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8C138C" w14:textId="768D3394" w:rsidR="001A1BBA" w:rsidRDefault="00574738" w:rsidP="001A1BBA">
      <w:pPr>
        <w:pStyle w:val="a3"/>
        <w:jc w:val="center"/>
        <w:rPr>
          <w:rFonts w:ascii="Times New Roman" w:hAnsi="Times New Roman" w:cs="Times New Roman"/>
          <w:sz w:val="24"/>
          <w:szCs w:val="24"/>
        </w:rPr>
      </w:pPr>
      <w:bookmarkStart w:id="0" w:name="_GoBack"/>
      <w:r>
        <w:rPr>
          <w:noProof/>
          <w:lang w:eastAsia="ru-RU"/>
        </w:rPr>
        <w:drawing>
          <wp:anchor distT="0" distB="0" distL="0" distR="0" simplePos="0" relativeHeight="251663360" behindDoc="1" locked="0" layoutInCell="1" allowOverlap="1" wp14:anchorId="4FCCABD0" wp14:editId="22009D38">
            <wp:simplePos x="0" y="0"/>
            <wp:positionH relativeFrom="page">
              <wp:posOffset>171450</wp:posOffset>
            </wp:positionH>
            <wp:positionV relativeFrom="page">
              <wp:posOffset>49530</wp:posOffset>
            </wp:positionV>
            <wp:extent cx="7287260" cy="10441940"/>
            <wp:effectExtent l="0" t="0" r="889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7287260" cy="10441940"/>
                    </a:xfrm>
                    <a:prstGeom prst="rect">
                      <a:avLst/>
                    </a:prstGeom>
                  </pic:spPr>
                </pic:pic>
              </a:graphicData>
            </a:graphic>
          </wp:anchor>
        </w:drawing>
      </w:r>
      <w:bookmarkEnd w:id="0"/>
    </w:p>
    <w:p w14:paraId="1BD6BBED" w14:textId="77777777" w:rsidR="001A1BBA" w:rsidRDefault="001A1BBA" w:rsidP="001A1BBA">
      <w:pPr>
        <w:pStyle w:val="a3"/>
        <w:jc w:val="center"/>
        <w:rPr>
          <w:rFonts w:ascii="Times New Roman" w:hAnsi="Times New Roman" w:cs="Times New Roman"/>
          <w:sz w:val="24"/>
          <w:szCs w:val="24"/>
        </w:rPr>
      </w:pPr>
    </w:p>
    <w:p w14:paraId="17F43350" w14:textId="77777777" w:rsidR="001A1BBA" w:rsidRDefault="001A1BBA" w:rsidP="001A1BBA">
      <w:pPr>
        <w:pStyle w:val="a3"/>
        <w:jc w:val="center"/>
        <w:rPr>
          <w:rFonts w:ascii="Times New Roman" w:hAnsi="Times New Roman" w:cs="Times New Roman"/>
          <w:sz w:val="24"/>
          <w:szCs w:val="24"/>
        </w:rPr>
      </w:pPr>
    </w:p>
    <w:p w14:paraId="0E615118" w14:textId="1C722DEA" w:rsidR="001A1BBA" w:rsidRDefault="001A1BBA" w:rsidP="001A1BBA">
      <w:pPr>
        <w:pStyle w:val="a3"/>
        <w:jc w:val="center"/>
        <w:rPr>
          <w:rFonts w:ascii="Times New Roman" w:hAnsi="Times New Roman" w:cs="Times New Roman"/>
          <w:sz w:val="24"/>
          <w:szCs w:val="24"/>
        </w:rPr>
      </w:pPr>
    </w:p>
    <w:p w14:paraId="4670AEB4" w14:textId="77777777" w:rsidR="001A1BBA" w:rsidRDefault="001A1BBA" w:rsidP="001A1BBA">
      <w:pPr>
        <w:pStyle w:val="a3"/>
        <w:jc w:val="center"/>
        <w:rPr>
          <w:rFonts w:ascii="Times New Roman" w:hAnsi="Times New Roman" w:cs="Times New Roman"/>
          <w:sz w:val="24"/>
          <w:szCs w:val="24"/>
        </w:rPr>
      </w:pPr>
    </w:p>
    <w:p w14:paraId="6BEB16F0" w14:textId="77777777" w:rsidR="001A1BBA" w:rsidRDefault="001A1BBA" w:rsidP="001A1BBA">
      <w:pPr>
        <w:pStyle w:val="a3"/>
        <w:jc w:val="center"/>
        <w:rPr>
          <w:rFonts w:ascii="Times New Roman" w:hAnsi="Times New Roman" w:cs="Times New Roman"/>
          <w:sz w:val="24"/>
          <w:szCs w:val="24"/>
        </w:rPr>
      </w:pPr>
    </w:p>
    <w:p w14:paraId="34DBF671" w14:textId="77777777" w:rsidR="001A1BBA" w:rsidRDefault="001A1BBA" w:rsidP="001A1BBA">
      <w:pPr>
        <w:pStyle w:val="a3"/>
        <w:jc w:val="center"/>
        <w:rPr>
          <w:rFonts w:ascii="Times New Roman" w:hAnsi="Times New Roman" w:cs="Times New Roman"/>
          <w:sz w:val="24"/>
          <w:szCs w:val="24"/>
        </w:rPr>
      </w:pPr>
    </w:p>
    <w:p w14:paraId="758A0D43" w14:textId="77777777" w:rsidR="001A1BBA" w:rsidRDefault="001A1BBA" w:rsidP="001A1BBA">
      <w:pPr>
        <w:pStyle w:val="a3"/>
        <w:jc w:val="center"/>
        <w:rPr>
          <w:rFonts w:ascii="Times New Roman" w:hAnsi="Times New Roman" w:cs="Times New Roman"/>
          <w:sz w:val="24"/>
          <w:szCs w:val="24"/>
        </w:rPr>
      </w:pPr>
    </w:p>
    <w:p w14:paraId="4C2BB6BB" w14:textId="77777777" w:rsidR="001A1BBA" w:rsidRDefault="001A1BBA" w:rsidP="001A1BBA">
      <w:pPr>
        <w:pStyle w:val="a3"/>
        <w:jc w:val="center"/>
        <w:rPr>
          <w:rFonts w:ascii="Times New Roman" w:hAnsi="Times New Roman" w:cs="Times New Roman"/>
          <w:sz w:val="24"/>
          <w:szCs w:val="24"/>
        </w:rPr>
      </w:pPr>
    </w:p>
    <w:p w14:paraId="440DF348" w14:textId="77777777" w:rsidR="001A1BBA" w:rsidRDefault="001A1BBA" w:rsidP="001A1BBA">
      <w:pPr>
        <w:pStyle w:val="a3"/>
        <w:jc w:val="center"/>
        <w:rPr>
          <w:rFonts w:ascii="Times New Roman" w:hAnsi="Times New Roman" w:cs="Times New Roman"/>
          <w:sz w:val="24"/>
          <w:szCs w:val="24"/>
        </w:rPr>
      </w:pPr>
    </w:p>
    <w:p w14:paraId="663AF8B5" w14:textId="77777777" w:rsidR="001A1BBA" w:rsidRDefault="001A1BBA" w:rsidP="001A1BBA">
      <w:pPr>
        <w:pStyle w:val="a3"/>
        <w:jc w:val="center"/>
        <w:rPr>
          <w:rFonts w:ascii="Times New Roman" w:hAnsi="Times New Roman" w:cs="Times New Roman"/>
          <w:sz w:val="24"/>
          <w:szCs w:val="24"/>
        </w:rPr>
      </w:pPr>
    </w:p>
    <w:p w14:paraId="7F6412A3" w14:textId="77777777" w:rsidR="001A1BBA" w:rsidRDefault="001A1BBA" w:rsidP="001A1BBA">
      <w:pPr>
        <w:pStyle w:val="a3"/>
        <w:jc w:val="center"/>
        <w:rPr>
          <w:rFonts w:ascii="Times New Roman" w:hAnsi="Times New Roman" w:cs="Times New Roman"/>
          <w:sz w:val="24"/>
          <w:szCs w:val="24"/>
        </w:rPr>
      </w:pPr>
    </w:p>
    <w:p w14:paraId="3D2C0415" w14:textId="77777777" w:rsidR="001A1BBA" w:rsidRDefault="001A1BBA" w:rsidP="001A1BBA">
      <w:pPr>
        <w:pStyle w:val="a3"/>
        <w:jc w:val="center"/>
        <w:rPr>
          <w:rFonts w:ascii="Times New Roman" w:hAnsi="Times New Roman" w:cs="Times New Roman"/>
          <w:sz w:val="24"/>
          <w:szCs w:val="24"/>
        </w:rPr>
      </w:pPr>
    </w:p>
    <w:p w14:paraId="5CA55FAF" w14:textId="77777777" w:rsidR="001A1BBA" w:rsidRDefault="001A1BBA" w:rsidP="001A1BBA">
      <w:pPr>
        <w:pStyle w:val="a3"/>
        <w:jc w:val="center"/>
        <w:rPr>
          <w:rFonts w:ascii="Times New Roman" w:hAnsi="Times New Roman" w:cs="Times New Roman"/>
          <w:sz w:val="24"/>
          <w:szCs w:val="24"/>
        </w:rPr>
      </w:pPr>
    </w:p>
    <w:p w14:paraId="4F54B668" w14:textId="77777777" w:rsidR="001A1BBA" w:rsidRDefault="001A1BBA" w:rsidP="001A1BBA">
      <w:pPr>
        <w:pStyle w:val="a3"/>
        <w:jc w:val="center"/>
        <w:rPr>
          <w:rFonts w:ascii="Times New Roman" w:hAnsi="Times New Roman" w:cs="Times New Roman"/>
          <w:sz w:val="24"/>
          <w:szCs w:val="24"/>
        </w:rPr>
      </w:pPr>
    </w:p>
    <w:p w14:paraId="7FE69AF4" w14:textId="77777777" w:rsidR="001A1BBA" w:rsidRDefault="001A1BBA" w:rsidP="001A1BBA">
      <w:pPr>
        <w:pStyle w:val="a3"/>
        <w:jc w:val="center"/>
        <w:rPr>
          <w:rFonts w:ascii="Times New Roman" w:hAnsi="Times New Roman" w:cs="Times New Roman"/>
          <w:sz w:val="24"/>
          <w:szCs w:val="24"/>
        </w:rPr>
      </w:pPr>
    </w:p>
    <w:p w14:paraId="4CD3876A" w14:textId="77777777" w:rsidR="001A1BBA" w:rsidRDefault="001A1BBA" w:rsidP="001A1BBA">
      <w:pPr>
        <w:pStyle w:val="a3"/>
        <w:jc w:val="center"/>
        <w:rPr>
          <w:rFonts w:ascii="Times New Roman" w:hAnsi="Times New Roman" w:cs="Times New Roman"/>
          <w:sz w:val="24"/>
          <w:szCs w:val="24"/>
        </w:rPr>
      </w:pPr>
    </w:p>
    <w:p w14:paraId="69FEC240" w14:textId="77777777" w:rsidR="001A1BBA" w:rsidRDefault="001A1BBA" w:rsidP="001A1BBA">
      <w:pPr>
        <w:pStyle w:val="a3"/>
        <w:jc w:val="center"/>
        <w:rPr>
          <w:rFonts w:ascii="Times New Roman" w:hAnsi="Times New Roman" w:cs="Times New Roman"/>
          <w:sz w:val="24"/>
          <w:szCs w:val="24"/>
        </w:rPr>
      </w:pPr>
    </w:p>
    <w:p w14:paraId="6D6EFBCC" w14:textId="77777777" w:rsidR="001A1BBA" w:rsidRDefault="001A1BBA" w:rsidP="001A1BBA">
      <w:pPr>
        <w:pStyle w:val="a3"/>
        <w:jc w:val="center"/>
        <w:rPr>
          <w:rFonts w:ascii="Times New Roman" w:hAnsi="Times New Roman" w:cs="Times New Roman"/>
          <w:sz w:val="24"/>
          <w:szCs w:val="24"/>
        </w:rPr>
      </w:pPr>
    </w:p>
    <w:p w14:paraId="55BEA630" w14:textId="77777777" w:rsidR="001A1BBA" w:rsidRDefault="001A1BBA" w:rsidP="001A1BBA">
      <w:pPr>
        <w:pStyle w:val="a3"/>
        <w:jc w:val="center"/>
        <w:rPr>
          <w:rFonts w:ascii="Times New Roman" w:hAnsi="Times New Roman" w:cs="Times New Roman"/>
          <w:sz w:val="24"/>
          <w:szCs w:val="24"/>
        </w:rPr>
      </w:pPr>
    </w:p>
    <w:p w14:paraId="0DFA5AA1" w14:textId="77777777" w:rsidR="001A1BBA" w:rsidRDefault="001A1BBA" w:rsidP="001A1BBA">
      <w:pPr>
        <w:pStyle w:val="a3"/>
        <w:jc w:val="center"/>
        <w:rPr>
          <w:rFonts w:ascii="Times New Roman" w:hAnsi="Times New Roman" w:cs="Times New Roman"/>
          <w:sz w:val="24"/>
          <w:szCs w:val="24"/>
        </w:rPr>
      </w:pPr>
    </w:p>
    <w:p w14:paraId="58738823" w14:textId="77777777" w:rsidR="001A1BBA" w:rsidRDefault="001A1BBA" w:rsidP="001A1BBA">
      <w:pPr>
        <w:pStyle w:val="a3"/>
        <w:jc w:val="center"/>
        <w:rPr>
          <w:rFonts w:ascii="Times New Roman" w:hAnsi="Times New Roman" w:cs="Times New Roman"/>
          <w:sz w:val="24"/>
          <w:szCs w:val="24"/>
        </w:rPr>
      </w:pPr>
    </w:p>
    <w:p w14:paraId="633A82A6" w14:textId="77777777" w:rsidR="001A1BBA" w:rsidRDefault="001A1BBA" w:rsidP="001A1BBA">
      <w:pPr>
        <w:pStyle w:val="a3"/>
        <w:jc w:val="center"/>
        <w:rPr>
          <w:rFonts w:ascii="Times New Roman" w:hAnsi="Times New Roman" w:cs="Times New Roman"/>
          <w:sz w:val="24"/>
          <w:szCs w:val="24"/>
        </w:rPr>
      </w:pPr>
    </w:p>
    <w:p w14:paraId="56B315A3" w14:textId="77777777" w:rsidR="001A1BBA" w:rsidRDefault="001A1BBA" w:rsidP="001A1BBA">
      <w:pPr>
        <w:pStyle w:val="a3"/>
        <w:jc w:val="center"/>
        <w:rPr>
          <w:rFonts w:ascii="Times New Roman" w:hAnsi="Times New Roman" w:cs="Times New Roman"/>
          <w:sz w:val="24"/>
          <w:szCs w:val="24"/>
        </w:rPr>
      </w:pPr>
    </w:p>
    <w:p w14:paraId="2F51E74E" w14:textId="77777777" w:rsidR="001A1BBA" w:rsidRDefault="001A1BBA" w:rsidP="001A1BBA">
      <w:pPr>
        <w:pStyle w:val="a3"/>
        <w:jc w:val="center"/>
        <w:rPr>
          <w:rFonts w:ascii="Times New Roman" w:hAnsi="Times New Roman" w:cs="Times New Roman"/>
          <w:sz w:val="24"/>
          <w:szCs w:val="24"/>
        </w:rPr>
      </w:pPr>
    </w:p>
    <w:p w14:paraId="7423740C" w14:textId="77777777" w:rsidR="001A1BBA" w:rsidRDefault="001A1BBA" w:rsidP="001A1BBA">
      <w:pPr>
        <w:pStyle w:val="a3"/>
        <w:jc w:val="center"/>
        <w:rPr>
          <w:rFonts w:ascii="Times New Roman" w:hAnsi="Times New Roman" w:cs="Times New Roman"/>
          <w:sz w:val="24"/>
          <w:szCs w:val="24"/>
        </w:rPr>
      </w:pPr>
    </w:p>
    <w:p w14:paraId="0F27F2F6" w14:textId="77777777" w:rsidR="001A1BBA" w:rsidRDefault="001A1BBA" w:rsidP="001A1BBA">
      <w:pPr>
        <w:pStyle w:val="a3"/>
        <w:jc w:val="center"/>
        <w:rPr>
          <w:rFonts w:ascii="Times New Roman" w:hAnsi="Times New Roman" w:cs="Times New Roman"/>
          <w:sz w:val="24"/>
          <w:szCs w:val="24"/>
        </w:rPr>
      </w:pPr>
    </w:p>
    <w:p w14:paraId="0AA091ED" w14:textId="77777777" w:rsidR="001A1BBA" w:rsidRDefault="001A1BBA" w:rsidP="001A1BBA">
      <w:pPr>
        <w:pStyle w:val="a3"/>
        <w:jc w:val="center"/>
        <w:rPr>
          <w:rFonts w:ascii="Times New Roman" w:hAnsi="Times New Roman" w:cs="Times New Roman"/>
          <w:sz w:val="24"/>
          <w:szCs w:val="24"/>
        </w:rPr>
      </w:pPr>
    </w:p>
    <w:p w14:paraId="4D0ADA4F" w14:textId="77777777" w:rsidR="001A1BBA" w:rsidRDefault="001A1BBA" w:rsidP="001A1BBA">
      <w:pPr>
        <w:pStyle w:val="a3"/>
        <w:jc w:val="center"/>
        <w:rPr>
          <w:rFonts w:ascii="Times New Roman" w:hAnsi="Times New Roman" w:cs="Times New Roman"/>
          <w:sz w:val="24"/>
          <w:szCs w:val="24"/>
        </w:rPr>
      </w:pPr>
    </w:p>
    <w:p w14:paraId="3465DECB" w14:textId="77777777" w:rsidR="001A1BBA" w:rsidRDefault="001A1BBA" w:rsidP="001A1BBA">
      <w:pPr>
        <w:pStyle w:val="a3"/>
        <w:jc w:val="center"/>
        <w:rPr>
          <w:rFonts w:ascii="Times New Roman" w:hAnsi="Times New Roman" w:cs="Times New Roman"/>
          <w:sz w:val="24"/>
          <w:szCs w:val="24"/>
        </w:rPr>
      </w:pPr>
    </w:p>
    <w:p w14:paraId="4320E045" w14:textId="77777777" w:rsidR="001A1BBA" w:rsidRDefault="001A1BBA" w:rsidP="001A1BBA">
      <w:pPr>
        <w:pStyle w:val="a3"/>
        <w:jc w:val="center"/>
        <w:rPr>
          <w:rFonts w:ascii="Times New Roman" w:hAnsi="Times New Roman" w:cs="Times New Roman"/>
          <w:sz w:val="24"/>
          <w:szCs w:val="24"/>
        </w:rPr>
      </w:pPr>
    </w:p>
    <w:p w14:paraId="5F489EB1" w14:textId="77777777" w:rsidR="001A1BBA" w:rsidRDefault="001A1BBA" w:rsidP="001A1BBA">
      <w:pPr>
        <w:pStyle w:val="a3"/>
        <w:jc w:val="center"/>
        <w:rPr>
          <w:rFonts w:ascii="Times New Roman" w:hAnsi="Times New Roman" w:cs="Times New Roman"/>
          <w:sz w:val="24"/>
          <w:szCs w:val="24"/>
        </w:rPr>
      </w:pPr>
    </w:p>
    <w:p w14:paraId="7FFCCE27" w14:textId="77777777" w:rsidR="001A1BBA" w:rsidRDefault="001A1BBA" w:rsidP="001A1BBA">
      <w:pPr>
        <w:pStyle w:val="a3"/>
        <w:jc w:val="center"/>
        <w:rPr>
          <w:rFonts w:ascii="Times New Roman" w:hAnsi="Times New Roman" w:cs="Times New Roman"/>
          <w:sz w:val="24"/>
          <w:szCs w:val="24"/>
        </w:rPr>
      </w:pPr>
    </w:p>
    <w:p w14:paraId="207DB6EA" w14:textId="77777777" w:rsidR="001A1BBA" w:rsidRDefault="001A1BBA" w:rsidP="001A1BBA">
      <w:pPr>
        <w:pStyle w:val="a3"/>
        <w:jc w:val="center"/>
        <w:rPr>
          <w:rFonts w:ascii="Times New Roman" w:hAnsi="Times New Roman" w:cs="Times New Roman"/>
          <w:sz w:val="24"/>
          <w:szCs w:val="24"/>
        </w:rPr>
      </w:pPr>
    </w:p>
    <w:p w14:paraId="11DEF585" w14:textId="77777777" w:rsidR="001A1BBA" w:rsidRDefault="001A1BBA" w:rsidP="001A1BBA">
      <w:pPr>
        <w:pStyle w:val="a3"/>
        <w:jc w:val="center"/>
        <w:rPr>
          <w:rFonts w:ascii="Times New Roman" w:hAnsi="Times New Roman" w:cs="Times New Roman"/>
          <w:sz w:val="24"/>
          <w:szCs w:val="24"/>
        </w:rPr>
      </w:pPr>
    </w:p>
    <w:p w14:paraId="317D9FDF" w14:textId="77777777" w:rsidR="001A1BBA" w:rsidRDefault="001A1BBA" w:rsidP="001A1BBA">
      <w:pPr>
        <w:pStyle w:val="a3"/>
        <w:jc w:val="center"/>
        <w:rPr>
          <w:rFonts w:ascii="Times New Roman" w:hAnsi="Times New Roman" w:cs="Times New Roman"/>
          <w:sz w:val="24"/>
          <w:szCs w:val="24"/>
        </w:rPr>
      </w:pPr>
    </w:p>
    <w:p w14:paraId="3B6AFC76" w14:textId="77777777" w:rsidR="001A1BBA" w:rsidRDefault="001A1BBA" w:rsidP="001A1BBA">
      <w:pPr>
        <w:pStyle w:val="a3"/>
        <w:jc w:val="center"/>
        <w:rPr>
          <w:rFonts w:ascii="Times New Roman" w:hAnsi="Times New Roman" w:cs="Times New Roman"/>
          <w:sz w:val="24"/>
          <w:szCs w:val="24"/>
        </w:rPr>
      </w:pPr>
    </w:p>
    <w:p w14:paraId="12641B87" w14:textId="77777777" w:rsidR="001A1BBA" w:rsidRDefault="001A1BBA" w:rsidP="001A1BBA">
      <w:pPr>
        <w:pStyle w:val="a3"/>
        <w:jc w:val="center"/>
        <w:rPr>
          <w:rFonts w:ascii="Times New Roman" w:hAnsi="Times New Roman" w:cs="Times New Roman"/>
          <w:sz w:val="24"/>
          <w:szCs w:val="24"/>
        </w:rPr>
      </w:pPr>
    </w:p>
    <w:p w14:paraId="2580C9A9" w14:textId="77777777" w:rsidR="001A1BBA" w:rsidRDefault="001A1BBA" w:rsidP="001A1BBA">
      <w:pPr>
        <w:pStyle w:val="a3"/>
        <w:jc w:val="center"/>
        <w:rPr>
          <w:rFonts w:ascii="Times New Roman" w:hAnsi="Times New Roman" w:cs="Times New Roman"/>
          <w:sz w:val="24"/>
          <w:szCs w:val="24"/>
        </w:rPr>
      </w:pPr>
    </w:p>
    <w:p w14:paraId="58C51409" w14:textId="77777777" w:rsidR="001A1BBA" w:rsidRDefault="001A1BBA" w:rsidP="001A1BBA">
      <w:pPr>
        <w:pStyle w:val="a3"/>
        <w:jc w:val="center"/>
        <w:rPr>
          <w:rFonts w:ascii="Times New Roman" w:hAnsi="Times New Roman" w:cs="Times New Roman"/>
          <w:sz w:val="24"/>
          <w:szCs w:val="24"/>
        </w:rPr>
      </w:pPr>
    </w:p>
    <w:p w14:paraId="1B9E8D97" w14:textId="77777777" w:rsidR="001A1BBA" w:rsidRDefault="001A1BBA" w:rsidP="001A1BBA">
      <w:pPr>
        <w:pStyle w:val="a3"/>
        <w:jc w:val="center"/>
        <w:rPr>
          <w:rFonts w:ascii="Times New Roman" w:hAnsi="Times New Roman" w:cs="Times New Roman"/>
          <w:sz w:val="24"/>
          <w:szCs w:val="24"/>
        </w:rPr>
      </w:pPr>
    </w:p>
    <w:p w14:paraId="2CAA980C" w14:textId="77777777" w:rsidR="001A1BBA" w:rsidRDefault="001A1BBA" w:rsidP="001A1BBA">
      <w:pPr>
        <w:pStyle w:val="a3"/>
        <w:jc w:val="center"/>
        <w:rPr>
          <w:rFonts w:ascii="Times New Roman" w:hAnsi="Times New Roman" w:cs="Times New Roman"/>
          <w:sz w:val="24"/>
          <w:szCs w:val="24"/>
        </w:rPr>
      </w:pPr>
    </w:p>
    <w:p w14:paraId="37827E7E" w14:textId="23553497" w:rsidR="0022170D" w:rsidRDefault="0022170D" w:rsidP="002C3A34">
      <w:pPr>
        <w:autoSpaceDE w:val="0"/>
        <w:autoSpaceDN w:val="0"/>
        <w:adjustRightInd w:val="0"/>
        <w:spacing w:after="0" w:line="240" w:lineRule="auto"/>
        <w:ind w:right="249"/>
        <w:rPr>
          <w:rFonts w:ascii="Times New Roman" w:hAnsi="Times New Roman" w:cs="Times New Roman"/>
          <w:kern w:val="0"/>
          <w:sz w:val="28"/>
          <w:szCs w:val="28"/>
        </w:rPr>
        <w:sectPr w:rsidR="0022170D" w:rsidSect="0022170D">
          <w:footerReference w:type="default" r:id="rId10"/>
          <w:pgSz w:w="12240" w:h="15840"/>
          <w:pgMar w:top="567" w:right="851" w:bottom="567" w:left="851" w:header="720" w:footer="720" w:gutter="0"/>
          <w:cols w:space="720"/>
          <w:noEndnote/>
        </w:sectPr>
      </w:pPr>
    </w:p>
    <w:tbl>
      <w:tblPr>
        <w:tblW w:w="10207" w:type="dxa"/>
        <w:tblInd w:w="-146" w:type="dxa"/>
        <w:tblLayout w:type="fixed"/>
        <w:tblCellMar>
          <w:left w:w="0" w:type="dxa"/>
          <w:right w:w="0" w:type="dxa"/>
        </w:tblCellMar>
        <w:tblLook w:val="0000" w:firstRow="0" w:lastRow="0" w:firstColumn="0" w:lastColumn="0" w:noHBand="0" w:noVBand="0"/>
      </w:tblPr>
      <w:tblGrid>
        <w:gridCol w:w="709"/>
        <w:gridCol w:w="8647"/>
        <w:gridCol w:w="851"/>
      </w:tblGrid>
      <w:tr w:rsidR="00AE2E74" w14:paraId="7DB89D28" w14:textId="77777777" w:rsidTr="001928F5">
        <w:trPr>
          <w:trHeight w:val="274"/>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1708D635" w14:textId="7EDAB21A" w:rsidR="00AE2E74" w:rsidRPr="001928F5" w:rsidRDefault="00AE2E74" w:rsidP="001928F5">
            <w:pPr>
              <w:autoSpaceDE w:val="0"/>
              <w:autoSpaceDN w:val="0"/>
              <w:adjustRightInd w:val="0"/>
              <w:spacing w:after="0" w:line="276" w:lineRule="auto"/>
              <w:ind w:left="57"/>
              <w:jc w:val="right"/>
              <w:rPr>
                <w:rFonts w:ascii="Times New Roman" w:hAnsi="Times New Roman" w:cs="Times New Roman"/>
                <w:b/>
                <w:bCs/>
                <w:kern w:val="0"/>
                <w:sz w:val="24"/>
                <w:szCs w:val="24"/>
                <w:lang w:val="en-US"/>
              </w:rPr>
            </w:pPr>
            <w:r w:rsidRPr="001928F5">
              <w:rPr>
                <w:rFonts w:ascii="Times New Roman" w:hAnsi="Times New Roman" w:cs="Times New Roman"/>
                <w:b/>
                <w:bCs/>
                <w:kern w:val="0"/>
                <w:sz w:val="24"/>
                <w:szCs w:val="24"/>
                <w:lang w:val="en-US"/>
              </w:rPr>
              <w:lastRenderedPageBreak/>
              <w:t>№</w:t>
            </w:r>
            <w:r w:rsidR="001928F5">
              <w:rPr>
                <w:rFonts w:ascii="Times New Roman" w:hAnsi="Times New Roman" w:cs="Times New Roman"/>
                <w:b/>
                <w:bCs/>
                <w:kern w:val="0"/>
                <w:sz w:val="24"/>
                <w:szCs w:val="24"/>
              </w:rPr>
              <w:t xml:space="preserve"> </w:t>
            </w:r>
            <w:r w:rsidRPr="001928F5">
              <w:rPr>
                <w:rFonts w:ascii="Times New Roman" w:hAnsi="Times New Roman" w:cs="Times New Roman"/>
                <w:b/>
                <w:bCs/>
                <w:kern w:val="0"/>
                <w:sz w:val="24"/>
                <w:szCs w:val="24"/>
              </w:rPr>
              <w:t>п/п</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14:paraId="490E717E" w14:textId="77777777" w:rsidR="00AE2E74" w:rsidRPr="001928F5" w:rsidRDefault="00AE2E74">
            <w:pPr>
              <w:autoSpaceDE w:val="0"/>
              <w:autoSpaceDN w:val="0"/>
              <w:adjustRightInd w:val="0"/>
              <w:spacing w:after="0" w:line="310" w:lineRule="atLeast"/>
              <w:ind w:left="110"/>
              <w:jc w:val="center"/>
              <w:rPr>
                <w:rFonts w:ascii="Times New Roman" w:hAnsi="Times New Roman" w:cs="Times New Roman"/>
                <w:kern w:val="0"/>
                <w:sz w:val="24"/>
                <w:szCs w:val="24"/>
                <w:lang w:val="en-US"/>
              </w:rPr>
            </w:pPr>
            <w:r w:rsidRPr="001928F5">
              <w:rPr>
                <w:rFonts w:ascii="Times New Roman" w:hAnsi="Times New Roman" w:cs="Times New Roman"/>
                <w:b/>
                <w:bCs/>
                <w:kern w:val="0"/>
                <w:sz w:val="24"/>
                <w:szCs w:val="24"/>
              </w:rPr>
              <w:t>СОДЕРЖАНИЕ</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4A24B821" w14:textId="77777777" w:rsidR="00AE2E74" w:rsidRPr="001928F5" w:rsidRDefault="00AE2E74">
            <w:pPr>
              <w:autoSpaceDE w:val="0"/>
              <w:autoSpaceDN w:val="0"/>
              <w:adjustRightInd w:val="0"/>
              <w:spacing w:after="0" w:line="310" w:lineRule="atLeast"/>
              <w:ind w:right="259"/>
              <w:jc w:val="center"/>
              <w:rPr>
                <w:rFonts w:ascii="Times New Roman" w:hAnsi="Times New Roman" w:cs="Times New Roman"/>
                <w:kern w:val="0"/>
                <w:sz w:val="24"/>
                <w:szCs w:val="24"/>
                <w:lang w:val="en-US"/>
              </w:rPr>
            </w:pPr>
            <w:r w:rsidRPr="001928F5">
              <w:rPr>
                <w:rFonts w:ascii="Times New Roman" w:hAnsi="Times New Roman" w:cs="Times New Roman"/>
                <w:b/>
                <w:bCs/>
                <w:kern w:val="0"/>
                <w:sz w:val="24"/>
                <w:szCs w:val="24"/>
              </w:rPr>
              <w:t>СТР.</w:t>
            </w:r>
          </w:p>
        </w:tc>
      </w:tr>
      <w:tr w:rsidR="00AE2E74" w14:paraId="72D7E4D3" w14:textId="77777777" w:rsidTr="001928F5">
        <w:trPr>
          <w:trHeight w:val="70"/>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2E71F933" w14:textId="77777777" w:rsidR="00AE2E74" w:rsidRPr="001928F5" w:rsidRDefault="00AE2E74">
            <w:pPr>
              <w:autoSpaceDE w:val="0"/>
              <w:autoSpaceDN w:val="0"/>
              <w:adjustRightInd w:val="0"/>
              <w:spacing w:after="0" w:line="314" w:lineRule="atLeast"/>
              <w:ind w:left="110"/>
              <w:rPr>
                <w:rFonts w:ascii="Times New Roman" w:hAnsi="Times New Roman" w:cs="Times New Roman"/>
                <w:kern w:val="0"/>
                <w:sz w:val="24"/>
                <w:szCs w:val="24"/>
                <w:lang w:val="en-US"/>
              </w:rPr>
            </w:pPr>
            <w:r w:rsidRPr="001928F5">
              <w:rPr>
                <w:rFonts w:ascii="Times New Roman" w:hAnsi="Times New Roman" w:cs="Times New Roman"/>
                <w:b/>
                <w:bCs/>
                <w:kern w:val="0"/>
                <w:sz w:val="24"/>
                <w:szCs w:val="24"/>
                <w:lang w:val="en-US"/>
              </w:rPr>
              <w:t>I.</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14:paraId="6571E222" w14:textId="77777777" w:rsidR="00AE2E74" w:rsidRPr="001928F5" w:rsidRDefault="00AE2E74">
            <w:pPr>
              <w:autoSpaceDE w:val="0"/>
              <w:autoSpaceDN w:val="0"/>
              <w:adjustRightInd w:val="0"/>
              <w:spacing w:after="0" w:line="314" w:lineRule="atLeast"/>
              <w:ind w:left="110"/>
              <w:rPr>
                <w:rFonts w:ascii="Times New Roman" w:hAnsi="Times New Roman" w:cs="Times New Roman"/>
                <w:kern w:val="0"/>
                <w:sz w:val="24"/>
                <w:szCs w:val="24"/>
                <w:lang w:val="en-US"/>
              </w:rPr>
            </w:pPr>
            <w:r w:rsidRPr="001928F5">
              <w:rPr>
                <w:rFonts w:ascii="Times New Roman" w:hAnsi="Times New Roman" w:cs="Times New Roman"/>
                <w:b/>
                <w:bCs/>
                <w:kern w:val="0"/>
                <w:sz w:val="24"/>
                <w:szCs w:val="24"/>
              </w:rPr>
              <w:t>Целевой</w:t>
            </w:r>
            <w:r w:rsidRPr="001928F5">
              <w:rPr>
                <w:rFonts w:ascii="Times New Roman" w:hAnsi="Times New Roman" w:cs="Times New Roman"/>
                <w:b/>
                <w:bCs/>
                <w:spacing w:val="-7"/>
                <w:kern w:val="0"/>
                <w:sz w:val="24"/>
                <w:szCs w:val="24"/>
              </w:rPr>
              <w:t xml:space="preserve"> </w:t>
            </w:r>
            <w:r w:rsidRPr="001928F5">
              <w:rPr>
                <w:rFonts w:ascii="Times New Roman" w:hAnsi="Times New Roman" w:cs="Times New Roman"/>
                <w:b/>
                <w:bCs/>
                <w:kern w:val="0"/>
                <w:sz w:val="24"/>
                <w:szCs w:val="24"/>
              </w:rPr>
              <w:t>раздел</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5CFD0C90" w14:textId="7797E8F1" w:rsidR="00AE2E74" w:rsidRPr="00615196" w:rsidRDefault="00615196">
            <w:pPr>
              <w:autoSpaceDE w:val="0"/>
              <w:autoSpaceDN w:val="0"/>
              <w:adjustRightInd w:val="0"/>
              <w:spacing w:after="0" w:line="310" w:lineRule="atLeast"/>
              <w:ind w:left="16"/>
              <w:jc w:val="center"/>
              <w:rPr>
                <w:rFonts w:ascii="Times New Roman" w:hAnsi="Times New Roman" w:cs="Times New Roman"/>
                <w:kern w:val="0"/>
                <w:sz w:val="24"/>
                <w:szCs w:val="24"/>
              </w:rPr>
            </w:pPr>
            <w:r>
              <w:rPr>
                <w:rFonts w:ascii="Times New Roman" w:hAnsi="Times New Roman" w:cs="Times New Roman"/>
                <w:kern w:val="0"/>
                <w:sz w:val="24"/>
                <w:szCs w:val="24"/>
              </w:rPr>
              <w:t>3</w:t>
            </w:r>
          </w:p>
        </w:tc>
      </w:tr>
      <w:tr w:rsidR="00AE2E74" w14:paraId="496E5CAE" w14:textId="77777777" w:rsidTr="001928F5">
        <w:trPr>
          <w:trHeight w:val="144"/>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5F725DCC" w14:textId="77777777" w:rsidR="00AE2E74" w:rsidRPr="00615196" w:rsidRDefault="00AE2E74">
            <w:pPr>
              <w:autoSpaceDE w:val="0"/>
              <w:autoSpaceDN w:val="0"/>
              <w:adjustRightInd w:val="0"/>
              <w:spacing w:after="0" w:line="314" w:lineRule="atLeast"/>
              <w:ind w:left="110"/>
              <w:rPr>
                <w:rFonts w:ascii="Times New Roman" w:hAnsi="Times New Roman" w:cs="Times New Roman"/>
                <w:kern w:val="0"/>
                <w:sz w:val="24"/>
                <w:szCs w:val="24"/>
                <w:lang w:val="en-US"/>
              </w:rPr>
            </w:pPr>
            <w:r w:rsidRPr="00615196">
              <w:rPr>
                <w:rFonts w:ascii="Times New Roman" w:hAnsi="Times New Roman" w:cs="Times New Roman"/>
                <w:b/>
                <w:bCs/>
                <w:kern w:val="0"/>
                <w:sz w:val="24"/>
                <w:szCs w:val="24"/>
                <w:lang w:val="en-US"/>
              </w:rPr>
              <w:t>1.1.</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14:paraId="418551B9" w14:textId="77777777" w:rsidR="00AE2E74" w:rsidRPr="00615196" w:rsidRDefault="00AE2E74">
            <w:pPr>
              <w:autoSpaceDE w:val="0"/>
              <w:autoSpaceDN w:val="0"/>
              <w:adjustRightInd w:val="0"/>
              <w:spacing w:after="0" w:line="314" w:lineRule="atLeast"/>
              <w:ind w:left="110"/>
              <w:rPr>
                <w:rFonts w:ascii="Times New Roman" w:hAnsi="Times New Roman" w:cs="Times New Roman"/>
                <w:kern w:val="0"/>
                <w:sz w:val="24"/>
                <w:szCs w:val="24"/>
                <w:lang w:val="en-US"/>
              </w:rPr>
            </w:pPr>
            <w:r w:rsidRPr="00615196">
              <w:rPr>
                <w:rFonts w:ascii="Times New Roman" w:hAnsi="Times New Roman" w:cs="Times New Roman"/>
                <w:b/>
                <w:bCs/>
                <w:kern w:val="0"/>
                <w:sz w:val="24"/>
                <w:szCs w:val="24"/>
              </w:rPr>
              <w:t>Обязательная</w:t>
            </w:r>
            <w:r w:rsidRPr="00615196">
              <w:rPr>
                <w:rFonts w:ascii="Times New Roman" w:hAnsi="Times New Roman" w:cs="Times New Roman"/>
                <w:b/>
                <w:bCs/>
                <w:spacing w:val="-6"/>
                <w:kern w:val="0"/>
                <w:sz w:val="24"/>
                <w:szCs w:val="24"/>
              </w:rPr>
              <w:t xml:space="preserve"> </w:t>
            </w:r>
            <w:r w:rsidRPr="00615196">
              <w:rPr>
                <w:rFonts w:ascii="Times New Roman" w:hAnsi="Times New Roman" w:cs="Times New Roman"/>
                <w:b/>
                <w:bCs/>
                <w:kern w:val="0"/>
                <w:sz w:val="24"/>
                <w:szCs w:val="24"/>
              </w:rPr>
              <w:t>часть</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329CEE4A" w14:textId="673BF88E" w:rsidR="00AE2E74" w:rsidRPr="00615196" w:rsidRDefault="00615196">
            <w:pPr>
              <w:autoSpaceDE w:val="0"/>
              <w:autoSpaceDN w:val="0"/>
              <w:adjustRightInd w:val="0"/>
              <w:spacing w:after="0" w:line="310" w:lineRule="atLeast"/>
              <w:ind w:left="16"/>
              <w:jc w:val="center"/>
              <w:rPr>
                <w:rFonts w:ascii="Times New Roman" w:hAnsi="Times New Roman" w:cs="Times New Roman"/>
                <w:kern w:val="0"/>
                <w:sz w:val="24"/>
                <w:szCs w:val="24"/>
              </w:rPr>
            </w:pPr>
            <w:r>
              <w:rPr>
                <w:rFonts w:ascii="Times New Roman" w:hAnsi="Times New Roman" w:cs="Times New Roman"/>
                <w:kern w:val="0"/>
                <w:sz w:val="24"/>
                <w:szCs w:val="24"/>
              </w:rPr>
              <w:t>3</w:t>
            </w:r>
          </w:p>
        </w:tc>
      </w:tr>
      <w:tr w:rsidR="00AE2E74" w14:paraId="1239DF4A" w14:textId="77777777" w:rsidTr="001928F5">
        <w:trPr>
          <w:trHeight w:val="333"/>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29E66A36" w14:textId="77777777" w:rsidR="00AE2E74" w:rsidRPr="001928F5" w:rsidRDefault="00AE2E74" w:rsidP="001928F5">
            <w:pPr>
              <w:autoSpaceDE w:val="0"/>
              <w:autoSpaceDN w:val="0"/>
              <w:adjustRightInd w:val="0"/>
              <w:spacing w:after="0" w:line="310" w:lineRule="atLeast"/>
              <w:ind w:left="-57" w:right="-57"/>
              <w:jc w:val="center"/>
              <w:rPr>
                <w:rFonts w:ascii="Times New Roman" w:hAnsi="Times New Roman" w:cs="Times New Roman"/>
                <w:kern w:val="0"/>
                <w:sz w:val="24"/>
                <w:szCs w:val="24"/>
                <w:lang w:val="en-US"/>
              </w:rPr>
            </w:pPr>
            <w:r w:rsidRPr="001928F5">
              <w:rPr>
                <w:rFonts w:ascii="Times New Roman" w:hAnsi="Times New Roman" w:cs="Times New Roman"/>
                <w:kern w:val="0"/>
                <w:sz w:val="24"/>
                <w:szCs w:val="24"/>
                <w:lang w:val="en-US"/>
              </w:rPr>
              <w:t>1.1.1.</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14:paraId="07855BC8" w14:textId="77777777" w:rsidR="00AE2E74" w:rsidRPr="001928F5" w:rsidRDefault="00AE2E74">
            <w:pPr>
              <w:autoSpaceDE w:val="0"/>
              <w:autoSpaceDN w:val="0"/>
              <w:adjustRightInd w:val="0"/>
              <w:spacing w:after="0" w:line="310" w:lineRule="atLeast"/>
              <w:ind w:left="110"/>
              <w:rPr>
                <w:rFonts w:ascii="Times New Roman" w:hAnsi="Times New Roman" w:cs="Times New Roman"/>
                <w:kern w:val="0"/>
                <w:sz w:val="24"/>
                <w:szCs w:val="24"/>
                <w:lang w:val="en-US"/>
              </w:rPr>
            </w:pPr>
            <w:r w:rsidRPr="001928F5">
              <w:rPr>
                <w:rFonts w:ascii="Times New Roman" w:hAnsi="Times New Roman" w:cs="Times New Roman"/>
                <w:kern w:val="0"/>
                <w:sz w:val="24"/>
                <w:szCs w:val="24"/>
              </w:rPr>
              <w:t>Пояснительная</w:t>
            </w:r>
            <w:r w:rsidRPr="001928F5">
              <w:rPr>
                <w:rFonts w:ascii="Times New Roman" w:hAnsi="Times New Roman" w:cs="Times New Roman"/>
                <w:spacing w:val="-7"/>
                <w:kern w:val="0"/>
                <w:sz w:val="24"/>
                <w:szCs w:val="24"/>
              </w:rPr>
              <w:t xml:space="preserve"> </w:t>
            </w:r>
            <w:r w:rsidRPr="001928F5">
              <w:rPr>
                <w:rFonts w:ascii="Times New Roman" w:hAnsi="Times New Roman" w:cs="Times New Roman"/>
                <w:kern w:val="0"/>
                <w:sz w:val="24"/>
                <w:szCs w:val="24"/>
              </w:rPr>
              <w:t>записка</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221ECA0B" w14:textId="6787CEE0" w:rsidR="00AE2E74" w:rsidRPr="00615196" w:rsidRDefault="00615196">
            <w:pPr>
              <w:autoSpaceDE w:val="0"/>
              <w:autoSpaceDN w:val="0"/>
              <w:adjustRightInd w:val="0"/>
              <w:spacing w:after="0" w:line="310" w:lineRule="atLeast"/>
              <w:ind w:left="16"/>
              <w:jc w:val="center"/>
              <w:rPr>
                <w:rFonts w:ascii="Times New Roman" w:hAnsi="Times New Roman" w:cs="Times New Roman"/>
                <w:kern w:val="0"/>
                <w:sz w:val="24"/>
                <w:szCs w:val="24"/>
              </w:rPr>
            </w:pPr>
            <w:r>
              <w:rPr>
                <w:rFonts w:ascii="Times New Roman" w:hAnsi="Times New Roman" w:cs="Times New Roman"/>
                <w:kern w:val="0"/>
                <w:sz w:val="24"/>
                <w:szCs w:val="24"/>
              </w:rPr>
              <w:t>3</w:t>
            </w:r>
          </w:p>
        </w:tc>
      </w:tr>
      <w:tr w:rsidR="00AE2E74" w14:paraId="1FD62DDD" w14:textId="77777777" w:rsidTr="001928F5">
        <w:trPr>
          <w:trHeight w:val="209"/>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5137E4CF" w14:textId="77777777" w:rsidR="00AE2E74" w:rsidRPr="001928F5" w:rsidRDefault="00AE2E74" w:rsidP="001928F5">
            <w:pPr>
              <w:autoSpaceDE w:val="0"/>
              <w:autoSpaceDN w:val="0"/>
              <w:adjustRightInd w:val="0"/>
              <w:spacing w:after="0" w:line="310" w:lineRule="atLeast"/>
              <w:ind w:left="-57" w:right="-57"/>
              <w:jc w:val="center"/>
              <w:rPr>
                <w:rFonts w:ascii="Times New Roman" w:hAnsi="Times New Roman" w:cs="Times New Roman"/>
                <w:kern w:val="0"/>
                <w:sz w:val="24"/>
                <w:szCs w:val="24"/>
                <w:lang w:val="en-US"/>
              </w:rPr>
            </w:pPr>
            <w:r w:rsidRPr="001928F5">
              <w:rPr>
                <w:rFonts w:ascii="Times New Roman" w:hAnsi="Times New Roman" w:cs="Times New Roman"/>
                <w:kern w:val="0"/>
                <w:sz w:val="24"/>
                <w:szCs w:val="24"/>
              </w:rPr>
              <w:t>а)</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14:paraId="6851CB9D" w14:textId="77777777" w:rsidR="00AE2E74" w:rsidRPr="001928F5" w:rsidRDefault="00AE2E74">
            <w:pPr>
              <w:autoSpaceDE w:val="0"/>
              <w:autoSpaceDN w:val="0"/>
              <w:adjustRightInd w:val="0"/>
              <w:spacing w:after="0" w:line="310" w:lineRule="atLeast"/>
              <w:ind w:left="110"/>
              <w:rPr>
                <w:rFonts w:ascii="Times New Roman" w:hAnsi="Times New Roman" w:cs="Times New Roman"/>
                <w:kern w:val="0"/>
                <w:sz w:val="24"/>
                <w:szCs w:val="24"/>
              </w:rPr>
            </w:pPr>
            <w:r w:rsidRPr="001928F5">
              <w:rPr>
                <w:rFonts w:ascii="Times New Roman" w:hAnsi="Times New Roman" w:cs="Times New Roman"/>
                <w:kern w:val="0"/>
                <w:sz w:val="24"/>
                <w:szCs w:val="24"/>
              </w:rPr>
              <w:t>цели</w:t>
            </w:r>
            <w:r w:rsidRPr="001928F5">
              <w:rPr>
                <w:rFonts w:ascii="Times New Roman" w:hAnsi="Times New Roman" w:cs="Times New Roman"/>
                <w:spacing w:val="-5"/>
                <w:kern w:val="0"/>
                <w:sz w:val="24"/>
                <w:szCs w:val="24"/>
              </w:rPr>
              <w:t xml:space="preserve"> </w:t>
            </w:r>
            <w:r w:rsidRPr="001928F5">
              <w:rPr>
                <w:rFonts w:ascii="Times New Roman" w:hAnsi="Times New Roman" w:cs="Times New Roman"/>
                <w:kern w:val="0"/>
                <w:sz w:val="24"/>
                <w:szCs w:val="24"/>
              </w:rPr>
              <w:t>и</w:t>
            </w:r>
            <w:r w:rsidRPr="001928F5">
              <w:rPr>
                <w:rFonts w:ascii="Times New Roman" w:hAnsi="Times New Roman" w:cs="Times New Roman"/>
                <w:spacing w:val="-4"/>
                <w:kern w:val="0"/>
                <w:sz w:val="24"/>
                <w:szCs w:val="24"/>
              </w:rPr>
              <w:t xml:space="preserve"> </w:t>
            </w:r>
            <w:r w:rsidRPr="001928F5">
              <w:rPr>
                <w:rFonts w:ascii="Times New Roman" w:hAnsi="Times New Roman" w:cs="Times New Roman"/>
                <w:kern w:val="0"/>
                <w:sz w:val="24"/>
                <w:szCs w:val="24"/>
              </w:rPr>
              <w:t>задачи</w:t>
            </w:r>
            <w:r w:rsidRPr="001928F5">
              <w:rPr>
                <w:rFonts w:ascii="Times New Roman" w:hAnsi="Times New Roman" w:cs="Times New Roman"/>
                <w:spacing w:val="-5"/>
                <w:kern w:val="0"/>
                <w:sz w:val="24"/>
                <w:szCs w:val="24"/>
              </w:rPr>
              <w:t xml:space="preserve"> </w:t>
            </w:r>
            <w:r w:rsidRPr="001928F5">
              <w:rPr>
                <w:rFonts w:ascii="Times New Roman" w:hAnsi="Times New Roman" w:cs="Times New Roman"/>
                <w:kern w:val="0"/>
                <w:sz w:val="24"/>
                <w:szCs w:val="24"/>
              </w:rPr>
              <w:t>реализации</w:t>
            </w:r>
            <w:r w:rsidRPr="001928F5">
              <w:rPr>
                <w:rFonts w:ascii="Times New Roman" w:hAnsi="Times New Roman" w:cs="Times New Roman"/>
                <w:spacing w:val="-4"/>
                <w:kern w:val="0"/>
                <w:sz w:val="24"/>
                <w:szCs w:val="24"/>
              </w:rPr>
              <w:t xml:space="preserve"> </w:t>
            </w:r>
            <w:r w:rsidRPr="001928F5">
              <w:rPr>
                <w:rFonts w:ascii="Times New Roman" w:hAnsi="Times New Roman" w:cs="Times New Roman"/>
                <w:kern w:val="0"/>
                <w:sz w:val="24"/>
                <w:szCs w:val="24"/>
              </w:rPr>
              <w:t>Программы</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24FD2DE3" w14:textId="1F2B90E8" w:rsidR="00AE2E74" w:rsidRPr="00615196" w:rsidRDefault="00615196">
            <w:pPr>
              <w:autoSpaceDE w:val="0"/>
              <w:autoSpaceDN w:val="0"/>
              <w:adjustRightInd w:val="0"/>
              <w:spacing w:after="0" w:line="310" w:lineRule="atLeast"/>
              <w:ind w:left="16"/>
              <w:jc w:val="center"/>
              <w:rPr>
                <w:rFonts w:ascii="Times New Roman" w:hAnsi="Times New Roman" w:cs="Times New Roman"/>
                <w:kern w:val="0"/>
                <w:sz w:val="24"/>
                <w:szCs w:val="24"/>
              </w:rPr>
            </w:pPr>
            <w:r>
              <w:rPr>
                <w:rFonts w:ascii="Times New Roman" w:hAnsi="Times New Roman" w:cs="Times New Roman"/>
                <w:kern w:val="0"/>
                <w:sz w:val="24"/>
                <w:szCs w:val="24"/>
              </w:rPr>
              <w:t>5</w:t>
            </w:r>
          </w:p>
        </w:tc>
      </w:tr>
      <w:tr w:rsidR="00AE2E74" w14:paraId="6C10B6D4" w14:textId="77777777" w:rsidTr="001928F5">
        <w:trPr>
          <w:trHeight w:val="314"/>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76AA4D4D" w14:textId="77777777" w:rsidR="00AE2E74" w:rsidRPr="001928F5" w:rsidRDefault="00AE2E74" w:rsidP="001928F5">
            <w:pPr>
              <w:autoSpaceDE w:val="0"/>
              <w:autoSpaceDN w:val="0"/>
              <w:adjustRightInd w:val="0"/>
              <w:spacing w:after="0" w:line="310" w:lineRule="atLeast"/>
              <w:ind w:left="-57" w:right="-57"/>
              <w:jc w:val="center"/>
              <w:rPr>
                <w:rFonts w:ascii="Times New Roman" w:hAnsi="Times New Roman" w:cs="Times New Roman"/>
                <w:kern w:val="0"/>
                <w:sz w:val="24"/>
                <w:szCs w:val="24"/>
                <w:lang w:val="en-US"/>
              </w:rPr>
            </w:pPr>
            <w:r w:rsidRPr="001928F5">
              <w:rPr>
                <w:rFonts w:ascii="Times New Roman" w:hAnsi="Times New Roman" w:cs="Times New Roman"/>
                <w:kern w:val="0"/>
                <w:sz w:val="24"/>
                <w:szCs w:val="24"/>
              </w:rPr>
              <w:t>б)</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14:paraId="7E6470E4" w14:textId="77777777" w:rsidR="00AE2E74" w:rsidRPr="001928F5" w:rsidRDefault="00AE2E74" w:rsidP="001928F5">
            <w:pPr>
              <w:autoSpaceDE w:val="0"/>
              <w:autoSpaceDN w:val="0"/>
              <w:adjustRightInd w:val="0"/>
              <w:spacing w:after="0" w:line="240" w:lineRule="auto"/>
              <w:ind w:left="110"/>
              <w:rPr>
                <w:rFonts w:ascii="Times New Roman" w:hAnsi="Times New Roman" w:cs="Times New Roman"/>
                <w:kern w:val="0"/>
                <w:sz w:val="24"/>
                <w:szCs w:val="24"/>
              </w:rPr>
            </w:pPr>
            <w:r w:rsidRPr="001928F5">
              <w:rPr>
                <w:rFonts w:ascii="Times New Roman" w:hAnsi="Times New Roman" w:cs="Times New Roman"/>
                <w:kern w:val="0"/>
                <w:sz w:val="24"/>
                <w:szCs w:val="24"/>
              </w:rPr>
              <w:t>принципы</w:t>
            </w:r>
            <w:r w:rsidRPr="001928F5">
              <w:rPr>
                <w:rFonts w:ascii="Times New Roman" w:hAnsi="Times New Roman" w:cs="Times New Roman"/>
                <w:spacing w:val="-5"/>
                <w:kern w:val="0"/>
                <w:sz w:val="24"/>
                <w:szCs w:val="24"/>
              </w:rPr>
              <w:t xml:space="preserve"> </w:t>
            </w:r>
            <w:r w:rsidRPr="001928F5">
              <w:rPr>
                <w:rFonts w:ascii="Times New Roman" w:hAnsi="Times New Roman" w:cs="Times New Roman"/>
                <w:kern w:val="0"/>
                <w:sz w:val="24"/>
                <w:szCs w:val="24"/>
              </w:rPr>
              <w:t>и</w:t>
            </w:r>
            <w:r w:rsidRPr="001928F5">
              <w:rPr>
                <w:rFonts w:ascii="Times New Roman" w:hAnsi="Times New Roman" w:cs="Times New Roman"/>
                <w:spacing w:val="-4"/>
                <w:kern w:val="0"/>
                <w:sz w:val="24"/>
                <w:szCs w:val="24"/>
              </w:rPr>
              <w:t xml:space="preserve"> </w:t>
            </w:r>
            <w:r w:rsidRPr="001928F5">
              <w:rPr>
                <w:rFonts w:ascii="Times New Roman" w:hAnsi="Times New Roman" w:cs="Times New Roman"/>
                <w:kern w:val="0"/>
                <w:sz w:val="24"/>
                <w:szCs w:val="24"/>
              </w:rPr>
              <w:t>подходы</w:t>
            </w:r>
            <w:r w:rsidRPr="001928F5">
              <w:rPr>
                <w:rFonts w:ascii="Times New Roman" w:hAnsi="Times New Roman" w:cs="Times New Roman"/>
                <w:spacing w:val="-5"/>
                <w:kern w:val="0"/>
                <w:sz w:val="24"/>
                <w:szCs w:val="24"/>
              </w:rPr>
              <w:t xml:space="preserve"> </w:t>
            </w:r>
            <w:r w:rsidRPr="001928F5">
              <w:rPr>
                <w:rFonts w:ascii="Times New Roman" w:hAnsi="Times New Roman" w:cs="Times New Roman"/>
                <w:kern w:val="0"/>
                <w:sz w:val="24"/>
                <w:szCs w:val="24"/>
              </w:rPr>
              <w:t>к</w:t>
            </w:r>
            <w:r w:rsidRPr="001928F5">
              <w:rPr>
                <w:rFonts w:ascii="Times New Roman" w:hAnsi="Times New Roman" w:cs="Times New Roman"/>
                <w:spacing w:val="-4"/>
                <w:kern w:val="0"/>
                <w:sz w:val="24"/>
                <w:szCs w:val="24"/>
              </w:rPr>
              <w:t xml:space="preserve"> </w:t>
            </w:r>
            <w:r w:rsidRPr="001928F5">
              <w:rPr>
                <w:rFonts w:ascii="Times New Roman" w:hAnsi="Times New Roman" w:cs="Times New Roman"/>
                <w:kern w:val="0"/>
                <w:sz w:val="24"/>
                <w:szCs w:val="24"/>
              </w:rPr>
              <w:t>формированию</w:t>
            </w:r>
            <w:r w:rsidRPr="001928F5">
              <w:rPr>
                <w:rFonts w:ascii="Times New Roman" w:hAnsi="Times New Roman" w:cs="Times New Roman"/>
                <w:spacing w:val="-1"/>
                <w:kern w:val="0"/>
                <w:sz w:val="24"/>
                <w:szCs w:val="24"/>
              </w:rPr>
              <w:t xml:space="preserve"> </w:t>
            </w:r>
            <w:r w:rsidRPr="001928F5">
              <w:rPr>
                <w:rFonts w:ascii="Times New Roman" w:hAnsi="Times New Roman" w:cs="Times New Roman"/>
                <w:kern w:val="0"/>
                <w:sz w:val="24"/>
                <w:szCs w:val="24"/>
              </w:rPr>
              <w:t>Программы</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6E4BC6A6" w14:textId="1A98E383" w:rsidR="00AE2E74" w:rsidRPr="00615196" w:rsidRDefault="00615196">
            <w:pPr>
              <w:autoSpaceDE w:val="0"/>
              <w:autoSpaceDN w:val="0"/>
              <w:adjustRightInd w:val="0"/>
              <w:spacing w:after="0" w:line="310" w:lineRule="atLeast"/>
              <w:ind w:left="16"/>
              <w:jc w:val="center"/>
              <w:rPr>
                <w:rFonts w:ascii="Times New Roman" w:hAnsi="Times New Roman" w:cs="Times New Roman"/>
                <w:kern w:val="0"/>
                <w:sz w:val="24"/>
                <w:szCs w:val="24"/>
              </w:rPr>
            </w:pPr>
            <w:r>
              <w:rPr>
                <w:rFonts w:ascii="Times New Roman" w:hAnsi="Times New Roman" w:cs="Times New Roman"/>
                <w:kern w:val="0"/>
                <w:sz w:val="24"/>
                <w:szCs w:val="24"/>
              </w:rPr>
              <w:t>6</w:t>
            </w:r>
          </w:p>
        </w:tc>
      </w:tr>
      <w:tr w:rsidR="00AE2E74" w14:paraId="4AA12C7E" w14:textId="77777777" w:rsidTr="004B0DD8">
        <w:trPr>
          <w:trHeight w:val="303"/>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5842CBD7" w14:textId="77777777" w:rsidR="00AE2E74" w:rsidRPr="001928F5" w:rsidRDefault="00AE2E74" w:rsidP="001928F5">
            <w:pPr>
              <w:autoSpaceDE w:val="0"/>
              <w:autoSpaceDN w:val="0"/>
              <w:adjustRightInd w:val="0"/>
              <w:spacing w:after="0" w:line="310" w:lineRule="atLeast"/>
              <w:ind w:left="-57" w:right="-57"/>
              <w:jc w:val="center"/>
              <w:rPr>
                <w:rFonts w:ascii="Times New Roman" w:hAnsi="Times New Roman" w:cs="Times New Roman"/>
                <w:kern w:val="0"/>
                <w:sz w:val="24"/>
                <w:szCs w:val="24"/>
                <w:lang w:val="en-US"/>
              </w:rPr>
            </w:pPr>
            <w:r w:rsidRPr="001928F5">
              <w:rPr>
                <w:rFonts w:ascii="Times New Roman" w:hAnsi="Times New Roman" w:cs="Times New Roman"/>
                <w:kern w:val="0"/>
                <w:sz w:val="24"/>
                <w:szCs w:val="24"/>
              </w:rPr>
              <w:t>в)</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14:paraId="3D131DD4" w14:textId="17E6BBE0" w:rsidR="00AE2E74" w:rsidRPr="004B0DD8" w:rsidRDefault="004B0DD8" w:rsidP="004B0DD8">
            <w:pPr>
              <w:tabs>
                <w:tab w:val="left" w:pos="2272"/>
                <w:tab w:val="left" w:pos="4190"/>
                <w:tab w:val="left" w:pos="5537"/>
                <w:tab w:val="left" w:pos="6486"/>
                <w:tab w:val="left" w:pos="7714"/>
              </w:tabs>
              <w:autoSpaceDE w:val="0"/>
              <w:autoSpaceDN w:val="0"/>
              <w:adjustRightInd w:val="0"/>
              <w:spacing w:after="0" w:line="240" w:lineRule="auto"/>
              <w:ind w:left="108"/>
              <w:rPr>
                <w:rFonts w:ascii="Times New Roman" w:hAnsi="Times New Roman" w:cs="Times New Roman"/>
                <w:kern w:val="0"/>
                <w:sz w:val="24"/>
                <w:szCs w:val="24"/>
              </w:rPr>
            </w:pPr>
            <w:r>
              <w:rPr>
                <w:rFonts w:ascii="Times New Roman" w:hAnsi="Times New Roman" w:cs="Times New Roman"/>
                <w:kern w:val="0"/>
                <w:sz w:val="24"/>
                <w:szCs w:val="24"/>
              </w:rPr>
              <w:t>х</w:t>
            </w:r>
            <w:r w:rsidR="00AE2E74" w:rsidRPr="001928F5">
              <w:rPr>
                <w:rFonts w:ascii="Times New Roman" w:hAnsi="Times New Roman" w:cs="Times New Roman"/>
                <w:kern w:val="0"/>
                <w:sz w:val="24"/>
                <w:szCs w:val="24"/>
              </w:rPr>
              <w:t>арактеристики</w:t>
            </w:r>
            <w:r>
              <w:rPr>
                <w:rFonts w:ascii="Times New Roman" w:hAnsi="Times New Roman" w:cs="Times New Roman"/>
                <w:kern w:val="0"/>
                <w:sz w:val="24"/>
                <w:szCs w:val="24"/>
              </w:rPr>
              <w:t xml:space="preserve"> </w:t>
            </w:r>
            <w:r w:rsidR="00AE2E74" w:rsidRPr="001928F5">
              <w:rPr>
                <w:rFonts w:ascii="Times New Roman" w:hAnsi="Times New Roman" w:cs="Times New Roman"/>
                <w:kern w:val="0"/>
                <w:sz w:val="24"/>
                <w:szCs w:val="24"/>
              </w:rPr>
              <w:t>особенностей</w:t>
            </w:r>
            <w:r>
              <w:rPr>
                <w:rFonts w:ascii="Times New Roman" w:hAnsi="Times New Roman" w:cs="Times New Roman"/>
                <w:kern w:val="0"/>
                <w:sz w:val="24"/>
                <w:szCs w:val="24"/>
              </w:rPr>
              <w:t xml:space="preserve"> </w:t>
            </w:r>
            <w:r w:rsidR="00AE2E74" w:rsidRPr="001928F5">
              <w:rPr>
                <w:rFonts w:ascii="Times New Roman" w:hAnsi="Times New Roman" w:cs="Times New Roman"/>
                <w:kern w:val="0"/>
                <w:sz w:val="24"/>
                <w:szCs w:val="24"/>
              </w:rPr>
              <w:t>развития</w:t>
            </w:r>
            <w:r w:rsidR="00AE2E74" w:rsidRPr="001928F5">
              <w:rPr>
                <w:rFonts w:ascii="Times New Roman" w:hAnsi="Times New Roman" w:cs="Times New Roman"/>
                <w:kern w:val="0"/>
                <w:sz w:val="24"/>
                <w:szCs w:val="24"/>
              </w:rPr>
              <w:tab/>
              <w:t>детей</w:t>
            </w:r>
            <w:r>
              <w:rPr>
                <w:rFonts w:ascii="Times New Roman" w:hAnsi="Times New Roman" w:cs="Times New Roman"/>
                <w:kern w:val="0"/>
                <w:sz w:val="24"/>
                <w:szCs w:val="24"/>
              </w:rPr>
              <w:t xml:space="preserve"> </w:t>
            </w:r>
            <w:r w:rsidR="00AE2E74" w:rsidRPr="001928F5">
              <w:rPr>
                <w:rFonts w:ascii="Times New Roman" w:hAnsi="Times New Roman" w:cs="Times New Roman"/>
                <w:kern w:val="0"/>
                <w:sz w:val="24"/>
                <w:szCs w:val="24"/>
              </w:rPr>
              <w:t>раннего</w:t>
            </w:r>
            <w:r>
              <w:rPr>
                <w:rFonts w:ascii="Times New Roman" w:hAnsi="Times New Roman" w:cs="Times New Roman"/>
                <w:kern w:val="0"/>
                <w:sz w:val="24"/>
                <w:szCs w:val="24"/>
              </w:rPr>
              <w:t xml:space="preserve"> </w:t>
            </w:r>
            <w:r w:rsidR="00AE2E74" w:rsidRPr="001928F5">
              <w:rPr>
                <w:rFonts w:ascii="Times New Roman" w:hAnsi="Times New Roman" w:cs="Times New Roman"/>
                <w:kern w:val="0"/>
                <w:sz w:val="24"/>
                <w:szCs w:val="24"/>
              </w:rPr>
              <w:t>и</w:t>
            </w:r>
            <w:r>
              <w:rPr>
                <w:rFonts w:ascii="Times New Roman" w:hAnsi="Times New Roman" w:cs="Times New Roman"/>
                <w:kern w:val="0"/>
                <w:sz w:val="24"/>
                <w:szCs w:val="24"/>
              </w:rPr>
              <w:t xml:space="preserve"> </w:t>
            </w:r>
            <w:r w:rsidR="00AE2E74" w:rsidRPr="001928F5">
              <w:rPr>
                <w:rFonts w:ascii="Times New Roman" w:hAnsi="Times New Roman" w:cs="Times New Roman"/>
                <w:kern w:val="0"/>
                <w:sz w:val="24"/>
                <w:szCs w:val="24"/>
              </w:rPr>
              <w:t>дошкольного</w:t>
            </w:r>
            <w:r w:rsidR="00AE2E74" w:rsidRPr="001928F5">
              <w:rPr>
                <w:rFonts w:ascii="Times New Roman" w:hAnsi="Times New Roman" w:cs="Times New Roman"/>
                <w:spacing w:val="-3"/>
                <w:kern w:val="0"/>
                <w:sz w:val="24"/>
                <w:szCs w:val="24"/>
              </w:rPr>
              <w:t xml:space="preserve"> </w:t>
            </w:r>
            <w:r w:rsidR="00AE2E74" w:rsidRPr="001928F5">
              <w:rPr>
                <w:rFonts w:ascii="Times New Roman" w:hAnsi="Times New Roman" w:cs="Times New Roman"/>
                <w:kern w:val="0"/>
                <w:sz w:val="24"/>
                <w:szCs w:val="24"/>
              </w:rPr>
              <w:t>возраста</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216C1653" w14:textId="22117662" w:rsidR="00AE2E74" w:rsidRPr="001928F5" w:rsidRDefault="00615196" w:rsidP="008E7D62">
            <w:pPr>
              <w:autoSpaceDE w:val="0"/>
              <w:autoSpaceDN w:val="0"/>
              <w:adjustRightInd w:val="0"/>
              <w:spacing w:after="0" w:line="310" w:lineRule="atLeast"/>
              <w:ind w:left="227" w:right="309"/>
              <w:jc w:val="center"/>
              <w:rPr>
                <w:rFonts w:ascii="Times New Roman" w:hAnsi="Times New Roman" w:cs="Times New Roman"/>
                <w:kern w:val="0"/>
                <w:sz w:val="24"/>
                <w:szCs w:val="24"/>
                <w:lang w:val="en-US"/>
              </w:rPr>
            </w:pPr>
            <w:r>
              <w:rPr>
                <w:rFonts w:ascii="Times New Roman" w:hAnsi="Times New Roman" w:cs="Times New Roman"/>
                <w:kern w:val="0"/>
                <w:sz w:val="24"/>
                <w:szCs w:val="24"/>
              </w:rPr>
              <w:t>1</w:t>
            </w:r>
            <w:r w:rsidR="008E7D62">
              <w:rPr>
                <w:rFonts w:ascii="Times New Roman" w:hAnsi="Times New Roman" w:cs="Times New Roman"/>
                <w:kern w:val="0"/>
                <w:sz w:val="24"/>
                <w:szCs w:val="24"/>
              </w:rPr>
              <w:t>1</w:t>
            </w:r>
          </w:p>
        </w:tc>
      </w:tr>
      <w:tr w:rsidR="00AE2E74" w14:paraId="402286A5" w14:textId="77777777" w:rsidTr="001928F5">
        <w:trPr>
          <w:trHeight w:val="270"/>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2434BC69" w14:textId="77777777" w:rsidR="00AE2E74" w:rsidRPr="001928F5" w:rsidRDefault="00AE2E74" w:rsidP="001928F5">
            <w:pPr>
              <w:autoSpaceDE w:val="0"/>
              <w:autoSpaceDN w:val="0"/>
              <w:adjustRightInd w:val="0"/>
              <w:spacing w:after="0" w:line="314" w:lineRule="atLeast"/>
              <w:ind w:left="-57" w:right="-57"/>
              <w:jc w:val="center"/>
              <w:rPr>
                <w:rFonts w:ascii="Times New Roman" w:hAnsi="Times New Roman" w:cs="Times New Roman"/>
                <w:kern w:val="0"/>
                <w:sz w:val="24"/>
                <w:szCs w:val="24"/>
                <w:lang w:val="en-US"/>
              </w:rPr>
            </w:pPr>
            <w:r w:rsidRPr="001928F5">
              <w:rPr>
                <w:rFonts w:ascii="Times New Roman" w:hAnsi="Times New Roman" w:cs="Times New Roman"/>
                <w:kern w:val="0"/>
                <w:sz w:val="24"/>
                <w:szCs w:val="24"/>
                <w:lang w:val="en-US"/>
              </w:rPr>
              <w:t>1.1.2.</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14:paraId="162CCB6F" w14:textId="77777777" w:rsidR="00AE2E74" w:rsidRPr="001928F5" w:rsidRDefault="00AE2E74">
            <w:pPr>
              <w:autoSpaceDE w:val="0"/>
              <w:autoSpaceDN w:val="0"/>
              <w:adjustRightInd w:val="0"/>
              <w:spacing w:after="0" w:line="310" w:lineRule="atLeast"/>
              <w:ind w:left="110"/>
              <w:rPr>
                <w:rFonts w:ascii="Times New Roman" w:hAnsi="Times New Roman" w:cs="Times New Roman"/>
                <w:kern w:val="0"/>
                <w:sz w:val="24"/>
                <w:szCs w:val="24"/>
                <w:lang w:val="en-US"/>
              </w:rPr>
            </w:pPr>
            <w:r w:rsidRPr="001928F5">
              <w:rPr>
                <w:rFonts w:ascii="Times New Roman" w:hAnsi="Times New Roman" w:cs="Times New Roman"/>
                <w:kern w:val="0"/>
                <w:sz w:val="24"/>
                <w:szCs w:val="24"/>
              </w:rPr>
              <w:t>Планируемые</w:t>
            </w:r>
            <w:r w:rsidRPr="001928F5">
              <w:rPr>
                <w:rFonts w:ascii="Times New Roman" w:hAnsi="Times New Roman" w:cs="Times New Roman"/>
                <w:spacing w:val="-5"/>
                <w:kern w:val="0"/>
                <w:sz w:val="24"/>
                <w:szCs w:val="24"/>
              </w:rPr>
              <w:t xml:space="preserve"> </w:t>
            </w:r>
            <w:r w:rsidRPr="001928F5">
              <w:rPr>
                <w:rFonts w:ascii="Times New Roman" w:hAnsi="Times New Roman" w:cs="Times New Roman"/>
                <w:kern w:val="0"/>
                <w:sz w:val="24"/>
                <w:szCs w:val="24"/>
              </w:rPr>
              <w:t>результаты</w:t>
            </w:r>
            <w:r w:rsidRPr="001928F5">
              <w:rPr>
                <w:rFonts w:ascii="Times New Roman" w:hAnsi="Times New Roman" w:cs="Times New Roman"/>
                <w:spacing w:val="-6"/>
                <w:kern w:val="0"/>
                <w:sz w:val="24"/>
                <w:szCs w:val="24"/>
              </w:rPr>
              <w:t xml:space="preserve"> </w:t>
            </w:r>
            <w:r w:rsidRPr="001928F5">
              <w:rPr>
                <w:rFonts w:ascii="Times New Roman" w:hAnsi="Times New Roman" w:cs="Times New Roman"/>
                <w:kern w:val="0"/>
                <w:sz w:val="24"/>
                <w:szCs w:val="24"/>
              </w:rPr>
              <w:t>освоения</w:t>
            </w:r>
            <w:r w:rsidRPr="001928F5">
              <w:rPr>
                <w:rFonts w:ascii="Times New Roman" w:hAnsi="Times New Roman" w:cs="Times New Roman"/>
                <w:spacing w:val="-5"/>
                <w:kern w:val="0"/>
                <w:sz w:val="24"/>
                <w:szCs w:val="24"/>
              </w:rPr>
              <w:t xml:space="preserve"> </w:t>
            </w:r>
            <w:r w:rsidRPr="001928F5">
              <w:rPr>
                <w:rFonts w:ascii="Times New Roman" w:hAnsi="Times New Roman" w:cs="Times New Roman"/>
                <w:kern w:val="0"/>
                <w:sz w:val="24"/>
                <w:szCs w:val="24"/>
              </w:rPr>
              <w:t>Программы</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4F851925" w14:textId="32C1EB5A" w:rsidR="00AE2E74" w:rsidRPr="00615196" w:rsidRDefault="00615196" w:rsidP="008E7D62">
            <w:pPr>
              <w:autoSpaceDE w:val="0"/>
              <w:autoSpaceDN w:val="0"/>
              <w:adjustRightInd w:val="0"/>
              <w:spacing w:after="0" w:line="310" w:lineRule="atLeast"/>
              <w:ind w:left="227" w:right="309"/>
              <w:jc w:val="center"/>
              <w:rPr>
                <w:rFonts w:ascii="Times New Roman" w:hAnsi="Times New Roman" w:cs="Times New Roman"/>
                <w:kern w:val="0"/>
                <w:sz w:val="24"/>
                <w:szCs w:val="24"/>
              </w:rPr>
            </w:pPr>
            <w:r>
              <w:rPr>
                <w:rFonts w:ascii="Times New Roman" w:hAnsi="Times New Roman" w:cs="Times New Roman"/>
                <w:kern w:val="0"/>
                <w:sz w:val="24"/>
                <w:szCs w:val="24"/>
              </w:rPr>
              <w:t>2</w:t>
            </w:r>
            <w:r w:rsidR="008E7D62">
              <w:rPr>
                <w:rFonts w:ascii="Times New Roman" w:hAnsi="Times New Roman" w:cs="Times New Roman"/>
                <w:kern w:val="0"/>
                <w:sz w:val="24"/>
                <w:szCs w:val="24"/>
              </w:rPr>
              <w:t>7</w:t>
            </w:r>
          </w:p>
        </w:tc>
      </w:tr>
      <w:tr w:rsidR="00AE2E74" w14:paraId="1DED293A" w14:textId="77777777" w:rsidTr="004B0DD8">
        <w:trPr>
          <w:trHeight w:val="99"/>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0794387E" w14:textId="7C575717" w:rsidR="00AE2E74" w:rsidRPr="001928F5" w:rsidRDefault="00AE2E74">
            <w:pPr>
              <w:autoSpaceDE w:val="0"/>
              <w:autoSpaceDN w:val="0"/>
              <w:adjustRightInd w:val="0"/>
              <w:spacing w:after="0" w:line="314" w:lineRule="atLeast"/>
              <w:ind w:left="110"/>
              <w:jc w:val="center"/>
              <w:rPr>
                <w:rFonts w:ascii="Times New Roman" w:hAnsi="Times New Roman" w:cs="Times New Roman"/>
                <w:kern w:val="0"/>
                <w:sz w:val="24"/>
                <w:szCs w:val="24"/>
                <w:lang w:val="en-US"/>
              </w:rPr>
            </w:pPr>
            <w:r w:rsidRPr="001928F5">
              <w:rPr>
                <w:rFonts w:ascii="Times New Roman" w:hAnsi="Times New Roman" w:cs="Times New Roman"/>
                <w:b/>
                <w:bCs/>
                <w:kern w:val="0"/>
                <w:sz w:val="24"/>
                <w:szCs w:val="24"/>
                <w:lang w:val="en-US"/>
              </w:rPr>
              <w:t>1.</w:t>
            </w:r>
            <w:r w:rsidR="00615196">
              <w:rPr>
                <w:rFonts w:ascii="Times New Roman" w:hAnsi="Times New Roman" w:cs="Times New Roman"/>
                <w:b/>
                <w:bCs/>
                <w:kern w:val="0"/>
                <w:sz w:val="24"/>
                <w:szCs w:val="24"/>
              </w:rPr>
              <w:t>2</w:t>
            </w:r>
            <w:r w:rsidRPr="001928F5">
              <w:rPr>
                <w:rFonts w:ascii="Times New Roman" w:hAnsi="Times New Roman" w:cs="Times New Roman"/>
                <w:b/>
                <w:bCs/>
                <w:kern w:val="0"/>
                <w:sz w:val="24"/>
                <w:szCs w:val="24"/>
                <w:lang w:val="en-US"/>
              </w:rPr>
              <w:t>.</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14:paraId="4FE99076" w14:textId="5A9E5716" w:rsidR="00AE2E74" w:rsidRPr="001928F5" w:rsidRDefault="00AE2E74" w:rsidP="001928F5">
            <w:pPr>
              <w:tabs>
                <w:tab w:val="left" w:pos="1366"/>
                <w:tab w:val="left" w:pos="3544"/>
                <w:tab w:val="left" w:pos="5663"/>
              </w:tabs>
              <w:autoSpaceDE w:val="0"/>
              <w:autoSpaceDN w:val="0"/>
              <w:adjustRightInd w:val="0"/>
              <w:spacing w:after="0" w:line="240" w:lineRule="auto"/>
              <w:ind w:left="57"/>
              <w:rPr>
                <w:rFonts w:ascii="Times New Roman" w:hAnsi="Times New Roman" w:cs="Times New Roman"/>
                <w:b/>
                <w:bCs/>
                <w:kern w:val="0"/>
                <w:sz w:val="24"/>
                <w:szCs w:val="24"/>
              </w:rPr>
            </w:pPr>
            <w:r w:rsidRPr="001928F5">
              <w:rPr>
                <w:rFonts w:ascii="Times New Roman" w:hAnsi="Times New Roman" w:cs="Times New Roman"/>
                <w:b/>
                <w:bCs/>
                <w:kern w:val="0"/>
                <w:sz w:val="24"/>
                <w:szCs w:val="24"/>
              </w:rPr>
              <w:t>Часть,</w:t>
            </w:r>
            <w:r w:rsidR="001928F5">
              <w:rPr>
                <w:rFonts w:ascii="Times New Roman" w:hAnsi="Times New Roman" w:cs="Times New Roman"/>
                <w:b/>
                <w:bCs/>
                <w:kern w:val="0"/>
                <w:sz w:val="24"/>
                <w:szCs w:val="24"/>
              </w:rPr>
              <w:t xml:space="preserve"> </w:t>
            </w:r>
            <w:r w:rsidRPr="001928F5">
              <w:rPr>
                <w:rFonts w:ascii="Times New Roman" w:hAnsi="Times New Roman" w:cs="Times New Roman"/>
                <w:b/>
                <w:bCs/>
                <w:kern w:val="0"/>
                <w:sz w:val="24"/>
                <w:szCs w:val="24"/>
              </w:rPr>
              <w:t>формируемая</w:t>
            </w:r>
            <w:r w:rsidR="001928F5">
              <w:rPr>
                <w:rFonts w:ascii="Times New Roman" w:hAnsi="Times New Roman" w:cs="Times New Roman"/>
                <w:b/>
                <w:bCs/>
                <w:kern w:val="0"/>
                <w:sz w:val="24"/>
                <w:szCs w:val="24"/>
              </w:rPr>
              <w:t xml:space="preserve"> </w:t>
            </w:r>
            <w:r w:rsidR="001928F5" w:rsidRPr="001928F5">
              <w:rPr>
                <w:rFonts w:ascii="Times New Roman" w:hAnsi="Times New Roman" w:cs="Times New Roman"/>
                <w:b/>
                <w:bCs/>
                <w:kern w:val="0"/>
                <w:sz w:val="24"/>
                <w:szCs w:val="24"/>
              </w:rPr>
              <w:t>участниками</w:t>
            </w:r>
            <w:r w:rsidR="001928F5">
              <w:rPr>
                <w:rFonts w:ascii="Times New Roman" w:hAnsi="Times New Roman" w:cs="Times New Roman"/>
                <w:b/>
                <w:bCs/>
                <w:kern w:val="0"/>
                <w:sz w:val="24"/>
                <w:szCs w:val="24"/>
              </w:rPr>
              <w:t xml:space="preserve"> образовательных </w:t>
            </w:r>
            <w:r w:rsidRPr="001928F5">
              <w:rPr>
                <w:rFonts w:ascii="Times New Roman" w:hAnsi="Times New Roman" w:cs="Times New Roman"/>
                <w:b/>
                <w:bCs/>
                <w:kern w:val="0"/>
                <w:sz w:val="24"/>
                <w:szCs w:val="24"/>
              </w:rPr>
              <w:t>отношений</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4E57EB5D" w14:textId="354B650C" w:rsidR="00AE2E74" w:rsidRPr="00615196" w:rsidRDefault="00615196" w:rsidP="008E7D62">
            <w:pPr>
              <w:autoSpaceDE w:val="0"/>
              <w:autoSpaceDN w:val="0"/>
              <w:adjustRightInd w:val="0"/>
              <w:spacing w:after="0" w:line="310" w:lineRule="atLeast"/>
              <w:ind w:left="227" w:right="309"/>
              <w:jc w:val="center"/>
              <w:rPr>
                <w:rFonts w:ascii="Times New Roman" w:hAnsi="Times New Roman" w:cs="Times New Roman"/>
                <w:kern w:val="0"/>
                <w:sz w:val="24"/>
                <w:szCs w:val="24"/>
              </w:rPr>
            </w:pPr>
            <w:r>
              <w:rPr>
                <w:rFonts w:ascii="Times New Roman" w:hAnsi="Times New Roman" w:cs="Times New Roman"/>
                <w:kern w:val="0"/>
                <w:sz w:val="24"/>
                <w:szCs w:val="24"/>
              </w:rPr>
              <w:t>4</w:t>
            </w:r>
            <w:r w:rsidR="008E7D62">
              <w:rPr>
                <w:rFonts w:ascii="Times New Roman" w:hAnsi="Times New Roman" w:cs="Times New Roman"/>
                <w:kern w:val="0"/>
                <w:sz w:val="24"/>
                <w:szCs w:val="24"/>
              </w:rPr>
              <w:t>1</w:t>
            </w:r>
          </w:p>
        </w:tc>
      </w:tr>
      <w:tr w:rsidR="00AE2E74" w14:paraId="13519447" w14:textId="77777777" w:rsidTr="004B0DD8">
        <w:trPr>
          <w:trHeight w:val="93"/>
        </w:trPr>
        <w:tc>
          <w:tcPr>
            <w:tcW w:w="709" w:type="dxa"/>
            <w:tcBorders>
              <w:top w:val="single" w:sz="3" w:space="0" w:color="000000"/>
              <w:left w:val="single" w:sz="3" w:space="0" w:color="000000"/>
              <w:bottom w:val="single" w:sz="4" w:space="0" w:color="000000"/>
              <w:right w:val="single" w:sz="3" w:space="0" w:color="000000"/>
            </w:tcBorders>
            <w:shd w:val="clear" w:color="000000" w:fill="FFFFFF"/>
          </w:tcPr>
          <w:p w14:paraId="2E5352C3" w14:textId="77777777" w:rsidR="00AE2E74" w:rsidRPr="001928F5" w:rsidRDefault="00AE2E74">
            <w:pPr>
              <w:autoSpaceDE w:val="0"/>
              <w:autoSpaceDN w:val="0"/>
              <w:adjustRightInd w:val="0"/>
              <w:spacing w:after="0" w:line="314" w:lineRule="atLeast"/>
              <w:ind w:left="110"/>
              <w:jc w:val="center"/>
              <w:rPr>
                <w:rFonts w:ascii="Times New Roman" w:hAnsi="Times New Roman" w:cs="Times New Roman"/>
                <w:kern w:val="0"/>
                <w:sz w:val="24"/>
                <w:szCs w:val="24"/>
                <w:lang w:val="en-US"/>
              </w:rPr>
            </w:pPr>
            <w:r w:rsidRPr="001928F5">
              <w:rPr>
                <w:rFonts w:ascii="Times New Roman" w:hAnsi="Times New Roman" w:cs="Times New Roman"/>
                <w:b/>
                <w:bCs/>
                <w:kern w:val="0"/>
                <w:sz w:val="24"/>
                <w:szCs w:val="24"/>
                <w:lang w:val="en-US"/>
              </w:rPr>
              <w:t>II.</w:t>
            </w:r>
          </w:p>
        </w:tc>
        <w:tc>
          <w:tcPr>
            <w:tcW w:w="8647" w:type="dxa"/>
            <w:tcBorders>
              <w:top w:val="single" w:sz="3" w:space="0" w:color="000000"/>
              <w:left w:val="single" w:sz="3" w:space="0" w:color="000000"/>
              <w:bottom w:val="single" w:sz="4" w:space="0" w:color="000000"/>
              <w:right w:val="single" w:sz="3" w:space="0" w:color="000000"/>
            </w:tcBorders>
            <w:shd w:val="clear" w:color="000000" w:fill="FFFFFF"/>
          </w:tcPr>
          <w:p w14:paraId="4D9AE1A0" w14:textId="77777777" w:rsidR="00AE2E74" w:rsidRPr="001928F5" w:rsidRDefault="00AE2E74">
            <w:pPr>
              <w:autoSpaceDE w:val="0"/>
              <w:autoSpaceDN w:val="0"/>
              <w:adjustRightInd w:val="0"/>
              <w:spacing w:after="0" w:line="314" w:lineRule="atLeast"/>
              <w:ind w:left="110"/>
              <w:jc w:val="center"/>
              <w:rPr>
                <w:rFonts w:ascii="Times New Roman" w:hAnsi="Times New Roman" w:cs="Times New Roman"/>
                <w:kern w:val="0"/>
                <w:sz w:val="24"/>
                <w:szCs w:val="24"/>
                <w:lang w:val="en-US"/>
              </w:rPr>
            </w:pPr>
            <w:r w:rsidRPr="001928F5">
              <w:rPr>
                <w:rFonts w:ascii="Times New Roman" w:hAnsi="Times New Roman" w:cs="Times New Roman"/>
                <w:b/>
                <w:bCs/>
                <w:kern w:val="0"/>
                <w:sz w:val="24"/>
                <w:szCs w:val="24"/>
              </w:rPr>
              <w:t>Содержательный</w:t>
            </w:r>
            <w:r w:rsidRPr="001928F5">
              <w:rPr>
                <w:rFonts w:ascii="Times New Roman" w:hAnsi="Times New Roman" w:cs="Times New Roman"/>
                <w:b/>
                <w:bCs/>
                <w:spacing w:val="-8"/>
                <w:kern w:val="0"/>
                <w:sz w:val="24"/>
                <w:szCs w:val="24"/>
              </w:rPr>
              <w:t xml:space="preserve"> </w:t>
            </w:r>
            <w:r w:rsidRPr="001928F5">
              <w:rPr>
                <w:rFonts w:ascii="Times New Roman" w:hAnsi="Times New Roman" w:cs="Times New Roman"/>
                <w:b/>
                <w:bCs/>
                <w:kern w:val="0"/>
                <w:sz w:val="24"/>
                <w:szCs w:val="24"/>
              </w:rPr>
              <w:t>раздел</w:t>
            </w:r>
          </w:p>
        </w:tc>
        <w:tc>
          <w:tcPr>
            <w:tcW w:w="851" w:type="dxa"/>
            <w:tcBorders>
              <w:top w:val="single" w:sz="3" w:space="0" w:color="000000"/>
              <w:left w:val="single" w:sz="3" w:space="0" w:color="000000"/>
              <w:bottom w:val="single" w:sz="4" w:space="0" w:color="000000"/>
              <w:right w:val="single" w:sz="3" w:space="0" w:color="000000"/>
            </w:tcBorders>
            <w:shd w:val="clear" w:color="000000" w:fill="FFFFFF"/>
          </w:tcPr>
          <w:p w14:paraId="49CE8859" w14:textId="77A31EA5" w:rsidR="00AE2E74" w:rsidRPr="00615196" w:rsidRDefault="00615196" w:rsidP="008E7D62">
            <w:pPr>
              <w:autoSpaceDE w:val="0"/>
              <w:autoSpaceDN w:val="0"/>
              <w:adjustRightInd w:val="0"/>
              <w:spacing w:after="0" w:line="310" w:lineRule="atLeast"/>
              <w:ind w:left="227" w:right="309"/>
              <w:jc w:val="center"/>
              <w:rPr>
                <w:rFonts w:ascii="Times New Roman" w:hAnsi="Times New Roman" w:cs="Times New Roman"/>
                <w:kern w:val="0"/>
                <w:sz w:val="24"/>
                <w:szCs w:val="24"/>
              </w:rPr>
            </w:pPr>
            <w:r>
              <w:rPr>
                <w:rFonts w:ascii="Times New Roman" w:hAnsi="Times New Roman" w:cs="Times New Roman"/>
                <w:kern w:val="0"/>
                <w:sz w:val="24"/>
                <w:szCs w:val="24"/>
              </w:rPr>
              <w:t>4</w:t>
            </w:r>
            <w:r w:rsidR="008E7D62">
              <w:rPr>
                <w:rFonts w:ascii="Times New Roman" w:hAnsi="Times New Roman" w:cs="Times New Roman"/>
                <w:kern w:val="0"/>
                <w:sz w:val="24"/>
                <w:szCs w:val="24"/>
              </w:rPr>
              <w:t>8</w:t>
            </w:r>
          </w:p>
        </w:tc>
      </w:tr>
      <w:tr w:rsidR="00AE2E74" w14:paraId="1CFF7F6F" w14:textId="77777777" w:rsidTr="001928F5">
        <w:trPr>
          <w:trHeight w:val="255"/>
        </w:trPr>
        <w:tc>
          <w:tcPr>
            <w:tcW w:w="709" w:type="dxa"/>
            <w:tcBorders>
              <w:top w:val="single" w:sz="4" w:space="0" w:color="000000"/>
              <w:left w:val="single" w:sz="3" w:space="0" w:color="000000"/>
              <w:bottom w:val="single" w:sz="3" w:space="0" w:color="000000"/>
              <w:right w:val="single" w:sz="3" w:space="0" w:color="000000"/>
            </w:tcBorders>
            <w:shd w:val="clear" w:color="000000" w:fill="FFFFFF"/>
          </w:tcPr>
          <w:p w14:paraId="3BB22862" w14:textId="77777777" w:rsidR="00AE2E74" w:rsidRPr="001928F5" w:rsidRDefault="00AE2E74">
            <w:pPr>
              <w:autoSpaceDE w:val="0"/>
              <w:autoSpaceDN w:val="0"/>
              <w:adjustRightInd w:val="0"/>
              <w:spacing w:after="0" w:line="312" w:lineRule="atLeast"/>
              <w:ind w:left="110"/>
              <w:jc w:val="center"/>
              <w:rPr>
                <w:rFonts w:ascii="Times New Roman" w:hAnsi="Times New Roman" w:cs="Times New Roman"/>
                <w:kern w:val="0"/>
                <w:sz w:val="24"/>
                <w:szCs w:val="24"/>
                <w:lang w:val="en-US"/>
              </w:rPr>
            </w:pPr>
            <w:r w:rsidRPr="001928F5">
              <w:rPr>
                <w:rFonts w:ascii="Times New Roman" w:hAnsi="Times New Roman" w:cs="Times New Roman"/>
                <w:b/>
                <w:bCs/>
                <w:kern w:val="0"/>
                <w:sz w:val="24"/>
                <w:szCs w:val="24"/>
                <w:lang w:val="en-US"/>
              </w:rPr>
              <w:t>2.1.</w:t>
            </w:r>
          </w:p>
        </w:tc>
        <w:tc>
          <w:tcPr>
            <w:tcW w:w="8647" w:type="dxa"/>
            <w:tcBorders>
              <w:top w:val="single" w:sz="4" w:space="0" w:color="000000"/>
              <w:left w:val="single" w:sz="3" w:space="0" w:color="000000"/>
              <w:bottom w:val="single" w:sz="3" w:space="0" w:color="000000"/>
              <w:right w:val="single" w:sz="3" w:space="0" w:color="000000"/>
            </w:tcBorders>
            <w:shd w:val="clear" w:color="000000" w:fill="FFFFFF"/>
          </w:tcPr>
          <w:p w14:paraId="3CC4011B" w14:textId="77777777" w:rsidR="00AE2E74" w:rsidRPr="001928F5" w:rsidRDefault="00AE2E74">
            <w:pPr>
              <w:autoSpaceDE w:val="0"/>
              <w:autoSpaceDN w:val="0"/>
              <w:adjustRightInd w:val="0"/>
              <w:spacing w:after="0" w:line="312" w:lineRule="atLeast"/>
              <w:ind w:left="110"/>
              <w:jc w:val="center"/>
              <w:rPr>
                <w:rFonts w:ascii="Times New Roman" w:hAnsi="Times New Roman" w:cs="Times New Roman"/>
                <w:kern w:val="0"/>
                <w:sz w:val="24"/>
                <w:szCs w:val="24"/>
                <w:lang w:val="en-US"/>
              </w:rPr>
            </w:pPr>
            <w:r w:rsidRPr="001928F5">
              <w:rPr>
                <w:rFonts w:ascii="Times New Roman" w:hAnsi="Times New Roman" w:cs="Times New Roman"/>
                <w:b/>
                <w:bCs/>
                <w:kern w:val="0"/>
                <w:sz w:val="24"/>
                <w:szCs w:val="24"/>
              </w:rPr>
              <w:t>Обязательная</w:t>
            </w:r>
            <w:r w:rsidRPr="001928F5">
              <w:rPr>
                <w:rFonts w:ascii="Times New Roman" w:hAnsi="Times New Roman" w:cs="Times New Roman"/>
                <w:b/>
                <w:bCs/>
                <w:spacing w:val="-6"/>
                <w:kern w:val="0"/>
                <w:sz w:val="24"/>
                <w:szCs w:val="24"/>
              </w:rPr>
              <w:t xml:space="preserve"> </w:t>
            </w:r>
            <w:r w:rsidRPr="001928F5">
              <w:rPr>
                <w:rFonts w:ascii="Times New Roman" w:hAnsi="Times New Roman" w:cs="Times New Roman"/>
                <w:b/>
                <w:bCs/>
                <w:kern w:val="0"/>
                <w:sz w:val="24"/>
                <w:szCs w:val="24"/>
              </w:rPr>
              <w:t>часть</w:t>
            </w:r>
          </w:p>
        </w:tc>
        <w:tc>
          <w:tcPr>
            <w:tcW w:w="851" w:type="dxa"/>
            <w:tcBorders>
              <w:top w:val="single" w:sz="4" w:space="0" w:color="000000"/>
              <w:left w:val="single" w:sz="3" w:space="0" w:color="000000"/>
              <w:bottom w:val="single" w:sz="3" w:space="0" w:color="000000"/>
              <w:right w:val="single" w:sz="3" w:space="0" w:color="000000"/>
            </w:tcBorders>
            <w:shd w:val="clear" w:color="000000" w:fill="FFFFFF"/>
          </w:tcPr>
          <w:p w14:paraId="466B49EA" w14:textId="50873295" w:rsidR="00AE2E74" w:rsidRPr="00615196" w:rsidRDefault="00615196" w:rsidP="008E7D62">
            <w:pPr>
              <w:autoSpaceDE w:val="0"/>
              <w:autoSpaceDN w:val="0"/>
              <w:adjustRightInd w:val="0"/>
              <w:spacing w:after="0" w:line="307" w:lineRule="atLeast"/>
              <w:ind w:left="227" w:right="309"/>
              <w:jc w:val="center"/>
              <w:rPr>
                <w:rFonts w:ascii="Times New Roman" w:hAnsi="Times New Roman" w:cs="Times New Roman"/>
                <w:kern w:val="0"/>
                <w:sz w:val="24"/>
                <w:szCs w:val="24"/>
              </w:rPr>
            </w:pPr>
            <w:r>
              <w:rPr>
                <w:rFonts w:ascii="Times New Roman" w:hAnsi="Times New Roman" w:cs="Times New Roman"/>
                <w:kern w:val="0"/>
                <w:sz w:val="24"/>
                <w:szCs w:val="24"/>
              </w:rPr>
              <w:t>4</w:t>
            </w:r>
            <w:r w:rsidR="008E7D62">
              <w:rPr>
                <w:rFonts w:ascii="Times New Roman" w:hAnsi="Times New Roman" w:cs="Times New Roman"/>
                <w:kern w:val="0"/>
                <w:sz w:val="24"/>
                <w:szCs w:val="24"/>
              </w:rPr>
              <w:t>8</w:t>
            </w:r>
          </w:p>
        </w:tc>
      </w:tr>
      <w:tr w:rsidR="00AE2E74" w14:paraId="3D8E3971" w14:textId="77777777" w:rsidTr="001928F5">
        <w:trPr>
          <w:trHeight w:val="646"/>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10C88E9B" w14:textId="77777777" w:rsidR="00AE2E74" w:rsidRPr="001928F5" w:rsidRDefault="00AE2E74">
            <w:pPr>
              <w:autoSpaceDE w:val="0"/>
              <w:autoSpaceDN w:val="0"/>
              <w:adjustRightInd w:val="0"/>
              <w:spacing w:after="0" w:line="310" w:lineRule="atLeast"/>
              <w:ind w:left="110"/>
              <w:rPr>
                <w:rFonts w:ascii="Times New Roman" w:hAnsi="Times New Roman" w:cs="Times New Roman"/>
                <w:kern w:val="0"/>
                <w:sz w:val="24"/>
                <w:szCs w:val="24"/>
                <w:lang w:val="en-US"/>
              </w:rPr>
            </w:pPr>
            <w:r w:rsidRPr="001928F5">
              <w:rPr>
                <w:rFonts w:ascii="Times New Roman" w:hAnsi="Times New Roman" w:cs="Times New Roman"/>
                <w:kern w:val="0"/>
                <w:sz w:val="24"/>
                <w:szCs w:val="24"/>
                <w:lang w:val="en-US"/>
              </w:rPr>
              <w:t>2.1.1.</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14:paraId="79139C82" w14:textId="77777777" w:rsidR="00AE2E74" w:rsidRPr="001928F5" w:rsidRDefault="00AE2E74" w:rsidP="001928F5">
            <w:pPr>
              <w:tabs>
                <w:tab w:val="left" w:pos="1510"/>
                <w:tab w:val="left" w:pos="2148"/>
                <w:tab w:val="left" w:pos="3414"/>
                <w:tab w:val="left" w:pos="3740"/>
                <w:tab w:val="left" w:pos="4631"/>
                <w:tab w:val="left" w:pos="5566"/>
                <w:tab w:val="left" w:pos="5926"/>
                <w:tab w:val="left" w:pos="6975"/>
                <w:tab w:val="left" w:pos="7311"/>
                <w:tab w:val="left" w:pos="7734"/>
              </w:tabs>
              <w:autoSpaceDE w:val="0"/>
              <w:autoSpaceDN w:val="0"/>
              <w:adjustRightInd w:val="0"/>
              <w:spacing w:after="0" w:line="240" w:lineRule="auto"/>
              <w:ind w:left="108" w:right="-57"/>
              <w:rPr>
                <w:rFonts w:ascii="Times New Roman" w:hAnsi="Times New Roman" w:cs="Times New Roman"/>
                <w:kern w:val="0"/>
                <w:sz w:val="24"/>
                <w:szCs w:val="24"/>
              </w:rPr>
            </w:pPr>
            <w:r w:rsidRPr="001928F5">
              <w:rPr>
                <w:rFonts w:ascii="Times New Roman" w:hAnsi="Times New Roman" w:cs="Times New Roman"/>
                <w:kern w:val="0"/>
                <w:sz w:val="24"/>
                <w:szCs w:val="24"/>
              </w:rPr>
              <w:t>Описание</w:t>
            </w:r>
            <w:r w:rsidRPr="001928F5">
              <w:rPr>
                <w:rFonts w:ascii="Times New Roman" w:hAnsi="Times New Roman" w:cs="Times New Roman"/>
                <w:kern w:val="0"/>
                <w:sz w:val="24"/>
                <w:szCs w:val="24"/>
              </w:rPr>
              <w:tab/>
              <w:t>образовательной</w:t>
            </w:r>
            <w:r w:rsidRPr="001928F5">
              <w:rPr>
                <w:rFonts w:ascii="Times New Roman" w:hAnsi="Times New Roman" w:cs="Times New Roman"/>
                <w:kern w:val="0"/>
                <w:sz w:val="24"/>
                <w:szCs w:val="24"/>
              </w:rPr>
              <w:tab/>
              <w:t>деятельности</w:t>
            </w:r>
            <w:r w:rsidRPr="001928F5">
              <w:rPr>
                <w:rFonts w:ascii="Times New Roman" w:hAnsi="Times New Roman" w:cs="Times New Roman"/>
                <w:kern w:val="0"/>
                <w:sz w:val="24"/>
                <w:szCs w:val="24"/>
              </w:rPr>
              <w:tab/>
              <w:t>в</w:t>
            </w:r>
            <w:r w:rsidRPr="001928F5">
              <w:rPr>
                <w:rFonts w:ascii="Times New Roman" w:hAnsi="Times New Roman" w:cs="Times New Roman"/>
                <w:kern w:val="0"/>
                <w:sz w:val="24"/>
                <w:szCs w:val="24"/>
              </w:rPr>
              <w:tab/>
              <w:t>соответствии</w:t>
            </w:r>
            <w:r w:rsidRPr="001928F5">
              <w:rPr>
                <w:rFonts w:ascii="Times New Roman" w:hAnsi="Times New Roman" w:cs="Times New Roman"/>
                <w:kern w:val="0"/>
                <w:sz w:val="24"/>
                <w:szCs w:val="24"/>
              </w:rPr>
              <w:tab/>
            </w:r>
            <w:r w:rsidRPr="001928F5">
              <w:rPr>
                <w:rFonts w:ascii="Times New Roman" w:hAnsi="Times New Roman" w:cs="Times New Roman"/>
                <w:spacing w:val="-4"/>
                <w:kern w:val="0"/>
                <w:sz w:val="24"/>
                <w:szCs w:val="24"/>
              </w:rPr>
              <w:t>с</w:t>
            </w:r>
            <w:r w:rsidRPr="001928F5">
              <w:rPr>
                <w:rFonts w:ascii="Times New Roman" w:hAnsi="Times New Roman" w:cs="Times New Roman"/>
                <w:spacing w:val="-67"/>
                <w:kern w:val="0"/>
                <w:sz w:val="24"/>
                <w:szCs w:val="24"/>
              </w:rPr>
              <w:t xml:space="preserve"> </w:t>
            </w:r>
            <w:r w:rsidRPr="001928F5">
              <w:rPr>
                <w:rFonts w:ascii="Times New Roman" w:hAnsi="Times New Roman" w:cs="Times New Roman"/>
                <w:kern w:val="0"/>
                <w:sz w:val="24"/>
                <w:szCs w:val="24"/>
              </w:rPr>
              <w:t>направлениями</w:t>
            </w:r>
            <w:r w:rsidRPr="001928F5">
              <w:rPr>
                <w:rFonts w:ascii="Times New Roman" w:hAnsi="Times New Roman" w:cs="Times New Roman"/>
                <w:kern w:val="0"/>
                <w:sz w:val="24"/>
                <w:szCs w:val="24"/>
              </w:rPr>
              <w:tab/>
              <w:t>развития</w:t>
            </w:r>
            <w:r w:rsidRPr="001928F5">
              <w:rPr>
                <w:rFonts w:ascii="Times New Roman" w:hAnsi="Times New Roman" w:cs="Times New Roman"/>
                <w:kern w:val="0"/>
                <w:sz w:val="24"/>
                <w:szCs w:val="24"/>
              </w:rPr>
              <w:tab/>
              <w:t>ребенка,</w:t>
            </w:r>
            <w:r w:rsidRPr="001928F5">
              <w:rPr>
                <w:rFonts w:ascii="Times New Roman" w:hAnsi="Times New Roman" w:cs="Times New Roman"/>
                <w:kern w:val="0"/>
                <w:sz w:val="24"/>
                <w:szCs w:val="24"/>
              </w:rPr>
              <w:tab/>
              <w:t>представленными</w:t>
            </w:r>
            <w:r w:rsidRPr="001928F5">
              <w:rPr>
                <w:rFonts w:ascii="Times New Roman" w:hAnsi="Times New Roman" w:cs="Times New Roman"/>
                <w:kern w:val="0"/>
                <w:sz w:val="24"/>
                <w:szCs w:val="24"/>
              </w:rPr>
              <w:tab/>
              <w:t>в</w:t>
            </w:r>
            <w:r w:rsidRPr="001928F5">
              <w:rPr>
                <w:rFonts w:ascii="Times New Roman" w:hAnsi="Times New Roman" w:cs="Times New Roman"/>
                <w:kern w:val="0"/>
                <w:sz w:val="24"/>
                <w:szCs w:val="24"/>
              </w:rPr>
              <w:tab/>
            </w:r>
            <w:r w:rsidRPr="001928F5">
              <w:rPr>
                <w:rFonts w:ascii="Times New Roman" w:hAnsi="Times New Roman" w:cs="Times New Roman"/>
                <w:spacing w:val="-2"/>
                <w:kern w:val="0"/>
                <w:sz w:val="24"/>
                <w:szCs w:val="24"/>
              </w:rPr>
              <w:t>пяти</w:t>
            </w:r>
          </w:p>
          <w:p w14:paraId="00681D05" w14:textId="77777777" w:rsidR="00AE2E74" w:rsidRPr="001928F5" w:rsidRDefault="00AE2E74" w:rsidP="001928F5">
            <w:pPr>
              <w:autoSpaceDE w:val="0"/>
              <w:autoSpaceDN w:val="0"/>
              <w:adjustRightInd w:val="0"/>
              <w:spacing w:after="0" w:line="240" w:lineRule="auto"/>
              <w:ind w:left="108" w:right="-57"/>
              <w:rPr>
                <w:rFonts w:ascii="Times New Roman" w:hAnsi="Times New Roman" w:cs="Times New Roman"/>
                <w:kern w:val="0"/>
                <w:sz w:val="24"/>
                <w:szCs w:val="24"/>
              </w:rPr>
            </w:pPr>
            <w:r w:rsidRPr="001928F5">
              <w:rPr>
                <w:rFonts w:ascii="Times New Roman" w:hAnsi="Times New Roman" w:cs="Times New Roman"/>
                <w:kern w:val="0"/>
                <w:sz w:val="24"/>
                <w:szCs w:val="24"/>
              </w:rPr>
              <w:t>образовательных</w:t>
            </w:r>
            <w:r w:rsidRPr="001928F5">
              <w:rPr>
                <w:rFonts w:ascii="Times New Roman" w:hAnsi="Times New Roman" w:cs="Times New Roman"/>
                <w:spacing w:val="-8"/>
                <w:kern w:val="0"/>
                <w:sz w:val="24"/>
                <w:szCs w:val="24"/>
              </w:rPr>
              <w:t xml:space="preserve"> </w:t>
            </w:r>
            <w:r w:rsidRPr="001928F5">
              <w:rPr>
                <w:rFonts w:ascii="Times New Roman" w:hAnsi="Times New Roman" w:cs="Times New Roman"/>
                <w:kern w:val="0"/>
                <w:sz w:val="24"/>
                <w:szCs w:val="24"/>
              </w:rPr>
              <w:t>областях,</w:t>
            </w:r>
            <w:r w:rsidRPr="001928F5">
              <w:rPr>
                <w:rFonts w:ascii="Times New Roman" w:hAnsi="Times New Roman" w:cs="Times New Roman"/>
                <w:spacing w:val="-1"/>
                <w:kern w:val="0"/>
                <w:sz w:val="24"/>
                <w:szCs w:val="24"/>
              </w:rPr>
              <w:t xml:space="preserve"> </w:t>
            </w:r>
            <w:r w:rsidRPr="001928F5">
              <w:rPr>
                <w:rFonts w:ascii="Times New Roman" w:hAnsi="Times New Roman" w:cs="Times New Roman"/>
                <w:kern w:val="0"/>
                <w:sz w:val="24"/>
                <w:szCs w:val="24"/>
              </w:rPr>
              <w:t>в</w:t>
            </w:r>
            <w:r w:rsidRPr="001928F5">
              <w:rPr>
                <w:rFonts w:ascii="Times New Roman" w:hAnsi="Times New Roman" w:cs="Times New Roman"/>
                <w:spacing w:val="-5"/>
                <w:kern w:val="0"/>
                <w:sz w:val="24"/>
                <w:szCs w:val="24"/>
              </w:rPr>
              <w:t xml:space="preserve"> </w:t>
            </w:r>
            <w:r w:rsidRPr="001928F5">
              <w:rPr>
                <w:rFonts w:ascii="Times New Roman" w:hAnsi="Times New Roman" w:cs="Times New Roman"/>
                <w:kern w:val="0"/>
                <w:sz w:val="24"/>
                <w:szCs w:val="24"/>
              </w:rPr>
              <w:t>соответствии</w:t>
            </w:r>
            <w:r w:rsidRPr="001928F5">
              <w:rPr>
                <w:rFonts w:ascii="Times New Roman" w:hAnsi="Times New Roman" w:cs="Times New Roman"/>
                <w:spacing w:val="-4"/>
                <w:kern w:val="0"/>
                <w:sz w:val="24"/>
                <w:szCs w:val="24"/>
              </w:rPr>
              <w:t xml:space="preserve"> </w:t>
            </w:r>
            <w:r w:rsidRPr="001928F5">
              <w:rPr>
                <w:rFonts w:ascii="Times New Roman" w:hAnsi="Times New Roman" w:cs="Times New Roman"/>
                <w:kern w:val="0"/>
                <w:sz w:val="24"/>
                <w:szCs w:val="24"/>
              </w:rPr>
              <w:t>с</w:t>
            </w:r>
            <w:r w:rsidRPr="001928F5">
              <w:rPr>
                <w:rFonts w:ascii="Times New Roman" w:hAnsi="Times New Roman" w:cs="Times New Roman"/>
                <w:spacing w:val="-2"/>
                <w:kern w:val="0"/>
                <w:sz w:val="24"/>
                <w:szCs w:val="24"/>
              </w:rPr>
              <w:t xml:space="preserve"> </w:t>
            </w:r>
            <w:r w:rsidRPr="001928F5">
              <w:rPr>
                <w:rFonts w:ascii="Times New Roman" w:hAnsi="Times New Roman" w:cs="Times New Roman"/>
                <w:kern w:val="0"/>
                <w:sz w:val="24"/>
                <w:szCs w:val="24"/>
              </w:rPr>
              <w:t>ФОП</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352DEA9C" w14:textId="5A023C70" w:rsidR="00AE2E74" w:rsidRPr="00615196" w:rsidRDefault="008E7D62" w:rsidP="003F0AC0">
            <w:pPr>
              <w:autoSpaceDE w:val="0"/>
              <w:autoSpaceDN w:val="0"/>
              <w:adjustRightInd w:val="0"/>
              <w:spacing w:after="0" w:line="310" w:lineRule="atLeast"/>
              <w:ind w:left="227" w:right="309"/>
              <w:jc w:val="center"/>
              <w:rPr>
                <w:rFonts w:ascii="Times New Roman" w:hAnsi="Times New Roman" w:cs="Times New Roman"/>
                <w:kern w:val="0"/>
                <w:sz w:val="24"/>
                <w:szCs w:val="24"/>
              </w:rPr>
            </w:pPr>
            <w:r>
              <w:rPr>
                <w:rFonts w:ascii="Times New Roman" w:hAnsi="Times New Roman" w:cs="Times New Roman"/>
                <w:kern w:val="0"/>
                <w:sz w:val="24"/>
                <w:szCs w:val="24"/>
              </w:rPr>
              <w:t>50</w:t>
            </w:r>
          </w:p>
        </w:tc>
      </w:tr>
      <w:tr w:rsidR="00AE2E74" w14:paraId="12C4FDF8" w14:textId="77777777" w:rsidTr="001928F5">
        <w:trPr>
          <w:trHeight w:val="550"/>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143E72F4" w14:textId="77777777" w:rsidR="00AE2E74" w:rsidRPr="001928F5" w:rsidRDefault="00AE2E74">
            <w:pPr>
              <w:autoSpaceDE w:val="0"/>
              <w:autoSpaceDN w:val="0"/>
              <w:adjustRightInd w:val="0"/>
              <w:spacing w:after="0" w:line="310" w:lineRule="atLeast"/>
              <w:ind w:left="110"/>
              <w:rPr>
                <w:rFonts w:ascii="Times New Roman" w:hAnsi="Times New Roman" w:cs="Times New Roman"/>
                <w:kern w:val="0"/>
                <w:sz w:val="24"/>
                <w:szCs w:val="24"/>
                <w:lang w:val="en-US"/>
              </w:rPr>
            </w:pPr>
            <w:r w:rsidRPr="001928F5">
              <w:rPr>
                <w:rFonts w:ascii="Times New Roman" w:hAnsi="Times New Roman" w:cs="Times New Roman"/>
                <w:kern w:val="0"/>
                <w:sz w:val="24"/>
                <w:szCs w:val="24"/>
              </w:rPr>
              <w:t>а)</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14:paraId="3ACCB862" w14:textId="77777777" w:rsidR="00AE2E74" w:rsidRPr="001928F5" w:rsidRDefault="00AE2E74" w:rsidP="001928F5">
            <w:pPr>
              <w:autoSpaceDE w:val="0"/>
              <w:autoSpaceDN w:val="0"/>
              <w:adjustRightInd w:val="0"/>
              <w:spacing w:after="0" w:line="240" w:lineRule="auto"/>
              <w:ind w:left="108"/>
              <w:rPr>
                <w:rFonts w:ascii="Times New Roman" w:hAnsi="Times New Roman" w:cs="Times New Roman"/>
                <w:kern w:val="0"/>
                <w:sz w:val="24"/>
                <w:szCs w:val="24"/>
              </w:rPr>
            </w:pPr>
            <w:r w:rsidRPr="001928F5">
              <w:rPr>
                <w:rFonts w:ascii="Times New Roman" w:hAnsi="Times New Roman" w:cs="Times New Roman"/>
                <w:kern w:val="0"/>
                <w:sz w:val="24"/>
                <w:szCs w:val="24"/>
              </w:rPr>
              <w:t>особенности</w:t>
            </w:r>
            <w:r w:rsidRPr="001928F5">
              <w:rPr>
                <w:rFonts w:ascii="Times New Roman" w:hAnsi="Times New Roman" w:cs="Times New Roman"/>
                <w:spacing w:val="46"/>
                <w:kern w:val="0"/>
                <w:sz w:val="24"/>
                <w:szCs w:val="24"/>
              </w:rPr>
              <w:t xml:space="preserve"> </w:t>
            </w:r>
            <w:r w:rsidRPr="001928F5">
              <w:rPr>
                <w:rFonts w:ascii="Times New Roman" w:hAnsi="Times New Roman" w:cs="Times New Roman"/>
                <w:kern w:val="0"/>
                <w:sz w:val="24"/>
                <w:szCs w:val="24"/>
              </w:rPr>
              <w:t>образовательной</w:t>
            </w:r>
            <w:r w:rsidRPr="001928F5">
              <w:rPr>
                <w:rFonts w:ascii="Times New Roman" w:hAnsi="Times New Roman" w:cs="Times New Roman"/>
                <w:spacing w:val="114"/>
                <w:kern w:val="0"/>
                <w:sz w:val="24"/>
                <w:szCs w:val="24"/>
              </w:rPr>
              <w:t xml:space="preserve"> </w:t>
            </w:r>
            <w:r w:rsidRPr="001928F5">
              <w:rPr>
                <w:rFonts w:ascii="Times New Roman" w:hAnsi="Times New Roman" w:cs="Times New Roman"/>
                <w:kern w:val="0"/>
                <w:sz w:val="24"/>
                <w:szCs w:val="24"/>
              </w:rPr>
              <w:t>деятельности</w:t>
            </w:r>
            <w:r w:rsidRPr="001928F5">
              <w:rPr>
                <w:rFonts w:ascii="Times New Roman" w:hAnsi="Times New Roman" w:cs="Times New Roman"/>
                <w:spacing w:val="115"/>
                <w:kern w:val="0"/>
                <w:sz w:val="24"/>
                <w:szCs w:val="24"/>
              </w:rPr>
              <w:t xml:space="preserve"> </w:t>
            </w:r>
            <w:r w:rsidRPr="001928F5">
              <w:rPr>
                <w:rFonts w:ascii="Times New Roman" w:hAnsi="Times New Roman" w:cs="Times New Roman"/>
                <w:kern w:val="0"/>
                <w:sz w:val="24"/>
                <w:szCs w:val="24"/>
              </w:rPr>
              <w:t>разных</w:t>
            </w:r>
            <w:r w:rsidRPr="001928F5">
              <w:rPr>
                <w:rFonts w:ascii="Times New Roman" w:hAnsi="Times New Roman" w:cs="Times New Roman"/>
                <w:spacing w:val="112"/>
                <w:kern w:val="0"/>
                <w:sz w:val="24"/>
                <w:szCs w:val="24"/>
              </w:rPr>
              <w:t xml:space="preserve"> </w:t>
            </w:r>
            <w:r w:rsidRPr="001928F5">
              <w:rPr>
                <w:rFonts w:ascii="Times New Roman" w:hAnsi="Times New Roman" w:cs="Times New Roman"/>
                <w:kern w:val="0"/>
                <w:sz w:val="24"/>
                <w:szCs w:val="24"/>
              </w:rPr>
              <w:t>видов</w:t>
            </w:r>
            <w:r w:rsidRPr="001928F5">
              <w:rPr>
                <w:rFonts w:ascii="Times New Roman" w:hAnsi="Times New Roman" w:cs="Times New Roman"/>
                <w:spacing w:val="114"/>
                <w:kern w:val="0"/>
                <w:sz w:val="24"/>
                <w:szCs w:val="24"/>
              </w:rPr>
              <w:t xml:space="preserve"> </w:t>
            </w:r>
            <w:r w:rsidRPr="001928F5">
              <w:rPr>
                <w:rFonts w:ascii="Times New Roman" w:hAnsi="Times New Roman" w:cs="Times New Roman"/>
                <w:kern w:val="0"/>
                <w:sz w:val="24"/>
                <w:szCs w:val="24"/>
              </w:rPr>
              <w:t>и</w:t>
            </w:r>
          </w:p>
          <w:p w14:paraId="5ACA54DA" w14:textId="77777777" w:rsidR="00AE2E74" w:rsidRPr="001928F5" w:rsidRDefault="00AE2E74" w:rsidP="001928F5">
            <w:pPr>
              <w:autoSpaceDE w:val="0"/>
              <w:autoSpaceDN w:val="0"/>
              <w:adjustRightInd w:val="0"/>
              <w:spacing w:after="0" w:line="240" w:lineRule="auto"/>
              <w:ind w:left="108"/>
              <w:rPr>
                <w:rFonts w:ascii="Times New Roman" w:hAnsi="Times New Roman" w:cs="Times New Roman"/>
                <w:kern w:val="0"/>
                <w:sz w:val="24"/>
                <w:szCs w:val="24"/>
                <w:lang w:val="en-US"/>
              </w:rPr>
            </w:pPr>
            <w:r w:rsidRPr="001928F5">
              <w:rPr>
                <w:rFonts w:ascii="Times New Roman" w:hAnsi="Times New Roman" w:cs="Times New Roman"/>
                <w:kern w:val="0"/>
                <w:sz w:val="24"/>
                <w:szCs w:val="24"/>
              </w:rPr>
              <w:t>культурных</w:t>
            </w:r>
            <w:r w:rsidRPr="001928F5">
              <w:rPr>
                <w:rFonts w:ascii="Times New Roman" w:hAnsi="Times New Roman" w:cs="Times New Roman"/>
                <w:spacing w:val="-6"/>
                <w:kern w:val="0"/>
                <w:sz w:val="24"/>
                <w:szCs w:val="24"/>
              </w:rPr>
              <w:t xml:space="preserve"> </w:t>
            </w:r>
            <w:r w:rsidRPr="001928F5">
              <w:rPr>
                <w:rFonts w:ascii="Times New Roman" w:hAnsi="Times New Roman" w:cs="Times New Roman"/>
                <w:kern w:val="0"/>
                <w:sz w:val="24"/>
                <w:szCs w:val="24"/>
              </w:rPr>
              <w:t>практик</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1F261374" w14:textId="2488A6E9" w:rsidR="00AE2E74" w:rsidRPr="007D7789" w:rsidRDefault="00AE2E74" w:rsidP="007D7789">
            <w:pPr>
              <w:autoSpaceDE w:val="0"/>
              <w:autoSpaceDN w:val="0"/>
              <w:adjustRightInd w:val="0"/>
              <w:spacing w:after="0" w:line="310" w:lineRule="atLeast"/>
              <w:ind w:right="255"/>
              <w:jc w:val="right"/>
              <w:rPr>
                <w:rFonts w:ascii="Times New Roman" w:hAnsi="Times New Roman" w:cs="Times New Roman"/>
                <w:kern w:val="0"/>
                <w:sz w:val="24"/>
                <w:szCs w:val="24"/>
              </w:rPr>
            </w:pPr>
            <w:r w:rsidRPr="001928F5">
              <w:rPr>
                <w:rFonts w:ascii="Times New Roman" w:hAnsi="Times New Roman" w:cs="Times New Roman"/>
                <w:kern w:val="0"/>
                <w:sz w:val="24"/>
                <w:szCs w:val="24"/>
                <w:lang w:val="en-US"/>
              </w:rPr>
              <w:t>1</w:t>
            </w:r>
            <w:r w:rsidR="007D7789">
              <w:rPr>
                <w:rFonts w:ascii="Times New Roman" w:hAnsi="Times New Roman" w:cs="Times New Roman"/>
                <w:kern w:val="0"/>
                <w:sz w:val="24"/>
                <w:szCs w:val="24"/>
              </w:rPr>
              <w:t>70</w:t>
            </w:r>
          </w:p>
        </w:tc>
      </w:tr>
      <w:tr w:rsidR="00AE2E74" w14:paraId="5ED94255" w14:textId="77777777" w:rsidTr="001928F5">
        <w:trPr>
          <w:trHeight w:val="315"/>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2A4FC8BE" w14:textId="77777777" w:rsidR="00AE2E74" w:rsidRPr="001928F5" w:rsidRDefault="00AE2E74">
            <w:pPr>
              <w:autoSpaceDE w:val="0"/>
              <w:autoSpaceDN w:val="0"/>
              <w:adjustRightInd w:val="0"/>
              <w:spacing w:after="0" w:line="310" w:lineRule="atLeast"/>
              <w:ind w:left="110"/>
              <w:rPr>
                <w:rFonts w:ascii="Times New Roman" w:hAnsi="Times New Roman" w:cs="Times New Roman"/>
                <w:kern w:val="0"/>
                <w:sz w:val="24"/>
                <w:szCs w:val="24"/>
                <w:lang w:val="en-US"/>
              </w:rPr>
            </w:pPr>
            <w:r w:rsidRPr="001928F5">
              <w:rPr>
                <w:rFonts w:ascii="Times New Roman" w:hAnsi="Times New Roman" w:cs="Times New Roman"/>
                <w:kern w:val="0"/>
                <w:sz w:val="24"/>
                <w:szCs w:val="24"/>
              </w:rPr>
              <w:t>б)</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14:paraId="51D4FCF6" w14:textId="77777777" w:rsidR="00AE2E74" w:rsidRPr="001928F5" w:rsidRDefault="00AE2E74">
            <w:pPr>
              <w:autoSpaceDE w:val="0"/>
              <w:autoSpaceDN w:val="0"/>
              <w:adjustRightInd w:val="0"/>
              <w:spacing w:after="0" w:line="310" w:lineRule="atLeast"/>
              <w:ind w:left="110"/>
              <w:rPr>
                <w:rFonts w:ascii="Times New Roman" w:hAnsi="Times New Roman" w:cs="Times New Roman"/>
                <w:kern w:val="0"/>
                <w:sz w:val="24"/>
                <w:szCs w:val="24"/>
              </w:rPr>
            </w:pPr>
            <w:r w:rsidRPr="001928F5">
              <w:rPr>
                <w:rFonts w:ascii="Times New Roman" w:hAnsi="Times New Roman" w:cs="Times New Roman"/>
                <w:kern w:val="0"/>
                <w:sz w:val="24"/>
                <w:szCs w:val="24"/>
              </w:rPr>
              <w:t>способы</w:t>
            </w:r>
            <w:r w:rsidRPr="001928F5">
              <w:rPr>
                <w:rFonts w:ascii="Times New Roman" w:hAnsi="Times New Roman" w:cs="Times New Roman"/>
                <w:spacing w:val="-7"/>
                <w:kern w:val="0"/>
                <w:sz w:val="24"/>
                <w:szCs w:val="24"/>
              </w:rPr>
              <w:t xml:space="preserve"> </w:t>
            </w:r>
            <w:r w:rsidRPr="001928F5">
              <w:rPr>
                <w:rFonts w:ascii="Times New Roman" w:hAnsi="Times New Roman" w:cs="Times New Roman"/>
                <w:kern w:val="0"/>
                <w:sz w:val="24"/>
                <w:szCs w:val="24"/>
              </w:rPr>
              <w:t>и</w:t>
            </w:r>
            <w:r w:rsidRPr="001928F5">
              <w:rPr>
                <w:rFonts w:ascii="Times New Roman" w:hAnsi="Times New Roman" w:cs="Times New Roman"/>
                <w:spacing w:val="-7"/>
                <w:kern w:val="0"/>
                <w:sz w:val="24"/>
                <w:szCs w:val="24"/>
              </w:rPr>
              <w:t xml:space="preserve"> </w:t>
            </w:r>
            <w:r w:rsidRPr="001928F5">
              <w:rPr>
                <w:rFonts w:ascii="Times New Roman" w:hAnsi="Times New Roman" w:cs="Times New Roman"/>
                <w:kern w:val="0"/>
                <w:sz w:val="24"/>
                <w:szCs w:val="24"/>
              </w:rPr>
              <w:t>направления</w:t>
            </w:r>
            <w:r w:rsidRPr="001928F5">
              <w:rPr>
                <w:rFonts w:ascii="Times New Roman" w:hAnsi="Times New Roman" w:cs="Times New Roman"/>
                <w:spacing w:val="-5"/>
                <w:kern w:val="0"/>
                <w:sz w:val="24"/>
                <w:szCs w:val="24"/>
              </w:rPr>
              <w:t xml:space="preserve"> </w:t>
            </w:r>
            <w:r w:rsidRPr="001928F5">
              <w:rPr>
                <w:rFonts w:ascii="Times New Roman" w:hAnsi="Times New Roman" w:cs="Times New Roman"/>
                <w:kern w:val="0"/>
                <w:sz w:val="24"/>
                <w:szCs w:val="24"/>
              </w:rPr>
              <w:t>поддержки</w:t>
            </w:r>
            <w:r w:rsidRPr="001928F5">
              <w:rPr>
                <w:rFonts w:ascii="Times New Roman" w:hAnsi="Times New Roman" w:cs="Times New Roman"/>
                <w:spacing w:val="-7"/>
                <w:kern w:val="0"/>
                <w:sz w:val="24"/>
                <w:szCs w:val="24"/>
              </w:rPr>
              <w:t xml:space="preserve"> </w:t>
            </w:r>
            <w:r w:rsidRPr="001928F5">
              <w:rPr>
                <w:rFonts w:ascii="Times New Roman" w:hAnsi="Times New Roman" w:cs="Times New Roman"/>
                <w:kern w:val="0"/>
                <w:sz w:val="24"/>
                <w:szCs w:val="24"/>
              </w:rPr>
              <w:t>детской</w:t>
            </w:r>
            <w:r w:rsidRPr="001928F5">
              <w:rPr>
                <w:rFonts w:ascii="Times New Roman" w:hAnsi="Times New Roman" w:cs="Times New Roman"/>
                <w:spacing w:val="-6"/>
                <w:kern w:val="0"/>
                <w:sz w:val="24"/>
                <w:szCs w:val="24"/>
              </w:rPr>
              <w:t xml:space="preserve"> </w:t>
            </w:r>
            <w:r w:rsidRPr="001928F5">
              <w:rPr>
                <w:rFonts w:ascii="Times New Roman" w:hAnsi="Times New Roman" w:cs="Times New Roman"/>
                <w:kern w:val="0"/>
                <w:sz w:val="24"/>
                <w:szCs w:val="24"/>
              </w:rPr>
              <w:t>инициативы</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72F93E55" w14:textId="00CD9EA2" w:rsidR="00AE2E74" w:rsidRPr="007D7789" w:rsidRDefault="00AE2E74" w:rsidP="007D7789">
            <w:pPr>
              <w:autoSpaceDE w:val="0"/>
              <w:autoSpaceDN w:val="0"/>
              <w:adjustRightInd w:val="0"/>
              <w:spacing w:after="0" w:line="310" w:lineRule="atLeast"/>
              <w:ind w:right="255"/>
              <w:jc w:val="right"/>
              <w:rPr>
                <w:rFonts w:ascii="Times New Roman" w:hAnsi="Times New Roman" w:cs="Times New Roman"/>
                <w:kern w:val="0"/>
                <w:sz w:val="24"/>
                <w:szCs w:val="24"/>
              </w:rPr>
            </w:pPr>
            <w:r w:rsidRPr="001928F5">
              <w:rPr>
                <w:rFonts w:ascii="Times New Roman" w:hAnsi="Times New Roman" w:cs="Times New Roman"/>
                <w:kern w:val="0"/>
                <w:sz w:val="24"/>
                <w:szCs w:val="24"/>
                <w:lang w:val="en-US"/>
              </w:rPr>
              <w:t>1</w:t>
            </w:r>
            <w:r w:rsidR="007D7789">
              <w:rPr>
                <w:rFonts w:ascii="Times New Roman" w:hAnsi="Times New Roman" w:cs="Times New Roman"/>
                <w:kern w:val="0"/>
                <w:sz w:val="24"/>
                <w:szCs w:val="24"/>
              </w:rPr>
              <w:t>74</w:t>
            </w:r>
          </w:p>
        </w:tc>
      </w:tr>
      <w:tr w:rsidR="00AE2E74" w14:paraId="59AAB5C0" w14:textId="77777777" w:rsidTr="001928F5">
        <w:trPr>
          <w:trHeight w:val="508"/>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4FD28FAB" w14:textId="77777777" w:rsidR="00AE2E74" w:rsidRPr="001928F5" w:rsidRDefault="00AE2E74">
            <w:pPr>
              <w:autoSpaceDE w:val="0"/>
              <w:autoSpaceDN w:val="0"/>
              <w:adjustRightInd w:val="0"/>
              <w:spacing w:after="0" w:line="310" w:lineRule="atLeast"/>
              <w:ind w:left="110"/>
              <w:rPr>
                <w:rFonts w:ascii="Times New Roman" w:hAnsi="Times New Roman" w:cs="Times New Roman"/>
                <w:kern w:val="0"/>
                <w:sz w:val="24"/>
                <w:szCs w:val="24"/>
                <w:lang w:val="en-US"/>
              </w:rPr>
            </w:pPr>
            <w:r w:rsidRPr="001928F5">
              <w:rPr>
                <w:rFonts w:ascii="Times New Roman" w:hAnsi="Times New Roman" w:cs="Times New Roman"/>
                <w:kern w:val="0"/>
                <w:sz w:val="24"/>
                <w:szCs w:val="24"/>
              </w:rPr>
              <w:t>в)</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14:paraId="5BDE7653" w14:textId="77777777" w:rsidR="00AE2E74" w:rsidRPr="001928F5" w:rsidRDefault="00AE2E74">
            <w:pPr>
              <w:tabs>
                <w:tab w:val="left" w:pos="1836"/>
                <w:tab w:val="left" w:pos="3965"/>
                <w:tab w:val="left" w:pos="6170"/>
                <w:tab w:val="left" w:pos="7739"/>
              </w:tabs>
              <w:autoSpaceDE w:val="0"/>
              <w:autoSpaceDN w:val="0"/>
              <w:adjustRightInd w:val="0"/>
              <w:spacing w:after="0" w:line="240" w:lineRule="auto"/>
              <w:ind w:left="108"/>
              <w:rPr>
                <w:rFonts w:ascii="Times New Roman" w:hAnsi="Times New Roman" w:cs="Times New Roman"/>
                <w:kern w:val="0"/>
                <w:sz w:val="24"/>
                <w:szCs w:val="24"/>
              </w:rPr>
            </w:pPr>
            <w:r w:rsidRPr="001928F5">
              <w:rPr>
                <w:rFonts w:ascii="Times New Roman" w:hAnsi="Times New Roman" w:cs="Times New Roman"/>
                <w:kern w:val="0"/>
                <w:sz w:val="24"/>
                <w:szCs w:val="24"/>
              </w:rPr>
              <w:t>особенности</w:t>
            </w:r>
            <w:r w:rsidRPr="001928F5">
              <w:rPr>
                <w:rFonts w:ascii="Times New Roman" w:hAnsi="Times New Roman" w:cs="Times New Roman"/>
                <w:kern w:val="0"/>
                <w:sz w:val="24"/>
                <w:szCs w:val="24"/>
              </w:rPr>
              <w:tab/>
              <w:t>взаимодействия</w:t>
            </w:r>
            <w:r w:rsidRPr="001928F5">
              <w:rPr>
                <w:rFonts w:ascii="Times New Roman" w:hAnsi="Times New Roman" w:cs="Times New Roman"/>
                <w:kern w:val="0"/>
                <w:sz w:val="24"/>
                <w:szCs w:val="24"/>
              </w:rPr>
              <w:tab/>
              <w:t>педагогического</w:t>
            </w:r>
            <w:r w:rsidRPr="001928F5">
              <w:rPr>
                <w:rFonts w:ascii="Times New Roman" w:hAnsi="Times New Roman" w:cs="Times New Roman"/>
                <w:kern w:val="0"/>
                <w:sz w:val="24"/>
                <w:szCs w:val="24"/>
              </w:rPr>
              <w:tab/>
              <w:t>коллектива</w:t>
            </w:r>
            <w:r w:rsidRPr="001928F5">
              <w:rPr>
                <w:rFonts w:ascii="Times New Roman" w:hAnsi="Times New Roman" w:cs="Times New Roman"/>
                <w:kern w:val="0"/>
                <w:sz w:val="24"/>
                <w:szCs w:val="24"/>
              </w:rPr>
              <w:tab/>
              <w:t>с</w:t>
            </w:r>
          </w:p>
          <w:p w14:paraId="006E3AE1" w14:textId="77777777" w:rsidR="00AE2E74" w:rsidRPr="001928F5" w:rsidRDefault="00AE2E74">
            <w:pPr>
              <w:autoSpaceDE w:val="0"/>
              <w:autoSpaceDN w:val="0"/>
              <w:adjustRightInd w:val="0"/>
              <w:spacing w:after="0" w:line="240" w:lineRule="auto"/>
              <w:ind w:left="108"/>
              <w:rPr>
                <w:rFonts w:ascii="Times New Roman" w:hAnsi="Times New Roman" w:cs="Times New Roman"/>
                <w:kern w:val="0"/>
                <w:sz w:val="24"/>
                <w:szCs w:val="24"/>
              </w:rPr>
            </w:pPr>
            <w:r w:rsidRPr="001928F5">
              <w:rPr>
                <w:rFonts w:ascii="Times New Roman" w:hAnsi="Times New Roman" w:cs="Times New Roman"/>
                <w:kern w:val="0"/>
                <w:sz w:val="24"/>
                <w:szCs w:val="24"/>
              </w:rPr>
              <w:t>семьями</w:t>
            </w:r>
            <w:r w:rsidRPr="001928F5">
              <w:rPr>
                <w:rFonts w:ascii="Times New Roman" w:hAnsi="Times New Roman" w:cs="Times New Roman"/>
                <w:spacing w:val="-7"/>
                <w:kern w:val="0"/>
                <w:sz w:val="24"/>
                <w:szCs w:val="24"/>
              </w:rPr>
              <w:t xml:space="preserve"> </w:t>
            </w:r>
            <w:r w:rsidRPr="001928F5">
              <w:rPr>
                <w:rFonts w:ascii="Times New Roman" w:hAnsi="Times New Roman" w:cs="Times New Roman"/>
                <w:kern w:val="0"/>
                <w:sz w:val="24"/>
                <w:szCs w:val="24"/>
              </w:rPr>
              <w:t>воспитанников</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1FD56C5C" w14:textId="45A44939" w:rsidR="00AE2E74" w:rsidRPr="00615196" w:rsidRDefault="00AE2E74" w:rsidP="007D7789">
            <w:pPr>
              <w:autoSpaceDE w:val="0"/>
              <w:autoSpaceDN w:val="0"/>
              <w:adjustRightInd w:val="0"/>
              <w:spacing w:after="0" w:line="310" w:lineRule="atLeast"/>
              <w:ind w:right="255"/>
              <w:jc w:val="right"/>
              <w:rPr>
                <w:rFonts w:ascii="Times New Roman" w:hAnsi="Times New Roman" w:cs="Times New Roman"/>
                <w:kern w:val="0"/>
                <w:sz w:val="24"/>
                <w:szCs w:val="24"/>
              </w:rPr>
            </w:pPr>
            <w:r w:rsidRPr="001928F5">
              <w:rPr>
                <w:rFonts w:ascii="Times New Roman" w:hAnsi="Times New Roman" w:cs="Times New Roman"/>
                <w:kern w:val="0"/>
                <w:sz w:val="24"/>
                <w:szCs w:val="24"/>
                <w:lang w:val="en-US"/>
              </w:rPr>
              <w:t>1</w:t>
            </w:r>
            <w:r w:rsidR="00615196">
              <w:rPr>
                <w:rFonts w:ascii="Times New Roman" w:hAnsi="Times New Roman" w:cs="Times New Roman"/>
                <w:kern w:val="0"/>
                <w:sz w:val="24"/>
                <w:szCs w:val="24"/>
              </w:rPr>
              <w:t>7</w:t>
            </w:r>
            <w:r w:rsidR="007D7789">
              <w:rPr>
                <w:rFonts w:ascii="Times New Roman" w:hAnsi="Times New Roman" w:cs="Times New Roman"/>
                <w:kern w:val="0"/>
                <w:sz w:val="24"/>
                <w:szCs w:val="24"/>
              </w:rPr>
              <w:t>7</w:t>
            </w:r>
          </w:p>
        </w:tc>
      </w:tr>
      <w:tr w:rsidR="00AE2E74" w14:paraId="298A0AE8" w14:textId="77777777" w:rsidTr="001928F5">
        <w:trPr>
          <w:trHeight w:val="830"/>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050B722A" w14:textId="77777777" w:rsidR="00AE2E74" w:rsidRPr="001928F5" w:rsidRDefault="00AE2E74">
            <w:pPr>
              <w:autoSpaceDE w:val="0"/>
              <w:autoSpaceDN w:val="0"/>
              <w:adjustRightInd w:val="0"/>
              <w:spacing w:after="0" w:line="310" w:lineRule="atLeast"/>
              <w:ind w:left="110"/>
              <w:rPr>
                <w:rFonts w:ascii="Times New Roman" w:hAnsi="Times New Roman" w:cs="Times New Roman"/>
                <w:kern w:val="0"/>
                <w:sz w:val="24"/>
                <w:szCs w:val="24"/>
                <w:lang w:val="en-US"/>
              </w:rPr>
            </w:pPr>
            <w:r w:rsidRPr="001928F5">
              <w:rPr>
                <w:rFonts w:ascii="Times New Roman" w:hAnsi="Times New Roman" w:cs="Times New Roman"/>
                <w:kern w:val="0"/>
                <w:sz w:val="24"/>
                <w:szCs w:val="24"/>
                <w:lang w:val="en-US"/>
              </w:rPr>
              <w:t>2.2</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14:paraId="393A6DDC" w14:textId="717DCC3D" w:rsidR="00AE2E74" w:rsidRPr="001928F5" w:rsidRDefault="00AE2E74" w:rsidP="001928F5">
            <w:pPr>
              <w:tabs>
                <w:tab w:val="left" w:pos="2306"/>
              </w:tabs>
              <w:autoSpaceDE w:val="0"/>
              <w:autoSpaceDN w:val="0"/>
              <w:adjustRightInd w:val="0"/>
              <w:spacing w:after="0" w:line="240" w:lineRule="auto"/>
              <w:ind w:left="108" w:right="104" w:firstLine="72"/>
              <w:jc w:val="both"/>
              <w:rPr>
                <w:rFonts w:ascii="Times New Roman" w:hAnsi="Times New Roman" w:cs="Times New Roman"/>
                <w:kern w:val="0"/>
                <w:sz w:val="24"/>
                <w:szCs w:val="24"/>
              </w:rPr>
            </w:pPr>
            <w:r w:rsidRPr="001928F5">
              <w:rPr>
                <w:rFonts w:ascii="Times New Roman" w:hAnsi="Times New Roman" w:cs="Times New Roman"/>
                <w:kern w:val="0"/>
                <w:sz w:val="24"/>
                <w:szCs w:val="24"/>
              </w:rPr>
              <w:t>Описание</w:t>
            </w:r>
            <w:r w:rsidRPr="001928F5">
              <w:rPr>
                <w:rFonts w:ascii="Times New Roman" w:hAnsi="Times New Roman" w:cs="Times New Roman"/>
                <w:spacing w:val="1"/>
                <w:kern w:val="0"/>
                <w:sz w:val="24"/>
                <w:szCs w:val="24"/>
              </w:rPr>
              <w:t xml:space="preserve"> </w:t>
            </w:r>
            <w:r w:rsidRPr="001928F5">
              <w:rPr>
                <w:rFonts w:ascii="Times New Roman" w:hAnsi="Times New Roman" w:cs="Times New Roman"/>
                <w:kern w:val="0"/>
                <w:sz w:val="24"/>
                <w:szCs w:val="24"/>
              </w:rPr>
              <w:t>вариативных</w:t>
            </w:r>
            <w:r w:rsidRPr="001928F5">
              <w:rPr>
                <w:rFonts w:ascii="Times New Roman" w:hAnsi="Times New Roman" w:cs="Times New Roman"/>
                <w:spacing w:val="1"/>
                <w:kern w:val="0"/>
                <w:sz w:val="24"/>
                <w:szCs w:val="24"/>
              </w:rPr>
              <w:t xml:space="preserve"> </w:t>
            </w:r>
            <w:r w:rsidRPr="001928F5">
              <w:rPr>
                <w:rFonts w:ascii="Times New Roman" w:hAnsi="Times New Roman" w:cs="Times New Roman"/>
                <w:kern w:val="0"/>
                <w:sz w:val="24"/>
                <w:szCs w:val="24"/>
              </w:rPr>
              <w:t>форм,</w:t>
            </w:r>
            <w:r w:rsidRPr="001928F5">
              <w:rPr>
                <w:rFonts w:ascii="Times New Roman" w:hAnsi="Times New Roman" w:cs="Times New Roman"/>
                <w:spacing w:val="1"/>
                <w:kern w:val="0"/>
                <w:sz w:val="24"/>
                <w:szCs w:val="24"/>
              </w:rPr>
              <w:t xml:space="preserve"> </w:t>
            </w:r>
            <w:r w:rsidRPr="001928F5">
              <w:rPr>
                <w:rFonts w:ascii="Times New Roman" w:hAnsi="Times New Roman" w:cs="Times New Roman"/>
                <w:kern w:val="0"/>
                <w:sz w:val="24"/>
                <w:szCs w:val="24"/>
              </w:rPr>
              <w:t>способов,</w:t>
            </w:r>
            <w:r w:rsidRPr="001928F5">
              <w:rPr>
                <w:rFonts w:ascii="Times New Roman" w:hAnsi="Times New Roman" w:cs="Times New Roman"/>
                <w:spacing w:val="1"/>
                <w:kern w:val="0"/>
                <w:sz w:val="24"/>
                <w:szCs w:val="24"/>
              </w:rPr>
              <w:t xml:space="preserve"> </w:t>
            </w:r>
            <w:r w:rsidRPr="001928F5">
              <w:rPr>
                <w:rFonts w:ascii="Times New Roman" w:hAnsi="Times New Roman" w:cs="Times New Roman"/>
                <w:kern w:val="0"/>
                <w:sz w:val="24"/>
                <w:szCs w:val="24"/>
              </w:rPr>
              <w:t>методов</w:t>
            </w:r>
            <w:r w:rsidRPr="001928F5">
              <w:rPr>
                <w:rFonts w:ascii="Times New Roman" w:hAnsi="Times New Roman" w:cs="Times New Roman"/>
                <w:spacing w:val="1"/>
                <w:kern w:val="0"/>
                <w:sz w:val="24"/>
                <w:szCs w:val="24"/>
              </w:rPr>
              <w:t xml:space="preserve"> </w:t>
            </w:r>
            <w:r w:rsidRPr="001928F5">
              <w:rPr>
                <w:rFonts w:ascii="Times New Roman" w:hAnsi="Times New Roman" w:cs="Times New Roman"/>
                <w:kern w:val="0"/>
                <w:sz w:val="24"/>
                <w:szCs w:val="24"/>
              </w:rPr>
              <w:t>и</w:t>
            </w:r>
            <w:r w:rsidRPr="001928F5">
              <w:rPr>
                <w:rFonts w:ascii="Times New Roman" w:hAnsi="Times New Roman" w:cs="Times New Roman"/>
                <w:spacing w:val="1"/>
                <w:kern w:val="0"/>
                <w:sz w:val="24"/>
                <w:szCs w:val="24"/>
              </w:rPr>
              <w:t xml:space="preserve"> </w:t>
            </w:r>
            <w:r w:rsidRPr="001928F5">
              <w:rPr>
                <w:rFonts w:ascii="Times New Roman" w:hAnsi="Times New Roman" w:cs="Times New Roman"/>
                <w:kern w:val="0"/>
                <w:sz w:val="24"/>
                <w:szCs w:val="24"/>
              </w:rPr>
              <w:t>средств</w:t>
            </w:r>
            <w:r w:rsidRPr="001928F5">
              <w:rPr>
                <w:rFonts w:ascii="Times New Roman" w:hAnsi="Times New Roman" w:cs="Times New Roman"/>
                <w:spacing w:val="1"/>
                <w:kern w:val="0"/>
                <w:sz w:val="24"/>
                <w:szCs w:val="24"/>
              </w:rPr>
              <w:t xml:space="preserve"> </w:t>
            </w:r>
            <w:r w:rsidRPr="001928F5">
              <w:rPr>
                <w:rFonts w:ascii="Times New Roman" w:hAnsi="Times New Roman" w:cs="Times New Roman"/>
                <w:kern w:val="0"/>
                <w:sz w:val="24"/>
                <w:szCs w:val="24"/>
              </w:rPr>
              <w:t>реализации</w:t>
            </w:r>
            <w:r w:rsidR="001928F5">
              <w:rPr>
                <w:rFonts w:ascii="Times New Roman" w:hAnsi="Times New Roman" w:cs="Times New Roman"/>
                <w:kern w:val="0"/>
                <w:sz w:val="24"/>
                <w:szCs w:val="24"/>
              </w:rPr>
              <w:t xml:space="preserve"> </w:t>
            </w:r>
            <w:r w:rsidRPr="001928F5">
              <w:rPr>
                <w:rFonts w:ascii="Times New Roman" w:hAnsi="Times New Roman" w:cs="Times New Roman"/>
                <w:kern w:val="0"/>
                <w:sz w:val="24"/>
                <w:szCs w:val="24"/>
              </w:rPr>
              <w:t>Программы</w:t>
            </w:r>
            <w:r w:rsidRPr="001928F5">
              <w:rPr>
                <w:rFonts w:ascii="Times New Roman" w:hAnsi="Times New Roman" w:cs="Times New Roman"/>
                <w:spacing w:val="1"/>
                <w:kern w:val="0"/>
                <w:sz w:val="24"/>
                <w:szCs w:val="24"/>
              </w:rPr>
              <w:t xml:space="preserve"> </w:t>
            </w:r>
            <w:r w:rsidRPr="001928F5">
              <w:rPr>
                <w:rFonts w:ascii="Times New Roman" w:hAnsi="Times New Roman" w:cs="Times New Roman"/>
                <w:kern w:val="0"/>
                <w:sz w:val="24"/>
                <w:szCs w:val="24"/>
              </w:rPr>
              <w:t>с</w:t>
            </w:r>
            <w:r w:rsidRPr="001928F5">
              <w:rPr>
                <w:rFonts w:ascii="Times New Roman" w:hAnsi="Times New Roman" w:cs="Times New Roman"/>
                <w:spacing w:val="1"/>
                <w:kern w:val="0"/>
                <w:sz w:val="24"/>
                <w:szCs w:val="24"/>
              </w:rPr>
              <w:t xml:space="preserve"> </w:t>
            </w:r>
            <w:r w:rsidRPr="001928F5">
              <w:rPr>
                <w:rFonts w:ascii="Times New Roman" w:hAnsi="Times New Roman" w:cs="Times New Roman"/>
                <w:kern w:val="0"/>
                <w:sz w:val="24"/>
                <w:szCs w:val="24"/>
              </w:rPr>
              <w:t>учетом</w:t>
            </w:r>
            <w:r w:rsidRPr="001928F5">
              <w:rPr>
                <w:rFonts w:ascii="Times New Roman" w:hAnsi="Times New Roman" w:cs="Times New Roman"/>
                <w:spacing w:val="1"/>
                <w:kern w:val="0"/>
                <w:sz w:val="24"/>
                <w:szCs w:val="24"/>
              </w:rPr>
              <w:t xml:space="preserve"> </w:t>
            </w:r>
            <w:r w:rsidRPr="001928F5">
              <w:rPr>
                <w:rFonts w:ascii="Times New Roman" w:hAnsi="Times New Roman" w:cs="Times New Roman"/>
                <w:kern w:val="0"/>
                <w:sz w:val="24"/>
                <w:szCs w:val="24"/>
              </w:rPr>
              <w:t>возрастных</w:t>
            </w:r>
            <w:r w:rsidRPr="001928F5">
              <w:rPr>
                <w:rFonts w:ascii="Times New Roman" w:hAnsi="Times New Roman" w:cs="Times New Roman"/>
                <w:spacing w:val="1"/>
                <w:kern w:val="0"/>
                <w:sz w:val="24"/>
                <w:szCs w:val="24"/>
              </w:rPr>
              <w:t xml:space="preserve"> </w:t>
            </w:r>
            <w:r w:rsidRPr="001928F5">
              <w:rPr>
                <w:rFonts w:ascii="Times New Roman" w:hAnsi="Times New Roman" w:cs="Times New Roman"/>
                <w:kern w:val="0"/>
                <w:sz w:val="24"/>
                <w:szCs w:val="24"/>
              </w:rPr>
              <w:t>и</w:t>
            </w:r>
            <w:r w:rsidRPr="001928F5">
              <w:rPr>
                <w:rFonts w:ascii="Times New Roman" w:hAnsi="Times New Roman" w:cs="Times New Roman"/>
                <w:spacing w:val="1"/>
                <w:kern w:val="0"/>
                <w:sz w:val="24"/>
                <w:szCs w:val="24"/>
              </w:rPr>
              <w:t xml:space="preserve"> </w:t>
            </w:r>
            <w:r w:rsidRPr="001928F5">
              <w:rPr>
                <w:rFonts w:ascii="Times New Roman" w:hAnsi="Times New Roman" w:cs="Times New Roman"/>
                <w:kern w:val="0"/>
                <w:sz w:val="24"/>
                <w:szCs w:val="24"/>
              </w:rPr>
              <w:t>индивидуальных</w:t>
            </w:r>
            <w:r w:rsidRPr="001928F5">
              <w:rPr>
                <w:rFonts w:ascii="Times New Roman" w:hAnsi="Times New Roman" w:cs="Times New Roman"/>
                <w:spacing w:val="4"/>
                <w:kern w:val="0"/>
                <w:sz w:val="24"/>
                <w:szCs w:val="24"/>
              </w:rPr>
              <w:t xml:space="preserve"> </w:t>
            </w:r>
            <w:r w:rsidRPr="001928F5">
              <w:rPr>
                <w:rFonts w:ascii="Times New Roman" w:hAnsi="Times New Roman" w:cs="Times New Roman"/>
                <w:kern w:val="0"/>
                <w:sz w:val="24"/>
                <w:szCs w:val="24"/>
              </w:rPr>
              <w:t>особенностей</w:t>
            </w:r>
            <w:r w:rsidRPr="001928F5">
              <w:rPr>
                <w:rFonts w:ascii="Times New Roman" w:hAnsi="Times New Roman" w:cs="Times New Roman"/>
                <w:spacing w:val="8"/>
                <w:kern w:val="0"/>
                <w:sz w:val="24"/>
                <w:szCs w:val="24"/>
              </w:rPr>
              <w:t xml:space="preserve"> </w:t>
            </w:r>
            <w:r w:rsidRPr="001928F5">
              <w:rPr>
                <w:rFonts w:ascii="Times New Roman" w:hAnsi="Times New Roman" w:cs="Times New Roman"/>
                <w:kern w:val="0"/>
                <w:sz w:val="24"/>
                <w:szCs w:val="24"/>
              </w:rPr>
              <w:t>воспитанников,</w:t>
            </w:r>
            <w:r w:rsidRPr="001928F5">
              <w:rPr>
                <w:rFonts w:ascii="Times New Roman" w:hAnsi="Times New Roman" w:cs="Times New Roman"/>
                <w:spacing w:val="11"/>
                <w:kern w:val="0"/>
                <w:sz w:val="24"/>
                <w:szCs w:val="24"/>
              </w:rPr>
              <w:t xml:space="preserve"> </w:t>
            </w:r>
            <w:r w:rsidRPr="001928F5">
              <w:rPr>
                <w:rFonts w:ascii="Times New Roman" w:hAnsi="Times New Roman" w:cs="Times New Roman"/>
                <w:kern w:val="0"/>
                <w:sz w:val="24"/>
                <w:szCs w:val="24"/>
              </w:rPr>
              <w:t>специфики</w:t>
            </w:r>
            <w:r w:rsidRPr="001928F5">
              <w:rPr>
                <w:rFonts w:ascii="Times New Roman" w:hAnsi="Times New Roman" w:cs="Times New Roman"/>
                <w:spacing w:val="8"/>
                <w:kern w:val="0"/>
                <w:sz w:val="24"/>
                <w:szCs w:val="24"/>
              </w:rPr>
              <w:t xml:space="preserve"> </w:t>
            </w:r>
            <w:r w:rsidRPr="001928F5">
              <w:rPr>
                <w:rFonts w:ascii="Times New Roman" w:hAnsi="Times New Roman" w:cs="Times New Roman"/>
                <w:kern w:val="0"/>
                <w:sz w:val="24"/>
                <w:szCs w:val="24"/>
              </w:rPr>
              <w:t>их</w:t>
            </w:r>
            <w:r w:rsidR="001928F5">
              <w:rPr>
                <w:rFonts w:ascii="Times New Roman" w:hAnsi="Times New Roman" w:cs="Times New Roman"/>
                <w:kern w:val="0"/>
                <w:sz w:val="24"/>
                <w:szCs w:val="24"/>
              </w:rPr>
              <w:t xml:space="preserve"> </w:t>
            </w:r>
            <w:r w:rsidRPr="001928F5">
              <w:rPr>
                <w:rFonts w:ascii="Times New Roman" w:hAnsi="Times New Roman" w:cs="Times New Roman"/>
                <w:kern w:val="0"/>
                <w:sz w:val="24"/>
                <w:szCs w:val="24"/>
              </w:rPr>
              <w:t>образовательных</w:t>
            </w:r>
            <w:r w:rsidRPr="001928F5">
              <w:rPr>
                <w:rFonts w:ascii="Times New Roman" w:hAnsi="Times New Roman" w:cs="Times New Roman"/>
                <w:spacing w:val="-10"/>
                <w:kern w:val="0"/>
                <w:sz w:val="24"/>
                <w:szCs w:val="24"/>
              </w:rPr>
              <w:t xml:space="preserve"> </w:t>
            </w:r>
            <w:r w:rsidRPr="001928F5">
              <w:rPr>
                <w:rFonts w:ascii="Times New Roman" w:hAnsi="Times New Roman" w:cs="Times New Roman"/>
                <w:kern w:val="0"/>
                <w:sz w:val="24"/>
                <w:szCs w:val="24"/>
              </w:rPr>
              <w:t>потребностей</w:t>
            </w:r>
            <w:r w:rsidRPr="001928F5">
              <w:rPr>
                <w:rFonts w:ascii="Times New Roman" w:hAnsi="Times New Roman" w:cs="Times New Roman"/>
                <w:spacing w:val="-5"/>
                <w:kern w:val="0"/>
                <w:sz w:val="24"/>
                <w:szCs w:val="24"/>
              </w:rPr>
              <w:t xml:space="preserve"> </w:t>
            </w:r>
            <w:r w:rsidRPr="001928F5">
              <w:rPr>
                <w:rFonts w:ascii="Times New Roman" w:hAnsi="Times New Roman" w:cs="Times New Roman"/>
                <w:kern w:val="0"/>
                <w:sz w:val="24"/>
                <w:szCs w:val="24"/>
              </w:rPr>
              <w:t>и</w:t>
            </w:r>
            <w:r w:rsidRPr="001928F5">
              <w:rPr>
                <w:rFonts w:ascii="Times New Roman" w:hAnsi="Times New Roman" w:cs="Times New Roman"/>
                <w:spacing w:val="-6"/>
                <w:kern w:val="0"/>
                <w:sz w:val="24"/>
                <w:szCs w:val="24"/>
              </w:rPr>
              <w:t xml:space="preserve"> </w:t>
            </w:r>
            <w:r w:rsidRPr="001928F5">
              <w:rPr>
                <w:rFonts w:ascii="Times New Roman" w:hAnsi="Times New Roman" w:cs="Times New Roman"/>
                <w:kern w:val="0"/>
                <w:sz w:val="24"/>
                <w:szCs w:val="24"/>
              </w:rPr>
              <w:t>интересов</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11955928" w14:textId="0E7BE7B5" w:rsidR="00AE2E74" w:rsidRPr="00615196" w:rsidRDefault="00615196" w:rsidP="007D7789">
            <w:pPr>
              <w:autoSpaceDE w:val="0"/>
              <w:autoSpaceDN w:val="0"/>
              <w:adjustRightInd w:val="0"/>
              <w:spacing w:after="0" w:line="310" w:lineRule="atLeast"/>
              <w:ind w:right="255"/>
              <w:jc w:val="right"/>
              <w:rPr>
                <w:rFonts w:ascii="Times New Roman" w:hAnsi="Times New Roman" w:cs="Times New Roman"/>
                <w:kern w:val="0"/>
                <w:sz w:val="24"/>
                <w:szCs w:val="24"/>
              </w:rPr>
            </w:pPr>
            <w:r>
              <w:rPr>
                <w:rFonts w:ascii="Times New Roman" w:hAnsi="Times New Roman" w:cs="Times New Roman"/>
                <w:kern w:val="0"/>
                <w:sz w:val="24"/>
                <w:szCs w:val="24"/>
              </w:rPr>
              <w:t>18</w:t>
            </w:r>
            <w:r w:rsidR="007D7789">
              <w:rPr>
                <w:rFonts w:ascii="Times New Roman" w:hAnsi="Times New Roman" w:cs="Times New Roman"/>
                <w:kern w:val="0"/>
                <w:sz w:val="24"/>
                <w:szCs w:val="24"/>
              </w:rPr>
              <w:t>6</w:t>
            </w:r>
          </w:p>
        </w:tc>
      </w:tr>
      <w:tr w:rsidR="00AE2E74" w14:paraId="00E05DF4" w14:textId="77777777" w:rsidTr="004B0DD8">
        <w:trPr>
          <w:trHeight w:val="955"/>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2FD122AD" w14:textId="77777777" w:rsidR="00AE2E74" w:rsidRPr="001928F5" w:rsidRDefault="00AE2E74">
            <w:pPr>
              <w:autoSpaceDE w:val="0"/>
              <w:autoSpaceDN w:val="0"/>
              <w:adjustRightInd w:val="0"/>
              <w:spacing w:after="0" w:line="276" w:lineRule="auto"/>
              <w:ind w:left="110"/>
              <w:rPr>
                <w:rFonts w:ascii="Times New Roman" w:hAnsi="Times New Roman" w:cs="Times New Roman"/>
                <w:kern w:val="0"/>
                <w:sz w:val="24"/>
                <w:szCs w:val="24"/>
                <w:lang w:val="en-US"/>
              </w:rPr>
            </w:pPr>
            <w:r w:rsidRPr="001928F5">
              <w:rPr>
                <w:rFonts w:ascii="Times New Roman" w:hAnsi="Times New Roman" w:cs="Times New Roman"/>
                <w:kern w:val="0"/>
                <w:sz w:val="24"/>
                <w:szCs w:val="24"/>
                <w:lang w:val="en-US"/>
              </w:rPr>
              <w:t>2.3.</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14:paraId="052C09C3" w14:textId="0E88BA96" w:rsidR="00AE2E74" w:rsidRPr="001928F5" w:rsidRDefault="00AE2E74" w:rsidP="004B0DD8">
            <w:pPr>
              <w:autoSpaceDE w:val="0"/>
              <w:autoSpaceDN w:val="0"/>
              <w:adjustRightInd w:val="0"/>
              <w:spacing w:after="0" w:line="240" w:lineRule="auto"/>
              <w:ind w:left="113" w:right="57"/>
              <w:rPr>
                <w:rFonts w:ascii="Times New Roman" w:hAnsi="Times New Roman" w:cs="Times New Roman"/>
                <w:kern w:val="0"/>
                <w:sz w:val="24"/>
                <w:szCs w:val="24"/>
              </w:rPr>
            </w:pPr>
            <w:r w:rsidRPr="001928F5">
              <w:rPr>
                <w:rFonts w:ascii="Times New Roman" w:hAnsi="Times New Roman" w:cs="Times New Roman"/>
                <w:kern w:val="0"/>
                <w:sz w:val="24"/>
                <w:szCs w:val="24"/>
              </w:rPr>
              <w:t>Рабочая</w:t>
            </w:r>
            <w:r w:rsidRPr="001928F5">
              <w:rPr>
                <w:rFonts w:ascii="Times New Roman" w:hAnsi="Times New Roman" w:cs="Times New Roman"/>
                <w:spacing w:val="-12"/>
                <w:kern w:val="0"/>
                <w:sz w:val="24"/>
                <w:szCs w:val="24"/>
              </w:rPr>
              <w:t xml:space="preserve"> </w:t>
            </w:r>
            <w:r w:rsidRPr="001928F5">
              <w:rPr>
                <w:rFonts w:ascii="Times New Roman" w:hAnsi="Times New Roman" w:cs="Times New Roman"/>
                <w:kern w:val="0"/>
                <w:sz w:val="24"/>
                <w:szCs w:val="24"/>
              </w:rPr>
              <w:t>программа</w:t>
            </w:r>
            <w:r w:rsidRPr="001928F5">
              <w:rPr>
                <w:rFonts w:ascii="Times New Roman" w:hAnsi="Times New Roman" w:cs="Times New Roman"/>
                <w:spacing w:val="-12"/>
                <w:kern w:val="0"/>
                <w:sz w:val="24"/>
                <w:szCs w:val="24"/>
              </w:rPr>
              <w:t xml:space="preserve"> </w:t>
            </w:r>
            <w:r w:rsidRPr="001928F5">
              <w:rPr>
                <w:rFonts w:ascii="Times New Roman" w:hAnsi="Times New Roman" w:cs="Times New Roman"/>
                <w:kern w:val="0"/>
                <w:sz w:val="24"/>
                <w:szCs w:val="24"/>
              </w:rPr>
              <w:t>воспитания</w:t>
            </w:r>
            <w:r w:rsidR="004B0DD8">
              <w:rPr>
                <w:rFonts w:ascii="Times New Roman" w:hAnsi="Times New Roman" w:cs="Times New Roman"/>
                <w:kern w:val="0"/>
                <w:sz w:val="24"/>
                <w:szCs w:val="24"/>
              </w:rPr>
              <w:t xml:space="preserve">. </w:t>
            </w:r>
            <w:r w:rsidRPr="001928F5">
              <w:rPr>
                <w:rFonts w:ascii="Times New Roman" w:hAnsi="Times New Roman" w:cs="Times New Roman"/>
                <w:spacing w:val="-67"/>
                <w:kern w:val="0"/>
                <w:sz w:val="24"/>
                <w:szCs w:val="24"/>
              </w:rPr>
              <w:t xml:space="preserve"> </w:t>
            </w:r>
            <w:r w:rsidRPr="001928F5">
              <w:rPr>
                <w:rFonts w:ascii="Times New Roman" w:hAnsi="Times New Roman" w:cs="Times New Roman"/>
                <w:kern w:val="0"/>
                <w:sz w:val="24"/>
                <w:szCs w:val="24"/>
              </w:rPr>
              <w:t>Пояснительная</w:t>
            </w:r>
            <w:r w:rsidRPr="001928F5">
              <w:rPr>
                <w:rFonts w:ascii="Times New Roman" w:hAnsi="Times New Roman" w:cs="Times New Roman"/>
                <w:spacing w:val="1"/>
                <w:kern w:val="0"/>
                <w:sz w:val="24"/>
                <w:szCs w:val="24"/>
              </w:rPr>
              <w:t xml:space="preserve"> </w:t>
            </w:r>
            <w:r w:rsidRPr="001928F5">
              <w:rPr>
                <w:rFonts w:ascii="Times New Roman" w:hAnsi="Times New Roman" w:cs="Times New Roman"/>
                <w:kern w:val="0"/>
                <w:sz w:val="24"/>
                <w:szCs w:val="24"/>
              </w:rPr>
              <w:t>записка</w:t>
            </w:r>
          </w:p>
          <w:p w14:paraId="7CC19484" w14:textId="522AC98E" w:rsidR="00AE2E74" w:rsidRPr="001928F5" w:rsidRDefault="00AE2E74" w:rsidP="004B0DD8">
            <w:pPr>
              <w:autoSpaceDE w:val="0"/>
              <w:autoSpaceDN w:val="0"/>
              <w:adjustRightInd w:val="0"/>
              <w:spacing w:after="0" w:line="240" w:lineRule="auto"/>
              <w:ind w:left="113" w:right="57"/>
              <w:rPr>
                <w:rFonts w:ascii="Times New Roman" w:hAnsi="Times New Roman" w:cs="Times New Roman"/>
                <w:kern w:val="0"/>
                <w:sz w:val="24"/>
                <w:szCs w:val="24"/>
              </w:rPr>
            </w:pPr>
            <w:r w:rsidRPr="001928F5">
              <w:rPr>
                <w:rFonts w:ascii="Times New Roman" w:hAnsi="Times New Roman" w:cs="Times New Roman"/>
                <w:kern w:val="0"/>
                <w:sz w:val="24"/>
                <w:szCs w:val="24"/>
              </w:rPr>
              <w:t>Раздел</w:t>
            </w:r>
            <w:r w:rsidRPr="001928F5">
              <w:rPr>
                <w:rFonts w:ascii="Times New Roman" w:hAnsi="Times New Roman" w:cs="Times New Roman"/>
                <w:spacing w:val="37"/>
                <w:kern w:val="0"/>
                <w:sz w:val="24"/>
                <w:szCs w:val="24"/>
              </w:rPr>
              <w:t xml:space="preserve"> </w:t>
            </w:r>
            <w:r w:rsidRPr="001928F5">
              <w:rPr>
                <w:rFonts w:ascii="Times New Roman" w:hAnsi="Times New Roman" w:cs="Times New Roman"/>
                <w:kern w:val="0"/>
                <w:sz w:val="24"/>
                <w:szCs w:val="24"/>
              </w:rPr>
              <w:t>1</w:t>
            </w:r>
            <w:r w:rsidRPr="001928F5">
              <w:rPr>
                <w:rFonts w:ascii="Times New Roman" w:hAnsi="Times New Roman" w:cs="Times New Roman"/>
                <w:spacing w:val="33"/>
                <w:kern w:val="0"/>
                <w:sz w:val="24"/>
                <w:szCs w:val="24"/>
              </w:rPr>
              <w:t xml:space="preserve"> </w:t>
            </w:r>
            <w:r w:rsidRPr="001928F5">
              <w:rPr>
                <w:rFonts w:ascii="Times New Roman" w:hAnsi="Times New Roman" w:cs="Times New Roman"/>
                <w:kern w:val="0"/>
                <w:sz w:val="24"/>
                <w:szCs w:val="24"/>
              </w:rPr>
              <w:t>Целевые</w:t>
            </w:r>
            <w:r w:rsidRPr="001928F5">
              <w:rPr>
                <w:rFonts w:ascii="Times New Roman" w:hAnsi="Times New Roman" w:cs="Times New Roman"/>
                <w:spacing w:val="38"/>
                <w:kern w:val="0"/>
                <w:sz w:val="24"/>
                <w:szCs w:val="24"/>
              </w:rPr>
              <w:t xml:space="preserve"> </w:t>
            </w:r>
            <w:r w:rsidRPr="001928F5">
              <w:rPr>
                <w:rFonts w:ascii="Times New Roman" w:hAnsi="Times New Roman" w:cs="Times New Roman"/>
                <w:kern w:val="0"/>
                <w:sz w:val="24"/>
                <w:szCs w:val="24"/>
              </w:rPr>
              <w:t>ориентиры</w:t>
            </w:r>
            <w:r w:rsidRPr="001928F5">
              <w:rPr>
                <w:rFonts w:ascii="Times New Roman" w:hAnsi="Times New Roman" w:cs="Times New Roman"/>
                <w:spacing w:val="37"/>
                <w:kern w:val="0"/>
                <w:sz w:val="24"/>
                <w:szCs w:val="24"/>
              </w:rPr>
              <w:t xml:space="preserve"> </w:t>
            </w:r>
            <w:r w:rsidRPr="001928F5">
              <w:rPr>
                <w:rFonts w:ascii="Times New Roman" w:hAnsi="Times New Roman" w:cs="Times New Roman"/>
                <w:kern w:val="0"/>
                <w:sz w:val="24"/>
                <w:szCs w:val="24"/>
              </w:rPr>
              <w:t>и</w:t>
            </w:r>
            <w:r w:rsidRPr="001928F5">
              <w:rPr>
                <w:rFonts w:ascii="Times New Roman" w:hAnsi="Times New Roman" w:cs="Times New Roman"/>
                <w:spacing w:val="37"/>
                <w:kern w:val="0"/>
                <w:sz w:val="24"/>
                <w:szCs w:val="24"/>
              </w:rPr>
              <w:t xml:space="preserve"> </w:t>
            </w:r>
            <w:r w:rsidRPr="001928F5">
              <w:rPr>
                <w:rFonts w:ascii="Times New Roman" w:hAnsi="Times New Roman" w:cs="Times New Roman"/>
                <w:kern w:val="0"/>
                <w:sz w:val="24"/>
                <w:szCs w:val="24"/>
              </w:rPr>
              <w:t>планируемые</w:t>
            </w:r>
            <w:r w:rsidRPr="001928F5">
              <w:rPr>
                <w:rFonts w:ascii="Times New Roman" w:hAnsi="Times New Roman" w:cs="Times New Roman"/>
                <w:spacing w:val="38"/>
                <w:kern w:val="0"/>
                <w:sz w:val="24"/>
                <w:szCs w:val="24"/>
              </w:rPr>
              <w:t xml:space="preserve"> </w:t>
            </w:r>
            <w:r w:rsidRPr="001928F5">
              <w:rPr>
                <w:rFonts w:ascii="Times New Roman" w:hAnsi="Times New Roman" w:cs="Times New Roman"/>
                <w:kern w:val="0"/>
                <w:sz w:val="24"/>
                <w:szCs w:val="24"/>
              </w:rPr>
              <w:t>результаты,</w:t>
            </w:r>
            <w:r w:rsidRPr="001928F5">
              <w:rPr>
                <w:rFonts w:ascii="Times New Roman" w:hAnsi="Times New Roman" w:cs="Times New Roman"/>
                <w:spacing w:val="40"/>
                <w:kern w:val="0"/>
                <w:sz w:val="24"/>
                <w:szCs w:val="24"/>
              </w:rPr>
              <w:t xml:space="preserve"> </w:t>
            </w:r>
            <w:r w:rsidRPr="001928F5">
              <w:rPr>
                <w:rFonts w:ascii="Times New Roman" w:hAnsi="Times New Roman" w:cs="Times New Roman"/>
                <w:kern w:val="0"/>
                <w:sz w:val="24"/>
                <w:szCs w:val="24"/>
              </w:rPr>
              <w:t>цель</w:t>
            </w:r>
            <w:r w:rsidR="004B0DD8">
              <w:rPr>
                <w:rFonts w:ascii="Times New Roman" w:hAnsi="Times New Roman" w:cs="Times New Roman"/>
                <w:kern w:val="0"/>
                <w:sz w:val="24"/>
                <w:szCs w:val="24"/>
              </w:rPr>
              <w:t xml:space="preserve"> </w:t>
            </w:r>
            <w:r w:rsidRPr="001928F5">
              <w:rPr>
                <w:rFonts w:ascii="Times New Roman" w:hAnsi="Times New Roman" w:cs="Times New Roman"/>
                <w:kern w:val="0"/>
                <w:sz w:val="24"/>
                <w:szCs w:val="24"/>
              </w:rPr>
              <w:t>Программы</w:t>
            </w:r>
          </w:p>
          <w:p w14:paraId="296B80FE" w14:textId="4E8334A9" w:rsidR="00AE2E74" w:rsidRPr="001928F5" w:rsidRDefault="00AE2E74" w:rsidP="004B0DD8">
            <w:pPr>
              <w:autoSpaceDE w:val="0"/>
              <w:autoSpaceDN w:val="0"/>
              <w:adjustRightInd w:val="0"/>
              <w:spacing w:after="0" w:line="240" w:lineRule="auto"/>
              <w:ind w:left="113" w:right="57"/>
              <w:rPr>
                <w:rFonts w:ascii="Times New Roman" w:hAnsi="Times New Roman" w:cs="Times New Roman"/>
                <w:kern w:val="0"/>
                <w:sz w:val="24"/>
                <w:szCs w:val="24"/>
              </w:rPr>
            </w:pPr>
            <w:r w:rsidRPr="001928F5">
              <w:rPr>
                <w:rFonts w:ascii="Times New Roman" w:hAnsi="Times New Roman" w:cs="Times New Roman"/>
                <w:kern w:val="0"/>
                <w:sz w:val="24"/>
                <w:szCs w:val="24"/>
              </w:rPr>
              <w:t>Раздел</w:t>
            </w:r>
            <w:r w:rsidRPr="001928F5">
              <w:rPr>
                <w:rFonts w:ascii="Times New Roman" w:hAnsi="Times New Roman" w:cs="Times New Roman"/>
                <w:spacing w:val="-5"/>
                <w:kern w:val="0"/>
                <w:sz w:val="24"/>
                <w:szCs w:val="24"/>
              </w:rPr>
              <w:t xml:space="preserve"> </w:t>
            </w:r>
            <w:r w:rsidRPr="001928F5">
              <w:rPr>
                <w:rFonts w:ascii="Times New Roman" w:hAnsi="Times New Roman" w:cs="Times New Roman"/>
                <w:kern w:val="0"/>
                <w:sz w:val="24"/>
                <w:szCs w:val="24"/>
              </w:rPr>
              <w:t>2</w:t>
            </w:r>
            <w:r w:rsidRPr="001928F5">
              <w:rPr>
                <w:rFonts w:ascii="Times New Roman" w:hAnsi="Times New Roman" w:cs="Times New Roman"/>
                <w:spacing w:val="-5"/>
                <w:kern w:val="0"/>
                <w:sz w:val="24"/>
                <w:szCs w:val="24"/>
              </w:rPr>
              <w:t xml:space="preserve"> </w:t>
            </w:r>
            <w:r w:rsidRPr="001928F5">
              <w:rPr>
                <w:rFonts w:ascii="Times New Roman" w:hAnsi="Times New Roman" w:cs="Times New Roman"/>
                <w:kern w:val="0"/>
                <w:sz w:val="24"/>
                <w:szCs w:val="24"/>
              </w:rPr>
              <w:t>Содержательный</w:t>
            </w:r>
          </w:p>
          <w:p w14:paraId="1C405FA0" w14:textId="77777777" w:rsidR="00AE2E74" w:rsidRPr="001928F5" w:rsidRDefault="00AE2E74" w:rsidP="004B0DD8">
            <w:pPr>
              <w:autoSpaceDE w:val="0"/>
              <w:autoSpaceDN w:val="0"/>
              <w:adjustRightInd w:val="0"/>
              <w:spacing w:after="0" w:line="240" w:lineRule="auto"/>
              <w:ind w:left="113" w:right="57"/>
              <w:rPr>
                <w:rFonts w:ascii="Times New Roman" w:hAnsi="Times New Roman" w:cs="Times New Roman"/>
                <w:kern w:val="0"/>
                <w:sz w:val="24"/>
                <w:szCs w:val="24"/>
              </w:rPr>
            </w:pPr>
            <w:r w:rsidRPr="001928F5">
              <w:rPr>
                <w:rFonts w:ascii="Times New Roman" w:hAnsi="Times New Roman" w:cs="Times New Roman"/>
                <w:kern w:val="0"/>
                <w:sz w:val="24"/>
                <w:szCs w:val="24"/>
              </w:rPr>
              <w:t>Раздел</w:t>
            </w:r>
            <w:r w:rsidRPr="001928F5">
              <w:rPr>
                <w:rFonts w:ascii="Times New Roman" w:hAnsi="Times New Roman" w:cs="Times New Roman"/>
                <w:spacing w:val="-7"/>
                <w:kern w:val="0"/>
                <w:sz w:val="24"/>
                <w:szCs w:val="24"/>
              </w:rPr>
              <w:t xml:space="preserve"> </w:t>
            </w:r>
            <w:r w:rsidRPr="001928F5">
              <w:rPr>
                <w:rFonts w:ascii="Times New Roman" w:hAnsi="Times New Roman" w:cs="Times New Roman"/>
                <w:kern w:val="0"/>
                <w:sz w:val="24"/>
                <w:szCs w:val="24"/>
              </w:rPr>
              <w:t>3</w:t>
            </w:r>
            <w:r w:rsidRPr="001928F5">
              <w:rPr>
                <w:rFonts w:ascii="Times New Roman" w:hAnsi="Times New Roman" w:cs="Times New Roman"/>
                <w:spacing w:val="-7"/>
                <w:kern w:val="0"/>
                <w:sz w:val="24"/>
                <w:szCs w:val="24"/>
              </w:rPr>
              <w:t xml:space="preserve"> </w:t>
            </w:r>
            <w:r w:rsidRPr="001928F5">
              <w:rPr>
                <w:rFonts w:ascii="Times New Roman" w:hAnsi="Times New Roman" w:cs="Times New Roman"/>
                <w:kern w:val="0"/>
                <w:sz w:val="24"/>
                <w:szCs w:val="24"/>
              </w:rPr>
              <w:t>Организационный</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6CA13E4F" w14:textId="04333E0B" w:rsidR="00AE2E74" w:rsidRPr="00615196" w:rsidRDefault="00615196" w:rsidP="007D7789">
            <w:pPr>
              <w:autoSpaceDE w:val="0"/>
              <w:autoSpaceDN w:val="0"/>
              <w:adjustRightInd w:val="0"/>
              <w:spacing w:after="0" w:line="276" w:lineRule="auto"/>
              <w:ind w:right="255"/>
              <w:jc w:val="right"/>
              <w:rPr>
                <w:rFonts w:ascii="Times New Roman" w:hAnsi="Times New Roman" w:cs="Times New Roman"/>
                <w:kern w:val="0"/>
                <w:sz w:val="24"/>
                <w:szCs w:val="24"/>
              </w:rPr>
            </w:pPr>
            <w:r>
              <w:rPr>
                <w:rFonts w:ascii="Times New Roman" w:hAnsi="Times New Roman" w:cs="Times New Roman"/>
                <w:kern w:val="0"/>
                <w:sz w:val="24"/>
                <w:szCs w:val="24"/>
              </w:rPr>
              <w:t>1</w:t>
            </w:r>
            <w:r w:rsidR="007D7789">
              <w:rPr>
                <w:rFonts w:ascii="Times New Roman" w:hAnsi="Times New Roman" w:cs="Times New Roman"/>
                <w:kern w:val="0"/>
                <w:sz w:val="24"/>
                <w:szCs w:val="24"/>
              </w:rPr>
              <w:t>90</w:t>
            </w:r>
          </w:p>
        </w:tc>
      </w:tr>
      <w:tr w:rsidR="00AE2E74" w14:paraId="3710FBDF" w14:textId="77777777" w:rsidTr="001928F5">
        <w:trPr>
          <w:trHeight w:val="99"/>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3A8119DB" w14:textId="77777777" w:rsidR="00AE2E74" w:rsidRPr="001928F5" w:rsidRDefault="00AE2E74">
            <w:pPr>
              <w:autoSpaceDE w:val="0"/>
              <w:autoSpaceDN w:val="0"/>
              <w:adjustRightInd w:val="0"/>
              <w:spacing w:after="0" w:line="310" w:lineRule="atLeast"/>
              <w:ind w:left="110"/>
              <w:rPr>
                <w:rFonts w:ascii="Times New Roman" w:hAnsi="Times New Roman" w:cs="Times New Roman"/>
                <w:kern w:val="0"/>
                <w:sz w:val="24"/>
                <w:szCs w:val="24"/>
                <w:lang w:val="en-US"/>
              </w:rPr>
            </w:pPr>
            <w:r w:rsidRPr="001928F5">
              <w:rPr>
                <w:rFonts w:ascii="Times New Roman" w:hAnsi="Times New Roman" w:cs="Times New Roman"/>
                <w:kern w:val="0"/>
                <w:sz w:val="24"/>
                <w:szCs w:val="24"/>
                <w:lang w:val="en-US"/>
              </w:rPr>
              <w:t>2.4.</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14:paraId="05C9B397" w14:textId="1CCAFB4D" w:rsidR="00AE2E74" w:rsidRPr="001928F5" w:rsidRDefault="00AE2E74">
            <w:pPr>
              <w:autoSpaceDE w:val="0"/>
              <w:autoSpaceDN w:val="0"/>
              <w:adjustRightInd w:val="0"/>
              <w:spacing w:after="0" w:line="276" w:lineRule="auto"/>
              <w:ind w:left="110"/>
              <w:rPr>
                <w:rFonts w:ascii="Times New Roman" w:hAnsi="Times New Roman" w:cs="Times New Roman"/>
                <w:kern w:val="0"/>
                <w:sz w:val="24"/>
                <w:szCs w:val="24"/>
              </w:rPr>
            </w:pPr>
            <w:r w:rsidRPr="001928F5">
              <w:rPr>
                <w:rFonts w:ascii="Times New Roman" w:hAnsi="Times New Roman" w:cs="Times New Roman"/>
                <w:kern w:val="0"/>
                <w:sz w:val="24"/>
                <w:szCs w:val="24"/>
              </w:rPr>
              <w:t>Направление</w:t>
            </w:r>
            <w:r w:rsidRPr="001928F5">
              <w:rPr>
                <w:rFonts w:ascii="Times New Roman" w:hAnsi="Times New Roman" w:cs="Times New Roman"/>
                <w:spacing w:val="17"/>
                <w:kern w:val="0"/>
                <w:sz w:val="24"/>
                <w:szCs w:val="24"/>
              </w:rPr>
              <w:t xml:space="preserve"> </w:t>
            </w:r>
            <w:r w:rsidRPr="001928F5">
              <w:rPr>
                <w:rFonts w:ascii="Times New Roman" w:hAnsi="Times New Roman" w:cs="Times New Roman"/>
                <w:kern w:val="0"/>
                <w:sz w:val="24"/>
                <w:szCs w:val="24"/>
              </w:rPr>
              <w:t>и</w:t>
            </w:r>
            <w:r w:rsidRPr="001928F5">
              <w:rPr>
                <w:rFonts w:ascii="Times New Roman" w:hAnsi="Times New Roman" w:cs="Times New Roman"/>
                <w:spacing w:val="16"/>
                <w:kern w:val="0"/>
                <w:sz w:val="24"/>
                <w:szCs w:val="24"/>
              </w:rPr>
              <w:t xml:space="preserve"> </w:t>
            </w:r>
            <w:r w:rsidRPr="001928F5">
              <w:rPr>
                <w:rFonts w:ascii="Times New Roman" w:hAnsi="Times New Roman" w:cs="Times New Roman"/>
                <w:kern w:val="0"/>
                <w:sz w:val="24"/>
                <w:szCs w:val="24"/>
              </w:rPr>
              <w:t>задачи,</w:t>
            </w:r>
            <w:r w:rsidRPr="001928F5">
              <w:rPr>
                <w:rFonts w:ascii="Times New Roman" w:hAnsi="Times New Roman" w:cs="Times New Roman"/>
                <w:spacing w:val="18"/>
                <w:kern w:val="0"/>
                <w:sz w:val="24"/>
                <w:szCs w:val="24"/>
              </w:rPr>
              <w:t xml:space="preserve"> </w:t>
            </w:r>
            <w:r w:rsidRPr="001928F5">
              <w:rPr>
                <w:rFonts w:ascii="Times New Roman" w:hAnsi="Times New Roman" w:cs="Times New Roman"/>
                <w:kern w:val="0"/>
                <w:sz w:val="24"/>
                <w:szCs w:val="24"/>
              </w:rPr>
              <w:t>содержание</w:t>
            </w:r>
            <w:r w:rsidRPr="001928F5">
              <w:rPr>
                <w:rFonts w:ascii="Times New Roman" w:hAnsi="Times New Roman" w:cs="Times New Roman"/>
                <w:spacing w:val="18"/>
                <w:kern w:val="0"/>
                <w:sz w:val="24"/>
                <w:szCs w:val="24"/>
              </w:rPr>
              <w:t xml:space="preserve"> </w:t>
            </w:r>
            <w:r w:rsidRPr="001928F5">
              <w:rPr>
                <w:rFonts w:ascii="Times New Roman" w:hAnsi="Times New Roman" w:cs="Times New Roman"/>
                <w:kern w:val="0"/>
                <w:sz w:val="24"/>
                <w:szCs w:val="24"/>
              </w:rPr>
              <w:t>коррекционно-развивающей</w:t>
            </w:r>
            <w:r w:rsidR="00E136C8">
              <w:rPr>
                <w:rFonts w:ascii="Times New Roman" w:hAnsi="Times New Roman" w:cs="Times New Roman"/>
                <w:kern w:val="0"/>
                <w:sz w:val="24"/>
                <w:szCs w:val="24"/>
              </w:rPr>
              <w:t xml:space="preserve"> </w:t>
            </w:r>
            <w:r w:rsidRPr="001928F5">
              <w:rPr>
                <w:rFonts w:ascii="Times New Roman" w:hAnsi="Times New Roman" w:cs="Times New Roman"/>
                <w:spacing w:val="-67"/>
                <w:kern w:val="0"/>
                <w:sz w:val="24"/>
                <w:szCs w:val="24"/>
              </w:rPr>
              <w:t xml:space="preserve"> </w:t>
            </w:r>
            <w:r w:rsidRPr="001928F5">
              <w:rPr>
                <w:rFonts w:ascii="Times New Roman" w:hAnsi="Times New Roman" w:cs="Times New Roman"/>
                <w:kern w:val="0"/>
                <w:sz w:val="24"/>
                <w:szCs w:val="24"/>
              </w:rPr>
              <w:t>работы</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25FB5C4F" w14:textId="7249E00B" w:rsidR="00AE2E74" w:rsidRPr="007D7789" w:rsidRDefault="00AE2E74" w:rsidP="007D7789">
            <w:pPr>
              <w:autoSpaceDE w:val="0"/>
              <w:autoSpaceDN w:val="0"/>
              <w:adjustRightInd w:val="0"/>
              <w:spacing w:after="0" w:line="310" w:lineRule="atLeast"/>
              <w:ind w:right="255"/>
              <w:jc w:val="right"/>
              <w:rPr>
                <w:rFonts w:ascii="Times New Roman" w:hAnsi="Times New Roman" w:cs="Times New Roman"/>
                <w:kern w:val="0"/>
                <w:sz w:val="24"/>
                <w:szCs w:val="24"/>
              </w:rPr>
            </w:pPr>
            <w:r w:rsidRPr="001928F5">
              <w:rPr>
                <w:rFonts w:ascii="Times New Roman" w:hAnsi="Times New Roman" w:cs="Times New Roman"/>
                <w:kern w:val="0"/>
                <w:sz w:val="24"/>
                <w:szCs w:val="24"/>
                <w:lang w:val="en-US"/>
              </w:rPr>
              <w:t>2</w:t>
            </w:r>
            <w:r w:rsidR="007D7789">
              <w:rPr>
                <w:rFonts w:ascii="Times New Roman" w:hAnsi="Times New Roman" w:cs="Times New Roman"/>
                <w:kern w:val="0"/>
                <w:sz w:val="24"/>
                <w:szCs w:val="24"/>
              </w:rPr>
              <w:t>33</w:t>
            </w:r>
          </w:p>
        </w:tc>
      </w:tr>
      <w:tr w:rsidR="00AE2E74" w14:paraId="0ACAC58F" w14:textId="77777777" w:rsidTr="001928F5">
        <w:trPr>
          <w:trHeight w:val="770"/>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219B6431" w14:textId="77777777" w:rsidR="00AE2E74" w:rsidRPr="001928F5" w:rsidRDefault="00AE2E74">
            <w:pPr>
              <w:autoSpaceDE w:val="0"/>
              <w:autoSpaceDN w:val="0"/>
              <w:adjustRightInd w:val="0"/>
              <w:spacing w:after="0" w:line="310" w:lineRule="atLeast"/>
              <w:ind w:left="110"/>
              <w:rPr>
                <w:rFonts w:ascii="Times New Roman" w:hAnsi="Times New Roman" w:cs="Times New Roman"/>
                <w:kern w:val="0"/>
                <w:sz w:val="24"/>
                <w:szCs w:val="24"/>
                <w:lang w:val="en-US"/>
              </w:rPr>
            </w:pPr>
            <w:r w:rsidRPr="001928F5">
              <w:rPr>
                <w:rFonts w:ascii="Times New Roman" w:hAnsi="Times New Roman" w:cs="Times New Roman"/>
                <w:kern w:val="0"/>
                <w:sz w:val="24"/>
                <w:szCs w:val="24"/>
                <w:lang w:val="en-US"/>
              </w:rPr>
              <w:t>2.5.</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14:paraId="279401E4" w14:textId="3DA40B3B" w:rsidR="00AE2E74" w:rsidRPr="001928F5" w:rsidRDefault="00AE2E74" w:rsidP="004B0DD8">
            <w:pPr>
              <w:autoSpaceDE w:val="0"/>
              <w:autoSpaceDN w:val="0"/>
              <w:adjustRightInd w:val="0"/>
              <w:spacing w:after="0" w:line="240" w:lineRule="auto"/>
              <w:ind w:left="108"/>
              <w:rPr>
                <w:rFonts w:ascii="Times New Roman" w:hAnsi="Times New Roman" w:cs="Times New Roman"/>
                <w:kern w:val="0"/>
                <w:sz w:val="24"/>
                <w:szCs w:val="24"/>
              </w:rPr>
            </w:pPr>
            <w:r w:rsidRPr="001928F5">
              <w:rPr>
                <w:rFonts w:ascii="Times New Roman" w:hAnsi="Times New Roman" w:cs="Times New Roman"/>
                <w:kern w:val="0"/>
                <w:sz w:val="24"/>
                <w:szCs w:val="24"/>
              </w:rPr>
              <w:t>Часть,</w:t>
            </w:r>
            <w:r w:rsidRPr="001928F5">
              <w:rPr>
                <w:rFonts w:ascii="Times New Roman" w:hAnsi="Times New Roman" w:cs="Times New Roman"/>
                <w:spacing w:val="-7"/>
                <w:kern w:val="0"/>
                <w:sz w:val="24"/>
                <w:szCs w:val="24"/>
              </w:rPr>
              <w:t xml:space="preserve"> </w:t>
            </w:r>
            <w:r w:rsidRPr="001928F5">
              <w:rPr>
                <w:rFonts w:ascii="Times New Roman" w:hAnsi="Times New Roman" w:cs="Times New Roman"/>
                <w:kern w:val="0"/>
                <w:sz w:val="24"/>
                <w:szCs w:val="24"/>
              </w:rPr>
              <w:t>формируемая</w:t>
            </w:r>
            <w:r w:rsidRPr="001928F5">
              <w:rPr>
                <w:rFonts w:ascii="Times New Roman" w:hAnsi="Times New Roman" w:cs="Times New Roman"/>
                <w:spacing w:val="-3"/>
                <w:kern w:val="0"/>
                <w:sz w:val="24"/>
                <w:szCs w:val="24"/>
              </w:rPr>
              <w:t xml:space="preserve"> </w:t>
            </w:r>
            <w:r w:rsidRPr="001928F5">
              <w:rPr>
                <w:rFonts w:ascii="Times New Roman" w:hAnsi="Times New Roman" w:cs="Times New Roman"/>
                <w:kern w:val="0"/>
                <w:sz w:val="24"/>
                <w:szCs w:val="24"/>
              </w:rPr>
              <w:t>участниками</w:t>
            </w:r>
            <w:r w:rsidRPr="001928F5">
              <w:rPr>
                <w:rFonts w:ascii="Times New Roman" w:hAnsi="Times New Roman" w:cs="Times New Roman"/>
                <w:spacing w:val="-9"/>
                <w:kern w:val="0"/>
                <w:sz w:val="24"/>
                <w:szCs w:val="24"/>
              </w:rPr>
              <w:t xml:space="preserve"> </w:t>
            </w:r>
            <w:r w:rsidRPr="001928F5">
              <w:rPr>
                <w:rFonts w:ascii="Times New Roman" w:hAnsi="Times New Roman" w:cs="Times New Roman"/>
                <w:kern w:val="0"/>
                <w:sz w:val="24"/>
                <w:szCs w:val="24"/>
              </w:rPr>
              <w:t>образовательных</w:t>
            </w:r>
            <w:r w:rsidRPr="001928F5">
              <w:rPr>
                <w:rFonts w:ascii="Times New Roman" w:hAnsi="Times New Roman" w:cs="Times New Roman"/>
                <w:spacing w:val="-3"/>
                <w:kern w:val="0"/>
                <w:sz w:val="24"/>
                <w:szCs w:val="24"/>
              </w:rPr>
              <w:t xml:space="preserve"> </w:t>
            </w:r>
            <w:r w:rsidR="004B0DD8" w:rsidRPr="001928F5">
              <w:rPr>
                <w:rFonts w:ascii="Times New Roman" w:hAnsi="Times New Roman" w:cs="Times New Roman"/>
                <w:kern w:val="0"/>
                <w:sz w:val="24"/>
                <w:szCs w:val="24"/>
              </w:rPr>
              <w:t>отношений</w:t>
            </w:r>
            <w:r w:rsidR="004B0DD8">
              <w:rPr>
                <w:rFonts w:ascii="Times New Roman" w:hAnsi="Times New Roman" w:cs="Times New Roman"/>
                <w:kern w:val="0"/>
                <w:sz w:val="24"/>
                <w:szCs w:val="24"/>
              </w:rPr>
              <w:t>.</w:t>
            </w:r>
            <w:r w:rsidR="004B0DD8" w:rsidRPr="001928F5">
              <w:rPr>
                <w:rFonts w:ascii="Times New Roman" w:hAnsi="Times New Roman" w:cs="Times New Roman"/>
                <w:kern w:val="0"/>
                <w:sz w:val="24"/>
                <w:szCs w:val="24"/>
              </w:rPr>
              <w:t xml:space="preserve"> Специфика</w:t>
            </w:r>
            <w:r w:rsidRPr="001928F5">
              <w:rPr>
                <w:rFonts w:ascii="Times New Roman" w:hAnsi="Times New Roman" w:cs="Times New Roman"/>
                <w:spacing w:val="12"/>
                <w:kern w:val="0"/>
                <w:sz w:val="24"/>
                <w:szCs w:val="24"/>
              </w:rPr>
              <w:t xml:space="preserve"> </w:t>
            </w:r>
            <w:r w:rsidRPr="001928F5">
              <w:rPr>
                <w:rFonts w:ascii="Times New Roman" w:hAnsi="Times New Roman" w:cs="Times New Roman"/>
                <w:kern w:val="0"/>
                <w:sz w:val="24"/>
                <w:szCs w:val="24"/>
              </w:rPr>
              <w:t>национальных,</w:t>
            </w:r>
            <w:r w:rsidRPr="001928F5">
              <w:rPr>
                <w:rFonts w:ascii="Times New Roman" w:hAnsi="Times New Roman" w:cs="Times New Roman"/>
                <w:spacing w:val="14"/>
                <w:kern w:val="0"/>
                <w:sz w:val="24"/>
                <w:szCs w:val="24"/>
              </w:rPr>
              <w:t xml:space="preserve"> </w:t>
            </w:r>
            <w:r w:rsidRPr="001928F5">
              <w:rPr>
                <w:rFonts w:ascii="Times New Roman" w:hAnsi="Times New Roman" w:cs="Times New Roman"/>
                <w:kern w:val="0"/>
                <w:sz w:val="24"/>
                <w:szCs w:val="24"/>
              </w:rPr>
              <w:t>социокультурных</w:t>
            </w:r>
            <w:r w:rsidRPr="001928F5">
              <w:rPr>
                <w:rFonts w:ascii="Times New Roman" w:hAnsi="Times New Roman" w:cs="Times New Roman"/>
                <w:spacing w:val="8"/>
                <w:kern w:val="0"/>
                <w:sz w:val="24"/>
                <w:szCs w:val="24"/>
              </w:rPr>
              <w:t xml:space="preserve"> </w:t>
            </w:r>
            <w:r w:rsidRPr="001928F5">
              <w:rPr>
                <w:rFonts w:ascii="Times New Roman" w:hAnsi="Times New Roman" w:cs="Times New Roman"/>
                <w:kern w:val="0"/>
                <w:sz w:val="24"/>
                <w:szCs w:val="24"/>
              </w:rPr>
              <w:t>и</w:t>
            </w:r>
            <w:r w:rsidRPr="001928F5">
              <w:rPr>
                <w:rFonts w:ascii="Times New Roman" w:hAnsi="Times New Roman" w:cs="Times New Roman"/>
                <w:spacing w:val="12"/>
                <w:kern w:val="0"/>
                <w:sz w:val="24"/>
                <w:szCs w:val="24"/>
              </w:rPr>
              <w:t xml:space="preserve"> </w:t>
            </w:r>
            <w:r w:rsidRPr="001928F5">
              <w:rPr>
                <w:rFonts w:ascii="Times New Roman" w:hAnsi="Times New Roman" w:cs="Times New Roman"/>
                <w:kern w:val="0"/>
                <w:sz w:val="24"/>
                <w:szCs w:val="24"/>
              </w:rPr>
              <w:t>иных</w:t>
            </w:r>
            <w:r w:rsidRPr="001928F5">
              <w:rPr>
                <w:rFonts w:ascii="Times New Roman" w:hAnsi="Times New Roman" w:cs="Times New Roman"/>
                <w:spacing w:val="7"/>
                <w:kern w:val="0"/>
                <w:sz w:val="24"/>
                <w:szCs w:val="24"/>
              </w:rPr>
              <w:t xml:space="preserve"> </w:t>
            </w:r>
            <w:r w:rsidRPr="001928F5">
              <w:rPr>
                <w:rFonts w:ascii="Times New Roman" w:hAnsi="Times New Roman" w:cs="Times New Roman"/>
                <w:kern w:val="0"/>
                <w:sz w:val="24"/>
                <w:szCs w:val="24"/>
              </w:rPr>
              <w:t>условий,</w:t>
            </w:r>
            <w:r w:rsidRPr="001928F5">
              <w:rPr>
                <w:rFonts w:ascii="Times New Roman" w:hAnsi="Times New Roman" w:cs="Times New Roman"/>
                <w:spacing w:val="13"/>
                <w:kern w:val="0"/>
                <w:sz w:val="24"/>
                <w:szCs w:val="24"/>
              </w:rPr>
              <w:t xml:space="preserve"> </w:t>
            </w:r>
            <w:r w:rsidRPr="001928F5">
              <w:rPr>
                <w:rFonts w:ascii="Times New Roman" w:hAnsi="Times New Roman" w:cs="Times New Roman"/>
                <w:kern w:val="0"/>
                <w:sz w:val="24"/>
                <w:szCs w:val="24"/>
              </w:rPr>
              <w:t>в</w:t>
            </w:r>
            <w:r w:rsidR="004B0DD8">
              <w:rPr>
                <w:rFonts w:ascii="Times New Roman" w:hAnsi="Times New Roman" w:cs="Times New Roman"/>
                <w:kern w:val="0"/>
                <w:sz w:val="24"/>
                <w:szCs w:val="24"/>
              </w:rPr>
              <w:t xml:space="preserve">  </w:t>
            </w:r>
            <w:r w:rsidRPr="001928F5">
              <w:rPr>
                <w:rFonts w:ascii="Times New Roman" w:hAnsi="Times New Roman" w:cs="Times New Roman"/>
                <w:spacing w:val="-67"/>
                <w:kern w:val="0"/>
                <w:sz w:val="24"/>
                <w:szCs w:val="24"/>
              </w:rPr>
              <w:t xml:space="preserve"> </w:t>
            </w:r>
            <w:r w:rsidRPr="001928F5">
              <w:rPr>
                <w:rFonts w:ascii="Times New Roman" w:hAnsi="Times New Roman" w:cs="Times New Roman"/>
                <w:kern w:val="0"/>
                <w:sz w:val="24"/>
                <w:szCs w:val="24"/>
              </w:rPr>
              <w:t>которых</w:t>
            </w:r>
            <w:r w:rsidRPr="001928F5">
              <w:rPr>
                <w:rFonts w:ascii="Times New Roman" w:hAnsi="Times New Roman" w:cs="Times New Roman"/>
                <w:spacing w:val="-5"/>
                <w:kern w:val="0"/>
                <w:sz w:val="24"/>
                <w:szCs w:val="24"/>
              </w:rPr>
              <w:t xml:space="preserve"> </w:t>
            </w:r>
            <w:r w:rsidRPr="001928F5">
              <w:rPr>
                <w:rFonts w:ascii="Times New Roman" w:hAnsi="Times New Roman" w:cs="Times New Roman"/>
                <w:kern w:val="0"/>
                <w:sz w:val="24"/>
                <w:szCs w:val="24"/>
              </w:rPr>
              <w:t>осуществляется</w:t>
            </w:r>
            <w:r w:rsidRPr="001928F5">
              <w:rPr>
                <w:rFonts w:ascii="Times New Roman" w:hAnsi="Times New Roman" w:cs="Times New Roman"/>
                <w:spacing w:val="1"/>
                <w:kern w:val="0"/>
                <w:sz w:val="24"/>
                <w:szCs w:val="24"/>
              </w:rPr>
              <w:t xml:space="preserve"> </w:t>
            </w:r>
            <w:r w:rsidRPr="001928F5">
              <w:rPr>
                <w:rFonts w:ascii="Times New Roman" w:hAnsi="Times New Roman" w:cs="Times New Roman"/>
                <w:kern w:val="0"/>
                <w:sz w:val="24"/>
                <w:szCs w:val="24"/>
              </w:rPr>
              <w:t>образовательная</w:t>
            </w:r>
            <w:r w:rsidRPr="001928F5">
              <w:rPr>
                <w:rFonts w:ascii="Times New Roman" w:hAnsi="Times New Roman" w:cs="Times New Roman"/>
                <w:spacing w:val="1"/>
                <w:kern w:val="0"/>
                <w:sz w:val="24"/>
                <w:szCs w:val="24"/>
              </w:rPr>
              <w:t xml:space="preserve"> </w:t>
            </w:r>
            <w:r w:rsidRPr="001928F5">
              <w:rPr>
                <w:rFonts w:ascii="Times New Roman" w:hAnsi="Times New Roman" w:cs="Times New Roman"/>
                <w:kern w:val="0"/>
                <w:sz w:val="24"/>
                <w:szCs w:val="24"/>
              </w:rPr>
              <w:t>деятельность</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7419547A" w14:textId="70D54598" w:rsidR="00AE2E74" w:rsidRPr="007D7789" w:rsidRDefault="00AE2E74" w:rsidP="007D7789">
            <w:pPr>
              <w:autoSpaceDE w:val="0"/>
              <w:autoSpaceDN w:val="0"/>
              <w:adjustRightInd w:val="0"/>
              <w:spacing w:after="0" w:line="310" w:lineRule="atLeast"/>
              <w:ind w:right="255"/>
              <w:jc w:val="right"/>
              <w:rPr>
                <w:rFonts w:ascii="Times New Roman" w:hAnsi="Times New Roman" w:cs="Times New Roman"/>
                <w:kern w:val="0"/>
                <w:sz w:val="24"/>
                <w:szCs w:val="24"/>
              </w:rPr>
            </w:pPr>
            <w:r w:rsidRPr="001928F5">
              <w:rPr>
                <w:rFonts w:ascii="Times New Roman" w:hAnsi="Times New Roman" w:cs="Times New Roman"/>
                <w:kern w:val="0"/>
                <w:sz w:val="24"/>
                <w:szCs w:val="24"/>
                <w:lang w:val="en-US"/>
              </w:rPr>
              <w:t>2</w:t>
            </w:r>
            <w:r w:rsidR="007D7789">
              <w:rPr>
                <w:rFonts w:ascii="Times New Roman" w:hAnsi="Times New Roman" w:cs="Times New Roman"/>
                <w:kern w:val="0"/>
                <w:sz w:val="24"/>
                <w:szCs w:val="24"/>
              </w:rPr>
              <w:t>40</w:t>
            </w:r>
          </w:p>
        </w:tc>
      </w:tr>
      <w:tr w:rsidR="00AE2E74" w14:paraId="0A199530" w14:textId="77777777" w:rsidTr="001928F5">
        <w:trPr>
          <w:trHeight w:val="215"/>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2009AE88" w14:textId="77777777" w:rsidR="00AE2E74" w:rsidRPr="001928F5" w:rsidRDefault="00AE2E74">
            <w:pPr>
              <w:autoSpaceDE w:val="0"/>
              <w:autoSpaceDN w:val="0"/>
              <w:adjustRightInd w:val="0"/>
              <w:spacing w:after="0" w:line="310" w:lineRule="atLeast"/>
              <w:ind w:left="110"/>
              <w:rPr>
                <w:rFonts w:ascii="Times New Roman" w:hAnsi="Times New Roman" w:cs="Times New Roman"/>
                <w:kern w:val="0"/>
                <w:sz w:val="24"/>
                <w:szCs w:val="24"/>
                <w:lang w:val="en-US"/>
              </w:rPr>
            </w:pPr>
            <w:r w:rsidRPr="001928F5">
              <w:rPr>
                <w:rFonts w:ascii="Times New Roman" w:hAnsi="Times New Roman" w:cs="Times New Roman"/>
                <w:kern w:val="0"/>
                <w:sz w:val="24"/>
                <w:szCs w:val="24"/>
                <w:lang w:val="en-US"/>
              </w:rPr>
              <w:t>2.6.</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14:paraId="2E7957FF" w14:textId="52D7D20E" w:rsidR="00AE2E74" w:rsidRPr="001928F5" w:rsidRDefault="00AE2E74">
            <w:pPr>
              <w:autoSpaceDE w:val="0"/>
              <w:autoSpaceDN w:val="0"/>
              <w:adjustRightInd w:val="0"/>
              <w:spacing w:after="0" w:line="310" w:lineRule="atLeast"/>
              <w:ind w:left="110"/>
              <w:rPr>
                <w:rFonts w:ascii="Times New Roman" w:hAnsi="Times New Roman" w:cs="Times New Roman"/>
                <w:kern w:val="0"/>
                <w:sz w:val="24"/>
                <w:szCs w:val="24"/>
              </w:rPr>
            </w:pPr>
            <w:r w:rsidRPr="001928F5">
              <w:rPr>
                <w:rFonts w:ascii="Times New Roman" w:hAnsi="Times New Roman" w:cs="Times New Roman"/>
                <w:kern w:val="0"/>
                <w:sz w:val="24"/>
                <w:szCs w:val="24"/>
              </w:rPr>
              <w:t>Направления,</w:t>
            </w:r>
            <w:r w:rsidRPr="001928F5">
              <w:rPr>
                <w:rFonts w:ascii="Times New Roman" w:hAnsi="Times New Roman" w:cs="Times New Roman"/>
                <w:spacing w:val="-3"/>
                <w:kern w:val="0"/>
                <w:sz w:val="24"/>
                <w:szCs w:val="24"/>
              </w:rPr>
              <w:t xml:space="preserve"> </w:t>
            </w:r>
            <w:r w:rsidRPr="001928F5">
              <w:rPr>
                <w:rFonts w:ascii="Times New Roman" w:hAnsi="Times New Roman" w:cs="Times New Roman"/>
                <w:kern w:val="0"/>
                <w:sz w:val="24"/>
                <w:szCs w:val="24"/>
              </w:rPr>
              <w:t>выбранные</w:t>
            </w:r>
            <w:r w:rsidRPr="001928F5">
              <w:rPr>
                <w:rFonts w:ascii="Times New Roman" w:hAnsi="Times New Roman" w:cs="Times New Roman"/>
                <w:spacing w:val="-5"/>
                <w:kern w:val="0"/>
                <w:sz w:val="24"/>
                <w:szCs w:val="24"/>
              </w:rPr>
              <w:t xml:space="preserve">  </w:t>
            </w:r>
            <w:r w:rsidRPr="001928F5">
              <w:rPr>
                <w:rFonts w:ascii="Times New Roman" w:hAnsi="Times New Roman" w:cs="Times New Roman"/>
                <w:kern w:val="0"/>
                <w:sz w:val="24"/>
                <w:szCs w:val="24"/>
              </w:rPr>
              <w:t>из</w:t>
            </w:r>
            <w:r w:rsidRPr="001928F5">
              <w:rPr>
                <w:rFonts w:ascii="Times New Roman" w:hAnsi="Times New Roman" w:cs="Times New Roman"/>
                <w:spacing w:val="-5"/>
                <w:kern w:val="0"/>
                <w:sz w:val="24"/>
                <w:szCs w:val="24"/>
              </w:rPr>
              <w:t xml:space="preserve"> </w:t>
            </w:r>
            <w:r w:rsidRPr="001928F5">
              <w:rPr>
                <w:rFonts w:ascii="Times New Roman" w:hAnsi="Times New Roman" w:cs="Times New Roman"/>
                <w:kern w:val="0"/>
                <w:sz w:val="24"/>
                <w:szCs w:val="24"/>
              </w:rPr>
              <w:t>числа</w:t>
            </w:r>
            <w:r w:rsidRPr="001928F5">
              <w:rPr>
                <w:rFonts w:ascii="Times New Roman" w:hAnsi="Times New Roman" w:cs="Times New Roman"/>
                <w:spacing w:val="-5"/>
                <w:kern w:val="0"/>
                <w:sz w:val="24"/>
                <w:szCs w:val="24"/>
              </w:rPr>
              <w:t xml:space="preserve"> </w:t>
            </w:r>
            <w:r w:rsidRPr="001928F5">
              <w:rPr>
                <w:rFonts w:ascii="Times New Roman" w:hAnsi="Times New Roman" w:cs="Times New Roman"/>
                <w:kern w:val="0"/>
                <w:sz w:val="24"/>
                <w:szCs w:val="24"/>
              </w:rPr>
              <w:t>парциальных</w:t>
            </w:r>
            <w:r w:rsidRPr="001928F5">
              <w:rPr>
                <w:rFonts w:ascii="Times New Roman" w:hAnsi="Times New Roman" w:cs="Times New Roman"/>
                <w:spacing w:val="-9"/>
                <w:kern w:val="0"/>
                <w:sz w:val="24"/>
                <w:szCs w:val="24"/>
              </w:rPr>
              <w:t xml:space="preserve"> </w:t>
            </w:r>
            <w:r w:rsidRPr="001928F5">
              <w:rPr>
                <w:rFonts w:ascii="Times New Roman" w:hAnsi="Times New Roman" w:cs="Times New Roman"/>
                <w:kern w:val="0"/>
                <w:sz w:val="24"/>
                <w:szCs w:val="24"/>
              </w:rPr>
              <w:t>программ</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00319B25" w14:textId="22144FA6" w:rsidR="00AE2E74" w:rsidRPr="00615196" w:rsidRDefault="007D7789">
            <w:pPr>
              <w:autoSpaceDE w:val="0"/>
              <w:autoSpaceDN w:val="0"/>
              <w:adjustRightInd w:val="0"/>
              <w:spacing w:after="0" w:line="310" w:lineRule="atLeast"/>
              <w:ind w:right="255"/>
              <w:jc w:val="right"/>
              <w:rPr>
                <w:rFonts w:ascii="Times New Roman" w:hAnsi="Times New Roman" w:cs="Times New Roman"/>
                <w:kern w:val="0"/>
                <w:sz w:val="24"/>
                <w:szCs w:val="24"/>
              </w:rPr>
            </w:pPr>
            <w:r>
              <w:rPr>
                <w:rFonts w:ascii="Times New Roman" w:hAnsi="Times New Roman" w:cs="Times New Roman"/>
                <w:kern w:val="0"/>
                <w:sz w:val="24"/>
                <w:szCs w:val="24"/>
              </w:rPr>
              <w:t>241</w:t>
            </w:r>
          </w:p>
        </w:tc>
      </w:tr>
      <w:tr w:rsidR="00AE2E74" w14:paraId="0C234D11" w14:textId="77777777" w:rsidTr="001928F5">
        <w:trPr>
          <w:trHeight w:val="319"/>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127D1581" w14:textId="77777777" w:rsidR="00AE2E74" w:rsidRPr="001928F5" w:rsidRDefault="00AE2E74">
            <w:pPr>
              <w:autoSpaceDE w:val="0"/>
              <w:autoSpaceDN w:val="0"/>
              <w:adjustRightInd w:val="0"/>
              <w:spacing w:after="0" w:line="310" w:lineRule="atLeast"/>
              <w:ind w:left="110"/>
              <w:rPr>
                <w:rFonts w:ascii="Times New Roman" w:hAnsi="Times New Roman" w:cs="Times New Roman"/>
                <w:kern w:val="0"/>
                <w:sz w:val="24"/>
                <w:szCs w:val="24"/>
                <w:lang w:val="en-US"/>
              </w:rPr>
            </w:pPr>
            <w:r w:rsidRPr="00615196">
              <w:rPr>
                <w:rFonts w:ascii="Times New Roman" w:hAnsi="Times New Roman" w:cs="Times New Roman"/>
                <w:kern w:val="0"/>
                <w:sz w:val="24"/>
                <w:szCs w:val="24"/>
                <w:lang w:val="en-US"/>
              </w:rPr>
              <w:t>2.7.</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14:paraId="63AEA728" w14:textId="57F3197F" w:rsidR="00AE2E74" w:rsidRPr="001928F5" w:rsidRDefault="00AE2E74">
            <w:pPr>
              <w:autoSpaceDE w:val="0"/>
              <w:autoSpaceDN w:val="0"/>
              <w:adjustRightInd w:val="0"/>
              <w:spacing w:after="0" w:line="310" w:lineRule="atLeast"/>
              <w:ind w:left="110"/>
              <w:rPr>
                <w:rFonts w:ascii="Times New Roman" w:hAnsi="Times New Roman" w:cs="Times New Roman"/>
                <w:kern w:val="0"/>
                <w:sz w:val="24"/>
                <w:szCs w:val="24"/>
              </w:rPr>
            </w:pPr>
            <w:r w:rsidRPr="001928F5">
              <w:rPr>
                <w:rFonts w:ascii="Times New Roman" w:hAnsi="Times New Roman" w:cs="Times New Roman"/>
                <w:kern w:val="0"/>
                <w:sz w:val="24"/>
                <w:szCs w:val="24"/>
              </w:rPr>
              <w:t>Сложившиеся</w:t>
            </w:r>
            <w:r w:rsidRPr="001928F5">
              <w:rPr>
                <w:rFonts w:ascii="Times New Roman" w:hAnsi="Times New Roman" w:cs="Times New Roman"/>
                <w:spacing w:val="-5"/>
                <w:kern w:val="0"/>
                <w:sz w:val="24"/>
                <w:szCs w:val="24"/>
              </w:rPr>
              <w:t xml:space="preserve"> </w:t>
            </w:r>
            <w:r w:rsidRPr="001928F5">
              <w:rPr>
                <w:rFonts w:ascii="Times New Roman" w:hAnsi="Times New Roman" w:cs="Times New Roman"/>
                <w:kern w:val="0"/>
                <w:sz w:val="24"/>
                <w:szCs w:val="24"/>
              </w:rPr>
              <w:t>традиции</w:t>
            </w:r>
            <w:r w:rsidRPr="001928F5">
              <w:rPr>
                <w:rFonts w:ascii="Times New Roman" w:hAnsi="Times New Roman" w:cs="Times New Roman"/>
                <w:spacing w:val="-7"/>
                <w:kern w:val="0"/>
                <w:sz w:val="24"/>
                <w:szCs w:val="24"/>
              </w:rPr>
              <w:t xml:space="preserve"> </w:t>
            </w:r>
            <w:r w:rsidR="00615196">
              <w:rPr>
                <w:rFonts w:ascii="Times New Roman" w:hAnsi="Times New Roman" w:cs="Times New Roman"/>
                <w:kern w:val="0"/>
                <w:sz w:val="24"/>
                <w:szCs w:val="24"/>
              </w:rPr>
              <w:t>учреждения</w:t>
            </w:r>
            <w:r w:rsidRPr="001928F5">
              <w:rPr>
                <w:rFonts w:ascii="Times New Roman" w:hAnsi="Times New Roman" w:cs="Times New Roman"/>
                <w:spacing w:val="-7"/>
                <w:kern w:val="0"/>
                <w:sz w:val="24"/>
                <w:szCs w:val="24"/>
              </w:rPr>
              <w:t xml:space="preserve"> </w:t>
            </w:r>
            <w:r w:rsidRPr="001928F5">
              <w:rPr>
                <w:rFonts w:ascii="Times New Roman" w:hAnsi="Times New Roman" w:cs="Times New Roman"/>
                <w:kern w:val="0"/>
                <w:sz w:val="24"/>
                <w:szCs w:val="24"/>
              </w:rPr>
              <w:t>или</w:t>
            </w:r>
            <w:r w:rsidRPr="001928F5">
              <w:rPr>
                <w:rFonts w:ascii="Times New Roman" w:hAnsi="Times New Roman" w:cs="Times New Roman"/>
                <w:spacing w:val="-6"/>
                <w:kern w:val="0"/>
                <w:sz w:val="24"/>
                <w:szCs w:val="24"/>
              </w:rPr>
              <w:t xml:space="preserve"> </w:t>
            </w:r>
            <w:r w:rsidRPr="001928F5">
              <w:rPr>
                <w:rFonts w:ascii="Times New Roman" w:hAnsi="Times New Roman" w:cs="Times New Roman"/>
                <w:kern w:val="0"/>
                <w:sz w:val="24"/>
                <w:szCs w:val="24"/>
              </w:rPr>
              <w:t>Группы</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3E4F880E" w14:textId="158AD374" w:rsidR="00AE2E74" w:rsidRPr="007D7789" w:rsidRDefault="00AE2E74" w:rsidP="007D7789">
            <w:pPr>
              <w:autoSpaceDE w:val="0"/>
              <w:autoSpaceDN w:val="0"/>
              <w:adjustRightInd w:val="0"/>
              <w:spacing w:after="0" w:line="310" w:lineRule="atLeast"/>
              <w:ind w:right="255"/>
              <w:jc w:val="right"/>
              <w:rPr>
                <w:rFonts w:ascii="Times New Roman" w:hAnsi="Times New Roman" w:cs="Times New Roman"/>
                <w:kern w:val="0"/>
                <w:sz w:val="24"/>
                <w:szCs w:val="24"/>
              </w:rPr>
            </w:pPr>
            <w:r w:rsidRPr="001928F5">
              <w:rPr>
                <w:rFonts w:ascii="Times New Roman" w:hAnsi="Times New Roman" w:cs="Times New Roman"/>
                <w:kern w:val="0"/>
                <w:sz w:val="24"/>
                <w:szCs w:val="24"/>
                <w:lang w:val="en-US"/>
              </w:rPr>
              <w:t>2</w:t>
            </w:r>
            <w:r w:rsidR="007D7789">
              <w:rPr>
                <w:rFonts w:ascii="Times New Roman" w:hAnsi="Times New Roman" w:cs="Times New Roman"/>
                <w:kern w:val="0"/>
                <w:sz w:val="24"/>
                <w:szCs w:val="24"/>
              </w:rPr>
              <w:t>42</w:t>
            </w:r>
          </w:p>
        </w:tc>
      </w:tr>
      <w:tr w:rsidR="003F0AC0" w14:paraId="3CE143D6" w14:textId="77777777" w:rsidTr="001928F5">
        <w:trPr>
          <w:trHeight w:val="280"/>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034E71B3" w14:textId="1512E8F8" w:rsidR="003F0AC0" w:rsidRPr="001928F5" w:rsidRDefault="003F0AC0" w:rsidP="003F0AC0">
            <w:pPr>
              <w:autoSpaceDE w:val="0"/>
              <w:autoSpaceDN w:val="0"/>
              <w:adjustRightInd w:val="0"/>
              <w:spacing w:after="0" w:line="310" w:lineRule="atLeast"/>
              <w:ind w:left="110"/>
              <w:rPr>
                <w:rFonts w:ascii="Times New Roman" w:hAnsi="Times New Roman" w:cs="Times New Roman"/>
                <w:kern w:val="0"/>
                <w:sz w:val="24"/>
                <w:szCs w:val="24"/>
                <w:highlight w:val="yellow"/>
                <w:lang w:val="en-US"/>
              </w:rPr>
            </w:pPr>
            <w:r w:rsidRPr="001928F5">
              <w:rPr>
                <w:rFonts w:ascii="Times New Roman" w:hAnsi="Times New Roman" w:cs="Times New Roman"/>
                <w:b/>
                <w:bCs/>
                <w:kern w:val="0"/>
                <w:sz w:val="24"/>
                <w:szCs w:val="24"/>
                <w:lang w:val="en-US"/>
              </w:rPr>
              <w:t>III.</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14:paraId="736C99F2" w14:textId="11802187" w:rsidR="003F0AC0" w:rsidRPr="001928F5" w:rsidRDefault="003F0AC0" w:rsidP="003F0AC0">
            <w:pPr>
              <w:autoSpaceDE w:val="0"/>
              <w:autoSpaceDN w:val="0"/>
              <w:adjustRightInd w:val="0"/>
              <w:spacing w:after="0" w:line="310" w:lineRule="atLeast"/>
              <w:ind w:left="110"/>
              <w:rPr>
                <w:rFonts w:ascii="Times New Roman" w:hAnsi="Times New Roman" w:cs="Times New Roman"/>
                <w:kern w:val="0"/>
                <w:sz w:val="24"/>
                <w:szCs w:val="24"/>
              </w:rPr>
            </w:pPr>
            <w:r w:rsidRPr="001928F5">
              <w:rPr>
                <w:rFonts w:ascii="Times New Roman" w:hAnsi="Times New Roman" w:cs="Times New Roman"/>
                <w:b/>
                <w:bCs/>
                <w:kern w:val="0"/>
                <w:sz w:val="24"/>
                <w:szCs w:val="24"/>
              </w:rPr>
              <w:t>Организационный</w:t>
            </w:r>
            <w:r w:rsidRPr="001928F5">
              <w:rPr>
                <w:rFonts w:ascii="Times New Roman" w:hAnsi="Times New Roman" w:cs="Times New Roman"/>
                <w:b/>
                <w:bCs/>
                <w:spacing w:val="-8"/>
                <w:kern w:val="0"/>
                <w:sz w:val="24"/>
                <w:szCs w:val="24"/>
              </w:rPr>
              <w:t xml:space="preserve"> </w:t>
            </w:r>
            <w:r w:rsidRPr="001928F5">
              <w:rPr>
                <w:rFonts w:ascii="Times New Roman" w:hAnsi="Times New Roman" w:cs="Times New Roman"/>
                <w:b/>
                <w:bCs/>
                <w:kern w:val="0"/>
                <w:sz w:val="24"/>
                <w:szCs w:val="24"/>
              </w:rPr>
              <w:t>раздел</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285AC26B" w14:textId="09647A8E" w:rsidR="003F0AC0" w:rsidRPr="00615196" w:rsidRDefault="00615196" w:rsidP="007D7789">
            <w:pPr>
              <w:autoSpaceDE w:val="0"/>
              <w:autoSpaceDN w:val="0"/>
              <w:adjustRightInd w:val="0"/>
              <w:spacing w:after="0" w:line="310" w:lineRule="atLeast"/>
              <w:ind w:right="255"/>
              <w:jc w:val="right"/>
              <w:rPr>
                <w:rFonts w:ascii="Times New Roman" w:hAnsi="Times New Roman" w:cs="Times New Roman"/>
                <w:kern w:val="0"/>
                <w:sz w:val="24"/>
                <w:szCs w:val="24"/>
              </w:rPr>
            </w:pPr>
            <w:r>
              <w:rPr>
                <w:rFonts w:ascii="Times New Roman" w:hAnsi="Times New Roman" w:cs="Times New Roman"/>
                <w:kern w:val="0"/>
                <w:sz w:val="24"/>
                <w:szCs w:val="24"/>
              </w:rPr>
              <w:t>2</w:t>
            </w:r>
            <w:r w:rsidR="007D7789">
              <w:rPr>
                <w:rFonts w:ascii="Times New Roman" w:hAnsi="Times New Roman" w:cs="Times New Roman"/>
                <w:kern w:val="0"/>
                <w:sz w:val="24"/>
                <w:szCs w:val="24"/>
              </w:rPr>
              <w:t>45</w:t>
            </w:r>
          </w:p>
        </w:tc>
      </w:tr>
      <w:tr w:rsidR="003F0AC0" w14:paraId="5AF9A348" w14:textId="77777777" w:rsidTr="001928F5">
        <w:trPr>
          <w:trHeight w:val="243"/>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4129096B" w14:textId="4E428069" w:rsidR="003F0AC0" w:rsidRPr="001928F5" w:rsidRDefault="003F0AC0" w:rsidP="003F0AC0">
            <w:pPr>
              <w:autoSpaceDE w:val="0"/>
              <w:autoSpaceDN w:val="0"/>
              <w:adjustRightInd w:val="0"/>
              <w:spacing w:after="0" w:line="310" w:lineRule="atLeast"/>
              <w:ind w:left="110"/>
              <w:rPr>
                <w:rFonts w:ascii="Times New Roman" w:hAnsi="Times New Roman" w:cs="Times New Roman"/>
                <w:kern w:val="0"/>
                <w:sz w:val="24"/>
                <w:szCs w:val="24"/>
                <w:highlight w:val="yellow"/>
                <w:lang w:val="en-US"/>
              </w:rPr>
            </w:pPr>
            <w:r w:rsidRPr="001928F5">
              <w:rPr>
                <w:rFonts w:ascii="Times New Roman" w:hAnsi="Times New Roman" w:cs="Times New Roman"/>
                <w:b/>
                <w:bCs/>
                <w:kern w:val="0"/>
                <w:sz w:val="24"/>
                <w:szCs w:val="24"/>
                <w:lang w:val="en-US"/>
              </w:rPr>
              <w:t>3.1.</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14:paraId="5E5B1C65" w14:textId="68451C93" w:rsidR="003F0AC0" w:rsidRPr="001928F5" w:rsidRDefault="003F0AC0" w:rsidP="003F0AC0">
            <w:pPr>
              <w:autoSpaceDE w:val="0"/>
              <w:autoSpaceDN w:val="0"/>
              <w:adjustRightInd w:val="0"/>
              <w:spacing w:after="0" w:line="310" w:lineRule="atLeast"/>
              <w:ind w:left="110"/>
              <w:rPr>
                <w:rFonts w:ascii="Times New Roman" w:hAnsi="Times New Roman" w:cs="Times New Roman"/>
                <w:kern w:val="0"/>
                <w:sz w:val="24"/>
                <w:szCs w:val="24"/>
              </w:rPr>
            </w:pPr>
            <w:r w:rsidRPr="001928F5">
              <w:rPr>
                <w:rFonts w:ascii="Times New Roman" w:hAnsi="Times New Roman" w:cs="Times New Roman"/>
                <w:b/>
                <w:bCs/>
                <w:kern w:val="0"/>
                <w:sz w:val="24"/>
                <w:szCs w:val="24"/>
              </w:rPr>
              <w:t>Обязательная</w:t>
            </w:r>
            <w:r w:rsidRPr="001928F5">
              <w:rPr>
                <w:rFonts w:ascii="Times New Roman" w:hAnsi="Times New Roman" w:cs="Times New Roman"/>
                <w:b/>
                <w:bCs/>
                <w:spacing w:val="-6"/>
                <w:kern w:val="0"/>
                <w:sz w:val="24"/>
                <w:szCs w:val="24"/>
              </w:rPr>
              <w:t xml:space="preserve"> </w:t>
            </w:r>
            <w:r w:rsidRPr="001928F5">
              <w:rPr>
                <w:rFonts w:ascii="Times New Roman" w:hAnsi="Times New Roman" w:cs="Times New Roman"/>
                <w:b/>
                <w:bCs/>
                <w:kern w:val="0"/>
                <w:sz w:val="24"/>
                <w:szCs w:val="24"/>
              </w:rPr>
              <w:t>часть</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685D3651" w14:textId="28AE5797" w:rsidR="003F0AC0" w:rsidRPr="00615196" w:rsidRDefault="00615196" w:rsidP="007D7789">
            <w:pPr>
              <w:autoSpaceDE w:val="0"/>
              <w:autoSpaceDN w:val="0"/>
              <w:adjustRightInd w:val="0"/>
              <w:spacing w:after="0" w:line="310" w:lineRule="atLeast"/>
              <w:ind w:right="255"/>
              <w:jc w:val="right"/>
              <w:rPr>
                <w:rFonts w:ascii="Times New Roman" w:hAnsi="Times New Roman" w:cs="Times New Roman"/>
                <w:kern w:val="0"/>
                <w:sz w:val="24"/>
                <w:szCs w:val="24"/>
              </w:rPr>
            </w:pPr>
            <w:r>
              <w:rPr>
                <w:rFonts w:ascii="Times New Roman" w:hAnsi="Times New Roman" w:cs="Times New Roman"/>
                <w:kern w:val="0"/>
                <w:sz w:val="24"/>
                <w:szCs w:val="24"/>
              </w:rPr>
              <w:t>2</w:t>
            </w:r>
            <w:r w:rsidR="007D7789">
              <w:rPr>
                <w:rFonts w:ascii="Times New Roman" w:hAnsi="Times New Roman" w:cs="Times New Roman"/>
                <w:kern w:val="0"/>
                <w:sz w:val="24"/>
                <w:szCs w:val="24"/>
              </w:rPr>
              <w:t>45</w:t>
            </w:r>
          </w:p>
        </w:tc>
      </w:tr>
      <w:tr w:rsidR="003F0AC0" w14:paraId="69052D9B" w14:textId="77777777" w:rsidTr="001928F5">
        <w:trPr>
          <w:trHeight w:val="479"/>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66212C6F" w14:textId="7086421C" w:rsidR="003F0AC0" w:rsidRPr="001928F5" w:rsidRDefault="003F0AC0" w:rsidP="001928F5">
            <w:pPr>
              <w:autoSpaceDE w:val="0"/>
              <w:autoSpaceDN w:val="0"/>
              <w:adjustRightInd w:val="0"/>
              <w:spacing w:after="0" w:line="240" w:lineRule="auto"/>
              <w:ind w:left="110"/>
              <w:rPr>
                <w:rFonts w:ascii="Times New Roman" w:hAnsi="Times New Roman" w:cs="Times New Roman"/>
                <w:kern w:val="0"/>
                <w:sz w:val="24"/>
                <w:szCs w:val="24"/>
                <w:highlight w:val="yellow"/>
                <w:lang w:val="en-US"/>
              </w:rPr>
            </w:pPr>
            <w:r w:rsidRPr="001928F5">
              <w:rPr>
                <w:rFonts w:ascii="Times New Roman" w:hAnsi="Times New Roman" w:cs="Times New Roman"/>
                <w:kern w:val="0"/>
                <w:sz w:val="24"/>
                <w:szCs w:val="24"/>
                <w:lang w:val="en-US"/>
              </w:rPr>
              <w:t>3.1.1.</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14:paraId="69A31B5D" w14:textId="77777777" w:rsidR="003F0AC0" w:rsidRPr="001928F5" w:rsidRDefault="003F0AC0" w:rsidP="001928F5">
            <w:pPr>
              <w:autoSpaceDE w:val="0"/>
              <w:autoSpaceDN w:val="0"/>
              <w:adjustRightInd w:val="0"/>
              <w:spacing w:after="0" w:line="240" w:lineRule="auto"/>
              <w:ind w:left="57"/>
              <w:rPr>
                <w:rFonts w:ascii="Times New Roman" w:hAnsi="Times New Roman" w:cs="Times New Roman"/>
                <w:kern w:val="0"/>
                <w:sz w:val="24"/>
                <w:szCs w:val="24"/>
              </w:rPr>
            </w:pPr>
            <w:r w:rsidRPr="001928F5">
              <w:rPr>
                <w:rFonts w:ascii="Times New Roman" w:hAnsi="Times New Roman" w:cs="Times New Roman"/>
                <w:kern w:val="0"/>
                <w:sz w:val="24"/>
                <w:szCs w:val="24"/>
              </w:rPr>
              <w:t>Описание</w:t>
            </w:r>
            <w:r w:rsidRPr="001928F5">
              <w:rPr>
                <w:rFonts w:ascii="Times New Roman" w:hAnsi="Times New Roman" w:cs="Times New Roman"/>
                <w:spacing w:val="51"/>
                <w:kern w:val="0"/>
                <w:sz w:val="24"/>
                <w:szCs w:val="24"/>
              </w:rPr>
              <w:t xml:space="preserve"> </w:t>
            </w:r>
            <w:r w:rsidRPr="001928F5">
              <w:rPr>
                <w:rFonts w:ascii="Times New Roman" w:hAnsi="Times New Roman" w:cs="Times New Roman"/>
                <w:kern w:val="0"/>
                <w:sz w:val="24"/>
                <w:szCs w:val="24"/>
              </w:rPr>
              <w:t>материально-технического</w:t>
            </w:r>
            <w:r w:rsidRPr="001928F5">
              <w:rPr>
                <w:rFonts w:ascii="Times New Roman" w:hAnsi="Times New Roman" w:cs="Times New Roman"/>
                <w:spacing w:val="51"/>
                <w:kern w:val="0"/>
                <w:sz w:val="24"/>
                <w:szCs w:val="24"/>
              </w:rPr>
              <w:t xml:space="preserve"> </w:t>
            </w:r>
            <w:r w:rsidRPr="001928F5">
              <w:rPr>
                <w:rFonts w:ascii="Times New Roman" w:hAnsi="Times New Roman" w:cs="Times New Roman"/>
                <w:kern w:val="0"/>
                <w:sz w:val="24"/>
                <w:szCs w:val="24"/>
              </w:rPr>
              <w:t>обеспечения</w:t>
            </w:r>
            <w:r w:rsidRPr="001928F5">
              <w:rPr>
                <w:rFonts w:ascii="Times New Roman" w:hAnsi="Times New Roman" w:cs="Times New Roman"/>
                <w:spacing w:val="51"/>
                <w:kern w:val="0"/>
                <w:sz w:val="24"/>
                <w:szCs w:val="24"/>
              </w:rPr>
              <w:t xml:space="preserve"> </w:t>
            </w:r>
            <w:r w:rsidRPr="001928F5">
              <w:rPr>
                <w:rFonts w:ascii="Times New Roman" w:hAnsi="Times New Roman" w:cs="Times New Roman"/>
                <w:kern w:val="0"/>
                <w:sz w:val="24"/>
                <w:szCs w:val="24"/>
              </w:rPr>
              <w:t>Программы,</w:t>
            </w:r>
          </w:p>
          <w:p w14:paraId="21B28A26" w14:textId="155D4D80" w:rsidR="003F0AC0" w:rsidRPr="001928F5" w:rsidRDefault="003F0AC0" w:rsidP="001928F5">
            <w:pPr>
              <w:autoSpaceDE w:val="0"/>
              <w:autoSpaceDN w:val="0"/>
              <w:adjustRightInd w:val="0"/>
              <w:spacing w:after="0" w:line="240" w:lineRule="auto"/>
              <w:ind w:left="57"/>
              <w:rPr>
                <w:rFonts w:ascii="Times New Roman" w:hAnsi="Times New Roman" w:cs="Times New Roman"/>
                <w:kern w:val="0"/>
                <w:sz w:val="24"/>
                <w:szCs w:val="24"/>
              </w:rPr>
            </w:pPr>
            <w:r w:rsidRPr="001928F5">
              <w:rPr>
                <w:rFonts w:ascii="Times New Roman" w:hAnsi="Times New Roman" w:cs="Times New Roman"/>
                <w:kern w:val="0"/>
                <w:sz w:val="24"/>
                <w:szCs w:val="24"/>
              </w:rPr>
              <w:t>обеспечение</w:t>
            </w:r>
            <w:r w:rsidRPr="001928F5">
              <w:rPr>
                <w:rFonts w:ascii="Times New Roman" w:hAnsi="Times New Roman" w:cs="Times New Roman"/>
                <w:kern w:val="0"/>
                <w:sz w:val="24"/>
                <w:szCs w:val="24"/>
              </w:rPr>
              <w:tab/>
              <w:t>методическими</w:t>
            </w:r>
            <w:r w:rsidR="001928F5">
              <w:rPr>
                <w:rFonts w:ascii="Times New Roman" w:hAnsi="Times New Roman" w:cs="Times New Roman"/>
                <w:kern w:val="0"/>
                <w:sz w:val="24"/>
                <w:szCs w:val="24"/>
              </w:rPr>
              <w:t xml:space="preserve"> </w:t>
            </w:r>
            <w:r w:rsidRPr="001928F5">
              <w:rPr>
                <w:rFonts w:ascii="Times New Roman" w:hAnsi="Times New Roman" w:cs="Times New Roman"/>
                <w:kern w:val="0"/>
                <w:sz w:val="24"/>
                <w:szCs w:val="24"/>
              </w:rPr>
              <w:t>материалами</w:t>
            </w:r>
            <w:r w:rsidR="001928F5">
              <w:rPr>
                <w:rFonts w:ascii="Times New Roman" w:hAnsi="Times New Roman" w:cs="Times New Roman"/>
                <w:kern w:val="0"/>
                <w:sz w:val="24"/>
                <w:szCs w:val="24"/>
              </w:rPr>
              <w:t xml:space="preserve"> </w:t>
            </w:r>
            <w:r w:rsidRPr="001928F5">
              <w:rPr>
                <w:rFonts w:ascii="Times New Roman" w:hAnsi="Times New Roman" w:cs="Times New Roman"/>
                <w:kern w:val="0"/>
                <w:sz w:val="24"/>
                <w:szCs w:val="24"/>
              </w:rPr>
              <w:t>и</w:t>
            </w:r>
            <w:r w:rsidRPr="001928F5">
              <w:rPr>
                <w:rFonts w:ascii="Times New Roman" w:hAnsi="Times New Roman" w:cs="Times New Roman"/>
                <w:kern w:val="0"/>
                <w:sz w:val="24"/>
                <w:szCs w:val="24"/>
              </w:rPr>
              <w:tab/>
            </w:r>
            <w:r w:rsidRPr="001928F5">
              <w:rPr>
                <w:rFonts w:ascii="Times New Roman" w:hAnsi="Times New Roman" w:cs="Times New Roman"/>
                <w:spacing w:val="-1"/>
                <w:kern w:val="0"/>
                <w:sz w:val="24"/>
                <w:szCs w:val="24"/>
              </w:rPr>
              <w:t>средствами</w:t>
            </w:r>
            <w:r w:rsidR="001928F5">
              <w:rPr>
                <w:rFonts w:ascii="Times New Roman" w:hAnsi="Times New Roman" w:cs="Times New Roman"/>
                <w:spacing w:val="-1"/>
                <w:kern w:val="0"/>
                <w:sz w:val="24"/>
                <w:szCs w:val="24"/>
              </w:rPr>
              <w:t xml:space="preserve"> </w:t>
            </w:r>
            <w:r w:rsidRPr="001928F5">
              <w:rPr>
                <w:rFonts w:ascii="Times New Roman" w:hAnsi="Times New Roman" w:cs="Times New Roman"/>
                <w:spacing w:val="-67"/>
                <w:kern w:val="0"/>
                <w:sz w:val="24"/>
                <w:szCs w:val="24"/>
              </w:rPr>
              <w:t xml:space="preserve"> </w:t>
            </w:r>
            <w:r w:rsidR="001928F5">
              <w:rPr>
                <w:rFonts w:ascii="Times New Roman" w:hAnsi="Times New Roman" w:cs="Times New Roman"/>
                <w:spacing w:val="-67"/>
                <w:kern w:val="0"/>
                <w:sz w:val="24"/>
                <w:szCs w:val="24"/>
              </w:rPr>
              <w:t xml:space="preserve">                                  </w:t>
            </w:r>
            <w:r w:rsidRPr="001928F5">
              <w:rPr>
                <w:rFonts w:ascii="Times New Roman" w:hAnsi="Times New Roman" w:cs="Times New Roman"/>
                <w:kern w:val="0"/>
                <w:sz w:val="24"/>
                <w:szCs w:val="24"/>
              </w:rPr>
              <w:t>обучения</w:t>
            </w:r>
            <w:r w:rsidRPr="001928F5">
              <w:rPr>
                <w:rFonts w:ascii="Times New Roman" w:hAnsi="Times New Roman" w:cs="Times New Roman"/>
                <w:spacing w:val="1"/>
                <w:kern w:val="0"/>
                <w:sz w:val="24"/>
                <w:szCs w:val="24"/>
              </w:rPr>
              <w:t xml:space="preserve"> </w:t>
            </w:r>
            <w:r w:rsidRPr="001928F5">
              <w:rPr>
                <w:rFonts w:ascii="Times New Roman" w:hAnsi="Times New Roman" w:cs="Times New Roman"/>
                <w:kern w:val="0"/>
                <w:sz w:val="24"/>
                <w:szCs w:val="24"/>
              </w:rPr>
              <w:t>и</w:t>
            </w:r>
            <w:r w:rsidRPr="001928F5">
              <w:rPr>
                <w:rFonts w:ascii="Times New Roman" w:hAnsi="Times New Roman" w:cs="Times New Roman"/>
                <w:spacing w:val="1"/>
                <w:kern w:val="0"/>
                <w:sz w:val="24"/>
                <w:szCs w:val="24"/>
              </w:rPr>
              <w:t xml:space="preserve"> </w:t>
            </w:r>
            <w:r w:rsidRPr="001928F5">
              <w:rPr>
                <w:rFonts w:ascii="Times New Roman" w:hAnsi="Times New Roman" w:cs="Times New Roman"/>
                <w:kern w:val="0"/>
                <w:sz w:val="24"/>
                <w:szCs w:val="24"/>
              </w:rPr>
              <w:t>воспитания</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596A95E4" w14:textId="352A673C" w:rsidR="003F0AC0" w:rsidRPr="00615196" w:rsidRDefault="00615196" w:rsidP="007D7789">
            <w:pPr>
              <w:autoSpaceDE w:val="0"/>
              <w:autoSpaceDN w:val="0"/>
              <w:adjustRightInd w:val="0"/>
              <w:spacing w:after="0" w:line="240" w:lineRule="auto"/>
              <w:ind w:right="255"/>
              <w:jc w:val="right"/>
              <w:rPr>
                <w:rFonts w:ascii="Times New Roman" w:hAnsi="Times New Roman" w:cs="Times New Roman"/>
                <w:kern w:val="0"/>
                <w:sz w:val="24"/>
                <w:szCs w:val="24"/>
              </w:rPr>
            </w:pPr>
            <w:r>
              <w:rPr>
                <w:rFonts w:ascii="Times New Roman" w:hAnsi="Times New Roman" w:cs="Times New Roman"/>
                <w:kern w:val="0"/>
                <w:sz w:val="24"/>
                <w:szCs w:val="24"/>
              </w:rPr>
              <w:t>2</w:t>
            </w:r>
            <w:r w:rsidR="007D7789">
              <w:rPr>
                <w:rFonts w:ascii="Times New Roman" w:hAnsi="Times New Roman" w:cs="Times New Roman"/>
                <w:kern w:val="0"/>
                <w:sz w:val="24"/>
                <w:szCs w:val="24"/>
              </w:rPr>
              <w:t>45</w:t>
            </w:r>
          </w:p>
        </w:tc>
      </w:tr>
      <w:tr w:rsidR="001928F5" w14:paraId="2DFD48BA" w14:textId="77777777" w:rsidTr="001928F5">
        <w:trPr>
          <w:trHeight w:val="479"/>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39223804" w14:textId="4639106F" w:rsidR="001928F5" w:rsidRPr="001928F5" w:rsidRDefault="001928F5" w:rsidP="001928F5">
            <w:pPr>
              <w:autoSpaceDE w:val="0"/>
              <w:autoSpaceDN w:val="0"/>
              <w:adjustRightInd w:val="0"/>
              <w:spacing w:after="0" w:line="240" w:lineRule="auto"/>
              <w:ind w:left="110"/>
              <w:rPr>
                <w:rFonts w:ascii="Times New Roman" w:hAnsi="Times New Roman" w:cs="Times New Roman"/>
                <w:kern w:val="0"/>
                <w:sz w:val="24"/>
                <w:szCs w:val="24"/>
                <w:lang w:val="en-US"/>
              </w:rPr>
            </w:pPr>
            <w:r w:rsidRPr="001928F5">
              <w:rPr>
                <w:rFonts w:ascii="Times New Roman" w:hAnsi="Times New Roman" w:cs="Times New Roman"/>
                <w:kern w:val="0"/>
                <w:sz w:val="24"/>
                <w:szCs w:val="24"/>
                <w:lang w:val="en-US"/>
              </w:rPr>
              <w:t>3.</w:t>
            </w:r>
            <w:r>
              <w:rPr>
                <w:rFonts w:ascii="Times New Roman" w:hAnsi="Times New Roman" w:cs="Times New Roman"/>
                <w:kern w:val="0"/>
                <w:sz w:val="24"/>
                <w:szCs w:val="24"/>
              </w:rPr>
              <w:t>1</w:t>
            </w:r>
            <w:r w:rsidRPr="001928F5">
              <w:rPr>
                <w:rFonts w:ascii="Times New Roman" w:hAnsi="Times New Roman" w:cs="Times New Roman"/>
                <w:kern w:val="0"/>
                <w:sz w:val="24"/>
                <w:szCs w:val="24"/>
                <w:lang w:val="en-US"/>
              </w:rPr>
              <w:t>.</w:t>
            </w:r>
            <w:r>
              <w:rPr>
                <w:rFonts w:ascii="Times New Roman" w:hAnsi="Times New Roman" w:cs="Times New Roman"/>
                <w:kern w:val="0"/>
                <w:sz w:val="24"/>
                <w:szCs w:val="24"/>
              </w:rPr>
              <w:t>2</w:t>
            </w:r>
            <w:r w:rsidRPr="001928F5">
              <w:rPr>
                <w:rFonts w:ascii="Times New Roman" w:hAnsi="Times New Roman" w:cs="Times New Roman"/>
                <w:kern w:val="0"/>
                <w:sz w:val="24"/>
                <w:szCs w:val="24"/>
                <w:lang w:val="en-US"/>
              </w:rPr>
              <w:t>.</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14:paraId="1EFCD48E" w14:textId="1BE7BE5A" w:rsidR="001928F5" w:rsidRDefault="001928F5" w:rsidP="001928F5">
            <w:pPr>
              <w:autoSpaceDE w:val="0"/>
              <w:autoSpaceDN w:val="0"/>
              <w:adjustRightInd w:val="0"/>
              <w:spacing w:after="0" w:line="240" w:lineRule="auto"/>
              <w:ind w:left="57"/>
              <w:rPr>
                <w:rFonts w:ascii="Times New Roman" w:hAnsi="Times New Roman" w:cs="Times New Roman"/>
                <w:kern w:val="0"/>
                <w:sz w:val="24"/>
                <w:szCs w:val="24"/>
              </w:rPr>
            </w:pPr>
            <w:r w:rsidRPr="001928F5">
              <w:rPr>
                <w:rFonts w:ascii="Times New Roman" w:hAnsi="Times New Roman" w:cs="Times New Roman"/>
                <w:kern w:val="0"/>
                <w:sz w:val="24"/>
                <w:szCs w:val="24"/>
              </w:rPr>
              <w:t>Часть, формируемая участниками образовательных отношений</w:t>
            </w:r>
            <w:r w:rsidR="00E136C8">
              <w:rPr>
                <w:rFonts w:ascii="Times New Roman" w:hAnsi="Times New Roman" w:cs="Times New Roman"/>
                <w:kern w:val="0"/>
                <w:sz w:val="24"/>
                <w:szCs w:val="24"/>
              </w:rPr>
              <w:t>.</w:t>
            </w:r>
            <w:r w:rsidRPr="001928F5">
              <w:rPr>
                <w:rFonts w:ascii="Times New Roman" w:hAnsi="Times New Roman" w:cs="Times New Roman"/>
                <w:spacing w:val="1"/>
                <w:kern w:val="0"/>
                <w:sz w:val="24"/>
                <w:szCs w:val="24"/>
              </w:rPr>
              <w:t xml:space="preserve"> </w:t>
            </w:r>
            <w:r w:rsidRPr="001928F5">
              <w:rPr>
                <w:rFonts w:ascii="Times New Roman" w:hAnsi="Times New Roman" w:cs="Times New Roman"/>
                <w:kern w:val="0"/>
                <w:sz w:val="24"/>
                <w:szCs w:val="24"/>
              </w:rPr>
              <w:t>Методическая</w:t>
            </w:r>
            <w:r>
              <w:rPr>
                <w:rFonts w:ascii="Times New Roman" w:hAnsi="Times New Roman" w:cs="Times New Roman"/>
                <w:kern w:val="0"/>
                <w:sz w:val="24"/>
                <w:szCs w:val="24"/>
              </w:rPr>
              <w:t xml:space="preserve"> </w:t>
            </w:r>
            <w:r w:rsidRPr="001928F5">
              <w:rPr>
                <w:rFonts w:ascii="Times New Roman" w:hAnsi="Times New Roman" w:cs="Times New Roman"/>
                <w:kern w:val="0"/>
                <w:sz w:val="24"/>
                <w:szCs w:val="24"/>
              </w:rPr>
              <w:t>литература,</w:t>
            </w:r>
            <w:r w:rsidRPr="001928F5">
              <w:rPr>
                <w:rFonts w:ascii="Times New Roman" w:hAnsi="Times New Roman" w:cs="Times New Roman"/>
                <w:kern w:val="0"/>
                <w:sz w:val="24"/>
                <w:szCs w:val="24"/>
              </w:rPr>
              <w:tab/>
              <w:t>позволяющая</w:t>
            </w:r>
            <w:r w:rsidRPr="001928F5">
              <w:rPr>
                <w:rFonts w:ascii="Times New Roman" w:hAnsi="Times New Roman" w:cs="Times New Roman"/>
                <w:kern w:val="0"/>
                <w:sz w:val="24"/>
                <w:szCs w:val="24"/>
              </w:rPr>
              <w:tab/>
            </w:r>
            <w:r>
              <w:rPr>
                <w:rFonts w:ascii="Times New Roman" w:hAnsi="Times New Roman" w:cs="Times New Roman"/>
                <w:kern w:val="0"/>
                <w:sz w:val="24"/>
                <w:szCs w:val="24"/>
              </w:rPr>
              <w:t xml:space="preserve"> </w:t>
            </w:r>
            <w:r w:rsidRPr="001928F5">
              <w:rPr>
                <w:rFonts w:ascii="Times New Roman" w:hAnsi="Times New Roman" w:cs="Times New Roman"/>
                <w:kern w:val="0"/>
                <w:sz w:val="24"/>
                <w:szCs w:val="24"/>
              </w:rPr>
              <w:t>ознакомиться</w:t>
            </w:r>
            <w:r>
              <w:rPr>
                <w:rFonts w:ascii="Times New Roman" w:hAnsi="Times New Roman" w:cs="Times New Roman"/>
                <w:kern w:val="0"/>
                <w:sz w:val="24"/>
                <w:szCs w:val="24"/>
              </w:rPr>
              <w:t xml:space="preserve"> </w:t>
            </w:r>
            <w:r w:rsidRPr="001928F5">
              <w:rPr>
                <w:rFonts w:ascii="Times New Roman" w:hAnsi="Times New Roman" w:cs="Times New Roman"/>
                <w:kern w:val="0"/>
                <w:sz w:val="24"/>
                <w:szCs w:val="24"/>
              </w:rPr>
              <w:tab/>
              <w:t>с</w:t>
            </w:r>
            <w:r>
              <w:rPr>
                <w:rFonts w:ascii="Times New Roman" w:hAnsi="Times New Roman" w:cs="Times New Roman"/>
                <w:kern w:val="0"/>
                <w:sz w:val="24"/>
                <w:szCs w:val="24"/>
              </w:rPr>
              <w:t xml:space="preserve">  </w:t>
            </w:r>
            <w:r w:rsidRPr="001928F5">
              <w:rPr>
                <w:rFonts w:ascii="Times New Roman" w:hAnsi="Times New Roman" w:cs="Times New Roman"/>
                <w:spacing w:val="-67"/>
                <w:kern w:val="0"/>
                <w:sz w:val="24"/>
                <w:szCs w:val="24"/>
              </w:rPr>
              <w:t xml:space="preserve"> </w:t>
            </w:r>
            <w:r w:rsidRPr="001928F5">
              <w:rPr>
                <w:rFonts w:ascii="Times New Roman" w:hAnsi="Times New Roman" w:cs="Times New Roman"/>
                <w:kern w:val="0"/>
                <w:sz w:val="24"/>
                <w:szCs w:val="24"/>
              </w:rPr>
              <w:t>содержанием</w:t>
            </w:r>
            <w:r w:rsidRPr="001928F5">
              <w:rPr>
                <w:rFonts w:ascii="Times New Roman" w:hAnsi="Times New Roman" w:cs="Times New Roman"/>
                <w:kern w:val="0"/>
                <w:sz w:val="24"/>
                <w:szCs w:val="24"/>
              </w:rPr>
              <w:tab/>
              <w:t>парциальных</w:t>
            </w:r>
          </w:p>
          <w:p w14:paraId="70CBD195" w14:textId="247E4FE0" w:rsidR="001928F5" w:rsidRPr="001928F5" w:rsidRDefault="001928F5" w:rsidP="001928F5">
            <w:pPr>
              <w:autoSpaceDE w:val="0"/>
              <w:autoSpaceDN w:val="0"/>
              <w:adjustRightInd w:val="0"/>
              <w:spacing w:after="0" w:line="240" w:lineRule="auto"/>
              <w:ind w:left="57"/>
              <w:rPr>
                <w:rFonts w:ascii="Times New Roman" w:hAnsi="Times New Roman" w:cs="Times New Roman"/>
                <w:kern w:val="0"/>
                <w:sz w:val="24"/>
                <w:szCs w:val="24"/>
              </w:rPr>
            </w:pPr>
            <w:r w:rsidRPr="001928F5">
              <w:rPr>
                <w:rFonts w:ascii="Times New Roman" w:hAnsi="Times New Roman" w:cs="Times New Roman"/>
                <w:kern w:val="0"/>
                <w:sz w:val="24"/>
                <w:szCs w:val="24"/>
              </w:rPr>
              <w:t>программ,</w:t>
            </w:r>
            <w:r w:rsidRPr="001928F5">
              <w:rPr>
                <w:rFonts w:ascii="Times New Roman" w:hAnsi="Times New Roman" w:cs="Times New Roman"/>
                <w:kern w:val="0"/>
                <w:sz w:val="24"/>
                <w:szCs w:val="24"/>
              </w:rPr>
              <w:tab/>
              <w:t>методик,</w:t>
            </w:r>
            <w:r w:rsidRPr="001928F5">
              <w:rPr>
                <w:rFonts w:ascii="Times New Roman" w:hAnsi="Times New Roman" w:cs="Times New Roman"/>
                <w:kern w:val="0"/>
                <w:sz w:val="24"/>
                <w:szCs w:val="24"/>
              </w:rPr>
              <w:tab/>
            </w:r>
            <w:r w:rsidRPr="001928F5">
              <w:rPr>
                <w:rFonts w:ascii="Times New Roman" w:hAnsi="Times New Roman" w:cs="Times New Roman"/>
                <w:spacing w:val="-2"/>
                <w:kern w:val="0"/>
                <w:sz w:val="24"/>
                <w:szCs w:val="24"/>
              </w:rPr>
              <w:t>форм</w:t>
            </w:r>
            <w:r w:rsidR="00E136C8">
              <w:rPr>
                <w:rFonts w:ascii="Times New Roman" w:hAnsi="Times New Roman" w:cs="Times New Roman"/>
                <w:spacing w:val="-2"/>
                <w:kern w:val="0"/>
                <w:sz w:val="24"/>
                <w:szCs w:val="24"/>
              </w:rPr>
              <w:t xml:space="preserve"> </w:t>
            </w:r>
            <w:r w:rsidRPr="001928F5">
              <w:rPr>
                <w:rFonts w:ascii="Times New Roman" w:hAnsi="Times New Roman" w:cs="Times New Roman"/>
                <w:spacing w:val="-67"/>
                <w:kern w:val="0"/>
                <w:sz w:val="24"/>
                <w:szCs w:val="24"/>
              </w:rPr>
              <w:t xml:space="preserve"> </w:t>
            </w:r>
            <w:r w:rsidRPr="001928F5">
              <w:rPr>
                <w:rFonts w:ascii="Times New Roman" w:hAnsi="Times New Roman" w:cs="Times New Roman"/>
                <w:kern w:val="0"/>
                <w:sz w:val="24"/>
                <w:szCs w:val="24"/>
              </w:rPr>
              <w:t>организации образовательной работы</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5634430E" w14:textId="160C309D" w:rsidR="001928F5" w:rsidRPr="001928F5" w:rsidRDefault="00615196" w:rsidP="007D7789">
            <w:pPr>
              <w:autoSpaceDE w:val="0"/>
              <w:autoSpaceDN w:val="0"/>
              <w:adjustRightInd w:val="0"/>
              <w:spacing w:after="0" w:line="240" w:lineRule="auto"/>
              <w:ind w:right="255"/>
              <w:jc w:val="right"/>
              <w:rPr>
                <w:rFonts w:ascii="Times New Roman" w:hAnsi="Times New Roman" w:cs="Times New Roman"/>
                <w:kern w:val="0"/>
                <w:sz w:val="24"/>
                <w:szCs w:val="24"/>
              </w:rPr>
            </w:pPr>
            <w:r>
              <w:rPr>
                <w:rFonts w:ascii="Times New Roman" w:hAnsi="Times New Roman" w:cs="Times New Roman"/>
                <w:kern w:val="0"/>
                <w:sz w:val="24"/>
                <w:szCs w:val="24"/>
              </w:rPr>
              <w:t>26</w:t>
            </w:r>
            <w:r w:rsidR="007D7789">
              <w:rPr>
                <w:rFonts w:ascii="Times New Roman" w:hAnsi="Times New Roman" w:cs="Times New Roman"/>
                <w:kern w:val="0"/>
                <w:sz w:val="24"/>
                <w:szCs w:val="24"/>
              </w:rPr>
              <w:t>9</w:t>
            </w:r>
          </w:p>
        </w:tc>
      </w:tr>
      <w:tr w:rsidR="001928F5" w14:paraId="595080C3" w14:textId="77777777" w:rsidTr="001928F5">
        <w:trPr>
          <w:trHeight w:val="257"/>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3A3FFC57" w14:textId="077CFB73" w:rsidR="001928F5" w:rsidRPr="00E136C8" w:rsidRDefault="001928F5" w:rsidP="001928F5">
            <w:pPr>
              <w:autoSpaceDE w:val="0"/>
              <w:autoSpaceDN w:val="0"/>
              <w:adjustRightInd w:val="0"/>
              <w:spacing w:after="0" w:line="240" w:lineRule="auto"/>
              <w:ind w:left="110"/>
              <w:rPr>
                <w:rFonts w:ascii="Times New Roman" w:hAnsi="Times New Roman" w:cs="Times New Roman"/>
                <w:kern w:val="0"/>
                <w:sz w:val="24"/>
                <w:szCs w:val="24"/>
                <w:highlight w:val="yellow"/>
              </w:rPr>
            </w:pPr>
            <w:r w:rsidRPr="00E136C8">
              <w:rPr>
                <w:rFonts w:ascii="Times New Roman" w:hAnsi="Times New Roman" w:cs="Times New Roman"/>
                <w:kern w:val="0"/>
                <w:sz w:val="24"/>
                <w:szCs w:val="24"/>
              </w:rPr>
              <w:t>3.2.</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14:paraId="43C059F1" w14:textId="60C73062" w:rsidR="001928F5" w:rsidRPr="001928F5" w:rsidRDefault="001928F5" w:rsidP="001928F5">
            <w:pPr>
              <w:autoSpaceDE w:val="0"/>
              <w:autoSpaceDN w:val="0"/>
              <w:adjustRightInd w:val="0"/>
              <w:spacing w:after="0" w:line="240" w:lineRule="auto"/>
              <w:ind w:left="110"/>
              <w:rPr>
                <w:rFonts w:ascii="Times New Roman" w:hAnsi="Times New Roman" w:cs="Times New Roman"/>
                <w:kern w:val="0"/>
                <w:sz w:val="24"/>
                <w:szCs w:val="24"/>
              </w:rPr>
            </w:pPr>
            <w:r w:rsidRPr="001928F5">
              <w:rPr>
                <w:rFonts w:ascii="Times New Roman" w:hAnsi="Times New Roman" w:cs="Times New Roman"/>
                <w:kern w:val="0"/>
                <w:sz w:val="24"/>
                <w:szCs w:val="24"/>
              </w:rPr>
              <w:t>Описание</w:t>
            </w:r>
            <w:r w:rsidRPr="001928F5">
              <w:rPr>
                <w:rFonts w:ascii="Times New Roman" w:hAnsi="Times New Roman" w:cs="Times New Roman"/>
                <w:spacing w:val="-5"/>
                <w:kern w:val="0"/>
                <w:sz w:val="24"/>
                <w:szCs w:val="24"/>
              </w:rPr>
              <w:t xml:space="preserve"> </w:t>
            </w:r>
            <w:r w:rsidRPr="001928F5">
              <w:rPr>
                <w:rFonts w:ascii="Times New Roman" w:hAnsi="Times New Roman" w:cs="Times New Roman"/>
                <w:kern w:val="0"/>
                <w:sz w:val="24"/>
                <w:szCs w:val="24"/>
              </w:rPr>
              <w:t>психолого-педагогических</w:t>
            </w:r>
            <w:r w:rsidRPr="001928F5">
              <w:rPr>
                <w:rFonts w:ascii="Times New Roman" w:hAnsi="Times New Roman" w:cs="Times New Roman"/>
                <w:spacing w:val="-9"/>
                <w:kern w:val="0"/>
                <w:sz w:val="24"/>
                <w:szCs w:val="24"/>
              </w:rPr>
              <w:t xml:space="preserve"> </w:t>
            </w:r>
            <w:r w:rsidRPr="001928F5">
              <w:rPr>
                <w:rFonts w:ascii="Times New Roman" w:hAnsi="Times New Roman" w:cs="Times New Roman"/>
                <w:kern w:val="0"/>
                <w:sz w:val="24"/>
                <w:szCs w:val="24"/>
              </w:rPr>
              <w:t>и</w:t>
            </w:r>
            <w:r w:rsidRPr="001928F5">
              <w:rPr>
                <w:rFonts w:ascii="Times New Roman" w:hAnsi="Times New Roman" w:cs="Times New Roman"/>
                <w:spacing w:val="-5"/>
                <w:kern w:val="0"/>
                <w:sz w:val="24"/>
                <w:szCs w:val="24"/>
              </w:rPr>
              <w:t xml:space="preserve"> </w:t>
            </w:r>
            <w:r w:rsidRPr="001928F5">
              <w:rPr>
                <w:rFonts w:ascii="Times New Roman" w:hAnsi="Times New Roman" w:cs="Times New Roman"/>
                <w:kern w:val="0"/>
                <w:sz w:val="24"/>
                <w:szCs w:val="24"/>
              </w:rPr>
              <w:t>кадровых</w:t>
            </w:r>
            <w:r w:rsidRPr="001928F5">
              <w:rPr>
                <w:rFonts w:ascii="Times New Roman" w:hAnsi="Times New Roman" w:cs="Times New Roman"/>
                <w:spacing w:val="1"/>
                <w:kern w:val="0"/>
                <w:sz w:val="24"/>
                <w:szCs w:val="24"/>
              </w:rPr>
              <w:t xml:space="preserve"> </w:t>
            </w:r>
            <w:r w:rsidRPr="001928F5">
              <w:rPr>
                <w:rFonts w:ascii="Times New Roman" w:hAnsi="Times New Roman" w:cs="Times New Roman"/>
                <w:kern w:val="0"/>
                <w:sz w:val="24"/>
                <w:szCs w:val="24"/>
              </w:rPr>
              <w:t>условий</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45473F34" w14:textId="778DEDC2" w:rsidR="001928F5" w:rsidRPr="00290B57" w:rsidRDefault="00290B57" w:rsidP="007D7789">
            <w:pPr>
              <w:autoSpaceDE w:val="0"/>
              <w:autoSpaceDN w:val="0"/>
              <w:adjustRightInd w:val="0"/>
              <w:spacing w:after="0" w:line="240" w:lineRule="auto"/>
              <w:ind w:right="255"/>
              <w:jc w:val="right"/>
              <w:rPr>
                <w:rFonts w:ascii="Times New Roman" w:hAnsi="Times New Roman" w:cs="Times New Roman"/>
                <w:kern w:val="0"/>
                <w:sz w:val="24"/>
                <w:szCs w:val="24"/>
              </w:rPr>
            </w:pPr>
            <w:r>
              <w:rPr>
                <w:rFonts w:ascii="Times New Roman" w:hAnsi="Times New Roman" w:cs="Times New Roman"/>
                <w:kern w:val="0"/>
                <w:sz w:val="24"/>
                <w:szCs w:val="24"/>
              </w:rPr>
              <w:t>26</w:t>
            </w:r>
            <w:r w:rsidR="007D7789">
              <w:rPr>
                <w:rFonts w:ascii="Times New Roman" w:hAnsi="Times New Roman" w:cs="Times New Roman"/>
                <w:kern w:val="0"/>
                <w:sz w:val="24"/>
                <w:szCs w:val="24"/>
              </w:rPr>
              <w:t>9</w:t>
            </w:r>
          </w:p>
        </w:tc>
      </w:tr>
      <w:tr w:rsidR="001928F5" w14:paraId="7CF28AB3" w14:textId="77777777" w:rsidTr="001928F5">
        <w:trPr>
          <w:trHeight w:val="260"/>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2065A283" w14:textId="69906472" w:rsidR="001928F5" w:rsidRPr="00E136C8" w:rsidRDefault="001928F5" w:rsidP="001928F5">
            <w:pPr>
              <w:autoSpaceDE w:val="0"/>
              <w:autoSpaceDN w:val="0"/>
              <w:adjustRightInd w:val="0"/>
              <w:spacing w:after="0" w:line="240" w:lineRule="auto"/>
              <w:ind w:left="110"/>
              <w:rPr>
                <w:rFonts w:ascii="Times New Roman" w:hAnsi="Times New Roman" w:cs="Times New Roman"/>
                <w:kern w:val="0"/>
                <w:sz w:val="24"/>
                <w:szCs w:val="24"/>
                <w:highlight w:val="yellow"/>
              </w:rPr>
            </w:pPr>
            <w:r w:rsidRPr="00E136C8">
              <w:rPr>
                <w:rFonts w:ascii="Times New Roman" w:hAnsi="Times New Roman" w:cs="Times New Roman"/>
                <w:kern w:val="0"/>
                <w:sz w:val="24"/>
                <w:szCs w:val="24"/>
              </w:rPr>
              <w:t>3.3.</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14:paraId="76184E4F" w14:textId="636A6BF0" w:rsidR="001928F5" w:rsidRPr="001928F5" w:rsidRDefault="001928F5" w:rsidP="001928F5">
            <w:pPr>
              <w:autoSpaceDE w:val="0"/>
              <w:autoSpaceDN w:val="0"/>
              <w:adjustRightInd w:val="0"/>
              <w:spacing w:after="0" w:line="240" w:lineRule="auto"/>
              <w:ind w:left="110"/>
              <w:rPr>
                <w:rFonts w:ascii="Times New Roman" w:hAnsi="Times New Roman" w:cs="Times New Roman"/>
                <w:kern w:val="0"/>
                <w:sz w:val="24"/>
                <w:szCs w:val="24"/>
              </w:rPr>
            </w:pPr>
            <w:r w:rsidRPr="001928F5">
              <w:rPr>
                <w:rFonts w:ascii="Times New Roman" w:hAnsi="Times New Roman" w:cs="Times New Roman"/>
                <w:kern w:val="0"/>
                <w:sz w:val="24"/>
                <w:szCs w:val="24"/>
              </w:rPr>
              <w:t>Режим</w:t>
            </w:r>
            <w:r w:rsidRPr="001928F5">
              <w:rPr>
                <w:rFonts w:ascii="Times New Roman" w:hAnsi="Times New Roman" w:cs="Times New Roman"/>
                <w:spacing w:val="-2"/>
                <w:kern w:val="0"/>
                <w:sz w:val="24"/>
                <w:szCs w:val="24"/>
              </w:rPr>
              <w:t xml:space="preserve"> </w:t>
            </w:r>
            <w:r w:rsidRPr="001928F5">
              <w:rPr>
                <w:rFonts w:ascii="Times New Roman" w:hAnsi="Times New Roman" w:cs="Times New Roman"/>
                <w:kern w:val="0"/>
                <w:sz w:val="24"/>
                <w:szCs w:val="24"/>
              </w:rPr>
              <w:t>дня</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1D811AEC" w14:textId="334EE3EC" w:rsidR="001928F5" w:rsidRPr="00290B57" w:rsidRDefault="00290B57" w:rsidP="007D7789">
            <w:pPr>
              <w:autoSpaceDE w:val="0"/>
              <w:autoSpaceDN w:val="0"/>
              <w:adjustRightInd w:val="0"/>
              <w:spacing w:after="0" w:line="240" w:lineRule="auto"/>
              <w:ind w:right="255"/>
              <w:jc w:val="right"/>
              <w:rPr>
                <w:rFonts w:ascii="Times New Roman" w:hAnsi="Times New Roman" w:cs="Times New Roman"/>
                <w:kern w:val="0"/>
                <w:sz w:val="24"/>
                <w:szCs w:val="24"/>
              </w:rPr>
            </w:pPr>
            <w:r>
              <w:rPr>
                <w:rFonts w:ascii="Times New Roman" w:hAnsi="Times New Roman" w:cs="Times New Roman"/>
                <w:kern w:val="0"/>
                <w:sz w:val="24"/>
                <w:szCs w:val="24"/>
              </w:rPr>
              <w:t>2</w:t>
            </w:r>
            <w:r w:rsidR="007D7789">
              <w:rPr>
                <w:rFonts w:ascii="Times New Roman" w:hAnsi="Times New Roman" w:cs="Times New Roman"/>
                <w:kern w:val="0"/>
                <w:sz w:val="24"/>
                <w:szCs w:val="24"/>
              </w:rPr>
              <w:t>72</w:t>
            </w:r>
          </w:p>
        </w:tc>
      </w:tr>
      <w:tr w:rsidR="001928F5" w14:paraId="6F737015" w14:textId="77777777" w:rsidTr="001928F5">
        <w:trPr>
          <w:trHeight w:val="25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5731AE0E" w14:textId="31C3F28A" w:rsidR="001928F5" w:rsidRPr="00E136C8" w:rsidRDefault="001928F5" w:rsidP="001928F5">
            <w:pPr>
              <w:autoSpaceDE w:val="0"/>
              <w:autoSpaceDN w:val="0"/>
              <w:adjustRightInd w:val="0"/>
              <w:spacing w:after="0" w:line="240" w:lineRule="auto"/>
              <w:ind w:left="110"/>
              <w:rPr>
                <w:rFonts w:ascii="Times New Roman" w:hAnsi="Times New Roman" w:cs="Times New Roman"/>
                <w:kern w:val="0"/>
                <w:sz w:val="24"/>
                <w:szCs w:val="24"/>
                <w:highlight w:val="yellow"/>
              </w:rPr>
            </w:pPr>
            <w:r w:rsidRPr="00E136C8">
              <w:rPr>
                <w:rFonts w:ascii="Times New Roman" w:hAnsi="Times New Roman" w:cs="Times New Roman"/>
                <w:kern w:val="0"/>
                <w:sz w:val="24"/>
                <w:szCs w:val="24"/>
              </w:rPr>
              <w:t>3.4</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14:paraId="27EF2E52" w14:textId="453C71F9" w:rsidR="001928F5" w:rsidRPr="001928F5" w:rsidRDefault="001928F5" w:rsidP="001928F5">
            <w:pPr>
              <w:autoSpaceDE w:val="0"/>
              <w:autoSpaceDN w:val="0"/>
              <w:adjustRightInd w:val="0"/>
              <w:spacing w:after="0" w:line="240" w:lineRule="auto"/>
              <w:ind w:left="110"/>
              <w:rPr>
                <w:rFonts w:ascii="Times New Roman" w:hAnsi="Times New Roman" w:cs="Times New Roman"/>
                <w:kern w:val="0"/>
                <w:sz w:val="24"/>
                <w:szCs w:val="24"/>
              </w:rPr>
            </w:pPr>
            <w:r w:rsidRPr="001928F5">
              <w:rPr>
                <w:rFonts w:ascii="Times New Roman" w:hAnsi="Times New Roman" w:cs="Times New Roman"/>
                <w:kern w:val="0"/>
                <w:sz w:val="24"/>
                <w:szCs w:val="24"/>
              </w:rPr>
              <w:t>Особенности</w:t>
            </w:r>
            <w:r w:rsidRPr="001928F5">
              <w:rPr>
                <w:rFonts w:ascii="Times New Roman" w:hAnsi="Times New Roman" w:cs="Times New Roman"/>
                <w:spacing w:val="-8"/>
                <w:kern w:val="0"/>
                <w:sz w:val="24"/>
                <w:szCs w:val="24"/>
              </w:rPr>
              <w:t xml:space="preserve"> </w:t>
            </w:r>
            <w:r w:rsidRPr="001928F5">
              <w:rPr>
                <w:rFonts w:ascii="Times New Roman" w:hAnsi="Times New Roman" w:cs="Times New Roman"/>
                <w:kern w:val="0"/>
                <w:sz w:val="24"/>
                <w:szCs w:val="24"/>
              </w:rPr>
              <w:t>традиционных</w:t>
            </w:r>
            <w:r w:rsidRPr="001928F5">
              <w:rPr>
                <w:rFonts w:ascii="Times New Roman" w:hAnsi="Times New Roman" w:cs="Times New Roman"/>
                <w:spacing w:val="-11"/>
                <w:kern w:val="0"/>
                <w:sz w:val="24"/>
                <w:szCs w:val="24"/>
              </w:rPr>
              <w:t xml:space="preserve"> </w:t>
            </w:r>
            <w:r w:rsidRPr="001928F5">
              <w:rPr>
                <w:rFonts w:ascii="Times New Roman" w:hAnsi="Times New Roman" w:cs="Times New Roman"/>
                <w:kern w:val="0"/>
                <w:sz w:val="24"/>
                <w:szCs w:val="24"/>
              </w:rPr>
              <w:t>событий,</w:t>
            </w:r>
            <w:r w:rsidRPr="001928F5">
              <w:rPr>
                <w:rFonts w:ascii="Times New Roman" w:hAnsi="Times New Roman" w:cs="Times New Roman"/>
                <w:spacing w:val="-5"/>
                <w:kern w:val="0"/>
                <w:sz w:val="24"/>
                <w:szCs w:val="24"/>
              </w:rPr>
              <w:t xml:space="preserve"> </w:t>
            </w:r>
            <w:r w:rsidRPr="001928F5">
              <w:rPr>
                <w:rFonts w:ascii="Times New Roman" w:hAnsi="Times New Roman" w:cs="Times New Roman"/>
                <w:kern w:val="0"/>
                <w:sz w:val="24"/>
                <w:szCs w:val="24"/>
              </w:rPr>
              <w:t>праздников,</w:t>
            </w:r>
            <w:r w:rsidRPr="001928F5">
              <w:rPr>
                <w:rFonts w:ascii="Times New Roman" w:hAnsi="Times New Roman" w:cs="Times New Roman"/>
                <w:spacing w:val="-5"/>
                <w:kern w:val="0"/>
                <w:sz w:val="24"/>
                <w:szCs w:val="24"/>
              </w:rPr>
              <w:t xml:space="preserve"> </w:t>
            </w:r>
            <w:r w:rsidRPr="001928F5">
              <w:rPr>
                <w:rFonts w:ascii="Times New Roman" w:hAnsi="Times New Roman" w:cs="Times New Roman"/>
                <w:kern w:val="0"/>
                <w:sz w:val="24"/>
                <w:szCs w:val="24"/>
              </w:rPr>
              <w:t>мероприятий</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1DD0D476" w14:textId="5CCF9C0F" w:rsidR="001928F5" w:rsidRPr="00290B57" w:rsidRDefault="00290B57" w:rsidP="007D7789">
            <w:pPr>
              <w:autoSpaceDE w:val="0"/>
              <w:autoSpaceDN w:val="0"/>
              <w:adjustRightInd w:val="0"/>
              <w:spacing w:after="0" w:line="240" w:lineRule="auto"/>
              <w:ind w:right="255"/>
              <w:jc w:val="right"/>
              <w:rPr>
                <w:rFonts w:ascii="Times New Roman" w:hAnsi="Times New Roman" w:cs="Times New Roman"/>
                <w:kern w:val="0"/>
                <w:sz w:val="24"/>
                <w:szCs w:val="24"/>
              </w:rPr>
            </w:pPr>
            <w:r>
              <w:rPr>
                <w:rFonts w:ascii="Times New Roman" w:hAnsi="Times New Roman" w:cs="Times New Roman"/>
                <w:kern w:val="0"/>
                <w:sz w:val="24"/>
                <w:szCs w:val="24"/>
              </w:rPr>
              <w:t>2</w:t>
            </w:r>
            <w:r w:rsidR="007D7789">
              <w:rPr>
                <w:rFonts w:ascii="Times New Roman" w:hAnsi="Times New Roman" w:cs="Times New Roman"/>
                <w:kern w:val="0"/>
                <w:sz w:val="24"/>
                <w:szCs w:val="24"/>
              </w:rPr>
              <w:t>82</w:t>
            </w:r>
          </w:p>
        </w:tc>
      </w:tr>
      <w:tr w:rsidR="001928F5" w14:paraId="051DB404" w14:textId="77777777" w:rsidTr="001928F5">
        <w:trPr>
          <w:trHeight w:val="479"/>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1B3FBD6D" w14:textId="3835DE61" w:rsidR="001928F5" w:rsidRPr="001928F5" w:rsidRDefault="001928F5" w:rsidP="001928F5">
            <w:pPr>
              <w:autoSpaceDE w:val="0"/>
              <w:autoSpaceDN w:val="0"/>
              <w:adjustRightInd w:val="0"/>
              <w:spacing w:after="0" w:line="240" w:lineRule="auto"/>
              <w:ind w:left="110"/>
              <w:rPr>
                <w:rFonts w:ascii="Times New Roman" w:hAnsi="Times New Roman" w:cs="Times New Roman"/>
                <w:kern w:val="0"/>
                <w:sz w:val="24"/>
                <w:szCs w:val="24"/>
                <w:highlight w:val="yellow"/>
                <w:lang w:val="en-US"/>
              </w:rPr>
            </w:pPr>
            <w:r w:rsidRPr="001928F5">
              <w:rPr>
                <w:rFonts w:ascii="Times New Roman" w:hAnsi="Times New Roman" w:cs="Times New Roman"/>
                <w:kern w:val="0"/>
                <w:sz w:val="24"/>
                <w:szCs w:val="24"/>
                <w:lang w:val="en-US"/>
              </w:rPr>
              <w:t>3.5.</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14:paraId="05A0FD78" w14:textId="77777777" w:rsidR="001928F5" w:rsidRPr="001928F5" w:rsidRDefault="001928F5" w:rsidP="001928F5">
            <w:pPr>
              <w:tabs>
                <w:tab w:val="left" w:pos="2253"/>
                <w:tab w:val="left" w:pos="4311"/>
                <w:tab w:val="left" w:pos="6498"/>
              </w:tabs>
              <w:autoSpaceDE w:val="0"/>
              <w:autoSpaceDN w:val="0"/>
              <w:adjustRightInd w:val="0"/>
              <w:spacing w:after="0" w:line="240" w:lineRule="auto"/>
              <w:ind w:left="108"/>
              <w:rPr>
                <w:rFonts w:ascii="Times New Roman" w:hAnsi="Times New Roman" w:cs="Times New Roman"/>
                <w:kern w:val="0"/>
                <w:sz w:val="24"/>
                <w:szCs w:val="24"/>
              </w:rPr>
            </w:pPr>
            <w:r w:rsidRPr="001928F5">
              <w:rPr>
                <w:rFonts w:ascii="Times New Roman" w:hAnsi="Times New Roman" w:cs="Times New Roman"/>
                <w:kern w:val="0"/>
                <w:sz w:val="24"/>
                <w:szCs w:val="24"/>
              </w:rPr>
              <w:t>Особенности</w:t>
            </w:r>
            <w:r w:rsidRPr="001928F5">
              <w:rPr>
                <w:rFonts w:ascii="Times New Roman" w:hAnsi="Times New Roman" w:cs="Times New Roman"/>
                <w:kern w:val="0"/>
                <w:sz w:val="24"/>
                <w:szCs w:val="24"/>
              </w:rPr>
              <w:tab/>
              <w:t>организация</w:t>
            </w:r>
            <w:r w:rsidRPr="001928F5">
              <w:rPr>
                <w:rFonts w:ascii="Times New Roman" w:hAnsi="Times New Roman" w:cs="Times New Roman"/>
                <w:kern w:val="0"/>
                <w:sz w:val="24"/>
                <w:szCs w:val="24"/>
              </w:rPr>
              <w:tab/>
              <w:t>развивающей</w:t>
            </w:r>
            <w:r w:rsidRPr="001928F5">
              <w:rPr>
                <w:rFonts w:ascii="Times New Roman" w:hAnsi="Times New Roman" w:cs="Times New Roman"/>
                <w:kern w:val="0"/>
                <w:sz w:val="24"/>
                <w:szCs w:val="24"/>
              </w:rPr>
              <w:tab/>
              <w:t>предметно-</w:t>
            </w:r>
          </w:p>
          <w:p w14:paraId="7752C327" w14:textId="0C2889FD" w:rsidR="001928F5" w:rsidRPr="001928F5" w:rsidRDefault="001928F5" w:rsidP="001928F5">
            <w:pPr>
              <w:autoSpaceDE w:val="0"/>
              <w:autoSpaceDN w:val="0"/>
              <w:adjustRightInd w:val="0"/>
              <w:spacing w:after="0" w:line="240" w:lineRule="auto"/>
              <w:ind w:left="110"/>
              <w:rPr>
                <w:rFonts w:ascii="Times New Roman" w:hAnsi="Times New Roman" w:cs="Times New Roman"/>
                <w:kern w:val="0"/>
                <w:sz w:val="24"/>
                <w:szCs w:val="24"/>
              </w:rPr>
            </w:pPr>
            <w:r w:rsidRPr="001928F5">
              <w:rPr>
                <w:rFonts w:ascii="Times New Roman" w:hAnsi="Times New Roman" w:cs="Times New Roman"/>
                <w:kern w:val="0"/>
                <w:sz w:val="24"/>
                <w:szCs w:val="24"/>
              </w:rPr>
              <w:t>пространственной</w:t>
            </w:r>
            <w:r w:rsidRPr="001928F5">
              <w:rPr>
                <w:rFonts w:ascii="Times New Roman" w:hAnsi="Times New Roman" w:cs="Times New Roman"/>
                <w:spacing w:val="-7"/>
                <w:kern w:val="0"/>
                <w:sz w:val="24"/>
                <w:szCs w:val="24"/>
              </w:rPr>
              <w:t xml:space="preserve"> </w:t>
            </w:r>
            <w:r w:rsidRPr="001928F5">
              <w:rPr>
                <w:rFonts w:ascii="Times New Roman" w:hAnsi="Times New Roman" w:cs="Times New Roman"/>
                <w:kern w:val="0"/>
                <w:sz w:val="24"/>
                <w:szCs w:val="24"/>
              </w:rPr>
              <w:t>среды</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3D15B717" w14:textId="25D66AD9" w:rsidR="001928F5" w:rsidRPr="00290B57" w:rsidRDefault="00290B57" w:rsidP="007D7789">
            <w:pPr>
              <w:autoSpaceDE w:val="0"/>
              <w:autoSpaceDN w:val="0"/>
              <w:adjustRightInd w:val="0"/>
              <w:spacing w:after="0" w:line="240" w:lineRule="auto"/>
              <w:ind w:right="255"/>
              <w:jc w:val="right"/>
              <w:rPr>
                <w:rFonts w:ascii="Times New Roman" w:hAnsi="Times New Roman" w:cs="Times New Roman"/>
                <w:kern w:val="0"/>
                <w:sz w:val="24"/>
                <w:szCs w:val="24"/>
              </w:rPr>
            </w:pPr>
            <w:r>
              <w:rPr>
                <w:rFonts w:ascii="Times New Roman" w:hAnsi="Times New Roman" w:cs="Times New Roman"/>
                <w:kern w:val="0"/>
                <w:sz w:val="24"/>
                <w:szCs w:val="24"/>
              </w:rPr>
              <w:t>2</w:t>
            </w:r>
            <w:r w:rsidR="007D7789">
              <w:rPr>
                <w:rFonts w:ascii="Times New Roman" w:hAnsi="Times New Roman" w:cs="Times New Roman"/>
                <w:kern w:val="0"/>
                <w:sz w:val="24"/>
                <w:szCs w:val="24"/>
              </w:rPr>
              <w:t>95</w:t>
            </w:r>
          </w:p>
        </w:tc>
      </w:tr>
      <w:tr w:rsidR="001928F5" w14:paraId="2F491914" w14:textId="77777777" w:rsidTr="004B0DD8">
        <w:trPr>
          <w:trHeight w:val="162"/>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5612CDF5" w14:textId="31C0D342" w:rsidR="001928F5" w:rsidRPr="001928F5" w:rsidRDefault="001928F5" w:rsidP="001928F5">
            <w:pPr>
              <w:autoSpaceDE w:val="0"/>
              <w:autoSpaceDN w:val="0"/>
              <w:adjustRightInd w:val="0"/>
              <w:spacing w:after="0" w:line="240" w:lineRule="auto"/>
              <w:ind w:left="110"/>
              <w:rPr>
                <w:rFonts w:ascii="Times New Roman" w:hAnsi="Times New Roman" w:cs="Times New Roman"/>
                <w:kern w:val="0"/>
                <w:sz w:val="24"/>
                <w:szCs w:val="24"/>
                <w:highlight w:val="yellow"/>
                <w:lang w:val="en-US"/>
              </w:rPr>
            </w:pPr>
            <w:r w:rsidRPr="001928F5">
              <w:rPr>
                <w:rFonts w:ascii="Times New Roman" w:hAnsi="Times New Roman" w:cs="Times New Roman"/>
                <w:b/>
                <w:bCs/>
                <w:kern w:val="0"/>
                <w:sz w:val="24"/>
                <w:szCs w:val="24"/>
                <w:lang w:val="en-US"/>
              </w:rPr>
              <w:t>IV.</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14:paraId="2A74075F" w14:textId="7E57A060" w:rsidR="004B0DD8" w:rsidRPr="004B0DD8" w:rsidRDefault="001928F5" w:rsidP="004B0DD8">
            <w:pPr>
              <w:autoSpaceDE w:val="0"/>
              <w:autoSpaceDN w:val="0"/>
              <w:adjustRightInd w:val="0"/>
              <w:spacing w:after="0" w:line="240" w:lineRule="auto"/>
              <w:ind w:left="110"/>
              <w:rPr>
                <w:rFonts w:ascii="Times New Roman" w:hAnsi="Times New Roman" w:cs="Times New Roman"/>
                <w:b/>
                <w:bCs/>
                <w:kern w:val="0"/>
                <w:sz w:val="24"/>
                <w:szCs w:val="24"/>
              </w:rPr>
            </w:pPr>
            <w:r w:rsidRPr="001928F5">
              <w:rPr>
                <w:rFonts w:ascii="Times New Roman" w:hAnsi="Times New Roman" w:cs="Times New Roman"/>
                <w:b/>
                <w:bCs/>
                <w:kern w:val="0"/>
                <w:sz w:val="24"/>
                <w:szCs w:val="24"/>
              </w:rPr>
              <w:t>Дополнительный</w:t>
            </w:r>
            <w:r w:rsidRPr="001928F5">
              <w:rPr>
                <w:rFonts w:ascii="Times New Roman" w:hAnsi="Times New Roman" w:cs="Times New Roman"/>
                <w:b/>
                <w:bCs/>
                <w:spacing w:val="-8"/>
                <w:kern w:val="0"/>
                <w:sz w:val="24"/>
                <w:szCs w:val="24"/>
              </w:rPr>
              <w:t xml:space="preserve"> </w:t>
            </w:r>
            <w:r w:rsidRPr="001928F5">
              <w:rPr>
                <w:rFonts w:ascii="Times New Roman" w:hAnsi="Times New Roman" w:cs="Times New Roman"/>
                <w:b/>
                <w:bCs/>
                <w:kern w:val="0"/>
                <w:sz w:val="24"/>
                <w:szCs w:val="24"/>
              </w:rPr>
              <w:t>раздел</w:t>
            </w:r>
            <w:r w:rsidRPr="001928F5">
              <w:rPr>
                <w:rFonts w:ascii="Times New Roman" w:hAnsi="Times New Roman" w:cs="Times New Roman"/>
                <w:b/>
                <w:bCs/>
                <w:spacing w:val="-4"/>
                <w:kern w:val="0"/>
                <w:sz w:val="24"/>
                <w:szCs w:val="24"/>
              </w:rPr>
              <w:t xml:space="preserve"> </w:t>
            </w:r>
            <w:r w:rsidRPr="001928F5">
              <w:rPr>
                <w:rFonts w:ascii="Times New Roman" w:hAnsi="Times New Roman" w:cs="Times New Roman"/>
                <w:b/>
                <w:bCs/>
                <w:kern w:val="0"/>
                <w:sz w:val="24"/>
                <w:szCs w:val="24"/>
              </w:rPr>
              <w:t>программы</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404B9969" w14:textId="0C05DB47" w:rsidR="001928F5" w:rsidRPr="00290B57" w:rsidRDefault="007D7789" w:rsidP="001928F5">
            <w:pPr>
              <w:autoSpaceDE w:val="0"/>
              <w:autoSpaceDN w:val="0"/>
              <w:adjustRightInd w:val="0"/>
              <w:spacing w:after="0" w:line="240" w:lineRule="auto"/>
              <w:ind w:right="255"/>
              <w:jc w:val="right"/>
              <w:rPr>
                <w:rFonts w:ascii="Times New Roman" w:hAnsi="Times New Roman" w:cs="Times New Roman"/>
                <w:kern w:val="0"/>
                <w:sz w:val="24"/>
                <w:szCs w:val="24"/>
              </w:rPr>
            </w:pPr>
            <w:r>
              <w:rPr>
                <w:rFonts w:ascii="Times New Roman" w:hAnsi="Times New Roman" w:cs="Times New Roman"/>
                <w:kern w:val="0"/>
                <w:sz w:val="24"/>
                <w:szCs w:val="24"/>
              </w:rPr>
              <w:t>300</w:t>
            </w:r>
          </w:p>
        </w:tc>
      </w:tr>
      <w:tr w:rsidR="001928F5" w14:paraId="3BCD39BC" w14:textId="77777777" w:rsidTr="001928F5">
        <w:trPr>
          <w:trHeight w:val="276"/>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3742A6B8" w14:textId="7BEAD5C0" w:rsidR="001928F5" w:rsidRPr="001928F5" w:rsidRDefault="001928F5" w:rsidP="001928F5">
            <w:pPr>
              <w:autoSpaceDE w:val="0"/>
              <w:autoSpaceDN w:val="0"/>
              <w:adjustRightInd w:val="0"/>
              <w:spacing w:after="0" w:line="240" w:lineRule="auto"/>
              <w:ind w:left="110"/>
              <w:rPr>
                <w:rFonts w:ascii="Times New Roman" w:hAnsi="Times New Roman" w:cs="Times New Roman"/>
                <w:kern w:val="0"/>
                <w:sz w:val="24"/>
                <w:szCs w:val="24"/>
                <w:highlight w:val="yellow"/>
                <w:lang w:val="en-US"/>
              </w:rPr>
            </w:pPr>
            <w:r w:rsidRPr="001928F5">
              <w:rPr>
                <w:rFonts w:ascii="Times New Roman" w:hAnsi="Times New Roman" w:cs="Times New Roman"/>
                <w:kern w:val="0"/>
                <w:sz w:val="24"/>
                <w:szCs w:val="24"/>
                <w:lang w:val="en-US"/>
              </w:rPr>
              <w:t>4.1.</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14:paraId="1302A88E" w14:textId="7B171C16" w:rsidR="001928F5" w:rsidRPr="001928F5" w:rsidRDefault="001928F5" w:rsidP="001928F5">
            <w:pPr>
              <w:autoSpaceDE w:val="0"/>
              <w:autoSpaceDN w:val="0"/>
              <w:adjustRightInd w:val="0"/>
              <w:spacing w:after="0" w:line="240" w:lineRule="auto"/>
              <w:ind w:left="110"/>
              <w:rPr>
                <w:rFonts w:ascii="Times New Roman" w:hAnsi="Times New Roman" w:cs="Times New Roman"/>
                <w:kern w:val="0"/>
                <w:sz w:val="24"/>
                <w:szCs w:val="24"/>
              </w:rPr>
            </w:pPr>
            <w:r w:rsidRPr="001928F5">
              <w:rPr>
                <w:rFonts w:ascii="Times New Roman" w:hAnsi="Times New Roman" w:cs="Times New Roman"/>
                <w:kern w:val="0"/>
                <w:sz w:val="24"/>
                <w:szCs w:val="24"/>
              </w:rPr>
              <w:t>Краткая</w:t>
            </w:r>
            <w:r w:rsidRPr="001928F5">
              <w:rPr>
                <w:rFonts w:ascii="Times New Roman" w:hAnsi="Times New Roman" w:cs="Times New Roman"/>
                <w:spacing w:val="-7"/>
                <w:kern w:val="0"/>
                <w:sz w:val="24"/>
                <w:szCs w:val="24"/>
              </w:rPr>
              <w:t xml:space="preserve"> </w:t>
            </w:r>
            <w:r w:rsidRPr="001928F5">
              <w:rPr>
                <w:rFonts w:ascii="Times New Roman" w:hAnsi="Times New Roman" w:cs="Times New Roman"/>
                <w:kern w:val="0"/>
                <w:sz w:val="24"/>
                <w:szCs w:val="24"/>
              </w:rPr>
              <w:t>презентация</w:t>
            </w:r>
            <w:r w:rsidRPr="001928F5">
              <w:rPr>
                <w:rFonts w:ascii="Times New Roman" w:hAnsi="Times New Roman" w:cs="Times New Roman"/>
                <w:spacing w:val="-4"/>
                <w:kern w:val="0"/>
                <w:sz w:val="24"/>
                <w:szCs w:val="24"/>
              </w:rPr>
              <w:t xml:space="preserve"> </w:t>
            </w:r>
            <w:r w:rsidRPr="001928F5">
              <w:rPr>
                <w:rFonts w:ascii="Times New Roman" w:hAnsi="Times New Roman" w:cs="Times New Roman"/>
                <w:kern w:val="0"/>
                <w:sz w:val="24"/>
                <w:szCs w:val="24"/>
              </w:rPr>
              <w:t>Программы</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6808FC8A" w14:textId="6B61CD0C" w:rsidR="001928F5" w:rsidRPr="00290B57" w:rsidRDefault="007D7789" w:rsidP="001928F5">
            <w:pPr>
              <w:autoSpaceDE w:val="0"/>
              <w:autoSpaceDN w:val="0"/>
              <w:adjustRightInd w:val="0"/>
              <w:spacing w:after="0" w:line="240" w:lineRule="auto"/>
              <w:ind w:right="255"/>
              <w:jc w:val="right"/>
              <w:rPr>
                <w:rFonts w:ascii="Times New Roman" w:hAnsi="Times New Roman" w:cs="Times New Roman"/>
                <w:kern w:val="0"/>
                <w:sz w:val="24"/>
                <w:szCs w:val="24"/>
              </w:rPr>
            </w:pPr>
            <w:r>
              <w:rPr>
                <w:rFonts w:ascii="Times New Roman" w:hAnsi="Times New Roman" w:cs="Times New Roman"/>
                <w:kern w:val="0"/>
                <w:sz w:val="24"/>
                <w:szCs w:val="24"/>
              </w:rPr>
              <w:t>300</w:t>
            </w:r>
          </w:p>
        </w:tc>
      </w:tr>
      <w:tr w:rsidR="001928F5" w14:paraId="518950F8" w14:textId="77777777" w:rsidTr="001928F5">
        <w:trPr>
          <w:trHeight w:val="266"/>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16932899" w14:textId="70F40C1F" w:rsidR="001928F5" w:rsidRPr="001928F5" w:rsidRDefault="001928F5" w:rsidP="001928F5">
            <w:pPr>
              <w:autoSpaceDE w:val="0"/>
              <w:autoSpaceDN w:val="0"/>
              <w:adjustRightInd w:val="0"/>
              <w:spacing w:after="0" w:line="240" w:lineRule="auto"/>
              <w:ind w:left="110"/>
              <w:rPr>
                <w:rFonts w:ascii="Times New Roman" w:hAnsi="Times New Roman" w:cs="Times New Roman"/>
                <w:kern w:val="0"/>
                <w:sz w:val="24"/>
                <w:szCs w:val="24"/>
                <w:highlight w:val="yellow"/>
                <w:lang w:val="en-US"/>
              </w:rPr>
            </w:pPr>
            <w:r w:rsidRPr="001928F5">
              <w:rPr>
                <w:rFonts w:ascii="Times New Roman" w:hAnsi="Times New Roman" w:cs="Times New Roman"/>
                <w:kern w:val="0"/>
                <w:sz w:val="24"/>
                <w:szCs w:val="24"/>
                <w:lang w:val="en-US"/>
              </w:rPr>
              <w:t>4.2.</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14:paraId="2689368C" w14:textId="321771EB" w:rsidR="001928F5" w:rsidRPr="001928F5" w:rsidRDefault="001928F5" w:rsidP="00E136C8">
            <w:pPr>
              <w:autoSpaceDE w:val="0"/>
              <w:autoSpaceDN w:val="0"/>
              <w:adjustRightInd w:val="0"/>
              <w:spacing w:after="0" w:line="240" w:lineRule="auto"/>
              <w:ind w:left="108"/>
              <w:rPr>
                <w:rFonts w:ascii="Times New Roman" w:hAnsi="Times New Roman" w:cs="Times New Roman"/>
                <w:kern w:val="0"/>
                <w:sz w:val="24"/>
                <w:szCs w:val="24"/>
              </w:rPr>
            </w:pPr>
            <w:r w:rsidRPr="001928F5">
              <w:rPr>
                <w:rFonts w:ascii="Times New Roman" w:hAnsi="Times New Roman" w:cs="Times New Roman"/>
                <w:kern w:val="0"/>
                <w:sz w:val="24"/>
                <w:szCs w:val="24"/>
              </w:rPr>
              <w:t>Возрастные</w:t>
            </w:r>
            <w:r w:rsidRPr="001928F5">
              <w:rPr>
                <w:rFonts w:ascii="Times New Roman" w:hAnsi="Times New Roman" w:cs="Times New Roman"/>
                <w:spacing w:val="9"/>
                <w:kern w:val="0"/>
                <w:sz w:val="24"/>
                <w:szCs w:val="24"/>
              </w:rPr>
              <w:t xml:space="preserve"> </w:t>
            </w:r>
            <w:r w:rsidRPr="001928F5">
              <w:rPr>
                <w:rFonts w:ascii="Times New Roman" w:hAnsi="Times New Roman" w:cs="Times New Roman"/>
                <w:kern w:val="0"/>
                <w:sz w:val="24"/>
                <w:szCs w:val="24"/>
              </w:rPr>
              <w:t>и</w:t>
            </w:r>
            <w:r w:rsidRPr="001928F5">
              <w:rPr>
                <w:rFonts w:ascii="Times New Roman" w:hAnsi="Times New Roman" w:cs="Times New Roman"/>
                <w:spacing w:val="9"/>
                <w:kern w:val="0"/>
                <w:sz w:val="24"/>
                <w:szCs w:val="24"/>
              </w:rPr>
              <w:t xml:space="preserve"> </w:t>
            </w:r>
            <w:r w:rsidRPr="001928F5">
              <w:rPr>
                <w:rFonts w:ascii="Times New Roman" w:hAnsi="Times New Roman" w:cs="Times New Roman"/>
                <w:kern w:val="0"/>
                <w:sz w:val="24"/>
                <w:szCs w:val="24"/>
              </w:rPr>
              <w:t>иные</w:t>
            </w:r>
            <w:r w:rsidRPr="001928F5">
              <w:rPr>
                <w:rFonts w:ascii="Times New Roman" w:hAnsi="Times New Roman" w:cs="Times New Roman"/>
                <w:spacing w:val="10"/>
                <w:kern w:val="0"/>
                <w:sz w:val="24"/>
                <w:szCs w:val="24"/>
              </w:rPr>
              <w:t xml:space="preserve"> </w:t>
            </w:r>
            <w:r w:rsidRPr="001928F5">
              <w:rPr>
                <w:rFonts w:ascii="Times New Roman" w:hAnsi="Times New Roman" w:cs="Times New Roman"/>
                <w:kern w:val="0"/>
                <w:sz w:val="24"/>
                <w:szCs w:val="24"/>
              </w:rPr>
              <w:t>категории</w:t>
            </w:r>
            <w:r w:rsidRPr="001928F5">
              <w:rPr>
                <w:rFonts w:ascii="Times New Roman" w:hAnsi="Times New Roman" w:cs="Times New Roman"/>
                <w:spacing w:val="14"/>
                <w:kern w:val="0"/>
                <w:sz w:val="24"/>
                <w:szCs w:val="24"/>
              </w:rPr>
              <w:t xml:space="preserve"> </w:t>
            </w:r>
            <w:r w:rsidRPr="001928F5">
              <w:rPr>
                <w:rFonts w:ascii="Times New Roman" w:hAnsi="Times New Roman" w:cs="Times New Roman"/>
                <w:kern w:val="0"/>
                <w:sz w:val="24"/>
                <w:szCs w:val="24"/>
              </w:rPr>
              <w:t>детей,</w:t>
            </w:r>
            <w:r w:rsidRPr="001928F5">
              <w:rPr>
                <w:rFonts w:ascii="Times New Roman" w:hAnsi="Times New Roman" w:cs="Times New Roman"/>
                <w:spacing w:val="10"/>
                <w:kern w:val="0"/>
                <w:sz w:val="24"/>
                <w:szCs w:val="24"/>
              </w:rPr>
              <w:t xml:space="preserve"> </w:t>
            </w:r>
            <w:r w:rsidRPr="001928F5">
              <w:rPr>
                <w:rFonts w:ascii="Times New Roman" w:hAnsi="Times New Roman" w:cs="Times New Roman"/>
                <w:kern w:val="0"/>
                <w:sz w:val="24"/>
                <w:szCs w:val="24"/>
              </w:rPr>
              <w:t>на</w:t>
            </w:r>
            <w:r w:rsidRPr="001928F5">
              <w:rPr>
                <w:rFonts w:ascii="Times New Roman" w:hAnsi="Times New Roman" w:cs="Times New Roman"/>
                <w:spacing w:val="10"/>
                <w:kern w:val="0"/>
                <w:sz w:val="24"/>
                <w:szCs w:val="24"/>
              </w:rPr>
              <w:t xml:space="preserve"> </w:t>
            </w:r>
            <w:r w:rsidRPr="001928F5">
              <w:rPr>
                <w:rFonts w:ascii="Times New Roman" w:hAnsi="Times New Roman" w:cs="Times New Roman"/>
                <w:kern w:val="0"/>
                <w:sz w:val="24"/>
                <w:szCs w:val="24"/>
              </w:rPr>
              <w:t>которых</w:t>
            </w:r>
            <w:r w:rsidRPr="001928F5">
              <w:rPr>
                <w:rFonts w:ascii="Times New Roman" w:hAnsi="Times New Roman" w:cs="Times New Roman"/>
                <w:spacing w:val="5"/>
                <w:kern w:val="0"/>
                <w:sz w:val="24"/>
                <w:szCs w:val="24"/>
              </w:rPr>
              <w:t xml:space="preserve"> </w:t>
            </w:r>
            <w:r w:rsidRPr="001928F5">
              <w:rPr>
                <w:rFonts w:ascii="Times New Roman" w:hAnsi="Times New Roman" w:cs="Times New Roman"/>
                <w:kern w:val="0"/>
                <w:sz w:val="24"/>
                <w:szCs w:val="24"/>
              </w:rPr>
              <w:t>ориентирована</w:t>
            </w:r>
            <w:r>
              <w:rPr>
                <w:rFonts w:ascii="Times New Roman" w:hAnsi="Times New Roman" w:cs="Times New Roman"/>
                <w:kern w:val="0"/>
                <w:sz w:val="24"/>
                <w:szCs w:val="24"/>
              </w:rPr>
              <w:t xml:space="preserve"> </w:t>
            </w:r>
            <w:r w:rsidRPr="001928F5">
              <w:rPr>
                <w:rFonts w:ascii="Times New Roman" w:hAnsi="Times New Roman" w:cs="Times New Roman"/>
                <w:kern w:val="0"/>
                <w:sz w:val="24"/>
                <w:szCs w:val="24"/>
              </w:rPr>
              <w:t>Программа</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78FE5ED7" w14:textId="5D68D243" w:rsidR="001928F5" w:rsidRPr="00290B57" w:rsidRDefault="007D7789" w:rsidP="001928F5">
            <w:pPr>
              <w:autoSpaceDE w:val="0"/>
              <w:autoSpaceDN w:val="0"/>
              <w:adjustRightInd w:val="0"/>
              <w:spacing w:after="0" w:line="240" w:lineRule="auto"/>
              <w:ind w:right="255"/>
              <w:jc w:val="right"/>
              <w:rPr>
                <w:rFonts w:ascii="Times New Roman" w:hAnsi="Times New Roman" w:cs="Times New Roman"/>
                <w:kern w:val="0"/>
                <w:sz w:val="24"/>
                <w:szCs w:val="24"/>
              </w:rPr>
            </w:pPr>
            <w:r>
              <w:rPr>
                <w:rFonts w:ascii="Times New Roman" w:hAnsi="Times New Roman" w:cs="Times New Roman"/>
                <w:kern w:val="0"/>
                <w:sz w:val="24"/>
                <w:szCs w:val="24"/>
              </w:rPr>
              <w:t>302</w:t>
            </w:r>
          </w:p>
        </w:tc>
      </w:tr>
      <w:tr w:rsidR="001928F5" w14:paraId="2AE10737" w14:textId="77777777" w:rsidTr="004B0DD8">
        <w:trPr>
          <w:trHeight w:val="276"/>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5188053C" w14:textId="6AB970A3" w:rsidR="001928F5" w:rsidRPr="001928F5" w:rsidRDefault="001928F5" w:rsidP="001928F5">
            <w:pPr>
              <w:autoSpaceDE w:val="0"/>
              <w:autoSpaceDN w:val="0"/>
              <w:adjustRightInd w:val="0"/>
              <w:spacing w:after="0" w:line="240" w:lineRule="auto"/>
              <w:ind w:left="110"/>
              <w:rPr>
                <w:rFonts w:ascii="Times New Roman" w:hAnsi="Times New Roman" w:cs="Times New Roman"/>
                <w:kern w:val="0"/>
                <w:sz w:val="24"/>
                <w:szCs w:val="24"/>
                <w:highlight w:val="yellow"/>
                <w:lang w:val="en-US"/>
              </w:rPr>
            </w:pPr>
            <w:r w:rsidRPr="001928F5">
              <w:rPr>
                <w:rFonts w:ascii="Times New Roman" w:hAnsi="Times New Roman" w:cs="Times New Roman"/>
                <w:kern w:val="0"/>
                <w:sz w:val="24"/>
                <w:szCs w:val="24"/>
                <w:lang w:val="en-US"/>
              </w:rPr>
              <w:t>4.3.</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14:paraId="6A3DA4F6" w14:textId="4085D910" w:rsidR="001928F5" w:rsidRPr="001928F5" w:rsidRDefault="001928F5" w:rsidP="004B0DD8">
            <w:pPr>
              <w:autoSpaceDE w:val="0"/>
              <w:autoSpaceDN w:val="0"/>
              <w:adjustRightInd w:val="0"/>
              <w:spacing w:after="0" w:line="240" w:lineRule="auto"/>
              <w:ind w:left="57"/>
              <w:rPr>
                <w:rFonts w:ascii="Times New Roman" w:hAnsi="Times New Roman" w:cs="Times New Roman"/>
                <w:kern w:val="0"/>
                <w:sz w:val="24"/>
                <w:szCs w:val="24"/>
              </w:rPr>
            </w:pPr>
            <w:r w:rsidRPr="001928F5">
              <w:rPr>
                <w:rFonts w:ascii="Times New Roman" w:hAnsi="Times New Roman" w:cs="Times New Roman"/>
                <w:kern w:val="0"/>
                <w:sz w:val="24"/>
                <w:szCs w:val="24"/>
              </w:rPr>
              <w:t>Характеристика</w:t>
            </w:r>
            <w:r w:rsidRPr="001928F5">
              <w:rPr>
                <w:rFonts w:ascii="Times New Roman" w:hAnsi="Times New Roman" w:cs="Times New Roman"/>
                <w:spacing w:val="43"/>
                <w:kern w:val="0"/>
                <w:sz w:val="24"/>
                <w:szCs w:val="24"/>
              </w:rPr>
              <w:t xml:space="preserve"> </w:t>
            </w:r>
            <w:r w:rsidRPr="001928F5">
              <w:rPr>
                <w:rFonts w:ascii="Times New Roman" w:hAnsi="Times New Roman" w:cs="Times New Roman"/>
                <w:kern w:val="0"/>
                <w:sz w:val="24"/>
                <w:szCs w:val="24"/>
              </w:rPr>
              <w:t>взаимодействия</w:t>
            </w:r>
            <w:r w:rsidRPr="001928F5">
              <w:rPr>
                <w:rFonts w:ascii="Times New Roman" w:hAnsi="Times New Roman" w:cs="Times New Roman"/>
                <w:spacing w:val="44"/>
                <w:kern w:val="0"/>
                <w:sz w:val="24"/>
                <w:szCs w:val="24"/>
              </w:rPr>
              <w:t xml:space="preserve"> </w:t>
            </w:r>
            <w:r w:rsidRPr="001928F5">
              <w:rPr>
                <w:rFonts w:ascii="Times New Roman" w:hAnsi="Times New Roman" w:cs="Times New Roman"/>
                <w:kern w:val="0"/>
                <w:sz w:val="24"/>
                <w:szCs w:val="24"/>
              </w:rPr>
              <w:t>педагогического</w:t>
            </w:r>
            <w:r w:rsidRPr="001928F5">
              <w:rPr>
                <w:rFonts w:ascii="Times New Roman" w:hAnsi="Times New Roman" w:cs="Times New Roman"/>
                <w:spacing w:val="43"/>
                <w:kern w:val="0"/>
                <w:sz w:val="24"/>
                <w:szCs w:val="24"/>
              </w:rPr>
              <w:t xml:space="preserve"> </w:t>
            </w:r>
            <w:r w:rsidRPr="001928F5">
              <w:rPr>
                <w:rFonts w:ascii="Times New Roman" w:hAnsi="Times New Roman" w:cs="Times New Roman"/>
                <w:kern w:val="0"/>
                <w:sz w:val="24"/>
                <w:szCs w:val="24"/>
              </w:rPr>
              <w:t>коллектива</w:t>
            </w:r>
            <w:r w:rsidRPr="001928F5">
              <w:rPr>
                <w:rFonts w:ascii="Times New Roman" w:hAnsi="Times New Roman" w:cs="Times New Roman"/>
                <w:spacing w:val="44"/>
                <w:kern w:val="0"/>
                <w:sz w:val="24"/>
                <w:szCs w:val="24"/>
              </w:rPr>
              <w:t xml:space="preserve"> </w:t>
            </w:r>
            <w:r w:rsidRPr="001928F5">
              <w:rPr>
                <w:rFonts w:ascii="Times New Roman" w:hAnsi="Times New Roman" w:cs="Times New Roman"/>
                <w:kern w:val="0"/>
                <w:sz w:val="24"/>
                <w:szCs w:val="24"/>
              </w:rPr>
              <w:t>с</w:t>
            </w:r>
            <w:r w:rsidR="004B0DD8">
              <w:rPr>
                <w:rFonts w:ascii="Times New Roman" w:hAnsi="Times New Roman" w:cs="Times New Roman"/>
                <w:kern w:val="0"/>
                <w:sz w:val="24"/>
                <w:szCs w:val="24"/>
              </w:rPr>
              <w:t xml:space="preserve"> </w:t>
            </w:r>
            <w:r w:rsidRPr="001928F5">
              <w:rPr>
                <w:rFonts w:ascii="Times New Roman" w:hAnsi="Times New Roman" w:cs="Times New Roman"/>
                <w:kern w:val="0"/>
                <w:sz w:val="24"/>
                <w:szCs w:val="24"/>
              </w:rPr>
              <w:t>семьями</w:t>
            </w:r>
            <w:r w:rsidRPr="001928F5">
              <w:rPr>
                <w:rFonts w:ascii="Times New Roman" w:hAnsi="Times New Roman" w:cs="Times New Roman"/>
                <w:spacing w:val="-4"/>
                <w:kern w:val="0"/>
                <w:sz w:val="24"/>
                <w:szCs w:val="24"/>
              </w:rPr>
              <w:t xml:space="preserve"> </w:t>
            </w:r>
            <w:r w:rsidRPr="001928F5">
              <w:rPr>
                <w:rFonts w:ascii="Times New Roman" w:hAnsi="Times New Roman" w:cs="Times New Roman"/>
                <w:kern w:val="0"/>
                <w:sz w:val="24"/>
                <w:szCs w:val="24"/>
              </w:rPr>
              <w:t>детей</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59EE6D39" w14:textId="6D65DDB8" w:rsidR="001928F5" w:rsidRPr="00290B57" w:rsidRDefault="00A35FFD" w:rsidP="001928F5">
            <w:pPr>
              <w:autoSpaceDE w:val="0"/>
              <w:autoSpaceDN w:val="0"/>
              <w:adjustRightInd w:val="0"/>
              <w:spacing w:after="0" w:line="240" w:lineRule="auto"/>
              <w:ind w:right="255"/>
              <w:jc w:val="right"/>
              <w:rPr>
                <w:rFonts w:ascii="Times New Roman" w:hAnsi="Times New Roman" w:cs="Times New Roman"/>
                <w:kern w:val="0"/>
                <w:sz w:val="24"/>
                <w:szCs w:val="24"/>
              </w:rPr>
            </w:pPr>
            <w:r>
              <w:rPr>
                <w:rFonts w:ascii="Times New Roman" w:hAnsi="Times New Roman" w:cs="Times New Roman"/>
                <w:kern w:val="0"/>
                <w:sz w:val="24"/>
                <w:szCs w:val="24"/>
              </w:rPr>
              <w:t>303</w:t>
            </w:r>
          </w:p>
        </w:tc>
      </w:tr>
      <w:tr w:rsidR="001928F5" w14:paraId="755D39DA" w14:textId="77777777" w:rsidTr="001928F5">
        <w:trPr>
          <w:trHeight w:val="135"/>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59D3D3D5" w14:textId="02247616" w:rsidR="001928F5" w:rsidRPr="001928F5" w:rsidRDefault="001928F5" w:rsidP="001928F5">
            <w:pPr>
              <w:autoSpaceDE w:val="0"/>
              <w:autoSpaceDN w:val="0"/>
              <w:adjustRightInd w:val="0"/>
              <w:spacing w:after="0" w:line="240" w:lineRule="auto"/>
              <w:ind w:left="110"/>
              <w:rPr>
                <w:rFonts w:ascii="Times New Roman" w:hAnsi="Times New Roman" w:cs="Times New Roman"/>
                <w:kern w:val="0"/>
                <w:sz w:val="24"/>
                <w:szCs w:val="24"/>
                <w:highlight w:val="yellow"/>
                <w:lang w:val="en-US"/>
              </w:rPr>
            </w:pPr>
            <w:r w:rsidRPr="001928F5">
              <w:rPr>
                <w:rFonts w:ascii="Times New Roman" w:hAnsi="Times New Roman" w:cs="Times New Roman"/>
                <w:kern w:val="0"/>
                <w:sz w:val="24"/>
                <w:szCs w:val="24"/>
                <w:lang w:val="en-US"/>
              </w:rPr>
              <w:lastRenderedPageBreak/>
              <w:t>4.4.</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14:paraId="2E728432" w14:textId="4BD2DA05" w:rsidR="001928F5" w:rsidRPr="001928F5" w:rsidRDefault="001928F5" w:rsidP="001928F5">
            <w:pPr>
              <w:autoSpaceDE w:val="0"/>
              <w:autoSpaceDN w:val="0"/>
              <w:adjustRightInd w:val="0"/>
              <w:spacing w:after="0" w:line="240" w:lineRule="auto"/>
              <w:ind w:left="110"/>
              <w:rPr>
                <w:rFonts w:ascii="Times New Roman" w:hAnsi="Times New Roman" w:cs="Times New Roman"/>
                <w:kern w:val="0"/>
                <w:sz w:val="24"/>
                <w:szCs w:val="24"/>
              </w:rPr>
            </w:pPr>
            <w:r w:rsidRPr="001928F5">
              <w:rPr>
                <w:rFonts w:ascii="Times New Roman" w:hAnsi="Times New Roman" w:cs="Times New Roman"/>
                <w:kern w:val="0"/>
                <w:sz w:val="24"/>
                <w:szCs w:val="24"/>
              </w:rPr>
              <w:t>Используемые</w:t>
            </w:r>
            <w:r w:rsidRPr="001928F5">
              <w:rPr>
                <w:rFonts w:ascii="Times New Roman" w:hAnsi="Times New Roman" w:cs="Times New Roman"/>
                <w:spacing w:val="-8"/>
                <w:kern w:val="0"/>
                <w:sz w:val="24"/>
                <w:szCs w:val="24"/>
              </w:rPr>
              <w:t xml:space="preserve"> </w:t>
            </w:r>
            <w:r w:rsidRPr="001928F5">
              <w:rPr>
                <w:rFonts w:ascii="Times New Roman" w:hAnsi="Times New Roman" w:cs="Times New Roman"/>
                <w:kern w:val="0"/>
                <w:sz w:val="24"/>
                <w:szCs w:val="24"/>
              </w:rPr>
              <w:t>примерные</w:t>
            </w:r>
            <w:r w:rsidRPr="001928F5">
              <w:rPr>
                <w:rFonts w:ascii="Times New Roman" w:hAnsi="Times New Roman" w:cs="Times New Roman"/>
                <w:spacing w:val="-7"/>
                <w:kern w:val="0"/>
                <w:sz w:val="24"/>
                <w:szCs w:val="24"/>
              </w:rPr>
              <w:t xml:space="preserve"> </w:t>
            </w:r>
            <w:r w:rsidRPr="001928F5">
              <w:rPr>
                <w:rFonts w:ascii="Times New Roman" w:hAnsi="Times New Roman" w:cs="Times New Roman"/>
                <w:kern w:val="0"/>
                <w:sz w:val="24"/>
                <w:szCs w:val="24"/>
              </w:rPr>
              <w:t>программы</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7A4648A1" w14:textId="46013E62" w:rsidR="001928F5" w:rsidRPr="00290B57" w:rsidRDefault="00A35FFD" w:rsidP="001928F5">
            <w:pPr>
              <w:autoSpaceDE w:val="0"/>
              <w:autoSpaceDN w:val="0"/>
              <w:adjustRightInd w:val="0"/>
              <w:spacing w:after="0" w:line="240" w:lineRule="auto"/>
              <w:ind w:right="255"/>
              <w:jc w:val="right"/>
              <w:rPr>
                <w:rFonts w:ascii="Times New Roman" w:hAnsi="Times New Roman" w:cs="Times New Roman"/>
                <w:kern w:val="0"/>
                <w:sz w:val="24"/>
                <w:szCs w:val="24"/>
              </w:rPr>
            </w:pPr>
            <w:r>
              <w:rPr>
                <w:rFonts w:ascii="Times New Roman" w:hAnsi="Times New Roman" w:cs="Times New Roman"/>
                <w:kern w:val="0"/>
                <w:sz w:val="24"/>
                <w:szCs w:val="24"/>
              </w:rPr>
              <w:t>304</w:t>
            </w:r>
          </w:p>
        </w:tc>
      </w:tr>
    </w:tbl>
    <w:p w14:paraId="696C2568" w14:textId="6B304438" w:rsidR="00AE2E74" w:rsidRDefault="003F0AC0" w:rsidP="004B0DD8">
      <w:pPr>
        <w:tabs>
          <w:tab w:val="left" w:pos="4652"/>
        </w:tabs>
        <w:autoSpaceDE w:val="0"/>
        <w:autoSpaceDN w:val="0"/>
        <w:adjustRightInd w:val="0"/>
        <w:spacing w:before="72" w:after="0" w:line="240" w:lineRule="auto"/>
        <w:jc w:val="center"/>
        <w:rPr>
          <w:rFonts w:ascii="Times New Roman" w:hAnsi="Times New Roman" w:cs="Times New Roman"/>
          <w:b/>
          <w:bCs/>
          <w:kern w:val="0"/>
          <w:sz w:val="28"/>
          <w:szCs w:val="28"/>
        </w:rPr>
      </w:pPr>
      <w:r>
        <w:rPr>
          <w:rFonts w:ascii="Times New Roman" w:hAnsi="Times New Roman" w:cs="Times New Roman"/>
          <w:b/>
          <w:bCs/>
          <w:kern w:val="0"/>
          <w:sz w:val="26"/>
          <w:szCs w:val="26"/>
          <w:lang w:val="en-US"/>
        </w:rPr>
        <w:t>I</w:t>
      </w:r>
      <w:r w:rsidRPr="003F0AC0">
        <w:rPr>
          <w:rFonts w:ascii="Times New Roman" w:hAnsi="Times New Roman" w:cs="Times New Roman"/>
          <w:b/>
          <w:bCs/>
          <w:kern w:val="0"/>
          <w:sz w:val="26"/>
          <w:szCs w:val="26"/>
        </w:rPr>
        <w:t>.</w:t>
      </w:r>
      <w:r>
        <w:rPr>
          <w:rFonts w:ascii="Times New Roman" w:hAnsi="Times New Roman" w:cs="Times New Roman"/>
          <w:b/>
          <w:bCs/>
          <w:kern w:val="0"/>
          <w:sz w:val="26"/>
          <w:szCs w:val="26"/>
        </w:rPr>
        <w:t xml:space="preserve"> </w:t>
      </w:r>
      <w:r w:rsidR="00AE2E74">
        <w:rPr>
          <w:rFonts w:ascii="Times New Roman" w:hAnsi="Times New Roman" w:cs="Times New Roman"/>
          <w:b/>
          <w:bCs/>
          <w:kern w:val="0"/>
          <w:sz w:val="28"/>
          <w:szCs w:val="28"/>
        </w:rPr>
        <w:t>Целевой</w:t>
      </w:r>
      <w:r w:rsidR="00AE2E74">
        <w:rPr>
          <w:rFonts w:ascii="Times New Roman" w:hAnsi="Times New Roman" w:cs="Times New Roman"/>
          <w:b/>
          <w:bCs/>
          <w:spacing w:val="-7"/>
          <w:kern w:val="0"/>
          <w:sz w:val="28"/>
          <w:szCs w:val="28"/>
        </w:rPr>
        <w:t xml:space="preserve"> </w:t>
      </w:r>
      <w:r w:rsidR="00AE2E74">
        <w:rPr>
          <w:rFonts w:ascii="Times New Roman" w:hAnsi="Times New Roman" w:cs="Times New Roman"/>
          <w:b/>
          <w:bCs/>
          <w:kern w:val="0"/>
          <w:sz w:val="28"/>
          <w:szCs w:val="28"/>
        </w:rPr>
        <w:t>раздел</w:t>
      </w:r>
    </w:p>
    <w:p w14:paraId="4F10CD8F" w14:textId="77777777" w:rsidR="0019449C" w:rsidRPr="0019449C" w:rsidRDefault="0019449C" w:rsidP="00DE468D">
      <w:pPr>
        <w:pStyle w:val="a3"/>
        <w:tabs>
          <w:tab w:val="left" w:pos="4359"/>
        </w:tabs>
        <w:autoSpaceDE w:val="0"/>
        <w:autoSpaceDN w:val="0"/>
        <w:adjustRightInd w:val="0"/>
        <w:spacing w:before="158" w:after="0" w:line="240" w:lineRule="auto"/>
        <w:jc w:val="center"/>
        <w:rPr>
          <w:rFonts w:ascii="Times New Roman" w:hAnsi="Times New Roman" w:cs="Times New Roman"/>
          <w:b/>
          <w:bCs/>
          <w:kern w:val="0"/>
          <w:sz w:val="8"/>
          <w:szCs w:val="8"/>
        </w:rPr>
      </w:pPr>
    </w:p>
    <w:p w14:paraId="74E3EF4E" w14:textId="4D83B222" w:rsidR="00AE2E74" w:rsidRDefault="001651D5" w:rsidP="0086105B">
      <w:pPr>
        <w:pStyle w:val="a3"/>
        <w:numPr>
          <w:ilvl w:val="1"/>
          <w:numId w:val="180"/>
        </w:numPr>
        <w:tabs>
          <w:tab w:val="left" w:pos="4359"/>
        </w:tabs>
        <w:autoSpaceDE w:val="0"/>
        <w:autoSpaceDN w:val="0"/>
        <w:adjustRightInd w:val="0"/>
        <w:spacing w:before="158" w:after="0" w:line="240" w:lineRule="auto"/>
        <w:jc w:val="center"/>
        <w:rPr>
          <w:rFonts w:ascii="Times New Roman" w:hAnsi="Times New Roman" w:cs="Times New Roman"/>
          <w:b/>
          <w:bCs/>
          <w:kern w:val="0"/>
          <w:sz w:val="8"/>
          <w:szCs w:val="8"/>
        </w:rPr>
      </w:pPr>
      <w:r w:rsidRPr="003F0AC0">
        <w:rPr>
          <w:rFonts w:ascii="Times New Roman" w:hAnsi="Times New Roman" w:cs="Times New Roman"/>
          <w:b/>
          <w:bCs/>
          <w:kern w:val="0"/>
          <w:sz w:val="28"/>
          <w:szCs w:val="28"/>
        </w:rPr>
        <w:t>Обязательная</w:t>
      </w:r>
      <w:r w:rsidR="00AE2E74" w:rsidRPr="003F0AC0">
        <w:rPr>
          <w:rFonts w:ascii="Times New Roman" w:hAnsi="Times New Roman" w:cs="Times New Roman"/>
          <w:b/>
          <w:bCs/>
          <w:spacing w:val="-6"/>
          <w:kern w:val="0"/>
          <w:sz w:val="28"/>
          <w:szCs w:val="28"/>
        </w:rPr>
        <w:t xml:space="preserve"> </w:t>
      </w:r>
      <w:r w:rsidR="00AE2E74" w:rsidRPr="003F0AC0">
        <w:rPr>
          <w:rFonts w:ascii="Times New Roman" w:hAnsi="Times New Roman" w:cs="Times New Roman"/>
          <w:b/>
          <w:bCs/>
          <w:kern w:val="0"/>
          <w:sz w:val="28"/>
          <w:szCs w:val="28"/>
        </w:rPr>
        <w:t>часть</w:t>
      </w:r>
    </w:p>
    <w:p w14:paraId="7C366312" w14:textId="77777777" w:rsidR="0086105B" w:rsidRPr="0086105B" w:rsidRDefault="0086105B" w:rsidP="0086105B">
      <w:pPr>
        <w:pStyle w:val="a3"/>
        <w:tabs>
          <w:tab w:val="left" w:pos="4359"/>
        </w:tabs>
        <w:autoSpaceDE w:val="0"/>
        <w:autoSpaceDN w:val="0"/>
        <w:adjustRightInd w:val="0"/>
        <w:spacing w:before="158" w:after="0" w:line="240" w:lineRule="auto"/>
        <w:ind w:left="1215"/>
        <w:rPr>
          <w:rFonts w:ascii="Times New Roman" w:hAnsi="Times New Roman" w:cs="Times New Roman"/>
          <w:b/>
          <w:bCs/>
          <w:kern w:val="0"/>
          <w:sz w:val="8"/>
          <w:szCs w:val="8"/>
        </w:rPr>
      </w:pPr>
    </w:p>
    <w:p w14:paraId="67606C15" w14:textId="77777777" w:rsidR="00AE2E74" w:rsidRPr="00BD7AD5" w:rsidRDefault="00AE2E74" w:rsidP="00AE2E74">
      <w:pPr>
        <w:autoSpaceDE w:val="0"/>
        <w:autoSpaceDN w:val="0"/>
        <w:adjustRightInd w:val="0"/>
        <w:spacing w:before="4" w:after="0" w:line="240" w:lineRule="auto"/>
        <w:rPr>
          <w:rFonts w:ascii="Times New Roman" w:hAnsi="Times New Roman" w:cs="Times New Roman"/>
          <w:b/>
          <w:bCs/>
          <w:kern w:val="0"/>
          <w:sz w:val="8"/>
          <w:szCs w:val="8"/>
        </w:rPr>
      </w:pPr>
    </w:p>
    <w:p w14:paraId="791F5F6E" w14:textId="042815CF" w:rsidR="00AE2E74" w:rsidRPr="003F0AC0" w:rsidRDefault="00DE468D" w:rsidP="00DE468D">
      <w:pPr>
        <w:pStyle w:val="a3"/>
        <w:tabs>
          <w:tab w:val="left" w:pos="4311"/>
        </w:tabs>
        <w:autoSpaceDE w:val="0"/>
        <w:autoSpaceDN w:val="0"/>
        <w:adjustRightInd w:val="0"/>
        <w:spacing w:after="0" w:line="240" w:lineRule="auto"/>
        <w:ind w:left="3794"/>
        <w:rPr>
          <w:rFonts w:ascii="Times New Roman" w:hAnsi="Times New Roman" w:cs="Times New Roman"/>
          <w:kern w:val="0"/>
          <w:sz w:val="28"/>
          <w:szCs w:val="28"/>
        </w:rPr>
      </w:pPr>
      <w:r>
        <w:rPr>
          <w:rFonts w:ascii="Times New Roman" w:hAnsi="Times New Roman" w:cs="Times New Roman"/>
          <w:kern w:val="0"/>
          <w:sz w:val="28"/>
          <w:szCs w:val="28"/>
        </w:rPr>
        <w:t>1.1.</w:t>
      </w:r>
      <w:r w:rsidR="001651D5">
        <w:rPr>
          <w:rFonts w:ascii="Times New Roman" w:hAnsi="Times New Roman" w:cs="Times New Roman"/>
          <w:kern w:val="0"/>
          <w:sz w:val="28"/>
          <w:szCs w:val="28"/>
        </w:rPr>
        <w:t>1.</w:t>
      </w:r>
      <w:r w:rsidR="001651D5" w:rsidRPr="003F0AC0">
        <w:rPr>
          <w:rFonts w:ascii="Times New Roman" w:hAnsi="Times New Roman" w:cs="Times New Roman"/>
          <w:kern w:val="0"/>
          <w:sz w:val="28"/>
          <w:szCs w:val="28"/>
        </w:rPr>
        <w:t xml:space="preserve"> Пояснительная</w:t>
      </w:r>
      <w:r w:rsidR="00AE2E74" w:rsidRPr="003F0AC0">
        <w:rPr>
          <w:rFonts w:ascii="Times New Roman" w:hAnsi="Times New Roman" w:cs="Times New Roman"/>
          <w:spacing w:val="-6"/>
          <w:kern w:val="0"/>
          <w:sz w:val="28"/>
          <w:szCs w:val="28"/>
        </w:rPr>
        <w:t xml:space="preserve"> </w:t>
      </w:r>
      <w:r w:rsidR="00AE2E74" w:rsidRPr="003F0AC0">
        <w:rPr>
          <w:rFonts w:ascii="Times New Roman" w:hAnsi="Times New Roman" w:cs="Times New Roman"/>
          <w:kern w:val="0"/>
          <w:sz w:val="28"/>
          <w:szCs w:val="28"/>
        </w:rPr>
        <w:t>записка</w:t>
      </w:r>
    </w:p>
    <w:p w14:paraId="439CFE30" w14:textId="77777777" w:rsidR="00AE2E74" w:rsidRPr="00BD7AD5" w:rsidRDefault="00AE2E74" w:rsidP="00AE2E74">
      <w:pPr>
        <w:autoSpaceDE w:val="0"/>
        <w:autoSpaceDN w:val="0"/>
        <w:adjustRightInd w:val="0"/>
        <w:spacing w:before="10" w:after="0" w:line="240" w:lineRule="auto"/>
        <w:rPr>
          <w:rFonts w:ascii="Times New Roman" w:hAnsi="Times New Roman" w:cs="Times New Roman"/>
          <w:kern w:val="0"/>
          <w:sz w:val="8"/>
          <w:szCs w:val="8"/>
        </w:rPr>
      </w:pPr>
    </w:p>
    <w:p w14:paraId="7A6FF380" w14:textId="77777777" w:rsidR="0019449C" w:rsidRDefault="0019449C" w:rsidP="0035078A">
      <w:pPr>
        <w:autoSpaceDE w:val="0"/>
        <w:autoSpaceDN w:val="0"/>
        <w:adjustRightInd w:val="0"/>
        <w:spacing w:after="0" w:line="240" w:lineRule="auto"/>
        <w:ind w:left="816" w:right="737" w:firstLine="567"/>
        <w:jc w:val="both"/>
        <w:rPr>
          <w:rFonts w:ascii="Times New Roman" w:hAnsi="Times New Roman" w:cs="Times New Roman"/>
          <w:kern w:val="0"/>
          <w:sz w:val="8"/>
          <w:szCs w:val="8"/>
        </w:rPr>
      </w:pPr>
    </w:p>
    <w:p w14:paraId="3AF87610" w14:textId="68D625AB" w:rsidR="0019449C" w:rsidRDefault="00AE2E74" w:rsidP="0035078A">
      <w:pPr>
        <w:autoSpaceDE w:val="0"/>
        <w:autoSpaceDN w:val="0"/>
        <w:adjustRightInd w:val="0"/>
        <w:spacing w:after="0" w:line="240" w:lineRule="auto"/>
        <w:ind w:left="816" w:right="737" w:firstLine="567"/>
        <w:jc w:val="both"/>
        <w:rPr>
          <w:rFonts w:ascii="Times New Roman" w:hAnsi="Times New Roman" w:cs="Times New Roman"/>
          <w:spacing w:val="1"/>
          <w:kern w:val="0"/>
          <w:sz w:val="28"/>
          <w:szCs w:val="28"/>
        </w:rPr>
      </w:pPr>
      <w:r w:rsidRPr="00CF7281">
        <w:rPr>
          <w:rFonts w:ascii="Times New Roman" w:hAnsi="Times New Roman" w:cs="Times New Roman"/>
          <w:kern w:val="0"/>
          <w:sz w:val="28"/>
          <w:szCs w:val="28"/>
        </w:rPr>
        <w:t>Основная</w:t>
      </w:r>
      <w:r w:rsidRPr="00CF7281">
        <w:rPr>
          <w:rFonts w:ascii="Times New Roman" w:hAnsi="Times New Roman" w:cs="Times New Roman"/>
          <w:spacing w:val="1"/>
          <w:kern w:val="0"/>
          <w:sz w:val="28"/>
          <w:szCs w:val="28"/>
        </w:rPr>
        <w:t xml:space="preserve"> </w:t>
      </w:r>
      <w:r w:rsidRPr="00CF7281">
        <w:rPr>
          <w:rFonts w:ascii="Times New Roman" w:hAnsi="Times New Roman" w:cs="Times New Roman"/>
          <w:kern w:val="0"/>
          <w:sz w:val="28"/>
          <w:szCs w:val="28"/>
        </w:rPr>
        <w:t>общеобразовательная</w:t>
      </w:r>
      <w:r w:rsidRPr="00CF7281">
        <w:rPr>
          <w:rFonts w:ascii="Times New Roman" w:hAnsi="Times New Roman" w:cs="Times New Roman"/>
          <w:spacing w:val="1"/>
          <w:kern w:val="0"/>
          <w:sz w:val="28"/>
          <w:szCs w:val="28"/>
        </w:rPr>
        <w:t xml:space="preserve"> </w:t>
      </w:r>
      <w:r w:rsidRPr="00CF7281">
        <w:rPr>
          <w:rFonts w:ascii="Times New Roman" w:hAnsi="Times New Roman" w:cs="Times New Roman"/>
          <w:kern w:val="0"/>
          <w:sz w:val="28"/>
          <w:szCs w:val="28"/>
        </w:rPr>
        <w:t>программа -</w:t>
      </w:r>
      <w:r w:rsidRPr="00CF7281">
        <w:rPr>
          <w:rFonts w:ascii="Times New Roman" w:hAnsi="Times New Roman" w:cs="Times New Roman"/>
          <w:spacing w:val="1"/>
          <w:kern w:val="0"/>
          <w:sz w:val="28"/>
          <w:szCs w:val="28"/>
        </w:rPr>
        <w:t xml:space="preserve"> </w:t>
      </w:r>
      <w:r w:rsidRPr="00CF7281">
        <w:rPr>
          <w:rFonts w:ascii="Times New Roman" w:hAnsi="Times New Roman" w:cs="Times New Roman"/>
          <w:kern w:val="0"/>
          <w:sz w:val="28"/>
          <w:szCs w:val="28"/>
        </w:rPr>
        <w:t>образовательная</w:t>
      </w:r>
      <w:r w:rsidRPr="00CF7281">
        <w:rPr>
          <w:rFonts w:ascii="Times New Roman" w:hAnsi="Times New Roman" w:cs="Times New Roman"/>
          <w:spacing w:val="1"/>
          <w:kern w:val="0"/>
          <w:sz w:val="28"/>
          <w:szCs w:val="28"/>
        </w:rPr>
        <w:t xml:space="preserve"> </w:t>
      </w:r>
      <w:r w:rsidRPr="00CF7281">
        <w:rPr>
          <w:rFonts w:ascii="Times New Roman" w:hAnsi="Times New Roman" w:cs="Times New Roman"/>
          <w:kern w:val="0"/>
          <w:sz w:val="28"/>
          <w:szCs w:val="28"/>
        </w:rPr>
        <w:t>программа</w:t>
      </w:r>
      <w:r w:rsidRPr="00CF7281">
        <w:rPr>
          <w:rFonts w:ascii="Times New Roman" w:hAnsi="Times New Roman" w:cs="Times New Roman"/>
          <w:spacing w:val="1"/>
          <w:kern w:val="0"/>
          <w:sz w:val="28"/>
          <w:szCs w:val="28"/>
        </w:rPr>
        <w:t xml:space="preserve"> </w:t>
      </w:r>
      <w:r w:rsidRPr="00CF7281">
        <w:rPr>
          <w:rFonts w:ascii="Times New Roman" w:hAnsi="Times New Roman" w:cs="Times New Roman"/>
          <w:kern w:val="0"/>
          <w:sz w:val="28"/>
          <w:szCs w:val="28"/>
        </w:rPr>
        <w:t>дошкольного</w:t>
      </w:r>
      <w:r w:rsidRPr="00CF7281">
        <w:rPr>
          <w:rFonts w:ascii="Times New Roman" w:hAnsi="Times New Roman" w:cs="Times New Roman"/>
          <w:spacing w:val="1"/>
          <w:kern w:val="0"/>
          <w:sz w:val="28"/>
          <w:szCs w:val="28"/>
        </w:rPr>
        <w:t xml:space="preserve"> </w:t>
      </w:r>
      <w:r w:rsidRPr="00CF7281">
        <w:rPr>
          <w:rFonts w:ascii="Times New Roman" w:hAnsi="Times New Roman" w:cs="Times New Roman"/>
          <w:kern w:val="0"/>
          <w:sz w:val="28"/>
          <w:szCs w:val="28"/>
        </w:rPr>
        <w:t>образования</w:t>
      </w:r>
      <w:r w:rsidRPr="00CF7281">
        <w:rPr>
          <w:rFonts w:ascii="Times New Roman" w:hAnsi="Times New Roman" w:cs="Times New Roman"/>
          <w:spacing w:val="1"/>
          <w:kern w:val="0"/>
          <w:sz w:val="28"/>
          <w:szCs w:val="28"/>
        </w:rPr>
        <w:t xml:space="preserve"> </w:t>
      </w:r>
      <w:r w:rsidRPr="00CF7281">
        <w:rPr>
          <w:rFonts w:ascii="Times New Roman" w:hAnsi="Times New Roman" w:cs="Times New Roman"/>
          <w:kern w:val="0"/>
          <w:sz w:val="28"/>
          <w:szCs w:val="28"/>
        </w:rPr>
        <w:t>(далее</w:t>
      </w:r>
      <w:r w:rsidRPr="00CF7281">
        <w:rPr>
          <w:rFonts w:ascii="Times New Roman" w:hAnsi="Times New Roman" w:cs="Times New Roman"/>
          <w:spacing w:val="1"/>
          <w:kern w:val="0"/>
          <w:sz w:val="28"/>
          <w:szCs w:val="28"/>
        </w:rPr>
        <w:t xml:space="preserve"> </w:t>
      </w:r>
      <w:r w:rsidRPr="00CF7281">
        <w:rPr>
          <w:rFonts w:ascii="Times New Roman" w:hAnsi="Times New Roman" w:cs="Times New Roman"/>
          <w:kern w:val="0"/>
          <w:sz w:val="28"/>
          <w:szCs w:val="28"/>
        </w:rPr>
        <w:t>Программа),</w:t>
      </w:r>
      <w:r w:rsidRPr="00CF7281">
        <w:rPr>
          <w:rFonts w:ascii="Times New Roman" w:hAnsi="Times New Roman" w:cs="Times New Roman"/>
          <w:spacing w:val="1"/>
          <w:kern w:val="0"/>
          <w:sz w:val="28"/>
          <w:szCs w:val="28"/>
        </w:rPr>
        <w:t xml:space="preserve"> </w:t>
      </w:r>
      <w:r w:rsidRPr="00CF7281">
        <w:rPr>
          <w:rFonts w:ascii="Times New Roman" w:hAnsi="Times New Roman" w:cs="Times New Roman"/>
          <w:kern w:val="0"/>
          <w:sz w:val="28"/>
          <w:szCs w:val="28"/>
        </w:rPr>
        <w:t>является</w:t>
      </w:r>
      <w:r w:rsidRPr="00CF7281">
        <w:rPr>
          <w:rFonts w:ascii="Times New Roman" w:hAnsi="Times New Roman" w:cs="Times New Roman"/>
          <w:spacing w:val="-67"/>
          <w:kern w:val="0"/>
          <w:sz w:val="28"/>
          <w:szCs w:val="28"/>
        </w:rPr>
        <w:t xml:space="preserve"> </w:t>
      </w:r>
      <w:r w:rsidRPr="00CF7281">
        <w:rPr>
          <w:rFonts w:ascii="Times New Roman" w:hAnsi="Times New Roman" w:cs="Times New Roman"/>
          <w:kern w:val="0"/>
          <w:sz w:val="28"/>
          <w:szCs w:val="28"/>
        </w:rPr>
        <w:t>локальным документом, составляющим</w:t>
      </w:r>
      <w:r w:rsidRPr="00CF7281">
        <w:rPr>
          <w:rFonts w:ascii="Times New Roman" w:hAnsi="Times New Roman" w:cs="Times New Roman"/>
          <w:spacing w:val="1"/>
          <w:kern w:val="0"/>
          <w:sz w:val="28"/>
          <w:szCs w:val="28"/>
        </w:rPr>
        <w:t xml:space="preserve"> </w:t>
      </w:r>
      <w:r w:rsidRPr="00CF7281">
        <w:rPr>
          <w:rFonts w:ascii="Times New Roman" w:hAnsi="Times New Roman" w:cs="Times New Roman"/>
          <w:kern w:val="0"/>
          <w:sz w:val="28"/>
          <w:szCs w:val="28"/>
        </w:rPr>
        <w:t>нормативную базу деятельности</w:t>
      </w:r>
      <w:r w:rsidRPr="00CF7281">
        <w:rPr>
          <w:rFonts w:ascii="Times New Roman" w:hAnsi="Times New Roman" w:cs="Times New Roman"/>
          <w:spacing w:val="1"/>
          <w:kern w:val="0"/>
          <w:sz w:val="28"/>
          <w:szCs w:val="28"/>
        </w:rPr>
        <w:t xml:space="preserve"> </w:t>
      </w:r>
      <w:r w:rsidRPr="00CF7281">
        <w:rPr>
          <w:rFonts w:ascii="Times New Roman" w:hAnsi="Times New Roman" w:cs="Times New Roman"/>
          <w:kern w:val="0"/>
          <w:sz w:val="28"/>
          <w:szCs w:val="28"/>
        </w:rPr>
        <w:t>МАОУ Бегишевская СОШ</w:t>
      </w:r>
      <w:r w:rsidRPr="00CF7281">
        <w:rPr>
          <w:rFonts w:ascii="Times New Roman" w:hAnsi="Times New Roman" w:cs="Times New Roman"/>
          <w:spacing w:val="1"/>
          <w:kern w:val="0"/>
          <w:sz w:val="28"/>
          <w:szCs w:val="28"/>
        </w:rPr>
        <w:t xml:space="preserve">. </w:t>
      </w:r>
    </w:p>
    <w:p w14:paraId="78D061C2" w14:textId="66D60130" w:rsidR="00AE2E74" w:rsidRPr="00CF7281" w:rsidRDefault="00AE2E74" w:rsidP="0035078A">
      <w:pPr>
        <w:autoSpaceDE w:val="0"/>
        <w:autoSpaceDN w:val="0"/>
        <w:adjustRightInd w:val="0"/>
        <w:spacing w:after="0" w:line="240" w:lineRule="auto"/>
        <w:ind w:left="816" w:right="737" w:firstLine="567"/>
        <w:jc w:val="both"/>
        <w:rPr>
          <w:rFonts w:ascii="Times New Roman" w:hAnsi="Times New Roman" w:cs="Times New Roman"/>
          <w:kern w:val="0"/>
          <w:sz w:val="28"/>
          <w:szCs w:val="28"/>
        </w:rPr>
      </w:pPr>
      <w:r w:rsidRPr="00CF7281">
        <w:rPr>
          <w:rFonts w:ascii="Times New Roman" w:hAnsi="Times New Roman" w:cs="Times New Roman"/>
          <w:kern w:val="0"/>
          <w:sz w:val="28"/>
          <w:szCs w:val="28"/>
        </w:rPr>
        <w:t>Определяет</w:t>
      </w:r>
      <w:r w:rsidRPr="00CF7281">
        <w:rPr>
          <w:rFonts w:ascii="Times New Roman" w:hAnsi="Times New Roman" w:cs="Times New Roman"/>
          <w:spacing w:val="1"/>
          <w:kern w:val="0"/>
          <w:sz w:val="28"/>
          <w:szCs w:val="28"/>
        </w:rPr>
        <w:t xml:space="preserve"> </w:t>
      </w:r>
      <w:r w:rsidRPr="00CF7281">
        <w:rPr>
          <w:rFonts w:ascii="Times New Roman" w:hAnsi="Times New Roman" w:cs="Times New Roman"/>
          <w:kern w:val="0"/>
          <w:sz w:val="28"/>
          <w:szCs w:val="28"/>
        </w:rPr>
        <w:t>содержание</w:t>
      </w:r>
      <w:r w:rsidRPr="00CF7281">
        <w:rPr>
          <w:rFonts w:ascii="Times New Roman" w:hAnsi="Times New Roman" w:cs="Times New Roman"/>
          <w:spacing w:val="1"/>
          <w:kern w:val="0"/>
          <w:sz w:val="28"/>
          <w:szCs w:val="28"/>
        </w:rPr>
        <w:t xml:space="preserve"> </w:t>
      </w:r>
      <w:r w:rsidRPr="00CF7281">
        <w:rPr>
          <w:rFonts w:ascii="Times New Roman" w:hAnsi="Times New Roman" w:cs="Times New Roman"/>
          <w:kern w:val="0"/>
          <w:sz w:val="28"/>
          <w:szCs w:val="28"/>
        </w:rPr>
        <w:t>и</w:t>
      </w:r>
      <w:r w:rsidRPr="00CF7281">
        <w:rPr>
          <w:rFonts w:ascii="Times New Roman" w:hAnsi="Times New Roman" w:cs="Times New Roman"/>
          <w:spacing w:val="1"/>
          <w:kern w:val="0"/>
          <w:sz w:val="28"/>
          <w:szCs w:val="28"/>
        </w:rPr>
        <w:t xml:space="preserve"> </w:t>
      </w:r>
      <w:r w:rsidRPr="00CF7281">
        <w:rPr>
          <w:rFonts w:ascii="Times New Roman" w:hAnsi="Times New Roman" w:cs="Times New Roman"/>
          <w:kern w:val="0"/>
          <w:sz w:val="28"/>
          <w:szCs w:val="28"/>
        </w:rPr>
        <w:t>организацию</w:t>
      </w:r>
      <w:r w:rsidRPr="00CF7281">
        <w:rPr>
          <w:rFonts w:ascii="Times New Roman" w:hAnsi="Times New Roman" w:cs="Times New Roman"/>
          <w:spacing w:val="1"/>
          <w:kern w:val="0"/>
          <w:sz w:val="28"/>
          <w:szCs w:val="28"/>
        </w:rPr>
        <w:t xml:space="preserve"> </w:t>
      </w:r>
      <w:r w:rsidRPr="00CF7281">
        <w:rPr>
          <w:rFonts w:ascii="Times New Roman" w:hAnsi="Times New Roman" w:cs="Times New Roman"/>
          <w:kern w:val="0"/>
          <w:sz w:val="28"/>
          <w:szCs w:val="28"/>
        </w:rPr>
        <w:t>образовательной</w:t>
      </w:r>
      <w:r w:rsidRPr="00CF7281">
        <w:rPr>
          <w:rFonts w:ascii="Times New Roman" w:hAnsi="Times New Roman" w:cs="Times New Roman"/>
          <w:spacing w:val="1"/>
          <w:kern w:val="0"/>
          <w:sz w:val="28"/>
          <w:szCs w:val="28"/>
        </w:rPr>
        <w:t xml:space="preserve"> </w:t>
      </w:r>
      <w:r w:rsidRPr="00CF7281">
        <w:rPr>
          <w:rFonts w:ascii="Times New Roman" w:hAnsi="Times New Roman" w:cs="Times New Roman"/>
          <w:kern w:val="0"/>
          <w:sz w:val="28"/>
          <w:szCs w:val="28"/>
        </w:rPr>
        <w:t>деятельности</w:t>
      </w:r>
      <w:r w:rsidRPr="00CF7281">
        <w:rPr>
          <w:rFonts w:ascii="Times New Roman" w:hAnsi="Times New Roman" w:cs="Times New Roman"/>
          <w:spacing w:val="1"/>
          <w:kern w:val="0"/>
          <w:sz w:val="28"/>
          <w:szCs w:val="28"/>
        </w:rPr>
        <w:t xml:space="preserve"> </w:t>
      </w:r>
      <w:r w:rsidRPr="00CF7281">
        <w:rPr>
          <w:rFonts w:ascii="Times New Roman" w:hAnsi="Times New Roman" w:cs="Times New Roman"/>
          <w:kern w:val="0"/>
          <w:sz w:val="28"/>
          <w:szCs w:val="28"/>
        </w:rPr>
        <w:t>на</w:t>
      </w:r>
      <w:r w:rsidRPr="00CF7281">
        <w:rPr>
          <w:rFonts w:ascii="Times New Roman" w:hAnsi="Times New Roman" w:cs="Times New Roman"/>
          <w:spacing w:val="1"/>
          <w:kern w:val="0"/>
          <w:sz w:val="28"/>
          <w:szCs w:val="28"/>
        </w:rPr>
        <w:t xml:space="preserve"> </w:t>
      </w:r>
      <w:r w:rsidRPr="00CF7281">
        <w:rPr>
          <w:rFonts w:ascii="Times New Roman" w:hAnsi="Times New Roman" w:cs="Times New Roman"/>
          <w:kern w:val="0"/>
          <w:sz w:val="28"/>
          <w:szCs w:val="28"/>
        </w:rPr>
        <w:t>уровне</w:t>
      </w:r>
      <w:r w:rsidRPr="00CF7281">
        <w:rPr>
          <w:rFonts w:ascii="Times New Roman" w:hAnsi="Times New Roman" w:cs="Times New Roman"/>
          <w:spacing w:val="1"/>
          <w:kern w:val="0"/>
          <w:sz w:val="28"/>
          <w:szCs w:val="28"/>
        </w:rPr>
        <w:t xml:space="preserve"> </w:t>
      </w:r>
      <w:r w:rsidRPr="00CF7281">
        <w:rPr>
          <w:rFonts w:ascii="Times New Roman" w:hAnsi="Times New Roman" w:cs="Times New Roman"/>
          <w:kern w:val="0"/>
          <w:sz w:val="28"/>
          <w:szCs w:val="28"/>
        </w:rPr>
        <w:t>дошкольного</w:t>
      </w:r>
      <w:r w:rsidRPr="00CF7281">
        <w:rPr>
          <w:rFonts w:ascii="Times New Roman" w:hAnsi="Times New Roman" w:cs="Times New Roman"/>
          <w:spacing w:val="1"/>
          <w:kern w:val="0"/>
          <w:sz w:val="28"/>
          <w:szCs w:val="28"/>
        </w:rPr>
        <w:t xml:space="preserve"> </w:t>
      </w:r>
      <w:r w:rsidRPr="00CF7281">
        <w:rPr>
          <w:rFonts w:ascii="Times New Roman" w:hAnsi="Times New Roman" w:cs="Times New Roman"/>
          <w:kern w:val="0"/>
          <w:sz w:val="28"/>
          <w:szCs w:val="28"/>
        </w:rPr>
        <w:t>образования,</w:t>
      </w:r>
      <w:r w:rsidRPr="00CF7281">
        <w:rPr>
          <w:rFonts w:ascii="Times New Roman" w:hAnsi="Times New Roman" w:cs="Times New Roman"/>
          <w:spacing w:val="70"/>
          <w:kern w:val="0"/>
          <w:sz w:val="28"/>
          <w:szCs w:val="28"/>
        </w:rPr>
        <w:t xml:space="preserve"> </w:t>
      </w:r>
      <w:r w:rsidRPr="00CF7281">
        <w:rPr>
          <w:rFonts w:ascii="Times New Roman" w:hAnsi="Times New Roman" w:cs="Times New Roman"/>
          <w:kern w:val="0"/>
          <w:sz w:val="28"/>
          <w:szCs w:val="28"/>
        </w:rPr>
        <w:t>обеспечивает развитие личности детей в возрасте от 1,6 до 7</w:t>
      </w:r>
      <w:r w:rsidRPr="00CF7281">
        <w:rPr>
          <w:rFonts w:ascii="Times New Roman" w:hAnsi="Times New Roman" w:cs="Times New Roman"/>
          <w:spacing w:val="1"/>
          <w:kern w:val="0"/>
          <w:sz w:val="28"/>
          <w:szCs w:val="28"/>
        </w:rPr>
        <w:t xml:space="preserve"> </w:t>
      </w:r>
      <w:r w:rsidRPr="00CF7281">
        <w:rPr>
          <w:rFonts w:ascii="Times New Roman" w:hAnsi="Times New Roman" w:cs="Times New Roman"/>
          <w:kern w:val="0"/>
          <w:sz w:val="28"/>
          <w:szCs w:val="28"/>
        </w:rPr>
        <w:t>лет в различных видах общения и деятельности с учётом их возрастных,</w:t>
      </w:r>
      <w:r w:rsidRPr="00CF7281">
        <w:rPr>
          <w:rFonts w:ascii="Times New Roman" w:hAnsi="Times New Roman" w:cs="Times New Roman"/>
          <w:spacing w:val="1"/>
          <w:kern w:val="0"/>
          <w:sz w:val="28"/>
          <w:szCs w:val="28"/>
        </w:rPr>
        <w:t xml:space="preserve"> </w:t>
      </w:r>
      <w:r w:rsidRPr="00CF7281">
        <w:rPr>
          <w:rFonts w:ascii="Times New Roman" w:hAnsi="Times New Roman" w:cs="Times New Roman"/>
          <w:kern w:val="0"/>
          <w:sz w:val="28"/>
          <w:szCs w:val="28"/>
        </w:rPr>
        <w:t>индивидуальных</w:t>
      </w:r>
      <w:r w:rsidRPr="00CF7281">
        <w:rPr>
          <w:rFonts w:ascii="Times New Roman" w:hAnsi="Times New Roman" w:cs="Times New Roman"/>
          <w:spacing w:val="-5"/>
          <w:kern w:val="0"/>
          <w:sz w:val="28"/>
          <w:szCs w:val="28"/>
        </w:rPr>
        <w:t xml:space="preserve"> </w:t>
      </w:r>
      <w:r w:rsidRPr="00CF7281">
        <w:rPr>
          <w:rFonts w:ascii="Times New Roman" w:hAnsi="Times New Roman" w:cs="Times New Roman"/>
          <w:kern w:val="0"/>
          <w:sz w:val="28"/>
          <w:szCs w:val="28"/>
        </w:rPr>
        <w:t>психологических</w:t>
      </w:r>
      <w:r w:rsidRPr="00CF7281">
        <w:rPr>
          <w:rFonts w:ascii="Times New Roman" w:hAnsi="Times New Roman" w:cs="Times New Roman"/>
          <w:spacing w:val="-5"/>
          <w:kern w:val="0"/>
          <w:sz w:val="28"/>
          <w:szCs w:val="28"/>
        </w:rPr>
        <w:t xml:space="preserve"> </w:t>
      </w:r>
      <w:r w:rsidRPr="00CF7281">
        <w:rPr>
          <w:rFonts w:ascii="Times New Roman" w:hAnsi="Times New Roman" w:cs="Times New Roman"/>
          <w:kern w:val="0"/>
          <w:sz w:val="28"/>
          <w:szCs w:val="28"/>
        </w:rPr>
        <w:t>и</w:t>
      </w:r>
      <w:r w:rsidRPr="00CF7281">
        <w:rPr>
          <w:rFonts w:ascii="Times New Roman" w:hAnsi="Times New Roman" w:cs="Times New Roman"/>
          <w:spacing w:val="-2"/>
          <w:kern w:val="0"/>
          <w:sz w:val="28"/>
          <w:szCs w:val="28"/>
        </w:rPr>
        <w:t xml:space="preserve"> </w:t>
      </w:r>
      <w:r w:rsidRPr="00CF7281">
        <w:rPr>
          <w:rFonts w:ascii="Times New Roman" w:hAnsi="Times New Roman" w:cs="Times New Roman"/>
          <w:kern w:val="0"/>
          <w:sz w:val="28"/>
          <w:szCs w:val="28"/>
        </w:rPr>
        <w:t>физиологических</w:t>
      </w:r>
      <w:r w:rsidRPr="00CF7281">
        <w:rPr>
          <w:rFonts w:ascii="Times New Roman" w:hAnsi="Times New Roman" w:cs="Times New Roman"/>
          <w:spacing w:val="-5"/>
          <w:kern w:val="0"/>
          <w:sz w:val="28"/>
          <w:szCs w:val="28"/>
        </w:rPr>
        <w:t xml:space="preserve"> </w:t>
      </w:r>
      <w:r w:rsidRPr="00CF7281">
        <w:rPr>
          <w:rFonts w:ascii="Times New Roman" w:hAnsi="Times New Roman" w:cs="Times New Roman"/>
          <w:kern w:val="0"/>
          <w:sz w:val="28"/>
          <w:szCs w:val="28"/>
        </w:rPr>
        <w:t>особенностей.</w:t>
      </w:r>
    </w:p>
    <w:p w14:paraId="6D434603" w14:textId="77777777" w:rsidR="00AE2E74" w:rsidRPr="00CF7281" w:rsidRDefault="00AE2E74" w:rsidP="0035078A">
      <w:pPr>
        <w:autoSpaceDE w:val="0"/>
        <w:autoSpaceDN w:val="0"/>
        <w:adjustRightInd w:val="0"/>
        <w:spacing w:after="0" w:line="240" w:lineRule="auto"/>
        <w:ind w:left="816" w:right="737" w:firstLine="567"/>
        <w:jc w:val="both"/>
        <w:rPr>
          <w:rFonts w:ascii="Times New Roman" w:hAnsi="Times New Roman" w:cs="Times New Roman"/>
          <w:kern w:val="0"/>
          <w:sz w:val="28"/>
          <w:szCs w:val="28"/>
        </w:rPr>
      </w:pPr>
      <w:r w:rsidRPr="00CF7281">
        <w:rPr>
          <w:rFonts w:ascii="Times New Roman" w:hAnsi="Times New Roman" w:cs="Times New Roman"/>
          <w:kern w:val="0"/>
          <w:sz w:val="28"/>
          <w:szCs w:val="28"/>
        </w:rPr>
        <w:t>Программа разработана 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(далее – ФГОС ДО) и 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(далее – ФОП ДО).</w:t>
      </w:r>
    </w:p>
    <w:p w14:paraId="18DDF66A" w14:textId="77777777" w:rsidR="00AE2E74" w:rsidRPr="00CF7281" w:rsidRDefault="00AE2E74" w:rsidP="00AE2E74">
      <w:pPr>
        <w:autoSpaceDE w:val="0"/>
        <w:autoSpaceDN w:val="0"/>
        <w:adjustRightInd w:val="0"/>
        <w:spacing w:before="2" w:after="0" w:line="240" w:lineRule="auto"/>
        <w:ind w:left="819" w:right="790" w:firstLine="566"/>
        <w:jc w:val="both"/>
        <w:rPr>
          <w:rFonts w:ascii="Times New Roman" w:hAnsi="Times New Roman" w:cs="Times New Roman"/>
          <w:spacing w:val="1"/>
          <w:kern w:val="0"/>
          <w:sz w:val="8"/>
          <w:szCs w:val="8"/>
        </w:rPr>
      </w:pPr>
    </w:p>
    <w:p w14:paraId="1643037F" w14:textId="77777777" w:rsidR="00AE2E74" w:rsidRPr="00CF7281" w:rsidRDefault="00AE2E74" w:rsidP="00AE2E74">
      <w:pPr>
        <w:autoSpaceDE w:val="0"/>
        <w:autoSpaceDN w:val="0"/>
        <w:adjustRightInd w:val="0"/>
        <w:spacing w:before="2" w:after="0" w:line="240" w:lineRule="auto"/>
        <w:ind w:left="819" w:right="790" w:firstLine="566"/>
        <w:jc w:val="both"/>
        <w:rPr>
          <w:rFonts w:ascii="Times New Roman" w:hAnsi="Times New Roman" w:cs="Times New Roman"/>
          <w:spacing w:val="1"/>
          <w:kern w:val="0"/>
          <w:sz w:val="28"/>
          <w:szCs w:val="28"/>
        </w:rPr>
      </w:pPr>
      <w:r w:rsidRPr="00CF7281">
        <w:rPr>
          <w:rFonts w:ascii="Times New Roman" w:hAnsi="Times New Roman" w:cs="Times New Roman"/>
          <w:spacing w:val="1"/>
          <w:kern w:val="0"/>
          <w:sz w:val="28"/>
          <w:szCs w:val="28"/>
        </w:rPr>
        <w:t>Нормативно-правовой основой для разработки Программы являются следующие нормативно-правовые документы:</w:t>
      </w:r>
    </w:p>
    <w:p w14:paraId="5E7AC919" w14:textId="77777777" w:rsidR="00AE2E74" w:rsidRPr="00CF7281" w:rsidRDefault="00AE2E74" w:rsidP="00BD7AD5">
      <w:pPr>
        <w:autoSpaceDE w:val="0"/>
        <w:autoSpaceDN w:val="0"/>
        <w:adjustRightInd w:val="0"/>
        <w:spacing w:before="2" w:after="0" w:line="240" w:lineRule="auto"/>
        <w:ind w:right="790"/>
        <w:jc w:val="both"/>
        <w:rPr>
          <w:rFonts w:ascii="Times New Roman" w:hAnsi="Times New Roman" w:cs="Times New Roman"/>
          <w:kern w:val="0"/>
          <w:sz w:val="8"/>
          <w:szCs w:val="8"/>
        </w:rPr>
      </w:pPr>
    </w:p>
    <w:p w14:paraId="2781B97F" w14:textId="77777777" w:rsidR="00AE2E74" w:rsidRPr="00CF7281" w:rsidRDefault="00AE2E74" w:rsidP="00BD7AD5">
      <w:pPr>
        <w:numPr>
          <w:ilvl w:val="0"/>
          <w:numId w:val="1"/>
        </w:numPr>
        <w:tabs>
          <w:tab w:val="left" w:pos="1526"/>
        </w:tabs>
        <w:autoSpaceDE w:val="0"/>
        <w:autoSpaceDN w:val="0"/>
        <w:adjustRightInd w:val="0"/>
        <w:spacing w:before="4" w:after="0" w:line="240" w:lineRule="auto"/>
        <w:ind w:left="794" w:right="737" w:hanging="707"/>
        <w:jc w:val="both"/>
        <w:rPr>
          <w:rFonts w:ascii="Times New Roman" w:hAnsi="Times New Roman" w:cs="Times New Roman"/>
          <w:kern w:val="0"/>
          <w:sz w:val="28"/>
          <w:szCs w:val="28"/>
        </w:rPr>
      </w:pPr>
      <w:r w:rsidRPr="00CF7281">
        <w:rPr>
          <w:rFonts w:ascii="Times New Roman" w:hAnsi="Times New Roman" w:cs="Times New Roman"/>
          <w:kern w:val="0"/>
          <w:sz w:val="28"/>
          <w:szCs w:val="28"/>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36B608D1" w14:textId="424FB8E5" w:rsidR="00AE2E74" w:rsidRPr="00BD7AD5" w:rsidRDefault="00BD7AD5" w:rsidP="00BD7AD5">
      <w:pPr>
        <w:tabs>
          <w:tab w:val="left" w:pos="1526"/>
        </w:tabs>
        <w:autoSpaceDE w:val="0"/>
        <w:autoSpaceDN w:val="0"/>
        <w:adjustRightInd w:val="0"/>
        <w:spacing w:before="4" w:after="0" w:line="240" w:lineRule="auto"/>
        <w:ind w:left="794" w:right="737"/>
        <w:jc w:val="both"/>
        <w:rPr>
          <w:rFonts w:ascii="Times New Roman" w:hAnsi="Times New Roman" w:cs="Times New Roman"/>
          <w:kern w:val="0"/>
          <w:sz w:val="24"/>
          <w:szCs w:val="24"/>
        </w:rPr>
      </w:pPr>
      <w:r>
        <w:rPr>
          <w:rFonts w:ascii="Times New Roman" w:hAnsi="Times New Roman" w:cs="Times New Roman"/>
          <w:sz w:val="24"/>
          <w:szCs w:val="24"/>
        </w:rPr>
        <w:t xml:space="preserve">   </w:t>
      </w:r>
      <w:hyperlink r:id="rId11" w:history="1">
        <w:r w:rsidRPr="00927EBC">
          <w:rPr>
            <w:rStyle w:val="a4"/>
            <w:rFonts w:ascii="Times New Roman" w:hAnsi="Times New Roman" w:cs="Times New Roman"/>
            <w:kern w:val="0"/>
            <w:sz w:val="24"/>
            <w:szCs w:val="24"/>
            <w:lang w:val="en-US"/>
          </w:rPr>
          <w:t>http</w:t>
        </w:r>
        <w:r w:rsidRPr="00927EBC">
          <w:rPr>
            <w:rStyle w:val="a4"/>
            <w:rFonts w:ascii="Times New Roman" w:hAnsi="Times New Roman" w:cs="Times New Roman"/>
            <w:kern w:val="0"/>
            <w:sz w:val="24"/>
            <w:szCs w:val="24"/>
          </w:rPr>
          <w:t>://</w:t>
        </w:r>
        <w:r w:rsidRPr="00927EBC">
          <w:rPr>
            <w:rStyle w:val="a4"/>
            <w:rFonts w:ascii="Times New Roman" w:hAnsi="Times New Roman" w:cs="Times New Roman"/>
            <w:kern w:val="0"/>
            <w:sz w:val="24"/>
            <w:szCs w:val="24"/>
            <w:lang w:val="en-US"/>
          </w:rPr>
          <w:t>publication</w:t>
        </w:r>
        <w:r w:rsidRPr="00927EBC">
          <w:rPr>
            <w:rStyle w:val="a4"/>
            <w:rFonts w:ascii="Times New Roman" w:hAnsi="Times New Roman" w:cs="Times New Roman"/>
            <w:kern w:val="0"/>
            <w:sz w:val="24"/>
            <w:szCs w:val="24"/>
          </w:rPr>
          <w:t>.</w:t>
        </w:r>
        <w:proofErr w:type="spellStart"/>
        <w:r w:rsidRPr="00927EBC">
          <w:rPr>
            <w:rStyle w:val="a4"/>
            <w:rFonts w:ascii="Times New Roman" w:hAnsi="Times New Roman" w:cs="Times New Roman"/>
            <w:kern w:val="0"/>
            <w:sz w:val="24"/>
            <w:szCs w:val="24"/>
            <w:lang w:val="en-US"/>
          </w:rPr>
          <w:t>pravo</w:t>
        </w:r>
        <w:proofErr w:type="spellEnd"/>
        <w:r w:rsidRPr="00927EBC">
          <w:rPr>
            <w:rStyle w:val="a4"/>
            <w:rFonts w:ascii="Times New Roman" w:hAnsi="Times New Roman" w:cs="Times New Roman"/>
            <w:kern w:val="0"/>
            <w:sz w:val="24"/>
            <w:szCs w:val="24"/>
          </w:rPr>
          <w:t>.</w:t>
        </w:r>
        <w:proofErr w:type="spellStart"/>
        <w:r w:rsidRPr="00927EBC">
          <w:rPr>
            <w:rStyle w:val="a4"/>
            <w:rFonts w:ascii="Times New Roman" w:hAnsi="Times New Roman" w:cs="Times New Roman"/>
            <w:kern w:val="0"/>
            <w:sz w:val="24"/>
            <w:szCs w:val="24"/>
            <w:lang w:val="en-US"/>
          </w:rPr>
          <w:t>gov</w:t>
        </w:r>
        <w:proofErr w:type="spellEnd"/>
        <w:r w:rsidRPr="00927EBC">
          <w:rPr>
            <w:rStyle w:val="a4"/>
            <w:rFonts w:ascii="Times New Roman" w:hAnsi="Times New Roman" w:cs="Times New Roman"/>
            <w:kern w:val="0"/>
            <w:sz w:val="24"/>
            <w:szCs w:val="24"/>
          </w:rPr>
          <w:t>.</w:t>
        </w:r>
        <w:proofErr w:type="spellStart"/>
        <w:r w:rsidRPr="00927EBC">
          <w:rPr>
            <w:rStyle w:val="a4"/>
            <w:rFonts w:ascii="Times New Roman" w:hAnsi="Times New Roman" w:cs="Times New Roman"/>
            <w:kern w:val="0"/>
            <w:sz w:val="24"/>
            <w:szCs w:val="24"/>
            <w:lang w:val="en-US"/>
          </w:rPr>
          <w:t>ru</w:t>
        </w:r>
        <w:proofErr w:type="spellEnd"/>
        <w:r w:rsidRPr="00927EBC">
          <w:rPr>
            <w:rStyle w:val="a4"/>
            <w:rFonts w:ascii="Times New Roman" w:hAnsi="Times New Roman" w:cs="Times New Roman"/>
            <w:kern w:val="0"/>
            <w:sz w:val="24"/>
            <w:szCs w:val="24"/>
          </w:rPr>
          <w:t>/</w:t>
        </w:r>
        <w:r w:rsidRPr="00927EBC">
          <w:rPr>
            <w:rStyle w:val="a4"/>
            <w:rFonts w:ascii="Times New Roman" w:hAnsi="Times New Roman" w:cs="Times New Roman"/>
            <w:kern w:val="0"/>
            <w:sz w:val="24"/>
            <w:szCs w:val="24"/>
            <w:lang w:val="en-US"/>
          </w:rPr>
          <w:t>file</w:t>
        </w:r>
        <w:r w:rsidRPr="00927EBC">
          <w:rPr>
            <w:rStyle w:val="a4"/>
            <w:rFonts w:ascii="Times New Roman" w:hAnsi="Times New Roman" w:cs="Times New Roman"/>
            <w:kern w:val="0"/>
            <w:sz w:val="24"/>
            <w:szCs w:val="24"/>
          </w:rPr>
          <w:t>/</w:t>
        </w:r>
        <w:r w:rsidRPr="00927EBC">
          <w:rPr>
            <w:rStyle w:val="a4"/>
            <w:rFonts w:ascii="Times New Roman" w:hAnsi="Times New Roman" w:cs="Times New Roman"/>
            <w:kern w:val="0"/>
            <w:sz w:val="24"/>
            <w:szCs w:val="24"/>
            <w:lang w:val="en-US"/>
          </w:rPr>
          <w:t>pdf</w:t>
        </w:r>
        <w:r w:rsidRPr="00927EBC">
          <w:rPr>
            <w:rStyle w:val="a4"/>
            <w:rFonts w:ascii="Times New Roman" w:hAnsi="Times New Roman" w:cs="Times New Roman"/>
            <w:kern w:val="0"/>
            <w:sz w:val="24"/>
            <w:szCs w:val="24"/>
          </w:rPr>
          <w:t>?</w:t>
        </w:r>
        <w:proofErr w:type="spellStart"/>
        <w:r w:rsidRPr="00927EBC">
          <w:rPr>
            <w:rStyle w:val="a4"/>
            <w:rFonts w:ascii="Times New Roman" w:hAnsi="Times New Roman" w:cs="Times New Roman"/>
            <w:kern w:val="0"/>
            <w:sz w:val="24"/>
            <w:szCs w:val="24"/>
            <w:lang w:val="en-US"/>
          </w:rPr>
          <w:t>eoNumber</w:t>
        </w:r>
        <w:proofErr w:type="spellEnd"/>
        <w:r w:rsidRPr="00927EBC">
          <w:rPr>
            <w:rStyle w:val="a4"/>
            <w:rFonts w:ascii="Times New Roman" w:hAnsi="Times New Roman" w:cs="Times New Roman"/>
            <w:kern w:val="0"/>
            <w:sz w:val="24"/>
            <w:szCs w:val="24"/>
          </w:rPr>
          <w:t>=0001201805070038</w:t>
        </w:r>
      </w:hyperlink>
    </w:p>
    <w:p w14:paraId="007CFEF0" w14:textId="77777777" w:rsidR="00AE2E74" w:rsidRPr="00CF7281" w:rsidRDefault="00AE2E74" w:rsidP="00BD7AD5">
      <w:pPr>
        <w:tabs>
          <w:tab w:val="left" w:pos="1526"/>
        </w:tabs>
        <w:autoSpaceDE w:val="0"/>
        <w:autoSpaceDN w:val="0"/>
        <w:adjustRightInd w:val="0"/>
        <w:spacing w:before="4" w:after="0" w:line="240" w:lineRule="auto"/>
        <w:ind w:left="794" w:right="737"/>
        <w:jc w:val="both"/>
        <w:rPr>
          <w:rFonts w:ascii="Times New Roman" w:hAnsi="Times New Roman" w:cs="Times New Roman"/>
          <w:kern w:val="0"/>
          <w:sz w:val="8"/>
          <w:szCs w:val="8"/>
        </w:rPr>
      </w:pPr>
    </w:p>
    <w:p w14:paraId="13A48EF0" w14:textId="11D53555" w:rsidR="0019449C" w:rsidRPr="0019449C" w:rsidRDefault="00AE2E74" w:rsidP="0019449C">
      <w:pPr>
        <w:numPr>
          <w:ilvl w:val="0"/>
          <w:numId w:val="1"/>
        </w:numPr>
        <w:tabs>
          <w:tab w:val="left" w:pos="1526"/>
        </w:tabs>
        <w:autoSpaceDE w:val="0"/>
        <w:autoSpaceDN w:val="0"/>
        <w:adjustRightInd w:val="0"/>
        <w:spacing w:before="120" w:after="0" w:line="240" w:lineRule="auto"/>
        <w:ind w:left="794" w:right="737" w:hanging="709"/>
        <w:jc w:val="both"/>
        <w:rPr>
          <w:rFonts w:ascii="Times New Roman" w:hAnsi="Times New Roman" w:cs="Times New Roman"/>
          <w:kern w:val="0"/>
          <w:sz w:val="28"/>
          <w:szCs w:val="28"/>
        </w:rPr>
      </w:pPr>
      <w:r w:rsidRPr="00CF7281">
        <w:rPr>
          <w:rFonts w:ascii="Times New Roman" w:hAnsi="Times New Roman" w:cs="Times New Roman"/>
          <w:kern w:val="0"/>
          <w:sz w:val="28"/>
          <w:szCs w:val="28"/>
        </w:rPr>
        <w:t>Указ Президента Российской Федерации от 21 июля 2020 г. № 474 «О национальных целях развития Российской Федерации на период до 2030 года»;</w:t>
      </w:r>
      <w:r w:rsidR="00BD7AD5">
        <w:rPr>
          <w:rFonts w:ascii="Times New Roman" w:hAnsi="Times New Roman" w:cs="Times New Roman"/>
          <w:kern w:val="0"/>
          <w:sz w:val="28"/>
          <w:szCs w:val="28"/>
        </w:rPr>
        <w:t xml:space="preserve">   </w:t>
      </w:r>
      <w:r w:rsidR="00BD7AD5" w:rsidRPr="00BD7AD5">
        <w:rPr>
          <w:rFonts w:ascii="Times New Roman" w:hAnsi="Times New Roman" w:cs="Times New Roman"/>
          <w:sz w:val="24"/>
          <w:szCs w:val="24"/>
        </w:rPr>
        <w:t xml:space="preserve"> </w:t>
      </w:r>
      <w:hyperlink r:id="rId12" w:history="1">
        <w:r w:rsidR="00BD7AD5" w:rsidRPr="00BD7AD5">
          <w:rPr>
            <w:rStyle w:val="a4"/>
            <w:rFonts w:ascii="Times New Roman" w:hAnsi="Times New Roman" w:cs="Times New Roman"/>
            <w:kern w:val="0"/>
            <w:sz w:val="24"/>
            <w:szCs w:val="24"/>
            <w:lang w:val="en-US"/>
          </w:rPr>
          <w:t>http</w:t>
        </w:r>
        <w:r w:rsidR="00BD7AD5" w:rsidRPr="00BD7AD5">
          <w:rPr>
            <w:rStyle w:val="a4"/>
            <w:rFonts w:ascii="Times New Roman" w:hAnsi="Times New Roman" w:cs="Times New Roman"/>
            <w:kern w:val="0"/>
            <w:sz w:val="24"/>
            <w:szCs w:val="24"/>
          </w:rPr>
          <w:t>://</w:t>
        </w:r>
        <w:r w:rsidR="00BD7AD5" w:rsidRPr="00BD7AD5">
          <w:rPr>
            <w:rStyle w:val="a4"/>
            <w:rFonts w:ascii="Times New Roman" w:hAnsi="Times New Roman" w:cs="Times New Roman"/>
            <w:kern w:val="0"/>
            <w:sz w:val="24"/>
            <w:szCs w:val="24"/>
            <w:lang w:val="en-US"/>
          </w:rPr>
          <w:t>publication</w:t>
        </w:r>
        <w:r w:rsidR="00BD7AD5" w:rsidRPr="00BD7AD5">
          <w:rPr>
            <w:rStyle w:val="a4"/>
            <w:rFonts w:ascii="Times New Roman" w:hAnsi="Times New Roman" w:cs="Times New Roman"/>
            <w:kern w:val="0"/>
            <w:sz w:val="24"/>
            <w:szCs w:val="24"/>
          </w:rPr>
          <w:t>.</w:t>
        </w:r>
        <w:proofErr w:type="spellStart"/>
        <w:r w:rsidR="00BD7AD5" w:rsidRPr="00BD7AD5">
          <w:rPr>
            <w:rStyle w:val="a4"/>
            <w:rFonts w:ascii="Times New Roman" w:hAnsi="Times New Roman" w:cs="Times New Roman"/>
            <w:kern w:val="0"/>
            <w:sz w:val="24"/>
            <w:szCs w:val="24"/>
            <w:lang w:val="en-US"/>
          </w:rPr>
          <w:t>pravo</w:t>
        </w:r>
        <w:proofErr w:type="spellEnd"/>
        <w:r w:rsidR="00BD7AD5" w:rsidRPr="00BD7AD5">
          <w:rPr>
            <w:rStyle w:val="a4"/>
            <w:rFonts w:ascii="Times New Roman" w:hAnsi="Times New Roman" w:cs="Times New Roman"/>
            <w:kern w:val="0"/>
            <w:sz w:val="24"/>
            <w:szCs w:val="24"/>
          </w:rPr>
          <w:t>.</w:t>
        </w:r>
        <w:proofErr w:type="spellStart"/>
        <w:r w:rsidR="00BD7AD5" w:rsidRPr="00BD7AD5">
          <w:rPr>
            <w:rStyle w:val="a4"/>
            <w:rFonts w:ascii="Times New Roman" w:hAnsi="Times New Roman" w:cs="Times New Roman"/>
            <w:kern w:val="0"/>
            <w:sz w:val="24"/>
            <w:szCs w:val="24"/>
            <w:lang w:val="en-US"/>
          </w:rPr>
          <w:t>gov</w:t>
        </w:r>
        <w:proofErr w:type="spellEnd"/>
        <w:r w:rsidR="00BD7AD5" w:rsidRPr="00BD7AD5">
          <w:rPr>
            <w:rStyle w:val="a4"/>
            <w:rFonts w:ascii="Times New Roman" w:hAnsi="Times New Roman" w:cs="Times New Roman"/>
            <w:kern w:val="0"/>
            <w:sz w:val="24"/>
            <w:szCs w:val="24"/>
          </w:rPr>
          <w:t>.</w:t>
        </w:r>
        <w:proofErr w:type="spellStart"/>
        <w:r w:rsidR="00BD7AD5" w:rsidRPr="00BD7AD5">
          <w:rPr>
            <w:rStyle w:val="a4"/>
            <w:rFonts w:ascii="Times New Roman" w:hAnsi="Times New Roman" w:cs="Times New Roman"/>
            <w:kern w:val="0"/>
            <w:sz w:val="24"/>
            <w:szCs w:val="24"/>
            <w:lang w:val="en-US"/>
          </w:rPr>
          <w:t>ru</w:t>
        </w:r>
        <w:proofErr w:type="spellEnd"/>
        <w:r w:rsidR="00BD7AD5" w:rsidRPr="00BD7AD5">
          <w:rPr>
            <w:rStyle w:val="a4"/>
            <w:rFonts w:ascii="Times New Roman" w:hAnsi="Times New Roman" w:cs="Times New Roman"/>
            <w:kern w:val="0"/>
            <w:sz w:val="24"/>
            <w:szCs w:val="24"/>
          </w:rPr>
          <w:t>/</w:t>
        </w:r>
        <w:r w:rsidR="00BD7AD5" w:rsidRPr="00BD7AD5">
          <w:rPr>
            <w:rStyle w:val="a4"/>
            <w:rFonts w:ascii="Times New Roman" w:hAnsi="Times New Roman" w:cs="Times New Roman"/>
            <w:kern w:val="0"/>
            <w:sz w:val="24"/>
            <w:szCs w:val="24"/>
            <w:lang w:val="en-US"/>
          </w:rPr>
          <w:t>file</w:t>
        </w:r>
        <w:r w:rsidR="00BD7AD5" w:rsidRPr="00BD7AD5">
          <w:rPr>
            <w:rStyle w:val="a4"/>
            <w:rFonts w:ascii="Times New Roman" w:hAnsi="Times New Roman" w:cs="Times New Roman"/>
            <w:kern w:val="0"/>
            <w:sz w:val="24"/>
            <w:szCs w:val="24"/>
          </w:rPr>
          <w:t>/</w:t>
        </w:r>
        <w:r w:rsidR="00BD7AD5" w:rsidRPr="00BD7AD5">
          <w:rPr>
            <w:rStyle w:val="a4"/>
            <w:rFonts w:ascii="Times New Roman" w:hAnsi="Times New Roman" w:cs="Times New Roman"/>
            <w:kern w:val="0"/>
            <w:sz w:val="24"/>
            <w:szCs w:val="24"/>
            <w:lang w:val="en-US"/>
          </w:rPr>
          <w:t>pdf</w:t>
        </w:r>
        <w:r w:rsidR="00BD7AD5" w:rsidRPr="00BD7AD5">
          <w:rPr>
            <w:rStyle w:val="a4"/>
            <w:rFonts w:ascii="Times New Roman" w:hAnsi="Times New Roman" w:cs="Times New Roman"/>
            <w:kern w:val="0"/>
            <w:sz w:val="24"/>
            <w:szCs w:val="24"/>
          </w:rPr>
          <w:t>?</w:t>
        </w:r>
        <w:proofErr w:type="spellStart"/>
        <w:r w:rsidR="00BD7AD5" w:rsidRPr="00BD7AD5">
          <w:rPr>
            <w:rStyle w:val="a4"/>
            <w:rFonts w:ascii="Times New Roman" w:hAnsi="Times New Roman" w:cs="Times New Roman"/>
            <w:kern w:val="0"/>
            <w:sz w:val="24"/>
            <w:szCs w:val="24"/>
            <w:lang w:val="en-US"/>
          </w:rPr>
          <w:t>eoNumber</w:t>
        </w:r>
        <w:proofErr w:type="spellEnd"/>
        <w:r w:rsidR="00BD7AD5" w:rsidRPr="00BD7AD5">
          <w:rPr>
            <w:rStyle w:val="a4"/>
            <w:rFonts w:ascii="Times New Roman" w:hAnsi="Times New Roman" w:cs="Times New Roman"/>
            <w:kern w:val="0"/>
            <w:sz w:val="24"/>
            <w:szCs w:val="24"/>
          </w:rPr>
          <w:t>=0001202007210012</w:t>
        </w:r>
      </w:hyperlink>
    </w:p>
    <w:p w14:paraId="27EBD2E4" w14:textId="0D5F1490" w:rsidR="00AE2E74" w:rsidRPr="00BD7AD5" w:rsidRDefault="00AE2E74" w:rsidP="0019449C">
      <w:pPr>
        <w:numPr>
          <w:ilvl w:val="0"/>
          <w:numId w:val="1"/>
        </w:numPr>
        <w:tabs>
          <w:tab w:val="left" w:pos="1526"/>
        </w:tabs>
        <w:autoSpaceDE w:val="0"/>
        <w:autoSpaceDN w:val="0"/>
        <w:adjustRightInd w:val="0"/>
        <w:spacing w:before="120" w:after="0" w:line="240" w:lineRule="auto"/>
        <w:ind w:left="794" w:right="737" w:hanging="709"/>
        <w:jc w:val="both"/>
        <w:rPr>
          <w:rFonts w:ascii="Times New Roman" w:hAnsi="Times New Roman" w:cs="Times New Roman"/>
          <w:kern w:val="0"/>
          <w:sz w:val="28"/>
          <w:szCs w:val="28"/>
        </w:rPr>
      </w:pPr>
      <w:r w:rsidRPr="00CF7281">
        <w:rPr>
          <w:rFonts w:ascii="Times New Roman" w:hAnsi="Times New Roman" w:cs="Times New Roman"/>
          <w:kern w:val="0"/>
          <w:sz w:val="28"/>
          <w:szCs w:val="28"/>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sidR="00BD7AD5">
        <w:rPr>
          <w:rFonts w:ascii="Times New Roman" w:hAnsi="Times New Roman" w:cs="Times New Roman"/>
          <w:kern w:val="0"/>
          <w:sz w:val="28"/>
          <w:szCs w:val="28"/>
        </w:rPr>
        <w:t xml:space="preserve">   </w:t>
      </w:r>
      <w:hyperlink r:id="rId13" w:history="1">
        <w:r w:rsidR="00BD7AD5" w:rsidRPr="00BD7AD5">
          <w:rPr>
            <w:rStyle w:val="a4"/>
            <w:rFonts w:ascii="Times New Roman" w:hAnsi="Times New Roman" w:cs="Times New Roman"/>
            <w:kern w:val="0"/>
            <w:sz w:val="24"/>
            <w:szCs w:val="24"/>
            <w:lang w:val="en-US"/>
          </w:rPr>
          <w:t>http</w:t>
        </w:r>
        <w:r w:rsidR="00BD7AD5" w:rsidRPr="00BD7AD5">
          <w:rPr>
            <w:rStyle w:val="a4"/>
            <w:rFonts w:ascii="Times New Roman" w:hAnsi="Times New Roman" w:cs="Times New Roman"/>
            <w:kern w:val="0"/>
            <w:sz w:val="24"/>
            <w:szCs w:val="24"/>
          </w:rPr>
          <w:t>://</w:t>
        </w:r>
        <w:r w:rsidR="00BD7AD5" w:rsidRPr="00BD7AD5">
          <w:rPr>
            <w:rStyle w:val="a4"/>
            <w:rFonts w:ascii="Times New Roman" w:hAnsi="Times New Roman" w:cs="Times New Roman"/>
            <w:kern w:val="0"/>
            <w:sz w:val="24"/>
            <w:szCs w:val="24"/>
            <w:lang w:val="en-US"/>
          </w:rPr>
          <w:t>publication</w:t>
        </w:r>
        <w:r w:rsidR="00BD7AD5" w:rsidRPr="00BD7AD5">
          <w:rPr>
            <w:rStyle w:val="a4"/>
            <w:rFonts w:ascii="Times New Roman" w:hAnsi="Times New Roman" w:cs="Times New Roman"/>
            <w:kern w:val="0"/>
            <w:sz w:val="24"/>
            <w:szCs w:val="24"/>
          </w:rPr>
          <w:t>.</w:t>
        </w:r>
        <w:proofErr w:type="spellStart"/>
        <w:r w:rsidR="00BD7AD5" w:rsidRPr="00BD7AD5">
          <w:rPr>
            <w:rStyle w:val="a4"/>
            <w:rFonts w:ascii="Times New Roman" w:hAnsi="Times New Roman" w:cs="Times New Roman"/>
            <w:kern w:val="0"/>
            <w:sz w:val="24"/>
            <w:szCs w:val="24"/>
            <w:lang w:val="en-US"/>
          </w:rPr>
          <w:t>pravo</w:t>
        </w:r>
        <w:proofErr w:type="spellEnd"/>
        <w:r w:rsidR="00BD7AD5" w:rsidRPr="00BD7AD5">
          <w:rPr>
            <w:rStyle w:val="a4"/>
            <w:rFonts w:ascii="Times New Roman" w:hAnsi="Times New Roman" w:cs="Times New Roman"/>
            <w:kern w:val="0"/>
            <w:sz w:val="24"/>
            <w:szCs w:val="24"/>
          </w:rPr>
          <w:t>.</w:t>
        </w:r>
        <w:proofErr w:type="spellStart"/>
        <w:r w:rsidR="00BD7AD5" w:rsidRPr="00BD7AD5">
          <w:rPr>
            <w:rStyle w:val="a4"/>
            <w:rFonts w:ascii="Times New Roman" w:hAnsi="Times New Roman" w:cs="Times New Roman"/>
            <w:kern w:val="0"/>
            <w:sz w:val="24"/>
            <w:szCs w:val="24"/>
            <w:lang w:val="en-US"/>
          </w:rPr>
          <w:t>gov</w:t>
        </w:r>
        <w:proofErr w:type="spellEnd"/>
        <w:r w:rsidR="00BD7AD5" w:rsidRPr="00BD7AD5">
          <w:rPr>
            <w:rStyle w:val="a4"/>
            <w:rFonts w:ascii="Times New Roman" w:hAnsi="Times New Roman" w:cs="Times New Roman"/>
            <w:kern w:val="0"/>
            <w:sz w:val="24"/>
            <w:szCs w:val="24"/>
          </w:rPr>
          <w:t>.</w:t>
        </w:r>
        <w:proofErr w:type="spellStart"/>
        <w:r w:rsidR="00BD7AD5" w:rsidRPr="00BD7AD5">
          <w:rPr>
            <w:rStyle w:val="a4"/>
            <w:rFonts w:ascii="Times New Roman" w:hAnsi="Times New Roman" w:cs="Times New Roman"/>
            <w:kern w:val="0"/>
            <w:sz w:val="24"/>
            <w:szCs w:val="24"/>
            <w:lang w:val="en-US"/>
          </w:rPr>
          <w:t>ru</w:t>
        </w:r>
        <w:proofErr w:type="spellEnd"/>
        <w:r w:rsidR="00BD7AD5" w:rsidRPr="00BD7AD5">
          <w:rPr>
            <w:rStyle w:val="a4"/>
            <w:rFonts w:ascii="Times New Roman" w:hAnsi="Times New Roman" w:cs="Times New Roman"/>
            <w:kern w:val="0"/>
            <w:sz w:val="24"/>
            <w:szCs w:val="24"/>
          </w:rPr>
          <w:t>/</w:t>
        </w:r>
        <w:r w:rsidR="00BD7AD5" w:rsidRPr="00BD7AD5">
          <w:rPr>
            <w:rStyle w:val="a4"/>
            <w:rFonts w:ascii="Times New Roman" w:hAnsi="Times New Roman" w:cs="Times New Roman"/>
            <w:kern w:val="0"/>
            <w:sz w:val="24"/>
            <w:szCs w:val="24"/>
            <w:lang w:val="en-US"/>
          </w:rPr>
          <w:t>file</w:t>
        </w:r>
        <w:r w:rsidR="00BD7AD5" w:rsidRPr="00BD7AD5">
          <w:rPr>
            <w:rStyle w:val="a4"/>
            <w:rFonts w:ascii="Times New Roman" w:hAnsi="Times New Roman" w:cs="Times New Roman"/>
            <w:kern w:val="0"/>
            <w:sz w:val="24"/>
            <w:szCs w:val="24"/>
          </w:rPr>
          <w:t>/</w:t>
        </w:r>
        <w:r w:rsidR="00BD7AD5" w:rsidRPr="00BD7AD5">
          <w:rPr>
            <w:rStyle w:val="a4"/>
            <w:rFonts w:ascii="Times New Roman" w:hAnsi="Times New Roman" w:cs="Times New Roman"/>
            <w:kern w:val="0"/>
            <w:sz w:val="24"/>
            <w:szCs w:val="24"/>
            <w:lang w:val="en-US"/>
          </w:rPr>
          <w:t>pdf</w:t>
        </w:r>
        <w:r w:rsidR="00BD7AD5" w:rsidRPr="00BD7AD5">
          <w:rPr>
            <w:rStyle w:val="a4"/>
            <w:rFonts w:ascii="Times New Roman" w:hAnsi="Times New Roman" w:cs="Times New Roman"/>
            <w:kern w:val="0"/>
            <w:sz w:val="24"/>
            <w:szCs w:val="24"/>
          </w:rPr>
          <w:t>?</w:t>
        </w:r>
        <w:proofErr w:type="spellStart"/>
        <w:r w:rsidR="00BD7AD5" w:rsidRPr="00BD7AD5">
          <w:rPr>
            <w:rStyle w:val="a4"/>
            <w:rFonts w:ascii="Times New Roman" w:hAnsi="Times New Roman" w:cs="Times New Roman"/>
            <w:kern w:val="0"/>
            <w:sz w:val="24"/>
            <w:szCs w:val="24"/>
            <w:lang w:val="en-US"/>
          </w:rPr>
          <w:t>eoNumber</w:t>
        </w:r>
        <w:proofErr w:type="spellEnd"/>
        <w:r w:rsidR="00BD7AD5" w:rsidRPr="00BD7AD5">
          <w:rPr>
            <w:rStyle w:val="a4"/>
            <w:rFonts w:ascii="Times New Roman" w:hAnsi="Times New Roman" w:cs="Times New Roman"/>
            <w:kern w:val="0"/>
            <w:sz w:val="24"/>
            <w:szCs w:val="24"/>
          </w:rPr>
          <w:t>=0001202211090019</w:t>
        </w:r>
      </w:hyperlink>
    </w:p>
    <w:p w14:paraId="12F40B1A" w14:textId="77777777" w:rsidR="00AE2E74" w:rsidRPr="0022170D" w:rsidRDefault="00AE2E74" w:rsidP="00AE2E74">
      <w:pPr>
        <w:tabs>
          <w:tab w:val="left" w:pos="1526"/>
        </w:tabs>
        <w:autoSpaceDE w:val="0"/>
        <w:autoSpaceDN w:val="0"/>
        <w:adjustRightInd w:val="0"/>
        <w:spacing w:before="4" w:after="0" w:line="240" w:lineRule="auto"/>
        <w:ind w:right="1384"/>
        <w:rPr>
          <w:rFonts w:ascii="Times New Roman" w:hAnsi="Times New Roman" w:cs="Times New Roman"/>
          <w:kern w:val="0"/>
          <w:sz w:val="8"/>
          <w:szCs w:val="8"/>
        </w:rPr>
      </w:pPr>
    </w:p>
    <w:p w14:paraId="375AA3FC" w14:textId="0F2DC48D" w:rsidR="00AE2E74" w:rsidRPr="0086105B" w:rsidRDefault="00AE2E74" w:rsidP="001651D5">
      <w:pPr>
        <w:numPr>
          <w:ilvl w:val="0"/>
          <w:numId w:val="1"/>
        </w:numPr>
        <w:tabs>
          <w:tab w:val="left" w:pos="1526"/>
        </w:tabs>
        <w:autoSpaceDE w:val="0"/>
        <w:autoSpaceDN w:val="0"/>
        <w:adjustRightInd w:val="0"/>
        <w:spacing w:before="4" w:after="0" w:line="240" w:lineRule="auto"/>
        <w:ind w:left="794" w:right="737" w:hanging="707"/>
        <w:jc w:val="both"/>
        <w:rPr>
          <w:rFonts w:ascii="Times New Roman" w:hAnsi="Times New Roman" w:cs="Times New Roman"/>
          <w:kern w:val="0"/>
          <w:sz w:val="28"/>
          <w:szCs w:val="28"/>
        </w:rPr>
      </w:pPr>
      <w:r>
        <w:rPr>
          <w:rFonts w:ascii="Times New Roman" w:hAnsi="Times New Roman" w:cs="Times New Roman"/>
          <w:kern w:val="0"/>
          <w:sz w:val="28"/>
          <w:szCs w:val="28"/>
        </w:rPr>
        <w:t>Конвенция</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о</w:t>
      </w:r>
      <w:r>
        <w:rPr>
          <w:rFonts w:ascii="Times New Roman" w:hAnsi="Times New Roman" w:cs="Times New Roman"/>
          <w:spacing w:val="-7"/>
          <w:kern w:val="0"/>
          <w:sz w:val="28"/>
          <w:szCs w:val="28"/>
        </w:rPr>
        <w:t xml:space="preserve"> </w:t>
      </w:r>
      <w:r>
        <w:rPr>
          <w:rFonts w:ascii="Times New Roman" w:hAnsi="Times New Roman" w:cs="Times New Roman"/>
          <w:kern w:val="0"/>
          <w:sz w:val="28"/>
          <w:szCs w:val="28"/>
        </w:rPr>
        <w:t>правах</w:t>
      </w:r>
      <w:r>
        <w:rPr>
          <w:rFonts w:ascii="Times New Roman" w:hAnsi="Times New Roman" w:cs="Times New Roman"/>
          <w:spacing w:val="-11"/>
          <w:kern w:val="0"/>
          <w:sz w:val="28"/>
          <w:szCs w:val="28"/>
        </w:rPr>
        <w:t xml:space="preserve"> </w:t>
      </w:r>
      <w:r>
        <w:rPr>
          <w:rFonts w:ascii="Times New Roman" w:hAnsi="Times New Roman" w:cs="Times New Roman"/>
          <w:kern w:val="0"/>
          <w:sz w:val="28"/>
          <w:szCs w:val="28"/>
        </w:rPr>
        <w:t>ребенка</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(одобрена</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Генеральной</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Ассамблеей</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ООН</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20.11.1989)</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(вступила</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силу</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для</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СССР</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15.09.1990)</w:t>
      </w:r>
      <w:r>
        <w:rPr>
          <w:rFonts w:ascii="Times New Roman" w:hAnsi="Times New Roman" w:cs="Times New Roman"/>
          <w:kern w:val="0"/>
        </w:rPr>
        <w:t xml:space="preserve"> </w:t>
      </w:r>
      <w:r w:rsidR="00CF7281">
        <w:rPr>
          <w:rFonts w:ascii="Times New Roman" w:hAnsi="Times New Roman" w:cs="Times New Roman"/>
          <w:kern w:val="0"/>
        </w:rPr>
        <w:t xml:space="preserve">     </w:t>
      </w:r>
      <w:hyperlink r:id="rId14" w:history="1">
        <w:r w:rsidR="00CF7281" w:rsidRPr="00927EBC">
          <w:rPr>
            <w:rStyle w:val="a4"/>
            <w:rFonts w:ascii="Times New Roman" w:hAnsi="Times New Roman" w:cs="Times New Roman"/>
            <w:kern w:val="0"/>
            <w:sz w:val="24"/>
            <w:szCs w:val="24"/>
          </w:rPr>
          <w:t>https://www.consultant.ru/document/cons_doc_LAW_9959/</w:t>
        </w:r>
      </w:hyperlink>
      <w:r w:rsidR="00CF7281">
        <w:rPr>
          <w:rFonts w:ascii="Times New Roman" w:hAnsi="Times New Roman" w:cs="Times New Roman"/>
          <w:kern w:val="0"/>
          <w:sz w:val="24"/>
          <w:szCs w:val="24"/>
        </w:rPr>
        <w:t xml:space="preserve"> </w:t>
      </w:r>
    </w:p>
    <w:p w14:paraId="56A46D74" w14:textId="0B8D416B" w:rsidR="0086105B" w:rsidRPr="0086105B" w:rsidRDefault="0086105B" w:rsidP="0086105B">
      <w:pPr>
        <w:numPr>
          <w:ilvl w:val="0"/>
          <w:numId w:val="1"/>
        </w:numPr>
        <w:tabs>
          <w:tab w:val="left" w:pos="1435"/>
        </w:tabs>
        <w:autoSpaceDE w:val="0"/>
        <w:autoSpaceDN w:val="0"/>
        <w:adjustRightInd w:val="0"/>
        <w:spacing w:before="6" w:after="0" w:line="240" w:lineRule="auto"/>
        <w:ind w:left="794" w:right="737" w:hanging="707"/>
        <w:jc w:val="both"/>
        <w:rPr>
          <w:rFonts w:ascii="Times New Roman" w:hAnsi="Times New Roman" w:cs="Times New Roman"/>
          <w:kern w:val="0"/>
          <w:sz w:val="24"/>
          <w:szCs w:val="24"/>
          <w:u w:val="single"/>
        </w:rPr>
      </w:pPr>
      <w:r>
        <w:rPr>
          <w:rFonts w:ascii="Times New Roman" w:hAnsi="Times New Roman" w:cs="Times New Roman"/>
          <w:kern w:val="0"/>
          <w:sz w:val="28"/>
          <w:szCs w:val="28"/>
        </w:rPr>
        <w:lastRenderedPageBreak/>
        <w:t>Федеральный</w:t>
      </w:r>
      <w:r>
        <w:rPr>
          <w:rFonts w:ascii="Times New Roman" w:hAnsi="Times New Roman" w:cs="Times New Roman"/>
          <w:spacing w:val="56"/>
          <w:kern w:val="0"/>
          <w:sz w:val="28"/>
          <w:szCs w:val="28"/>
        </w:rPr>
        <w:t xml:space="preserve"> </w:t>
      </w:r>
      <w:r>
        <w:rPr>
          <w:rFonts w:ascii="Times New Roman" w:hAnsi="Times New Roman" w:cs="Times New Roman"/>
          <w:kern w:val="0"/>
          <w:sz w:val="28"/>
          <w:szCs w:val="28"/>
        </w:rPr>
        <w:t>закон</w:t>
      </w:r>
      <w:r>
        <w:rPr>
          <w:rFonts w:ascii="Times New Roman" w:hAnsi="Times New Roman" w:cs="Times New Roman"/>
          <w:spacing w:val="61"/>
          <w:kern w:val="0"/>
          <w:sz w:val="28"/>
          <w:szCs w:val="28"/>
        </w:rPr>
        <w:t xml:space="preserve"> </w:t>
      </w:r>
      <w:r w:rsidRPr="0022170D">
        <w:rPr>
          <w:rFonts w:ascii="Times New Roman" w:hAnsi="Times New Roman" w:cs="Times New Roman"/>
          <w:kern w:val="0"/>
          <w:sz w:val="28"/>
          <w:szCs w:val="28"/>
        </w:rPr>
        <w:t>«</w:t>
      </w:r>
      <w:r>
        <w:rPr>
          <w:rFonts w:ascii="Times New Roman" w:hAnsi="Times New Roman" w:cs="Times New Roman"/>
          <w:kern w:val="0"/>
          <w:sz w:val="28"/>
          <w:szCs w:val="28"/>
        </w:rPr>
        <w:t>Об</w:t>
      </w:r>
      <w:r>
        <w:rPr>
          <w:rFonts w:ascii="Times New Roman" w:hAnsi="Times New Roman" w:cs="Times New Roman"/>
          <w:spacing w:val="59"/>
          <w:kern w:val="0"/>
          <w:sz w:val="28"/>
          <w:szCs w:val="28"/>
        </w:rPr>
        <w:t xml:space="preserve"> </w:t>
      </w:r>
      <w:r>
        <w:rPr>
          <w:rFonts w:ascii="Times New Roman" w:hAnsi="Times New Roman" w:cs="Times New Roman"/>
          <w:kern w:val="0"/>
          <w:sz w:val="28"/>
          <w:szCs w:val="28"/>
        </w:rPr>
        <w:t>образовании</w:t>
      </w:r>
      <w:r>
        <w:rPr>
          <w:rFonts w:ascii="Times New Roman" w:hAnsi="Times New Roman" w:cs="Times New Roman"/>
          <w:spacing w:val="56"/>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55"/>
          <w:kern w:val="0"/>
          <w:sz w:val="28"/>
          <w:szCs w:val="28"/>
        </w:rPr>
        <w:t xml:space="preserve"> </w:t>
      </w:r>
      <w:r>
        <w:rPr>
          <w:rFonts w:ascii="Times New Roman" w:hAnsi="Times New Roman" w:cs="Times New Roman"/>
          <w:kern w:val="0"/>
          <w:sz w:val="28"/>
          <w:szCs w:val="28"/>
        </w:rPr>
        <w:t>Российской</w:t>
      </w:r>
      <w:r>
        <w:rPr>
          <w:rFonts w:ascii="Times New Roman" w:hAnsi="Times New Roman" w:cs="Times New Roman"/>
          <w:spacing w:val="56"/>
          <w:kern w:val="0"/>
          <w:sz w:val="28"/>
          <w:szCs w:val="28"/>
        </w:rPr>
        <w:t xml:space="preserve"> </w:t>
      </w:r>
      <w:r>
        <w:rPr>
          <w:rFonts w:ascii="Times New Roman" w:hAnsi="Times New Roman" w:cs="Times New Roman"/>
          <w:kern w:val="0"/>
          <w:sz w:val="28"/>
          <w:szCs w:val="28"/>
        </w:rPr>
        <w:t>Федерации</w:t>
      </w:r>
      <w:r w:rsidRPr="0022170D">
        <w:rPr>
          <w:rFonts w:ascii="Times New Roman" w:hAnsi="Times New Roman" w:cs="Times New Roman"/>
          <w:kern w:val="0"/>
          <w:sz w:val="28"/>
          <w:szCs w:val="28"/>
        </w:rPr>
        <w:t>»</w:t>
      </w:r>
      <w:r w:rsidRPr="0022170D">
        <w:rPr>
          <w:rFonts w:ascii="Times New Roman" w:hAnsi="Times New Roman" w:cs="Times New Roman"/>
          <w:spacing w:val="52"/>
          <w:kern w:val="0"/>
          <w:sz w:val="28"/>
          <w:szCs w:val="28"/>
        </w:rPr>
        <w:t xml:space="preserve"> </w:t>
      </w:r>
      <w:r>
        <w:rPr>
          <w:rFonts w:ascii="Times New Roman" w:hAnsi="Times New Roman" w:cs="Times New Roman"/>
          <w:kern w:val="0"/>
          <w:sz w:val="28"/>
          <w:szCs w:val="28"/>
        </w:rPr>
        <w:t>от</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 xml:space="preserve">29.12.2012 </w:t>
      </w:r>
      <w:r w:rsidRPr="00CF7281">
        <w:rPr>
          <w:rFonts w:ascii="Times New Roman" w:hAnsi="Times New Roman" w:cs="Times New Roman"/>
          <w:kern w:val="0"/>
          <w:sz w:val="28"/>
          <w:szCs w:val="28"/>
        </w:rPr>
        <w:t>№ 273-ФЗ.</w:t>
      </w:r>
      <w:r>
        <w:rPr>
          <w:rFonts w:ascii="Times New Roman" w:hAnsi="Times New Roman" w:cs="Times New Roman"/>
          <w:kern w:val="0"/>
          <w:sz w:val="28"/>
          <w:szCs w:val="28"/>
        </w:rPr>
        <w:t xml:space="preserve">        </w:t>
      </w:r>
      <w:r w:rsidRPr="00BD7AD5">
        <w:rPr>
          <w:rFonts w:ascii="Times New Roman" w:hAnsi="Times New Roman" w:cs="Times New Roman"/>
          <w:kern w:val="0"/>
        </w:rPr>
        <w:t xml:space="preserve"> </w:t>
      </w:r>
      <w:hyperlink r:id="rId15" w:history="1">
        <w:r w:rsidRPr="00BD7AD5">
          <w:rPr>
            <w:rFonts w:ascii="Times New Roman" w:hAnsi="Times New Roman" w:cs="Times New Roman"/>
            <w:kern w:val="0"/>
            <w:sz w:val="24"/>
            <w:szCs w:val="24"/>
          </w:rPr>
          <w:t>http://www.consultant.ru/document/cons_doc_LAW_140174/</w:t>
        </w:r>
      </w:hyperlink>
    </w:p>
    <w:p w14:paraId="030AE10F" w14:textId="34FFF521" w:rsidR="00AE2E74" w:rsidRPr="00BD7AD5" w:rsidRDefault="00AE2E74" w:rsidP="00BD7AD5">
      <w:pPr>
        <w:numPr>
          <w:ilvl w:val="0"/>
          <w:numId w:val="1"/>
        </w:numPr>
        <w:autoSpaceDE w:val="0"/>
        <w:autoSpaceDN w:val="0"/>
        <w:adjustRightInd w:val="0"/>
        <w:spacing w:after="0" w:line="240" w:lineRule="auto"/>
        <w:ind w:left="794" w:right="737" w:hanging="707"/>
        <w:jc w:val="both"/>
        <w:rPr>
          <w:rFonts w:ascii="Times New Roman" w:hAnsi="Times New Roman" w:cs="Times New Roman"/>
          <w:kern w:val="0"/>
          <w:sz w:val="28"/>
          <w:szCs w:val="28"/>
        </w:rPr>
      </w:pPr>
      <w:r>
        <w:rPr>
          <w:rFonts w:ascii="Times New Roman" w:hAnsi="Times New Roman" w:cs="Times New Roman"/>
          <w:kern w:val="0"/>
          <w:sz w:val="28"/>
          <w:szCs w:val="28"/>
        </w:rPr>
        <w:t xml:space="preserve">Федеральный закон от 31 июля 2020 г. </w:t>
      </w:r>
      <w:r>
        <w:rPr>
          <w:rFonts w:ascii="Segoe UI Symbol" w:hAnsi="Segoe UI Symbol" w:cs="Segoe UI Symbol"/>
          <w:kern w:val="0"/>
          <w:sz w:val="28"/>
          <w:szCs w:val="28"/>
        </w:rPr>
        <w:t>№</w:t>
      </w:r>
      <w:r w:rsidRPr="0022170D">
        <w:rPr>
          <w:rFonts w:ascii="Times New Roman" w:hAnsi="Times New Roman" w:cs="Times New Roman"/>
          <w:kern w:val="0"/>
          <w:sz w:val="28"/>
          <w:szCs w:val="28"/>
        </w:rPr>
        <w:t xml:space="preserve"> 304-</w:t>
      </w:r>
      <w:r>
        <w:rPr>
          <w:rFonts w:ascii="Times New Roman" w:hAnsi="Times New Roman" w:cs="Times New Roman"/>
          <w:kern w:val="0"/>
          <w:sz w:val="28"/>
          <w:szCs w:val="28"/>
        </w:rPr>
        <w:t xml:space="preserve">ФЗ </w:t>
      </w:r>
      <w:r w:rsidRPr="0022170D">
        <w:rPr>
          <w:rFonts w:ascii="Times New Roman" w:hAnsi="Times New Roman" w:cs="Times New Roman"/>
          <w:kern w:val="0"/>
          <w:sz w:val="28"/>
          <w:szCs w:val="28"/>
        </w:rPr>
        <w:t>«</w:t>
      </w:r>
      <w:r>
        <w:rPr>
          <w:rFonts w:ascii="Times New Roman" w:hAnsi="Times New Roman" w:cs="Times New Roman"/>
          <w:kern w:val="0"/>
          <w:sz w:val="28"/>
          <w:szCs w:val="28"/>
        </w:rPr>
        <w:t xml:space="preserve">О внесении изменений в Федеральный закон </w:t>
      </w:r>
      <w:r w:rsidRPr="0022170D">
        <w:rPr>
          <w:rFonts w:ascii="Times New Roman" w:hAnsi="Times New Roman" w:cs="Times New Roman"/>
          <w:kern w:val="0"/>
          <w:sz w:val="28"/>
          <w:szCs w:val="28"/>
        </w:rPr>
        <w:t>«</w:t>
      </w:r>
      <w:r>
        <w:rPr>
          <w:rFonts w:ascii="Times New Roman" w:hAnsi="Times New Roman" w:cs="Times New Roman"/>
          <w:kern w:val="0"/>
          <w:sz w:val="28"/>
          <w:szCs w:val="28"/>
        </w:rPr>
        <w:t>Об образовании в Российской Федерации</w:t>
      </w: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по вопросам воспитания обучающихся</w:t>
      </w:r>
      <w:r w:rsidRPr="0022170D">
        <w:rPr>
          <w:rFonts w:ascii="Times New Roman" w:hAnsi="Times New Roman" w:cs="Times New Roman"/>
          <w:kern w:val="0"/>
          <w:sz w:val="28"/>
          <w:szCs w:val="28"/>
        </w:rPr>
        <w:t>»</w:t>
      </w:r>
      <w:r w:rsidRPr="0022170D">
        <w:rPr>
          <w:rFonts w:ascii="Times New Roman" w:hAnsi="Times New Roman" w:cs="Times New Roman"/>
          <w:kern w:val="0"/>
        </w:rPr>
        <w:t xml:space="preserve"> </w:t>
      </w:r>
      <w:r w:rsidR="00CF7281">
        <w:rPr>
          <w:rFonts w:ascii="Times New Roman" w:hAnsi="Times New Roman" w:cs="Times New Roman"/>
          <w:kern w:val="0"/>
          <w:sz w:val="28"/>
          <w:szCs w:val="28"/>
        </w:rPr>
        <w:t xml:space="preserve"> </w:t>
      </w:r>
      <w:hyperlink r:id="rId16" w:history="1">
        <w:r w:rsidR="00CF7281" w:rsidRPr="00927EBC">
          <w:rPr>
            <w:rStyle w:val="a4"/>
            <w:rFonts w:ascii="Times New Roman" w:hAnsi="Times New Roman" w:cs="Times New Roman"/>
            <w:kern w:val="0"/>
            <w:sz w:val="24"/>
            <w:szCs w:val="24"/>
            <w:lang w:val="en-US"/>
          </w:rPr>
          <w:t>http</w:t>
        </w:r>
        <w:r w:rsidR="00CF7281" w:rsidRPr="00927EBC">
          <w:rPr>
            <w:rStyle w:val="a4"/>
            <w:rFonts w:ascii="Times New Roman" w:hAnsi="Times New Roman" w:cs="Times New Roman"/>
            <w:kern w:val="0"/>
            <w:sz w:val="24"/>
            <w:szCs w:val="24"/>
          </w:rPr>
          <w:t>://</w:t>
        </w:r>
        <w:r w:rsidR="00CF7281" w:rsidRPr="00927EBC">
          <w:rPr>
            <w:rStyle w:val="a4"/>
            <w:rFonts w:ascii="Times New Roman" w:hAnsi="Times New Roman" w:cs="Times New Roman"/>
            <w:kern w:val="0"/>
            <w:sz w:val="24"/>
            <w:szCs w:val="24"/>
            <w:lang w:val="en-US"/>
          </w:rPr>
          <w:t>publication</w:t>
        </w:r>
        <w:r w:rsidR="00CF7281" w:rsidRPr="00927EBC">
          <w:rPr>
            <w:rStyle w:val="a4"/>
            <w:rFonts w:ascii="Times New Roman" w:hAnsi="Times New Roman" w:cs="Times New Roman"/>
            <w:kern w:val="0"/>
            <w:sz w:val="24"/>
            <w:szCs w:val="24"/>
          </w:rPr>
          <w:t>.</w:t>
        </w:r>
        <w:proofErr w:type="spellStart"/>
        <w:r w:rsidR="00CF7281" w:rsidRPr="00927EBC">
          <w:rPr>
            <w:rStyle w:val="a4"/>
            <w:rFonts w:ascii="Times New Roman" w:hAnsi="Times New Roman" w:cs="Times New Roman"/>
            <w:kern w:val="0"/>
            <w:sz w:val="24"/>
            <w:szCs w:val="24"/>
            <w:lang w:val="en-US"/>
          </w:rPr>
          <w:t>pravo</w:t>
        </w:r>
        <w:proofErr w:type="spellEnd"/>
        <w:r w:rsidR="00CF7281" w:rsidRPr="00927EBC">
          <w:rPr>
            <w:rStyle w:val="a4"/>
            <w:rFonts w:ascii="Times New Roman" w:hAnsi="Times New Roman" w:cs="Times New Roman"/>
            <w:kern w:val="0"/>
            <w:sz w:val="24"/>
            <w:szCs w:val="24"/>
          </w:rPr>
          <w:t>.</w:t>
        </w:r>
        <w:proofErr w:type="spellStart"/>
        <w:r w:rsidR="00CF7281" w:rsidRPr="00927EBC">
          <w:rPr>
            <w:rStyle w:val="a4"/>
            <w:rFonts w:ascii="Times New Roman" w:hAnsi="Times New Roman" w:cs="Times New Roman"/>
            <w:kern w:val="0"/>
            <w:sz w:val="24"/>
            <w:szCs w:val="24"/>
            <w:lang w:val="en-US"/>
          </w:rPr>
          <w:t>gov</w:t>
        </w:r>
        <w:proofErr w:type="spellEnd"/>
        <w:r w:rsidR="00CF7281" w:rsidRPr="00927EBC">
          <w:rPr>
            <w:rStyle w:val="a4"/>
            <w:rFonts w:ascii="Times New Roman" w:hAnsi="Times New Roman" w:cs="Times New Roman"/>
            <w:kern w:val="0"/>
            <w:sz w:val="24"/>
            <w:szCs w:val="24"/>
          </w:rPr>
          <w:t>.</w:t>
        </w:r>
        <w:proofErr w:type="spellStart"/>
        <w:r w:rsidR="00CF7281" w:rsidRPr="00927EBC">
          <w:rPr>
            <w:rStyle w:val="a4"/>
            <w:rFonts w:ascii="Times New Roman" w:hAnsi="Times New Roman" w:cs="Times New Roman"/>
            <w:kern w:val="0"/>
            <w:sz w:val="24"/>
            <w:szCs w:val="24"/>
            <w:lang w:val="en-US"/>
          </w:rPr>
          <w:t>ru</w:t>
        </w:r>
        <w:proofErr w:type="spellEnd"/>
        <w:r w:rsidR="00CF7281" w:rsidRPr="00927EBC">
          <w:rPr>
            <w:rStyle w:val="a4"/>
            <w:rFonts w:ascii="Times New Roman" w:hAnsi="Times New Roman" w:cs="Times New Roman"/>
            <w:kern w:val="0"/>
            <w:sz w:val="24"/>
            <w:szCs w:val="24"/>
          </w:rPr>
          <w:t>/</w:t>
        </w:r>
        <w:r w:rsidR="00CF7281" w:rsidRPr="00927EBC">
          <w:rPr>
            <w:rStyle w:val="a4"/>
            <w:rFonts w:ascii="Times New Roman" w:hAnsi="Times New Roman" w:cs="Times New Roman"/>
            <w:kern w:val="0"/>
            <w:sz w:val="24"/>
            <w:szCs w:val="24"/>
            <w:lang w:val="en-US"/>
          </w:rPr>
          <w:t>file</w:t>
        </w:r>
        <w:r w:rsidR="00CF7281" w:rsidRPr="00927EBC">
          <w:rPr>
            <w:rStyle w:val="a4"/>
            <w:rFonts w:ascii="Times New Roman" w:hAnsi="Times New Roman" w:cs="Times New Roman"/>
            <w:kern w:val="0"/>
            <w:sz w:val="24"/>
            <w:szCs w:val="24"/>
          </w:rPr>
          <w:t>/</w:t>
        </w:r>
        <w:r w:rsidR="00CF7281" w:rsidRPr="00927EBC">
          <w:rPr>
            <w:rStyle w:val="a4"/>
            <w:rFonts w:ascii="Times New Roman" w:hAnsi="Times New Roman" w:cs="Times New Roman"/>
            <w:kern w:val="0"/>
            <w:sz w:val="24"/>
            <w:szCs w:val="24"/>
            <w:lang w:val="en-US"/>
          </w:rPr>
          <w:t>pdf</w:t>
        </w:r>
        <w:r w:rsidR="00CF7281" w:rsidRPr="00927EBC">
          <w:rPr>
            <w:rStyle w:val="a4"/>
            <w:rFonts w:ascii="Times New Roman" w:hAnsi="Times New Roman" w:cs="Times New Roman"/>
            <w:kern w:val="0"/>
            <w:sz w:val="24"/>
            <w:szCs w:val="24"/>
          </w:rPr>
          <w:t>?</w:t>
        </w:r>
        <w:proofErr w:type="spellStart"/>
        <w:r w:rsidR="00CF7281" w:rsidRPr="00927EBC">
          <w:rPr>
            <w:rStyle w:val="a4"/>
            <w:rFonts w:ascii="Times New Roman" w:hAnsi="Times New Roman" w:cs="Times New Roman"/>
            <w:kern w:val="0"/>
            <w:sz w:val="24"/>
            <w:szCs w:val="24"/>
            <w:lang w:val="en-US"/>
          </w:rPr>
          <w:t>eoNumber</w:t>
        </w:r>
        <w:proofErr w:type="spellEnd"/>
        <w:r w:rsidR="00CF7281" w:rsidRPr="00927EBC">
          <w:rPr>
            <w:rStyle w:val="a4"/>
            <w:rFonts w:ascii="Times New Roman" w:hAnsi="Times New Roman" w:cs="Times New Roman"/>
            <w:kern w:val="0"/>
            <w:sz w:val="24"/>
            <w:szCs w:val="24"/>
          </w:rPr>
          <w:t>=0001202007310075</w:t>
        </w:r>
      </w:hyperlink>
    </w:p>
    <w:p w14:paraId="1176FF7A" w14:textId="7F79C4A9" w:rsidR="00AE2E74" w:rsidRPr="00BD7AD5" w:rsidRDefault="00AE2E74" w:rsidP="00BD7AD5">
      <w:pPr>
        <w:numPr>
          <w:ilvl w:val="0"/>
          <w:numId w:val="1"/>
        </w:numPr>
        <w:autoSpaceDE w:val="0"/>
        <w:autoSpaceDN w:val="0"/>
        <w:adjustRightInd w:val="0"/>
        <w:spacing w:after="0" w:line="240" w:lineRule="auto"/>
        <w:ind w:left="794" w:right="737" w:hanging="707"/>
        <w:jc w:val="both"/>
        <w:rPr>
          <w:rFonts w:ascii="Times New Roman" w:hAnsi="Times New Roman" w:cs="Times New Roman"/>
          <w:kern w:val="0"/>
          <w:sz w:val="28"/>
          <w:szCs w:val="28"/>
        </w:rPr>
      </w:pPr>
      <w:r>
        <w:rPr>
          <w:rFonts w:ascii="Times New Roman" w:hAnsi="Times New Roman" w:cs="Times New Roman"/>
          <w:kern w:val="0"/>
          <w:sz w:val="28"/>
          <w:szCs w:val="28"/>
        </w:rPr>
        <w:t xml:space="preserve">Федеральный закон от 24 сентября 2022 г. </w:t>
      </w:r>
      <w:r>
        <w:rPr>
          <w:rFonts w:ascii="Segoe UI Symbol" w:hAnsi="Segoe UI Symbol" w:cs="Segoe UI Symbol"/>
          <w:kern w:val="0"/>
          <w:sz w:val="28"/>
          <w:szCs w:val="28"/>
        </w:rPr>
        <w:t>№</w:t>
      </w:r>
      <w:r w:rsidRPr="0022170D">
        <w:rPr>
          <w:rFonts w:ascii="Times New Roman" w:hAnsi="Times New Roman" w:cs="Times New Roman"/>
          <w:kern w:val="0"/>
          <w:sz w:val="28"/>
          <w:szCs w:val="28"/>
        </w:rPr>
        <w:t xml:space="preserve"> 371-</w:t>
      </w:r>
      <w:r>
        <w:rPr>
          <w:rFonts w:ascii="Times New Roman" w:hAnsi="Times New Roman" w:cs="Times New Roman"/>
          <w:kern w:val="0"/>
          <w:sz w:val="28"/>
          <w:szCs w:val="28"/>
        </w:rPr>
        <w:t xml:space="preserve">ФЗ </w:t>
      </w:r>
      <w:r w:rsidRPr="0022170D">
        <w:rPr>
          <w:rFonts w:ascii="Times New Roman" w:hAnsi="Times New Roman" w:cs="Times New Roman"/>
          <w:kern w:val="0"/>
          <w:sz w:val="28"/>
          <w:szCs w:val="28"/>
        </w:rPr>
        <w:t>«</w:t>
      </w:r>
      <w:r>
        <w:rPr>
          <w:rFonts w:ascii="Times New Roman" w:hAnsi="Times New Roman" w:cs="Times New Roman"/>
          <w:kern w:val="0"/>
          <w:sz w:val="28"/>
          <w:szCs w:val="28"/>
        </w:rPr>
        <w:t xml:space="preserve">О внесении изменений в Федеральный закон </w:t>
      </w:r>
      <w:r w:rsidRPr="0022170D">
        <w:rPr>
          <w:rFonts w:ascii="Times New Roman" w:hAnsi="Times New Roman" w:cs="Times New Roman"/>
          <w:kern w:val="0"/>
          <w:sz w:val="28"/>
          <w:szCs w:val="28"/>
        </w:rPr>
        <w:t>«</w:t>
      </w:r>
      <w:r>
        <w:rPr>
          <w:rFonts w:ascii="Times New Roman" w:hAnsi="Times New Roman" w:cs="Times New Roman"/>
          <w:kern w:val="0"/>
          <w:sz w:val="28"/>
          <w:szCs w:val="28"/>
        </w:rPr>
        <w:t>Об образовании в Российской Федерации</w:t>
      </w: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 xml:space="preserve">и статью 1 Федерального закона </w:t>
      </w:r>
      <w:r w:rsidRPr="00CF7281">
        <w:rPr>
          <w:rFonts w:ascii="Times New Roman" w:hAnsi="Times New Roman" w:cs="Times New Roman"/>
          <w:kern w:val="0"/>
          <w:sz w:val="28"/>
          <w:szCs w:val="28"/>
        </w:rPr>
        <w:t>«</w:t>
      </w:r>
      <w:r>
        <w:rPr>
          <w:rFonts w:ascii="Times New Roman" w:hAnsi="Times New Roman" w:cs="Times New Roman"/>
          <w:kern w:val="0"/>
          <w:sz w:val="28"/>
          <w:szCs w:val="28"/>
        </w:rPr>
        <w:t>Об обязательных требованиях в Российской Федерации</w:t>
      </w:r>
      <w:r w:rsidRPr="00CF7281">
        <w:rPr>
          <w:rFonts w:ascii="Times New Roman" w:hAnsi="Times New Roman" w:cs="Times New Roman"/>
          <w:kern w:val="0"/>
          <w:sz w:val="28"/>
          <w:szCs w:val="28"/>
        </w:rPr>
        <w:t>»</w:t>
      </w:r>
      <w:r w:rsidR="00CF7281">
        <w:rPr>
          <w:rFonts w:ascii="Times New Roman" w:hAnsi="Times New Roman" w:cs="Times New Roman"/>
          <w:kern w:val="0"/>
          <w:sz w:val="28"/>
          <w:szCs w:val="28"/>
        </w:rPr>
        <w:t xml:space="preserve">  </w:t>
      </w:r>
      <w:hyperlink r:id="rId17" w:history="1">
        <w:r w:rsidR="00CF7281" w:rsidRPr="00927EBC">
          <w:rPr>
            <w:rStyle w:val="a4"/>
            <w:rFonts w:ascii="Times New Roman" w:hAnsi="Times New Roman" w:cs="Times New Roman"/>
            <w:kern w:val="0"/>
            <w:sz w:val="24"/>
            <w:szCs w:val="24"/>
            <w:lang w:val="en-US"/>
          </w:rPr>
          <w:t>http</w:t>
        </w:r>
        <w:r w:rsidR="00CF7281" w:rsidRPr="00927EBC">
          <w:rPr>
            <w:rStyle w:val="a4"/>
            <w:rFonts w:ascii="Times New Roman" w:hAnsi="Times New Roman" w:cs="Times New Roman"/>
            <w:kern w:val="0"/>
            <w:sz w:val="24"/>
            <w:szCs w:val="24"/>
          </w:rPr>
          <w:t>://</w:t>
        </w:r>
        <w:r w:rsidR="00CF7281" w:rsidRPr="00927EBC">
          <w:rPr>
            <w:rStyle w:val="a4"/>
            <w:rFonts w:ascii="Times New Roman" w:hAnsi="Times New Roman" w:cs="Times New Roman"/>
            <w:kern w:val="0"/>
            <w:sz w:val="24"/>
            <w:szCs w:val="24"/>
            <w:lang w:val="en-US"/>
          </w:rPr>
          <w:t>publication</w:t>
        </w:r>
        <w:r w:rsidR="00CF7281" w:rsidRPr="00927EBC">
          <w:rPr>
            <w:rStyle w:val="a4"/>
            <w:rFonts w:ascii="Times New Roman" w:hAnsi="Times New Roman" w:cs="Times New Roman"/>
            <w:kern w:val="0"/>
            <w:sz w:val="24"/>
            <w:szCs w:val="24"/>
          </w:rPr>
          <w:t>.</w:t>
        </w:r>
        <w:proofErr w:type="spellStart"/>
        <w:r w:rsidR="00CF7281" w:rsidRPr="00927EBC">
          <w:rPr>
            <w:rStyle w:val="a4"/>
            <w:rFonts w:ascii="Times New Roman" w:hAnsi="Times New Roman" w:cs="Times New Roman"/>
            <w:kern w:val="0"/>
            <w:sz w:val="24"/>
            <w:szCs w:val="24"/>
            <w:lang w:val="en-US"/>
          </w:rPr>
          <w:t>pravo</w:t>
        </w:r>
        <w:proofErr w:type="spellEnd"/>
        <w:r w:rsidR="00CF7281" w:rsidRPr="00927EBC">
          <w:rPr>
            <w:rStyle w:val="a4"/>
            <w:rFonts w:ascii="Times New Roman" w:hAnsi="Times New Roman" w:cs="Times New Roman"/>
            <w:kern w:val="0"/>
            <w:sz w:val="24"/>
            <w:szCs w:val="24"/>
          </w:rPr>
          <w:t>.</w:t>
        </w:r>
        <w:proofErr w:type="spellStart"/>
        <w:r w:rsidR="00CF7281" w:rsidRPr="00927EBC">
          <w:rPr>
            <w:rStyle w:val="a4"/>
            <w:rFonts w:ascii="Times New Roman" w:hAnsi="Times New Roman" w:cs="Times New Roman"/>
            <w:kern w:val="0"/>
            <w:sz w:val="24"/>
            <w:szCs w:val="24"/>
            <w:lang w:val="en-US"/>
          </w:rPr>
          <w:t>gov</w:t>
        </w:r>
        <w:proofErr w:type="spellEnd"/>
        <w:r w:rsidR="00CF7281" w:rsidRPr="00927EBC">
          <w:rPr>
            <w:rStyle w:val="a4"/>
            <w:rFonts w:ascii="Times New Roman" w:hAnsi="Times New Roman" w:cs="Times New Roman"/>
            <w:kern w:val="0"/>
            <w:sz w:val="24"/>
            <w:szCs w:val="24"/>
          </w:rPr>
          <w:t>.</w:t>
        </w:r>
        <w:proofErr w:type="spellStart"/>
        <w:r w:rsidR="00CF7281" w:rsidRPr="00927EBC">
          <w:rPr>
            <w:rStyle w:val="a4"/>
            <w:rFonts w:ascii="Times New Roman" w:hAnsi="Times New Roman" w:cs="Times New Roman"/>
            <w:kern w:val="0"/>
            <w:sz w:val="24"/>
            <w:szCs w:val="24"/>
            <w:lang w:val="en-US"/>
          </w:rPr>
          <w:t>ru</w:t>
        </w:r>
        <w:proofErr w:type="spellEnd"/>
        <w:r w:rsidR="00CF7281" w:rsidRPr="00927EBC">
          <w:rPr>
            <w:rStyle w:val="a4"/>
            <w:rFonts w:ascii="Times New Roman" w:hAnsi="Times New Roman" w:cs="Times New Roman"/>
            <w:kern w:val="0"/>
            <w:sz w:val="24"/>
            <w:szCs w:val="24"/>
          </w:rPr>
          <w:t>/</w:t>
        </w:r>
        <w:r w:rsidR="00CF7281" w:rsidRPr="00927EBC">
          <w:rPr>
            <w:rStyle w:val="a4"/>
            <w:rFonts w:ascii="Times New Roman" w:hAnsi="Times New Roman" w:cs="Times New Roman"/>
            <w:kern w:val="0"/>
            <w:sz w:val="24"/>
            <w:szCs w:val="24"/>
            <w:lang w:val="en-US"/>
          </w:rPr>
          <w:t>file</w:t>
        </w:r>
        <w:r w:rsidR="00CF7281" w:rsidRPr="00927EBC">
          <w:rPr>
            <w:rStyle w:val="a4"/>
            <w:rFonts w:ascii="Times New Roman" w:hAnsi="Times New Roman" w:cs="Times New Roman"/>
            <w:kern w:val="0"/>
            <w:sz w:val="24"/>
            <w:szCs w:val="24"/>
          </w:rPr>
          <w:t>/</w:t>
        </w:r>
        <w:r w:rsidR="00CF7281" w:rsidRPr="00927EBC">
          <w:rPr>
            <w:rStyle w:val="a4"/>
            <w:rFonts w:ascii="Times New Roman" w:hAnsi="Times New Roman" w:cs="Times New Roman"/>
            <w:kern w:val="0"/>
            <w:sz w:val="24"/>
            <w:szCs w:val="24"/>
            <w:lang w:val="en-US"/>
          </w:rPr>
          <w:t>pdf</w:t>
        </w:r>
        <w:r w:rsidR="00CF7281" w:rsidRPr="00927EBC">
          <w:rPr>
            <w:rStyle w:val="a4"/>
            <w:rFonts w:ascii="Times New Roman" w:hAnsi="Times New Roman" w:cs="Times New Roman"/>
            <w:kern w:val="0"/>
            <w:sz w:val="24"/>
            <w:szCs w:val="24"/>
          </w:rPr>
          <w:t>?</w:t>
        </w:r>
        <w:proofErr w:type="spellStart"/>
        <w:r w:rsidR="00CF7281" w:rsidRPr="00927EBC">
          <w:rPr>
            <w:rStyle w:val="a4"/>
            <w:rFonts w:ascii="Times New Roman" w:hAnsi="Times New Roman" w:cs="Times New Roman"/>
            <w:kern w:val="0"/>
            <w:sz w:val="24"/>
            <w:szCs w:val="24"/>
            <w:lang w:val="en-US"/>
          </w:rPr>
          <w:t>eoNumber</w:t>
        </w:r>
        <w:proofErr w:type="spellEnd"/>
        <w:r w:rsidR="00CF7281" w:rsidRPr="00927EBC">
          <w:rPr>
            <w:rStyle w:val="a4"/>
            <w:rFonts w:ascii="Times New Roman" w:hAnsi="Times New Roman" w:cs="Times New Roman"/>
            <w:kern w:val="0"/>
            <w:sz w:val="24"/>
            <w:szCs w:val="24"/>
          </w:rPr>
          <w:t>=0001202209240008</w:t>
        </w:r>
      </w:hyperlink>
    </w:p>
    <w:p w14:paraId="1D339FEC" w14:textId="77777777" w:rsidR="00AE2E74" w:rsidRPr="0022170D" w:rsidRDefault="00AE2E74" w:rsidP="00BD7AD5">
      <w:pPr>
        <w:numPr>
          <w:ilvl w:val="0"/>
          <w:numId w:val="1"/>
        </w:numPr>
        <w:autoSpaceDE w:val="0"/>
        <w:autoSpaceDN w:val="0"/>
        <w:adjustRightInd w:val="0"/>
        <w:spacing w:after="0" w:line="240" w:lineRule="auto"/>
        <w:ind w:left="794" w:right="737" w:hanging="707"/>
        <w:jc w:val="both"/>
        <w:rPr>
          <w:rFonts w:ascii="Times New Roman" w:hAnsi="Times New Roman" w:cs="Times New Roman"/>
          <w:kern w:val="0"/>
          <w:sz w:val="28"/>
          <w:szCs w:val="28"/>
        </w:rPr>
      </w:pPr>
      <w:r>
        <w:rPr>
          <w:rFonts w:ascii="Times New Roman" w:hAnsi="Times New Roman" w:cs="Times New Roman"/>
          <w:kern w:val="0"/>
          <w:sz w:val="28"/>
          <w:szCs w:val="28"/>
        </w:rPr>
        <w:t xml:space="preserve">Распоряжение Правительства Российской Федерации от 29 мая 2015 г. </w:t>
      </w:r>
      <w:r>
        <w:rPr>
          <w:rFonts w:ascii="Segoe UI Symbol" w:hAnsi="Segoe UI Symbol" w:cs="Segoe UI Symbol"/>
          <w:kern w:val="0"/>
          <w:sz w:val="28"/>
          <w:szCs w:val="28"/>
        </w:rPr>
        <w:t>№</w:t>
      </w:r>
      <w:r w:rsidRPr="0022170D">
        <w:rPr>
          <w:rFonts w:ascii="Times New Roman" w:hAnsi="Times New Roman" w:cs="Times New Roman"/>
          <w:kern w:val="0"/>
          <w:sz w:val="28"/>
          <w:szCs w:val="28"/>
        </w:rPr>
        <w:t xml:space="preserve">   999-</w:t>
      </w:r>
      <w:r>
        <w:rPr>
          <w:rFonts w:ascii="Times New Roman" w:hAnsi="Times New Roman" w:cs="Times New Roman"/>
          <w:kern w:val="0"/>
          <w:sz w:val="28"/>
          <w:szCs w:val="28"/>
        </w:rPr>
        <w:t xml:space="preserve">р </w:t>
      </w:r>
      <w:r w:rsidRPr="0022170D">
        <w:rPr>
          <w:rFonts w:ascii="Times New Roman" w:hAnsi="Times New Roman" w:cs="Times New Roman"/>
          <w:kern w:val="0"/>
          <w:sz w:val="28"/>
          <w:szCs w:val="28"/>
        </w:rPr>
        <w:t>«</w:t>
      </w:r>
      <w:r>
        <w:rPr>
          <w:rFonts w:ascii="Times New Roman" w:hAnsi="Times New Roman" w:cs="Times New Roman"/>
          <w:kern w:val="0"/>
          <w:sz w:val="28"/>
          <w:szCs w:val="28"/>
        </w:rPr>
        <w:t>Об утверждении Стратегии развития воспитания в Российской Федерации на период до 2025 года</w:t>
      </w:r>
      <w:r w:rsidRPr="0022170D">
        <w:rPr>
          <w:rFonts w:ascii="Times New Roman" w:hAnsi="Times New Roman" w:cs="Times New Roman"/>
          <w:kern w:val="0"/>
          <w:sz w:val="28"/>
          <w:szCs w:val="28"/>
        </w:rPr>
        <w:t>»;</w:t>
      </w:r>
      <w:r w:rsidRPr="0022170D">
        <w:rPr>
          <w:rFonts w:ascii="Times New Roman" w:hAnsi="Times New Roman" w:cs="Times New Roman"/>
          <w:kern w:val="0"/>
        </w:rPr>
        <w:t xml:space="preserve"> </w:t>
      </w:r>
    </w:p>
    <w:p w14:paraId="4BED0B68" w14:textId="3324B7EA" w:rsidR="00AE2E74" w:rsidRPr="00CF7281" w:rsidRDefault="00CF7281" w:rsidP="00BD7AD5">
      <w:pPr>
        <w:autoSpaceDE w:val="0"/>
        <w:autoSpaceDN w:val="0"/>
        <w:adjustRightInd w:val="0"/>
        <w:spacing w:after="0" w:line="240" w:lineRule="auto"/>
        <w:ind w:left="794" w:right="737"/>
        <w:jc w:val="both"/>
        <w:rPr>
          <w:rFonts w:ascii="Times New Roman" w:hAnsi="Times New Roman" w:cs="Times New Roman"/>
          <w:kern w:val="0"/>
          <w:sz w:val="24"/>
          <w:szCs w:val="24"/>
        </w:rPr>
      </w:pPr>
      <w:r>
        <w:rPr>
          <w:sz w:val="24"/>
          <w:szCs w:val="24"/>
        </w:rPr>
        <w:t xml:space="preserve">  </w:t>
      </w:r>
      <w:hyperlink r:id="rId18" w:history="1">
        <w:r w:rsidRPr="00927EBC">
          <w:rPr>
            <w:rStyle w:val="a4"/>
            <w:rFonts w:ascii="Times New Roman" w:hAnsi="Times New Roman" w:cs="Times New Roman"/>
            <w:kern w:val="0"/>
            <w:sz w:val="24"/>
            <w:szCs w:val="24"/>
            <w:lang w:val="en-US"/>
          </w:rPr>
          <w:t>https</w:t>
        </w:r>
        <w:r w:rsidRPr="00927EBC">
          <w:rPr>
            <w:rStyle w:val="a4"/>
            <w:rFonts w:ascii="Times New Roman" w:hAnsi="Times New Roman" w:cs="Times New Roman"/>
            <w:kern w:val="0"/>
            <w:sz w:val="24"/>
            <w:szCs w:val="24"/>
          </w:rPr>
          <w:t>://</w:t>
        </w:r>
        <w:proofErr w:type="spellStart"/>
        <w:r w:rsidRPr="00927EBC">
          <w:rPr>
            <w:rStyle w:val="a4"/>
            <w:rFonts w:ascii="Times New Roman" w:hAnsi="Times New Roman" w:cs="Times New Roman"/>
            <w:kern w:val="0"/>
            <w:sz w:val="24"/>
            <w:szCs w:val="24"/>
            <w:lang w:val="en-US"/>
          </w:rPr>
          <w:t>legalacts</w:t>
        </w:r>
        <w:proofErr w:type="spellEnd"/>
        <w:r w:rsidRPr="00927EBC">
          <w:rPr>
            <w:rStyle w:val="a4"/>
            <w:rFonts w:ascii="Times New Roman" w:hAnsi="Times New Roman" w:cs="Times New Roman"/>
            <w:kern w:val="0"/>
            <w:sz w:val="24"/>
            <w:szCs w:val="24"/>
          </w:rPr>
          <w:t>.</w:t>
        </w:r>
        <w:proofErr w:type="spellStart"/>
        <w:r w:rsidRPr="00927EBC">
          <w:rPr>
            <w:rStyle w:val="a4"/>
            <w:rFonts w:ascii="Times New Roman" w:hAnsi="Times New Roman" w:cs="Times New Roman"/>
            <w:kern w:val="0"/>
            <w:sz w:val="24"/>
            <w:szCs w:val="24"/>
            <w:lang w:val="en-US"/>
          </w:rPr>
          <w:t>ru</w:t>
        </w:r>
        <w:proofErr w:type="spellEnd"/>
        <w:r w:rsidRPr="00927EBC">
          <w:rPr>
            <w:rStyle w:val="a4"/>
            <w:rFonts w:ascii="Times New Roman" w:hAnsi="Times New Roman" w:cs="Times New Roman"/>
            <w:kern w:val="0"/>
            <w:sz w:val="24"/>
            <w:szCs w:val="24"/>
          </w:rPr>
          <w:t>/</w:t>
        </w:r>
        <w:r w:rsidRPr="00927EBC">
          <w:rPr>
            <w:rStyle w:val="a4"/>
            <w:rFonts w:ascii="Times New Roman" w:hAnsi="Times New Roman" w:cs="Times New Roman"/>
            <w:kern w:val="0"/>
            <w:sz w:val="24"/>
            <w:szCs w:val="24"/>
            <w:lang w:val="en-US"/>
          </w:rPr>
          <w:t>doc</w:t>
        </w:r>
        <w:r w:rsidRPr="00927EBC">
          <w:rPr>
            <w:rStyle w:val="a4"/>
            <w:rFonts w:ascii="Times New Roman" w:hAnsi="Times New Roman" w:cs="Times New Roman"/>
            <w:kern w:val="0"/>
            <w:sz w:val="24"/>
            <w:szCs w:val="24"/>
          </w:rPr>
          <w:t>/</w:t>
        </w:r>
        <w:proofErr w:type="spellStart"/>
        <w:r w:rsidRPr="00927EBC">
          <w:rPr>
            <w:rStyle w:val="a4"/>
            <w:rFonts w:ascii="Times New Roman" w:hAnsi="Times New Roman" w:cs="Times New Roman"/>
            <w:kern w:val="0"/>
            <w:sz w:val="24"/>
            <w:szCs w:val="24"/>
            <w:lang w:val="en-US"/>
          </w:rPr>
          <w:t>rasporjazhenie</w:t>
        </w:r>
        <w:proofErr w:type="spellEnd"/>
        <w:r w:rsidRPr="00927EBC">
          <w:rPr>
            <w:rStyle w:val="a4"/>
            <w:rFonts w:ascii="Times New Roman" w:hAnsi="Times New Roman" w:cs="Times New Roman"/>
            <w:kern w:val="0"/>
            <w:sz w:val="24"/>
            <w:szCs w:val="24"/>
          </w:rPr>
          <w:t>-</w:t>
        </w:r>
        <w:proofErr w:type="spellStart"/>
        <w:r w:rsidRPr="00927EBC">
          <w:rPr>
            <w:rStyle w:val="a4"/>
            <w:rFonts w:ascii="Times New Roman" w:hAnsi="Times New Roman" w:cs="Times New Roman"/>
            <w:kern w:val="0"/>
            <w:sz w:val="24"/>
            <w:szCs w:val="24"/>
            <w:lang w:val="en-US"/>
          </w:rPr>
          <w:t>pravitelstva</w:t>
        </w:r>
        <w:proofErr w:type="spellEnd"/>
        <w:r w:rsidRPr="00927EBC">
          <w:rPr>
            <w:rStyle w:val="a4"/>
            <w:rFonts w:ascii="Times New Roman" w:hAnsi="Times New Roman" w:cs="Times New Roman"/>
            <w:kern w:val="0"/>
            <w:sz w:val="24"/>
            <w:szCs w:val="24"/>
          </w:rPr>
          <w:t>-</w:t>
        </w:r>
        <w:proofErr w:type="spellStart"/>
        <w:r w:rsidRPr="00927EBC">
          <w:rPr>
            <w:rStyle w:val="a4"/>
            <w:rFonts w:ascii="Times New Roman" w:hAnsi="Times New Roman" w:cs="Times New Roman"/>
            <w:kern w:val="0"/>
            <w:sz w:val="24"/>
            <w:szCs w:val="24"/>
            <w:lang w:val="en-US"/>
          </w:rPr>
          <w:t>rf</w:t>
        </w:r>
        <w:proofErr w:type="spellEnd"/>
        <w:r w:rsidRPr="00927EBC">
          <w:rPr>
            <w:rStyle w:val="a4"/>
            <w:rFonts w:ascii="Times New Roman" w:hAnsi="Times New Roman" w:cs="Times New Roman"/>
            <w:kern w:val="0"/>
            <w:sz w:val="24"/>
            <w:szCs w:val="24"/>
          </w:rPr>
          <w:t>-</w:t>
        </w:r>
        <w:proofErr w:type="spellStart"/>
        <w:r w:rsidRPr="00927EBC">
          <w:rPr>
            <w:rStyle w:val="a4"/>
            <w:rFonts w:ascii="Times New Roman" w:hAnsi="Times New Roman" w:cs="Times New Roman"/>
            <w:kern w:val="0"/>
            <w:sz w:val="24"/>
            <w:szCs w:val="24"/>
            <w:lang w:val="en-US"/>
          </w:rPr>
          <w:t>ot</w:t>
        </w:r>
        <w:proofErr w:type="spellEnd"/>
        <w:r w:rsidRPr="00927EBC">
          <w:rPr>
            <w:rStyle w:val="a4"/>
            <w:rFonts w:ascii="Times New Roman" w:hAnsi="Times New Roman" w:cs="Times New Roman"/>
            <w:kern w:val="0"/>
            <w:sz w:val="24"/>
            <w:szCs w:val="24"/>
          </w:rPr>
          <w:t>-29052015-</w:t>
        </w:r>
        <w:r w:rsidRPr="00927EBC">
          <w:rPr>
            <w:rStyle w:val="a4"/>
            <w:rFonts w:ascii="Times New Roman" w:hAnsi="Times New Roman" w:cs="Times New Roman"/>
            <w:kern w:val="0"/>
            <w:sz w:val="24"/>
            <w:szCs w:val="24"/>
            <w:lang w:val="en-US"/>
          </w:rPr>
          <w:t>n</w:t>
        </w:r>
        <w:r w:rsidRPr="00927EBC">
          <w:rPr>
            <w:rStyle w:val="a4"/>
            <w:rFonts w:ascii="Times New Roman" w:hAnsi="Times New Roman" w:cs="Times New Roman"/>
            <w:kern w:val="0"/>
            <w:sz w:val="24"/>
            <w:szCs w:val="24"/>
          </w:rPr>
          <w:t>-996-</w:t>
        </w:r>
        <w:r w:rsidRPr="00927EBC">
          <w:rPr>
            <w:rStyle w:val="a4"/>
            <w:rFonts w:ascii="Times New Roman" w:hAnsi="Times New Roman" w:cs="Times New Roman"/>
            <w:kern w:val="0"/>
            <w:sz w:val="24"/>
            <w:szCs w:val="24"/>
            <w:lang w:val="en-US"/>
          </w:rPr>
          <w:t>r</w:t>
        </w:r>
        <w:r w:rsidRPr="00927EBC">
          <w:rPr>
            <w:rStyle w:val="a4"/>
            <w:rFonts w:ascii="Times New Roman" w:hAnsi="Times New Roman" w:cs="Times New Roman"/>
            <w:kern w:val="0"/>
            <w:sz w:val="24"/>
            <w:szCs w:val="24"/>
          </w:rPr>
          <w:t>/</w:t>
        </w:r>
      </w:hyperlink>
      <w:r>
        <w:rPr>
          <w:rFonts w:ascii="Times New Roman" w:hAnsi="Times New Roman" w:cs="Times New Roman"/>
          <w:kern w:val="0"/>
          <w:sz w:val="24"/>
          <w:szCs w:val="24"/>
        </w:rPr>
        <w:t xml:space="preserve">  </w:t>
      </w:r>
    </w:p>
    <w:p w14:paraId="4B0BB1DD" w14:textId="77777777" w:rsidR="00C33203" w:rsidRDefault="00AE2E74" w:rsidP="00BD7AD5">
      <w:pPr>
        <w:numPr>
          <w:ilvl w:val="0"/>
          <w:numId w:val="1"/>
        </w:numPr>
        <w:autoSpaceDE w:val="0"/>
        <w:autoSpaceDN w:val="0"/>
        <w:adjustRightInd w:val="0"/>
        <w:spacing w:after="0" w:line="240" w:lineRule="auto"/>
        <w:ind w:left="794" w:right="737" w:hanging="707"/>
        <w:jc w:val="both"/>
        <w:rPr>
          <w:rFonts w:ascii="Times New Roman" w:hAnsi="Times New Roman" w:cs="Times New Roman"/>
          <w:kern w:val="0"/>
        </w:rPr>
      </w:pPr>
      <w:r>
        <w:rPr>
          <w:rFonts w:ascii="Times New Roman" w:hAnsi="Times New Roman" w:cs="Times New Roman"/>
          <w:kern w:val="0"/>
          <w:sz w:val="28"/>
          <w:szCs w:val="28"/>
        </w:rPr>
        <w:t xml:space="preserve">Федеральный государственный образовательный стандарт дошкольного образования (утвержден приказом Минобрнауки России от 17 октября 2013 </w:t>
      </w:r>
      <w:r w:rsidRPr="00CF7281">
        <w:rPr>
          <w:rFonts w:ascii="Times New Roman" w:hAnsi="Times New Roman" w:cs="Times New Roman"/>
          <w:kern w:val="0"/>
          <w:sz w:val="28"/>
          <w:szCs w:val="28"/>
        </w:rPr>
        <w:t>г. № 1155</w:t>
      </w: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 xml:space="preserve">зарегистрировано в Минюсте России 14 ноября 2013 г., регистрационный </w:t>
      </w:r>
      <w:r>
        <w:rPr>
          <w:rFonts w:ascii="Segoe UI Symbol" w:hAnsi="Segoe UI Symbol" w:cs="Segoe UI Symbol"/>
          <w:kern w:val="0"/>
          <w:sz w:val="28"/>
          <w:szCs w:val="28"/>
        </w:rPr>
        <w:t>№</w:t>
      </w:r>
      <w:r w:rsidRPr="0022170D">
        <w:rPr>
          <w:rFonts w:ascii="Times New Roman" w:hAnsi="Times New Roman" w:cs="Times New Roman"/>
          <w:kern w:val="0"/>
          <w:sz w:val="28"/>
          <w:szCs w:val="28"/>
        </w:rPr>
        <w:t xml:space="preserve"> 30384; </w:t>
      </w:r>
      <w:r>
        <w:rPr>
          <w:rFonts w:ascii="Times New Roman" w:hAnsi="Times New Roman" w:cs="Times New Roman"/>
          <w:kern w:val="0"/>
          <w:sz w:val="28"/>
          <w:szCs w:val="28"/>
        </w:rPr>
        <w:t xml:space="preserve">в редакции приказа Минпросвещения России от 8 ноября 2022 г. </w:t>
      </w:r>
      <w:r>
        <w:rPr>
          <w:rFonts w:ascii="Segoe UI Symbol" w:hAnsi="Segoe UI Symbol" w:cs="Segoe UI Symbol"/>
          <w:kern w:val="0"/>
          <w:sz w:val="28"/>
          <w:szCs w:val="28"/>
        </w:rPr>
        <w:t>№</w:t>
      </w:r>
      <w:r w:rsidRPr="0022170D">
        <w:rPr>
          <w:rFonts w:ascii="Times New Roman" w:hAnsi="Times New Roman" w:cs="Times New Roman"/>
          <w:kern w:val="0"/>
          <w:sz w:val="28"/>
          <w:szCs w:val="28"/>
        </w:rPr>
        <w:t xml:space="preserve"> 955, </w:t>
      </w:r>
      <w:r>
        <w:rPr>
          <w:rFonts w:ascii="Times New Roman" w:hAnsi="Times New Roman" w:cs="Times New Roman"/>
          <w:kern w:val="0"/>
          <w:sz w:val="28"/>
          <w:szCs w:val="28"/>
        </w:rPr>
        <w:t xml:space="preserve">зарегистрировано в Минюсте России 6 февраля 2023 г., регистрационный </w:t>
      </w:r>
      <w:r w:rsidRPr="00CF7281">
        <w:rPr>
          <w:rFonts w:ascii="Times New Roman" w:hAnsi="Times New Roman" w:cs="Times New Roman"/>
          <w:kern w:val="0"/>
          <w:sz w:val="28"/>
          <w:szCs w:val="28"/>
        </w:rPr>
        <w:t>№ 72264);</w:t>
      </w:r>
      <w:r w:rsidRPr="0022170D">
        <w:rPr>
          <w:rFonts w:ascii="Times New Roman" w:hAnsi="Times New Roman" w:cs="Times New Roman"/>
          <w:kern w:val="0"/>
        </w:rPr>
        <w:t xml:space="preserve"> </w:t>
      </w:r>
    </w:p>
    <w:p w14:paraId="7F49A5C7" w14:textId="587BF130" w:rsidR="00AE2E74" w:rsidRPr="00BD7AD5" w:rsidRDefault="00CF7281" w:rsidP="00BD7AD5">
      <w:pPr>
        <w:autoSpaceDE w:val="0"/>
        <w:autoSpaceDN w:val="0"/>
        <w:adjustRightInd w:val="0"/>
        <w:spacing w:after="0" w:line="240" w:lineRule="auto"/>
        <w:ind w:right="737"/>
        <w:jc w:val="both"/>
        <w:rPr>
          <w:rFonts w:ascii="Times New Roman" w:hAnsi="Times New Roman" w:cs="Times New Roman"/>
          <w:kern w:val="0"/>
          <w:sz w:val="24"/>
          <w:szCs w:val="24"/>
        </w:rPr>
      </w:pPr>
      <w:r>
        <w:rPr>
          <w:sz w:val="24"/>
          <w:szCs w:val="24"/>
        </w:rPr>
        <w:t xml:space="preserve">                </w:t>
      </w:r>
      <w:hyperlink r:id="rId19" w:history="1">
        <w:r w:rsidRPr="00927EBC">
          <w:rPr>
            <w:rStyle w:val="a4"/>
            <w:rFonts w:ascii="Times New Roman" w:hAnsi="Times New Roman" w:cs="Times New Roman"/>
            <w:kern w:val="0"/>
            <w:sz w:val="24"/>
            <w:szCs w:val="24"/>
            <w:lang w:val="en-US"/>
          </w:rPr>
          <w:t>https</w:t>
        </w:r>
        <w:r w:rsidRPr="00927EBC">
          <w:rPr>
            <w:rStyle w:val="a4"/>
            <w:rFonts w:ascii="Times New Roman" w:hAnsi="Times New Roman" w:cs="Times New Roman"/>
            <w:kern w:val="0"/>
            <w:sz w:val="24"/>
            <w:szCs w:val="24"/>
          </w:rPr>
          <w:t>://</w:t>
        </w:r>
        <w:proofErr w:type="spellStart"/>
        <w:r w:rsidRPr="00927EBC">
          <w:rPr>
            <w:rStyle w:val="a4"/>
            <w:rFonts w:ascii="Times New Roman" w:hAnsi="Times New Roman" w:cs="Times New Roman"/>
            <w:kern w:val="0"/>
            <w:sz w:val="24"/>
            <w:szCs w:val="24"/>
            <w:lang w:val="en-US"/>
          </w:rPr>
          <w:t>legalacts</w:t>
        </w:r>
        <w:proofErr w:type="spellEnd"/>
        <w:r w:rsidRPr="00927EBC">
          <w:rPr>
            <w:rStyle w:val="a4"/>
            <w:rFonts w:ascii="Times New Roman" w:hAnsi="Times New Roman" w:cs="Times New Roman"/>
            <w:kern w:val="0"/>
            <w:sz w:val="24"/>
            <w:szCs w:val="24"/>
          </w:rPr>
          <w:t>.</w:t>
        </w:r>
        <w:proofErr w:type="spellStart"/>
        <w:r w:rsidRPr="00927EBC">
          <w:rPr>
            <w:rStyle w:val="a4"/>
            <w:rFonts w:ascii="Times New Roman" w:hAnsi="Times New Roman" w:cs="Times New Roman"/>
            <w:kern w:val="0"/>
            <w:sz w:val="24"/>
            <w:szCs w:val="24"/>
            <w:lang w:val="en-US"/>
          </w:rPr>
          <w:t>ru</w:t>
        </w:r>
        <w:proofErr w:type="spellEnd"/>
        <w:r w:rsidRPr="00927EBC">
          <w:rPr>
            <w:rStyle w:val="a4"/>
            <w:rFonts w:ascii="Times New Roman" w:hAnsi="Times New Roman" w:cs="Times New Roman"/>
            <w:kern w:val="0"/>
            <w:sz w:val="24"/>
            <w:szCs w:val="24"/>
          </w:rPr>
          <w:t>/</w:t>
        </w:r>
        <w:r w:rsidRPr="00927EBC">
          <w:rPr>
            <w:rStyle w:val="a4"/>
            <w:rFonts w:ascii="Times New Roman" w:hAnsi="Times New Roman" w:cs="Times New Roman"/>
            <w:kern w:val="0"/>
            <w:sz w:val="24"/>
            <w:szCs w:val="24"/>
            <w:lang w:val="en-US"/>
          </w:rPr>
          <w:t>doc</w:t>
        </w:r>
        <w:r w:rsidRPr="00927EBC">
          <w:rPr>
            <w:rStyle w:val="a4"/>
            <w:rFonts w:ascii="Times New Roman" w:hAnsi="Times New Roman" w:cs="Times New Roman"/>
            <w:kern w:val="0"/>
            <w:sz w:val="24"/>
            <w:szCs w:val="24"/>
          </w:rPr>
          <w:t>/</w:t>
        </w:r>
        <w:proofErr w:type="spellStart"/>
        <w:r w:rsidRPr="00927EBC">
          <w:rPr>
            <w:rStyle w:val="a4"/>
            <w:rFonts w:ascii="Times New Roman" w:hAnsi="Times New Roman" w:cs="Times New Roman"/>
            <w:kern w:val="0"/>
            <w:sz w:val="24"/>
            <w:szCs w:val="24"/>
            <w:lang w:val="en-US"/>
          </w:rPr>
          <w:t>prikaz</w:t>
        </w:r>
        <w:proofErr w:type="spellEnd"/>
        <w:r w:rsidRPr="00927EBC">
          <w:rPr>
            <w:rStyle w:val="a4"/>
            <w:rFonts w:ascii="Times New Roman" w:hAnsi="Times New Roman" w:cs="Times New Roman"/>
            <w:kern w:val="0"/>
            <w:sz w:val="24"/>
            <w:szCs w:val="24"/>
          </w:rPr>
          <w:t>-</w:t>
        </w:r>
        <w:proofErr w:type="spellStart"/>
        <w:r w:rsidRPr="00927EBC">
          <w:rPr>
            <w:rStyle w:val="a4"/>
            <w:rFonts w:ascii="Times New Roman" w:hAnsi="Times New Roman" w:cs="Times New Roman"/>
            <w:kern w:val="0"/>
            <w:sz w:val="24"/>
            <w:szCs w:val="24"/>
            <w:lang w:val="en-US"/>
          </w:rPr>
          <w:t>minobrnauki</w:t>
        </w:r>
        <w:proofErr w:type="spellEnd"/>
        <w:r w:rsidRPr="00927EBC">
          <w:rPr>
            <w:rStyle w:val="a4"/>
            <w:rFonts w:ascii="Times New Roman" w:hAnsi="Times New Roman" w:cs="Times New Roman"/>
            <w:kern w:val="0"/>
            <w:sz w:val="24"/>
            <w:szCs w:val="24"/>
          </w:rPr>
          <w:t>-</w:t>
        </w:r>
        <w:proofErr w:type="spellStart"/>
        <w:r w:rsidRPr="00927EBC">
          <w:rPr>
            <w:rStyle w:val="a4"/>
            <w:rFonts w:ascii="Times New Roman" w:hAnsi="Times New Roman" w:cs="Times New Roman"/>
            <w:kern w:val="0"/>
            <w:sz w:val="24"/>
            <w:szCs w:val="24"/>
            <w:lang w:val="en-US"/>
          </w:rPr>
          <w:t>rossii</w:t>
        </w:r>
        <w:proofErr w:type="spellEnd"/>
        <w:r w:rsidRPr="00927EBC">
          <w:rPr>
            <w:rStyle w:val="a4"/>
            <w:rFonts w:ascii="Times New Roman" w:hAnsi="Times New Roman" w:cs="Times New Roman"/>
            <w:kern w:val="0"/>
            <w:sz w:val="24"/>
            <w:szCs w:val="24"/>
          </w:rPr>
          <w:t>-</w:t>
        </w:r>
        <w:proofErr w:type="spellStart"/>
        <w:r w:rsidRPr="00927EBC">
          <w:rPr>
            <w:rStyle w:val="a4"/>
            <w:rFonts w:ascii="Times New Roman" w:hAnsi="Times New Roman" w:cs="Times New Roman"/>
            <w:kern w:val="0"/>
            <w:sz w:val="24"/>
            <w:szCs w:val="24"/>
            <w:lang w:val="en-US"/>
          </w:rPr>
          <w:t>ot</w:t>
        </w:r>
        <w:proofErr w:type="spellEnd"/>
        <w:r w:rsidRPr="00927EBC">
          <w:rPr>
            <w:rStyle w:val="a4"/>
            <w:rFonts w:ascii="Times New Roman" w:hAnsi="Times New Roman" w:cs="Times New Roman"/>
            <w:kern w:val="0"/>
            <w:sz w:val="24"/>
            <w:szCs w:val="24"/>
          </w:rPr>
          <w:t>-17102013-</w:t>
        </w:r>
        <w:r w:rsidRPr="00927EBC">
          <w:rPr>
            <w:rStyle w:val="a4"/>
            <w:rFonts w:ascii="Times New Roman" w:hAnsi="Times New Roman" w:cs="Times New Roman"/>
            <w:kern w:val="0"/>
            <w:sz w:val="24"/>
            <w:szCs w:val="24"/>
            <w:lang w:val="en-US"/>
          </w:rPr>
          <w:t>n</w:t>
        </w:r>
        <w:r w:rsidRPr="00927EBC">
          <w:rPr>
            <w:rStyle w:val="a4"/>
            <w:rFonts w:ascii="Times New Roman" w:hAnsi="Times New Roman" w:cs="Times New Roman"/>
            <w:kern w:val="0"/>
            <w:sz w:val="24"/>
            <w:szCs w:val="24"/>
          </w:rPr>
          <w:t>-1155/</w:t>
        </w:r>
      </w:hyperlink>
    </w:p>
    <w:p w14:paraId="3D168C8F" w14:textId="55911B72" w:rsidR="00AE2E74" w:rsidRPr="00CF7281" w:rsidRDefault="00AE2E74" w:rsidP="00BD7AD5">
      <w:pPr>
        <w:numPr>
          <w:ilvl w:val="0"/>
          <w:numId w:val="1"/>
        </w:numPr>
        <w:autoSpaceDE w:val="0"/>
        <w:autoSpaceDN w:val="0"/>
        <w:adjustRightInd w:val="0"/>
        <w:spacing w:after="0" w:line="240" w:lineRule="auto"/>
        <w:ind w:left="794" w:right="737" w:hanging="707"/>
        <w:jc w:val="both"/>
        <w:rPr>
          <w:rFonts w:ascii="Times New Roman" w:hAnsi="Times New Roman" w:cs="Times New Roman"/>
          <w:kern w:val="0"/>
          <w:sz w:val="28"/>
          <w:szCs w:val="28"/>
        </w:rPr>
      </w:pPr>
      <w:r>
        <w:rPr>
          <w:rFonts w:ascii="Times New Roman" w:hAnsi="Times New Roman" w:cs="Times New Roman"/>
          <w:kern w:val="0"/>
          <w:sz w:val="28"/>
          <w:szCs w:val="28"/>
        </w:rPr>
        <w:t xml:space="preserve">Федеральная образовательная программа дошкольного образования (утверждена приказом Минпросвещения России от 25 ноября 2022 г. </w:t>
      </w:r>
      <w:r>
        <w:rPr>
          <w:rFonts w:ascii="Segoe UI Symbol" w:hAnsi="Segoe UI Symbol" w:cs="Segoe UI Symbol"/>
          <w:kern w:val="0"/>
          <w:sz w:val="28"/>
          <w:szCs w:val="28"/>
        </w:rPr>
        <w:t>№</w:t>
      </w:r>
      <w:r w:rsidRPr="0022170D">
        <w:rPr>
          <w:rFonts w:ascii="Times New Roman" w:hAnsi="Times New Roman" w:cs="Times New Roman"/>
          <w:kern w:val="0"/>
          <w:sz w:val="28"/>
          <w:szCs w:val="28"/>
        </w:rPr>
        <w:t xml:space="preserve"> 1028, </w:t>
      </w:r>
      <w:r>
        <w:rPr>
          <w:rFonts w:ascii="Times New Roman" w:hAnsi="Times New Roman" w:cs="Times New Roman"/>
          <w:kern w:val="0"/>
          <w:sz w:val="28"/>
          <w:szCs w:val="28"/>
        </w:rPr>
        <w:t xml:space="preserve">зарегистрировано в Минюсте России 28 декабря 2022 г., регистрационный </w:t>
      </w:r>
      <w:r w:rsidRPr="00CF7281">
        <w:rPr>
          <w:rFonts w:ascii="Times New Roman" w:hAnsi="Times New Roman" w:cs="Times New Roman"/>
          <w:kern w:val="0"/>
          <w:sz w:val="28"/>
          <w:szCs w:val="28"/>
        </w:rPr>
        <w:t>№ 71847);</w:t>
      </w:r>
      <w:r w:rsidR="00CF7281" w:rsidRPr="00CF7281">
        <w:rPr>
          <w:sz w:val="24"/>
          <w:szCs w:val="24"/>
        </w:rPr>
        <w:t xml:space="preserve">  </w:t>
      </w:r>
      <w:hyperlink r:id="rId20" w:history="1">
        <w:r w:rsidR="00CF7281" w:rsidRPr="00CF7281">
          <w:rPr>
            <w:rStyle w:val="a4"/>
            <w:rFonts w:ascii="Times New Roman" w:hAnsi="Times New Roman" w:cs="Times New Roman"/>
            <w:kern w:val="0"/>
            <w:sz w:val="24"/>
            <w:szCs w:val="24"/>
            <w:lang w:val="en-US"/>
          </w:rPr>
          <w:t>http</w:t>
        </w:r>
        <w:r w:rsidR="00CF7281" w:rsidRPr="00CF7281">
          <w:rPr>
            <w:rStyle w:val="a4"/>
            <w:rFonts w:ascii="Times New Roman" w:hAnsi="Times New Roman" w:cs="Times New Roman"/>
            <w:kern w:val="0"/>
            <w:sz w:val="24"/>
            <w:szCs w:val="24"/>
          </w:rPr>
          <w:t>://</w:t>
        </w:r>
        <w:r w:rsidR="00CF7281" w:rsidRPr="00CF7281">
          <w:rPr>
            <w:rStyle w:val="a4"/>
            <w:rFonts w:ascii="Times New Roman" w:hAnsi="Times New Roman" w:cs="Times New Roman"/>
            <w:kern w:val="0"/>
            <w:sz w:val="24"/>
            <w:szCs w:val="24"/>
            <w:lang w:val="en-US"/>
          </w:rPr>
          <w:t>publication</w:t>
        </w:r>
        <w:r w:rsidR="00CF7281" w:rsidRPr="00CF7281">
          <w:rPr>
            <w:rStyle w:val="a4"/>
            <w:rFonts w:ascii="Times New Roman" w:hAnsi="Times New Roman" w:cs="Times New Roman"/>
            <w:kern w:val="0"/>
            <w:sz w:val="24"/>
            <w:szCs w:val="24"/>
          </w:rPr>
          <w:t>.</w:t>
        </w:r>
        <w:proofErr w:type="spellStart"/>
        <w:r w:rsidR="00CF7281" w:rsidRPr="00CF7281">
          <w:rPr>
            <w:rStyle w:val="a4"/>
            <w:rFonts w:ascii="Times New Roman" w:hAnsi="Times New Roman" w:cs="Times New Roman"/>
            <w:kern w:val="0"/>
            <w:sz w:val="24"/>
            <w:szCs w:val="24"/>
            <w:lang w:val="en-US"/>
          </w:rPr>
          <w:t>pravo</w:t>
        </w:r>
        <w:proofErr w:type="spellEnd"/>
        <w:r w:rsidR="00CF7281" w:rsidRPr="00CF7281">
          <w:rPr>
            <w:rStyle w:val="a4"/>
            <w:rFonts w:ascii="Times New Roman" w:hAnsi="Times New Roman" w:cs="Times New Roman"/>
            <w:kern w:val="0"/>
            <w:sz w:val="24"/>
            <w:szCs w:val="24"/>
          </w:rPr>
          <w:t>.</w:t>
        </w:r>
        <w:proofErr w:type="spellStart"/>
        <w:r w:rsidR="00CF7281" w:rsidRPr="00CF7281">
          <w:rPr>
            <w:rStyle w:val="a4"/>
            <w:rFonts w:ascii="Times New Roman" w:hAnsi="Times New Roman" w:cs="Times New Roman"/>
            <w:kern w:val="0"/>
            <w:sz w:val="24"/>
            <w:szCs w:val="24"/>
            <w:lang w:val="en-US"/>
          </w:rPr>
          <w:t>gov</w:t>
        </w:r>
        <w:proofErr w:type="spellEnd"/>
        <w:r w:rsidR="00CF7281" w:rsidRPr="00CF7281">
          <w:rPr>
            <w:rStyle w:val="a4"/>
            <w:rFonts w:ascii="Times New Roman" w:hAnsi="Times New Roman" w:cs="Times New Roman"/>
            <w:kern w:val="0"/>
            <w:sz w:val="24"/>
            <w:szCs w:val="24"/>
          </w:rPr>
          <w:t>.</w:t>
        </w:r>
        <w:proofErr w:type="spellStart"/>
        <w:r w:rsidR="00CF7281" w:rsidRPr="00CF7281">
          <w:rPr>
            <w:rStyle w:val="a4"/>
            <w:rFonts w:ascii="Times New Roman" w:hAnsi="Times New Roman" w:cs="Times New Roman"/>
            <w:kern w:val="0"/>
            <w:sz w:val="24"/>
            <w:szCs w:val="24"/>
            <w:lang w:val="en-US"/>
          </w:rPr>
          <w:t>ru</w:t>
        </w:r>
        <w:proofErr w:type="spellEnd"/>
        <w:r w:rsidR="00CF7281" w:rsidRPr="00CF7281">
          <w:rPr>
            <w:rStyle w:val="a4"/>
            <w:rFonts w:ascii="Times New Roman" w:hAnsi="Times New Roman" w:cs="Times New Roman"/>
            <w:kern w:val="0"/>
            <w:sz w:val="24"/>
            <w:szCs w:val="24"/>
          </w:rPr>
          <w:t>/</w:t>
        </w:r>
        <w:r w:rsidR="00CF7281" w:rsidRPr="00CF7281">
          <w:rPr>
            <w:rStyle w:val="a4"/>
            <w:rFonts w:ascii="Times New Roman" w:hAnsi="Times New Roman" w:cs="Times New Roman"/>
            <w:kern w:val="0"/>
            <w:sz w:val="24"/>
            <w:szCs w:val="24"/>
            <w:lang w:val="en-US"/>
          </w:rPr>
          <w:t>file</w:t>
        </w:r>
        <w:r w:rsidR="00CF7281" w:rsidRPr="00CF7281">
          <w:rPr>
            <w:rStyle w:val="a4"/>
            <w:rFonts w:ascii="Times New Roman" w:hAnsi="Times New Roman" w:cs="Times New Roman"/>
            <w:kern w:val="0"/>
            <w:sz w:val="24"/>
            <w:szCs w:val="24"/>
          </w:rPr>
          <w:t>/</w:t>
        </w:r>
        <w:r w:rsidR="00CF7281" w:rsidRPr="00CF7281">
          <w:rPr>
            <w:rStyle w:val="a4"/>
            <w:rFonts w:ascii="Times New Roman" w:hAnsi="Times New Roman" w:cs="Times New Roman"/>
            <w:kern w:val="0"/>
            <w:sz w:val="24"/>
            <w:szCs w:val="24"/>
            <w:lang w:val="en-US"/>
          </w:rPr>
          <w:t>pdf</w:t>
        </w:r>
        <w:r w:rsidR="00CF7281" w:rsidRPr="00CF7281">
          <w:rPr>
            <w:rStyle w:val="a4"/>
            <w:rFonts w:ascii="Times New Roman" w:hAnsi="Times New Roman" w:cs="Times New Roman"/>
            <w:kern w:val="0"/>
            <w:sz w:val="24"/>
            <w:szCs w:val="24"/>
          </w:rPr>
          <w:t>?</w:t>
        </w:r>
        <w:proofErr w:type="spellStart"/>
        <w:r w:rsidR="00CF7281" w:rsidRPr="00CF7281">
          <w:rPr>
            <w:rStyle w:val="a4"/>
            <w:rFonts w:ascii="Times New Roman" w:hAnsi="Times New Roman" w:cs="Times New Roman"/>
            <w:kern w:val="0"/>
            <w:sz w:val="24"/>
            <w:szCs w:val="24"/>
            <w:lang w:val="en-US"/>
          </w:rPr>
          <w:t>eoNumber</w:t>
        </w:r>
        <w:proofErr w:type="spellEnd"/>
        <w:r w:rsidR="00CF7281" w:rsidRPr="00CF7281">
          <w:rPr>
            <w:rStyle w:val="a4"/>
            <w:rFonts w:ascii="Times New Roman" w:hAnsi="Times New Roman" w:cs="Times New Roman"/>
            <w:kern w:val="0"/>
            <w:sz w:val="24"/>
            <w:szCs w:val="24"/>
          </w:rPr>
          <w:t>=0001202212280044</w:t>
        </w:r>
      </w:hyperlink>
    </w:p>
    <w:p w14:paraId="251B29DC" w14:textId="77777777" w:rsidR="00AE2E74" w:rsidRPr="0022170D" w:rsidRDefault="00AE2E74" w:rsidP="00BD7AD5">
      <w:pPr>
        <w:tabs>
          <w:tab w:val="left" w:pos="1526"/>
        </w:tabs>
        <w:autoSpaceDE w:val="0"/>
        <w:autoSpaceDN w:val="0"/>
        <w:adjustRightInd w:val="0"/>
        <w:spacing w:after="0" w:line="240" w:lineRule="auto"/>
        <w:ind w:left="794" w:right="737"/>
        <w:rPr>
          <w:rFonts w:ascii="Times New Roman" w:hAnsi="Times New Roman" w:cs="Times New Roman"/>
          <w:kern w:val="0"/>
          <w:sz w:val="8"/>
          <w:szCs w:val="8"/>
        </w:rPr>
      </w:pPr>
    </w:p>
    <w:p w14:paraId="464E1EF8" w14:textId="2FE3FD5F" w:rsidR="00AE2E74" w:rsidRPr="00BD7AD5" w:rsidRDefault="00AE2E74" w:rsidP="00BD7AD5">
      <w:pPr>
        <w:numPr>
          <w:ilvl w:val="0"/>
          <w:numId w:val="1"/>
        </w:numPr>
        <w:tabs>
          <w:tab w:val="left" w:pos="1526"/>
        </w:tabs>
        <w:autoSpaceDE w:val="0"/>
        <w:autoSpaceDN w:val="0"/>
        <w:adjustRightInd w:val="0"/>
        <w:spacing w:after="0" w:line="240" w:lineRule="auto"/>
        <w:ind w:left="794" w:right="737" w:hanging="707"/>
        <w:jc w:val="both"/>
        <w:rPr>
          <w:rFonts w:ascii="Times New Roman" w:hAnsi="Times New Roman" w:cs="Times New Roman"/>
          <w:kern w:val="0"/>
          <w:sz w:val="24"/>
          <w:szCs w:val="24"/>
        </w:rPr>
      </w:pPr>
      <w:r>
        <w:rPr>
          <w:rFonts w:ascii="Times New Roman" w:hAnsi="Times New Roman" w:cs="Times New Roman"/>
          <w:kern w:val="0"/>
          <w:sz w:val="28"/>
          <w:szCs w:val="28"/>
        </w:rPr>
        <w:t xml:space="preserve">Федеральный закон 24 июля 1998 г. </w:t>
      </w:r>
      <w:r>
        <w:rPr>
          <w:rFonts w:ascii="Segoe UI Symbol" w:hAnsi="Segoe UI Symbol" w:cs="Segoe UI Symbol"/>
          <w:kern w:val="0"/>
          <w:sz w:val="28"/>
          <w:szCs w:val="28"/>
        </w:rPr>
        <w:t>№</w:t>
      </w:r>
      <w:r w:rsidRPr="0022170D">
        <w:rPr>
          <w:rFonts w:ascii="Times New Roman" w:hAnsi="Times New Roman" w:cs="Times New Roman"/>
          <w:kern w:val="0"/>
          <w:sz w:val="28"/>
          <w:szCs w:val="28"/>
        </w:rPr>
        <w:t xml:space="preserve"> 124-</w:t>
      </w:r>
      <w:r>
        <w:rPr>
          <w:rFonts w:ascii="Times New Roman" w:hAnsi="Times New Roman" w:cs="Times New Roman"/>
          <w:kern w:val="0"/>
          <w:sz w:val="28"/>
          <w:szCs w:val="28"/>
        </w:rPr>
        <w:t>ФЗ (актуальная ред. от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14.07.2022)</w:t>
      </w:r>
      <w:r>
        <w:rPr>
          <w:rFonts w:ascii="Times New Roman" w:hAnsi="Times New Roman" w:cs="Times New Roman"/>
          <w:spacing w:val="1"/>
          <w:kern w:val="0"/>
          <w:sz w:val="28"/>
          <w:szCs w:val="28"/>
        </w:rPr>
        <w:t xml:space="preserve"> </w:t>
      </w:r>
      <w:r w:rsidRPr="0022170D">
        <w:rPr>
          <w:rFonts w:ascii="Times New Roman" w:hAnsi="Times New Roman" w:cs="Times New Roman"/>
          <w:kern w:val="0"/>
          <w:sz w:val="28"/>
          <w:szCs w:val="28"/>
        </w:rPr>
        <w:t>«</w:t>
      </w:r>
      <w:r>
        <w:rPr>
          <w:rFonts w:ascii="Times New Roman" w:hAnsi="Times New Roman" w:cs="Times New Roman"/>
          <w:kern w:val="0"/>
          <w:sz w:val="28"/>
          <w:szCs w:val="28"/>
        </w:rPr>
        <w:t>Об</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основных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гарантиях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прав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ребенка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Российской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Федерации</w:t>
      </w:r>
      <w:r w:rsidRPr="0022170D">
        <w:rPr>
          <w:rFonts w:ascii="Times New Roman" w:hAnsi="Times New Roman" w:cs="Times New Roman"/>
          <w:kern w:val="0"/>
          <w:sz w:val="28"/>
          <w:szCs w:val="28"/>
        </w:rPr>
        <w:t>»</w:t>
      </w:r>
      <w:r w:rsidRPr="0022170D">
        <w:rPr>
          <w:rFonts w:ascii="Times New Roman" w:hAnsi="Times New Roman" w:cs="Times New Roman"/>
          <w:kern w:val="0"/>
        </w:rPr>
        <w:t xml:space="preserve">     </w:t>
      </w:r>
      <w:r w:rsidR="00CF7281">
        <w:rPr>
          <w:rFonts w:ascii="Times New Roman" w:hAnsi="Times New Roman" w:cs="Times New Roman"/>
          <w:kern w:val="0"/>
        </w:rPr>
        <w:t xml:space="preserve">        </w:t>
      </w:r>
      <w:hyperlink r:id="rId21" w:history="1">
        <w:r w:rsidR="00CF7281" w:rsidRPr="00927EBC">
          <w:rPr>
            <w:rStyle w:val="a4"/>
            <w:rFonts w:ascii="Times New Roman" w:hAnsi="Times New Roman" w:cs="Times New Roman"/>
            <w:kern w:val="0"/>
            <w:sz w:val="24"/>
            <w:szCs w:val="24"/>
            <w:lang w:val="en-US"/>
          </w:rPr>
          <w:t>http</w:t>
        </w:r>
        <w:r w:rsidR="00CF7281" w:rsidRPr="00927EBC">
          <w:rPr>
            <w:rStyle w:val="a4"/>
            <w:rFonts w:ascii="Times New Roman" w:hAnsi="Times New Roman" w:cs="Times New Roman"/>
            <w:kern w:val="0"/>
            <w:sz w:val="24"/>
            <w:szCs w:val="24"/>
          </w:rPr>
          <w:t>://</w:t>
        </w:r>
        <w:r w:rsidR="00CF7281" w:rsidRPr="00927EBC">
          <w:rPr>
            <w:rStyle w:val="a4"/>
            <w:rFonts w:ascii="Times New Roman" w:hAnsi="Times New Roman" w:cs="Times New Roman"/>
            <w:kern w:val="0"/>
            <w:sz w:val="24"/>
            <w:szCs w:val="24"/>
            <w:lang w:val="en-US"/>
          </w:rPr>
          <w:t>www</w:t>
        </w:r>
        <w:r w:rsidR="00CF7281" w:rsidRPr="00927EBC">
          <w:rPr>
            <w:rStyle w:val="a4"/>
            <w:rFonts w:ascii="Times New Roman" w:hAnsi="Times New Roman" w:cs="Times New Roman"/>
            <w:kern w:val="0"/>
            <w:sz w:val="24"/>
            <w:szCs w:val="24"/>
          </w:rPr>
          <w:t>.</w:t>
        </w:r>
        <w:r w:rsidR="00CF7281" w:rsidRPr="00927EBC">
          <w:rPr>
            <w:rStyle w:val="a4"/>
            <w:rFonts w:ascii="Times New Roman" w:hAnsi="Times New Roman" w:cs="Times New Roman"/>
            <w:kern w:val="0"/>
            <w:sz w:val="24"/>
            <w:szCs w:val="24"/>
            <w:lang w:val="en-US"/>
          </w:rPr>
          <w:t>consultant</w:t>
        </w:r>
        <w:r w:rsidR="00CF7281" w:rsidRPr="00927EBC">
          <w:rPr>
            <w:rStyle w:val="a4"/>
            <w:rFonts w:ascii="Times New Roman" w:hAnsi="Times New Roman" w:cs="Times New Roman"/>
            <w:kern w:val="0"/>
            <w:sz w:val="24"/>
            <w:szCs w:val="24"/>
          </w:rPr>
          <w:t>.</w:t>
        </w:r>
        <w:proofErr w:type="spellStart"/>
        <w:r w:rsidR="00CF7281" w:rsidRPr="00927EBC">
          <w:rPr>
            <w:rStyle w:val="a4"/>
            <w:rFonts w:ascii="Times New Roman" w:hAnsi="Times New Roman" w:cs="Times New Roman"/>
            <w:kern w:val="0"/>
            <w:sz w:val="24"/>
            <w:szCs w:val="24"/>
            <w:lang w:val="en-US"/>
          </w:rPr>
          <w:t>ru</w:t>
        </w:r>
        <w:proofErr w:type="spellEnd"/>
        <w:r w:rsidR="00CF7281" w:rsidRPr="00927EBC">
          <w:rPr>
            <w:rStyle w:val="a4"/>
            <w:rFonts w:ascii="Times New Roman" w:hAnsi="Times New Roman" w:cs="Times New Roman"/>
            <w:kern w:val="0"/>
            <w:sz w:val="24"/>
            <w:szCs w:val="24"/>
          </w:rPr>
          <w:t>/</w:t>
        </w:r>
        <w:r w:rsidR="00CF7281" w:rsidRPr="00927EBC">
          <w:rPr>
            <w:rStyle w:val="a4"/>
            <w:rFonts w:ascii="Times New Roman" w:hAnsi="Times New Roman" w:cs="Times New Roman"/>
            <w:kern w:val="0"/>
            <w:sz w:val="24"/>
            <w:szCs w:val="24"/>
            <w:lang w:val="en-US"/>
          </w:rPr>
          <w:t>document</w:t>
        </w:r>
        <w:r w:rsidR="00CF7281" w:rsidRPr="00927EBC">
          <w:rPr>
            <w:rStyle w:val="a4"/>
            <w:rFonts w:ascii="Times New Roman" w:hAnsi="Times New Roman" w:cs="Times New Roman"/>
            <w:kern w:val="0"/>
            <w:sz w:val="24"/>
            <w:szCs w:val="24"/>
          </w:rPr>
          <w:t>/</w:t>
        </w:r>
        <w:r w:rsidR="00CF7281" w:rsidRPr="00927EBC">
          <w:rPr>
            <w:rStyle w:val="a4"/>
            <w:rFonts w:ascii="Times New Roman" w:hAnsi="Times New Roman" w:cs="Times New Roman"/>
            <w:kern w:val="0"/>
            <w:sz w:val="24"/>
            <w:szCs w:val="24"/>
            <w:lang w:val="en-US"/>
          </w:rPr>
          <w:t>cons</w:t>
        </w:r>
        <w:r w:rsidR="00CF7281" w:rsidRPr="00927EBC">
          <w:rPr>
            <w:rStyle w:val="a4"/>
            <w:rFonts w:ascii="Times New Roman" w:hAnsi="Times New Roman" w:cs="Times New Roman"/>
            <w:kern w:val="0"/>
            <w:sz w:val="24"/>
            <w:szCs w:val="24"/>
          </w:rPr>
          <w:t>_</w:t>
        </w:r>
        <w:r w:rsidR="00CF7281" w:rsidRPr="00927EBC">
          <w:rPr>
            <w:rStyle w:val="a4"/>
            <w:rFonts w:ascii="Times New Roman" w:hAnsi="Times New Roman" w:cs="Times New Roman"/>
            <w:kern w:val="0"/>
            <w:sz w:val="24"/>
            <w:szCs w:val="24"/>
            <w:lang w:val="en-US"/>
          </w:rPr>
          <w:t>doc</w:t>
        </w:r>
        <w:r w:rsidR="00CF7281" w:rsidRPr="00927EBC">
          <w:rPr>
            <w:rStyle w:val="a4"/>
            <w:rFonts w:ascii="Times New Roman" w:hAnsi="Times New Roman" w:cs="Times New Roman"/>
            <w:kern w:val="0"/>
            <w:sz w:val="24"/>
            <w:szCs w:val="24"/>
          </w:rPr>
          <w:t>_</w:t>
        </w:r>
        <w:r w:rsidR="00CF7281" w:rsidRPr="00927EBC">
          <w:rPr>
            <w:rStyle w:val="a4"/>
            <w:rFonts w:ascii="Times New Roman" w:hAnsi="Times New Roman" w:cs="Times New Roman"/>
            <w:kern w:val="0"/>
            <w:sz w:val="24"/>
            <w:szCs w:val="24"/>
            <w:lang w:val="en-US"/>
          </w:rPr>
          <w:t>LAW</w:t>
        </w:r>
        <w:r w:rsidR="00CF7281" w:rsidRPr="00927EBC">
          <w:rPr>
            <w:rStyle w:val="a4"/>
            <w:rFonts w:ascii="Times New Roman" w:hAnsi="Times New Roman" w:cs="Times New Roman"/>
            <w:kern w:val="0"/>
            <w:sz w:val="24"/>
            <w:szCs w:val="24"/>
          </w:rPr>
          <w:t>_19558/</w:t>
        </w:r>
      </w:hyperlink>
    </w:p>
    <w:p w14:paraId="3E06F180" w14:textId="77777777" w:rsidR="00AE2E74" w:rsidRDefault="00AE2E74" w:rsidP="00BD7AD5">
      <w:pPr>
        <w:numPr>
          <w:ilvl w:val="0"/>
          <w:numId w:val="1"/>
        </w:numPr>
        <w:tabs>
          <w:tab w:val="left" w:pos="1209"/>
        </w:tabs>
        <w:autoSpaceDE w:val="0"/>
        <w:autoSpaceDN w:val="0"/>
        <w:adjustRightInd w:val="0"/>
        <w:spacing w:after="0" w:line="240" w:lineRule="auto"/>
        <w:ind w:left="794" w:right="737" w:hanging="707"/>
        <w:jc w:val="both"/>
        <w:rPr>
          <w:rFonts w:ascii="Times New Roman" w:hAnsi="Times New Roman" w:cs="Times New Roman"/>
          <w:kern w:val="0"/>
          <w:sz w:val="28"/>
          <w:szCs w:val="28"/>
        </w:rPr>
      </w:pPr>
      <w:r>
        <w:rPr>
          <w:rFonts w:ascii="Times New Roman" w:hAnsi="Times New Roman" w:cs="Times New Roman"/>
          <w:kern w:val="0"/>
          <w:sz w:val="28"/>
          <w:szCs w:val="28"/>
        </w:rPr>
        <w:t>Санитарные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правила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нормы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СанПиН</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1.2.3685-21</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"Гигиенические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нормативы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требования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обеспечению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безопасности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(или)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безвредности</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для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человека</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факторов</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среды</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обитания"</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(далее –</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СанПиН).</w:t>
      </w:r>
    </w:p>
    <w:p w14:paraId="5A10737B" w14:textId="50B1EC26" w:rsidR="00AE2E74" w:rsidRPr="00BD7AD5" w:rsidRDefault="001A1BBA" w:rsidP="00BD7AD5">
      <w:pPr>
        <w:autoSpaceDE w:val="0"/>
        <w:autoSpaceDN w:val="0"/>
        <w:adjustRightInd w:val="0"/>
        <w:spacing w:after="0" w:line="240" w:lineRule="auto"/>
        <w:ind w:left="794" w:right="737"/>
        <w:jc w:val="both"/>
        <w:rPr>
          <w:rFonts w:ascii="Times New Roman" w:hAnsi="Times New Roman" w:cs="Times New Roman"/>
          <w:color w:val="0563C1"/>
          <w:kern w:val="0"/>
          <w:sz w:val="24"/>
          <w:szCs w:val="24"/>
          <w:u w:val="single"/>
        </w:rPr>
      </w:pPr>
      <w:hyperlink r:id="rId22" w:history="1">
        <w:r w:rsidR="00CF7281" w:rsidRPr="00927EBC">
          <w:rPr>
            <w:rStyle w:val="a4"/>
            <w:rFonts w:ascii="Times New Roman" w:hAnsi="Times New Roman" w:cs="Times New Roman"/>
            <w:kern w:val="0"/>
            <w:sz w:val="24"/>
            <w:szCs w:val="24"/>
            <w:lang w:val="en-US"/>
          </w:rPr>
          <w:t>http</w:t>
        </w:r>
        <w:r w:rsidR="00CF7281" w:rsidRPr="00927EBC">
          <w:rPr>
            <w:rStyle w:val="a4"/>
            <w:rFonts w:ascii="Times New Roman" w:hAnsi="Times New Roman" w:cs="Times New Roman"/>
            <w:kern w:val="0"/>
            <w:sz w:val="24"/>
            <w:szCs w:val="24"/>
          </w:rPr>
          <w:t>://</w:t>
        </w:r>
        <w:r w:rsidR="00CF7281" w:rsidRPr="00927EBC">
          <w:rPr>
            <w:rStyle w:val="a4"/>
            <w:rFonts w:ascii="Times New Roman" w:hAnsi="Times New Roman" w:cs="Times New Roman"/>
            <w:kern w:val="0"/>
            <w:sz w:val="24"/>
            <w:szCs w:val="24"/>
            <w:lang w:val="en-US"/>
          </w:rPr>
          <w:t>publication</w:t>
        </w:r>
        <w:r w:rsidR="00CF7281" w:rsidRPr="00927EBC">
          <w:rPr>
            <w:rStyle w:val="a4"/>
            <w:rFonts w:ascii="Times New Roman" w:hAnsi="Times New Roman" w:cs="Times New Roman"/>
            <w:kern w:val="0"/>
            <w:sz w:val="24"/>
            <w:szCs w:val="24"/>
          </w:rPr>
          <w:t>.</w:t>
        </w:r>
        <w:proofErr w:type="spellStart"/>
        <w:r w:rsidR="00CF7281" w:rsidRPr="00927EBC">
          <w:rPr>
            <w:rStyle w:val="a4"/>
            <w:rFonts w:ascii="Times New Roman" w:hAnsi="Times New Roman" w:cs="Times New Roman"/>
            <w:kern w:val="0"/>
            <w:sz w:val="24"/>
            <w:szCs w:val="24"/>
            <w:lang w:val="en-US"/>
          </w:rPr>
          <w:t>pravo</w:t>
        </w:r>
        <w:proofErr w:type="spellEnd"/>
        <w:r w:rsidR="00CF7281" w:rsidRPr="00927EBC">
          <w:rPr>
            <w:rStyle w:val="a4"/>
            <w:rFonts w:ascii="Times New Roman" w:hAnsi="Times New Roman" w:cs="Times New Roman"/>
            <w:kern w:val="0"/>
            <w:sz w:val="24"/>
            <w:szCs w:val="24"/>
          </w:rPr>
          <w:t>.</w:t>
        </w:r>
        <w:proofErr w:type="spellStart"/>
        <w:r w:rsidR="00CF7281" w:rsidRPr="00927EBC">
          <w:rPr>
            <w:rStyle w:val="a4"/>
            <w:rFonts w:ascii="Times New Roman" w:hAnsi="Times New Roman" w:cs="Times New Roman"/>
            <w:kern w:val="0"/>
            <w:sz w:val="24"/>
            <w:szCs w:val="24"/>
            <w:lang w:val="en-US"/>
          </w:rPr>
          <w:t>gov</w:t>
        </w:r>
        <w:proofErr w:type="spellEnd"/>
        <w:r w:rsidR="00CF7281" w:rsidRPr="00927EBC">
          <w:rPr>
            <w:rStyle w:val="a4"/>
            <w:rFonts w:ascii="Times New Roman" w:hAnsi="Times New Roman" w:cs="Times New Roman"/>
            <w:kern w:val="0"/>
            <w:sz w:val="24"/>
            <w:szCs w:val="24"/>
          </w:rPr>
          <w:t>.</w:t>
        </w:r>
        <w:proofErr w:type="spellStart"/>
        <w:r w:rsidR="00CF7281" w:rsidRPr="00927EBC">
          <w:rPr>
            <w:rStyle w:val="a4"/>
            <w:rFonts w:ascii="Times New Roman" w:hAnsi="Times New Roman" w:cs="Times New Roman"/>
            <w:kern w:val="0"/>
            <w:sz w:val="24"/>
            <w:szCs w:val="24"/>
            <w:lang w:val="en-US"/>
          </w:rPr>
          <w:t>ru</w:t>
        </w:r>
        <w:proofErr w:type="spellEnd"/>
        <w:r w:rsidR="00CF7281" w:rsidRPr="00927EBC">
          <w:rPr>
            <w:rStyle w:val="a4"/>
            <w:rFonts w:ascii="Times New Roman" w:hAnsi="Times New Roman" w:cs="Times New Roman"/>
            <w:kern w:val="0"/>
            <w:sz w:val="24"/>
            <w:szCs w:val="24"/>
          </w:rPr>
          <w:t>/</w:t>
        </w:r>
        <w:r w:rsidR="00CF7281" w:rsidRPr="00927EBC">
          <w:rPr>
            <w:rStyle w:val="a4"/>
            <w:rFonts w:ascii="Times New Roman" w:hAnsi="Times New Roman" w:cs="Times New Roman"/>
            <w:kern w:val="0"/>
            <w:sz w:val="24"/>
            <w:szCs w:val="24"/>
            <w:lang w:val="en-US"/>
          </w:rPr>
          <w:t>Document</w:t>
        </w:r>
        <w:r w:rsidR="00CF7281" w:rsidRPr="00927EBC">
          <w:rPr>
            <w:rStyle w:val="a4"/>
            <w:rFonts w:ascii="Times New Roman" w:hAnsi="Times New Roman" w:cs="Times New Roman"/>
            <w:kern w:val="0"/>
            <w:sz w:val="24"/>
            <w:szCs w:val="24"/>
          </w:rPr>
          <w:t>/</w:t>
        </w:r>
        <w:r w:rsidR="00CF7281" w:rsidRPr="00927EBC">
          <w:rPr>
            <w:rStyle w:val="a4"/>
            <w:rFonts w:ascii="Times New Roman" w:hAnsi="Times New Roman" w:cs="Times New Roman"/>
            <w:kern w:val="0"/>
            <w:sz w:val="24"/>
            <w:szCs w:val="24"/>
            <w:lang w:val="en-US"/>
          </w:rPr>
          <w:t>View</w:t>
        </w:r>
        <w:r w:rsidR="00CF7281" w:rsidRPr="00927EBC">
          <w:rPr>
            <w:rStyle w:val="a4"/>
            <w:rFonts w:ascii="Times New Roman" w:hAnsi="Times New Roman" w:cs="Times New Roman"/>
            <w:kern w:val="0"/>
            <w:sz w:val="24"/>
            <w:szCs w:val="24"/>
          </w:rPr>
          <w:t>/0001202102030022</w:t>
        </w:r>
      </w:hyperlink>
    </w:p>
    <w:p w14:paraId="1D5870D2" w14:textId="34128E91" w:rsidR="00AE2E74" w:rsidRPr="00BD7AD5" w:rsidRDefault="00AE2E74" w:rsidP="00BD7AD5">
      <w:pPr>
        <w:numPr>
          <w:ilvl w:val="0"/>
          <w:numId w:val="1"/>
        </w:numPr>
        <w:tabs>
          <w:tab w:val="left" w:pos="1171"/>
        </w:tabs>
        <w:autoSpaceDE w:val="0"/>
        <w:autoSpaceDN w:val="0"/>
        <w:adjustRightInd w:val="0"/>
        <w:spacing w:after="0" w:line="240" w:lineRule="auto"/>
        <w:ind w:left="794" w:right="737" w:hanging="707"/>
        <w:jc w:val="both"/>
        <w:rPr>
          <w:rFonts w:ascii="Times New Roman" w:hAnsi="Times New Roman" w:cs="Times New Roman"/>
          <w:kern w:val="0"/>
          <w:sz w:val="28"/>
          <w:szCs w:val="28"/>
        </w:rPr>
      </w:pPr>
      <w:r>
        <w:rPr>
          <w:rFonts w:ascii="Times New Roman" w:hAnsi="Times New Roman" w:cs="Times New Roman"/>
          <w:kern w:val="0"/>
          <w:sz w:val="28"/>
          <w:szCs w:val="28"/>
        </w:rPr>
        <w:t xml:space="preserve">Санитарные правила СП 2.4.3648-20 </w:t>
      </w:r>
      <w:r w:rsidRPr="0022170D">
        <w:rPr>
          <w:rFonts w:ascii="Times New Roman" w:hAnsi="Times New Roman" w:cs="Times New Roman"/>
          <w:kern w:val="0"/>
          <w:sz w:val="28"/>
          <w:szCs w:val="28"/>
        </w:rPr>
        <w:t>«</w:t>
      </w:r>
      <w:r>
        <w:rPr>
          <w:rFonts w:ascii="Times New Roman" w:hAnsi="Times New Roman" w:cs="Times New Roman"/>
          <w:kern w:val="0"/>
          <w:sz w:val="28"/>
          <w:szCs w:val="28"/>
        </w:rPr>
        <w:t>Санитарно-эпидемиологические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требования к организации воспитания и обучения, отдыха и оздоровления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детей 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молодежи</w:t>
      </w:r>
      <w:r w:rsidRPr="0022170D">
        <w:rPr>
          <w:rFonts w:ascii="Times New Roman" w:hAnsi="Times New Roman" w:cs="Times New Roman"/>
          <w:kern w:val="0"/>
          <w:sz w:val="28"/>
          <w:szCs w:val="28"/>
        </w:rPr>
        <w:t>».</w:t>
      </w:r>
      <w:r w:rsidRPr="0022170D">
        <w:rPr>
          <w:rFonts w:ascii="Times New Roman" w:hAnsi="Times New Roman" w:cs="Times New Roman"/>
          <w:kern w:val="0"/>
        </w:rPr>
        <w:t xml:space="preserve"> </w:t>
      </w:r>
      <w:hyperlink r:id="rId23" w:history="1">
        <w:r w:rsidR="00CF7281" w:rsidRPr="00CF7281">
          <w:rPr>
            <w:rStyle w:val="a4"/>
            <w:rFonts w:ascii="Times New Roman" w:hAnsi="Times New Roman" w:cs="Times New Roman"/>
            <w:kern w:val="0"/>
            <w:sz w:val="24"/>
            <w:szCs w:val="24"/>
            <w:lang w:val="en-US"/>
          </w:rPr>
          <w:t>http</w:t>
        </w:r>
        <w:r w:rsidR="00CF7281" w:rsidRPr="00CF7281">
          <w:rPr>
            <w:rStyle w:val="a4"/>
            <w:rFonts w:ascii="Times New Roman" w:hAnsi="Times New Roman" w:cs="Times New Roman"/>
            <w:kern w:val="0"/>
            <w:sz w:val="24"/>
            <w:szCs w:val="24"/>
          </w:rPr>
          <w:t>://</w:t>
        </w:r>
        <w:r w:rsidR="00CF7281" w:rsidRPr="00CF7281">
          <w:rPr>
            <w:rStyle w:val="a4"/>
            <w:rFonts w:ascii="Times New Roman" w:hAnsi="Times New Roman" w:cs="Times New Roman"/>
            <w:kern w:val="0"/>
            <w:sz w:val="24"/>
            <w:szCs w:val="24"/>
            <w:lang w:val="en-US"/>
          </w:rPr>
          <w:t>publication</w:t>
        </w:r>
        <w:r w:rsidR="00CF7281" w:rsidRPr="00CF7281">
          <w:rPr>
            <w:rStyle w:val="a4"/>
            <w:rFonts w:ascii="Times New Roman" w:hAnsi="Times New Roman" w:cs="Times New Roman"/>
            <w:kern w:val="0"/>
            <w:sz w:val="24"/>
            <w:szCs w:val="24"/>
          </w:rPr>
          <w:t>.</w:t>
        </w:r>
        <w:proofErr w:type="spellStart"/>
        <w:r w:rsidR="00CF7281" w:rsidRPr="00CF7281">
          <w:rPr>
            <w:rStyle w:val="a4"/>
            <w:rFonts w:ascii="Times New Roman" w:hAnsi="Times New Roman" w:cs="Times New Roman"/>
            <w:kern w:val="0"/>
            <w:sz w:val="24"/>
            <w:szCs w:val="24"/>
            <w:lang w:val="en-US"/>
          </w:rPr>
          <w:t>pravo</w:t>
        </w:r>
        <w:proofErr w:type="spellEnd"/>
        <w:r w:rsidR="00CF7281" w:rsidRPr="00CF7281">
          <w:rPr>
            <w:rStyle w:val="a4"/>
            <w:rFonts w:ascii="Times New Roman" w:hAnsi="Times New Roman" w:cs="Times New Roman"/>
            <w:kern w:val="0"/>
            <w:sz w:val="24"/>
            <w:szCs w:val="24"/>
          </w:rPr>
          <w:t>.</w:t>
        </w:r>
        <w:proofErr w:type="spellStart"/>
        <w:r w:rsidR="00CF7281" w:rsidRPr="00CF7281">
          <w:rPr>
            <w:rStyle w:val="a4"/>
            <w:rFonts w:ascii="Times New Roman" w:hAnsi="Times New Roman" w:cs="Times New Roman"/>
            <w:kern w:val="0"/>
            <w:sz w:val="24"/>
            <w:szCs w:val="24"/>
            <w:lang w:val="en-US"/>
          </w:rPr>
          <w:t>gov</w:t>
        </w:r>
        <w:proofErr w:type="spellEnd"/>
        <w:r w:rsidR="00CF7281" w:rsidRPr="00CF7281">
          <w:rPr>
            <w:rStyle w:val="a4"/>
            <w:rFonts w:ascii="Times New Roman" w:hAnsi="Times New Roman" w:cs="Times New Roman"/>
            <w:kern w:val="0"/>
            <w:sz w:val="24"/>
            <w:szCs w:val="24"/>
          </w:rPr>
          <w:t>.</w:t>
        </w:r>
        <w:proofErr w:type="spellStart"/>
        <w:r w:rsidR="00CF7281" w:rsidRPr="00CF7281">
          <w:rPr>
            <w:rStyle w:val="a4"/>
            <w:rFonts w:ascii="Times New Roman" w:hAnsi="Times New Roman" w:cs="Times New Roman"/>
            <w:kern w:val="0"/>
            <w:sz w:val="24"/>
            <w:szCs w:val="24"/>
            <w:lang w:val="en-US"/>
          </w:rPr>
          <w:t>ru</w:t>
        </w:r>
        <w:proofErr w:type="spellEnd"/>
        <w:r w:rsidR="00CF7281" w:rsidRPr="00CF7281">
          <w:rPr>
            <w:rStyle w:val="a4"/>
            <w:rFonts w:ascii="Times New Roman" w:hAnsi="Times New Roman" w:cs="Times New Roman"/>
            <w:kern w:val="0"/>
            <w:sz w:val="24"/>
            <w:szCs w:val="24"/>
          </w:rPr>
          <w:t>/</w:t>
        </w:r>
        <w:r w:rsidR="00CF7281" w:rsidRPr="00CF7281">
          <w:rPr>
            <w:rStyle w:val="a4"/>
            <w:rFonts w:ascii="Times New Roman" w:hAnsi="Times New Roman" w:cs="Times New Roman"/>
            <w:kern w:val="0"/>
            <w:sz w:val="24"/>
            <w:szCs w:val="24"/>
            <w:lang w:val="en-US"/>
          </w:rPr>
          <w:t>Document</w:t>
        </w:r>
        <w:r w:rsidR="00CF7281" w:rsidRPr="00CF7281">
          <w:rPr>
            <w:rStyle w:val="a4"/>
            <w:rFonts w:ascii="Times New Roman" w:hAnsi="Times New Roman" w:cs="Times New Roman"/>
            <w:kern w:val="0"/>
            <w:sz w:val="24"/>
            <w:szCs w:val="24"/>
          </w:rPr>
          <w:t>/</w:t>
        </w:r>
        <w:r w:rsidR="00CF7281" w:rsidRPr="00CF7281">
          <w:rPr>
            <w:rStyle w:val="a4"/>
            <w:rFonts w:ascii="Times New Roman" w:hAnsi="Times New Roman" w:cs="Times New Roman"/>
            <w:kern w:val="0"/>
            <w:sz w:val="24"/>
            <w:szCs w:val="24"/>
            <w:lang w:val="en-US"/>
          </w:rPr>
          <w:t>View</w:t>
        </w:r>
        <w:r w:rsidR="00CF7281" w:rsidRPr="00CF7281">
          <w:rPr>
            <w:rStyle w:val="a4"/>
            <w:rFonts w:ascii="Times New Roman" w:hAnsi="Times New Roman" w:cs="Times New Roman"/>
            <w:kern w:val="0"/>
            <w:sz w:val="24"/>
            <w:szCs w:val="24"/>
          </w:rPr>
          <w:t>/0001202012210122</w:t>
        </w:r>
      </w:hyperlink>
    </w:p>
    <w:p w14:paraId="64ECE02F" w14:textId="77777777" w:rsidR="00AE2E74" w:rsidRDefault="00AE2E74" w:rsidP="00BD7AD5">
      <w:pPr>
        <w:numPr>
          <w:ilvl w:val="0"/>
          <w:numId w:val="1"/>
        </w:numPr>
        <w:autoSpaceDE w:val="0"/>
        <w:autoSpaceDN w:val="0"/>
        <w:adjustRightInd w:val="0"/>
        <w:spacing w:after="0" w:line="240" w:lineRule="auto"/>
        <w:ind w:left="794" w:right="737" w:hanging="707"/>
        <w:jc w:val="both"/>
        <w:rPr>
          <w:rFonts w:ascii="Times New Roman" w:hAnsi="Times New Roman" w:cs="Times New Roman"/>
          <w:kern w:val="0"/>
          <w:sz w:val="28"/>
          <w:szCs w:val="28"/>
        </w:rPr>
      </w:pPr>
      <w:r>
        <w:rPr>
          <w:rFonts w:ascii="Times New Roman" w:hAnsi="Times New Roman" w:cs="Times New Roman"/>
          <w:kern w:val="0"/>
          <w:sz w:val="28"/>
          <w:szCs w:val="28"/>
        </w:rPr>
        <w:t xml:space="preserve">СанПиН  </w:t>
      </w:r>
      <w:r>
        <w:rPr>
          <w:rFonts w:ascii="Times New Roman" w:hAnsi="Times New Roman" w:cs="Times New Roman"/>
          <w:spacing w:val="51"/>
          <w:kern w:val="0"/>
          <w:sz w:val="28"/>
          <w:szCs w:val="28"/>
        </w:rPr>
        <w:t xml:space="preserve"> </w:t>
      </w:r>
      <w:r>
        <w:rPr>
          <w:rFonts w:ascii="Times New Roman" w:hAnsi="Times New Roman" w:cs="Times New Roman"/>
          <w:kern w:val="0"/>
          <w:sz w:val="28"/>
          <w:szCs w:val="28"/>
        </w:rPr>
        <w:t xml:space="preserve">2.3/2.4.3590-20  </w:t>
      </w:r>
      <w:r>
        <w:rPr>
          <w:rFonts w:ascii="Times New Roman" w:hAnsi="Times New Roman" w:cs="Times New Roman"/>
          <w:spacing w:val="55"/>
          <w:kern w:val="0"/>
          <w:sz w:val="28"/>
          <w:szCs w:val="28"/>
        </w:rPr>
        <w:t xml:space="preserve"> </w:t>
      </w:r>
      <w:r>
        <w:rPr>
          <w:rFonts w:ascii="Times New Roman" w:hAnsi="Times New Roman" w:cs="Times New Roman"/>
          <w:kern w:val="0"/>
          <w:sz w:val="28"/>
          <w:szCs w:val="28"/>
        </w:rPr>
        <w:t xml:space="preserve">–  </w:t>
      </w:r>
      <w:r>
        <w:rPr>
          <w:rFonts w:ascii="Times New Roman" w:hAnsi="Times New Roman" w:cs="Times New Roman"/>
          <w:spacing w:val="57"/>
          <w:kern w:val="0"/>
          <w:sz w:val="28"/>
          <w:szCs w:val="28"/>
        </w:rPr>
        <w:t xml:space="preserve"> </w:t>
      </w:r>
      <w:r>
        <w:rPr>
          <w:rFonts w:ascii="Times New Roman" w:hAnsi="Times New Roman" w:cs="Times New Roman"/>
          <w:kern w:val="0"/>
          <w:sz w:val="28"/>
          <w:szCs w:val="28"/>
        </w:rPr>
        <w:t xml:space="preserve">СанПиН  </w:t>
      </w:r>
      <w:r>
        <w:rPr>
          <w:rFonts w:ascii="Times New Roman" w:hAnsi="Times New Roman" w:cs="Times New Roman"/>
          <w:spacing w:val="52"/>
          <w:kern w:val="0"/>
          <w:sz w:val="28"/>
          <w:szCs w:val="28"/>
        </w:rPr>
        <w:t xml:space="preserve"> </w:t>
      </w:r>
      <w:r>
        <w:rPr>
          <w:rFonts w:ascii="Times New Roman" w:hAnsi="Times New Roman" w:cs="Times New Roman"/>
          <w:kern w:val="0"/>
          <w:sz w:val="28"/>
          <w:szCs w:val="28"/>
        </w:rPr>
        <w:t xml:space="preserve">2.3/2.4.3590-20 </w:t>
      </w:r>
      <w:r>
        <w:rPr>
          <w:rFonts w:ascii="Times New Roman" w:hAnsi="Times New Roman" w:cs="Times New Roman"/>
          <w:kern w:val="0"/>
          <w:sz w:val="28"/>
          <w:szCs w:val="28"/>
          <w:lang w:val="en-US"/>
        </w:rPr>
        <w:t>«</w:t>
      </w:r>
      <w:r>
        <w:rPr>
          <w:rFonts w:ascii="Times New Roman" w:hAnsi="Times New Roman" w:cs="Times New Roman"/>
          <w:kern w:val="0"/>
          <w:sz w:val="28"/>
          <w:szCs w:val="28"/>
        </w:rPr>
        <w:t>Санитарно-</w:t>
      </w:r>
    </w:p>
    <w:p w14:paraId="6FA12264" w14:textId="2EF69E0B" w:rsidR="00AE2E74" w:rsidRPr="00BD7AD5" w:rsidRDefault="00AE2E74" w:rsidP="00BD7AD5">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эпидемиологические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требования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организации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общественного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питания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населения</w:t>
      </w:r>
      <w:r w:rsidRPr="0022170D">
        <w:rPr>
          <w:rFonts w:ascii="Times New Roman" w:hAnsi="Times New Roman" w:cs="Times New Roman"/>
          <w:kern w:val="0"/>
          <w:sz w:val="28"/>
          <w:szCs w:val="28"/>
        </w:rPr>
        <w:t>»</w:t>
      </w:r>
      <w:r w:rsidR="00BD7AD5">
        <w:rPr>
          <w:rFonts w:ascii="Times New Roman" w:hAnsi="Times New Roman" w:cs="Times New Roman"/>
          <w:kern w:val="0"/>
          <w:sz w:val="28"/>
          <w:szCs w:val="28"/>
        </w:rPr>
        <w:t xml:space="preserve">               </w:t>
      </w:r>
      <w:r w:rsidRPr="00BD7AD5">
        <w:rPr>
          <w:rFonts w:ascii="Times New Roman" w:hAnsi="Times New Roman" w:cs="Times New Roman"/>
          <w:kern w:val="0"/>
          <w:sz w:val="24"/>
          <w:szCs w:val="24"/>
          <w:lang w:val="en-US"/>
        </w:rPr>
        <w:t>http</w:t>
      </w:r>
      <w:r w:rsidRPr="00BD7AD5">
        <w:rPr>
          <w:rFonts w:ascii="Times New Roman" w:hAnsi="Times New Roman" w:cs="Times New Roman"/>
          <w:kern w:val="0"/>
          <w:sz w:val="24"/>
          <w:szCs w:val="24"/>
        </w:rPr>
        <w:t>://</w:t>
      </w:r>
      <w:r w:rsidRPr="00BD7AD5">
        <w:rPr>
          <w:rFonts w:ascii="Times New Roman" w:hAnsi="Times New Roman" w:cs="Times New Roman"/>
          <w:kern w:val="0"/>
          <w:sz w:val="24"/>
          <w:szCs w:val="24"/>
          <w:lang w:val="en-US"/>
        </w:rPr>
        <w:t>publication</w:t>
      </w:r>
      <w:r w:rsidRPr="00BD7AD5">
        <w:rPr>
          <w:rFonts w:ascii="Times New Roman" w:hAnsi="Times New Roman" w:cs="Times New Roman"/>
          <w:kern w:val="0"/>
          <w:sz w:val="24"/>
          <w:szCs w:val="24"/>
        </w:rPr>
        <w:t>.</w:t>
      </w:r>
      <w:proofErr w:type="spellStart"/>
      <w:r w:rsidRPr="00BD7AD5">
        <w:rPr>
          <w:rFonts w:ascii="Times New Roman" w:hAnsi="Times New Roman" w:cs="Times New Roman"/>
          <w:kern w:val="0"/>
          <w:sz w:val="24"/>
          <w:szCs w:val="24"/>
          <w:lang w:val="en-US"/>
        </w:rPr>
        <w:t>pravo</w:t>
      </w:r>
      <w:proofErr w:type="spellEnd"/>
      <w:r w:rsidRPr="00BD7AD5">
        <w:rPr>
          <w:rFonts w:ascii="Times New Roman" w:hAnsi="Times New Roman" w:cs="Times New Roman"/>
          <w:kern w:val="0"/>
          <w:sz w:val="24"/>
          <w:szCs w:val="24"/>
        </w:rPr>
        <w:t>.</w:t>
      </w:r>
      <w:proofErr w:type="spellStart"/>
      <w:r w:rsidRPr="00BD7AD5">
        <w:rPr>
          <w:rFonts w:ascii="Times New Roman" w:hAnsi="Times New Roman" w:cs="Times New Roman"/>
          <w:kern w:val="0"/>
          <w:sz w:val="24"/>
          <w:szCs w:val="24"/>
          <w:lang w:val="en-US"/>
        </w:rPr>
        <w:t>gov</w:t>
      </w:r>
      <w:proofErr w:type="spellEnd"/>
      <w:r w:rsidRPr="00BD7AD5">
        <w:rPr>
          <w:rFonts w:ascii="Times New Roman" w:hAnsi="Times New Roman" w:cs="Times New Roman"/>
          <w:kern w:val="0"/>
          <w:sz w:val="24"/>
          <w:szCs w:val="24"/>
        </w:rPr>
        <w:t>.</w:t>
      </w:r>
      <w:proofErr w:type="spellStart"/>
      <w:r w:rsidRPr="00BD7AD5">
        <w:rPr>
          <w:rFonts w:ascii="Times New Roman" w:hAnsi="Times New Roman" w:cs="Times New Roman"/>
          <w:kern w:val="0"/>
          <w:sz w:val="24"/>
          <w:szCs w:val="24"/>
          <w:lang w:val="en-US"/>
        </w:rPr>
        <w:t>ru</w:t>
      </w:r>
      <w:proofErr w:type="spellEnd"/>
      <w:r w:rsidRPr="00BD7AD5">
        <w:rPr>
          <w:rFonts w:ascii="Times New Roman" w:hAnsi="Times New Roman" w:cs="Times New Roman"/>
          <w:kern w:val="0"/>
          <w:sz w:val="24"/>
          <w:szCs w:val="24"/>
        </w:rPr>
        <w:t>/</w:t>
      </w:r>
      <w:r w:rsidRPr="00BD7AD5">
        <w:rPr>
          <w:rFonts w:ascii="Times New Roman" w:hAnsi="Times New Roman" w:cs="Times New Roman"/>
          <w:kern w:val="0"/>
          <w:sz w:val="24"/>
          <w:szCs w:val="24"/>
          <w:lang w:val="en-US"/>
        </w:rPr>
        <w:t>Document</w:t>
      </w:r>
      <w:r w:rsidRPr="00BD7AD5">
        <w:rPr>
          <w:rFonts w:ascii="Times New Roman" w:hAnsi="Times New Roman" w:cs="Times New Roman"/>
          <w:kern w:val="0"/>
          <w:sz w:val="24"/>
          <w:szCs w:val="24"/>
        </w:rPr>
        <w:t>/</w:t>
      </w:r>
      <w:r w:rsidRPr="00BD7AD5">
        <w:rPr>
          <w:rFonts w:ascii="Times New Roman" w:hAnsi="Times New Roman" w:cs="Times New Roman"/>
          <w:kern w:val="0"/>
          <w:sz w:val="24"/>
          <w:szCs w:val="24"/>
          <w:lang w:val="en-US"/>
        </w:rPr>
        <w:t>View</w:t>
      </w:r>
      <w:r w:rsidRPr="00BD7AD5">
        <w:rPr>
          <w:rFonts w:ascii="Times New Roman" w:hAnsi="Times New Roman" w:cs="Times New Roman"/>
          <w:kern w:val="0"/>
          <w:sz w:val="24"/>
          <w:szCs w:val="24"/>
        </w:rPr>
        <w:t>/0001202011120001</w:t>
      </w:r>
      <w:r w:rsidR="00BD7AD5">
        <w:rPr>
          <w:rFonts w:ascii="Times New Roman" w:hAnsi="Times New Roman" w:cs="Times New Roman"/>
          <w:kern w:val="0"/>
          <w:sz w:val="8"/>
          <w:szCs w:val="8"/>
        </w:rPr>
        <w:t xml:space="preserve">    </w:t>
      </w:r>
    </w:p>
    <w:p w14:paraId="13B1387D" w14:textId="39060650" w:rsidR="00AE2E74" w:rsidRPr="00BD7AD5" w:rsidRDefault="00AE2E74" w:rsidP="00BD7AD5">
      <w:pPr>
        <w:numPr>
          <w:ilvl w:val="0"/>
          <w:numId w:val="1"/>
        </w:numPr>
        <w:tabs>
          <w:tab w:val="left" w:pos="1526"/>
        </w:tabs>
        <w:autoSpaceDE w:val="0"/>
        <w:autoSpaceDN w:val="0"/>
        <w:adjustRightInd w:val="0"/>
        <w:spacing w:after="0" w:line="240" w:lineRule="auto"/>
        <w:ind w:left="794" w:right="737" w:hanging="707"/>
        <w:jc w:val="both"/>
        <w:rPr>
          <w:rFonts w:ascii="Times New Roman" w:hAnsi="Times New Roman" w:cs="Times New Roman"/>
          <w:kern w:val="0"/>
          <w:sz w:val="24"/>
          <w:szCs w:val="24"/>
        </w:rPr>
      </w:pPr>
      <w:r>
        <w:rPr>
          <w:rFonts w:ascii="Times New Roman" w:hAnsi="Times New Roman" w:cs="Times New Roman"/>
          <w:kern w:val="0"/>
          <w:sz w:val="28"/>
          <w:szCs w:val="28"/>
        </w:rPr>
        <w:t>Приказ</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Министерства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просвещения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Российской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Федерации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 xml:space="preserve">31.07.2020 </w:t>
      </w:r>
      <w:r>
        <w:rPr>
          <w:rFonts w:ascii="Segoe UI Symbol" w:hAnsi="Segoe UI Symbol" w:cs="Segoe UI Symbol"/>
          <w:kern w:val="0"/>
          <w:sz w:val="28"/>
          <w:szCs w:val="28"/>
        </w:rPr>
        <w:t>№</w:t>
      </w:r>
      <w:r w:rsidRPr="0022170D">
        <w:rPr>
          <w:rFonts w:ascii="Times New Roman" w:hAnsi="Times New Roman" w:cs="Times New Roman"/>
          <w:kern w:val="0"/>
          <w:sz w:val="28"/>
          <w:szCs w:val="28"/>
        </w:rPr>
        <w:t xml:space="preserve"> 373 «</w:t>
      </w:r>
      <w:r>
        <w:rPr>
          <w:rFonts w:ascii="Times New Roman" w:hAnsi="Times New Roman" w:cs="Times New Roman"/>
          <w:kern w:val="0"/>
          <w:sz w:val="28"/>
          <w:szCs w:val="28"/>
        </w:rPr>
        <w:t>Об утверждении Порядка организации и осуществления</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lastRenderedPageBreak/>
        <w:t>образовательной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основным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общеобразовательным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программам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образовательным</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программам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дошкольного</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образования</w:t>
      </w:r>
      <w:r w:rsidRPr="0022170D">
        <w:rPr>
          <w:rFonts w:ascii="Times New Roman" w:hAnsi="Times New Roman" w:cs="Times New Roman"/>
          <w:kern w:val="0"/>
          <w:sz w:val="28"/>
          <w:szCs w:val="28"/>
        </w:rPr>
        <w:t>»</w:t>
      </w:r>
      <w:r w:rsidRPr="0022170D">
        <w:rPr>
          <w:rFonts w:ascii="Times New Roman" w:hAnsi="Times New Roman" w:cs="Times New Roman"/>
          <w:kern w:val="0"/>
        </w:rPr>
        <w:t xml:space="preserve"> </w:t>
      </w:r>
      <w:r w:rsidR="00BD7AD5">
        <w:rPr>
          <w:rFonts w:ascii="Times New Roman" w:hAnsi="Times New Roman" w:cs="Times New Roman"/>
          <w:kern w:val="0"/>
        </w:rPr>
        <w:t xml:space="preserve">   </w:t>
      </w:r>
      <w:hyperlink r:id="rId24" w:history="1">
        <w:r w:rsidR="00BD7AD5" w:rsidRPr="00927EBC">
          <w:rPr>
            <w:rStyle w:val="a4"/>
            <w:rFonts w:ascii="Times New Roman" w:hAnsi="Times New Roman" w:cs="Times New Roman"/>
            <w:kern w:val="0"/>
            <w:sz w:val="24"/>
            <w:szCs w:val="24"/>
            <w:lang w:val="en-US"/>
          </w:rPr>
          <w:t>http</w:t>
        </w:r>
        <w:r w:rsidR="00BD7AD5" w:rsidRPr="00927EBC">
          <w:rPr>
            <w:rStyle w:val="a4"/>
            <w:rFonts w:ascii="Times New Roman" w:hAnsi="Times New Roman" w:cs="Times New Roman"/>
            <w:kern w:val="0"/>
            <w:sz w:val="24"/>
            <w:szCs w:val="24"/>
          </w:rPr>
          <w:t>://</w:t>
        </w:r>
        <w:r w:rsidR="00BD7AD5" w:rsidRPr="00927EBC">
          <w:rPr>
            <w:rStyle w:val="a4"/>
            <w:rFonts w:ascii="Times New Roman" w:hAnsi="Times New Roman" w:cs="Times New Roman"/>
            <w:kern w:val="0"/>
            <w:sz w:val="24"/>
            <w:szCs w:val="24"/>
            <w:lang w:val="en-US"/>
          </w:rPr>
          <w:t>publication</w:t>
        </w:r>
        <w:r w:rsidR="00BD7AD5" w:rsidRPr="00927EBC">
          <w:rPr>
            <w:rStyle w:val="a4"/>
            <w:rFonts w:ascii="Times New Roman" w:hAnsi="Times New Roman" w:cs="Times New Roman"/>
            <w:kern w:val="0"/>
            <w:sz w:val="24"/>
            <w:szCs w:val="24"/>
          </w:rPr>
          <w:t>.</w:t>
        </w:r>
        <w:proofErr w:type="spellStart"/>
        <w:r w:rsidR="00BD7AD5" w:rsidRPr="00927EBC">
          <w:rPr>
            <w:rStyle w:val="a4"/>
            <w:rFonts w:ascii="Times New Roman" w:hAnsi="Times New Roman" w:cs="Times New Roman"/>
            <w:kern w:val="0"/>
            <w:sz w:val="24"/>
            <w:szCs w:val="24"/>
            <w:lang w:val="en-US"/>
          </w:rPr>
          <w:t>pravo</w:t>
        </w:r>
        <w:proofErr w:type="spellEnd"/>
        <w:r w:rsidR="00BD7AD5" w:rsidRPr="00927EBC">
          <w:rPr>
            <w:rStyle w:val="a4"/>
            <w:rFonts w:ascii="Times New Roman" w:hAnsi="Times New Roman" w:cs="Times New Roman"/>
            <w:kern w:val="0"/>
            <w:sz w:val="24"/>
            <w:szCs w:val="24"/>
          </w:rPr>
          <w:t>.</w:t>
        </w:r>
        <w:proofErr w:type="spellStart"/>
        <w:r w:rsidR="00BD7AD5" w:rsidRPr="00927EBC">
          <w:rPr>
            <w:rStyle w:val="a4"/>
            <w:rFonts w:ascii="Times New Roman" w:hAnsi="Times New Roman" w:cs="Times New Roman"/>
            <w:kern w:val="0"/>
            <w:sz w:val="24"/>
            <w:szCs w:val="24"/>
            <w:lang w:val="en-US"/>
          </w:rPr>
          <w:t>gov</w:t>
        </w:r>
        <w:proofErr w:type="spellEnd"/>
        <w:r w:rsidR="00BD7AD5" w:rsidRPr="00927EBC">
          <w:rPr>
            <w:rStyle w:val="a4"/>
            <w:rFonts w:ascii="Times New Roman" w:hAnsi="Times New Roman" w:cs="Times New Roman"/>
            <w:kern w:val="0"/>
            <w:sz w:val="24"/>
            <w:szCs w:val="24"/>
          </w:rPr>
          <w:t>.</w:t>
        </w:r>
        <w:proofErr w:type="spellStart"/>
        <w:r w:rsidR="00BD7AD5" w:rsidRPr="00927EBC">
          <w:rPr>
            <w:rStyle w:val="a4"/>
            <w:rFonts w:ascii="Times New Roman" w:hAnsi="Times New Roman" w:cs="Times New Roman"/>
            <w:kern w:val="0"/>
            <w:sz w:val="24"/>
            <w:szCs w:val="24"/>
            <w:lang w:val="en-US"/>
          </w:rPr>
          <w:t>ru</w:t>
        </w:r>
        <w:proofErr w:type="spellEnd"/>
        <w:r w:rsidR="00BD7AD5" w:rsidRPr="00927EBC">
          <w:rPr>
            <w:rStyle w:val="a4"/>
            <w:rFonts w:ascii="Times New Roman" w:hAnsi="Times New Roman" w:cs="Times New Roman"/>
            <w:kern w:val="0"/>
            <w:sz w:val="24"/>
            <w:szCs w:val="24"/>
          </w:rPr>
          <w:t>/</w:t>
        </w:r>
        <w:r w:rsidR="00BD7AD5" w:rsidRPr="00927EBC">
          <w:rPr>
            <w:rStyle w:val="a4"/>
            <w:rFonts w:ascii="Times New Roman" w:hAnsi="Times New Roman" w:cs="Times New Roman"/>
            <w:kern w:val="0"/>
            <w:sz w:val="24"/>
            <w:szCs w:val="24"/>
            <w:lang w:val="en-US"/>
          </w:rPr>
          <w:t>Document</w:t>
        </w:r>
        <w:r w:rsidR="00BD7AD5" w:rsidRPr="00927EBC">
          <w:rPr>
            <w:rStyle w:val="a4"/>
            <w:rFonts w:ascii="Times New Roman" w:hAnsi="Times New Roman" w:cs="Times New Roman"/>
            <w:kern w:val="0"/>
            <w:sz w:val="24"/>
            <w:szCs w:val="24"/>
          </w:rPr>
          <w:t>/</w:t>
        </w:r>
        <w:r w:rsidR="00BD7AD5" w:rsidRPr="00927EBC">
          <w:rPr>
            <w:rStyle w:val="a4"/>
            <w:rFonts w:ascii="Times New Roman" w:hAnsi="Times New Roman" w:cs="Times New Roman"/>
            <w:kern w:val="0"/>
            <w:sz w:val="24"/>
            <w:szCs w:val="24"/>
            <w:lang w:val="en-US"/>
          </w:rPr>
          <w:t>View</w:t>
        </w:r>
        <w:r w:rsidR="00BD7AD5" w:rsidRPr="00927EBC">
          <w:rPr>
            <w:rStyle w:val="a4"/>
            <w:rFonts w:ascii="Times New Roman" w:hAnsi="Times New Roman" w:cs="Times New Roman"/>
            <w:kern w:val="0"/>
            <w:sz w:val="24"/>
            <w:szCs w:val="24"/>
          </w:rPr>
          <w:t>/0001202009010021</w:t>
        </w:r>
      </w:hyperlink>
    </w:p>
    <w:p w14:paraId="10D0C517" w14:textId="77777777" w:rsidR="00AE2E74" w:rsidRPr="0022170D" w:rsidRDefault="00AE2E74" w:rsidP="0035078A">
      <w:pPr>
        <w:tabs>
          <w:tab w:val="left" w:pos="1526"/>
        </w:tabs>
        <w:autoSpaceDE w:val="0"/>
        <w:autoSpaceDN w:val="0"/>
        <w:adjustRightInd w:val="0"/>
        <w:spacing w:after="0" w:line="240" w:lineRule="auto"/>
        <w:ind w:left="794" w:right="737"/>
        <w:jc w:val="both"/>
        <w:rPr>
          <w:rFonts w:ascii="Times New Roman" w:hAnsi="Times New Roman" w:cs="Times New Roman"/>
          <w:kern w:val="0"/>
          <w:sz w:val="8"/>
          <w:szCs w:val="8"/>
        </w:rPr>
      </w:pPr>
    </w:p>
    <w:p w14:paraId="3425C73E" w14:textId="77777777" w:rsidR="00AE2E74" w:rsidRDefault="00AE2E74" w:rsidP="0035078A">
      <w:pPr>
        <w:numPr>
          <w:ilvl w:val="0"/>
          <w:numId w:val="1"/>
        </w:numPr>
        <w:tabs>
          <w:tab w:val="left" w:pos="1104"/>
        </w:tabs>
        <w:autoSpaceDE w:val="0"/>
        <w:autoSpaceDN w:val="0"/>
        <w:adjustRightInd w:val="0"/>
        <w:spacing w:before="2" w:after="0" w:line="240" w:lineRule="auto"/>
        <w:ind w:left="794" w:right="737" w:hanging="707"/>
        <w:jc w:val="both"/>
        <w:rPr>
          <w:rFonts w:ascii="Times New Roman" w:hAnsi="Times New Roman" w:cs="Times New Roman"/>
          <w:kern w:val="0"/>
          <w:sz w:val="28"/>
          <w:szCs w:val="28"/>
        </w:rPr>
      </w:pPr>
      <w:r>
        <w:rPr>
          <w:rFonts w:ascii="Times New Roman" w:hAnsi="Times New Roman" w:cs="Times New Roman"/>
          <w:kern w:val="0"/>
          <w:sz w:val="28"/>
          <w:szCs w:val="28"/>
        </w:rPr>
        <w:t>Устав муниципального автономного общеобразовательного   учреждения Бегишевская средняя общеобразовательная школа (далее</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Устав).</w:t>
      </w:r>
    </w:p>
    <w:p w14:paraId="28595EBB" w14:textId="77777777" w:rsidR="00AE2E74" w:rsidRDefault="00AE2E74" w:rsidP="00BD7AD5">
      <w:pPr>
        <w:autoSpaceDE w:val="0"/>
        <w:autoSpaceDN w:val="0"/>
        <w:adjustRightInd w:val="0"/>
        <w:spacing w:before="1" w:after="0" w:line="240" w:lineRule="auto"/>
        <w:ind w:left="794" w:right="737" w:firstLine="566"/>
        <w:jc w:val="both"/>
        <w:rPr>
          <w:rFonts w:ascii="Times New Roman" w:hAnsi="Times New Roman" w:cs="Times New Roman"/>
          <w:kern w:val="0"/>
          <w:sz w:val="28"/>
          <w:szCs w:val="28"/>
        </w:rPr>
      </w:pPr>
      <w:r>
        <w:rPr>
          <w:rFonts w:ascii="Times New Roman" w:hAnsi="Times New Roman" w:cs="Times New Roman"/>
          <w:kern w:val="0"/>
          <w:sz w:val="28"/>
          <w:szCs w:val="28"/>
        </w:rPr>
        <w:t>Содержательные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организационные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аспекты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данной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части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ориентированы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физическое,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интеллектуальное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художественно-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эстетическое развитие воспитанников, поддержку детской инициативы 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свободной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спонтанной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игры,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также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поддержку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детско-родительских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отношений.</w:t>
      </w:r>
    </w:p>
    <w:p w14:paraId="0793F12C" w14:textId="77777777" w:rsidR="00AE2E74" w:rsidRDefault="00AE2E74" w:rsidP="00BD7AD5">
      <w:pPr>
        <w:autoSpaceDE w:val="0"/>
        <w:autoSpaceDN w:val="0"/>
        <w:adjustRightInd w:val="0"/>
        <w:spacing w:after="0" w:line="240" w:lineRule="auto"/>
        <w:ind w:left="794" w:right="737" w:firstLine="566"/>
        <w:jc w:val="both"/>
        <w:rPr>
          <w:rFonts w:ascii="Times New Roman" w:hAnsi="Times New Roman" w:cs="Times New Roman"/>
          <w:kern w:val="0"/>
          <w:sz w:val="28"/>
          <w:szCs w:val="28"/>
        </w:rPr>
      </w:pPr>
      <w:r>
        <w:rPr>
          <w:rFonts w:ascii="Times New Roman" w:hAnsi="Times New Roman" w:cs="Times New Roman"/>
          <w:kern w:val="0"/>
          <w:sz w:val="28"/>
          <w:szCs w:val="28"/>
        </w:rPr>
        <w:t>Основная образовательная программа дошкольного образования МАОУ Бегишевская СОШ разработана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основе:</w:t>
      </w:r>
    </w:p>
    <w:p w14:paraId="5197D22A" w14:textId="0C8FD12B" w:rsidR="00AE2E74" w:rsidRDefault="00BD7AD5" w:rsidP="00BD7AD5">
      <w:pPr>
        <w:tabs>
          <w:tab w:val="left" w:pos="1387"/>
        </w:tabs>
        <w:autoSpaceDE w:val="0"/>
        <w:autoSpaceDN w:val="0"/>
        <w:adjustRightInd w:val="0"/>
        <w:spacing w:before="5" w:after="0" w:line="276"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Федеральной образовательной программы дошкольного</w:t>
      </w:r>
      <w:r w:rsidR="00AE2E74">
        <w:rPr>
          <w:rFonts w:ascii="Times New Roman" w:hAnsi="Times New Roman" w:cs="Times New Roman"/>
          <w:spacing w:val="-67"/>
          <w:kern w:val="0"/>
          <w:sz w:val="28"/>
          <w:szCs w:val="28"/>
        </w:rPr>
        <w:t xml:space="preserve"> </w:t>
      </w:r>
      <w:r>
        <w:rPr>
          <w:rFonts w:ascii="Times New Roman" w:hAnsi="Times New Roman" w:cs="Times New Roman"/>
          <w:spacing w:val="-67"/>
          <w:kern w:val="0"/>
          <w:sz w:val="28"/>
          <w:szCs w:val="28"/>
        </w:rPr>
        <w:t xml:space="preserve">              </w:t>
      </w:r>
      <w:r w:rsidR="00AE2E74">
        <w:rPr>
          <w:rFonts w:ascii="Times New Roman" w:hAnsi="Times New Roman" w:cs="Times New Roman"/>
          <w:kern w:val="0"/>
          <w:sz w:val="28"/>
          <w:szCs w:val="28"/>
        </w:rPr>
        <w:t>образования</w:t>
      </w:r>
    </w:p>
    <w:p w14:paraId="48668367" w14:textId="1E1868BF" w:rsidR="00AE2E74" w:rsidRDefault="00BD7AD5" w:rsidP="00BD7AD5">
      <w:pPr>
        <w:tabs>
          <w:tab w:val="left" w:pos="1387"/>
        </w:tabs>
        <w:autoSpaceDE w:val="0"/>
        <w:autoSpaceDN w:val="0"/>
        <w:adjustRightInd w:val="0"/>
        <w:spacing w:before="5"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Парциальной</w:t>
      </w:r>
      <w:r w:rsidR="00AE2E74">
        <w:rPr>
          <w:rFonts w:ascii="Times New Roman" w:hAnsi="Times New Roman" w:cs="Times New Roman"/>
          <w:spacing w:val="2"/>
          <w:kern w:val="0"/>
          <w:sz w:val="28"/>
          <w:szCs w:val="28"/>
        </w:rPr>
        <w:t xml:space="preserve"> </w:t>
      </w:r>
      <w:r w:rsidR="00AE2E74">
        <w:rPr>
          <w:rFonts w:ascii="Times New Roman" w:hAnsi="Times New Roman" w:cs="Times New Roman"/>
          <w:kern w:val="0"/>
          <w:sz w:val="28"/>
          <w:szCs w:val="28"/>
        </w:rPr>
        <w:t>программы.</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u w:val="single"/>
        </w:rPr>
        <w:t>Используемые</w:t>
      </w:r>
      <w:r w:rsidR="00AE2E74">
        <w:rPr>
          <w:rFonts w:ascii="Times New Roman" w:hAnsi="Times New Roman" w:cs="Times New Roman"/>
          <w:spacing w:val="-6"/>
          <w:kern w:val="0"/>
          <w:sz w:val="28"/>
          <w:szCs w:val="28"/>
          <w:u w:val="single"/>
        </w:rPr>
        <w:t xml:space="preserve"> </w:t>
      </w:r>
      <w:r w:rsidR="00AE2E74">
        <w:rPr>
          <w:rFonts w:ascii="Times New Roman" w:hAnsi="Times New Roman" w:cs="Times New Roman"/>
          <w:kern w:val="0"/>
          <w:sz w:val="28"/>
          <w:szCs w:val="28"/>
          <w:u w:val="single"/>
        </w:rPr>
        <w:t>парциальные</w:t>
      </w:r>
      <w:r w:rsidR="00AE2E74">
        <w:rPr>
          <w:rFonts w:ascii="Times New Roman" w:hAnsi="Times New Roman" w:cs="Times New Roman"/>
          <w:spacing w:val="-6"/>
          <w:kern w:val="0"/>
          <w:sz w:val="28"/>
          <w:szCs w:val="28"/>
          <w:u w:val="single"/>
        </w:rPr>
        <w:t xml:space="preserve"> </w:t>
      </w:r>
      <w:r w:rsidR="00AE2E74">
        <w:rPr>
          <w:rFonts w:ascii="Times New Roman" w:hAnsi="Times New Roman" w:cs="Times New Roman"/>
          <w:kern w:val="0"/>
          <w:sz w:val="28"/>
          <w:szCs w:val="28"/>
          <w:u w:val="single"/>
        </w:rPr>
        <w:t>программы</w:t>
      </w:r>
      <w:r w:rsidR="00AE2E74">
        <w:rPr>
          <w:rFonts w:ascii="Times New Roman" w:hAnsi="Times New Roman" w:cs="Times New Roman"/>
          <w:kern w:val="0"/>
          <w:sz w:val="28"/>
          <w:szCs w:val="28"/>
        </w:rPr>
        <w:t>:</w:t>
      </w:r>
    </w:p>
    <w:p w14:paraId="4B155242" w14:textId="11BC43FE" w:rsidR="000C24DA" w:rsidRPr="000C24DA" w:rsidRDefault="00AE2E74" w:rsidP="00BD7AD5">
      <w:pPr>
        <w:tabs>
          <w:tab w:val="left" w:pos="1386"/>
        </w:tabs>
        <w:autoSpaceDE w:val="0"/>
        <w:autoSpaceDN w:val="0"/>
        <w:adjustRightInd w:val="0"/>
        <w:spacing w:before="13" w:after="0" w:line="240" w:lineRule="auto"/>
        <w:ind w:left="794" w:right="737"/>
        <w:jc w:val="both"/>
        <w:rPr>
          <w:rFonts w:ascii="Times New Roman" w:hAnsi="Times New Roman" w:cs="Times New Roman"/>
          <w:kern w:val="0"/>
          <w:sz w:val="28"/>
          <w:szCs w:val="28"/>
        </w:rPr>
      </w:pPr>
      <w:r w:rsidRPr="0022170D">
        <w:rPr>
          <w:rFonts w:ascii="Times New Roman" w:hAnsi="Times New Roman" w:cs="Times New Roman"/>
          <w:kern w:val="0"/>
          <w:sz w:val="28"/>
          <w:szCs w:val="28"/>
        </w:rPr>
        <w:tab/>
      </w:r>
      <w:r>
        <w:rPr>
          <w:rFonts w:ascii="Times New Roman" w:hAnsi="Times New Roman" w:cs="Times New Roman"/>
          <w:kern w:val="0"/>
          <w:sz w:val="28"/>
          <w:szCs w:val="28"/>
        </w:rPr>
        <w:t>Николаева 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Юный эколог.</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Парциальная программа для работы с</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детьми 3-7 лет.</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МОЗАИКА-СИНТЕЗ,</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2016.</w:t>
      </w:r>
    </w:p>
    <w:p w14:paraId="388DC373" w14:textId="77777777" w:rsidR="00AE2E74" w:rsidRDefault="00AE2E74" w:rsidP="0035078A">
      <w:pPr>
        <w:autoSpaceDE w:val="0"/>
        <w:autoSpaceDN w:val="0"/>
        <w:adjustRightInd w:val="0"/>
        <w:spacing w:before="72" w:after="0" w:line="240" w:lineRule="auto"/>
        <w:ind w:left="794" w:right="737" w:firstLine="708"/>
        <w:jc w:val="both"/>
        <w:rPr>
          <w:rFonts w:ascii="Times New Roman" w:hAnsi="Times New Roman" w:cs="Times New Roman"/>
          <w:kern w:val="0"/>
          <w:sz w:val="28"/>
          <w:szCs w:val="28"/>
        </w:rPr>
      </w:pPr>
      <w:r>
        <w:rPr>
          <w:rFonts w:ascii="Times New Roman" w:hAnsi="Times New Roman" w:cs="Times New Roman"/>
          <w:kern w:val="0"/>
          <w:sz w:val="28"/>
          <w:szCs w:val="28"/>
        </w:rPr>
        <w:t xml:space="preserve">Объем образовательной части программы составляет </w:t>
      </w:r>
      <w:r w:rsidRPr="0086105B">
        <w:rPr>
          <w:rFonts w:ascii="Times New Roman" w:hAnsi="Times New Roman" w:cs="Times New Roman"/>
          <w:kern w:val="0"/>
          <w:sz w:val="28"/>
          <w:szCs w:val="28"/>
        </w:rPr>
        <w:t>не менее</w:t>
      </w:r>
      <w:r>
        <w:rPr>
          <w:rFonts w:ascii="Times New Roman" w:hAnsi="Times New Roman" w:cs="Times New Roman"/>
          <w:kern w:val="0"/>
          <w:sz w:val="28"/>
          <w:szCs w:val="28"/>
        </w:rPr>
        <w:t xml:space="preserve"> 60% от ее общего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объема.</w:t>
      </w:r>
      <w:r>
        <w:rPr>
          <w:rFonts w:ascii="Times New Roman" w:hAnsi="Times New Roman" w:cs="Times New Roman"/>
          <w:spacing w:val="1"/>
          <w:kern w:val="0"/>
          <w:sz w:val="28"/>
          <w:szCs w:val="28"/>
        </w:rPr>
        <w:t xml:space="preserve"> </w:t>
      </w:r>
      <w:r w:rsidRPr="0086105B">
        <w:rPr>
          <w:rFonts w:ascii="Times New Roman" w:hAnsi="Times New Roman" w:cs="Times New Roman"/>
          <w:kern w:val="0"/>
          <w:sz w:val="28"/>
          <w:szCs w:val="28"/>
        </w:rPr>
        <w:t>Не более</w:t>
      </w:r>
      <w:r>
        <w:rPr>
          <w:rFonts w:ascii="Times New Roman" w:hAnsi="Times New Roman" w:cs="Times New Roman"/>
          <w:kern w:val="0"/>
          <w:sz w:val="28"/>
          <w:szCs w:val="28"/>
        </w:rPr>
        <w:t xml:space="preserve"> 40%</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составляет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объем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части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Программы,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формируемой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участниками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образовательных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отношений.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Содержательные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организационные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аспекты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данной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части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программы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ориентированы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интеллектуальное,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экологическое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развитие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воспитанников,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также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поддержку</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детско-родительских</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отношений.</w:t>
      </w:r>
    </w:p>
    <w:p w14:paraId="345BAB6E" w14:textId="4619E323" w:rsidR="00B56701" w:rsidRPr="00BD7AD5" w:rsidRDefault="00AE2E74" w:rsidP="00BD7AD5">
      <w:pPr>
        <w:autoSpaceDE w:val="0"/>
        <w:autoSpaceDN w:val="0"/>
        <w:adjustRightInd w:val="0"/>
        <w:spacing w:before="3" w:after="0" w:line="240" w:lineRule="auto"/>
        <w:ind w:left="794" w:right="737"/>
        <w:jc w:val="both"/>
        <w:rPr>
          <w:rFonts w:ascii="Times New Roman" w:hAnsi="Times New Roman" w:cs="Times New Roman"/>
          <w:kern w:val="0"/>
          <w:sz w:val="8"/>
          <w:szCs w:val="8"/>
        </w:rPr>
      </w:pP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Программа сформирована как программа психолого-педагогической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поддержки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позитивной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социализации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индивидуализации,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развития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личности детей дошкольного возраста и определяет комплекс основных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характеристик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дошкольного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образования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(объем,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содержание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планируемые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результаты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виде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целевых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ориентиров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дошкольного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образования).</w:t>
      </w:r>
    </w:p>
    <w:p w14:paraId="6B9D9763" w14:textId="77777777" w:rsidR="0086105B" w:rsidRDefault="0086105B" w:rsidP="00BD7AD5">
      <w:pPr>
        <w:autoSpaceDE w:val="0"/>
        <w:autoSpaceDN w:val="0"/>
        <w:adjustRightInd w:val="0"/>
        <w:spacing w:after="0" w:line="240" w:lineRule="auto"/>
        <w:ind w:left="794" w:right="737"/>
        <w:jc w:val="both"/>
        <w:rPr>
          <w:rFonts w:ascii="Times New Roman" w:hAnsi="Times New Roman" w:cs="Times New Roman"/>
          <w:b/>
          <w:bCs/>
          <w:i/>
          <w:iCs/>
          <w:kern w:val="0"/>
          <w:sz w:val="8"/>
          <w:szCs w:val="8"/>
        </w:rPr>
      </w:pPr>
    </w:p>
    <w:p w14:paraId="7AD3EB4A" w14:textId="7E8912A7" w:rsidR="00AE2E74" w:rsidRDefault="00AE2E74" w:rsidP="00BD7AD5">
      <w:pPr>
        <w:autoSpaceDE w:val="0"/>
        <w:autoSpaceDN w:val="0"/>
        <w:adjustRightInd w:val="0"/>
        <w:spacing w:after="0" w:line="240" w:lineRule="auto"/>
        <w:ind w:left="794" w:right="737"/>
        <w:jc w:val="both"/>
        <w:rPr>
          <w:rFonts w:ascii="Times New Roman" w:hAnsi="Times New Roman" w:cs="Times New Roman"/>
          <w:b/>
          <w:bCs/>
          <w:i/>
          <w:iCs/>
          <w:kern w:val="0"/>
          <w:sz w:val="28"/>
          <w:szCs w:val="28"/>
        </w:rPr>
      </w:pPr>
      <w:r>
        <w:rPr>
          <w:rFonts w:ascii="Times New Roman" w:hAnsi="Times New Roman" w:cs="Times New Roman"/>
          <w:b/>
          <w:bCs/>
          <w:i/>
          <w:iCs/>
          <w:kern w:val="0"/>
          <w:sz w:val="28"/>
          <w:szCs w:val="28"/>
        </w:rPr>
        <w:t>а)</w:t>
      </w:r>
      <w:r>
        <w:rPr>
          <w:rFonts w:ascii="Times New Roman" w:hAnsi="Times New Roman" w:cs="Times New Roman"/>
          <w:b/>
          <w:bCs/>
          <w:i/>
          <w:iCs/>
          <w:spacing w:val="-3"/>
          <w:kern w:val="0"/>
          <w:sz w:val="28"/>
          <w:szCs w:val="28"/>
        </w:rPr>
        <w:t xml:space="preserve"> </w:t>
      </w:r>
      <w:r>
        <w:rPr>
          <w:rFonts w:ascii="Times New Roman" w:hAnsi="Times New Roman" w:cs="Times New Roman"/>
          <w:b/>
          <w:bCs/>
          <w:i/>
          <w:iCs/>
          <w:kern w:val="0"/>
          <w:sz w:val="28"/>
          <w:szCs w:val="28"/>
        </w:rPr>
        <w:t>цели</w:t>
      </w:r>
      <w:r>
        <w:rPr>
          <w:rFonts w:ascii="Times New Roman" w:hAnsi="Times New Roman" w:cs="Times New Roman"/>
          <w:b/>
          <w:bCs/>
          <w:i/>
          <w:iCs/>
          <w:spacing w:val="-3"/>
          <w:kern w:val="0"/>
          <w:sz w:val="28"/>
          <w:szCs w:val="28"/>
        </w:rPr>
        <w:t xml:space="preserve"> </w:t>
      </w:r>
      <w:r>
        <w:rPr>
          <w:rFonts w:ascii="Times New Roman" w:hAnsi="Times New Roman" w:cs="Times New Roman"/>
          <w:b/>
          <w:bCs/>
          <w:i/>
          <w:iCs/>
          <w:kern w:val="0"/>
          <w:sz w:val="28"/>
          <w:szCs w:val="28"/>
        </w:rPr>
        <w:t>и</w:t>
      </w:r>
      <w:r>
        <w:rPr>
          <w:rFonts w:ascii="Times New Roman" w:hAnsi="Times New Roman" w:cs="Times New Roman"/>
          <w:b/>
          <w:bCs/>
          <w:i/>
          <w:iCs/>
          <w:spacing w:val="-3"/>
          <w:kern w:val="0"/>
          <w:sz w:val="28"/>
          <w:szCs w:val="28"/>
        </w:rPr>
        <w:t xml:space="preserve"> </w:t>
      </w:r>
      <w:r>
        <w:rPr>
          <w:rFonts w:ascii="Times New Roman" w:hAnsi="Times New Roman" w:cs="Times New Roman"/>
          <w:b/>
          <w:bCs/>
          <w:i/>
          <w:iCs/>
          <w:kern w:val="0"/>
          <w:sz w:val="28"/>
          <w:szCs w:val="28"/>
        </w:rPr>
        <w:t>задачи</w:t>
      </w:r>
      <w:r>
        <w:rPr>
          <w:rFonts w:ascii="Times New Roman" w:hAnsi="Times New Roman" w:cs="Times New Roman"/>
          <w:b/>
          <w:bCs/>
          <w:i/>
          <w:iCs/>
          <w:spacing w:val="-3"/>
          <w:kern w:val="0"/>
          <w:sz w:val="28"/>
          <w:szCs w:val="28"/>
        </w:rPr>
        <w:t xml:space="preserve"> </w:t>
      </w:r>
      <w:r>
        <w:rPr>
          <w:rFonts w:ascii="Times New Roman" w:hAnsi="Times New Roman" w:cs="Times New Roman"/>
          <w:b/>
          <w:bCs/>
          <w:i/>
          <w:iCs/>
          <w:kern w:val="0"/>
          <w:sz w:val="28"/>
          <w:szCs w:val="28"/>
        </w:rPr>
        <w:t>реализации</w:t>
      </w:r>
      <w:r>
        <w:rPr>
          <w:rFonts w:ascii="Times New Roman" w:hAnsi="Times New Roman" w:cs="Times New Roman"/>
          <w:b/>
          <w:bCs/>
          <w:i/>
          <w:iCs/>
          <w:spacing w:val="1"/>
          <w:kern w:val="0"/>
          <w:sz w:val="28"/>
          <w:szCs w:val="28"/>
        </w:rPr>
        <w:t xml:space="preserve"> </w:t>
      </w:r>
      <w:r>
        <w:rPr>
          <w:rFonts w:ascii="Times New Roman" w:hAnsi="Times New Roman" w:cs="Times New Roman"/>
          <w:b/>
          <w:bCs/>
          <w:i/>
          <w:iCs/>
          <w:kern w:val="0"/>
          <w:sz w:val="28"/>
          <w:szCs w:val="28"/>
        </w:rPr>
        <w:t>Программы</w:t>
      </w:r>
    </w:p>
    <w:p w14:paraId="0A298929" w14:textId="77777777" w:rsidR="0086105B" w:rsidRDefault="0086105B" w:rsidP="00BD7AD5">
      <w:pPr>
        <w:tabs>
          <w:tab w:val="left" w:pos="7095"/>
        </w:tabs>
        <w:autoSpaceDE w:val="0"/>
        <w:autoSpaceDN w:val="0"/>
        <w:adjustRightInd w:val="0"/>
        <w:spacing w:after="0" w:line="240" w:lineRule="auto"/>
        <w:ind w:left="794" w:right="737" w:firstLine="566"/>
        <w:jc w:val="both"/>
        <w:rPr>
          <w:rFonts w:ascii="Times New Roman" w:hAnsi="Times New Roman" w:cs="Times New Roman"/>
          <w:kern w:val="0"/>
          <w:sz w:val="8"/>
          <w:szCs w:val="8"/>
        </w:rPr>
      </w:pPr>
    </w:p>
    <w:p w14:paraId="3F708380" w14:textId="60BB3D3F" w:rsidR="00AE2E74" w:rsidRPr="00BD7AD5" w:rsidRDefault="00AE2E74" w:rsidP="00BD7AD5">
      <w:pPr>
        <w:tabs>
          <w:tab w:val="left" w:pos="7095"/>
        </w:tabs>
        <w:autoSpaceDE w:val="0"/>
        <w:autoSpaceDN w:val="0"/>
        <w:adjustRightInd w:val="0"/>
        <w:spacing w:after="0" w:line="240" w:lineRule="auto"/>
        <w:ind w:left="794" w:right="737" w:firstLine="566"/>
        <w:jc w:val="both"/>
        <w:rPr>
          <w:rFonts w:ascii="Times New Roman" w:hAnsi="Times New Roman" w:cs="Times New Roman"/>
          <w:kern w:val="0"/>
          <w:sz w:val="28"/>
          <w:szCs w:val="28"/>
        </w:rPr>
      </w:pPr>
      <w:r>
        <w:rPr>
          <w:rFonts w:ascii="Times New Roman" w:hAnsi="Times New Roman" w:cs="Times New Roman"/>
          <w:kern w:val="0"/>
          <w:sz w:val="28"/>
          <w:szCs w:val="28"/>
        </w:rPr>
        <w:t>Цель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задачи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МАОУ Бегишевская СОШ</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реализации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основной</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образовательной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программы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определяются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ФГОС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дошкольного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образования,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Уставом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Федеральной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образовательной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программой</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дошкольного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образования,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учетом</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используемых</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парциальных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 xml:space="preserve">программ,     </w:t>
      </w:r>
      <w:r>
        <w:rPr>
          <w:rFonts w:ascii="Times New Roman" w:hAnsi="Times New Roman" w:cs="Times New Roman"/>
          <w:spacing w:val="20"/>
          <w:kern w:val="0"/>
          <w:sz w:val="28"/>
          <w:szCs w:val="28"/>
        </w:rPr>
        <w:t xml:space="preserve"> </w:t>
      </w:r>
      <w:r>
        <w:rPr>
          <w:rFonts w:ascii="Times New Roman" w:hAnsi="Times New Roman" w:cs="Times New Roman"/>
          <w:kern w:val="0"/>
          <w:sz w:val="28"/>
          <w:szCs w:val="28"/>
        </w:rPr>
        <w:t xml:space="preserve">регионального     </w:t>
      </w:r>
      <w:r>
        <w:rPr>
          <w:rFonts w:ascii="Times New Roman" w:hAnsi="Times New Roman" w:cs="Times New Roman"/>
          <w:spacing w:val="21"/>
          <w:kern w:val="0"/>
          <w:sz w:val="28"/>
          <w:szCs w:val="28"/>
        </w:rPr>
        <w:t xml:space="preserve"> </w:t>
      </w:r>
      <w:r>
        <w:rPr>
          <w:rFonts w:ascii="Times New Roman" w:hAnsi="Times New Roman" w:cs="Times New Roman"/>
          <w:kern w:val="0"/>
          <w:sz w:val="28"/>
          <w:szCs w:val="28"/>
        </w:rPr>
        <w:t>компонента,</w:t>
      </w:r>
      <w:r w:rsidR="00B5448B">
        <w:rPr>
          <w:rFonts w:ascii="Times New Roman" w:hAnsi="Times New Roman" w:cs="Times New Roman"/>
          <w:kern w:val="0"/>
          <w:sz w:val="28"/>
          <w:szCs w:val="28"/>
        </w:rPr>
        <w:t xml:space="preserve"> </w:t>
      </w:r>
      <w:r>
        <w:rPr>
          <w:rFonts w:ascii="Times New Roman" w:hAnsi="Times New Roman" w:cs="Times New Roman"/>
          <w:kern w:val="0"/>
          <w:sz w:val="28"/>
          <w:szCs w:val="28"/>
        </w:rPr>
        <w:t>анализа</w:t>
      </w:r>
      <w:r>
        <w:rPr>
          <w:rFonts w:ascii="Times New Roman" w:hAnsi="Times New Roman" w:cs="Times New Roman"/>
          <w:spacing w:val="20"/>
          <w:kern w:val="0"/>
          <w:sz w:val="28"/>
          <w:szCs w:val="28"/>
        </w:rPr>
        <w:t xml:space="preserve"> </w:t>
      </w:r>
      <w:r>
        <w:rPr>
          <w:rFonts w:ascii="Times New Roman" w:hAnsi="Times New Roman" w:cs="Times New Roman"/>
          <w:kern w:val="0"/>
          <w:sz w:val="28"/>
          <w:szCs w:val="28"/>
        </w:rPr>
        <w:t>результатов</w:t>
      </w:r>
      <w:r>
        <w:rPr>
          <w:rFonts w:ascii="Times New Roman" w:hAnsi="Times New Roman" w:cs="Times New Roman"/>
          <w:spacing w:val="-68"/>
          <w:kern w:val="0"/>
          <w:sz w:val="28"/>
          <w:szCs w:val="28"/>
        </w:rPr>
        <w:t xml:space="preserve"> </w:t>
      </w:r>
      <w:r>
        <w:rPr>
          <w:rFonts w:ascii="Times New Roman" w:hAnsi="Times New Roman" w:cs="Times New Roman"/>
          <w:kern w:val="0"/>
          <w:sz w:val="28"/>
          <w:szCs w:val="28"/>
        </w:rPr>
        <w:t>предшествующей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педагогической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потребностей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родителей,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социума,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котором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находится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образовательное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учреждение.</w:t>
      </w:r>
    </w:p>
    <w:p w14:paraId="13D4AB45" w14:textId="77777777" w:rsidR="0086105B" w:rsidRDefault="0086105B" w:rsidP="00B5448B">
      <w:pPr>
        <w:autoSpaceDE w:val="0"/>
        <w:autoSpaceDN w:val="0"/>
        <w:adjustRightInd w:val="0"/>
        <w:spacing w:before="2" w:after="0" w:line="240" w:lineRule="auto"/>
        <w:ind w:left="794" w:right="737" w:firstLine="566"/>
        <w:jc w:val="both"/>
        <w:rPr>
          <w:rFonts w:ascii="Times New Roman" w:hAnsi="Times New Roman" w:cs="Times New Roman"/>
          <w:b/>
          <w:bCs/>
          <w:i/>
          <w:iCs/>
          <w:kern w:val="0"/>
          <w:sz w:val="8"/>
          <w:szCs w:val="8"/>
        </w:rPr>
      </w:pPr>
    </w:p>
    <w:p w14:paraId="51C457C1" w14:textId="17C5A196" w:rsidR="00AE2E74" w:rsidRDefault="00AE2E74" w:rsidP="00B5448B">
      <w:pPr>
        <w:autoSpaceDE w:val="0"/>
        <w:autoSpaceDN w:val="0"/>
        <w:adjustRightInd w:val="0"/>
        <w:spacing w:before="2" w:after="0" w:line="240" w:lineRule="auto"/>
        <w:ind w:left="794" w:right="737" w:firstLine="566"/>
        <w:jc w:val="both"/>
        <w:rPr>
          <w:rFonts w:ascii="Times New Roman" w:hAnsi="Times New Roman" w:cs="Times New Roman"/>
          <w:kern w:val="0"/>
          <w:sz w:val="28"/>
          <w:szCs w:val="28"/>
        </w:rPr>
      </w:pPr>
      <w:r>
        <w:rPr>
          <w:rFonts w:ascii="Times New Roman" w:hAnsi="Times New Roman" w:cs="Times New Roman"/>
          <w:b/>
          <w:bCs/>
          <w:i/>
          <w:iCs/>
          <w:kern w:val="0"/>
          <w:sz w:val="28"/>
          <w:szCs w:val="28"/>
        </w:rPr>
        <w:t>Цель</w:t>
      </w:r>
      <w:r>
        <w:rPr>
          <w:rFonts w:ascii="Times New Roman" w:hAnsi="Times New Roman" w:cs="Times New Roman"/>
          <w:b/>
          <w:bCs/>
          <w:i/>
          <w:iCs/>
          <w:spacing w:val="1"/>
          <w:kern w:val="0"/>
          <w:sz w:val="28"/>
          <w:szCs w:val="28"/>
        </w:rPr>
        <w:t xml:space="preserve"> </w:t>
      </w:r>
      <w:r>
        <w:rPr>
          <w:rFonts w:ascii="Times New Roman" w:hAnsi="Times New Roman" w:cs="Times New Roman"/>
          <w:b/>
          <w:bCs/>
          <w:i/>
          <w:iCs/>
          <w:kern w:val="0"/>
          <w:sz w:val="28"/>
          <w:szCs w:val="28"/>
        </w:rPr>
        <w:t>Программы</w:t>
      </w:r>
      <w:r>
        <w:rPr>
          <w:rFonts w:ascii="Times New Roman" w:hAnsi="Times New Roman" w:cs="Times New Roman"/>
          <w:b/>
          <w:bCs/>
          <w:i/>
          <w:iCs/>
          <w:spacing w:val="1"/>
          <w:kern w:val="0"/>
          <w:sz w:val="28"/>
          <w:szCs w:val="28"/>
        </w:rPr>
        <w:t xml:space="preserve"> </w:t>
      </w:r>
      <w:r>
        <w:rPr>
          <w:rFonts w:ascii="Times New Roman" w:hAnsi="Times New Roman" w:cs="Times New Roman"/>
          <w:kern w:val="0"/>
          <w:sz w:val="28"/>
          <w:szCs w:val="28"/>
        </w:rPr>
        <w:t>-</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разностороннее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развитие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ребёнка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период</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дошкольного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детства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учётом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возрастных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индивидуальных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особенностей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основе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духовно-нравственных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ценностей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российского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народа,</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исторических</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и национально-культурных</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традиций.</w:t>
      </w: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К традиционным российским духовно-нравственным ценностям относятся,</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lastRenderedPageBreak/>
        <w:t xml:space="preserve">прежде всего, жизнь, достоинство, права и свободы </w:t>
      </w:r>
      <w:r w:rsidR="0046229F">
        <w:rPr>
          <w:rFonts w:ascii="Times New Roman" w:hAnsi="Times New Roman" w:cs="Times New Roman"/>
          <w:kern w:val="0"/>
          <w:sz w:val="28"/>
          <w:szCs w:val="28"/>
        </w:rPr>
        <w:t>человека,</w:t>
      </w:r>
      <w:r>
        <w:rPr>
          <w:rFonts w:ascii="Times New Roman" w:hAnsi="Times New Roman" w:cs="Times New Roman"/>
          <w:kern w:val="0"/>
          <w:sz w:val="28"/>
          <w:szCs w:val="28"/>
        </w:rPr>
        <w:t xml:space="preserve"> патриотизм,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гражданственность,</w:t>
      </w:r>
      <w:r>
        <w:rPr>
          <w:rFonts w:ascii="Times New Roman" w:hAnsi="Times New Roman" w:cs="Times New Roman"/>
          <w:spacing w:val="25"/>
          <w:kern w:val="0"/>
          <w:sz w:val="28"/>
          <w:szCs w:val="28"/>
        </w:rPr>
        <w:t xml:space="preserve"> </w:t>
      </w:r>
      <w:r>
        <w:rPr>
          <w:rFonts w:ascii="Times New Roman" w:hAnsi="Times New Roman" w:cs="Times New Roman"/>
          <w:kern w:val="0"/>
          <w:sz w:val="28"/>
          <w:szCs w:val="28"/>
        </w:rPr>
        <w:t>служение</w:t>
      </w:r>
      <w:r>
        <w:rPr>
          <w:rFonts w:ascii="Times New Roman" w:hAnsi="Times New Roman" w:cs="Times New Roman"/>
          <w:spacing w:val="24"/>
          <w:kern w:val="0"/>
          <w:sz w:val="28"/>
          <w:szCs w:val="28"/>
        </w:rPr>
        <w:t xml:space="preserve"> </w:t>
      </w:r>
      <w:r>
        <w:rPr>
          <w:rFonts w:ascii="Times New Roman" w:hAnsi="Times New Roman" w:cs="Times New Roman"/>
          <w:kern w:val="0"/>
          <w:sz w:val="28"/>
          <w:szCs w:val="28"/>
        </w:rPr>
        <w:t>Отечеству</w:t>
      </w:r>
      <w:r>
        <w:rPr>
          <w:rFonts w:ascii="Times New Roman" w:hAnsi="Times New Roman" w:cs="Times New Roman"/>
          <w:spacing w:val="18"/>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27"/>
          <w:kern w:val="0"/>
          <w:sz w:val="28"/>
          <w:szCs w:val="28"/>
        </w:rPr>
        <w:t xml:space="preserve"> </w:t>
      </w:r>
      <w:r>
        <w:rPr>
          <w:rFonts w:ascii="Times New Roman" w:hAnsi="Times New Roman" w:cs="Times New Roman"/>
          <w:kern w:val="0"/>
          <w:sz w:val="28"/>
          <w:szCs w:val="28"/>
        </w:rPr>
        <w:t>ответственность</w:t>
      </w:r>
      <w:r>
        <w:rPr>
          <w:rFonts w:ascii="Times New Roman" w:hAnsi="Times New Roman" w:cs="Times New Roman"/>
          <w:spacing w:val="26"/>
          <w:kern w:val="0"/>
          <w:sz w:val="28"/>
          <w:szCs w:val="28"/>
        </w:rPr>
        <w:t xml:space="preserve"> </w:t>
      </w:r>
      <w:r>
        <w:rPr>
          <w:rFonts w:ascii="Times New Roman" w:hAnsi="Times New Roman" w:cs="Times New Roman"/>
          <w:kern w:val="0"/>
          <w:sz w:val="28"/>
          <w:szCs w:val="28"/>
        </w:rPr>
        <w:t>за</w:t>
      </w:r>
      <w:r>
        <w:rPr>
          <w:rFonts w:ascii="Times New Roman" w:hAnsi="Times New Roman" w:cs="Times New Roman"/>
          <w:spacing w:val="24"/>
          <w:kern w:val="0"/>
          <w:sz w:val="28"/>
          <w:szCs w:val="28"/>
        </w:rPr>
        <w:t xml:space="preserve"> </w:t>
      </w:r>
      <w:r>
        <w:rPr>
          <w:rFonts w:ascii="Times New Roman" w:hAnsi="Times New Roman" w:cs="Times New Roman"/>
          <w:kern w:val="0"/>
          <w:sz w:val="28"/>
          <w:szCs w:val="28"/>
        </w:rPr>
        <w:t>его</w:t>
      </w:r>
      <w:r>
        <w:rPr>
          <w:rFonts w:ascii="Times New Roman" w:hAnsi="Times New Roman" w:cs="Times New Roman"/>
          <w:spacing w:val="24"/>
          <w:kern w:val="0"/>
          <w:sz w:val="28"/>
          <w:szCs w:val="28"/>
        </w:rPr>
        <w:t xml:space="preserve"> </w:t>
      </w:r>
      <w:r>
        <w:rPr>
          <w:rFonts w:ascii="Times New Roman" w:hAnsi="Times New Roman" w:cs="Times New Roman"/>
          <w:kern w:val="0"/>
          <w:sz w:val="28"/>
          <w:szCs w:val="28"/>
        </w:rPr>
        <w:t>судьбу,</w:t>
      </w:r>
    </w:p>
    <w:p w14:paraId="455EF99A" w14:textId="12439D00" w:rsidR="00BD7AD5" w:rsidRDefault="00AE2E74" w:rsidP="00B5448B">
      <w:pPr>
        <w:autoSpaceDE w:val="0"/>
        <w:autoSpaceDN w:val="0"/>
        <w:adjustRightInd w:val="0"/>
        <w:spacing w:after="0" w:line="240" w:lineRule="auto"/>
        <w:ind w:left="794" w:right="737"/>
        <w:jc w:val="both"/>
        <w:rPr>
          <w:rFonts w:ascii="Times New Roman" w:hAnsi="Times New Roman" w:cs="Times New Roman"/>
          <w:spacing w:val="-67"/>
          <w:kern w:val="0"/>
          <w:sz w:val="28"/>
          <w:szCs w:val="28"/>
        </w:rPr>
      </w:pPr>
      <w:r>
        <w:rPr>
          <w:rFonts w:ascii="Times New Roman" w:hAnsi="Times New Roman" w:cs="Times New Roman"/>
          <w:kern w:val="0"/>
          <w:sz w:val="28"/>
          <w:szCs w:val="28"/>
        </w:rPr>
        <w:t>высокие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нравственные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идеалы,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крепкая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семья,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созидательный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труд,</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приоритет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духовного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над</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материальным,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гуманизм,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милосердие,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справедливость,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коллективизм,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взаимопомощь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взаимоуважение,</w:t>
      </w:r>
      <w:r>
        <w:rPr>
          <w:rFonts w:ascii="Times New Roman" w:hAnsi="Times New Roman" w:cs="Times New Roman"/>
          <w:spacing w:val="-67"/>
          <w:kern w:val="0"/>
          <w:sz w:val="28"/>
          <w:szCs w:val="28"/>
        </w:rPr>
        <w:t xml:space="preserve"> </w:t>
      </w:r>
      <w:r w:rsidR="00BD7AD5">
        <w:rPr>
          <w:rFonts w:ascii="Times New Roman" w:hAnsi="Times New Roman" w:cs="Times New Roman"/>
          <w:spacing w:val="-67"/>
          <w:kern w:val="0"/>
          <w:sz w:val="28"/>
          <w:szCs w:val="28"/>
        </w:rPr>
        <w:t xml:space="preserve">                                                                                                                                                                                                                                                                                                                                                                                                                                                                                                                                                                                                                                                                                                                                                                                                                       </w:t>
      </w:r>
    </w:p>
    <w:p w14:paraId="69A9D955" w14:textId="77777777" w:rsidR="0086105B" w:rsidRDefault="00B5448B" w:rsidP="00B5448B">
      <w:pPr>
        <w:autoSpaceDE w:val="0"/>
        <w:autoSpaceDN w:val="0"/>
        <w:adjustRightInd w:val="0"/>
        <w:spacing w:after="0" w:line="240" w:lineRule="auto"/>
        <w:ind w:right="737"/>
        <w:jc w:val="both"/>
        <w:rPr>
          <w:rFonts w:ascii="Times New Roman" w:hAnsi="Times New Roman" w:cs="Times New Roman"/>
          <w:spacing w:val="1"/>
          <w:kern w:val="0"/>
          <w:sz w:val="28"/>
          <w:szCs w:val="28"/>
        </w:rPr>
      </w:pPr>
      <w:r>
        <w:rPr>
          <w:rFonts w:ascii="Times New Roman" w:hAnsi="Times New Roman" w:cs="Times New Roman"/>
          <w:kern w:val="0"/>
          <w:sz w:val="28"/>
          <w:szCs w:val="28"/>
        </w:rPr>
        <w:t xml:space="preserve">           историческая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память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 преемственность</w:t>
      </w:r>
      <w:r>
        <w:rPr>
          <w:rFonts w:ascii="Times New Roman" w:hAnsi="Times New Roman" w:cs="Times New Roman"/>
          <w:spacing w:val="1"/>
          <w:kern w:val="0"/>
          <w:sz w:val="28"/>
          <w:szCs w:val="28"/>
        </w:rPr>
        <w:t xml:space="preserve"> </w:t>
      </w:r>
      <w:r w:rsidR="0086105B">
        <w:rPr>
          <w:rFonts w:ascii="Times New Roman" w:hAnsi="Times New Roman" w:cs="Times New Roman"/>
          <w:kern w:val="0"/>
          <w:sz w:val="28"/>
          <w:szCs w:val="28"/>
        </w:rPr>
        <w:t>поколений, единство</w:t>
      </w:r>
      <w:r>
        <w:rPr>
          <w:rFonts w:ascii="Times New Roman" w:hAnsi="Times New Roman" w:cs="Times New Roman"/>
          <w:spacing w:val="1"/>
          <w:kern w:val="0"/>
          <w:sz w:val="28"/>
          <w:szCs w:val="28"/>
        </w:rPr>
        <w:t xml:space="preserve"> </w:t>
      </w:r>
    </w:p>
    <w:p w14:paraId="746766B8" w14:textId="3811FD34" w:rsidR="00AE2E74" w:rsidRPr="00B5448B" w:rsidRDefault="0086105B" w:rsidP="00B5448B">
      <w:pPr>
        <w:autoSpaceDE w:val="0"/>
        <w:autoSpaceDN w:val="0"/>
        <w:adjustRightInd w:val="0"/>
        <w:spacing w:after="0" w:line="240" w:lineRule="auto"/>
        <w:ind w:right="737"/>
        <w:jc w:val="both"/>
        <w:rPr>
          <w:rFonts w:ascii="Times New Roman" w:hAnsi="Times New Roman" w:cs="Times New Roman"/>
          <w:spacing w:val="-67"/>
          <w:kern w:val="0"/>
          <w:sz w:val="28"/>
          <w:szCs w:val="28"/>
        </w:rPr>
      </w:pPr>
      <w:r>
        <w:rPr>
          <w:rFonts w:ascii="Times New Roman" w:hAnsi="Times New Roman" w:cs="Times New Roman"/>
          <w:spacing w:val="1"/>
          <w:kern w:val="0"/>
          <w:sz w:val="28"/>
          <w:szCs w:val="28"/>
        </w:rPr>
        <w:t xml:space="preserve">           </w:t>
      </w:r>
      <w:r w:rsidR="00B5448B">
        <w:rPr>
          <w:rFonts w:ascii="Times New Roman" w:hAnsi="Times New Roman" w:cs="Times New Roman"/>
          <w:kern w:val="0"/>
          <w:sz w:val="28"/>
          <w:szCs w:val="28"/>
        </w:rPr>
        <w:t>народов России</w:t>
      </w:r>
    </w:p>
    <w:p w14:paraId="3DDC985B" w14:textId="77777777" w:rsidR="00AE2E74" w:rsidRPr="00B9454C" w:rsidRDefault="00AE2E74" w:rsidP="0035078A">
      <w:pPr>
        <w:autoSpaceDE w:val="0"/>
        <w:autoSpaceDN w:val="0"/>
        <w:adjustRightInd w:val="0"/>
        <w:spacing w:after="0" w:line="240" w:lineRule="auto"/>
        <w:ind w:left="794" w:right="737"/>
        <w:jc w:val="both"/>
        <w:rPr>
          <w:rFonts w:ascii="Times New Roman" w:hAnsi="Times New Roman" w:cs="Times New Roman"/>
          <w:kern w:val="0"/>
          <w:sz w:val="8"/>
          <w:szCs w:val="8"/>
        </w:rPr>
      </w:pPr>
    </w:p>
    <w:p w14:paraId="52CDAA1B" w14:textId="77777777" w:rsidR="00AE2E74" w:rsidRDefault="00AE2E74" w:rsidP="0092717A">
      <w:pPr>
        <w:autoSpaceDE w:val="0"/>
        <w:autoSpaceDN w:val="0"/>
        <w:adjustRightInd w:val="0"/>
        <w:spacing w:after="0" w:line="240" w:lineRule="auto"/>
        <w:ind w:left="794" w:right="737"/>
        <w:jc w:val="both"/>
        <w:rPr>
          <w:rFonts w:ascii="Times New Roman" w:hAnsi="Times New Roman" w:cs="Times New Roman"/>
          <w:b/>
          <w:bCs/>
          <w:i/>
          <w:iCs/>
          <w:kern w:val="0"/>
          <w:sz w:val="28"/>
          <w:szCs w:val="28"/>
        </w:rPr>
      </w:pPr>
      <w:r>
        <w:rPr>
          <w:rFonts w:ascii="Times New Roman" w:hAnsi="Times New Roman" w:cs="Times New Roman"/>
          <w:b/>
          <w:bCs/>
          <w:i/>
          <w:iCs/>
          <w:kern w:val="0"/>
          <w:sz w:val="28"/>
          <w:szCs w:val="28"/>
        </w:rPr>
        <w:t>Задачи</w:t>
      </w:r>
      <w:r>
        <w:rPr>
          <w:rFonts w:ascii="Times New Roman" w:hAnsi="Times New Roman" w:cs="Times New Roman"/>
          <w:b/>
          <w:bCs/>
          <w:i/>
          <w:iCs/>
          <w:spacing w:val="-6"/>
          <w:kern w:val="0"/>
          <w:sz w:val="28"/>
          <w:szCs w:val="28"/>
        </w:rPr>
        <w:t xml:space="preserve"> </w:t>
      </w:r>
      <w:r>
        <w:rPr>
          <w:rFonts w:ascii="Times New Roman" w:hAnsi="Times New Roman" w:cs="Times New Roman"/>
          <w:b/>
          <w:bCs/>
          <w:i/>
          <w:iCs/>
          <w:kern w:val="0"/>
          <w:sz w:val="28"/>
          <w:szCs w:val="28"/>
        </w:rPr>
        <w:t>Программы:</w:t>
      </w:r>
    </w:p>
    <w:p w14:paraId="3703BFDA" w14:textId="77777777" w:rsidR="00AE2E74" w:rsidRDefault="00AE2E74" w:rsidP="0092717A">
      <w:pPr>
        <w:numPr>
          <w:ilvl w:val="0"/>
          <w:numId w:val="1"/>
        </w:numPr>
        <w:tabs>
          <w:tab w:val="left" w:pos="1099"/>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обеспечение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единых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для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Российской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Федерации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содержания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планируемых</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результатов</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освоения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образовательной</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программы</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ДО;</w:t>
      </w:r>
    </w:p>
    <w:p w14:paraId="25E3D335" w14:textId="77777777" w:rsidR="00AE2E74" w:rsidRDefault="00AE2E74" w:rsidP="0035078A">
      <w:pPr>
        <w:numPr>
          <w:ilvl w:val="0"/>
          <w:numId w:val="1"/>
        </w:numPr>
        <w:tabs>
          <w:tab w:val="left" w:pos="1075"/>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приобщение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соответствии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возрастными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особенностями)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базовым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ценностям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российского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народа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жизнь,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достоинство,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права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свободы человека, патриотизм, гражданственность, высокие нравственные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идеалы,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крепкая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семья,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созидательный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труд,</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приоритет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духовного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над</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материальным,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гуманизм,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милосердие,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справедливость,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коллективизм,</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взаимопомощь и взаимоуважение, историческая память и преемственность</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поколений, единство народов России; создание условий для формирования</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ценностного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отношения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окружающему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миру,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становления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опыта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действий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 поступков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 основе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осмысления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ценностей;</w:t>
      </w:r>
    </w:p>
    <w:p w14:paraId="302A56E5" w14:textId="77777777" w:rsidR="00AE2E74" w:rsidRDefault="00AE2E74" w:rsidP="0035078A">
      <w:pPr>
        <w:numPr>
          <w:ilvl w:val="0"/>
          <w:numId w:val="1"/>
        </w:numPr>
        <w:tabs>
          <w:tab w:val="left" w:pos="137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построение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(структурирование)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содержания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образовательной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деятельности на основе учёта возрастных и индивидуальных особенностей</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развития;</w:t>
      </w:r>
    </w:p>
    <w:p w14:paraId="63546356" w14:textId="77777777" w:rsidR="00AE2E74" w:rsidRDefault="00AE2E74" w:rsidP="0035078A">
      <w:pPr>
        <w:numPr>
          <w:ilvl w:val="0"/>
          <w:numId w:val="1"/>
        </w:numPr>
        <w:tabs>
          <w:tab w:val="left" w:pos="1051"/>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создание условий для равного доступа к образованию для всех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дошкольного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возраста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учётом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разнообразия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образовательных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потребностей и индивидуальных</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возможностей;</w:t>
      </w:r>
    </w:p>
    <w:p w14:paraId="3773B368" w14:textId="77777777" w:rsidR="00AE2E74" w:rsidRDefault="00AE2E74" w:rsidP="0035078A">
      <w:pPr>
        <w:numPr>
          <w:ilvl w:val="0"/>
          <w:numId w:val="1"/>
        </w:numPr>
        <w:tabs>
          <w:tab w:val="left" w:pos="101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охрана и укрепление физического и психического здоровья детей, в том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числе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их</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эмоционального благополучия;</w:t>
      </w:r>
    </w:p>
    <w:p w14:paraId="6CB67C76" w14:textId="77777777" w:rsidR="00AE2E74" w:rsidRDefault="00AE2E74" w:rsidP="0035078A">
      <w:pPr>
        <w:numPr>
          <w:ilvl w:val="0"/>
          <w:numId w:val="1"/>
        </w:numPr>
        <w:tabs>
          <w:tab w:val="left" w:pos="101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обеспечение развития физических, личностных, нравственных качеств 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основ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патриотизма,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интеллектуальных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художественно-творческих</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способностей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ребёнка,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его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инициативности,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самостоятельности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ответственности;</w:t>
      </w:r>
    </w:p>
    <w:p w14:paraId="2FD1B959" w14:textId="77777777" w:rsidR="00AE2E74" w:rsidRDefault="00AE2E74" w:rsidP="0035078A">
      <w:pPr>
        <w:numPr>
          <w:ilvl w:val="0"/>
          <w:numId w:val="1"/>
        </w:numPr>
        <w:tabs>
          <w:tab w:val="left" w:pos="1032"/>
        </w:tabs>
        <w:autoSpaceDE w:val="0"/>
        <w:autoSpaceDN w:val="0"/>
        <w:adjustRightInd w:val="0"/>
        <w:spacing w:before="67"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обеспечение психолого-педагогической поддержки семьи и повышение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компетентности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родителей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(законных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представителей)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вопросах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воспитания, обучения и развития, охраны и укрепления здоровья детей,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обеспечения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их</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безопасности;</w:t>
      </w:r>
    </w:p>
    <w:p w14:paraId="1BC05630" w14:textId="77777777" w:rsidR="00AE2E74" w:rsidRDefault="00AE2E74" w:rsidP="0035078A">
      <w:pPr>
        <w:numPr>
          <w:ilvl w:val="0"/>
          <w:numId w:val="1"/>
        </w:numPr>
        <w:tabs>
          <w:tab w:val="left" w:pos="1171"/>
        </w:tabs>
        <w:autoSpaceDE w:val="0"/>
        <w:autoSpaceDN w:val="0"/>
        <w:adjustRightInd w:val="0"/>
        <w:spacing w:before="4"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достижение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детьми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этапе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завершения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уровня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развития,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необходимого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достаточного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для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успешного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освоения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образовательных</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программ</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начального общего образования.</w:t>
      </w:r>
    </w:p>
    <w:p w14:paraId="5B66BE49" w14:textId="77777777" w:rsidR="00AE2E74" w:rsidRPr="00B9454C" w:rsidRDefault="00AE2E74" w:rsidP="0035078A">
      <w:pPr>
        <w:autoSpaceDE w:val="0"/>
        <w:autoSpaceDN w:val="0"/>
        <w:adjustRightInd w:val="0"/>
        <w:spacing w:after="0" w:line="240" w:lineRule="auto"/>
        <w:ind w:left="794" w:right="737"/>
        <w:jc w:val="both"/>
        <w:rPr>
          <w:rFonts w:ascii="Times New Roman" w:hAnsi="Times New Roman" w:cs="Times New Roman"/>
          <w:kern w:val="0"/>
          <w:sz w:val="8"/>
          <w:szCs w:val="8"/>
        </w:rPr>
      </w:pPr>
    </w:p>
    <w:p w14:paraId="0F9EECE9" w14:textId="77777777" w:rsidR="00AE2E74" w:rsidRDefault="00AE2E74" w:rsidP="0035078A">
      <w:pPr>
        <w:autoSpaceDE w:val="0"/>
        <w:autoSpaceDN w:val="0"/>
        <w:adjustRightInd w:val="0"/>
        <w:spacing w:before="1" w:after="0" w:line="240" w:lineRule="auto"/>
        <w:ind w:left="794" w:right="737"/>
        <w:jc w:val="both"/>
        <w:rPr>
          <w:rFonts w:ascii="Times New Roman" w:hAnsi="Times New Roman" w:cs="Times New Roman"/>
          <w:b/>
          <w:bCs/>
          <w:i/>
          <w:iCs/>
          <w:kern w:val="0"/>
          <w:sz w:val="28"/>
          <w:szCs w:val="28"/>
        </w:rPr>
      </w:pPr>
      <w:r>
        <w:rPr>
          <w:rFonts w:ascii="Times New Roman" w:hAnsi="Times New Roman" w:cs="Times New Roman"/>
          <w:b/>
          <w:bCs/>
          <w:i/>
          <w:iCs/>
          <w:kern w:val="0"/>
          <w:sz w:val="28"/>
          <w:szCs w:val="28"/>
        </w:rPr>
        <w:t>б)</w:t>
      </w:r>
      <w:r>
        <w:rPr>
          <w:rFonts w:ascii="Times New Roman" w:hAnsi="Times New Roman" w:cs="Times New Roman"/>
          <w:b/>
          <w:bCs/>
          <w:i/>
          <w:iCs/>
          <w:spacing w:val="-2"/>
          <w:kern w:val="0"/>
          <w:sz w:val="28"/>
          <w:szCs w:val="28"/>
        </w:rPr>
        <w:t xml:space="preserve"> </w:t>
      </w:r>
      <w:r>
        <w:rPr>
          <w:rFonts w:ascii="Times New Roman" w:hAnsi="Times New Roman" w:cs="Times New Roman"/>
          <w:b/>
          <w:bCs/>
          <w:i/>
          <w:iCs/>
          <w:kern w:val="0"/>
          <w:sz w:val="28"/>
          <w:szCs w:val="28"/>
        </w:rPr>
        <w:t>принципы</w:t>
      </w:r>
      <w:r>
        <w:rPr>
          <w:rFonts w:ascii="Times New Roman" w:hAnsi="Times New Roman" w:cs="Times New Roman"/>
          <w:b/>
          <w:bCs/>
          <w:i/>
          <w:iCs/>
          <w:spacing w:val="-2"/>
          <w:kern w:val="0"/>
          <w:sz w:val="28"/>
          <w:szCs w:val="28"/>
        </w:rPr>
        <w:t xml:space="preserve"> </w:t>
      </w:r>
      <w:r>
        <w:rPr>
          <w:rFonts w:ascii="Times New Roman" w:hAnsi="Times New Roman" w:cs="Times New Roman"/>
          <w:b/>
          <w:bCs/>
          <w:i/>
          <w:iCs/>
          <w:kern w:val="0"/>
          <w:sz w:val="28"/>
          <w:szCs w:val="28"/>
        </w:rPr>
        <w:t>и</w:t>
      </w:r>
      <w:r>
        <w:rPr>
          <w:rFonts w:ascii="Times New Roman" w:hAnsi="Times New Roman" w:cs="Times New Roman"/>
          <w:b/>
          <w:bCs/>
          <w:i/>
          <w:iCs/>
          <w:spacing w:val="-2"/>
          <w:kern w:val="0"/>
          <w:sz w:val="28"/>
          <w:szCs w:val="28"/>
        </w:rPr>
        <w:t xml:space="preserve"> </w:t>
      </w:r>
      <w:r>
        <w:rPr>
          <w:rFonts w:ascii="Times New Roman" w:hAnsi="Times New Roman" w:cs="Times New Roman"/>
          <w:b/>
          <w:bCs/>
          <w:i/>
          <w:iCs/>
          <w:kern w:val="0"/>
          <w:sz w:val="28"/>
          <w:szCs w:val="28"/>
        </w:rPr>
        <w:t>подходы</w:t>
      </w:r>
      <w:r>
        <w:rPr>
          <w:rFonts w:ascii="Times New Roman" w:hAnsi="Times New Roman" w:cs="Times New Roman"/>
          <w:b/>
          <w:bCs/>
          <w:i/>
          <w:iCs/>
          <w:spacing w:val="-1"/>
          <w:kern w:val="0"/>
          <w:sz w:val="28"/>
          <w:szCs w:val="28"/>
        </w:rPr>
        <w:t xml:space="preserve"> </w:t>
      </w:r>
      <w:r>
        <w:rPr>
          <w:rFonts w:ascii="Times New Roman" w:hAnsi="Times New Roman" w:cs="Times New Roman"/>
          <w:b/>
          <w:bCs/>
          <w:i/>
          <w:iCs/>
          <w:kern w:val="0"/>
          <w:sz w:val="28"/>
          <w:szCs w:val="28"/>
        </w:rPr>
        <w:t>к</w:t>
      </w:r>
      <w:r>
        <w:rPr>
          <w:rFonts w:ascii="Times New Roman" w:hAnsi="Times New Roman" w:cs="Times New Roman"/>
          <w:b/>
          <w:bCs/>
          <w:i/>
          <w:iCs/>
          <w:spacing w:val="-3"/>
          <w:kern w:val="0"/>
          <w:sz w:val="28"/>
          <w:szCs w:val="28"/>
        </w:rPr>
        <w:t xml:space="preserve"> </w:t>
      </w:r>
      <w:r>
        <w:rPr>
          <w:rFonts w:ascii="Times New Roman" w:hAnsi="Times New Roman" w:cs="Times New Roman"/>
          <w:b/>
          <w:bCs/>
          <w:i/>
          <w:iCs/>
          <w:kern w:val="0"/>
          <w:sz w:val="28"/>
          <w:szCs w:val="28"/>
        </w:rPr>
        <w:t>формированию</w:t>
      </w:r>
      <w:r>
        <w:rPr>
          <w:rFonts w:ascii="Times New Roman" w:hAnsi="Times New Roman" w:cs="Times New Roman"/>
          <w:b/>
          <w:bCs/>
          <w:i/>
          <w:iCs/>
          <w:spacing w:val="-2"/>
          <w:kern w:val="0"/>
          <w:sz w:val="28"/>
          <w:szCs w:val="28"/>
        </w:rPr>
        <w:t xml:space="preserve"> </w:t>
      </w:r>
      <w:r>
        <w:rPr>
          <w:rFonts w:ascii="Times New Roman" w:hAnsi="Times New Roman" w:cs="Times New Roman"/>
          <w:b/>
          <w:bCs/>
          <w:i/>
          <w:iCs/>
          <w:kern w:val="0"/>
          <w:sz w:val="28"/>
          <w:szCs w:val="28"/>
        </w:rPr>
        <w:t>Программы</w:t>
      </w:r>
    </w:p>
    <w:p w14:paraId="5EF359D2" w14:textId="77777777" w:rsidR="00AE2E74" w:rsidRDefault="00AE2E74" w:rsidP="0035078A">
      <w:pPr>
        <w:autoSpaceDE w:val="0"/>
        <w:autoSpaceDN w:val="0"/>
        <w:adjustRightInd w:val="0"/>
        <w:spacing w:before="158" w:after="0" w:line="240" w:lineRule="auto"/>
        <w:ind w:left="794" w:right="737" w:firstLine="566"/>
        <w:jc w:val="both"/>
        <w:rPr>
          <w:rFonts w:ascii="Times New Roman" w:hAnsi="Times New Roman" w:cs="Times New Roman"/>
          <w:kern w:val="0"/>
          <w:sz w:val="28"/>
          <w:szCs w:val="28"/>
        </w:rPr>
      </w:pPr>
      <w:r>
        <w:rPr>
          <w:rFonts w:ascii="Times New Roman" w:hAnsi="Times New Roman" w:cs="Times New Roman"/>
          <w:kern w:val="0"/>
          <w:sz w:val="28"/>
          <w:szCs w:val="28"/>
        </w:rPr>
        <w:t>Программа разработана на основе Конституции, законодательства РФ</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учетом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Конвенции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правах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ребенка,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основе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которых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заложены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следующие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международные</w:t>
      </w:r>
      <w:r>
        <w:rPr>
          <w:rFonts w:ascii="Times New Roman" w:hAnsi="Times New Roman" w:cs="Times New Roman"/>
          <w:spacing w:val="8"/>
          <w:kern w:val="0"/>
          <w:sz w:val="28"/>
          <w:szCs w:val="28"/>
        </w:rPr>
        <w:t xml:space="preserve"> </w:t>
      </w:r>
      <w:r>
        <w:rPr>
          <w:rFonts w:ascii="Times New Roman" w:hAnsi="Times New Roman" w:cs="Times New Roman"/>
          <w:i/>
          <w:iCs/>
          <w:kern w:val="0"/>
          <w:sz w:val="28"/>
          <w:szCs w:val="28"/>
        </w:rPr>
        <w:t>принципы</w:t>
      </w:r>
      <w:r>
        <w:rPr>
          <w:rFonts w:ascii="Times New Roman" w:hAnsi="Times New Roman" w:cs="Times New Roman"/>
          <w:kern w:val="0"/>
          <w:sz w:val="28"/>
          <w:szCs w:val="28"/>
        </w:rPr>
        <w:t>:</w:t>
      </w:r>
    </w:p>
    <w:p w14:paraId="38C9A974" w14:textId="77777777" w:rsidR="00AE2E74" w:rsidRDefault="00AE2E74" w:rsidP="0035078A">
      <w:pPr>
        <w:numPr>
          <w:ilvl w:val="0"/>
          <w:numId w:val="1"/>
        </w:numPr>
        <w:tabs>
          <w:tab w:val="left" w:pos="138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lastRenderedPageBreak/>
        <w:t>Поддержка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разнообразия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детства;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сохранение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уникальности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самоценности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детства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как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важного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этапа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общем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развитии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человека,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самоценность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детства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понимание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(рассмотрение)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детства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как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периода</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жизни значимого самого по себе, без всяких условий; значимого тем, что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происходит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ребенком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сейчас,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тем,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что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этот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период</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есть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период</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подготовки 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следующему</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периоду.</w:t>
      </w:r>
    </w:p>
    <w:p w14:paraId="38169044" w14:textId="6BC6C59C" w:rsidR="00F96AB7" w:rsidRDefault="00F96AB7" w:rsidP="0035078A">
      <w:pPr>
        <w:numPr>
          <w:ilvl w:val="0"/>
          <w:numId w:val="1"/>
        </w:numPr>
        <w:tabs>
          <w:tab w:val="left" w:pos="1387"/>
        </w:tabs>
        <w:autoSpaceDE w:val="0"/>
        <w:autoSpaceDN w:val="0"/>
        <w:adjustRightInd w:val="0"/>
        <w:spacing w:after="0" w:line="240" w:lineRule="auto"/>
        <w:ind w:left="794" w:right="737"/>
        <w:jc w:val="both"/>
        <w:rPr>
          <w:rFonts w:ascii="Times New Roman" w:hAnsi="Times New Roman" w:cs="Times New Roman"/>
          <w:kern w:val="0"/>
          <w:sz w:val="28"/>
          <w:szCs w:val="28"/>
        </w:rPr>
      </w:pPr>
      <w:r w:rsidRPr="00F96AB7">
        <w:rPr>
          <w:rFonts w:ascii="Times New Roman" w:hAnsi="Times New Roman" w:cs="Times New Roman"/>
          <w:kern w:val="0"/>
          <w:sz w:val="28"/>
          <w:szCs w:val="28"/>
        </w:rPr>
        <w:t>Личностно-развивающий и гуманистический характер взаимодействия взрослых (родителей (законных представителей), педагогических и иных</w:t>
      </w:r>
    </w:p>
    <w:p w14:paraId="2B768AA7" w14:textId="71282477" w:rsidR="00AE2E74" w:rsidRDefault="00AE2E74" w:rsidP="00F96AB7">
      <w:pPr>
        <w:tabs>
          <w:tab w:val="left" w:pos="1387"/>
        </w:tabs>
        <w:autoSpaceDE w:val="0"/>
        <w:autoSpaceDN w:val="0"/>
        <w:adjustRightInd w:val="0"/>
        <w:spacing w:before="9" w:after="0" w:line="240" w:lineRule="auto"/>
        <w:ind w:left="794" w:right="737"/>
        <w:jc w:val="both"/>
        <w:rPr>
          <w:rFonts w:ascii="Times New Roman" w:hAnsi="Times New Roman" w:cs="Times New Roman"/>
          <w:kern w:val="0"/>
          <w:sz w:val="28"/>
          <w:szCs w:val="28"/>
        </w:rPr>
      </w:pPr>
      <w:bookmarkStart w:id="1" w:name="_Hlk140773228"/>
      <w:r>
        <w:rPr>
          <w:rFonts w:ascii="Times New Roman" w:hAnsi="Times New Roman" w:cs="Times New Roman"/>
          <w:kern w:val="0"/>
          <w:sz w:val="28"/>
          <w:szCs w:val="28"/>
        </w:rPr>
        <w:t>работников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ОУ) 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детей.</w:t>
      </w:r>
    </w:p>
    <w:bookmarkEnd w:id="1"/>
    <w:p w14:paraId="23E42B3C" w14:textId="4377A2AA" w:rsidR="00B5448B" w:rsidRDefault="00B5448B" w:rsidP="00B5448B">
      <w:pPr>
        <w:numPr>
          <w:ilvl w:val="0"/>
          <w:numId w:val="1"/>
        </w:numPr>
        <w:tabs>
          <w:tab w:val="left" w:pos="138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Уважение личности ребенка</w:t>
      </w:r>
    </w:p>
    <w:p w14:paraId="7DB1F564" w14:textId="3DFAF9AB" w:rsidR="00AE2E74" w:rsidRPr="00B5448B" w:rsidRDefault="00AE2E74" w:rsidP="00B5448B">
      <w:pPr>
        <w:tabs>
          <w:tab w:val="left" w:pos="1387"/>
        </w:tabs>
        <w:autoSpaceDE w:val="0"/>
        <w:autoSpaceDN w:val="0"/>
        <w:adjustRightInd w:val="0"/>
        <w:spacing w:after="0" w:line="240" w:lineRule="auto"/>
        <w:ind w:left="794" w:right="737"/>
        <w:jc w:val="both"/>
        <w:rPr>
          <w:rFonts w:ascii="Times New Roman" w:hAnsi="Times New Roman" w:cs="Times New Roman"/>
          <w:kern w:val="0"/>
          <w:sz w:val="4"/>
          <w:szCs w:val="4"/>
        </w:rPr>
      </w:pPr>
    </w:p>
    <w:p w14:paraId="2F1FFD88" w14:textId="77777777" w:rsidR="00AE2E74" w:rsidRDefault="00AE2E74" w:rsidP="00B5448B">
      <w:pPr>
        <w:numPr>
          <w:ilvl w:val="0"/>
          <w:numId w:val="1"/>
        </w:numPr>
        <w:tabs>
          <w:tab w:val="left" w:pos="138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Реализация программы в формах, специфических для детей данной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возрастной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группы,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прежде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всего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форме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игры,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познавательной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исследовательской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форме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творческой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активности,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обеспечивающей</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художественно-эстетическое развитие ребенка.</w:t>
      </w:r>
    </w:p>
    <w:p w14:paraId="449AE487" w14:textId="7A4A4B13" w:rsidR="00AE2E74" w:rsidRPr="00B5448B" w:rsidRDefault="00AE2E74" w:rsidP="00B5448B">
      <w:pPr>
        <w:autoSpaceDE w:val="0"/>
        <w:autoSpaceDN w:val="0"/>
        <w:adjustRightInd w:val="0"/>
        <w:spacing w:after="0" w:line="240" w:lineRule="auto"/>
        <w:ind w:left="794" w:right="737" w:firstLine="566"/>
        <w:jc w:val="both"/>
        <w:rPr>
          <w:rFonts w:ascii="Times New Roman" w:hAnsi="Times New Roman" w:cs="Times New Roman"/>
          <w:kern w:val="0"/>
          <w:sz w:val="28"/>
          <w:szCs w:val="28"/>
        </w:rPr>
      </w:pPr>
      <w:r>
        <w:rPr>
          <w:rFonts w:ascii="Times New Roman" w:hAnsi="Times New Roman" w:cs="Times New Roman"/>
          <w:kern w:val="0"/>
          <w:sz w:val="28"/>
          <w:szCs w:val="28"/>
        </w:rPr>
        <w:t>При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формировании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образовательного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пространства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реализации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образовательной</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деятельности</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соответствии</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7"/>
          <w:kern w:val="0"/>
          <w:sz w:val="28"/>
          <w:szCs w:val="28"/>
        </w:rPr>
        <w:t xml:space="preserve"> </w:t>
      </w:r>
      <w:r>
        <w:rPr>
          <w:rFonts w:ascii="Times New Roman" w:hAnsi="Times New Roman" w:cs="Times New Roman"/>
          <w:kern w:val="0"/>
          <w:sz w:val="28"/>
          <w:szCs w:val="28"/>
        </w:rPr>
        <w:t>ФГОС</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ДО,</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Программа</w:t>
      </w:r>
    </w:p>
    <w:p w14:paraId="053DD94D" w14:textId="77777777" w:rsidR="00AE2E74" w:rsidRDefault="00AE2E74" w:rsidP="00B5448B">
      <w:pPr>
        <w:autoSpaceDE w:val="0"/>
        <w:autoSpaceDN w:val="0"/>
        <w:adjustRightInd w:val="0"/>
        <w:spacing w:after="0" w:line="240" w:lineRule="auto"/>
        <w:ind w:left="794" w:right="737"/>
        <w:jc w:val="both"/>
        <w:rPr>
          <w:rFonts w:ascii="Times New Roman" w:hAnsi="Times New Roman" w:cs="Times New Roman"/>
          <w:kern w:val="0"/>
          <w:sz w:val="8"/>
          <w:szCs w:val="8"/>
        </w:rPr>
      </w:pPr>
      <w:r>
        <w:rPr>
          <w:rFonts w:ascii="Times New Roman" w:hAnsi="Times New Roman" w:cs="Times New Roman"/>
          <w:kern w:val="0"/>
          <w:sz w:val="28"/>
          <w:szCs w:val="28"/>
        </w:rPr>
        <w:t>реализует основные принципы дошкольного образования в соответствии 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1.4.</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Стандарта</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и Федеральной</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программы:</w:t>
      </w:r>
    </w:p>
    <w:p w14:paraId="30C612AD" w14:textId="77777777" w:rsidR="00AE2E74" w:rsidRPr="00B5448B" w:rsidRDefault="00AE2E74" w:rsidP="0035078A">
      <w:pPr>
        <w:autoSpaceDE w:val="0"/>
        <w:autoSpaceDN w:val="0"/>
        <w:adjustRightInd w:val="0"/>
        <w:spacing w:after="0" w:line="240" w:lineRule="auto"/>
        <w:ind w:left="794" w:right="737"/>
        <w:jc w:val="both"/>
        <w:rPr>
          <w:rFonts w:ascii="Times New Roman" w:hAnsi="Times New Roman" w:cs="Times New Roman"/>
          <w:kern w:val="0"/>
          <w:sz w:val="8"/>
          <w:szCs w:val="8"/>
        </w:rPr>
      </w:pPr>
    </w:p>
    <w:p w14:paraId="39C73710" w14:textId="77777777" w:rsidR="00AE2E74" w:rsidRDefault="00AE2E74" w:rsidP="0035078A">
      <w:pPr>
        <w:numPr>
          <w:ilvl w:val="0"/>
          <w:numId w:val="1"/>
        </w:numPr>
        <w:tabs>
          <w:tab w:val="left" w:pos="138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Полноценное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проживание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ребенком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всех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этапов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детства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(младенческого,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раннего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дошкольного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возраста),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обогащение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(амплификация)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детского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развития.</w:t>
      </w:r>
    </w:p>
    <w:p w14:paraId="2A982DD7" w14:textId="77777777" w:rsidR="00AE2E74" w:rsidRDefault="00AE2E74" w:rsidP="0035078A">
      <w:pPr>
        <w:numPr>
          <w:ilvl w:val="0"/>
          <w:numId w:val="1"/>
        </w:numPr>
        <w:tabs>
          <w:tab w:val="left" w:pos="138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Построение образовательной деятельности на основе индивидуальных</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особенностей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каждого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ребенка,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котором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сам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ребенок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становится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активным в выборе содержания своего образования, становится субъектом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образования (далее - индивидуализация дошкольного образования), в том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числе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 детей 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ОВЗ</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(ОНР,</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ЗПР,</w:t>
      </w:r>
      <w:r>
        <w:rPr>
          <w:rFonts w:ascii="Times New Roman" w:hAnsi="Times New Roman" w:cs="Times New Roman"/>
          <w:spacing w:val="8"/>
          <w:kern w:val="0"/>
          <w:sz w:val="28"/>
          <w:szCs w:val="28"/>
        </w:rPr>
        <w:t xml:space="preserve"> </w:t>
      </w:r>
      <w:r>
        <w:rPr>
          <w:rFonts w:ascii="Times New Roman" w:hAnsi="Times New Roman" w:cs="Times New Roman"/>
          <w:kern w:val="0"/>
          <w:sz w:val="28"/>
          <w:szCs w:val="28"/>
        </w:rPr>
        <w:t>дети-инвалиды)</w:t>
      </w:r>
    </w:p>
    <w:p w14:paraId="2B236075" w14:textId="77777777" w:rsidR="00AE2E74" w:rsidRDefault="00AE2E74" w:rsidP="0035078A">
      <w:pPr>
        <w:numPr>
          <w:ilvl w:val="0"/>
          <w:numId w:val="1"/>
        </w:numPr>
        <w:tabs>
          <w:tab w:val="left" w:pos="138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Содействие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сотрудничество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родителей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(законных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представителей),</w:t>
      </w:r>
      <w:r>
        <w:rPr>
          <w:rFonts w:ascii="Times New Roman" w:hAnsi="Times New Roman" w:cs="Times New Roman"/>
          <w:spacing w:val="20"/>
          <w:kern w:val="0"/>
          <w:sz w:val="28"/>
          <w:szCs w:val="28"/>
        </w:rPr>
        <w:t xml:space="preserve"> </w:t>
      </w:r>
      <w:r>
        <w:rPr>
          <w:rFonts w:ascii="Times New Roman" w:hAnsi="Times New Roman" w:cs="Times New Roman"/>
          <w:kern w:val="0"/>
          <w:sz w:val="28"/>
          <w:szCs w:val="28"/>
        </w:rPr>
        <w:t>совершеннолетних</w:t>
      </w:r>
      <w:r>
        <w:rPr>
          <w:rFonts w:ascii="Times New Roman" w:hAnsi="Times New Roman" w:cs="Times New Roman"/>
          <w:spacing w:val="15"/>
          <w:kern w:val="0"/>
          <w:sz w:val="28"/>
          <w:szCs w:val="28"/>
        </w:rPr>
        <w:t xml:space="preserve"> </w:t>
      </w:r>
      <w:r>
        <w:rPr>
          <w:rFonts w:ascii="Times New Roman" w:hAnsi="Times New Roman" w:cs="Times New Roman"/>
          <w:kern w:val="0"/>
          <w:sz w:val="28"/>
          <w:szCs w:val="28"/>
        </w:rPr>
        <w:t>членов</w:t>
      </w:r>
      <w:r>
        <w:rPr>
          <w:rFonts w:ascii="Times New Roman" w:hAnsi="Times New Roman" w:cs="Times New Roman"/>
          <w:spacing w:val="18"/>
          <w:kern w:val="0"/>
          <w:sz w:val="28"/>
          <w:szCs w:val="28"/>
        </w:rPr>
        <w:t xml:space="preserve"> </w:t>
      </w:r>
      <w:r>
        <w:rPr>
          <w:rFonts w:ascii="Times New Roman" w:hAnsi="Times New Roman" w:cs="Times New Roman"/>
          <w:kern w:val="0"/>
          <w:sz w:val="28"/>
          <w:szCs w:val="28"/>
        </w:rPr>
        <w:t>семьи,</w:t>
      </w:r>
      <w:r>
        <w:rPr>
          <w:rFonts w:ascii="Times New Roman" w:hAnsi="Times New Roman" w:cs="Times New Roman"/>
          <w:spacing w:val="21"/>
          <w:kern w:val="0"/>
          <w:sz w:val="28"/>
          <w:szCs w:val="28"/>
        </w:rPr>
        <w:t xml:space="preserve"> </w:t>
      </w:r>
      <w:r>
        <w:rPr>
          <w:rFonts w:ascii="Times New Roman" w:hAnsi="Times New Roman" w:cs="Times New Roman"/>
          <w:kern w:val="0"/>
          <w:sz w:val="28"/>
          <w:szCs w:val="28"/>
        </w:rPr>
        <w:t>принимающих</w:t>
      </w:r>
      <w:r>
        <w:rPr>
          <w:rFonts w:ascii="Times New Roman" w:hAnsi="Times New Roman" w:cs="Times New Roman"/>
          <w:spacing w:val="19"/>
          <w:kern w:val="0"/>
          <w:sz w:val="28"/>
          <w:szCs w:val="28"/>
        </w:rPr>
        <w:t xml:space="preserve"> </w:t>
      </w:r>
      <w:r>
        <w:rPr>
          <w:rFonts w:ascii="Times New Roman" w:hAnsi="Times New Roman" w:cs="Times New Roman"/>
          <w:kern w:val="0"/>
          <w:sz w:val="28"/>
          <w:szCs w:val="28"/>
        </w:rPr>
        <w:t>участие</w:t>
      </w:r>
      <w:r>
        <w:rPr>
          <w:rFonts w:ascii="Times New Roman" w:hAnsi="Times New Roman" w:cs="Times New Roman"/>
          <w:spacing w:val="-68"/>
          <w:kern w:val="0"/>
          <w:sz w:val="28"/>
          <w:szCs w:val="28"/>
        </w:rPr>
        <w:t xml:space="preserve"> </w:t>
      </w:r>
      <w:r>
        <w:rPr>
          <w:rFonts w:ascii="Times New Roman" w:hAnsi="Times New Roman" w:cs="Times New Roman"/>
          <w:kern w:val="0"/>
          <w:sz w:val="28"/>
          <w:szCs w:val="28"/>
        </w:rPr>
        <w:t>в воспитании детей младенческого, раннего и дошкольного возрастов, 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также педагогических</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работников3 (далее вместе</w:t>
      </w:r>
      <w:r>
        <w:rPr>
          <w:rFonts w:ascii="Times New Roman" w:hAnsi="Times New Roman" w:cs="Times New Roman"/>
          <w:spacing w:val="8"/>
          <w:kern w:val="0"/>
          <w:sz w:val="28"/>
          <w:szCs w:val="28"/>
        </w:rPr>
        <w:t xml:space="preserve"> </w:t>
      </w:r>
      <w:r>
        <w:rPr>
          <w:rFonts w:ascii="Times New Roman" w:hAnsi="Times New Roman" w:cs="Times New Roman"/>
          <w:kern w:val="0"/>
          <w:sz w:val="28"/>
          <w:szCs w:val="28"/>
        </w:rPr>
        <w:t>-</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взрослые).</w:t>
      </w:r>
    </w:p>
    <w:p w14:paraId="67FD4A89" w14:textId="77777777" w:rsidR="00B5448B" w:rsidRDefault="00B5448B" w:rsidP="00B5448B">
      <w:pPr>
        <w:pStyle w:val="a3"/>
        <w:numPr>
          <w:ilvl w:val="0"/>
          <w:numId w:val="1"/>
        </w:numPr>
        <w:tabs>
          <w:tab w:val="left" w:pos="1387"/>
        </w:tabs>
        <w:autoSpaceDE w:val="0"/>
        <w:autoSpaceDN w:val="0"/>
        <w:adjustRightInd w:val="0"/>
        <w:spacing w:after="0" w:line="240" w:lineRule="auto"/>
        <w:ind w:right="737"/>
        <w:jc w:val="both"/>
        <w:rPr>
          <w:rFonts w:ascii="Times New Roman" w:hAnsi="Times New Roman" w:cs="Times New Roman"/>
          <w:kern w:val="0"/>
          <w:sz w:val="28"/>
          <w:szCs w:val="28"/>
        </w:rPr>
      </w:pPr>
      <w:r w:rsidRPr="00B5448B">
        <w:rPr>
          <w:rFonts w:ascii="Times New Roman" w:hAnsi="Times New Roman" w:cs="Times New Roman"/>
          <w:kern w:val="0"/>
          <w:sz w:val="28"/>
          <w:szCs w:val="28"/>
        </w:rPr>
        <w:t>Поддержка</w:t>
      </w:r>
      <w:r w:rsidRPr="00B5448B">
        <w:rPr>
          <w:rFonts w:ascii="Times New Roman" w:hAnsi="Times New Roman" w:cs="Times New Roman"/>
          <w:spacing w:val="-4"/>
          <w:kern w:val="0"/>
          <w:sz w:val="28"/>
          <w:szCs w:val="28"/>
        </w:rPr>
        <w:t xml:space="preserve"> </w:t>
      </w:r>
      <w:r w:rsidRPr="00B5448B">
        <w:rPr>
          <w:rFonts w:ascii="Times New Roman" w:hAnsi="Times New Roman" w:cs="Times New Roman"/>
          <w:kern w:val="0"/>
          <w:sz w:val="28"/>
          <w:szCs w:val="28"/>
        </w:rPr>
        <w:t>инициативы</w:t>
      </w:r>
      <w:r w:rsidRPr="00B5448B">
        <w:rPr>
          <w:rFonts w:ascii="Times New Roman" w:hAnsi="Times New Roman" w:cs="Times New Roman"/>
          <w:spacing w:val="-4"/>
          <w:kern w:val="0"/>
          <w:sz w:val="28"/>
          <w:szCs w:val="28"/>
        </w:rPr>
        <w:t xml:space="preserve"> </w:t>
      </w:r>
      <w:r w:rsidRPr="00B5448B">
        <w:rPr>
          <w:rFonts w:ascii="Times New Roman" w:hAnsi="Times New Roman" w:cs="Times New Roman"/>
          <w:kern w:val="0"/>
          <w:sz w:val="28"/>
          <w:szCs w:val="28"/>
        </w:rPr>
        <w:t>детей</w:t>
      </w:r>
      <w:r w:rsidRPr="00B5448B">
        <w:rPr>
          <w:rFonts w:ascii="Times New Roman" w:hAnsi="Times New Roman" w:cs="Times New Roman"/>
          <w:spacing w:val="-5"/>
          <w:kern w:val="0"/>
          <w:sz w:val="28"/>
          <w:szCs w:val="28"/>
        </w:rPr>
        <w:t xml:space="preserve"> </w:t>
      </w:r>
      <w:r w:rsidRPr="00B5448B">
        <w:rPr>
          <w:rFonts w:ascii="Times New Roman" w:hAnsi="Times New Roman" w:cs="Times New Roman"/>
          <w:kern w:val="0"/>
          <w:sz w:val="28"/>
          <w:szCs w:val="28"/>
        </w:rPr>
        <w:t>в</w:t>
      </w:r>
      <w:r w:rsidRPr="00B5448B">
        <w:rPr>
          <w:rFonts w:ascii="Times New Roman" w:hAnsi="Times New Roman" w:cs="Times New Roman"/>
          <w:spacing w:val="-5"/>
          <w:kern w:val="0"/>
          <w:sz w:val="28"/>
          <w:szCs w:val="28"/>
        </w:rPr>
        <w:t xml:space="preserve"> </w:t>
      </w:r>
      <w:r w:rsidRPr="00B5448B">
        <w:rPr>
          <w:rFonts w:ascii="Times New Roman" w:hAnsi="Times New Roman" w:cs="Times New Roman"/>
          <w:kern w:val="0"/>
          <w:sz w:val="28"/>
          <w:szCs w:val="28"/>
        </w:rPr>
        <w:t>различных</w:t>
      </w:r>
      <w:r w:rsidRPr="00B5448B">
        <w:rPr>
          <w:rFonts w:ascii="Times New Roman" w:hAnsi="Times New Roman" w:cs="Times New Roman"/>
          <w:spacing w:val="-8"/>
          <w:kern w:val="0"/>
          <w:sz w:val="28"/>
          <w:szCs w:val="28"/>
        </w:rPr>
        <w:t xml:space="preserve"> </w:t>
      </w:r>
      <w:r w:rsidRPr="00B5448B">
        <w:rPr>
          <w:rFonts w:ascii="Times New Roman" w:hAnsi="Times New Roman" w:cs="Times New Roman"/>
          <w:kern w:val="0"/>
          <w:sz w:val="28"/>
          <w:szCs w:val="28"/>
        </w:rPr>
        <w:t>видах</w:t>
      </w:r>
      <w:r w:rsidRPr="00B5448B">
        <w:rPr>
          <w:rFonts w:ascii="Times New Roman" w:hAnsi="Times New Roman" w:cs="Times New Roman"/>
          <w:spacing w:val="-8"/>
          <w:kern w:val="0"/>
          <w:sz w:val="28"/>
          <w:szCs w:val="28"/>
        </w:rPr>
        <w:t xml:space="preserve"> </w:t>
      </w:r>
      <w:r w:rsidRPr="00B5448B">
        <w:rPr>
          <w:rFonts w:ascii="Times New Roman" w:hAnsi="Times New Roman" w:cs="Times New Roman"/>
          <w:kern w:val="0"/>
          <w:sz w:val="28"/>
          <w:szCs w:val="28"/>
        </w:rPr>
        <w:t>деятельности.</w:t>
      </w:r>
    </w:p>
    <w:p w14:paraId="10A44631" w14:textId="77777777" w:rsidR="00AE2E74" w:rsidRDefault="00AE2E74" w:rsidP="00B5448B">
      <w:pPr>
        <w:pStyle w:val="a3"/>
        <w:numPr>
          <w:ilvl w:val="0"/>
          <w:numId w:val="1"/>
        </w:numPr>
        <w:tabs>
          <w:tab w:val="left" w:pos="1387"/>
        </w:tabs>
        <w:autoSpaceDE w:val="0"/>
        <w:autoSpaceDN w:val="0"/>
        <w:adjustRightInd w:val="0"/>
        <w:spacing w:after="0" w:line="240" w:lineRule="auto"/>
        <w:ind w:right="737"/>
        <w:jc w:val="both"/>
        <w:rPr>
          <w:rFonts w:ascii="Times New Roman" w:hAnsi="Times New Roman" w:cs="Times New Roman"/>
          <w:kern w:val="0"/>
          <w:sz w:val="28"/>
          <w:szCs w:val="28"/>
        </w:rPr>
      </w:pPr>
      <w:r w:rsidRPr="00B5448B">
        <w:rPr>
          <w:rFonts w:ascii="Times New Roman" w:hAnsi="Times New Roman" w:cs="Times New Roman"/>
          <w:kern w:val="0"/>
          <w:sz w:val="28"/>
          <w:szCs w:val="28"/>
        </w:rPr>
        <w:t>Сотрудничество</w:t>
      </w:r>
      <w:r w:rsidRPr="00B5448B">
        <w:rPr>
          <w:rFonts w:ascii="Times New Roman" w:hAnsi="Times New Roman" w:cs="Times New Roman"/>
          <w:spacing w:val="-6"/>
          <w:kern w:val="0"/>
          <w:sz w:val="28"/>
          <w:szCs w:val="28"/>
        </w:rPr>
        <w:t xml:space="preserve"> </w:t>
      </w:r>
      <w:r w:rsidRPr="00B5448B">
        <w:rPr>
          <w:rFonts w:ascii="Times New Roman" w:hAnsi="Times New Roman" w:cs="Times New Roman"/>
          <w:kern w:val="0"/>
          <w:sz w:val="28"/>
          <w:szCs w:val="28"/>
        </w:rPr>
        <w:t>ОУ</w:t>
      </w:r>
      <w:r w:rsidRPr="00B5448B">
        <w:rPr>
          <w:rFonts w:ascii="Times New Roman" w:hAnsi="Times New Roman" w:cs="Times New Roman"/>
          <w:spacing w:val="-1"/>
          <w:kern w:val="0"/>
          <w:sz w:val="28"/>
          <w:szCs w:val="28"/>
        </w:rPr>
        <w:t xml:space="preserve"> </w:t>
      </w:r>
      <w:r w:rsidRPr="00B5448B">
        <w:rPr>
          <w:rFonts w:ascii="Times New Roman" w:hAnsi="Times New Roman" w:cs="Times New Roman"/>
          <w:kern w:val="0"/>
          <w:sz w:val="28"/>
          <w:szCs w:val="28"/>
        </w:rPr>
        <w:t>с</w:t>
      </w:r>
      <w:r w:rsidRPr="00B5448B">
        <w:rPr>
          <w:rFonts w:ascii="Times New Roman" w:hAnsi="Times New Roman" w:cs="Times New Roman"/>
          <w:spacing w:val="-5"/>
          <w:kern w:val="0"/>
          <w:sz w:val="28"/>
          <w:szCs w:val="28"/>
        </w:rPr>
        <w:t xml:space="preserve"> </w:t>
      </w:r>
      <w:r w:rsidRPr="00B5448B">
        <w:rPr>
          <w:rFonts w:ascii="Times New Roman" w:hAnsi="Times New Roman" w:cs="Times New Roman"/>
          <w:kern w:val="0"/>
          <w:sz w:val="28"/>
          <w:szCs w:val="28"/>
        </w:rPr>
        <w:t>семьей.</w:t>
      </w:r>
    </w:p>
    <w:p w14:paraId="092585F1" w14:textId="77777777" w:rsidR="00AE2E74" w:rsidRPr="00B5448B" w:rsidRDefault="00AE2E74" w:rsidP="00B5448B">
      <w:pPr>
        <w:pStyle w:val="a3"/>
        <w:numPr>
          <w:ilvl w:val="0"/>
          <w:numId w:val="1"/>
        </w:numPr>
        <w:tabs>
          <w:tab w:val="left" w:pos="1387"/>
        </w:tabs>
        <w:autoSpaceDE w:val="0"/>
        <w:autoSpaceDN w:val="0"/>
        <w:adjustRightInd w:val="0"/>
        <w:spacing w:after="0" w:line="240" w:lineRule="auto"/>
        <w:ind w:right="737"/>
        <w:jc w:val="both"/>
        <w:rPr>
          <w:rFonts w:ascii="Times New Roman" w:hAnsi="Times New Roman" w:cs="Times New Roman"/>
          <w:kern w:val="0"/>
          <w:sz w:val="28"/>
          <w:szCs w:val="28"/>
        </w:rPr>
      </w:pPr>
      <w:r w:rsidRPr="00B5448B">
        <w:rPr>
          <w:rFonts w:ascii="Times New Roman" w:hAnsi="Times New Roman" w:cs="Times New Roman"/>
          <w:kern w:val="0"/>
          <w:sz w:val="28"/>
          <w:szCs w:val="28"/>
        </w:rPr>
        <w:t>Признание</w:t>
      </w:r>
      <w:r w:rsidRPr="00B5448B">
        <w:rPr>
          <w:rFonts w:ascii="Times New Roman" w:hAnsi="Times New Roman" w:cs="Times New Roman"/>
          <w:kern w:val="0"/>
          <w:sz w:val="28"/>
          <w:szCs w:val="28"/>
        </w:rPr>
        <w:tab/>
        <w:t>ребёнка</w:t>
      </w:r>
      <w:r w:rsidRPr="00B5448B">
        <w:rPr>
          <w:rFonts w:ascii="Times New Roman" w:hAnsi="Times New Roman" w:cs="Times New Roman"/>
          <w:kern w:val="0"/>
          <w:sz w:val="28"/>
          <w:szCs w:val="28"/>
        </w:rPr>
        <w:tab/>
        <w:t>полноценным</w:t>
      </w:r>
      <w:r w:rsidRPr="00B5448B">
        <w:rPr>
          <w:rFonts w:ascii="Times New Roman" w:hAnsi="Times New Roman" w:cs="Times New Roman"/>
          <w:kern w:val="0"/>
          <w:sz w:val="28"/>
          <w:szCs w:val="28"/>
        </w:rPr>
        <w:tab/>
        <w:t>участником</w:t>
      </w:r>
      <w:r w:rsidRPr="00B5448B">
        <w:rPr>
          <w:rFonts w:ascii="Times New Roman" w:hAnsi="Times New Roman" w:cs="Times New Roman"/>
          <w:kern w:val="0"/>
          <w:sz w:val="28"/>
          <w:szCs w:val="28"/>
        </w:rPr>
        <w:tab/>
      </w:r>
      <w:r w:rsidRPr="00B5448B">
        <w:rPr>
          <w:rFonts w:ascii="Times New Roman" w:hAnsi="Times New Roman" w:cs="Times New Roman"/>
          <w:spacing w:val="-1"/>
          <w:kern w:val="0"/>
          <w:sz w:val="28"/>
          <w:szCs w:val="28"/>
        </w:rPr>
        <w:t>(субъектом)</w:t>
      </w:r>
      <w:r w:rsidRPr="00B5448B">
        <w:rPr>
          <w:rFonts w:ascii="Times New Roman" w:hAnsi="Times New Roman" w:cs="Times New Roman"/>
          <w:spacing w:val="-67"/>
          <w:kern w:val="0"/>
          <w:sz w:val="28"/>
          <w:szCs w:val="28"/>
        </w:rPr>
        <w:t xml:space="preserve"> </w:t>
      </w:r>
      <w:r w:rsidRPr="00B5448B">
        <w:rPr>
          <w:rFonts w:ascii="Times New Roman" w:hAnsi="Times New Roman" w:cs="Times New Roman"/>
          <w:kern w:val="0"/>
          <w:sz w:val="28"/>
          <w:szCs w:val="28"/>
        </w:rPr>
        <w:t>образовательных</w:t>
      </w:r>
      <w:r w:rsidRPr="00B5448B">
        <w:rPr>
          <w:rFonts w:ascii="Times New Roman" w:hAnsi="Times New Roman" w:cs="Times New Roman"/>
          <w:spacing w:val="-4"/>
          <w:kern w:val="0"/>
          <w:sz w:val="28"/>
          <w:szCs w:val="28"/>
        </w:rPr>
        <w:t xml:space="preserve"> </w:t>
      </w:r>
      <w:r w:rsidRPr="00B5448B">
        <w:rPr>
          <w:rFonts w:ascii="Times New Roman" w:hAnsi="Times New Roman" w:cs="Times New Roman"/>
          <w:kern w:val="0"/>
          <w:sz w:val="28"/>
          <w:szCs w:val="28"/>
        </w:rPr>
        <w:t>отношений.</w:t>
      </w:r>
    </w:p>
    <w:p w14:paraId="7F90349B" w14:textId="77777777" w:rsidR="00AE2E74" w:rsidRDefault="00AE2E74" w:rsidP="0035078A">
      <w:pPr>
        <w:numPr>
          <w:ilvl w:val="0"/>
          <w:numId w:val="1"/>
        </w:numPr>
        <w:tabs>
          <w:tab w:val="left" w:pos="138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Приобщение</w:t>
      </w:r>
      <w:r>
        <w:rPr>
          <w:rFonts w:ascii="Times New Roman" w:hAnsi="Times New Roman" w:cs="Times New Roman"/>
          <w:spacing w:val="17"/>
          <w:kern w:val="0"/>
          <w:sz w:val="28"/>
          <w:szCs w:val="28"/>
        </w:rPr>
        <w:t xml:space="preserve"> </w:t>
      </w:r>
      <w:r>
        <w:rPr>
          <w:rFonts w:ascii="Times New Roman" w:hAnsi="Times New Roman" w:cs="Times New Roman"/>
          <w:kern w:val="0"/>
          <w:sz w:val="28"/>
          <w:szCs w:val="28"/>
        </w:rPr>
        <w:t>детей</w:t>
      </w:r>
      <w:r>
        <w:rPr>
          <w:rFonts w:ascii="Times New Roman" w:hAnsi="Times New Roman" w:cs="Times New Roman"/>
          <w:spacing w:val="16"/>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6"/>
          <w:kern w:val="0"/>
          <w:sz w:val="28"/>
          <w:szCs w:val="28"/>
        </w:rPr>
        <w:t xml:space="preserve"> </w:t>
      </w:r>
      <w:r>
        <w:rPr>
          <w:rFonts w:ascii="Times New Roman" w:hAnsi="Times New Roman" w:cs="Times New Roman"/>
          <w:kern w:val="0"/>
          <w:sz w:val="28"/>
          <w:szCs w:val="28"/>
        </w:rPr>
        <w:t>социокультурным</w:t>
      </w:r>
      <w:r>
        <w:rPr>
          <w:rFonts w:ascii="Times New Roman" w:hAnsi="Times New Roman" w:cs="Times New Roman"/>
          <w:spacing w:val="18"/>
          <w:kern w:val="0"/>
          <w:sz w:val="28"/>
          <w:szCs w:val="28"/>
        </w:rPr>
        <w:t xml:space="preserve"> </w:t>
      </w:r>
      <w:r>
        <w:rPr>
          <w:rFonts w:ascii="Times New Roman" w:hAnsi="Times New Roman" w:cs="Times New Roman"/>
          <w:kern w:val="0"/>
          <w:sz w:val="28"/>
          <w:szCs w:val="28"/>
        </w:rPr>
        <w:t>нормам,</w:t>
      </w:r>
      <w:r>
        <w:rPr>
          <w:rFonts w:ascii="Times New Roman" w:hAnsi="Times New Roman" w:cs="Times New Roman"/>
          <w:spacing w:val="19"/>
          <w:kern w:val="0"/>
          <w:sz w:val="28"/>
          <w:szCs w:val="28"/>
        </w:rPr>
        <w:t xml:space="preserve"> </w:t>
      </w:r>
      <w:r>
        <w:rPr>
          <w:rFonts w:ascii="Times New Roman" w:hAnsi="Times New Roman" w:cs="Times New Roman"/>
          <w:kern w:val="0"/>
          <w:sz w:val="28"/>
          <w:szCs w:val="28"/>
        </w:rPr>
        <w:t>традициям</w:t>
      </w:r>
      <w:r>
        <w:rPr>
          <w:rFonts w:ascii="Times New Roman" w:hAnsi="Times New Roman" w:cs="Times New Roman"/>
          <w:spacing w:val="18"/>
          <w:kern w:val="0"/>
          <w:sz w:val="28"/>
          <w:szCs w:val="28"/>
        </w:rPr>
        <w:t xml:space="preserve"> </w:t>
      </w:r>
      <w:r>
        <w:rPr>
          <w:rFonts w:ascii="Times New Roman" w:hAnsi="Times New Roman" w:cs="Times New Roman"/>
          <w:kern w:val="0"/>
          <w:sz w:val="28"/>
          <w:szCs w:val="28"/>
        </w:rPr>
        <w:t>семьи,</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общества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государства.</w:t>
      </w:r>
    </w:p>
    <w:p w14:paraId="5A3F1824" w14:textId="77777777" w:rsidR="00AE2E74" w:rsidRDefault="00AE2E74" w:rsidP="0035078A">
      <w:pPr>
        <w:numPr>
          <w:ilvl w:val="0"/>
          <w:numId w:val="1"/>
        </w:numPr>
        <w:tabs>
          <w:tab w:val="left" w:pos="138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Формирование</w:t>
      </w:r>
      <w:r>
        <w:rPr>
          <w:rFonts w:ascii="Times New Roman" w:hAnsi="Times New Roman" w:cs="Times New Roman"/>
          <w:spacing w:val="7"/>
          <w:kern w:val="0"/>
          <w:sz w:val="28"/>
          <w:szCs w:val="28"/>
        </w:rPr>
        <w:t xml:space="preserve"> </w:t>
      </w:r>
      <w:r>
        <w:rPr>
          <w:rFonts w:ascii="Times New Roman" w:hAnsi="Times New Roman" w:cs="Times New Roman"/>
          <w:kern w:val="0"/>
          <w:sz w:val="28"/>
          <w:szCs w:val="28"/>
        </w:rPr>
        <w:t>познавательных</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интересов</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познавательных</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действий</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ребенка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 различных</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видах</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деятельности.</w:t>
      </w:r>
    </w:p>
    <w:p w14:paraId="418E0468" w14:textId="77777777" w:rsidR="00AE2E74" w:rsidRDefault="00AE2E74" w:rsidP="0035078A">
      <w:pPr>
        <w:numPr>
          <w:ilvl w:val="0"/>
          <w:numId w:val="1"/>
        </w:numPr>
        <w:tabs>
          <w:tab w:val="left" w:pos="1387"/>
          <w:tab w:val="left" w:pos="2950"/>
          <w:tab w:val="left" w:pos="4729"/>
          <w:tab w:val="left" w:pos="6537"/>
          <w:tab w:val="left" w:pos="8230"/>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Возрастная</w:t>
      </w:r>
      <w:r>
        <w:rPr>
          <w:rFonts w:ascii="Times New Roman" w:hAnsi="Times New Roman" w:cs="Times New Roman"/>
          <w:kern w:val="0"/>
          <w:sz w:val="28"/>
          <w:szCs w:val="28"/>
        </w:rPr>
        <w:tab/>
        <w:t>адекватность</w:t>
      </w:r>
      <w:r>
        <w:rPr>
          <w:rFonts w:ascii="Times New Roman" w:hAnsi="Times New Roman" w:cs="Times New Roman"/>
          <w:kern w:val="0"/>
          <w:sz w:val="28"/>
          <w:szCs w:val="28"/>
        </w:rPr>
        <w:tab/>
        <w:t>дошкольного</w:t>
      </w:r>
      <w:r>
        <w:rPr>
          <w:rFonts w:ascii="Times New Roman" w:hAnsi="Times New Roman" w:cs="Times New Roman"/>
          <w:kern w:val="0"/>
          <w:sz w:val="28"/>
          <w:szCs w:val="28"/>
        </w:rPr>
        <w:tab/>
        <w:t>образования</w:t>
      </w:r>
      <w:r>
        <w:rPr>
          <w:rFonts w:ascii="Times New Roman" w:hAnsi="Times New Roman" w:cs="Times New Roman"/>
          <w:kern w:val="0"/>
          <w:sz w:val="28"/>
          <w:szCs w:val="28"/>
        </w:rPr>
        <w:tab/>
      </w:r>
      <w:r>
        <w:rPr>
          <w:rFonts w:ascii="Times New Roman" w:hAnsi="Times New Roman" w:cs="Times New Roman"/>
          <w:spacing w:val="-1"/>
          <w:kern w:val="0"/>
          <w:sz w:val="28"/>
          <w:szCs w:val="28"/>
        </w:rPr>
        <w:t>(соответствие</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условий, требований,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методов</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возрасту</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особенностям развития).</w:t>
      </w:r>
    </w:p>
    <w:p w14:paraId="7789D3D6" w14:textId="77777777" w:rsidR="00B5448B" w:rsidRPr="00B5448B" w:rsidRDefault="00B5448B" w:rsidP="00B5448B">
      <w:pPr>
        <w:pStyle w:val="a3"/>
        <w:numPr>
          <w:ilvl w:val="0"/>
          <w:numId w:val="1"/>
        </w:numPr>
        <w:tabs>
          <w:tab w:val="left" w:pos="1387"/>
        </w:tabs>
        <w:autoSpaceDE w:val="0"/>
        <w:autoSpaceDN w:val="0"/>
        <w:adjustRightInd w:val="0"/>
        <w:spacing w:before="7" w:after="0" w:line="240" w:lineRule="auto"/>
        <w:ind w:right="737"/>
        <w:jc w:val="both"/>
        <w:rPr>
          <w:rFonts w:ascii="Times New Roman" w:hAnsi="Times New Roman" w:cs="Times New Roman"/>
          <w:kern w:val="0"/>
          <w:sz w:val="28"/>
          <w:szCs w:val="28"/>
        </w:rPr>
      </w:pPr>
      <w:r w:rsidRPr="00B5448B">
        <w:rPr>
          <w:rFonts w:ascii="Times New Roman" w:hAnsi="Times New Roman" w:cs="Times New Roman"/>
          <w:kern w:val="0"/>
          <w:sz w:val="28"/>
          <w:szCs w:val="28"/>
        </w:rPr>
        <w:t>Учет</w:t>
      </w:r>
      <w:r w:rsidRPr="00B5448B">
        <w:rPr>
          <w:rFonts w:ascii="Times New Roman" w:hAnsi="Times New Roman" w:cs="Times New Roman"/>
          <w:spacing w:val="-8"/>
          <w:kern w:val="0"/>
          <w:sz w:val="28"/>
          <w:szCs w:val="28"/>
        </w:rPr>
        <w:t xml:space="preserve"> </w:t>
      </w:r>
      <w:r w:rsidRPr="00B5448B">
        <w:rPr>
          <w:rFonts w:ascii="Times New Roman" w:hAnsi="Times New Roman" w:cs="Times New Roman"/>
          <w:kern w:val="0"/>
          <w:sz w:val="28"/>
          <w:szCs w:val="28"/>
        </w:rPr>
        <w:t>этнокультурной</w:t>
      </w:r>
      <w:r w:rsidRPr="00B5448B">
        <w:rPr>
          <w:rFonts w:ascii="Times New Roman" w:hAnsi="Times New Roman" w:cs="Times New Roman"/>
          <w:spacing w:val="-6"/>
          <w:kern w:val="0"/>
          <w:sz w:val="28"/>
          <w:szCs w:val="28"/>
        </w:rPr>
        <w:t xml:space="preserve"> </w:t>
      </w:r>
      <w:r w:rsidRPr="00B5448B">
        <w:rPr>
          <w:rFonts w:ascii="Times New Roman" w:hAnsi="Times New Roman" w:cs="Times New Roman"/>
          <w:kern w:val="0"/>
          <w:sz w:val="28"/>
          <w:szCs w:val="28"/>
        </w:rPr>
        <w:t>ситуации</w:t>
      </w:r>
      <w:r w:rsidRPr="00B5448B">
        <w:rPr>
          <w:rFonts w:ascii="Times New Roman" w:hAnsi="Times New Roman" w:cs="Times New Roman"/>
          <w:spacing w:val="-6"/>
          <w:kern w:val="0"/>
          <w:sz w:val="28"/>
          <w:szCs w:val="28"/>
        </w:rPr>
        <w:t xml:space="preserve"> </w:t>
      </w:r>
      <w:r w:rsidRPr="00B5448B">
        <w:rPr>
          <w:rFonts w:ascii="Times New Roman" w:hAnsi="Times New Roman" w:cs="Times New Roman"/>
          <w:kern w:val="0"/>
          <w:sz w:val="28"/>
          <w:szCs w:val="28"/>
        </w:rPr>
        <w:t>развития</w:t>
      </w:r>
      <w:r w:rsidRPr="00B5448B">
        <w:rPr>
          <w:rFonts w:ascii="Times New Roman" w:hAnsi="Times New Roman" w:cs="Times New Roman"/>
          <w:spacing w:val="-1"/>
          <w:kern w:val="0"/>
          <w:sz w:val="28"/>
          <w:szCs w:val="28"/>
        </w:rPr>
        <w:t xml:space="preserve"> </w:t>
      </w:r>
      <w:r w:rsidRPr="00B5448B">
        <w:rPr>
          <w:rFonts w:ascii="Times New Roman" w:hAnsi="Times New Roman" w:cs="Times New Roman"/>
          <w:kern w:val="0"/>
          <w:sz w:val="28"/>
          <w:szCs w:val="28"/>
        </w:rPr>
        <w:t>детей.</w:t>
      </w:r>
    </w:p>
    <w:p w14:paraId="776E5EB4" w14:textId="77777777" w:rsidR="00AE2E74" w:rsidRPr="0022170D" w:rsidRDefault="00AE2E74" w:rsidP="0035078A">
      <w:pPr>
        <w:autoSpaceDE w:val="0"/>
        <w:autoSpaceDN w:val="0"/>
        <w:adjustRightInd w:val="0"/>
        <w:spacing w:before="7" w:after="0" w:line="240" w:lineRule="auto"/>
        <w:ind w:left="794" w:right="737"/>
        <w:jc w:val="both"/>
        <w:rPr>
          <w:rFonts w:ascii="Times New Roman" w:hAnsi="Times New Roman" w:cs="Times New Roman"/>
          <w:kern w:val="0"/>
          <w:sz w:val="8"/>
          <w:szCs w:val="8"/>
        </w:rPr>
      </w:pPr>
    </w:p>
    <w:p w14:paraId="60340AB0" w14:textId="77777777" w:rsidR="00AE2E74" w:rsidRDefault="00AE2E74" w:rsidP="0035078A">
      <w:pPr>
        <w:autoSpaceDE w:val="0"/>
        <w:autoSpaceDN w:val="0"/>
        <w:adjustRightInd w:val="0"/>
        <w:spacing w:after="0" w:line="240" w:lineRule="auto"/>
        <w:ind w:left="794" w:right="737" w:firstLine="566"/>
        <w:jc w:val="both"/>
        <w:rPr>
          <w:rFonts w:ascii="Times New Roman" w:hAnsi="Times New Roman" w:cs="Times New Roman"/>
          <w:kern w:val="0"/>
          <w:sz w:val="28"/>
          <w:szCs w:val="28"/>
        </w:rPr>
      </w:pPr>
      <w:r>
        <w:rPr>
          <w:rFonts w:ascii="Times New Roman" w:hAnsi="Times New Roman" w:cs="Times New Roman"/>
          <w:kern w:val="0"/>
          <w:sz w:val="28"/>
          <w:szCs w:val="28"/>
        </w:rPr>
        <w:lastRenderedPageBreak/>
        <w:t>Программа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является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современной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интегративной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программой,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реализующей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деятельностный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подход</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развитию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ребенка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культурологический подход к отбору содержания образования и строится,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опираясь</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следующие</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принципы</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и подходы:</w:t>
      </w:r>
    </w:p>
    <w:p w14:paraId="478AEE5C" w14:textId="77777777" w:rsidR="00AE2E74" w:rsidRPr="0022170D" w:rsidRDefault="00AE2E74" w:rsidP="0035078A">
      <w:pPr>
        <w:autoSpaceDE w:val="0"/>
        <w:autoSpaceDN w:val="0"/>
        <w:adjustRightInd w:val="0"/>
        <w:spacing w:after="0" w:line="240" w:lineRule="auto"/>
        <w:ind w:left="794" w:right="737" w:firstLine="566"/>
        <w:jc w:val="both"/>
        <w:rPr>
          <w:rFonts w:ascii="Times New Roman" w:hAnsi="Times New Roman" w:cs="Times New Roman"/>
          <w:kern w:val="0"/>
          <w:sz w:val="8"/>
          <w:szCs w:val="8"/>
        </w:rPr>
      </w:pPr>
    </w:p>
    <w:p w14:paraId="37E712E5"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b/>
          <w:bCs/>
          <w:i/>
          <w:iCs/>
          <w:kern w:val="0"/>
          <w:sz w:val="28"/>
          <w:szCs w:val="28"/>
        </w:rPr>
        <w:t xml:space="preserve">Поддержка разнообразия детства. </w:t>
      </w:r>
      <w:r>
        <w:rPr>
          <w:rFonts w:ascii="Times New Roman" w:hAnsi="Times New Roman" w:cs="Times New Roman"/>
          <w:kern w:val="0"/>
          <w:sz w:val="28"/>
          <w:szCs w:val="28"/>
        </w:rPr>
        <w:t>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w:t>
      </w:r>
    </w:p>
    <w:p w14:paraId="36CC9C01"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b/>
          <w:bCs/>
          <w:i/>
          <w:iCs/>
          <w:kern w:val="0"/>
          <w:sz w:val="28"/>
          <w:szCs w:val="28"/>
        </w:rPr>
        <w:t xml:space="preserve">Сохранение уникальности и самоценности детства </w:t>
      </w:r>
      <w:r>
        <w:rPr>
          <w:rFonts w:ascii="Times New Roman" w:hAnsi="Times New Roman" w:cs="Times New Roman"/>
          <w:kern w:val="0"/>
          <w:sz w:val="28"/>
          <w:szCs w:val="28"/>
        </w:rPr>
        <w:t>как важного этапа в общем развитии человека. Самоценность детства – понимание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14:paraId="6289B0C5"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b/>
          <w:bCs/>
          <w:i/>
          <w:iCs/>
          <w:kern w:val="0"/>
          <w:sz w:val="28"/>
          <w:szCs w:val="28"/>
        </w:rPr>
        <w:t>Позитивная социализация ребенка дошкольного детства</w:t>
      </w:r>
      <w:r>
        <w:rPr>
          <w:rFonts w:ascii="Times New Roman" w:hAnsi="Times New Roman" w:cs="Times New Roman"/>
          <w:kern w:val="0"/>
          <w:sz w:val="28"/>
          <w:szCs w:val="28"/>
        </w:rPr>
        <w:t xml:space="preserve">, </w:t>
      </w:r>
      <w:r>
        <w:rPr>
          <w:rFonts w:ascii="Times New Roman" w:hAnsi="Times New Roman" w:cs="Times New Roman"/>
          <w:b/>
          <w:bCs/>
          <w:i/>
          <w:iCs/>
          <w:kern w:val="0"/>
          <w:sz w:val="28"/>
          <w:szCs w:val="28"/>
        </w:rPr>
        <w:t xml:space="preserve">амплификации (обогащения) развития ребенка </w:t>
      </w:r>
      <w:r>
        <w:rPr>
          <w:rFonts w:ascii="Times New Roman" w:hAnsi="Times New Roman" w:cs="Times New Roman"/>
          <w:kern w:val="0"/>
          <w:sz w:val="28"/>
          <w:szCs w:val="28"/>
        </w:rPr>
        <w:t>в специфических детских видах деятельности. Полноценное развитие и саморазвитие ребенка связаны с созданием условий для волеизъявления каждого ребенка (выбор деятельности, темы, средств, способов, партнеров и т.п.). Это позволяет развивать и поддерживать индивидуальность ребенка, его самодостаточность.</w:t>
      </w:r>
    </w:p>
    <w:p w14:paraId="574F70AC"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b/>
          <w:bCs/>
          <w:i/>
          <w:iCs/>
          <w:kern w:val="0"/>
          <w:sz w:val="28"/>
          <w:szCs w:val="28"/>
        </w:rPr>
        <w:t xml:space="preserve">Создание благоприятной социальной ситуации развития каждого ребёнка </w:t>
      </w:r>
      <w:r>
        <w:rPr>
          <w:rFonts w:ascii="Times New Roman" w:hAnsi="Times New Roman" w:cs="Times New Roman"/>
          <w:kern w:val="0"/>
          <w:sz w:val="28"/>
          <w:szCs w:val="28"/>
        </w:rPr>
        <w:t>в соответствии с его возрастными и индивидуальными особенностями и склонностями. 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w:t>
      </w:r>
    </w:p>
    <w:p w14:paraId="1DA26109"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b/>
          <w:bCs/>
          <w:i/>
          <w:iCs/>
          <w:kern w:val="0"/>
          <w:sz w:val="28"/>
          <w:szCs w:val="28"/>
        </w:rPr>
        <w:t>Содействие и сотрудничество детей и взрослых</w:t>
      </w:r>
      <w:r>
        <w:rPr>
          <w:rFonts w:ascii="Times New Roman" w:hAnsi="Times New Roman" w:cs="Times New Roman"/>
          <w:kern w:val="0"/>
          <w:sz w:val="28"/>
          <w:szCs w:val="28"/>
        </w:rPr>
        <w:t>, признание ребенка полноценным участником (субъектом) образовательных отношений.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w:t>
      </w:r>
      <w:r>
        <w:rPr>
          <w:rFonts w:ascii="Times New Roman" w:hAnsi="Times New Roman" w:cs="Times New Roman"/>
          <w:kern w:val="0"/>
        </w:rPr>
        <w:t xml:space="preserve"> </w:t>
      </w:r>
      <w:r>
        <w:rPr>
          <w:rFonts w:ascii="Times New Roman" w:hAnsi="Times New Roman" w:cs="Times New Roman"/>
          <w:kern w:val="0"/>
          <w:sz w:val="28"/>
          <w:szCs w:val="28"/>
        </w:rPr>
        <w:t>ход игры, занятия, проекта, обсуждения, в планирование образовательного процесса, может проявить инициативу.</w:t>
      </w:r>
    </w:p>
    <w:p w14:paraId="797154FB"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b/>
          <w:bCs/>
          <w:i/>
          <w:iCs/>
          <w:kern w:val="0"/>
          <w:sz w:val="28"/>
          <w:szCs w:val="28"/>
        </w:rPr>
        <w:t>Формирование познавательных интересов и познавательных действий ребёнка через его включение в различные виды деятельности</w:t>
      </w:r>
      <w:r>
        <w:rPr>
          <w:rFonts w:ascii="Times New Roman" w:hAnsi="Times New Roman" w:cs="Times New Roman"/>
          <w:kern w:val="0"/>
          <w:sz w:val="28"/>
          <w:szCs w:val="28"/>
        </w:rPr>
        <w:t>.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 эстетическое развитие ребенка.</w:t>
      </w:r>
    </w:p>
    <w:p w14:paraId="0BD622AA"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b/>
          <w:bCs/>
          <w:i/>
          <w:iCs/>
          <w:kern w:val="0"/>
          <w:sz w:val="28"/>
          <w:szCs w:val="28"/>
        </w:rPr>
        <w:lastRenderedPageBreak/>
        <w:t xml:space="preserve">Приобщение детей к социокультурным нормам, традициям семьи, общества и государства. </w:t>
      </w:r>
      <w:r>
        <w:rPr>
          <w:rFonts w:ascii="Times New Roman" w:hAnsi="Times New Roman" w:cs="Times New Roman"/>
          <w:kern w:val="0"/>
          <w:sz w:val="28"/>
          <w:szCs w:val="28"/>
        </w:rPr>
        <w:t>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w:t>
      </w:r>
    </w:p>
    <w:p w14:paraId="30FC8270"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Отличительной особенностью Программы является интеграция содержания всех образовательных областей с включением регионального компонента как важного элемента в процессе приобщения детей к социокультурным нормам, традициям семьи, общества и государства.</w:t>
      </w:r>
    </w:p>
    <w:p w14:paraId="6224E2BE"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b/>
          <w:bCs/>
          <w:i/>
          <w:iCs/>
          <w:kern w:val="0"/>
          <w:sz w:val="28"/>
          <w:szCs w:val="28"/>
        </w:rPr>
        <w:t>Формирование познавательных интересов и познавательных действий</w:t>
      </w:r>
      <w:r>
        <w:rPr>
          <w:rFonts w:ascii="Times New Roman" w:hAnsi="Times New Roman" w:cs="Times New Roman"/>
          <w:b/>
          <w:bCs/>
          <w:i/>
          <w:iCs/>
          <w:spacing w:val="1"/>
          <w:kern w:val="0"/>
          <w:sz w:val="28"/>
          <w:szCs w:val="28"/>
        </w:rPr>
        <w:t xml:space="preserve"> </w:t>
      </w:r>
      <w:r>
        <w:rPr>
          <w:rFonts w:ascii="Times New Roman" w:hAnsi="Times New Roman" w:cs="Times New Roman"/>
          <w:b/>
          <w:bCs/>
          <w:i/>
          <w:iCs/>
          <w:kern w:val="0"/>
          <w:sz w:val="28"/>
          <w:szCs w:val="28"/>
        </w:rPr>
        <w:t>ребёнка</w:t>
      </w:r>
      <w:r>
        <w:rPr>
          <w:rFonts w:ascii="Times New Roman" w:hAnsi="Times New Roman" w:cs="Times New Roman"/>
          <w:b/>
          <w:bCs/>
          <w:i/>
          <w:iCs/>
          <w:spacing w:val="1"/>
          <w:kern w:val="0"/>
          <w:sz w:val="28"/>
          <w:szCs w:val="28"/>
        </w:rPr>
        <w:t xml:space="preserve"> </w:t>
      </w:r>
      <w:r>
        <w:rPr>
          <w:rFonts w:ascii="Times New Roman" w:hAnsi="Times New Roman" w:cs="Times New Roman"/>
          <w:b/>
          <w:bCs/>
          <w:i/>
          <w:iCs/>
          <w:kern w:val="0"/>
          <w:sz w:val="28"/>
          <w:szCs w:val="28"/>
        </w:rPr>
        <w:t>через</w:t>
      </w:r>
      <w:r>
        <w:rPr>
          <w:rFonts w:ascii="Times New Roman" w:hAnsi="Times New Roman" w:cs="Times New Roman"/>
          <w:b/>
          <w:bCs/>
          <w:i/>
          <w:iCs/>
          <w:spacing w:val="1"/>
          <w:kern w:val="0"/>
          <w:sz w:val="28"/>
          <w:szCs w:val="28"/>
        </w:rPr>
        <w:t xml:space="preserve"> </w:t>
      </w:r>
      <w:r>
        <w:rPr>
          <w:rFonts w:ascii="Times New Roman" w:hAnsi="Times New Roman" w:cs="Times New Roman"/>
          <w:b/>
          <w:bCs/>
          <w:i/>
          <w:iCs/>
          <w:kern w:val="0"/>
          <w:sz w:val="28"/>
          <w:szCs w:val="28"/>
        </w:rPr>
        <w:t>его</w:t>
      </w:r>
      <w:r>
        <w:rPr>
          <w:rFonts w:ascii="Times New Roman" w:hAnsi="Times New Roman" w:cs="Times New Roman"/>
          <w:b/>
          <w:bCs/>
          <w:i/>
          <w:iCs/>
          <w:spacing w:val="1"/>
          <w:kern w:val="0"/>
          <w:sz w:val="28"/>
          <w:szCs w:val="28"/>
        </w:rPr>
        <w:t xml:space="preserve"> </w:t>
      </w:r>
      <w:r>
        <w:rPr>
          <w:rFonts w:ascii="Times New Roman" w:hAnsi="Times New Roman" w:cs="Times New Roman"/>
          <w:b/>
          <w:bCs/>
          <w:i/>
          <w:iCs/>
          <w:kern w:val="0"/>
          <w:sz w:val="28"/>
          <w:szCs w:val="28"/>
        </w:rPr>
        <w:t>включение</w:t>
      </w:r>
      <w:r>
        <w:rPr>
          <w:rFonts w:ascii="Times New Roman" w:hAnsi="Times New Roman" w:cs="Times New Roman"/>
          <w:b/>
          <w:bCs/>
          <w:i/>
          <w:iCs/>
          <w:spacing w:val="1"/>
          <w:kern w:val="0"/>
          <w:sz w:val="28"/>
          <w:szCs w:val="28"/>
        </w:rPr>
        <w:t xml:space="preserve"> </w:t>
      </w:r>
      <w:r>
        <w:rPr>
          <w:rFonts w:ascii="Times New Roman" w:hAnsi="Times New Roman" w:cs="Times New Roman"/>
          <w:b/>
          <w:bCs/>
          <w:i/>
          <w:iCs/>
          <w:kern w:val="0"/>
          <w:sz w:val="28"/>
          <w:szCs w:val="28"/>
        </w:rPr>
        <w:t>в</w:t>
      </w:r>
      <w:r>
        <w:rPr>
          <w:rFonts w:ascii="Times New Roman" w:hAnsi="Times New Roman" w:cs="Times New Roman"/>
          <w:b/>
          <w:bCs/>
          <w:i/>
          <w:iCs/>
          <w:spacing w:val="1"/>
          <w:kern w:val="0"/>
          <w:sz w:val="28"/>
          <w:szCs w:val="28"/>
        </w:rPr>
        <w:t xml:space="preserve"> </w:t>
      </w:r>
      <w:r>
        <w:rPr>
          <w:rFonts w:ascii="Times New Roman" w:hAnsi="Times New Roman" w:cs="Times New Roman"/>
          <w:b/>
          <w:bCs/>
          <w:i/>
          <w:iCs/>
          <w:kern w:val="0"/>
          <w:sz w:val="28"/>
          <w:szCs w:val="28"/>
        </w:rPr>
        <w:t>различные</w:t>
      </w:r>
      <w:r>
        <w:rPr>
          <w:rFonts w:ascii="Times New Roman" w:hAnsi="Times New Roman" w:cs="Times New Roman"/>
          <w:b/>
          <w:bCs/>
          <w:i/>
          <w:iCs/>
          <w:spacing w:val="1"/>
          <w:kern w:val="0"/>
          <w:sz w:val="28"/>
          <w:szCs w:val="28"/>
        </w:rPr>
        <w:t xml:space="preserve"> </w:t>
      </w:r>
      <w:r>
        <w:rPr>
          <w:rFonts w:ascii="Times New Roman" w:hAnsi="Times New Roman" w:cs="Times New Roman"/>
          <w:b/>
          <w:bCs/>
          <w:i/>
          <w:iCs/>
          <w:kern w:val="0"/>
          <w:sz w:val="28"/>
          <w:szCs w:val="28"/>
        </w:rPr>
        <w:t>виды</w:t>
      </w:r>
      <w:r>
        <w:rPr>
          <w:rFonts w:ascii="Times New Roman" w:hAnsi="Times New Roman" w:cs="Times New Roman"/>
          <w:b/>
          <w:bCs/>
          <w:i/>
          <w:iCs/>
          <w:spacing w:val="71"/>
          <w:kern w:val="0"/>
          <w:sz w:val="28"/>
          <w:szCs w:val="28"/>
        </w:rPr>
        <w:t xml:space="preserve"> </w:t>
      </w:r>
      <w:r>
        <w:rPr>
          <w:rFonts w:ascii="Times New Roman" w:hAnsi="Times New Roman" w:cs="Times New Roman"/>
          <w:b/>
          <w:bCs/>
          <w:i/>
          <w:iCs/>
          <w:kern w:val="0"/>
          <w:sz w:val="28"/>
          <w:szCs w:val="28"/>
        </w:rPr>
        <w:t>деятельности</w:t>
      </w:r>
      <w:r>
        <w:rPr>
          <w:rFonts w:ascii="Times New Roman" w:hAnsi="Times New Roman" w:cs="Times New Roman"/>
          <w:kern w:val="0"/>
          <w:sz w:val="28"/>
          <w:szCs w:val="28"/>
        </w:rPr>
        <w:t>.</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Реализация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Программы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формах,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специфических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для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данной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возрастной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группы,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прежде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всего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форме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игры,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познавательной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исследовательской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форме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творческой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активности,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обеспечивающей</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художественно-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эстетическое развитие ребенка.</w:t>
      </w:r>
    </w:p>
    <w:p w14:paraId="3C1B8DFB"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b/>
          <w:bCs/>
          <w:i/>
          <w:iCs/>
          <w:kern w:val="0"/>
          <w:sz w:val="28"/>
          <w:szCs w:val="28"/>
        </w:rPr>
        <w:t>Приобщение</w:t>
      </w:r>
      <w:r>
        <w:rPr>
          <w:rFonts w:ascii="Times New Roman" w:hAnsi="Times New Roman" w:cs="Times New Roman"/>
          <w:b/>
          <w:bCs/>
          <w:i/>
          <w:iCs/>
          <w:spacing w:val="1"/>
          <w:kern w:val="0"/>
          <w:sz w:val="28"/>
          <w:szCs w:val="28"/>
        </w:rPr>
        <w:t xml:space="preserve"> </w:t>
      </w:r>
      <w:r>
        <w:rPr>
          <w:rFonts w:ascii="Times New Roman" w:hAnsi="Times New Roman" w:cs="Times New Roman"/>
          <w:b/>
          <w:bCs/>
          <w:i/>
          <w:iCs/>
          <w:kern w:val="0"/>
          <w:sz w:val="28"/>
          <w:szCs w:val="28"/>
        </w:rPr>
        <w:t>детей</w:t>
      </w:r>
      <w:r>
        <w:rPr>
          <w:rFonts w:ascii="Times New Roman" w:hAnsi="Times New Roman" w:cs="Times New Roman"/>
          <w:b/>
          <w:bCs/>
          <w:i/>
          <w:iCs/>
          <w:spacing w:val="1"/>
          <w:kern w:val="0"/>
          <w:sz w:val="28"/>
          <w:szCs w:val="28"/>
        </w:rPr>
        <w:t xml:space="preserve"> </w:t>
      </w:r>
      <w:r>
        <w:rPr>
          <w:rFonts w:ascii="Times New Roman" w:hAnsi="Times New Roman" w:cs="Times New Roman"/>
          <w:b/>
          <w:bCs/>
          <w:i/>
          <w:iCs/>
          <w:kern w:val="0"/>
          <w:sz w:val="28"/>
          <w:szCs w:val="28"/>
        </w:rPr>
        <w:t>к</w:t>
      </w:r>
      <w:r>
        <w:rPr>
          <w:rFonts w:ascii="Times New Roman" w:hAnsi="Times New Roman" w:cs="Times New Roman"/>
          <w:b/>
          <w:bCs/>
          <w:i/>
          <w:iCs/>
          <w:spacing w:val="1"/>
          <w:kern w:val="0"/>
          <w:sz w:val="28"/>
          <w:szCs w:val="28"/>
        </w:rPr>
        <w:t xml:space="preserve"> </w:t>
      </w:r>
      <w:r>
        <w:rPr>
          <w:rFonts w:ascii="Times New Roman" w:hAnsi="Times New Roman" w:cs="Times New Roman"/>
          <w:b/>
          <w:bCs/>
          <w:i/>
          <w:iCs/>
          <w:kern w:val="0"/>
          <w:sz w:val="28"/>
          <w:szCs w:val="28"/>
        </w:rPr>
        <w:t>социокультурным</w:t>
      </w:r>
      <w:r>
        <w:rPr>
          <w:rFonts w:ascii="Times New Roman" w:hAnsi="Times New Roman" w:cs="Times New Roman"/>
          <w:b/>
          <w:bCs/>
          <w:i/>
          <w:iCs/>
          <w:spacing w:val="1"/>
          <w:kern w:val="0"/>
          <w:sz w:val="28"/>
          <w:szCs w:val="28"/>
        </w:rPr>
        <w:t xml:space="preserve"> </w:t>
      </w:r>
      <w:r>
        <w:rPr>
          <w:rFonts w:ascii="Times New Roman" w:hAnsi="Times New Roman" w:cs="Times New Roman"/>
          <w:b/>
          <w:bCs/>
          <w:i/>
          <w:iCs/>
          <w:kern w:val="0"/>
          <w:sz w:val="28"/>
          <w:szCs w:val="28"/>
        </w:rPr>
        <w:t>нормам,</w:t>
      </w:r>
      <w:r>
        <w:rPr>
          <w:rFonts w:ascii="Times New Roman" w:hAnsi="Times New Roman" w:cs="Times New Roman"/>
          <w:b/>
          <w:bCs/>
          <w:i/>
          <w:iCs/>
          <w:spacing w:val="1"/>
          <w:kern w:val="0"/>
          <w:sz w:val="28"/>
          <w:szCs w:val="28"/>
        </w:rPr>
        <w:t xml:space="preserve"> </w:t>
      </w:r>
      <w:r>
        <w:rPr>
          <w:rFonts w:ascii="Times New Roman" w:hAnsi="Times New Roman" w:cs="Times New Roman"/>
          <w:b/>
          <w:bCs/>
          <w:i/>
          <w:iCs/>
          <w:kern w:val="0"/>
          <w:sz w:val="28"/>
          <w:szCs w:val="28"/>
        </w:rPr>
        <w:t>традициям</w:t>
      </w:r>
      <w:r>
        <w:rPr>
          <w:rFonts w:ascii="Times New Roman" w:hAnsi="Times New Roman" w:cs="Times New Roman"/>
          <w:b/>
          <w:bCs/>
          <w:i/>
          <w:iCs/>
          <w:spacing w:val="1"/>
          <w:kern w:val="0"/>
          <w:sz w:val="28"/>
          <w:szCs w:val="28"/>
        </w:rPr>
        <w:t xml:space="preserve"> </w:t>
      </w:r>
      <w:r>
        <w:rPr>
          <w:rFonts w:ascii="Times New Roman" w:hAnsi="Times New Roman" w:cs="Times New Roman"/>
          <w:b/>
          <w:bCs/>
          <w:i/>
          <w:iCs/>
          <w:kern w:val="0"/>
          <w:sz w:val="28"/>
          <w:szCs w:val="28"/>
        </w:rPr>
        <w:t>семьи,</w:t>
      </w:r>
      <w:r>
        <w:rPr>
          <w:rFonts w:ascii="Times New Roman" w:hAnsi="Times New Roman" w:cs="Times New Roman"/>
          <w:b/>
          <w:bCs/>
          <w:i/>
          <w:iCs/>
          <w:spacing w:val="1"/>
          <w:kern w:val="0"/>
          <w:sz w:val="28"/>
          <w:szCs w:val="28"/>
        </w:rPr>
        <w:t xml:space="preserve"> </w:t>
      </w:r>
      <w:r>
        <w:rPr>
          <w:rFonts w:ascii="Times New Roman" w:hAnsi="Times New Roman" w:cs="Times New Roman"/>
          <w:b/>
          <w:bCs/>
          <w:i/>
          <w:iCs/>
          <w:kern w:val="0"/>
          <w:sz w:val="28"/>
          <w:szCs w:val="28"/>
        </w:rPr>
        <w:t xml:space="preserve">общества и государства. </w:t>
      </w:r>
      <w:r>
        <w:rPr>
          <w:rFonts w:ascii="Times New Roman" w:hAnsi="Times New Roman" w:cs="Times New Roman"/>
          <w:kern w:val="0"/>
          <w:sz w:val="28"/>
          <w:szCs w:val="28"/>
        </w:rPr>
        <w:t>Освоение ребенком культурных норм, средств 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способов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культурных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образцов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поведения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общения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другими людьми, приобщение к традициям семьи, общества, государства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происходят в процессе сотрудничества со взрослыми и другими детьми,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направленного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создание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предпосылок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полноценной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ребенка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 изменяющемся</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мире.</w:t>
      </w:r>
    </w:p>
    <w:p w14:paraId="0822B2CC" w14:textId="4D5AC27E"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Отличительной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особенностью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Программы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является</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интеграция</w:t>
      </w:r>
      <w:r>
        <w:rPr>
          <w:rFonts w:ascii="Times New Roman" w:hAnsi="Times New Roman" w:cs="Times New Roman"/>
          <w:spacing w:val="-67"/>
          <w:kern w:val="0"/>
          <w:sz w:val="28"/>
          <w:szCs w:val="28"/>
        </w:rPr>
        <w:t xml:space="preserve"> </w:t>
      </w:r>
      <w:r w:rsidR="001651D5">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содержания всех образовательных областей с включением регионального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компонента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как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важного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элемента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процессе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приобщения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социокультурным</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нормам, традициям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семьи,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общества</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государства.</w:t>
      </w:r>
    </w:p>
    <w:p w14:paraId="7F98FE18" w14:textId="77777777" w:rsidR="00AE2E74" w:rsidRDefault="00AE2E74" w:rsidP="0035078A">
      <w:pPr>
        <w:tabs>
          <w:tab w:val="left" w:pos="1443"/>
          <w:tab w:val="left" w:pos="3506"/>
          <w:tab w:val="left" w:pos="4273"/>
          <w:tab w:val="left" w:pos="4762"/>
          <w:tab w:val="left" w:pos="5649"/>
          <w:tab w:val="left" w:pos="7087"/>
          <w:tab w:val="left" w:pos="8852"/>
        </w:tabs>
        <w:autoSpaceDE w:val="0"/>
        <w:autoSpaceDN w:val="0"/>
        <w:adjustRightInd w:val="0"/>
        <w:spacing w:before="158"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Развитие ребенка, его воспитание и образование не могут рассматриваться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как</w:t>
      </w:r>
      <w:r>
        <w:rPr>
          <w:rFonts w:ascii="Times New Roman" w:hAnsi="Times New Roman" w:cs="Times New Roman"/>
          <w:kern w:val="0"/>
          <w:sz w:val="28"/>
          <w:szCs w:val="28"/>
        </w:rPr>
        <w:tab/>
        <w:t>изолированные</w:t>
      </w:r>
      <w:r>
        <w:rPr>
          <w:rFonts w:ascii="Times New Roman" w:hAnsi="Times New Roman" w:cs="Times New Roman"/>
          <w:kern w:val="0"/>
          <w:sz w:val="28"/>
          <w:szCs w:val="28"/>
        </w:rPr>
        <w:tab/>
        <w:t>друг</w:t>
      </w:r>
      <w:r>
        <w:rPr>
          <w:rFonts w:ascii="Times New Roman" w:hAnsi="Times New Roman" w:cs="Times New Roman"/>
          <w:kern w:val="0"/>
          <w:sz w:val="28"/>
          <w:szCs w:val="28"/>
        </w:rPr>
        <w:tab/>
        <w:t>от</w:t>
      </w:r>
      <w:r>
        <w:rPr>
          <w:rFonts w:ascii="Times New Roman" w:hAnsi="Times New Roman" w:cs="Times New Roman"/>
          <w:kern w:val="0"/>
          <w:sz w:val="28"/>
          <w:szCs w:val="28"/>
        </w:rPr>
        <w:tab/>
        <w:t>друга</w:t>
      </w:r>
      <w:r>
        <w:rPr>
          <w:rFonts w:ascii="Times New Roman" w:hAnsi="Times New Roman" w:cs="Times New Roman"/>
          <w:kern w:val="0"/>
          <w:sz w:val="28"/>
          <w:szCs w:val="28"/>
        </w:rPr>
        <w:tab/>
        <w:t>процессы.</w:t>
      </w:r>
      <w:r>
        <w:rPr>
          <w:rFonts w:ascii="Times New Roman" w:hAnsi="Times New Roman" w:cs="Times New Roman"/>
          <w:kern w:val="0"/>
          <w:sz w:val="28"/>
          <w:szCs w:val="28"/>
        </w:rPr>
        <w:tab/>
        <w:t>Образование</w:t>
      </w:r>
      <w:r>
        <w:rPr>
          <w:rFonts w:ascii="Times New Roman" w:hAnsi="Times New Roman" w:cs="Times New Roman"/>
          <w:kern w:val="0"/>
          <w:sz w:val="28"/>
          <w:szCs w:val="28"/>
        </w:rPr>
        <w:tab/>
      </w:r>
      <w:r>
        <w:rPr>
          <w:rFonts w:ascii="Times New Roman" w:hAnsi="Times New Roman" w:cs="Times New Roman"/>
          <w:spacing w:val="-1"/>
          <w:kern w:val="0"/>
          <w:sz w:val="28"/>
          <w:szCs w:val="28"/>
        </w:rPr>
        <w:t>является</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всеобщей формой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детского</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развития.</w:t>
      </w:r>
    </w:p>
    <w:p w14:paraId="2B58DE8C" w14:textId="77777777" w:rsidR="00AE2E74" w:rsidRPr="00B56701" w:rsidRDefault="00AE2E74" w:rsidP="0035078A">
      <w:pPr>
        <w:autoSpaceDE w:val="0"/>
        <w:autoSpaceDN w:val="0"/>
        <w:adjustRightInd w:val="0"/>
        <w:spacing w:after="0" w:line="240" w:lineRule="auto"/>
        <w:ind w:left="794" w:right="737"/>
        <w:jc w:val="both"/>
        <w:rPr>
          <w:rFonts w:ascii="Times New Roman" w:hAnsi="Times New Roman" w:cs="Times New Roman"/>
          <w:kern w:val="0"/>
          <w:sz w:val="8"/>
          <w:szCs w:val="8"/>
        </w:rPr>
      </w:pPr>
    </w:p>
    <w:p w14:paraId="0B5E7635" w14:textId="77777777" w:rsidR="00AE2E74" w:rsidRDefault="00AE2E74" w:rsidP="0035078A">
      <w:pPr>
        <w:autoSpaceDE w:val="0"/>
        <w:autoSpaceDN w:val="0"/>
        <w:adjustRightInd w:val="0"/>
        <w:spacing w:before="5" w:after="0" w:line="240" w:lineRule="auto"/>
        <w:ind w:left="794" w:right="737"/>
        <w:jc w:val="both"/>
        <w:rPr>
          <w:rFonts w:ascii="Times New Roman" w:hAnsi="Times New Roman" w:cs="Times New Roman"/>
          <w:b/>
          <w:bCs/>
          <w:i/>
          <w:iCs/>
          <w:kern w:val="0"/>
          <w:sz w:val="28"/>
          <w:szCs w:val="28"/>
        </w:rPr>
      </w:pPr>
      <w:r>
        <w:rPr>
          <w:rFonts w:ascii="Times New Roman" w:hAnsi="Times New Roman" w:cs="Times New Roman"/>
          <w:b/>
          <w:bCs/>
          <w:i/>
          <w:iCs/>
          <w:spacing w:val="-4"/>
          <w:kern w:val="0"/>
          <w:sz w:val="28"/>
          <w:szCs w:val="28"/>
          <w:u w:val="thick"/>
        </w:rPr>
        <w:t>Общие</w:t>
      </w:r>
      <w:r>
        <w:rPr>
          <w:rFonts w:ascii="Times New Roman" w:hAnsi="Times New Roman" w:cs="Times New Roman"/>
          <w:b/>
          <w:bCs/>
          <w:i/>
          <w:iCs/>
          <w:spacing w:val="-23"/>
          <w:kern w:val="0"/>
          <w:sz w:val="28"/>
          <w:szCs w:val="28"/>
          <w:u w:val="thick"/>
        </w:rPr>
        <w:t xml:space="preserve"> </w:t>
      </w:r>
      <w:r>
        <w:rPr>
          <w:rFonts w:ascii="Times New Roman" w:hAnsi="Times New Roman" w:cs="Times New Roman"/>
          <w:b/>
          <w:bCs/>
          <w:i/>
          <w:iCs/>
          <w:spacing w:val="-4"/>
          <w:kern w:val="0"/>
          <w:sz w:val="28"/>
          <w:szCs w:val="28"/>
          <w:u w:val="thick"/>
        </w:rPr>
        <w:t>сведения</w:t>
      </w:r>
      <w:r>
        <w:rPr>
          <w:rFonts w:ascii="Times New Roman" w:hAnsi="Times New Roman" w:cs="Times New Roman"/>
          <w:b/>
          <w:bCs/>
          <w:i/>
          <w:iCs/>
          <w:spacing w:val="-23"/>
          <w:kern w:val="0"/>
          <w:sz w:val="28"/>
          <w:szCs w:val="28"/>
          <w:u w:val="thick"/>
        </w:rPr>
        <w:t xml:space="preserve"> </w:t>
      </w:r>
    </w:p>
    <w:p w14:paraId="41E97E75" w14:textId="3B9010BB" w:rsidR="00AE2E74" w:rsidRDefault="00AE2E74" w:rsidP="0035078A">
      <w:pPr>
        <w:autoSpaceDE w:val="0"/>
        <w:autoSpaceDN w:val="0"/>
        <w:adjustRightInd w:val="0"/>
        <w:spacing w:before="154" w:after="0" w:line="240" w:lineRule="auto"/>
        <w:ind w:left="794" w:right="737" w:firstLine="566"/>
        <w:jc w:val="both"/>
        <w:rPr>
          <w:rFonts w:ascii="Times New Roman" w:hAnsi="Times New Roman" w:cs="Times New Roman"/>
          <w:kern w:val="0"/>
          <w:sz w:val="28"/>
          <w:szCs w:val="28"/>
        </w:rPr>
      </w:pPr>
      <w:r>
        <w:rPr>
          <w:rFonts w:ascii="Times New Roman" w:hAnsi="Times New Roman" w:cs="Times New Roman"/>
          <w:kern w:val="0"/>
          <w:sz w:val="28"/>
          <w:szCs w:val="28"/>
        </w:rPr>
        <w:t>Полное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наименование:</w:t>
      </w:r>
      <w:r>
        <w:rPr>
          <w:rFonts w:ascii="Times New Roman" w:hAnsi="Times New Roman" w:cs="Times New Roman"/>
          <w:spacing w:val="1"/>
          <w:kern w:val="0"/>
          <w:sz w:val="28"/>
          <w:szCs w:val="28"/>
        </w:rPr>
        <w:t xml:space="preserve"> </w:t>
      </w:r>
      <w:proofErr w:type="spellStart"/>
      <w:r w:rsidR="00E136C8">
        <w:rPr>
          <w:rFonts w:ascii="Times New Roman" w:hAnsi="Times New Roman" w:cs="Times New Roman"/>
          <w:spacing w:val="1"/>
          <w:kern w:val="0"/>
          <w:sz w:val="28"/>
          <w:szCs w:val="28"/>
        </w:rPr>
        <w:t>Второвагайская</w:t>
      </w:r>
      <w:proofErr w:type="spellEnd"/>
      <w:r w:rsidR="00E136C8">
        <w:rPr>
          <w:rFonts w:ascii="Times New Roman" w:hAnsi="Times New Roman" w:cs="Times New Roman"/>
          <w:spacing w:val="1"/>
          <w:kern w:val="0"/>
          <w:sz w:val="28"/>
          <w:szCs w:val="28"/>
        </w:rPr>
        <w:t xml:space="preserve"> группа кратковременного пребывания (далее – ГКП)</w:t>
      </w:r>
      <w:r>
        <w:rPr>
          <w:rFonts w:ascii="Times New Roman" w:hAnsi="Times New Roman" w:cs="Times New Roman"/>
          <w:kern w:val="0"/>
          <w:sz w:val="28"/>
          <w:szCs w:val="28"/>
        </w:rPr>
        <w:t>, филиал</w:t>
      </w:r>
      <w:r>
        <w:rPr>
          <w:rFonts w:ascii="Times New Roman" w:hAnsi="Times New Roman" w:cs="Times New Roman"/>
          <w:b/>
          <w:bCs/>
          <w:kern w:val="0"/>
          <w:sz w:val="24"/>
          <w:szCs w:val="24"/>
        </w:rPr>
        <w:t xml:space="preserve"> </w:t>
      </w:r>
      <w:r>
        <w:rPr>
          <w:rFonts w:ascii="Times New Roman" w:hAnsi="Times New Roman" w:cs="Times New Roman"/>
          <w:kern w:val="0"/>
          <w:sz w:val="28"/>
          <w:szCs w:val="28"/>
        </w:rPr>
        <w:t xml:space="preserve">муниципального автономного общеобразовательного учреждения Бегишевская средняя общеобразовательная школа Вагайского района Тюменской области </w:t>
      </w:r>
    </w:p>
    <w:p w14:paraId="1E87ACEF" w14:textId="47D283EE" w:rsidR="00AE2E74" w:rsidRDefault="00AE2E74" w:rsidP="0046229F">
      <w:pPr>
        <w:autoSpaceDE w:val="0"/>
        <w:autoSpaceDN w:val="0"/>
        <w:adjustRightInd w:val="0"/>
        <w:spacing w:after="0" w:line="240" w:lineRule="auto"/>
        <w:ind w:left="794" w:right="737" w:firstLine="566"/>
        <w:jc w:val="both"/>
        <w:rPr>
          <w:rFonts w:ascii="Times New Roman" w:hAnsi="Times New Roman" w:cs="Times New Roman"/>
          <w:kern w:val="0"/>
          <w:sz w:val="8"/>
          <w:szCs w:val="8"/>
        </w:rPr>
      </w:pPr>
      <w:r>
        <w:rPr>
          <w:rFonts w:ascii="Times New Roman" w:hAnsi="Times New Roman" w:cs="Times New Roman"/>
          <w:kern w:val="0"/>
          <w:sz w:val="28"/>
          <w:szCs w:val="28"/>
        </w:rPr>
        <w:t xml:space="preserve">Сокращенное наименование: </w:t>
      </w:r>
      <w:proofErr w:type="spellStart"/>
      <w:r w:rsidR="00E136C8">
        <w:rPr>
          <w:rFonts w:ascii="Times New Roman" w:hAnsi="Times New Roman" w:cs="Times New Roman"/>
          <w:kern w:val="0"/>
          <w:sz w:val="28"/>
          <w:szCs w:val="28"/>
        </w:rPr>
        <w:t>Второвагайская</w:t>
      </w:r>
      <w:proofErr w:type="spellEnd"/>
      <w:r w:rsidR="00E136C8">
        <w:rPr>
          <w:rFonts w:ascii="Times New Roman" w:hAnsi="Times New Roman" w:cs="Times New Roman"/>
          <w:kern w:val="0"/>
          <w:sz w:val="28"/>
          <w:szCs w:val="28"/>
        </w:rPr>
        <w:t xml:space="preserve"> ГКП</w:t>
      </w:r>
      <w:r>
        <w:rPr>
          <w:rFonts w:ascii="Times New Roman" w:hAnsi="Times New Roman" w:cs="Times New Roman"/>
          <w:kern w:val="0"/>
          <w:sz w:val="28"/>
          <w:szCs w:val="28"/>
        </w:rPr>
        <w:t xml:space="preserve">, филиал МАОУ </w:t>
      </w:r>
      <w:proofErr w:type="spellStart"/>
      <w:r>
        <w:rPr>
          <w:rFonts w:ascii="Times New Roman" w:hAnsi="Times New Roman" w:cs="Times New Roman"/>
          <w:kern w:val="0"/>
          <w:sz w:val="28"/>
          <w:szCs w:val="28"/>
        </w:rPr>
        <w:t>Бегишевск</w:t>
      </w:r>
      <w:r w:rsidR="00CA2E3D">
        <w:rPr>
          <w:rFonts w:ascii="Times New Roman" w:hAnsi="Times New Roman" w:cs="Times New Roman"/>
          <w:kern w:val="0"/>
          <w:sz w:val="28"/>
          <w:szCs w:val="28"/>
        </w:rPr>
        <w:t>ая</w:t>
      </w:r>
      <w:proofErr w:type="spellEnd"/>
      <w:r>
        <w:rPr>
          <w:rFonts w:ascii="Times New Roman" w:hAnsi="Times New Roman" w:cs="Times New Roman"/>
          <w:kern w:val="0"/>
          <w:sz w:val="28"/>
          <w:szCs w:val="28"/>
        </w:rPr>
        <w:t xml:space="preserve"> СОШ </w:t>
      </w:r>
    </w:p>
    <w:p w14:paraId="2477E6EC" w14:textId="77777777" w:rsidR="00B56701" w:rsidRPr="0022170D" w:rsidRDefault="00B56701" w:rsidP="0046229F">
      <w:pPr>
        <w:autoSpaceDE w:val="0"/>
        <w:autoSpaceDN w:val="0"/>
        <w:adjustRightInd w:val="0"/>
        <w:spacing w:after="0" w:line="240" w:lineRule="auto"/>
        <w:ind w:left="794" w:right="737" w:firstLine="566"/>
        <w:jc w:val="both"/>
        <w:rPr>
          <w:rFonts w:ascii="Times New Roman" w:hAnsi="Times New Roman" w:cs="Times New Roman"/>
          <w:kern w:val="0"/>
          <w:sz w:val="8"/>
          <w:szCs w:val="8"/>
        </w:rPr>
      </w:pPr>
    </w:p>
    <w:p w14:paraId="560205B2" w14:textId="798C18F5" w:rsidR="00AE2E74" w:rsidRDefault="00AE2E74" w:rsidP="0046229F">
      <w:pPr>
        <w:autoSpaceDE w:val="0"/>
        <w:autoSpaceDN w:val="0"/>
        <w:adjustRightInd w:val="0"/>
        <w:spacing w:after="0" w:line="240" w:lineRule="auto"/>
        <w:ind w:left="794" w:right="737" w:firstLine="366"/>
        <w:jc w:val="both"/>
        <w:rPr>
          <w:rFonts w:ascii="Times New Roman" w:hAnsi="Times New Roman" w:cs="Times New Roman"/>
          <w:b/>
          <w:bCs/>
          <w:kern w:val="0"/>
          <w:sz w:val="8"/>
          <w:szCs w:val="8"/>
        </w:rPr>
      </w:pPr>
      <w:r>
        <w:rPr>
          <w:rFonts w:ascii="Times New Roman" w:hAnsi="Times New Roman" w:cs="Times New Roman"/>
          <w:kern w:val="0"/>
          <w:sz w:val="28"/>
          <w:szCs w:val="28"/>
        </w:rPr>
        <w:t>Юридический адрес филиала: 6262</w:t>
      </w:r>
      <w:r w:rsidR="00E02288">
        <w:rPr>
          <w:rFonts w:ascii="Times New Roman" w:hAnsi="Times New Roman" w:cs="Times New Roman"/>
          <w:kern w:val="0"/>
          <w:sz w:val="28"/>
          <w:szCs w:val="28"/>
        </w:rPr>
        <w:t>49</w:t>
      </w:r>
      <w:r>
        <w:rPr>
          <w:rFonts w:ascii="Times New Roman" w:hAnsi="Times New Roman" w:cs="Times New Roman"/>
          <w:kern w:val="0"/>
          <w:sz w:val="28"/>
          <w:szCs w:val="28"/>
        </w:rPr>
        <w:t xml:space="preserve"> Тюменская область, </w:t>
      </w:r>
      <w:proofErr w:type="spellStart"/>
      <w:r>
        <w:rPr>
          <w:rFonts w:ascii="Times New Roman" w:hAnsi="Times New Roman" w:cs="Times New Roman"/>
          <w:kern w:val="0"/>
          <w:sz w:val="28"/>
          <w:szCs w:val="28"/>
        </w:rPr>
        <w:t>Вагайский</w:t>
      </w:r>
      <w:proofErr w:type="spellEnd"/>
      <w:r>
        <w:rPr>
          <w:rFonts w:ascii="Times New Roman" w:hAnsi="Times New Roman" w:cs="Times New Roman"/>
          <w:kern w:val="0"/>
          <w:sz w:val="28"/>
          <w:szCs w:val="28"/>
        </w:rPr>
        <w:t xml:space="preserve"> </w:t>
      </w:r>
      <w:r w:rsidR="00F3400A">
        <w:rPr>
          <w:rFonts w:ascii="Times New Roman" w:hAnsi="Times New Roman" w:cs="Times New Roman"/>
          <w:kern w:val="0"/>
          <w:sz w:val="28"/>
          <w:szCs w:val="28"/>
        </w:rPr>
        <w:t>район, с.</w:t>
      </w:r>
      <w:r>
        <w:rPr>
          <w:rFonts w:ascii="Times New Roman" w:hAnsi="Times New Roman" w:cs="Times New Roman"/>
          <w:kern w:val="0"/>
          <w:sz w:val="28"/>
          <w:szCs w:val="28"/>
        </w:rPr>
        <w:t xml:space="preserve"> </w:t>
      </w:r>
      <w:proofErr w:type="spellStart"/>
      <w:r w:rsidR="00E02288">
        <w:rPr>
          <w:rFonts w:ascii="Times New Roman" w:hAnsi="Times New Roman" w:cs="Times New Roman"/>
          <w:kern w:val="0"/>
          <w:sz w:val="28"/>
          <w:szCs w:val="28"/>
        </w:rPr>
        <w:t>Второвагайское</w:t>
      </w:r>
      <w:proofErr w:type="spellEnd"/>
      <w:r>
        <w:rPr>
          <w:rFonts w:ascii="Times New Roman" w:hAnsi="Times New Roman" w:cs="Times New Roman"/>
          <w:kern w:val="0"/>
          <w:sz w:val="28"/>
          <w:szCs w:val="28"/>
        </w:rPr>
        <w:t xml:space="preserve">, </w:t>
      </w:r>
      <w:r w:rsidR="00E02288">
        <w:rPr>
          <w:rFonts w:ascii="Times New Roman" w:hAnsi="Times New Roman" w:cs="Times New Roman"/>
          <w:kern w:val="0"/>
          <w:sz w:val="28"/>
          <w:szCs w:val="28"/>
        </w:rPr>
        <w:t>ул. Центральная</w:t>
      </w:r>
      <w:r>
        <w:rPr>
          <w:rFonts w:ascii="Times New Roman" w:hAnsi="Times New Roman" w:cs="Times New Roman"/>
          <w:kern w:val="0"/>
          <w:sz w:val="28"/>
          <w:szCs w:val="28"/>
        </w:rPr>
        <w:t>, д.</w:t>
      </w:r>
      <w:r w:rsidR="00E02288">
        <w:rPr>
          <w:rFonts w:ascii="Times New Roman" w:hAnsi="Times New Roman" w:cs="Times New Roman"/>
          <w:kern w:val="0"/>
          <w:sz w:val="28"/>
          <w:szCs w:val="28"/>
        </w:rPr>
        <w:t>9б</w:t>
      </w:r>
      <w:r>
        <w:rPr>
          <w:rFonts w:ascii="Times New Roman" w:hAnsi="Times New Roman" w:cs="Times New Roman"/>
          <w:kern w:val="0"/>
          <w:sz w:val="28"/>
          <w:szCs w:val="28"/>
        </w:rPr>
        <w:t>.</w:t>
      </w:r>
    </w:p>
    <w:p w14:paraId="26A15256" w14:textId="77777777" w:rsidR="00AE2E74" w:rsidRPr="0022170D" w:rsidRDefault="00AE2E74" w:rsidP="0035078A">
      <w:pPr>
        <w:autoSpaceDE w:val="0"/>
        <w:autoSpaceDN w:val="0"/>
        <w:adjustRightInd w:val="0"/>
        <w:spacing w:after="0" w:line="276" w:lineRule="auto"/>
        <w:ind w:left="794" w:right="737"/>
        <w:jc w:val="both"/>
        <w:rPr>
          <w:rFonts w:ascii="Times New Roman" w:hAnsi="Times New Roman" w:cs="Times New Roman"/>
          <w:kern w:val="0"/>
          <w:sz w:val="8"/>
          <w:szCs w:val="8"/>
        </w:rPr>
      </w:pPr>
      <w:r w:rsidRPr="0022170D">
        <w:rPr>
          <w:rFonts w:ascii="Times New Roman" w:hAnsi="Times New Roman" w:cs="Times New Roman"/>
          <w:kern w:val="0"/>
          <w:sz w:val="28"/>
          <w:szCs w:val="28"/>
        </w:rPr>
        <w:t xml:space="preserve">                </w:t>
      </w:r>
    </w:p>
    <w:p w14:paraId="5D60F3B4" w14:textId="73B73625" w:rsidR="00AE2E74" w:rsidRPr="0046229F" w:rsidRDefault="00AE2E74" w:rsidP="0046229F">
      <w:pPr>
        <w:autoSpaceDE w:val="0"/>
        <w:autoSpaceDN w:val="0"/>
        <w:adjustRightInd w:val="0"/>
        <w:spacing w:after="0" w:line="276" w:lineRule="auto"/>
        <w:ind w:left="794" w:right="737"/>
        <w:jc w:val="both"/>
        <w:rPr>
          <w:rFonts w:ascii="Times New Roman" w:hAnsi="Times New Roman" w:cs="Times New Roman"/>
          <w:kern w:val="0"/>
          <w:sz w:val="8"/>
          <w:szCs w:val="8"/>
        </w:rPr>
      </w:pPr>
      <w:r w:rsidRPr="0022170D">
        <w:rPr>
          <w:rFonts w:ascii="Times New Roman" w:hAnsi="Times New Roman" w:cs="Times New Roman"/>
          <w:kern w:val="0"/>
          <w:sz w:val="8"/>
          <w:szCs w:val="8"/>
        </w:rPr>
        <w:t xml:space="preserve">              </w:t>
      </w:r>
      <w:r w:rsidRPr="0022170D">
        <w:rPr>
          <w:rFonts w:ascii="Times New Roman" w:hAnsi="Times New Roman" w:cs="Times New Roman"/>
          <w:b/>
          <w:bCs/>
          <w:kern w:val="0"/>
          <w:sz w:val="28"/>
          <w:szCs w:val="28"/>
        </w:rPr>
        <w:t xml:space="preserve"> </w:t>
      </w:r>
      <w:r>
        <w:rPr>
          <w:rFonts w:ascii="Times New Roman" w:hAnsi="Times New Roman" w:cs="Times New Roman"/>
          <w:kern w:val="0"/>
          <w:sz w:val="28"/>
          <w:szCs w:val="28"/>
        </w:rPr>
        <w:t xml:space="preserve">Фактический адрес филиала: </w:t>
      </w:r>
      <w:r w:rsidRPr="0022170D">
        <w:rPr>
          <w:rFonts w:ascii="Times New Roman" w:hAnsi="Times New Roman" w:cs="Times New Roman"/>
          <w:kern w:val="0"/>
          <w:sz w:val="28"/>
          <w:szCs w:val="28"/>
        </w:rPr>
        <w:t>6262</w:t>
      </w:r>
      <w:r w:rsidR="00E02288">
        <w:rPr>
          <w:rFonts w:ascii="Times New Roman" w:hAnsi="Times New Roman" w:cs="Times New Roman"/>
          <w:kern w:val="0"/>
          <w:sz w:val="28"/>
          <w:szCs w:val="28"/>
        </w:rPr>
        <w:t>49</w:t>
      </w: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Тюменская область,</w:t>
      </w:r>
      <w:r w:rsidR="00B56701">
        <w:rPr>
          <w:rFonts w:ascii="Times New Roman" w:hAnsi="Times New Roman" w:cs="Times New Roman"/>
          <w:kern w:val="0"/>
          <w:sz w:val="28"/>
          <w:szCs w:val="28"/>
        </w:rPr>
        <w:t xml:space="preserve"> </w:t>
      </w:r>
      <w:proofErr w:type="spellStart"/>
      <w:r>
        <w:rPr>
          <w:rFonts w:ascii="Times New Roman" w:hAnsi="Times New Roman" w:cs="Times New Roman"/>
          <w:kern w:val="0"/>
          <w:sz w:val="28"/>
          <w:szCs w:val="28"/>
        </w:rPr>
        <w:t>Вагайский</w:t>
      </w:r>
      <w:proofErr w:type="spellEnd"/>
      <w:r>
        <w:rPr>
          <w:rFonts w:ascii="Times New Roman" w:hAnsi="Times New Roman" w:cs="Times New Roman"/>
          <w:kern w:val="0"/>
          <w:sz w:val="28"/>
          <w:szCs w:val="28"/>
        </w:rPr>
        <w:t xml:space="preserve"> район,</w:t>
      </w:r>
      <w:r w:rsidR="00E02288" w:rsidRPr="00E02288">
        <w:rPr>
          <w:rFonts w:ascii="Times New Roman" w:hAnsi="Times New Roman" w:cs="Times New Roman"/>
          <w:kern w:val="0"/>
          <w:sz w:val="28"/>
          <w:szCs w:val="28"/>
        </w:rPr>
        <w:t xml:space="preserve"> с. </w:t>
      </w:r>
      <w:proofErr w:type="spellStart"/>
      <w:r w:rsidR="00E02288" w:rsidRPr="00E02288">
        <w:rPr>
          <w:rFonts w:ascii="Times New Roman" w:hAnsi="Times New Roman" w:cs="Times New Roman"/>
          <w:kern w:val="0"/>
          <w:sz w:val="28"/>
          <w:szCs w:val="28"/>
        </w:rPr>
        <w:t>Второвагайское</w:t>
      </w:r>
      <w:proofErr w:type="spellEnd"/>
      <w:r w:rsidR="00E02288" w:rsidRPr="00E02288">
        <w:rPr>
          <w:rFonts w:ascii="Times New Roman" w:hAnsi="Times New Roman" w:cs="Times New Roman"/>
          <w:kern w:val="0"/>
          <w:sz w:val="28"/>
          <w:szCs w:val="28"/>
        </w:rPr>
        <w:t>, ул. Центральная, д.9б</w:t>
      </w:r>
      <w:r w:rsidRPr="0022170D">
        <w:rPr>
          <w:rFonts w:ascii="Times New Roman" w:hAnsi="Times New Roman" w:cs="Times New Roman"/>
          <w:kern w:val="0"/>
          <w:sz w:val="28"/>
          <w:szCs w:val="28"/>
        </w:rPr>
        <w:t>.</w:t>
      </w:r>
    </w:p>
    <w:p w14:paraId="6B721B20" w14:textId="16E42C9F"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8"/>
          <w:szCs w:val="8"/>
        </w:rPr>
      </w:pPr>
      <w:r w:rsidRPr="0022170D">
        <w:rPr>
          <w:rFonts w:ascii="Times New Roman" w:hAnsi="Times New Roman" w:cs="Times New Roman"/>
          <w:kern w:val="0"/>
          <w:sz w:val="28"/>
          <w:szCs w:val="28"/>
        </w:rPr>
        <w:lastRenderedPageBreak/>
        <w:t xml:space="preserve">     </w:t>
      </w:r>
      <w:proofErr w:type="spellStart"/>
      <w:r w:rsidR="00E02288">
        <w:rPr>
          <w:rFonts w:ascii="Times New Roman" w:hAnsi="Times New Roman" w:cs="Times New Roman"/>
          <w:kern w:val="0"/>
          <w:sz w:val="28"/>
          <w:szCs w:val="28"/>
        </w:rPr>
        <w:t>Второвагайская</w:t>
      </w:r>
      <w:proofErr w:type="spellEnd"/>
      <w:r w:rsidR="00E02288">
        <w:rPr>
          <w:rFonts w:ascii="Times New Roman" w:hAnsi="Times New Roman" w:cs="Times New Roman"/>
          <w:kern w:val="0"/>
          <w:sz w:val="28"/>
          <w:szCs w:val="28"/>
        </w:rPr>
        <w:t xml:space="preserve"> ГКП</w:t>
      </w:r>
      <w:r>
        <w:rPr>
          <w:rFonts w:ascii="Times New Roman" w:hAnsi="Times New Roman" w:cs="Times New Roman"/>
          <w:kern w:val="0"/>
          <w:sz w:val="28"/>
          <w:szCs w:val="28"/>
        </w:rPr>
        <w:t xml:space="preserve">, филиал МАОУ </w:t>
      </w:r>
      <w:proofErr w:type="spellStart"/>
      <w:r>
        <w:rPr>
          <w:rFonts w:ascii="Times New Roman" w:hAnsi="Times New Roman" w:cs="Times New Roman"/>
          <w:kern w:val="0"/>
          <w:sz w:val="28"/>
          <w:szCs w:val="28"/>
        </w:rPr>
        <w:t>Бегишевск</w:t>
      </w:r>
      <w:r w:rsidR="00CA2E3D">
        <w:rPr>
          <w:rFonts w:ascii="Times New Roman" w:hAnsi="Times New Roman" w:cs="Times New Roman"/>
          <w:kern w:val="0"/>
          <w:sz w:val="28"/>
          <w:szCs w:val="28"/>
        </w:rPr>
        <w:t>ая</w:t>
      </w:r>
      <w:proofErr w:type="spellEnd"/>
      <w:r>
        <w:rPr>
          <w:rFonts w:ascii="Times New Roman" w:hAnsi="Times New Roman" w:cs="Times New Roman"/>
          <w:kern w:val="0"/>
          <w:sz w:val="28"/>
          <w:szCs w:val="28"/>
        </w:rPr>
        <w:t xml:space="preserve"> СОШ осуществляет</w:t>
      </w:r>
      <w:r>
        <w:rPr>
          <w:rFonts w:ascii="Times New Roman" w:hAnsi="Times New Roman" w:cs="Times New Roman"/>
          <w:spacing w:val="15"/>
          <w:kern w:val="0"/>
          <w:sz w:val="28"/>
          <w:szCs w:val="28"/>
        </w:rPr>
        <w:t xml:space="preserve"> </w:t>
      </w:r>
      <w:r>
        <w:rPr>
          <w:rFonts w:ascii="Times New Roman" w:hAnsi="Times New Roman" w:cs="Times New Roman"/>
          <w:kern w:val="0"/>
          <w:sz w:val="28"/>
          <w:szCs w:val="28"/>
        </w:rPr>
        <w:t>свою</w:t>
      </w:r>
      <w:r>
        <w:rPr>
          <w:rFonts w:ascii="Times New Roman" w:hAnsi="Times New Roman" w:cs="Times New Roman"/>
          <w:spacing w:val="16"/>
          <w:kern w:val="0"/>
          <w:sz w:val="28"/>
          <w:szCs w:val="28"/>
        </w:rPr>
        <w:t xml:space="preserve"> </w:t>
      </w:r>
      <w:r>
        <w:rPr>
          <w:rFonts w:ascii="Times New Roman" w:hAnsi="Times New Roman" w:cs="Times New Roman"/>
          <w:kern w:val="0"/>
          <w:sz w:val="28"/>
          <w:szCs w:val="28"/>
        </w:rPr>
        <w:t>образовательную,</w:t>
      </w:r>
      <w:r>
        <w:rPr>
          <w:rFonts w:ascii="Times New Roman" w:hAnsi="Times New Roman" w:cs="Times New Roman"/>
          <w:spacing w:val="18"/>
          <w:kern w:val="0"/>
          <w:sz w:val="28"/>
          <w:szCs w:val="28"/>
        </w:rPr>
        <w:t xml:space="preserve"> </w:t>
      </w:r>
      <w:r>
        <w:rPr>
          <w:rFonts w:ascii="Times New Roman" w:hAnsi="Times New Roman" w:cs="Times New Roman"/>
          <w:kern w:val="0"/>
          <w:sz w:val="28"/>
          <w:szCs w:val="28"/>
        </w:rPr>
        <w:t>правовую,</w:t>
      </w:r>
      <w:r>
        <w:rPr>
          <w:rFonts w:ascii="Times New Roman" w:hAnsi="Times New Roman" w:cs="Times New Roman"/>
          <w:spacing w:val="23"/>
          <w:kern w:val="0"/>
          <w:sz w:val="28"/>
          <w:szCs w:val="28"/>
        </w:rPr>
        <w:t xml:space="preserve"> </w:t>
      </w:r>
      <w:r>
        <w:rPr>
          <w:rFonts w:ascii="Times New Roman" w:hAnsi="Times New Roman" w:cs="Times New Roman"/>
          <w:kern w:val="0"/>
          <w:sz w:val="28"/>
          <w:szCs w:val="28"/>
        </w:rPr>
        <w:t>хозяйственную</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деятельность</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на основе законодательных</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нормативных</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документов:</w:t>
      </w:r>
    </w:p>
    <w:p w14:paraId="690A69B9" w14:textId="77777777" w:rsidR="00D031D4" w:rsidRPr="00D031D4" w:rsidRDefault="00D031D4" w:rsidP="0035078A">
      <w:pPr>
        <w:autoSpaceDE w:val="0"/>
        <w:autoSpaceDN w:val="0"/>
        <w:adjustRightInd w:val="0"/>
        <w:spacing w:after="0" w:line="240" w:lineRule="auto"/>
        <w:ind w:left="794" w:right="737"/>
        <w:jc w:val="both"/>
        <w:rPr>
          <w:rFonts w:ascii="Times New Roman" w:hAnsi="Times New Roman" w:cs="Times New Roman"/>
          <w:kern w:val="0"/>
          <w:sz w:val="8"/>
          <w:szCs w:val="8"/>
        </w:rPr>
      </w:pPr>
    </w:p>
    <w:p w14:paraId="1387998E" w14:textId="77777777" w:rsidR="00AE2E74" w:rsidRPr="00B5448B" w:rsidRDefault="00AE2E74" w:rsidP="0035078A">
      <w:pPr>
        <w:numPr>
          <w:ilvl w:val="0"/>
          <w:numId w:val="1"/>
        </w:numPr>
        <w:tabs>
          <w:tab w:val="left" w:pos="1387"/>
          <w:tab w:val="left" w:pos="2480"/>
          <w:tab w:val="left" w:pos="3947"/>
          <w:tab w:val="left" w:pos="5612"/>
          <w:tab w:val="left" w:pos="7957"/>
        </w:tabs>
        <w:autoSpaceDE w:val="0"/>
        <w:autoSpaceDN w:val="0"/>
        <w:adjustRightInd w:val="0"/>
        <w:spacing w:after="0" w:line="240" w:lineRule="auto"/>
        <w:ind w:left="794" w:right="737"/>
        <w:jc w:val="both"/>
        <w:rPr>
          <w:rFonts w:ascii="Times New Roman" w:hAnsi="Times New Roman" w:cs="Times New Roman"/>
          <w:kern w:val="0"/>
        </w:rPr>
      </w:pPr>
      <w:r>
        <w:rPr>
          <w:rFonts w:ascii="Times New Roman" w:hAnsi="Times New Roman" w:cs="Times New Roman"/>
          <w:kern w:val="0"/>
          <w:sz w:val="28"/>
          <w:szCs w:val="28"/>
        </w:rPr>
        <w:t>Устав</w:t>
      </w:r>
      <w:r>
        <w:rPr>
          <w:rFonts w:ascii="Times New Roman" w:hAnsi="Times New Roman" w:cs="Times New Roman"/>
          <w:kern w:val="0"/>
        </w:rPr>
        <w:t xml:space="preserve"> </w:t>
      </w:r>
      <w:r>
        <w:rPr>
          <w:rFonts w:ascii="Times New Roman" w:hAnsi="Times New Roman" w:cs="Times New Roman"/>
          <w:kern w:val="0"/>
          <w:sz w:val="28"/>
          <w:szCs w:val="28"/>
        </w:rPr>
        <w:t>МАОУ Бегишевской СОШ,</w:t>
      </w:r>
      <w:r>
        <w:rPr>
          <w:rFonts w:ascii="Times New Roman" w:hAnsi="Times New Roman" w:cs="Times New Roman"/>
          <w:kern w:val="0"/>
        </w:rPr>
        <w:t xml:space="preserve"> </w:t>
      </w:r>
      <w:r>
        <w:rPr>
          <w:rFonts w:ascii="Times New Roman" w:hAnsi="Times New Roman" w:cs="Times New Roman"/>
          <w:kern w:val="0"/>
          <w:sz w:val="28"/>
          <w:szCs w:val="28"/>
        </w:rPr>
        <w:t>утверждён начальником Управления образования администрации Вагайского муниципального района (</w:t>
      </w:r>
      <w:r w:rsidRPr="009E7222">
        <w:rPr>
          <w:rFonts w:ascii="Times New Roman" w:hAnsi="Times New Roman" w:cs="Times New Roman"/>
          <w:kern w:val="0"/>
          <w:sz w:val="28"/>
          <w:szCs w:val="28"/>
        </w:rPr>
        <w:t>пр.№</w:t>
      </w:r>
      <w:r w:rsidRPr="0022170D">
        <w:rPr>
          <w:rFonts w:ascii="Times New Roman" w:hAnsi="Times New Roman" w:cs="Times New Roman"/>
          <w:kern w:val="0"/>
          <w:sz w:val="28"/>
          <w:szCs w:val="28"/>
        </w:rPr>
        <w:t xml:space="preserve">143 </w:t>
      </w:r>
      <w:r>
        <w:rPr>
          <w:rFonts w:ascii="Times New Roman" w:hAnsi="Times New Roman" w:cs="Times New Roman"/>
          <w:kern w:val="0"/>
          <w:sz w:val="28"/>
          <w:szCs w:val="28"/>
        </w:rPr>
        <w:t>от 27 ноября 2018г.)</w:t>
      </w:r>
    </w:p>
    <w:p w14:paraId="30919EE5" w14:textId="5E6553F7" w:rsidR="00B5448B" w:rsidRPr="0046229F" w:rsidRDefault="00B5448B" w:rsidP="0035078A">
      <w:pPr>
        <w:numPr>
          <w:ilvl w:val="0"/>
          <w:numId w:val="1"/>
        </w:numPr>
        <w:tabs>
          <w:tab w:val="left" w:pos="1387"/>
          <w:tab w:val="left" w:pos="2480"/>
          <w:tab w:val="left" w:pos="3947"/>
          <w:tab w:val="left" w:pos="5612"/>
          <w:tab w:val="left" w:pos="7957"/>
        </w:tabs>
        <w:autoSpaceDE w:val="0"/>
        <w:autoSpaceDN w:val="0"/>
        <w:adjustRightInd w:val="0"/>
        <w:spacing w:after="0" w:line="240" w:lineRule="auto"/>
        <w:ind w:left="794" w:right="737"/>
        <w:jc w:val="both"/>
        <w:rPr>
          <w:rFonts w:ascii="Times New Roman" w:hAnsi="Times New Roman" w:cs="Times New Roman"/>
          <w:kern w:val="0"/>
        </w:rPr>
      </w:pPr>
      <w:r>
        <w:rPr>
          <w:rFonts w:ascii="Times New Roman" w:hAnsi="Times New Roman" w:cs="Times New Roman"/>
          <w:kern w:val="0"/>
          <w:sz w:val="28"/>
          <w:szCs w:val="28"/>
        </w:rPr>
        <w:t>Лицензия на право осуществления образовательной деятельности № 265 от 14 декабря 2016г.</w:t>
      </w:r>
    </w:p>
    <w:p w14:paraId="5A006213" w14:textId="77777777" w:rsidR="00AE2E74" w:rsidRPr="0022170D" w:rsidRDefault="00AE2E74" w:rsidP="0035078A">
      <w:pPr>
        <w:autoSpaceDE w:val="0"/>
        <w:autoSpaceDN w:val="0"/>
        <w:adjustRightInd w:val="0"/>
        <w:spacing w:after="0" w:line="276" w:lineRule="auto"/>
        <w:ind w:left="794" w:right="737"/>
        <w:jc w:val="both"/>
        <w:rPr>
          <w:rFonts w:ascii="Times New Roman" w:hAnsi="Times New Roman" w:cs="Times New Roman"/>
          <w:kern w:val="0"/>
          <w:sz w:val="8"/>
          <w:szCs w:val="8"/>
          <w:u w:val="single"/>
        </w:rPr>
      </w:pPr>
    </w:p>
    <w:p w14:paraId="5BBF54E8" w14:textId="05E70FD1" w:rsidR="00AE2E74" w:rsidRDefault="0046229F" w:rsidP="0035078A">
      <w:pPr>
        <w:tabs>
          <w:tab w:val="left" w:pos="2273"/>
          <w:tab w:val="left" w:pos="3374"/>
          <w:tab w:val="left" w:pos="3763"/>
          <w:tab w:val="left" w:pos="6070"/>
          <w:tab w:val="left" w:pos="8036"/>
          <w:tab w:val="left" w:pos="9067"/>
          <w:tab w:val="left" w:pos="9738"/>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Процесс воспитания и обучения в детском саду является непрерывным 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планируется с учетом холодного и теплого периодов времени года:</w:t>
      </w:r>
      <w:r w:rsidR="00AE2E74">
        <w:rPr>
          <w:rFonts w:ascii="Times New Roman" w:hAnsi="Times New Roman" w:cs="Times New Roman"/>
          <w:spacing w:val="1"/>
          <w:kern w:val="0"/>
          <w:sz w:val="28"/>
          <w:szCs w:val="28"/>
        </w:rPr>
        <w:t xml:space="preserve"> </w:t>
      </w:r>
      <w:r w:rsidR="00AE2E74" w:rsidRPr="0046229F">
        <w:rPr>
          <w:rFonts w:ascii="Times New Roman" w:hAnsi="Times New Roman" w:cs="Times New Roman"/>
          <w:i/>
          <w:iCs/>
          <w:kern w:val="0"/>
          <w:sz w:val="28"/>
          <w:szCs w:val="28"/>
        </w:rPr>
        <w:t>холодный</w:t>
      </w:r>
      <w:r>
        <w:rPr>
          <w:rFonts w:ascii="Times New Roman" w:hAnsi="Times New Roman" w:cs="Times New Roman"/>
          <w:i/>
          <w:iCs/>
          <w:kern w:val="0"/>
          <w:sz w:val="28"/>
          <w:szCs w:val="28"/>
        </w:rPr>
        <w:t xml:space="preserve"> </w:t>
      </w:r>
      <w:proofErr w:type="gramStart"/>
      <w:r w:rsidR="00AE2E74" w:rsidRPr="0046229F">
        <w:rPr>
          <w:rFonts w:ascii="Times New Roman" w:hAnsi="Times New Roman" w:cs="Times New Roman"/>
          <w:i/>
          <w:iCs/>
          <w:kern w:val="0"/>
          <w:sz w:val="28"/>
          <w:szCs w:val="28"/>
        </w:rPr>
        <w:t>период</w:t>
      </w:r>
      <w:r w:rsidR="00AE2E74">
        <w:rPr>
          <w:rFonts w:ascii="Times New Roman" w:hAnsi="Times New Roman" w:cs="Times New Roman"/>
          <w:kern w:val="0"/>
          <w:sz w:val="28"/>
          <w:szCs w:val="28"/>
        </w:rPr>
        <w:t>–образовательный</w:t>
      </w:r>
      <w:proofErr w:type="gramEnd"/>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определенный</w:t>
      </w: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режим</w:t>
      </w: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дня</w:t>
      </w:r>
      <w:r>
        <w:rPr>
          <w:rFonts w:ascii="Times New Roman" w:hAnsi="Times New Roman" w:cs="Times New Roman"/>
          <w:kern w:val="0"/>
          <w:sz w:val="28"/>
          <w:szCs w:val="28"/>
        </w:rPr>
        <w:t xml:space="preserve"> </w:t>
      </w:r>
      <w:r w:rsidR="00AE2E74">
        <w:rPr>
          <w:rFonts w:ascii="Times New Roman" w:hAnsi="Times New Roman" w:cs="Times New Roman"/>
          <w:spacing w:val="-1"/>
          <w:kern w:val="0"/>
          <w:sz w:val="28"/>
          <w:szCs w:val="28"/>
        </w:rPr>
        <w:t>и</w:t>
      </w:r>
      <w:r>
        <w:rPr>
          <w:rFonts w:ascii="Times New Roman" w:hAnsi="Times New Roman" w:cs="Times New Roman"/>
          <w:spacing w:val="-1"/>
          <w:kern w:val="0"/>
          <w:sz w:val="28"/>
          <w:szCs w:val="28"/>
        </w:rPr>
        <w:t xml:space="preserve"> </w:t>
      </w:r>
      <w:r w:rsidR="00AE2E74">
        <w:rPr>
          <w:rFonts w:ascii="Times New Roman" w:hAnsi="Times New Roman" w:cs="Times New Roman"/>
          <w:spacing w:val="-67"/>
          <w:kern w:val="0"/>
          <w:sz w:val="28"/>
          <w:szCs w:val="28"/>
        </w:rPr>
        <w:t xml:space="preserve"> </w:t>
      </w:r>
      <w:r w:rsidR="00AE2E74">
        <w:rPr>
          <w:rFonts w:ascii="Times New Roman" w:hAnsi="Times New Roman" w:cs="Times New Roman"/>
          <w:kern w:val="0"/>
          <w:sz w:val="28"/>
          <w:szCs w:val="28"/>
        </w:rPr>
        <w:t>деятельности с</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детьми в</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разнообразных</w:t>
      </w:r>
      <w:r w:rsidR="00AE2E74">
        <w:rPr>
          <w:rFonts w:ascii="Times New Roman" w:hAnsi="Times New Roman" w:cs="Times New Roman"/>
          <w:spacing w:val="-3"/>
          <w:kern w:val="0"/>
          <w:sz w:val="28"/>
          <w:szCs w:val="28"/>
        </w:rPr>
        <w:t xml:space="preserve"> </w:t>
      </w:r>
      <w:r w:rsidR="00AE2E74">
        <w:rPr>
          <w:rFonts w:ascii="Times New Roman" w:hAnsi="Times New Roman" w:cs="Times New Roman"/>
          <w:kern w:val="0"/>
          <w:sz w:val="28"/>
          <w:szCs w:val="28"/>
        </w:rPr>
        <w:t>формах</w:t>
      </w:r>
      <w:r w:rsidR="00AE2E74">
        <w:rPr>
          <w:rFonts w:ascii="Times New Roman" w:hAnsi="Times New Roman" w:cs="Times New Roman"/>
          <w:spacing w:val="-4"/>
          <w:kern w:val="0"/>
          <w:sz w:val="28"/>
          <w:szCs w:val="28"/>
        </w:rPr>
        <w:t xml:space="preserve"> </w:t>
      </w:r>
      <w:r w:rsidR="00AE2E74">
        <w:rPr>
          <w:rFonts w:ascii="Times New Roman" w:hAnsi="Times New Roman" w:cs="Times New Roman"/>
          <w:kern w:val="0"/>
          <w:sz w:val="28"/>
          <w:szCs w:val="28"/>
        </w:rPr>
        <w:t>работы;</w:t>
      </w:r>
    </w:p>
    <w:p w14:paraId="066D2A24" w14:textId="3953B271" w:rsidR="00AE2E74" w:rsidRPr="002032C8" w:rsidRDefault="00AE2E74" w:rsidP="002032C8">
      <w:pPr>
        <w:tabs>
          <w:tab w:val="left" w:pos="1970"/>
          <w:tab w:val="left" w:pos="3023"/>
          <w:tab w:val="left" w:pos="3364"/>
          <w:tab w:val="left" w:pos="5659"/>
          <w:tab w:val="left" w:pos="7393"/>
          <w:tab w:val="left" w:pos="8419"/>
          <w:tab w:val="left" w:pos="9402"/>
        </w:tabs>
        <w:autoSpaceDE w:val="0"/>
        <w:autoSpaceDN w:val="0"/>
        <w:adjustRightInd w:val="0"/>
        <w:spacing w:after="0" w:line="240" w:lineRule="auto"/>
        <w:ind w:left="794" w:right="737"/>
        <w:jc w:val="both"/>
        <w:rPr>
          <w:rFonts w:ascii="Times New Roman" w:hAnsi="Times New Roman" w:cs="Times New Roman"/>
          <w:kern w:val="0"/>
          <w:sz w:val="28"/>
          <w:szCs w:val="28"/>
        </w:rPr>
      </w:pPr>
      <w:r w:rsidRPr="0046229F">
        <w:rPr>
          <w:rFonts w:ascii="Times New Roman" w:hAnsi="Times New Roman" w:cs="Times New Roman"/>
          <w:i/>
          <w:iCs/>
          <w:kern w:val="0"/>
          <w:sz w:val="28"/>
          <w:szCs w:val="28"/>
        </w:rPr>
        <w:t>летний</w:t>
      </w:r>
      <w:r w:rsidRPr="0046229F">
        <w:rPr>
          <w:rFonts w:ascii="Times New Roman" w:hAnsi="Times New Roman" w:cs="Times New Roman"/>
          <w:i/>
          <w:iCs/>
          <w:kern w:val="0"/>
          <w:sz w:val="28"/>
          <w:szCs w:val="28"/>
        </w:rPr>
        <w:tab/>
        <w:t>период</w:t>
      </w:r>
      <w:r>
        <w:rPr>
          <w:rFonts w:ascii="Times New Roman" w:hAnsi="Times New Roman" w:cs="Times New Roman"/>
          <w:b/>
          <w:bCs/>
          <w:i/>
          <w:iCs/>
          <w:kern w:val="0"/>
          <w:sz w:val="28"/>
          <w:szCs w:val="28"/>
        </w:rPr>
        <w:tab/>
      </w:r>
      <w:r>
        <w:rPr>
          <w:rFonts w:ascii="Times New Roman" w:hAnsi="Times New Roman" w:cs="Times New Roman"/>
          <w:kern w:val="0"/>
          <w:sz w:val="28"/>
          <w:szCs w:val="28"/>
        </w:rPr>
        <w:t>–</w:t>
      </w:r>
      <w:r>
        <w:rPr>
          <w:rFonts w:ascii="Times New Roman" w:hAnsi="Times New Roman" w:cs="Times New Roman"/>
          <w:kern w:val="0"/>
          <w:sz w:val="28"/>
          <w:szCs w:val="28"/>
        </w:rPr>
        <w:tab/>
        <w:t>оздоровительный</w:t>
      </w:r>
      <w:r>
        <w:rPr>
          <w:rFonts w:ascii="Times New Roman" w:hAnsi="Times New Roman" w:cs="Times New Roman"/>
          <w:kern w:val="0"/>
          <w:sz w:val="28"/>
          <w:szCs w:val="28"/>
        </w:rPr>
        <w:tab/>
        <w:t>составляется</w:t>
      </w:r>
      <w:r>
        <w:rPr>
          <w:rFonts w:ascii="Times New Roman" w:hAnsi="Times New Roman" w:cs="Times New Roman"/>
          <w:kern w:val="0"/>
          <w:sz w:val="28"/>
          <w:szCs w:val="28"/>
        </w:rPr>
        <w:tab/>
        <w:t>другой</w:t>
      </w:r>
      <w:r>
        <w:rPr>
          <w:rFonts w:ascii="Times New Roman" w:hAnsi="Times New Roman" w:cs="Times New Roman"/>
          <w:kern w:val="0"/>
          <w:sz w:val="28"/>
          <w:szCs w:val="28"/>
        </w:rPr>
        <w:tab/>
        <w:t>режим</w:t>
      </w:r>
      <w:r>
        <w:rPr>
          <w:rFonts w:ascii="Times New Roman" w:hAnsi="Times New Roman" w:cs="Times New Roman"/>
          <w:kern w:val="0"/>
          <w:sz w:val="28"/>
          <w:szCs w:val="28"/>
        </w:rPr>
        <w:tab/>
        <w:t>дня,</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осуществляется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оздоровительная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культурно-досуговая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деятельность.</w:t>
      </w:r>
    </w:p>
    <w:p w14:paraId="24F6516A" w14:textId="31860EF1" w:rsidR="00AE2E74" w:rsidRDefault="002032C8"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proofErr w:type="spellStart"/>
      <w:r w:rsidR="00E02288">
        <w:rPr>
          <w:rFonts w:ascii="Times New Roman" w:hAnsi="Times New Roman" w:cs="Times New Roman"/>
          <w:kern w:val="0"/>
          <w:sz w:val="28"/>
          <w:szCs w:val="28"/>
        </w:rPr>
        <w:t>Второвагайская</w:t>
      </w:r>
      <w:proofErr w:type="spellEnd"/>
      <w:r w:rsidR="00E02288">
        <w:rPr>
          <w:rFonts w:ascii="Times New Roman" w:hAnsi="Times New Roman" w:cs="Times New Roman"/>
          <w:kern w:val="0"/>
          <w:sz w:val="28"/>
          <w:szCs w:val="28"/>
        </w:rPr>
        <w:t xml:space="preserve"> СОШ</w:t>
      </w:r>
      <w:r w:rsidR="00AE2E74">
        <w:rPr>
          <w:rFonts w:ascii="Times New Roman" w:hAnsi="Times New Roman" w:cs="Times New Roman"/>
          <w:kern w:val="0"/>
          <w:sz w:val="28"/>
          <w:szCs w:val="28"/>
        </w:rPr>
        <w:t xml:space="preserve">, филиал МАОУ </w:t>
      </w:r>
      <w:proofErr w:type="spellStart"/>
      <w:r w:rsidR="00AE2E74">
        <w:rPr>
          <w:rFonts w:ascii="Times New Roman" w:hAnsi="Times New Roman" w:cs="Times New Roman"/>
          <w:kern w:val="0"/>
          <w:sz w:val="28"/>
          <w:szCs w:val="28"/>
        </w:rPr>
        <w:t>Бегишевской</w:t>
      </w:r>
      <w:proofErr w:type="spellEnd"/>
      <w:r w:rsidR="00AE2E74">
        <w:rPr>
          <w:rFonts w:ascii="Times New Roman" w:hAnsi="Times New Roman" w:cs="Times New Roman"/>
          <w:kern w:val="0"/>
          <w:sz w:val="28"/>
          <w:szCs w:val="28"/>
        </w:rPr>
        <w:t xml:space="preserve"> СОШ </w:t>
      </w:r>
    </w:p>
    <w:p w14:paraId="048005B6" w14:textId="32DF0074" w:rsidR="00AE2E74" w:rsidRPr="002032C8" w:rsidRDefault="00AE2E74" w:rsidP="002032C8">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находится</w:t>
      </w:r>
      <w:r>
        <w:rPr>
          <w:rFonts w:ascii="Times New Roman" w:hAnsi="Times New Roman" w:cs="Times New Roman"/>
          <w:spacing w:val="1"/>
          <w:kern w:val="0"/>
          <w:sz w:val="28"/>
          <w:szCs w:val="28"/>
        </w:rPr>
        <w:t xml:space="preserve"> в</w:t>
      </w:r>
      <w:r w:rsidR="00E02288">
        <w:rPr>
          <w:rFonts w:ascii="Times New Roman" w:hAnsi="Times New Roman" w:cs="Times New Roman"/>
          <w:spacing w:val="1"/>
          <w:kern w:val="0"/>
          <w:sz w:val="28"/>
          <w:szCs w:val="28"/>
        </w:rPr>
        <w:t xml:space="preserve"> селе </w:t>
      </w:r>
      <w:proofErr w:type="spellStart"/>
      <w:r w:rsidR="00E02288">
        <w:rPr>
          <w:rFonts w:ascii="Times New Roman" w:hAnsi="Times New Roman" w:cs="Times New Roman"/>
          <w:spacing w:val="1"/>
          <w:kern w:val="0"/>
          <w:sz w:val="28"/>
          <w:szCs w:val="28"/>
        </w:rPr>
        <w:t>Второвагайском</w:t>
      </w:r>
      <w:proofErr w:type="spellEnd"/>
      <w:r>
        <w:rPr>
          <w:rFonts w:ascii="Times New Roman" w:hAnsi="Times New Roman" w:cs="Times New Roman"/>
          <w:kern w:val="0"/>
          <w:sz w:val="28"/>
          <w:szCs w:val="28"/>
        </w:rPr>
        <w:t>,</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живописном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месте, вокруг растут берёзы, ели и сосны,</w:t>
      </w:r>
      <w:r>
        <w:rPr>
          <w:rFonts w:ascii="Times New Roman" w:hAnsi="Times New Roman" w:cs="Times New Roman"/>
          <w:spacing w:val="1"/>
          <w:kern w:val="0"/>
          <w:sz w:val="28"/>
          <w:szCs w:val="28"/>
        </w:rPr>
        <w:t xml:space="preserve"> рядом находиться кедровый бор и </w:t>
      </w:r>
      <w:r>
        <w:rPr>
          <w:rFonts w:ascii="Times New Roman" w:hAnsi="Times New Roman" w:cs="Times New Roman"/>
          <w:kern w:val="0"/>
          <w:sz w:val="28"/>
          <w:szCs w:val="28"/>
        </w:rPr>
        <w:t>протекает река Иртыш,</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поэтому</w:t>
      </w:r>
      <w:r>
        <w:rPr>
          <w:rFonts w:ascii="Times New Roman" w:hAnsi="Times New Roman" w:cs="Times New Roman"/>
          <w:spacing w:val="1"/>
          <w:kern w:val="0"/>
          <w:sz w:val="28"/>
          <w:szCs w:val="28"/>
        </w:rPr>
        <w:t xml:space="preserve"> приоритетным </w:t>
      </w:r>
      <w:r>
        <w:rPr>
          <w:rFonts w:ascii="Times New Roman" w:hAnsi="Times New Roman" w:cs="Times New Roman"/>
          <w:kern w:val="0"/>
          <w:sz w:val="28"/>
          <w:szCs w:val="28"/>
        </w:rPr>
        <w:t>является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экологическое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воспитание,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предусматривается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ознакомление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климатическими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особенностями,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растительным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 xml:space="preserve">и   </w:t>
      </w:r>
      <w:r>
        <w:rPr>
          <w:rFonts w:ascii="Times New Roman" w:hAnsi="Times New Roman" w:cs="Times New Roman"/>
          <w:spacing w:val="1"/>
          <w:kern w:val="0"/>
          <w:sz w:val="28"/>
          <w:szCs w:val="28"/>
        </w:rPr>
        <w:t xml:space="preserve">        животным миром </w:t>
      </w:r>
      <w:r>
        <w:rPr>
          <w:rFonts w:ascii="Times New Roman" w:hAnsi="Times New Roman" w:cs="Times New Roman"/>
          <w:kern w:val="0"/>
          <w:sz w:val="28"/>
          <w:szCs w:val="28"/>
        </w:rPr>
        <w:t xml:space="preserve">Тюменской </w:t>
      </w:r>
      <w:r>
        <w:rPr>
          <w:rFonts w:ascii="Times New Roman" w:hAnsi="Times New Roman" w:cs="Times New Roman"/>
          <w:spacing w:val="1"/>
          <w:kern w:val="0"/>
          <w:sz w:val="28"/>
          <w:szCs w:val="28"/>
        </w:rPr>
        <w:t>области</w:t>
      </w:r>
      <w:r>
        <w:rPr>
          <w:rFonts w:ascii="Times New Roman" w:hAnsi="Times New Roman" w:cs="Times New Roman"/>
          <w:kern w:val="0"/>
          <w:sz w:val="28"/>
          <w:szCs w:val="28"/>
        </w:rPr>
        <w:t>,</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воспитание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любви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родной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природе.</w:t>
      </w:r>
    </w:p>
    <w:p w14:paraId="3E67B7A3" w14:textId="6B0C4761" w:rsidR="00AE2E74" w:rsidRDefault="002032C8" w:rsidP="0035078A">
      <w:pPr>
        <w:autoSpaceDE w:val="0"/>
        <w:autoSpaceDN w:val="0"/>
        <w:adjustRightInd w:val="0"/>
        <w:spacing w:after="0" w:line="240" w:lineRule="auto"/>
        <w:ind w:left="794" w:right="737" w:firstLine="105"/>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 xml:space="preserve">Содержание Программы учитывает возрастные и индивидуальные особенности детей, воспитывающихся в образовательной организации. </w:t>
      </w:r>
    </w:p>
    <w:p w14:paraId="2BFCBB9D" w14:textId="4DBD1D35" w:rsidR="00AE2E74" w:rsidRDefault="002032C8" w:rsidP="0035078A">
      <w:pPr>
        <w:autoSpaceDE w:val="0"/>
        <w:autoSpaceDN w:val="0"/>
        <w:adjustRightInd w:val="0"/>
        <w:spacing w:after="0" w:line="240" w:lineRule="auto"/>
        <w:ind w:left="794" w:right="737" w:firstLine="210"/>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 xml:space="preserve">Программа может быть реализована как в детском </w:t>
      </w:r>
      <w:r w:rsidR="00B56701">
        <w:rPr>
          <w:rFonts w:ascii="Times New Roman" w:hAnsi="Times New Roman" w:cs="Times New Roman"/>
          <w:kern w:val="0"/>
          <w:sz w:val="28"/>
          <w:szCs w:val="28"/>
        </w:rPr>
        <w:t>саду,</w:t>
      </w:r>
      <w:r w:rsidR="00AE2E74">
        <w:rPr>
          <w:rFonts w:ascii="Times New Roman" w:hAnsi="Times New Roman" w:cs="Times New Roman"/>
          <w:kern w:val="0"/>
          <w:sz w:val="28"/>
          <w:szCs w:val="28"/>
        </w:rPr>
        <w:t xml:space="preserve"> так   и в группе кратковременного пребывания - ГКП, консультационно-методическом пункте – КМП. </w:t>
      </w:r>
    </w:p>
    <w:p w14:paraId="19B62FE2" w14:textId="3A36165D" w:rsidR="00AE2E74" w:rsidRDefault="00E02288" w:rsidP="0035078A">
      <w:pPr>
        <w:autoSpaceDE w:val="0"/>
        <w:autoSpaceDN w:val="0"/>
        <w:adjustRightInd w:val="0"/>
        <w:spacing w:after="0" w:line="240" w:lineRule="auto"/>
        <w:ind w:left="794" w:right="737" w:firstLine="720"/>
        <w:jc w:val="both"/>
        <w:rPr>
          <w:rFonts w:ascii="Times New Roman" w:hAnsi="Times New Roman" w:cs="Times New Roman"/>
          <w:kern w:val="0"/>
          <w:sz w:val="28"/>
          <w:szCs w:val="28"/>
        </w:rPr>
      </w:pPr>
      <w:proofErr w:type="spellStart"/>
      <w:r>
        <w:rPr>
          <w:rFonts w:ascii="Times New Roman" w:hAnsi="Times New Roman" w:cs="Times New Roman"/>
          <w:kern w:val="0"/>
          <w:sz w:val="28"/>
          <w:szCs w:val="28"/>
        </w:rPr>
        <w:t>Второвагайская</w:t>
      </w:r>
      <w:proofErr w:type="spellEnd"/>
      <w:r>
        <w:rPr>
          <w:rFonts w:ascii="Times New Roman" w:hAnsi="Times New Roman" w:cs="Times New Roman"/>
          <w:kern w:val="0"/>
          <w:sz w:val="28"/>
          <w:szCs w:val="28"/>
        </w:rPr>
        <w:t xml:space="preserve"> ГКП </w:t>
      </w:r>
      <w:r w:rsidR="00AE2E74">
        <w:rPr>
          <w:rFonts w:ascii="Times New Roman" w:hAnsi="Times New Roman" w:cs="Times New Roman"/>
          <w:kern w:val="0"/>
          <w:sz w:val="28"/>
          <w:szCs w:val="28"/>
        </w:rPr>
        <w:t>включает в себя:</w:t>
      </w:r>
    </w:p>
    <w:p w14:paraId="279F0470" w14:textId="7AC152EA" w:rsidR="00AE2E74" w:rsidRDefault="00AE2E74" w:rsidP="0035078A">
      <w:pPr>
        <w:autoSpaceDE w:val="0"/>
        <w:autoSpaceDN w:val="0"/>
        <w:adjustRightInd w:val="0"/>
        <w:spacing w:after="0" w:line="240" w:lineRule="auto"/>
        <w:ind w:left="794" w:right="737" w:firstLine="720"/>
        <w:jc w:val="both"/>
        <w:rPr>
          <w:rFonts w:ascii="Times New Roman" w:hAnsi="Times New Roman" w:cs="Times New Roman"/>
          <w:kern w:val="0"/>
          <w:sz w:val="28"/>
          <w:szCs w:val="28"/>
        </w:rPr>
      </w:pP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групп</w:t>
      </w:r>
      <w:r w:rsidR="00E02288">
        <w:rPr>
          <w:rFonts w:ascii="Times New Roman" w:hAnsi="Times New Roman" w:cs="Times New Roman"/>
          <w:kern w:val="0"/>
          <w:sz w:val="28"/>
          <w:szCs w:val="28"/>
        </w:rPr>
        <w:t>у</w:t>
      </w:r>
      <w:r>
        <w:rPr>
          <w:rFonts w:ascii="Times New Roman" w:hAnsi="Times New Roman" w:cs="Times New Roman"/>
          <w:kern w:val="0"/>
          <w:sz w:val="28"/>
          <w:szCs w:val="28"/>
        </w:rPr>
        <w:t xml:space="preserve"> кратковременного пребывания детей (ГКП).</w:t>
      </w:r>
    </w:p>
    <w:p w14:paraId="1A7A048C" w14:textId="2F138FB5" w:rsidR="00AE2E74" w:rsidRDefault="0046229F" w:rsidP="0035078A">
      <w:pPr>
        <w:autoSpaceDE w:val="0"/>
        <w:autoSpaceDN w:val="0"/>
        <w:adjustRightInd w:val="0"/>
        <w:spacing w:after="0" w:line="240" w:lineRule="auto"/>
        <w:ind w:left="794" w:right="737" w:firstLine="12"/>
        <w:jc w:val="both"/>
        <w:rPr>
          <w:rFonts w:ascii="Times New Roman" w:hAnsi="Times New Roman" w:cs="Times New Roman"/>
          <w:kern w:val="0"/>
          <w:sz w:val="16"/>
          <w:szCs w:val="16"/>
        </w:rPr>
      </w:pPr>
      <w:r>
        <w:rPr>
          <w:rFonts w:ascii="Times New Roman" w:hAnsi="Times New Roman" w:cs="Times New Roman"/>
          <w:kern w:val="0"/>
          <w:sz w:val="28"/>
          <w:szCs w:val="28"/>
        </w:rPr>
        <w:t xml:space="preserve">          </w:t>
      </w:r>
      <w:r w:rsidR="00AE2E74" w:rsidRPr="0022170D">
        <w:rPr>
          <w:rFonts w:ascii="Times New Roman" w:hAnsi="Times New Roman" w:cs="Times New Roman"/>
          <w:kern w:val="0"/>
          <w:sz w:val="28"/>
          <w:szCs w:val="28"/>
        </w:rPr>
        <w:t>-</w:t>
      </w:r>
      <w:r w:rsidR="00AE2E74">
        <w:rPr>
          <w:rFonts w:ascii="Times New Roman" w:hAnsi="Times New Roman" w:cs="Times New Roman"/>
          <w:kern w:val="0"/>
          <w:sz w:val="28"/>
          <w:szCs w:val="28"/>
        </w:rPr>
        <w:t>семейная дошкольная группа (дети, получающие дошкольное   образование, предоставление образовательной услуги в условиях консультационно-методического пункта – КМП)</w:t>
      </w:r>
    </w:p>
    <w:p w14:paraId="560D29C1" w14:textId="0582947B" w:rsidR="00AE2E74" w:rsidRDefault="002032C8" w:rsidP="0035078A">
      <w:pPr>
        <w:autoSpaceDE w:val="0"/>
        <w:autoSpaceDN w:val="0"/>
        <w:adjustRightInd w:val="0"/>
        <w:spacing w:after="0" w:line="240" w:lineRule="auto"/>
        <w:ind w:left="794" w:right="737" w:firstLine="72"/>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Групп</w:t>
      </w:r>
      <w:r w:rsidR="00E02288">
        <w:rPr>
          <w:rFonts w:ascii="Times New Roman" w:hAnsi="Times New Roman" w:cs="Times New Roman"/>
          <w:kern w:val="0"/>
          <w:sz w:val="28"/>
          <w:szCs w:val="28"/>
        </w:rPr>
        <w:t>а</w:t>
      </w:r>
      <w:r w:rsidR="00AE2E74">
        <w:rPr>
          <w:rFonts w:ascii="Times New Roman" w:hAnsi="Times New Roman" w:cs="Times New Roman"/>
          <w:kern w:val="0"/>
          <w:sz w:val="28"/>
          <w:szCs w:val="28"/>
        </w:rPr>
        <w:t xml:space="preserve"> разновозрастн</w:t>
      </w:r>
      <w:r w:rsidR="00E02288">
        <w:rPr>
          <w:rFonts w:ascii="Times New Roman" w:hAnsi="Times New Roman" w:cs="Times New Roman"/>
          <w:kern w:val="0"/>
          <w:sz w:val="28"/>
          <w:szCs w:val="28"/>
        </w:rPr>
        <w:t>ая</w:t>
      </w:r>
      <w:r w:rsidR="00AE2E74">
        <w:rPr>
          <w:rFonts w:ascii="Times New Roman" w:hAnsi="Times New Roman" w:cs="Times New Roman"/>
          <w:kern w:val="0"/>
          <w:sz w:val="28"/>
          <w:szCs w:val="28"/>
        </w:rPr>
        <w:t xml:space="preserve">, общеразвивающей направленности посещают  дети от </w:t>
      </w:r>
      <w:r w:rsidR="00E02288">
        <w:rPr>
          <w:rFonts w:ascii="Times New Roman" w:hAnsi="Times New Roman" w:cs="Times New Roman"/>
          <w:kern w:val="0"/>
          <w:sz w:val="28"/>
          <w:szCs w:val="28"/>
        </w:rPr>
        <w:t>3</w:t>
      </w:r>
      <w:r w:rsidR="00AE2E74">
        <w:rPr>
          <w:rFonts w:ascii="Times New Roman" w:hAnsi="Times New Roman" w:cs="Times New Roman"/>
          <w:kern w:val="0"/>
          <w:sz w:val="28"/>
          <w:szCs w:val="28"/>
        </w:rPr>
        <w:t xml:space="preserve"> до 7-ми лет. Комплектование групп воспитанниками осуществляется на основании Устава, правил приема детей в дошкольное</w:t>
      </w:r>
    </w:p>
    <w:p w14:paraId="09E2F394" w14:textId="4E94DAF2" w:rsidR="00AE2E74" w:rsidRPr="002032C8" w:rsidRDefault="002032C8" w:rsidP="002032C8">
      <w:pPr>
        <w:autoSpaceDE w:val="0"/>
        <w:autoSpaceDN w:val="0"/>
        <w:adjustRightInd w:val="0"/>
        <w:spacing w:after="0" w:line="240" w:lineRule="auto"/>
        <w:ind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образовательное учреждение.</w:t>
      </w:r>
    </w:p>
    <w:p w14:paraId="62A71B5A" w14:textId="7D86D5AC"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На организацию образовательного процесса в</w:t>
      </w:r>
      <w:r w:rsidR="00CA2E3D">
        <w:rPr>
          <w:rFonts w:ascii="Times New Roman" w:hAnsi="Times New Roman" w:cs="Times New Roman"/>
          <w:kern w:val="0"/>
          <w:sz w:val="28"/>
          <w:szCs w:val="28"/>
        </w:rPr>
        <w:t>о</w:t>
      </w:r>
      <w:r>
        <w:rPr>
          <w:rFonts w:ascii="Times New Roman" w:hAnsi="Times New Roman" w:cs="Times New Roman"/>
          <w:kern w:val="0"/>
          <w:sz w:val="28"/>
          <w:szCs w:val="28"/>
        </w:rPr>
        <w:t xml:space="preserve"> </w:t>
      </w:r>
      <w:proofErr w:type="spellStart"/>
      <w:r w:rsidR="00E02288">
        <w:rPr>
          <w:rFonts w:ascii="Times New Roman" w:hAnsi="Times New Roman" w:cs="Times New Roman"/>
          <w:kern w:val="0"/>
          <w:sz w:val="28"/>
          <w:szCs w:val="28"/>
        </w:rPr>
        <w:t>Второвагайской</w:t>
      </w:r>
      <w:proofErr w:type="spellEnd"/>
      <w:r w:rsidR="00E02288">
        <w:rPr>
          <w:rFonts w:ascii="Times New Roman" w:hAnsi="Times New Roman" w:cs="Times New Roman"/>
          <w:kern w:val="0"/>
          <w:sz w:val="28"/>
          <w:szCs w:val="28"/>
        </w:rPr>
        <w:t xml:space="preserve"> ГКП, </w:t>
      </w:r>
      <w:r w:rsidR="00B56701">
        <w:rPr>
          <w:rFonts w:ascii="Times New Roman" w:hAnsi="Times New Roman" w:cs="Times New Roman"/>
          <w:kern w:val="0"/>
          <w:sz w:val="28"/>
          <w:szCs w:val="28"/>
        </w:rPr>
        <w:t>также</w:t>
      </w:r>
      <w:r>
        <w:rPr>
          <w:rFonts w:ascii="Times New Roman" w:hAnsi="Times New Roman" w:cs="Times New Roman"/>
          <w:kern w:val="0"/>
          <w:sz w:val="28"/>
          <w:szCs w:val="28"/>
        </w:rPr>
        <w:t xml:space="preserve"> оказывают влияние такие климатические особенности Тюменской области, как продолжительная (около 5 месяцев) с низкими температурами зима, укороченные весна и осень и др. Они отражаются на содержании</w:t>
      </w:r>
    </w:p>
    <w:p w14:paraId="3FD13A71"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образовательного процесса с детьми, тематике совместной деятельности,</w:t>
      </w:r>
    </w:p>
    <w:p w14:paraId="36B591F0" w14:textId="6CD3A1C8" w:rsidR="00AE2E74" w:rsidRPr="001D77F9" w:rsidRDefault="00AE2E74" w:rsidP="001D77F9">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организации прогулок детей на свежем воздухе и т.д. </w:t>
      </w:r>
    </w:p>
    <w:p w14:paraId="6EAC67D8" w14:textId="77777777" w:rsidR="00AE2E74" w:rsidRDefault="00AE2E74" w:rsidP="0035078A">
      <w:pPr>
        <w:autoSpaceDE w:val="0"/>
        <w:autoSpaceDN w:val="0"/>
        <w:adjustRightInd w:val="0"/>
        <w:spacing w:after="0" w:line="276" w:lineRule="auto"/>
        <w:ind w:left="794" w:right="737"/>
        <w:jc w:val="both"/>
        <w:rPr>
          <w:rFonts w:ascii="Times New Roman" w:hAnsi="Times New Roman" w:cs="Times New Roman"/>
          <w:b/>
          <w:bCs/>
          <w:kern w:val="0"/>
          <w:sz w:val="28"/>
          <w:szCs w:val="28"/>
        </w:rPr>
      </w:pPr>
      <w:r>
        <w:rPr>
          <w:rFonts w:ascii="Times New Roman" w:hAnsi="Times New Roman" w:cs="Times New Roman"/>
          <w:b/>
          <w:bCs/>
          <w:kern w:val="0"/>
          <w:sz w:val="28"/>
          <w:szCs w:val="28"/>
        </w:rPr>
        <w:t>Режим работы:</w:t>
      </w:r>
    </w:p>
    <w:p w14:paraId="6718CA7E"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пятидневная рабочая неделя;</w:t>
      </w:r>
    </w:p>
    <w:p w14:paraId="3D1D3BE2" w14:textId="3E0473C6"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sidRPr="0022170D">
        <w:rPr>
          <w:rFonts w:ascii="Times New Roman" w:hAnsi="Times New Roman" w:cs="Times New Roman"/>
          <w:kern w:val="0"/>
          <w:sz w:val="28"/>
          <w:szCs w:val="28"/>
        </w:rPr>
        <w:lastRenderedPageBreak/>
        <w:t xml:space="preserve">- </w:t>
      </w:r>
      <w:r>
        <w:rPr>
          <w:rFonts w:ascii="Times New Roman" w:hAnsi="Times New Roman" w:cs="Times New Roman"/>
          <w:kern w:val="0"/>
          <w:sz w:val="28"/>
          <w:szCs w:val="28"/>
        </w:rPr>
        <w:t xml:space="preserve">общая длительность рабочего дня – </w:t>
      </w:r>
      <w:r w:rsidR="00CA2E3D">
        <w:rPr>
          <w:rFonts w:ascii="Times New Roman" w:hAnsi="Times New Roman" w:cs="Times New Roman"/>
          <w:kern w:val="0"/>
          <w:sz w:val="28"/>
          <w:szCs w:val="28"/>
        </w:rPr>
        <w:t>8</w:t>
      </w:r>
      <w:r>
        <w:rPr>
          <w:rFonts w:ascii="Times New Roman" w:hAnsi="Times New Roman" w:cs="Times New Roman"/>
          <w:kern w:val="0"/>
          <w:sz w:val="28"/>
          <w:szCs w:val="28"/>
        </w:rPr>
        <w:t xml:space="preserve"> часов (с 08.00 до 1</w:t>
      </w:r>
      <w:r w:rsidR="00CA2E3D">
        <w:rPr>
          <w:rFonts w:ascii="Times New Roman" w:hAnsi="Times New Roman" w:cs="Times New Roman"/>
          <w:kern w:val="0"/>
          <w:sz w:val="28"/>
          <w:szCs w:val="28"/>
        </w:rPr>
        <w:t>6</w:t>
      </w:r>
      <w:r>
        <w:rPr>
          <w:rFonts w:ascii="Times New Roman" w:hAnsi="Times New Roman" w:cs="Times New Roman"/>
          <w:kern w:val="0"/>
          <w:sz w:val="28"/>
          <w:szCs w:val="28"/>
        </w:rPr>
        <w:t>.00.);</w:t>
      </w:r>
    </w:p>
    <w:p w14:paraId="258F2D76" w14:textId="2BD4D0A3"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 xml:space="preserve">дети дошкольного возраста могут посещать детский сад на условиях    кратковременного пребывания (от 3 до 5 часов в день) и предоставление образовательной услуги в условиях консультационно-методического пункта – КМП, 1 раз в неделю, </w:t>
      </w:r>
      <w:r w:rsidR="00E02288">
        <w:rPr>
          <w:rFonts w:ascii="Times New Roman" w:hAnsi="Times New Roman" w:cs="Times New Roman"/>
          <w:kern w:val="0"/>
          <w:sz w:val="28"/>
          <w:szCs w:val="28"/>
        </w:rPr>
        <w:t>пятница</w:t>
      </w:r>
      <w:r>
        <w:rPr>
          <w:rFonts w:ascii="Times New Roman" w:hAnsi="Times New Roman" w:cs="Times New Roman"/>
          <w:kern w:val="0"/>
          <w:sz w:val="28"/>
          <w:szCs w:val="28"/>
        </w:rPr>
        <w:t>.</w:t>
      </w:r>
    </w:p>
    <w:p w14:paraId="00CFD1FA"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sidRPr="0022170D">
        <w:rPr>
          <w:rFonts w:ascii="Times New Roman" w:hAnsi="Times New Roman" w:cs="Times New Roman"/>
          <w:kern w:val="0"/>
          <w:sz w:val="28"/>
          <w:szCs w:val="28"/>
        </w:rPr>
        <w:t xml:space="preserve"> - </w:t>
      </w:r>
      <w:r>
        <w:rPr>
          <w:rFonts w:ascii="Times New Roman" w:hAnsi="Times New Roman" w:cs="Times New Roman"/>
          <w:kern w:val="0"/>
          <w:sz w:val="28"/>
          <w:szCs w:val="28"/>
        </w:rPr>
        <w:t>выходные дни: суббота, воскресенье и нерабочие праздничные дни в</w:t>
      </w:r>
    </w:p>
    <w:p w14:paraId="3FB70996"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соответствии с действующим законодательством Российской Федерации;</w:t>
      </w:r>
    </w:p>
    <w:p w14:paraId="12274D06"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sidRPr="0022170D">
        <w:rPr>
          <w:rFonts w:ascii="Times New Roman" w:hAnsi="Times New Roman" w:cs="Times New Roman"/>
          <w:kern w:val="0"/>
          <w:sz w:val="28"/>
          <w:szCs w:val="28"/>
        </w:rPr>
        <w:t>-</w:t>
      </w:r>
      <w:r>
        <w:rPr>
          <w:rFonts w:ascii="Times New Roman" w:hAnsi="Times New Roman" w:cs="Times New Roman"/>
          <w:kern w:val="0"/>
          <w:sz w:val="28"/>
          <w:szCs w:val="28"/>
        </w:rPr>
        <w:t>уровень образования в Учреждении – дошкольный;</w:t>
      </w:r>
    </w:p>
    <w:p w14:paraId="08C28745" w14:textId="48A2399A" w:rsidR="00AE2E74" w:rsidRDefault="002032C8"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sidRPr="0022170D">
        <w:rPr>
          <w:rFonts w:ascii="Times New Roman" w:hAnsi="Times New Roman" w:cs="Times New Roman"/>
          <w:kern w:val="0"/>
          <w:sz w:val="28"/>
          <w:szCs w:val="28"/>
        </w:rPr>
        <w:t>-</w:t>
      </w:r>
      <w:r>
        <w:rPr>
          <w:rFonts w:ascii="Times New Roman" w:hAnsi="Times New Roman" w:cs="Times New Roman"/>
          <w:kern w:val="0"/>
          <w:sz w:val="28"/>
          <w:szCs w:val="28"/>
        </w:rPr>
        <w:t xml:space="preserve">воспитание и обучение осуществляется на русском языке </w:t>
      </w:r>
      <w:r w:rsidR="00E02288">
        <w:rPr>
          <w:rFonts w:ascii="Times New Roman" w:hAnsi="Times New Roman" w:cs="Times New Roman"/>
          <w:kern w:val="0"/>
          <w:sz w:val="28"/>
          <w:szCs w:val="28"/>
        </w:rPr>
        <w:t>–</w:t>
      </w:r>
      <w:r>
        <w:rPr>
          <w:rFonts w:ascii="Times New Roman" w:hAnsi="Times New Roman" w:cs="Times New Roman"/>
          <w:kern w:val="0"/>
          <w:sz w:val="28"/>
          <w:szCs w:val="28"/>
        </w:rPr>
        <w:t xml:space="preserve"> государственном</w:t>
      </w:r>
      <w:r w:rsidR="00E02288">
        <w:rPr>
          <w:rFonts w:ascii="Times New Roman" w:hAnsi="Times New Roman" w:cs="Times New Roman"/>
          <w:kern w:val="0"/>
          <w:sz w:val="28"/>
          <w:szCs w:val="28"/>
        </w:rPr>
        <w:t xml:space="preserve"> </w:t>
      </w:r>
      <w:bookmarkStart w:id="2" w:name="_Hlk140573966"/>
      <w:r w:rsidR="00AE2E74">
        <w:rPr>
          <w:rFonts w:ascii="Times New Roman" w:hAnsi="Times New Roman" w:cs="Times New Roman"/>
          <w:kern w:val="0"/>
          <w:sz w:val="28"/>
          <w:szCs w:val="28"/>
        </w:rPr>
        <w:t xml:space="preserve"> </w:t>
      </w:r>
      <w:bookmarkEnd w:id="2"/>
      <w:r w:rsidR="00AE2E74">
        <w:rPr>
          <w:rFonts w:ascii="Times New Roman" w:hAnsi="Times New Roman" w:cs="Times New Roman"/>
          <w:kern w:val="0"/>
          <w:sz w:val="28"/>
          <w:szCs w:val="28"/>
        </w:rPr>
        <w:t>языке России;</w:t>
      </w:r>
    </w:p>
    <w:p w14:paraId="29CC1C5D"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sidRPr="0022170D">
        <w:rPr>
          <w:rFonts w:ascii="Times New Roman" w:hAnsi="Times New Roman" w:cs="Times New Roman"/>
          <w:kern w:val="0"/>
          <w:sz w:val="28"/>
          <w:szCs w:val="28"/>
        </w:rPr>
        <w:t>-</w:t>
      </w:r>
      <w:r>
        <w:rPr>
          <w:rFonts w:ascii="Times New Roman" w:hAnsi="Times New Roman" w:cs="Times New Roman"/>
          <w:kern w:val="0"/>
          <w:sz w:val="28"/>
          <w:szCs w:val="28"/>
        </w:rPr>
        <w:t>форма обучения – очная;</w:t>
      </w:r>
    </w:p>
    <w:p w14:paraId="1668DB67" w14:textId="77777777" w:rsidR="00AE2E74" w:rsidRPr="0022170D" w:rsidRDefault="00AE2E74" w:rsidP="0035078A">
      <w:pPr>
        <w:autoSpaceDE w:val="0"/>
        <w:autoSpaceDN w:val="0"/>
        <w:adjustRightInd w:val="0"/>
        <w:spacing w:after="0" w:line="276" w:lineRule="auto"/>
        <w:ind w:left="794" w:right="737"/>
        <w:jc w:val="both"/>
        <w:rPr>
          <w:rFonts w:ascii="Times New Roman" w:hAnsi="Times New Roman" w:cs="Times New Roman"/>
          <w:kern w:val="0"/>
          <w:sz w:val="8"/>
          <w:szCs w:val="8"/>
        </w:rPr>
      </w:pPr>
    </w:p>
    <w:p w14:paraId="4FB5BA0F" w14:textId="7F1B2FF5"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Основной структурной единицей является группа детей дошкольного возраста. Групп</w:t>
      </w:r>
      <w:r w:rsidR="00E02288">
        <w:rPr>
          <w:rFonts w:ascii="Times New Roman" w:hAnsi="Times New Roman" w:cs="Times New Roman"/>
          <w:kern w:val="0"/>
          <w:sz w:val="28"/>
          <w:szCs w:val="28"/>
        </w:rPr>
        <w:t>а</w:t>
      </w:r>
      <w:r>
        <w:rPr>
          <w:rFonts w:ascii="Times New Roman" w:hAnsi="Times New Roman" w:cs="Times New Roman"/>
          <w:kern w:val="0"/>
          <w:sz w:val="28"/>
          <w:szCs w:val="28"/>
        </w:rPr>
        <w:t xml:space="preserve"> комплекту</w:t>
      </w:r>
      <w:r w:rsidR="00E02288">
        <w:rPr>
          <w:rFonts w:ascii="Times New Roman" w:hAnsi="Times New Roman" w:cs="Times New Roman"/>
          <w:kern w:val="0"/>
          <w:sz w:val="28"/>
          <w:szCs w:val="28"/>
        </w:rPr>
        <w:t>е</w:t>
      </w:r>
      <w:r>
        <w:rPr>
          <w:rFonts w:ascii="Times New Roman" w:hAnsi="Times New Roman" w:cs="Times New Roman"/>
          <w:kern w:val="0"/>
          <w:sz w:val="28"/>
          <w:szCs w:val="28"/>
        </w:rPr>
        <w:t>тся из детей разных возрастов (разновозрастн</w:t>
      </w:r>
      <w:r w:rsidR="00361416">
        <w:rPr>
          <w:rFonts w:ascii="Times New Roman" w:hAnsi="Times New Roman" w:cs="Times New Roman"/>
          <w:kern w:val="0"/>
          <w:sz w:val="28"/>
          <w:szCs w:val="28"/>
        </w:rPr>
        <w:t>ая</w:t>
      </w:r>
      <w:r>
        <w:rPr>
          <w:rFonts w:ascii="Times New Roman" w:hAnsi="Times New Roman" w:cs="Times New Roman"/>
          <w:kern w:val="0"/>
          <w:sz w:val="28"/>
          <w:szCs w:val="28"/>
        </w:rPr>
        <w:t xml:space="preserve"> групп</w:t>
      </w:r>
      <w:r w:rsidR="00361416">
        <w:rPr>
          <w:rFonts w:ascii="Times New Roman" w:hAnsi="Times New Roman" w:cs="Times New Roman"/>
          <w:kern w:val="0"/>
          <w:sz w:val="28"/>
          <w:szCs w:val="28"/>
        </w:rPr>
        <w:t>а</w:t>
      </w:r>
      <w:r>
        <w:rPr>
          <w:rFonts w:ascii="Times New Roman" w:hAnsi="Times New Roman" w:cs="Times New Roman"/>
          <w:kern w:val="0"/>
          <w:sz w:val="28"/>
          <w:szCs w:val="28"/>
        </w:rPr>
        <w:t>). Он</w:t>
      </w:r>
      <w:r w:rsidR="00361416">
        <w:rPr>
          <w:rFonts w:ascii="Times New Roman" w:hAnsi="Times New Roman" w:cs="Times New Roman"/>
          <w:kern w:val="0"/>
          <w:sz w:val="28"/>
          <w:szCs w:val="28"/>
        </w:rPr>
        <w:t>а</w:t>
      </w:r>
      <w:r>
        <w:rPr>
          <w:rFonts w:ascii="Times New Roman" w:hAnsi="Times New Roman" w:cs="Times New Roman"/>
          <w:kern w:val="0"/>
          <w:sz w:val="28"/>
          <w:szCs w:val="28"/>
        </w:rPr>
        <w:t xml:space="preserve"> функциониру</w:t>
      </w:r>
      <w:r w:rsidR="00361416">
        <w:rPr>
          <w:rFonts w:ascii="Times New Roman" w:hAnsi="Times New Roman" w:cs="Times New Roman"/>
          <w:kern w:val="0"/>
          <w:sz w:val="28"/>
          <w:szCs w:val="28"/>
        </w:rPr>
        <w:t>е</w:t>
      </w:r>
      <w:r>
        <w:rPr>
          <w:rFonts w:ascii="Times New Roman" w:hAnsi="Times New Roman" w:cs="Times New Roman"/>
          <w:kern w:val="0"/>
          <w:sz w:val="28"/>
          <w:szCs w:val="28"/>
        </w:rPr>
        <w:t xml:space="preserve">т в режиме ГКП- 4 раза в неделю, четыре часа в день. КМП-1 раз в </w:t>
      </w:r>
      <w:proofErr w:type="gramStart"/>
      <w:r>
        <w:rPr>
          <w:rFonts w:ascii="Times New Roman" w:hAnsi="Times New Roman" w:cs="Times New Roman"/>
          <w:kern w:val="0"/>
          <w:sz w:val="28"/>
          <w:szCs w:val="28"/>
        </w:rPr>
        <w:t>неделю-п</w:t>
      </w:r>
      <w:r w:rsidR="00361416">
        <w:rPr>
          <w:rFonts w:ascii="Times New Roman" w:hAnsi="Times New Roman" w:cs="Times New Roman"/>
          <w:kern w:val="0"/>
          <w:sz w:val="28"/>
          <w:szCs w:val="28"/>
        </w:rPr>
        <w:t>ятница</w:t>
      </w:r>
      <w:proofErr w:type="gramEnd"/>
      <w:r>
        <w:rPr>
          <w:rFonts w:ascii="Times New Roman" w:hAnsi="Times New Roman" w:cs="Times New Roman"/>
          <w:kern w:val="0"/>
          <w:sz w:val="28"/>
          <w:szCs w:val="28"/>
        </w:rPr>
        <w:t>.</w:t>
      </w:r>
    </w:p>
    <w:p w14:paraId="09AFC1C5" w14:textId="77777777" w:rsidR="00AE2E74" w:rsidRPr="0022170D" w:rsidRDefault="00AE2E74" w:rsidP="0035078A">
      <w:pPr>
        <w:autoSpaceDE w:val="0"/>
        <w:autoSpaceDN w:val="0"/>
        <w:adjustRightInd w:val="0"/>
        <w:spacing w:after="0" w:line="276" w:lineRule="auto"/>
        <w:ind w:left="794" w:right="737"/>
        <w:jc w:val="both"/>
        <w:rPr>
          <w:rFonts w:ascii="Times New Roman" w:hAnsi="Times New Roman" w:cs="Times New Roman"/>
          <w:kern w:val="0"/>
          <w:sz w:val="8"/>
          <w:szCs w:val="8"/>
        </w:rPr>
      </w:pPr>
    </w:p>
    <w:p w14:paraId="1AF1C32D" w14:textId="0C51ED0E" w:rsidR="00AE2E74" w:rsidRPr="002032C8" w:rsidRDefault="00AE2E74" w:rsidP="002032C8">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Нормативный срок обучения – в возрасте от </w:t>
      </w:r>
      <w:r w:rsidR="00361416">
        <w:rPr>
          <w:rFonts w:ascii="Times New Roman" w:hAnsi="Times New Roman" w:cs="Times New Roman"/>
          <w:kern w:val="0"/>
          <w:sz w:val="28"/>
          <w:szCs w:val="28"/>
        </w:rPr>
        <w:t>3лет</w:t>
      </w:r>
      <w:r>
        <w:rPr>
          <w:rFonts w:ascii="Times New Roman" w:hAnsi="Times New Roman" w:cs="Times New Roman"/>
          <w:kern w:val="0"/>
          <w:sz w:val="28"/>
          <w:szCs w:val="28"/>
        </w:rPr>
        <w:t xml:space="preserve">  и до прекращения образовательных отношений.</w:t>
      </w:r>
    </w:p>
    <w:p w14:paraId="47D960E0" w14:textId="77777777" w:rsidR="00AE2E74" w:rsidRDefault="00AE2E74" w:rsidP="002032C8">
      <w:pPr>
        <w:autoSpaceDE w:val="0"/>
        <w:autoSpaceDN w:val="0"/>
        <w:adjustRightInd w:val="0"/>
        <w:spacing w:after="0" w:line="240" w:lineRule="auto"/>
        <w:ind w:left="794" w:right="737" w:firstLine="420"/>
        <w:jc w:val="both"/>
        <w:rPr>
          <w:rFonts w:ascii="Times New Roman" w:hAnsi="Times New Roman" w:cs="Times New Roman"/>
          <w:kern w:val="0"/>
          <w:sz w:val="28"/>
          <w:szCs w:val="28"/>
        </w:rPr>
      </w:pPr>
      <w:r>
        <w:rPr>
          <w:rFonts w:ascii="Times New Roman" w:hAnsi="Times New Roman" w:cs="Times New Roman"/>
          <w:kern w:val="0"/>
          <w:sz w:val="28"/>
          <w:szCs w:val="28"/>
        </w:rPr>
        <w:t xml:space="preserve">В соответствии с пунктом 6 части 1 статьи 6 от 29 декабря 2012г </w:t>
      </w:r>
      <w:r>
        <w:rPr>
          <w:rFonts w:ascii="Segoe UI Symbol" w:hAnsi="Segoe UI Symbol" w:cs="Segoe UI Symbol"/>
          <w:kern w:val="0"/>
          <w:sz w:val="28"/>
          <w:szCs w:val="28"/>
        </w:rPr>
        <w:t>№</w:t>
      </w:r>
      <w:r w:rsidRPr="0022170D">
        <w:rPr>
          <w:rFonts w:ascii="Times New Roman" w:hAnsi="Times New Roman" w:cs="Times New Roman"/>
          <w:kern w:val="0"/>
          <w:sz w:val="28"/>
          <w:szCs w:val="28"/>
        </w:rPr>
        <w:t>273-</w:t>
      </w:r>
      <w:r w:rsidRPr="0022170D">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ФЗ</w:t>
      </w:r>
      <w:r>
        <w:rPr>
          <w:rFonts w:ascii="Times New Roman" w:hAnsi="Times New Roman" w:cs="Times New Roman"/>
          <w:spacing w:val="1"/>
          <w:kern w:val="0"/>
          <w:sz w:val="28"/>
          <w:szCs w:val="28"/>
        </w:rPr>
        <w:t xml:space="preserve"> </w:t>
      </w:r>
      <w:r w:rsidRPr="0022170D">
        <w:rPr>
          <w:rFonts w:ascii="Times New Roman" w:hAnsi="Times New Roman" w:cs="Times New Roman"/>
          <w:kern w:val="0"/>
          <w:sz w:val="28"/>
          <w:szCs w:val="28"/>
        </w:rPr>
        <w:t>«</w:t>
      </w:r>
      <w:r>
        <w:rPr>
          <w:rFonts w:ascii="Times New Roman" w:hAnsi="Times New Roman" w:cs="Times New Roman"/>
          <w:kern w:val="0"/>
          <w:sz w:val="28"/>
          <w:szCs w:val="28"/>
        </w:rPr>
        <w:t>Об</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образовании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РФ</w:t>
      </w:r>
      <w:r w:rsidRPr="0022170D">
        <w:rPr>
          <w:rFonts w:ascii="Times New Roman" w:hAnsi="Times New Roman" w:cs="Times New Roman"/>
          <w:kern w:val="0"/>
          <w:sz w:val="28"/>
          <w:szCs w:val="28"/>
        </w:rPr>
        <w:t>»</w:t>
      </w:r>
      <w:r w:rsidRPr="0022170D">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Федеральным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государственным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образовательным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стандартом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дошкольного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образования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(далее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ФГОС</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ДО)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квалифицированная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коррекция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недостатков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физическом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(или)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психическом развитии детей с ограниченными возможностями здоровья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(далее – ОВЗ) может осуществляться в форме инклюзивного образования.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Так дети с ОВЗ могут посещать группы вместе с детьми, осваивающими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основную</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образовательную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программу</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дошкольного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образования.</w:t>
      </w:r>
    </w:p>
    <w:p w14:paraId="79664ECF" w14:textId="77777777" w:rsidR="00AE2E74" w:rsidRPr="00B9454C" w:rsidRDefault="00AE2E74" w:rsidP="0035078A">
      <w:pPr>
        <w:autoSpaceDE w:val="0"/>
        <w:autoSpaceDN w:val="0"/>
        <w:adjustRightInd w:val="0"/>
        <w:spacing w:after="0" w:line="240" w:lineRule="auto"/>
        <w:ind w:left="794" w:right="737" w:firstLine="422"/>
        <w:jc w:val="both"/>
        <w:rPr>
          <w:rFonts w:ascii="Times New Roman" w:hAnsi="Times New Roman" w:cs="Times New Roman"/>
          <w:kern w:val="0"/>
          <w:sz w:val="8"/>
          <w:szCs w:val="8"/>
        </w:rPr>
      </w:pPr>
    </w:p>
    <w:p w14:paraId="64EA4871" w14:textId="77777777" w:rsidR="00AE2E74" w:rsidRDefault="00AE2E74" w:rsidP="0035078A">
      <w:pPr>
        <w:autoSpaceDE w:val="0"/>
        <w:autoSpaceDN w:val="0"/>
        <w:adjustRightInd w:val="0"/>
        <w:spacing w:before="4" w:after="0" w:line="240" w:lineRule="auto"/>
        <w:ind w:left="794" w:right="737"/>
        <w:jc w:val="both"/>
        <w:rPr>
          <w:rFonts w:ascii="Times New Roman" w:hAnsi="Times New Roman" w:cs="Times New Roman"/>
          <w:b/>
          <w:bCs/>
          <w:i/>
          <w:iCs/>
          <w:kern w:val="0"/>
          <w:sz w:val="28"/>
          <w:szCs w:val="28"/>
        </w:rPr>
      </w:pPr>
      <w:r>
        <w:rPr>
          <w:rFonts w:ascii="Times New Roman" w:hAnsi="Times New Roman" w:cs="Times New Roman"/>
          <w:b/>
          <w:bCs/>
          <w:i/>
          <w:iCs/>
          <w:kern w:val="0"/>
          <w:sz w:val="28"/>
          <w:szCs w:val="28"/>
          <w:u w:val="thick"/>
        </w:rPr>
        <w:t>Сведения</w:t>
      </w:r>
      <w:r>
        <w:rPr>
          <w:rFonts w:ascii="Times New Roman" w:hAnsi="Times New Roman" w:cs="Times New Roman"/>
          <w:b/>
          <w:bCs/>
          <w:i/>
          <w:iCs/>
          <w:spacing w:val="-4"/>
          <w:kern w:val="0"/>
          <w:sz w:val="28"/>
          <w:szCs w:val="28"/>
          <w:u w:val="thick"/>
        </w:rPr>
        <w:t xml:space="preserve"> </w:t>
      </w:r>
      <w:r>
        <w:rPr>
          <w:rFonts w:ascii="Times New Roman" w:hAnsi="Times New Roman" w:cs="Times New Roman"/>
          <w:b/>
          <w:bCs/>
          <w:i/>
          <w:iCs/>
          <w:kern w:val="0"/>
          <w:sz w:val="28"/>
          <w:szCs w:val="28"/>
          <w:u w:val="thick"/>
        </w:rPr>
        <w:t>о</w:t>
      </w:r>
      <w:r>
        <w:rPr>
          <w:rFonts w:ascii="Times New Roman" w:hAnsi="Times New Roman" w:cs="Times New Roman"/>
          <w:b/>
          <w:bCs/>
          <w:i/>
          <w:iCs/>
          <w:spacing w:val="-5"/>
          <w:kern w:val="0"/>
          <w:sz w:val="28"/>
          <w:szCs w:val="28"/>
          <w:u w:val="thick"/>
        </w:rPr>
        <w:t xml:space="preserve"> </w:t>
      </w:r>
      <w:r>
        <w:rPr>
          <w:rFonts w:ascii="Times New Roman" w:hAnsi="Times New Roman" w:cs="Times New Roman"/>
          <w:b/>
          <w:bCs/>
          <w:i/>
          <w:iCs/>
          <w:kern w:val="0"/>
          <w:sz w:val="28"/>
          <w:szCs w:val="28"/>
          <w:u w:val="thick"/>
        </w:rPr>
        <w:t>семьях</w:t>
      </w:r>
      <w:r>
        <w:rPr>
          <w:rFonts w:ascii="Times New Roman" w:hAnsi="Times New Roman" w:cs="Times New Roman"/>
          <w:b/>
          <w:bCs/>
          <w:i/>
          <w:iCs/>
          <w:spacing w:val="-4"/>
          <w:kern w:val="0"/>
          <w:sz w:val="28"/>
          <w:szCs w:val="28"/>
          <w:u w:val="thick"/>
        </w:rPr>
        <w:t xml:space="preserve"> </w:t>
      </w:r>
      <w:r>
        <w:rPr>
          <w:rFonts w:ascii="Times New Roman" w:hAnsi="Times New Roman" w:cs="Times New Roman"/>
          <w:b/>
          <w:bCs/>
          <w:i/>
          <w:iCs/>
          <w:kern w:val="0"/>
          <w:sz w:val="28"/>
          <w:szCs w:val="28"/>
          <w:u w:val="thick"/>
        </w:rPr>
        <w:t>воспитанников.</w:t>
      </w:r>
    </w:p>
    <w:p w14:paraId="50997526" w14:textId="1BC08660" w:rsidR="00AE2E74" w:rsidRPr="002032C8" w:rsidRDefault="00AE2E74" w:rsidP="002032C8">
      <w:pPr>
        <w:autoSpaceDE w:val="0"/>
        <w:autoSpaceDN w:val="0"/>
        <w:adjustRightInd w:val="0"/>
        <w:spacing w:before="147" w:after="0" w:line="240" w:lineRule="auto"/>
        <w:ind w:left="794" w:right="737" w:firstLine="566"/>
        <w:jc w:val="both"/>
        <w:rPr>
          <w:rFonts w:ascii="Times New Roman" w:hAnsi="Times New Roman" w:cs="Times New Roman"/>
          <w:kern w:val="0"/>
          <w:sz w:val="28"/>
          <w:szCs w:val="28"/>
        </w:rPr>
      </w:pPr>
      <w:r>
        <w:rPr>
          <w:rFonts w:ascii="Times New Roman" w:hAnsi="Times New Roman" w:cs="Times New Roman"/>
          <w:kern w:val="0"/>
          <w:sz w:val="28"/>
          <w:szCs w:val="28"/>
        </w:rPr>
        <w:t>Социальными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заказчиками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учреждения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являются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первую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очередь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родители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воспитанников.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Поэтому</w:t>
      </w:r>
      <w:r>
        <w:rPr>
          <w:rFonts w:ascii="Times New Roman" w:hAnsi="Times New Roman" w:cs="Times New Roman"/>
          <w:spacing w:val="1"/>
          <w:kern w:val="0"/>
          <w:sz w:val="28"/>
          <w:szCs w:val="28"/>
        </w:rPr>
        <w:t xml:space="preserve"> </w:t>
      </w:r>
      <w:r w:rsidR="00361416">
        <w:rPr>
          <w:rFonts w:ascii="Times New Roman" w:hAnsi="Times New Roman" w:cs="Times New Roman"/>
          <w:spacing w:val="1"/>
          <w:kern w:val="0"/>
          <w:sz w:val="28"/>
          <w:szCs w:val="28"/>
        </w:rPr>
        <w:t xml:space="preserve">педагог </w:t>
      </w:r>
      <w:r>
        <w:rPr>
          <w:rFonts w:ascii="Times New Roman" w:hAnsi="Times New Roman" w:cs="Times New Roman"/>
          <w:kern w:val="0"/>
          <w:sz w:val="28"/>
          <w:szCs w:val="28"/>
        </w:rPr>
        <w:t>пытается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создать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доброжелательную,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психологически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комфортную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атмосферу, в основе которой лежит определенная система взаимодействия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родителями,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взаимопонимание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сотрудничество.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Изучается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контингент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родителей,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социальный и образовательный статус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членов</w:t>
      </w:r>
      <w:r>
        <w:rPr>
          <w:rFonts w:ascii="Times New Roman" w:hAnsi="Times New Roman" w:cs="Times New Roman"/>
          <w:spacing w:val="29"/>
          <w:kern w:val="0"/>
          <w:sz w:val="28"/>
          <w:szCs w:val="28"/>
        </w:rPr>
        <w:t xml:space="preserve"> </w:t>
      </w:r>
      <w:r>
        <w:rPr>
          <w:rFonts w:ascii="Times New Roman" w:hAnsi="Times New Roman" w:cs="Times New Roman"/>
          <w:kern w:val="0"/>
          <w:sz w:val="28"/>
          <w:szCs w:val="28"/>
        </w:rPr>
        <w:t>семей</w:t>
      </w:r>
      <w:r>
        <w:rPr>
          <w:rFonts w:ascii="Times New Roman" w:hAnsi="Times New Roman" w:cs="Times New Roman"/>
          <w:spacing w:val="31"/>
          <w:kern w:val="0"/>
          <w:sz w:val="28"/>
          <w:szCs w:val="28"/>
        </w:rPr>
        <w:t xml:space="preserve"> </w:t>
      </w:r>
      <w:r>
        <w:rPr>
          <w:rFonts w:ascii="Times New Roman" w:hAnsi="Times New Roman" w:cs="Times New Roman"/>
          <w:kern w:val="0"/>
          <w:sz w:val="28"/>
          <w:szCs w:val="28"/>
        </w:rPr>
        <w:t>воспитанников.</w:t>
      </w:r>
      <w:r>
        <w:rPr>
          <w:rFonts w:ascii="Times New Roman" w:hAnsi="Times New Roman" w:cs="Times New Roman"/>
          <w:spacing w:val="33"/>
          <w:kern w:val="0"/>
          <w:sz w:val="28"/>
          <w:szCs w:val="28"/>
        </w:rPr>
        <w:t xml:space="preserve"> </w:t>
      </w:r>
      <w:r>
        <w:rPr>
          <w:rFonts w:ascii="Times New Roman" w:hAnsi="Times New Roman" w:cs="Times New Roman"/>
          <w:kern w:val="0"/>
          <w:sz w:val="28"/>
          <w:szCs w:val="28"/>
        </w:rPr>
        <w:t>Программа</w:t>
      </w:r>
      <w:r>
        <w:rPr>
          <w:rFonts w:ascii="Times New Roman" w:hAnsi="Times New Roman" w:cs="Times New Roman"/>
          <w:spacing w:val="39"/>
          <w:kern w:val="0"/>
          <w:sz w:val="28"/>
          <w:szCs w:val="28"/>
        </w:rPr>
        <w:t xml:space="preserve"> </w:t>
      </w:r>
      <w:r>
        <w:rPr>
          <w:rFonts w:ascii="Times New Roman" w:hAnsi="Times New Roman" w:cs="Times New Roman"/>
          <w:kern w:val="0"/>
          <w:sz w:val="28"/>
          <w:szCs w:val="28"/>
        </w:rPr>
        <w:t>предполагает</w:t>
      </w:r>
      <w:r>
        <w:rPr>
          <w:rFonts w:ascii="Times New Roman" w:hAnsi="Times New Roman" w:cs="Times New Roman"/>
          <w:spacing w:val="29"/>
          <w:kern w:val="0"/>
          <w:sz w:val="28"/>
          <w:szCs w:val="28"/>
        </w:rPr>
        <w:t xml:space="preserve"> </w:t>
      </w:r>
      <w:r>
        <w:rPr>
          <w:rFonts w:ascii="Times New Roman" w:hAnsi="Times New Roman" w:cs="Times New Roman"/>
          <w:kern w:val="0"/>
          <w:sz w:val="28"/>
          <w:szCs w:val="28"/>
        </w:rPr>
        <w:t>обеспечение взаимодействия с родителями воспитанников различными способами, как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непосредственными,</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так и</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опосредованными.</w:t>
      </w:r>
    </w:p>
    <w:p w14:paraId="52C1F75E" w14:textId="77777777" w:rsidR="00F96AB7" w:rsidRPr="00F96AB7" w:rsidRDefault="00AE2E74" w:rsidP="0035078A">
      <w:pPr>
        <w:autoSpaceDE w:val="0"/>
        <w:autoSpaceDN w:val="0"/>
        <w:adjustRightInd w:val="0"/>
        <w:spacing w:after="0" w:line="240" w:lineRule="auto"/>
        <w:ind w:left="794" w:right="737"/>
        <w:jc w:val="both"/>
        <w:rPr>
          <w:rFonts w:ascii="Times New Roman" w:hAnsi="Times New Roman" w:cs="Times New Roman"/>
          <w:b/>
          <w:bCs/>
          <w:i/>
          <w:iCs/>
          <w:kern w:val="0"/>
          <w:sz w:val="8"/>
          <w:szCs w:val="8"/>
        </w:rPr>
      </w:pPr>
      <w:r w:rsidRPr="0022170D">
        <w:rPr>
          <w:rFonts w:ascii="Times New Roman" w:hAnsi="Times New Roman" w:cs="Times New Roman"/>
          <w:b/>
          <w:bCs/>
          <w:i/>
          <w:iCs/>
          <w:kern w:val="0"/>
          <w:sz w:val="28"/>
          <w:szCs w:val="28"/>
        </w:rPr>
        <w:t xml:space="preserve">  </w:t>
      </w:r>
    </w:p>
    <w:p w14:paraId="2A300D18" w14:textId="2DF608F2" w:rsidR="00AE2E74" w:rsidRDefault="00AE2E74" w:rsidP="0035078A">
      <w:pPr>
        <w:autoSpaceDE w:val="0"/>
        <w:autoSpaceDN w:val="0"/>
        <w:adjustRightInd w:val="0"/>
        <w:spacing w:after="0" w:line="240" w:lineRule="auto"/>
        <w:ind w:left="794" w:right="737"/>
        <w:jc w:val="both"/>
        <w:rPr>
          <w:rFonts w:ascii="Times New Roman" w:hAnsi="Times New Roman" w:cs="Times New Roman"/>
          <w:b/>
          <w:bCs/>
          <w:i/>
          <w:iCs/>
          <w:kern w:val="0"/>
          <w:sz w:val="28"/>
          <w:szCs w:val="28"/>
        </w:rPr>
      </w:pPr>
      <w:r w:rsidRPr="0022170D">
        <w:rPr>
          <w:rFonts w:ascii="Times New Roman" w:hAnsi="Times New Roman" w:cs="Times New Roman"/>
          <w:b/>
          <w:bCs/>
          <w:i/>
          <w:iCs/>
          <w:kern w:val="0"/>
          <w:sz w:val="28"/>
          <w:szCs w:val="28"/>
        </w:rPr>
        <w:t xml:space="preserve"> </w:t>
      </w:r>
      <w:r>
        <w:rPr>
          <w:rFonts w:ascii="Times New Roman" w:hAnsi="Times New Roman" w:cs="Times New Roman"/>
          <w:b/>
          <w:bCs/>
          <w:i/>
          <w:iCs/>
          <w:kern w:val="0"/>
          <w:sz w:val="28"/>
          <w:szCs w:val="28"/>
        </w:rPr>
        <w:t>в)</w:t>
      </w:r>
      <w:r>
        <w:rPr>
          <w:rFonts w:ascii="Times New Roman" w:hAnsi="Times New Roman" w:cs="Times New Roman"/>
          <w:b/>
          <w:bCs/>
          <w:i/>
          <w:iCs/>
          <w:spacing w:val="-5"/>
          <w:kern w:val="0"/>
          <w:sz w:val="28"/>
          <w:szCs w:val="28"/>
        </w:rPr>
        <w:t xml:space="preserve"> </w:t>
      </w:r>
      <w:r>
        <w:rPr>
          <w:rFonts w:ascii="Times New Roman" w:hAnsi="Times New Roman" w:cs="Times New Roman"/>
          <w:b/>
          <w:bCs/>
          <w:i/>
          <w:iCs/>
          <w:kern w:val="0"/>
          <w:sz w:val="28"/>
          <w:szCs w:val="28"/>
        </w:rPr>
        <w:t>характеристики</w:t>
      </w:r>
      <w:r>
        <w:rPr>
          <w:rFonts w:ascii="Times New Roman" w:hAnsi="Times New Roman" w:cs="Times New Roman"/>
          <w:b/>
          <w:bCs/>
          <w:i/>
          <w:iCs/>
          <w:spacing w:val="-4"/>
          <w:kern w:val="0"/>
          <w:sz w:val="28"/>
          <w:szCs w:val="28"/>
        </w:rPr>
        <w:t xml:space="preserve"> </w:t>
      </w:r>
      <w:r>
        <w:rPr>
          <w:rFonts w:ascii="Times New Roman" w:hAnsi="Times New Roman" w:cs="Times New Roman"/>
          <w:b/>
          <w:bCs/>
          <w:i/>
          <w:iCs/>
          <w:kern w:val="0"/>
          <w:sz w:val="28"/>
          <w:szCs w:val="28"/>
        </w:rPr>
        <w:t>развития</w:t>
      </w:r>
      <w:r>
        <w:rPr>
          <w:rFonts w:ascii="Times New Roman" w:hAnsi="Times New Roman" w:cs="Times New Roman"/>
          <w:b/>
          <w:bCs/>
          <w:i/>
          <w:iCs/>
          <w:spacing w:val="-3"/>
          <w:kern w:val="0"/>
          <w:sz w:val="28"/>
          <w:szCs w:val="28"/>
        </w:rPr>
        <w:t xml:space="preserve"> </w:t>
      </w:r>
      <w:r>
        <w:rPr>
          <w:rFonts w:ascii="Times New Roman" w:hAnsi="Times New Roman" w:cs="Times New Roman"/>
          <w:b/>
          <w:bCs/>
          <w:i/>
          <w:iCs/>
          <w:kern w:val="0"/>
          <w:sz w:val="28"/>
          <w:szCs w:val="28"/>
        </w:rPr>
        <w:t>детей</w:t>
      </w:r>
      <w:r>
        <w:rPr>
          <w:rFonts w:ascii="Times New Roman" w:hAnsi="Times New Roman" w:cs="Times New Roman"/>
          <w:b/>
          <w:bCs/>
          <w:i/>
          <w:iCs/>
          <w:spacing w:val="-5"/>
          <w:kern w:val="0"/>
          <w:sz w:val="28"/>
          <w:szCs w:val="28"/>
        </w:rPr>
        <w:t xml:space="preserve"> </w:t>
      </w:r>
      <w:r>
        <w:rPr>
          <w:rFonts w:ascii="Times New Roman" w:hAnsi="Times New Roman" w:cs="Times New Roman"/>
          <w:b/>
          <w:bCs/>
          <w:i/>
          <w:iCs/>
          <w:kern w:val="0"/>
          <w:sz w:val="28"/>
          <w:szCs w:val="28"/>
        </w:rPr>
        <w:t>раннего</w:t>
      </w:r>
      <w:r>
        <w:rPr>
          <w:rFonts w:ascii="Times New Roman" w:hAnsi="Times New Roman" w:cs="Times New Roman"/>
          <w:b/>
          <w:bCs/>
          <w:i/>
          <w:iCs/>
          <w:spacing w:val="-4"/>
          <w:kern w:val="0"/>
          <w:sz w:val="28"/>
          <w:szCs w:val="28"/>
        </w:rPr>
        <w:t xml:space="preserve"> </w:t>
      </w:r>
      <w:r>
        <w:rPr>
          <w:rFonts w:ascii="Times New Roman" w:hAnsi="Times New Roman" w:cs="Times New Roman"/>
          <w:b/>
          <w:bCs/>
          <w:i/>
          <w:iCs/>
          <w:kern w:val="0"/>
          <w:sz w:val="28"/>
          <w:szCs w:val="28"/>
        </w:rPr>
        <w:t>и</w:t>
      </w:r>
      <w:r>
        <w:rPr>
          <w:rFonts w:ascii="Times New Roman" w:hAnsi="Times New Roman" w:cs="Times New Roman"/>
          <w:b/>
          <w:bCs/>
          <w:i/>
          <w:iCs/>
          <w:spacing w:val="-5"/>
          <w:kern w:val="0"/>
          <w:sz w:val="28"/>
          <w:szCs w:val="28"/>
        </w:rPr>
        <w:t xml:space="preserve"> </w:t>
      </w:r>
      <w:r>
        <w:rPr>
          <w:rFonts w:ascii="Times New Roman" w:hAnsi="Times New Roman" w:cs="Times New Roman"/>
          <w:b/>
          <w:bCs/>
          <w:i/>
          <w:iCs/>
          <w:kern w:val="0"/>
          <w:sz w:val="28"/>
          <w:szCs w:val="28"/>
        </w:rPr>
        <w:t>дошкольного</w:t>
      </w:r>
      <w:r>
        <w:rPr>
          <w:rFonts w:ascii="Times New Roman" w:hAnsi="Times New Roman" w:cs="Times New Roman"/>
          <w:b/>
          <w:bCs/>
          <w:i/>
          <w:iCs/>
          <w:spacing w:val="-4"/>
          <w:kern w:val="0"/>
          <w:sz w:val="28"/>
          <w:szCs w:val="28"/>
        </w:rPr>
        <w:t xml:space="preserve"> </w:t>
      </w:r>
      <w:r>
        <w:rPr>
          <w:rFonts w:ascii="Times New Roman" w:hAnsi="Times New Roman" w:cs="Times New Roman"/>
          <w:b/>
          <w:bCs/>
          <w:i/>
          <w:iCs/>
          <w:kern w:val="0"/>
          <w:sz w:val="28"/>
          <w:szCs w:val="28"/>
        </w:rPr>
        <w:t>возраста</w:t>
      </w:r>
    </w:p>
    <w:p w14:paraId="5EF7A69A" w14:textId="77777777" w:rsidR="00F57127" w:rsidRDefault="00F57127" w:rsidP="002032C8">
      <w:pPr>
        <w:autoSpaceDE w:val="0"/>
        <w:autoSpaceDN w:val="0"/>
        <w:adjustRightInd w:val="0"/>
        <w:spacing w:after="0" w:line="240" w:lineRule="auto"/>
        <w:ind w:left="794" w:right="737"/>
        <w:jc w:val="both"/>
        <w:rPr>
          <w:rFonts w:ascii="Times New Roman" w:hAnsi="Times New Roman" w:cs="Times New Roman"/>
          <w:b/>
          <w:bCs/>
          <w:i/>
          <w:iCs/>
          <w:kern w:val="0"/>
          <w:sz w:val="8"/>
          <w:szCs w:val="8"/>
        </w:rPr>
      </w:pPr>
    </w:p>
    <w:p w14:paraId="107326D7" w14:textId="1075F0E1" w:rsidR="00AE2E74" w:rsidRDefault="00AE2E74" w:rsidP="002032C8">
      <w:pPr>
        <w:autoSpaceDE w:val="0"/>
        <w:autoSpaceDN w:val="0"/>
        <w:adjustRightInd w:val="0"/>
        <w:spacing w:after="0" w:line="240" w:lineRule="auto"/>
        <w:ind w:left="794" w:right="737"/>
        <w:jc w:val="both"/>
        <w:rPr>
          <w:rFonts w:ascii="Times New Roman" w:hAnsi="Times New Roman" w:cs="Times New Roman"/>
          <w:b/>
          <w:bCs/>
          <w:i/>
          <w:iCs/>
          <w:kern w:val="0"/>
          <w:sz w:val="28"/>
          <w:szCs w:val="28"/>
        </w:rPr>
      </w:pPr>
      <w:r>
        <w:rPr>
          <w:rFonts w:ascii="Times New Roman" w:hAnsi="Times New Roman" w:cs="Times New Roman"/>
          <w:b/>
          <w:bCs/>
          <w:i/>
          <w:iCs/>
          <w:kern w:val="0"/>
          <w:sz w:val="28"/>
          <w:szCs w:val="28"/>
        </w:rPr>
        <w:t>Возрастная</w:t>
      </w:r>
      <w:r>
        <w:rPr>
          <w:rFonts w:ascii="Times New Roman" w:hAnsi="Times New Roman" w:cs="Times New Roman"/>
          <w:b/>
          <w:bCs/>
          <w:i/>
          <w:iCs/>
          <w:spacing w:val="-3"/>
          <w:kern w:val="0"/>
          <w:sz w:val="28"/>
          <w:szCs w:val="28"/>
        </w:rPr>
        <w:t xml:space="preserve"> </w:t>
      </w:r>
      <w:r>
        <w:rPr>
          <w:rFonts w:ascii="Times New Roman" w:hAnsi="Times New Roman" w:cs="Times New Roman"/>
          <w:b/>
          <w:bCs/>
          <w:i/>
          <w:iCs/>
          <w:kern w:val="0"/>
          <w:sz w:val="28"/>
          <w:szCs w:val="28"/>
        </w:rPr>
        <w:t>характеристика</w:t>
      </w:r>
      <w:r>
        <w:rPr>
          <w:rFonts w:ascii="Times New Roman" w:hAnsi="Times New Roman" w:cs="Times New Roman"/>
          <w:b/>
          <w:bCs/>
          <w:i/>
          <w:iCs/>
          <w:spacing w:val="-3"/>
          <w:kern w:val="0"/>
          <w:sz w:val="28"/>
          <w:szCs w:val="28"/>
        </w:rPr>
        <w:t xml:space="preserve"> </w:t>
      </w:r>
      <w:r>
        <w:rPr>
          <w:rFonts w:ascii="Times New Roman" w:hAnsi="Times New Roman" w:cs="Times New Roman"/>
          <w:b/>
          <w:bCs/>
          <w:i/>
          <w:iCs/>
          <w:kern w:val="0"/>
          <w:sz w:val="28"/>
          <w:szCs w:val="28"/>
        </w:rPr>
        <w:t>детей</w:t>
      </w:r>
      <w:r>
        <w:rPr>
          <w:rFonts w:ascii="Times New Roman" w:hAnsi="Times New Roman" w:cs="Times New Roman"/>
          <w:b/>
          <w:bCs/>
          <w:i/>
          <w:iCs/>
          <w:spacing w:val="-5"/>
          <w:kern w:val="0"/>
          <w:sz w:val="28"/>
          <w:szCs w:val="28"/>
        </w:rPr>
        <w:t xml:space="preserve"> </w:t>
      </w:r>
      <w:r>
        <w:rPr>
          <w:rFonts w:ascii="Times New Roman" w:hAnsi="Times New Roman" w:cs="Times New Roman"/>
          <w:b/>
          <w:bCs/>
          <w:i/>
          <w:iCs/>
          <w:kern w:val="0"/>
          <w:sz w:val="28"/>
          <w:szCs w:val="28"/>
        </w:rPr>
        <w:t>раннего</w:t>
      </w:r>
      <w:r>
        <w:rPr>
          <w:rFonts w:ascii="Times New Roman" w:hAnsi="Times New Roman" w:cs="Times New Roman"/>
          <w:b/>
          <w:bCs/>
          <w:i/>
          <w:iCs/>
          <w:spacing w:val="-3"/>
          <w:kern w:val="0"/>
          <w:sz w:val="28"/>
          <w:szCs w:val="28"/>
        </w:rPr>
        <w:t xml:space="preserve"> </w:t>
      </w:r>
      <w:r>
        <w:rPr>
          <w:rFonts w:ascii="Times New Roman" w:hAnsi="Times New Roman" w:cs="Times New Roman"/>
          <w:b/>
          <w:bCs/>
          <w:i/>
          <w:iCs/>
          <w:kern w:val="0"/>
          <w:sz w:val="28"/>
          <w:szCs w:val="28"/>
        </w:rPr>
        <w:t>возраста</w:t>
      </w:r>
      <w:r>
        <w:rPr>
          <w:rFonts w:ascii="Times New Roman" w:hAnsi="Times New Roman" w:cs="Times New Roman"/>
          <w:b/>
          <w:bCs/>
          <w:i/>
          <w:iCs/>
          <w:spacing w:val="-3"/>
          <w:kern w:val="0"/>
          <w:sz w:val="28"/>
          <w:szCs w:val="28"/>
        </w:rPr>
        <w:t xml:space="preserve"> </w:t>
      </w:r>
      <w:r>
        <w:rPr>
          <w:rFonts w:ascii="Times New Roman" w:hAnsi="Times New Roman" w:cs="Times New Roman"/>
          <w:b/>
          <w:bCs/>
          <w:i/>
          <w:iCs/>
          <w:kern w:val="0"/>
          <w:sz w:val="28"/>
          <w:szCs w:val="28"/>
        </w:rPr>
        <w:t>от 1</w:t>
      </w:r>
      <w:r w:rsidR="00F57127">
        <w:rPr>
          <w:rFonts w:ascii="Times New Roman" w:hAnsi="Times New Roman" w:cs="Times New Roman"/>
          <w:b/>
          <w:bCs/>
          <w:i/>
          <w:iCs/>
          <w:kern w:val="0"/>
          <w:sz w:val="28"/>
          <w:szCs w:val="28"/>
        </w:rPr>
        <w:t>,5</w:t>
      </w:r>
      <w:r>
        <w:rPr>
          <w:rFonts w:ascii="Times New Roman" w:hAnsi="Times New Roman" w:cs="Times New Roman"/>
          <w:b/>
          <w:bCs/>
          <w:i/>
          <w:iCs/>
          <w:spacing w:val="-3"/>
          <w:kern w:val="0"/>
          <w:sz w:val="28"/>
          <w:szCs w:val="28"/>
        </w:rPr>
        <w:t xml:space="preserve"> </w:t>
      </w:r>
      <w:r>
        <w:rPr>
          <w:rFonts w:ascii="Times New Roman" w:hAnsi="Times New Roman" w:cs="Times New Roman"/>
          <w:b/>
          <w:bCs/>
          <w:i/>
          <w:iCs/>
          <w:kern w:val="0"/>
          <w:sz w:val="28"/>
          <w:szCs w:val="28"/>
        </w:rPr>
        <w:t>до</w:t>
      </w:r>
      <w:r>
        <w:rPr>
          <w:rFonts w:ascii="Times New Roman" w:hAnsi="Times New Roman" w:cs="Times New Roman"/>
          <w:b/>
          <w:bCs/>
          <w:i/>
          <w:iCs/>
          <w:spacing w:val="-4"/>
          <w:kern w:val="0"/>
          <w:sz w:val="28"/>
          <w:szCs w:val="28"/>
        </w:rPr>
        <w:t xml:space="preserve"> </w:t>
      </w:r>
      <w:r>
        <w:rPr>
          <w:rFonts w:ascii="Times New Roman" w:hAnsi="Times New Roman" w:cs="Times New Roman"/>
          <w:b/>
          <w:bCs/>
          <w:i/>
          <w:iCs/>
          <w:kern w:val="0"/>
          <w:sz w:val="28"/>
          <w:szCs w:val="28"/>
        </w:rPr>
        <w:t>2</w:t>
      </w:r>
      <w:r>
        <w:rPr>
          <w:rFonts w:ascii="Times New Roman" w:hAnsi="Times New Roman" w:cs="Times New Roman"/>
          <w:b/>
          <w:bCs/>
          <w:i/>
          <w:iCs/>
          <w:spacing w:val="-7"/>
          <w:kern w:val="0"/>
          <w:sz w:val="28"/>
          <w:szCs w:val="28"/>
        </w:rPr>
        <w:t xml:space="preserve"> </w:t>
      </w:r>
      <w:r>
        <w:rPr>
          <w:rFonts w:ascii="Times New Roman" w:hAnsi="Times New Roman" w:cs="Times New Roman"/>
          <w:b/>
          <w:bCs/>
          <w:i/>
          <w:iCs/>
          <w:kern w:val="0"/>
          <w:sz w:val="28"/>
          <w:szCs w:val="28"/>
        </w:rPr>
        <w:t xml:space="preserve">лет        </w:t>
      </w:r>
    </w:p>
    <w:p w14:paraId="4B934E95" w14:textId="77777777" w:rsidR="00F57127" w:rsidRPr="00F57127" w:rsidRDefault="00F57127" w:rsidP="002032C8">
      <w:pPr>
        <w:autoSpaceDE w:val="0"/>
        <w:autoSpaceDN w:val="0"/>
        <w:adjustRightInd w:val="0"/>
        <w:spacing w:after="0" w:line="240" w:lineRule="auto"/>
        <w:ind w:left="794" w:right="737"/>
        <w:jc w:val="both"/>
        <w:rPr>
          <w:rFonts w:ascii="Times New Roman" w:hAnsi="Times New Roman" w:cs="Times New Roman"/>
          <w:b/>
          <w:bCs/>
          <w:i/>
          <w:iCs/>
          <w:kern w:val="0"/>
          <w:sz w:val="8"/>
          <w:szCs w:val="8"/>
        </w:rPr>
      </w:pPr>
    </w:p>
    <w:p w14:paraId="2CA5C6C5" w14:textId="77777777" w:rsidR="00AE2E74" w:rsidRPr="002032C8" w:rsidRDefault="00AE2E74" w:rsidP="002032C8">
      <w:pPr>
        <w:autoSpaceDE w:val="0"/>
        <w:autoSpaceDN w:val="0"/>
        <w:adjustRightInd w:val="0"/>
        <w:spacing w:after="0" w:line="240" w:lineRule="auto"/>
        <w:ind w:left="794" w:right="737"/>
        <w:jc w:val="both"/>
        <w:rPr>
          <w:rFonts w:ascii="Times New Roman" w:hAnsi="Times New Roman" w:cs="Times New Roman"/>
          <w:i/>
          <w:iCs/>
          <w:kern w:val="0"/>
          <w:sz w:val="28"/>
          <w:szCs w:val="28"/>
        </w:rPr>
      </w:pPr>
      <w:r w:rsidRPr="002032C8">
        <w:rPr>
          <w:rFonts w:ascii="Times New Roman" w:hAnsi="Times New Roman" w:cs="Times New Roman"/>
          <w:i/>
          <w:iCs/>
          <w:kern w:val="0"/>
          <w:sz w:val="28"/>
          <w:szCs w:val="28"/>
        </w:rPr>
        <w:t>Физическое</w:t>
      </w:r>
      <w:r w:rsidRPr="002032C8">
        <w:rPr>
          <w:rFonts w:ascii="Times New Roman" w:hAnsi="Times New Roman" w:cs="Times New Roman"/>
          <w:i/>
          <w:iCs/>
          <w:spacing w:val="-5"/>
          <w:kern w:val="0"/>
          <w:sz w:val="28"/>
          <w:szCs w:val="28"/>
        </w:rPr>
        <w:t xml:space="preserve"> </w:t>
      </w:r>
      <w:r w:rsidRPr="002032C8">
        <w:rPr>
          <w:rFonts w:ascii="Times New Roman" w:hAnsi="Times New Roman" w:cs="Times New Roman"/>
          <w:i/>
          <w:iCs/>
          <w:kern w:val="0"/>
          <w:sz w:val="28"/>
          <w:szCs w:val="28"/>
        </w:rPr>
        <w:t>развитие</w:t>
      </w:r>
    </w:p>
    <w:p w14:paraId="6EC74409" w14:textId="17A69F1D" w:rsidR="00AE2E74" w:rsidRPr="002032C8" w:rsidRDefault="002032C8" w:rsidP="002032C8">
      <w:pPr>
        <w:autoSpaceDE w:val="0"/>
        <w:autoSpaceDN w:val="0"/>
        <w:adjustRightInd w:val="0"/>
        <w:spacing w:after="0" w:line="240" w:lineRule="auto"/>
        <w:ind w:left="794" w:right="737"/>
        <w:jc w:val="both"/>
        <w:rPr>
          <w:rFonts w:ascii="Times New Roman" w:hAnsi="Times New Roman" w:cs="Times New Roman"/>
          <w:kern w:val="0"/>
          <w:sz w:val="28"/>
          <w:szCs w:val="28"/>
        </w:rPr>
      </w:pPr>
      <w:r w:rsidRPr="002032C8">
        <w:rPr>
          <w:rFonts w:ascii="Times New Roman" w:hAnsi="Times New Roman" w:cs="Times New Roman"/>
          <w:kern w:val="0"/>
          <w:sz w:val="28"/>
          <w:szCs w:val="28"/>
        </w:rPr>
        <w:t xml:space="preserve">Подавляющие большинство детей (90%) может хорошо ходить (в год и два месяца; подниматься по ступенькам (в год и десять месяцев); пинать мяч (к двум годам). На развитие основных движений ребенка частично влияют </w:t>
      </w:r>
      <w:r w:rsidRPr="002032C8">
        <w:rPr>
          <w:rFonts w:ascii="Times New Roman" w:hAnsi="Times New Roman" w:cs="Times New Roman"/>
          <w:kern w:val="0"/>
          <w:sz w:val="28"/>
          <w:szCs w:val="28"/>
        </w:rPr>
        <w:lastRenderedPageBreak/>
        <w:t>пропорции его тела: короткие ноги, длинное туловище, большая голова. Ребенок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Постепенно ходьба совершенствуется.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дети делают боковые шаги, медленно кружатся на месте. Даже 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w:t>
      </w:r>
    </w:p>
    <w:p w14:paraId="64AC6745" w14:textId="06E283AA" w:rsidR="00AE2E74" w:rsidRPr="002032C8" w:rsidRDefault="00AE2E74" w:rsidP="002032C8">
      <w:pPr>
        <w:autoSpaceDE w:val="0"/>
        <w:autoSpaceDN w:val="0"/>
        <w:adjustRightInd w:val="0"/>
        <w:spacing w:after="0" w:line="240" w:lineRule="auto"/>
        <w:ind w:left="794" w:right="737"/>
        <w:jc w:val="both"/>
        <w:rPr>
          <w:rFonts w:ascii="Times New Roman" w:hAnsi="Times New Roman" w:cs="Times New Roman"/>
          <w:i/>
          <w:iCs/>
          <w:kern w:val="0"/>
          <w:sz w:val="28"/>
          <w:szCs w:val="28"/>
        </w:rPr>
      </w:pPr>
      <w:r>
        <w:rPr>
          <w:rFonts w:ascii="Times New Roman" w:hAnsi="Times New Roman" w:cs="Times New Roman"/>
          <w:i/>
          <w:iCs/>
          <w:kern w:val="0"/>
          <w:sz w:val="28"/>
          <w:szCs w:val="28"/>
        </w:rPr>
        <w:t>Социально-коммуникативное</w:t>
      </w:r>
      <w:r>
        <w:rPr>
          <w:rFonts w:ascii="Times New Roman" w:hAnsi="Times New Roman" w:cs="Times New Roman"/>
          <w:i/>
          <w:iCs/>
          <w:spacing w:val="-9"/>
          <w:kern w:val="0"/>
          <w:sz w:val="28"/>
          <w:szCs w:val="28"/>
        </w:rPr>
        <w:t xml:space="preserve"> </w:t>
      </w:r>
      <w:r>
        <w:rPr>
          <w:rFonts w:ascii="Times New Roman" w:hAnsi="Times New Roman" w:cs="Times New Roman"/>
          <w:i/>
          <w:iCs/>
          <w:kern w:val="0"/>
          <w:sz w:val="28"/>
          <w:szCs w:val="28"/>
        </w:rPr>
        <w:t>развитие</w:t>
      </w:r>
    </w:p>
    <w:p w14:paraId="2F6FE492" w14:textId="77777777" w:rsidR="00D031D4" w:rsidRDefault="00AE2E74" w:rsidP="002032C8">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Формируется ситуативно-деловое общение со взрослым, основными характеристиками которого являются: стремление привлечь внимание к своей деятельности; поиск оценки своих успехов; обращение за поддержкой в случае неуспеха; отказ от </w:t>
      </w:r>
      <w:r w:rsidRPr="0022170D">
        <w:rPr>
          <w:rFonts w:ascii="Times New Roman" w:hAnsi="Times New Roman" w:cs="Times New Roman"/>
          <w:kern w:val="0"/>
          <w:sz w:val="28"/>
          <w:szCs w:val="28"/>
        </w:rPr>
        <w:t>«</w:t>
      </w:r>
      <w:r>
        <w:rPr>
          <w:rFonts w:ascii="Times New Roman" w:hAnsi="Times New Roman" w:cs="Times New Roman"/>
          <w:kern w:val="0"/>
          <w:sz w:val="28"/>
          <w:szCs w:val="28"/>
        </w:rPr>
        <w:t>чистой</w:t>
      </w: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 xml:space="preserve">ласки, но принятие ее как поощрение своих достижений. Принципиально важной является позиция ребенка ориентации на образец взрослого, позиция подражания и сотрудничества, признания позитивного авторитета взрослого. Формирования эмоциональной привязанности: индивидуализация привязанности; снижение сепарационной тревоги. Появляются первые социальные эмоции, возникающие преимущественно по типу заражения: сочувствие, </w:t>
      </w:r>
      <w:proofErr w:type="spellStart"/>
      <w:r>
        <w:rPr>
          <w:rFonts w:ascii="Times New Roman" w:hAnsi="Times New Roman" w:cs="Times New Roman"/>
          <w:kern w:val="0"/>
          <w:sz w:val="28"/>
          <w:szCs w:val="28"/>
        </w:rPr>
        <w:t>сорадование</w:t>
      </w:r>
      <w:proofErr w:type="spellEnd"/>
      <w:r>
        <w:rPr>
          <w:rFonts w:ascii="Times New Roman" w:hAnsi="Times New Roman" w:cs="Times New Roman"/>
          <w:kern w:val="0"/>
          <w:sz w:val="28"/>
          <w:szCs w:val="28"/>
        </w:rPr>
        <w:t>. На втором году жизни у детей при направленной работе взрослого формируются навыки взаимодействия со сверстниками: появляется игра рядом; дети могут самостоятельно играть друг с другом в разученные ранее при помощи взрослого игры (</w:t>
      </w:r>
      <w:r w:rsidRPr="0022170D">
        <w:rPr>
          <w:rFonts w:ascii="Times New Roman" w:hAnsi="Times New Roman" w:cs="Times New Roman"/>
          <w:kern w:val="0"/>
          <w:sz w:val="28"/>
          <w:szCs w:val="28"/>
        </w:rPr>
        <w:t>«</w:t>
      </w:r>
      <w:r>
        <w:rPr>
          <w:rFonts w:ascii="Times New Roman" w:hAnsi="Times New Roman" w:cs="Times New Roman"/>
          <w:kern w:val="0"/>
          <w:sz w:val="28"/>
          <w:szCs w:val="28"/>
        </w:rPr>
        <w:t>Прятки</w:t>
      </w:r>
      <w:r w:rsidRPr="0022170D">
        <w:rPr>
          <w:rFonts w:ascii="Times New Roman" w:hAnsi="Times New Roman" w:cs="Times New Roman"/>
          <w:kern w:val="0"/>
          <w:sz w:val="28"/>
          <w:szCs w:val="28"/>
        </w:rPr>
        <w:t>», «</w:t>
      </w:r>
      <w:r>
        <w:rPr>
          <w:rFonts w:ascii="Times New Roman" w:hAnsi="Times New Roman" w:cs="Times New Roman"/>
          <w:kern w:val="0"/>
          <w:sz w:val="28"/>
          <w:szCs w:val="28"/>
        </w:rPr>
        <w:t>Догонялки</w:t>
      </w: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 xml:space="preserve">Однако несовершенство коммуникативных навыков ведет к непониманию и трудностям общения. Ребенок может расплакаться и даже ударить жалеющего его. Он активно протестует против вмешательства в свою игру. Игрушка в руках другого гораздо интереснее для малыша, чем та, что стоит рядом. Отобрав ее у соседа, но не зная, что делать дальше, малыш ее просто бросает. Общение детей в течение дня возникает, как правило, в процессе предметно-игровой деятельности и режимных моментах,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Детей приучают соблюдать </w:t>
      </w:r>
      <w:r w:rsidRPr="0022170D">
        <w:rPr>
          <w:rFonts w:ascii="Times New Roman" w:hAnsi="Times New Roman" w:cs="Times New Roman"/>
          <w:kern w:val="0"/>
          <w:sz w:val="28"/>
          <w:szCs w:val="28"/>
        </w:rPr>
        <w:t>«</w:t>
      </w:r>
      <w:r>
        <w:rPr>
          <w:rFonts w:ascii="Times New Roman" w:hAnsi="Times New Roman" w:cs="Times New Roman"/>
          <w:kern w:val="0"/>
          <w:sz w:val="28"/>
          <w:szCs w:val="28"/>
        </w:rPr>
        <w:t>дисциплину расстояния</w:t>
      </w: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 xml:space="preserve">и они осваивают умение играть и действовать рядом, не мешая друг другу, вести </w:t>
      </w:r>
    </w:p>
    <w:p w14:paraId="4502B53B" w14:textId="2E6D3AA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себя в группе соответствующим образом: не лезть в тарелку соседа, подвинуться на диванчике, чтобы мог сесть еще один ребенок, не шуметь в </w:t>
      </w:r>
      <w:r>
        <w:rPr>
          <w:rFonts w:ascii="Times New Roman" w:hAnsi="Times New Roman" w:cs="Times New Roman"/>
          <w:kern w:val="0"/>
          <w:sz w:val="28"/>
          <w:szCs w:val="28"/>
        </w:rPr>
        <w:lastRenderedPageBreak/>
        <w:t xml:space="preserve">спальне и т.д. При этом они пользуются простыми словами: </w:t>
      </w:r>
      <w:r w:rsidRPr="0022170D">
        <w:rPr>
          <w:rFonts w:ascii="Times New Roman" w:hAnsi="Times New Roman" w:cs="Times New Roman"/>
          <w:kern w:val="0"/>
          <w:sz w:val="28"/>
          <w:szCs w:val="28"/>
        </w:rPr>
        <w:t>«</w:t>
      </w:r>
      <w:r>
        <w:rPr>
          <w:rFonts w:ascii="Times New Roman" w:hAnsi="Times New Roman" w:cs="Times New Roman"/>
          <w:kern w:val="0"/>
          <w:sz w:val="28"/>
          <w:szCs w:val="28"/>
        </w:rPr>
        <w:t>на</w:t>
      </w:r>
      <w:r w:rsidRPr="0022170D">
        <w:rPr>
          <w:rFonts w:ascii="Times New Roman" w:hAnsi="Times New Roman" w:cs="Times New Roman"/>
          <w:kern w:val="0"/>
          <w:sz w:val="28"/>
          <w:szCs w:val="28"/>
        </w:rPr>
        <w:t>» («</w:t>
      </w:r>
      <w:r>
        <w:rPr>
          <w:rFonts w:ascii="Times New Roman" w:hAnsi="Times New Roman" w:cs="Times New Roman"/>
          <w:kern w:val="0"/>
          <w:sz w:val="28"/>
          <w:szCs w:val="28"/>
        </w:rPr>
        <w:t>возьми</w:t>
      </w:r>
      <w:r w:rsidRPr="0022170D">
        <w:rPr>
          <w:rFonts w:ascii="Times New Roman" w:hAnsi="Times New Roman" w:cs="Times New Roman"/>
          <w:kern w:val="0"/>
          <w:sz w:val="28"/>
          <w:szCs w:val="28"/>
        </w:rPr>
        <w:t>»), «</w:t>
      </w:r>
      <w:r>
        <w:rPr>
          <w:rFonts w:ascii="Times New Roman" w:hAnsi="Times New Roman" w:cs="Times New Roman"/>
          <w:kern w:val="0"/>
          <w:sz w:val="28"/>
          <w:szCs w:val="28"/>
        </w:rPr>
        <w:t>дай</w:t>
      </w:r>
      <w:r w:rsidRPr="0022170D">
        <w:rPr>
          <w:rFonts w:ascii="Times New Roman" w:hAnsi="Times New Roman" w:cs="Times New Roman"/>
          <w:kern w:val="0"/>
          <w:sz w:val="28"/>
          <w:szCs w:val="28"/>
        </w:rPr>
        <w:t>», «</w:t>
      </w:r>
      <w:r>
        <w:rPr>
          <w:rFonts w:ascii="Times New Roman" w:hAnsi="Times New Roman" w:cs="Times New Roman"/>
          <w:kern w:val="0"/>
          <w:sz w:val="28"/>
          <w:szCs w:val="28"/>
        </w:rPr>
        <w:t>пусти</w:t>
      </w:r>
      <w:r w:rsidRPr="0022170D">
        <w:rPr>
          <w:rFonts w:ascii="Times New Roman" w:hAnsi="Times New Roman" w:cs="Times New Roman"/>
          <w:kern w:val="0"/>
          <w:sz w:val="28"/>
          <w:szCs w:val="28"/>
        </w:rPr>
        <w:t>», «</w:t>
      </w:r>
      <w:r>
        <w:rPr>
          <w:rFonts w:ascii="Times New Roman" w:hAnsi="Times New Roman" w:cs="Times New Roman"/>
          <w:kern w:val="0"/>
          <w:sz w:val="28"/>
          <w:szCs w:val="28"/>
        </w:rPr>
        <w:t>не хочу</w:t>
      </w: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и др.</w:t>
      </w:r>
    </w:p>
    <w:p w14:paraId="650B0D13" w14:textId="69848FAD" w:rsidR="00AE2E74" w:rsidRPr="002032C8" w:rsidRDefault="00AE2E74" w:rsidP="002032C8">
      <w:pPr>
        <w:autoSpaceDE w:val="0"/>
        <w:autoSpaceDN w:val="0"/>
        <w:adjustRightInd w:val="0"/>
        <w:spacing w:after="0" w:line="240" w:lineRule="auto"/>
        <w:ind w:left="794" w:right="737"/>
        <w:jc w:val="both"/>
        <w:rPr>
          <w:rFonts w:ascii="Times New Roman" w:hAnsi="Times New Roman" w:cs="Times New Roman"/>
          <w:kern w:val="0"/>
          <w:sz w:val="28"/>
          <w:szCs w:val="28"/>
        </w:rPr>
      </w:pP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В полтора года дети узнают о предназначении многих вещей, закрепленном в культуре их социального окружения, и с этих пор игра становится все более символической. Образы, которые используют дети в своих играх, похожи на реальные предметы. Этапы развития игры в раннем детстве: на первом этапе (один год) игра носит узко-подражательный характер, представляет собой специфическое манипулирование предметом, сначала строго определенным, который показал взрослый, а затем и другими. На втором этапе репертуар предметных действий расширяется, и уже не только сам предмет, но и указание взрослого вызывают действия и сложные цепочки действий. На третьем этапе (от полутора до трех лет) возникают элементы воображаемой ситуации, составляющей отличительную особенность игры: замещение одного предмета другим.</w:t>
      </w:r>
    </w:p>
    <w:p w14:paraId="74016BAA" w14:textId="77777777" w:rsidR="00AE2E74" w:rsidRDefault="00AE2E74" w:rsidP="0035078A">
      <w:pPr>
        <w:tabs>
          <w:tab w:val="left" w:pos="984"/>
        </w:tabs>
        <w:autoSpaceDE w:val="0"/>
        <w:autoSpaceDN w:val="0"/>
        <w:adjustRightInd w:val="0"/>
        <w:spacing w:before="2" w:after="0" w:line="240" w:lineRule="auto"/>
        <w:ind w:left="794" w:right="737"/>
        <w:jc w:val="both"/>
        <w:rPr>
          <w:rFonts w:ascii="Times New Roman" w:hAnsi="Times New Roman" w:cs="Times New Roman"/>
          <w:kern w:val="0"/>
          <w:sz w:val="28"/>
          <w:szCs w:val="28"/>
        </w:rPr>
      </w:pPr>
      <w:r>
        <w:rPr>
          <w:rFonts w:ascii="Times New Roman" w:hAnsi="Times New Roman" w:cs="Times New Roman"/>
          <w:i/>
          <w:iCs/>
          <w:kern w:val="0"/>
          <w:sz w:val="28"/>
          <w:szCs w:val="28"/>
        </w:rPr>
        <w:t>Речевое</w:t>
      </w:r>
      <w:r>
        <w:rPr>
          <w:rFonts w:ascii="Times New Roman" w:hAnsi="Times New Roman" w:cs="Times New Roman"/>
          <w:i/>
          <w:iCs/>
          <w:spacing w:val="-7"/>
          <w:kern w:val="0"/>
          <w:sz w:val="28"/>
          <w:szCs w:val="28"/>
        </w:rPr>
        <w:t xml:space="preserve"> </w:t>
      </w:r>
      <w:r>
        <w:rPr>
          <w:rFonts w:ascii="Times New Roman" w:hAnsi="Times New Roman" w:cs="Times New Roman"/>
          <w:i/>
          <w:iCs/>
          <w:kern w:val="0"/>
          <w:sz w:val="28"/>
          <w:szCs w:val="28"/>
        </w:rPr>
        <w:t>развитие</w:t>
      </w:r>
    </w:p>
    <w:p w14:paraId="758C49D2" w14:textId="5E049AC5" w:rsidR="00AE2E74" w:rsidRPr="0022170D"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Второй год жизни - период интенсивного формирования речи, где можно выделить два основных этапа. Первый (от года до года и шести-восьми месяцев) - переходный, со следующими особенностями: интенсивное развитие понимания, активной речи почти нет; активная речь своеобразна по лексике, семантике, фонетике, грамматике, синтаксису. Второй период (от года и восьми месяцев до трех лет) - практическое овладение речью. Связи между предметом (действием) и словами, их обозначающими, формируются значительно быстрее, чем в конце первого года (</w:t>
      </w:r>
      <w:r w:rsidRPr="0022170D">
        <w:rPr>
          <w:rFonts w:ascii="Times New Roman" w:hAnsi="Times New Roman" w:cs="Times New Roman"/>
          <w:kern w:val="0"/>
          <w:sz w:val="28"/>
          <w:szCs w:val="28"/>
        </w:rPr>
        <w:t>«</w:t>
      </w:r>
      <w:r>
        <w:rPr>
          <w:rFonts w:ascii="Times New Roman" w:hAnsi="Times New Roman" w:cs="Times New Roman"/>
          <w:kern w:val="0"/>
          <w:sz w:val="28"/>
          <w:szCs w:val="28"/>
        </w:rPr>
        <w:t>взрыв наименований</w:t>
      </w: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 xml:space="preserve">При этом понимание речи окружающих по-прежнему опережает умение говорить. Установлена четкая зависимость между качеством языковой стимуляции в домашнем окружении ребенка и развитием его речи.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Самые первые слова обозначают те предметы, с которыми ребенок может играть (мяч, машинка и т. п.). Поскольку в окружении каждого ребенка набор предметов, с которыми он может так или иначе взаимодействовать, различен, то и первоначальный словарный запас каждого ребенка уникален. Научившись употреблять слова применительно к определенной ситуации, дети вскоре начинают использовать их в описаниях других ситуаций, не замечая производимой нередко подмены их истинного значения. В процессе разнообразной деятельности со взрослыми дети усваивают, что одно и то же действие может относиться к разным </w:t>
      </w:r>
      <w:r w:rsidR="007E0D29">
        <w:rPr>
          <w:rFonts w:ascii="Times New Roman" w:hAnsi="Times New Roman" w:cs="Times New Roman"/>
          <w:kern w:val="0"/>
          <w:sz w:val="28"/>
          <w:szCs w:val="28"/>
        </w:rPr>
        <w:t>предметам:</w:t>
      </w:r>
      <w:r w:rsidR="007E0D29" w:rsidRPr="0022170D">
        <w:rPr>
          <w:rFonts w:ascii="Times New Roman" w:hAnsi="Times New Roman" w:cs="Times New Roman"/>
          <w:kern w:val="0"/>
          <w:sz w:val="28"/>
          <w:szCs w:val="28"/>
        </w:rPr>
        <w:t xml:space="preserve"> </w:t>
      </w:r>
      <w:r w:rsidR="007E0D29">
        <w:rPr>
          <w:rFonts w:ascii="Times New Roman" w:hAnsi="Times New Roman" w:cs="Times New Roman"/>
          <w:kern w:val="0"/>
          <w:sz w:val="28"/>
          <w:szCs w:val="28"/>
        </w:rPr>
        <w:t>«надень</w:t>
      </w:r>
      <w:r>
        <w:rPr>
          <w:rFonts w:ascii="Times New Roman" w:hAnsi="Times New Roman" w:cs="Times New Roman"/>
          <w:kern w:val="0"/>
          <w:sz w:val="28"/>
          <w:szCs w:val="28"/>
        </w:rPr>
        <w:t xml:space="preserve"> </w:t>
      </w:r>
      <w:r w:rsidR="007E0D29">
        <w:rPr>
          <w:rFonts w:ascii="Times New Roman" w:hAnsi="Times New Roman" w:cs="Times New Roman"/>
          <w:kern w:val="0"/>
          <w:sz w:val="28"/>
          <w:szCs w:val="28"/>
        </w:rPr>
        <w:t>шапку, надень</w:t>
      </w:r>
      <w:r>
        <w:rPr>
          <w:rFonts w:ascii="Times New Roman" w:hAnsi="Times New Roman" w:cs="Times New Roman"/>
          <w:kern w:val="0"/>
          <w:sz w:val="28"/>
          <w:szCs w:val="28"/>
        </w:rPr>
        <w:t xml:space="preserve"> колечки на пирамидку и т.д.</w:t>
      </w:r>
      <w:r w:rsidRPr="0022170D">
        <w:rPr>
          <w:rFonts w:ascii="Times New Roman" w:hAnsi="Times New Roman" w:cs="Times New Roman"/>
          <w:kern w:val="0"/>
          <w:sz w:val="28"/>
          <w:szCs w:val="28"/>
        </w:rPr>
        <w:t xml:space="preserve">». </w:t>
      </w:r>
    </w:p>
    <w:p w14:paraId="52CBF706" w14:textId="52A290DF" w:rsidR="002032C8"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 xml:space="preserve">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w:t>
      </w:r>
      <w:r>
        <w:rPr>
          <w:rFonts w:ascii="Times New Roman" w:hAnsi="Times New Roman" w:cs="Times New Roman"/>
          <w:kern w:val="0"/>
          <w:sz w:val="28"/>
          <w:szCs w:val="28"/>
        </w:rPr>
        <w:lastRenderedPageBreak/>
        <w:t>предметы, относящиеся к этой группе, несмотря на различие по цвету, размеру и даже внешнему виду (кукла большая и маленькая). Активный словарь на протяжении года увеличивается неравномерно. К полутора годам он равен примерно 20-30 словам. После года и восьми - десяти месяцев происходит скачок, и активно используемый словарь состоит теперь из 200-300 слов. В нем много глаголов и существительных, встречаются простые прилагательные и наречия (тут, там, туда и т. д.), а также предлоги. Упрощенные слова (</w:t>
      </w:r>
      <w:r w:rsidRPr="0022170D">
        <w:rPr>
          <w:rFonts w:ascii="Times New Roman" w:hAnsi="Times New Roman" w:cs="Times New Roman"/>
          <w:kern w:val="0"/>
          <w:sz w:val="28"/>
          <w:szCs w:val="28"/>
        </w:rPr>
        <w:t>«</w:t>
      </w:r>
      <w:r>
        <w:rPr>
          <w:rFonts w:ascii="Times New Roman" w:hAnsi="Times New Roman" w:cs="Times New Roman"/>
          <w:kern w:val="0"/>
          <w:sz w:val="28"/>
          <w:szCs w:val="28"/>
        </w:rPr>
        <w:t>ту-ту</w:t>
      </w:r>
      <w:r w:rsidRPr="0022170D">
        <w:rPr>
          <w:rFonts w:ascii="Times New Roman" w:hAnsi="Times New Roman" w:cs="Times New Roman"/>
          <w:kern w:val="0"/>
          <w:sz w:val="28"/>
          <w:szCs w:val="28"/>
        </w:rPr>
        <w:t>», «</w:t>
      </w:r>
      <w:r>
        <w:rPr>
          <w:rFonts w:ascii="Times New Roman" w:hAnsi="Times New Roman" w:cs="Times New Roman"/>
          <w:kern w:val="0"/>
          <w:sz w:val="28"/>
          <w:szCs w:val="28"/>
        </w:rPr>
        <w:t>ав-ав</w:t>
      </w: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заменяются обычными, пусть и несовершенными в фонетическом отношении. После полутора лет ребенок чаще всего воспроизводит контур слова (число слогов), наполняя его</w:t>
      </w:r>
      <w:r w:rsidR="002032C8" w:rsidRPr="002032C8">
        <w:rPr>
          <w:rFonts w:ascii="Times New Roman" w:hAnsi="Times New Roman" w:cs="Times New Roman"/>
          <w:kern w:val="0"/>
          <w:sz w:val="28"/>
          <w:szCs w:val="28"/>
        </w:rPr>
        <w:t xml:space="preserve"> звуками-заместителями, более или менее близкими по звучанию слышимому</w:t>
      </w:r>
      <w:r w:rsidR="002032C8">
        <w:rPr>
          <w:rFonts w:ascii="Times New Roman" w:hAnsi="Times New Roman" w:cs="Times New Roman"/>
          <w:kern w:val="0"/>
          <w:sz w:val="28"/>
          <w:szCs w:val="28"/>
        </w:rPr>
        <w:t xml:space="preserve"> образцу.</w:t>
      </w:r>
    </w:p>
    <w:p w14:paraId="699A2366" w14:textId="77777777" w:rsidR="00F96AB7" w:rsidRDefault="00F96AB7"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p>
    <w:p w14:paraId="49FD56C8" w14:textId="0EF0FF51" w:rsidR="00B9454C" w:rsidRPr="002032C8" w:rsidRDefault="00AE2E74" w:rsidP="002032C8">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Pr>
          <w:rFonts w:ascii="Times New Roman" w:hAnsi="Times New Roman" w:cs="Times New Roman"/>
          <w:b/>
          <w:bCs/>
          <w:i/>
          <w:iCs/>
          <w:kern w:val="0"/>
          <w:sz w:val="28"/>
          <w:szCs w:val="28"/>
        </w:rPr>
        <w:t>Возрастная</w:t>
      </w:r>
      <w:r>
        <w:rPr>
          <w:rFonts w:ascii="Times New Roman" w:hAnsi="Times New Roman" w:cs="Times New Roman"/>
          <w:b/>
          <w:bCs/>
          <w:i/>
          <w:iCs/>
          <w:spacing w:val="-3"/>
          <w:kern w:val="0"/>
          <w:sz w:val="28"/>
          <w:szCs w:val="28"/>
        </w:rPr>
        <w:t xml:space="preserve"> </w:t>
      </w:r>
      <w:r>
        <w:rPr>
          <w:rFonts w:ascii="Times New Roman" w:hAnsi="Times New Roman" w:cs="Times New Roman"/>
          <w:b/>
          <w:bCs/>
          <w:i/>
          <w:iCs/>
          <w:kern w:val="0"/>
          <w:sz w:val="28"/>
          <w:szCs w:val="28"/>
        </w:rPr>
        <w:t>характеристика</w:t>
      </w:r>
      <w:r>
        <w:rPr>
          <w:rFonts w:ascii="Times New Roman" w:hAnsi="Times New Roman" w:cs="Times New Roman"/>
          <w:b/>
          <w:bCs/>
          <w:i/>
          <w:iCs/>
          <w:spacing w:val="-3"/>
          <w:kern w:val="0"/>
          <w:sz w:val="28"/>
          <w:szCs w:val="28"/>
        </w:rPr>
        <w:t xml:space="preserve"> </w:t>
      </w:r>
      <w:r>
        <w:rPr>
          <w:rFonts w:ascii="Times New Roman" w:hAnsi="Times New Roman" w:cs="Times New Roman"/>
          <w:b/>
          <w:bCs/>
          <w:i/>
          <w:iCs/>
          <w:kern w:val="0"/>
          <w:sz w:val="28"/>
          <w:szCs w:val="28"/>
        </w:rPr>
        <w:t>детей</w:t>
      </w:r>
      <w:r>
        <w:rPr>
          <w:rFonts w:ascii="Times New Roman" w:hAnsi="Times New Roman" w:cs="Times New Roman"/>
          <w:b/>
          <w:bCs/>
          <w:i/>
          <w:iCs/>
          <w:spacing w:val="-5"/>
          <w:kern w:val="0"/>
          <w:sz w:val="28"/>
          <w:szCs w:val="28"/>
        </w:rPr>
        <w:t xml:space="preserve"> </w:t>
      </w:r>
      <w:r>
        <w:rPr>
          <w:rFonts w:ascii="Times New Roman" w:hAnsi="Times New Roman" w:cs="Times New Roman"/>
          <w:b/>
          <w:bCs/>
          <w:i/>
          <w:iCs/>
          <w:kern w:val="0"/>
          <w:sz w:val="28"/>
          <w:szCs w:val="28"/>
        </w:rPr>
        <w:t>раннего</w:t>
      </w:r>
      <w:r>
        <w:rPr>
          <w:rFonts w:ascii="Times New Roman" w:hAnsi="Times New Roman" w:cs="Times New Roman"/>
          <w:b/>
          <w:bCs/>
          <w:i/>
          <w:iCs/>
          <w:spacing w:val="-3"/>
          <w:kern w:val="0"/>
          <w:sz w:val="28"/>
          <w:szCs w:val="28"/>
        </w:rPr>
        <w:t xml:space="preserve"> </w:t>
      </w:r>
      <w:r>
        <w:rPr>
          <w:rFonts w:ascii="Times New Roman" w:hAnsi="Times New Roman" w:cs="Times New Roman"/>
          <w:b/>
          <w:bCs/>
          <w:i/>
          <w:iCs/>
          <w:kern w:val="0"/>
          <w:sz w:val="28"/>
          <w:szCs w:val="28"/>
        </w:rPr>
        <w:t>возраста</w:t>
      </w:r>
      <w:r>
        <w:rPr>
          <w:rFonts w:ascii="Times New Roman" w:hAnsi="Times New Roman" w:cs="Times New Roman"/>
          <w:b/>
          <w:bCs/>
          <w:i/>
          <w:iCs/>
          <w:spacing w:val="-3"/>
          <w:kern w:val="0"/>
          <w:sz w:val="28"/>
          <w:szCs w:val="28"/>
        </w:rPr>
        <w:t xml:space="preserve"> </w:t>
      </w:r>
      <w:r>
        <w:rPr>
          <w:rFonts w:ascii="Times New Roman" w:hAnsi="Times New Roman" w:cs="Times New Roman"/>
          <w:b/>
          <w:bCs/>
          <w:i/>
          <w:iCs/>
          <w:kern w:val="0"/>
          <w:sz w:val="28"/>
          <w:szCs w:val="28"/>
        </w:rPr>
        <w:t>от 2</w:t>
      </w:r>
      <w:r>
        <w:rPr>
          <w:rFonts w:ascii="Times New Roman" w:hAnsi="Times New Roman" w:cs="Times New Roman"/>
          <w:b/>
          <w:bCs/>
          <w:i/>
          <w:iCs/>
          <w:spacing w:val="-3"/>
          <w:kern w:val="0"/>
          <w:sz w:val="28"/>
          <w:szCs w:val="28"/>
        </w:rPr>
        <w:t xml:space="preserve"> </w:t>
      </w:r>
      <w:r>
        <w:rPr>
          <w:rFonts w:ascii="Times New Roman" w:hAnsi="Times New Roman" w:cs="Times New Roman"/>
          <w:b/>
          <w:bCs/>
          <w:i/>
          <w:iCs/>
          <w:kern w:val="0"/>
          <w:sz w:val="28"/>
          <w:szCs w:val="28"/>
        </w:rPr>
        <w:t>до</w:t>
      </w:r>
      <w:r>
        <w:rPr>
          <w:rFonts w:ascii="Times New Roman" w:hAnsi="Times New Roman" w:cs="Times New Roman"/>
          <w:b/>
          <w:bCs/>
          <w:i/>
          <w:iCs/>
          <w:spacing w:val="-4"/>
          <w:kern w:val="0"/>
          <w:sz w:val="28"/>
          <w:szCs w:val="28"/>
        </w:rPr>
        <w:t xml:space="preserve"> </w:t>
      </w:r>
      <w:r>
        <w:rPr>
          <w:rFonts w:ascii="Times New Roman" w:hAnsi="Times New Roman" w:cs="Times New Roman"/>
          <w:b/>
          <w:bCs/>
          <w:i/>
          <w:iCs/>
          <w:kern w:val="0"/>
          <w:sz w:val="28"/>
          <w:szCs w:val="28"/>
        </w:rPr>
        <w:t>3</w:t>
      </w:r>
      <w:r>
        <w:rPr>
          <w:rFonts w:ascii="Times New Roman" w:hAnsi="Times New Roman" w:cs="Times New Roman"/>
          <w:b/>
          <w:bCs/>
          <w:i/>
          <w:iCs/>
          <w:spacing w:val="-7"/>
          <w:kern w:val="0"/>
          <w:sz w:val="28"/>
          <w:szCs w:val="28"/>
        </w:rPr>
        <w:t xml:space="preserve"> </w:t>
      </w:r>
      <w:r>
        <w:rPr>
          <w:rFonts w:ascii="Times New Roman" w:hAnsi="Times New Roman" w:cs="Times New Roman"/>
          <w:b/>
          <w:bCs/>
          <w:i/>
          <w:iCs/>
          <w:kern w:val="0"/>
          <w:sz w:val="28"/>
          <w:szCs w:val="28"/>
        </w:rPr>
        <w:t xml:space="preserve">лет       </w:t>
      </w:r>
    </w:p>
    <w:p w14:paraId="1A2E9C69" w14:textId="77777777" w:rsidR="002C6C00" w:rsidRDefault="002C6C00" w:rsidP="0035078A">
      <w:pPr>
        <w:autoSpaceDE w:val="0"/>
        <w:autoSpaceDN w:val="0"/>
        <w:adjustRightInd w:val="0"/>
        <w:spacing w:after="0" w:line="240" w:lineRule="auto"/>
        <w:ind w:left="794" w:right="737"/>
        <w:jc w:val="both"/>
        <w:rPr>
          <w:rFonts w:ascii="Times New Roman" w:hAnsi="Times New Roman" w:cs="Times New Roman"/>
          <w:i/>
          <w:iCs/>
          <w:kern w:val="0"/>
          <w:sz w:val="8"/>
          <w:szCs w:val="8"/>
        </w:rPr>
      </w:pPr>
      <w:r>
        <w:rPr>
          <w:rFonts w:ascii="Times New Roman" w:hAnsi="Times New Roman" w:cs="Times New Roman"/>
          <w:i/>
          <w:iCs/>
          <w:kern w:val="0"/>
          <w:sz w:val="8"/>
          <w:szCs w:val="8"/>
        </w:rPr>
        <w:t>4</w:t>
      </w:r>
    </w:p>
    <w:p w14:paraId="264D3DF1" w14:textId="16857D8F" w:rsidR="00AE2E74" w:rsidRDefault="00AE2E74" w:rsidP="0035078A">
      <w:pPr>
        <w:autoSpaceDE w:val="0"/>
        <w:autoSpaceDN w:val="0"/>
        <w:adjustRightInd w:val="0"/>
        <w:spacing w:after="0" w:line="240" w:lineRule="auto"/>
        <w:ind w:left="794" w:right="737"/>
        <w:jc w:val="both"/>
        <w:rPr>
          <w:rFonts w:ascii="Times New Roman" w:hAnsi="Times New Roman" w:cs="Times New Roman"/>
          <w:i/>
          <w:iCs/>
          <w:kern w:val="0"/>
          <w:sz w:val="28"/>
          <w:szCs w:val="28"/>
        </w:rPr>
      </w:pPr>
      <w:r>
        <w:rPr>
          <w:rFonts w:ascii="Times New Roman" w:hAnsi="Times New Roman" w:cs="Times New Roman"/>
          <w:i/>
          <w:iCs/>
          <w:kern w:val="0"/>
          <w:sz w:val="28"/>
          <w:szCs w:val="28"/>
        </w:rPr>
        <w:t>Физическое</w:t>
      </w:r>
      <w:r>
        <w:rPr>
          <w:rFonts w:ascii="Times New Roman" w:hAnsi="Times New Roman" w:cs="Times New Roman"/>
          <w:i/>
          <w:iCs/>
          <w:spacing w:val="-5"/>
          <w:kern w:val="0"/>
          <w:sz w:val="28"/>
          <w:szCs w:val="28"/>
        </w:rPr>
        <w:t xml:space="preserve"> </w:t>
      </w:r>
      <w:r>
        <w:rPr>
          <w:rFonts w:ascii="Times New Roman" w:hAnsi="Times New Roman" w:cs="Times New Roman"/>
          <w:i/>
          <w:iCs/>
          <w:kern w:val="0"/>
          <w:sz w:val="28"/>
          <w:szCs w:val="28"/>
        </w:rPr>
        <w:t>развитие</w:t>
      </w:r>
    </w:p>
    <w:p w14:paraId="7C4E1B24"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Дети владеют основными жизненно важными движениями (ходьба, бег,</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лазание,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действия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предметами),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сидят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корточках,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спрыгивают</w:t>
      </w:r>
      <w:r>
        <w:rPr>
          <w:rFonts w:ascii="Times New Roman" w:hAnsi="Times New Roman" w:cs="Times New Roman"/>
          <w:spacing w:val="70"/>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нижней ступеньки.</w:t>
      </w:r>
    </w:p>
    <w:p w14:paraId="5B74370D" w14:textId="7B5F7B1B" w:rsidR="00AE2E74" w:rsidRDefault="00AE2E74" w:rsidP="0035078A">
      <w:pPr>
        <w:autoSpaceDE w:val="0"/>
        <w:autoSpaceDN w:val="0"/>
        <w:adjustRightInd w:val="0"/>
        <w:spacing w:after="0" w:line="240" w:lineRule="auto"/>
        <w:ind w:left="794" w:right="737"/>
        <w:jc w:val="both"/>
        <w:rPr>
          <w:rFonts w:ascii="Times New Roman" w:hAnsi="Times New Roman" w:cs="Times New Roman"/>
          <w:i/>
          <w:iCs/>
          <w:kern w:val="0"/>
          <w:sz w:val="28"/>
          <w:szCs w:val="28"/>
        </w:rPr>
      </w:pPr>
      <w:r>
        <w:rPr>
          <w:rFonts w:ascii="Times New Roman" w:hAnsi="Times New Roman" w:cs="Times New Roman"/>
          <w:i/>
          <w:iCs/>
          <w:kern w:val="0"/>
          <w:sz w:val="28"/>
          <w:szCs w:val="28"/>
        </w:rPr>
        <w:t>Социально-коммуникативное</w:t>
      </w:r>
      <w:r>
        <w:rPr>
          <w:rFonts w:ascii="Times New Roman" w:hAnsi="Times New Roman" w:cs="Times New Roman"/>
          <w:i/>
          <w:iCs/>
          <w:spacing w:val="-9"/>
          <w:kern w:val="0"/>
          <w:sz w:val="28"/>
          <w:szCs w:val="28"/>
        </w:rPr>
        <w:t xml:space="preserve"> </w:t>
      </w:r>
      <w:r>
        <w:rPr>
          <w:rFonts w:ascii="Times New Roman" w:hAnsi="Times New Roman" w:cs="Times New Roman"/>
          <w:i/>
          <w:iCs/>
          <w:kern w:val="0"/>
          <w:sz w:val="28"/>
          <w:szCs w:val="28"/>
        </w:rPr>
        <w:t>развитие</w:t>
      </w:r>
    </w:p>
    <w:p w14:paraId="1470DB0C" w14:textId="7A81689B" w:rsidR="00AE2E74" w:rsidRDefault="00B56701" w:rsidP="00FC60C7">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 xml:space="preserve">У </w:t>
      </w:r>
      <w:r>
        <w:rPr>
          <w:rFonts w:ascii="Times New Roman" w:hAnsi="Times New Roman" w:cs="Times New Roman"/>
          <w:kern w:val="0"/>
          <w:sz w:val="28"/>
          <w:szCs w:val="28"/>
        </w:rPr>
        <w:t>2-летних</w:t>
      </w:r>
      <w:r w:rsidR="00AE2E74">
        <w:rPr>
          <w:rFonts w:ascii="Times New Roman" w:hAnsi="Times New Roman" w:cs="Times New Roman"/>
          <w:kern w:val="0"/>
          <w:sz w:val="28"/>
          <w:szCs w:val="28"/>
        </w:rPr>
        <w:t xml:space="preserve"> детей наблюдается устойчивое эмоциональное состояние. Для</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них</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характерны</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яркие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эмоциональные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реакции,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связанные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непосредственными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желаниями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ребенка.</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Проявления</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агрессии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бывают</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редко, проявляется эмоциональный механизм сопереживания, сочувствия,</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 xml:space="preserve">радости. Все дети называют себя по имени, употребляют местоимение </w:t>
      </w:r>
      <w:r w:rsidR="00AE2E74" w:rsidRPr="0022170D">
        <w:rPr>
          <w:rFonts w:ascii="Times New Roman" w:hAnsi="Times New Roman" w:cs="Times New Roman"/>
          <w:kern w:val="0"/>
          <w:sz w:val="28"/>
          <w:szCs w:val="28"/>
        </w:rPr>
        <w:t>«</w:t>
      </w:r>
      <w:r w:rsidR="00AE2E74">
        <w:rPr>
          <w:rFonts w:ascii="Times New Roman" w:hAnsi="Times New Roman" w:cs="Times New Roman"/>
          <w:kern w:val="0"/>
          <w:sz w:val="28"/>
          <w:szCs w:val="28"/>
        </w:rPr>
        <w:t>я</w:t>
      </w:r>
      <w:r w:rsidR="00AE2E74" w:rsidRPr="0022170D">
        <w:rPr>
          <w:rFonts w:ascii="Times New Roman" w:hAnsi="Times New Roman" w:cs="Times New Roman"/>
          <w:kern w:val="0"/>
          <w:sz w:val="28"/>
          <w:szCs w:val="28"/>
        </w:rPr>
        <w:t>»</w:t>
      </w:r>
      <w:r w:rsidR="00AE2E74" w:rsidRPr="0022170D">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 xml:space="preserve">и дают себе первичную самооценку – </w:t>
      </w:r>
      <w:r w:rsidR="00AE2E74" w:rsidRPr="0022170D">
        <w:rPr>
          <w:rFonts w:ascii="Times New Roman" w:hAnsi="Times New Roman" w:cs="Times New Roman"/>
          <w:kern w:val="0"/>
          <w:sz w:val="28"/>
          <w:szCs w:val="28"/>
        </w:rPr>
        <w:t>«</w:t>
      </w:r>
      <w:r w:rsidR="00AE2E74">
        <w:rPr>
          <w:rFonts w:ascii="Times New Roman" w:hAnsi="Times New Roman" w:cs="Times New Roman"/>
          <w:kern w:val="0"/>
          <w:sz w:val="28"/>
          <w:szCs w:val="28"/>
        </w:rPr>
        <w:t>я хороший</w:t>
      </w:r>
      <w:r w:rsidR="00AE2E74" w:rsidRPr="0022170D">
        <w:rPr>
          <w:rFonts w:ascii="Times New Roman" w:hAnsi="Times New Roman" w:cs="Times New Roman"/>
          <w:kern w:val="0"/>
          <w:sz w:val="28"/>
          <w:szCs w:val="28"/>
        </w:rPr>
        <w:t>», «</w:t>
      </w:r>
      <w:r w:rsidR="00AE2E74">
        <w:rPr>
          <w:rFonts w:ascii="Times New Roman" w:hAnsi="Times New Roman" w:cs="Times New Roman"/>
          <w:kern w:val="0"/>
          <w:sz w:val="28"/>
          <w:szCs w:val="28"/>
        </w:rPr>
        <w:t>я</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сам</w:t>
      </w:r>
      <w:r w:rsidR="00AE2E74" w:rsidRPr="0022170D">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Для детей 3-х</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летнего возраста характерна неосознанность мотивов, импульсивность 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зависимость</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чувств</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желаний</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от</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ситуации.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Дети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легко</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заражаются</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эмоциональным состоянием сверстников. Однако в этом возрасте начинает</w:t>
      </w:r>
      <w:r w:rsidR="00AE2E74">
        <w:rPr>
          <w:rFonts w:ascii="Times New Roman" w:hAnsi="Times New Roman" w:cs="Times New Roman"/>
          <w:spacing w:val="-67"/>
          <w:kern w:val="0"/>
          <w:sz w:val="28"/>
          <w:szCs w:val="28"/>
        </w:rPr>
        <w:t xml:space="preserve"> </w:t>
      </w:r>
      <w:r w:rsidR="00AE2E74">
        <w:rPr>
          <w:rFonts w:ascii="Times New Roman" w:hAnsi="Times New Roman" w:cs="Times New Roman"/>
          <w:kern w:val="0"/>
          <w:sz w:val="28"/>
          <w:szCs w:val="28"/>
        </w:rPr>
        <w:t>складываться и произвольность поведения. У детей к 3 годам появляются</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чувство гордости и стыда, начинают формироваться элементы сознания,</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связанные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идентификацией</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именем</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полом.</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Ранний</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возраст</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завершается</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кризисом</w:t>
      </w:r>
      <w:r w:rsidR="00AE2E74">
        <w:rPr>
          <w:rFonts w:ascii="Times New Roman" w:hAnsi="Times New Roman" w:cs="Times New Roman"/>
          <w:spacing w:val="1"/>
          <w:kern w:val="0"/>
          <w:sz w:val="28"/>
          <w:szCs w:val="28"/>
        </w:rPr>
        <w:t xml:space="preserve"> </w:t>
      </w:r>
      <w:r w:rsidR="007E0D29">
        <w:rPr>
          <w:rFonts w:ascii="Times New Roman" w:hAnsi="Times New Roman" w:cs="Times New Roman"/>
          <w:kern w:val="0"/>
          <w:sz w:val="28"/>
          <w:szCs w:val="28"/>
        </w:rPr>
        <w:t>3-х</w:t>
      </w:r>
      <w:r w:rsidR="007E0D29">
        <w:rPr>
          <w:rFonts w:ascii="Times New Roman" w:hAnsi="Times New Roman" w:cs="Times New Roman"/>
          <w:spacing w:val="1"/>
          <w:kern w:val="0"/>
          <w:sz w:val="28"/>
          <w:szCs w:val="28"/>
        </w:rPr>
        <w:t xml:space="preserve"> </w:t>
      </w:r>
      <w:r w:rsidR="007E0D29">
        <w:rPr>
          <w:rFonts w:ascii="Times New Roman" w:hAnsi="Times New Roman" w:cs="Times New Roman"/>
          <w:kern w:val="0"/>
          <w:sz w:val="28"/>
          <w:szCs w:val="28"/>
        </w:rPr>
        <w:t>лет.</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Кризис</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часто</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сопровождается</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рядом</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отрицательных проявлений:</w:t>
      </w:r>
      <w:r w:rsidR="007E0D29">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упрямство,</w:t>
      </w:r>
      <w:r w:rsidR="007E0D29">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негативизм, нарушение общения</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со взрослыми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др.</w:t>
      </w:r>
    </w:p>
    <w:p w14:paraId="59AA1882" w14:textId="6160055D" w:rsidR="00AE2E74" w:rsidRDefault="00AE2E74" w:rsidP="00FC60C7">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Игра носит процессуальный характер, главное в ней - действия. Дети уже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спокойно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играют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рядом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другими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детьми,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моменты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общей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игры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кратковременны.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Они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совершаются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игровыми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предметами,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приближенными</w:t>
      </w:r>
      <w:r>
        <w:rPr>
          <w:rFonts w:ascii="Times New Roman" w:hAnsi="Times New Roman" w:cs="Times New Roman"/>
          <w:spacing w:val="55"/>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45"/>
          <w:kern w:val="0"/>
          <w:sz w:val="28"/>
          <w:szCs w:val="28"/>
        </w:rPr>
        <w:t xml:space="preserve"> </w:t>
      </w:r>
      <w:r>
        <w:rPr>
          <w:rFonts w:ascii="Times New Roman" w:hAnsi="Times New Roman" w:cs="Times New Roman"/>
          <w:kern w:val="0"/>
          <w:sz w:val="28"/>
          <w:szCs w:val="28"/>
        </w:rPr>
        <w:t>реальности.</w:t>
      </w:r>
      <w:r>
        <w:rPr>
          <w:rFonts w:ascii="Times New Roman" w:hAnsi="Times New Roman" w:cs="Times New Roman"/>
          <w:spacing w:val="52"/>
          <w:kern w:val="0"/>
          <w:sz w:val="28"/>
          <w:szCs w:val="28"/>
        </w:rPr>
        <w:t xml:space="preserve"> </w:t>
      </w:r>
      <w:r>
        <w:rPr>
          <w:rFonts w:ascii="Times New Roman" w:hAnsi="Times New Roman" w:cs="Times New Roman"/>
          <w:kern w:val="0"/>
          <w:sz w:val="28"/>
          <w:szCs w:val="28"/>
        </w:rPr>
        <w:t>Появляются</w:t>
      </w:r>
      <w:r>
        <w:rPr>
          <w:rFonts w:ascii="Times New Roman" w:hAnsi="Times New Roman" w:cs="Times New Roman"/>
          <w:spacing w:val="52"/>
          <w:kern w:val="0"/>
          <w:sz w:val="28"/>
          <w:szCs w:val="28"/>
        </w:rPr>
        <w:t xml:space="preserve"> </w:t>
      </w:r>
      <w:r>
        <w:rPr>
          <w:rFonts w:ascii="Times New Roman" w:hAnsi="Times New Roman" w:cs="Times New Roman"/>
          <w:kern w:val="0"/>
          <w:sz w:val="28"/>
          <w:szCs w:val="28"/>
        </w:rPr>
        <w:t>действия</w:t>
      </w:r>
      <w:r>
        <w:rPr>
          <w:rFonts w:ascii="Times New Roman" w:hAnsi="Times New Roman" w:cs="Times New Roman"/>
          <w:spacing w:val="57"/>
          <w:kern w:val="0"/>
          <w:sz w:val="28"/>
          <w:szCs w:val="28"/>
        </w:rPr>
        <w:t xml:space="preserve"> </w:t>
      </w:r>
      <w:r>
        <w:rPr>
          <w:rFonts w:ascii="Times New Roman" w:hAnsi="Times New Roman" w:cs="Times New Roman"/>
          <w:kern w:val="0"/>
          <w:sz w:val="28"/>
          <w:szCs w:val="28"/>
        </w:rPr>
        <w:t>с предметами - заместителями. Для детей 3х летнего возраста игра рядом. 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игре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выполняют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отдельные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игровые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действия,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носящие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условный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характер.</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Роль</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осуществляется</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фактически,</w:t>
      </w:r>
      <w:r>
        <w:rPr>
          <w:rFonts w:ascii="Times New Roman" w:hAnsi="Times New Roman" w:cs="Times New Roman"/>
          <w:spacing w:val="7"/>
          <w:kern w:val="0"/>
          <w:sz w:val="28"/>
          <w:szCs w:val="28"/>
        </w:rPr>
        <w:t xml:space="preserve"> </w:t>
      </w:r>
      <w:r>
        <w:rPr>
          <w:rFonts w:ascii="Times New Roman" w:hAnsi="Times New Roman" w:cs="Times New Roman"/>
          <w:kern w:val="0"/>
          <w:sz w:val="28"/>
          <w:szCs w:val="28"/>
        </w:rPr>
        <w:t>но</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не</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называется.</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Сюжет</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игры</w:t>
      </w:r>
      <w:r w:rsidR="00B56701">
        <w:rPr>
          <w:rFonts w:ascii="Times New Roman" w:hAnsi="Times New Roman" w:cs="Times New Roman"/>
          <w:kern w:val="0"/>
          <w:sz w:val="28"/>
          <w:szCs w:val="28"/>
        </w:rPr>
        <w:t xml:space="preserve"> </w:t>
      </w:r>
      <w:r>
        <w:rPr>
          <w:rFonts w:ascii="Times New Roman" w:hAnsi="Times New Roman" w:cs="Times New Roman"/>
          <w:kern w:val="0"/>
          <w:sz w:val="28"/>
          <w:szCs w:val="28"/>
        </w:rPr>
        <w:t>цепочка</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из</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2х</w:t>
      </w:r>
      <w:r>
        <w:rPr>
          <w:rFonts w:ascii="Times New Roman" w:hAnsi="Times New Roman" w:cs="Times New Roman"/>
          <w:spacing w:val="-7"/>
          <w:kern w:val="0"/>
          <w:sz w:val="28"/>
          <w:szCs w:val="28"/>
        </w:rPr>
        <w:t xml:space="preserve"> </w:t>
      </w:r>
      <w:r>
        <w:rPr>
          <w:rFonts w:ascii="Times New Roman" w:hAnsi="Times New Roman" w:cs="Times New Roman"/>
          <w:kern w:val="0"/>
          <w:sz w:val="28"/>
          <w:szCs w:val="28"/>
        </w:rPr>
        <w:t>действий;</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воображаемую</w:t>
      </w:r>
      <w:r>
        <w:rPr>
          <w:rFonts w:ascii="Times New Roman" w:hAnsi="Times New Roman" w:cs="Times New Roman"/>
          <w:spacing w:val="66"/>
          <w:kern w:val="0"/>
          <w:sz w:val="28"/>
          <w:szCs w:val="28"/>
        </w:rPr>
        <w:t xml:space="preserve"> </w:t>
      </w:r>
      <w:r>
        <w:rPr>
          <w:rFonts w:ascii="Times New Roman" w:hAnsi="Times New Roman" w:cs="Times New Roman"/>
          <w:kern w:val="0"/>
          <w:sz w:val="28"/>
          <w:szCs w:val="28"/>
        </w:rPr>
        <w:t>ситуацию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удерживает</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взрослый.</w:t>
      </w:r>
    </w:p>
    <w:p w14:paraId="6A220A63" w14:textId="77777777" w:rsidR="00D90FBD" w:rsidRDefault="00B56701" w:rsidP="007E0D29">
      <w:pPr>
        <w:tabs>
          <w:tab w:val="left" w:pos="984"/>
        </w:tabs>
        <w:autoSpaceDE w:val="0"/>
        <w:autoSpaceDN w:val="0"/>
        <w:adjustRightInd w:val="0"/>
        <w:spacing w:after="0" w:line="240" w:lineRule="auto"/>
        <w:ind w:left="794" w:right="737"/>
        <w:jc w:val="both"/>
        <w:rPr>
          <w:rFonts w:ascii="Times New Roman" w:hAnsi="Times New Roman" w:cs="Times New Roman"/>
          <w:i/>
          <w:iCs/>
          <w:kern w:val="0"/>
          <w:sz w:val="28"/>
          <w:szCs w:val="28"/>
        </w:rPr>
      </w:pPr>
      <w:r>
        <w:rPr>
          <w:rFonts w:ascii="Times New Roman" w:hAnsi="Times New Roman" w:cs="Times New Roman"/>
          <w:i/>
          <w:iCs/>
          <w:kern w:val="0"/>
          <w:sz w:val="28"/>
          <w:szCs w:val="28"/>
        </w:rPr>
        <w:t xml:space="preserve">           </w:t>
      </w:r>
    </w:p>
    <w:p w14:paraId="6D7B1621" w14:textId="36F57133" w:rsidR="00AE2E74" w:rsidRDefault="00B56701" w:rsidP="007E0D29">
      <w:pPr>
        <w:tabs>
          <w:tab w:val="left" w:pos="984"/>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i/>
          <w:iCs/>
          <w:kern w:val="0"/>
          <w:sz w:val="28"/>
          <w:szCs w:val="28"/>
        </w:rPr>
        <w:lastRenderedPageBreak/>
        <w:t xml:space="preserve"> </w:t>
      </w:r>
      <w:r w:rsidR="00AE2E74">
        <w:rPr>
          <w:rFonts w:ascii="Times New Roman" w:hAnsi="Times New Roman" w:cs="Times New Roman"/>
          <w:i/>
          <w:iCs/>
          <w:kern w:val="0"/>
          <w:sz w:val="28"/>
          <w:szCs w:val="28"/>
        </w:rPr>
        <w:t>Речевое</w:t>
      </w:r>
      <w:r w:rsidR="00AE2E74">
        <w:rPr>
          <w:rFonts w:ascii="Times New Roman" w:hAnsi="Times New Roman" w:cs="Times New Roman"/>
          <w:i/>
          <w:iCs/>
          <w:spacing w:val="-7"/>
          <w:kern w:val="0"/>
          <w:sz w:val="28"/>
          <w:szCs w:val="28"/>
        </w:rPr>
        <w:t xml:space="preserve"> </w:t>
      </w:r>
      <w:r w:rsidR="00AE2E74">
        <w:rPr>
          <w:rFonts w:ascii="Times New Roman" w:hAnsi="Times New Roman" w:cs="Times New Roman"/>
          <w:i/>
          <w:iCs/>
          <w:kern w:val="0"/>
          <w:sz w:val="28"/>
          <w:szCs w:val="28"/>
        </w:rPr>
        <w:t>развитие</w:t>
      </w:r>
    </w:p>
    <w:p w14:paraId="260CE733"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В ходе совместной со взрослыми предметной деятельности продолжает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развиваться понимание речи. Слово отделяется от ситуации и приобретает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самостоятельное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значение.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Возрастает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количество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понимаемых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слов.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Интенсивно развивается активная речь детей. К 3-м годам они осваивают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основные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грамматические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структуры,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пытаются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строить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простые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предложения, в разговоре со взрослым используют практически все части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речи. Активный словарь достигает 1000- 1500 слов. 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концу 3-го года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жизни речь</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становится</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средством</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общения ребенка</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со сверстниками,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воспринимают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все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звуки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родного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языка,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произносят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их</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большими искажениями.</w:t>
      </w:r>
    </w:p>
    <w:p w14:paraId="580E6911"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сфере</w:t>
      </w:r>
      <w:r>
        <w:rPr>
          <w:rFonts w:ascii="Times New Roman" w:hAnsi="Times New Roman" w:cs="Times New Roman"/>
          <w:spacing w:val="1"/>
          <w:kern w:val="0"/>
          <w:sz w:val="28"/>
          <w:szCs w:val="28"/>
        </w:rPr>
        <w:t xml:space="preserve"> </w:t>
      </w:r>
      <w:r>
        <w:rPr>
          <w:rFonts w:ascii="Times New Roman" w:hAnsi="Times New Roman" w:cs="Times New Roman"/>
          <w:i/>
          <w:iCs/>
          <w:kern w:val="0"/>
          <w:sz w:val="28"/>
          <w:szCs w:val="28"/>
        </w:rPr>
        <w:t>Познавательного</w:t>
      </w:r>
      <w:r>
        <w:rPr>
          <w:rFonts w:ascii="Times New Roman" w:hAnsi="Times New Roman" w:cs="Times New Roman"/>
          <w:i/>
          <w:iCs/>
          <w:spacing w:val="1"/>
          <w:kern w:val="0"/>
          <w:sz w:val="28"/>
          <w:szCs w:val="28"/>
        </w:rPr>
        <w:t xml:space="preserve"> </w:t>
      </w:r>
      <w:r>
        <w:rPr>
          <w:rFonts w:ascii="Times New Roman" w:hAnsi="Times New Roman" w:cs="Times New Roman"/>
          <w:i/>
          <w:iCs/>
          <w:kern w:val="0"/>
          <w:sz w:val="28"/>
          <w:szCs w:val="28"/>
        </w:rPr>
        <w:t>развития</w:t>
      </w:r>
      <w:r>
        <w:rPr>
          <w:rFonts w:ascii="Times New Roman" w:hAnsi="Times New Roman" w:cs="Times New Roman"/>
          <w:i/>
          <w:iCs/>
          <w:spacing w:val="1"/>
          <w:kern w:val="0"/>
          <w:sz w:val="28"/>
          <w:szCs w:val="28"/>
        </w:rPr>
        <w:t xml:space="preserve"> </w:t>
      </w:r>
      <w:r>
        <w:rPr>
          <w:rFonts w:ascii="Times New Roman" w:hAnsi="Times New Roman" w:cs="Times New Roman"/>
          <w:kern w:val="0"/>
          <w:sz w:val="28"/>
          <w:szCs w:val="28"/>
        </w:rPr>
        <w:t>восприятие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окружающего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мира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чувственное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 имеет для детей решающее</w:t>
      </w:r>
      <w:r>
        <w:rPr>
          <w:rFonts w:ascii="Times New Roman" w:hAnsi="Times New Roman" w:cs="Times New Roman"/>
          <w:spacing w:val="70"/>
          <w:kern w:val="0"/>
          <w:sz w:val="28"/>
          <w:szCs w:val="28"/>
        </w:rPr>
        <w:t xml:space="preserve"> </w:t>
      </w:r>
      <w:r>
        <w:rPr>
          <w:rFonts w:ascii="Times New Roman" w:hAnsi="Times New Roman" w:cs="Times New Roman"/>
          <w:kern w:val="0"/>
          <w:sz w:val="28"/>
          <w:szCs w:val="28"/>
        </w:rPr>
        <w:t>значение. Они воспринимают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мир</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всеми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органами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чувств,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воспринимают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целостные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вещи,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отдельные сенсорные свойства. Возникает взаимодействие в работе разных</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органов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чувств.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Зрение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осязание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начинают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взаимодействовать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восприятии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формы,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величины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пространственных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отношений.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Слух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proofErr w:type="spellStart"/>
      <w:r>
        <w:rPr>
          <w:rFonts w:ascii="Times New Roman" w:hAnsi="Times New Roman" w:cs="Times New Roman"/>
          <w:kern w:val="0"/>
          <w:sz w:val="28"/>
          <w:szCs w:val="28"/>
        </w:rPr>
        <w:t>рече</w:t>
      </w:r>
      <w:proofErr w:type="spellEnd"/>
      <w:r>
        <w:rPr>
          <w:rFonts w:ascii="Times New Roman" w:hAnsi="Times New Roman" w:cs="Times New Roman"/>
          <w:kern w:val="0"/>
          <w:sz w:val="28"/>
          <w:szCs w:val="28"/>
        </w:rPr>
        <w:t>-двигательные</w:t>
      </w:r>
      <w:r>
        <w:rPr>
          <w:rFonts w:ascii="Times New Roman" w:hAnsi="Times New Roman" w:cs="Times New Roman"/>
          <w:spacing w:val="25"/>
          <w:kern w:val="0"/>
          <w:sz w:val="28"/>
          <w:szCs w:val="28"/>
        </w:rPr>
        <w:t xml:space="preserve"> </w:t>
      </w:r>
      <w:r>
        <w:rPr>
          <w:rFonts w:ascii="Times New Roman" w:hAnsi="Times New Roman" w:cs="Times New Roman"/>
          <w:kern w:val="0"/>
          <w:sz w:val="28"/>
          <w:szCs w:val="28"/>
        </w:rPr>
        <w:t>системы</w:t>
      </w:r>
      <w:r>
        <w:rPr>
          <w:rFonts w:ascii="Times New Roman" w:hAnsi="Times New Roman" w:cs="Times New Roman"/>
          <w:spacing w:val="25"/>
          <w:kern w:val="0"/>
          <w:sz w:val="28"/>
          <w:szCs w:val="28"/>
        </w:rPr>
        <w:t xml:space="preserve"> </w:t>
      </w:r>
      <w:r>
        <w:rPr>
          <w:rFonts w:ascii="Times New Roman" w:hAnsi="Times New Roman" w:cs="Times New Roman"/>
          <w:kern w:val="0"/>
          <w:sz w:val="28"/>
          <w:szCs w:val="28"/>
        </w:rPr>
        <w:t>начинают</w:t>
      </w:r>
      <w:r>
        <w:rPr>
          <w:rFonts w:ascii="Times New Roman" w:hAnsi="Times New Roman" w:cs="Times New Roman"/>
          <w:spacing w:val="28"/>
          <w:kern w:val="0"/>
          <w:sz w:val="28"/>
          <w:szCs w:val="28"/>
        </w:rPr>
        <w:t xml:space="preserve"> </w:t>
      </w:r>
      <w:r>
        <w:rPr>
          <w:rFonts w:ascii="Times New Roman" w:hAnsi="Times New Roman" w:cs="Times New Roman"/>
          <w:kern w:val="0"/>
          <w:sz w:val="28"/>
          <w:szCs w:val="28"/>
        </w:rPr>
        <w:t>взаимодействовать</w:t>
      </w:r>
      <w:r>
        <w:rPr>
          <w:rFonts w:ascii="Times New Roman" w:hAnsi="Times New Roman" w:cs="Times New Roman"/>
          <w:spacing w:val="23"/>
          <w:kern w:val="0"/>
          <w:sz w:val="28"/>
          <w:szCs w:val="28"/>
        </w:rPr>
        <w:t xml:space="preserve"> </w:t>
      </w:r>
      <w:r>
        <w:rPr>
          <w:rFonts w:ascii="Times New Roman" w:hAnsi="Times New Roman" w:cs="Times New Roman"/>
          <w:kern w:val="0"/>
          <w:sz w:val="28"/>
          <w:szCs w:val="28"/>
        </w:rPr>
        <w:t>при</w:t>
      </w:r>
      <w:r>
        <w:rPr>
          <w:rFonts w:ascii="Times New Roman" w:hAnsi="Times New Roman" w:cs="Times New Roman"/>
          <w:spacing w:val="29"/>
          <w:kern w:val="0"/>
          <w:sz w:val="28"/>
          <w:szCs w:val="28"/>
        </w:rPr>
        <w:t xml:space="preserve"> </w:t>
      </w:r>
      <w:r>
        <w:rPr>
          <w:rFonts w:ascii="Times New Roman" w:hAnsi="Times New Roman" w:cs="Times New Roman"/>
          <w:kern w:val="0"/>
          <w:sz w:val="28"/>
          <w:szCs w:val="28"/>
        </w:rPr>
        <w:t>восприятии</w:t>
      </w:r>
      <w:r>
        <w:rPr>
          <w:rFonts w:ascii="Times New Roman" w:hAnsi="Times New Roman" w:cs="Times New Roman"/>
          <w:spacing w:val="-68"/>
          <w:kern w:val="0"/>
          <w:sz w:val="28"/>
          <w:szCs w:val="28"/>
        </w:rPr>
        <w:t xml:space="preserve"> </w:t>
      </w:r>
      <w:r>
        <w:rPr>
          <w:rFonts w:ascii="Times New Roman" w:hAnsi="Times New Roman" w:cs="Times New Roman"/>
          <w:kern w:val="0"/>
          <w:sz w:val="28"/>
          <w:szCs w:val="28"/>
        </w:rPr>
        <w:t>и различении речи. Постепенно учитывается острота зрения и возрастает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способность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различению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цветов.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Внимание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детей</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непроизвольно.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Ребенок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просто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понимает,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что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значит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заставить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себя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быть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внимательным, т.е. произвольно направлять 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удерживать свое</w:t>
      </w:r>
      <w:r>
        <w:rPr>
          <w:rFonts w:ascii="Times New Roman" w:hAnsi="Times New Roman" w:cs="Times New Roman"/>
          <w:spacing w:val="70"/>
          <w:kern w:val="0"/>
          <w:sz w:val="28"/>
          <w:szCs w:val="28"/>
        </w:rPr>
        <w:t xml:space="preserve"> </w:t>
      </w:r>
      <w:r>
        <w:rPr>
          <w:rFonts w:ascii="Times New Roman" w:hAnsi="Times New Roman" w:cs="Times New Roman"/>
          <w:kern w:val="0"/>
          <w:sz w:val="28"/>
          <w:szCs w:val="28"/>
        </w:rPr>
        <w:t>внимание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каком-либо объекте. Устойчивость внимания ребенка зависит от его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интереса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объекту.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Направить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что-либо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внимание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ребенка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путем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словесного указания - очень трудно. Детям сложно немедленно выполнять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просьбы.</w:t>
      </w:r>
      <w:r>
        <w:rPr>
          <w:rFonts w:ascii="Times New Roman" w:hAnsi="Times New Roman" w:cs="Times New Roman"/>
          <w:spacing w:val="21"/>
          <w:kern w:val="0"/>
          <w:sz w:val="28"/>
          <w:szCs w:val="28"/>
        </w:rPr>
        <w:t xml:space="preserve"> </w:t>
      </w:r>
      <w:r>
        <w:rPr>
          <w:rFonts w:ascii="Times New Roman" w:hAnsi="Times New Roman" w:cs="Times New Roman"/>
          <w:kern w:val="0"/>
          <w:sz w:val="28"/>
          <w:szCs w:val="28"/>
        </w:rPr>
        <w:t>Объем</w:t>
      </w:r>
      <w:r>
        <w:rPr>
          <w:rFonts w:ascii="Times New Roman" w:hAnsi="Times New Roman" w:cs="Times New Roman"/>
          <w:spacing w:val="19"/>
          <w:kern w:val="0"/>
          <w:sz w:val="28"/>
          <w:szCs w:val="28"/>
        </w:rPr>
        <w:t xml:space="preserve"> </w:t>
      </w:r>
      <w:r>
        <w:rPr>
          <w:rFonts w:ascii="Times New Roman" w:hAnsi="Times New Roman" w:cs="Times New Roman"/>
          <w:kern w:val="0"/>
          <w:sz w:val="28"/>
          <w:szCs w:val="28"/>
        </w:rPr>
        <w:t>внимания</w:t>
      </w:r>
      <w:r>
        <w:rPr>
          <w:rFonts w:ascii="Times New Roman" w:hAnsi="Times New Roman" w:cs="Times New Roman"/>
          <w:spacing w:val="19"/>
          <w:kern w:val="0"/>
          <w:sz w:val="28"/>
          <w:szCs w:val="28"/>
        </w:rPr>
        <w:t xml:space="preserve"> </w:t>
      </w:r>
      <w:r>
        <w:rPr>
          <w:rFonts w:ascii="Times New Roman" w:hAnsi="Times New Roman" w:cs="Times New Roman"/>
          <w:kern w:val="0"/>
          <w:sz w:val="28"/>
          <w:szCs w:val="28"/>
        </w:rPr>
        <w:t>ребенка</w:t>
      </w:r>
      <w:r>
        <w:rPr>
          <w:rFonts w:ascii="Times New Roman" w:hAnsi="Times New Roman" w:cs="Times New Roman"/>
          <w:spacing w:val="19"/>
          <w:kern w:val="0"/>
          <w:sz w:val="28"/>
          <w:szCs w:val="28"/>
        </w:rPr>
        <w:t xml:space="preserve"> </w:t>
      </w:r>
      <w:r>
        <w:rPr>
          <w:rFonts w:ascii="Times New Roman" w:hAnsi="Times New Roman" w:cs="Times New Roman"/>
          <w:kern w:val="0"/>
          <w:sz w:val="28"/>
          <w:szCs w:val="28"/>
        </w:rPr>
        <w:t>очень</w:t>
      </w:r>
      <w:r>
        <w:rPr>
          <w:rFonts w:ascii="Times New Roman" w:hAnsi="Times New Roman" w:cs="Times New Roman"/>
          <w:spacing w:val="17"/>
          <w:kern w:val="0"/>
          <w:sz w:val="28"/>
          <w:szCs w:val="28"/>
        </w:rPr>
        <w:t xml:space="preserve"> </w:t>
      </w:r>
      <w:r>
        <w:rPr>
          <w:rFonts w:ascii="Times New Roman" w:hAnsi="Times New Roman" w:cs="Times New Roman"/>
          <w:kern w:val="0"/>
          <w:sz w:val="28"/>
          <w:szCs w:val="28"/>
        </w:rPr>
        <w:t>невелик</w:t>
      </w:r>
      <w:r>
        <w:rPr>
          <w:rFonts w:ascii="Times New Roman" w:hAnsi="Times New Roman" w:cs="Times New Roman"/>
          <w:spacing w:val="26"/>
          <w:kern w:val="0"/>
          <w:sz w:val="28"/>
          <w:szCs w:val="28"/>
        </w:rPr>
        <w:t xml:space="preserve"> </w:t>
      </w:r>
      <w:r>
        <w:rPr>
          <w:rFonts w:ascii="Times New Roman" w:hAnsi="Times New Roman" w:cs="Times New Roman"/>
          <w:kern w:val="0"/>
          <w:sz w:val="28"/>
          <w:szCs w:val="28"/>
        </w:rPr>
        <w:t>-</w:t>
      </w:r>
      <w:r>
        <w:rPr>
          <w:rFonts w:ascii="Times New Roman" w:hAnsi="Times New Roman" w:cs="Times New Roman"/>
          <w:spacing w:val="17"/>
          <w:kern w:val="0"/>
          <w:sz w:val="28"/>
          <w:szCs w:val="28"/>
        </w:rPr>
        <w:t xml:space="preserve"> </w:t>
      </w:r>
      <w:r>
        <w:rPr>
          <w:rFonts w:ascii="Times New Roman" w:hAnsi="Times New Roman" w:cs="Times New Roman"/>
          <w:kern w:val="0"/>
          <w:sz w:val="28"/>
          <w:szCs w:val="28"/>
        </w:rPr>
        <w:t>один</w:t>
      </w:r>
      <w:r>
        <w:rPr>
          <w:rFonts w:ascii="Times New Roman" w:hAnsi="Times New Roman" w:cs="Times New Roman"/>
          <w:spacing w:val="19"/>
          <w:kern w:val="0"/>
          <w:sz w:val="28"/>
          <w:szCs w:val="28"/>
        </w:rPr>
        <w:t xml:space="preserve"> </w:t>
      </w:r>
      <w:r>
        <w:rPr>
          <w:rFonts w:ascii="Times New Roman" w:hAnsi="Times New Roman" w:cs="Times New Roman"/>
          <w:kern w:val="0"/>
          <w:sz w:val="28"/>
          <w:szCs w:val="28"/>
        </w:rPr>
        <w:t>предмет.</w:t>
      </w:r>
      <w:r>
        <w:rPr>
          <w:rFonts w:ascii="Times New Roman" w:hAnsi="Times New Roman" w:cs="Times New Roman"/>
          <w:spacing w:val="24"/>
          <w:kern w:val="0"/>
          <w:sz w:val="28"/>
          <w:szCs w:val="28"/>
        </w:rPr>
        <w:t xml:space="preserve"> </w:t>
      </w:r>
      <w:r>
        <w:rPr>
          <w:rFonts w:ascii="Times New Roman" w:hAnsi="Times New Roman" w:cs="Times New Roman"/>
          <w:kern w:val="0"/>
          <w:sz w:val="28"/>
          <w:szCs w:val="28"/>
        </w:rPr>
        <w:t>Память проявляется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главным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образом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узнавании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воспринимающихся</w:t>
      </w:r>
      <w:r>
        <w:rPr>
          <w:rFonts w:ascii="Times New Roman" w:hAnsi="Times New Roman" w:cs="Times New Roman"/>
          <w:spacing w:val="70"/>
          <w:kern w:val="0"/>
          <w:sz w:val="28"/>
          <w:szCs w:val="28"/>
        </w:rPr>
        <w:t xml:space="preserve"> </w:t>
      </w:r>
      <w:r>
        <w:rPr>
          <w:rFonts w:ascii="Times New Roman" w:hAnsi="Times New Roman" w:cs="Times New Roman"/>
          <w:kern w:val="0"/>
          <w:sz w:val="28"/>
          <w:szCs w:val="28"/>
        </w:rPr>
        <w:t>ранее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вещей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событий.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Преднамеренного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запоминания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этом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запоминаю то, что им понравилось, что они с интересом слушали или за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чем наблюдали. Ребенок запоминает то, что запомнилось само. Основной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формой мышления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становится</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наглядно-действенная</w:t>
      </w:r>
      <w:r>
        <w:rPr>
          <w:rFonts w:ascii="Times New Roman" w:hAnsi="Times New Roman" w:cs="Times New Roman"/>
          <w:i/>
          <w:iCs/>
          <w:kern w:val="0"/>
          <w:sz w:val="28"/>
          <w:szCs w:val="28"/>
        </w:rPr>
        <w:t>.</w:t>
      </w:r>
    </w:p>
    <w:p w14:paraId="3BE18D57" w14:textId="77777777" w:rsidR="00AE2E74" w:rsidRDefault="00AE2E74" w:rsidP="0035078A">
      <w:pPr>
        <w:autoSpaceDE w:val="0"/>
        <w:autoSpaceDN w:val="0"/>
        <w:adjustRightInd w:val="0"/>
        <w:spacing w:before="1" w:after="0" w:line="240" w:lineRule="auto"/>
        <w:ind w:left="794" w:right="737"/>
        <w:jc w:val="both"/>
        <w:rPr>
          <w:rFonts w:ascii="Times New Roman" w:hAnsi="Times New Roman" w:cs="Times New Roman"/>
          <w:i/>
          <w:iCs/>
          <w:kern w:val="0"/>
          <w:sz w:val="28"/>
          <w:szCs w:val="28"/>
        </w:rPr>
      </w:pPr>
      <w:r>
        <w:rPr>
          <w:rFonts w:ascii="Times New Roman" w:hAnsi="Times New Roman" w:cs="Times New Roman"/>
          <w:i/>
          <w:iCs/>
          <w:kern w:val="0"/>
          <w:sz w:val="28"/>
          <w:szCs w:val="28"/>
        </w:rPr>
        <w:t>Художественно-эстетическое</w:t>
      </w:r>
      <w:r>
        <w:rPr>
          <w:rFonts w:ascii="Times New Roman" w:hAnsi="Times New Roman" w:cs="Times New Roman"/>
          <w:i/>
          <w:iCs/>
          <w:spacing w:val="-10"/>
          <w:kern w:val="0"/>
          <w:sz w:val="28"/>
          <w:szCs w:val="28"/>
        </w:rPr>
        <w:t xml:space="preserve"> </w:t>
      </w:r>
      <w:r>
        <w:rPr>
          <w:rFonts w:ascii="Times New Roman" w:hAnsi="Times New Roman" w:cs="Times New Roman"/>
          <w:i/>
          <w:iCs/>
          <w:kern w:val="0"/>
          <w:sz w:val="28"/>
          <w:szCs w:val="28"/>
        </w:rPr>
        <w:t>развитие</w:t>
      </w:r>
    </w:p>
    <w:p w14:paraId="56F8061D" w14:textId="77777777" w:rsidR="00AE2E74" w:rsidRDefault="00AE2E74" w:rsidP="00FC60C7">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этом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возрасте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наиболее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доступными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видами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изобразительной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является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рисование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лепка.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Ребенок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уже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способен</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сформулировать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намерение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изобразить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какой-либо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предмет.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естественно,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сначала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ничего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получается: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рука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слушается.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Основные изображения: линии, штрихи, округлые предметы. Типичным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 xml:space="preserve">является изображение человека в виде </w:t>
      </w:r>
      <w:r w:rsidRPr="0022170D">
        <w:rPr>
          <w:rFonts w:ascii="Times New Roman" w:hAnsi="Times New Roman" w:cs="Times New Roman"/>
          <w:kern w:val="0"/>
          <w:sz w:val="28"/>
          <w:szCs w:val="28"/>
        </w:rPr>
        <w:t>«</w:t>
      </w:r>
      <w:r>
        <w:rPr>
          <w:rFonts w:ascii="Times New Roman" w:hAnsi="Times New Roman" w:cs="Times New Roman"/>
          <w:kern w:val="0"/>
          <w:sz w:val="28"/>
          <w:szCs w:val="28"/>
        </w:rPr>
        <w:t>головонога</w:t>
      </w:r>
      <w:r w:rsidRPr="0022170D">
        <w:rPr>
          <w:rFonts w:ascii="Times New Roman" w:hAnsi="Times New Roman" w:cs="Times New Roman"/>
          <w:kern w:val="0"/>
          <w:sz w:val="28"/>
          <w:szCs w:val="28"/>
        </w:rPr>
        <w:t xml:space="preserve">» - </w:t>
      </w:r>
      <w:r>
        <w:rPr>
          <w:rFonts w:ascii="Times New Roman" w:hAnsi="Times New Roman" w:cs="Times New Roman"/>
          <w:kern w:val="0"/>
          <w:sz w:val="28"/>
          <w:szCs w:val="28"/>
        </w:rPr>
        <w:t>и отходящих от нее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линий.</w:t>
      </w:r>
    </w:p>
    <w:p w14:paraId="040F79A1" w14:textId="572C956C" w:rsidR="00AE2E74" w:rsidRDefault="00AE2E74" w:rsidP="00FC60C7">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i/>
          <w:iCs/>
          <w:kern w:val="0"/>
          <w:sz w:val="28"/>
          <w:szCs w:val="28"/>
        </w:rPr>
        <w:t>музыкальной</w:t>
      </w:r>
      <w:r>
        <w:rPr>
          <w:rFonts w:ascii="Times New Roman" w:hAnsi="Times New Roman" w:cs="Times New Roman"/>
          <w:i/>
          <w:iCs/>
          <w:spacing w:val="1"/>
          <w:kern w:val="0"/>
          <w:sz w:val="28"/>
          <w:szCs w:val="28"/>
        </w:rPr>
        <w:t xml:space="preserve"> </w:t>
      </w:r>
      <w:r>
        <w:rPr>
          <w:rFonts w:ascii="Times New Roman" w:hAnsi="Times New Roman" w:cs="Times New Roman"/>
          <w:i/>
          <w:iCs/>
          <w:kern w:val="0"/>
          <w:sz w:val="28"/>
          <w:szCs w:val="28"/>
        </w:rPr>
        <w:t>деятельности</w:t>
      </w:r>
      <w:r>
        <w:rPr>
          <w:rFonts w:ascii="Times New Roman" w:hAnsi="Times New Roman" w:cs="Times New Roman"/>
          <w:i/>
          <w:iCs/>
          <w:spacing w:val="1"/>
          <w:kern w:val="0"/>
          <w:sz w:val="28"/>
          <w:szCs w:val="28"/>
        </w:rPr>
        <w:t xml:space="preserve"> </w:t>
      </w:r>
      <w:r>
        <w:rPr>
          <w:rFonts w:ascii="Times New Roman" w:hAnsi="Times New Roman" w:cs="Times New Roman"/>
          <w:kern w:val="0"/>
          <w:sz w:val="28"/>
          <w:szCs w:val="28"/>
        </w:rPr>
        <w:t>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ребенка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возникает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интерес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желание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слушать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музыку,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выполнять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простейшие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музыкально-ритмические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sidR="00935A85">
        <w:rPr>
          <w:rFonts w:ascii="Times New Roman" w:hAnsi="Times New Roman" w:cs="Times New Roman"/>
          <w:kern w:val="0"/>
          <w:sz w:val="28"/>
          <w:szCs w:val="28"/>
        </w:rPr>
        <w:t xml:space="preserve"> </w:t>
      </w:r>
      <w:bookmarkStart w:id="3" w:name="_Hlk139382064"/>
      <w:r w:rsidR="00935A85" w:rsidRPr="00935A85">
        <w:rPr>
          <w:rFonts w:ascii="Times New Roman" w:hAnsi="Times New Roman" w:cs="Times New Roman"/>
          <w:kern w:val="0"/>
          <w:sz w:val="28"/>
          <w:szCs w:val="28"/>
        </w:rPr>
        <w:t xml:space="preserve">танцевальные движения. Ребёнок вместе со взрослым способен подпевать </w:t>
      </w:r>
      <w:r w:rsidR="00935A85">
        <w:rPr>
          <w:rFonts w:ascii="Times New Roman" w:hAnsi="Times New Roman" w:cs="Times New Roman"/>
          <w:kern w:val="0"/>
          <w:sz w:val="28"/>
          <w:szCs w:val="28"/>
        </w:rPr>
        <w:t xml:space="preserve">элементарные музыкальные фразы.                                                                  </w:t>
      </w:r>
      <w:bookmarkEnd w:id="3"/>
    </w:p>
    <w:p w14:paraId="60B9C8F6" w14:textId="77777777" w:rsidR="00AE2E74" w:rsidRPr="00B56701" w:rsidRDefault="00AE2E74" w:rsidP="0035078A">
      <w:pPr>
        <w:autoSpaceDE w:val="0"/>
        <w:autoSpaceDN w:val="0"/>
        <w:adjustRightInd w:val="0"/>
        <w:spacing w:after="0" w:line="276" w:lineRule="auto"/>
        <w:ind w:left="794" w:right="737"/>
        <w:jc w:val="both"/>
        <w:rPr>
          <w:rFonts w:ascii="Times New Roman" w:hAnsi="Times New Roman" w:cs="Times New Roman"/>
          <w:kern w:val="0"/>
          <w:sz w:val="8"/>
          <w:szCs w:val="8"/>
        </w:rPr>
      </w:pPr>
    </w:p>
    <w:p w14:paraId="525F7D67"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b/>
          <w:bCs/>
          <w:i/>
          <w:iCs/>
          <w:kern w:val="0"/>
          <w:sz w:val="28"/>
          <w:szCs w:val="28"/>
        </w:rPr>
      </w:pPr>
      <w:r>
        <w:rPr>
          <w:rFonts w:ascii="Times New Roman" w:hAnsi="Times New Roman" w:cs="Times New Roman"/>
          <w:b/>
          <w:bCs/>
          <w:i/>
          <w:iCs/>
          <w:kern w:val="0"/>
          <w:sz w:val="28"/>
          <w:szCs w:val="28"/>
        </w:rPr>
        <w:lastRenderedPageBreak/>
        <w:t>Возрастная характеристика детей дошкольного возраста от 3 до 4</w:t>
      </w:r>
      <w:r>
        <w:rPr>
          <w:rFonts w:ascii="Times New Roman" w:hAnsi="Times New Roman" w:cs="Times New Roman"/>
          <w:b/>
          <w:bCs/>
          <w:i/>
          <w:iCs/>
          <w:spacing w:val="1"/>
          <w:kern w:val="0"/>
          <w:sz w:val="28"/>
          <w:szCs w:val="28"/>
        </w:rPr>
        <w:t xml:space="preserve"> </w:t>
      </w:r>
      <w:r>
        <w:rPr>
          <w:rFonts w:ascii="Times New Roman" w:hAnsi="Times New Roman" w:cs="Times New Roman"/>
          <w:b/>
          <w:bCs/>
          <w:i/>
          <w:iCs/>
          <w:kern w:val="0"/>
          <w:sz w:val="28"/>
          <w:szCs w:val="28"/>
        </w:rPr>
        <w:t>лет</w:t>
      </w:r>
    </w:p>
    <w:p w14:paraId="06C96FAE" w14:textId="77777777" w:rsidR="002C6C00" w:rsidRDefault="002C6C00" w:rsidP="0035078A">
      <w:pPr>
        <w:autoSpaceDE w:val="0"/>
        <w:autoSpaceDN w:val="0"/>
        <w:adjustRightInd w:val="0"/>
        <w:spacing w:after="0" w:line="276" w:lineRule="auto"/>
        <w:ind w:left="794" w:right="737"/>
        <w:jc w:val="both"/>
        <w:rPr>
          <w:rFonts w:ascii="Times New Roman" w:hAnsi="Times New Roman" w:cs="Times New Roman"/>
          <w:i/>
          <w:iCs/>
          <w:kern w:val="0"/>
          <w:sz w:val="8"/>
          <w:szCs w:val="8"/>
        </w:rPr>
      </w:pPr>
    </w:p>
    <w:p w14:paraId="1A3CC15A" w14:textId="6F14A9F8" w:rsidR="00AE2E74" w:rsidRDefault="00AE2E74" w:rsidP="0035078A">
      <w:pPr>
        <w:autoSpaceDE w:val="0"/>
        <w:autoSpaceDN w:val="0"/>
        <w:adjustRightInd w:val="0"/>
        <w:spacing w:after="0" w:line="276" w:lineRule="auto"/>
        <w:ind w:left="794" w:right="737"/>
        <w:jc w:val="both"/>
        <w:rPr>
          <w:rFonts w:ascii="Times New Roman" w:hAnsi="Times New Roman" w:cs="Times New Roman"/>
          <w:i/>
          <w:iCs/>
          <w:kern w:val="0"/>
          <w:sz w:val="28"/>
          <w:szCs w:val="28"/>
        </w:rPr>
      </w:pPr>
      <w:r>
        <w:rPr>
          <w:rFonts w:ascii="Times New Roman" w:hAnsi="Times New Roman" w:cs="Times New Roman"/>
          <w:i/>
          <w:iCs/>
          <w:kern w:val="0"/>
          <w:sz w:val="28"/>
          <w:szCs w:val="28"/>
        </w:rPr>
        <w:t>Физическое</w:t>
      </w:r>
      <w:r>
        <w:rPr>
          <w:rFonts w:ascii="Times New Roman" w:hAnsi="Times New Roman" w:cs="Times New Roman"/>
          <w:i/>
          <w:iCs/>
          <w:spacing w:val="-5"/>
          <w:kern w:val="0"/>
          <w:sz w:val="28"/>
          <w:szCs w:val="28"/>
        </w:rPr>
        <w:t xml:space="preserve"> </w:t>
      </w:r>
      <w:r>
        <w:rPr>
          <w:rFonts w:ascii="Times New Roman" w:hAnsi="Times New Roman" w:cs="Times New Roman"/>
          <w:i/>
          <w:iCs/>
          <w:kern w:val="0"/>
          <w:sz w:val="28"/>
          <w:szCs w:val="28"/>
        </w:rPr>
        <w:t>развитие</w:t>
      </w:r>
    </w:p>
    <w:p w14:paraId="27D265AD" w14:textId="77777777" w:rsidR="00AE2E74" w:rsidRDefault="00AE2E74" w:rsidP="00FC60C7">
      <w:pPr>
        <w:autoSpaceDE w:val="0"/>
        <w:autoSpaceDN w:val="0"/>
        <w:adjustRightInd w:val="0"/>
        <w:spacing w:after="0" w:line="240" w:lineRule="auto"/>
        <w:ind w:left="794" w:right="737"/>
        <w:jc w:val="both"/>
        <w:rPr>
          <w:rFonts w:ascii="Times New Roman" w:hAnsi="Times New Roman" w:cs="Times New Roman"/>
          <w:kern w:val="0"/>
          <w:sz w:val="28"/>
          <w:szCs w:val="28"/>
        </w:rPr>
      </w:pPr>
      <w:r w:rsidRPr="0022170D">
        <w:rPr>
          <w:rFonts w:ascii="Times New Roman" w:hAnsi="Times New Roman" w:cs="Times New Roman"/>
          <w:kern w:val="0"/>
          <w:sz w:val="28"/>
          <w:szCs w:val="28"/>
        </w:rPr>
        <w:t>3-</w:t>
      </w:r>
      <w:r>
        <w:rPr>
          <w:rFonts w:ascii="Times New Roman" w:hAnsi="Times New Roman" w:cs="Times New Roman"/>
          <w:kern w:val="0"/>
          <w:sz w:val="28"/>
          <w:szCs w:val="28"/>
        </w:rPr>
        <w:t>хлетний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ребенок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владеет основными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жизненно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важными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движениями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(ходьба,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бег,</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лазание,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действия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предметами).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Возникает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интерес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определению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соответствия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движений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образцу.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испытывают</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свои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силы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более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сложных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видах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вместе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70"/>
          <w:kern w:val="0"/>
          <w:sz w:val="28"/>
          <w:szCs w:val="28"/>
        </w:rPr>
        <w:t xml:space="preserve"> </w:t>
      </w:r>
      <w:r>
        <w:rPr>
          <w:rFonts w:ascii="Times New Roman" w:hAnsi="Times New Roman" w:cs="Times New Roman"/>
          <w:kern w:val="0"/>
          <w:sz w:val="28"/>
          <w:szCs w:val="28"/>
        </w:rPr>
        <w:t>тем</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им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свойственно</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неумение</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соизмерять</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свои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силы</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со</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своими</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возможностями.</w:t>
      </w:r>
    </w:p>
    <w:p w14:paraId="4D93585E" w14:textId="77777777" w:rsidR="00AE2E74" w:rsidRDefault="00AE2E74" w:rsidP="00FC60C7">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Моторика выполнения движений характеризуется более или менее точным</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воспроизведением структуры движения, его фаз, направления и т.д. К 4-м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годам ребенок может без остановки пройти по гимнастической скамейке,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руки в стороны; ударять мяч об пол и ловить его двумя руками (3 раза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подряд);</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перекладывать</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по</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одному</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мелкие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предметы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(пуговицы, горошины</w:t>
      </w:r>
    </w:p>
    <w:p w14:paraId="28B1E2AB" w14:textId="04F4E11A" w:rsidR="00AE2E74" w:rsidRDefault="00AE2E74" w:rsidP="00FC60C7">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и т.п.</w:t>
      </w:r>
      <w:r w:rsidR="00FC60C7">
        <w:rPr>
          <w:rFonts w:ascii="Times New Roman" w:hAnsi="Times New Roman" w:cs="Times New Roman"/>
          <w:kern w:val="0"/>
          <w:sz w:val="28"/>
          <w:szCs w:val="28"/>
        </w:rPr>
        <w:t xml:space="preserve"> </w:t>
      </w:r>
      <w:r>
        <w:rPr>
          <w:rFonts w:ascii="Times New Roman" w:hAnsi="Times New Roman" w:cs="Times New Roman"/>
          <w:kern w:val="0"/>
          <w:sz w:val="28"/>
          <w:szCs w:val="28"/>
        </w:rPr>
        <w:t xml:space="preserve">всего 20 </w:t>
      </w:r>
      <w:proofErr w:type="spellStart"/>
      <w:r>
        <w:rPr>
          <w:rFonts w:ascii="Times New Roman" w:hAnsi="Times New Roman" w:cs="Times New Roman"/>
          <w:kern w:val="0"/>
          <w:sz w:val="28"/>
          <w:szCs w:val="28"/>
        </w:rPr>
        <w:t>шт</w:t>
      </w:r>
      <w:proofErr w:type="spellEnd"/>
      <w:r>
        <w:rPr>
          <w:rFonts w:ascii="Times New Roman" w:hAnsi="Times New Roman" w:cs="Times New Roman"/>
          <w:kern w:val="0"/>
          <w:sz w:val="28"/>
          <w:szCs w:val="28"/>
        </w:rPr>
        <w:t>) с поверхности стола в небольшую коробку (правой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рукой).</w:t>
      </w:r>
    </w:p>
    <w:p w14:paraId="5A781C0D" w14:textId="4AFEDB4C" w:rsidR="00B26814" w:rsidRDefault="00B26814" w:rsidP="00FC60C7">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Начинает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развиваться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самооценка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выполнении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физических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упражнений,</w:t>
      </w:r>
    </w:p>
    <w:p w14:paraId="4B518FC4" w14:textId="7D76A0AC" w:rsidR="00AE2E74" w:rsidRDefault="00AE2E74" w:rsidP="00FC60C7">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при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этом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ориентируются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70"/>
          <w:kern w:val="0"/>
          <w:sz w:val="28"/>
          <w:szCs w:val="28"/>
        </w:rPr>
        <w:t xml:space="preserve"> </w:t>
      </w:r>
      <w:r>
        <w:rPr>
          <w:rFonts w:ascii="Times New Roman" w:hAnsi="Times New Roman" w:cs="Times New Roman"/>
          <w:kern w:val="0"/>
          <w:sz w:val="28"/>
          <w:szCs w:val="28"/>
        </w:rPr>
        <w:t>значительной</w:t>
      </w:r>
      <w:r>
        <w:rPr>
          <w:rFonts w:ascii="Times New Roman" w:hAnsi="Times New Roman" w:cs="Times New Roman"/>
          <w:spacing w:val="70"/>
          <w:kern w:val="0"/>
          <w:sz w:val="28"/>
          <w:szCs w:val="28"/>
        </w:rPr>
        <w:t xml:space="preserve"> </w:t>
      </w:r>
      <w:r>
        <w:rPr>
          <w:rFonts w:ascii="Times New Roman" w:hAnsi="Times New Roman" w:cs="Times New Roman"/>
          <w:kern w:val="0"/>
          <w:sz w:val="28"/>
          <w:szCs w:val="28"/>
        </w:rPr>
        <w:t>мере</w:t>
      </w:r>
      <w:r>
        <w:rPr>
          <w:rFonts w:ascii="Times New Roman" w:hAnsi="Times New Roman" w:cs="Times New Roman"/>
          <w:spacing w:val="70"/>
          <w:kern w:val="0"/>
          <w:sz w:val="28"/>
          <w:szCs w:val="28"/>
        </w:rPr>
        <w:t xml:space="preserve"> </w:t>
      </w:r>
      <w:r>
        <w:rPr>
          <w:rFonts w:ascii="Times New Roman" w:hAnsi="Times New Roman" w:cs="Times New Roman"/>
          <w:kern w:val="0"/>
          <w:sz w:val="28"/>
          <w:szCs w:val="28"/>
        </w:rPr>
        <w:t>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оценку</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воспитателя.</w:t>
      </w:r>
    </w:p>
    <w:p w14:paraId="13051D49"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sidRPr="0022170D">
        <w:rPr>
          <w:rFonts w:ascii="Times New Roman" w:hAnsi="Times New Roman" w:cs="Times New Roman"/>
          <w:kern w:val="0"/>
          <w:sz w:val="28"/>
          <w:szCs w:val="28"/>
        </w:rPr>
        <w:t>3-4-</w:t>
      </w:r>
      <w:r>
        <w:rPr>
          <w:rFonts w:ascii="Times New Roman" w:hAnsi="Times New Roman" w:cs="Times New Roman"/>
          <w:kern w:val="0"/>
          <w:sz w:val="28"/>
          <w:szCs w:val="28"/>
        </w:rPr>
        <w:t>х летний ребенок владеет элементарными гигиеническими навыками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самообслуживания (самостоятельно и правильно моет руки с мылом после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прогулки,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игр,</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туалета;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аккуратно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пользуется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туалетом:</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туалетной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бумагой, не забывает спускать воду из бачка для слива; при приеме пищи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пользуется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ложкой,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салфеткой;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умеет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пользоваться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носовым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платком;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может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самостоятельно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устранить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беспорядок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одежде,</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прическе,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пользуясь</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зеркалом,</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расческой).</w:t>
      </w:r>
    </w:p>
    <w:p w14:paraId="46412D25" w14:textId="77777777" w:rsidR="00AE2E74" w:rsidRDefault="00AE2E74" w:rsidP="00B26814">
      <w:pPr>
        <w:autoSpaceDE w:val="0"/>
        <w:autoSpaceDN w:val="0"/>
        <w:adjustRightInd w:val="0"/>
        <w:spacing w:after="0" w:line="240" w:lineRule="auto"/>
        <w:ind w:left="794" w:right="737"/>
        <w:jc w:val="both"/>
        <w:rPr>
          <w:rFonts w:ascii="Times New Roman" w:hAnsi="Times New Roman" w:cs="Times New Roman"/>
          <w:i/>
          <w:iCs/>
          <w:kern w:val="0"/>
          <w:sz w:val="28"/>
          <w:szCs w:val="28"/>
        </w:rPr>
      </w:pPr>
      <w:r>
        <w:rPr>
          <w:rFonts w:ascii="Times New Roman" w:hAnsi="Times New Roman" w:cs="Times New Roman"/>
          <w:i/>
          <w:iCs/>
          <w:kern w:val="0"/>
          <w:sz w:val="28"/>
          <w:szCs w:val="28"/>
        </w:rPr>
        <w:t>Социально-коммуникативное</w:t>
      </w:r>
      <w:r>
        <w:rPr>
          <w:rFonts w:ascii="Times New Roman" w:hAnsi="Times New Roman" w:cs="Times New Roman"/>
          <w:i/>
          <w:iCs/>
          <w:spacing w:val="-10"/>
          <w:kern w:val="0"/>
          <w:sz w:val="28"/>
          <w:szCs w:val="28"/>
        </w:rPr>
        <w:t xml:space="preserve"> </w:t>
      </w:r>
      <w:r>
        <w:rPr>
          <w:rFonts w:ascii="Times New Roman" w:hAnsi="Times New Roman" w:cs="Times New Roman"/>
          <w:i/>
          <w:iCs/>
          <w:kern w:val="0"/>
          <w:sz w:val="28"/>
          <w:szCs w:val="28"/>
        </w:rPr>
        <w:t>развитие</w:t>
      </w:r>
    </w:p>
    <w:p w14:paraId="4D6DC40D" w14:textId="77777777" w:rsidR="00AE2E74" w:rsidRDefault="00AE2E74" w:rsidP="00B26814">
      <w:pPr>
        <w:tabs>
          <w:tab w:val="left" w:pos="3314"/>
          <w:tab w:val="left" w:pos="6229"/>
          <w:tab w:val="left" w:pos="7164"/>
          <w:tab w:val="left" w:pos="812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трем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годам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ребенок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достигает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определенного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уровня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социальной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компетентности: он проявляет интерес к другому человеку, испытывает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доверие к нему, стремится к общению и взаимодействию со взрослыми 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сверстниками.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ребенка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возникают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личные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симпатии,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которые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проявляются в желании поделиться игрушкой, оказать помощь, утешить.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Ребенок испытывает повышенную потребность в эмоциональном контакте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 взрослыми, ярко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выражает свои чувства - радость, огорчение, страх,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удивление,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удовольствие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др.</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Для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налаживания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контактов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другими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людьми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использует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речевые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неречевые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(взгляды,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мимика,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жесты,</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выразительные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позы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движения)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способы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общения.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Осознает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свою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половую принадлежность (</w:t>
      </w:r>
      <w:r w:rsidRPr="0022170D">
        <w:rPr>
          <w:rFonts w:ascii="Times New Roman" w:hAnsi="Times New Roman" w:cs="Times New Roman"/>
          <w:kern w:val="0"/>
          <w:sz w:val="28"/>
          <w:szCs w:val="28"/>
        </w:rPr>
        <w:t>«</w:t>
      </w:r>
      <w:r>
        <w:rPr>
          <w:rFonts w:ascii="Times New Roman" w:hAnsi="Times New Roman" w:cs="Times New Roman"/>
          <w:kern w:val="0"/>
          <w:sz w:val="28"/>
          <w:szCs w:val="28"/>
        </w:rPr>
        <w:t>Я мальчик</w:t>
      </w:r>
      <w:r w:rsidRPr="0022170D">
        <w:rPr>
          <w:rFonts w:ascii="Times New Roman" w:hAnsi="Times New Roman" w:cs="Times New Roman"/>
          <w:kern w:val="0"/>
          <w:sz w:val="28"/>
          <w:szCs w:val="28"/>
        </w:rPr>
        <w:t>», «</w:t>
      </w:r>
      <w:r>
        <w:rPr>
          <w:rFonts w:ascii="Times New Roman" w:hAnsi="Times New Roman" w:cs="Times New Roman"/>
          <w:kern w:val="0"/>
          <w:sz w:val="28"/>
          <w:szCs w:val="28"/>
        </w:rPr>
        <w:t>Я девочка</w:t>
      </w: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Фундаментальная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характеристика ребенка трех лет - самостоятельность (</w:t>
      </w:r>
      <w:r w:rsidRPr="0022170D">
        <w:rPr>
          <w:rFonts w:ascii="Times New Roman" w:hAnsi="Times New Roman" w:cs="Times New Roman"/>
          <w:kern w:val="0"/>
          <w:sz w:val="28"/>
          <w:szCs w:val="28"/>
        </w:rPr>
        <w:t>«</w:t>
      </w:r>
      <w:r>
        <w:rPr>
          <w:rFonts w:ascii="Times New Roman" w:hAnsi="Times New Roman" w:cs="Times New Roman"/>
          <w:kern w:val="0"/>
          <w:sz w:val="28"/>
          <w:szCs w:val="28"/>
        </w:rPr>
        <w:t>Я сам</w:t>
      </w:r>
      <w:r w:rsidRPr="0022170D">
        <w:rPr>
          <w:rFonts w:ascii="Times New Roman" w:hAnsi="Times New Roman" w:cs="Times New Roman"/>
          <w:kern w:val="0"/>
          <w:sz w:val="28"/>
          <w:szCs w:val="28"/>
        </w:rPr>
        <w:t>», «</w:t>
      </w:r>
      <w:r>
        <w:rPr>
          <w:rFonts w:ascii="Times New Roman" w:hAnsi="Times New Roman" w:cs="Times New Roman"/>
          <w:kern w:val="0"/>
          <w:sz w:val="28"/>
          <w:szCs w:val="28"/>
        </w:rPr>
        <w:t>Я могу</w:t>
      </w:r>
      <w:r w:rsidRPr="0022170D">
        <w:rPr>
          <w:rFonts w:ascii="Times New Roman" w:hAnsi="Times New Roman" w:cs="Times New Roman"/>
          <w:kern w:val="0"/>
          <w:sz w:val="28"/>
          <w:szCs w:val="28"/>
        </w:rPr>
        <w:t>»).</w:t>
      </w:r>
      <w:r w:rsidRPr="0022170D">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Он активно заявляет о своем желании быть, как взрослые (самому есть,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одеваться), включаться в настоящие дела (мыть посуду, стирать, делать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покупки и т.п.)</w:t>
      </w: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Взаимодействие и общение детей четвертого года жизни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имеют</w:t>
      </w:r>
      <w:r>
        <w:rPr>
          <w:rFonts w:ascii="Times New Roman" w:hAnsi="Times New Roman" w:cs="Times New Roman"/>
          <w:spacing w:val="45"/>
          <w:kern w:val="0"/>
          <w:sz w:val="28"/>
          <w:szCs w:val="28"/>
        </w:rPr>
        <w:t xml:space="preserve"> </w:t>
      </w:r>
      <w:r>
        <w:rPr>
          <w:rFonts w:ascii="Times New Roman" w:hAnsi="Times New Roman" w:cs="Times New Roman"/>
          <w:kern w:val="0"/>
          <w:sz w:val="28"/>
          <w:szCs w:val="28"/>
        </w:rPr>
        <w:t>поверхностный</w:t>
      </w:r>
      <w:r>
        <w:rPr>
          <w:rFonts w:ascii="Times New Roman" w:hAnsi="Times New Roman" w:cs="Times New Roman"/>
          <w:spacing w:val="46"/>
          <w:kern w:val="0"/>
          <w:sz w:val="28"/>
          <w:szCs w:val="28"/>
        </w:rPr>
        <w:t xml:space="preserve"> </w:t>
      </w:r>
      <w:r>
        <w:rPr>
          <w:rFonts w:ascii="Times New Roman" w:hAnsi="Times New Roman" w:cs="Times New Roman"/>
          <w:kern w:val="0"/>
          <w:sz w:val="28"/>
          <w:szCs w:val="28"/>
        </w:rPr>
        <w:t>характер,</w:t>
      </w:r>
      <w:r>
        <w:rPr>
          <w:rFonts w:ascii="Times New Roman" w:hAnsi="Times New Roman" w:cs="Times New Roman"/>
          <w:spacing w:val="53"/>
          <w:kern w:val="0"/>
          <w:sz w:val="28"/>
          <w:szCs w:val="28"/>
        </w:rPr>
        <w:t xml:space="preserve"> </w:t>
      </w:r>
      <w:r>
        <w:rPr>
          <w:rFonts w:ascii="Times New Roman" w:hAnsi="Times New Roman" w:cs="Times New Roman"/>
          <w:kern w:val="0"/>
          <w:sz w:val="28"/>
          <w:szCs w:val="28"/>
        </w:rPr>
        <w:t>отличаются</w:t>
      </w:r>
      <w:r>
        <w:rPr>
          <w:rFonts w:ascii="Times New Roman" w:hAnsi="Times New Roman" w:cs="Times New Roman"/>
          <w:spacing w:val="48"/>
          <w:kern w:val="0"/>
          <w:sz w:val="28"/>
          <w:szCs w:val="28"/>
        </w:rPr>
        <w:t xml:space="preserve"> </w:t>
      </w:r>
      <w:r>
        <w:rPr>
          <w:rFonts w:ascii="Times New Roman" w:hAnsi="Times New Roman" w:cs="Times New Roman"/>
          <w:kern w:val="0"/>
          <w:sz w:val="28"/>
          <w:szCs w:val="28"/>
        </w:rPr>
        <w:t xml:space="preserve">ситуативностью, </w:t>
      </w:r>
      <w:r>
        <w:rPr>
          <w:rFonts w:ascii="Times New Roman" w:hAnsi="Times New Roman" w:cs="Times New Roman"/>
          <w:kern w:val="0"/>
          <w:sz w:val="28"/>
          <w:szCs w:val="28"/>
        </w:rPr>
        <w:lastRenderedPageBreak/>
        <w:t>неустойчивостью,</w:t>
      </w:r>
      <w:r>
        <w:rPr>
          <w:rFonts w:ascii="Times New Roman" w:hAnsi="Times New Roman" w:cs="Times New Roman"/>
          <w:kern w:val="0"/>
          <w:sz w:val="28"/>
          <w:szCs w:val="28"/>
        </w:rPr>
        <w:tab/>
        <w:t>кратковременностью,</w:t>
      </w:r>
      <w:r>
        <w:rPr>
          <w:rFonts w:ascii="Times New Roman" w:hAnsi="Times New Roman" w:cs="Times New Roman"/>
          <w:kern w:val="0"/>
          <w:sz w:val="28"/>
          <w:szCs w:val="28"/>
        </w:rPr>
        <w:tab/>
        <w:t>чаще</w:t>
      </w:r>
      <w:r>
        <w:rPr>
          <w:rFonts w:ascii="Times New Roman" w:hAnsi="Times New Roman" w:cs="Times New Roman"/>
          <w:kern w:val="0"/>
          <w:sz w:val="28"/>
          <w:szCs w:val="28"/>
        </w:rPr>
        <w:tab/>
        <w:t>всего</w:t>
      </w:r>
      <w:r>
        <w:rPr>
          <w:rFonts w:ascii="Times New Roman" w:hAnsi="Times New Roman" w:cs="Times New Roman"/>
          <w:kern w:val="0"/>
          <w:sz w:val="28"/>
          <w:szCs w:val="28"/>
        </w:rPr>
        <w:tab/>
      </w:r>
      <w:r>
        <w:rPr>
          <w:rFonts w:ascii="Times New Roman" w:hAnsi="Times New Roman" w:cs="Times New Roman"/>
          <w:spacing w:val="-1"/>
          <w:kern w:val="0"/>
          <w:sz w:val="28"/>
          <w:szCs w:val="28"/>
        </w:rPr>
        <w:t>инициируются</w:t>
      </w:r>
      <w:r>
        <w:rPr>
          <w:rFonts w:ascii="Times New Roman" w:hAnsi="Times New Roman" w:cs="Times New Roman"/>
          <w:kern w:val="0"/>
          <w:sz w:val="28"/>
          <w:szCs w:val="28"/>
        </w:rPr>
        <w:t xml:space="preserve"> взрослым.</w:t>
      </w:r>
    </w:p>
    <w:p w14:paraId="3A7D02FA" w14:textId="1668AFC2" w:rsidR="00B56701" w:rsidRPr="00B26814" w:rsidRDefault="00AE2E74" w:rsidP="00B26814">
      <w:pPr>
        <w:tabs>
          <w:tab w:val="left" w:pos="5514"/>
          <w:tab w:val="left" w:pos="6751"/>
          <w:tab w:val="left" w:pos="7467"/>
          <w:tab w:val="left" w:pos="8026"/>
          <w:tab w:val="left" w:pos="8205"/>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Для</w:t>
      </w:r>
      <w:r>
        <w:rPr>
          <w:rFonts w:ascii="Times New Roman" w:hAnsi="Times New Roman" w:cs="Times New Roman"/>
          <w:spacing w:val="39"/>
          <w:kern w:val="0"/>
          <w:sz w:val="28"/>
          <w:szCs w:val="28"/>
        </w:rPr>
        <w:t xml:space="preserve"> </w:t>
      </w:r>
      <w:r>
        <w:rPr>
          <w:rFonts w:ascii="Times New Roman" w:hAnsi="Times New Roman" w:cs="Times New Roman"/>
          <w:kern w:val="0"/>
          <w:sz w:val="28"/>
          <w:szCs w:val="28"/>
        </w:rPr>
        <w:t>детей</w:t>
      </w:r>
      <w:r>
        <w:rPr>
          <w:rFonts w:ascii="Times New Roman" w:hAnsi="Times New Roman" w:cs="Times New Roman"/>
          <w:spacing w:val="41"/>
          <w:kern w:val="0"/>
          <w:sz w:val="28"/>
          <w:szCs w:val="28"/>
        </w:rPr>
        <w:t xml:space="preserve"> </w:t>
      </w:r>
      <w:r>
        <w:rPr>
          <w:rFonts w:ascii="Times New Roman" w:hAnsi="Times New Roman" w:cs="Times New Roman"/>
          <w:kern w:val="0"/>
          <w:sz w:val="28"/>
          <w:szCs w:val="28"/>
        </w:rPr>
        <w:t>3х</w:t>
      </w:r>
      <w:r>
        <w:rPr>
          <w:rFonts w:ascii="Times New Roman" w:hAnsi="Times New Roman" w:cs="Times New Roman"/>
          <w:spacing w:val="38"/>
          <w:kern w:val="0"/>
          <w:sz w:val="28"/>
          <w:szCs w:val="28"/>
        </w:rPr>
        <w:t xml:space="preserve"> </w:t>
      </w:r>
      <w:r>
        <w:rPr>
          <w:rFonts w:ascii="Times New Roman" w:hAnsi="Times New Roman" w:cs="Times New Roman"/>
          <w:kern w:val="0"/>
          <w:sz w:val="28"/>
          <w:szCs w:val="28"/>
        </w:rPr>
        <w:t>летнего</w:t>
      </w:r>
      <w:r>
        <w:rPr>
          <w:rFonts w:ascii="Times New Roman" w:hAnsi="Times New Roman" w:cs="Times New Roman"/>
          <w:spacing w:val="41"/>
          <w:kern w:val="0"/>
          <w:sz w:val="28"/>
          <w:szCs w:val="28"/>
        </w:rPr>
        <w:t xml:space="preserve"> </w:t>
      </w:r>
      <w:r>
        <w:rPr>
          <w:rFonts w:ascii="Times New Roman" w:hAnsi="Times New Roman" w:cs="Times New Roman"/>
          <w:kern w:val="0"/>
          <w:sz w:val="28"/>
          <w:szCs w:val="28"/>
        </w:rPr>
        <w:t>возраста</w:t>
      </w:r>
      <w:r>
        <w:rPr>
          <w:rFonts w:ascii="Times New Roman" w:hAnsi="Times New Roman" w:cs="Times New Roman"/>
          <w:spacing w:val="42"/>
          <w:kern w:val="0"/>
          <w:sz w:val="28"/>
          <w:szCs w:val="28"/>
        </w:rPr>
        <w:t xml:space="preserve"> </w:t>
      </w:r>
      <w:r>
        <w:rPr>
          <w:rFonts w:ascii="Times New Roman" w:hAnsi="Times New Roman" w:cs="Times New Roman"/>
          <w:kern w:val="0"/>
          <w:sz w:val="28"/>
          <w:szCs w:val="28"/>
        </w:rPr>
        <w:t>характерна</w:t>
      </w:r>
      <w:r>
        <w:rPr>
          <w:rFonts w:ascii="Times New Roman" w:hAnsi="Times New Roman" w:cs="Times New Roman"/>
          <w:spacing w:val="42"/>
          <w:kern w:val="0"/>
          <w:sz w:val="28"/>
          <w:szCs w:val="28"/>
        </w:rPr>
        <w:t xml:space="preserve"> </w:t>
      </w:r>
      <w:r>
        <w:rPr>
          <w:rFonts w:ascii="Times New Roman" w:hAnsi="Times New Roman" w:cs="Times New Roman"/>
          <w:kern w:val="0"/>
          <w:sz w:val="28"/>
          <w:szCs w:val="28"/>
        </w:rPr>
        <w:t>игра</w:t>
      </w:r>
      <w:r>
        <w:rPr>
          <w:rFonts w:ascii="Times New Roman" w:hAnsi="Times New Roman" w:cs="Times New Roman"/>
          <w:spacing w:val="42"/>
          <w:kern w:val="0"/>
          <w:sz w:val="28"/>
          <w:szCs w:val="28"/>
        </w:rPr>
        <w:t xml:space="preserve"> </w:t>
      </w:r>
      <w:r>
        <w:rPr>
          <w:rFonts w:ascii="Times New Roman" w:hAnsi="Times New Roman" w:cs="Times New Roman"/>
          <w:kern w:val="0"/>
          <w:sz w:val="28"/>
          <w:szCs w:val="28"/>
        </w:rPr>
        <w:t>рядом.</w:t>
      </w:r>
      <w:r>
        <w:rPr>
          <w:rFonts w:ascii="Times New Roman" w:hAnsi="Times New Roman" w:cs="Times New Roman"/>
          <w:spacing w:val="40"/>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39"/>
          <w:kern w:val="0"/>
          <w:sz w:val="28"/>
          <w:szCs w:val="28"/>
        </w:rPr>
        <w:t xml:space="preserve"> </w:t>
      </w:r>
      <w:r>
        <w:rPr>
          <w:rFonts w:ascii="Times New Roman" w:hAnsi="Times New Roman" w:cs="Times New Roman"/>
          <w:kern w:val="0"/>
          <w:sz w:val="28"/>
          <w:szCs w:val="28"/>
        </w:rPr>
        <w:t>игре</w:t>
      </w:r>
      <w:r>
        <w:rPr>
          <w:rFonts w:ascii="Times New Roman" w:hAnsi="Times New Roman" w:cs="Times New Roman"/>
          <w:spacing w:val="39"/>
          <w:kern w:val="0"/>
          <w:sz w:val="28"/>
          <w:szCs w:val="28"/>
        </w:rPr>
        <w:t xml:space="preserve"> </w:t>
      </w:r>
      <w:r>
        <w:rPr>
          <w:rFonts w:ascii="Times New Roman" w:hAnsi="Times New Roman" w:cs="Times New Roman"/>
          <w:kern w:val="0"/>
          <w:sz w:val="28"/>
          <w:szCs w:val="28"/>
        </w:rPr>
        <w:t>дети</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выполняют</w:t>
      </w:r>
      <w:r>
        <w:rPr>
          <w:rFonts w:ascii="Times New Roman" w:hAnsi="Times New Roman" w:cs="Times New Roman"/>
          <w:spacing w:val="19"/>
          <w:kern w:val="0"/>
          <w:sz w:val="28"/>
          <w:szCs w:val="28"/>
        </w:rPr>
        <w:t xml:space="preserve"> </w:t>
      </w:r>
      <w:r>
        <w:rPr>
          <w:rFonts w:ascii="Times New Roman" w:hAnsi="Times New Roman" w:cs="Times New Roman"/>
          <w:kern w:val="0"/>
          <w:sz w:val="28"/>
          <w:szCs w:val="28"/>
        </w:rPr>
        <w:t>отдельные</w:t>
      </w:r>
      <w:r>
        <w:rPr>
          <w:rFonts w:ascii="Times New Roman" w:hAnsi="Times New Roman" w:cs="Times New Roman"/>
          <w:spacing w:val="22"/>
          <w:kern w:val="0"/>
          <w:sz w:val="28"/>
          <w:szCs w:val="28"/>
        </w:rPr>
        <w:t xml:space="preserve"> </w:t>
      </w:r>
      <w:r>
        <w:rPr>
          <w:rFonts w:ascii="Times New Roman" w:hAnsi="Times New Roman" w:cs="Times New Roman"/>
          <w:kern w:val="0"/>
          <w:sz w:val="28"/>
          <w:szCs w:val="28"/>
        </w:rPr>
        <w:t>игровые</w:t>
      </w:r>
      <w:r>
        <w:rPr>
          <w:rFonts w:ascii="Times New Roman" w:hAnsi="Times New Roman" w:cs="Times New Roman"/>
          <w:spacing w:val="22"/>
          <w:kern w:val="0"/>
          <w:sz w:val="28"/>
          <w:szCs w:val="28"/>
        </w:rPr>
        <w:t xml:space="preserve"> </w:t>
      </w:r>
      <w:r>
        <w:rPr>
          <w:rFonts w:ascii="Times New Roman" w:hAnsi="Times New Roman" w:cs="Times New Roman"/>
          <w:kern w:val="0"/>
          <w:sz w:val="28"/>
          <w:szCs w:val="28"/>
        </w:rPr>
        <w:t>действия,</w:t>
      </w:r>
      <w:r>
        <w:rPr>
          <w:rFonts w:ascii="Times New Roman" w:hAnsi="Times New Roman" w:cs="Times New Roman"/>
          <w:spacing w:val="23"/>
          <w:kern w:val="0"/>
          <w:sz w:val="28"/>
          <w:szCs w:val="28"/>
        </w:rPr>
        <w:t xml:space="preserve"> </w:t>
      </w:r>
      <w:r>
        <w:rPr>
          <w:rFonts w:ascii="Times New Roman" w:hAnsi="Times New Roman" w:cs="Times New Roman"/>
          <w:kern w:val="0"/>
          <w:sz w:val="28"/>
          <w:szCs w:val="28"/>
        </w:rPr>
        <w:t>носящие</w:t>
      </w:r>
      <w:r>
        <w:rPr>
          <w:rFonts w:ascii="Times New Roman" w:hAnsi="Times New Roman" w:cs="Times New Roman"/>
          <w:spacing w:val="22"/>
          <w:kern w:val="0"/>
          <w:sz w:val="28"/>
          <w:szCs w:val="28"/>
        </w:rPr>
        <w:t xml:space="preserve"> </w:t>
      </w:r>
      <w:r>
        <w:rPr>
          <w:rFonts w:ascii="Times New Roman" w:hAnsi="Times New Roman" w:cs="Times New Roman"/>
          <w:kern w:val="0"/>
          <w:sz w:val="28"/>
          <w:szCs w:val="28"/>
        </w:rPr>
        <w:t>условный</w:t>
      </w:r>
      <w:r>
        <w:rPr>
          <w:rFonts w:ascii="Times New Roman" w:hAnsi="Times New Roman" w:cs="Times New Roman"/>
          <w:spacing w:val="25"/>
          <w:kern w:val="0"/>
          <w:sz w:val="28"/>
          <w:szCs w:val="28"/>
        </w:rPr>
        <w:t xml:space="preserve"> </w:t>
      </w:r>
      <w:r>
        <w:rPr>
          <w:rFonts w:ascii="Times New Roman" w:hAnsi="Times New Roman" w:cs="Times New Roman"/>
          <w:kern w:val="0"/>
          <w:sz w:val="28"/>
          <w:szCs w:val="28"/>
        </w:rPr>
        <w:t>характер.</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Роль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осуществляется</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фактически,</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но</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не</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называется.</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Сюжет</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игры</w:t>
      </w:r>
      <w:r>
        <w:rPr>
          <w:rFonts w:ascii="Times New Roman" w:hAnsi="Times New Roman" w:cs="Times New Roman"/>
          <w:spacing w:val="16"/>
          <w:kern w:val="0"/>
          <w:sz w:val="28"/>
          <w:szCs w:val="28"/>
        </w:rPr>
        <w:t xml:space="preserve"> </w:t>
      </w:r>
      <w:r>
        <w:rPr>
          <w:rFonts w:ascii="Times New Roman" w:hAnsi="Times New Roman" w:cs="Times New Roman"/>
          <w:kern w:val="0"/>
          <w:sz w:val="28"/>
          <w:szCs w:val="28"/>
        </w:rPr>
        <w:t>-</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цепочка</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из</w:t>
      </w:r>
      <w:r>
        <w:rPr>
          <w:rFonts w:ascii="Times New Roman" w:hAnsi="Times New Roman" w:cs="Times New Roman"/>
          <w:spacing w:val="21"/>
          <w:kern w:val="0"/>
          <w:sz w:val="28"/>
          <w:szCs w:val="28"/>
        </w:rPr>
        <w:t xml:space="preserve"> </w:t>
      </w:r>
      <w:r>
        <w:rPr>
          <w:rFonts w:ascii="Times New Roman" w:hAnsi="Times New Roman" w:cs="Times New Roman"/>
          <w:kern w:val="0"/>
          <w:sz w:val="28"/>
          <w:szCs w:val="28"/>
        </w:rPr>
        <w:t>2х</w:t>
      </w:r>
      <w:r>
        <w:rPr>
          <w:rFonts w:ascii="Times New Roman" w:hAnsi="Times New Roman" w:cs="Times New Roman"/>
          <w:spacing w:val="17"/>
          <w:kern w:val="0"/>
          <w:sz w:val="28"/>
          <w:szCs w:val="28"/>
        </w:rPr>
        <w:t xml:space="preserve"> </w:t>
      </w:r>
      <w:r>
        <w:rPr>
          <w:rFonts w:ascii="Times New Roman" w:hAnsi="Times New Roman" w:cs="Times New Roman"/>
          <w:kern w:val="0"/>
          <w:sz w:val="28"/>
          <w:szCs w:val="28"/>
        </w:rPr>
        <w:t>действий;</w:t>
      </w:r>
      <w:r>
        <w:rPr>
          <w:rFonts w:ascii="Times New Roman" w:hAnsi="Times New Roman" w:cs="Times New Roman"/>
          <w:spacing w:val="21"/>
          <w:kern w:val="0"/>
          <w:sz w:val="28"/>
          <w:szCs w:val="28"/>
        </w:rPr>
        <w:t xml:space="preserve"> </w:t>
      </w:r>
      <w:r>
        <w:rPr>
          <w:rFonts w:ascii="Times New Roman" w:hAnsi="Times New Roman" w:cs="Times New Roman"/>
          <w:kern w:val="0"/>
          <w:sz w:val="28"/>
          <w:szCs w:val="28"/>
        </w:rPr>
        <w:t>воображаемую</w:t>
      </w:r>
      <w:r>
        <w:rPr>
          <w:rFonts w:ascii="Times New Roman" w:hAnsi="Times New Roman" w:cs="Times New Roman"/>
          <w:spacing w:val="20"/>
          <w:kern w:val="0"/>
          <w:sz w:val="28"/>
          <w:szCs w:val="28"/>
        </w:rPr>
        <w:t xml:space="preserve"> </w:t>
      </w:r>
      <w:r>
        <w:rPr>
          <w:rFonts w:ascii="Times New Roman" w:hAnsi="Times New Roman" w:cs="Times New Roman"/>
          <w:kern w:val="0"/>
          <w:sz w:val="28"/>
          <w:szCs w:val="28"/>
        </w:rPr>
        <w:t>ситуацию</w:t>
      </w:r>
      <w:r>
        <w:rPr>
          <w:rFonts w:ascii="Times New Roman" w:hAnsi="Times New Roman" w:cs="Times New Roman"/>
          <w:spacing w:val="20"/>
          <w:kern w:val="0"/>
          <w:sz w:val="28"/>
          <w:szCs w:val="28"/>
        </w:rPr>
        <w:t xml:space="preserve"> </w:t>
      </w:r>
      <w:r>
        <w:rPr>
          <w:rFonts w:ascii="Times New Roman" w:hAnsi="Times New Roman" w:cs="Times New Roman"/>
          <w:kern w:val="0"/>
          <w:sz w:val="28"/>
          <w:szCs w:val="28"/>
        </w:rPr>
        <w:t>удерживает</w:t>
      </w:r>
      <w:r>
        <w:rPr>
          <w:rFonts w:ascii="Times New Roman" w:hAnsi="Times New Roman" w:cs="Times New Roman"/>
          <w:spacing w:val="20"/>
          <w:kern w:val="0"/>
          <w:sz w:val="28"/>
          <w:szCs w:val="28"/>
        </w:rPr>
        <w:t xml:space="preserve"> </w:t>
      </w:r>
      <w:r>
        <w:rPr>
          <w:rFonts w:ascii="Times New Roman" w:hAnsi="Times New Roman" w:cs="Times New Roman"/>
          <w:kern w:val="0"/>
          <w:sz w:val="28"/>
          <w:szCs w:val="28"/>
        </w:rPr>
        <w:t>взрослый.</w:t>
      </w:r>
      <w:r>
        <w:rPr>
          <w:rFonts w:ascii="Times New Roman" w:hAnsi="Times New Roman" w:cs="Times New Roman"/>
          <w:spacing w:val="23"/>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9"/>
          <w:kern w:val="0"/>
          <w:sz w:val="28"/>
          <w:szCs w:val="28"/>
        </w:rPr>
        <w:t xml:space="preserve"> </w:t>
      </w:r>
      <w:r>
        <w:rPr>
          <w:rFonts w:ascii="Times New Roman" w:hAnsi="Times New Roman" w:cs="Times New Roman"/>
          <w:kern w:val="0"/>
          <w:sz w:val="28"/>
          <w:szCs w:val="28"/>
        </w:rPr>
        <w:t>4м</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годам</w:t>
      </w:r>
      <w:r>
        <w:rPr>
          <w:rFonts w:ascii="Times New Roman" w:hAnsi="Times New Roman" w:cs="Times New Roman"/>
          <w:spacing w:val="90"/>
          <w:kern w:val="0"/>
          <w:sz w:val="28"/>
          <w:szCs w:val="28"/>
        </w:rPr>
        <w:t xml:space="preserve"> </w:t>
      </w:r>
      <w:r>
        <w:rPr>
          <w:rFonts w:ascii="Times New Roman" w:hAnsi="Times New Roman" w:cs="Times New Roman"/>
          <w:kern w:val="0"/>
          <w:sz w:val="28"/>
          <w:szCs w:val="28"/>
        </w:rPr>
        <w:t>дети</w:t>
      </w:r>
      <w:r>
        <w:rPr>
          <w:rFonts w:ascii="Times New Roman" w:hAnsi="Times New Roman" w:cs="Times New Roman"/>
          <w:spacing w:val="88"/>
          <w:kern w:val="0"/>
          <w:sz w:val="28"/>
          <w:szCs w:val="28"/>
        </w:rPr>
        <w:t xml:space="preserve"> </w:t>
      </w:r>
      <w:r>
        <w:rPr>
          <w:rFonts w:ascii="Times New Roman" w:hAnsi="Times New Roman" w:cs="Times New Roman"/>
          <w:kern w:val="0"/>
          <w:sz w:val="28"/>
          <w:szCs w:val="28"/>
        </w:rPr>
        <w:t>могут</w:t>
      </w:r>
      <w:r>
        <w:rPr>
          <w:rFonts w:ascii="Times New Roman" w:hAnsi="Times New Roman" w:cs="Times New Roman"/>
          <w:spacing w:val="87"/>
          <w:kern w:val="0"/>
          <w:sz w:val="28"/>
          <w:szCs w:val="28"/>
        </w:rPr>
        <w:t xml:space="preserve"> </w:t>
      </w:r>
      <w:r>
        <w:rPr>
          <w:rFonts w:ascii="Times New Roman" w:hAnsi="Times New Roman" w:cs="Times New Roman"/>
          <w:kern w:val="0"/>
          <w:sz w:val="28"/>
          <w:szCs w:val="28"/>
        </w:rPr>
        <w:t>объединяться</w:t>
      </w:r>
      <w:r>
        <w:rPr>
          <w:rFonts w:ascii="Times New Roman" w:hAnsi="Times New Roman" w:cs="Times New Roman"/>
          <w:spacing w:val="90"/>
          <w:kern w:val="0"/>
          <w:sz w:val="28"/>
          <w:szCs w:val="28"/>
        </w:rPr>
        <w:t xml:space="preserve"> </w:t>
      </w:r>
      <w:r>
        <w:rPr>
          <w:rFonts w:ascii="Times New Roman" w:hAnsi="Times New Roman" w:cs="Times New Roman"/>
          <w:kern w:val="0"/>
          <w:sz w:val="28"/>
          <w:szCs w:val="28"/>
        </w:rPr>
        <w:t>по</w:t>
      </w:r>
      <w:r>
        <w:rPr>
          <w:rFonts w:ascii="Times New Roman" w:hAnsi="Times New Roman" w:cs="Times New Roman"/>
          <w:spacing w:val="88"/>
          <w:kern w:val="0"/>
          <w:sz w:val="28"/>
          <w:szCs w:val="28"/>
        </w:rPr>
        <w:t xml:space="preserve"> </w:t>
      </w:r>
      <w:r>
        <w:rPr>
          <w:rFonts w:ascii="Times New Roman" w:hAnsi="Times New Roman" w:cs="Times New Roman"/>
          <w:kern w:val="0"/>
          <w:sz w:val="28"/>
          <w:szCs w:val="28"/>
        </w:rPr>
        <w:t>2-3</w:t>
      </w:r>
      <w:r>
        <w:rPr>
          <w:rFonts w:ascii="Times New Roman" w:hAnsi="Times New Roman" w:cs="Times New Roman"/>
          <w:spacing w:val="88"/>
          <w:kern w:val="0"/>
          <w:sz w:val="28"/>
          <w:szCs w:val="28"/>
        </w:rPr>
        <w:t xml:space="preserve"> </w:t>
      </w:r>
      <w:r>
        <w:rPr>
          <w:rFonts w:ascii="Times New Roman" w:hAnsi="Times New Roman" w:cs="Times New Roman"/>
          <w:kern w:val="0"/>
          <w:sz w:val="28"/>
          <w:szCs w:val="28"/>
        </w:rPr>
        <w:t>человека,</w:t>
      </w:r>
      <w:r>
        <w:rPr>
          <w:rFonts w:ascii="Times New Roman" w:hAnsi="Times New Roman" w:cs="Times New Roman"/>
          <w:kern w:val="0"/>
          <w:sz w:val="28"/>
          <w:szCs w:val="28"/>
        </w:rPr>
        <w:tab/>
        <w:t>для</w:t>
      </w:r>
      <w:r>
        <w:rPr>
          <w:rFonts w:ascii="Times New Roman" w:hAnsi="Times New Roman" w:cs="Times New Roman"/>
          <w:kern w:val="0"/>
          <w:sz w:val="28"/>
          <w:szCs w:val="28"/>
        </w:rPr>
        <w:tab/>
      </w:r>
      <w:r>
        <w:rPr>
          <w:rFonts w:ascii="Times New Roman" w:hAnsi="Times New Roman" w:cs="Times New Roman"/>
          <w:kern w:val="0"/>
          <w:sz w:val="28"/>
          <w:szCs w:val="28"/>
        </w:rPr>
        <w:tab/>
      </w:r>
      <w:r>
        <w:rPr>
          <w:rFonts w:ascii="Times New Roman" w:hAnsi="Times New Roman" w:cs="Times New Roman"/>
          <w:spacing w:val="-1"/>
          <w:kern w:val="0"/>
          <w:sz w:val="28"/>
          <w:szCs w:val="28"/>
        </w:rPr>
        <w:t>разыгрывания</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простейших</w:t>
      </w:r>
      <w:r>
        <w:rPr>
          <w:rFonts w:ascii="Times New Roman" w:hAnsi="Times New Roman" w:cs="Times New Roman"/>
          <w:spacing w:val="123"/>
          <w:kern w:val="0"/>
          <w:sz w:val="28"/>
          <w:szCs w:val="28"/>
        </w:rPr>
        <w:t xml:space="preserve"> </w:t>
      </w:r>
      <w:r>
        <w:rPr>
          <w:rFonts w:ascii="Times New Roman" w:hAnsi="Times New Roman" w:cs="Times New Roman"/>
          <w:kern w:val="0"/>
          <w:sz w:val="28"/>
          <w:szCs w:val="28"/>
        </w:rPr>
        <w:t>сюжетно-ролевых</w:t>
      </w:r>
      <w:r>
        <w:rPr>
          <w:rFonts w:ascii="Times New Roman" w:hAnsi="Times New Roman" w:cs="Times New Roman"/>
          <w:spacing w:val="123"/>
          <w:kern w:val="0"/>
          <w:sz w:val="28"/>
          <w:szCs w:val="28"/>
        </w:rPr>
        <w:t xml:space="preserve"> </w:t>
      </w:r>
      <w:r>
        <w:rPr>
          <w:rFonts w:ascii="Times New Roman" w:hAnsi="Times New Roman" w:cs="Times New Roman"/>
          <w:kern w:val="0"/>
          <w:sz w:val="28"/>
          <w:szCs w:val="28"/>
        </w:rPr>
        <w:t>игр.</w:t>
      </w:r>
      <w:r>
        <w:rPr>
          <w:rFonts w:ascii="Times New Roman" w:hAnsi="Times New Roman" w:cs="Times New Roman"/>
          <w:kern w:val="0"/>
          <w:sz w:val="28"/>
          <w:szCs w:val="28"/>
        </w:rPr>
        <w:tab/>
        <w:t>Игровые</w:t>
      </w:r>
      <w:r>
        <w:rPr>
          <w:rFonts w:ascii="Times New Roman" w:hAnsi="Times New Roman" w:cs="Times New Roman"/>
          <w:kern w:val="0"/>
          <w:sz w:val="28"/>
          <w:szCs w:val="28"/>
        </w:rPr>
        <w:tab/>
        <w:t>действия</w:t>
      </w:r>
      <w:r>
        <w:rPr>
          <w:rFonts w:ascii="Times New Roman" w:hAnsi="Times New Roman" w:cs="Times New Roman"/>
          <w:kern w:val="0"/>
          <w:sz w:val="28"/>
          <w:szCs w:val="28"/>
        </w:rPr>
        <w:tab/>
        <w:t>взаимосвязаны,</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имеют</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четкий</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ролевой</w:t>
      </w:r>
      <w:r>
        <w:rPr>
          <w:rFonts w:ascii="Times New Roman" w:hAnsi="Times New Roman" w:cs="Times New Roman"/>
          <w:spacing w:val="9"/>
          <w:kern w:val="0"/>
          <w:sz w:val="28"/>
          <w:szCs w:val="28"/>
        </w:rPr>
        <w:t xml:space="preserve"> </w:t>
      </w:r>
      <w:r>
        <w:rPr>
          <w:rFonts w:ascii="Times New Roman" w:hAnsi="Times New Roman" w:cs="Times New Roman"/>
          <w:i/>
          <w:iCs/>
          <w:kern w:val="0"/>
          <w:sz w:val="28"/>
          <w:szCs w:val="28"/>
        </w:rPr>
        <w:t>характер.</w:t>
      </w:r>
      <w:r>
        <w:rPr>
          <w:rFonts w:ascii="Times New Roman" w:hAnsi="Times New Roman" w:cs="Times New Roman"/>
          <w:i/>
          <w:iCs/>
          <w:spacing w:val="9"/>
          <w:kern w:val="0"/>
          <w:sz w:val="28"/>
          <w:szCs w:val="28"/>
        </w:rPr>
        <w:t xml:space="preserve"> </w:t>
      </w:r>
      <w:r>
        <w:rPr>
          <w:rFonts w:ascii="Times New Roman" w:hAnsi="Times New Roman" w:cs="Times New Roman"/>
          <w:kern w:val="0"/>
          <w:sz w:val="28"/>
          <w:szCs w:val="28"/>
        </w:rPr>
        <w:t>Роль</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называется,</w:t>
      </w:r>
      <w:r>
        <w:rPr>
          <w:rFonts w:ascii="Times New Roman" w:hAnsi="Times New Roman" w:cs="Times New Roman"/>
          <w:spacing w:val="7"/>
          <w:kern w:val="0"/>
          <w:sz w:val="28"/>
          <w:szCs w:val="28"/>
        </w:rPr>
        <w:t xml:space="preserve"> </w:t>
      </w:r>
      <w:r>
        <w:rPr>
          <w:rFonts w:ascii="Times New Roman" w:hAnsi="Times New Roman" w:cs="Times New Roman"/>
          <w:kern w:val="0"/>
          <w:sz w:val="28"/>
          <w:szCs w:val="28"/>
        </w:rPr>
        <w:t>по</w:t>
      </w:r>
      <w:r>
        <w:rPr>
          <w:rFonts w:ascii="Times New Roman" w:hAnsi="Times New Roman" w:cs="Times New Roman"/>
          <w:spacing w:val="10"/>
          <w:kern w:val="0"/>
          <w:sz w:val="28"/>
          <w:szCs w:val="28"/>
        </w:rPr>
        <w:t xml:space="preserve"> </w:t>
      </w:r>
      <w:r>
        <w:rPr>
          <w:rFonts w:ascii="Times New Roman" w:hAnsi="Times New Roman" w:cs="Times New Roman"/>
          <w:kern w:val="0"/>
          <w:sz w:val="28"/>
          <w:szCs w:val="28"/>
        </w:rPr>
        <w:t>ходу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игры</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дети</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могут</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менять</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роль.</w:t>
      </w:r>
      <w:r>
        <w:rPr>
          <w:rFonts w:ascii="Times New Roman" w:hAnsi="Times New Roman" w:cs="Times New Roman"/>
          <w:spacing w:val="10"/>
          <w:kern w:val="0"/>
          <w:sz w:val="28"/>
          <w:szCs w:val="28"/>
        </w:rPr>
        <w:t xml:space="preserve"> </w:t>
      </w:r>
      <w:r>
        <w:rPr>
          <w:rFonts w:ascii="Times New Roman" w:hAnsi="Times New Roman" w:cs="Times New Roman"/>
          <w:kern w:val="0"/>
          <w:sz w:val="28"/>
          <w:szCs w:val="28"/>
        </w:rPr>
        <w:t>Игровая</w:t>
      </w:r>
      <w:r>
        <w:rPr>
          <w:rFonts w:ascii="Times New Roman" w:hAnsi="Times New Roman" w:cs="Times New Roman"/>
          <w:spacing w:val="9"/>
          <w:kern w:val="0"/>
          <w:sz w:val="28"/>
          <w:szCs w:val="28"/>
        </w:rPr>
        <w:t xml:space="preserve"> </w:t>
      </w:r>
      <w:r>
        <w:rPr>
          <w:rFonts w:ascii="Times New Roman" w:hAnsi="Times New Roman" w:cs="Times New Roman"/>
          <w:kern w:val="0"/>
          <w:sz w:val="28"/>
          <w:szCs w:val="28"/>
        </w:rPr>
        <w:t>цепочка</w:t>
      </w:r>
      <w:r>
        <w:rPr>
          <w:rFonts w:ascii="Times New Roman" w:hAnsi="Times New Roman" w:cs="Times New Roman"/>
          <w:spacing w:val="9"/>
          <w:kern w:val="0"/>
          <w:sz w:val="28"/>
          <w:szCs w:val="28"/>
        </w:rPr>
        <w:t xml:space="preserve"> </w:t>
      </w:r>
      <w:r>
        <w:rPr>
          <w:rFonts w:ascii="Times New Roman" w:hAnsi="Times New Roman" w:cs="Times New Roman"/>
          <w:kern w:val="0"/>
          <w:sz w:val="28"/>
          <w:szCs w:val="28"/>
        </w:rPr>
        <w:t>состоит</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из</w:t>
      </w:r>
      <w:r>
        <w:rPr>
          <w:rFonts w:ascii="Times New Roman" w:hAnsi="Times New Roman" w:cs="Times New Roman"/>
          <w:spacing w:val="8"/>
          <w:kern w:val="0"/>
          <w:sz w:val="28"/>
          <w:szCs w:val="28"/>
        </w:rPr>
        <w:t xml:space="preserve"> </w:t>
      </w:r>
      <w:r>
        <w:rPr>
          <w:rFonts w:ascii="Times New Roman" w:hAnsi="Times New Roman" w:cs="Times New Roman"/>
          <w:kern w:val="0"/>
          <w:sz w:val="28"/>
          <w:szCs w:val="28"/>
        </w:rPr>
        <w:t>3-</w:t>
      </w:r>
      <w:r>
        <w:rPr>
          <w:rFonts w:ascii="Times New Roman" w:hAnsi="Times New Roman" w:cs="Times New Roman"/>
          <w:spacing w:val="7"/>
          <w:kern w:val="0"/>
          <w:sz w:val="28"/>
          <w:szCs w:val="28"/>
        </w:rPr>
        <w:t xml:space="preserve"> </w:t>
      </w:r>
      <w:r>
        <w:rPr>
          <w:rFonts w:ascii="Times New Roman" w:hAnsi="Times New Roman" w:cs="Times New Roman"/>
          <w:kern w:val="0"/>
          <w:sz w:val="28"/>
          <w:szCs w:val="28"/>
        </w:rPr>
        <w:t>4</w:t>
      </w:r>
      <w:r>
        <w:rPr>
          <w:rFonts w:ascii="Times New Roman" w:hAnsi="Times New Roman" w:cs="Times New Roman"/>
          <w:spacing w:val="8"/>
          <w:kern w:val="0"/>
          <w:sz w:val="28"/>
          <w:szCs w:val="28"/>
        </w:rPr>
        <w:t xml:space="preserve"> </w:t>
      </w:r>
      <w:r>
        <w:rPr>
          <w:rFonts w:ascii="Times New Roman" w:hAnsi="Times New Roman" w:cs="Times New Roman"/>
          <w:kern w:val="0"/>
          <w:sz w:val="28"/>
          <w:szCs w:val="28"/>
        </w:rPr>
        <w:t>взаимосвязанных</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действий. Дети самостоятельно удерживают воображаемую ситуацию</w:t>
      </w:r>
    </w:p>
    <w:p w14:paraId="0706F7E0" w14:textId="7E23B253" w:rsidR="00AE2E74" w:rsidRDefault="00AE2E74" w:rsidP="0035078A">
      <w:pPr>
        <w:tabs>
          <w:tab w:val="left" w:pos="5514"/>
          <w:tab w:val="left" w:pos="6751"/>
          <w:tab w:val="left" w:pos="7467"/>
          <w:tab w:val="left" w:pos="8026"/>
          <w:tab w:val="left" w:pos="8205"/>
        </w:tabs>
        <w:autoSpaceDE w:val="0"/>
        <w:autoSpaceDN w:val="0"/>
        <w:adjustRightInd w:val="0"/>
        <w:spacing w:after="0" w:line="240" w:lineRule="auto"/>
        <w:ind w:left="794" w:right="737"/>
        <w:jc w:val="both"/>
        <w:rPr>
          <w:rFonts w:ascii="Times New Roman" w:hAnsi="Times New Roman" w:cs="Times New Roman"/>
          <w:i/>
          <w:iCs/>
          <w:kern w:val="0"/>
          <w:sz w:val="28"/>
          <w:szCs w:val="28"/>
        </w:rPr>
      </w:pPr>
      <w:r>
        <w:rPr>
          <w:rFonts w:ascii="Times New Roman" w:hAnsi="Times New Roman" w:cs="Times New Roman"/>
          <w:spacing w:val="1"/>
          <w:kern w:val="0"/>
          <w:sz w:val="28"/>
          <w:szCs w:val="28"/>
        </w:rPr>
        <w:t xml:space="preserve"> </w:t>
      </w:r>
      <w:r>
        <w:rPr>
          <w:rFonts w:ascii="Times New Roman" w:hAnsi="Times New Roman" w:cs="Times New Roman"/>
          <w:i/>
          <w:iCs/>
          <w:kern w:val="0"/>
          <w:sz w:val="28"/>
          <w:szCs w:val="28"/>
        </w:rPr>
        <w:t>Речевое</w:t>
      </w:r>
      <w:r>
        <w:rPr>
          <w:rFonts w:ascii="Times New Roman" w:hAnsi="Times New Roman" w:cs="Times New Roman"/>
          <w:i/>
          <w:iCs/>
          <w:spacing w:val="1"/>
          <w:kern w:val="0"/>
          <w:sz w:val="28"/>
          <w:szCs w:val="28"/>
        </w:rPr>
        <w:t xml:space="preserve"> </w:t>
      </w:r>
      <w:r>
        <w:rPr>
          <w:rFonts w:ascii="Times New Roman" w:hAnsi="Times New Roman" w:cs="Times New Roman"/>
          <w:i/>
          <w:iCs/>
          <w:kern w:val="0"/>
          <w:sz w:val="28"/>
          <w:szCs w:val="28"/>
        </w:rPr>
        <w:t>развитие</w:t>
      </w:r>
    </w:p>
    <w:p w14:paraId="315FF4FD" w14:textId="77777777" w:rsidR="00AE2E74" w:rsidRDefault="00AE2E74" w:rsidP="0035078A">
      <w:pPr>
        <w:autoSpaceDE w:val="0"/>
        <w:autoSpaceDN w:val="0"/>
        <w:adjustRightInd w:val="0"/>
        <w:spacing w:after="0" w:line="240" w:lineRule="auto"/>
        <w:ind w:left="794" w:right="737" w:firstLine="72"/>
        <w:jc w:val="both"/>
        <w:rPr>
          <w:rFonts w:ascii="Times New Roman" w:hAnsi="Times New Roman" w:cs="Times New Roman"/>
          <w:kern w:val="0"/>
          <w:sz w:val="28"/>
          <w:szCs w:val="28"/>
        </w:rPr>
      </w:pPr>
      <w:r>
        <w:rPr>
          <w:rFonts w:ascii="Times New Roman" w:hAnsi="Times New Roman" w:cs="Times New Roman"/>
          <w:kern w:val="0"/>
          <w:sz w:val="28"/>
          <w:szCs w:val="28"/>
        </w:rPr>
        <w:t>Общение ребенка в этом возрасте ситуативно, инициируется взрослым,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неустойчиво, кратковременно. Осознает свою половую принадлежность.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Возникает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новая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форма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общения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взрослым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общение</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познавательные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темы,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которое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сначала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включено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совместную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взрослым</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познавательную деятельность.</w:t>
      </w:r>
    </w:p>
    <w:p w14:paraId="4946529F"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Уникальность речевого развития детей в этом возрасте состоит в том, что в</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этот период</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ребенок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обладает повышенной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чувствительностью к</w:t>
      </w:r>
      <w:r>
        <w:rPr>
          <w:rFonts w:ascii="Times New Roman" w:hAnsi="Times New Roman" w:cs="Times New Roman"/>
          <w:spacing w:val="70"/>
          <w:kern w:val="0"/>
          <w:sz w:val="28"/>
          <w:szCs w:val="28"/>
        </w:rPr>
        <w:t xml:space="preserve"> </w:t>
      </w:r>
      <w:r>
        <w:rPr>
          <w:rFonts w:ascii="Times New Roman" w:hAnsi="Times New Roman" w:cs="Times New Roman"/>
          <w:kern w:val="0"/>
          <w:sz w:val="28"/>
          <w:szCs w:val="28"/>
        </w:rPr>
        <w:t>языку,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его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звуковой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смысловой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стороне.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младшем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дошкольном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возрасте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осуществляется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переход</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исключительного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господства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ситуативной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(понятной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только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конкретной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обстановке)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речи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использованию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ситуативной,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контекстной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(свободной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наглядной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ситуации)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речи.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Овладение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родным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языком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характеризуется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использованием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основных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грамматических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категорий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(согласование,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употребление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числу,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времени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т.д.,</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хотя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отдельные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ошибки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допускаются)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словаря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разговорной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речи.</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Возможны дефекты звукопроизношения.</w:t>
      </w:r>
    </w:p>
    <w:p w14:paraId="29DC66E5" w14:textId="77777777" w:rsidR="00AE2E74" w:rsidRDefault="00AE2E74" w:rsidP="00B26814">
      <w:pPr>
        <w:autoSpaceDE w:val="0"/>
        <w:autoSpaceDN w:val="0"/>
        <w:adjustRightInd w:val="0"/>
        <w:spacing w:after="0" w:line="240" w:lineRule="auto"/>
        <w:ind w:left="794" w:right="737"/>
        <w:jc w:val="both"/>
        <w:rPr>
          <w:rFonts w:ascii="Times New Roman" w:hAnsi="Times New Roman" w:cs="Times New Roman"/>
          <w:i/>
          <w:iCs/>
          <w:kern w:val="0"/>
          <w:sz w:val="28"/>
          <w:szCs w:val="28"/>
        </w:rPr>
      </w:pPr>
      <w:r>
        <w:rPr>
          <w:rFonts w:ascii="Times New Roman" w:hAnsi="Times New Roman" w:cs="Times New Roman"/>
          <w:i/>
          <w:iCs/>
          <w:kern w:val="0"/>
          <w:sz w:val="28"/>
          <w:szCs w:val="28"/>
        </w:rPr>
        <w:t>Познавательное</w:t>
      </w:r>
      <w:r>
        <w:rPr>
          <w:rFonts w:ascii="Times New Roman" w:hAnsi="Times New Roman" w:cs="Times New Roman"/>
          <w:i/>
          <w:iCs/>
          <w:spacing w:val="-7"/>
          <w:kern w:val="0"/>
          <w:sz w:val="28"/>
          <w:szCs w:val="28"/>
        </w:rPr>
        <w:t xml:space="preserve"> </w:t>
      </w:r>
      <w:r>
        <w:rPr>
          <w:rFonts w:ascii="Times New Roman" w:hAnsi="Times New Roman" w:cs="Times New Roman"/>
          <w:i/>
          <w:iCs/>
          <w:kern w:val="0"/>
          <w:sz w:val="28"/>
          <w:szCs w:val="28"/>
        </w:rPr>
        <w:t>развитие</w:t>
      </w:r>
    </w:p>
    <w:p w14:paraId="07641D76" w14:textId="21836399" w:rsidR="00AE2E74" w:rsidRDefault="00AE2E74" w:rsidP="00B26814">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В развитии познавательной сферы расширяются и качественно изменяются</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способы</w:t>
      </w:r>
      <w:r>
        <w:rPr>
          <w:rFonts w:ascii="Times New Roman" w:hAnsi="Times New Roman" w:cs="Times New Roman"/>
          <w:spacing w:val="19"/>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9"/>
          <w:kern w:val="0"/>
          <w:sz w:val="28"/>
          <w:szCs w:val="28"/>
        </w:rPr>
        <w:t xml:space="preserve"> </w:t>
      </w:r>
      <w:r>
        <w:rPr>
          <w:rFonts w:ascii="Times New Roman" w:hAnsi="Times New Roman" w:cs="Times New Roman"/>
          <w:kern w:val="0"/>
          <w:sz w:val="28"/>
          <w:szCs w:val="28"/>
        </w:rPr>
        <w:t>средства</w:t>
      </w:r>
      <w:r>
        <w:rPr>
          <w:rFonts w:ascii="Times New Roman" w:hAnsi="Times New Roman" w:cs="Times New Roman"/>
          <w:spacing w:val="20"/>
          <w:kern w:val="0"/>
          <w:sz w:val="28"/>
          <w:szCs w:val="28"/>
        </w:rPr>
        <w:t xml:space="preserve"> </w:t>
      </w:r>
      <w:r>
        <w:rPr>
          <w:rFonts w:ascii="Times New Roman" w:hAnsi="Times New Roman" w:cs="Times New Roman"/>
          <w:kern w:val="0"/>
          <w:sz w:val="28"/>
          <w:szCs w:val="28"/>
        </w:rPr>
        <w:t>ориентировки</w:t>
      </w:r>
      <w:r>
        <w:rPr>
          <w:rFonts w:ascii="Times New Roman" w:hAnsi="Times New Roman" w:cs="Times New Roman"/>
          <w:spacing w:val="19"/>
          <w:kern w:val="0"/>
          <w:sz w:val="28"/>
          <w:szCs w:val="28"/>
        </w:rPr>
        <w:t xml:space="preserve"> </w:t>
      </w:r>
      <w:r>
        <w:rPr>
          <w:rFonts w:ascii="Times New Roman" w:hAnsi="Times New Roman" w:cs="Times New Roman"/>
          <w:kern w:val="0"/>
          <w:sz w:val="28"/>
          <w:szCs w:val="28"/>
        </w:rPr>
        <w:t>ребенка</w:t>
      </w:r>
      <w:r>
        <w:rPr>
          <w:rFonts w:ascii="Times New Roman" w:hAnsi="Times New Roman" w:cs="Times New Roman"/>
          <w:spacing w:val="20"/>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7"/>
          <w:kern w:val="0"/>
          <w:sz w:val="28"/>
          <w:szCs w:val="28"/>
        </w:rPr>
        <w:t xml:space="preserve"> </w:t>
      </w:r>
      <w:r>
        <w:rPr>
          <w:rFonts w:ascii="Times New Roman" w:hAnsi="Times New Roman" w:cs="Times New Roman"/>
          <w:kern w:val="0"/>
          <w:sz w:val="28"/>
          <w:szCs w:val="28"/>
        </w:rPr>
        <w:t>окружающей</w:t>
      </w:r>
      <w:r>
        <w:rPr>
          <w:rFonts w:ascii="Times New Roman" w:hAnsi="Times New Roman" w:cs="Times New Roman"/>
          <w:spacing w:val="19"/>
          <w:kern w:val="0"/>
          <w:sz w:val="28"/>
          <w:szCs w:val="28"/>
        </w:rPr>
        <w:t xml:space="preserve"> </w:t>
      </w:r>
      <w:r>
        <w:rPr>
          <w:rFonts w:ascii="Times New Roman" w:hAnsi="Times New Roman" w:cs="Times New Roman"/>
          <w:kern w:val="0"/>
          <w:sz w:val="28"/>
          <w:szCs w:val="28"/>
        </w:rPr>
        <w:t>обстановке. Ребенок активно использует по назначению некоторые бытовые предметы,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игрушки,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предметы-заместители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словесные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обозначения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объектов</w:t>
      </w:r>
      <w:r>
        <w:rPr>
          <w:rFonts w:ascii="Times New Roman" w:hAnsi="Times New Roman" w:cs="Times New Roman"/>
          <w:spacing w:val="70"/>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быту,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игре,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общении.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Формируются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качественно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новые</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свойства</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сенсорных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процессов: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ощущение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восприятие.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практической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ребенок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учитывает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свойства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предметов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назначение: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знает название 3-4 цветов и 2-3 форм; может выбрать из 3-х предметов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разных по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величине</w:t>
      </w:r>
      <w:r>
        <w:rPr>
          <w:rFonts w:ascii="Times New Roman" w:hAnsi="Times New Roman" w:cs="Times New Roman"/>
          <w:spacing w:val="1"/>
          <w:kern w:val="0"/>
          <w:sz w:val="28"/>
          <w:szCs w:val="28"/>
        </w:rPr>
        <w:t xml:space="preserve"> </w:t>
      </w:r>
      <w:r w:rsidRPr="0022170D">
        <w:rPr>
          <w:rFonts w:ascii="Times New Roman" w:hAnsi="Times New Roman" w:cs="Times New Roman"/>
          <w:kern w:val="0"/>
          <w:sz w:val="28"/>
          <w:szCs w:val="28"/>
        </w:rPr>
        <w:t>«</w:t>
      </w:r>
      <w:r>
        <w:rPr>
          <w:rFonts w:ascii="Times New Roman" w:hAnsi="Times New Roman" w:cs="Times New Roman"/>
          <w:kern w:val="0"/>
          <w:sz w:val="28"/>
          <w:szCs w:val="28"/>
        </w:rPr>
        <w:t>самый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большой</w:t>
      </w:r>
      <w:r w:rsidRPr="0022170D">
        <w:rPr>
          <w:rFonts w:ascii="Times New Roman" w:hAnsi="Times New Roman" w:cs="Times New Roman"/>
          <w:kern w:val="0"/>
          <w:sz w:val="28"/>
          <w:szCs w:val="28"/>
        </w:rPr>
        <w:t>».</w:t>
      </w:r>
      <w:r w:rsidRPr="0022170D">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Рассматривая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новые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предметы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(растения, камни и т.п.) ребенок не ограничивается простым зрительным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ознакомлением, а переходит к осязательному, слуховому и обонятельному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восприятию.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Важную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роль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начинают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играть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образы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памяти.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Память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внимание ребенка носит непроизвольный, пассивный характер. По просьбе</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взрослого ребенок может запомнить не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менее 2-3 слов и 5-6 названий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предметов.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4-м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годам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способен</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запомнить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значительные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отрывки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из</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 xml:space="preserve">любимых </w:t>
      </w:r>
      <w:r w:rsidR="00B56701">
        <w:rPr>
          <w:rFonts w:ascii="Times New Roman" w:hAnsi="Times New Roman" w:cs="Times New Roman"/>
          <w:kern w:val="0"/>
          <w:sz w:val="28"/>
          <w:szCs w:val="28"/>
        </w:rPr>
        <w:t>произведений.</w:t>
      </w:r>
      <w:r>
        <w:rPr>
          <w:rFonts w:ascii="Times New Roman" w:hAnsi="Times New Roman" w:cs="Times New Roman"/>
          <w:kern w:val="0"/>
          <w:sz w:val="28"/>
          <w:szCs w:val="28"/>
        </w:rPr>
        <w:t xml:space="preserve"> Рассматривая объекты, ребенок выделяет один,</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наиболее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яркий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признак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lastRenderedPageBreak/>
        <w:t>предмета,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ориентируясь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оценивает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предмет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целом.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Его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интересуют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результаты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действия,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сам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процесс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достижения</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еще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умеет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прослеживать.</w:t>
      </w:r>
    </w:p>
    <w:p w14:paraId="26CAE92C" w14:textId="77777777" w:rsidR="00AE2E74" w:rsidRDefault="00AE2E74" w:rsidP="0035078A">
      <w:pPr>
        <w:autoSpaceDE w:val="0"/>
        <w:autoSpaceDN w:val="0"/>
        <w:adjustRightInd w:val="0"/>
        <w:spacing w:before="5"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Конструктивная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3-4</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года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ограничивается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возведением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несложных построек по образцу (из 2-3 частей) и по замыслу. Ребенок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может заниматься, не отрываясь, увлекательным для него деятельностью 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течение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5</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минут.</w:t>
      </w:r>
    </w:p>
    <w:p w14:paraId="51600464" w14:textId="77777777" w:rsidR="00AE2E74" w:rsidRDefault="00AE2E74" w:rsidP="00B26814">
      <w:pPr>
        <w:autoSpaceDE w:val="0"/>
        <w:autoSpaceDN w:val="0"/>
        <w:adjustRightInd w:val="0"/>
        <w:spacing w:after="0" w:line="240" w:lineRule="auto"/>
        <w:ind w:left="794" w:right="737"/>
        <w:jc w:val="both"/>
        <w:rPr>
          <w:rFonts w:ascii="Times New Roman" w:hAnsi="Times New Roman" w:cs="Times New Roman"/>
          <w:i/>
          <w:iCs/>
          <w:kern w:val="0"/>
          <w:sz w:val="28"/>
          <w:szCs w:val="28"/>
        </w:rPr>
      </w:pPr>
      <w:r>
        <w:rPr>
          <w:rFonts w:ascii="Times New Roman" w:hAnsi="Times New Roman" w:cs="Times New Roman"/>
          <w:i/>
          <w:iCs/>
          <w:kern w:val="0"/>
          <w:sz w:val="28"/>
          <w:szCs w:val="28"/>
        </w:rPr>
        <w:t>Художественно-эстетическое</w:t>
      </w:r>
      <w:r>
        <w:rPr>
          <w:rFonts w:ascii="Times New Roman" w:hAnsi="Times New Roman" w:cs="Times New Roman"/>
          <w:i/>
          <w:iCs/>
          <w:spacing w:val="-10"/>
          <w:kern w:val="0"/>
          <w:sz w:val="28"/>
          <w:szCs w:val="28"/>
        </w:rPr>
        <w:t xml:space="preserve"> </w:t>
      </w:r>
      <w:r>
        <w:rPr>
          <w:rFonts w:ascii="Times New Roman" w:hAnsi="Times New Roman" w:cs="Times New Roman"/>
          <w:i/>
          <w:iCs/>
          <w:kern w:val="0"/>
          <w:sz w:val="28"/>
          <w:szCs w:val="28"/>
        </w:rPr>
        <w:t>развитие</w:t>
      </w:r>
    </w:p>
    <w:p w14:paraId="6B954E23" w14:textId="77777777" w:rsidR="00AE2E74" w:rsidRDefault="00AE2E74" w:rsidP="00B26814">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Ребенок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удовольствием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знакомится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элементарными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средствами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выразительности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(цвет,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звук,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форма,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движения,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жесты),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проявляется</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интерес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произведениям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народного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классического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искусства,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литературе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(стихи,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песенки,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потешки),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исполнению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слушанию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музыкальных</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произведений.</w:t>
      </w:r>
    </w:p>
    <w:p w14:paraId="59E37E70" w14:textId="77777777" w:rsidR="00AE2E74" w:rsidRDefault="00AE2E74" w:rsidP="00B26814">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Изобразительная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ребенка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зависит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его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представлений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предмете. В 3-4</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года они только начинают формироваться. Графические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образы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бедны,</w:t>
      </w:r>
      <w:r>
        <w:rPr>
          <w:rFonts w:ascii="Times New Roman" w:hAnsi="Times New Roman" w:cs="Times New Roman"/>
          <w:spacing w:val="68"/>
          <w:kern w:val="0"/>
          <w:sz w:val="28"/>
          <w:szCs w:val="28"/>
        </w:rPr>
        <w:t xml:space="preserve"> </w:t>
      </w:r>
      <w:r>
        <w:rPr>
          <w:rFonts w:ascii="Times New Roman" w:hAnsi="Times New Roman" w:cs="Times New Roman"/>
          <w:kern w:val="0"/>
          <w:sz w:val="28"/>
          <w:szCs w:val="28"/>
        </w:rPr>
        <w:t>предметны,</w:t>
      </w:r>
      <w:r>
        <w:rPr>
          <w:rFonts w:ascii="Times New Roman" w:hAnsi="Times New Roman" w:cs="Times New Roman"/>
          <w:spacing w:val="68"/>
          <w:kern w:val="0"/>
          <w:sz w:val="28"/>
          <w:szCs w:val="28"/>
        </w:rPr>
        <w:t xml:space="preserve"> </w:t>
      </w:r>
      <w:r>
        <w:rPr>
          <w:rFonts w:ascii="Times New Roman" w:hAnsi="Times New Roman" w:cs="Times New Roman"/>
          <w:kern w:val="0"/>
          <w:sz w:val="28"/>
          <w:szCs w:val="28"/>
        </w:rPr>
        <w:t>схематичны.</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У</w:t>
      </w:r>
      <w:r>
        <w:rPr>
          <w:rFonts w:ascii="Times New Roman" w:hAnsi="Times New Roman" w:cs="Times New Roman"/>
          <w:spacing w:val="70"/>
          <w:kern w:val="0"/>
          <w:sz w:val="28"/>
          <w:szCs w:val="28"/>
        </w:rPr>
        <w:t xml:space="preserve"> </w:t>
      </w:r>
      <w:r>
        <w:rPr>
          <w:rFonts w:ascii="Times New Roman" w:hAnsi="Times New Roman" w:cs="Times New Roman"/>
          <w:kern w:val="0"/>
          <w:sz w:val="28"/>
          <w:szCs w:val="28"/>
        </w:rPr>
        <w:t>одних</w:t>
      </w:r>
      <w:r>
        <w:rPr>
          <w:rFonts w:ascii="Times New Roman" w:hAnsi="Times New Roman" w:cs="Times New Roman"/>
          <w:spacing w:val="65"/>
          <w:kern w:val="0"/>
          <w:sz w:val="28"/>
          <w:szCs w:val="28"/>
        </w:rPr>
        <w:t xml:space="preserve"> </w:t>
      </w:r>
      <w:r>
        <w:rPr>
          <w:rFonts w:ascii="Times New Roman" w:hAnsi="Times New Roman" w:cs="Times New Roman"/>
          <w:kern w:val="0"/>
          <w:sz w:val="28"/>
          <w:szCs w:val="28"/>
        </w:rPr>
        <w:t>дошкольников</w:t>
      </w:r>
      <w:r>
        <w:rPr>
          <w:rFonts w:ascii="Times New Roman" w:hAnsi="Times New Roman" w:cs="Times New Roman"/>
          <w:spacing w:val="69"/>
          <w:kern w:val="0"/>
          <w:sz w:val="28"/>
          <w:szCs w:val="28"/>
        </w:rPr>
        <w:t xml:space="preserve"> </w:t>
      </w:r>
      <w:r>
        <w:rPr>
          <w:rFonts w:ascii="Times New Roman" w:hAnsi="Times New Roman" w:cs="Times New Roman"/>
          <w:kern w:val="0"/>
          <w:sz w:val="28"/>
          <w:szCs w:val="28"/>
        </w:rPr>
        <w:t>в изображении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отсутствуют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детали,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других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рисунки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могут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быть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более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детализированы. Замысел меняется по ходу изображения. Дети уже могут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использовать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цвет.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Большое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значение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для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развития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моторики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этом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возрасте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имеет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лепка.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Ребенок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может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вылепить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под</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руководством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взрослого простые предметы. В 3-4 года из-за недостаточного развития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мелких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мышц</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руки,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работают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ножницами,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апплицируют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из</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готовых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геометрических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фигур.</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Ребенок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способен</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выкладывать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наклеивать элементы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декоративного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узора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предметного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схематичного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изображения</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из</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2-4 основных</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частей.</w:t>
      </w:r>
    </w:p>
    <w:p w14:paraId="077673EB" w14:textId="77777777" w:rsidR="00AE2E74" w:rsidRDefault="00AE2E74" w:rsidP="0035078A">
      <w:pPr>
        <w:autoSpaceDE w:val="0"/>
        <w:autoSpaceDN w:val="0"/>
        <w:adjustRightInd w:val="0"/>
        <w:spacing w:before="4"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музыкально-ритмической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ребенок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3-4</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испытывает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желание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слушать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музыку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производить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естественные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движения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под</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звучащую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музыку.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4</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годам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овладевает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элементарными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певческими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навыками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несложных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музыкальных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произведений.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Ребенок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хорошо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перевоплощается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образ</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зайчика,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медведя,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лисы,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петушка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т.п.</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движениях, особенно под плясовую мелодию. Приобретает элементарные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навыки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подыгрывания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детских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ударных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музыкальных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инструментах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(барабан, металлофон). Закладываются основы для развития музыкально-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ритмических</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художественных</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способностей.</w:t>
      </w:r>
    </w:p>
    <w:p w14:paraId="73001140" w14:textId="77777777" w:rsidR="00B56701" w:rsidRDefault="00B56701" w:rsidP="0035078A">
      <w:pPr>
        <w:autoSpaceDE w:val="0"/>
        <w:autoSpaceDN w:val="0"/>
        <w:adjustRightInd w:val="0"/>
        <w:spacing w:before="3" w:after="0" w:line="240" w:lineRule="auto"/>
        <w:ind w:left="794" w:right="737"/>
        <w:jc w:val="both"/>
        <w:rPr>
          <w:rFonts w:ascii="Times New Roman" w:hAnsi="Times New Roman" w:cs="Times New Roman"/>
          <w:b/>
          <w:bCs/>
          <w:i/>
          <w:iCs/>
          <w:kern w:val="0"/>
          <w:sz w:val="8"/>
          <w:szCs w:val="8"/>
        </w:rPr>
      </w:pPr>
    </w:p>
    <w:p w14:paraId="6649C10E" w14:textId="325AEE3F" w:rsidR="00AE2E74" w:rsidRDefault="00AE2E74" w:rsidP="0035078A">
      <w:pPr>
        <w:autoSpaceDE w:val="0"/>
        <w:autoSpaceDN w:val="0"/>
        <w:adjustRightInd w:val="0"/>
        <w:spacing w:before="3" w:after="0" w:line="240" w:lineRule="auto"/>
        <w:ind w:left="794" w:right="737"/>
        <w:jc w:val="both"/>
        <w:rPr>
          <w:rFonts w:ascii="Times New Roman" w:hAnsi="Times New Roman" w:cs="Times New Roman"/>
          <w:b/>
          <w:bCs/>
          <w:i/>
          <w:iCs/>
          <w:kern w:val="0"/>
          <w:sz w:val="28"/>
          <w:szCs w:val="28"/>
        </w:rPr>
      </w:pPr>
      <w:r>
        <w:rPr>
          <w:rFonts w:ascii="Times New Roman" w:hAnsi="Times New Roman" w:cs="Times New Roman"/>
          <w:b/>
          <w:bCs/>
          <w:i/>
          <w:iCs/>
          <w:kern w:val="0"/>
          <w:sz w:val="28"/>
          <w:szCs w:val="28"/>
        </w:rPr>
        <w:t>Возрастная характеристика, детей дошкольного возраста от 4 до 5</w:t>
      </w:r>
      <w:r>
        <w:rPr>
          <w:rFonts w:ascii="Times New Roman" w:hAnsi="Times New Roman" w:cs="Times New Roman"/>
          <w:b/>
          <w:bCs/>
          <w:i/>
          <w:iCs/>
          <w:spacing w:val="1"/>
          <w:kern w:val="0"/>
          <w:sz w:val="28"/>
          <w:szCs w:val="28"/>
        </w:rPr>
        <w:t xml:space="preserve"> </w:t>
      </w:r>
      <w:r>
        <w:rPr>
          <w:rFonts w:ascii="Times New Roman" w:hAnsi="Times New Roman" w:cs="Times New Roman"/>
          <w:b/>
          <w:bCs/>
          <w:i/>
          <w:iCs/>
          <w:kern w:val="0"/>
          <w:sz w:val="28"/>
          <w:szCs w:val="28"/>
        </w:rPr>
        <w:t xml:space="preserve">лет </w:t>
      </w:r>
    </w:p>
    <w:p w14:paraId="7C98056A" w14:textId="77777777" w:rsidR="002C6C00" w:rsidRDefault="002C6C00" w:rsidP="0035078A">
      <w:pPr>
        <w:autoSpaceDE w:val="0"/>
        <w:autoSpaceDN w:val="0"/>
        <w:adjustRightInd w:val="0"/>
        <w:spacing w:after="0" w:line="240" w:lineRule="auto"/>
        <w:ind w:left="794" w:right="737"/>
        <w:jc w:val="both"/>
        <w:rPr>
          <w:rFonts w:ascii="Times New Roman" w:hAnsi="Times New Roman" w:cs="Times New Roman"/>
          <w:kern w:val="0"/>
          <w:sz w:val="8"/>
          <w:szCs w:val="8"/>
        </w:rPr>
      </w:pPr>
    </w:p>
    <w:p w14:paraId="36802940" w14:textId="6572B509"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пяти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годам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складывается</w:t>
      </w:r>
      <w:r>
        <w:rPr>
          <w:rFonts w:ascii="Times New Roman" w:hAnsi="Times New Roman" w:cs="Times New Roman"/>
          <w:spacing w:val="1"/>
          <w:kern w:val="0"/>
          <w:sz w:val="28"/>
          <w:szCs w:val="28"/>
        </w:rPr>
        <w:t xml:space="preserve"> </w:t>
      </w:r>
      <w:r w:rsidRPr="0022170D">
        <w:rPr>
          <w:rFonts w:ascii="Times New Roman" w:hAnsi="Times New Roman" w:cs="Times New Roman"/>
          <w:kern w:val="0"/>
          <w:sz w:val="28"/>
          <w:szCs w:val="28"/>
        </w:rPr>
        <w:t>«</w:t>
      </w:r>
      <w:r>
        <w:rPr>
          <w:rFonts w:ascii="Times New Roman" w:hAnsi="Times New Roman" w:cs="Times New Roman"/>
          <w:kern w:val="0"/>
          <w:sz w:val="28"/>
          <w:szCs w:val="28"/>
        </w:rPr>
        <w:t>психологический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портрет</w:t>
      </w:r>
      <w:r w:rsidRPr="0022170D">
        <w:rPr>
          <w:rFonts w:ascii="Times New Roman" w:hAnsi="Times New Roman" w:cs="Times New Roman"/>
          <w:kern w:val="0"/>
          <w:sz w:val="28"/>
          <w:szCs w:val="28"/>
        </w:rPr>
        <w:t>»</w:t>
      </w:r>
      <w:r w:rsidRPr="0022170D">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личности,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котором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важная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роль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принадлежит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компетентности,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особенности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интеллектуальной</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(это</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возраст</w:t>
      </w:r>
      <w:r>
        <w:rPr>
          <w:rFonts w:ascii="Times New Roman" w:hAnsi="Times New Roman" w:cs="Times New Roman"/>
          <w:spacing w:val="1"/>
          <w:kern w:val="0"/>
          <w:sz w:val="28"/>
          <w:szCs w:val="28"/>
        </w:rPr>
        <w:t xml:space="preserve"> </w:t>
      </w:r>
      <w:r w:rsidRPr="0022170D">
        <w:rPr>
          <w:rFonts w:ascii="Times New Roman" w:hAnsi="Times New Roman" w:cs="Times New Roman"/>
          <w:kern w:val="0"/>
          <w:sz w:val="28"/>
          <w:szCs w:val="28"/>
        </w:rPr>
        <w:t>«</w:t>
      </w:r>
      <w:r>
        <w:rPr>
          <w:rFonts w:ascii="Times New Roman" w:hAnsi="Times New Roman" w:cs="Times New Roman"/>
          <w:kern w:val="0"/>
          <w:sz w:val="28"/>
          <w:szCs w:val="28"/>
        </w:rPr>
        <w:t>почемучек</w:t>
      </w: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также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креативности.</w:t>
      </w:r>
    </w:p>
    <w:p w14:paraId="6DBB5D0E" w14:textId="77777777" w:rsidR="00AE2E74" w:rsidRPr="00361416" w:rsidRDefault="00AE2E74" w:rsidP="0035078A">
      <w:pPr>
        <w:autoSpaceDE w:val="0"/>
        <w:autoSpaceDN w:val="0"/>
        <w:adjustRightInd w:val="0"/>
        <w:spacing w:after="0" w:line="240" w:lineRule="auto"/>
        <w:ind w:left="794" w:right="737"/>
        <w:jc w:val="both"/>
        <w:rPr>
          <w:rFonts w:ascii="Times New Roman" w:hAnsi="Times New Roman" w:cs="Times New Roman"/>
          <w:b/>
          <w:i/>
          <w:iCs/>
          <w:kern w:val="0"/>
          <w:sz w:val="28"/>
          <w:szCs w:val="28"/>
        </w:rPr>
      </w:pPr>
      <w:r w:rsidRPr="00361416">
        <w:rPr>
          <w:rFonts w:ascii="Times New Roman" w:hAnsi="Times New Roman" w:cs="Times New Roman"/>
          <w:b/>
          <w:i/>
          <w:iCs/>
          <w:kern w:val="0"/>
          <w:sz w:val="28"/>
          <w:szCs w:val="28"/>
        </w:rPr>
        <w:t>Физическое</w:t>
      </w:r>
      <w:r w:rsidRPr="00361416">
        <w:rPr>
          <w:rFonts w:ascii="Times New Roman" w:hAnsi="Times New Roman" w:cs="Times New Roman"/>
          <w:b/>
          <w:i/>
          <w:iCs/>
          <w:spacing w:val="-5"/>
          <w:kern w:val="0"/>
          <w:sz w:val="28"/>
          <w:szCs w:val="28"/>
        </w:rPr>
        <w:t xml:space="preserve"> </w:t>
      </w:r>
      <w:r w:rsidRPr="00361416">
        <w:rPr>
          <w:rFonts w:ascii="Times New Roman" w:hAnsi="Times New Roman" w:cs="Times New Roman"/>
          <w:b/>
          <w:i/>
          <w:iCs/>
          <w:kern w:val="0"/>
          <w:sz w:val="28"/>
          <w:szCs w:val="28"/>
        </w:rPr>
        <w:t>развитие</w:t>
      </w:r>
    </w:p>
    <w:p w14:paraId="47EDD600" w14:textId="77777777" w:rsidR="00AE2E74" w:rsidRDefault="00AE2E74" w:rsidP="00B26814">
      <w:pPr>
        <w:tabs>
          <w:tab w:val="left" w:pos="6538"/>
          <w:tab w:val="left" w:pos="974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В этом возрасте продолжается рост всех органов и систем, сохраняется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потребность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движении.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Двигательная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активность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становится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целенаправленной, отвечает индивидуальному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опыту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интересу,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lastRenderedPageBreak/>
        <w:t xml:space="preserve">движения  </w:t>
      </w:r>
      <w:r>
        <w:rPr>
          <w:rFonts w:ascii="Times New Roman" w:hAnsi="Times New Roman" w:cs="Times New Roman"/>
          <w:spacing w:val="24"/>
          <w:kern w:val="0"/>
          <w:sz w:val="28"/>
          <w:szCs w:val="28"/>
        </w:rPr>
        <w:t xml:space="preserve"> </w:t>
      </w:r>
      <w:r>
        <w:rPr>
          <w:rFonts w:ascii="Times New Roman" w:hAnsi="Times New Roman" w:cs="Times New Roman"/>
          <w:kern w:val="0"/>
          <w:sz w:val="28"/>
          <w:szCs w:val="28"/>
        </w:rPr>
        <w:t>становятся</w:t>
      </w:r>
      <w:r>
        <w:rPr>
          <w:rFonts w:ascii="Times New Roman" w:hAnsi="Times New Roman" w:cs="Times New Roman"/>
          <w:spacing w:val="49"/>
          <w:kern w:val="0"/>
          <w:sz w:val="28"/>
          <w:szCs w:val="28"/>
        </w:rPr>
        <w:t xml:space="preserve"> </w:t>
      </w:r>
      <w:r>
        <w:rPr>
          <w:rFonts w:ascii="Times New Roman" w:hAnsi="Times New Roman" w:cs="Times New Roman"/>
          <w:kern w:val="0"/>
          <w:sz w:val="28"/>
          <w:szCs w:val="28"/>
        </w:rPr>
        <w:t>осмысленными,</w:t>
      </w:r>
      <w:r>
        <w:rPr>
          <w:rFonts w:ascii="Times New Roman" w:hAnsi="Times New Roman" w:cs="Times New Roman"/>
          <w:kern w:val="0"/>
          <w:sz w:val="28"/>
          <w:szCs w:val="28"/>
        </w:rPr>
        <w:tab/>
        <w:t>мотивированными</w:t>
      </w:r>
      <w:r>
        <w:rPr>
          <w:rFonts w:ascii="Times New Roman" w:hAnsi="Times New Roman" w:cs="Times New Roman"/>
          <w:kern w:val="0"/>
          <w:sz w:val="28"/>
          <w:szCs w:val="28"/>
        </w:rPr>
        <w:tab/>
      </w:r>
      <w:r>
        <w:rPr>
          <w:rFonts w:ascii="Times New Roman" w:hAnsi="Times New Roman" w:cs="Times New Roman"/>
          <w:spacing w:val="-1"/>
          <w:kern w:val="0"/>
          <w:sz w:val="28"/>
          <w:szCs w:val="28"/>
        </w:rPr>
        <w:t>и</w:t>
      </w:r>
      <w:r>
        <w:rPr>
          <w:rFonts w:ascii="Times New Roman" w:hAnsi="Times New Roman" w:cs="Times New Roman"/>
          <w:spacing w:val="-68"/>
          <w:kern w:val="0"/>
          <w:sz w:val="28"/>
          <w:szCs w:val="28"/>
        </w:rPr>
        <w:t xml:space="preserve"> </w:t>
      </w:r>
      <w:r>
        <w:rPr>
          <w:rFonts w:ascii="Times New Roman" w:hAnsi="Times New Roman" w:cs="Times New Roman"/>
          <w:kern w:val="0"/>
          <w:sz w:val="28"/>
          <w:szCs w:val="28"/>
        </w:rPr>
        <w:t>управляемыми.</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Сохраняется</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высокая</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эмоциональная</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значимость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процесса</w:t>
      </w:r>
      <w:r>
        <w:rPr>
          <w:rFonts w:ascii="Times New Roman" w:hAnsi="Times New Roman" w:cs="Times New Roman"/>
          <w:spacing w:val="59"/>
          <w:kern w:val="0"/>
          <w:sz w:val="28"/>
          <w:szCs w:val="28"/>
        </w:rPr>
        <w:t xml:space="preserve"> </w:t>
      </w:r>
      <w:r>
        <w:rPr>
          <w:rFonts w:ascii="Times New Roman" w:hAnsi="Times New Roman" w:cs="Times New Roman"/>
          <w:kern w:val="0"/>
          <w:sz w:val="28"/>
          <w:szCs w:val="28"/>
        </w:rPr>
        <w:t>деятельности</w:t>
      </w:r>
      <w:r>
        <w:rPr>
          <w:rFonts w:ascii="Times New Roman" w:hAnsi="Times New Roman" w:cs="Times New Roman"/>
          <w:spacing w:val="58"/>
          <w:kern w:val="0"/>
          <w:sz w:val="28"/>
          <w:szCs w:val="28"/>
        </w:rPr>
        <w:t xml:space="preserve"> </w:t>
      </w:r>
      <w:r>
        <w:rPr>
          <w:rFonts w:ascii="Times New Roman" w:hAnsi="Times New Roman" w:cs="Times New Roman"/>
          <w:kern w:val="0"/>
          <w:sz w:val="28"/>
          <w:szCs w:val="28"/>
        </w:rPr>
        <w:t>для</w:t>
      </w:r>
      <w:r>
        <w:rPr>
          <w:rFonts w:ascii="Times New Roman" w:hAnsi="Times New Roman" w:cs="Times New Roman"/>
          <w:spacing w:val="60"/>
          <w:kern w:val="0"/>
          <w:sz w:val="28"/>
          <w:szCs w:val="28"/>
        </w:rPr>
        <w:t xml:space="preserve"> </w:t>
      </w:r>
      <w:r>
        <w:rPr>
          <w:rFonts w:ascii="Times New Roman" w:hAnsi="Times New Roman" w:cs="Times New Roman"/>
          <w:kern w:val="0"/>
          <w:sz w:val="28"/>
          <w:szCs w:val="28"/>
        </w:rPr>
        <w:t>ребенка,</w:t>
      </w:r>
      <w:r>
        <w:rPr>
          <w:rFonts w:ascii="Times New Roman" w:hAnsi="Times New Roman" w:cs="Times New Roman"/>
          <w:spacing w:val="56"/>
          <w:kern w:val="0"/>
          <w:sz w:val="28"/>
          <w:szCs w:val="28"/>
        </w:rPr>
        <w:t xml:space="preserve"> </w:t>
      </w:r>
      <w:r>
        <w:rPr>
          <w:rFonts w:ascii="Times New Roman" w:hAnsi="Times New Roman" w:cs="Times New Roman"/>
          <w:kern w:val="0"/>
          <w:sz w:val="28"/>
          <w:szCs w:val="28"/>
        </w:rPr>
        <w:t>неспособность</w:t>
      </w:r>
      <w:r>
        <w:rPr>
          <w:rFonts w:ascii="Times New Roman" w:hAnsi="Times New Roman" w:cs="Times New Roman"/>
          <w:spacing w:val="56"/>
          <w:kern w:val="0"/>
          <w:sz w:val="28"/>
          <w:szCs w:val="28"/>
        </w:rPr>
        <w:t xml:space="preserve"> </w:t>
      </w:r>
      <w:r>
        <w:rPr>
          <w:rFonts w:ascii="Times New Roman" w:hAnsi="Times New Roman" w:cs="Times New Roman"/>
          <w:kern w:val="0"/>
          <w:sz w:val="28"/>
          <w:szCs w:val="28"/>
        </w:rPr>
        <w:t>завершить</w:t>
      </w:r>
      <w:r>
        <w:rPr>
          <w:rFonts w:ascii="Times New Roman" w:hAnsi="Times New Roman" w:cs="Times New Roman"/>
          <w:spacing w:val="56"/>
          <w:kern w:val="0"/>
          <w:sz w:val="28"/>
          <w:szCs w:val="28"/>
        </w:rPr>
        <w:t xml:space="preserve"> </w:t>
      </w:r>
      <w:r>
        <w:rPr>
          <w:rFonts w:ascii="Times New Roman" w:hAnsi="Times New Roman" w:cs="Times New Roman"/>
          <w:kern w:val="0"/>
          <w:sz w:val="28"/>
          <w:szCs w:val="28"/>
        </w:rPr>
        <w:t>ее</w:t>
      </w:r>
      <w:r>
        <w:rPr>
          <w:rFonts w:ascii="Times New Roman" w:hAnsi="Times New Roman" w:cs="Times New Roman"/>
          <w:spacing w:val="59"/>
          <w:kern w:val="0"/>
          <w:sz w:val="28"/>
          <w:szCs w:val="28"/>
        </w:rPr>
        <w:t xml:space="preserve"> </w:t>
      </w:r>
      <w:r>
        <w:rPr>
          <w:rFonts w:ascii="Times New Roman" w:hAnsi="Times New Roman" w:cs="Times New Roman"/>
          <w:kern w:val="0"/>
          <w:sz w:val="28"/>
          <w:szCs w:val="28"/>
        </w:rPr>
        <w:t>по первому требованию. Появляется способность к регуляции двигательной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активности. У детей появляется интерес к познанию себя, своего тела, его</w:t>
      </w:r>
    </w:p>
    <w:p w14:paraId="0A3797D8" w14:textId="77777777" w:rsidR="00AE2E74" w:rsidRDefault="00AE2E74" w:rsidP="00B26814">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строения,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возможностей.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возникает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потребность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действовать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совместно,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быстро,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ловко,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едином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для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всех детей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темпе;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соблюдать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определенные интервалы во время передвижения в разных построениях,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быть</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ведущим.</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Уровень</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функциональных</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возможностей повышается.</w:t>
      </w:r>
    </w:p>
    <w:p w14:paraId="50F04390" w14:textId="5D31FB86" w:rsidR="00B56701" w:rsidRPr="00B26814" w:rsidRDefault="00AE2E74" w:rsidP="00B26814">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Позитивные изменения наблюдаются в развитии моторики. Дошкольники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лучше удерживают равновесие перешагивая через небольшие преграды.,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нанизывает бусины (20 шт.) средней величины (или пуговицы) на толстую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леску.     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4-5</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совершенствуются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культурно-гигиенические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навыки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(хорошо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освоен</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алгоритм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умывания,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одевания,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приема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пищи):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они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аккуратны во время еды, умеют правильно надевать обувь, убирают 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место свою одежду, игрушки, книги. В элементарном самообслуживании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(одевание,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раздевание,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умывание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др.)</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проявляется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самостоятельность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ребенка.</w:t>
      </w:r>
    </w:p>
    <w:p w14:paraId="62FD7FAE" w14:textId="64A2B46A" w:rsidR="00AE2E74" w:rsidRPr="00361416" w:rsidRDefault="00AE2E74" w:rsidP="00B26814">
      <w:pPr>
        <w:autoSpaceDE w:val="0"/>
        <w:autoSpaceDN w:val="0"/>
        <w:adjustRightInd w:val="0"/>
        <w:spacing w:after="0" w:line="240" w:lineRule="auto"/>
        <w:ind w:left="794" w:right="737"/>
        <w:jc w:val="both"/>
        <w:rPr>
          <w:rFonts w:ascii="Times New Roman" w:hAnsi="Times New Roman" w:cs="Times New Roman"/>
          <w:b/>
          <w:i/>
          <w:iCs/>
          <w:kern w:val="0"/>
          <w:sz w:val="28"/>
          <w:szCs w:val="28"/>
        </w:rPr>
      </w:pPr>
      <w:r w:rsidRPr="00361416">
        <w:rPr>
          <w:rFonts w:ascii="Times New Roman" w:hAnsi="Times New Roman" w:cs="Times New Roman"/>
          <w:b/>
          <w:i/>
          <w:iCs/>
          <w:kern w:val="0"/>
          <w:sz w:val="28"/>
          <w:szCs w:val="28"/>
        </w:rPr>
        <w:t>Социально-коммуникативное</w:t>
      </w:r>
      <w:r w:rsidRPr="00361416">
        <w:rPr>
          <w:rFonts w:ascii="Times New Roman" w:hAnsi="Times New Roman" w:cs="Times New Roman"/>
          <w:b/>
          <w:i/>
          <w:iCs/>
          <w:spacing w:val="-9"/>
          <w:kern w:val="0"/>
          <w:sz w:val="28"/>
          <w:szCs w:val="28"/>
        </w:rPr>
        <w:t xml:space="preserve"> </w:t>
      </w:r>
      <w:r w:rsidRPr="00361416">
        <w:rPr>
          <w:rFonts w:ascii="Times New Roman" w:hAnsi="Times New Roman" w:cs="Times New Roman"/>
          <w:b/>
          <w:i/>
          <w:iCs/>
          <w:kern w:val="0"/>
          <w:sz w:val="28"/>
          <w:szCs w:val="28"/>
        </w:rPr>
        <w:t>развитие</w:t>
      </w:r>
    </w:p>
    <w:p w14:paraId="32182ACD" w14:textId="77777777" w:rsidR="00AE2E74" w:rsidRDefault="00AE2E74" w:rsidP="00B26814">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К 5 годам у детей возрастает интерес и потребность в общении, особенно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сверстниками,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осознание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своего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положения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среди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Ребенок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приобретает способы взаимодействия с другими людьми. Использует речь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другие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средства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общения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для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удовлетворения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разнообразных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потребностей. Лучше ориентируется в человеческих отношениях: способен</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заметить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эмоциональное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состояние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близкого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взрослого,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сверстника,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проявить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внимание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сочувствие.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формируется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потребность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уважении со стороны взрослого, для них оказывается чрезвычайно важной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его похвала. Это приводит к их повышенной обидчивости на замечания.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Повышенная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обидчивость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представляет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собой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возрастной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феномен.</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Совершенствуется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умение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пользоваться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установленными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формами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вежливого обращения.</w:t>
      </w:r>
    </w:p>
    <w:p w14:paraId="642EC639" w14:textId="77777777" w:rsidR="00AE2E74" w:rsidRDefault="00AE2E74" w:rsidP="00B26814">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игровой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появляются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ролевые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взаимодействия.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Они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указывают на то, что дошкольники начинают отделять себя от принятой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роли. В процессе игры роли могут меняться. В этом возрасте начинают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появляться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постоянные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партнеры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игре.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общую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игру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может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вовлекаться от двух до пяти детей, а продолжительность совместных игр</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составляет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 среднем</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15-20 мин.</w:t>
      </w:r>
    </w:p>
    <w:p w14:paraId="71776B0B" w14:textId="77777777" w:rsidR="00AE2E74" w:rsidRDefault="00AE2E74" w:rsidP="00B26814">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Ребенок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начитает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регулировать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свое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поведение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соответствии</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принятыми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 обществе нормами;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умеет довести начатое дело до конца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(соорудить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конструкцию,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убрать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игрушки,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правила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игры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проявление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произвольности.</w:t>
      </w:r>
    </w:p>
    <w:p w14:paraId="0D528C3F"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начинает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формироваться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способность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контролировать</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свои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эмоции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движении,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чему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способствует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освоение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языка</w:t>
      </w:r>
      <w:r>
        <w:rPr>
          <w:rFonts w:ascii="Times New Roman" w:hAnsi="Times New Roman" w:cs="Times New Roman"/>
          <w:spacing w:val="70"/>
          <w:kern w:val="0"/>
          <w:sz w:val="28"/>
          <w:szCs w:val="28"/>
        </w:rPr>
        <w:t xml:space="preserve"> </w:t>
      </w:r>
      <w:r>
        <w:rPr>
          <w:rFonts w:ascii="Times New Roman" w:hAnsi="Times New Roman" w:cs="Times New Roman"/>
          <w:kern w:val="0"/>
          <w:sz w:val="28"/>
          <w:szCs w:val="28"/>
        </w:rPr>
        <w:t>эмоций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(гаммы переживаний, настроений). Эмоциональность пятилетнего ребенка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lastRenderedPageBreak/>
        <w:t>отличается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многообразием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способов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выражения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своих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чувств: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радости,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грусти, огорчения, удовольствия. Ребенок способен проявить сочувствие,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сопереживание,</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которое лежит</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основе</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нравственных</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поступков.</w:t>
      </w:r>
    </w:p>
    <w:p w14:paraId="15E08A83" w14:textId="2E2FD358" w:rsidR="00AE2E74" w:rsidRPr="00B26814" w:rsidRDefault="00AE2E74" w:rsidP="00B26814">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5-ти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годам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элементарном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выполнении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отдельных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поручений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(дежурство по столовой, уход за растениями и животными) проявляется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самостоятельность.</w:t>
      </w:r>
    </w:p>
    <w:p w14:paraId="622E8A8C" w14:textId="77777777" w:rsidR="00AE2E74" w:rsidRPr="00361416" w:rsidRDefault="00AE2E74" w:rsidP="0035078A">
      <w:pPr>
        <w:autoSpaceDE w:val="0"/>
        <w:autoSpaceDN w:val="0"/>
        <w:adjustRightInd w:val="0"/>
        <w:spacing w:after="0" w:line="240" w:lineRule="auto"/>
        <w:ind w:left="794" w:right="737"/>
        <w:jc w:val="both"/>
        <w:rPr>
          <w:rFonts w:ascii="Times New Roman" w:hAnsi="Times New Roman" w:cs="Times New Roman"/>
          <w:b/>
          <w:i/>
          <w:iCs/>
          <w:kern w:val="0"/>
          <w:sz w:val="28"/>
          <w:szCs w:val="28"/>
        </w:rPr>
      </w:pPr>
      <w:r w:rsidRPr="00361416">
        <w:rPr>
          <w:rFonts w:ascii="Times New Roman" w:hAnsi="Times New Roman" w:cs="Times New Roman"/>
          <w:b/>
          <w:i/>
          <w:iCs/>
          <w:kern w:val="0"/>
          <w:sz w:val="28"/>
          <w:szCs w:val="28"/>
        </w:rPr>
        <w:t>Речевое</w:t>
      </w:r>
      <w:r w:rsidRPr="00361416">
        <w:rPr>
          <w:rFonts w:ascii="Times New Roman" w:hAnsi="Times New Roman" w:cs="Times New Roman"/>
          <w:b/>
          <w:i/>
          <w:iCs/>
          <w:spacing w:val="-7"/>
          <w:kern w:val="0"/>
          <w:sz w:val="28"/>
          <w:szCs w:val="28"/>
        </w:rPr>
        <w:t xml:space="preserve"> </w:t>
      </w:r>
      <w:r w:rsidRPr="00361416">
        <w:rPr>
          <w:rFonts w:ascii="Times New Roman" w:hAnsi="Times New Roman" w:cs="Times New Roman"/>
          <w:b/>
          <w:i/>
          <w:iCs/>
          <w:kern w:val="0"/>
          <w:sz w:val="28"/>
          <w:szCs w:val="28"/>
        </w:rPr>
        <w:t>развитие</w:t>
      </w:r>
    </w:p>
    <w:p w14:paraId="2E85F739"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Изменяется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содержание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общения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ребенка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взрослого.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выходит за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пределы конкретной ситуации, в которой оказывается ребенок. Ведущим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становится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познавательный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мотив.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Информация,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которую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ребенок</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получает в процессе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общения,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может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быть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сложной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 трудной для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понимания,</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но она</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вызывает интерес.</w:t>
      </w:r>
    </w:p>
    <w:p w14:paraId="646A21CB" w14:textId="77777777" w:rsidR="00AE2E74" w:rsidRDefault="00AE2E74" w:rsidP="0035078A">
      <w:pPr>
        <w:autoSpaceDE w:val="0"/>
        <w:autoSpaceDN w:val="0"/>
        <w:adjustRightInd w:val="0"/>
        <w:spacing w:before="67"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В речевом развитии детей 4-5 лет улучшается произношение звуков (кроме</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сонорных) и дикция. Речь становится предметом активности детей. Они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удачно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имитируют голоса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животных,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интонационно</w:t>
      </w:r>
      <w:r>
        <w:rPr>
          <w:rFonts w:ascii="Times New Roman" w:hAnsi="Times New Roman" w:cs="Times New Roman"/>
          <w:spacing w:val="70"/>
          <w:kern w:val="0"/>
          <w:sz w:val="28"/>
          <w:szCs w:val="28"/>
        </w:rPr>
        <w:t xml:space="preserve"> </w:t>
      </w:r>
      <w:r>
        <w:rPr>
          <w:rFonts w:ascii="Times New Roman" w:hAnsi="Times New Roman" w:cs="Times New Roman"/>
          <w:kern w:val="0"/>
          <w:sz w:val="28"/>
          <w:szCs w:val="28"/>
        </w:rPr>
        <w:t>выделяют речь тех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или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иных персонажей.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Интерес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вызывают ритмическая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структура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речи,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рифмы.</w:t>
      </w:r>
      <w:r>
        <w:rPr>
          <w:rFonts w:ascii="Times New Roman" w:hAnsi="Times New Roman" w:cs="Times New Roman"/>
          <w:spacing w:val="63"/>
          <w:kern w:val="0"/>
          <w:sz w:val="28"/>
          <w:szCs w:val="28"/>
        </w:rPr>
        <w:t xml:space="preserve"> </w:t>
      </w:r>
      <w:r>
        <w:rPr>
          <w:rFonts w:ascii="Times New Roman" w:hAnsi="Times New Roman" w:cs="Times New Roman"/>
          <w:kern w:val="0"/>
          <w:sz w:val="28"/>
          <w:szCs w:val="28"/>
        </w:rPr>
        <w:t>Развивается</w:t>
      </w:r>
      <w:r>
        <w:rPr>
          <w:rFonts w:ascii="Times New Roman" w:hAnsi="Times New Roman" w:cs="Times New Roman"/>
          <w:spacing w:val="66"/>
          <w:kern w:val="0"/>
          <w:sz w:val="28"/>
          <w:szCs w:val="28"/>
        </w:rPr>
        <w:t xml:space="preserve"> </w:t>
      </w:r>
      <w:r>
        <w:rPr>
          <w:rFonts w:ascii="Times New Roman" w:hAnsi="Times New Roman" w:cs="Times New Roman"/>
          <w:kern w:val="0"/>
          <w:sz w:val="28"/>
          <w:szCs w:val="28"/>
        </w:rPr>
        <w:t>грамматическая</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сторона</w:t>
      </w:r>
      <w:r>
        <w:rPr>
          <w:rFonts w:ascii="Times New Roman" w:hAnsi="Times New Roman" w:cs="Times New Roman"/>
          <w:spacing w:val="61"/>
          <w:kern w:val="0"/>
          <w:sz w:val="28"/>
          <w:szCs w:val="28"/>
        </w:rPr>
        <w:t xml:space="preserve"> </w:t>
      </w:r>
      <w:r>
        <w:rPr>
          <w:rFonts w:ascii="Times New Roman" w:hAnsi="Times New Roman" w:cs="Times New Roman"/>
          <w:kern w:val="0"/>
          <w:sz w:val="28"/>
          <w:szCs w:val="28"/>
        </w:rPr>
        <w:t>речи.</w:t>
      </w:r>
      <w:r>
        <w:rPr>
          <w:rFonts w:ascii="Times New Roman" w:hAnsi="Times New Roman" w:cs="Times New Roman"/>
          <w:spacing w:val="62"/>
          <w:kern w:val="0"/>
          <w:sz w:val="28"/>
          <w:szCs w:val="28"/>
        </w:rPr>
        <w:t xml:space="preserve"> </w:t>
      </w:r>
      <w:r>
        <w:rPr>
          <w:rFonts w:ascii="Times New Roman" w:hAnsi="Times New Roman" w:cs="Times New Roman"/>
          <w:kern w:val="0"/>
          <w:sz w:val="28"/>
          <w:szCs w:val="28"/>
        </w:rPr>
        <w:t>Дети</w:t>
      </w:r>
      <w:r>
        <w:rPr>
          <w:rFonts w:ascii="Times New Roman" w:hAnsi="Times New Roman" w:cs="Times New Roman"/>
          <w:spacing w:val="60"/>
          <w:kern w:val="0"/>
          <w:sz w:val="28"/>
          <w:szCs w:val="28"/>
        </w:rPr>
        <w:t xml:space="preserve"> </w:t>
      </w:r>
      <w:r>
        <w:rPr>
          <w:rFonts w:ascii="Times New Roman" w:hAnsi="Times New Roman" w:cs="Times New Roman"/>
          <w:kern w:val="0"/>
          <w:sz w:val="28"/>
          <w:szCs w:val="28"/>
        </w:rPr>
        <w:t>занимаются словотворчеством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основе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грамматических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правил.</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Речь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взаимодействии</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друг</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другом</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носит</w:t>
      </w:r>
      <w:r>
        <w:rPr>
          <w:rFonts w:ascii="Times New Roman" w:hAnsi="Times New Roman" w:cs="Times New Roman"/>
          <w:spacing w:val="-7"/>
          <w:kern w:val="0"/>
          <w:sz w:val="28"/>
          <w:szCs w:val="28"/>
        </w:rPr>
        <w:t xml:space="preserve"> </w:t>
      </w:r>
      <w:r>
        <w:rPr>
          <w:rFonts w:ascii="Times New Roman" w:hAnsi="Times New Roman" w:cs="Times New Roman"/>
          <w:kern w:val="0"/>
          <w:sz w:val="28"/>
          <w:szCs w:val="28"/>
        </w:rPr>
        <w:t>ситуативный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характер,</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а</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при</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общении</w:t>
      </w:r>
      <w:r>
        <w:rPr>
          <w:rFonts w:ascii="Times New Roman" w:hAnsi="Times New Roman" w:cs="Times New Roman"/>
          <w:spacing w:val="-68"/>
          <w:kern w:val="0"/>
          <w:sz w:val="28"/>
          <w:szCs w:val="28"/>
        </w:rPr>
        <w:t xml:space="preserve"> </w:t>
      </w:r>
      <w:r>
        <w:rPr>
          <w:rFonts w:ascii="Times New Roman" w:hAnsi="Times New Roman" w:cs="Times New Roman"/>
          <w:kern w:val="0"/>
          <w:sz w:val="28"/>
          <w:szCs w:val="28"/>
        </w:rPr>
        <w:t>со взрослым</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становится</w:t>
      </w:r>
      <w:r>
        <w:rPr>
          <w:rFonts w:ascii="Times New Roman" w:hAnsi="Times New Roman" w:cs="Times New Roman"/>
          <w:spacing w:val="3"/>
          <w:kern w:val="0"/>
          <w:sz w:val="28"/>
          <w:szCs w:val="28"/>
        </w:rPr>
        <w:t xml:space="preserve"> </w:t>
      </w:r>
      <w:proofErr w:type="spellStart"/>
      <w:r>
        <w:rPr>
          <w:rFonts w:ascii="Times New Roman" w:hAnsi="Times New Roman" w:cs="Times New Roman"/>
          <w:kern w:val="0"/>
          <w:sz w:val="28"/>
          <w:szCs w:val="28"/>
        </w:rPr>
        <w:t>внеситуативной</w:t>
      </w:r>
      <w:proofErr w:type="spellEnd"/>
    </w:p>
    <w:p w14:paraId="569F4BA6" w14:textId="77777777" w:rsidR="00AE2E74" w:rsidRDefault="00AE2E74" w:rsidP="0035078A">
      <w:pPr>
        <w:autoSpaceDE w:val="0"/>
        <w:autoSpaceDN w:val="0"/>
        <w:adjustRightInd w:val="0"/>
        <w:spacing w:before="2" w:after="0" w:line="240" w:lineRule="auto"/>
        <w:ind w:left="794" w:right="737"/>
        <w:jc w:val="both"/>
        <w:rPr>
          <w:rFonts w:ascii="Times New Roman" w:hAnsi="Times New Roman" w:cs="Times New Roman"/>
          <w:kern w:val="0"/>
          <w:sz w:val="28"/>
          <w:szCs w:val="28"/>
        </w:rPr>
      </w:pPr>
      <w:r>
        <w:rPr>
          <w:rFonts w:ascii="Times New Roman" w:hAnsi="Times New Roman" w:cs="Times New Roman"/>
          <w:i/>
          <w:iCs/>
          <w:kern w:val="0"/>
          <w:sz w:val="28"/>
          <w:szCs w:val="28"/>
        </w:rPr>
        <w:t>В</w:t>
      </w:r>
      <w:r>
        <w:rPr>
          <w:rFonts w:ascii="Times New Roman" w:hAnsi="Times New Roman" w:cs="Times New Roman"/>
          <w:i/>
          <w:iCs/>
          <w:spacing w:val="1"/>
          <w:kern w:val="0"/>
          <w:sz w:val="28"/>
          <w:szCs w:val="28"/>
        </w:rPr>
        <w:t xml:space="preserve"> </w:t>
      </w:r>
      <w:r w:rsidRPr="00361416">
        <w:rPr>
          <w:rFonts w:ascii="Times New Roman" w:hAnsi="Times New Roman" w:cs="Times New Roman"/>
          <w:b/>
          <w:i/>
          <w:iCs/>
          <w:kern w:val="0"/>
          <w:sz w:val="28"/>
          <w:szCs w:val="28"/>
        </w:rPr>
        <w:t>Познавательном</w:t>
      </w:r>
      <w:r w:rsidRPr="00361416">
        <w:rPr>
          <w:rFonts w:ascii="Times New Roman" w:hAnsi="Times New Roman" w:cs="Times New Roman"/>
          <w:b/>
          <w:i/>
          <w:iCs/>
          <w:spacing w:val="1"/>
          <w:kern w:val="0"/>
          <w:sz w:val="28"/>
          <w:szCs w:val="28"/>
        </w:rPr>
        <w:t xml:space="preserve"> </w:t>
      </w:r>
      <w:r w:rsidRPr="00361416">
        <w:rPr>
          <w:rFonts w:ascii="Times New Roman" w:hAnsi="Times New Roman" w:cs="Times New Roman"/>
          <w:b/>
          <w:i/>
          <w:iCs/>
          <w:kern w:val="0"/>
          <w:sz w:val="28"/>
          <w:szCs w:val="28"/>
        </w:rPr>
        <w:t>развитии</w:t>
      </w:r>
      <w:r>
        <w:rPr>
          <w:rFonts w:ascii="Times New Roman" w:hAnsi="Times New Roman" w:cs="Times New Roman"/>
          <w:i/>
          <w:iCs/>
          <w:spacing w:val="1"/>
          <w:kern w:val="0"/>
          <w:sz w:val="28"/>
          <w:szCs w:val="28"/>
        </w:rPr>
        <w:t xml:space="preserve"> </w:t>
      </w:r>
      <w:r>
        <w:rPr>
          <w:rFonts w:ascii="Times New Roman" w:hAnsi="Times New Roman" w:cs="Times New Roman"/>
          <w:kern w:val="0"/>
          <w:sz w:val="28"/>
          <w:szCs w:val="28"/>
        </w:rPr>
        <w:t>4-5</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летних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характерна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высокая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мыслительная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активность.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5-ти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летние</w:t>
      </w:r>
      <w:r>
        <w:rPr>
          <w:rFonts w:ascii="Times New Roman" w:hAnsi="Times New Roman" w:cs="Times New Roman"/>
          <w:spacing w:val="1"/>
          <w:kern w:val="0"/>
          <w:sz w:val="28"/>
          <w:szCs w:val="28"/>
        </w:rPr>
        <w:t xml:space="preserve"> </w:t>
      </w:r>
      <w:r w:rsidRPr="0022170D">
        <w:rPr>
          <w:rFonts w:ascii="Times New Roman" w:hAnsi="Times New Roman" w:cs="Times New Roman"/>
          <w:kern w:val="0"/>
          <w:sz w:val="28"/>
          <w:szCs w:val="28"/>
        </w:rPr>
        <w:t>«</w:t>
      </w:r>
      <w:r>
        <w:rPr>
          <w:rFonts w:ascii="Times New Roman" w:hAnsi="Times New Roman" w:cs="Times New Roman"/>
          <w:kern w:val="0"/>
          <w:sz w:val="28"/>
          <w:szCs w:val="28"/>
        </w:rPr>
        <w:t>почемучки</w:t>
      </w:r>
      <w:r w:rsidRPr="0022170D">
        <w:rPr>
          <w:rFonts w:ascii="Times New Roman" w:hAnsi="Times New Roman" w:cs="Times New Roman"/>
          <w:kern w:val="0"/>
          <w:sz w:val="28"/>
          <w:szCs w:val="28"/>
        </w:rPr>
        <w:t>»</w:t>
      </w:r>
      <w:r w:rsidRPr="0022170D">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интересуются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причинно-следственными связями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 разных сферах жизни (изменения 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живой и неживой природе, происхождение человека), профессиональной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деятельностью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взрослых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др.,</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есть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начинает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формироваться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представление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 различных сторонах окружающего мира.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 5-ти годам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более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развитым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становится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восприятие.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оказываются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способными</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назвать</w:t>
      </w:r>
      <w:r>
        <w:rPr>
          <w:rFonts w:ascii="Times New Roman" w:hAnsi="Times New Roman" w:cs="Times New Roman"/>
          <w:spacing w:val="1"/>
          <w:kern w:val="0"/>
          <w:sz w:val="28"/>
          <w:szCs w:val="28"/>
        </w:rPr>
        <w:t xml:space="preserve"> </w:t>
      </w:r>
      <w:proofErr w:type="gramStart"/>
      <w:r>
        <w:rPr>
          <w:rFonts w:ascii="Times New Roman" w:hAnsi="Times New Roman" w:cs="Times New Roman"/>
          <w:kern w:val="0"/>
          <w:sz w:val="28"/>
          <w:szCs w:val="28"/>
        </w:rPr>
        <w:t>форму</w:t>
      </w:r>
      <w:proofErr w:type="gramEnd"/>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которую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похож</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тот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или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предмет.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Они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могут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вычленять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сложных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объектах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простые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формы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из</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простых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форм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воссоздавать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сложные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объекты.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способны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упорядочить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группы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предметов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сенсорному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признаку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величине,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цвету;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выделить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такие</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параметры, как высота, длина и ширина. Совершенствуется ориентация 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пространстве. Возрастает объем памяти. Дети запоминают до 7-8 названий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предметов.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Начинает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складываться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произвольное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запоминание: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способны принять задачу на запоминание, помнят поручения взрослых,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могут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выучить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небольшое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стихотворение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т.д.</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Начинает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развиваться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образное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мышление.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оказываются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способными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использовать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простыне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схематизированные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изображения</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для</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решения</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несложных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задач.</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Увеличивается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устойчивость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внимания.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Ребенку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оказывается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доступной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сосредоточенная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деятельность</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течение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15-20</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минут.</w:t>
      </w:r>
    </w:p>
    <w:p w14:paraId="299A3F4F" w14:textId="7BCB9D8C" w:rsidR="00B56701" w:rsidRPr="00B26814" w:rsidRDefault="00AE2E74" w:rsidP="00B26814">
      <w:pPr>
        <w:autoSpaceDE w:val="0"/>
        <w:autoSpaceDN w:val="0"/>
        <w:adjustRightInd w:val="0"/>
        <w:spacing w:before="1"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Усложняется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конструирование.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Постройки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могут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включать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5-6</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деталей.</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Формируются навыки конструирования по собственному замыслу, а также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планирование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последовательности действий</w:t>
      </w:r>
    </w:p>
    <w:p w14:paraId="283A9F6B" w14:textId="68E80F27" w:rsidR="00AE2E74" w:rsidRPr="00361416" w:rsidRDefault="00AE2E74" w:rsidP="0035078A">
      <w:pPr>
        <w:autoSpaceDE w:val="0"/>
        <w:autoSpaceDN w:val="0"/>
        <w:adjustRightInd w:val="0"/>
        <w:spacing w:after="0" w:line="240" w:lineRule="auto"/>
        <w:ind w:left="794" w:right="737"/>
        <w:jc w:val="both"/>
        <w:rPr>
          <w:rFonts w:ascii="Times New Roman" w:hAnsi="Times New Roman" w:cs="Times New Roman"/>
          <w:b/>
          <w:i/>
          <w:iCs/>
          <w:kern w:val="0"/>
          <w:sz w:val="28"/>
          <w:szCs w:val="28"/>
        </w:rPr>
      </w:pPr>
      <w:r w:rsidRPr="00361416">
        <w:rPr>
          <w:rFonts w:ascii="Times New Roman" w:hAnsi="Times New Roman" w:cs="Times New Roman"/>
          <w:b/>
          <w:i/>
          <w:iCs/>
          <w:kern w:val="0"/>
          <w:sz w:val="28"/>
          <w:szCs w:val="28"/>
        </w:rPr>
        <w:lastRenderedPageBreak/>
        <w:t>Художественно-эстетическое</w:t>
      </w:r>
      <w:r w:rsidRPr="00361416">
        <w:rPr>
          <w:rFonts w:ascii="Times New Roman" w:hAnsi="Times New Roman" w:cs="Times New Roman"/>
          <w:b/>
          <w:i/>
          <w:iCs/>
          <w:spacing w:val="-10"/>
          <w:kern w:val="0"/>
          <w:sz w:val="28"/>
          <w:szCs w:val="28"/>
        </w:rPr>
        <w:t xml:space="preserve"> </w:t>
      </w:r>
      <w:r w:rsidRPr="00361416">
        <w:rPr>
          <w:rFonts w:ascii="Times New Roman" w:hAnsi="Times New Roman" w:cs="Times New Roman"/>
          <w:b/>
          <w:i/>
          <w:iCs/>
          <w:kern w:val="0"/>
          <w:sz w:val="28"/>
          <w:szCs w:val="28"/>
        </w:rPr>
        <w:t>развитие</w:t>
      </w:r>
    </w:p>
    <w:p w14:paraId="1498FF49" w14:textId="709FC2E9" w:rsidR="00D031D4" w:rsidRDefault="00D031D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пятом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году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жизни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ребенок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осознаннее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воспринимает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произведения</w:t>
      </w:r>
    </w:p>
    <w:p w14:paraId="7157B34A" w14:textId="77777777" w:rsidR="00935A85" w:rsidRDefault="00935A85"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художественно-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изобразительно-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музыкального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творчества,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легко</w:t>
      </w:r>
      <w:r w:rsidRPr="00935A85">
        <w:rPr>
          <w:rFonts w:ascii="Times New Roman" w:hAnsi="Times New Roman" w:cs="Times New Roman"/>
          <w:kern w:val="0"/>
          <w:sz w:val="28"/>
          <w:szCs w:val="28"/>
        </w:rPr>
        <w:t xml:space="preserve"> </w:t>
      </w:r>
    </w:p>
    <w:p w14:paraId="6F3A91C4" w14:textId="07876C70" w:rsidR="00935A85" w:rsidRDefault="00935A85" w:rsidP="00B26814">
      <w:pPr>
        <w:autoSpaceDE w:val="0"/>
        <w:autoSpaceDN w:val="0"/>
        <w:adjustRightInd w:val="0"/>
        <w:spacing w:after="0" w:line="240" w:lineRule="auto"/>
        <w:ind w:left="794" w:right="737"/>
        <w:jc w:val="both"/>
        <w:rPr>
          <w:rFonts w:ascii="Times New Roman" w:hAnsi="Times New Roman" w:cs="Times New Roman"/>
          <w:kern w:val="0"/>
          <w:sz w:val="28"/>
          <w:szCs w:val="28"/>
        </w:rPr>
      </w:pPr>
      <w:r w:rsidRPr="00935A85">
        <w:rPr>
          <w:rFonts w:ascii="Times New Roman" w:hAnsi="Times New Roman" w:cs="Times New Roman"/>
          <w:kern w:val="0"/>
          <w:sz w:val="28"/>
          <w:szCs w:val="28"/>
        </w:rPr>
        <w:t>устанавливает простые причинные связи в сюжете, композиции и т.п.,</w:t>
      </w:r>
    </w:p>
    <w:p w14:paraId="13FC618E" w14:textId="2B1B34AC" w:rsidR="00AE2E74" w:rsidRPr="00B56701" w:rsidRDefault="00AE2E74" w:rsidP="00B26814">
      <w:pPr>
        <w:autoSpaceDE w:val="0"/>
        <w:autoSpaceDN w:val="0"/>
        <w:adjustRightInd w:val="0"/>
        <w:spacing w:after="0" w:line="240" w:lineRule="auto"/>
        <w:ind w:left="794" w:right="737" w:firstLine="39"/>
        <w:jc w:val="both"/>
        <w:rPr>
          <w:rFonts w:ascii="Times New Roman" w:hAnsi="Times New Roman" w:cs="Times New Roman"/>
          <w:kern w:val="0"/>
          <w:sz w:val="28"/>
          <w:szCs w:val="28"/>
        </w:rPr>
      </w:pPr>
      <w:r>
        <w:rPr>
          <w:rFonts w:ascii="Times New Roman" w:hAnsi="Times New Roman" w:cs="Times New Roman"/>
          <w:kern w:val="0"/>
          <w:sz w:val="28"/>
          <w:szCs w:val="28"/>
        </w:rPr>
        <w:t xml:space="preserve">эмоционально откликается на отраженные в произведении </w:t>
      </w:r>
      <w:r w:rsidR="00B26814">
        <w:rPr>
          <w:rFonts w:ascii="Times New Roman" w:hAnsi="Times New Roman" w:cs="Times New Roman"/>
          <w:kern w:val="0"/>
          <w:sz w:val="28"/>
          <w:szCs w:val="28"/>
        </w:rPr>
        <w:t>искусства</w:t>
      </w:r>
      <w:r w:rsidR="00B26814">
        <w:rPr>
          <w:rFonts w:ascii="Times New Roman" w:hAnsi="Times New Roman" w:cs="Times New Roman"/>
          <w:spacing w:val="1"/>
          <w:kern w:val="0"/>
          <w:sz w:val="28"/>
          <w:szCs w:val="28"/>
        </w:rPr>
        <w:t xml:space="preserve"> действия</w:t>
      </w:r>
      <w:r>
        <w:rPr>
          <w:rFonts w:ascii="Times New Roman" w:hAnsi="Times New Roman" w:cs="Times New Roman"/>
          <w:kern w:val="0"/>
          <w:sz w:val="28"/>
          <w:szCs w:val="28"/>
        </w:rPr>
        <w:t>,</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поступки,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события,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соотносит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увиденное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своими</w:t>
      </w:r>
    </w:p>
    <w:p w14:paraId="54373B95"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представлениями о красивом, радостном, печальном, злом и т.д. У ребенка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появляется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желание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делиться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своими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впечатлениями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встреч</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искусством,</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со</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взрослыми</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35"/>
          <w:kern w:val="0"/>
          <w:sz w:val="28"/>
          <w:szCs w:val="28"/>
        </w:rPr>
        <w:t xml:space="preserve"> </w:t>
      </w:r>
      <w:r>
        <w:rPr>
          <w:rFonts w:ascii="Times New Roman" w:hAnsi="Times New Roman" w:cs="Times New Roman"/>
          <w:kern w:val="0"/>
          <w:sz w:val="28"/>
          <w:szCs w:val="28"/>
        </w:rPr>
        <w:t>сверстниками.</w:t>
      </w:r>
    </w:p>
    <w:p w14:paraId="65F5A967" w14:textId="77777777" w:rsidR="00AE2E74" w:rsidRDefault="00AE2E74" w:rsidP="0035078A">
      <w:pPr>
        <w:tabs>
          <w:tab w:val="left" w:pos="5775"/>
        </w:tabs>
        <w:autoSpaceDE w:val="0"/>
        <w:autoSpaceDN w:val="0"/>
        <w:adjustRightInd w:val="0"/>
        <w:spacing w:before="1" w:after="0" w:line="240" w:lineRule="auto"/>
        <w:ind w:left="794" w:right="737" w:firstLine="216"/>
        <w:jc w:val="both"/>
        <w:rPr>
          <w:rFonts w:ascii="Times New Roman" w:hAnsi="Times New Roman" w:cs="Times New Roman"/>
          <w:kern w:val="0"/>
          <w:sz w:val="28"/>
          <w:szCs w:val="28"/>
        </w:rPr>
      </w:pPr>
      <w:r>
        <w:rPr>
          <w:rFonts w:ascii="Times New Roman" w:hAnsi="Times New Roman" w:cs="Times New Roman"/>
          <w:kern w:val="0"/>
          <w:sz w:val="28"/>
          <w:szCs w:val="28"/>
        </w:rPr>
        <w:t>Продолжает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развиваться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воображение.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Формируются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такие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его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особенности,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как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оригинальность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произвольность.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могут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самостоятельно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придумать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небольшую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сказку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заданную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тему.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Значительное</w:t>
      </w:r>
      <w:r>
        <w:rPr>
          <w:rFonts w:ascii="Times New Roman" w:hAnsi="Times New Roman" w:cs="Times New Roman"/>
          <w:spacing w:val="133"/>
          <w:kern w:val="0"/>
          <w:sz w:val="28"/>
          <w:szCs w:val="28"/>
        </w:rPr>
        <w:t xml:space="preserve"> </w:t>
      </w:r>
      <w:r>
        <w:rPr>
          <w:rFonts w:ascii="Times New Roman" w:hAnsi="Times New Roman" w:cs="Times New Roman"/>
          <w:kern w:val="0"/>
          <w:sz w:val="28"/>
          <w:szCs w:val="28"/>
        </w:rPr>
        <w:t>развитие</w:t>
      </w:r>
      <w:r>
        <w:rPr>
          <w:rFonts w:ascii="Times New Roman" w:hAnsi="Times New Roman" w:cs="Times New Roman"/>
          <w:spacing w:val="133"/>
          <w:kern w:val="0"/>
          <w:sz w:val="28"/>
          <w:szCs w:val="28"/>
        </w:rPr>
        <w:t xml:space="preserve"> </w:t>
      </w:r>
      <w:r>
        <w:rPr>
          <w:rFonts w:ascii="Times New Roman" w:hAnsi="Times New Roman" w:cs="Times New Roman"/>
          <w:kern w:val="0"/>
          <w:sz w:val="28"/>
          <w:szCs w:val="28"/>
        </w:rPr>
        <w:t>получает</w:t>
      </w:r>
      <w:r>
        <w:rPr>
          <w:rFonts w:ascii="Times New Roman" w:hAnsi="Times New Roman" w:cs="Times New Roman"/>
          <w:kern w:val="0"/>
          <w:sz w:val="28"/>
          <w:szCs w:val="28"/>
        </w:rPr>
        <w:tab/>
        <w:t>изобразительная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деятельность.</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Рисунки</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становятся предметным и детализированным. В этом возрасте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рисуют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предметы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прямоугольной,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овальной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формы,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простые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изображения животных. Дети могут своевременно насыщать ворс кисти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краской,</w:t>
      </w:r>
      <w:r>
        <w:rPr>
          <w:rFonts w:ascii="Times New Roman" w:hAnsi="Times New Roman" w:cs="Times New Roman"/>
          <w:spacing w:val="50"/>
          <w:kern w:val="0"/>
          <w:sz w:val="28"/>
          <w:szCs w:val="28"/>
        </w:rPr>
        <w:t xml:space="preserve"> </w:t>
      </w:r>
      <w:r>
        <w:rPr>
          <w:rFonts w:ascii="Times New Roman" w:hAnsi="Times New Roman" w:cs="Times New Roman"/>
          <w:kern w:val="0"/>
          <w:sz w:val="28"/>
          <w:szCs w:val="28"/>
        </w:rPr>
        <w:t>промывать</w:t>
      </w:r>
      <w:r>
        <w:rPr>
          <w:rFonts w:ascii="Times New Roman" w:hAnsi="Times New Roman" w:cs="Times New Roman"/>
          <w:spacing w:val="48"/>
          <w:kern w:val="0"/>
          <w:sz w:val="28"/>
          <w:szCs w:val="28"/>
        </w:rPr>
        <w:t xml:space="preserve"> </w:t>
      </w:r>
      <w:r>
        <w:rPr>
          <w:rFonts w:ascii="Times New Roman" w:hAnsi="Times New Roman" w:cs="Times New Roman"/>
          <w:kern w:val="0"/>
          <w:sz w:val="28"/>
          <w:szCs w:val="28"/>
        </w:rPr>
        <w:t>по окончании</w:t>
      </w:r>
      <w:r>
        <w:rPr>
          <w:rFonts w:ascii="Times New Roman" w:hAnsi="Times New Roman" w:cs="Times New Roman"/>
          <w:spacing w:val="63"/>
          <w:kern w:val="0"/>
          <w:sz w:val="28"/>
          <w:szCs w:val="28"/>
        </w:rPr>
        <w:t xml:space="preserve"> </w:t>
      </w:r>
      <w:r>
        <w:rPr>
          <w:rFonts w:ascii="Times New Roman" w:hAnsi="Times New Roman" w:cs="Times New Roman"/>
          <w:kern w:val="0"/>
          <w:sz w:val="28"/>
          <w:szCs w:val="28"/>
        </w:rPr>
        <w:t>работы.</w:t>
      </w:r>
    </w:p>
    <w:p w14:paraId="6D39BA7A" w14:textId="5AB3D4FA" w:rsidR="00B26814" w:rsidRDefault="00AE2E74" w:rsidP="00B26814">
      <w:pPr>
        <w:autoSpaceDE w:val="0"/>
        <w:autoSpaceDN w:val="0"/>
        <w:adjustRightInd w:val="0"/>
        <w:spacing w:before="1" w:after="0" w:line="240" w:lineRule="auto"/>
        <w:ind w:left="794" w:right="737" w:firstLine="283"/>
        <w:jc w:val="both"/>
        <w:rPr>
          <w:rFonts w:ascii="Times New Roman" w:hAnsi="Times New Roman" w:cs="Times New Roman"/>
          <w:kern w:val="0"/>
          <w:sz w:val="28"/>
          <w:szCs w:val="28"/>
        </w:rPr>
      </w:pPr>
      <w:r>
        <w:rPr>
          <w:rFonts w:ascii="Times New Roman" w:hAnsi="Times New Roman" w:cs="Times New Roman"/>
          <w:kern w:val="0"/>
          <w:sz w:val="28"/>
          <w:szCs w:val="28"/>
        </w:rPr>
        <w:t>Графическое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изображение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человека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характеризуется</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наличием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туловища, глаз, рта, носа, волос, иногда одежды и ее деталей. Дети могут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вырезать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ножницами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прямой,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диагонали,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5</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годам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овладевают</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приемами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вырезывания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предметов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круглой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овальной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формы.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Лепят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предметы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круглой,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овальной,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цилиндрической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формы,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простейших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животных,</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рыб,</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птиц.</w:t>
      </w:r>
    </w:p>
    <w:p w14:paraId="2F408D72" w14:textId="77777777" w:rsidR="00AE2E74" w:rsidRDefault="00AE2E74" w:rsidP="0035078A">
      <w:pPr>
        <w:autoSpaceDE w:val="0"/>
        <w:autoSpaceDN w:val="0"/>
        <w:adjustRightInd w:val="0"/>
        <w:spacing w:before="2" w:after="0" w:line="240" w:lineRule="auto"/>
        <w:ind w:left="794" w:right="737" w:firstLine="216"/>
        <w:jc w:val="both"/>
        <w:rPr>
          <w:rFonts w:ascii="Times New Roman" w:hAnsi="Times New Roman" w:cs="Times New Roman"/>
          <w:kern w:val="0"/>
          <w:sz w:val="28"/>
          <w:szCs w:val="28"/>
        </w:rPr>
      </w:pPr>
      <w:r>
        <w:rPr>
          <w:rFonts w:ascii="Times New Roman" w:hAnsi="Times New Roman" w:cs="Times New Roman"/>
          <w:kern w:val="0"/>
          <w:sz w:val="28"/>
          <w:szCs w:val="28"/>
        </w:rPr>
        <w:t>К 5-ти годам ребенок выполняет элементарные танцевальные движения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(пружинка, подскоки, кружение и т.д.). Может петь протяжно, при этом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вместе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начинать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заканчивать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Развитию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исполнительской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способствует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доминирование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данном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возрасте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продуктивной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мотивации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(спеть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песню,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станцевать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танец,</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сыграть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инструменте).</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Дети делают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первые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попытки творчества.</w:t>
      </w:r>
    </w:p>
    <w:p w14:paraId="31617BD0" w14:textId="77777777" w:rsidR="00B56701" w:rsidRDefault="00B56701" w:rsidP="0035078A">
      <w:pPr>
        <w:autoSpaceDE w:val="0"/>
        <w:autoSpaceDN w:val="0"/>
        <w:adjustRightInd w:val="0"/>
        <w:spacing w:before="8" w:after="0" w:line="240" w:lineRule="auto"/>
        <w:ind w:left="794" w:right="737"/>
        <w:jc w:val="both"/>
        <w:rPr>
          <w:rFonts w:ascii="Times New Roman" w:hAnsi="Times New Roman" w:cs="Times New Roman"/>
          <w:b/>
          <w:bCs/>
          <w:i/>
          <w:iCs/>
          <w:kern w:val="0"/>
          <w:sz w:val="8"/>
          <w:szCs w:val="8"/>
        </w:rPr>
      </w:pPr>
    </w:p>
    <w:p w14:paraId="0AE7FB38" w14:textId="77777777" w:rsidR="002C6C00" w:rsidRDefault="002C6C00" w:rsidP="000E66B8">
      <w:pPr>
        <w:autoSpaceDE w:val="0"/>
        <w:autoSpaceDN w:val="0"/>
        <w:adjustRightInd w:val="0"/>
        <w:spacing w:before="8" w:after="0" w:line="240" w:lineRule="auto"/>
        <w:ind w:left="794" w:right="737"/>
        <w:jc w:val="both"/>
        <w:rPr>
          <w:rFonts w:ascii="Times New Roman" w:hAnsi="Times New Roman" w:cs="Times New Roman"/>
          <w:b/>
          <w:bCs/>
          <w:i/>
          <w:iCs/>
          <w:kern w:val="0"/>
          <w:sz w:val="28"/>
          <w:szCs w:val="28"/>
        </w:rPr>
      </w:pPr>
    </w:p>
    <w:p w14:paraId="01CF6C05" w14:textId="598DB3E7" w:rsidR="00B56701" w:rsidRPr="000E66B8" w:rsidRDefault="00AE2E74" w:rsidP="000E66B8">
      <w:pPr>
        <w:autoSpaceDE w:val="0"/>
        <w:autoSpaceDN w:val="0"/>
        <w:adjustRightInd w:val="0"/>
        <w:spacing w:before="8" w:after="0" w:line="240" w:lineRule="auto"/>
        <w:ind w:left="794" w:right="737"/>
        <w:jc w:val="both"/>
        <w:rPr>
          <w:rFonts w:ascii="Times New Roman" w:hAnsi="Times New Roman" w:cs="Times New Roman"/>
          <w:b/>
          <w:bCs/>
          <w:i/>
          <w:iCs/>
          <w:kern w:val="0"/>
          <w:sz w:val="28"/>
          <w:szCs w:val="28"/>
        </w:rPr>
      </w:pPr>
      <w:r>
        <w:rPr>
          <w:rFonts w:ascii="Times New Roman" w:hAnsi="Times New Roman" w:cs="Times New Roman"/>
          <w:b/>
          <w:bCs/>
          <w:i/>
          <w:iCs/>
          <w:kern w:val="0"/>
          <w:sz w:val="28"/>
          <w:szCs w:val="28"/>
        </w:rPr>
        <w:t>Возрастная</w:t>
      </w:r>
      <w:r>
        <w:rPr>
          <w:rFonts w:ascii="Times New Roman" w:hAnsi="Times New Roman" w:cs="Times New Roman"/>
          <w:b/>
          <w:bCs/>
          <w:i/>
          <w:iCs/>
          <w:spacing w:val="50"/>
          <w:kern w:val="0"/>
          <w:sz w:val="28"/>
          <w:szCs w:val="28"/>
        </w:rPr>
        <w:t xml:space="preserve"> </w:t>
      </w:r>
      <w:r>
        <w:rPr>
          <w:rFonts w:ascii="Times New Roman" w:hAnsi="Times New Roman" w:cs="Times New Roman"/>
          <w:b/>
          <w:bCs/>
          <w:i/>
          <w:iCs/>
          <w:kern w:val="0"/>
          <w:sz w:val="28"/>
          <w:szCs w:val="28"/>
        </w:rPr>
        <w:t>характеристика,</w:t>
      </w:r>
      <w:r>
        <w:rPr>
          <w:rFonts w:ascii="Times New Roman" w:hAnsi="Times New Roman" w:cs="Times New Roman"/>
          <w:b/>
          <w:bCs/>
          <w:i/>
          <w:iCs/>
          <w:spacing w:val="51"/>
          <w:kern w:val="0"/>
          <w:sz w:val="28"/>
          <w:szCs w:val="28"/>
        </w:rPr>
        <w:t xml:space="preserve"> </w:t>
      </w:r>
      <w:r>
        <w:rPr>
          <w:rFonts w:ascii="Times New Roman" w:hAnsi="Times New Roman" w:cs="Times New Roman"/>
          <w:b/>
          <w:bCs/>
          <w:i/>
          <w:iCs/>
          <w:kern w:val="0"/>
          <w:sz w:val="28"/>
          <w:szCs w:val="28"/>
        </w:rPr>
        <w:t>детей</w:t>
      </w:r>
      <w:r>
        <w:rPr>
          <w:rFonts w:ascii="Times New Roman" w:hAnsi="Times New Roman" w:cs="Times New Roman"/>
          <w:b/>
          <w:bCs/>
          <w:i/>
          <w:iCs/>
          <w:spacing w:val="44"/>
          <w:kern w:val="0"/>
          <w:sz w:val="28"/>
          <w:szCs w:val="28"/>
        </w:rPr>
        <w:t xml:space="preserve"> </w:t>
      </w:r>
      <w:r>
        <w:rPr>
          <w:rFonts w:ascii="Times New Roman" w:hAnsi="Times New Roman" w:cs="Times New Roman"/>
          <w:b/>
          <w:bCs/>
          <w:i/>
          <w:iCs/>
          <w:kern w:val="0"/>
          <w:sz w:val="28"/>
          <w:szCs w:val="28"/>
        </w:rPr>
        <w:t>дошкольного</w:t>
      </w:r>
      <w:r>
        <w:rPr>
          <w:rFonts w:ascii="Times New Roman" w:hAnsi="Times New Roman" w:cs="Times New Roman"/>
          <w:b/>
          <w:bCs/>
          <w:i/>
          <w:iCs/>
          <w:spacing w:val="49"/>
          <w:kern w:val="0"/>
          <w:sz w:val="28"/>
          <w:szCs w:val="28"/>
        </w:rPr>
        <w:t xml:space="preserve"> </w:t>
      </w:r>
      <w:r>
        <w:rPr>
          <w:rFonts w:ascii="Times New Roman" w:hAnsi="Times New Roman" w:cs="Times New Roman"/>
          <w:b/>
          <w:bCs/>
          <w:i/>
          <w:iCs/>
          <w:kern w:val="0"/>
          <w:sz w:val="28"/>
          <w:szCs w:val="28"/>
        </w:rPr>
        <w:t>возраста</w:t>
      </w:r>
      <w:r>
        <w:rPr>
          <w:rFonts w:ascii="Times New Roman" w:hAnsi="Times New Roman" w:cs="Times New Roman"/>
          <w:b/>
          <w:bCs/>
          <w:i/>
          <w:iCs/>
          <w:spacing w:val="49"/>
          <w:kern w:val="0"/>
          <w:sz w:val="28"/>
          <w:szCs w:val="28"/>
        </w:rPr>
        <w:t xml:space="preserve"> </w:t>
      </w:r>
      <w:r>
        <w:rPr>
          <w:rFonts w:ascii="Times New Roman" w:hAnsi="Times New Roman" w:cs="Times New Roman"/>
          <w:b/>
          <w:bCs/>
          <w:i/>
          <w:iCs/>
          <w:kern w:val="0"/>
          <w:sz w:val="28"/>
          <w:szCs w:val="28"/>
        </w:rPr>
        <w:t>от</w:t>
      </w:r>
      <w:r>
        <w:rPr>
          <w:rFonts w:ascii="Times New Roman" w:hAnsi="Times New Roman" w:cs="Times New Roman"/>
          <w:b/>
          <w:bCs/>
          <w:i/>
          <w:iCs/>
          <w:spacing w:val="48"/>
          <w:kern w:val="0"/>
          <w:sz w:val="28"/>
          <w:szCs w:val="28"/>
        </w:rPr>
        <w:t xml:space="preserve"> </w:t>
      </w:r>
      <w:r>
        <w:rPr>
          <w:rFonts w:ascii="Times New Roman" w:hAnsi="Times New Roman" w:cs="Times New Roman"/>
          <w:b/>
          <w:bCs/>
          <w:i/>
          <w:iCs/>
          <w:kern w:val="0"/>
          <w:sz w:val="28"/>
          <w:szCs w:val="28"/>
        </w:rPr>
        <w:t>5</w:t>
      </w:r>
      <w:r>
        <w:rPr>
          <w:rFonts w:ascii="Times New Roman" w:hAnsi="Times New Roman" w:cs="Times New Roman"/>
          <w:b/>
          <w:bCs/>
          <w:i/>
          <w:iCs/>
          <w:spacing w:val="44"/>
          <w:kern w:val="0"/>
          <w:sz w:val="28"/>
          <w:szCs w:val="28"/>
        </w:rPr>
        <w:t xml:space="preserve"> </w:t>
      </w:r>
      <w:r>
        <w:rPr>
          <w:rFonts w:ascii="Times New Roman" w:hAnsi="Times New Roman" w:cs="Times New Roman"/>
          <w:b/>
          <w:bCs/>
          <w:i/>
          <w:iCs/>
          <w:kern w:val="0"/>
          <w:sz w:val="28"/>
          <w:szCs w:val="28"/>
        </w:rPr>
        <w:t>до</w:t>
      </w:r>
      <w:r>
        <w:rPr>
          <w:rFonts w:ascii="Times New Roman" w:hAnsi="Times New Roman" w:cs="Times New Roman"/>
          <w:b/>
          <w:bCs/>
          <w:i/>
          <w:iCs/>
          <w:spacing w:val="49"/>
          <w:kern w:val="0"/>
          <w:sz w:val="28"/>
          <w:szCs w:val="28"/>
        </w:rPr>
        <w:t xml:space="preserve"> </w:t>
      </w:r>
      <w:r>
        <w:rPr>
          <w:rFonts w:ascii="Times New Roman" w:hAnsi="Times New Roman" w:cs="Times New Roman"/>
          <w:b/>
          <w:bCs/>
          <w:i/>
          <w:iCs/>
          <w:kern w:val="0"/>
          <w:sz w:val="28"/>
          <w:szCs w:val="28"/>
        </w:rPr>
        <w:t>6</w:t>
      </w:r>
      <w:r>
        <w:rPr>
          <w:rFonts w:ascii="Times New Roman" w:hAnsi="Times New Roman" w:cs="Times New Roman"/>
          <w:b/>
          <w:bCs/>
          <w:i/>
          <w:iCs/>
          <w:spacing w:val="-67"/>
          <w:kern w:val="0"/>
          <w:sz w:val="28"/>
          <w:szCs w:val="28"/>
        </w:rPr>
        <w:t xml:space="preserve"> </w:t>
      </w:r>
      <w:r>
        <w:rPr>
          <w:rFonts w:ascii="Times New Roman" w:hAnsi="Times New Roman" w:cs="Times New Roman"/>
          <w:b/>
          <w:bCs/>
          <w:i/>
          <w:iCs/>
          <w:kern w:val="0"/>
          <w:sz w:val="28"/>
          <w:szCs w:val="28"/>
        </w:rPr>
        <w:t xml:space="preserve">лет </w:t>
      </w:r>
    </w:p>
    <w:p w14:paraId="574CE46B" w14:textId="03D79DDA" w:rsidR="00AE2E74" w:rsidRPr="00361416" w:rsidRDefault="00AE2E74" w:rsidP="0035078A">
      <w:pPr>
        <w:autoSpaceDE w:val="0"/>
        <w:autoSpaceDN w:val="0"/>
        <w:adjustRightInd w:val="0"/>
        <w:spacing w:before="1" w:after="0" w:line="240" w:lineRule="auto"/>
        <w:ind w:left="794" w:right="737"/>
        <w:jc w:val="both"/>
        <w:rPr>
          <w:rFonts w:ascii="Times New Roman" w:hAnsi="Times New Roman" w:cs="Times New Roman"/>
          <w:b/>
          <w:i/>
          <w:iCs/>
          <w:kern w:val="0"/>
          <w:sz w:val="28"/>
          <w:szCs w:val="28"/>
        </w:rPr>
      </w:pPr>
      <w:r w:rsidRPr="00361416">
        <w:rPr>
          <w:rFonts w:ascii="Times New Roman" w:hAnsi="Times New Roman" w:cs="Times New Roman"/>
          <w:b/>
          <w:i/>
          <w:iCs/>
          <w:kern w:val="0"/>
          <w:sz w:val="28"/>
          <w:szCs w:val="28"/>
        </w:rPr>
        <w:t>Физическое</w:t>
      </w:r>
      <w:r w:rsidRPr="00361416">
        <w:rPr>
          <w:rFonts w:ascii="Times New Roman" w:hAnsi="Times New Roman" w:cs="Times New Roman"/>
          <w:b/>
          <w:i/>
          <w:iCs/>
          <w:spacing w:val="-5"/>
          <w:kern w:val="0"/>
          <w:sz w:val="28"/>
          <w:szCs w:val="28"/>
        </w:rPr>
        <w:t xml:space="preserve"> </w:t>
      </w:r>
      <w:r w:rsidRPr="00361416">
        <w:rPr>
          <w:rFonts w:ascii="Times New Roman" w:hAnsi="Times New Roman" w:cs="Times New Roman"/>
          <w:b/>
          <w:i/>
          <w:iCs/>
          <w:kern w:val="0"/>
          <w:sz w:val="28"/>
          <w:szCs w:val="28"/>
        </w:rPr>
        <w:t>развитие</w:t>
      </w:r>
    </w:p>
    <w:p w14:paraId="3BE3C911"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Продолжается</w:t>
      </w:r>
      <w:r>
        <w:rPr>
          <w:rFonts w:ascii="Times New Roman" w:hAnsi="Times New Roman" w:cs="Times New Roman"/>
          <w:spacing w:val="57"/>
          <w:kern w:val="0"/>
          <w:sz w:val="28"/>
          <w:szCs w:val="28"/>
        </w:rPr>
        <w:t xml:space="preserve"> </w:t>
      </w:r>
      <w:r>
        <w:rPr>
          <w:rFonts w:ascii="Times New Roman" w:hAnsi="Times New Roman" w:cs="Times New Roman"/>
          <w:kern w:val="0"/>
          <w:sz w:val="28"/>
          <w:szCs w:val="28"/>
        </w:rPr>
        <w:t>процесс</w:t>
      </w:r>
      <w:r>
        <w:rPr>
          <w:rFonts w:ascii="Times New Roman" w:hAnsi="Times New Roman" w:cs="Times New Roman"/>
          <w:spacing w:val="57"/>
          <w:kern w:val="0"/>
          <w:sz w:val="28"/>
          <w:szCs w:val="28"/>
        </w:rPr>
        <w:t xml:space="preserve"> </w:t>
      </w:r>
      <w:r>
        <w:rPr>
          <w:rFonts w:ascii="Times New Roman" w:hAnsi="Times New Roman" w:cs="Times New Roman"/>
          <w:kern w:val="0"/>
          <w:sz w:val="28"/>
          <w:szCs w:val="28"/>
        </w:rPr>
        <w:t>окостенения</w:t>
      </w:r>
      <w:r>
        <w:rPr>
          <w:rFonts w:ascii="Times New Roman" w:hAnsi="Times New Roman" w:cs="Times New Roman"/>
          <w:spacing w:val="57"/>
          <w:kern w:val="0"/>
          <w:sz w:val="28"/>
          <w:szCs w:val="28"/>
        </w:rPr>
        <w:t xml:space="preserve"> </w:t>
      </w:r>
      <w:r>
        <w:rPr>
          <w:rFonts w:ascii="Times New Roman" w:hAnsi="Times New Roman" w:cs="Times New Roman"/>
          <w:kern w:val="0"/>
          <w:sz w:val="28"/>
          <w:szCs w:val="28"/>
        </w:rPr>
        <w:t>скелета</w:t>
      </w:r>
      <w:r>
        <w:rPr>
          <w:rFonts w:ascii="Times New Roman" w:hAnsi="Times New Roman" w:cs="Times New Roman"/>
          <w:spacing w:val="57"/>
          <w:kern w:val="0"/>
          <w:sz w:val="28"/>
          <w:szCs w:val="28"/>
        </w:rPr>
        <w:t xml:space="preserve"> </w:t>
      </w:r>
      <w:r>
        <w:rPr>
          <w:rFonts w:ascii="Times New Roman" w:hAnsi="Times New Roman" w:cs="Times New Roman"/>
          <w:kern w:val="0"/>
          <w:sz w:val="28"/>
          <w:szCs w:val="28"/>
        </w:rPr>
        <w:t>ребенка.</w:t>
      </w:r>
      <w:r>
        <w:rPr>
          <w:rFonts w:ascii="Times New Roman" w:hAnsi="Times New Roman" w:cs="Times New Roman"/>
          <w:spacing w:val="58"/>
          <w:kern w:val="0"/>
          <w:sz w:val="28"/>
          <w:szCs w:val="28"/>
        </w:rPr>
        <w:t xml:space="preserve"> </w:t>
      </w:r>
      <w:r>
        <w:rPr>
          <w:rFonts w:ascii="Times New Roman" w:hAnsi="Times New Roman" w:cs="Times New Roman"/>
          <w:kern w:val="0"/>
          <w:sz w:val="28"/>
          <w:szCs w:val="28"/>
        </w:rPr>
        <w:t>Дошкольник</w:t>
      </w:r>
      <w:r>
        <w:rPr>
          <w:rFonts w:ascii="Times New Roman" w:hAnsi="Times New Roman" w:cs="Times New Roman"/>
          <w:spacing w:val="56"/>
          <w:kern w:val="0"/>
          <w:sz w:val="28"/>
          <w:szCs w:val="28"/>
        </w:rPr>
        <w:t xml:space="preserve"> </w:t>
      </w:r>
      <w:r>
        <w:rPr>
          <w:rFonts w:ascii="Times New Roman" w:hAnsi="Times New Roman" w:cs="Times New Roman"/>
          <w:kern w:val="0"/>
          <w:sz w:val="28"/>
          <w:szCs w:val="28"/>
        </w:rPr>
        <w:t>более</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совершенно</w:t>
      </w:r>
      <w:r>
        <w:rPr>
          <w:rFonts w:ascii="Times New Roman" w:hAnsi="Times New Roman" w:cs="Times New Roman"/>
          <w:spacing w:val="31"/>
          <w:kern w:val="0"/>
          <w:sz w:val="28"/>
          <w:szCs w:val="28"/>
        </w:rPr>
        <w:t xml:space="preserve"> </w:t>
      </w:r>
      <w:r>
        <w:rPr>
          <w:rFonts w:ascii="Times New Roman" w:hAnsi="Times New Roman" w:cs="Times New Roman"/>
          <w:kern w:val="0"/>
          <w:sz w:val="28"/>
          <w:szCs w:val="28"/>
        </w:rPr>
        <w:t>овладевает</w:t>
      </w:r>
      <w:r>
        <w:rPr>
          <w:rFonts w:ascii="Times New Roman" w:hAnsi="Times New Roman" w:cs="Times New Roman"/>
          <w:spacing w:val="30"/>
          <w:kern w:val="0"/>
          <w:sz w:val="28"/>
          <w:szCs w:val="28"/>
        </w:rPr>
        <w:t xml:space="preserve"> </w:t>
      </w:r>
      <w:r>
        <w:rPr>
          <w:rFonts w:ascii="Times New Roman" w:hAnsi="Times New Roman" w:cs="Times New Roman"/>
          <w:kern w:val="0"/>
          <w:sz w:val="28"/>
          <w:szCs w:val="28"/>
        </w:rPr>
        <w:t>различными</w:t>
      </w:r>
      <w:r>
        <w:rPr>
          <w:rFonts w:ascii="Times New Roman" w:hAnsi="Times New Roman" w:cs="Times New Roman"/>
          <w:spacing w:val="35"/>
          <w:kern w:val="0"/>
          <w:sz w:val="28"/>
          <w:szCs w:val="28"/>
        </w:rPr>
        <w:t xml:space="preserve"> </w:t>
      </w:r>
      <w:r>
        <w:rPr>
          <w:rFonts w:ascii="Times New Roman" w:hAnsi="Times New Roman" w:cs="Times New Roman"/>
          <w:kern w:val="0"/>
          <w:sz w:val="28"/>
          <w:szCs w:val="28"/>
        </w:rPr>
        <w:t>видами</w:t>
      </w:r>
      <w:r>
        <w:rPr>
          <w:rFonts w:ascii="Times New Roman" w:hAnsi="Times New Roman" w:cs="Times New Roman"/>
          <w:spacing w:val="31"/>
          <w:kern w:val="0"/>
          <w:sz w:val="28"/>
          <w:szCs w:val="28"/>
        </w:rPr>
        <w:t xml:space="preserve"> </w:t>
      </w:r>
      <w:r>
        <w:rPr>
          <w:rFonts w:ascii="Times New Roman" w:hAnsi="Times New Roman" w:cs="Times New Roman"/>
          <w:kern w:val="0"/>
          <w:sz w:val="28"/>
          <w:szCs w:val="28"/>
        </w:rPr>
        <w:t>движений.</w:t>
      </w:r>
      <w:r>
        <w:rPr>
          <w:rFonts w:ascii="Times New Roman" w:hAnsi="Times New Roman" w:cs="Times New Roman"/>
          <w:spacing w:val="34"/>
          <w:kern w:val="0"/>
          <w:sz w:val="28"/>
          <w:szCs w:val="28"/>
        </w:rPr>
        <w:t xml:space="preserve"> </w:t>
      </w:r>
      <w:r>
        <w:rPr>
          <w:rFonts w:ascii="Times New Roman" w:hAnsi="Times New Roman" w:cs="Times New Roman"/>
          <w:kern w:val="0"/>
          <w:sz w:val="28"/>
          <w:szCs w:val="28"/>
        </w:rPr>
        <w:t>Тело</w:t>
      </w:r>
      <w:r>
        <w:rPr>
          <w:rFonts w:ascii="Times New Roman" w:hAnsi="Times New Roman" w:cs="Times New Roman"/>
          <w:spacing w:val="37"/>
          <w:kern w:val="0"/>
          <w:sz w:val="28"/>
          <w:szCs w:val="28"/>
        </w:rPr>
        <w:t xml:space="preserve"> </w:t>
      </w:r>
      <w:r>
        <w:rPr>
          <w:rFonts w:ascii="Times New Roman" w:hAnsi="Times New Roman" w:cs="Times New Roman"/>
          <w:kern w:val="0"/>
          <w:sz w:val="28"/>
          <w:szCs w:val="28"/>
        </w:rPr>
        <w:t>приобретает заметную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устойчивость.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6</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годам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уже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могут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совершать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пешие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прогулки,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 небольшие расстояния.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Шестилетние дети значительно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точнее выбирают движения, которые им надо выполнить. У них обычно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отсутствуют лишние движения, которые наблюдаются у детей 3-5 лет. 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период с 5 до 6 лет ребенок постепенно начинает адекватно оценивать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результаты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своего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участия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играх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соревновательного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характера.</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Удовлетворение полученным результатом к 6 годам начинает доставлять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ребенку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радость,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способствует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эмоциональному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благополучию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lastRenderedPageBreak/>
        <w:t>поддерживает положительное отношение к себе (</w:t>
      </w:r>
      <w:r w:rsidRPr="0022170D">
        <w:rPr>
          <w:rFonts w:ascii="Times New Roman" w:hAnsi="Times New Roman" w:cs="Times New Roman"/>
          <w:kern w:val="0"/>
          <w:sz w:val="28"/>
          <w:szCs w:val="28"/>
        </w:rPr>
        <w:t>«</w:t>
      </w:r>
      <w:r>
        <w:rPr>
          <w:rFonts w:ascii="Times New Roman" w:hAnsi="Times New Roman" w:cs="Times New Roman"/>
          <w:kern w:val="0"/>
          <w:sz w:val="28"/>
          <w:szCs w:val="28"/>
        </w:rPr>
        <w:t>я хороший, ловкий</w:t>
      </w: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т.д.).</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Уже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начинают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наблюдаться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различия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движениях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мальчиков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девочек</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(у</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мальчиков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более</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прерывистые, у</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девочек</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мягкие, плавные).</w:t>
      </w:r>
    </w:p>
    <w:p w14:paraId="2CA5761B" w14:textId="4CFD11B6" w:rsidR="00AE2E74" w:rsidRDefault="00D031D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К</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6</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годам</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совершенствуется</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развитие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мелкой</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моторики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пальцев</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рук.</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Некоторые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дети</w:t>
      </w:r>
      <w:r w:rsidR="00AE2E74">
        <w:rPr>
          <w:rFonts w:ascii="Times New Roman" w:hAnsi="Times New Roman" w:cs="Times New Roman"/>
          <w:spacing w:val="-2"/>
          <w:kern w:val="0"/>
          <w:sz w:val="28"/>
          <w:szCs w:val="28"/>
        </w:rPr>
        <w:t xml:space="preserve"> </w:t>
      </w:r>
      <w:r w:rsidR="00AE2E74">
        <w:rPr>
          <w:rFonts w:ascii="Times New Roman" w:hAnsi="Times New Roman" w:cs="Times New Roman"/>
          <w:kern w:val="0"/>
          <w:sz w:val="28"/>
          <w:szCs w:val="28"/>
        </w:rPr>
        <w:t>могут</w:t>
      </w:r>
      <w:r w:rsidR="00AE2E74">
        <w:rPr>
          <w:rFonts w:ascii="Times New Roman" w:hAnsi="Times New Roman" w:cs="Times New Roman"/>
          <w:spacing w:val="-2"/>
          <w:kern w:val="0"/>
          <w:sz w:val="28"/>
          <w:szCs w:val="28"/>
        </w:rPr>
        <w:t xml:space="preserve"> </w:t>
      </w:r>
      <w:r w:rsidR="00AE2E74">
        <w:rPr>
          <w:rFonts w:ascii="Times New Roman" w:hAnsi="Times New Roman" w:cs="Times New Roman"/>
          <w:kern w:val="0"/>
          <w:sz w:val="28"/>
          <w:szCs w:val="28"/>
        </w:rPr>
        <w:t>продеть</w:t>
      </w:r>
      <w:r w:rsidR="00AE2E74">
        <w:rPr>
          <w:rFonts w:ascii="Times New Roman" w:hAnsi="Times New Roman" w:cs="Times New Roman"/>
          <w:spacing w:val="-4"/>
          <w:kern w:val="0"/>
          <w:sz w:val="28"/>
          <w:szCs w:val="28"/>
        </w:rPr>
        <w:t xml:space="preserve"> </w:t>
      </w:r>
      <w:r w:rsidR="00AE2E74">
        <w:rPr>
          <w:rFonts w:ascii="Times New Roman" w:hAnsi="Times New Roman" w:cs="Times New Roman"/>
          <w:kern w:val="0"/>
          <w:sz w:val="28"/>
          <w:szCs w:val="28"/>
        </w:rPr>
        <w:t>шнурок</w:t>
      </w:r>
      <w:r w:rsidR="00AE2E74">
        <w:rPr>
          <w:rFonts w:ascii="Times New Roman" w:hAnsi="Times New Roman" w:cs="Times New Roman"/>
          <w:spacing w:val="-2"/>
          <w:kern w:val="0"/>
          <w:sz w:val="28"/>
          <w:szCs w:val="28"/>
        </w:rPr>
        <w:t xml:space="preserve"> </w:t>
      </w:r>
      <w:r w:rsidR="00AE2E74">
        <w:rPr>
          <w:rFonts w:ascii="Times New Roman" w:hAnsi="Times New Roman" w:cs="Times New Roman"/>
          <w:kern w:val="0"/>
          <w:sz w:val="28"/>
          <w:szCs w:val="28"/>
        </w:rPr>
        <w:t>в</w:t>
      </w:r>
      <w:r w:rsidR="00AE2E74">
        <w:rPr>
          <w:rFonts w:ascii="Times New Roman" w:hAnsi="Times New Roman" w:cs="Times New Roman"/>
          <w:spacing w:val="2"/>
          <w:kern w:val="0"/>
          <w:sz w:val="28"/>
          <w:szCs w:val="28"/>
        </w:rPr>
        <w:t xml:space="preserve"> </w:t>
      </w:r>
      <w:r w:rsidR="00AE2E74">
        <w:rPr>
          <w:rFonts w:ascii="Times New Roman" w:hAnsi="Times New Roman" w:cs="Times New Roman"/>
          <w:kern w:val="0"/>
          <w:sz w:val="28"/>
          <w:szCs w:val="28"/>
        </w:rPr>
        <w:t>ботинок</w:t>
      </w:r>
      <w:r w:rsidR="00AE2E74">
        <w:rPr>
          <w:rFonts w:ascii="Times New Roman" w:hAnsi="Times New Roman" w:cs="Times New Roman"/>
          <w:spacing w:val="-3"/>
          <w:kern w:val="0"/>
          <w:sz w:val="28"/>
          <w:szCs w:val="28"/>
        </w:rPr>
        <w:t xml:space="preserve"> </w:t>
      </w:r>
      <w:r w:rsidR="00AE2E74">
        <w:rPr>
          <w:rFonts w:ascii="Times New Roman" w:hAnsi="Times New Roman" w:cs="Times New Roman"/>
          <w:kern w:val="0"/>
          <w:sz w:val="28"/>
          <w:szCs w:val="28"/>
        </w:rPr>
        <w:t>и</w:t>
      </w:r>
      <w:r w:rsidR="00AE2E74">
        <w:rPr>
          <w:rFonts w:ascii="Times New Roman" w:hAnsi="Times New Roman" w:cs="Times New Roman"/>
          <w:spacing w:val="-2"/>
          <w:kern w:val="0"/>
          <w:sz w:val="28"/>
          <w:szCs w:val="28"/>
        </w:rPr>
        <w:t xml:space="preserve"> </w:t>
      </w:r>
      <w:r w:rsidR="00AE2E74">
        <w:rPr>
          <w:rFonts w:ascii="Times New Roman" w:hAnsi="Times New Roman" w:cs="Times New Roman"/>
          <w:kern w:val="0"/>
          <w:sz w:val="28"/>
          <w:szCs w:val="28"/>
        </w:rPr>
        <w:t>завязать</w:t>
      </w:r>
      <w:r w:rsidR="00AE2E74">
        <w:rPr>
          <w:rFonts w:ascii="Times New Roman" w:hAnsi="Times New Roman" w:cs="Times New Roman"/>
          <w:spacing w:val="-3"/>
          <w:kern w:val="0"/>
          <w:sz w:val="28"/>
          <w:szCs w:val="28"/>
        </w:rPr>
        <w:t xml:space="preserve"> </w:t>
      </w:r>
      <w:r w:rsidR="00AE2E74">
        <w:rPr>
          <w:rFonts w:ascii="Times New Roman" w:hAnsi="Times New Roman" w:cs="Times New Roman"/>
          <w:kern w:val="0"/>
          <w:sz w:val="28"/>
          <w:szCs w:val="28"/>
        </w:rPr>
        <w:t>бантиком.</w:t>
      </w:r>
    </w:p>
    <w:p w14:paraId="35B4CE0A" w14:textId="0DA3F6F0" w:rsidR="000520E3" w:rsidRPr="00FC60C7" w:rsidRDefault="00AE2E74" w:rsidP="00FC60C7">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старшем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возрасте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продолжают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совершенствоваться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культурно-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гигиенические навыки: умеет одеться в соответствии с условиями погоды,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выполняет основные правила личной гигиены, соблюдает правила приема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пищи,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проявляет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навыки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самостоятельности.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Полезные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привычки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способствуют</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усвоению</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основ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здорового образа</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жизни.</w:t>
      </w:r>
    </w:p>
    <w:p w14:paraId="3068BED5" w14:textId="57641635" w:rsidR="00AE2E74" w:rsidRPr="00361416" w:rsidRDefault="00AE2E74" w:rsidP="0035078A">
      <w:pPr>
        <w:autoSpaceDE w:val="0"/>
        <w:autoSpaceDN w:val="0"/>
        <w:adjustRightInd w:val="0"/>
        <w:spacing w:after="0" w:line="240" w:lineRule="auto"/>
        <w:ind w:left="794" w:right="737"/>
        <w:jc w:val="both"/>
        <w:rPr>
          <w:rFonts w:ascii="Times New Roman" w:hAnsi="Times New Roman" w:cs="Times New Roman"/>
          <w:b/>
          <w:i/>
          <w:iCs/>
          <w:kern w:val="0"/>
          <w:sz w:val="28"/>
          <w:szCs w:val="28"/>
        </w:rPr>
      </w:pPr>
      <w:r w:rsidRPr="00361416">
        <w:rPr>
          <w:rFonts w:ascii="Times New Roman" w:hAnsi="Times New Roman" w:cs="Times New Roman"/>
          <w:b/>
          <w:i/>
          <w:iCs/>
          <w:kern w:val="0"/>
          <w:sz w:val="28"/>
          <w:szCs w:val="28"/>
        </w:rPr>
        <w:t>Речевое</w:t>
      </w:r>
      <w:r w:rsidRPr="00361416">
        <w:rPr>
          <w:rFonts w:ascii="Times New Roman" w:hAnsi="Times New Roman" w:cs="Times New Roman"/>
          <w:b/>
          <w:i/>
          <w:iCs/>
          <w:spacing w:val="-7"/>
          <w:kern w:val="0"/>
          <w:sz w:val="28"/>
          <w:szCs w:val="28"/>
        </w:rPr>
        <w:t xml:space="preserve"> </w:t>
      </w:r>
      <w:r w:rsidRPr="00361416">
        <w:rPr>
          <w:rFonts w:ascii="Times New Roman" w:hAnsi="Times New Roman" w:cs="Times New Roman"/>
          <w:b/>
          <w:i/>
          <w:iCs/>
          <w:kern w:val="0"/>
          <w:sz w:val="28"/>
          <w:szCs w:val="28"/>
        </w:rPr>
        <w:t>развитие</w:t>
      </w:r>
    </w:p>
    <w:p w14:paraId="673A9FE7" w14:textId="77777777" w:rsidR="000520E3" w:rsidRDefault="000520E3" w:rsidP="0035078A">
      <w:pPr>
        <w:autoSpaceDE w:val="0"/>
        <w:autoSpaceDN w:val="0"/>
        <w:adjustRightInd w:val="0"/>
        <w:spacing w:after="0" w:line="240" w:lineRule="auto"/>
        <w:ind w:left="794" w:right="737"/>
        <w:jc w:val="both"/>
        <w:rPr>
          <w:rFonts w:ascii="Times New Roman" w:hAnsi="Times New Roman" w:cs="Times New Roman"/>
          <w:spacing w:val="1"/>
          <w:kern w:val="0"/>
          <w:sz w:val="28"/>
          <w:szCs w:val="28"/>
        </w:rPr>
      </w:pPr>
      <w:r>
        <w:rPr>
          <w:rFonts w:ascii="Times New Roman" w:hAnsi="Times New Roman" w:cs="Times New Roman"/>
          <w:kern w:val="0"/>
          <w:sz w:val="28"/>
          <w:szCs w:val="28"/>
        </w:rPr>
        <w:t>Общение детей выражается в свободном диалоге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сверстниками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p>
    <w:p w14:paraId="73382D02" w14:textId="4D23888E" w:rsidR="000520E3" w:rsidRDefault="000520E3" w:rsidP="0035078A">
      <w:pPr>
        <w:autoSpaceDE w:val="0"/>
        <w:autoSpaceDN w:val="0"/>
        <w:adjustRightInd w:val="0"/>
        <w:spacing w:after="0" w:line="240" w:lineRule="auto"/>
        <w:ind w:left="794" w:right="737"/>
        <w:jc w:val="both"/>
        <w:rPr>
          <w:rFonts w:ascii="Times New Roman" w:hAnsi="Times New Roman" w:cs="Times New Roman"/>
          <w:i/>
          <w:iCs/>
          <w:kern w:val="0"/>
          <w:sz w:val="28"/>
          <w:szCs w:val="28"/>
        </w:rPr>
      </w:pPr>
      <w:r>
        <w:rPr>
          <w:rFonts w:ascii="Times New Roman" w:hAnsi="Times New Roman" w:cs="Times New Roman"/>
          <w:kern w:val="0"/>
          <w:sz w:val="28"/>
          <w:szCs w:val="28"/>
        </w:rPr>
        <w:t>взрослыми, выражении своих чувств и намерений с помощью речевых и</w:t>
      </w:r>
    </w:p>
    <w:p w14:paraId="3D6DD0B0" w14:textId="46923CED" w:rsidR="00AE2E74" w:rsidRPr="000520E3" w:rsidRDefault="00AE2E74" w:rsidP="0035078A">
      <w:pPr>
        <w:autoSpaceDE w:val="0"/>
        <w:autoSpaceDN w:val="0"/>
        <w:adjustRightInd w:val="0"/>
        <w:spacing w:after="0" w:line="240" w:lineRule="auto"/>
        <w:ind w:left="794" w:right="737"/>
        <w:jc w:val="both"/>
        <w:rPr>
          <w:rFonts w:ascii="Times New Roman" w:hAnsi="Times New Roman" w:cs="Times New Roman"/>
          <w:i/>
          <w:iCs/>
          <w:kern w:val="0"/>
          <w:sz w:val="28"/>
          <w:szCs w:val="28"/>
        </w:rPr>
      </w:pPr>
      <w:r>
        <w:rPr>
          <w:rFonts w:ascii="Times New Roman" w:hAnsi="Times New Roman" w:cs="Times New Roman"/>
          <w:kern w:val="0"/>
          <w:sz w:val="28"/>
          <w:szCs w:val="28"/>
        </w:rPr>
        <w:t>неречевых</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(жестовых,</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мимических,</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пантомимических)</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средств.</w:t>
      </w:r>
    </w:p>
    <w:p w14:paraId="7E1703A7" w14:textId="6644FD92" w:rsidR="000520E3" w:rsidRPr="00FC60C7" w:rsidRDefault="00AE2E74" w:rsidP="00FC60C7">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Продолжает совершенствоваться речь, в том числе ее звуковая сторона.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Дети могут правильно воспроизводить шипящие, свистящие и сонорные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звуки. Развивается фонематический слух, интонационная выразительность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речи при чтении стихов в сюжетно- ролевой игре и в повседневной жизни.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Совершенствуется грамматический строй речи. Дети используют все части</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речи, активно занимаются словотворчеством. Богаче становится лексика: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активно</w:t>
      </w:r>
      <w:r>
        <w:rPr>
          <w:rFonts w:ascii="Times New Roman" w:hAnsi="Times New Roman" w:cs="Times New Roman"/>
          <w:spacing w:val="46"/>
          <w:kern w:val="0"/>
          <w:sz w:val="28"/>
          <w:szCs w:val="28"/>
        </w:rPr>
        <w:t xml:space="preserve"> </w:t>
      </w:r>
      <w:r>
        <w:rPr>
          <w:rFonts w:ascii="Times New Roman" w:hAnsi="Times New Roman" w:cs="Times New Roman"/>
          <w:kern w:val="0"/>
          <w:sz w:val="28"/>
          <w:szCs w:val="28"/>
        </w:rPr>
        <w:t>используются</w:t>
      </w:r>
      <w:r>
        <w:rPr>
          <w:rFonts w:ascii="Times New Roman" w:hAnsi="Times New Roman" w:cs="Times New Roman"/>
          <w:spacing w:val="48"/>
          <w:kern w:val="0"/>
          <w:sz w:val="28"/>
          <w:szCs w:val="28"/>
        </w:rPr>
        <w:t xml:space="preserve"> </w:t>
      </w:r>
      <w:r>
        <w:rPr>
          <w:rFonts w:ascii="Times New Roman" w:hAnsi="Times New Roman" w:cs="Times New Roman"/>
          <w:kern w:val="0"/>
          <w:sz w:val="28"/>
          <w:szCs w:val="28"/>
        </w:rPr>
        <w:t>синонимы</w:t>
      </w:r>
      <w:r>
        <w:rPr>
          <w:rFonts w:ascii="Times New Roman" w:hAnsi="Times New Roman" w:cs="Times New Roman"/>
          <w:spacing w:val="47"/>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46"/>
          <w:kern w:val="0"/>
          <w:sz w:val="28"/>
          <w:szCs w:val="28"/>
        </w:rPr>
        <w:t xml:space="preserve"> </w:t>
      </w:r>
      <w:r>
        <w:rPr>
          <w:rFonts w:ascii="Times New Roman" w:hAnsi="Times New Roman" w:cs="Times New Roman"/>
          <w:kern w:val="0"/>
          <w:sz w:val="28"/>
          <w:szCs w:val="28"/>
        </w:rPr>
        <w:t>антонимы.</w:t>
      </w:r>
      <w:r>
        <w:rPr>
          <w:rFonts w:ascii="Times New Roman" w:hAnsi="Times New Roman" w:cs="Times New Roman"/>
          <w:spacing w:val="49"/>
          <w:kern w:val="0"/>
          <w:sz w:val="28"/>
          <w:szCs w:val="28"/>
        </w:rPr>
        <w:t xml:space="preserve"> </w:t>
      </w:r>
      <w:r>
        <w:rPr>
          <w:rFonts w:ascii="Times New Roman" w:hAnsi="Times New Roman" w:cs="Times New Roman"/>
          <w:kern w:val="0"/>
          <w:sz w:val="28"/>
          <w:szCs w:val="28"/>
        </w:rPr>
        <w:t>Развивается</w:t>
      </w:r>
      <w:r>
        <w:rPr>
          <w:rFonts w:ascii="Times New Roman" w:hAnsi="Times New Roman" w:cs="Times New Roman"/>
          <w:spacing w:val="48"/>
          <w:kern w:val="0"/>
          <w:sz w:val="28"/>
          <w:szCs w:val="28"/>
        </w:rPr>
        <w:t xml:space="preserve"> </w:t>
      </w:r>
      <w:r>
        <w:rPr>
          <w:rFonts w:ascii="Times New Roman" w:hAnsi="Times New Roman" w:cs="Times New Roman"/>
          <w:kern w:val="0"/>
          <w:sz w:val="28"/>
          <w:szCs w:val="28"/>
        </w:rPr>
        <w:t>связная</w:t>
      </w:r>
      <w:r>
        <w:rPr>
          <w:rFonts w:ascii="Times New Roman" w:hAnsi="Times New Roman" w:cs="Times New Roman"/>
          <w:spacing w:val="48"/>
          <w:kern w:val="0"/>
          <w:sz w:val="28"/>
          <w:szCs w:val="28"/>
        </w:rPr>
        <w:t xml:space="preserve"> </w:t>
      </w:r>
      <w:r>
        <w:rPr>
          <w:rFonts w:ascii="Times New Roman" w:hAnsi="Times New Roman" w:cs="Times New Roman"/>
          <w:kern w:val="0"/>
          <w:sz w:val="28"/>
          <w:szCs w:val="28"/>
        </w:rPr>
        <w:t>речь: дети могут пересказывать, рассказывать по картинке, передавая не только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главное,</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детали.</w:t>
      </w:r>
    </w:p>
    <w:p w14:paraId="48EDA5DC" w14:textId="4F154579" w:rsidR="00AE2E74" w:rsidRPr="00361416" w:rsidRDefault="00AE2E74" w:rsidP="0035078A">
      <w:pPr>
        <w:autoSpaceDE w:val="0"/>
        <w:autoSpaceDN w:val="0"/>
        <w:adjustRightInd w:val="0"/>
        <w:spacing w:after="0" w:line="240" w:lineRule="auto"/>
        <w:ind w:left="794" w:right="737"/>
        <w:jc w:val="both"/>
        <w:rPr>
          <w:rFonts w:ascii="Times New Roman" w:hAnsi="Times New Roman" w:cs="Times New Roman"/>
          <w:b/>
          <w:i/>
          <w:iCs/>
          <w:kern w:val="0"/>
          <w:sz w:val="28"/>
          <w:szCs w:val="28"/>
        </w:rPr>
      </w:pPr>
      <w:r w:rsidRPr="00361416">
        <w:rPr>
          <w:rFonts w:ascii="Times New Roman" w:hAnsi="Times New Roman" w:cs="Times New Roman"/>
          <w:b/>
          <w:i/>
          <w:iCs/>
          <w:kern w:val="0"/>
          <w:sz w:val="28"/>
          <w:szCs w:val="28"/>
        </w:rPr>
        <w:t>Познавательное</w:t>
      </w:r>
      <w:r w:rsidRPr="00361416">
        <w:rPr>
          <w:rFonts w:ascii="Times New Roman" w:hAnsi="Times New Roman" w:cs="Times New Roman"/>
          <w:b/>
          <w:i/>
          <w:iCs/>
          <w:spacing w:val="-7"/>
          <w:kern w:val="0"/>
          <w:sz w:val="28"/>
          <w:szCs w:val="28"/>
        </w:rPr>
        <w:t xml:space="preserve"> </w:t>
      </w:r>
      <w:r w:rsidRPr="00361416">
        <w:rPr>
          <w:rFonts w:ascii="Times New Roman" w:hAnsi="Times New Roman" w:cs="Times New Roman"/>
          <w:b/>
          <w:i/>
          <w:iCs/>
          <w:kern w:val="0"/>
          <w:sz w:val="28"/>
          <w:szCs w:val="28"/>
        </w:rPr>
        <w:t>развитие</w:t>
      </w:r>
    </w:p>
    <w:p w14:paraId="6000D27F" w14:textId="77777777" w:rsidR="00AE2E74" w:rsidRDefault="00AE2E74" w:rsidP="000E66B8">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Познавательной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продолжает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совершенствоваться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восприятие цвета, формы и величины, строения предметов; представления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детей систематизируются. Дети называют не только основные цвета и 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оттенки, но и промежуточные цветовые оттенки; форму прямоугольников,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овалов, треугольников. К 6-ти годам дети легко выстраивают в ряд – по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возрастанию или убыванию – до десяти предметов разных по величине.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Однако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дошкольники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испытывают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трудности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анализе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пространственного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положения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объектов,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если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сталкиваются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несоответствием формы и их пространственного расположения. В старшем</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дошкольном возрасте продолжает развиваться образное мышление. Дети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способны не только решить задачу в наглядном плане, но и совершить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преобразования объекта. Продолжают совершенствоваться обобщения, что</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является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основой словесно-логического</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мышления.</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5-6 лет</w:t>
      </w:r>
    </w:p>
    <w:p w14:paraId="1A98295B" w14:textId="77777777" w:rsidR="00AE2E74" w:rsidRDefault="00AE2E74" w:rsidP="000E66B8">
      <w:pPr>
        <w:numPr>
          <w:ilvl w:val="0"/>
          <w:numId w:val="1"/>
        </w:numPr>
        <w:tabs>
          <w:tab w:val="left" w:pos="138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это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возраст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творческого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воображения.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самостоятельно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могут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сочинить оригинальные правдоподобные истории.</w:t>
      </w:r>
      <w:r>
        <w:rPr>
          <w:rFonts w:ascii="Times New Roman" w:hAnsi="Times New Roman" w:cs="Times New Roman"/>
          <w:spacing w:val="70"/>
          <w:kern w:val="0"/>
          <w:sz w:val="28"/>
          <w:szCs w:val="28"/>
        </w:rPr>
        <w:t xml:space="preserve"> </w:t>
      </w:r>
      <w:r>
        <w:rPr>
          <w:rFonts w:ascii="Times New Roman" w:hAnsi="Times New Roman" w:cs="Times New Roman"/>
          <w:kern w:val="0"/>
          <w:sz w:val="28"/>
          <w:szCs w:val="28"/>
        </w:rPr>
        <w:t>Наблюдается переход</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непроизвольного к произвольному</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вниманию.</w:t>
      </w:r>
    </w:p>
    <w:p w14:paraId="5A774C04"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Конструирование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характеризуется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умением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анализировать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условия,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которых</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протекает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эта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деятельность.</w:t>
      </w:r>
    </w:p>
    <w:p w14:paraId="10F763C3" w14:textId="7FC0C691" w:rsidR="00935A85" w:rsidRPr="00FC60C7" w:rsidRDefault="00AE2E74" w:rsidP="00FC60C7">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Дети используют и называют различные детали деревянного конструктора.</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Могут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заменять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детали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постройки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зависимости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имеющегося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материала.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lastRenderedPageBreak/>
        <w:t>Овладевают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обобщенным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способом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обследования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образца.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Конструктивная деятельность</w:t>
      </w:r>
      <w:r>
        <w:rPr>
          <w:rFonts w:ascii="Times New Roman" w:hAnsi="Times New Roman" w:cs="Times New Roman"/>
          <w:spacing w:val="70"/>
          <w:kern w:val="0"/>
          <w:sz w:val="28"/>
          <w:szCs w:val="28"/>
        </w:rPr>
        <w:t xml:space="preserve"> </w:t>
      </w:r>
      <w:r>
        <w:rPr>
          <w:rFonts w:ascii="Times New Roman" w:hAnsi="Times New Roman" w:cs="Times New Roman"/>
          <w:kern w:val="0"/>
          <w:sz w:val="28"/>
          <w:szCs w:val="28"/>
        </w:rPr>
        <w:t>может</w:t>
      </w:r>
      <w:r>
        <w:rPr>
          <w:rFonts w:ascii="Times New Roman" w:hAnsi="Times New Roman" w:cs="Times New Roman"/>
          <w:spacing w:val="70"/>
          <w:kern w:val="0"/>
          <w:sz w:val="28"/>
          <w:szCs w:val="28"/>
        </w:rPr>
        <w:t xml:space="preserve"> </w:t>
      </w:r>
      <w:r>
        <w:rPr>
          <w:rFonts w:ascii="Times New Roman" w:hAnsi="Times New Roman" w:cs="Times New Roman"/>
          <w:kern w:val="0"/>
          <w:sz w:val="28"/>
          <w:szCs w:val="28"/>
        </w:rPr>
        <w:t>осуществляться</w:t>
      </w:r>
      <w:r>
        <w:rPr>
          <w:rFonts w:ascii="Times New Roman" w:hAnsi="Times New Roman" w:cs="Times New Roman"/>
          <w:spacing w:val="70"/>
          <w:kern w:val="0"/>
          <w:sz w:val="28"/>
          <w:szCs w:val="28"/>
        </w:rPr>
        <w:t xml:space="preserve"> </w:t>
      </w:r>
      <w:r>
        <w:rPr>
          <w:rFonts w:ascii="Times New Roman" w:hAnsi="Times New Roman" w:cs="Times New Roman"/>
          <w:kern w:val="0"/>
          <w:sz w:val="28"/>
          <w:szCs w:val="28"/>
        </w:rPr>
        <w:t>на</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основе схемы,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 xml:space="preserve">по  </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 xml:space="preserve">замыслу  </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 xml:space="preserve">и  </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 xml:space="preserve">по   </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условиям.   Дети    могут</w:t>
      </w:r>
      <w:r>
        <w:rPr>
          <w:rFonts w:ascii="Times New Roman" w:hAnsi="Times New Roman" w:cs="Times New Roman"/>
          <w:spacing w:val="70"/>
          <w:kern w:val="0"/>
          <w:sz w:val="28"/>
          <w:szCs w:val="28"/>
        </w:rPr>
        <w:t xml:space="preserve"> </w:t>
      </w:r>
      <w:r>
        <w:rPr>
          <w:rFonts w:ascii="Times New Roman" w:hAnsi="Times New Roman" w:cs="Times New Roman"/>
          <w:kern w:val="0"/>
          <w:sz w:val="28"/>
          <w:szCs w:val="28"/>
        </w:rPr>
        <w:t>конструировать    из</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бумаги,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складывая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ее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несколько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(2,4,6</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сгибов);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из</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природного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материала.</w:t>
      </w:r>
    </w:p>
    <w:p w14:paraId="41207063" w14:textId="5B6D7391" w:rsidR="00AE2E74" w:rsidRDefault="00AE2E74" w:rsidP="0035078A">
      <w:pPr>
        <w:autoSpaceDE w:val="0"/>
        <w:autoSpaceDN w:val="0"/>
        <w:adjustRightInd w:val="0"/>
        <w:spacing w:after="0" w:line="240" w:lineRule="auto"/>
        <w:ind w:left="794" w:right="737"/>
        <w:jc w:val="both"/>
        <w:rPr>
          <w:rFonts w:ascii="Times New Roman" w:hAnsi="Times New Roman" w:cs="Times New Roman"/>
          <w:i/>
          <w:iCs/>
          <w:kern w:val="0"/>
          <w:sz w:val="28"/>
          <w:szCs w:val="28"/>
        </w:rPr>
      </w:pPr>
      <w:r>
        <w:rPr>
          <w:rFonts w:ascii="Times New Roman" w:hAnsi="Times New Roman" w:cs="Times New Roman"/>
          <w:i/>
          <w:iCs/>
          <w:kern w:val="0"/>
          <w:sz w:val="28"/>
          <w:szCs w:val="28"/>
        </w:rPr>
        <w:t>Социально-коммуникативное</w:t>
      </w:r>
      <w:r>
        <w:rPr>
          <w:rFonts w:ascii="Times New Roman" w:hAnsi="Times New Roman" w:cs="Times New Roman"/>
          <w:i/>
          <w:iCs/>
          <w:spacing w:val="-9"/>
          <w:kern w:val="0"/>
          <w:sz w:val="28"/>
          <w:szCs w:val="28"/>
        </w:rPr>
        <w:t xml:space="preserve"> </w:t>
      </w:r>
      <w:r>
        <w:rPr>
          <w:rFonts w:ascii="Times New Roman" w:hAnsi="Times New Roman" w:cs="Times New Roman"/>
          <w:i/>
          <w:iCs/>
          <w:kern w:val="0"/>
          <w:sz w:val="28"/>
          <w:szCs w:val="28"/>
        </w:rPr>
        <w:t>развитие</w:t>
      </w:r>
    </w:p>
    <w:p w14:paraId="148459E3" w14:textId="77777777" w:rsidR="00AE2E74" w:rsidRDefault="00AE2E74" w:rsidP="000E66B8">
      <w:pPr>
        <w:autoSpaceDE w:val="0"/>
        <w:autoSpaceDN w:val="0"/>
        <w:adjustRightInd w:val="0"/>
        <w:spacing w:after="0" w:line="240" w:lineRule="auto"/>
        <w:ind w:left="794" w:right="737"/>
        <w:jc w:val="both"/>
        <w:rPr>
          <w:rFonts w:ascii="Times New Roman" w:hAnsi="Times New Roman" w:cs="Times New Roman"/>
          <w:spacing w:val="16"/>
          <w:kern w:val="0"/>
          <w:sz w:val="28"/>
          <w:szCs w:val="28"/>
        </w:rPr>
      </w:pPr>
      <w:r>
        <w:rPr>
          <w:rFonts w:ascii="Times New Roman" w:hAnsi="Times New Roman" w:cs="Times New Roman"/>
          <w:kern w:val="0"/>
          <w:sz w:val="28"/>
          <w:szCs w:val="28"/>
        </w:rPr>
        <w:t>Дети</w:t>
      </w:r>
      <w:r>
        <w:rPr>
          <w:rFonts w:ascii="Times New Roman" w:hAnsi="Times New Roman" w:cs="Times New Roman"/>
          <w:spacing w:val="16"/>
          <w:kern w:val="0"/>
          <w:sz w:val="28"/>
          <w:szCs w:val="28"/>
        </w:rPr>
        <w:t xml:space="preserve"> </w:t>
      </w:r>
      <w:r>
        <w:rPr>
          <w:rFonts w:ascii="Times New Roman" w:hAnsi="Times New Roman" w:cs="Times New Roman"/>
          <w:kern w:val="0"/>
          <w:sz w:val="28"/>
          <w:szCs w:val="28"/>
        </w:rPr>
        <w:t>проявляют</w:t>
      </w:r>
      <w:r>
        <w:rPr>
          <w:rFonts w:ascii="Times New Roman" w:hAnsi="Times New Roman" w:cs="Times New Roman"/>
          <w:spacing w:val="16"/>
          <w:kern w:val="0"/>
          <w:sz w:val="28"/>
          <w:szCs w:val="28"/>
        </w:rPr>
        <w:t xml:space="preserve"> </w:t>
      </w:r>
      <w:r>
        <w:rPr>
          <w:rFonts w:ascii="Times New Roman" w:hAnsi="Times New Roman" w:cs="Times New Roman"/>
          <w:kern w:val="0"/>
          <w:sz w:val="28"/>
          <w:szCs w:val="28"/>
        </w:rPr>
        <w:t>высокую</w:t>
      </w:r>
      <w:r>
        <w:rPr>
          <w:rFonts w:ascii="Times New Roman" w:hAnsi="Times New Roman" w:cs="Times New Roman"/>
          <w:spacing w:val="16"/>
          <w:kern w:val="0"/>
          <w:sz w:val="28"/>
          <w:szCs w:val="28"/>
        </w:rPr>
        <w:t xml:space="preserve"> </w:t>
      </w:r>
      <w:r>
        <w:rPr>
          <w:rFonts w:ascii="Times New Roman" w:hAnsi="Times New Roman" w:cs="Times New Roman"/>
          <w:kern w:val="0"/>
          <w:sz w:val="28"/>
          <w:szCs w:val="28"/>
        </w:rPr>
        <w:t>познавательную</w:t>
      </w:r>
      <w:r>
        <w:rPr>
          <w:rFonts w:ascii="Times New Roman" w:hAnsi="Times New Roman" w:cs="Times New Roman"/>
          <w:spacing w:val="15"/>
          <w:kern w:val="0"/>
          <w:sz w:val="28"/>
          <w:szCs w:val="28"/>
        </w:rPr>
        <w:t xml:space="preserve"> </w:t>
      </w:r>
      <w:r>
        <w:rPr>
          <w:rFonts w:ascii="Times New Roman" w:hAnsi="Times New Roman" w:cs="Times New Roman"/>
          <w:kern w:val="0"/>
          <w:sz w:val="28"/>
          <w:szCs w:val="28"/>
        </w:rPr>
        <w:t>активность.</w:t>
      </w:r>
      <w:r>
        <w:rPr>
          <w:rFonts w:ascii="Times New Roman" w:hAnsi="Times New Roman" w:cs="Times New Roman"/>
          <w:spacing w:val="20"/>
          <w:kern w:val="0"/>
          <w:sz w:val="28"/>
          <w:szCs w:val="28"/>
        </w:rPr>
        <w:t xml:space="preserve"> </w:t>
      </w:r>
      <w:r>
        <w:rPr>
          <w:rFonts w:ascii="Times New Roman" w:hAnsi="Times New Roman" w:cs="Times New Roman"/>
          <w:kern w:val="0"/>
          <w:sz w:val="28"/>
          <w:szCs w:val="28"/>
        </w:rPr>
        <w:t>Ребенок</w:t>
      </w:r>
      <w:r>
        <w:rPr>
          <w:rFonts w:ascii="Times New Roman" w:hAnsi="Times New Roman" w:cs="Times New Roman"/>
          <w:spacing w:val="16"/>
          <w:kern w:val="0"/>
          <w:sz w:val="28"/>
          <w:szCs w:val="28"/>
        </w:rPr>
        <w:t xml:space="preserve"> </w:t>
      </w:r>
    </w:p>
    <w:p w14:paraId="34791DBA" w14:textId="77777777" w:rsidR="00AE2E74" w:rsidRDefault="00AE2E74" w:rsidP="000E66B8">
      <w:pPr>
        <w:autoSpaceDE w:val="0"/>
        <w:autoSpaceDN w:val="0"/>
        <w:adjustRightInd w:val="0"/>
        <w:spacing w:after="0" w:line="240" w:lineRule="auto"/>
        <w:ind w:left="794" w:right="737"/>
        <w:jc w:val="both"/>
        <w:rPr>
          <w:rFonts w:ascii="Times New Roman" w:hAnsi="Times New Roman" w:cs="Times New Roman"/>
          <w:spacing w:val="1"/>
          <w:kern w:val="0"/>
          <w:sz w:val="28"/>
          <w:szCs w:val="28"/>
        </w:rPr>
      </w:pPr>
      <w:r>
        <w:rPr>
          <w:rFonts w:ascii="Times New Roman" w:hAnsi="Times New Roman" w:cs="Times New Roman"/>
          <w:kern w:val="0"/>
          <w:sz w:val="28"/>
          <w:szCs w:val="28"/>
        </w:rPr>
        <w:t>нуждается</w:t>
      </w:r>
      <w:r>
        <w:rPr>
          <w:rFonts w:ascii="Times New Roman" w:hAnsi="Times New Roman" w:cs="Times New Roman"/>
          <w:spacing w:val="-68"/>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содержательных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контактах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сверстниками.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речевые</w:t>
      </w:r>
      <w:r>
        <w:rPr>
          <w:rFonts w:ascii="Times New Roman" w:hAnsi="Times New Roman" w:cs="Times New Roman"/>
          <w:spacing w:val="1"/>
          <w:kern w:val="0"/>
          <w:sz w:val="28"/>
          <w:szCs w:val="28"/>
        </w:rPr>
        <w:t xml:space="preserve"> </w:t>
      </w:r>
    </w:p>
    <w:p w14:paraId="17FA5F9E" w14:textId="77777777" w:rsidR="009E7222" w:rsidRDefault="00AE2E74" w:rsidP="000E66B8">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контакты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становятся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все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более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длительными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активными.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Дети</w:t>
      </w:r>
    </w:p>
    <w:p w14:paraId="1E7E760D" w14:textId="0BF18698" w:rsidR="009E7222" w:rsidRDefault="000520E3" w:rsidP="000E66B8">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самостоятельно</w:t>
      </w:r>
      <w:r w:rsidR="009E7222">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 xml:space="preserve">объединяются в небольшие группы на основе </w:t>
      </w:r>
      <w:r w:rsidR="004F25F9">
        <w:rPr>
          <w:rFonts w:ascii="Times New Roman" w:hAnsi="Times New Roman" w:cs="Times New Roman"/>
          <w:kern w:val="0"/>
          <w:sz w:val="28"/>
          <w:szCs w:val="28"/>
        </w:rPr>
        <w:t>взаимных</w:t>
      </w:r>
    </w:p>
    <w:p w14:paraId="480FF1BA" w14:textId="05F4ED18"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симпатий.</w:t>
      </w:r>
    </w:p>
    <w:p w14:paraId="26B9491C" w14:textId="77777777" w:rsidR="00AE2E74" w:rsidRDefault="00AE2E74" w:rsidP="0035078A">
      <w:pPr>
        <w:autoSpaceDE w:val="0"/>
        <w:autoSpaceDN w:val="0"/>
        <w:adjustRightInd w:val="0"/>
        <w:spacing w:after="0" w:line="240" w:lineRule="auto"/>
        <w:ind w:left="794" w:right="737" w:firstLine="729"/>
        <w:jc w:val="both"/>
        <w:rPr>
          <w:rFonts w:ascii="Times New Roman" w:hAnsi="Times New Roman" w:cs="Times New Roman"/>
          <w:kern w:val="0"/>
          <w:sz w:val="28"/>
          <w:szCs w:val="28"/>
        </w:rPr>
      </w:pPr>
      <w:r>
        <w:rPr>
          <w:rFonts w:ascii="Times New Roman" w:hAnsi="Times New Roman" w:cs="Times New Roman"/>
          <w:kern w:val="0"/>
          <w:sz w:val="28"/>
          <w:szCs w:val="28"/>
        </w:rPr>
        <w:t>В этом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возрасте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имеют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дифференцированное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представление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совей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гендерной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принадлежности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существенным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признакам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(женские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мужские</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качества,</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особенности проявления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чувств).</w:t>
      </w:r>
    </w:p>
    <w:p w14:paraId="1D863E62" w14:textId="2CF11376" w:rsidR="00AE2E74" w:rsidRDefault="000520E3"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Ярко проявляет интерес к игре. В игровой деятельности дети шестого года</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жизни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уже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могут</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распределять</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роли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до</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начала</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игры</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строят</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свое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поведение, придерживаясь роли. Игровое взаимодействие сопровождается</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речью, соответствующей и по содержанию, и интонационно взятой роли.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Речь, сопровождающая реальные отношения детей, отличается от ролевой</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речи. При распределении ролей могут возникать конфликты, связанные с</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субординацией</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ролевого</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поведения.</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Наблюдается</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организация</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игрового</w:t>
      </w:r>
      <w:r w:rsidR="00AE2E74">
        <w:rPr>
          <w:rFonts w:ascii="Times New Roman" w:hAnsi="Times New Roman" w:cs="Times New Roman"/>
          <w:spacing w:val="-67"/>
          <w:kern w:val="0"/>
          <w:sz w:val="28"/>
          <w:szCs w:val="28"/>
        </w:rPr>
        <w:t xml:space="preserve"> </w:t>
      </w:r>
      <w:r w:rsidR="00AE2E74">
        <w:rPr>
          <w:rFonts w:ascii="Times New Roman" w:hAnsi="Times New Roman" w:cs="Times New Roman"/>
          <w:kern w:val="0"/>
          <w:sz w:val="28"/>
          <w:szCs w:val="28"/>
        </w:rPr>
        <w:t>пространства,</w:t>
      </w:r>
      <w:r w:rsidR="00AE2E74">
        <w:rPr>
          <w:rFonts w:ascii="Times New Roman" w:hAnsi="Times New Roman" w:cs="Times New Roman"/>
          <w:spacing w:val="3"/>
          <w:kern w:val="0"/>
          <w:sz w:val="28"/>
          <w:szCs w:val="28"/>
        </w:rPr>
        <w:t xml:space="preserve"> </w:t>
      </w:r>
      <w:r w:rsidR="00AE2E74">
        <w:rPr>
          <w:rFonts w:ascii="Times New Roman" w:hAnsi="Times New Roman" w:cs="Times New Roman"/>
          <w:kern w:val="0"/>
          <w:sz w:val="28"/>
          <w:szCs w:val="28"/>
        </w:rPr>
        <w:t>в</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котором</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выделяются</w:t>
      </w:r>
      <w:r w:rsidR="00AE2E74">
        <w:rPr>
          <w:rFonts w:ascii="Times New Roman" w:hAnsi="Times New Roman" w:cs="Times New Roman"/>
          <w:spacing w:val="3"/>
          <w:kern w:val="0"/>
          <w:sz w:val="28"/>
          <w:szCs w:val="28"/>
        </w:rPr>
        <w:t xml:space="preserve"> </w:t>
      </w:r>
      <w:r w:rsidR="00AE2E74">
        <w:rPr>
          <w:rFonts w:ascii="Times New Roman" w:hAnsi="Times New Roman" w:cs="Times New Roman"/>
          <w:kern w:val="0"/>
          <w:sz w:val="28"/>
          <w:szCs w:val="28"/>
        </w:rPr>
        <w:t>смысловой</w:t>
      </w:r>
      <w:r w:rsidR="004F25F9">
        <w:rPr>
          <w:rFonts w:ascii="Times New Roman" w:hAnsi="Times New Roman" w:cs="Times New Roman"/>
          <w:kern w:val="0"/>
          <w:sz w:val="28"/>
          <w:szCs w:val="28"/>
        </w:rPr>
        <w:t xml:space="preserve"> </w:t>
      </w:r>
      <w:r w:rsidR="00AE2E74" w:rsidRPr="0022170D">
        <w:rPr>
          <w:rFonts w:ascii="Times New Roman" w:hAnsi="Times New Roman" w:cs="Times New Roman"/>
          <w:kern w:val="0"/>
          <w:sz w:val="28"/>
          <w:szCs w:val="28"/>
        </w:rPr>
        <w:t>«</w:t>
      </w:r>
      <w:r w:rsidR="00AE2E74">
        <w:rPr>
          <w:rFonts w:ascii="Times New Roman" w:hAnsi="Times New Roman" w:cs="Times New Roman"/>
          <w:kern w:val="0"/>
          <w:sz w:val="28"/>
          <w:szCs w:val="28"/>
        </w:rPr>
        <w:t>центр</w:t>
      </w:r>
      <w:r w:rsidR="00AE2E74" w:rsidRPr="0022170D">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 xml:space="preserve">и </w:t>
      </w:r>
      <w:r w:rsidR="00AE2E74" w:rsidRPr="0022170D">
        <w:rPr>
          <w:rFonts w:ascii="Times New Roman" w:hAnsi="Times New Roman" w:cs="Times New Roman"/>
          <w:kern w:val="0"/>
          <w:sz w:val="28"/>
          <w:szCs w:val="28"/>
        </w:rPr>
        <w:t>«</w:t>
      </w:r>
      <w:r w:rsidR="00AE2E74">
        <w:rPr>
          <w:rFonts w:ascii="Times New Roman" w:hAnsi="Times New Roman" w:cs="Times New Roman"/>
          <w:kern w:val="0"/>
          <w:sz w:val="28"/>
          <w:szCs w:val="28"/>
        </w:rPr>
        <w:t>периферия</w:t>
      </w:r>
      <w:r w:rsidR="00AE2E74" w:rsidRPr="0022170D">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В игре дети часто пытаются контролировать друг</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друга</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w:t>
      </w:r>
      <w:r w:rsidR="00AE2E74">
        <w:rPr>
          <w:rFonts w:ascii="Times New Roman" w:hAnsi="Times New Roman" w:cs="Times New Roman"/>
          <w:spacing w:val="3"/>
          <w:kern w:val="0"/>
          <w:sz w:val="28"/>
          <w:szCs w:val="28"/>
        </w:rPr>
        <w:t xml:space="preserve"> </w:t>
      </w:r>
      <w:r w:rsidR="00AE2E74">
        <w:rPr>
          <w:rFonts w:ascii="Times New Roman" w:hAnsi="Times New Roman" w:cs="Times New Roman"/>
          <w:kern w:val="0"/>
          <w:sz w:val="28"/>
          <w:szCs w:val="28"/>
        </w:rPr>
        <w:t>указывают,</w:t>
      </w:r>
      <w:r w:rsidR="00AE2E74">
        <w:rPr>
          <w:rFonts w:ascii="Times New Roman" w:hAnsi="Times New Roman" w:cs="Times New Roman"/>
          <w:spacing w:val="2"/>
          <w:kern w:val="0"/>
          <w:sz w:val="28"/>
          <w:szCs w:val="28"/>
        </w:rPr>
        <w:t xml:space="preserve"> </w:t>
      </w:r>
      <w:r w:rsidR="00AE2E74">
        <w:rPr>
          <w:rFonts w:ascii="Times New Roman" w:hAnsi="Times New Roman" w:cs="Times New Roman"/>
          <w:kern w:val="0"/>
          <w:sz w:val="28"/>
          <w:szCs w:val="28"/>
        </w:rPr>
        <w:t>как</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должен</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вести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себя</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тот</w:t>
      </w:r>
      <w:r w:rsidR="00AE2E74">
        <w:rPr>
          <w:rFonts w:ascii="Times New Roman" w:hAnsi="Times New Roman" w:cs="Times New Roman"/>
          <w:spacing w:val="-2"/>
          <w:kern w:val="0"/>
          <w:sz w:val="28"/>
          <w:szCs w:val="28"/>
        </w:rPr>
        <w:t xml:space="preserve"> </w:t>
      </w:r>
      <w:r w:rsidR="00AE2E74">
        <w:rPr>
          <w:rFonts w:ascii="Times New Roman" w:hAnsi="Times New Roman" w:cs="Times New Roman"/>
          <w:kern w:val="0"/>
          <w:sz w:val="28"/>
          <w:szCs w:val="28"/>
        </w:rPr>
        <w:t>или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иной</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персонаж.</w:t>
      </w:r>
    </w:p>
    <w:p w14:paraId="4213EAF3"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Ребенок пытается сравнивать ярко выраженные эмоциональные состояния,</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видеть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проявления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эмоционального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состояния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выражениях,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жестах,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интонации</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голоса.</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Проявляет</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интерес к</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поступкам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сверстников.</w:t>
      </w:r>
    </w:p>
    <w:p w14:paraId="4E25323A" w14:textId="218EA489" w:rsidR="000520E3" w:rsidRPr="00FC60C7" w:rsidRDefault="00AE2E74" w:rsidP="00FC60C7">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трудовой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освоенные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ранее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виды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детского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труда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выполняются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качественно,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быстро,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осознанно.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Активно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развиваются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 xml:space="preserve">планирование и </w:t>
      </w:r>
      <w:proofErr w:type="spellStart"/>
      <w:r>
        <w:rPr>
          <w:rFonts w:ascii="Times New Roman" w:hAnsi="Times New Roman" w:cs="Times New Roman"/>
          <w:kern w:val="0"/>
          <w:sz w:val="28"/>
          <w:szCs w:val="28"/>
        </w:rPr>
        <w:t>самооценивание</w:t>
      </w:r>
      <w:proofErr w:type="spellEnd"/>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трудовой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деятельности.</w:t>
      </w:r>
    </w:p>
    <w:p w14:paraId="7956A8D7" w14:textId="18C57526" w:rsidR="00AE2E74" w:rsidRPr="00361416" w:rsidRDefault="00AE2E74" w:rsidP="0035078A">
      <w:pPr>
        <w:autoSpaceDE w:val="0"/>
        <w:autoSpaceDN w:val="0"/>
        <w:adjustRightInd w:val="0"/>
        <w:spacing w:after="0" w:line="240" w:lineRule="auto"/>
        <w:ind w:left="794" w:right="737"/>
        <w:jc w:val="both"/>
        <w:rPr>
          <w:rFonts w:ascii="Times New Roman" w:hAnsi="Times New Roman" w:cs="Times New Roman"/>
          <w:b/>
          <w:i/>
          <w:iCs/>
          <w:kern w:val="0"/>
          <w:sz w:val="28"/>
          <w:szCs w:val="28"/>
        </w:rPr>
      </w:pPr>
      <w:r w:rsidRPr="00361416">
        <w:rPr>
          <w:rFonts w:ascii="Times New Roman" w:hAnsi="Times New Roman" w:cs="Times New Roman"/>
          <w:b/>
          <w:i/>
          <w:iCs/>
          <w:kern w:val="0"/>
          <w:sz w:val="28"/>
          <w:szCs w:val="28"/>
        </w:rPr>
        <w:t>Художественно-эстетическое</w:t>
      </w:r>
      <w:r w:rsidRPr="00361416">
        <w:rPr>
          <w:rFonts w:ascii="Times New Roman" w:hAnsi="Times New Roman" w:cs="Times New Roman"/>
          <w:b/>
          <w:i/>
          <w:iCs/>
          <w:spacing w:val="-10"/>
          <w:kern w:val="0"/>
          <w:sz w:val="28"/>
          <w:szCs w:val="28"/>
        </w:rPr>
        <w:t xml:space="preserve"> </w:t>
      </w:r>
      <w:r w:rsidRPr="00361416">
        <w:rPr>
          <w:rFonts w:ascii="Times New Roman" w:hAnsi="Times New Roman" w:cs="Times New Roman"/>
          <w:b/>
          <w:i/>
          <w:iCs/>
          <w:kern w:val="0"/>
          <w:sz w:val="28"/>
          <w:szCs w:val="28"/>
        </w:rPr>
        <w:t>развитие</w:t>
      </w:r>
    </w:p>
    <w:p w14:paraId="34C8E051" w14:textId="748054EC" w:rsidR="00FC60C7" w:rsidRDefault="00FC60C7"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изобразительной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5-6</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летний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ребенок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свободно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может</w:t>
      </w:r>
    </w:p>
    <w:p w14:paraId="6D34B1EE" w14:textId="77777777" w:rsidR="00FC60C7" w:rsidRDefault="00FC60C7" w:rsidP="00FC60C7">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изображать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предметы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круглой,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овальной,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прямоугольной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формы,</w:t>
      </w:r>
    </w:p>
    <w:p w14:paraId="35E52479" w14:textId="045A32FC" w:rsidR="000E66B8" w:rsidRDefault="000E66B8" w:rsidP="00FC60C7">
      <w:pPr>
        <w:autoSpaceDE w:val="0"/>
        <w:autoSpaceDN w:val="0"/>
        <w:adjustRightInd w:val="0"/>
        <w:spacing w:after="0" w:line="240" w:lineRule="auto"/>
        <w:ind w:left="794" w:right="737"/>
        <w:jc w:val="both"/>
        <w:rPr>
          <w:rFonts w:ascii="Times New Roman" w:hAnsi="Times New Roman" w:cs="Times New Roman"/>
          <w:i/>
          <w:iCs/>
          <w:kern w:val="0"/>
          <w:sz w:val="28"/>
          <w:szCs w:val="28"/>
        </w:rPr>
      </w:pPr>
      <w:r>
        <w:rPr>
          <w:rFonts w:ascii="Times New Roman" w:hAnsi="Times New Roman" w:cs="Times New Roman"/>
          <w:kern w:val="0"/>
          <w:sz w:val="28"/>
          <w:szCs w:val="28"/>
        </w:rPr>
        <w:t>состоящих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из</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частей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формы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соединений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линий.</w:t>
      </w:r>
    </w:p>
    <w:p w14:paraId="0C983E10" w14:textId="13629650" w:rsidR="00AE2E74" w:rsidRPr="00FC60C7" w:rsidRDefault="00AE2E74" w:rsidP="000E66B8">
      <w:pPr>
        <w:autoSpaceDE w:val="0"/>
        <w:autoSpaceDN w:val="0"/>
        <w:adjustRightInd w:val="0"/>
        <w:spacing w:after="0" w:line="240" w:lineRule="auto"/>
        <w:ind w:left="794" w:right="737"/>
        <w:jc w:val="both"/>
        <w:rPr>
          <w:rFonts w:ascii="Times New Roman" w:hAnsi="Times New Roman" w:cs="Times New Roman"/>
          <w:i/>
          <w:iCs/>
          <w:kern w:val="0"/>
          <w:sz w:val="28"/>
          <w:szCs w:val="28"/>
        </w:rPr>
      </w:pPr>
      <w:r>
        <w:rPr>
          <w:rFonts w:ascii="Times New Roman" w:hAnsi="Times New Roman" w:cs="Times New Roman"/>
          <w:kern w:val="0"/>
          <w:sz w:val="28"/>
          <w:szCs w:val="28"/>
        </w:rPr>
        <w:t>Расширяются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представления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 цвете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(знают основные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цвета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 оттенки,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самостоятельно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может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приготовить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розовый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голубой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цвет).</w:t>
      </w:r>
      <w:r>
        <w:rPr>
          <w:rFonts w:ascii="Times New Roman" w:hAnsi="Times New Roman" w:cs="Times New Roman"/>
          <w:spacing w:val="1"/>
          <w:kern w:val="0"/>
          <w:sz w:val="28"/>
          <w:szCs w:val="28"/>
        </w:rPr>
        <w:t xml:space="preserve"> </w:t>
      </w:r>
      <w:r w:rsidR="004F25F9">
        <w:rPr>
          <w:rFonts w:ascii="Times New Roman" w:hAnsi="Times New Roman" w:cs="Times New Roman"/>
          <w:kern w:val="0"/>
          <w:sz w:val="28"/>
          <w:szCs w:val="28"/>
        </w:rPr>
        <w:t>Старший</w:t>
      </w:r>
      <w:r w:rsidR="004F25F9">
        <w:rPr>
          <w:rFonts w:ascii="Times New Roman" w:hAnsi="Times New Roman" w:cs="Times New Roman"/>
          <w:spacing w:val="-67"/>
          <w:kern w:val="0"/>
          <w:sz w:val="28"/>
          <w:szCs w:val="28"/>
        </w:rPr>
        <w:t xml:space="preserve"> </w:t>
      </w:r>
      <w:r w:rsidR="004F25F9">
        <w:rPr>
          <w:rFonts w:ascii="Times New Roman" w:hAnsi="Times New Roman" w:cs="Times New Roman"/>
          <w:kern w:val="0"/>
          <w:sz w:val="28"/>
          <w:szCs w:val="28"/>
        </w:rPr>
        <w:t>возраст</w:t>
      </w:r>
      <w:r w:rsidR="004F25F9">
        <w:rPr>
          <w:rFonts w:ascii="Times New Roman" w:hAnsi="Times New Roman" w:cs="Times New Roman"/>
          <w:spacing w:val="3"/>
          <w:kern w:val="0"/>
          <w:sz w:val="28"/>
          <w:szCs w:val="28"/>
        </w:rPr>
        <w:t xml:space="preserve"> </w:t>
      </w:r>
      <w:r w:rsidR="004F25F9">
        <w:rPr>
          <w:rFonts w:ascii="Times New Roman" w:hAnsi="Times New Roman" w:cs="Times New Roman"/>
          <w:kern w:val="0"/>
          <w:sz w:val="28"/>
          <w:szCs w:val="28"/>
        </w:rPr>
        <w:t>— это</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возраст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активного</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рисования.</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Рисунки</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могут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быть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w:t>
      </w:r>
    </w:p>
    <w:p w14:paraId="15985026" w14:textId="5C4E1AE9" w:rsidR="00D031D4" w:rsidRDefault="00D031D4" w:rsidP="000E66B8">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lastRenderedPageBreak/>
        <w:t xml:space="preserve">        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лепке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детям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представляется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трудности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создать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более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сложное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форме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изображение.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успешно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справляются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вырезыванием</w:t>
      </w:r>
    </w:p>
    <w:p w14:paraId="4791AC53" w14:textId="3B6B4BB0" w:rsidR="00AE2E74" w:rsidRDefault="00AE2E74" w:rsidP="000E66B8">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предметов</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прямоугольной 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круглой формы разных</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пропорций.</w:t>
      </w:r>
    </w:p>
    <w:p w14:paraId="3A8CD50D" w14:textId="77777777" w:rsidR="00AE2E74" w:rsidRDefault="00AE2E74" w:rsidP="000E66B8">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Старших дошкольников отличает яркая эмоциональная реакция на музыку.</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Появляется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интонационно-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мелодическая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ориентация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музыкального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восприятия.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Дошкольники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могут петь без напряжения, плавно, отчетливо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произнося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слова;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свободно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выполняют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танцевальные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движения: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полуприседания с выставлением ноги на пятку, поочередное выбрасывание</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ног вперед в прыжке и т.д. Могут импровизировать, сочинять мелодию 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заданную тему. Формируются первоначальные представления о жанрах 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видах</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музыки</w:t>
      </w:r>
    </w:p>
    <w:p w14:paraId="59C4DBAF" w14:textId="77777777" w:rsidR="000520E3" w:rsidRDefault="000520E3" w:rsidP="0035078A">
      <w:pPr>
        <w:autoSpaceDE w:val="0"/>
        <w:autoSpaceDN w:val="0"/>
        <w:adjustRightInd w:val="0"/>
        <w:spacing w:after="0" w:line="240" w:lineRule="auto"/>
        <w:ind w:left="794" w:right="737"/>
        <w:jc w:val="both"/>
        <w:rPr>
          <w:rFonts w:ascii="Times New Roman" w:hAnsi="Times New Roman" w:cs="Times New Roman"/>
          <w:b/>
          <w:bCs/>
          <w:i/>
          <w:iCs/>
          <w:kern w:val="0"/>
          <w:sz w:val="8"/>
          <w:szCs w:val="8"/>
        </w:rPr>
      </w:pPr>
    </w:p>
    <w:p w14:paraId="313FEE58" w14:textId="7AC32611" w:rsidR="000520E3" w:rsidRDefault="00AE2E74" w:rsidP="0035078A">
      <w:pPr>
        <w:autoSpaceDE w:val="0"/>
        <w:autoSpaceDN w:val="0"/>
        <w:adjustRightInd w:val="0"/>
        <w:spacing w:after="0" w:line="240" w:lineRule="auto"/>
        <w:ind w:left="794" w:right="737"/>
        <w:jc w:val="both"/>
        <w:rPr>
          <w:rFonts w:ascii="Times New Roman" w:hAnsi="Times New Roman" w:cs="Times New Roman"/>
          <w:i/>
          <w:iCs/>
          <w:spacing w:val="-67"/>
          <w:kern w:val="0"/>
          <w:sz w:val="28"/>
          <w:szCs w:val="28"/>
        </w:rPr>
      </w:pPr>
      <w:r>
        <w:rPr>
          <w:rFonts w:ascii="Times New Roman" w:hAnsi="Times New Roman" w:cs="Times New Roman"/>
          <w:b/>
          <w:bCs/>
          <w:i/>
          <w:iCs/>
          <w:kern w:val="0"/>
          <w:sz w:val="28"/>
          <w:szCs w:val="28"/>
        </w:rPr>
        <w:t>Возрастная</w:t>
      </w:r>
      <w:r>
        <w:rPr>
          <w:rFonts w:ascii="Times New Roman" w:hAnsi="Times New Roman" w:cs="Times New Roman"/>
          <w:b/>
          <w:bCs/>
          <w:i/>
          <w:iCs/>
          <w:spacing w:val="-5"/>
          <w:kern w:val="0"/>
          <w:sz w:val="28"/>
          <w:szCs w:val="28"/>
        </w:rPr>
        <w:t xml:space="preserve"> </w:t>
      </w:r>
      <w:r>
        <w:rPr>
          <w:rFonts w:ascii="Times New Roman" w:hAnsi="Times New Roman" w:cs="Times New Roman"/>
          <w:b/>
          <w:bCs/>
          <w:i/>
          <w:iCs/>
          <w:kern w:val="0"/>
          <w:sz w:val="28"/>
          <w:szCs w:val="28"/>
        </w:rPr>
        <w:t>характеристика,</w:t>
      </w:r>
      <w:r>
        <w:rPr>
          <w:rFonts w:ascii="Times New Roman" w:hAnsi="Times New Roman" w:cs="Times New Roman"/>
          <w:b/>
          <w:bCs/>
          <w:i/>
          <w:iCs/>
          <w:spacing w:val="-3"/>
          <w:kern w:val="0"/>
          <w:sz w:val="28"/>
          <w:szCs w:val="28"/>
        </w:rPr>
        <w:t xml:space="preserve"> </w:t>
      </w:r>
      <w:r>
        <w:rPr>
          <w:rFonts w:ascii="Times New Roman" w:hAnsi="Times New Roman" w:cs="Times New Roman"/>
          <w:b/>
          <w:bCs/>
          <w:i/>
          <w:iCs/>
          <w:kern w:val="0"/>
          <w:sz w:val="28"/>
          <w:szCs w:val="28"/>
        </w:rPr>
        <w:t>детей</w:t>
      </w:r>
      <w:r>
        <w:rPr>
          <w:rFonts w:ascii="Times New Roman" w:hAnsi="Times New Roman" w:cs="Times New Roman"/>
          <w:b/>
          <w:bCs/>
          <w:i/>
          <w:iCs/>
          <w:spacing w:val="-5"/>
          <w:kern w:val="0"/>
          <w:sz w:val="28"/>
          <w:szCs w:val="28"/>
        </w:rPr>
        <w:t xml:space="preserve"> </w:t>
      </w:r>
      <w:r>
        <w:rPr>
          <w:rFonts w:ascii="Times New Roman" w:hAnsi="Times New Roman" w:cs="Times New Roman"/>
          <w:b/>
          <w:bCs/>
          <w:i/>
          <w:iCs/>
          <w:kern w:val="0"/>
          <w:sz w:val="28"/>
          <w:szCs w:val="28"/>
        </w:rPr>
        <w:t>дошкольного</w:t>
      </w:r>
      <w:r>
        <w:rPr>
          <w:rFonts w:ascii="Times New Roman" w:hAnsi="Times New Roman" w:cs="Times New Roman"/>
          <w:b/>
          <w:bCs/>
          <w:i/>
          <w:iCs/>
          <w:spacing w:val="-4"/>
          <w:kern w:val="0"/>
          <w:sz w:val="28"/>
          <w:szCs w:val="28"/>
        </w:rPr>
        <w:t xml:space="preserve"> </w:t>
      </w:r>
      <w:r>
        <w:rPr>
          <w:rFonts w:ascii="Times New Roman" w:hAnsi="Times New Roman" w:cs="Times New Roman"/>
          <w:b/>
          <w:bCs/>
          <w:i/>
          <w:iCs/>
          <w:kern w:val="0"/>
          <w:sz w:val="28"/>
          <w:szCs w:val="28"/>
        </w:rPr>
        <w:t>возраста</w:t>
      </w:r>
      <w:r>
        <w:rPr>
          <w:rFonts w:ascii="Times New Roman" w:hAnsi="Times New Roman" w:cs="Times New Roman"/>
          <w:b/>
          <w:bCs/>
          <w:i/>
          <w:iCs/>
          <w:spacing w:val="-4"/>
          <w:kern w:val="0"/>
          <w:sz w:val="28"/>
          <w:szCs w:val="28"/>
        </w:rPr>
        <w:t xml:space="preserve"> </w:t>
      </w:r>
      <w:r>
        <w:rPr>
          <w:rFonts w:ascii="Times New Roman" w:hAnsi="Times New Roman" w:cs="Times New Roman"/>
          <w:b/>
          <w:bCs/>
          <w:i/>
          <w:iCs/>
          <w:kern w:val="0"/>
          <w:sz w:val="28"/>
          <w:szCs w:val="28"/>
        </w:rPr>
        <w:t>от</w:t>
      </w:r>
      <w:r>
        <w:rPr>
          <w:rFonts w:ascii="Times New Roman" w:hAnsi="Times New Roman" w:cs="Times New Roman"/>
          <w:b/>
          <w:bCs/>
          <w:i/>
          <w:iCs/>
          <w:spacing w:val="-4"/>
          <w:kern w:val="0"/>
          <w:sz w:val="28"/>
          <w:szCs w:val="28"/>
        </w:rPr>
        <w:t xml:space="preserve"> </w:t>
      </w:r>
      <w:r>
        <w:rPr>
          <w:rFonts w:ascii="Times New Roman" w:hAnsi="Times New Roman" w:cs="Times New Roman"/>
          <w:b/>
          <w:bCs/>
          <w:i/>
          <w:iCs/>
          <w:kern w:val="0"/>
          <w:sz w:val="28"/>
          <w:szCs w:val="28"/>
        </w:rPr>
        <w:t>6</w:t>
      </w:r>
      <w:r>
        <w:rPr>
          <w:rFonts w:ascii="Times New Roman" w:hAnsi="Times New Roman" w:cs="Times New Roman"/>
          <w:b/>
          <w:bCs/>
          <w:i/>
          <w:iCs/>
          <w:spacing w:val="-4"/>
          <w:kern w:val="0"/>
          <w:sz w:val="28"/>
          <w:szCs w:val="28"/>
        </w:rPr>
        <w:t xml:space="preserve"> </w:t>
      </w:r>
      <w:r>
        <w:rPr>
          <w:rFonts w:ascii="Times New Roman" w:hAnsi="Times New Roman" w:cs="Times New Roman"/>
          <w:b/>
          <w:bCs/>
          <w:i/>
          <w:iCs/>
          <w:kern w:val="0"/>
          <w:sz w:val="28"/>
          <w:szCs w:val="28"/>
        </w:rPr>
        <w:t>до</w:t>
      </w:r>
      <w:r>
        <w:rPr>
          <w:rFonts w:ascii="Times New Roman" w:hAnsi="Times New Roman" w:cs="Times New Roman"/>
          <w:b/>
          <w:bCs/>
          <w:i/>
          <w:iCs/>
          <w:spacing w:val="-5"/>
          <w:kern w:val="0"/>
          <w:sz w:val="28"/>
          <w:szCs w:val="28"/>
        </w:rPr>
        <w:t xml:space="preserve"> </w:t>
      </w:r>
      <w:r>
        <w:rPr>
          <w:rFonts w:ascii="Times New Roman" w:hAnsi="Times New Roman" w:cs="Times New Roman"/>
          <w:b/>
          <w:bCs/>
          <w:i/>
          <w:iCs/>
          <w:kern w:val="0"/>
          <w:sz w:val="28"/>
          <w:szCs w:val="28"/>
        </w:rPr>
        <w:t>7</w:t>
      </w:r>
      <w:r>
        <w:rPr>
          <w:rFonts w:ascii="Times New Roman" w:hAnsi="Times New Roman" w:cs="Times New Roman"/>
          <w:b/>
          <w:bCs/>
          <w:i/>
          <w:iCs/>
          <w:spacing w:val="-5"/>
          <w:kern w:val="0"/>
          <w:sz w:val="28"/>
          <w:szCs w:val="28"/>
        </w:rPr>
        <w:t xml:space="preserve"> </w:t>
      </w:r>
      <w:r>
        <w:rPr>
          <w:rFonts w:ascii="Times New Roman" w:hAnsi="Times New Roman" w:cs="Times New Roman"/>
          <w:b/>
          <w:bCs/>
          <w:i/>
          <w:iCs/>
          <w:kern w:val="0"/>
          <w:sz w:val="28"/>
          <w:szCs w:val="28"/>
        </w:rPr>
        <w:t>лет</w:t>
      </w:r>
      <w:r w:rsidR="00D031D4">
        <w:rPr>
          <w:rFonts w:ascii="Times New Roman" w:hAnsi="Times New Roman" w:cs="Times New Roman"/>
          <w:b/>
          <w:bCs/>
          <w:i/>
          <w:iCs/>
          <w:kern w:val="0"/>
          <w:sz w:val="28"/>
          <w:szCs w:val="28"/>
        </w:rPr>
        <w:t xml:space="preserve"> </w:t>
      </w:r>
    </w:p>
    <w:p w14:paraId="47D638F3" w14:textId="44EE66A4" w:rsidR="00AE2E74" w:rsidRPr="000520E3" w:rsidRDefault="00AE2E74" w:rsidP="0035078A">
      <w:pPr>
        <w:autoSpaceDE w:val="0"/>
        <w:autoSpaceDN w:val="0"/>
        <w:adjustRightInd w:val="0"/>
        <w:spacing w:after="0" w:line="240" w:lineRule="auto"/>
        <w:ind w:left="794" w:right="737"/>
        <w:jc w:val="both"/>
        <w:rPr>
          <w:rFonts w:ascii="Times New Roman" w:hAnsi="Times New Roman" w:cs="Times New Roman"/>
          <w:i/>
          <w:iCs/>
          <w:spacing w:val="-67"/>
          <w:kern w:val="0"/>
          <w:sz w:val="8"/>
          <w:szCs w:val="8"/>
        </w:rPr>
      </w:pPr>
      <w:r>
        <w:rPr>
          <w:rFonts w:ascii="Times New Roman" w:hAnsi="Times New Roman" w:cs="Times New Roman"/>
          <w:i/>
          <w:iCs/>
          <w:spacing w:val="-67"/>
          <w:kern w:val="0"/>
          <w:sz w:val="28"/>
          <w:szCs w:val="28"/>
        </w:rPr>
        <w:t xml:space="preserve">                 </w:t>
      </w:r>
    </w:p>
    <w:p w14:paraId="0053AB55" w14:textId="702CB0B9" w:rsidR="00AE2E74" w:rsidRPr="00361416" w:rsidRDefault="00AE2E74" w:rsidP="0035078A">
      <w:pPr>
        <w:autoSpaceDE w:val="0"/>
        <w:autoSpaceDN w:val="0"/>
        <w:adjustRightInd w:val="0"/>
        <w:spacing w:after="0" w:line="240" w:lineRule="auto"/>
        <w:ind w:left="794" w:right="737"/>
        <w:jc w:val="both"/>
        <w:rPr>
          <w:rFonts w:ascii="Times New Roman" w:hAnsi="Times New Roman" w:cs="Times New Roman"/>
          <w:b/>
          <w:i/>
          <w:iCs/>
          <w:kern w:val="0"/>
          <w:sz w:val="28"/>
          <w:szCs w:val="28"/>
        </w:rPr>
      </w:pPr>
      <w:r w:rsidRPr="00361416">
        <w:rPr>
          <w:rFonts w:ascii="Times New Roman" w:hAnsi="Times New Roman" w:cs="Times New Roman"/>
          <w:b/>
          <w:i/>
          <w:iCs/>
          <w:kern w:val="0"/>
          <w:sz w:val="28"/>
          <w:szCs w:val="28"/>
        </w:rPr>
        <w:t>Физическое</w:t>
      </w:r>
      <w:r w:rsidRPr="00361416">
        <w:rPr>
          <w:rFonts w:ascii="Times New Roman" w:hAnsi="Times New Roman" w:cs="Times New Roman"/>
          <w:b/>
          <w:i/>
          <w:iCs/>
          <w:spacing w:val="1"/>
          <w:kern w:val="0"/>
          <w:sz w:val="28"/>
          <w:szCs w:val="28"/>
        </w:rPr>
        <w:t xml:space="preserve"> </w:t>
      </w:r>
      <w:r w:rsidRPr="00361416">
        <w:rPr>
          <w:rFonts w:ascii="Times New Roman" w:hAnsi="Times New Roman" w:cs="Times New Roman"/>
          <w:b/>
          <w:i/>
          <w:iCs/>
          <w:kern w:val="0"/>
          <w:sz w:val="28"/>
          <w:szCs w:val="28"/>
        </w:rPr>
        <w:t>развитие</w:t>
      </w:r>
    </w:p>
    <w:p w14:paraId="24E08252"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К 7 годам скелет ребенка становится более крепким, поэтому он может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выполнять различные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движения,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которые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требуют гибкости,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упругости,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силы. Его тело приобретает заметную устойчивость, чему способствует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усиленный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рост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ног.</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Ноги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руки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становятся</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более</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выносливыми,</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ловкими,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подвижными.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этом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возрасте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уже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могут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совершать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довольно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длительные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прогулки,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долго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бегать,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выполнять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сложные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физические</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упражнения.</w:t>
      </w:r>
    </w:p>
    <w:p w14:paraId="53F43E3C"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семилетних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отсутствуют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лишние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движения.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Ребята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уже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самостоятельно,</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без</w:t>
      </w:r>
      <w:r>
        <w:rPr>
          <w:rFonts w:ascii="Times New Roman" w:hAnsi="Times New Roman" w:cs="Times New Roman"/>
          <w:spacing w:val="61"/>
          <w:kern w:val="0"/>
          <w:sz w:val="28"/>
          <w:szCs w:val="28"/>
        </w:rPr>
        <w:t xml:space="preserve"> </w:t>
      </w:r>
      <w:r>
        <w:rPr>
          <w:rFonts w:ascii="Times New Roman" w:hAnsi="Times New Roman" w:cs="Times New Roman"/>
          <w:kern w:val="0"/>
          <w:sz w:val="28"/>
          <w:szCs w:val="28"/>
        </w:rPr>
        <w:t>специальных</w:t>
      </w:r>
      <w:r>
        <w:rPr>
          <w:rFonts w:ascii="Times New Roman" w:hAnsi="Times New Roman" w:cs="Times New Roman"/>
          <w:spacing w:val="61"/>
          <w:kern w:val="0"/>
          <w:sz w:val="28"/>
          <w:szCs w:val="28"/>
        </w:rPr>
        <w:t xml:space="preserve"> </w:t>
      </w:r>
      <w:r>
        <w:rPr>
          <w:rFonts w:ascii="Times New Roman" w:hAnsi="Times New Roman" w:cs="Times New Roman"/>
          <w:kern w:val="0"/>
          <w:sz w:val="28"/>
          <w:szCs w:val="28"/>
        </w:rPr>
        <w:t>указаний</w:t>
      </w:r>
      <w:r>
        <w:rPr>
          <w:rFonts w:ascii="Times New Roman" w:hAnsi="Times New Roman" w:cs="Times New Roman"/>
          <w:spacing w:val="66"/>
          <w:kern w:val="0"/>
          <w:sz w:val="28"/>
          <w:szCs w:val="28"/>
        </w:rPr>
        <w:t xml:space="preserve"> </w:t>
      </w:r>
      <w:r>
        <w:rPr>
          <w:rFonts w:ascii="Times New Roman" w:hAnsi="Times New Roman" w:cs="Times New Roman"/>
          <w:kern w:val="0"/>
          <w:sz w:val="28"/>
          <w:szCs w:val="28"/>
        </w:rPr>
        <w:t>взрослого,</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могут</w:t>
      </w:r>
      <w:r>
        <w:rPr>
          <w:rFonts w:ascii="Times New Roman" w:hAnsi="Times New Roman" w:cs="Times New Roman"/>
          <w:spacing w:val="63"/>
          <w:kern w:val="0"/>
          <w:sz w:val="28"/>
          <w:szCs w:val="28"/>
        </w:rPr>
        <w:t xml:space="preserve"> </w:t>
      </w:r>
      <w:r>
        <w:rPr>
          <w:rFonts w:ascii="Times New Roman" w:hAnsi="Times New Roman" w:cs="Times New Roman"/>
          <w:kern w:val="0"/>
          <w:sz w:val="28"/>
          <w:szCs w:val="28"/>
        </w:rPr>
        <w:t>выполнить</w:t>
      </w:r>
    </w:p>
    <w:p w14:paraId="5C045FBC"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ряд</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движений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определенной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последовательности,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контролируя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их,</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изменяя</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(произвольная</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регуляция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движений).</w:t>
      </w:r>
    </w:p>
    <w:p w14:paraId="2ED98444"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Ребенок уже способен достаточно адекватно оценивать результаты своего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участия в подвижных и спортивных играх соревновательного характера.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Удовлетворение полученным результатом доставляет ребенку радость 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поддерживает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положительное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отношение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себе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своей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команде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w:t>
      </w:r>
      <w:r w:rsidRPr="0022170D">
        <w:rPr>
          <w:rFonts w:ascii="Times New Roman" w:hAnsi="Times New Roman" w:cs="Times New Roman"/>
          <w:kern w:val="0"/>
          <w:sz w:val="28"/>
          <w:szCs w:val="28"/>
        </w:rPr>
        <w:t>«</w:t>
      </w:r>
      <w:r>
        <w:rPr>
          <w:rFonts w:ascii="Times New Roman" w:hAnsi="Times New Roman" w:cs="Times New Roman"/>
          <w:kern w:val="0"/>
          <w:sz w:val="28"/>
          <w:szCs w:val="28"/>
        </w:rPr>
        <w:t>мы</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выиграли,</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мы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сильнее</w:t>
      </w:r>
      <w:r w:rsidRPr="0022170D">
        <w:rPr>
          <w:rFonts w:ascii="Times New Roman" w:hAnsi="Times New Roman" w:cs="Times New Roman"/>
          <w:kern w:val="0"/>
          <w:sz w:val="28"/>
          <w:szCs w:val="28"/>
        </w:rPr>
        <w:t>»).</w:t>
      </w:r>
    </w:p>
    <w:p w14:paraId="6C693384" w14:textId="1AEA2EB7" w:rsidR="00FC60C7" w:rsidRDefault="00FC60C7"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Имеет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представление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своем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физическом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облике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(высокий,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толстый,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худой,</w:t>
      </w:r>
    </w:p>
    <w:p w14:paraId="4C16F7F7" w14:textId="2833ACF4" w:rsidR="00FC60C7" w:rsidRPr="0022170D" w:rsidRDefault="00FC60C7" w:rsidP="00FC60C7">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маленький и т.п.) и здоровье, заботиться о нем. Владеет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культурно-</w:t>
      </w:r>
    </w:p>
    <w:p w14:paraId="69B3FDCA" w14:textId="0F80C61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гигиеническими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навыками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понимает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их</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необходимость.</w:t>
      </w:r>
    </w:p>
    <w:p w14:paraId="41DECE5C" w14:textId="77777777" w:rsidR="000520E3" w:rsidRDefault="000520E3" w:rsidP="0035078A">
      <w:pPr>
        <w:autoSpaceDE w:val="0"/>
        <w:autoSpaceDN w:val="0"/>
        <w:adjustRightInd w:val="0"/>
        <w:spacing w:after="0" w:line="240" w:lineRule="auto"/>
        <w:ind w:left="794" w:right="737"/>
        <w:jc w:val="both"/>
        <w:rPr>
          <w:rFonts w:ascii="Times New Roman" w:hAnsi="Times New Roman" w:cs="Times New Roman"/>
          <w:i/>
          <w:iCs/>
          <w:kern w:val="0"/>
          <w:sz w:val="8"/>
          <w:szCs w:val="8"/>
        </w:rPr>
      </w:pPr>
    </w:p>
    <w:p w14:paraId="391C2D76" w14:textId="2B985908" w:rsidR="00AE2E74" w:rsidRPr="00361416" w:rsidRDefault="00AE2E74" w:rsidP="0035078A">
      <w:pPr>
        <w:autoSpaceDE w:val="0"/>
        <w:autoSpaceDN w:val="0"/>
        <w:adjustRightInd w:val="0"/>
        <w:spacing w:after="0" w:line="240" w:lineRule="auto"/>
        <w:ind w:left="794" w:right="737"/>
        <w:jc w:val="both"/>
        <w:rPr>
          <w:rFonts w:ascii="Times New Roman" w:hAnsi="Times New Roman" w:cs="Times New Roman"/>
          <w:b/>
          <w:i/>
          <w:iCs/>
          <w:kern w:val="0"/>
          <w:sz w:val="28"/>
          <w:szCs w:val="28"/>
        </w:rPr>
      </w:pPr>
      <w:r w:rsidRPr="00361416">
        <w:rPr>
          <w:rFonts w:ascii="Times New Roman" w:hAnsi="Times New Roman" w:cs="Times New Roman"/>
          <w:b/>
          <w:i/>
          <w:iCs/>
          <w:kern w:val="0"/>
          <w:sz w:val="28"/>
          <w:szCs w:val="28"/>
        </w:rPr>
        <w:t>Социально-личностное</w:t>
      </w:r>
      <w:r w:rsidRPr="00361416">
        <w:rPr>
          <w:rFonts w:ascii="Times New Roman" w:hAnsi="Times New Roman" w:cs="Times New Roman"/>
          <w:b/>
          <w:i/>
          <w:iCs/>
          <w:spacing w:val="-8"/>
          <w:kern w:val="0"/>
          <w:sz w:val="28"/>
          <w:szCs w:val="28"/>
        </w:rPr>
        <w:t xml:space="preserve"> </w:t>
      </w:r>
      <w:r w:rsidRPr="00361416">
        <w:rPr>
          <w:rFonts w:ascii="Times New Roman" w:hAnsi="Times New Roman" w:cs="Times New Roman"/>
          <w:b/>
          <w:i/>
          <w:iCs/>
          <w:kern w:val="0"/>
          <w:sz w:val="28"/>
          <w:szCs w:val="28"/>
        </w:rPr>
        <w:t>развитие</w:t>
      </w:r>
    </w:p>
    <w:p w14:paraId="0908E41C"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К семи годам у ребенка ярко проявляется уверенность в себе и чувство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собственного достоинства, умение отстаивать свою позицию в совместной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Семилетний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ребенок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способен</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волевой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регуляции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поведения,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преодолению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непосредственных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желаний,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если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они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противоречат</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установленным нормам,</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данному</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слову,</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обещанию.</w:t>
      </w:r>
    </w:p>
    <w:p w14:paraId="3523AA4A"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Способен проявлять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волевые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усилия</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ситуациях</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выбора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между</w:t>
      </w:r>
      <w:r>
        <w:rPr>
          <w:rFonts w:ascii="Times New Roman" w:hAnsi="Times New Roman" w:cs="Times New Roman"/>
          <w:spacing w:val="-4"/>
          <w:kern w:val="0"/>
          <w:sz w:val="28"/>
          <w:szCs w:val="28"/>
        </w:rPr>
        <w:t xml:space="preserve"> </w:t>
      </w:r>
      <w:r w:rsidRPr="0022170D">
        <w:rPr>
          <w:rFonts w:ascii="Times New Roman" w:hAnsi="Times New Roman" w:cs="Times New Roman"/>
          <w:kern w:val="0"/>
          <w:sz w:val="28"/>
          <w:szCs w:val="28"/>
        </w:rPr>
        <w:t>«</w:t>
      </w:r>
      <w:r>
        <w:rPr>
          <w:rFonts w:ascii="Times New Roman" w:hAnsi="Times New Roman" w:cs="Times New Roman"/>
          <w:kern w:val="0"/>
          <w:sz w:val="28"/>
          <w:szCs w:val="28"/>
        </w:rPr>
        <w:t>можно</w:t>
      </w:r>
      <w:r w:rsidRPr="0022170D">
        <w:rPr>
          <w:rFonts w:ascii="Times New Roman" w:hAnsi="Times New Roman" w:cs="Times New Roman"/>
          <w:kern w:val="0"/>
          <w:sz w:val="28"/>
          <w:szCs w:val="28"/>
        </w:rPr>
        <w:t>»</w:t>
      </w:r>
      <w:r w:rsidRPr="0022170D">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и</w:t>
      </w:r>
    </w:p>
    <w:p w14:paraId="3448A17D"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sidRPr="0022170D">
        <w:rPr>
          <w:rFonts w:ascii="Times New Roman" w:hAnsi="Times New Roman" w:cs="Times New Roman"/>
          <w:kern w:val="0"/>
          <w:sz w:val="28"/>
          <w:szCs w:val="28"/>
        </w:rPr>
        <w:t>«</w:t>
      </w:r>
      <w:r>
        <w:rPr>
          <w:rFonts w:ascii="Times New Roman" w:hAnsi="Times New Roman" w:cs="Times New Roman"/>
          <w:kern w:val="0"/>
          <w:sz w:val="28"/>
          <w:szCs w:val="28"/>
        </w:rPr>
        <w:t>нельзя</w:t>
      </w:r>
      <w:r w:rsidRPr="0022170D">
        <w:rPr>
          <w:rFonts w:ascii="Times New Roman" w:hAnsi="Times New Roman" w:cs="Times New Roman"/>
          <w:kern w:val="0"/>
          <w:sz w:val="28"/>
          <w:szCs w:val="28"/>
        </w:rPr>
        <w:t>», «</w:t>
      </w:r>
      <w:r>
        <w:rPr>
          <w:rFonts w:ascii="Times New Roman" w:hAnsi="Times New Roman" w:cs="Times New Roman"/>
          <w:kern w:val="0"/>
          <w:sz w:val="28"/>
          <w:szCs w:val="28"/>
        </w:rPr>
        <w:t>хочу</w:t>
      </w: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 xml:space="preserve">и </w:t>
      </w:r>
      <w:r w:rsidRPr="0022170D">
        <w:rPr>
          <w:rFonts w:ascii="Times New Roman" w:hAnsi="Times New Roman" w:cs="Times New Roman"/>
          <w:kern w:val="0"/>
          <w:sz w:val="28"/>
          <w:szCs w:val="28"/>
        </w:rPr>
        <w:t>«</w:t>
      </w:r>
      <w:r>
        <w:rPr>
          <w:rFonts w:ascii="Times New Roman" w:hAnsi="Times New Roman" w:cs="Times New Roman"/>
          <w:kern w:val="0"/>
          <w:sz w:val="28"/>
          <w:szCs w:val="28"/>
        </w:rPr>
        <w:t>должен</w:t>
      </w: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Проявляет настойчивость, терпение, умение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преодолевать трудности. Может сдерживать себя, высказывать просьбы,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lastRenderedPageBreak/>
        <w:t>предложения, несогласие в социально приемлемой форме. Произвольность</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поведения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один</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из</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важнейших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показателей</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психологической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готовности 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школе.</w:t>
      </w:r>
    </w:p>
    <w:p w14:paraId="53B7BC6F" w14:textId="4AA9865F" w:rsidR="00D031D4" w:rsidRDefault="00D031D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Самостоятельность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ребенка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проявляется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способности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без</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помощи</w:t>
      </w:r>
    </w:p>
    <w:p w14:paraId="061127B4" w14:textId="035A1560" w:rsidR="00935A85" w:rsidRDefault="00935A85"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взрослого решать различные задачи, которые возникают в повседневной</w:t>
      </w:r>
    </w:p>
    <w:p w14:paraId="6168129F" w14:textId="31F2C5D0"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жизни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(самообслуживание,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уход</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растениями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животными,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создание</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среды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для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самодеятельной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игры,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пользование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простыми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безопасными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приборами</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включение</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освещения,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телевизора,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проигрывателя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т.п.).</w:t>
      </w:r>
    </w:p>
    <w:p w14:paraId="3F010AFB" w14:textId="09893ED0" w:rsidR="000520E3" w:rsidRDefault="000520E3"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сюжетно-ролевых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играх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7-го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года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жизни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начинают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осваивать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сложные</w:t>
      </w:r>
    </w:p>
    <w:p w14:paraId="709F5246" w14:textId="788A1812"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взаимодействия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людей,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отражающих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характерные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значимые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жизненные</w:t>
      </w:r>
      <w:r>
        <w:rPr>
          <w:rFonts w:ascii="Times New Roman" w:hAnsi="Times New Roman" w:cs="Times New Roman"/>
          <w:spacing w:val="13"/>
          <w:kern w:val="0"/>
          <w:sz w:val="28"/>
          <w:szCs w:val="28"/>
        </w:rPr>
        <w:t xml:space="preserve"> </w:t>
      </w:r>
      <w:r>
        <w:rPr>
          <w:rFonts w:ascii="Times New Roman" w:hAnsi="Times New Roman" w:cs="Times New Roman"/>
          <w:kern w:val="0"/>
          <w:sz w:val="28"/>
          <w:szCs w:val="28"/>
        </w:rPr>
        <w:t>ситуации,</w:t>
      </w:r>
      <w:r>
        <w:rPr>
          <w:rFonts w:ascii="Times New Roman" w:hAnsi="Times New Roman" w:cs="Times New Roman"/>
          <w:spacing w:val="13"/>
          <w:kern w:val="0"/>
          <w:sz w:val="28"/>
          <w:szCs w:val="28"/>
        </w:rPr>
        <w:t xml:space="preserve"> </w:t>
      </w:r>
      <w:r>
        <w:rPr>
          <w:rFonts w:ascii="Times New Roman" w:hAnsi="Times New Roman" w:cs="Times New Roman"/>
          <w:kern w:val="0"/>
          <w:sz w:val="28"/>
          <w:szCs w:val="28"/>
        </w:rPr>
        <w:t>например,</w:t>
      </w:r>
      <w:r>
        <w:rPr>
          <w:rFonts w:ascii="Times New Roman" w:hAnsi="Times New Roman" w:cs="Times New Roman"/>
          <w:spacing w:val="15"/>
          <w:kern w:val="0"/>
          <w:sz w:val="28"/>
          <w:szCs w:val="28"/>
        </w:rPr>
        <w:t xml:space="preserve"> </w:t>
      </w:r>
      <w:r>
        <w:rPr>
          <w:rFonts w:ascii="Times New Roman" w:hAnsi="Times New Roman" w:cs="Times New Roman"/>
          <w:kern w:val="0"/>
          <w:sz w:val="28"/>
          <w:szCs w:val="28"/>
        </w:rPr>
        <w:t>свадьбу,</w:t>
      </w:r>
      <w:r>
        <w:rPr>
          <w:rFonts w:ascii="Times New Roman" w:hAnsi="Times New Roman" w:cs="Times New Roman"/>
          <w:spacing w:val="15"/>
          <w:kern w:val="0"/>
          <w:sz w:val="28"/>
          <w:szCs w:val="28"/>
        </w:rPr>
        <w:t xml:space="preserve"> </w:t>
      </w:r>
      <w:r>
        <w:rPr>
          <w:rFonts w:ascii="Times New Roman" w:hAnsi="Times New Roman" w:cs="Times New Roman"/>
          <w:kern w:val="0"/>
          <w:sz w:val="28"/>
          <w:szCs w:val="28"/>
        </w:rPr>
        <w:t>болезнь</w:t>
      </w:r>
      <w:r>
        <w:rPr>
          <w:rFonts w:ascii="Times New Roman" w:hAnsi="Times New Roman" w:cs="Times New Roman"/>
          <w:spacing w:val="1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2"/>
          <w:kern w:val="0"/>
          <w:sz w:val="28"/>
          <w:szCs w:val="28"/>
        </w:rPr>
        <w:t xml:space="preserve"> </w:t>
      </w:r>
      <w:r>
        <w:rPr>
          <w:rFonts w:ascii="Times New Roman" w:hAnsi="Times New Roman" w:cs="Times New Roman"/>
          <w:kern w:val="0"/>
          <w:sz w:val="28"/>
          <w:szCs w:val="28"/>
        </w:rPr>
        <w:t>т.п.</w:t>
      </w:r>
      <w:r>
        <w:rPr>
          <w:rFonts w:ascii="Times New Roman" w:hAnsi="Times New Roman" w:cs="Times New Roman"/>
          <w:spacing w:val="14"/>
          <w:kern w:val="0"/>
          <w:sz w:val="28"/>
          <w:szCs w:val="28"/>
        </w:rPr>
        <w:t xml:space="preserve"> </w:t>
      </w:r>
      <w:r>
        <w:rPr>
          <w:rFonts w:ascii="Times New Roman" w:hAnsi="Times New Roman" w:cs="Times New Roman"/>
          <w:kern w:val="0"/>
          <w:sz w:val="28"/>
          <w:szCs w:val="28"/>
        </w:rPr>
        <w:t>Игровые</w:t>
      </w:r>
      <w:r>
        <w:rPr>
          <w:rFonts w:ascii="Times New Roman" w:hAnsi="Times New Roman" w:cs="Times New Roman"/>
          <w:spacing w:val="14"/>
          <w:kern w:val="0"/>
          <w:sz w:val="28"/>
          <w:szCs w:val="28"/>
        </w:rPr>
        <w:t xml:space="preserve"> </w:t>
      </w:r>
      <w:r>
        <w:rPr>
          <w:rFonts w:ascii="Times New Roman" w:hAnsi="Times New Roman" w:cs="Times New Roman"/>
          <w:kern w:val="0"/>
          <w:sz w:val="28"/>
          <w:szCs w:val="28"/>
        </w:rPr>
        <w:t>действия</w:t>
      </w:r>
      <w:r w:rsidR="000520E3">
        <w:rPr>
          <w:rFonts w:ascii="Times New Roman" w:hAnsi="Times New Roman" w:cs="Times New Roman"/>
          <w:kern w:val="0"/>
          <w:sz w:val="28"/>
          <w:szCs w:val="28"/>
        </w:rPr>
        <w:t xml:space="preserve"> становятся</w:t>
      </w:r>
    </w:p>
    <w:p w14:paraId="2B243294" w14:textId="1D969209"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более сложными, обретают особый смысл, который не всегда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открывается взрослому. Игровое пространство усложняется. В нем может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быть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несколько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центров,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каждый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из</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которых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поддерживает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свою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сюжетную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линию.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этом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способны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отслеживать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поведение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партнеров по всему игровому пространству и менять свое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поведение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зависимости от места в нем (например, ребенок обращается к продавцу не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просто как покупатель/, а как покупатель- мама). Если логика игры требует</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появления новой роли, то ребенок может по ходу игры взять на себя новую</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роль,</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сохранив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 этом</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роль,</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взятую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ранее.</w:t>
      </w:r>
    </w:p>
    <w:p w14:paraId="5274348F" w14:textId="07D29536" w:rsidR="000520E3" w:rsidRPr="000E66B8" w:rsidRDefault="00AE2E74" w:rsidP="000E66B8">
      <w:pPr>
        <w:autoSpaceDE w:val="0"/>
        <w:autoSpaceDN w:val="0"/>
        <w:adjustRightInd w:val="0"/>
        <w:spacing w:after="0" w:line="240" w:lineRule="auto"/>
        <w:ind w:left="794" w:right="737"/>
        <w:jc w:val="both"/>
        <w:rPr>
          <w:rFonts w:ascii="Times New Roman" w:hAnsi="Times New Roman" w:cs="Times New Roman"/>
          <w:kern w:val="0"/>
          <w:sz w:val="28"/>
          <w:szCs w:val="28"/>
        </w:rPr>
      </w:pP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Семилетний ребенок умеет заметить изменения настроения взрослого 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сверстника,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учесть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желания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других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людей;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способен</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установлению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устойчивых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контактов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сверстниками.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Ребенок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семи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отличается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большим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богатством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глубиной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переживаний,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разнообразием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проявлений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же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время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большей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сдержанностью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эмоций.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Ему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свойственно</w:t>
      </w:r>
      <w:r>
        <w:rPr>
          <w:rFonts w:ascii="Times New Roman" w:hAnsi="Times New Roman" w:cs="Times New Roman"/>
          <w:spacing w:val="1"/>
          <w:kern w:val="0"/>
          <w:sz w:val="28"/>
          <w:szCs w:val="28"/>
        </w:rPr>
        <w:t xml:space="preserve"> </w:t>
      </w:r>
      <w:r w:rsidRPr="0022170D">
        <w:rPr>
          <w:rFonts w:ascii="Times New Roman" w:hAnsi="Times New Roman" w:cs="Times New Roman"/>
          <w:kern w:val="0"/>
          <w:sz w:val="28"/>
          <w:szCs w:val="28"/>
        </w:rPr>
        <w:t>«</w:t>
      </w:r>
      <w:r>
        <w:rPr>
          <w:rFonts w:ascii="Times New Roman" w:hAnsi="Times New Roman" w:cs="Times New Roman"/>
          <w:kern w:val="0"/>
          <w:sz w:val="28"/>
          <w:szCs w:val="28"/>
        </w:rPr>
        <w:t>эмоциональное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предвосхищение</w:t>
      </w:r>
      <w:r w:rsidRPr="0022170D">
        <w:rPr>
          <w:rFonts w:ascii="Times New Roman" w:hAnsi="Times New Roman" w:cs="Times New Roman"/>
          <w:kern w:val="0"/>
          <w:sz w:val="28"/>
          <w:szCs w:val="28"/>
        </w:rPr>
        <w:t>»</w:t>
      </w:r>
      <w:r w:rsidRPr="0022170D">
        <w:rPr>
          <w:rFonts w:ascii="Times New Roman" w:hAnsi="Times New Roman" w:cs="Times New Roman"/>
          <w:spacing w:val="1"/>
          <w:kern w:val="0"/>
          <w:sz w:val="28"/>
          <w:szCs w:val="28"/>
        </w:rPr>
        <w:t xml:space="preserve"> </w:t>
      </w:r>
      <w:r w:rsidRPr="0022170D">
        <w:rPr>
          <w:rFonts w:ascii="Times New Roman" w:hAnsi="Times New Roman" w:cs="Times New Roman"/>
          <w:kern w:val="0"/>
          <w:sz w:val="28"/>
          <w:szCs w:val="28"/>
        </w:rPr>
        <w:t>—</w:t>
      </w:r>
      <w:r w:rsidRPr="0022170D">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предчувствие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собственных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переживаний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переживаний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других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людей,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связанных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результатами тех или иных действий и поступков (</w:t>
      </w:r>
      <w:r w:rsidRPr="0022170D">
        <w:rPr>
          <w:rFonts w:ascii="Times New Roman" w:hAnsi="Times New Roman" w:cs="Times New Roman"/>
          <w:kern w:val="0"/>
          <w:sz w:val="28"/>
          <w:szCs w:val="28"/>
        </w:rPr>
        <w:t>«</w:t>
      </w:r>
      <w:r>
        <w:rPr>
          <w:rFonts w:ascii="Times New Roman" w:hAnsi="Times New Roman" w:cs="Times New Roman"/>
          <w:kern w:val="0"/>
          <w:sz w:val="28"/>
          <w:szCs w:val="28"/>
        </w:rPr>
        <w:t>Если я подарю маме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свой рисунок,</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она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очень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обрадуется</w:t>
      </w:r>
      <w:r w:rsidRPr="0022170D">
        <w:rPr>
          <w:rFonts w:ascii="Times New Roman" w:hAnsi="Times New Roman" w:cs="Times New Roman"/>
          <w:kern w:val="0"/>
          <w:sz w:val="28"/>
          <w:szCs w:val="28"/>
        </w:rPr>
        <w:t>»)</w:t>
      </w:r>
    </w:p>
    <w:p w14:paraId="0ECCE98A" w14:textId="1B9F89BF" w:rsidR="00AE2E74" w:rsidRPr="00361416" w:rsidRDefault="00AE2E74" w:rsidP="0035078A">
      <w:pPr>
        <w:autoSpaceDE w:val="0"/>
        <w:autoSpaceDN w:val="0"/>
        <w:adjustRightInd w:val="0"/>
        <w:spacing w:after="0" w:line="240" w:lineRule="auto"/>
        <w:ind w:left="794" w:right="737"/>
        <w:jc w:val="both"/>
        <w:rPr>
          <w:rFonts w:ascii="Times New Roman" w:hAnsi="Times New Roman" w:cs="Times New Roman"/>
          <w:b/>
          <w:i/>
          <w:iCs/>
          <w:kern w:val="0"/>
          <w:sz w:val="28"/>
          <w:szCs w:val="28"/>
        </w:rPr>
      </w:pPr>
      <w:r w:rsidRPr="00361416">
        <w:rPr>
          <w:rFonts w:ascii="Times New Roman" w:hAnsi="Times New Roman" w:cs="Times New Roman"/>
          <w:b/>
          <w:i/>
          <w:iCs/>
          <w:kern w:val="0"/>
          <w:sz w:val="28"/>
          <w:szCs w:val="28"/>
        </w:rPr>
        <w:t>Речевое</w:t>
      </w:r>
      <w:r w:rsidRPr="00361416">
        <w:rPr>
          <w:rFonts w:ascii="Times New Roman" w:hAnsi="Times New Roman" w:cs="Times New Roman"/>
          <w:b/>
          <w:i/>
          <w:iCs/>
          <w:spacing w:val="-7"/>
          <w:kern w:val="0"/>
          <w:sz w:val="28"/>
          <w:szCs w:val="28"/>
        </w:rPr>
        <w:t xml:space="preserve"> </w:t>
      </w:r>
      <w:r w:rsidRPr="00361416">
        <w:rPr>
          <w:rFonts w:ascii="Times New Roman" w:hAnsi="Times New Roman" w:cs="Times New Roman"/>
          <w:b/>
          <w:i/>
          <w:iCs/>
          <w:kern w:val="0"/>
          <w:sz w:val="28"/>
          <w:szCs w:val="28"/>
        </w:rPr>
        <w:t>развитие</w:t>
      </w:r>
    </w:p>
    <w:p w14:paraId="62D4DE84" w14:textId="1F43D1C1" w:rsidR="000520E3" w:rsidRPr="000E66B8" w:rsidRDefault="00AE2E74" w:rsidP="000E66B8">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Происходит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активное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развитие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диалогической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речи.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Диалог</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приобретает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характер</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скоординированных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предметных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речевых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действий.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недрах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диалогического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общения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старших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дошкольников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зарождается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формируется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новая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форма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речи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монолог.</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Дошкольник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внимательно слушает рассказы родителей, что у них произошло на работе,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живо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интересуется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тем,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как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они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познакомились,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встрече</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незнакомыми</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людьми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спрашивают,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кто</w:t>
      </w:r>
      <w:r>
        <w:rPr>
          <w:rFonts w:ascii="Times New Roman" w:hAnsi="Times New Roman" w:cs="Times New Roman"/>
          <w:spacing w:val="69"/>
          <w:kern w:val="0"/>
          <w:sz w:val="28"/>
          <w:szCs w:val="28"/>
        </w:rPr>
        <w:t xml:space="preserve"> </w:t>
      </w:r>
      <w:r>
        <w:rPr>
          <w:rFonts w:ascii="Times New Roman" w:hAnsi="Times New Roman" w:cs="Times New Roman"/>
          <w:kern w:val="0"/>
          <w:sz w:val="28"/>
          <w:szCs w:val="28"/>
        </w:rPr>
        <w:t>это,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есть</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ли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них</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дети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т.п. 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продолжает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развиваться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речь: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ее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звуковая</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сторона,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грамматический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строй,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лексика.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Развивается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связная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речь.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высказываниях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отражаются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как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расширяющийся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словарь,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так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характер</w:t>
      </w:r>
      <w:r>
        <w:rPr>
          <w:rFonts w:ascii="Times New Roman" w:hAnsi="Times New Roman" w:cs="Times New Roman"/>
          <w:spacing w:val="69"/>
          <w:kern w:val="0"/>
          <w:sz w:val="28"/>
          <w:szCs w:val="28"/>
        </w:rPr>
        <w:t xml:space="preserve"> </w:t>
      </w:r>
      <w:r>
        <w:rPr>
          <w:rFonts w:ascii="Times New Roman" w:hAnsi="Times New Roman" w:cs="Times New Roman"/>
          <w:kern w:val="0"/>
          <w:sz w:val="28"/>
          <w:szCs w:val="28"/>
        </w:rPr>
        <w:t>обобщений,</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формирующихся</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68"/>
          <w:kern w:val="0"/>
          <w:sz w:val="28"/>
          <w:szCs w:val="28"/>
        </w:rPr>
        <w:t xml:space="preserve"> </w:t>
      </w:r>
      <w:r>
        <w:rPr>
          <w:rFonts w:ascii="Times New Roman" w:hAnsi="Times New Roman" w:cs="Times New Roman"/>
          <w:kern w:val="0"/>
          <w:sz w:val="28"/>
          <w:szCs w:val="28"/>
        </w:rPr>
        <w:t>этом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возрасте.</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Дети</w:t>
      </w:r>
      <w:r>
        <w:rPr>
          <w:rFonts w:ascii="Times New Roman" w:hAnsi="Times New Roman" w:cs="Times New Roman"/>
          <w:spacing w:val="69"/>
          <w:kern w:val="0"/>
          <w:sz w:val="28"/>
          <w:szCs w:val="28"/>
        </w:rPr>
        <w:t xml:space="preserve"> </w:t>
      </w:r>
      <w:r>
        <w:rPr>
          <w:rFonts w:ascii="Times New Roman" w:hAnsi="Times New Roman" w:cs="Times New Roman"/>
          <w:kern w:val="0"/>
          <w:sz w:val="28"/>
          <w:szCs w:val="28"/>
        </w:rPr>
        <w:t>начинают активно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употреблять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обобщающие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существительные,</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синонимы,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антонимы,</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прилагательные</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и т.д.</w:t>
      </w:r>
    </w:p>
    <w:p w14:paraId="271131AD" w14:textId="4F11396D" w:rsidR="00AE2E74" w:rsidRPr="00361416" w:rsidRDefault="00AE2E74" w:rsidP="0035078A">
      <w:pPr>
        <w:autoSpaceDE w:val="0"/>
        <w:autoSpaceDN w:val="0"/>
        <w:adjustRightInd w:val="0"/>
        <w:spacing w:after="0" w:line="240" w:lineRule="auto"/>
        <w:ind w:left="794" w:right="737"/>
        <w:jc w:val="both"/>
        <w:rPr>
          <w:rFonts w:ascii="Times New Roman" w:hAnsi="Times New Roman" w:cs="Times New Roman"/>
          <w:b/>
          <w:i/>
          <w:iCs/>
          <w:kern w:val="0"/>
          <w:sz w:val="28"/>
          <w:szCs w:val="28"/>
        </w:rPr>
      </w:pPr>
      <w:r w:rsidRPr="00361416">
        <w:rPr>
          <w:rFonts w:ascii="Times New Roman" w:hAnsi="Times New Roman" w:cs="Times New Roman"/>
          <w:b/>
          <w:i/>
          <w:iCs/>
          <w:kern w:val="0"/>
          <w:sz w:val="28"/>
          <w:szCs w:val="28"/>
        </w:rPr>
        <w:t>Познавательное</w:t>
      </w:r>
      <w:r w:rsidRPr="00361416">
        <w:rPr>
          <w:rFonts w:ascii="Times New Roman" w:hAnsi="Times New Roman" w:cs="Times New Roman"/>
          <w:b/>
          <w:i/>
          <w:iCs/>
          <w:spacing w:val="-7"/>
          <w:kern w:val="0"/>
          <w:sz w:val="28"/>
          <w:szCs w:val="28"/>
        </w:rPr>
        <w:t xml:space="preserve"> </w:t>
      </w:r>
      <w:r w:rsidRPr="00361416">
        <w:rPr>
          <w:rFonts w:ascii="Times New Roman" w:hAnsi="Times New Roman" w:cs="Times New Roman"/>
          <w:b/>
          <w:i/>
          <w:iCs/>
          <w:kern w:val="0"/>
          <w:sz w:val="28"/>
          <w:szCs w:val="28"/>
        </w:rPr>
        <w:t>развитие</w:t>
      </w:r>
    </w:p>
    <w:p w14:paraId="613F1828" w14:textId="77777777" w:rsidR="000520E3"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lastRenderedPageBreak/>
        <w:t>Познавательные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процессы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претерпевают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качественные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изменения;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развивается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произвольность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действий.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Наряду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наглядно-образным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мышлением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появляются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элементы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словесно-логического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мышления.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Продолжают развиваться навыки обобщения и рассуждения, но они еще 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значительной степени ограничиваются наглядными признаками ситуации.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Продолжает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развиваться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воображение,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однако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часто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приходится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констатировать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снижение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развития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воображения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этом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возрасте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сравнении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старшей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группой.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Это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можно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объяснить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различными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влияниями, в том числе средств массовой информации, приводящими 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стереотипности детских образов. Внимание становится произвольным, 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некоторых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видах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время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произвольного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сосредоточения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 xml:space="preserve">достигает 30 минут. </w:t>
      </w:r>
      <w:r w:rsidR="000520E3">
        <w:rPr>
          <w:rFonts w:ascii="Times New Roman" w:hAnsi="Times New Roman" w:cs="Times New Roman"/>
          <w:kern w:val="0"/>
          <w:sz w:val="28"/>
          <w:szCs w:val="28"/>
        </w:rPr>
        <w:t xml:space="preserve">    </w:t>
      </w:r>
    </w:p>
    <w:p w14:paraId="22C1417A" w14:textId="6B4F6E15" w:rsidR="00AE2E74" w:rsidRPr="0022170D"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У детей появляется особы интерес к печатному слову,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математическим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отношениям.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Они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удовольствием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узнают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буквы,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овладевают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звуковым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анализом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слова,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счетом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пересчетом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отдельных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предметов.</w:t>
      </w:r>
    </w:p>
    <w:p w14:paraId="6AF9BC9C"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7</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годам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значительной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степени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освоили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конструирование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из</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строительного материала. Они свободно владеют обобщенными способами</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анализа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как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изображений,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так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построек.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Свободные</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постройки становятся</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симметричными и пропорциональными.</w:t>
      </w:r>
    </w:p>
    <w:p w14:paraId="1A9071C6" w14:textId="301B3819" w:rsidR="000520E3" w:rsidRPr="000E66B8" w:rsidRDefault="00AE2E74" w:rsidP="000E66B8">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Дети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точно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представляют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себе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последовательность,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которой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будет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осуществляться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постройка.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этом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возрасте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уже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могут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освоить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сложные формы сложения из листа бумаги и придумывать собственные.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Усложняется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конструирование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из</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природного материала.</w:t>
      </w:r>
    </w:p>
    <w:p w14:paraId="7D49D8C7" w14:textId="3377EB73" w:rsidR="00AE2E74" w:rsidRPr="00361416" w:rsidRDefault="00AE2E74" w:rsidP="0035078A">
      <w:pPr>
        <w:autoSpaceDE w:val="0"/>
        <w:autoSpaceDN w:val="0"/>
        <w:adjustRightInd w:val="0"/>
        <w:spacing w:after="0" w:line="240" w:lineRule="auto"/>
        <w:ind w:left="794" w:right="737"/>
        <w:jc w:val="both"/>
        <w:rPr>
          <w:rFonts w:ascii="Times New Roman" w:hAnsi="Times New Roman" w:cs="Times New Roman"/>
          <w:b/>
          <w:i/>
          <w:iCs/>
          <w:kern w:val="0"/>
          <w:sz w:val="28"/>
          <w:szCs w:val="28"/>
        </w:rPr>
      </w:pPr>
      <w:r w:rsidRPr="00361416">
        <w:rPr>
          <w:rFonts w:ascii="Times New Roman" w:hAnsi="Times New Roman" w:cs="Times New Roman"/>
          <w:b/>
          <w:i/>
          <w:iCs/>
          <w:kern w:val="0"/>
          <w:sz w:val="28"/>
          <w:szCs w:val="28"/>
        </w:rPr>
        <w:t>Художественно-эстетическое</w:t>
      </w:r>
      <w:r w:rsidRPr="00361416">
        <w:rPr>
          <w:rFonts w:ascii="Times New Roman" w:hAnsi="Times New Roman" w:cs="Times New Roman"/>
          <w:b/>
          <w:i/>
          <w:iCs/>
          <w:spacing w:val="-10"/>
          <w:kern w:val="0"/>
          <w:sz w:val="28"/>
          <w:szCs w:val="28"/>
        </w:rPr>
        <w:t xml:space="preserve"> </w:t>
      </w:r>
      <w:r w:rsidRPr="00361416">
        <w:rPr>
          <w:rFonts w:ascii="Times New Roman" w:hAnsi="Times New Roman" w:cs="Times New Roman"/>
          <w:b/>
          <w:i/>
          <w:iCs/>
          <w:kern w:val="0"/>
          <w:sz w:val="28"/>
          <w:szCs w:val="28"/>
        </w:rPr>
        <w:t>развитие</w:t>
      </w:r>
    </w:p>
    <w:p w14:paraId="150E5883"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В изобразительной деятельности детей 6-7 лет рисунки приобретают более</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детализированный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характер,</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обогащается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цветовая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гамма.</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Более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явными</w:t>
      </w:r>
      <w:r>
        <w:rPr>
          <w:rFonts w:ascii="Times New Roman" w:hAnsi="Times New Roman" w:cs="Times New Roman"/>
          <w:spacing w:val="36"/>
          <w:kern w:val="0"/>
          <w:sz w:val="28"/>
          <w:szCs w:val="28"/>
        </w:rPr>
        <w:t xml:space="preserve"> </w:t>
      </w:r>
      <w:r>
        <w:rPr>
          <w:rFonts w:ascii="Times New Roman" w:hAnsi="Times New Roman" w:cs="Times New Roman"/>
          <w:kern w:val="0"/>
          <w:sz w:val="28"/>
          <w:szCs w:val="28"/>
        </w:rPr>
        <w:t>становятся</w:t>
      </w:r>
      <w:r>
        <w:rPr>
          <w:rFonts w:ascii="Times New Roman" w:hAnsi="Times New Roman" w:cs="Times New Roman"/>
          <w:spacing w:val="37"/>
          <w:kern w:val="0"/>
          <w:sz w:val="28"/>
          <w:szCs w:val="28"/>
        </w:rPr>
        <w:t xml:space="preserve"> </w:t>
      </w:r>
      <w:r>
        <w:rPr>
          <w:rFonts w:ascii="Times New Roman" w:hAnsi="Times New Roman" w:cs="Times New Roman"/>
          <w:kern w:val="0"/>
          <w:sz w:val="28"/>
          <w:szCs w:val="28"/>
        </w:rPr>
        <w:t>различия</w:t>
      </w:r>
      <w:r>
        <w:rPr>
          <w:rFonts w:ascii="Times New Roman" w:hAnsi="Times New Roman" w:cs="Times New Roman"/>
          <w:spacing w:val="37"/>
          <w:kern w:val="0"/>
          <w:sz w:val="28"/>
          <w:szCs w:val="28"/>
        </w:rPr>
        <w:t xml:space="preserve"> </w:t>
      </w:r>
      <w:r>
        <w:rPr>
          <w:rFonts w:ascii="Times New Roman" w:hAnsi="Times New Roman" w:cs="Times New Roman"/>
          <w:kern w:val="0"/>
          <w:sz w:val="28"/>
          <w:szCs w:val="28"/>
        </w:rPr>
        <w:t>между</w:t>
      </w:r>
      <w:r>
        <w:rPr>
          <w:rFonts w:ascii="Times New Roman" w:hAnsi="Times New Roman" w:cs="Times New Roman"/>
          <w:spacing w:val="36"/>
          <w:kern w:val="0"/>
          <w:sz w:val="28"/>
          <w:szCs w:val="28"/>
        </w:rPr>
        <w:t xml:space="preserve"> </w:t>
      </w:r>
      <w:r>
        <w:rPr>
          <w:rFonts w:ascii="Times New Roman" w:hAnsi="Times New Roman" w:cs="Times New Roman"/>
          <w:kern w:val="0"/>
          <w:sz w:val="28"/>
          <w:szCs w:val="28"/>
        </w:rPr>
        <w:t>рисунками</w:t>
      </w:r>
      <w:r>
        <w:rPr>
          <w:rFonts w:ascii="Times New Roman" w:hAnsi="Times New Roman" w:cs="Times New Roman"/>
          <w:spacing w:val="36"/>
          <w:kern w:val="0"/>
          <w:sz w:val="28"/>
          <w:szCs w:val="28"/>
        </w:rPr>
        <w:t xml:space="preserve"> </w:t>
      </w:r>
      <w:r>
        <w:rPr>
          <w:rFonts w:ascii="Times New Roman" w:hAnsi="Times New Roman" w:cs="Times New Roman"/>
          <w:kern w:val="0"/>
          <w:sz w:val="28"/>
          <w:szCs w:val="28"/>
        </w:rPr>
        <w:t>мальчиков</w:t>
      </w:r>
      <w:r>
        <w:rPr>
          <w:rFonts w:ascii="Times New Roman" w:hAnsi="Times New Roman" w:cs="Times New Roman"/>
          <w:spacing w:val="35"/>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36"/>
          <w:kern w:val="0"/>
          <w:sz w:val="28"/>
          <w:szCs w:val="28"/>
        </w:rPr>
        <w:t xml:space="preserve"> </w:t>
      </w:r>
      <w:r>
        <w:rPr>
          <w:rFonts w:ascii="Times New Roman" w:hAnsi="Times New Roman" w:cs="Times New Roman"/>
          <w:kern w:val="0"/>
          <w:sz w:val="28"/>
          <w:szCs w:val="28"/>
        </w:rPr>
        <w:t>девочек.</w:t>
      </w:r>
    </w:p>
    <w:p w14:paraId="0842E6E3" w14:textId="326967FC" w:rsidR="00AE2E74" w:rsidRPr="0022170D"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Мальчики охотно изображают технику, космос, военные действия; девочки</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обычно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рисуют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женские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образы: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принцесс,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балерин,</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т.д.</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Часто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встречаются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бытовые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сюжеты:</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мама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дочка,</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комната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 т.п.</w:t>
      </w:r>
    </w:p>
    <w:p w14:paraId="09A051C8"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При правильном подходе у детей формируются художественно-творческие</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способности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изобразительной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Изображение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человека</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становится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еще более</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детализированным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пропорциональным.</w:t>
      </w:r>
    </w:p>
    <w:p w14:paraId="666E2BCA"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Появляются пальцы на руках, глаза, рот, нос, брови, подбородок. Одежда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может быть</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украшена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различными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деталями.</w:t>
      </w:r>
    </w:p>
    <w:p w14:paraId="2B92BED3" w14:textId="4FA8B6A9" w:rsidR="00AE2E74" w:rsidRDefault="000E66B8" w:rsidP="000E66B8">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Предметы, которые дети лепят и вырезывают, имеют различную </w:t>
      </w:r>
      <w:r w:rsidR="00D90FBD">
        <w:rPr>
          <w:rFonts w:ascii="Times New Roman" w:hAnsi="Times New Roman" w:cs="Times New Roman"/>
          <w:kern w:val="0"/>
          <w:sz w:val="28"/>
          <w:szCs w:val="28"/>
        </w:rPr>
        <w:t>форму, цвет</w:t>
      </w:r>
      <w:r>
        <w:rPr>
          <w:rFonts w:ascii="Times New Roman" w:hAnsi="Times New Roman" w:cs="Times New Roman"/>
          <w:kern w:val="0"/>
          <w:sz w:val="28"/>
          <w:szCs w:val="28"/>
        </w:rPr>
        <w:t>,</w:t>
      </w:r>
      <w:r w:rsidR="00D90FBD">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 xml:space="preserve"> строение, по- </w:t>
      </w:r>
      <w:proofErr w:type="gramStart"/>
      <w:r w:rsidR="00AE2E74">
        <w:rPr>
          <w:rFonts w:ascii="Times New Roman" w:hAnsi="Times New Roman" w:cs="Times New Roman"/>
          <w:kern w:val="0"/>
          <w:sz w:val="28"/>
          <w:szCs w:val="28"/>
        </w:rPr>
        <w:t>разному</w:t>
      </w:r>
      <w:proofErr w:type="gramEnd"/>
      <w:r w:rsidR="00AE2E74">
        <w:rPr>
          <w:rFonts w:ascii="Times New Roman" w:hAnsi="Times New Roman" w:cs="Times New Roman"/>
          <w:kern w:val="0"/>
          <w:sz w:val="28"/>
          <w:szCs w:val="28"/>
        </w:rPr>
        <w:t xml:space="preserve"> расположены в пространстве. Вместе с</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тем</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могут</w:t>
      </w:r>
      <w:r w:rsidR="00AE2E74">
        <w:rPr>
          <w:rFonts w:ascii="Times New Roman" w:hAnsi="Times New Roman" w:cs="Times New Roman"/>
          <w:spacing w:val="65"/>
          <w:kern w:val="0"/>
          <w:sz w:val="28"/>
          <w:szCs w:val="28"/>
        </w:rPr>
        <w:t xml:space="preserve"> </w:t>
      </w:r>
      <w:r w:rsidR="00AE2E74">
        <w:rPr>
          <w:rFonts w:ascii="Times New Roman" w:hAnsi="Times New Roman" w:cs="Times New Roman"/>
          <w:kern w:val="0"/>
          <w:sz w:val="28"/>
          <w:szCs w:val="28"/>
        </w:rPr>
        <w:t>к</w:t>
      </w:r>
      <w:r w:rsidR="00AE2E74">
        <w:rPr>
          <w:rFonts w:ascii="Times New Roman" w:hAnsi="Times New Roman" w:cs="Times New Roman"/>
          <w:spacing w:val="66"/>
          <w:kern w:val="0"/>
          <w:sz w:val="28"/>
          <w:szCs w:val="28"/>
        </w:rPr>
        <w:t xml:space="preserve"> </w:t>
      </w:r>
      <w:r w:rsidR="00AE2E74">
        <w:rPr>
          <w:rFonts w:ascii="Times New Roman" w:hAnsi="Times New Roman" w:cs="Times New Roman"/>
          <w:kern w:val="0"/>
          <w:sz w:val="28"/>
          <w:szCs w:val="28"/>
        </w:rPr>
        <w:t>7-ми</w:t>
      </w:r>
      <w:r w:rsidR="00AE2E74">
        <w:rPr>
          <w:rFonts w:ascii="Times New Roman" w:hAnsi="Times New Roman" w:cs="Times New Roman"/>
          <w:spacing w:val="67"/>
          <w:kern w:val="0"/>
          <w:sz w:val="28"/>
          <w:szCs w:val="28"/>
        </w:rPr>
        <w:t xml:space="preserve"> </w:t>
      </w:r>
      <w:r w:rsidR="00AE2E74">
        <w:rPr>
          <w:rFonts w:ascii="Times New Roman" w:hAnsi="Times New Roman" w:cs="Times New Roman"/>
          <w:kern w:val="0"/>
          <w:sz w:val="28"/>
          <w:szCs w:val="28"/>
        </w:rPr>
        <w:t>годам</w:t>
      </w:r>
      <w:r w:rsidR="00AE2E74">
        <w:rPr>
          <w:rFonts w:ascii="Times New Roman" w:hAnsi="Times New Roman" w:cs="Times New Roman"/>
          <w:spacing w:val="64"/>
          <w:kern w:val="0"/>
          <w:sz w:val="28"/>
          <w:szCs w:val="28"/>
        </w:rPr>
        <w:t xml:space="preserve"> </w:t>
      </w:r>
      <w:r w:rsidR="00AE2E74">
        <w:rPr>
          <w:rFonts w:ascii="Times New Roman" w:hAnsi="Times New Roman" w:cs="Times New Roman"/>
          <w:kern w:val="0"/>
          <w:sz w:val="28"/>
          <w:szCs w:val="28"/>
        </w:rPr>
        <w:t>передать</w:t>
      </w:r>
      <w:r w:rsidR="00AE2E74">
        <w:rPr>
          <w:rFonts w:ascii="Times New Roman" w:hAnsi="Times New Roman" w:cs="Times New Roman"/>
          <w:spacing w:val="-3"/>
          <w:kern w:val="0"/>
          <w:sz w:val="28"/>
          <w:szCs w:val="28"/>
        </w:rPr>
        <w:t xml:space="preserve"> </w:t>
      </w:r>
      <w:r w:rsidR="00AE2E74">
        <w:rPr>
          <w:rFonts w:ascii="Times New Roman" w:hAnsi="Times New Roman" w:cs="Times New Roman"/>
          <w:kern w:val="0"/>
          <w:sz w:val="28"/>
          <w:szCs w:val="28"/>
        </w:rPr>
        <w:t>конкретные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свойства</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предмета</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натуры.</w:t>
      </w:r>
    </w:p>
    <w:p w14:paraId="37AF6158"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Семилетнего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ребенка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характеризует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активная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деятельностная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позиция,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готовность к спонтанным решениям, любопытство, постоянные вопросы 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взрослому,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способность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речевому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комментированию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процесса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результата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собственной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стойкая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мотивация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достижений,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развитое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воображение.</w:t>
      </w:r>
    </w:p>
    <w:p w14:paraId="5E364BC0"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lastRenderedPageBreak/>
        <w:t>Процесс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создания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продукта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носит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творческий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поисковый</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характер:</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ребенок</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ищет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способы</w:t>
      </w:r>
      <w:r>
        <w:rPr>
          <w:rFonts w:ascii="Times New Roman" w:hAnsi="Times New Roman" w:cs="Times New Roman"/>
          <w:spacing w:val="7"/>
          <w:kern w:val="0"/>
          <w:sz w:val="28"/>
          <w:szCs w:val="28"/>
        </w:rPr>
        <w:t xml:space="preserve"> </w:t>
      </w:r>
      <w:r>
        <w:rPr>
          <w:rFonts w:ascii="Times New Roman" w:hAnsi="Times New Roman" w:cs="Times New Roman"/>
          <w:kern w:val="0"/>
          <w:sz w:val="28"/>
          <w:szCs w:val="28"/>
        </w:rPr>
        <w:t>решения</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одной 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той же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задачи.</w:t>
      </w:r>
    </w:p>
    <w:p w14:paraId="6404FC55"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Ребенок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семи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достаточно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адекватно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оценивает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результаты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своей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сравнению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другими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детьми,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что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приводит</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становлению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представлений о себе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 своих</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возможностях.</w:t>
      </w:r>
    </w:p>
    <w:p w14:paraId="6FFFC96F" w14:textId="67FD1C23" w:rsidR="00935A85" w:rsidRDefault="00935A85"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Значительно обогащается индивидуальная интерпретация музыки. Ребенок</w:t>
      </w:r>
    </w:p>
    <w:p w14:paraId="2E514530" w14:textId="3CFC3CFF"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определяет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какому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жанру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принадлежит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прослушанное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произведение.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Чисто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выразительно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правильно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передавая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мелодию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(ускоряя,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замедляя).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Дошкольник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может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самостоятельно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придумать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показать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танцевальное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или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ритмическое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движение.</w:t>
      </w:r>
    </w:p>
    <w:p w14:paraId="7ED80306" w14:textId="77777777" w:rsidR="00AE2E74" w:rsidRPr="00D031D4" w:rsidRDefault="00AE2E74" w:rsidP="0035078A">
      <w:pPr>
        <w:autoSpaceDE w:val="0"/>
        <w:autoSpaceDN w:val="0"/>
        <w:adjustRightInd w:val="0"/>
        <w:spacing w:after="0" w:line="360" w:lineRule="auto"/>
        <w:ind w:left="794" w:right="737"/>
        <w:jc w:val="both"/>
        <w:rPr>
          <w:rFonts w:ascii="Times New Roman" w:hAnsi="Times New Roman" w:cs="Times New Roman"/>
          <w:kern w:val="0"/>
          <w:sz w:val="8"/>
          <w:szCs w:val="8"/>
        </w:rPr>
      </w:pPr>
    </w:p>
    <w:p w14:paraId="3FF8ED0C" w14:textId="40599904" w:rsidR="00AE2E74" w:rsidRPr="000520E3" w:rsidRDefault="00AE2E74" w:rsidP="000E66B8">
      <w:pPr>
        <w:pStyle w:val="a3"/>
        <w:numPr>
          <w:ilvl w:val="2"/>
          <w:numId w:val="2"/>
        </w:numPr>
        <w:tabs>
          <w:tab w:val="left" w:pos="2631"/>
        </w:tabs>
        <w:autoSpaceDE w:val="0"/>
        <w:autoSpaceDN w:val="0"/>
        <w:adjustRightInd w:val="0"/>
        <w:spacing w:after="0" w:line="240" w:lineRule="auto"/>
        <w:ind w:left="794" w:right="737"/>
        <w:jc w:val="center"/>
        <w:rPr>
          <w:rFonts w:ascii="Times New Roman" w:hAnsi="Times New Roman" w:cs="Times New Roman"/>
          <w:b/>
          <w:bCs/>
          <w:kern w:val="0"/>
          <w:sz w:val="28"/>
          <w:szCs w:val="28"/>
        </w:rPr>
      </w:pPr>
      <w:r w:rsidRPr="000520E3">
        <w:rPr>
          <w:rFonts w:ascii="Times New Roman" w:hAnsi="Times New Roman" w:cs="Times New Roman"/>
          <w:b/>
          <w:bCs/>
          <w:kern w:val="0"/>
          <w:sz w:val="28"/>
          <w:szCs w:val="28"/>
        </w:rPr>
        <w:t>Планируемые</w:t>
      </w:r>
      <w:r w:rsidRPr="000520E3">
        <w:rPr>
          <w:rFonts w:ascii="Times New Roman" w:hAnsi="Times New Roman" w:cs="Times New Roman"/>
          <w:b/>
          <w:bCs/>
          <w:spacing w:val="-7"/>
          <w:kern w:val="0"/>
          <w:sz w:val="28"/>
          <w:szCs w:val="28"/>
        </w:rPr>
        <w:t xml:space="preserve"> </w:t>
      </w:r>
      <w:r w:rsidRPr="000520E3">
        <w:rPr>
          <w:rFonts w:ascii="Times New Roman" w:hAnsi="Times New Roman" w:cs="Times New Roman"/>
          <w:b/>
          <w:bCs/>
          <w:kern w:val="0"/>
          <w:sz w:val="28"/>
          <w:szCs w:val="28"/>
        </w:rPr>
        <w:t>результаты</w:t>
      </w:r>
      <w:r w:rsidRPr="000520E3">
        <w:rPr>
          <w:rFonts w:ascii="Times New Roman" w:hAnsi="Times New Roman" w:cs="Times New Roman"/>
          <w:b/>
          <w:bCs/>
          <w:spacing w:val="-1"/>
          <w:kern w:val="0"/>
          <w:sz w:val="28"/>
          <w:szCs w:val="28"/>
        </w:rPr>
        <w:t xml:space="preserve"> </w:t>
      </w:r>
      <w:r w:rsidRPr="000520E3">
        <w:rPr>
          <w:rFonts w:ascii="Times New Roman" w:hAnsi="Times New Roman" w:cs="Times New Roman"/>
          <w:b/>
          <w:bCs/>
          <w:kern w:val="0"/>
          <w:sz w:val="28"/>
          <w:szCs w:val="28"/>
        </w:rPr>
        <w:t>освоения</w:t>
      </w:r>
      <w:r w:rsidRPr="000520E3">
        <w:rPr>
          <w:rFonts w:ascii="Times New Roman" w:hAnsi="Times New Roman" w:cs="Times New Roman"/>
          <w:b/>
          <w:bCs/>
          <w:spacing w:val="-9"/>
          <w:kern w:val="0"/>
          <w:sz w:val="28"/>
          <w:szCs w:val="28"/>
        </w:rPr>
        <w:t xml:space="preserve"> </w:t>
      </w:r>
      <w:r w:rsidRPr="000520E3">
        <w:rPr>
          <w:rFonts w:ascii="Times New Roman" w:hAnsi="Times New Roman" w:cs="Times New Roman"/>
          <w:b/>
          <w:bCs/>
          <w:kern w:val="0"/>
          <w:sz w:val="28"/>
          <w:szCs w:val="28"/>
        </w:rPr>
        <w:t>Программы</w:t>
      </w:r>
    </w:p>
    <w:p w14:paraId="595188EE" w14:textId="77777777" w:rsidR="000520E3" w:rsidRPr="000520E3" w:rsidRDefault="000520E3" w:rsidP="0035078A">
      <w:pPr>
        <w:pStyle w:val="a3"/>
        <w:tabs>
          <w:tab w:val="left" w:pos="2631"/>
        </w:tabs>
        <w:autoSpaceDE w:val="0"/>
        <w:autoSpaceDN w:val="0"/>
        <w:adjustRightInd w:val="0"/>
        <w:spacing w:after="0" w:line="240" w:lineRule="auto"/>
        <w:ind w:left="794" w:right="737"/>
        <w:jc w:val="both"/>
        <w:rPr>
          <w:rFonts w:ascii="Times New Roman" w:hAnsi="Times New Roman" w:cs="Times New Roman"/>
          <w:b/>
          <w:bCs/>
          <w:kern w:val="0"/>
          <w:sz w:val="8"/>
          <w:szCs w:val="8"/>
        </w:rPr>
      </w:pPr>
    </w:p>
    <w:p w14:paraId="4BAAC68A" w14:textId="47C2F04A" w:rsidR="00AE2E74" w:rsidRDefault="00AE2E74" w:rsidP="000E66B8">
      <w:pPr>
        <w:autoSpaceDE w:val="0"/>
        <w:autoSpaceDN w:val="0"/>
        <w:adjustRightInd w:val="0"/>
        <w:spacing w:after="0" w:line="240" w:lineRule="auto"/>
        <w:ind w:left="794" w:right="737" w:firstLine="566"/>
        <w:jc w:val="both"/>
        <w:rPr>
          <w:rFonts w:ascii="Times New Roman" w:hAnsi="Times New Roman" w:cs="Times New Roman"/>
          <w:kern w:val="0"/>
          <w:sz w:val="28"/>
          <w:szCs w:val="28"/>
        </w:rPr>
      </w:pP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соответствии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ФГОС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специфика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дошкольного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возраста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системные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особенности</w:t>
      </w:r>
      <w:r>
        <w:rPr>
          <w:rFonts w:ascii="Times New Roman" w:hAnsi="Times New Roman" w:cs="Times New Roman"/>
          <w:spacing w:val="1"/>
          <w:kern w:val="0"/>
          <w:sz w:val="28"/>
          <w:szCs w:val="28"/>
        </w:rPr>
        <w:t xml:space="preserve"> </w:t>
      </w:r>
      <w:r w:rsidR="004F25F9">
        <w:rPr>
          <w:rFonts w:ascii="Times New Roman" w:hAnsi="Times New Roman" w:cs="Times New Roman"/>
          <w:kern w:val="0"/>
          <w:sz w:val="28"/>
          <w:szCs w:val="28"/>
        </w:rPr>
        <w:t>Д</w:t>
      </w:r>
      <w:r>
        <w:rPr>
          <w:rFonts w:ascii="Times New Roman" w:hAnsi="Times New Roman" w:cs="Times New Roman"/>
          <w:kern w:val="0"/>
          <w:sz w:val="28"/>
          <w:szCs w:val="28"/>
        </w:rPr>
        <w:t>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делают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неправомерными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требования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ребёнка дошкольного возраста конкретных образовательных достижений.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Поэтому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планируемые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результаты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освоения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Федеральной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программы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представляют собой возрастные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характеристики возможных достижений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ребёнка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дошкольного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возраста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возрастных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этапах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завершению</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ДО.</w:t>
      </w:r>
    </w:p>
    <w:p w14:paraId="718F8C86" w14:textId="77777777" w:rsidR="00AE2E74" w:rsidRDefault="00AE2E74" w:rsidP="000E66B8">
      <w:pPr>
        <w:autoSpaceDE w:val="0"/>
        <w:autoSpaceDN w:val="0"/>
        <w:adjustRightInd w:val="0"/>
        <w:spacing w:after="0" w:line="240" w:lineRule="auto"/>
        <w:ind w:left="794" w:right="737"/>
        <w:jc w:val="both"/>
        <w:rPr>
          <w:rFonts w:ascii="Times New Roman" w:hAnsi="Times New Roman" w:cs="Times New Roman"/>
          <w:kern w:val="0"/>
          <w:sz w:val="28"/>
          <w:szCs w:val="28"/>
        </w:rPr>
      </w:pP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В соответствии с периодизацией психического развития ребёнка согласно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культурно-исторической психологии, дошкольное детство подразделяется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 три возраста: младенческий (первое и второе полугодия жизни), ранний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одного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года до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трех</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лет)</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дошкольный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возраст</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(от</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трех</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до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семи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лет).</w:t>
      </w:r>
    </w:p>
    <w:p w14:paraId="2B0EDC34" w14:textId="77777777" w:rsidR="00AE2E74" w:rsidRDefault="00AE2E74" w:rsidP="000E66B8">
      <w:pPr>
        <w:autoSpaceDE w:val="0"/>
        <w:autoSpaceDN w:val="0"/>
        <w:adjustRightInd w:val="0"/>
        <w:spacing w:after="0" w:line="240" w:lineRule="auto"/>
        <w:ind w:left="794" w:right="737"/>
        <w:jc w:val="both"/>
        <w:rPr>
          <w:rFonts w:ascii="Times New Roman" w:hAnsi="Times New Roman" w:cs="Times New Roman"/>
          <w:kern w:val="0"/>
          <w:sz w:val="28"/>
          <w:szCs w:val="28"/>
        </w:rPr>
      </w:pP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 xml:space="preserve">Обозначенные в Федеральной программе возрастные ориентиры </w:t>
      </w:r>
      <w:r w:rsidRPr="0022170D">
        <w:rPr>
          <w:rFonts w:ascii="Times New Roman" w:hAnsi="Times New Roman" w:cs="Times New Roman"/>
          <w:kern w:val="0"/>
          <w:sz w:val="28"/>
          <w:szCs w:val="28"/>
        </w:rPr>
        <w:t>«</w:t>
      </w:r>
      <w:r>
        <w:rPr>
          <w:rFonts w:ascii="Times New Roman" w:hAnsi="Times New Roman" w:cs="Times New Roman"/>
          <w:kern w:val="0"/>
          <w:sz w:val="28"/>
          <w:szCs w:val="28"/>
        </w:rPr>
        <w:t>к одному</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году</w:t>
      </w:r>
      <w:r w:rsidRPr="0022170D">
        <w:rPr>
          <w:rFonts w:ascii="Times New Roman" w:hAnsi="Times New Roman" w:cs="Times New Roman"/>
          <w:kern w:val="0"/>
          <w:sz w:val="28"/>
          <w:szCs w:val="28"/>
        </w:rPr>
        <w:t>»,</w:t>
      </w:r>
      <w:r w:rsidRPr="0022170D">
        <w:rPr>
          <w:rFonts w:ascii="Times New Roman" w:hAnsi="Times New Roman" w:cs="Times New Roman"/>
          <w:spacing w:val="1"/>
          <w:kern w:val="0"/>
          <w:sz w:val="28"/>
          <w:szCs w:val="28"/>
        </w:rPr>
        <w:t xml:space="preserve"> </w:t>
      </w:r>
      <w:r w:rsidRPr="0022170D">
        <w:rPr>
          <w:rFonts w:ascii="Times New Roman" w:hAnsi="Times New Roman" w:cs="Times New Roman"/>
          <w:kern w:val="0"/>
          <w:sz w:val="28"/>
          <w:szCs w:val="28"/>
        </w:rPr>
        <w:t>«</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трем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годам</w:t>
      </w:r>
      <w:r w:rsidRPr="0022170D">
        <w:rPr>
          <w:rFonts w:ascii="Times New Roman" w:hAnsi="Times New Roman" w:cs="Times New Roman"/>
          <w:kern w:val="0"/>
          <w:sz w:val="28"/>
          <w:szCs w:val="28"/>
        </w:rPr>
        <w:t>»</w:t>
      </w:r>
      <w:r w:rsidRPr="0022170D">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так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далее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имеют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условный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характер,</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что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предполагает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широкий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возрастной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диапазон</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для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достижения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ребёнком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планируемых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результатов.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Это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связано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неустойчивостью,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гетерохронностью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индивидуальным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темпом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психического</w:t>
      </w:r>
      <w:r>
        <w:rPr>
          <w:rFonts w:ascii="Times New Roman" w:hAnsi="Times New Roman" w:cs="Times New Roman"/>
          <w:spacing w:val="70"/>
          <w:kern w:val="0"/>
          <w:sz w:val="28"/>
          <w:szCs w:val="28"/>
        </w:rPr>
        <w:t xml:space="preserve"> </w:t>
      </w:r>
      <w:r>
        <w:rPr>
          <w:rFonts w:ascii="Times New Roman" w:hAnsi="Times New Roman" w:cs="Times New Roman"/>
          <w:kern w:val="0"/>
          <w:sz w:val="28"/>
          <w:szCs w:val="28"/>
        </w:rPr>
        <w:t>развития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дошкольном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детстве,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особенно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прохождении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критических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периодов.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этой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причине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может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продемонстрировать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обозначенные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планируемых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результатах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возрастные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характеристики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развития раньше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или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позже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заданных</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возрастных</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ориентиров.</w:t>
      </w:r>
    </w:p>
    <w:p w14:paraId="611749BD" w14:textId="0A3CE305" w:rsidR="000E66B8"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Степень выраженности возрастных характеристик возможных достижений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может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различаться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одного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возраста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причине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высокой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индивидуализации их психического развития и разных стартовых условий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освоения образовательной программы. Обозначенные различия не должны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быть констатированы как трудности ребёнка в освоении образовательной</w:t>
      </w:r>
      <w:r w:rsidR="00D90FBD">
        <w:rPr>
          <w:rFonts w:ascii="Times New Roman" w:hAnsi="Times New Roman" w:cs="Times New Roman"/>
          <w:kern w:val="0"/>
          <w:sz w:val="28"/>
          <w:szCs w:val="28"/>
        </w:rPr>
        <w:t xml:space="preserve"> </w:t>
      </w:r>
      <w:r w:rsidR="000E66B8">
        <w:rPr>
          <w:rFonts w:ascii="Times New Roman" w:hAnsi="Times New Roman" w:cs="Times New Roman"/>
          <w:kern w:val="0"/>
          <w:sz w:val="28"/>
          <w:szCs w:val="28"/>
        </w:rPr>
        <w:t xml:space="preserve">программы ОУ и не подразумевают его включения в </w:t>
      </w:r>
      <w:proofErr w:type="gramStart"/>
      <w:r w:rsidR="000E66B8">
        <w:rPr>
          <w:rFonts w:ascii="Times New Roman" w:hAnsi="Times New Roman" w:cs="Times New Roman"/>
          <w:kern w:val="0"/>
          <w:sz w:val="28"/>
          <w:szCs w:val="28"/>
        </w:rPr>
        <w:t>соответствующую</w:t>
      </w:r>
      <w:proofErr w:type="gramEnd"/>
      <w:r w:rsidR="000E66B8">
        <w:rPr>
          <w:rFonts w:ascii="Times New Roman" w:hAnsi="Times New Roman" w:cs="Times New Roman"/>
          <w:kern w:val="0"/>
          <w:sz w:val="28"/>
          <w:szCs w:val="28"/>
        </w:rPr>
        <w:t xml:space="preserve"> </w:t>
      </w:r>
    </w:p>
    <w:p w14:paraId="7422838A" w14:textId="7DAB4FA4"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целевую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группу.</w:t>
      </w:r>
    </w:p>
    <w:p w14:paraId="4D3AFBDC" w14:textId="77777777" w:rsidR="000E66B8" w:rsidRDefault="000E66B8"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p>
    <w:p w14:paraId="5CDDE63F" w14:textId="77777777" w:rsidR="00D90FBD" w:rsidRDefault="00D90FBD" w:rsidP="0035078A">
      <w:pPr>
        <w:autoSpaceDE w:val="0"/>
        <w:autoSpaceDN w:val="0"/>
        <w:adjustRightInd w:val="0"/>
        <w:spacing w:after="0" w:line="240" w:lineRule="auto"/>
        <w:ind w:left="794" w:right="737"/>
        <w:jc w:val="both"/>
        <w:rPr>
          <w:rFonts w:ascii="Times New Roman" w:hAnsi="Times New Roman" w:cs="Times New Roman"/>
          <w:b/>
          <w:bCs/>
          <w:i/>
          <w:iCs/>
          <w:kern w:val="0"/>
          <w:sz w:val="28"/>
          <w:szCs w:val="28"/>
          <w:u w:val="single"/>
        </w:rPr>
      </w:pPr>
    </w:p>
    <w:p w14:paraId="47D6D7E7" w14:textId="77777777" w:rsidR="00D90FBD" w:rsidRDefault="00D90FBD" w:rsidP="0035078A">
      <w:pPr>
        <w:autoSpaceDE w:val="0"/>
        <w:autoSpaceDN w:val="0"/>
        <w:adjustRightInd w:val="0"/>
        <w:spacing w:after="0" w:line="240" w:lineRule="auto"/>
        <w:ind w:left="794" w:right="737"/>
        <w:jc w:val="both"/>
        <w:rPr>
          <w:rFonts w:ascii="Times New Roman" w:hAnsi="Times New Roman" w:cs="Times New Roman"/>
          <w:b/>
          <w:bCs/>
          <w:i/>
          <w:iCs/>
          <w:kern w:val="0"/>
          <w:sz w:val="28"/>
          <w:szCs w:val="28"/>
          <w:u w:val="single"/>
        </w:rPr>
      </w:pPr>
    </w:p>
    <w:p w14:paraId="6B1D3E5D"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b/>
          <w:bCs/>
          <w:i/>
          <w:iCs/>
          <w:kern w:val="0"/>
          <w:sz w:val="28"/>
          <w:szCs w:val="28"/>
        </w:rPr>
      </w:pPr>
      <w:r>
        <w:rPr>
          <w:rFonts w:ascii="Times New Roman" w:hAnsi="Times New Roman" w:cs="Times New Roman"/>
          <w:b/>
          <w:bCs/>
          <w:i/>
          <w:iCs/>
          <w:kern w:val="0"/>
          <w:sz w:val="28"/>
          <w:szCs w:val="28"/>
          <w:u w:val="single"/>
        </w:rPr>
        <w:lastRenderedPageBreak/>
        <w:t>Планируемые</w:t>
      </w:r>
      <w:r>
        <w:rPr>
          <w:rFonts w:ascii="Times New Roman" w:hAnsi="Times New Roman" w:cs="Times New Roman"/>
          <w:b/>
          <w:bCs/>
          <w:i/>
          <w:iCs/>
          <w:spacing w:val="-4"/>
          <w:kern w:val="0"/>
          <w:sz w:val="28"/>
          <w:szCs w:val="28"/>
          <w:u w:val="single"/>
        </w:rPr>
        <w:t xml:space="preserve"> </w:t>
      </w:r>
      <w:r>
        <w:rPr>
          <w:rFonts w:ascii="Times New Roman" w:hAnsi="Times New Roman" w:cs="Times New Roman"/>
          <w:b/>
          <w:bCs/>
          <w:i/>
          <w:iCs/>
          <w:kern w:val="0"/>
          <w:sz w:val="28"/>
          <w:szCs w:val="28"/>
          <w:u w:val="single"/>
        </w:rPr>
        <w:t>результаты</w:t>
      </w:r>
      <w:r>
        <w:rPr>
          <w:rFonts w:ascii="Times New Roman" w:hAnsi="Times New Roman" w:cs="Times New Roman"/>
          <w:b/>
          <w:bCs/>
          <w:i/>
          <w:iCs/>
          <w:spacing w:val="-6"/>
          <w:kern w:val="0"/>
          <w:sz w:val="28"/>
          <w:szCs w:val="28"/>
          <w:u w:val="single"/>
        </w:rPr>
        <w:t xml:space="preserve"> </w:t>
      </w:r>
      <w:r>
        <w:rPr>
          <w:rFonts w:ascii="Times New Roman" w:hAnsi="Times New Roman" w:cs="Times New Roman"/>
          <w:b/>
          <w:bCs/>
          <w:i/>
          <w:iCs/>
          <w:kern w:val="0"/>
          <w:sz w:val="28"/>
          <w:szCs w:val="28"/>
          <w:u w:val="single"/>
        </w:rPr>
        <w:t>в</w:t>
      </w:r>
      <w:r>
        <w:rPr>
          <w:rFonts w:ascii="Times New Roman" w:hAnsi="Times New Roman" w:cs="Times New Roman"/>
          <w:b/>
          <w:bCs/>
          <w:i/>
          <w:iCs/>
          <w:spacing w:val="-6"/>
          <w:kern w:val="0"/>
          <w:sz w:val="28"/>
          <w:szCs w:val="28"/>
          <w:u w:val="single"/>
        </w:rPr>
        <w:t xml:space="preserve"> </w:t>
      </w:r>
      <w:r>
        <w:rPr>
          <w:rFonts w:ascii="Times New Roman" w:hAnsi="Times New Roman" w:cs="Times New Roman"/>
          <w:b/>
          <w:bCs/>
          <w:i/>
          <w:iCs/>
          <w:kern w:val="0"/>
          <w:sz w:val="28"/>
          <w:szCs w:val="28"/>
          <w:u w:val="single"/>
        </w:rPr>
        <w:t>раннем</w:t>
      </w:r>
      <w:r>
        <w:rPr>
          <w:rFonts w:ascii="Times New Roman" w:hAnsi="Times New Roman" w:cs="Times New Roman"/>
          <w:b/>
          <w:bCs/>
          <w:i/>
          <w:iCs/>
          <w:spacing w:val="-5"/>
          <w:kern w:val="0"/>
          <w:sz w:val="28"/>
          <w:szCs w:val="28"/>
          <w:u w:val="single"/>
        </w:rPr>
        <w:t xml:space="preserve"> </w:t>
      </w:r>
      <w:r>
        <w:rPr>
          <w:rFonts w:ascii="Times New Roman" w:hAnsi="Times New Roman" w:cs="Times New Roman"/>
          <w:b/>
          <w:bCs/>
          <w:i/>
          <w:iCs/>
          <w:kern w:val="0"/>
          <w:sz w:val="28"/>
          <w:szCs w:val="28"/>
          <w:u w:val="single"/>
        </w:rPr>
        <w:t>возрасте</w:t>
      </w:r>
      <w:r>
        <w:rPr>
          <w:rFonts w:ascii="Times New Roman" w:hAnsi="Times New Roman" w:cs="Times New Roman"/>
          <w:b/>
          <w:bCs/>
          <w:i/>
          <w:iCs/>
          <w:spacing w:val="-3"/>
          <w:kern w:val="0"/>
          <w:sz w:val="28"/>
          <w:szCs w:val="28"/>
          <w:u w:val="single"/>
        </w:rPr>
        <w:t xml:space="preserve"> </w:t>
      </w:r>
      <w:r>
        <w:rPr>
          <w:rFonts w:ascii="Times New Roman" w:hAnsi="Times New Roman" w:cs="Times New Roman"/>
          <w:b/>
          <w:bCs/>
          <w:i/>
          <w:iCs/>
          <w:kern w:val="0"/>
          <w:sz w:val="28"/>
          <w:szCs w:val="28"/>
          <w:u w:val="single"/>
        </w:rPr>
        <w:t>(к</w:t>
      </w:r>
      <w:r>
        <w:rPr>
          <w:rFonts w:ascii="Times New Roman" w:hAnsi="Times New Roman" w:cs="Times New Roman"/>
          <w:b/>
          <w:bCs/>
          <w:i/>
          <w:iCs/>
          <w:spacing w:val="-5"/>
          <w:kern w:val="0"/>
          <w:sz w:val="28"/>
          <w:szCs w:val="28"/>
          <w:u w:val="single"/>
        </w:rPr>
        <w:t xml:space="preserve"> </w:t>
      </w:r>
      <w:r>
        <w:rPr>
          <w:rFonts w:ascii="Times New Roman" w:hAnsi="Times New Roman" w:cs="Times New Roman"/>
          <w:b/>
          <w:bCs/>
          <w:i/>
          <w:iCs/>
          <w:kern w:val="0"/>
          <w:sz w:val="28"/>
          <w:szCs w:val="28"/>
          <w:u w:val="single"/>
        </w:rPr>
        <w:t>трем</w:t>
      </w:r>
      <w:r>
        <w:rPr>
          <w:rFonts w:ascii="Times New Roman" w:hAnsi="Times New Roman" w:cs="Times New Roman"/>
          <w:b/>
          <w:bCs/>
          <w:i/>
          <w:iCs/>
          <w:spacing w:val="-5"/>
          <w:kern w:val="0"/>
          <w:sz w:val="28"/>
          <w:szCs w:val="28"/>
          <w:u w:val="single"/>
        </w:rPr>
        <w:t xml:space="preserve"> </w:t>
      </w:r>
      <w:r>
        <w:rPr>
          <w:rFonts w:ascii="Times New Roman" w:hAnsi="Times New Roman" w:cs="Times New Roman"/>
          <w:b/>
          <w:bCs/>
          <w:i/>
          <w:iCs/>
          <w:kern w:val="0"/>
          <w:sz w:val="28"/>
          <w:szCs w:val="28"/>
          <w:u w:val="single"/>
        </w:rPr>
        <w:t>годам):</w:t>
      </w:r>
    </w:p>
    <w:p w14:paraId="5BEE7217" w14:textId="77777777" w:rsidR="00AE2E74" w:rsidRDefault="00AE2E74" w:rsidP="0035078A">
      <w:pPr>
        <w:numPr>
          <w:ilvl w:val="0"/>
          <w:numId w:val="1"/>
        </w:numPr>
        <w:tabs>
          <w:tab w:val="left" w:pos="1022"/>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у ребёнка развита крупная моторика, он активно использует освоенные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ранее движения, начинает осваивать бег, прыжки, повторяет за взрослым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простые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имитационные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упражнения,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понимает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указания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взрослого,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выполняет движения по зрительному и звуковому ориентирам; с желанием</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играет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 подвижные</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игры;</w:t>
      </w:r>
    </w:p>
    <w:p w14:paraId="659BC361" w14:textId="77777777" w:rsidR="00AE2E74" w:rsidRDefault="00AE2E74" w:rsidP="0035078A">
      <w:pPr>
        <w:numPr>
          <w:ilvl w:val="0"/>
          <w:numId w:val="1"/>
        </w:numPr>
        <w:tabs>
          <w:tab w:val="left" w:pos="101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демонстрирует элементарные культурно-гигиенические навыки,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владеет простейшими навыками самообслуживания (одевание, раздевание,</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самостоятельно ест и тому</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подобное);</w:t>
      </w:r>
    </w:p>
    <w:p w14:paraId="33BC614D" w14:textId="6367365D" w:rsidR="00935A85" w:rsidRDefault="00935A85" w:rsidP="0035078A">
      <w:pPr>
        <w:numPr>
          <w:ilvl w:val="0"/>
          <w:numId w:val="1"/>
        </w:numPr>
        <w:tabs>
          <w:tab w:val="left" w:pos="101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стремится к общению со взрослыми, реагирует на их</w:t>
      </w:r>
    </w:p>
    <w:p w14:paraId="76927363" w14:textId="03C527EA" w:rsidR="00935A85" w:rsidRDefault="00935A85" w:rsidP="0035078A">
      <w:pPr>
        <w:tabs>
          <w:tab w:val="left" w:pos="101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настроение;</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ребёнок проявляет интерес к сверстникам; наблюдает за их</w:t>
      </w:r>
    </w:p>
    <w:p w14:paraId="23A35714" w14:textId="3D98F3E8" w:rsidR="00AE2E74" w:rsidRDefault="00AE2E74" w:rsidP="0035078A">
      <w:pPr>
        <w:tabs>
          <w:tab w:val="left" w:pos="989"/>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действиями 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подражает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играет рядом;</w:t>
      </w:r>
    </w:p>
    <w:p w14:paraId="4C5050E3" w14:textId="77777777" w:rsidR="00AE2E74" w:rsidRDefault="00AE2E74" w:rsidP="0035078A">
      <w:pPr>
        <w:numPr>
          <w:ilvl w:val="0"/>
          <w:numId w:val="1"/>
        </w:numPr>
        <w:tabs>
          <w:tab w:val="left" w:pos="984"/>
        </w:tabs>
        <w:autoSpaceDE w:val="0"/>
        <w:autoSpaceDN w:val="0"/>
        <w:adjustRightInd w:val="0"/>
        <w:spacing w:after="0" w:line="240" w:lineRule="auto"/>
        <w:ind w:left="794" w:right="737" w:hanging="165"/>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понимает</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выполняет</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простые</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поручения</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взрослого;</w:t>
      </w:r>
    </w:p>
    <w:p w14:paraId="403BFE44"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13"/>
          <w:kern w:val="0"/>
          <w:sz w:val="28"/>
          <w:szCs w:val="28"/>
        </w:rPr>
        <w:t xml:space="preserve"> </w:t>
      </w:r>
      <w:r>
        <w:rPr>
          <w:rFonts w:ascii="Times New Roman" w:hAnsi="Times New Roman" w:cs="Times New Roman"/>
          <w:kern w:val="0"/>
          <w:sz w:val="28"/>
          <w:szCs w:val="28"/>
        </w:rPr>
        <w:t>стремится</w:t>
      </w:r>
      <w:r>
        <w:rPr>
          <w:rFonts w:ascii="Times New Roman" w:hAnsi="Times New Roman" w:cs="Times New Roman"/>
          <w:spacing w:val="16"/>
          <w:kern w:val="0"/>
          <w:sz w:val="28"/>
          <w:szCs w:val="28"/>
        </w:rPr>
        <w:t xml:space="preserve"> </w:t>
      </w:r>
      <w:r>
        <w:rPr>
          <w:rFonts w:ascii="Times New Roman" w:hAnsi="Times New Roman" w:cs="Times New Roman"/>
          <w:kern w:val="0"/>
          <w:sz w:val="28"/>
          <w:szCs w:val="28"/>
        </w:rPr>
        <w:t>проявлять</w:t>
      </w:r>
      <w:r>
        <w:rPr>
          <w:rFonts w:ascii="Times New Roman" w:hAnsi="Times New Roman" w:cs="Times New Roman"/>
          <w:spacing w:val="12"/>
          <w:kern w:val="0"/>
          <w:sz w:val="28"/>
          <w:szCs w:val="28"/>
        </w:rPr>
        <w:t xml:space="preserve"> </w:t>
      </w:r>
      <w:r>
        <w:rPr>
          <w:rFonts w:ascii="Times New Roman" w:hAnsi="Times New Roman" w:cs="Times New Roman"/>
          <w:kern w:val="0"/>
          <w:sz w:val="28"/>
          <w:szCs w:val="28"/>
        </w:rPr>
        <w:t>самостоятельность</w:t>
      </w:r>
      <w:r>
        <w:rPr>
          <w:rFonts w:ascii="Times New Roman" w:hAnsi="Times New Roman" w:cs="Times New Roman"/>
          <w:spacing w:val="12"/>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3"/>
          <w:kern w:val="0"/>
          <w:sz w:val="28"/>
          <w:szCs w:val="28"/>
        </w:rPr>
        <w:t xml:space="preserve"> </w:t>
      </w:r>
      <w:r>
        <w:rPr>
          <w:rFonts w:ascii="Times New Roman" w:hAnsi="Times New Roman" w:cs="Times New Roman"/>
          <w:kern w:val="0"/>
          <w:sz w:val="28"/>
          <w:szCs w:val="28"/>
        </w:rPr>
        <w:t>бытовом</w:t>
      </w:r>
      <w:r>
        <w:rPr>
          <w:rFonts w:ascii="Times New Roman" w:hAnsi="Times New Roman" w:cs="Times New Roman"/>
          <w:spacing w:val="15"/>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4"/>
          <w:kern w:val="0"/>
          <w:sz w:val="28"/>
          <w:szCs w:val="28"/>
        </w:rPr>
        <w:t xml:space="preserve"> </w:t>
      </w:r>
      <w:r>
        <w:rPr>
          <w:rFonts w:ascii="Times New Roman" w:hAnsi="Times New Roman" w:cs="Times New Roman"/>
          <w:kern w:val="0"/>
          <w:sz w:val="28"/>
          <w:szCs w:val="28"/>
        </w:rPr>
        <w:t>игровом</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поведении;</w:t>
      </w:r>
    </w:p>
    <w:p w14:paraId="58963C76" w14:textId="77777777" w:rsidR="00AE2E74" w:rsidRDefault="00AE2E74" w:rsidP="0035078A">
      <w:pPr>
        <w:numPr>
          <w:ilvl w:val="0"/>
          <w:numId w:val="1"/>
        </w:numPr>
        <w:tabs>
          <w:tab w:val="left" w:pos="1070"/>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способен</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направлять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свои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действия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достижение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простой,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самостоятельно поставленной цели; знает, с помощью каких средств и 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какой последовательности продвигаться</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цели;</w:t>
      </w:r>
    </w:p>
    <w:p w14:paraId="169A58D5" w14:textId="77777777" w:rsidR="00AE2E74" w:rsidRDefault="00AE2E74" w:rsidP="0035078A">
      <w:pPr>
        <w:numPr>
          <w:ilvl w:val="0"/>
          <w:numId w:val="1"/>
        </w:numPr>
        <w:tabs>
          <w:tab w:val="left" w:pos="1041"/>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владеет активной речью, использует в общении разные части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речи, простые предложения из 4-х слов и более, включенные в общение;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может обращаться</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вопросами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 просьбами;</w:t>
      </w:r>
    </w:p>
    <w:p w14:paraId="3A4E8E50" w14:textId="77777777" w:rsidR="00AE2E74" w:rsidRDefault="00AE2E74" w:rsidP="0035078A">
      <w:pPr>
        <w:numPr>
          <w:ilvl w:val="0"/>
          <w:numId w:val="1"/>
        </w:numPr>
        <w:tabs>
          <w:tab w:val="left" w:pos="99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проявляет интерес к стихам, сказкам, повторяет отдельные слова</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и фразы</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за</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взрослым;</w:t>
      </w:r>
    </w:p>
    <w:p w14:paraId="72B66FF9" w14:textId="77777777" w:rsidR="00AE2E74" w:rsidRDefault="00AE2E74" w:rsidP="0035078A">
      <w:pPr>
        <w:numPr>
          <w:ilvl w:val="0"/>
          <w:numId w:val="1"/>
        </w:numPr>
        <w:tabs>
          <w:tab w:val="left" w:pos="1099"/>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рассматривает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картинки,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показывает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называет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предметы,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изображенные</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на</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них;</w:t>
      </w:r>
    </w:p>
    <w:p w14:paraId="5BF28649" w14:textId="77777777" w:rsidR="00AE2E74" w:rsidRDefault="00AE2E74" w:rsidP="0035078A">
      <w:pPr>
        <w:numPr>
          <w:ilvl w:val="0"/>
          <w:numId w:val="1"/>
        </w:numPr>
        <w:tabs>
          <w:tab w:val="left" w:pos="111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различает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называет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основные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цвета,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формы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предметов,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ориентируется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основных</w:t>
      </w:r>
      <w:r>
        <w:rPr>
          <w:rFonts w:ascii="Times New Roman" w:hAnsi="Times New Roman" w:cs="Times New Roman"/>
          <w:spacing w:val="-7"/>
          <w:kern w:val="0"/>
          <w:sz w:val="28"/>
          <w:szCs w:val="28"/>
        </w:rPr>
        <w:t xml:space="preserve"> </w:t>
      </w:r>
      <w:r>
        <w:rPr>
          <w:rFonts w:ascii="Times New Roman" w:hAnsi="Times New Roman" w:cs="Times New Roman"/>
          <w:kern w:val="0"/>
          <w:sz w:val="28"/>
          <w:szCs w:val="28"/>
        </w:rPr>
        <w:t>пространственных</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временных</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отношениях;</w:t>
      </w:r>
    </w:p>
    <w:p w14:paraId="02168ED7" w14:textId="77777777" w:rsidR="00AE2E74" w:rsidRDefault="00AE2E74" w:rsidP="0035078A">
      <w:pPr>
        <w:numPr>
          <w:ilvl w:val="0"/>
          <w:numId w:val="1"/>
        </w:numPr>
        <w:tabs>
          <w:tab w:val="left" w:pos="984"/>
        </w:tabs>
        <w:autoSpaceDE w:val="0"/>
        <w:autoSpaceDN w:val="0"/>
        <w:adjustRightInd w:val="0"/>
        <w:spacing w:after="0" w:line="240" w:lineRule="auto"/>
        <w:ind w:left="794" w:right="737" w:hanging="165"/>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8"/>
          <w:kern w:val="0"/>
          <w:sz w:val="28"/>
          <w:szCs w:val="28"/>
        </w:rPr>
        <w:t xml:space="preserve"> </w:t>
      </w:r>
      <w:r>
        <w:rPr>
          <w:rFonts w:ascii="Times New Roman" w:hAnsi="Times New Roman" w:cs="Times New Roman"/>
          <w:kern w:val="0"/>
          <w:sz w:val="28"/>
          <w:szCs w:val="28"/>
        </w:rPr>
        <w:t>осуществляет</w:t>
      </w:r>
      <w:r>
        <w:rPr>
          <w:rFonts w:ascii="Times New Roman" w:hAnsi="Times New Roman" w:cs="Times New Roman"/>
          <w:spacing w:val="-8"/>
          <w:kern w:val="0"/>
          <w:sz w:val="28"/>
          <w:szCs w:val="28"/>
        </w:rPr>
        <w:t xml:space="preserve"> </w:t>
      </w:r>
      <w:r>
        <w:rPr>
          <w:rFonts w:ascii="Times New Roman" w:hAnsi="Times New Roman" w:cs="Times New Roman"/>
          <w:kern w:val="0"/>
          <w:sz w:val="28"/>
          <w:szCs w:val="28"/>
        </w:rPr>
        <w:t>поисковые</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7"/>
          <w:kern w:val="0"/>
          <w:sz w:val="28"/>
          <w:szCs w:val="28"/>
        </w:rPr>
        <w:t xml:space="preserve"> </w:t>
      </w:r>
      <w:r>
        <w:rPr>
          <w:rFonts w:ascii="Times New Roman" w:hAnsi="Times New Roman" w:cs="Times New Roman"/>
          <w:kern w:val="0"/>
          <w:sz w:val="28"/>
          <w:szCs w:val="28"/>
        </w:rPr>
        <w:t>обследовательские</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действия;</w:t>
      </w:r>
    </w:p>
    <w:p w14:paraId="36728C4C"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знает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основные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особенности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внешнего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облика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человека,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его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деятельности;</w:t>
      </w:r>
      <w:r>
        <w:rPr>
          <w:rFonts w:ascii="Times New Roman" w:hAnsi="Times New Roman" w:cs="Times New Roman"/>
          <w:spacing w:val="62"/>
          <w:kern w:val="0"/>
          <w:sz w:val="28"/>
          <w:szCs w:val="28"/>
        </w:rPr>
        <w:t xml:space="preserve"> </w:t>
      </w:r>
      <w:r>
        <w:rPr>
          <w:rFonts w:ascii="Times New Roman" w:hAnsi="Times New Roman" w:cs="Times New Roman"/>
          <w:kern w:val="0"/>
          <w:sz w:val="28"/>
          <w:szCs w:val="28"/>
        </w:rPr>
        <w:t>свое</w:t>
      </w:r>
      <w:r>
        <w:rPr>
          <w:rFonts w:ascii="Times New Roman" w:hAnsi="Times New Roman" w:cs="Times New Roman"/>
          <w:spacing w:val="64"/>
          <w:kern w:val="0"/>
          <w:sz w:val="28"/>
          <w:szCs w:val="28"/>
        </w:rPr>
        <w:t xml:space="preserve"> </w:t>
      </w:r>
      <w:r>
        <w:rPr>
          <w:rFonts w:ascii="Times New Roman" w:hAnsi="Times New Roman" w:cs="Times New Roman"/>
          <w:kern w:val="0"/>
          <w:sz w:val="28"/>
          <w:szCs w:val="28"/>
        </w:rPr>
        <w:t>имя,</w:t>
      </w:r>
      <w:r>
        <w:rPr>
          <w:rFonts w:ascii="Times New Roman" w:hAnsi="Times New Roman" w:cs="Times New Roman"/>
          <w:spacing w:val="66"/>
          <w:kern w:val="0"/>
          <w:sz w:val="28"/>
          <w:szCs w:val="28"/>
        </w:rPr>
        <w:t xml:space="preserve"> </w:t>
      </w:r>
      <w:r>
        <w:rPr>
          <w:rFonts w:ascii="Times New Roman" w:hAnsi="Times New Roman" w:cs="Times New Roman"/>
          <w:kern w:val="0"/>
          <w:sz w:val="28"/>
          <w:szCs w:val="28"/>
        </w:rPr>
        <w:t>имена</w:t>
      </w:r>
      <w:r>
        <w:rPr>
          <w:rFonts w:ascii="Times New Roman" w:hAnsi="Times New Roman" w:cs="Times New Roman"/>
          <w:spacing w:val="63"/>
          <w:kern w:val="0"/>
          <w:sz w:val="28"/>
          <w:szCs w:val="28"/>
        </w:rPr>
        <w:t xml:space="preserve"> </w:t>
      </w:r>
      <w:r>
        <w:rPr>
          <w:rFonts w:ascii="Times New Roman" w:hAnsi="Times New Roman" w:cs="Times New Roman"/>
          <w:kern w:val="0"/>
          <w:sz w:val="28"/>
          <w:szCs w:val="28"/>
        </w:rPr>
        <w:t>близких;</w:t>
      </w:r>
      <w:r>
        <w:rPr>
          <w:rFonts w:ascii="Times New Roman" w:hAnsi="Times New Roman" w:cs="Times New Roman"/>
          <w:spacing w:val="63"/>
          <w:kern w:val="0"/>
          <w:sz w:val="28"/>
          <w:szCs w:val="28"/>
        </w:rPr>
        <w:t xml:space="preserve"> </w:t>
      </w:r>
      <w:r>
        <w:rPr>
          <w:rFonts w:ascii="Times New Roman" w:hAnsi="Times New Roman" w:cs="Times New Roman"/>
          <w:kern w:val="0"/>
          <w:sz w:val="28"/>
          <w:szCs w:val="28"/>
        </w:rPr>
        <w:t>демонстрирует</w:t>
      </w:r>
      <w:r>
        <w:rPr>
          <w:rFonts w:ascii="Times New Roman" w:hAnsi="Times New Roman" w:cs="Times New Roman"/>
          <w:spacing w:val="62"/>
          <w:kern w:val="0"/>
          <w:sz w:val="28"/>
          <w:szCs w:val="28"/>
        </w:rPr>
        <w:t xml:space="preserve"> </w:t>
      </w:r>
      <w:r>
        <w:rPr>
          <w:rFonts w:ascii="Times New Roman" w:hAnsi="Times New Roman" w:cs="Times New Roman"/>
          <w:kern w:val="0"/>
          <w:sz w:val="28"/>
          <w:szCs w:val="28"/>
        </w:rPr>
        <w:t>первоначальные представления о населенном пункте, в котором живет (город, село и 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w:t>
      </w:r>
    </w:p>
    <w:p w14:paraId="637D104F" w14:textId="77777777" w:rsidR="00AE2E74" w:rsidRDefault="00AE2E74" w:rsidP="0035078A">
      <w:pPr>
        <w:numPr>
          <w:ilvl w:val="0"/>
          <w:numId w:val="1"/>
        </w:numPr>
        <w:tabs>
          <w:tab w:val="left" w:pos="104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имеет представления об объектах живой и неживой природы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ближайшего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окружения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особенностях,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проявляет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положительное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отношение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интерес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взаимодействию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природой,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наблюдает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явлениями</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природы,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старается не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причинять</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вред</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живым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объектам;</w:t>
      </w:r>
    </w:p>
    <w:p w14:paraId="4FE7893B" w14:textId="77777777" w:rsidR="00AE2E74" w:rsidRDefault="00AE2E74" w:rsidP="0035078A">
      <w:pPr>
        <w:numPr>
          <w:ilvl w:val="0"/>
          <w:numId w:val="1"/>
        </w:numPr>
        <w:tabs>
          <w:tab w:val="left" w:pos="989"/>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с удовольствием слушает музыку, подпевает, выполняет простые</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танцевальные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движения;</w:t>
      </w:r>
    </w:p>
    <w:p w14:paraId="008870CF" w14:textId="77777777" w:rsidR="00AE2E74" w:rsidRDefault="00AE2E74" w:rsidP="0035078A">
      <w:pPr>
        <w:numPr>
          <w:ilvl w:val="0"/>
          <w:numId w:val="1"/>
        </w:numPr>
        <w:tabs>
          <w:tab w:val="left" w:pos="101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эмоционально откликается на красоту природы и произведения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искусства;</w:t>
      </w:r>
    </w:p>
    <w:p w14:paraId="0D5C568C" w14:textId="77777777" w:rsidR="00AE2E74" w:rsidRDefault="00AE2E74" w:rsidP="0035078A">
      <w:pPr>
        <w:numPr>
          <w:ilvl w:val="0"/>
          <w:numId w:val="1"/>
        </w:numPr>
        <w:tabs>
          <w:tab w:val="left" w:pos="116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осваивает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основы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изобразительной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(лепка,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рисование) и конструирования: может выполнять уже довольно сложные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постройки (гараж, дорогу к нему, забор) и играть с ними; рисует дорожки,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дождик,</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шарики;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лепит</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палочки,</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колечки,</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лепешки;</w:t>
      </w:r>
    </w:p>
    <w:p w14:paraId="1300C64D" w14:textId="774CEF0F" w:rsidR="00073B4E" w:rsidRDefault="00073B4E" w:rsidP="0035078A">
      <w:pPr>
        <w:numPr>
          <w:ilvl w:val="0"/>
          <w:numId w:val="1"/>
        </w:numPr>
        <w:tabs>
          <w:tab w:val="left" w:pos="1166"/>
        </w:tabs>
        <w:autoSpaceDE w:val="0"/>
        <w:autoSpaceDN w:val="0"/>
        <w:adjustRightInd w:val="0"/>
        <w:spacing w:after="0" w:line="240" w:lineRule="auto"/>
        <w:ind w:left="794" w:right="737"/>
        <w:jc w:val="both"/>
        <w:rPr>
          <w:rFonts w:ascii="Times New Roman" w:hAnsi="Times New Roman" w:cs="Times New Roman"/>
          <w:kern w:val="0"/>
          <w:sz w:val="28"/>
          <w:szCs w:val="28"/>
        </w:rPr>
      </w:pPr>
      <w:r w:rsidRPr="00073B4E">
        <w:rPr>
          <w:rFonts w:ascii="Times New Roman" w:hAnsi="Times New Roman" w:cs="Times New Roman"/>
          <w:kern w:val="0"/>
          <w:sz w:val="28"/>
          <w:szCs w:val="28"/>
        </w:rPr>
        <w:lastRenderedPageBreak/>
        <w:t>ребёнок активно действует с окружающими его предметами, знает</w:t>
      </w:r>
    </w:p>
    <w:p w14:paraId="482D67AB" w14:textId="59A80E58" w:rsidR="00AE2E74" w:rsidRDefault="0073481D" w:rsidP="0073481D">
      <w:pPr>
        <w:tabs>
          <w:tab w:val="left" w:pos="1099"/>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названия, свойства</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назначение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многих</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предметов,</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находящихся</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в</w:t>
      </w:r>
      <w:r w:rsidR="00AE2E74">
        <w:rPr>
          <w:rFonts w:ascii="Times New Roman" w:hAnsi="Times New Roman" w:cs="Times New Roman"/>
          <w:spacing w:val="71"/>
          <w:kern w:val="0"/>
          <w:sz w:val="28"/>
          <w:szCs w:val="28"/>
        </w:rPr>
        <w:t xml:space="preserve"> </w:t>
      </w:r>
      <w:r w:rsidR="00AE2E74">
        <w:rPr>
          <w:rFonts w:ascii="Times New Roman" w:hAnsi="Times New Roman" w:cs="Times New Roman"/>
          <w:kern w:val="0"/>
          <w:sz w:val="28"/>
          <w:szCs w:val="28"/>
        </w:rPr>
        <w:t>его</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повседневном</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обиходе;</w:t>
      </w:r>
    </w:p>
    <w:p w14:paraId="10EEDA10" w14:textId="77777777" w:rsidR="00AE2E74" w:rsidRPr="0022170D" w:rsidRDefault="00AE2E74" w:rsidP="0035078A">
      <w:pPr>
        <w:numPr>
          <w:ilvl w:val="0"/>
          <w:numId w:val="1"/>
        </w:numPr>
        <w:tabs>
          <w:tab w:val="left" w:pos="984"/>
        </w:tabs>
        <w:autoSpaceDE w:val="0"/>
        <w:autoSpaceDN w:val="0"/>
        <w:adjustRightInd w:val="0"/>
        <w:spacing w:after="0" w:line="240" w:lineRule="auto"/>
        <w:ind w:left="794" w:right="737" w:hanging="165"/>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играх</w:t>
      </w:r>
      <w:r>
        <w:rPr>
          <w:rFonts w:ascii="Times New Roman" w:hAnsi="Times New Roman" w:cs="Times New Roman"/>
          <w:spacing w:val="-7"/>
          <w:kern w:val="0"/>
          <w:sz w:val="28"/>
          <w:szCs w:val="28"/>
        </w:rPr>
        <w:t xml:space="preserve"> </w:t>
      </w:r>
      <w:r>
        <w:rPr>
          <w:rFonts w:ascii="Times New Roman" w:hAnsi="Times New Roman" w:cs="Times New Roman"/>
          <w:kern w:val="0"/>
          <w:sz w:val="28"/>
          <w:szCs w:val="28"/>
        </w:rPr>
        <w:t>отображает</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действия</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окружающих</w:t>
      </w:r>
      <w:r>
        <w:rPr>
          <w:rFonts w:ascii="Times New Roman" w:hAnsi="Times New Roman" w:cs="Times New Roman"/>
          <w:spacing w:val="-7"/>
          <w:kern w:val="0"/>
          <w:sz w:val="28"/>
          <w:szCs w:val="28"/>
        </w:rPr>
        <w:t xml:space="preserve"> </w:t>
      </w:r>
      <w:r>
        <w:rPr>
          <w:rFonts w:ascii="Times New Roman" w:hAnsi="Times New Roman" w:cs="Times New Roman"/>
          <w:kern w:val="0"/>
          <w:sz w:val="28"/>
          <w:szCs w:val="28"/>
        </w:rPr>
        <w:t>(</w:t>
      </w:r>
      <w:r w:rsidRPr="0022170D">
        <w:rPr>
          <w:rFonts w:ascii="Times New Roman" w:hAnsi="Times New Roman" w:cs="Times New Roman"/>
          <w:kern w:val="0"/>
          <w:sz w:val="28"/>
          <w:szCs w:val="28"/>
        </w:rPr>
        <w:t>«</w:t>
      </w:r>
      <w:r>
        <w:rPr>
          <w:rFonts w:ascii="Times New Roman" w:hAnsi="Times New Roman" w:cs="Times New Roman"/>
          <w:kern w:val="0"/>
          <w:sz w:val="28"/>
          <w:szCs w:val="28"/>
        </w:rPr>
        <w:t>готовит</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обед</w:t>
      </w:r>
      <w:r w:rsidRPr="0022170D">
        <w:rPr>
          <w:rFonts w:ascii="Times New Roman" w:hAnsi="Times New Roman" w:cs="Times New Roman"/>
          <w:kern w:val="0"/>
          <w:sz w:val="28"/>
          <w:szCs w:val="28"/>
        </w:rPr>
        <w:t>»,</w:t>
      </w:r>
    </w:p>
    <w:p w14:paraId="558A7264" w14:textId="33BCD043" w:rsidR="00D031D4" w:rsidRPr="00935A85"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sidRPr="0022170D">
        <w:rPr>
          <w:rFonts w:ascii="Times New Roman" w:hAnsi="Times New Roman" w:cs="Times New Roman"/>
          <w:kern w:val="0"/>
          <w:sz w:val="28"/>
          <w:szCs w:val="28"/>
        </w:rPr>
        <w:t>«</w:t>
      </w:r>
      <w:r>
        <w:rPr>
          <w:rFonts w:ascii="Times New Roman" w:hAnsi="Times New Roman" w:cs="Times New Roman"/>
          <w:kern w:val="0"/>
          <w:sz w:val="28"/>
          <w:szCs w:val="28"/>
        </w:rPr>
        <w:t>ухаживает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больным</w:t>
      </w:r>
      <w:r w:rsidRPr="0022170D">
        <w:rPr>
          <w:rFonts w:ascii="Times New Roman" w:hAnsi="Times New Roman" w:cs="Times New Roman"/>
          <w:kern w:val="0"/>
          <w:sz w:val="28"/>
          <w:szCs w:val="28"/>
        </w:rPr>
        <w:t>»</w:t>
      </w:r>
      <w:r w:rsidRPr="0022170D">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другое),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воспроизводит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только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последовательность и взаимосвязь, но и социальные отношения (ласково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обращается с куклой, делает ей замечания), заранее определяет цель (</w:t>
      </w:r>
      <w:r w:rsidRPr="0022170D">
        <w:rPr>
          <w:rFonts w:ascii="Times New Roman" w:hAnsi="Times New Roman" w:cs="Times New Roman"/>
          <w:kern w:val="0"/>
          <w:sz w:val="28"/>
          <w:szCs w:val="28"/>
        </w:rPr>
        <w:t>«</w:t>
      </w:r>
      <w:r>
        <w:rPr>
          <w:rFonts w:ascii="Times New Roman" w:hAnsi="Times New Roman" w:cs="Times New Roman"/>
          <w:kern w:val="0"/>
          <w:sz w:val="28"/>
          <w:szCs w:val="28"/>
        </w:rPr>
        <w:t>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буду</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лечить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куклу</w:t>
      </w:r>
      <w:r w:rsidRPr="0022170D">
        <w:rPr>
          <w:rFonts w:ascii="Times New Roman" w:hAnsi="Times New Roman" w:cs="Times New Roman"/>
          <w:kern w:val="0"/>
          <w:sz w:val="28"/>
          <w:szCs w:val="28"/>
        </w:rPr>
        <w:t>»).</w:t>
      </w:r>
    </w:p>
    <w:p w14:paraId="74F350FE" w14:textId="31BA5CE4" w:rsidR="00AE2E74" w:rsidRDefault="00AE2E74" w:rsidP="0035078A">
      <w:pPr>
        <w:autoSpaceDE w:val="0"/>
        <w:autoSpaceDN w:val="0"/>
        <w:adjustRightInd w:val="0"/>
        <w:spacing w:after="0" w:line="240" w:lineRule="auto"/>
        <w:ind w:left="794" w:right="737"/>
        <w:jc w:val="both"/>
        <w:rPr>
          <w:rFonts w:ascii="Times New Roman" w:hAnsi="Times New Roman" w:cs="Times New Roman"/>
          <w:b/>
          <w:bCs/>
          <w:i/>
          <w:iCs/>
          <w:kern w:val="0"/>
          <w:sz w:val="28"/>
          <w:szCs w:val="28"/>
        </w:rPr>
      </w:pPr>
      <w:r>
        <w:rPr>
          <w:rFonts w:ascii="Times New Roman" w:hAnsi="Times New Roman" w:cs="Times New Roman"/>
          <w:b/>
          <w:bCs/>
          <w:i/>
          <w:iCs/>
          <w:kern w:val="0"/>
          <w:sz w:val="28"/>
          <w:szCs w:val="28"/>
          <w:u w:val="single"/>
        </w:rPr>
        <w:t>Планируемые</w:t>
      </w:r>
      <w:r>
        <w:rPr>
          <w:rFonts w:ascii="Times New Roman" w:hAnsi="Times New Roman" w:cs="Times New Roman"/>
          <w:b/>
          <w:bCs/>
          <w:i/>
          <w:iCs/>
          <w:spacing w:val="-6"/>
          <w:kern w:val="0"/>
          <w:sz w:val="28"/>
          <w:szCs w:val="28"/>
          <w:u w:val="single"/>
        </w:rPr>
        <w:t xml:space="preserve"> </w:t>
      </w:r>
      <w:r>
        <w:rPr>
          <w:rFonts w:ascii="Times New Roman" w:hAnsi="Times New Roman" w:cs="Times New Roman"/>
          <w:b/>
          <w:bCs/>
          <w:i/>
          <w:iCs/>
          <w:kern w:val="0"/>
          <w:sz w:val="28"/>
          <w:szCs w:val="28"/>
          <w:u w:val="single"/>
        </w:rPr>
        <w:t>результаты</w:t>
      </w:r>
      <w:r>
        <w:rPr>
          <w:rFonts w:ascii="Times New Roman" w:hAnsi="Times New Roman" w:cs="Times New Roman"/>
          <w:b/>
          <w:bCs/>
          <w:i/>
          <w:iCs/>
          <w:spacing w:val="-8"/>
          <w:kern w:val="0"/>
          <w:sz w:val="28"/>
          <w:szCs w:val="28"/>
          <w:u w:val="single"/>
        </w:rPr>
        <w:t xml:space="preserve"> </w:t>
      </w:r>
      <w:r>
        <w:rPr>
          <w:rFonts w:ascii="Times New Roman" w:hAnsi="Times New Roman" w:cs="Times New Roman"/>
          <w:b/>
          <w:bCs/>
          <w:i/>
          <w:iCs/>
          <w:kern w:val="0"/>
          <w:sz w:val="28"/>
          <w:szCs w:val="28"/>
          <w:u w:val="single"/>
        </w:rPr>
        <w:t>в</w:t>
      </w:r>
      <w:r>
        <w:rPr>
          <w:rFonts w:ascii="Times New Roman" w:hAnsi="Times New Roman" w:cs="Times New Roman"/>
          <w:b/>
          <w:bCs/>
          <w:i/>
          <w:iCs/>
          <w:spacing w:val="-8"/>
          <w:kern w:val="0"/>
          <w:sz w:val="28"/>
          <w:szCs w:val="28"/>
          <w:u w:val="single"/>
        </w:rPr>
        <w:t xml:space="preserve"> </w:t>
      </w:r>
      <w:r>
        <w:rPr>
          <w:rFonts w:ascii="Times New Roman" w:hAnsi="Times New Roman" w:cs="Times New Roman"/>
          <w:b/>
          <w:bCs/>
          <w:i/>
          <w:iCs/>
          <w:kern w:val="0"/>
          <w:sz w:val="28"/>
          <w:szCs w:val="28"/>
          <w:u w:val="single"/>
        </w:rPr>
        <w:t>дошкольном</w:t>
      </w:r>
      <w:r>
        <w:rPr>
          <w:rFonts w:ascii="Times New Roman" w:hAnsi="Times New Roman" w:cs="Times New Roman"/>
          <w:b/>
          <w:bCs/>
          <w:i/>
          <w:iCs/>
          <w:spacing w:val="-2"/>
          <w:kern w:val="0"/>
          <w:sz w:val="28"/>
          <w:szCs w:val="28"/>
          <w:u w:val="single"/>
        </w:rPr>
        <w:t xml:space="preserve"> </w:t>
      </w:r>
      <w:r>
        <w:rPr>
          <w:rFonts w:ascii="Times New Roman" w:hAnsi="Times New Roman" w:cs="Times New Roman"/>
          <w:b/>
          <w:bCs/>
          <w:i/>
          <w:iCs/>
          <w:kern w:val="0"/>
          <w:sz w:val="28"/>
          <w:szCs w:val="28"/>
          <w:u w:val="single"/>
        </w:rPr>
        <w:t>возрасте.</w:t>
      </w:r>
    </w:p>
    <w:p w14:paraId="357719F5" w14:textId="77777777" w:rsidR="00AE2E74" w:rsidRPr="0022170D" w:rsidRDefault="00AE2E74" w:rsidP="0035078A">
      <w:pPr>
        <w:autoSpaceDE w:val="0"/>
        <w:autoSpaceDN w:val="0"/>
        <w:adjustRightInd w:val="0"/>
        <w:spacing w:after="0" w:line="240" w:lineRule="auto"/>
        <w:ind w:left="794" w:right="737"/>
        <w:jc w:val="both"/>
        <w:rPr>
          <w:rFonts w:ascii="Times New Roman" w:hAnsi="Times New Roman" w:cs="Times New Roman"/>
          <w:b/>
          <w:bCs/>
          <w:i/>
          <w:iCs/>
          <w:kern w:val="0"/>
          <w:sz w:val="8"/>
          <w:szCs w:val="8"/>
        </w:rPr>
      </w:pPr>
    </w:p>
    <w:p w14:paraId="352BA53F"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b/>
          <w:bCs/>
          <w:kern w:val="0"/>
          <w:sz w:val="28"/>
          <w:szCs w:val="28"/>
        </w:rPr>
      </w:pPr>
      <w:r>
        <w:rPr>
          <w:rFonts w:ascii="Times New Roman" w:hAnsi="Times New Roman" w:cs="Times New Roman"/>
          <w:b/>
          <w:bCs/>
          <w:kern w:val="0"/>
          <w:sz w:val="28"/>
          <w:szCs w:val="28"/>
        </w:rPr>
        <w:t>К</w:t>
      </w:r>
      <w:r>
        <w:rPr>
          <w:rFonts w:ascii="Times New Roman" w:hAnsi="Times New Roman" w:cs="Times New Roman"/>
          <w:b/>
          <w:bCs/>
          <w:spacing w:val="-4"/>
          <w:kern w:val="0"/>
          <w:sz w:val="28"/>
          <w:szCs w:val="28"/>
        </w:rPr>
        <w:t xml:space="preserve"> </w:t>
      </w:r>
      <w:r>
        <w:rPr>
          <w:rFonts w:ascii="Times New Roman" w:hAnsi="Times New Roman" w:cs="Times New Roman"/>
          <w:b/>
          <w:bCs/>
          <w:kern w:val="0"/>
          <w:sz w:val="28"/>
          <w:szCs w:val="28"/>
        </w:rPr>
        <w:t>четырем</w:t>
      </w:r>
      <w:r>
        <w:rPr>
          <w:rFonts w:ascii="Times New Roman" w:hAnsi="Times New Roman" w:cs="Times New Roman"/>
          <w:b/>
          <w:bCs/>
          <w:spacing w:val="-1"/>
          <w:kern w:val="0"/>
          <w:sz w:val="28"/>
          <w:szCs w:val="28"/>
        </w:rPr>
        <w:t xml:space="preserve"> </w:t>
      </w:r>
      <w:r>
        <w:rPr>
          <w:rFonts w:ascii="Times New Roman" w:hAnsi="Times New Roman" w:cs="Times New Roman"/>
          <w:b/>
          <w:bCs/>
          <w:kern w:val="0"/>
          <w:sz w:val="28"/>
          <w:szCs w:val="28"/>
        </w:rPr>
        <w:t>годам:</w:t>
      </w:r>
    </w:p>
    <w:p w14:paraId="666F222C" w14:textId="77777777" w:rsidR="00AE2E74" w:rsidRDefault="00AE2E74" w:rsidP="0035078A">
      <w:pPr>
        <w:numPr>
          <w:ilvl w:val="0"/>
          <w:numId w:val="1"/>
        </w:numPr>
        <w:tabs>
          <w:tab w:val="left" w:pos="1070"/>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демонстрирует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положительное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отношение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разнообразным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физическим упражнениям, проявляет избирательный интерес к отдельным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двигательным</w:t>
      </w:r>
      <w:r>
        <w:rPr>
          <w:rFonts w:ascii="Times New Roman" w:hAnsi="Times New Roman" w:cs="Times New Roman"/>
          <w:spacing w:val="16"/>
          <w:kern w:val="0"/>
          <w:sz w:val="28"/>
          <w:szCs w:val="28"/>
        </w:rPr>
        <w:t xml:space="preserve"> </w:t>
      </w:r>
      <w:r>
        <w:rPr>
          <w:rFonts w:ascii="Times New Roman" w:hAnsi="Times New Roman" w:cs="Times New Roman"/>
          <w:kern w:val="0"/>
          <w:sz w:val="28"/>
          <w:szCs w:val="28"/>
        </w:rPr>
        <w:t>действиям</w:t>
      </w:r>
      <w:r>
        <w:rPr>
          <w:rFonts w:ascii="Times New Roman" w:hAnsi="Times New Roman" w:cs="Times New Roman"/>
          <w:spacing w:val="17"/>
          <w:kern w:val="0"/>
          <w:sz w:val="28"/>
          <w:szCs w:val="28"/>
        </w:rPr>
        <w:t xml:space="preserve"> </w:t>
      </w:r>
      <w:r>
        <w:rPr>
          <w:rFonts w:ascii="Times New Roman" w:hAnsi="Times New Roman" w:cs="Times New Roman"/>
          <w:kern w:val="0"/>
          <w:sz w:val="28"/>
          <w:szCs w:val="28"/>
        </w:rPr>
        <w:t>(бросание</w:t>
      </w:r>
      <w:r>
        <w:rPr>
          <w:rFonts w:ascii="Times New Roman" w:hAnsi="Times New Roman" w:cs="Times New Roman"/>
          <w:spacing w:val="16"/>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5"/>
          <w:kern w:val="0"/>
          <w:sz w:val="28"/>
          <w:szCs w:val="28"/>
        </w:rPr>
        <w:t xml:space="preserve"> </w:t>
      </w:r>
      <w:r>
        <w:rPr>
          <w:rFonts w:ascii="Times New Roman" w:hAnsi="Times New Roman" w:cs="Times New Roman"/>
          <w:kern w:val="0"/>
          <w:sz w:val="28"/>
          <w:szCs w:val="28"/>
        </w:rPr>
        <w:t>ловля</w:t>
      </w:r>
      <w:r>
        <w:rPr>
          <w:rFonts w:ascii="Times New Roman" w:hAnsi="Times New Roman" w:cs="Times New Roman"/>
          <w:spacing w:val="33"/>
          <w:kern w:val="0"/>
          <w:sz w:val="28"/>
          <w:szCs w:val="28"/>
        </w:rPr>
        <w:t xml:space="preserve"> </w:t>
      </w:r>
      <w:r>
        <w:rPr>
          <w:rFonts w:ascii="Times New Roman" w:hAnsi="Times New Roman" w:cs="Times New Roman"/>
          <w:kern w:val="0"/>
          <w:sz w:val="28"/>
          <w:szCs w:val="28"/>
        </w:rPr>
        <w:t>мяча,</w:t>
      </w:r>
      <w:r>
        <w:rPr>
          <w:rFonts w:ascii="Times New Roman" w:hAnsi="Times New Roman" w:cs="Times New Roman"/>
          <w:spacing w:val="103"/>
          <w:kern w:val="0"/>
          <w:sz w:val="28"/>
          <w:szCs w:val="28"/>
        </w:rPr>
        <w:t xml:space="preserve"> </w:t>
      </w:r>
      <w:r>
        <w:rPr>
          <w:rFonts w:ascii="Times New Roman" w:hAnsi="Times New Roman" w:cs="Times New Roman"/>
          <w:kern w:val="0"/>
          <w:sz w:val="28"/>
          <w:szCs w:val="28"/>
        </w:rPr>
        <w:t>ходьба,</w:t>
      </w:r>
      <w:r>
        <w:rPr>
          <w:rFonts w:ascii="Times New Roman" w:hAnsi="Times New Roman" w:cs="Times New Roman"/>
          <w:spacing w:val="103"/>
          <w:kern w:val="0"/>
          <w:sz w:val="28"/>
          <w:szCs w:val="28"/>
        </w:rPr>
        <w:t xml:space="preserve"> </w:t>
      </w:r>
      <w:r>
        <w:rPr>
          <w:rFonts w:ascii="Times New Roman" w:hAnsi="Times New Roman" w:cs="Times New Roman"/>
          <w:kern w:val="0"/>
          <w:sz w:val="28"/>
          <w:szCs w:val="28"/>
        </w:rPr>
        <w:t>бег,</w:t>
      </w:r>
      <w:r>
        <w:rPr>
          <w:rFonts w:ascii="Times New Roman" w:hAnsi="Times New Roman" w:cs="Times New Roman"/>
          <w:spacing w:val="104"/>
          <w:kern w:val="0"/>
          <w:sz w:val="28"/>
          <w:szCs w:val="28"/>
        </w:rPr>
        <w:t xml:space="preserve"> </w:t>
      </w:r>
      <w:r>
        <w:rPr>
          <w:rFonts w:ascii="Times New Roman" w:hAnsi="Times New Roman" w:cs="Times New Roman"/>
          <w:kern w:val="0"/>
          <w:sz w:val="28"/>
          <w:szCs w:val="28"/>
        </w:rPr>
        <w:t>прыжки)</w:t>
      </w:r>
      <w:r>
        <w:rPr>
          <w:rFonts w:ascii="Times New Roman" w:hAnsi="Times New Roman" w:cs="Times New Roman"/>
          <w:spacing w:val="-68"/>
          <w:kern w:val="0"/>
          <w:sz w:val="28"/>
          <w:szCs w:val="28"/>
        </w:rPr>
        <w:t xml:space="preserve"> </w:t>
      </w:r>
      <w:r>
        <w:rPr>
          <w:rFonts w:ascii="Times New Roman" w:hAnsi="Times New Roman" w:cs="Times New Roman"/>
          <w:kern w:val="0"/>
          <w:sz w:val="28"/>
          <w:szCs w:val="28"/>
        </w:rPr>
        <w:t>и подвижным</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играм;</w:t>
      </w:r>
    </w:p>
    <w:p w14:paraId="507EEC57" w14:textId="77777777" w:rsidR="00AE2E74" w:rsidRDefault="00AE2E74" w:rsidP="0035078A">
      <w:pPr>
        <w:numPr>
          <w:ilvl w:val="0"/>
          <w:numId w:val="1"/>
        </w:numPr>
        <w:tabs>
          <w:tab w:val="left" w:pos="1185"/>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проявляет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элементы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самостоятельности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двигательной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интересом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включается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 подвижные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игры,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стремится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выполнению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правил</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основных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ролей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игре,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выполняет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простейшие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правила построения и перестроения, выполняет ритмические упражнения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под</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музыку;</w:t>
      </w:r>
    </w:p>
    <w:p w14:paraId="303DB733" w14:textId="77777777" w:rsidR="00AE2E74" w:rsidRDefault="00AE2E74" w:rsidP="0035078A">
      <w:pPr>
        <w:numPr>
          <w:ilvl w:val="0"/>
          <w:numId w:val="1"/>
        </w:numPr>
        <w:tabs>
          <w:tab w:val="left" w:pos="1161"/>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демонстрирует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координацию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движений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выполнении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упражнений, сохраняет равновесие при ходьбе, беге, прыжках, способен</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реагировать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сигналы,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переключаться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одного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движения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другое,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выполнять</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движения</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общем</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для</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всех</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темпе;</w:t>
      </w:r>
    </w:p>
    <w:p w14:paraId="4AA9E117" w14:textId="77777777" w:rsidR="00AE2E74" w:rsidRDefault="00AE2E74" w:rsidP="0035078A">
      <w:pPr>
        <w:numPr>
          <w:ilvl w:val="0"/>
          <w:numId w:val="1"/>
        </w:numPr>
        <w:tabs>
          <w:tab w:val="left" w:pos="117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владеет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культурно-гигиеническими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навыками: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умывание,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одевание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тому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подобное,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соблюдает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требования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гигиены,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имеет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первичные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представления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факторах,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положительно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влияющих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здоровье;</w:t>
      </w:r>
    </w:p>
    <w:p w14:paraId="722D06B8"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проявляет доверие к миру, положительно оценивает себя, говорит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 себе</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в первом</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лице;</w:t>
      </w:r>
    </w:p>
    <w:p w14:paraId="4467B91B" w14:textId="77777777" w:rsidR="00AE2E74" w:rsidRDefault="00AE2E74" w:rsidP="0035078A">
      <w:pPr>
        <w:numPr>
          <w:ilvl w:val="0"/>
          <w:numId w:val="1"/>
        </w:numPr>
        <w:tabs>
          <w:tab w:val="left" w:pos="1109"/>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откликается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эмоционально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ярко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выраженное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состояние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близких и сверстников по показу и побуждению взрослых; дружелюбно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настроен в отношении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других</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детей;</w:t>
      </w:r>
    </w:p>
    <w:p w14:paraId="5A3508D0" w14:textId="77777777" w:rsidR="00AE2E74" w:rsidRPr="0022170D"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владеет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элементарными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нормами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правилами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поведения,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связанными</w:t>
      </w:r>
      <w:r>
        <w:rPr>
          <w:rFonts w:ascii="Times New Roman" w:hAnsi="Times New Roman" w:cs="Times New Roman"/>
          <w:spacing w:val="65"/>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66"/>
          <w:kern w:val="0"/>
          <w:sz w:val="28"/>
          <w:szCs w:val="28"/>
        </w:rPr>
        <w:t xml:space="preserve"> </w:t>
      </w:r>
      <w:r>
        <w:rPr>
          <w:rFonts w:ascii="Times New Roman" w:hAnsi="Times New Roman" w:cs="Times New Roman"/>
          <w:kern w:val="0"/>
          <w:sz w:val="28"/>
          <w:szCs w:val="28"/>
        </w:rPr>
        <w:t>определенными</w:t>
      </w:r>
      <w:r>
        <w:rPr>
          <w:rFonts w:ascii="Times New Roman" w:hAnsi="Times New Roman" w:cs="Times New Roman"/>
          <w:spacing w:val="65"/>
          <w:kern w:val="0"/>
          <w:sz w:val="28"/>
          <w:szCs w:val="28"/>
        </w:rPr>
        <w:t xml:space="preserve"> </w:t>
      </w:r>
      <w:r>
        <w:rPr>
          <w:rFonts w:ascii="Times New Roman" w:hAnsi="Times New Roman" w:cs="Times New Roman"/>
          <w:kern w:val="0"/>
          <w:sz w:val="28"/>
          <w:szCs w:val="28"/>
        </w:rPr>
        <w:t>разрешениями</w:t>
      </w:r>
      <w:r>
        <w:rPr>
          <w:rFonts w:ascii="Times New Roman" w:hAnsi="Times New Roman" w:cs="Times New Roman"/>
          <w:spacing w:val="65"/>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65"/>
          <w:kern w:val="0"/>
          <w:sz w:val="28"/>
          <w:szCs w:val="28"/>
        </w:rPr>
        <w:t xml:space="preserve"> </w:t>
      </w:r>
      <w:r>
        <w:rPr>
          <w:rFonts w:ascii="Times New Roman" w:hAnsi="Times New Roman" w:cs="Times New Roman"/>
          <w:kern w:val="0"/>
          <w:sz w:val="28"/>
          <w:szCs w:val="28"/>
        </w:rPr>
        <w:t>запретами</w:t>
      </w:r>
      <w:r>
        <w:rPr>
          <w:rFonts w:ascii="Times New Roman" w:hAnsi="Times New Roman" w:cs="Times New Roman"/>
          <w:spacing w:val="65"/>
          <w:kern w:val="0"/>
          <w:sz w:val="28"/>
          <w:szCs w:val="28"/>
        </w:rPr>
        <w:t xml:space="preserve"> </w:t>
      </w:r>
      <w:r>
        <w:rPr>
          <w:rFonts w:ascii="Times New Roman" w:hAnsi="Times New Roman" w:cs="Times New Roman"/>
          <w:kern w:val="0"/>
          <w:sz w:val="28"/>
          <w:szCs w:val="28"/>
        </w:rPr>
        <w:t>(</w:t>
      </w:r>
      <w:r w:rsidRPr="0022170D">
        <w:rPr>
          <w:rFonts w:ascii="Times New Roman" w:hAnsi="Times New Roman" w:cs="Times New Roman"/>
          <w:kern w:val="0"/>
          <w:sz w:val="28"/>
          <w:szCs w:val="28"/>
        </w:rPr>
        <w:t>«</w:t>
      </w:r>
      <w:r>
        <w:rPr>
          <w:rFonts w:ascii="Times New Roman" w:hAnsi="Times New Roman" w:cs="Times New Roman"/>
          <w:kern w:val="0"/>
          <w:sz w:val="28"/>
          <w:szCs w:val="28"/>
        </w:rPr>
        <w:t>можно</w:t>
      </w:r>
      <w:r w:rsidRPr="0022170D">
        <w:rPr>
          <w:rFonts w:ascii="Times New Roman" w:hAnsi="Times New Roman" w:cs="Times New Roman"/>
          <w:kern w:val="0"/>
          <w:sz w:val="28"/>
          <w:szCs w:val="28"/>
        </w:rPr>
        <w:t>»,</w:t>
      </w:r>
    </w:p>
    <w:p w14:paraId="3FA002C2"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sidRPr="0022170D">
        <w:rPr>
          <w:rFonts w:ascii="Times New Roman" w:hAnsi="Times New Roman" w:cs="Times New Roman"/>
          <w:kern w:val="0"/>
          <w:sz w:val="28"/>
          <w:szCs w:val="28"/>
        </w:rPr>
        <w:t>«</w:t>
      </w:r>
      <w:r>
        <w:rPr>
          <w:rFonts w:ascii="Times New Roman" w:hAnsi="Times New Roman" w:cs="Times New Roman"/>
          <w:kern w:val="0"/>
          <w:sz w:val="28"/>
          <w:szCs w:val="28"/>
        </w:rPr>
        <w:t>нельзя</w:t>
      </w:r>
      <w:r w:rsidRPr="0022170D">
        <w:rPr>
          <w:rFonts w:ascii="Times New Roman" w:hAnsi="Times New Roman" w:cs="Times New Roman"/>
          <w:kern w:val="0"/>
          <w:sz w:val="28"/>
          <w:szCs w:val="28"/>
        </w:rPr>
        <w:t>»),</w:t>
      </w:r>
      <w:r w:rsidRPr="0022170D">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демонстрирует</w:t>
      </w:r>
      <w:r>
        <w:rPr>
          <w:rFonts w:ascii="Times New Roman" w:hAnsi="Times New Roman" w:cs="Times New Roman"/>
          <w:spacing w:val="-7"/>
          <w:kern w:val="0"/>
          <w:sz w:val="28"/>
          <w:szCs w:val="28"/>
        </w:rPr>
        <w:t xml:space="preserve"> </w:t>
      </w:r>
      <w:r>
        <w:rPr>
          <w:rFonts w:ascii="Times New Roman" w:hAnsi="Times New Roman" w:cs="Times New Roman"/>
          <w:kern w:val="0"/>
          <w:sz w:val="28"/>
          <w:szCs w:val="28"/>
        </w:rPr>
        <w:t>стремление</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положительным</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поступкам;</w:t>
      </w:r>
    </w:p>
    <w:p w14:paraId="7896953B" w14:textId="77777777" w:rsidR="00AE2E74" w:rsidRDefault="00AE2E74" w:rsidP="0035078A">
      <w:pPr>
        <w:numPr>
          <w:ilvl w:val="0"/>
          <w:numId w:val="1"/>
        </w:numPr>
        <w:tabs>
          <w:tab w:val="left" w:pos="1008"/>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17"/>
          <w:kern w:val="0"/>
          <w:sz w:val="28"/>
          <w:szCs w:val="28"/>
        </w:rPr>
        <w:t xml:space="preserve"> </w:t>
      </w:r>
      <w:r>
        <w:rPr>
          <w:rFonts w:ascii="Times New Roman" w:hAnsi="Times New Roman" w:cs="Times New Roman"/>
          <w:kern w:val="0"/>
          <w:sz w:val="28"/>
          <w:szCs w:val="28"/>
        </w:rPr>
        <w:t>демонстрирует</w:t>
      </w:r>
      <w:r>
        <w:rPr>
          <w:rFonts w:ascii="Times New Roman" w:hAnsi="Times New Roman" w:cs="Times New Roman"/>
          <w:spacing w:val="18"/>
          <w:kern w:val="0"/>
          <w:sz w:val="28"/>
          <w:szCs w:val="28"/>
        </w:rPr>
        <w:t xml:space="preserve"> </w:t>
      </w:r>
      <w:r>
        <w:rPr>
          <w:rFonts w:ascii="Times New Roman" w:hAnsi="Times New Roman" w:cs="Times New Roman"/>
          <w:kern w:val="0"/>
          <w:sz w:val="28"/>
          <w:szCs w:val="28"/>
        </w:rPr>
        <w:t>интерес</w:t>
      </w:r>
      <w:r>
        <w:rPr>
          <w:rFonts w:ascii="Times New Roman" w:hAnsi="Times New Roman" w:cs="Times New Roman"/>
          <w:spacing w:val="20"/>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7"/>
          <w:kern w:val="0"/>
          <w:sz w:val="28"/>
          <w:szCs w:val="28"/>
        </w:rPr>
        <w:t xml:space="preserve"> </w:t>
      </w:r>
      <w:r>
        <w:rPr>
          <w:rFonts w:ascii="Times New Roman" w:hAnsi="Times New Roman" w:cs="Times New Roman"/>
          <w:kern w:val="0"/>
          <w:sz w:val="28"/>
          <w:szCs w:val="28"/>
        </w:rPr>
        <w:t>сверстникам</w:t>
      </w:r>
      <w:r>
        <w:rPr>
          <w:rFonts w:ascii="Times New Roman" w:hAnsi="Times New Roman" w:cs="Times New Roman"/>
          <w:spacing w:val="20"/>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8"/>
          <w:kern w:val="0"/>
          <w:sz w:val="28"/>
          <w:szCs w:val="28"/>
        </w:rPr>
        <w:t xml:space="preserve"> </w:t>
      </w:r>
      <w:r>
        <w:rPr>
          <w:rFonts w:ascii="Times New Roman" w:hAnsi="Times New Roman" w:cs="Times New Roman"/>
          <w:kern w:val="0"/>
          <w:sz w:val="28"/>
          <w:szCs w:val="28"/>
        </w:rPr>
        <w:t>повседневном</w:t>
      </w:r>
      <w:r>
        <w:rPr>
          <w:rFonts w:ascii="Times New Roman" w:hAnsi="Times New Roman" w:cs="Times New Roman"/>
          <w:spacing w:val="19"/>
          <w:kern w:val="0"/>
          <w:sz w:val="28"/>
          <w:szCs w:val="28"/>
        </w:rPr>
        <w:t xml:space="preserve"> </w:t>
      </w:r>
      <w:r>
        <w:rPr>
          <w:rFonts w:ascii="Times New Roman" w:hAnsi="Times New Roman" w:cs="Times New Roman"/>
          <w:kern w:val="0"/>
          <w:sz w:val="28"/>
          <w:szCs w:val="28"/>
        </w:rPr>
        <w:t>общении</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и бытовой деятельности, владеет элементарными средствами общения 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процессе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взаимодействия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сверстниками;</w:t>
      </w:r>
    </w:p>
    <w:p w14:paraId="43E7E096" w14:textId="77777777" w:rsidR="00AE2E74" w:rsidRDefault="00AE2E74" w:rsidP="0035078A">
      <w:pPr>
        <w:numPr>
          <w:ilvl w:val="0"/>
          <w:numId w:val="1"/>
        </w:numPr>
        <w:tabs>
          <w:tab w:val="left" w:pos="99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проявляет интерес к правилам безопасного поведения; осваивает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безопасные способы обращения со знакомыми предметами ближайшего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окружения;</w:t>
      </w:r>
    </w:p>
    <w:p w14:paraId="319FA08D" w14:textId="77777777" w:rsidR="00AE2E74" w:rsidRDefault="00AE2E74" w:rsidP="0035078A">
      <w:pPr>
        <w:numPr>
          <w:ilvl w:val="0"/>
          <w:numId w:val="1"/>
        </w:numPr>
        <w:tabs>
          <w:tab w:val="left" w:pos="1061"/>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lastRenderedPageBreak/>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охотно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включается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совместную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взрослым,</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подражает его действиям, отвечает на вопросы взрослого и комментирует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его действия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процессе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совместной деятельности;</w:t>
      </w:r>
    </w:p>
    <w:p w14:paraId="53DF14B1" w14:textId="77777777" w:rsidR="00AE2E74" w:rsidRDefault="00AE2E74" w:rsidP="0035078A">
      <w:pPr>
        <w:numPr>
          <w:ilvl w:val="0"/>
          <w:numId w:val="1"/>
        </w:numPr>
        <w:tabs>
          <w:tab w:val="left" w:pos="101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произносит правильно в словах все гласные и согласные звуки,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кроме шипящих и сонорных, согласовывает слова в предложении в роде,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числе и падеже, повторяет за педагогическим работником (далее - педагог)</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рассказы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из</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3-4</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предложений,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пересказывает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знакомые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литературные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произведения,</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использует</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речевые формы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вежливого общения;</w:t>
      </w:r>
    </w:p>
    <w:p w14:paraId="3029B17A" w14:textId="77777777" w:rsidR="00AE2E74" w:rsidRDefault="00AE2E74" w:rsidP="0035078A">
      <w:pPr>
        <w:numPr>
          <w:ilvl w:val="0"/>
          <w:numId w:val="1"/>
        </w:numPr>
        <w:tabs>
          <w:tab w:val="left" w:pos="998"/>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понимает содержание литературных произведений и участвует 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драматизации,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рассматривает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иллюстрации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книгах,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запоминает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небольшие</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потешки,</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стихотворения, эмоционально</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откликается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них;</w:t>
      </w:r>
    </w:p>
    <w:p w14:paraId="4A8A73BB" w14:textId="77777777" w:rsidR="00AE2E74" w:rsidRDefault="00AE2E74" w:rsidP="0035078A">
      <w:pPr>
        <w:numPr>
          <w:ilvl w:val="0"/>
          <w:numId w:val="1"/>
        </w:numPr>
        <w:tabs>
          <w:tab w:val="left" w:pos="115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демонстрирует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умения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вступать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речевое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общение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знакомыми взрослыми: понимает обращенную к нему речь, отвечает 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вопросы, используя простые распространенные предложения; проявляет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речевую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активность</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в общении со сверстником;</w:t>
      </w:r>
    </w:p>
    <w:p w14:paraId="3C86A1AE" w14:textId="77777777" w:rsidR="00AE2E74" w:rsidRDefault="00AE2E74" w:rsidP="0035078A">
      <w:pPr>
        <w:numPr>
          <w:ilvl w:val="0"/>
          <w:numId w:val="1"/>
        </w:numPr>
        <w:tabs>
          <w:tab w:val="left" w:pos="114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совместно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взрослым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пересказывает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знакомые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сказки,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короткие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стихи;</w:t>
      </w:r>
    </w:p>
    <w:p w14:paraId="13F55466" w14:textId="77777777" w:rsidR="00AE2E74" w:rsidRDefault="00AE2E74" w:rsidP="0035078A">
      <w:pPr>
        <w:numPr>
          <w:ilvl w:val="0"/>
          <w:numId w:val="1"/>
        </w:numPr>
        <w:tabs>
          <w:tab w:val="left" w:pos="1104"/>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демонстрирует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познавательную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активность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проявляет эмоции удивления в процессе познания, отражает в общении 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совместной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взрослыми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сверстниками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полученные</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представления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предметах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объектах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ближайшего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окружения,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задает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вопросы констатирующего и проблемного характера;</w:t>
      </w:r>
    </w:p>
    <w:p w14:paraId="45B38BC5" w14:textId="77777777" w:rsidR="00AE2E74" w:rsidRDefault="00AE2E74" w:rsidP="0035078A">
      <w:pPr>
        <w:tabs>
          <w:tab w:val="left" w:pos="1104"/>
        </w:tabs>
        <w:autoSpaceDE w:val="0"/>
        <w:autoSpaceDN w:val="0"/>
        <w:adjustRightInd w:val="0"/>
        <w:spacing w:after="0" w:line="240" w:lineRule="auto"/>
        <w:ind w:left="794" w:right="737"/>
        <w:jc w:val="both"/>
        <w:rPr>
          <w:rFonts w:ascii="Times New Roman" w:hAnsi="Times New Roman" w:cs="Times New Roman"/>
          <w:kern w:val="0"/>
          <w:sz w:val="28"/>
          <w:szCs w:val="28"/>
        </w:rPr>
      </w:pP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демонстрирует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познавательную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активность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проявляет эмоции удивления в процессе познания, отражает в общении 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совместной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взрослыми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сверстниками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полученные</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представления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предметах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объектах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ближайшего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окружения,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задает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вопросы констатирующего и проблемного характера;</w:t>
      </w:r>
    </w:p>
    <w:p w14:paraId="1405DFAF" w14:textId="77777777" w:rsidR="00AE2E74" w:rsidRDefault="00AE2E74" w:rsidP="0035078A">
      <w:pPr>
        <w:numPr>
          <w:ilvl w:val="0"/>
          <w:numId w:val="1"/>
        </w:numPr>
        <w:tabs>
          <w:tab w:val="left" w:pos="984"/>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проявляет потребность в познавательном общении со взрослыми;</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демонстрирует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стремление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наблюдению,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сравнению,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обследованию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свойств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качеств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предметов,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простейшему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экспериментированию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предметами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материалами: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проявляет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элементарные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представления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величине,</w:t>
      </w:r>
      <w:r>
        <w:rPr>
          <w:rFonts w:ascii="Times New Roman" w:hAnsi="Times New Roman" w:cs="Times New Roman"/>
          <w:spacing w:val="36"/>
          <w:kern w:val="0"/>
          <w:sz w:val="28"/>
          <w:szCs w:val="28"/>
        </w:rPr>
        <w:t xml:space="preserve"> </w:t>
      </w:r>
      <w:r>
        <w:rPr>
          <w:rFonts w:ascii="Times New Roman" w:hAnsi="Times New Roman" w:cs="Times New Roman"/>
          <w:kern w:val="0"/>
          <w:sz w:val="28"/>
          <w:szCs w:val="28"/>
        </w:rPr>
        <w:t>форме</w:t>
      </w:r>
      <w:r>
        <w:rPr>
          <w:rFonts w:ascii="Times New Roman" w:hAnsi="Times New Roman" w:cs="Times New Roman"/>
          <w:spacing w:val="36"/>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34"/>
          <w:kern w:val="0"/>
          <w:sz w:val="28"/>
          <w:szCs w:val="28"/>
        </w:rPr>
        <w:t xml:space="preserve"> </w:t>
      </w:r>
      <w:r>
        <w:rPr>
          <w:rFonts w:ascii="Times New Roman" w:hAnsi="Times New Roman" w:cs="Times New Roman"/>
          <w:kern w:val="0"/>
          <w:sz w:val="28"/>
          <w:szCs w:val="28"/>
        </w:rPr>
        <w:t>количестве</w:t>
      </w:r>
      <w:r>
        <w:rPr>
          <w:rFonts w:ascii="Times New Roman" w:hAnsi="Times New Roman" w:cs="Times New Roman"/>
          <w:spacing w:val="35"/>
          <w:kern w:val="0"/>
          <w:sz w:val="28"/>
          <w:szCs w:val="28"/>
        </w:rPr>
        <w:t xml:space="preserve"> </w:t>
      </w:r>
      <w:r>
        <w:rPr>
          <w:rFonts w:ascii="Times New Roman" w:hAnsi="Times New Roman" w:cs="Times New Roman"/>
          <w:kern w:val="0"/>
          <w:sz w:val="28"/>
          <w:szCs w:val="28"/>
        </w:rPr>
        <w:t>предметов</w:t>
      </w:r>
      <w:r>
        <w:rPr>
          <w:rFonts w:ascii="Times New Roman" w:hAnsi="Times New Roman" w:cs="Times New Roman"/>
          <w:spacing w:val="33"/>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39"/>
          <w:kern w:val="0"/>
          <w:sz w:val="28"/>
          <w:szCs w:val="28"/>
        </w:rPr>
        <w:t xml:space="preserve"> </w:t>
      </w:r>
      <w:r>
        <w:rPr>
          <w:rFonts w:ascii="Times New Roman" w:hAnsi="Times New Roman" w:cs="Times New Roman"/>
          <w:kern w:val="0"/>
          <w:sz w:val="28"/>
          <w:szCs w:val="28"/>
        </w:rPr>
        <w:t>умения</w:t>
      </w:r>
      <w:r>
        <w:rPr>
          <w:rFonts w:ascii="Times New Roman" w:hAnsi="Times New Roman" w:cs="Times New Roman"/>
          <w:spacing w:val="36"/>
          <w:kern w:val="0"/>
          <w:sz w:val="28"/>
          <w:szCs w:val="28"/>
        </w:rPr>
        <w:t xml:space="preserve"> </w:t>
      </w:r>
      <w:r>
        <w:rPr>
          <w:rFonts w:ascii="Times New Roman" w:hAnsi="Times New Roman" w:cs="Times New Roman"/>
          <w:kern w:val="0"/>
          <w:sz w:val="28"/>
          <w:szCs w:val="28"/>
        </w:rPr>
        <w:t>сравнивать</w:t>
      </w:r>
      <w:r>
        <w:rPr>
          <w:rFonts w:ascii="Times New Roman" w:hAnsi="Times New Roman" w:cs="Times New Roman"/>
          <w:spacing w:val="32"/>
          <w:kern w:val="0"/>
          <w:sz w:val="28"/>
          <w:szCs w:val="28"/>
        </w:rPr>
        <w:t xml:space="preserve"> </w:t>
      </w:r>
      <w:r>
        <w:rPr>
          <w:rFonts w:ascii="Times New Roman" w:hAnsi="Times New Roman" w:cs="Times New Roman"/>
          <w:kern w:val="0"/>
          <w:sz w:val="28"/>
          <w:szCs w:val="28"/>
        </w:rPr>
        <w:t>предметы</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по этим</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характеристикам;</w:t>
      </w:r>
    </w:p>
    <w:p w14:paraId="4062EB41" w14:textId="77777777" w:rsidR="00AE2E74" w:rsidRDefault="00AE2E74" w:rsidP="0035078A">
      <w:pPr>
        <w:numPr>
          <w:ilvl w:val="0"/>
          <w:numId w:val="1"/>
        </w:numPr>
        <w:tabs>
          <w:tab w:val="left" w:pos="984"/>
        </w:tabs>
        <w:autoSpaceDE w:val="0"/>
        <w:autoSpaceDN w:val="0"/>
        <w:adjustRightInd w:val="0"/>
        <w:spacing w:after="0" w:line="240" w:lineRule="auto"/>
        <w:ind w:left="794" w:right="737" w:hanging="165"/>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проявляет</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интерес</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миру,</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себе</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окружающим</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людям;</w:t>
      </w:r>
    </w:p>
    <w:p w14:paraId="2DE7FCAC" w14:textId="77777777" w:rsidR="00AE2E74" w:rsidRDefault="00AE2E74" w:rsidP="0035078A">
      <w:pPr>
        <w:numPr>
          <w:ilvl w:val="0"/>
          <w:numId w:val="1"/>
        </w:numPr>
        <w:tabs>
          <w:tab w:val="left" w:pos="99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знает об объектах ближайшего окружения: о родном населенном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пункте,</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его названии,</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достопримечательностях</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и традициях;</w:t>
      </w:r>
    </w:p>
    <w:p w14:paraId="37D52714"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имеет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представление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разнообразных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объектах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живой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неживой</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природы</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ближайшего</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окружения,</w:t>
      </w:r>
      <w:r>
        <w:rPr>
          <w:rFonts w:ascii="Times New Roman" w:hAnsi="Times New Roman" w:cs="Times New Roman"/>
          <w:spacing w:val="7"/>
          <w:kern w:val="0"/>
          <w:sz w:val="28"/>
          <w:szCs w:val="28"/>
        </w:rPr>
        <w:t xml:space="preserve"> </w:t>
      </w:r>
      <w:r>
        <w:rPr>
          <w:rFonts w:ascii="Times New Roman" w:hAnsi="Times New Roman" w:cs="Times New Roman"/>
          <w:kern w:val="0"/>
          <w:sz w:val="28"/>
          <w:szCs w:val="28"/>
        </w:rPr>
        <w:t>выделяет</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их</w:t>
      </w:r>
      <w:r>
        <w:rPr>
          <w:rFonts w:ascii="Times New Roman" w:hAnsi="Times New Roman" w:cs="Times New Roman"/>
          <w:spacing w:val="69"/>
          <w:kern w:val="0"/>
          <w:sz w:val="28"/>
          <w:szCs w:val="28"/>
        </w:rPr>
        <w:t xml:space="preserve"> </w:t>
      </w:r>
      <w:r>
        <w:rPr>
          <w:rFonts w:ascii="Times New Roman" w:hAnsi="Times New Roman" w:cs="Times New Roman"/>
          <w:kern w:val="0"/>
          <w:sz w:val="28"/>
          <w:szCs w:val="28"/>
        </w:rPr>
        <w:t>отличительные особенности и свойства, различает времена года и характерные для них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явления природы, имеет представление о сезонных изменениях в жизни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животных,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растений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человека,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интересуется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природой,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положительно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относится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всем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живым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существам,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знает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правилах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поведения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природе,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заботится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животных</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растениях,</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не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причиняет</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им вред;</w:t>
      </w:r>
    </w:p>
    <w:p w14:paraId="074906E1" w14:textId="77777777" w:rsidR="00AE2E74" w:rsidRDefault="00AE2E74" w:rsidP="0035078A">
      <w:pPr>
        <w:numPr>
          <w:ilvl w:val="0"/>
          <w:numId w:val="1"/>
        </w:numPr>
        <w:tabs>
          <w:tab w:val="left" w:pos="101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lastRenderedPageBreak/>
        <w:t>ребёнок способен создавать простые образы в рисовании и аппликации,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строить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простую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композицию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использованием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нескольких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цветов,</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создавать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несложные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формы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из</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глины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теста,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видоизменять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украшать;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использовать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простые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строительные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детали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для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создания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постройки с</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последующим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её</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анализом;</w:t>
      </w:r>
    </w:p>
    <w:p w14:paraId="2E1A3B33" w14:textId="5433A325" w:rsidR="0073481D" w:rsidRDefault="0073481D" w:rsidP="0035078A">
      <w:pPr>
        <w:numPr>
          <w:ilvl w:val="0"/>
          <w:numId w:val="1"/>
        </w:numPr>
        <w:tabs>
          <w:tab w:val="left" w:pos="1013"/>
        </w:tabs>
        <w:autoSpaceDE w:val="0"/>
        <w:autoSpaceDN w:val="0"/>
        <w:adjustRightInd w:val="0"/>
        <w:spacing w:after="0" w:line="240" w:lineRule="auto"/>
        <w:ind w:left="794" w:right="737"/>
        <w:jc w:val="both"/>
        <w:rPr>
          <w:rFonts w:ascii="Times New Roman" w:hAnsi="Times New Roman" w:cs="Times New Roman"/>
          <w:kern w:val="0"/>
          <w:sz w:val="28"/>
          <w:szCs w:val="28"/>
        </w:rPr>
      </w:pPr>
      <w:r w:rsidRPr="0073481D">
        <w:rPr>
          <w:rFonts w:ascii="Times New Roman" w:hAnsi="Times New Roman" w:cs="Times New Roman"/>
          <w:kern w:val="0"/>
          <w:sz w:val="28"/>
          <w:szCs w:val="28"/>
        </w:rPr>
        <w:t>ребёнок с интересом вслушивается в музыку, запоминает и узнает</w:t>
      </w:r>
    </w:p>
    <w:p w14:paraId="2EF12551" w14:textId="05D9D9FE" w:rsidR="001A0EE4" w:rsidRDefault="001A0EE4" w:rsidP="0073481D">
      <w:pPr>
        <w:tabs>
          <w:tab w:val="left" w:pos="1013"/>
        </w:tabs>
        <w:autoSpaceDE w:val="0"/>
        <w:autoSpaceDN w:val="0"/>
        <w:adjustRightInd w:val="0"/>
        <w:spacing w:after="0" w:line="240" w:lineRule="auto"/>
        <w:ind w:left="794" w:right="737"/>
        <w:jc w:val="both"/>
        <w:rPr>
          <w:rFonts w:ascii="Times New Roman" w:hAnsi="Times New Roman" w:cs="Times New Roman"/>
          <w:kern w:val="0"/>
          <w:sz w:val="28"/>
          <w:szCs w:val="28"/>
        </w:rPr>
      </w:pPr>
      <w:r w:rsidRPr="001A0EE4">
        <w:rPr>
          <w:rFonts w:ascii="Times New Roman" w:hAnsi="Times New Roman" w:cs="Times New Roman"/>
          <w:kern w:val="0"/>
          <w:sz w:val="28"/>
          <w:szCs w:val="28"/>
        </w:rPr>
        <w:t>знакомые произведения, проявляет эмоциональную отзывчивость,</w:t>
      </w:r>
    </w:p>
    <w:p w14:paraId="1799ACB3" w14:textId="0591E879" w:rsidR="00AE2E74" w:rsidRDefault="00AE2E74" w:rsidP="0035078A">
      <w:pPr>
        <w:numPr>
          <w:ilvl w:val="0"/>
          <w:numId w:val="1"/>
        </w:numPr>
        <w:tabs>
          <w:tab w:val="left" w:pos="1089"/>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различает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музыкальные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ритмы,</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передает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их</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движении;</w:t>
      </w:r>
    </w:p>
    <w:p w14:paraId="7D830306" w14:textId="77777777" w:rsidR="00AE2E74" w:rsidRDefault="00AE2E74" w:rsidP="0035078A">
      <w:pPr>
        <w:numPr>
          <w:ilvl w:val="0"/>
          <w:numId w:val="1"/>
        </w:numPr>
        <w:tabs>
          <w:tab w:val="left" w:pos="1008"/>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активно взаимодействует со сверстниками в игре, принимает 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себя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роль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действует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имени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героя,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строит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ролевые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высказывания,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использует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предметы-заместители,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разворачивает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несложный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игровой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сюжет из</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нескольких</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эпизодов;</w:t>
      </w:r>
    </w:p>
    <w:p w14:paraId="01B6A679" w14:textId="2E75742C" w:rsidR="00AE2E74" w:rsidRPr="001A0EE4" w:rsidRDefault="00AE2E74" w:rsidP="0073481D">
      <w:pPr>
        <w:numPr>
          <w:ilvl w:val="0"/>
          <w:numId w:val="1"/>
        </w:numPr>
        <w:tabs>
          <w:tab w:val="left" w:pos="1161"/>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дидактических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играх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действует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рамках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правил,</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театрализованных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играх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разыгрывает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отрывки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из</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знакомых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сказок,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рассказов,</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передает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интонацию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 мимические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движения.</w:t>
      </w:r>
    </w:p>
    <w:p w14:paraId="571D2169" w14:textId="2FE6EEBA" w:rsidR="00AE2E74" w:rsidRDefault="0073481D" w:rsidP="0073481D">
      <w:pPr>
        <w:autoSpaceDE w:val="0"/>
        <w:autoSpaceDN w:val="0"/>
        <w:adjustRightInd w:val="0"/>
        <w:spacing w:after="0" w:line="240" w:lineRule="auto"/>
        <w:ind w:right="737"/>
        <w:jc w:val="both"/>
        <w:rPr>
          <w:rFonts w:ascii="Times New Roman" w:hAnsi="Times New Roman" w:cs="Times New Roman"/>
          <w:b/>
          <w:bCs/>
          <w:kern w:val="0"/>
          <w:sz w:val="28"/>
          <w:szCs w:val="28"/>
        </w:rPr>
      </w:pPr>
      <w:r>
        <w:rPr>
          <w:rFonts w:ascii="Times New Roman" w:hAnsi="Times New Roman" w:cs="Times New Roman"/>
          <w:b/>
          <w:bCs/>
          <w:kern w:val="0"/>
          <w:sz w:val="8"/>
          <w:szCs w:val="8"/>
        </w:rPr>
        <w:t xml:space="preserve">                                       </w:t>
      </w:r>
      <w:r w:rsidR="00AE2E74">
        <w:rPr>
          <w:rFonts w:ascii="Times New Roman" w:hAnsi="Times New Roman" w:cs="Times New Roman"/>
          <w:b/>
          <w:bCs/>
          <w:kern w:val="0"/>
          <w:sz w:val="28"/>
          <w:szCs w:val="28"/>
        </w:rPr>
        <w:t>К</w:t>
      </w:r>
      <w:r w:rsidR="00AE2E74">
        <w:rPr>
          <w:rFonts w:ascii="Times New Roman" w:hAnsi="Times New Roman" w:cs="Times New Roman"/>
          <w:b/>
          <w:bCs/>
          <w:spacing w:val="-2"/>
          <w:kern w:val="0"/>
          <w:sz w:val="28"/>
          <w:szCs w:val="28"/>
        </w:rPr>
        <w:t xml:space="preserve"> </w:t>
      </w:r>
      <w:r w:rsidR="00AE2E74">
        <w:rPr>
          <w:rFonts w:ascii="Times New Roman" w:hAnsi="Times New Roman" w:cs="Times New Roman"/>
          <w:b/>
          <w:bCs/>
          <w:kern w:val="0"/>
          <w:sz w:val="28"/>
          <w:szCs w:val="28"/>
        </w:rPr>
        <w:t>пяти</w:t>
      </w:r>
      <w:r w:rsidR="00AE2E74">
        <w:rPr>
          <w:rFonts w:ascii="Times New Roman" w:hAnsi="Times New Roman" w:cs="Times New Roman"/>
          <w:b/>
          <w:bCs/>
          <w:spacing w:val="-4"/>
          <w:kern w:val="0"/>
          <w:sz w:val="28"/>
          <w:szCs w:val="28"/>
        </w:rPr>
        <w:t xml:space="preserve"> </w:t>
      </w:r>
      <w:r w:rsidR="00AE2E74">
        <w:rPr>
          <w:rFonts w:ascii="Times New Roman" w:hAnsi="Times New Roman" w:cs="Times New Roman"/>
          <w:b/>
          <w:bCs/>
          <w:kern w:val="0"/>
          <w:sz w:val="28"/>
          <w:szCs w:val="28"/>
        </w:rPr>
        <w:t>годам:</w:t>
      </w:r>
    </w:p>
    <w:p w14:paraId="13978E7E" w14:textId="77777777" w:rsidR="00AE2E74" w:rsidRDefault="00AE2E74" w:rsidP="0073481D">
      <w:pPr>
        <w:numPr>
          <w:ilvl w:val="0"/>
          <w:numId w:val="1"/>
        </w:numPr>
        <w:tabs>
          <w:tab w:val="left" w:pos="1022"/>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проявляет интерес к разнообразным физическим упражнениям,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действиям с физкультурными пособиями, настойчивость для достижения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результата,</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испытывает</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потребность</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двигательной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активности;</w:t>
      </w:r>
    </w:p>
    <w:p w14:paraId="38423DFB" w14:textId="77777777" w:rsidR="00AE2E74" w:rsidRDefault="00AE2E74" w:rsidP="0035078A">
      <w:pPr>
        <w:numPr>
          <w:ilvl w:val="0"/>
          <w:numId w:val="1"/>
        </w:numPr>
        <w:tabs>
          <w:tab w:val="left" w:pos="1061"/>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демонстрирует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координацию,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быстроту,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силу,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выносливость,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гибкость,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ловкость,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развитие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крупной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мелкой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моторики,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активно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интересом выполняет основные движения, общеразвивающие упражнения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элементы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спортивных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упражнений,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желанием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играет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подвижные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игры,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ориентируется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пространстве,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переносит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освоенные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движения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самостоятельную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деятельность; 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стремится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узнать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правилах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здорового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образа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жизни,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готов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элементарно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охарактеризовать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свое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самочувствие,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привлечь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внимание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взрослого в случае</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недомогания;</w:t>
      </w:r>
    </w:p>
    <w:p w14:paraId="6050A797" w14:textId="77777777" w:rsidR="00AE2E74" w:rsidRDefault="00AE2E74" w:rsidP="0035078A">
      <w:pPr>
        <w:numPr>
          <w:ilvl w:val="0"/>
          <w:numId w:val="1"/>
        </w:numPr>
        <w:tabs>
          <w:tab w:val="left" w:pos="113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стремится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самостоятельному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осуществлению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процессов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личной гигиены,</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их</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правильной организации;</w:t>
      </w:r>
    </w:p>
    <w:p w14:paraId="113A2ACB" w14:textId="77777777" w:rsidR="00AE2E74" w:rsidRDefault="00AE2E74" w:rsidP="0035078A">
      <w:pPr>
        <w:numPr>
          <w:ilvl w:val="0"/>
          <w:numId w:val="1"/>
        </w:numPr>
        <w:tabs>
          <w:tab w:val="left" w:pos="1085"/>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выполняет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самостоятельно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правила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общения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взрослым,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внимателен</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его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словам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мнению,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стремится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познавательному,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интеллектуальному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общению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взрослыми: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задает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вопросов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поискового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характера,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стремится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одобряемым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формам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поведения,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замечает ярко выраженное эмоциональное состояние окружающих людей,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 примеру</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педагога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проявляет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сочувствие;</w:t>
      </w:r>
    </w:p>
    <w:p w14:paraId="7F88668A" w14:textId="77777777" w:rsidR="00AE2E74" w:rsidRDefault="00AE2E74" w:rsidP="0092717A">
      <w:pPr>
        <w:numPr>
          <w:ilvl w:val="0"/>
          <w:numId w:val="1"/>
        </w:numPr>
        <w:tabs>
          <w:tab w:val="left" w:pos="984"/>
        </w:tabs>
        <w:autoSpaceDE w:val="0"/>
        <w:autoSpaceDN w:val="0"/>
        <w:adjustRightInd w:val="0"/>
        <w:spacing w:after="0" w:line="240" w:lineRule="auto"/>
        <w:ind w:left="907" w:right="737" w:hanging="165"/>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7"/>
          <w:kern w:val="0"/>
          <w:sz w:val="28"/>
          <w:szCs w:val="28"/>
        </w:rPr>
        <w:t xml:space="preserve"> </w:t>
      </w:r>
      <w:r>
        <w:rPr>
          <w:rFonts w:ascii="Times New Roman" w:hAnsi="Times New Roman" w:cs="Times New Roman"/>
          <w:kern w:val="0"/>
          <w:sz w:val="28"/>
          <w:szCs w:val="28"/>
        </w:rPr>
        <w:t>без</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напоминания</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взрослого</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здоровается</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прощается,</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говорит</w:t>
      </w:r>
    </w:p>
    <w:p w14:paraId="2ED2B033" w14:textId="77777777" w:rsidR="00AE2E74" w:rsidRDefault="00AE2E74" w:rsidP="0092717A">
      <w:pPr>
        <w:autoSpaceDE w:val="0"/>
        <w:autoSpaceDN w:val="0"/>
        <w:adjustRightInd w:val="0"/>
        <w:spacing w:after="0" w:line="240" w:lineRule="auto"/>
        <w:ind w:left="907" w:right="737"/>
        <w:jc w:val="both"/>
        <w:rPr>
          <w:rFonts w:ascii="Times New Roman" w:hAnsi="Times New Roman" w:cs="Times New Roman"/>
          <w:kern w:val="0"/>
          <w:sz w:val="28"/>
          <w:szCs w:val="28"/>
          <w:lang w:val="en-US"/>
        </w:rPr>
      </w:pPr>
      <w:r>
        <w:rPr>
          <w:rFonts w:ascii="Times New Roman" w:hAnsi="Times New Roman" w:cs="Times New Roman"/>
          <w:kern w:val="0"/>
          <w:sz w:val="28"/>
          <w:szCs w:val="28"/>
          <w:lang w:val="en-US"/>
        </w:rPr>
        <w:t>«</w:t>
      </w:r>
      <w:r>
        <w:rPr>
          <w:rFonts w:ascii="Times New Roman" w:hAnsi="Times New Roman" w:cs="Times New Roman"/>
          <w:kern w:val="0"/>
          <w:sz w:val="28"/>
          <w:szCs w:val="28"/>
        </w:rPr>
        <w:t>спасибо</w:t>
      </w:r>
      <w:r>
        <w:rPr>
          <w:rFonts w:ascii="Times New Roman" w:hAnsi="Times New Roman" w:cs="Times New Roman"/>
          <w:kern w:val="0"/>
          <w:sz w:val="28"/>
          <w:szCs w:val="28"/>
          <w:lang w:val="en-US"/>
        </w:rPr>
        <w:t>»</w:t>
      </w:r>
      <w:r>
        <w:rPr>
          <w:rFonts w:ascii="Times New Roman" w:hAnsi="Times New Roman" w:cs="Times New Roman"/>
          <w:spacing w:val="-11"/>
          <w:kern w:val="0"/>
          <w:sz w:val="28"/>
          <w:szCs w:val="28"/>
          <w:lang w:val="en-US"/>
        </w:rPr>
        <w:t xml:space="preserve"> </w:t>
      </w:r>
      <w:r>
        <w:rPr>
          <w:rFonts w:ascii="Times New Roman" w:hAnsi="Times New Roman" w:cs="Times New Roman"/>
          <w:kern w:val="0"/>
          <w:sz w:val="28"/>
          <w:szCs w:val="28"/>
        </w:rPr>
        <w:t>и</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lang w:val="en-US"/>
        </w:rPr>
        <w:t>«</w:t>
      </w:r>
      <w:r>
        <w:rPr>
          <w:rFonts w:ascii="Times New Roman" w:hAnsi="Times New Roman" w:cs="Times New Roman"/>
          <w:kern w:val="0"/>
          <w:sz w:val="28"/>
          <w:szCs w:val="28"/>
        </w:rPr>
        <w:t>пожалуйста</w:t>
      </w:r>
      <w:r>
        <w:rPr>
          <w:rFonts w:ascii="Times New Roman" w:hAnsi="Times New Roman" w:cs="Times New Roman"/>
          <w:kern w:val="0"/>
          <w:sz w:val="28"/>
          <w:szCs w:val="28"/>
          <w:lang w:val="en-US"/>
        </w:rPr>
        <w:t>»;</w:t>
      </w:r>
    </w:p>
    <w:p w14:paraId="63BE55F0" w14:textId="77777777" w:rsidR="00AE2E74" w:rsidRDefault="00AE2E74" w:rsidP="0035078A">
      <w:pPr>
        <w:numPr>
          <w:ilvl w:val="0"/>
          <w:numId w:val="1"/>
        </w:numPr>
        <w:tabs>
          <w:tab w:val="left" w:pos="1075"/>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демонстрирует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стремление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общению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сверстниками,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предложению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педагога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может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договориться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детьми,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стремится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самовыражению</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деятельности, к</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признанию</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уважению</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сверстников;</w:t>
      </w:r>
    </w:p>
    <w:p w14:paraId="17F3C7FC" w14:textId="77777777" w:rsidR="00AE2E74" w:rsidRDefault="00AE2E74" w:rsidP="0035078A">
      <w:pPr>
        <w:numPr>
          <w:ilvl w:val="0"/>
          <w:numId w:val="1"/>
        </w:numPr>
        <w:tabs>
          <w:tab w:val="left" w:pos="113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познает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правила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безопасного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поведения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стремится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выполнять</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в повседневной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жизни;</w:t>
      </w:r>
    </w:p>
    <w:p w14:paraId="7E4BC252" w14:textId="77777777" w:rsidR="00AE2E74" w:rsidRDefault="00AE2E74" w:rsidP="0092717A">
      <w:pPr>
        <w:numPr>
          <w:ilvl w:val="0"/>
          <w:numId w:val="1"/>
        </w:numPr>
        <w:tabs>
          <w:tab w:val="left" w:pos="984"/>
        </w:tabs>
        <w:autoSpaceDE w:val="0"/>
        <w:autoSpaceDN w:val="0"/>
        <w:adjustRightInd w:val="0"/>
        <w:spacing w:after="0" w:line="240" w:lineRule="auto"/>
        <w:ind w:left="958" w:right="737" w:hanging="164"/>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8"/>
          <w:kern w:val="0"/>
          <w:sz w:val="28"/>
          <w:szCs w:val="28"/>
        </w:rPr>
        <w:t xml:space="preserve"> </w:t>
      </w:r>
      <w:r>
        <w:rPr>
          <w:rFonts w:ascii="Times New Roman" w:hAnsi="Times New Roman" w:cs="Times New Roman"/>
          <w:kern w:val="0"/>
          <w:sz w:val="28"/>
          <w:szCs w:val="28"/>
        </w:rPr>
        <w:t>самостоятелен</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7"/>
          <w:kern w:val="0"/>
          <w:sz w:val="28"/>
          <w:szCs w:val="28"/>
        </w:rPr>
        <w:t xml:space="preserve"> </w:t>
      </w:r>
      <w:r>
        <w:rPr>
          <w:rFonts w:ascii="Times New Roman" w:hAnsi="Times New Roman" w:cs="Times New Roman"/>
          <w:kern w:val="0"/>
          <w:sz w:val="28"/>
          <w:szCs w:val="28"/>
        </w:rPr>
        <w:t>самообслуживании;</w:t>
      </w:r>
    </w:p>
    <w:p w14:paraId="3B6AB156" w14:textId="77777777" w:rsidR="00AE2E74" w:rsidRDefault="00AE2E74" w:rsidP="0035078A">
      <w:pPr>
        <w:numPr>
          <w:ilvl w:val="0"/>
          <w:numId w:val="1"/>
        </w:numPr>
        <w:tabs>
          <w:tab w:val="left" w:pos="1190"/>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lastRenderedPageBreak/>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проявляет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познавательный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интерес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труду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взрослых,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профессиям,</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технике; отражает</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эти представления 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играх;</w:t>
      </w:r>
    </w:p>
    <w:p w14:paraId="0721F94D" w14:textId="77777777" w:rsidR="00AE2E74" w:rsidRDefault="00AE2E74" w:rsidP="0035078A">
      <w:pPr>
        <w:numPr>
          <w:ilvl w:val="0"/>
          <w:numId w:val="1"/>
        </w:numPr>
        <w:tabs>
          <w:tab w:val="left" w:pos="1128"/>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стремится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выполнению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трудовых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обязанностей,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охотно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включается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совместный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труд</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взрослыми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или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сверстниками;</w:t>
      </w:r>
    </w:p>
    <w:p w14:paraId="3B59CD33" w14:textId="1751C837" w:rsidR="0073481D" w:rsidRDefault="0073481D" w:rsidP="0035078A">
      <w:pPr>
        <w:numPr>
          <w:ilvl w:val="0"/>
          <w:numId w:val="1"/>
        </w:numPr>
        <w:tabs>
          <w:tab w:val="left" w:pos="1128"/>
        </w:tabs>
        <w:autoSpaceDE w:val="0"/>
        <w:autoSpaceDN w:val="0"/>
        <w:adjustRightInd w:val="0"/>
        <w:spacing w:after="0" w:line="240" w:lineRule="auto"/>
        <w:ind w:left="794" w:right="737"/>
        <w:jc w:val="both"/>
        <w:rPr>
          <w:rFonts w:ascii="Times New Roman" w:hAnsi="Times New Roman" w:cs="Times New Roman"/>
          <w:kern w:val="0"/>
          <w:sz w:val="28"/>
          <w:szCs w:val="28"/>
        </w:rPr>
      </w:pPr>
      <w:r w:rsidRPr="0073481D">
        <w:rPr>
          <w:rFonts w:ascii="Times New Roman" w:hAnsi="Times New Roman" w:cs="Times New Roman"/>
          <w:kern w:val="0"/>
          <w:sz w:val="28"/>
          <w:szCs w:val="28"/>
        </w:rPr>
        <w:t>ребёнок инициативен в разговоре, использует разные типы реплик и</w:t>
      </w:r>
    </w:p>
    <w:p w14:paraId="3D65B645" w14:textId="3C580202" w:rsidR="00AE2E74" w:rsidRDefault="00AE2E74" w:rsidP="0073481D">
      <w:pPr>
        <w:tabs>
          <w:tab w:val="left" w:pos="1061"/>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простые формы объяснительной речи, речевые контакты становятся более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длительными 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активными;</w:t>
      </w:r>
    </w:p>
    <w:p w14:paraId="10FE2FE8" w14:textId="66A1F96F" w:rsidR="001A0EE4" w:rsidRDefault="001A0EE4" w:rsidP="0035078A">
      <w:pPr>
        <w:numPr>
          <w:ilvl w:val="0"/>
          <w:numId w:val="1"/>
        </w:numPr>
        <w:tabs>
          <w:tab w:val="left" w:pos="1061"/>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большинство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звуков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произносит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правильно,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пользуется</w:t>
      </w:r>
    </w:p>
    <w:p w14:paraId="020E50DC" w14:textId="3A4A3183" w:rsidR="00AE2E74" w:rsidRDefault="00AE2E74" w:rsidP="0035078A">
      <w:pPr>
        <w:tabs>
          <w:tab w:val="left" w:pos="1185"/>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средствами эмоциональной и речевой выразительности;</w:t>
      </w:r>
    </w:p>
    <w:p w14:paraId="7A40A896" w14:textId="77777777" w:rsidR="00AE2E74" w:rsidRPr="001A0EE4" w:rsidRDefault="00AE2E74" w:rsidP="0035078A">
      <w:pPr>
        <w:numPr>
          <w:ilvl w:val="0"/>
          <w:numId w:val="1"/>
        </w:numPr>
        <w:tabs>
          <w:tab w:val="left" w:pos="1185"/>
        </w:tabs>
        <w:autoSpaceDE w:val="0"/>
        <w:autoSpaceDN w:val="0"/>
        <w:adjustRightInd w:val="0"/>
        <w:spacing w:after="0" w:line="240" w:lineRule="auto"/>
        <w:ind w:left="794" w:right="737"/>
        <w:jc w:val="both"/>
        <w:rPr>
          <w:rFonts w:ascii="Times New Roman" w:hAnsi="Times New Roman" w:cs="Times New Roman"/>
          <w:kern w:val="0"/>
          <w:sz w:val="28"/>
          <w:szCs w:val="28"/>
        </w:rPr>
      </w:pPr>
      <w:r w:rsidRPr="001A0EE4">
        <w:rPr>
          <w:rFonts w:ascii="Times New Roman" w:hAnsi="Times New Roman" w:cs="Times New Roman"/>
          <w:kern w:val="0"/>
          <w:sz w:val="28"/>
          <w:szCs w:val="28"/>
        </w:rPr>
        <w:t>ребёнок самостоятельно пересказывает знакомые сказки, с небольшой</w:t>
      </w:r>
      <w:r w:rsidRPr="001A0EE4">
        <w:rPr>
          <w:rFonts w:ascii="Times New Roman" w:hAnsi="Times New Roman" w:cs="Times New Roman"/>
          <w:spacing w:val="1"/>
          <w:kern w:val="0"/>
          <w:sz w:val="28"/>
          <w:szCs w:val="28"/>
        </w:rPr>
        <w:t xml:space="preserve"> </w:t>
      </w:r>
      <w:r w:rsidRPr="001A0EE4">
        <w:rPr>
          <w:rFonts w:ascii="Times New Roman" w:hAnsi="Times New Roman" w:cs="Times New Roman"/>
          <w:kern w:val="0"/>
          <w:sz w:val="28"/>
          <w:szCs w:val="28"/>
        </w:rPr>
        <w:t>помощью</w:t>
      </w:r>
      <w:r w:rsidRPr="001A0EE4">
        <w:rPr>
          <w:rFonts w:ascii="Times New Roman" w:hAnsi="Times New Roman" w:cs="Times New Roman"/>
          <w:spacing w:val="-2"/>
          <w:kern w:val="0"/>
          <w:sz w:val="28"/>
          <w:szCs w:val="28"/>
        </w:rPr>
        <w:t xml:space="preserve"> </w:t>
      </w:r>
      <w:r w:rsidRPr="001A0EE4">
        <w:rPr>
          <w:rFonts w:ascii="Times New Roman" w:hAnsi="Times New Roman" w:cs="Times New Roman"/>
          <w:kern w:val="0"/>
          <w:sz w:val="28"/>
          <w:szCs w:val="28"/>
        </w:rPr>
        <w:t>взрослого</w:t>
      </w:r>
      <w:r w:rsidRPr="001A0EE4">
        <w:rPr>
          <w:rFonts w:ascii="Times New Roman" w:hAnsi="Times New Roman" w:cs="Times New Roman"/>
          <w:spacing w:val="-1"/>
          <w:kern w:val="0"/>
          <w:sz w:val="28"/>
          <w:szCs w:val="28"/>
        </w:rPr>
        <w:t xml:space="preserve"> </w:t>
      </w:r>
      <w:r w:rsidRPr="001A0EE4">
        <w:rPr>
          <w:rFonts w:ascii="Times New Roman" w:hAnsi="Times New Roman" w:cs="Times New Roman"/>
          <w:kern w:val="0"/>
          <w:sz w:val="28"/>
          <w:szCs w:val="28"/>
        </w:rPr>
        <w:t>составляет</w:t>
      </w:r>
      <w:r w:rsidRPr="001A0EE4">
        <w:rPr>
          <w:rFonts w:ascii="Times New Roman" w:hAnsi="Times New Roman" w:cs="Times New Roman"/>
          <w:spacing w:val="-2"/>
          <w:kern w:val="0"/>
          <w:sz w:val="28"/>
          <w:szCs w:val="28"/>
        </w:rPr>
        <w:t xml:space="preserve"> </w:t>
      </w:r>
      <w:r w:rsidRPr="001A0EE4">
        <w:rPr>
          <w:rFonts w:ascii="Times New Roman" w:hAnsi="Times New Roman" w:cs="Times New Roman"/>
          <w:kern w:val="0"/>
          <w:sz w:val="28"/>
          <w:szCs w:val="28"/>
        </w:rPr>
        <w:t>описательные рассказы и</w:t>
      </w:r>
      <w:r w:rsidRPr="001A0EE4">
        <w:rPr>
          <w:rFonts w:ascii="Times New Roman" w:hAnsi="Times New Roman" w:cs="Times New Roman"/>
          <w:spacing w:val="-1"/>
          <w:kern w:val="0"/>
          <w:sz w:val="28"/>
          <w:szCs w:val="28"/>
        </w:rPr>
        <w:t xml:space="preserve"> </w:t>
      </w:r>
      <w:r w:rsidRPr="001A0EE4">
        <w:rPr>
          <w:rFonts w:ascii="Times New Roman" w:hAnsi="Times New Roman" w:cs="Times New Roman"/>
          <w:kern w:val="0"/>
          <w:sz w:val="28"/>
          <w:szCs w:val="28"/>
        </w:rPr>
        <w:t>загадки; ребёнок проявляет словотворчество, интерес к языку, с интересом слушает</w:t>
      </w:r>
      <w:r w:rsidRPr="001A0EE4">
        <w:rPr>
          <w:rFonts w:ascii="Times New Roman" w:hAnsi="Times New Roman" w:cs="Times New Roman"/>
          <w:spacing w:val="-67"/>
          <w:kern w:val="0"/>
          <w:sz w:val="28"/>
          <w:szCs w:val="28"/>
        </w:rPr>
        <w:t xml:space="preserve"> </w:t>
      </w:r>
      <w:r w:rsidRPr="001A0EE4">
        <w:rPr>
          <w:rFonts w:ascii="Times New Roman" w:hAnsi="Times New Roman" w:cs="Times New Roman"/>
          <w:kern w:val="0"/>
          <w:sz w:val="28"/>
          <w:szCs w:val="28"/>
        </w:rPr>
        <w:t>литературные</w:t>
      </w:r>
      <w:r w:rsidRPr="001A0EE4">
        <w:rPr>
          <w:rFonts w:ascii="Times New Roman" w:hAnsi="Times New Roman" w:cs="Times New Roman"/>
          <w:spacing w:val="1"/>
          <w:kern w:val="0"/>
          <w:sz w:val="28"/>
          <w:szCs w:val="28"/>
        </w:rPr>
        <w:t xml:space="preserve"> </w:t>
      </w:r>
      <w:r w:rsidRPr="001A0EE4">
        <w:rPr>
          <w:rFonts w:ascii="Times New Roman" w:hAnsi="Times New Roman" w:cs="Times New Roman"/>
          <w:kern w:val="0"/>
          <w:sz w:val="28"/>
          <w:szCs w:val="28"/>
        </w:rPr>
        <w:t>тексты,</w:t>
      </w:r>
      <w:r w:rsidRPr="001A0EE4">
        <w:rPr>
          <w:rFonts w:ascii="Times New Roman" w:hAnsi="Times New Roman" w:cs="Times New Roman"/>
          <w:spacing w:val="3"/>
          <w:kern w:val="0"/>
          <w:sz w:val="28"/>
          <w:szCs w:val="28"/>
        </w:rPr>
        <w:t xml:space="preserve"> </w:t>
      </w:r>
      <w:r w:rsidRPr="001A0EE4">
        <w:rPr>
          <w:rFonts w:ascii="Times New Roman" w:hAnsi="Times New Roman" w:cs="Times New Roman"/>
          <w:kern w:val="0"/>
          <w:sz w:val="28"/>
          <w:szCs w:val="28"/>
        </w:rPr>
        <w:t>воспроизводит текст;</w:t>
      </w:r>
    </w:p>
    <w:p w14:paraId="1D908A31" w14:textId="77777777" w:rsidR="00AE2E74" w:rsidRDefault="00AE2E74" w:rsidP="0035078A">
      <w:pPr>
        <w:numPr>
          <w:ilvl w:val="0"/>
          <w:numId w:val="1"/>
        </w:numPr>
        <w:tabs>
          <w:tab w:val="left" w:pos="998"/>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способен рассказать о предмете, его назначении и особенностях,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 том,</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как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он</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был</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создан;</w:t>
      </w:r>
    </w:p>
    <w:p w14:paraId="4D124268" w14:textId="77777777" w:rsidR="00AE2E74" w:rsidRDefault="00AE2E74" w:rsidP="0035078A">
      <w:pPr>
        <w:numPr>
          <w:ilvl w:val="0"/>
          <w:numId w:val="1"/>
        </w:numPr>
        <w:tabs>
          <w:tab w:val="left" w:pos="1032"/>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проявляет стремление к общению со сверстниками в процессе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познавательной деятельности, осуществляет обмен информацией; охотно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сотрудничает со взрослыми не только в совместной деятельности, но и 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свободной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самостоятельной;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отличается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высокой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активностью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любознательностью;</w:t>
      </w:r>
    </w:p>
    <w:p w14:paraId="508A69FF" w14:textId="77777777" w:rsidR="00AE2E74" w:rsidRDefault="00AE2E74" w:rsidP="0035078A">
      <w:pPr>
        <w:numPr>
          <w:ilvl w:val="0"/>
          <w:numId w:val="1"/>
        </w:numPr>
        <w:tabs>
          <w:tab w:val="left" w:pos="1065"/>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активно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познает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называет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свойства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качества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предметов,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особенности объектов природы, обследовательские действия; объединяет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предметы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объекты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видовые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категории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указанием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характерных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признаков;</w:t>
      </w:r>
    </w:p>
    <w:p w14:paraId="691129C9"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задает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вопросов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поискового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характера,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включается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экспериментирования,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использует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исследовательские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действия,</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предпринимает</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попытки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сделать</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логические выводы;</w:t>
      </w:r>
    </w:p>
    <w:p w14:paraId="527CEF2B" w14:textId="77777777" w:rsidR="00AE2E74" w:rsidRDefault="00AE2E74" w:rsidP="0035078A">
      <w:pPr>
        <w:numPr>
          <w:ilvl w:val="0"/>
          <w:numId w:val="1"/>
        </w:numPr>
        <w:tabs>
          <w:tab w:val="left" w:pos="1152"/>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удовольствием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рассказывает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себе,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своих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желаниях,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достижениях,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семье,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семейном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быте,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традициях;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активно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участвует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мероприятиях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праздниках,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готовящихся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группе,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имеет</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представления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малой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родине,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названии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населенного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пункта,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улицы,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некоторых</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памятных</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местах;</w:t>
      </w:r>
    </w:p>
    <w:p w14:paraId="1DF014B9"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имеет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представление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разнообразных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представителях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живой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природы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родного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края,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особенностях,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свойствах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объектов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неживой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природы,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сезонных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изменениях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жизни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природы,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явлениях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природы,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интересуется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природой,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экспериментирует,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положительно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относится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всем живым существам, знает правила поведения в природе, стремится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самостоятельно</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ухаживать</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за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растениями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животными,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беречь</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их;</w:t>
      </w:r>
    </w:p>
    <w:p w14:paraId="1E57B75B"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владеет количественным и порядковым счетом в пределах пяти,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умением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непосредственно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сравнивать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предметы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форме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величине,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различает</w:t>
      </w:r>
      <w:r>
        <w:rPr>
          <w:rFonts w:ascii="Times New Roman" w:hAnsi="Times New Roman" w:cs="Times New Roman"/>
          <w:spacing w:val="13"/>
          <w:kern w:val="0"/>
          <w:sz w:val="28"/>
          <w:szCs w:val="28"/>
        </w:rPr>
        <w:t xml:space="preserve"> </w:t>
      </w:r>
      <w:r>
        <w:rPr>
          <w:rFonts w:ascii="Times New Roman" w:hAnsi="Times New Roman" w:cs="Times New Roman"/>
          <w:kern w:val="0"/>
          <w:sz w:val="28"/>
          <w:szCs w:val="28"/>
        </w:rPr>
        <w:t>части</w:t>
      </w:r>
      <w:r>
        <w:rPr>
          <w:rFonts w:ascii="Times New Roman" w:hAnsi="Times New Roman" w:cs="Times New Roman"/>
          <w:spacing w:val="14"/>
          <w:kern w:val="0"/>
          <w:sz w:val="28"/>
          <w:szCs w:val="28"/>
        </w:rPr>
        <w:t xml:space="preserve"> </w:t>
      </w:r>
      <w:r>
        <w:rPr>
          <w:rFonts w:ascii="Times New Roman" w:hAnsi="Times New Roman" w:cs="Times New Roman"/>
          <w:kern w:val="0"/>
          <w:sz w:val="28"/>
          <w:szCs w:val="28"/>
        </w:rPr>
        <w:t>суток,</w:t>
      </w:r>
      <w:r>
        <w:rPr>
          <w:rFonts w:ascii="Times New Roman" w:hAnsi="Times New Roman" w:cs="Times New Roman"/>
          <w:spacing w:val="18"/>
          <w:kern w:val="0"/>
          <w:sz w:val="28"/>
          <w:szCs w:val="28"/>
        </w:rPr>
        <w:t xml:space="preserve"> </w:t>
      </w:r>
      <w:r>
        <w:rPr>
          <w:rFonts w:ascii="Times New Roman" w:hAnsi="Times New Roman" w:cs="Times New Roman"/>
          <w:kern w:val="0"/>
          <w:sz w:val="28"/>
          <w:szCs w:val="28"/>
        </w:rPr>
        <w:t>знает</w:t>
      </w:r>
      <w:r>
        <w:rPr>
          <w:rFonts w:ascii="Times New Roman" w:hAnsi="Times New Roman" w:cs="Times New Roman"/>
          <w:spacing w:val="13"/>
          <w:kern w:val="0"/>
          <w:sz w:val="28"/>
          <w:szCs w:val="28"/>
        </w:rPr>
        <w:t xml:space="preserve"> </w:t>
      </w:r>
      <w:r>
        <w:rPr>
          <w:rFonts w:ascii="Times New Roman" w:hAnsi="Times New Roman" w:cs="Times New Roman"/>
          <w:kern w:val="0"/>
          <w:sz w:val="28"/>
          <w:szCs w:val="28"/>
        </w:rPr>
        <w:t>их</w:t>
      </w:r>
      <w:r>
        <w:rPr>
          <w:rFonts w:ascii="Times New Roman" w:hAnsi="Times New Roman" w:cs="Times New Roman"/>
          <w:spacing w:val="11"/>
          <w:kern w:val="0"/>
          <w:sz w:val="28"/>
          <w:szCs w:val="28"/>
        </w:rPr>
        <w:t xml:space="preserve"> </w:t>
      </w:r>
      <w:r>
        <w:rPr>
          <w:rFonts w:ascii="Times New Roman" w:hAnsi="Times New Roman" w:cs="Times New Roman"/>
          <w:kern w:val="0"/>
          <w:sz w:val="28"/>
          <w:szCs w:val="28"/>
        </w:rPr>
        <w:t>последовательность,</w:t>
      </w:r>
      <w:r>
        <w:rPr>
          <w:rFonts w:ascii="Times New Roman" w:hAnsi="Times New Roman" w:cs="Times New Roman"/>
          <w:spacing w:val="17"/>
          <w:kern w:val="0"/>
          <w:sz w:val="28"/>
          <w:szCs w:val="28"/>
        </w:rPr>
        <w:t xml:space="preserve"> </w:t>
      </w:r>
      <w:r>
        <w:rPr>
          <w:rFonts w:ascii="Times New Roman" w:hAnsi="Times New Roman" w:cs="Times New Roman"/>
          <w:kern w:val="0"/>
          <w:sz w:val="28"/>
          <w:szCs w:val="28"/>
        </w:rPr>
        <w:t>понимает</w:t>
      </w:r>
      <w:r>
        <w:rPr>
          <w:rFonts w:ascii="Times New Roman" w:hAnsi="Times New Roman" w:cs="Times New Roman"/>
          <w:spacing w:val="13"/>
          <w:kern w:val="0"/>
          <w:sz w:val="28"/>
          <w:szCs w:val="28"/>
        </w:rPr>
        <w:t xml:space="preserve"> </w:t>
      </w:r>
      <w:r>
        <w:rPr>
          <w:rFonts w:ascii="Times New Roman" w:hAnsi="Times New Roman" w:cs="Times New Roman"/>
          <w:kern w:val="0"/>
          <w:sz w:val="28"/>
          <w:szCs w:val="28"/>
        </w:rPr>
        <w:t>временную последовательность</w:t>
      </w:r>
      <w:r>
        <w:rPr>
          <w:rFonts w:ascii="Times New Roman" w:hAnsi="Times New Roman" w:cs="Times New Roman"/>
          <w:spacing w:val="1"/>
          <w:kern w:val="0"/>
          <w:sz w:val="28"/>
          <w:szCs w:val="28"/>
        </w:rPr>
        <w:t xml:space="preserve"> </w:t>
      </w:r>
      <w:r w:rsidRPr="0022170D">
        <w:rPr>
          <w:rFonts w:ascii="Times New Roman" w:hAnsi="Times New Roman" w:cs="Times New Roman"/>
          <w:kern w:val="0"/>
          <w:sz w:val="28"/>
          <w:szCs w:val="28"/>
        </w:rPr>
        <w:t>«</w:t>
      </w:r>
      <w:r>
        <w:rPr>
          <w:rFonts w:ascii="Times New Roman" w:hAnsi="Times New Roman" w:cs="Times New Roman"/>
          <w:kern w:val="0"/>
          <w:sz w:val="28"/>
          <w:szCs w:val="28"/>
        </w:rPr>
        <w:t>вчера,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сегодня,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завтра</w:t>
      </w:r>
      <w:r w:rsidRPr="0022170D">
        <w:rPr>
          <w:rFonts w:ascii="Times New Roman" w:hAnsi="Times New Roman" w:cs="Times New Roman"/>
          <w:kern w:val="0"/>
          <w:sz w:val="28"/>
          <w:szCs w:val="28"/>
        </w:rPr>
        <w:t>»,</w:t>
      </w:r>
      <w:r w:rsidRPr="0022170D">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ориентируется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себя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lastRenderedPageBreak/>
        <w:t>движении;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использует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математические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представления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для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познания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окружающей действительности;</w:t>
      </w:r>
    </w:p>
    <w:p w14:paraId="2621CFBD" w14:textId="2A8810B5" w:rsidR="00AE2E74" w:rsidRDefault="00AE2E74" w:rsidP="0035078A">
      <w:pPr>
        <w:numPr>
          <w:ilvl w:val="0"/>
          <w:numId w:val="1"/>
        </w:numPr>
        <w:tabs>
          <w:tab w:val="left" w:pos="1008"/>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проявляет интерес к различным видам искусства, эмоционально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откликается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отраженные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произведениях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искусства</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действия,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поступки,</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события;</w:t>
      </w:r>
      <w:r w:rsidR="00073B4E" w:rsidRPr="00073B4E">
        <w:rPr>
          <w:rFonts w:ascii="Times New Roman" w:hAnsi="Times New Roman" w:cs="Times New Roman"/>
          <w:kern w:val="0"/>
          <w:sz w:val="28"/>
          <w:szCs w:val="28"/>
        </w:rPr>
        <w:t xml:space="preserve"> 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69B14910" w14:textId="77777777" w:rsidR="00AE2E74" w:rsidRDefault="00AE2E74" w:rsidP="0035078A">
      <w:pPr>
        <w:numPr>
          <w:ilvl w:val="0"/>
          <w:numId w:val="1"/>
        </w:numPr>
        <w:tabs>
          <w:tab w:val="left" w:pos="1094"/>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использует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накопленный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художественно-творческой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опыт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самостоятельной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желанием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участвует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культурно-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досуговой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(праздниках,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развлечениях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других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видах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культурно-досуговой деятельности);</w:t>
      </w:r>
    </w:p>
    <w:p w14:paraId="514CD67C" w14:textId="77777777" w:rsidR="00AE2E74" w:rsidRDefault="00AE2E74" w:rsidP="0035078A">
      <w:pPr>
        <w:numPr>
          <w:ilvl w:val="0"/>
          <w:numId w:val="1"/>
        </w:numPr>
        <w:tabs>
          <w:tab w:val="left" w:pos="1085"/>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создает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изображения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постройки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соответствии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темой,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используя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разнообразные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материалы,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владеет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техническими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изобразительными</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умениями;</w:t>
      </w:r>
    </w:p>
    <w:p w14:paraId="0BCD2D90" w14:textId="77777777" w:rsidR="00AE2E74" w:rsidRDefault="00AE2E74" w:rsidP="0035078A">
      <w:pPr>
        <w:numPr>
          <w:ilvl w:val="0"/>
          <w:numId w:val="1"/>
        </w:numPr>
        <w:tabs>
          <w:tab w:val="left" w:pos="101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называет роль до начала игры, обозначает новую роль по ходу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игры,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активно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использует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предметы-заместители,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предлагает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игровой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замысел и проявляет инициативу в развитии сюжета, активно включается в</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ролевой</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диалог,</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проявляет</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творчество</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создании</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игровой</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обстановки;</w:t>
      </w:r>
    </w:p>
    <w:p w14:paraId="7FBB1FC5" w14:textId="626839AE" w:rsidR="000520E3" w:rsidRPr="000520E3" w:rsidRDefault="00AE2E74" w:rsidP="0035078A">
      <w:pPr>
        <w:numPr>
          <w:ilvl w:val="0"/>
          <w:numId w:val="1"/>
        </w:numPr>
        <w:tabs>
          <w:tab w:val="left" w:pos="1075"/>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принимает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игровую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задачу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играх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правилами,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проявляет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интерес к результату, выигрышу; ведет негромкий диалог с игрушками,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комментирует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их</w:t>
      </w:r>
      <w:r w:rsidR="000520E3">
        <w:rPr>
          <w:rFonts w:ascii="Times New Roman" w:hAnsi="Times New Roman" w:cs="Times New Roman"/>
          <w:kern w:val="0"/>
          <w:sz w:val="28"/>
          <w:szCs w:val="28"/>
        </w:rPr>
        <w:t xml:space="preserve"> </w:t>
      </w:r>
      <w:r w:rsidR="000520E3" w:rsidRPr="000520E3">
        <w:rPr>
          <w:rFonts w:ascii="Times New Roman" w:hAnsi="Times New Roman" w:cs="Times New Roman"/>
          <w:kern w:val="0"/>
          <w:sz w:val="28"/>
          <w:szCs w:val="28"/>
        </w:rPr>
        <w:t>«действия» в режиссерских играх.</w:t>
      </w:r>
    </w:p>
    <w:p w14:paraId="616CDB57" w14:textId="10B60F7A" w:rsidR="00AE2E74" w:rsidRDefault="000520E3" w:rsidP="0035078A">
      <w:pPr>
        <w:autoSpaceDE w:val="0"/>
        <w:autoSpaceDN w:val="0"/>
        <w:adjustRightInd w:val="0"/>
        <w:spacing w:after="0" w:line="240" w:lineRule="auto"/>
        <w:ind w:left="794" w:right="737"/>
        <w:jc w:val="both"/>
        <w:rPr>
          <w:rFonts w:ascii="Times New Roman" w:hAnsi="Times New Roman" w:cs="Times New Roman"/>
          <w:b/>
          <w:bCs/>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b/>
          <w:bCs/>
          <w:kern w:val="0"/>
          <w:sz w:val="28"/>
          <w:szCs w:val="28"/>
        </w:rPr>
        <w:t>К</w:t>
      </w:r>
      <w:r w:rsidR="00AE2E74">
        <w:rPr>
          <w:rFonts w:ascii="Times New Roman" w:hAnsi="Times New Roman" w:cs="Times New Roman"/>
          <w:b/>
          <w:bCs/>
          <w:spacing w:val="-3"/>
          <w:kern w:val="0"/>
          <w:sz w:val="28"/>
          <w:szCs w:val="28"/>
        </w:rPr>
        <w:t xml:space="preserve"> </w:t>
      </w:r>
      <w:r w:rsidR="00AE2E74">
        <w:rPr>
          <w:rFonts w:ascii="Times New Roman" w:hAnsi="Times New Roman" w:cs="Times New Roman"/>
          <w:b/>
          <w:bCs/>
          <w:kern w:val="0"/>
          <w:sz w:val="28"/>
          <w:szCs w:val="28"/>
        </w:rPr>
        <w:t>шести</w:t>
      </w:r>
      <w:r w:rsidR="00AE2E74">
        <w:rPr>
          <w:rFonts w:ascii="Times New Roman" w:hAnsi="Times New Roman" w:cs="Times New Roman"/>
          <w:b/>
          <w:bCs/>
          <w:spacing w:val="-4"/>
          <w:kern w:val="0"/>
          <w:sz w:val="28"/>
          <w:szCs w:val="28"/>
        </w:rPr>
        <w:t xml:space="preserve"> </w:t>
      </w:r>
      <w:r w:rsidR="00AE2E74">
        <w:rPr>
          <w:rFonts w:ascii="Times New Roman" w:hAnsi="Times New Roman" w:cs="Times New Roman"/>
          <w:b/>
          <w:bCs/>
          <w:kern w:val="0"/>
          <w:sz w:val="28"/>
          <w:szCs w:val="28"/>
        </w:rPr>
        <w:t>годам:</w:t>
      </w:r>
    </w:p>
    <w:p w14:paraId="28279151" w14:textId="77777777" w:rsidR="00AE2E74" w:rsidRDefault="00AE2E74" w:rsidP="0035078A">
      <w:pPr>
        <w:numPr>
          <w:ilvl w:val="0"/>
          <w:numId w:val="1"/>
        </w:numPr>
        <w:tabs>
          <w:tab w:val="left" w:pos="1041"/>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демонстрирует ярко выраженную потребность в двигательной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активности,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проявляет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интерес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новым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знакомым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физическим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упражнениям,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пешим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прогулкам,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показывает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избирательность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инициативу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выполнении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упражнений,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имеет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представления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некоторых</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видах</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спорта,</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туризме,</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как форме активного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отдыха;</w:t>
      </w:r>
    </w:p>
    <w:p w14:paraId="10FE9BCF" w14:textId="77777777" w:rsidR="00AE2E74" w:rsidRDefault="00AE2E74" w:rsidP="0035078A">
      <w:pPr>
        <w:numPr>
          <w:ilvl w:val="0"/>
          <w:numId w:val="1"/>
        </w:numPr>
        <w:tabs>
          <w:tab w:val="left" w:pos="1248"/>
        </w:tabs>
        <w:autoSpaceDE w:val="0"/>
        <w:autoSpaceDN w:val="0"/>
        <w:adjustRightInd w:val="0"/>
        <w:spacing w:after="0" w:line="240" w:lineRule="auto"/>
        <w:ind w:left="794" w:right="737" w:firstLine="72"/>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проявляет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осознанность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время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занятий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физической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культурой,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демонстрирует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выносливость,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быстроту,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силу,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гибкость,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ловкость, координацию, выполняет упражнения в заданном ритме и темпе,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способен проявить творчество при составлении несложных комбинаций из</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знакомых упражнений;</w:t>
      </w:r>
    </w:p>
    <w:p w14:paraId="12ABFD57" w14:textId="77777777" w:rsidR="00AE2E74" w:rsidRDefault="00AE2E74" w:rsidP="0035078A">
      <w:pPr>
        <w:numPr>
          <w:ilvl w:val="0"/>
          <w:numId w:val="1"/>
        </w:numPr>
        <w:tabs>
          <w:tab w:val="left" w:pos="99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проявляет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доступный</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возрасту</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самоконтроль,</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способен</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привлечь</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внимание</w:t>
      </w:r>
      <w:r>
        <w:rPr>
          <w:rFonts w:ascii="Times New Roman" w:hAnsi="Times New Roman" w:cs="Times New Roman"/>
          <w:spacing w:val="7"/>
          <w:kern w:val="0"/>
          <w:sz w:val="28"/>
          <w:szCs w:val="28"/>
        </w:rPr>
        <w:t xml:space="preserve"> </w:t>
      </w:r>
      <w:r>
        <w:rPr>
          <w:rFonts w:ascii="Times New Roman" w:hAnsi="Times New Roman" w:cs="Times New Roman"/>
          <w:kern w:val="0"/>
          <w:sz w:val="28"/>
          <w:szCs w:val="28"/>
        </w:rPr>
        <w:t>других</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детей</w:t>
      </w:r>
      <w:r>
        <w:rPr>
          <w:rFonts w:ascii="Times New Roman" w:hAnsi="Times New Roman" w:cs="Times New Roman"/>
          <w:spacing w:val="7"/>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7"/>
          <w:kern w:val="0"/>
          <w:sz w:val="28"/>
          <w:szCs w:val="28"/>
        </w:rPr>
        <w:t xml:space="preserve"> </w:t>
      </w:r>
      <w:r>
        <w:rPr>
          <w:rFonts w:ascii="Times New Roman" w:hAnsi="Times New Roman" w:cs="Times New Roman"/>
          <w:kern w:val="0"/>
          <w:sz w:val="28"/>
          <w:szCs w:val="28"/>
        </w:rPr>
        <w:t>организовать</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знакомую</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подвижную</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игру;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ребёнок</w:t>
      </w:r>
      <w:r>
        <w:rPr>
          <w:rFonts w:ascii="Times New Roman" w:hAnsi="Times New Roman" w:cs="Times New Roman"/>
          <w:spacing w:val="23"/>
          <w:kern w:val="0"/>
          <w:sz w:val="28"/>
          <w:szCs w:val="28"/>
        </w:rPr>
        <w:t xml:space="preserve"> </w:t>
      </w:r>
      <w:r>
        <w:rPr>
          <w:rFonts w:ascii="Times New Roman" w:hAnsi="Times New Roman" w:cs="Times New Roman"/>
          <w:kern w:val="0"/>
          <w:sz w:val="28"/>
          <w:szCs w:val="28"/>
        </w:rPr>
        <w:t>проявляет</w:t>
      </w:r>
      <w:r>
        <w:rPr>
          <w:rFonts w:ascii="Times New Roman" w:hAnsi="Times New Roman" w:cs="Times New Roman"/>
          <w:spacing w:val="22"/>
          <w:kern w:val="0"/>
          <w:sz w:val="28"/>
          <w:szCs w:val="28"/>
        </w:rPr>
        <w:t xml:space="preserve"> </w:t>
      </w:r>
      <w:r>
        <w:rPr>
          <w:rFonts w:ascii="Times New Roman" w:hAnsi="Times New Roman" w:cs="Times New Roman"/>
          <w:kern w:val="0"/>
          <w:sz w:val="28"/>
          <w:szCs w:val="28"/>
        </w:rPr>
        <w:t>духовно-нравственные</w:t>
      </w:r>
      <w:r>
        <w:rPr>
          <w:rFonts w:ascii="Times New Roman" w:hAnsi="Times New Roman" w:cs="Times New Roman"/>
          <w:spacing w:val="25"/>
          <w:kern w:val="0"/>
          <w:sz w:val="28"/>
          <w:szCs w:val="28"/>
        </w:rPr>
        <w:t xml:space="preserve"> </w:t>
      </w:r>
      <w:r>
        <w:rPr>
          <w:rFonts w:ascii="Times New Roman" w:hAnsi="Times New Roman" w:cs="Times New Roman"/>
          <w:kern w:val="0"/>
          <w:sz w:val="28"/>
          <w:szCs w:val="28"/>
        </w:rPr>
        <w:t>качества</w:t>
      </w:r>
      <w:r>
        <w:rPr>
          <w:rFonts w:ascii="Times New Roman" w:hAnsi="Times New Roman" w:cs="Times New Roman"/>
          <w:spacing w:val="29"/>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24"/>
          <w:kern w:val="0"/>
          <w:sz w:val="28"/>
          <w:szCs w:val="28"/>
        </w:rPr>
        <w:t xml:space="preserve"> </w:t>
      </w:r>
      <w:r>
        <w:rPr>
          <w:rFonts w:ascii="Times New Roman" w:hAnsi="Times New Roman" w:cs="Times New Roman"/>
          <w:kern w:val="0"/>
          <w:sz w:val="28"/>
          <w:szCs w:val="28"/>
        </w:rPr>
        <w:t>основы</w:t>
      </w:r>
      <w:r>
        <w:rPr>
          <w:rFonts w:ascii="Times New Roman" w:hAnsi="Times New Roman" w:cs="Times New Roman"/>
          <w:spacing w:val="24"/>
          <w:kern w:val="0"/>
          <w:sz w:val="28"/>
          <w:szCs w:val="28"/>
        </w:rPr>
        <w:t xml:space="preserve"> </w:t>
      </w:r>
      <w:r>
        <w:rPr>
          <w:rFonts w:ascii="Times New Roman" w:hAnsi="Times New Roman" w:cs="Times New Roman"/>
          <w:kern w:val="0"/>
          <w:sz w:val="28"/>
          <w:szCs w:val="28"/>
        </w:rPr>
        <w:t>патриотизма</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63"/>
          <w:kern w:val="0"/>
          <w:sz w:val="28"/>
          <w:szCs w:val="28"/>
        </w:rPr>
        <w:t xml:space="preserve"> </w:t>
      </w:r>
      <w:r>
        <w:rPr>
          <w:rFonts w:ascii="Times New Roman" w:hAnsi="Times New Roman" w:cs="Times New Roman"/>
          <w:kern w:val="0"/>
          <w:sz w:val="28"/>
          <w:szCs w:val="28"/>
        </w:rPr>
        <w:t>процессе</w:t>
      </w:r>
      <w:r>
        <w:rPr>
          <w:rFonts w:ascii="Times New Roman" w:hAnsi="Times New Roman" w:cs="Times New Roman"/>
          <w:spacing w:val="64"/>
          <w:kern w:val="0"/>
          <w:sz w:val="28"/>
          <w:szCs w:val="28"/>
        </w:rPr>
        <w:t xml:space="preserve"> </w:t>
      </w:r>
      <w:r>
        <w:rPr>
          <w:rFonts w:ascii="Times New Roman" w:hAnsi="Times New Roman" w:cs="Times New Roman"/>
          <w:kern w:val="0"/>
          <w:sz w:val="28"/>
          <w:szCs w:val="28"/>
        </w:rPr>
        <w:t>ознакомления</w:t>
      </w:r>
      <w:r>
        <w:rPr>
          <w:rFonts w:ascii="Times New Roman" w:hAnsi="Times New Roman" w:cs="Times New Roman"/>
          <w:spacing w:val="65"/>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65"/>
          <w:kern w:val="0"/>
          <w:sz w:val="28"/>
          <w:szCs w:val="28"/>
        </w:rPr>
        <w:t xml:space="preserve"> </w:t>
      </w:r>
      <w:r>
        <w:rPr>
          <w:rFonts w:ascii="Times New Roman" w:hAnsi="Times New Roman" w:cs="Times New Roman"/>
          <w:kern w:val="0"/>
          <w:sz w:val="28"/>
          <w:szCs w:val="28"/>
        </w:rPr>
        <w:t>видами</w:t>
      </w:r>
      <w:r>
        <w:rPr>
          <w:rFonts w:ascii="Times New Roman" w:hAnsi="Times New Roman" w:cs="Times New Roman"/>
          <w:spacing w:val="64"/>
          <w:kern w:val="0"/>
          <w:sz w:val="28"/>
          <w:szCs w:val="28"/>
        </w:rPr>
        <w:t xml:space="preserve"> </w:t>
      </w:r>
      <w:r>
        <w:rPr>
          <w:rFonts w:ascii="Times New Roman" w:hAnsi="Times New Roman" w:cs="Times New Roman"/>
          <w:kern w:val="0"/>
          <w:sz w:val="28"/>
          <w:szCs w:val="28"/>
        </w:rPr>
        <w:t>спорта</w:t>
      </w:r>
      <w:r>
        <w:rPr>
          <w:rFonts w:ascii="Times New Roman" w:hAnsi="Times New Roman" w:cs="Times New Roman"/>
          <w:spacing w:val="65"/>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64"/>
          <w:kern w:val="0"/>
          <w:sz w:val="28"/>
          <w:szCs w:val="28"/>
        </w:rPr>
        <w:t xml:space="preserve"> </w:t>
      </w:r>
      <w:r>
        <w:rPr>
          <w:rFonts w:ascii="Times New Roman" w:hAnsi="Times New Roman" w:cs="Times New Roman"/>
          <w:kern w:val="0"/>
          <w:sz w:val="28"/>
          <w:szCs w:val="28"/>
        </w:rPr>
        <w:t>достижениями</w:t>
      </w:r>
      <w:r>
        <w:rPr>
          <w:rFonts w:ascii="Times New Roman" w:hAnsi="Times New Roman" w:cs="Times New Roman"/>
          <w:spacing w:val="64"/>
          <w:kern w:val="0"/>
          <w:sz w:val="28"/>
          <w:szCs w:val="28"/>
        </w:rPr>
        <w:t xml:space="preserve"> </w:t>
      </w:r>
      <w:r>
        <w:rPr>
          <w:rFonts w:ascii="Times New Roman" w:hAnsi="Times New Roman" w:cs="Times New Roman"/>
          <w:kern w:val="0"/>
          <w:sz w:val="28"/>
          <w:szCs w:val="28"/>
        </w:rPr>
        <w:t>российских</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спортсменов;</w:t>
      </w:r>
    </w:p>
    <w:p w14:paraId="6B229B5D" w14:textId="77777777" w:rsidR="00AE2E74" w:rsidRDefault="00AE2E74" w:rsidP="0035078A">
      <w:pPr>
        <w:numPr>
          <w:ilvl w:val="0"/>
          <w:numId w:val="1"/>
        </w:numPr>
        <w:tabs>
          <w:tab w:val="left" w:pos="125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владеет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основными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способами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укрепления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здоровья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(закаливание,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утренняя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гимнастика,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соблюдение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личной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гигиены,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безопасное поведение и другие); мотивирован на сбережение и укрепление</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собственного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здоровья</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и здоровья</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окружающих;</w:t>
      </w:r>
    </w:p>
    <w:p w14:paraId="29AF37CC" w14:textId="6D19D0C1" w:rsidR="00AE2E74" w:rsidRDefault="00AE2E74" w:rsidP="0035078A">
      <w:pPr>
        <w:numPr>
          <w:ilvl w:val="0"/>
          <w:numId w:val="1"/>
        </w:numPr>
        <w:tabs>
          <w:tab w:val="left" w:pos="1022"/>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настроен положительно по отношению к окружающим, охотно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вступает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общение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взрослыми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сверстниками,</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проявляет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lastRenderedPageBreak/>
        <w:t>сдержанность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отношению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незнакомым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людям,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общении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взрослыми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сверстниками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ориентируется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общепринятые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нормы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правила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культуры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поведения,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проявляет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поведении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уважение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привязанность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родителям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(законным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представителям),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демонстрирует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уважение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 педагогам,</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интересуется</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жизнью</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семьи и</w:t>
      </w:r>
      <w:r>
        <w:rPr>
          <w:rFonts w:ascii="Times New Roman" w:hAnsi="Times New Roman" w:cs="Times New Roman"/>
          <w:spacing w:val="-1"/>
          <w:kern w:val="0"/>
          <w:sz w:val="28"/>
          <w:szCs w:val="28"/>
        </w:rPr>
        <w:t xml:space="preserve"> </w:t>
      </w:r>
      <w:r w:rsidR="004F25F9">
        <w:rPr>
          <w:rFonts w:ascii="Times New Roman" w:hAnsi="Times New Roman" w:cs="Times New Roman"/>
          <w:kern w:val="0"/>
          <w:sz w:val="28"/>
          <w:szCs w:val="28"/>
        </w:rPr>
        <w:t>детского сада</w:t>
      </w:r>
      <w:r>
        <w:rPr>
          <w:rFonts w:ascii="Times New Roman" w:hAnsi="Times New Roman" w:cs="Times New Roman"/>
          <w:kern w:val="0"/>
          <w:sz w:val="28"/>
          <w:szCs w:val="28"/>
        </w:rPr>
        <w:t>;</w:t>
      </w:r>
    </w:p>
    <w:p w14:paraId="41FC4E13" w14:textId="77777777" w:rsidR="00AE2E74" w:rsidRDefault="00AE2E74" w:rsidP="0035078A">
      <w:pPr>
        <w:numPr>
          <w:ilvl w:val="0"/>
          <w:numId w:val="1"/>
        </w:numPr>
        <w:tabs>
          <w:tab w:val="left" w:pos="101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24"/>
          <w:kern w:val="0"/>
          <w:sz w:val="28"/>
          <w:szCs w:val="28"/>
        </w:rPr>
        <w:t xml:space="preserve"> </w:t>
      </w:r>
      <w:r>
        <w:rPr>
          <w:rFonts w:ascii="Times New Roman" w:hAnsi="Times New Roman" w:cs="Times New Roman"/>
          <w:kern w:val="0"/>
          <w:sz w:val="28"/>
          <w:szCs w:val="28"/>
        </w:rPr>
        <w:t>способен</w:t>
      </w:r>
      <w:r>
        <w:rPr>
          <w:rFonts w:ascii="Times New Roman" w:hAnsi="Times New Roman" w:cs="Times New Roman"/>
          <w:spacing w:val="26"/>
          <w:kern w:val="0"/>
          <w:sz w:val="28"/>
          <w:szCs w:val="28"/>
        </w:rPr>
        <w:t xml:space="preserve"> </w:t>
      </w:r>
      <w:r>
        <w:rPr>
          <w:rFonts w:ascii="Times New Roman" w:hAnsi="Times New Roman" w:cs="Times New Roman"/>
          <w:kern w:val="0"/>
          <w:sz w:val="28"/>
          <w:szCs w:val="28"/>
        </w:rPr>
        <w:t>различать</w:t>
      </w:r>
      <w:r>
        <w:rPr>
          <w:rFonts w:ascii="Times New Roman" w:hAnsi="Times New Roman" w:cs="Times New Roman"/>
          <w:spacing w:val="23"/>
          <w:kern w:val="0"/>
          <w:sz w:val="28"/>
          <w:szCs w:val="28"/>
        </w:rPr>
        <w:t xml:space="preserve"> </w:t>
      </w:r>
      <w:r>
        <w:rPr>
          <w:rFonts w:ascii="Times New Roman" w:hAnsi="Times New Roman" w:cs="Times New Roman"/>
          <w:kern w:val="0"/>
          <w:sz w:val="28"/>
          <w:szCs w:val="28"/>
        </w:rPr>
        <w:t>разные</w:t>
      </w:r>
      <w:r>
        <w:rPr>
          <w:rFonts w:ascii="Times New Roman" w:hAnsi="Times New Roman" w:cs="Times New Roman"/>
          <w:spacing w:val="27"/>
          <w:kern w:val="0"/>
          <w:sz w:val="28"/>
          <w:szCs w:val="28"/>
        </w:rPr>
        <w:t xml:space="preserve"> </w:t>
      </w:r>
      <w:r>
        <w:rPr>
          <w:rFonts w:ascii="Times New Roman" w:hAnsi="Times New Roman" w:cs="Times New Roman"/>
          <w:kern w:val="0"/>
          <w:sz w:val="28"/>
          <w:szCs w:val="28"/>
        </w:rPr>
        <w:t>эмоциональные</w:t>
      </w:r>
      <w:r>
        <w:rPr>
          <w:rFonts w:ascii="Times New Roman" w:hAnsi="Times New Roman" w:cs="Times New Roman"/>
          <w:spacing w:val="27"/>
          <w:kern w:val="0"/>
          <w:sz w:val="28"/>
          <w:szCs w:val="28"/>
        </w:rPr>
        <w:t xml:space="preserve"> </w:t>
      </w:r>
      <w:r>
        <w:rPr>
          <w:rFonts w:ascii="Times New Roman" w:hAnsi="Times New Roman" w:cs="Times New Roman"/>
          <w:kern w:val="0"/>
          <w:sz w:val="28"/>
          <w:szCs w:val="28"/>
        </w:rPr>
        <w:t>состояния</w:t>
      </w:r>
      <w:r>
        <w:rPr>
          <w:rFonts w:ascii="Times New Roman" w:hAnsi="Times New Roman" w:cs="Times New Roman"/>
          <w:spacing w:val="26"/>
          <w:kern w:val="0"/>
          <w:sz w:val="28"/>
          <w:szCs w:val="28"/>
        </w:rPr>
        <w:t xml:space="preserve"> </w:t>
      </w:r>
      <w:r>
        <w:rPr>
          <w:rFonts w:ascii="Times New Roman" w:hAnsi="Times New Roman" w:cs="Times New Roman"/>
          <w:kern w:val="0"/>
          <w:sz w:val="28"/>
          <w:szCs w:val="28"/>
        </w:rPr>
        <w:t>взрослых</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35"/>
          <w:kern w:val="0"/>
          <w:sz w:val="28"/>
          <w:szCs w:val="28"/>
        </w:rPr>
        <w:t xml:space="preserve"> </w:t>
      </w:r>
      <w:r>
        <w:rPr>
          <w:rFonts w:ascii="Times New Roman" w:hAnsi="Times New Roman" w:cs="Times New Roman"/>
          <w:kern w:val="0"/>
          <w:sz w:val="28"/>
          <w:szCs w:val="28"/>
        </w:rPr>
        <w:t>сверстников,</w:t>
      </w:r>
      <w:r>
        <w:rPr>
          <w:rFonts w:ascii="Times New Roman" w:hAnsi="Times New Roman" w:cs="Times New Roman"/>
          <w:spacing w:val="39"/>
          <w:kern w:val="0"/>
          <w:sz w:val="28"/>
          <w:szCs w:val="28"/>
        </w:rPr>
        <w:t xml:space="preserve"> </w:t>
      </w:r>
      <w:r>
        <w:rPr>
          <w:rFonts w:ascii="Times New Roman" w:hAnsi="Times New Roman" w:cs="Times New Roman"/>
          <w:kern w:val="0"/>
          <w:sz w:val="28"/>
          <w:szCs w:val="28"/>
        </w:rPr>
        <w:t>учитывает</w:t>
      </w:r>
      <w:r>
        <w:rPr>
          <w:rFonts w:ascii="Times New Roman" w:hAnsi="Times New Roman" w:cs="Times New Roman"/>
          <w:spacing w:val="35"/>
          <w:kern w:val="0"/>
          <w:sz w:val="28"/>
          <w:szCs w:val="28"/>
        </w:rPr>
        <w:t xml:space="preserve"> </w:t>
      </w:r>
      <w:r>
        <w:rPr>
          <w:rFonts w:ascii="Times New Roman" w:hAnsi="Times New Roman" w:cs="Times New Roman"/>
          <w:kern w:val="0"/>
          <w:sz w:val="28"/>
          <w:szCs w:val="28"/>
        </w:rPr>
        <w:t>их</w:t>
      </w:r>
      <w:r>
        <w:rPr>
          <w:rFonts w:ascii="Times New Roman" w:hAnsi="Times New Roman" w:cs="Times New Roman"/>
          <w:spacing w:val="37"/>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35"/>
          <w:kern w:val="0"/>
          <w:sz w:val="28"/>
          <w:szCs w:val="28"/>
        </w:rPr>
        <w:t xml:space="preserve"> </w:t>
      </w:r>
      <w:r>
        <w:rPr>
          <w:rFonts w:ascii="Times New Roman" w:hAnsi="Times New Roman" w:cs="Times New Roman"/>
          <w:kern w:val="0"/>
          <w:sz w:val="28"/>
          <w:szCs w:val="28"/>
        </w:rPr>
        <w:t>своем</w:t>
      </w:r>
      <w:r>
        <w:rPr>
          <w:rFonts w:ascii="Times New Roman" w:hAnsi="Times New Roman" w:cs="Times New Roman"/>
          <w:spacing w:val="38"/>
          <w:kern w:val="0"/>
          <w:sz w:val="28"/>
          <w:szCs w:val="28"/>
        </w:rPr>
        <w:t xml:space="preserve"> </w:t>
      </w:r>
      <w:r>
        <w:rPr>
          <w:rFonts w:ascii="Times New Roman" w:hAnsi="Times New Roman" w:cs="Times New Roman"/>
          <w:kern w:val="0"/>
          <w:sz w:val="28"/>
          <w:szCs w:val="28"/>
        </w:rPr>
        <w:t>поведении,</w:t>
      </w:r>
      <w:r>
        <w:rPr>
          <w:rFonts w:ascii="Times New Roman" w:hAnsi="Times New Roman" w:cs="Times New Roman"/>
          <w:spacing w:val="38"/>
          <w:kern w:val="0"/>
          <w:sz w:val="28"/>
          <w:szCs w:val="28"/>
        </w:rPr>
        <w:t xml:space="preserve"> </w:t>
      </w:r>
      <w:r>
        <w:rPr>
          <w:rFonts w:ascii="Times New Roman" w:hAnsi="Times New Roman" w:cs="Times New Roman"/>
          <w:kern w:val="0"/>
          <w:sz w:val="28"/>
          <w:szCs w:val="28"/>
        </w:rPr>
        <w:t>откликается</w:t>
      </w:r>
      <w:r>
        <w:rPr>
          <w:rFonts w:ascii="Times New Roman" w:hAnsi="Times New Roman" w:cs="Times New Roman"/>
          <w:spacing w:val="38"/>
          <w:kern w:val="0"/>
          <w:sz w:val="28"/>
          <w:szCs w:val="28"/>
        </w:rPr>
        <w:t xml:space="preserve"> </w:t>
      </w:r>
      <w:r>
        <w:rPr>
          <w:rFonts w:ascii="Times New Roman" w:hAnsi="Times New Roman" w:cs="Times New Roman"/>
          <w:kern w:val="0"/>
          <w:sz w:val="28"/>
          <w:szCs w:val="28"/>
        </w:rPr>
        <w:t>на</w:t>
      </w:r>
      <w:r>
        <w:rPr>
          <w:rFonts w:ascii="Times New Roman" w:hAnsi="Times New Roman" w:cs="Times New Roman"/>
          <w:spacing w:val="38"/>
          <w:kern w:val="0"/>
          <w:sz w:val="28"/>
          <w:szCs w:val="28"/>
        </w:rPr>
        <w:t xml:space="preserve"> </w:t>
      </w:r>
      <w:r>
        <w:rPr>
          <w:rFonts w:ascii="Times New Roman" w:hAnsi="Times New Roman" w:cs="Times New Roman"/>
          <w:kern w:val="0"/>
          <w:sz w:val="28"/>
          <w:szCs w:val="28"/>
        </w:rPr>
        <w:t>просьбу</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помочь, в оценке поступков опирается на нравственные представления;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ребёнок</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проявляет</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активность</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стремлении</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познанию</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разных</w:t>
      </w:r>
      <w:r>
        <w:rPr>
          <w:rFonts w:ascii="Times New Roman" w:hAnsi="Times New Roman" w:cs="Times New Roman"/>
          <w:spacing w:val="68"/>
          <w:kern w:val="0"/>
          <w:sz w:val="28"/>
          <w:szCs w:val="28"/>
        </w:rPr>
        <w:t xml:space="preserve"> </w:t>
      </w:r>
      <w:r>
        <w:rPr>
          <w:rFonts w:ascii="Times New Roman" w:hAnsi="Times New Roman" w:cs="Times New Roman"/>
          <w:kern w:val="0"/>
          <w:sz w:val="28"/>
          <w:szCs w:val="28"/>
        </w:rPr>
        <w:t>видов</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труда и профессий, бережно относится к предметному миру как результату</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труда</w:t>
      </w:r>
      <w:r>
        <w:rPr>
          <w:rFonts w:ascii="Times New Roman" w:hAnsi="Times New Roman" w:cs="Times New Roman"/>
          <w:spacing w:val="36"/>
          <w:kern w:val="0"/>
          <w:sz w:val="28"/>
          <w:szCs w:val="28"/>
        </w:rPr>
        <w:t xml:space="preserve"> </w:t>
      </w:r>
      <w:r>
        <w:rPr>
          <w:rFonts w:ascii="Times New Roman" w:hAnsi="Times New Roman" w:cs="Times New Roman"/>
          <w:kern w:val="0"/>
          <w:sz w:val="28"/>
          <w:szCs w:val="28"/>
        </w:rPr>
        <w:t>взрослых,</w:t>
      </w:r>
      <w:r>
        <w:rPr>
          <w:rFonts w:ascii="Times New Roman" w:hAnsi="Times New Roman" w:cs="Times New Roman"/>
          <w:spacing w:val="37"/>
          <w:kern w:val="0"/>
          <w:sz w:val="28"/>
          <w:szCs w:val="28"/>
        </w:rPr>
        <w:t xml:space="preserve"> </w:t>
      </w:r>
      <w:r>
        <w:rPr>
          <w:rFonts w:ascii="Times New Roman" w:hAnsi="Times New Roman" w:cs="Times New Roman"/>
          <w:kern w:val="0"/>
          <w:sz w:val="28"/>
          <w:szCs w:val="28"/>
        </w:rPr>
        <w:t>стремится</w:t>
      </w:r>
      <w:r>
        <w:rPr>
          <w:rFonts w:ascii="Times New Roman" w:hAnsi="Times New Roman" w:cs="Times New Roman"/>
          <w:spacing w:val="37"/>
          <w:kern w:val="0"/>
          <w:sz w:val="28"/>
          <w:szCs w:val="28"/>
        </w:rPr>
        <w:t xml:space="preserve"> </w:t>
      </w:r>
      <w:r>
        <w:rPr>
          <w:rFonts w:ascii="Times New Roman" w:hAnsi="Times New Roman" w:cs="Times New Roman"/>
          <w:kern w:val="0"/>
          <w:sz w:val="28"/>
          <w:szCs w:val="28"/>
        </w:rPr>
        <w:t>участвовать</w:t>
      </w:r>
      <w:r>
        <w:rPr>
          <w:rFonts w:ascii="Times New Roman" w:hAnsi="Times New Roman" w:cs="Times New Roman"/>
          <w:spacing w:val="38"/>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34"/>
          <w:kern w:val="0"/>
          <w:sz w:val="28"/>
          <w:szCs w:val="28"/>
        </w:rPr>
        <w:t xml:space="preserve"> </w:t>
      </w:r>
      <w:r>
        <w:rPr>
          <w:rFonts w:ascii="Times New Roman" w:hAnsi="Times New Roman" w:cs="Times New Roman"/>
          <w:kern w:val="0"/>
          <w:sz w:val="28"/>
          <w:szCs w:val="28"/>
        </w:rPr>
        <w:t>труде</w:t>
      </w:r>
      <w:r>
        <w:rPr>
          <w:rFonts w:ascii="Times New Roman" w:hAnsi="Times New Roman" w:cs="Times New Roman"/>
          <w:spacing w:val="36"/>
          <w:kern w:val="0"/>
          <w:sz w:val="28"/>
          <w:szCs w:val="28"/>
        </w:rPr>
        <w:t xml:space="preserve"> </w:t>
      </w:r>
      <w:r>
        <w:rPr>
          <w:rFonts w:ascii="Times New Roman" w:hAnsi="Times New Roman" w:cs="Times New Roman"/>
          <w:kern w:val="0"/>
          <w:sz w:val="28"/>
          <w:szCs w:val="28"/>
        </w:rPr>
        <w:t>взрослых,</w:t>
      </w:r>
      <w:r>
        <w:rPr>
          <w:rFonts w:ascii="Times New Roman" w:hAnsi="Times New Roman" w:cs="Times New Roman"/>
          <w:spacing w:val="38"/>
          <w:kern w:val="0"/>
          <w:sz w:val="28"/>
          <w:szCs w:val="28"/>
        </w:rPr>
        <w:t xml:space="preserve"> </w:t>
      </w:r>
      <w:r>
        <w:rPr>
          <w:rFonts w:ascii="Times New Roman" w:hAnsi="Times New Roman" w:cs="Times New Roman"/>
          <w:kern w:val="0"/>
          <w:sz w:val="28"/>
          <w:szCs w:val="28"/>
        </w:rPr>
        <w:t>самостоятелен,</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инициативен</w:t>
      </w:r>
      <w:r>
        <w:rPr>
          <w:rFonts w:ascii="Times New Roman" w:hAnsi="Times New Roman" w:cs="Times New Roman"/>
          <w:spacing w:val="6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55"/>
          <w:kern w:val="0"/>
          <w:sz w:val="28"/>
          <w:szCs w:val="28"/>
        </w:rPr>
        <w:t xml:space="preserve"> </w:t>
      </w:r>
      <w:r>
        <w:rPr>
          <w:rFonts w:ascii="Times New Roman" w:hAnsi="Times New Roman" w:cs="Times New Roman"/>
          <w:kern w:val="0"/>
          <w:sz w:val="28"/>
          <w:szCs w:val="28"/>
        </w:rPr>
        <w:t>самообслуживании,</w:t>
      </w:r>
      <w:r>
        <w:rPr>
          <w:rFonts w:ascii="Times New Roman" w:hAnsi="Times New Roman" w:cs="Times New Roman"/>
          <w:spacing w:val="64"/>
          <w:kern w:val="0"/>
          <w:sz w:val="28"/>
          <w:szCs w:val="28"/>
        </w:rPr>
        <w:t xml:space="preserve"> </w:t>
      </w:r>
      <w:r>
        <w:rPr>
          <w:rFonts w:ascii="Times New Roman" w:hAnsi="Times New Roman" w:cs="Times New Roman"/>
          <w:kern w:val="0"/>
          <w:sz w:val="28"/>
          <w:szCs w:val="28"/>
        </w:rPr>
        <w:t>участвует</w:t>
      </w:r>
      <w:r>
        <w:rPr>
          <w:rFonts w:ascii="Times New Roman" w:hAnsi="Times New Roman" w:cs="Times New Roman"/>
          <w:spacing w:val="55"/>
          <w:kern w:val="0"/>
          <w:sz w:val="28"/>
          <w:szCs w:val="28"/>
        </w:rPr>
        <w:t xml:space="preserve"> </w:t>
      </w:r>
      <w:r>
        <w:rPr>
          <w:rFonts w:ascii="Times New Roman" w:hAnsi="Times New Roman" w:cs="Times New Roman"/>
          <w:kern w:val="0"/>
          <w:sz w:val="28"/>
          <w:szCs w:val="28"/>
        </w:rPr>
        <w:t>со</w:t>
      </w:r>
      <w:r>
        <w:rPr>
          <w:rFonts w:ascii="Times New Roman" w:hAnsi="Times New Roman" w:cs="Times New Roman"/>
          <w:spacing w:val="58"/>
          <w:kern w:val="0"/>
          <w:sz w:val="28"/>
          <w:szCs w:val="28"/>
        </w:rPr>
        <w:t xml:space="preserve"> </w:t>
      </w:r>
      <w:r>
        <w:rPr>
          <w:rFonts w:ascii="Times New Roman" w:hAnsi="Times New Roman" w:cs="Times New Roman"/>
          <w:kern w:val="0"/>
          <w:sz w:val="28"/>
          <w:szCs w:val="28"/>
        </w:rPr>
        <w:t>сверстниками</w:t>
      </w:r>
      <w:r>
        <w:rPr>
          <w:rFonts w:ascii="Times New Roman" w:hAnsi="Times New Roman" w:cs="Times New Roman"/>
          <w:spacing w:val="6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56"/>
          <w:kern w:val="0"/>
          <w:sz w:val="28"/>
          <w:szCs w:val="28"/>
        </w:rPr>
        <w:t xml:space="preserve"> </w:t>
      </w:r>
      <w:r>
        <w:rPr>
          <w:rFonts w:ascii="Times New Roman" w:hAnsi="Times New Roman" w:cs="Times New Roman"/>
          <w:kern w:val="0"/>
          <w:sz w:val="28"/>
          <w:szCs w:val="28"/>
        </w:rPr>
        <w:t>разных</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видах</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повседневного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 ручного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труда;</w:t>
      </w:r>
    </w:p>
    <w:p w14:paraId="074BF4E4" w14:textId="77777777" w:rsidR="00AE2E74" w:rsidRDefault="00AE2E74" w:rsidP="0035078A">
      <w:pPr>
        <w:numPr>
          <w:ilvl w:val="0"/>
          <w:numId w:val="1"/>
        </w:numPr>
        <w:tabs>
          <w:tab w:val="left" w:pos="1041"/>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владеет представлениями о безопасном поведении, соблюдает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правила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безопасного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поведения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видах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демонстрирует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умения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правильно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безопасно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пользоваться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под</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присмотром взрослого бытовыми предметами и приборами, безопасного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общения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незнакомыми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животными,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владеет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основными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правилами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безопасного поведения</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улице;</w:t>
      </w:r>
    </w:p>
    <w:p w14:paraId="07FE74F8" w14:textId="77777777" w:rsidR="00AE2E74" w:rsidRDefault="00AE2E74" w:rsidP="0035078A">
      <w:pPr>
        <w:tabs>
          <w:tab w:val="left" w:pos="103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регулирует свою активность в деятельности, умеет соблюдать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очередность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учитывать права других людей, проявляет инициативу 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общении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задает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вопросы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различной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направленности,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слушает и понимает взрослого, действует по правилу или образцу в разных видах</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деятельности,</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способен</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 произвольным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действиям;</w:t>
      </w:r>
    </w:p>
    <w:p w14:paraId="47DA1307" w14:textId="77777777" w:rsidR="00AE2E74" w:rsidRDefault="00AE2E74" w:rsidP="0035078A">
      <w:pPr>
        <w:numPr>
          <w:ilvl w:val="0"/>
          <w:numId w:val="1"/>
        </w:numPr>
        <w:tabs>
          <w:tab w:val="left" w:pos="116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проявляет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инициативу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самостоятельность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процессе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придумывания загадок, сказок, рассказов, владеет первичными приемами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аргументации и доказательства, демонстрирует богатый словарный запас,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безошибочно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пользуется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обобщающими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словами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понятиями,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самостоятельно пересказывает рассказы и сказки, проявляет избирательное</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отношение 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произведениям</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определенной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тематики 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жанра;</w:t>
      </w:r>
    </w:p>
    <w:p w14:paraId="1418D195" w14:textId="77777777" w:rsidR="00AE2E74" w:rsidRDefault="00AE2E74" w:rsidP="0035078A">
      <w:pPr>
        <w:numPr>
          <w:ilvl w:val="0"/>
          <w:numId w:val="1"/>
        </w:numPr>
        <w:tabs>
          <w:tab w:val="left" w:pos="101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испытывает познавательный интерес к событиям, находящимся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рамками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личного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опыта,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фантазирует,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предлагает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пути</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решения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проблем, имеет представления о социальном, предметном и природном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мире;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устанавливает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закономерности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причинно-следственного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характера,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приводит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логические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высказывания;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проявляет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любознательность;</w:t>
      </w:r>
    </w:p>
    <w:p w14:paraId="172CF309" w14:textId="77777777" w:rsidR="00AE2E74" w:rsidRDefault="00AE2E74" w:rsidP="0035078A">
      <w:pPr>
        <w:numPr>
          <w:ilvl w:val="0"/>
          <w:numId w:val="1"/>
        </w:numPr>
        <w:tabs>
          <w:tab w:val="left" w:pos="1224"/>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использует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математические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знания,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способы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средства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для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познания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окружающего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мира;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способен</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произвольным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умственным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действиям;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логическим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операциям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анализа,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сравнения,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обобщения,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систематизации, классификации и другим, оперируя предметами разными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величине,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форме,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количеству;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владеет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счетом,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ориентировкой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пространстве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времени; 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знает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цифровых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средствах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познания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lastRenderedPageBreak/>
        <w:t>окружающей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действительности, использует некоторые из них, придерживаясь правил</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безопасного обращения</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ними;</w:t>
      </w:r>
    </w:p>
    <w:p w14:paraId="327452B3" w14:textId="77777777" w:rsidR="00AE2E74" w:rsidRDefault="00AE2E74" w:rsidP="0035078A">
      <w:pPr>
        <w:numPr>
          <w:ilvl w:val="0"/>
          <w:numId w:val="1"/>
        </w:numPr>
        <w:tabs>
          <w:tab w:val="left" w:pos="1065"/>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проявляет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познавательный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интерес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населенному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пункту,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котором живет, знает некоторые сведения о его достопримечательностях,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событиях городской и сельской жизни; знает название своей страны, её</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государственные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символы;</w:t>
      </w:r>
    </w:p>
    <w:p w14:paraId="1FA1CC25" w14:textId="77777777" w:rsidR="0073481D" w:rsidRDefault="00AE2E74" w:rsidP="0035078A">
      <w:pPr>
        <w:numPr>
          <w:ilvl w:val="0"/>
          <w:numId w:val="1"/>
        </w:numPr>
        <w:tabs>
          <w:tab w:val="left" w:pos="1008"/>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имеет представление о живой природе разных регионов России,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может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классифицировать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объекты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разным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признакам;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имеет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представление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особенностях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потребностях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живого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организма,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изменениях в жизни природы в разные сезоны года, соблюдает правила</w:t>
      </w:r>
    </w:p>
    <w:p w14:paraId="2838C68A" w14:textId="1B20D8EC" w:rsidR="0073481D" w:rsidRDefault="0073481D" w:rsidP="0073481D">
      <w:pPr>
        <w:tabs>
          <w:tab w:val="left" w:pos="1008"/>
        </w:tabs>
        <w:autoSpaceDE w:val="0"/>
        <w:autoSpaceDN w:val="0"/>
        <w:adjustRightInd w:val="0"/>
        <w:spacing w:after="0" w:line="240" w:lineRule="auto"/>
        <w:ind w:left="794" w:right="737"/>
        <w:jc w:val="both"/>
        <w:rPr>
          <w:rFonts w:ascii="Times New Roman" w:hAnsi="Times New Roman" w:cs="Times New Roman"/>
          <w:kern w:val="0"/>
          <w:sz w:val="28"/>
          <w:szCs w:val="28"/>
        </w:rPr>
      </w:pPr>
      <w:r w:rsidRPr="0073481D">
        <w:rPr>
          <w:rFonts w:ascii="Times New Roman" w:hAnsi="Times New Roman" w:cs="Times New Roman"/>
          <w:kern w:val="0"/>
          <w:sz w:val="28"/>
          <w:szCs w:val="28"/>
        </w:rPr>
        <w:t>поведения в природе, ухаживает за растениями и животными, бережно</w:t>
      </w:r>
      <w:r>
        <w:rPr>
          <w:rFonts w:ascii="Times New Roman" w:hAnsi="Times New Roman" w:cs="Times New Roman"/>
          <w:kern w:val="0"/>
          <w:sz w:val="28"/>
          <w:szCs w:val="28"/>
        </w:rPr>
        <w:t xml:space="preserve"> </w:t>
      </w:r>
    </w:p>
    <w:p w14:paraId="339559DF" w14:textId="50F397E7" w:rsidR="00AE2E74" w:rsidRDefault="00AE2E74" w:rsidP="0073481D">
      <w:pPr>
        <w:tabs>
          <w:tab w:val="left" w:pos="1008"/>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относится</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ним;</w:t>
      </w:r>
    </w:p>
    <w:p w14:paraId="0E340F6A" w14:textId="58A8400E" w:rsidR="001A0EE4" w:rsidRDefault="001A0EE4" w:rsidP="0035078A">
      <w:pPr>
        <w:numPr>
          <w:ilvl w:val="0"/>
          <w:numId w:val="1"/>
        </w:numPr>
        <w:tabs>
          <w:tab w:val="left" w:pos="1008"/>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проявляет интерес и (или) с желанием занимается музыкальной,</w:t>
      </w:r>
    </w:p>
    <w:p w14:paraId="03A58660" w14:textId="44F83888" w:rsidR="00AE2E74" w:rsidRDefault="00AE2E74" w:rsidP="0035078A">
      <w:pPr>
        <w:tabs>
          <w:tab w:val="left" w:pos="1003"/>
        </w:tabs>
        <w:autoSpaceDE w:val="0"/>
        <w:autoSpaceDN w:val="0"/>
        <w:adjustRightInd w:val="0"/>
        <w:spacing w:after="0" w:line="240" w:lineRule="auto"/>
        <w:ind w:left="794" w:right="737"/>
        <w:jc w:val="both"/>
        <w:rPr>
          <w:rFonts w:ascii="Times New Roman" w:hAnsi="Times New Roman" w:cs="Times New Roman"/>
          <w:kern w:val="0"/>
          <w:sz w:val="28"/>
          <w:szCs w:val="28"/>
        </w:rPr>
      </w:pPr>
      <w:bookmarkStart w:id="4" w:name="_Hlk139380753"/>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изобразительной,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театрализованной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деятельностью;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различает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виды,</w:t>
      </w:r>
      <w:r>
        <w:rPr>
          <w:rFonts w:ascii="Times New Roman" w:hAnsi="Times New Roman" w:cs="Times New Roman"/>
          <w:spacing w:val="1"/>
          <w:kern w:val="0"/>
          <w:sz w:val="28"/>
          <w:szCs w:val="28"/>
        </w:rPr>
        <w:t xml:space="preserve"> </w:t>
      </w:r>
      <w:bookmarkEnd w:id="4"/>
      <w:r>
        <w:rPr>
          <w:rFonts w:ascii="Times New Roman" w:hAnsi="Times New Roman" w:cs="Times New Roman"/>
          <w:kern w:val="0"/>
          <w:sz w:val="28"/>
          <w:szCs w:val="28"/>
        </w:rPr>
        <w:t>жанры,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формы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музыке,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изобразительном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театральном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искусстве;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проявляет</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музыкальные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художественно-творческие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способности;</w:t>
      </w:r>
    </w:p>
    <w:p w14:paraId="6807068C" w14:textId="3E5D7796" w:rsidR="00D031D4" w:rsidRDefault="00D031D4" w:rsidP="0035078A">
      <w:pPr>
        <w:tabs>
          <w:tab w:val="left" w:pos="1003"/>
        </w:tabs>
        <w:autoSpaceDE w:val="0"/>
        <w:autoSpaceDN w:val="0"/>
        <w:adjustRightInd w:val="0"/>
        <w:spacing w:after="0" w:line="240" w:lineRule="auto"/>
        <w:ind w:left="794" w:right="737"/>
        <w:jc w:val="both"/>
        <w:rPr>
          <w:rFonts w:ascii="Times New Roman" w:hAnsi="Times New Roman" w:cs="Times New Roman"/>
          <w:kern w:val="0"/>
          <w:sz w:val="28"/>
          <w:szCs w:val="28"/>
        </w:rPr>
      </w:pPr>
      <w:r w:rsidRPr="00D031D4">
        <w:rPr>
          <w:rFonts w:ascii="Times New Roman" w:hAnsi="Times New Roman" w:cs="Times New Roman"/>
          <w:kern w:val="0"/>
          <w:sz w:val="28"/>
          <w:szCs w:val="28"/>
        </w:rPr>
        <w:t>•</w:t>
      </w:r>
      <w:r w:rsidRPr="00D031D4">
        <w:rPr>
          <w:rFonts w:ascii="Times New Roman" w:hAnsi="Times New Roman" w:cs="Times New Roman"/>
          <w:kern w:val="0"/>
          <w:sz w:val="28"/>
          <w:szCs w:val="28"/>
        </w:rPr>
        <w:tab/>
        <w:t>ребёнок принимает активное участие в праздничных программах и их подготовке; взаимодействует со всеми участниками культурно-досуговых</w:t>
      </w:r>
    </w:p>
    <w:p w14:paraId="0020B37F" w14:textId="536E8D21" w:rsidR="00AE2E74" w:rsidRDefault="00AE2E74" w:rsidP="0035078A">
      <w:pPr>
        <w:tabs>
          <w:tab w:val="left" w:pos="1041"/>
        </w:tabs>
        <w:autoSpaceDE w:val="0"/>
        <w:autoSpaceDN w:val="0"/>
        <w:adjustRightInd w:val="0"/>
        <w:spacing w:after="0" w:line="240" w:lineRule="auto"/>
        <w:ind w:left="794" w:right="737"/>
        <w:jc w:val="both"/>
        <w:rPr>
          <w:rFonts w:ascii="Times New Roman" w:hAnsi="Times New Roman" w:cs="Times New Roman"/>
          <w:kern w:val="0"/>
          <w:sz w:val="28"/>
          <w:szCs w:val="28"/>
        </w:rPr>
      </w:pPr>
      <w:bookmarkStart w:id="5" w:name="_Hlk139381549"/>
      <w:r>
        <w:rPr>
          <w:rFonts w:ascii="Times New Roman" w:hAnsi="Times New Roman" w:cs="Times New Roman"/>
          <w:kern w:val="0"/>
          <w:sz w:val="28"/>
          <w:szCs w:val="28"/>
        </w:rPr>
        <w:t>мероприятий;</w:t>
      </w:r>
    </w:p>
    <w:bookmarkEnd w:id="5"/>
    <w:p w14:paraId="0192BF78" w14:textId="77777777" w:rsidR="00AE2E74" w:rsidRDefault="00AE2E74" w:rsidP="0035078A">
      <w:pPr>
        <w:numPr>
          <w:ilvl w:val="0"/>
          <w:numId w:val="1"/>
        </w:numPr>
        <w:tabs>
          <w:tab w:val="left" w:pos="984"/>
        </w:tabs>
        <w:autoSpaceDE w:val="0"/>
        <w:autoSpaceDN w:val="0"/>
        <w:adjustRightInd w:val="0"/>
        <w:spacing w:before="2"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самостоятельно определяет замысел рисунка, аппликации, лепки,</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постройки, создает образы и композиционные изображения, интегрируя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освоенные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техники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средства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выразительности,</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использует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разнообразные</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материалы;</w:t>
      </w:r>
    </w:p>
    <w:p w14:paraId="75C81823" w14:textId="1CD4E1F7" w:rsidR="00AE2E74" w:rsidRDefault="00AE2E74" w:rsidP="0035078A">
      <w:pPr>
        <w:numPr>
          <w:ilvl w:val="0"/>
          <w:numId w:val="1"/>
        </w:numPr>
        <w:tabs>
          <w:tab w:val="left" w:pos="1003"/>
        </w:tabs>
        <w:autoSpaceDE w:val="0"/>
        <w:autoSpaceDN w:val="0"/>
        <w:adjustRightInd w:val="0"/>
        <w:spacing w:after="0" w:line="240" w:lineRule="auto"/>
        <w:ind w:left="794" w:right="737"/>
        <w:jc w:val="both"/>
        <w:rPr>
          <w:rFonts w:ascii="Times New Roman" w:hAnsi="Times New Roman" w:cs="Times New Roman"/>
          <w:kern w:val="0"/>
          <w:sz w:val="28"/>
          <w:szCs w:val="28"/>
        </w:rPr>
      </w:pP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ребёнок согласовывает свои интересы с интересами партнеров в игровой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умеет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предложить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объяснить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замысел</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игры,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комбинировать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сюжеты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основе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событий,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создавать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игровые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образы,</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управлять</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персонажами в режиссерской игре;</w:t>
      </w:r>
    </w:p>
    <w:p w14:paraId="1852F21D" w14:textId="77777777" w:rsidR="00AE2E74" w:rsidRDefault="00AE2E74" w:rsidP="0035078A">
      <w:pPr>
        <w:numPr>
          <w:ilvl w:val="0"/>
          <w:numId w:val="1"/>
        </w:numPr>
        <w:tabs>
          <w:tab w:val="left" w:pos="1219"/>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проявляет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интерес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игровому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экспериментированию,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развивающим</w:t>
      </w:r>
      <w:r>
        <w:rPr>
          <w:rFonts w:ascii="Times New Roman" w:hAnsi="Times New Roman" w:cs="Times New Roman"/>
          <w:spacing w:val="20"/>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9"/>
          <w:kern w:val="0"/>
          <w:sz w:val="28"/>
          <w:szCs w:val="28"/>
        </w:rPr>
        <w:t xml:space="preserve"> </w:t>
      </w:r>
      <w:r>
        <w:rPr>
          <w:rFonts w:ascii="Times New Roman" w:hAnsi="Times New Roman" w:cs="Times New Roman"/>
          <w:kern w:val="0"/>
          <w:sz w:val="28"/>
          <w:szCs w:val="28"/>
        </w:rPr>
        <w:t>познавательным</w:t>
      </w:r>
      <w:r>
        <w:rPr>
          <w:rFonts w:ascii="Times New Roman" w:hAnsi="Times New Roman" w:cs="Times New Roman"/>
          <w:spacing w:val="21"/>
          <w:kern w:val="0"/>
          <w:sz w:val="28"/>
          <w:szCs w:val="28"/>
        </w:rPr>
        <w:t xml:space="preserve"> </w:t>
      </w:r>
      <w:r>
        <w:rPr>
          <w:rFonts w:ascii="Times New Roman" w:hAnsi="Times New Roman" w:cs="Times New Roman"/>
          <w:kern w:val="0"/>
          <w:sz w:val="28"/>
          <w:szCs w:val="28"/>
        </w:rPr>
        <w:t>играм,</w:t>
      </w:r>
      <w:r>
        <w:rPr>
          <w:rFonts w:ascii="Times New Roman" w:hAnsi="Times New Roman" w:cs="Times New Roman"/>
          <w:spacing w:val="22"/>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8"/>
          <w:kern w:val="0"/>
          <w:sz w:val="28"/>
          <w:szCs w:val="28"/>
        </w:rPr>
        <w:t xml:space="preserve"> </w:t>
      </w:r>
      <w:r>
        <w:rPr>
          <w:rFonts w:ascii="Times New Roman" w:hAnsi="Times New Roman" w:cs="Times New Roman"/>
          <w:kern w:val="0"/>
          <w:sz w:val="28"/>
          <w:szCs w:val="28"/>
        </w:rPr>
        <w:t>играх</w:t>
      </w:r>
      <w:r>
        <w:rPr>
          <w:rFonts w:ascii="Times New Roman" w:hAnsi="Times New Roman" w:cs="Times New Roman"/>
          <w:spacing w:val="16"/>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20"/>
          <w:kern w:val="0"/>
          <w:sz w:val="28"/>
          <w:szCs w:val="28"/>
        </w:rPr>
        <w:t xml:space="preserve"> </w:t>
      </w:r>
      <w:r>
        <w:rPr>
          <w:rFonts w:ascii="Times New Roman" w:hAnsi="Times New Roman" w:cs="Times New Roman"/>
          <w:kern w:val="0"/>
          <w:sz w:val="28"/>
          <w:szCs w:val="28"/>
        </w:rPr>
        <w:t>готовым</w:t>
      </w:r>
      <w:r>
        <w:rPr>
          <w:rFonts w:ascii="Times New Roman" w:hAnsi="Times New Roman" w:cs="Times New Roman"/>
          <w:spacing w:val="20"/>
          <w:kern w:val="0"/>
          <w:sz w:val="28"/>
          <w:szCs w:val="28"/>
        </w:rPr>
        <w:t xml:space="preserve"> </w:t>
      </w:r>
      <w:r>
        <w:rPr>
          <w:rFonts w:ascii="Times New Roman" w:hAnsi="Times New Roman" w:cs="Times New Roman"/>
          <w:kern w:val="0"/>
          <w:sz w:val="28"/>
          <w:szCs w:val="28"/>
        </w:rPr>
        <w:t>содержанием</w:t>
      </w:r>
      <w:r>
        <w:rPr>
          <w:rFonts w:ascii="Times New Roman" w:hAnsi="Times New Roman" w:cs="Times New Roman"/>
          <w:spacing w:val="21"/>
          <w:kern w:val="0"/>
          <w:sz w:val="28"/>
          <w:szCs w:val="28"/>
        </w:rPr>
        <w:t xml:space="preserve"> </w:t>
      </w:r>
      <w:r>
        <w:rPr>
          <w:rFonts w:ascii="Times New Roman" w:hAnsi="Times New Roman" w:cs="Times New Roman"/>
          <w:kern w:val="0"/>
          <w:sz w:val="28"/>
          <w:szCs w:val="28"/>
        </w:rPr>
        <w:t>и</w:t>
      </w:r>
    </w:p>
    <w:p w14:paraId="411EF0EB" w14:textId="77777777" w:rsidR="00AE2E74" w:rsidRDefault="00AE2E74" w:rsidP="0035078A">
      <w:pPr>
        <w:tabs>
          <w:tab w:val="left" w:pos="2335"/>
          <w:tab w:val="left" w:pos="3749"/>
          <w:tab w:val="left" w:pos="4114"/>
          <w:tab w:val="left" w:pos="5212"/>
          <w:tab w:val="left" w:pos="7030"/>
          <w:tab w:val="left" w:pos="7389"/>
          <w:tab w:val="left" w:pos="8584"/>
          <w:tab w:val="left" w:pos="9734"/>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правилами</w:t>
      </w:r>
      <w:r>
        <w:rPr>
          <w:rFonts w:ascii="Times New Roman" w:hAnsi="Times New Roman" w:cs="Times New Roman"/>
          <w:kern w:val="0"/>
          <w:sz w:val="28"/>
          <w:szCs w:val="28"/>
        </w:rPr>
        <w:tab/>
        <w:t>действует</w:t>
      </w:r>
      <w:r>
        <w:rPr>
          <w:rFonts w:ascii="Times New Roman" w:hAnsi="Times New Roman" w:cs="Times New Roman"/>
          <w:kern w:val="0"/>
          <w:sz w:val="28"/>
          <w:szCs w:val="28"/>
        </w:rPr>
        <w:tab/>
        <w:t>в</w:t>
      </w:r>
      <w:r>
        <w:rPr>
          <w:rFonts w:ascii="Times New Roman" w:hAnsi="Times New Roman" w:cs="Times New Roman"/>
          <w:kern w:val="0"/>
          <w:sz w:val="28"/>
          <w:szCs w:val="28"/>
        </w:rPr>
        <w:tab/>
        <w:t>точном</w:t>
      </w:r>
      <w:r>
        <w:rPr>
          <w:rFonts w:ascii="Times New Roman" w:hAnsi="Times New Roman" w:cs="Times New Roman"/>
          <w:kern w:val="0"/>
          <w:sz w:val="28"/>
          <w:szCs w:val="28"/>
        </w:rPr>
        <w:tab/>
        <w:t>соответствии</w:t>
      </w:r>
      <w:r>
        <w:rPr>
          <w:rFonts w:ascii="Times New Roman" w:hAnsi="Times New Roman" w:cs="Times New Roman"/>
          <w:kern w:val="0"/>
          <w:sz w:val="28"/>
          <w:szCs w:val="28"/>
        </w:rPr>
        <w:tab/>
        <w:t>с</w:t>
      </w:r>
      <w:r>
        <w:rPr>
          <w:rFonts w:ascii="Times New Roman" w:hAnsi="Times New Roman" w:cs="Times New Roman"/>
          <w:kern w:val="0"/>
          <w:sz w:val="28"/>
          <w:szCs w:val="28"/>
        </w:rPr>
        <w:tab/>
        <w:t>игровой</w:t>
      </w:r>
      <w:r>
        <w:rPr>
          <w:rFonts w:ascii="Times New Roman" w:hAnsi="Times New Roman" w:cs="Times New Roman"/>
          <w:kern w:val="0"/>
          <w:sz w:val="28"/>
          <w:szCs w:val="28"/>
        </w:rPr>
        <w:tab/>
        <w:t>задачей</w:t>
      </w:r>
      <w:r>
        <w:rPr>
          <w:rFonts w:ascii="Times New Roman" w:hAnsi="Times New Roman" w:cs="Times New Roman"/>
          <w:kern w:val="0"/>
          <w:sz w:val="28"/>
          <w:szCs w:val="28"/>
        </w:rPr>
        <w:tab/>
      </w:r>
      <w:r>
        <w:rPr>
          <w:rFonts w:ascii="Times New Roman" w:hAnsi="Times New Roman" w:cs="Times New Roman"/>
          <w:spacing w:val="-1"/>
          <w:kern w:val="0"/>
          <w:sz w:val="28"/>
          <w:szCs w:val="28"/>
        </w:rPr>
        <w:t>и</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правилами.</w:t>
      </w:r>
    </w:p>
    <w:p w14:paraId="5B0D2B8E" w14:textId="090D2A07" w:rsidR="00AE2E74" w:rsidRDefault="00AE2E74" w:rsidP="0035078A">
      <w:pPr>
        <w:autoSpaceDE w:val="0"/>
        <w:autoSpaceDN w:val="0"/>
        <w:adjustRightInd w:val="0"/>
        <w:spacing w:after="0" w:line="240" w:lineRule="auto"/>
        <w:ind w:left="794" w:right="737"/>
        <w:jc w:val="both"/>
        <w:rPr>
          <w:rFonts w:ascii="Times New Roman" w:hAnsi="Times New Roman" w:cs="Times New Roman"/>
          <w:b/>
          <w:bCs/>
          <w:i/>
          <w:iCs/>
          <w:kern w:val="0"/>
          <w:sz w:val="28"/>
          <w:szCs w:val="28"/>
        </w:rPr>
      </w:pPr>
      <w:r>
        <w:rPr>
          <w:rFonts w:ascii="Times New Roman" w:hAnsi="Times New Roman" w:cs="Times New Roman"/>
          <w:b/>
          <w:bCs/>
          <w:i/>
          <w:iCs/>
          <w:kern w:val="0"/>
          <w:sz w:val="28"/>
          <w:szCs w:val="28"/>
        </w:rPr>
        <w:t>Планируемые</w:t>
      </w:r>
      <w:r>
        <w:rPr>
          <w:rFonts w:ascii="Times New Roman" w:hAnsi="Times New Roman" w:cs="Times New Roman"/>
          <w:b/>
          <w:bCs/>
          <w:i/>
          <w:iCs/>
          <w:spacing w:val="53"/>
          <w:kern w:val="0"/>
          <w:sz w:val="28"/>
          <w:szCs w:val="28"/>
        </w:rPr>
        <w:t xml:space="preserve"> </w:t>
      </w:r>
      <w:r>
        <w:rPr>
          <w:rFonts w:ascii="Times New Roman" w:hAnsi="Times New Roman" w:cs="Times New Roman"/>
          <w:b/>
          <w:bCs/>
          <w:i/>
          <w:iCs/>
          <w:kern w:val="0"/>
          <w:sz w:val="28"/>
          <w:szCs w:val="28"/>
        </w:rPr>
        <w:t>результаты</w:t>
      </w:r>
      <w:r>
        <w:rPr>
          <w:rFonts w:ascii="Times New Roman" w:hAnsi="Times New Roman" w:cs="Times New Roman"/>
          <w:b/>
          <w:bCs/>
          <w:i/>
          <w:iCs/>
          <w:spacing w:val="46"/>
          <w:kern w:val="0"/>
          <w:sz w:val="28"/>
          <w:szCs w:val="28"/>
        </w:rPr>
        <w:t xml:space="preserve"> </w:t>
      </w:r>
      <w:r>
        <w:rPr>
          <w:rFonts w:ascii="Times New Roman" w:hAnsi="Times New Roman" w:cs="Times New Roman"/>
          <w:b/>
          <w:bCs/>
          <w:i/>
          <w:iCs/>
          <w:kern w:val="0"/>
          <w:sz w:val="28"/>
          <w:szCs w:val="28"/>
        </w:rPr>
        <w:t>на</w:t>
      </w:r>
      <w:r>
        <w:rPr>
          <w:rFonts w:ascii="Times New Roman" w:hAnsi="Times New Roman" w:cs="Times New Roman"/>
          <w:b/>
          <w:bCs/>
          <w:i/>
          <w:iCs/>
          <w:spacing w:val="47"/>
          <w:kern w:val="0"/>
          <w:sz w:val="28"/>
          <w:szCs w:val="28"/>
        </w:rPr>
        <w:t xml:space="preserve"> </w:t>
      </w:r>
      <w:r>
        <w:rPr>
          <w:rFonts w:ascii="Times New Roman" w:hAnsi="Times New Roman" w:cs="Times New Roman"/>
          <w:b/>
          <w:bCs/>
          <w:i/>
          <w:iCs/>
          <w:kern w:val="0"/>
          <w:sz w:val="28"/>
          <w:szCs w:val="28"/>
        </w:rPr>
        <w:t>этапе</w:t>
      </w:r>
      <w:r>
        <w:rPr>
          <w:rFonts w:ascii="Times New Roman" w:hAnsi="Times New Roman" w:cs="Times New Roman"/>
          <w:b/>
          <w:bCs/>
          <w:i/>
          <w:iCs/>
          <w:spacing w:val="49"/>
          <w:kern w:val="0"/>
          <w:sz w:val="28"/>
          <w:szCs w:val="28"/>
        </w:rPr>
        <w:t xml:space="preserve"> </w:t>
      </w:r>
      <w:r>
        <w:rPr>
          <w:rFonts w:ascii="Times New Roman" w:hAnsi="Times New Roman" w:cs="Times New Roman"/>
          <w:b/>
          <w:bCs/>
          <w:i/>
          <w:iCs/>
          <w:kern w:val="0"/>
          <w:sz w:val="28"/>
          <w:szCs w:val="28"/>
        </w:rPr>
        <w:t>завершения</w:t>
      </w:r>
      <w:r>
        <w:rPr>
          <w:rFonts w:ascii="Times New Roman" w:hAnsi="Times New Roman" w:cs="Times New Roman"/>
          <w:b/>
          <w:bCs/>
          <w:i/>
          <w:iCs/>
          <w:spacing w:val="47"/>
          <w:kern w:val="0"/>
          <w:sz w:val="28"/>
          <w:szCs w:val="28"/>
        </w:rPr>
        <w:t xml:space="preserve"> </w:t>
      </w:r>
      <w:r>
        <w:rPr>
          <w:rFonts w:ascii="Times New Roman" w:hAnsi="Times New Roman" w:cs="Times New Roman"/>
          <w:b/>
          <w:bCs/>
          <w:i/>
          <w:iCs/>
          <w:kern w:val="0"/>
          <w:sz w:val="28"/>
          <w:szCs w:val="28"/>
        </w:rPr>
        <w:t>освоения</w:t>
      </w:r>
      <w:r>
        <w:rPr>
          <w:rFonts w:ascii="Times New Roman" w:hAnsi="Times New Roman" w:cs="Times New Roman"/>
          <w:b/>
          <w:bCs/>
          <w:i/>
          <w:iCs/>
          <w:spacing w:val="58"/>
          <w:kern w:val="0"/>
          <w:sz w:val="28"/>
          <w:szCs w:val="28"/>
        </w:rPr>
        <w:t xml:space="preserve"> </w:t>
      </w:r>
      <w:r>
        <w:rPr>
          <w:rFonts w:ascii="Times New Roman" w:hAnsi="Times New Roman" w:cs="Times New Roman"/>
          <w:b/>
          <w:bCs/>
          <w:i/>
          <w:iCs/>
          <w:kern w:val="0"/>
          <w:sz w:val="28"/>
          <w:szCs w:val="28"/>
        </w:rPr>
        <w:t>Программы</w:t>
      </w:r>
      <w:r>
        <w:rPr>
          <w:rFonts w:ascii="Times New Roman" w:hAnsi="Times New Roman" w:cs="Times New Roman"/>
          <w:b/>
          <w:bCs/>
          <w:i/>
          <w:iCs/>
          <w:spacing w:val="52"/>
          <w:kern w:val="0"/>
          <w:sz w:val="28"/>
          <w:szCs w:val="28"/>
        </w:rPr>
        <w:t xml:space="preserve"> </w:t>
      </w:r>
      <w:r>
        <w:rPr>
          <w:rFonts w:ascii="Times New Roman" w:hAnsi="Times New Roman" w:cs="Times New Roman"/>
          <w:b/>
          <w:bCs/>
          <w:i/>
          <w:iCs/>
          <w:kern w:val="0"/>
          <w:sz w:val="28"/>
          <w:szCs w:val="28"/>
        </w:rPr>
        <w:t>(к</w:t>
      </w:r>
      <w:r>
        <w:rPr>
          <w:rFonts w:ascii="Times New Roman" w:hAnsi="Times New Roman" w:cs="Times New Roman"/>
          <w:b/>
          <w:bCs/>
          <w:i/>
          <w:iCs/>
          <w:spacing w:val="-67"/>
          <w:kern w:val="0"/>
          <w:sz w:val="28"/>
          <w:szCs w:val="28"/>
        </w:rPr>
        <w:t xml:space="preserve"> </w:t>
      </w:r>
      <w:r w:rsidR="009E7222">
        <w:rPr>
          <w:rFonts w:ascii="Times New Roman" w:hAnsi="Times New Roman" w:cs="Times New Roman"/>
          <w:b/>
          <w:bCs/>
          <w:i/>
          <w:iCs/>
          <w:spacing w:val="-67"/>
          <w:kern w:val="0"/>
          <w:sz w:val="28"/>
          <w:szCs w:val="28"/>
        </w:rPr>
        <w:t xml:space="preserve">           </w:t>
      </w:r>
      <w:r>
        <w:rPr>
          <w:rFonts w:ascii="Times New Roman" w:hAnsi="Times New Roman" w:cs="Times New Roman"/>
          <w:b/>
          <w:bCs/>
          <w:i/>
          <w:iCs/>
          <w:kern w:val="0"/>
          <w:sz w:val="28"/>
          <w:szCs w:val="28"/>
        </w:rPr>
        <w:t>концу</w:t>
      </w:r>
      <w:r>
        <w:rPr>
          <w:rFonts w:ascii="Times New Roman" w:hAnsi="Times New Roman" w:cs="Times New Roman"/>
          <w:b/>
          <w:bCs/>
          <w:i/>
          <w:iCs/>
          <w:spacing w:val="2"/>
          <w:kern w:val="0"/>
          <w:sz w:val="28"/>
          <w:szCs w:val="28"/>
        </w:rPr>
        <w:t xml:space="preserve"> </w:t>
      </w:r>
      <w:r>
        <w:rPr>
          <w:rFonts w:ascii="Times New Roman" w:hAnsi="Times New Roman" w:cs="Times New Roman"/>
          <w:b/>
          <w:bCs/>
          <w:i/>
          <w:iCs/>
          <w:kern w:val="0"/>
          <w:sz w:val="28"/>
          <w:szCs w:val="28"/>
        </w:rPr>
        <w:t>дошкольного</w:t>
      </w:r>
      <w:r>
        <w:rPr>
          <w:rFonts w:ascii="Times New Roman" w:hAnsi="Times New Roman" w:cs="Times New Roman"/>
          <w:b/>
          <w:bCs/>
          <w:i/>
          <w:iCs/>
          <w:spacing w:val="1"/>
          <w:kern w:val="0"/>
          <w:sz w:val="28"/>
          <w:szCs w:val="28"/>
        </w:rPr>
        <w:t xml:space="preserve"> </w:t>
      </w:r>
      <w:r>
        <w:rPr>
          <w:rFonts w:ascii="Times New Roman" w:hAnsi="Times New Roman" w:cs="Times New Roman"/>
          <w:b/>
          <w:bCs/>
          <w:i/>
          <w:iCs/>
          <w:kern w:val="0"/>
          <w:sz w:val="28"/>
          <w:szCs w:val="28"/>
        </w:rPr>
        <w:t>возраста):</w:t>
      </w:r>
    </w:p>
    <w:p w14:paraId="234CCBAB" w14:textId="77777777" w:rsidR="00AE2E74" w:rsidRDefault="00AE2E74" w:rsidP="0035078A">
      <w:pPr>
        <w:numPr>
          <w:ilvl w:val="0"/>
          <w:numId w:val="1"/>
        </w:numPr>
        <w:tabs>
          <w:tab w:val="left" w:pos="1075"/>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у</w:t>
      </w:r>
      <w:r>
        <w:rPr>
          <w:rFonts w:ascii="Times New Roman" w:hAnsi="Times New Roman" w:cs="Times New Roman"/>
          <w:spacing w:val="13"/>
          <w:kern w:val="0"/>
          <w:sz w:val="28"/>
          <w:szCs w:val="28"/>
        </w:rPr>
        <w:t xml:space="preserve"> </w:t>
      </w:r>
      <w:r>
        <w:rPr>
          <w:rFonts w:ascii="Times New Roman" w:hAnsi="Times New Roman" w:cs="Times New Roman"/>
          <w:kern w:val="0"/>
          <w:sz w:val="28"/>
          <w:szCs w:val="28"/>
        </w:rPr>
        <w:t>ребёнка</w:t>
      </w:r>
      <w:r>
        <w:rPr>
          <w:rFonts w:ascii="Times New Roman" w:hAnsi="Times New Roman" w:cs="Times New Roman"/>
          <w:spacing w:val="17"/>
          <w:kern w:val="0"/>
          <w:sz w:val="28"/>
          <w:szCs w:val="28"/>
        </w:rPr>
        <w:t xml:space="preserve"> </w:t>
      </w:r>
      <w:r>
        <w:rPr>
          <w:rFonts w:ascii="Times New Roman" w:hAnsi="Times New Roman" w:cs="Times New Roman"/>
          <w:kern w:val="0"/>
          <w:sz w:val="28"/>
          <w:szCs w:val="28"/>
        </w:rPr>
        <w:t>сформированы</w:t>
      </w:r>
      <w:r>
        <w:rPr>
          <w:rFonts w:ascii="Times New Roman" w:hAnsi="Times New Roman" w:cs="Times New Roman"/>
          <w:spacing w:val="16"/>
          <w:kern w:val="0"/>
          <w:sz w:val="28"/>
          <w:szCs w:val="28"/>
        </w:rPr>
        <w:t xml:space="preserve"> </w:t>
      </w:r>
      <w:r>
        <w:rPr>
          <w:rFonts w:ascii="Times New Roman" w:hAnsi="Times New Roman" w:cs="Times New Roman"/>
          <w:kern w:val="0"/>
          <w:sz w:val="28"/>
          <w:szCs w:val="28"/>
        </w:rPr>
        <w:t>основные</w:t>
      </w:r>
      <w:r>
        <w:rPr>
          <w:rFonts w:ascii="Times New Roman" w:hAnsi="Times New Roman" w:cs="Times New Roman"/>
          <w:spacing w:val="22"/>
          <w:kern w:val="0"/>
          <w:sz w:val="28"/>
          <w:szCs w:val="28"/>
        </w:rPr>
        <w:t xml:space="preserve"> </w:t>
      </w:r>
      <w:r>
        <w:rPr>
          <w:rFonts w:ascii="Times New Roman" w:hAnsi="Times New Roman" w:cs="Times New Roman"/>
          <w:kern w:val="0"/>
          <w:sz w:val="28"/>
          <w:szCs w:val="28"/>
        </w:rPr>
        <w:t>психофизические</w:t>
      </w:r>
      <w:r>
        <w:rPr>
          <w:rFonts w:ascii="Times New Roman" w:hAnsi="Times New Roman" w:cs="Times New Roman"/>
          <w:spacing w:val="17"/>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6"/>
          <w:kern w:val="0"/>
          <w:sz w:val="28"/>
          <w:szCs w:val="28"/>
        </w:rPr>
        <w:t xml:space="preserve"> </w:t>
      </w:r>
      <w:r>
        <w:rPr>
          <w:rFonts w:ascii="Times New Roman" w:hAnsi="Times New Roman" w:cs="Times New Roman"/>
          <w:kern w:val="0"/>
          <w:sz w:val="28"/>
          <w:szCs w:val="28"/>
        </w:rPr>
        <w:t>нравственно-</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волевые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качества;</w:t>
      </w:r>
    </w:p>
    <w:p w14:paraId="542E13DF" w14:textId="77777777" w:rsidR="00AE2E74" w:rsidRDefault="00AE2E74" w:rsidP="0035078A">
      <w:pPr>
        <w:numPr>
          <w:ilvl w:val="0"/>
          <w:numId w:val="1"/>
        </w:numPr>
        <w:tabs>
          <w:tab w:val="left" w:pos="101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владеет основными движениями и элементами спортивных игр,</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может контролировать</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свои движение</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управлять</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ими;</w:t>
      </w:r>
    </w:p>
    <w:p w14:paraId="06BD270F" w14:textId="77777777" w:rsidR="00AE2E74" w:rsidRDefault="00AE2E74" w:rsidP="0035078A">
      <w:pPr>
        <w:numPr>
          <w:ilvl w:val="0"/>
          <w:numId w:val="1"/>
        </w:numPr>
        <w:tabs>
          <w:tab w:val="left" w:pos="1065"/>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соблюдает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элементарные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правила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здорового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образа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жизни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личной гигиены;</w:t>
      </w:r>
    </w:p>
    <w:p w14:paraId="21902425" w14:textId="77777777" w:rsidR="00AE2E74" w:rsidRDefault="00AE2E74" w:rsidP="0035078A">
      <w:pPr>
        <w:numPr>
          <w:ilvl w:val="0"/>
          <w:numId w:val="1"/>
        </w:numPr>
        <w:tabs>
          <w:tab w:val="left" w:pos="1349"/>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результативно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выполняет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физические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упражнения</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(общеразвивающие,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основные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движения,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спортивные),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участвует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туристских пеших прогулках, осваивает простейшие туристские навыки,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ориентируется</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на</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местности;</w:t>
      </w:r>
    </w:p>
    <w:p w14:paraId="31C77409" w14:textId="77777777" w:rsidR="00AE2E74" w:rsidRDefault="00AE2E74" w:rsidP="0035078A">
      <w:pPr>
        <w:numPr>
          <w:ilvl w:val="0"/>
          <w:numId w:val="1"/>
        </w:numPr>
        <w:tabs>
          <w:tab w:val="left" w:pos="984"/>
        </w:tabs>
        <w:autoSpaceDE w:val="0"/>
        <w:autoSpaceDN w:val="0"/>
        <w:adjustRightInd w:val="0"/>
        <w:spacing w:after="0" w:line="240" w:lineRule="auto"/>
        <w:ind w:left="794" w:right="737" w:hanging="165"/>
        <w:jc w:val="both"/>
        <w:rPr>
          <w:rFonts w:ascii="Times New Roman" w:hAnsi="Times New Roman" w:cs="Times New Roman"/>
          <w:kern w:val="0"/>
          <w:sz w:val="28"/>
          <w:szCs w:val="28"/>
        </w:rPr>
      </w:pPr>
      <w:r>
        <w:rPr>
          <w:rFonts w:ascii="Times New Roman" w:hAnsi="Times New Roman" w:cs="Times New Roman"/>
          <w:kern w:val="0"/>
          <w:sz w:val="28"/>
          <w:szCs w:val="28"/>
        </w:rPr>
        <w:lastRenderedPageBreak/>
        <w:t>ребёнок</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проявляет</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элементы</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творчества</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двигательной</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деятельности;</w:t>
      </w:r>
    </w:p>
    <w:p w14:paraId="4BBB59E1" w14:textId="77777777" w:rsidR="00AE2E74" w:rsidRDefault="00AE2E74" w:rsidP="0035078A">
      <w:pPr>
        <w:numPr>
          <w:ilvl w:val="0"/>
          <w:numId w:val="1"/>
        </w:numPr>
        <w:tabs>
          <w:tab w:val="left" w:pos="998"/>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проявляет нравственно-волевые качества, самоконтроль и может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осуществлять</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анализ</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своей двигательной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деятельности;</w:t>
      </w:r>
    </w:p>
    <w:p w14:paraId="6D73FA0E" w14:textId="77777777" w:rsidR="00AE2E74" w:rsidRDefault="00AE2E74" w:rsidP="0035078A">
      <w:pPr>
        <w:numPr>
          <w:ilvl w:val="0"/>
          <w:numId w:val="1"/>
        </w:numPr>
        <w:tabs>
          <w:tab w:val="left" w:pos="989"/>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проявляет духовно-нравственные качества и основы патриотизма</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в ходе занятий физической культурой и ознакомлением с достижениями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российского спорта;</w:t>
      </w:r>
    </w:p>
    <w:p w14:paraId="154CEBD1" w14:textId="77777777" w:rsidR="00AE2E74" w:rsidRDefault="00AE2E74" w:rsidP="0035078A">
      <w:pPr>
        <w:numPr>
          <w:ilvl w:val="0"/>
          <w:numId w:val="1"/>
        </w:numPr>
        <w:tabs>
          <w:tab w:val="left" w:pos="1142"/>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имеет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начальные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представления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правилах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безопасного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поведения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двигательной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что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такое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здоровье,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понимает,</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как поддержать,</w:t>
      </w:r>
      <w:r>
        <w:rPr>
          <w:rFonts w:ascii="Times New Roman" w:hAnsi="Times New Roman" w:cs="Times New Roman"/>
          <w:spacing w:val="7"/>
          <w:kern w:val="0"/>
          <w:sz w:val="28"/>
          <w:szCs w:val="28"/>
        </w:rPr>
        <w:t xml:space="preserve"> </w:t>
      </w:r>
      <w:r>
        <w:rPr>
          <w:rFonts w:ascii="Times New Roman" w:hAnsi="Times New Roman" w:cs="Times New Roman"/>
          <w:kern w:val="0"/>
          <w:sz w:val="28"/>
          <w:szCs w:val="28"/>
        </w:rPr>
        <w:t>укрепить</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и сохранить</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его;</w:t>
      </w:r>
    </w:p>
    <w:p w14:paraId="42FF66CD" w14:textId="77777777" w:rsidR="00AE2E74" w:rsidRDefault="00AE2E74" w:rsidP="0035078A">
      <w:pPr>
        <w:numPr>
          <w:ilvl w:val="0"/>
          <w:numId w:val="1"/>
        </w:numPr>
        <w:tabs>
          <w:tab w:val="left" w:pos="100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владеет навыками личной гигиены, может заботливо относиться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 своему здоровью и здоровью окружающих, стремится оказать помощь 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поддержку</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другим</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людям;</w:t>
      </w:r>
    </w:p>
    <w:p w14:paraId="5B1790F3" w14:textId="77777777" w:rsidR="00AE2E74" w:rsidRDefault="00AE2E74" w:rsidP="0035078A">
      <w:pPr>
        <w:numPr>
          <w:ilvl w:val="0"/>
          <w:numId w:val="1"/>
        </w:numPr>
        <w:tabs>
          <w:tab w:val="left" w:pos="1051"/>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соблюдает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элементарные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социальные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нормы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правила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поведения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различных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видах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взаимоотношениях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взрослыми 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сверстниками; ребёнок владеет средствами общения и способами взаимодействия со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взрослыми и сверстниками; способен понимать и учитывать интересы 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чувства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других;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договариваться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дружить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сверстниками;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старается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разрешать</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возникающие конфликты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конструктивными способами;</w:t>
      </w:r>
    </w:p>
    <w:p w14:paraId="3220A93F" w14:textId="77777777" w:rsidR="00AE2E74" w:rsidRDefault="00AE2E74" w:rsidP="0035078A">
      <w:pPr>
        <w:numPr>
          <w:ilvl w:val="0"/>
          <w:numId w:val="1"/>
        </w:numPr>
        <w:tabs>
          <w:tab w:val="left" w:pos="1185"/>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способен</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понимать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свои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переживания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причины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возникновения,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регулировать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свое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поведение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осуществлять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выбор</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социально одобряемых действий в конкретных ситуациях, обосновывать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свои ценностные</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ориентации;</w:t>
      </w:r>
    </w:p>
    <w:p w14:paraId="2A09B01A" w14:textId="77777777" w:rsidR="00AE2E74" w:rsidRDefault="00AE2E74" w:rsidP="0035078A">
      <w:pPr>
        <w:numPr>
          <w:ilvl w:val="0"/>
          <w:numId w:val="1"/>
        </w:numPr>
        <w:tabs>
          <w:tab w:val="left" w:pos="989"/>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стремится сохранять позитивную самооценку; ребёнок проявляет</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положительное отношение к миру, разным видам труда, другим людям 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самому</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себе;</w:t>
      </w:r>
    </w:p>
    <w:p w14:paraId="50B5A398" w14:textId="77777777" w:rsidR="00AE2E74" w:rsidRDefault="00AE2E74" w:rsidP="0035078A">
      <w:pPr>
        <w:numPr>
          <w:ilvl w:val="0"/>
          <w:numId w:val="1"/>
        </w:numPr>
        <w:tabs>
          <w:tab w:val="left" w:pos="1142"/>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ребёнка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выражено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стремление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заниматься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социально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значимой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деятельностью;</w:t>
      </w:r>
    </w:p>
    <w:p w14:paraId="6351E95D" w14:textId="77777777" w:rsidR="00AE2E74" w:rsidRDefault="00AE2E74" w:rsidP="0035078A">
      <w:pPr>
        <w:numPr>
          <w:ilvl w:val="0"/>
          <w:numId w:val="1"/>
        </w:numPr>
        <w:tabs>
          <w:tab w:val="left" w:pos="1075"/>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способен</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откликаться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эмоции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близких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людей,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проявлять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эмпатию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(сочувствие,</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сопереживание,</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содействие);</w:t>
      </w:r>
    </w:p>
    <w:p w14:paraId="58728B3F" w14:textId="77777777" w:rsidR="00AE2E74" w:rsidRDefault="00AE2E74" w:rsidP="0035078A">
      <w:pPr>
        <w:numPr>
          <w:ilvl w:val="0"/>
          <w:numId w:val="1"/>
        </w:numPr>
        <w:tabs>
          <w:tab w:val="left" w:pos="1181"/>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способен</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осуществлению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социальной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навигации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как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ориентации в социуме и соблюдению правил безопасности в реальном 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цифровом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взаимодействии;</w:t>
      </w:r>
    </w:p>
    <w:p w14:paraId="3D54D065" w14:textId="77777777" w:rsidR="00AE2E74" w:rsidRDefault="00AE2E74" w:rsidP="0035078A">
      <w:pPr>
        <w:numPr>
          <w:ilvl w:val="0"/>
          <w:numId w:val="1"/>
        </w:numPr>
        <w:tabs>
          <w:tab w:val="left" w:pos="114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способен</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решать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адекватные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возрасту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интеллектуальные,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творческие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личностные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задачи;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применять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накопленный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опыт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для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осуществления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различных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видов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детской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принимать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собственные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решения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 проявлять</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инициативу;</w:t>
      </w:r>
    </w:p>
    <w:p w14:paraId="79CB8ABB" w14:textId="77777777" w:rsidR="00AE2E74" w:rsidRDefault="00AE2E74" w:rsidP="0035078A">
      <w:pPr>
        <w:numPr>
          <w:ilvl w:val="0"/>
          <w:numId w:val="1"/>
        </w:numPr>
        <w:tabs>
          <w:tab w:val="left" w:pos="104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владеет речью как средством коммуникации, ведет диалог со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взрослыми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сверстниками,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использует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формулы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речевого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этикета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соответствии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ситуацией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общения,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владеет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коммуникативно-речевыми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умениями;</w:t>
      </w:r>
    </w:p>
    <w:p w14:paraId="1096122F" w14:textId="77777777" w:rsidR="00AE2E74" w:rsidRDefault="00AE2E74" w:rsidP="0035078A">
      <w:pPr>
        <w:numPr>
          <w:ilvl w:val="0"/>
          <w:numId w:val="1"/>
        </w:numPr>
        <w:tabs>
          <w:tab w:val="left" w:pos="102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lastRenderedPageBreak/>
        <w:t>ребёнок знает и осмысленно воспринимает литературные произведения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различных жанров, имеет предпочтения в жанрах литературы, проявляет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интерес</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книгам</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познавательного</w:t>
      </w:r>
      <w:r>
        <w:rPr>
          <w:rFonts w:ascii="Times New Roman" w:hAnsi="Times New Roman" w:cs="Times New Roman"/>
          <w:spacing w:val="10"/>
          <w:kern w:val="0"/>
          <w:sz w:val="28"/>
          <w:szCs w:val="28"/>
        </w:rPr>
        <w:t xml:space="preserve"> </w:t>
      </w:r>
      <w:r>
        <w:rPr>
          <w:rFonts w:ascii="Times New Roman" w:hAnsi="Times New Roman" w:cs="Times New Roman"/>
          <w:kern w:val="0"/>
          <w:sz w:val="28"/>
          <w:szCs w:val="28"/>
        </w:rPr>
        <w:t>характера,</w:t>
      </w:r>
      <w:r>
        <w:rPr>
          <w:rFonts w:ascii="Times New Roman" w:hAnsi="Times New Roman" w:cs="Times New Roman"/>
          <w:spacing w:val="7"/>
          <w:kern w:val="0"/>
          <w:sz w:val="28"/>
          <w:szCs w:val="28"/>
        </w:rPr>
        <w:t xml:space="preserve"> </w:t>
      </w:r>
      <w:r>
        <w:rPr>
          <w:rFonts w:ascii="Times New Roman" w:hAnsi="Times New Roman" w:cs="Times New Roman"/>
          <w:kern w:val="0"/>
          <w:sz w:val="28"/>
          <w:szCs w:val="28"/>
        </w:rPr>
        <w:t>определяет</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характеры</w:t>
      </w:r>
    </w:p>
    <w:p w14:paraId="68445E6D"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персонажей,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мотивы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поведения,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оценивает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поступки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литературных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героев;</w:t>
      </w:r>
    </w:p>
    <w:p w14:paraId="21E77522" w14:textId="77777777" w:rsidR="00AE2E74" w:rsidRDefault="00AE2E74" w:rsidP="0035078A">
      <w:pPr>
        <w:numPr>
          <w:ilvl w:val="0"/>
          <w:numId w:val="1"/>
        </w:numPr>
        <w:tabs>
          <w:tab w:val="left" w:pos="984"/>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обладает начальными знаниями о природном и социальном мире,</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котором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он</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живет: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элементарными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представлениями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из</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области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естествознания, математики, истории, искусства и спорта, информатики 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инженерии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тому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подобное;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себе,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собственной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принадлежности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принадлежности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других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людей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определенному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полу;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составе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семьи,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родственных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отношениях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взаимосвязях,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семейных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традициях;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обществе,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его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национально-культурных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ценностях;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государстве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принадлежности 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нему;</w:t>
      </w:r>
    </w:p>
    <w:p w14:paraId="478564A8" w14:textId="77777777" w:rsidR="00AE2E74" w:rsidRDefault="00AE2E74" w:rsidP="0035078A">
      <w:pPr>
        <w:numPr>
          <w:ilvl w:val="0"/>
          <w:numId w:val="1"/>
        </w:numPr>
        <w:tabs>
          <w:tab w:val="left" w:pos="101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20"/>
          <w:kern w:val="0"/>
          <w:sz w:val="28"/>
          <w:szCs w:val="28"/>
        </w:rPr>
        <w:t xml:space="preserve"> </w:t>
      </w:r>
      <w:r>
        <w:rPr>
          <w:rFonts w:ascii="Times New Roman" w:hAnsi="Times New Roman" w:cs="Times New Roman"/>
          <w:kern w:val="0"/>
          <w:sz w:val="28"/>
          <w:szCs w:val="28"/>
        </w:rPr>
        <w:t>проявляет</w:t>
      </w:r>
      <w:r>
        <w:rPr>
          <w:rFonts w:ascii="Times New Roman" w:hAnsi="Times New Roman" w:cs="Times New Roman"/>
          <w:spacing w:val="19"/>
          <w:kern w:val="0"/>
          <w:sz w:val="28"/>
          <w:szCs w:val="28"/>
        </w:rPr>
        <w:t xml:space="preserve"> </w:t>
      </w:r>
      <w:r>
        <w:rPr>
          <w:rFonts w:ascii="Times New Roman" w:hAnsi="Times New Roman" w:cs="Times New Roman"/>
          <w:kern w:val="0"/>
          <w:sz w:val="28"/>
          <w:szCs w:val="28"/>
        </w:rPr>
        <w:t>любознательность,</w:t>
      </w:r>
      <w:r>
        <w:rPr>
          <w:rFonts w:ascii="Times New Roman" w:hAnsi="Times New Roman" w:cs="Times New Roman"/>
          <w:spacing w:val="23"/>
          <w:kern w:val="0"/>
          <w:sz w:val="28"/>
          <w:szCs w:val="28"/>
        </w:rPr>
        <w:t xml:space="preserve"> </w:t>
      </w:r>
      <w:r>
        <w:rPr>
          <w:rFonts w:ascii="Times New Roman" w:hAnsi="Times New Roman" w:cs="Times New Roman"/>
          <w:kern w:val="0"/>
          <w:sz w:val="28"/>
          <w:szCs w:val="28"/>
        </w:rPr>
        <w:t>активно</w:t>
      </w:r>
      <w:r>
        <w:rPr>
          <w:rFonts w:ascii="Times New Roman" w:hAnsi="Times New Roman" w:cs="Times New Roman"/>
          <w:spacing w:val="22"/>
          <w:kern w:val="0"/>
          <w:sz w:val="28"/>
          <w:szCs w:val="28"/>
        </w:rPr>
        <w:t xml:space="preserve"> </w:t>
      </w:r>
      <w:r>
        <w:rPr>
          <w:rFonts w:ascii="Times New Roman" w:hAnsi="Times New Roman" w:cs="Times New Roman"/>
          <w:kern w:val="0"/>
          <w:sz w:val="28"/>
          <w:szCs w:val="28"/>
        </w:rPr>
        <w:t>задает</w:t>
      </w:r>
      <w:r>
        <w:rPr>
          <w:rFonts w:ascii="Times New Roman" w:hAnsi="Times New Roman" w:cs="Times New Roman"/>
          <w:spacing w:val="19"/>
          <w:kern w:val="0"/>
          <w:sz w:val="28"/>
          <w:szCs w:val="28"/>
        </w:rPr>
        <w:t xml:space="preserve"> </w:t>
      </w:r>
      <w:r>
        <w:rPr>
          <w:rFonts w:ascii="Times New Roman" w:hAnsi="Times New Roman" w:cs="Times New Roman"/>
          <w:kern w:val="0"/>
          <w:sz w:val="28"/>
          <w:szCs w:val="28"/>
        </w:rPr>
        <w:t>вопросы</w:t>
      </w:r>
      <w:r>
        <w:rPr>
          <w:rFonts w:ascii="Times New Roman" w:hAnsi="Times New Roman" w:cs="Times New Roman"/>
          <w:spacing w:val="22"/>
          <w:kern w:val="0"/>
          <w:sz w:val="28"/>
          <w:szCs w:val="28"/>
        </w:rPr>
        <w:t xml:space="preserve"> </w:t>
      </w:r>
      <w:r>
        <w:rPr>
          <w:rFonts w:ascii="Times New Roman" w:hAnsi="Times New Roman" w:cs="Times New Roman"/>
          <w:kern w:val="0"/>
          <w:sz w:val="28"/>
          <w:szCs w:val="28"/>
        </w:rPr>
        <w:t>взрослым</w:t>
      </w:r>
      <w:r>
        <w:rPr>
          <w:rFonts w:ascii="Times New Roman" w:hAnsi="Times New Roman" w:cs="Times New Roman"/>
          <w:spacing w:val="-68"/>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сверстникам;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интересуется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субъективно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новым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неизвестным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окружающем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мире;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способен</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самостоятельно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придумывать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объяснения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явлениям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природы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поступкам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людей;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склонен</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наблюдать,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экспериментировать;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строить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смысловую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картину</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окружающей</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реальности,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использует</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основные</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культурные</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способы</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деятельности;</w:t>
      </w:r>
    </w:p>
    <w:p w14:paraId="6373498F" w14:textId="77777777" w:rsidR="00AE2E74" w:rsidRDefault="00AE2E74" w:rsidP="0035078A">
      <w:pPr>
        <w:numPr>
          <w:ilvl w:val="0"/>
          <w:numId w:val="1"/>
        </w:numPr>
        <w:tabs>
          <w:tab w:val="left" w:pos="100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имеет представление о жизни людей в России, имеет некоторые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представления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важных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исторических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событиях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Отечества;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имеет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представление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 многообразии стран и народов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мира;</w:t>
      </w:r>
    </w:p>
    <w:p w14:paraId="58D9EC8F" w14:textId="77777777" w:rsidR="00AE2E74" w:rsidRDefault="00AE2E74" w:rsidP="0035078A">
      <w:pPr>
        <w:numPr>
          <w:ilvl w:val="0"/>
          <w:numId w:val="1"/>
        </w:numPr>
        <w:tabs>
          <w:tab w:val="left" w:pos="984"/>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способен применять в жизненных и игровых ситуациях знания 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количестве,</w:t>
      </w:r>
      <w:r>
        <w:rPr>
          <w:rFonts w:ascii="Times New Roman" w:hAnsi="Times New Roman" w:cs="Times New Roman"/>
          <w:spacing w:val="29"/>
          <w:kern w:val="0"/>
          <w:sz w:val="28"/>
          <w:szCs w:val="28"/>
        </w:rPr>
        <w:t xml:space="preserve"> </w:t>
      </w:r>
      <w:r>
        <w:rPr>
          <w:rFonts w:ascii="Times New Roman" w:hAnsi="Times New Roman" w:cs="Times New Roman"/>
          <w:kern w:val="0"/>
          <w:sz w:val="28"/>
          <w:szCs w:val="28"/>
        </w:rPr>
        <w:t>форме,</w:t>
      </w:r>
      <w:r>
        <w:rPr>
          <w:rFonts w:ascii="Times New Roman" w:hAnsi="Times New Roman" w:cs="Times New Roman"/>
          <w:spacing w:val="28"/>
          <w:kern w:val="0"/>
          <w:sz w:val="28"/>
          <w:szCs w:val="28"/>
        </w:rPr>
        <w:t xml:space="preserve"> </w:t>
      </w:r>
      <w:r>
        <w:rPr>
          <w:rFonts w:ascii="Times New Roman" w:hAnsi="Times New Roman" w:cs="Times New Roman"/>
          <w:kern w:val="0"/>
          <w:sz w:val="28"/>
          <w:szCs w:val="28"/>
        </w:rPr>
        <w:t>величине</w:t>
      </w:r>
      <w:r>
        <w:rPr>
          <w:rFonts w:ascii="Times New Roman" w:hAnsi="Times New Roman" w:cs="Times New Roman"/>
          <w:spacing w:val="26"/>
          <w:kern w:val="0"/>
          <w:sz w:val="28"/>
          <w:szCs w:val="28"/>
        </w:rPr>
        <w:t xml:space="preserve"> </w:t>
      </w:r>
      <w:r>
        <w:rPr>
          <w:rFonts w:ascii="Times New Roman" w:hAnsi="Times New Roman" w:cs="Times New Roman"/>
          <w:kern w:val="0"/>
          <w:sz w:val="28"/>
          <w:szCs w:val="28"/>
        </w:rPr>
        <w:t>предметов,</w:t>
      </w:r>
      <w:r>
        <w:rPr>
          <w:rFonts w:ascii="Times New Roman" w:hAnsi="Times New Roman" w:cs="Times New Roman"/>
          <w:spacing w:val="28"/>
          <w:kern w:val="0"/>
          <w:sz w:val="28"/>
          <w:szCs w:val="28"/>
        </w:rPr>
        <w:t xml:space="preserve"> </w:t>
      </w:r>
      <w:r>
        <w:rPr>
          <w:rFonts w:ascii="Times New Roman" w:hAnsi="Times New Roman" w:cs="Times New Roman"/>
          <w:kern w:val="0"/>
          <w:sz w:val="28"/>
          <w:szCs w:val="28"/>
        </w:rPr>
        <w:t>пространстве</w:t>
      </w:r>
      <w:r>
        <w:rPr>
          <w:rFonts w:ascii="Times New Roman" w:hAnsi="Times New Roman" w:cs="Times New Roman"/>
          <w:spacing w:val="27"/>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26"/>
          <w:kern w:val="0"/>
          <w:sz w:val="28"/>
          <w:szCs w:val="28"/>
        </w:rPr>
        <w:t xml:space="preserve"> </w:t>
      </w:r>
      <w:r>
        <w:rPr>
          <w:rFonts w:ascii="Times New Roman" w:hAnsi="Times New Roman" w:cs="Times New Roman"/>
          <w:kern w:val="0"/>
          <w:sz w:val="28"/>
          <w:szCs w:val="28"/>
        </w:rPr>
        <w:t>времени,</w:t>
      </w:r>
      <w:r>
        <w:rPr>
          <w:rFonts w:ascii="Times New Roman" w:hAnsi="Times New Roman" w:cs="Times New Roman"/>
          <w:spacing w:val="27"/>
          <w:kern w:val="0"/>
          <w:sz w:val="28"/>
          <w:szCs w:val="28"/>
        </w:rPr>
        <w:t xml:space="preserve"> </w:t>
      </w:r>
      <w:r>
        <w:rPr>
          <w:rFonts w:ascii="Times New Roman" w:hAnsi="Times New Roman" w:cs="Times New Roman"/>
          <w:kern w:val="0"/>
          <w:sz w:val="28"/>
          <w:szCs w:val="28"/>
        </w:rPr>
        <w:t>умения</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считать,</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измерять,</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сравнивать,</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вычислять</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тому</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подобное;</w:t>
      </w:r>
    </w:p>
    <w:p w14:paraId="3B54FC39" w14:textId="77777777" w:rsidR="00AE2E74" w:rsidRDefault="00AE2E74" w:rsidP="0035078A">
      <w:pPr>
        <w:numPr>
          <w:ilvl w:val="0"/>
          <w:numId w:val="1"/>
        </w:numPr>
        <w:tabs>
          <w:tab w:val="left" w:pos="113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имеет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разнообразные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познавательные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умения: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определяет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противоречия,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формулирует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задачу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исследования,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использует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разные</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способы и</w:t>
      </w:r>
      <w:r>
        <w:rPr>
          <w:rFonts w:ascii="Times New Roman" w:hAnsi="Times New Roman" w:cs="Times New Roman"/>
          <w:kern w:val="0"/>
        </w:rPr>
        <w:t xml:space="preserve"> </w:t>
      </w:r>
      <w:r>
        <w:rPr>
          <w:rFonts w:ascii="Times New Roman" w:hAnsi="Times New Roman" w:cs="Times New Roman"/>
          <w:kern w:val="0"/>
          <w:sz w:val="28"/>
          <w:szCs w:val="28"/>
        </w:rPr>
        <w:t>средства проверки предположений: сравнение с эталонами,</w:t>
      </w:r>
    </w:p>
    <w:p w14:paraId="465CDB1E"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классификацию,</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систематизацию,</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некоторые</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цифровые</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средства</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другое;</w:t>
      </w:r>
    </w:p>
    <w:p w14:paraId="734EE184" w14:textId="77777777" w:rsidR="00AE2E74" w:rsidRDefault="00AE2E74" w:rsidP="0035078A">
      <w:pPr>
        <w:numPr>
          <w:ilvl w:val="0"/>
          <w:numId w:val="1"/>
        </w:numPr>
        <w:tabs>
          <w:tab w:val="left" w:pos="125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имеет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представление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некоторых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наиболее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ярких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представителях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живой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природы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России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планеты,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отличительных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признаках,</w:t>
      </w:r>
      <w:r>
        <w:rPr>
          <w:rFonts w:ascii="Times New Roman" w:hAnsi="Times New Roman" w:cs="Times New Roman"/>
          <w:spacing w:val="22"/>
          <w:kern w:val="0"/>
          <w:sz w:val="28"/>
          <w:szCs w:val="28"/>
        </w:rPr>
        <w:t xml:space="preserve"> </w:t>
      </w:r>
      <w:r>
        <w:rPr>
          <w:rFonts w:ascii="Times New Roman" w:hAnsi="Times New Roman" w:cs="Times New Roman"/>
          <w:kern w:val="0"/>
          <w:sz w:val="28"/>
          <w:szCs w:val="28"/>
        </w:rPr>
        <w:t>среде</w:t>
      </w:r>
      <w:r>
        <w:rPr>
          <w:rFonts w:ascii="Times New Roman" w:hAnsi="Times New Roman" w:cs="Times New Roman"/>
          <w:spacing w:val="18"/>
          <w:kern w:val="0"/>
          <w:sz w:val="28"/>
          <w:szCs w:val="28"/>
        </w:rPr>
        <w:t xml:space="preserve"> </w:t>
      </w:r>
      <w:r>
        <w:rPr>
          <w:rFonts w:ascii="Times New Roman" w:hAnsi="Times New Roman" w:cs="Times New Roman"/>
          <w:kern w:val="0"/>
          <w:sz w:val="28"/>
          <w:szCs w:val="28"/>
        </w:rPr>
        <w:t>обитания,</w:t>
      </w:r>
      <w:r>
        <w:rPr>
          <w:rFonts w:ascii="Times New Roman" w:hAnsi="Times New Roman" w:cs="Times New Roman"/>
          <w:spacing w:val="20"/>
          <w:kern w:val="0"/>
          <w:sz w:val="28"/>
          <w:szCs w:val="28"/>
        </w:rPr>
        <w:t xml:space="preserve"> </w:t>
      </w:r>
      <w:r>
        <w:rPr>
          <w:rFonts w:ascii="Times New Roman" w:hAnsi="Times New Roman" w:cs="Times New Roman"/>
          <w:kern w:val="0"/>
          <w:sz w:val="28"/>
          <w:szCs w:val="28"/>
        </w:rPr>
        <w:t>потребностях</w:t>
      </w:r>
      <w:r>
        <w:rPr>
          <w:rFonts w:ascii="Times New Roman" w:hAnsi="Times New Roman" w:cs="Times New Roman"/>
          <w:spacing w:val="13"/>
          <w:kern w:val="0"/>
          <w:sz w:val="28"/>
          <w:szCs w:val="28"/>
        </w:rPr>
        <w:t xml:space="preserve"> </w:t>
      </w:r>
      <w:r>
        <w:rPr>
          <w:rFonts w:ascii="Times New Roman" w:hAnsi="Times New Roman" w:cs="Times New Roman"/>
          <w:kern w:val="0"/>
          <w:sz w:val="28"/>
          <w:szCs w:val="28"/>
        </w:rPr>
        <w:t>живой</w:t>
      </w:r>
      <w:r>
        <w:rPr>
          <w:rFonts w:ascii="Times New Roman" w:hAnsi="Times New Roman" w:cs="Times New Roman"/>
          <w:spacing w:val="17"/>
          <w:kern w:val="0"/>
          <w:sz w:val="28"/>
          <w:szCs w:val="28"/>
        </w:rPr>
        <w:t xml:space="preserve"> </w:t>
      </w:r>
      <w:r>
        <w:rPr>
          <w:rFonts w:ascii="Times New Roman" w:hAnsi="Times New Roman" w:cs="Times New Roman"/>
          <w:kern w:val="0"/>
          <w:sz w:val="28"/>
          <w:szCs w:val="28"/>
        </w:rPr>
        <w:t>природы,</w:t>
      </w:r>
      <w:r>
        <w:rPr>
          <w:rFonts w:ascii="Times New Roman" w:hAnsi="Times New Roman" w:cs="Times New Roman"/>
          <w:spacing w:val="20"/>
          <w:kern w:val="0"/>
          <w:sz w:val="28"/>
          <w:szCs w:val="28"/>
        </w:rPr>
        <w:t xml:space="preserve"> </w:t>
      </w:r>
      <w:r>
        <w:rPr>
          <w:rFonts w:ascii="Times New Roman" w:hAnsi="Times New Roman" w:cs="Times New Roman"/>
          <w:kern w:val="0"/>
          <w:sz w:val="28"/>
          <w:szCs w:val="28"/>
        </w:rPr>
        <w:t>росте</w:t>
      </w:r>
      <w:r>
        <w:rPr>
          <w:rFonts w:ascii="Times New Roman" w:hAnsi="Times New Roman" w:cs="Times New Roman"/>
          <w:spacing w:val="18"/>
          <w:kern w:val="0"/>
          <w:sz w:val="28"/>
          <w:szCs w:val="28"/>
        </w:rPr>
        <w:t xml:space="preserve"> </w:t>
      </w:r>
      <w:r>
        <w:rPr>
          <w:rFonts w:ascii="Times New Roman" w:hAnsi="Times New Roman" w:cs="Times New Roman"/>
          <w:kern w:val="0"/>
          <w:sz w:val="28"/>
          <w:szCs w:val="28"/>
        </w:rPr>
        <w:t>и</w:t>
      </w:r>
    </w:p>
    <w:p w14:paraId="342E7A11" w14:textId="77777777" w:rsidR="00AE2E74" w:rsidRDefault="00AE2E74" w:rsidP="0035078A">
      <w:pPr>
        <w:tabs>
          <w:tab w:val="left" w:pos="1161"/>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развитии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живых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существ;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свойствах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неживой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природы,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сезонных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изменениях в природе, наблюдает за погодой, живыми объектами, имеет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сформированный познавательный интерес к природе, осознанно соблюдает</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правила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поведения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природе,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знает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способы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охраны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природы,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демонстрирует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заботливое</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отношение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ней;</w:t>
      </w:r>
    </w:p>
    <w:p w14:paraId="760DB46A" w14:textId="77777777" w:rsidR="00AE2E74" w:rsidRDefault="00AE2E74" w:rsidP="0035078A">
      <w:pPr>
        <w:numPr>
          <w:ilvl w:val="0"/>
          <w:numId w:val="1"/>
        </w:numPr>
        <w:tabs>
          <w:tab w:val="left" w:pos="1061"/>
        </w:tabs>
        <w:autoSpaceDE w:val="0"/>
        <w:autoSpaceDN w:val="0"/>
        <w:adjustRightInd w:val="0"/>
        <w:spacing w:before="1"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способен</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воспринимать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понимать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произведения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различных</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видов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искусства,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имеет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предпочтения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области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музыкальной,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изобразительной,</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театрализованной деятельности;</w:t>
      </w:r>
    </w:p>
    <w:p w14:paraId="06CF4956" w14:textId="77777777" w:rsidR="00AE2E74" w:rsidRDefault="00AE2E74" w:rsidP="0035078A">
      <w:pPr>
        <w:numPr>
          <w:ilvl w:val="0"/>
          <w:numId w:val="1"/>
        </w:numPr>
        <w:tabs>
          <w:tab w:val="left" w:pos="102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выражает интерес к культурным традициям народа в процессе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знакомства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различными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видами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жанрами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искусства;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обладает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начальными знаниями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искусстве;</w:t>
      </w:r>
    </w:p>
    <w:p w14:paraId="593D2169" w14:textId="77777777" w:rsidR="00AE2E74" w:rsidRDefault="00AE2E74" w:rsidP="0035078A">
      <w:pPr>
        <w:numPr>
          <w:ilvl w:val="0"/>
          <w:numId w:val="1"/>
        </w:numPr>
        <w:tabs>
          <w:tab w:val="left" w:pos="1085"/>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lastRenderedPageBreak/>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владеет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умениями,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навыками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средствами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художественной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выразительности в различных видах деятельности и искусства; использует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различные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технические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приемы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свободной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художественной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деятельности;</w:t>
      </w:r>
    </w:p>
    <w:p w14:paraId="1937A9B1"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участвует в создании индивидуальных и коллективных творческих</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работ,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тематических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композиций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праздничным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утренникам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развлечениям,</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художественных</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проектах;</w:t>
      </w:r>
    </w:p>
    <w:p w14:paraId="07759809" w14:textId="1910C958" w:rsidR="00AE2E74" w:rsidRDefault="00AE2E74" w:rsidP="0035078A">
      <w:pPr>
        <w:numPr>
          <w:ilvl w:val="0"/>
          <w:numId w:val="1"/>
        </w:numPr>
        <w:tabs>
          <w:tab w:val="left" w:pos="99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самостоятельно выбирает технику и выразительные средства для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наиболее точной передачи образа и своего замысла, способен создавать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сложные объекты и композиции, преобразовывать и использовать с учётом</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игровой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ситуации;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владеет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разными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формами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видами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игры,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различает условную и реальную ситуации, предлагает и объясняет замысел</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игры, комбинирует сюжеты на основе реальных, вымышленных событий,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выполняет несколько ролей в одной игре, подбирает разные средства для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создания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игровых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образов,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согласовывает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свои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интересы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интересами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партнеров</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по игре,</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управляет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персонажами 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режиссерской</w:t>
      </w:r>
      <w:r w:rsidR="001A0EE4">
        <w:rPr>
          <w:rFonts w:ascii="Times New Roman" w:hAnsi="Times New Roman" w:cs="Times New Roman"/>
          <w:kern w:val="0"/>
          <w:sz w:val="28"/>
          <w:szCs w:val="28"/>
        </w:rPr>
        <w:t xml:space="preserve"> игре;</w:t>
      </w:r>
    </w:p>
    <w:p w14:paraId="1C1EE7F6" w14:textId="5CA40EB3" w:rsidR="00AE2E74" w:rsidRPr="001A0EE4" w:rsidRDefault="00AE2E74" w:rsidP="0035078A">
      <w:pPr>
        <w:numPr>
          <w:ilvl w:val="0"/>
          <w:numId w:val="1"/>
        </w:numPr>
        <w:tabs>
          <w:tab w:val="left" w:pos="993"/>
        </w:tabs>
        <w:autoSpaceDE w:val="0"/>
        <w:autoSpaceDN w:val="0"/>
        <w:adjustRightInd w:val="0"/>
        <w:spacing w:after="0" w:line="240" w:lineRule="auto"/>
        <w:ind w:left="794" w:right="737"/>
        <w:jc w:val="both"/>
        <w:rPr>
          <w:rFonts w:ascii="Times New Roman" w:hAnsi="Times New Roman" w:cs="Times New Roman"/>
          <w:kern w:val="0"/>
          <w:sz w:val="28"/>
          <w:szCs w:val="28"/>
        </w:rPr>
      </w:pPr>
      <w:r w:rsidRPr="001A0EE4">
        <w:rPr>
          <w:rFonts w:ascii="Times New Roman" w:hAnsi="Times New Roman" w:cs="Times New Roman"/>
          <w:kern w:val="0"/>
          <w:sz w:val="28"/>
          <w:szCs w:val="28"/>
        </w:rPr>
        <w:t>ребёнок</w:t>
      </w:r>
      <w:r w:rsidR="0073481D">
        <w:rPr>
          <w:rFonts w:ascii="Times New Roman" w:hAnsi="Times New Roman" w:cs="Times New Roman"/>
          <w:kern w:val="0"/>
          <w:sz w:val="28"/>
          <w:szCs w:val="28"/>
        </w:rPr>
        <w:t xml:space="preserve"> </w:t>
      </w:r>
      <w:r w:rsidRPr="001A0EE4">
        <w:rPr>
          <w:rFonts w:ascii="Times New Roman" w:hAnsi="Times New Roman" w:cs="Times New Roman"/>
          <w:kern w:val="0"/>
          <w:sz w:val="28"/>
          <w:szCs w:val="28"/>
        </w:rPr>
        <w:t>проявляет</w:t>
      </w:r>
      <w:r w:rsidRPr="001A0EE4">
        <w:rPr>
          <w:rFonts w:ascii="Times New Roman" w:hAnsi="Times New Roman" w:cs="Times New Roman"/>
          <w:kern w:val="0"/>
          <w:sz w:val="28"/>
          <w:szCs w:val="28"/>
        </w:rPr>
        <w:tab/>
        <w:t>интерес</w:t>
      </w:r>
      <w:r w:rsidRPr="001A0EE4">
        <w:rPr>
          <w:rFonts w:ascii="Times New Roman" w:hAnsi="Times New Roman" w:cs="Times New Roman"/>
          <w:kern w:val="0"/>
          <w:sz w:val="28"/>
          <w:szCs w:val="28"/>
        </w:rPr>
        <w:tab/>
        <w:t>к</w:t>
      </w:r>
      <w:r w:rsidRPr="001A0EE4">
        <w:rPr>
          <w:rFonts w:ascii="Times New Roman" w:hAnsi="Times New Roman" w:cs="Times New Roman"/>
          <w:kern w:val="0"/>
          <w:sz w:val="28"/>
          <w:szCs w:val="28"/>
        </w:rPr>
        <w:tab/>
        <w:t>игровому</w:t>
      </w:r>
      <w:r w:rsidR="001A0EE4">
        <w:rPr>
          <w:rFonts w:ascii="Times New Roman" w:hAnsi="Times New Roman" w:cs="Times New Roman"/>
          <w:kern w:val="0"/>
          <w:sz w:val="28"/>
          <w:szCs w:val="28"/>
        </w:rPr>
        <w:t xml:space="preserve"> </w:t>
      </w:r>
      <w:r w:rsidRPr="001A0EE4">
        <w:rPr>
          <w:rFonts w:ascii="Times New Roman" w:hAnsi="Times New Roman" w:cs="Times New Roman"/>
          <w:kern w:val="0"/>
          <w:sz w:val="28"/>
          <w:szCs w:val="28"/>
        </w:rPr>
        <w:t>экспериментированию</w:t>
      </w:r>
      <w:r w:rsidRPr="001A0EE4">
        <w:rPr>
          <w:rFonts w:ascii="Times New Roman" w:hAnsi="Times New Roman" w:cs="Times New Roman"/>
          <w:kern w:val="0"/>
          <w:sz w:val="28"/>
          <w:szCs w:val="28"/>
        </w:rPr>
        <w:tab/>
        <w:t>с</w:t>
      </w:r>
      <w:r w:rsidRPr="001A0EE4">
        <w:rPr>
          <w:rFonts w:ascii="Times New Roman" w:hAnsi="Times New Roman" w:cs="Times New Roman"/>
          <w:spacing w:val="-67"/>
          <w:kern w:val="0"/>
          <w:sz w:val="28"/>
          <w:szCs w:val="28"/>
        </w:rPr>
        <w:t xml:space="preserve"> </w:t>
      </w:r>
      <w:r w:rsidR="001A0EE4" w:rsidRPr="001A0EE4">
        <w:rPr>
          <w:rFonts w:ascii="Times New Roman" w:hAnsi="Times New Roman" w:cs="Times New Roman"/>
          <w:spacing w:val="-67"/>
          <w:kern w:val="0"/>
          <w:sz w:val="28"/>
          <w:szCs w:val="28"/>
        </w:rPr>
        <w:t xml:space="preserve">             </w:t>
      </w:r>
      <w:r w:rsidRPr="001A0EE4">
        <w:rPr>
          <w:rFonts w:ascii="Times New Roman" w:hAnsi="Times New Roman" w:cs="Times New Roman"/>
          <w:kern w:val="0"/>
          <w:sz w:val="28"/>
          <w:szCs w:val="28"/>
        </w:rPr>
        <w:t>предметами,</w:t>
      </w:r>
      <w:r w:rsidRPr="001A0EE4">
        <w:rPr>
          <w:rFonts w:ascii="Times New Roman" w:hAnsi="Times New Roman" w:cs="Times New Roman"/>
          <w:spacing w:val="31"/>
          <w:kern w:val="0"/>
          <w:sz w:val="28"/>
          <w:szCs w:val="28"/>
        </w:rPr>
        <w:t xml:space="preserve"> </w:t>
      </w:r>
      <w:r w:rsidRPr="001A0EE4">
        <w:rPr>
          <w:rFonts w:ascii="Times New Roman" w:hAnsi="Times New Roman" w:cs="Times New Roman"/>
          <w:kern w:val="0"/>
          <w:sz w:val="28"/>
          <w:szCs w:val="28"/>
        </w:rPr>
        <w:t>к</w:t>
      </w:r>
      <w:r w:rsidRPr="001A0EE4">
        <w:rPr>
          <w:rFonts w:ascii="Times New Roman" w:hAnsi="Times New Roman" w:cs="Times New Roman"/>
          <w:spacing w:val="29"/>
          <w:kern w:val="0"/>
          <w:sz w:val="28"/>
          <w:szCs w:val="28"/>
        </w:rPr>
        <w:t xml:space="preserve"> </w:t>
      </w:r>
      <w:r w:rsidRPr="001A0EE4">
        <w:rPr>
          <w:rFonts w:ascii="Times New Roman" w:hAnsi="Times New Roman" w:cs="Times New Roman"/>
          <w:kern w:val="0"/>
          <w:sz w:val="28"/>
          <w:szCs w:val="28"/>
        </w:rPr>
        <w:t>развивающим</w:t>
      </w:r>
      <w:r w:rsidRPr="001A0EE4">
        <w:rPr>
          <w:rFonts w:ascii="Times New Roman" w:hAnsi="Times New Roman" w:cs="Times New Roman"/>
          <w:spacing w:val="31"/>
          <w:kern w:val="0"/>
          <w:sz w:val="28"/>
          <w:szCs w:val="28"/>
        </w:rPr>
        <w:t xml:space="preserve"> </w:t>
      </w:r>
      <w:r w:rsidRPr="001A0EE4">
        <w:rPr>
          <w:rFonts w:ascii="Times New Roman" w:hAnsi="Times New Roman" w:cs="Times New Roman"/>
          <w:kern w:val="0"/>
          <w:sz w:val="28"/>
          <w:szCs w:val="28"/>
        </w:rPr>
        <w:t>и</w:t>
      </w:r>
      <w:r w:rsidRPr="001A0EE4">
        <w:rPr>
          <w:rFonts w:ascii="Times New Roman" w:hAnsi="Times New Roman" w:cs="Times New Roman"/>
          <w:spacing w:val="30"/>
          <w:kern w:val="0"/>
          <w:sz w:val="28"/>
          <w:szCs w:val="28"/>
        </w:rPr>
        <w:t xml:space="preserve"> </w:t>
      </w:r>
      <w:r w:rsidRPr="001A0EE4">
        <w:rPr>
          <w:rFonts w:ascii="Times New Roman" w:hAnsi="Times New Roman" w:cs="Times New Roman"/>
          <w:kern w:val="0"/>
          <w:sz w:val="28"/>
          <w:szCs w:val="28"/>
        </w:rPr>
        <w:t>познавательным</w:t>
      </w:r>
      <w:r w:rsidRPr="001A0EE4">
        <w:rPr>
          <w:rFonts w:ascii="Times New Roman" w:hAnsi="Times New Roman" w:cs="Times New Roman"/>
          <w:spacing w:val="31"/>
          <w:kern w:val="0"/>
          <w:sz w:val="28"/>
          <w:szCs w:val="28"/>
        </w:rPr>
        <w:t xml:space="preserve"> </w:t>
      </w:r>
      <w:r w:rsidRPr="001A0EE4">
        <w:rPr>
          <w:rFonts w:ascii="Times New Roman" w:hAnsi="Times New Roman" w:cs="Times New Roman"/>
          <w:kern w:val="0"/>
          <w:sz w:val="28"/>
          <w:szCs w:val="28"/>
        </w:rPr>
        <w:t>играм,</w:t>
      </w:r>
      <w:r w:rsidRPr="001A0EE4">
        <w:rPr>
          <w:rFonts w:ascii="Times New Roman" w:hAnsi="Times New Roman" w:cs="Times New Roman"/>
          <w:spacing w:val="32"/>
          <w:kern w:val="0"/>
          <w:sz w:val="28"/>
          <w:szCs w:val="28"/>
        </w:rPr>
        <w:t xml:space="preserve"> </w:t>
      </w:r>
      <w:r w:rsidRPr="001A0EE4">
        <w:rPr>
          <w:rFonts w:ascii="Times New Roman" w:hAnsi="Times New Roman" w:cs="Times New Roman"/>
          <w:kern w:val="0"/>
          <w:sz w:val="28"/>
          <w:szCs w:val="28"/>
        </w:rPr>
        <w:t>в</w:t>
      </w:r>
      <w:r w:rsidRPr="001A0EE4">
        <w:rPr>
          <w:rFonts w:ascii="Times New Roman" w:hAnsi="Times New Roman" w:cs="Times New Roman"/>
          <w:spacing w:val="28"/>
          <w:kern w:val="0"/>
          <w:sz w:val="28"/>
          <w:szCs w:val="28"/>
        </w:rPr>
        <w:t xml:space="preserve"> </w:t>
      </w:r>
      <w:r w:rsidRPr="001A0EE4">
        <w:rPr>
          <w:rFonts w:ascii="Times New Roman" w:hAnsi="Times New Roman" w:cs="Times New Roman"/>
          <w:kern w:val="0"/>
          <w:sz w:val="28"/>
          <w:szCs w:val="28"/>
        </w:rPr>
        <w:t>играх</w:t>
      </w:r>
      <w:r w:rsidRPr="001A0EE4">
        <w:rPr>
          <w:rFonts w:ascii="Times New Roman" w:hAnsi="Times New Roman" w:cs="Times New Roman"/>
          <w:spacing w:val="37"/>
          <w:kern w:val="0"/>
          <w:sz w:val="28"/>
          <w:szCs w:val="28"/>
        </w:rPr>
        <w:t xml:space="preserve"> </w:t>
      </w:r>
      <w:r w:rsidRPr="001A0EE4">
        <w:rPr>
          <w:rFonts w:ascii="Times New Roman" w:hAnsi="Times New Roman" w:cs="Times New Roman"/>
          <w:kern w:val="0"/>
          <w:sz w:val="28"/>
          <w:szCs w:val="28"/>
        </w:rPr>
        <w:t>с</w:t>
      </w:r>
      <w:r w:rsidRPr="001A0EE4">
        <w:rPr>
          <w:rFonts w:ascii="Times New Roman" w:hAnsi="Times New Roman" w:cs="Times New Roman"/>
          <w:spacing w:val="31"/>
          <w:kern w:val="0"/>
          <w:sz w:val="28"/>
          <w:szCs w:val="28"/>
        </w:rPr>
        <w:t xml:space="preserve"> </w:t>
      </w:r>
      <w:r w:rsidRPr="001A0EE4">
        <w:rPr>
          <w:rFonts w:ascii="Times New Roman" w:hAnsi="Times New Roman" w:cs="Times New Roman"/>
          <w:kern w:val="0"/>
          <w:sz w:val="28"/>
          <w:szCs w:val="28"/>
        </w:rPr>
        <w:t>готовым содержанием и правилами может объяснить содержание и правила игры</w:t>
      </w:r>
      <w:r w:rsidRPr="001A0EE4">
        <w:rPr>
          <w:rFonts w:ascii="Times New Roman" w:hAnsi="Times New Roman" w:cs="Times New Roman"/>
          <w:spacing w:val="1"/>
          <w:kern w:val="0"/>
          <w:sz w:val="28"/>
          <w:szCs w:val="28"/>
        </w:rPr>
        <w:t xml:space="preserve"> </w:t>
      </w:r>
      <w:r w:rsidRPr="001A0EE4">
        <w:rPr>
          <w:rFonts w:ascii="Times New Roman" w:hAnsi="Times New Roman" w:cs="Times New Roman"/>
          <w:kern w:val="0"/>
          <w:sz w:val="28"/>
          <w:szCs w:val="28"/>
        </w:rPr>
        <w:t>другим детям, в совместной игре следит за точным выполнением правил</w:t>
      </w:r>
      <w:r w:rsidRPr="001A0EE4">
        <w:rPr>
          <w:rFonts w:ascii="Times New Roman" w:hAnsi="Times New Roman" w:cs="Times New Roman"/>
          <w:spacing w:val="1"/>
          <w:kern w:val="0"/>
          <w:sz w:val="28"/>
          <w:szCs w:val="28"/>
        </w:rPr>
        <w:t xml:space="preserve"> </w:t>
      </w:r>
      <w:r w:rsidRPr="001A0EE4">
        <w:rPr>
          <w:rFonts w:ascii="Times New Roman" w:hAnsi="Times New Roman" w:cs="Times New Roman"/>
          <w:kern w:val="0"/>
          <w:sz w:val="28"/>
          <w:szCs w:val="28"/>
        </w:rPr>
        <w:t>всеми участниками;</w:t>
      </w:r>
    </w:p>
    <w:p w14:paraId="193F34B9" w14:textId="15D197D0" w:rsidR="0079182B" w:rsidRDefault="00AE2E74" w:rsidP="0035078A">
      <w:pPr>
        <w:numPr>
          <w:ilvl w:val="0"/>
          <w:numId w:val="1"/>
        </w:numPr>
        <w:tabs>
          <w:tab w:val="left" w:pos="116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способен</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планировать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свои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действия,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направленные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достижение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конкретной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цели;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демонстрирует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сформированные</w:t>
      </w:r>
      <w:r w:rsidR="0079182B">
        <w:rPr>
          <w:rFonts w:ascii="Times New Roman" w:hAnsi="Times New Roman" w:cs="Times New Roman"/>
          <w:kern w:val="0"/>
          <w:sz w:val="28"/>
          <w:szCs w:val="28"/>
        </w:rPr>
        <w:t xml:space="preserve"> предпосылки к учебной деятельности и элементы готовности к школьному </w:t>
      </w:r>
    </w:p>
    <w:p w14:paraId="68B59B3C" w14:textId="418F8E18" w:rsidR="00AE2E74" w:rsidRPr="000520E3" w:rsidRDefault="00D031D4" w:rsidP="0035078A">
      <w:pPr>
        <w:tabs>
          <w:tab w:val="left" w:pos="1166"/>
        </w:tabs>
        <w:autoSpaceDE w:val="0"/>
        <w:autoSpaceDN w:val="0"/>
        <w:adjustRightInd w:val="0"/>
        <w:spacing w:after="0" w:line="240" w:lineRule="auto"/>
        <w:ind w:left="794" w:right="737"/>
        <w:jc w:val="both"/>
        <w:rPr>
          <w:rFonts w:ascii="Times New Roman" w:hAnsi="Times New Roman" w:cs="Times New Roman"/>
          <w:kern w:val="0"/>
          <w:sz w:val="28"/>
          <w:szCs w:val="28"/>
        </w:rPr>
      </w:pPr>
      <w:r w:rsidRPr="00D031D4">
        <w:rPr>
          <w:rFonts w:ascii="Times New Roman" w:hAnsi="Times New Roman" w:cs="Times New Roman"/>
          <w:kern w:val="0"/>
          <w:sz w:val="28"/>
          <w:szCs w:val="28"/>
        </w:rPr>
        <w:t>обучению.</w:t>
      </w:r>
      <w:r>
        <w:rPr>
          <w:rFonts w:ascii="Times New Roman" w:hAnsi="Times New Roman" w:cs="Times New Roman"/>
          <w:kern w:val="0"/>
          <w:sz w:val="28"/>
          <w:szCs w:val="28"/>
        </w:rPr>
        <w:t xml:space="preserve">                  </w:t>
      </w:r>
    </w:p>
    <w:p w14:paraId="462C6B5F" w14:textId="77777777" w:rsidR="000520E3" w:rsidRPr="000520E3" w:rsidRDefault="000520E3" w:rsidP="0035078A">
      <w:pPr>
        <w:tabs>
          <w:tab w:val="left" w:pos="1166"/>
        </w:tabs>
        <w:autoSpaceDE w:val="0"/>
        <w:autoSpaceDN w:val="0"/>
        <w:adjustRightInd w:val="0"/>
        <w:spacing w:after="0" w:line="240" w:lineRule="auto"/>
        <w:ind w:left="794" w:right="737"/>
        <w:jc w:val="both"/>
        <w:rPr>
          <w:rFonts w:ascii="Times New Roman" w:hAnsi="Times New Roman" w:cs="Times New Roman"/>
          <w:kern w:val="0"/>
          <w:sz w:val="8"/>
          <w:szCs w:val="8"/>
        </w:rPr>
      </w:pPr>
    </w:p>
    <w:p w14:paraId="1A1148F5"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b/>
          <w:bCs/>
          <w:i/>
          <w:iCs/>
          <w:kern w:val="0"/>
          <w:sz w:val="28"/>
          <w:szCs w:val="28"/>
        </w:rPr>
      </w:pPr>
      <w:r>
        <w:rPr>
          <w:rFonts w:ascii="Times New Roman" w:hAnsi="Times New Roman" w:cs="Times New Roman"/>
          <w:b/>
          <w:bCs/>
          <w:i/>
          <w:iCs/>
          <w:kern w:val="0"/>
          <w:sz w:val="28"/>
          <w:szCs w:val="28"/>
        </w:rPr>
        <w:t>Педагогическая</w:t>
      </w:r>
      <w:r>
        <w:rPr>
          <w:rFonts w:ascii="Times New Roman" w:hAnsi="Times New Roman" w:cs="Times New Roman"/>
          <w:b/>
          <w:bCs/>
          <w:i/>
          <w:iCs/>
          <w:spacing w:val="-9"/>
          <w:kern w:val="0"/>
          <w:sz w:val="28"/>
          <w:szCs w:val="28"/>
        </w:rPr>
        <w:t xml:space="preserve"> </w:t>
      </w:r>
      <w:r>
        <w:rPr>
          <w:rFonts w:ascii="Times New Roman" w:hAnsi="Times New Roman" w:cs="Times New Roman"/>
          <w:b/>
          <w:bCs/>
          <w:i/>
          <w:iCs/>
          <w:kern w:val="0"/>
          <w:sz w:val="28"/>
          <w:szCs w:val="28"/>
        </w:rPr>
        <w:t>диагностика</w:t>
      </w:r>
      <w:r>
        <w:rPr>
          <w:rFonts w:ascii="Times New Roman" w:hAnsi="Times New Roman" w:cs="Times New Roman"/>
          <w:b/>
          <w:bCs/>
          <w:i/>
          <w:iCs/>
          <w:spacing w:val="-8"/>
          <w:kern w:val="0"/>
          <w:sz w:val="28"/>
          <w:szCs w:val="28"/>
        </w:rPr>
        <w:t xml:space="preserve"> </w:t>
      </w:r>
      <w:r>
        <w:rPr>
          <w:rFonts w:ascii="Times New Roman" w:hAnsi="Times New Roman" w:cs="Times New Roman"/>
          <w:b/>
          <w:bCs/>
          <w:i/>
          <w:iCs/>
          <w:kern w:val="0"/>
          <w:sz w:val="28"/>
          <w:szCs w:val="28"/>
        </w:rPr>
        <w:t>достижения</w:t>
      </w:r>
      <w:r>
        <w:rPr>
          <w:rFonts w:ascii="Times New Roman" w:hAnsi="Times New Roman" w:cs="Times New Roman"/>
          <w:b/>
          <w:bCs/>
          <w:i/>
          <w:iCs/>
          <w:spacing w:val="-8"/>
          <w:kern w:val="0"/>
          <w:sz w:val="28"/>
          <w:szCs w:val="28"/>
        </w:rPr>
        <w:t xml:space="preserve"> </w:t>
      </w:r>
      <w:r>
        <w:rPr>
          <w:rFonts w:ascii="Times New Roman" w:hAnsi="Times New Roman" w:cs="Times New Roman"/>
          <w:b/>
          <w:bCs/>
          <w:i/>
          <w:iCs/>
          <w:kern w:val="0"/>
          <w:sz w:val="28"/>
          <w:szCs w:val="28"/>
        </w:rPr>
        <w:t>планируемых</w:t>
      </w:r>
      <w:r>
        <w:rPr>
          <w:rFonts w:ascii="Times New Roman" w:hAnsi="Times New Roman" w:cs="Times New Roman"/>
          <w:b/>
          <w:bCs/>
          <w:i/>
          <w:iCs/>
          <w:spacing w:val="-8"/>
          <w:kern w:val="0"/>
          <w:sz w:val="28"/>
          <w:szCs w:val="28"/>
        </w:rPr>
        <w:t xml:space="preserve"> </w:t>
      </w:r>
      <w:r>
        <w:rPr>
          <w:rFonts w:ascii="Times New Roman" w:hAnsi="Times New Roman" w:cs="Times New Roman"/>
          <w:b/>
          <w:bCs/>
          <w:i/>
          <w:iCs/>
          <w:kern w:val="0"/>
          <w:sz w:val="28"/>
          <w:szCs w:val="28"/>
        </w:rPr>
        <w:t>результатов</w:t>
      </w:r>
    </w:p>
    <w:p w14:paraId="242891A8" w14:textId="77777777" w:rsidR="00AE2E74" w:rsidRDefault="00AE2E74" w:rsidP="0035078A">
      <w:pPr>
        <w:autoSpaceDE w:val="0"/>
        <w:autoSpaceDN w:val="0"/>
        <w:adjustRightInd w:val="0"/>
        <w:spacing w:after="0" w:line="240" w:lineRule="auto"/>
        <w:ind w:left="794" w:right="737" w:firstLine="494"/>
        <w:jc w:val="both"/>
        <w:rPr>
          <w:rFonts w:ascii="Times New Roman" w:hAnsi="Times New Roman" w:cs="Times New Roman"/>
          <w:kern w:val="0"/>
          <w:sz w:val="28"/>
          <w:szCs w:val="28"/>
        </w:rPr>
      </w:pPr>
      <w:r>
        <w:rPr>
          <w:rFonts w:ascii="Times New Roman" w:hAnsi="Times New Roman" w:cs="Times New Roman"/>
          <w:kern w:val="0"/>
          <w:sz w:val="28"/>
          <w:szCs w:val="28"/>
        </w:rPr>
        <w:t>Педагогическая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диагностика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достижений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планируемых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результатов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направлена на изучение деятельностных умений ребёнка, его интересов,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предпочтений,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склонностей,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личностных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особенностей,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способов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взаимодействия со взрослыми и сверстниками. Она позволяет выявлять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особенности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динамику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развития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ребёнка,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составлять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основе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полученных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данных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индивидуальные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образовательные</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маршруты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освоения образовательной программы, своевременно вносить изменения 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планирование,</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содержание</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7"/>
          <w:kern w:val="0"/>
          <w:sz w:val="28"/>
          <w:szCs w:val="28"/>
        </w:rPr>
        <w:t xml:space="preserve"> </w:t>
      </w:r>
      <w:r>
        <w:rPr>
          <w:rFonts w:ascii="Times New Roman" w:hAnsi="Times New Roman" w:cs="Times New Roman"/>
          <w:kern w:val="0"/>
          <w:sz w:val="28"/>
          <w:szCs w:val="28"/>
        </w:rPr>
        <w:t>организацию</w:t>
      </w:r>
      <w:r>
        <w:rPr>
          <w:rFonts w:ascii="Times New Roman" w:hAnsi="Times New Roman" w:cs="Times New Roman"/>
          <w:spacing w:val="-8"/>
          <w:kern w:val="0"/>
          <w:sz w:val="28"/>
          <w:szCs w:val="28"/>
        </w:rPr>
        <w:t xml:space="preserve"> </w:t>
      </w:r>
      <w:r>
        <w:rPr>
          <w:rFonts w:ascii="Times New Roman" w:hAnsi="Times New Roman" w:cs="Times New Roman"/>
          <w:kern w:val="0"/>
          <w:sz w:val="28"/>
          <w:szCs w:val="28"/>
        </w:rPr>
        <w:t>образовательной</w:t>
      </w:r>
      <w:r>
        <w:rPr>
          <w:rFonts w:ascii="Times New Roman" w:hAnsi="Times New Roman" w:cs="Times New Roman"/>
          <w:spacing w:val="-7"/>
          <w:kern w:val="0"/>
          <w:sz w:val="28"/>
          <w:szCs w:val="28"/>
        </w:rPr>
        <w:t xml:space="preserve"> </w:t>
      </w:r>
      <w:r>
        <w:rPr>
          <w:rFonts w:ascii="Times New Roman" w:hAnsi="Times New Roman" w:cs="Times New Roman"/>
          <w:kern w:val="0"/>
          <w:sz w:val="28"/>
          <w:szCs w:val="28"/>
        </w:rPr>
        <w:t>деятельности.</w:t>
      </w:r>
    </w:p>
    <w:p w14:paraId="356DF6C3" w14:textId="55268323" w:rsidR="009E7222" w:rsidRDefault="009E7222" w:rsidP="0035078A">
      <w:pPr>
        <w:autoSpaceDE w:val="0"/>
        <w:autoSpaceDN w:val="0"/>
        <w:adjustRightInd w:val="0"/>
        <w:spacing w:after="0" w:line="240" w:lineRule="auto"/>
        <w:ind w:left="794" w:right="737" w:firstLine="494"/>
        <w:jc w:val="both"/>
        <w:rPr>
          <w:rFonts w:ascii="Times New Roman" w:hAnsi="Times New Roman" w:cs="Times New Roman"/>
          <w:kern w:val="0"/>
          <w:sz w:val="28"/>
          <w:szCs w:val="28"/>
        </w:rPr>
      </w:pPr>
      <w:r w:rsidRPr="009E7222">
        <w:rPr>
          <w:rFonts w:ascii="Times New Roman" w:hAnsi="Times New Roman" w:cs="Times New Roman"/>
          <w:kern w:val="0"/>
          <w:sz w:val="28"/>
          <w:szCs w:val="28"/>
        </w:rPr>
        <w:t>Педагогическая диагностика является основой для целенаправленной деятельности педагога, начальным и завершающим этапом проектирования образовательного процесса в дошкольной группе. Ее функция заключается в обеспечении эффективной обратной связи, позволяющей осуществлять управление образовательным процессом.</w:t>
      </w:r>
    </w:p>
    <w:p w14:paraId="4368ABC7" w14:textId="77777777" w:rsidR="00AE2E74" w:rsidRDefault="00AE2E74" w:rsidP="0035078A">
      <w:pPr>
        <w:autoSpaceDE w:val="0"/>
        <w:autoSpaceDN w:val="0"/>
        <w:adjustRightInd w:val="0"/>
        <w:spacing w:after="0" w:line="240" w:lineRule="auto"/>
        <w:ind w:left="794" w:right="737" w:firstLine="422"/>
        <w:jc w:val="both"/>
        <w:rPr>
          <w:rFonts w:ascii="Times New Roman" w:hAnsi="Times New Roman" w:cs="Times New Roman"/>
          <w:kern w:val="0"/>
          <w:sz w:val="28"/>
          <w:szCs w:val="28"/>
        </w:rPr>
      </w:pPr>
      <w:r>
        <w:rPr>
          <w:rFonts w:ascii="Times New Roman" w:hAnsi="Times New Roman" w:cs="Times New Roman"/>
          <w:kern w:val="0"/>
          <w:sz w:val="28"/>
          <w:szCs w:val="28"/>
        </w:rPr>
        <w:t>Цели педагогической. диагностики, а также особенности её проведения</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определяются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требованиями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ФГОС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реализации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Программы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проводиться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оценка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индивидуального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развития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которая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осуществляется педагогом в</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рамках</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педагогической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диагностики.</w:t>
      </w:r>
    </w:p>
    <w:p w14:paraId="2192D1A7" w14:textId="77777777" w:rsidR="00AE2E74" w:rsidRDefault="00AE2E74" w:rsidP="0035078A">
      <w:pPr>
        <w:autoSpaceDE w:val="0"/>
        <w:autoSpaceDN w:val="0"/>
        <w:adjustRightInd w:val="0"/>
        <w:spacing w:after="0" w:line="240" w:lineRule="auto"/>
        <w:ind w:left="794" w:right="737" w:firstLine="422"/>
        <w:jc w:val="both"/>
        <w:rPr>
          <w:rFonts w:ascii="Times New Roman" w:hAnsi="Times New Roman" w:cs="Times New Roman"/>
          <w:kern w:val="0"/>
          <w:sz w:val="28"/>
          <w:szCs w:val="28"/>
        </w:rPr>
      </w:pPr>
      <w:r>
        <w:rPr>
          <w:rFonts w:ascii="Times New Roman" w:hAnsi="Times New Roman" w:cs="Times New Roman"/>
          <w:kern w:val="0"/>
          <w:sz w:val="28"/>
          <w:szCs w:val="28"/>
        </w:rPr>
        <w:lastRenderedPageBreak/>
        <w:t>Специфика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педагогической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диагностики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достижения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планируемых</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образовательных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результатов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обусловлена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следующими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требованиями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ФГОС</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ДО:</w:t>
      </w:r>
    </w:p>
    <w:p w14:paraId="1881BDC6" w14:textId="4FE1EBE5" w:rsidR="00AE2E74" w:rsidRDefault="00AE2E74" w:rsidP="0035078A">
      <w:pPr>
        <w:numPr>
          <w:ilvl w:val="0"/>
          <w:numId w:val="1"/>
        </w:numPr>
        <w:tabs>
          <w:tab w:val="left" w:pos="989"/>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планируемые результаты освоения основной образовательной </w:t>
      </w:r>
      <w:r w:rsidR="004140DF">
        <w:rPr>
          <w:rFonts w:ascii="Times New Roman" w:hAnsi="Times New Roman" w:cs="Times New Roman"/>
          <w:kern w:val="0"/>
          <w:sz w:val="28"/>
          <w:szCs w:val="28"/>
        </w:rPr>
        <w:t xml:space="preserve">программы </w:t>
      </w:r>
      <w:r w:rsidR="004140DF">
        <w:rPr>
          <w:rFonts w:ascii="Times New Roman" w:hAnsi="Times New Roman" w:cs="Times New Roman"/>
          <w:spacing w:val="-67"/>
          <w:kern w:val="0"/>
          <w:sz w:val="28"/>
          <w:szCs w:val="28"/>
        </w:rPr>
        <w:t>ДО</w:t>
      </w:r>
      <w:r>
        <w:rPr>
          <w:rFonts w:ascii="Times New Roman" w:hAnsi="Times New Roman" w:cs="Times New Roman"/>
          <w:kern w:val="0"/>
          <w:sz w:val="28"/>
          <w:szCs w:val="28"/>
        </w:rPr>
        <w:t xml:space="preserve"> заданы как целевые ориентиры ДО и представляют собой социально-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нормативные возрастные характеристики возможных достижений ребёнка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разных</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этапах</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дошкольного детства;</w:t>
      </w:r>
    </w:p>
    <w:p w14:paraId="445A210F" w14:textId="77777777" w:rsidR="00AE2E74" w:rsidRDefault="00AE2E74" w:rsidP="0035078A">
      <w:pPr>
        <w:numPr>
          <w:ilvl w:val="0"/>
          <w:numId w:val="1"/>
        </w:numPr>
        <w:tabs>
          <w:tab w:val="left" w:pos="99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целевые ориентиры не подлежат непосредственной оценке, в том числе 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виде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педагогической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диагностики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(мониторинга),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являются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основанием</w:t>
      </w:r>
      <w:r>
        <w:rPr>
          <w:rFonts w:ascii="Times New Roman" w:hAnsi="Times New Roman" w:cs="Times New Roman"/>
          <w:spacing w:val="62"/>
          <w:kern w:val="0"/>
          <w:sz w:val="28"/>
          <w:szCs w:val="28"/>
        </w:rPr>
        <w:t xml:space="preserve"> </w:t>
      </w:r>
      <w:r>
        <w:rPr>
          <w:rFonts w:ascii="Times New Roman" w:hAnsi="Times New Roman" w:cs="Times New Roman"/>
          <w:kern w:val="0"/>
          <w:sz w:val="28"/>
          <w:szCs w:val="28"/>
        </w:rPr>
        <w:t>для</w:t>
      </w:r>
      <w:r>
        <w:rPr>
          <w:rFonts w:ascii="Times New Roman" w:hAnsi="Times New Roman" w:cs="Times New Roman"/>
          <w:spacing w:val="63"/>
          <w:kern w:val="0"/>
          <w:sz w:val="28"/>
          <w:szCs w:val="28"/>
        </w:rPr>
        <w:t xml:space="preserve"> </w:t>
      </w:r>
      <w:r>
        <w:rPr>
          <w:rFonts w:ascii="Times New Roman" w:hAnsi="Times New Roman" w:cs="Times New Roman"/>
          <w:kern w:val="0"/>
          <w:sz w:val="28"/>
          <w:szCs w:val="28"/>
        </w:rPr>
        <w:t>их</w:t>
      </w:r>
      <w:r>
        <w:rPr>
          <w:rFonts w:ascii="Times New Roman" w:hAnsi="Times New Roman" w:cs="Times New Roman"/>
          <w:spacing w:val="56"/>
          <w:kern w:val="0"/>
          <w:sz w:val="28"/>
          <w:szCs w:val="28"/>
        </w:rPr>
        <w:t xml:space="preserve"> </w:t>
      </w:r>
      <w:r>
        <w:rPr>
          <w:rFonts w:ascii="Times New Roman" w:hAnsi="Times New Roman" w:cs="Times New Roman"/>
          <w:kern w:val="0"/>
          <w:sz w:val="28"/>
          <w:szCs w:val="28"/>
        </w:rPr>
        <w:t>формального</w:t>
      </w:r>
      <w:r>
        <w:rPr>
          <w:rFonts w:ascii="Times New Roman" w:hAnsi="Times New Roman" w:cs="Times New Roman"/>
          <w:spacing w:val="61"/>
          <w:kern w:val="0"/>
          <w:sz w:val="28"/>
          <w:szCs w:val="28"/>
        </w:rPr>
        <w:t xml:space="preserve"> </w:t>
      </w:r>
      <w:r>
        <w:rPr>
          <w:rFonts w:ascii="Times New Roman" w:hAnsi="Times New Roman" w:cs="Times New Roman"/>
          <w:kern w:val="0"/>
          <w:sz w:val="28"/>
          <w:szCs w:val="28"/>
        </w:rPr>
        <w:t>сравнения</w:t>
      </w:r>
      <w:r>
        <w:rPr>
          <w:rFonts w:ascii="Times New Roman" w:hAnsi="Times New Roman" w:cs="Times New Roman"/>
          <w:spacing w:val="62"/>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62"/>
          <w:kern w:val="0"/>
          <w:sz w:val="28"/>
          <w:szCs w:val="28"/>
        </w:rPr>
        <w:t xml:space="preserve"> </w:t>
      </w:r>
      <w:r>
        <w:rPr>
          <w:rFonts w:ascii="Times New Roman" w:hAnsi="Times New Roman" w:cs="Times New Roman"/>
          <w:kern w:val="0"/>
          <w:sz w:val="28"/>
          <w:szCs w:val="28"/>
        </w:rPr>
        <w:t>реальными</w:t>
      </w:r>
      <w:r>
        <w:rPr>
          <w:rFonts w:ascii="Times New Roman" w:hAnsi="Times New Roman" w:cs="Times New Roman"/>
          <w:spacing w:val="61"/>
          <w:kern w:val="0"/>
          <w:sz w:val="28"/>
          <w:szCs w:val="28"/>
        </w:rPr>
        <w:t xml:space="preserve"> </w:t>
      </w:r>
      <w:r>
        <w:rPr>
          <w:rFonts w:ascii="Times New Roman" w:hAnsi="Times New Roman" w:cs="Times New Roman"/>
          <w:kern w:val="0"/>
          <w:sz w:val="28"/>
          <w:szCs w:val="28"/>
        </w:rPr>
        <w:t>достижениями</w:t>
      </w:r>
    </w:p>
    <w:p w14:paraId="50B304E7" w14:textId="77777777" w:rsidR="00AE2E74" w:rsidRDefault="00AE2E74" w:rsidP="0035078A">
      <w:pPr>
        <w:tabs>
          <w:tab w:val="left" w:pos="1730"/>
          <w:tab w:val="left" w:pos="2128"/>
          <w:tab w:val="left" w:pos="3349"/>
          <w:tab w:val="left" w:pos="5124"/>
          <w:tab w:val="left" w:pos="6218"/>
          <w:tab w:val="left" w:pos="802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детей</w:t>
      </w:r>
      <w:r>
        <w:rPr>
          <w:rFonts w:ascii="Times New Roman" w:hAnsi="Times New Roman" w:cs="Times New Roman"/>
          <w:kern w:val="0"/>
          <w:sz w:val="28"/>
          <w:szCs w:val="28"/>
        </w:rPr>
        <w:tab/>
        <w:t>и</w:t>
      </w:r>
      <w:r>
        <w:rPr>
          <w:rFonts w:ascii="Times New Roman" w:hAnsi="Times New Roman" w:cs="Times New Roman"/>
          <w:kern w:val="0"/>
          <w:sz w:val="28"/>
          <w:szCs w:val="28"/>
        </w:rPr>
        <w:tab/>
        <w:t>основой</w:t>
      </w:r>
      <w:r>
        <w:rPr>
          <w:rFonts w:ascii="Times New Roman" w:hAnsi="Times New Roman" w:cs="Times New Roman"/>
          <w:kern w:val="0"/>
          <w:sz w:val="28"/>
          <w:szCs w:val="28"/>
        </w:rPr>
        <w:tab/>
        <w:t>объективной</w:t>
      </w:r>
      <w:r>
        <w:rPr>
          <w:rFonts w:ascii="Times New Roman" w:hAnsi="Times New Roman" w:cs="Times New Roman"/>
          <w:kern w:val="0"/>
          <w:sz w:val="28"/>
          <w:szCs w:val="28"/>
        </w:rPr>
        <w:tab/>
        <w:t>оценки</w:t>
      </w:r>
      <w:r>
        <w:rPr>
          <w:rFonts w:ascii="Times New Roman" w:hAnsi="Times New Roman" w:cs="Times New Roman"/>
          <w:kern w:val="0"/>
          <w:sz w:val="28"/>
          <w:szCs w:val="28"/>
        </w:rPr>
        <w:tab/>
        <w:t>соответствия</w:t>
      </w:r>
      <w:r>
        <w:rPr>
          <w:rFonts w:ascii="Times New Roman" w:hAnsi="Times New Roman" w:cs="Times New Roman"/>
          <w:kern w:val="0"/>
          <w:sz w:val="28"/>
          <w:szCs w:val="28"/>
        </w:rPr>
        <w:tab/>
      </w:r>
      <w:r>
        <w:rPr>
          <w:rFonts w:ascii="Times New Roman" w:hAnsi="Times New Roman" w:cs="Times New Roman"/>
          <w:spacing w:val="-1"/>
          <w:kern w:val="0"/>
          <w:sz w:val="28"/>
          <w:szCs w:val="28"/>
        </w:rPr>
        <w:t>установленным</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требованиям</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образовательной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подготовки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детей;</w:t>
      </w:r>
    </w:p>
    <w:p w14:paraId="0D4BB858" w14:textId="14BDDBBD" w:rsidR="00AE2E74" w:rsidRPr="00FA4B1D" w:rsidRDefault="00AE2E74" w:rsidP="0035078A">
      <w:pPr>
        <w:numPr>
          <w:ilvl w:val="0"/>
          <w:numId w:val="1"/>
        </w:numPr>
        <w:tabs>
          <w:tab w:val="left" w:pos="984"/>
          <w:tab w:val="left" w:pos="4358"/>
          <w:tab w:val="left" w:pos="6485"/>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освоение</w:t>
      </w:r>
      <w:r>
        <w:rPr>
          <w:rFonts w:ascii="Times New Roman" w:hAnsi="Times New Roman" w:cs="Times New Roman"/>
          <w:spacing w:val="102"/>
          <w:kern w:val="0"/>
          <w:sz w:val="28"/>
          <w:szCs w:val="28"/>
        </w:rPr>
        <w:t xml:space="preserve"> </w:t>
      </w:r>
      <w:r>
        <w:rPr>
          <w:rFonts w:ascii="Times New Roman" w:hAnsi="Times New Roman" w:cs="Times New Roman"/>
          <w:kern w:val="0"/>
          <w:sz w:val="28"/>
          <w:szCs w:val="28"/>
        </w:rPr>
        <w:t>Программы</w:t>
      </w:r>
      <w:r w:rsidR="00FA4B1D">
        <w:rPr>
          <w:rFonts w:ascii="Times New Roman" w:hAnsi="Times New Roman" w:cs="Times New Roman"/>
          <w:kern w:val="0"/>
          <w:sz w:val="28"/>
          <w:szCs w:val="28"/>
        </w:rPr>
        <w:t xml:space="preserve"> </w:t>
      </w:r>
      <w:r>
        <w:rPr>
          <w:rFonts w:ascii="Times New Roman" w:hAnsi="Times New Roman" w:cs="Times New Roman"/>
          <w:kern w:val="0"/>
          <w:sz w:val="28"/>
          <w:szCs w:val="28"/>
        </w:rPr>
        <w:t>не</w:t>
      </w:r>
      <w:r>
        <w:rPr>
          <w:rFonts w:ascii="Times New Roman" w:hAnsi="Times New Roman" w:cs="Times New Roman"/>
          <w:kern w:val="0"/>
          <w:sz w:val="28"/>
          <w:szCs w:val="28"/>
        </w:rPr>
        <w:tab/>
        <w:t>сопровождается</w:t>
      </w:r>
      <w:r>
        <w:rPr>
          <w:rFonts w:ascii="Times New Roman" w:hAnsi="Times New Roman" w:cs="Times New Roman"/>
          <w:kern w:val="0"/>
          <w:sz w:val="28"/>
          <w:szCs w:val="28"/>
        </w:rPr>
        <w:tab/>
      </w:r>
      <w:r>
        <w:rPr>
          <w:rFonts w:ascii="Times New Roman" w:hAnsi="Times New Roman" w:cs="Times New Roman"/>
          <w:spacing w:val="-1"/>
          <w:kern w:val="0"/>
          <w:sz w:val="28"/>
          <w:szCs w:val="28"/>
        </w:rPr>
        <w:t>проведением</w:t>
      </w:r>
      <w:r>
        <w:rPr>
          <w:rFonts w:ascii="Times New Roman" w:hAnsi="Times New Roman" w:cs="Times New Roman"/>
          <w:spacing w:val="-67"/>
          <w:kern w:val="0"/>
          <w:sz w:val="28"/>
          <w:szCs w:val="28"/>
        </w:rPr>
        <w:t xml:space="preserve"> </w:t>
      </w:r>
      <w:r w:rsidR="00FA4B1D">
        <w:rPr>
          <w:rFonts w:ascii="Times New Roman" w:hAnsi="Times New Roman" w:cs="Times New Roman"/>
          <w:spacing w:val="-67"/>
          <w:kern w:val="0"/>
          <w:sz w:val="28"/>
          <w:szCs w:val="28"/>
        </w:rPr>
        <w:t xml:space="preserve"> </w:t>
      </w:r>
      <w:r w:rsidR="000C24DA">
        <w:rPr>
          <w:rFonts w:ascii="Times New Roman" w:hAnsi="Times New Roman" w:cs="Times New Roman"/>
          <w:spacing w:val="-67"/>
          <w:kern w:val="0"/>
          <w:sz w:val="28"/>
          <w:szCs w:val="28"/>
        </w:rPr>
        <w:t xml:space="preserve"> </w:t>
      </w:r>
      <w:r w:rsidR="000C24DA">
        <w:rPr>
          <w:rFonts w:ascii="Times New Roman" w:hAnsi="Times New Roman" w:cs="Times New Roman"/>
          <w:kern w:val="0"/>
          <w:sz w:val="28"/>
          <w:szCs w:val="28"/>
        </w:rPr>
        <w:t>промежуточных аттестации</w:t>
      </w:r>
      <w:r w:rsidRPr="00FA4B1D">
        <w:rPr>
          <w:rFonts w:ascii="Times New Roman" w:hAnsi="Times New Roman" w:cs="Times New Roman"/>
          <w:spacing w:val="-6"/>
          <w:kern w:val="0"/>
          <w:sz w:val="28"/>
          <w:szCs w:val="28"/>
        </w:rPr>
        <w:t xml:space="preserve"> </w:t>
      </w:r>
      <w:r w:rsidRPr="00FA4B1D">
        <w:rPr>
          <w:rFonts w:ascii="Times New Roman" w:hAnsi="Times New Roman" w:cs="Times New Roman"/>
          <w:kern w:val="0"/>
          <w:sz w:val="28"/>
          <w:szCs w:val="28"/>
        </w:rPr>
        <w:t>и</w:t>
      </w:r>
      <w:r w:rsidRPr="00FA4B1D">
        <w:rPr>
          <w:rFonts w:ascii="Times New Roman" w:hAnsi="Times New Roman" w:cs="Times New Roman"/>
          <w:spacing w:val="-6"/>
          <w:kern w:val="0"/>
          <w:sz w:val="28"/>
          <w:szCs w:val="28"/>
        </w:rPr>
        <w:t xml:space="preserve"> </w:t>
      </w:r>
      <w:r w:rsidRPr="00FA4B1D">
        <w:rPr>
          <w:rFonts w:ascii="Times New Roman" w:hAnsi="Times New Roman" w:cs="Times New Roman"/>
          <w:kern w:val="0"/>
          <w:sz w:val="28"/>
          <w:szCs w:val="28"/>
        </w:rPr>
        <w:t>итоговом</w:t>
      </w:r>
      <w:r w:rsidRPr="00FA4B1D">
        <w:rPr>
          <w:rFonts w:ascii="Times New Roman" w:hAnsi="Times New Roman" w:cs="Times New Roman"/>
          <w:spacing w:val="-4"/>
          <w:kern w:val="0"/>
          <w:sz w:val="28"/>
          <w:szCs w:val="28"/>
        </w:rPr>
        <w:t xml:space="preserve"> </w:t>
      </w:r>
      <w:r w:rsidRPr="00FA4B1D">
        <w:rPr>
          <w:rFonts w:ascii="Times New Roman" w:hAnsi="Times New Roman" w:cs="Times New Roman"/>
          <w:kern w:val="0"/>
          <w:sz w:val="28"/>
          <w:szCs w:val="28"/>
        </w:rPr>
        <w:t>аттестации</w:t>
      </w:r>
      <w:r w:rsidRPr="00FA4B1D">
        <w:rPr>
          <w:rFonts w:ascii="Times New Roman" w:hAnsi="Times New Roman" w:cs="Times New Roman"/>
          <w:spacing w:val="-6"/>
          <w:kern w:val="0"/>
          <w:sz w:val="28"/>
          <w:szCs w:val="28"/>
        </w:rPr>
        <w:t xml:space="preserve"> </w:t>
      </w:r>
      <w:bookmarkStart w:id="6" w:name="_Hlk138343974"/>
      <w:r w:rsidR="00FA4B1D" w:rsidRPr="00FA4B1D">
        <w:rPr>
          <w:rFonts w:ascii="Times New Roman" w:hAnsi="Times New Roman" w:cs="Times New Roman"/>
          <w:kern w:val="0"/>
          <w:sz w:val="28"/>
          <w:szCs w:val="28"/>
        </w:rPr>
        <w:t>об</w:t>
      </w:r>
      <w:r w:rsidR="00FA4B1D">
        <w:rPr>
          <w:rFonts w:ascii="Times New Roman" w:hAnsi="Times New Roman" w:cs="Times New Roman"/>
          <w:spacing w:val="6"/>
          <w:kern w:val="0"/>
          <w:sz w:val="28"/>
          <w:szCs w:val="28"/>
        </w:rPr>
        <w:t>у</w:t>
      </w:r>
      <w:r w:rsidR="00FA4B1D" w:rsidRPr="00FA4B1D">
        <w:rPr>
          <w:rFonts w:ascii="Times New Roman" w:hAnsi="Times New Roman" w:cs="Times New Roman"/>
          <w:kern w:val="0"/>
          <w:sz w:val="28"/>
          <w:szCs w:val="28"/>
        </w:rPr>
        <w:t>чающихся.</w:t>
      </w:r>
      <w:bookmarkEnd w:id="6"/>
    </w:p>
    <w:p w14:paraId="2CEBCC14" w14:textId="6C8E3F0A"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Данные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положения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подчеркивают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направленность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педагогической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диагностики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оценку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индивидуального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развития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дошкольного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возраста, на основе которой определяется эффективность педагогических</w:t>
      </w:r>
      <w:r>
        <w:rPr>
          <w:rFonts w:ascii="Times New Roman" w:hAnsi="Times New Roman" w:cs="Times New Roman"/>
          <w:spacing w:val="1"/>
          <w:kern w:val="0"/>
          <w:sz w:val="28"/>
          <w:szCs w:val="28"/>
        </w:rPr>
        <w:t xml:space="preserve"> </w:t>
      </w:r>
      <w:r w:rsidR="001A0EE4">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действий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 осуществляется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их</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дальнейшее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планирование.</w:t>
      </w:r>
    </w:p>
    <w:p w14:paraId="6D87D90D" w14:textId="3341C967" w:rsidR="001A0EE4" w:rsidRDefault="001A0EE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Результаты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педагогической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диагностики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(мониторинга)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могут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использоваться исключительно для решения следующих образовательных</w:t>
      </w:r>
    </w:p>
    <w:p w14:paraId="6D00F960" w14:textId="7DD83F6B" w:rsidR="00AE2E74" w:rsidRDefault="00AE2E74" w:rsidP="0035078A">
      <w:pPr>
        <w:autoSpaceDE w:val="0"/>
        <w:autoSpaceDN w:val="0"/>
        <w:adjustRightInd w:val="0"/>
        <w:spacing w:after="0" w:line="240" w:lineRule="auto"/>
        <w:ind w:left="794" w:right="737" w:firstLine="355"/>
        <w:jc w:val="both"/>
        <w:rPr>
          <w:rFonts w:ascii="Times New Roman" w:hAnsi="Times New Roman" w:cs="Times New Roman"/>
          <w:kern w:val="0"/>
          <w:sz w:val="28"/>
          <w:szCs w:val="28"/>
        </w:rPr>
      </w:pPr>
      <w:r>
        <w:rPr>
          <w:rFonts w:ascii="Times New Roman" w:hAnsi="Times New Roman" w:cs="Times New Roman"/>
          <w:kern w:val="0"/>
          <w:sz w:val="28"/>
          <w:szCs w:val="28"/>
        </w:rPr>
        <w:t>задач:</w:t>
      </w:r>
    </w:p>
    <w:p w14:paraId="43C1FA24" w14:textId="03A5FD4A" w:rsidR="0079182B" w:rsidRPr="00F32A38" w:rsidRDefault="00F32A38" w:rsidP="0035078A">
      <w:pPr>
        <w:tabs>
          <w:tab w:val="left" w:pos="152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1)</w:t>
      </w:r>
      <w:r w:rsidR="00AE2E74" w:rsidRPr="00F32A38">
        <w:rPr>
          <w:rFonts w:ascii="Times New Roman" w:hAnsi="Times New Roman" w:cs="Times New Roman"/>
          <w:kern w:val="0"/>
          <w:sz w:val="28"/>
          <w:szCs w:val="28"/>
        </w:rPr>
        <w:t>индивидуализации</w:t>
      </w:r>
      <w:r w:rsidR="00AE2E74" w:rsidRPr="00F32A38">
        <w:rPr>
          <w:rFonts w:ascii="Times New Roman" w:hAnsi="Times New Roman" w:cs="Times New Roman"/>
          <w:spacing w:val="1"/>
          <w:kern w:val="0"/>
          <w:sz w:val="28"/>
          <w:szCs w:val="28"/>
        </w:rPr>
        <w:t xml:space="preserve"> </w:t>
      </w:r>
      <w:r w:rsidR="00AE2E74" w:rsidRPr="00F32A38">
        <w:rPr>
          <w:rFonts w:ascii="Times New Roman" w:hAnsi="Times New Roman" w:cs="Times New Roman"/>
          <w:kern w:val="0"/>
          <w:sz w:val="28"/>
          <w:szCs w:val="28"/>
        </w:rPr>
        <w:t>образования</w:t>
      </w:r>
      <w:r w:rsidR="00AE2E74" w:rsidRPr="00F32A38">
        <w:rPr>
          <w:rFonts w:ascii="Times New Roman" w:hAnsi="Times New Roman" w:cs="Times New Roman"/>
          <w:spacing w:val="1"/>
          <w:kern w:val="0"/>
          <w:sz w:val="28"/>
          <w:szCs w:val="28"/>
        </w:rPr>
        <w:t xml:space="preserve"> </w:t>
      </w:r>
      <w:r w:rsidR="00AE2E74" w:rsidRPr="00F32A38">
        <w:rPr>
          <w:rFonts w:ascii="Times New Roman" w:hAnsi="Times New Roman" w:cs="Times New Roman"/>
          <w:kern w:val="0"/>
          <w:sz w:val="28"/>
          <w:szCs w:val="28"/>
        </w:rPr>
        <w:t>(в</w:t>
      </w:r>
      <w:r w:rsidR="00AE2E74" w:rsidRPr="00F32A38">
        <w:rPr>
          <w:rFonts w:ascii="Times New Roman" w:hAnsi="Times New Roman" w:cs="Times New Roman"/>
          <w:spacing w:val="1"/>
          <w:kern w:val="0"/>
          <w:sz w:val="28"/>
          <w:szCs w:val="28"/>
        </w:rPr>
        <w:t xml:space="preserve"> </w:t>
      </w:r>
      <w:r w:rsidR="00AE2E74" w:rsidRPr="00F32A38">
        <w:rPr>
          <w:rFonts w:ascii="Times New Roman" w:hAnsi="Times New Roman" w:cs="Times New Roman"/>
          <w:kern w:val="0"/>
          <w:sz w:val="28"/>
          <w:szCs w:val="28"/>
        </w:rPr>
        <w:t>том</w:t>
      </w:r>
      <w:r w:rsidR="00AE2E74" w:rsidRPr="00F32A38">
        <w:rPr>
          <w:rFonts w:ascii="Times New Roman" w:hAnsi="Times New Roman" w:cs="Times New Roman"/>
          <w:spacing w:val="1"/>
          <w:kern w:val="0"/>
          <w:sz w:val="28"/>
          <w:szCs w:val="28"/>
        </w:rPr>
        <w:t xml:space="preserve"> </w:t>
      </w:r>
      <w:r w:rsidR="00AE2E74" w:rsidRPr="00F32A38">
        <w:rPr>
          <w:rFonts w:ascii="Times New Roman" w:hAnsi="Times New Roman" w:cs="Times New Roman"/>
          <w:kern w:val="0"/>
          <w:sz w:val="28"/>
          <w:szCs w:val="28"/>
        </w:rPr>
        <w:t>числе</w:t>
      </w:r>
      <w:r w:rsidR="00AE2E74" w:rsidRPr="00F32A38">
        <w:rPr>
          <w:rFonts w:ascii="Times New Roman" w:hAnsi="Times New Roman" w:cs="Times New Roman"/>
          <w:spacing w:val="1"/>
          <w:kern w:val="0"/>
          <w:sz w:val="28"/>
          <w:szCs w:val="28"/>
        </w:rPr>
        <w:t xml:space="preserve"> </w:t>
      </w:r>
      <w:r w:rsidR="00AE2E74" w:rsidRPr="00F32A38">
        <w:rPr>
          <w:rFonts w:ascii="Times New Roman" w:hAnsi="Times New Roman" w:cs="Times New Roman"/>
          <w:kern w:val="0"/>
          <w:sz w:val="28"/>
          <w:szCs w:val="28"/>
        </w:rPr>
        <w:t>поддержки</w:t>
      </w:r>
      <w:r w:rsidR="00AE2E74" w:rsidRPr="00F32A38">
        <w:rPr>
          <w:rFonts w:ascii="Times New Roman" w:hAnsi="Times New Roman" w:cs="Times New Roman"/>
          <w:spacing w:val="1"/>
          <w:kern w:val="0"/>
          <w:sz w:val="28"/>
          <w:szCs w:val="28"/>
        </w:rPr>
        <w:t xml:space="preserve"> </w:t>
      </w:r>
      <w:r w:rsidR="00AE2E74" w:rsidRPr="00F32A38">
        <w:rPr>
          <w:rFonts w:ascii="Times New Roman" w:hAnsi="Times New Roman" w:cs="Times New Roman"/>
          <w:kern w:val="0"/>
          <w:sz w:val="28"/>
          <w:szCs w:val="28"/>
        </w:rPr>
        <w:t>ребёнка,</w:t>
      </w:r>
      <w:r w:rsidR="00AE2E74" w:rsidRPr="00F32A38">
        <w:rPr>
          <w:rFonts w:ascii="Times New Roman" w:hAnsi="Times New Roman" w:cs="Times New Roman"/>
          <w:spacing w:val="1"/>
          <w:kern w:val="0"/>
          <w:sz w:val="28"/>
          <w:szCs w:val="28"/>
        </w:rPr>
        <w:t xml:space="preserve"> </w:t>
      </w:r>
      <w:r w:rsidR="00AE2E74" w:rsidRPr="00F32A38">
        <w:rPr>
          <w:rFonts w:ascii="Times New Roman" w:hAnsi="Times New Roman" w:cs="Times New Roman"/>
          <w:kern w:val="0"/>
          <w:sz w:val="28"/>
          <w:szCs w:val="28"/>
        </w:rPr>
        <w:t>построения</w:t>
      </w:r>
      <w:r w:rsidR="00AE2E74" w:rsidRPr="00F32A38">
        <w:rPr>
          <w:rFonts w:ascii="Times New Roman" w:hAnsi="Times New Roman" w:cs="Times New Roman"/>
          <w:spacing w:val="1"/>
          <w:kern w:val="0"/>
          <w:sz w:val="28"/>
          <w:szCs w:val="28"/>
        </w:rPr>
        <w:t xml:space="preserve"> </w:t>
      </w:r>
      <w:r w:rsidR="00AE2E74" w:rsidRPr="00F32A38">
        <w:rPr>
          <w:rFonts w:ascii="Times New Roman" w:hAnsi="Times New Roman" w:cs="Times New Roman"/>
          <w:kern w:val="0"/>
          <w:sz w:val="28"/>
          <w:szCs w:val="28"/>
        </w:rPr>
        <w:t>его</w:t>
      </w:r>
      <w:r w:rsidR="00AE2E74" w:rsidRPr="00F32A38">
        <w:rPr>
          <w:rFonts w:ascii="Times New Roman" w:hAnsi="Times New Roman" w:cs="Times New Roman"/>
          <w:spacing w:val="1"/>
          <w:kern w:val="0"/>
          <w:sz w:val="28"/>
          <w:szCs w:val="28"/>
        </w:rPr>
        <w:t xml:space="preserve"> </w:t>
      </w:r>
      <w:r w:rsidR="00AE2E74" w:rsidRPr="00F32A38">
        <w:rPr>
          <w:rFonts w:ascii="Times New Roman" w:hAnsi="Times New Roman" w:cs="Times New Roman"/>
          <w:kern w:val="0"/>
          <w:sz w:val="28"/>
          <w:szCs w:val="28"/>
        </w:rPr>
        <w:t>образовательной</w:t>
      </w:r>
      <w:r w:rsidR="00AE2E74" w:rsidRPr="00F32A38">
        <w:rPr>
          <w:rFonts w:ascii="Times New Roman" w:hAnsi="Times New Roman" w:cs="Times New Roman"/>
          <w:spacing w:val="1"/>
          <w:kern w:val="0"/>
          <w:sz w:val="28"/>
          <w:szCs w:val="28"/>
        </w:rPr>
        <w:t xml:space="preserve"> </w:t>
      </w:r>
      <w:r w:rsidR="00AE2E74" w:rsidRPr="00F32A38">
        <w:rPr>
          <w:rFonts w:ascii="Times New Roman" w:hAnsi="Times New Roman" w:cs="Times New Roman"/>
          <w:kern w:val="0"/>
          <w:sz w:val="28"/>
          <w:szCs w:val="28"/>
        </w:rPr>
        <w:t>траектории</w:t>
      </w:r>
      <w:r w:rsidR="00AE2E74" w:rsidRPr="00F32A38">
        <w:rPr>
          <w:rFonts w:ascii="Times New Roman" w:hAnsi="Times New Roman" w:cs="Times New Roman"/>
          <w:spacing w:val="1"/>
          <w:kern w:val="0"/>
          <w:sz w:val="28"/>
          <w:szCs w:val="28"/>
        </w:rPr>
        <w:t xml:space="preserve"> </w:t>
      </w:r>
      <w:r w:rsidR="00AE2E74" w:rsidRPr="00F32A38">
        <w:rPr>
          <w:rFonts w:ascii="Times New Roman" w:hAnsi="Times New Roman" w:cs="Times New Roman"/>
          <w:kern w:val="0"/>
          <w:sz w:val="28"/>
          <w:szCs w:val="28"/>
        </w:rPr>
        <w:t>или</w:t>
      </w:r>
      <w:r w:rsidR="00AE2E74" w:rsidRPr="00F32A38">
        <w:rPr>
          <w:rFonts w:ascii="Times New Roman" w:hAnsi="Times New Roman" w:cs="Times New Roman"/>
          <w:spacing w:val="1"/>
          <w:kern w:val="0"/>
          <w:sz w:val="28"/>
          <w:szCs w:val="28"/>
        </w:rPr>
        <w:t xml:space="preserve"> </w:t>
      </w:r>
      <w:r w:rsidR="00AE2E74" w:rsidRPr="00F32A38">
        <w:rPr>
          <w:rFonts w:ascii="Times New Roman" w:hAnsi="Times New Roman" w:cs="Times New Roman"/>
          <w:kern w:val="0"/>
          <w:sz w:val="28"/>
          <w:szCs w:val="28"/>
        </w:rPr>
        <w:t>профессиональной</w:t>
      </w:r>
      <w:r w:rsidR="00AE2E74" w:rsidRPr="00F32A38">
        <w:rPr>
          <w:rFonts w:ascii="Times New Roman" w:hAnsi="Times New Roman" w:cs="Times New Roman"/>
          <w:spacing w:val="1"/>
          <w:kern w:val="0"/>
          <w:sz w:val="28"/>
          <w:szCs w:val="28"/>
        </w:rPr>
        <w:t xml:space="preserve"> </w:t>
      </w:r>
      <w:r w:rsidR="00AE2E74" w:rsidRPr="00F32A38">
        <w:rPr>
          <w:rFonts w:ascii="Times New Roman" w:hAnsi="Times New Roman" w:cs="Times New Roman"/>
          <w:kern w:val="0"/>
          <w:sz w:val="28"/>
          <w:szCs w:val="28"/>
        </w:rPr>
        <w:t>коррекции особенностей</w:t>
      </w:r>
      <w:r w:rsidR="00AE2E74" w:rsidRPr="00F32A38">
        <w:rPr>
          <w:rFonts w:ascii="Times New Roman" w:hAnsi="Times New Roman" w:cs="Times New Roman"/>
          <w:spacing w:val="1"/>
          <w:kern w:val="0"/>
          <w:sz w:val="28"/>
          <w:szCs w:val="28"/>
        </w:rPr>
        <w:t xml:space="preserve"> </w:t>
      </w:r>
      <w:r w:rsidR="00AE2E74" w:rsidRPr="00F32A38">
        <w:rPr>
          <w:rFonts w:ascii="Times New Roman" w:hAnsi="Times New Roman" w:cs="Times New Roman"/>
          <w:kern w:val="0"/>
          <w:sz w:val="28"/>
          <w:szCs w:val="28"/>
        </w:rPr>
        <w:t>его</w:t>
      </w:r>
      <w:r w:rsidR="00AE2E74" w:rsidRPr="00F32A38">
        <w:rPr>
          <w:rFonts w:ascii="Times New Roman" w:hAnsi="Times New Roman" w:cs="Times New Roman"/>
          <w:spacing w:val="6"/>
          <w:kern w:val="0"/>
          <w:sz w:val="28"/>
          <w:szCs w:val="28"/>
        </w:rPr>
        <w:t xml:space="preserve"> </w:t>
      </w:r>
      <w:r w:rsidR="00AE2E74" w:rsidRPr="00F32A38">
        <w:rPr>
          <w:rFonts w:ascii="Times New Roman" w:hAnsi="Times New Roman" w:cs="Times New Roman"/>
          <w:kern w:val="0"/>
          <w:sz w:val="28"/>
          <w:szCs w:val="28"/>
        </w:rPr>
        <w:t>развития);</w:t>
      </w:r>
    </w:p>
    <w:p w14:paraId="145C81EB" w14:textId="7D0B0430" w:rsidR="00AE2E74" w:rsidRPr="0092717A" w:rsidRDefault="0092717A" w:rsidP="0092717A">
      <w:pPr>
        <w:tabs>
          <w:tab w:val="left" w:pos="1526"/>
        </w:tabs>
        <w:autoSpaceDE w:val="0"/>
        <w:autoSpaceDN w:val="0"/>
        <w:adjustRightInd w:val="0"/>
        <w:spacing w:after="0" w:line="240" w:lineRule="auto"/>
        <w:ind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Pr="0092717A">
        <w:rPr>
          <w:rFonts w:ascii="Times New Roman" w:hAnsi="Times New Roman" w:cs="Times New Roman"/>
          <w:kern w:val="0"/>
          <w:sz w:val="28"/>
          <w:szCs w:val="28"/>
        </w:rPr>
        <w:t xml:space="preserve">            2) </w:t>
      </w:r>
      <w:r w:rsidR="00AE2E74" w:rsidRPr="0092717A">
        <w:rPr>
          <w:rFonts w:ascii="Times New Roman" w:hAnsi="Times New Roman" w:cs="Times New Roman"/>
          <w:kern w:val="0"/>
          <w:sz w:val="28"/>
          <w:szCs w:val="28"/>
        </w:rPr>
        <w:t>оптимизации</w:t>
      </w:r>
      <w:r w:rsidR="00AE2E74" w:rsidRPr="0092717A">
        <w:rPr>
          <w:rFonts w:ascii="Times New Roman" w:hAnsi="Times New Roman" w:cs="Times New Roman"/>
          <w:spacing w:val="-5"/>
          <w:kern w:val="0"/>
          <w:sz w:val="28"/>
          <w:szCs w:val="28"/>
        </w:rPr>
        <w:t xml:space="preserve"> </w:t>
      </w:r>
      <w:r w:rsidR="00AE2E74" w:rsidRPr="0092717A">
        <w:rPr>
          <w:rFonts w:ascii="Times New Roman" w:hAnsi="Times New Roman" w:cs="Times New Roman"/>
          <w:kern w:val="0"/>
          <w:sz w:val="28"/>
          <w:szCs w:val="28"/>
        </w:rPr>
        <w:t>работы</w:t>
      </w:r>
      <w:r w:rsidR="00AE2E74" w:rsidRPr="0092717A">
        <w:rPr>
          <w:rFonts w:ascii="Times New Roman" w:hAnsi="Times New Roman" w:cs="Times New Roman"/>
          <w:spacing w:val="-5"/>
          <w:kern w:val="0"/>
          <w:sz w:val="28"/>
          <w:szCs w:val="28"/>
        </w:rPr>
        <w:t xml:space="preserve"> </w:t>
      </w:r>
      <w:r w:rsidR="00AE2E74" w:rsidRPr="0092717A">
        <w:rPr>
          <w:rFonts w:ascii="Times New Roman" w:hAnsi="Times New Roman" w:cs="Times New Roman"/>
          <w:kern w:val="0"/>
          <w:sz w:val="28"/>
          <w:szCs w:val="28"/>
        </w:rPr>
        <w:t>с</w:t>
      </w:r>
      <w:r w:rsidR="00AE2E74" w:rsidRPr="0092717A">
        <w:rPr>
          <w:rFonts w:ascii="Times New Roman" w:hAnsi="Times New Roman" w:cs="Times New Roman"/>
          <w:spacing w:val="-4"/>
          <w:kern w:val="0"/>
          <w:sz w:val="28"/>
          <w:szCs w:val="28"/>
        </w:rPr>
        <w:t xml:space="preserve"> </w:t>
      </w:r>
      <w:r w:rsidR="00AE2E74" w:rsidRPr="0092717A">
        <w:rPr>
          <w:rFonts w:ascii="Times New Roman" w:hAnsi="Times New Roman" w:cs="Times New Roman"/>
          <w:kern w:val="0"/>
          <w:sz w:val="28"/>
          <w:szCs w:val="28"/>
        </w:rPr>
        <w:t>группой</w:t>
      </w:r>
      <w:r w:rsidR="00AE2E74" w:rsidRPr="0092717A">
        <w:rPr>
          <w:rFonts w:ascii="Times New Roman" w:hAnsi="Times New Roman" w:cs="Times New Roman"/>
          <w:spacing w:val="-4"/>
          <w:kern w:val="0"/>
          <w:sz w:val="28"/>
          <w:szCs w:val="28"/>
        </w:rPr>
        <w:t xml:space="preserve"> </w:t>
      </w:r>
      <w:r w:rsidR="00AE2E74" w:rsidRPr="0092717A">
        <w:rPr>
          <w:rFonts w:ascii="Times New Roman" w:hAnsi="Times New Roman" w:cs="Times New Roman"/>
          <w:kern w:val="0"/>
          <w:sz w:val="28"/>
          <w:szCs w:val="28"/>
        </w:rPr>
        <w:t>детей.</w:t>
      </w:r>
    </w:p>
    <w:p w14:paraId="3BF0D88E" w14:textId="1C00046A" w:rsidR="00AE2E74" w:rsidRDefault="00AE2E74" w:rsidP="0035078A">
      <w:pPr>
        <w:autoSpaceDE w:val="0"/>
        <w:autoSpaceDN w:val="0"/>
        <w:adjustRightInd w:val="0"/>
        <w:spacing w:after="0" w:line="240" w:lineRule="auto"/>
        <w:ind w:left="794" w:right="737" w:firstLine="283"/>
        <w:jc w:val="both"/>
        <w:rPr>
          <w:rFonts w:ascii="Times New Roman" w:hAnsi="Times New Roman" w:cs="Times New Roman"/>
          <w:kern w:val="0"/>
          <w:sz w:val="28"/>
          <w:szCs w:val="28"/>
        </w:rPr>
      </w:pPr>
      <w:r>
        <w:rPr>
          <w:rFonts w:ascii="Times New Roman" w:hAnsi="Times New Roman" w:cs="Times New Roman"/>
          <w:kern w:val="0"/>
          <w:sz w:val="28"/>
          <w:szCs w:val="28"/>
        </w:rPr>
        <w:t>Периодичность проведения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педагогической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диагностики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определяется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w:t>
      </w:r>
      <w:r w:rsidR="00FB18E8">
        <w:rPr>
          <w:rFonts w:ascii="Times New Roman" w:hAnsi="Times New Roman" w:cs="Times New Roman"/>
          <w:kern w:val="0"/>
          <w:sz w:val="28"/>
          <w:szCs w:val="28"/>
        </w:rPr>
        <w:t>У</w:t>
      </w:r>
      <w:r>
        <w:rPr>
          <w:rFonts w:ascii="Times New Roman" w:hAnsi="Times New Roman" w:cs="Times New Roman"/>
          <w:kern w:val="0"/>
          <w:sz w:val="28"/>
          <w:szCs w:val="28"/>
        </w:rPr>
        <w:t>. Оптимальным является её проведение на начальном этапе освоения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ребёнком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образовательной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программы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зависимости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времени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его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поступления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дошкольную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группу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(стартовая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диагностика)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завершающем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этапе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освоения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программы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его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возрастной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группой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(заключительная,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финальная диагностика).</w:t>
      </w:r>
      <w:r>
        <w:rPr>
          <w:rFonts w:ascii="Times New Roman" w:hAnsi="Times New Roman" w:cs="Times New Roman"/>
          <w:spacing w:val="70"/>
          <w:kern w:val="0"/>
          <w:sz w:val="28"/>
          <w:szCs w:val="28"/>
        </w:rPr>
        <w:t xml:space="preserve"> </w:t>
      </w:r>
      <w:r>
        <w:rPr>
          <w:rFonts w:ascii="Times New Roman" w:hAnsi="Times New Roman" w:cs="Times New Roman"/>
          <w:kern w:val="0"/>
          <w:sz w:val="28"/>
          <w:szCs w:val="28"/>
        </w:rPr>
        <w:t>При проведении диагностики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начальном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этапе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учитывается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адаптационный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период</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пребывания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ребёнка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группе.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Сравнение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результатов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стартовой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финальной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диагностики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позволяет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выявить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индивидуальную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динамику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развития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ребёнка.</w:t>
      </w:r>
    </w:p>
    <w:p w14:paraId="10A9E8E0" w14:textId="18258AAB" w:rsidR="00AE2E74" w:rsidRDefault="00AE2E74" w:rsidP="00AD5B8C">
      <w:pPr>
        <w:autoSpaceDE w:val="0"/>
        <w:autoSpaceDN w:val="0"/>
        <w:adjustRightInd w:val="0"/>
        <w:spacing w:after="0" w:line="240" w:lineRule="auto"/>
        <w:ind w:left="794" w:right="737" w:firstLine="283"/>
        <w:jc w:val="both"/>
        <w:rPr>
          <w:rFonts w:ascii="Times New Roman" w:hAnsi="Times New Roman" w:cs="Times New Roman"/>
          <w:kern w:val="0"/>
          <w:sz w:val="28"/>
          <w:szCs w:val="28"/>
        </w:rPr>
      </w:pPr>
      <w:r>
        <w:rPr>
          <w:rFonts w:ascii="Times New Roman" w:hAnsi="Times New Roman" w:cs="Times New Roman"/>
          <w:kern w:val="0"/>
          <w:sz w:val="28"/>
          <w:szCs w:val="28"/>
        </w:rPr>
        <w:t>Педагогическая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диагностика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индивидуального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развития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проводится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педагогом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произвольной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форме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основе</w:t>
      </w:r>
      <w:r>
        <w:rPr>
          <w:rFonts w:ascii="Times New Roman" w:hAnsi="Times New Roman" w:cs="Times New Roman"/>
          <w:spacing w:val="1"/>
          <w:kern w:val="0"/>
          <w:sz w:val="28"/>
          <w:szCs w:val="28"/>
        </w:rPr>
        <w:t xml:space="preserve"> </w:t>
      </w:r>
      <w:proofErr w:type="spellStart"/>
      <w:r>
        <w:rPr>
          <w:rFonts w:ascii="Times New Roman" w:hAnsi="Times New Roman" w:cs="Times New Roman"/>
          <w:kern w:val="0"/>
          <w:sz w:val="28"/>
          <w:szCs w:val="28"/>
        </w:rPr>
        <w:t>малоформализованных</w:t>
      </w:r>
      <w:proofErr w:type="spellEnd"/>
      <w:r>
        <w:rPr>
          <w:rFonts w:ascii="Times New Roman" w:hAnsi="Times New Roman" w:cs="Times New Roman"/>
          <w:kern w:val="0"/>
          <w:sz w:val="28"/>
          <w:szCs w:val="28"/>
        </w:rPr>
        <w:t xml:space="preserve"> диагностических методов: наблюдения, свободных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бесед</w:t>
      </w:r>
      <w:r>
        <w:rPr>
          <w:rFonts w:ascii="Times New Roman" w:hAnsi="Times New Roman" w:cs="Times New Roman"/>
          <w:spacing w:val="16"/>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6"/>
          <w:kern w:val="0"/>
          <w:sz w:val="28"/>
          <w:szCs w:val="28"/>
        </w:rPr>
        <w:t xml:space="preserve"> </w:t>
      </w:r>
      <w:r>
        <w:rPr>
          <w:rFonts w:ascii="Times New Roman" w:hAnsi="Times New Roman" w:cs="Times New Roman"/>
          <w:kern w:val="0"/>
          <w:sz w:val="28"/>
          <w:szCs w:val="28"/>
        </w:rPr>
        <w:t>детьми,</w:t>
      </w:r>
      <w:r>
        <w:rPr>
          <w:rFonts w:ascii="Times New Roman" w:hAnsi="Times New Roman" w:cs="Times New Roman"/>
          <w:spacing w:val="16"/>
          <w:kern w:val="0"/>
          <w:sz w:val="28"/>
          <w:szCs w:val="28"/>
        </w:rPr>
        <w:t xml:space="preserve"> </w:t>
      </w:r>
      <w:r>
        <w:rPr>
          <w:rFonts w:ascii="Times New Roman" w:hAnsi="Times New Roman" w:cs="Times New Roman"/>
          <w:kern w:val="0"/>
          <w:sz w:val="28"/>
          <w:szCs w:val="28"/>
        </w:rPr>
        <w:t>анализа</w:t>
      </w:r>
      <w:r>
        <w:rPr>
          <w:rFonts w:ascii="Times New Roman" w:hAnsi="Times New Roman" w:cs="Times New Roman"/>
          <w:spacing w:val="16"/>
          <w:kern w:val="0"/>
          <w:sz w:val="28"/>
          <w:szCs w:val="28"/>
        </w:rPr>
        <w:t xml:space="preserve"> </w:t>
      </w:r>
      <w:r>
        <w:rPr>
          <w:rFonts w:ascii="Times New Roman" w:hAnsi="Times New Roman" w:cs="Times New Roman"/>
          <w:kern w:val="0"/>
          <w:sz w:val="28"/>
          <w:szCs w:val="28"/>
        </w:rPr>
        <w:t>продуктов</w:t>
      </w:r>
      <w:r>
        <w:rPr>
          <w:rFonts w:ascii="Times New Roman" w:hAnsi="Times New Roman" w:cs="Times New Roman"/>
          <w:spacing w:val="17"/>
          <w:kern w:val="0"/>
          <w:sz w:val="28"/>
          <w:szCs w:val="28"/>
        </w:rPr>
        <w:t xml:space="preserve"> </w:t>
      </w:r>
      <w:r>
        <w:rPr>
          <w:rFonts w:ascii="Times New Roman" w:hAnsi="Times New Roman" w:cs="Times New Roman"/>
          <w:kern w:val="0"/>
          <w:sz w:val="28"/>
          <w:szCs w:val="28"/>
        </w:rPr>
        <w:t>детской</w:t>
      </w:r>
      <w:r>
        <w:rPr>
          <w:rFonts w:ascii="Times New Roman" w:hAnsi="Times New Roman" w:cs="Times New Roman"/>
          <w:spacing w:val="14"/>
          <w:kern w:val="0"/>
          <w:sz w:val="28"/>
          <w:szCs w:val="28"/>
        </w:rPr>
        <w:t xml:space="preserve"> </w:t>
      </w:r>
      <w:r>
        <w:rPr>
          <w:rFonts w:ascii="Times New Roman" w:hAnsi="Times New Roman" w:cs="Times New Roman"/>
          <w:kern w:val="0"/>
          <w:sz w:val="28"/>
          <w:szCs w:val="28"/>
        </w:rPr>
        <w:t>деятельности</w:t>
      </w:r>
      <w:r>
        <w:rPr>
          <w:rFonts w:ascii="Times New Roman" w:hAnsi="Times New Roman" w:cs="Times New Roman"/>
          <w:spacing w:val="19"/>
          <w:kern w:val="0"/>
          <w:sz w:val="28"/>
          <w:szCs w:val="28"/>
        </w:rPr>
        <w:t xml:space="preserve"> </w:t>
      </w:r>
      <w:r>
        <w:rPr>
          <w:rFonts w:ascii="Times New Roman" w:hAnsi="Times New Roman" w:cs="Times New Roman"/>
          <w:kern w:val="0"/>
          <w:sz w:val="28"/>
          <w:szCs w:val="28"/>
        </w:rPr>
        <w:t>(рисунков,</w:t>
      </w:r>
      <w:r>
        <w:rPr>
          <w:rFonts w:ascii="Times New Roman" w:hAnsi="Times New Roman" w:cs="Times New Roman"/>
          <w:spacing w:val="17"/>
          <w:kern w:val="0"/>
          <w:sz w:val="28"/>
          <w:szCs w:val="28"/>
        </w:rPr>
        <w:t xml:space="preserve"> </w:t>
      </w:r>
      <w:r>
        <w:rPr>
          <w:rFonts w:ascii="Times New Roman" w:hAnsi="Times New Roman" w:cs="Times New Roman"/>
          <w:kern w:val="0"/>
          <w:sz w:val="28"/>
          <w:szCs w:val="28"/>
        </w:rPr>
        <w:t>рабо</w:t>
      </w:r>
      <w:r w:rsidR="009E7222">
        <w:rPr>
          <w:rFonts w:ascii="Times New Roman" w:hAnsi="Times New Roman" w:cs="Times New Roman"/>
          <w:kern w:val="0"/>
          <w:sz w:val="28"/>
          <w:szCs w:val="28"/>
        </w:rPr>
        <w:t>т</w:t>
      </w:r>
      <w:r>
        <w:rPr>
          <w:rFonts w:ascii="Times New Roman" w:hAnsi="Times New Roman" w:cs="Times New Roman"/>
          <w:kern w:val="0"/>
          <w:sz w:val="28"/>
          <w:szCs w:val="28"/>
        </w:rPr>
        <w:t xml:space="preserve"> по лепке, аппликации, построек, поделок и тому подобное), специальных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диагностических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ситуаций.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необходимости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педагог</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может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использовать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специальные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методики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диагностики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физического,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lastRenderedPageBreak/>
        <w:t>коммуникативного,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познавательного,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речевого,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художественн</w:t>
      </w:r>
      <w:proofErr w:type="gramStart"/>
      <w:r>
        <w:rPr>
          <w:rFonts w:ascii="Times New Roman" w:hAnsi="Times New Roman" w:cs="Times New Roman"/>
          <w:kern w:val="0"/>
          <w:sz w:val="28"/>
          <w:szCs w:val="28"/>
        </w:rPr>
        <w:t>о</w:t>
      </w:r>
      <w:r w:rsidR="00D90FBD">
        <w:rPr>
          <w:rFonts w:ascii="Times New Roman" w:hAnsi="Times New Roman" w:cs="Times New Roman"/>
          <w:kern w:val="0"/>
          <w:sz w:val="28"/>
          <w:szCs w:val="28"/>
        </w:rPr>
        <w:t>-</w:t>
      </w:r>
      <w:r w:rsidRPr="0022170D">
        <w:rPr>
          <w:rFonts w:ascii="Times New Roman" w:hAnsi="Times New Roman" w:cs="Times New Roman"/>
          <w:kern w:val="0"/>
          <w:sz w:val="28"/>
          <w:szCs w:val="28"/>
        </w:rPr>
        <w:softHyphen/>
      </w:r>
      <w:proofErr w:type="gramEnd"/>
      <w:r w:rsidRPr="0022170D">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эстетического развития.</w:t>
      </w:r>
    </w:p>
    <w:p w14:paraId="5C57A2F9" w14:textId="77777777" w:rsidR="009E7222" w:rsidRDefault="00AE2E74" w:rsidP="0035078A">
      <w:pPr>
        <w:autoSpaceDE w:val="0"/>
        <w:autoSpaceDN w:val="0"/>
        <w:adjustRightInd w:val="0"/>
        <w:spacing w:before="1" w:after="0" w:line="240" w:lineRule="auto"/>
        <w:ind w:left="794" w:right="737" w:firstLine="288"/>
        <w:jc w:val="both"/>
        <w:rPr>
          <w:rFonts w:ascii="Times New Roman" w:hAnsi="Times New Roman" w:cs="Times New Roman"/>
          <w:kern w:val="0"/>
          <w:sz w:val="28"/>
          <w:szCs w:val="28"/>
        </w:rPr>
      </w:pPr>
      <w:r>
        <w:rPr>
          <w:rFonts w:ascii="Times New Roman" w:hAnsi="Times New Roman" w:cs="Times New Roman"/>
          <w:kern w:val="0"/>
          <w:sz w:val="28"/>
          <w:szCs w:val="28"/>
        </w:rPr>
        <w:t>Ведущим методом педагогической диагностики является наблюдение.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Ориентирами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для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наблюдения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являются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возрастные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характеристики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развития ребёнка. Они выступают как обобщенные показатели возможных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достижений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этапах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дошкольного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детства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соответствующих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образовательных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областях.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Педагог</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наблюдает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поведением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ребёнка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(игровой,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общении,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познавательно-</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исследовательской,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изобразительной,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конструировании,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двигательной),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ситуациях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режимных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процессах,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группе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прогулке,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 xml:space="preserve">совместной и самостоятельной деятельности детей и других ситуациях). </w:t>
      </w:r>
      <w:r w:rsidR="009E7222">
        <w:rPr>
          <w:rFonts w:ascii="Times New Roman" w:hAnsi="Times New Roman" w:cs="Times New Roman"/>
          <w:kern w:val="0"/>
          <w:sz w:val="28"/>
          <w:szCs w:val="28"/>
        </w:rPr>
        <w:t xml:space="preserve">  </w:t>
      </w:r>
    </w:p>
    <w:p w14:paraId="6157880E" w14:textId="02E6C767" w:rsidR="00AE2E74" w:rsidRDefault="009E7222" w:rsidP="0035078A">
      <w:pPr>
        <w:autoSpaceDE w:val="0"/>
        <w:autoSpaceDN w:val="0"/>
        <w:adjustRightInd w:val="0"/>
        <w:spacing w:before="1" w:after="0" w:line="240" w:lineRule="auto"/>
        <w:ind w:left="794" w:right="737" w:firstLine="288"/>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В</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процессе наблюдения педагог отмечает особенности проявления ребёнком</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личностных качеств,</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деятельностных</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умений,</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интересов,</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предпочтений,</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фиксирует</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реакции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на</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успехи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неудачи,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поведение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в</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конфликтных</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ситуациях</w:t>
      </w:r>
      <w:r w:rsidR="00AE2E74">
        <w:rPr>
          <w:rFonts w:ascii="Times New Roman" w:hAnsi="Times New Roman" w:cs="Times New Roman"/>
          <w:spacing w:val="-4"/>
          <w:kern w:val="0"/>
          <w:sz w:val="28"/>
          <w:szCs w:val="28"/>
        </w:rPr>
        <w:t xml:space="preserve"> </w:t>
      </w:r>
      <w:r w:rsidR="00AE2E74">
        <w:rPr>
          <w:rFonts w:ascii="Times New Roman" w:hAnsi="Times New Roman" w:cs="Times New Roman"/>
          <w:kern w:val="0"/>
          <w:sz w:val="28"/>
          <w:szCs w:val="28"/>
        </w:rPr>
        <w:t>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тому</w:t>
      </w:r>
      <w:r w:rsidR="00AE2E74">
        <w:rPr>
          <w:rFonts w:ascii="Times New Roman" w:hAnsi="Times New Roman" w:cs="Times New Roman"/>
          <w:spacing w:val="-3"/>
          <w:kern w:val="0"/>
          <w:sz w:val="28"/>
          <w:szCs w:val="28"/>
        </w:rPr>
        <w:t xml:space="preserve"> </w:t>
      </w:r>
      <w:r w:rsidR="00AE2E74">
        <w:rPr>
          <w:rFonts w:ascii="Times New Roman" w:hAnsi="Times New Roman" w:cs="Times New Roman"/>
          <w:kern w:val="0"/>
          <w:sz w:val="28"/>
          <w:szCs w:val="28"/>
        </w:rPr>
        <w:t>подобное.</w:t>
      </w:r>
    </w:p>
    <w:p w14:paraId="760B6124" w14:textId="77777777" w:rsidR="00AE2E74" w:rsidRDefault="00AE2E74" w:rsidP="0035078A">
      <w:pPr>
        <w:autoSpaceDE w:val="0"/>
        <w:autoSpaceDN w:val="0"/>
        <w:adjustRightInd w:val="0"/>
        <w:spacing w:before="1" w:after="0" w:line="240" w:lineRule="auto"/>
        <w:ind w:left="794" w:right="737"/>
        <w:jc w:val="both"/>
        <w:rPr>
          <w:rFonts w:ascii="Times New Roman" w:hAnsi="Times New Roman" w:cs="Times New Roman"/>
          <w:kern w:val="0"/>
          <w:sz w:val="28"/>
          <w:szCs w:val="28"/>
        </w:rPr>
      </w:pP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Наблюдая за поведением ребёнка, педагог обращает внимание на частоту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проявления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каждого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показателя,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самостоятельность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инициативность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ребёнка в деятельности. Частота проявления указывает на периодичность и</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степень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устойчивости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показателя.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Самостоятельность</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выполнения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действия позволяет определить зону актуального и ближайшего развития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ребёнка.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Инициативность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свидетельствует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проявлении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субъектности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ребёнка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 взаимодействии.</w:t>
      </w:r>
    </w:p>
    <w:p w14:paraId="3938D258" w14:textId="19980051" w:rsidR="001A0EE4" w:rsidRDefault="001A0EE4" w:rsidP="00FB18E8">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Результаты наблюдения фиксируются,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способ и форму их регистрации</w:t>
      </w:r>
    </w:p>
    <w:p w14:paraId="2D9A9D09" w14:textId="57DCE8A9" w:rsidR="00AE2E74" w:rsidRDefault="00AE2E74" w:rsidP="00FB18E8">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педагог</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выбирает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самостоятельно.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Оптимальной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формой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фиксации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результатов наблюдения может являться карта развития ребёнка. Педагог</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может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составить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её</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самостоятельно,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отразив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показатели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возрастного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развития</w:t>
      </w:r>
      <w:r>
        <w:rPr>
          <w:rFonts w:ascii="Times New Roman" w:hAnsi="Times New Roman" w:cs="Times New Roman"/>
          <w:spacing w:val="66"/>
          <w:kern w:val="0"/>
          <w:sz w:val="28"/>
          <w:szCs w:val="28"/>
        </w:rPr>
        <w:t xml:space="preserve"> </w:t>
      </w:r>
      <w:r>
        <w:rPr>
          <w:rFonts w:ascii="Times New Roman" w:hAnsi="Times New Roman" w:cs="Times New Roman"/>
          <w:kern w:val="0"/>
          <w:sz w:val="28"/>
          <w:szCs w:val="28"/>
        </w:rPr>
        <w:t>ребёнка</w:t>
      </w:r>
      <w:r>
        <w:rPr>
          <w:rFonts w:ascii="Times New Roman" w:hAnsi="Times New Roman" w:cs="Times New Roman"/>
          <w:spacing w:val="66"/>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65"/>
          <w:kern w:val="0"/>
          <w:sz w:val="28"/>
          <w:szCs w:val="28"/>
        </w:rPr>
        <w:t xml:space="preserve"> </w:t>
      </w:r>
      <w:r>
        <w:rPr>
          <w:rFonts w:ascii="Times New Roman" w:hAnsi="Times New Roman" w:cs="Times New Roman"/>
          <w:kern w:val="0"/>
          <w:sz w:val="28"/>
          <w:szCs w:val="28"/>
        </w:rPr>
        <w:t>критерии</w:t>
      </w:r>
      <w:r>
        <w:rPr>
          <w:rFonts w:ascii="Times New Roman" w:hAnsi="Times New Roman" w:cs="Times New Roman"/>
          <w:spacing w:val="65"/>
          <w:kern w:val="0"/>
          <w:sz w:val="28"/>
          <w:szCs w:val="28"/>
        </w:rPr>
        <w:t xml:space="preserve"> </w:t>
      </w:r>
      <w:r>
        <w:rPr>
          <w:rFonts w:ascii="Times New Roman" w:hAnsi="Times New Roman" w:cs="Times New Roman"/>
          <w:kern w:val="0"/>
          <w:sz w:val="28"/>
          <w:szCs w:val="28"/>
        </w:rPr>
        <w:t>их</w:t>
      </w:r>
      <w:r>
        <w:rPr>
          <w:rFonts w:ascii="Times New Roman" w:hAnsi="Times New Roman" w:cs="Times New Roman"/>
          <w:spacing w:val="70"/>
          <w:kern w:val="0"/>
          <w:sz w:val="28"/>
          <w:szCs w:val="28"/>
        </w:rPr>
        <w:t xml:space="preserve"> </w:t>
      </w:r>
      <w:r>
        <w:rPr>
          <w:rFonts w:ascii="Times New Roman" w:hAnsi="Times New Roman" w:cs="Times New Roman"/>
          <w:kern w:val="0"/>
          <w:sz w:val="28"/>
          <w:szCs w:val="28"/>
        </w:rPr>
        <w:t>оценивания.</w:t>
      </w:r>
      <w:r>
        <w:rPr>
          <w:rFonts w:ascii="Times New Roman" w:hAnsi="Times New Roman" w:cs="Times New Roman"/>
          <w:spacing w:val="68"/>
          <w:kern w:val="0"/>
          <w:sz w:val="28"/>
          <w:szCs w:val="28"/>
        </w:rPr>
        <w:t xml:space="preserve"> </w:t>
      </w:r>
      <w:r>
        <w:rPr>
          <w:rFonts w:ascii="Times New Roman" w:hAnsi="Times New Roman" w:cs="Times New Roman"/>
          <w:kern w:val="0"/>
          <w:sz w:val="28"/>
          <w:szCs w:val="28"/>
        </w:rPr>
        <w:t>Фиксация</w:t>
      </w:r>
      <w:r>
        <w:rPr>
          <w:rFonts w:ascii="Times New Roman" w:hAnsi="Times New Roman" w:cs="Times New Roman"/>
          <w:spacing w:val="66"/>
          <w:kern w:val="0"/>
          <w:sz w:val="28"/>
          <w:szCs w:val="28"/>
        </w:rPr>
        <w:t xml:space="preserve"> </w:t>
      </w:r>
      <w:r>
        <w:rPr>
          <w:rFonts w:ascii="Times New Roman" w:hAnsi="Times New Roman" w:cs="Times New Roman"/>
          <w:kern w:val="0"/>
          <w:sz w:val="28"/>
          <w:szCs w:val="28"/>
        </w:rPr>
        <w:t>данных наблюдения позволит педагогу выявить и проанализировать динамику 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развитии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ребёнка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определенном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возрастном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этапе,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также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скорректировать образовательную деятельность с учётом индивидуальных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особенностей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развития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ребёнка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 его потребностей.</w:t>
      </w:r>
    </w:p>
    <w:p w14:paraId="1F873EF5" w14:textId="77777777" w:rsidR="00AE2E74" w:rsidRDefault="00AE2E74" w:rsidP="0035078A">
      <w:pPr>
        <w:autoSpaceDE w:val="0"/>
        <w:autoSpaceDN w:val="0"/>
        <w:adjustRightInd w:val="0"/>
        <w:spacing w:after="0" w:line="240" w:lineRule="auto"/>
        <w:ind w:left="794" w:right="737" w:firstLine="355"/>
        <w:jc w:val="both"/>
        <w:rPr>
          <w:rFonts w:ascii="Times New Roman" w:hAnsi="Times New Roman" w:cs="Times New Roman"/>
          <w:kern w:val="0"/>
          <w:sz w:val="28"/>
          <w:szCs w:val="28"/>
        </w:rPr>
      </w:pPr>
      <w:r>
        <w:rPr>
          <w:rFonts w:ascii="Times New Roman" w:hAnsi="Times New Roman" w:cs="Times New Roman"/>
          <w:kern w:val="0"/>
          <w:sz w:val="28"/>
          <w:szCs w:val="28"/>
        </w:rPr>
        <w:t>Результаты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наблюдения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могут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быть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дополнены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беседами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детьми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свободной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форме,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что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позволяет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выявить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причины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поступков,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наличие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интереса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определенному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виду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уточнить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знания</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предметах</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и явлениях</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окружающей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 xml:space="preserve">действительности и другое. </w:t>
      </w:r>
    </w:p>
    <w:p w14:paraId="22870AEE" w14:textId="77777777" w:rsidR="00AE2E74" w:rsidRDefault="00AE2E74" w:rsidP="0035078A">
      <w:pPr>
        <w:autoSpaceDE w:val="0"/>
        <w:autoSpaceDN w:val="0"/>
        <w:adjustRightInd w:val="0"/>
        <w:spacing w:after="0" w:line="240" w:lineRule="auto"/>
        <w:ind w:left="794" w:right="737" w:firstLine="357"/>
        <w:jc w:val="both"/>
        <w:rPr>
          <w:rFonts w:ascii="Times New Roman" w:hAnsi="Times New Roman" w:cs="Times New Roman"/>
          <w:kern w:val="0"/>
          <w:sz w:val="28"/>
          <w:szCs w:val="28"/>
        </w:rPr>
      </w:pPr>
      <w:r>
        <w:rPr>
          <w:rFonts w:ascii="Times New Roman" w:hAnsi="Times New Roman" w:cs="Times New Roman"/>
          <w:kern w:val="0"/>
          <w:sz w:val="28"/>
          <w:szCs w:val="28"/>
        </w:rPr>
        <w:t>Анализ</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продуктов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детской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может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осуществляться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основе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изучения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материалов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портфолио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ребёнка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(рисунков,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работ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аппликации, фотографий работ по лепке, построек, поделок и другого).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Полученные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процессе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анализа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качественные</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характеристики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существенно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дополнят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результаты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наблюдения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продуктивной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деятельностью детей (изобразительной,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конструктивной,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музыкальной 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другой деятельностью). Педагогическая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диагностика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завершается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анализом</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полученных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данных, на основе которых педагог выстраивает взаимодействие с детьми,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организует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РППС,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мотивирующую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активную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lastRenderedPageBreak/>
        <w:t>творческую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деятельность обучающихся,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составляет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индивидуальные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образовательные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маршруты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освоения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образовательной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Программы,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осознанно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целенаправленно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проектирует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образовательный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процесс.</w:t>
      </w:r>
    </w:p>
    <w:p w14:paraId="31BB22B4"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При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необходимости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используется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психологическая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диагностика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развития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(выявление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изучение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индивидуально-психологических</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особенностей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причин</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возникновения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трудностей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освоении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образовательной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программы),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которую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проводят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квалифицированные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специалисты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(педагоги</w:t>
      </w:r>
      <w:r w:rsidRPr="0022170D">
        <w:rPr>
          <w:rFonts w:ascii="Times New Roman" w:hAnsi="Times New Roman" w:cs="Times New Roman"/>
          <w:kern w:val="0"/>
          <w:sz w:val="28"/>
          <w:szCs w:val="28"/>
        </w:rPr>
        <w:softHyphen/>
      </w:r>
      <w:r w:rsidRPr="0022170D">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психологи,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психологи).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Участие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ребёнка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психологической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диагностике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допускается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только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согласия</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его</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родителей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(законных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представителей).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Результаты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психологической</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диагностики могут использоваться для решения задач психологического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сопровождения 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оказания адресной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психологической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 xml:space="preserve">помощи. </w:t>
      </w:r>
    </w:p>
    <w:p w14:paraId="732F2FD9" w14:textId="677CD2A2" w:rsidR="00AE2E74" w:rsidRDefault="0073481D" w:rsidP="00FB18E8">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Система</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мониторинга</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содержит</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5</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образовательных</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областей,</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соответствующих</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Федеральному</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государственному</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образовательному</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стандарту</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дошкольного</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образования,</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приказ</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Министерства</w:t>
      </w:r>
      <w:r w:rsidR="00AE2E74">
        <w:rPr>
          <w:rFonts w:ascii="Times New Roman" w:hAnsi="Times New Roman" w:cs="Times New Roman"/>
          <w:spacing w:val="84"/>
          <w:kern w:val="0"/>
          <w:sz w:val="28"/>
          <w:szCs w:val="28"/>
        </w:rPr>
        <w:t xml:space="preserve"> </w:t>
      </w:r>
      <w:r w:rsidR="00AE2E74">
        <w:rPr>
          <w:rFonts w:ascii="Times New Roman" w:hAnsi="Times New Roman" w:cs="Times New Roman"/>
          <w:kern w:val="0"/>
          <w:sz w:val="28"/>
          <w:szCs w:val="28"/>
        </w:rPr>
        <w:t>образования</w:t>
      </w:r>
      <w:r w:rsidR="00AE2E74">
        <w:rPr>
          <w:rFonts w:ascii="Times New Roman" w:hAnsi="Times New Roman" w:cs="Times New Roman"/>
          <w:spacing w:val="83"/>
          <w:kern w:val="0"/>
          <w:sz w:val="28"/>
          <w:szCs w:val="28"/>
        </w:rPr>
        <w:t xml:space="preserve"> </w:t>
      </w:r>
      <w:r w:rsidR="00AE2E74">
        <w:rPr>
          <w:rFonts w:ascii="Times New Roman" w:hAnsi="Times New Roman" w:cs="Times New Roman"/>
          <w:kern w:val="0"/>
          <w:sz w:val="28"/>
          <w:szCs w:val="28"/>
        </w:rPr>
        <w:t>и</w:t>
      </w:r>
      <w:r w:rsidR="00AE2E74">
        <w:rPr>
          <w:rFonts w:ascii="Times New Roman" w:hAnsi="Times New Roman" w:cs="Times New Roman"/>
          <w:spacing w:val="83"/>
          <w:kern w:val="0"/>
          <w:sz w:val="28"/>
          <w:szCs w:val="28"/>
        </w:rPr>
        <w:t xml:space="preserve"> </w:t>
      </w:r>
      <w:r w:rsidR="00AE2E74">
        <w:rPr>
          <w:rFonts w:ascii="Times New Roman" w:hAnsi="Times New Roman" w:cs="Times New Roman"/>
          <w:kern w:val="0"/>
          <w:sz w:val="28"/>
          <w:szCs w:val="28"/>
        </w:rPr>
        <w:t>науки</w:t>
      </w:r>
      <w:r w:rsidR="00AE2E74">
        <w:rPr>
          <w:rFonts w:ascii="Times New Roman" w:hAnsi="Times New Roman" w:cs="Times New Roman"/>
          <w:spacing w:val="82"/>
          <w:kern w:val="0"/>
          <w:sz w:val="28"/>
          <w:szCs w:val="28"/>
        </w:rPr>
        <w:t xml:space="preserve"> </w:t>
      </w:r>
      <w:r w:rsidR="00AE2E74" w:rsidRPr="00AD5B8C">
        <w:rPr>
          <w:rFonts w:ascii="Times New Roman" w:hAnsi="Times New Roman" w:cs="Times New Roman"/>
          <w:kern w:val="0"/>
          <w:sz w:val="28"/>
          <w:szCs w:val="28"/>
        </w:rPr>
        <w:t>№</w:t>
      </w:r>
      <w:r w:rsidR="00AE2E74" w:rsidRPr="00AD5B8C">
        <w:rPr>
          <w:rFonts w:ascii="Times New Roman" w:hAnsi="Times New Roman" w:cs="Times New Roman"/>
          <w:spacing w:val="88"/>
          <w:kern w:val="0"/>
          <w:sz w:val="28"/>
          <w:szCs w:val="28"/>
        </w:rPr>
        <w:t xml:space="preserve"> </w:t>
      </w:r>
      <w:r w:rsidR="00AE2E74" w:rsidRPr="00AD5B8C">
        <w:rPr>
          <w:rFonts w:ascii="Times New Roman" w:hAnsi="Times New Roman" w:cs="Times New Roman"/>
          <w:kern w:val="0"/>
          <w:sz w:val="28"/>
          <w:szCs w:val="28"/>
        </w:rPr>
        <w:t>1155</w:t>
      </w:r>
      <w:r w:rsidR="00AE2E74" w:rsidRPr="00AD5B8C">
        <w:rPr>
          <w:rFonts w:ascii="Times New Roman" w:hAnsi="Times New Roman" w:cs="Times New Roman"/>
          <w:spacing w:val="84"/>
          <w:kern w:val="0"/>
          <w:sz w:val="28"/>
          <w:szCs w:val="28"/>
        </w:rPr>
        <w:t xml:space="preserve"> </w:t>
      </w:r>
      <w:r w:rsidR="00AE2E74" w:rsidRPr="00AD5B8C">
        <w:rPr>
          <w:rFonts w:ascii="Times New Roman" w:hAnsi="Times New Roman" w:cs="Times New Roman"/>
          <w:kern w:val="0"/>
          <w:sz w:val="28"/>
          <w:szCs w:val="28"/>
        </w:rPr>
        <w:t>от</w:t>
      </w:r>
      <w:r w:rsidR="00AE2E74" w:rsidRPr="00AD5B8C">
        <w:rPr>
          <w:rFonts w:ascii="Times New Roman" w:hAnsi="Times New Roman" w:cs="Times New Roman"/>
          <w:spacing w:val="81"/>
          <w:kern w:val="0"/>
          <w:sz w:val="28"/>
          <w:szCs w:val="28"/>
        </w:rPr>
        <w:t xml:space="preserve"> </w:t>
      </w:r>
      <w:r w:rsidR="00AE2E74" w:rsidRPr="00AD5B8C">
        <w:rPr>
          <w:rFonts w:ascii="Times New Roman" w:hAnsi="Times New Roman" w:cs="Times New Roman"/>
          <w:kern w:val="0"/>
          <w:sz w:val="28"/>
          <w:szCs w:val="28"/>
        </w:rPr>
        <w:t>17</w:t>
      </w:r>
      <w:r w:rsidR="00AE2E74" w:rsidRPr="00AD5B8C">
        <w:rPr>
          <w:rFonts w:ascii="Times New Roman" w:hAnsi="Times New Roman" w:cs="Times New Roman"/>
          <w:spacing w:val="84"/>
          <w:kern w:val="0"/>
          <w:sz w:val="28"/>
          <w:szCs w:val="28"/>
        </w:rPr>
        <w:t xml:space="preserve"> </w:t>
      </w:r>
      <w:r w:rsidR="00AE2E74" w:rsidRPr="00AD5B8C">
        <w:rPr>
          <w:rFonts w:ascii="Times New Roman" w:hAnsi="Times New Roman" w:cs="Times New Roman"/>
          <w:kern w:val="0"/>
          <w:sz w:val="28"/>
          <w:szCs w:val="28"/>
        </w:rPr>
        <w:t>октября</w:t>
      </w:r>
      <w:r w:rsidR="00AE2E74" w:rsidRPr="00AD5B8C">
        <w:rPr>
          <w:rFonts w:ascii="Times New Roman" w:hAnsi="Times New Roman" w:cs="Times New Roman"/>
          <w:spacing w:val="84"/>
          <w:kern w:val="0"/>
          <w:sz w:val="28"/>
          <w:szCs w:val="28"/>
        </w:rPr>
        <w:t xml:space="preserve"> </w:t>
      </w:r>
      <w:r w:rsidR="00AE2E74" w:rsidRPr="00AD5B8C">
        <w:rPr>
          <w:rFonts w:ascii="Times New Roman" w:hAnsi="Times New Roman" w:cs="Times New Roman"/>
          <w:kern w:val="0"/>
          <w:sz w:val="28"/>
          <w:szCs w:val="28"/>
        </w:rPr>
        <w:t>2013</w:t>
      </w:r>
      <w:r w:rsidR="00AE2E74" w:rsidRPr="00AD5B8C">
        <w:rPr>
          <w:rFonts w:ascii="Times New Roman" w:hAnsi="Times New Roman" w:cs="Times New Roman"/>
          <w:spacing w:val="84"/>
          <w:kern w:val="0"/>
          <w:sz w:val="28"/>
          <w:szCs w:val="28"/>
        </w:rPr>
        <w:t xml:space="preserve"> </w:t>
      </w:r>
      <w:r w:rsidR="00AE2E74" w:rsidRPr="00AD5B8C">
        <w:rPr>
          <w:rFonts w:ascii="Times New Roman" w:hAnsi="Times New Roman" w:cs="Times New Roman"/>
          <w:kern w:val="0"/>
          <w:sz w:val="28"/>
          <w:szCs w:val="28"/>
        </w:rPr>
        <w:t>года:</w:t>
      </w:r>
    </w:p>
    <w:p w14:paraId="744B9D93" w14:textId="77777777" w:rsidR="00AE2E74" w:rsidRPr="0022170D" w:rsidRDefault="00AE2E74" w:rsidP="00FB18E8">
      <w:pPr>
        <w:autoSpaceDE w:val="0"/>
        <w:autoSpaceDN w:val="0"/>
        <w:adjustRightInd w:val="0"/>
        <w:spacing w:after="0" w:line="240" w:lineRule="auto"/>
        <w:ind w:left="794" w:right="737"/>
        <w:jc w:val="both"/>
        <w:rPr>
          <w:rFonts w:ascii="Times New Roman" w:hAnsi="Times New Roman" w:cs="Times New Roman"/>
          <w:kern w:val="0"/>
          <w:sz w:val="28"/>
          <w:szCs w:val="28"/>
        </w:rPr>
      </w:pPr>
      <w:r w:rsidRPr="0022170D">
        <w:rPr>
          <w:rFonts w:ascii="Times New Roman" w:hAnsi="Times New Roman" w:cs="Times New Roman"/>
          <w:kern w:val="0"/>
          <w:sz w:val="28"/>
          <w:szCs w:val="28"/>
        </w:rPr>
        <w:t>«</w:t>
      </w:r>
      <w:r>
        <w:rPr>
          <w:rFonts w:ascii="Times New Roman" w:hAnsi="Times New Roman" w:cs="Times New Roman"/>
          <w:kern w:val="0"/>
          <w:sz w:val="28"/>
          <w:szCs w:val="28"/>
        </w:rPr>
        <w:t xml:space="preserve">Социально-коммуникативное  </w:t>
      </w:r>
      <w:r>
        <w:rPr>
          <w:rFonts w:ascii="Times New Roman" w:hAnsi="Times New Roman" w:cs="Times New Roman"/>
          <w:spacing w:val="42"/>
          <w:kern w:val="0"/>
          <w:sz w:val="28"/>
          <w:szCs w:val="28"/>
        </w:rPr>
        <w:t xml:space="preserve"> </w:t>
      </w:r>
      <w:r>
        <w:rPr>
          <w:rFonts w:ascii="Times New Roman" w:hAnsi="Times New Roman" w:cs="Times New Roman"/>
          <w:kern w:val="0"/>
          <w:sz w:val="28"/>
          <w:szCs w:val="28"/>
        </w:rPr>
        <w:t>развитие</w:t>
      </w:r>
      <w:r w:rsidRPr="0022170D">
        <w:rPr>
          <w:rFonts w:ascii="Times New Roman" w:hAnsi="Times New Roman" w:cs="Times New Roman"/>
          <w:kern w:val="0"/>
          <w:sz w:val="28"/>
          <w:szCs w:val="28"/>
        </w:rPr>
        <w:t xml:space="preserve">»,  </w:t>
      </w:r>
      <w:r w:rsidRPr="0022170D">
        <w:rPr>
          <w:rFonts w:ascii="Times New Roman" w:hAnsi="Times New Roman" w:cs="Times New Roman"/>
          <w:spacing w:val="47"/>
          <w:kern w:val="0"/>
          <w:sz w:val="28"/>
          <w:szCs w:val="28"/>
        </w:rPr>
        <w:t xml:space="preserve"> </w:t>
      </w:r>
      <w:r w:rsidRPr="0022170D">
        <w:rPr>
          <w:rFonts w:ascii="Times New Roman" w:hAnsi="Times New Roman" w:cs="Times New Roman"/>
          <w:kern w:val="0"/>
          <w:sz w:val="28"/>
          <w:szCs w:val="28"/>
        </w:rPr>
        <w:t>«</w:t>
      </w:r>
      <w:r>
        <w:rPr>
          <w:rFonts w:ascii="Times New Roman" w:hAnsi="Times New Roman" w:cs="Times New Roman"/>
          <w:kern w:val="0"/>
          <w:sz w:val="28"/>
          <w:szCs w:val="28"/>
        </w:rPr>
        <w:t xml:space="preserve">Познавательное  </w:t>
      </w:r>
      <w:r>
        <w:rPr>
          <w:rFonts w:ascii="Times New Roman" w:hAnsi="Times New Roman" w:cs="Times New Roman"/>
          <w:spacing w:val="42"/>
          <w:kern w:val="0"/>
          <w:sz w:val="28"/>
          <w:szCs w:val="28"/>
        </w:rPr>
        <w:t xml:space="preserve"> </w:t>
      </w:r>
      <w:r>
        <w:rPr>
          <w:rFonts w:ascii="Times New Roman" w:hAnsi="Times New Roman" w:cs="Times New Roman"/>
          <w:kern w:val="0"/>
          <w:sz w:val="28"/>
          <w:szCs w:val="28"/>
        </w:rPr>
        <w:t>развитие</w:t>
      </w:r>
      <w:r w:rsidRPr="0022170D">
        <w:rPr>
          <w:rFonts w:ascii="Times New Roman" w:hAnsi="Times New Roman" w:cs="Times New Roman"/>
          <w:kern w:val="0"/>
          <w:sz w:val="28"/>
          <w:szCs w:val="28"/>
        </w:rPr>
        <w:t>»,</w:t>
      </w:r>
    </w:p>
    <w:p w14:paraId="13E91973" w14:textId="77777777" w:rsidR="00AE2E74" w:rsidRDefault="00AE2E74" w:rsidP="00FB18E8">
      <w:pPr>
        <w:autoSpaceDE w:val="0"/>
        <w:autoSpaceDN w:val="0"/>
        <w:adjustRightInd w:val="0"/>
        <w:spacing w:after="0" w:line="240" w:lineRule="auto"/>
        <w:ind w:left="794" w:right="737"/>
        <w:jc w:val="both"/>
        <w:rPr>
          <w:rFonts w:ascii="Times New Roman" w:hAnsi="Times New Roman" w:cs="Times New Roman"/>
          <w:kern w:val="0"/>
          <w:sz w:val="28"/>
          <w:szCs w:val="28"/>
        </w:rPr>
      </w:pPr>
      <w:r w:rsidRPr="0022170D">
        <w:rPr>
          <w:rFonts w:ascii="Times New Roman" w:hAnsi="Times New Roman" w:cs="Times New Roman"/>
          <w:kern w:val="0"/>
          <w:sz w:val="28"/>
          <w:szCs w:val="28"/>
        </w:rPr>
        <w:t>«</w:t>
      </w:r>
      <w:r>
        <w:rPr>
          <w:rFonts w:ascii="Times New Roman" w:hAnsi="Times New Roman" w:cs="Times New Roman"/>
          <w:kern w:val="0"/>
          <w:sz w:val="28"/>
          <w:szCs w:val="28"/>
        </w:rPr>
        <w:t xml:space="preserve">Речевое       </w:t>
      </w:r>
      <w:r>
        <w:rPr>
          <w:rFonts w:ascii="Times New Roman" w:hAnsi="Times New Roman" w:cs="Times New Roman"/>
          <w:spacing w:val="27"/>
          <w:kern w:val="0"/>
          <w:sz w:val="28"/>
          <w:szCs w:val="28"/>
        </w:rPr>
        <w:t xml:space="preserve"> </w:t>
      </w:r>
      <w:r>
        <w:rPr>
          <w:rFonts w:ascii="Times New Roman" w:hAnsi="Times New Roman" w:cs="Times New Roman"/>
          <w:kern w:val="0"/>
          <w:sz w:val="28"/>
          <w:szCs w:val="28"/>
        </w:rPr>
        <w:t>развитие</w:t>
      </w:r>
      <w:r w:rsidRPr="0022170D">
        <w:rPr>
          <w:rFonts w:ascii="Times New Roman" w:hAnsi="Times New Roman" w:cs="Times New Roman"/>
          <w:kern w:val="0"/>
          <w:sz w:val="28"/>
          <w:szCs w:val="28"/>
        </w:rPr>
        <w:t xml:space="preserve">»,       </w:t>
      </w:r>
      <w:r w:rsidRPr="0022170D">
        <w:rPr>
          <w:rFonts w:ascii="Times New Roman" w:hAnsi="Times New Roman" w:cs="Times New Roman"/>
          <w:spacing w:val="28"/>
          <w:kern w:val="0"/>
          <w:sz w:val="28"/>
          <w:szCs w:val="28"/>
        </w:rPr>
        <w:t xml:space="preserve"> </w:t>
      </w:r>
      <w:r w:rsidRPr="0022170D">
        <w:rPr>
          <w:rFonts w:ascii="Times New Roman" w:hAnsi="Times New Roman" w:cs="Times New Roman"/>
          <w:kern w:val="0"/>
          <w:sz w:val="28"/>
          <w:szCs w:val="28"/>
        </w:rPr>
        <w:t>«</w:t>
      </w:r>
      <w:r>
        <w:rPr>
          <w:rFonts w:ascii="Times New Roman" w:hAnsi="Times New Roman" w:cs="Times New Roman"/>
          <w:kern w:val="0"/>
          <w:sz w:val="28"/>
          <w:szCs w:val="28"/>
        </w:rPr>
        <w:t xml:space="preserve">Художественно-эстетическое       </w:t>
      </w:r>
      <w:r>
        <w:rPr>
          <w:rFonts w:ascii="Times New Roman" w:hAnsi="Times New Roman" w:cs="Times New Roman"/>
          <w:spacing w:val="27"/>
          <w:kern w:val="0"/>
          <w:sz w:val="28"/>
          <w:szCs w:val="28"/>
        </w:rPr>
        <w:t xml:space="preserve"> </w:t>
      </w:r>
      <w:r>
        <w:rPr>
          <w:rFonts w:ascii="Times New Roman" w:hAnsi="Times New Roman" w:cs="Times New Roman"/>
          <w:kern w:val="0"/>
          <w:sz w:val="28"/>
          <w:szCs w:val="28"/>
        </w:rPr>
        <w:t>развитие</w:t>
      </w:r>
      <w:r w:rsidRPr="0022170D">
        <w:rPr>
          <w:rFonts w:ascii="Times New Roman" w:hAnsi="Times New Roman" w:cs="Times New Roman"/>
          <w:kern w:val="0"/>
          <w:sz w:val="28"/>
          <w:szCs w:val="28"/>
        </w:rPr>
        <w:t>»,</w:t>
      </w:r>
    </w:p>
    <w:p w14:paraId="68BFAFD5" w14:textId="25E7DD5C" w:rsidR="000C24DA" w:rsidRDefault="000C24DA" w:rsidP="00FB18E8">
      <w:pPr>
        <w:autoSpaceDE w:val="0"/>
        <w:autoSpaceDN w:val="0"/>
        <w:adjustRightInd w:val="0"/>
        <w:spacing w:after="0" w:line="240" w:lineRule="auto"/>
        <w:ind w:left="794" w:right="737"/>
        <w:jc w:val="both"/>
        <w:rPr>
          <w:rFonts w:ascii="Times New Roman" w:hAnsi="Times New Roman" w:cs="Times New Roman"/>
          <w:kern w:val="0"/>
          <w:sz w:val="28"/>
          <w:szCs w:val="28"/>
        </w:rPr>
      </w:pPr>
      <w:r w:rsidRPr="0022170D">
        <w:rPr>
          <w:rFonts w:ascii="Times New Roman" w:hAnsi="Times New Roman" w:cs="Times New Roman"/>
          <w:kern w:val="0"/>
          <w:sz w:val="28"/>
          <w:szCs w:val="28"/>
        </w:rPr>
        <w:t>«</w:t>
      </w:r>
      <w:r>
        <w:rPr>
          <w:rFonts w:ascii="Times New Roman" w:hAnsi="Times New Roman" w:cs="Times New Roman"/>
          <w:kern w:val="0"/>
          <w:sz w:val="28"/>
          <w:szCs w:val="28"/>
        </w:rPr>
        <w:t>Физическое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развитие</w:t>
      </w:r>
      <w:r w:rsidRPr="0022170D">
        <w:rPr>
          <w:rFonts w:ascii="Times New Roman" w:hAnsi="Times New Roman" w:cs="Times New Roman"/>
          <w:kern w:val="0"/>
          <w:sz w:val="28"/>
          <w:szCs w:val="28"/>
        </w:rPr>
        <w:t>»,</w:t>
      </w:r>
      <w:r w:rsidRPr="0022170D">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что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позволяет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комплексно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оценить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качество</w:t>
      </w:r>
    </w:p>
    <w:p w14:paraId="0CFC1B6A" w14:textId="398BC121" w:rsidR="00AD5B8C" w:rsidRPr="0022170D" w:rsidRDefault="00AD5B8C" w:rsidP="00FB18E8">
      <w:pPr>
        <w:autoSpaceDE w:val="0"/>
        <w:autoSpaceDN w:val="0"/>
        <w:adjustRightInd w:val="0"/>
        <w:spacing w:after="0" w:line="240" w:lineRule="auto"/>
        <w:ind w:left="794" w:right="737"/>
        <w:jc w:val="both"/>
        <w:rPr>
          <w:rFonts w:ascii="Times New Roman" w:hAnsi="Times New Roman" w:cs="Times New Roman"/>
          <w:kern w:val="0"/>
          <w:sz w:val="28"/>
          <w:szCs w:val="28"/>
        </w:rPr>
      </w:pPr>
      <w:r w:rsidRPr="00AD5B8C">
        <w:rPr>
          <w:rFonts w:ascii="Times New Roman" w:hAnsi="Times New Roman" w:cs="Times New Roman"/>
          <w:kern w:val="0"/>
          <w:sz w:val="28"/>
          <w:szCs w:val="28"/>
        </w:rPr>
        <w:t>образовательной деятельности в группе и при необходимости</w:t>
      </w:r>
    </w:p>
    <w:p w14:paraId="70820CCB" w14:textId="6E001593" w:rsidR="00AE2E74" w:rsidRDefault="00AE2E74" w:rsidP="00FB18E8">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индивидуализировать его для достижения достаточного уровня освоения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каждым</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ребенком</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содержания</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образовательной</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программы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учреждения.</w:t>
      </w:r>
    </w:p>
    <w:p w14:paraId="2ACF77F2" w14:textId="571D968E" w:rsidR="001A0EE4" w:rsidRDefault="001A0EE4" w:rsidP="00FB18E8">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Таблицы педагогической диагностики заполняются дважды в год, в начале</w:t>
      </w:r>
    </w:p>
    <w:p w14:paraId="35E80872" w14:textId="7F170944" w:rsidR="00AE2E74" w:rsidRDefault="00AE2E74" w:rsidP="00FB18E8">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и конце</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учебного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года</w:t>
      </w:r>
    </w:p>
    <w:p w14:paraId="14DE46E4" w14:textId="77777777" w:rsidR="0073481D" w:rsidRDefault="0073481D" w:rsidP="00FB18E8">
      <w:pPr>
        <w:autoSpaceDE w:val="0"/>
        <w:autoSpaceDN w:val="0"/>
        <w:adjustRightInd w:val="0"/>
        <w:spacing w:after="0" w:line="240" w:lineRule="auto"/>
        <w:ind w:left="794" w:right="737"/>
        <w:jc w:val="both"/>
        <w:rPr>
          <w:rFonts w:ascii="Times New Roman" w:hAnsi="Times New Roman" w:cs="Times New Roman"/>
          <w:kern w:val="0"/>
          <w:sz w:val="28"/>
          <w:szCs w:val="28"/>
        </w:rPr>
      </w:pPr>
    </w:p>
    <w:p w14:paraId="29795927" w14:textId="77777777" w:rsidR="0073481D" w:rsidRPr="0079182B" w:rsidRDefault="0073481D" w:rsidP="00FB18E8">
      <w:pPr>
        <w:autoSpaceDE w:val="0"/>
        <w:autoSpaceDN w:val="0"/>
        <w:adjustRightInd w:val="0"/>
        <w:spacing w:after="0" w:line="240" w:lineRule="auto"/>
        <w:ind w:left="794" w:right="737"/>
        <w:jc w:val="both"/>
        <w:rPr>
          <w:rFonts w:ascii="Times New Roman" w:hAnsi="Times New Roman" w:cs="Times New Roman"/>
          <w:kern w:val="0"/>
          <w:sz w:val="28"/>
          <w:szCs w:val="28"/>
        </w:rPr>
      </w:pPr>
    </w:p>
    <w:p w14:paraId="23916C84" w14:textId="77777777" w:rsidR="00AE2E74" w:rsidRPr="006D7E76" w:rsidRDefault="00AE2E74" w:rsidP="00FB18E8">
      <w:pPr>
        <w:tabs>
          <w:tab w:val="left" w:pos="1531"/>
        </w:tabs>
        <w:autoSpaceDE w:val="0"/>
        <w:autoSpaceDN w:val="0"/>
        <w:adjustRightInd w:val="0"/>
        <w:spacing w:after="0" w:line="240" w:lineRule="auto"/>
        <w:jc w:val="both"/>
        <w:rPr>
          <w:rFonts w:ascii="Times New Roman" w:hAnsi="Times New Roman" w:cs="Times New Roman"/>
          <w:b/>
          <w:bCs/>
          <w:kern w:val="0"/>
          <w:sz w:val="8"/>
          <w:szCs w:val="8"/>
        </w:rPr>
      </w:pPr>
      <w:r w:rsidRPr="0022170D">
        <w:rPr>
          <w:rFonts w:ascii="Times New Roman" w:hAnsi="Times New Roman" w:cs="Times New Roman"/>
          <w:b/>
          <w:bCs/>
          <w:kern w:val="0"/>
          <w:sz w:val="28"/>
          <w:szCs w:val="28"/>
        </w:rPr>
        <w:t xml:space="preserve">                1.2. </w:t>
      </w:r>
      <w:r>
        <w:rPr>
          <w:rFonts w:ascii="Times New Roman" w:hAnsi="Times New Roman" w:cs="Times New Roman"/>
          <w:b/>
          <w:bCs/>
          <w:kern w:val="0"/>
          <w:sz w:val="28"/>
          <w:szCs w:val="28"/>
        </w:rPr>
        <w:t>Часть,</w:t>
      </w:r>
      <w:r>
        <w:rPr>
          <w:rFonts w:ascii="Times New Roman" w:hAnsi="Times New Roman" w:cs="Times New Roman"/>
          <w:b/>
          <w:bCs/>
          <w:spacing w:val="-5"/>
          <w:kern w:val="0"/>
          <w:sz w:val="28"/>
          <w:szCs w:val="28"/>
        </w:rPr>
        <w:t xml:space="preserve"> </w:t>
      </w:r>
      <w:r>
        <w:rPr>
          <w:rFonts w:ascii="Times New Roman" w:hAnsi="Times New Roman" w:cs="Times New Roman"/>
          <w:b/>
          <w:bCs/>
          <w:kern w:val="0"/>
          <w:sz w:val="28"/>
          <w:szCs w:val="28"/>
        </w:rPr>
        <w:t>формируемая</w:t>
      </w:r>
      <w:r>
        <w:rPr>
          <w:rFonts w:ascii="Times New Roman" w:hAnsi="Times New Roman" w:cs="Times New Roman"/>
          <w:b/>
          <w:bCs/>
          <w:spacing w:val="-9"/>
          <w:kern w:val="0"/>
          <w:sz w:val="28"/>
          <w:szCs w:val="28"/>
        </w:rPr>
        <w:t xml:space="preserve"> </w:t>
      </w:r>
      <w:r>
        <w:rPr>
          <w:rFonts w:ascii="Times New Roman" w:hAnsi="Times New Roman" w:cs="Times New Roman"/>
          <w:b/>
          <w:bCs/>
          <w:kern w:val="0"/>
          <w:sz w:val="28"/>
          <w:szCs w:val="28"/>
        </w:rPr>
        <w:t>участниками</w:t>
      </w:r>
      <w:r>
        <w:rPr>
          <w:rFonts w:ascii="Times New Roman" w:hAnsi="Times New Roman" w:cs="Times New Roman"/>
          <w:b/>
          <w:bCs/>
          <w:spacing w:val="-5"/>
          <w:kern w:val="0"/>
          <w:sz w:val="28"/>
          <w:szCs w:val="28"/>
        </w:rPr>
        <w:t xml:space="preserve"> </w:t>
      </w:r>
      <w:r>
        <w:rPr>
          <w:rFonts w:ascii="Times New Roman" w:hAnsi="Times New Roman" w:cs="Times New Roman"/>
          <w:b/>
          <w:bCs/>
          <w:kern w:val="0"/>
          <w:sz w:val="28"/>
          <w:szCs w:val="28"/>
        </w:rPr>
        <w:t>образовательных</w:t>
      </w:r>
      <w:r>
        <w:rPr>
          <w:rFonts w:ascii="Times New Roman" w:hAnsi="Times New Roman" w:cs="Times New Roman"/>
          <w:b/>
          <w:bCs/>
          <w:spacing w:val="-7"/>
          <w:kern w:val="0"/>
          <w:sz w:val="28"/>
          <w:szCs w:val="28"/>
        </w:rPr>
        <w:t xml:space="preserve"> </w:t>
      </w:r>
      <w:r>
        <w:rPr>
          <w:rFonts w:ascii="Times New Roman" w:hAnsi="Times New Roman" w:cs="Times New Roman"/>
          <w:b/>
          <w:bCs/>
          <w:kern w:val="0"/>
          <w:sz w:val="28"/>
          <w:szCs w:val="28"/>
        </w:rPr>
        <w:t>отношений</w:t>
      </w:r>
    </w:p>
    <w:p w14:paraId="41559563" w14:textId="77777777" w:rsidR="006D7E76" w:rsidRDefault="006D7E76" w:rsidP="006D7E76">
      <w:pPr>
        <w:pStyle w:val="a5"/>
        <w:spacing w:after="0" w:line="240" w:lineRule="auto"/>
        <w:ind w:right="794" w:firstLine="566"/>
        <w:rPr>
          <w:rFonts w:ascii="Times New Roman" w:hAnsi="Times New Roman" w:cs="Times New Roman"/>
          <w:spacing w:val="-5"/>
          <w:kern w:val="0"/>
          <w:sz w:val="8"/>
          <w:szCs w:val="8"/>
        </w:rPr>
      </w:pPr>
      <w:r>
        <w:rPr>
          <w:rFonts w:ascii="Times New Roman" w:hAnsi="Times New Roman" w:cs="Times New Roman"/>
          <w:spacing w:val="-5"/>
          <w:kern w:val="0"/>
          <w:sz w:val="28"/>
          <w:szCs w:val="28"/>
        </w:rPr>
        <w:t xml:space="preserve">    </w:t>
      </w:r>
    </w:p>
    <w:p w14:paraId="6AFC23EB" w14:textId="210B06FC" w:rsidR="00DE468D" w:rsidRPr="00DE468D" w:rsidRDefault="006D7E76" w:rsidP="006D7E76">
      <w:pPr>
        <w:pStyle w:val="a5"/>
        <w:spacing w:after="0" w:line="240" w:lineRule="auto"/>
        <w:ind w:right="794" w:firstLine="566"/>
        <w:rPr>
          <w:rFonts w:ascii="Times New Roman" w:eastAsia="Times New Roman" w:hAnsi="Times New Roman" w:cs="Times New Roman"/>
          <w:kern w:val="0"/>
          <w:sz w:val="28"/>
          <w:szCs w:val="28"/>
          <w14:ligatures w14:val="none"/>
        </w:rPr>
      </w:pPr>
      <w:r>
        <w:rPr>
          <w:rFonts w:ascii="Times New Roman" w:hAnsi="Times New Roman" w:cs="Times New Roman"/>
          <w:spacing w:val="-5"/>
          <w:kern w:val="0"/>
          <w:sz w:val="8"/>
          <w:szCs w:val="8"/>
        </w:rPr>
        <w:t xml:space="preserve">                 </w:t>
      </w:r>
      <w:r w:rsidR="00AE2E74">
        <w:rPr>
          <w:rFonts w:ascii="Times New Roman" w:hAnsi="Times New Roman" w:cs="Times New Roman"/>
          <w:spacing w:val="-5"/>
          <w:kern w:val="0"/>
          <w:sz w:val="28"/>
          <w:szCs w:val="28"/>
        </w:rPr>
        <w:t>В</w:t>
      </w:r>
      <w:r w:rsidR="00AE2E74">
        <w:rPr>
          <w:rFonts w:ascii="Times New Roman" w:hAnsi="Times New Roman" w:cs="Times New Roman"/>
          <w:spacing w:val="-10"/>
          <w:kern w:val="0"/>
          <w:sz w:val="28"/>
          <w:szCs w:val="28"/>
        </w:rPr>
        <w:t xml:space="preserve"> </w:t>
      </w:r>
      <w:r w:rsidR="00AE2E74">
        <w:rPr>
          <w:rFonts w:ascii="Times New Roman" w:hAnsi="Times New Roman" w:cs="Times New Roman"/>
          <w:spacing w:val="-5"/>
          <w:kern w:val="0"/>
          <w:sz w:val="28"/>
          <w:szCs w:val="28"/>
        </w:rPr>
        <w:t>основу</w:t>
      </w:r>
      <w:r w:rsidR="00AE2E74">
        <w:rPr>
          <w:rFonts w:ascii="Times New Roman" w:hAnsi="Times New Roman" w:cs="Times New Roman"/>
          <w:spacing w:val="-10"/>
          <w:kern w:val="0"/>
          <w:sz w:val="28"/>
          <w:szCs w:val="28"/>
        </w:rPr>
        <w:t xml:space="preserve"> </w:t>
      </w:r>
      <w:r w:rsidR="00AE2E74">
        <w:rPr>
          <w:rFonts w:ascii="Times New Roman" w:hAnsi="Times New Roman" w:cs="Times New Roman"/>
          <w:spacing w:val="-5"/>
          <w:kern w:val="0"/>
          <w:sz w:val="28"/>
          <w:szCs w:val="28"/>
        </w:rPr>
        <w:t>приоритетов</w:t>
      </w:r>
      <w:r w:rsidR="00AE2E74">
        <w:rPr>
          <w:rFonts w:ascii="Times New Roman" w:hAnsi="Times New Roman" w:cs="Times New Roman"/>
          <w:spacing w:val="-12"/>
          <w:kern w:val="0"/>
          <w:sz w:val="28"/>
          <w:szCs w:val="28"/>
        </w:rPr>
        <w:t xml:space="preserve"> </w:t>
      </w:r>
      <w:r w:rsidR="00AE2E74">
        <w:rPr>
          <w:rFonts w:ascii="Times New Roman" w:hAnsi="Times New Roman" w:cs="Times New Roman"/>
          <w:spacing w:val="-5"/>
          <w:kern w:val="0"/>
          <w:sz w:val="28"/>
          <w:szCs w:val="28"/>
        </w:rPr>
        <w:t>деятельности</w:t>
      </w:r>
      <w:r w:rsidR="00AE2E74">
        <w:rPr>
          <w:rFonts w:ascii="Times New Roman" w:hAnsi="Times New Roman" w:cs="Times New Roman"/>
          <w:spacing w:val="-11"/>
          <w:kern w:val="0"/>
          <w:sz w:val="28"/>
          <w:szCs w:val="28"/>
        </w:rPr>
        <w:t xml:space="preserve"> </w:t>
      </w:r>
      <w:r w:rsidR="00AE2E74">
        <w:rPr>
          <w:rFonts w:ascii="Times New Roman" w:hAnsi="Times New Roman" w:cs="Times New Roman"/>
          <w:spacing w:val="-5"/>
          <w:kern w:val="0"/>
          <w:sz w:val="28"/>
          <w:szCs w:val="28"/>
        </w:rPr>
        <w:t>ОУ</w:t>
      </w:r>
      <w:r w:rsidR="00AE2E74">
        <w:rPr>
          <w:rFonts w:ascii="Times New Roman" w:hAnsi="Times New Roman" w:cs="Times New Roman"/>
          <w:spacing w:val="-12"/>
          <w:kern w:val="0"/>
          <w:sz w:val="28"/>
          <w:szCs w:val="28"/>
        </w:rPr>
        <w:t xml:space="preserve"> </w:t>
      </w:r>
      <w:r w:rsidR="00AE2E74">
        <w:rPr>
          <w:rFonts w:ascii="Times New Roman" w:hAnsi="Times New Roman" w:cs="Times New Roman"/>
          <w:spacing w:val="-5"/>
          <w:kern w:val="0"/>
          <w:sz w:val="28"/>
          <w:szCs w:val="28"/>
        </w:rPr>
        <w:t>были</w:t>
      </w:r>
      <w:r w:rsidR="00AE2E74">
        <w:rPr>
          <w:rFonts w:ascii="Times New Roman" w:hAnsi="Times New Roman" w:cs="Times New Roman"/>
          <w:spacing w:val="-6"/>
          <w:kern w:val="0"/>
          <w:sz w:val="28"/>
          <w:szCs w:val="28"/>
        </w:rPr>
        <w:t xml:space="preserve"> </w:t>
      </w:r>
      <w:r w:rsidR="00AE2E74">
        <w:rPr>
          <w:rFonts w:ascii="Times New Roman" w:hAnsi="Times New Roman" w:cs="Times New Roman"/>
          <w:spacing w:val="-5"/>
          <w:kern w:val="0"/>
          <w:sz w:val="28"/>
          <w:szCs w:val="28"/>
        </w:rPr>
        <w:t>положены</w:t>
      </w:r>
      <w:r w:rsidR="00AE2E74">
        <w:rPr>
          <w:rFonts w:ascii="Times New Roman" w:hAnsi="Times New Roman" w:cs="Times New Roman"/>
          <w:spacing w:val="-8"/>
          <w:kern w:val="0"/>
          <w:sz w:val="28"/>
          <w:szCs w:val="28"/>
        </w:rPr>
        <w:t xml:space="preserve"> </w:t>
      </w:r>
      <w:r>
        <w:rPr>
          <w:rFonts w:ascii="Times New Roman" w:hAnsi="Times New Roman" w:cs="Times New Roman"/>
          <w:spacing w:val="-5"/>
          <w:kern w:val="0"/>
          <w:sz w:val="28"/>
          <w:szCs w:val="28"/>
        </w:rPr>
        <w:t>следующие</w:t>
      </w:r>
      <w:r>
        <w:rPr>
          <w:rFonts w:ascii="Times New Roman" w:hAnsi="Times New Roman" w:cs="Times New Roman"/>
          <w:spacing w:val="-68"/>
          <w:kern w:val="0"/>
          <w:sz w:val="28"/>
          <w:szCs w:val="28"/>
        </w:rPr>
        <w:t xml:space="preserve"> </w:t>
      </w:r>
      <w:r w:rsidRPr="00DE468D">
        <w:rPr>
          <w:rFonts w:ascii="Times New Roman" w:eastAsia="Times New Roman" w:hAnsi="Times New Roman" w:cs="Times New Roman"/>
          <w:kern w:val="0"/>
          <w:sz w:val="28"/>
          <w:szCs w:val="28"/>
          <w14:ligatures w14:val="none"/>
        </w:rPr>
        <w:t>факторы</w:t>
      </w:r>
      <w:r w:rsidR="00DE468D" w:rsidRPr="00DE468D">
        <w:rPr>
          <w:rFonts w:ascii="Times New Roman" w:eastAsia="Times New Roman" w:hAnsi="Times New Roman" w:cs="Times New Roman"/>
          <w:kern w:val="0"/>
          <w:sz w:val="28"/>
          <w:szCs w:val="28"/>
          <w14:ligatures w14:val="none"/>
        </w:rPr>
        <w:t>:</w:t>
      </w:r>
    </w:p>
    <w:p w14:paraId="65FADD6A" w14:textId="77777777" w:rsidR="00DE468D" w:rsidRPr="00DE468D" w:rsidRDefault="00DE468D" w:rsidP="00AD5B8C">
      <w:pPr>
        <w:widowControl w:val="0"/>
        <w:numPr>
          <w:ilvl w:val="0"/>
          <w:numId w:val="5"/>
        </w:numPr>
        <w:tabs>
          <w:tab w:val="left" w:pos="1386"/>
          <w:tab w:val="left" w:pos="1387"/>
        </w:tabs>
        <w:autoSpaceDE w:val="0"/>
        <w:autoSpaceDN w:val="0"/>
        <w:spacing w:after="0" w:line="240" w:lineRule="auto"/>
        <w:ind w:left="1383"/>
        <w:rPr>
          <w:rFonts w:ascii="Times New Roman" w:eastAsia="Times New Roman" w:hAnsi="Times New Roman" w:cs="Times New Roman"/>
          <w:kern w:val="0"/>
          <w:sz w:val="28"/>
          <w14:ligatures w14:val="none"/>
        </w:rPr>
      </w:pPr>
      <w:r w:rsidRPr="00DE468D">
        <w:rPr>
          <w:rFonts w:ascii="Times New Roman" w:eastAsia="Times New Roman" w:hAnsi="Times New Roman" w:cs="Times New Roman"/>
          <w:w w:val="95"/>
          <w:kern w:val="0"/>
          <w:sz w:val="28"/>
          <w14:ligatures w14:val="none"/>
        </w:rPr>
        <w:t>учет</w:t>
      </w:r>
      <w:r w:rsidRPr="00DE468D">
        <w:rPr>
          <w:rFonts w:ascii="Times New Roman" w:eastAsia="Times New Roman" w:hAnsi="Times New Roman" w:cs="Times New Roman"/>
          <w:spacing w:val="-7"/>
          <w:w w:val="95"/>
          <w:kern w:val="0"/>
          <w:sz w:val="28"/>
          <w14:ligatures w14:val="none"/>
        </w:rPr>
        <w:t xml:space="preserve"> </w:t>
      </w:r>
      <w:r w:rsidRPr="00DE468D">
        <w:rPr>
          <w:rFonts w:ascii="Times New Roman" w:eastAsia="Times New Roman" w:hAnsi="Times New Roman" w:cs="Times New Roman"/>
          <w:w w:val="95"/>
          <w:kern w:val="0"/>
          <w:sz w:val="28"/>
          <w14:ligatures w14:val="none"/>
        </w:rPr>
        <w:t>государственной</w:t>
      </w:r>
      <w:r w:rsidRPr="00DE468D">
        <w:rPr>
          <w:rFonts w:ascii="Times New Roman" w:eastAsia="Times New Roman" w:hAnsi="Times New Roman" w:cs="Times New Roman"/>
          <w:spacing w:val="-10"/>
          <w:w w:val="95"/>
          <w:kern w:val="0"/>
          <w:sz w:val="28"/>
          <w14:ligatures w14:val="none"/>
        </w:rPr>
        <w:t xml:space="preserve"> </w:t>
      </w:r>
      <w:r w:rsidRPr="00DE468D">
        <w:rPr>
          <w:rFonts w:ascii="Times New Roman" w:eastAsia="Times New Roman" w:hAnsi="Times New Roman" w:cs="Times New Roman"/>
          <w:w w:val="95"/>
          <w:kern w:val="0"/>
          <w:sz w:val="28"/>
          <w14:ligatures w14:val="none"/>
        </w:rPr>
        <w:t>политики;</w:t>
      </w:r>
    </w:p>
    <w:p w14:paraId="165D9E42" w14:textId="4BB75501" w:rsidR="00AE2E74" w:rsidRPr="00DE468D" w:rsidRDefault="00AE2E74" w:rsidP="00AD5B8C">
      <w:pPr>
        <w:widowControl w:val="0"/>
        <w:numPr>
          <w:ilvl w:val="0"/>
          <w:numId w:val="5"/>
        </w:numPr>
        <w:tabs>
          <w:tab w:val="left" w:pos="1387"/>
        </w:tabs>
        <w:autoSpaceDE w:val="0"/>
        <w:autoSpaceDN w:val="0"/>
        <w:spacing w:before="5" w:after="0" w:line="240" w:lineRule="auto"/>
        <w:ind w:left="1383"/>
        <w:rPr>
          <w:rFonts w:ascii="Times New Roman" w:eastAsia="Times New Roman" w:hAnsi="Times New Roman" w:cs="Times New Roman"/>
          <w:kern w:val="0"/>
          <w:sz w:val="28"/>
          <w14:ligatures w14:val="none"/>
        </w:rPr>
      </w:pPr>
      <w:r w:rsidRPr="00DE468D">
        <w:rPr>
          <w:rFonts w:ascii="Times New Roman" w:hAnsi="Times New Roman" w:cs="Times New Roman"/>
          <w:kern w:val="0"/>
          <w:sz w:val="28"/>
          <w:szCs w:val="28"/>
        </w:rPr>
        <w:t>особенности</w:t>
      </w:r>
      <w:r w:rsidRPr="00DE468D">
        <w:rPr>
          <w:rFonts w:ascii="Times New Roman" w:hAnsi="Times New Roman" w:cs="Times New Roman"/>
          <w:kern w:val="0"/>
          <w:sz w:val="28"/>
          <w:szCs w:val="28"/>
        </w:rPr>
        <w:tab/>
        <w:t>контингента</w:t>
      </w:r>
      <w:r w:rsidRPr="00DE468D">
        <w:rPr>
          <w:rFonts w:ascii="Times New Roman" w:hAnsi="Times New Roman" w:cs="Times New Roman"/>
          <w:kern w:val="0"/>
          <w:sz w:val="28"/>
          <w:szCs w:val="28"/>
        </w:rPr>
        <w:tab/>
        <w:t>детей</w:t>
      </w:r>
      <w:r w:rsidRPr="00DE468D">
        <w:rPr>
          <w:rFonts w:ascii="Times New Roman" w:hAnsi="Times New Roman" w:cs="Times New Roman"/>
          <w:kern w:val="0"/>
          <w:sz w:val="28"/>
          <w:szCs w:val="28"/>
        </w:rPr>
        <w:tab/>
        <w:t>и</w:t>
      </w:r>
      <w:r w:rsidRPr="00DE468D">
        <w:rPr>
          <w:rFonts w:ascii="Times New Roman" w:hAnsi="Times New Roman" w:cs="Times New Roman"/>
          <w:kern w:val="0"/>
          <w:sz w:val="28"/>
          <w:szCs w:val="28"/>
        </w:rPr>
        <w:tab/>
        <w:t>кадрового</w:t>
      </w:r>
      <w:r w:rsidRPr="00DE468D">
        <w:rPr>
          <w:rFonts w:ascii="Times New Roman" w:hAnsi="Times New Roman" w:cs="Times New Roman"/>
          <w:kern w:val="0"/>
          <w:sz w:val="28"/>
          <w:szCs w:val="28"/>
        </w:rPr>
        <w:tab/>
        <w:t>состава</w:t>
      </w:r>
      <w:r w:rsidRPr="00DE468D">
        <w:rPr>
          <w:rFonts w:ascii="Times New Roman" w:hAnsi="Times New Roman" w:cs="Times New Roman"/>
          <w:kern w:val="0"/>
          <w:sz w:val="28"/>
          <w:szCs w:val="28"/>
        </w:rPr>
        <w:tab/>
      </w:r>
      <w:r w:rsidRPr="00DE468D">
        <w:rPr>
          <w:rFonts w:ascii="Times New Roman" w:hAnsi="Times New Roman" w:cs="Times New Roman"/>
          <w:spacing w:val="-1"/>
          <w:kern w:val="0"/>
          <w:sz w:val="28"/>
          <w:szCs w:val="28"/>
        </w:rPr>
        <w:t>дошкольного</w:t>
      </w:r>
      <w:r w:rsidRPr="00DE468D">
        <w:rPr>
          <w:rFonts w:ascii="Times New Roman" w:hAnsi="Times New Roman" w:cs="Times New Roman"/>
          <w:spacing w:val="-67"/>
          <w:kern w:val="0"/>
          <w:sz w:val="28"/>
          <w:szCs w:val="28"/>
        </w:rPr>
        <w:t xml:space="preserve"> </w:t>
      </w:r>
      <w:r w:rsidR="00D90FBD">
        <w:rPr>
          <w:rFonts w:ascii="Times New Roman" w:hAnsi="Times New Roman" w:cs="Times New Roman"/>
          <w:spacing w:val="-67"/>
          <w:kern w:val="0"/>
          <w:sz w:val="28"/>
          <w:szCs w:val="28"/>
        </w:rPr>
        <w:t xml:space="preserve">               </w:t>
      </w:r>
      <w:r w:rsidRPr="00DE468D">
        <w:rPr>
          <w:rFonts w:ascii="Times New Roman" w:hAnsi="Times New Roman" w:cs="Times New Roman"/>
          <w:kern w:val="0"/>
          <w:sz w:val="28"/>
          <w:szCs w:val="28"/>
        </w:rPr>
        <w:t>учреждения;</w:t>
      </w:r>
    </w:p>
    <w:p w14:paraId="208D0E9D" w14:textId="419E76B8" w:rsidR="00AE2E74" w:rsidRPr="00DE468D" w:rsidRDefault="00F32A38" w:rsidP="00AD5B8C">
      <w:pPr>
        <w:widowControl w:val="0"/>
        <w:numPr>
          <w:ilvl w:val="0"/>
          <w:numId w:val="5"/>
        </w:numPr>
        <w:tabs>
          <w:tab w:val="left" w:pos="1387"/>
        </w:tabs>
        <w:autoSpaceDE w:val="0"/>
        <w:autoSpaceDN w:val="0"/>
        <w:spacing w:before="5" w:after="0" w:line="240" w:lineRule="auto"/>
        <w:ind w:left="1383"/>
        <w:rPr>
          <w:rFonts w:ascii="Times New Roman" w:eastAsia="Times New Roman" w:hAnsi="Times New Roman" w:cs="Times New Roman"/>
          <w:kern w:val="0"/>
          <w:sz w:val="28"/>
          <w14:ligatures w14:val="none"/>
        </w:rPr>
      </w:pPr>
      <w:r w:rsidRPr="00DE468D">
        <w:rPr>
          <w:rFonts w:ascii="Times New Roman" w:hAnsi="Times New Roman" w:cs="Times New Roman"/>
          <w:kern w:val="0"/>
          <w:sz w:val="28"/>
          <w:szCs w:val="28"/>
        </w:rPr>
        <w:t xml:space="preserve"> </w:t>
      </w:r>
      <w:r w:rsidR="00AE2E74" w:rsidRPr="00DE468D">
        <w:rPr>
          <w:rFonts w:ascii="Times New Roman" w:hAnsi="Times New Roman" w:cs="Times New Roman"/>
          <w:kern w:val="0"/>
          <w:sz w:val="28"/>
          <w:szCs w:val="28"/>
        </w:rPr>
        <w:t>учет</w:t>
      </w:r>
      <w:r w:rsidR="00AE2E74" w:rsidRPr="00DE468D">
        <w:rPr>
          <w:rFonts w:ascii="Times New Roman" w:hAnsi="Times New Roman" w:cs="Times New Roman"/>
          <w:spacing w:val="-8"/>
          <w:kern w:val="0"/>
          <w:sz w:val="28"/>
          <w:szCs w:val="28"/>
        </w:rPr>
        <w:t xml:space="preserve"> </w:t>
      </w:r>
      <w:r w:rsidR="00AE2E74" w:rsidRPr="00DE468D">
        <w:rPr>
          <w:rFonts w:ascii="Times New Roman" w:hAnsi="Times New Roman" w:cs="Times New Roman"/>
          <w:kern w:val="0"/>
          <w:sz w:val="28"/>
          <w:szCs w:val="28"/>
        </w:rPr>
        <w:t>запроса</w:t>
      </w:r>
      <w:r w:rsidR="00AE2E74" w:rsidRPr="00DE468D">
        <w:rPr>
          <w:rFonts w:ascii="Times New Roman" w:hAnsi="Times New Roman" w:cs="Times New Roman"/>
          <w:spacing w:val="-9"/>
          <w:kern w:val="0"/>
          <w:sz w:val="28"/>
          <w:szCs w:val="28"/>
        </w:rPr>
        <w:t xml:space="preserve"> </w:t>
      </w:r>
      <w:r w:rsidR="00AE2E74" w:rsidRPr="00DE468D">
        <w:rPr>
          <w:rFonts w:ascii="Times New Roman" w:hAnsi="Times New Roman" w:cs="Times New Roman"/>
          <w:kern w:val="0"/>
          <w:sz w:val="28"/>
          <w:szCs w:val="28"/>
        </w:rPr>
        <w:t>родителей;</w:t>
      </w:r>
    </w:p>
    <w:p w14:paraId="5E765F32" w14:textId="3581072A" w:rsidR="00AE2E74" w:rsidRPr="00DE468D" w:rsidRDefault="00AE2E74" w:rsidP="00BA3939">
      <w:pPr>
        <w:widowControl w:val="0"/>
        <w:numPr>
          <w:ilvl w:val="0"/>
          <w:numId w:val="5"/>
        </w:numPr>
        <w:tabs>
          <w:tab w:val="left" w:pos="1387"/>
        </w:tabs>
        <w:autoSpaceDE w:val="0"/>
        <w:autoSpaceDN w:val="0"/>
        <w:spacing w:before="5" w:after="0" w:line="240" w:lineRule="auto"/>
        <w:ind w:left="1383"/>
        <w:rPr>
          <w:rFonts w:ascii="Times New Roman" w:eastAsia="Times New Roman" w:hAnsi="Times New Roman" w:cs="Times New Roman"/>
          <w:kern w:val="0"/>
          <w:sz w:val="28"/>
          <w14:ligatures w14:val="none"/>
        </w:rPr>
      </w:pPr>
      <w:r w:rsidRPr="00DE468D">
        <w:rPr>
          <w:rFonts w:ascii="Times New Roman" w:hAnsi="Times New Roman" w:cs="Times New Roman"/>
          <w:spacing w:val="-3"/>
          <w:kern w:val="0"/>
          <w:sz w:val="28"/>
          <w:szCs w:val="28"/>
        </w:rPr>
        <w:t>особенности</w:t>
      </w:r>
      <w:r w:rsidRPr="00DE468D">
        <w:rPr>
          <w:rFonts w:ascii="Times New Roman" w:hAnsi="Times New Roman" w:cs="Times New Roman"/>
          <w:spacing w:val="-13"/>
          <w:kern w:val="0"/>
          <w:sz w:val="28"/>
          <w:szCs w:val="28"/>
        </w:rPr>
        <w:t xml:space="preserve"> </w:t>
      </w:r>
      <w:r w:rsidRPr="00DE468D">
        <w:rPr>
          <w:rFonts w:ascii="Times New Roman" w:hAnsi="Times New Roman" w:cs="Times New Roman"/>
          <w:spacing w:val="-2"/>
          <w:kern w:val="0"/>
          <w:sz w:val="28"/>
          <w:szCs w:val="28"/>
        </w:rPr>
        <w:t>региона.</w:t>
      </w:r>
    </w:p>
    <w:p w14:paraId="7E2EE9E9" w14:textId="72A0FD81" w:rsidR="00AE2E74" w:rsidRDefault="00AE2E74" w:rsidP="00BA3939">
      <w:pPr>
        <w:autoSpaceDE w:val="0"/>
        <w:autoSpaceDN w:val="0"/>
        <w:adjustRightInd w:val="0"/>
        <w:spacing w:before="120" w:after="5" w:line="240" w:lineRule="auto"/>
        <w:ind w:left="816" w:right="782" w:firstLine="567"/>
        <w:jc w:val="both"/>
        <w:rPr>
          <w:rFonts w:ascii="Times New Roman" w:hAnsi="Times New Roman" w:cs="Times New Roman"/>
          <w:kern w:val="0"/>
          <w:sz w:val="28"/>
          <w:szCs w:val="28"/>
        </w:rPr>
      </w:pPr>
      <w:r>
        <w:rPr>
          <w:rFonts w:ascii="Times New Roman" w:hAnsi="Times New Roman" w:cs="Times New Roman"/>
          <w:kern w:val="0"/>
          <w:sz w:val="28"/>
          <w:szCs w:val="28"/>
        </w:rPr>
        <w:t>В результате сложившейся системы работы педагогического коллектива, с</w:t>
      </w:r>
      <w:r w:rsidR="006D7E76">
        <w:rPr>
          <w:rFonts w:ascii="Times New Roman" w:hAnsi="Times New Roman" w:cs="Times New Roman"/>
          <w:kern w:val="0"/>
          <w:sz w:val="28"/>
          <w:szCs w:val="28"/>
        </w:rPr>
        <w:t xml:space="preserve"> </w:t>
      </w:r>
      <w:r>
        <w:rPr>
          <w:rFonts w:ascii="Times New Roman" w:hAnsi="Times New Roman" w:cs="Times New Roman"/>
          <w:spacing w:val="-64"/>
          <w:kern w:val="0"/>
          <w:sz w:val="28"/>
          <w:szCs w:val="28"/>
        </w:rPr>
        <w:t xml:space="preserve"> </w:t>
      </w:r>
      <w:r>
        <w:rPr>
          <w:rFonts w:ascii="Times New Roman" w:hAnsi="Times New Roman" w:cs="Times New Roman"/>
          <w:kern w:val="0"/>
          <w:sz w:val="28"/>
          <w:szCs w:val="28"/>
        </w:rPr>
        <w:t>учетом вышеперечисленных факторов, выделено следующее направление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деятельности</w:t>
      </w:r>
      <w:r>
        <w:rPr>
          <w:rFonts w:ascii="Times New Roman" w:hAnsi="Times New Roman" w:cs="Times New Roman"/>
          <w:spacing w:val="1"/>
          <w:kern w:val="0"/>
          <w:sz w:val="28"/>
          <w:szCs w:val="28"/>
        </w:rPr>
        <w:t xml:space="preserve"> </w:t>
      </w:r>
      <w:r w:rsidR="006D7E76">
        <w:rPr>
          <w:rFonts w:ascii="Times New Roman" w:hAnsi="Times New Roman" w:cs="Times New Roman"/>
          <w:kern w:val="0"/>
          <w:sz w:val="28"/>
          <w:szCs w:val="28"/>
        </w:rPr>
        <w:t xml:space="preserve">образовательного </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учреждения: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познавательное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развитие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дошкольников.</w:t>
      </w:r>
      <w:r>
        <w:rPr>
          <w:rFonts w:ascii="Times New Roman" w:hAnsi="Times New Roman" w:cs="Times New Roman"/>
          <w:spacing w:val="-8"/>
          <w:kern w:val="0"/>
          <w:sz w:val="28"/>
          <w:szCs w:val="28"/>
        </w:rPr>
        <w:t xml:space="preserve"> </w:t>
      </w:r>
      <w:r>
        <w:rPr>
          <w:rFonts w:ascii="Times New Roman" w:hAnsi="Times New Roman" w:cs="Times New Roman"/>
          <w:kern w:val="0"/>
          <w:sz w:val="28"/>
          <w:szCs w:val="28"/>
        </w:rPr>
        <w:t>Реализуются</w:t>
      </w:r>
      <w:r>
        <w:rPr>
          <w:rFonts w:ascii="Times New Roman" w:hAnsi="Times New Roman" w:cs="Times New Roman"/>
          <w:spacing w:val="-12"/>
          <w:kern w:val="0"/>
          <w:sz w:val="28"/>
          <w:szCs w:val="28"/>
        </w:rPr>
        <w:t xml:space="preserve"> </w:t>
      </w:r>
      <w:r>
        <w:rPr>
          <w:rFonts w:ascii="Times New Roman" w:hAnsi="Times New Roman" w:cs="Times New Roman"/>
          <w:kern w:val="0"/>
          <w:sz w:val="28"/>
          <w:szCs w:val="28"/>
        </w:rPr>
        <w:t>парциальные</w:t>
      </w:r>
      <w:r>
        <w:rPr>
          <w:rFonts w:ascii="Times New Roman" w:hAnsi="Times New Roman" w:cs="Times New Roman"/>
          <w:spacing w:val="-13"/>
          <w:kern w:val="0"/>
          <w:sz w:val="28"/>
          <w:szCs w:val="28"/>
        </w:rPr>
        <w:t xml:space="preserve"> </w:t>
      </w:r>
      <w:r>
        <w:rPr>
          <w:rFonts w:ascii="Times New Roman" w:hAnsi="Times New Roman" w:cs="Times New Roman"/>
          <w:kern w:val="0"/>
          <w:sz w:val="28"/>
          <w:szCs w:val="28"/>
        </w:rPr>
        <w:t>программы:</w:t>
      </w:r>
    </w:p>
    <w:p w14:paraId="68D08D4C" w14:textId="77777777" w:rsidR="00AE2E74" w:rsidRPr="006D7E76" w:rsidRDefault="00AE2E74" w:rsidP="00BA3939">
      <w:pPr>
        <w:autoSpaceDE w:val="0"/>
        <w:autoSpaceDN w:val="0"/>
        <w:adjustRightInd w:val="0"/>
        <w:spacing w:before="120" w:after="5" w:line="240" w:lineRule="auto"/>
        <w:ind w:right="782"/>
        <w:jc w:val="both"/>
        <w:rPr>
          <w:rFonts w:ascii="Times New Roman" w:hAnsi="Times New Roman" w:cs="Times New Roman"/>
          <w:kern w:val="0"/>
          <w:sz w:val="8"/>
          <w:szCs w:val="8"/>
        </w:rPr>
      </w:pPr>
    </w:p>
    <w:tbl>
      <w:tblPr>
        <w:tblW w:w="0" w:type="auto"/>
        <w:tblInd w:w="710" w:type="dxa"/>
        <w:tblLayout w:type="fixed"/>
        <w:tblCellMar>
          <w:left w:w="0" w:type="dxa"/>
          <w:right w:w="0" w:type="dxa"/>
        </w:tblCellMar>
        <w:tblLook w:val="0000" w:firstRow="0" w:lastRow="0" w:firstColumn="0" w:lastColumn="0" w:noHBand="0" w:noVBand="0"/>
      </w:tblPr>
      <w:tblGrid>
        <w:gridCol w:w="3966"/>
        <w:gridCol w:w="5104"/>
      </w:tblGrid>
      <w:tr w:rsidR="00AE2E74" w14:paraId="0CA055D7" w14:textId="77777777">
        <w:trPr>
          <w:trHeight w:val="383"/>
        </w:trPr>
        <w:tc>
          <w:tcPr>
            <w:tcW w:w="3966" w:type="dxa"/>
            <w:tcBorders>
              <w:top w:val="single" w:sz="3" w:space="0" w:color="000000"/>
              <w:left w:val="single" w:sz="3" w:space="0" w:color="000000"/>
              <w:bottom w:val="single" w:sz="3" w:space="0" w:color="000000"/>
              <w:right w:val="single" w:sz="3" w:space="0" w:color="000000"/>
            </w:tcBorders>
            <w:shd w:val="clear" w:color="000000" w:fill="FFFFFF"/>
          </w:tcPr>
          <w:p w14:paraId="23C98DFA" w14:textId="77777777" w:rsidR="00AE2E74" w:rsidRDefault="00AE2E74">
            <w:pPr>
              <w:autoSpaceDE w:val="0"/>
              <w:autoSpaceDN w:val="0"/>
              <w:adjustRightInd w:val="0"/>
              <w:spacing w:after="0" w:line="273" w:lineRule="atLeast"/>
              <w:ind w:left="110"/>
              <w:rPr>
                <w:rFonts w:ascii="Calibri" w:hAnsi="Calibri" w:cs="Calibri"/>
                <w:kern w:val="0"/>
                <w:lang w:val="en-US"/>
              </w:rPr>
            </w:pPr>
            <w:r>
              <w:rPr>
                <w:rFonts w:ascii="Times New Roman" w:hAnsi="Times New Roman" w:cs="Times New Roman"/>
                <w:b/>
                <w:bCs/>
                <w:kern w:val="0"/>
                <w:sz w:val="28"/>
                <w:szCs w:val="28"/>
              </w:rPr>
              <w:t>Направления</w:t>
            </w:r>
            <w:r>
              <w:rPr>
                <w:rFonts w:ascii="Times New Roman" w:hAnsi="Times New Roman" w:cs="Times New Roman"/>
                <w:b/>
                <w:bCs/>
                <w:spacing w:val="-2"/>
                <w:kern w:val="0"/>
                <w:sz w:val="28"/>
                <w:szCs w:val="28"/>
              </w:rPr>
              <w:t xml:space="preserve"> </w:t>
            </w:r>
            <w:r>
              <w:rPr>
                <w:rFonts w:ascii="Times New Roman" w:hAnsi="Times New Roman" w:cs="Times New Roman"/>
                <w:b/>
                <w:bCs/>
                <w:kern w:val="0"/>
                <w:sz w:val="28"/>
                <w:szCs w:val="28"/>
              </w:rPr>
              <w:t>развития</w:t>
            </w:r>
          </w:p>
        </w:tc>
        <w:tc>
          <w:tcPr>
            <w:tcW w:w="5104" w:type="dxa"/>
            <w:tcBorders>
              <w:top w:val="single" w:sz="3" w:space="0" w:color="000000"/>
              <w:left w:val="single" w:sz="3" w:space="0" w:color="000000"/>
              <w:bottom w:val="single" w:sz="3" w:space="0" w:color="000000"/>
              <w:right w:val="single" w:sz="3" w:space="0" w:color="000000"/>
            </w:tcBorders>
            <w:shd w:val="clear" w:color="000000" w:fill="FFFFFF"/>
          </w:tcPr>
          <w:p w14:paraId="065882D8" w14:textId="66E67C1C" w:rsidR="00AE2E74" w:rsidRDefault="00AE2E74" w:rsidP="0029604E">
            <w:pPr>
              <w:autoSpaceDE w:val="0"/>
              <w:autoSpaceDN w:val="0"/>
              <w:adjustRightInd w:val="0"/>
              <w:spacing w:after="0" w:line="273" w:lineRule="atLeast"/>
              <w:ind w:left="110"/>
              <w:jc w:val="center"/>
              <w:rPr>
                <w:rFonts w:ascii="Calibri" w:hAnsi="Calibri" w:cs="Calibri"/>
                <w:kern w:val="0"/>
                <w:lang w:val="en-US"/>
              </w:rPr>
            </w:pPr>
            <w:r>
              <w:rPr>
                <w:rFonts w:ascii="Times New Roman" w:hAnsi="Times New Roman" w:cs="Times New Roman"/>
                <w:b/>
                <w:bCs/>
                <w:kern w:val="0"/>
                <w:sz w:val="28"/>
                <w:szCs w:val="28"/>
              </w:rPr>
              <w:t>Программ</w:t>
            </w:r>
            <w:r w:rsidR="0098753E">
              <w:rPr>
                <w:rFonts w:ascii="Times New Roman" w:hAnsi="Times New Roman" w:cs="Times New Roman"/>
                <w:b/>
                <w:bCs/>
                <w:kern w:val="0"/>
                <w:sz w:val="28"/>
                <w:szCs w:val="28"/>
              </w:rPr>
              <w:t>а</w:t>
            </w:r>
          </w:p>
        </w:tc>
      </w:tr>
      <w:tr w:rsidR="00AE2E74" w14:paraId="7FF299D8" w14:textId="77777777">
        <w:trPr>
          <w:trHeight w:val="552"/>
        </w:trPr>
        <w:tc>
          <w:tcPr>
            <w:tcW w:w="3966" w:type="dxa"/>
            <w:tcBorders>
              <w:top w:val="single" w:sz="3" w:space="0" w:color="000000"/>
              <w:left w:val="single" w:sz="3" w:space="0" w:color="000000"/>
              <w:bottom w:val="single" w:sz="3" w:space="0" w:color="000000"/>
              <w:right w:val="single" w:sz="3" w:space="0" w:color="000000"/>
            </w:tcBorders>
            <w:shd w:val="clear" w:color="000000" w:fill="FFFFFF"/>
          </w:tcPr>
          <w:p w14:paraId="7E09C383" w14:textId="77777777" w:rsidR="00AE2E74" w:rsidRDefault="00AE2E74">
            <w:pPr>
              <w:autoSpaceDE w:val="0"/>
              <w:autoSpaceDN w:val="0"/>
              <w:adjustRightInd w:val="0"/>
              <w:spacing w:after="0" w:line="268" w:lineRule="atLeast"/>
              <w:ind w:left="110"/>
              <w:rPr>
                <w:rFonts w:ascii="Calibri" w:hAnsi="Calibri" w:cs="Calibri"/>
                <w:kern w:val="0"/>
                <w:lang w:val="en-US"/>
              </w:rPr>
            </w:pPr>
            <w:r>
              <w:rPr>
                <w:rFonts w:ascii="Times New Roman" w:hAnsi="Times New Roman" w:cs="Times New Roman"/>
                <w:kern w:val="0"/>
                <w:sz w:val="28"/>
                <w:szCs w:val="28"/>
              </w:rPr>
              <w:t>Познавательное</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развитие</w:t>
            </w:r>
          </w:p>
        </w:tc>
        <w:tc>
          <w:tcPr>
            <w:tcW w:w="5104" w:type="dxa"/>
            <w:tcBorders>
              <w:top w:val="single" w:sz="3" w:space="0" w:color="000000"/>
              <w:left w:val="single" w:sz="3" w:space="0" w:color="000000"/>
              <w:bottom w:val="single" w:sz="3" w:space="0" w:color="000000"/>
              <w:right w:val="single" w:sz="3" w:space="0" w:color="000000"/>
            </w:tcBorders>
            <w:shd w:val="clear" w:color="000000" w:fill="FFFFFF"/>
          </w:tcPr>
          <w:p w14:paraId="7473222A" w14:textId="570B32D7" w:rsidR="00AE2E74" w:rsidRPr="00AD5B8C" w:rsidRDefault="00AE2E74" w:rsidP="00AD5B8C">
            <w:pPr>
              <w:autoSpaceDE w:val="0"/>
              <w:autoSpaceDN w:val="0"/>
              <w:adjustRightInd w:val="0"/>
              <w:spacing w:after="0" w:line="268" w:lineRule="atLeast"/>
              <w:ind w:left="110"/>
              <w:rPr>
                <w:rFonts w:ascii="Times New Roman" w:hAnsi="Times New Roman" w:cs="Times New Roman"/>
                <w:kern w:val="0"/>
                <w:sz w:val="28"/>
                <w:szCs w:val="28"/>
              </w:rPr>
            </w:pPr>
            <w:r w:rsidRPr="0022170D">
              <w:rPr>
                <w:rFonts w:ascii="Times New Roman" w:hAnsi="Times New Roman" w:cs="Times New Roman"/>
                <w:kern w:val="0"/>
                <w:sz w:val="28"/>
                <w:szCs w:val="28"/>
              </w:rPr>
              <w:t>«</w:t>
            </w:r>
            <w:r>
              <w:rPr>
                <w:rFonts w:ascii="Times New Roman" w:hAnsi="Times New Roman" w:cs="Times New Roman"/>
                <w:kern w:val="0"/>
                <w:sz w:val="28"/>
                <w:szCs w:val="28"/>
              </w:rPr>
              <w:t>Юный эколог</w:t>
            </w:r>
            <w:r w:rsidRPr="0022170D">
              <w:rPr>
                <w:rFonts w:ascii="Times New Roman" w:hAnsi="Times New Roman" w:cs="Times New Roman"/>
                <w:kern w:val="0"/>
                <w:sz w:val="28"/>
                <w:szCs w:val="28"/>
              </w:rPr>
              <w:t>»</w:t>
            </w:r>
            <w:r w:rsidRPr="0022170D">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Н.</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Николаева</w:t>
            </w:r>
          </w:p>
        </w:tc>
      </w:tr>
    </w:tbl>
    <w:p w14:paraId="1904E596" w14:textId="77777777" w:rsidR="00AE2E74" w:rsidRPr="00073B4E" w:rsidRDefault="00AE2E74" w:rsidP="00AE2E74">
      <w:pPr>
        <w:autoSpaceDE w:val="0"/>
        <w:autoSpaceDN w:val="0"/>
        <w:adjustRightInd w:val="0"/>
        <w:spacing w:after="0" w:line="240" w:lineRule="auto"/>
        <w:ind w:left="819" w:right="797" w:firstLine="566"/>
        <w:jc w:val="both"/>
        <w:rPr>
          <w:rFonts w:ascii="Times New Roman" w:hAnsi="Times New Roman" w:cs="Times New Roman"/>
          <w:i/>
          <w:iCs/>
          <w:kern w:val="0"/>
          <w:sz w:val="8"/>
          <w:szCs w:val="8"/>
        </w:rPr>
      </w:pPr>
    </w:p>
    <w:p w14:paraId="503EF759" w14:textId="0333ADB9" w:rsidR="00AE2E74" w:rsidRDefault="00AE2E74" w:rsidP="00AD5B8C">
      <w:pPr>
        <w:autoSpaceDE w:val="0"/>
        <w:autoSpaceDN w:val="0"/>
        <w:adjustRightInd w:val="0"/>
        <w:spacing w:after="0" w:line="240" w:lineRule="auto"/>
        <w:ind w:left="794" w:right="737" w:firstLine="567"/>
        <w:jc w:val="both"/>
        <w:rPr>
          <w:rFonts w:ascii="Times New Roman" w:hAnsi="Times New Roman" w:cs="Times New Roman"/>
          <w:kern w:val="0"/>
          <w:sz w:val="28"/>
          <w:szCs w:val="28"/>
        </w:rPr>
      </w:pPr>
      <w:r>
        <w:rPr>
          <w:rFonts w:ascii="Times New Roman" w:hAnsi="Times New Roman" w:cs="Times New Roman"/>
          <w:i/>
          <w:iCs/>
          <w:kern w:val="0"/>
          <w:sz w:val="28"/>
          <w:szCs w:val="28"/>
        </w:rPr>
        <w:t xml:space="preserve">Программа </w:t>
      </w:r>
      <w:r w:rsidRPr="0022170D">
        <w:rPr>
          <w:rFonts w:ascii="Times New Roman" w:hAnsi="Times New Roman" w:cs="Times New Roman"/>
          <w:i/>
          <w:iCs/>
          <w:kern w:val="0"/>
          <w:sz w:val="28"/>
          <w:szCs w:val="28"/>
        </w:rPr>
        <w:t>«</w:t>
      </w:r>
      <w:r>
        <w:rPr>
          <w:rFonts w:ascii="Times New Roman" w:hAnsi="Times New Roman" w:cs="Times New Roman"/>
          <w:i/>
          <w:iCs/>
          <w:kern w:val="0"/>
          <w:sz w:val="28"/>
          <w:szCs w:val="28"/>
        </w:rPr>
        <w:t>Юный эколог</w:t>
      </w:r>
      <w:r w:rsidRPr="0022170D">
        <w:rPr>
          <w:rFonts w:ascii="Times New Roman" w:hAnsi="Times New Roman" w:cs="Times New Roman"/>
          <w:i/>
          <w:iCs/>
          <w:kern w:val="0"/>
          <w:sz w:val="28"/>
          <w:szCs w:val="28"/>
        </w:rPr>
        <w:t xml:space="preserve">» </w:t>
      </w:r>
      <w:r>
        <w:rPr>
          <w:rFonts w:ascii="Times New Roman" w:hAnsi="Times New Roman" w:cs="Times New Roman"/>
          <w:i/>
          <w:iCs/>
          <w:kern w:val="0"/>
          <w:sz w:val="28"/>
          <w:szCs w:val="28"/>
        </w:rPr>
        <w:t xml:space="preserve">С.Н. Николаевой </w:t>
      </w:r>
      <w:r>
        <w:rPr>
          <w:rFonts w:ascii="Times New Roman" w:hAnsi="Times New Roman" w:cs="Times New Roman"/>
          <w:kern w:val="0"/>
          <w:sz w:val="28"/>
          <w:szCs w:val="28"/>
        </w:rPr>
        <w:t>разработана на основе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теоретических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практических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исследований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области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экологического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lastRenderedPageBreak/>
        <w:t>воспитания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дошкольников,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проводимых автором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протяжении</w:t>
      </w:r>
      <w:r>
        <w:rPr>
          <w:rFonts w:ascii="Times New Roman" w:hAnsi="Times New Roman" w:cs="Times New Roman"/>
          <w:spacing w:val="70"/>
          <w:kern w:val="0"/>
          <w:sz w:val="28"/>
          <w:szCs w:val="28"/>
        </w:rPr>
        <w:t xml:space="preserve"> </w:t>
      </w:r>
      <w:r>
        <w:rPr>
          <w:rFonts w:ascii="Times New Roman" w:hAnsi="Times New Roman" w:cs="Times New Roman"/>
          <w:kern w:val="0"/>
          <w:sz w:val="28"/>
          <w:szCs w:val="28"/>
        </w:rPr>
        <w:t>многих</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лет в Российской академии образования. С 1993 года программа широко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апробируется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различных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регионах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России.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имеет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обстоятельное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методическое обеспечение, в том числе опубликованные ранее разработки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созданию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эколого-педагогической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среды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разработки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конкретных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технологий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для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практической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работы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детьми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возрастных</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групп.</w:t>
      </w:r>
    </w:p>
    <w:p w14:paraId="276D58A4" w14:textId="77777777" w:rsidR="00DE468D" w:rsidRPr="00DE468D" w:rsidRDefault="00DE468D" w:rsidP="0035078A">
      <w:pPr>
        <w:autoSpaceDE w:val="0"/>
        <w:autoSpaceDN w:val="0"/>
        <w:adjustRightInd w:val="0"/>
        <w:spacing w:after="0" w:line="240" w:lineRule="auto"/>
        <w:ind w:left="794" w:right="737" w:firstLine="566"/>
        <w:jc w:val="both"/>
        <w:rPr>
          <w:rFonts w:ascii="Times New Roman" w:hAnsi="Times New Roman" w:cs="Times New Roman"/>
          <w:kern w:val="0"/>
          <w:sz w:val="8"/>
          <w:szCs w:val="8"/>
        </w:rPr>
      </w:pPr>
    </w:p>
    <w:p w14:paraId="126DA233" w14:textId="77777777" w:rsidR="00DE468D" w:rsidRPr="00DE468D" w:rsidRDefault="00DE468D" w:rsidP="0035078A">
      <w:pPr>
        <w:widowControl w:val="0"/>
        <w:autoSpaceDE w:val="0"/>
        <w:autoSpaceDN w:val="0"/>
        <w:spacing w:before="4" w:after="0" w:line="240" w:lineRule="auto"/>
        <w:ind w:left="794" w:right="737"/>
        <w:jc w:val="both"/>
        <w:rPr>
          <w:rFonts w:ascii="Times New Roman" w:eastAsia="Times New Roman" w:hAnsi="Times New Roman" w:cs="Times New Roman"/>
          <w:b/>
          <w:bCs/>
          <w:i/>
          <w:iCs/>
          <w:kern w:val="0"/>
          <w:sz w:val="28"/>
          <w:szCs w:val="28"/>
          <w14:ligatures w14:val="none"/>
        </w:rPr>
      </w:pPr>
      <w:r w:rsidRPr="00DE468D">
        <w:rPr>
          <w:rFonts w:ascii="Times New Roman" w:eastAsia="Times New Roman" w:hAnsi="Times New Roman" w:cs="Times New Roman"/>
          <w:b/>
          <w:bCs/>
          <w:i/>
          <w:iCs/>
          <w:kern w:val="0"/>
          <w:sz w:val="28"/>
          <w:szCs w:val="28"/>
          <w14:ligatures w14:val="none"/>
        </w:rPr>
        <w:t>Цели</w:t>
      </w:r>
      <w:r w:rsidRPr="00DE468D">
        <w:rPr>
          <w:rFonts w:ascii="Times New Roman" w:eastAsia="Times New Roman" w:hAnsi="Times New Roman" w:cs="Times New Roman"/>
          <w:b/>
          <w:bCs/>
          <w:i/>
          <w:iCs/>
          <w:spacing w:val="-3"/>
          <w:kern w:val="0"/>
          <w:sz w:val="28"/>
          <w:szCs w:val="28"/>
          <w14:ligatures w14:val="none"/>
        </w:rPr>
        <w:t xml:space="preserve"> </w:t>
      </w:r>
      <w:r w:rsidRPr="00DE468D">
        <w:rPr>
          <w:rFonts w:ascii="Times New Roman" w:eastAsia="Times New Roman" w:hAnsi="Times New Roman" w:cs="Times New Roman"/>
          <w:b/>
          <w:bCs/>
          <w:i/>
          <w:iCs/>
          <w:kern w:val="0"/>
          <w:sz w:val="28"/>
          <w:szCs w:val="28"/>
          <w14:ligatures w14:val="none"/>
        </w:rPr>
        <w:t>и</w:t>
      </w:r>
      <w:r w:rsidRPr="00DE468D">
        <w:rPr>
          <w:rFonts w:ascii="Times New Roman" w:eastAsia="Times New Roman" w:hAnsi="Times New Roman" w:cs="Times New Roman"/>
          <w:b/>
          <w:bCs/>
          <w:i/>
          <w:iCs/>
          <w:spacing w:val="-2"/>
          <w:kern w:val="0"/>
          <w:sz w:val="28"/>
          <w:szCs w:val="28"/>
          <w14:ligatures w14:val="none"/>
        </w:rPr>
        <w:t xml:space="preserve"> </w:t>
      </w:r>
      <w:r w:rsidRPr="00DE468D">
        <w:rPr>
          <w:rFonts w:ascii="Times New Roman" w:eastAsia="Times New Roman" w:hAnsi="Times New Roman" w:cs="Times New Roman"/>
          <w:b/>
          <w:bCs/>
          <w:i/>
          <w:iCs/>
          <w:kern w:val="0"/>
          <w:sz w:val="28"/>
          <w:szCs w:val="28"/>
          <w14:ligatures w14:val="none"/>
        </w:rPr>
        <w:t>задачи</w:t>
      </w:r>
      <w:r w:rsidRPr="00DE468D">
        <w:rPr>
          <w:rFonts w:ascii="Times New Roman" w:eastAsia="Times New Roman" w:hAnsi="Times New Roman" w:cs="Times New Roman"/>
          <w:b/>
          <w:bCs/>
          <w:i/>
          <w:iCs/>
          <w:spacing w:val="-3"/>
          <w:kern w:val="0"/>
          <w:sz w:val="28"/>
          <w:szCs w:val="28"/>
          <w14:ligatures w14:val="none"/>
        </w:rPr>
        <w:t xml:space="preserve"> </w:t>
      </w:r>
      <w:r w:rsidRPr="00DE468D">
        <w:rPr>
          <w:rFonts w:ascii="Times New Roman" w:eastAsia="Times New Roman" w:hAnsi="Times New Roman" w:cs="Times New Roman"/>
          <w:b/>
          <w:bCs/>
          <w:i/>
          <w:iCs/>
          <w:kern w:val="0"/>
          <w:sz w:val="28"/>
          <w:szCs w:val="28"/>
          <w14:ligatures w14:val="none"/>
        </w:rPr>
        <w:t>программы:</w:t>
      </w:r>
    </w:p>
    <w:p w14:paraId="12F426C4" w14:textId="47222BD1" w:rsidR="00DE468D" w:rsidRDefault="000E66B8" w:rsidP="000E66B8">
      <w:pPr>
        <w:widowControl w:val="0"/>
        <w:tabs>
          <w:tab w:val="left" w:pos="1386"/>
          <w:tab w:val="left" w:pos="1387"/>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Pr>
          <w:rFonts w:ascii="Times New Roman" w:eastAsia="Times New Roman" w:hAnsi="Times New Roman" w:cs="Times New Roman"/>
          <w:kern w:val="0"/>
          <w:sz w:val="28"/>
          <w14:ligatures w14:val="none"/>
        </w:rPr>
        <w:t xml:space="preserve">- </w:t>
      </w:r>
      <w:r w:rsidR="00DE468D" w:rsidRPr="00DE468D">
        <w:rPr>
          <w:rFonts w:ascii="Times New Roman" w:eastAsia="Times New Roman" w:hAnsi="Times New Roman" w:cs="Times New Roman"/>
          <w:kern w:val="0"/>
          <w:sz w:val="28"/>
          <w14:ligatures w14:val="none"/>
        </w:rPr>
        <w:t>Экологическое</w:t>
      </w:r>
      <w:r w:rsidR="00DE468D" w:rsidRPr="00DE468D">
        <w:rPr>
          <w:rFonts w:ascii="Times New Roman" w:eastAsia="Times New Roman" w:hAnsi="Times New Roman" w:cs="Times New Roman"/>
          <w:spacing w:val="-7"/>
          <w:kern w:val="0"/>
          <w:sz w:val="28"/>
          <w14:ligatures w14:val="none"/>
        </w:rPr>
        <w:t xml:space="preserve"> </w:t>
      </w:r>
      <w:r w:rsidR="00DE468D" w:rsidRPr="00DE468D">
        <w:rPr>
          <w:rFonts w:ascii="Times New Roman" w:eastAsia="Times New Roman" w:hAnsi="Times New Roman" w:cs="Times New Roman"/>
          <w:kern w:val="0"/>
          <w:sz w:val="28"/>
          <w14:ligatures w14:val="none"/>
        </w:rPr>
        <w:t>воспитание</w:t>
      </w:r>
      <w:r w:rsidR="00DE468D" w:rsidRPr="00DE468D">
        <w:rPr>
          <w:rFonts w:ascii="Times New Roman" w:eastAsia="Times New Roman" w:hAnsi="Times New Roman" w:cs="Times New Roman"/>
          <w:spacing w:val="-7"/>
          <w:kern w:val="0"/>
          <w:sz w:val="28"/>
          <w14:ligatures w14:val="none"/>
        </w:rPr>
        <w:t xml:space="preserve"> </w:t>
      </w:r>
      <w:r w:rsidR="00DE468D" w:rsidRPr="00DE468D">
        <w:rPr>
          <w:rFonts w:ascii="Times New Roman" w:eastAsia="Times New Roman" w:hAnsi="Times New Roman" w:cs="Times New Roman"/>
          <w:kern w:val="0"/>
          <w:sz w:val="28"/>
          <w14:ligatures w14:val="none"/>
        </w:rPr>
        <w:t>дошкольников;</w:t>
      </w:r>
    </w:p>
    <w:p w14:paraId="05D24365" w14:textId="313EB1F9" w:rsidR="0039402E" w:rsidRPr="0039402E" w:rsidRDefault="000E66B8" w:rsidP="000E66B8">
      <w:pPr>
        <w:pStyle w:val="a3"/>
        <w:widowControl w:val="0"/>
        <w:tabs>
          <w:tab w:val="left" w:pos="1386"/>
          <w:tab w:val="left" w:pos="1387"/>
        </w:tabs>
        <w:autoSpaceDE w:val="0"/>
        <w:autoSpaceDN w:val="0"/>
        <w:spacing w:after="0" w:line="240" w:lineRule="auto"/>
        <w:ind w:left="794" w:right="737"/>
        <w:contextualSpacing w:val="0"/>
        <w:jc w:val="both"/>
        <w:rPr>
          <w:rFonts w:ascii="Times New Roman" w:hAnsi="Times New Roman" w:cs="Times New Roman"/>
          <w:sz w:val="28"/>
        </w:rPr>
      </w:pPr>
      <w:r>
        <w:rPr>
          <w:rFonts w:ascii="Times New Roman" w:hAnsi="Times New Roman" w:cs="Times New Roman"/>
          <w:sz w:val="28"/>
        </w:rPr>
        <w:t xml:space="preserve">- </w:t>
      </w:r>
      <w:r w:rsidR="0039402E" w:rsidRPr="0039402E">
        <w:rPr>
          <w:rFonts w:ascii="Times New Roman" w:hAnsi="Times New Roman" w:cs="Times New Roman"/>
          <w:sz w:val="28"/>
        </w:rPr>
        <w:t>Формирование</w:t>
      </w:r>
      <w:r w:rsidR="0039402E" w:rsidRPr="0039402E">
        <w:rPr>
          <w:rFonts w:ascii="Times New Roman" w:hAnsi="Times New Roman" w:cs="Times New Roman"/>
          <w:spacing w:val="-6"/>
          <w:sz w:val="28"/>
        </w:rPr>
        <w:t xml:space="preserve"> </w:t>
      </w:r>
      <w:r w:rsidR="0039402E" w:rsidRPr="0039402E">
        <w:rPr>
          <w:rFonts w:ascii="Times New Roman" w:hAnsi="Times New Roman" w:cs="Times New Roman"/>
          <w:sz w:val="28"/>
        </w:rPr>
        <w:t>осознанно-правильного</w:t>
      </w:r>
      <w:r w:rsidR="0039402E" w:rsidRPr="0039402E">
        <w:rPr>
          <w:rFonts w:ascii="Times New Roman" w:hAnsi="Times New Roman" w:cs="Times New Roman"/>
          <w:spacing w:val="-7"/>
          <w:sz w:val="28"/>
        </w:rPr>
        <w:t xml:space="preserve"> </w:t>
      </w:r>
      <w:r w:rsidR="0039402E" w:rsidRPr="0039402E">
        <w:rPr>
          <w:rFonts w:ascii="Times New Roman" w:hAnsi="Times New Roman" w:cs="Times New Roman"/>
          <w:sz w:val="28"/>
        </w:rPr>
        <w:t>отношения</w:t>
      </w:r>
      <w:r w:rsidR="0039402E" w:rsidRPr="0039402E">
        <w:rPr>
          <w:rFonts w:ascii="Times New Roman" w:hAnsi="Times New Roman" w:cs="Times New Roman"/>
          <w:spacing w:val="-6"/>
          <w:sz w:val="28"/>
        </w:rPr>
        <w:t xml:space="preserve"> </w:t>
      </w:r>
      <w:r w:rsidR="0039402E" w:rsidRPr="0039402E">
        <w:rPr>
          <w:rFonts w:ascii="Times New Roman" w:hAnsi="Times New Roman" w:cs="Times New Roman"/>
          <w:sz w:val="28"/>
        </w:rPr>
        <w:t>детей</w:t>
      </w:r>
      <w:r w:rsidR="0039402E" w:rsidRPr="0039402E">
        <w:rPr>
          <w:rFonts w:ascii="Times New Roman" w:hAnsi="Times New Roman" w:cs="Times New Roman"/>
          <w:spacing w:val="-7"/>
          <w:sz w:val="28"/>
        </w:rPr>
        <w:t xml:space="preserve"> </w:t>
      </w:r>
      <w:r w:rsidR="0039402E" w:rsidRPr="0039402E">
        <w:rPr>
          <w:rFonts w:ascii="Times New Roman" w:hAnsi="Times New Roman" w:cs="Times New Roman"/>
          <w:sz w:val="28"/>
        </w:rPr>
        <w:t>к</w:t>
      </w:r>
      <w:r w:rsidR="0039402E" w:rsidRPr="0039402E">
        <w:rPr>
          <w:rFonts w:ascii="Times New Roman" w:hAnsi="Times New Roman" w:cs="Times New Roman"/>
          <w:spacing w:val="-7"/>
          <w:sz w:val="28"/>
        </w:rPr>
        <w:t xml:space="preserve"> </w:t>
      </w:r>
      <w:r w:rsidR="0039402E" w:rsidRPr="0039402E">
        <w:rPr>
          <w:rFonts w:ascii="Times New Roman" w:hAnsi="Times New Roman" w:cs="Times New Roman"/>
          <w:sz w:val="28"/>
        </w:rPr>
        <w:t>природе;</w:t>
      </w:r>
    </w:p>
    <w:p w14:paraId="6E702A18" w14:textId="6C0F82D8" w:rsidR="0039402E" w:rsidRDefault="000E66B8" w:rsidP="000E66B8">
      <w:pPr>
        <w:pStyle w:val="a3"/>
        <w:widowControl w:val="0"/>
        <w:tabs>
          <w:tab w:val="left" w:pos="1386"/>
          <w:tab w:val="left" w:pos="1387"/>
        </w:tabs>
        <w:autoSpaceDE w:val="0"/>
        <w:autoSpaceDN w:val="0"/>
        <w:spacing w:after="0" w:line="240" w:lineRule="auto"/>
        <w:ind w:left="794" w:right="737"/>
        <w:contextualSpacing w:val="0"/>
        <w:jc w:val="both"/>
        <w:rPr>
          <w:rFonts w:ascii="Times New Roman" w:hAnsi="Times New Roman" w:cs="Times New Roman"/>
          <w:sz w:val="28"/>
        </w:rPr>
      </w:pPr>
      <w:r>
        <w:rPr>
          <w:rFonts w:ascii="Times New Roman" w:hAnsi="Times New Roman" w:cs="Times New Roman"/>
          <w:sz w:val="28"/>
        </w:rPr>
        <w:t xml:space="preserve">- </w:t>
      </w:r>
      <w:r w:rsidR="0039402E" w:rsidRPr="0039402E">
        <w:rPr>
          <w:rFonts w:ascii="Times New Roman" w:hAnsi="Times New Roman" w:cs="Times New Roman"/>
          <w:sz w:val="28"/>
        </w:rPr>
        <w:t>Расширение</w:t>
      </w:r>
      <w:r w:rsidR="0039402E" w:rsidRPr="0039402E">
        <w:rPr>
          <w:rFonts w:ascii="Times New Roman" w:hAnsi="Times New Roman" w:cs="Times New Roman"/>
          <w:spacing w:val="30"/>
          <w:sz w:val="28"/>
        </w:rPr>
        <w:t xml:space="preserve"> </w:t>
      </w:r>
      <w:r w:rsidR="0039402E" w:rsidRPr="0039402E">
        <w:rPr>
          <w:rFonts w:ascii="Times New Roman" w:hAnsi="Times New Roman" w:cs="Times New Roman"/>
          <w:sz w:val="28"/>
        </w:rPr>
        <w:t>и</w:t>
      </w:r>
      <w:r w:rsidR="0039402E" w:rsidRPr="0039402E">
        <w:rPr>
          <w:rFonts w:ascii="Times New Roman" w:hAnsi="Times New Roman" w:cs="Times New Roman"/>
          <w:spacing w:val="29"/>
          <w:sz w:val="28"/>
        </w:rPr>
        <w:t xml:space="preserve"> </w:t>
      </w:r>
      <w:r w:rsidR="0039402E" w:rsidRPr="0039402E">
        <w:rPr>
          <w:rFonts w:ascii="Times New Roman" w:hAnsi="Times New Roman" w:cs="Times New Roman"/>
          <w:sz w:val="28"/>
        </w:rPr>
        <w:t>дополнение</w:t>
      </w:r>
      <w:r w:rsidR="0039402E" w:rsidRPr="0039402E">
        <w:rPr>
          <w:rFonts w:ascii="Times New Roman" w:hAnsi="Times New Roman" w:cs="Times New Roman"/>
          <w:spacing w:val="30"/>
          <w:sz w:val="28"/>
        </w:rPr>
        <w:t xml:space="preserve"> </w:t>
      </w:r>
      <w:r w:rsidR="0039402E" w:rsidRPr="0039402E">
        <w:rPr>
          <w:rFonts w:ascii="Times New Roman" w:hAnsi="Times New Roman" w:cs="Times New Roman"/>
          <w:sz w:val="28"/>
        </w:rPr>
        <w:t>впечатлений,</w:t>
      </w:r>
      <w:r w:rsidR="0039402E" w:rsidRPr="0039402E">
        <w:rPr>
          <w:rFonts w:ascii="Times New Roman" w:hAnsi="Times New Roman" w:cs="Times New Roman"/>
          <w:spacing w:val="31"/>
          <w:sz w:val="28"/>
        </w:rPr>
        <w:t xml:space="preserve"> </w:t>
      </w:r>
      <w:r w:rsidR="0039402E" w:rsidRPr="0039402E">
        <w:rPr>
          <w:rFonts w:ascii="Times New Roman" w:hAnsi="Times New Roman" w:cs="Times New Roman"/>
          <w:sz w:val="28"/>
        </w:rPr>
        <w:t>полученных</w:t>
      </w:r>
      <w:r w:rsidR="0039402E" w:rsidRPr="0039402E">
        <w:rPr>
          <w:rFonts w:ascii="Times New Roman" w:hAnsi="Times New Roman" w:cs="Times New Roman"/>
          <w:spacing w:val="25"/>
          <w:sz w:val="28"/>
        </w:rPr>
        <w:t xml:space="preserve"> </w:t>
      </w:r>
      <w:r w:rsidR="0039402E" w:rsidRPr="0039402E">
        <w:rPr>
          <w:rFonts w:ascii="Times New Roman" w:hAnsi="Times New Roman" w:cs="Times New Roman"/>
          <w:sz w:val="28"/>
        </w:rPr>
        <w:t>ребенком</w:t>
      </w:r>
      <w:r w:rsidR="0039402E" w:rsidRPr="0039402E">
        <w:rPr>
          <w:rFonts w:ascii="Times New Roman" w:hAnsi="Times New Roman" w:cs="Times New Roman"/>
          <w:spacing w:val="30"/>
          <w:sz w:val="28"/>
        </w:rPr>
        <w:t xml:space="preserve"> </w:t>
      </w:r>
      <w:r w:rsidR="0039402E" w:rsidRPr="0039402E">
        <w:rPr>
          <w:rFonts w:ascii="Times New Roman" w:hAnsi="Times New Roman" w:cs="Times New Roman"/>
          <w:sz w:val="28"/>
        </w:rPr>
        <w:t>от</w:t>
      </w:r>
      <w:r w:rsidR="0039402E" w:rsidRPr="0039402E">
        <w:rPr>
          <w:rFonts w:ascii="Times New Roman" w:hAnsi="Times New Roman" w:cs="Times New Roman"/>
          <w:spacing w:val="-67"/>
          <w:sz w:val="28"/>
        </w:rPr>
        <w:t xml:space="preserve"> </w:t>
      </w:r>
      <w:r w:rsidR="0039402E" w:rsidRPr="0039402E">
        <w:rPr>
          <w:rFonts w:ascii="Times New Roman" w:hAnsi="Times New Roman" w:cs="Times New Roman"/>
          <w:sz w:val="28"/>
        </w:rPr>
        <w:t>контакта</w:t>
      </w:r>
      <w:r w:rsidR="0039402E" w:rsidRPr="0039402E">
        <w:rPr>
          <w:rFonts w:ascii="Times New Roman" w:hAnsi="Times New Roman" w:cs="Times New Roman"/>
          <w:spacing w:val="1"/>
          <w:sz w:val="28"/>
        </w:rPr>
        <w:t xml:space="preserve"> </w:t>
      </w:r>
      <w:r w:rsidR="0039402E" w:rsidRPr="0039402E">
        <w:rPr>
          <w:rFonts w:ascii="Times New Roman" w:hAnsi="Times New Roman" w:cs="Times New Roman"/>
          <w:sz w:val="28"/>
        </w:rPr>
        <w:t>с</w:t>
      </w:r>
      <w:r w:rsidR="0039402E" w:rsidRPr="0039402E">
        <w:rPr>
          <w:rFonts w:ascii="Times New Roman" w:hAnsi="Times New Roman" w:cs="Times New Roman"/>
          <w:spacing w:val="2"/>
          <w:sz w:val="28"/>
        </w:rPr>
        <w:t xml:space="preserve"> </w:t>
      </w:r>
      <w:r w:rsidR="0039402E" w:rsidRPr="0039402E">
        <w:rPr>
          <w:rFonts w:ascii="Times New Roman" w:hAnsi="Times New Roman" w:cs="Times New Roman"/>
          <w:sz w:val="28"/>
        </w:rPr>
        <w:t>природой;</w:t>
      </w:r>
    </w:p>
    <w:p w14:paraId="2CE063FB" w14:textId="7FAE70F3" w:rsidR="00AE2E74" w:rsidRPr="0039402E" w:rsidRDefault="000E66B8" w:rsidP="00DF1054">
      <w:pPr>
        <w:pStyle w:val="a3"/>
        <w:widowControl w:val="0"/>
        <w:tabs>
          <w:tab w:val="left" w:pos="1386"/>
          <w:tab w:val="left" w:pos="1387"/>
        </w:tabs>
        <w:autoSpaceDE w:val="0"/>
        <w:autoSpaceDN w:val="0"/>
        <w:spacing w:after="0" w:line="240" w:lineRule="auto"/>
        <w:ind w:left="794" w:right="737"/>
        <w:contextualSpacing w:val="0"/>
        <w:jc w:val="both"/>
        <w:rPr>
          <w:rFonts w:ascii="Times New Roman" w:hAnsi="Times New Roman" w:cs="Times New Roman"/>
          <w:sz w:val="28"/>
        </w:rPr>
      </w:pPr>
      <w:r>
        <w:rPr>
          <w:rFonts w:ascii="Times New Roman" w:hAnsi="Times New Roman" w:cs="Times New Roman"/>
          <w:kern w:val="0"/>
          <w:sz w:val="28"/>
          <w:szCs w:val="28"/>
        </w:rPr>
        <w:t xml:space="preserve">- </w:t>
      </w:r>
      <w:r w:rsidR="00AE2E74" w:rsidRPr="0039402E">
        <w:rPr>
          <w:rFonts w:ascii="Times New Roman" w:hAnsi="Times New Roman" w:cs="Times New Roman"/>
          <w:kern w:val="0"/>
          <w:sz w:val="28"/>
          <w:szCs w:val="28"/>
        </w:rPr>
        <w:t>Расширение</w:t>
      </w:r>
      <w:r w:rsidR="00AE2E74" w:rsidRPr="0039402E">
        <w:rPr>
          <w:rFonts w:ascii="Times New Roman" w:hAnsi="Times New Roman" w:cs="Times New Roman"/>
          <w:spacing w:val="30"/>
          <w:kern w:val="0"/>
          <w:sz w:val="28"/>
          <w:szCs w:val="28"/>
        </w:rPr>
        <w:t xml:space="preserve"> </w:t>
      </w:r>
      <w:r w:rsidR="00AE2E74" w:rsidRPr="0039402E">
        <w:rPr>
          <w:rFonts w:ascii="Times New Roman" w:hAnsi="Times New Roman" w:cs="Times New Roman"/>
          <w:kern w:val="0"/>
          <w:sz w:val="28"/>
          <w:szCs w:val="28"/>
        </w:rPr>
        <w:t>и</w:t>
      </w:r>
      <w:r w:rsidR="00AE2E74" w:rsidRPr="0039402E">
        <w:rPr>
          <w:rFonts w:ascii="Times New Roman" w:hAnsi="Times New Roman" w:cs="Times New Roman"/>
          <w:spacing w:val="29"/>
          <w:kern w:val="0"/>
          <w:sz w:val="28"/>
          <w:szCs w:val="28"/>
        </w:rPr>
        <w:t xml:space="preserve"> </w:t>
      </w:r>
      <w:r w:rsidR="00AE2E74" w:rsidRPr="0039402E">
        <w:rPr>
          <w:rFonts w:ascii="Times New Roman" w:hAnsi="Times New Roman" w:cs="Times New Roman"/>
          <w:kern w:val="0"/>
          <w:sz w:val="28"/>
          <w:szCs w:val="28"/>
        </w:rPr>
        <w:t>дополнение</w:t>
      </w:r>
      <w:r w:rsidR="00AE2E74" w:rsidRPr="0039402E">
        <w:rPr>
          <w:rFonts w:ascii="Times New Roman" w:hAnsi="Times New Roman" w:cs="Times New Roman"/>
          <w:spacing w:val="30"/>
          <w:kern w:val="0"/>
          <w:sz w:val="28"/>
          <w:szCs w:val="28"/>
        </w:rPr>
        <w:t xml:space="preserve"> </w:t>
      </w:r>
      <w:r w:rsidR="00AE2E74" w:rsidRPr="0039402E">
        <w:rPr>
          <w:rFonts w:ascii="Times New Roman" w:hAnsi="Times New Roman" w:cs="Times New Roman"/>
          <w:kern w:val="0"/>
          <w:sz w:val="28"/>
          <w:szCs w:val="28"/>
        </w:rPr>
        <w:t>впечатлений,</w:t>
      </w:r>
      <w:r w:rsidR="00AE2E74" w:rsidRPr="0039402E">
        <w:rPr>
          <w:rFonts w:ascii="Times New Roman" w:hAnsi="Times New Roman" w:cs="Times New Roman"/>
          <w:spacing w:val="31"/>
          <w:kern w:val="0"/>
          <w:sz w:val="28"/>
          <w:szCs w:val="28"/>
        </w:rPr>
        <w:t xml:space="preserve"> </w:t>
      </w:r>
      <w:r w:rsidR="00AE2E74" w:rsidRPr="0039402E">
        <w:rPr>
          <w:rFonts w:ascii="Times New Roman" w:hAnsi="Times New Roman" w:cs="Times New Roman"/>
          <w:kern w:val="0"/>
          <w:sz w:val="28"/>
          <w:szCs w:val="28"/>
        </w:rPr>
        <w:t>полученных</w:t>
      </w:r>
      <w:r w:rsidR="00AE2E74" w:rsidRPr="0039402E">
        <w:rPr>
          <w:rFonts w:ascii="Times New Roman" w:hAnsi="Times New Roman" w:cs="Times New Roman"/>
          <w:spacing w:val="25"/>
          <w:kern w:val="0"/>
          <w:sz w:val="28"/>
          <w:szCs w:val="28"/>
        </w:rPr>
        <w:t xml:space="preserve"> </w:t>
      </w:r>
      <w:r w:rsidR="00AE2E74" w:rsidRPr="0039402E">
        <w:rPr>
          <w:rFonts w:ascii="Times New Roman" w:hAnsi="Times New Roman" w:cs="Times New Roman"/>
          <w:kern w:val="0"/>
          <w:sz w:val="28"/>
          <w:szCs w:val="28"/>
        </w:rPr>
        <w:t>ребенком</w:t>
      </w:r>
      <w:r w:rsidR="00AE2E74" w:rsidRPr="0039402E">
        <w:rPr>
          <w:rFonts w:ascii="Times New Roman" w:hAnsi="Times New Roman" w:cs="Times New Roman"/>
          <w:spacing w:val="30"/>
          <w:kern w:val="0"/>
          <w:sz w:val="28"/>
          <w:szCs w:val="28"/>
        </w:rPr>
        <w:t xml:space="preserve"> </w:t>
      </w:r>
      <w:r w:rsidR="00AE2E74" w:rsidRPr="0039402E">
        <w:rPr>
          <w:rFonts w:ascii="Times New Roman" w:hAnsi="Times New Roman" w:cs="Times New Roman"/>
          <w:kern w:val="0"/>
          <w:sz w:val="28"/>
          <w:szCs w:val="28"/>
        </w:rPr>
        <w:t>от</w:t>
      </w:r>
      <w:r w:rsidR="00AE2E74" w:rsidRPr="0039402E">
        <w:rPr>
          <w:rFonts w:ascii="Times New Roman" w:hAnsi="Times New Roman" w:cs="Times New Roman"/>
          <w:spacing w:val="-67"/>
          <w:kern w:val="0"/>
          <w:sz w:val="28"/>
          <w:szCs w:val="28"/>
        </w:rPr>
        <w:t xml:space="preserve"> </w:t>
      </w:r>
      <w:r w:rsidR="00AE2E74" w:rsidRPr="0039402E">
        <w:rPr>
          <w:rFonts w:ascii="Times New Roman" w:hAnsi="Times New Roman" w:cs="Times New Roman"/>
          <w:kern w:val="0"/>
          <w:sz w:val="28"/>
          <w:szCs w:val="28"/>
        </w:rPr>
        <w:t>контакта</w:t>
      </w:r>
      <w:r w:rsidR="00AE2E74" w:rsidRPr="0039402E">
        <w:rPr>
          <w:rFonts w:ascii="Times New Roman" w:hAnsi="Times New Roman" w:cs="Times New Roman"/>
          <w:spacing w:val="1"/>
          <w:kern w:val="0"/>
          <w:sz w:val="28"/>
          <w:szCs w:val="28"/>
        </w:rPr>
        <w:t xml:space="preserve"> </w:t>
      </w:r>
      <w:r w:rsidR="00AE2E74" w:rsidRPr="0039402E">
        <w:rPr>
          <w:rFonts w:ascii="Times New Roman" w:hAnsi="Times New Roman" w:cs="Times New Roman"/>
          <w:kern w:val="0"/>
          <w:sz w:val="28"/>
          <w:szCs w:val="28"/>
        </w:rPr>
        <w:t>с</w:t>
      </w:r>
      <w:r w:rsidR="00AE2E74" w:rsidRPr="0039402E">
        <w:rPr>
          <w:rFonts w:ascii="Times New Roman" w:hAnsi="Times New Roman" w:cs="Times New Roman"/>
          <w:spacing w:val="2"/>
          <w:kern w:val="0"/>
          <w:sz w:val="28"/>
          <w:szCs w:val="28"/>
        </w:rPr>
        <w:t xml:space="preserve"> </w:t>
      </w:r>
      <w:r w:rsidR="00AE2E74" w:rsidRPr="0039402E">
        <w:rPr>
          <w:rFonts w:ascii="Times New Roman" w:hAnsi="Times New Roman" w:cs="Times New Roman"/>
          <w:kern w:val="0"/>
          <w:sz w:val="28"/>
          <w:szCs w:val="28"/>
        </w:rPr>
        <w:t>природой;</w:t>
      </w:r>
    </w:p>
    <w:p w14:paraId="37685A51" w14:textId="69D0D9E0" w:rsidR="00AE2E74" w:rsidRPr="0039402E" w:rsidRDefault="000E66B8" w:rsidP="00DF1054">
      <w:pPr>
        <w:pStyle w:val="a3"/>
        <w:widowControl w:val="0"/>
        <w:tabs>
          <w:tab w:val="left" w:pos="1386"/>
          <w:tab w:val="left" w:pos="1387"/>
        </w:tabs>
        <w:autoSpaceDE w:val="0"/>
        <w:autoSpaceDN w:val="0"/>
        <w:spacing w:after="0" w:line="240" w:lineRule="auto"/>
        <w:ind w:left="794" w:right="737"/>
        <w:contextualSpacing w:val="0"/>
        <w:jc w:val="both"/>
        <w:rPr>
          <w:rFonts w:ascii="Times New Roman" w:hAnsi="Times New Roman" w:cs="Times New Roman"/>
          <w:sz w:val="28"/>
        </w:rPr>
      </w:pPr>
      <w:r>
        <w:rPr>
          <w:rFonts w:ascii="Times New Roman" w:hAnsi="Times New Roman" w:cs="Times New Roman"/>
          <w:kern w:val="0"/>
          <w:sz w:val="28"/>
          <w:szCs w:val="28"/>
        </w:rPr>
        <w:t xml:space="preserve">- </w:t>
      </w:r>
      <w:r w:rsidR="00AE2E74" w:rsidRPr="0039402E">
        <w:rPr>
          <w:rFonts w:ascii="Times New Roman" w:hAnsi="Times New Roman" w:cs="Times New Roman"/>
          <w:kern w:val="0"/>
          <w:sz w:val="28"/>
          <w:szCs w:val="28"/>
        </w:rPr>
        <w:t>Создание</w:t>
      </w:r>
      <w:r w:rsidR="00AE2E74" w:rsidRPr="0039402E">
        <w:rPr>
          <w:rFonts w:ascii="Times New Roman" w:hAnsi="Times New Roman" w:cs="Times New Roman"/>
          <w:spacing w:val="1"/>
          <w:kern w:val="0"/>
          <w:sz w:val="28"/>
          <w:szCs w:val="28"/>
        </w:rPr>
        <w:t xml:space="preserve"> </w:t>
      </w:r>
      <w:r w:rsidR="00AE2E74" w:rsidRPr="0039402E">
        <w:rPr>
          <w:rFonts w:ascii="Times New Roman" w:hAnsi="Times New Roman" w:cs="Times New Roman"/>
          <w:kern w:val="0"/>
          <w:sz w:val="28"/>
          <w:szCs w:val="28"/>
        </w:rPr>
        <w:t>«экологического</w:t>
      </w:r>
      <w:r w:rsidR="00AE2E74" w:rsidRPr="0039402E">
        <w:rPr>
          <w:rFonts w:ascii="Times New Roman" w:hAnsi="Times New Roman" w:cs="Times New Roman"/>
          <w:spacing w:val="1"/>
          <w:kern w:val="0"/>
          <w:sz w:val="28"/>
          <w:szCs w:val="28"/>
        </w:rPr>
        <w:t xml:space="preserve"> </w:t>
      </w:r>
      <w:r w:rsidR="00AE2E74" w:rsidRPr="0039402E">
        <w:rPr>
          <w:rFonts w:ascii="Times New Roman" w:hAnsi="Times New Roman" w:cs="Times New Roman"/>
          <w:kern w:val="0"/>
          <w:sz w:val="28"/>
          <w:szCs w:val="28"/>
        </w:rPr>
        <w:t>пространства»</w:t>
      </w:r>
      <w:r w:rsidR="00AE2E74" w:rsidRPr="0039402E">
        <w:rPr>
          <w:rFonts w:ascii="Times New Roman" w:hAnsi="Times New Roman" w:cs="Times New Roman"/>
          <w:spacing w:val="1"/>
          <w:kern w:val="0"/>
          <w:sz w:val="28"/>
          <w:szCs w:val="28"/>
        </w:rPr>
        <w:t xml:space="preserve"> </w:t>
      </w:r>
      <w:r w:rsidR="00AE2E74" w:rsidRPr="0039402E">
        <w:rPr>
          <w:rFonts w:ascii="Times New Roman" w:hAnsi="Times New Roman" w:cs="Times New Roman"/>
          <w:kern w:val="0"/>
          <w:sz w:val="28"/>
          <w:szCs w:val="28"/>
        </w:rPr>
        <w:t>-</w:t>
      </w:r>
      <w:r w:rsidR="00AE2E74" w:rsidRPr="0039402E">
        <w:rPr>
          <w:rFonts w:ascii="Times New Roman" w:hAnsi="Times New Roman" w:cs="Times New Roman"/>
          <w:spacing w:val="1"/>
          <w:kern w:val="0"/>
          <w:sz w:val="28"/>
          <w:szCs w:val="28"/>
        </w:rPr>
        <w:t xml:space="preserve"> </w:t>
      </w:r>
      <w:r w:rsidR="00AE2E74" w:rsidRPr="0039402E">
        <w:rPr>
          <w:rFonts w:ascii="Times New Roman" w:hAnsi="Times New Roman" w:cs="Times New Roman"/>
          <w:kern w:val="0"/>
          <w:sz w:val="28"/>
          <w:szCs w:val="28"/>
        </w:rPr>
        <w:t>предметно-развивающей</w:t>
      </w:r>
      <w:r w:rsidR="00AE2E74" w:rsidRPr="0039402E">
        <w:rPr>
          <w:rFonts w:ascii="Times New Roman" w:hAnsi="Times New Roman" w:cs="Times New Roman"/>
          <w:spacing w:val="-67"/>
          <w:kern w:val="0"/>
          <w:sz w:val="28"/>
          <w:szCs w:val="28"/>
        </w:rPr>
        <w:t xml:space="preserve"> </w:t>
      </w:r>
      <w:r w:rsidR="00AE2E74" w:rsidRPr="0039402E">
        <w:rPr>
          <w:rFonts w:ascii="Times New Roman" w:hAnsi="Times New Roman" w:cs="Times New Roman"/>
          <w:kern w:val="0"/>
          <w:sz w:val="28"/>
          <w:szCs w:val="28"/>
        </w:rPr>
        <w:t>среды экологического развития</w:t>
      </w:r>
      <w:r w:rsidR="00AE2E74" w:rsidRPr="0039402E">
        <w:rPr>
          <w:rFonts w:ascii="Times New Roman" w:hAnsi="Times New Roman" w:cs="Times New Roman"/>
          <w:spacing w:val="2"/>
          <w:kern w:val="0"/>
          <w:sz w:val="28"/>
          <w:szCs w:val="28"/>
        </w:rPr>
        <w:t xml:space="preserve"> </w:t>
      </w:r>
      <w:r w:rsidR="00AE2E74" w:rsidRPr="0039402E">
        <w:rPr>
          <w:rFonts w:ascii="Times New Roman" w:hAnsi="Times New Roman" w:cs="Times New Roman"/>
          <w:kern w:val="0"/>
          <w:sz w:val="28"/>
          <w:szCs w:val="28"/>
        </w:rPr>
        <w:t>детей;</w:t>
      </w:r>
    </w:p>
    <w:p w14:paraId="395DAFDD" w14:textId="0D730A90" w:rsidR="00AE2E74" w:rsidRPr="0039402E" w:rsidRDefault="000E66B8" w:rsidP="00DF1054">
      <w:pPr>
        <w:pStyle w:val="a3"/>
        <w:widowControl w:val="0"/>
        <w:tabs>
          <w:tab w:val="left" w:pos="1386"/>
          <w:tab w:val="left" w:pos="1387"/>
        </w:tabs>
        <w:autoSpaceDE w:val="0"/>
        <w:autoSpaceDN w:val="0"/>
        <w:spacing w:after="0" w:line="240" w:lineRule="auto"/>
        <w:ind w:left="794" w:right="737"/>
        <w:contextualSpacing w:val="0"/>
        <w:jc w:val="both"/>
        <w:rPr>
          <w:rFonts w:ascii="Times New Roman" w:hAnsi="Times New Roman" w:cs="Times New Roman"/>
          <w:sz w:val="28"/>
        </w:rPr>
      </w:pPr>
      <w:r>
        <w:rPr>
          <w:rFonts w:ascii="Times New Roman" w:hAnsi="Times New Roman" w:cs="Times New Roman"/>
          <w:kern w:val="0"/>
          <w:sz w:val="28"/>
          <w:szCs w:val="28"/>
        </w:rPr>
        <w:t xml:space="preserve">- </w:t>
      </w:r>
      <w:r w:rsidR="00FA4B1D" w:rsidRPr="0039402E">
        <w:rPr>
          <w:rFonts w:ascii="Times New Roman" w:hAnsi="Times New Roman" w:cs="Times New Roman"/>
          <w:kern w:val="0"/>
          <w:sz w:val="28"/>
          <w:szCs w:val="28"/>
        </w:rPr>
        <w:t xml:space="preserve"> </w:t>
      </w:r>
      <w:r w:rsidR="00AE2E74" w:rsidRPr="0039402E">
        <w:rPr>
          <w:rFonts w:ascii="Times New Roman" w:hAnsi="Times New Roman" w:cs="Times New Roman"/>
          <w:kern w:val="0"/>
          <w:sz w:val="28"/>
          <w:szCs w:val="28"/>
        </w:rPr>
        <w:t>Повышение</w:t>
      </w:r>
      <w:r w:rsidR="00AE2E74" w:rsidRPr="0039402E">
        <w:rPr>
          <w:rFonts w:ascii="Times New Roman" w:hAnsi="Times New Roman" w:cs="Times New Roman"/>
          <w:spacing w:val="-6"/>
          <w:kern w:val="0"/>
          <w:sz w:val="28"/>
          <w:szCs w:val="28"/>
        </w:rPr>
        <w:t xml:space="preserve"> </w:t>
      </w:r>
      <w:r w:rsidR="00AE2E74" w:rsidRPr="0039402E">
        <w:rPr>
          <w:rFonts w:ascii="Times New Roman" w:hAnsi="Times New Roman" w:cs="Times New Roman"/>
          <w:kern w:val="0"/>
          <w:sz w:val="28"/>
          <w:szCs w:val="28"/>
        </w:rPr>
        <w:t>квалификации</w:t>
      </w:r>
      <w:r w:rsidR="00AE2E74" w:rsidRPr="0039402E">
        <w:rPr>
          <w:rFonts w:ascii="Times New Roman" w:hAnsi="Times New Roman" w:cs="Times New Roman"/>
          <w:spacing w:val="-6"/>
          <w:kern w:val="0"/>
          <w:sz w:val="28"/>
          <w:szCs w:val="28"/>
        </w:rPr>
        <w:t xml:space="preserve"> </w:t>
      </w:r>
      <w:r w:rsidR="00AE2E74" w:rsidRPr="0039402E">
        <w:rPr>
          <w:rFonts w:ascii="Times New Roman" w:hAnsi="Times New Roman" w:cs="Times New Roman"/>
          <w:kern w:val="0"/>
          <w:sz w:val="28"/>
          <w:szCs w:val="28"/>
        </w:rPr>
        <w:t>педагогов</w:t>
      </w:r>
      <w:r w:rsidR="00AE2E74" w:rsidRPr="0039402E">
        <w:rPr>
          <w:rFonts w:ascii="Times New Roman" w:hAnsi="Times New Roman" w:cs="Times New Roman"/>
          <w:spacing w:val="-6"/>
          <w:kern w:val="0"/>
          <w:sz w:val="28"/>
          <w:szCs w:val="28"/>
        </w:rPr>
        <w:t xml:space="preserve"> </w:t>
      </w:r>
      <w:r w:rsidR="00AE2E74" w:rsidRPr="0039402E">
        <w:rPr>
          <w:rFonts w:ascii="Times New Roman" w:hAnsi="Times New Roman" w:cs="Times New Roman"/>
          <w:kern w:val="0"/>
          <w:sz w:val="28"/>
          <w:szCs w:val="28"/>
        </w:rPr>
        <w:t>ОУ</w:t>
      </w:r>
    </w:p>
    <w:p w14:paraId="5A309457" w14:textId="492A8834" w:rsidR="00AE2E74" w:rsidRPr="0039402E" w:rsidRDefault="000E66B8" w:rsidP="00DF1054">
      <w:pPr>
        <w:pStyle w:val="a3"/>
        <w:widowControl w:val="0"/>
        <w:tabs>
          <w:tab w:val="left" w:pos="1386"/>
          <w:tab w:val="left" w:pos="1387"/>
        </w:tabs>
        <w:autoSpaceDE w:val="0"/>
        <w:autoSpaceDN w:val="0"/>
        <w:spacing w:after="0" w:line="240" w:lineRule="auto"/>
        <w:ind w:left="794" w:right="737"/>
        <w:contextualSpacing w:val="0"/>
        <w:jc w:val="both"/>
        <w:rPr>
          <w:rFonts w:ascii="Times New Roman" w:hAnsi="Times New Roman" w:cs="Times New Roman"/>
          <w:sz w:val="28"/>
        </w:rPr>
      </w:pPr>
      <w:r>
        <w:rPr>
          <w:rFonts w:ascii="Times New Roman" w:hAnsi="Times New Roman" w:cs="Times New Roman"/>
          <w:kern w:val="0"/>
          <w:sz w:val="28"/>
          <w:szCs w:val="28"/>
        </w:rPr>
        <w:t xml:space="preserve">- </w:t>
      </w:r>
      <w:r w:rsidR="00FA4B1D" w:rsidRPr="0039402E">
        <w:rPr>
          <w:rFonts w:ascii="Times New Roman" w:hAnsi="Times New Roman" w:cs="Times New Roman"/>
          <w:kern w:val="0"/>
          <w:sz w:val="28"/>
          <w:szCs w:val="28"/>
        </w:rPr>
        <w:t xml:space="preserve"> </w:t>
      </w:r>
      <w:r w:rsidR="00AE2E74" w:rsidRPr="0039402E">
        <w:rPr>
          <w:rFonts w:ascii="Times New Roman" w:hAnsi="Times New Roman" w:cs="Times New Roman"/>
          <w:kern w:val="0"/>
          <w:sz w:val="28"/>
          <w:szCs w:val="28"/>
        </w:rPr>
        <w:t>Формирование</w:t>
      </w:r>
      <w:r w:rsidR="00AE2E74" w:rsidRPr="0039402E">
        <w:rPr>
          <w:rFonts w:ascii="Times New Roman" w:hAnsi="Times New Roman" w:cs="Times New Roman"/>
          <w:kern w:val="0"/>
          <w:sz w:val="28"/>
          <w:szCs w:val="28"/>
        </w:rPr>
        <w:tab/>
      </w:r>
      <w:r w:rsidR="00BA3939">
        <w:rPr>
          <w:rFonts w:ascii="Times New Roman" w:hAnsi="Times New Roman" w:cs="Times New Roman"/>
          <w:kern w:val="0"/>
          <w:sz w:val="28"/>
          <w:szCs w:val="28"/>
        </w:rPr>
        <w:t xml:space="preserve"> </w:t>
      </w:r>
      <w:r w:rsidR="00AE2E74" w:rsidRPr="0039402E">
        <w:rPr>
          <w:rFonts w:ascii="Times New Roman" w:hAnsi="Times New Roman" w:cs="Times New Roman"/>
          <w:kern w:val="0"/>
          <w:sz w:val="28"/>
          <w:szCs w:val="28"/>
        </w:rPr>
        <w:t>значимости</w:t>
      </w:r>
      <w:r w:rsidR="00AE2E74" w:rsidRPr="0039402E">
        <w:rPr>
          <w:rFonts w:ascii="Times New Roman" w:hAnsi="Times New Roman" w:cs="Times New Roman"/>
          <w:kern w:val="0"/>
          <w:sz w:val="28"/>
          <w:szCs w:val="28"/>
        </w:rPr>
        <w:tab/>
        <w:t>проблем</w:t>
      </w:r>
      <w:r w:rsidR="00AE2E74" w:rsidRPr="0039402E">
        <w:rPr>
          <w:rFonts w:ascii="Times New Roman" w:hAnsi="Times New Roman" w:cs="Times New Roman"/>
          <w:kern w:val="0"/>
          <w:sz w:val="28"/>
          <w:szCs w:val="28"/>
        </w:rPr>
        <w:tab/>
        <w:t>экологи,</w:t>
      </w:r>
      <w:r w:rsidR="00AE2E74" w:rsidRPr="0039402E">
        <w:rPr>
          <w:rFonts w:ascii="Times New Roman" w:hAnsi="Times New Roman" w:cs="Times New Roman"/>
          <w:kern w:val="0"/>
          <w:sz w:val="28"/>
          <w:szCs w:val="28"/>
        </w:rPr>
        <w:tab/>
        <w:t>потребности</w:t>
      </w:r>
      <w:r w:rsidR="00BA3939">
        <w:rPr>
          <w:rFonts w:ascii="Times New Roman" w:hAnsi="Times New Roman" w:cs="Times New Roman"/>
          <w:kern w:val="0"/>
          <w:sz w:val="28"/>
          <w:szCs w:val="28"/>
        </w:rPr>
        <w:t xml:space="preserve"> </w:t>
      </w:r>
      <w:r w:rsidR="00AE2E74" w:rsidRPr="0039402E">
        <w:rPr>
          <w:rFonts w:ascii="Times New Roman" w:hAnsi="Times New Roman" w:cs="Times New Roman"/>
          <w:spacing w:val="-1"/>
          <w:kern w:val="0"/>
          <w:sz w:val="28"/>
          <w:szCs w:val="28"/>
        </w:rPr>
        <w:t>в</w:t>
      </w:r>
      <w:r w:rsidR="00BA3939">
        <w:rPr>
          <w:rFonts w:ascii="Times New Roman" w:hAnsi="Times New Roman" w:cs="Times New Roman"/>
          <w:spacing w:val="-1"/>
          <w:kern w:val="0"/>
          <w:sz w:val="28"/>
          <w:szCs w:val="28"/>
        </w:rPr>
        <w:t xml:space="preserve">  </w:t>
      </w:r>
      <w:r w:rsidR="00AE2E74" w:rsidRPr="0039402E">
        <w:rPr>
          <w:rFonts w:ascii="Times New Roman" w:hAnsi="Times New Roman" w:cs="Times New Roman"/>
          <w:spacing w:val="-67"/>
          <w:kern w:val="0"/>
          <w:sz w:val="28"/>
          <w:szCs w:val="28"/>
        </w:rPr>
        <w:t xml:space="preserve"> </w:t>
      </w:r>
      <w:r w:rsidR="00AE2E74" w:rsidRPr="0039402E">
        <w:rPr>
          <w:rFonts w:ascii="Times New Roman" w:hAnsi="Times New Roman" w:cs="Times New Roman"/>
          <w:kern w:val="0"/>
          <w:sz w:val="28"/>
          <w:szCs w:val="28"/>
        </w:rPr>
        <w:t>экологическом</w:t>
      </w:r>
      <w:r w:rsidR="00AE2E74" w:rsidRPr="0039402E">
        <w:rPr>
          <w:rFonts w:ascii="Times New Roman" w:hAnsi="Times New Roman" w:cs="Times New Roman"/>
          <w:spacing w:val="1"/>
          <w:kern w:val="0"/>
          <w:sz w:val="28"/>
          <w:szCs w:val="28"/>
        </w:rPr>
        <w:t xml:space="preserve"> </w:t>
      </w:r>
      <w:r w:rsidR="00AE2E74" w:rsidRPr="0039402E">
        <w:rPr>
          <w:rFonts w:ascii="Times New Roman" w:hAnsi="Times New Roman" w:cs="Times New Roman"/>
          <w:kern w:val="0"/>
          <w:sz w:val="28"/>
          <w:szCs w:val="28"/>
        </w:rPr>
        <w:t>образовании и самообразовании;</w:t>
      </w:r>
    </w:p>
    <w:p w14:paraId="14B7AC65" w14:textId="283516F8" w:rsidR="00AE2E74" w:rsidRPr="0039402E" w:rsidRDefault="000E66B8" w:rsidP="00DF1054">
      <w:pPr>
        <w:pStyle w:val="a3"/>
        <w:widowControl w:val="0"/>
        <w:tabs>
          <w:tab w:val="left" w:pos="1386"/>
          <w:tab w:val="left" w:pos="1387"/>
        </w:tabs>
        <w:autoSpaceDE w:val="0"/>
        <w:autoSpaceDN w:val="0"/>
        <w:spacing w:after="0" w:line="240" w:lineRule="auto"/>
        <w:ind w:left="794" w:right="737"/>
        <w:contextualSpacing w:val="0"/>
        <w:jc w:val="both"/>
        <w:rPr>
          <w:rFonts w:ascii="Times New Roman" w:hAnsi="Times New Roman" w:cs="Times New Roman"/>
          <w:sz w:val="28"/>
        </w:rPr>
      </w:pPr>
      <w:r>
        <w:rPr>
          <w:rFonts w:ascii="Times New Roman" w:hAnsi="Times New Roman" w:cs="Times New Roman"/>
          <w:kern w:val="0"/>
          <w:sz w:val="28"/>
          <w:szCs w:val="28"/>
        </w:rPr>
        <w:t>-</w:t>
      </w:r>
      <w:r w:rsidR="00FA4B1D" w:rsidRPr="0039402E">
        <w:rPr>
          <w:rFonts w:ascii="Times New Roman" w:hAnsi="Times New Roman" w:cs="Times New Roman"/>
          <w:kern w:val="0"/>
          <w:sz w:val="28"/>
          <w:szCs w:val="28"/>
        </w:rPr>
        <w:t xml:space="preserve"> </w:t>
      </w:r>
      <w:r w:rsidR="00AE2E74" w:rsidRPr="0039402E">
        <w:rPr>
          <w:rFonts w:ascii="Times New Roman" w:hAnsi="Times New Roman" w:cs="Times New Roman"/>
          <w:kern w:val="0"/>
          <w:sz w:val="28"/>
          <w:szCs w:val="28"/>
        </w:rPr>
        <w:t>Освоение</w:t>
      </w:r>
      <w:r w:rsidR="00AE2E74" w:rsidRPr="0039402E">
        <w:rPr>
          <w:rFonts w:ascii="Times New Roman" w:hAnsi="Times New Roman" w:cs="Times New Roman"/>
          <w:spacing w:val="1"/>
          <w:kern w:val="0"/>
          <w:sz w:val="28"/>
          <w:szCs w:val="28"/>
        </w:rPr>
        <w:t xml:space="preserve"> </w:t>
      </w:r>
      <w:r w:rsidR="00AE2E74" w:rsidRPr="0039402E">
        <w:rPr>
          <w:rFonts w:ascii="Times New Roman" w:hAnsi="Times New Roman" w:cs="Times New Roman"/>
          <w:kern w:val="0"/>
          <w:sz w:val="28"/>
          <w:szCs w:val="28"/>
        </w:rPr>
        <w:t>содержания,</w:t>
      </w:r>
      <w:r w:rsidR="00AE2E74" w:rsidRPr="0039402E">
        <w:rPr>
          <w:rFonts w:ascii="Times New Roman" w:hAnsi="Times New Roman" w:cs="Times New Roman"/>
          <w:spacing w:val="1"/>
          <w:kern w:val="0"/>
          <w:sz w:val="28"/>
          <w:szCs w:val="28"/>
        </w:rPr>
        <w:t xml:space="preserve"> </w:t>
      </w:r>
      <w:r w:rsidR="00AE2E74" w:rsidRPr="0039402E">
        <w:rPr>
          <w:rFonts w:ascii="Times New Roman" w:hAnsi="Times New Roman" w:cs="Times New Roman"/>
          <w:kern w:val="0"/>
          <w:sz w:val="28"/>
          <w:szCs w:val="28"/>
        </w:rPr>
        <w:t>форм</w:t>
      </w:r>
      <w:r w:rsidR="00AE2E74" w:rsidRPr="0039402E">
        <w:rPr>
          <w:rFonts w:ascii="Times New Roman" w:hAnsi="Times New Roman" w:cs="Times New Roman"/>
          <w:spacing w:val="1"/>
          <w:kern w:val="0"/>
          <w:sz w:val="28"/>
          <w:szCs w:val="28"/>
        </w:rPr>
        <w:t xml:space="preserve"> </w:t>
      </w:r>
      <w:r w:rsidR="00AE2E74" w:rsidRPr="0039402E">
        <w:rPr>
          <w:rFonts w:ascii="Times New Roman" w:hAnsi="Times New Roman" w:cs="Times New Roman"/>
          <w:kern w:val="0"/>
          <w:sz w:val="28"/>
          <w:szCs w:val="28"/>
        </w:rPr>
        <w:t>и</w:t>
      </w:r>
      <w:r w:rsidR="00AE2E74" w:rsidRPr="0039402E">
        <w:rPr>
          <w:rFonts w:ascii="Times New Roman" w:hAnsi="Times New Roman" w:cs="Times New Roman"/>
          <w:spacing w:val="1"/>
          <w:kern w:val="0"/>
          <w:sz w:val="28"/>
          <w:szCs w:val="28"/>
        </w:rPr>
        <w:t xml:space="preserve"> </w:t>
      </w:r>
      <w:r w:rsidR="00AE2E74" w:rsidRPr="0039402E">
        <w:rPr>
          <w:rFonts w:ascii="Times New Roman" w:hAnsi="Times New Roman" w:cs="Times New Roman"/>
          <w:kern w:val="0"/>
          <w:sz w:val="28"/>
          <w:szCs w:val="28"/>
        </w:rPr>
        <w:t>методов</w:t>
      </w:r>
      <w:r w:rsidR="00AE2E74" w:rsidRPr="0039402E">
        <w:rPr>
          <w:rFonts w:ascii="Times New Roman" w:hAnsi="Times New Roman" w:cs="Times New Roman"/>
          <w:spacing w:val="1"/>
          <w:kern w:val="0"/>
          <w:sz w:val="28"/>
          <w:szCs w:val="28"/>
        </w:rPr>
        <w:t xml:space="preserve"> </w:t>
      </w:r>
      <w:r w:rsidR="00AE2E74" w:rsidRPr="0039402E">
        <w:rPr>
          <w:rFonts w:ascii="Times New Roman" w:hAnsi="Times New Roman" w:cs="Times New Roman"/>
          <w:kern w:val="0"/>
          <w:sz w:val="28"/>
          <w:szCs w:val="28"/>
        </w:rPr>
        <w:t>экологического</w:t>
      </w:r>
      <w:r w:rsidR="00AE2E74" w:rsidRPr="0039402E">
        <w:rPr>
          <w:rFonts w:ascii="Times New Roman" w:hAnsi="Times New Roman" w:cs="Times New Roman"/>
          <w:spacing w:val="1"/>
          <w:kern w:val="0"/>
          <w:sz w:val="28"/>
          <w:szCs w:val="28"/>
        </w:rPr>
        <w:t xml:space="preserve"> </w:t>
      </w:r>
      <w:r w:rsidR="00AE2E74" w:rsidRPr="0039402E">
        <w:rPr>
          <w:rFonts w:ascii="Times New Roman" w:hAnsi="Times New Roman" w:cs="Times New Roman"/>
          <w:kern w:val="0"/>
          <w:sz w:val="28"/>
          <w:szCs w:val="28"/>
        </w:rPr>
        <w:t>воспитания</w:t>
      </w:r>
      <w:r w:rsidR="00AE2E74" w:rsidRPr="0039402E">
        <w:rPr>
          <w:rFonts w:ascii="Times New Roman" w:hAnsi="Times New Roman" w:cs="Times New Roman"/>
          <w:spacing w:val="-67"/>
          <w:kern w:val="0"/>
          <w:sz w:val="28"/>
          <w:szCs w:val="28"/>
        </w:rPr>
        <w:t xml:space="preserve"> </w:t>
      </w:r>
      <w:r w:rsidR="00BA3939">
        <w:rPr>
          <w:rFonts w:ascii="Times New Roman" w:hAnsi="Times New Roman" w:cs="Times New Roman"/>
          <w:spacing w:val="-67"/>
          <w:kern w:val="0"/>
          <w:sz w:val="28"/>
          <w:szCs w:val="28"/>
        </w:rPr>
        <w:t xml:space="preserve">                          </w:t>
      </w:r>
      <w:r w:rsidR="00AE2E74" w:rsidRPr="0039402E">
        <w:rPr>
          <w:rFonts w:ascii="Times New Roman" w:hAnsi="Times New Roman" w:cs="Times New Roman"/>
          <w:kern w:val="0"/>
          <w:sz w:val="28"/>
          <w:szCs w:val="28"/>
        </w:rPr>
        <w:t>детей;</w:t>
      </w:r>
    </w:p>
    <w:p w14:paraId="655D498C" w14:textId="4E46BE57" w:rsidR="00AE2E74" w:rsidRPr="0039402E" w:rsidRDefault="000E66B8" w:rsidP="00DF1054">
      <w:pPr>
        <w:pStyle w:val="a3"/>
        <w:widowControl w:val="0"/>
        <w:tabs>
          <w:tab w:val="left" w:pos="1386"/>
          <w:tab w:val="left" w:pos="1387"/>
        </w:tabs>
        <w:autoSpaceDE w:val="0"/>
        <w:autoSpaceDN w:val="0"/>
        <w:spacing w:after="0" w:line="240" w:lineRule="auto"/>
        <w:ind w:left="794" w:right="737"/>
        <w:contextualSpacing w:val="0"/>
        <w:jc w:val="both"/>
        <w:rPr>
          <w:rFonts w:ascii="Times New Roman" w:hAnsi="Times New Roman" w:cs="Times New Roman"/>
          <w:sz w:val="28"/>
        </w:rPr>
      </w:pPr>
      <w:r>
        <w:rPr>
          <w:rFonts w:ascii="Times New Roman" w:hAnsi="Times New Roman" w:cs="Times New Roman"/>
          <w:kern w:val="0"/>
          <w:sz w:val="28"/>
          <w:szCs w:val="28"/>
        </w:rPr>
        <w:t xml:space="preserve">- </w:t>
      </w:r>
      <w:r w:rsidR="00AE2E74" w:rsidRPr="0039402E">
        <w:rPr>
          <w:rFonts w:ascii="Times New Roman" w:hAnsi="Times New Roman" w:cs="Times New Roman"/>
          <w:kern w:val="0"/>
          <w:sz w:val="28"/>
          <w:szCs w:val="28"/>
        </w:rPr>
        <w:t>Освоение</w:t>
      </w:r>
      <w:r w:rsidR="00AE2E74" w:rsidRPr="0039402E">
        <w:rPr>
          <w:rFonts w:ascii="Times New Roman" w:hAnsi="Times New Roman" w:cs="Times New Roman"/>
          <w:spacing w:val="1"/>
          <w:kern w:val="0"/>
          <w:sz w:val="28"/>
          <w:szCs w:val="28"/>
        </w:rPr>
        <w:t xml:space="preserve"> </w:t>
      </w:r>
      <w:r w:rsidR="00AE2E74" w:rsidRPr="0039402E">
        <w:rPr>
          <w:rFonts w:ascii="Times New Roman" w:hAnsi="Times New Roman" w:cs="Times New Roman"/>
          <w:kern w:val="0"/>
          <w:sz w:val="28"/>
          <w:szCs w:val="28"/>
        </w:rPr>
        <w:t>конкретных технологий</w:t>
      </w:r>
      <w:r w:rsidR="00AE2E74" w:rsidRPr="0039402E">
        <w:rPr>
          <w:rFonts w:ascii="Times New Roman" w:hAnsi="Times New Roman" w:cs="Times New Roman"/>
          <w:spacing w:val="1"/>
          <w:kern w:val="0"/>
          <w:sz w:val="28"/>
          <w:szCs w:val="28"/>
        </w:rPr>
        <w:t xml:space="preserve"> </w:t>
      </w:r>
      <w:r w:rsidR="00AE2E74" w:rsidRPr="0039402E">
        <w:rPr>
          <w:rFonts w:ascii="Times New Roman" w:hAnsi="Times New Roman" w:cs="Times New Roman"/>
          <w:kern w:val="0"/>
          <w:sz w:val="28"/>
          <w:szCs w:val="28"/>
        </w:rPr>
        <w:t>экологического</w:t>
      </w:r>
      <w:r w:rsidR="00AE2E74" w:rsidRPr="0039402E">
        <w:rPr>
          <w:rFonts w:ascii="Times New Roman" w:hAnsi="Times New Roman" w:cs="Times New Roman"/>
          <w:spacing w:val="1"/>
          <w:kern w:val="0"/>
          <w:sz w:val="28"/>
          <w:szCs w:val="28"/>
        </w:rPr>
        <w:t xml:space="preserve"> </w:t>
      </w:r>
      <w:r w:rsidR="00AE2E74" w:rsidRPr="0039402E">
        <w:rPr>
          <w:rFonts w:ascii="Times New Roman" w:hAnsi="Times New Roman" w:cs="Times New Roman"/>
          <w:kern w:val="0"/>
          <w:sz w:val="28"/>
          <w:szCs w:val="28"/>
        </w:rPr>
        <w:t>воспитания</w:t>
      </w:r>
      <w:r w:rsidR="00AE2E74" w:rsidRPr="0039402E">
        <w:rPr>
          <w:rFonts w:ascii="Times New Roman" w:hAnsi="Times New Roman" w:cs="Times New Roman"/>
          <w:spacing w:val="1"/>
          <w:kern w:val="0"/>
          <w:sz w:val="28"/>
          <w:szCs w:val="28"/>
        </w:rPr>
        <w:t xml:space="preserve"> </w:t>
      </w:r>
      <w:r w:rsidR="00AE2E74" w:rsidRPr="0039402E">
        <w:rPr>
          <w:rFonts w:ascii="Times New Roman" w:hAnsi="Times New Roman" w:cs="Times New Roman"/>
          <w:kern w:val="0"/>
          <w:sz w:val="28"/>
          <w:szCs w:val="28"/>
        </w:rPr>
        <w:t>детей</w:t>
      </w:r>
      <w:r w:rsidR="00AE2E74" w:rsidRPr="0039402E">
        <w:rPr>
          <w:rFonts w:ascii="Times New Roman" w:hAnsi="Times New Roman" w:cs="Times New Roman"/>
          <w:spacing w:val="-67"/>
          <w:kern w:val="0"/>
          <w:sz w:val="28"/>
          <w:szCs w:val="28"/>
        </w:rPr>
        <w:t xml:space="preserve"> </w:t>
      </w:r>
      <w:r w:rsidR="00BA3939">
        <w:rPr>
          <w:rFonts w:ascii="Times New Roman" w:hAnsi="Times New Roman" w:cs="Times New Roman"/>
          <w:spacing w:val="-67"/>
          <w:kern w:val="0"/>
          <w:sz w:val="28"/>
          <w:szCs w:val="28"/>
        </w:rPr>
        <w:t xml:space="preserve">                           </w:t>
      </w:r>
      <w:r w:rsidR="00AE2E74" w:rsidRPr="0039402E">
        <w:rPr>
          <w:rFonts w:ascii="Times New Roman" w:hAnsi="Times New Roman" w:cs="Times New Roman"/>
          <w:kern w:val="0"/>
          <w:sz w:val="28"/>
          <w:szCs w:val="28"/>
        </w:rPr>
        <w:t>разных</w:t>
      </w:r>
      <w:r w:rsidR="00AE2E74" w:rsidRPr="0039402E">
        <w:rPr>
          <w:rFonts w:ascii="Times New Roman" w:hAnsi="Times New Roman" w:cs="Times New Roman"/>
          <w:spacing w:val="-4"/>
          <w:kern w:val="0"/>
          <w:sz w:val="28"/>
          <w:szCs w:val="28"/>
        </w:rPr>
        <w:t xml:space="preserve"> </w:t>
      </w:r>
      <w:r w:rsidR="00AE2E74" w:rsidRPr="0039402E">
        <w:rPr>
          <w:rFonts w:ascii="Times New Roman" w:hAnsi="Times New Roman" w:cs="Times New Roman"/>
          <w:kern w:val="0"/>
          <w:sz w:val="28"/>
          <w:szCs w:val="28"/>
        </w:rPr>
        <w:t>возрастных</w:t>
      </w:r>
      <w:r w:rsidR="00AE2E74" w:rsidRPr="0039402E">
        <w:rPr>
          <w:rFonts w:ascii="Times New Roman" w:hAnsi="Times New Roman" w:cs="Times New Roman"/>
          <w:spacing w:val="-3"/>
          <w:kern w:val="0"/>
          <w:sz w:val="28"/>
          <w:szCs w:val="28"/>
        </w:rPr>
        <w:t xml:space="preserve"> </w:t>
      </w:r>
      <w:r w:rsidR="00AE2E74" w:rsidRPr="0039402E">
        <w:rPr>
          <w:rFonts w:ascii="Times New Roman" w:hAnsi="Times New Roman" w:cs="Times New Roman"/>
          <w:kern w:val="0"/>
          <w:sz w:val="28"/>
          <w:szCs w:val="28"/>
        </w:rPr>
        <w:t>групп;</w:t>
      </w:r>
    </w:p>
    <w:p w14:paraId="75A4B21E" w14:textId="427BF3DA" w:rsidR="00FA4B1D" w:rsidRPr="00AD5B8C" w:rsidRDefault="000E66B8" w:rsidP="00AD5B8C">
      <w:pPr>
        <w:pStyle w:val="a3"/>
        <w:widowControl w:val="0"/>
        <w:tabs>
          <w:tab w:val="left" w:pos="1386"/>
          <w:tab w:val="left" w:pos="1387"/>
        </w:tabs>
        <w:autoSpaceDE w:val="0"/>
        <w:autoSpaceDN w:val="0"/>
        <w:spacing w:after="0" w:line="240" w:lineRule="auto"/>
        <w:ind w:left="794" w:right="737"/>
        <w:contextualSpacing w:val="0"/>
        <w:jc w:val="both"/>
        <w:rPr>
          <w:rFonts w:ascii="Times New Roman" w:hAnsi="Times New Roman" w:cs="Times New Roman"/>
          <w:sz w:val="28"/>
        </w:rPr>
      </w:pPr>
      <w:r>
        <w:rPr>
          <w:rFonts w:ascii="Times New Roman" w:hAnsi="Times New Roman" w:cs="Times New Roman"/>
          <w:kern w:val="0"/>
          <w:sz w:val="28"/>
          <w:szCs w:val="28"/>
        </w:rPr>
        <w:t xml:space="preserve">- </w:t>
      </w:r>
      <w:r w:rsidR="0039402E">
        <w:rPr>
          <w:rFonts w:ascii="Times New Roman" w:hAnsi="Times New Roman" w:cs="Times New Roman"/>
          <w:kern w:val="0"/>
          <w:sz w:val="28"/>
          <w:szCs w:val="28"/>
        </w:rPr>
        <w:t>Развитие</w:t>
      </w:r>
      <w:r w:rsidR="0039402E">
        <w:rPr>
          <w:rFonts w:ascii="Times New Roman" w:hAnsi="Times New Roman" w:cs="Times New Roman"/>
          <w:kern w:val="0"/>
          <w:sz w:val="28"/>
          <w:szCs w:val="28"/>
        </w:rPr>
        <w:tab/>
        <w:t>творческого</w:t>
      </w:r>
      <w:r w:rsidR="00DF1054">
        <w:rPr>
          <w:rFonts w:ascii="Times New Roman" w:hAnsi="Times New Roman" w:cs="Times New Roman"/>
          <w:kern w:val="0"/>
          <w:sz w:val="28"/>
          <w:szCs w:val="28"/>
        </w:rPr>
        <w:t xml:space="preserve"> </w:t>
      </w:r>
      <w:r w:rsidR="0039402E">
        <w:rPr>
          <w:rFonts w:ascii="Times New Roman" w:hAnsi="Times New Roman" w:cs="Times New Roman"/>
          <w:kern w:val="0"/>
          <w:sz w:val="28"/>
          <w:szCs w:val="28"/>
        </w:rPr>
        <w:t>потенциала</w:t>
      </w:r>
      <w:r w:rsidR="00DF1054">
        <w:rPr>
          <w:rFonts w:ascii="Times New Roman" w:hAnsi="Times New Roman" w:cs="Times New Roman"/>
          <w:kern w:val="0"/>
          <w:sz w:val="28"/>
          <w:szCs w:val="28"/>
        </w:rPr>
        <w:t xml:space="preserve"> </w:t>
      </w:r>
      <w:r w:rsidR="0039402E">
        <w:rPr>
          <w:rFonts w:ascii="Times New Roman" w:hAnsi="Times New Roman" w:cs="Times New Roman"/>
          <w:kern w:val="0"/>
          <w:sz w:val="28"/>
          <w:szCs w:val="28"/>
        </w:rPr>
        <w:t>воспитателей</w:t>
      </w:r>
      <w:r w:rsidR="0039402E">
        <w:rPr>
          <w:rFonts w:ascii="Times New Roman" w:hAnsi="Times New Roman" w:cs="Times New Roman"/>
          <w:kern w:val="0"/>
          <w:sz w:val="28"/>
          <w:szCs w:val="28"/>
        </w:rPr>
        <w:tab/>
        <w:t>в</w:t>
      </w:r>
      <w:r w:rsidR="0039402E">
        <w:rPr>
          <w:rFonts w:ascii="Times New Roman" w:hAnsi="Times New Roman" w:cs="Times New Roman"/>
          <w:kern w:val="0"/>
          <w:sz w:val="28"/>
          <w:szCs w:val="28"/>
        </w:rPr>
        <w:tab/>
        <w:t>использовании</w:t>
      </w:r>
      <w:r w:rsidR="00DF1054">
        <w:rPr>
          <w:rFonts w:ascii="Times New Roman" w:hAnsi="Times New Roman" w:cs="Times New Roman"/>
          <w:kern w:val="0"/>
          <w:sz w:val="28"/>
          <w:szCs w:val="28"/>
        </w:rPr>
        <w:t xml:space="preserve">    </w:t>
      </w:r>
      <w:r w:rsidR="0039402E">
        <w:rPr>
          <w:rFonts w:ascii="Times New Roman" w:hAnsi="Times New Roman" w:cs="Times New Roman"/>
          <w:spacing w:val="-67"/>
          <w:kern w:val="0"/>
          <w:sz w:val="28"/>
          <w:szCs w:val="28"/>
        </w:rPr>
        <w:t xml:space="preserve"> </w:t>
      </w:r>
      <w:r w:rsidR="0039402E">
        <w:rPr>
          <w:rFonts w:ascii="Times New Roman" w:hAnsi="Times New Roman" w:cs="Times New Roman"/>
          <w:kern w:val="0"/>
          <w:sz w:val="28"/>
          <w:szCs w:val="28"/>
        </w:rPr>
        <w:t>готовых технологий.</w:t>
      </w:r>
    </w:p>
    <w:p w14:paraId="6D373E35" w14:textId="77777777" w:rsidR="00AE2E74" w:rsidRPr="00361416" w:rsidRDefault="00AE2E74" w:rsidP="0035078A">
      <w:pPr>
        <w:autoSpaceDE w:val="0"/>
        <w:autoSpaceDN w:val="0"/>
        <w:adjustRightInd w:val="0"/>
        <w:spacing w:after="0" w:line="240" w:lineRule="auto"/>
        <w:ind w:left="794" w:right="737"/>
        <w:jc w:val="both"/>
        <w:rPr>
          <w:rFonts w:ascii="Times New Roman" w:hAnsi="Times New Roman" w:cs="Times New Roman"/>
          <w:b/>
          <w:i/>
          <w:iCs/>
          <w:kern w:val="0"/>
          <w:sz w:val="28"/>
          <w:szCs w:val="28"/>
        </w:rPr>
      </w:pPr>
      <w:r w:rsidRPr="00361416">
        <w:rPr>
          <w:rFonts w:ascii="Times New Roman" w:hAnsi="Times New Roman" w:cs="Times New Roman"/>
          <w:b/>
          <w:i/>
          <w:iCs/>
          <w:kern w:val="0"/>
          <w:sz w:val="28"/>
          <w:szCs w:val="28"/>
        </w:rPr>
        <w:t>Экологическое</w:t>
      </w:r>
      <w:r w:rsidRPr="00361416">
        <w:rPr>
          <w:rFonts w:ascii="Times New Roman" w:hAnsi="Times New Roman" w:cs="Times New Roman"/>
          <w:b/>
          <w:i/>
          <w:iCs/>
          <w:spacing w:val="-6"/>
          <w:kern w:val="0"/>
          <w:sz w:val="28"/>
          <w:szCs w:val="28"/>
        </w:rPr>
        <w:t xml:space="preserve"> </w:t>
      </w:r>
      <w:r w:rsidRPr="00361416">
        <w:rPr>
          <w:rFonts w:ascii="Times New Roman" w:hAnsi="Times New Roman" w:cs="Times New Roman"/>
          <w:b/>
          <w:i/>
          <w:iCs/>
          <w:kern w:val="0"/>
          <w:sz w:val="28"/>
          <w:szCs w:val="28"/>
        </w:rPr>
        <w:t>воспитание</w:t>
      </w:r>
      <w:r w:rsidRPr="00361416">
        <w:rPr>
          <w:rFonts w:ascii="Times New Roman" w:hAnsi="Times New Roman" w:cs="Times New Roman"/>
          <w:b/>
          <w:i/>
          <w:iCs/>
          <w:spacing w:val="-5"/>
          <w:kern w:val="0"/>
          <w:sz w:val="28"/>
          <w:szCs w:val="28"/>
        </w:rPr>
        <w:t xml:space="preserve"> </w:t>
      </w:r>
      <w:r w:rsidRPr="00361416">
        <w:rPr>
          <w:rFonts w:ascii="Times New Roman" w:hAnsi="Times New Roman" w:cs="Times New Roman"/>
          <w:b/>
          <w:i/>
          <w:iCs/>
          <w:kern w:val="0"/>
          <w:sz w:val="28"/>
          <w:szCs w:val="28"/>
        </w:rPr>
        <w:t>детей</w:t>
      </w:r>
      <w:r w:rsidRPr="00361416">
        <w:rPr>
          <w:rFonts w:ascii="Times New Roman" w:hAnsi="Times New Roman" w:cs="Times New Roman"/>
          <w:b/>
          <w:i/>
          <w:iCs/>
          <w:spacing w:val="-7"/>
          <w:kern w:val="0"/>
          <w:sz w:val="28"/>
          <w:szCs w:val="28"/>
        </w:rPr>
        <w:t xml:space="preserve"> </w:t>
      </w:r>
      <w:r w:rsidRPr="00361416">
        <w:rPr>
          <w:rFonts w:ascii="Times New Roman" w:hAnsi="Times New Roman" w:cs="Times New Roman"/>
          <w:b/>
          <w:i/>
          <w:iCs/>
          <w:kern w:val="0"/>
          <w:sz w:val="28"/>
          <w:szCs w:val="28"/>
        </w:rPr>
        <w:t>младшего</w:t>
      </w:r>
      <w:r w:rsidRPr="00361416">
        <w:rPr>
          <w:rFonts w:ascii="Times New Roman" w:hAnsi="Times New Roman" w:cs="Times New Roman"/>
          <w:b/>
          <w:i/>
          <w:iCs/>
          <w:spacing w:val="-6"/>
          <w:kern w:val="0"/>
          <w:sz w:val="28"/>
          <w:szCs w:val="28"/>
        </w:rPr>
        <w:t xml:space="preserve"> </w:t>
      </w:r>
      <w:r w:rsidRPr="00361416">
        <w:rPr>
          <w:rFonts w:ascii="Times New Roman" w:hAnsi="Times New Roman" w:cs="Times New Roman"/>
          <w:b/>
          <w:i/>
          <w:iCs/>
          <w:kern w:val="0"/>
          <w:sz w:val="28"/>
          <w:szCs w:val="28"/>
        </w:rPr>
        <w:t>дошкольного</w:t>
      </w:r>
      <w:r w:rsidRPr="00361416">
        <w:rPr>
          <w:rFonts w:ascii="Times New Roman" w:hAnsi="Times New Roman" w:cs="Times New Roman"/>
          <w:b/>
          <w:i/>
          <w:iCs/>
          <w:spacing w:val="-6"/>
          <w:kern w:val="0"/>
          <w:sz w:val="28"/>
          <w:szCs w:val="28"/>
        </w:rPr>
        <w:t xml:space="preserve"> </w:t>
      </w:r>
      <w:r w:rsidRPr="00361416">
        <w:rPr>
          <w:rFonts w:ascii="Times New Roman" w:hAnsi="Times New Roman" w:cs="Times New Roman"/>
          <w:b/>
          <w:i/>
          <w:iCs/>
          <w:kern w:val="0"/>
          <w:sz w:val="28"/>
          <w:szCs w:val="28"/>
        </w:rPr>
        <w:t>возраста.</w:t>
      </w:r>
    </w:p>
    <w:p w14:paraId="7B5A671E" w14:textId="77777777" w:rsidR="00AE2E74" w:rsidRDefault="00AE2E74" w:rsidP="0035078A">
      <w:pPr>
        <w:autoSpaceDE w:val="0"/>
        <w:autoSpaceDN w:val="0"/>
        <w:adjustRightInd w:val="0"/>
        <w:spacing w:after="0" w:line="240" w:lineRule="auto"/>
        <w:ind w:left="794" w:right="737" w:firstLine="566"/>
        <w:jc w:val="both"/>
        <w:rPr>
          <w:rFonts w:ascii="Times New Roman" w:hAnsi="Times New Roman" w:cs="Times New Roman"/>
          <w:kern w:val="0"/>
          <w:sz w:val="28"/>
          <w:szCs w:val="28"/>
        </w:rPr>
      </w:pPr>
      <w:r>
        <w:rPr>
          <w:rFonts w:ascii="Times New Roman" w:hAnsi="Times New Roman" w:cs="Times New Roman"/>
          <w:kern w:val="0"/>
          <w:sz w:val="28"/>
          <w:szCs w:val="28"/>
        </w:rPr>
        <w:t>Задача</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w:t>
      </w:r>
      <w:r>
        <w:rPr>
          <w:rFonts w:ascii="Times New Roman" w:hAnsi="Times New Roman" w:cs="Times New Roman"/>
          <w:spacing w:val="68"/>
          <w:kern w:val="0"/>
          <w:sz w:val="28"/>
          <w:szCs w:val="28"/>
        </w:rPr>
        <w:t xml:space="preserve"> </w:t>
      </w:r>
      <w:r>
        <w:rPr>
          <w:rFonts w:ascii="Times New Roman" w:hAnsi="Times New Roman" w:cs="Times New Roman"/>
          <w:kern w:val="0"/>
          <w:sz w:val="28"/>
          <w:szCs w:val="28"/>
        </w:rPr>
        <w:t>заложить</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первые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ориентиры</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мире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природы,</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обеспечить</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понимание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первоначальных</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связей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природе.</w:t>
      </w:r>
    </w:p>
    <w:p w14:paraId="63A56BFA" w14:textId="6663EF87" w:rsidR="0079182B" w:rsidRDefault="0079182B" w:rsidP="0035078A">
      <w:pPr>
        <w:autoSpaceDE w:val="0"/>
        <w:autoSpaceDN w:val="0"/>
        <w:adjustRightInd w:val="0"/>
        <w:spacing w:after="0" w:line="240" w:lineRule="auto"/>
        <w:ind w:left="794" w:right="737" w:firstLine="566"/>
        <w:jc w:val="both"/>
        <w:rPr>
          <w:rFonts w:ascii="Times New Roman" w:hAnsi="Times New Roman" w:cs="Times New Roman"/>
          <w:kern w:val="0"/>
          <w:sz w:val="28"/>
          <w:szCs w:val="28"/>
        </w:rPr>
      </w:pPr>
      <w:r>
        <w:rPr>
          <w:rFonts w:ascii="Times New Roman" w:hAnsi="Times New Roman" w:cs="Times New Roman"/>
          <w:kern w:val="0"/>
          <w:sz w:val="28"/>
          <w:szCs w:val="28"/>
        </w:rPr>
        <w:t>Игра как метод экологического воспитания. Экологическое прочтение</w:t>
      </w:r>
    </w:p>
    <w:p w14:paraId="5632F171" w14:textId="22E8FD50" w:rsidR="00AE2E74" w:rsidRPr="0022170D" w:rsidRDefault="00AE2E74" w:rsidP="0035078A">
      <w:pPr>
        <w:autoSpaceDE w:val="0"/>
        <w:autoSpaceDN w:val="0"/>
        <w:adjustRightInd w:val="0"/>
        <w:spacing w:after="0" w:line="240" w:lineRule="auto"/>
        <w:ind w:left="794" w:right="737" w:firstLine="566"/>
        <w:jc w:val="both"/>
        <w:rPr>
          <w:rFonts w:ascii="Times New Roman" w:hAnsi="Times New Roman" w:cs="Times New Roman"/>
          <w:kern w:val="0"/>
          <w:sz w:val="28"/>
          <w:szCs w:val="28"/>
        </w:rPr>
      </w:pP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проигрывание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сказок</w:t>
      </w:r>
      <w:r>
        <w:rPr>
          <w:rFonts w:ascii="Times New Roman" w:hAnsi="Times New Roman" w:cs="Times New Roman"/>
          <w:spacing w:val="1"/>
          <w:kern w:val="0"/>
          <w:sz w:val="28"/>
          <w:szCs w:val="28"/>
        </w:rPr>
        <w:t xml:space="preserve"> </w:t>
      </w:r>
      <w:r w:rsidRPr="0022170D">
        <w:rPr>
          <w:rFonts w:ascii="Times New Roman" w:hAnsi="Times New Roman" w:cs="Times New Roman"/>
          <w:kern w:val="0"/>
          <w:sz w:val="28"/>
          <w:szCs w:val="28"/>
        </w:rPr>
        <w:t>«</w:t>
      </w:r>
      <w:r>
        <w:rPr>
          <w:rFonts w:ascii="Times New Roman" w:hAnsi="Times New Roman" w:cs="Times New Roman"/>
          <w:kern w:val="0"/>
          <w:sz w:val="28"/>
          <w:szCs w:val="28"/>
        </w:rPr>
        <w:t>Курочка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Ряба</w:t>
      </w:r>
      <w:r w:rsidRPr="0022170D">
        <w:rPr>
          <w:rFonts w:ascii="Times New Roman" w:hAnsi="Times New Roman" w:cs="Times New Roman"/>
          <w:kern w:val="0"/>
          <w:sz w:val="28"/>
          <w:szCs w:val="28"/>
        </w:rPr>
        <w:t>»,</w:t>
      </w:r>
      <w:r w:rsidRPr="0022170D">
        <w:rPr>
          <w:rFonts w:ascii="Times New Roman" w:hAnsi="Times New Roman" w:cs="Times New Roman"/>
          <w:spacing w:val="1"/>
          <w:kern w:val="0"/>
          <w:sz w:val="28"/>
          <w:szCs w:val="28"/>
        </w:rPr>
        <w:t xml:space="preserve"> </w:t>
      </w:r>
      <w:r w:rsidRPr="0022170D">
        <w:rPr>
          <w:rFonts w:ascii="Times New Roman" w:hAnsi="Times New Roman" w:cs="Times New Roman"/>
          <w:kern w:val="0"/>
          <w:sz w:val="28"/>
          <w:szCs w:val="28"/>
        </w:rPr>
        <w:t>«</w:t>
      </w:r>
      <w:r>
        <w:rPr>
          <w:rFonts w:ascii="Times New Roman" w:hAnsi="Times New Roman" w:cs="Times New Roman"/>
          <w:kern w:val="0"/>
          <w:sz w:val="28"/>
          <w:szCs w:val="28"/>
        </w:rPr>
        <w:t>Репка</w:t>
      </w:r>
      <w:r w:rsidRPr="0022170D">
        <w:rPr>
          <w:rFonts w:ascii="Times New Roman" w:hAnsi="Times New Roman" w:cs="Times New Roman"/>
          <w:kern w:val="0"/>
          <w:sz w:val="28"/>
          <w:szCs w:val="28"/>
        </w:rPr>
        <w:t>»,</w:t>
      </w:r>
      <w:r w:rsidRPr="0022170D">
        <w:rPr>
          <w:rFonts w:ascii="Times New Roman" w:hAnsi="Times New Roman" w:cs="Times New Roman"/>
          <w:spacing w:val="1"/>
          <w:kern w:val="0"/>
          <w:sz w:val="28"/>
          <w:szCs w:val="28"/>
        </w:rPr>
        <w:t xml:space="preserve"> </w:t>
      </w:r>
      <w:r w:rsidRPr="0022170D">
        <w:rPr>
          <w:rFonts w:ascii="Times New Roman" w:hAnsi="Times New Roman" w:cs="Times New Roman"/>
          <w:kern w:val="0"/>
          <w:sz w:val="28"/>
          <w:szCs w:val="28"/>
        </w:rPr>
        <w:t>«</w:t>
      </w:r>
      <w:r>
        <w:rPr>
          <w:rFonts w:ascii="Times New Roman" w:hAnsi="Times New Roman" w:cs="Times New Roman"/>
          <w:kern w:val="0"/>
          <w:sz w:val="28"/>
          <w:szCs w:val="28"/>
        </w:rPr>
        <w:t>Колобок</w:t>
      </w:r>
      <w:r w:rsidRPr="0022170D">
        <w:rPr>
          <w:rFonts w:ascii="Times New Roman" w:hAnsi="Times New Roman" w:cs="Times New Roman"/>
          <w:kern w:val="0"/>
          <w:sz w:val="28"/>
          <w:szCs w:val="28"/>
        </w:rPr>
        <w:t>»,</w:t>
      </w:r>
      <w:r w:rsidRPr="0022170D">
        <w:rPr>
          <w:rFonts w:ascii="Times New Roman" w:hAnsi="Times New Roman" w:cs="Times New Roman"/>
          <w:spacing w:val="1"/>
          <w:kern w:val="0"/>
          <w:sz w:val="28"/>
          <w:szCs w:val="28"/>
        </w:rPr>
        <w:t xml:space="preserve"> </w:t>
      </w:r>
      <w:r w:rsidRPr="0022170D">
        <w:rPr>
          <w:rFonts w:ascii="Times New Roman" w:hAnsi="Times New Roman" w:cs="Times New Roman"/>
          <w:kern w:val="0"/>
          <w:sz w:val="28"/>
          <w:szCs w:val="28"/>
        </w:rPr>
        <w:t>«</w:t>
      </w:r>
      <w:r>
        <w:rPr>
          <w:rFonts w:ascii="Times New Roman" w:hAnsi="Times New Roman" w:cs="Times New Roman"/>
          <w:kern w:val="0"/>
          <w:sz w:val="28"/>
          <w:szCs w:val="28"/>
        </w:rPr>
        <w:t>Волк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семеро козлят</w:t>
      </w:r>
      <w:r w:rsidRPr="0022170D">
        <w:rPr>
          <w:rFonts w:ascii="Times New Roman" w:hAnsi="Times New Roman" w:cs="Times New Roman"/>
          <w:kern w:val="0"/>
          <w:sz w:val="28"/>
          <w:szCs w:val="28"/>
        </w:rPr>
        <w:t>»,</w:t>
      </w:r>
      <w:r w:rsidRPr="0022170D">
        <w:rPr>
          <w:rFonts w:ascii="Times New Roman" w:hAnsi="Times New Roman" w:cs="Times New Roman"/>
          <w:spacing w:val="4"/>
          <w:kern w:val="0"/>
          <w:sz w:val="28"/>
          <w:szCs w:val="28"/>
        </w:rPr>
        <w:t xml:space="preserve"> </w:t>
      </w:r>
      <w:r w:rsidRPr="0022170D">
        <w:rPr>
          <w:rFonts w:ascii="Times New Roman" w:hAnsi="Times New Roman" w:cs="Times New Roman"/>
          <w:kern w:val="0"/>
          <w:sz w:val="28"/>
          <w:szCs w:val="28"/>
        </w:rPr>
        <w:t>«</w:t>
      </w:r>
      <w:proofErr w:type="spellStart"/>
      <w:r>
        <w:rPr>
          <w:rFonts w:ascii="Times New Roman" w:hAnsi="Times New Roman" w:cs="Times New Roman"/>
          <w:kern w:val="0"/>
          <w:sz w:val="28"/>
          <w:szCs w:val="28"/>
        </w:rPr>
        <w:t>Заюшкина</w:t>
      </w:r>
      <w:proofErr w:type="spellEnd"/>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избушка</w:t>
      </w:r>
      <w:r w:rsidRPr="0022170D">
        <w:rPr>
          <w:rFonts w:ascii="Times New Roman" w:hAnsi="Times New Roman" w:cs="Times New Roman"/>
          <w:kern w:val="0"/>
          <w:sz w:val="28"/>
          <w:szCs w:val="28"/>
        </w:rPr>
        <w:t>».</w:t>
      </w:r>
    </w:p>
    <w:p w14:paraId="7B656C84"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i/>
          <w:iCs/>
          <w:kern w:val="0"/>
          <w:sz w:val="28"/>
          <w:szCs w:val="28"/>
        </w:rPr>
      </w:pPr>
      <w:r>
        <w:rPr>
          <w:rFonts w:ascii="Times New Roman" w:hAnsi="Times New Roman" w:cs="Times New Roman"/>
          <w:i/>
          <w:iCs/>
          <w:kern w:val="0"/>
          <w:sz w:val="28"/>
          <w:szCs w:val="28"/>
        </w:rPr>
        <w:t>Технология</w:t>
      </w:r>
      <w:r>
        <w:rPr>
          <w:rFonts w:ascii="Times New Roman" w:hAnsi="Times New Roman" w:cs="Times New Roman"/>
          <w:i/>
          <w:iCs/>
          <w:spacing w:val="-9"/>
          <w:kern w:val="0"/>
          <w:sz w:val="28"/>
          <w:szCs w:val="28"/>
        </w:rPr>
        <w:t xml:space="preserve"> </w:t>
      </w:r>
      <w:r>
        <w:rPr>
          <w:rFonts w:ascii="Times New Roman" w:hAnsi="Times New Roman" w:cs="Times New Roman"/>
          <w:i/>
          <w:iCs/>
          <w:kern w:val="0"/>
          <w:sz w:val="28"/>
          <w:szCs w:val="28"/>
        </w:rPr>
        <w:t>экологического</w:t>
      </w:r>
      <w:r>
        <w:rPr>
          <w:rFonts w:ascii="Times New Roman" w:hAnsi="Times New Roman" w:cs="Times New Roman"/>
          <w:i/>
          <w:iCs/>
          <w:spacing w:val="-10"/>
          <w:kern w:val="0"/>
          <w:sz w:val="28"/>
          <w:szCs w:val="28"/>
        </w:rPr>
        <w:t xml:space="preserve"> </w:t>
      </w:r>
      <w:r>
        <w:rPr>
          <w:rFonts w:ascii="Times New Roman" w:hAnsi="Times New Roman" w:cs="Times New Roman"/>
          <w:i/>
          <w:iCs/>
          <w:kern w:val="0"/>
          <w:sz w:val="28"/>
          <w:szCs w:val="28"/>
        </w:rPr>
        <w:t>воспитания</w:t>
      </w:r>
      <w:r>
        <w:rPr>
          <w:rFonts w:ascii="Times New Roman" w:hAnsi="Times New Roman" w:cs="Times New Roman"/>
          <w:i/>
          <w:iCs/>
          <w:spacing w:val="-10"/>
          <w:kern w:val="0"/>
          <w:sz w:val="28"/>
          <w:szCs w:val="28"/>
        </w:rPr>
        <w:t xml:space="preserve"> </w:t>
      </w:r>
      <w:r>
        <w:rPr>
          <w:rFonts w:ascii="Times New Roman" w:hAnsi="Times New Roman" w:cs="Times New Roman"/>
          <w:i/>
          <w:iCs/>
          <w:kern w:val="0"/>
          <w:sz w:val="28"/>
          <w:szCs w:val="28"/>
        </w:rPr>
        <w:t>младших</w:t>
      </w:r>
      <w:r>
        <w:rPr>
          <w:rFonts w:ascii="Times New Roman" w:hAnsi="Times New Roman" w:cs="Times New Roman"/>
          <w:i/>
          <w:iCs/>
          <w:spacing w:val="-10"/>
          <w:kern w:val="0"/>
          <w:sz w:val="28"/>
          <w:szCs w:val="28"/>
        </w:rPr>
        <w:t xml:space="preserve"> </w:t>
      </w:r>
      <w:r>
        <w:rPr>
          <w:rFonts w:ascii="Times New Roman" w:hAnsi="Times New Roman" w:cs="Times New Roman"/>
          <w:i/>
          <w:iCs/>
          <w:kern w:val="0"/>
          <w:sz w:val="28"/>
          <w:szCs w:val="28"/>
        </w:rPr>
        <w:t>дошкольников:</w:t>
      </w:r>
    </w:p>
    <w:p w14:paraId="534CD6CD" w14:textId="0458EDCE" w:rsidR="0039402E" w:rsidRDefault="0039402E" w:rsidP="00DF1054">
      <w:pPr>
        <w:widowControl w:val="0"/>
        <w:numPr>
          <w:ilvl w:val="0"/>
          <w:numId w:val="5"/>
        </w:numPr>
        <w:tabs>
          <w:tab w:val="left" w:pos="1387"/>
        </w:tabs>
        <w:autoSpaceDE w:val="0"/>
        <w:autoSpaceDN w:val="0"/>
        <w:spacing w:after="0" w:line="240" w:lineRule="auto"/>
        <w:ind w:left="1361" w:right="737"/>
        <w:jc w:val="both"/>
        <w:rPr>
          <w:rFonts w:ascii="Times New Roman" w:eastAsia="Times New Roman" w:hAnsi="Times New Roman" w:cs="Times New Roman"/>
          <w:kern w:val="0"/>
          <w:sz w:val="28"/>
          <w14:ligatures w14:val="none"/>
        </w:rPr>
      </w:pPr>
      <w:r w:rsidRPr="0039402E">
        <w:rPr>
          <w:rFonts w:ascii="Times New Roman" w:eastAsia="Times New Roman" w:hAnsi="Times New Roman" w:cs="Times New Roman"/>
          <w:kern w:val="0"/>
          <w:sz w:val="28"/>
          <w14:ligatures w14:val="none"/>
        </w:rPr>
        <w:t>циклы</w:t>
      </w:r>
      <w:r w:rsidRPr="0039402E">
        <w:rPr>
          <w:rFonts w:ascii="Times New Roman" w:eastAsia="Times New Roman" w:hAnsi="Times New Roman" w:cs="Times New Roman"/>
          <w:spacing w:val="1"/>
          <w:kern w:val="0"/>
          <w:sz w:val="28"/>
          <w14:ligatures w14:val="none"/>
        </w:rPr>
        <w:t xml:space="preserve"> </w:t>
      </w:r>
      <w:r w:rsidRPr="0039402E">
        <w:rPr>
          <w:rFonts w:ascii="Times New Roman" w:eastAsia="Times New Roman" w:hAnsi="Times New Roman" w:cs="Times New Roman"/>
          <w:kern w:val="0"/>
          <w:sz w:val="28"/>
          <w14:ligatures w14:val="none"/>
        </w:rPr>
        <w:t>из</w:t>
      </w:r>
      <w:r w:rsidRPr="0039402E">
        <w:rPr>
          <w:rFonts w:ascii="Times New Roman" w:eastAsia="Times New Roman" w:hAnsi="Times New Roman" w:cs="Times New Roman"/>
          <w:spacing w:val="1"/>
          <w:kern w:val="0"/>
          <w:sz w:val="28"/>
          <w14:ligatures w14:val="none"/>
        </w:rPr>
        <w:t xml:space="preserve"> </w:t>
      </w:r>
      <w:r w:rsidRPr="0039402E">
        <w:rPr>
          <w:rFonts w:ascii="Times New Roman" w:eastAsia="Times New Roman" w:hAnsi="Times New Roman" w:cs="Times New Roman"/>
          <w:kern w:val="0"/>
          <w:sz w:val="28"/>
          <w14:ligatures w14:val="none"/>
        </w:rPr>
        <w:t>3-5</w:t>
      </w:r>
      <w:r w:rsidRPr="0039402E">
        <w:rPr>
          <w:rFonts w:ascii="Times New Roman" w:eastAsia="Times New Roman" w:hAnsi="Times New Roman" w:cs="Times New Roman"/>
          <w:spacing w:val="1"/>
          <w:kern w:val="0"/>
          <w:sz w:val="28"/>
          <w14:ligatures w14:val="none"/>
        </w:rPr>
        <w:t xml:space="preserve"> </w:t>
      </w:r>
      <w:r w:rsidRPr="0039402E">
        <w:rPr>
          <w:rFonts w:ascii="Times New Roman" w:eastAsia="Times New Roman" w:hAnsi="Times New Roman" w:cs="Times New Roman"/>
          <w:kern w:val="0"/>
          <w:sz w:val="28"/>
          <w14:ligatures w14:val="none"/>
        </w:rPr>
        <w:t>наблюдений</w:t>
      </w:r>
      <w:r w:rsidRPr="0039402E">
        <w:rPr>
          <w:rFonts w:ascii="Times New Roman" w:eastAsia="Times New Roman" w:hAnsi="Times New Roman" w:cs="Times New Roman"/>
          <w:spacing w:val="1"/>
          <w:kern w:val="0"/>
          <w:sz w:val="28"/>
          <w14:ligatures w14:val="none"/>
        </w:rPr>
        <w:t xml:space="preserve"> </w:t>
      </w:r>
      <w:r w:rsidRPr="0039402E">
        <w:rPr>
          <w:rFonts w:ascii="Times New Roman" w:eastAsia="Times New Roman" w:hAnsi="Times New Roman" w:cs="Times New Roman"/>
          <w:kern w:val="0"/>
          <w:sz w:val="28"/>
          <w14:ligatures w14:val="none"/>
        </w:rPr>
        <w:t>в</w:t>
      </w:r>
      <w:r w:rsidRPr="0039402E">
        <w:rPr>
          <w:rFonts w:ascii="Times New Roman" w:eastAsia="Times New Roman" w:hAnsi="Times New Roman" w:cs="Times New Roman"/>
          <w:spacing w:val="1"/>
          <w:kern w:val="0"/>
          <w:sz w:val="28"/>
          <w14:ligatures w14:val="none"/>
        </w:rPr>
        <w:t xml:space="preserve"> </w:t>
      </w:r>
      <w:r w:rsidRPr="0039402E">
        <w:rPr>
          <w:rFonts w:ascii="Times New Roman" w:eastAsia="Times New Roman" w:hAnsi="Times New Roman" w:cs="Times New Roman"/>
          <w:kern w:val="0"/>
          <w:sz w:val="28"/>
          <w14:ligatures w14:val="none"/>
        </w:rPr>
        <w:t>повседневной</w:t>
      </w:r>
      <w:r w:rsidRPr="0039402E">
        <w:rPr>
          <w:rFonts w:ascii="Times New Roman" w:eastAsia="Times New Roman" w:hAnsi="Times New Roman" w:cs="Times New Roman"/>
          <w:spacing w:val="1"/>
          <w:kern w:val="0"/>
          <w:sz w:val="28"/>
          <w14:ligatures w14:val="none"/>
        </w:rPr>
        <w:t xml:space="preserve"> </w:t>
      </w:r>
      <w:r w:rsidRPr="0039402E">
        <w:rPr>
          <w:rFonts w:ascii="Times New Roman" w:eastAsia="Times New Roman" w:hAnsi="Times New Roman" w:cs="Times New Roman"/>
          <w:kern w:val="0"/>
          <w:sz w:val="28"/>
          <w14:ligatures w14:val="none"/>
        </w:rPr>
        <w:t>жизни</w:t>
      </w:r>
      <w:r w:rsidRPr="0039402E">
        <w:rPr>
          <w:rFonts w:ascii="Times New Roman" w:eastAsia="Times New Roman" w:hAnsi="Times New Roman" w:cs="Times New Roman"/>
          <w:spacing w:val="1"/>
          <w:kern w:val="0"/>
          <w:sz w:val="28"/>
          <w14:ligatures w14:val="none"/>
        </w:rPr>
        <w:t xml:space="preserve"> </w:t>
      </w:r>
      <w:r w:rsidRPr="0039402E">
        <w:rPr>
          <w:rFonts w:ascii="Times New Roman" w:eastAsia="Times New Roman" w:hAnsi="Times New Roman" w:cs="Times New Roman"/>
          <w:kern w:val="0"/>
          <w:sz w:val="28"/>
          <w14:ligatures w14:val="none"/>
        </w:rPr>
        <w:t>(декоративной птицей, елью на участке в зимнее время, осенними</w:t>
      </w:r>
      <w:r w:rsidRPr="0039402E">
        <w:rPr>
          <w:rFonts w:ascii="Times New Roman" w:eastAsia="Times New Roman" w:hAnsi="Times New Roman" w:cs="Times New Roman"/>
          <w:spacing w:val="1"/>
          <w:kern w:val="0"/>
          <w:sz w:val="28"/>
          <w14:ligatures w14:val="none"/>
        </w:rPr>
        <w:t xml:space="preserve"> </w:t>
      </w:r>
      <w:r w:rsidRPr="0039402E">
        <w:rPr>
          <w:rFonts w:ascii="Times New Roman" w:eastAsia="Times New Roman" w:hAnsi="Times New Roman" w:cs="Times New Roman"/>
          <w:kern w:val="0"/>
          <w:sz w:val="28"/>
          <w14:ligatures w14:val="none"/>
        </w:rPr>
        <w:t>цветущими растениями,</w:t>
      </w:r>
      <w:r w:rsidRPr="0039402E">
        <w:rPr>
          <w:rFonts w:ascii="Times New Roman" w:eastAsia="Times New Roman" w:hAnsi="Times New Roman" w:cs="Times New Roman"/>
          <w:spacing w:val="2"/>
          <w:kern w:val="0"/>
          <w:sz w:val="28"/>
          <w14:ligatures w14:val="none"/>
        </w:rPr>
        <w:t xml:space="preserve"> </w:t>
      </w:r>
      <w:r w:rsidRPr="0039402E">
        <w:rPr>
          <w:rFonts w:ascii="Times New Roman" w:eastAsia="Times New Roman" w:hAnsi="Times New Roman" w:cs="Times New Roman"/>
          <w:kern w:val="0"/>
          <w:sz w:val="28"/>
          <w14:ligatures w14:val="none"/>
        </w:rPr>
        <w:t>весенними первоцветами);</w:t>
      </w:r>
    </w:p>
    <w:p w14:paraId="28FB3BDF" w14:textId="26057764" w:rsidR="00AE2E74" w:rsidRPr="0039402E" w:rsidRDefault="00F32A38" w:rsidP="00DF1054">
      <w:pPr>
        <w:widowControl w:val="0"/>
        <w:numPr>
          <w:ilvl w:val="0"/>
          <w:numId w:val="5"/>
        </w:numPr>
        <w:tabs>
          <w:tab w:val="left" w:pos="1387"/>
        </w:tabs>
        <w:autoSpaceDE w:val="0"/>
        <w:autoSpaceDN w:val="0"/>
        <w:spacing w:after="0" w:line="240" w:lineRule="auto"/>
        <w:ind w:left="1361" w:right="737"/>
        <w:jc w:val="both"/>
        <w:rPr>
          <w:rFonts w:ascii="Times New Roman" w:eastAsia="Times New Roman" w:hAnsi="Times New Roman" w:cs="Times New Roman"/>
          <w:kern w:val="0"/>
          <w:sz w:val="28"/>
          <w14:ligatures w14:val="none"/>
        </w:rPr>
      </w:pPr>
      <w:r w:rsidRPr="0039402E">
        <w:rPr>
          <w:rFonts w:ascii="Times New Roman" w:hAnsi="Times New Roman" w:cs="Times New Roman"/>
          <w:kern w:val="0"/>
          <w:sz w:val="28"/>
          <w:szCs w:val="28"/>
        </w:rPr>
        <w:t xml:space="preserve"> </w:t>
      </w:r>
      <w:r w:rsidR="00AE2E74" w:rsidRPr="0039402E">
        <w:rPr>
          <w:rFonts w:ascii="Times New Roman" w:hAnsi="Times New Roman" w:cs="Times New Roman"/>
          <w:kern w:val="0"/>
          <w:sz w:val="28"/>
          <w:szCs w:val="28"/>
        </w:rPr>
        <w:t>ежемесячные</w:t>
      </w:r>
      <w:r w:rsidR="00AE2E74" w:rsidRPr="0039402E">
        <w:rPr>
          <w:rFonts w:ascii="Times New Roman" w:hAnsi="Times New Roman" w:cs="Times New Roman"/>
          <w:spacing w:val="1"/>
          <w:kern w:val="0"/>
          <w:sz w:val="28"/>
          <w:szCs w:val="28"/>
        </w:rPr>
        <w:t xml:space="preserve"> </w:t>
      </w:r>
      <w:r w:rsidR="00AE2E74" w:rsidRPr="0039402E">
        <w:rPr>
          <w:rFonts w:ascii="Times New Roman" w:hAnsi="Times New Roman" w:cs="Times New Roman"/>
          <w:kern w:val="0"/>
          <w:sz w:val="28"/>
          <w:szCs w:val="28"/>
        </w:rPr>
        <w:t>(в</w:t>
      </w:r>
      <w:r w:rsidR="00AE2E74" w:rsidRPr="0039402E">
        <w:rPr>
          <w:rFonts w:ascii="Times New Roman" w:hAnsi="Times New Roman" w:cs="Times New Roman"/>
          <w:spacing w:val="1"/>
          <w:kern w:val="0"/>
          <w:sz w:val="28"/>
          <w:szCs w:val="28"/>
        </w:rPr>
        <w:t xml:space="preserve"> </w:t>
      </w:r>
      <w:r w:rsidR="00AE2E74" w:rsidRPr="0039402E">
        <w:rPr>
          <w:rFonts w:ascii="Times New Roman" w:hAnsi="Times New Roman" w:cs="Times New Roman"/>
          <w:kern w:val="0"/>
          <w:sz w:val="28"/>
          <w:szCs w:val="28"/>
        </w:rPr>
        <w:t>течение</w:t>
      </w:r>
      <w:r w:rsidR="00AE2E74" w:rsidRPr="0039402E">
        <w:rPr>
          <w:rFonts w:ascii="Times New Roman" w:hAnsi="Times New Roman" w:cs="Times New Roman"/>
          <w:spacing w:val="1"/>
          <w:kern w:val="0"/>
          <w:sz w:val="28"/>
          <w:szCs w:val="28"/>
        </w:rPr>
        <w:t xml:space="preserve"> </w:t>
      </w:r>
      <w:r w:rsidR="00AE2E74" w:rsidRPr="0039402E">
        <w:rPr>
          <w:rFonts w:ascii="Times New Roman" w:hAnsi="Times New Roman" w:cs="Times New Roman"/>
          <w:kern w:val="0"/>
          <w:sz w:val="28"/>
          <w:szCs w:val="28"/>
        </w:rPr>
        <w:t>одной</w:t>
      </w:r>
      <w:r w:rsidR="00AE2E74" w:rsidRPr="0039402E">
        <w:rPr>
          <w:rFonts w:ascii="Times New Roman" w:hAnsi="Times New Roman" w:cs="Times New Roman"/>
          <w:spacing w:val="1"/>
          <w:kern w:val="0"/>
          <w:sz w:val="28"/>
          <w:szCs w:val="28"/>
        </w:rPr>
        <w:t xml:space="preserve"> </w:t>
      </w:r>
      <w:r w:rsidR="00AE2E74" w:rsidRPr="0039402E">
        <w:rPr>
          <w:rFonts w:ascii="Times New Roman" w:hAnsi="Times New Roman" w:cs="Times New Roman"/>
          <w:kern w:val="0"/>
          <w:sz w:val="28"/>
          <w:szCs w:val="28"/>
        </w:rPr>
        <w:t>недели)</w:t>
      </w:r>
      <w:r w:rsidR="00AE2E74" w:rsidRPr="0039402E">
        <w:rPr>
          <w:rFonts w:ascii="Times New Roman" w:hAnsi="Times New Roman" w:cs="Times New Roman"/>
          <w:spacing w:val="1"/>
          <w:kern w:val="0"/>
          <w:sz w:val="28"/>
          <w:szCs w:val="28"/>
        </w:rPr>
        <w:t xml:space="preserve"> </w:t>
      </w:r>
      <w:r w:rsidR="00AE2E74" w:rsidRPr="0039402E">
        <w:rPr>
          <w:rFonts w:ascii="Times New Roman" w:hAnsi="Times New Roman" w:cs="Times New Roman"/>
          <w:kern w:val="0"/>
          <w:sz w:val="28"/>
          <w:szCs w:val="28"/>
        </w:rPr>
        <w:t>наблюдения</w:t>
      </w:r>
      <w:r w:rsidR="00AE2E74" w:rsidRPr="0039402E">
        <w:rPr>
          <w:rFonts w:ascii="Times New Roman" w:hAnsi="Times New Roman" w:cs="Times New Roman"/>
          <w:spacing w:val="1"/>
          <w:kern w:val="0"/>
          <w:sz w:val="28"/>
          <w:szCs w:val="28"/>
        </w:rPr>
        <w:t xml:space="preserve"> </w:t>
      </w:r>
      <w:r w:rsidR="00AE2E74" w:rsidRPr="0039402E">
        <w:rPr>
          <w:rFonts w:ascii="Times New Roman" w:hAnsi="Times New Roman" w:cs="Times New Roman"/>
          <w:kern w:val="0"/>
          <w:sz w:val="28"/>
          <w:szCs w:val="28"/>
        </w:rPr>
        <w:t>за</w:t>
      </w:r>
      <w:r w:rsidR="00AE2E74" w:rsidRPr="0039402E">
        <w:rPr>
          <w:rFonts w:ascii="Times New Roman" w:hAnsi="Times New Roman" w:cs="Times New Roman"/>
          <w:spacing w:val="1"/>
          <w:kern w:val="0"/>
          <w:sz w:val="28"/>
          <w:szCs w:val="28"/>
        </w:rPr>
        <w:t xml:space="preserve"> </w:t>
      </w:r>
      <w:r w:rsidR="00AE2E74" w:rsidRPr="0039402E">
        <w:rPr>
          <w:rFonts w:ascii="Times New Roman" w:hAnsi="Times New Roman" w:cs="Times New Roman"/>
          <w:kern w:val="0"/>
          <w:sz w:val="28"/>
          <w:szCs w:val="28"/>
        </w:rPr>
        <w:t>погодными</w:t>
      </w:r>
      <w:r w:rsidR="00AE2E74" w:rsidRPr="0039402E">
        <w:rPr>
          <w:rFonts w:ascii="Times New Roman" w:hAnsi="Times New Roman" w:cs="Times New Roman"/>
          <w:spacing w:val="1"/>
          <w:kern w:val="0"/>
          <w:sz w:val="28"/>
          <w:szCs w:val="28"/>
        </w:rPr>
        <w:t xml:space="preserve"> </w:t>
      </w:r>
      <w:r w:rsidR="00AE2E74" w:rsidRPr="0039402E">
        <w:rPr>
          <w:rFonts w:ascii="Times New Roman" w:hAnsi="Times New Roman" w:cs="Times New Roman"/>
          <w:kern w:val="0"/>
          <w:sz w:val="28"/>
          <w:szCs w:val="28"/>
        </w:rPr>
        <w:t>явлениями</w:t>
      </w:r>
      <w:r w:rsidR="00AE2E74" w:rsidRPr="0039402E">
        <w:rPr>
          <w:rFonts w:ascii="Times New Roman" w:hAnsi="Times New Roman" w:cs="Times New Roman"/>
          <w:spacing w:val="-1"/>
          <w:kern w:val="0"/>
          <w:sz w:val="28"/>
          <w:szCs w:val="28"/>
        </w:rPr>
        <w:t xml:space="preserve"> </w:t>
      </w:r>
      <w:r w:rsidR="00AE2E74" w:rsidRPr="0039402E">
        <w:rPr>
          <w:rFonts w:ascii="Times New Roman" w:hAnsi="Times New Roman" w:cs="Times New Roman"/>
          <w:kern w:val="0"/>
          <w:sz w:val="28"/>
          <w:szCs w:val="28"/>
        </w:rPr>
        <w:t>с ведением</w:t>
      </w:r>
      <w:r w:rsidR="00AE2E74" w:rsidRPr="0039402E">
        <w:rPr>
          <w:rFonts w:ascii="Times New Roman" w:hAnsi="Times New Roman" w:cs="Times New Roman"/>
          <w:spacing w:val="1"/>
          <w:kern w:val="0"/>
          <w:sz w:val="28"/>
          <w:szCs w:val="28"/>
        </w:rPr>
        <w:t xml:space="preserve"> </w:t>
      </w:r>
      <w:r w:rsidR="00AE2E74" w:rsidRPr="0039402E">
        <w:rPr>
          <w:rFonts w:ascii="Times New Roman" w:hAnsi="Times New Roman" w:cs="Times New Roman"/>
          <w:kern w:val="0"/>
          <w:sz w:val="28"/>
          <w:szCs w:val="28"/>
        </w:rPr>
        <w:t>календаря</w:t>
      </w:r>
      <w:r w:rsidR="00AE2E74" w:rsidRPr="0039402E">
        <w:rPr>
          <w:rFonts w:ascii="Times New Roman" w:hAnsi="Times New Roman" w:cs="Times New Roman"/>
          <w:spacing w:val="1"/>
          <w:kern w:val="0"/>
          <w:sz w:val="28"/>
          <w:szCs w:val="28"/>
        </w:rPr>
        <w:t xml:space="preserve"> </w:t>
      </w:r>
      <w:r w:rsidR="00AE2E74" w:rsidRPr="0039402E">
        <w:rPr>
          <w:rFonts w:ascii="Times New Roman" w:hAnsi="Times New Roman" w:cs="Times New Roman"/>
          <w:kern w:val="0"/>
          <w:sz w:val="28"/>
          <w:szCs w:val="28"/>
        </w:rPr>
        <w:t>и</w:t>
      </w:r>
      <w:r w:rsidR="00AE2E74" w:rsidRPr="0039402E">
        <w:rPr>
          <w:rFonts w:ascii="Times New Roman" w:hAnsi="Times New Roman" w:cs="Times New Roman"/>
          <w:spacing w:val="-1"/>
          <w:kern w:val="0"/>
          <w:sz w:val="28"/>
          <w:szCs w:val="28"/>
        </w:rPr>
        <w:t xml:space="preserve"> </w:t>
      </w:r>
      <w:r w:rsidR="00AE2E74" w:rsidRPr="0039402E">
        <w:rPr>
          <w:rFonts w:ascii="Times New Roman" w:hAnsi="Times New Roman" w:cs="Times New Roman"/>
          <w:kern w:val="0"/>
          <w:sz w:val="28"/>
          <w:szCs w:val="28"/>
        </w:rPr>
        <w:t>одеванием</w:t>
      </w:r>
      <w:r w:rsidR="00AE2E74" w:rsidRPr="0039402E">
        <w:rPr>
          <w:rFonts w:ascii="Times New Roman" w:hAnsi="Times New Roman" w:cs="Times New Roman"/>
          <w:spacing w:val="2"/>
          <w:kern w:val="0"/>
          <w:sz w:val="28"/>
          <w:szCs w:val="28"/>
        </w:rPr>
        <w:t xml:space="preserve"> </w:t>
      </w:r>
      <w:r w:rsidR="00AE2E74" w:rsidRPr="0039402E">
        <w:rPr>
          <w:rFonts w:ascii="Times New Roman" w:hAnsi="Times New Roman" w:cs="Times New Roman"/>
          <w:kern w:val="0"/>
          <w:sz w:val="28"/>
          <w:szCs w:val="28"/>
        </w:rPr>
        <w:t>картонной</w:t>
      </w:r>
      <w:r w:rsidR="00AE2E74" w:rsidRPr="0039402E">
        <w:rPr>
          <w:rFonts w:ascii="Times New Roman" w:hAnsi="Times New Roman" w:cs="Times New Roman"/>
          <w:spacing w:val="-1"/>
          <w:kern w:val="0"/>
          <w:sz w:val="28"/>
          <w:szCs w:val="28"/>
        </w:rPr>
        <w:t xml:space="preserve"> </w:t>
      </w:r>
      <w:r w:rsidR="00AE2E74" w:rsidRPr="0039402E">
        <w:rPr>
          <w:rFonts w:ascii="Times New Roman" w:hAnsi="Times New Roman" w:cs="Times New Roman"/>
          <w:kern w:val="0"/>
          <w:sz w:val="28"/>
          <w:szCs w:val="28"/>
        </w:rPr>
        <w:t>куклы;</w:t>
      </w:r>
    </w:p>
    <w:p w14:paraId="4934A65D" w14:textId="6D7E3227" w:rsidR="00AE2E74" w:rsidRPr="0039402E" w:rsidRDefault="00AE2E74" w:rsidP="00DF1054">
      <w:pPr>
        <w:widowControl w:val="0"/>
        <w:numPr>
          <w:ilvl w:val="0"/>
          <w:numId w:val="5"/>
        </w:numPr>
        <w:tabs>
          <w:tab w:val="left" w:pos="1387"/>
        </w:tabs>
        <w:autoSpaceDE w:val="0"/>
        <w:autoSpaceDN w:val="0"/>
        <w:spacing w:after="0" w:line="240" w:lineRule="auto"/>
        <w:ind w:left="1361" w:right="737"/>
        <w:jc w:val="both"/>
        <w:rPr>
          <w:rFonts w:ascii="Times New Roman" w:eastAsia="Times New Roman" w:hAnsi="Times New Roman" w:cs="Times New Roman"/>
          <w:kern w:val="0"/>
          <w:sz w:val="28"/>
          <w14:ligatures w14:val="none"/>
        </w:rPr>
      </w:pPr>
      <w:r w:rsidRPr="0039402E">
        <w:rPr>
          <w:rFonts w:ascii="Times New Roman" w:hAnsi="Times New Roman" w:cs="Times New Roman"/>
          <w:kern w:val="0"/>
          <w:sz w:val="28"/>
          <w:szCs w:val="28"/>
        </w:rPr>
        <w:t>участие</w:t>
      </w:r>
      <w:r w:rsidRPr="0039402E">
        <w:rPr>
          <w:rFonts w:ascii="Times New Roman" w:hAnsi="Times New Roman" w:cs="Times New Roman"/>
          <w:spacing w:val="-3"/>
          <w:kern w:val="0"/>
          <w:sz w:val="28"/>
          <w:szCs w:val="28"/>
        </w:rPr>
        <w:t xml:space="preserve"> </w:t>
      </w:r>
      <w:r w:rsidRPr="0039402E">
        <w:rPr>
          <w:rFonts w:ascii="Times New Roman" w:hAnsi="Times New Roman" w:cs="Times New Roman"/>
          <w:kern w:val="0"/>
          <w:sz w:val="28"/>
          <w:szCs w:val="28"/>
        </w:rPr>
        <w:t>в</w:t>
      </w:r>
      <w:r w:rsidRPr="0039402E">
        <w:rPr>
          <w:rFonts w:ascii="Times New Roman" w:hAnsi="Times New Roman" w:cs="Times New Roman"/>
          <w:spacing w:val="-4"/>
          <w:kern w:val="0"/>
          <w:sz w:val="28"/>
          <w:szCs w:val="28"/>
        </w:rPr>
        <w:t xml:space="preserve"> </w:t>
      </w:r>
      <w:r w:rsidRPr="0039402E">
        <w:rPr>
          <w:rFonts w:ascii="Times New Roman" w:hAnsi="Times New Roman" w:cs="Times New Roman"/>
          <w:kern w:val="0"/>
          <w:sz w:val="28"/>
          <w:szCs w:val="28"/>
        </w:rPr>
        <w:t>подкормке</w:t>
      </w:r>
      <w:r w:rsidRPr="0039402E">
        <w:rPr>
          <w:rFonts w:ascii="Times New Roman" w:hAnsi="Times New Roman" w:cs="Times New Roman"/>
          <w:spacing w:val="-3"/>
          <w:kern w:val="0"/>
          <w:sz w:val="28"/>
          <w:szCs w:val="28"/>
        </w:rPr>
        <w:t xml:space="preserve"> </w:t>
      </w:r>
      <w:r w:rsidRPr="0039402E">
        <w:rPr>
          <w:rFonts w:ascii="Times New Roman" w:hAnsi="Times New Roman" w:cs="Times New Roman"/>
          <w:kern w:val="0"/>
          <w:sz w:val="28"/>
          <w:szCs w:val="28"/>
        </w:rPr>
        <w:t>зимующих</w:t>
      </w:r>
      <w:r w:rsidRPr="0039402E">
        <w:rPr>
          <w:rFonts w:ascii="Times New Roman" w:hAnsi="Times New Roman" w:cs="Times New Roman"/>
          <w:spacing w:val="-7"/>
          <w:kern w:val="0"/>
          <w:sz w:val="28"/>
          <w:szCs w:val="28"/>
        </w:rPr>
        <w:t xml:space="preserve"> </w:t>
      </w:r>
      <w:r w:rsidRPr="0039402E">
        <w:rPr>
          <w:rFonts w:ascii="Times New Roman" w:hAnsi="Times New Roman" w:cs="Times New Roman"/>
          <w:kern w:val="0"/>
          <w:sz w:val="28"/>
          <w:szCs w:val="28"/>
        </w:rPr>
        <w:t>птиц</w:t>
      </w:r>
      <w:r w:rsidRPr="0039402E">
        <w:rPr>
          <w:rFonts w:ascii="Times New Roman" w:hAnsi="Times New Roman" w:cs="Times New Roman"/>
          <w:spacing w:val="-4"/>
          <w:kern w:val="0"/>
          <w:sz w:val="28"/>
          <w:szCs w:val="28"/>
        </w:rPr>
        <w:t xml:space="preserve"> </w:t>
      </w:r>
      <w:r w:rsidRPr="0039402E">
        <w:rPr>
          <w:rFonts w:ascii="Times New Roman" w:hAnsi="Times New Roman" w:cs="Times New Roman"/>
          <w:kern w:val="0"/>
          <w:sz w:val="28"/>
          <w:szCs w:val="28"/>
        </w:rPr>
        <w:t>и</w:t>
      </w:r>
      <w:r w:rsidRPr="0039402E">
        <w:rPr>
          <w:rFonts w:ascii="Times New Roman" w:hAnsi="Times New Roman" w:cs="Times New Roman"/>
          <w:spacing w:val="-3"/>
          <w:kern w:val="0"/>
          <w:sz w:val="28"/>
          <w:szCs w:val="28"/>
        </w:rPr>
        <w:t xml:space="preserve"> </w:t>
      </w:r>
      <w:r w:rsidRPr="0039402E">
        <w:rPr>
          <w:rFonts w:ascii="Times New Roman" w:hAnsi="Times New Roman" w:cs="Times New Roman"/>
          <w:kern w:val="0"/>
          <w:sz w:val="28"/>
          <w:szCs w:val="28"/>
        </w:rPr>
        <w:t>наблюдения</w:t>
      </w:r>
      <w:r w:rsidRPr="0039402E">
        <w:rPr>
          <w:rFonts w:ascii="Times New Roman" w:hAnsi="Times New Roman" w:cs="Times New Roman"/>
          <w:spacing w:val="-3"/>
          <w:kern w:val="0"/>
          <w:sz w:val="28"/>
          <w:szCs w:val="28"/>
        </w:rPr>
        <w:t xml:space="preserve"> </w:t>
      </w:r>
      <w:r w:rsidRPr="0039402E">
        <w:rPr>
          <w:rFonts w:ascii="Times New Roman" w:hAnsi="Times New Roman" w:cs="Times New Roman"/>
          <w:kern w:val="0"/>
          <w:sz w:val="28"/>
          <w:szCs w:val="28"/>
        </w:rPr>
        <w:t>за</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ними;</w:t>
      </w:r>
    </w:p>
    <w:p w14:paraId="03DF1B26" w14:textId="31186163" w:rsidR="00AE2E74" w:rsidRPr="0039402E" w:rsidRDefault="00F32A38" w:rsidP="00DF1054">
      <w:pPr>
        <w:widowControl w:val="0"/>
        <w:numPr>
          <w:ilvl w:val="0"/>
          <w:numId w:val="5"/>
        </w:numPr>
        <w:tabs>
          <w:tab w:val="left" w:pos="1387"/>
        </w:tabs>
        <w:autoSpaceDE w:val="0"/>
        <w:autoSpaceDN w:val="0"/>
        <w:spacing w:after="0" w:line="240" w:lineRule="auto"/>
        <w:ind w:left="1361" w:right="737"/>
        <w:jc w:val="both"/>
        <w:rPr>
          <w:rFonts w:ascii="Times New Roman" w:eastAsia="Times New Roman" w:hAnsi="Times New Roman" w:cs="Times New Roman"/>
          <w:kern w:val="0"/>
          <w:sz w:val="28"/>
          <w14:ligatures w14:val="none"/>
        </w:rPr>
      </w:pPr>
      <w:r w:rsidRPr="0039402E">
        <w:rPr>
          <w:rFonts w:ascii="Times New Roman" w:hAnsi="Times New Roman" w:cs="Times New Roman"/>
          <w:kern w:val="0"/>
          <w:sz w:val="28"/>
          <w:szCs w:val="28"/>
        </w:rPr>
        <w:t xml:space="preserve"> </w:t>
      </w:r>
      <w:r w:rsidR="00AE2E74" w:rsidRPr="0039402E">
        <w:rPr>
          <w:rFonts w:ascii="Times New Roman" w:hAnsi="Times New Roman" w:cs="Times New Roman"/>
          <w:kern w:val="0"/>
          <w:sz w:val="28"/>
          <w:szCs w:val="28"/>
        </w:rPr>
        <w:t>проращивание</w:t>
      </w:r>
      <w:r w:rsidR="00AE2E74" w:rsidRPr="0039402E">
        <w:rPr>
          <w:rFonts w:ascii="Times New Roman" w:hAnsi="Times New Roman" w:cs="Times New Roman"/>
          <w:spacing w:val="45"/>
          <w:kern w:val="0"/>
          <w:sz w:val="28"/>
          <w:szCs w:val="28"/>
        </w:rPr>
        <w:t xml:space="preserve"> </w:t>
      </w:r>
      <w:r w:rsidR="00AE2E74" w:rsidRPr="0039402E">
        <w:rPr>
          <w:rFonts w:ascii="Times New Roman" w:hAnsi="Times New Roman" w:cs="Times New Roman"/>
          <w:kern w:val="0"/>
          <w:sz w:val="28"/>
          <w:szCs w:val="28"/>
        </w:rPr>
        <w:t>лука-репки</w:t>
      </w:r>
      <w:r w:rsidR="00AE2E74" w:rsidRPr="0039402E">
        <w:rPr>
          <w:rFonts w:ascii="Times New Roman" w:hAnsi="Times New Roman" w:cs="Times New Roman"/>
          <w:spacing w:val="48"/>
          <w:kern w:val="0"/>
          <w:sz w:val="28"/>
          <w:szCs w:val="28"/>
        </w:rPr>
        <w:t xml:space="preserve"> </w:t>
      </w:r>
      <w:r w:rsidR="00AE2E74" w:rsidRPr="0039402E">
        <w:rPr>
          <w:rFonts w:ascii="Times New Roman" w:hAnsi="Times New Roman" w:cs="Times New Roman"/>
          <w:kern w:val="0"/>
          <w:sz w:val="28"/>
          <w:szCs w:val="28"/>
        </w:rPr>
        <w:t>в</w:t>
      </w:r>
      <w:r w:rsidR="00AE2E74" w:rsidRPr="0039402E">
        <w:rPr>
          <w:rFonts w:ascii="Times New Roman" w:hAnsi="Times New Roman" w:cs="Times New Roman"/>
          <w:spacing w:val="44"/>
          <w:kern w:val="0"/>
          <w:sz w:val="28"/>
          <w:szCs w:val="28"/>
        </w:rPr>
        <w:t xml:space="preserve"> </w:t>
      </w:r>
      <w:r w:rsidR="00AE2E74" w:rsidRPr="0039402E">
        <w:rPr>
          <w:rFonts w:ascii="Times New Roman" w:hAnsi="Times New Roman" w:cs="Times New Roman"/>
          <w:kern w:val="0"/>
          <w:sz w:val="28"/>
          <w:szCs w:val="28"/>
        </w:rPr>
        <w:t>зимнее</w:t>
      </w:r>
      <w:r w:rsidR="00AE2E74" w:rsidRPr="0039402E">
        <w:rPr>
          <w:rFonts w:ascii="Times New Roman" w:hAnsi="Times New Roman" w:cs="Times New Roman"/>
          <w:spacing w:val="45"/>
          <w:kern w:val="0"/>
          <w:sz w:val="28"/>
          <w:szCs w:val="28"/>
        </w:rPr>
        <w:t xml:space="preserve"> </w:t>
      </w:r>
      <w:r w:rsidR="00AE2E74" w:rsidRPr="0039402E">
        <w:rPr>
          <w:rFonts w:ascii="Times New Roman" w:hAnsi="Times New Roman" w:cs="Times New Roman"/>
          <w:kern w:val="0"/>
          <w:sz w:val="28"/>
          <w:szCs w:val="28"/>
        </w:rPr>
        <w:t>время</w:t>
      </w:r>
      <w:r w:rsidR="00AE2E74" w:rsidRPr="0039402E">
        <w:rPr>
          <w:rFonts w:ascii="Times New Roman" w:hAnsi="Times New Roman" w:cs="Times New Roman"/>
          <w:spacing w:val="46"/>
          <w:kern w:val="0"/>
          <w:sz w:val="28"/>
          <w:szCs w:val="28"/>
        </w:rPr>
        <w:t xml:space="preserve"> </w:t>
      </w:r>
      <w:r w:rsidR="00AE2E74" w:rsidRPr="0039402E">
        <w:rPr>
          <w:rFonts w:ascii="Times New Roman" w:hAnsi="Times New Roman" w:cs="Times New Roman"/>
          <w:kern w:val="0"/>
          <w:sz w:val="28"/>
          <w:szCs w:val="28"/>
        </w:rPr>
        <w:t>и</w:t>
      </w:r>
      <w:r w:rsidR="00AE2E74" w:rsidRPr="0039402E">
        <w:rPr>
          <w:rFonts w:ascii="Times New Roman" w:hAnsi="Times New Roman" w:cs="Times New Roman"/>
          <w:spacing w:val="44"/>
          <w:kern w:val="0"/>
          <w:sz w:val="28"/>
          <w:szCs w:val="28"/>
        </w:rPr>
        <w:t xml:space="preserve"> </w:t>
      </w:r>
      <w:r w:rsidR="00AE2E74" w:rsidRPr="0039402E">
        <w:rPr>
          <w:rFonts w:ascii="Times New Roman" w:hAnsi="Times New Roman" w:cs="Times New Roman"/>
          <w:kern w:val="0"/>
          <w:sz w:val="28"/>
          <w:szCs w:val="28"/>
        </w:rPr>
        <w:t>создание</w:t>
      </w:r>
      <w:r w:rsidR="00AE2E74" w:rsidRPr="0039402E">
        <w:rPr>
          <w:rFonts w:ascii="Times New Roman" w:hAnsi="Times New Roman" w:cs="Times New Roman"/>
          <w:spacing w:val="45"/>
          <w:kern w:val="0"/>
          <w:sz w:val="28"/>
          <w:szCs w:val="28"/>
        </w:rPr>
        <w:t xml:space="preserve"> </w:t>
      </w:r>
      <w:r w:rsidR="00AE2E74" w:rsidRPr="0039402E">
        <w:rPr>
          <w:rFonts w:ascii="Times New Roman" w:hAnsi="Times New Roman" w:cs="Times New Roman"/>
          <w:kern w:val="0"/>
          <w:sz w:val="28"/>
          <w:szCs w:val="28"/>
        </w:rPr>
        <w:t>календаря</w:t>
      </w:r>
      <w:r w:rsidR="00AE2E74" w:rsidRPr="0039402E">
        <w:rPr>
          <w:rFonts w:ascii="Times New Roman" w:hAnsi="Times New Roman" w:cs="Times New Roman"/>
          <w:spacing w:val="46"/>
          <w:kern w:val="0"/>
          <w:sz w:val="28"/>
          <w:szCs w:val="28"/>
        </w:rPr>
        <w:t xml:space="preserve"> </w:t>
      </w:r>
      <w:r w:rsidR="00AE2E74" w:rsidRPr="0039402E">
        <w:rPr>
          <w:rFonts w:ascii="Times New Roman" w:hAnsi="Times New Roman" w:cs="Times New Roman"/>
          <w:kern w:val="0"/>
          <w:sz w:val="28"/>
          <w:szCs w:val="28"/>
        </w:rPr>
        <w:t>его</w:t>
      </w:r>
      <w:r w:rsidR="00AE2E74" w:rsidRPr="0039402E">
        <w:rPr>
          <w:rFonts w:ascii="Times New Roman" w:hAnsi="Times New Roman" w:cs="Times New Roman"/>
          <w:spacing w:val="-67"/>
          <w:kern w:val="0"/>
          <w:sz w:val="28"/>
          <w:szCs w:val="28"/>
        </w:rPr>
        <w:t xml:space="preserve"> </w:t>
      </w:r>
      <w:r w:rsidRPr="0039402E">
        <w:rPr>
          <w:rFonts w:ascii="Times New Roman" w:hAnsi="Times New Roman" w:cs="Times New Roman"/>
          <w:spacing w:val="-67"/>
          <w:kern w:val="0"/>
          <w:sz w:val="28"/>
          <w:szCs w:val="28"/>
        </w:rPr>
        <w:t xml:space="preserve">   </w:t>
      </w:r>
      <w:r w:rsidR="00AE2E74" w:rsidRPr="0039402E">
        <w:rPr>
          <w:rFonts w:ascii="Times New Roman" w:hAnsi="Times New Roman" w:cs="Times New Roman"/>
          <w:kern w:val="0"/>
          <w:sz w:val="28"/>
          <w:szCs w:val="28"/>
        </w:rPr>
        <w:t>роста;</w:t>
      </w:r>
    </w:p>
    <w:p w14:paraId="212140B9" w14:textId="62467026" w:rsidR="00AE2E74" w:rsidRPr="0039402E" w:rsidRDefault="00AE2E74" w:rsidP="00DF1054">
      <w:pPr>
        <w:widowControl w:val="0"/>
        <w:numPr>
          <w:ilvl w:val="0"/>
          <w:numId w:val="5"/>
        </w:numPr>
        <w:tabs>
          <w:tab w:val="left" w:pos="1387"/>
        </w:tabs>
        <w:autoSpaceDE w:val="0"/>
        <w:autoSpaceDN w:val="0"/>
        <w:spacing w:after="0" w:line="240" w:lineRule="auto"/>
        <w:ind w:left="1361" w:right="737"/>
        <w:jc w:val="both"/>
        <w:rPr>
          <w:rFonts w:ascii="Times New Roman" w:eastAsia="Times New Roman" w:hAnsi="Times New Roman" w:cs="Times New Roman"/>
          <w:kern w:val="0"/>
          <w:sz w:val="28"/>
          <w14:ligatures w14:val="none"/>
        </w:rPr>
      </w:pPr>
      <w:r w:rsidRPr="0039402E">
        <w:rPr>
          <w:rFonts w:ascii="Times New Roman" w:hAnsi="Times New Roman" w:cs="Times New Roman"/>
          <w:kern w:val="0"/>
          <w:sz w:val="28"/>
          <w:szCs w:val="28"/>
        </w:rPr>
        <w:t>совместная</w:t>
      </w:r>
      <w:r w:rsidRPr="0039402E">
        <w:rPr>
          <w:rFonts w:ascii="Times New Roman" w:hAnsi="Times New Roman" w:cs="Times New Roman"/>
          <w:spacing w:val="38"/>
          <w:kern w:val="0"/>
          <w:sz w:val="28"/>
          <w:szCs w:val="28"/>
        </w:rPr>
        <w:t xml:space="preserve"> </w:t>
      </w:r>
      <w:r w:rsidRPr="0039402E">
        <w:rPr>
          <w:rFonts w:ascii="Times New Roman" w:hAnsi="Times New Roman" w:cs="Times New Roman"/>
          <w:kern w:val="0"/>
          <w:sz w:val="28"/>
          <w:szCs w:val="28"/>
        </w:rPr>
        <w:t>деятельность</w:t>
      </w:r>
      <w:r w:rsidRPr="0039402E">
        <w:rPr>
          <w:rFonts w:ascii="Times New Roman" w:hAnsi="Times New Roman" w:cs="Times New Roman"/>
          <w:spacing w:val="34"/>
          <w:kern w:val="0"/>
          <w:sz w:val="28"/>
          <w:szCs w:val="28"/>
        </w:rPr>
        <w:t xml:space="preserve"> </w:t>
      </w:r>
      <w:r w:rsidRPr="0039402E">
        <w:rPr>
          <w:rFonts w:ascii="Times New Roman" w:hAnsi="Times New Roman" w:cs="Times New Roman"/>
          <w:kern w:val="0"/>
          <w:sz w:val="28"/>
          <w:szCs w:val="28"/>
        </w:rPr>
        <w:t>воспитателя</w:t>
      </w:r>
      <w:r w:rsidRPr="0039402E">
        <w:rPr>
          <w:rFonts w:ascii="Times New Roman" w:hAnsi="Times New Roman" w:cs="Times New Roman"/>
          <w:spacing w:val="38"/>
          <w:kern w:val="0"/>
          <w:sz w:val="28"/>
          <w:szCs w:val="28"/>
        </w:rPr>
        <w:t xml:space="preserve"> </w:t>
      </w:r>
      <w:r w:rsidRPr="0039402E">
        <w:rPr>
          <w:rFonts w:ascii="Times New Roman" w:hAnsi="Times New Roman" w:cs="Times New Roman"/>
          <w:kern w:val="0"/>
          <w:sz w:val="28"/>
          <w:szCs w:val="28"/>
        </w:rPr>
        <w:t>с</w:t>
      </w:r>
      <w:r w:rsidRPr="0039402E">
        <w:rPr>
          <w:rFonts w:ascii="Times New Roman" w:hAnsi="Times New Roman" w:cs="Times New Roman"/>
          <w:spacing w:val="45"/>
          <w:kern w:val="0"/>
          <w:sz w:val="28"/>
          <w:szCs w:val="28"/>
        </w:rPr>
        <w:t xml:space="preserve"> </w:t>
      </w:r>
      <w:r w:rsidRPr="0039402E">
        <w:rPr>
          <w:rFonts w:ascii="Times New Roman" w:hAnsi="Times New Roman" w:cs="Times New Roman"/>
          <w:kern w:val="0"/>
          <w:sz w:val="28"/>
          <w:szCs w:val="28"/>
        </w:rPr>
        <w:t>детьми</w:t>
      </w:r>
      <w:r w:rsidRPr="0039402E">
        <w:rPr>
          <w:rFonts w:ascii="Times New Roman" w:hAnsi="Times New Roman" w:cs="Times New Roman"/>
          <w:spacing w:val="37"/>
          <w:kern w:val="0"/>
          <w:sz w:val="28"/>
          <w:szCs w:val="28"/>
        </w:rPr>
        <w:t xml:space="preserve"> </w:t>
      </w:r>
      <w:r w:rsidRPr="0039402E">
        <w:rPr>
          <w:rFonts w:ascii="Times New Roman" w:hAnsi="Times New Roman" w:cs="Times New Roman"/>
          <w:kern w:val="0"/>
          <w:sz w:val="28"/>
          <w:szCs w:val="28"/>
        </w:rPr>
        <w:t>в</w:t>
      </w:r>
      <w:r w:rsidRPr="0039402E">
        <w:rPr>
          <w:rFonts w:ascii="Times New Roman" w:hAnsi="Times New Roman" w:cs="Times New Roman"/>
          <w:spacing w:val="35"/>
          <w:kern w:val="0"/>
          <w:sz w:val="28"/>
          <w:szCs w:val="28"/>
        </w:rPr>
        <w:t xml:space="preserve"> </w:t>
      </w:r>
      <w:r w:rsidRPr="0039402E">
        <w:rPr>
          <w:rFonts w:ascii="Times New Roman" w:hAnsi="Times New Roman" w:cs="Times New Roman"/>
          <w:kern w:val="0"/>
          <w:sz w:val="28"/>
          <w:szCs w:val="28"/>
        </w:rPr>
        <w:t>уголке</w:t>
      </w:r>
      <w:r w:rsidRPr="0039402E">
        <w:rPr>
          <w:rFonts w:ascii="Times New Roman" w:hAnsi="Times New Roman" w:cs="Times New Roman"/>
          <w:spacing w:val="37"/>
          <w:kern w:val="0"/>
          <w:sz w:val="28"/>
          <w:szCs w:val="28"/>
        </w:rPr>
        <w:t xml:space="preserve"> </w:t>
      </w:r>
      <w:r w:rsidRPr="0039402E">
        <w:rPr>
          <w:rFonts w:ascii="Times New Roman" w:hAnsi="Times New Roman" w:cs="Times New Roman"/>
          <w:kern w:val="0"/>
          <w:sz w:val="28"/>
          <w:szCs w:val="28"/>
        </w:rPr>
        <w:t>природы</w:t>
      </w:r>
      <w:r w:rsidRPr="0039402E">
        <w:rPr>
          <w:rFonts w:ascii="Times New Roman" w:hAnsi="Times New Roman" w:cs="Times New Roman"/>
          <w:spacing w:val="38"/>
          <w:kern w:val="0"/>
          <w:sz w:val="28"/>
          <w:szCs w:val="28"/>
        </w:rPr>
        <w:t xml:space="preserve"> </w:t>
      </w:r>
      <w:r w:rsidRPr="0039402E">
        <w:rPr>
          <w:rFonts w:ascii="Times New Roman" w:hAnsi="Times New Roman" w:cs="Times New Roman"/>
          <w:kern w:val="0"/>
          <w:sz w:val="28"/>
          <w:szCs w:val="28"/>
        </w:rPr>
        <w:t>по</w:t>
      </w:r>
      <w:r w:rsidRPr="0039402E">
        <w:rPr>
          <w:rFonts w:ascii="Times New Roman" w:hAnsi="Times New Roman" w:cs="Times New Roman"/>
          <w:spacing w:val="-67"/>
          <w:kern w:val="0"/>
          <w:sz w:val="28"/>
          <w:szCs w:val="28"/>
        </w:rPr>
        <w:t xml:space="preserve"> </w:t>
      </w:r>
      <w:r w:rsidRPr="0039402E">
        <w:rPr>
          <w:rFonts w:ascii="Times New Roman" w:hAnsi="Times New Roman" w:cs="Times New Roman"/>
          <w:kern w:val="0"/>
          <w:sz w:val="28"/>
          <w:szCs w:val="28"/>
        </w:rPr>
        <w:t>уходу</w:t>
      </w:r>
      <w:r w:rsidRPr="0039402E">
        <w:rPr>
          <w:rFonts w:ascii="Times New Roman" w:hAnsi="Times New Roman" w:cs="Times New Roman"/>
          <w:spacing w:val="-4"/>
          <w:kern w:val="0"/>
          <w:sz w:val="28"/>
          <w:szCs w:val="28"/>
        </w:rPr>
        <w:t xml:space="preserve"> </w:t>
      </w:r>
      <w:r w:rsidRPr="0039402E">
        <w:rPr>
          <w:rFonts w:ascii="Times New Roman" w:hAnsi="Times New Roman" w:cs="Times New Roman"/>
          <w:kern w:val="0"/>
          <w:sz w:val="28"/>
          <w:szCs w:val="28"/>
        </w:rPr>
        <w:t>за</w:t>
      </w:r>
      <w:r w:rsidRPr="0039402E">
        <w:rPr>
          <w:rFonts w:ascii="Times New Roman" w:hAnsi="Times New Roman" w:cs="Times New Roman"/>
          <w:spacing w:val="2"/>
          <w:kern w:val="0"/>
          <w:sz w:val="28"/>
          <w:szCs w:val="28"/>
        </w:rPr>
        <w:t xml:space="preserve"> </w:t>
      </w:r>
      <w:r w:rsidRPr="0039402E">
        <w:rPr>
          <w:rFonts w:ascii="Times New Roman" w:hAnsi="Times New Roman" w:cs="Times New Roman"/>
          <w:kern w:val="0"/>
          <w:sz w:val="28"/>
          <w:szCs w:val="28"/>
        </w:rPr>
        <w:t>комнатными</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растениями;</w:t>
      </w:r>
    </w:p>
    <w:p w14:paraId="13BCAA5D" w14:textId="43494C21" w:rsidR="00AE2E74" w:rsidRPr="0039402E" w:rsidRDefault="00AE2E74" w:rsidP="00DF1054">
      <w:pPr>
        <w:widowControl w:val="0"/>
        <w:numPr>
          <w:ilvl w:val="0"/>
          <w:numId w:val="5"/>
        </w:numPr>
        <w:tabs>
          <w:tab w:val="left" w:pos="1387"/>
        </w:tabs>
        <w:autoSpaceDE w:val="0"/>
        <w:autoSpaceDN w:val="0"/>
        <w:spacing w:after="0" w:line="240" w:lineRule="auto"/>
        <w:ind w:left="1361" w:right="737"/>
        <w:jc w:val="both"/>
        <w:rPr>
          <w:rFonts w:ascii="Times New Roman" w:eastAsia="Times New Roman" w:hAnsi="Times New Roman" w:cs="Times New Roman"/>
          <w:kern w:val="0"/>
          <w:sz w:val="28"/>
          <w14:ligatures w14:val="none"/>
        </w:rPr>
      </w:pPr>
      <w:r w:rsidRPr="0039402E">
        <w:rPr>
          <w:rFonts w:ascii="Times New Roman" w:hAnsi="Times New Roman" w:cs="Times New Roman"/>
          <w:kern w:val="0"/>
          <w:sz w:val="28"/>
          <w:szCs w:val="28"/>
        </w:rPr>
        <w:t>рассказывание</w:t>
      </w:r>
      <w:r w:rsidRPr="0039402E">
        <w:rPr>
          <w:rFonts w:ascii="Times New Roman" w:hAnsi="Times New Roman" w:cs="Times New Roman"/>
          <w:kern w:val="0"/>
          <w:sz w:val="28"/>
          <w:szCs w:val="28"/>
        </w:rPr>
        <w:tab/>
        <w:t>и</w:t>
      </w:r>
      <w:r w:rsidRPr="0039402E">
        <w:rPr>
          <w:rFonts w:ascii="Times New Roman" w:hAnsi="Times New Roman" w:cs="Times New Roman"/>
          <w:kern w:val="0"/>
          <w:sz w:val="28"/>
          <w:szCs w:val="28"/>
        </w:rPr>
        <w:tab/>
        <w:t>обыгрывание</w:t>
      </w:r>
      <w:r w:rsidRPr="0039402E">
        <w:rPr>
          <w:rFonts w:ascii="Times New Roman" w:hAnsi="Times New Roman" w:cs="Times New Roman"/>
          <w:kern w:val="0"/>
          <w:sz w:val="28"/>
          <w:szCs w:val="28"/>
        </w:rPr>
        <w:tab/>
        <w:t>народных</w:t>
      </w:r>
      <w:r w:rsidRPr="0039402E">
        <w:rPr>
          <w:rFonts w:ascii="Times New Roman" w:hAnsi="Times New Roman" w:cs="Times New Roman"/>
          <w:kern w:val="0"/>
          <w:sz w:val="28"/>
          <w:szCs w:val="28"/>
        </w:rPr>
        <w:tab/>
        <w:t>сказок,</w:t>
      </w:r>
      <w:r w:rsidRPr="0039402E">
        <w:rPr>
          <w:rFonts w:ascii="Times New Roman" w:hAnsi="Times New Roman" w:cs="Times New Roman"/>
          <w:kern w:val="0"/>
          <w:sz w:val="28"/>
          <w:szCs w:val="28"/>
        </w:rPr>
        <w:tab/>
      </w:r>
      <w:r w:rsidRPr="0039402E">
        <w:rPr>
          <w:rFonts w:ascii="Times New Roman" w:hAnsi="Times New Roman" w:cs="Times New Roman"/>
          <w:spacing w:val="-1"/>
          <w:kern w:val="0"/>
          <w:sz w:val="28"/>
          <w:szCs w:val="28"/>
        </w:rPr>
        <w:t>рассматривание</w:t>
      </w:r>
      <w:r w:rsidR="008B6D43">
        <w:rPr>
          <w:rFonts w:ascii="Times New Roman" w:hAnsi="Times New Roman" w:cs="Times New Roman"/>
          <w:spacing w:val="-1"/>
          <w:kern w:val="0"/>
          <w:sz w:val="28"/>
          <w:szCs w:val="28"/>
        </w:rPr>
        <w:t xml:space="preserve"> </w:t>
      </w:r>
      <w:r w:rsidRPr="0039402E">
        <w:rPr>
          <w:rFonts w:ascii="Times New Roman" w:hAnsi="Times New Roman" w:cs="Times New Roman"/>
          <w:spacing w:val="-67"/>
          <w:kern w:val="0"/>
          <w:sz w:val="28"/>
          <w:szCs w:val="28"/>
        </w:rPr>
        <w:t xml:space="preserve"> </w:t>
      </w:r>
      <w:r w:rsidRPr="0039402E">
        <w:rPr>
          <w:rFonts w:ascii="Times New Roman" w:hAnsi="Times New Roman" w:cs="Times New Roman"/>
          <w:kern w:val="0"/>
          <w:sz w:val="28"/>
          <w:szCs w:val="28"/>
        </w:rPr>
        <w:t>иллюстраций в книгах;</w:t>
      </w:r>
    </w:p>
    <w:p w14:paraId="7569ADAE" w14:textId="30CD394E" w:rsidR="00F32A38" w:rsidRPr="00BA3939" w:rsidRDefault="00AE2E74" w:rsidP="00BA3939">
      <w:pPr>
        <w:widowControl w:val="0"/>
        <w:numPr>
          <w:ilvl w:val="0"/>
          <w:numId w:val="5"/>
        </w:numPr>
        <w:tabs>
          <w:tab w:val="left" w:pos="1387"/>
        </w:tabs>
        <w:autoSpaceDE w:val="0"/>
        <w:autoSpaceDN w:val="0"/>
        <w:spacing w:after="0" w:line="240" w:lineRule="auto"/>
        <w:ind w:left="1361" w:right="737"/>
        <w:jc w:val="both"/>
        <w:rPr>
          <w:rFonts w:ascii="Times New Roman" w:eastAsia="Times New Roman" w:hAnsi="Times New Roman" w:cs="Times New Roman"/>
          <w:kern w:val="0"/>
          <w:sz w:val="28"/>
          <w14:ligatures w14:val="none"/>
        </w:rPr>
      </w:pPr>
      <w:r w:rsidRPr="0039402E">
        <w:rPr>
          <w:rFonts w:ascii="Times New Roman" w:hAnsi="Times New Roman" w:cs="Times New Roman"/>
          <w:kern w:val="0"/>
          <w:sz w:val="28"/>
          <w:szCs w:val="28"/>
        </w:rPr>
        <w:t>проведение</w:t>
      </w:r>
      <w:r w:rsidRPr="0039402E">
        <w:rPr>
          <w:rFonts w:ascii="Times New Roman" w:hAnsi="Times New Roman" w:cs="Times New Roman"/>
          <w:spacing w:val="-5"/>
          <w:kern w:val="0"/>
          <w:sz w:val="28"/>
          <w:szCs w:val="28"/>
        </w:rPr>
        <w:t xml:space="preserve"> </w:t>
      </w:r>
      <w:r w:rsidRPr="0039402E">
        <w:rPr>
          <w:rFonts w:ascii="Times New Roman" w:hAnsi="Times New Roman" w:cs="Times New Roman"/>
          <w:kern w:val="0"/>
          <w:sz w:val="28"/>
          <w:szCs w:val="28"/>
        </w:rPr>
        <w:t>экологических</w:t>
      </w:r>
      <w:r w:rsidRPr="0039402E">
        <w:rPr>
          <w:rFonts w:ascii="Times New Roman" w:hAnsi="Times New Roman" w:cs="Times New Roman"/>
          <w:spacing w:val="-8"/>
          <w:kern w:val="0"/>
          <w:sz w:val="28"/>
          <w:szCs w:val="28"/>
        </w:rPr>
        <w:t xml:space="preserve"> </w:t>
      </w:r>
      <w:r w:rsidRPr="0039402E">
        <w:rPr>
          <w:rFonts w:ascii="Times New Roman" w:hAnsi="Times New Roman" w:cs="Times New Roman"/>
          <w:kern w:val="0"/>
          <w:sz w:val="28"/>
          <w:szCs w:val="28"/>
        </w:rPr>
        <w:t>занятий</w:t>
      </w:r>
      <w:r w:rsidRPr="0039402E">
        <w:rPr>
          <w:rFonts w:ascii="Times New Roman" w:hAnsi="Times New Roman" w:cs="Times New Roman"/>
          <w:spacing w:val="-5"/>
          <w:kern w:val="0"/>
          <w:sz w:val="28"/>
          <w:szCs w:val="28"/>
        </w:rPr>
        <w:t xml:space="preserve"> </w:t>
      </w:r>
      <w:r w:rsidRPr="0039402E">
        <w:rPr>
          <w:rFonts w:ascii="Times New Roman" w:hAnsi="Times New Roman" w:cs="Times New Roman"/>
          <w:kern w:val="0"/>
          <w:sz w:val="28"/>
          <w:szCs w:val="28"/>
        </w:rPr>
        <w:t>и</w:t>
      </w:r>
      <w:r w:rsidRPr="0039402E">
        <w:rPr>
          <w:rFonts w:ascii="Times New Roman" w:hAnsi="Times New Roman" w:cs="Times New Roman"/>
          <w:spacing w:val="-5"/>
          <w:kern w:val="0"/>
          <w:sz w:val="28"/>
          <w:szCs w:val="28"/>
        </w:rPr>
        <w:t xml:space="preserve"> </w:t>
      </w:r>
      <w:r w:rsidRPr="0039402E">
        <w:rPr>
          <w:rFonts w:ascii="Times New Roman" w:hAnsi="Times New Roman" w:cs="Times New Roman"/>
          <w:kern w:val="0"/>
          <w:sz w:val="28"/>
          <w:szCs w:val="28"/>
        </w:rPr>
        <w:t>досугов.</w:t>
      </w:r>
    </w:p>
    <w:p w14:paraId="077F82AB"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i/>
          <w:iCs/>
          <w:kern w:val="0"/>
          <w:sz w:val="28"/>
          <w:szCs w:val="28"/>
        </w:rPr>
      </w:pPr>
      <w:r>
        <w:rPr>
          <w:rFonts w:ascii="Times New Roman" w:hAnsi="Times New Roman" w:cs="Times New Roman"/>
          <w:i/>
          <w:iCs/>
          <w:kern w:val="0"/>
          <w:sz w:val="28"/>
          <w:szCs w:val="28"/>
        </w:rPr>
        <w:lastRenderedPageBreak/>
        <w:t>Экологическое</w:t>
      </w:r>
      <w:r>
        <w:rPr>
          <w:rFonts w:ascii="Times New Roman" w:hAnsi="Times New Roman" w:cs="Times New Roman"/>
          <w:i/>
          <w:iCs/>
          <w:spacing w:val="-5"/>
          <w:kern w:val="0"/>
          <w:sz w:val="28"/>
          <w:szCs w:val="28"/>
        </w:rPr>
        <w:t xml:space="preserve"> </w:t>
      </w:r>
      <w:r>
        <w:rPr>
          <w:rFonts w:ascii="Times New Roman" w:hAnsi="Times New Roman" w:cs="Times New Roman"/>
          <w:i/>
          <w:iCs/>
          <w:kern w:val="0"/>
          <w:sz w:val="28"/>
          <w:szCs w:val="28"/>
        </w:rPr>
        <w:t>воспитание</w:t>
      </w:r>
      <w:r>
        <w:rPr>
          <w:rFonts w:ascii="Times New Roman" w:hAnsi="Times New Roman" w:cs="Times New Roman"/>
          <w:i/>
          <w:iCs/>
          <w:spacing w:val="-4"/>
          <w:kern w:val="0"/>
          <w:sz w:val="28"/>
          <w:szCs w:val="28"/>
        </w:rPr>
        <w:t xml:space="preserve"> </w:t>
      </w:r>
      <w:r>
        <w:rPr>
          <w:rFonts w:ascii="Times New Roman" w:hAnsi="Times New Roman" w:cs="Times New Roman"/>
          <w:i/>
          <w:iCs/>
          <w:kern w:val="0"/>
          <w:sz w:val="28"/>
          <w:szCs w:val="28"/>
        </w:rPr>
        <w:t>детей</w:t>
      </w:r>
      <w:r>
        <w:rPr>
          <w:rFonts w:ascii="Times New Roman" w:hAnsi="Times New Roman" w:cs="Times New Roman"/>
          <w:i/>
          <w:iCs/>
          <w:spacing w:val="-5"/>
          <w:kern w:val="0"/>
          <w:sz w:val="28"/>
          <w:szCs w:val="28"/>
        </w:rPr>
        <w:t xml:space="preserve"> </w:t>
      </w:r>
      <w:r>
        <w:rPr>
          <w:rFonts w:ascii="Times New Roman" w:hAnsi="Times New Roman" w:cs="Times New Roman"/>
          <w:i/>
          <w:iCs/>
          <w:kern w:val="0"/>
          <w:sz w:val="28"/>
          <w:szCs w:val="28"/>
        </w:rPr>
        <w:t>среднего</w:t>
      </w:r>
      <w:r>
        <w:rPr>
          <w:rFonts w:ascii="Times New Roman" w:hAnsi="Times New Roman" w:cs="Times New Roman"/>
          <w:i/>
          <w:iCs/>
          <w:spacing w:val="-5"/>
          <w:kern w:val="0"/>
          <w:sz w:val="28"/>
          <w:szCs w:val="28"/>
        </w:rPr>
        <w:t xml:space="preserve"> </w:t>
      </w:r>
      <w:r>
        <w:rPr>
          <w:rFonts w:ascii="Times New Roman" w:hAnsi="Times New Roman" w:cs="Times New Roman"/>
          <w:i/>
          <w:iCs/>
          <w:kern w:val="0"/>
          <w:sz w:val="28"/>
          <w:szCs w:val="28"/>
        </w:rPr>
        <w:t>дошкольного</w:t>
      </w:r>
      <w:r>
        <w:rPr>
          <w:rFonts w:ascii="Times New Roman" w:hAnsi="Times New Roman" w:cs="Times New Roman"/>
          <w:i/>
          <w:iCs/>
          <w:spacing w:val="-5"/>
          <w:kern w:val="0"/>
          <w:sz w:val="28"/>
          <w:szCs w:val="28"/>
        </w:rPr>
        <w:t xml:space="preserve"> </w:t>
      </w:r>
      <w:r>
        <w:rPr>
          <w:rFonts w:ascii="Times New Roman" w:hAnsi="Times New Roman" w:cs="Times New Roman"/>
          <w:i/>
          <w:iCs/>
          <w:kern w:val="0"/>
          <w:sz w:val="28"/>
          <w:szCs w:val="28"/>
        </w:rPr>
        <w:t>возраста</w:t>
      </w:r>
    </w:p>
    <w:p w14:paraId="2D54E9B3" w14:textId="6DFA5E29" w:rsidR="00F32A38" w:rsidRPr="00BA3939" w:rsidRDefault="00AE2E74" w:rsidP="00BA3939">
      <w:pPr>
        <w:autoSpaceDE w:val="0"/>
        <w:autoSpaceDN w:val="0"/>
        <w:adjustRightInd w:val="0"/>
        <w:spacing w:after="0" w:line="240" w:lineRule="auto"/>
        <w:ind w:left="794" w:right="737" w:firstLine="566"/>
        <w:jc w:val="both"/>
        <w:rPr>
          <w:rFonts w:ascii="Times New Roman" w:hAnsi="Times New Roman" w:cs="Times New Roman"/>
          <w:kern w:val="0"/>
          <w:sz w:val="28"/>
          <w:szCs w:val="28"/>
        </w:rPr>
      </w:pPr>
      <w:r>
        <w:rPr>
          <w:rFonts w:ascii="Times New Roman" w:hAnsi="Times New Roman" w:cs="Times New Roman"/>
          <w:kern w:val="0"/>
          <w:sz w:val="28"/>
          <w:szCs w:val="28"/>
        </w:rPr>
        <w:t>Сюжетно-ролевые игры в эколого-педагогической работе.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Начиная со</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средней группы, через все технологии эколого-педагогической работы 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детьми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проходит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литературный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стержень.</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Экологическое</w:t>
      </w:r>
      <w:r>
        <w:rPr>
          <w:rFonts w:ascii="Times New Roman" w:hAnsi="Times New Roman" w:cs="Times New Roman"/>
          <w:spacing w:val="71"/>
          <w:kern w:val="0"/>
          <w:sz w:val="28"/>
          <w:szCs w:val="28"/>
        </w:rPr>
        <w:t xml:space="preserve"> </w:t>
      </w:r>
      <w:r>
        <w:rPr>
          <w:rFonts w:ascii="Times New Roman" w:hAnsi="Times New Roman" w:cs="Times New Roman"/>
          <w:kern w:val="0"/>
          <w:sz w:val="28"/>
          <w:szCs w:val="28"/>
        </w:rPr>
        <w:t>чтение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рассказов</w:t>
      </w:r>
      <w:r>
        <w:rPr>
          <w:rFonts w:ascii="Times New Roman" w:hAnsi="Times New Roman" w:cs="Times New Roman"/>
          <w:spacing w:val="1"/>
          <w:kern w:val="0"/>
          <w:sz w:val="28"/>
          <w:szCs w:val="28"/>
        </w:rPr>
        <w:t xml:space="preserve"> </w:t>
      </w:r>
      <w:proofErr w:type="spellStart"/>
      <w:r>
        <w:rPr>
          <w:rFonts w:ascii="Times New Roman" w:hAnsi="Times New Roman" w:cs="Times New Roman"/>
          <w:kern w:val="0"/>
          <w:sz w:val="28"/>
          <w:szCs w:val="28"/>
        </w:rPr>
        <w:t>Е.Чарушина</w:t>
      </w:r>
      <w:proofErr w:type="spellEnd"/>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животных,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рассматривание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книг</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его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иллюстрациями,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проведение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занятия,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посвященного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автору</w:t>
      </w:r>
      <w:r w:rsidR="008B6D43">
        <w:rPr>
          <w:rFonts w:ascii="Times New Roman" w:hAnsi="Times New Roman" w:cs="Times New Roman"/>
          <w:kern w:val="0"/>
          <w:sz w:val="28"/>
          <w:szCs w:val="28"/>
        </w:rPr>
        <w:t>,</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чтение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или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рассказывание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сказок</w:t>
      </w:r>
      <w:r>
        <w:rPr>
          <w:rFonts w:ascii="Times New Roman" w:hAnsi="Times New Roman" w:cs="Times New Roman"/>
          <w:spacing w:val="1"/>
          <w:kern w:val="0"/>
          <w:sz w:val="28"/>
          <w:szCs w:val="28"/>
        </w:rPr>
        <w:t xml:space="preserve"> </w:t>
      </w:r>
      <w:r w:rsidRPr="0022170D">
        <w:rPr>
          <w:rFonts w:ascii="Times New Roman" w:hAnsi="Times New Roman" w:cs="Times New Roman"/>
          <w:kern w:val="0"/>
          <w:sz w:val="28"/>
          <w:szCs w:val="28"/>
        </w:rPr>
        <w:t>«</w:t>
      </w:r>
      <w:r>
        <w:rPr>
          <w:rFonts w:ascii="Times New Roman" w:hAnsi="Times New Roman" w:cs="Times New Roman"/>
          <w:kern w:val="0"/>
          <w:sz w:val="28"/>
          <w:szCs w:val="28"/>
        </w:rPr>
        <w:t>Красная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Шапочка</w:t>
      </w:r>
      <w:r w:rsidRPr="0022170D">
        <w:rPr>
          <w:rFonts w:ascii="Times New Roman" w:hAnsi="Times New Roman" w:cs="Times New Roman"/>
          <w:kern w:val="0"/>
          <w:sz w:val="28"/>
          <w:szCs w:val="28"/>
        </w:rPr>
        <w:t>»,</w:t>
      </w:r>
      <w:r w:rsidRPr="0022170D">
        <w:rPr>
          <w:rFonts w:ascii="Times New Roman" w:hAnsi="Times New Roman" w:cs="Times New Roman"/>
          <w:spacing w:val="1"/>
          <w:kern w:val="0"/>
          <w:sz w:val="28"/>
          <w:szCs w:val="28"/>
        </w:rPr>
        <w:t xml:space="preserve"> </w:t>
      </w:r>
      <w:r w:rsidRPr="0022170D">
        <w:rPr>
          <w:rFonts w:ascii="Times New Roman" w:hAnsi="Times New Roman" w:cs="Times New Roman"/>
          <w:kern w:val="0"/>
          <w:sz w:val="28"/>
          <w:szCs w:val="28"/>
        </w:rPr>
        <w:t>«</w:t>
      </w:r>
      <w:r>
        <w:rPr>
          <w:rFonts w:ascii="Times New Roman" w:hAnsi="Times New Roman" w:cs="Times New Roman"/>
          <w:kern w:val="0"/>
          <w:sz w:val="28"/>
          <w:szCs w:val="28"/>
        </w:rPr>
        <w:t>Доктор</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Айболит</w:t>
      </w:r>
      <w:r w:rsidRPr="0022170D">
        <w:rPr>
          <w:rFonts w:ascii="Times New Roman" w:hAnsi="Times New Roman" w:cs="Times New Roman"/>
          <w:kern w:val="0"/>
          <w:sz w:val="28"/>
          <w:szCs w:val="28"/>
        </w:rPr>
        <w:t>»,</w:t>
      </w:r>
      <w:r w:rsidRPr="0022170D">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рассматривание иллюстраций в книгах и включение главных персонажей 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игровые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обучающие</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ситуации 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рисунки.</w:t>
      </w:r>
    </w:p>
    <w:p w14:paraId="0AF9BF2D" w14:textId="02A86CBE" w:rsidR="0079182B" w:rsidRPr="0079182B" w:rsidRDefault="00AE2E74" w:rsidP="00DF1054">
      <w:pPr>
        <w:autoSpaceDE w:val="0"/>
        <w:autoSpaceDN w:val="0"/>
        <w:adjustRightInd w:val="0"/>
        <w:spacing w:after="0" w:line="240" w:lineRule="auto"/>
        <w:ind w:left="794" w:right="737"/>
        <w:jc w:val="both"/>
        <w:rPr>
          <w:rFonts w:ascii="Times New Roman" w:hAnsi="Times New Roman" w:cs="Times New Roman"/>
          <w:i/>
          <w:iCs/>
          <w:kern w:val="0"/>
          <w:sz w:val="8"/>
          <w:szCs w:val="8"/>
        </w:rPr>
      </w:pPr>
      <w:r>
        <w:rPr>
          <w:rFonts w:ascii="Times New Roman" w:hAnsi="Times New Roman" w:cs="Times New Roman"/>
          <w:i/>
          <w:iCs/>
          <w:kern w:val="0"/>
          <w:sz w:val="28"/>
          <w:szCs w:val="28"/>
        </w:rPr>
        <w:t>Технология</w:t>
      </w:r>
      <w:r>
        <w:rPr>
          <w:rFonts w:ascii="Times New Roman" w:hAnsi="Times New Roman" w:cs="Times New Roman"/>
          <w:i/>
          <w:iCs/>
          <w:spacing w:val="-7"/>
          <w:kern w:val="0"/>
          <w:sz w:val="28"/>
          <w:szCs w:val="28"/>
        </w:rPr>
        <w:t xml:space="preserve"> </w:t>
      </w:r>
      <w:r>
        <w:rPr>
          <w:rFonts w:ascii="Times New Roman" w:hAnsi="Times New Roman" w:cs="Times New Roman"/>
          <w:i/>
          <w:iCs/>
          <w:kern w:val="0"/>
          <w:sz w:val="28"/>
          <w:szCs w:val="28"/>
        </w:rPr>
        <w:t>экологического</w:t>
      </w:r>
      <w:r>
        <w:rPr>
          <w:rFonts w:ascii="Times New Roman" w:hAnsi="Times New Roman" w:cs="Times New Roman"/>
          <w:i/>
          <w:iCs/>
          <w:spacing w:val="-7"/>
          <w:kern w:val="0"/>
          <w:sz w:val="28"/>
          <w:szCs w:val="28"/>
        </w:rPr>
        <w:t xml:space="preserve"> </w:t>
      </w:r>
      <w:r w:rsidR="00F96AB7">
        <w:rPr>
          <w:rFonts w:ascii="Times New Roman" w:hAnsi="Times New Roman" w:cs="Times New Roman"/>
          <w:i/>
          <w:iCs/>
          <w:kern w:val="0"/>
          <w:sz w:val="28"/>
          <w:szCs w:val="28"/>
        </w:rPr>
        <w:t>воспитания</w:t>
      </w:r>
      <w:r w:rsidR="00F96AB7">
        <w:rPr>
          <w:rFonts w:ascii="Times New Roman" w:hAnsi="Times New Roman" w:cs="Times New Roman"/>
          <w:i/>
          <w:iCs/>
          <w:spacing w:val="-7"/>
          <w:kern w:val="0"/>
          <w:sz w:val="28"/>
          <w:szCs w:val="28"/>
        </w:rPr>
        <w:t xml:space="preserve"> </w:t>
      </w:r>
      <w:r w:rsidR="00F96AB7">
        <w:rPr>
          <w:rFonts w:ascii="Times New Roman" w:hAnsi="Times New Roman" w:cs="Times New Roman"/>
          <w:i/>
          <w:iCs/>
          <w:spacing w:val="-6"/>
          <w:kern w:val="0"/>
          <w:sz w:val="28"/>
          <w:szCs w:val="28"/>
        </w:rPr>
        <w:t>дошкольников</w:t>
      </w:r>
      <w:r w:rsidR="00AD5B8C">
        <w:rPr>
          <w:rFonts w:ascii="Times New Roman" w:hAnsi="Times New Roman" w:cs="Times New Roman"/>
          <w:i/>
          <w:iCs/>
          <w:kern w:val="0"/>
          <w:sz w:val="28"/>
          <w:szCs w:val="28"/>
        </w:rPr>
        <w:t xml:space="preserve"> среднего возраста</w:t>
      </w:r>
    </w:p>
    <w:p w14:paraId="505C8CC3" w14:textId="38FB325F" w:rsidR="0079182B" w:rsidRDefault="0079182B" w:rsidP="00DF1054">
      <w:pPr>
        <w:numPr>
          <w:ilvl w:val="0"/>
          <w:numId w:val="5"/>
        </w:numPr>
        <w:autoSpaceDE w:val="0"/>
        <w:autoSpaceDN w:val="0"/>
        <w:adjustRightInd w:val="0"/>
        <w:spacing w:after="0" w:line="240" w:lineRule="auto"/>
        <w:ind w:left="1361" w:right="737"/>
        <w:jc w:val="both"/>
        <w:rPr>
          <w:rFonts w:ascii="Times New Roman" w:hAnsi="Times New Roman" w:cs="Times New Roman"/>
          <w:kern w:val="0"/>
          <w:sz w:val="28"/>
          <w:szCs w:val="28"/>
        </w:rPr>
      </w:pPr>
      <w:r w:rsidRPr="0039402E">
        <w:rPr>
          <w:rFonts w:ascii="Times New Roman" w:hAnsi="Times New Roman" w:cs="Times New Roman"/>
          <w:kern w:val="0"/>
          <w:sz w:val="28"/>
          <w:szCs w:val="28"/>
        </w:rPr>
        <w:t>циклы 4-6 наблюдений за объектами зоны природы детского сада (декоративной птицей в клетке, елью, осенними цветами и весенними первоцветами на участке);</w:t>
      </w:r>
    </w:p>
    <w:p w14:paraId="0990FF05" w14:textId="77777777" w:rsidR="0079182B" w:rsidRDefault="0079182B" w:rsidP="00DF1054">
      <w:pPr>
        <w:numPr>
          <w:ilvl w:val="0"/>
          <w:numId w:val="5"/>
        </w:numPr>
        <w:autoSpaceDE w:val="0"/>
        <w:autoSpaceDN w:val="0"/>
        <w:adjustRightInd w:val="0"/>
        <w:spacing w:after="0" w:line="240" w:lineRule="auto"/>
        <w:ind w:left="1361" w:right="737"/>
        <w:jc w:val="both"/>
        <w:rPr>
          <w:rFonts w:ascii="Times New Roman" w:hAnsi="Times New Roman" w:cs="Times New Roman"/>
          <w:kern w:val="0"/>
          <w:sz w:val="28"/>
          <w:szCs w:val="28"/>
        </w:rPr>
      </w:pPr>
      <w:r w:rsidRPr="0039402E">
        <w:rPr>
          <w:rFonts w:ascii="Times New Roman" w:hAnsi="Times New Roman" w:cs="Times New Roman"/>
          <w:kern w:val="0"/>
          <w:sz w:val="28"/>
          <w:szCs w:val="28"/>
        </w:rPr>
        <w:t>ежемесячные (по одной неделе) наблюдения за сезонными явлениями</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природы</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и</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одновременное</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ведение</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пиктограммного</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календаря,</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включающего картонную куклу, одевая которую дети моделируют степень</w:t>
      </w:r>
      <w:r w:rsidRPr="0039402E">
        <w:rPr>
          <w:rFonts w:ascii="Times New Roman" w:hAnsi="Times New Roman" w:cs="Times New Roman"/>
          <w:spacing w:val="-67"/>
          <w:kern w:val="0"/>
          <w:sz w:val="28"/>
          <w:szCs w:val="28"/>
        </w:rPr>
        <w:t xml:space="preserve"> </w:t>
      </w:r>
      <w:r w:rsidRPr="0039402E">
        <w:rPr>
          <w:rFonts w:ascii="Times New Roman" w:hAnsi="Times New Roman" w:cs="Times New Roman"/>
          <w:kern w:val="0"/>
          <w:sz w:val="28"/>
          <w:szCs w:val="28"/>
        </w:rPr>
        <w:t>тепла</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и холода</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в</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тот</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или другой период</w:t>
      </w:r>
      <w:r w:rsidRPr="0039402E">
        <w:rPr>
          <w:rFonts w:ascii="Times New Roman" w:hAnsi="Times New Roman" w:cs="Times New Roman"/>
          <w:spacing w:val="2"/>
          <w:kern w:val="0"/>
          <w:sz w:val="28"/>
          <w:szCs w:val="28"/>
        </w:rPr>
        <w:t xml:space="preserve"> </w:t>
      </w:r>
      <w:r w:rsidRPr="0039402E">
        <w:rPr>
          <w:rFonts w:ascii="Times New Roman" w:hAnsi="Times New Roman" w:cs="Times New Roman"/>
          <w:kern w:val="0"/>
          <w:sz w:val="28"/>
          <w:szCs w:val="28"/>
        </w:rPr>
        <w:t>каждого сезона;</w:t>
      </w:r>
    </w:p>
    <w:p w14:paraId="1A9415B2" w14:textId="77777777" w:rsidR="0079182B" w:rsidRDefault="0079182B" w:rsidP="00DF1054">
      <w:pPr>
        <w:numPr>
          <w:ilvl w:val="0"/>
          <w:numId w:val="5"/>
        </w:numPr>
        <w:autoSpaceDE w:val="0"/>
        <w:autoSpaceDN w:val="0"/>
        <w:adjustRightInd w:val="0"/>
        <w:spacing w:after="0" w:line="240" w:lineRule="auto"/>
        <w:ind w:left="1361" w:right="737"/>
        <w:jc w:val="both"/>
        <w:rPr>
          <w:rFonts w:ascii="Times New Roman" w:hAnsi="Times New Roman" w:cs="Times New Roman"/>
          <w:kern w:val="0"/>
          <w:sz w:val="28"/>
          <w:szCs w:val="28"/>
        </w:rPr>
      </w:pPr>
      <w:r w:rsidRPr="0039402E">
        <w:rPr>
          <w:rFonts w:ascii="Times New Roman" w:hAnsi="Times New Roman" w:cs="Times New Roman"/>
          <w:kern w:val="0"/>
          <w:sz w:val="28"/>
          <w:szCs w:val="28"/>
        </w:rPr>
        <w:t>совместная</w:t>
      </w:r>
      <w:r w:rsidRPr="0039402E">
        <w:rPr>
          <w:rFonts w:ascii="Times New Roman" w:hAnsi="Times New Roman" w:cs="Times New Roman"/>
          <w:spacing w:val="-4"/>
          <w:kern w:val="0"/>
          <w:sz w:val="28"/>
          <w:szCs w:val="28"/>
        </w:rPr>
        <w:t xml:space="preserve"> </w:t>
      </w:r>
      <w:r w:rsidRPr="0039402E">
        <w:rPr>
          <w:rFonts w:ascii="Times New Roman" w:hAnsi="Times New Roman" w:cs="Times New Roman"/>
          <w:kern w:val="0"/>
          <w:sz w:val="28"/>
          <w:szCs w:val="28"/>
        </w:rPr>
        <w:t>деятельность</w:t>
      </w:r>
      <w:r w:rsidRPr="0039402E">
        <w:rPr>
          <w:rFonts w:ascii="Times New Roman" w:hAnsi="Times New Roman" w:cs="Times New Roman"/>
          <w:spacing w:val="-7"/>
          <w:kern w:val="0"/>
          <w:sz w:val="28"/>
          <w:szCs w:val="28"/>
        </w:rPr>
        <w:t xml:space="preserve"> </w:t>
      </w:r>
      <w:r w:rsidRPr="0039402E">
        <w:rPr>
          <w:rFonts w:ascii="Times New Roman" w:hAnsi="Times New Roman" w:cs="Times New Roman"/>
          <w:kern w:val="0"/>
          <w:sz w:val="28"/>
          <w:szCs w:val="28"/>
        </w:rPr>
        <w:t>детей</w:t>
      </w:r>
      <w:r w:rsidRPr="0039402E">
        <w:rPr>
          <w:rFonts w:ascii="Times New Roman" w:hAnsi="Times New Roman" w:cs="Times New Roman"/>
          <w:spacing w:val="-5"/>
          <w:kern w:val="0"/>
          <w:sz w:val="28"/>
          <w:szCs w:val="28"/>
        </w:rPr>
        <w:t xml:space="preserve"> </w:t>
      </w:r>
      <w:r w:rsidRPr="0039402E">
        <w:rPr>
          <w:rFonts w:ascii="Times New Roman" w:hAnsi="Times New Roman" w:cs="Times New Roman"/>
          <w:kern w:val="0"/>
          <w:sz w:val="28"/>
          <w:szCs w:val="28"/>
        </w:rPr>
        <w:t>и</w:t>
      </w:r>
      <w:r w:rsidRPr="0039402E">
        <w:rPr>
          <w:rFonts w:ascii="Times New Roman" w:hAnsi="Times New Roman" w:cs="Times New Roman"/>
          <w:spacing w:val="-5"/>
          <w:kern w:val="0"/>
          <w:sz w:val="28"/>
          <w:szCs w:val="28"/>
        </w:rPr>
        <w:t xml:space="preserve"> </w:t>
      </w:r>
      <w:r w:rsidRPr="0039402E">
        <w:rPr>
          <w:rFonts w:ascii="Times New Roman" w:hAnsi="Times New Roman" w:cs="Times New Roman"/>
          <w:kern w:val="0"/>
          <w:sz w:val="28"/>
          <w:szCs w:val="28"/>
        </w:rPr>
        <w:t>воспитателя</w:t>
      </w:r>
      <w:r w:rsidRPr="0039402E">
        <w:rPr>
          <w:rFonts w:ascii="Times New Roman" w:hAnsi="Times New Roman" w:cs="Times New Roman"/>
          <w:spacing w:val="-3"/>
          <w:kern w:val="0"/>
          <w:sz w:val="28"/>
          <w:szCs w:val="28"/>
        </w:rPr>
        <w:t xml:space="preserve"> </w:t>
      </w:r>
      <w:r w:rsidRPr="0039402E">
        <w:rPr>
          <w:rFonts w:ascii="Times New Roman" w:hAnsi="Times New Roman" w:cs="Times New Roman"/>
          <w:kern w:val="0"/>
          <w:sz w:val="28"/>
          <w:szCs w:val="28"/>
        </w:rPr>
        <w:t>в</w:t>
      </w:r>
      <w:r w:rsidRPr="0039402E">
        <w:rPr>
          <w:rFonts w:ascii="Times New Roman" w:hAnsi="Times New Roman" w:cs="Times New Roman"/>
          <w:spacing w:val="-6"/>
          <w:kern w:val="0"/>
          <w:sz w:val="28"/>
          <w:szCs w:val="28"/>
        </w:rPr>
        <w:t xml:space="preserve"> </w:t>
      </w:r>
      <w:r w:rsidRPr="0039402E">
        <w:rPr>
          <w:rFonts w:ascii="Times New Roman" w:hAnsi="Times New Roman" w:cs="Times New Roman"/>
          <w:kern w:val="0"/>
          <w:sz w:val="28"/>
          <w:szCs w:val="28"/>
        </w:rPr>
        <w:t>уголке</w:t>
      </w:r>
      <w:r w:rsidRPr="0039402E">
        <w:rPr>
          <w:rFonts w:ascii="Times New Roman" w:hAnsi="Times New Roman" w:cs="Times New Roman"/>
          <w:spacing w:val="6"/>
          <w:kern w:val="0"/>
          <w:sz w:val="28"/>
          <w:szCs w:val="28"/>
        </w:rPr>
        <w:t xml:space="preserve"> </w:t>
      </w:r>
      <w:r w:rsidRPr="0039402E">
        <w:rPr>
          <w:rFonts w:ascii="Times New Roman" w:hAnsi="Times New Roman" w:cs="Times New Roman"/>
          <w:kern w:val="0"/>
          <w:sz w:val="28"/>
          <w:szCs w:val="28"/>
        </w:rPr>
        <w:t>природы;</w:t>
      </w:r>
    </w:p>
    <w:p w14:paraId="3E110DF4" w14:textId="77777777" w:rsidR="0079182B" w:rsidRDefault="0079182B" w:rsidP="00DF1054">
      <w:pPr>
        <w:numPr>
          <w:ilvl w:val="0"/>
          <w:numId w:val="5"/>
        </w:numPr>
        <w:autoSpaceDE w:val="0"/>
        <w:autoSpaceDN w:val="0"/>
        <w:adjustRightInd w:val="0"/>
        <w:spacing w:after="0" w:line="240" w:lineRule="auto"/>
        <w:ind w:left="1361" w:right="737"/>
        <w:jc w:val="both"/>
        <w:rPr>
          <w:rFonts w:ascii="Times New Roman" w:hAnsi="Times New Roman" w:cs="Times New Roman"/>
          <w:kern w:val="0"/>
          <w:sz w:val="28"/>
          <w:szCs w:val="28"/>
        </w:rPr>
      </w:pPr>
      <w:r w:rsidRPr="0039402E">
        <w:rPr>
          <w:rFonts w:ascii="Times New Roman" w:hAnsi="Times New Roman" w:cs="Times New Roman"/>
          <w:kern w:val="0"/>
          <w:sz w:val="28"/>
          <w:szCs w:val="28"/>
        </w:rPr>
        <w:t xml:space="preserve"> подкормка</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птиц</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и</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наблюдения</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за</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ними,</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ведение</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специального</w:t>
      </w:r>
      <w:r w:rsidRPr="0039402E">
        <w:rPr>
          <w:rFonts w:ascii="Times New Roman" w:hAnsi="Times New Roman" w:cs="Times New Roman"/>
          <w:spacing w:val="-67"/>
          <w:kern w:val="0"/>
          <w:sz w:val="28"/>
          <w:szCs w:val="28"/>
        </w:rPr>
        <w:t xml:space="preserve"> </w:t>
      </w:r>
      <w:r w:rsidRPr="0039402E">
        <w:rPr>
          <w:rFonts w:ascii="Times New Roman" w:hAnsi="Times New Roman" w:cs="Times New Roman"/>
          <w:kern w:val="0"/>
          <w:sz w:val="28"/>
          <w:szCs w:val="28"/>
        </w:rPr>
        <w:t>календаря;</w:t>
      </w:r>
    </w:p>
    <w:p w14:paraId="2F511DA3" w14:textId="77777777" w:rsidR="0079182B" w:rsidRDefault="0079182B" w:rsidP="00DF1054">
      <w:pPr>
        <w:numPr>
          <w:ilvl w:val="0"/>
          <w:numId w:val="5"/>
        </w:numPr>
        <w:autoSpaceDE w:val="0"/>
        <w:autoSpaceDN w:val="0"/>
        <w:adjustRightInd w:val="0"/>
        <w:spacing w:after="0" w:line="240" w:lineRule="auto"/>
        <w:ind w:left="1361" w:right="737"/>
        <w:jc w:val="both"/>
        <w:rPr>
          <w:rFonts w:ascii="Times New Roman" w:hAnsi="Times New Roman" w:cs="Times New Roman"/>
          <w:kern w:val="0"/>
          <w:sz w:val="28"/>
          <w:szCs w:val="28"/>
        </w:rPr>
      </w:pPr>
      <w:r w:rsidRPr="0039402E">
        <w:rPr>
          <w:rFonts w:ascii="Times New Roman" w:hAnsi="Times New Roman" w:cs="Times New Roman"/>
          <w:kern w:val="0"/>
          <w:sz w:val="28"/>
          <w:szCs w:val="28"/>
        </w:rPr>
        <w:t>«огород</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на</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окне»,</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выращивание</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двух</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«дидактических»</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луковиц</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в</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стеклянных</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сосудах</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(в</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разных</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условиях),</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наблюдения</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и</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зарисовки</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в</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календаре;</w:t>
      </w:r>
    </w:p>
    <w:p w14:paraId="55EAC171" w14:textId="77777777" w:rsidR="0079182B" w:rsidRDefault="0079182B" w:rsidP="00DF1054">
      <w:pPr>
        <w:numPr>
          <w:ilvl w:val="0"/>
          <w:numId w:val="5"/>
        </w:numPr>
        <w:autoSpaceDE w:val="0"/>
        <w:autoSpaceDN w:val="0"/>
        <w:adjustRightInd w:val="0"/>
        <w:spacing w:after="0" w:line="240" w:lineRule="auto"/>
        <w:ind w:left="1361" w:right="737"/>
        <w:jc w:val="both"/>
        <w:rPr>
          <w:rFonts w:ascii="Times New Roman" w:hAnsi="Times New Roman" w:cs="Times New Roman"/>
          <w:kern w:val="0"/>
          <w:sz w:val="28"/>
          <w:szCs w:val="28"/>
        </w:rPr>
      </w:pPr>
      <w:r w:rsidRPr="0039402E">
        <w:rPr>
          <w:rFonts w:ascii="Times New Roman" w:hAnsi="Times New Roman" w:cs="Times New Roman"/>
          <w:kern w:val="0"/>
          <w:sz w:val="28"/>
          <w:szCs w:val="28"/>
        </w:rPr>
        <w:t>чтение</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рассказов</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и</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сказок</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о</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животных</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и</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включение</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главных</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персонажей</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в</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игровые</w:t>
      </w:r>
      <w:r w:rsidRPr="0039402E">
        <w:rPr>
          <w:rFonts w:ascii="Times New Roman" w:hAnsi="Times New Roman" w:cs="Times New Roman"/>
          <w:spacing w:val="2"/>
          <w:kern w:val="0"/>
          <w:sz w:val="28"/>
          <w:szCs w:val="28"/>
        </w:rPr>
        <w:t xml:space="preserve"> </w:t>
      </w:r>
      <w:r w:rsidRPr="0039402E">
        <w:rPr>
          <w:rFonts w:ascii="Times New Roman" w:hAnsi="Times New Roman" w:cs="Times New Roman"/>
          <w:kern w:val="0"/>
          <w:sz w:val="28"/>
          <w:szCs w:val="28"/>
        </w:rPr>
        <w:t>обучающие</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ситуации;</w:t>
      </w:r>
    </w:p>
    <w:p w14:paraId="2A0BF3FA" w14:textId="77777777" w:rsidR="0079182B" w:rsidRDefault="0079182B" w:rsidP="00DF1054">
      <w:pPr>
        <w:numPr>
          <w:ilvl w:val="0"/>
          <w:numId w:val="5"/>
        </w:numPr>
        <w:autoSpaceDE w:val="0"/>
        <w:autoSpaceDN w:val="0"/>
        <w:adjustRightInd w:val="0"/>
        <w:spacing w:after="0" w:line="240" w:lineRule="auto"/>
        <w:ind w:left="1361" w:right="737"/>
        <w:jc w:val="both"/>
        <w:rPr>
          <w:rFonts w:ascii="Times New Roman" w:hAnsi="Times New Roman" w:cs="Times New Roman"/>
          <w:kern w:val="0"/>
          <w:sz w:val="28"/>
          <w:szCs w:val="28"/>
        </w:rPr>
      </w:pPr>
      <w:r w:rsidRPr="0039402E">
        <w:rPr>
          <w:rFonts w:ascii="Times New Roman" w:hAnsi="Times New Roman" w:cs="Times New Roman"/>
          <w:kern w:val="0"/>
          <w:sz w:val="28"/>
          <w:szCs w:val="28"/>
        </w:rPr>
        <w:t xml:space="preserve"> еженедельное</w:t>
      </w:r>
      <w:r w:rsidRPr="0039402E">
        <w:rPr>
          <w:rFonts w:ascii="Times New Roman" w:hAnsi="Times New Roman" w:cs="Times New Roman"/>
          <w:spacing w:val="-8"/>
          <w:kern w:val="0"/>
          <w:sz w:val="28"/>
          <w:szCs w:val="28"/>
        </w:rPr>
        <w:t xml:space="preserve"> </w:t>
      </w:r>
      <w:r w:rsidRPr="0039402E">
        <w:rPr>
          <w:rFonts w:ascii="Times New Roman" w:hAnsi="Times New Roman" w:cs="Times New Roman"/>
          <w:kern w:val="0"/>
          <w:sz w:val="28"/>
          <w:szCs w:val="28"/>
        </w:rPr>
        <w:t>проведение</w:t>
      </w:r>
      <w:r w:rsidRPr="0039402E">
        <w:rPr>
          <w:rFonts w:ascii="Times New Roman" w:hAnsi="Times New Roman" w:cs="Times New Roman"/>
          <w:spacing w:val="-7"/>
          <w:kern w:val="0"/>
          <w:sz w:val="28"/>
          <w:szCs w:val="28"/>
        </w:rPr>
        <w:t xml:space="preserve"> </w:t>
      </w:r>
      <w:r w:rsidRPr="0039402E">
        <w:rPr>
          <w:rFonts w:ascii="Times New Roman" w:hAnsi="Times New Roman" w:cs="Times New Roman"/>
          <w:kern w:val="0"/>
          <w:sz w:val="28"/>
          <w:szCs w:val="28"/>
        </w:rPr>
        <w:t>экологических</w:t>
      </w:r>
      <w:r w:rsidRPr="0039402E">
        <w:rPr>
          <w:rFonts w:ascii="Times New Roman" w:hAnsi="Times New Roman" w:cs="Times New Roman"/>
          <w:spacing w:val="-11"/>
          <w:kern w:val="0"/>
          <w:sz w:val="28"/>
          <w:szCs w:val="28"/>
        </w:rPr>
        <w:t xml:space="preserve"> </w:t>
      </w:r>
      <w:r w:rsidRPr="0039402E">
        <w:rPr>
          <w:rFonts w:ascii="Times New Roman" w:hAnsi="Times New Roman" w:cs="Times New Roman"/>
          <w:kern w:val="0"/>
          <w:sz w:val="28"/>
          <w:szCs w:val="28"/>
        </w:rPr>
        <w:t>занятий;</w:t>
      </w:r>
    </w:p>
    <w:p w14:paraId="136B1527" w14:textId="3E29008C" w:rsidR="00DF1054" w:rsidRPr="00DF1054" w:rsidRDefault="0079182B" w:rsidP="00DF1054">
      <w:pPr>
        <w:numPr>
          <w:ilvl w:val="0"/>
          <w:numId w:val="5"/>
        </w:numPr>
        <w:autoSpaceDE w:val="0"/>
        <w:autoSpaceDN w:val="0"/>
        <w:adjustRightInd w:val="0"/>
        <w:spacing w:after="0" w:line="240" w:lineRule="auto"/>
        <w:ind w:left="1361" w:right="737"/>
        <w:jc w:val="both"/>
        <w:rPr>
          <w:rFonts w:ascii="Times New Roman" w:hAnsi="Times New Roman" w:cs="Times New Roman"/>
          <w:kern w:val="0"/>
          <w:sz w:val="28"/>
          <w:szCs w:val="28"/>
        </w:rPr>
      </w:pPr>
      <w:r w:rsidRPr="0039402E">
        <w:rPr>
          <w:rFonts w:ascii="Times New Roman" w:hAnsi="Times New Roman" w:cs="Times New Roman"/>
          <w:kern w:val="0"/>
          <w:sz w:val="28"/>
          <w:szCs w:val="28"/>
        </w:rPr>
        <w:t>проведение</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экологических</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досугов,</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развивающих</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положительное</w:t>
      </w:r>
      <w:r w:rsidRPr="0039402E">
        <w:rPr>
          <w:rFonts w:ascii="Times New Roman" w:hAnsi="Times New Roman" w:cs="Times New Roman"/>
          <w:spacing w:val="-67"/>
          <w:kern w:val="0"/>
          <w:sz w:val="28"/>
          <w:szCs w:val="28"/>
        </w:rPr>
        <w:t xml:space="preserve"> </w:t>
      </w:r>
      <w:r w:rsidRPr="0039402E">
        <w:rPr>
          <w:rFonts w:ascii="Times New Roman" w:hAnsi="Times New Roman" w:cs="Times New Roman"/>
          <w:kern w:val="0"/>
          <w:sz w:val="28"/>
          <w:szCs w:val="28"/>
        </w:rPr>
        <w:t>эмоциональное</w:t>
      </w:r>
      <w:r w:rsidRPr="0039402E">
        <w:rPr>
          <w:rFonts w:ascii="Times New Roman" w:hAnsi="Times New Roman" w:cs="Times New Roman"/>
          <w:spacing w:val="1"/>
          <w:kern w:val="0"/>
          <w:sz w:val="28"/>
          <w:szCs w:val="28"/>
        </w:rPr>
        <w:t xml:space="preserve"> </w:t>
      </w:r>
      <w:r w:rsidRPr="0039402E">
        <w:rPr>
          <w:rFonts w:ascii="Times New Roman" w:hAnsi="Times New Roman" w:cs="Times New Roman"/>
          <w:kern w:val="0"/>
          <w:sz w:val="28"/>
          <w:szCs w:val="28"/>
        </w:rPr>
        <w:t>отношение</w:t>
      </w:r>
      <w:r w:rsidRPr="0039402E">
        <w:rPr>
          <w:rFonts w:ascii="Times New Roman" w:hAnsi="Times New Roman" w:cs="Times New Roman"/>
          <w:spacing w:val="2"/>
          <w:kern w:val="0"/>
          <w:sz w:val="28"/>
          <w:szCs w:val="28"/>
        </w:rPr>
        <w:t xml:space="preserve"> </w:t>
      </w:r>
      <w:r w:rsidRPr="0039402E">
        <w:rPr>
          <w:rFonts w:ascii="Times New Roman" w:hAnsi="Times New Roman" w:cs="Times New Roman"/>
          <w:kern w:val="0"/>
          <w:sz w:val="28"/>
          <w:szCs w:val="28"/>
        </w:rPr>
        <w:t>к природе.</w:t>
      </w:r>
    </w:p>
    <w:p w14:paraId="22D2ACA4" w14:textId="77777777" w:rsidR="00BA3939" w:rsidRDefault="00BA3939" w:rsidP="00BA3939">
      <w:pPr>
        <w:autoSpaceDE w:val="0"/>
        <w:autoSpaceDN w:val="0"/>
        <w:adjustRightInd w:val="0"/>
        <w:spacing w:after="0" w:line="240" w:lineRule="auto"/>
        <w:ind w:left="794" w:right="737"/>
        <w:jc w:val="center"/>
        <w:rPr>
          <w:rFonts w:ascii="Times New Roman" w:hAnsi="Times New Roman" w:cs="Times New Roman"/>
          <w:i/>
          <w:iCs/>
          <w:kern w:val="0"/>
          <w:sz w:val="8"/>
          <w:szCs w:val="8"/>
        </w:rPr>
      </w:pPr>
    </w:p>
    <w:p w14:paraId="0E17326B" w14:textId="71DC1305" w:rsidR="00DF1054" w:rsidRDefault="00DF1054" w:rsidP="00BA3939">
      <w:pPr>
        <w:autoSpaceDE w:val="0"/>
        <w:autoSpaceDN w:val="0"/>
        <w:adjustRightInd w:val="0"/>
        <w:spacing w:after="0" w:line="240" w:lineRule="auto"/>
        <w:ind w:left="794" w:right="737"/>
        <w:jc w:val="center"/>
        <w:rPr>
          <w:rFonts w:ascii="Times New Roman" w:hAnsi="Times New Roman" w:cs="Times New Roman"/>
          <w:i/>
          <w:iCs/>
          <w:kern w:val="0"/>
          <w:sz w:val="28"/>
          <w:szCs w:val="28"/>
        </w:rPr>
      </w:pPr>
      <w:r>
        <w:rPr>
          <w:rFonts w:ascii="Times New Roman" w:hAnsi="Times New Roman" w:cs="Times New Roman"/>
          <w:i/>
          <w:iCs/>
          <w:kern w:val="0"/>
          <w:sz w:val="28"/>
          <w:szCs w:val="28"/>
        </w:rPr>
        <w:t>Экологическое</w:t>
      </w:r>
      <w:r>
        <w:rPr>
          <w:rFonts w:ascii="Times New Roman" w:hAnsi="Times New Roman" w:cs="Times New Roman"/>
          <w:i/>
          <w:iCs/>
          <w:spacing w:val="-5"/>
          <w:kern w:val="0"/>
          <w:sz w:val="28"/>
          <w:szCs w:val="28"/>
        </w:rPr>
        <w:t xml:space="preserve"> </w:t>
      </w:r>
      <w:r>
        <w:rPr>
          <w:rFonts w:ascii="Times New Roman" w:hAnsi="Times New Roman" w:cs="Times New Roman"/>
          <w:i/>
          <w:iCs/>
          <w:kern w:val="0"/>
          <w:sz w:val="28"/>
          <w:szCs w:val="28"/>
        </w:rPr>
        <w:t>воспитание</w:t>
      </w:r>
      <w:r>
        <w:rPr>
          <w:rFonts w:ascii="Times New Roman" w:hAnsi="Times New Roman" w:cs="Times New Roman"/>
          <w:i/>
          <w:iCs/>
          <w:spacing w:val="-4"/>
          <w:kern w:val="0"/>
          <w:sz w:val="28"/>
          <w:szCs w:val="28"/>
        </w:rPr>
        <w:t xml:space="preserve"> </w:t>
      </w:r>
      <w:r>
        <w:rPr>
          <w:rFonts w:ascii="Times New Roman" w:hAnsi="Times New Roman" w:cs="Times New Roman"/>
          <w:i/>
          <w:iCs/>
          <w:kern w:val="0"/>
          <w:sz w:val="28"/>
          <w:szCs w:val="28"/>
        </w:rPr>
        <w:t>детей</w:t>
      </w:r>
      <w:r>
        <w:rPr>
          <w:rFonts w:ascii="Times New Roman" w:hAnsi="Times New Roman" w:cs="Times New Roman"/>
          <w:i/>
          <w:iCs/>
          <w:spacing w:val="-5"/>
          <w:kern w:val="0"/>
          <w:sz w:val="28"/>
          <w:szCs w:val="28"/>
        </w:rPr>
        <w:t xml:space="preserve"> </w:t>
      </w:r>
      <w:r>
        <w:rPr>
          <w:rFonts w:ascii="Times New Roman" w:hAnsi="Times New Roman" w:cs="Times New Roman"/>
          <w:i/>
          <w:iCs/>
          <w:kern w:val="0"/>
          <w:sz w:val="28"/>
          <w:szCs w:val="28"/>
        </w:rPr>
        <w:t>старшего</w:t>
      </w:r>
      <w:r>
        <w:rPr>
          <w:rFonts w:ascii="Times New Roman" w:hAnsi="Times New Roman" w:cs="Times New Roman"/>
          <w:i/>
          <w:iCs/>
          <w:spacing w:val="-5"/>
          <w:kern w:val="0"/>
          <w:sz w:val="28"/>
          <w:szCs w:val="28"/>
        </w:rPr>
        <w:t xml:space="preserve"> </w:t>
      </w:r>
      <w:r>
        <w:rPr>
          <w:rFonts w:ascii="Times New Roman" w:hAnsi="Times New Roman" w:cs="Times New Roman"/>
          <w:i/>
          <w:iCs/>
          <w:kern w:val="0"/>
          <w:sz w:val="28"/>
          <w:szCs w:val="28"/>
        </w:rPr>
        <w:t>дошкольного</w:t>
      </w:r>
      <w:r>
        <w:rPr>
          <w:rFonts w:ascii="Times New Roman" w:hAnsi="Times New Roman" w:cs="Times New Roman"/>
          <w:i/>
          <w:iCs/>
          <w:spacing w:val="-6"/>
          <w:kern w:val="0"/>
          <w:sz w:val="28"/>
          <w:szCs w:val="28"/>
        </w:rPr>
        <w:t xml:space="preserve"> </w:t>
      </w:r>
      <w:r>
        <w:rPr>
          <w:rFonts w:ascii="Times New Roman" w:hAnsi="Times New Roman" w:cs="Times New Roman"/>
          <w:i/>
          <w:iCs/>
          <w:kern w:val="0"/>
          <w:sz w:val="28"/>
          <w:szCs w:val="28"/>
        </w:rPr>
        <w:t>возраста</w:t>
      </w:r>
    </w:p>
    <w:p w14:paraId="2AF5DDA8" w14:textId="77777777" w:rsidR="00DF1054" w:rsidRDefault="00DF1054" w:rsidP="00DF1054">
      <w:pPr>
        <w:widowControl w:val="0"/>
        <w:numPr>
          <w:ilvl w:val="0"/>
          <w:numId w:val="5"/>
        </w:numPr>
        <w:tabs>
          <w:tab w:val="left" w:pos="1387"/>
        </w:tabs>
        <w:autoSpaceDE w:val="0"/>
        <w:autoSpaceDN w:val="0"/>
        <w:spacing w:after="0" w:line="240" w:lineRule="auto"/>
        <w:ind w:left="1361" w:right="737"/>
        <w:jc w:val="both"/>
        <w:rPr>
          <w:rFonts w:ascii="Times New Roman" w:eastAsia="Times New Roman" w:hAnsi="Times New Roman" w:cs="Times New Roman"/>
          <w:kern w:val="0"/>
          <w:sz w:val="28"/>
          <w14:ligatures w14:val="none"/>
        </w:rPr>
      </w:pPr>
      <w:r w:rsidRPr="00614FFC">
        <w:rPr>
          <w:rFonts w:ascii="Times New Roman" w:eastAsia="Times New Roman" w:hAnsi="Times New Roman" w:cs="Times New Roman"/>
          <w:kern w:val="0"/>
          <w:sz w:val="28"/>
          <w14:ligatures w14:val="none"/>
        </w:rPr>
        <w:t>Усложнение</w:t>
      </w:r>
      <w:r w:rsidRPr="00614FFC">
        <w:rPr>
          <w:rFonts w:ascii="Times New Roman" w:eastAsia="Times New Roman" w:hAnsi="Times New Roman" w:cs="Times New Roman"/>
          <w:spacing w:val="-9"/>
          <w:kern w:val="0"/>
          <w:sz w:val="28"/>
          <w14:ligatures w14:val="none"/>
        </w:rPr>
        <w:t xml:space="preserve"> </w:t>
      </w:r>
      <w:r w:rsidRPr="00614FFC">
        <w:rPr>
          <w:rFonts w:ascii="Times New Roman" w:eastAsia="Times New Roman" w:hAnsi="Times New Roman" w:cs="Times New Roman"/>
          <w:kern w:val="0"/>
          <w:sz w:val="28"/>
          <w14:ligatures w14:val="none"/>
        </w:rPr>
        <w:t>содержания</w:t>
      </w:r>
      <w:r w:rsidRPr="00614FFC">
        <w:rPr>
          <w:rFonts w:ascii="Times New Roman" w:eastAsia="Times New Roman" w:hAnsi="Times New Roman" w:cs="Times New Roman"/>
          <w:spacing w:val="-8"/>
          <w:kern w:val="0"/>
          <w:sz w:val="28"/>
          <w14:ligatures w14:val="none"/>
        </w:rPr>
        <w:t xml:space="preserve"> </w:t>
      </w:r>
      <w:r w:rsidRPr="00614FFC">
        <w:rPr>
          <w:rFonts w:ascii="Times New Roman" w:eastAsia="Times New Roman" w:hAnsi="Times New Roman" w:cs="Times New Roman"/>
          <w:kern w:val="0"/>
          <w:sz w:val="28"/>
          <w14:ligatures w14:val="none"/>
        </w:rPr>
        <w:t>экологического</w:t>
      </w:r>
      <w:r w:rsidRPr="00614FFC">
        <w:rPr>
          <w:rFonts w:ascii="Times New Roman" w:eastAsia="Times New Roman" w:hAnsi="Times New Roman" w:cs="Times New Roman"/>
          <w:spacing w:val="-6"/>
          <w:kern w:val="0"/>
          <w:sz w:val="28"/>
          <w14:ligatures w14:val="none"/>
        </w:rPr>
        <w:t xml:space="preserve"> </w:t>
      </w:r>
      <w:r w:rsidRPr="00614FFC">
        <w:rPr>
          <w:rFonts w:ascii="Times New Roman" w:eastAsia="Times New Roman" w:hAnsi="Times New Roman" w:cs="Times New Roman"/>
          <w:kern w:val="0"/>
          <w:sz w:val="28"/>
          <w14:ligatures w14:val="none"/>
        </w:rPr>
        <w:t>воспитания.</w:t>
      </w:r>
    </w:p>
    <w:p w14:paraId="35454502" w14:textId="77777777" w:rsidR="00DF1054" w:rsidRPr="00614FFC" w:rsidRDefault="00DF1054" w:rsidP="00DF1054">
      <w:pPr>
        <w:widowControl w:val="0"/>
        <w:numPr>
          <w:ilvl w:val="0"/>
          <w:numId w:val="5"/>
        </w:numPr>
        <w:tabs>
          <w:tab w:val="left" w:pos="1387"/>
        </w:tabs>
        <w:autoSpaceDE w:val="0"/>
        <w:autoSpaceDN w:val="0"/>
        <w:spacing w:after="0" w:line="240" w:lineRule="auto"/>
        <w:ind w:left="1361" w:right="737"/>
        <w:jc w:val="both"/>
        <w:rPr>
          <w:rFonts w:ascii="Times New Roman" w:eastAsia="Times New Roman" w:hAnsi="Times New Roman" w:cs="Times New Roman"/>
          <w:kern w:val="0"/>
          <w:sz w:val="28"/>
          <w14:ligatures w14:val="none"/>
        </w:rPr>
      </w:pPr>
      <w:r w:rsidRPr="00614FFC">
        <w:rPr>
          <w:rFonts w:ascii="Times New Roman" w:hAnsi="Times New Roman" w:cs="Times New Roman"/>
          <w:kern w:val="0"/>
          <w:sz w:val="28"/>
          <w:szCs w:val="28"/>
        </w:rPr>
        <w:t>Циклы наблюдений за</w:t>
      </w:r>
      <w:r w:rsidRPr="00614FFC">
        <w:rPr>
          <w:rFonts w:ascii="Times New Roman" w:hAnsi="Times New Roman" w:cs="Times New Roman"/>
          <w:spacing w:val="-67"/>
          <w:kern w:val="0"/>
          <w:sz w:val="28"/>
          <w:szCs w:val="28"/>
        </w:rPr>
        <w:t xml:space="preserve"> </w:t>
      </w:r>
      <w:r w:rsidRPr="00614FFC">
        <w:rPr>
          <w:rFonts w:ascii="Times New Roman" w:hAnsi="Times New Roman" w:cs="Times New Roman"/>
          <w:kern w:val="0"/>
          <w:sz w:val="28"/>
          <w:szCs w:val="28"/>
        </w:rPr>
        <w:t>растениями,</w:t>
      </w:r>
      <w:r w:rsidRPr="00614FFC">
        <w:rPr>
          <w:rFonts w:ascii="Times New Roman" w:hAnsi="Times New Roman" w:cs="Times New Roman"/>
          <w:spacing w:val="1"/>
          <w:kern w:val="0"/>
          <w:sz w:val="28"/>
          <w:szCs w:val="28"/>
        </w:rPr>
        <w:t xml:space="preserve"> </w:t>
      </w:r>
      <w:r w:rsidRPr="00614FFC">
        <w:rPr>
          <w:rFonts w:ascii="Times New Roman" w:hAnsi="Times New Roman" w:cs="Times New Roman"/>
          <w:kern w:val="0"/>
          <w:sz w:val="28"/>
          <w:szCs w:val="28"/>
        </w:rPr>
        <w:t>растущими</w:t>
      </w:r>
      <w:r w:rsidRPr="00614FFC">
        <w:rPr>
          <w:rFonts w:ascii="Times New Roman" w:hAnsi="Times New Roman" w:cs="Times New Roman"/>
          <w:spacing w:val="1"/>
          <w:kern w:val="0"/>
          <w:sz w:val="28"/>
          <w:szCs w:val="28"/>
        </w:rPr>
        <w:t xml:space="preserve"> </w:t>
      </w:r>
      <w:r w:rsidRPr="00614FFC">
        <w:rPr>
          <w:rFonts w:ascii="Times New Roman" w:hAnsi="Times New Roman" w:cs="Times New Roman"/>
          <w:kern w:val="0"/>
          <w:sz w:val="28"/>
          <w:szCs w:val="28"/>
        </w:rPr>
        <w:t>на</w:t>
      </w:r>
      <w:r w:rsidRPr="00614FFC">
        <w:rPr>
          <w:rFonts w:ascii="Times New Roman" w:hAnsi="Times New Roman" w:cs="Times New Roman"/>
          <w:spacing w:val="1"/>
          <w:kern w:val="0"/>
          <w:sz w:val="28"/>
          <w:szCs w:val="28"/>
        </w:rPr>
        <w:t xml:space="preserve"> </w:t>
      </w:r>
      <w:r w:rsidRPr="00614FFC">
        <w:rPr>
          <w:rFonts w:ascii="Times New Roman" w:hAnsi="Times New Roman" w:cs="Times New Roman"/>
          <w:kern w:val="0"/>
          <w:sz w:val="28"/>
          <w:szCs w:val="28"/>
        </w:rPr>
        <w:t>окне,</w:t>
      </w:r>
      <w:r w:rsidRPr="00614FFC">
        <w:rPr>
          <w:rFonts w:ascii="Times New Roman" w:hAnsi="Times New Roman" w:cs="Times New Roman"/>
          <w:spacing w:val="1"/>
          <w:kern w:val="0"/>
          <w:sz w:val="28"/>
          <w:szCs w:val="28"/>
        </w:rPr>
        <w:t xml:space="preserve"> </w:t>
      </w:r>
      <w:r w:rsidRPr="00614FFC">
        <w:rPr>
          <w:rFonts w:ascii="Times New Roman" w:hAnsi="Times New Roman" w:cs="Times New Roman"/>
          <w:kern w:val="0"/>
          <w:sz w:val="28"/>
          <w:szCs w:val="28"/>
        </w:rPr>
        <w:t>в</w:t>
      </w:r>
      <w:r w:rsidRPr="00614FFC">
        <w:rPr>
          <w:rFonts w:ascii="Times New Roman" w:hAnsi="Times New Roman" w:cs="Times New Roman"/>
          <w:spacing w:val="1"/>
          <w:kern w:val="0"/>
          <w:sz w:val="28"/>
          <w:szCs w:val="28"/>
        </w:rPr>
        <w:t xml:space="preserve"> </w:t>
      </w:r>
      <w:r w:rsidRPr="00614FFC">
        <w:rPr>
          <w:rFonts w:ascii="Times New Roman" w:hAnsi="Times New Roman" w:cs="Times New Roman"/>
          <w:kern w:val="0"/>
          <w:sz w:val="28"/>
          <w:szCs w:val="28"/>
        </w:rPr>
        <w:t>огороде</w:t>
      </w:r>
      <w:r w:rsidRPr="00614FFC">
        <w:rPr>
          <w:rFonts w:ascii="Times New Roman" w:hAnsi="Times New Roman" w:cs="Times New Roman"/>
          <w:spacing w:val="1"/>
          <w:kern w:val="0"/>
          <w:sz w:val="28"/>
          <w:szCs w:val="28"/>
        </w:rPr>
        <w:t xml:space="preserve"> </w:t>
      </w:r>
      <w:r w:rsidRPr="00614FFC">
        <w:rPr>
          <w:rFonts w:ascii="Times New Roman" w:hAnsi="Times New Roman" w:cs="Times New Roman"/>
          <w:kern w:val="0"/>
          <w:sz w:val="28"/>
          <w:szCs w:val="28"/>
        </w:rPr>
        <w:t>(овощными)</w:t>
      </w:r>
      <w:r w:rsidRPr="00614FFC">
        <w:rPr>
          <w:rFonts w:ascii="Times New Roman" w:hAnsi="Times New Roman" w:cs="Times New Roman"/>
          <w:spacing w:val="1"/>
          <w:kern w:val="0"/>
          <w:sz w:val="28"/>
          <w:szCs w:val="28"/>
        </w:rPr>
        <w:t xml:space="preserve"> </w:t>
      </w:r>
      <w:r w:rsidRPr="00614FFC">
        <w:rPr>
          <w:rFonts w:ascii="Times New Roman" w:hAnsi="Times New Roman" w:cs="Times New Roman"/>
          <w:kern w:val="0"/>
          <w:sz w:val="28"/>
          <w:szCs w:val="28"/>
        </w:rPr>
        <w:t>и</w:t>
      </w:r>
      <w:r w:rsidRPr="00614FFC">
        <w:rPr>
          <w:rFonts w:ascii="Times New Roman" w:hAnsi="Times New Roman" w:cs="Times New Roman"/>
          <w:spacing w:val="1"/>
          <w:kern w:val="0"/>
          <w:sz w:val="28"/>
          <w:szCs w:val="28"/>
        </w:rPr>
        <w:t xml:space="preserve"> </w:t>
      </w:r>
      <w:r w:rsidRPr="00614FFC">
        <w:rPr>
          <w:rFonts w:ascii="Times New Roman" w:hAnsi="Times New Roman" w:cs="Times New Roman"/>
          <w:kern w:val="0"/>
          <w:sz w:val="28"/>
          <w:szCs w:val="28"/>
        </w:rPr>
        <w:t>на</w:t>
      </w:r>
      <w:r w:rsidRPr="00614FFC">
        <w:rPr>
          <w:rFonts w:ascii="Times New Roman" w:hAnsi="Times New Roman" w:cs="Times New Roman"/>
          <w:spacing w:val="1"/>
          <w:kern w:val="0"/>
          <w:sz w:val="28"/>
          <w:szCs w:val="28"/>
        </w:rPr>
        <w:t xml:space="preserve"> </w:t>
      </w:r>
      <w:r w:rsidRPr="00614FFC">
        <w:rPr>
          <w:rFonts w:ascii="Times New Roman" w:hAnsi="Times New Roman" w:cs="Times New Roman"/>
          <w:kern w:val="0"/>
          <w:sz w:val="28"/>
          <w:szCs w:val="28"/>
        </w:rPr>
        <w:t>участке</w:t>
      </w:r>
      <w:r w:rsidRPr="00614FFC">
        <w:rPr>
          <w:rFonts w:ascii="Times New Roman" w:hAnsi="Times New Roman" w:cs="Times New Roman"/>
          <w:spacing w:val="1"/>
          <w:kern w:val="0"/>
          <w:sz w:val="28"/>
          <w:szCs w:val="28"/>
        </w:rPr>
        <w:t xml:space="preserve"> </w:t>
      </w:r>
      <w:r w:rsidRPr="00614FFC">
        <w:rPr>
          <w:rFonts w:ascii="Times New Roman" w:hAnsi="Times New Roman" w:cs="Times New Roman"/>
          <w:kern w:val="0"/>
          <w:sz w:val="28"/>
          <w:szCs w:val="28"/>
        </w:rPr>
        <w:t>(цветочными)</w:t>
      </w:r>
    </w:p>
    <w:p w14:paraId="3D752270" w14:textId="77777777" w:rsidR="00DF1054" w:rsidRPr="00614FFC" w:rsidRDefault="00DF1054" w:rsidP="00DF1054">
      <w:pPr>
        <w:widowControl w:val="0"/>
        <w:numPr>
          <w:ilvl w:val="0"/>
          <w:numId w:val="5"/>
        </w:numPr>
        <w:tabs>
          <w:tab w:val="left" w:pos="1387"/>
        </w:tabs>
        <w:autoSpaceDE w:val="0"/>
        <w:autoSpaceDN w:val="0"/>
        <w:spacing w:after="0" w:line="240" w:lineRule="auto"/>
        <w:ind w:left="1361" w:right="737"/>
        <w:jc w:val="both"/>
        <w:rPr>
          <w:rFonts w:ascii="Times New Roman" w:eastAsia="Times New Roman" w:hAnsi="Times New Roman" w:cs="Times New Roman"/>
          <w:kern w:val="0"/>
          <w:sz w:val="28"/>
          <w14:ligatures w14:val="none"/>
        </w:rPr>
      </w:pPr>
      <w:r w:rsidRPr="00614FFC">
        <w:rPr>
          <w:rFonts w:ascii="Times New Roman" w:hAnsi="Times New Roman" w:cs="Times New Roman"/>
          <w:kern w:val="0"/>
          <w:sz w:val="28"/>
          <w:szCs w:val="28"/>
        </w:rPr>
        <w:t>Одну неделю в месяц наблюдают сезонные явления природы, ведут</w:t>
      </w:r>
      <w:r w:rsidRPr="00614FFC">
        <w:rPr>
          <w:rFonts w:ascii="Times New Roman" w:hAnsi="Times New Roman" w:cs="Times New Roman"/>
          <w:spacing w:val="1"/>
          <w:kern w:val="0"/>
          <w:sz w:val="28"/>
          <w:szCs w:val="28"/>
        </w:rPr>
        <w:t xml:space="preserve"> </w:t>
      </w:r>
      <w:r w:rsidRPr="00614FFC">
        <w:rPr>
          <w:rFonts w:ascii="Times New Roman" w:hAnsi="Times New Roman" w:cs="Times New Roman"/>
          <w:kern w:val="0"/>
          <w:sz w:val="28"/>
          <w:szCs w:val="28"/>
        </w:rPr>
        <w:t>календарь</w:t>
      </w:r>
      <w:r w:rsidRPr="00614FFC">
        <w:rPr>
          <w:rFonts w:ascii="Times New Roman" w:hAnsi="Times New Roman" w:cs="Times New Roman"/>
          <w:spacing w:val="-2"/>
          <w:kern w:val="0"/>
          <w:sz w:val="28"/>
          <w:szCs w:val="28"/>
        </w:rPr>
        <w:t xml:space="preserve"> </w:t>
      </w:r>
      <w:r w:rsidRPr="00614FFC">
        <w:rPr>
          <w:rFonts w:ascii="Times New Roman" w:hAnsi="Times New Roman" w:cs="Times New Roman"/>
          <w:kern w:val="0"/>
          <w:sz w:val="28"/>
          <w:szCs w:val="28"/>
        </w:rPr>
        <w:t>нового</w:t>
      </w:r>
      <w:r w:rsidRPr="00614FFC">
        <w:rPr>
          <w:rFonts w:ascii="Times New Roman" w:hAnsi="Times New Roman" w:cs="Times New Roman"/>
          <w:spacing w:val="5"/>
          <w:kern w:val="0"/>
          <w:sz w:val="28"/>
          <w:szCs w:val="28"/>
        </w:rPr>
        <w:t xml:space="preserve"> </w:t>
      </w:r>
      <w:r w:rsidRPr="00614FFC">
        <w:rPr>
          <w:rFonts w:ascii="Times New Roman" w:hAnsi="Times New Roman" w:cs="Times New Roman"/>
          <w:kern w:val="0"/>
          <w:sz w:val="28"/>
          <w:szCs w:val="28"/>
        </w:rPr>
        <w:t>типа,</w:t>
      </w:r>
      <w:r w:rsidRPr="00614FFC">
        <w:rPr>
          <w:rFonts w:ascii="Times New Roman" w:hAnsi="Times New Roman" w:cs="Times New Roman"/>
          <w:spacing w:val="3"/>
          <w:kern w:val="0"/>
          <w:sz w:val="28"/>
          <w:szCs w:val="28"/>
        </w:rPr>
        <w:t xml:space="preserve"> </w:t>
      </w:r>
      <w:r w:rsidRPr="00614FFC">
        <w:rPr>
          <w:rFonts w:ascii="Times New Roman" w:hAnsi="Times New Roman" w:cs="Times New Roman"/>
          <w:kern w:val="0"/>
          <w:sz w:val="28"/>
          <w:szCs w:val="28"/>
        </w:rPr>
        <w:t>пиктограммно-символический</w:t>
      </w:r>
    </w:p>
    <w:p w14:paraId="51B6EBD1" w14:textId="225965DD" w:rsidR="00DF1054" w:rsidRPr="00614FFC" w:rsidRDefault="00DF1054" w:rsidP="00DF1054">
      <w:pPr>
        <w:widowControl w:val="0"/>
        <w:numPr>
          <w:ilvl w:val="0"/>
          <w:numId w:val="5"/>
        </w:numPr>
        <w:tabs>
          <w:tab w:val="left" w:pos="1387"/>
        </w:tabs>
        <w:autoSpaceDE w:val="0"/>
        <w:autoSpaceDN w:val="0"/>
        <w:spacing w:after="0" w:line="240" w:lineRule="auto"/>
        <w:ind w:left="1361" w:right="737"/>
        <w:jc w:val="both"/>
        <w:rPr>
          <w:rFonts w:ascii="Times New Roman" w:eastAsia="Times New Roman" w:hAnsi="Times New Roman" w:cs="Times New Roman"/>
          <w:kern w:val="0"/>
          <w:sz w:val="28"/>
          <w14:ligatures w14:val="none"/>
        </w:rPr>
      </w:pPr>
      <w:r w:rsidRPr="00614FFC">
        <w:rPr>
          <w:rFonts w:ascii="Times New Roman" w:hAnsi="Times New Roman" w:cs="Times New Roman"/>
          <w:kern w:val="0"/>
          <w:sz w:val="28"/>
          <w:szCs w:val="28"/>
        </w:rPr>
        <w:t>Символические</w:t>
      </w:r>
      <w:r w:rsidRPr="00614FFC">
        <w:rPr>
          <w:rFonts w:ascii="Times New Roman" w:hAnsi="Times New Roman" w:cs="Times New Roman"/>
          <w:spacing w:val="1"/>
          <w:kern w:val="0"/>
          <w:sz w:val="28"/>
          <w:szCs w:val="28"/>
        </w:rPr>
        <w:t xml:space="preserve"> </w:t>
      </w:r>
      <w:r w:rsidRPr="00614FFC">
        <w:rPr>
          <w:rFonts w:ascii="Times New Roman" w:hAnsi="Times New Roman" w:cs="Times New Roman"/>
          <w:kern w:val="0"/>
          <w:sz w:val="28"/>
          <w:szCs w:val="28"/>
        </w:rPr>
        <w:t>календари</w:t>
      </w:r>
      <w:r w:rsidRPr="00614FFC">
        <w:rPr>
          <w:rFonts w:ascii="Times New Roman" w:hAnsi="Times New Roman" w:cs="Times New Roman"/>
          <w:spacing w:val="1"/>
          <w:kern w:val="0"/>
          <w:sz w:val="28"/>
          <w:szCs w:val="28"/>
        </w:rPr>
        <w:t xml:space="preserve"> </w:t>
      </w:r>
      <w:r w:rsidRPr="00614FFC">
        <w:rPr>
          <w:rFonts w:ascii="Times New Roman" w:hAnsi="Times New Roman" w:cs="Times New Roman"/>
          <w:kern w:val="0"/>
          <w:sz w:val="28"/>
          <w:szCs w:val="28"/>
        </w:rPr>
        <w:t>наблюдений</w:t>
      </w:r>
      <w:r w:rsidRPr="00614FFC">
        <w:rPr>
          <w:rFonts w:ascii="Times New Roman" w:hAnsi="Times New Roman" w:cs="Times New Roman"/>
          <w:spacing w:val="1"/>
          <w:kern w:val="0"/>
          <w:sz w:val="28"/>
          <w:szCs w:val="28"/>
        </w:rPr>
        <w:t xml:space="preserve"> </w:t>
      </w:r>
      <w:r w:rsidRPr="00614FFC">
        <w:rPr>
          <w:rFonts w:ascii="Times New Roman" w:hAnsi="Times New Roman" w:cs="Times New Roman"/>
          <w:kern w:val="0"/>
          <w:sz w:val="28"/>
          <w:szCs w:val="28"/>
        </w:rPr>
        <w:t>за</w:t>
      </w:r>
      <w:r w:rsidRPr="00614FFC">
        <w:rPr>
          <w:rFonts w:ascii="Times New Roman" w:hAnsi="Times New Roman" w:cs="Times New Roman"/>
          <w:spacing w:val="1"/>
          <w:kern w:val="0"/>
          <w:sz w:val="28"/>
          <w:szCs w:val="28"/>
        </w:rPr>
        <w:t xml:space="preserve"> </w:t>
      </w:r>
      <w:r w:rsidRPr="00614FFC">
        <w:rPr>
          <w:rFonts w:ascii="Times New Roman" w:hAnsi="Times New Roman" w:cs="Times New Roman"/>
          <w:kern w:val="0"/>
          <w:sz w:val="28"/>
          <w:szCs w:val="28"/>
        </w:rPr>
        <w:t>зимующими</w:t>
      </w:r>
      <w:r w:rsidRPr="00614FFC">
        <w:rPr>
          <w:rFonts w:ascii="Times New Roman" w:hAnsi="Times New Roman" w:cs="Times New Roman"/>
          <w:spacing w:val="1"/>
          <w:kern w:val="0"/>
          <w:sz w:val="28"/>
          <w:szCs w:val="28"/>
        </w:rPr>
        <w:t xml:space="preserve"> </w:t>
      </w:r>
      <w:r w:rsidRPr="00614FFC">
        <w:rPr>
          <w:rFonts w:ascii="Times New Roman" w:hAnsi="Times New Roman" w:cs="Times New Roman"/>
          <w:kern w:val="0"/>
          <w:sz w:val="28"/>
          <w:szCs w:val="28"/>
        </w:rPr>
        <w:t>птицами,</w:t>
      </w:r>
      <w:r w:rsidRPr="00614FFC">
        <w:rPr>
          <w:rFonts w:ascii="Times New Roman" w:hAnsi="Times New Roman" w:cs="Times New Roman"/>
          <w:spacing w:val="1"/>
          <w:kern w:val="0"/>
          <w:sz w:val="28"/>
          <w:szCs w:val="28"/>
        </w:rPr>
        <w:t xml:space="preserve"> </w:t>
      </w:r>
      <w:r w:rsidRPr="00614FFC">
        <w:rPr>
          <w:rFonts w:ascii="Times New Roman" w:hAnsi="Times New Roman" w:cs="Times New Roman"/>
          <w:kern w:val="0"/>
          <w:sz w:val="28"/>
          <w:szCs w:val="28"/>
        </w:rPr>
        <w:t>за</w:t>
      </w:r>
      <w:r w:rsidRPr="00614FFC">
        <w:rPr>
          <w:rFonts w:ascii="Times New Roman" w:hAnsi="Times New Roman" w:cs="Times New Roman"/>
          <w:spacing w:val="-67"/>
          <w:kern w:val="0"/>
          <w:sz w:val="28"/>
          <w:szCs w:val="28"/>
        </w:rPr>
        <w:t xml:space="preserve"> </w:t>
      </w:r>
      <w:r w:rsidRPr="00614FFC">
        <w:rPr>
          <w:rFonts w:ascii="Times New Roman" w:hAnsi="Times New Roman" w:cs="Times New Roman"/>
          <w:kern w:val="0"/>
          <w:sz w:val="28"/>
          <w:szCs w:val="28"/>
        </w:rPr>
        <w:t xml:space="preserve">ростом и развитием огородной культуры </w:t>
      </w:r>
      <w:r w:rsidR="00BA3939">
        <w:rPr>
          <w:rFonts w:ascii="Times New Roman" w:hAnsi="Times New Roman" w:cs="Times New Roman"/>
          <w:kern w:val="0"/>
          <w:sz w:val="28"/>
          <w:szCs w:val="28"/>
        </w:rPr>
        <w:t>–</w:t>
      </w:r>
      <w:r w:rsidRPr="00614FFC">
        <w:rPr>
          <w:rFonts w:ascii="Times New Roman" w:hAnsi="Times New Roman" w:cs="Times New Roman"/>
          <w:kern w:val="0"/>
          <w:sz w:val="28"/>
          <w:szCs w:val="28"/>
        </w:rPr>
        <w:t xml:space="preserve"> они также соединяют в себе</w:t>
      </w:r>
      <w:r w:rsidRPr="00614FFC">
        <w:rPr>
          <w:rFonts w:ascii="Times New Roman" w:hAnsi="Times New Roman" w:cs="Times New Roman"/>
          <w:spacing w:val="1"/>
          <w:kern w:val="0"/>
          <w:sz w:val="28"/>
          <w:szCs w:val="28"/>
        </w:rPr>
        <w:t xml:space="preserve"> </w:t>
      </w:r>
      <w:r w:rsidRPr="00614FFC">
        <w:rPr>
          <w:rFonts w:ascii="Times New Roman" w:hAnsi="Times New Roman" w:cs="Times New Roman"/>
          <w:kern w:val="0"/>
          <w:sz w:val="28"/>
          <w:szCs w:val="28"/>
        </w:rPr>
        <w:t>образное и символическое отображение наблюдаемых</w:t>
      </w:r>
      <w:r w:rsidRPr="00614FFC">
        <w:rPr>
          <w:rFonts w:ascii="Times New Roman" w:hAnsi="Times New Roman" w:cs="Times New Roman"/>
          <w:spacing w:val="-4"/>
          <w:kern w:val="0"/>
          <w:sz w:val="28"/>
          <w:szCs w:val="28"/>
        </w:rPr>
        <w:t xml:space="preserve"> </w:t>
      </w:r>
      <w:r w:rsidRPr="00614FFC">
        <w:rPr>
          <w:rFonts w:ascii="Times New Roman" w:hAnsi="Times New Roman" w:cs="Times New Roman"/>
          <w:kern w:val="0"/>
          <w:sz w:val="28"/>
          <w:szCs w:val="28"/>
        </w:rPr>
        <w:t>явлений.</w:t>
      </w:r>
    </w:p>
    <w:p w14:paraId="7181958D" w14:textId="1B933922" w:rsidR="00DF1054" w:rsidRPr="00614FFC" w:rsidRDefault="00DF1054" w:rsidP="00DF1054">
      <w:pPr>
        <w:widowControl w:val="0"/>
        <w:numPr>
          <w:ilvl w:val="0"/>
          <w:numId w:val="5"/>
        </w:numPr>
        <w:tabs>
          <w:tab w:val="left" w:pos="1387"/>
        </w:tabs>
        <w:autoSpaceDE w:val="0"/>
        <w:autoSpaceDN w:val="0"/>
        <w:spacing w:after="0" w:line="240" w:lineRule="auto"/>
        <w:ind w:left="1361" w:right="737"/>
        <w:jc w:val="both"/>
        <w:rPr>
          <w:rFonts w:ascii="Times New Roman" w:eastAsia="Times New Roman" w:hAnsi="Times New Roman" w:cs="Times New Roman"/>
          <w:kern w:val="0"/>
          <w:sz w:val="28"/>
          <w14:ligatures w14:val="none"/>
        </w:rPr>
      </w:pPr>
      <w:r w:rsidRPr="00614FFC">
        <w:rPr>
          <w:rFonts w:ascii="Times New Roman" w:hAnsi="Times New Roman" w:cs="Times New Roman"/>
          <w:kern w:val="0"/>
          <w:sz w:val="28"/>
          <w:szCs w:val="28"/>
        </w:rPr>
        <w:t xml:space="preserve"> Новая</w:t>
      </w:r>
      <w:r w:rsidRPr="00614FFC">
        <w:rPr>
          <w:rFonts w:ascii="Times New Roman" w:hAnsi="Times New Roman" w:cs="Times New Roman"/>
          <w:spacing w:val="-5"/>
          <w:kern w:val="0"/>
          <w:sz w:val="28"/>
          <w:szCs w:val="28"/>
        </w:rPr>
        <w:t xml:space="preserve"> </w:t>
      </w:r>
      <w:r w:rsidRPr="00614FFC">
        <w:rPr>
          <w:rFonts w:ascii="Times New Roman" w:hAnsi="Times New Roman" w:cs="Times New Roman"/>
          <w:kern w:val="0"/>
          <w:sz w:val="28"/>
          <w:szCs w:val="28"/>
        </w:rPr>
        <w:t>форма</w:t>
      </w:r>
      <w:r w:rsidRPr="00614FFC">
        <w:rPr>
          <w:rFonts w:ascii="Times New Roman" w:hAnsi="Times New Roman" w:cs="Times New Roman"/>
          <w:spacing w:val="-5"/>
          <w:kern w:val="0"/>
          <w:sz w:val="28"/>
          <w:szCs w:val="28"/>
        </w:rPr>
        <w:t xml:space="preserve"> </w:t>
      </w:r>
      <w:r w:rsidRPr="00614FFC">
        <w:rPr>
          <w:rFonts w:ascii="Times New Roman" w:hAnsi="Times New Roman" w:cs="Times New Roman"/>
          <w:kern w:val="0"/>
          <w:sz w:val="28"/>
          <w:szCs w:val="28"/>
        </w:rPr>
        <w:t>работы</w:t>
      </w:r>
      <w:r w:rsidRPr="00614FFC">
        <w:rPr>
          <w:rFonts w:ascii="Times New Roman" w:hAnsi="Times New Roman" w:cs="Times New Roman"/>
          <w:spacing w:val="-2"/>
          <w:kern w:val="0"/>
          <w:sz w:val="28"/>
          <w:szCs w:val="28"/>
        </w:rPr>
        <w:t xml:space="preserve"> </w:t>
      </w:r>
      <w:r w:rsidR="00BA3939">
        <w:rPr>
          <w:rFonts w:ascii="Times New Roman" w:hAnsi="Times New Roman" w:cs="Times New Roman"/>
          <w:kern w:val="0"/>
          <w:sz w:val="28"/>
          <w:szCs w:val="28"/>
        </w:rPr>
        <w:t>–</w:t>
      </w:r>
      <w:r w:rsidRPr="00614FFC">
        <w:rPr>
          <w:rFonts w:ascii="Times New Roman" w:hAnsi="Times New Roman" w:cs="Times New Roman"/>
          <w:spacing w:val="-7"/>
          <w:kern w:val="0"/>
          <w:sz w:val="28"/>
          <w:szCs w:val="28"/>
        </w:rPr>
        <w:t xml:space="preserve"> </w:t>
      </w:r>
      <w:r w:rsidRPr="00614FFC">
        <w:rPr>
          <w:rFonts w:ascii="Times New Roman" w:hAnsi="Times New Roman" w:cs="Times New Roman"/>
          <w:kern w:val="0"/>
          <w:sz w:val="28"/>
          <w:szCs w:val="28"/>
        </w:rPr>
        <w:t>природоохранные акции.</w:t>
      </w:r>
    </w:p>
    <w:p w14:paraId="13534041" w14:textId="7685B340" w:rsidR="00DF1054" w:rsidRPr="00614FFC" w:rsidRDefault="00DF1054" w:rsidP="00DF1054">
      <w:pPr>
        <w:widowControl w:val="0"/>
        <w:numPr>
          <w:ilvl w:val="0"/>
          <w:numId w:val="5"/>
        </w:numPr>
        <w:tabs>
          <w:tab w:val="left" w:pos="1387"/>
        </w:tabs>
        <w:autoSpaceDE w:val="0"/>
        <w:autoSpaceDN w:val="0"/>
        <w:spacing w:after="0" w:line="240" w:lineRule="auto"/>
        <w:ind w:left="1361" w:right="737"/>
        <w:jc w:val="both"/>
        <w:rPr>
          <w:rFonts w:ascii="Times New Roman" w:eastAsia="Times New Roman" w:hAnsi="Times New Roman" w:cs="Times New Roman"/>
          <w:kern w:val="0"/>
          <w:sz w:val="28"/>
          <w14:ligatures w14:val="none"/>
        </w:rPr>
      </w:pPr>
      <w:r w:rsidRPr="00614FFC">
        <w:rPr>
          <w:rFonts w:ascii="Times New Roman" w:hAnsi="Times New Roman" w:cs="Times New Roman"/>
          <w:kern w:val="0"/>
          <w:sz w:val="28"/>
          <w:szCs w:val="28"/>
        </w:rPr>
        <w:t>Литературный</w:t>
      </w:r>
      <w:r w:rsidRPr="00614FFC">
        <w:rPr>
          <w:rFonts w:ascii="Times New Roman" w:hAnsi="Times New Roman" w:cs="Times New Roman"/>
          <w:spacing w:val="-6"/>
          <w:kern w:val="0"/>
          <w:sz w:val="28"/>
          <w:szCs w:val="28"/>
        </w:rPr>
        <w:t xml:space="preserve"> </w:t>
      </w:r>
      <w:r w:rsidRPr="00614FFC">
        <w:rPr>
          <w:rFonts w:ascii="Times New Roman" w:hAnsi="Times New Roman" w:cs="Times New Roman"/>
          <w:kern w:val="0"/>
          <w:sz w:val="28"/>
          <w:szCs w:val="28"/>
        </w:rPr>
        <w:t>стержень</w:t>
      </w:r>
      <w:r w:rsidRPr="00614FFC">
        <w:rPr>
          <w:rFonts w:ascii="Times New Roman" w:hAnsi="Times New Roman" w:cs="Times New Roman"/>
          <w:spacing w:val="-3"/>
          <w:kern w:val="0"/>
          <w:sz w:val="28"/>
          <w:szCs w:val="28"/>
        </w:rPr>
        <w:t xml:space="preserve"> </w:t>
      </w:r>
      <w:r w:rsidR="00BA3939">
        <w:rPr>
          <w:rFonts w:ascii="Times New Roman" w:hAnsi="Times New Roman" w:cs="Times New Roman"/>
          <w:kern w:val="0"/>
          <w:sz w:val="28"/>
          <w:szCs w:val="28"/>
        </w:rPr>
        <w:t>–</w:t>
      </w:r>
      <w:r w:rsidRPr="00614FFC">
        <w:rPr>
          <w:rFonts w:ascii="Times New Roman" w:hAnsi="Times New Roman" w:cs="Times New Roman"/>
          <w:spacing w:val="-7"/>
          <w:kern w:val="0"/>
          <w:sz w:val="28"/>
          <w:szCs w:val="28"/>
        </w:rPr>
        <w:t xml:space="preserve"> </w:t>
      </w:r>
      <w:r w:rsidRPr="00614FFC">
        <w:rPr>
          <w:rFonts w:ascii="Times New Roman" w:hAnsi="Times New Roman" w:cs="Times New Roman"/>
          <w:kern w:val="0"/>
          <w:sz w:val="28"/>
          <w:szCs w:val="28"/>
        </w:rPr>
        <w:t>произведения</w:t>
      </w:r>
      <w:r w:rsidRPr="00614FFC">
        <w:rPr>
          <w:rFonts w:ascii="Times New Roman" w:hAnsi="Times New Roman" w:cs="Times New Roman"/>
          <w:spacing w:val="-4"/>
          <w:kern w:val="0"/>
          <w:sz w:val="28"/>
          <w:szCs w:val="28"/>
        </w:rPr>
        <w:t xml:space="preserve"> </w:t>
      </w:r>
      <w:r w:rsidRPr="00614FFC">
        <w:rPr>
          <w:rFonts w:ascii="Times New Roman" w:hAnsi="Times New Roman" w:cs="Times New Roman"/>
          <w:kern w:val="0"/>
          <w:sz w:val="28"/>
          <w:szCs w:val="28"/>
        </w:rPr>
        <w:t>Виталия</w:t>
      </w:r>
      <w:r w:rsidRPr="00614FFC">
        <w:rPr>
          <w:rFonts w:ascii="Times New Roman" w:hAnsi="Times New Roman" w:cs="Times New Roman"/>
          <w:spacing w:val="-3"/>
          <w:kern w:val="0"/>
          <w:sz w:val="28"/>
          <w:szCs w:val="28"/>
        </w:rPr>
        <w:t xml:space="preserve"> </w:t>
      </w:r>
      <w:r w:rsidRPr="00614FFC">
        <w:rPr>
          <w:rFonts w:ascii="Times New Roman" w:hAnsi="Times New Roman" w:cs="Times New Roman"/>
          <w:kern w:val="0"/>
          <w:sz w:val="28"/>
          <w:szCs w:val="28"/>
        </w:rPr>
        <w:t>Бианки.</w:t>
      </w:r>
    </w:p>
    <w:p w14:paraId="7BD4C52B" w14:textId="77777777" w:rsidR="00DF1054" w:rsidRPr="00614FFC" w:rsidRDefault="00DF1054" w:rsidP="00DF1054">
      <w:pPr>
        <w:widowControl w:val="0"/>
        <w:numPr>
          <w:ilvl w:val="0"/>
          <w:numId w:val="5"/>
        </w:numPr>
        <w:tabs>
          <w:tab w:val="left" w:pos="1387"/>
        </w:tabs>
        <w:autoSpaceDE w:val="0"/>
        <w:autoSpaceDN w:val="0"/>
        <w:spacing w:after="0" w:line="240" w:lineRule="auto"/>
        <w:ind w:left="1361" w:right="737"/>
        <w:jc w:val="both"/>
        <w:rPr>
          <w:rFonts w:ascii="Times New Roman" w:eastAsia="Times New Roman" w:hAnsi="Times New Roman" w:cs="Times New Roman"/>
          <w:kern w:val="0"/>
          <w:sz w:val="28"/>
          <w14:ligatures w14:val="none"/>
        </w:rPr>
      </w:pPr>
      <w:r w:rsidRPr="00614FFC">
        <w:rPr>
          <w:rFonts w:ascii="Times New Roman" w:hAnsi="Times New Roman" w:cs="Times New Roman"/>
          <w:kern w:val="0"/>
          <w:sz w:val="28"/>
          <w:szCs w:val="28"/>
        </w:rPr>
        <w:t>Особое</w:t>
      </w:r>
      <w:r w:rsidRPr="00614FFC">
        <w:rPr>
          <w:rFonts w:ascii="Times New Roman" w:hAnsi="Times New Roman" w:cs="Times New Roman"/>
          <w:spacing w:val="1"/>
          <w:kern w:val="0"/>
          <w:sz w:val="28"/>
          <w:szCs w:val="28"/>
        </w:rPr>
        <w:t xml:space="preserve"> </w:t>
      </w:r>
      <w:r w:rsidRPr="00614FFC">
        <w:rPr>
          <w:rFonts w:ascii="Times New Roman" w:hAnsi="Times New Roman" w:cs="Times New Roman"/>
          <w:kern w:val="0"/>
          <w:sz w:val="28"/>
          <w:szCs w:val="28"/>
        </w:rPr>
        <w:t>значение</w:t>
      </w:r>
      <w:r w:rsidRPr="00614FFC">
        <w:rPr>
          <w:rFonts w:ascii="Times New Roman" w:hAnsi="Times New Roman" w:cs="Times New Roman"/>
          <w:spacing w:val="1"/>
          <w:kern w:val="0"/>
          <w:sz w:val="28"/>
          <w:szCs w:val="28"/>
        </w:rPr>
        <w:t xml:space="preserve"> </w:t>
      </w:r>
      <w:r w:rsidRPr="00614FFC">
        <w:rPr>
          <w:rFonts w:ascii="Times New Roman" w:hAnsi="Times New Roman" w:cs="Times New Roman"/>
          <w:kern w:val="0"/>
          <w:sz w:val="28"/>
          <w:szCs w:val="28"/>
        </w:rPr>
        <w:t>комплексных</w:t>
      </w:r>
      <w:r w:rsidRPr="00614FFC">
        <w:rPr>
          <w:rFonts w:ascii="Times New Roman" w:hAnsi="Times New Roman" w:cs="Times New Roman"/>
          <w:spacing w:val="1"/>
          <w:kern w:val="0"/>
          <w:sz w:val="28"/>
          <w:szCs w:val="28"/>
        </w:rPr>
        <w:t xml:space="preserve"> </w:t>
      </w:r>
      <w:r w:rsidRPr="00614FFC">
        <w:rPr>
          <w:rFonts w:ascii="Times New Roman" w:hAnsi="Times New Roman" w:cs="Times New Roman"/>
          <w:kern w:val="0"/>
          <w:sz w:val="28"/>
          <w:szCs w:val="28"/>
        </w:rPr>
        <w:t>занятий</w:t>
      </w:r>
      <w:r w:rsidRPr="00614FFC">
        <w:rPr>
          <w:rFonts w:ascii="Times New Roman" w:hAnsi="Times New Roman" w:cs="Times New Roman"/>
          <w:spacing w:val="1"/>
          <w:kern w:val="0"/>
          <w:sz w:val="28"/>
          <w:szCs w:val="28"/>
        </w:rPr>
        <w:t xml:space="preserve"> </w:t>
      </w:r>
      <w:r w:rsidRPr="00614FFC">
        <w:rPr>
          <w:rFonts w:ascii="Times New Roman" w:hAnsi="Times New Roman" w:cs="Times New Roman"/>
          <w:kern w:val="0"/>
          <w:sz w:val="28"/>
          <w:szCs w:val="28"/>
        </w:rPr>
        <w:t>–</w:t>
      </w:r>
      <w:r w:rsidRPr="00614FFC">
        <w:rPr>
          <w:rFonts w:ascii="Times New Roman" w:hAnsi="Times New Roman" w:cs="Times New Roman"/>
          <w:spacing w:val="1"/>
          <w:kern w:val="0"/>
          <w:sz w:val="28"/>
          <w:szCs w:val="28"/>
        </w:rPr>
        <w:t xml:space="preserve"> </w:t>
      </w:r>
      <w:r w:rsidRPr="00614FFC">
        <w:rPr>
          <w:rFonts w:ascii="Times New Roman" w:hAnsi="Times New Roman" w:cs="Times New Roman"/>
          <w:kern w:val="0"/>
          <w:sz w:val="28"/>
          <w:szCs w:val="28"/>
        </w:rPr>
        <w:t>воспитатель</w:t>
      </w:r>
      <w:r w:rsidRPr="00614FFC">
        <w:rPr>
          <w:rFonts w:ascii="Times New Roman" w:hAnsi="Times New Roman" w:cs="Times New Roman"/>
          <w:spacing w:val="1"/>
          <w:kern w:val="0"/>
          <w:sz w:val="28"/>
          <w:szCs w:val="28"/>
        </w:rPr>
        <w:t xml:space="preserve"> </w:t>
      </w:r>
      <w:r w:rsidRPr="00614FFC">
        <w:rPr>
          <w:rFonts w:ascii="Times New Roman" w:hAnsi="Times New Roman" w:cs="Times New Roman"/>
          <w:kern w:val="0"/>
          <w:sz w:val="28"/>
          <w:szCs w:val="28"/>
        </w:rPr>
        <w:t>начинает</w:t>
      </w:r>
      <w:r w:rsidRPr="00614FFC">
        <w:rPr>
          <w:rFonts w:ascii="Times New Roman" w:hAnsi="Times New Roman" w:cs="Times New Roman"/>
          <w:spacing w:val="1"/>
          <w:kern w:val="0"/>
          <w:sz w:val="28"/>
          <w:szCs w:val="28"/>
        </w:rPr>
        <w:t xml:space="preserve"> </w:t>
      </w:r>
      <w:r w:rsidRPr="00614FFC">
        <w:rPr>
          <w:rFonts w:ascii="Times New Roman" w:hAnsi="Times New Roman" w:cs="Times New Roman"/>
          <w:kern w:val="0"/>
          <w:sz w:val="28"/>
          <w:szCs w:val="28"/>
        </w:rPr>
        <w:t>углублять</w:t>
      </w:r>
      <w:r w:rsidRPr="00614FFC">
        <w:rPr>
          <w:rFonts w:ascii="Times New Roman" w:hAnsi="Times New Roman" w:cs="Times New Roman"/>
          <w:spacing w:val="-3"/>
          <w:kern w:val="0"/>
          <w:sz w:val="28"/>
          <w:szCs w:val="28"/>
        </w:rPr>
        <w:t xml:space="preserve"> </w:t>
      </w:r>
      <w:r w:rsidRPr="00614FFC">
        <w:rPr>
          <w:rFonts w:ascii="Times New Roman" w:hAnsi="Times New Roman" w:cs="Times New Roman"/>
          <w:kern w:val="0"/>
          <w:sz w:val="28"/>
          <w:szCs w:val="28"/>
        </w:rPr>
        <w:t>и</w:t>
      </w:r>
      <w:r w:rsidRPr="00614FFC">
        <w:rPr>
          <w:rFonts w:ascii="Times New Roman" w:hAnsi="Times New Roman" w:cs="Times New Roman"/>
          <w:spacing w:val="-1"/>
          <w:kern w:val="0"/>
          <w:sz w:val="28"/>
          <w:szCs w:val="28"/>
        </w:rPr>
        <w:t xml:space="preserve"> </w:t>
      </w:r>
      <w:r w:rsidRPr="00614FFC">
        <w:rPr>
          <w:rFonts w:ascii="Times New Roman" w:hAnsi="Times New Roman" w:cs="Times New Roman"/>
          <w:kern w:val="0"/>
          <w:sz w:val="28"/>
          <w:szCs w:val="28"/>
        </w:rPr>
        <w:t>обобщать</w:t>
      </w:r>
      <w:r w:rsidRPr="00614FFC">
        <w:rPr>
          <w:rFonts w:ascii="Times New Roman" w:hAnsi="Times New Roman" w:cs="Times New Roman"/>
          <w:spacing w:val="-2"/>
          <w:kern w:val="0"/>
          <w:sz w:val="28"/>
          <w:szCs w:val="28"/>
        </w:rPr>
        <w:t xml:space="preserve"> </w:t>
      </w:r>
      <w:r w:rsidRPr="00614FFC">
        <w:rPr>
          <w:rFonts w:ascii="Times New Roman" w:hAnsi="Times New Roman" w:cs="Times New Roman"/>
          <w:kern w:val="0"/>
          <w:sz w:val="28"/>
          <w:szCs w:val="28"/>
        </w:rPr>
        <w:t>с детьми</w:t>
      </w:r>
      <w:r w:rsidRPr="00614FFC">
        <w:rPr>
          <w:rFonts w:ascii="Times New Roman" w:hAnsi="Times New Roman" w:cs="Times New Roman"/>
          <w:spacing w:val="4"/>
          <w:kern w:val="0"/>
          <w:sz w:val="28"/>
          <w:szCs w:val="28"/>
        </w:rPr>
        <w:t xml:space="preserve"> </w:t>
      </w:r>
      <w:r w:rsidRPr="00614FFC">
        <w:rPr>
          <w:rFonts w:ascii="Times New Roman" w:hAnsi="Times New Roman" w:cs="Times New Roman"/>
          <w:kern w:val="0"/>
          <w:sz w:val="28"/>
          <w:szCs w:val="28"/>
        </w:rPr>
        <w:t>хорошо</w:t>
      </w:r>
      <w:r w:rsidRPr="00614FFC">
        <w:rPr>
          <w:rFonts w:ascii="Times New Roman" w:hAnsi="Times New Roman" w:cs="Times New Roman"/>
          <w:spacing w:val="5"/>
          <w:kern w:val="0"/>
          <w:sz w:val="28"/>
          <w:szCs w:val="28"/>
        </w:rPr>
        <w:t xml:space="preserve"> </w:t>
      </w:r>
      <w:r w:rsidRPr="00614FFC">
        <w:rPr>
          <w:rFonts w:ascii="Times New Roman" w:hAnsi="Times New Roman" w:cs="Times New Roman"/>
          <w:kern w:val="0"/>
          <w:sz w:val="28"/>
          <w:szCs w:val="28"/>
        </w:rPr>
        <w:t>знакомый</w:t>
      </w:r>
      <w:r w:rsidRPr="00614FFC">
        <w:rPr>
          <w:rFonts w:ascii="Times New Roman" w:hAnsi="Times New Roman" w:cs="Times New Roman"/>
          <w:spacing w:val="8"/>
          <w:kern w:val="0"/>
          <w:sz w:val="28"/>
          <w:szCs w:val="28"/>
        </w:rPr>
        <w:t xml:space="preserve"> </w:t>
      </w:r>
      <w:r w:rsidRPr="00614FFC">
        <w:rPr>
          <w:rFonts w:ascii="Times New Roman" w:hAnsi="Times New Roman" w:cs="Times New Roman"/>
          <w:kern w:val="0"/>
          <w:sz w:val="28"/>
          <w:szCs w:val="28"/>
        </w:rPr>
        <w:t>им материал.</w:t>
      </w:r>
    </w:p>
    <w:p w14:paraId="36EA2657" w14:textId="4BB668BA" w:rsidR="00BA3939" w:rsidRPr="00BA3939" w:rsidRDefault="00DF1054" w:rsidP="00BA3939">
      <w:pPr>
        <w:widowControl w:val="0"/>
        <w:numPr>
          <w:ilvl w:val="0"/>
          <w:numId w:val="5"/>
        </w:numPr>
        <w:tabs>
          <w:tab w:val="left" w:pos="1387"/>
        </w:tabs>
        <w:autoSpaceDE w:val="0"/>
        <w:autoSpaceDN w:val="0"/>
        <w:spacing w:after="0" w:line="240" w:lineRule="auto"/>
        <w:ind w:left="1361" w:right="737"/>
        <w:jc w:val="both"/>
        <w:rPr>
          <w:rFonts w:ascii="Times New Roman" w:eastAsia="Times New Roman" w:hAnsi="Times New Roman" w:cs="Times New Roman"/>
          <w:kern w:val="0"/>
          <w:sz w:val="28"/>
          <w14:ligatures w14:val="none"/>
        </w:rPr>
      </w:pPr>
      <w:r w:rsidRPr="00614FFC">
        <w:rPr>
          <w:rFonts w:ascii="Times New Roman" w:hAnsi="Times New Roman" w:cs="Times New Roman"/>
          <w:kern w:val="0"/>
          <w:sz w:val="28"/>
          <w:szCs w:val="28"/>
        </w:rPr>
        <w:t>Значение</w:t>
      </w:r>
      <w:r w:rsidRPr="00614FFC">
        <w:rPr>
          <w:rFonts w:ascii="Times New Roman" w:hAnsi="Times New Roman" w:cs="Times New Roman"/>
          <w:spacing w:val="1"/>
          <w:kern w:val="0"/>
          <w:sz w:val="28"/>
          <w:szCs w:val="28"/>
        </w:rPr>
        <w:t xml:space="preserve"> </w:t>
      </w:r>
      <w:r w:rsidRPr="00614FFC">
        <w:rPr>
          <w:rFonts w:ascii="Times New Roman" w:hAnsi="Times New Roman" w:cs="Times New Roman"/>
          <w:kern w:val="0"/>
          <w:sz w:val="28"/>
          <w:szCs w:val="28"/>
        </w:rPr>
        <w:t>игры</w:t>
      </w:r>
      <w:r w:rsidRPr="00614FFC">
        <w:rPr>
          <w:rFonts w:ascii="Times New Roman" w:hAnsi="Times New Roman" w:cs="Times New Roman"/>
          <w:spacing w:val="1"/>
          <w:kern w:val="0"/>
          <w:sz w:val="28"/>
          <w:szCs w:val="28"/>
        </w:rPr>
        <w:t xml:space="preserve"> </w:t>
      </w:r>
      <w:r w:rsidRPr="00614FFC">
        <w:rPr>
          <w:rFonts w:ascii="Times New Roman" w:hAnsi="Times New Roman" w:cs="Times New Roman"/>
          <w:kern w:val="0"/>
          <w:sz w:val="28"/>
          <w:szCs w:val="28"/>
        </w:rPr>
        <w:t>не</w:t>
      </w:r>
      <w:r w:rsidRPr="00614FFC">
        <w:rPr>
          <w:rFonts w:ascii="Times New Roman" w:hAnsi="Times New Roman" w:cs="Times New Roman"/>
          <w:spacing w:val="1"/>
          <w:kern w:val="0"/>
          <w:sz w:val="28"/>
          <w:szCs w:val="28"/>
        </w:rPr>
        <w:t xml:space="preserve"> </w:t>
      </w:r>
      <w:r w:rsidRPr="00614FFC">
        <w:rPr>
          <w:rFonts w:ascii="Times New Roman" w:hAnsi="Times New Roman" w:cs="Times New Roman"/>
          <w:kern w:val="0"/>
          <w:sz w:val="28"/>
          <w:szCs w:val="28"/>
        </w:rPr>
        <w:t>уменьшается:</w:t>
      </w:r>
      <w:r w:rsidRPr="00614FFC">
        <w:rPr>
          <w:rFonts w:ascii="Times New Roman" w:hAnsi="Times New Roman" w:cs="Times New Roman"/>
          <w:spacing w:val="1"/>
          <w:kern w:val="0"/>
          <w:sz w:val="28"/>
          <w:szCs w:val="28"/>
        </w:rPr>
        <w:t xml:space="preserve"> </w:t>
      </w:r>
      <w:r w:rsidRPr="00614FFC">
        <w:rPr>
          <w:rFonts w:ascii="Times New Roman" w:hAnsi="Times New Roman" w:cs="Times New Roman"/>
          <w:kern w:val="0"/>
          <w:sz w:val="28"/>
          <w:szCs w:val="28"/>
        </w:rPr>
        <w:t>занятия-путешествия,</w:t>
      </w:r>
      <w:r w:rsidRPr="00614FFC">
        <w:rPr>
          <w:rFonts w:ascii="Times New Roman" w:hAnsi="Times New Roman" w:cs="Times New Roman"/>
          <w:spacing w:val="1"/>
          <w:kern w:val="0"/>
          <w:sz w:val="28"/>
          <w:szCs w:val="28"/>
        </w:rPr>
        <w:t xml:space="preserve"> </w:t>
      </w:r>
      <w:r w:rsidRPr="00614FFC">
        <w:rPr>
          <w:rFonts w:ascii="Times New Roman" w:hAnsi="Times New Roman" w:cs="Times New Roman"/>
          <w:kern w:val="0"/>
          <w:sz w:val="28"/>
          <w:szCs w:val="28"/>
        </w:rPr>
        <w:t>игрушки-</w:t>
      </w:r>
      <w:r w:rsidRPr="00614FFC">
        <w:rPr>
          <w:rFonts w:ascii="Times New Roman" w:hAnsi="Times New Roman" w:cs="Times New Roman"/>
          <w:spacing w:val="1"/>
          <w:kern w:val="0"/>
          <w:sz w:val="28"/>
          <w:szCs w:val="28"/>
        </w:rPr>
        <w:t xml:space="preserve"> </w:t>
      </w:r>
      <w:r w:rsidRPr="00614FFC">
        <w:rPr>
          <w:rFonts w:ascii="Times New Roman" w:hAnsi="Times New Roman" w:cs="Times New Roman"/>
          <w:kern w:val="0"/>
          <w:sz w:val="28"/>
          <w:szCs w:val="28"/>
        </w:rPr>
        <w:lastRenderedPageBreak/>
        <w:t>аналоги при рассматривании картин, включаются в мероприятия любимые</w:t>
      </w:r>
      <w:r w:rsidRPr="00614FFC">
        <w:rPr>
          <w:rFonts w:ascii="Times New Roman" w:hAnsi="Times New Roman" w:cs="Times New Roman"/>
          <w:spacing w:val="1"/>
          <w:kern w:val="0"/>
          <w:sz w:val="28"/>
          <w:szCs w:val="28"/>
        </w:rPr>
        <w:t xml:space="preserve"> </w:t>
      </w:r>
      <w:r w:rsidRPr="00614FFC">
        <w:rPr>
          <w:rFonts w:ascii="Times New Roman" w:hAnsi="Times New Roman" w:cs="Times New Roman"/>
          <w:kern w:val="0"/>
          <w:sz w:val="28"/>
          <w:szCs w:val="28"/>
        </w:rPr>
        <w:t>персонажи.</w:t>
      </w:r>
    </w:p>
    <w:p w14:paraId="68E8E44E" w14:textId="0735D2F1" w:rsidR="00DF1054" w:rsidRDefault="00DF1054" w:rsidP="00BA3939">
      <w:pPr>
        <w:autoSpaceDE w:val="0"/>
        <w:autoSpaceDN w:val="0"/>
        <w:adjustRightInd w:val="0"/>
        <w:spacing w:after="0" w:line="240" w:lineRule="auto"/>
        <w:ind w:left="794" w:right="737"/>
        <w:jc w:val="center"/>
        <w:rPr>
          <w:rFonts w:ascii="Times New Roman" w:hAnsi="Times New Roman" w:cs="Times New Roman"/>
          <w:i/>
          <w:iCs/>
          <w:kern w:val="0"/>
          <w:sz w:val="28"/>
          <w:szCs w:val="28"/>
        </w:rPr>
      </w:pPr>
      <w:r>
        <w:rPr>
          <w:rFonts w:ascii="Times New Roman" w:hAnsi="Times New Roman" w:cs="Times New Roman"/>
          <w:i/>
          <w:iCs/>
          <w:kern w:val="0"/>
          <w:sz w:val="28"/>
          <w:szCs w:val="28"/>
        </w:rPr>
        <w:t>Технология</w:t>
      </w:r>
      <w:r>
        <w:rPr>
          <w:rFonts w:ascii="Times New Roman" w:hAnsi="Times New Roman" w:cs="Times New Roman"/>
          <w:i/>
          <w:iCs/>
          <w:spacing w:val="1"/>
          <w:kern w:val="0"/>
          <w:sz w:val="28"/>
          <w:szCs w:val="28"/>
        </w:rPr>
        <w:t xml:space="preserve"> </w:t>
      </w:r>
      <w:r>
        <w:rPr>
          <w:rFonts w:ascii="Times New Roman" w:hAnsi="Times New Roman" w:cs="Times New Roman"/>
          <w:i/>
          <w:iCs/>
          <w:kern w:val="0"/>
          <w:sz w:val="28"/>
          <w:szCs w:val="28"/>
        </w:rPr>
        <w:t>экологического</w:t>
      </w:r>
      <w:r>
        <w:rPr>
          <w:rFonts w:ascii="Times New Roman" w:hAnsi="Times New Roman" w:cs="Times New Roman"/>
          <w:i/>
          <w:iCs/>
          <w:spacing w:val="1"/>
          <w:kern w:val="0"/>
          <w:sz w:val="28"/>
          <w:szCs w:val="28"/>
        </w:rPr>
        <w:t xml:space="preserve"> </w:t>
      </w:r>
      <w:r>
        <w:rPr>
          <w:rFonts w:ascii="Times New Roman" w:hAnsi="Times New Roman" w:cs="Times New Roman"/>
          <w:i/>
          <w:iCs/>
          <w:kern w:val="0"/>
          <w:sz w:val="28"/>
          <w:szCs w:val="28"/>
        </w:rPr>
        <w:t xml:space="preserve">воспитания </w:t>
      </w:r>
      <w:r>
        <w:rPr>
          <w:rFonts w:ascii="Times New Roman" w:hAnsi="Times New Roman" w:cs="Times New Roman"/>
          <w:i/>
          <w:iCs/>
          <w:spacing w:val="1"/>
          <w:kern w:val="0"/>
          <w:sz w:val="28"/>
          <w:szCs w:val="28"/>
        </w:rPr>
        <w:t xml:space="preserve">детей </w:t>
      </w:r>
      <w:r>
        <w:rPr>
          <w:rFonts w:ascii="Times New Roman" w:hAnsi="Times New Roman" w:cs="Times New Roman"/>
          <w:i/>
          <w:iCs/>
          <w:kern w:val="0"/>
          <w:sz w:val="28"/>
          <w:szCs w:val="28"/>
        </w:rPr>
        <w:t>подготовительной</w:t>
      </w:r>
      <w:r>
        <w:rPr>
          <w:rFonts w:ascii="Times New Roman" w:hAnsi="Times New Roman" w:cs="Times New Roman"/>
          <w:i/>
          <w:iCs/>
          <w:spacing w:val="1"/>
          <w:kern w:val="0"/>
          <w:sz w:val="28"/>
          <w:szCs w:val="28"/>
        </w:rPr>
        <w:t xml:space="preserve"> </w:t>
      </w:r>
      <w:r>
        <w:rPr>
          <w:rFonts w:ascii="Times New Roman" w:hAnsi="Times New Roman" w:cs="Times New Roman"/>
          <w:i/>
          <w:iCs/>
          <w:kern w:val="0"/>
          <w:sz w:val="28"/>
          <w:szCs w:val="28"/>
        </w:rPr>
        <w:t>группы</w:t>
      </w:r>
    </w:p>
    <w:p w14:paraId="498B7028" w14:textId="77777777" w:rsidR="00DF1054" w:rsidRDefault="00DF1054" w:rsidP="00DF1054">
      <w:pPr>
        <w:autoSpaceDE w:val="0"/>
        <w:autoSpaceDN w:val="0"/>
        <w:adjustRightInd w:val="0"/>
        <w:spacing w:after="0" w:line="240" w:lineRule="auto"/>
        <w:ind w:left="794" w:right="737" w:firstLine="566"/>
        <w:jc w:val="both"/>
        <w:rPr>
          <w:rFonts w:ascii="Times New Roman" w:hAnsi="Times New Roman" w:cs="Times New Roman"/>
          <w:kern w:val="0"/>
          <w:sz w:val="28"/>
          <w:szCs w:val="28"/>
        </w:rPr>
      </w:pPr>
      <w:r>
        <w:rPr>
          <w:rFonts w:ascii="Times New Roman" w:hAnsi="Times New Roman" w:cs="Times New Roman"/>
          <w:kern w:val="0"/>
          <w:sz w:val="28"/>
          <w:szCs w:val="28"/>
        </w:rPr>
        <w:t>Дальнейшее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усложнение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содержания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экологического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воспитания,</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преемственность</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форм.</w:t>
      </w:r>
    </w:p>
    <w:p w14:paraId="055A96FC" w14:textId="77777777" w:rsidR="00DF1054" w:rsidRDefault="00DF1054" w:rsidP="00DF1054">
      <w:pPr>
        <w:widowControl w:val="0"/>
        <w:numPr>
          <w:ilvl w:val="0"/>
          <w:numId w:val="5"/>
        </w:numPr>
        <w:tabs>
          <w:tab w:val="left" w:pos="1387"/>
        </w:tabs>
        <w:autoSpaceDE w:val="0"/>
        <w:autoSpaceDN w:val="0"/>
        <w:spacing w:after="0" w:line="240" w:lineRule="auto"/>
        <w:ind w:left="1361" w:right="737"/>
        <w:jc w:val="both"/>
        <w:rPr>
          <w:rFonts w:ascii="Times New Roman" w:eastAsia="Times New Roman" w:hAnsi="Times New Roman" w:cs="Times New Roman"/>
          <w:kern w:val="0"/>
          <w:sz w:val="28"/>
          <w14:ligatures w14:val="none"/>
        </w:rPr>
      </w:pPr>
      <w:r w:rsidRPr="00614FFC">
        <w:rPr>
          <w:rFonts w:ascii="Times New Roman" w:eastAsia="Times New Roman" w:hAnsi="Times New Roman" w:cs="Times New Roman"/>
          <w:kern w:val="0"/>
          <w:sz w:val="28"/>
          <w14:ligatures w14:val="none"/>
        </w:rPr>
        <w:t>В</w:t>
      </w:r>
      <w:r w:rsidRPr="00614FFC">
        <w:rPr>
          <w:rFonts w:ascii="Times New Roman" w:eastAsia="Times New Roman" w:hAnsi="Times New Roman" w:cs="Times New Roman"/>
          <w:spacing w:val="1"/>
          <w:kern w:val="0"/>
          <w:sz w:val="28"/>
          <w14:ligatures w14:val="none"/>
        </w:rPr>
        <w:t xml:space="preserve"> </w:t>
      </w:r>
      <w:r w:rsidRPr="00614FFC">
        <w:rPr>
          <w:rFonts w:ascii="Times New Roman" w:eastAsia="Times New Roman" w:hAnsi="Times New Roman" w:cs="Times New Roman"/>
          <w:kern w:val="0"/>
          <w:sz w:val="28"/>
          <w14:ligatures w14:val="none"/>
        </w:rPr>
        <w:t>циклах</w:t>
      </w:r>
      <w:r w:rsidRPr="00614FFC">
        <w:rPr>
          <w:rFonts w:ascii="Times New Roman" w:eastAsia="Times New Roman" w:hAnsi="Times New Roman" w:cs="Times New Roman"/>
          <w:spacing w:val="1"/>
          <w:kern w:val="0"/>
          <w:sz w:val="28"/>
          <w14:ligatures w14:val="none"/>
        </w:rPr>
        <w:t xml:space="preserve"> </w:t>
      </w:r>
      <w:r w:rsidRPr="00614FFC">
        <w:rPr>
          <w:rFonts w:ascii="Times New Roman" w:eastAsia="Times New Roman" w:hAnsi="Times New Roman" w:cs="Times New Roman"/>
          <w:kern w:val="0"/>
          <w:sz w:val="28"/>
          <w14:ligatures w14:val="none"/>
        </w:rPr>
        <w:t>наблюдений</w:t>
      </w:r>
      <w:r w:rsidRPr="00614FFC">
        <w:rPr>
          <w:rFonts w:ascii="Times New Roman" w:eastAsia="Times New Roman" w:hAnsi="Times New Roman" w:cs="Times New Roman"/>
          <w:spacing w:val="1"/>
          <w:kern w:val="0"/>
          <w:sz w:val="28"/>
          <w14:ligatures w14:val="none"/>
        </w:rPr>
        <w:t xml:space="preserve"> </w:t>
      </w:r>
      <w:r w:rsidRPr="00614FFC">
        <w:rPr>
          <w:rFonts w:ascii="Times New Roman" w:eastAsia="Times New Roman" w:hAnsi="Times New Roman" w:cs="Times New Roman"/>
          <w:kern w:val="0"/>
          <w:sz w:val="28"/>
          <w14:ligatures w14:val="none"/>
        </w:rPr>
        <w:t>прослеживают</w:t>
      </w:r>
      <w:r w:rsidRPr="00614FFC">
        <w:rPr>
          <w:rFonts w:ascii="Times New Roman" w:eastAsia="Times New Roman" w:hAnsi="Times New Roman" w:cs="Times New Roman"/>
          <w:spacing w:val="1"/>
          <w:kern w:val="0"/>
          <w:sz w:val="28"/>
          <w14:ligatures w14:val="none"/>
        </w:rPr>
        <w:t xml:space="preserve"> </w:t>
      </w:r>
      <w:r w:rsidRPr="00614FFC">
        <w:rPr>
          <w:rFonts w:ascii="Times New Roman" w:eastAsia="Times New Roman" w:hAnsi="Times New Roman" w:cs="Times New Roman"/>
          <w:kern w:val="0"/>
          <w:sz w:val="28"/>
          <w14:ligatures w14:val="none"/>
        </w:rPr>
        <w:t>самые</w:t>
      </w:r>
      <w:r w:rsidRPr="00614FFC">
        <w:rPr>
          <w:rFonts w:ascii="Times New Roman" w:eastAsia="Times New Roman" w:hAnsi="Times New Roman" w:cs="Times New Roman"/>
          <w:spacing w:val="1"/>
          <w:kern w:val="0"/>
          <w:sz w:val="28"/>
          <w14:ligatures w14:val="none"/>
        </w:rPr>
        <w:t xml:space="preserve"> </w:t>
      </w:r>
      <w:r w:rsidRPr="00614FFC">
        <w:rPr>
          <w:rFonts w:ascii="Times New Roman" w:eastAsia="Times New Roman" w:hAnsi="Times New Roman" w:cs="Times New Roman"/>
          <w:kern w:val="0"/>
          <w:sz w:val="28"/>
          <w14:ligatures w14:val="none"/>
        </w:rPr>
        <w:t>различные</w:t>
      </w:r>
      <w:r w:rsidRPr="00614FFC">
        <w:rPr>
          <w:rFonts w:ascii="Times New Roman" w:eastAsia="Times New Roman" w:hAnsi="Times New Roman" w:cs="Times New Roman"/>
          <w:spacing w:val="1"/>
          <w:kern w:val="0"/>
          <w:sz w:val="28"/>
          <w14:ligatures w14:val="none"/>
        </w:rPr>
        <w:t xml:space="preserve"> </w:t>
      </w:r>
      <w:r w:rsidRPr="00614FFC">
        <w:rPr>
          <w:rFonts w:ascii="Times New Roman" w:eastAsia="Times New Roman" w:hAnsi="Times New Roman" w:cs="Times New Roman"/>
          <w:kern w:val="0"/>
          <w:sz w:val="28"/>
          <w14:ligatures w14:val="none"/>
        </w:rPr>
        <w:t>нюансы</w:t>
      </w:r>
      <w:r w:rsidRPr="00614FFC">
        <w:rPr>
          <w:rFonts w:ascii="Times New Roman" w:eastAsia="Times New Roman" w:hAnsi="Times New Roman" w:cs="Times New Roman"/>
          <w:spacing w:val="-67"/>
          <w:kern w:val="0"/>
          <w:sz w:val="28"/>
          <w14:ligatures w14:val="none"/>
        </w:rPr>
        <w:t xml:space="preserve"> </w:t>
      </w:r>
      <w:r w:rsidRPr="00614FFC">
        <w:rPr>
          <w:rFonts w:ascii="Times New Roman" w:eastAsia="Times New Roman" w:hAnsi="Times New Roman" w:cs="Times New Roman"/>
          <w:kern w:val="0"/>
          <w:sz w:val="28"/>
          <w14:ligatures w14:val="none"/>
        </w:rPr>
        <w:t>взаимосвязи</w:t>
      </w:r>
      <w:r w:rsidRPr="00614FFC">
        <w:rPr>
          <w:rFonts w:ascii="Times New Roman" w:eastAsia="Times New Roman" w:hAnsi="Times New Roman" w:cs="Times New Roman"/>
          <w:spacing w:val="1"/>
          <w:kern w:val="0"/>
          <w:sz w:val="28"/>
          <w14:ligatures w14:val="none"/>
        </w:rPr>
        <w:t xml:space="preserve"> </w:t>
      </w:r>
      <w:r w:rsidRPr="00614FFC">
        <w:rPr>
          <w:rFonts w:ascii="Times New Roman" w:eastAsia="Times New Roman" w:hAnsi="Times New Roman" w:cs="Times New Roman"/>
          <w:kern w:val="0"/>
          <w:sz w:val="28"/>
          <w14:ligatures w14:val="none"/>
        </w:rPr>
        <w:t>объектов</w:t>
      </w:r>
      <w:r w:rsidRPr="00614FFC">
        <w:rPr>
          <w:rFonts w:ascii="Times New Roman" w:eastAsia="Times New Roman" w:hAnsi="Times New Roman" w:cs="Times New Roman"/>
          <w:spacing w:val="1"/>
          <w:kern w:val="0"/>
          <w:sz w:val="28"/>
          <w14:ligatures w14:val="none"/>
        </w:rPr>
        <w:t xml:space="preserve"> </w:t>
      </w:r>
      <w:r w:rsidRPr="00614FFC">
        <w:rPr>
          <w:rFonts w:ascii="Times New Roman" w:eastAsia="Times New Roman" w:hAnsi="Times New Roman" w:cs="Times New Roman"/>
          <w:kern w:val="0"/>
          <w:sz w:val="28"/>
          <w14:ligatures w14:val="none"/>
        </w:rPr>
        <w:t>живой</w:t>
      </w:r>
      <w:r w:rsidRPr="00614FFC">
        <w:rPr>
          <w:rFonts w:ascii="Times New Roman" w:eastAsia="Times New Roman" w:hAnsi="Times New Roman" w:cs="Times New Roman"/>
          <w:spacing w:val="1"/>
          <w:kern w:val="0"/>
          <w:sz w:val="28"/>
          <w14:ligatures w14:val="none"/>
        </w:rPr>
        <w:t xml:space="preserve"> </w:t>
      </w:r>
      <w:r w:rsidRPr="00614FFC">
        <w:rPr>
          <w:rFonts w:ascii="Times New Roman" w:eastAsia="Times New Roman" w:hAnsi="Times New Roman" w:cs="Times New Roman"/>
          <w:kern w:val="0"/>
          <w:sz w:val="28"/>
          <w14:ligatures w14:val="none"/>
        </w:rPr>
        <w:t>природы</w:t>
      </w:r>
      <w:r w:rsidRPr="00614FFC">
        <w:rPr>
          <w:rFonts w:ascii="Times New Roman" w:eastAsia="Times New Roman" w:hAnsi="Times New Roman" w:cs="Times New Roman"/>
          <w:spacing w:val="1"/>
          <w:kern w:val="0"/>
          <w:sz w:val="28"/>
          <w14:ligatures w14:val="none"/>
        </w:rPr>
        <w:t xml:space="preserve"> </w:t>
      </w:r>
      <w:r w:rsidRPr="00614FFC">
        <w:rPr>
          <w:rFonts w:ascii="Times New Roman" w:eastAsia="Times New Roman" w:hAnsi="Times New Roman" w:cs="Times New Roman"/>
          <w:kern w:val="0"/>
          <w:sz w:val="28"/>
          <w14:ligatures w14:val="none"/>
        </w:rPr>
        <w:t>со</w:t>
      </w:r>
      <w:r w:rsidRPr="00614FFC">
        <w:rPr>
          <w:rFonts w:ascii="Times New Roman" w:eastAsia="Times New Roman" w:hAnsi="Times New Roman" w:cs="Times New Roman"/>
          <w:spacing w:val="1"/>
          <w:kern w:val="0"/>
          <w:sz w:val="28"/>
          <w14:ligatures w14:val="none"/>
        </w:rPr>
        <w:t xml:space="preserve"> </w:t>
      </w:r>
      <w:r w:rsidRPr="00614FFC">
        <w:rPr>
          <w:rFonts w:ascii="Times New Roman" w:eastAsia="Times New Roman" w:hAnsi="Times New Roman" w:cs="Times New Roman"/>
          <w:kern w:val="0"/>
          <w:sz w:val="28"/>
          <w14:ligatures w14:val="none"/>
        </w:rPr>
        <w:t>средой</w:t>
      </w:r>
      <w:r w:rsidRPr="00614FFC">
        <w:rPr>
          <w:rFonts w:ascii="Times New Roman" w:eastAsia="Times New Roman" w:hAnsi="Times New Roman" w:cs="Times New Roman"/>
          <w:spacing w:val="1"/>
          <w:kern w:val="0"/>
          <w:sz w:val="28"/>
          <w14:ligatures w14:val="none"/>
        </w:rPr>
        <w:t xml:space="preserve"> </w:t>
      </w:r>
      <w:r w:rsidRPr="00614FFC">
        <w:rPr>
          <w:rFonts w:ascii="Times New Roman" w:eastAsia="Times New Roman" w:hAnsi="Times New Roman" w:cs="Times New Roman"/>
          <w:kern w:val="0"/>
          <w:sz w:val="28"/>
          <w14:ligatures w14:val="none"/>
        </w:rPr>
        <w:t>обитания,</w:t>
      </w:r>
      <w:r w:rsidRPr="00614FFC">
        <w:rPr>
          <w:rFonts w:ascii="Times New Roman" w:eastAsia="Times New Roman" w:hAnsi="Times New Roman" w:cs="Times New Roman"/>
          <w:spacing w:val="1"/>
          <w:kern w:val="0"/>
          <w:sz w:val="28"/>
          <w14:ligatures w14:val="none"/>
        </w:rPr>
        <w:t xml:space="preserve"> </w:t>
      </w:r>
      <w:r w:rsidRPr="00614FFC">
        <w:rPr>
          <w:rFonts w:ascii="Times New Roman" w:eastAsia="Times New Roman" w:hAnsi="Times New Roman" w:cs="Times New Roman"/>
          <w:kern w:val="0"/>
          <w:sz w:val="28"/>
          <w14:ligatures w14:val="none"/>
        </w:rPr>
        <w:t>морфофункциональной приспособленности к ней.</w:t>
      </w:r>
    </w:p>
    <w:p w14:paraId="0F5FAC9C" w14:textId="66F10111" w:rsidR="0079182B" w:rsidRPr="00AD5B8C" w:rsidRDefault="00DF1054" w:rsidP="00AD5B8C">
      <w:pPr>
        <w:widowControl w:val="0"/>
        <w:numPr>
          <w:ilvl w:val="0"/>
          <w:numId w:val="5"/>
        </w:numPr>
        <w:tabs>
          <w:tab w:val="left" w:pos="1387"/>
        </w:tabs>
        <w:autoSpaceDE w:val="0"/>
        <w:autoSpaceDN w:val="0"/>
        <w:spacing w:after="0" w:line="240" w:lineRule="auto"/>
        <w:ind w:left="1361" w:right="737"/>
        <w:jc w:val="both"/>
        <w:rPr>
          <w:rFonts w:ascii="Times New Roman" w:eastAsia="Times New Roman" w:hAnsi="Times New Roman" w:cs="Times New Roman"/>
          <w:kern w:val="0"/>
          <w:sz w:val="28"/>
          <w14:ligatures w14:val="none"/>
        </w:rPr>
      </w:pPr>
      <w:r w:rsidRPr="00614FFC">
        <w:rPr>
          <w:rFonts w:ascii="Times New Roman" w:hAnsi="Times New Roman" w:cs="Times New Roman"/>
          <w:kern w:val="0"/>
          <w:sz w:val="28"/>
          <w:szCs w:val="28"/>
        </w:rPr>
        <w:t xml:space="preserve"> Изготовление</w:t>
      </w:r>
      <w:r w:rsidRPr="00614FFC">
        <w:rPr>
          <w:rFonts w:ascii="Times New Roman" w:hAnsi="Times New Roman" w:cs="Times New Roman"/>
          <w:spacing w:val="1"/>
          <w:kern w:val="0"/>
          <w:sz w:val="28"/>
          <w:szCs w:val="28"/>
        </w:rPr>
        <w:t xml:space="preserve"> </w:t>
      </w:r>
      <w:r w:rsidRPr="00614FFC">
        <w:rPr>
          <w:rFonts w:ascii="Times New Roman" w:hAnsi="Times New Roman" w:cs="Times New Roman"/>
          <w:kern w:val="0"/>
          <w:sz w:val="28"/>
          <w:szCs w:val="28"/>
        </w:rPr>
        <w:t>самодельного</w:t>
      </w:r>
      <w:r w:rsidRPr="00614FFC">
        <w:rPr>
          <w:rFonts w:ascii="Times New Roman" w:hAnsi="Times New Roman" w:cs="Times New Roman"/>
          <w:spacing w:val="1"/>
          <w:kern w:val="0"/>
          <w:sz w:val="28"/>
          <w:szCs w:val="28"/>
        </w:rPr>
        <w:t xml:space="preserve"> </w:t>
      </w:r>
      <w:r w:rsidRPr="00614FFC">
        <w:rPr>
          <w:rFonts w:ascii="Times New Roman" w:hAnsi="Times New Roman" w:cs="Times New Roman"/>
          <w:kern w:val="0"/>
          <w:sz w:val="28"/>
          <w:szCs w:val="28"/>
        </w:rPr>
        <w:t>глобуса</w:t>
      </w:r>
      <w:r w:rsidRPr="00614FFC">
        <w:rPr>
          <w:rFonts w:ascii="Times New Roman" w:hAnsi="Times New Roman" w:cs="Times New Roman"/>
          <w:spacing w:val="1"/>
          <w:kern w:val="0"/>
          <w:sz w:val="28"/>
          <w:szCs w:val="28"/>
        </w:rPr>
        <w:t xml:space="preserve"> </w:t>
      </w:r>
      <w:r w:rsidRPr="00614FFC">
        <w:rPr>
          <w:rFonts w:ascii="Times New Roman" w:hAnsi="Times New Roman" w:cs="Times New Roman"/>
          <w:kern w:val="0"/>
          <w:sz w:val="28"/>
          <w:szCs w:val="28"/>
        </w:rPr>
        <w:t>-</w:t>
      </w:r>
      <w:r w:rsidRPr="00614FFC">
        <w:rPr>
          <w:rFonts w:ascii="Times New Roman" w:hAnsi="Times New Roman" w:cs="Times New Roman"/>
          <w:spacing w:val="1"/>
          <w:kern w:val="0"/>
          <w:sz w:val="28"/>
          <w:szCs w:val="28"/>
        </w:rPr>
        <w:t xml:space="preserve"> </w:t>
      </w:r>
      <w:r w:rsidRPr="00614FFC">
        <w:rPr>
          <w:rFonts w:ascii="Times New Roman" w:hAnsi="Times New Roman" w:cs="Times New Roman"/>
          <w:kern w:val="0"/>
          <w:sz w:val="28"/>
          <w:szCs w:val="28"/>
        </w:rPr>
        <w:t>самое</w:t>
      </w:r>
      <w:r w:rsidRPr="00614FFC">
        <w:rPr>
          <w:rFonts w:ascii="Times New Roman" w:hAnsi="Times New Roman" w:cs="Times New Roman"/>
          <w:spacing w:val="1"/>
          <w:kern w:val="0"/>
          <w:sz w:val="28"/>
          <w:szCs w:val="28"/>
        </w:rPr>
        <w:t xml:space="preserve"> </w:t>
      </w:r>
      <w:r w:rsidRPr="00614FFC">
        <w:rPr>
          <w:rFonts w:ascii="Times New Roman" w:hAnsi="Times New Roman" w:cs="Times New Roman"/>
          <w:kern w:val="0"/>
          <w:sz w:val="28"/>
          <w:szCs w:val="28"/>
        </w:rPr>
        <w:t>элементарное</w:t>
      </w:r>
      <w:r w:rsidRPr="00614FFC">
        <w:rPr>
          <w:rFonts w:ascii="Times New Roman" w:hAnsi="Times New Roman" w:cs="Times New Roman"/>
          <w:spacing w:val="1"/>
          <w:kern w:val="0"/>
          <w:sz w:val="28"/>
          <w:szCs w:val="28"/>
        </w:rPr>
        <w:t xml:space="preserve"> </w:t>
      </w:r>
      <w:r w:rsidRPr="00614FFC">
        <w:rPr>
          <w:rFonts w:ascii="Times New Roman" w:hAnsi="Times New Roman" w:cs="Times New Roman"/>
          <w:kern w:val="0"/>
          <w:sz w:val="28"/>
          <w:szCs w:val="28"/>
        </w:rPr>
        <w:t>представление о Земле, материках, морях и океанах, о полюсах и экваторе,</w:t>
      </w:r>
      <w:r w:rsidRPr="00614FFC">
        <w:rPr>
          <w:rFonts w:ascii="Times New Roman" w:hAnsi="Times New Roman" w:cs="Times New Roman"/>
          <w:spacing w:val="1"/>
          <w:kern w:val="0"/>
          <w:sz w:val="28"/>
          <w:szCs w:val="28"/>
        </w:rPr>
        <w:t xml:space="preserve"> </w:t>
      </w:r>
      <w:r w:rsidRPr="00614FFC">
        <w:rPr>
          <w:rFonts w:ascii="Times New Roman" w:hAnsi="Times New Roman" w:cs="Times New Roman"/>
          <w:kern w:val="0"/>
          <w:sz w:val="28"/>
          <w:szCs w:val="28"/>
        </w:rPr>
        <w:t>о местоположении</w:t>
      </w:r>
      <w:r>
        <w:rPr>
          <w:rFonts w:ascii="Times New Roman" w:eastAsia="Times New Roman" w:hAnsi="Times New Roman" w:cs="Times New Roman"/>
          <w:kern w:val="0"/>
          <w:sz w:val="28"/>
          <w14:ligatures w14:val="none"/>
        </w:rPr>
        <w:t xml:space="preserve"> </w:t>
      </w:r>
      <w:r w:rsidRPr="00DF1054">
        <w:rPr>
          <w:rFonts w:ascii="Times New Roman" w:hAnsi="Times New Roman" w:cs="Times New Roman"/>
          <w:kern w:val="0"/>
          <w:sz w:val="28"/>
          <w:szCs w:val="28"/>
        </w:rPr>
        <w:t>страны и</w:t>
      </w:r>
      <w:r w:rsidRPr="00DF1054">
        <w:rPr>
          <w:rFonts w:ascii="Times New Roman" w:hAnsi="Times New Roman" w:cs="Times New Roman"/>
          <w:spacing w:val="1"/>
          <w:kern w:val="0"/>
          <w:sz w:val="28"/>
          <w:szCs w:val="28"/>
        </w:rPr>
        <w:t xml:space="preserve"> </w:t>
      </w:r>
      <w:r w:rsidRPr="00DF1054">
        <w:rPr>
          <w:rFonts w:ascii="Times New Roman" w:hAnsi="Times New Roman" w:cs="Times New Roman"/>
          <w:kern w:val="0"/>
          <w:sz w:val="28"/>
          <w:szCs w:val="28"/>
        </w:rPr>
        <w:t>родного города.</w:t>
      </w:r>
    </w:p>
    <w:p w14:paraId="4DE0F448" w14:textId="408DDE6F" w:rsidR="00AE2E74" w:rsidRPr="00614FFC" w:rsidRDefault="00AE2E74" w:rsidP="00AD5B8C">
      <w:pPr>
        <w:widowControl w:val="0"/>
        <w:numPr>
          <w:ilvl w:val="0"/>
          <w:numId w:val="5"/>
        </w:numPr>
        <w:tabs>
          <w:tab w:val="left" w:pos="1387"/>
        </w:tabs>
        <w:autoSpaceDE w:val="0"/>
        <w:autoSpaceDN w:val="0"/>
        <w:spacing w:after="0" w:line="240" w:lineRule="auto"/>
        <w:ind w:left="1361" w:right="737"/>
        <w:jc w:val="both"/>
        <w:rPr>
          <w:rFonts w:ascii="Times New Roman" w:eastAsia="Times New Roman" w:hAnsi="Times New Roman" w:cs="Times New Roman"/>
          <w:kern w:val="0"/>
          <w:sz w:val="28"/>
          <w14:ligatures w14:val="none"/>
        </w:rPr>
      </w:pPr>
      <w:r w:rsidRPr="00614FFC">
        <w:rPr>
          <w:rFonts w:ascii="Times New Roman" w:hAnsi="Times New Roman" w:cs="Times New Roman"/>
          <w:kern w:val="0"/>
          <w:sz w:val="28"/>
          <w:szCs w:val="28"/>
        </w:rPr>
        <w:t xml:space="preserve">Стержневым произведением для этой группы является </w:t>
      </w:r>
      <w:r w:rsidRPr="0073481D">
        <w:rPr>
          <w:rFonts w:ascii="Times New Roman" w:hAnsi="Times New Roman" w:cs="Times New Roman"/>
          <w:kern w:val="0"/>
          <w:sz w:val="28"/>
          <w:szCs w:val="28"/>
        </w:rPr>
        <w:t>«Экология в</w:t>
      </w:r>
      <w:r w:rsidRPr="0073481D">
        <w:rPr>
          <w:rFonts w:ascii="Times New Roman" w:hAnsi="Times New Roman" w:cs="Times New Roman"/>
          <w:spacing w:val="1"/>
          <w:kern w:val="0"/>
          <w:sz w:val="28"/>
          <w:szCs w:val="28"/>
        </w:rPr>
        <w:t xml:space="preserve"> </w:t>
      </w:r>
      <w:r w:rsidRPr="0073481D">
        <w:rPr>
          <w:rFonts w:ascii="Times New Roman" w:hAnsi="Times New Roman" w:cs="Times New Roman"/>
          <w:kern w:val="0"/>
          <w:sz w:val="28"/>
          <w:szCs w:val="28"/>
        </w:rPr>
        <w:t>картинках»</w:t>
      </w:r>
      <w:r w:rsidRPr="0073481D">
        <w:rPr>
          <w:rFonts w:ascii="Times New Roman" w:hAnsi="Times New Roman" w:cs="Times New Roman"/>
          <w:spacing w:val="1"/>
          <w:kern w:val="0"/>
          <w:sz w:val="28"/>
          <w:szCs w:val="28"/>
        </w:rPr>
        <w:t xml:space="preserve"> </w:t>
      </w:r>
      <w:r w:rsidRPr="0073481D">
        <w:rPr>
          <w:rFonts w:ascii="Times New Roman" w:hAnsi="Times New Roman" w:cs="Times New Roman"/>
          <w:kern w:val="0"/>
          <w:sz w:val="28"/>
          <w:szCs w:val="28"/>
        </w:rPr>
        <w:t>В.Н.Танасийчука.</w:t>
      </w:r>
      <w:r w:rsidRPr="00614FFC">
        <w:rPr>
          <w:rFonts w:ascii="Times New Roman" w:hAnsi="Times New Roman" w:cs="Times New Roman"/>
          <w:spacing w:val="1"/>
          <w:kern w:val="0"/>
          <w:sz w:val="28"/>
          <w:szCs w:val="28"/>
        </w:rPr>
        <w:t xml:space="preserve"> </w:t>
      </w:r>
      <w:r w:rsidRPr="00614FFC">
        <w:rPr>
          <w:rFonts w:ascii="Times New Roman" w:hAnsi="Times New Roman" w:cs="Times New Roman"/>
          <w:kern w:val="0"/>
          <w:sz w:val="28"/>
          <w:szCs w:val="28"/>
        </w:rPr>
        <w:t>Занятия</w:t>
      </w:r>
      <w:r w:rsidRPr="00614FFC">
        <w:rPr>
          <w:rFonts w:ascii="Times New Roman" w:hAnsi="Times New Roman" w:cs="Times New Roman"/>
          <w:spacing w:val="1"/>
          <w:kern w:val="0"/>
          <w:sz w:val="28"/>
          <w:szCs w:val="28"/>
        </w:rPr>
        <w:t xml:space="preserve"> </w:t>
      </w:r>
      <w:r w:rsidRPr="00614FFC">
        <w:rPr>
          <w:rFonts w:ascii="Times New Roman" w:hAnsi="Times New Roman" w:cs="Times New Roman"/>
          <w:kern w:val="0"/>
          <w:sz w:val="28"/>
          <w:szCs w:val="28"/>
        </w:rPr>
        <w:t>углубленно-познавательного</w:t>
      </w:r>
      <w:r w:rsidRPr="00614FFC">
        <w:rPr>
          <w:rFonts w:ascii="Times New Roman" w:hAnsi="Times New Roman" w:cs="Times New Roman"/>
          <w:spacing w:val="1"/>
          <w:kern w:val="0"/>
          <w:sz w:val="28"/>
          <w:szCs w:val="28"/>
        </w:rPr>
        <w:t xml:space="preserve"> </w:t>
      </w:r>
      <w:r w:rsidRPr="00614FFC">
        <w:rPr>
          <w:rFonts w:ascii="Times New Roman" w:hAnsi="Times New Roman" w:cs="Times New Roman"/>
          <w:kern w:val="0"/>
          <w:sz w:val="28"/>
          <w:szCs w:val="28"/>
        </w:rPr>
        <w:t>и</w:t>
      </w:r>
      <w:r w:rsidRPr="00614FFC">
        <w:rPr>
          <w:rFonts w:ascii="Times New Roman" w:hAnsi="Times New Roman" w:cs="Times New Roman"/>
          <w:spacing w:val="1"/>
          <w:kern w:val="0"/>
          <w:sz w:val="28"/>
          <w:szCs w:val="28"/>
        </w:rPr>
        <w:t xml:space="preserve"> </w:t>
      </w:r>
      <w:r w:rsidRPr="00614FFC">
        <w:rPr>
          <w:rFonts w:ascii="Times New Roman" w:hAnsi="Times New Roman" w:cs="Times New Roman"/>
          <w:kern w:val="0"/>
          <w:sz w:val="28"/>
          <w:szCs w:val="28"/>
        </w:rPr>
        <w:t>обобщающего типа.</w:t>
      </w:r>
    </w:p>
    <w:p w14:paraId="4A085568" w14:textId="0819B2A2" w:rsidR="00AE2E74" w:rsidRPr="00614FFC" w:rsidRDefault="00F32A38" w:rsidP="00AD5B8C">
      <w:pPr>
        <w:widowControl w:val="0"/>
        <w:numPr>
          <w:ilvl w:val="0"/>
          <w:numId w:val="5"/>
        </w:numPr>
        <w:tabs>
          <w:tab w:val="left" w:pos="1387"/>
        </w:tabs>
        <w:autoSpaceDE w:val="0"/>
        <w:autoSpaceDN w:val="0"/>
        <w:spacing w:after="0" w:line="240" w:lineRule="auto"/>
        <w:ind w:left="1361" w:right="737"/>
        <w:jc w:val="both"/>
        <w:rPr>
          <w:rFonts w:ascii="Times New Roman" w:eastAsia="Times New Roman" w:hAnsi="Times New Roman" w:cs="Times New Roman"/>
          <w:kern w:val="0"/>
          <w:sz w:val="28"/>
          <w14:ligatures w14:val="none"/>
        </w:rPr>
      </w:pPr>
      <w:r w:rsidRPr="00614FFC">
        <w:rPr>
          <w:rFonts w:ascii="Times New Roman" w:hAnsi="Times New Roman" w:cs="Times New Roman"/>
          <w:kern w:val="0"/>
          <w:sz w:val="28"/>
          <w:szCs w:val="28"/>
        </w:rPr>
        <w:t xml:space="preserve"> </w:t>
      </w:r>
      <w:r w:rsidR="00AE2E74" w:rsidRPr="00614FFC">
        <w:rPr>
          <w:rFonts w:ascii="Times New Roman" w:hAnsi="Times New Roman" w:cs="Times New Roman"/>
          <w:kern w:val="0"/>
          <w:sz w:val="28"/>
          <w:szCs w:val="28"/>
        </w:rPr>
        <w:t>Выставки</w:t>
      </w:r>
      <w:r w:rsidR="00AE2E74" w:rsidRPr="00614FFC">
        <w:rPr>
          <w:rFonts w:ascii="Times New Roman" w:hAnsi="Times New Roman" w:cs="Times New Roman"/>
          <w:spacing w:val="-8"/>
          <w:kern w:val="0"/>
          <w:sz w:val="28"/>
          <w:szCs w:val="28"/>
        </w:rPr>
        <w:t xml:space="preserve"> </w:t>
      </w:r>
      <w:r w:rsidR="00AE2E74" w:rsidRPr="00614FFC">
        <w:rPr>
          <w:rFonts w:ascii="Times New Roman" w:hAnsi="Times New Roman" w:cs="Times New Roman"/>
          <w:kern w:val="0"/>
          <w:sz w:val="28"/>
          <w:szCs w:val="28"/>
        </w:rPr>
        <w:t>произведений</w:t>
      </w:r>
      <w:r w:rsidR="00AE2E74" w:rsidRPr="00614FFC">
        <w:rPr>
          <w:rFonts w:ascii="Times New Roman" w:hAnsi="Times New Roman" w:cs="Times New Roman"/>
          <w:spacing w:val="-7"/>
          <w:kern w:val="0"/>
          <w:sz w:val="28"/>
          <w:szCs w:val="28"/>
        </w:rPr>
        <w:t xml:space="preserve"> </w:t>
      </w:r>
      <w:r w:rsidR="00AE2E74" w:rsidRPr="00614FFC">
        <w:rPr>
          <w:rFonts w:ascii="Times New Roman" w:hAnsi="Times New Roman" w:cs="Times New Roman"/>
          <w:kern w:val="0"/>
          <w:sz w:val="28"/>
          <w:szCs w:val="28"/>
        </w:rPr>
        <w:t>искусства.</w:t>
      </w:r>
    </w:p>
    <w:p w14:paraId="3CC15C29" w14:textId="234321B6" w:rsidR="00AE2E74" w:rsidRPr="00614FFC" w:rsidRDefault="00F32A38" w:rsidP="00AD5B8C">
      <w:pPr>
        <w:widowControl w:val="0"/>
        <w:numPr>
          <w:ilvl w:val="0"/>
          <w:numId w:val="5"/>
        </w:numPr>
        <w:tabs>
          <w:tab w:val="left" w:pos="1387"/>
        </w:tabs>
        <w:autoSpaceDE w:val="0"/>
        <w:autoSpaceDN w:val="0"/>
        <w:spacing w:after="0" w:line="240" w:lineRule="auto"/>
        <w:ind w:left="1361" w:right="737"/>
        <w:jc w:val="both"/>
        <w:rPr>
          <w:rFonts w:ascii="Times New Roman" w:eastAsia="Times New Roman" w:hAnsi="Times New Roman" w:cs="Times New Roman"/>
          <w:kern w:val="0"/>
          <w:sz w:val="28"/>
          <w14:ligatures w14:val="none"/>
        </w:rPr>
      </w:pPr>
      <w:r w:rsidRPr="00614FFC">
        <w:rPr>
          <w:rFonts w:ascii="Times New Roman" w:hAnsi="Times New Roman" w:cs="Times New Roman"/>
          <w:kern w:val="0"/>
          <w:sz w:val="28"/>
          <w:szCs w:val="28"/>
        </w:rPr>
        <w:t xml:space="preserve"> </w:t>
      </w:r>
      <w:r w:rsidR="00AE2E74" w:rsidRPr="00614FFC">
        <w:rPr>
          <w:rFonts w:ascii="Times New Roman" w:hAnsi="Times New Roman" w:cs="Times New Roman"/>
          <w:kern w:val="0"/>
          <w:sz w:val="28"/>
          <w:szCs w:val="28"/>
        </w:rPr>
        <w:t>Походы детей в ближайшие экосистемы</w:t>
      </w:r>
      <w:r w:rsidR="00AE2E74" w:rsidRPr="00614FFC">
        <w:rPr>
          <w:rFonts w:ascii="Times New Roman" w:hAnsi="Times New Roman" w:cs="Times New Roman"/>
          <w:spacing w:val="70"/>
          <w:kern w:val="0"/>
          <w:sz w:val="28"/>
          <w:szCs w:val="28"/>
        </w:rPr>
        <w:t xml:space="preserve"> </w:t>
      </w:r>
      <w:r w:rsidR="00AE2E74" w:rsidRPr="00614FFC">
        <w:rPr>
          <w:rFonts w:ascii="Times New Roman" w:hAnsi="Times New Roman" w:cs="Times New Roman"/>
          <w:kern w:val="0"/>
          <w:sz w:val="28"/>
          <w:szCs w:val="28"/>
        </w:rPr>
        <w:t>- экскурсии и походы в лес,</w:t>
      </w:r>
      <w:r w:rsidR="00AE2E74" w:rsidRPr="00614FFC">
        <w:rPr>
          <w:rFonts w:ascii="Times New Roman" w:hAnsi="Times New Roman" w:cs="Times New Roman"/>
          <w:spacing w:val="1"/>
          <w:kern w:val="0"/>
          <w:sz w:val="28"/>
          <w:szCs w:val="28"/>
        </w:rPr>
        <w:t xml:space="preserve"> </w:t>
      </w:r>
      <w:r w:rsidR="00AE2E74" w:rsidRPr="00614FFC">
        <w:rPr>
          <w:rFonts w:ascii="Times New Roman" w:hAnsi="Times New Roman" w:cs="Times New Roman"/>
          <w:kern w:val="0"/>
          <w:sz w:val="28"/>
          <w:szCs w:val="28"/>
        </w:rPr>
        <w:t>на</w:t>
      </w:r>
      <w:r w:rsidR="00AE2E74" w:rsidRPr="00614FFC">
        <w:rPr>
          <w:rFonts w:ascii="Times New Roman" w:hAnsi="Times New Roman" w:cs="Times New Roman"/>
          <w:spacing w:val="1"/>
          <w:kern w:val="0"/>
          <w:sz w:val="28"/>
          <w:szCs w:val="28"/>
        </w:rPr>
        <w:t xml:space="preserve"> </w:t>
      </w:r>
      <w:r w:rsidR="00AE2E74" w:rsidRPr="00614FFC">
        <w:rPr>
          <w:rFonts w:ascii="Times New Roman" w:hAnsi="Times New Roman" w:cs="Times New Roman"/>
          <w:kern w:val="0"/>
          <w:sz w:val="28"/>
          <w:szCs w:val="28"/>
        </w:rPr>
        <w:t>луг,</w:t>
      </w:r>
      <w:r w:rsidR="00AE2E74" w:rsidRPr="00614FFC">
        <w:rPr>
          <w:rFonts w:ascii="Times New Roman" w:hAnsi="Times New Roman" w:cs="Times New Roman"/>
          <w:spacing w:val="4"/>
          <w:kern w:val="0"/>
          <w:sz w:val="28"/>
          <w:szCs w:val="28"/>
        </w:rPr>
        <w:t xml:space="preserve"> </w:t>
      </w:r>
      <w:r w:rsidR="00AE2E74" w:rsidRPr="00614FFC">
        <w:rPr>
          <w:rFonts w:ascii="Times New Roman" w:hAnsi="Times New Roman" w:cs="Times New Roman"/>
          <w:kern w:val="0"/>
          <w:sz w:val="28"/>
          <w:szCs w:val="28"/>
        </w:rPr>
        <w:t>водоем.</w:t>
      </w:r>
    </w:p>
    <w:p w14:paraId="41A4F2EA" w14:textId="6D34B12C" w:rsidR="0073481D" w:rsidRPr="00BA3939" w:rsidRDefault="00AE2E74" w:rsidP="00BA3939">
      <w:pPr>
        <w:widowControl w:val="0"/>
        <w:numPr>
          <w:ilvl w:val="0"/>
          <w:numId w:val="5"/>
        </w:numPr>
        <w:tabs>
          <w:tab w:val="left" w:pos="1387"/>
        </w:tabs>
        <w:autoSpaceDE w:val="0"/>
        <w:autoSpaceDN w:val="0"/>
        <w:spacing w:after="0" w:line="240" w:lineRule="auto"/>
        <w:ind w:left="1361" w:right="737"/>
        <w:jc w:val="both"/>
        <w:rPr>
          <w:rFonts w:ascii="Times New Roman" w:eastAsia="Times New Roman" w:hAnsi="Times New Roman" w:cs="Times New Roman"/>
          <w:kern w:val="0"/>
          <w:sz w:val="28"/>
          <w14:ligatures w14:val="none"/>
        </w:rPr>
      </w:pPr>
      <w:r w:rsidRPr="00614FFC">
        <w:rPr>
          <w:rFonts w:ascii="Times New Roman" w:hAnsi="Times New Roman" w:cs="Times New Roman"/>
          <w:kern w:val="0"/>
          <w:sz w:val="28"/>
          <w:szCs w:val="28"/>
        </w:rPr>
        <w:t>Праздник</w:t>
      </w:r>
      <w:r w:rsidRPr="00614FFC">
        <w:rPr>
          <w:rFonts w:ascii="Times New Roman" w:hAnsi="Times New Roman" w:cs="Times New Roman"/>
          <w:spacing w:val="-5"/>
          <w:kern w:val="0"/>
          <w:sz w:val="28"/>
          <w:szCs w:val="28"/>
        </w:rPr>
        <w:t xml:space="preserve"> </w:t>
      </w:r>
      <w:r w:rsidRPr="00614FFC">
        <w:rPr>
          <w:rFonts w:ascii="Times New Roman" w:hAnsi="Times New Roman" w:cs="Times New Roman"/>
          <w:kern w:val="0"/>
          <w:sz w:val="28"/>
          <w:szCs w:val="28"/>
        </w:rPr>
        <w:t>всемирный</w:t>
      </w:r>
      <w:r w:rsidRPr="00614FFC">
        <w:rPr>
          <w:rFonts w:ascii="Times New Roman" w:hAnsi="Times New Roman" w:cs="Times New Roman"/>
          <w:spacing w:val="-4"/>
          <w:kern w:val="0"/>
          <w:sz w:val="28"/>
          <w:szCs w:val="28"/>
        </w:rPr>
        <w:t xml:space="preserve"> </w:t>
      </w:r>
      <w:r w:rsidRPr="00614FFC">
        <w:rPr>
          <w:rFonts w:ascii="Times New Roman" w:hAnsi="Times New Roman" w:cs="Times New Roman"/>
          <w:kern w:val="0"/>
          <w:sz w:val="28"/>
          <w:szCs w:val="28"/>
        </w:rPr>
        <w:t>День</w:t>
      </w:r>
      <w:r w:rsidRPr="00614FFC">
        <w:rPr>
          <w:rFonts w:ascii="Times New Roman" w:hAnsi="Times New Roman" w:cs="Times New Roman"/>
          <w:spacing w:val="-7"/>
          <w:kern w:val="0"/>
          <w:sz w:val="28"/>
          <w:szCs w:val="28"/>
        </w:rPr>
        <w:t xml:space="preserve"> </w:t>
      </w:r>
      <w:r w:rsidRPr="00614FFC">
        <w:rPr>
          <w:rFonts w:ascii="Times New Roman" w:hAnsi="Times New Roman" w:cs="Times New Roman"/>
          <w:kern w:val="0"/>
          <w:sz w:val="28"/>
          <w:szCs w:val="28"/>
        </w:rPr>
        <w:t>Земли</w:t>
      </w:r>
      <w:r w:rsidRPr="00614FFC">
        <w:rPr>
          <w:rFonts w:ascii="Times New Roman" w:hAnsi="Times New Roman" w:cs="Times New Roman"/>
          <w:spacing w:val="-4"/>
          <w:kern w:val="0"/>
          <w:sz w:val="28"/>
          <w:szCs w:val="28"/>
        </w:rPr>
        <w:t xml:space="preserve"> </w:t>
      </w:r>
      <w:r w:rsidRPr="00614FFC">
        <w:rPr>
          <w:rFonts w:ascii="Times New Roman" w:hAnsi="Times New Roman" w:cs="Times New Roman"/>
          <w:kern w:val="0"/>
          <w:sz w:val="28"/>
          <w:szCs w:val="28"/>
        </w:rPr>
        <w:t>(22</w:t>
      </w:r>
      <w:r w:rsidRPr="00614FFC">
        <w:rPr>
          <w:rFonts w:ascii="Times New Roman" w:hAnsi="Times New Roman" w:cs="Times New Roman"/>
          <w:spacing w:val="-5"/>
          <w:kern w:val="0"/>
          <w:sz w:val="28"/>
          <w:szCs w:val="28"/>
        </w:rPr>
        <w:t xml:space="preserve"> </w:t>
      </w:r>
      <w:r w:rsidRPr="00614FFC">
        <w:rPr>
          <w:rFonts w:ascii="Times New Roman" w:hAnsi="Times New Roman" w:cs="Times New Roman"/>
          <w:kern w:val="0"/>
          <w:sz w:val="28"/>
          <w:szCs w:val="28"/>
        </w:rPr>
        <w:t>апреля).</w:t>
      </w:r>
    </w:p>
    <w:p w14:paraId="6FE545EE" w14:textId="2F5DEEF5" w:rsidR="00AE2E74" w:rsidRPr="00F32A38" w:rsidRDefault="00AE2E74" w:rsidP="00DF1054">
      <w:pPr>
        <w:autoSpaceDE w:val="0"/>
        <w:autoSpaceDN w:val="0"/>
        <w:adjustRightInd w:val="0"/>
        <w:spacing w:after="0" w:line="240" w:lineRule="auto"/>
        <w:ind w:left="794" w:right="737" w:firstLine="566"/>
        <w:jc w:val="both"/>
        <w:rPr>
          <w:rFonts w:ascii="Times New Roman" w:hAnsi="Times New Roman" w:cs="Times New Roman"/>
          <w:kern w:val="0"/>
          <w:sz w:val="28"/>
          <w:szCs w:val="28"/>
        </w:rPr>
      </w:pPr>
      <w:r>
        <w:rPr>
          <w:rFonts w:ascii="Times New Roman" w:hAnsi="Times New Roman" w:cs="Times New Roman"/>
          <w:kern w:val="0"/>
          <w:sz w:val="28"/>
          <w:szCs w:val="28"/>
        </w:rPr>
        <w:t>Программа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экологического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воспитания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детском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саду</w:t>
      </w:r>
      <w:r>
        <w:rPr>
          <w:rFonts w:ascii="Times New Roman" w:hAnsi="Times New Roman" w:cs="Times New Roman"/>
          <w:spacing w:val="71"/>
          <w:kern w:val="0"/>
          <w:sz w:val="28"/>
          <w:szCs w:val="28"/>
        </w:rPr>
        <w:t xml:space="preserve"> </w:t>
      </w:r>
      <w:r w:rsidRPr="0022170D">
        <w:rPr>
          <w:rFonts w:ascii="Times New Roman" w:hAnsi="Times New Roman" w:cs="Times New Roman"/>
          <w:kern w:val="0"/>
          <w:sz w:val="28"/>
          <w:szCs w:val="28"/>
        </w:rPr>
        <w:t>«</w:t>
      </w:r>
      <w:r>
        <w:rPr>
          <w:rFonts w:ascii="Times New Roman" w:hAnsi="Times New Roman" w:cs="Times New Roman"/>
          <w:kern w:val="0"/>
          <w:sz w:val="28"/>
          <w:szCs w:val="28"/>
        </w:rPr>
        <w:t>Юный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эколог</w:t>
      </w:r>
      <w:r w:rsidRPr="0022170D">
        <w:rPr>
          <w:rFonts w:ascii="Times New Roman" w:hAnsi="Times New Roman" w:cs="Times New Roman"/>
          <w:kern w:val="0"/>
          <w:sz w:val="28"/>
          <w:szCs w:val="28"/>
        </w:rPr>
        <w:t>»</w:t>
      </w:r>
      <w:r w:rsidRPr="0022170D">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С.Н.</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Николаевой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реализуется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всех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дошкольных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группах.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Реализация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содержания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вариативной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части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Программы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осуществляется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через</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образовательную</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деятельность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режимных</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моментах</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и в</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интеграции</w:t>
      </w:r>
    </w:p>
    <w:p w14:paraId="3E2378BF" w14:textId="197DDDD9" w:rsidR="00BA3939" w:rsidRDefault="00AE2E74" w:rsidP="00BA3939">
      <w:pPr>
        <w:tabs>
          <w:tab w:val="left" w:pos="1159"/>
          <w:tab w:val="left" w:pos="2962"/>
          <w:tab w:val="left" w:pos="4770"/>
          <w:tab w:val="left" w:pos="5653"/>
          <w:tab w:val="left" w:pos="6473"/>
          <w:tab w:val="left" w:pos="6818"/>
          <w:tab w:val="left" w:pos="787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с</w:t>
      </w:r>
      <w:r>
        <w:rPr>
          <w:rFonts w:ascii="Times New Roman" w:hAnsi="Times New Roman" w:cs="Times New Roman"/>
          <w:kern w:val="0"/>
          <w:sz w:val="28"/>
          <w:szCs w:val="28"/>
        </w:rPr>
        <w:tab/>
        <w:t>содержанием</w:t>
      </w:r>
      <w:r>
        <w:rPr>
          <w:rFonts w:ascii="Times New Roman" w:hAnsi="Times New Roman" w:cs="Times New Roman"/>
          <w:kern w:val="0"/>
          <w:sz w:val="28"/>
          <w:szCs w:val="28"/>
        </w:rPr>
        <w:tab/>
        <w:t>обязательной</w:t>
      </w:r>
      <w:r>
        <w:rPr>
          <w:rFonts w:ascii="Times New Roman" w:hAnsi="Times New Roman" w:cs="Times New Roman"/>
          <w:kern w:val="0"/>
          <w:sz w:val="28"/>
          <w:szCs w:val="28"/>
        </w:rPr>
        <w:tab/>
        <w:t>части</w:t>
      </w:r>
      <w:r>
        <w:rPr>
          <w:rFonts w:ascii="Times New Roman" w:hAnsi="Times New Roman" w:cs="Times New Roman"/>
          <w:kern w:val="0"/>
          <w:sz w:val="28"/>
          <w:szCs w:val="28"/>
        </w:rPr>
        <w:tab/>
        <w:t>ООП</w:t>
      </w:r>
      <w:r>
        <w:rPr>
          <w:rFonts w:ascii="Times New Roman" w:hAnsi="Times New Roman" w:cs="Times New Roman"/>
          <w:kern w:val="0"/>
          <w:sz w:val="28"/>
          <w:szCs w:val="28"/>
        </w:rPr>
        <w:tab/>
        <w:t>в</w:t>
      </w:r>
      <w:r>
        <w:rPr>
          <w:rFonts w:ascii="Times New Roman" w:hAnsi="Times New Roman" w:cs="Times New Roman"/>
          <w:kern w:val="0"/>
          <w:sz w:val="28"/>
          <w:szCs w:val="28"/>
        </w:rPr>
        <w:tab/>
        <w:t>рамках</w:t>
      </w:r>
      <w:r>
        <w:rPr>
          <w:rFonts w:ascii="Times New Roman" w:hAnsi="Times New Roman" w:cs="Times New Roman"/>
          <w:kern w:val="0"/>
          <w:sz w:val="28"/>
          <w:szCs w:val="28"/>
        </w:rPr>
        <w:tab/>
        <w:t>образовательной</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деятельности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познавательному</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развитию</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2 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4 неделю</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месяца.</w:t>
      </w:r>
    </w:p>
    <w:p w14:paraId="5C658177" w14:textId="77777777" w:rsidR="00DF1054" w:rsidRPr="00DF1054" w:rsidRDefault="00DF1054" w:rsidP="00DF1054">
      <w:pPr>
        <w:tabs>
          <w:tab w:val="left" w:pos="1159"/>
          <w:tab w:val="left" w:pos="2962"/>
          <w:tab w:val="left" w:pos="4770"/>
          <w:tab w:val="left" w:pos="5653"/>
          <w:tab w:val="left" w:pos="6473"/>
          <w:tab w:val="left" w:pos="6818"/>
          <w:tab w:val="left" w:pos="7873"/>
        </w:tabs>
        <w:autoSpaceDE w:val="0"/>
        <w:autoSpaceDN w:val="0"/>
        <w:adjustRightInd w:val="0"/>
        <w:spacing w:after="0" w:line="240" w:lineRule="auto"/>
        <w:ind w:left="794" w:right="737"/>
        <w:jc w:val="both"/>
        <w:rPr>
          <w:rFonts w:ascii="Times New Roman" w:hAnsi="Times New Roman" w:cs="Times New Roman"/>
          <w:kern w:val="0"/>
          <w:sz w:val="8"/>
          <w:szCs w:val="8"/>
        </w:rPr>
      </w:pPr>
    </w:p>
    <w:p w14:paraId="220F1741" w14:textId="77777777" w:rsidR="00BA3939" w:rsidRPr="00BA3939" w:rsidRDefault="00BA3939" w:rsidP="002B1016">
      <w:pPr>
        <w:tabs>
          <w:tab w:val="left" w:pos="3852"/>
          <w:tab w:val="left" w:pos="6587"/>
          <w:tab w:val="left" w:pos="8732"/>
        </w:tabs>
        <w:autoSpaceDE w:val="0"/>
        <w:autoSpaceDN w:val="0"/>
        <w:adjustRightInd w:val="0"/>
        <w:spacing w:after="0" w:line="240" w:lineRule="auto"/>
        <w:ind w:left="794" w:right="737" w:firstLine="566"/>
        <w:jc w:val="center"/>
        <w:rPr>
          <w:rFonts w:ascii="Times New Roman" w:hAnsi="Times New Roman" w:cs="Times New Roman"/>
          <w:b/>
          <w:bCs/>
          <w:kern w:val="0"/>
          <w:sz w:val="8"/>
          <w:szCs w:val="8"/>
        </w:rPr>
      </w:pPr>
    </w:p>
    <w:p w14:paraId="4D4E8F6E" w14:textId="6B832AD5" w:rsidR="00AE2E74" w:rsidRDefault="00AE2E74" w:rsidP="002B1016">
      <w:pPr>
        <w:tabs>
          <w:tab w:val="left" w:pos="3852"/>
          <w:tab w:val="left" w:pos="6587"/>
          <w:tab w:val="left" w:pos="8732"/>
        </w:tabs>
        <w:autoSpaceDE w:val="0"/>
        <w:autoSpaceDN w:val="0"/>
        <w:adjustRightInd w:val="0"/>
        <w:spacing w:after="0" w:line="240" w:lineRule="auto"/>
        <w:ind w:left="794" w:right="737" w:firstLine="566"/>
        <w:jc w:val="center"/>
        <w:rPr>
          <w:rFonts w:ascii="Times New Roman" w:hAnsi="Times New Roman" w:cs="Times New Roman"/>
          <w:b/>
          <w:bCs/>
          <w:kern w:val="0"/>
          <w:sz w:val="28"/>
          <w:szCs w:val="28"/>
        </w:rPr>
      </w:pPr>
      <w:r>
        <w:rPr>
          <w:rFonts w:ascii="Times New Roman" w:hAnsi="Times New Roman" w:cs="Times New Roman"/>
          <w:b/>
          <w:bCs/>
          <w:kern w:val="0"/>
          <w:sz w:val="28"/>
          <w:szCs w:val="28"/>
        </w:rPr>
        <w:t>Планируемые</w:t>
      </w:r>
      <w:r>
        <w:rPr>
          <w:rFonts w:ascii="Times New Roman" w:hAnsi="Times New Roman" w:cs="Times New Roman"/>
          <w:b/>
          <w:bCs/>
          <w:kern w:val="0"/>
          <w:sz w:val="28"/>
          <w:szCs w:val="28"/>
        </w:rPr>
        <w:tab/>
        <w:t>промежуточные</w:t>
      </w:r>
      <w:r>
        <w:rPr>
          <w:rFonts w:ascii="Times New Roman" w:hAnsi="Times New Roman" w:cs="Times New Roman"/>
          <w:b/>
          <w:bCs/>
          <w:kern w:val="0"/>
          <w:sz w:val="28"/>
          <w:szCs w:val="28"/>
        </w:rPr>
        <w:tab/>
        <w:t>результаты</w:t>
      </w:r>
      <w:r>
        <w:rPr>
          <w:rFonts w:ascii="Times New Roman" w:hAnsi="Times New Roman" w:cs="Times New Roman"/>
          <w:b/>
          <w:bCs/>
          <w:kern w:val="0"/>
          <w:sz w:val="28"/>
          <w:szCs w:val="28"/>
        </w:rPr>
        <w:tab/>
      </w:r>
      <w:r>
        <w:rPr>
          <w:rFonts w:ascii="Times New Roman" w:hAnsi="Times New Roman" w:cs="Times New Roman"/>
          <w:b/>
          <w:bCs/>
          <w:spacing w:val="-1"/>
          <w:kern w:val="0"/>
          <w:sz w:val="28"/>
          <w:szCs w:val="28"/>
        </w:rPr>
        <w:t>освоения</w:t>
      </w:r>
      <w:r>
        <w:rPr>
          <w:rFonts w:ascii="Times New Roman" w:hAnsi="Times New Roman" w:cs="Times New Roman"/>
          <w:b/>
          <w:bCs/>
          <w:spacing w:val="-67"/>
          <w:kern w:val="0"/>
          <w:sz w:val="28"/>
          <w:szCs w:val="28"/>
        </w:rPr>
        <w:t xml:space="preserve"> </w:t>
      </w:r>
      <w:r>
        <w:rPr>
          <w:rFonts w:ascii="Times New Roman" w:hAnsi="Times New Roman" w:cs="Times New Roman"/>
          <w:b/>
          <w:bCs/>
          <w:kern w:val="0"/>
          <w:sz w:val="28"/>
          <w:szCs w:val="28"/>
        </w:rPr>
        <w:t>образовательной</w:t>
      </w:r>
      <w:r w:rsidR="002B1016">
        <w:rPr>
          <w:rFonts w:ascii="Times New Roman" w:hAnsi="Times New Roman" w:cs="Times New Roman"/>
          <w:b/>
          <w:bCs/>
          <w:kern w:val="0"/>
          <w:sz w:val="28"/>
          <w:szCs w:val="28"/>
        </w:rPr>
        <w:t xml:space="preserve"> Программы</w:t>
      </w:r>
    </w:p>
    <w:p w14:paraId="59E14B7F" w14:textId="29A24841" w:rsidR="00AE2E74" w:rsidRDefault="00AE2E74" w:rsidP="002B1016">
      <w:pPr>
        <w:autoSpaceDE w:val="0"/>
        <w:autoSpaceDN w:val="0"/>
        <w:adjustRightInd w:val="0"/>
        <w:spacing w:after="0" w:line="240" w:lineRule="auto"/>
        <w:ind w:left="794" w:right="737"/>
        <w:jc w:val="both"/>
        <w:rPr>
          <w:rFonts w:ascii="Times New Roman" w:hAnsi="Times New Roman" w:cs="Times New Roman"/>
          <w:i/>
          <w:iCs/>
          <w:kern w:val="0"/>
          <w:sz w:val="28"/>
          <w:szCs w:val="28"/>
        </w:rPr>
      </w:pPr>
      <w:r>
        <w:rPr>
          <w:rFonts w:ascii="Times New Roman" w:hAnsi="Times New Roman" w:cs="Times New Roman"/>
          <w:i/>
          <w:iCs/>
          <w:kern w:val="0"/>
          <w:sz w:val="28"/>
          <w:szCs w:val="28"/>
        </w:rPr>
        <w:t>Часть Программы, формируемая участниками</w:t>
      </w:r>
      <w:r>
        <w:rPr>
          <w:rFonts w:ascii="Times New Roman" w:hAnsi="Times New Roman" w:cs="Times New Roman"/>
          <w:i/>
          <w:iCs/>
          <w:spacing w:val="1"/>
          <w:kern w:val="0"/>
          <w:sz w:val="28"/>
          <w:szCs w:val="28"/>
        </w:rPr>
        <w:t xml:space="preserve"> </w:t>
      </w:r>
      <w:r>
        <w:rPr>
          <w:rFonts w:ascii="Times New Roman" w:hAnsi="Times New Roman" w:cs="Times New Roman"/>
          <w:i/>
          <w:iCs/>
          <w:kern w:val="0"/>
          <w:sz w:val="28"/>
          <w:szCs w:val="28"/>
        </w:rPr>
        <w:t>образовательных</w:t>
      </w:r>
      <w:r>
        <w:rPr>
          <w:rFonts w:ascii="Times New Roman" w:hAnsi="Times New Roman" w:cs="Times New Roman"/>
          <w:i/>
          <w:iCs/>
          <w:spacing w:val="-3"/>
          <w:kern w:val="0"/>
          <w:sz w:val="28"/>
          <w:szCs w:val="28"/>
        </w:rPr>
        <w:t xml:space="preserve"> </w:t>
      </w:r>
      <w:r>
        <w:rPr>
          <w:rFonts w:ascii="Times New Roman" w:hAnsi="Times New Roman" w:cs="Times New Roman"/>
          <w:i/>
          <w:iCs/>
          <w:kern w:val="0"/>
          <w:sz w:val="28"/>
          <w:szCs w:val="28"/>
        </w:rPr>
        <w:t>отношений</w:t>
      </w:r>
      <w:r>
        <w:rPr>
          <w:rFonts w:ascii="Times New Roman" w:hAnsi="Times New Roman" w:cs="Times New Roman"/>
          <w:i/>
          <w:iCs/>
          <w:spacing w:val="-5"/>
          <w:kern w:val="0"/>
          <w:sz w:val="28"/>
          <w:szCs w:val="28"/>
        </w:rPr>
        <w:t xml:space="preserve"> </w:t>
      </w:r>
      <w:r>
        <w:rPr>
          <w:rFonts w:ascii="Times New Roman" w:hAnsi="Times New Roman" w:cs="Times New Roman"/>
          <w:i/>
          <w:iCs/>
          <w:kern w:val="0"/>
          <w:sz w:val="28"/>
          <w:szCs w:val="28"/>
        </w:rPr>
        <w:t>Программа</w:t>
      </w:r>
      <w:r>
        <w:rPr>
          <w:rFonts w:ascii="Times New Roman" w:hAnsi="Times New Roman" w:cs="Times New Roman"/>
          <w:i/>
          <w:iCs/>
          <w:spacing w:val="-6"/>
          <w:kern w:val="0"/>
          <w:sz w:val="28"/>
          <w:szCs w:val="28"/>
        </w:rPr>
        <w:t xml:space="preserve"> </w:t>
      </w:r>
      <w:r w:rsidRPr="0022170D">
        <w:rPr>
          <w:rFonts w:ascii="Times New Roman" w:hAnsi="Times New Roman" w:cs="Times New Roman"/>
          <w:i/>
          <w:iCs/>
          <w:kern w:val="0"/>
          <w:sz w:val="28"/>
          <w:szCs w:val="28"/>
        </w:rPr>
        <w:t>«</w:t>
      </w:r>
      <w:r>
        <w:rPr>
          <w:rFonts w:ascii="Times New Roman" w:hAnsi="Times New Roman" w:cs="Times New Roman"/>
          <w:i/>
          <w:iCs/>
          <w:kern w:val="0"/>
          <w:sz w:val="28"/>
          <w:szCs w:val="28"/>
        </w:rPr>
        <w:t>Юный</w:t>
      </w:r>
      <w:r>
        <w:rPr>
          <w:rFonts w:ascii="Times New Roman" w:hAnsi="Times New Roman" w:cs="Times New Roman"/>
          <w:i/>
          <w:iCs/>
          <w:spacing w:val="-7"/>
          <w:kern w:val="0"/>
          <w:sz w:val="28"/>
          <w:szCs w:val="28"/>
        </w:rPr>
        <w:t xml:space="preserve"> </w:t>
      </w:r>
      <w:r>
        <w:rPr>
          <w:rFonts w:ascii="Times New Roman" w:hAnsi="Times New Roman" w:cs="Times New Roman"/>
          <w:i/>
          <w:iCs/>
          <w:kern w:val="0"/>
          <w:sz w:val="28"/>
          <w:szCs w:val="28"/>
        </w:rPr>
        <w:t>эколог</w:t>
      </w:r>
      <w:r w:rsidRPr="0022170D">
        <w:rPr>
          <w:rFonts w:ascii="Times New Roman" w:hAnsi="Times New Roman" w:cs="Times New Roman"/>
          <w:i/>
          <w:iCs/>
          <w:kern w:val="0"/>
          <w:sz w:val="28"/>
          <w:szCs w:val="28"/>
        </w:rPr>
        <w:t>»</w:t>
      </w:r>
      <w:r w:rsidRPr="0022170D">
        <w:rPr>
          <w:rFonts w:ascii="Times New Roman" w:hAnsi="Times New Roman" w:cs="Times New Roman"/>
          <w:i/>
          <w:iCs/>
          <w:spacing w:val="-6"/>
          <w:kern w:val="0"/>
          <w:sz w:val="28"/>
          <w:szCs w:val="28"/>
        </w:rPr>
        <w:t xml:space="preserve"> </w:t>
      </w:r>
      <w:r>
        <w:rPr>
          <w:rFonts w:ascii="Times New Roman" w:hAnsi="Times New Roman" w:cs="Times New Roman"/>
          <w:i/>
          <w:iCs/>
          <w:kern w:val="0"/>
          <w:sz w:val="28"/>
          <w:szCs w:val="28"/>
        </w:rPr>
        <w:t>С.Н. Николаевой</w:t>
      </w:r>
    </w:p>
    <w:p w14:paraId="331A2D7D" w14:textId="77777777" w:rsidR="00AE2E74" w:rsidRPr="00F32A38" w:rsidRDefault="00AE2E74" w:rsidP="0035078A">
      <w:pPr>
        <w:autoSpaceDE w:val="0"/>
        <w:autoSpaceDN w:val="0"/>
        <w:adjustRightInd w:val="0"/>
        <w:spacing w:after="0" w:line="240" w:lineRule="auto"/>
        <w:ind w:left="794" w:right="737"/>
        <w:jc w:val="both"/>
        <w:rPr>
          <w:rFonts w:ascii="Times New Roman" w:hAnsi="Times New Roman" w:cs="Times New Roman"/>
          <w:i/>
          <w:iCs/>
          <w:kern w:val="0"/>
          <w:sz w:val="8"/>
          <w:szCs w:val="8"/>
        </w:rPr>
      </w:pPr>
    </w:p>
    <w:p w14:paraId="559CF450" w14:textId="77777777" w:rsidR="00BA3939" w:rsidRDefault="00BA3939" w:rsidP="0035078A">
      <w:pPr>
        <w:autoSpaceDE w:val="0"/>
        <w:autoSpaceDN w:val="0"/>
        <w:adjustRightInd w:val="0"/>
        <w:spacing w:after="0" w:line="240" w:lineRule="auto"/>
        <w:ind w:left="794" w:right="737"/>
        <w:jc w:val="both"/>
        <w:rPr>
          <w:rFonts w:ascii="Times New Roman" w:hAnsi="Times New Roman" w:cs="Times New Roman"/>
          <w:b/>
          <w:bCs/>
          <w:i/>
          <w:iCs/>
          <w:kern w:val="0"/>
          <w:sz w:val="28"/>
          <w:szCs w:val="28"/>
        </w:rPr>
      </w:pPr>
    </w:p>
    <w:p w14:paraId="0E4FF2E6" w14:textId="37FBE56A" w:rsidR="00AE2E74" w:rsidRDefault="00AE2E74" w:rsidP="0035078A">
      <w:pPr>
        <w:autoSpaceDE w:val="0"/>
        <w:autoSpaceDN w:val="0"/>
        <w:adjustRightInd w:val="0"/>
        <w:spacing w:after="0" w:line="240" w:lineRule="auto"/>
        <w:ind w:left="794" w:right="737"/>
        <w:jc w:val="both"/>
        <w:rPr>
          <w:rFonts w:ascii="Times New Roman" w:hAnsi="Times New Roman" w:cs="Times New Roman"/>
          <w:b/>
          <w:bCs/>
          <w:i/>
          <w:iCs/>
          <w:kern w:val="0"/>
          <w:sz w:val="28"/>
          <w:szCs w:val="28"/>
        </w:rPr>
      </w:pPr>
      <w:r w:rsidRPr="0022170D">
        <w:rPr>
          <w:rFonts w:ascii="Times New Roman" w:hAnsi="Times New Roman" w:cs="Times New Roman"/>
          <w:b/>
          <w:bCs/>
          <w:i/>
          <w:iCs/>
          <w:kern w:val="0"/>
          <w:sz w:val="28"/>
          <w:szCs w:val="28"/>
        </w:rPr>
        <w:t>3-4</w:t>
      </w:r>
      <w:r w:rsidRPr="0022170D">
        <w:rPr>
          <w:rFonts w:ascii="Times New Roman" w:hAnsi="Times New Roman" w:cs="Times New Roman"/>
          <w:b/>
          <w:bCs/>
          <w:i/>
          <w:iCs/>
          <w:spacing w:val="-3"/>
          <w:kern w:val="0"/>
          <w:sz w:val="28"/>
          <w:szCs w:val="28"/>
        </w:rPr>
        <w:t xml:space="preserve"> </w:t>
      </w:r>
      <w:r>
        <w:rPr>
          <w:rFonts w:ascii="Times New Roman" w:hAnsi="Times New Roman" w:cs="Times New Roman"/>
          <w:b/>
          <w:bCs/>
          <w:i/>
          <w:iCs/>
          <w:kern w:val="0"/>
          <w:sz w:val="28"/>
          <w:szCs w:val="28"/>
        </w:rPr>
        <w:t>года</w:t>
      </w:r>
    </w:p>
    <w:p w14:paraId="2C2616E8" w14:textId="77777777" w:rsidR="00AE2E74" w:rsidRDefault="00AE2E74" w:rsidP="0035078A">
      <w:pPr>
        <w:autoSpaceDE w:val="0"/>
        <w:autoSpaceDN w:val="0"/>
        <w:adjustRightInd w:val="0"/>
        <w:spacing w:after="0" w:line="240" w:lineRule="auto"/>
        <w:ind w:left="794" w:right="737" w:firstLine="360"/>
        <w:jc w:val="both"/>
        <w:rPr>
          <w:rFonts w:ascii="Times New Roman" w:hAnsi="Times New Roman" w:cs="Times New Roman"/>
          <w:kern w:val="0"/>
          <w:sz w:val="28"/>
          <w:szCs w:val="28"/>
        </w:rPr>
      </w:pP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концу</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года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ребенок</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должен</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знать</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уметь</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(у</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ребенка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должны</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быть</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сформированы следующие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знания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умения):</w:t>
      </w:r>
    </w:p>
    <w:p w14:paraId="4C498258" w14:textId="09CE0491" w:rsidR="00AE2E74" w:rsidRDefault="00F32A38" w:rsidP="0035078A">
      <w:pPr>
        <w:tabs>
          <w:tab w:val="left" w:pos="126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Знать</w:t>
      </w:r>
      <w:r w:rsidR="00AE2E74">
        <w:rPr>
          <w:rFonts w:ascii="Times New Roman" w:hAnsi="Times New Roman" w:cs="Times New Roman"/>
          <w:spacing w:val="-4"/>
          <w:kern w:val="0"/>
          <w:sz w:val="28"/>
          <w:szCs w:val="28"/>
        </w:rPr>
        <w:t xml:space="preserve"> </w:t>
      </w:r>
      <w:r w:rsidR="00AE2E74">
        <w:rPr>
          <w:rFonts w:ascii="Times New Roman" w:hAnsi="Times New Roman" w:cs="Times New Roman"/>
          <w:kern w:val="0"/>
          <w:sz w:val="28"/>
          <w:szCs w:val="28"/>
        </w:rPr>
        <w:t>и</w:t>
      </w:r>
      <w:r w:rsidR="00AE2E74">
        <w:rPr>
          <w:rFonts w:ascii="Times New Roman" w:hAnsi="Times New Roman" w:cs="Times New Roman"/>
          <w:spacing w:val="-2"/>
          <w:kern w:val="0"/>
          <w:sz w:val="28"/>
          <w:szCs w:val="28"/>
        </w:rPr>
        <w:t xml:space="preserve"> </w:t>
      </w:r>
      <w:r w:rsidR="00AE2E74">
        <w:rPr>
          <w:rFonts w:ascii="Times New Roman" w:hAnsi="Times New Roman" w:cs="Times New Roman"/>
          <w:kern w:val="0"/>
          <w:sz w:val="28"/>
          <w:szCs w:val="28"/>
        </w:rPr>
        <w:t>называть</w:t>
      </w:r>
      <w:r w:rsidR="00AE2E74">
        <w:rPr>
          <w:rFonts w:ascii="Times New Roman" w:hAnsi="Times New Roman" w:cs="Times New Roman"/>
          <w:spacing w:val="-4"/>
          <w:kern w:val="0"/>
          <w:sz w:val="28"/>
          <w:szCs w:val="28"/>
        </w:rPr>
        <w:t xml:space="preserve"> </w:t>
      </w:r>
      <w:r w:rsidR="00AE2E74">
        <w:rPr>
          <w:rFonts w:ascii="Times New Roman" w:hAnsi="Times New Roman" w:cs="Times New Roman"/>
          <w:kern w:val="0"/>
          <w:sz w:val="28"/>
          <w:szCs w:val="28"/>
        </w:rPr>
        <w:t>некоторых</w:t>
      </w:r>
      <w:r w:rsidR="00AE2E74">
        <w:rPr>
          <w:rFonts w:ascii="Times New Roman" w:hAnsi="Times New Roman" w:cs="Times New Roman"/>
          <w:spacing w:val="-6"/>
          <w:kern w:val="0"/>
          <w:sz w:val="28"/>
          <w:szCs w:val="28"/>
        </w:rPr>
        <w:t xml:space="preserve"> </w:t>
      </w:r>
      <w:r w:rsidR="00AE2E74">
        <w:rPr>
          <w:rFonts w:ascii="Times New Roman" w:hAnsi="Times New Roman" w:cs="Times New Roman"/>
          <w:kern w:val="0"/>
          <w:sz w:val="28"/>
          <w:szCs w:val="28"/>
        </w:rPr>
        <w:t>домашних</w:t>
      </w:r>
      <w:r w:rsidR="00AE2E74">
        <w:rPr>
          <w:rFonts w:ascii="Times New Roman" w:hAnsi="Times New Roman" w:cs="Times New Roman"/>
          <w:spacing w:val="-2"/>
          <w:kern w:val="0"/>
          <w:sz w:val="28"/>
          <w:szCs w:val="28"/>
        </w:rPr>
        <w:t xml:space="preserve"> </w:t>
      </w:r>
      <w:r w:rsidR="00AE2E74">
        <w:rPr>
          <w:rFonts w:ascii="Times New Roman" w:hAnsi="Times New Roman" w:cs="Times New Roman"/>
          <w:kern w:val="0"/>
          <w:sz w:val="28"/>
          <w:szCs w:val="28"/>
        </w:rPr>
        <w:t>животных</w:t>
      </w:r>
      <w:r w:rsidR="00AE2E74">
        <w:rPr>
          <w:rFonts w:ascii="Times New Roman" w:hAnsi="Times New Roman" w:cs="Times New Roman"/>
          <w:spacing w:val="-5"/>
          <w:kern w:val="0"/>
          <w:sz w:val="28"/>
          <w:szCs w:val="28"/>
        </w:rPr>
        <w:t xml:space="preserve"> </w:t>
      </w:r>
      <w:r w:rsidR="00AE2E74">
        <w:rPr>
          <w:rFonts w:ascii="Times New Roman" w:hAnsi="Times New Roman" w:cs="Times New Roman"/>
          <w:kern w:val="0"/>
          <w:sz w:val="28"/>
          <w:szCs w:val="28"/>
        </w:rPr>
        <w:t>и</w:t>
      </w:r>
      <w:r w:rsidR="00AE2E74">
        <w:rPr>
          <w:rFonts w:ascii="Times New Roman" w:hAnsi="Times New Roman" w:cs="Times New Roman"/>
          <w:spacing w:val="6"/>
          <w:kern w:val="0"/>
          <w:sz w:val="28"/>
          <w:szCs w:val="28"/>
        </w:rPr>
        <w:t xml:space="preserve"> </w:t>
      </w:r>
      <w:r w:rsidR="00AE2E74">
        <w:rPr>
          <w:rFonts w:ascii="Times New Roman" w:hAnsi="Times New Roman" w:cs="Times New Roman"/>
          <w:kern w:val="0"/>
          <w:sz w:val="28"/>
          <w:szCs w:val="28"/>
        </w:rPr>
        <w:t>их</w:t>
      </w:r>
      <w:r w:rsidR="00AE2E74">
        <w:rPr>
          <w:rFonts w:ascii="Times New Roman" w:hAnsi="Times New Roman" w:cs="Times New Roman"/>
          <w:spacing w:val="-7"/>
          <w:kern w:val="0"/>
          <w:sz w:val="28"/>
          <w:szCs w:val="28"/>
        </w:rPr>
        <w:t xml:space="preserve"> </w:t>
      </w:r>
      <w:r w:rsidR="00AE2E74">
        <w:rPr>
          <w:rFonts w:ascii="Times New Roman" w:hAnsi="Times New Roman" w:cs="Times New Roman"/>
          <w:kern w:val="0"/>
          <w:sz w:val="28"/>
          <w:szCs w:val="28"/>
        </w:rPr>
        <w:t>детёнышей.</w:t>
      </w:r>
    </w:p>
    <w:p w14:paraId="3B1A4F6C" w14:textId="056CB9FE" w:rsidR="00AE2E74" w:rsidRDefault="00F32A38" w:rsidP="0035078A">
      <w:pPr>
        <w:tabs>
          <w:tab w:val="left" w:pos="126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Наблюдать</w:t>
      </w:r>
      <w:r w:rsidR="00AE2E74">
        <w:rPr>
          <w:rFonts w:ascii="Times New Roman" w:hAnsi="Times New Roman" w:cs="Times New Roman"/>
          <w:spacing w:val="-9"/>
          <w:kern w:val="0"/>
          <w:sz w:val="28"/>
          <w:szCs w:val="28"/>
        </w:rPr>
        <w:t xml:space="preserve"> </w:t>
      </w:r>
      <w:r w:rsidR="00AE2E74">
        <w:rPr>
          <w:rFonts w:ascii="Times New Roman" w:hAnsi="Times New Roman" w:cs="Times New Roman"/>
          <w:kern w:val="0"/>
          <w:sz w:val="28"/>
          <w:szCs w:val="28"/>
        </w:rPr>
        <w:t>за</w:t>
      </w:r>
      <w:r w:rsidR="00AE2E74">
        <w:rPr>
          <w:rFonts w:ascii="Times New Roman" w:hAnsi="Times New Roman" w:cs="Times New Roman"/>
          <w:spacing w:val="-5"/>
          <w:kern w:val="0"/>
          <w:sz w:val="28"/>
          <w:szCs w:val="28"/>
        </w:rPr>
        <w:t xml:space="preserve"> </w:t>
      </w:r>
      <w:r w:rsidR="00AE2E74">
        <w:rPr>
          <w:rFonts w:ascii="Times New Roman" w:hAnsi="Times New Roman" w:cs="Times New Roman"/>
          <w:kern w:val="0"/>
          <w:sz w:val="28"/>
          <w:szCs w:val="28"/>
        </w:rPr>
        <w:t>растениями,</w:t>
      </w:r>
      <w:r w:rsidR="00AE2E74">
        <w:rPr>
          <w:rFonts w:ascii="Times New Roman" w:hAnsi="Times New Roman" w:cs="Times New Roman"/>
          <w:spacing w:val="-5"/>
          <w:kern w:val="0"/>
          <w:sz w:val="28"/>
          <w:szCs w:val="28"/>
        </w:rPr>
        <w:t xml:space="preserve"> </w:t>
      </w:r>
      <w:r w:rsidR="00AE2E74">
        <w:rPr>
          <w:rFonts w:ascii="Times New Roman" w:hAnsi="Times New Roman" w:cs="Times New Roman"/>
          <w:kern w:val="0"/>
          <w:sz w:val="28"/>
          <w:szCs w:val="28"/>
        </w:rPr>
        <w:t>животными, птицами,</w:t>
      </w:r>
      <w:r w:rsidR="00AE2E74">
        <w:rPr>
          <w:rFonts w:ascii="Times New Roman" w:hAnsi="Times New Roman" w:cs="Times New Roman"/>
          <w:spacing w:val="-5"/>
          <w:kern w:val="0"/>
          <w:sz w:val="28"/>
          <w:szCs w:val="28"/>
        </w:rPr>
        <w:t xml:space="preserve"> </w:t>
      </w:r>
      <w:r w:rsidR="00AE2E74">
        <w:rPr>
          <w:rFonts w:ascii="Times New Roman" w:hAnsi="Times New Roman" w:cs="Times New Roman"/>
          <w:kern w:val="0"/>
          <w:sz w:val="28"/>
          <w:szCs w:val="28"/>
        </w:rPr>
        <w:t>рыбами.</w:t>
      </w:r>
    </w:p>
    <w:p w14:paraId="7B65B9D2" w14:textId="37172615" w:rsidR="00AE2E74" w:rsidRDefault="00F32A38" w:rsidP="0035078A">
      <w:pPr>
        <w:tabs>
          <w:tab w:val="left" w:pos="1478"/>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Делать</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элементарные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выводы</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делиться</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впечатлениями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об</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окружающем</w:t>
      </w:r>
      <w:r w:rsidR="00AE2E74">
        <w:rPr>
          <w:rFonts w:ascii="Times New Roman" w:hAnsi="Times New Roman" w:cs="Times New Roman"/>
          <w:spacing w:val="2"/>
          <w:kern w:val="0"/>
          <w:sz w:val="28"/>
          <w:szCs w:val="28"/>
        </w:rPr>
        <w:t xml:space="preserve"> </w:t>
      </w:r>
      <w:r w:rsidR="00AE2E74">
        <w:rPr>
          <w:rFonts w:ascii="Times New Roman" w:hAnsi="Times New Roman" w:cs="Times New Roman"/>
          <w:kern w:val="0"/>
          <w:sz w:val="28"/>
          <w:szCs w:val="28"/>
        </w:rPr>
        <w:t>мире.</w:t>
      </w:r>
    </w:p>
    <w:p w14:paraId="0896BA75" w14:textId="1E1A474D" w:rsidR="00AE2E74" w:rsidRDefault="00F32A38" w:rsidP="0035078A">
      <w:pPr>
        <w:tabs>
          <w:tab w:val="left" w:pos="126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Правильно</w:t>
      </w:r>
      <w:r w:rsidR="00AE2E74">
        <w:rPr>
          <w:rFonts w:ascii="Times New Roman" w:hAnsi="Times New Roman" w:cs="Times New Roman"/>
          <w:spacing w:val="-7"/>
          <w:kern w:val="0"/>
          <w:sz w:val="28"/>
          <w:szCs w:val="28"/>
        </w:rPr>
        <w:t xml:space="preserve"> </w:t>
      </w:r>
      <w:r w:rsidR="00AE2E74">
        <w:rPr>
          <w:rFonts w:ascii="Times New Roman" w:hAnsi="Times New Roman" w:cs="Times New Roman"/>
          <w:kern w:val="0"/>
          <w:sz w:val="28"/>
          <w:szCs w:val="28"/>
        </w:rPr>
        <w:t>взаимодействовать</w:t>
      </w:r>
      <w:r w:rsidR="00AE2E74">
        <w:rPr>
          <w:rFonts w:ascii="Times New Roman" w:hAnsi="Times New Roman" w:cs="Times New Roman"/>
          <w:spacing w:val="-8"/>
          <w:kern w:val="0"/>
          <w:sz w:val="28"/>
          <w:szCs w:val="28"/>
        </w:rPr>
        <w:t xml:space="preserve"> </w:t>
      </w:r>
      <w:r w:rsidR="00AE2E74">
        <w:rPr>
          <w:rFonts w:ascii="Times New Roman" w:hAnsi="Times New Roman" w:cs="Times New Roman"/>
          <w:kern w:val="0"/>
          <w:sz w:val="28"/>
          <w:szCs w:val="28"/>
        </w:rPr>
        <w:t>с</w:t>
      </w:r>
      <w:r w:rsidR="00AE2E74">
        <w:rPr>
          <w:rFonts w:ascii="Times New Roman" w:hAnsi="Times New Roman" w:cs="Times New Roman"/>
          <w:spacing w:val="-5"/>
          <w:kern w:val="0"/>
          <w:sz w:val="28"/>
          <w:szCs w:val="28"/>
        </w:rPr>
        <w:t xml:space="preserve"> </w:t>
      </w:r>
      <w:r w:rsidR="00AE2E74">
        <w:rPr>
          <w:rFonts w:ascii="Times New Roman" w:hAnsi="Times New Roman" w:cs="Times New Roman"/>
          <w:kern w:val="0"/>
          <w:sz w:val="28"/>
          <w:szCs w:val="28"/>
        </w:rPr>
        <w:t>окружающим</w:t>
      </w:r>
      <w:r w:rsidR="00AE2E74">
        <w:rPr>
          <w:rFonts w:ascii="Times New Roman" w:hAnsi="Times New Roman" w:cs="Times New Roman"/>
          <w:spacing w:val="-5"/>
          <w:kern w:val="0"/>
          <w:sz w:val="28"/>
          <w:szCs w:val="28"/>
        </w:rPr>
        <w:t xml:space="preserve"> </w:t>
      </w:r>
      <w:r w:rsidR="00AE2E74">
        <w:rPr>
          <w:rFonts w:ascii="Times New Roman" w:hAnsi="Times New Roman" w:cs="Times New Roman"/>
          <w:kern w:val="0"/>
          <w:sz w:val="28"/>
          <w:szCs w:val="28"/>
        </w:rPr>
        <w:t>миром.</w:t>
      </w:r>
    </w:p>
    <w:p w14:paraId="197BD613" w14:textId="12208F45" w:rsidR="00AE2E74" w:rsidRDefault="00F32A38" w:rsidP="0035078A">
      <w:pPr>
        <w:tabs>
          <w:tab w:val="left" w:pos="136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Участвовать</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в</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наблюдениях</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за</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растениями,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животными.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Птицами,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рыбами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в</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посильном</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труде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по</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уходу</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за</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ними;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делиться</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своими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познаниями о живом и неживом; не рвать, не ломать растения, бережно</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относиться</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к</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живым</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существам,</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не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вредить</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им</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(не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кормить</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собаку</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сладостями 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т.п.)</w:t>
      </w:r>
    </w:p>
    <w:p w14:paraId="3ED059E3"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b/>
          <w:bCs/>
          <w:i/>
          <w:iCs/>
          <w:kern w:val="0"/>
          <w:sz w:val="28"/>
          <w:szCs w:val="28"/>
        </w:rPr>
      </w:pPr>
      <w:r w:rsidRPr="0022170D">
        <w:rPr>
          <w:rFonts w:ascii="Times New Roman" w:hAnsi="Times New Roman" w:cs="Times New Roman"/>
          <w:b/>
          <w:bCs/>
          <w:i/>
          <w:iCs/>
          <w:kern w:val="0"/>
          <w:sz w:val="28"/>
          <w:szCs w:val="28"/>
        </w:rPr>
        <w:lastRenderedPageBreak/>
        <w:t>4-5</w:t>
      </w:r>
      <w:r w:rsidRPr="0022170D">
        <w:rPr>
          <w:rFonts w:ascii="Times New Roman" w:hAnsi="Times New Roman" w:cs="Times New Roman"/>
          <w:b/>
          <w:bCs/>
          <w:i/>
          <w:iCs/>
          <w:spacing w:val="-3"/>
          <w:kern w:val="0"/>
          <w:sz w:val="28"/>
          <w:szCs w:val="28"/>
        </w:rPr>
        <w:t xml:space="preserve"> </w:t>
      </w:r>
      <w:r>
        <w:rPr>
          <w:rFonts w:ascii="Times New Roman" w:hAnsi="Times New Roman" w:cs="Times New Roman"/>
          <w:b/>
          <w:bCs/>
          <w:i/>
          <w:iCs/>
          <w:kern w:val="0"/>
          <w:sz w:val="28"/>
          <w:szCs w:val="28"/>
        </w:rPr>
        <w:t>лет</w:t>
      </w:r>
    </w:p>
    <w:p w14:paraId="5A154223" w14:textId="77777777" w:rsidR="00AE2E74" w:rsidRDefault="00AE2E74" w:rsidP="0035078A">
      <w:pPr>
        <w:autoSpaceDE w:val="0"/>
        <w:autoSpaceDN w:val="0"/>
        <w:adjustRightInd w:val="0"/>
        <w:spacing w:after="0" w:line="240" w:lineRule="auto"/>
        <w:ind w:left="794" w:right="737" w:firstLine="360"/>
        <w:jc w:val="both"/>
        <w:rPr>
          <w:rFonts w:ascii="Times New Roman" w:hAnsi="Times New Roman" w:cs="Times New Roman"/>
          <w:kern w:val="0"/>
          <w:sz w:val="28"/>
          <w:szCs w:val="28"/>
        </w:rPr>
      </w:pP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концу</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года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ребенок</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должен</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знать</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уметь</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(у</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ребенка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должны</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быть</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сформированы следующие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знания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умения):</w:t>
      </w:r>
    </w:p>
    <w:p w14:paraId="7C972F66" w14:textId="3C63154E" w:rsidR="00AE2E74" w:rsidRDefault="00F32A38" w:rsidP="0035078A">
      <w:pPr>
        <w:tabs>
          <w:tab w:val="left" w:pos="126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Знать</w:t>
      </w:r>
      <w:r w:rsidR="00AE2E74">
        <w:rPr>
          <w:rFonts w:ascii="Times New Roman" w:hAnsi="Times New Roman" w:cs="Times New Roman"/>
          <w:spacing w:val="-4"/>
          <w:kern w:val="0"/>
          <w:sz w:val="28"/>
          <w:szCs w:val="28"/>
        </w:rPr>
        <w:t xml:space="preserve"> </w:t>
      </w:r>
      <w:r w:rsidR="00AE2E74">
        <w:rPr>
          <w:rFonts w:ascii="Times New Roman" w:hAnsi="Times New Roman" w:cs="Times New Roman"/>
          <w:kern w:val="0"/>
          <w:sz w:val="28"/>
          <w:szCs w:val="28"/>
        </w:rPr>
        <w:t>и</w:t>
      </w:r>
      <w:r w:rsidR="00AE2E74">
        <w:rPr>
          <w:rFonts w:ascii="Times New Roman" w:hAnsi="Times New Roman" w:cs="Times New Roman"/>
          <w:spacing w:val="-2"/>
          <w:kern w:val="0"/>
          <w:sz w:val="28"/>
          <w:szCs w:val="28"/>
        </w:rPr>
        <w:t xml:space="preserve"> </w:t>
      </w:r>
      <w:r w:rsidR="00AE2E74">
        <w:rPr>
          <w:rFonts w:ascii="Times New Roman" w:hAnsi="Times New Roman" w:cs="Times New Roman"/>
          <w:kern w:val="0"/>
          <w:sz w:val="28"/>
          <w:szCs w:val="28"/>
        </w:rPr>
        <w:t>называть</w:t>
      </w:r>
      <w:r w:rsidR="00AE2E74">
        <w:rPr>
          <w:rFonts w:ascii="Times New Roman" w:hAnsi="Times New Roman" w:cs="Times New Roman"/>
          <w:spacing w:val="-3"/>
          <w:kern w:val="0"/>
          <w:sz w:val="28"/>
          <w:szCs w:val="28"/>
        </w:rPr>
        <w:t xml:space="preserve"> </w:t>
      </w:r>
      <w:r w:rsidR="00AE2E74">
        <w:rPr>
          <w:rFonts w:ascii="Times New Roman" w:hAnsi="Times New Roman" w:cs="Times New Roman"/>
          <w:kern w:val="0"/>
          <w:sz w:val="28"/>
          <w:szCs w:val="28"/>
        </w:rPr>
        <w:t>некоторых</w:t>
      </w:r>
      <w:r w:rsidR="00AE2E74">
        <w:rPr>
          <w:rFonts w:ascii="Times New Roman" w:hAnsi="Times New Roman" w:cs="Times New Roman"/>
          <w:spacing w:val="-6"/>
          <w:kern w:val="0"/>
          <w:sz w:val="28"/>
          <w:szCs w:val="28"/>
        </w:rPr>
        <w:t xml:space="preserve"> </w:t>
      </w:r>
      <w:r w:rsidR="00AE2E74">
        <w:rPr>
          <w:rFonts w:ascii="Times New Roman" w:hAnsi="Times New Roman" w:cs="Times New Roman"/>
          <w:kern w:val="0"/>
          <w:sz w:val="28"/>
          <w:szCs w:val="28"/>
        </w:rPr>
        <w:t>домашних</w:t>
      </w:r>
      <w:r w:rsidR="00AE2E74">
        <w:rPr>
          <w:rFonts w:ascii="Times New Roman" w:hAnsi="Times New Roman" w:cs="Times New Roman"/>
          <w:spacing w:val="-2"/>
          <w:kern w:val="0"/>
          <w:sz w:val="28"/>
          <w:szCs w:val="28"/>
        </w:rPr>
        <w:t xml:space="preserve"> </w:t>
      </w:r>
      <w:r w:rsidR="00AE2E74">
        <w:rPr>
          <w:rFonts w:ascii="Times New Roman" w:hAnsi="Times New Roman" w:cs="Times New Roman"/>
          <w:kern w:val="0"/>
          <w:sz w:val="28"/>
          <w:szCs w:val="28"/>
        </w:rPr>
        <w:t>животных</w:t>
      </w:r>
      <w:r w:rsidR="00AE2E74">
        <w:rPr>
          <w:rFonts w:ascii="Times New Roman" w:hAnsi="Times New Roman" w:cs="Times New Roman"/>
          <w:spacing w:val="-5"/>
          <w:kern w:val="0"/>
          <w:sz w:val="28"/>
          <w:szCs w:val="28"/>
        </w:rPr>
        <w:t xml:space="preserve"> </w:t>
      </w:r>
      <w:r w:rsidR="00AE2E74">
        <w:rPr>
          <w:rFonts w:ascii="Times New Roman" w:hAnsi="Times New Roman" w:cs="Times New Roman"/>
          <w:kern w:val="0"/>
          <w:sz w:val="28"/>
          <w:szCs w:val="28"/>
        </w:rPr>
        <w:t>и</w:t>
      </w:r>
      <w:r w:rsidR="00AE2E74">
        <w:rPr>
          <w:rFonts w:ascii="Times New Roman" w:hAnsi="Times New Roman" w:cs="Times New Roman"/>
          <w:spacing w:val="-2"/>
          <w:kern w:val="0"/>
          <w:sz w:val="28"/>
          <w:szCs w:val="28"/>
        </w:rPr>
        <w:t xml:space="preserve"> </w:t>
      </w:r>
      <w:r w:rsidR="00AE2E74">
        <w:rPr>
          <w:rFonts w:ascii="Times New Roman" w:hAnsi="Times New Roman" w:cs="Times New Roman"/>
          <w:kern w:val="0"/>
          <w:sz w:val="28"/>
          <w:szCs w:val="28"/>
        </w:rPr>
        <w:t>их</w:t>
      </w:r>
      <w:r w:rsidR="00AE2E74">
        <w:rPr>
          <w:rFonts w:ascii="Times New Roman" w:hAnsi="Times New Roman" w:cs="Times New Roman"/>
          <w:spacing w:val="-6"/>
          <w:kern w:val="0"/>
          <w:sz w:val="28"/>
          <w:szCs w:val="28"/>
        </w:rPr>
        <w:t xml:space="preserve"> </w:t>
      </w:r>
      <w:r w:rsidR="00AE2E74">
        <w:rPr>
          <w:rFonts w:ascii="Times New Roman" w:hAnsi="Times New Roman" w:cs="Times New Roman"/>
          <w:kern w:val="0"/>
          <w:sz w:val="28"/>
          <w:szCs w:val="28"/>
        </w:rPr>
        <w:t>детёнышей.</w:t>
      </w:r>
    </w:p>
    <w:p w14:paraId="4F025177" w14:textId="4D528BA4" w:rsidR="00AE2E74" w:rsidRDefault="00F32A38" w:rsidP="0035078A">
      <w:pPr>
        <w:tabs>
          <w:tab w:val="left" w:pos="126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Наблюдать</w:t>
      </w:r>
      <w:r w:rsidR="00AE2E74">
        <w:rPr>
          <w:rFonts w:ascii="Times New Roman" w:hAnsi="Times New Roman" w:cs="Times New Roman"/>
          <w:spacing w:val="-9"/>
          <w:kern w:val="0"/>
          <w:sz w:val="28"/>
          <w:szCs w:val="28"/>
        </w:rPr>
        <w:t xml:space="preserve"> </w:t>
      </w:r>
      <w:r w:rsidR="00AE2E74">
        <w:rPr>
          <w:rFonts w:ascii="Times New Roman" w:hAnsi="Times New Roman" w:cs="Times New Roman"/>
          <w:kern w:val="0"/>
          <w:sz w:val="28"/>
          <w:szCs w:val="28"/>
        </w:rPr>
        <w:t>за</w:t>
      </w:r>
      <w:r w:rsidR="00AE2E74">
        <w:rPr>
          <w:rFonts w:ascii="Times New Roman" w:hAnsi="Times New Roman" w:cs="Times New Roman"/>
          <w:spacing w:val="-5"/>
          <w:kern w:val="0"/>
          <w:sz w:val="28"/>
          <w:szCs w:val="28"/>
        </w:rPr>
        <w:t xml:space="preserve"> </w:t>
      </w:r>
      <w:r w:rsidR="00AE2E74">
        <w:rPr>
          <w:rFonts w:ascii="Times New Roman" w:hAnsi="Times New Roman" w:cs="Times New Roman"/>
          <w:kern w:val="0"/>
          <w:sz w:val="28"/>
          <w:szCs w:val="28"/>
        </w:rPr>
        <w:t>растениями,</w:t>
      </w:r>
      <w:r w:rsidR="00AE2E74">
        <w:rPr>
          <w:rFonts w:ascii="Times New Roman" w:hAnsi="Times New Roman" w:cs="Times New Roman"/>
          <w:spacing w:val="-5"/>
          <w:kern w:val="0"/>
          <w:sz w:val="28"/>
          <w:szCs w:val="28"/>
        </w:rPr>
        <w:t xml:space="preserve"> </w:t>
      </w:r>
      <w:r w:rsidR="00AE2E74">
        <w:rPr>
          <w:rFonts w:ascii="Times New Roman" w:hAnsi="Times New Roman" w:cs="Times New Roman"/>
          <w:kern w:val="0"/>
          <w:sz w:val="28"/>
          <w:szCs w:val="28"/>
        </w:rPr>
        <w:t>животными, птицами,</w:t>
      </w:r>
      <w:r w:rsidR="00AE2E74">
        <w:rPr>
          <w:rFonts w:ascii="Times New Roman" w:hAnsi="Times New Roman" w:cs="Times New Roman"/>
          <w:spacing w:val="-5"/>
          <w:kern w:val="0"/>
          <w:sz w:val="28"/>
          <w:szCs w:val="28"/>
        </w:rPr>
        <w:t xml:space="preserve"> </w:t>
      </w:r>
      <w:r w:rsidR="00AE2E74">
        <w:rPr>
          <w:rFonts w:ascii="Times New Roman" w:hAnsi="Times New Roman" w:cs="Times New Roman"/>
          <w:kern w:val="0"/>
          <w:sz w:val="28"/>
          <w:szCs w:val="28"/>
        </w:rPr>
        <w:t>рыбами.</w:t>
      </w:r>
    </w:p>
    <w:p w14:paraId="26FC3459" w14:textId="77777777" w:rsidR="00AE2E74" w:rsidRDefault="00AE2E74" w:rsidP="0035078A">
      <w:pPr>
        <w:tabs>
          <w:tab w:val="left" w:pos="1478"/>
        </w:tabs>
        <w:autoSpaceDE w:val="0"/>
        <w:autoSpaceDN w:val="0"/>
        <w:adjustRightInd w:val="0"/>
        <w:spacing w:after="0" w:line="240" w:lineRule="auto"/>
        <w:ind w:left="794" w:right="737"/>
        <w:jc w:val="both"/>
        <w:rPr>
          <w:rFonts w:ascii="Times New Roman" w:hAnsi="Times New Roman" w:cs="Times New Roman"/>
          <w:kern w:val="0"/>
          <w:sz w:val="28"/>
          <w:szCs w:val="28"/>
        </w:rPr>
      </w:pP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Делать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элементарные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выводы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делиться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впечатлениями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окружающем</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мире.</w:t>
      </w:r>
    </w:p>
    <w:p w14:paraId="3471064F" w14:textId="64B6341A" w:rsidR="00AE2E74" w:rsidRDefault="00F32A38" w:rsidP="0035078A">
      <w:pPr>
        <w:tabs>
          <w:tab w:val="left" w:pos="126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Правильно</w:t>
      </w:r>
      <w:r w:rsidR="00AE2E74">
        <w:rPr>
          <w:rFonts w:ascii="Times New Roman" w:hAnsi="Times New Roman" w:cs="Times New Roman"/>
          <w:spacing w:val="-7"/>
          <w:kern w:val="0"/>
          <w:sz w:val="28"/>
          <w:szCs w:val="28"/>
        </w:rPr>
        <w:t xml:space="preserve"> </w:t>
      </w:r>
      <w:r w:rsidR="00AE2E74">
        <w:rPr>
          <w:rFonts w:ascii="Times New Roman" w:hAnsi="Times New Roman" w:cs="Times New Roman"/>
          <w:kern w:val="0"/>
          <w:sz w:val="28"/>
          <w:szCs w:val="28"/>
        </w:rPr>
        <w:t>взаимодействовать</w:t>
      </w:r>
      <w:r w:rsidR="00AE2E74">
        <w:rPr>
          <w:rFonts w:ascii="Times New Roman" w:hAnsi="Times New Roman" w:cs="Times New Roman"/>
          <w:spacing w:val="-8"/>
          <w:kern w:val="0"/>
          <w:sz w:val="28"/>
          <w:szCs w:val="28"/>
        </w:rPr>
        <w:t xml:space="preserve"> </w:t>
      </w:r>
      <w:r w:rsidR="00AE2E74">
        <w:rPr>
          <w:rFonts w:ascii="Times New Roman" w:hAnsi="Times New Roman" w:cs="Times New Roman"/>
          <w:kern w:val="0"/>
          <w:sz w:val="28"/>
          <w:szCs w:val="28"/>
        </w:rPr>
        <w:t>с</w:t>
      </w:r>
      <w:r w:rsidR="00AE2E74">
        <w:rPr>
          <w:rFonts w:ascii="Times New Roman" w:hAnsi="Times New Roman" w:cs="Times New Roman"/>
          <w:spacing w:val="-5"/>
          <w:kern w:val="0"/>
          <w:sz w:val="28"/>
          <w:szCs w:val="28"/>
        </w:rPr>
        <w:t xml:space="preserve"> </w:t>
      </w:r>
      <w:r w:rsidR="00AE2E74">
        <w:rPr>
          <w:rFonts w:ascii="Times New Roman" w:hAnsi="Times New Roman" w:cs="Times New Roman"/>
          <w:kern w:val="0"/>
          <w:sz w:val="28"/>
          <w:szCs w:val="28"/>
        </w:rPr>
        <w:t>окружающим</w:t>
      </w:r>
      <w:r w:rsidR="00AE2E74">
        <w:rPr>
          <w:rFonts w:ascii="Times New Roman" w:hAnsi="Times New Roman" w:cs="Times New Roman"/>
          <w:spacing w:val="-5"/>
          <w:kern w:val="0"/>
          <w:sz w:val="28"/>
          <w:szCs w:val="28"/>
        </w:rPr>
        <w:t xml:space="preserve"> </w:t>
      </w:r>
      <w:r w:rsidR="00AE2E74">
        <w:rPr>
          <w:rFonts w:ascii="Times New Roman" w:hAnsi="Times New Roman" w:cs="Times New Roman"/>
          <w:kern w:val="0"/>
          <w:sz w:val="28"/>
          <w:szCs w:val="28"/>
        </w:rPr>
        <w:t>миром.</w:t>
      </w:r>
    </w:p>
    <w:p w14:paraId="6F0BE594" w14:textId="3489B2AF" w:rsidR="00AE2E74" w:rsidRDefault="00E72A2F" w:rsidP="0035078A">
      <w:pPr>
        <w:tabs>
          <w:tab w:val="left" w:pos="136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Участвовать</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в</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наблюдениях</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за</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растениями,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животными.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Птицами,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рыбами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в</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посильном</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труде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по</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уходу</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за</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ними;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делиться</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своими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познаниями о живом и неживом; не рвать, не ломать растения, бережно</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относиться</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к</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живым</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существам,</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не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вредить</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им</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(не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кормить</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собаку</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сладостями 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т.п.)</w:t>
      </w:r>
    </w:p>
    <w:p w14:paraId="367359A6"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b/>
          <w:bCs/>
          <w:i/>
          <w:iCs/>
          <w:kern w:val="0"/>
          <w:sz w:val="28"/>
          <w:szCs w:val="28"/>
        </w:rPr>
      </w:pPr>
      <w:r w:rsidRPr="0022170D">
        <w:rPr>
          <w:rFonts w:ascii="Times New Roman" w:hAnsi="Times New Roman" w:cs="Times New Roman"/>
          <w:b/>
          <w:bCs/>
          <w:i/>
          <w:iCs/>
          <w:kern w:val="0"/>
          <w:sz w:val="28"/>
          <w:szCs w:val="28"/>
        </w:rPr>
        <w:t>5-6</w:t>
      </w:r>
      <w:r w:rsidRPr="0022170D">
        <w:rPr>
          <w:rFonts w:ascii="Times New Roman" w:hAnsi="Times New Roman" w:cs="Times New Roman"/>
          <w:b/>
          <w:bCs/>
          <w:i/>
          <w:iCs/>
          <w:spacing w:val="-3"/>
          <w:kern w:val="0"/>
          <w:sz w:val="28"/>
          <w:szCs w:val="28"/>
        </w:rPr>
        <w:t xml:space="preserve"> </w:t>
      </w:r>
      <w:r>
        <w:rPr>
          <w:rFonts w:ascii="Times New Roman" w:hAnsi="Times New Roman" w:cs="Times New Roman"/>
          <w:b/>
          <w:bCs/>
          <w:i/>
          <w:iCs/>
          <w:kern w:val="0"/>
          <w:sz w:val="28"/>
          <w:szCs w:val="28"/>
        </w:rPr>
        <w:t>лет</w:t>
      </w:r>
    </w:p>
    <w:p w14:paraId="02430AF4" w14:textId="77777777" w:rsidR="00AE2E74" w:rsidRDefault="00AE2E74" w:rsidP="0035078A">
      <w:pPr>
        <w:autoSpaceDE w:val="0"/>
        <w:autoSpaceDN w:val="0"/>
        <w:adjustRightInd w:val="0"/>
        <w:spacing w:after="0" w:line="240" w:lineRule="auto"/>
        <w:ind w:left="794" w:right="737" w:firstLine="360"/>
        <w:jc w:val="both"/>
        <w:rPr>
          <w:rFonts w:ascii="Times New Roman" w:hAnsi="Times New Roman" w:cs="Times New Roman"/>
          <w:kern w:val="0"/>
          <w:sz w:val="28"/>
          <w:szCs w:val="28"/>
        </w:rPr>
      </w:pP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концу</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года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ребенок</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должен</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знать</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уметь</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(у</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ребенка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должны</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быть</w:t>
      </w:r>
      <w:r>
        <w:rPr>
          <w:rFonts w:ascii="Times New Roman" w:hAnsi="Times New Roman" w:cs="Times New Roman"/>
          <w:spacing w:val="-68"/>
          <w:kern w:val="0"/>
          <w:sz w:val="28"/>
          <w:szCs w:val="28"/>
        </w:rPr>
        <w:t xml:space="preserve"> </w:t>
      </w:r>
      <w:r>
        <w:rPr>
          <w:rFonts w:ascii="Times New Roman" w:hAnsi="Times New Roman" w:cs="Times New Roman"/>
          <w:kern w:val="0"/>
          <w:sz w:val="28"/>
          <w:szCs w:val="28"/>
        </w:rPr>
        <w:t>сформированы следующие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знания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умения):</w:t>
      </w:r>
    </w:p>
    <w:p w14:paraId="6107D75B" w14:textId="0A9EAAF2" w:rsidR="00AE2E74" w:rsidRDefault="00E72A2F" w:rsidP="0035078A">
      <w:pPr>
        <w:tabs>
          <w:tab w:val="left" w:pos="1464"/>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Объяснять</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экологические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зависимости;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устанавливать</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связи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взаимодействия</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человека</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w:t>
      </w:r>
      <w:r w:rsidR="00AE2E74">
        <w:rPr>
          <w:rFonts w:ascii="Times New Roman" w:hAnsi="Times New Roman" w:cs="Times New Roman"/>
          <w:spacing w:val="2"/>
          <w:kern w:val="0"/>
          <w:sz w:val="28"/>
          <w:szCs w:val="28"/>
        </w:rPr>
        <w:t xml:space="preserve"> </w:t>
      </w:r>
      <w:r w:rsidR="00AE2E74">
        <w:rPr>
          <w:rFonts w:ascii="Times New Roman" w:hAnsi="Times New Roman" w:cs="Times New Roman"/>
          <w:kern w:val="0"/>
          <w:sz w:val="28"/>
          <w:szCs w:val="28"/>
        </w:rPr>
        <w:t>природой.</w:t>
      </w:r>
    </w:p>
    <w:p w14:paraId="04DD980E" w14:textId="0410B007" w:rsidR="00AE2E74" w:rsidRDefault="00E72A2F" w:rsidP="0035078A">
      <w:pPr>
        <w:tabs>
          <w:tab w:val="left" w:pos="135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Ухаживать</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за</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растениями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животными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в</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уголке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природы.</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Иметь</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представления о различных природных объектах; о растительности леса,</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луга, сада, поля; домашних и диких животных, птицах; Красной книге;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природе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родного</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края.</w:t>
      </w:r>
    </w:p>
    <w:p w14:paraId="441EFAF9" w14:textId="0F3DB32B" w:rsidR="00AE2E74" w:rsidRDefault="00E72A2F" w:rsidP="0035078A">
      <w:pPr>
        <w:tabs>
          <w:tab w:val="left" w:pos="1440"/>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Устанавливать</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причинно-следственные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связи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между</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состоянием</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окружающей среды</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 жизнью живых</w:t>
      </w:r>
      <w:r w:rsidR="00AE2E74">
        <w:rPr>
          <w:rFonts w:ascii="Times New Roman" w:hAnsi="Times New Roman" w:cs="Times New Roman"/>
          <w:spacing w:val="-4"/>
          <w:kern w:val="0"/>
          <w:sz w:val="28"/>
          <w:szCs w:val="28"/>
        </w:rPr>
        <w:t xml:space="preserve"> </w:t>
      </w:r>
      <w:r w:rsidR="00AE2E74">
        <w:rPr>
          <w:rFonts w:ascii="Times New Roman" w:hAnsi="Times New Roman" w:cs="Times New Roman"/>
          <w:kern w:val="0"/>
          <w:sz w:val="28"/>
          <w:szCs w:val="28"/>
        </w:rPr>
        <w:t>организмов.</w:t>
      </w:r>
    </w:p>
    <w:p w14:paraId="738EEA89" w14:textId="7D19B872" w:rsidR="00AE2E74" w:rsidRDefault="00E72A2F" w:rsidP="0035078A">
      <w:pPr>
        <w:tabs>
          <w:tab w:val="left" w:pos="126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Делать</w:t>
      </w:r>
      <w:r w:rsidR="00AE2E74">
        <w:rPr>
          <w:rFonts w:ascii="Times New Roman" w:hAnsi="Times New Roman" w:cs="Times New Roman"/>
          <w:spacing w:val="-8"/>
          <w:kern w:val="0"/>
          <w:sz w:val="28"/>
          <w:szCs w:val="28"/>
        </w:rPr>
        <w:t xml:space="preserve"> </w:t>
      </w:r>
      <w:r w:rsidR="00AE2E74">
        <w:rPr>
          <w:rFonts w:ascii="Times New Roman" w:hAnsi="Times New Roman" w:cs="Times New Roman"/>
          <w:kern w:val="0"/>
          <w:sz w:val="28"/>
          <w:szCs w:val="28"/>
        </w:rPr>
        <w:t>элементарные</w:t>
      </w:r>
      <w:r w:rsidR="00AE2E74">
        <w:rPr>
          <w:rFonts w:ascii="Times New Roman" w:hAnsi="Times New Roman" w:cs="Times New Roman"/>
          <w:spacing w:val="-6"/>
          <w:kern w:val="0"/>
          <w:sz w:val="28"/>
          <w:szCs w:val="28"/>
        </w:rPr>
        <w:t xml:space="preserve"> </w:t>
      </w:r>
      <w:r w:rsidR="00AE2E74">
        <w:rPr>
          <w:rFonts w:ascii="Times New Roman" w:hAnsi="Times New Roman" w:cs="Times New Roman"/>
          <w:kern w:val="0"/>
          <w:sz w:val="28"/>
          <w:szCs w:val="28"/>
        </w:rPr>
        <w:t>выводы</w:t>
      </w:r>
      <w:r w:rsidR="00AE2E74">
        <w:rPr>
          <w:rFonts w:ascii="Times New Roman" w:hAnsi="Times New Roman" w:cs="Times New Roman"/>
          <w:spacing w:val="-6"/>
          <w:kern w:val="0"/>
          <w:sz w:val="28"/>
          <w:szCs w:val="28"/>
        </w:rPr>
        <w:t xml:space="preserve"> </w:t>
      </w:r>
      <w:r w:rsidR="00AE2E74">
        <w:rPr>
          <w:rFonts w:ascii="Times New Roman" w:hAnsi="Times New Roman" w:cs="Times New Roman"/>
          <w:kern w:val="0"/>
          <w:sz w:val="28"/>
          <w:szCs w:val="28"/>
        </w:rPr>
        <w:t>и</w:t>
      </w:r>
      <w:r w:rsidR="00AE2E74">
        <w:rPr>
          <w:rFonts w:ascii="Times New Roman" w:hAnsi="Times New Roman" w:cs="Times New Roman"/>
          <w:spacing w:val="-2"/>
          <w:kern w:val="0"/>
          <w:sz w:val="28"/>
          <w:szCs w:val="28"/>
        </w:rPr>
        <w:t xml:space="preserve"> </w:t>
      </w:r>
      <w:r w:rsidR="00AE2E74">
        <w:rPr>
          <w:rFonts w:ascii="Times New Roman" w:hAnsi="Times New Roman" w:cs="Times New Roman"/>
          <w:kern w:val="0"/>
          <w:sz w:val="28"/>
          <w:szCs w:val="28"/>
        </w:rPr>
        <w:t>умозаключения.</w:t>
      </w:r>
    </w:p>
    <w:p w14:paraId="42E0B889" w14:textId="4D0F3C0E" w:rsidR="00AE2E74" w:rsidRPr="0022170D" w:rsidRDefault="00E72A2F" w:rsidP="0035078A">
      <w:pPr>
        <w:tabs>
          <w:tab w:val="left" w:pos="1305"/>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Устанавливать</w:t>
      </w:r>
      <w:r w:rsidR="00AE2E74">
        <w:rPr>
          <w:rFonts w:ascii="Times New Roman" w:hAnsi="Times New Roman" w:cs="Times New Roman"/>
          <w:spacing w:val="33"/>
          <w:kern w:val="0"/>
          <w:sz w:val="28"/>
          <w:szCs w:val="28"/>
        </w:rPr>
        <w:t xml:space="preserve"> </w:t>
      </w:r>
      <w:r w:rsidR="00AE2E74">
        <w:rPr>
          <w:rFonts w:ascii="Times New Roman" w:hAnsi="Times New Roman" w:cs="Times New Roman"/>
          <w:kern w:val="0"/>
          <w:sz w:val="28"/>
          <w:szCs w:val="28"/>
        </w:rPr>
        <w:t>связи</w:t>
      </w:r>
      <w:r w:rsidR="00AE2E74">
        <w:rPr>
          <w:rFonts w:ascii="Times New Roman" w:hAnsi="Times New Roman" w:cs="Times New Roman"/>
          <w:spacing w:val="35"/>
          <w:kern w:val="0"/>
          <w:sz w:val="28"/>
          <w:szCs w:val="28"/>
        </w:rPr>
        <w:t xml:space="preserve"> </w:t>
      </w:r>
      <w:r w:rsidR="00AE2E74">
        <w:rPr>
          <w:rFonts w:ascii="Times New Roman" w:hAnsi="Times New Roman" w:cs="Times New Roman"/>
          <w:kern w:val="0"/>
          <w:sz w:val="28"/>
          <w:szCs w:val="28"/>
        </w:rPr>
        <w:t>между</w:t>
      </w:r>
      <w:r w:rsidR="00AE2E74">
        <w:rPr>
          <w:rFonts w:ascii="Times New Roman" w:hAnsi="Times New Roman" w:cs="Times New Roman"/>
          <w:spacing w:val="30"/>
          <w:kern w:val="0"/>
          <w:sz w:val="28"/>
          <w:szCs w:val="28"/>
        </w:rPr>
        <w:t xml:space="preserve"> </w:t>
      </w:r>
      <w:r w:rsidR="00AE2E74">
        <w:rPr>
          <w:rFonts w:ascii="Times New Roman" w:hAnsi="Times New Roman" w:cs="Times New Roman"/>
          <w:kern w:val="0"/>
          <w:sz w:val="28"/>
          <w:szCs w:val="28"/>
        </w:rPr>
        <w:t>свойствами</w:t>
      </w:r>
      <w:r w:rsidR="00AE2E74">
        <w:rPr>
          <w:rFonts w:ascii="Times New Roman" w:hAnsi="Times New Roman" w:cs="Times New Roman"/>
          <w:spacing w:val="34"/>
          <w:kern w:val="0"/>
          <w:sz w:val="28"/>
          <w:szCs w:val="28"/>
        </w:rPr>
        <w:t xml:space="preserve"> </w:t>
      </w:r>
      <w:r w:rsidR="00AE2E74">
        <w:rPr>
          <w:rFonts w:ascii="Times New Roman" w:hAnsi="Times New Roman" w:cs="Times New Roman"/>
          <w:kern w:val="0"/>
          <w:sz w:val="28"/>
          <w:szCs w:val="28"/>
        </w:rPr>
        <w:t>и</w:t>
      </w:r>
      <w:r w:rsidR="00AE2E74">
        <w:rPr>
          <w:rFonts w:ascii="Times New Roman" w:hAnsi="Times New Roman" w:cs="Times New Roman"/>
          <w:spacing w:val="35"/>
          <w:kern w:val="0"/>
          <w:sz w:val="28"/>
          <w:szCs w:val="28"/>
        </w:rPr>
        <w:t xml:space="preserve"> </w:t>
      </w:r>
      <w:r w:rsidR="00AE2E74">
        <w:rPr>
          <w:rFonts w:ascii="Times New Roman" w:hAnsi="Times New Roman" w:cs="Times New Roman"/>
          <w:kern w:val="0"/>
          <w:sz w:val="28"/>
          <w:szCs w:val="28"/>
        </w:rPr>
        <w:t>признаками</w:t>
      </w:r>
      <w:r w:rsidR="00AE2E74">
        <w:rPr>
          <w:rFonts w:ascii="Times New Roman" w:hAnsi="Times New Roman" w:cs="Times New Roman"/>
          <w:spacing w:val="34"/>
          <w:kern w:val="0"/>
          <w:sz w:val="28"/>
          <w:szCs w:val="28"/>
        </w:rPr>
        <w:t xml:space="preserve"> </w:t>
      </w:r>
      <w:r w:rsidR="00AE2E74">
        <w:rPr>
          <w:rFonts w:ascii="Times New Roman" w:hAnsi="Times New Roman" w:cs="Times New Roman"/>
          <w:kern w:val="0"/>
          <w:sz w:val="28"/>
          <w:szCs w:val="28"/>
        </w:rPr>
        <w:t>разнообразных</w:t>
      </w:r>
      <w:r w:rsidR="00AE2E74">
        <w:rPr>
          <w:rFonts w:ascii="Times New Roman" w:hAnsi="Times New Roman" w:cs="Times New Roman"/>
          <w:spacing w:val="-67"/>
          <w:kern w:val="0"/>
          <w:sz w:val="28"/>
          <w:szCs w:val="28"/>
        </w:rPr>
        <w:t xml:space="preserve"> </w:t>
      </w:r>
      <w:r w:rsidR="00AE2E74">
        <w:rPr>
          <w:rFonts w:ascii="Times New Roman" w:hAnsi="Times New Roman" w:cs="Times New Roman"/>
          <w:kern w:val="0"/>
          <w:sz w:val="28"/>
          <w:szCs w:val="28"/>
        </w:rPr>
        <w:t>материалов</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их</w:t>
      </w:r>
      <w:r w:rsidR="00AE2E74">
        <w:rPr>
          <w:rFonts w:ascii="Times New Roman" w:hAnsi="Times New Roman" w:cs="Times New Roman"/>
          <w:spacing w:val="-3"/>
          <w:kern w:val="0"/>
          <w:sz w:val="28"/>
          <w:szCs w:val="28"/>
        </w:rPr>
        <w:t xml:space="preserve"> </w:t>
      </w:r>
      <w:r w:rsidR="00AE2E74">
        <w:rPr>
          <w:rFonts w:ascii="Times New Roman" w:hAnsi="Times New Roman" w:cs="Times New Roman"/>
          <w:kern w:val="0"/>
          <w:sz w:val="28"/>
          <w:szCs w:val="28"/>
        </w:rPr>
        <w:t>использованием.</w:t>
      </w:r>
    </w:p>
    <w:p w14:paraId="421428E6" w14:textId="52C6CB15" w:rsidR="00AE2E74" w:rsidRDefault="00E72A2F" w:rsidP="0035078A">
      <w:pPr>
        <w:tabs>
          <w:tab w:val="left" w:pos="126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w:t>
      </w:r>
      <w:r w:rsidR="00AE2E74">
        <w:rPr>
          <w:rFonts w:ascii="Times New Roman" w:hAnsi="Times New Roman" w:cs="Times New Roman"/>
          <w:kern w:val="0"/>
          <w:sz w:val="28"/>
          <w:szCs w:val="28"/>
        </w:rPr>
        <w:t>Иметь</w:t>
      </w:r>
      <w:r w:rsidR="00AE2E74">
        <w:rPr>
          <w:rFonts w:ascii="Times New Roman" w:hAnsi="Times New Roman" w:cs="Times New Roman"/>
          <w:spacing w:val="-7"/>
          <w:kern w:val="0"/>
          <w:sz w:val="28"/>
          <w:szCs w:val="28"/>
        </w:rPr>
        <w:t xml:space="preserve"> </w:t>
      </w:r>
      <w:r w:rsidR="00AE2E74">
        <w:rPr>
          <w:rFonts w:ascii="Times New Roman" w:hAnsi="Times New Roman" w:cs="Times New Roman"/>
          <w:kern w:val="0"/>
          <w:sz w:val="28"/>
          <w:szCs w:val="28"/>
        </w:rPr>
        <w:t>представление</w:t>
      </w:r>
      <w:r w:rsidR="00AE2E74">
        <w:rPr>
          <w:rFonts w:ascii="Times New Roman" w:hAnsi="Times New Roman" w:cs="Times New Roman"/>
          <w:spacing w:val="-3"/>
          <w:kern w:val="0"/>
          <w:sz w:val="28"/>
          <w:szCs w:val="28"/>
        </w:rPr>
        <w:t xml:space="preserve"> </w:t>
      </w:r>
      <w:r w:rsidR="00AE2E74">
        <w:rPr>
          <w:rFonts w:ascii="Times New Roman" w:hAnsi="Times New Roman" w:cs="Times New Roman"/>
          <w:kern w:val="0"/>
          <w:sz w:val="28"/>
          <w:szCs w:val="28"/>
        </w:rPr>
        <w:t>о</w:t>
      </w:r>
      <w:r w:rsidR="00AE2E74">
        <w:rPr>
          <w:rFonts w:ascii="Times New Roman" w:hAnsi="Times New Roman" w:cs="Times New Roman"/>
          <w:spacing w:val="-4"/>
          <w:kern w:val="0"/>
          <w:sz w:val="28"/>
          <w:szCs w:val="28"/>
        </w:rPr>
        <w:t xml:space="preserve"> </w:t>
      </w:r>
      <w:r w:rsidR="00AE2E74">
        <w:rPr>
          <w:rFonts w:ascii="Times New Roman" w:hAnsi="Times New Roman" w:cs="Times New Roman"/>
          <w:kern w:val="0"/>
          <w:sz w:val="28"/>
          <w:szCs w:val="28"/>
        </w:rPr>
        <w:t>родном</w:t>
      </w:r>
      <w:r w:rsidR="00AE2E74">
        <w:rPr>
          <w:rFonts w:ascii="Times New Roman" w:hAnsi="Times New Roman" w:cs="Times New Roman"/>
          <w:spacing w:val="-3"/>
          <w:kern w:val="0"/>
          <w:sz w:val="28"/>
          <w:szCs w:val="28"/>
        </w:rPr>
        <w:t xml:space="preserve"> </w:t>
      </w:r>
      <w:r w:rsidR="00AE2E74">
        <w:rPr>
          <w:rFonts w:ascii="Times New Roman" w:hAnsi="Times New Roman" w:cs="Times New Roman"/>
          <w:kern w:val="0"/>
          <w:sz w:val="28"/>
          <w:szCs w:val="28"/>
        </w:rPr>
        <w:t>крае.</w:t>
      </w:r>
    </w:p>
    <w:p w14:paraId="1A71E430"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sidRPr="0022170D">
        <w:rPr>
          <w:rFonts w:ascii="Times New Roman" w:hAnsi="Times New Roman" w:cs="Times New Roman"/>
          <w:kern w:val="0"/>
          <w:sz w:val="28"/>
          <w:szCs w:val="28"/>
        </w:rPr>
        <w:t>-</w:t>
      </w:r>
      <w:r>
        <w:rPr>
          <w:rFonts w:ascii="Times New Roman" w:hAnsi="Times New Roman" w:cs="Times New Roman"/>
          <w:kern w:val="0"/>
          <w:sz w:val="28"/>
          <w:szCs w:val="28"/>
        </w:rPr>
        <w:t>Уточнять</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представление</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детей</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о</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растениях</w:t>
      </w:r>
      <w:r>
        <w:rPr>
          <w:rFonts w:ascii="Times New Roman" w:hAnsi="Times New Roman" w:cs="Times New Roman"/>
          <w:spacing w:val="-7"/>
          <w:kern w:val="0"/>
          <w:sz w:val="28"/>
          <w:szCs w:val="28"/>
        </w:rPr>
        <w:t xml:space="preserve"> </w:t>
      </w:r>
      <w:r>
        <w:rPr>
          <w:rFonts w:ascii="Times New Roman" w:hAnsi="Times New Roman" w:cs="Times New Roman"/>
          <w:kern w:val="0"/>
          <w:sz w:val="28"/>
          <w:szCs w:val="28"/>
        </w:rPr>
        <w:t>(травы,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деревья)</w:t>
      </w:r>
    </w:p>
    <w:p w14:paraId="1E4BB6BE" w14:textId="33EC668B" w:rsidR="00AE2E74" w:rsidRDefault="00E72A2F" w:rsidP="0035078A">
      <w:pPr>
        <w:tabs>
          <w:tab w:val="left" w:pos="126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Рассматривать</w:t>
      </w:r>
      <w:r w:rsidR="00AE2E74">
        <w:rPr>
          <w:rFonts w:ascii="Times New Roman" w:hAnsi="Times New Roman" w:cs="Times New Roman"/>
          <w:spacing w:val="-8"/>
          <w:kern w:val="0"/>
          <w:sz w:val="28"/>
          <w:szCs w:val="28"/>
        </w:rPr>
        <w:t xml:space="preserve"> </w:t>
      </w:r>
      <w:r w:rsidR="00AE2E74">
        <w:rPr>
          <w:rFonts w:ascii="Times New Roman" w:hAnsi="Times New Roman" w:cs="Times New Roman"/>
          <w:kern w:val="0"/>
          <w:sz w:val="28"/>
          <w:szCs w:val="28"/>
        </w:rPr>
        <w:t>комнатные</w:t>
      </w:r>
      <w:r w:rsidR="00AE2E74">
        <w:rPr>
          <w:rFonts w:ascii="Times New Roman" w:hAnsi="Times New Roman" w:cs="Times New Roman"/>
          <w:spacing w:val="-5"/>
          <w:kern w:val="0"/>
          <w:sz w:val="28"/>
          <w:szCs w:val="28"/>
        </w:rPr>
        <w:t xml:space="preserve"> </w:t>
      </w:r>
      <w:r w:rsidR="00AE2E74">
        <w:rPr>
          <w:rFonts w:ascii="Times New Roman" w:hAnsi="Times New Roman" w:cs="Times New Roman"/>
          <w:kern w:val="0"/>
          <w:sz w:val="28"/>
          <w:szCs w:val="28"/>
        </w:rPr>
        <w:t>растения</w:t>
      </w:r>
      <w:r w:rsidR="00AE2E74">
        <w:rPr>
          <w:rFonts w:ascii="Times New Roman" w:hAnsi="Times New Roman" w:cs="Times New Roman"/>
          <w:spacing w:val="-5"/>
          <w:kern w:val="0"/>
          <w:sz w:val="28"/>
          <w:szCs w:val="28"/>
        </w:rPr>
        <w:t xml:space="preserve"> </w:t>
      </w:r>
      <w:r w:rsidR="00AE2E74">
        <w:rPr>
          <w:rFonts w:ascii="Times New Roman" w:hAnsi="Times New Roman" w:cs="Times New Roman"/>
          <w:kern w:val="0"/>
          <w:sz w:val="28"/>
          <w:szCs w:val="28"/>
        </w:rPr>
        <w:t>(выделять</w:t>
      </w:r>
      <w:r w:rsidR="00AE2E74">
        <w:rPr>
          <w:rFonts w:ascii="Times New Roman" w:hAnsi="Times New Roman" w:cs="Times New Roman"/>
          <w:spacing w:val="-7"/>
          <w:kern w:val="0"/>
          <w:sz w:val="28"/>
          <w:szCs w:val="28"/>
        </w:rPr>
        <w:t xml:space="preserve"> </w:t>
      </w:r>
      <w:r w:rsidR="00AE2E74">
        <w:rPr>
          <w:rFonts w:ascii="Times New Roman" w:hAnsi="Times New Roman" w:cs="Times New Roman"/>
          <w:kern w:val="0"/>
          <w:sz w:val="28"/>
          <w:szCs w:val="28"/>
        </w:rPr>
        <w:t>листья,</w:t>
      </w:r>
      <w:r w:rsidR="00AE2E74">
        <w:rPr>
          <w:rFonts w:ascii="Times New Roman" w:hAnsi="Times New Roman" w:cs="Times New Roman"/>
          <w:spacing w:val="-4"/>
          <w:kern w:val="0"/>
          <w:sz w:val="28"/>
          <w:szCs w:val="28"/>
        </w:rPr>
        <w:t xml:space="preserve"> </w:t>
      </w:r>
      <w:r w:rsidR="00AE2E74">
        <w:rPr>
          <w:rFonts w:ascii="Times New Roman" w:hAnsi="Times New Roman" w:cs="Times New Roman"/>
          <w:kern w:val="0"/>
          <w:sz w:val="28"/>
          <w:szCs w:val="28"/>
        </w:rPr>
        <w:t>цветы)</w:t>
      </w:r>
    </w:p>
    <w:p w14:paraId="59AE5E6E" w14:textId="35EC0089" w:rsidR="00AE2E74" w:rsidRDefault="00E72A2F" w:rsidP="0035078A">
      <w:pPr>
        <w:tabs>
          <w:tab w:val="left" w:pos="1401"/>
          <w:tab w:val="left" w:pos="2934"/>
          <w:tab w:val="left" w:pos="3375"/>
          <w:tab w:val="left" w:pos="5005"/>
          <w:tab w:val="left" w:pos="6684"/>
          <w:tab w:val="left" w:pos="8122"/>
          <w:tab w:val="left" w:pos="845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Наблюдать</w:t>
      </w:r>
      <w:r w:rsidR="00AE2E74">
        <w:rPr>
          <w:rFonts w:ascii="Times New Roman" w:hAnsi="Times New Roman" w:cs="Times New Roman"/>
          <w:kern w:val="0"/>
          <w:sz w:val="28"/>
          <w:szCs w:val="28"/>
        </w:rPr>
        <w:tab/>
        <w:t>за</w:t>
      </w:r>
      <w:r w:rsidR="00AE2E74">
        <w:rPr>
          <w:rFonts w:ascii="Times New Roman" w:hAnsi="Times New Roman" w:cs="Times New Roman"/>
          <w:kern w:val="0"/>
          <w:sz w:val="28"/>
          <w:szCs w:val="28"/>
        </w:rPr>
        <w:tab/>
        <w:t>домашними</w:t>
      </w:r>
      <w:r w:rsidR="00AE2E74">
        <w:rPr>
          <w:rFonts w:ascii="Times New Roman" w:hAnsi="Times New Roman" w:cs="Times New Roman"/>
          <w:kern w:val="0"/>
          <w:sz w:val="28"/>
          <w:szCs w:val="28"/>
        </w:rPr>
        <w:tab/>
        <w:t>животными,</w:t>
      </w:r>
      <w:r w:rsidR="00AE2E74">
        <w:rPr>
          <w:rFonts w:ascii="Times New Roman" w:hAnsi="Times New Roman" w:cs="Times New Roman"/>
          <w:kern w:val="0"/>
          <w:sz w:val="28"/>
          <w:szCs w:val="28"/>
        </w:rPr>
        <w:tab/>
        <w:t>знакомить</w:t>
      </w:r>
      <w:r w:rsidR="00AE2E74">
        <w:rPr>
          <w:rFonts w:ascii="Times New Roman" w:hAnsi="Times New Roman" w:cs="Times New Roman"/>
          <w:kern w:val="0"/>
          <w:sz w:val="28"/>
          <w:szCs w:val="28"/>
        </w:rPr>
        <w:tab/>
        <w:t>с</w:t>
      </w:r>
      <w:r w:rsidR="00AE2E74">
        <w:rPr>
          <w:rFonts w:ascii="Times New Roman" w:hAnsi="Times New Roman" w:cs="Times New Roman"/>
          <w:kern w:val="0"/>
          <w:sz w:val="28"/>
          <w:szCs w:val="28"/>
        </w:rPr>
        <w:tab/>
      </w:r>
      <w:r w:rsidR="00AE2E74">
        <w:rPr>
          <w:rFonts w:ascii="Times New Roman" w:hAnsi="Times New Roman" w:cs="Times New Roman"/>
          <w:spacing w:val="-1"/>
          <w:kern w:val="0"/>
          <w:sz w:val="28"/>
          <w:szCs w:val="28"/>
        </w:rPr>
        <w:t>домашними</w:t>
      </w:r>
      <w:r w:rsidR="00AE2E74">
        <w:rPr>
          <w:rFonts w:ascii="Times New Roman" w:hAnsi="Times New Roman" w:cs="Times New Roman"/>
          <w:spacing w:val="-67"/>
          <w:kern w:val="0"/>
          <w:sz w:val="28"/>
          <w:szCs w:val="28"/>
        </w:rPr>
        <w:t xml:space="preserve"> </w:t>
      </w:r>
      <w:r w:rsidR="00AE2E74">
        <w:rPr>
          <w:rFonts w:ascii="Times New Roman" w:hAnsi="Times New Roman" w:cs="Times New Roman"/>
          <w:kern w:val="0"/>
          <w:sz w:val="28"/>
          <w:szCs w:val="28"/>
        </w:rPr>
        <w:t>птицами (петушок,</w:t>
      </w:r>
      <w:r w:rsidR="00AE2E74">
        <w:rPr>
          <w:rFonts w:ascii="Times New Roman" w:hAnsi="Times New Roman" w:cs="Times New Roman"/>
          <w:spacing w:val="3"/>
          <w:kern w:val="0"/>
          <w:sz w:val="28"/>
          <w:szCs w:val="28"/>
        </w:rPr>
        <w:t xml:space="preserve"> </w:t>
      </w:r>
      <w:r w:rsidR="00AE2E74">
        <w:rPr>
          <w:rFonts w:ascii="Times New Roman" w:hAnsi="Times New Roman" w:cs="Times New Roman"/>
          <w:kern w:val="0"/>
          <w:sz w:val="28"/>
          <w:szCs w:val="28"/>
        </w:rPr>
        <w:t>курочка</w:t>
      </w:r>
      <w:r w:rsidR="00AE2E74">
        <w:rPr>
          <w:rFonts w:ascii="Times New Roman" w:hAnsi="Times New Roman" w:cs="Times New Roman"/>
          <w:spacing w:val="2"/>
          <w:kern w:val="0"/>
          <w:sz w:val="28"/>
          <w:szCs w:val="28"/>
        </w:rPr>
        <w:t xml:space="preserve"> </w:t>
      </w:r>
      <w:r w:rsidR="00AE2E74">
        <w:rPr>
          <w:rFonts w:ascii="Times New Roman" w:hAnsi="Times New Roman" w:cs="Times New Roman"/>
          <w:kern w:val="0"/>
          <w:sz w:val="28"/>
          <w:szCs w:val="28"/>
        </w:rPr>
        <w:t>с</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цыплятами)</w:t>
      </w:r>
    </w:p>
    <w:p w14:paraId="11697FC6" w14:textId="4AA47602" w:rsidR="00AE2E74" w:rsidRDefault="00E72A2F" w:rsidP="0035078A">
      <w:pPr>
        <w:tabs>
          <w:tab w:val="left" w:pos="1334"/>
        </w:tabs>
        <w:autoSpaceDE w:val="0"/>
        <w:autoSpaceDN w:val="0"/>
        <w:adjustRightInd w:val="0"/>
        <w:spacing w:after="0" w:line="240" w:lineRule="auto"/>
        <w:ind w:left="794" w:right="737"/>
        <w:jc w:val="both"/>
        <w:rPr>
          <w:rFonts w:ascii="Times New Roman" w:hAnsi="Times New Roman" w:cs="Times New Roman"/>
          <w:kern w:val="0"/>
          <w:sz w:val="8"/>
          <w:szCs w:val="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Знакомиться</w:t>
      </w:r>
      <w:r w:rsidR="00AE2E74">
        <w:rPr>
          <w:rFonts w:ascii="Times New Roman" w:hAnsi="Times New Roman" w:cs="Times New Roman"/>
          <w:spacing w:val="64"/>
          <w:kern w:val="0"/>
          <w:sz w:val="28"/>
          <w:szCs w:val="28"/>
        </w:rPr>
        <w:t xml:space="preserve"> </w:t>
      </w:r>
      <w:r w:rsidR="00AE2E74">
        <w:rPr>
          <w:rFonts w:ascii="Times New Roman" w:hAnsi="Times New Roman" w:cs="Times New Roman"/>
          <w:kern w:val="0"/>
          <w:sz w:val="28"/>
          <w:szCs w:val="28"/>
        </w:rPr>
        <w:t>с</w:t>
      </w:r>
      <w:r w:rsidR="00AE2E74">
        <w:rPr>
          <w:rFonts w:ascii="Times New Roman" w:hAnsi="Times New Roman" w:cs="Times New Roman"/>
          <w:spacing w:val="63"/>
          <w:kern w:val="0"/>
          <w:sz w:val="28"/>
          <w:szCs w:val="28"/>
        </w:rPr>
        <w:t xml:space="preserve"> </w:t>
      </w:r>
      <w:r w:rsidR="00AE2E74">
        <w:rPr>
          <w:rFonts w:ascii="Times New Roman" w:hAnsi="Times New Roman" w:cs="Times New Roman"/>
          <w:kern w:val="0"/>
          <w:sz w:val="28"/>
          <w:szCs w:val="28"/>
        </w:rPr>
        <w:t>птицами</w:t>
      </w:r>
      <w:r w:rsidR="00AE2E74">
        <w:rPr>
          <w:rFonts w:ascii="Times New Roman" w:hAnsi="Times New Roman" w:cs="Times New Roman"/>
          <w:spacing w:val="62"/>
          <w:kern w:val="0"/>
          <w:sz w:val="28"/>
          <w:szCs w:val="28"/>
        </w:rPr>
        <w:t xml:space="preserve"> </w:t>
      </w:r>
      <w:r w:rsidR="00AE2E74">
        <w:rPr>
          <w:rFonts w:ascii="Times New Roman" w:hAnsi="Times New Roman" w:cs="Times New Roman"/>
          <w:kern w:val="0"/>
          <w:sz w:val="28"/>
          <w:szCs w:val="28"/>
        </w:rPr>
        <w:t>на</w:t>
      </w:r>
      <w:r w:rsidR="00AE2E74">
        <w:rPr>
          <w:rFonts w:ascii="Times New Roman" w:hAnsi="Times New Roman" w:cs="Times New Roman"/>
          <w:spacing w:val="68"/>
          <w:kern w:val="0"/>
          <w:sz w:val="28"/>
          <w:szCs w:val="28"/>
        </w:rPr>
        <w:t xml:space="preserve"> </w:t>
      </w:r>
      <w:r w:rsidR="00AE2E74">
        <w:rPr>
          <w:rFonts w:ascii="Times New Roman" w:hAnsi="Times New Roman" w:cs="Times New Roman"/>
          <w:kern w:val="0"/>
          <w:sz w:val="28"/>
          <w:szCs w:val="28"/>
        </w:rPr>
        <w:t>участке</w:t>
      </w:r>
      <w:r w:rsidR="00AE2E74">
        <w:rPr>
          <w:rFonts w:ascii="Times New Roman" w:hAnsi="Times New Roman" w:cs="Times New Roman"/>
          <w:spacing w:val="67"/>
          <w:kern w:val="0"/>
          <w:sz w:val="28"/>
          <w:szCs w:val="28"/>
        </w:rPr>
        <w:t xml:space="preserve"> </w:t>
      </w:r>
      <w:r w:rsidR="00AE2E74">
        <w:rPr>
          <w:rFonts w:ascii="Times New Roman" w:hAnsi="Times New Roman" w:cs="Times New Roman"/>
          <w:kern w:val="0"/>
          <w:sz w:val="28"/>
          <w:szCs w:val="28"/>
        </w:rPr>
        <w:t>детского</w:t>
      </w:r>
      <w:r w:rsidR="00AE2E74">
        <w:rPr>
          <w:rFonts w:ascii="Times New Roman" w:hAnsi="Times New Roman" w:cs="Times New Roman"/>
          <w:spacing w:val="62"/>
          <w:kern w:val="0"/>
          <w:sz w:val="28"/>
          <w:szCs w:val="28"/>
        </w:rPr>
        <w:t xml:space="preserve"> </w:t>
      </w:r>
      <w:r w:rsidR="00AE2E74">
        <w:rPr>
          <w:rFonts w:ascii="Times New Roman" w:hAnsi="Times New Roman" w:cs="Times New Roman"/>
          <w:kern w:val="0"/>
          <w:sz w:val="28"/>
          <w:szCs w:val="28"/>
        </w:rPr>
        <w:t>сада</w:t>
      </w:r>
      <w:r w:rsidR="00AE2E74">
        <w:rPr>
          <w:rFonts w:ascii="Times New Roman" w:hAnsi="Times New Roman" w:cs="Times New Roman"/>
          <w:spacing w:val="64"/>
          <w:kern w:val="0"/>
          <w:sz w:val="28"/>
          <w:szCs w:val="28"/>
        </w:rPr>
        <w:t xml:space="preserve"> </w:t>
      </w:r>
      <w:r w:rsidR="00AE2E74">
        <w:rPr>
          <w:rFonts w:ascii="Times New Roman" w:hAnsi="Times New Roman" w:cs="Times New Roman"/>
          <w:kern w:val="0"/>
          <w:sz w:val="28"/>
          <w:szCs w:val="28"/>
        </w:rPr>
        <w:t>(ворона,</w:t>
      </w:r>
      <w:r w:rsidR="00AE2E74">
        <w:rPr>
          <w:rFonts w:ascii="Times New Roman" w:hAnsi="Times New Roman" w:cs="Times New Roman"/>
          <w:spacing w:val="65"/>
          <w:kern w:val="0"/>
          <w:sz w:val="28"/>
          <w:szCs w:val="28"/>
        </w:rPr>
        <w:t xml:space="preserve"> </w:t>
      </w:r>
      <w:r w:rsidR="00AE2E74">
        <w:rPr>
          <w:rFonts w:ascii="Times New Roman" w:hAnsi="Times New Roman" w:cs="Times New Roman"/>
          <w:kern w:val="0"/>
          <w:sz w:val="28"/>
          <w:szCs w:val="28"/>
        </w:rPr>
        <w:t>воробей,</w:t>
      </w:r>
      <w:r w:rsidR="00AE2E74">
        <w:rPr>
          <w:rFonts w:ascii="Times New Roman" w:hAnsi="Times New Roman" w:cs="Times New Roman"/>
          <w:spacing w:val="-67"/>
          <w:kern w:val="0"/>
          <w:sz w:val="28"/>
          <w:szCs w:val="28"/>
        </w:rPr>
        <w:t xml:space="preserve"> </w:t>
      </w:r>
      <w:r w:rsidR="00AE2E74">
        <w:rPr>
          <w:rFonts w:ascii="Times New Roman" w:hAnsi="Times New Roman" w:cs="Times New Roman"/>
          <w:kern w:val="0"/>
          <w:sz w:val="28"/>
          <w:szCs w:val="28"/>
        </w:rPr>
        <w:t>сойка,</w:t>
      </w:r>
      <w:r w:rsidR="00AE2E74">
        <w:rPr>
          <w:rFonts w:ascii="Times New Roman" w:hAnsi="Times New Roman" w:cs="Times New Roman"/>
          <w:spacing w:val="2"/>
          <w:kern w:val="0"/>
          <w:sz w:val="28"/>
          <w:szCs w:val="28"/>
        </w:rPr>
        <w:t xml:space="preserve"> </w:t>
      </w:r>
      <w:r w:rsidR="00AE2E74">
        <w:rPr>
          <w:rFonts w:ascii="Times New Roman" w:hAnsi="Times New Roman" w:cs="Times New Roman"/>
          <w:kern w:val="0"/>
          <w:sz w:val="28"/>
          <w:szCs w:val="28"/>
        </w:rPr>
        <w:t>синица,</w:t>
      </w:r>
      <w:r w:rsidR="00AE2E74">
        <w:rPr>
          <w:rFonts w:ascii="Times New Roman" w:hAnsi="Times New Roman" w:cs="Times New Roman"/>
          <w:spacing w:val="2"/>
          <w:kern w:val="0"/>
          <w:sz w:val="28"/>
          <w:szCs w:val="28"/>
        </w:rPr>
        <w:t xml:space="preserve"> </w:t>
      </w:r>
      <w:r w:rsidR="00AE2E74">
        <w:rPr>
          <w:rFonts w:ascii="Times New Roman" w:hAnsi="Times New Roman" w:cs="Times New Roman"/>
          <w:kern w:val="0"/>
          <w:sz w:val="28"/>
          <w:szCs w:val="28"/>
        </w:rPr>
        <w:t>сорока,</w:t>
      </w:r>
      <w:r w:rsidR="00AE2E74">
        <w:rPr>
          <w:rFonts w:ascii="Times New Roman" w:hAnsi="Times New Roman" w:cs="Times New Roman"/>
          <w:spacing w:val="2"/>
          <w:kern w:val="0"/>
          <w:sz w:val="28"/>
          <w:szCs w:val="28"/>
        </w:rPr>
        <w:t xml:space="preserve"> </w:t>
      </w:r>
      <w:r w:rsidR="00AE2E74">
        <w:rPr>
          <w:rFonts w:ascii="Times New Roman" w:hAnsi="Times New Roman" w:cs="Times New Roman"/>
          <w:kern w:val="0"/>
          <w:sz w:val="28"/>
          <w:szCs w:val="28"/>
        </w:rPr>
        <w:t>снегирь,</w:t>
      </w:r>
      <w:r w:rsidR="00AE2E74">
        <w:rPr>
          <w:rFonts w:ascii="Times New Roman" w:hAnsi="Times New Roman" w:cs="Times New Roman"/>
          <w:spacing w:val="2"/>
          <w:kern w:val="0"/>
          <w:sz w:val="28"/>
          <w:szCs w:val="28"/>
        </w:rPr>
        <w:t xml:space="preserve"> </w:t>
      </w:r>
      <w:r w:rsidR="00AE2E74">
        <w:rPr>
          <w:rFonts w:ascii="Times New Roman" w:hAnsi="Times New Roman" w:cs="Times New Roman"/>
          <w:kern w:val="0"/>
          <w:sz w:val="28"/>
          <w:szCs w:val="28"/>
        </w:rPr>
        <w:t>голубь,</w:t>
      </w:r>
      <w:r w:rsidR="00AE2E74">
        <w:rPr>
          <w:rFonts w:ascii="Times New Roman" w:hAnsi="Times New Roman" w:cs="Times New Roman"/>
          <w:spacing w:val="2"/>
          <w:kern w:val="0"/>
          <w:sz w:val="28"/>
          <w:szCs w:val="28"/>
        </w:rPr>
        <w:t xml:space="preserve"> </w:t>
      </w:r>
      <w:r w:rsidR="00AE2E74">
        <w:rPr>
          <w:rFonts w:ascii="Times New Roman" w:hAnsi="Times New Roman" w:cs="Times New Roman"/>
          <w:kern w:val="0"/>
          <w:sz w:val="28"/>
          <w:szCs w:val="28"/>
        </w:rPr>
        <w:t>дятел,</w:t>
      </w:r>
      <w:r w:rsidR="00AE2E74">
        <w:rPr>
          <w:rFonts w:ascii="Times New Roman" w:hAnsi="Times New Roman" w:cs="Times New Roman"/>
          <w:spacing w:val="3"/>
          <w:kern w:val="0"/>
          <w:sz w:val="28"/>
          <w:szCs w:val="28"/>
        </w:rPr>
        <w:t xml:space="preserve"> </w:t>
      </w:r>
      <w:r w:rsidR="00AE2E74">
        <w:rPr>
          <w:rFonts w:ascii="Times New Roman" w:hAnsi="Times New Roman" w:cs="Times New Roman"/>
          <w:kern w:val="0"/>
          <w:sz w:val="28"/>
          <w:szCs w:val="28"/>
        </w:rPr>
        <w:t>поползень).</w:t>
      </w:r>
    </w:p>
    <w:p w14:paraId="71730FDD" w14:textId="77777777" w:rsidR="00E72A2F" w:rsidRPr="00E72A2F" w:rsidRDefault="00E72A2F" w:rsidP="0035078A">
      <w:pPr>
        <w:tabs>
          <w:tab w:val="left" w:pos="1334"/>
        </w:tabs>
        <w:autoSpaceDE w:val="0"/>
        <w:autoSpaceDN w:val="0"/>
        <w:adjustRightInd w:val="0"/>
        <w:spacing w:after="0" w:line="240" w:lineRule="auto"/>
        <w:ind w:left="794" w:right="737"/>
        <w:jc w:val="both"/>
        <w:rPr>
          <w:rFonts w:ascii="Times New Roman" w:hAnsi="Times New Roman" w:cs="Times New Roman"/>
          <w:kern w:val="0"/>
          <w:sz w:val="8"/>
          <w:szCs w:val="8"/>
        </w:rPr>
      </w:pPr>
    </w:p>
    <w:p w14:paraId="1594060A" w14:textId="05EFC022" w:rsidR="00AE2E74" w:rsidRPr="00CE1430" w:rsidRDefault="00AE2E74" w:rsidP="00CE1430">
      <w:pPr>
        <w:autoSpaceDE w:val="0"/>
        <w:autoSpaceDN w:val="0"/>
        <w:adjustRightInd w:val="0"/>
        <w:spacing w:after="0" w:line="240" w:lineRule="auto"/>
        <w:ind w:left="794" w:right="737"/>
        <w:jc w:val="both"/>
        <w:rPr>
          <w:rFonts w:ascii="Times New Roman" w:hAnsi="Times New Roman" w:cs="Times New Roman"/>
          <w:b/>
          <w:bCs/>
          <w:i/>
          <w:iCs/>
          <w:kern w:val="0"/>
          <w:sz w:val="28"/>
          <w:szCs w:val="28"/>
        </w:rPr>
      </w:pPr>
      <w:r w:rsidRPr="0022170D">
        <w:rPr>
          <w:rFonts w:ascii="Times New Roman" w:hAnsi="Times New Roman" w:cs="Times New Roman"/>
          <w:b/>
          <w:bCs/>
          <w:i/>
          <w:iCs/>
          <w:kern w:val="0"/>
          <w:sz w:val="28"/>
          <w:szCs w:val="28"/>
        </w:rPr>
        <w:t>6-7</w:t>
      </w:r>
      <w:r w:rsidRPr="0022170D">
        <w:rPr>
          <w:rFonts w:ascii="Times New Roman" w:hAnsi="Times New Roman" w:cs="Times New Roman"/>
          <w:b/>
          <w:bCs/>
          <w:i/>
          <w:iCs/>
          <w:spacing w:val="-3"/>
          <w:kern w:val="0"/>
          <w:sz w:val="28"/>
          <w:szCs w:val="28"/>
        </w:rPr>
        <w:t xml:space="preserve"> </w:t>
      </w:r>
      <w:r>
        <w:rPr>
          <w:rFonts w:ascii="Times New Roman" w:hAnsi="Times New Roman" w:cs="Times New Roman"/>
          <w:b/>
          <w:bCs/>
          <w:i/>
          <w:iCs/>
          <w:kern w:val="0"/>
          <w:sz w:val="28"/>
          <w:szCs w:val="28"/>
        </w:rPr>
        <w:t>лет</w:t>
      </w:r>
    </w:p>
    <w:p w14:paraId="6AB86959" w14:textId="77777777" w:rsidR="00AE2E74" w:rsidRDefault="00AE2E74" w:rsidP="0035078A">
      <w:pPr>
        <w:autoSpaceDE w:val="0"/>
        <w:autoSpaceDN w:val="0"/>
        <w:adjustRightInd w:val="0"/>
        <w:spacing w:after="0" w:line="240" w:lineRule="auto"/>
        <w:ind w:left="794" w:right="737" w:firstLine="360"/>
        <w:jc w:val="both"/>
        <w:rPr>
          <w:rFonts w:ascii="Times New Roman" w:hAnsi="Times New Roman" w:cs="Times New Roman"/>
          <w:kern w:val="0"/>
          <w:sz w:val="28"/>
          <w:szCs w:val="28"/>
        </w:rPr>
      </w:pPr>
      <w:r>
        <w:rPr>
          <w:rFonts w:ascii="Times New Roman" w:hAnsi="Times New Roman" w:cs="Times New Roman"/>
          <w:kern w:val="0"/>
          <w:sz w:val="28"/>
          <w:szCs w:val="28"/>
        </w:rPr>
        <w:t>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концу</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года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ребенок</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должен</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знать</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уметь</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(у</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ребенка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должны</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быть</w:t>
      </w:r>
      <w:r>
        <w:rPr>
          <w:rFonts w:ascii="Times New Roman" w:hAnsi="Times New Roman" w:cs="Times New Roman"/>
          <w:spacing w:val="-68"/>
          <w:kern w:val="0"/>
          <w:sz w:val="28"/>
          <w:szCs w:val="28"/>
        </w:rPr>
        <w:t xml:space="preserve"> </w:t>
      </w:r>
      <w:r>
        <w:rPr>
          <w:rFonts w:ascii="Times New Roman" w:hAnsi="Times New Roman" w:cs="Times New Roman"/>
          <w:kern w:val="0"/>
          <w:sz w:val="28"/>
          <w:szCs w:val="28"/>
        </w:rPr>
        <w:t>сформированы следующие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знания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умения):</w:t>
      </w:r>
    </w:p>
    <w:p w14:paraId="3FAE729E" w14:textId="5A46F695" w:rsidR="00AE2E74" w:rsidRDefault="00E72A2F" w:rsidP="0035078A">
      <w:pPr>
        <w:tabs>
          <w:tab w:val="left" w:pos="1464"/>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w:t>
      </w:r>
      <w:r w:rsidR="00AE2E74">
        <w:rPr>
          <w:rFonts w:ascii="Times New Roman" w:hAnsi="Times New Roman" w:cs="Times New Roman"/>
          <w:kern w:val="0"/>
          <w:sz w:val="28"/>
          <w:szCs w:val="28"/>
        </w:rPr>
        <w:t>Объяснять</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экологические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зависимости;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устанавливать</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связи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взаимодействия</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человека</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w:t>
      </w:r>
      <w:r w:rsidR="00AE2E74">
        <w:rPr>
          <w:rFonts w:ascii="Times New Roman" w:hAnsi="Times New Roman" w:cs="Times New Roman"/>
          <w:spacing w:val="2"/>
          <w:kern w:val="0"/>
          <w:sz w:val="28"/>
          <w:szCs w:val="28"/>
        </w:rPr>
        <w:t xml:space="preserve"> </w:t>
      </w:r>
      <w:r w:rsidR="00AE2E74">
        <w:rPr>
          <w:rFonts w:ascii="Times New Roman" w:hAnsi="Times New Roman" w:cs="Times New Roman"/>
          <w:kern w:val="0"/>
          <w:sz w:val="28"/>
          <w:szCs w:val="28"/>
        </w:rPr>
        <w:t>природой.</w:t>
      </w:r>
    </w:p>
    <w:p w14:paraId="226FF7D5" w14:textId="61BCE1B0" w:rsidR="00AE2E74" w:rsidRDefault="00E72A2F" w:rsidP="0035078A">
      <w:pPr>
        <w:tabs>
          <w:tab w:val="left" w:pos="135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Ухаживать</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за</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растениями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животными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в</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уголке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природы.</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Иметь</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представления о различных природных объектах; о растительности леса,</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луга, сада, поля; домашних и диких животных, птицах; Красной книге;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природе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родного</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края.</w:t>
      </w:r>
    </w:p>
    <w:p w14:paraId="3C837774" w14:textId="41F150FD" w:rsidR="00AE2E74" w:rsidRDefault="00E72A2F" w:rsidP="0035078A">
      <w:pPr>
        <w:tabs>
          <w:tab w:val="left" w:pos="1440"/>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lastRenderedPageBreak/>
        <w:t xml:space="preserve">- </w:t>
      </w:r>
      <w:r w:rsidR="00AE2E74">
        <w:rPr>
          <w:rFonts w:ascii="Times New Roman" w:hAnsi="Times New Roman" w:cs="Times New Roman"/>
          <w:kern w:val="0"/>
          <w:sz w:val="28"/>
          <w:szCs w:val="28"/>
        </w:rPr>
        <w:t>Устанавливать</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причинно-следственные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связи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между</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состоянием</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окружающей среды 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жизнью</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живых</w:t>
      </w:r>
      <w:r w:rsidR="00AE2E74">
        <w:rPr>
          <w:rFonts w:ascii="Times New Roman" w:hAnsi="Times New Roman" w:cs="Times New Roman"/>
          <w:spacing w:val="-3"/>
          <w:kern w:val="0"/>
          <w:sz w:val="28"/>
          <w:szCs w:val="28"/>
        </w:rPr>
        <w:t xml:space="preserve"> </w:t>
      </w:r>
      <w:r w:rsidR="00AE2E74">
        <w:rPr>
          <w:rFonts w:ascii="Times New Roman" w:hAnsi="Times New Roman" w:cs="Times New Roman"/>
          <w:kern w:val="0"/>
          <w:sz w:val="28"/>
          <w:szCs w:val="28"/>
        </w:rPr>
        <w:t>организмов.</w:t>
      </w:r>
    </w:p>
    <w:p w14:paraId="1A8A6526" w14:textId="033C78C2" w:rsidR="00AE2E74" w:rsidRDefault="00E72A2F" w:rsidP="0035078A">
      <w:pPr>
        <w:tabs>
          <w:tab w:val="left" w:pos="126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Делать</w:t>
      </w:r>
      <w:r w:rsidR="00AE2E74">
        <w:rPr>
          <w:rFonts w:ascii="Times New Roman" w:hAnsi="Times New Roman" w:cs="Times New Roman"/>
          <w:spacing w:val="-8"/>
          <w:kern w:val="0"/>
          <w:sz w:val="28"/>
          <w:szCs w:val="28"/>
        </w:rPr>
        <w:t xml:space="preserve"> </w:t>
      </w:r>
      <w:r w:rsidR="00AE2E74">
        <w:rPr>
          <w:rFonts w:ascii="Times New Roman" w:hAnsi="Times New Roman" w:cs="Times New Roman"/>
          <w:kern w:val="0"/>
          <w:sz w:val="28"/>
          <w:szCs w:val="28"/>
        </w:rPr>
        <w:t>элементарные</w:t>
      </w:r>
      <w:r w:rsidR="00AE2E74">
        <w:rPr>
          <w:rFonts w:ascii="Times New Roman" w:hAnsi="Times New Roman" w:cs="Times New Roman"/>
          <w:spacing w:val="-6"/>
          <w:kern w:val="0"/>
          <w:sz w:val="28"/>
          <w:szCs w:val="28"/>
        </w:rPr>
        <w:t xml:space="preserve"> </w:t>
      </w:r>
      <w:r w:rsidR="00AE2E74">
        <w:rPr>
          <w:rFonts w:ascii="Times New Roman" w:hAnsi="Times New Roman" w:cs="Times New Roman"/>
          <w:kern w:val="0"/>
          <w:sz w:val="28"/>
          <w:szCs w:val="28"/>
        </w:rPr>
        <w:t>выводы</w:t>
      </w:r>
      <w:r w:rsidR="00AE2E74">
        <w:rPr>
          <w:rFonts w:ascii="Times New Roman" w:hAnsi="Times New Roman" w:cs="Times New Roman"/>
          <w:spacing w:val="-6"/>
          <w:kern w:val="0"/>
          <w:sz w:val="28"/>
          <w:szCs w:val="28"/>
        </w:rPr>
        <w:t xml:space="preserve"> </w:t>
      </w:r>
      <w:r w:rsidR="00AE2E74">
        <w:rPr>
          <w:rFonts w:ascii="Times New Roman" w:hAnsi="Times New Roman" w:cs="Times New Roman"/>
          <w:kern w:val="0"/>
          <w:sz w:val="28"/>
          <w:szCs w:val="28"/>
        </w:rPr>
        <w:t>и</w:t>
      </w:r>
      <w:r w:rsidR="00AE2E74">
        <w:rPr>
          <w:rFonts w:ascii="Times New Roman" w:hAnsi="Times New Roman" w:cs="Times New Roman"/>
          <w:spacing w:val="-2"/>
          <w:kern w:val="0"/>
          <w:sz w:val="28"/>
          <w:szCs w:val="28"/>
        </w:rPr>
        <w:t xml:space="preserve"> </w:t>
      </w:r>
      <w:r w:rsidR="00AE2E74">
        <w:rPr>
          <w:rFonts w:ascii="Times New Roman" w:hAnsi="Times New Roman" w:cs="Times New Roman"/>
          <w:kern w:val="0"/>
          <w:sz w:val="28"/>
          <w:szCs w:val="28"/>
        </w:rPr>
        <w:t>умозаключения.</w:t>
      </w:r>
    </w:p>
    <w:p w14:paraId="4A572BA2" w14:textId="00324649" w:rsidR="00AE2E74" w:rsidRDefault="00E72A2F" w:rsidP="0035078A">
      <w:pPr>
        <w:tabs>
          <w:tab w:val="left" w:pos="1305"/>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Устанавливать</w:t>
      </w:r>
      <w:r w:rsidR="00AE2E74">
        <w:rPr>
          <w:rFonts w:ascii="Times New Roman" w:hAnsi="Times New Roman" w:cs="Times New Roman"/>
          <w:spacing w:val="33"/>
          <w:kern w:val="0"/>
          <w:sz w:val="28"/>
          <w:szCs w:val="28"/>
        </w:rPr>
        <w:t xml:space="preserve"> </w:t>
      </w:r>
      <w:r w:rsidR="00AE2E74">
        <w:rPr>
          <w:rFonts w:ascii="Times New Roman" w:hAnsi="Times New Roman" w:cs="Times New Roman"/>
          <w:kern w:val="0"/>
          <w:sz w:val="28"/>
          <w:szCs w:val="28"/>
        </w:rPr>
        <w:t>связи</w:t>
      </w:r>
      <w:r w:rsidR="00AE2E74">
        <w:rPr>
          <w:rFonts w:ascii="Times New Roman" w:hAnsi="Times New Roman" w:cs="Times New Roman"/>
          <w:spacing w:val="35"/>
          <w:kern w:val="0"/>
          <w:sz w:val="28"/>
          <w:szCs w:val="28"/>
        </w:rPr>
        <w:t xml:space="preserve"> </w:t>
      </w:r>
      <w:r w:rsidR="00AE2E74">
        <w:rPr>
          <w:rFonts w:ascii="Times New Roman" w:hAnsi="Times New Roman" w:cs="Times New Roman"/>
          <w:kern w:val="0"/>
          <w:sz w:val="28"/>
          <w:szCs w:val="28"/>
        </w:rPr>
        <w:t>между</w:t>
      </w:r>
      <w:r w:rsidR="00AE2E74">
        <w:rPr>
          <w:rFonts w:ascii="Times New Roman" w:hAnsi="Times New Roman" w:cs="Times New Roman"/>
          <w:spacing w:val="30"/>
          <w:kern w:val="0"/>
          <w:sz w:val="28"/>
          <w:szCs w:val="28"/>
        </w:rPr>
        <w:t xml:space="preserve"> </w:t>
      </w:r>
      <w:r w:rsidR="00AE2E74">
        <w:rPr>
          <w:rFonts w:ascii="Times New Roman" w:hAnsi="Times New Roman" w:cs="Times New Roman"/>
          <w:kern w:val="0"/>
          <w:sz w:val="28"/>
          <w:szCs w:val="28"/>
        </w:rPr>
        <w:t>свойствами</w:t>
      </w:r>
      <w:r w:rsidR="00AE2E74">
        <w:rPr>
          <w:rFonts w:ascii="Times New Roman" w:hAnsi="Times New Roman" w:cs="Times New Roman"/>
          <w:spacing w:val="34"/>
          <w:kern w:val="0"/>
          <w:sz w:val="28"/>
          <w:szCs w:val="28"/>
        </w:rPr>
        <w:t xml:space="preserve"> </w:t>
      </w:r>
      <w:r w:rsidR="00AE2E74">
        <w:rPr>
          <w:rFonts w:ascii="Times New Roman" w:hAnsi="Times New Roman" w:cs="Times New Roman"/>
          <w:kern w:val="0"/>
          <w:sz w:val="28"/>
          <w:szCs w:val="28"/>
        </w:rPr>
        <w:t>и</w:t>
      </w:r>
      <w:r w:rsidR="00AE2E74">
        <w:rPr>
          <w:rFonts w:ascii="Times New Roman" w:hAnsi="Times New Roman" w:cs="Times New Roman"/>
          <w:spacing w:val="35"/>
          <w:kern w:val="0"/>
          <w:sz w:val="28"/>
          <w:szCs w:val="28"/>
        </w:rPr>
        <w:t xml:space="preserve"> </w:t>
      </w:r>
      <w:r w:rsidR="00AE2E74">
        <w:rPr>
          <w:rFonts w:ascii="Times New Roman" w:hAnsi="Times New Roman" w:cs="Times New Roman"/>
          <w:kern w:val="0"/>
          <w:sz w:val="28"/>
          <w:szCs w:val="28"/>
        </w:rPr>
        <w:t>признаками</w:t>
      </w:r>
      <w:r w:rsidR="00AE2E74">
        <w:rPr>
          <w:rFonts w:ascii="Times New Roman" w:hAnsi="Times New Roman" w:cs="Times New Roman"/>
          <w:spacing w:val="34"/>
          <w:kern w:val="0"/>
          <w:sz w:val="28"/>
          <w:szCs w:val="28"/>
        </w:rPr>
        <w:t xml:space="preserve"> </w:t>
      </w:r>
      <w:r w:rsidR="00AE2E74">
        <w:rPr>
          <w:rFonts w:ascii="Times New Roman" w:hAnsi="Times New Roman" w:cs="Times New Roman"/>
          <w:kern w:val="0"/>
          <w:sz w:val="28"/>
          <w:szCs w:val="28"/>
        </w:rPr>
        <w:t>разнообразных</w:t>
      </w:r>
      <w:r w:rsidR="00AE2E74">
        <w:rPr>
          <w:rFonts w:ascii="Times New Roman" w:hAnsi="Times New Roman" w:cs="Times New Roman"/>
          <w:spacing w:val="-67"/>
          <w:kern w:val="0"/>
          <w:sz w:val="28"/>
          <w:szCs w:val="28"/>
        </w:rPr>
        <w:t xml:space="preserve"> </w:t>
      </w:r>
      <w:r w:rsidR="00AE2E74">
        <w:rPr>
          <w:rFonts w:ascii="Times New Roman" w:hAnsi="Times New Roman" w:cs="Times New Roman"/>
          <w:kern w:val="0"/>
          <w:sz w:val="28"/>
          <w:szCs w:val="28"/>
        </w:rPr>
        <w:t>материалов</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их</w:t>
      </w:r>
      <w:r w:rsidR="00AE2E74">
        <w:rPr>
          <w:rFonts w:ascii="Times New Roman" w:hAnsi="Times New Roman" w:cs="Times New Roman"/>
          <w:spacing w:val="-3"/>
          <w:kern w:val="0"/>
          <w:sz w:val="28"/>
          <w:szCs w:val="28"/>
        </w:rPr>
        <w:t xml:space="preserve"> </w:t>
      </w:r>
      <w:r w:rsidR="00AE2E74">
        <w:rPr>
          <w:rFonts w:ascii="Times New Roman" w:hAnsi="Times New Roman" w:cs="Times New Roman"/>
          <w:kern w:val="0"/>
          <w:sz w:val="28"/>
          <w:szCs w:val="28"/>
        </w:rPr>
        <w:t>использованием.</w:t>
      </w:r>
    </w:p>
    <w:p w14:paraId="0D31D4F9" w14:textId="1A7E73EF" w:rsidR="00AE2E74" w:rsidRDefault="00E72A2F" w:rsidP="0035078A">
      <w:pPr>
        <w:tabs>
          <w:tab w:val="left" w:pos="126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Иметь</w:t>
      </w:r>
      <w:r w:rsidR="00AE2E74">
        <w:rPr>
          <w:rFonts w:ascii="Times New Roman" w:hAnsi="Times New Roman" w:cs="Times New Roman"/>
          <w:spacing w:val="-7"/>
          <w:kern w:val="0"/>
          <w:sz w:val="28"/>
          <w:szCs w:val="28"/>
        </w:rPr>
        <w:t xml:space="preserve"> </w:t>
      </w:r>
      <w:r w:rsidR="00AE2E74">
        <w:rPr>
          <w:rFonts w:ascii="Times New Roman" w:hAnsi="Times New Roman" w:cs="Times New Roman"/>
          <w:kern w:val="0"/>
          <w:sz w:val="28"/>
          <w:szCs w:val="28"/>
        </w:rPr>
        <w:t>представление</w:t>
      </w:r>
      <w:r w:rsidR="00AE2E74">
        <w:rPr>
          <w:rFonts w:ascii="Times New Roman" w:hAnsi="Times New Roman" w:cs="Times New Roman"/>
          <w:spacing w:val="-3"/>
          <w:kern w:val="0"/>
          <w:sz w:val="28"/>
          <w:szCs w:val="28"/>
        </w:rPr>
        <w:t xml:space="preserve"> </w:t>
      </w:r>
      <w:r w:rsidR="00AE2E74">
        <w:rPr>
          <w:rFonts w:ascii="Times New Roman" w:hAnsi="Times New Roman" w:cs="Times New Roman"/>
          <w:kern w:val="0"/>
          <w:sz w:val="28"/>
          <w:szCs w:val="28"/>
        </w:rPr>
        <w:t>о</w:t>
      </w:r>
      <w:r w:rsidR="00AE2E74">
        <w:rPr>
          <w:rFonts w:ascii="Times New Roman" w:hAnsi="Times New Roman" w:cs="Times New Roman"/>
          <w:spacing w:val="-4"/>
          <w:kern w:val="0"/>
          <w:sz w:val="28"/>
          <w:szCs w:val="28"/>
        </w:rPr>
        <w:t xml:space="preserve"> </w:t>
      </w:r>
      <w:r w:rsidR="00AE2E74">
        <w:rPr>
          <w:rFonts w:ascii="Times New Roman" w:hAnsi="Times New Roman" w:cs="Times New Roman"/>
          <w:kern w:val="0"/>
          <w:sz w:val="28"/>
          <w:szCs w:val="28"/>
        </w:rPr>
        <w:t>родном</w:t>
      </w:r>
      <w:r w:rsidR="00AE2E74">
        <w:rPr>
          <w:rFonts w:ascii="Times New Roman" w:hAnsi="Times New Roman" w:cs="Times New Roman"/>
          <w:spacing w:val="-3"/>
          <w:kern w:val="0"/>
          <w:sz w:val="28"/>
          <w:szCs w:val="28"/>
        </w:rPr>
        <w:t xml:space="preserve"> </w:t>
      </w:r>
      <w:r w:rsidR="00AE2E74">
        <w:rPr>
          <w:rFonts w:ascii="Times New Roman" w:hAnsi="Times New Roman" w:cs="Times New Roman"/>
          <w:kern w:val="0"/>
          <w:sz w:val="28"/>
          <w:szCs w:val="28"/>
        </w:rPr>
        <w:t>крае.</w:t>
      </w:r>
    </w:p>
    <w:p w14:paraId="4BC4163E" w14:textId="31D6DA38" w:rsidR="00AE2E74" w:rsidRDefault="00E72A2F" w:rsidP="0035078A">
      <w:pPr>
        <w:tabs>
          <w:tab w:val="left" w:pos="126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Уточнять</w:t>
      </w:r>
      <w:r w:rsidR="00AE2E74">
        <w:rPr>
          <w:rFonts w:ascii="Times New Roman" w:hAnsi="Times New Roman" w:cs="Times New Roman"/>
          <w:spacing w:val="-6"/>
          <w:kern w:val="0"/>
          <w:sz w:val="28"/>
          <w:szCs w:val="28"/>
        </w:rPr>
        <w:t xml:space="preserve"> </w:t>
      </w:r>
      <w:r w:rsidR="00AE2E74">
        <w:rPr>
          <w:rFonts w:ascii="Times New Roman" w:hAnsi="Times New Roman" w:cs="Times New Roman"/>
          <w:kern w:val="0"/>
          <w:sz w:val="28"/>
          <w:szCs w:val="28"/>
        </w:rPr>
        <w:t>представление</w:t>
      </w:r>
      <w:r w:rsidR="00AE2E74">
        <w:rPr>
          <w:rFonts w:ascii="Times New Roman" w:hAnsi="Times New Roman" w:cs="Times New Roman"/>
          <w:spacing w:val="-3"/>
          <w:kern w:val="0"/>
          <w:sz w:val="28"/>
          <w:szCs w:val="28"/>
        </w:rPr>
        <w:t xml:space="preserve"> </w:t>
      </w:r>
      <w:r w:rsidR="00AE2E74">
        <w:rPr>
          <w:rFonts w:ascii="Times New Roman" w:hAnsi="Times New Roman" w:cs="Times New Roman"/>
          <w:kern w:val="0"/>
          <w:sz w:val="28"/>
          <w:szCs w:val="28"/>
        </w:rPr>
        <w:t>детей</w:t>
      </w:r>
      <w:r w:rsidR="00AE2E74">
        <w:rPr>
          <w:rFonts w:ascii="Times New Roman" w:hAnsi="Times New Roman" w:cs="Times New Roman"/>
          <w:spacing w:val="-4"/>
          <w:kern w:val="0"/>
          <w:sz w:val="28"/>
          <w:szCs w:val="28"/>
        </w:rPr>
        <w:t xml:space="preserve"> </w:t>
      </w:r>
      <w:r w:rsidR="00AE2E74">
        <w:rPr>
          <w:rFonts w:ascii="Times New Roman" w:hAnsi="Times New Roman" w:cs="Times New Roman"/>
          <w:kern w:val="0"/>
          <w:sz w:val="28"/>
          <w:szCs w:val="28"/>
        </w:rPr>
        <w:t>о</w:t>
      </w:r>
      <w:r w:rsidR="00AE2E74">
        <w:rPr>
          <w:rFonts w:ascii="Times New Roman" w:hAnsi="Times New Roman" w:cs="Times New Roman"/>
          <w:spacing w:val="-4"/>
          <w:kern w:val="0"/>
          <w:sz w:val="28"/>
          <w:szCs w:val="28"/>
        </w:rPr>
        <w:t xml:space="preserve"> </w:t>
      </w:r>
      <w:r w:rsidR="00AE2E74">
        <w:rPr>
          <w:rFonts w:ascii="Times New Roman" w:hAnsi="Times New Roman" w:cs="Times New Roman"/>
          <w:kern w:val="0"/>
          <w:sz w:val="28"/>
          <w:szCs w:val="28"/>
        </w:rPr>
        <w:t>растениях</w:t>
      </w:r>
      <w:r w:rsidR="00AE2E74">
        <w:rPr>
          <w:rFonts w:ascii="Times New Roman" w:hAnsi="Times New Roman" w:cs="Times New Roman"/>
          <w:spacing w:val="-8"/>
          <w:kern w:val="0"/>
          <w:sz w:val="28"/>
          <w:szCs w:val="28"/>
        </w:rPr>
        <w:t xml:space="preserve"> </w:t>
      </w:r>
      <w:r w:rsidR="00AE2E74">
        <w:rPr>
          <w:rFonts w:ascii="Times New Roman" w:hAnsi="Times New Roman" w:cs="Times New Roman"/>
          <w:kern w:val="0"/>
          <w:sz w:val="28"/>
          <w:szCs w:val="28"/>
        </w:rPr>
        <w:t>(травы,</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деревья)</w:t>
      </w:r>
    </w:p>
    <w:p w14:paraId="3C9634CC" w14:textId="3C42AD61" w:rsidR="00AE2E74" w:rsidRDefault="00E72A2F" w:rsidP="0035078A">
      <w:pPr>
        <w:tabs>
          <w:tab w:val="left" w:pos="126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Рассматривать</w:t>
      </w:r>
      <w:r w:rsidR="00AE2E74">
        <w:rPr>
          <w:rFonts w:ascii="Times New Roman" w:hAnsi="Times New Roman" w:cs="Times New Roman"/>
          <w:spacing w:val="-8"/>
          <w:kern w:val="0"/>
          <w:sz w:val="28"/>
          <w:szCs w:val="28"/>
        </w:rPr>
        <w:t xml:space="preserve"> </w:t>
      </w:r>
      <w:r w:rsidR="00AE2E74">
        <w:rPr>
          <w:rFonts w:ascii="Times New Roman" w:hAnsi="Times New Roman" w:cs="Times New Roman"/>
          <w:kern w:val="0"/>
          <w:sz w:val="28"/>
          <w:szCs w:val="28"/>
        </w:rPr>
        <w:t>комнатные</w:t>
      </w:r>
      <w:r w:rsidR="00AE2E74">
        <w:rPr>
          <w:rFonts w:ascii="Times New Roman" w:hAnsi="Times New Roman" w:cs="Times New Roman"/>
          <w:spacing w:val="-5"/>
          <w:kern w:val="0"/>
          <w:sz w:val="28"/>
          <w:szCs w:val="28"/>
        </w:rPr>
        <w:t xml:space="preserve"> </w:t>
      </w:r>
      <w:r w:rsidR="00AE2E74">
        <w:rPr>
          <w:rFonts w:ascii="Times New Roman" w:hAnsi="Times New Roman" w:cs="Times New Roman"/>
          <w:kern w:val="0"/>
          <w:sz w:val="28"/>
          <w:szCs w:val="28"/>
        </w:rPr>
        <w:t>растения</w:t>
      </w:r>
      <w:r w:rsidR="00AE2E74">
        <w:rPr>
          <w:rFonts w:ascii="Times New Roman" w:hAnsi="Times New Roman" w:cs="Times New Roman"/>
          <w:spacing w:val="-5"/>
          <w:kern w:val="0"/>
          <w:sz w:val="28"/>
          <w:szCs w:val="28"/>
        </w:rPr>
        <w:t xml:space="preserve"> </w:t>
      </w:r>
      <w:r w:rsidR="00AE2E74">
        <w:rPr>
          <w:rFonts w:ascii="Times New Roman" w:hAnsi="Times New Roman" w:cs="Times New Roman"/>
          <w:kern w:val="0"/>
          <w:sz w:val="28"/>
          <w:szCs w:val="28"/>
        </w:rPr>
        <w:t>(выделять</w:t>
      </w:r>
      <w:r w:rsidR="00AE2E74">
        <w:rPr>
          <w:rFonts w:ascii="Times New Roman" w:hAnsi="Times New Roman" w:cs="Times New Roman"/>
          <w:spacing w:val="-7"/>
          <w:kern w:val="0"/>
          <w:sz w:val="28"/>
          <w:szCs w:val="28"/>
        </w:rPr>
        <w:t xml:space="preserve"> </w:t>
      </w:r>
      <w:r w:rsidR="00AE2E74">
        <w:rPr>
          <w:rFonts w:ascii="Times New Roman" w:hAnsi="Times New Roman" w:cs="Times New Roman"/>
          <w:kern w:val="0"/>
          <w:sz w:val="28"/>
          <w:szCs w:val="28"/>
        </w:rPr>
        <w:t>листья,</w:t>
      </w:r>
      <w:r w:rsidR="00AE2E74">
        <w:rPr>
          <w:rFonts w:ascii="Times New Roman" w:hAnsi="Times New Roman" w:cs="Times New Roman"/>
          <w:spacing w:val="-4"/>
          <w:kern w:val="0"/>
          <w:sz w:val="28"/>
          <w:szCs w:val="28"/>
        </w:rPr>
        <w:t xml:space="preserve"> </w:t>
      </w:r>
      <w:r w:rsidR="00AE2E74">
        <w:rPr>
          <w:rFonts w:ascii="Times New Roman" w:hAnsi="Times New Roman" w:cs="Times New Roman"/>
          <w:kern w:val="0"/>
          <w:sz w:val="28"/>
          <w:szCs w:val="28"/>
        </w:rPr>
        <w:t>цветы)</w:t>
      </w:r>
    </w:p>
    <w:p w14:paraId="69743BA4" w14:textId="3A82855A" w:rsidR="00AE2E74" w:rsidRDefault="00E72A2F" w:rsidP="0035078A">
      <w:pPr>
        <w:tabs>
          <w:tab w:val="left" w:pos="1401"/>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Наблюдать</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за</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домашними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животными,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знакомить</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домашними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птицами (петушок,</w:t>
      </w:r>
      <w:r w:rsidR="00AE2E74">
        <w:rPr>
          <w:rFonts w:ascii="Times New Roman" w:hAnsi="Times New Roman" w:cs="Times New Roman"/>
          <w:spacing w:val="3"/>
          <w:kern w:val="0"/>
          <w:sz w:val="28"/>
          <w:szCs w:val="28"/>
        </w:rPr>
        <w:t xml:space="preserve"> </w:t>
      </w:r>
      <w:r w:rsidR="00AE2E74">
        <w:rPr>
          <w:rFonts w:ascii="Times New Roman" w:hAnsi="Times New Roman" w:cs="Times New Roman"/>
          <w:kern w:val="0"/>
          <w:sz w:val="28"/>
          <w:szCs w:val="28"/>
        </w:rPr>
        <w:t>курочка</w:t>
      </w:r>
      <w:r w:rsidR="00AE2E74">
        <w:rPr>
          <w:rFonts w:ascii="Times New Roman" w:hAnsi="Times New Roman" w:cs="Times New Roman"/>
          <w:spacing w:val="2"/>
          <w:kern w:val="0"/>
          <w:sz w:val="28"/>
          <w:szCs w:val="28"/>
        </w:rPr>
        <w:t xml:space="preserve"> </w:t>
      </w:r>
      <w:r w:rsidR="00AE2E74">
        <w:rPr>
          <w:rFonts w:ascii="Times New Roman" w:hAnsi="Times New Roman" w:cs="Times New Roman"/>
          <w:kern w:val="0"/>
          <w:sz w:val="28"/>
          <w:szCs w:val="28"/>
        </w:rPr>
        <w:t>с</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цыплятами)</w:t>
      </w:r>
    </w:p>
    <w:p w14:paraId="2B20F200" w14:textId="189C85D7" w:rsidR="00AE2E74" w:rsidRDefault="002B773B" w:rsidP="0035078A">
      <w:pPr>
        <w:tabs>
          <w:tab w:val="left" w:pos="99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E72A2F">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Знакомиться с птицами на участке детского сада (ворона, воробей, сойка,</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синица,</w:t>
      </w:r>
      <w:r w:rsidR="00AE2E74">
        <w:rPr>
          <w:rFonts w:ascii="Times New Roman" w:hAnsi="Times New Roman" w:cs="Times New Roman"/>
          <w:spacing w:val="2"/>
          <w:kern w:val="0"/>
          <w:sz w:val="28"/>
          <w:szCs w:val="28"/>
        </w:rPr>
        <w:t xml:space="preserve"> </w:t>
      </w:r>
      <w:r w:rsidR="00AE2E74">
        <w:rPr>
          <w:rFonts w:ascii="Times New Roman" w:hAnsi="Times New Roman" w:cs="Times New Roman"/>
          <w:kern w:val="0"/>
          <w:sz w:val="28"/>
          <w:szCs w:val="28"/>
        </w:rPr>
        <w:t>сорока,</w:t>
      </w:r>
      <w:r w:rsidR="00AE2E74">
        <w:rPr>
          <w:rFonts w:ascii="Times New Roman" w:hAnsi="Times New Roman" w:cs="Times New Roman"/>
          <w:spacing w:val="3"/>
          <w:kern w:val="0"/>
          <w:sz w:val="28"/>
          <w:szCs w:val="28"/>
        </w:rPr>
        <w:t xml:space="preserve"> </w:t>
      </w:r>
      <w:r w:rsidR="00AE2E74">
        <w:rPr>
          <w:rFonts w:ascii="Times New Roman" w:hAnsi="Times New Roman" w:cs="Times New Roman"/>
          <w:kern w:val="0"/>
          <w:sz w:val="28"/>
          <w:szCs w:val="28"/>
        </w:rPr>
        <w:t>снегирь,</w:t>
      </w:r>
      <w:r w:rsidR="00AE2E74">
        <w:rPr>
          <w:rFonts w:ascii="Times New Roman" w:hAnsi="Times New Roman" w:cs="Times New Roman"/>
          <w:spacing w:val="3"/>
          <w:kern w:val="0"/>
          <w:sz w:val="28"/>
          <w:szCs w:val="28"/>
        </w:rPr>
        <w:t xml:space="preserve"> </w:t>
      </w:r>
      <w:r w:rsidR="00AE2E74">
        <w:rPr>
          <w:rFonts w:ascii="Times New Roman" w:hAnsi="Times New Roman" w:cs="Times New Roman"/>
          <w:kern w:val="0"/>
          <w:sz w:val="28"/>
          <w:szCs w:val="28"/>
        </w:rPr>
        <w:t>голубь,</w:t>
      </w:r>
      <w:r w:rsidR="00AE2E74">
        <w:rPr>
          <w:rFonts w:ascii="Times New Roman" w:hAnsi="Times New Roman" w:cs="Times New Roman"/>
          <w:spacing w:val="3"/>
          <w:kern w:val="0"/>
          <w:sz w:val="28"/>
          <w:szCs w:val="28"/>
        </w:rPr>
        <w:t xml:space="preserve"> </w:t>
      </w:r>
      <w:r w:rsidR="00AE2E74">
        <w:rPr>
          <w:rFonts w:ascii="Times New Roman" w:hAnsi="Times New Roman" w:cs="Times New Roman"/>
          <w:kern w:val="0"/>
          <w:sz w:val="28"/>
          <w:szCs w:val="28"/>
        </w:rPr>
        <w:t>дятел,</w:t>
      </w:r>
      <w:r w:rsidR="00AE2E74">
        <w:rPr>
          <w:rFonts w:ascii="Times New Roman" w:hAnsi="Times New Roman" w:cs="Times New Roman"/>
          <w:spacing w:val="2"/>
          <w:kern w:val="0"/>
          <w:sz w:val="28"/>
          <w:szCs w:val="28"/>
        </w:rPr>
        <w:t xml:space="preserve"> </w:t>
      </w:r>
      <w:r w:rsidR="00AE2E74">
        <w:rPr>
          <w:rFonts w:ascii="Times New Roman" w:hAnsi="Times New Roman" w:cs="Times New Roman"/>
          <w:kern w:val="0"/>
          <w:sz w:val="28"/>
          <w:szCs w:val="28"/>
        </w:rPr>
        <w:t>поползень).</w:t>
      </w:r>
    </w:p>
    <w:p w14:paraId="51600D8A" w14:textId="77777777" w:rsidR="00E72A2F" w:rsidRDefault="00E72A2F" w:rsidP="0035078A">
      <w:pPr>
        <w:autoSpaceDE w:val="0"/>
        <w:autoSpaceDN w:val="0"/>
        <w:adjustRightInd w:val="0"/>
        <w:spacing w:after="0" w:line="240" w:lineRule="auto"/>
        <w:ind w:left="794" w:right="737"/>
        <w:jc w:val="both"/>
        <w:rPr>
          <w:rFonts w:ascii="Times New Roman" w:hAnsi="Times New Roman" w:cs="Times New Roman"/>
          <w:kern w:val="0"/>
          <w:sz w:val="8"/>
          <w:szCs w:val="8"/>
        </w:rPr>
      </w:pPr>
    </w:p>
    <w:p w14:paraId="01AD8525" w14:textId="59AA9D6F" w:rsidR="002B1016" w:rsidRDefault="00AE2E74" w:rsidP="00CE1430">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Педагогическая диагностика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проводится два раза в год: в начале учебного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года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(1-2</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недели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сентября)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конце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учебного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года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(3-4</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недели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мая)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Критерии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оценки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знаний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умений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обучающихся: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усвоен</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материал,</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процессе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усвоения,</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не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усвоен.</w:t>
      </w:r>
    </w:p>
    <w:p w14:paraId="0F68BC66" w14:textId="51BAADE2"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Усвоен:</w:t>
      </w:r>
    </w:p>
    <w:p w14:paraId="40105C16" w14:textId="709AAFFE" w:rsidR="00AE2E74" w:rsidRDefault="004C0E01" w:rsidP="0035078A">
      <w:pPr>
        <w:tabs>
          <w:tab w:val="left" w:pos="104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w:t>
      </w:r>
      <w:r w:rsidR="00AE2E74">
        <w:rPr>
          <w:rFonts w:ascii="Times New Roman" w:hAnsi="Times New Roman" w:cs="Times New Roman"/>
          <w:kern w:val="0"/>
          <w:sz w:val="28"/>
          <w:szCs w:val="28"/>
        </w:rPr>
        <w:t>Ребёнок знает основные признаки живого, устанавливает связи между</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состоянием</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живых</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существ,</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средой</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обитания</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соответствием</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условий</w:t>
      </w:r>
      <w:r w:rsidR="00AE2E74">
        <w:rPr>
          <w:rFonts w:ascii="Times New Roman" w:hAnsi="Times New Roman" w:cs="Times New Roman"/>
          <w:spacing w:val="-67"/>
          <w:kern w:val="0"/>
          <w:sz w:val="28"/>
          <w:szCs w:val="28"/>
        </w:rPr>
        <w:t xml:space="preserve"> </w:t>
      </w:r>
      <w:r w:rsidR="00AE2E74">
        <w:rPr>
          <w:rFonts w:ascii="Times New Roman" w:hAnsi="Times New Roman" w:cs="Times New Roman"/>
          <w:kern w:val="0"/>
          <w:sz w:val="28"/>
          <w:szCs w:val="28"/>
        </w:rPr>
        <w:t>потребностям.</w:t>
      </w:r>
      <w:r w:rsidR="00AE2E74">
        <w:rPr>
          <w:rFonts w:ascii="Times New Roman" w:hAnsi="Times New Roman" w:cs="Times New Roman"/>
          <w:spacing w:val="2"/>
          <w:kern w:val="0"/>
          <w:sz w:val="28"/>
          <w:szCs w:val="28"/>
        </w:rPr>
        <w:t xml:space="preserve"> </w:t>
      </w:r>
      <w:r w:rsidR="00AE2E74">
        <w:rPr>
          <w:rFonts w:ascii="Times New Roman" w:hAnsi="Times New Roman" w:cs="Times New Roman"/>
          <w:kern w:val="0"/>
          <w:sz w:val="28"/>
          <w:szCs w:val="28"/>
        </w:rPr>
        <w:t>Знания</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носят</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обобщённый,</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системный</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характер.</w:t>
      </w:r>
    </w:p>
    <w:p w14:paraId="4EA99953" w14:textId="154D26F6" w:rsidR="00AE2E74" w:rsidRDefault="004C0E01" w:rsidP="0035078A">
      <w:pPr>
        <w:tabs>
          <w:tab w:val="left" w:pos="1219"/>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w:t>
      </w:r>
      <w:r w:rsidR="00AE2E74">
        <w:rPr>
          <w:rFonts w:ascii="Times New Roman" w:hAnsi="Times New Roman" w:cs="Times New Roman"/>
          <w:kern w:val="0"/>
          <w:sz w:val="28"/>
          <w:szCs w:val="28"/>
        </w:rPr>
        <w:t>Владеет</w:t>
      </w:r>
      <w:r w:rsidR="00AE2E74">
        <w:rPr>
          <w:rFonts w:ascii="Times New Roman" w:hAnsi="Times New Roman" w:cs="Times New Roman"/>
          <w:spacing w:val="87"/>
          <w:kern w:val="0"/>
          <w:sz w:val="28"/>
          <w:szCs w:val="28"/>
        </w:rPr>
        <w:t xml:space="preserve"> </w:t>
      </w:r>
      <w:r w:rsidR="00AE2E74">
        <w:rPr>
          <w:rFonts w:ascii="Times New Roman" w:hAnsi="Times New Roman" w:cs="Times New Roman"/>
          <w:kern w:val="0"/>
          <w:sz w:val="28"/>
          <w:szCs w:val="28"/>
        </w:rPr>
        <w:t xml:space="preserve">предметными  </w:t>
      </w:r>
      <w:r w:rsidR="00AE2E74">
        <w:rPr>
          <w:rFonts w:ascii="Times New Roman" w:hAnsi="Times New Roman" w:cs="Times New Roman"/>
          <w:spacing w:val="16"/>
          <w:kern w:val="0"/>
          <w:sz w:val="28"/>
          <w:szCs w:val="28"/>
        </w:rPr>
        <w:t xml:space="preserve"> </w:t>
      </w:r>
      <w:r w:rsidR="00AE2E74">
        <w:rPr>
          <w:rFonts w:ascii="Times New Roman" w:hAnsi="Times New Roman" w:cs="Times New Roman"/>
          <w:kern w:val="0"/>
          <w:sz w:val="28"/>
          <w:szCs w:val="28"/>
        </w:rPr>
        <w:t xml:space="preserve">понятиями  </w:t>
      </w:r>
      <w:r w:rsidR="00AE2E74">
        <w:rPr>
          <w:rFonts w:ascii="Times New Roman" w:hAnsi="Times New Roman" w:cs="Times New Roman"/>
          <w:spacing w:val="22"/>
          <w:kern w:val="0"/>
          <w:sz w:val="28"/>
          <w:szCs w:val="28"/>
        </w:rPr>
        <w:t xml:space="preserve"> </w:t>
      </w:r>
      <w:r w:rsidR="00AE2E74">
        <w:rPr>
          <w:rFonts w:ascii="Times New Roman" w:hAnsi="Times New Roman" w:cs="Times New Roman"/>
          <w:kern w:val="0"/>
          <w:sz w:val="28"/>
          <w:szCs w:val="28"/>
        </w:rPr>
        <w:t xml:space="preserve">в  </w:t>
      </w:r>
      <w:r w:rsidR="00AE2E74">
        <w:rPr>
          <w:rFonts w:ascii="Times New Roman" w:hAnsi="Times New Roman" w:cs="Times New Roman"/>
          <w:spacing w:val="16"/>
          <w:kern w:val="0"/>
          <w:sz w:val="28"/>
          <w:szCs w:val="28"/>
        </w:rPr>
        <w:t xml:space="preserve"> </w:t>
      </w:r>
      <w:r w:rsidR="00AE2E74">
        <w:rPr>
          <w:rFonts w:ascii="Times New Roman" w:hAnsi="Times New Roman" w:cs="Times New Roman"/>
          <w:kern w:val="0"/>
          <w:sz w:val="28"/>
          <w:szCs w:val="28"/>
        </w:rPr>
        <w:t xml:space="preserve">соответствии  </w:t>
      </w:r>
      <w:r w:rsidR="00AE2E74">
        <w:rPr>
          <w:rFonts w:ascii="Times New Roman" w:hAnsi="Times New Roman" w:cs="Times New Roman"/>
          <w:spacing w:val="16"/>
          <w:kern w:val="0"/>
          <w:sz w:val="28"/>
          <w:szCs w:val="28"/>
        </w:rPr>
        <w:t xml:space="preserve"> </w:t>
      </w:r>
      <w:r w:rsidR="00AE2E74">
        <w:rPr>
          <w:rFonts w:ascii="Times New Roman" w:hAnsi="Times New Roman" w:cs="Times New Roman"/>
          <w:kern w:val="0"/>
          <w:sz w:val="28"/>
          <w:szCs w:val="28"/>
        </w:rPr>
        <w:t xml:space="preserve">с  </w:t>
      </w:r>
      <w:r w:rsidR="00AE2E74">
        <w:rPr>
          <w:rFonts w:ascii="Times New Roman" w:hAnsi="Times New Roman" w:cs="Times New Roman"/>
          <w:spacing w:val="18"/>
          <w:kern w:val="0"/>
          <w:sz w:val="28"/>
          <w:szCs w:val="28"/>
        </w:rPr>
        <w:t xml:space="preserve"> </w:t>
      </w:r>
      <w:r w:rsidR="00AE2E74">
        <w:rPr>
          <w:rFonts w:ascii="Times New Roman" w:hAnsi="Times New Roman" w:cs="Times New Roman"/>
          <w:kern w:val="0"/>
          <w:sz w:val="28"/>
          <w:szCs w:val="28"/>
        </w:rPr>
        <w:t>программой,</w:t>
      </w:r>
    </w:p>
    <w:p w14:paraId="5B6BDD1E"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spacing w:val="-5"/>
          <w:kern w:val="0"/>
          <w:sz w:val="28"/>
          <w:szCs w:val="28"/>
        </w:rPr>
      </w:pPr>
      <w:r>
        <w:rPr>
          <w:rFonts w:ascii="Times New Roman" w:hAnsi="Times New Roman" w:cs="Times New Roman"/>
          <w:kern w:val="0"/>
          <w:sz w:val="28"/>
          <w:szCs w:val="28"/>
        </w:rPr>
        <w:t>устанавливает</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под</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руководством</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педагога</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и самостоятельно</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частные,</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5"/>
          <w:kern w:val="0"/>
          <w:sz w:val="28"/>
          <w:szCs w:val="28"/>
        </w:rPr>
        <w:t xml:space="preserve"> </w:t>
      </w:r>
    </w:p>
    <w:p w14:paraId="540EAB2D"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общие</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связи.</w:t>
      </w:r>
    </w:p>
    <w:p w14:paraId="51C9D109" w14:textId="1F2E7844" w:rsidR="00AE2E74" w:rsidRDefault="004C0E01" w:rsidP="0035078A">
      <w:pPr>
        <w:tabs>
          <w:tab w:val="left" w:pos="984"/>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w:t>
      </w:r>
      <w:r w:rsidR="00AE2E74">
        <w:rPr>
          <w:rFonts w:ascii="Times New Roman" w:hAnsi="Times New Roman" w:cs="Times New Roman"/>
          <w:kern w:val="0"/>
          <w:sz w:val="28"/>
          <w:szCs w:val="28"/>
        </w:rPr>
        <w:t>Пользуется</w:t>
      </w:r>
      <w:r w:rsidR="00AE2E74">
        <w:rPr>
          <w:rFonts w:ascii="Times New Roman" w:hAnsi="Times New Roman" w:cs="Times New Roman"/>
          <w:spacing w:val="-5"/>
          <w:kern w:val="0"/>
          <w:sz w:val="28"/>
          <w:szCs w:val="28"/>
        </w:rPr>
        <w:t xml:space="preserve"> </w:t>
      </w:r>
      <w:r w:rsidR="00AE2E74">
        <w:rPr>
          <w:rFonts w:ascii="Times New Roman" w:hAnsi="Times New Roman" w:cs="Times New Roman"/>
          <w:kern w:val="0"/>
          <w:sz w:val="28"/>
          <w:szCs w:val="28"/>
        </w:rPr>
        <w:t>наблюдением</w:t>
      </w:r>
      <w:r w:rsidR="00AE2E74">
        <w:rPr>
          <w:rFonts w:ascii="Times New Roman" w:hAnsi="Times New Roman" w:cs="Times New Roman"/>
          <w:spacing w:val="-5"/>
          <w:kern w:val="0"/>
          <w:sz w:val="28"/>
          <w:szCs w:val="28"/>
        </w:rPr>
        <w:t xml:space="preserve"> </w:t>
      </w:r>
      <w:r w:rsidR="00AE2E74">
        <w:rPr>
          <w:rFonts w:ascii="Times New Roman" w:hAnsi="Times New Roman" w:cs="Times New Roman"/>
          <w:kern w:val="0"/>
          <w:sz w:val="28"/>
          <w:szCs w:val="28"/>
        </w:rPr>
        <w:t>для</w:t>
      </w:r>
      <w:r w:rsidR="00AE2E74">
        <w:rPr>
          <w:rFonts w:ascii="Times New Roman" w:hAnsi="Times New Roman" w:cs="Times New Roman"/>
          <w:spacing w:val="-5"/>
          <w:kern w:val="0"/>
          <w:sz w:val="28"/>
          <w:szCs w:val="28"/>
        </w:rPr>
        <w:t xml:space="preserve"> </w:t>
      </w:r>
      <w:r w:rsidR="00AE2E74">
        <w:rPr>
          <w:rFonts w:ascii="Times New Roman" w:hAnsi="Times New Roman" w:cs="Times New Roman"/>
          <w:kern w:val="0"/>
          <w:sz w:val="28"/>
          <w:szCs w:val="28"/>
        </w:rPr>
        <w:t>познания</w:t>
      </w:r>
      <w:r w:rsidR="00AE2E74">
        <w:rPr>
          <w:rFonts w:ascii="Times New Roman" w:hAnsi="Times New Roman" w:cs="Times New Roman"/>
          <w:spacing w:val="-6"/>
          <w:kern w:val="0"/>
          <w:sz w:val="28"/>
          <w:szCs w:val="28"/>
        </w:rPr>
        <w:t xml:space="preserve"> </w:t>
      </w:r>
      <w:r w:rsidR="00AE2E74">
        <w:rPr>
          <w:rFonts w:ascii="Times New Roman" w:hAnsi="Times New Roman" w:cs="Times New Roman"/>
          <w:kern w:val="0"/>
          <w:sz w:val="28"/>
          <w:szCs w:val="28"/>
        </w:rPr>
        <w:t>природы.</w:t>
      </w:r>
    </w:p>
    <w:p w14:paraId="4665317E" w14:textId="0DCC5390" w:rsidR="00AE2E74" w:rsidRDefault="004C0E01" w:rsidP="0035078A">
      <w:pPr>
        <w:tabs>
          <w:tab w:val="left" w:pos="984"/>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w:t>
      </w:r>
      <w:r w:rsidR="00AE2E74">
        <w:rPr>
          <w:rFonts w:ascii="Times New Roman" w:hAnsi="Times New Roman" w:cs="Times New Roman"/>
          <w:kern w:val="0"/>
          <w:sz w:val="28"/>
          <w:szCs w:val="28"/>
        </w:rPr>
        <w:t>Моделирует</w:t>
      </w:r>
      <w:r w:rsidR="00AE2E74">
        <w:rPr>
          <w:rFonts w:ascii="Times New Roman" w:hAnsi="Times New Roman" w:cs="Times New Roman"/>
          <w:spacing w:val="-5"/>
          <w:kern w:val="0"/>
          <w:sz w:val="28"/>
          <w:szCs w:val="28"/>
        </w:rPr>
        <w:t xml:space="preserve"> </w:t>
      </w:r>
      <w:r w:rsidR="00AE2E74">
        <w:rPr>
          <w:rFonts w:ascii="Times New Roman" w:hAnsi="Times New Roman" w:cs="Times New Roman"/>
          <w:kern w:val="0"/>
          <w:sz w:val="28"/>
          <w:szCs w:val="28"/>
        </w:rPr>
        <w:t>признаки</w:t>
      </w:r>
      <w:r w:rsidR="00AE2E74">
        <w:rPr>
          <w:rFonts w:ascii="Times New Roman" w:hAnsi="Times New Roman" w:cs="Times New Roman"/>
          <w:spacing w:val="-3"/>
          <w:kern w:val="0"/>
          <w:sz w:val="28"/>
          <w:szCs w:val="28"/>
        </w:rPr>
        <w:t xml:space="preserve"> </w:t>
      </w:r>
      <w:r w:rsidR="00AE2E74">
        <w:rPr>
          <w:rFonts w:ascii="Times New Roman" w:hAnsi="Times New Roman" w:cs="Times New Roman"/>
          <w:kern w:val="0"/>
          <w:sz w:val="28"/>
          <w:szCs w:val="28"/>
        </w:rPr>
        <w:t>объектов</w:t>
      </w:r>
      <w:r w:rsidR="00AE2E74">
        <w:rPr>
          <w:rFonts w:ascii="Times New Roman" w:hAnsi="Times New Roman" w:cs="Times New Roman"/>
          <w:spacing w:val="-5"/>
          <w:kern w:val="0"/>
          <w:sz w:val="28"/>
          <w:szCs w:val="28"/>
        </w:rPr>
        <w:t xml:space="preserve"> </w:t>
      </w:r>
      <w:r w:rsidR="00AE2E74">
        <w:rPr>
          <w:rFonts w:ascii="Times New Roman" w:hAnsi="Times New Roman" w:cs="Times New Roman"/>
          <w:kern w:val="0"/>
          <w:sz w:val="28"/>
          <w:szCs w:val="28"/>
        </w:rPr>
        <w:t>и</w:t>
      </w:r>
      <w:r w:rsidR="00AE2E74">
        <w:rPr>
          <w:rFonts w:ascii="Times New Roman" w:hAnsi="Times New Roman" w:cs="Times New Roman"/>
          <w:spacing w:val="-3"/>
          <w:kern w:val="0"/>
          <w:sz w:val="28"/>
          <w:szCs w:val="28"/>
        </w:rPr>
        <w:t xml:space="preserve"> </w:t>
      </w:r>
      <w:r w:rsidR="00AE2E74">
        <w:rPr>
          <w:rFonts w:ascii="Times New Roman" w:hAnsi="Times New Roman" w:cs="Times New Roman"/>
          <w:kern w:val="0"/>
          <w:sz w:val="28"/>
          <w:szCs w:val="28"/>
        </w:rPr>
        <w:t>связи.</w:t>
      </w:r>
    </w:p>
    <w:p w14:paraId="332885D7" w14:textId="0A955D71" w:rsidR="00AE2E74" w:rsidRDefault="004C0E01" w:rsidP="0035078A">
      <w:pPr>
        <w:tabs>
          <w:tab w:val="left" w:pos="984"/>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w:t>
      </w:r>
      <w:r w:rsidR="00AE2E74">
        <w:rPr>
          <w:rFonts w:ascii="Times New Roman" w:hAnsi="Times New Roman" w:cs="Times New Roman"/>
          <w:kern w:val="0"/>
          <w:sz w:val="28"/>
          <w:szCs w:val="28"/>
        </w:rPr>
        <w:t>Владеет</w:t>
      </w:r>
      <w:r w:rsidR="00AE2E74">
        <w:rPr>
          <w:rFonts w:ascii="Times New Roman" w:hAnsi="Times New Roman" w:cs="Times New Roman"/>
          <w:spacing w:val="-7"/>
          <w:kern w:val="0"/>
          <w:sz w:val="28"/>
          <w:szCs w:val="28"/>
        </w:rPr>
        <w:t xml:space="preserve"> </w:t>
      </w:r>
      <w:r w:rsidR="00AE2E74">
        <w:rPr>
          <w:rFonts w:ascii="Times New Roman" w:hAnsi="Times New Roman" w:cs="Times New Roman"/>
          <w:kern w:val="0"/>
          <w:sz w:val="28"/>
          <w:szCs w:val="28"/>
        </w:rPr>
        <w:t>трудовыми</w:t>
      </w:r>
      <w:r w:rsidR="00AE2E74">
        <w:rPr>
          <w:rFonts w:ascii="Times New Roman" w:hAnsi="Times New Roman" w:cs="Times New Roman"/>
          <w:spacing w:val="-2"/>
          <w:kern w:val="0"/>
          <w:sz w:val="28"/>
          <w:szCs w:val="28"/>
        </w:rPr>
        <w:t xml:space="preserve"> </w:t>
      </w:r>
      <w:r w:rsidR="00AE2E74">
        <w:rPr>
          <w:rFonts w:ascii="Times New Roman" w:hAnsi="Times New Roman" w:cs="Times New Roman"/>
          <w:kern w:val="0"/>
          <w:sz w:val="28"/>
          <w:szCs w:val="28"/>
        </w:rPr>
        <w:t>умениями,</w:t>
      </w:r>
      <w:r w:rsidR="00AE2E74">
        <w:rPr>
          <w:rFonts w:ascii="Times New Roman" w:hAnsi="Times New Roman" w:cs="Times New Roman"/>
          <w:spacing w:val="-4"/>
          <w:kern w:val="0"/>
          <w:sz w:val="28"/>
          <w:szCs w:val="28"/>
        </w:rPr>
        <w:t xml:space="preserve"> </w:t>
      </w:r>
      <w:r w:rsidR="00AE2E74">
        <w:rPr>
          <w:rFonts w:ascii="Times New Roman" w:hAnsi="Times New Roman" w:cs="Times New Roman"/>
          <w:kern w:val="0"/>
          <w:sz w:val="28"/>
          <w:szCs w:val="28"/>
        </w:rPr>
        <w:t>достигая</w:t>
      </w:r>
      <w:r w:rsidR="00AE2E74">
        <w:rPr>
          <w:rFonts w:ascii="Times New Roman" w:hAnsi="Times New Roman" w:cs="Times New Roman"/>
          <w:spacing w:val="-4"/>
          <w:kern w:val="0"/>
          <w:sz w:val="28"/>
          <w:szCs w:val="28"/>
        </w:rPr>
        <w:t xml:space="preserve"> </w:t>
      </w:r>
      <w:r w:rsidR="00AE2E74">
        <w:rPr>
          <w:rFonts w:ascii="Times New Roman" w:hAnsi="Times New Roman" w:cs="Times New Roman"/>
          <w:kern w:val="0"/>
          <w:sz w:val="28"/>
          <w:szCs w:val="28"/>
        </w:rPr>
        <w:t>хороших</w:t>
      </w:r>
      <w:r w:rsidR="00AE2E74">
        <w:rPr>
          <w:rFonts w:ascii="Times New Roman" w:hAnsi="Times New Roman" w:cs="Times New Roman"/>
          <w:spacing w:val="-9"/>
          <w:kern w:val="0"/>
          <w:sz w:val="28"/>
          <w:szCs w:val="28"/>
        </w:rPr>
        <w:t xml:space="preserve"> </w:t>
      </w:r>
      <w:r w:rsidR="00AE2E74">
        <w:rPr>
          <w:rFonts w:ascii="Times New Roman" w:hAnsi="Times New Roman" w:cs="Times New Roman"/>
          <w:kern w:val="0"/>
          <w:sz w:val="28"/>
          <w:szCs w:val="28"/>
        </w:rPr>
        <w:t>результатов.</w:t>
      </w:r>
    </w:p>
    <w:p w14:paraId="34A3657E" w14:textId="58D48A01" w:rsidR="00AE2E74" w:rsidRDefault="004C0E01" w:rsidP="0035078A">
      <w:pPr>
        <w:tabs>
          <w:tab w:val="left" w:pos="104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w:t>
      </w:r>
      <w:r w:rsidR="00AE2E74">
        <w:rPr>
          <w:rFonts w:ascii="Times New Roman" w:hAnsi="Times New Roman" w:cs="Times New Roman"/>
          <w:kern w:val="0"/>
          <w:sz w:val="28"/>
          <w:szCs w:val="28"/>
        </w:rPr>
        <w:t>Достаточно уверенно ориентируется в правилах поведения в природе,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старается</w:t>
      </w:r>
      <w:r w:rsidR="00AE2E74">
        <w:rPr>
          <w:rFonts w:ascii="Times New Roman" w:hAnsi="Times New Roman" w:cs="Times New Roman"/>
          <w:spacing w:val="2"/>
          <w:kern w:val="0"/>
          <w:sz w:val="28"/>
          <w:szCs w:val="28"/>
        </w:rPr>
        <w:t xml:space="preserve"> </w:t>
      </w:r>
      <w:r w:rsidR="00AE2E74">
        <w:rPr>
          <w:rFonts w:ascii="Times New Roman" w:hAnsi="Times New Roman" w:cs="Times New Roman"/>
          <w:kern w:val="0"/>
          <w:sz w:val="28"/>
          <w:szCs w:val="28"/>
        </w:rPr>
        <w:t>их</w:t>
      </w:r>
      <w:r w:rsidR="00AE2E74">
        <w:rPr>
          <w:rFonts w:ascii="Times New Roman" w:hAnsi="Times New Roman" w:cs="Times New Roman"/>
          <w:spacing w:val="-4"/>
          <w:kern w:val="0"/>
          <w:sz w:val="28"/>
          <w:szCs w:val="28"/>
        </w:rPr>
        <w:t xml:space="preserve"> </w:t>
      </w:r>
      <w:r w:rsidR="00AE2E74">
        <w:rPr>
          <w:rFonts w:ascii="Times New Roman" w:hAnsi="Times New Roman" w:cs="Times New Roman"/>
          <w:kern w:val="0"/>
          <w:sz w:val="28"/>
          <w:szCs w:val="28"/>
        </w:rPr>
        <w:t>придерживаться.</w:t>
      </w:r>
    </w:p>
    <w:p w14:paraId="7B796B2F" w14:textId="2E24F649" w:rsidR="00AE2E74" w:rsidRDefault="00CE1430" w:rsidP="0035078A">
      <w:pPr>
        <w:tabs>
          <w:tab w:val="left" w:pos="1008"/>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0C5AC7">
        <w:rPr>
          <w:rFonts w:ascii="Times New Roman" w:hAnsi="Times New Roman" w:cs="Times New Roman"/>
          <w:kern w:val="0"/>
          <w:sz w:val="28"/>
          <w:szCs w:val="28"/>
        </w:rPr>
        <w:t xml:space="preserve"> </w:t>
      </w:r>
      <w:r w:rsidR="00AE2E74" w:rsidRPr="0022170D">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Ребенок знает представителей животного мира и разделяет их по видам.</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Аргументирует свой выбор. Соотносит представителей животного мира со</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средой обитания. Называет их характерные признаки. Проявляет интерес и</w:t>
      </w:r>
      <w:r w:rsidR="00AE2E74">
        <w:rPr>
          <w:rFonts w:ascii="Times New Roman" w:hAnsi="Times New Roman" w:cs="Times New Roman"/>
          <w:spacing w:val="-67"/>
          <w:kern w:val="0"/>
          <w:sz w:val="28"/>
          <w:szCs w:val="28"/>
        </w:rPr>
        <w:t xml:space="preserve"> </w:t>
      </w:r>
      <w:r w:rsidR="00AE2E74">
        <w:rPr>
          <w:rFonts w:ascii="Times New Roman" w:hAnsi="Times New Roman" w:cs="Times New Roman"/>
          <w:kern w:val="0"/>
          <w:sz w:val="28"/>
          <w:szCs w:val="28"/>
        </w:rPr>
        <w:t>эмоционально</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выражает</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свое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отношение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к</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ним.</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Знает,</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как</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нужно</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ухаживать</w:t>
      </w:r>
      <w:r w:rsidR="00AE2E74">
        <w:rPr>
          <w:rFonts w:ascii="Times New Roman" w:hAnsi="Times New Roman" w:cs="Times New Roman"/>
          <w:spacing w:val="-2"/>
          <w:kern w:val="0"/>
          <w:sz w:val="28"/>
          <w:szCs w:val="28"/>
        </w:rPr>
        <w:t xml:space="preserve"> </w:t>
      </w:r>
      <w:r w:rsidR="00AE2E74">
        <w:rPr>
          <w:rFonts w:ascii="Times New Roman" w:hAnsi="Times New Roman" w:cs="Times New Roman"/>
          <w:kern w:val="0"/>
          <w:sz w:val="28"/>
          <w:szCs w:val="28"/>
        </w:rPr>
        <w:t>за</w:t>
      </w:r>
      <w:r w:rsidR="00AE2E74">
        <w:rPr>
          <w:rFonts w:ascii="Times New Roman" w:hAnsi="Times New Roman" w:cs="Times New Roman"/>
          <w:spacing w:val="3"/>
          <w:kern w:val="0"/>
          <w:sz w:val="28"/>
          <w:szCs w:val="28"/>
        </w:rPr>
        <w:t xml:space="preserve"> </w:t>
      </w:r>
      <w:r w:rsidR="00AE2E74">
        <w:rPr>
          <w:rFonts w:ascii="Times New Roman" w:hAnsi="Times New Roman" w:cs="Times New Roman"/>
          <w:kern w:val="0"/>
          <w:sz w:val="28"/>
          <w:szCs w:val="28"/>
        </w:rPr>
        <w:t>домашними животными.</w:t>
      </w:r>
    </w:p>
    <w:p w14:paraId="7C11F729" w14:textId="232E9F38" w:rsidR="00AE2E74" w:rsidRDefault="000C5AC7" w:rsidP="0035078A">
      <w:pPr>
        <w:tabs>
          <w:tab w:val="left" w:pos="114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w:t>
      </w:r>
      <w:r w:rsidR="00AE2E74">
        <w:rPr>
          <w:rFonts w:ascii="Times New Roman" w:hAnsi="Times New Roman" w:cs="Times New Roman"/>
          <w:kern w:val="0"/>
          <w:sz w:val="28"/>
          <w:szCs w:val="28"/>
        </w:rPr>
        <w:t>Понимает</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взаимосвязь</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между</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деятельностью</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человека</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жизнью</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животных,</w:t>
      </w:r>
      <w:r w:rsidR="00AE2E74">
        <w:rPr>
          <w:rFonts w:ascii="Times New Roman" w:hAnsi="Times New Roman" w:cs="Times New Roman"/>
          <w:spacing w:val="3"/>
          <w:kern w:val="0"/>
          <w:sz w:val="28"/>
          <w:szCs w:val="28"/>
        </w:rPr>
        <w:t xml:space="preserve"> </w:t>
      </w:r>
      <w:r w:rsidR="00AE2E74">
        <w:rPr>
          <w:rFonts w:ascii="Times New Roman" w:hAnsi="Times New Roman" w:cs="Times New Roman"/>
          <w:kern w:val="0"/>
          <w:sz w:val="28"/>
          <w:szCs w:val="28"/>
        </w:rPr>
        <w:t>птиц</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растений.</w:t>
      </w:r>
    </w:p>
    <w:p w14:paraId="5843E14B" w14:textId="3747B773" w:rsidR="00AE2E74" w:rsidRDefault="000C5AC7" w:rsidP="0035078A">
      <w:pPr>
        <w:tabs>
          <w:tab w:val="left" w:pos="984"/>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w:t>
      </w:r>
      <w:r w:rsidR="00AE2E74">
        <w:rPr>
          <w:rFonts w:ascii="Times New Roman" w:hAnsi="Times New Roman" w:cs="Times New Roman"/>
          <w:kern w:val="0"/>
          <w:sz w:val="28"/>
          <w:szCs w:val="28"/>
        </w:rPr>
        <w:t>Без</w:t>
      </w:r>
      <w:r w:rsidR="00AE2E74">
        <w:rPr>
          <w:rFonts w:ascii="Times New Roman" w:hAnsi="Times New Roman" w:cs="Times New Roman"/>
          <w:spacing w:val="-5"/>
          <w:kern w:val="0"/>
          <w:sz w:val="28"/>
          <w:szCs w:val="28"/>
        </w:rPr>
        <w:t xml:space="preserve"> </w:t>
      </w:r>
      <w:r w:rsidR="00AE2E74">
        <w:rPr>
          <w:rFonts w:ascii="Times New Roman" w:hAnsi="Times New Roman" w:cs="Times New Roman"/>
          <w:kern w:val="0"/>
          <w:sz w:val="28"/>
          <w:szCs w:val="28"/>
        </w:rPr>
        <w:t>труда</w:t>
      </w:r>
      <w:r w:rsidR="00AE2E74">
        <w:rPr>
          <w:rFonts w:ascii="Times New Roman" w:hAnsi="Times New Roman" w:cs="Times New Roman"/>
          <w:spacing w:val="-4"/>
          <w:kern w:val="0"/>
          <w:sz w:val="28"/>
          <w:szCs w:val="28"/>
        </w:rPr>
        <w:t xml:space="preserve"> </w:t>
      </w:r>
      <w:r w:rsidR="00AE2E74">
        <w:rPr>
          <w:rFonts w:ascii="Times New Roman" w:hAnsi="Times New Roman" w:cs="Times New Roman"/>
          <w:kern w:val="0"/>
          <w:sz w:val="28"/>
          <w:szCs w:val="28"/>
        </w:rPr>
        <w:t>выражает</w:t>
      </w:r>
      <w:r w:rsidR="00AE2E74">
        <w:rPr>
          <w:rFonts w:ascii="Times New Roman" w:hAnsi="Times New Roman" w:cs="Times New Roman"/>
          <w:spacing w:val="-6"/>
          <w:kern w:val="0"/>
          <w:sz w:val="28"/>
          <w:szCs w:val="28"/>
        </w:rPr>
        <w:t xml:space="preserve"> </w:t>
      </w:r>
      <w:r w:rsidR="00AE2E74">
        <w:rPr>
          <w:rFonts w:ascii="Times New Roman" w:hAnsi="Times New Roman" w:cs="Times New Roman"/>
          <w:kern w:val="0"/>
          <w:sz w:val="28"/>
          <w:szCs w:val="28"/>
        </w:rPr>
        <w:t>свое</w:t>
      </w:r>
      <w:r w:rsidR="00AE2E74">
        <w:rPr>
          <w:rFonts w:ascii="Times New Roman" w:hAnsi="Times New Roman" w:cs="Times New Roman"/>
          <w:spacing w:val="-4"/>
          <w:kern w:val="0"/>
          <w:sz w:val="28"/>
          <w:szCs w:val="28"/>
        </w:rPr>
        <w:t xml:space="preserve"> </w:t>
      </w:r>
      <w:r w:rsidR="00AE2E74">
        <w:rPr>
          <w:rFonts w:ascii="Times New Roman" w:hAnsi="Times New Roman" w:cs="Times New Roman"/>
          <w:kern w:val="0"/>
          <w:sz w:val="28"/>
          <w:szCs w:val="28"/>
        </w:rPr>
        <w:t>отношение</w:t>
      </w:r>
      <w:r w:rsidR="00AE2E74">
        <w:rPr>
          <w:rFonts w:ascii="Times New Roman" w:hAnsi="Times New Roman" w:cs="Times New Roman"/>
          <w:spacing w:val="-4"/>
          <w:kern w:val="0"/>
          <w:sz w:val="28"/>
          <w:szCs w:val="28"/>
        </w:rPr>
        <w:t xml:space="preserve"> </w:t>
      </w:r>
      <w:r w:rsidR="00AE2E74">
        <w:rPr>
          <w:rFonts w:ascii="Times New Roman" w:hAnsi="Times New Roman" w:cs="Times New Roman"/>
          <w:kern w:val="0"/>
          <w:sz w:val="28"/>
          <w:szCs w:val="28"/>
        </w:rPr>
        <w:t>к</w:t>
      </w:r>
      <w:r w:rsidR="00AE2E74">
        <w:rPr>
          <w:rFonts w:ascii="Times New Roman" w:hAnsi="Times New Roman" w:cs="Times New Roman"/>
          <w:spacing w:val="-2"/>
          <w:kern w:val="0"/>
          <w:sz w:val="28"/>
          <w:szCs w:val="28"/>
        </w:rPr>
        <w:t xml:space="preserve"> </w:t>
      </w:r>
      <w:r w:rsidR="00AE2E74">
        <w:rPr>
          <w:rFonts w:ascii="Times New Roman" w:hAnsi="Times New Roman" w:cs="Times New Roman"/>
          <w:kern w:val="0"/>
          <w:sz w:val="28"/>
          <w:szCs w:val="28"/>
        </w:rPr>
        <w:t>представителям</w:t>
      </w:r>
      <w:r w:rsidR="00AE2E74">
        <w:rPr>
          <w:rFonts w:ascii="Times New Roman" w:hAnsi="Times New Roman" w:cs="Times New Roman"/>
          <w:spacing w:val="-3"/>
          <w:kern w:val="0"/>
          <w:sz w:val="28"/>
          <w:szCs w:val="28"/>
        </w:rPr>
        <w:t xml:space="preserve"> </w:t>
      </w:r>
      <w:r w:rsidR="00AE2E74">
        <w:rPr>
          <w:rFonts w:ascii="Times New Roman" w:hAnsi="Times New Roman" w:cs="Times New Roman"/>
          <w:kern w:val="0"/>
          <w:sz w:val="28"/>
          <w:szCs w:val="28"/>
        </w:rPr>
        <w:t>животного</w:t>
      </w:r>
      <w:r w:rsidR="00AE2E74">
        <w:rPr>
          <w:rFonts w:ascii="Times New Roman" w:hAnsi="Times New Roman" w:cs="Times New Roman"/>
          <w:spacing w:val="-5"/>
          <w:kern w:val="0"/>
          <w:sz w:val="28"/>
          <w:szCs w:val="28"/>
        </w:rPr>
        <w:t xml:space="preserve"> </w:t>
      </w:r>
      <w:r w:rsidR="00AE2E74">
        <w:rPr>
          <w:rFonts w:ascii="Times New Roman" w:hAnsi="Times New Roman" w:cs="Times New Roman"/>
          <w:kern w:val="0"/>
          <w:sz w:val="28"/>
          <w:szCs w:val="28"/>
        </w:rPr>
        <w:t>мира.</w:t>
      </w:r>
    </w:p>
    <w:p w14:paraId="3F26EEC3" w14:textId="62992812" w:rsidR="00AE2E74" w:rsidRDefault="000C5AC7" w:rsidP="0035078A">
      <w:pPr>
        <w:tabs>
          <w:tab w:val="left" w:pos="984"/>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w:t>
      </w:r>
      <w:r w:rsidR="00AE2E74">
        <w:rPr>
          <w:rFonts w:ascii="Times New Roman" w:hAnsi="Times New Roman" w:cs="Times New Roman"/>
          <w:kern w:val="0"/>
          <w:sz w:val="28"/>
          <w:szCs w:val="28"/>
        </w:rPr>
        <w:t>Классифицирует</w:t>
      </w:r>
      <w:r w:rsidR="00AE2E74">
        <w:rPr>
          <w:rFonts w:ascii="Times New Roman" w:hAnsi="Times New Roman" w:cs="Times New Roman"/>
          <w:spacing w:val="-7"/>
          <w:kern w:val="0"/>
          <w:sz w:val="28"/>
          <w:szCs w:val="28"/>
        </w:rPr>
        <w:t xml:space="preserve"> </w:t>
      </w:r>
      <w:r w:rsidR="00AE2E74">
        <w:rPr>
          <w:rFonts w:ascii="Times New Roman" w:hAnsi="Times New Roman" w:cs="Times New Roman"/>
          <w:kern w:val="0"/>
          <w:sz w:val="28"/>
          <w:szCs w:val="28"/>
        </w:rPr>
        <w:t>растения</w:t>
      </w:r>
      <w:r w:rsidR="00AE2E74">
        <w:rPr>
          <w:rFonts w:ascii="Times New Roman" w:hAnsi="Times New Roman" w:cs="Times New Roman"/>
          <w:spacing w:val="-6"/>
          <w:kern w:val="0"/>
          <w:sz w:val="28"/>
          <w:szCs w:val="28"/>
        </w:rPr>
        <w:t xml:space="preserve"> </w:t>
      </w:r>
      <w:r w:rsidR="00AE2E74">
        <w:rPr>
          <w:rFonts w:ascii="Times New Roman" w:hAnsi="Times New Roman" w:cs="Times New Roman"/>
          <w:kern w:val="0"/>
          <w:sz w:val="28"/>
          <w:szCs w:val="28"/>
        </w:rPr>
        <w:t>по</w:t>
      </w:r>
      <w:r w:rsidR="00AE2E74">
        <w:rPr>
          <w:rFonts w:ascii="Times New Roman" w:hAnsi="Times New Roman" w:cs="Times New Roman"/>
          <w:spacing w:val="-6"/>
          <w:kern w:val="0"/>
          <w:sz w:val="28"/>
          <w:szCs w:val="28"/>
        </w:rPr>
        <w:t xml:space="preserve"> </w:t>
      </w:r>
      <w:r w:rsidR="00AE2E74">
        <w:rPr>
          <w:rFonts w:ascii="Times New Roman" w:hAnsi="Times New Roman" w:cs="Times New Roman"/>
          <w:kern w:val="0"/>
          <w:sz w:val="28"/>
          <w:szCs w:val="28"/>
        </w:rPr>
        <w:t>видам,</w:t>
      </w:r>
      <w:r w:rsidR="00AE2E74">
        <w:rPr>
          <w:rFonts w:ascii="Times New Roman" w:hAnsi="Times New Roman" w:cs="Times New Roman"/>
          <w:spacing w:val="-3"/>
          <w:kern w:val="0"/>
          <w:sz w:val="28"/>
          <w:szCs w:val="28"/>
        </w:rPr>
        <w:t xml:space="preserve"> </w:t>
      </w:r>
      <w:r w:rsidR="00AE2E74">
        <w:rPr>
          <w:rFonts w:ascii="Times New Roman" w:hAnsi="Times New Roman" w:cs="Times New Roman"/>
          <w:kern w:val="0"/>
          <w:sz w:val="28"/>
          <w:szCs w:val="28"/>
        </w:rPr>
        <w:t>знает</w:t>
      </w:r>
      <w:r w:rsidR="00AE2E74">
        <w:rPr>
          <w:rFonts w:ascii="Times New Roman" w:hAnsi="Times New Roman" w:cs="Times New Roman"/>
          <w:spacing w:val="-7"/>
          <w:kern w:val="0"/>
          <w:sz w:val="28"/>
          <w:szCs w:val="28"/>
        </w:rPr>
        <w:t xml:space="preserve"> </w:t>
      </w:r>
      <w:r w:rsidR="00AE2E74">
        <w:rPr>
          <w:rFonts w:ascii="Times New Roman" w:hAnsi="Times New Roman" w:cs="Times New Roman"/>
          <w:kern w:val="0"/>
          <w:sz w:val="28"/>
          <w:szCs w:val="28"/>
        </w:rPr>
        <w:t>их</w:t>
      </w:r>
      <w:r w:rsidR="00AE2E74">
        <w:rPr>
          <w:rFonts w:ascii="Times New Roman" w:hAnsi="Times New Roman" w:cs="Times New Roman"/>
          <w:spacing w:val="-6"/>
          <w:kern w:val="0"/>
          <w:sz w:val="28"/>
          <w:szCs w:val="28"/>
        </w:rPr>
        <w:t xml:space="preserve"> </w:t>
      </w:r>
      <w:r w:rsidR="00AE2E74">
        <w:rPr>
          <w:rFonts w:ascii="Times New Roman" w:hAnsi="Times New Roman" w:cs="Times New Roman"/>
          <w:kern w:val="0"/>
          <w:sz w:val="28"/>
          <w:szCs w:val="28"/>
        </w:rPr>
        <w:t>характерные</w:t>
      </w:r>
      <w:r w:rsidR="00AE2E74">
        <w:rPr>
          <w:rFonts w:ascii="Times New Roman" w:hAnsi="Times New Roman" w:cs="Times New Roman"/>
          <w:spacing w:val="-6"/>
          <w:kern w:val="0"/>
          <w:sz w:val="28"/>
          <w:szCs w:val="28"/>
        </w:rPr>
        <w:t xml:space="preserve"> </w:t>
      </w:r>
      <w:r w:rsidR="00AE2E74">
        <w:rPr>
          <w:rFonts w:ascii="Times New Roman" w:hAnsi="Times New Roman" w:cs="Times New Roman"/>
          <w:kern w:val="0"/>
          <w:sz w:val="28"/>
          <w:szCs w:val="28"/>
        </w:rPr>
        <w:t>признаки.</w:t>
      </w:r>
    </w:p>
    <w:p w14:paraId="1A3A913A" w14:textId="66790345" w:rsidR="00AE2E74" w:rsidRDefault="000C5AC7" w:rsidP="0035078A">
      <w:pPr>
        <w:tabs>
          <w:tab w:val="left" w:pos="100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w:t>
      </w:r>
      <w:r w:rsidR="00AE2E74">
        <w:rPr>
          <w:rFonts w:ascii="Times New Roman" w:hAnsi="Times New Roman" w:cs="Times New Roman"/>
          <w:kern w:val="0"/>
          <w:sz w:val="28"/>
          <w:szCs w:val="28"/>
        </w:rPr>
        <w:t>Называет условия, необходимые для жизни, роста и развития комнатных</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растений.</w:t>
      </w:r>
      <w:r w:rsidR="00AE2E74">
        <w:rPr>
          <w:rFonts w:ascii="Times New Roman" w:hAnsi="Times New Roman" w:cs="Times New Roman"/>
          <w:spacing w:val="2"/>
          <w:kern w:val="0"/>
          <w:sz w:val="28"/>
          <w:szCs w:val="28"/>
        </w:rPr>
        <w:t xml:space="preserve"> </w:t>
      </w:r>
      <w:r w:rsidR="00AE2E74">
        <w:rPr>
          <w:rFonts w:ascii="Times New Roman" w:hAnsi="Times New Roman" w:cs="Times New Roman"/>
          <w:kern w:val="0"/>
          <w:sz w:val="28"/>
          <w:szCs w:val="28"/>
        </w:rPr>
        <w:t>Знает,</w:t>
      </w:r>
      <w:r w:rsidR="00AE2E74">
        <w:rPr>
          <w:rFonts w:ascii="Times New Roman" w:hAnsi="Times New Roman" w:cs="Times New Roman"/>
          <w:spacing w:val="4"/>
          <w:kern w:val="0"/>
          <w:sz w:val="28"/>
          <w:szCs w:val="28"/>
        </w:rPr>
        <w:t xml:space="preserve"> </w:t>
      </w:r>
      <w:r w:rsidR="00AE2E74">
        <w:rPr>
          <w:rFonts w:ascii="Times New Roman" w:hAnsi="Times New Roman" w:cs="Times New Roman"/>
          <w:kern w:val="0"/>
          <w:sz w:val="28"/>
          <w:szCs w:val="28"/>
        </w:rPr>
        <w:t>как правильно</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нужно</w:t>
      </w: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ухаживать за ними. У него сформированы практические умения и навыки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ухода за растениями. Он проявляет интерес и эмоционально выражает свое</w:t>
      </w:r>
      <w:r w:rsidR="00AE2E74">
        <w:rPr>
          <w:rFonts w:ascii="Times New Roman" w:hAnsi="Times New Roman" w:cs="Times New Roman"/>
          <w:spacing w:val="-67"/>
          <w:kern w:val="0"/>
          <w:sz w:val="28"/>
          <w:szCs w:val="28"/>
        </w:rPr>
        <w:t xml:space="preserve"> </w:t>
      </w:r>
      <w:r w:rsidR="00AE2E74">
        <w:rPr>
          <w:rFonts w:ascii="Times New Roman" w:hAnsi="Times New Roman" w:cs="Times New Roman"/>
          <w:kern w:val="0"/>
          <w:sz w:val="28"/>
          <w:szCs w:val="28"/>
        </w:rPr>
        <w:t>отношение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к</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растениям.</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Знает</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объекты</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неживой</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природы</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правильно</w:t>
      </w:r>
      <w:r w:rsidR="00AE2E74">
        <w:rPr>
          <w:rFonts w:ascii="Times New Roman" w:hAnsi="Times New Roman" w:cs="Times New Roman"/>
          <w:spacing w:val="-67"/>
          <w:kern w:val="0"/>
          <w:sz w:val="28"/>
          <w:szCs w:val="28"/>
        </w:rPr>
        <w:t xml:space="preserve"> </w:t>
      </w:r>
      <w:r w:rsidR="00AE2E74">
        <w:rPr>
          <w:rFonts w:ascii="Times New Roman" w:hAnsi="Times New Roman" w:cs="Times New Roman"/>
          <w:kern w:val="0"/>
          <w:sz w:val="28"/>
          <w:szCs w:val="28"/>
        </w:rPr>
        <w:t>называет</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их</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lastRenderedPageBreak/>
        <w:t>отличительные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характеристики.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Самостоятельно</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приводит</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примеры</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того,</w:t>
      </w:r>
      <w:r w:rsidR="00AE2E74">
        <w:rPr>
          <w:rFonts w:ascii="Times New Roman" w:hAnsi="Times New Roman" w:cs="Times New Roman"/>
          <w:spacing w:val="3"/>
          <w:kern w:val="0"/>
          <w:sz w:val="28"/>
          <w:szCs w:val="28"/>
        </w:rPr>
        <w:t xml:space="preserve"> </w:t>
      </w:r>
      <w:r w:rsidR="00AE2E74">
        <w:rPr>
          <w:rFonts w:ascii="Times New Roman" w:hAnsi="Times New Roman" w:cs="Times New Roman"/>
          <w:kern w:val="0"/>
          <w:sz w:val="28"/>
          <w:szCs w:val="28"/>
        </w:rPr>
        <w:t>кем</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 для</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чего они могут</w:t>
      </w:r>
      <w:r w:rsidR="00AE2E74">
        <w:rPr>
          <w:rFonts w:ascii="Times New Roman" w:hAnsi="Times New Roman" w:cs="Times New Roman"/>
          <w:spacing w:val="-2"/>
          <w:kern w:val="0"/>
          <w:sz w:val="28"/>
          <w:szCs w:val="28"/>
        </w:rPr>
        <w:t xml:space="preserve"> </w:t>
      </w:r>
      <w:r w:rsidR="00AE2E74">
        <w:rPr>
          <w:rFonts w:ascii="Times New Roman" w:hAnsi="Times New Roman" w:cs="Times New Roman"/>
          <w:kern w:val="0"/>
          <w:sz w:val="28"/>
          <w:szCs w:val="28"/>
        </w:rPr>
        <w:t>быть</w:t>
      </w:r>
      <w:r w:rsidR="00AE2E74">
        <w:rPr>
          <w:rFonts w:ascii="Times New Roman" w:hAnsi="Times New Roman" w:cs="Times New Roman"/>
          <w:spacing w:val="-2"/>
          <w:kern w:val="0"/>
          <w:sz w:val="28"/>
          <w:szCs w:val="28"/>
        </w:rPr>
        <w:t xml:space="preserve"> </w:t>
      </w:r>
      <w:r w:rsidR="00AE2E74">
        <w:rPr>
          <w:rFonts w:ascii="Times New Roman" w:hAnsi="Times New Roman" w:cs="Times New Roman"/>
          <w:kern w:val="0"/>
          <w:sz w:val="28"/>
          <w:szCs w:val="28"/>
        </w:rPr>
        <w:t>использованы.</w:t>
      </w:r>
    </w:p>
    <w:p w14:paraId="53E21837" w14:textId="1A2D5213" w:rsidR="00AE2E74" w:rsidRDefault="000C5AC7" w:rsidP="0035078A">
      <w:pPr>
        <w:tabs>
          <w:tab w:val="left" w:pos="1190"/>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w:t>
      </w:r>
      <w:r w:rsidR="00AE2E74">
        <w:rPr>
          <w:rFonts w:ascii="Times New Roman" w:hAnsi="Times New Roman" w:cs="Times New Roman"/>
          <w:kern w:val="0"/>
          <w:sz w:val="28"/>
          <w:szCs w:val="28"/>
        </w:rPr>
        <w:t>Правильно</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называет</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времена</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года,</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перечисляет</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их</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в</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нужной</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последовательности,</w:t>
      </w:r>
      <w:r w:rsidR="00AE2E74">
        <w:rPr>
          <w:rFonts w:ascii="Times New Roman" w:hAnsi="Times New Roman" w:cs="Times New Roman"/>
          <w:spacing w:val="-3"/>
          <w:kern w:val="0"/>
          <w:sz w:val="28"/>
          <w:szCs w:val="28"/>
        </w:rPr>
        <w:t xml:space="preserve"> </w:t>
      </w:r>
      <w:r w:rsidR="00AE2E74">
        <w:rPr>
          <w:rFonts w:ascii="Times New Roman" w:hAnsi="Times New Roman" w:cs="Times New Roman"/>
          <w:kern w:val="0"/>
          <w:sz w:val="28"/>
          <w:szCs w:val="28"/>
        </w:rPr>
        <w:t>знает</w:t>
      </w:r>
      <w:r w:rsidR="00AE2E74">
        <w:rPr>
          <w:rFonts w:ascii="Times New Roman" w:hAnsi="Times New Roman" w:cs="Times New Roman"/>
          <w:spacing w:val="-5"/>
          <w:kern w:val="0"/>
          <w:sz w:val="28"/>
          <w:szCs w:val="28"/>
        </w:rPr>
        <w:t xml:space="preserve"> </w:t>
      </w:r>
      <w:r w:rsidR="00AE2E74">
        <w:rPr>
          <w:rFonts w:ascii="Times New Roman" w:hAnsi="Times New Roman" w:cs="Times New Roman"/>
          <w:kern w:val="0"/>
          <w:sz w:val="28"/>
          <w:szCs w:val="28"/>
        </w:rPr>
        <w:t>характерные</w:t>
      </w:r>
      <w:r w:rsidR="00AE2E74">
        <w:rPr>
          <w:rFonts w:ascii="Times New Roman" w:hAnsi="Times New Roman" w:cs="Times New Roman"/>
          <w:spacing w:val="2"/>
          <w:kern w:val="0"/>
          <w:sz w:val="28"/>
          <w:szCs w:val="28"/>
        </w:rPr>
        <w:t xml:space="preserve"> </w:t>
      </w:r>
      <w:r w:rsidR="00AE2E74">
        <w:rPr>
          <w:rFonts w:ascii="Times New Roman" w:hAnsi="Times New Roman" w:cs="Times New Roman"/>
          <w:kern w:val="0"/>
          <w:sz w:val="28"/>
          <w:szCs w:val="28"/>
        </w:rPr>
        <w:t>признаки</w:t>
      </w:r>
      <w:r w:rsidR="00AE2E74">
        <w:rPr>
          <w:rFonts w:ascii="Times New Roman" w:hAnsi="Times New Roman" w:cs="Times New Roman"/>
          <w:spacing w:val="4"/>
          <w:kern w:val="0"/>
          <w:sz w:val="28"/>
          <w:szCs w:val="28"/>
        </w:rPr>
        <w:t xml:space="preserve"> </w:t>
      </w:r>
      <w:r w:rsidR="00AE2E74">
        <w:rPr>
          <w:rFonts w:ascii="Times New Roman" w:hAnsi="Times New Roman" w:cs="Times New Roman"/>
          <w:kern w:val="0"/>
          <w:sz w:val="28"/>
          <w:szCs w:val="28"/>
        </w:rPr>
        <w:t>каждого</w:t>
      </w:r>
      <w:r w:rsidR="00AE2E74">
        <w:rPr>
          <w:rFonts w:ascii="Times New Roman" w:hAnsi="Times New Roman" w:cs="Times New Roman"/>
          <w:spacing w:val="-4"/>
          <w:kern w:val="0"/>
          <w:sz w:val="28"/>
          <w:szCs w:val="28"/>
        </w:rPr>
        <w:t xml:space="preserve"> </w:t>
      </w:r>
      <w:r w:rsidR="00AE2E74">
        <w:rPr>
          <w:rFonts w:ascii="Times New Roman" w:hAnsi="Times New Roman" w:cs="Times New Roman"/>
          <w:kern w:val="0"/>
          <w:sz w:val="28"/>
          <w:szCs w:val="28"/>
        </w:rPr>
        <w:t>времени</w:t>
      </w:r>
      <w:r w:rsidR="00AE2E74">
        <w:rPr>
          <w:rFonts w:ascii="Times New Roman" w:hAnsi="Times New Roman" w:cs="Times New Roman"/>
          <w:spacing w:val="-4"/>
          <w:kern w:val="0"/>
          <w:sz w:val="28"/>
          <w:szCs w:val="28"/>
        </w:rPr>
        <w:t xml:space="preserve"> </w:t>
      </w:r>
      <w:r w:rsidR="00AE2E74">
        <w:rPr>
          <w:rFonts w:ascii="Times New Roman" w:hAnsi="Times New Roman" w:cs="Times New Roman"/>
          <w:kern w:val="0"/>
          <w:sz w:val="28"/>
          <w:szCs w:val="28"/>
        </w:rPr>
        <w:t>года.</w:t>
      </w:r>
    </w:p>
    <w:p w14:paraId="23C7CE06" w14:textId="04BAD087" w:rsidR="00AE2E74" w:rsidRDefault="000C5AC7" w:rsidP="0035078A">
      <w:pPr>
        <w:tabs>
          <w:tab w:val="left" w:pos="1032"/>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w:t>
      </w:r>
      <w:r w:rsidR="00AE2E74">
        <w:rPr>
          <w:rFonts w:ascii="Times New Roman" w:hAnsi="Times New Roman" w:cs="Times New Roman"/>
          <w:kern w:val="0"/>
          <w:sz w:val="28"/>
          <w:szCs w:val="28"/>
        </w:rPr>
        <w:t>Бережно, заботливо, гуманно относится к природе, нетерпим к другим</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детям и взрослым в случае нарушения ими правил общения с природой.</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Готов</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оказать</w:t>
      </w:r>
      <w:r w:rsidR="00AE2E74">
        <w:rPr>
          <w:rFonts w:ascii="Times New Roman" w:hAnsi="Times New Roman" w:cs="Times New Roman"/>
          <w:spacing w:val="-2"/>
          <w:kern w:val="0"/>
          <w:sz w:val="28"/>
          <w:szCs w:val="28"/>
        </w:rPr>
        <w:t xml:space="preserve"> </w:t>
      </w:r>
      <w:r w:rsidR="00AE2E74">
        <w:rPr>
          <w:rFonts w:ascii="Times New Roman" w:hAnsi="Times New Roman" w:cs="Times New Roman"/>
          <w:kern w:val="0"/>
          <w:sz w:val="28"/>
          <w:szCs w:val="28"/>
        </w:rPr>
        <w:t>помощь</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в</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случае</w:t>
      </w:r>
      <w:r w:rsidR="00AE2E74">
        <w:rPr>
          <w:rFonts w:ascii="Times New Roman" w:hAnsi="Times New Roman" w:cs="Times New Roman"/>
          <w:spacing w:val="3"/>
          <w:kern w:val="0"/>
          <w:sz w:val="28"/>
          <w:szCs w:val="28"/>
        </w:rPr>
        <w:t xml:space="preserve"> </w:t>
      </w:r>
      <w:r w:rsidR="00AE2E74">
        <w:rPr>
          <w:rFonts w:ascii="Times New Roman" w:hAnsi="Times New Roman" w:cs="Times New Roman"/>
          <w:kern w:val="0"/>
          <w:sz w:val="28"/>
          <w:szCs w:val="28"/>
        </w:rPr>
        <w:t>необходимости.</w:t>
      </w:r>
    </w:p>
    <w:p w14:paraId="4338D561" w14:textId="069495BF" w:rsidR="00AE2E74" w:rsidRDefault="000C5AC7" w:rsidP="0035078A">
      <w:pPr>
        <w:tabs>
          <w:tab w:val="left" w:pos="102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w:t>
      </w:r>
      <w:r w:rsidR="00AE2E74">
        <w:rPr>
          <w:rFonts w:ascii="Times New Roman" w:hAnsi="Times New Roman" w:cs="Times New Roman"/>
          <w:kern w:val="0"/>
          <w:sz w:val="28"/>
          <w:szCs w:val="28"/>
        </w:rPr>
        <w:t>Мотивом бережного отношения к природе служат понимание ценности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жизни,</w:t>
      </w:r>
      <w:r w:rsidR="00AE2E74">
        <w:rPr>
          <w:rFonts w:ascii="Times New Roman" w:hAnsi="Times New Roman" w:cs="Times New Roman"/>
          <w:spacing w:val="42"/>
          <w:kern w:val="0"/>
          <w:sz w:val="28"/>
          <w:szCs w:val="28"/>
        </w:rPr>
        <w:t xml:space="preserve"> </w:t>
      </w:r>
      <w:r w:rsidR="00AE2E74">
        <w:rPr>
          <w:rFonts w:ascii="Times New Roman" w:hAnsi="Times New Roman" w:cs="Times New Roman"/>
          <w:kern w:val="0"/>
          <w:sz w:val="28"/>
          <w:szCs w:val="28"/>
        </w:rPr>
        <w:t>стремление</w:t>
      </w:r>
      <w:r w:rsidR="00AE2E74">
        <w:rPr>
          <w:rFonts w:ascii="Times New Roman" w:hAnsi="Times New Roman" w:cs="Times New Roman"/>
          <w:spacing w:val="41"/>
          <w:kern w:val="0"/>
          <w:sz w:val="28"/>
          <w:szCs w:val="28"/>
        </w:rPr>
        <w:t xml:space="preserve"> </w:t>
      </w:r>
      <w:r w:rsidR="00AE2E74">
        <w:rPr>
          <w:rFonts w:ascii="Times New Roman" w:hAnsi="Times New Roman" w:cs="Times New Roman"/>
          <w:kern w:val="0"/>
          <w:sz w:val="28"/>
          <w:szCs w:val="28"/>
        </w:rPr>
        <w:t>к</w:t>
      </w:r>
      <w:r w:rsidR="00AE2E74">
        <w:rPr>
          <w:rFonts w:ascii="Times New Roman" w:hAnsi="Times New Roman" w:cs="Times New Roman"/>
          <w:spacing w:val="40"/>
          <w:kern w:val="0"/>
          <w:sz w:val="28"/>
          <w:szCs w:val="28"/>
        </w:rPr>
        <w:t xml:space="preserve"> </w:t>
      </w:r>
      <w:r w:rsidR="00AE2E74">
        <w:rPr>
          <w:rFonts w:ascii="Times New Roman" w:hAnsi="Times New Roman" w:cs="Times New Roman"/>
          <w:kern w:val="0"/>
          <w:sz w:val="28"/>
          <w:szCs w:val="28"/>
        </w:rPr>
        <w:t>совершению</w:t>
      </w:r>
      <w:r w:rsidR="00AE2E74">
        <w:rPr>
          <w:rFonts w:ascii="Times New Roman" w:hAnsi="Times New Roman" w:cs="Times New Roman"/>
          <w:spacing w:val="38"/>
          <w:kern w:val="0"/>
          <w:sz w:val="28"/>
          <w:szCs w:val="28"/>
        </w:rPr>
        <w:t xml:space="preserve"> </w:t>
      </w:r>
      <w:r w:rsidR="00AE2E74">
        <w:rPr>
          <w:rFonts w:ascii="Times New Roman" w:hAnsi="Times New Roman" w:cs="Times New Roman"/>
          <w:kern w:val="0"/>
          <w:sz w:val="28"/>
          <w:szCs w:val="28"/>
        </w:rPr>
        <w:t>добрых</w:t>
      </w:r>
      <w:r w:rsidR="00AE2E74">
        <w:rPr>
          <w:rFonts w:ascii="Times New Roman" w:hAnsi="Times New Roman" w:cs="Times New Roman"/>
          <w:spacing w:val="43"/>
          <w:kern w:val="0"/>
          <w:sz w:val="28"/>
          <w:szCs w:val="28"/>
        </w:rPr>
        <w:t xml:space="preserve"> </w:t>
      </w:r>
      <w:r w:rsidR="00AE2E74">
        <w:rPr>
          <w:rFonts w:ascii="Times New Roman" w:hAnsi="Times New Roman" w:cs="Times New Roman"/>
          <w:kern w:val="0"/>
          <w:sz w:val="28"/>
          <w:szCs w:val="28"/>
        </w:rPr>
        <w:t>поступков.</w:t>
      </w:r>
      <w:r w:rsidR="00AE2E74">
        <w:rPr>
          <w:rFonts w:ascii="Times New Roman" w:hAnsi="Times New Roman" w:cs="Times New Roman"/>
          <w:spacing w:val="48"/>
          <w:kern w:val="0"/>
          <w:sz w:val="28"/>
          <w:szCs w:val="28"/>
        </w:rPr>
        <w:t xml:space="preserve"> </w:t>
      </w:r>
      <w:r w:rsidR="00AE2E74">
        <w:rPr>
          <w:rFonts w:ascii="Times New Roman" w:hAnsi="Times New Roman" w:cs="Times New Roman"/>
          <w:kern w:val="0"/>
          <w:sz w:val="28"/>
          <w:szCs w:val="28"/>
        </w:rPr>
        <w:t>Познавательное</w:t>
      </w: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отношение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устойчиво.</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Эмоционально</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воспринимает</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природу,</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видит</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её</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красоту.</w:t>
      </w:r>
    </w:p>
    <w:p w14:paraId="765ED5D5"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В</w:t>
      </w:r>
      <w:r>
        <w:rPr>
          <w:rFonts w:ascii="Times New Roman" w:hAnsi="Times New Roman" w:cs="Times New Roman"/>
          <w:spacing w:val="-9"/>
          <w:kern w:val="0"/>
          <w:sz w:val="28"/>
          <w:szCs w:val="28"/>
        </w:rPr>
        <w:t xml:space="preserve"> </w:t>
      </w:r>
      <w:r>
        <w:rPr>
          <w:rFonts w:ascii="Times New Roman" w:hAnsi="Times New Roman" w:cs="Times New Roman"/>
          <w:kern w:val="0"/>
          <w:sz w:val="28"/>
          <w:szCs w:val="28"/>
        </w:rPr>
        <w:t>процессе усвоения:</w:t>
      </w:r>
    </w:p>
    <w:p w14:paraId="2F3E464A" w14:textId="6741D747" w:rsidR="00AE2E74" w:rsidRDefault="00E72A2F" w:rsidP="0035078A">
      <w:pPr>
        <w:tabs>
          <w:tab w:val="left" w:pos="105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w:t>
      </w:r>
      <w:r w:rsidR="00AE2E74">
        <w:rPr>
          <w:rFonts w:ascii="Times New Roman" w:hAnsi="Times New Roman" w:cs="Times New Roman"/>
          <w:kern w:val="0"/>
          <w:sz w:val="28"/>
          <w:szCs w:val="28"/>
        </w:rPr>
        <w:t>Ребёнок</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различает</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большое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количество</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объектов</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природы,</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вычленяет</w:t>
      </w:r>
      <w:r w:rsidR="00AE2E74">
        <w:rPr>
          <w:rFonts w:ascii="Times New Roman" w:hAnsi="Times New Roman" w:cs="Times New Roman"/>
          <w:spacing w:val="-67"/>
          <w:kern w:val="0"/>
          <w:sz w:val="28"/>
          <w:szCs w:val="28"/>
        </w:rPr>
        <w:t xml:space="preserve"> </w:t>
      </w:r>
      <w:r w:rsidR="00AE2E74">
        <w:rPr>
          <w:rFonts w:ascii="Times New Roman" w:hAnsi="Times New Roman" w:cs="Times New Roman"/>
          <w:kern w:val="0"/>
          <w:sz w:val="28"/>
          <w:szCs w:val="28"/>
        </w:rPr>
        <w:t>характерные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под руководством</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педагога существенные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признаки.</w:t>
      </w:r>
    </w:p>
    <w:p w14:paraId="031B4CBE" w14:textId="04706791" w:rsidR="00AE2E74" w:rsidRDefault="00E72A2F" w:rsidP="0035078A">
      <w:pPr>
        <w:tabs>
          <w:tab w:val="left" w:pos="1080"/>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w:t>
      </w:r>
      <w:r w:rsidR="00AE2E74">
        <w:rPr>
          <w:rFonts w:ascii="Times New Roman" w:hAnsi="Times New Roman" w:cs="Times New Roman"/>
          <w:kern w:val="0"/>
          <w:sz w:val="28"/>
          <w:szCs w:val="28"/>
        </w:rPr>
        <w:t>Знает</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признаки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живого.</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Устанавливает</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частные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некоторые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общие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связи.</w:t>
      </w:r>
    </w:p>
    <w:p w14:paraId="495BCFEB" w14:textId="70B7458A" w:rsidR="00AE2E74" w:rsidRDefault="00E72A2F" w:rsidP="0035078A">
      <w:pPr>
        <w:tabs>
          <w:tab w:val="left" w:pos="116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w:t>
      </w:r>
      <w:r w:rsidR="00AE2E74">
        <w:rPr>
          <w:rFonts w:ascii="Times New Roman" w:hAnsi="Times New Roman" w:cs="Times New Roman"/>
          <w:kern w:val="0"/>
          <w:sz w:val="28"/>
          <w:szCs w:val="28"/>
        </w:rPr>
        <w:t>Умеет</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сравнивать</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объекты</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по</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признакам</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различия</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сходства.</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Использует известные способы наблюдения для познания закономерностей</w:t>
      </w:r>
      <w:r w:rsidR="00AE2E74">
        <w:rPr>
          <w:rFonts w:ascii="Times New Roman" w:hAnsi="Times New Roman" w:cs="Times New Roman"/>
          <w:spacing w:val="-67"/>
          <w:kern w:val="0"/>
          <w:sz w:val="28"/>
          <w:szCs w:val="28"/>
        </w:rPr>
        <w:t xml:space="preserve"> </w:t>
      </w:r>
      <w:r w:rsidR="00AE2E74">
        <w:rPr>
          <w:rFonts w:ascii="Times New Roman" w:hAnsi="Times New Roman" w:cs="Times New Roman"/>
          <w:kern w:val="0"/>
          <w:sz w:val="28"/>
          <w:szCs w:val="28"/>
        </w:rPr>
        <w:t>природы. Недостаточно</w:t>
      </w:r>
      <w:r w:rsidR="00AE2E74">
        <w:rPr>
          <w:rFonts w:ascii="Times New Roman" w:hAnsi="Times New Roman" w:cs="Times New Roman"/>
          <w:spacing w:val="-3"/>
          <w:kern w:val="0"/>
          <w:sz w:val="28"/>
          <w:szCs w:val="28"/>
        </w:rPr>
        <w:t xml:space="preserve"> </w:t>
      </w:r>
      <w:r w:rsidR="00AE2E74">
        <w:rPr>
          <w:rFonts w:ascii="Times New Roman" w:hAnsi="Times New Roman" w:cs="Times New Roman"/>
          <w:kern w:val="0"/>
          <w:sz w:val="28"/>
          <w:szCs w:val="28"/>
        </w:rPr>
        <w:t>овладел</w:t>
      </w:r>
      <w:r w:rsidR="00AE2E74">
        <w:rPr>
          <w:rFonts w:ascii="Times New Roman" w:hAnsi="Times New Roman" w:cs="Times New Roman"/>
          <w:spacing w:val="-2"/>
          <w:kern w:val="0"/>
          <w:sz w:val="28"/>
          <w:szCs w:val="28"/>
        </w:rPr>
        <w:t xml:space="preserve"> </w:t>
      </w:r>
      <w:r w:rsidR="00AE2E74">
        <w:rPr>
          <w:rFonts w:ascii="Times New Roman" w:hAnsi="Times New Roman" w:cs="Times New Roman"/>
          <w:kern w:val="0"/>
          <w:sz w:val="28"/>
          <w:szCs w:val="28"/>
        </w:rPr>
        <w:t>общими</w:t>
      </w:r>
      <w:r w:rsidR="00AE2E74">
        <w:rPr>
          <w:rFonts w:ascii="Times New Roman" w:hAnsi="Times New Roman" w:cs="Times New Roman"/>
          <w:spacing w:val="-3"/>
          <w:kern w:val="0"/>
          <w:sz w:val="28"/>
          <w:szCs w:val="28"/>
        </w:rPr>
        <w:t xml:space="preserve"> </w:t>
      </w:r>
      <w:r w:rsidR="00AE2E74">
        <w:rPr>
          <w:rFonts w:ascii="Times New Roman" w:hAnsi="Times New Roman" w:cs="Times New Roman"/>
          <w:kern w:val="0"/>
          <w:sz w:val="28"/>
          <w:szCs w:val="28"/>
        </w:rPr>
        <w:t>понятиями</w:t>
      </w:r>
      <w:r w:rsidR="00AE2E74">
        <w:rPr>
          <w:rFonts w:ascii="Times New Roman" w:hAnsi="Times New Roman" w:cs="Times New Roman"/>
          <w:spacing w:val="-3"/>
          <w:kern w:val="0"/>
          <w:sz w:val="28"/>
          <w:szCs w:val="28"/>
        </w:rPr>
        <w:t xml:space="preserve"> </w:t>
      </w:r>
      <w:r w:rsidR="00AE2E74">
        <w:rPr>
          <w:rFonts w:ascii="Times New Roman" w:hAnsi="Times New Roman" w:cs="Times New Roman"/>
          <w:kern w:val="0"/>
          <w:sz w:val="28"/>
          <w:szCs w:val="28"/>
        </w:rPr>
        <w:t>и</w:t>
      </w:r>
      <w:r w:rsidR="00AE2E74">
        <w:rPr>
          <w:rFonts w:ascii="Times New Roman" w:hAnsi="Times New Roman" w:cs="Times New Roman"/>
          <w:spacing w:val="-3"/>
          <w:kern w:val="0"/>
          <w:sz w:val="28"/>
          <w:szCs w:val="28"/>
        </w:rPr>
        <w:t xml:space="preserve"> </w:t>
      </w:r>
      <w:r w:rsidR="00AE2E74">
        <w:rPr>
          <w:rFonts w:ascii="Times New Roman" w:hAnsi="Times New Roman" w:cs="Times New Roman"/>
          <w:kern w:val="0"/>
          <w:sz w:val="28"/>
          <w:szCs w:val="28"/>
        </w:rPr>
        <w:t>общими</w:t>
      </w:r>
      <w:r w:rsidR="00AE2E74">
        <w:rPr>
          <w:rFonts w:ascii="Times New Roman" w:hAnsi="Times New Roman" w:cs="Times New Roman"/>
          <w:spacing w:val="-2"/>
          <w:kern w:val="0"/>
          <w:sz w:val="28"/>
          <w:szCs w:val="28"/>
        </w:rPr>
        <w:t xml:space="preserve"> </w:t>
      </w:r>
      <w:r w:rsidR="00AE2E74">
        <w:rPr>
          <w:rFonts w:ascii="Times New Roman" w:hAnsi="Times New Roman" w:cs="Times New Roman"/>
          <w:kern w:val="0"/>
          <w:sz w:val="28"/>
          <w:szCs w:val="28"/>
        </w:rPr>
        <w:t>связями.</w:t>
      </w:r>
    </w:p>
    <w:p w14:paraId="62443B5F" w14:textId="6DF46CDB" w:rsidR="00AE2E74" w:rsidRDefault="00E72A2F" w:rsidP="0035078A">
      <w:pPr>
        <w:tabs>
          <w:tab w:val="left" w:pos="111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Трудовые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процессы</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выполняет</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самостоятельно,</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достигает</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хороших</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результатов.</w:t>
      </w:r>
    </w:p>
    <w:p w14:paraId="6EA6838D" w14:textId="6D640616" w:rsidR="00AE2E74" w:rsidRDefault="00E72A2F" w:rsidP="0035078A">
      <w:pPr>
        <w:tabs>
          <w:tab w:val="left" w:pos="112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w:t>
      </w:r>
      <w:r w:rsidR="00AE2E74">
        <w:rPr>
          <w:rFonts w:ascii="Times New Roman" w:hAnsi="Times New Roman" w:cs="Times New Roman"/>
          <w:kern w:val="0"/>
          <w:sz w:val="28"/>
          <w:szCs w:val="28"/>
        </w:rPr>
        <w:t>Ребенок в основном знает представителей животного мира и разделяет</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их по видам. Не всегда может аргументировать свой выбор. Соотносит</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представителей</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животного</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мира</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со</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средой</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обитания.</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Иногда</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не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может</w:t>
      </w:r>
      <w:r w:rsidR="00AE2E74">
        <w:rPr>
          <w:rFonts w:ascii="Times New Roman" w:hAnsi="Times New Roman" w:cs="Times New Roman"/>
          <w:spacing w:val="-67"/>
          <w:kern w:val="0"/>
          <w:sz w:val="28"/>
          <w:szCs w:val="28"/>
        </w:rPr>
        <w:t xml:space="preserve"> </w:t>
      </w:r>
      <w:r w:rsidR="00AE2E74">
        <w:rPr>
          <w:rFonts w:ascii="Times New Roman" w:hAnsi="Times New Roman" w:cs="Times New Roman"/>
          <w:kern w:val="0"/>
          <w:sz w:val="28"/>
          <w:szCs w:val="28"/>
        </w:rPr>
        <w:t>назвать</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их</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характерные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признаки.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Проявляет</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интерес</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эмоционально</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выражает</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свое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отношение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к</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ним.</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Знает,</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как</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нужно</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ухаживать</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за</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домашними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животными и обитателями</w:t>
      </w:r>
      <w:r w:rsidR="00AE2E74">
        <w:rPr>
          <w:rFonts w:ascii="Times New Roman" w:hAnsi="Times New Roman" w:cs="Times New Roman"/>
          <w:spacing w:val="5"/>
          <w:kern w:val="0"/>
          <w:sz w:val="28"/>
          <w:szCs w:val="28"/>
        </w:rPr>
        <w:t xml:space="preserve"> </w:t>
      </w:r>
      <w:r w:rsidR="00AE2E74">
        <w:rPr>
          <w:rFonts w:ascii="Times New Roman" w:hAnsi="Times New Roman" w:cs="Times New Roman"/>
          <w:kern w:val="0"/>
          <w:sz w:val="28"/>
          <w:szCs w:val="28"/>
        </w:rPr>
        <w:t>уголка</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природы.</w:t>
      </w:r>
    </w:p>
    <w:p w14:paraId="0511A27A" w14:textId="28A327B6" w:rsidR="00AE2E74" w:rsidRDefault="002B1016" w:rsidP="0035078A">
      <w:pPr>
        <w:tabs>
          <w:tab w:val="left" w:pos="111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E72A2F">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Иногда</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затрудняется</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установить</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взаимосвязь</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между</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деятельностью</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человека</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 жизнью</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животных,</w:t>
      </w:r>
      <w:r w:rsidR="00AE2E74">
        <w:rPr>
          <w:rFonts w:ascii="Times New Roman" w:hAnsi="Times New Roman" w:cs="Times New Roman"/>
          <w:spacing w:val="4"/>
          <w:kern w:val="0"/>
          <w:sz w:val="28"/>
          <w:szCs w:val="28"/>
        </w:rPr>
        <w:t xml:space="preserve"> </w:t>
      </w:r>
      <w:r w:rsidR="00AE2E74">
        <w:rPr>
          <w:rFonts w:ascii="Times New Roman" w:hAnsi="Times New Roman" w:cs="Times New Roman"/>
          <w:kern w:val="0"/>
          <w:sz w:val="28"/>
          <w:szCs w:val="28"/>
        </w:rPr>
        <w:t>птиц и</w:t>
      </w:r>
      <w:r w:rsidR="00AE2E74">
        <w:rPr>
          <w:rFonts w:ascii="Times New Roman" w:hAnsi="Times New Roman" w:cs="Times New Roman"/>
          <w:spacing w:val="6"/>
          <w:kern w:val="0"/>
          <w:sz w:val="28"/>
          <w:szCs w:val="28"/>
        </w:rPr>
        <w:t xml:space="preserve"> </w:t>
      </w:r>
      <w:r w:rsidR="00AE2E74">
        <w:rPr>
          <w:rFonts w:ascii="Times New Roman" w:hAnsi="Times New Roman" w:cs="Times New Roman"/>
          <w:kern w:val="0"/>
          <w:sz w:val="28"/>
          <w:szCs w:val="28"/>
        </w:rPr>
        <w:t>растений.</w:t>
      </w:r>
    </w:p>
    <w:p w14:paraId="69A8613B" w14:textId="3F47F2B2" w:rsidR="00AE2E74" w:rsidRDefault="000C5AC7" w:rsidP="0035078A">
      <w:pPr>
        <w:tabs>
          <w:tab w:val="left" w:pos="1041"/>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E72A2F">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Эмоционально выражает свое отношение к представителям животного</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мира. К проявлениям негативного отношения к природе другими детьми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чаще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пассивен.</w:t>
      </w:r>
    </w:p>
    <w:p w14:paraId="42F71315" w14:textId="44F7A0EB" w:rsidR="00CE1430" w:rsidRPr="0022170D" w:rsidRDefault="00CE1430" w:rsidP="0035078A">
      <w:pPr>
        <w:tabs>
          <w:tab w:val="left" w:pos="1041"/>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Классифицирует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растения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видам.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Иногда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может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назвать</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их</w:t>
      </w:r>
    </w:p>
    <w:p w14:paraId="7BA70619" w14:textId="6AE53E3F" w:rsidR="00AE2E74" w:rsidRDefault="00AE2E74" w:rsidP="0035078A">
      <w:pPr>
        <w:tabs>
          <w:tab w:val="left" w:pos="1109"/>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характерные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признаки.</w:t>
      </w:r>
    </w:p>
    <w:p w14:paraId="51A1DBFA" w14:textId="5A33E843" w:rsidR="00AE2E74" w:rsidRDefault="00E72A2F" w:rsidP="0035078A">
      <w:pPr>
        <w:tabs>
          <w:tab w:val="left" w:pos="105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w:t>
      </w:r>
      <w:r w:rsidR="00AE2E74">
        <w:rPr>
          <w:rFonts w:ascii="Times New Roman" w:hAnsi="Times New Roman" w:cs="Times New Roman"/>
          <w:kern w:val="0"/>
          <w:sz w:val="28"/>
          <w:szCs w:val="28"/>
        </w:rPr>
        <w:t>Называет лишь некоторые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условия,</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необходимые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для</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жизни,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роста</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развития</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комнатных</w:t>
      </w:r>
      <w:r w:rsidR="00AE2E74">
        <w:rPr>
          <w:rFonts w:ascii="Times New Roman" w:hAnsi="Times New Roman" w:cs="Times New Roman"/>
          <w:spacing w:val="-3"/>
          <w:kern w:val="0"/>
          <w:sz w:val="28"/>
          <w:szCs w:val="28"/>
        </w:rPr>
        <w:t xml:space="preserve"> </w:t>
      </w:r>
      <w:r w:rsidR="00AE2E74">
        <w:rPr>
          <w:rFonts w:ascii="Times New Roman" w:hAnsi="Times New Roman" w:cs="Times New Roman"/>
          <w:kern w:val="0"/>
          <w:sz w:val="28"/>
          <w:szCs w:val="28"/>
        </w:rPr>
        <w:t>растений.</w:t>
      </w:r>
    </w:p>
    <w:p w14:paraId="4980D911" w14:textId="6D5C5F30" w:rsidR="00AE2E74" w:rsidRDefault="004C0E01" w:rsidP="0035078A">
      <w:pPr>
        <w:tabs>
          <w:tab w:val="left" w:pos="1075"/>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w:t>
      </w:r>
      <w:r w:rsidR="00AE2E74">
        <w:rPr>
          <w:rFonts w:ascii="Times New Roman" w:hAnsi="Times New Roman" w:cs="Times New Roman"/>
          <w:kern w:val="0"/>
          <w:sz w:val="28"/>
          <w:szCs w:val="28"/>
        </w:rPr>
        <w:t>Знает,</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как</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правильно</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ухаживать</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за</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ними.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В</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основном</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практические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умения</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навыки</w:t>
      </w:r>
      <w:r w:rsidR="00AE2E74">
        <w:rPr>
          <w:rFonts w:ascii="Times New Roman" w:hAnsi="Times New Roman" w:cs="Times New Roman"/>
          <w:spacing w:val="5"/>
          <w:kern w:val="0"/>
          <w:sz w:val="28"/>
          <w:szCs w:val="28"/>
        </w:rPr>
        <w:t xml:space="preserve"> </w:t>
      </w:r>
      <w:r w:rsidR="00AE2E74">
        <w:rPr>
          <w:rFonts w:ascii="Times New Roman" w:hAnsi="Times New Roman" w:cs="Times New Roman"/>
          <w:kern w:val="0"/>
          <w:sz w:val="28"/>
          <w:szCs w:val="28"/>
        </w:rPr>
        <w:t>ухода</w:t>
      </w:r>
      <w:r w:rsidR="00AE2E74">
        <w:rPr>
          <w:rFonts w:ascii="Times New Roman" w:hAnsi="Times New Roman" w:cs="Times New Roman"/>
          <w:spacing w:val="2"/>
          <w:kern w:val="0"/>
          <w:sz w:val="28"/>
          <w:szCs w:val="28"/>
        </w:rPr>
        <w:t xml:space="preserve"> </w:t>
      </w:r>
      <w:r w:rsidR="00AE2E74">
        <w:rPr>
          <w:rFonts w:ascii="Times New Roman" w:hAnsi="Times New Roman" w:cs="Times New Roman"/>
          <w:kern w:val="0"/>
          <w:sz w:val="28"/>
          <w:szCs w:val="28"/>
        </w:rPr>
        <w:t>за</w:t>
      </w:r>
      <w:r w:rsidR="00AE2E74">
        <w:rPr>
          <w:rFonts w:ascii="Times New Roman" w:hAnsi="Times New Roman" w:cs="Times New Roman"/>
          <w:spacing w:val="2"/>
          <w:kern w:val="0"/>
          <w:sz w:val="28"/>
          <w:szCs w:val="28"/>
        </w:rPr>
        <w:t xml:space="preserve"> </w:t>
      </w:r>
      <w:r w:rsidR="00AE2E74">
        <w:rPr>
          <w:rFonts w:ascii="Times New Roman" w:hAnsi="Times New Roman" w:cs="Times New Roman"/>
          <w:kern w:val="0"/>
          <w:sz w:val="28"/>
          <w:szCs w:val="28"/>
        </w:rPr>
        <w:t>ними сформированы.</w:t>
      </w:r>
    </w:p>
    <w:p w14:paraId="6F143372" w14:textId="1ABF8933" w:rsidR="00AE2E74" w:rsidRDefault="004C0E01" w:rsidP="0035078A">
      <w:pPr>
        <w:tabs>
          <w:tab w:val="left" w:pos="1008"/>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w:t>
      </w:r>
      <w:r w:rsidR="00AE2E74">
        <w:rPr>
          <w:rFonts w:ascii="Times New Roman" w:hAnsi="Times New Roman" w:cs="Times New Roman"/>
          <w:kern w:val="0"/>
          <w:sz w:val="28"/>
          <w:szCs w:val="28"/>
        </w:rPr>
        <w:t>Проявляет</w:t>
      </w:r>
      <w:r w:rsidR="00AE2E74">
        <w:rPr>
          <w:rFonts w:ascii="Times New Roman" w:hAnsi="Times New Roman" w:cs="Times New Roman"/>
          <w:spacing w:val="17"/>
          <w:kern w:val="0"/>
          <w:sz w:val="28"/>
          <w:szCs w:val="28"/>
        </w:rPr>
        <w:t xml:space="preserve"> </w:t>
      </w:r>
      <w:r w:rsidR="00AE2E74">
        <w:rPr>
          <w:rFonts w:ascii="Times New Roman" w:hAnsi="Times New Roman" w:cs="Times New Roman"/>
          <w:kern w:val="0"/>
          <w:sz w:val="28"/>
          <w:szCs w:val="28"/>
        </w:rPr>
        <w:t>интерес</w:t>
      </w:r>
      <w:r w:rsidR="00AE2E74">
        <w:rPr>
          <w:rFonts w:ascii="Times New Roman" w:hAnsi="Times New Roman" w:cs="Times New Roman"/>
          <w:spacing w:val="19"/>
          <w:kern w:val="0"/>
          <w:sz w:val="28"/>
          <w:szCs w:val="28"/>
        </w:rPr>
        <w:t xml:space="preserve"> </w:t>
      </w:r>
      <w:r w:rsidR="00AE2E74">
        <w:rPr>
          <w:rFonts w:ascii="Times New Roman" w:hAnsi="Times New Roman" w:cs="Times New Roman"/>
          <w:kern w:val="0"/>
          <w:sz w:val="28"/>
          <w:szCs w:val="28"/>
        </w:rPr>
        <w:t>и</w:t>
      </w:r>
      <w:r w:rsidR="00AE2E74">
        <w:rPr>
          <w:rFonts w:ascii="Times New Roman" w:hAnsi="Times New Roman" w:cs="Times New Roman"/>
          <w:spacing w:val="18"/>
          <w:kern w:val="0"/>
          <w:sz w:val="28"/>
          <w:szCs w:val="28"/>
        </w:rPr>
        <w:t xml:space="preserve"> </w:t>
      </w:r>
      <w:r w:rsidR="00AE2E74">
        <w:rPr>
          <w:rFonts w:ascii="Times New Roman" w:hAnsi="Times New Roman" w:cs="Times New Roman"/>
          <w:kern w:val="0"/>
          <w:sz w:val="28"/>
          <w:szCs w:val="28"/>
        </w:rPr>
        <w:t>эмоционально</w:t>
      </w:r>
      <w:r w:rsidR="00AE2E74">
        <w:rPr>
          <w:rFonts w:ascii="Times New Roman" w:hAnsi="Times New Roman" w:cs="Times New Roman"/>
          <w:spacing w:val="18"/>
          <w:kern w:val="0"/>
          <w:sz w:val="28"/>
          <w:szCs w:val="28"/>
        </w:rPr>
        <w:t xml:space="preserve"> </w:t>
      </w:r>
      <w:r w:rsidR="00AE2E74">
        <w:rPr>
          <w:rFonts w:ascii="Times New Roman" w:hAnsi="Times New Roman" w:cs="Times New Roman"/>
          <w:kern w:val="0"/>
          <w:sz w:val="28"/>
          <w:szCs w:val="28"/>
        </w:rPr>
        <w:t>выражает</w:t>
      </w:r>
      <w:r w:rsidR="00AE2E74">
        <w:rPr>
          <w:rFonts w:ascii="Times New Roman" w:hAnsi="Times New Roman" w:cs="Times New Roman"/>
          <w:spacing w:val="17"/>
          <w:kern w:val="0"/>
          <w:sz w:val="28"/>
          <w:szCs w:val="28"/>
        </w:rPr>
        <w:t xml:space="preserve"> </w:t>
      </w:r>
      <w:r w:rsidR="00AE2E74">
        <w:rPr>
          <w:rFonts w:ascii="Times New Roman" w:hAnsi="Times New Roman" w:cs="Times New Roman"/>
          <w:kern w:val="0"/>
          <w:sz w:val="28"/>
          <w:szCs w:val="28"/>
        </w:rPr>
        <w:t>свое</w:t>
      </w:r>
      <w:r w:rsidR="00AE2E74">
        <w:rPr>
          <w:rFonts w:ascii="Times New Roman" w:hAnsi="Times New Roman" w:cs="Times New Roman"/>
          <w:spacing w:val="19"/>
          <w:kern w:val="0"/>
          <w:sz w:val="28"/>
          <w:szCs w:val="28"/>
        </w:rPr>
        <w:t xml:space="preserve"> </w:t>
      </w:r>
      <w:r w:rsidR="00AE2E74">
        <w:rPr>
          <w:rFonts w:ascii="Times New Roman" w:hAnsi="Times New Roman" w:cs="Times New Roman"/>
          <w:kern w:val="0"/>
          <w:sz w:val="28"/>
          <w:szCs w:val="28"/>
        </w:rPr>
        <w:t>отношение</w:t>
      </w:r>
      <w:r w:rsidR="00AE2E74">
        <w:rPr>
          <w:rFonts w:ascii="Times New Roman" w:hAnsi="Times New Roman" w:cs="Times New Roman"/>
          <w:spacing w:val="19"/>
          <w:kern w:val="0"/>
          <w:sz w:val="28"/>
          <w:szCs w:val="28"/>
        </w:rPr>
        <w:t xml:space="preserve"> </w:t>
      </w:r>
      <w:r w:rsidR="00AE2E74">
        <w:rPr>
          <w:rFonts w:ascii="Times New Roman" w:hAnsi="Times New Roman" w:cs="Times New Roman"/>
          <w:kern w:val="0"/>
          <w:sz w:val="28"/>
          <w:szCs w:val="28"/>
        </w:rPr>
        <w:t>к</w:t>
      </w:r>
      <w:r w:rsidR="00AE2E74">
        <w:rPr>
          <w:rFonts w:ascii="Times New Roman" w:hAnsi="Times New Roman" w:cs="Times New Roman"/>
          <w:spacing w:val="17"/>
          <w:kern w:val="0"/>
          <w:sz w:val="28"/>
          <w:szCs w:val="28"/>
        </w:rPr>
        <w:t xml:space="preserve"> </w:t>
      </w:r>
      <w:r>
        <w:rPr>
          <w:rFonts w:ascii="Times New Roman" w:hAnsi="Times New Roman" w:cs="Times New Roman"/>
          <w:spacing w:val="17"/>
          <w:kern w:val="0"/>
          <w:sz w:val="28"/>
          <w:szCs w:val="28"/>
        </w:rPr>
        <w:t xml:space="preserve">  </w:t>
      </w:r>
      <w:r w:rsidR="000C5AC7">
        <w:rPr>
          <w:rFonts w:ascii="Times New Roman" w:hAnsi="Times New Roman" w:cs="Times New Roman"/>
          <w:spacing w:val="17"/>
          <w:kern w:val="0"/>
          <w:sz w:val="28"/>
          <w:szCs w:val="28"/>
        </w:rPr>
        <w:t>о</w:t>
      </w:r>
      <w:r w:rsidR="000C5AC7">
        <w:rPr>
          <w:rFonts w:ascii="Times New Roman" w:hAnsi="Times New Roman" w:cs="Times New Roman"/>
          <w:kern w:val="0"/>
          <w:sz w:val="28"/>
          <w:szCs w:val="28"/>
        </w:rPr>
        <w:t>бъектам</w:t>
      </w:r>
      <w:r w:rsidR="002B773B">
        <w:rPr>
          <w:rFonts w:ascii="Times New Roman" w:hAnsi="Times New Roman" w:cs="Times New Roman"/>
          <w:kern w:val="0"/>
          <w:sz w:val="28"/>
          <w:szCs w:val="28"/>
        </w:rPr>
        <w:t xml:space="preserve"> </w:t>
      </w:r>
      <w:r w:rsidR="00BA3939">
        <w:rPr>
          <w:rFonts w:ascii="Times New Roman" w:hAnsi="Times New Roman" w:cs="Times New Roman"/>
          <w:kern w:val="0"/>
          <w:sz w:val="28"/>
          <w:szCs w:val="28"/>
        </w:rPr>
        <w:t>неживой природы</w:t>
      </w:r>
      <w:r w:rsidR="00AE2E74">
        <w:rPr>
          <w:rFonts w:ascii="Times New Roman" w:hAnsi="Times New Roman" w:cs="Times New Roman"/>
          <w:kern w:val="0"/>
          <w:sz w:val="28"/>
          <w:szCs w:val="28"/>
        </w:rPr>
        <w:t xml:space="preserve"> 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правильно называет</w:t>
      </w:r>
      <w:r w:rsidR="002B773B">
        <w:rPr>
          <w:rFonts w:ascii="Times New Roman" w:hAnsi="Times New Roman" w:cs="Times New Roman"/>
          <w:kern w:val="0"/>
          <w:sz w:val="28"/>
          <w:szCs w:val="28"/>
        </w:rPr>
        <w:t xml:space="preserve"> их отличительные </w:t>
      </w:r>
    </w:p>
    <w:p w14:paraId="167D1023" w14:textId="3F43F066"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характеристики.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Самостоятельно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приводит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примеры</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того,</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кем</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для</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чего</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они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могут быть</w:t>
      </w:r>
      <w:r w:rsidR="002B773B">
        <w:rPr>
          <w:rFonts w:ascii="Times New Roman" w:hAnsi="Times New Roman" w:cs="Times New Roman"/>
          <w:kern w:val="0"/>
          <w:sz w:val="28"/>
          <w:szCs w:val="28"/>
        </w:rPr>
        <w:t xml:space="preserve"> </w:t>
      </w:r>
      <w:r>
        <w:rPr>
          <w:rFonts w:ascii="Times New Roman" w:hAnsi="Times New Roman" w:cs="Times New Roman"/>
          <w:kern w:val="0"/>
          <w:sz w:val="28"/>
          <w:szCs w:val="28"/>
        </w:rPr>
        <w:t>использованы.</w:t>
      </w:r>
    </w:p>
    <w:p w14:paraId="56E0BE25" w14:textId="2706FCAF" w:rsidR="00AE2E74" w:rsidRDefault="004C0E01" w:rsidP="0035078A">
      <w:pPr>
        <w:tabs>
          <w:tab w:val="left" w:pos="105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w:t>
      </w:r>
      <w:r w:rsidR="00AE2E74">
        <w:rPr>
          <w:rFonts w:ascii="Times New Roman" w:hAnsi="Times New Roman" w:cs="Times New Roman"/>
          <w:kern w:val="0"/>
          <w:sz w:val="28"/>
          <w:szCs w:val="28"/>
        </w:rPr>
        <w:t>Почти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всегда</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правильно</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называет</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времена</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года.</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Иногда</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затрудняется</w:t>
      </w:r>
      <w:r w:rsidR="00AE2E74">
        <w:rPr>
          <w:rFonts w:ascii="Times New Roman" w:hAnsi="Times New Roman" w:cs="Times New Roman"/>
          <w:spacing w:val="-67"/>
          <w:kern w:val="0"/>
          <w:sz w:val="28"/>
          <w:szCs w:val="28"/>
        </w:rPr>
        <w:t xml:space="preserve"> </w:t>
      </w:r>
      <w:r w:rsidR="00AE2E74">
        <w:rPr>
          <w:rFonts w:ascii="Times New Roman" w:hAnsi="Times New Roman" w:cs="Times New Roman"/>
          <w:kern w:val="0"/>
          <w:sz w:val="28"/>
          <w:szCs w:val="28"/>
        </w:rPr>
        <w:t>перечислить</w:t>
      </w:r>
      <w:r w:rsidR="00AE2E74">
        <w:rPr>
          <w:rFonts w:ascii="Times New Roman" w:hAnsi="Times New Roman" w:cs="Times New Roman"/>
          <w:spacing w:val="8"/>
          <w:kern w:val="0"/>
          <w:sz w:val="28"/>
          <w:szCs w:val="28"/>
        </w:rPr>
        <w:t xml:space="preserve"> </w:t>
      </w:r>
      <w:r w:rsidR="00AE2E74">
        <w:rPr>
          <w:rFonts w:ascii="Times New Roman" w:hAnsi="Times New Roman" w:cs="Times New Roman"/>
          <w:kern w:val="0"/>
          <w:sz w:val="28"/>
          <w:szCs w:val="28"/>
        </w:rPr>
        <w:t>их</w:t>
      </w:r>
      <w:r w:rsidR="00AE2E74">
        <w:rPr>
          <w:rFonts w:ascii="Times New Roman" w:hAnsi="Times New Roman" w:cs="Times New Roman"/>
          <w:spacing w:val="7"/>
          <w:kern w:val="0"/>
          <w:sz w:val="28"/>
          <w:szCs w:val="28"/>
        </w:rPr>
        <w:t xml:space="preserve"> </w:t>
      </w:r>
      <w:r w:rsidR="00AE2E74">
        <w:rPr>
          <w:rFonts w:ascii="Times New Roman" w:hAnsi="Times New Roman" w:cs="Times New Roman"/>
          <w:kern w:val="0"/>
          <w:sz w:val="28"/>
          <w:szCs w:val="28"/>
        </w:rPr>
        <w:t>в</w:t>
      </w:r>
      <w:r w:rsidR="00AE2E74">
        <w:rPr>
          <w:rFonts w:ascii="Times New Roman" w:hAnsi="Times New Roman" w:cs="Times New Roman"/>
          <w:spacing w:val="9"/>
          <w:kern w:val="0"/>
          <w:sz w:val="28"/>
          <w:szCs w:val="28"/>
        </w:rPr>
        <w:t xml:space="preserve"> </w:t>
      </w:r>
      <w:r w:rsidR="00AE2E74">
        <w:rPr>
          <w:rFonts w:ascii="Times New Roman" w:hAnsi="Times New Roman" w:cs="Times New Roman"/>
          <w:kern w:val="0"/>
          <w:sz w:val="28"/>
          <w:szCs w:val="28"/>
        </w:rPr>
        <w:t>нужной</w:t>
      </w:r>
      <w:r w:rsidR="00AE2E74">
        <w:rPr>
          <w:rFonts w:ascii="Times New Roman" w:hAnsi="Times New Roman" w:cs="Times New Roman"/>
          <w:spacing w:val="15"/>
          <w:kern w:val="0"/>
          <w:sz w:val="28"/>
          <w:szCs w:val="28"/>
        </w:rPr>
        <w:t xml:space="preserve"> </w:t>
      </w:r>
      <w:r w:rsidR="00AE2E74">
        <w:rPr>
          <w:rFonts w:ascii="Times New Roman" w:hAnsi="Times New Roman" w:cs="Times New Roman"/>
          <w:kern w:val="0"/>
          <w:sz w:val="28"/>
          <w:szCs w:val="28"/>
        </w:rPr>
        <w:t>последовательности.</w:t>
      </w:r>
      <w:r w:rsidR="00AE2E74">
        <w:rPr>
          <w:rFonts w:ascii="Times New Roman" w:hAnsi="Times New Roman" w:cs="Times New Roman"/>
          <w:spacing w:val="12"/>
          <w:kern w:val="0"/>
          <w:sz w:val="28"/>
          <w:szCs w:val="28"/>
        </w:rPr>
        <w:t xml:space="preserve"> </w:t>
      </w:r>
      <w:r w:rsidR="00AE2E74">
        <w:rPr>
          <w:rFonts w:ascii="Times New Roman" w:hAnsi="Times New Roman" w:cs="Times New Roman"/>
          <w:kern w:val="0"/>
          <w:sz w:val="28"/>
          <w:szCs w:val="28"/>
        </w:rPr>
        <w:t>После</w:t>
      </w:r>
      <w:r w:rsidR="00AE2E74">
        <w:rPr>
          <w:rFonts w:ascii="Times New Roman" w:hAnsi="Times New Roman" w:cs="Times New Roman"/>
          <w:spacing w:val="12"/>
          <w:kern w:val="0"/>
          <w:sz w:val="28"/>
          <w:szCs w:val="28"/>
        </w:rPr>
        <w:t xml:space="preserve"> </w:t>
      </w:r>
      <w:r w:rsidR="00AE2E74">
        <w:rPr>
          <w:rFonts w:ascii="Times New Roman" w:hAnsi="Times New Roman" w:cs="Times New Roman"/>
          <w:kern w:val="0"/>
          <w:sz w:val="28"/>
          <w:szCs w:val="28"/>
        </w:rPr>
        <w:t>наводящих</w:t>
      </w:r>
      <w:r w:rsidR="00AE2E74">
        <w:rPr>
          <w:rFonts w:ascii="Times New Roman" w:hAnsi="Times New Roman" w:cs="Times New Roman"/>
          <w:spacing w:val="7"/>
          <w:kern w:val="0"/>
          <w:sz w:val="28"/>
          <w:szCs w:val="28"/>
        </w:rPr>
        <w:t xml:space="preserve"> </w:t>
      </w:r>
      <w:r w:rsidR="00AE2E74">
        <w:rPr>
          <w:rFonts w:ascii="Times New Roman" w:hAnsi="Times New Roman" w:cs="Times New Roman"/>
          <w:kern w:val="0"/>
          <w:sz w:val="28"/>
          <w:szCs w:val="28"/>
        </w:rPr>
        <w:t>вопросов</w:t>
      </w:r>
      <w:r w:rsidR="00AE2E74">
        <w:rPr>
          <w:rFonts w:ascii="Times New Roman" w:hAnsi="Times New Roman" w:cs="Times New Roman"/>
          <w:spacing w:val="-67"/>
          <w:kern w:val="0"/>
          <w:sz w:val="28"/>
          <w:szCs w:val="28"/>
        </w:rPr>
        <w:t xml:space="preserve"> </w:t>
      </w:r>
      <w:r w:rsidR="00AE2E74">
        <w:rPr>
          <w:rFonts w:ascii="Times New Roman" w:hAnsi="Times New Roman" w:cs="Times New Roman"/>
          <w:kern w:val="0"/>
          <w:sz w:val="28"/>
          <w:szCs w:val="28"/>
        </w:rPr>
        <w:lastRenderedPageBreak/>
        <w:t>взрослого правильно называет времена года. После наводящих вопросов</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взрослого</w:t>
      </w:r>
      <w:r w:rsidR="00AE2E74">
        <w:rPr>
          <w:rFonts w:ascii="Times New Roman" w:hAnsi="Times New Roman" w:cs="Times New Roman"/>
          <w:spacing w:val="12"/>
          <w:kern w:val="0"/>
          <w:sz w:val="28"/>
          <w:szCs w:val="28"/>
        </w:rPr>
        <w:t xml:space="preserve"> </w:t>
      </w:r>
      <w:r w:rsidR="00AE2E74">
        <w:rPr>
          <w:rFonts w:ascii="Times New Roman" w:hAnsi="Times New Roman" w:cs="Times New Roman"/>
          <w:kern w:val="0"/>
          <w:sz w:val="28"/>
          <w:szCs w:val="28"/>
        </w:rPr>
        <w:t>правильно</w:t>
      </w:r>
      <w:r w:rsidR="00AE2E74">
        <w:rPr>
          <w:rFonts w:ascii="Times New Roman" w:hAnsi="Times New Roman" w:cs="Times New Roman"/>
          <w:spacing w:val="11"/>
          <w:kern w:val="0"/>
          <w:sz w:val="28"/>
          <w:szCs w:val="28"/>
        </w:rPr>
        <w:t xml:space="preserve"> </w:t>
      </w:r>
      <w:r w:rsidR="00AE2E74">
        <w:rPr>
          <w:rFonts w:ascii="Times New Roman" w:hAnsi="Times New Roman" w:cs="Times New Roman"/>
          <w:kern w:val="0"/>
          <w:sz w:val="28"/>
          <w:szCs w:val="28"/>
        </w:rPr>
        <w:t>называет</w:t>
      </w:r>
      <w:r w:rsidR="00AE2E74">
        <w:rPr>
          <w:rFonts w:ascii="Times New Roman" w:hAnsi="Times New Roman" w:cs="Times New Roman"/>
          <w:spacing w:val="15"/>
          <w:kern w:val="0"/>
          <w:sz w:val="28"/>
          <w:szCs w:val="28"/>
        </w:rPr>
        <w:t xml:space="preserve"> </w:t>
      </w:r>
      <w:r w:rsidR="00AE2E74">
        <w:rPr>
          <w:rFonts w:ascii="Times New Roman" w:hAnsi="Times New Roman" w:cs="Times New Roman"/>
          <w:kern w:val="0"/>
          <w:sz w:val="28"/>
          <w:szCs w:val="28"/>
        </w:rPr>
        <w:t>характерные</w:t>
      </w:r>
      <w:r w:rsidR="00AE2E74">
        <w:rPr>
          <w:rFonts w:ascii="Times New Roman" w:hAnsi="Times New Roman" w:cs="Times New Roman"/>
          <w:spacing w:val="12"/>
          <w:kern w:val="0"/>
          <w:sz w:val="28"/>
          <w:szCs w:val="28"/>
        </w:rPr>
        <w:t xml:space="preserve"> </w:t>
      </w:r>
      <w:r w:rsidR="00AE2E74">
        <w:rPr>
          <w:rFonts w:ascii="Times New Roman" w:hAnsi="Times New Roman" w:cs="Times New Roman"/>
          <w:kern w:val="0"/>
          <w:sz w:val="28"/>
          <w:szCs w:val="28"/>
        </w:rPr>
        <w:t>признаки</w:t>
      </w:r>
      <w:r w:rsidR="00AE2E74">
        <w:rPr>
          <w:rFonts w:ascii="Times New Roman" w:hAnsi="Times New Roman" w:cs="Times New Roman"/>
          <w:spacing w:val="11"/>
          <w:kern w:val="0"/>
          <w:sz w:val="28"/>
          <w:szCs w:val="28"/>
        </w:rPr>
        <w:t xml:space="preserve"> </w:t>
      </w:r>
      <w:r w:rsidR="00AE2E74">
        <w:rPr>
          <w:rFonts w:ascii="Times New Roman" w:hAnsi="Times New Roman" w:cs="Times New Roman"/>
          <w:kern w:val="0"/>
          <w:sz w:val="28"/>
          <w:szCs w:val="28"/>
        </w:rPr>
        <w:t>каждого</w:t>
      </w:r>
      <w:r w:rsidR="00AE2E74">
        <w:rPr>
          <w:rFonts w:ascii="Times New Roman" w:hAnsi="Times New Roman" w:cs="Times New Roman"/>
          <w:spacing w:val="12"/>
          <w:kern w:val="0"/>
          <w:sz w:val="28"/>
          <w:szCs w:val="28"/>
        </w:rPr>
        <w:t xml:space="preserve"> </w:t>
      </w:r>
      <w:r w:rsidR="00AE2E74">
        <w:rPr>
          <w:rFonts w:ascii="Times New Roman" w:hAnsi="Times New Roman" w:cs="Times New Roman"/>
          <w:kern w:val="0"/>
          <w:sz w:val="28"/>
          <w:szCs w:val="28"/>
        </w:rPr>
        <w:t>времени</w:t>
      </w:r>
      <w:r w:rsidR="00AE2E74">
        <w:rPr>
          <w:rFonts w:ascii="Times New Roman" w:hAnsi="Times New Roman" w:cs="Times New Roman"/>
          <w:spacing w:val="-67"/>
          <w:kern w:val="0"/>
          <w:sz w:val="28"/>
          <w:szCs w:val="28"/>
        </w:rPr>
        <w:t xml:space="preserve"> </w:t>
      </w:r>
      <w:r w:rsidR="00AE2E74">
        <w:rPr>
          <w:rFonts w:ascii="Times New Roman" w:hAnsi="Times New Roman" w:cs="Times New Roman"/>
          <w:kern w:val="0"/>
          <w:sz w:val="28"/>
          <w:szCs w:val="28"/>
        </w:rPr>
        <w:t>года.</w:t>
      </w:r>
    </w:p>
    <w:p w14:paraId="06EB6A76"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Не усвоен:</w:t>
      </w:r>
    </w:p>
    <w:p w14:paraId="105FDC41" w14:textId="521892D3" w:rsidR="00AE2E74" w:rsidRDefault="004C0E01" w:rsidP="0035078A">
      <w:pPr>
        <w:tabs>
          <w:tab w:val="left" w:pos="99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w:t>
      </w:r>
      <w:r w:rsidR="00AE2E74">
        <w:rPr>
          <w:rFonts w:ascii="Times New Roman" w:hAnsi="Times New Roman" w:cs="Times New Roman"/>
          <w:kern w:val="0"/>
          <w:sz w:val="28"/>
          <w:szCs w:val="28"/>
        </w:rPr>
        <w:t xml:space="preserve">Ребенок различает и называет большое количество животных и </w:t>
      </w:r>
      <w:r w:rsidR="006D701F">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растений,</w:t>
      </w:r>
      <w:r w:rsidR="00AE2E74">
        <w:rPr>
          <w:rFonts w:ascii="Times New Roman" w:hAnsi="Times New Roman" w:cs="Times New Roman"/>
          <w:spacing w:val="-67"/>
          <w:kern w:val="0"/>
          <w:sz w:val="28"/>
          <w:szCs w:val="28"/>
        </w:rPr>
        <w:t xml:space="preserve"> </w:t>
      </w:r>
      <w:r w:rsidR="00AE2E74">
        <w:rPr>
          <w:rFonts w:ascii="Times New Roman" w:hAnsi="Times New Roman" w:cs="Times New Roman"/>
          <w:kern w:val="0"/>
          <w:sz w:val="28"/>
          <w:szCs w:val="28"/>
        </w:rPr>
        <w:t>вычленяет</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их</w:t>
      </w:r>
      <w:r w:rsidR="00AE2E74">
        <w:rPr>
          <w:rFonts w:ascii="Times New Roman" w:hAnsi="Times New Roman" w:cs="Times New Roman"/>
          <w:spacing w:val="-3"/>
          <w:kern w:val="0"/>
          <w:sz w:val="28"/>
          <w:szCs w:val="28"/>
        </w:rPr>
        <w:t xml:space="preserve"> </w:t>
      </w:r>
      <w:r w:rsidR="00AE2E74">
        <w:rPr>
          <w:rFonts w:ascii="Times New Roman" w:hAnsi="Times New Roman" w:cs="Times New Roman"/>
          <w:kern w:val="0"/>
          <w:sz w:val="28"/>
          <w:szCs w:val="28"/>
        </w:rPr>
        <w:t>особенности.</w:t>
      </w:r>
    </w:p>
    <w:p w14:paraId="27D455F0" w14:textId="068E73AB" w:rsidR="004C0E01" w:rsidRDefault="004C0E01" w:rsidP="0035078A">
      <w:pPr>
        <w:tabs>
          <w:tab w:val="left" w:pos="984"/>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w:t>
      </w:r>
      <w:r w:rsidR="00AE2E74">
        <w:rPr>
          <w:rFonts w:ascii="Times New Roman" w:hAnsi="Times New Roman" w:cs="Times New Roman"/>
          <w:kern w:val="0"/>
          <w:sz w:val="28"/>
          <w:szCs w:val="28"/>
        </w:rPr>
        <w:t>Знает</w:t>
      </w:r>
      <w:r w:rsidR="00AE2E74">
        <w:rPr>
          <w:rFonts w:ascii="Times New Roman" w:hAnsi="Times New Roman" w:cs="Times New Roman"/>
          <w:spacing w:val="-4"/>
          <w:kern w:val="0"/>
          <w:sz w:val="28"/>
          <w:szCs w:val="28"/>
        </w:rPr>
        <w:t xml:space="preserve"> </w:t>
      </w:r>
      <w:r w:rsidR="00AE2E74">
        <w:rPr>
          <w:rFonts w:ascii="Times New Roman" w:hAnsi="Times New Roman" w:cs="Times New Roman"/>
          <w:kern w:val="0"/>
          <w:sz w:val="28"/>
          <w:szCs w:val="28"/>
        </w:rPr>
        <w:t>некоторые</w:t>
      </w:r>
      <w:r w:rsidR="00AE2E74">
        <w:rPr>
          <w:rFonts w:ascii="Times New Roman" w:hAnsi="Times New Roman" w:cs="Times New Roman"/>
          <w:spacing w:val="-2"/>
          <w:kern w:val="0"/>
          <w:sz w:val="28"/>
          <w:szCs w:val="28"/>
        </w:rPr>
        <w:t xml:space="preserve"> </w:t>
      </w:r>
      <w:r w:rsidR="00AE2E74">
        <w:rPr>
          <w:rFonts w:ascii="Times New Roman" w:hAnsi="Times New Roman" w:cs="Times New Roman"/>
          <w:kern w:val="0"/>
          <w:sz w:val="28"/>
          <w:szCs w:val="28"/>
        </w:rPr>
        <w:t>их</w:t>
      </w:r>
      <w:r w:rsidR="00AE2E74">
        <w:rPr>
          <w:rFonts w:ascii="Times New Roman" w:hAnsi="Times New Roman" w:cs="Times New Roman"/>
          <w:spacing w:val="-6"/>
          <w:kern w:val="0"/>
          <w:sz w:val="28"/>
          <w:szCs w:val="28"/>
        </w:rPr>
        <w:t xml:space="preserve"> </w:t>
      </w:r>
      <w:r w:rsidR="00AE2E74">
        <w:rPr>
          <w:rFonts w:ascii="Times New Roman" w:hAnsi="Times New Roman" w:cs="Times New Roman"/>
          <w:kern w:val="0"/>
          <w:sz w:val="28"/>
          <w:szCs w:val="28"/>
        </w:rPr>
        <w:t>потребности</w:t>
      </w:r>
      <w:r w:rsidR="00AE2E74">
        <w:rPr>
          <w:rFonts w:ascii="Times New Roman" w:hAnsi="Times New Roman" w:cs="Times New Roman"/>
          <w:spacing w:val="-3"/>
          <w:kern w:val="0"/>
          <w:sz w:val="28"/>
          <w:szCs w:val="28"/>
        </w:rPr>
        <w:t xml:space="preserve"> </w:t>
      </w:r>
      <w:r w:rsidR="00AE2E74">
        <w:rPr>
          <w:rFonts w:ascii="Times New Roman" w:hAnsi="Times New Roman" w:cs="Times New Roman"/>
          <w:kern w:val="0"/>
          <w:sz w:val="28"/>
          <w:szCs w:val="28"/>
        </w:rPr>
        <w:t>(во</w:t>
      </w:r>
      <w:r w:rsidR="00AE2E74">
        <w:rPr>
          <w:rFonts w:ascii="Times New Roman" w:hAnsi="Times New Roman" w:cs="Times New Roman"/>
          <w:spacing w:val="-2"/>
          <w:kern w:val="0"/>
          <w:sz w:val="28"/>
          <w:szCs w:val="28"/>
        </w:rPr>
        <w:t xml:space="preserve"> </w:t>
      </w:r>
      <w:r w:rsidR="00AE2E74">
        <w:rPr>
          <w:rFonts w:ascii="Times New Roman" w:hAnsi="Times New Roman" w:cs="Times New Roman"/>
          <w:kern w:val="0"/>
          <w:sz w:val="28"/>
          <w:szCs w:val="28"/>
        </w:rPr>
        <w:t>влаге, в</w:t>
      </w:r>
      <w:r w:rsidR="00AE2E74">
        <w:rPr>
          <w:rFonts w:ascii="Times New Roman" w:hAnsi="Times New Roman" w:cs="Times New Roman"/>
          <w:spacing w:val="-3"/>
          <w:kern w:val="0"/>
          <w:sz w:val="28"/>
          <w:szCs w:val="28"/>
        </w:rPr>
        <w:t xml:space="preserve"> </w:t>
      </w:r>
      <w:r w:rsidR="00AE2E74">
        <w:rPr>
          <w:rFonts w:ascii="Times New Roman" w:hAnsi="Times New Roman" w:cs="Times New Roman"/>
          <w:kern w:val="0"/>
          <w:sz w:val="28"/>
          <w:szCs w:val="28"/>
        </w:rPr>
        <w:t>пище).</w:t>
      </w:r>
    </w:p>
    <w:p w14:paraId="391F0998" w14:textId="21F81A4D" w:rsidR="006D701F" w:rsidRDefault="006D701F" w:rsidP="002B1016">
      <w:pPr>
        <w:tabs>
          <w:tab w:val="left" w:pos="984"/>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4C0E01">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Устанавливает</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частные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связи,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сравнивает</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объекты</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по</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отдельным</w:t>
      </w:r>
    </w:p>
    <w:p w14:paraId="3B345BC2" w14:textId="32A57D5D" w:rsidR="006D701F" w:rsidRDefault="006D701F" w:rsidP="002B1016">
      <w:pPr>
        <w:tabs>
          <w:tab w:val="left" w:pos="984"/>
        </w:tabs>
        <w:autoSpaceDE w:val="0"/>
        <w:autoSpaceDN w:val="0"/>
        <w:adjustRightInd w:val="0"/>
        <w:spacing w:after="0" w:line="240" w:lineRule="auto"/>
        <w:ind w:left="794" w:right="737"/>
        <w:jc w:val="both"/>
        <w:rPr>
          <w:rFonts w:ascii="Times New Roman" w:hAnsi="Times New Roman" w:cs="Times New Roman"/>
          <w:spacing w:val="1"/>
          <w:kern w:val="0"/>
          <w:sz w:val="28"/>
          <w:szCs w:val="28"/>
        </w:rPr>
      </w:pPr>
      <w:r>
        <w:rPr>
          <w:rFonts w:ascii="Times New Roman" w:hAnsi="Times New Roman" w:cs="Times New Roman"/>
          <w:spacing w:val="1"/>
          <w:kern w:val="0"/>
          <w:sz w:val="28"/>
          <w:szCs w:val="28"/>
        </w:rPr>
        <w:t xml:space="preserve"> </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характерным</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признакам.</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В</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выделении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общих</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признаков</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испытывает</w:t>
      </w:r>
      <w:r w:rsidR="00AE2E74">
        <w:rPr>
          <w:rFonts w:ascii="Times New Roman" w:hAnsi="Times New Roman" w:cs="Times New Roman"/>
          <w:spacing w:val="1"/>
          <w:kern w:val="0"/>
          <w:sz w:val="28"/>
          <w:szCs w:val="28"/>
        </w:rPr>
        <w:t xml:space="preserve"> </w:t>
      </w:r>
    </w:p>
    <w:p w14:paraId="0CA721C8" w14:textId="35CB78FC" w:rsidR="00AE2E74" w:rsidRDefault="006D701F" w:rsidP="002B1016">
      <w:pPr>
        <w:tabs>
          <w:tab w:val="left" w:pos="984"/>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затруднения.</w:t>
      </w:r>
    </w:p>
    <w:p w14:paraId="02C79B6D" w14:textId="4615B1C5" w:rsidR="00AE2E74" w:rsidRDefault="004C0E01" w:rsidP="0035078A">
      <w:pPr>
        <w:tabs>
          <w:tab w:val="left" w:pos="984"/>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w:t>
      </w:r>
      <w:r w:rsidR="00AE2E74">
        <w:rPr>
          <w:rFonts w:ascii="Times New Roman" w:hAnsi="Times New Roman" w:cs="Times New Roman"/>
          <w:kern w:val="0"/>
          <w:sz w:val="28"/>
          <w:szCs w:val="28"/>
        </w:rPr>
        <w:t>Не</w:t>
      </w:r>
      <w:r w:rsidR="00AE2E74">
        <w:rPr>
          <w:rFonts w:ascii="Times New Roman" w:hAnsi="Times New Roman" w:cs="Times New Roman"/>
          <w:spacing w:val="-5"/>
          <w:kern w:val="0"/>
          <w:sz w:val="28"/>
          <w:szCs w:val="28"/>
        </w:rPr>
        <w:t xml:space="preserve"> </w:t>
      </w:r>
      <w:r w:rsidR="00AE2E74">
        <w:rPr>
          <w:rFonts w:ascii="Times New Roman" w:hAnsi="Times New Roman" w:cs="Times New Roman"/>
          <w:kern w:val="0"/>
          <w:sz w:val="28"/>
          <w:szCs w:val="28"/>
        </w:rPr>
        <w:t>соотносит</w:t>
      </w:r>
      <w:r w:rsidR="00AE2E74">
        <w:rPr>
          <w:rFonts w:ascii="Times New Roman" w:hAnsi="Times New Roman" w:cs="Times New Roman"/>
          <w:spacing w:val="-6"/>
          <w:kern w:val="0"/>
          <w:sz w:val="28"/>
          <w:szCs w:val="28"/>
        </w:rPr>
        <w:t xml:space="preserve"> </w:t>
      </w:r>
      <w:r w:rsidR="00AE2E74">
        <w:rPr>
          <w:rFonts w:ascii="Times New Roman" w:hAnsi="Times New Roman" w:cs="Times New Roman"/>
          <w:kern w:val="0"/>
          <w:sz w:val="28"/>
          <w:szCs w:val="28"/>
        </w:rPr>
        <w:t>представителей</w:t>
      </w:r>
      <w:r w:rsidR="00AE2E74">
        <w:rPr>
          <w:rFonts w:ascii="Times New Roman" w:hAnsi="Times New Roman" w:cs="Times New Roman"/>
          <w:spacing w:val="-5"/>
          <w:kern w:val="0"/>
          <w:sz w:val="28"/>
          <w:szCs w:val="28"/>
        </w:rPr>
        <w:t xml:space="preserve"> </w:t>
      </w:r>
      <w:r w:rsidR="00AE2E74">
        <w:rPr>
          <w:rFonts w:ascii="Times New Roman" w:hAnsi="Times New Roman" w:cs="Times New Roman"/>
          <w:kern w:val="0"/>
          <w:sz w:val="28"/>
          <w:szCs w:val="28"/>
        </w:rPr>
        <w:t>животного</w:t>
      </w:r>
      <w:r w:rsidR="00AE2E74">
        <w:rPr>
          <w:rFonts w:ascii="Times New Roman" w:hAnsi="Times New Roman" w:cs="Times New Roman"/>
          <w:spacing w:val="-5"/>
          <w:kern w:val="0"/>
          <w:sz w:val="28"/>
          <w:szCs w:val="28"/>
        </w:rPr>
        <w:t xml:space="preserve"> </w:t>
      </w:r>
      <w:r w:rsidR="00AE2E74">
        <w:rPr>
          <w:rFonts w:ascii="Times New Roman" w:hAnsi="Times New Roman" w:cs="Times New Roman"/>
          <w:kern w:val="0"/>
          <w:sz w:val="28"/>
          <w:szCs w:val="28"/>
        </w:rPr>
        <w:t>мира</w:t>
      </w:r>
      <w:r w:rsidR="00AE2E74">
        <w:rPr>
          <w:rFonts w:ascii="Times New Roman" w:hAnsi="Times New Roman" w:cs="Times New Roman"/>
          <w:spacing w:val="-4"/>
          <w:kern w:val="0"/>
          <w:sz w:val="28"/>
          <w:szCs w:val="28"/>
        </w:rPr>
        <w:t xml:space="preserve"> </w:t>
      </w:r>
      <w:r w:rsidR="00AE2E74">
        <w:rPr>
          <w:rFonts w:ascii="Times New Roman" w:hAnsi="Times New Roman" w:cs="Times New Roman"/>
          <w:kern w:val="0"/>
          <w:sz w:val="28"/>
          <w:szCs w:val="28"/>
        </w:rPr>
        <w:t>со</w:t>
      </w:r>
      <w:r w:rsidR="00AE2E74">
        <w:rPr>
          <w:rFonts w:ascii="Times New Roman" w:hAnsi="Times New Roman" w:cs="Times New Roman"/>
          <w:spacing w:val="-5"/>
          <w:kern w:val="0"/>
          <w:sz w:val="28"/>
          <w:szCs w:val="28"/>
        </w:rPr>
        <w:t xml:space="preserve"> </w:t>
      </w:r>
      <w:r w:rsidR="00AE2E74">
        <w:rPr>
          <w:rFonts w:ascii="Times New Roman" w:hAnsi="Times New Roman" w:cs="Times New Roman"/>
          <w:kern w:val="0"/>
          <w:sz w:val="28"/>
          <w:szCs w:val="28"/>
        </w:rPr>
        <w:t>средой</w:t>
      </w:r>
      <w:r w:rsidR="00AE2E74">
        <w:rPr>
          <w:rFonts w:ascii="Times New Roman" w:hAnsi="Times New Roman" w:cs="Times New Roman"/>
          <w:spacing w:val="-6"/>
          <w:kern w:val="0"/>
          <w:sz w:val="28"/>
          <w:szCs w:val="28"/>
        </w:rPr>
        <w:t xml:space="preserve"> </w:t>
      </w:r>
      <w:r w:rsidR="00AE2E74">
        <w:rPr>
          <w:rFonts w:ascii="Times New Roman" w:hAnsi="Times New Roman" w:cs="Times New Roman"/>
          <w:kern w:val="0"/>
          <w:sz w:val="28"/>
          <w:szCs w:val="28"/>
        </w:rPr>
        <w:t>обитания.</w:t>
      </w:r>
    </w:p>
    <w:p w14:paraId="4E466C49" w14:textId="4951BC71" w:rsidR="002B773B" w:rsidRDefault="002B773B" w:rsidP="0035078A">
      <w:pPr>
        <w:tabs>
          <w:tab w:val="left" w:pos="984"/>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Не может классифицировать растения по видам. Не может назвать их</w:t>
      </w:r>
    </w:p>
    <w:p w14:paraId="3EA246B1" w14:textId="2C38F169" w:rsidR="00AE2E74" w:rsidRDefault="00AE2E74" w:rsidP="0035078A">
      <w:pPr>
        <w:tabs>
          <w:tab w:val="left" w:pos="1041"/>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характерные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признаки.</w:t>
      </w:r>
    </w:p>
    <w:p w14:paraId="727EC094" w14:textId="5FB707C7" w:rsidR="00AE2E74" w:rsidRDefault="002B1016" w:rsidP="0035078A">
      <w:pPr>
        <w:tabs>
          <w:tab w:val="left" w:pos="101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0C5AC7">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Не знает условия необходимые для жизни, роста и развития комнатных</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растений. Не знает, как правильно ухаживать за ними. Не сформированы</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практические</w:t>
      </w:r>
      <w:r w:rsidR="00AE2E74">
        <w:rPr>
          <w:rFonts w:ascii="Times New Roman" w:hAnsi="Times New Roman" w:cs="Times New Roman"/>
          <w:spacing w:val="6"/>
          <w:kern w:val="0"/>
          <w:sz w:val="28"/>
          <w:szCs w:val="28"/>
        </w:rPr>
        <w:t xml:space="preserve"> </w:t>
      </w:r>
      <w:r w:rsidR="00AE2E74">
        <w:rPr>
          <w:rFonts w:ascii="Times New Roman" w:hAnsi="Times New Roman" w:cs="Times New Roman"/>
          <w:kern w:val="0"/>
          <w:sz w:val="28"/>
          <w:szCs w:val="28"/>
        </w:rPr>
        <w:t>умения</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 навыки</w:t>
      </w:r>
      <w:r w:rsidR="00AE2E74">
        <w:rPr>
          <w:rFonts w:ascii="Times New Roman" w:hAnsi="Times New Roman" w:cs="Times New Roman"/>
          <w:spacing w:val="4"/>
          <w:kern w:val="0"/>
          <w:sz w:val="28"/>
          <w:szCs w:val="28"/>
        </w:rPr>
        <w:t xml:space="preserve"> </w:t>
      </w:r>
      <w:r w:rsidR="00AE2E74">
        <w:rPr>
          <w:rFonts w:ascii="Times New Roman" w:hAnsi="Times New Roman" w:cs="Times New Roman"/>
          <w:kern w:val="0"/>
          <w:sz w:val="28"/>
          <w:szCs w:val="28"/>
        </w:rPr>
        <w:t>ухода</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за</w:t>
      </w:r>
      <w:r w:rsidR="00AE2E74">
        <w:rPr>
          <w:rFonts w:ascii="Times New Roman" w:hAnsi="Times New Roman" w:cs="Times New Roman"/>
          <w:spacing w:val="2"/>
          <w:kern w:val="0"/>
          <w:sz w:val="28"/>
          <w:szCs w:val="28"/>
        </w:rPr>
        <w:t xml:space="preserve"> </w:t>
      </w:r>
      <w:r w:rsidR="00AE2E74">
        <w:rPr>
          <w:rFonts w:ascii="Times New Roman" w:hAnsi="Times New Roman" w:cs="Times New Roman"/>
          <w:kern w:val="0"/>
          <w:sz w:val="28"/>
          <w:szCs w:val="28"/>
        </w:rPr>
        <w:t>ними.</w:t>
      </w:r>
    </w:p>
    <w:p w14:paraId="03AEDB2A" w14:textId="0BB23723" w:rsidR="00AE2E74" w:rsidRDefault="002B1016" w:rsidP="0035078A">
      <w:pPr>
        <w:tabs>
          <w:tab w:val="left" w:pos="984"/>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0C5AC7">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Трудовые</w:t>
      </w:r>
      <w:r w:rsidR="00AE2E74">
        <w:rPr>
          <w:rFonts w:ascii="Times New Roman" w:hAnsi="Times New Roman" w:cs="Times New Roman"/>
          <w:spacing w:val="-7"/>
          <w:kern w:val="0"/>
          <w:sz w:val="28"/>
          <w:szCs w:val="28"/>
        </w:rPr>
        <w:t xml:space="preserve"> </w:t>
      </w:r>
      <w:r w:rsidR="00AE2E74">
        <w:rPr>
          <w:rFonts w:ascii="Times New Roman" w:hAnsi="Times New Roman" w:cs="Times New Roman"/>
          <w:kern w:val="0"/>
          <w:sz w:val="28"/>
          <w:szCs w:val="28"/>
        </w:rPr>
        <w:t>процессы</w:t>
      </w:r>
      <w:r w:rsidR="00AE2E74">
        <w:rPr>
          <w:rFonts w:ascii="Times New Roman" w:hAnsi="Times New Roman" w:cs="Times New Roman"/>
          <w:spacing w:val="-8"/>
          <w:kern w:val="0"/>
          <w:sz w:val="28"/>
          <w:szCs w:val="28"/>
        </w:rPr>
        <w:t xml:space="preserve"> </w:t>
      </w:r>
      <w:r w:rsidR="00AE2E74">
        <w:rPr>
          <w:rFonts w:ascii="Times New Roman" w:hAnsi="Times New Roman" w:cs="Times New Roman"/>
          <w:kern w:val="0"/>
          <w:sz w:val="28"/>
          <w:szCs w:val="28"/>
        </w:rPr>
        <w:t>выполняет</w:t>
      </w:r>
      <w:r w:rsidR="00AE2E74">
        <w:rPr>
          <w:rFonts w:ascii="Times New Roman" w:hAnsi="Times New Roman" w:cs="Times New Roman"/>
          <w:spacing w:val="-8"/>
          <w:kern w:val="0"/>
          <w:sz w:val="28"/>
          <w:szCs w:val="28"/>
        </w:rPr>
        <w:t xml:space="preserve"> </w:t>
      </w:r>
      <w:r w:rsidR="00AE2E74">
        <w:rPr>
          <w:rFonts w:ascii="Times New Roman" w:hAnsi="Times New Roman" w:cs="Times New Roman"/>
          <w:kern w:val="0"/>
          <w:sz w:val="28"/>
          <w:szCs w:val="28"/>
        </w:rPr>
        <w:t>несамостоятельно,</w:t>
      </w:r>
      <w:r w:rsidR="00AE2E74">
        <w:rPr>
          <w:rFonts w:ascii="Times New Roman" w:hAnsi="Times New Roman" w:cs="Times New Roman"/>
          <w:spacing w:val="-6"/>
          <w:kern w:val="0"/>
          <w:sz w:val="28"/>
          <w:szCs w:val="28"/>
        </w:rPr>
        <w:t xml:space="preserve"> </w:t>
      </w:r>
      <w:r w:rsidR="00AE2E74">
        <w:rPr>
          <w:rFonts w:ascii="Times New Roman" w:hAnsi="Times New Roman" w:cs="Times New Roman"/>
          <w:kern w:val="0"/>
          <w:sz w:val="28"/>
          <w:szCs w:val="28"/>
        </w:rPr>
        <w:t>качество</w:t>
      </w:r>
      <w:r w:rsidR="00AE2E74">
        <w:rPr>
          <w:rFonts w:ascii="Times New Roman" w:hAnsi="Times New Roman" w:cs="Times New Roman"/>
          <w:spacing w:val="-8"/>
          <w:kern w:val="0"/>
          <w:sz w:val="28"/>
          <w:szCs w:val="28"/>
        </w:rPr>
        <w:t xml:space="preserve"> </w:t>
      </w:r>
      <w:r w:rsidR="00AE2E74">
        <w:rPr>
          <w:rFonts w:ascii="Times New Roman" w:hAnsi="Times New Roman" w:cs="Times New Roman"/>
          <w:kern w:val="0"/>
          <w:sz w:val="28"/>
          <w:szCs w:val="28"/>
        </w:rPr>
        <w:t>труда</w:t>
      </w:r>
      <w:r w:rsidR="00AE2E74">
        <w:rPr>
          <w:rFonts w:ascii="Times New Roman" w:hAnsi="Times New Roman" w:cs="Times New Roman"/>
          <w:spacing w:val="-6"/>
          <w:kern w:val="0"/>
          <w:sz w:val="28"/>
          <w:szCs w:val="28"/>
        </w:rPr>
        <w:t xml:space="preserve"> </w:t>
      </w:r>
      <w:r w:rsidR="00AE2E74">
        <w:rPr>
          <w:rFonts w:ascii="Times New Roman" w:hAnsi="Times New Roman" w:cs="Times New Roman"/>
          <w:kern w:val="0"/>
          <w:sz w:val="28"/>
          <w:szCs w:val="28"/>
        </w:rPr>
        <w:t>низкое.</w:t>
      </w:r>
    </w:p>
    <w:p w14:paraId="661A9539" w14:textId="4EF9E506" w:rsidR="00AE2E74" w:rsidRDefault="002B1016" w:rsidP="0035078A">
      <w:pPr>
        <w:tabs>
          <w:tab w:val="left" w:pos="1041"/>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0C5AC7">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Не знает объектов неживой природы. Не может правильно назвать их</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отличительные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характеристики.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Не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знает,</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кем</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для</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чего</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могут</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быть</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использованы объекты</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неживой природы.</w:t>
      </w:r>
    </w:p>
    <w:p w14:paraId="1A16FE8D" w14:textId="40FF2C24" w:rsidR="00AE2E74" w:rsidRPr="00BA3939" w:rsidRDefault="002B1016" w:rsidP="00BA3939">
      <w:pPr>
        <w:tabs>
          <w:tab w:val="left" w:pos="1061"/>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0C5AC7">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Неправильно называет времена года. Не может перечислить их в нужной</w:t>
      </w:r>
      <w:r w:rsidR="00AE2E74">
        <w:rPr>
          <w:rFonts w:ascii="Times New Roman" w:hAnsi="Times New Roman" w:cs="Times New Roman"/>
          <w:spacing w:val="-67"/>
          <w:kern w:val="0"/>
          <w:sz w:val="28"/>
          <w:szCs w:val="28"/>
        </w:rPr>
        <w:t xml:space="preserve"> </w:t>
      </w:r>
      <w:r w:rsidR="00AE2E74">
        <w:rPr>
          <w:rFonts w:ascii="Times New Roman" w:hAnsi="Times New Roman" w:cs="Times New Roman"/>
          <w:kern w:val="0"/>
          <w:sz w:val="28"/>
          <w:szCs w:val="28"/>
        </w:rPr>
        <w:t>последовательности.</w:t>
      </w:r>
    </w:p>
    <w:p w14:paraId="7F30348C" w14:textId="7E13946C" w:rsidR="00AE2E74" w:rsidRDefault="000C5AC7" w:rsidP="002B1016">
      <w:pPr>
        <w:tabs>
          <w:tab w:val="left" w:pos="3985"/>
        </w:tabs>
        <w:autoSpaceDE w:val="0"/>
        <w:autoSpaceDN w:val="0"/>
        <w:adjustRightInd w:val="0"/>
        <w:spacing w:after="0" w:line="276" w:lineRule="auto"/>
        <w:ind w:left="794" w:right="737"/>
        <w:jc w:val="center"/>
        <w:rPr>
          <w:rFonts w:ascii="Times New Roman" w:hAnsi="Times New Roman" w:cs="Times New Roman"/>
          <w:b/>
          <w:bCs/>
          <w:kern w:val="0"/>
          <w:sz w:val="28"/>
          <w:szCs w:val="28"/>
        </w:rPr>
      </w:pPr>
      <w:r>
        <w:rPr>
          <w:rFonts w:ascii="Times New Roman" w:hAnsi="Times New Roman" w:cs="Times New Roman"/>
          <w:b/>
          <w:bCs/>
          <w:kern w:val="0"/>
          <w:sz w:val="28"/>
          <w:szCs w:val="28"/>
          <w:lang w:val="en-US"/>
        </w:rPr>
        <w:t>II</w:t>
      </w:r>
      <w:r w:rsidRPr="000C5AC7">
        <w:rPr>
          <w:rFonts w:ascii="Times New Roman" w:hAnsi="Times New Roman" w:cs="Times New Roman"/>
          <w:b/>
          <w:bCs/>
          <w:kern w:val="0"/>
          <w:sz w:val="28"/>
          <w:szCs w:val="28"/>
        </w:rPr>
        <w:t>.</w:t>
      </w:r>
      <w:r w:rsidR="00AE2E74">
        <w:rPr>
          <w:rFonts w:ascii="Times New Roman" w:hAnsi="Times New Roman" w:cs="Times New Roman"/>
          <w:b/>
          <w:bCs/>
          <w:kern w:val="0"/>
          <w:sz w:val="28"/>
          <w:szCs w:val="28"/>
        </w:rPr>
        <w:t>Содержательный</w:t>
      </w:r>
      <w:r w:rsidR="00AE2E74">
        <w:rPr>
          <w:rFonts w:ascii="Times New Roman" w:hAnsi="Times New Roman" w:cs="Times New Roman"/>
          <w:b/>
          <w:bCs/>
          <w:spacing w:val="-13"/>
          <w:kern w:val="0"/>
          <w:sz w:val="28"/>
          <w:szCs w:val="28"/>
        </w:rPr>
        <w:t xml:space="preserve"> </w:t>
      </w:r>
      <w:r w:rsidR="00AE2E74">
        <w:rPr>
          <w:rFonts w:ascii="Times New Roman" w:hAnsi="Times New Roman" w:cs="Times New Roman"/>
          <w:b/>
          <w:bCs/>
          <w:kern w:val="0"/>
          <w:sz w:val="28"/>
          <w:szCs w:val="28"/>
        </w:rPr>
        <w:t>раздел</w:t>
      </w:r>
    </w:p>
    <w:p w14:paraId="775CCA14" w14:textId="77777777" w:rsidR="00AE2E74" w:rsidRPr="002B773B" w:rsidRDefault="00AE2E74" w:rsidP="002B1016">
      <w:pPr>
        <w:autoSpaceDE w:val="0"/>
        <w:autoSpaceDN w:val="0"/>
        <w:adjustRightInd w:val="0"/>
        <w:spacing w:after="0" w:line="276" w:lineRule="auto"/>
        <w:ind w:left="794" w:right="737"/>
        <w:jc w:val="center"/>
        <w:rPr>
          <w:rFonts w:ascii="Times New Roman" w:hAnsi="Times New Roman" w:cs="Times New Roman"/>
          <w:b/>
          <w:bCs/>
          <w:kern w:val="0"/>
          <w:sz w:val="8"/>
          <w:szCs w:val="8"/>
        </w:rPr>
      </w:pPr>
    </w:p>
    <w:p w14:paraId="3DC15EC5" w14:textId="54C0DF43" w:rsidR="00AE2E74" w:rsidRDefault="00AE2E74" w:rsidP="002B1016">
      <w:pPr>
        <w:autoSpaceDE w:val="0"/>
        <w:autoSpaceDN w:val="0"/>
        <w:adjustRightInd w:val="0"/>
        <w:spacing w:after="0" w:line="276" w:lineRule="auto"/>
        <w:ind w:left="794" w:right="737"/>
        <w:jc w:val="center"/>
        <w:rPr>
          <w:rFonts w:ascii="Times New Roman" w:hAnsi="Times New Roman" w:cs="Times New Roman"/>
          <w:b/>
          <w:bCs/>
          <w:kern w:val="0"/>
          <w:sz w:val="28"/>
          <w:szCs w:val="28"/>
        </w:rPr>
      </w:pPr>
      <w:r w:rsidRPr="000C5AC7">
        <w:rPr>
          <w:rFonts w:ascii="Times New Roman" w:hAnsi="Times New Roman" w:cs="Times New Roman"/>
          <w:b/>
          <w:bCs/>
          <w:kern w:val="0"/>
          <w:sz w:val="28"/>
          <w:szCs w:val="28"/>
        </w:rPr>
        <w:t>2.1.</w:t>
      </w:r>
      <w:r w:rsidRPr="000C5AC7">
        <w:rPr>
          <w:rFonts w:ascii="Times New Roman" w:hAnsi="Times New Roman" w:cs="Times New Roman"/>
          <w:b/>
          <w:bCs/>
          <w:spacing w:val="-1"/>
          <w:kern w:val="0"/>
          <w:sz w:val="28"/>
          <w:szCs w:val="28"/>
        </w:rPr>
        <w:t xml:space="preserve"> </w:t>
      </w:r>
      <w:r>
        <w:rPr>
          <w:rFonts w:ascii="Times New Roman" w:hAnsi="Times New Roman" w:cs="Times New Roman"/>
          <w:b/>
          <w:bCs/>
          <w:kern w:val="0"/>
          <w:sz w:val="28"/>
          <w:szCs w:val="28"/>
        </w:rPr>
        <w:t>Обязательная</w:t>
      </w:r>
      <w:r>
        <w:rPr>
          <w:rFonts w:ascii="Times New Roman" w:hAnsi="Times New Roman" w:cs="Times New Roman"/>
          <w:b/>
          <w:bCs/>
          <w:spacing w:val="-6"/>
          <w:kern w:val="0"/>
          <w:sz w:val="28"/>
          <w:szCs w:val="28"/>
        </w:rPr>
        <w:t xml:space="preserve"> </w:t>
      </w:r>
      <w:r>
        <w:rPr>
          <w:rFonts w:ascii="Times New Roman" w:hAnsi="Times New Roman" w:cs="Times New Roman"/>
          <w:b/>
          <w:bCs/>
          <w:kern w:val="0"/>
          <w:sz w:val="28"/>
          <w:szCs w:val="28"/>
        </w:rPr>
        <w:t>часть</w:t>
      </w:r>
    </w:p>
    <w:p w14:paraId="3E5D8EFF" w14:textId="77777777" w:rsidR="00AE2E74" w:rsidRDefault="00AE2E74" w:rsidP="0035078A">
      <w:pPr>
        <w:autoSpaceDE w:val="0"/>
        <w:autoSpaceDN w:val="0"/>
        <w:adjustRightInd w:val="0"/>
        <w:spacing w:after="0" w:line="240" w:lineRule="auto"/>
        <w:ind w:left="794" w:right="737" w:firstLine="355"/>
        <w:jc w:val="both"/>
        <w:rPr>
          <w:rFonts w:ascii="Times New Roman" w:hAnsi="Times New Roman" w:cs="Times New Roman"/>
          <w:kern w:val="0"/>
          <w:sz w:val="28"/>
          <w:szCs w:val="28"/>
        </w:rPr>
      </w:pPr>
      <w:r>
        <w:rPr>
          <w:rFonts w:ascii="Times New Roman" w:hAnsi="Times New Roman" w:cs="Times New Roman"/>
          <w:kern w:val="0"/>
          <w:sz w:val="28"/>
          <w:szCs w:val="28"/>
        </w:rPr>
        <w:t>Образовательная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деятельность</w:t>
      </w:r>
      <w:r>
        <w:rPr>
          <w:rFonts w:ascii="Times New Roman" w:hAnsi="Times New Roman" w:cs="Times New Roman"/>
          <w:spacing w:val="1"/>
          <w:kern w:val="0"/>
          <w:sz w:val="28"/>
          <w:szCs w:val="28"/>
        </w:rPr>
        <w:t xml:space="preserve"> включает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себя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организацию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психолого-педагогической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работы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дошкольниками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1,6</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7</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Ее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содержание в обязательной части</w:t>
      </w:r>
      <w:r>
        <w:rPr>
          <w:rFonts w:ascii="Times New Roman" w:hAnsi="Times New Roman" w:cs="Times New Roman"/>
          <w:spacing w:val="70"/>
          <w:kern w:val="0"/>
          <w:sz w:val="28"/>
          <w:szCs w:val="28"/>
        </w:rPr>
        <w:t xml:space="preserve"> </w:t>
      </w:r>
      <w:r>
        <w:rPr>
          <w:rFonts w:ascii="Times New Roman" w:hAnsi="Times New Roman" w:cs="Times New Roman"/>
          <w:kern w:val="0"/>
          <w:sz w:val="28"/>
          <w:szCs w:val="28"/>
        </w:rPr>
        <w:t>Программы планируется в соответствии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пунктом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2.6.</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ФГОС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учетом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ФОП</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направлениях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развития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ребенка,</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представленными 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пяти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образовательных</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областях:</w:t>
      </w:r>
    </w:p>
    <w:p w14:paraId="6A61FC22" w14:textId="77777777" w:rsidR="002B1016" w:rsidRDefault="002B1016" w:rsidP="002B1016">
      <w:pPr>
        <w:tabs>
          <w:tab w:val="left" w:pos="1387"/>
        </w:tabs>
        <w:autoSpaceDE w:val="0"/>
        <w:autoSpaceDN w:val="0"/>
        <w:adjustRightInd w:val="0"/>
        <w:spacing w:after="0" w:line="240" w:lineRule="auto"/>
        <w:ind w:left="794" w:right="737"/>
        <w:jc w:val="both"/>
        <w:rPr>
          <w:rFonts w:ascii="Times New Roman" w:hAnsi="Times New Roman" w:cs="Times New Roman"/>
          <w:kern w:val="0"/>
          <w:sz w:val="8"/>
          <w:szCs w:val="8"/>
        </w:rPr>
      </w:pPr>
    </w:p>
    <w:p w14:paraId="2643A7E7" w14:textId="70B85356" w:rsidR="00AE2E74" w:rsidRDefault="000C5AC7" w:rsidP="002B1016">
      <w:pPr>
        <w:tabs>
          <w:tab w:val="left" w:pos="1387"/>
        </w:tabs>
        <w:autoSpaceDE w:val="0"/>
        <w:autoSpaceDN w:val="0"/>
        <w:adjustRightInd w:val="0"/>
        <w:spacing w:after="0" w:line="240" w:lineRule="auto"/>
        <w:ind w:left="794" w:right="737"/>
        <w:jc w:val="both"/>
        <w:rPr>
          <w:rFonts w:ascii="Times New Roman" w:hAnsi="Times New Roman" w:cs="Times New Roman"/>
          <w:kern w:val="0"/>
          <w:sz w:val="28"/>
          <w:szCs w:val="28"/>
        </w:rPr>
      </w:pPr>
      <w:r w:rsidRPr="000C5AC7">
        <w:rPr>
          <w:rFonts w:ascii="Times New Roman" w:hAnsi="Times New Roman" w:cs="Times New Roman"/>
          <w:kern w:val="0"/>
          <w:sz w:val="28"/>
          <w:szCs w:val="28"/>
        </w:rPr>
        <w:t>1.</w:t>
      </w: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социально-коммуникативное</w:t>
      </w:r>
      <w:r w:rsidR="00AE2E74">
        <w:rPr>
          <w:rFonts w:ascii="Times New Roman" w:hAnsi="Times New Roman" w:cs="Times New Roman"/>
          <w:spacing w:val="-8"/>
          <w:kern w:val="0"/>
          <w:sz w:val="28"/>
          <w:szCs w:val="28"/>
        </w:rPr>
        <w:t xml:space="preserve"> </w:t>
      </w:r>
      <w:r w:rsidR="00AE2E74">
        <w:rPr>
          <w:rFonts w:ascii="Times New Roman" w:hAnsi="Times New Roman" w:cs="Times New Roman"/>
          <w:kern w:val="0"/>
          <w:sz w:val="28"/>
          <w:szCs w:val="28"/>
        </w:rPr>
        <w:t>развитие;</w:t>
      </w:r>
    </w:p>
    <w:p w14:paraId="0C8D058A" w14:textId="1A77BC02" w:rsidR="00AE2E74" w:rsidRDefault="000C5AC7" w:rsidP="0035078A">
      <w:pPr>
        <w:tabs>
          <w:tab w:val="left" w:pos="138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2.  </w:t>
      </w:r>
      <w:r w:rsidR="00AE2E74">
        <w:rPr>
          <w:rFonts w:ascii="Times New Roman" w:hAnsi="Times New Roman" w:cs="Times New Roman"/>
          <w:kern w:val="0"/>
          <w:sz w:val="28"/>
          <w:szCs w:val="28"/>
        </w:rPr>
        <w:t>познавательное</w:t>
      </w:r>
      <w:r w:rsidR="00AE2E74">
        <w:rPr>
          <w:rFonts w:ascii="Times New Roman" w:hAnsi="Times New Roman" w:cs="Times New Roman"/>
          <w:spacing w:val="-10"/>
          <w:kern w:val="0"/>
          <w:sz w:val="28"/>
          <w:szCs w:val="28"/>
        </w:rPr>
        <w:t xml:space="preserve"> </w:t>
      </w:r>
      <w:r w:rsidR="00AE2E74">
        <w:rPr>
          <w:rFonts w:ascii="Times New Roman" w:hAnsi="Times New Roman" w:cs="Times New Roman"/>
          <w:kern w:val="0"/>
          <w:sz w:val="28"/>
          <w:szCs w:val="28"/>
        </w:rPr>
        <w:t>развитие;</w:t>
      </w:r>
    </w:p>
    <w:p w14:paraId="191A3097" w14:textId="5E5F0192" w:rsidR="00AE2E74" w:rsidRDefault="000C5AC7" w:rsidP="0035078A">
      <w:pPr>
        <w:tabs>
          <w:tab w:val="left" w:pos="138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3.  </w:t>
      </w:r>
      <w:r w:rsidR="00AE2E74">
        <w:rPr>
          <w:rFonts w:ascii="Times New Roman" w:hAnsi="Times New Roman" w:cs="Times New Roman"/>
          <w:kern w:val="0"/>
          <w:sz w:val="28"/>
          <w:szCs w:val="28"/>
        </w:rPr>
        <w:t>речевое</w:t>
      </w:r>
      <w:r w:rsidR="00AE2E74">
        <w:rPr>
          <w:rFonts w:ascii="Times New Roman" w:hAnsi="Times New Roman" w:cs="Times New Roman"/>
          <w:spacing w:val="-5"/>
          <w:kern w:val="0"/>
          <w:sz w:val="28"/>
          <w:szCs w:val="28"/>
        </w:rPr>
        <w:t xml:space="preserve"> </w:t>
      </w:r>
      <w:r w:rsidR="00AE2E74">
        <w:rPr>
          <w:rFonts w:ascii="Times New Roman" w:hAnsi="Times New Roman" w:cs="Times New Roman"/>
          <w:kern w:val="0"/>
          <w:sz w:val="28"/>
          <w:szCs w:val="28"/>
        </w:rPr>
        <w:t>развитие;</w:t>
      </w:r>
    </w:p>
    <w:p w14:paraId="1CC6BFD7" w14:textId="35CD3716" w:rsidR="00AE2E74" w:rsidRPr="002B1016" w:rsidRDefault="002B1016" w:rsidP="002B1016">
      <w:pPr>
        <w:tabs>
          <w:tab w:val="left" w:pos="1387"/>
        </w:tabs>
        <w:autoSpaceDE w:val="0"/>
        <w:autoSpaceDN w:val="0"/>
        <w:adjustRightInd w:val="0"/>
        <w:spacing w:after="0" w:line="240" w:lineRule="auto"/>
        <w:ind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Pr="002B1016">
        <w:rPr>
          <w:rFonts w:ascii="Times New Roman" w:hAnsi="Times New Roman" w:cs="Times New Roman"/>
          <w:kern w:val="0"/>
          <w:sz w:val="28"/>
          <w:szCs w:val="28"/>
        </w:rPr>
        <w:t xml:space="preserve"> 4.</w:t>
      </w:r>
      <w:r>
        <w:rPr>
          <w:rFonts w:ascii="Times New Roman" w:hAnsi="Times New Roman" w:cs="Times New Roman"/>
          <w:kern w:val="0"/>
          <w:sz w:val="28"/>
          <w:szCs w:val="28"/>
        </w:rPr>
        <w:t xml:space="preserve">   </w:t>
      </w:r>
      <w:r w:rsidR="00AE2E74" w:rsidRPr="002B1016">
        <w:rPr>
          <w:rFonts w:ascii="Times New Roman" w:hAnsi="Times New Roman" w:cs="Times New Roman"/>
          <w:kern w:val="0"/>
          <w:sz w:val="28"/>
          <w:szCs w:val="28"/>
        </w:rPr>
        <w:t>художественно-эстетическое</w:t>
      </w:r>
      <w:r w:rsidR="00AE2E74" w:rsidRPr="002B1016">
        <w:rPr>
          <w:rFonts w:ascii="Times New Roman" w:hAnsi="Times New Roman" w:cs="Times New Roman"/>
          <w:spacing w:val="-9"/>
          <w:kern w:val="0"/>
          <w:sz w:val="28"/>
          <w:szCs w:val="28"/>
        </w:rPr>
        <w:t xml:space="preserve"> </w:t>
      </w:r>
      <w:r w:rsidR="00AE2E74" w:rsidRPr="002B1016">
        <w:rPr>
          <w:rFonts w:ascii="Times New Roman" w:hAnsi="Times New Roman" w:cs="Times New Roman"/>
          <w:kern w:val="0"/>
          <w:sz w:val="28"/>
          <w:szCs w:val="28"/>
        </w:rPr>
        <w:t>развитие;</w:t>
      </w:r>
    </w:p>
    <w:p w14:paraId="78C1A32B" w14:textId="18A5A1AD" w:rsidR="00AE2E74" w:rsidRPr="00CE1430" w:rsidRDefault="00AE2E74" w:rsidP="00CE1430">
      <w:pPr>
        <w:pStyle w:val="a3"/>
        <w:numPr>
          <w:ilvl w:val="0"/>
          <w:numId w:val="178"/>
        </w:numPr>
        <w:tabs>
          <w:tab w:val="left" w:pos="1387"/>
        </w:tabs>
        <w:autoSpaceDE w:val="0"/>
        <w:autoSpaceDN w:val="0"/>
        <w:adjustRightInd w:val="0"/>
        <w:spacing w:after="0" w:line="240" w:lineRule="auto"/>
        <w:ind w:right="737"/>
        <w:jc w:val="both"/>
        <w:rPr>
          <w:rFonts w:ascii="Times New Roman" w:hAnsi="Times New Roman" w:cs="Times New Roman"/>
          <w:kern w:val="0"/>
          <w:sz w:val="28"/>
          <w:szCs w:val="28"/>
        </w:rPr>
      </w:pPr>
      <w:r w:rsidRPr="000C5AC7">
        <w:rPr>
          <w:rFonts w:ascii="Times New Roman" w:hAnsi="Times New Roman" w:cs="Times New Roman"/>
          <w:kern w:val="0"/>
          <w:sz w:val="28"/>
          <w:szCs w:val="28"/>
        </w:rPr>
        <w:t>физическое</w:t>
      </w:r>
      <w:r w:rsidRPr="000C5AC7">
        <w:rPr>
          <w:rFonts w:ascii="Times New Roman" w:hAnsi="Times New Roman" w:cs="Times New Roman"/>
          <w:spacing w:val="-7"/>
          <w:kern w:val="0"/>
          <w:sz w:val="28"/>
          <w:szCs w:val="28"/>
        </w:rPr>
        <w:t xml:space="preserve"> </w:t>
      </w:r>
      <w:r w:rsidRPr="000C5AC7">
        <w:rPr>
          <w:rFonts w:ascii="Times New Roman" w:hAnsi="Times New Roman" w:cs="Times New Roman"/>
          <w:kern w:val="0"/>
          <w:sz w:val="28"/>
          <w:szCs w:val="28"/>
        </w:rPr>
        <w:t>развитие.</w:t>
      </w:r>
    </w:p>
    <w:p w14:paraId="24F51B0B" w14:textId="77777777" w:rsidR="00944725" w:rsidRDefault="00AE2E74" w:rsidP="0035078A">
      <w:pPr>
        <w:autoSpaceDE w:val="0"/>
        <w:autoSpaceDN w:val="0"/>
        <w:adjustRightInd w:val="0"/>
        <w:spacing w:after="0" w:line="240" w:lineRule="auto"/>
        <w:ind w:left="794" w:right="737" w:firstLine="706"/>
        <w:jc w:val="both"/>
        <w:rPr>
          <w:rFonts w:ascii="Times New Roman" w:hAnsi="Times New Roman" w:cs="Times New Roman"/>
          <w:spacing w:val="1"/>
          <w:kern w:val="0"/>
          <w:sz w:val="28"/>
          <w:szCs w:val="28"/>
        </w:rPr>
      </w:pP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каждой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образовательной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области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сформулированы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задачи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содержание образовательной деятельности, предусмотренное для освоения</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в каждой возрастной группе детей в возрасте от двух месяцев до семи-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восьми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лет.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Представлены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задачи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воспитания,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направленные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приобщение детей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 ценностям российского народа, формирование у них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ценностного отношения к окружающему миру.</w:t>
      </w:r>
      <w:r>
        <w:rPr>
          <w:rFonts w:ascii="Times New Roman" w:hAnsi="Times New Roman" w:cs="Times New Roman"/>
          <w:spacing w:val="1"/>
          <w:kern w:val="0"/>
          <w:sz w:val="28"/>
          <w:szCs w:val="28"/>
        </w:rPr>
        <w:t xml:space="preserve"> </w:t>
      </w:r>
    </w:p>
    <w:p w14:paraId="379DAD18" w14:textId="199C8709" w:rsidR="00AE2E74" w:rsidRDefault="00AE2E74" w:rsidP="0035078A">
      <w:pPr>
        <w:autoSpaceDE w:val="0"/>
        <w:autoSpaceDN w:val="0"/>
        <w:adjustRightInd w:val="0"/>
        <w:spacing w:after="0" w:line="240" w:lineRule="auto"/>
        <w:ind w:left="794" w:right="737" w:firstLine="706"/>
        <w:jc w:val="both"/>
        <w:rPr>
          <w:rFonts w:ascii="Times New Roman" w:hAnsi="Times New Roman" w:cs="Times New Roman"/>
          <w:kern w:val="0"/>
          <w:sz w:val="28"/>
          <w:szCs w:val="28"/>
        </w:rPr>
      </w:pPr>
      <w:r>
        <w:rPr>
          <w:rFonts w:ascii="Times New Roman" w:hAnsi="Times New Roman" w:cs="Times New Roman"/>
          <w:kern w:val="0"/>
          <w:sz w:val="28"/>
          <w:szCs w:val="28"/>
        </w:rPr>
        <w:t>Освоение содержания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Программы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реализуется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через</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организацию</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различных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видов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детской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деятельности или их интеграцию с использованием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разнообразных форм и</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методов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работы,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выбор</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которых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lastRenderedPageBreak/>
        <w:t>осуществляется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педагогами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самостоятельно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зависимости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контингента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уровня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освоения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Программы и решения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конкретных</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образовательных</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задач.</w:t>
      </w:r>
    </w:p>
    <w:p w14:paraId="370650F4"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Организационной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основой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реализации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Программы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является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построение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образовательного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процесса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комплексно-тематическом</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принципе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учетом интеграции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образовательных</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областей,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что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обеспечивает:</w:t>
      </w:r>
    </w:p>
    <w:p w14:paraId="085C7550" w14:textId="6696E838" w:rsidR="00AE2E74" w:rsidRDefault="000C5AC7" w:rsidP="0035078A">
      <w:pPr>
        <w:tabs>
          <w:tab w:val="left" w:pos="152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взаимосвязь</w:t>
      </w:r>
      <w:r w:rsidR="00AE2E74">
        <w:rPr>
          <w:rFonts w:ascii="Times New Roman" w:hAnsi="Times New Roman" w:cs="Times New Roman"/>
          <w:spacing w:val="-6"/>
          <w:kern w:val="0"/>
          <w:sz w:val="28"/>
          <w:szCs w:val="28"/>
        </w:rPr>
        <w:t xml:space="preserve"> </w:t>
      </w:r>
      <w:r w:rsidR="00AE2E74">
        <w:rPr>
          <w:rFonts w:ascii="Times New Roman" w:hAnsi="Times New Roman" w:cs="Times New Roman"/>
          <w:kern w:val="0"/>
          <w:sz w:val="28"/>
          <w:szCs w:val="28"/>
        </w:rPr>
        <w:t>всех</w:t>
      </w:r>
      <w:r w:rsidR="00AE2E74">
        <w:rPr>
          <w:rFonts w:ascii="Times New Roman" w:hAnsi="Times New Roman" w:cs="Times New Roman"/>
          <w:spacing w:val="-8"/>
          <w:kern w:val="0"/>
          <w:sz w:val="28"/>
          <w:szCs w:val="28"/>
        </w:rPr>
        <w:t xml:space="preserve"> </w:t>
      </w:r>
      <w:r w:rsidR="00AE2E74">
        <w:rPr>
          <w:rFonts w:ascii="Times New Roman" w:hAnsi="Times New Roman" w:cs="Times New Roman"/>
          <w:kern w:val="0"/>
          <w:sz w:val="28"/>
          <w:szCs w:val="28"/>
        </w:rPr>
        <w:t>направлений</w:t>
      </w:r>
      <w:r w:rsidR="00AE2E74">
        <w:rPr>
          <w:rFonts w:ascii="Times New Roman" w:hAnsi="Times New Roman" w:cs="Times New Roman"/>
          <w:spacing w:val="-4"/>
          <w:kern w:val="0"/>
          <w:sz w:val="28"/>
          <w:szCs w:val="28"/>
        </w:rPr>
        <w:t xml:space="preserve"> </w:t>
      </w:r>
      <w:r w:rsidR="00AE2E74">
        <w:rPr>
          <w:rFonts w:ascii="Times New Roman" w:hAnsi="Times New Roman" w:cs="Times New Roman"/>
          <w:kern w:val="0"/>
          <w:sz w:val="28"/>
          <w:szCs w:val="28"/>
        </w:rPr>
        <w:t>работы</w:t>
      </w:r>
      <w:r w:rsidR="00AE2E74">
        <w:rPr>
          <w:rFonts w:ascii="Times New Roman" w:hAnsi="Times New Roman" w:cs="Times New Roman"/>
          <w:spacing w:val="-4"/>
          <w:kern w:val="0"/>
          <w:sz w:val="28"/>
          <w:szCs w:val="28"/>
        </w:rPr>
        <w:t xml:space="preserve"> </w:t>
      </w:r>
      <w:r w:rsidR="00AE2E74">
        <w:rPr>
          <w:rFonts w:ascii="Times New Roman" w:hAnsi="Times New Roman" w:cs="Times New Roman"/>
          <w:kern w:val="0"/>
          <w:sz w:val="28"/>
          <w:szCs w:val="28"/>
        </w:rPr>
        <w:t>с</w:t>
      </w:r>
      <w:r w:rsidR="00AE2E74">
        <w:rPr>
          <w:rFonts w:ascii="Times New Roman" w:hAnsi="Times New Roman" w:cs="Times New Roman"/>
          <w:spacing w:val="-3"/>
          <w:kern w:val="0"/>
          <w:sz w:val="28"/>
          <w:szCs w:val="28"/>
        </w:rPr>
        <w:t xml:space="preserve"> </w:t>
      </w:r>
      <w:r w:rsidR="00AE2E74">
        <w:rPr>
          <w:rFonts w:ascii="Times New Roman" w:hAnsi="Times New Roman" w:cs="Times New Roman"/>
          <w:kern w:val="0"/>
          <w:sz w:val="28"/>
          <w:szCs w:val="28"/>
        </w:rPr>
        <w:t>детьми;</w:t>
      </w:r>
    </w:p>
    <w:p w14:paraId="5E0D3B47" w14:textId="4C1281C9" w:rsidR="00AE2E74" w:rsidRDefault="000C5AC7" w:rsidP="0035078A">
      <w:pPr>
        <w:tabs>
          <w:tab w:val="left" w:pos="152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sidRPr="0022170D">
        <w:rPr>
          <w:rFonts w:ascii="Times New Roman" w:hAnsi="Times New Roman" w:cs="Times New Roman"/>
          <w:kern w:val="0"/>
          <w:sz w:val="28"/>
          <w:szCs w:val="28"/>
        </w:rPr>
        <w:t>«</w:t>
      </w:r>
      <w:r w:rsidR="00AE2E74">
        <w:rPr>
          <w:rFonts w:ascii="Times New Roman" w:hAnsi="Times New Roman" w:cs="Times New Roman"/>
          <w:kern w:val="0"/>
          <w:sz w:val="28"/>
          <w:szCs w:val="28"/>
        </w:rPr>
        <w:t>проживание</w:t>
      </w:r>
      <w:r w:rsidR="00AE2E74" w:rsidRPr="0022170D">
        <w:rPr>
          <w:rFonts w:ascii="Times New Roman" w:hAnsi="Times New Roman" w:cs="Times New Roman"/>
          <w:kern w:val="0"/>
          <w:sz w:val="28"/>
          <w:szCs w:val="28"/>
        </w:rPr>
        <w:t>»</w:t>
      </w:r>
      <w:r w:rsidR="00AE2E74" w:rsidRPr="0022170D">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ребенком</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содержания</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дошкольного</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образования</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во</w:t>
      </w:r>
      <w:r w:rsidR="00AE2E74">
        <w:rPr>
          <w:rFonts w:ascii="Times New Roman" w:hAnsi="Times New Roman" w:cs="Times New Roman"/>
          <w:spacing w:val="-67"/>
          <w:kern w:val="0"/>
          <w:sz w:val="28"/>
          <w:szCs w:val="28"/>
        </w:rPr>
        <w:t xml:space="preserve"> </w:t>
      </w:r>
      <w:r w:rsidR="00AE2E74">
        <w:rPr>
          <w:rFonts w:ascii="Times New Roman" w:hAnsi="Times New Roman" w:cs="Times New Roman"/>
          <w:kern w:val="0"/>
          <w:sz w:val="28"/>
          <w:szCs w:val="28"/>
        </w:rPr>
        <w:t>всех видах</w:t>
      </w:r>
      <w:r w:rsidR="00AE2E74">
        <w:rPr>
          <w:rFonts w:ascii="Times New Roman" w:hAnsi="Times New Roman" w:cs="Times New Roman"/>
          <w:spacing w:val="-3"/>
          <w:kern w:val="0"/>
          <w:sz w:val="28"/>
          <w:szCs w:val="28"/>
        </w:rPr>
        <w:t xml:space="preserve"> </w:t>
      </w:r>
      <w:r w:rsidR="00AE2E74">
        <w:rPr>
          <w:rFonts w:ascii="Times New Roman" w:hAnsi="Times New Roman" w:cs="Times New Roman"/>
          <w:kern w:val="0"/>
          <w:sz w:val="28"/>
          <w:szCs w:val="28"/>
        </w:rPr>
        <w:t>детской</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деятельности;</w:t>
      </w:r>
    </w:p>
    <w:p w14:paraId="32891172" w14:textId="31D2045E" w:rsidR="002B773B" w:rsidRDefault="000C5AC7" w:rsidP="0035078A">
      <w:pPr>
        <w:tabs>
          <w:tab w:val="left" w:pos="152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w:t>
      </w:r>
      <w:r w:rsidR="002B1016">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социально-личностную ориентированность и мотивацию всех видов</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детской деятельности;</w:t>
      </w:r>
      <w:r w:rsidR="002B773B" w:rsidRPr="002B773B">
        <w:rPr>
          <w:rFonts w:ascii="Times New Roman" w:hAnsi="Times New Roman" w:cs="Times New Roman"/>
          <w:kern w:val="0"/>
          <w:sz w:val="28"/>
          <w:szCs w:val="28"/>
        </w:rPr>
        <w:t xml:space="preserve"> </w:t>
      </w:r>
      <w:r w:rsidR="002B773B">
        <w:rPr>
          <w:rFonts w:ascii="Times New Roman" w:hAnsi="Times New Roman" w:cs="Times New Roman"/>
          <w:kern w:val="0"/>
          <w:sz w:val="28"/>
          <w:szCs w:val="28"/>
        </w:rPr>
        <w:t xml:space="preserve">                                                                    </w:t>
      </w:r>
    </w:p>
    <w:p w14:paraId="3CA7FBFE" w14:textId="58EA609B" w:rsidR="00AE2E74" w:rsidRDefault="002B773B" w:rsidP="0035078A">
      <w:pPr>
        <w:tabs>
          <w:tab w:val="left" w:pos="152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соблюдение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оптимального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режима,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разумное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чередование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сочетание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умственных,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эмоциональных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физических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нагрузок</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специально</w:t>
      </w:r>
    </w:p>
    <w:p w14:paraId="137B1A04" w14:textId="51343C17" w:rsidR="00AE2E74" w:rsidRDefault="00AE2E74" w:rsidP="0035078A">
      <w:pPr>
        <w:tabs>
          <w:tab w:val="left" w:pos="152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организованной деятельности детей;</w:t>
      </w:r>
    </w:p>
    <w:p w14:paraId="74A1BDA7" w14:textId="0579E969" w:rsidR="00AE2E74" w:rsidRDefault="000C5AC7" w:rsidP="0035078A">
      <w:pPr>
        <w:tabs>
          <w:tab w:val="left" w:pos="152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поддержание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эмоционально-положительного</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настроя</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ребенка</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в</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течение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всего периода</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освоения</w:t>
      </w:r>
      <w:r w:rsidR="00AE2E74">
        <w:rPr>
          <w:rFonts w:ascii="Times New Roman" w:hAnsi="Times New Roman" w:cs="Times New Roman"/>
          <w:spacing w:val="7"/>
          <w:kern w:val="0"/>
          <w:sz w:val="28"/>
          <w:szCs w:val="28"/>
        </w:rPr>
        <w:t xml:space="preserve"> </w:t>
      </w:r>
      <w:r w:rsidR="00AE2E74">
        <w:rPr>
          <w:rFonts w:ascii="Times New Roman" w:hAnsi="Times New Roman" w:cs="Times New Roman"/>
          <w:kern w:val="0"/>
          <w:sz w:val="28"/>
          <w:szCs w:val="28"/>
        </w:rPr>
        <w:t>Программы.</w:t>
      </w:r>
    </w:p>
    <w:p w14:paraId="7BF5A454"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Комплексно-тематическое</w:t>
      </w:r>
      <w:r>
        <w:rPr>
          <w:rFonts w:ascii="Times New Roman" w:hAnsi="Times New Roman" w:cs="Times New Roman"/>
          <w:spacing w:val="-8"/>
          <w:kern w:val="0"/>
          <w:sz w:val="28"/>
          <w:szCs w:val="28"/>
        </w:rPr>
        <w:t xml:space="preserve"> </w:t>
      </w:r>
      <w:r>
        <w:rPr>
          <w:rFonts w:ascii="Times New Roman" w:hAnsi="Times New Roman" w:cs="Times New Roman"/>
          <w:kern w:val="0"/>
          <w:sz w:val="28"/>
          <w:szCs w:val="28"/>
        </w:rPr>
        <w:t>планирование</w:t>
      </w:r>
      <w:r>
        <w:rPr>
          <w:rFonts w:ascii="Times New Roman" w:hAnsi="Times New Roman" w:cs="Times New Roman"/>
          <w:spacing w:val="-7"/>
          <w:kern w:val="0"/>
          <w:sz w:val="28"/>
          <w:szCs w:val="28"/>
        </w:rPr>
        <w:t xml:space="preserve"> </w:t>
      </w:r>
      <w:r>
        <w:rPr>
          <w:rFonts w:ascii="Times New Roman" w:hAnsi="Times New Roman" w:cs="Times New Roman"/>
          <w:kern w:val="0"/>
          <w:sz w:val="28"/>
          <w:szCs w:val="28"/>
        </w:rPr>
        <w:t>осуществляется</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через:</w:t>
      </w:r>
    </w:p>
    <w:p w14:paraId="19AE23AD" w14:textId="60FE4D49" w:rsidR="00AE2E74" w:rsidRDefault="000C5AC7" w:rsidP="0035078A">
      <w:pPr>
        <w:tabs>
          <w:tab w:val="left" w:pos="152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выбор</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темы</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недели,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которая</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первоначально</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рассматривается</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в</w:t>
      </w:r>
      <w:r w:rsidR="00AE2E74">
        <w:rPr>
          <w:rFonts w:ascii="Times New Roman" w:hAnsi="Times New Roman" w:cs="Times New Roman"/>
          <w:spacing w:val="-67"/>
          <w:kern w:val="0"/>
          <w:sz w:val="28"/>
          <w:szCs w:val="28"/>
        </w:rPr>
        <w:t xml:space="preserve"> </w:t>
      </w:r>
      <w:r w:rsidR="00AE2E74">
        <w:rPr>
          <w:rFonts w:ascii="Times New Roman" w:hAnsi="Times New Roman" w:cs="Times New Roman"/>
          <w:kern w:val="0"/>
          <w:sz w:val="28"/>
          <w:szCs w:val="28"/>
        </w:rPr>
        <w:t>непосредственно</w:t>
      </w:r>
      <w:r w:rsidR="00AE2E74">
        <w:rPr>
          <w:rFonts w:ascii="Times New Roman" w:hAnsi="Times New Roman" w:cs="Times New Roman"/>
          <w:spacing w:val="-2"/>
          <w:kern w:val="0"/>
          <w:sz w:val="28"/>
          <w:szCs w:val="28"/>
        </w:rPr>
        <w:t xml:space="preserve"> </w:t>
      </w:r>
      <w:r w:rsidR="00AE2E74">
        <w:rPr>
          <w:rFonts w:ascii="Times New Roman" w:hAnsi="Times New Roman" w:cs="Times New Roman"/>
          <w:kern w:val="0"/>
          <w:sz w:val="28"/>
          <w:szCs w:val="28"/>
        </w:rPr>
        <w:t>образовательной</w:t>
      </w:r>
      <w:r w:rsidR="00AE2E74">
        <w:rPr>
          <w:rFonts w:ascii="Times New Roman" w:hAnsi="Times New Roman" w:cs="Times New Roman"/>
          <w:spacing w:val="-2"/>
          <w:kern w:val="0"/>
          <w:sz w:val="28"/>
          <w:szCs w:val="28"/>
        </w:rPr>
        <w:t xml:space="preserve"> </w:t>
      </w:r>
      <w:r w:rsidR="00AE2E74">
        <w:rPr>
          <w:rFonts w:ascii="Times New Roman" w:hAnsi="Times New Roman" w:cs="Times New Roman"/>
          <w:kern w:val="0"/>
          <w:sz w:val="28"/>
          <w:szCs w:val="28"/>
        </w:rPr>
        <w:t>деятельности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в</w:t>
      </w:r>
      <w:r w:rsidR="00AE2E74">
        <w:rPr>
          <w:rFonts w:ascii="Times New Roman" w:hAnsi="Times New Roman" w:cs="Times New Roman"/>
          <w:spacing w:val="-3"/>
          <w:kern w:val="0"/>
          <w:sz w:val="28"/>
          <w:szCs w:val="28"/>
        </w:rPr>
        <w:t xml:space="preserve"> </w:t>
      </w:r>
      <w:r w:rsidR="00AE2E74">
        <w:rPr>
          <w:rFonts w:ascii="Times New Roman" w:hAnsi="Times New Roman" w:cs="Times New Roman"/>
          <w:kern w:val="0"/>
          <w:sz w:val="28"/>
          <w:szCs w:val="28"/>
        </w:rPr>
        <w:t>первый</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день</w:t>
      </w:r>
      <w:r w:rsidR="00AE2E74">
        <w:rPr>
          <w:rFonts w:ascii="Times New Roman" w:hAnsi="Times New Roman" w:cs="Times New Roman"/>
          <w:spacing w:val="-4"/>
          <w:kern w:val="0"/>
          <w:sz w:val="28"/>
          <w:szCs w:val="28"/>
        </w:rPr>
        <w:t xml:space="preserve"> </w:t>
      </w:r>
      <w:r w:rsidR="00AE2E74">
        <w:rPr>
          <w:rFonts w:ascii="Times New Roman" w:hAnsi="Times New Roman" w:cs="Times New Roman"/>
          <w:kern w:val="0"/>
          <w:sz w:val="28"/>
          <w:szCs w:val="28"/>
        </w:rPr>
        <w:t>недели;</w:t>
      </w:r>
    </w:p>
    <w:p w14:paraId="489B72BF" w14:textId="1AE8CD20" w:rsidR="00AE2E74" w:rsidRDefault="000C5AC7" w:rsidP="0035078A">
      <w:pPr>
        <w:tabs>
          <w:tab w:val="left" w:pos="152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планируемую совместную деятельность взрослых и детей на неделю,</w:t>
      </w:r>
      <w:r w:rsidR="00AE2E74">
        <w:rPr>
          <w:rFonts w:ascii="Times New Roman" w:hAnsi="Times New Roman" w:cs="Times New Roman"/>
          <w:spacing w:val="-67"/>
          <w:kern w:val="0"/>
          <w:sz w:val="28"/>
          <w:szCs w:val="28"/>
        </w:rPr>
        <w:t xml:space="preserve"> </w:t>
      </w:r>
      <w:r w:rsidR="00AE2E74">
        <w:rPr>
          <w:rFonts w:ascii="Times New Roman" w:hAnsi="Times New Roman" w:cs="Times New Roman"/>
          <w:kern w:val="0"/>
          <w:sz w:val="28"/>
          <w:szCs w:val="28"/>
        </w:rPr>
        <w:t>которая продолжает предложенную тему (утренние беседы, наблюдения,</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детское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экспериментирование,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чтение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художественной</w:t>
      </w:r>
      <w:r w:rsidR="00AE2E74">
        <w:rPr>
          <w:rFonts w:ascii="Times New Roman" w:hAnsi="Times New Roman" w:cs="Times New Roman"/>
          <w:spacing w:val="71"/>
          <w:kern w:val="0"/>
          <w:sz w:val="28"/>
          <w:szCs w:val="28"/>
        </w:rPr>
        <w:t xml:space="preserve"> </w:t>
      </w:r>
      <w:r w:rsidR="00AE2E74">
        <w:rPr>
          <w:rFonts w:ascii="Times New Roman" w:hAnsi="Times New Roman" w:cs="Times New Roman"/>
          <w:kern w:val="0"/>
          <w:sz w:val="28"/>
          <w:szCs w:val="28"/>
        </w:rPr>
        <w:t>литературы,</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детское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проектирование);</w:t>
      </w:r>
    </w:p>
    <w:p w14:paraId="0E8DED7F" w14:textId="09D73D5C" w:rsidR="00AE2E74" w:rsidRDefault="000C5AC7" w:rsidP="0035078A">
      <w:pPr>
        <w:tabs>
          <w:tab w:val="left" w:pos="152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совместную</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деятельность</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взрослых</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детей,</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строящуюся</w:t>
      </w:r>
      <w:r w:rsidR="00AE2E74">
        <w:rPr>
          <w:rFonts w:ascii="Times New Roman" w:hAnsi="Times New Roman" w:cs="Times New Roman"/>
          <w:spacing w:val="71"/>
          <w:kern w:val="0"/>
          <w:sz w:val="28"/>
          <w:szCs w:val="28"/>
        </w:rPr>
        <w:t xml:space="preserve"> </w:t>
      </w:r>
      <w:r w:rsidR="00AE2E74">
        <w:rPr>
          <w:rFonts w:ascii="Times New Roman" w:hAnsi="Times New Roman" w:cs="Times New Roman"/>
          <w:kern w:val="0"/>
          <w:sz w:val="28"/>
          <w:szCs w:val="28"/>
        </w:rPr>
        <w:t>на</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понятном</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доступном</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для</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детей</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материале,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который</w:t>
      </w:r>
      <w:r w:rsidR="00AE2E74">
        <w:rPr>
          <w:rFonts w:ascii="Times New Roman" w:hAnsi="Times New Roman" w:cs="Times New Roman"/>
          <w:spacing w:val="71"/>
          <w:kern w:val="0"/>
          <w:sz w:val="28"/>
          <w:szCs w:val="28"/>
        </w:rPr>
        <w:t xml:space="preserve"> </w:t>
      </w:r>
      <w:r w:rsidR="00AE2E74">
        <w:rPr>
          <w:rFonts w:ascii="Times New Roman" w:hAnsi="Times New Roman" w:cs="Times New Roman"/>
          <w:kern w:val="0"/>
          <w:sz w:val="28"/>
          <w:szCs w:val="28"/>
        </w:rPr>
        <w:t>несет</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эмоциональную</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окрашенность;</w:t>
      </w:r>
    </w:p>
    <w:p w14:paraId="75DCC806" w14:textId="54F669D1" w:rsidR="00AE2E74" w:rsidRDefault="000C5AC7" w:rsidP="0035078A">
      <w:pPr>
        <w:tabs>
          <w:tab w:val="left" w:pos="152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 xml:space="preserve">подбор материалов, находящихся в групповых </w:t>
      </w:r>
      <w:r w:rsidR="00AE2E74" w:rsidRPr="0022170D">
        <w:rPr>
          <w:rFonts w:ascii="Times New Roman" w:hAnsi="Times New Roman" w:cs="Times New Roman"/>
          <w:kern w:val="0"/>
          <w:sz w:val="28"/>
          <w:szCs w:val="28"/>
        </w:rPr>
        <w:t>«</w:t>
      </w:r>
      <w:r w:rsidR="00AE2E74">
        <w:rPr>
          <w:rFonts w:ascii="Times New Roman" w:hAnsi="Times New Roman" w:cs="Times New Roman"/>
          <w:kern w:val="0"/>
          <w:sz w:val="28"/>
          <w:szCs w:val="28"/>
        </w:rPr>
        <w:t>центрах</w:t>
      </w:r>
      <w:r w:rsidR="00AE2E74" w:rsidRPr="0022170D">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развития,</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отражающих</w:t>
      </w:r>
      <w:r w:rsidR="00AE2E74">
        <w:rPr>
          <w:rFonts w:ascii="Times New Roman" w:hAnsi="Times New Roman" w:cs="Times New Roman"/>
          <w:spacing w:val="-4"/>
          <w:kern w:val="0"/>
          <w:sz w:val="28"/>
          <w:szCs w:val="28"/>
        </w:rPr>
        <w:t xml:space="preserve"> </w:t>
      </w:r>
      <w:r w:rsidR="00AE2E74">
        <w:rPr>
          <w:rFonts w:ascii="Times New Roman" w:hAnsi="Times New Roman" w:cs="Times New Roman"/>
          <w:kern w:val="0"/>
          <w:sz w:val="28"/>
          <w:szCs w:val="28"/>
        </w:rPr>
        <w:t>тему</w:t>
      </w:r>
      <w:r w:rsidR="00AE2E74">
        <w:rPr>
          <w:rFonts w:ascii="Times New Roman" w:hAnsi="Times New Roman" w:cs="Times New Roman"/>
          <w:spacing w:val="-3"/>
          <w:kern w:val="0"/>
          <w:sz w:val="28"/>
          <w:szCs w:val="28"/>
        </w:rPr>
        <w:t xml:space="preserve"> </w:t>
      </w:r>
      <w:r w:rsidR="00AE2E74">
        <w:rPr>
          <w:rFonts w:ascii="Times New Roman" w:hAnsi="Times New Roman" w:cs="Times New Roman"/>
          <w:kern w:val="0"/>
          <w:sz w:val="28"/>
          <w:szCs w:val="28"/>
        </w:rPr>
        <w:t>недели;</w:t>
      </w:r>
    </w:p>
    <w:p w14:paraId="31F2726F" w14:textId="16E7C828" w:rsidR="00AE2E74" w:rsidRDefault="000C5AC7" w:rsidP="0035078A">
      <w:pPr>
        <w:tabs>
          <w:tab w:val="left" w:pos="152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отражение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в</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продуктивной</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деятельности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в</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игре</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предлагаемого</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познавательного</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материала,</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который</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является</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основой</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для</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решения</w:t>
      </w:r>
      <w:r w:rsidR="00AE2E74">
        <w:rPr>
          <w:rFonts w:ascii="Times New Roman" w:hAnsi="Times New Roman" w:cs="Times New Roman"/>
          <w:spacing w:val="-67"/>
          <w:kern w:val="0"/>
          <w:sz w:val="28"/>
          <w:szCs w:val="28"/>
        </w:rPr>
        <w:t xml:space="preserve"> </w:t>
      </w:r>
      <w:r w:rsidR="00AE2E74">
        <w:rPr>
          <w:rFonts w:ascii="Times New Roman" w:hAnsi="Times New Roman" w:cs="Times New Roman"/>
          <w:kern w:val="0"/>
          <w:sz w:val="28"/>
          <w:szCs w:val="28"/>
        </w:rPr>
        <w:t>практических</w:t>
      </w:r>
      <w:r w:rsidR="00AE2E74">
        <w:rPr>
          <w:rFonts w:ascii="Times New Roman" w:hAnsi="Times New Roman" w:cs="Times New Roman"/>
          <w:spacing w:val="-4"/>
          <w:kern w:val="0"/>
          <w:sz w:val="28"/>
          <w:szCs w:val="28"/>
        </w:rPr>
        <w:t xml:space="preserve"> </w:t>
      </w:r>
      <w:r w:rsidR="00AE2E74">
        <w:rPr>
          <w:rFonts w:ascii="Times New Roman" w:hAnsi="Times New Roman" w:cs="Times New Roman"/>
          <w:kern w:val="0"/>
          <w:sz w:val="28"/>
          <w:szCs w:val="28"/>
        </w:rPr>
        <w:t>задач;</w:t>
      </w:r>
    </w:p>
    <w:p w14:paraId="3D1CE7AA" w14:textId="376B2170" w:rsidR="00AE2E74" w:rsidRDefault="000C5AC7" w:rsidP="0035078A">
      <w:pPr>
        <w:tabs>
          <w:tab w:val="left" w:pos="152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sidRPr="0022170D">
        <w:rPr>
          <w:rFonts w:ascii="Times New Roman" w:hAnsi="Times New Roman" w:cs="Times New Roman"/>
          <w:kern w:val="0"/>
          <w:sz w:val="28"/>
          <w:szCs w:val="28"/>
        </w:rPr>
        <w:t>«</w:t>
      </w:r>
      <w:r w:rsidR="00AE2E74">
        <w:rPr>
          <w:rFonts w:ascii="Times New Roman" w:hAnsi="Times New Roman" w:cs="Times New Roman"/>
          <w:kern w:val="0"/>
          <w:sz w:val="28"/>
          <w:szCs w:val="28"/>
        </w:rPr>
        <w:t>проживание</w:t>
      </w:r>
      <w:r w:rsidR="00AE2E74" w:rsidRPr="0022170D">
        <w:rPr>
          <w:rFonts w:ascii="Times New Roman" w:hAnsi="Times New Roman" w:cs="Times New Roman"/>
          <w:kern w:val="0"/>
          <w:sz w:val="28"/>
          <w:szCs w:val="28"/>
        </w:rPr>
        <w:t>»</w:t>
      </w:r>
      <w:r w:rsidR="00AE2E74" w:rsidRPr="0022170D">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эмоционально</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окрашенных</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событий,</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связанных</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с</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темой недели,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позволяет</w:t>
      </w:r>
      <w:r w:rsidR="00AE2E74">
        <w:rPr>
          <w:rFonts w:ascii="Times New Roman" w:hAnsi="Times New Roman" w:cs="Times New Roman"/>
          <w:spacing w:val="1"/>
          <w:kern w:val="0"/>
          <w:sz w:val="28"/>
          <w:szCs w:val="28"/>
        </w:rPr>
        <w:t xml:space="preserve"> </w:t>
      </w:r>
      <w:r w:rsidR="00AE2E74" w:rsidRPr="0022170D">
        <w:rPr>
          <w:rFonts w:ascii="Times New Roman" w:hAnsi="Times New Roman" w:cs="Times New Roman"/>
          <w:kern w:val="0"/>
          <w:sz w:val="28"/>
          <w:szCs w:val="28"/>
        </w:rPr>
        <w:t>«</w:t>
      </w:r>
      <w:r w:rsidR="00AE2E74">
        <w:rPr>
          <w:rFonts w:ascii="Times New Roman" w:hAnsi="Times New Roman" w:cs="Times New Roman"/>
          <w:kern w:val="0"/>
          <w:sz w:val="28"/>
          <w:szCs w:val="28"/>
        </w:rPr>
        <w:t>присвоить</w:t>
      </w:r>
      <w:r w:rsidR="00AE2E74" w:rsidRPr="0022170D">
        <w:rPr>
          <w:rFonts w:ascii="Times New Roman" w:hAnsi="Times New Roman" w:cs="Times New Roman"/>
          <w:kern w:val="0"/>
          <w:sz w:val="28"/>
          <w:szCs w:val="28"/>
        </w:rPr>
        <w:t xml:space="preserve">» </w:t>
      </w:r>
      <w:r w:rsidR="00E15F32">
        <w:rPr>
          <w:rFonts w:ascii="Times New Roman" w:hAnsi="Times New Roman" w:cs="Times New Roman"/>
          <w:kern w:val="0"/>
          <w:sz w:val="28"/>
          <w:szCs w:val="28"/>
        </w:rPr>
        <w:t>знания,</w:t>
      </w:r>
      <w:r w:rsidR="00AE2E74">
        <w:rPr>
          <w:rFonts w:ascii="Times New Roman" w:hAnsi="Times New Roman" w:cs="Times New Roman"/>
          <w:kern w:val="0"/>
          <w:sz w:val="28"/>
          <w:szCs w:val="28"/>
        </w:rPr>
        <w:t xml:space="preserve"> и они становятся личным</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опытом</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детей.</w:t>
      </w:r>
    </w:p>
    <w:p w14:paraId="18F02859"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Построение всего образовательного процесса вокруг одной центральной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темы</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дает</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большие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возможности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для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развития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детей.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У</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дошкольников</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появляются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многочисленные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возможности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для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практики,</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экспериментирования,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развития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основных</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навыков,</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понятийного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мышления,</w:t>
      </w:r>
      <w:r>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становления</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целостной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картины мира.</w:t>
      </w:r>
    </w:p>
    <w:p w14:paraId="22EE81B9" w14:textId="3B05566E" w:rsidR="00C84487" w:rsidRDefault="00C84487"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sidRPr="00C84487">
        <w:rPr>
          <w:rFonts w:ascii="Times New Roman" w:hAnsi="Times New Roman" w:cs="Times New Roman"/>
          <w:kern w:val="0"/>
          <w:sz w:val="28"/>
          <w:szCs w:val="28"/>
        </w:rPr>
        <w:t>Большая часть используемых тем логично и естественно связана с</w:t>
      </w:r>
    </w:p>
    <w:p w14:paraId="50488BAA" w14:textId="0DE74AB1" w:rsidR="00AE2E74" w:rsidRDefault="00AE2E74" w:rsidP="00C84487">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определенным временем (сезоном, месяцем, календарной датой). Введение</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похожих тем в различных возрастных группах обеспечивает достижение</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единства образовательных целей и преемственности в детском развитии на</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протяжении всего</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дошкольного возраста</w:t>
      </w:r>
    </w:p>
    <w:p w14:paraId="0A22CE7B" w14:textId="77777777" w:rsidR="00AE2E74" w:rsidRPr="002B773B" w:rsidRDefault="00AE2E74" w:rsidP="0035078A">
      <w:pPr>
        <w:autoSpaceDE w:val="0"/>
        <w:autoSpaceDN w:val="0"/>
        <w:adjustRightInd w:val="0"/>
        <w:spacing w:after="0" w:line="276" w:lineRule="auto"/>
        <w:ind w:left="794" w:right="737"/>
        <w:jc w:val="both"/>
        <w:rPr>
          <w:rFonts w:ascii="Times New Roman" w:hAnsi="Times New Roman" w:cs="Times New Roman"/>
          <w:kern w:val="0"/>
          <w:sz w:val="8"/>
          <w:szCs w:val="8"/>
        </w:rPr>
      </w:pPr>
    </w:p>
    <w:p w14:paraId="7457F05D" w14:textId="77777777" w:rsidR="00AE2E74" w:rsidRDefault="00AE2E74" w:rsidP="0035078A">
      <w:pPr>
        <w:autoSpaceDE w:val="0"/>
        <w:autoSpaceDN w:val="0"/>
        <w:adjustRightInd w:val="0"/>
        <w:spacing w:after="0" w:line="240" w:lineRule="auto"/>
        <w:ind w:left="794" w:right="737" w:hanging="221"/>
        <w:jc w:val="both"/>
        <w:rPr>
          <w:rFonts w:ascii="Times New Roman" w:hAnsi="Times New Roman" w:cs="Times New Roman"/>
          <w:b/>
          <w:bCs/>
          <w:kern w:val="0"/>
          <w:sz w:val="28"/>
          <w:szCs w:val="28"/>
        </w:rPr>
      </w:pPr>
      <w:r w:rsidRPr="0022170D">
        <w:rPr>
          <w:rFonts w:ascii="Times New Roman" w:hAnsi="Times New Roman" w:cs="Times New Roman"/>
          <w:b/>
          <w:bCs/>
          <w:kern w:val="0"/>
          <w:sz w:val="28"/>
          <w:szCs w:val="28"/>
        </w:rPr>
        <w:t>2.1.1.</w:t>
      </w:r>
      <w:r w:rsidRPr="0022170D">
        <w:rPr>
          <w:rFonts w:ascii="Times New Roman" w:hAnsi="Times New Roman" w:cs="Times New Roman"/>
          <w:b/>
          <w:bCs/>
          <w:spacing w:val="-3"/>
          <w:kern w:val="0"/>
          <w:sz w:val="28"/>
          <w:szCs w:val="28"/>
        </w:rPr>
        <w:t xml:space="preserve"> </w:t>
      </w:r>
      <w:r>
        <w:rPr>
          <w:rFonts w:ascii="Times New Roman" w:hAnsi="Times New Roman" w:cs="Times New Roman"/>
          <w:b/>
          <w:bCs/>
          <w:kern w:val="0"/>
          <w:sz w:val="28"/>
          <w:szCs w:val="28"/>
        </w:rPr>
        <w:t>Описание</w:t>
      </w:r>
      <w:r>
        <w:rPr>
          <w:rFonts w:ascii="Times New Roman" w:hAnsi="Times New Roman" w:cs="Times New Roman"/>
          <w:b/>
          <w:bCs/>
          <w:spacing w:val="-4"/>
          <w:kern w:val="0"/>
          <w:sz w:val="28"/>
          <w:szCs w:val="28"/>
        </w:rPr>
        <w:t xml:space="preserve"> </w:t>
      </w:r>
      <w:r>
        <w:rPr>
          <w:rFonts w:ascii="Times New Roman" w:hAnsi="Times New Roman" w:cs="Times New Roman"/>
          <w:b/>
          <w:bCs/>
          <w:kern w:val="0"/>
          <w:sz w:val="28"/>
          <w:szCs w:val="28"/>
        </w:rPr>
        <w:t>образовательной</w:t>
      </w:r>
      <w:r>
        <w:rPr>
          <w:rFonts w:ascii="Times New Roman" w:hAnsi="Times New Roman" w:cs="Times New Roman"/>
          <w:b/>
          <w:bCs/>
          <w:spacing w:val="-7"/>
          <w:kern w:val="0"/>
          <w:sz w:val="28"/>
          <w:szCs w:val="28"/>
        </w:rPr>
        <w:t xml:space="preserve"> </w:t>
      </w:r>
      <w:r>
        <w:rPr>
          <w:rFonts w:ascii="Times New Roman" w:hAnsi="Times New Roman" w:cs="Times New Roman"/>
          <w:b/>
          <w:bCs/>
          <w:kern w:val="0"/>
          <w:sz w:val="28"/>
          <w:szCs w:val="28"/>
        </w:rPr>
        <w:t>деятельности</w:t>
      </w:r>
      <w:r>
        <w:rPr>
          <w:rFonts w:ascii="Times New Roman" w:hAnsi="Times New Roman" w:cs="Times New Roman"/>
          <w:b/>
          <w:bCs/>
          <w:spacing w:val="-7"/>
          <w:kern w:val="0"/>
          <w:sz w:val="28"/>
          <w:szCs w:val="28"/>
        </w:rPr>
        <w:t xml:space="preserve"> </w:t>
      </w:r>
      <w:r>
        <w:rPr>
          <w:rFonts w:ascii="Times New Roman" w:hAnsi="Times New Roman" w:cs="Times New Roman"/>
          <w:b/>
          <w:bCs/>
          <w:kern w:val="0"/>
          <w:sz w:val="28"/>
          <w:szCs w:val="28"/>
        </w:rPr>
        <w:t>в</w:t>
      </w:r>
      <w:r>
        <w:rPr>
          <w:rFonts w:ascii="Times New Roman" w:hAnsi="Times New Roman" w:cs="Times New Roman"/>
          <w:b/>
          <w:bCs/>
          <w:spacing w:val="-6"/>
          <w:kern w:val="0"/>
          <w:sz w:val="28"/>
          <w:szCs w:val="28"/>
        </w:rPr>
        <w:t xml:space="preserve"> </w:t>
      </w:r>
      <w:r>
        <w:rPr>
          <w:rFonts w:ascii="Times New Roman" w:hAnsi="Times New Roman" w:cs="Times New Roman"/>
          <w:b/>
          <w:bCs/>
          <w:kern w:val="0"/>
          <w:sz w:val="28"/>
          <w:szCs w:val="28"/>
        </w:rPr>
        <w:t>соответствии</w:t>
      </w:r>
      <w:r>
        <w:rPr>
          <w:rFonts w:ascii="Times New Roman" w:hAnsi="Times New Roman" w:cs="Times New Roman"/>
          <w:b/>
          <w:bCs/>
          <w:spacing w:val="-7"/>
          <w:kern w:val="0"/>
          <w:sz w:val="28"/>
          <w:szCs w:val="28"/>
        </w:rPr>
        <w:t xml:space="preserve"> </w:t>
      </w:r>
      <w:r>
        <w:rPr>
          <w:rFonts w:ascii="Times New Roman" w:hAnsi="Times New Roman" w:cs="Times New Roman"/>
          <w:b/>
          <w:bCs/>
          <w:kern w:val="0"/>
          <w:sz w:val="28"/>
          <w:szCs w:val="28"/>
        </w:rPr>
        <w:t>с</w:t>
      </w:r>
      <w:r>
        <w:rPr>
          <w:rFonts w:ascii="Times New Roman" w:hAnsi="Times New Roman" w:cs="Times New Roman"/>
          <w:b/>
          <w:bCs/>
          <w:spacing w:val="-67"/>
          <w:kern w:val="0"/>
          <w:sz w:val="28"/>
          <w:szCs w:val="28"/>
        </w:rPr>
        <w:t xml:space="preserve"> </w:t>
      </w:r>
      <w:r>
        <w:rPr>
          <w:rFonts w:ascii="Times New Roman" w:hAnsi="Times New Roman" w:cs="Times New Roman"/>
          <w:b/>
          <w:bCs/>
          <w:kern w:val="0"/>
          <w:sz w:val="28"/>
          <w:szCs w:val="28"/>
        </w:rPr>
        <w:t>направлениями</w:t>
      </w:r>
      <w:r>
        <w:rPr>
          <w:rFonts w:ascii="Times New Roman" w:hAnsi="Times New Roman" w:cs="Times New Roman"/>
          <w:b/>
          <w:bCs/>
          <w:spacing w:val="-6"/>
          <w:kern w:val="0"/>
          <w:sz w:val="28"/>
          <w:szCs w:val="28"/>
        </w:rPr>
        <w:t xml:space="preserve"> </w:t>
      </w:r>
      <w:r>
        <w:rPr>
          <w:rFonts w:ascii="Times New Roman" w:hAnsi="Times New Roman" w:cs="Times New Roman"/>
          <w:b/>
          <w:bCs/>
          <w:kern w:val="0"/>
          <w:sz w:val="28"/>
          <w:szCs w:val="28"/>
        </w:rPr>
        <w:t>развития</w:t>
      </w:r>
      <w:r>
        <w:rPr>
          <w:rFonts w:ascii="Times New Roman" w:hAnsi="Times New Roman" w:cs="Times New Roman"/>
          <w:b/>
          <w:bCs/>
          <w:spacing w:val="-6"/>
          <w:kern w:val="0"/>
          <w:sz w:val="28"/>
          <w:szCs w:val="28"/>
        </w:rPr>
        <w:t xml:space="preserve"> </w:t>
      </w:r>
      <w:r>
        <w:rPr>
          <w:rFonts w:ascii="Times New Roman" w:hAnsi="Times New Roman" w:cs="Times New Roman"/>
          <w:b/>
          <w:bCs/>
          <w:kern w:val="0"/>
          <w:sz w:val="28"/>
          <w:szCs w:val="28"/>
        </w:rPr>
        <w:t>ребенка,</w:t>
      </w:r>
      <w:r>
        <w:rPr>
          <w:rFonts w:ascii="Times New Roman" w:hAnsi="Times New Roman" w:cs="Times New Roman"/>
          <w:b/>
          <w:bCs/>
          <w:spacing w:val="-1"/>
          <w:kern w:val="0"/>
          <w:sz w:val="28"/>
          <w:szCs w:val="28"/>
        </w:rPr>
        <w:t xml:space="preserve"> </w:t>
      </w:r>
      <w:r>
        <w:rPr>
          <w:rFonts w:ascii="Times New Roman" w:hAnsi="Times New Roman" w:cs="Times New Roman"/>
          <w:b/>
          <w:bCs/>
          <w:kern w:val="0"/>
          <w:sz w:val="28"/>
          <w:szCs w:val="28"/>
        </w:rPr>
        <w:t>представленными</w:t>
      </w:r>
      <w:r>
        <w:rPr>
          <w:rFonts w:ascii="Times New Roman" w:hAnsi="Times New Roman" w:cs="Times New Roman"/>
          <w:b/>
          <w:bCs/>
          <w:spacing w:val="-6"/>
          <w:kern w:val="0"/>
          <w:sz w:val="28"/>
          <w:szCs w:val="28"/>
        </w:rPr>
        <w:t xml:space="preserve"> </w:t>
      </w:r>
      <w:r>
        <w:rPr>
          <w:rFonts w:ascii="Times New Roman" w:hAnsi="Times New Roman" w:cs="Times New Roman"/>
          <w:b/>
          <w:bCs/>
          <w:kern w:val="0"/>
          <w:sz w:val="28"/>
          <w:szCs w:val="28"/>
        </w:rPr>
        <w:t>в</w:t>
      </w:r>
      <w:r>
        <w:rPr>
          <w:rFonts w:ascii="Times New Roman" w:hAnsi="Times New Roman" w:cs="Times New Roman"/>
          <w:b/>
          <w:bCs/>
          <w:spacing w:val="-1"/>
          <w:kern w:val="0"/>
          <w:sz w:val="28"/>
          <w:szCs w:val="28"/>
        </w:rPr>
        <w:t xml:space="preserve"> </w:t>
      </w:r>
      <w:r>
        <w:rPr>
          <w:rFonts w:ascii="Times New Roman" w:hAnsi="Times New Roman" w:cs="Times New Roman"/>
          <w:b/>
          <w:bCs/>
          <w:kern w:val="0"/>
          <w:sz w:val="28"/>
          <w:szCs w:val="28"/>
        </w:rPr>
        <w:t>пяти</w:t>
      </w:r>
    </w:p>
    <w:p w14:paraId="6CAD1C04" w14:textId="77777777" w:rsidR="00AE2E74" w:rsidRDefault="00AE2E74" w:rsidP="0035078A">
      <w:pPr>
        <w:autoSpaceDE w:val="0"/>
        <w:autoSpaceDN w:val="0"/>
        <w:adjustRightInd w:val="0"/>
        <w:spacing w:after="0" w:line="240" w:lineRule="auto"/>
        <w:ind w:left="794" w:right="737"/>
        <w:jc w:val="both"/>
        <w:rPr>
          <w:rFonts w:ascii="Times New Roman" w:hAnsi="Times New Roman" w:cs="Times New Roman"/>
          <w:b/>
          <w:bCs/>
          <w:kern w:val="0"/>
          <w:sz w:val="28"/>
          <w:szCs w:val="28"/>
        </w:rPr>
      </w:pPr>
      <w:r>
        <w:rPr>
          <w:rFonts w:ascii="Times New Roman" w:hAnsi="Times New Roman" w:cs="Times New Roman"/>
          <w:b/>
          <w:bCs/>
          <w:kern w:val="0"/>
          <w:sz w:val="28"/>
          <w:szCs w:val="28"/>
        </w:rPr>
        <w:t>образовательных</w:t>
      </w:r>
      <w:r>
        <w:rPr>
          <w:rFonts w:ascii="Times New Roman" w:hAnsi="Times New Roman" w:cs="Times New Roman"/>
          <w:b/>
          <w:bCs/>
          <w:spacing w:val="-4"/>
          <w:kern w:val="0"/>
          <w:sz w:val="28"/>
          <w:szCs w:val="28"/>
        </w:rPr>
        <w:t xml:space="preserve"> </w:t>
      </w:r>
      <w:r>
        <w:rPr>
          <w:rFonts w:ascii="Times New Roman" w:hAnsi="Times New Roman" w:cs="Times New Roman"/>
          <w:b/>
          <w:bCs/>
          <w:kern w:val="0"/>
          <w:sz w:val="28"/>
          <w:szCs w:val="28"/>
        </w:rPr>
        <w:t>областях,</w:t>
      </w:r>
      <w:r>
        <w:rPr>
          <w:rFonts w:ascii="Times New Roman" w:hAnsi="Times New Roman" w:cs="Times New Roman"/>
          <w:b/>
          <w:bCs/>
          <w:spacing w:val="-1"/>
          <w:kern w:val="0"/>
          <w:sz w:val="28"/>
          <w:szCs w:val="28"/>
        </w:rPr>
        <w:t xml:space="preserve"> </w:t>
      </w:r>
      <w:r>
        <w:rPr>
          <w:rFonts w:ascii="Times New Roman" w:hAnsi="Times New Roman" w:cs="Times New Roman"/>
          <w:b/>
          <w:bCs/>
          <w:kern w:val="0"/>
          <w:sz w:val="28"/>
          <w:szCs w:val="28"/>
        </w:rPr>
        <w:t>в</w:t>
      </w:r>
      <w:r>
        <w:rPr>
          <w:rFonts w:ascii="Times New Roman" w:hAnsi="Times New Roman" w:cs="Times New Roman"/>
          <w:b/>
          <w:bCs/>
          <w:spacing w:val="-4"/>
          <w:kern w:val="0"/>
          <w:sz w:val="28"/>
          <w:szCs w:val="28"/>
        </w:rPr>
        <w:t xml:space="preserve"> </w:t>
      </w:r>
      <w:r>
        <w:rPr>
          <w:rFonts w:ascii="Times New Roman" w:hAnsi="Times New Roman" w:cs="Times New Roman"/>
          <w:b/>
          <w:bCs/>
          <w:kern w:val="0"/>
          <w:sz w:val="28"/>
          <w:szCs w:val="28"/>
        </w:rPr>
        <w:t>соответствии</w:t>
      </w:r>
      <w:r>
        <w:rPr>
          <w:rFonts w:ascii="Times New Roman" w:hAnsi="Times New Roman" w:cs="Times New Roman"/>
          <w:b/>
          <w:bCs/>
          <w:spacing w:val="-6"/>
          <w:kern w:val="0"/>
          <w:sz w:val="28"/>
          <w:szCs w:val="28"/>
        </w:rPr>
        <w:t xml:space="preserve"> </w:t>
      </w:r>
      <w:r>
        <w:rPr>
          <w:rFonts w:ascii="Times New Roman" w:hAnsi="Times New Roman" w:cs="Times New Roman"/>
          <w:b/>
          <w:bCs/>
          <w:kern w:val="0"/>
          <w:sz w:val="28"/>
          <w:szCs w:val="28"/>
        </w:rPr>
        <w:t>с</w:t>
      </w:r>
      <w:r>
        <w:rPr>
          <w:rFonts w:ascii="Times New Roman" w:hAnsi="Times New Roman" w:cs="Times New Roman"/>
          <w:b/>
          <w:bCs/>
          <w:spacing w:val="-2"/>
          <w:kern w:val="0"/>
          <w:sz w:val="28"/>
          <w:szCs w:val="28"/>
        </w:rPr>
        <w:t xml:space="preserve"> </w:t>
      </w:r>
      <w:r>
        <w:rPr>
          <w:rFonts w:ascii="Times New Roman" w:hAnsi="Times New Roman" w:cs="Times New Roman"/>
          <w:b/>
          <w:bCs/>
          <w:kern w:val="0"/>
          <w:sz w:val="28"/>
          <w:szCs w:val="28"/>
        </w:rPr>
        <w:t>ФОП</w:t>
      </w:r>
    </w:p>
    <w:p w14:paraId="4818A596" w14:textId="77777777" w:rsidR="00AE2E74" w:rsidRPr="002B773B" w:rsidRDefault="00AE2E74" w:rsidP="00AE2E74">
      <w:pPr>
        <w:autoSpaceDE w:val="0"/>
        <w:autoSpaceDN w:val="0"/>
        <w:adjustRightInd w:val="0"/>
        <w:spacing w:before="6" w:after="0" w:line="240" w:lineRule="auto"/>
        <w:rPr>
          <w:rFonts w:ascii="Times New Roman" w:hAnsi="Times New Roman" w:cs="Times New Roman"/>
          <w:b/>
          <w:bCs/>
          <w:kern w:val="0"/>
          <w:sz w:val="8"/>
          <w:szCs w:val="8"/>
        </w:rPr>
      </w:pPr>
    </w:p>
    <w:p w14:paraId="1DD69C73" w14:textId="379ABAB2" w:rsidR="00AE2E74" w:rsidRPr="00277D09" w:rsidRDefault="00AE2E74" w:rsidP="00277D09">
      <w:pPr>
        <w:autoSpaceDE w:val="0"/>
        <w:autoSpaceDN w:val="0"/>
        <w:adjustRightInd w:val="0"/>
        <w:spacing w:after="0" w:line="240" w:lineRule="auto"/>
        <w:ind w:left="1050" w:right="1023" w:hanging="3"/>
        <w:jc w:val="center"/>
        <w:rPr>
          <w:rFonts w:ascii="Times New Roman" w:hAnsi="Times New Roman" w:cs="Times New Roman"/>
          <w:b/>
          <w:bCs/>
          <w:i/>
          <w:iCs/>
          <w:kern w:val="0"/>
          <w:sz w:val="28"/>
          <w:szCs w:val="28"/>
        </w:rPr>
      </w:pPr>
      <w:r>
        <w:rPr>
          <w:rFonts w:ascii="Times New Roman" w:hAnsi="Times New Roman" w:cs="Times New Roman"/>
          <w:i/>
          <w:iCs/>
          <w:kern w:val="0"/>
          <w:sz w:val="28"/>
          <w:szCs w:val="28"/>
          <w:u w:val="single"/>
        </w:rPr>
        <w:t xml:space="preserve">Образовательная область </w:t>
      </w:r>
      <w:r w:rsidRPr="0022170D">
        <w:rPr>
          <w:rFonts w:ascii="Times New Roman" w:hAnsi="Times New Roman" w:cs="Times New Roman"/>
          <w:i/>
          <w:iCs/>
          <w:kern w:val="0"/>
          <w:sz w:val="28"/>
          <w:szCs w:val="28"/>
          <w:u w:val="single"/>
        </w:rPr>
        <w:t>«</w:t>
      </w:r>
      <w:r>
        <w:rPr>
          <w:rFonts w:ascii="Times New Roman" w:hAnsi="Times New Roman" w:cs="Times New Roman"/>
          <w:i/>
          <w:iCs/>
          <w:kern w:val="0"/>
          <w:sz w:val="28"/>
          <w:szCs w:val="28"/>
          <w:u w:val="single"/>
        </w:rPr>
        <w:t>Социально-коммуникативное развитие</w:t>
      </w:r>
      <w:r w:rsidRPr="0022170D">
        <w:rPr>
          <w:rFonts w:ascii="Times New Roman" w:hAnsi="Times New Roman" w:cs="Times New Roman"/>
          <w:i/>
          <w:iCs/>
          <w:kern w:val="0"/>
          <w:sz w:val="28"/>
          <w:szCs w:val="28"/>
          <w:u w:val="single"/>
        </w:rPr>
        <w:t>»</w:t>
      </w:r>
      <w:r w:rsidRPr="0022170D">
        <w:rPr>
          <w:rFonts w:ascii="Times New Roman" w:hAnsi="Times New Roman" w:cs="Times New Roman"/>
          <w:i/>
          <w:iCs/>
          <w:spacing w:val="1"/>
          <w:kern w:val="0"/>
          <w:sz w:val="28"/>
          <w:szCs w:val="28"/>
        </w:rPr>
        <w:t xml:space="preserve"> </w:t>
      </w:r>
      <w:r>
        <w:rPr>
          <w:rFonts w:ascii="Times New Roman" w:hAnsi="Times New Roman" w:cs="Times New Roman"/>
          <w:b/>
          <w:bCs/>
          <w:i/>
          <w:iCs/>
          <w:kern w:val="0"/>
          <w:sz w:val="28"/>
          <w:szCs w:val="28"/>
        </w:rPr>
        <w:t>Содержание психолого-педагогической работы в разных возрастных</w:t>
      </w:r>
      <w:r>
        <w:rPr>
          <w:rFonts w:ascii="Times New Roman" w:hAnsi="Times New Roman" w:cs="Times New Roman"/>
          <w:b/>
          <w:bCs/>
          <w:i/>
          <w:iCs/>
          <w:spacing w:val="-68"/>
          <w:kern w:val="0"/>
          <w:sz w:val="28"/>
          <w:szCs w:val="28"/>
        </w:rPr>
        <w:t xml:space="preserve"> </w:t>
      </w:r>
      <w:r>
        <w:rPr>
          <w:rFonts w:ascii="Times New Roman" w:hAnsi="Times New Roman" w:cs="Times New Roman"/>
          <w:b/>
          <w:bCs/>
          <w:i/>
          <w:iCs/>
          <w:kern w:val="0"/>
          <w:sz w:val="28"/>
          <w:szCs w:val="28"/>
        </w:rPr>
        <w:t>группах (обязательная</w:t>
      </w:r>
      <w:r>
        <w:rPr>
          <w:rFonts w:ascii="Times New Roman" w:hAnsi="Times New Roman" w:cs="Times New Roman"/>
          <w:b/>
          <w:bCs/>
          <w:i/>
          <w:iCs/>
          <w:spacing w:val="2"/>
          <w:kern w:val="0"/>
          <w:sz w:val="28"/>
          <w:szCs w:val="28"/>
        </w:rPr>
        <w:t xml:space="preserve"> </w:t>
      </w:r>
      <w:r>
        <w:rPr>
          <w:rFonts w:ascii="Times New Roman" w:hAnsi="Times New Roman" w:cs="Times New Roman"/>
          <w:b/>
          <w:bCs/>
          <w:i/>
          <w:iCs/>
          <w:kern w:val="0"/>
          <w:sz w:val="28"/>
          <w:szCs w:val="28"/>
        </w:rPr>
        <w:t>часть)</w:t>
      </w:r>
    </w:p>
    <w:p w14:paraId="39F0A71E" w14:textId="77777777" w:rsidR="00AE2E74" w:rsidRPr="00277D09" w:rsidRDefault="00AE2E74" w:rsidP="00AE2E74">
      <w:pPr>
        <w:autoSpaceDE w:val="0"/>
        <w:autoSpaceDN w:val="0"/>
        <w:adjustRightInd w:val="0"/>
        <w:spacing w:after="0" w:line="261" w:lineRule="atLeast"/>
        <w:rPr>
          <w:rFonts w:ascii="Times New Roman" w:hAnsi="Times New Roman" w:cs="Times New Roman"/>
          <w:kern w:val="0"/>
          <w:sz w:val="8"/>
          <w:szCs w:val="8"/>
        </w:rPr>
      </w:pPr>
    </w:p>
    <w:tbl>
      <w:tblPr>
        <w:tblW w:w="0" w:type="auto"/>
        <w:tblInd w:w="275" w:type="dxa"/>
        <w:tblLayout w:type="fixed"/>
        <w:tblCellMar>
          <w:left w:w="0" w:type="dxa"/>
          <w:right w:w="0" w:type="dxa"/>
        </w:tblCellMar>
        <w:tblLook w:val="0000" w:firstRow="0" w:lastRow="0" w:firstColumn="0" w:lastColumn="0" w:noHBand="0" w:noVBand="0"/>
      </w:tblPr>
      <w:tblGrid>
        <w:gridCol w:w="4358"/>
        <w:gridCol w:w="5373"/>
      </w:tblGrid>
      <w:tr w:rsidR="00D35255" w14:paraId="2702EE3C" w14:textId="77777777" w:rsidTr="00BA3939">
        <w:trPr>
          <w:trHeight w:val="233"/>
        </w:trPr>
        <w:tc>
          <w:tcPr>
            <w:tcW w:w="973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00DA86C" w14:textId="5B19A753" w:rsidR="00D35255" w:rsidRPr="00D35255" w:rsidRDefault="00D35255" w:rsidP="00D35255">
            <w:pPr>
              <w:autoSpaceDE w:val="0"/>
              <w:autoSpaceDN w:val="0"/>
              <w:adjustRightInd w:val="0"/>
              <w:spacing w:after="0" w:line="267" w:lineRule="atLeast"/>
              <w:rPr>
                <w:rFonts w:ascii="Times New Roman" w:hAnsi="Times New Roman" w:cs="Times New Roman"/>
                <w:kern w:val="0"/>
              </w:rPr>
            </w:pPr>
            <w:r>
              <w:rPr>
                <w:rFonts w:ascii="Calibri" w:hAnsi="Calibri" w:cs="Calibri"/>
                <w:kern w:val="0"/>
              </w:rPr>
              <w:t xml:space="preserve">                                       </w:t>
            </w:r>
            <w:r w:rsidR="00D0510E">
              <w:rPr>
                <w:rFonts w:ascii="Times New Roman" w:hAnsi="Times New Roman" w:cs="Times New Roman"/>
                <w:b/>
                <w:i/>
                <w:sz w:val="24"/>
              </w:rPr>
              <w:t>Первая</w:t>
            </w:r>
            <w:r w:rsidRPr="00D35255">
              <w:rPr>
                <w:rFonts w:ascii="Times New Roman" w:hAnsi="Times New Roman" w:cs="Times New Roman"/>
                <w:b/>
                <w:i/>
                <w:spacing w:val="-3"/>
                <w:sz w:val="24"/>
              </w:rPr>
              <w:t xml:space="preserve"> </w:t>
            </w:r>
            <w:r w:rsidRPr="00D35255">
              <w:rPr>
                <w:rFonts w:ascii="Times New Roman" w:hAnsi="Times New Roman" w:cs="Times New Roman"/>
                <w:b/>
                <w:i/>
                <w:sz w:val="24"/>
              </w:rPr>
              <w:t>группа</w:t>
            </w:r>
            <w:r w:rsidRPr="00D35255">
              <w:rPr>
                <w:rFonts w:ascii="Times New Roman" w:hAnsi="Times New Roman" w:cs="Times New Roman"/>
                <w:b/>
                <w:i/>
                <w:spacing w:val="1"/>
                <w:sz w:val="24"/>
              </w:rPr>
              <w:t xml:space="preserve"> </w:t>
            </w:r>
            <w:r w:rsidRPr="00D35255">
              <w:rPr>
                <w:rFonts w:ascii="Times New Roman" w:hAnsi="Times New Roman" w:cs="Times New Roman"/>
                <w:b/>
                <w:i/>
                <w:sz w:val="24"/>
              </w:rPr>
              <w:t>раннего</w:t>
            </w:r>
            <w:r w:rsidRPr="00D35255">
              <w:rPr>
                <w:rFonts w:ascii="Times New Roman" w:hAnsi="Times New Roman" w:cs="Times New Roman"/>
                <w:b/>
                <w:i/>
                <w:spacing w:val="2"/>
                <w:sz w:val="24"/>
              </w:rPr>
              <w:t xml:space="preserve"> </w:t>
            </w:r>
            <w:r w:rsidRPr="00D35255">
              <w:rPr>
                <w:rFonts w:ascii="Times New Roman" w:hAnsi="Times New Roman" w:cs="Times New Roman"/>
                <w:b/>
                <w:i/>
                <w:sz w:val="24"/>
              </w:rPr>
              <w:t>возраста</w:t>
            </w:r>
            <w:r w:rsidRPr="00D35255">
              <w:rPr>
                <w:rFonts w:ascii="Times New Roman" w:hAnsi="Times New Roman" w:cs="Times New Roman"/>
                <w:b/>
                <w:i/>
                <w:spacing w:val="-4"/>
                <w:sz w:val="24"/>
              </w:rPr>
              <w:t xml:space="preserve"> </w:t>
            </w:r>
            <w:r w:rsidRPr="00D35255">
              <w:rPr>
                <w:rFonts w:ascii="Times New Roman" w:hAnsi="Times New Roman" w:cs="Times New Roman"/>
                <w:b/>
                <w:i/>
                <w:sz w:val="24"/>
              </w:rPr>
              <w:t>(от</w:t>
            </w:r>
            <w:r w:rsidRPr="00D35255">
              <w:rPr>
                <w:rFonts w:ascii="Times New Roman" w:hAnsi="Times New Roman" w:cs="Times New Roman"/>
                <w:b/>
                <w:i/>
                <w:spacing w:val="7"/>
                <w:sz w:val="24"/>
              </w:rPr>
              <w:t xml:space="preserve"> </w:t>
            </w:r>
            <w:r w:rsidR="00D0510E">
              <w:rPr>
                <w:rFonts w:ascii="Times New Roman" w:hAnsi="Times New Roman" w:cs="Times New Roman"/>
                <w:b/>
                <w:i/>
                <w:sz w:val="24"/>
              </w:rPr>
              <w:t>1</w:t>
            </w:r>
            <w:r w:rsidR="0022651F">
              <w:rPr>
                <w:rFonts w:ascii="Times New Roman" w:hAnsi="Times New Roman" w:cs="Times New Roman"/>
                <w:b/>
                <w:i/>
                <w:sz w:val="24"/>
              </w:rPr>
              <w:t>г 6м</w:t>
            </w:r>
            <w:r w:rsidRPr="00D35255">
              <w:rPr>
                <w:rFonts w:ascii="Times New Roman" w:hAnsi="Times New Roman" w:cs="Times New Roman"/>
                <w:b/>
                <w:i/>
                <w:spacing w:val="1"/>
                <w:sz w:val="24"/>
              </w:rPr>
              <w:t xml:space="preserve"> </w:t>
            </w:r>
            <w:r w:rsidRPr="00D35255">
              <w:rPr>
                <w:rFonts w:ascii="Times New Roman" w:hAnsi="Times New Roman" w:cs="Times New Roman"/>
                <w:b/>
                <w:i/>
                <w:sz w:val="24"/>
              </w:rPr>
              <w:t>–</w:t>
            </w:r>
            <w:r w:rsidRPr="00D35255">
              <w:rPr>
                <w:rFonts w:ascii="Times New Roman" w:hAnsi="Times New Roman" w:cs="Times New Roman"/>
                <w:b/>
                <w:i/>
                <w:spacing w:val="-3"/>
                <w:sz w:val="24"/>
              </w:rPr>
              <w:t xml:space="preserve"> </w:t>
            </w:r>
            <w:r w:rsidR="00D0510E">
              <w:rPr>
                <w:rFonts w:ascii="Times New Roman" w:hAnsi="Times New Roman" w:cs="Times New Roman"/>
                <w:b/>
                <w:i/>
                <w:sz w:val="24"/>
              </w:rPr>
              <w:t>2</w:t>
            </w:r>
            <w:r w:rsidRPr="00D35255">
              <w:rPr>
                <w:rFonts w:ascii="Times New Roman" w:hAnsi="Times New Roman" w:cs="Times New Roman"/>
                <w:b/>
                <w:i/>
                <w:spacing w:val="-4"/>
                <w:sz w:val="24"/>
              </w:rPr>
              <w:t xml:space="preserve"> </w:t>
            </w:r>
            <w:r w:rsidRPr="00D35255">
              <w:rPr>
                <w:rFonts w:ascii="Times New Roman" w:hAnsi="Times New Roman" w:cs="Times New Roman"/>
                <w:b/>
                <w:i/>
                <w:sz w:val="24"/>
              </w:rPr>
              <w:t>лет)</w:t>
            </w:r>
          </w:p>
        </w:tc>
      </w:tr>
      <w:tr w:rsidR="00D35255" w14:paraId="352FE8B2" w14:textId="77777777">
        <w:trPr>
          <w:trHeight w:val="552"/>
        </w:trPr>
        <w:tc>
          <w:tcPr>
            <w:tcW w:w="4358" w:type="dxa"/>
            <w:tcBorders>
              <w:top w:val="single" w:sz="3" w:space="0" w:color="000000"/>
              <w:left w:val="single" w:sz="3" w:space="0" w:color="000000"/>
              <w:bottom w:val="single" w:sz="3" w:space="0" w:color="000000"/>
              <w:right w:val="single" w:sz="3" w:space="0" w:color="000000"/>
            </w:tcBorders>
            <w:shd w:val="clear" w:color="000000" w:fill="FFFFFF"/>
          </w:tcPr>
          <w:p w14:paraId="00283502" w14:textId="4E5BCC84" w:rsidR="00D35255" w:rsidRPr="00D0510E" w:rsidRDefault="00D0510E">
            <w:pPr>
              <w:autoSpaceDE w:val="0"/>
              <w:autoSpaceDN w:val="0"/>
              <w:adjustRightInd w:val="0"/>
              <w:spacing w:after="0" w:line="266" w:lineRule="atLeast"/>
              <w:ind w:left="260" w:right="249"/>
              <w:jc w:val="center"/>
              <w:rPr>
                <w:rFonts w:ascii="Times New Roman" w:hAnsi="Times New Roman" w:cs="Times New Roman"/>
                <w:kern w:val="0"/>
              </w:rPr>
            </w:pPr>
            <w:r w:rsidRPr="00D0510E">
              <w:rPr>
                <w:rFonts w:ascii="Times New Roman" w:hAnsi="Times New Roman" w:cs="Times New Roman"/>
                <w:b/>
                <w:sz w:val="24"/>
              </w:rPr>
              <w:t>Основные задачи</w:t>
            </w:r>
            <w:r w:rsidRPr="00D0510E">
              <w:rPr>
                <w:rFonts w:ascii="Times New Roman" w:hAnsi="Times New Roman" w:cs="Times New Roman"/>
                <w:b/>
                <w:spacing w:val="1"/>
                <w:sz w:val="24"/>
              </w:rPr>
              <w:t xml:space="preserve"> </w:t>
            </w:r>
            <w:r w:rsidRPr="00D0510E">
              <w:rPr>
                <w:rFonts w:ascii="Times New Roman" w:hAnsi="Times New Roman" w:cs="Times New Roman"/>
                <w:b/>
                <w:sz w:val="24"/>
              </w:rPr>
              <w:t>образовательной</w:t>
            </w:r>
            <w:r w:rsidRPr="00D0510E">
              <w:rPr>
                <w:rFonts w:ascii="Times New Roman" w:hAnsi="Times New Roman" w:cs="Times New Roman"/>
                <w:b/>
                <w:spacing w:val="-13"/>
                <w:sz w:val="24"/>
              </w:rPr>
              <w:t xml:space="preserve"> </w:t>
            </w:r>
            <w:r w:rsidRPr="00D0510E">
              <w:rPr>
                <w:rFonts w:ascii="Times New Roman" w:hAnsi="Times New Roman" w:cs="Times New Roman"/>
                <w:b/>
                <w:sz w:val="24"/>
              </w:rPr>
              <w:t>деятельности</w:t>
            </w:r>
          </w:p>
        </w:tc>
        <w:tc>
          <w:tcPr>
            <w:tcW w:w="5373" w:type="dxa"/>
            <w:tcBorders>
              <w:top w:val="single" w:sz="3" w:space="0" w:color="000000"/>
              <w:left w:val="single" w:sz="3" w:space="0" w:color="000000"/>
              <w:bottom w:val="single" w:sz="3" w:space="0" w:color="000000"/>
              <w:right w:val="single" w:sz="3" w:space="0" w:color="000000"/>
            </w:tcBorders>
            <w:shd w:val="clear" w:color="000000" w:fill="FFFFFF"/>
          </w:tcPr>
          <w:p w14:paraId="21863870" w14:textId="54535FF9" w:rsidR="00D35255" w:rsidRPr="00D0510E" w:rsidRDefault="00D0510E">
            <w:pPr>
              <w:autoSpaceDE w:val="0"/>
              <w:autoSpaceDN w:val="0"/>
              <w:adjustRightInd w:val="0"/>
              <w:spacing w:after="0" w:line="267" w:lineRule="atLeast"/>
              <w:ind w:left="321"/>
              <w:rPr>
                <w:rFonts w:ascii="Times New Roman" w:hAnsi="Times New Roman" w:cs="Times New Roman"/>
                <w:kern w:val="0"/>
              </w:rPr>
            </w:pPr>
            <w:r w:rsidRPr="00D0510E">
              <w:rPr>
                <w:rFonts w:ascii="Times New Roman" w:hAnsi="Times New Roman" w:cs="Times New Roman"/>
                <w:b/>
                <w:sz w:val="24"/>
              </w:rPr>
              <w:t>Содержание</w:t>
            </w:r>
            <w:r w:rsidRPr="00D0510E">
              <w:rPr>
                <w:rFonts w:ascii="Times New Roman" w:hAnsi="Times New Roman" w:cs="Times New Roman"/>
                <w:b/>
                <w:spacing w:val="-2"/>
                <w:sz w:val="24"/>
              </w:rPr>
              <w:t xml:space="preserve"> </w:t>
            </w:r>
            <w:r w:rsidRPr="00D0510E">
              <w:rPr>
                <w:rFonts w:ascii="Times New Roman" w:hAnsi="Times New Roman" w:cs="Times New Roman"/>
                <w:b/>
                <w:sz w:val="24"/>
              </w:rPr>
              <w:t>образовательной</w:t>
            </w:r>
            <w:r w:rsidRPr="00D0510E">
              <w:rPr>
                <w:rFonts w:ascii="Times New Roman" w:hAnsi="Times New Roman" w:cs="Times New Roman"/>
                <w:b/>
                <w:spacing w:val="-5"/>
                <w:sz w:val="24"/>
              </w:rPr>
              <w:t xml:space="preserve"> </w:t>
            </w:r>
            <w:r w:rsidRPr="00D0510E">
              <w:rPr>
                <w:rFonts w:ascii="Times New Roman" w:hAnsi="Times New Roman" w:cs="Times New Roman"/>
                <w:b/>
                <w:sz w:val="24"/>
              </w:rPr>
              <w:t>деятельности</w:t>
            </w:r>
          </w:p>
        </w:tc>
      </w:tr>
      <w:tr w:rsidR="00D35255" w14:paraId="6A916B3B" w14:textId="77777777">
        <w:trPr>
          <w:trHeight w:val="552"/>
        </w:trPr>
        <w:tc>
          <w:tcPr>
            <w:tcW w:w="4358" w:type="dxa"/>
            <w:tcBorders>
              <w:top w:val="single" w:sz="3" w:space="0" w:color="000000"/>
              <w:left w:val="single" w:sz="3" w:space="0" w:color="000000"/>
              <w:bottom w:val="single" w:sz="3" w:space="0" w:color="000000"/>
              <w:right w:val="single" w:sz="3" w:space="0" w:color="000000"/>
            </w:tcBorders>
            <w:shd w:val="clear" w:color="000000" w:fill="FFFFFF"/>
          </w:tcPr>
          <w:p w14:paraId="63E9B1C7" w14:textId="658ADA21" w:rsidR="00D35255" w:rsidRDefault="00D35255" w:rsidP="00D35255">
            <w:pPr>
              <w:tabs>
                <w:tab w:val="left" w:pos="993"/>
              </w:tabs>
              <w:autoSpaceDE w:val="0"/>
              <w:autoSpaceDN w:val="0"/>
              <w:adjustRightInd w:val="0"/>
              <w:spacing w:after="0" w:line="240" w:lineRule="auto"/>
              <w:ind w:left="113"/>
              <w:rPr>
                <w:rFonts w:ascii="Times New Roman" w:hAnsi="Times New Roman" w:cs="Times New Roman"/>
                <w:kern w:val="0"/>
                <w:sz w:val="24"/>
                <w:szCs w:val="24"/>
              </w:rPr>
            </w:pPr>
            <w:r w:rsidRPr="0022170D">
              <w:rPr>
                <w:rFonts w:ascii="Times New Roman" w:hAnsi="Times New Roman" w:cs="Times New Roman"/>
                <w:b/>
                <w:bCs/>
                <w:i/>
                <w:iCs/>
                <w:kern w:val="0"/>
                <w:sz w:val="24"/>
                <w:szCs w:val="24"/>
              </w:rPr>
              <w:t>-</w:t>
            </w:r>
            <w:r w:rsidRPr="0022170D">
              <w:rPr>
                <w:rFonts w:ascii="Times New Roman" w:hAnsi="Times New Roman" w:cs="Times New Roman"/>
                <w:kern w:val="0"/>
                <w:sz w:val="24"/>
                <w:szCs w:val="24"/>
              </w:rPr>
              <w:t xml:space="preserve"> </w:t>
            </w:r>
            <w:r>
              <w:rPr>
                <w:rFonts w:ascii="Times New Roman" w:hAnsi="Times New Roman" w:cs="Times New Roman"/>
                <w:kern w:val="0"/>
                <w:sz w:val="24"/>
                <w:szCs w:val="24"/>
              </w:rPr>
              <w:t xml:space="preserve">создавать условия для благоприятной адаптации ребёнка к </w:t>
            </w:r>
            <w:r w:rsidR="0022651F">
              <w:rPr>
                <w:rFonts w:ascii="Times New Roman" w:hAnsi="Times New Roman" w:cs="Times New Roman"/>
                <w:kern w:val="0"/>
                <w:sz w:val="24"/>
                <w:szCs w:val="24"/>
              </w:rPr>
              <w:t>детскому саду</w:t>
            </w:r>
            <w:r>
              <w:rPr>
                <w:rFonts w:ascii="Times New Roman" w:hAnsi="Times New Roman" w:cs="Times New Roman"/>
                <w:kern w:val="0"/>
                <w:sz w:val="24"/>
                <w:szCs w:val="24"/>
              </w:rPr>
              <w:t>; поддерживать пока еще непродолжительные контакты со сверстниками, интерес к сверстнику;</w:t>
            </w:r>
          </w:p>
          <w:p w14:paraId="17561AA1" w14:textId="77777777" w:rsidR="00D35255" w:rsidRDefault="00D35255" w:rsidP="00D35255">
            <w:pPr>
              <w:tabs>
                <w:tab w:val="left" w:pos="993"/>
              </w:tabs>
              <w:autoSpaceDE w:val="0"/>
              <w:autoSpaceDN w:val="0"/>
              <w:adjustRightInd w:val="0"/>
              <w:spacing w:after="0" w:line="240" w:lineRule="auto"/>
              <w:ind w:left="113"/>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 </w:t>
            </w:r>
            <w:r>
              <w:rPr>
                <w:rFonts w:ascii="Times New Roman" w:hAnsi="Times New Roman" w:cs="Times New Roman"/>
                <w:kern w:val="0"/>
                <w:sz w:val="24"/>
                <w:szCs w:val="24"/>
              </w:rPr>
              <w:t>формировать элементарные     представления: о себе, близких людях, ближайшем предметном окружении;</w:t>
            </w:r>
          </w:p>
          <w:p w14:paraId="5D484537" w14:textId="77777777" w:rsidR="00D35255" w:rsidRDefault="00D35255" w:rsidP="00D35255">
            <w:pPr>
              <w:tabs>
                <w:tab w:val="left" w:pos="993"/>
              </w:tabs>
              <w:autoSpaceDE w:val="0"/>
              <w:autoSpaceDN w:val="0"/>
              <w:adjustRightInd w:val="0"/>
              <w:spacing w:after="0" w:line="240" w:lineRule="auto"/>
              <w:ind w:left="113"/>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 </w:t>
            </w:r>
            <w:r>
              <w:rPr>
                <w:rFonts w:ascii="Times New Roman" w:hAnsi="Times New Roman" w:cs="Times New Roman"/>
                <w:kern w:val="0"/>
                <w:sz w:val="24"/>
                <w:szCs w:val="24"/>
              </w:rPr>
              <w:t>создавать условия для получения опыта применения правил социального взаимодействия.</w:t>
            </w:r>
          </w:p>
          <w:p w14:paraId="37B255A8" w14:textId="389427B2" w:rsidR="00D35255" w:rsidRDefault="00D35255" w:rsidP="00D35255">
            <w:pPr>
              <w:autoSpaceDE w:val="0"/>
              <w:autoSpaceDN w:val="0"/>
              <w:adjustRightInd w:val="0"/>
              <w:spacing w:after="0" w:line="266" w:lineRule="atLeast"/>
              <w:ind w:left="257" w:right="249"/>
              <w:jc w:val="center"/>
              <w:rPr>
                <w:rFonts w:ascii="Times New Roman" w:hAnsi="Times New Roman" w:cs="Times New Roman"/>
                <w:b/>
                <w:bCs/>
                <w:i/>
                <w:iCs/>
                <w:kern w:val="0"/>
                <w:sz w:val="24"/>
                <w:szCs w:val="24"/>
              </w:rPr>
            </w:pPr>
            <w:r w:rsidRPr="0022170D">
              <w:rPr>
                <w:rFonts w:ascii="Times New Roman" w:hAnsi="Times New Roman" w:cs="Times New Roman"/>
                <w:b/>
                <w:bCs/>
                <w:i/>
                <w:iCs/>
                <w:kern w:val="0"/>
                <w:sz w:val="24"/>
                <w:szCs w:val="24"/>
              </w:rPr>
              <w:t xml:space="preserve"> </w:t>
            </w:r>
          </w:p>
        </w:tc>
        <w:tc>
          <w:tcPr>
            <w:tcW w:w="5373" w:type="dxa"/>
            <w:tcBorders>
              <w:top w:val="single" w:sz="3" w:space="0" w:color="000000"/>
              <w:left w:val="single" w:sz="3" w:space="0" w:color="000000"/>
              <w:bottom w:val="single" w:sz="3" w:space="0" w:color="000000"/>
              <w:right w:val="single" w:sz="3" w:space="0" w:color="000000"/>
            </w:tcBorders>
            <w:shd w:val="clear" w:color="000000" w:fill="FFFFFF"/>
          </w:tcPr>
          <w:p w14:paraId="26C3B3E7" w14:textId="77777777" w:rsidR="00D35255" w:rsidRDefault="00D35255" w:rsidP="00D35255">
            <w:pPr>
              <w:autoSpaceDE w:val="0"/>
              <w:autoSpaceDN w:val="0"/>
              <w:adjustRightInd w:val="0"/>
              <w:spacing w:after="0" w:line="240" w:lineRule="auto"/>
              <w:ind w:left="113" w:right="113"/>
              <w:rPr>
                <w:rFonts w:ascii="Times New Roman" w:hAnsi="Times New Roman" w:cs="Times New Roman"/>
                <w:kern w:val="0"/>
                <w:sz w:val="24"/>
                <w:szCs w:val="24"/>
              </w:rPr>
            </w:pPr>
            <w:r>
              <w:rPr>
                <w:rFonts w:ascii="Times New Roman" w:hAnsi="Times New Roman" w:cs="Times New Roman"/>
                <w:kern w:val="0"/>
                <w:sz w:val="24"/>
                <w:szCs w:val="24"/>
              </w:rPr>
              <w:t>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3CD96F66" w14:textId="77777777" w:rsidR="00D35255" w:rsidRDefault="00D35255" w:rsidP="00D35255">
            <w:pPr>
              <w:autoSpaceDE w:val="0"/>
              <w:autoSpaceDN w:val="0"/>
              <w:adjustRightInd w:val="0"/>
              <w:spacing w:after="0" w:line="240" w:lineRule="auto"/>
              <w:ind w:left="113" w:right="113"/>
              <w:rPr>
                <w:rFonts w:ascii="Times New Roman" w:hAnsi="Times New Roman" w:cs="Times New Roman"/>
                <w:kern w:val="0"/>
                <w:sz w:val="24"/>
                <w:szCs w:val="24"/>
              </w:rPr>
            </w:pPr>
            <w:r>
              <w:rPr>
                <w:rFonts w:ascii="Times New Roman" w:hAnsi="Times New Roman" w:cs="Times New Roman"/>
                <w:kern w:val="0"/>
                <w:sz w:val="24"/>
                <w:szCs w:val="24"/>
              </w:rPr>
              <w:t>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7C9364A8" w14:textId="77777777" w:rsidR="00D35255" w:rsidRDefault="00D35255" w:rsidP="00D35255">
            <w:pPr>
              <w:autoSpaceDE w:val="0"/>
              <w:autoSpaceDN w:val="0"/>
              <w:adjustRightInd w:val="0"/>
              <w:spacing w:after="0" w:line="240" w:lineRule="auto"/>
              <w:ind w:left="113" w:right="113"/>
              <w:rPr>
                <w:rFonts w:ascii="Times New Roman" w:hAnsi="Times New Roman" w:cs="Times New Roman"/>
                <w:kern w:val="0"/>
                <w:sz w:val="24"/>
                <w:szCs w:val="24"/>
              </w:rPr>
            </w:pPr>
            <w:r>
              <w:rPr>
                <w:rFonts w:ascii="Times New Roman" w:hAnsi="Times New Roman" w:cs="Times New Roman"/>
                <w:kern w:val="0"/>
                <w:sz w:val="24"/>
                <w:szCs w:val="24"/>
              </w:rPr>
              <w:t>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3D89819C" w14:textId="77777777" w:rsidR="00D35255" w:rsidRDefault="00D35255" w:rsidP="00D35255">
            <w:pPr>
              <w:autoSpaceDE w:val="0"/>
              <w:autoSpaceDN w:val="0"/>
              <w:adjustRightInd w:val="0"/>
              <w:spacing w:after="0" w:line="240" w:lineRule="auto"/>
              <w:ind w:left="113" w:right="113"/>
              <w:rPr>
                <w:rFonts w:ascii="Times New Roman" w:hAnsi="Times New Roman" w:cs="Times New Roman"/>
                <w:kern w:val="0"/>
                <w:sz w:val="24"/>
                <w:szCs w:val="24"/>
              </w:rPr>
            </w:pPr>
            <w:r>
              <w:rPr>
                <w:rFonts w:ascii="Times New Roman" w:hAnsi="Times New Roman" w:cs="Times New Roman"/>
                <w:kern w:val="0"/>
                <w:sz w:val="24"/>
                <w:szCs w:val="24"/>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4F8CE09B" w14:textId="37D9E7A5" w:rsidR="00D35255" w:rsidRPr="0035078A" w:rsidRDefault="00D35255" w:rsidP="0035078A">
            <w:pPr>
              <w:autoSpaceDE w:val="0"/>
              <w:autoSpaceDN w:val="0"/>
              <w:adjustRightInd w:val="0"/>
              <w:spacing w:after="0" w:line="240" w:lineRule="auto"/>
              <w:ind w:left="113" w:right="113"/>
              <w:rPr>
                <w:rFonts w:ascii="Times New Roman" w:hAnsi="Times New Roman" w:cs="Times New Roman"/>
                <w:kern w:val="0"/>
                <w:sz w:val="24"/>
                <w:szCs w:val="24"/>
              </w:rPr>
            </w:pPr>
            <w:r>
              <w:rPr>
                <w:rFonts w:ascii="Times New Roman" w:hAnsi="Times New Roman" w:cs="Times New Roman"/>
                <w:kern w:val="0"/>
                <w:sz w:val="24"/>
                <w:szCs w:val="24"/>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tc>
      </w:tr>
      <w:tr w:rsidR="00D0510E" w14:paraId="6838A222" w14:textId="77777777" w:rsidTr="00D0510E">
        <w:trPr>
          <w:trHeight w:val="366"/>
        </w:trPr>
        <w:tc>
          <w:tcPr>
            <w:tcW w:w="973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A21A80C" w14:textId="121E9227" w:rsidR="00D0510E" w:rsidRPr="00D0510E" w:rsidRDefault="00D0510E" w:rsidP="00D0510E">
            <w:pPr>
              <w:autoSpaceDE w:val="0"/>
              <w:autoSpaceDN w:val="0"/>
              <w:adjustRightInd w:val="0"/>
              <w:spacing w:after="0" w:line="240" w:lineRule="auto"/>
              <w:ind w:left="113" w:right="113"/>
              <w:jc w:val="center"/>
              <w:rPr>
                <w:rFonts w:ascii="Times New Roman" w:hAnsi="Times New Roman" w:cs="Times New Roman"/>
                <w:kern w:val="0"/>
                <w:sz w:val="24"/>
                <w:szCs w:val="24"/>
              </w:rPr>
            </w:pPr>
            <w:r w:rsidRPr="00D0510E">
              <w:rPr>
                <w:rFonts w:ascii="Times New Roman" w:hAnsi="Times New Roman" w:cs="Times New Roman"/>
                <w:b/>
                <w:i/>
                <w:sz w:val="24"/>
              </w:rPr>
              <w:t>Вторая</w:t>
            </w:r>
            <w:r w:rsidRPr="00D0510E">
              <w:rPr>
                <w:rFonts w:ascii="Times New Roman" w:hAnsi="Times New Roman" w:cs="Times New Roman"/>
                <w:b/>
                <w:i/>
                <w:spacing w:val="-3"/>
                <w:sz w:val="24"/>
              </w:rPr>
              <w:t xml:space="preserve"> </w:t>
            </w:r>
            <w:r w:rsidRPr="00D0510E">
              <w:rPr>
                <w:rFonts w:ascii="Times New Roman" w:hAnsi="Times New Roman" w:cs="Times New Roman"/>
                <w:b/>
                <w:i/>
                <w:sz w:val="24"/>
              </w:rPr>
              <w:t>группа</w:t>
            </w:r>
            <w:r w:rsidRPr="00D0510E">
              <w:rPr>
                <w:rFonts w:ascii="Times New Roman" w:hAnsi="Times New Roman" w:cs="Times New Roman"/>
                <w:b/>
                <w:i/>
                <w:spacing w:val="1"/>
                <w:sz w:val="24"/>
              </w:rPr>
              <w:t xml:space="preserve"> </w:t>
            </w:r>
            <w:r w:rsidRPr="00D0510E">
              <w:rPr>
                <w:rFonts w:ascii="Times New Roman" w:hAnsi="Times New Roman" w:cs="Times New Roman"/>
                <w:b/>
                <w:i/>
                <w:sz w:val="24"/>
              </w:rPr>
              <w:t>раннего</w:t>
            </w:r>
            <w:r w:rsidRPr="00D0510E">
              <w:rPr>
                <w:rFonts w:ascii="Times New Roman" w:hAnsi="Times New Roman" w:cs="Times New Roman"/>
                <w:b/>
                <w:i/>
                <w:spacing w:val="2"/>
                <w:sz w:val="24"/>
              </w:rPr>
              <w:t xml:space="preserve"> </w:t>
            </w:r>
            <w:r w:rsidRPr="00D0510E">
              <w:rPr>
                <w:rFonts w:ascii="Times New Roman" w:hAnsi="Times New Roman" w:cs="Times New Roman"/>
                <w:b/>
                <w:i/>
                <w:sz w:val="24"/>
              </w:rPr>
              <w:t>возраста</w:t>
            </w:r>
            <w:r w:rsidRPr="00D0510E">
              <w:rPr>
                <w:rFonts w:ascii="Times New Roman" w:hAnsi="Times New Roman" w:cs="Times New Roman"/>
                <w:b/>
                <w:i/>
                <w:spacing w:val="-4"/>
                <w:sz w:val="24"/>
              </w:rPr>
              <w:t xml:space="preserve"> </w:t>
            </w:r>
            <w:r w:rsidRPr="00D0510E">
              <w:rPr>
                <w:rFonts w:ascii="Times New Roman" w:hAnsi="Times New Roman" w:cs="Times New Roman"/>
                <w:b/>
                <w:i/>
                <w:sz w:val="24"/>
              </w:rPr>
              <w:t>(от</w:t>
            </w:r>
            <w:r w:rsidRPr="00D0510E">
              <w:rPr>
                <w:rFonts w:ascii="Times New Roman" w:hAnsi="Times New Roman" w:cs="Times New Roman"/>
                <w:b/>
                <w:i/>
                <w:spacing w:val="7"/>
                <w:sz w:val="24"/>
              </w:rPr>
              <w:t xml:space="preserve"> </w:t>
            </w:r>
            <w:r w:rsidRPr="00D0510E">
              <w:rPr>
                <w:rFonts w:ascii="Times New Roman" w:hAnsi="Times New Roman" w:cs="Times New Roman"/>
                <w:b/>
                <w:i/>
                <w:sz w:val="24"/>
              </w:rPr>
              <w:t>2</w:t>
            </w:r>
            <w:r w:rsidRPr="00D0510E">
              <w:rPr>
                <w:rFonts w:ascii="Times New Roman" w:hAnsi="Times New Roman" w:cs="Times New Roman"/>
                <w:b/>
                <w:i/>
                <w:spacing w:val="1"/>
                <w:sz w:val="24"/>
              </w:rPr>
              <w:t xml:space="preserve"> </w:t>
            </w:r>
            <w:r w:rsidRPr="00D0510E">
              <w:rPr>
                <w:rFonts w:ascii="Times New Roman" w:hAnsi="Times New Roman" w:cs="Times New Roman"/>
                <w:b/>
                <w:i/>
                <w:sz w:val="24"/>
              </w:rPr>
              <w:t>–</w:t>
            </w:r>
            <w:r w:rsidRPr="00D0510E">
              <w:rPr>
                <w:rFonts w:ascii="Times New Roman" w:hAnsi="Times New Roman" w:cs="Times New Roman"/>
                <w:b/>
                <w:i/>
                <w:spacing w:val="-3"/>
                <w:sz w:val="24"/>
              </w:rPr>
              <w:t xml:space="preserve"> </w:t>
            </w:r>
            <w:r w:rsidRPr="00D0510E">
              <w:rPr>
                <w:rFonts w:ascii="Times New Roman" w:hAnsi="Times New Roman" w:cs="Times New Roman"/>
                <w:b/>
                <w:i/>
                <w:sz w:val="24"/>
              </w:rPr>
              <w:t>3</w:t>
            </w:r>
            <w:r w:rsidRPr="00D0510E">
              <w:rPr>
                <w:rFonts w:ascii="Times New Roman" w:hAnsi="Times New Roman" w:cs="Times New Roman"/>
                <w:b/>
                <w:i/>
                <w:spacing w:val="-4"/>
                <w:sz w:val="24"/>
              </w:rPr>
              <w:t xml:space="preserve"> </w:t>
            </w:r>
            <w:r w:rsidRPr="00D0510E">
              <w:rPr>
                <w:rFonts w:ascii="Times New Roman" w:hAnsi="Times New Roman" w:cs="Times New Roman"/>
                <w:b/>
                <w:i/>
                <w:sz w:val="24"/>
              </w:rPr>
              <w:t>лет)</w:t>
            </w:r>
          </w:p>
        </w:tc>
      </w:tr>
      <w:tr w:rsidR="00D0510E" w14:paraId="4B1C9A48" w14:textId="77777777" w:rsidTr="00D0510E">
        <w:trPr>
          <w:trHeight w:val="552"/>
        </w:trPr>
        <w:tc>
          <w:tcPr>
            <w:tcW w:w="4358" w:type="dxa"/>
            <w:tcBorders>
              <w:top w:val="single" w:sz="3" w:space="0" w:color="000000"/>
              <w:left w:val="single" w:sz="3" w:space="0" w:color="000000"/>
              <w:bottom w:val="single" w:sz="4" w:space="0" w:color="auto"/>
              <w:right w:val="single" w:sz="3" w:space="0" w:color="000000"/>
            </w:tcBorders>
            <w:shd w:val="clear" w:color="000000" w:fill="FFFFFF"/>
          </w:tcPr>
          <w:p w14:paraId="0C6B09F4" w14:textId="186D9F25" w:rsidR="00D0510E" w:rsidRPr="00D0510E" w:rsidRDefault="00D0510E" w:rsidP="00D0510E">
            <w:pPr>
              <w:tabs>
                <w:tab w:val="left" w:pos="993"/>
              </w:tabs>
              <w:autoSpaceDE w:val="0"/>
              <w:autoSpaceDN w:val="0"/>
              <w:adjustRightInd w:val="0"/>
              <w:spacing w:after="0" w:line="240" w:lineRule="auto"/>
              <w:ind w:left="113"/>
              <w:jc w:val="center"/>
              <w:rPr>
                <w:rFonts w:ascii="Times New Roman" w:hAnsi="Times New Roman" w:cs="Times New Roman"/>
                <w:b/>
                <w:bCs/>
                <w:i/>
                <w:iCs/>
                <w:kern w:val="0"/>
                <w:sz w:val="24"/>
                <w:szCs w:val="24"/>
              </w:rPr>
            </w:pPr>
            <w:r w:rsidRPr="00D0510E">
              <w:rPr>
                <w:rFonts w:ascii="Times New Roman" w:hAnsi="Times New Roman" w:cs="Times New Roman"/>
                <w:b/>
                <w:sz w:val="24"/>
              </w:rPr>
              <w:t>Основные задачи</w:t>
            </w:r>
            <w:r w:rsidRPr="00D0510E">
              <w:rPr>
                <w:rFonts w:ascii="Times New Roman" w:hAnsi="Times New Roman" w:cs="Times New Roman"/>
                <w:b/>
                <w:spacing w:val="1"/>
                <w:sz w:val="24"/>
              </w:rPr>
              <w:t xml:space="preserve"> </w:t>
            </w:r>
            <w:r w:rsidRPr="00D0510E">
              <w:rPr>
                <w:rFonts w:ascii="Times New Roman" w:hAnsi="Times New Roman" w:cs="Times New Roman"/>
                <w:b/>
                <w:sz w:val="24"/>
              </w:rPr>
              <w:t>образовательной</w:t>
            </w:r>
            <w:r w:rsidRPr="00D0510E">
              <w:rPr>
                <w:rFonts w:ascii="Times New Roman" w:hAnsi="Times New Roman" w:cs="Times New Roman"/>
                <w:b/>
                <w:spacing w:val="-13"/>
                <w:sz w:val="24"/>
              </w:rPr>
              <w:t xml:space="preserve"> </w:t>
            </w:r>
            <w:r w:rsidRPr="00D0510E">
              <w:rPr>
                <w:rFonts w:ascii="Times New Roman" w:hAnsi="Times New Roman" w:cs="Times New Roman"/>
                <w:b/>
                <w:sz w:val="24"/>
              </w:rPr>
              <w:t>деятельности</w:t>
            </w:r>
          </w:p>
        </w:tc>
        <w:tc>
          <w:tcPr>
            <w:tcW w:w="5373" w:type="dxa"/>
            <w:tcBorders>
              <w:top w:val="single" w:sz="3" w:space="0" w:color="000000"/>
              <w:left w:val="single" w:sz="3" w:space="0" w:color="000000"/>
              <w:bottom w:val="single" w:sz="4" w:space="0" w:color="auto"/>
              <w:right w:val="single" w:sz="3" w:space="0" w:color="000000"/>
            </w:tcBorders>
            <w:shd w:val="clear" w:color="000000" w:fill="FFFFFF"/>
          </w:tcPr>
          <w:p w14:paraId="016998EE" w14:textId="19846315" w:rsidR="00D0510E" w:rsidRPr="00D0510E" w:rsidRDefault="00D0510E" w:rsidP="00D0510E">
            <w:pPr>
              <w:autoSpaceDE w:val="0"/>
              <w:autoSpaceDN w:val="0"/>
              <w:adjustRightInd w:val="0"/>
              <w:spacing w:after="0" w:line="240" w:lineRule="auto"/>
              <w:ind w:left="113" w:right="113"/>
              <w:jc w:val="center"/>
              <w:rPr>
                <w:rFonts w:ascii="Times New Roman" w:hAnsi="Times New Roman" w:cs="Times New Roman"/>
                <w:kern w:val="0"/>
                <w:sz w:val="24"/>
                <w:szCs w:val="24"/>
              </w:rPr>
            </w:pPr>
            <w:r w:rsidRPr="00D0510E">
              <w:rPr>
                <w:rFonts w:ascii="Times New Roman" w:hAnsi="Times New Roman" w:cs="Times New Roman"/>
                <w:b/>
                <w:sz w:val="24"/>
              </w:rPr>
              <w:t>Содержание</w:t>
            </w:r>
            <w:r w:rsidRPr="00D0510E">
              <w:rPr>
                <w:rFonts w:ascii="Times New Roman" w:hAnsi="Times New Roman" w:cs="Times New Roman"/>
                <w:b/>
                <w:spacing w:val="-2"/>
                <w:sz w:val="24"/>
              </w:rPr>
              <w:t xml:space="preserve"> </w:t>
            </w:r>
            <w:r w:rsidRPr="00D0510E">
              <w:rPr>
                <w:rFonts w:ascii="Times New Roman" w:hAnsi="Times New Roman" w:cs="Times New Roman"/>
                <w:b/>
                <w:sz w:val="24"/>
              </w:rPr>
              <w:t>образовательной</w:t>
            </w:r>
            <w:r w:rsidRPr="00D0510E">
              <w:rPr>
                <w:rFonts w:ascii="Times New Roman" w:hAnsi="Times New Roman" w:cs="Times New Roman"/>
                <w:b/>
                <w:spacing w:val="-5"/>
                <w:sz w:val="24"/>
              </w:rPr>
              <w:t xml:space="preserve"> </w:t>
            </w:r>
            <w:r w:rsidRPr="00D0510E">
              <w:rPr>
                <w:rFonts w:ascii="Times New Roman" w:hAnsi="Times New Roman" w:cs="Times New Roman"/>
                <w:b/>
                <w:sz w:val="24"/>
              </w:rPr>
              <w:t>деятельности</w:t>
            </w:r>
          </w:p>
        </w:tc>
      </w:tr>
      <w:tr w:rsidR="00D0510E" w14:paraId="1DD8FBA9" w14:textId="77777777" w:rsidTr="00D0510E">
        <w:trPr>
          <w:trHeight w:val="552"/>
        </w:trPr>
        <w:tc>
          <w:tcPr>
            <w:tcW w:w="4358" w:type="dxa"/>
            <w:tcBorders>
              <w:top w:val="single" w:sz="4" w:space="0" w:color="auto"/>
              <w:left w:val="single" w:sz="4" w:space="0" w:color="auto"/>
              <w:bottom w:val="single" w:sz="4" w:space="0" w:color="auto"/>
              <w:right w:val="single" w:sz="4" w:space="0" w:color="auto"/>
            </w:tcBorders>
          </w:tcPr>
          <w:p w14:paraId="3FA70415" w14:textId="6E80EA02" w:rsidR="00D0510E" w:rsidRDefault="00D0510E">
            <w:pPr>
              <w:pStyle w:val="TableParagraph"/>
              <w:numPr>
                <w:ilvl w:val="0"/>
                <w:numId w:val="20"/>
              </w:numPr>
              <w:tabs>
                <w:tab w:val="left" w:pos="255"/>
              </w:tabs>
              <w:ind w:right="330" w:firstLine="0"/>
              <w:rPr>
                <w:sz w:val="24"/>
              </w:rPr>
            </w:pPr>
            <w:r>
              <w:rPr>
                <w:sz w:val="24"/>
              </w:rPr>
              <w:t>поддерживать эмоционально-</w:t>
            </w:r>
            <w:r>
              <w:rPr>
                <w:spacing w:val="1"/>
                <w:sz w:val="24"/>
              </w:rPr>
              <w:t xml:space="preserve"> </w:t>
            </w:r>
            <w:r>
              <w:rPr>
                <w:sz w:val="24"/>
              </w:rPr>
              <w:t>положительное</w:t>
            </w:r>
            <w:r>
              <w:rPr>
                <w:spacing w:val="-7"/>
                <w:sz w:val="24"/>
              </w:rPr>
              <w:t xml:space="preserve"> </w:t>
            </w:r>
            <w:r>
              <w:rPr>
                <w:sz w:val="24"/>
              </w:rPr>
              <w:t>состояние</w:t>
            </w:r>
            <w:r>
              <w:rPr>
                <w:spacing w:val="-1"/>
                <w:sz w:val="24"/>
              </w:rPr>
              <w:t xml:space="preserve"> </w:t>
            </w:r>
            <w:r>
              <w:rPr>
                <w:sz w:val="24"/>
              </w:rPr>
              <w:t>детей</w:t>
            </w:r>
            <w:r>
              <w:rPr>
                <w:spacing w:val="-5"/>
                <w:sz w:val="24"/>
              </w:rPr>
              <w:t xml:space="preserve"> </w:t>
            </w:r>
            <w:r>
              <w:rPr>
                <w:sz w:val="24"/>
              </w:rPr>
              <w:t>в</w:t>
            </w:r>
            <w:r>
              <w:rPr>
                <w:spacing w:val="-57"/>
                <w:sz w:val="24"/>
              </w:rPr>
              <w:t xml:space="preserve"> </w:t>
            </w:r>
            <w:r>
              <w:rPr>
                <w:sz w:val="24"/>
              </w:rPr>
              <w:t>период</w:t>
            </w:r>
            <w:r>
              <w:rPr>
                <w:spacing w:val="-1"/>
                <w:sz w:val="24"/>
              </w:rPr>
              <w:t xml:space="preserve"> </w:t>
            </w:r>
            <w:r>
              <w:rPr>
                <w:sz w:val="24"/>
              </w:rPr>
              <w:t>адаптации</w:t>
            </w:r>
            <w:r>
              <w:rPr>
                <w:spacing w:val="2"/>
                <w:sz w:val="24"/>
              </w:rPr>
              <w:t xml:space="preserve"> </w:t>
            </w:r>
            <w:r>
              <w:rPr>
                <w:sz w:val="24"/>
              </w:rPr>
              <w:t xml:space="preserve">к </w:t>
            </w:r>
            <w:r w:rsidR="00BA3939">
              <w:rPr>
                <w:sz w:val="24"/>
              </w:rPr>
              <w:t>детскому саду</w:t>
            </w:r>
            <w:r>
              <w:rPr>
                <w:sz w:val="24"/>
              </w:rPr>
              <w:t>;</w:t>
            </w:r>
          </w:p>
          <w:p w14:paraId="05546D54" w14:textId="77777777" w:rsidR="00D0510E" w:rsidRDefault="00D0510E">
            <w:pPr>
              <w:pStyle w:val="TableParagraph"/>
              <w:numPr>
                <w:ilvl w:val="0"/>
                <w:numId w:val="20"/>
              </w:numPr>
              <w:tabs>
                <w:tab w:val="left" w:pos="255"/>
              </w:tabs>
              <w:ind w:right="278" w:firstLine="0"/>
              <w:rPr>
                <w:sz w:val="24"/>
              </w:rPr>
            </w:pPr>
            <w:r>
              <w:rPr>
                <w:sz w:val="24"/>
              </w:rPr>
              <w:t>развивать</w:t>
            </w:r>
            <w:r>
              <w:rPr>
                <w:spacing w:val="-4"/>
                <w:sz w:val="24"/>
              </w:rPr>
              <w:t xml:space="preserve"> </w:t>
            </w:r>
            <w:r>
              <w:rPr>
                <w:sz w:val="24"/>
              </w:rPr>
              <w:t>игровой</w:t>
            </w:r>
            <w:r>
              <w:rPr>
                <w:spacing w:val="-10"/>
                <w:sz w:val="24"/>
              </w:rPr>
              <w:t xml:space="preserve"> </w:t>
            </w:r>
            <w:r>
              <w:rPr>
                <w:sz w:val="24"/>
              </w:rPr>
              <w:t>опыт</w:t>
            </w:r>
            <w:r>
              <w:rPr>
                <w:spacing w:val="-5"/>
                <w:sz w:val="24"/>
              </w:rPr>
              <w:t xml:space="preserve"> </w:t>
            </w:r>
            <w:r>
              <w:rPr>
                <w:sz w:val="24"/>
              </w:rPr>
              <w:t>ребёнка,</w:t>
            </w:r>
            <w:r>
              <w:rPr>
                <w:spacing w:val="-57"/>
                <w:sz w:val="24"/>
              </w:rPr>
              <w:t xml:space="preserve"> </w:t>
            </w:r>
            <w:r>
              <w:rPr>
                <w:sz w:val="24"/>
              </w:rPr>
              <w:t>помогая детям отражать в игре</w:t>
            </w:r>
            <w:r>
              <w:rPr>
                <w:spacing w:val="1"/>
                <w:sz w:val="24"/>
              </w:rPr>
              <w:t xml:space="preserve"> </w:t>
            </w:r>
            <w:r>
              <w:rPr>
                <w:sz w:val="24"/>
              </w:rPr>
              <w:t>представления об окружающей</w:t>
            </w:r>
            <w:r>
              <w:rPr>
                <w:spacing w:val="1"/>
                <w:sz w:val="24"/>
              </w:rPr>
              <w:t xml:space="preserve"> </w:t>
            </w:r>
            <w:r>
              <w:rPr>
                <w:sz w:val="24"/>
              </w:rPr>
              <w:lastRenderedPageBreak/>
              <w:t>действительности;</w:t>
            </w:r>
          </w:p>
          <w:p w14:paraId="12F2DEE0" w14:textId="77777777" w:rsidR="00D0510E" w:rsidRDefault="00D0510E">
            <w:pPr>
              <w:pStyle w:val="TableParagraph"/>
              <w:numPr>
                <w:ilvl w:val="0"/>
                <w:numId w:val="20"/>
              </w:numPr>
              <w:tabs>
                <w:tab w:val="left" w:pos="255"/>
              </w:tabs>
              <w:ind w:right="209" w:firstLine="0"/>
              <w:rPr>
                <w:sz w:val="24"/>
              </w:rPr>
            </w:pPr>
            <w:r>
              <w:rPr>
                <w:sz w:val="24"/>
              </w:rPr>
              <w:t>поддерживать доброжелательные</w:t>
            </w:r>
            <w:r>
              <w:rPr>
                <w:spacing w:val="-58"/>
                <w:sz w:val="24"/>
              </w:rPr>
              <w:t xml:space="preserve"> </w:t>
            </w:r>
            <w:r>
              <w:rPr>
                <w:sz w:val="24"/>
              </w:rPr>
              <w:t>взаимоотношения</w:t>
            </w:r>
            <w:r>
              <w:rPr>
                <w:spacing w:val="-10"/>
                <w:sz w:val="24"/>
              </w:rPr>
              <w:t xml:space="preserve"> </w:t>
            </w:r>
            <w:r>
              <w:rPr>
                <w:sz w:val="24"/>
              </w:rPr>
              <w:t>детей,</w:t>
            </w:r>
            <w:r>
              <w:rPr>
                <w:spacing w:val="-3"/>
                <w:sz w:val="24"/>
              </w:rPr>
              <w:t xml:space="preserve"> </w:t>
            </w:r>
            <w:r>
              <w:rPr>
                <w:sz w:val="24"/>
              </w:rPr>
              <w:t>развивать</w:t>
            </w:r>
            <w:r>
              <w:rPr>
                <w:spacing w:val="-57"/>
                <w:sz w:val="24"/>
              </w:rPr>
              <w:t xml:space="preserve"> </w:t>
            </w:r>
            <w:r>
              <w:rPr>
                <w:sz w:val="24"/>
              </w:rPr>
              <w:t>эмоциональную отзывчивость в</w:t>
            </w:r>
            <w:r>
              <w:rPr>
                <w:spacing w:val="1"/>
                <w:sz w:val="24"/>
              </w:rPr>
              <w:t xml:space="preserve"> </w:t>
            </w:r>
            <w:r>
              <w:rPr>
                <w:sz w:val="24"/>
              </w:rPr>
              <w:t>ходе привлечения к конкретным</w:t>
            </w:r>
            <w:r>
              <w:rPr>
                <w:spacing w:val="1"/>
                <w:sz w:val="24"/>
              </w:rPr>
              <w:t xml:space="preserve"> </w:t>
            </w:r>
            <w:r>
              <w:rPr>
                <w:sz w:val="24"/>
              </w:rPr>
              <w:t>действиям</w:t>
            </w:r>
            <w:r>
              <w:rPr>
                <w:spacing w:val="2"/>
                <w:sz w:val="24"/>
              </w:rPr>
              <w:t xml:space="preserve"> </w:t>
            </w:r>
            <w:r>
              <w:rPr>
                <w:sz w:val="24"/>
              </w:rPr>
              <w:t>помощи,</w:t>
            </w:r>
            <w:r>
              <w:rPr>
                <w:spacing w:val="-2"/>
                <w:sz w:val="24"/>
              </w:rPr>
              <w:t xml:space="preserve"> </w:t>
            </w:r>
            <w:r>
              <w:rPr>
                <w:sz w:val="24"/>
              </w:rPr>
              <w:t>заботы,</w:t>
            </w:r>
            <w:r>
              <w:rPr>
                <w:spacing w:val="1"/>
                <w:sz w:val="24"/>
              </w:rPr>
              <w:t xml:space="preserve"> </w:t>
            </w:r>
            <w:r>
              <w:rPr>
                <w:sz w:val="24"/>
              </w:rPr>
              <w:t>участия;</w:t>
            </w:r>
          </w:p>
          <w:p w14:paraId="0A5CE310" w14:textId="71363688" w:rsidR="00D0510E" w:rsidRDefault="00D0510E">
            <w:pPr>
              <w:pStyle w:val="TableParagraph"/>
              <w:numPr>
                <w:ilvl w:val="0"/>
                <w:numId w:val="20"/>
              </w:numPr>
              <w:tabs>
                <w:tab w:val="left" w:pos="255"/>
              </w:tabs>
              <w:ind w:right="163" w:firstLine="0"/>
              <w:rPr>
                <w:sz w:val="24"/>
              </w:rPr>
            </w:pPr>
            <w:r>
              <w:rPr>
                <w:sz w:val="24"/>
              </w:rPr>
              <w:t>формировать элементарные</w:t>
            </w:r>
            <w:r>
              <w:rPr>
                <w:spacing w:val="1"/>
                <w:sz w:val="24"/>
              </w:rPr>
              <w:t xml:space="preserve"> </w:t>
            </w:r>
            <w:r>
              <w:rPr>
                <w:sz w:val="24"/>
              </w:rPr>
              <w:t>представления о людях (взрослые,</w:t>
            </w:r>
            <w:r>
              <w:rPr>
                <w:spacing w:val="1"/>
                <w:sz w:val="24"/>
              </w:rPr>
              <w:t xml:space="preserve"> </w:t>
            </w:r>
            <w:r>
              <w:rPr>
                <w:sz w:val="24"/>
              </w:rPr>
              <w:t>дети),</w:t>
            </w:r>
            <w:r>
              <w:rPr>
                <w:spacing w:val="-1"/>
                <w:sz w:val="24"/>
              </w:rPr>
              <w:t xml:space="preserve"> </w:t>
            </w:r>
            <w:r>
              <w:rPr>
                <w:sz w:val="24"/>
              </w:rPr>
              <w:t>их</w:t>
            </w:r>
            <w:r>
              <w:rPr>
                <w:spacing w:val="-6"/>
                <w:sz w:val="24"/>
              </w:rPr>
              <w:t xml:space="preserve"> </w:t>
            </w:r>
            <w:r>
              <w:rPr>
                <w:sz w:val="24"/>
              </w:rPr>
              <w:t>внешнем</w:t>
            </w:r>
            <w:r>
              <w:rPr>
                <w:spacing w:val="-5"/>
                <w:sz w:val="24"/>
              </w:rPr>
              <w:t xml:space="preserve"> </w:t>
            </w:r>
            <w:r>
              <w:rPr>
                <w:sz w:val="24"/>
              </w:rPr>
              <w:t>виде,</w:t>
            </w:r>
            <w:r>
              <w:rPr>
                <w:spacing w:val="-5"/>
                <w:sz w:val="24"/>
              </w:rPr>
              <w:t xml:space="preserve"> </w:t>
            </w:r>
            <w:r>
              <w:rPr>
                <w:sz w:val="24"/>
              </w:rPr>
              <w:t>действиях,</w:t>
            </w:r>
            <w:r>
              <w:rPr>
                <w:spacing w:val="-57"/>
                <w:sz w:val="24"/>
              </w:rPr>
              <w:t xml:space="preserve"> </w:t>
            </w:r>
            <w:r>
              <w:rPr>
                <w:sz w:val="24"/>
              </w:rPr>
              <w:t>одежде, о некоторых ярко</w:t>
            </w:r>
            <w:r>
              <w:rPr>
                <w:spacing w:val="1"/>
                <w:sz w:val="24"/>
              </w:rPr>
              <w:t xml:space="preserve"> </w:t>
            </w:r>
            <w:r>
              <w:rPr>
                <w:sz w:val="24"/>
              </w:rPr>
              <w:t>выраженных эмоциональных</w:t>
            </w:r>
            <w:r>
              <w:rPr>
                <w:spacing w:val="1"/>
                <w:sz w:val="24"/>
              </w:rPr>
              <w:t xml:space="preserve"> </w:t>
            </w:r>
            <w:r>
              <w:rPr>
                <w:sz w:val="24"/>
              </w:rPr>
              <w:t>состояниях (радость, грусть), о</w:t>
            </w:r>
            <w:r>
              <w:rPr>
                <w:spacing w:val="1"/>
                <w:sz w:val="24"/>
              </w:rPr>
              <w:t xml:space="preserve"> </w:t>
            </w:r>
            <w:r>
              <w:rPr>
                <w:sz w:val="24"/>
              </w:rPr>
              <w:t>семье и</w:t>
            </w:r>
            <w:r>
              <w:rPr>
                <w:spacing w:val="3"/>
                <w:sz w:val="24"/>
              </w:rPr>
              <w:t xml:space="preserve"> </w:t>
            </w:r>
            <w:r w:rsidR="00BA3939">
              <w:rPr>
                <w:sz w:val="24"/>
              </w:rPr>
              <w:t>детском саде</w:t>
            </w:r>
            <w:r>
              <w:rPr>
                <w:sz w:val="24"/>
              </w:rPr>
              <w:t>;</w:t>
            </w:r>
          </w:p>
          <w:p w14:paraId="287F8C52" w14:textId="77777777" w:rsidR="00D0510E" w:rsidRPr="00277D09" w:rsidRDefault="00D0510E">
            <w:pPr>
              <w:pStyle w:val="TableParagraph"/>
              <w:numPr>
                <w:ilvl w:val="0"/>
                <w:numId w:val="20"/>
              </w:numPr>
              <w:tabs>
                <w:tab w:val="left" w:pos="255"/>
              </w:tabs>
              <w:ind w:right="323" w:firstLine="0"/>
              <w:rPr>
                <w:sz w:val="24"/>
              </w:rPr>
            </w:pPr>
            <w:r>
              <w:rPr>
                <w:sz w:val="24"/>
              </w:rPr>
              <w:t>формировать</w:t>
            </w:r>
            <w:r>
              <w:rPr>
                <w:spacing w:val="1"/>
                <w:sz w:val="24"/>
              </w:rPr>
              <w:t xml:space="preserve"> </w:t>
            </w:r>
            <w:r>
              <w:rPr>
                <w:sz w:val="24"/>
              </w:rPr>
              <w:t>первичные</w:t>
            </w:r>
            <w:r>
              <w:rPr>
                <w:spacing w:val="1"/>
                <w:sz w:val="24"/>
              </w:rPr>
              <w:t xml:space="preserve"> </w:t>
            </w:r>
            <w:r>
              <w:rPr>
                <w:sz w:val="24"/>
              </w:rPr>
              <w:t>представления ребёнка о себе, о</w:t>
            </w:r>
            <w:r>
              <w:rPr>
                <w:spacing w:val="1"/>
                <w:sz w:val="24"/>
              </w:rPr>
              <w:t xml:space="preserve"> </w:t>
            </w:r>
            <w:r>
              <w:rPr>
                <w:sz w:val="24"/>
              </w:rPr>
              <w:t>своем возрасте, поле, о родителях</w:t>
            </w:r>
            <w:r>
              <w:rPr>
                <w:spacing w:val="-58"/>
                <w:sz w:val="24"/>
              </w:rPr>
              <w:t xml:space="preserve"> </w:t>
            </w:r>
            <w:r w:rsidRPr="00277D09">
              <w:rPr>
                <w:sz w:val="24"/>
              </w:rPr>
              <w:t>(законных</w:t>
            </w:r>
            <w:r w:rsidRPr="00277D09">
              <w:rPr>
                <w:spacing w:val="-4"/>
                <w:sz w:val="24"/>
              </w:rPr>
              <w:t xml:space="preserve"> </w:t>
            </w:r>
            <w:r w:rsidRPr="00277D09">
              <w:rPr>
                <w:sz w:val="24"/>
              </w:rPr>
              <w:t>представителях)</w:t>
            </w:r>
            <w:r w:rsidRPr="00277D09">
              <w:rPr>
                <w:spacing w:val="2"/>
                <w:sz w:val="24"/>
              </w:rPr>
              <w:t xml:space="preserve"> </w:t>
            </w:r>
            <w:r w:rsidRPr="00277D09">
              <w:rPr>
                <w:sz w:val="24"/>
              </w:rPr>
              <w:t>и</w:t>
            </w:r>
          </w:p>
          <w:p w14:paraId="38B1A143" w14:textId="4036DF69" w:rsidR="00D0510E" w:rsidRPr="0022170D" w:rsidRDefault="00D0510E" w:rsidP="00D0510E">
            <w:pPr>
              <w:tabs>
                <w:tab w:val="left" w:pos="993"/>
              </w:tabs>
              <w:autoSpaceDE w:val="0"/>
              <w:autoSpaceDN w:val="0"/>
              <w:adjustRightInd w:val="0"/>
              <w:spacing w:after="0" w:line="240" w:lineRule="auto"/>
              <w:ind w:left="113"/>
              <w:rPr>
                <w:rFonts w:ascii="Times New Roman" w:hAnsi="Times New Roman" w:cs="Times New Roman"/>
                <w:b/>
                <w:bCs/>
                <w:i/>
                <w:iCs/>
                <w:kern w:val="0"/>
                <w:sz w:val="24"/>
                <w:szCs w:val="24"/>
              </w:rPr>
            </w:pPr>
            <w:r w:rsidRPr="00277D09">
              <w:rPr>
                <w:rFonts w:ascii="Times New Roman" w:hAnsi="Times New Roman" w:cs="Times New Roman"/>
                <w:sz w:val="24"/>
              </w:rPr>
              <w:t>близких</w:t>
            </w:r>
            <w:r w:rsidRPr="00277D09">
              <w:rPr>
                <w:rFonts w:ascii="Times New Roman" w:hAnsi="Times New Roman" w:cs="Times New Roman"/>
                <w:spacing w:val="-5"/>
                <w:sz w:val="24"/>
              </w:rPr>
              <w:t xml:space="preserve"> </w:t>
            </w:r>
            <w:r w:rsidRPr="00277D09">
              <w:rPr>
                <w:rFonts w:ascii="Times New Roman" w:hAnsi="Times New Roman" w:cs="Times New Roman"/>
                <w:sz w:val="24"/>
              </w:rPr>
              <w:t>членах</w:t>
            </w:r>
            <w:r w:rsidRPr="00277D09">
              <w:rPr>
                <w:rFonts w:ascii="Times New Roman" w:hAnsi="Times New Roman" w:cs="Times New Roman"/>
                <w:spacing w:val="-4"/>
                <w:sz w:val="24"/>
              </w:rPr>
              <w:t xml:space="preserve"> </w:t>
            </w:r>
            <w:r w:rsidRPr="00277D09">
              <w:rPr>
                <w:rFonts w:ascii="Times New Roman" w:hAnsi="Times New Roman" w:cs="Times New Roman"/>
                <w:sz w:val="24"/>
              </w:rPr>
              <w:t>семьи.</w:t>
            </w:r>
          </w:p>
        </w:tc>
        <w:tc>
          <w:tcPr>
            <w:tcW w:w="5373" w:type="dxa"/>
            <w:tcBorders>
              <w:top w:val="single" w:sz="4" w:space="0" w:color="auto"/>
              <w:left w:val="single" w:sz="4" w:space="0" w:color="auto"/>
              <w:bottom w:val="single" w:sz="4" w:space="0" w:color="auto"/>
              <w:right w:val="single" w:sz="4" w:space="0" w:color="auto"/>
            </w:tcBorders>
          </w:tcPr>
          <w:p w14:paraId="14258CC6" w14:textId="77777777" w:rsidR="00D0510E" w:rsidRDefault="00D0510E" w:rsidP="00D0510E">
            <w:pPr>
              <w:pStyle w:val="TableParagraph"/>
              <w:ind w:left="139" w:right="367"/>
              <w:rPr>
                <w:sz w:val="24"/>
              </w:rPr>
            </w:pPr>
            <w:r>
              <w:rPr>
                <w:sz w:val="24"/>
              </w:rPr>
              <w:lastRenderedPageBreak/>
              <w:t>Педагог поддерживает желание детей</w:t>
            </w:r>
            <w:r>
              <w:rPr>
                <w:spacing w:val="1"/>
                <w:sz w:val="24"/>
              </w:rPr>
              <w:t xml:space="preserve"> </w:t>
            </w:r>
            <w:r>
              <w:rPr>
                <w:sz w:val="24"/>
              </w:rPr>
              <w:t>познакомиться</w:t>
            </w:r>
            <w:r>
              <w:rPr>
                <w:spacing w:val="-8"/>
                <w:sz w:val="24"/>
              </w:rPr>
              <w:t xml:space="preserve"> </w:t>
            </w:r>
            <w:r>
              <w:rPr>
                <w:sz w:val="24"/>
              </w:rPr>
              <w:t>со</w:t>
            </w:r>
            <w:r>
              <w:rPr>
                <w:spacing w:val="-4"/>
                <w:sz w:val="24"/>
              </w:rPr>
              <w:t xml:space="preserve"> </w:t>
            </w:r>
            <w:r>
              <w:rPr>
                <w:sz w:val="24"/>
              </w:rPr>
              <w:t>сверстником,</w:t>
            </w:r>
            <w:r>
              <w:rPr>
                <w:spacing w:val="-1"/>
                <w:sz w:val="24"/>
              </w:rPr>
              <w:t xml:space="preserve"> </w:t>
            </w:r>
            <w:r>
              <w:rPr>
                <w:sz w:val="24"/>
              </w:rPr>
              <w:t>узнать</w:t>
            </w:r>
            <w:r>
              <w:rPr>
                <w:spacing w:val="-2"/>
                <w:sz w:val="24"/>
              </w:rPr>
              <w:t xml:space="preserve"> </w:t>
            </w:r>
            <w:r>
              <w:rPr>
                <w:sz w:val="24"/>
              </w:rPr>
              <w:t>его</w:t>
            </w:r>
            <w:r>
              <w:rPr>
                <w:spacing w:val="-4"/>
                <w:sz w:val="24"/>
              </w:rPr>
              <w:t xml:space="preserve"> </w:t>
            </w:r>
            <w:r>
              <w:rPr>
                <w:sz w:val="24"/>
              </w:rPr>
              <w:t>имя,</w:t>
            </w:r>
            <w:r>
              <w:rPr>
                <w:spacing w:val="-57"/>
                <w:sz w:val="24"/>
              </w:rPr>
              <w:t xml:space="preserve"> </w:t>
            </w:r>
            <w:r>
              <w:rPr>
                <w:sz w:val="24"/>
              </w:rPr>
              <w:t>используя приемы</w:t>
            </w:r>
            <w:r>
              <w:rPr>
                <w:spacing w:val="1"/>
                <w:sz w:val="24"/>
              </w:rPr>
              <w:t xml:space="preserve"> </w:t>
            </w:r>
            <w:r>
              <w:rPr>
                <w:sz w:val="24"/>
              </w:rPr>
              <w:t>поощрения</w:t>
            </w:r>
            <w:r>
              <w:rPr>
                <w:spacing w:val="-5"/>
                <w:sz w:val="24"/>
              </w:rPr>
              <w:t xml:space="preserve"> </w:t>
            </w:r>
            <w:r>
              <w:rPr>
                <w:sz w:val="24"/>
              </w:rPr>
              <w:t>и</w:t>
            </w:r>
            <w:r>
              <w:rPr>
                <w:spacing w:val="-3"/>
                <w:sz w:val="24"/>
              </w:rPr>
              <w:t xml:space="preserve"> </w:t>
            </w:r>
            <w:r>
              <w:rPr>
                <w:sz w:val="24"/>
              </w:rPr>
              <w:t>одобрения.</w:t>
            </w:r>
          </w:p>
          <w:p w14:paraId="7F96424C" w14:textId="77777777" w:rsidR="00D0510E" w:rsidRDefault="00D0510E" w:rsidP="00D0510E">
            <w:pPr>
              <w:pStyle w:val="TableParagraph"/>
              <w:ind w:left="139" w:right="115"/>
              <w:rPr>
                <w:sz w:val="24"/>
              </w:rPr>
            </w:pPr>
            <w:r>
              <w:rPr>
                <w:sz w:val="24"/>
              </w:rPr>
              <w:t>Оказывает помощь детям в определении</w:t>
            </w:r>
            <w:r>
              <w:rPr>
                <w:spacing w:val="1"/>
                <w:sz w:val="24"/>
              </w:rPr>
              <w:t xml:space="preserve"> </w:t>
            </w:r>
            <w:r>
              <w:rPr>
                <w:sz w:val="24"/>
              </w:rPr>
              <w:t>особенностей внешнего вида мальчиков и</w:t>
            </w:r>
            <w:r>
              <w:rPr>
                <w:spacing w:val="1"/>
                <w:sz w:val="24"/>
              </w:rPr>
              <w:t xml:space="preserve"> </w:t>
            </w:r>
            <w:r>
              <w:rPr>
                <w:sz w:val="24"/>
              </w:rPr>
              <w:t>девочек, их одежды, причесок, предпочитаемых</w:t>
            </w:r>
            <w:r>
              <w:rPr>
                <w:spacing w:val="1"/>
                <w:sz w:val="24"/>
              </w:rPr>
              <w:t xml:space="preserve"> </w:t>
            </w:r>
            <w:r>
              <w:rPr>
                <w:sz w:val="24"/>
              </w:rPr>
              <w:lastRenderedPageBreak/>
              <w:t>игрушек,</w:t>
            </w:r>
            <w:r>
              <w:rPr>
                <w:spacing w:val="-3"/>
                <w:sz w:val="24"/>
              </w:rPr>
              <w:t xml:space="preserve"> </w:t>
            </w:r>
            <w:r>
              <w:rPr>
                <w:sz w:val="24"/>
              </w:rPr>
              <w:t>задает</w:t>
            </w:r>
            <w:r>
              <w:rPr>
                <w:spacing w:val="-4"/>
                <w:sz w:val="24"/>
              </w:rPr>
              <w:t xml:space="preserve"> </w:t>
            </w:r>
            <w:r>
              <w:rPr>
                <w:sz w:val="24"/>
              </w:rPr>
              <w:t>детям</w:t>
            </w:r>
            <w:r>
              <w:rPr>
                <w:spacing w:val="-3"/>
                <w:sz w:val="24"/>
              </w:rPr>
              <w:t xml:space="preserve"> </w:t>
            </w:r>
            <w:r>
              <w:rPr>
                <w:sz w:val="24"/>
              </w:rPr>
              <w:t>вопросы</w:t>
            </w:r>
            <w:r>
              <w:rPr>
                <w:spacing w:val="-3"/>
                <w:sz w:val="24"/>
              </w:rPr>
              <w:t xml:space="preserve"> </w:t>
            </w:r>
            <w:r>
              <w:rPr>
                <w:sz w:val="24"/>
              </w:rPr>
              <w:t>уточняющего</w:t>
            </w:r>
            <w:r>
              <w:rPr>
                <w:spacing w:val="-5"/>
                <w:sz w:val="24"/>
              </w:rPr>
              <w:t xml:space="preserve"> </w:t>
            </w:r>
            <w:r>
              <w:rPr>
                <w:sz w:val="24"/>
              </w:rPr>
              <w:t>или</w:t>
            </w:r>
            <w:r>
              <w:rPr>
                <w:spacing w:val="-57"/>
                <w:sz w:val="24"/>
              </w:rPr>
              <w:t xml:space="preserve"> </w:t>
            </w:r>
            <w:r>
              <w:rPr>
                <w:sz w:val="24"/>
              </w:rPr>
              <w:t>проблемного</w:t>
            </w:r>
            <w:r>
              <w:rPr>
                <w:spacing w:val="5"/>
                <w:sz w:val="24"/>
              </w:rPr>
              <w:t xml:space="preserve"> </w:t>
            </w:r>
            <w:r>
              <w:rPr>
                <w:sz w:val="24"/>
              </w:rPr>
              <w:t>характера,</w:t>
            </w:r>
            <w:r>
              <w:rPr>
                <w:spacing w:val="6"/>
                <w:sz w:val="24"/>
              </w:rPr>
              <w:t xml:space="preserve"> </w:t>
            </w:r>
            <w:r>
              <w:rPr>
                <w:sz w:val="24"/>
              </w:rPr>
              <w:t>объясняет</w:t>
            </w:r>
            <w:r>
              <w:rPr>
                <w:spacing w:val="1"/>
                <w:sz w:val="24"/>
              </w:rPr>
              <w:t xml:space="preserve"> </w:t>
            </w:r>
            <w:r>
              <w:rPr>
                <w:sz w:val="24"/>
              </w:rPr>
              <w:t>отличительные признаки взрослых и детей,</w:t>
            </w:r>
            <w:r>
              <w:rPr>
                <w:spacing w:val="1"/>
                <w:sz w:val="24"/>
              </w:rPr>
              <w:t xml:space="preserve"> </w:t>
            </w:r>
            <w:r>
              <w:rPr>
                <w:sz w:val="24"/>
              </w:rPr>
              <w:t>используя наглядный материал и повседневные</w:t>
            </w:r>
            <w:r>
              <w:rPr>
                <w:spacing w:val="1"/>
                <w:sz w:val="24"/>
              </w:rPr>
              <w:t xml:space="preserve"> </w:t>
            </w:r>
            <w:r>
              <w:rPr>
                <w:sz w:val="24"/>
              </w:rPr>
              <w:t>жизненные ситуации. Показывает и называет</w:t>
            </w:r>
            <w:r>
              <w:rPr>
                <w:spacing w:val="1"/>
                <w:sz w:val="24"/>
              </w:rPr>
              <w:t xml:space="preserve"> </w:t>
            </w:r>
            <w:r>
              <w:rPr>
                <w:sz w:val="24"/>
              </w:rPr>
              <w:t>ребёнку</w:t>
            </w:r>
            <w:r>
              <w:rPr>
                <w:spacing w:val="-2"/>
                <w:sz w:val="24"/>
              </w:rPr>
              <w:t xml:space="preserve"> </w:t>
            </w:r>
            <w:r>
              <w:rPr>
                <w:sz w:val="24"/>
              </w:rPr>
              <w:t>основные</w:t>
            </w:r>
            <w:r>
              <w:rPr>
                <w:spacing w:val="8"/>
                <w:sz w:val="24"/>
              </w:rPr>
              <w:t xml:space="preserve"> </w:t>
            </w:r>
            <w:r>
              <w:rPr>
                <w:sz w:val="24"/>
              </w:rPr>
              <w:t>части</w:t>
            </w:r>
            <w:r>
              <w:rPr>
                <w:spacing w:val="6"/>
                <w:sz w:val="24"/>
              </w:rPr>
              <w:t xml:space="preserve"> </w:t>
            </w:r>
            <w:r>
              <w:rPr>
                <w:sz w:val="24"/>
              </w:rPr>
              <w:t>тела</w:t>
            </w:r>
            <w:r>
              <w:rPr>
                <w:spacing w:val="8"/>
                <w:sz w:val="24"/>
              </w:rPr>
              <w:t xml:space="preserve"> </w:t>
            </w:r>
            <w:r>
              <w:rPr>
                <w:sz w:val="24"/>
              </w:rPr>
              <w:t>и</w:t>
            </w:r>
            <w:r>
              <w:rPr>
                <w:spacing w:val="5"/>
                <w:sz w:val="24"/>
              </w:rPr>
              <w:t xml:space="preserve"> </w:t>
            </w:r>
            <w:r>
              <w:rPr>
                <w:sz w:val="24"/>
              </w:rPr>
              <w:t>лица</w:t>
            </w:r>
            <w:r>
              <w:rPr>
                <w:spacing w:val="8"/>
                <w:sz w:val="24"/>
              </w:rPr>
              <w:t xml:space="preserve"> </w:t>
            </w:r>
            <w:r>
              <w:rPr>
                <w:sz w:val="24"/>
              </w:rPr>
              <w:t>человека,</w:t>
            </w:r>
            <w:r>
              <w:rPr>
                <w:spacing w:val="1"/>
                <w:sz w:val="24"/>
              </w:rPr>
              <w:t xml:space="preserve"> </w:t>
            </w:r>
            <w:r>
              <w:rPr>
                <w:sz w:val="24"/>
              </w:rPr>
              <w:t>его действия. Поддерживает желание ребёнка</w:t>
            </w:r>
            <w:r>
              <w:rPr>
                <w:spacing w:val="1"/>
                <w:sz w:val="24"/>
              </w:rPr>
              <w:t xml:space="preserve"> </w:t>
            </w:r>
            <w:r>
              <w:rPr>
                <w:sz w:val="24"/>
              </w:rPr>
              <w:t>называть и различать основные действия</w:t>
            </w:r>
            <w:r>
              <w:rPr>
                <w:spacing w:val="1"/>
                <w:sz w:val="24"/>
              </w:rPr>
              <w:t xml:space="preserve"> </w:t>
            </w:r>
            <w:r>
              <w:rPr>
                <w:sz w:val="24"/>
              </w:rPr>
              <w:t>взрослых.</w:t>
            </w:r>
          </w:p>
          <w:p w14:paraId="427A4A8E" w14:textId="77777777" w:rsidR="00D0510E" w:rsidRDefault="00D0510E" w:rsidP="00D0510E">
            <w:pPr>
              <w:pStyle w:val="TableParagraph"/>
              <w:ind w:left="139" w:right="101"/>
              <w:rPr>
                <w:sz w:val="24"/>
              </w:rPr>
            </w:pPr>
            <w:r>
              <w:rPr>
                <w:sz w:val="24"/>
              </w:rPr>
              <w:t>Педагог</w:t>
            </w:r>
            <w:r>
              <w:rPr>
                <w:spacing w:val="-4"/>
                <w:sz w:val="24"/>
              </w:rPr>
              <w:t xml:space="preserve"> </w:t>
            </w:r>
            <w:r>
              <w:rPr>
                <w:sz w:val="24"/>
              </w:rPr>
              <w:t>знакомит</w:t>
            </w:r>
            <w:r>
              <w:rPr>
                <w:spacing w:val="-4"/>
                <w:sz w:val="24"/>
              </w:rPr>
              <w:t xml:space="preserve"> </w:t>
            </w:r>
            <w:r>
              <w:rPr>
                <w:sz w:val="24"/>
              </w:rPr>
              <w:t>детей</w:t>
            </w:r>
            <w:r>
              <w:rPr>
                <w:spacing w:val="-1"/>
                <w:sz w:val="24"/>
              </w:rPr>
              <w:t xml:space="preserve"> </w:t>
            </w:r>
            <w:r>
              <w:rPr>
                <w:sz w:val="24"/>
              </w:rPr>
              <w:t>с</w:t>
            </w:r>
            <w:r>
              <w:rPr>
                <w:spacing w:val="-6"/>
                <w:sz w:val="24"/>
              </w:rPr>
              <w:t xml:space="preserve"> </w:t>
            </w:r>
            <w:r>
              <w:rPr>
                <w:sz w:val="24"/>
              </w:rPr>
              <w:t>основными</w:t>
            </w:r>
            <w:r>
              <w:rPr>
                <w:spacing w:val="-5"/>
                <w:sz w:val="24"/>
              </w:rPr>
              <w:t xml:space="preserve"> </w:t>
            </w:r>
            <w:r>
              <w:rPr>
                <w:sz w:val="24"/>
              </w:rPr>
              <w:t>эмоциями и</w:t>
            </w:r>
            <w:r>
              <w:rPr>
                <w:spacing w:val="-57"/>
                <w:sz w:val="24"/>
              </w:rPr>
              <w:t xml:space="preserve"> </w:t>
            </w:r>
            <w:r>
              <w:rPr>
                <w:sz w:val="24"/>
              </w:rPr>
              <w:t>чувствами человека, обозначает их словом,</w:t>
            </w:r>
            <w:r>
              <w:rPr>
                <w:spacing w:val="1"/>
                <w:sz w:val="24"/>
              </w:rPr>
              <w:t xml:space="preserve"> </w:t>
            </w:r>
            <w:r>
              <w:rPr>
                <w:sz w:val="24"/>
              </w:rPr>
              <w:t>демонстрирует</w:t>
            </w:r>
            <w:r>
              <w:rPr>
                <w:spacing w:val="60"/>
                <w:sz w:val="24"/>
              </w:rPr>
              <w:t xml:space="preserve"> </w:t>
            </w:r>
            <w:r>
              <w:rPr>
                <w:sz w:val="24"/>
              </w:rPr>
              <w:t>их проявление мимикой,</w:t>
            </w:r>
            <w:r>
              <w:rPr>
                <w:spacing w:val="1"/>
                <w:sz w:val="24"/>
              </w:rPr>
              <w:t xml:space="preserve"> </w:t>
            </w:r>
            <w:r>
              <w:rPr>
                <w:sz w:val="24"/>
              </w:rPr>
              <w:t>жестами, интонацией голоса. Предлагает детям</w:t>
            </w:r>
            <w:r>
              <w:rPr>
                <w:spacing w:val="1"/>
                <w:sz w:val="24"/>
              </w:rPr>
              <w:t xml:space="preserve"> </w:t>
            </w:r>
            <w:r>
              <w:rPr>
                <w:sz w:val="24"/>
              </w:rPr>
              <w:t>повторить слова, обозначающие эмоциональное</w:t>
            </w:r>
            <w:r>
              <w:rPr>
                <w:spacing w:val="1"/>
                <w:sz w:val="24"/>
              </w:rPr>
              <w:t xml:space="preserve"> </w:t>
            </w:r>
            <w:r>
              <w:rPr>
                <w:sz w:val="24"/>
              </w:rPr>
              <w:t>состояние человека, предлагает детям задания,</w:t>
            </w:r>
            <w:r>
              <w:rPr>
                <w:spacing w:val="1"/>
                <w:sz w:val="24"/>
              </w:rPr>
              <w:t xml:space="preserve"> </w:t>
            </w:r>
            <w:r>
              <w:rPr>
                <w:sz w:val="24"/>
              </w:rPr>
              <w:t>помогающие</w:t>
            </w:r>
            <w:r>
              <w:rPr>
                <w:spacing w:val="-5"/>
                <w:sz w:val="24"/>
              </w:rPr>
              <w:t xml:space="preserve"> </w:t>
            </w:r>
            <w:r>
              <w:rPr>
                <w:sz w:val="24"/>
              </w:rPr>
              <w:t>закрепить</w:t>
            </w:r>
            <w:r>
              <w:rPr>
                <w:spacing w:val="-1"/>
                <w:sz w:val="24"/>
              </w:rPr>
              <w:t xml:space="preserve"> </w:t>
            </w:r>
            <w:r>
              <w:rPr>
                <w:sz w:val="24"/>
              </w:rPr>
              <w:t>представление</w:t>
            </w:r>
            <w:r>
              <w:rPr>
                <w:spacing w:val="-4"/>
                <w:sz w:val="24"/>
              </w:rPr>
              <w:t xml:space="preserve"> </w:t>
            </w:r>
            <w:r>
              <w:rPr>
                <w:sz w:val="24"/>
              </w:rPr>
              <w:t>об</w:t>
            </w:r>
          </w:p>
          <w:p w14:paraId="688B079E" w14:textId="77777777" w:rsidR="00D0510E" w:rsidRDefault="00D0510E" w:rsidP="00D0510E">
            <w:pPr>
              <w:pStyle w:val="TableParagraph"/>
              <w:spacing w:line="237" w:lineRule="auto"/>
              <w:ind w:left="139" w:right="142"/>
              <w:rPr>
                <w:sz w:val="24"/>
              </w:rPr>
            </w:pPr>
            <w:r>
              <w:rPr>
                <w:sz w:val="24"/>
              </w:rPr>
              <w:t>эмоциях, в том числе их узнавание на картинках.</w:t>
            </w:r>
            <w:r>
              <w:rPr>
                <w:spacing w:val="-57"/>
                <w:sz w:val="24"/>
              </w:rPr>
              <w:t xml:space="preserve"> </w:t>
            </w:r>
            <w:r>
              <w:rPr>
                <w:sz w:val="24"/>
              </w:rPr>
              <w:t>Педагог</w:t>
            </w:r>
            <w:r>
              <w:rPr>
                <w:spacing w:val="-5"/>
                <w:sz w:val="24"/>
              </w:rPr>
              <w:t xml:space="preserve"> </w:t>
            </w:r>
            <w:r>
              <w:rPr>
                <w:sz w:val="24"/>
              </w:rPr>
              <w:t>рассматривает</w:t>
            </w:r>
            <w:r>
              <w:rPr>
                <w:spacing w:val="-5"/>
                <w:sz w:val="24"/>
              </w:rPr>
              <w:t xml:space="preserve"> </w:t>
            </w:r>
            <w:r>
              <w:rPr>
                <w:sz w:val="24"/>
              </w:rPr>
              <w:t>вместе</w:t>
            </w:r>
            <w:r>
              <w:rPr>
                <w:spacing w:val="-3"/>
                <w:sz w:val="24"/>
              </w:rPr>
              <w:t xml:space="preserve"> </w:t>
            </w:r>
            <w:r>
              <w:rPr>
                <w:sz w:val="24"/>
              </w:rPr>
              <w:t>с</w:t>
            </w:r>
            <w:r>
              <w:rPr>
                <w:spacing w:val="-3"/>
                <w:sz w:val="24"/>
              </w:rPr>
              <w:t xml:space="preserve"> </w:t>
            </w:r>
            <w:r>
              <w:rPr>
                <w:sz w:val="24"/>
              </w:rPr>
              <w:t>детьми картинки</w:t>
            </w:r>
          </w:p>
          <w:p w14:paraId="2129344C" w14:textId="77777777" w:rsidR="00D0510E" w:rsidRDefault="00D0510E" w:rsidP="00D0510E">
            <w:pPr>
              <w:autoSpaceDE w:val="0"/>
              <w:autoSpaceDN w:val="0"/>
              <w:adjustRightInd w:val="0"/>
              <w:spacing w:after="0" w:line="240" w:lineRule="auto"/>
              <w:ind w:left="113" w:right="113"/>
              <w:rPr>
                <w:sz w:val="24"/>
              </w:rPr>
            </w:pPr>
            <w:r>
              <w:rPr>
                <w:sz w:val="24"/>
              </w:rPr>
              <w:t>с</w:t>
            </w:r>
            <w:r>
              <w:rPr>
                <w:spacing w:val="-2"/>
                <w:sz w:val="24"/>
              </w:rPr>
              <w:t xml:space="preserve"> </w:t>
            </w:r>
            <w:r>
              <w:rPr>
                <w:sz w:val="24"/>
              </w:rPr>
              <w:t>изображением</w:t>
            </w:r>
            <w:r>
              <w:rPr>
                <w:spacing w:val="-4"/>
                <w:sz w:val="24"/>
              </w:rPr>
              <w:t xml:space="preserve"> </w:t>
            </w:r>
            <w:r>
              <w:rPr>
                <w:sz w:val="24"/>
              </w:rPr>
              <w:t>семьи:</w:t>
            </w:r>
            <w:r>
              <w:rPr>
                <w:spacing w:val="-6"/>
                <w:sz w:val="24"/>
              </w:rPr>
              <w:t xml:space="preserve"> </w:t>
            </w:r>
            <w:r>
              <w:rPr>
                <w:sz w:val="24"/>
              </w:rPr>
              <w:t>детей,</w:t>
            </w:r>
            <w:r>
              <w:rPr>
                <w:spacing w:val="1"/>
                <w:sz w:val="24"/>
              </w:rPr>
              <w:t xml:space="preserve"> </w:t>
            </w:r>
            <w:r>
              <w:rPr>
                <w:sz w:val="24"/>
              </w:rPr>
              <w:t>родителей</w:t>
            </w:r>
          </w:p>
          <w:p w14:paraId="67A3890C" w14:textId="77777777" w:rsidR="00D0510E" w:rsidRPr="00D0510E" w:rsidRDefault="00D0510E" w:rsidP="00D0510E">
            <w:pPr>
              <w:widowControl w:val="0"/>
              <w:autoSpaceDE w:val="0"/>
              <w:autoSpaceDN w:val="0"/>
              <w:spacing w:after="0" w:line="240" w:lineRule="auto"/>
              <w:ind w:left="139" w:right="167"/>
              <w:rPr>
                <w:rFonts w:ascii="Times New Roman" w:eastAsia="Times New Roman" w:hAnsi="Times New Roman" w:cs="Times New Roman"/>
                <w:kern w:val="0"/>
                <w:sz w:val="24"/>
                <w14:ligatures w14:val="none"/>
              </w:rPr>
            </w:pPr>
            <w:r w:rsidRPr="00D0510E">
              <w:rPr>
                <w:rFonts w:ascii="Times New Roman" w:eastAsia="Times New Roman" w:hAnsi="Times New Roman" w:cs="Times New Roman"/>
                <w:kern w:val="0"/>
                <w:sz w:val="24"/>
                <w14:ligatures w14:val="none"/>
              </w:rPr>
              <w:t>(законных представителей). Поощряет</w:t>
            </w:r>
            <w:r w:rsidRPr="00D0510E">
              <w:rPr>
                <w:rFonts w:ascii="Times New Roman" w:eastAsia="Times New Roman" w:hAnsi="Times New Roman" w:cs="Times New Roman"/>
                <w:spacing w:val="1"/>
                <w:kern w:val="0"/>
                <w:sz w:val="24"/>
                <w14:ligatures w14:val="none"/>
              </w:rPr>
              <w:t xml:space="preserve"> </w:t>
            </w:r>
            <w:r w:rsidRPr="00D0510E">
              <w:rPr>
                <w:rFonts w:ascii="Times New Roman" w:eastAsia="Times New Roman" w:hAnsi="Times New Roman" w:cs="Times New Roman"/>
                <w:kern w:val="0"/>
                <w:sz w:val="24"/>
                <w14:ligatures w14:val="none"/>
              </w:rPr>
              <w:t>стремление</w:t>
            </w:r>
            <w:r w:rsidRPr="00D0510E">
              <w:rPr>
                <w:rFonts w:ascii="Times New Roman" w:eastAsia="Times New Roman" w:hAnsi="Times New Roman" w:cs="Times New Roman"/>
                <w:spacing w:val="-1"/>
                <w:kern w:val="0"/>
                <w:sz w:val="24"/>
                <w14:ligatures w14:val="none"/>
              </w:rPr>
              <w:t xml:space="preserve"> </w:t>
            </w:r>
            <w:r w:rsidRPr="00D0510E">
              <w:rPr>
                <w:rFonts w:ascii="Times New Roman" w:eastAsia="Times New Roman" w:hAnsi="Times New Roman" w:cs="Times New Roman"/>
                <w:kern w:val="0"/>
                <w:sz w:val="24"/>
                <w14:ligatures w14:val="none"/>
              </w:rPr>
              <w:t>детей</w:t>
            </w:r>
            <w:r w:rsidRPr="00D0510E">
              <w:rPr>
                <w:rFonts w:ascii="Times New Roman" w:eastAsia="Times New Roman" w:hAnsi="Times New Roman" w:cs="Times New Roman"/>
                <w:spacing w:val="1"/>
                <w:kern w:val="0"/>
                <w:sz w:val="24"/>
                <w14:ligatures w14:val="none"/>
              </w:rPr>
              <w:t xml:space="preserve"> </w:t>
            </w:r>
            <w:r w:rsidRPr="00D0510E">
              <w:rPr>
                <w:rFonts w:ascii="Times New Roman" w:eastAsia="Times New Roman" w:hAnsi="Times New Roman" w:cs="Times New Roman"/>
                <w:kern w:val="0"/>
                <w:sz w:val="24"/>
                <w14:ligatures w14:val="none"/>
              </w:rPr>
              <w:t>узнавать</w:t>
            </w:r>
            <w:r w:rsidRPr="00D0510E">
              <w:rPr>
                <w:rFonts w:ascii="Times New Roman" w:eastAsia="Times New Roman" w:hAnsi="Times New Roman" w:cs="Times New Roman"/>
                <w:spacing w:val="5"/>
                <w:kern w:val="0"/>
                <w:sz w:val="24"/>
                <w14:ligatures w14:val="none"/>
              </w:rPr>
              <w:t xml:space="preserve"> </w:t>
            </w:r>
            <w:r w:rsidRPr="00D0510E">
              <w:rPr>
                <w:rFonts w:ascii="Times New Roman" w:eastAsia="Times New Roman" w:hAnsi="Times New Roman" w:cs="Times New Roman"/>
                <w:kern w:val="0"/>
                <w:sz w:val="24"/>
                <w14:ligatures w14:val="none"/>
              </w:rPr>
              <w:t>членов</w:t>
            </w:r>
            <w:r w:rsidRPr="00D0510E">
              <w:rPr>
                <w:rFonts w:ascii="Times New Roman" w:eastAsia="Times New Roman" w:hAnsi="Times New Roman" w:cs="Times New Roman"/>
                <w:spacing w:val="2"/>
                <w:kern w:val="0"/>
                <w:sz w:val="24"/>
                <w14:ligatures w14:val="none"/>
              </w:rPr>
              <w:t xml:space="preserve"> </w:t>
            </w:r>
            <w:r w:rsidRPr="00D0510E">
              <w:rPr>
                <w:rFonts w:ascii="Times New Roman" w:eastAsia="Times New Roman" w:hAnsi="Times New Roman" w:cs="Times New Roman"/>
                <w:kern w:val="0"/>
                <w:sz w:val="24"/>
                <w14:ligatures w14:val="none"/>
              </w:rPr>
              <w:t>семьи,</w:t>
            </w:r>
            <w:r w:rsidRPr="00D0510E">
              <w:rPr>
                <w:rFonts w:ascii="Times New Roman" w:eastAsia="Times New Roman" w:hAnsi="Times New Roman" w:cs="Times New Roman"/>
                <w:spacing w:val="1"/>
                <w:kern w:val="0"/>
                <w:sz w:val="24"/>
                <w14:ligatures w14:val="none"/>
              </w:rPr>
              <w:t xml:space="preserve"> </w:t>
            </w:r>
            <w:r w:rsidRPr="00D0510E">
              <w:rPr>
                <w:rFonts w:ascii="Times New Roman" w:eastAsia="Times New Roman" w:hAnsi="Times New Roman" w:cs="Times New Roman"/>
                <w:kern w:val="0"/>
                <w:sz w:val="24"/>
                <w14:ligatures w14:val="none"/>
              </w:rPr>
              <w:t>называть их, рассказывает детям о том, как</w:t>
            </w:r>
            <w:r w:rsidRPr="00D0510E">
              <w:rPr>
                <w:rFonts w:ascii="Times New Roman" w:eastAsia="Times New Roman" w:hAnsi="Times New Roman" w:cs="Times New Roman"/>
                <w:spacing w:val="1"/>
                <w:kern w:val="0"/>
                <w:sz w:val="24"/>
                <w14:ligatures w14:val="none"/>
              </w:rPr>
              <w:t xml:space="preserve"> </w:t>
            </w:r>
            <w:r w:rsidRPr="00D0510E">
              <w:rPr>
                <w:rFonts w:ascii="Times New Roman" w:eastAsia="Times New Roman" w:hAnsi="Times New Roman" w:cs="Times New Roman"/>
                <w:kern w:val="0"/>
                <w:sz w:val="24"/>
                <w14:ligatures w14:val="none"/>
              </w:rPr>
              <w:t>члены семьи могут заботиться друг о друге.</w:t>
            </w:r>
            <w:r w:rsidRPr="00D0510E">
              <w:rPr>
                <w:rFonts w:ascii="Times New Roman" w:eastAsia="Times New Roman" w:hAnsi="Times New Roman" w:cs="Times New Roman"/>
                <w:spacing w:val="1"/>
                <w:kern w:val="0"/>
                <w:sz w:val="24"/>
                <w14:ligatures w14:val="none"/>
              </w:rPr>
              <w:t xml:space="preserve"> </w:t>
            </w:r>
            <w:r w:rsidRPr="00D0510E">
              <w:rPr>
                <w:rFonts w:ascii="Times New Roman" w:eastAsia="Times New Roman" w:hAnsi="Times New Roman" w:cs="Times New Roman"/>
                <w:kern w:val="0"/>
                <w:sz w:val="24"/>
                <w14:ligatures w14:val="none"/>
              </w:rPr>
              <w:t>Педагог поддерживает желание детей познавать</w:t>
            </w:r>
            <w:r w:rsidRPr="00D0510E">
              <w:rPr>
                <w:rFonts w:ascii="Times New Roman" w:eastAsia="Times New Roman" w:hAnsi="Times New Roman" w:cs="Times New Roman"/>
                <w:spacing w:val="1"/>
                <w:kern w:val="0"/>
                <w:sz w:val="24"/>
                <w14:ligatures w14:val="none"/>
              </w:rPr>
              <w:t xml:space="preserve"> </w:t>
            </w:r>
            <w:r w:rsidRPr="00D0510E">
              <w:rPr>
                <w:rFonts w:ascii="Times New Roman" w:eastAsia="Times New Roman" w:hAnsi="Times New Roman" w:cs="Times New Roman"/>
                <w:kern w:val="0"/>
                <w:sz w:val="24"/>
                <w14:ligatures w14:val="none"/>
              </w:rPr>
              <w:t>пространство своей группы, узнавать вход в</w:t>
            </w:r>
            <w:r w:rsidRPr="00D0510E">
              <w:rPr>
                <w:rFonts w:ascii="Times New Roman" w:eastAsia="Times New Roman" w:hAnsi="Times New Roman" w:cs="Times New Roman"/>
                <w:spacing w:val="1"/>
                <w:kern w:val="0"/>
                <w:sz w:val="24"/>
                <w14:ligatures w14:val="none"/>
              </w:rPr>
              <w:t xml:space="preserve"> </w:t>
            </w:r>
            <w:r w:rsidRPr="00D0510E">
              <w:rPr>
                <w:rFonts w:ascii="Times New Roman" w:eastAsia="Times New Roman" w:hAnsi="Times New Roman" w:cs="Times New Roman"/>
                <w:kern w:val="0"/>
                <w:sz w:val="24"/>
                <w14:ligatures w14:val="none"/>
              </w:rPr>
              <w:t>группу, её расположение на этаже, педагогов,</w:t>
            </w:r>
            <w:r w:rsidRPr="00D0510E">
              <w:rPr>
                <w:rFonts w:ascii="Times New Roman" w:eastAsia="Times New Roman" w:hAnsi="Times New Roman" w:cs="Times New Roman"/>
                <w:spacing w:val="1"/>
                <w:kern w:val="0"/>
                <w:sz w:val="24"/>
                <w14:ligatures w14:val="none"/>
              </w:rPr>
              <w:t xml:space="preserve"> </w:t>
            </w:r>
            <w:r w:rsidRPr="00D0510E">
              <w:rPr>
                <w:rFonts w:ascii="Times New Roman" w:eastAsia="Times New Roman" w:hAnsi="Times New Roman" w:cs="Times New Roman"/>
                <w:kern w:val="0"/>
                <w:sz w:val="24"/>
                <w14:ligatures w14:val="none"/>
              </w:rPr>
              <w:t>которые работают с детьми. Рассматривает с</w:t>
            </w:r>
            <w:r w:rsidRPr="00D0510E">
              <w:rPr>
                <w:rFonts w:ascii="Times New Roman" w:eastAsia="Times New Roman" w:hAnsi="Times New Roman" w:cs="Times New Roman"/>
                <w:spacing w:val="1"/>
                <w:kern w:val="0"/>
                <w:sz w:val="24"/>
                <w14:ligatures w14:val="none"/>
              </w:rPr>
              <w:t xml:space="preserve"> </w:t>
            </w:r>
            <w:r w:rsidRPr="00D0510E">
              <w:rPr>
                <w:rFonts w:ascii="Times New Roman" w:eastAsia="Times New Roman" w:hAnsi="Times New Roman" w:cs="Times New Roman"/>
                <w:kern w:val="0"/>
                <w:sz w:val="24"/>
                <w14:ligatures w14:val="none"/>
              </w:rPr>
              <w:t>детьми</w:t>
            </w:r>
            <w:r w:rsidRPr="00D0510E">
              <w:rPr>
                <w:rFonts w:ascii="Times New Roman" w:eastAsia="Times New Roman" w:hAnsi="Times New Roman" w:cs="Times New Roman"/>
                <w:spacing w:val="1"/>
                <w:kern w:val="0"/>
                <w:sz w:val="24"/>
                <w14:ligatures w14:val="none"/>
              </w:rPr>
              <w:t xml:space="preserve"> </w:t>
            </w:r>
            <w:r w:rsidRPr="00D0510E">
              <w:rPr>
                <w:rFonts w:ascii="Times New Roman" w:eastAsia="Times New Roman" w:hAnsi="Times New Roman" w:cs="Times New Roman"/>
                <w:kern w:val="0"/>
                <w:sz w:val="24"/>
                <w14:ligatures w14:val="none"/>
              </w:rPr>
              <w:t>пространство</w:t>
            </w:r>
            <w:r w:rsidRPr="00D0510E">
              <w:rPr>
                <w:rFonts w:ascii="Times New Roman" w:eastAsia="Times New Roman" w:hAnsi="Times New Roman" w:cs="Times New Roman"/>
                <w:spacing w:val="1"/>
                <w:kern w:val="0"/>
                <w:sz w:val="24"/>
                <w14:ligatures w14:val="none"/>
              </w:rPr>
              <w:t xml:space="preserve"> </w:t>
            </w:r>
            <w:r w:rsidRPr="00D0510E">
              <w:rPr>
                <w:rFonts w:ascii="Times New Roman" w:eastAsia="Times New Roman" w:hAnsi="Times New Roman" w:cs="Times New Roman"/>
                <w:kern w:val="0"/>
                <w:sz w:val="24"/>
                <w14:ligatures w14:val="none"/>
              </w:rPr>
              <w:t>группы,</w:t>
            </w:r>
            <w:r w:rsidRPr="00D0510E">
              <w:rPr>
                <w:rFonts w:ascii="Times New Roman" w:eastAsia="Times New Roman" w:hAnsi="Times New Roman" w:cs="Times New Roman"/>
                <w:spacing w:val="-2"/>
                <w:kern w:val="0"/>
                <w:sz w:val="24"/>
                <w14:ligatures w14:val="none"/>
              </w:rPr>
              <w:t xml:space="preserve"> </w:t>
            </w:r>
            <w:r w:rsidRPr="00D0510E">
              <w:rPr>
                <w:rFonts w:ascii="Times New Roman" w:eastAsia="Times New Roman" w:hAnsi="Times New Roman" w:cs="Times New Roman"/>
                <w:kern w:val="0"/>
                <w:sz w:val="24"/>
                <w14:ligatures w14:val="none"/>
              </w:rPr>
              <w:t>назначение</w:t>
            </w:r>
            <w:r w:rsidRPr="00D0510E">
              <w:rPr>
                <w:rFonts w:ascii="Times New Roman" w:eastAsia="Times New Roman" w:hAnsi="Times New Roman" w:cs="Times New Roman"/>
                <w:spacing w:val="1"/>
                <w:kern w:val="0"/>
                <w:sz w:val="24"/>
                <w14:ligatures w14:val="none"/>
              </w:rPr>
              <w:t xml:space="preserve"> </w:t>
            </w:r>
            <w:r w:rsidRPr="00D0510E">
              <w:rPr>
                <w:rFonts w:ascii="Times New Roman" w:eastAsia="Times New Roman" w:hAnsi="Times New Roman" w:cs="Times New Roman"/>
                <w:kern w:val="0"/>
                <w:sz w:val="24"/>
                <w14:ligatures w14:val="none"/>
              </w:rPr>
              <w:t>каждого помещения, его наполнение, помогает</w:t>
            </w:r>
            <w:r w:rsidRPr="00D0510E">
              <w:rPr>
                <w:rFonts w:ascii="Times New Roman" w:eastAsia="Times New Roman" w:hAnsi="Times New Roman" w:cs="Times New Roman"/>
                <w:spacing w:val="1"/>
                <w:kern w:val="0"/>
                <w:sz w:val="24"/>
                <w14:ligatures w14:val="none"/>
              </w:rPr>
              <w:t xml:space="preserve"> </w:t>
            </w:r>
            <w:r w:rsidRPr="00D0510E">
              <w:rPr>
                <w:rFonts w:ascii="Times New Roman" w:eastAsia="Times New Roman" w:hAnsi="Times New Roman" w:cs="Times New Roman"/>
                <w:kern w:val="0"/>
                <w:sz w:val="24"/>
                <w14:ligatures w14:val="none"/>
              </w:rPr>
              <w:t>детям ориентироваться в пространстве группы.</w:t>
            </w:r>
            <w:r w:rsidRPr="00D0510E">
              <w:rPr>
                <w:rFonts w:ascii="Times New Roman" w:eastAsia="Times New Roman" w:hAnsi="Times New Roman" w:cs="Times New Roman"/>
                <w:spacing w:val="1"/>
                <w:kern w:val="0"/>
                <w:sz w:val="24"/>
                <w14:ligatures w14:val="none"/>
              </w:rPr>
              <w:t xml:space="preserve"> </w:t>
            </w:r>
            <w:r w:rsidRPr="00D0510E">
              <w:rPr>
                <w:rFonts w:ascii="Times New Roman" w:eastAsia="Times New Roman" w:hAnsi="Times New Roman" w:cs="Times New Roman"/>
                <w:kern w:val="0"/>
                <w:sz w:val="24"/>
                <w14:ligatures w14:val="none"/>
              </w:rPr>
              <w:t>Педагог поддерживает стремление детей</w:t>
            </w:r>
            <w:r w:rsidRPr="00D0510E">
              <w:rPr>
                <w:rFonts w:ascii="Times New Roman" w:eastAsia="Times New Roman" w:hAnsi="Times New Roman" w:cs="Times New Roman"/>
                <w:spacing w:val="1"/>
                <w:kern w:val="0"/>
                <w:sz w:val="24"/>
                <w14:ligatures w14:val="none"/>
              </w:rPr>
              <w:t xml:space="preserve"> </w:t>
            </w:r>
            <w:r w:rsidRPr="00D0510E">
              <w:rPr>
                <w:rFonts w:ascii="Times New Roman" w:eastAsia="Times New Roman" w:hAnsi="Times New Roman" w:cs="Times New Roman"/>
                <w:kern w:val="0"/>
                <w:sz w:val="24"/>
                <w14:ligatures w14:val="none"/>
              </w:rPr>
              <w:t>выполнять элементарные правила поведения</w:t>
            </w:r>
            <w:r w:rsidRPr="00D0510E">
              <w:rPr>
                <w:rFonts w:ascii="Times New Roman" w:eastAsia="Times New Roman" w:hAnsi="Times New Roman" w:cs="Times New Roman"/>
                <w:spacing w:val="1"/>
                <w:kern w:val="0"/>
                <w:sz w:val="24"/>
                <w14:ligatures w14:val="none"/>
              </w:rPr>
              <w:t xml:space="preserve"> </w:t>
            </w:r>
            <w:r w:rsidRPr="00D0510E">
              <w:rPr>
                <w:rFonts w:ascii="Times New Roman" w:eastAsia="Times New Roman" w:hAnsi="Times New Roman" w:cs="Times New Roman"/>
                <w:kern w:val="0"/>
                <w:sz w:val="24"/>
                <w14:ligatures w14:val="none"/>
              </w:rPr>
              <w:t>(«можно»,</w:t>
            </w:r>
            <w:r w:rsidRPr="00D0510E">
              <w:rPr>
                <w:rFonts w:ascii="Times New Roman" w:eastAsia="Times New Roman" w:hAnsi="Times New Roman" w:cs="Times New Roman"/>
                <w:spacing w:val="3"/>
                <w:kern w:val="0"/>
                <w:sz w:val="24"/>
                <w14:ligatures w14:val="none"/>
              </w:rPr>
              <w:t xml:space="preserve"> </w:t>
            </w:r>
            <w:r w:rsidRPr="00D0510E">
              <w:rPr>
                <w:rFonts w:ascii="Times New Roman" w:eastAsia="Times New Roman" w:hAnsi="Times New Roman" w:cs="Times New Roman"/>
                <w:kern w:val="0"/>
                <w:sz w:val="24"/>
                <w14:ligatures w14:val="none"/>
              </w:rPr>
              <w:t>«нельзя»).</w:t>
            </w:r>
            <w:r w:rsidRPr="00D0510E">
              <w:rPr>
                <w:rFonts w:ascii="Times New Roman" w:eastAsia="Times New Roman" w:hAnsi="Times New Roman" w:cs="Times New Roman"/>
                <w:spacing w:val="2"/>
                <w:kern w:val="0"/>
                <w:sz w:val="24"/>
                <w14:ligatures w14:val="none"/>
              </w:rPr>
              <w:t xml:space="preserve"> </w:t>
            </w:r>
            <w:r w:rsidRPr="00D0510E">
              <w:rPr>
                <w:rFonts w:ascii="Times New Roman" w:eastAsia="Times New Roman" w:hAnsi="Times New Roman" w:cs="Times New Roman"/>
                <w:kern w:val="0"/>
                <w:sz w:val="24"/>
                <w14:ligatures w14:val="none"/>
              </w:rPr>
              <w:t>Личным</w:t>
            </w:r>
            <w:r w:rsidRPr="00D0510E">
              <w:rPr>
                <w:rFonts w:ascii="Times New Roman" w:eastAsia="Times New Roman" w:hAnsi="Times New Roman" w:cs="Times New Roman"/>
                <w:spacing w:val="2"/>
                <w:kern w:val="0"/>
                <w:sz w:val="24"/>
                <w14:ligatures w14:val="none"/>
              </w:rPr>
              <w:t xml:space="preserve"> </w:t>
            </w:r>
            <w:r w:rsidRPr="00D0510E">
              <w:rPr>
                <w:rFonts w:ascii="Times New Roman" w:eastAsia="Times New Roman" w:hAnsi="Times New Roman" w:cs="Times New Roman"/>
                <w:kern w:val="0"/>
                <w:sz w:val="24"/>
                <w14:ligatures w14:val="none"/>
              </w:rPr>
              <w:t>показом</w:t>
            </w:r>
            <w:r w:rsidRPr="00D0510E">
              <w:rPr>
                <w:rFonts w:ascii="Times New Roman" w:eastAsia="Times New Roman" w:hAnsi="Times New Roman" w:cs="Times New Roman"/>
                <w:spacing w:val="1"/>
                <w:kern w:val="0"/>
                <w:sz w:val="24"/>
                <w14:ligatures w14:val="none"/>
              </w:rPr>
              <w:t xml:space="preserve"> </w:t>
            </w:r>
            <w:r w:rsidRPr="00D0510E">
              <w:rPr>
                <w:rFonts w:ascii="Times New Roman" w:eastAsia="Times New Roman" w:hAnsi="Times New Roman" w:cs="Times New Roman"/>
                <w:kern w:val="0"/>
                <w:sz w:val="24"/>
                <w14:ligatures w14:val="none"/>
              </w:rPr>
              <w:t>демонстрирует правила общения: здоровается,</w:t>
            </w:r>
            <w:r w:rsidRPr="00D0510E">
              <w:rPr>
                <w:rFonts w:ascii="Times New Roman" w:eastAsia="Times New Roman" w:hAnsi="Times New Roman" w:cs="Times New Roman"/>
                <w:spacing w:val="1"/>
                <w:kern w:val="0"/>
                <w:sz w:val="24"/>
                <w14:ligatures w14:val="none"/>
              </w:rPr>
              <w:t xml:space="preserve"> </w:t>
            </w:r>
            <w:r w:rsidRPr="00D0510E">
              <w:rPr>
                <w:rFonts w:ascii="Times New Roman" w:eastAsia="Times New Roman" w:hAnsi="Times New Roman" w:cs="Times New Roman"/>
                <w:kern w:val="0"/>
                <w:sz w:val="24"/>
                <w14:ligatures w14:val="none"/>
              </w:rPr>
              <w:t>прощается, говорит «спасибо», «пожалуйста»,</w:t>
            </w:r>
            <w:r w:rsidRPr="00D0510E">
              <w:rPr>
                <w:rFonts w:ascii="Times New Roman" w:eastAsia="Times New Roman" w:hAnsi="Times New Roman" w:cs="Times New Roman"/>
                <w:spacing w:val="1"/>
                <w:kern w:val="0"/>
                <w:sz w:val="24"/>
                <w14:ligatures w14:val="none"/>
              </w:rPr>
              <w:t xml:space="preserve"> </w:t>
            </w:r>
            <w:r w:rsidRPr="00D0510E">
              <w:rPr>
                <w:rFonts w:ascii="Times New Roman" w:eastAsia="Times New Roman" w:hAnsi="Times New Roman" w:cs="Times New Roman"/>
                <w:kern w:val="0"/>
                <w:sz w:val="24"/>
                <w14:ligatures w14:val="none"/>
              </w:rPr>
              <w:t>напоминает детям о важности использования</w:t>
            </w:r>
            <w:r w:rsidRPr="00D0510E">
              <w:rPr>
                <w:rFonts w:ascii="Times New Roman" w:eastAsia="Times New Roman" w:hAnsi="Times New Roman" w:cs="Times New Roman"/>
                <w:spacing w:val="1"/>
                <w:kern w:val="0"/>
                <w:sz w:val="24"/>
                <w14:ligatures w14:val="none"/>
              </w:rPr>
              <w:t xml:space="preserve"> </w:t>
            </w:r>
            <w:r w:rsidRPr="00D0510E">
              <w:rPr>
                <w:rFonts w:ascii="Times New Roman" w:eastAsia="Times New Roman" w:hAnsi="Times New Roman" w:cs="Times New Roman"/>
                <w:kern w:val="0"/>
                <w:sz w:val="24"/>
                <w14:ligatures w14:val="none"/>
              </w:rPr>
              <w:t>данных</w:t>
            </w:r>
            <w:r w:rsidRPr="00D0510E">
              <w:rPr>
                <w:rFonts w:ascii="Times New Roman" w:eastAsia="Times New Roman" w:hAnsi="Times New Roman" w:cs="Times New Roman"/>
                <w:spacing w:val="-4"/>
                <w:kern w:val="0"/>
                <w:sz w:val="24"/>
                <w14:ligatures w14:val="none"/>
              </w:rPr>
              <w:t xml:space="preserve"> </w:t>
            </w:r>
            <w:r w:rsidRPr="00D0510E">
              <w:rPr>
                <w:rFonts w:ascii="Times New Roman" w:eastAsia="Times New Roman" w:hAnsi="Times New Roman" w:cs="Times New Roman"/>
                <w:kern w:val="0"/>
                <w:sz w:val="24"/>
                <w14:ligatures w14:val="none"/>
              </w:rPr>
              <w:t>слов</w:t>
            </w:r>
            <w:r w:rsidRPr="00D0510E">
              <w:rPr>
                <w:rFonts w:ascii="Times New Roman" w:eastAsia="Times New Roman" w:hAnsi="Times New Roman" w:cs="Times New Roman"/>
                <w:spacing w:val="-2"/>
                <w:kern w:val="0"/>
                <w:sz w:val="24"/>
                <w14:ligatures w14:val="none"/>
              </w:rPr>
              <w:t xml:space="preserve"> </w:t>
            </w:r>
            <w:r w:rsidRPr="00D0510E">
              <w:rPr>
                <w:rFonts w:ascii="Times New Roman" w:eastAsia="Times New Roman" w:hAnsi="Times New Roman" w:cs="Times New Roman"/>
                <w:kern w:val="0"/>
                <w:sz w:val="24"/>
                <w14:ligatures w14:val="none"/>
              </w:rPr>
              <w:t>в</w:t>
            </w:r>
            <w:r w:rsidRPr="00D0510E">
              <w:rPr>
                <w:rFonts w:ascii="Times New Roman" w:eastAsia="Times New Roman" w:hAnsi="Times New Roman" w:cs="Times New Roman"/>
                <w:spacing w:val="-2"/>
                <w:kern w:val="0"/>
                <w:sz w:val="24"/>
                <w14:ligatures w14:val="none"/>
              </w:rPr>
              <w:t xml:space="preserve"> </w:t>
            </w:r>
            <w:r w:rsidRPr="00D0510E">
              <w:rPr>
                <w:rFonts w:ascii="Times New Roman" w:eastAsia="Times New Roman" w:hAnsi="Times New Roman" w:cs="Times New Roman"/>
                <w:kern w:val="0"/>
                <w:sz w:val="24"/>
                <w14:ligatures w14:val="none"/>
              </w:rPr>
              <w:t>процессе</w:t>
            </w:r>
            <w:r w:rsidRPr="00D0510E">
              <w:rPr>
                <w:rFonts w:ascii="Times New Roman" w:eastAsia="Times New Roman" w:hAnsi="Times New Roman" w:cs="Times New Roman"/>
                <w:spacing w:val="-5"/>
                <w:kern w:val="0"/>
                <w:sz w:val="24"/>
                <w14:ligatures w14:val="none"/>
              </w:rPr>
              <w:t xml:space="preserve"> </w:t>
            </w:r>
            <w:r w:rsidRPr="00D0510E">
              <w:rPr>
                <w:rFonts w:ascii="Times New Roman" w:eastAsia="Times New Roman" w:hAnsi="Times New Roman" w:cs="Times New Roman"/>
                <w:kern w:val="0"/>
                <w:sz w:val="24"/>
                <w14:ligatures w14:val="none"/>
              </w:rPr>
              <w:t>общения</w:t>
            </w:r>
            <w:r w:rsidRPr="00D0510E">
              <w:rPr>
                <w:rFonts w:ascii="Times New Roman" w:eastAsia="Times New Roman" w:hAnsi="Times New Roman" w:cs="Times New Roman"/>
                <w:spacing w:val="-4"/>
                <w:kern w:val="0"/>
                <w:sz w:val="24"/>
                <w14:ligatures w14:val="none"/>
              </w:rPr>
              <w:t xml:space="preserve"> </w:t>
            </w:r>
            <w:r w:rsidRPr="00D0510E">
              <w:rPr>
                <w:rFonts w:ascii="Times New Roman" w:eastAsia="Times New Roman" w:hAnsi="Times New Roman" w:cs="Times New Roman"/>
                <w:kern w:val="0"/>
                <w:sz w:val="24"/>
                <w14:ligatures w14:val="none"/>
              </w:rPr>
              <w:t>со</w:t>
            </w:r>
            <w:r w:rsidRPr="00D0510E">
              <w:rPr>
                <w:rFonts w:ascii="Times New Roman" w:eastAsia="Times New Roman" w:hAnsi="Times New Roman" w:cs="Times New Roman"/>
                <w:spacing w:val="2"/>
                <w:kern w:val="0"/>
                <w:sz w:val="24"/>
                <w14:ligatures w14:val="none"/>
              </w:rPr>
              <w:t xml:space="preserve"> </w:t>
            </w:r>
            <w:r w:rsidRPr="00D0510E">
              <w:rPr>
                <w:rFonts w:ascii="Times New Roman" w:eastAsia="Times New Roman" w:hAnsi="Times New Roman" w:cs="Times New Roman"/>
                <w:kern w:val="0"/>
                <w:sz w:val="24"/>
                <w14:ligatures w14:val="none"/>
              </w:rPr>
              <w:t>взрослыми</w:t>
            </w:r>
            <w:r w:rsidRPr="00D0510E">
              <w:rPr>
                <w:rFonts w:ascii="Times New Roman" w:eastAsia="Times New Roman" w:hAnsi="Times New Roman" w:cs="Times New Roman"/>
                <w:spacing w:val="-3"/>
                <w:kern w:val="0"/>
                <w:sz w:val="24"/>
                <w14:ligatures w14:val="none"/>
              </w:rPr>
              <w:t xml:space="preserve"> </w:t>
            </w:r>
            <w:r w:rsidRPr="00D0510E">
              <w:rPr>
                <w:rFonts w:ascii="Times New Roman" w:eastAsia="Times New Roman" w:hAnsi="Times New Roman" w:cs="Times New Roman"/>
                <w:kern w:val="0"/>
                <w:sz w:val="24"/>
                <w14:ligatures w14:val="none"/>
              </w:rPr>
              <w:t>и</w:t>
            </w:r>
            <w:r w:rsidRPr="00D0510E">
              <w:rPr>
                <w:rFonts w:ascii="Times New Roman" w:eastAsia="Times New Roman" w:hAnsi="Times New Roman" w:cs="Times New Roman"/>
                <w:spacing w:val="-57"/>
                <w:kern w:val="0"/>
                <w:sz w:val="24"/>
                <w14:ligatures w14:val="none"/>
              </w:rPr>
              <w:t xml:space="preserve"> </w:t>
            </w:r>
            <w:r w:rsidRPr="00D0510E">
              <w:rPr>
                <w:rFonts w:ascii="Times New Roman" w:eastAsia="Times New Roman" w:hAnsi="Times New Roman" w:cs="Times New Roman"/>
                <w:kern w:val="0"/>
                <w:sz w:val="24"/>
                <w14:ligatures w14:val="none"/>
              </w:rPr>
              <w:t>сверстниками,</w:t>
            </w:r>
            <w:r w:rsidRPr="00D0510E">
              <w:rPr>
                <w:rFonts w:ascii="Times New Roman" w:eastAsia="Times New Roman" w:hAnsi="Times New Roman" w:cs="Times New Roman"/>
                <w:spacing w:val="-2"/>
                <w:kern w:val="0"/>
                <w:sz w:val="24"/>
                <w14:ligatures w14:val="none"/>
              </w:rPr>
              <w:t xml:space="preserve"> </w:t>
            </w:r>
            <w:r w:rsidRPr="00D0510E">
              <w:rPr>
                <w:rFonts w:ascii="Times New Roman" w:eastAsia="Times New Roman" w:hAnsi="Times New Roman" w:cs="Times New Roman"/>
                <w:kern w:val="0"/>
                <w:sz w:val="24"/>
                <w14:ligatures w14:val="none"/>
              </w:rPr>
              <w:t>поощряет</w:t>
            </w:r>
            <w:r w:rsidRPr="00D0510E">
              <w:rPr>
                <w:rFonts w:ascii="Times New Roman" w:eastAsia="Times New Roman" w:hAnsi="Times New Roman" w:cs="Times New Roman"/>
                <w:spacing w:val="-2"/>
                <w:kern w:val="0"/>
                <w:sz w:val="24"/>
                <w14:ligatures w14:val="none"/>
              </w:rPr>
              <w:t xml:space="preserve"> </w:t>
            </w:r>
            <w:r w:rsidRPr="00D0510E">
              <w:rPr>
                <w:rFonts w:ascii="Times New Roman" w:eastAsia="Times New Roman" w:hAnsi="Times New Roman" w:cs="Times New Roman"/>
                <w:kern w:val="0"/>
                <w:sz w:val="24"/>
                <w14:ligatures w14:val="none"/>
              </w:rPr>
              <w:t>инициативу</w:t>
            </w:r>
            <w:r w:rsidRPr="00D0510E">
              <w:rPr>
                <w:rFonts w:ascii="Times New Roman" w:eastAsia="Times New Roman" w:hAnsi="Times New Roman" w:cs="Times New Roman"/>
                <w:spacing w:val="-9"/>
                <w:kern w:val="0"/>
                <w:sz w:val="24"/>
                <w14:ligatures w14:val="none"/>
              </w:rPr>
              <w:t xml:space="preserve"> </w:t>
            </w:r>
            <w:r w:rsidRPr="00D0510E">
              <w:rPr>
                <w:rFonts w:ascii="Times New Roman" w:eastAsia="Times New Roman" w:hAnsi="Times New Roman" w:cs="Times New Roman"/>
                <w:kern w:val="0"/>
                <w:sz w:val="24"/>
                <w14:ligatures w14:val="none"/>
              </w:rPr>
              <w:t>и</w:t>
            </w:r>
          </w:p>
          <w:p w14:paraId="07CD729F" w14:textId="77777777" w:rsidR="00D0510E" w:rsidRPr="00D0510E" w:rsidRDefault="00D0510E" w:rsidP="00D0510E">
            <w:pPr>
              <w:widowControl w:val="0"/>
              <w:autoSpaceDE w:val="0"/>
              <w:autoSpaceDN w:val="0"/>
              <w:spacing w:after="0" w:line="275" w:lineRule="exact"/>
              <w:ind w:left="139"/>
              <w:rPr>
                <w:rFonts w:ascii="Times New Roman" w:eastAsia="Times New Roman" w:hAnsi="Times New Roman" w:cs="Times New Roman"/>
                <w:kern w:val="0"/>
                <w:sz w:val="24"/>
                <w14:ligatures w14:val="none"/>
              </w:rPr>
            </w:pPr>
            <w:r w:rsidRPr="00D0510E">
              <w:rPr>
                <w:rFonts w:ascii="Times New Roman" w:eastAsia="Times New Roman" w:hAnsi="Times New Roman" w:cs="Times New Roman"/>
                <w:kern w:val="0"/>
                <w:sz w:val="24"/>
                <w14:ligatures w14:val="none"/>
              </w:rPr>
              <w:t>самостоятельность</w:t>
            </w:r>
            <w:r w:rsidRPr="00D0510E">
              <w:rPr>
                <w:rFonts w:ascii="Times New Roman" w:eastAsia="Times New Roman" w:hAnsi="Times New Roman" w:cs="Times New Roman"/>
                <w:spacing w:val="-1"/>
                <w:kern w:val="0"/>
                <w:sz w:val="24"/>
                <w14:ligatures w14:val="none"/>
              </w:rPr>
              <w:t xml:space="preserve"> </w:t>
            </w:r>
            <w:r w:rsidRPr="00D0510E">
              <w:rPr>
                <w:rFonts w:ascii="Times New Roman" w:eastAsia="Times New Roman" w:hAnsi="Times New Roman" w:cs="Times New Roman"/>
                <w:kern w:val="0"/>
                <w:sz w:val="24"/>
                <w14:ligatures w14:val="none"/>
              </w:rPr>
              <w:t>ребёнка</w:t>
            </w:r>
            <w:r w:rsidRPr="00D0510E">
              <w:rPr>
                <w:rFonts w:ascii="Times New Roman" w:eastAsia="Times New Roman" w:hAnsi="Times New Roman" w:cs="Times New Roman"/>
                <w:spacing w:val="-2"/>
                <w:kern w:val="0"/>
                <w:sz w:val="24"/>
                <w14:ligatures w14:val="none"/>
              </w:rPr>
              <w:t xml:space="preserve"> </w:t>
            </w:r>
            <w:r w:rsidRPr="00D0510E">
              <w:rPr>
                <w:rFonts w:ascii="Times New Roman" w:eastAsia="Times New Roman" w:hAnsi="Times New Roman" w:cs="Times New Roman"/>
                <w:kern w:val="0"/>
                <w:sz w:val="24"/>
                <w14:ligatures w14:val="none"/>
              </w:rPr>
              <w:t>при</w:t>
            </w:r>
            <w:r w:rsidRPr="00D0510E">
              <w:rPr>
                <w:rFonts w:ascii="Times New Roman" w:eastAsia="Times New Roman" w:hAnsi="Times New Roman" w:cs="Times New Roman"/>
                <w:spacing w:val="-5"/>
                <w:kern w:val="0"/>
                <w:sz w:val="24"/>
                <w14:ligatures w14:val="none"/>
              </w:rPr>
              <w:t xml:space="preserve"> </w:t>
            </w:r>
            <w:r w:rsidRPr="00D0510E">
              <w:rPr>
                <w:rFonts w:ascii="Times New Roman" w:eastAsia="Times New Roman" w:hAnsi="Times New Roman" w:cs="Times New Roman"/>
                <w:kern w:val="0"/>
                <w:sz w:val="24"/>
                <w14:ligatures w14:val="none"/>
              </w:rPr>
              <w:t>использовании</w:t>
            </w:r>
          </w:p>
          <w:p w14:paraId="6FB2E865" w14:textId="77777777" w:rsidR="00D0510E" w:rsidRPr="00D0510E" w:rsidRDefault="00D0510E" w:rsidP="00D0510E">
            <w:pPr>
              <w:widowControl w:val="0"/>
              <w:autoSpaceDE w:val="0"/>
              <w:autoSpaceDN w:val="0"/>
              <w:spacing w:after="0" w:line="275" w:lineRule="exact"/>
              <w:ind w:left="139"/>
              <w:rPr>
                <w:rFonts w:ascii="Times New Roman" w:eastAsia="Times New Roman" w:hAnsi="Times New Roman" w:cs="Times New Roman"/>
                <w:kern w:val="0"/>
                <w:sz w:val="24"/>
                <w14:ligatures w14:val="none"/>
              </w:rPr>
            </w:pPr>
            <w:r w:rsidRPr="00D0510E">
              <w:rPr>
                <w:rFonts w:ascii="Times New Roman" w:eastAsia="Times New Roman" w:hAnsi="Times New Roman" w:cs="Times New Roman"/>
                <w:kern w:val="0"/>
                <w:sz w:val="24"/>
                <w14:ligatures w14:val="none"/>
              </w:rPr>
              <w:t>«вежливых</w:t>
            </w:r>
            <w:r w:rsidRPr="00D0510E">
              <w:rPr>
                <w:rFonts w:ascii="Times New Roman" w:eastAsia="Times New Roman" w:hAnsi="Times New Roman" w:cs="Times New Roman"/>
                <w:spacing w:val="-6"/>
                <w:kern w:val="0"/>
                <w:sz w:val="24"/>
                <w14:ligatures w14:val="none"/>
              </w:rPr>
              <w:t xml:space="preserve"> </w:t>
            </w:r>
            <w:r w:rsidRPr="00D0510E">
              <w:rPr>
                <w:rFonts w:ascii="Times New Roman" w:eastAsia="Times New Roman" w:hAnsi="Times New Roman" w:cs="Times New Roman"/>
                <w:kern w:val="0"/>
                <w:sz w:val="24"/>
                <w14:ligatures w14:val="none"/>
              </w:rPr>
              <w:t>слов».</w:t>
            </w:r>
          </w:p>
          <w:p w14:paraId="3D8A5218" w14:textId="77777777" w:rsidR="00D0510E" w:rsidRPr="00D0510E" w:rsidRDefault="00D0510E" w:rsidP="00D0510E">
            <w:pPr>
              <w:widowControl w:val="0"/>
              <w:autoSpaceDE w:val="0"/>
              <w:autoSpaceDN w:val="0"/>
              <w:spacing w:after="0" w:line="240" w:lineRule="auto"/>
              <w:ind w:left="139" w:right="453"/>
              <w:rPr>
                <w:rFonts w:ascii="Times New Roman" w:eastAsia="Times New Roman" w:hAnsi="Times New Roman" w:cs="Times New Roman"/>
                <w:kern w:val="0"/>
                <w:sz w:val="24"/>
                <w14:ligatures w14:val="none"/>
              </w:rPr>
            </w:pPr>
            <w:r w:rsidRPr="00D0510E">
              <w:rPr>
                <w:rFonts w:ascii="Times New Roman" w:eastAsia="Times New Roman" w:hAnsi="Times New Roman" w:cs="Times New Roman"/>
                <w:kern w:val="0"/>
                <w:sz w:val="24"/>
                <w14:ligatures w14:val="none"/>
              </w:rPr>
              <w:t>Педагог использует приемы общения,</w:t>
            </w:r>
            <w:r w:rsidRPr="00D0510E">
              <w:rPr>
                <w:rFonts w:ascii="Times New Roman" w:eastAsia="Times New Roman" w:hAnsi="Times New Roman" w:cs="Times New Roman"/>
                <w:spacing w:val="1"/>
                <w:kern w:val="0"/>
                <w:sz w:val="24"/>
                <w14:ligatures w14:val="none"/>
              </w:rPr>
              <w:t xml:space="preserve"> </w:t>
            </w:r>
            <w:r w:rsidRPr="00D0510E">
              <w:rPr>
                <w:rFonts w:ascii="Times New Roman" w:eastAsia="Times New Roman" w:hAnsi="Times New Roman" w:cs="Times New Roman"/>
                <w:kern w:val="0"/>
                <w:sz w:val="24"/>
                <w14:ligatures w14:val="none"/>
              </w:rPr>
              <w:t>позволяющие</w:t>
            </w:r>
            <w:r w:rsidRPr="00D0510E">
              <w:rPr>
                <w:rFonts w:ascii="Times New Roman" w:eastAsia="Times New Roman" w:hAnsi="Times New Roman" w:cs="Times New Roman"/>
                <w:spacing w:val="-7"/>
                <w:kern w:val="0"/>
                <w:sz w:val="24"/>
                <w14:ligatures w14:val="none"/>
              </w:rPr>
              <w:t xml:space="preserve"> </w:t>
            </w:r>
            <w:r w:rsidRPr="00D0510E">
              <w:rPr>
                <w:rFonts w:ascii="Times New Roman" w:eastAsia="Times New Roman" w:hAnsi="Times New Roman" w:cs="Times New Roman"/>
                <w:kern w:val="0"/>
                <w:sz w:val="24"/>
                <w14:ligatures w14:val="none"/>
              </w:rPr>
              <w:t>детям</w:t>
            </w:r>
            <w:r w:rsidRPr="00D0510E">
              <w:rPr>
                <w:rFonts w:ascii="Times New Roman" w:eastAsia="Times New Roman" w:hAnsi="Times New Roman" w:cs="Times New Roman"/>
                <w:spacing w:val="1"/>
                <w:kern w:val="0"/>
                <w:sz w:val="24"/>
                <w14:ligatures w14:val="none"/>
              </w:rPr>
              <w:t xml:space="preserve"> </w:t>
            </w:r>
            <w:r w:rsidRPr="00D0510E">
              <w:rPr>
                <w:rFonts w:ascii="Times New Roman" w:eastAsia="Times New Roman" w:hAnsi="Times New Roman" w:cs="Times New Roman"/>
                <w:kern w:val="0"/>
                <w:sz w:val="24"/>
                <w14:ligatures w14:val="none"/>
              </w:rPr>
              <w:t>проявлять</w:t>
            </w:r>
            <w:r w:rsidRPr="00D0510E">
              <w:rPr>
                <w:rFonts w:ascii="Times New Roman" w:eastAsia="Times New Roman" w:hAnsi="Times New Roman" w:cs="Times New Roman"/>
                <w:spacing w:val="-5"/>
                <w:kern w:val="0"/>
                <w:sz w:val="24"/>
                <w14:ligatures w14:val="none"/>
              </w:rPr>
              <w:t xml:space="preserve"> </w:t>
            </w:r>
            <w:r w:rsidRPr="00D0510E">
              <w:rPr>
                <w:rFonts w:ascii="Times New Roman" w:eastAsia="Times New Roman" w:hAnsi="Times New Roman" w:cs="Times New Roman"/>
                <w:kern w:val="0"/>
                <w:sz w:val="24"/>
                <w14:ligatures w14:val="none"/>
              </w:rPr>
              <w:t>внимание</w:t>
            </w:r>
            <w:r w:rsidRPr="00D0510E">
              <w:rPr>
                <w:rFonts w:ascii="Times New Roman" w:eastAsia="Times New Roman" w:hAnsi="Times New Roman" w:cs="Times New Roman"/>
                <w:spacing w:val="-7"/>
                <w:kern w:val="0"/>
                <w:sz w:val="24"/>
                <w14:ligatures w14:val="none"/>
              </w:rPr>
              <w:t xml:space="preserve"> </w:t>
            </w:r>
            <w:r w:rsidRPr="00D0510E">
              <w:rPr>
                <w:rFonts w:ascii="Times New Roman" w:eastAsia="Times New Roman" w:hAnsi="Times New Roman" w:cs="Times New Roman"/>
                <w:kern w:val="0"/>
                <w:sz w:val="24"/>
                <w14:ligatures w14:val="none"/>
              </w:rPr>
              <w:t>к</w:t>
            </w:r>
            <w:r w:rsidRPr="00D0510E">
              <w:rPr>
                <w:rFonts w:ascii="Times New Roman" w:eastAsia="Times New Roman" w:hAnsi="Times New Roman" w:cs="Times New Roman"/>
                <w:spacing w:val="-3"/>
                <w:kern w:val="0"/>
                <w:sz w:val="24"/>
                <w14:ligatures w14:val="none"/>
              </w:rPr>
              <w:t xml:space="preserve"> </w:t>
            </w:r>
            <w:r w:rsidRPr="00D0510E">
              <w:rPr>
                <w:rFonts w:ascii="Times New Roman" w:eastAsia="Times New Roman" w:hAnsi="Times New Roman" w:cs="Times New Roman"/>
                <w:kern w:val="0"/>
                <w:sz w:val="24"/>
                <w14:ligatures w14:val="none"/>
              </w:rPr>
              <w:t>его</w:t>
            </w:r>
            <w:r w:rsidRPr="00D0510E">
              <w:rPr>
                <w:rFonts w:ascii="Times New Roman" w:eastAsia="Times New Roman" w:hAnsi="Times New Roman" w:cs="Times New Roman"/>
                <w:spacing w:val="-57"/>
                <w:kern w:val="0"/>
                <w:sz w:val="24"/>
                <w14:ligatures w14:val="none"/>
              </w:rPr>
              <w:t xml:space="preserve"> </w:t>
            </w:r>
            <w:r w:rsidRPr="00D0510E">
              <w:rPr>
                <w:rFonts w:ascii="Times New Roman" w:eastAsia="Times New Roman" w:hAnsi="Times New Roman" w:cs="Times New Roman"/>
                <w:kern w:val="0"/>
                <w:sz w:val="24"/>
                <w14:ligatures w14:val="none"/>
              </w:rPr>
              <w:t>словам и указаниям, поддерживает желание</w:t>
            </w:r>
            <w:r w:rsidRPr="00D0510E">
              <w:rPr>
                <w:rFonts w:ascii="Times New Roman" w:eastAsia="Times New Roman" w:hAnsi="Times New Roman" w:cs="Times New Roman"/>
                <w:spacing w:val="1"/>
                <w:kern w:val="0"/>
                <w:sz w:val="24"/>
                <w14:ligatures w14:val="none"/>
              </w:rPr>
              <w:t xml:space="preserve"> </w:t>
            </w:r>
            <w:r w:rsidRPr="00D0510E">
              <w:rPr>
                <w:rFonts w:ascii="Times New Roman" w:eastAsia="Times New Roman" w:hAnsi="Times New Roman" w:cs="Times New Roman"/>
                <w:kern w:val="0"/>
                <w:sz w:val="24"/>
                <w14:ligatures w14:val="none"/>
              </w:rPr>
              <w:t>ребёнка выполнять указания взрослого,</w:t>
            </w:r>
            <w:r w:rsidRPr="00D0510E">
              <w:rPr>
                <w:rFonts w:ascii="Times New Roman" w:eastAsia="Times New Roman" w:hAnsi="Times New Roman" w:cs="Times New Roman"/>
                <w:spacing w:val="1"/>
                <w:kern w:val="0"/>
                <w:sz w:val="24"/>
                <w14:ligatures w14:val="none"/>
              </w:rPr>
              <w:t xml:space="preserve"> </w:t>
            </w:r>
            <w:r w:rsidRPr="00D0510E">
              <w:rPr>
                <w:rFonts w:ascii="Times New Roman" w:eastAsia="Times New Roman" w:hAnsi="Times New Roman" w:cs="Times New Roman"/>
                <w:kern w:val="0"/>
                <w:sz w:val="24"/>
                <w14:ligatures w14:val="none"/>
              </w:rPr>
              <w:t>действовать по</w:t>
            </w:r>
            <w:r w:rsidRPr="00D0510E">
              <w:rPr>
                <w:rFonts w:ascii="Times New Roman" w:eastAsia="Times New Roman" w:hAnsi="Times New Roman" w:cs="Times New Roman"/>
                <w:spacing w:val="1"/>
                <w:kern w:val="0"/>
                <w:sz w:val="24"/>
                <w14:ligatures w14:val="none"/>
              </w:rPr>
              <w:t xml:space="preserve"> </w:t>
            </w:r>
            <w:r w:rsidRPr="00D0510E">
              <w:rPr>
                <w:rFonts w:ascii="Times New Roman" w:eastAsia="Times New Roman" w:hAnsi="Times New Roman" w:cs="Times New Roman"/>
                <w:kern w:val="0"/>
                <w:sz w:val="24"/>
                <w14:ligatures w14:val="none"/>
              </w:rPr>
              <w:t>его</w:t>
            </w:r>
            <w:r w:rsidRPr="00D0510E">
              <w:rPr>
                <w:rFonts w:ascii="Times New Roman" w:eastAsia="Times New Roman" w:hAnsi="Times New Roman" w:cs="Times New Roman"/>
                <w:spacing w:val="1"/>
                <w:kern w:val="0"/>
                <w:sz w:val="24"/>
                <w14:ligatures w14:val="none"/>
              </w:rPr>
              <w:t xml:space="preserve"> </w:t>
            </w:r>
            <w:r w:rsidRPr="00D0510E">
              <w:rPr>
                <w:rFonts w:ascii="Times New Roman" w:eastAsia="Times New Roman" w:hAnsi="Times New Roman" w:cs="Times New Roman"/>
                <w:kern w:val="0"/>
                <w:sz w:val="24"/>
                <w14:ligatures w14:val="none"/>
              </w:rPr>
              <w:t>примеру</w:t>
            </w:r>
            <w:r w:rsidRPr="00D0510E">
              <w:rPr>
                <w:rFonts w:ascii="Times New Roman" w:eastAsia="Times New Roman" w:hAnsi="Times New Roman" w:cs="Times New Roman"/>
                <w:spacing w:val="-9"/>
                <w:kern w:val="0"/>
                <w:sz w:val="24"/>
                <w14:ligatures w14:val="none"/>
              </w:rPr>
              <w:t xml:space="preserve"> </w:t>
            </w:r>
            <w:r w:rsidRPr="00D0510E">
              <w:rPr>
                <w:rFonts w:ascii="Times New Roman" w:eastAsia="Times New Roman" w:hAnsi="Times New Roman" w:cs="Times New Roman"/>
                <w:kern w:val="0"/>
                <w:sz w:val="24"/>
                <w14:ligatures w14:val="none"/>
              </w:rPr>
              <w:t>и</w:t>
            </w:r>
            <w:r w:rsidRPr="00D0510E">
              <w:rPr>
                <w:rFonts w:ascii="Times New Roman" w:eastAsia="Times New Roman" w:hAnsi="Times New Roman" w:cs="Times New Roman"/>
                <w:spacing w:val="1"/>
                <w:kern w:val="0"/>
                <w:sz w:val="24"/>
                <w14:ligatures w14:val="none"/>
              </w:rPr>
              <w:t xml:space="preserve"> </w:t>
            </w:r>
            <w:r w:rsidRPr="00D0510E">
              <w:rPr>
                <w:rFonts w:ascii="Times New Roman" w:eastAsia="Times New Roman" w:hAnsi="Times New Roman" w:cs="Times New Roman"/>
                <w:kern w:val="0"/>
                <w:sz w:val="24"/>
                <w14:ligatures w14:val="none"/>
              </w:rPr>
              <w:t>показу.</w:t>
            </w:r>
          </w:p>
          <w:p w14:paraId="7E7C2FAB" w14:textId="77777777" w:rsidR="00D0510E" w:rsidRPr="00D0510E" w:rsidRDefault="00D0510E" w:rsidP="00D0510E">
            <w:pPr>
              <w:widowControl w:val="0"/>
              <w:autoSpaceDE w:val="0"/>
              <w:autoSpaceDN w:val="0"/>
              <w:spacing w:after="0" w:line="240" w:lineRule="auto"/>
              <w:ind w:left="139" w:right="514"/>
              <w:rPr>
                <w:rFonts w:ascii="Times New Roman" w:eastAsia="Times New Roman" w:hAnsi="Times New Roman" w:cs="Times New Roman"/>
                <w:kern w:val="0"/>
                <w:sz w:val="24"/>
                <w14:ligatures w14:val="none"/>
              </w:rPr>
            </w:pPr>
            <w:r w:rsidRPr="00D0510E">
              <w:rPr>
                <w:rFonts w:ascii="Times New Roman" w:eastAsia="Times New Roman" w:hAnsi="Times New Roman" w:cs="Times New Roman"/>
                <w:kern w:val="0"/>
                <w:sz w:val="24"/>
                <w14:ligatures w14:val="none"/>
              </w:rPr>
              <w:t>Педагог организует детей на участие в</w:t>
            </w:r>
            <w:r w:rsidRPr="00D0510E">
              <w:rPr>
                <w:rFonts w:ascii="Times New Roman" w:eastAsia="Times New Roman" w:hAnsi="Times New Roman" w:cs="Times New Roman"/>
                <w:spacing w:val="1"/>
                <w:kern w:val="0"/>
                <w:sz w:val="24"/>
                <w14:ligatures w14:val="none"/>
              </w:rPr>
              <w:t xml:space="preserve"> </w:t>
            </w:r>
            <w:r w:rsidRPr="00D0510E">
              <w:rPr>
                <w:rFonts w:ascii="Times New Roman" w:eastAsia="Times New Roman" w:hAnsi="Times New Roman" w:cs="Times New Roman"/>
                <w:kern w:val="0"/>
                <w:sz w:val="24"/>
                <w14:ligatures w14:val="none"/>
              </w:rPr>
              <w:t>подвижных, музыкальных, сюжетных и</w:t>
            </w:r>
            <w:r w:rsidRPr="00D0510E">
              <w:rPr>
                <w:rFonts w:ascii="Times New Roman" w:eastAsia="Times New Roman" w:hAnsi="Times New Roman" w:cs="Times New Roman"/>
                <w:spacing w:val="1"/>
                <w:kern w:val="0"/>
                <w:sz w:val="24"/>
                <w14:ligatures w14:val="none"/>
              </w:rPr>
              <w:t xml:space="preserve"> </w:t>
            </w:r>
            <w:r w:rsidRPr="00D0510E">
              <w:rPr>
                <w:rFonts w:ascii="Times New Roman" w:eastAsia="Times New Roman" w:hAnsi="Times New Roman" w:cs="Times New Roman"/>
                <w:kern w:val="0"/>
                <w:sz w:val="24"/>
                <w14:ligatures w14:val="none"/>
              </w:rPr>
              <w:t>хороводных играх, поощряет их активность и</w:t>
            </w:r>
            <w:r w:rsidRPr="00D0510E">
              <w:rPr>
                <w:rFonts w:ascii="Times New Roman" w:eastAsia="Times New Roman" w:hAnsi="Times New Roman" w:cs="Times New Roman"/>
                <w:spacing w:val="-58"/>
                <w:kern w:val="0"/>
                <w:sz w:val="24"/>
                <w14:ligatures w14:val="none"/>
              </w:rPr>
              <w:t xml:space="preserve"> </w:t>
            </w:r>
            <w:r w:rsidRPr="00D0510E">
              <w:rPr>
                <w:rFonts w:ascii="Times New Roman" w:eastAsia="Times New Roman" w:hAnsi="Times New Roman" w:cs="Times New Roman"/>
                <w:kern w:val="0"/>
                <w:sz w:val="24"/>
                <w14:ligatures w14:val="none"/>
              </w:rPr>
              <w:t>инициативность</w:t>
            </w:r>
            <w:r w:rsidRPr="00D0510E">
              <w:rPr>
                <w:rFonts w:ascii="Times New Roman" w:eastAsia="Times New Roman" w:hAnsi="Times New Roman" w:cs="Times New Roman"/>
                <w:spacing w:val="-3"/>
                <w:kern w:val="0"/>
                <w:sz w:val="24"/>
                <w14:ligatures w14:val="none"/>
              </w:rPr>
              <w:t xml:space="preserve"> </w:t>
            </w:r>
            <w:r w:rsidRPr="00D0510E">
              <w:rPr>
                <w:rFonts w:ascii="Times New Roman" w:eastAsia="Times New Roman" w:hAnsi="Times New Roman" w:cs="Times New Roman"/>
                <w:kern w:val="0"/>
                <w:sz w:val="24"/>
                <w14:ligatures w14:val="none"/>
              </w:rPr>
              <w:t>в</w:t>
            </w:r>
            <w:r w:rsidRPr="00D0510E">
              <w:rPr>
                <w:rFonts w:ascii="Times New Roman" w:eastAsia="Times New Roman" w:hAnsi="Times New Roman" w:cs="Times New Roman"/>
                <w:spacing w:val="-2"/>
                <w:kern w:val="0"/>
                <w:sz w:val="24"/>
                <w14:ligatures w14:val="none"/>
              </w:rPr>
              <w:t xml:space="preserve"> </w:t>
            </w:r>
            <w:r w:rsidRPr="00D0510E">
              <w:rPr>
                <w:rFonts w:ascii="Times New Roman" w:eastAsia="Times New Roman" w:hAnsi="Times New Roman" w:cs="Times New Roman"/>
                <w:kern w:val="0"/>
                <w:sz w:val="24"/>
                <w14:ligatures w14:val="none"/>
              </w:rPr>
              <w:t>ходе</w:t>
            </w:r>
            <w:r w:rsidRPr="00D0510E">
              <w:rPr>
                <w:rFonts w:ascii="Times New Roman" w:eastAsia="Times New Roman" w:hAnsi="Times New Roman" w:cs="Times New Roman"/>
                <w:spacing w:val="-1"/>
                <w:kern w:val="0"/>
                <w:sz w:val="24"/>
                <w14:ligatures w14:val="none"/>
              </w:rPr>
              <w:t xml:space="preserve"> </w:t>
            </w:r>
            <w:r w:rsidRPr="00D0510E">
              <w:rPr>
                <w:rFonts w:ascii="Times New Roman" w:eastAsia="Times New Roman" w:hAnsi="Times New Roman" w:cs="Times New Roman"/>
                <w:kern w:val="0"/>
                <w:sz w:val="24"/>
                <w14:ligatures w14:val="none"/>
              </w:rPr>
              <w:t>участия</w:t>
            </w:r>
            <w:r w:rsidRPr="00D0510E">
              <w:rPr>
                <w:rFonts w:ascii="Times New Roman" w:eastAsia="Times New Roman" w:hAnsi="Times New Roman" w:cs="Times New Roman"/>
                <w:spacing w:val="1"/>
                <w:kern w:val="0"/>
                <w:sz w:val="24"/>
                <w14:ligatures w14:val="none"/>
              </w:rPr>
              <w:t xml:space="preserve"> </w:t>
            </w:r>
            <w:r w:rsidRPr="00D0510E">
              <w:rPr>
                <w:rFonts w:ascii="Times New Roman" w:eastAsia="Times New Roman" w:hAnsi="Times New Roman" w:cs="Times New Roman"/>
                <w:kern w:val="0"/>
                <w:sz w:val="24"/>
                <w14:ligatures w14:val="none"/>
              </w:rPr>
              <w:t>в</w:t>
            </w:r>
            <w:r w:rsidRPr="00D0510E">
              <w:rPr>
                <w:rFonts w:ascii="Times New Roman" w:eastAsia="Times New Roman" w:hAnsi="Times New Roman" w:cs="Times New Roman"/>
                <w:spacing w:val="1"/>
                <w:kern w:val="0"/>
                <w:sz w:val="24"/>
                <w14:ligatures w14:val="none"/>
              </w:rPr>
              <w:t xml:space="preserve"> </w:t>
            </w:r>
            <w:r w:rsidRPr="00D0510E">
              <w:rPr>
                <w:rFonts w:ascii="Times New Roman" w:eastAsia="Times New Roman" w:hAnsi="Times New Roman" w:cs="Times New Roman"/>
                <w:kern w:val="0"/>
                <w:sz w:val="24"/>
                <w14:ligatures w14:val="none"/>
              </w:rPr>
              <w:t>играх.</w:t>
            </w:r>
          </w:p>
          <w:p w14:paraId="0095199B" w14:textId="77777777" w:rsidR="00D0510E" w:rsidRDefault="00D0510E" w:rsidP="00D0510E">
            <w:pPr>
              <w:autoSpaceDE w:val="0"/>
              <w:autoSpaceDN w:val="0"/>
              <w:adjustRightInd w:val="0"/>
              <w:spacing w:after="0" w:line="240" w:lineRule="auto"/>
              <w:ind w:left="113" w:right="113"/>
              <w:rPr>
                <w:rFonts w:ascii="Times New Roman" w:eastAsia="Times New Roman" w:hAnsi="Times New Roman" w:cs="Times New Roman"/>
                <w:kern w:val="0"/>
                <w:sz w:val="24"/>
                <w14:ligatures w14:val="none"/>
              </w:rPr>
            </w:pPr>
            <w:r w:rsidRPr="00D0510E">
              <w:rPr>
                <w:rFonts w:ascii="Times New Roman" w:eastAsia="Times New Roman" w:hAnsi="Times New Roman" w:cs="Times New Roman"/>
                <w:kern w:val="0"/>
                <w:sz w:val="24"/>
                <w14:ligatures w14:val="none"/>
              </w:rPr>
              <w:t>Педагог формирует представление детей о</w:t>
            </w:r>
            <w:r w:rsidRPr="00D0510E">
              <w:rPr>
                <w:rFonts w:ascii="Times New Roman" w:eastAsia="Times New Roman" w:hAnsi="Times New Roman" w:cs="Times New Roman"/>
                <w:spacing w:val="1"/>
                <w:kern w:val="0"/>
                <w:sz w:val="24"/>
                <w14:ligatures w14:val="none"/>
              </w:rPr>
              <w:t xml:space="preserve"> </w:t>
            </w:r>
            <w:r w:rsidRPr="00D0510E">
              <w:rPr>
                <w:rFonts w:ascii="Times New Roman" w:eastAsia="Times New Roman" w:hAnsi="Times New Roman" w:cs="Times New Roman"/>
                <w:kern w:val="0"/>
                <w:sz w:val="24"/>
                <w14:ligatures w14:val="none"/>
              </w:rPr>
              <w:t>простых предметах своей одежды, обозначает</w:t>
            </w:r>
            <w:r w:rsidRPr="00D0510E">
              <w:rPr>
                <w:rFonts w:ascii="Times New Roman" w:eastAsia="Times New Roman" w:hAnsi="Times New Roman" w:cs="Times New Roman"/>
                <w:spacing w:val="1"/>
                <w:kern w:val="0"/>
                <w:sz w:val="24"/>
                <w14:ligatures w14:val="none"/>
              </w:rPr>
              <w:t xml:space="preserve"> </w:t>
            </w:r>
            <w:r w:rsidRPr="00D0510E">
              <w:rPr>
                <w:rFonts w:ascii="Times New Roman" w:eastAsia="Times New Roman" w:hAnsi="Times New Roman" w:cs="Times New Roman"/>
                <w:kern w:val="0"/>
                <w:sz w:val="24"/>
                <w14:ligatures w14:val="none"/>
              </w:rPr>
              <w:lastRenderedPageBreak/>
              <w:t>словами каждый предмет одежды, рассказывает</w:t>
            </w:r>
            <w:r w:rsidRPr="00D0510E">
              <w:rPr>
                <w:rFonts w:ascii="Times New Roman" w:eastAsia="Times New Roman" w:hAnsi="Times New Roman" w:cs="Times New Roman"/>
                <w:spacing w:val="1"/>
                <w:kern w:val="0"/>
                <w:sz w:val="24"/>
                <w14:ligatures w14:val="none"/>
              </w:rPr>
              <w:t xml:space="preserve"> </w:t>
            </w:r>
            <w:r w:rsidRPr="00D0510E">
              <w:rPr>
                <w:rFonts w:ascii="Times New Roman" w:eastAsia="Times New Roman" w:hAnsi="Times New Roman" w:cs="Times New Roman"/>
                <w:kern w:val="0"/>
                <w:sz w:val="24"/>
                <w14:ligatures w14:val="none"/>
              </w:rPr>
              <w:t>детям о назначении предметов одежды, способах</w:t>
            </w:r>
            <w:r w:rsidRPr="00D0510E">
              <w:rPr>
                <w:rFonts w:ascii="Times New Roman" w:eastAsia="Times New Roman" w:hAnsi="Times New Roman" w:cs="Times New Roman"/>
                <w:spacing w:val="-57"/>
                <w:kern w:val="0"/>
                <w:sz w:val="24"/>
                <w14:ligatures w14:val="none"/>
              </w:rPr>
              <w:t xml:space="preserve"> </w:t>
            </w:r>
            <w:r w:rsidRPr="00D0510E">
              <w:rPr>
                <w:rFonts w:ascii="Times New Roman" w:eastAsia="Times New Roman" w:hAnsi="Times New Roman" w:cs="Times New Roman"/>
                <w:kern w:val="0"/>
                <w:sz w:val="24"/>
                <w14:ligatures w14:val="none"/>
              </w:rPr>
              <w:t>их использования (надевание колготок, футболок</w:t>
            </w:r>
            <w:r w:rsidRPr="00D0510E">
              <w:rPr>
                <w:rFonts w:ascii="Times New Roman" w:eastAsia="Times New Roman" w:hAnsi="Times New Roman" w:cs="Times New Roman"/>
                <w:spacing w:val="-58"/>
                <w:kern w:val="0"/>
                <w:sz w:val="24"/>
                <w14:ligatures w14:val="none"/>
              </w:rPr>
              <w:t xml:space="preserve"> </w:t>
            </w:r>
            <w:r w:rsidRPr="00D0510E">
              <w:rPr>
                <w:rFonts w:ascii="Times New Roman" w:eastAsia="Times New Roman" w:hAnsi="Times New Roman" w:cs="Times New Roman"/>
                <w:kern w:val="0"/>
                <w:sz w:val="24"/>
                <w14:ligatures w14:val="none"/>
              </w:rPr>
              <w:t>и</w:t>
            </w:r>
            <w:r w:rsidRPr="00D0510E">
              <w:rPr>
                <w:rFonts w:ascii="Times New Roman" w:eastAsia="Times New Roman" w:hAnsi="Times New Roman" w:cs="Times New Roman"/>
                <w:spacing w:val="3"/>
                <w:kern w:val="0"/>
                <w:sz w:val="24"/>
                <w14:ligatures w14:val="none"/>
              </w:rPr>
              <w:t xml:space="preserve"> </w:t>
            </w:r>
            <w:r w:rsidRPr="00D0510E">
              <w:rPr>
                <w:rFonts w:ascii="Times New Roman" w:eastAsia="Times New Roman" w:hAnsi="Times New Roman" w:cs="Times New Roman"/>
                <w:kern w:val="0"/>
                <w:sz w:val="24"/>
                <w14:ligatures w14:val="none"/>
              </w:rPr>
              <w:t>тому</w:t>
            </w:r>
            <w:r w:rsidRPr="00D0510E">
              <w:rPr>
                <w:rFonts w:ascii="Times New Roman" w:eastAsia="Times New Roman" w:hAnsi="Times New Roman" w:cs="Times New Roman"/>
                <w:spacing w:val="-8"/>
                <w:kern w:val="0"/>
                <w:sz w:val="24"/>
                <w14:ligatures w14:val="none"/>
              </w:rPr>
              <w:t xml:space="preserve"> </w:t>
            </w:r>
            <w:r w:rsidRPr="00D0510E">
              <w:rPr>
                <w:rFonts w:ascii="Times New Roman" w:eastAsia="Times New Roman" w:hAnsi="Times New Roman" w:cs="Times New Roman"/>
                <w:kern w:val="0"/>
                <w:sz w:val="24"/>
                <w14:ligatures w14:val="none"/>
              </w:rPr>
              <w:t>подобное).</w:t>
            </w:r>
          </w:p>
          <w:p w14:paraId="11845C63" w14:textId="7D3DA1DD" w:rsidR="00277D09" w:rsidRPr="00277D09" w:rsidRDefault="00277D09" w:rsidP="00D0510E">
            <w:pPr>
              <w:autoSpaceDE w:val="0"/>
              <w:autoSpaceDN w:val="0"/>
              <w:adjustRightInd w:val="0"/>
              <w:spacing w:after="0" w:line="240" w:lineRule="auto"/>
              <w:ind w:left="113" w:right="113"/>
              <w:rPr>
                <w:rFonts w:ascii="Times New Roman" w:hAnsi="Times New Roman" w:cs="Times New Roman"/>
                <w:kern w:val="0"/>
                <w:sz w:val="8"/>
                <w:szCs w:val="8"/>
              </w:rPr>
            </w:pPr>
          </w:p>
        </w:tc>
      </w:tr>
      <w:tr w:rsidR="00D0510E" w14:paraId="1922DF23" w14:textId="77777777" w:rsidTr="00277D09">
        <w:trPr>
          <w:trHeight w:val="445"/>
        </w:trPr>
        <w:tc>
          <w:tcPr>
            <w:tcW w:w="9731" w:type="dxa"/>
            <w:gridSpan w:val="2"/>
            <w:tcBorders>
              <w:top w:val="single" w:sz="4" w:space="0" w:color="auto"/>
              <w:left w:val="single" w:sz="3" w:space="0" w:color="000000"/>
              <w:bottom w:val="single" w:sz="3" w:space="0" w:color="000000"/>
              <w:right w:val="single" w:sz="3" w:space="0" w:color="000000"/>
            </w:tcBorders>
            <w:shd w:val="clear" w:color="000000" w:fill="FFFFFF"/>
          </w:tcPr>
          <w:p w14:paraId="05048304" w14:textId="1BECEA48" w:rsidR="00D0510E" w:rsidRDefault="00D0510E" w:rsidP="00D0510E">
            <w:pPr>
              <w:autoSpaceDE w:val="0"/>
              <w:autoSpaceDN w:val="0"/>
              <w:adjustRightInd w:val="0"/>
              <w:spacing w:after="0" w:line="267" w:lineRule="atLeast"/>
              <w:ind w:left="321"/>
              <w:jc w:val="center"/>
              <w:rPr>
                <w:rFonts w:ascii="Times New Roman" w:hAnsi="Times New Roman" w:cs="Times New Roman"/>
                <w:b/>
                <w:bCs/>
                <w:i/>
                <w:iCs/>
                <w:kern w:val="0"/>
                <w:sz w:val="24"/>
                <w:szCs w:val="24"/>
              </w:rPr>
            </w:pPr>
            <w:r>
              <w:rPr>
                <w:rFonts w:ascii="Times New Roman" w:hAnsi="Times New Roman" w:cs="Times New Roman"/>
                <w:b/>
                <w:bCs/>
                <w:kern w:val="0"/>
                <w:sz w:val="24"/>
                <w:szCs w:val="24"/>
              </w:rPr>
              <w:lastRenderedPageBreak/>
              <w:t>Младшая</w:t>
            </w:r>
            <w:r>
              <w:rPr>
                <w:rFonts w:ascii="Times New Roman" w:hAnsi="Times New Roman" w:cs="Times New Roman"/>
                <w:b/>
                <w:bCs/>
                <w:spacing w:val="2"/>
                <w:kern w:val="0"/>
                <w:sz w:val="24"/>
                <w:szCs w:val="24"/>
              </w:rPr>
              <w:t xml:space="preserve"> </w:t>
            </w:r>
            <w:r>
              <w:rPr>
                <w:rFonts w:ascii="Times New Roman" w:hAnsi="Times New Roman" w:cs="Times New Roman"/>
                <w:b/>
                <w:bCs/>
                <w:kern w:val="0"/>
                <w:sz w:val="24"/>
                <w:szCs w:val="24"/>
              </w:rPr>
              <w:t>группа</w:t>
            </w:r>
            <w:r>
              <w:rPr>
                <w:rFonts w:ascii="Times New Roman" w:hAnsi="Times New Roman" w:cs="Times New Roman"/>
                <w:b/>
                <w:bCs/>
                <w:spacing w:val="-4"/>
                <w:kern w:val="0"/>
                <w:sz w:val="24"/>
                <w:szCs w:val="24"/>
              </w:rPr>
              <w:t xml:space="preserve"> </w:t>
            </w:r>
            <w:r>
              <w:rPr>
                <w:rFonts w:ascii="Times New Roman" w:hAnsi="Times New Roman" w:cs="Times New Roman"/>
                <w:b/>
                <w:bCs/>
                <w:kern w:val="0"/>
                <w:sz w:val="24"/>
                <w:szCs w:val="24"/>
              </w:rPr>
              <w:t>(3-4</w:t>
            </w:r>
            <w:r>
              <w:rPr>
                <w:rFonts w:ascii="Times New Roman" w:hAnsi="Times New Roman" w:cs="Times New Roman"/>
                <w:b/>
                <w:bCs/>
                <w:spacing w:val="-4"/>
                <w:kern w:val="0"/>
                <w:sz w:val="24"/>
                <w:szCs w:val="24"/>
              </w:rPr>
              <w:t xml:space="preserve"> </w:t>
            </w:r>
            <w:r>
              <w:rPr>
                <w:rFonts w:ascii="Times New Roman" w:hAnsi="Times New Roman" w:cs="Times New Roman"/>
                <w:b/>
                <w:bCs/>
                <w:kern w:val="0"/>
                <w:sz w:val="24"/>
                <w:szCs w:val="24"/>
              </w:rPr>
              <w:t>года)</w:t>
            </w:r>
          </w:p>
        </w:tc>
      </w:tr>
      <w:tr w:rsidR="00D0510E" w14:paraId="023F0655" w14:textId="77777777">
        <w:trPr>
          <w:trHeight w:val="552"/>
        </w:trPr>
        <w:tc>
          <w:tcPr>
            <w:tcW w:w="4358" w:type="dxa"/>
            <w:tcBorders>
              <w:top w:val="single" w:sz="3" w:space="0" w:color="000000"/>
              <w:left w:val="single" w:sz="3" w:space="0" w:color="000000"/>
              <w:bottom w:val="single" w:sz="3" w:space="0" w:color="000000"/>
              <w:right w:val="single" w:sz="3" w:space="0" w:color="000000"/>
            </w:tcBorders>
            <w:shd w:val="clear" w:color="000000" w:fill="FFFFFF"/>
          </w:tcPr>
          <w:p w14:paraId="1BDF2158" w14:textId="77777777" w:rsidR="00D0510E" w:rsidRPr="00277D09" w:rsidRDefault="00D0510E" w:rsidP="00D0510E">
            <w:pPr>
              <w:autoSpaceDE w:val="0"/>
              <w:autoSpaceDN w:val="0"/>
              <w:adjustRightInd w:val="0"/>
              <w:spacing w:after="0" w:line="266" w:lineRule="atLeast"/>
              <w:ind w:left="257" w:right="249"/>
              <w:jc w:val="center"/>
              <w:rPr>
                <w:rFonts w:ascii="Times New Roman" w:hAnsi="Times New Roman" w:cs="Times New Roman"/>
                <w:b/>
                <w:bCs/>
                <w:kern w:val="0"/>
                <w:sz w:val="24"/>
                <w:szCs w:val="24"/>
              </w:rPr>
            </w:pPr>
            <w:r w:rsidRPr="00277D09">
              <w:rPr>
                <w:rFonts w:ascii="Times New Roman" w:hAnsi="Times New Roman" w:cs="Times New Roman"/>
                <w:b/>
                <w:bCs/>
                <w:kern w:val="0"/>
                <w:sz w:val="24"/>
                <w:szCs w:val="24"/>
              </w:rPr>
              <w:t>Основные задачи</w:t>
            </w:r>
          </w:p>
          <w:p w14:paraId="48039245" w14:textId="5A0EFF9D" w:rsidR="00D0510E" w:rsidRPr="00277D09" w:rsidRDefault="00D0510E" w:rsidP="00D0510E">
            <w:pPr>
              <w:autoSpaceDE w:val="0"/>
              <w:autoSpaceDN w:val="0"/>
              <w:adjustRightInd w:val="0"/>
              <w:spacing w:after="0" w:line="266" w:lineRule="atLeast"/>
              <w:ind w:left="257" w:right="249"/>
              <w:jc w:val="center"/>
              <w:rPr>
                <w:rFonts w:ascii="Times New Roman" w:hAnsi="Times New Roman" w:cs="Times New Roman"/>
                <w:b/>
                <w:bCs/>
                <w:kern w:val="0"/>
                <w:sz w:val="24"/>
                <w:szCs w:val="24"/>
              </w:rPr>
            </w:pPr>
            <w:r w:rsidRPr="00277D09">
              <w:rPr>
                <w:rFonts w:ascii="Times New Roman" w:hAnsi="Times New Roman" w:cs="Times New Roman"/>
                <w:b/>
                <w:bCs/>
                <w:kern w:val="0"/>
                <w:sz w:val="24"/>
                <w:szCs w:val="24"/>
              </w:rPr>
              <w:t>образовательной</w:t>
            </w:r>
            <w:r w:rsidRPr="00277D09">
              <w:rPr>
                <w:rFonts w:ascii="Times New Roman" w:hAnsi="Times New Roman" w:cs="Times New Roman"/>
                <w:b/>
                <w:bCs/>
                <w:spacing w:val="-4"/>
                <w:kern w:val="0"/>
                <w:sz w:val="24"/>
                <w:szCs w:val="24"/>
              </w:rPr>
              <w:t xml:space="preserve"> </w:t>
            </w:r>
            <w:r w:rsidRPr="00277D09">
              <w:rPr>
                <w:rFonts w:ascii="Times New Roman" w:hAnsi="Times New Roman" w:cs="Times New Roman"/>
                <w:b/>
                <w:bCs/>
                <w:kern w:val="0"/>
                <w:sz w:val="24"/>
                <w:szCs w:val="24"/>
              </w:rPr>
              <w:t>деятельности</w:t>
            </w:r>
          </w:p>
        </w:tc>
        <w:tc>
          <w:tcPr>
            <w:tcW w:w="5373" w:type="dxa"/>
            <w:tcBorders>
              <w:top w:val="single" w:sz="3" w:space="0" w:color="000000"/>
              <w:left w:val="single" w:sz="3" w:space="0" w:color="000000"/>
              <w:bottom w:val="single" w:sz="3" w:space="0" w:color="000000"/>
              <w:right w:val="single" w:sz="3" w:space="0" w:color="000000"/>
            </w:tcBorders>
            <w:shd w:val="clear" w:color="000000" w:fill="FFFFFF"/>
          </w:tcPr>
          <w:p w14:paraId="4C0F4E63" w14:textId="0C71114A" w:rsidR="00D0510E" w:rsidRPr="00277D09" w:rsidRDefault="00D0510E" w:rsidP="00D0510E">
            <w:pPr>
              <w:autoSpaceDE w:val="0"/>
              <w:autoSpaceDN w:val="0"/>
              <w:adjustRightInd w:val="0"/>
              <w:spacing w:after="0" w:line="267" w:lineRule="atLeast"/>
              <w:ind w:left="321"/>
              <w:rPr>
                <w:rFonts w:ascii="Times New Roman" w:hAnsi="Times New Roman" w:cs="Times New Roman"/>
                <w:b/>
                <w:bCs/>
                <w:kern w:val="0"/>
                <w:sz w:val="24"/>
                <w:szCs w:val="24"/>
              </w:rPr>
            </w:pPr>
            <w:r w:rsidRPr="00277D09">
              <w:rPr>
                <w:rFonts w:ascii="Times New Roman" w:hAnsi="Times New Roman" w:cs="Times New Roman"/>
                <w:b/>
                <w:bCs/>
                <w:kern w:val="0"/>
                <w:sz w:val="24"/>
                <w:szCs w:val="24"/>
              </w:rPr>
              <w:t>Содержание</w:t>
            </w:r>
            <w:r w:rsidRPr="00277D09">
              <w:rPr>
                <w:rFonts w:ascii="Times New Roman" w:hAnsi="Times New Roman" w:cs="Times New Roman"/>
                <w:b/>
                <w:bCs/>
                <w:spacing w:val="-3"/>
                <w:kern w:val="0"/>
                <w:sz w:val="24"/>
                <w:szCs w:val="24"/>
              </w:rPr>
              <w:t xml:space="preserve"> </w:t>
            </w:r>
            <w:r w:rsidRPr="00277D09">
              <w:rPr>
                <w:rFonts w:ascii="Times New Roman" w:hAnsi="Times New Roman" w:cs="Times New Roman"/>
                <w:b/>
                <w:bCs/>
                <w:kern w:val="0"/>
                <w:sz w:val="24"/>
                <w:szCs w:val="24"/>
              </w:rPr>
              <w:t>образовательной</w:t>
            </w:r>
            <w:r w:rsidRPr="00277D09">
              <w:rPr>
                <w:rFonts w:ascii="Times New Roman" w:hAnsi="Times New Roman" w:cs="Times New Roman"/>
                <w:b/>
                <w:bCs/>
                <w:spacing w:val="-5"/>
                <w:kern w:val="0"/>
                <w:sz w:val="24"/>
                <w:szCs w:val="24"/>
              </w:rPr>
              <w:t xml:space="preserve"> </w:t>
            </w:r>
            <w:r w:rsidRPr="00277D09">
              <w:rPr>
                <w:rFonts w:ascii="Times New Roman" w:hAnsi="Times New Roman" w:cs="Times New Roman"/>
                <w:b/>
                <w:bCs/>
                <w:kern w:val="0"/>
                <w:sz w:val="24"/>
                <w:szCs w:val="24"/>
              </w:rPr>
              <w:t>деятельности</w:t>
            </w:r>
          </w:p>
        </w:tc>
      </w:tr>
      <w:tr w:rsidR="00D0510E" w:rsidRPr="0022170D" w14:paraId="1E6D7D8D" w14:textId="77777777" w:rsidTr="002B773B">
        <w:trPr>
          <w:trHeight w:val="844"/>
        </w:trPr>
        <w:tc>
          <w:tcPr>
            <w:tcW w:w="4358" w:type="dxa"/>
            <w:tcBorders>
              <w:top w:val="single" w:sz="3" w:space="0" w:color="000000"/>
              <w:left w:val="single" w:sz="3" w:space="0" w:color="000000"/>
              <w:bottom w:val="single" w:sz="3" w:space="0" w:color="000000"/>
              <w:right w:val="single" w:sz="3" w:space="0" w:color="000000"/>
            </w:tcBorders>
            <w:shd w:val="clear" w:color="000000" w:fill="FFFFFF"/>
          </w:tcPr>
          <w:p w14:paraId="4D998777" w14:textId="77777777" w:rsidR="00D0510E" w:rsidRDefault="00D0510E" w:rsidP="00D0510E">
            <w:pPr>
              <w:autoSpaceDE w:val="0"/>
              <w:autoSpaceDN w:val="0"/>
              <w:adjustRightInd w:val="0"/>
              <w:spacing w:after="0" w:line="240" w:lineRule="auto"/>
              <w:ind w:left="110"/>
              <w:rPr>
                <w:rFonts w:ascii="Times New Roman" w:hAnsi="Times New Roman" w:cs="Times New Roman"/>
                <w:b/>
                <w:bCs/>
                <w:kern w:val="0"/>
                <w:sz w:val="24"/>
                <w:szCs w:val="24"/>
              </w:rPr>
            </w:pPr>
            <w:r>
              <w:rPr>
                <w:rFonts w:ascii="Times New Roman" w:hAnsi="Times New Roman" w:cs="Times New Roman"/>
                <w:b/>
                <w:bCs/>
                <w:kern w:val="0"/>
                <w:sz w:val="24"/>
                <w:szCs w:val="24"/>
              </w:rPr>
              <w:t>в</w:t>
            </w:r>
            <w:r>
              <w:rPr>
                <w:rFonts w:ascii="Times New Roman" w:hAnsi="Times New Roman" w:cs="Times New Roman"/>
                <w:b/>
                <w:bCs/>
                <w:spacing w:val="-1"/>
                <w:kern w:val="0"/>
                <w:sz w:val="24"/>
                <w:szCs w:val="24"/>
              </w:rPr>
              <w:t xml:space="preserve"> </w:t>
            </w:r>
            <w:r>
              <w:rPr>
                <w:rFonts w:ascii="Times New Roman" w:hAnsi="Times New Roman" w:cs="Times New Roman"/>
                <w:b/>
                <w:bCs/>
                <w:kern w:val="0"/>
                <w:sz w:val="24"/>
                <w:szCs w:val="24"/>
              </w:rPr>
              <w:t>сфере</w:t>
            </w:r>
            <w:r>
              <w:rPr>
                <w:rFonts w:ascii="Times New Roman" w:hAnsi="Times New Roman" w:cs="Times New Roman"/>
                <w:b/>
                <w:bCs/>
                <w:spacing w:val="-2"/>
                <w:kern w:val="0"/>
                <w:sz w:val="24"/>
                <w:szCs w:val="24"/>
              </w:rPr>
              <w:t xml:space="preserve"> </w:t>
            </w:r>
            <w:r>
              <w:rPr>
                <w:rFonts w:ascii="Times New Roman" w:hAnsi="Times New Roman" w:cs="Times New Roman"/>
                <w:b/>
                <w:bCs/>
                <w:kern w:val="0"/>
                <w:sz w:val="24"/>
                <w:szCs w:val="24"/>
              </w:rPr>
              <w:t>социальных</w:t>
            </w:r>
            <w:r>
              <w:rPr>
                <w:rFonts w:ascii="Times New Roman" w:hAnsi="Times New Roman" w:cs="Times New Roman"/>
                <w:b/>
                <w:bCs/>
                <w:spacing w:val="-6"/>
                <w:kern w:val="0"/>
                <w:sz w:val="24"/>
                <w:szCs w:val="24"/>
              </w:rPr>
              <w:t xml:space="preserve"> </w:t>
            </w:r>
            <w:r>
              <w:rPr>
                <w:rFonts w:ascii="Times New Roman" w:hAnsi="Times New Roman" w:cs="Times New Roman"/>
                <w:b/>
                <w:bCs/>
                <w:kern w:val="0"/>
                <w:sz w:val="24"/>
                <w:szCs w:val="24"/>
              </w:rPr>
              <w:t>отношений:</w:t>
            </w:r>
          </w:p>
          <w:p w14:paraId="15EEB248" w14:textId="65BE1CA3" w:rsidR="00D0510E" w:rsidRDefault="00D0510E" w:rsidP="00D0510E">
            <w:pPr>
              <w:tabs>
                <w:tab w:val="left" w:pos="255"/>
              </w:tabs>
              <w:autoSpaceDE w:val="0"/>
              <w:autoSpaceDN w:val="0"/>
              <w:adjustRightInd w:val="0"/>
              <w:spacing w:after="0" w:line="240" w:lineRule="auto"/>
              <w:ind w:right="248"/>
              <w:rPr>
                <w:rFonts w:ascii="Times New Roman" w:hAnsi="Times New Roman" w:cs="Times New Roman"/>
                <w:kern w:val="0"/>
                <w:sz w:val="24"/>
                <w:szCs w:val="24"/>
              </w:rPr>
            </w:pPr>
            <w:r>
              <w:rPr>
                <w:rFonts w:ascii="Times New Roman" w:hAnsi="Times New Roman" w:cs="Times New Roman"/>
                <w:kern w:val="0"/>
                <w:sz w:val="24"/>
                <w:szCs w:val="24"/>
              </w:rPr>
              <w:t>- развивать эмоциональную</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отзывчивость, способность</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откликаться на ярко выраженные</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эмоции сверстников и взрослых,</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различать и понимать отдельные</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эмоциональные</w:t>
            </w:r>
            <w:r>
              <w:rPr>
                <w:rFonts w:ascii="Times New Roman" w:hAnsi="Times New Roman" w:cs="Times New Roman"/>
                <w:spacing w:val="-12"/>
                <w:kern w:val="0"/>
                <w:sz w:val="24"/>
                <w:szCs w:val="24"/>
              </w:rPr>
              <w:t xml:space="preserve"> </w:t>
            </w:r>
            <w:r>
              <w:rPr>
                <w:rFonts w:ascii="Times New Roman" w:hAnsi="Times New Roman" w:cs="Times New Roman"/>
                <w:kern w:val="0"/>
                <w:sz w:val="24"/>
                <w:szCs w:val="24"/>
              </w:rPr>
              <w:t>проявления,</w:t>
            </w:r>
            <w:r>
              <w:rPr>
                <w:rFonts w:ascii="Times New Roman" w:hAnsi="Times New Roman" w:cs="Times New Roman"/>
                <w:spacing w:val="-9"/>
                <w:kern w:val="0"/>
                <w:sz w:val="24"/>
                <w:szCs w:val="24"/>
              </w:rPr>
              <w:t xml:space="preserve"> </w:t>
            </w:r>
            <w:r>
              <w:rPr>
                <w:rFonts w:ascii="Times New Roman" w:hAnsi="Times New Roman" w:cs="Times New Roman"/>
                <w:kern w:val="0"/>
                <w:sz w:val="24"/>
                <w:szCs w:val="24"/>
              </w:rPr>
              <w:t>учить</w:t>
            </w:r>
            <w:r>
              <w:rPr>
                <w:rFonts w:ascii="Times New Roman" w:hAnsi="Times New Roman" w:cs="Times New Roman"/>
                <w:spacing w:val="-57"/>
                <w:kern w:val="0"/>
                <w:sz w:val="24"/>
                <w:szCs w:val="24"/>
              </w:rPr>
              <w:t xml:space="preserve"> </w:t>
            </w:r>
            <w:r>
              <w:rPr>
                <w:rFonts w:ascii="Times New Roman" w:hAnsi="Times New Roman" w:cs="Times New Roman"/>
                <w:kern w:val="0"/>
                <w:sz w:val="24"/>
                <w:szCs w:val="24"/>
              </w:rPr>
              <w:t>правильно</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их</w:t>
            </w:r>
            <w:r>
              <w:rPr>
                <w:rFonts w:ascii="Times New Roman" w:hAnsi="Times New Roman" w:cs="Times New Roman"/>
                <w:spacing w:val="-3"/>
                <w:kern w:val="0"/>
                <w:sz w:val="24"/>
                <w:szCs w:val="24"/>
              </w:rPr>
              <w:t xml:space="preserve"> </w:t>
            </w:r>
            <w:r>
              <w:rPr>
                <w:rFonts w:ascii="Times New Roman" w:hAnsi="Times New Roman" w:cs="Times New Roman"/>
                <w:kern w:val="0"/>
                <w:sz w:val="24"/>
                <w:szCs w:val="24"/>
              </w:rPr>
              <w:t>называть;</w:t>
            </w:r>
          </w:p>
          <w:p w14:paraId="2F7850FF" w14:textId="77777777"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r>
              <w:rPr>
                <w:rFonts w:ascii="Times New Roman" w:hAnsi="Times New Roman" w:cs="Times New Roman"/>
                <w:kern w:val="0"/>
                <w:sz w:val="24"/>
                <w:szCs w:val="24"/>
              </w:rPr>
              <w:t>- обогащать</w:t>
            </w:r>
            <w:r>
              <w:rPr>
                <w:rFonts w:ascii="Times New Roman" w:hAnsi="Times New Roman" w:cs="Times New Roman"/>
                <w:spacing w:val="-3"/>
                <w:kern w:val="0"/>
                <w:sz w:val="24"/>
                <w:szCs w:val="24"/>
              </w:rPr>
              <w:t xml:space="preserve"> </w:t>
            </w:r>
            <w:r>
              <w:rPr>
                <w:rFonts w:ascii="Times New Roman" w:hAnsi="Times New Roman" w:cs="Times New Roman"/>
                <w:kern w:val="0"/>
                <w:sz w:val="24"/>
                <w:szCs w:val="24"/>
              </w:rPr>
              <w:t>представления</w:t>
            </w:r>
            <w:r>
              <w:rPr>
                <w:rFonts w:ascii="Times New Roman" w:hAnsi="Times New Roman" w:cs="Times New Roman"/>
                <w:spacing w:val="-5"/>
                <w:kern w:val="0"/>
                <w:sz w:val="24"/>
                <w:szCs w:val="24"/>
              </w:rPr>
              <w:t xml:space="preserve"> </w:t>
            </w:r>
            <w:r>
              <w:rPr>
                <w:rFonts w:ascii="Times New Roman" w:hAnsi="Times New Roman" w:cs="Times New Roman"/>
                <w:kern w:val="0"/>
                <w:sz w:val="24"/>
                <w:szCs w:val="24"/>
              </w:rPr>
              <w:t>детей</w:t>
            </w:r>
            <w:r>
              <w:rPr>
                <w:rFonts w:ascii="Times New Roman" w:hAnsi="Times New Roman" w:cs="Times New Roman"/>
                <w:spacing w:val="-4"/>
                <w:kern w:val="0"/>
                <w:sz w:val="24"/>
                <w:szCs w:val="24"/>
              </w:rPr>
              <w:t xml:space="preserve"> </w:t>
            </w:r>
            <w:r>
              <w:rPr>
                <w:rFonts w:ascii="Times New Roman" w:hAnsi="Times New Roman" w:cs="Times New Roman"/>
                <w:kern w:val="0"/>
                <w:sz w:val="24"/>
                <w:szCs w:val="24"/>
              </w:rPr>
              <w:t>о</w:t>
            </w:r>
            <w:r>
              <w:rPr>
                <w:rFonts w:ascii="Times New Roman" w:hAnsi="Times New Roman" w:cs="Times New Roman"/>
                <w:spacing w:val="-57"/>
                <w:kern w:val="0"/>
                <w:sz w:val="24"/>
                <w:szCs w:val="24"/>
              </w:rPr>
              <w:t xml:space="preserve"> </w:t>
            </w:r>
            <w:r>
              <w:rPr>
                <w:rFonts w:ascii="Times New Roman" w:hAnsi="Times New Roman" w:cs="Times New Roman"/>
                <w:kern w:val="0"/>
                <w:sz w:val="24"/>
                <w:szCs w:val="24"/>
              </w:rPr>
              <w:t>действиях,</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в</w:t>
            </w:r>
            <w:r>
              <w:rPr>
                <w:rFonts w:ascii="Times New Roman" w:hAnsi="Times New Roman" w:cs="Times New Roman"/>
                <w:spacing w:val="-3"/>
                <w:kern w:val="0"/>
                <w:sz w:val="24"/>
                <w:szCs w:val="24"/>
              </w:rPr>
              <w:t xml:space="preserve"> </w:t>
            </w:r>
            <w:r>
              <w:rPr>
                <w:rFonts w:ascii="Times New Roman" w:hAnsi="Times New Roman" w:cs="Times New Roman"/>
                <w:kern w:val="0"/>
                <w:sz w:val="24"/>
                <w:szCs w:val="24"/>
              </w:rPr>
              <w:t>которых</w:t>
            </w:r>
            <w:r>
              <w:rPr>
                <w:rFonts w:ascii="Times New Roman" w:hAnsi="Times New Roman" w:cs="Times New Roman"/>
                <w:spacing w:val="-8"/>
                <w:kern w:val="0"/>
                <w:sz w:val="24"/>
                <w:szCs w:val="24"/>
              </w:rPr>
              <w:t xml:space="preserve"> </w:t>
            </w:r>
            <w:r>
              <w:rPr>
                <w:rFonts w:ascii="Times New Roman" w:hAnsi="Times New Roman" w:cs="Times New Roman"/>
                <w:kern w:val="0"/>
                <w:sz w:val="24"/>
                <w:szCs w:val="24"/>
              </w:rPr>
              <w:t>проявляются</w:t>
            </w:r>
          </w:p>
          <w:p w14:paraId="3F4D8159" w14:textId="77777777" w:rsidR="00D0510E" w:rsidRDefault="00D0510E" w:rsidP="00D0510E">
            <w:pPr>
              <w:autoSpaceDE w:val="0"/>
              <w:autoSpaceDN w:val="0"/>
              <w:adjustRightInd w:val="0"/>
              <w:spacing w:after="0" w:line="240" w:lineRule="auto"/>
              <w:ind w:left="110" w:right="199"/>
              <w:rPr>
                <w:rFonts w:ascii="Times New Roman" w:hAnsi="Times New Roman" w:cs="Times New Roman"/>
                <w:kern w:val="0"/>
                <w:sz w:val="24"/>
                <w:szCs w:val="24"/>
              </w:rPr>
            </w:pPr>
            <w:r>
              <w:rPr>
                <w:rFonts w:ascii="Times New Roman" w:hAnsi="Times New Roman" w:cs="Times New Roman"/>
                <w:kern w:val="0"/>
                <w:sz w:val="24"/>
                <w:szCs w:val="24"/>
              </w:rPr>
              <w:t>доброе отношение и забота о</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членах</w:t>
            </w:r>
            <w:r>
              <w:rPr>
                <w:rFonts w:ascii="Times New Roman" w:hAnsi="Times New Roman" w:cs="Times New Roman"/>
                <w:spacing w:val="-8"/>
                <w:kern w:val="0"/>
                <w:sz w:val="24"/>
                <w:szCs w:val="24"/>
              </w:rPr>
              <w:t xml:space="preserve"> </w:t>
            </w:r>
            <w:r>
              <w:rPr>
                <w:rFonts w:ascii="Times New Roman" w:hAnsi="Times New Roman" w:cs="Times New Roman"/>
                <w:kern w:val="0"/>
                <w:sz w:val="24"/>
                <w:szCs w:val="24"/>
              </w:rPr>
              <w:t>семьи,</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близком</w:t>
            </w:r>
            <w:r>
              <w:rPr>
                <w:rFonts w:ascii="Times New Roman" w:hAnsi="Times New Roman" w:cs="Times New Roman"/>
                <w:spacing w:val="-6"/>
                <w:kern w:val="0"/>
                <w:sz w:val="24"/>
                <w:szCs w:val="24"/>
              </w:rPr>
              <w:t xml:space="preserve"> </w:t>
            </w:r>
            <w:r>
              <w:rPr>
                <w:rFonts w:ascii="Times New Roman" w:hAnsi="Times New Roman" w:cs="Times New Roman"/>
                <w:kern w:val="0"/>
                <w:sz w:val="24"/>
                <w:szCs w:val="24"/>
              </w:rPr>
              <w:t>окружении;</w:t>
            </w:r>
          </w:p>
          <w:p w14:paraId="1B67FFA6" w14:textId="4D28117A" w:rsidR="00D0510E" w:rsidRDefault="00D0510E" w:rsidP="00D0510E">
            <w:pPr>
              <w:tabs>
                <w:tab w:val="left" w:pos="255"/>
              </w:tabs>
              <w:autoSpaceDE w:val="0"/>
              <w:autoSpaceDN w:val="0"/>
              <w:adjustRightInd w:val="0"/>
              <w:spacing w:after="0" w:line="240" w:lineRule="auto"/>
              <w:ind w:right="348"/>
              <w:rPr>
                <w:rFonts w:ascii="Times New Roman" w:hAnsi="Times New Roman" w:cs="Times New Roman"/>
                <w:kern w:val="0"/>
                <w:sz w:val="24"/>
                <w:szCs w:val="24"/>
              </w:rPr>
            </w:pPr>
            <w:r>
              <w:rPr>
                <w:rFonts w:ascii="Times New Roman" w:hAnsi="Times New Roman" w:cs="Times New Roman"/>
                <w:kern w:val="0"/>
                <w:sz w:val="24"/>
                <w:szCs w:val="24"/>
              </w:rPr>
              <w:t xml:space="preserve"> - поддерживать в установлении</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положительных контактов между</w:t>
            </w:r>
            <w:r>
              <w:rPr>
                <w:rFonts w:ascii="Times New Roman" w:hAnsi="Times New Roman" w:cs="Times New Roman"/>
                <w:spacing w:val="-57"/>
                <w:kern w:val="0"/>
                <w:sz w:val="24"/>
                <w:szCs w:val="24"/>
              </w:rPr>
              <w:t xml:space="preserve"> </w:t>
            </w:r>
            <w:r>
              <w:rPr>
                <w:rFonts w:ascii="Times New Roman" w:hAnsi="Times New Roman" w:cs="Times New Roman"/>
                <w:kern w:val="0"/>
                <w:sz w:val="24"/>
                <w:szCs w:val="24"/>
              </w:rPr>
              <w:t>детьми, основанных на общих</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интересах к действиям с</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игрушками,</w:t>
            </w:r>
            <w:r>
              <w:rPr>
                <w:rFonts w:ascii="Times New Roman" w:hAnsi="Times New Roman" w:cs="Times New Roman"/>
                <w:spacing w:val="3"/>
                <w:kern w:val="0"/>
                <w:sz w:val="24"/>
                <w:szCs w:val="24"/>
              </w:rPr>
              <w:t xml:space="preserve"> </w:t>
            </w:r>
            <w:r>
              <w:rPr>
                <w:rFonts w:ascii="Times New Roman" w:hAnsi="Times New Roman" w:cs="Times New Roman"/>
                <w:kern w:val="0"/>
                <w:sz w:val="24"/>
                <w:szCs w:val="24"/>
              </w:rPr>
              <w:t>предметами</w:t>
            </w:r>
            <w:r>
              <w:rPr>
                <w:rFonts w:ascii="Times New Roman" w:hAnsi="Times New Roman" w:cs="Times New Roman"/>
                <w:spacing w:val="-3"/>
                <w:kern w:val="0"/>
                <w:sz w:val="24"/>
                <w:szCs w:val="24"/>
              </w:rPr>
              <w:t xml:space="preserve"> </w:t>
            </w:r>
            <w:r>
              <w:rPr>
                <w:rFonts w:ascii="Times New Roman" w:hAnsi="Times New Roman" w:cs="Times New Roman"/>
                <w:kern w:val="0"/>
                <w:sz w:val="24"/>
                <w:szCs w:val="24"/>
              </w:rPr>
              <w:t>и</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взаимной</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симпатии;</w:t>
            </w:r>
          </w:p>
          <w:p w14:paraId="7FC74A09" w14:textId="5A764C89" w:rsidR="00D0510E" w:rsidRDefault="00D0510E" w:rsidP="00D0510E">
            <w:pPr>
              <w:tabs>
                <w:tab w:val="left" w:pos="250"/>
              </w:tabs>
              <w:autoSpaceDE w:val="0"/>
              <w:autoSpaceDN w:val="0"/>
              <w:adjustRightInd w:val="0"/>
              <w:spacing w:after="0" w:line="240" w:lineRule="auto"/>
              <w:ind w:right="258"/>
              <w:rPr>
                <w:rFonts w:ascii="Times New Roman" w:hAnsi="Times New Roman" w:cs="Times New Roman"/>
                <w:kern w:val="0"/>
                <w:sz w:val="24"/>
                <w:szCs w:val="24"/>
              </w:rPr>
            </w:pPr>
            <w:r>
              <w:rPr>
                <w:rFonts w:ascii="Times New Roman" w:hAnsi="Times New Roman" w:cs="Times New Roman"/>
                <w:kern w:val="0"/>
                <w:sz w:val="24"/>
                <w:szCs w:val="24"/>
              </w:rPr>
              <w:t xml:space="preserve"> - оказывать помощь в освоении</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способов взаимодействия со</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сверстниками в игре, в</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повседневном общении и бытовой</w:t>
            </w:r>
            <w:r>
              <w:rPr>
                <w:rFonts w:ascii="Times New Roman" w:hAnsi="Times New Roman" w:cs="Times New Roman"/>
                <w:spacing w:val="-58"/>
                <w:kern w:val="0"/>
                <w:sz w:val="24"/>
                <w:szCs w:val="24"/>
              </w:rPr>
              <w:t xml:space="preserve"> </w:t>
            </w:r>
            <w:r>
              <w:rPr>
                <w:rFonts w:ascii="Times New Roman" w:hAnsi="Times New Roman" w:cs="Times New Roman"/>
                <w:kern w:val="0"/>
                <w:sz w:val="24"/>
                <w:szCs w:val="24"/>
              </w:rPr>
              <w:t>деятельности;</w:t>
            </w:r>
          </w:p>
          <w:p w14:paraId="55FAE360" w14:textId="177F64D8"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r>
              <w:rPr>
                <w:rFonts w:ascii="Times New Roman" w:hAnsi="Times New Roman" w:cs="Times New Roman"/>
                <w:kern w:val="0"/>
                <w:sz w:val="24"/>
                <w:szCs w:val="24"/>
              </w:rPr>
              <w:t>приучать детей к выполнению</w:t>
            </w:r>
            <w:r>
              <w:rPr>
                <w:rFonts w:ascii="Times New Roman" w:hAnsi="Times New Roman" w:cs="Times New Roman"/>
                <w:spacing w:val="-58"/>
                <w:kern w:val="0"/>
                <w:sz w:val="24"/>
                <w:szCs w:val="24"/>
              </w:rPr>
              <w:t xml:space="preserve"> </w:t>
            </w:r>
            <w:r>
              <w:rPr>
                <w:rFonts w:ascii="Times New Roman" w:hAnsi="Times New Roman" w:cs="Times New Roman"/>
                <w:kern w:val="0"/>
                <w:sz w:val="24"/>
                <w:szCs w:val="24"/>
              </w:rPr>
              <w:t>элементарных</w:t>
            </w:r>
            <w:r>
              <w:rPr>
                <w:rFonts w:ascii="Times New Roman" w:hAnsi="Times New Roman" w:cs="Times New Roman"/>
                <w:spacing w:val="-10"/>
                <w:kern w:val="0"/>
                <w:sz w:val="24"/>
                <w:szCs w:val="24"/>
              </w:rPr>
              <w:t xml:space="preserve"> </w:t>
            </w:r>
            <w:r>
              <w:rPr>
                <w:rFonts w:ascii="Times New Roman" w:hAnsi="Times New Roman" w:cs="Times New Roman"/>
                <w:kern w:val="0"/>
                <w:sz w:val="24"/>
                <w:szCs w:val="24"/>
              </w:rPr>
              <w:t>правил</w:t>
            </w:r>
            <w:r>
              <w:rPr>
                <w:rFonts w:ascii="Times New Roman" w:hAnsi="Times New Roman" w:cs="Times New Roman"/>
                <w:spacing w:val="-5"/>
                <w:kern w:val="0"/>
                <w:sz w:val="24"/>
                <w:szCs w:val="24"/>
              </w:rPr>
              <w:t xml:space="preserve"> </w:t>
            </w:r>
            <w:r>
              <w:rPr>
                <w:rFonts w:ascii="Times New Roman" w:hAnsi="Times New Roman" w:cs="Times New Roman"/>
                <w:kern w:val="0"/>
                <w:sz w:val="24"/>
                <w:szCs w:val="24"/>
              </w:rPr>
              <w:t>культуры</w:t>
            </w:r>
            <w:r>
              <w:rPr>
                <w:rFonts w:ascii="Times New Roman" w:hAnsi="Times New Roman" w:cs="Times New Roman"/>
                <w:spacing w:val="-58"/>
                <w:kern w:val="0"/>
                <w:sz w:val="24"/>
                <w:szCs w:val="24"/>
              </w:rPr>
              <w:t xml:space="preserve"> </w:t>
            </w:r>
            <w:r>
              <w:rPr>
                <w:rFonts w:ascii="Times New Roman" w:hAnsi="Times New Roman" w:cs="Times New Roman"/>
                <w:kern w:val="0"/>
                <w:sz w:val="24"/>
                <w:szCs w:val="24"/>
              </w:rPr>
              <w:t>поведения</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в</w:t>
            </w:r>
            <w:r>
              <w:rPr>
                <w:rFonts w:ascii="Times New Roman" w:hAnsi="Times New Roman" w:cs="Times New Roman"/>
                <w:spacing w:val="1"/>
                <w:kern w:val="0"/>
                <w:sz w:val="24"/>
                <w:szCs w:val="24"/>
              </w:rPr>
              <w:t xml:space="preserve"> </w:t>
            </w:r>
            <w:r w:rsidR="006547BE">
              <w:rPr>
                <w:rFonts w:ascii="Times New Roman" w:hAnsi="Times New Roman" w:cs="Times New Roman"/>
                <w:kern w:val="0"/>
                <w:sz w:val="24"/>
                <w:szCs w:val="24"/>
              </w:rPr>
              <w:t>детском саду</w:t>
            </w:r>
            <w:r>
              <w:rPr>
                <w:rFonts w:ascii="Times New Roman" w:hAnsi="Times New Roman" w:cs="Times New Roman"/>
                <w:kern w:val="0"/>
                <w:sz w:val="24"/>
                <w:szCs w:val="24"/>
              </w:rPr>
              <w:t>;</w:t>
            </w:r>
          </w:p>
          <w:p w14:paraId="199EED1A" w14:textId="77777777"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14:paraId="2C93FBE4" w14:textId="77777777"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14:paraId="78C86185" w14:textId="77777777"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14:paraId="7B54168B" w14:textId="77777777"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14:paraId="4DFF1C6D" w14:textId="77777777"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14:paraId="464B1F96" w14:textId="77777777"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14:paraId="7EF1B647" w14:textId="77777777"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14:paraId="5E07469F" w14:textId="77777777"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14:paraId="575D3F89" w14:textId="77777777"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14:paraId="5E2426A8" w14:textId="77777777"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14:paraId="152C3454" w14:textId="77777777"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14:paraId="43231181" w14:textId="77777777"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14:paraId="0699705E" w14:textId="77777777"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14:paraId="737A2552" w14:textId="77777777"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14:paraId="25FDA4C8" w14:textId="77777777"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14:paraId="4287BC30" w14:textId="77777777"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14:paraId="1E7791F6" w14:textId="77777777"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14:paraId="3D282357" w14:textId="77777777"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14:paraId="105244EA" w14:textId="77777777"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14:paraId="5CB02F75" w14:textId="77777777"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14:paraId="63836DF2" w14:textId="77777777"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14:paraId="47992681" w14:textId="77777777"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14:paraId="5D6CA8E8" w14:textId="77777777"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14:paraId="7BD58F21" w14:textId="77777777"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14:paraId="328006A2" w14:textId="77777777"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14:paraId="1D31A6AD" w14:textId="77777777"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14:paraId="24561634" w14:textId="77777777"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14:paraId="7C6C2FF0" w14:textId="77777777"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14:paraId="5FDA7F98" w14:textId="77777777"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14:paraId="1490611D" w14:textId="77777777"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14:paraId="17C87E2F" w14:textId="77777777"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14:paraId="11B9ABFF" w14:textId="77777777"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14:paraId="20F8DC31" w14:textId="77777777"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14:paraId="013A23AA" w14:textId="23301972" w:rsidR="00D0510E" w:rsidRPr="0022170D" w:rsidRDefault="00D0510E" w:rsidP="00D0510E">
            <w:pPr>
              <w:tabs>
                <w:tab w:val="left" w:pos="250"/>
              </w:tabs>
              <w:autoSpaceDE w:val="0"/>
              <w:autoSpaceDN w:val="0"/>
              <w:adjustRightInd w:val="0"/>
              <w:spacing w:after="0" w:line="240" w:lineRule="auto"/>
              <w:ind w:right="222"/>
              <w:rPr>
                <w:rFonts w:ascii="Calibri" w:hAnsi="Calibri" w:cs="Calibri"/>
                <w:kern w:val="0"/>
              </w:rPr>
            </w:pPr>
          </w:p>
        </w:tc>
        <w:tc>
          <w:tcPr>
            <w:tcW w:w="5373" w:type="dxa"/>
            <w:tcBorders>
              <w:top w:val="single" w:sz="3" w:space="0" w:color="000000"/>
              <w:left w:val="single" w:sz="3" w:space="0" w:color="000000"/>
              <w:bottom w:val="single" w:sz="3" w:space="0" w:color="000000"/>
              <w:right w:val="single" w:sz="3" w:space="0" w:color="000000"/>
            </w:tcBorders>
            <w:shd w:val="clear" w:color="000000" w:fill="FFFFFF"/>
          </w:tcPr>
          <w:p w14:paraId="2E76EA61" w14:textId="77777777" w:rsidR="00D0510E" w:rsidRDefault="00D0510E" w:rsidP="00D0510E">
            <w:pPr>
              <w:autoSpaceDE w:val="0"/>
              <w:autoSpaceDN w:val="0"/>
              <w:adjustRightInd w:val="0"/>
              <w:spacing w:after="0" w:line="240" w:lineRule="auto"/>
              <w:ind w:left="139" w:right="169"/>
              <w:rPr>
                <w:rFonts w:ascii="Times New Roman" w:hAnsi="Times New Roman" w:cs="Times New Roman"/>
                <w:kern w:val="0"/>
                <w:sz w:val="24"/>
                <w:szCs w:val="24"/>
              </w:rPr>
            </w:pPr>
            <w:r>
              <w:rPr>
                <w:rFonts w:ascii="Times New Roman" w:hAnsi="Times New Roman" w:cs="Times New Roman"/>
                <w:kern w:val="0"/>
                <w:sz w:val="24"/>
                <w:szCs w:val="24"/>
              </w:rPr>
              <w:lastRenderedPageBreak/>
              <w:t>Педагог создает условия для формирования у</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детей</w:t>
            </w:r>
            <w:r>
              <w:rPr>
                <w:rFonts w:ascii="Times New Roman" w:hAnsi="Times New Roman" w:cs="Times New Roman"/>
                <w:spacing w:val="-3"/>
                <w:kern w:val="0"/>
                <w:sz w:val="24"/>
                <w:szCs w:val="24"/>
              </w:rPr>
              <w:t xml:space="preserve"> </w:t>
            </w:r>
            <w:r>
              <w:rPr>
                <w:rFonts w:ascii="Times New Roman" w:hAnsi="Times New Roman" w:cs="Times New Roman"/>
                <w:kern w:val="0"/>
                <w:sz w:val="24"/>
                <w:szCs w:val="24"/>
              </w:rPr>
              <w:t>образа</w:t>
            </w:r>
            <w:r>
              <w:rPr>
                <w:rFonts w:ascii="Times New Roman" w:hAnsi="Times New Roman" w:cs="Times New Roman"/>
                <w:spacing w:val="-3"/>
                <w:kern w:val="0"/>
                <w:sz w:val="24"/>
                <w:szCs w:val="24"/>
              </w:rPr>
              <w:t xml:space="preserve"> </w:t>
            </w:r>
            <w:r>
              <w:rPr>
                <w:rFonts w:ascii="Times New Roman" w:hAnsi="Times New Roman" w:cs="Times New Roman"/>
                <w:kern w:val="0"/>
                <w:sz w:val="24"/>
                <w:szCs w:val="24"/>
              </w:rPr>
              <w:t>Я:</w:t>
            </w:r>
            <w:r>
              <w:rPr>
                <w:rFonts w:ascii="Times New Roman" w:hAnsi="Times New Roman" w:cs="Times New Roman"/>
                <w:spacing w:val="-6"/>
                <w:kern w:val="0"/>
                <w:sz w:val="24"/>
                <w:szCs w:val="24"/>
              </w:rPr>
              <w:t xml:space="preserve"> </w:t>
            </w:r>
            <w:r>
              <w:rPr>
                <w:rFonts w:ascii="Times New Roman" w:hAnsi="Times New Roman" w:cs="Times New Roman"/>
                <w:kern w:val="0"/>
                <w:sz w:val="24"/>
                <w:szCs w:val="24"/>
              </w:rPr>
              <w:t>закрепляет</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умение</w:t>
            </w:r>
            <w:r>
              <w:rPr>
                <w:rFonts w:ascii="Times New Roman" w:hAnsi="Times New Roman" w:cs="Times New Roman"/>
                <w:spacing w:val="-3"/>
                <w:kern w:val="0"/>
                <w:sz w:val="24"/>
                <w:szCs w:val="24"/>
              </w:rPr>
              <w:t xml:space="preserve"> </w:t>
            </w:r>
            <w:r>
              <w:rPr>
                <w:rFonts w:ascii="Times New Roman" w:hAnsi="Times New Roman" w:cs="Times New Roman"/>
                <w:kern w:val="0"/>
                <w:sz w:val="24"/>
                <w:szCs w:val="24"/>
              </w:rPr>
              <w:t>называть</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свое</w:t>
            </w:r>
            <w:r>
              <w:rPr>
                <w:rFonts w:ascii="Times New Roman" w:hAnsi="Times New Roman" w:cs="Times New Roman"/>
                <w:spacing w:val="-57"/>
                <w:kern w:val="0"/>
                <w:sz w:val="24"/>
                <w:szCs w:val="24"/>
              </w:rPr>
              <w:t xml:space="preserve"> </w:t>
            </w:r>
            <w:r>
              <w:rPr>
                <w:rFonts w:ascii="Times New Roman" w:hAnsi="Times New Roman" w:cs="Times New Roman"/>
                <w:kern w:val="0"/>
                <w:sz w:val="24"/>
                <w:szCs w:val="24"/>
              </w:rPr>
              <w:t>имя и возраст, говорить о себе в первом лице;</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проговаривает с</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детьми</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характеристики,</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отличающие их друг от друга (внешность,</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предпочтения в деятельности, личные</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достижения).</w:t>
            </w:r>
          </w:p>
          <w:p w14:paraId="230A58DE" w14:textId="77777777" w:rsidR="00D0510E" w:rsidRDefault="00D0510E" w:rsidP="00D0510E">
            <w:pPr>
              <w:autoSpaceDE w:val="0"/>
              <w:autoSpaceDN w:val="0"/>
              <w:adjustRightInd w:val="0"/>
              <w:spacing w:after="0" w:line="240" w:lineRule="auto"/>
              <w:ind w:left="139"/>
              <w:rPr>
                <w:rFonts w:ascii="Times New Roman" w:hAnsi="Times New Roman" w:cs="Times New Roman"/>
                <w:kern w:val="0"/>
                <w:sz w:val="24"/>
                <w:szCs w:val="24"/>
              </w:rPr>
            </w:pPr>
            <w:r>
              <w:rPr>
                <w:rFonts w:ascii="Times New Roman" w:hAnsi="Times New Roman" w:cs="Times New Roman"/>
                <w:kern w:val="0"/>
                <w:sz w:val="24"/>
                <w:szCs w:val="24"/>
              </w:rPr>
              <w:t>Педагоги</w:t>
            </w:r>
            <w:r>
              <w:rPr>
                <w:rFonts w:ascii="Times New Roman" w:hAnsi="Times New Roman" w:cs="Times New Roman"/>
                <w:spacing w:val="-6"/>
                <w:kern w:val="0"/>
                <w:sz w:val="24"/>
                <w:szCs w:val="24"/>
              </w:rPr>
              <w:t xml:space="preserve"> </w:t>
            </w:r>
            <w:r>
              <w:rPr>
                <w:rFonts w:ascii="Times New Roman" w:hAnsi="Times New Roman" w:cs="Times New Roman"/>
                <w:kern w:val="0"/>
                <w:sz w:val="24"/>
                <w:szCs w:val="24"/>
              </w:rPr>
              <w:t>способствуют</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различению</w:t>
            </w:r>
            <w:r>
              <w:rPr>
                <w:rFonts w:ascii="Times New Roman" w:hAnsi="Times New Roman" w:cs="Times New Roman"/>
                <w:spacing w:val="-4"/>
                <w:kern w:val="0"/>
                <w:sz w:val="24"/>
                <w:szCs w:val="24"/>
              </w:rPr>
              <w:t xml:space="preserve"> </w:t>
            </w:r>
            <w:r>
              <w:rPr>
                <w:rFonts w:ascii="Times New Roman" w:hAnsi="Times New Roman" w:cs="Times New Roman"/>
                <w:kern w:val="0"/>
                <w:sz w:val="24"/>
                <w:szCs w:val="24"/>
              </w:rPr>
              <w:t>детьми</w:t>
            </w:r>
          </w:p>
          <w:p w14:paraId="1B58D0B2" w14:textId="16239448" w:rsidR="00D0510E" w:rsidRDefault="00D0510E" w:rsidP="00D0510E">
            <w:pPr>
              <w:autoSpaceDE w:val="0"/>
              <w:autoSpaceDN w:val="0"/>
              <w:adjustRightInd w:val="0"/>
              <w:spacing w:after="0" w:line="240" w:lineRule="auto"/>
              <w:ind w:left="139" w:right="133"/>
              <w:rPr>
                <w:rFonts w:ascii="Times New Roman" w:hAnsi="Times New Roman" w:cs="Times New Roman"/>
                <w:kern w:val="0"/>
                <w:sz w:val="24"/>
                <w:szCs w:val="24"/>
              </w:rPr>
            </w:pPr>
            <w:r>
              <w:rPr>
                <w:rFonts w:ascii="Times New Roman" w:hAnsi="Times New Roman" w:cs="Times New Roman"/>
                <w:kern w:val="0"/>
                <w:sz w:val="24"/>
                <w:szCs w:val="24"/>
              </w:rPr>
              <w:t>основных</w:t>
            </w:r>
            <w:r>
              <w:rPr>
                <w:rFonts w:ascii="Times New Roman" w:hAnsi="Times New Roman" w:cs="Times New Roman"/>
                <w:spacing w:val="-7"/>
                <w:kern w:val="0"/>
                <w:sz w:val="24"/>
                <w:szCs w:val="24"/>
              </w:rPr>
              <w:t xml:space="preserve"> </w:t>
            </w:r>
            <w:r>
              <w:rPr>
                <w:rFonts w:ascii="Times New Roman" w:hAnsi="Times New Roman" w:cs="Times New Roman"/>
                <w:kern w:val="0"/>
                <w:sz w:val="24"/>
                <w:szCs w:val="24"/>
              </w:rPr>
              <w:t>эмоций</w:t>
            </w:r>
            <w:r>
              <w:rPr>
                <w:rFonts w:ascii="Times New Roman" w:hAnsi="Times New Roman" w:cs="Times New Roman"/>
                <w:spacing w:val="-5"/>
                <w:kern w:val="0"/>
                <w:sz w:val="24"/>
                <w:szCs w:val="24"/>
              </w:rPr>
              <w:t xml:space="preserve"> </w:t>
            </w:r>
            <w:r>
              <w:rPr>
                <w:rFonts w:ascii="Times New Roman" w:hAnsi="Times New Roman" w:cs="Times New Roman"/>
                <w:kern w:val="0"/>
                <w:sz w:val="24"/>
                <w:szCs w:val="24"/>
              </w:rPr>
              <w:t>(радость,</w:t>
            </w:r>
            <w:r>
              <w:rPr>
                <w:rFonts w:ascii="Times New Roman" w:hAnsi="Times New Roman" w:cs="Times New Roman"/>
                <w:spacing w:val="-4"/>
                <w:kern w:val="0"/>
                <w:sz w:val="24"/>
                <w:szCs w:val="24"/>
              </w:rPr>
              <w:t xml:space="preserve"> </w:t>
            </w:r>
            <w:r>
              <w:rPr>
                <w:rFonts w:ascii="Times New Roman" w:hAnsi="Times New Roman" w:cs="Times New Roman"/>
                <w:kern w:val="0"/>
                <w:sz w:val="24"/>
                <w:szCs w:val="24"/>
              </w:rPr>
              <w:t>печаль,</w:t>
            </w:r>
            <w:r>
              <w:rPr>
                <w:rFonts w:ascii="Times New Roman" w:hAnsi="Times New Roman" w:cs="Times New Roman"/>
                <w:spacing w:val="-5"/>
                <w:kern w:val="0"/>
                <w:sz w:val="24"/>
                <w:szCs w:val="24"/>
              </w:rPr>
              <w:t xml:space="preserve"> </w:t>
            </w:r>
            <w:r>
              <w:rPr>
                <w:rFonts w:ascii="Times New Roman" w:hAnsi="Times New Roman" w:cs="Times New Roman"/>
                <w:kern w:val="0"/>
                <w:sz w:val="24"/>
                <w:szCs w:val="24"/>
              </w:rPr>
              <w:t>грусть,</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гнев,</w:t>
            </w:r>
            <w:r>
              <w:rPr>
                <w:rFonts w:ascii="Times New Roman" w:hAnsi="Times New Roman" w:cs="Times New Roman"/>
                <w:spacing w:val="-57"/>
                <w:kern w:val="0"/>
                <w:sz w:val="24"/>
                <w:szCs w:val="24"/>
              </w:rPr>
              <w:t xml:space="preserve"> </w:t>
            </w:r>
            <w:r>
              <w:rPr>
                <w:rFonts w:ascii="Times New Roman" w:hAnsi="Times New Roman" w:cs="Times New Roman"/>
                <w:kern w:val="0"/>
                <w:sz w:val="24"/>
                <w:szCs w:val="24"/>
              </w:rPr>
              <w:t>страх,</w:t>
            </w:r>
            <w:r>
              <w:rPr>
                <w:rFonts w:ascii="Times New Roman" w:hAnsi="Times New Roman" w:cs="Times New Roman"/>
                <w:spacing w:val="7"/>
                <w:kern w:val="0"/>
                <w:sz w:val="24"/>
                <w:szCs w:val="24"/>
              </w:rPr>
              <w:t xml:space="preserve"> </w:t>
            </w:r>
            <w:r>
              <w:rPr>
                <w:rFonts w:ascii="Times New Roman" w:hAnsi="Times New Roman" w:cs="Times New Roman"/>
                <w:kern w:val="0"/>
                <w:sz w:val="24"/>
                <w:szCs w:val="24"/>
              </w:rPr>
              <w:t>удивление)</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и</w:t>
            </w:r>
            <w:r>
              <w:rPr>
                <w:rFonts w:ascii="Times New Roman" w:hAnsi="Times New Roman" w:cs="Times New Roman"/>
                <w:spacing w:val="-3"/>
                <w:kern w:val="0"/>
                <w:sz w:val="24"/>
                <w:szCs w:val="24"/>
              </w:rPr>
              <w:t xml:space="preserve"> </w:t>
            </w:r>
            <w:r>
              <w:rPr>
                <w:rFonts w:ascii="Times New Roman" w:hAnsi="Times New Roman" w:cs="Times New Roman"/>
                <w:kern w:val="0"/>
                <w:sz w:val="24"/>
                <w:szCs w:val="24"/>
              </w:rPr>
              <w:t>пониманию</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ярко</w:t>
            </w:r>
            <w:r w:rsidR="009530FD">
              <w:rPr>
                <w:rFonts w:ascii="Times New Roman" w:hAnsi="Times New Roman" w:cs="Times New Roman"/>
                <w:kern w:val="0"/>
                <w:sz w:val="24"/>
                <w:szCs w:val="24"/>
              </w:rPr>
              <w:t xml:space="preserve"> </w:t>
            </w:r>
            <w:r>
              <w:rPr>
                <w:rFonts w:ascii="Times New Roman" w:hAnsi="Times New Roman" w:cs="Times New Roman"/>
                <w:kern w:val="0"/>
                <w:sz w:val="24"/>
                <w:szCs w:val="24"/>
              </w:rPr>
              <w:t>выраженных эмоциональных состояний. При</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общении</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с детьми</w:t>
            </w:r>
            <w:r>
              <w:rPr>
                <w:rFonts w:ascii="Times New Roman" w:hAnsi="Times New Roman" w:cs="Times New Roman"/>
                <w:spacing w:val="-3"/>
                <w:kern w:val="0"/>
                <w:sz w:val="24"/>
                <w:szCs w:val="24"/>
              </w:rPr>
              <w:t xml:space="preserve"> </w:t>
            </w:r>
            <w:r>
              <w:rPr>
                <w:rFonts w:ascii="Times New Roman" w:hAnsi="Times New Roman" w:cs="Times New Roman"/>
                <w:kern w:val="0"/>
                <w:sz w:val="24"/>
                <w:szCs w:val="24"/>
              </w:rPr>
              <w:t>педагог</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интересуется</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настроением детей, предоставляет возможность</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рассказать</w:t>
            </w:r>
            <w:r>
              <w:rPr>
                <w:rFonts w:ascii="Times New Roman" w:hAnsi="Times New Roman" w:cs="Times New Roman"/>
                <w:spacing w:val="-5"/>
                <w:kern w:val="0"/>
                <w:sz w:val="24"/>
                <w:szCs w:val="24"/>
              </w:rPr>
              <w:t xml:space="preserve"> </w:t>
            </w:r>
            <w:r>
              <w:rPr>
                <w:rFonts w:ascii="Times New Roman" w:hAnsi="Times New Roman" w:cs="Times New Roman"/>
                <w:kern w:val="0"/>
                <w:sz w:val="24"/>
                <w:szCs w:val="24"/>
              </w:rPr>
              <w:t>о</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своих</w:t>
            </w:r>
            <w:r>
              <w:rPr>
                <w:rFonts w:ascii="Times New Roman" w:hAnsi="Times New Roman" w:cs="Times New Roman"/>
                <w:spacing w:val="-10"/>
                <w:kern w:val="0"/>
                <w:sz w:val="24"/>
                <w:szCs w:val="24"/>
              </w:rPr>
              <w:t xml:space="preserve"> </w:t>
            </w:r>
            <w:r>
              <w:rPr>
                <w:rFonts w:ascii="Times New Roman" w:hAnsi="Times New Roman" w:cs="Times New Roman"/>
                <w:kern w:val="0"/>
                <w:sz w:val="24"/>
                <w:szCs w:val="24"/>
              </w:rPr>
              <w:t>переживаниях,</w:t>
            </w:r>
            <w:r>
              <w:rPr>
                <w:rFonts w:ascii="Times New Roman" w:hAnsi="Times New Roman" w:cs="Times New Roman"/>
                <w:spacing w:val="-3"/>
                <w:kern w:val="0"/>
                <w:sz w:val="24"/>
                <w:szCs w:val="24"/>
              </w:rPr>
              <w:t xml:space="preserve"> </w:t>
            </w:r>
            <w:r>
              <w:rPr>
                <w:rFonts w:ascii="Times New Roman" w:hAnsi="Times New Roman" w:cs="Times New Roman"/>
                <w:kern w:val="0"/>
                <w:sz w:val="24"/>
                <w:szCs w:val="24"/>
              </w:rPr>
              <w:t>демонстрирует</w:t>
            </w:r>
            <w:r>
              <w:rPr>
                <w:rFonts w:ascii="Times New Roman" w:hAnsi="Times New Roman" w:cs="Times New Roman"/>
                <w:spacing w:val="-57"/>
                <w:kern w:val="0"/>
                <w:sz w:val="24"/>
                <w:szCs w:val="24"/>
              </w:rPr>
              <w:t xml:space="preserve"> </w:t>
            </w:r>
            <w:r>
              <w:rPr>
                <w:rFonts w:ascii="Times New Roman" w:hAnsi="Times New Roman" w:cs="Times New Roman"/>
                <w:kern w:val="0"/>
                <w:sz w:val="24"/>
                <w:szCs w:val="24"/>
              </w:rPr>
              <w:t xml:space="preserve">разнообразные способы </w:t>
            </w:r>
            <w:proofErr w:type="spellStart"/>
            <w:r>
              <w:rPr>
                <w:rFonts w:ascii="Times New Roman" w:hAnsi="Times New Roman" w:cs="Times New Roman"/>
                <w:kern w:val="0"/>
                <w:sz w:val="24"/>
                <w:szCs w:val="24"/>
              </w:rPr>
              <w:t>эмпатийного</w:t>
            </w:r>
            <w:proofErr w:type="spellEnd"/>
            <w:r>
              <w:rPr>
                <w:rFonts w:ascii="Times New Roman" w:hAnsi="Times New Roman" w:cs="Times New Roman"/>
                <w:kern w:val="0"/>
                <w:sz w:val="24"/>
                <w:szCs w:val="24"/>
              </w:rPr>
              <w:t xml:space="preserve"> поведения</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(поддержать, пожалеть, обнадежить, отвлечь и</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порадовать).</w:t>
            </w:r>
            <w:r>
              <w:rPr>
                <w:rFonts w:ascii="Times New Roman" w:hAnsi="Times New Roman" w:cs="Times New Roman"/>
                <w:spacing w:val="-3"/>
                <w:kern w:val="0"/>
                <w:sz w:val="24"/>
                <w:szCs w:val="24"/>
              </w:rPr>
              <w:t xml:space="preserve"> </w:t>
            </w:r>
            <w:r>
              <w:rPr>
                <w:rFonts w:ascii="Times New Roman" w:hAnsi="Times New Roman" w:cs="Times New Roman"/>
                <w:kern w:val="0"/>
                <w:sz w:val="24"/>
                <w:szCs w:val="24"/>
              </w:rPr>
              <w:t>При</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чтении</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художественной</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литературы педагог обращает внимание на</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проявления,</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характеризующие настроения,</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эмоции и чувства героев, комментирует их</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отношения и поведение, поощряет подражание</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детей позитивному опыту персонажей</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художественных произведений и</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мультипликации.</w:t>
            </w:r>
          </w:p>
          <w:p w14:paraId="394AF204" w14:textId="77777777" w:rsidR="00D0510E" w:rsidRDefault="00D0510E" w:rsidP="00D0510E">
            <w:pPr>
              <w:autoSpaceDE w:val="0"/>
              <w:autoSpaceDN w:val="0"/>
              <w:adjustRightInd w:val="0"/>
              <w:spacing w:after="0" w:line="240" w:lineRule="auto"/>
              <w:ind w:left="139" w:right="156"/>
              <w:rPr>
                <w:rFonts w:ascii="Times New Roman" w:hAnsi="Times New Roman" w:cs="Times New Roman"/>
                <w:kern w:val="0"/>
                <w:sz w:val="24"/>
                <w:szCs w:val="24"/>
              </w:rPr>
            </w:pPr>
            <w:r>
              <w:rPr>
                <w:rFonts w:ascii="Times New Roman" w:hAnsi="Times New Roman" w:cs="Times New Roman"/>
                <w:kern w:val="0"/>
                <w:sz w:val="24"/>
                <w:szCs w:val="24"/>
              </w:rPr>
              <w:t>Педагог обогащает представления детей о</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действиях и поступках людей, в которых</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проявляются доброе отношение и забота о</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членах семьи, близком окружении, о животных,</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растениях; знакомит с произведениями,</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отражающими</w:t>
            </w:r>
            <w:r>
              <w:rPr>
                <w:rFonts w:ascii="Times New Roman" w:hAnsi="Times New Roman" w:cs="Times New Roman"/>
                <w:spacing w:val="-8"/>
                <w:kern w:val="0"/>
                <w:sz w:val="24"/>
                <w:szCs w:val="24"/>
              </w:rPr>
              <w:t xml:space="preserve"> </w:t>
            </w:r>
            <w:r>
              <w:rPr>
                <w:rFonts w:ascii="Times New Roman" w:hAnsi="Times New Roman" w:cs="Times New Roman"/>
                <w:kern w:val="0"/>
                <w:sz w:val="24"/>
                <w:szCs w:val="24"/>
              </w:rPr>
              <w:t>отношения</w:t>
            </w:r>
            <w:r>
              <w:rPr>
                <w:rFonts w:ascii="Times New Roman" w:hAnsi="Times New Roman" w:cs="Times New Roman"/>
                <w:spacing w:val="-4"/>
                <w:kern w:val="0"/>
                <w:sz w:val="24"/>
                <w:szCs w:val="24"/>
              </w:rPr>
              <w:t xml:space="preserve"> </w:t>
            </w:r>
            <w:r>
              <w:rPr>
                <w:rFonts w:ascii="Times New Roman" w:hAnsi="Times New Roman" w:cs="Times New Roman"/>
                <w:kern w:val="0"/>
                <w:sz w:val="24"/>
                <w:szCs w:val="24"/>
              </w:rPr>
              <w:t>между</w:t>
            </w:r>
            <w:r>
              <w:rPr>
                <w:rFonts w:ascii="Times New Roman" w:hAnsi="Times New Roman" w:cs="Times New Roman"/>
                <w:spacing w:val="-8"/>
                <w:kern w:val="0"/>
                <w:sz w:val="24"/>
                <w:szCs w:val="24"/>
              </w:rPr>
              <w:t xml:space="preserve"> </w:t>
            </w:r>
            <w:r>
              <w:rPr>
                <w:rFonts w:ascii="Times New Roman" w:hAnsi="Times New Roman" w:cs="Times New Roman"/>
                <w:kern w:val="0"/>
                <w:sz w:val="24"/>
                <w:szCs w:val="24"/>
              </w:rPr>
              <w:t>членами</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семьи.</w:t>
            </w:r>
            <w:r>
              <w:rPr>
                <w:rFonts w:ascii="Times New Roman" w:hAnsi="Times New Roman" w:cs="Times New Roman"/>
                <w:spacing w:val="-57"/>
                <w:kern w:val="0"/>
                <w:sz w:val="24"/>
                <w:szCs w:val="24"/>
              </w:rPr>
              <w:t xml:space="preserve"> </w:t>
            </w:r>
            <w:r>
              <w:rPr>
                <w:rFonts w:ascii="Times New Roman" w:hAnsi="Times New Roman" w:cs="Times New Roman"/>
                <w:kern w:val="0"/>
                <w:sz w:val="24"/>
                <w:szCs w:val="24"/>
              </w:rPr>
              <w:t>Педагог создает в группе положительный</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эмоциональный фон для объединения детей,</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проводит игры и упражнения в кругу, где дети</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видят и слышат друг друга. Педагог поощряет</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позитивный опыт взаимодействия детей, создает</w:t>
            </w:r>
            <w:r>
              <w:rPr>
                <w:rFonts w:ascii="Times New Roman" w:hAnsi="Times New Roman" w:cs="Times New Roman"/>
                <w:spacing w:val="-57"/>
                <w:kern w:val="0"/>
                <w:sz w:val="24"/>
                <w:szCs w:val="24"/>
              </w:rPr>
              <w:t xml:space="preserve"> </w:t>
            </w:r>
            <w:r>
              <w:rPr>
                <w:rFonts w:ascii="Times New Roman" w:hAnsi="Times New Roman" w:cs="Times New Roman"/>
                <w:kern w:val="0"/>
                <w:sz w:val="24"/>
                <w:szCs w:val="24"/>
              </w:rPr>
              <w:t>условия для совместных игр, демонстрирует</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позитивный настрой и удовольствие, которое</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можно испытывать от общения и совместной</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игры. Помогает детям обращаться друг к другу,</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распознавать проявление основных эмоций и</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реагировать</w:t>
            </w:r>
            <w:r>
              <w:rPr>
                <w:rFonts w:ascii="Times New Roman" w:hAnsi="Times New Roman" w:cs="Times New Roman"/>
                <w:spacing w:val="-3"/>
                <w:kern w:val="0"/>
                <w:sz w:val="24"/>
                <w:szCs w:val="24"/>
              </w:rPr>
              <w:t xml:space="preserve"> </w:t>
            </w:r>
            <w:r>
              <w:rPr>
                <w:rFonts w:ascii="Times New Roman" w:hAnsi="Times New Roman" w:cs="Times New Roman"/>
                <w:kern w:val="0"/>
                <w:sz w:val="24"/>
                <w:szCs w:val="24"/>
              </w:rPr>
              <w:t>на них.</w:t>
            </w:r>
            <w:r>
              <w:rPr>
                <w:rFonts w:ascii="Times New Roman" w:hAnsi="Times New Roman" w:cs="Times New Roman"/>
                <w:spacing w:val="3"/>
                <w:kern w:val="0"/>
                <w:sz w:val="24"/>
                <w:szCs w:val="24"/>
              </w:rPr>
              <w:t xml:space="preserve"> </w:t>
            </w:r>
            <w:r>
              <w:rPr>
                <w:rFonts w:ascii="Times New Roman" w:hAnsi="Times New Roman" w:cs="Times New Roman"/>
                <w:kern w:val="0"/>
                <w:sz w:val="24"/>
                <w:szCs w:val="24"/>
              </w:rPr>
              <w:t>Способствует освоению</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детьми простых способов общения и</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взаимодействия: обращаться к детям по именам,</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lastRenderedPageBreak/>
              <w:t>договариваться о совместных действиях,</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вступать в парное общение (спокойно играть</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рядом, обмениваться игрушками, объединяться в</w:t>
            </w:r>
            <w:r>
              <w:rPr>
                <w:rFonts w:ascii="Times New Roman" w:hAnsi="Times New Roman" w:cs="Times New Roman"/>
                <w:spacing w:val="-57"/>
                <w:kern w:val="0"/>
                <w:sz w:val="24"/>
                <w:szCs w:val="24"/>
              </w:rPr>
              <w:t xml:space="preserve"> </w:t>
            </w:r>
            <w:r>
              <w:rPr>
                <w:rFonts w:ascii="Times New Roman" w:hAnsi="Times New Roman" w:cs="Times New Roman"/>
                <w:kern w:val="0"/>
                <w:sz w:val="24"/>
                <w:szCs w:val="24"/>
              </w:rPr>
              <w:t>парной игре, вместе рассматривать картинки,</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наблюдать и прочее). В совместных игровых и</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бытовых действиях педагог демонстрирует</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готовность действовать согласованно, создает</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условия для возникновения между детьми</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договоренности.</w:t>
            </w:r>
          </w:p>
          <w:p w14:paraId="5CF9343F" w14:textId="77777777" w:rsidR="00D0510E" w:rsidRDefault="00D0510E" w:rsidP="00D0510E">
            <w:pPr>
              <w:autoSpaceDE w:val="0"/>
              <w:autoSpaceDN w:val="0"/>
              <w:adjustRightInd w:val="0"/>
              <w:spacing w:after="0" w:line="240" w:lineRule="auto"/>
              <w:ind w:left="139" w:right="259"/>
              <w:rPr>
                <w:rFonts w:ascii="Times New Roman" w:hAnsi="Times New Roman" w:cs="Times New Roman"/>
                <w:kern w:val="0"/>
                <w:sz w:val="24"/>
                <w:szCs w:val="24"/>
              </w:rPr>
            </w:pPr>
            <w:r>
              <w:rPr>
                <w:rFonts w:ascii="Times New Roman" w:hAnsi="Times New Roman" w:cs="Times New Roman"/>
                <w:kern w:val="0"/>
                <w:sz w:val="24"/>
                <w:szCs w:val="24"/>
              </w:rPr>
              <w:t>Знакомит детей с элементарными правилами</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культуры</w:t>
            </w:r>
            <w:r>
              <w:rPr>
                <w:rFonts w:ascii="Times New Roman" w:hAnsi="Times New Roman" w:cs="Times New Roman"/>
                <w:spacing w:val="-3"/>
                <w:kern w:val="0"/>
                <w:sz w:val="24"/>
                <w:szCs w:val="24"/>
              </w:rPr>
              <w:t xml:space="preserve"> </w:t>
            </w:r>
            <w:r>
              <w:rPr>
                <w:rFonts w:ascii="Times New Roman" w:hAnsi="Times New Roman" w:cs="Times New Roman"/>
                <w:kern w:val="0"/>
                <w:sz w:val="24"/>
                <w:szCs w:val="24"/>
              </w:rPr>
              <w:t>поведения,</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упражняет</w:t>
            </w:r>
            <w:r>
              <w:rPr>
                <w:rFonts w:ascii="Times New Roman" w:hAnsi="Times New Roman" w:cs="Times New Roman"/>
                <w:spacing w:val="-4"/>
                <w:kern w:val="0"/>
                <w:sz w:val="24"/>
                <w:szCs w:val="24"/>
              </w:rPr>
              <w:t xml:space="preserve"> </w:t>
            </w:r>
            <w:r>
              <w:rPr>
                <w:rFonts w:ascii="Times New Roman" w:hAnsi="Times New Roman" w:cs="Times New Roman"/>
                <w:kern w:val="0"/>
                <w:sz w:val="24"/>
                <w:szCs w:val="24"/>
              </w:rPr>
              <w:t>в</w:t>
            </w:r>
            <w:r>
              <w:rPr>
                <w:rFonts w:ascii="Times New Roman" w:hAnsi="Times New Roman" w:cs="Times New Roman"/>
                <w:spacing w:val="-6"/>
                <w:kern w:val="0"/>
                <w:sz w:val="24"/>
                <w:szCs w:val="24"/>
              </w:rPr>
              <w:t xml:space="preserve"> </w:t>
            </w:r>
            <w:r>
              <w:rPr>
                <w:rFonts w:ascii="Times New Roman" w:hAnsi="Times New Roman" w:cs="Times New Roman"/>
                <w:kern w:val="0"/>
                <w:sz w:val="24"/>
                <w:szCs w:val="24"/>
              </w:rPr>
              <w:t>их</w:t>
            </w:r>
            <w:r>
              <w:rPr>
                <w:rFonts w:ascii="Times New Roman" w:hAnsi="Times New Roman" w:cs="Times New Roman"/>
                <w:spacing w:val="-9"/>
                <w:kern w:val="0"/>
                <w:sz w:val="24"/>
                <w:szCs w:val="24"/>
              </w:rPr>
              <w:t xml:space="preserve"> </w:t>
            </w:r>
            <w:r>
              <w:rPr>
                <w:rFonts w:ascii="Times New Roman" w:hAnsi="Times New Roman" w:cs="Times New Roman"/>
                <w:kern w:val="0"/>
                <w:sz w:val="24"/>
                <w:szCs w:val="24"/>
              </w:rPr>
              <w:t>выполнении</w:t>
            </w:r>
            <w:r>
              <w:rPr>
                <w:rFonts w:ascii="Times New Roman" w:hAnsi="Times New Roman" w:cs="Times New Roman"/>
                <w:spacing w:val="-57"/>
                <w:kern w:val="0"/>
                <w:sz w:val="24"/>
                <w:szCs w:val="24"/>
              </w:rPr>
              <w:t xml:space="preserve"> </w:t>
            </w:r>
            <w:r>
              <w:rPr>
                <w:rFonts w:ascii="Times New Roman" w:hAnsi="Times New Roman" w:cs="Times New Roman"/>
                <w:kern w:val="0"/>
                <w:sz w:val="24"/>
                <w:szCs w:val="24"/>
              </w:rPr>
              <w:t>(здороваться,</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прощаться,</w:t>
            </w:r>
            <w:r>
              <w:rPr>
                <w:rFonts w:ascii="Times New Roman" w:hAnsi="Times New Roman" w:cs="Times New Roman"/>
                <w:spacing w:val="3"/>
                <w:kern w:val="0"/>
                <w:sz w:val="24"/>
                <w:szCs w:val="24"/>
              </w:rPr>
              <w:t xml:space="preserve"> </w:t>
            </w:r>
            <w:r>
              <w:rPr>
                <w:rFonts w:ascii="Times New Roman" w:hAnsi="Times New Roman" w:cs="Times New Roman"/>
                <w:kern w:val="0"/>
                <w:sz w:val="24"/>
                <w:szCs w:val="24"/>
              </w:rPr>
              <w:t>благодарить),</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демонстрирует одобрение при самостоятельном</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выполнении</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детьми</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правил</w:t>
            </w:r>
            <w:r>
              <w:rPr>
                <w:rFonts w:ascii="Times New Roman" w:hAnsi="Times New Roman" w:cs="Times New Roman"/>
                <w:spacing w:val="-4"/>
                <w:kern w:val="0"/>
                <w:sz w:val="24"/>
                <w:szCs w:val="24"/>
              </w:rPr>
              <w:t xml:space="preserve"> </w:t>
            </w:r>
            <w:r>
              <w:rPr>
                <w:rFonts w:ascii="Times New Roman" w:hAnsi="Times New Roman" w:cs="Times New Roman"/>
                <w:kern w:val="0"/>
                <w:sz w:val="24"/>
                <w:szCs w:val="24"/>
              </w:rPr>
              <w:t>поведения</w:t>
            </w:r>
          </w:p>
          <w:p w14:paraId="5F000284" w14:textId="53391985" w:rsidR="00277D09" w:rsidRPr="00277D09" w:rsidRDefault="00277D09" w:rsidP="00D0510E">
            <w:pPr>
              <w:autoSpaceDE w:val="0"/>
              <w:autoSpaceDN w:val="0"/>
              <w:adjustRightInd w:val="0"/>
              <w:spacing w:after="0" w:line="240" w:lineRule="auto"/>
              <w:ind w:left="139" w:right="259"/>
              <w:rPr>
                <w:rFonts w:ascii="Times New Roman" w:hAnsi="Times New Roman" w:cs="Times New Roman"/>
                <w:kern w:val="0"/>
                <w:sz w:val="8"/>
                <w:szCs w:val="8"/>
              </w:rPr>
            </w:pPr>
          </w:p>
        </w:tc>
      </w:tr>
      <w:tr w:rsidR="00D0510E" w:rsidRPr="0022170D" w14:paraId="129AB463" w14:textId="77777777" w:rsidTr="002B773B">
        <w:trPr>
          <w:trHeight w:val="844"/>
        </w:trPr>
        <w:tc>
          <w:tcPr>
            <w:tcW w:w="4358" w:type="dxa"/>
            <w:tcBorders>
              <w:top w:val="single" w:sz="3" w:space="0" w:color="000000"/>
              <w:left w:val="single" w:sz="3" w:space="0" w:color="000000"/>
              <w:bottom w:val="single" w:sz="3" w:space="0" w:color="000000"/>
              <w:right w:val="single" w:sz="3" w:space="0" w:color="000000"/>
            </w:tcBorders>
            <w:shd w:val="clear" w:color="000000" w:fill="FFFFFF"/>
          </w:tcPr>
          <w:p w14:paraId="1299C56A" w14:textId="77777777" w:rsidR="00D0510E" w:rsidRDefault="00D0510E" w:rsidP="00D0510E">
            <w:pPr>
              <w:autoSpaceDE w:val="0"/>
              <w:autoSpaceDN w:val="0"/>
              <w:adjustRightInd w:val="0"/>
              <w:spacing w:after="0" w:line="240" w:lineRule="auto"/>
              <w:ind w:left="110" w:right="370"/>
              <w:rPr>
                <w:rFonts w:ascii="Times New Roman" w:hAnsi="Times New Roman" w:cs="Times New Roman"/>
                <w:kern w:val="0"/>
                <w:sz w:val="24"/>
                <w:szCs w:val="24"/>
              </w:rPr>
            </w:pPr>
            <w:r>
              <w:rPr>
                <w:rFonts w:ascii="Times New Roman" w:hAnsi="Times New Roman" w:cs="Times New Roman"/>
                <w:b/>
                <w:bCs/>
                <w:kern w:val="0"/>
                <w:sz w:val="24"/>
                <w:szCs w:val="24"/>
              </w:rPr>
              <w:lastRenderedPageBreak/>
              <w:t>в области формирования основ</w:t>
            </w:r>
            <w:r>
              <w:rPr>
                <w:rFonts w:ascii="Times New Roman" w:hAnsi="Times New Roman" w:cs="Times New Roman"/>
                <w:b/>
                <w:bCs/>
                <w:spacing w:val="-57"/>
                <w:kern w:val="0"/>
                <w:sz w:val="24"/>
                <w:szCs w:val="24"/>
              </w:rPr>
              <w:t xml:space="preserve"> </w:t>
            </w:r>
            <w:r>
              <w:rPr>
                <w:rFonts w:ascii="Times New Roman" w:hAnsi="Times New Roman" w:cs="Times New Roman"/>
                <w:b/>
                <w:bCs/>
                <w:kern w:val="0"/>
                <w:sz w:val="24"/>
                <w:szCs w:val="24"/>
              </w:rPr>
              <w:t>гражданственности</w:t>
            </w:r>
            <w:r>
              <w:rPr>
                <w:rFonts w:ascii="Times New Roman" w:hAnsi="Times New Roman" w:cs="Times New Roman"/>
                <w:b/>
                <w:bCs/>
                <w:spacing w:val="1"/>
                <w:kern w:val="0"/>
                <w:sz w:val="24"/>
                <w:szCs w:val="24"/>
              </w:rPr>
              <w:t xml:space="preserve"> </w:t>
            </w:r>
            <w:r>
              <w:rPr>
                <w:rFonts w:ascii="Times New Roman" w:hAnsi="Times New Roman" w:cs="Times New Roman"/>
                <w:b/>
                <w:bCs/>
                <w:kern w:val="0"/>
                <w:sz w:val="24"/>
                <w:szCs w:val="24"/>
              </w:rPr>
              <w:t>и</w:t>
            </w:r>
            <w:r>
              <w:rPr>
                <w:rFonts w:ascii="Times New Roman" w:hAnsi="Times New Roman" w:cs="Times New Roman"/>
                <w:b/>
                <w:bCs/>
                <w:spacing w:val="1"/>
                <w:kern w:val="0"/>
                <w:sz w:val="24"/>
                <w:szCs w:val="24"/>
              </w:rPr>
              <w:t xml:space="preserve"> </w:t>
            </w:r>
            <w:r>
              <w:rPr>
                <w:rFonts w:ascii="Times New Roman" w:hAnsi="Times New Roman" w:cs="Times New Roman"/>
                <w:b/>
                <w:bCs/>
                <w:kern w:val="0"/>
                <w:sz w:val="24"/>
                <w:szCs w:val="24"/>
              </w:rPr>
              <w:t>патриотизма</w:t>
            </w:r>
            <w:r>
              <w:rPr>
                <w:rFonts w:ascii="Times New Roman" w:hAnsi="Times New Roman" w:cs="Times New Roman"/>
                <w:kern w:val="0"/>
                <w:sz w:val="24"/>
                <w:szCs w:val="24"/>
              </w:rPr>
              <w:t>:</w:t>
            </w:r>
          </w:p>
          <w:p w14:paraId="7EDF5308" w14:textId="762E2D1F" w:rsidR="00D0510E" w:rsidRDefault="00D0510E" w:rsidP="00D0510E">
            <w:pPr>
              <w:autoSpaceDE w:val="0"/>
              <w:autoSpaceDN w:val="0"/>
              <w:adjustRightInd w:val="0"/>
              <w:spacing w:after="0" w:line="240" w:lineRule="auto"/>
              <w:ind w:left="110" w:right="366"/>
              <w:rPr>
                <w:rFonts w:ascii="Times New Roman" w:hAnsi="Times New Roman" w:cs="Times New Roman"/>
                <w:kern w:val="0"/>
                <w:sz w:val="24"/>
                <w:szCs w:val="24"/>
              </w:rPr>
            </w:pPr>
            <w:r w:rsidRPr="002F0674">
              <w:rPr>
                <w:rFonts w:ascii="Times New Roman" w:hAnsi="Times New Roman" w:cs="Times New Roman"/>
                <w:kern w:val="0"/>
                <w:sz w:val="24"/>
                <w:szCs w:val="24"/>
              </w:rPr>
              <w:t>-</w:t>
            </w:r>
            <w:r w:rsidRPr="002F0674">
              <w:rPr>
                <w:rFonts w:ascii="Times New Roman" w:hAnsi="Times New Roman" w:cs="Times New Roman"/>
                <w:spacing w:val="-3"/>
                <w:kern w:val="0"/>
                <w:sz w:val="24"/>
                <w:szCs w:val="24"/>
              </w:rPr>
              <w:t xml:space="preserve"> </w:t>
            </w:r>
            <w:r>
              <w:rPr>
                <w:rFonts w:ascii="Times New Roman" w:hAnsi="Times New Roman" w:cs="Times New Roman"/>
                <w:kern w:val="0"/>
                <w:sz w:val="24"/>
                <w:szCs w:val="24"/>
              </w:rPr>
              <w:t>обогащать</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представления</w:t>
            </w:r>
            <w:r>
              <w:rPr>
                <w:rFonts w:ascii="Times New Roman" w:hAnsi="Times New Roman" w:cs="Times New Roman"/>
                <w:spacing w:val="-4"/>
                <w:kern w:val="0"/>
                <w:sz w:val="24"/>
                <w:szCs w:val="24"/>
              </w:rPr>
              <w:t xml:space="preserve"> </w:t>
            </w:r>
            <w:r>
              <w:rPr>
                <w:rFonts w:ascii="Times New Roman" w:hAnsi="Times New Roman" w:cs="Times New Roman"/>
                <w:kern w:val="0"/>
                <w:sz w:val="24"/>
                <w:szCs w:val="24"/>
              </w:rPr>
              <w:t>детей</w:t>
            </w:r>
            <w:r>
              <w:rPr>
                <w:rFonts w:ascii="Times New Roman" w:hAnsi="Times New Roman" w:cs="Times New Roman"/>
                <w:spacing w:val="-3"/>
                <w:kern w:val="0"/>
                <w:sz w:val="24"/>
                <w:szCs w:val="24"/>
              </w:rPr>
              <w:t xml:space="preserve"> </w:t>
            </w:r>
            <w:r>
              <w:rPr>
                <w:rFonts w:ascii="Times New Roman" w:hAnsi="Times New Roman" w:cs="Times New Roman"/>
                <w:kern w:val="0"/>
                <w:sz w:val="24"/>
                <w:szCs w:val="24"/>
              </w:rPr>
              <w:t>о малой родине и поддерживать их</w:t>
            </w:r>
            <w:r>
              <w:rPr>
                <w:rFonts w:ascii="Times New Roman" w:hAnsi="Times New Roman" w:cs="Times New Roman"/>
                <w:spacing w:val="-57"/>
                <w:kern w:val="0"/>
                <w:sz w:val="24"/>
                <w:szCs w:val="24"/>
              </w:rPr>
              <w:t xml:space="preserve"> </w:t>
            </w:r>
            <w:r>
              <w:rPr>
                <w:rFonts w:ascii="Times New Roman" w:hAnsi="Times New Roman" w:cs="Times New Roman"/>
                <w:kern w:val="0"/>
                <w:sz w:val="24"/>
                <w:szCs w:val="24"/>
              </w:rPr>
              <w:t>отражения</w:t>
            </w:r>
          </w:p>
          <w:p w14:paraId="47D63F1D" w14:textId="58815F34" w:rsidR="00D0510E" w:rsidRDefault="00D0510E" w:rsidP="00D0510E">
            <w:pPr>
              <w:autoSpaceDE w:val="0"/>
              <w:autoSpaceDN w:val="0"/>
              <w:adjustRightInd w:val="0"/>
              <w:spacing w:after="0" w:line="240" w:lineRule="auto"/>
              <w:ind w:left="110"/>
              <w:rPr>
                <w:rFonts w:ascii="Times New Roman" w:hAnsi="Times New Roman" w:cs="Times New Roman"/>
                <w:b/>
                <w:bCs/>
                <w:kern w:val="0"/>
                <w:sz w:val="24"/>
                <w:szCs w:val="24"/>
              </w:rPr>
            </w:pPr>
            <w:r>
              <w:rPr>
                <w:rFonts w:ascii="Times New Roman" w:hAnsi="Times New Roman" w:cs="Times New Roman"/>
                <w:kern w:val="0"/>
                <w:sz w:val="24"/>
                <w:szCs w:val="24"/>
              </w:rPr>
              <w:t>в</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различных</w:t>
            </w:r>
            <w:r>
              <w:rPr>
                <w:rFonts w:ascii="Times New Roman" w:hAnsi="Times New Roman" w:cs="Times New Roman"/>
                <w:spacing w:val="-5"/>
                <w:kern w:val="0"/>
                <w:sz w:val="24"/>
                <w:szCs w:val="24"/>
              </w:rPr>
              <w:t xml:space="preserve"> </w:t>
            </w:r>
            <w:r>
              <w:rPr>
                <w:rFonts w:ascii="Times New Roman" w:hAnsi="Times New Roman" w:cs="Times New Roman"/>
                <w:kern w:val="0"/>
                <w:sz w:val="24"/>
                <w:szCs w:val="24"/>
              </w:rPr>
              <w:t>видах</w:t>
            </w:r>
            <w:r>
              <w:rPr>
                <w:rFonts w:ascii="Times New Roman" w:hAnsi="Times New Roman" w:cs="Times New Roman"/>
                <w:spacing w:val="-4"/>
                <w:kern w:val="0"/>
                <w:sz w:val="24"/>
                <w:szCs w:val="24"/>
              </w:rPr>
              <w:t xml:space="preserve"> </w:t>
            </w:r>
            <w:r>
              <w:rPr>
                <w:rFonts w:ascii="Times New Roman" w:hAnsi="Times New Roman" w:cs="Times New Roman"/>
                <w:kern w:val="0"/>
                <w:sz w:val="24"/>
                <w:szCs w:val="24"/>
              </w:rPr>
              <w:t>деятельности;</w:t>
            </w:r>
          </w:p>
        </w:tc>
        <w:tc>
          <w:tcPr>
            <w:tcW w:w="5373" w:type="dxa"/>
            <w:tcBorders>
              <w:top w:val="single" w:sz="3" w:space="0" w:color="000000"/>
              <w:left w:val="single" w:sz="3" w:space="0" w:color="000000"/>
              <w:bottom w:val="single" w:sz="3" w:space="0" w:color="000000"/>
              <w:right w:val="single" w:sz="3" w:space="0" w:color="000000"/>
            </w:tcBorders>
            <w:shd w:val="clear" w:color="000000" w:fill="FFFFFF"/>
          </w:tcPr>
          <w:p w14:paraId="4E8EE6D7" w14:textId="77777777" w:rsidR="00D0510E" w:rsidRDefault="00D0510E" w:rsidP="00D0510E">
            <w:pPr>
              <w:autoSpaceDE w:val="0"/>
              <w:autoSpaceDN w:val="0"/>
              <w:adjustRightInd w:val="0"/>
              <w:spacing w:after="0" w:line="240" w:lineRule="auto"/>
              <w:ind w:left="139" w:right="210"/>
              <w:rPr>
                <w:rFonts w:ascii="Times New Roman" w:hAnsi="Times New Roman" w:cs="Times New Roman"/>
                <w:kern w:val="0"/>
                <w:sz w:val="24"/>
                <w:szCs w:val="24"/>
              </w:rPr>
            </w:pPr>
            <w:r>
              <w:rPr>
                <w:rFonts w:ascii="Times New Roman" w:hAnsi="Times New Roman" w:cs="Times New Roman"/>
                <w:kern w:val="0"/>
                <w:sz w:val="24"/>
                <w:szCs w:val="24"/>
              </w:rPr>
              <w:t>Педагог</w:t>
            </w:r>
            <w:r>
              <w:rPr>
                <w:rFonts w:ascii="Times New Roman" w:hAnsi="Times New Roman" w:cs="Times New Roman"/>
                <w:spacing w:val="-8"/>
                <w:kern w:val="0"/>
                <w:sz w:val="24"/>
                <w:szCs w:val="24"/>
              </w:rPr>
              <w:t xml:space="preserve"> </w:t>
            </w:r>
            <w:r>
              <w:rPr>
                <w:rFonts w:ascii="Times New Roman" w:hAnsi="Times New Roman" w:cs="Times New Roman"/>
                <w:kern w:val="0"/>
                <w:sz w:val="24"/>
                <w:szCs w:val="24"/>
              </w:rPr>
              <w:t>обогащает представления</w:t>
            </w:r>
            <w:r>
              <w:rPr>
                <w:rFonts w:ascii="Times New Roman" w:hAnsi="Times New Roman" w:cs="Times New Roman"/>
                <w:spacing w:val="-6"/>
                <w:kern w:val="0"/>
                <w:sz w:val="24"/>
                <w:szCs w:val="24"/>
              </w:rPr>
              <w:t xml:space="preserve"> </w:t>
            </w:r>
            <w:r>
              <w:rPr>
                <w:rFonts w:ascii="Times New Roman" w:hAnsi="Times New Roman" w:cs="Times New Roman"/>
                <w:kern w:val="0"/>
                <w:sz w:val="24"/>
                <w:szCs w:val="24"/>
              </w:rPr>
              <w:t>детей</w:t>
            </w:r>
            <w:r>
              <w:rPr>
                <w:rFonts w:ascii="Times New Roman" w:hAnsi="Times New Roman" w:cs="Times New Roman"/>
                <w:spacing w:val="-4"/>
                <w:kern w:val="0"/>
                <w:sz w:val="24"/>
                <w:szCs w:val="24"/>
              </w:rPr>
              <w:t xml:space="preserve"> </w:t>
            </w:r>
            <w:r>
              <w:rPr>
                <w:rFonts w:ascii="Times New Roman" w:hAnsi="Times New Roman" w:cs="Times New Roman"/>
                <w:kern w:val="0"/>
                <w:sz w:val="24"/>
                <w:szCs w:val="24"/>
              </w:rPr>
              <w:t>о</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малой</w:t>
            </w:r>
            <w:r>
              <w:rPr>
                <w:rFonts w:ascii="Times New Roman" w:hAnsi="Times New Roman" w:cs="Times New Roman"/>
                <w:spacing w:val="-57"/>
                <w:kern w:val="0"/>
                <w:sz w:val="24"/>
                <w:szCs w:val="24"/>
              </w:rPr>
              <w:t xml:space="preserve"> </w:t>
            </w:r>
            <w:r>
              <w:rPr>
                <w:rFonts w:ascii="Times New Roman" w:hAnsi="Times New Roman" w:cs="Times New Roman"/>
                <w:kern w:val="0"/>
                <w:sz w:val="24"/>
                <w:szCs w:val="24"/>
              </w:rPr>
              <w:t>родине: регулярно</w:t>
            </w:r>
            <w:r>
              <w:rPr>
                <w:rFonts w:ascii="Times New Roman" w:hAnsi="Times New Roman" w:cs="Times New Roman"/>
                <w:spacing w:val="5"/>
                <w:kern w:val="0"/>
                <w:sz w:val="24"/>
                <w:szCs w:val="24"/>
              </w:rPr>
              <w:t xml:space="preserve"> </w:t>
            </w:r>
            <w:r>
              <w:rPr>
                <w:rFonts w:ascii="Times New Roman" w:hAnsi="Times New Roman" w:cs="Times New Roman"/>
                <w:kern w:val="0"/>
                <w:sz w:val="24"/>
                <w:szCs w:val="24"/>
              </w:rPr>
              <w:t>напоминает название</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населенного</w:t>
            </w:r>
            <w:r>
              <w:rPr>
                <w:rFonts w:ascii="Times New Roman" w:hAnsi="Times New Roman" w:cs="Times New Roman"/>
                <w:spacing w:val="4"/>
                <w:kern w:val="0"/>
                <w:sz w:val="24"/>
                <w:szCs w:val="24"/>
              </w:rPr>
              <w:t xml:space="preserve"> </w:t>
            </w:r>
            <w:r>
              <w:rPr>
                <w:rFonts w:ascii="Times New Roman" w:hAnsi="Times New Roman" w:cs="Times New Roman"/>
                <w:kern w:val="0"/>
                <w:sz w:val="24"/>
                <w:szCs w:val="24"/>
              </w:rPr>
              <w:t>пункта,</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в</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котором</w:t>
            </w:r>
            <w:r>
              <w:rPr>
                <w:rFonts w:ascii="Times New Roman" w:hAnsi="Times New Roman" w:cs="Times New Roman"/>
                <w:spacing w:val="-7"/>
                <w:kern w:val="0"/>
                <w:sz w:val="24"/>
                <w:szCs w:val="24"/>
              </w:rPr>
              <w:t xml:space="preserve"> </w:t>
            </w:r>
            <w:r>
              <w:rPr>
                <w:rFonts w:ascii="Times New Roman" w:hAnsi="Times New Roman" w:cs="Times New Roman"/>
                <w:kern w:val="0"/>
                <w:sz w:val="24"/>
                <w:szCs w:val="24"/>
              </w:rPr>
              <w:t>они</w:t>
            </w:r>
            <w:r>
              <w:rPr>
                <w:rFonts w:ascii="Times New Roman" w:hAnsi="Times New Roman" w:cs="Times New Roman"/>
                <w:spacing w:val="-4"/>
                <w:kern w:val="0"/>
                <w:sz w:val="24"/>
                <w:szCs w:val="24"/>
              </w:rPr>
              <w:t xml:space="preserve"> </w:t>
            </w:r>
            <w:r>
              <w:rPr>
                <w:rFonts w:ascii="Times New Roman" w:hAnsi="Times New Roman" w:cs="Times New Roman"/>
                <w:kern w:val="0"/>
                <w:sz w:val="24"/>
                <w:szCs w:val="24"/>
              </w:rPr>
              <w:t>живут;</w:t>
            </w:r>
          </w:p>
          <w:p w14:paraId="0AB999CD" w14:textId="69B4412C" w:rsidR="00D0510E" w:rsidRDefault="00D0510E" w:rsidP="00EA2896">
            <w:pPr>
              <w:autoSpaceDE w:val="0"/>
              <w:autoSpaceDN w:val="0"/>
              <w:adjustRightInd w:val="0"/>
              <w:spacing w:after="0" w:line="240" w:lineRule="auto"/>
              <w:ind w:left="139" w:right="169"/>
              <w:rPr>
                <w:rFonts w:ascii="Times New Roman" w:hAnsi="Times New Roman" w:cs="Times New Roman"/>
                <w:kern w:val="0"/>
                <w:sz w:val="24"/>
                <w:szCs w:val="24"/>
              </w:rPr>
            </w:pPr>
            <w:r>
              <w:rPr>
                <w:rFonts w:ascii="Times New Roman" w:hAnsi="Times New Roman" w:cs="Times New Roman"/>
                <w:kern w:val="0"/>
                <w:sz w:val="24"/>
                <w:szCs w:val="24"/>
              </w:rPr>
              <w:t>знакомит</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с</w:t>
            </w:r>
            <w:r>
              <w:rPr>
                <w:rFonts w:ascii="Times New Roman" w:hAnsi="Times New Roman" w:cs="Times New Roman"/>
                <w:spacing w:val="-8"/>
                <w:kern w:val="0"/>
                <w:sz w:val="24"/>
                <w:szCs w:val="24"/>
              </w:rPr>
              <w:t xml:space="preserve"> </w:t>
            </w:r>
            <w:r>
              <w:rPr>
                <w:rFonts w:ascii="Times New Roman" w:hAnsi="Times New Roman" w:cs="Times New Roman"/>
                <w:kern w:val="0"/>
                <w:sz w:val="24"/>
                <w:szCs w:val="24"/>
              </w:rPr>
              <w:t>близлежащим</w:t>
            </w:r>
            <w:r>
              <w:rPr>
                <w:rFonts w:ascii="Times New Roman" w:hAnsi="Times New Roman" w:cs="Times New Roman"/>
                <w:spacing w:val="-5"/>
                <w:kern w:val="0"/>
                <w:sz w:val="24"/>
                <w:szCs w:val="24"/>
              </w:rPr>
              <w:t xml:space="preserve"> </w:t>
            </w:r>
            <w:r>
              <w:rPr>
                <w:rFonts w:ascii="Times New Roman" w:hAnsi="Times New Roman" w:cs="Times New Roman"/>
                <w:kern w:val="0"/>
                <w:sz w:val="24"/>
                <w:szCs w:val="24"/>
              </w:rPr>
              <w:t xml:space="preserve">окружением </w:t>
            </w:r>
            <w:r w:rsidR="00EA2896">
              <w:rPr>
                <w:rFonts w:ascii="Times New Roman" w:hAnsi="Times New Roman" w:cs="Times New Roman"/>
                <w:kern w:val="0"/>
                <w:sz w:val="24"/>
                <w:szCs w:val="24"/>
              </w:rPr>
              <w:t xml:space="preserve">детского сада </w:t>
            </w:r>
            <w:r w:rsidRPr="0022170D">
              <w:rPr>
                <w:rFonts w:ascii="Times New Roman" w:hAnsi="Times New Roman" w:cs="Times New Roman"/>
                <w:kern w:val="0"/>
                <w:sz w:val="24"/>
                <w:szCs w:val="24"/>
              </w:rPr>
              <w:t>(</w:t>
            </w:r>
            <w:r>
              <w:rPr>
                <w:rFonts w:ascii="Times New Roman" w:hAnsi="Times New Roman" w:cs="Times New Roman"/>
                <w:kern w:val="0"/>
                <w:sz w:val="24"/>
                <w:szCs w:val="24"/>
              </w:rPr>
              <w:t>зданиями, природными объектами), доступными</w:t>
            </w:r>
            <w:r>
              <w:rPr>
                <w:rFonts w:ascii="Times New Roman" w:hAnsi="Times New Roman" w:cs="Times New Roman"/>
                <w:spacing w:val="-58"/>
                <w:kern w:val="0"/>
                <w:sz w:val="24"/>
                <w:szCs w:val="24"/>
              </w:rPr>
              <w:t xml:space="preserve"> </w:t>
            </w:r>
            <w:r>
              <w:rPr>
                <w:rFonts w:ascii="Times New Roman" w:hAnsi="Times New Roman" w:cs="Times New Roman"/>
                <w:kern w:val="0"/>
                <w:sz w:val="24"/>
                <w:szCs w:val="24"/>
              </w:rPr>
              <w:t>для рассматривания с территории. Обсуждает с</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детьми их любимые места времяпрепровождения</w:t>
            </w:r>
            <w:r>
              <w:rPr>
                <w:rFonts w:ascii="Times New Roman" w:hAnsi="Times New Roman" w:cs="Times New Roman"/>
                <w:spacing w:val="-57"/>
                <w:kern w:val="0"/>
                <w:sz w:val="24"/>
                <w:szCs w:val="24"/>
              </w:rPr>
              <w:t xml:space="preserve"> </w:t>
            </w:r>
            <w:r>
              <w:rPr>
                <w:rFonts w:ascii="Times New Roman" w:hAnsi="Times New Roman" w:cs="Times New Roman"/>
                <w:kern w:val="0"/>
                <w:sz w:val="24"/>
                <w:szCs w:val="24"/>
              </w:rPr>
              <w:t>в</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населенном</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пункте.</w:t>
            </w:r>
            <w:r>
              <w:rPr>
                <w:rFonts w:ascii="Times New Roman" w:hAnsi="Times New Roman" w:cs="Times New Roman"/>
                <w:spacing w:val="3"/>
                <w:kern w:val="0"/>
                <w:sz w:val="24"/>
                <w:szCs w:val="24"/>
              </w:rPr>
              <w:t xml:space="preserve"> </w:t>
            </w:r>
            <w:r>
              <w:rPr>
                <w:rFonts w:ascii="Times New Roman" w:hAnsi="Times New Roman" w:cs="Times New Roman"/>
                <w:kern w:val="0"/>
                <w:sz w:val="24"/>
                <w:szCs w:val="24"/>
              </w:rPr>
              <w:t>Демонстрирует</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эмоциональную</w:t>
            </w:r>
            <w:r>
              <w:rPr>
                <w:rFonts w:ascii="Times New Roman" w:hAnsi="Times New Roman" w:cs="Times New Roman"/>
                <w:spacing w:val="5"/>
                <w:kern w:val="0"/>
                <w:sz w:val="24"/>
                <w:szCs w:val="24"/>
              </w:rPr>
              <w:t xml:space="preserve"> </w:t>
            </w:r>
            <w:r>
              <w:rPr>
                <w:rFonts w:ascii="Times New Roman" w:hAnsi="Times New Roman" w:cs="Times New Roman"/>
                <w:kern w:val="0"/>
                <w:sz w:val="24"/>
                <w:szCs w:val="24"/>
              </w:rPr>
              <w:t>отзывчивость</w:t>
            </w:r>
            <w:r>
              <w:rPr>
                <w:rFonts w:ascii="Times New Roman" w:hAnsi="Times New Roman" w:cs="Times New Roman"/>
                <w:spacing w:val="4"/>
                <w:kern w:val="0"/>
                <w:sz w:val="24"/>
                <w:szCs w:val="24"/>
              </w:rPr>
              <w:t xml:space="preserve"> </w:t>
            </w:r>
            <w:r>
              <w:rPr>
                <w:rFonts w:ascii="Times New Roman" w:hAnsi="Times New Roman" w:cs="Times New Roman"/>
                <w:kern w:val="0"/>
                <w:sz w:val="24"/>
                <w:szCs w:val="24"/>
              </w:rPr>
              <w:t>на</w:t>
            </w:r>
            <w:r>
              <w:rPr>
                <w:rFonts w:ascii="Times New Roman" w:hAnsi="Times New Roman" w:cs="Times New Roman"/>
                <w:spacing w:val="6"/>
                <w:kern w:val="0"/>
                <w:sz w:val="24"/>
                <w:szCs w:val="24"/>
              </w:rPr>
              <w:t xml:space="preserve"> </w:t>
            </w:r>
            <w:r>
              <w:rPr>
                <w:rFonts w:ascii="Times New Roman" w:hAnsi="Times New Roman" w:cs="Times New Roman"/>
                <w:kern w:val="0"/>
                <w:sz w:val="24"/>
                <w:szCs w:val="24"/>
              </w:rPr>
              <w:t>красоту</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родного</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края,</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восхищается природными</w:t>
            </w:r>
          </w:p>
          <w:p w14:paraId="0D4E0BAB" w14:textId="77777777" w:rsidR="00D0510E" w:rsidRDefault="00D0510E" w:rsidP="00D0510E">
            <w:pPr>
              <w:autoSpaceDE w:val="0"/>
              <w:autoSpaceDN w:val="0"/>
              <w:adjustRightInd w:val="0"/>
              <w:spacing w:after="0" w:line="240" w:lineRule="auto"/>
              <w:ind w:left="139"/>
              <w:rPr>
                <w:rFonts w:ascii="Times New Roman" w:hAnsi="Times New Roman" w:cs="Times New Roman"/>
                <w:kern w:val="0"/>
                <w:sz w:val="24"/>
                <w:szCs w:val="24"/>
              </w:rPr>
            </w:pPr>
            <w:r>
              <w:rPr>
                <w:rFonts w:ascii="Times New Roman" w:hAnsi="Times New Roman" w:cs="Times New Roman"/>
                <w:kern w:val="0"/>
                <w:sz w:val="24"/>
                <w:szCs w:val="24"/>
              </w:rPr>
              <w:t>явлениями.</w:t>
            </w:r>
          </w:p>
          <w:p w14:paraId="1D7CE30E" w14:textId="77777777" w:rsidR="00D0510E" w:rsidRDefault="00D0510E" w:rsidP="00D0510E">
            <w:pPr>
              <w:autoSpaceDE w:val="0"/>
              <w:autoSpaceDN w:val="0"/>
              <w:adjustRightInd w:val="0"/>
              <w:spacing w:after="0" w:line="240" w:lineRule="auto"/>
              <w:ind w:left="139" w:right="169"/>
              <w:rPr>
                <w:rFonts w:ascii="Times New Roman" w:hAnsi="Times New Roman" w:cs="Times New Roman"/>
                <w:kern w:val="0"/>
                <w:sz w:val="24"/>
                <w:szCs w:val="24"/>
              </w:rPr>
            </w:pPr>
            <w:r>
              <w:rPr>
                <w:rFonts w:ascii="Times New Roman" w:hAnsi="Times New Roman" w:cs="Times New Roman"/>
                <w:kern w:val="0"/>
                <w:sz w:val="24"/>
                <w:szCs w:val="24"/>
              </w:rPr>
              <w:t>Поддерживает отражение детьми своих</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впечатлений о малой родине в различных видах</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деятельности (рассказывает, изображает,</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воплощает</w:t>
            </w:r>
            <w:r>
              <w:rPr>
                <w:rFonts w:ascii="Times New Roman" w:hAnsi="Times New Roman" w:cs="Times New Roman"/>
                <w:spacing w:val="-6"/>
                <w:kern w:val="0"/>
                <w:sz w:val="24"/>
                <w:szCs w:val="24"/>
              </w:rPr>
              <w:t xml:space="preserve"> </w:t>
            </w:r>
            <w:r>
              <w:rPr>
                <w:rFonts w:ascii="Times New Roman" w:hAnsi="Times New Roman" w:cs="Times New Roman"/>
                <w:kern w:val="0"/>
                <w:sz w:val="24"/>
                <w:szCs w:val="24"/>
              </w:rPr>
              <w:t>образы в</w:t>
            </w:r>
            <w:r>
              <w:rPr>
                <w:rFonts w:ascii="Times New Roman" w:hAnsi="Times New Roman" w:cs="Times New Roman"/>
                <w:spacing w:val="-5"/>
                <w:kern w:val="0"/>
                <w:sz w:val="24"/>
                <w:szCs w:val="24"/>
              </w:rPr>
              <w:t xml:space="preserve"> </w:t>
            </w:r>
            <w:r>
              <w:rPr>
                <w:rFonts w:ascii="Times New Roman" w:hAnsi="Times New Roman" w:cs="Times New Roman"/>
                <w:kern w:val="0"/>
                <w:sz w:val="24"/>
                <w:szCs w:val="24"/>
              </w:rPr>
              <w:t>играх,</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разворачивает</w:t>
            </w:r>
            <w:r>
              <w:rPr>
                <w:rFonts w:ascii="Times New Roman" w:hAnsi="Times New Roman" w:cs="Times New Roman"/>
                <w:spacing w:val="-6"/>
                <w:kern w:val="0"/>
                <w:sz w:val="24"/>
                <w:szCs w:val="24"/>
              </w:rPr>
              <w:t xml:space="preserve"> </w:t>
            </w:r>
            <w:r>
              <w:rPr>
                <w:rFonts w:ascii="Times New Roman" w:hAnsi="Times New Roman" w:cs="Times New Roman"/>
                <w:kern w:val="0"/>
                <w:sz w:val="24"/>
                <w:szCs w:val="24"/>
              </w:rPr>
              <w:t>сюжет</w:t>
            </w:r>
            <w:r>
              <w:rPr>
                <w:rFonts w:ascii="Times New Roman" w:hAnsi="Times New Roman" w:cs="Times New Roman"/>
                <w:spacing w:val="-57"/>
                <w:kern w:val="0"/>
                <w:sz w:val="24"/>
                <w:szCs w:val="24"/>
              </w:rPr>
              <w:t xml:space="preserve"> </w:t>
            </w:r>
            <w:r>
              <w:rPr>
                <w:rFonts w:ascii="Times New Roman" w:hAnsi="Times New Roman" w:cs="Times New Roman"/>
                <w:kern w:val="0"/>
                <w:sz w:val="24"/>
                <w:szCs w:val="24"/>
              </w:rPr>
              <w:t>и</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так далее).</w:t>
            </w:r>
          </w:p>
          <w:p w14:paraId="0140160D" w14:textId="6C68D907" w:rsidR="00277D09" w:rsidRPr="00277D09" w:rsidRDefault="00277D09" w:rsidP="00D0510E">
            <w:pPr>
              <w:autoSpaceDE w:val="0"/>
              <w:autoSpaceDN w:val="0"/>
              <w:adjustRightInd w:val="0"/>
              <w:spacing w:after="0" w:line="240" w:lineRule="auto"/>
              <w:ind w:left="139" w:right="169"/>
              <w:rPr>
                <w:rFonts w:ascii="Times New Roman" w:hAnsi="Times New Roman" w:cs="Times New Roman"/>
                <w:kern w:val="0"/>
                <w:sz w:val="8"/>
                <w:szCs w:val="8"/>
              </w:rPr>
            </w:pPr>
          </w:p>
        </w:tc>
      </w:tr>
      <w:tr w:rsidR="00D0510E" w:rsidRPr="0022170D" w14:paraId="5934E649" w14:textId="77777777" w:rsidTr="002B773B">
        <w:trPr>
          <w:trHeight w:val="844"/>
        </w:trPr>
        <w:tc>
          <w:tcPr>
            <w:tcW w:w="4358" w:type="dxa"/>
            <w:tcBorders>
              <w:top w:val="single" w:sz="3" w:space="0" w:color="000000"/>
              <w:left w:val="single" w:sz="3" w:space="0" w:color="000000"/>
              <w:bottom w:val="single" w:sz="3" w:space="0" w:color="000000"/>
              <w:right w:val="single" w:sz="3" w:space="0" w:color="000000"/>
            </w:tcBorders>
            <w:shd w:val="clear" w:color="000000" w:fill="FFFFFF"/>
          </w:tcPr>
          <w:p w14:paraId="4650DB62" w14:textId="77777777" w:rsidR="00D0510E" w:rsidRDefault="00D0510E" w:rsidP="00D0510E">
            <w:pPr>
              <w:autoSpaceDE w:val="0"/>
              <w:autoSpaceDN w:val="0"/>
              <w:adjustRightInd w:val="0"/>
              <w:spacing w:after="0" w:line="240" w:lineRule="auto"/>
              <w:ind w:left="110"/>
              <w:rPr>
                <w:rFonts w:ascii="Times New Roman" w:hAnsi="Times New Roman" w:cs="Times New Roman"/>
                <w:b/>
                <w:bCs/>
                <w:kern w:val="0"/>
                <w:sz w:val="24"/>
                <w:szCs w:val="24"/>
              </w:rPr>
            </w:pPr>
            <w:r>
              <w:rPr>
                <w:rFonts w:ascii="Times New Roman" w:hAnsi="Times New Roman" w:cs="Times New Roman"/>
                <w:b/>
                <w:bCs/>
                <w:kern w:val="0"/>
                <w:sz w:val="24"/>
                <w:szCs w:val="24"/>
              </w:rPr>
              <w:t>в</w:t>
            </w:r>
            <w:r>
              <w:rPr>
                <w:rFonts w:ascii="Times New Roman" w:hAnsi="Times New Roman" w:cs="Times New Roman"/>
                <w:b/>
                <w:bCs/>
                <w:spacing w:val="-2"/>
                <w:kern w:val="0"/>
                <w:sz w:val="24"/>
                <w:szCs w:val="24"/>
              </w:rPr>
              <w:t xml:space="preserve"> </w:t>
            </w:r>
            <w:r>
              <w:rPr>
                <w:rFonts w:ascii="Times New Roman" w:hAnsi="Times New Roman" w:cs="Times New Roman"/>
                <w:b/>
                <w:bCs/>
                <w:kern w:val="0"/>
                <w:sz w:val="24"/>
                <w:szCs w:val="24"/>
              </w:rPr>
              <w:t>сфере</w:t>
            </w:r>
            <w:r>
              <w:rPr>
                <w:rFonts w:ascii="Times New Roman" w:hAnsi="Times New Roman" w:cs="Times New Roman"/>
                <w:b/>
                <w:bCs/>
                <w:spacing w:val="-2"/>
                <w:kern w:val="0"/>
                <w:sz w:val="24"/>
                <w:szCs w:val="24"/>
              </w:rPr>
              <w:t xml:space="preserve"> </w:t>
            </w:r>
            <w:r>
              <w:rPr>
                <w:rFonts w:ascii="Times New Roman" w:hAnsi="Times New Roman" w:cs="Times New Roman"/>
                <w:b/>
                <w:bCs/>
                <w:kern w:val="0"/>
                <w:sz w:val="24"/>
                <w:szCs w:val="24"/>
              </w:rPr>
              <w:t>трудового</w:t>
            </w:r>
            <w:r>
              <w:rPr>
                <w:rFonts w:ascii="Times New Roman" w:hAnsi="Times New Roman" w:cs="Times New Roman"/>
                <w:b/>
                <w:bCs/>
                <w:spacing w:val="-2"/>
                <w:kern w:val="0"/>
                <w:sz w:val="24"/>
                <w:szCs w:val="24"/>
              </w:rPr>
              <w:t xml:space="preserve"> </w:t>
            </w:r>
            <w:r>
              <w:rPr>
                <w:rFonts w:ascii="Times New Roman" w:hAnsi="Times New Roman" w:cs="Times New Roman"/>
                <w:b/>
                <w:bCs/>
                <w:kern w:val="0"/>
                <w:sz w:val="24"/>
                <w:szCs w:val="24"/>
              </w:rPr>
              <w:t>воспитания:</w:t>
            </w:r>
          </w:p>
          <w:p w14:paraId="26FD2A6D" w14:textId="21C0D28F" w:rsidR="00D0510E" w:rsidRDefault="00D0510E" w:rsidP="00D0510E">
            <w:pPr>
              <w:tabs>
                <w:tab w:val="left" w:pos="255"/>
              </w:tabs>
              <w:autoSpaceDE w:val="0"/>
              <w:autoSpaceDN w:val="0"/>
              <w:adjustRightInd w:val="0"/>
              <w:spacing w:after="0" w:line="240" w:lineRule="auto"/>
              <w:ind w:right="323"/>
              <w:rPr>
                <w:rFonts w:ascii="Times New Roman" w:hAnsi="Times New Roman" w:cs="Times New Roman"/>
                <w:kern w:val="0"/>
                <w:sz w:val="24"/>
                <w:szCs w:val="24"/>
              </w:rPr>
            </w:pPr>
            <w:r>
              <w:rPr>
                <w:rFonts w:ascii="Times New Roman" w:hAnsi="Times New Roman" w:cs="Times New Roman"/>
                <w:kern w:val="0"/>
                <w:sz w:val="24"/>
                <w:szCs w:val="24"/>
              </w:rPr>
              <w:t xml:space="preserve"> - развивать интерес к труду</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 xml:space="preserve">взрослых в </w:t>
            </w:r>
            <w:r w:rsidR="00EA2896">
              <w:rPr>
                <w:rFonts w:ascii="Times New Roman" w:hAnsi="Times New Roman" w:cs="Times New Roman"/>
                <w:kern w:val="0"/>
                <w:sz w:val="24"/>
                <w:szCs w:val="24"/>
              </w:rPr>
              <w:t>детском саду</w:t>
            </w:r>
            <w:r>
              <w:rPr>
                <w:rFonts w:ascii="Times New Roman" w:hAnsi="Times New Roman" w:cs="Times New Roman"/>
                <w:kern w:val="0"/>
                <w:sz w:val="24"/>
                <w:szCs w:val="24"/>
              </w:rPr>
              <w:t xml:space="preserve"> и в семье,</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формировать представления о</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конкретных видах хозяйственно-</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бытового труда, направленных на</w:t>
            </w:r>
            <w:r>
              <w:rPr>
                <w:rFonts w:ascii="Times New Roman" w:hAnsi="Times New Roman" w:cs="Times New Roman"/>
                <w:spacing w:val="-57"/>
                <w:kern w:val="0"/>
                <w:sz w:val="24"/>
                <w:szCs w:val="24"/>
              </w:rPr>
              <w:t xml:space="preserve"> </w:t>
            </w:r>
            <w:r>
              <w:rPr>
                <w:rFonts w:ascii="Times New Roman" w:hAnsi="Times New Roman" w:cs="Times New Roman"/>
                <w:kern w:val="0"/>
                <w:sz w:val="24"/>
                <w:szCs w:val="24"/>
              </w:rPr>
              <w:t>заботу о детях (мытье посуды,</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уборка помещений группы и</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участка и</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прочее)</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и</w:t>
            </w:r>
            <w:r>
              <w:rPr>
                <w:rFonts w:ascii="Times New Roman" w:hAnsi="Times New Roman" w:cs="Times New Roman"/>
                <w:spacing w:val="-3"/>
                <w:kern w:val="0"/>
                <w:sz w:val="24"/>
                <w:szCs w:val="24"/>
              </w:rPr>
              <w:t xml:space="preserve"> </w:t>
            </w:r>
            <w:r>
              <w:rPr>
                <w:rFonts w:ascii="Times New Roman" w:hAnsi="Times New Roman" w:cs="Times New Roman"/>
                <w:kern w:val="0"/>
                <w:sz w:val="24"/>
                <w:szCs w:val="24"/>
              </w:rPr>
              <w:t>трудовые</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навыки;</w:t>
            </w:r>
          </w:p>
          <w:p w14:paraId="595159AF" w14:textId="4AE49CAC" w:rsidR="00D0510E" w:rsidRDefault="00D0510E" w:rsidP="00D0510E">
            <w:pPr>
              <w:tabs>
                <w:tab w:val="left" w:pos="255"/>
              </w:tabs>
              <w:autoSpaceDE w:val="0"/>
              <w:autoSpaceDN w:val="0"/>
              <w:adjustRightInd w:val="0"/>
              <w:spacing w:after="0" w:line="240" w:lineRule="auto"/>
              <w:ind w:right="139"/>
              <w:rPr>
                <w:rFonts w:ascii="Times New Roman" w:hAnsi="Times New Roman" w:cs="Times New Roman"/>
                <w:kern w:val="0"/>
                <w:sz w:val="24"/>
                <w:szCs w:val="24"/>
              </w:rPr>
            </w:pPr>
            <w:r>
              <w:rPr>
                <w:rFonts w:ascii="Times New Roman" w:hAnsi="Times New Roman" w:cs="Times New Roman"/>
                <w:kern w:val="0"/>
                <w:sz w:val="24"/>
                <w:szCs w:val="24"/>
              </w:rPr>
              <w:t xml:space="preserve"> - воспитывать</w:t>
            </w:r>
            <w:r>
              <w:rPr>
                <w:rFonts w:ascii="Times New Roman" w:hAnsi="Times New Roman" w:cs="Times New Roman"/>
                <w:spacing w:val="-4"/>
                <w:kern w:val="0"/>
                <w:sz w:val="24"/>
                <w:szCs w:val="24"/>
              </w:rPr>
              <w:t xml:space="preserve"> </w:t>
            </w:r>
            <w:r>
              <w:rPr>
                <w:rFonts w:ascii="Times New Roman" w:hAnsi="Times New Roman" w:cs="Times New Roman"/>
                <w:kern w:val="0"/>
                <w:sz w:val="24"/>
                <w:szCs w:val="24"/>
              </w:rPr>
              <w:t>бережное</w:t>
            </w:r>
            <w:r>
              <w:rPr>
                <w:rFonts w:ascii="Times New Roman" w:hAnsi="Times New Roman" w:cs="Times New Roman"/>
                <w:spacing w:val="-9"/>
                <w:kern w:val="0"/>
                <w:sz w:val="24"/>
                <w:szCs w:val="24"/>
              </w:rPr>
              <w:t xml:space="preserve"> </w:t>
            </w:r>
            <w:r>
              <w:rPr>
                <w:rFonts w:ascii="Times New Roman" w:hAnsi="Times New Roman" w:cs="Times New Roman"/>
                <w:kern w:val="0"/>
                <w:sz w:val="24"/>
                <w:szCs w:val="24"/>
              </w:rPr>
              <w:t>отношение</w:t>
            </w:r>
            <w:r>
              <w:rPr>
                <w:rFonts w:ascii="Times New Roman" w:hAnsi="Times New Roman" w:cs="Times New Roman"/>
                <w:spacing w:val="-57"/>
                <w:kern w:val="0"/>
                <w:sz w:val="24"/>
                <w:szCs w:val="24"/>
              </w:rPr>
              <w:t xml:space="preserve"> </w:t>
            </w:r>
            <w:r>
              <w:rPr>
                <w:rFonts w:ascii="Times New Roman" w:hAnsi="Times New Roman" w:cs="Times New Roman"/>
                <w:kern w:val="0"/>
                <w:sz w:val="24"/>
                <w:szCs w:val="24"/>
              </w:rPr>
              <w:t>к предметам и игрушкам как</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результатам</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труда взрослых;</w:t>
            </w:r>
          </w:p>
          <w:p w14:paraId="40918976" w14:textId="2C01E409" w:rsidR="00D0510E" w:rsidRDefault="00D0510E" w:rsidP="00D0510E">
            <w:pPr>
              <w:autoSpaceDE w:val="0"/>
              <w:autoSpaceDN w:val="0"/>
              <w:adjustRightInd w:val="0"/>
              <w:spacing w:after="0" w:line="240" w:lineRule="auto"/>
              <w:ind w:left="110" w:right="370"/>
              <w:rPr>
                <w:rFonts w:ascii="Times New Roman" w:hAnsi="Times New Roman" w:cs="Times New Roman"/>
                <w:b/>
                <w:bCs/>
                <w:kern w:val="0"/>
                <w:sz w:val="24"/>
                <w:szCs w:val="24"/>
              </w:rPr>
            </w:pPr>
            <w:r>
              <w:rPr>
                <w:rFonts w:ascii="Times New Roman" w:hAnsi="Times New Roman" w:cs="Times New Roman"/>
                <w:kern w:val="0"/>
                <w:sz w:val="24"/>
                <w:szCs w:val="24"/>
              </w:rPr>
              <w:t>- приобщать</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детей</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к</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самообслуживанию (одевание,</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раздевание,</w:t>
            </w:r>
            <w:r>
              <w:rPr>
                <w:rFonts w:ascii="Times New Roman" w:hAnsi="Times New Roman" w:cs="Times New Roman"/>
                <w:spacing w:val="-5"/>
                <w:kern w:val="0"/>
                <w:sz w:val="24"/>
                <w:szCs w:val="24"/>
              </w:rPr>
              <w:t xml:space="preserve"> </w:t>
            </w:r>
            <w:r>
              <w:rPr>
                <w:rFonts w:ascii="Times New Roman" w:hAnsi="Times New Roman" w:cs="Times New Roman"/>
                <w:kern w:val="0"/>
                <w:sz w:val="24"/>
                <w:szCs w:val="24"/>
              </w:rPr>
              <w:t>умывание),</w:t>
            </w:r>
            <w:r>
              <w:rPr>
                <w:rFonts w:ascii="Times New Roman" w:hAnsi="Times New Roman" w:cs="Times New Roman"/>
                <w:spacing w:val="-8"/>
                <w:kern w:val="0"/>
                <w:sz w:val="24"/>
                <w:szCs w:val="24"/>
              </w:rPr>
              <w:t xml:space="preserve"> </w:t>
            </w:r>
            <w:r>
              <w:rPr>
                <w:rFonts w:ascii="Times New Roman" w:hAnsi="Times New Roman" w:cs="Times New Roman"/>
                <w:kern w:val="0"/>
                <w:sz w:val="24"/>
                <w:szCs w:val="24"/>
              </w:rPr>
              <w:t>развивать</w:t>
            </w:r>
            <w:r>
              <w:rPr>
                <w:rFonts w:ascii="Times New Roman" w:hAnsi="Times New Roman" w:cs="Times New Roman"/>
                <w:spacing w:val="-57"/>
                <w:kern w:val="0"/>
                <w:sz w:val="24"/>
                <w:szCs w:val="24"/>
              </w:rPr>
              <w:t xml:space="preserve"> </w:t>
            </w:r>
            <w:r>
              <w:rPr>
                <w:rFonts w:ascii="Times New Roman" w:hAnsi="Times New Roman" w:cs="Times New Roman"/>
                <w:kern w:val="0"/>
                <w:sz w:val="24"/>
                <w:szCs w:val="24"/>
              </w:rPr>
              <w:t>самостоятельность, уверенность,</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положительную</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самооценку;</w:t>
            </w:r>
          </w:p>
        </w:tc>
        <w:tc>
          <w:tcPr>
            <w:tcW w:w="5373" w:type="dxa"/>
            <w:tcBorders>
              <w:top w:val="single" w:sz="3" w:space="0" w:color="000000"/>
              <w:left w:val="single" w:sz="3" w:space="0" w:color="000000"/>
              <w:bottom w:val="single" w:sz="3" w:space="0" w:color="000000"/>
              <w:right w:val="single" w:sz="3" w:space="0" w:color="000000"/>
            </w:tcBorders>
            <w:shd w:val="clear" w:color="000000" w:fill="FFFFFF"/>
          </w:tcPr>
          <w:p w14:paraId="534AA1BF" w14:textId="0E4E0FA0" w:rsidR="00D0510E" w:rsidRDefault="00D0510E" w:rsidP="00D0510E">
            <w:pPr>
              <w:autoSpaceDE w:val="0"/>
              <w:autoSpaceDN w:val="0"/>
              <w:adjustRightInd w:val="0"/>
              <w:spacing w:after="0" w:line="240" w:lineRule="auto"/>
              <w:ind w:left="139" w:right="124"/>
              <w:rPr>
                <w:rFonts w:ascii="Times New Roman" w:hAnsi="Times New Roman" w:cs="Times New Roman"/>
                <w:kern w:val="0"/>
                <w:sz w:val="24"/>
                <w:szCs w:val="24"/>
              </w:rPr>
            </w:pPr>
            <w:r>
              <w:rPr>
                <w:rFonts w:ascii="Times New Roman" w:hAnsi="Times New Roman" w:cs="Times New Roman"/>
                <w:kern w:val="0"/>
                <w:sz w:val="24"/>
                <w:szCs w:val="24"/>
              </w:rPr>
              <w:t>Педагог</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формирует</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первоначальные</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представления о том, что предметы делаются</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людьми, например, демонстрирует процессы</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изготовления атрибутов для игр. В процессе</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взаимодействия с детьми выделяет особенности</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строения</w:t>
            </w:r>
            <w:r>
              <w:rPr>
                <w:rFonts w:ascii="Times New Roman" w:hAnsi="Times New Roman" w:cs="Times New Roman"/>
                <w:spacing w:val="-5"/>
                <w:kern w:val="0"/>
                <w:sz w:val="24"/>
                <w:szCs w:val="24"/>
              </w:rPr>
              <w:t xml:space="preserve"> </w:t>
            </w:r>
            <w:r>
              <w:rPr>
                <w:rFonts w:ascii="Times New Roman" w:hAnsi="Times New Roman" w:cs="Times New Roman"/>
                <w:kern w:val="0"/>
                <w:sz w:val="24"/>
                <w:szCs w:val="24"/>
              </w:rPr>
              <w:t>предметов</w:t>
            </w:r>
            <w:r>
              <w:rPr>
                <w:rFonts w:ascii="Times New Roman" w:hAnsi="Times New Roman" w:cs="Times New Roman"/>
                <w:spacing w:val="-4"/>
                <w:kern w:val="0"/>
                <w:sz w:val="24"/>
                <w:szCs w:val="24"/>
              </w:rPr>
              <w:t xml:space="preserve"> </w:t>
            </w:r>
            <w:r>
              <w:rPr>
                <w:rFonts w:ascii="Times New Roman" w:hAnsi="Times New Roman" w:cs="Times New Roman"/>
                <w:kern w:val="0"/>
                <w:sz w:val="24"/>
                <w:szCs w:val="24"/>
              </w:rPr>
              <w:t>и</w:t>
            </w:r>
            <w:r>
              <w:rPr>
                <w:rFonts w:ascii="Times New Roman" w:hAnsi="Times New Roman" w:cs="Times New Roman"/>
                <w:spacing w:val="-4"/>
                <w:kern w:val="0"/>
                <w:sz w:val="24"/>
                <w:szCs w:val="24"/>
              </w:rPr>
              <w:t xml:space="preserve"> </w:t>
            </w:r>
            <w:r>
              <w:rPr>
                <w:rFonts w:ascii="Times New Roman" w:hAnsi="Times New Roman" w:cs="Times New Roman"/>
                <w:kern w:val="0"/>
                <w:sz w:val="24"/>
                <w:szCs w:val="24"/>
              </w:rPr>
              <w:t>знакомит</w:t>
            </w:r>
            <w:r>
              <w:rPr>
                <w:rFonts w:ascii="Times New Roman" w:hAnsi="Times New Roman" w:cs="Times New Roman"/>
                <w:spacing w:val="-4"/>
                <w:kern w:val="0"/>
                <w:sz w:val="24"/>
                <w:szCs w:val="24"/>
              </w:rPr>
              <w:t xml:space="preserve"> </w:t>
            </w:r>
            <w:r>
              <w:rPr>
                <w:rFonts w:ascii="Times New Roman" w:hAnsi="Times New Roman" w:cs="Times New Roman"/>
                <w:kern w:val="0"/>
                <w:sz w:val="24"/>
                <w:szCs w:val="24"/>
              </w:rPr>
              <w:t>с</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назначением</w:t>
            </w:r>
            <w:r>
              <w:rPr>
                <w:rFonts w:ascii="Times New Roman" w:hAnsi="Times New Roman" w:cs="Times New Roman"/>
                <w:spacing w:val="-3"/>
                <w:kern w:val="0"/>
                <w:sz w:val="24"/>
                <w:szCs w:val="24"/>
              </w:rPr>
              <w:t xml:space="preserve"> </w:t>
            </w:r>
            <w:r>
              <w:rPr>
                <w:rFonts w:ascii="Times New Roman" w:hAnsi="Times New Roman" w:cs="Times New Roman"/>
                <w:kern w:val="0"/>
                <w:sz w:val="24"/>
                <w:szCs w:val="24"/>
              </w:rPr>
              <w:t>их</w:t>
            </w:r>
            <w:r>
              <w:rPr>
                <w:rFonts w:ascii="Times New Roman" w:hAnsi="Times New Roman" w:cs="Times New Roman"/>
                <w:spacing w:val="-57"/>
                <w:kern w:val="0"/>
                <w:sz w:val="24"/>
                <w:szCs w:val="24"/>
              </w:rPr>
              <w:t xml:space="preserve"> </w:t>
            </w:r>
            <w:r>
              <w:rPr>
                <w:rFonts w:ascii="Times New Roman" w:hAnsi="Times New Roman" w:cs="Times New Roman"/>
                <w:kern w:val="0"/>
                <w:sz w:val="24"/>
                <w:szCs w:val="24"/>
              </w:rPr>
              <w:t>частей (например: ручка на входной двери нужна</w:t>
            </w:r>
            <w:r>
              <w:rPr>
                <w:rFonts w:ascii="Times New Roman" w:hAnsi="Times New Roman" w:cs="Times New Roman"/>
                <w:spacing w:val="-57"/>
                <w:kern w:val="0"/>
                <w:sz w:val="24"/>
                <w:szCs w:val="24"/>
              </w:rPr>
              <w:t xml:space="preserve"> </w:t>
            </w:r>
            <w:r>
              <w:rPr>
                <w:rFonts w:ascii="Times New Roman" w:hAnsi="Times New Roman" w:cs="Times New Roman"/>
                <w:kern w:val="0"/>
                <w:sz w:val="24"/>
                <w:szCs w:val="24"/>
              </w:rPr>
              <w:t>для того, чтобы удобнее было открыть дверь и</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прочее).</w:t>
            </w:r>
            <w:r>
              <w:rPr>
                <w:rFonts w:ascii="Times New Roman" w:hAnsi="Times New Roman" w:cs="Times New Roman"/>
                <w:spacing w:val="9"/>
                <w:kern w:val="0"/>
                <w:sz w:val="24"/>
                <w:szCs w:val="24"/>
              </w:rPr>
              <w:t xml:space="preserve"> </w:t>
            </w:r>
            <w:r>
              <w:rPr>
                <w:rFonts w:ascii="Times New Roman" w:hAnsi="Times New Roman" w:cs="Times New Roman"/>
                <w:kern w:val="0"/>
                <w:sz w:val="24"/>
                <w:szCs w:val="24"/>
              </w:rPr>
              <w:t>Знакомит</w:t>
            </w:r>
            <w:r>
              <w:rPr>
                <w:rFonts w:ascii="Times New Roman" w:hAnsi="Times New Roman" w:cs="Times New Roman"/>
                <w:spacing w:val="8"/>
                <w:kern w:val="0"/>
                <w:sz w:val="24"/>
                <w:szCs w:val="24"/>
              </w:rPr>
              <w:t xml:space="preserve"> </w:t>
            </w:r>
            <w:r>
              <w:rPr>
                <w:rFonts w:ascii="Times New Roman" w:hAnsi="Times New Roman" w:cs="Times New Roman"/>
                <w:kern w:val="0"/>
                <w:sz w:val="24"/>
                <w:szCs w:val="24"/>
              </w:rPr>
              <w:t>детей</w:t>
            </w:r>
            <w:r>
              <w:rPr>
                <w:rFonts w:ascii="Times New Roman" w:hAnsi="Times New Roman" w:cs="Times New Roman"/>
                <w:spacing w:val="8"/>
                <w:kern w:val="0"/>
                <w:sz w:val="24"/>
                <w:szCs w:val="24"/>
              </w:rPr>
              <w:t xml:space="preserve"> </w:t>
            </w:r>
            <w:r>
              <w:rPr>
                <w:rFonts w:ascii="Times New Roman" w:hAnsi="Times New Roman" w:cs="Times New Roman"/>
                <w:kern w:val="0"/>
                <w:sz w:val="24"/>
                <w:szCs w:val="24"/>
              </w:rPr>
              <w:t>с</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основными</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свойствами и качествами материалов, из которых</w:t>
            </w:r>
            <w:r>
              <w:rPr>
                <w:rFonts w:ascii="Times New Roman" w:hAnsi="Times New Roman" w:cs="Times New Roman"/>
                <w:spacing w:val="-57"/>
                <w:kern w:val="0"/>
                <w:sz w:val="24"/>
                <w:szCs w:val="24"/>
              </w:rPr>
              <w:t xml:space="preserve"> </w:t>
            </w:r>
            <w:r>
              <w:rPr>
                <w:rFonts w:ascii="Times New Roman" w:hAnsi="Times New Roman" w:cs="Times New Roman"/>
                <w:kern w:val="0"/>
                <w:sz w:val="24"/>
                <w:szCs w:val="24"/>
              </w:rPr>
              <w:t xml:space="preserve">изготовлены предметы, знакомые </w:t>
            </w:r>
            <w:r w:rsidR="00CE1430">
              <w:rPr>
                <w:rFonts w:ascii="Times New Roman" w:hAnsi="Times New Roman" w:cs="Times New Roman"/>
                <w:kern w:val="0"/>
                <w:sz w:val="24"/>
                <w:szCs w:val="24"/>
              </w:rPr>
              <w:t>ребёнку</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(картон, бумага, дерево, ткань), создает игровые</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ситуации,</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вызывающие необходимость</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в</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создании предметов из разных материалов,</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использует дидактические игры с предметами и</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картинками на группировку по схожим</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признакам,</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моделирует</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ситуации</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для</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активизации желания детей включиться в</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выполнение простейших действий бытового</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lastRenderedPageBreak/>
              <w:t>труда.</w:t>
            </w:r>
          </w:p>
          <w:p w14:paraId="7647FB9B" w14:textId="0F2D4B6F" w:rsidR="00D0510E" w:rsidRDefault="00D0510E" w:rsidP="00CE1430">
            <w:pPr>
              <w:autoSpaceDE w:val="0"/>
              <w:autoSpaceDN w:val="0"/>
              <w:adjustRightInd w:val="0"/>
              <w:spacing w:after="0" w:line="240" w:lineRule="auto"/>
              <w:ind w:left="139" w:right="210"/>
              <w:rPr>
                <w:rFonts w:ascii="Times New Roman" w:hAnsi="Times New Roman" w:cs="Times New Roman"/>
                <w:kern w:val="0"/>
                <w:sz w:val="24"/>
                <w:szCs w:val="24"/>
              </w:rPr>
            </w:pPr>
            <w:r>
              <w:rPr>
                <w:rFonts w:ascii="Times New Roman" w:hAnsi="Times New Roman" w:cs="Times New Roman"/>
                <w:kern w:val="0"/>
                <w:sz w:val="24"/>
                <w:szCs w:val="24"/>
              </w:rPr>
              <w:t>Педагог формирует первоначальные</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представления о хозяйственно-бытовом труде</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 xml:space="preserve">взрослых дома и в группе </w:t>
            </w:r>
            <w:r w:rsidR="00CE1430">
              <w:rPr>
                <w:rFonts w:ascii="Times New Roman" w:hAnsi="Times New Roman" w:cs="Times New Roman"/>
                <w:kern w:val="0"/>
                <w:sz w:val="24"/>
                <w:szCs w:val="24"/>
              </w:rPr>
              <w:t>детского сада</w:t>
            </w:r>
            <w:r>
              <w:rPr>
                <w:rFonts w:ascii="Times New Roman" w:hAnsi="Times New Roman" w:cs="Times New Roman"/>
                <w:kern w:val="0"/>
                <w:sz w:val="24"/>
                <w:szCs w:val="24"/>
              </w:rPr>
              <w:t>, поощряет</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желание детей соблюдать порядок при</w:t>
            </w:r>
            <w:r w:rsidR="00CE1430">
              <w:rPr>
                <w:rFonts w:ascii="Times New Roman" w:hAnsi="Times New Roman" w:cs="Times New Roman"/>
                <w:kern w:val="0"/>
                <w:sz w:val="24"/>
                <w:szCs w:val="24"/>
              </w:rPr>
              <w:t xml:space="preserve"> </w:t>
            </w:r>
            <w:r>
              <w:rPr>
                <w:rFonts w:ascii="Times New Roman" w:hAnsi="Times New Roman" w:cs="Times New Roman"/>
                <w:kern w:val="0"/>
                <w:sz w:val="24"/>
                <w:szCs w:val="24"/>
              </w:rPr>
              <w:t>раздевании</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на дневной</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сон</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(аккуратное</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складывание одежды), уборке рабочего места</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после</w:t>
            </w:r>
            <w:r>
              <w:rPr>
                <w:rFonts w:ascii="Times New Roman" w:hAnsi="Times New Roman" w:cs="Times New Roman"/>
                <w:spacing w:val="-9"/>
                <w:kern w:val="0"/>
                <w:sz w:val="24"/>
                <w:szCs w:val="24"/>
              </w:rPr>
              <w:t xml:space="preserve"> </w:t>
            </w:r>
            <w:r>
              <w:rPr>
                <w:rFonts w:ascii="Times New Roman" w:hAnsi="Times New Roman" w:cs="Times New Roman"/>
                <w:kern w:val="0"/>
                <w:sz w:val="24"/>
                <w:szCs w:val="24"/>
              </w:rPr>
              <w:t>продуктивных</w:t>
            </w:r>
            <w:r>
              <w:rPr>
                <w:rFonts w:ascii="Times New Roman" w:hAnsi="Times New Roman" w:cs="Times New Roman"/>
                <w:spacing w:val="-7"/>
                <w:kern w:val="0"/>
                <w:sz w:val="24"/>
                <w:szCs w:val="24"/>
              </w:rPr>
              <w:t xml:space="preserve"> </w:t>
            </w:r>
            <w:r>
              <w:rPr>
                <w:rFonts w:ascii="Times New Roman" w:hAnsi="Times New Roman" w:cs="Times New Roman"/>
                <w:kern w:val="0"/>
                <w:sz w:val="24"/>
                <w:szCs w:val="24"/>
              </w:rPr>
              <w:t>видов</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деятельности</w:t>
            </w:r>
            <w:r>
              <w:rPr>
                <w:rFonts w:ascii="Times New Roman" w:hAnsi="Times New Roman" w:cs="Times New Roman"/>
                <w:spacing w:val="-5"/>
                <w:kern w:val="0"/>
                <w:sz w:val="24"/>
                <w:szCs w:val="24"/>
              </w:rPr>
              <w:t xml:space="preserve"> </w:t>
            </w:r>
            <w:r>
              <w:rPr>
                <w:rFonts w:ascii="Times New Roman" w:hAnsi="Times New Roman" w:cs="Times New Roman"/>
                <w:kern w:val="0"/>
                <w:sz w:val="24"/>
                <w:szCs w:val="24"/>
              </w:rPr>
              <w:t>(лепки,</w:t>
            </w:r>
            <w:r>
              <w:rPr>
                <w:rFonts w:ascii="Times New Roman" w:hAnsi="Times New Roman" w:cs="Times New Roman"/>
                <w:spacing w:val="-57"/>
                <w:kern w:val="0"/>
                <w:sz w:val="24"/>
                <w:szCs w:val="24"/>
              </w:rPr>
              <w:t xml:space="preserve"> </w:t>
            </w:r>
            <w:r>
              <w:rPr>
                <w:rFonts w:ascii="Times New Roman" w:hAnsi="Times New Roman" w:cs="Times New Roman"/>
                <w:kern w:val="0"/>
                <w:sz w:val="24"/>
                <w:szCs w:val="24"/>
              </w:rPr>
              <w:t>рисования,</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аппликации)</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и</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тому</w:t>
            </w:r>
            <w:r>
              <w:rPr>
                <w:rFonts w:ascii="Times New Roman" w:hAnsi="Times New Roman" w:cs="Times New Roman"/>
                <w:spacing w:val="-8"/>
                <w:kern w:val="0"/>
                <w:sz w:val="24"/>
                <w:szCs w:val="24"/>
              </w:rPr>
              <w:t xml:space="preserve"> </w:t>
            </w:r>
            <w:r>
              <w:rPr>
                <w:rFonts w:ascii="Times New Roman" w:hAnsi="Times New Roman" w:cs="Times New Roman"/>
                <w:kern w:val="0"/>
                <w:sz w:val="24"/>
                <w:szCs w:val="24"/>
              </w:rPr>
              <w:t>подобное.</w:t>
            </w:r>
          </w:p>
          <w:p w14:paraId="428C5668" w14:textId="77777777" w:rsidR="00D0510E" w:rsidRDefault="00D0510E" w:rsidP="00D0510E">
            <w:pPr>
              <w:autoSpaceDE w:val="0"/>
              <w:autoSpaceDN w:val="0"/>
              <w:adjustRightInd w:val="0"/>
              <w:spacing w:after="0" w:line="240" w:lineRule="auto"/>
              <w:ind w:left="139" w:right="158"/>
              <w:rPr>
                <w:rFonts w:ascii="Times New Roman" w:hAnsi="Times New Roman" w:cs="Times New Roman"/>
                <w:kern w:val="0"/>
                <w:sz w:val="24"/>
                <w:szCs w:val="24"/>
              </w:rPr>
            </w:pPr>
            <w:r>
              <w:rPr>
                <w:rFonts w:ascii="Times New Roman" w:hAnsi="Times New Roman" w:cs="Times New Roman"/>
                <w:kern w:val="0"/>
                <w:sz w:val="24"/>
                <w:szCs w:val="24"/>
              </w:rPr>
              <w:t>Использует приемы одобрения и поощрения</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ребёнка при</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правильном</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выполнении</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элементарных трудовых действий (убирает за</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собой посуду на раздаточный стол, убирает</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рабочее место после занятий, собирает игрушки,</w:t>
            </w:r>
            <w:r>
              <w:rPr>
                <w:rFonts w:ascii="Times New Roman" w:hAnsi="Times New Roman" w:cs="Times New Roman"/>
                <w:spacing w:val="-57"/>
                <w:kern w:val="0"/>
                <w:sz w:val="24"/>
                <w:szCs w:val="24"/>
              </w:rPr>
              <w:t xml:space="preserve"> </w:t>
            </w:r>
            <w:r>
              <w:rPr>
                <w:rFonts w:ascii="Times New Roman" w:hAnsi="Times New Roman" w:cs="Times New Roman"/>
                <w:kern w:val="0"/>
                <w:sz w:val="24"/>
                <w:szCs w:val="24"/>
              </w:rPr>
              <w:t>помогает</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раздать</w:t>
            </w:r>
            <w:r>
              <w:rPr>
                <w:rFonts w:ascii="Times New Roman" w:hAnsi="Times New Roman" w:cs="Times New Roman"/>
                <w:spacing w:val="-4"/>
                <w:kern w:val="0"/>
                <w:sz w:val="24"/>
                <w:szCs w:val="24"/>
              </w:rPr>
              <w:t xml:space="preserve"> </w:t>
            </w:r>
            <w:r>
              <w:rPr>
                <w:rFonts w:ascii="Times New Roman" w:hAnsi="Times New Roman" w:cs="Times New Roman"/>
                <w:kern w:val="0"/>
                <w:sz w:val="24"/>
                <w:szCs w:val="24"/>
              </w:rPr>
              <w:t>наглядный</w:t>
            </w:r>
            <w:r>
              <w:rPr>
                <w:rFonts w:ascii="Times New Roman" w:hAnsi="Times New Roman" w:cs="Times New Roman"/>
                <w:spacing w:val="-5"/>
                <w:kern w:val="0"/>
                <w:sz w:val="24"/>
                <w:szCs w:val="24"/>
              </w:rPr>
              <w:t xml:space="preserve"> </w:t>
            </w:r>
            <w:r>
              <w:rPr>
                <w:rFonts w:ascii="Times New Roman" w:hAnsi="Times New Roman" w:cs="Times New Roman"/>
                <w:kern w:val="0"/>
                <w:sz w:val="24"/>
                <w:szCs w:val="24"/>
              </w:rPr>
              <w:t>материал</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на</w:t>
            </w:r>
            <w:r>
              <w:rPr>
                <w:rFonts w:ascii="Times New Roman" w:hAnsi="Times New Roman" w:cs="Times New Roman"/>
                <w:spacing w:val="-7"/>
                <w:kern w:val="0"/>
                <w:sz w:val="24"/>
                <w:szCs w:val="24"/>
              </w:rPr>
              <w:t xml:space="preserve"> </w:t>
            </w:r>
            <w:r>
              <w:rPr>
                <w:rFonts w:ascii="Times New Roman" w:hAnsi="Times New Roman" w:cs="Times New Roman"/>
                <w:kern w:val="0"/>
                <w:sz w:val="24"/>
                <w:szCs w:val="24"/>
              </w:rPr>
              <w:t>занятие</w:t>
            </w:r>
            <w:r>
              <w:rPr>
                <w:rFonts w:ascii="Times New Roman" w:hAnsi="Times New Roman" w:cs="Times New Roman"/>
                <w:spacing w:val="-57"/>
                <w:kern w:val="0"/>
                <w:sz w:val="24"/>
                <w:szCs w:val="24"/>
              </w:rPr>
              <w:t xml:space="preserve"> </w:t>
            </w:r>
            <w:r>
              <w:rPr>
                <w:rFonts w:ascii="Times New Roman" w:hAnsi="Times New Roman" w:cs="Times New Roman"/>
                <w:kern w:val="0"/>
                <w:sz w:val="24"/>
                <w:szCs w:val="24"/>
              </w:rPr>
              <w:t>и</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тому</w:t>
            </w:r>
            <w:r>
              <w:rPr>
                <w:rFonts w:ascii="Times New Roman" w:hAnsi="Times New Roman" w:cs="Times New Roman"/>
                <w:spacing w:val="-8"/>
                <w:kern w:val="0"/>
                <w:sz w:val="24"/>
                <w:szCs w:val="24"/>
              </w:rPr>
              <w:t xml:space="preserve"> </w:t>
            </w:r>
            <w:r>
              <w:rPr>
                <w:rFonts w:ascii="Times New Roman" w:hAnsi="Times New Roman" w:cs="Times New Roman"/>
                <w:kern w:val="0"/>
                <w:sz w:val="24"/>
                <w:szCs w:val="24"/>
              </w:rPr>
              <w:t>подобное).</w:t>
            </w:r>
          </w:p>
          <w:p w14:paraId="1CDB993E" w14:textId="77777777" w:rsidR="00D0510E" w:rsidRDefault="00D0510E" w:rsidP="00D0510E">
            <w:pPr>
              <w:autoSpaceDE w:val="0"/>
              <w:autoSpaceDN w:val="0"/>
              <w:adjustRightInd w:val="0"/>
              <w:spacing w:after="0" w:line="240" w:lineRule="auto"/>
              <w:ind w:left="139" w:right="312"/>
              <w:rPr>
                <w:rFonts w:ascii="Times New Roman" w:hAnsi="Times New Roman" w:cs="Times New Roman"/>
                <w:kern w:val="0"/>
                <w:sz w:val="24"/>
                <w:szCs w:val="24"/>
              </w:rPr>
            </w:pPr>
            <w:r>
              <w:rPr>
                <w:rFonts w:ascii="Times New Roman" w:hAnsi="Times New Roman" w:cs="Times New Roman"/>
                <w:kern w:val="0"/>
                <w:sz w:val="24"/>
                <w:szCs w:val="24"/>
              </w:rPr>
              <w:t>Педагог поддерживает стремления ребёнка</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самостоятельно выполнять отдельные действия</w:t>
            </w:r>
            <w:r>
              <w:rPr>
                <w:rFonts w:ascii="Times New Roman" w:hAnsi="Times New Roman" w:cs="Times New Roman"/>
                <w:spacing w:val="-57"/>
                <w:kern w:val="0"/>
                <w:sz w:val="24"/>
                <w:szCs w:val="24"/>
              </w:rPr>
              <w:t xml:space="preserve"> </w:t>
            </w:r>
            <w:r>
              <w:rPr>
                <w:rFonts w:ascii="Times New Roman" w:hAnsi="Times New Roman" w:cs="Times New Roman"/>
                <w:kern w:val="0"/>
                <w:sz w:val="24"/>
                <w:szCs w:val="24"/>
              </w:rPr>
              <w:t>самообслуживания:</w:t>
            </w:r>
            <w:r>
              <w:rPr>
                <w:rFonts w:ascii="Times New Roman" w:hAnsi="Times New Roman" w:cs="Times New Roman"/>
                <w:spacing w:val="-4"/>
                <w:kern w:val="0"/>
                <w:sz w:val="24"/>
                <w:szCs w:val="24"/>
              </w:rPr>
              <w:t xml:space="preserve"> </w:t>
            </w:r>
            <w:r>
              <w:rPr>
                <w:rFonts w:ascii="Times New Roman" w:hAnsi="Times New Roman" w:cs="Times New Roman"/>
                <w:kern w:val="0"/>
                <w:sz w:val="24"/>
                <w:szCs w:val="24"/>
              </w:rPr>
              <w:t>одевание</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на</w:t>
            </w:r>
            <w:r>
              <w:rPr>
                <w:rFonts w:ascii="Times New Roman" w:hAnsi="Times New Roman" w:cs="Times New Roman"/>
                <w:spacing w:val="-6"/>
                <w:kern w:val="0"/>
                <w:sz w:val="24"/>
                <w:szCs w:val="24"/>
              </w:rPr>
              <w:t xml:space="preserve"> </w:t>
            </w:r>
            <w:r>
              <w:rPr>
                <w:rFonts w:ascii="Times New Roman" w:hAnsi="Times New Roman" w:cs="Times New Roman"/>
                <w:kern w:val="0"/>
                <w:sz w:val="24"/>
                <w:szCs w:val="24"/>
              </w:rPr>
              <w:t>прогулку,</w:t>
            </w:r>
          </w:p>
          <w:p w14:paraId="0C5A2E95" w14:textId="2F92A19D" w:rsidR="00D0510E" w:rsidRDefault="00D0510E" w:rsidP="00D0510E">
            <w:pPr>
              <w:autoSpaceDE w:val="0"/>
              <w:autoSpaceDN w:val="0"/>
              <w:adjustRightInd w:val="0"/>
              <w:spacing w:after="0" w:line="240" w:lineRule="auto"/>
              <w:ind w:left="139" w:right="210"/>
              <w:rPr>
                <w:rFonts w:ascii="Times New Roman" w:hAnsi="Times New Roman" w:cs="Times New Roman"/>
                <w:kern w:val="0"/>
                <w:sz w:val="24"/>
                <w:szCs w:val="24"/>
              </w:rPr>
            </w:pPr>
            <w:r>
              <w:rPr>
                <w:rFonts w:ascii="Times New Roman" w:hAnsi="Times New Roman" w:cs="Times New Roman"/>
                <w:kern w:val="0"/>
                <w:sz w:val="24"/>
                <w:szCs w:val="24"/>
              </w:rPr>
              <w:t>умывание</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после</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сна</w:t>
            </w:r>
            <w:r>
              <w:rPr>
                <w:rFonts w:ascii="Times New Roman" w:hAnsi="Times New Roman" w:cs="Times New Roman"/>
                <w:spacing w:val="-7"/>
                <w:kern w:val="0"/>
                <w:sz w:val="24"/>
                <w:szCs w:val="24"/>
              </w:rPr>
              <w:t xml:space="preserve"> </w:t>
            </w:r>
            <w:r>
              <w:rPr>
                <w:rFonts w:ascii="Times New Roman" w:hAnsi="Times New Roman" w:cs="Times New Roman"/>
                <w:kern w:val="0"/>
                <w:sz w:val="24"/>
                <w:szCs w:val="24"/>
              </w:rPr>
              <w:t>или</w:t>
            </w:r>
            <w:r>
              <w:rPr>
                <w:rFonts w:ascii="Times New Roman" w:hAnsi="Times New Roman" w:cs="Times New Roman"/>
                <w:spacing w:val="-4"/>
                <w:kern w:val="0"/>
                <w:sz w:val="24"/>
                <w:szCs w:val="24"/>
              </w:rPr>
              <w:t xml:space="preserve"> </w:t>
            </w:r>
            <w:r>
              <w:rPr>
                <w:rFonts w:ascii="Times New Roman" w:hAnsi="Times New Roman" w:cs="Times New Roman"/>
                <w:kern w:val="0"/>
                <w:sz w:val="24"/>
                <w:szCs w:val="24"/>
              </w:rPr>
              <w:t>перед</w:t>
            </w:r>
            <w:r>
              <w:rPr>
                <w:rFonts w:ascii="Times New Roman" w:hAnsi="Times New Roman" w:cs="Times New Roman"/>
                <w:spacing w:val="-3"/>
                <w:kern w:val="0"/>
                <w:sz w:val="24"/>
                <w:szCs w:val="24"/>
              </w:rPr>
              <w:t xml:space="preserve"> </w:t>
            </w:r>
            <w:r>
              <w:rPr>
                <w:rFonts w:ascii="Times New Roman" w:hAnsi="Times New Roman" w:cs="Times New Roman"/>
                <w:kern w:val="0"/>
                <w:sz w:val="24"/>
                <w:szCs w:val="24"/>
              </w:rPr>
              <w:t>приемом</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пищи,</w:t>
            </w:r>
          </w:p>
          <w:p w14:paraId="1BE702EA" w14:textId="77777777" w:rsidR="00D0510E" w:rsidRDefault="00D0510E" w:rsidP="00D0510E">
            <w:pPr>
              <w:autoSpaceDE w:val="0"/>
              <w:autoSpaceDN w:val="0"/>
              <w:adjustRightInd w:val="0"/>
              <w:spacing w:after="0" w:line="240" w:lineRule="auto"/>
              <w:ind w:left="139" w:right="142"/>
              <w:rPr>
                <w:rFonts w:ascii="Times New Roman" w:hAnsi="Times New Roman" w:cs="Times New Roman"/>
                <w:kern w:val="0"/>
                <w:sz w:val="24"/>
                <w:szCs w:val="24"/>
              </w:rPr>
            </w:pPr>
            <w:r>
              <w:rPr>
                <w:rFonts w:ascii="Times New Roman" w:hAnsi="Times New Roman" w:cs="Times New Roman"/>
                <w:kern w:val="0"/>
                <w:sz w:val="24"/>
                <w:szCs w:val="24"/>
              </w:rPr>
              <w:t>элементарный уход за собой (расчесывание</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волос, поддержание опрятности одежды,</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пользование</w:t>
            </w:r>
            <w:r>
              <w:rPr>
                <w:rFonts w:ascii="Times New Roman" w:hAnsi="Times New Roman" w:cs="Times New Roman"/>
                <w:spacing w:val="-6"/>
                <w:kern w:val="0"/>
                <w:sz w:val="24"/>
                <w:szCs w:val="24"/>
              </w:rPr>
              <w:t xml:space="preserve"> </w:t>
            </w:r>
            <w:r>
              <w:rPr>
                <w:rFonts w:ascii="Times New Roman" w:hAnsi="Times New Roman" w:cs="Times New Roman"/>
                <w:kern w:val="0"/>
                <w:sz w:val="24"/>
                <w:szCs w:val="24"/>
              </w:rPr>
              <w:t>носовым</w:t>
            </w:r>
            <w:r>
              <w:rPr>
                <w:rFonts w:ascii="Times New Roman" w:hAnsi="Times New Roman" w:cs="Times New Roman"/>
                <w:spacing w:val="-3"/>
                <w:kern w:val="0"/>
                <w:sz w:val="24"/>
                <w:szCs w:val="24"/>
              </w:rPr>
              <w:t xml:space="preserve"> </w:t>
            </w:r>
            <w:r>
              <w:rPr>
                <w:rFonts w:ascii="Times New Roman" w:hAnsi="Times New Roman" w:cs="Times New Roman"/>
                <w:kern w:val="0"/>
                <w:sz w:val="24"/>
                <w:szCs w:val="24"/>
              </w:rPr>
              <w:t>платком</w:t>
            </w:r>
            <w:r>
              <w:rPr>
                <w:rFonts w:ascii="Times New Roman" w:hAnsi="Times New Roman" w:cs="Times New Roman"/>
                <w:spacing w:val="-3"/>
                <w:kern w:val="0"/>
                <w:sz w:val="24"/>
                <w:szCs w:val="24"/>
              </w:rPr>
              <w:t xml:space="preserve"> </w:t>
            </w:r>
            <w:r>
              <w:rPr>
                <w:rFonts w:ascii="Times New Roman" w:hAnsi="Times New Roman" w:cs="Times New Roman"/>
                <w:kern w:val="0"/>
                <w:sz w:val="24"/>
                <w:szCs w:val="24"/>
              </w:rPr>
              <w:t>и</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тому</w:t>
            </w:r>
            <w:r>
              <w:rPr>
                <w:rFonts w:ascii="Times New Roman" w:hAnsi="Times New Roman" w:cs="Times New Roman"/>
                <w:spacing w:val="-10"/>
                <w:kern w:val="0"/>
                <w:sz w:val="24"/>
                <w:szCs w:val="24"/>
              </w:rPr>
              <w:t xml:space="preserve"> </w:t>
            </w:r>
            <w:r>
              <w:rPr>
                <w:rFonts w:ascii="Times New Roman" w:hAnsi="Times New Roman" w:cs="Times New Roman"/>
                <w:kern w:val="0"/>
                <w:sz w:val="24"/>
                <w:szCs w:val="24"/>
              </w:rPr>
              <w:t>подобное).</w:t>
            </w:r>
            <w:r>
              <w:rPr>
                <w:rFonts w:ascii="Times New Roman" w:hAnsi="Times New Roman" w:cs="Times New Roman"/>
                <w:spacing w:val="-57"/>
                <w:kern w:val="0"/>
                <w:sz w:val="24"/>
                <w:szCs w:val="24"/>
              </w:rPr>
              <w:t xml:space="preserve"> </w:t>
            </w:r>
            <w:r>
              <w:rPr>
                <w:rFonts w:ascii="Times New Roman" w:hAnsi="Times New Roman" w:cs="Times New Roman"/>
                <w:kern w:val="0"/>
                <w:sz w:val="24"/>
                <w:szCs w:val="24"/>
              </w:rPr>
              <w:t>Педагог создает условия для приучения детей к</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соблюдению порядка, используя приемы</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напоминания, упражнения, личного примера,</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поощрения и одобрения при самостоятельном и</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правильном</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выполнении</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действий</w:t>
            </w:r>
            <w:r>
              <w:rPr>
                <w:rFonts w:ascii="Times New Roman" w:hAnsi="Times New Roman" w:cs="Times New Roman"/>
                <w:spacing w:val="-3"/>
                <w:kern w:val="0"/>
                <w:sz w:val="24"/>
                <w:szCs w:val="24"/>
              </w:rPr>
              <w:t xml:space="preserve"> </w:t>
            </w:r>
            <w:r>
              <w:rPr>
                <w:rFonts w:ascii="Times New Roman" w:hAnsi="Times New Roman" w:cs="Times New Roman"/>
                <w:kern w:val="0"/>
                <w:sz w:val="24"/>
                <w:szCs w:val="24"/>
              </w:rPr>
              <w:t>по</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самообслуживанию.</w:t>
            </w:r>
          </w:p>
          <w:p w14:paraId="2A53501B" w14:textId="57B39A58" w:rsidR="00277D09" w:rsidRDefault="00D0510E" w:rsidP="00CE1430">
            <w:pPr>
              <w:autoSpaceDE w:val="0"/>
              <w:autoSpaceDN w:val="0"/>
              <w:adjustRightInd w:val="0"/>
              <w:spacing w:after="0" w:line="240" w:lineRule="auto"/>
              <w:ind w:left="139" w:right="210"/>
              <w:rPr>
                <w:rFonts w:ascii="Times New Roman" w:hAnsi="Times New Roman" w:cs="Times New Roman"/>
                <w:kern w:val="0"/>
                <w:sz w:val="24"/>
                <w:szCs w:val="24"/>
              </w:rPr>
            </w:pPr>
            <w:r>
              <w:rPr>
                <w:rFonts w:ascii="Times New Roman" w:hAnsi="Times New Roman" w:cs="Times New Roman"/>
                <w:kern w:val="0"/>
                <w:sz w:val="24"/>
                <w:szCs w:val="24"/>
              </w:rPr>
              <w:t>Педагог организует специальные игры и</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упражнения для развития мелкой моторики рук</w:t>
            </w:r>
            <w:r>
              <w:rPr>
                <w:rFonts w:ascii="Times New Roman" w:hAnsi="Times New Roman" w:cs="Times New Roman"/>
                <w:spacing w:val="-57"/>
                <w:kern w:val="0"/>
                <w:sz w:val="24"/>
                <w:szCs w:val="24"/>
              </w:rPr>
              <w:t xml:space="preserve"> </w:t>
            </w:r>
            <w:r>
              <w:rPr>
                <w:rFonts w:ascii="Times New Roman" w:hAnsi="Times New Roman" w:cs="Times New Roman"/>
                <w:kern w:val="0"/>
                <w:sz w:val="24"/>
                <w:szCs w:val="24"/>
              </w:rPr>
              <w:t>детей</w:t>
            </w:r>
            <w:r>
              <w:rPr>
                <w:rFonts w:ascii="Times New Roman" w:hAnsi="Times New Roman" w:cs="Times New Roman"/>
                <w:spacing w:val="-3"/>
                <w:kern w:val="0"/>
                <w:sz w:val="24"/>
                <w:szCs w:val="24"/>
              </w:rPr>
              <w:t xml:space="preserve"> </w:t>
            </w:r>
            <w:r>
              <w:rPr>
                <w:rFonts w:ascii="Times New Roman" w:hAnsi="Times New Roman" w:cs="Times New Roman"/>
                <w:kern w:val="0"/>
                <w:sz w:val="24"/>
                <w:szCs w:val="24"/>
              </w:rPr>
              <w:t>с</w:t>
            </w:r>
            <w:r>
              <w:rPr>
                <w:rFonts w:ascii="Times New Roman" w:hAnsi="Times New Roman" w:cs="Times New Roman"/>
                <w:spacing w:val="-4"/>
                <w:kern w:val="0"/>
                <w:sz w:val="24"/>
                <w:szCs w:val="24"/>
              </w:rPr>
              <w:t xml:space="preserve"> </w:t>
            </w:r>
            <w:r>
              <w:rPr>
                <w:rFonts w:ascii="Times New Roman" w:hAnsi="Times New Roman" w:cs="Times New Roman"/>
                <w:kern w:val="0"/>
                <w:sz w:val="24"/>
                <w:szCs w:val="24"/>
              </w:rPr>
              <w:t>целью</w:t>
            </w:r>
            <w:r>
              <w:rPr>
                <w:rFonts w:ascii="Times New Roman" w:hAnsi="Times New Roman" w:cs="Times New Roman"/>
                <w:spacing w:val="-5"/>
                <w:kern w:val="0"/>
                <w:sz w:val="24"/>
                <w:szCs w:val="24"/>
              </w:rPr>
              <w:t xml:space="preserve"> </w:t>
            </w:r>
            <w:r>
              <w:rPr>
                <w:rFonts w:ascii="Times New Roman" w:hAnsi="Times New Roman" w:cs="Times New Roman"/>
                <w:kern w:val="0"/>
                <w:sz w:val="24"/>
                <w:szCs w:val="24"/>
              </w:rPr>
              <w:t>повышения</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качества</w:t>
            </w:r>
            <w:r>
              <w:rPr>
                <w:rFonts w:ascii="Times New Roman" w:hAnsi="Times New Roman" w:cs="Times New Roman"/>
                <w:spacing w:val="-4"/>
                <w:kern w:val="0"/>
                <w:sz w:val="24"/>
                <w:szCs w:val="24"/>
              </w:rPr>
              <w:t xml:space="preserve"> </w:t>
            </w:r>
            <w:r>
              <w:rPr>
                <w:rFonts w:ascii="Times New Roman" w:hAnsi="Times New Roman" w:cs="Times New Roman"/>
                <w:kern w:val="0"/>
                <w:sz w:val="24"/>
                <w:szCs w:val="24"/>
              </w:rPr>
              <w:t>выполнения</w:t>
            </w:r>
            <w:r>
              <w:rPr>
                <w:rFonts w:ascii="Times New Roman" w:hAnsi="Times New Roman" w:cs="Times New Roman"/>
                <w:spacing w:val="-57"/>
                <w:kern w:val="0"/>
                <w:sz w:val="24"/>
                <w:szCs w:val="24"/>
              </w:rPr>
              <w:t xml:space="preserve"> </w:t>
            </w:r>
            <w:r>
              <w:rPr>
                <w:rFonts w:ascii="Times New Roman" w:hAnsi="Times New Roman" w:cs="Times New Roman"/>
                <w:kern w:val="0"/>
                <w:sz w:val="24"/>
                <w:szCs w:val="24"/>
              </w:rPr>
              <w:t>действий</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по</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самообслуживанию.</w:t>
            </w:r>
          </w:p>
        </w:tc>
      </w:tr>
      <w:tr w:rsidR="00D0510E" w:rsidRPr="0022170D" w14:paraId="327FD8FA" w14:textId="77777777" w:rsidTr="002B773B">
        <w:trPr>
          <w:trHeight w:val="844"/>
        </w:trPr>
        <w:tc>
          <w:tcPr>
            <w:tcW w:w="4358" w:type="dxa"/>
            <w:tcBorders>
              <w:top w:val="single" w:sz="3" w:space="0" w:color="000000"/>
              <w:left w:val="single" w:sz="3" w:space="0" w:color="000000"/>
              <w:bottom w:val="single" w:sz="3" w:space="0" w:color="000000"/>
              <w:right w:val="single" w:sz="3" w:space="0" w:color="000000"/>
            </w:tcBorders>
            <w:shd w:val="clear" w:color="000000" w:fill="FFFFFF"/>
          </w:tcPr>
          <w:p w14:paraId="5E9E7EE4" w14:textId="77777777" w:rsidR="00D0510E" w:rsidRDefault="00D0510E" w:rsidP="00D0510E">
            <w:pPr>
              <w:autoSpaceDE w:val="0"/>
              <w:autoSpaceDN w:val="0"/>
              <w:adjustRightInd w:val="0"/>
              <w:spacing w:after="0" w:line="240" w:lineRule="auto"/>
              <w:ind w:left="110" w:right="370"/>
              <w:rPr>
                <w:rFonts w:ascii="Times New Roman" w:hAnsi="Times New Roman" w:cs="Times New Roman"/>
                <w:kern w:val="0"/>
                <w:sz w:val="24"/>
                <w:szCs w:val="24"/>
              </w:rPr>
            </w:pPr>
            <w:r>
              <w:rPr>
                <w:rFonts w:ascii="Times New Roman" w:hAnsi="Times New Roman" w:cs="Times New Roman"/>
                <w:b/>
                <w:bCs/>
                <w:kern w:val="0"/>
                <w:sz w:val="24"/>
                <w:szCs w:val="24"/>
              </w:rPr>
              <w:lastRenderedPageBreak/>
              <w:t>в области формирования основ</w:t>
            </w:r>
            <w:r>
              <w:rPr>
                <w:rFonts w:ascii="Times New Roman" w:hAnsi="Times New Roman" w:cs="Times New Roman"/>
                <w:b/>
                <w:bCs/>
                <w:spacing w:val="-57"/>
                <w:kern w:val="0"/>
                <w:sz w:val="24"/>
                <w:szCs w:val="24"/>
              </w:rPr>
              <w:t xml:space="preserve"> </w:t>
            </w:r>
            <w:r>
              <w:rPr>
                <w:rFonts w:ascii="Times New Roman" w:hAnsi="Times New Roman" w:cs="Times New Roman"/>
                <w:b/>
                <w:bCs/>
                <w:kern w:val="0"/>
                <w:sz w:val="24"/>
                <w:szCs w:val="24"/>
              </w:rPr>
              <w:t>безопасного</w:t>
            </w:r>
            <w:r>
              <w:rPr>
                <w:rFonts w:ascii="Times New Roman" w:hAnsi="Times New Roman" w:cs="Times New Roman"/>
                <w:b/>
                <w:bCs/>
                <w:spacing w:val="1"/>
                <w:kern w:val="0"/>
                <w:sz w:val="24"/>
                <w:szCs w:val="24"/>
              </w:rPr>
              <w:t xml:space="preserve"> </w:t>
            </w:r>
            <w:r>
              <w:rPr>
                <w:rFonts w:ascii="Times New Roman" w:hAnsi="Times New Roman" w:cs="Times New Roman"/>
                <w:b/>
                <w:bCs/>
                <w:kern w:val="0"/>
                <w:sz w:val="24"/>
                <w:szCs w:val="24"/>
              </w:rPr>
              <w:t>поведения: -</w:t>
            </w:r>
            <w:r>
              <w:rPr>
                <w:rFonts w:ascii="Times New Roman" w:hAnsi="Times New Roman" w:cs="Times New Roman"/>
                <w:b/>
                <w:bCs/>
                <w:spacing w:val="1"/>
                <w:kern w:val="0"/>
                <w:sz w:val="24"/>
                <w:szCs w:val="24"/>
              </w:rPr>
              <w:t xml:space="preserve"> </w:t>
            </w:r>
            <w:r>
              <w:rPr>
                <w:rFonts w:ascii="Times New Roman" w:hAnsi="Times New Roman" w:cs="Times New Roman"/>
                <w:kern w:val="0"/>
                <w:sz w:val="24"/>
                <w:szCs w:val="24"/>
              </w:rPr>
              <w:t>развивать интерес к правилам</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безопасного</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поведения;</w:t>
            </w:r>
          </w:p>
          <w:p w14:paraId="6E35F299" w14:textId="0176DE01" w:rsidR="00D0510E" w:rsidRDefault="00D0510E" w:rsidP="00D0510E">
            <w:pPr>
              <w:autoSpaceDE w:val="0"/>
              <w:autoSpaceDN w:val="0"/>
              <w:adjustRightInd w:val="0"/>
              <w:spacing w:after="0" w:line="240" w:lineRule="auto"/>
              <w:ind w:left="110"/>
              <w:rPr>
                <w:rFonts w:ascii="Times New Roman" w:hAnsi="Times New Roman" w:cs="Times New Roman"/>
                <w:b/>
                <w:bCs/>
                <w:kern w:val="0"/>
                <w:sz w:val="24"/>
                <w:szCs w:val="24"/>
              </w:rPr>
            </w:pPr>
            <w:r w:rsidRPr="0022170D">
              <w:rPr>
                <w:rFonts w:ascii="Times New Roman" w:hAnsi="Times New Roman" w:cs="Times New Roman"/>
                <w:kern w:val="0"/>
                <w:sz w:val="24"/>
                <w:szCs w:val="24"/>
              </w:rPr>
              <w:t xml:space="preserve">- </w:t>
            </w:r>
            <w:r>
              <w:rPr>
                <w:rFonts w:ascii="Times New Roman" w:hAnsi="Times New Roman" w:cs="Times New Roman"/>
                <w:kern w:val="0"/>
                <w:sz w:val="24"/>
                <w:szCs w:val="24"/>
              </w:rPr>
              <w:t>обогащать представления о</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правилах</w:t>
            </w:r>
            <w:r>
              <w:rPr>
                <w:rFonts w:ascii="Times New Roman" w:hAnsi="Times New Roman" w:cs="Times New Roman"/>
                <w:spacing w:val="-6"/>
                <w:kern w:val="0"/>
                <w:sz w:val="24"/>
                <w:szCs w:val="24"/>
              </w:rPr>
              <w:t xml:space="preserve"> </w:t>
            </w:r>
            <w:r>
              <w:rPr>
                <w:rFonts w:ascii="Times New Roman" w:hAnsi="Times New Roman" w:cs="Times New Roman"/>
                <w:kern w:val="0"/>
                <w:sz w:val="24"/>
                <w:szCs w:val="24"/>
              </w:rPr>
              <w:t>безопасного</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поведения</w:t>
            </w:r>
            <w:r>
              <w:rPr>
                <w:rFonts w:ascii="Times New Roman" w:hAnsi="Times New Roman" w:cs="Times New Roman"/>
                <w:spacing w:val="-6"/>
                <w:kern w:val="0"/>
                <w:sz w:val="24"/>
                <w:szCs w:val="24"/>
              </w:rPr>
              <w:t xml:space="preserve"> </w:t>
            </w:r>
            <w:r>
              <w:rPr>
                <w:rFonts w:ascii="Times New Roman" w:hAnsi="Times New Roman" w:cs="Times New Roman"/>
                <w:kern w:val="0"/>
                <w:sz w:val="24"/>
                <w:szCs w:val="24"/>
              </w:rPr>
              <w:t>в</w:t>
            </w:r>
            <w:r>
              <w:rPr>
                <w:rFonts w:ascii="Times New Roman" w:hAnsi="Times New Roman" w:cs="Times New Roman"/>
                <w:spacing w:val="-57"/>
                <w:kern w:val="0"/>
                <w:sz w:val="24"/>
                <w:szCs w:val="24"/>
              </w:rPr>
              <w:t xml:space="preserve"> </w:t>
            </w:r>
            <w:r>
              <w:rPr>
                <w:rFonts w:ascii="Times New Roman" w:hAnsi="Times New Roman" w:cs="Times New Roman"/>
                <w:kern w:val="0"/>
                <w:sz w:val="24"/>
                <w:szCs w:val="24"/>
              </w:rPr>
              <w:t>быту, безопасного использования</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бытовых предметов и гаджетов,</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исключая</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практическое</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использование электронных</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средств</w:t>
            </w:r>
            <w:r>
              <w:rPr>
                <w:rFonts w:ascii="Times New Roman" w:hAnsi="Times New Roman" w:cs="Times New Roman"/>
                <w:spacing w:val="3"/>
                <w:kern w:val="0"/>
                <w:sz w:val="24"/>
                <w:szCs w:val="24"/>
              </w:rPr>
              <w:t xml:space="preserve"> </w:t>
            </w:r>
            <w:r>
              <w:rPr>
                <w:rFonts w:ascii="Times New Roman" w:hAnsi="Times New Roman" w:cs="Times New Roman"/>
                <w:kern w:val="0"/>
                <w:sz w:val="24"/>
                <w:szCs w:val="24"/>
              </w:rPr>
              <w:t>обучения.</w:t>
            </w:r>
          </w:p>
        </w:tc>
        <w:tc>
          <w:tcPr>
            <w:tcW w:w="5373" w:type="dxa"/>
            <w:tcBorders>
              <w:top w:val="single" w:sz="3" w:space="0" w:color="000000"/>
              <w:left w:val="single" w:sz="3" w:space="0" w:color="000000"/>
              <w:bottom w:val="single" w:sz="3" w:space="0" w:color="000000"/>
              <w:right w:val="single" w:sz="3" w:space="0" w:color="000000"/>
            </w:tcBorders>
            <w:shd w:val="clear" w:color="000000" w:fill="FFFFFF"/>
          </w:tcPr>
          <w:p w14:paraId="008B6AB9" w14:textId="77777777" w:rsidR="00D0510E" w:rsidRDefault="00D0510E" w:rsidP="00D0510E">
            <w:pPr>
              <w:autoSpaceDE w:val="0"/>
              <w:autoSpaceDN w:val="0"/>
              <w:adjustRightInd w:val="0"/>
              <w:spacing w:after="0" w:line="240" w:lineRule="auto"/>
              <w:ind w:left="139"/>
              <w:rPr>
                <w:rFonts w:ascii="Times New Roman" w:hAnsi="Times New Roman" w:cs="Times New Roman"/>
                <w:kern w:val="0"/>
                <w:sz w:val="24"/>
                <w:szCs w:val="24"/>
              </w:rPr>
            </w:pPr>
            <w:r>
              <w:rPr>
                <w:rFonts w:ascii="Times New Roman" w:hAnsi="Times New Roman" w:cs="Times New Roman"/>
                <w:kern w:val="0"/>
                <w:sz w:val="24"/>
                <w:szCs w:val="24"/>
              </w:rPr>
              <w:t>Педагог</w:t>
            </w:r>
            <w:r>
              <w:rPr>
                <w:rFonts w:ascii="Times New Roman" w:hAnsi="Times New Roman" w:cs="Times New Roman"/>
                <w:spacing w:val="-6"/>
                <w:kern w:val="0"/>
                <w:sz w:val="24"/>
                <w:szCs w:val="24"/>
              </w:rPr>
              <w:t xml:space="preserve"> </w:t>
            </w:r>
            <w:r>
              <w:rPr>
                <w:rFonts w:ascii="Times New Roman" w:hAnsi="Times New Roman" w:cs="Times New Roman"/>
                <w:kern w:val="0"/>
                <w:sz w:val="24"/>
                <w:szCs w:val="24"/>
              </w:rPr>
              <w:t>поддерживает</w:t>
            </w:r>
            <w:r>
              <w:rPr>
                <w:rFonts w:ascii="Times New Roman" w:hAnsi="Times New Roman" w:cs="Times New Roman"/>
                <w:spacing w:val="-4"/>
                <w:kern w:val="0"/>
                <w:sz w:val="24"/>
                <w:szCs w:val="24"/>
              </w:rPr>
              <w:t xml:space="preserve"> </w:t>
            </w:r>
            <w:r>
              <w:rPr>
                <w:rFonts w:ascii="Times New Roman" w:hAnsi="Times New Roman" w:cs="Times New Roman"/>
                <w:kern w:val="0"/>
                <w:sz w:val="24"/>
                <w:szCs w:val="24"/>
              </w:rPr>
              <w:t>интерес</w:t>
            </w:r>
            <w:r>
              <w:rPr>
                <w:rFonts w:ascii="Times New Roman" w:hAnsi="Times New Roman" w:cs="Times New Roman"/>
                <w:spacing w:val="-4"/>
                <w:kern w:val="0"/>
                <w:sz w:val="24"/>
                <w:szCs w:val="24"/>
              </w:rPr>
              <w:t xml:space="preserve"> </w:t>
            </w:r>
            <w:r>
              <w:rPr>
                <w:rFonts w:ascii="Times New Roman" w:hAnsi="Times New Roman" w:cs="Times New Roman"/>
                <w:kern w:val="0"/>
                <w:sz w:val="24"/>
                <w:szCs w:val="24"/>
              </w:rPr>
              <w:t>детей</w:t>
            </w:r>
            <w:r>
              <w:rPr>
                <w:rFonts w:ascii="Times New Roman" w:hAnsi="Times New Roman" w:cs="Times New Roman"/>
                <w:spacing w:val="-3"/>
                <w:kern w:val="0"/>
                <w:sz w:val="24"/>
                <w:szCs w:val="24"/>
              </w:rPr>
              <w:t xml:space="preserve"> </w:t>
            </w:r>
            <w:r>
              <w:rPr>
                <w:rFonts w:ascii="Times New Roman" w:hAnsi="Times New Roman" w:cs="Times New Roman"/>
                <w:kern w:val="0"/>
                <w:sz w:val="24"/>
                <w:szCs w:val="24"/>
              </w:rPr>
              <w:t>к</w:t>
            </w:r>
            <w:r>
              <w:rPr>
                <w:rFonts w:ascii="Times New Roman" w:hAnsi="Times New Roman" w:cs="Times New Roman"/>
                <w:spacing w:val="-5"/>
                <w:kern w:val="0"/>
                <w:sz w:val="24"/>
                <w:szCs w:val="24"/>
              </w:rPr>
              <w:t xml:space="preserve"> </w:t>
            </w:r>
            <w:r>
              <w:rPr>
                <w:rFonts w:ascii="Times New Roman" w:hAnsi="Times New Roman" w:cs="Times New Roman"/>
                <w:kern w:val="0"/>
                <w:sz w:val="24"/>
                <w:szCs w:val="24"/>
              </w:rPr>
              <w:t>бытовым</w:t>
            </w:r>
            <w:r>
              <w:rPr>
                <w:rFonts w:ascii="Times New Roman" w:hAnsi="Times New Roman" w:cs="Times New Roman"/>
                <w:spacing w:val="-57"/>
                <w:kern w:val="0"/>
                <w:sz w:val="24"/>
                <w:szCs w:val="24"/>
              </w:rPr>
              <w:t xml:space="preserve"> </w:t>
            </w:r>
            <w:r>
              <w:rPr>
                <w:rFonts w:ascii="Times New Roman" w:hAnsi="Times New Roman" w:cs="Times New Roman"/>
                <w:kern w:val="0"/>
                <w:sz w:val="24"/>
                <w:szCs w:val="24"/>
              </w:rPr>
              <w:t>предметам, объясняет их назначение и правила</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использования, доброжелательно и корректно</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обращает внимание, что несоблюдение правил</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использования бытовых предметов позволяет</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создать</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ситуации, небезопасные</w:t>
            </w:r>
            <w:r>
              <w:rPr>
                <w:rFonts w:ascii="Times New Roman" w:hAnsi="Times New Roman" w:cs="Times New Roman"/>
                <w:spacing w:val="-7"/>
                <w:kern w:val="0"/>
                <w:sz w:val="24"/>
                <w:szCs w:val="24"/>
              </w:rPr>
              <w:t xml:space="preserve"> </w:t>
            </w:r>
            <w:r>
              <w:rPr>
                <w:rFonts w:ascii="Times New Roman" w:hAnsi="Times New Roman" w:cs="Times New Roman"/>
                <w:kern w:val="0"/>
                <w:sz w:val="24"/>
                <w:szCs w:val="24"/>
              </w:rPr>
              <w:t>для</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здоровья.</w:t>
            </w:r>
          </w:p>
          <w:p w14:paraId="7F89E071" w14:textId="77777777" w:rsidR="00D0510E" w:rsidRDefault="00D0510E" w:rsidP="00D0510E">
            <w:pPr>
              <w:autoSpaceDE w:val="0"/>
              <w:autoSpaceDN w:val="0"/>
              <w:adjustRightInd w:val="0"/>
              <w:spacing w:after="0" w:line="240" w:lineRule="auto"/>
              <w:ind w:left="139" w:right="113"/>
              <w:rPr>
                <w:rFonts w:ascii="Times New Roman" w:hAnsi="Times New Roman" w:cs="Times New Roman"/>
                <w:kern w:val="0"/>
                <w:sz w:val="24"/>
                <w:szCs w:val="24"/>
              </w:rPr>
            </w:pPr>
            <w:r>
              <w:rPr>
                <w:rFonts w:ascii="Times New Roman" w:hAnsi="Times New Roman" w:cs="Times New Roman"/>
                <w:kern w:val="0"/>
                <w:sz w:val="24"/>
                <w:szCs w:val="24"/>
              </w:rPr>
              <w:t>Педагог использует игровые ситуации, создавая</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условия для</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демонстрации</w:t>
            </w:r>
            <w:r>
              <w:rPr>
                <w:rFonts w:ascii="Times New Roman" w:hAnsi="Times New Roman" w:cs="Times New Roman"/>
                <w:spacing w:val="4"/>
                <w:kern w:val="0"/>
                <w:sz w:val="24"/>
                <w:szCs w:val="24"/>
              </w:rPr>
              <w:t xml:space="preserve"> </w:t>
            </w:r>
            <w:r>
              <w:rPr>
                <w:rFonts w:ascii="Times New Roman" w:hAnsi="Times New Roman" w:cs="Times New Roman"/>
                <w:kern w:val="0"/>
                <w:sz w:val="24"/>
                <w:szCs w:val="24"/>
              </w:rPr>
              <w:t>и</w:t>
            </w:r>
            <w:r>
              <w:rPr>
                <w:rFonts w:ascii="Times New Roman" w:hAnsi="Times New Roman" w:cs="Times New Roman"/>
                <w:spacing w:val="-3"/>
                <w:kern w:val="0"/>
                <w:sz w:val="24"/>
                <w:szCs w:val="24"/>
              </w:rPr>
              <w:t xml:space="preserve"> </w:t>
            </w:r>
            <w:r>
              <w:rPr>
                <w:rFonts w:ascii="Times New Roman" w:hAnsi="Times New Roman" w:cs="Times New Roman"/>
                <w:kern w:val="0"/>
                <w:sz w:val="24"/>
                <w:szCs w:val="24"/>
              </w:rPr>
              <w:t>формирования</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умений ребёнка пользоваться простыми</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бытовыми приборами, обсуждает с детьми</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какими</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предметами</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быта детям</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можно</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пользоваться только вместе со взрослыми: ножи,</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иголки, ножницы, лекарства, спички и так далее.</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Педагог обсуждает с детьми правила безопасного</w:t>
            </w:r>
            <w:r>
              <w:rPr>
                <w:rFonts w:ascii="Times New Roman" w:hAnsi="Times New Roman" w:cs="Times New Roman"/>
                <w:spacing w:val="-57"/>
                <w:kern w:val="0"/>
                <w:sz w:val="24"/>
                <w:szCs w:val="24"/>
              </w:rPr>
              <w:t xml:space="preserve"> </w:t>
            </w:r>
            <w:r>
              <w:rPr>
                <w:rFonts w:ascii="Times New Roman" w:hAnsi="Times New Roman" w:cs="Times New Roman"/>
                <w:kern w:val="0"/>
                <w:sz w:val="24"/>
                <w:szCs w:val="24"/>
              </w:rPr>
              <w:t>поведения в</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группе,</w:t>
            </w:r>
            <w:r>
              <w:rPr>
                <w:rFonts w:ascii="Times New Roman" w:hAnsi="Times New Roman" w:cs="Times New Roman"/>
                <w:spacing w:val="3"/>
                <w:kern w:val="0"/>
                <w:sz w:val="24"/>
                <w:szCs w:val="24"/>
              </w:rPr>
              <w:t xml:space="preserve"> </w:t>
            </w:r>
            <w:r>
              <w:rPr>
                <w:rFonts w:ascii="Times New Roman" w:hAnsi="Times New Roman" w:cs="Times New Roman"/>
                <w:kern w:val="0"/>
                <w:sz w:val="24"/>
                <w:szCs w:val="24"/>
              </w:rPr>
              <w:t>рассказывает,</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почему</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игрушки</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нужно</w:t>
            </w:r>
            <w:r>
              <w:rPr>
                <w:rFonts w:ascii="Times New Roman" w:hAnsi="Times New Roman" w:cs="Times New Roman"/>
                <w:spacing w:val="5"/>
                <w:kern w:val="0"/>
                <w:sz w:val="24"/>
                <w:szCs w:val="24"/>
              </w:rPr>
              <w:t xml:space="preserve"> </w:t>
            </w:r>
            <w:r>
              <w:rPr>
                <w:rFonts w:ascii="Times New Roman" w:hAnsi="Times New Roman" w:cs="Times New Roman"/>
                <w:kern w:val="0"/>
                <w:sz w:val="24"/>
                <w:szCs w:val="24"/>
              </w:rPr>
              <w:t>убирать</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на свои</w:t>
            </w:r>
            <w:r>
              <w:rPr>
                <w:rFonts w:ascii="Times New Roman" w:hAnsi="Times New Roman" w:cs="Times New Roman"/>
                <w:spacing w:val="-3"/>
                <w:kern w:val="0"/>
                <w:sz w:val="24"/>
                <w:szCs w:val="24"/>
              </w:rPr>
              <w:t xml:space="preserve"> </w:t>
            </w:r>
            <w:r>
              <w:rPr>
                <w:rFonts w:ascii="Times New Roman" w:hAnsi="Times New Roman" w:cs="Times New Roman"/>
                <w:kern w:val="0"/>
                <w:sz w:val="24"/>
                <w:szCs w:val="24"/>
              </w:rPr>
              <w:t>места,</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демонстрирует</w:t>
            </w:r>
            <w:r>
              <w:rPr>
                <w:rFonts w:ascii="Times New Roman" w:hAnsi="Times New Roman" w:cs="Times New Roman"/>
                <w:spacing w:val="6"/>
                <w:kern w:val="0"/>
                <w:sz w:val="24"/>
                <w:szCs w:val="24"/>
              </w:rPr>
              <w:t xml:space="preserve"> </w:t>
            </w:r>
            <w:r>
              <w:rPr>
                <w:rFonts w:ascii="Times New Roman" w:hAnsi="Times New Roman" w:cs="Times New Roman"/>
                <w:kern w:val="0"/>
                <w:sz w:val="24"/>
                <w:szCs w:val="24"/>
              </w:rPr>
              <w:t>детям,</w:t>
            </w:r>
            <w:r>
              <w:rPr>
                <w:rFonts w:ascii="Times New Roman" w:hAnsi="Times New Roman" w:cs="Times New Roman"/>
                <w:spacing w:val="9"/>
                <w:kern w:val="0"/>
                <w:sz w:val="24"/>
                <w:szCs w:val="24"/>
              </w:rPr>
              <w:t xml:space="preserve"> </w:t>
            </w:r>
            <w:r>
              <w:rPr>
                <w:rFonts w:ascii="Times New Roman" w:hAnsi="Times New Roman" w:cs="Times New Roman"/>
                <w:kern w:val="0"/>
                <w:sz w:val="24"/>
                <w:szCs w:val="24"/>
              </w:rPr>
              <w:t>как</w:t>
            </w:r>
            <w:r>
              <w:rPr>
                <w:rFonts w:ascii="Times New Roman" w:hAnsi="Times New Roman" w:cs="Times New Roman"/>
                <w:spacing w:val="5"/>
                <w:kern w:val="0"/>
                <w:sz w:val="24"/>
                <w:szCs w:val="24"/>
              </w:rPr>
              <w:t xml:space="preserve"> </w:t>
            </w:r>
            <w:r>
              <w:rPr>
                <w:rFonts w:ascii="Times New Roman" w:hAnsi="Times New Roman" w:cs="Times New Roman"/>
                <w:kern w:val="0"/>
                <w:sz w:val="24"/>
                <w:szCs w:val="24"/>
              </w:rPr>
              <w:t>безопасно</w:t>
            </w:r>
            <w:r>
              <w:rPr>
                <w:rFonts w:ascii="Times New Roman" w:hAnsi="Times New Roman" w:cs="Times New Roman"/>
                <w:spacing w:val="7"/>
                <w:kern w:val="0"/>
                <w:sz w:val="24"/>
                <w:szCs w:val="24"/>
              </w:rPr>
              <w:t xml:space="preserve"> </w:t>
            </w:r>
            <w:r>
              <w:rPr>
                <w:rFonts w:ascii="Times New Roman" w:hAnsi="Times New Roman" w:cs="Times New Roman"/>
                <w:kern w:val="0"/>
                <w:sz w:val="24"/>
                <w:szCs w:val="24"/>
              </w:rPr>
              <w:t>вести</w:t>
            </w:r>
            <w:r>
              <w:rPr>
                <w:rFonts w:ascii="Times New Roman" w:hAnsi="Times New Roman" w:cs="Times New Roman"/>
                <w:spacing w:val="8"/>
                <w:kern w:val="0"/>
                <w:sz w:val="24"/>
                <w:szCs w:val="24"/>
              </w:rPr>
              <w:t xml:space="preserve"> </w:t>
            </w:r>
            <w:r>
              <w:rPr>
                <w:rFonts w:ascii="Times New Roman" w:hAnsi="Times New Roman" w:cs="Times New Roman"/>
                <w:kern w:val="0"/>
                <w:sz w:val="24"/>
                <w:szCs w:val="24"/>
              </w:rPr>
              <w:t>себя</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за столом, во время одевания на прогулку, во</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lastRenderedPageBreak/>
              <w:t>время</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совместных</w:t>
            </w:r>
            <w:r>
              <w:rPr>
                <w:rFonts w:ascii="Times New Roman" w:hAnsi="Times New Roman" w:cs="Times New Roman"/>
                <w:spacing w:val="-3"/>
                <w:kern w:val="0"/>
                <w:sz w:val="24"/>
                <w:szCs w:val="24"/>
              </w:rPr>
              <w:t xml:space="preserve"> </w:t>
            </w:r>
            <w:r>
              <w:rPr>
                <w:rFonts w:ascii="Times New Roman" w:hAnsi="Times New Roman" w:cs="Times New Roman"/>
                <w:kern w:val="0"/>
                <w:sz w:val="24"/>
                <w:szCs w:val="24"/>
              </w:rPr>
              <w:t>игр.</w:t>
            </w:r>
          </w:p>
          <w:p w14:paraId="6959853A" w14:textId="72784DD1" w:rsidR="00D0510E" w:rsidRDefault="00D0510E" w:rsidP="00D0510E">
            <w:pPr>
              <w:autoSpaceDE w:val="0"/>
              <w:autoSpaceDN w:val="0"/>
              <w:adjustRightInd w:val="0"/>
              <w:spacing w:after="0" w:line="240" w:lineRule="auto"/>
              <w:ind w:left="139" w:right="129"/>
              <w:rPr>
                <w:rFonts w:ascii="Times New Roman" w:hAnsi="Times New Roman" w:cs="Times New Roman"/>
                <w:kern w:val="0"/>
                <w:sz w:val="24"/>
                <w:szCs w:val="24"/>
              </w:rPr>
            </w:pPr>
            <w:r>
              <w:rPr>
                <w:rFonts w:ascii="Times New Roman" w:hAnsi="Times New Roman" w:cs="Times New Roman"/>
                <w:kern w:val="0"/>
                <w:sz w:val="24"/>
                <w:szCs w:val="24"/>
              </w:rPr>
              <w:t>Педагог</w:t>
            </w:r>
            <w:r>
              <w:rPr>
                <w:rFonts w:ascii="Times New Roman" w:hAnsi="Times New Roman" w:cs="Times New Roman"/>
                <w:spacing w:val="-5"/>
                <w:kern w:val="0"/>
                <w:sz w:val="24"/>
                <w:szCs w:val="24"/>
              </w:rPr>
              <w:t xml:space="preserve"> </w:t>
            </w:r>
            <w:r>
              <w:rPr>
                <w:rFonts w:ascii="Times New Roman" w:hAnsi="Times New Roman" w:cs="Times New Roman"/>
                <w:kern w:val="0"/>
                <w:sz w:val="24"/>
                <w:szCs w:val="24"/>
              </w:rPr>
              <w:t>рассказывает</w:t>
            </w:r>
            <w:r>
              <w:rPr>
                <w:rFonts w:ascii="Times New Roman" w:hAnsi="Times New Roman" w:cs="Times New Roman"/>
                <w:spacing w:val="-3"/>
                <w:kern w:val="0"/>
                <w:sz w:val="24"/>
                <w:szCs w:val="24"/>
              </w:rPr>
              <w:t xml:space="preserve"> </w:t>
            </w:r>
            <w:r>
              <w:rPr>
                <w:rFonts w:ascii="Times New Roman" w:hAnsi="Times New Roman" w:cs="Times New Roman"/>
                <w:kern w:val="0"/>
                <w:sz w:val="24"/>
                <w:szCs w:val="24"/>
              </w:rPr>
              <w:t>детям</w:t>
            </w:r>
            <w:r>
              <w:rPr>
                <w:rFonts w:ascii="Times New Roman" w:hAnsi="Times New Roman" w:cs="Times New Roman"/>
                <w:spacing w:val="-5"/>
                <w:kern w:val="0"/>
                <w:sz w:val="24"/>
                <w:szCs w:val="24"/>
              </w:rPr>
              <w:t xml:space="preserve"> </w:t>
            </w:r>
            <w:r>
              <w:rPr>
                <w:rFonts w:ascii="Times New Roman" w:hAnsi="Times New Roman" w:cs="Times New Roman"/>
                <w:kern w:val="0"/>
                <w:sz w:val="24"/>
                <w:szCs w:val="24"/>
              </w:rPr>
              <w:t>о</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том, как</w:t>
            </w:r>
            <w:r>
              <w:rPr>
                <w:rFonts w:ascii="Times New Roman" w:hAnsi="Times New Roman" w:cs="Times New Roman"/>
                <w:spacing w:val="-4"/>
                <w:kern w:val="0"/>
                <w:sz w:val="24"/>
                <w:szCs w:val="24"/>
              </w:rPr>
              <w:t xml:space="preserve"> </w:t>
            </w:r>
            <w:r>
              <w:rPr>
                <w:rFonts w:ascii="Times New Roman" w:hAnsi="Times New Roman" w:cs="Times New Roman"/>
                <w:kern w:val="0"/>
                <w:sz w:val="24"/>
                <w:szCs w:val="24"/>
              </w:rPr>
              <w:t>себя</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вести</w:t>
            </w:r>
            <w:r>
              <w:rPr>
                <w:rFonts w:ascii="Times New Roman" w:hAnsi="Times New Roman" w:cs="Times New Roman"/>
                <w:spacing w:val="-57"/>
                <w:kern w:val="0"/>
                <w:sz w:val="24"/>
                <w:szCs w:val="24"/>
              </w:rPr>
              <w:t xml:space="preserve"> </w:t>
            </w:r>
            <w:r>
              <w:rPr>
                <w:rFonts w:ascii="Times New Roman" w:hAnsi="Times New Roman" w:cs="Times New Roman"/>
                <w:kern w:val="0"/>
                <w:sz w:val="24"/>
                <w:szCs w:val="24"/>
              </w:rPr>
              <w:t xml:space="preserve">на площадке </w:t>
            </w:r>
            <w:r w:rsidR="00CE1430">
              <w:rPr>
                <w:rFonts w:ascii="Times New Roman" w:hAnsi="Times New Roman" w:cs="Times New Roman"/>
                <w:kern w:val="0"/>
                <w:sz w:val="24"/>
                <w:szCs w:val="24"/>
              </w:rPr>
              <w:t>детского сада</w:t>
            </w:r>
            <w:r>
              <w:rPr>
                <w:rFonts w:ascii="Times New Roman" w:hAnsi="Times New Roman" w:cs="Times New Roman"/>
                <w:kern w:val="0"/>
                <w:sz w:val="24"/>
                <w:szCs w:val="24"/>
              </w:rPr>
              <w:t>, игровой площадке рядом с</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домом. Обращает внимание детей на</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необходимость оповещать взрослых (педагога,</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родителей (законных представителей)), если</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ребёнок</w:t>
            </w:r>
            <w:r>
              <w:rPr>
                <w:rFonts w:ascii="Times New Roman" w:hAnsi="Times New Roman" w:cs="Times New Roman"/>
                <w:spacing w:val="-7"/>
                <w:kern w:val="0"/>
                <w:sz w:val="24"/>
                <w:szCs w:val="24"/>
              </w:rPr>
              <w:t xml:space="preserve"> </w:t>
            </w:r>
            <w:r>
              <w:rPr>
                <w:rFonts w:ascii="Times New Roman" w:hAnsi="Times New Roman" w:cs="Times New Roman"/>
                <w:kern w:val="0"/>
                <w:sz w:val="24"/>
                <w:szCs w:val="24"/>
              </w:rPr>
              <w:t>хочет</w:t>
            </w:r>
            <w:r>
              <w:rPr>
                <w:rFonts w:ascii="Times New Roman" w:hAnsi="Times New Roman" w:cs="Times New Roman"/>
                <w:spacing w:val="-5"/>
                <w:kern w:val="0"/>
                <w:sz w:val="24"/>
                <w:szCs w:val="24"/>
              </w:rPr>
              <w:t xml:space="preserve"> </w:t>
            </w:r>
            <w:r>
              <w:rPr>
                <w:rFonts w:ascii="Times New Roman" w:hAnsi="Times New Roman" w:cs="Times New Roman"/>
                <w:kern w:val="0"/>
                <w:sz w:val="24"/>
                <w:szCs w:val="24"/>
              </w:rPr>
              <w:t>покинуть</w:t>
            </w:r>
            <w:r>
              <w:rPr>
                <w:rFonts w:ascii="Times New Roman" w:hAnsi="Times New Roman" w:cs="Times New Roman"/>
                <w:spacing w:val="-5"/>
                <w:kern w:val="0"/>
                <w:sz w:val="24"/>
                <w:szCs w:val="24"/>
              </w:rPr>
              <w:t xml:space="preserve"> </w:t>
            </w:r>
            <w:r>
              <w:rPr>
                <w:rFonts w:ascii="Times New Roman" w:hAnsi="Times New Roman" w:cs="Times New Roman"/>
                <w:kern w:val="0"/>
                <w:sz w:val="24"/>
                <w:szCs w:val="24"/>
              </w:rPr>
              <w:t>игровую</w:t>
            </w:r>
            <w:r>
              <w:rPr>
                <w:rFonts w:ascii="Times New Roman" w:hAnsi="Times New Roman" w:cs="Times New Roman"/>
                <w:spacing w:val="-7"/>
                <w:kern w:val="0"/>
                <w:sz w:val="24"/>
                <w:szCs w:val="24"/>
              </w:rPr>
              <w:t xml:space="preserve"> </w:t>
            </w:r>
            <w:r>
              <w:rPr>
                <w:rFonts w:ascii="Times New Roman" w:hAnsi="Times New Roman" w:cs="Times New Roman"/>
                <w:kern w:val="0"/>
                <w:sz w:val="24"/>
                <w:szCs w:val="24"/>
              </w:rPr>
              <w:t>площадку,</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уйти</w:t>
            </w:r>
            <w:r>
              <w:rPr>
                <w:rFonts w:ascii="Times New Roman" w:hAnsi="Times New Roman" w:cs="Times New Roman"/>
                <w:spacing w:val="-57"/>
                <w:kern w:val="0"/>
                <w:sz w:val="24"/>
                <w:szCs w:val="24"/>
              </w:rPr>
              <w:t xml:space="preserve"> </w:t>
            </w:r>
            <w:r>
              <w:rPr>
                <w:rFonts w:ascii="Times New Roman" w:hAnsi="Times New Roman" w:cs="Times New Roman"/>
                <w:kern w:val="0"/>
                <w:sz w:val="24"/>
                <w:szCs w:val="24"/>
              </w:rPr>
              <w:t xml:space="preserve">с участка </w:t>
            </w:r>
            <w:r w:rsidR="00CE1430">
              <w:rPr>
                <w:rFonts w:ascii="Times New Roman" w:hAnsi="Times New Roman" w:cs="Times New Roman"/>
                <w:kern w:val="0"/>
                <w:sz w:val="24"/>
                <w:szCs w:val="24"/>
              </w:rPr>
              <w:t>детского сада</w:t>
            </w:r>
            <w:r>
              <w:rPr>
                <w:rFonts w:ascii="Times New Roman" w:hAnsi="Times New Roman" w:cs="Times New Roman"/>
                <w:kern w:val="0"/>
                <w:sz w:val="24"/>
                <w:szCs w:val="24"/>
              </w:rPr>
              <w:t>. Обсуждает вместе с детьми их</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действия, дает возможность ребёнку рассказать о</w:t>
            </w:r>
            <w:r>
              <w:rPr>
                <w:rFonts w:ascii="Times New Roman" w:hAnsi="Times New Roman" w:cs="Times New Roman"/>
                <w:spacing w:val="-57"/>
                <w:kern w:val="0"/>
                <w:sz w:val="24"/>
                <w:szCs w:val="24"/>
              </w:rPr>
              <w:t xml:space="preserve"> </w:t>
            </w:r>
            <w:r>
              <w:rPr>
                <w:rFonts w:ascii="Times New Roman" w:hAnsi="Times New Roman" w:cs="Times New Roman"/>
                <w:kern w:val="0"/>
                <w:sz w:val="24"/>
                <w:szCs w:val="24"/>
              </w:rPr>
              <w:t>своем опыте, как себя вести безопасно: рядом с</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бездомными животными (не нужно подходить</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близко, пугать животных), рядом с незнакомыми</w:t>
            </w:r>
            <w:r>
              <w:rPr>
                <w:rFonts w:ascii="Times New Roman" w:hAnsi="Times New Roman" w:cs="Times New Roman"/>
                <w:spacing w:val="-57"/>
                <w:kern w:val="0"/>
                <w:sz w:val="24"/>
                <w:szCs w:val="24"/>
              </w:rPr>
              <w:t xml:space="preserve"> </w:t>
            </w:r>
            <w:r>
              <w:rPr>
                <w:rFonts w:ascii="Times New Roman" w:hAnsi="Times New Roman" w:cs="Times New Roman"/>
                <w:kern w:val="0"/>
                <w:sz w:val="24"/>
                <w:szCs w:val="24"/>
              </w:rPr>
              <w:t>растениями (без разрешения взрослых не</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пробовать незнакомые ягоды, листья растений,</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если у ребёнка появляется желание их</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попробовать, обязательно сначала спросить у</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взрослого,</w:t>
            </w:r>
            <w:r>
              <w:rPr>
                <w:rFonts w:ascii="Times New Roman" w:hAnsi="Times New Roman" w:cs="Times New Roman"/>
                <w:spacing w:val="3"/>
                <w:kern w:val="0"/>
                <w:sz w:val="24"/>
                <w:szCs w:val="24"/>
              </w:rPr>
              <w:t xml:space="preserve"> </w:t>
            </w:r>
            <w:r>
              <w:rPr>
                <w:rFonts w:ascii="Times New Roman" w:hAnsi="Times New Roman" w:cs="Times New Roman"/>
                <w:kern w:val="0"/>
                <w:sz w:val="24"/>
                <w:szCs w:val="24"/>
              </w:rPr>
              <w:t>можно</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ли</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их</w:t>
            </w:r>
            <w:r>
              <w:rPr>
                <w:rFonts w:ascii="Times New Roman" w:hAnsi="Times New Roman" w:cs="Times New Roman"/>
                <w:spacing w:val="-4"/>
                <w:kern w:val="0"/>
                <w:sz w:val="24"/>
                <w:szCs w:val="24"/>
              </w:rPr>
              <w:t xml:space="preserve"> </w:t>
            </w:r>
            <w:r>
              <w:rPr>
                <w:rFonts w:ascii="Times New Roman" w:hAnsi="Times New Roman" w:cs="Times New Roman"/>
                <w:kern w:val="0"/>
                <w:sz w:val="24"/>
                <w:szCs w:val="24"/>
              </w:rPr>
              <w:t>есть).</w:t>
            </w:r>
          </w:p>
          <w:p w14:paraId="2A58FCCE" w14:textId="77777777" w:rsidR="00D0510E" w:rsidRDefault="00D0510E" w:rsidP="00D0510E">
            <w:pPr>
              <w:autoSpaceDE w:val="0"/>
              <w:autoSpaceDN w:val="0"/>
              <w:adjustRightInd w:val="0"/>
              <w:spacing w:after="0" w:line="240" w:lineRule="auto"/>
              <w:ind w:left="139" w:right="172"/>
              <w:rPr>
                <w:rFonts w:ascii="Times New Roman" w:hAnsi="Times New Roman" w:cs="Times New Roman"/>
                <w:kern w:val="0"/>
                <w:sz w:val="24"/>
                <w:szCs w:val="24"/>
              </w:rPr>
            </w:pPr>
            <w:r>
              <w:rPr>
                <w:rFonts w:ascii="Times New Roman" w:hAnsi="Times New Roman" w:cs="Times New Roman"/>
                <w:kern w:val="0"/>
                <w:sz w:val="24"/>
                <w:szCs w:val="24"/>
              </w:rPr>
              <w:t>Педагог поддерживает интерес детей к вопросам</w:t>
            </w:r>
            <w:r>
              <w:rPr>
                <w:rFonts w:ascii="Times New Roman" w:hAnsi="Times New Roman" w:cs="Times New Roman"/>
                <w:spacing w:val="-57"/>
                <w:kern w:val="0"/>
                <w:sz w:val="24"/>
                <w:szCs w:val="24"/>
              </w:rPr>
              <w:t xml:space="preserve"> </w:t>
            </w:r>
            <w:r>
              <w:rPr>
                <w:rFonts w:ascii="Times New Roman" w:hAnsi="Times New Roman" w:cs="Times New Roman"/>
                <w:kern w:val="0"/>
                <w:sz w:val="24"/>
                <w:szCs w:val="24"/>
              </w:rPr>
              <w:t>безопасного</w:t>
            </w:r>
            <w:r>
              <w:rPr>
                <w:rFonts w:ascii="Times New Roman" w:hAnsi="Times New Roman" w:cs="Times New Roman"/>
                <w:spacing w:val="-4"/>
                <w:kern w:val="0"/>
                <w:sz w:val="24"/>
                <w:szCs w:val="24"/>
              </w:rPr>
              <w:t xml:space="preserve"> </w:t>
            </w:r>
            <w:r>
              <w:rPr>
                <w:rFonts w:ascii="Times New Roman" w:hAnsi="Times New Roman" w:cs="Times New Roman"/>
                <w:kern w:val="0"/>
                <w:sz w:val="24"/>
                <w:szCs w:val="24"/>
              </w:rPr>
              <w:t>поведения,</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поощряет</w:t>
            </w:r>
            <w:r>
              <w:rPr>
                <w:rFonts w:ascii="Times New Roman" w:hAnsi="Times New Roman" w:cs="Times New Roman"/>
                <w:spacing w:val="-7"/>
                <w:kern w:val="0"/>
                <w:sz w:val="24"/>
                <w:szCs w:val="24"/>
              </w:rPr>
              <w:t xml:space="preserve"> </w:t>
            </w:r>
            <w:r>
              <w:rPr>
                <w:rFonts w:ascii="Times New Roman" w:hAnsi="Times New Roman" w:cs="Times New Roman"/>
                <w:kern w:val="0"/>
                <w:sz w:val="24"/>
                <w:szCs w:val="24"/>
              </w:rPr>
              <w:t>вопросы</w:t>
            </w:r>
            <w:r>
              <w:rPr>
                <w:rFonts w:ascii="Times New Roman" w:hAnsi="Times New Roman" w:cs="Times New Roman"/>
                <w:spacing w:val="-6"/>
                <w:kern w:val="0"/>
                <w:sz w:val="24"/>
                <w:szCs w:val="24"/>
              </w:rPr>
              <w:t xml:space="preserve"> </w:t>
            </w:r>
            <w:r>
              <w:rPr>
                <w:rFonts w:ascii="Times New Roman" w:hAnsi="Times New Roman" w:cs="Times New Roman"/>
                <w:kern w:val="0"/>
                <w:sz w:val="24"/>
                <w:szCs w:val="24"/>
              </w:rPr>
              <w:t>детей</w:t>
            </w:r>
          </w:p>
          <w:p w14:paraId="4A7F78D0" w14:textId="32E7328B" w:rsidR="00D0510E" w:rsidRDefault="00D0510E" w:rsidP="00D0510E">
            <w:pPr>
              <w:autoSpaceDE w:val="0"/>
              <w:autoSpaceDN w:val="0"/>
              <w:adjustRightInd w:val="0"/>
              <w:spacing w:after="0" w:line="240" w:lineRule="auto"/>
              <w:ind w:left="139" w:right="124"/>
              <w:rPr>
                <w:rFonts w:ascii="Times New Roman" w:hAnsi="Times New Roman" w:cs="Times New Roman"/>
                <w:kern w:val="0"/>
                <w:sz w:val="24"/>
                <w:szCs w:val="24"/>
              </w:rPr>
            </w:pPr>
            <w:r>
              <w:rPr>
                <w:rFonts w:ascii="Times New Roman" w:hAnsi="Times New Roman" w:cs="Times New Roman"/>
                <w:kern w:val="0"/>
                <w:sz w:val="24"/>
                <w:szCs w:val="24"/>
              </w:rPr>
              <w:t>дошкольного</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возраста,</w:t>
            </w:r>
            <w:r>
              <w:rPr>
                <w:rFonts w:ascii="Times New Roman" w:hAnsi="Times New Roman" w:cs="Times New Roman"/>
                <w:spacing w:val="-3"/>
                <w:kern w:val="0"/>
                <w:sz w:val="24"/>
                <w:szCs w:val="24"/>
              </w:rPr>
              <w:t xml:space="preserve"> </w:t>
            </w:r>
            <w:r>
              <w:rPr>
                <w:rFonts w:ascii="Times New Roman" w:hAnsi="Times New Roman" w:cs="Times New Roman"/>
                <w:kern w:val="0"/>
                <w:sz w:val="24"/>
                <w:szCs w:val="24"/>
              </w:rPr>
              <w:t>с</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готовностью</w:t>
            </w:r>
            <w:r>
              <w:rPr>
                <w:rFonts w:ascii="Times New Roman" w:hAnsi="Times New Roman" w:cs="Times New Roman"/>
                <w:spacing w:val="-7"/>
                <w:kern w:val="0"/>
                <w:sz w:val="24"/>
                <w:szCs w:val="24"/>
              </w:rPr>
              <w:t xml:space="preserve"> </w:t>
            </w:r>
            <w:r>
              <w:rPr>
                <w:rFonts w:ascii="Times New Roman" w:hAnsi="Times New Roman" w:cs="Times New Roman"/>
                <w:kern w:val="0"/>
                <w:sz w:val="24"/>
                <w:szCs w:val="24"/>
              </w:rPr>
              <w:t>на</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них</w:t>
            </w:r>
          </w:p>
          <w:p w14:paraId="7E24D115" w14:textId="77777777" w:rsidR="00D0510E" w:rsidRDefault="00D0510E" w:rsidP="00D0510E">
            <w:pPr>
              <w:autoSpaceDE w:val="0"/>
              <w:autoSpaceDN w:val="0"/>
              <w:adjustRightInd w:val="0"/>
              <w:spacing w:after="0" w:line="240" w:lineRule="auto"/>
              <w:ind w:left="139" w:right="124"/>
              <w:rPr>
                <w:rFonts w:ascii="Times New Roman" w:hAnsi="Times New Roman" w:cs="Times New Roman"/>
                <w:kern w:val="0"/>
                <w:sz w:val="24"/>
                <w:szCs w:val="24"/>
              </w:rPr>
            </w:pPr>
            <w:r>
              <w:rPr>
                <w:rFonts w:ascii="Times New Roman" w:hAnsi="Times New Roman" w:cs="Times New Roman"/>
                <w:kern w:val="0"/>
                <w:sz w:val="24"/>
                <w:szCs w:val="24"/>
              </w:rPr>
              <w:t>отвечает, привлекая к обсуждению всех детей.</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Использует приемы упражнения, напоминания,</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личного</w:t>
            </w:r>
            <w:r>
              <w:rPr>
                <w:rFonts w:ascii="Times New Roman" w:hAnsi="Times New Roman" w:cs="Times New Roman"/>
                <w:spacing w:val="-4"/>
                <w:kern w:val="0"/>
                <w:sz w:val="24"/>
                <w:szCs w:val="24"/>
              </w:rPr>
              <w:t xml:space="preserve"> </w:t>
            </w:r>
            <w:r>
              <w:rPr>
                <w:rFonts w:ascii="Times New Roman" w:hAnsi="Times New Roman" w:cs="Times New Roman"/>
                <w:kern w:val="0"/>
                <w:sz w:val="24"/>
                <w:szCs w:val="24"/>
              </w:rPr>
              <w:t>примера</w:t>
            </w:r>
            <w:r>
              <w:rPr>
                <w:rFonts w:ascii="Times New Roman" w:hAnsi="Times New Roman" w:cs="Times New Roman"/>
                <w:spacing w:val="-4"/>
                <w:kern w:val="0"/>
                <w:sz w:val="24"/>
                <w:szCs w:val="24"/>
              </w:rPr>
              <w:t xml:space="preserve"> </w:t>
            </w:r>
            <w:r>
              <w:rPr>
                <w:rFonts w:ascii="Times New Roman" w:hAnsi="Times New Roman" w:cs="Times New Roman"/>
                <w:kern w:val="0"/>
                <w:sz w:val="24"/>
                <w:szCs w:val="24"/>
              </w:rPr>
              <w:t>для</w:t>
            </w:r>
            <w:r>
              <w:rPr>
                <w:rFonts w:ascii="Times New Roman" w:hAnsi="Times New Roman" w:cs="Times New Roman"/>
                <w:spacing w:val="-8"/>
                <w:kern w:val="0"/>
                <w:sz w:val="24"/>
                <w:szCs w:val="24"/>
              </w:rPr>
              <w:t xml:space="preserve"> </w:t>
            </w:r>
            <w:r>
              <w:rPr>
                <w:rFonts w:ascii="Times New Roman" w:hAnsi="Times New Roman" w:cs="Times New Roman"/>
                <w:kern w:val="0"/>
                <w:sz w:val="24"/>
                <w:szCs w:val="24"/>
              </w:rPr>
              <w:t>закрепления</w:t>
            </w:r>
            <w:r>
              <w:rPr>
                <w:rFonts w:ascii="Times New Roman" w:hAnsi="Times New Roman" w:cs="Times New Roman"/>
                <w:spacing w:val="-3"/>
                <w:kern w:val="0"/>
                <w:sz w:val="24"/>
                <w:szCs w:val="24"/>
              </w:rPr>
              <w:t xml:space="preserve"> </w:t>
            </w:r>
            <w:r>
              <w:rPr>
                <w:rFonts w:ascii="Times New Roman" w:hAnsi="Times New Roman" w:cs="Times New Roman"/>
                <w:kern w:val="0"/>
                <w:sz w:val="24"/>
                <w:szCs w:val="24"/>
              </w:rPr>
              <w:t>формируемых</w:t>
            </w:r>
            <w:r>
              <w:rPr>
                <w:rFonts w:ascii="Times New Roman" w:hAnsi="Times New Roman" w:cs="Times New Roman"/>
                <w:spacing w:val="-57"/>
                <w:kern w:val="0"/>
                <w:sz w:val="24"/>
                <w:szCs w:val="24"/>
              </w:rPr>
              <w:t xml:space="preserve"> </w:t>
            </w:r>
            <w:r>
              <w:rPr>
                <w:rFonts w:ascii="Times New Roman" w:hAnsi="Times New Roman" w:cs="Times New Roman"/>
                <w:kern w:val="0"/>
                <w:sz w:val="24"/>
                <w:szCs w:val="24"/>
              </w:rPr>
              <w:t>представлений.</w:t>
            </w:r>
          </w:p>
          <w:p w14:paraId="26A8BDA3" w14:textId="7E604C8E" w:rsidR="00277D09" w:rsidRPr="00277D09" w:rsidRDefault="00277D09" w:rsidP="00D0510E">
            <w:pPr>
              <w:autoSpaceDE w:val="0"/>
              <w:autoSpaceDN w:val="0"/>
              <w:adjustRightInd w:val="0"/>
              <w:spacing w:after="0" w:line="240" w:lineRule="auto"/>
              <w:ind w:left="139" w:right="124"/>
              <w:rPr>
                <w:rFonts w:ascii="Times New Roman" w:hAnsi="Times New Roman" w:cs="Times New Roman"/>
                <w:kern w:val="0"/>
                <w:sz w:val="8"/>
                <w:szCs w:val="8"/>
              </w:rPr>
            </w:pPr>
          </w:p>
        </w:tc>
      </w:tr>
      <w:tr w:rsidR="00D0510E" w:rsidRPr="0022170D" w14:paraId="6E140F9C" w14:textId="77777777" w:rsidTr="00F714CA">
        <w:trPr>
          <w:trHeight w:val="428"/>
        </w:trPr>
        <w:tc>
          <w:tcPr>
            <w:tcW w:w="973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92290A6" w14:textId="5604F00E" w:rsidR="00D0510E" w:rsidRPr="00F714CA" w:rsidRDefault="00D0510E" w:rsidP="00D0510E">
            <w:pPr>
              <w:autoSpaceDE w:val="0"/>
              <w:autoSpaceDN w:val="0"/>
              <w:adjustRightInd w:val="0"/>
              <w:spacing w:after="0" w:line="240" w:lineRule="auto"/>
              <w:ind w:left="139"/>
              <w:jc w:val="center"/>
              <w:rPr>
                <w:rFonts w:ascii="Times New Roman" w:hAnsi="Times New Roman" w:cs="Times New Roman"/>
                <w:kern w:val="0"/>
                <w:sz w:val="24"/>
                <w:szCs w:val="24"/>
              </w:rPr>
            </w:pPr>
            <w:r w:rsidRPr="00F714CA">
              <w:rPr>
                <w:rFonts w:ascii="Times New Roman" w:hAnsi="Times New Roman" w:cs="Times New Roman"/>
                <w:b/>
                <w:i/>
                <w:sz w:val="24"/>
              </w:rPr>
              <w:lastRenderedPageBreak/>
              <w:t>Средняя</w:t>
            </w:r>
            <w:r w:rsidRPr="00F714CA">
              <w:rPr>
                <w:rFonts w:ascii="Times New Roman" w:hAnsi="Times New Roman" w:cs="Times New Roman"/>
                <w:b/>
                <w:i/>
                <w:spacing w:val="2"/>
                <w:sz w:val="24"/>
              </w:rPr>
              <w:t xml:space="preserve"> </w:t>
            </w:r>
            <w:r w:rsidRPr="00F714CA">
              <w:rPr>
                <w:rFonts w:ascii="Times New Roman" w:hAnsi="Times New Roman" w:cs="Times New Roman"/>
                <w:b/>
                <w:i/>
                <w:sz w:val="24"/>
              </w:rPr>
              <w:t>группа</w:t>
            </w:r>
            <w:r w:rsidRPr="00F714CA">
              <w:rPr>
                <w:rFonts w:ascii="Times New Roman" w:hAnsi="Times New Roman" w:cs="Times New Roman"/>
                <w:b/>
                <w:i/>
                <w:spacing w:val="-3"/>
                <w:sz w:val="24"/>
              </w:rPr>
              <w:t xml:space="preserve"> </w:t>
            </w:r>
            <w:r w:rsidRPr="00F714CA">
              <w:rPr>
                <w:rFonts w:ascii="Times New Roman" w:hAnsi="Times New Roman" w:cs="Times New Roman"/>
                <w:b/>
                <w:i/>
                <w:sz w:val="24"/>
              </w:rPr>
              <w:t>(4-5</w:t>
            </w:r>
            <w:r w:rsidRPr="00F714CA">
              <w:rPr>
                <w:rFonts w:ascii="Times New Roman" w:hAnsi="Times New Roman" w:cs="Times New Roman"/>
                <w:b/>
                <w:i/>
                <w:spacing w:val="-4"/>
                <w:sz w:val="24"/>
              </w:rPr>
              <w:t xml:space="preserve"> </w:t>
            </w:r>
            <w:r w:rsidRPr="00F714CA">
              <w:rPr>
                <w:rFonts w:ascii="Times New Roman" w:hAnsi="Times New Roman" w:cs="Times New Roman"/>
                <w:b/>
                <w:i/>
                <w:sz w:val="24"/>
              </w:rPr>
              <w:t>лет)</w:t>
            </w:r>
          </w:p>
        </w:tc>
      </w:tr>
      <w:tr w:rsidR="00D0510E" w:rsidRPr="0022170D" w14:paraId="15E3D935" w14:textId="77777777" w:rsidTr="00F714CA">
        <w:trPr>
          <w:trHeight w:val="548"/>
        </w:trPr>
        <w:tc>
          <w:tcPr>
            <w:tcW w:w="4358" w:type="dxa"/>
            <w:tcBorders>
              <w:top w:val="single" w:sz="3" w:space="0" w:color="000000"/>
              <w:left w:val="single" w:sz="3" w:space="0" w:color="000000"/>
              <w:bottom w:val="single" w:sz="4" w:space="0" w:color="auto"/>
              <w:right w:val="single" w:sz="3" w:space="0" w:color="000000"/>
            </w:tcBorders>
            <w:shd w:val="clear" w:color="000000" w:fill="FFFFFF"/>
          </w:tcPr>
          <w:p w14:paraId="5F6835CC" w14:textId="77777777" w:rsidR="00D0510E" w:rsidRDefault="00D0510E" w:rsidP="00D0510E">
            <w:pPr>
              <w:autoSpaceDE w:val="0"/>
              <w:autoSpaceDN w:val="0"/>
              <w:adjustRightInd w:val="0"/>
              <w:spacing w:after="0" w:line="240" w:lineRule="auto"/>
              <w:ind w:left="110" w:right="370"/>
              <w:jc w:val="center"/>
              <w:rPr>
                <w:rFonts w:ascii="Times New Roman" w:hAnsi="Times New Roman" w:cs="Times New Roman"/>
                <w:b/>
                <w:bCs/>
                <w:kern w:val="0"/>
                <w:sz w:val="24"/>
                <w:szCs w:val="24"/>
              </w:rPr>
            </w:pPr>
            <w:r>
              <w:rPr>
                <w:rFonts w:ascii="Times New Roman" w:hAnsi="Times New Roman" w:cs="Times New Roman"/>
                <w:b/>
                <w:bCs/>
                <w:kern w:val="0"/>
                <w:sz w:val="24"/>
                <w:szCs w:val="24"/>
              </w:rPr>
              <w:t>Основные задачи</w:t>
            </w:r>
          </w:p>
          <w:p w14:paraId="0F47A644" w14:textId="56DFE5D4" w:rsidR="00D0510E" w:rsidRDefault="00D0510E" w:rsidP="00D0510E">
            <w:pPr>
              <w:autoSpaceDE w:val="0"/>
              <w:autoSpaceDN w:val="0"/>
              <w:adjustRightInd w:val="0"/>
              <w:spacing w:after="0" w:line="240" w:lineRule="auto"/>
              <w:ind w:left="110" w:right="370"/>
              <w:jc w:val="center"/>
              <w:rPr>
                <w:rFonts w:ascii="Times New Roman" w:hAnsi="Times New Roman" w:cs="Times New Roman"/>
                <w:b/>
                <w:bCs/>
                <w:kern w:val="0"/>
                <w:sz w:val="24"/>
                <w:szCs w:val="24"/>
              </w:rPr>
            </w:pPr>
            <w:r>
              <w:rPr>
                <w:rFonts w:ascii="Times New Roman" w:hAnsi="Times New Roman" w:cs="Times New Roman"/>
                <w:b/>
                <w:bCs/>
                <w:kern w:val="0"/>
                <w:sz w:val="24"/>
                <w:szCs w:val="24"/>
              </w:rPr>
              <w:t>Образовательной деятельности</w:t>
            </w:r>
          </w:p>
        </w:tc>
        <w:tc>
          <w:tcPr>
            <w:tcW w:w="5373" w:type="dxa"/>
            <w:tcBorders>
              <w:top w:val="single" w:sz="3" w:space="0" w:color="000000"/>
              <w:left w:val="single" w:sz="3" w:space="0" w:color="000000"/>
              <w:bottom w:val="single" w:sz="4" w:space="0" w:color="auto"/>
              <w:right w:val="single" w:sz="3" w:space="0" w:color="000000"/>
            </w:tcBorders>
            <w:shd w:val="clear" w:color="000000" w:fill="FFFFFF"/>
          </w:tcPr>
          <w:p w14:paraId="4AC22A76" w14:textId="3BDC5970" w:rsidR="00D0510E" w:rsidRPr="00F714CA" w:rsidRDefault="00D0510E" w:rsidP="00D0510E">
            <w:pPr>
              <w:autoSpaceDE w:val="0"/>
              <w:autoSpaceDN w:val="0"/>
              <w:adjustRightInd w:val="0"/>
              <w:spacing w:after="0" w:line="240" w:lineRule="auto"/>
              <w:ind w:left="139"/>
              <w:jc w:val="center"/>
              <w:rPr>
                <w:rFonts w:ascii="Times New Roman" w:hAnsi="Times New Roman" w:cs="Times New Roman"/>
                <w:b/>
                <w:bCs/>
                <w:kern w:val="0"/>
                <w:sz w:val="24"/>
                <w:szCs w:val="24"/>
              </w:rPr>
            </w:pPr>
            <w:r w:rsidRPr="00F714CA">
              <w:rPr>
                <w:rFonts w:ascii="Times New Roman" w:hAnsi="Times New Roman" w:cs="Times New Roman"/>
                <w:b/>
                <w:bCs/>
                <w:kern w:val="0"/>
                <w:sz w:val="24"/>
                <w:szCs w:val="24"/>
              </w:rPr>
              <w:t>Содержание образовательной деятельности</w:t>
            </w:r>
          </w:p>
        </w:tc>
      </w:tr>
      <w:tr w:rsidR="00D0510E" w:rsidRPr="0022170D" w14:paraId="4ABD646C" w14:textId="77777777" w:rsidTr="00F714CA">
        <w:trPr>
          <w:trHeight w:val="844"/>
        </w:trPr>
        <w:tc>
          <w:tcPr>
            <w:tcW w:w="4358" w:type="dxa"/>
            <w:tcBorders>
              <w:top w:val="single" w:sz="4" w:space="0" w:color="auto"/>
              <w:left w:val="single" w:sz="4" w:space="0" w:color="auto"/>
              <w:bottom w:val="single" w:sz="4" w:space="0" w:color="auto"/>
              <w:right w:val="single" w:sz="4" w:space="0" w:color="auto"/>
            </w:tcBorders>
          </w:tcPr>
          <w:p w14:paraId="6FB51E6D" w14:textId="77777777" w:rsidR="00D0510E" w:rsidRDefault="00D0510E" w:rsidP="00D0510E">
            <w:pPr>
              <w:pStyle w:val="TableParagraph"/>
              <w:rPr>
                <w:b/>
                <w:sz w:val="24"/>
              </w:rPr>
            </w:pPr>
            <w:r>
              <w:rPr>
                <w:b/>
                <w:sz w:val="24"/>
              </w:rPr>
              <w:t>в</w:t>
            </w:r>
            <w:r>
              <w:rPr>
                <w:b/>
                <w:spacing w:val="-1"/>
                <w:sz w:val="24"/>
              </w:rPr>
              <w:t xml:space="preserve"> </w:t>
            </w:r>
            <w:r>
              <w:rPr>
                <w:b/>
                <w:sz w:val="24"/>
              </w:rPr>
              <w:t>сфере</w:t>
            </w:r>
            <w:r>
              <w:rPr>
                <w:b/>
                <w:spacing w:val="-2"/>
                <w:sz w:val="24"/>
              </w:rPr>
              <w:t xml:space="preserve"> </w:t>
            </w:r>
            <w:r>
              <w:rPr>
                <w:b/>
                <w:sz w:val="24"/>
              </w:rPr>
              <w:t>социальных</w:t>
            </w:r>
            <w:r>
              <w:rPr>
                <w:b/>
                <w:spacing w:val="-6"/>
                <w:sz w:val="24"/>
              </w:rPr>
              <w:t xml:space="preserve"> </w:t>
            </w:r>
            <w:r>
              <w:rPr>
                <w:b/>
                <w:sz w:val="24"/>
              </w:rPr>
              <w:t>отношений:</w:t>
            </w:r>
          </w:p>
          <w:p w14:paraId="125D2387" w14:textId="77777777" w:rsidR="00D0510E" w:rsidRDefault="00D0510E">
            <w:pPr>
              <w:pStyle w:val="TableParagraph"/>
              <w:numPr>
                <w:ilvl w:val="0"/>
                <w:numId w:val="7"/>
              </w:numPr>
              <w:tabs>
                <w:tab w:val="left" w:pos="255"/>
              </w:tabs>
              <w:ind w:right="391" w:firstLine="0"/>
              <w:rPr>
                <w:sz w:val="24"/>
              </w:rPr>
            </w:pPr>
            <w:r>
              <w:rPr>
                <w:sz w:val="24"/>
              </w:rPr>
              <w:t>формировать положительную</w:t>
            </w:r>
            <w:r>
              <w:rPr>
                <w:spacing w:val="1"/>
                <w:sz w:val="24"/>
              </w:rPr>
              <w:t xml:space="preserve"> </w:t>
            </w:r>
            <w:r>
              <w:rPr>
                <w:sz w:val="24"/>
              </w:rPr>
              <w:t>самооценку,</w:t>
            </w:r>
            <w:r>
              <w:rPr>
                <w:spacing w:val="1"/>
                <w:sz w:val="24"/>
              </w:rPr>
              <w:t xml:space="preserve"> </w:t>
            </w:r>
            <w:r>
              <w:rPr>
                <w:sz w:val="24"/>
              </w:rPr>
              <w:t>уверенность</w:t>
            </w:r>
            <w:r>
              <w:rPr>
                <w:spacing w:val="-7"/>
                <w:sz w:val="24"/>
              </w:rPr>
              <w:t xml:space="preserve"> </w:t>
            </w:r>
            <w:r>
              <w:rPr>
                <w:sz w:val="24"/>
              </w:rPr>
              <w:t>в</w:t>
            </w:r>
            <w:r>
              <w:rPr>
                <w:spacing w:val="-4"/>
                <w:sz w:val="24"/>
              </w:rPr>
              <w:t xml:space="preserve"> </w:t>
            </w:r>
            <w:r>
              <w:rPr>
                <w:sz w:val="24"/>
              </w:rPr>
              <w:t>своих</w:t>
            </w:r>
            <w:r>
              <w:rPr>
                <w:spacing w:val="-57"/>
                <w:sz w:val="24"/>
              </w:rPr>
              <w:t xml:space="preserve"> </w:t>
            </w:r>
            <w:r>
              <w:rPr>
                <w:sz w:val="24"/>
              </w:rPr>
              <w:t>силах,</w:t>
            </w:r>
            <w:r>
              <w:rPr>
                <w:spacing w:val="3"/>
                <w:sz w:val="24"/>
              </w:rPr>
              <w:t xml:space="preserve"> </w:t>
            </w:r>
            <w:r>
              <w:rPr>
                <w:sz w:val="24"/>
              </w:rPr>
              <w:t>стремление</w:t>
            </w:r>
            <w:r>
              <w:rPr>
                <w:spacing w:val="1"/>
                <w:sz w:val="24"/>
              </w:rPr>
              <w:t xml:space="preserve"> </w:t>
            </w:r>
            <w:r>
              <w:rPr>
                <w:sz w:val="24"/>
              </w:rPr>
              <w:t>к</w:t>
            </w:r>
          </w:p>
          <w:p w14:paraId="1A28A320" w14:textId="77777777" w:rsidR="00D0510E" w:rsidRDefault="00D0510E" w:rsidP="00D0510E">
            <w:pPr>
              <w:pStyle w:val="TableParagraph"/>
              <w:rPr>
                <w:sz w:val="24"/>
              </w:rPr>
            </w:pPr>
            <w:r>
              <w:rPr>
                <w:sz w:val="24"/>
              </w:rPr>
              <w:t>самостоятельности;</w:t>
            </w:r>
          </w:p>
          <w:p w14:paraId="2406B521" w14:textId="77777777" w:rsidR="00D0510E" w:rsidRDefault="00D0510E">
            <w:pPr>
              <w:pStyle w:val="TableParagraph"/>
              <w:numPr>
                <w:ilvl w:val="0"/>
                <w:numId w:val="7"/>
              </w:numPr>
              <w:tabs>
                <w:tab w:val="left" w:pos="255"/>
              </w:tabs>
              <w:ind w:right="154" w:firstLine="0"/>
              <w:rPr>
                <w:sz w:val="24"/>
              </w:rPr>
            </w:pPr>
            <w:r>
              <w:rPr>
                <w:sz w:val="24"/>
              </w:rPr>
              <w:t>развивать эмоциональную</w:t>
            </w:r>
            <w:r>
              <w:rPr>
                <w:spacing w:val="1"/>
                <w:sz w:val="24"/>
              </w:rPr>
              <w:t xml:space="preserve"> </w:t>
            </w:r>
            <w:r>
              <w:rPr>
                <w:sz w:val="24"/>
              </w:rPr>
              <w:t>отзывчивость к взрослым и детям,</w:t>
            </w:r>
            <w:r>
              <w:rPr>
                <w:spacing w:val="1"/>
                <w:sz w:val="24"/>
              </w:rPr>
              <w:t xml:space="preserve"> </w:t>
            </w:r>
            <w:r>
              <w:rPr>
                <w:sz w:val="24"/>
              </w:rPr>
              <w:t>слабым</w:t>
            </w:r>
            <w:r>
              <w:rPr>
                <w:spacing w:val="-1"/>
                <w:sz w:val="24"/>
              </w:rPr>
              <w:t xml:space="preserve"> </w:t>
            </w:r>
            <w:r>
              <w:rPr>
                <w:sz w:val="24"/>
              </w:rPr>
              <w:t>и</w:t>
            </w:r>
            <w:r>
              <w:rPr>
                <w:spacing w:val="-6"/>
                <w:sz w:val="24"/>
              </w:rPr>
              <w:t xml:space="preserve"> </w:t>
            </w:r>
            <w:r>
              <w:rPr>
                <w:sz w:val="24"/>
              </w:rPr>
              <w:t>нуждающимся</w:t>
            </w:r>
            <w:r>
              <w:rPr>
                <w:spacing w:val="-1"/>
                <w:sz w:val="24"/>
              </w:rPr>
              <w:t xml:space="preserve"> </w:t>
            </w:r>
            <w:r>
              <w:rPr>
                <w:sz w:val="24"/>
              </w:rPr>
              <w:t>в</w:t>
            </w:r>
            <w:r>
              <w:rPr>
                <w:spacing w:val="-5"/>
                <w:sz w:val="24"/>
              </w:rPr>
              <w:t xml:space="preserve"> </w:t>
            </w:r>
            <w:r>
              <w:rPr>
                <w:sz w:val="24"/>
              </w:rPr>
              <w:t>помощи,</w:t>
            </w:r>
            <w:r>
              <w:rPr>
                <w:spacing w:val="-57"/>
                <w:sz w:val="24"/>
              </w:rPr>
              <w:t xml:space="preserve"> </w:t>
            </w:r>
            <w:r>
              <w:rPr>
                <w:sz w:val="24"/>
              </w:rPr>
              <w:t>воспитывать -сопереживание</w:t>
            </w:r>
            <w:r>
              <w:rPr>
                <w:spacing w:val="1"/>
                <w:sz w:val="24"/>
              </w:rPr>
              <w:t xml:space="preserve"> </w:t>
            </w:r>
            <w:r>
              <w:rPr>
                <w:sz w:val="24"/>
              </w:rPr>
              <w:t>героям литературных и</w:t>
            </w:r>
            <w:r>
              <w:rPr>
                <w:spacing w:val="1"/>
                <w:sz w:val="24"/>
              </w:rPr>
              <w:t xml:space="preserve"> </w:t>
            </w:r>
            <w:r>
              <w:rPr>
                <w:sz w:val="24"/>
              </w:rPr>
              <w:t>анимационных произведений,</w:t>
            </w:r>
            <w:r>
              <w:rPr>
                <w:spacing w:val="1"/>
                <w:sz w:val="24"/>
              </w:rPr>
              <w:t xml:space="preserve"> </w:t>
            </w:r>
            <w:r>
              <w:rPr>
                <w:sz w:val="24"/>
              </w:rPr>
              <w:t>доброе отношение к животным и</w:t>
            </w:r>
            <w:r>
              <w:rPr>
                <w:spacing w:val="1"/>
                <w:sz w:val="24"/>
              </w:rPr>
              <w:t xml:space="preserve"> </w:t>
            </w:r>
            <w:r>
              <w:rPr>
                <w:sz w:val="24"/>
              </w:rPr>
              <w:t>растениям;</w:t>
            </w:r>
          </w:p>
          <w:p w14:paraId="305F76CD" w14:textId="77777777" w:rsidR="00D0510E" w:rsidRDefault="00D0510E">
            <w:pPr>
              <w:pStyle w:val="TableParagraph"/>
              <w:numPr>
                <w:ilvl w:val="0"/>
                <w:numId w:val="7"/>
              </w:numPr>
              <w:tabs>
                <w:tab w:val="left" w:pos="255"/>
              </w:tabs>
              <w:ind w:right="231" w:firstLine="0"/>
              <w:rPr>
                <w:sz w:val="24"/>
              </w:rPr>
            </w:pPr>
            <w:r>
              <w:rPr>
                <w:sz w:val="24"/>
              </w:rPr>
              <w:t>развивать позитивное отношение</w:t>
            </w:r>
            <w:r>
              <w:rPr>
                <w:spacing w:val="-57"/>
                <w:sz w:val="24"/>
              </w:rPr>
              <w:t xml:space="preserve"> </w:t>
            </w:r>
            <w:r>
              <w:rPr>
                <w:sz w:val="24"/>
              </w:rPr>
              <w:t>и чувство принадлежности детей к</w:t>
            </w:r>
            <w:r>
              <w:rPr>
                <w:spacing w:val="-57"/>
                <w:sz w:val="24"/>
              </w:rPr>
              <w:t xml:space="preserve"> </w:t>
            </w:r>
            <w:r>
              <w:rPr>
                <w:sz w:val="24"/>
              </w:rPr>
              <w:t>семье,</w:t>
            </w:r>
            <w:r>
              <w:rPr>
                <w:spacing w:val="2"/>
                <w:sz w:val="24"/>
              </w:rPr>
              <w:t xml:space="preserve"> </w:t>
            </w:r>
            <w:r>
              <w:rPr>
                <w:sz w:val="24"/>
              </w:rPr>
              <w:t>уважение к</w:t>
            </w:r>
            <w:r>
              <w:rPr>
                <w:spacing w:val="-1"/>
                <w:sz w:val="24"/>
              </w:rPr>
              <w:t xml:space="preserve"> </w:t>
            </w:r>
            <w:r>
              <w:rPr>
                <w:sz w:val="24"/>
              </w:rPr>
              <w:t>родителям</w:t>
            </w:r>
            <w:r>
              <w:rPr>
                <w:spacing w:val="1"/>
                <w:sz w:val="24"/>
              </w:rPr>
              <w:t xml:space="preserve"> </w:t>
            </w:r>
            <w:r>
              <w:rPr>
                <w:sz w:val="24"/>
              </w:rPr>
              <w:t>(законным представителям),</w:t>
            </w:r>
            <w:r>
              <w:rPr>
                <w:spacing w:val="1"/>
                <w:sz w:val="24"/>
              </w:rPr>
              <w:t xml:space="preserve"> </w:t>
            </w:r>
            <w:r>
              <w:rPr>
                <w:sz w:val="24"/>
              </w:rPr>
              <w:t>педагогам и</w:t>
            </w:r>
            <w:r>
              <w:rPr>
                <w:spacing w:val="-9"/>
                <w:sz w:val="24"/>
              </w:rPr>
              <w:t xml:space="preserve"> </w:t>
            </w:r>
            <w:r>
              <w:rPr>
                <w:sz w:val="24"/>
              </w:rPr>
              <w:t>окружающим людям;</w:t>
            </w:r>
          </w:p>
          <w:p w14:paraId="595D58B5" w14:textId="77777777" w:rsidR="00D0510E" w:rsidRDefault="00D0510E">
            <w:pPr>
              <w:pStyle w:val="TableParagraph"/>
              <w:numPr>
                <w:ilvl w:val="0"/>
                <w:numId w:val="7"/>
              </w:numPr>
              <w:tabs>
                <w:tab w:val="left" w:pos="255"/>
              </w:tabs>
              <w:ind w:right="400" w:firstLine="0"/>
              <w:rPr>
                <w:sz w:val="24"/>
              </w:rPr>
            </w:pPr>
            <w:r>
              <w:rPr>
                <w:sz w:val="24"/>
              </w:rPr>
              <w:t>воспитывать доброжелательное</w:t>
            </w:r>
            <w:r>
              <w:rPr>
                <w:spacing w:val="-57"/>
                <w:sz w:val="24"/>
              </w:rPr>
              <w:t xml:space="preserve"> </w:t>
            </w:r>
            <w:r>
              <w:rPr>
                <w:sz w:val="24"/>
              </w:rPr>
              <w:t>отношение</w:t>
            </w:r>
            <w:r>
              <w:rPr>
                <w:spacing w:val="-6"/>
                <w:sz w:val="24"/>
              </w:rPr>
              <w:t xml:space="preserve"> </w:t>
            </w:r>
            <w:r>
              <w:rPr>
                <w:sz w:val="24"/>
              </w:rPr>
              <w:t>ко взрослым</w:t>
            </w:r>
            <w:r>
              <w:rPr>
                <w:spacing w:val="-2"/>
                <w:sz w:val="24"/>
              </w:rPr>
              <w:t xml:space="preserve"> </w:t>
            </w:r>
            <w:r>
              <w:rPr>
                <w:sz w:val="24"/>
              </w:rPr>
              <w:t>и</w:t>
            </w:r>
            <w:r>
              <w:rPr>
                <w:spacing w:val="1"/>
                <w:sz w:val="24"/>
              </w:rPr>
              <w:t xml:space="preserve"> </w:t>
            </w:r>
            <w:r>
              <w:rPr>
                <w:sz w:val="24"/>
              </w:rPr>
              <w:t>детям;</w:t>
            </w:r>
          </w:p>
          <w:p w14:paraId="6D210778" w14:textId="77777777" w:rsidR="00D0510E" w:rsidRDefault="00D0510E">
            <w:pPr>
              <w:pStyle w:val="TableParagraph"/>
              <w:numPr>
                <w:ilvl w:val="0"/>
                <w:numId w:val="7"/>
              </w:numPr>
              <w:tabs>
                <w:tab w:val="left" w:pos="255"/>
              </w:tabs>
              <w:ind w:right="132" w:firstLine="0"/>
              <w:rPr>
                <w:sz w:val="24"/>
              </w:rPr>
            </w:pPr>
            <w:r>
              <w:rPr>
                <w:sz w:val="24"/>
              </w:rPr>
              <w:t>воспитывать</w:t>
            </w:r>
            <w:r>
              <w:rPr>
                <w:spacing w:val="-4"/>
                <w:sz w:val="24"/>
              </w:rPr>
              <w:t xml:space="preserve"> </w:t>
            </w:r>
            <w:r>
              <w:rPr>
                <w:sz w:val="24"/>
              </w:rPr>
              <w:t>культуру</w:t>
            </w:r>
            <w:r>
              <w:rPr>
                <w:spacing w:val="-13"/>
                <w:sz w:val="24"/>
              </w:rPr>
              <w:t xml:space="preserve"> </w:t>
            </w:r>
            <w:r>
              <w:rPr>
                <w:sz w:val="24"/>
              </w:rPr>
              <w:t>общения</w:t>
            </w:r>
            <w:r>
              <w:rPr>
                <w:spacing w:val="-4"/>
                <w:sz w:val="24"/>
              </w:rPr>
              <w:t xml:space="preserve"> </w:t>
            </w:r>
            <w:r>
              <w:rPr>
                <w:sz w:val="24"/>
              </w:rPr>
              <w:t>со</w:t>
            </w:r>
            <w:r>
              <w:rPr>
                <w:spacing w:val="-57"/>
                <w:sz w:val="24"/>
              </w:rPr>
              <w:t xml:space="preserve"> </w:t>
            </w:r>
            <w:r>
              <w:rPr>
                <w:sz w:val="24"/>
              </w:rPr>
              <w:t>взрослыми и сверстниками,</w:t>
            </w:r>
            <w:r>
              <w:rPr>
                <w:spacing w:val="1"/>
                <w:sz w:val="24"/>
              </w:rPr>
              <w:t xml:space="preserve"> </w:t>
            </w:r>
            <w:r>
              <w:rPr>
                <w:sz w:val="24"/>
              </w:rPr>
              <w:t>желание выполнять</w:t>
            </w:r>
            <w:r>
              <w:rPr>
                <w:spacing w:val="1"/>
                <w:sz w:val="24"/>
              </w:rPr>
              <w:t xml:space="preserve"> </w:t>
            </w:r>
            <w:r>
              <w:rPr>
                <w:sz w:val="24"/>
              </w:rPr>
              <w:t>правила</w:t>
            </w:r>
            <w:r>
              <w:rPr>
                <w:spacing w:val="1"/>
                <w:sz w:val="24"/>
              </w:rPr>
              <w:t xml:space="preserve"> </w:t>
            </w:r>
            <w:r>
              <w:rPr>
                <w:sz w:val="24"/>
              </w:rPr>
              <w:t>поведения,</w:t>
            </w:r>
            <w:r>
              <w:rPr>
                <w:spacing w:val="2"/>
                <w:sz w:val="24"/>
              </w:rPr>
              <w:t xml:space="preserve"> </w:t>
            </w:r>
            <w:r>
              <w:rPr>
                <w:sz w:val="24"/>
              </w:rPr>
              <w:t>быть</w:t>
            </w:r>
            <w:r>
              <w:rPr>
                <w:spacing w:val="-3"/>
                <w:sz w:val="24"/>
              </w:rPr>
              <w:t xml:space="preserve"> </w:t>
            </w:r>
            <w:r>
              <w:rPr>
                <w:sz w:val="24"/>
              </w:rPr>
              <w:t>вежливыми</w:t>
            </w:r>
            <w:r>
              <w:rPr>
                <w:spacing w:val="2"/>
                <w:sz w:val="24"/>
              </w:rPr>
              <w:t xml:space="preserve"> </w:t>
            </w:r>
            <w:r>
              <w:rPr>
                <w:sz w:val="24"/>
              </w:rPr>
              <w:t>в</w:t>
            </w:r>
            <w:r>
              <w:rPr>
                <w:spacing w:val="1"/>
                <w:sz w:val="24"/>
              </w:rPr>
              <w:t xml:space="preserve"> </w:t>
            </w:r>
            <w:r>
              <w:rPr>
                <w:sz w:val="24"/>
              </w:rPr>
              <w:t>общении</w:t>
            </w:r>
            <w:r>
              <w:rPr>
                <w:spacing w:val="2"/>
                <w:sz w:val="24"/>
              </w:rPr>
              <w:t xml:space="preserve"> </w:t>
            </w:r>
            <w:r>
              <w:rPr>
                <w:sz w:val="24"/>
              </w:rPr>
              <w:t>со</w:t>
            </w:r>
            <w:r>
              <w:rPr>
                <w:spacing w:val="1"/>
                <w:sz w:val="24"/>
              </w:rPr>
              <w:t xml:space="preserve"> </w:t>
            </w:r>
            <w:r>
              <w:rPr>
                <w:sz w:val="24"/>
              </w:rPr>
              <w:t>взрослыми</w:t>
            </w:r>
            <w:r>
              <w:rPr>
                <w:spacing w:val="-2"/>
                <w:sz w:val="24"/>
              </w:rPr>
              <w:t xml:space="preserve"> </w:t>
            </w:r>
            <w:r>
              <w:rPr>
                <w:sz w:val="24"/>
              </w:rPr>
              <w:t>и</w:t>
            </w:r>
            <w:r>
              <w:rPr>
                <w:spacing w:val="1"/>
                <w:sz w:val="24"/>
              </w:rPr>
              <w:t xml:space="preserve"> </w:t>
            </w:r>
            <w:r>
              <w:rPr>
                <w:sz w:val="24"/>
              </w:rPr>
              <w:lastRenderedPageBreak/>
              <w:t>сверстниками;</w:t>
            </w:r>
          </w:p>
          <w:p w14:paraId="02B3C1B9" w14:textId="27288021" w:rsidR="00D0510E" w:rsidRPr="00F714CA" w:rsidRDefault="00D0510E" w:rsidP="00D0510E">
            <w:pPr>
              <w:autoSpaceDE w:val="0"/>
              <w:autoSpaceDN w:val="0"/>
              <w:adjustRightInd w:val="0"/>
              <w:spacing w:after="0" w:line="240" w:lineRule="auto"/>
              <w:ind w:left="110" w:right="370"/>
              <w:rPr>
                <w:rFonts w:ascii="Times New Roman" w:hAnsi="Times New Roman" w:cs="Times New Roman"/>
                <w:b/>
                <w:bCs/>
                <w:kern w:val="0"/>
                <w:sz w:val="24"/>
                <w:szCs w:val="24"/>
              </w:rPr>
            </w:pPr>
            <w:r w:rsidRPr="00F714CA">
              <w:rPr>
                <w:rFonts w:ascii="Times New Roman" w:hAnsi="Times New Roman" w:cs="Times New Roman"/>
                <w:sz w:val="24"/>
              </w:rPr>
              <w:t>развивать стремление к</w:t>
            </w:r>
            <w:r w:rsidRPr="00F714CA">
              <w:rPr>
                <w:rFonts w:ascii="Times New Roman" w:hAnsi="Times New Roman" w:cs="Times New Roman"/>
                <w:spacing w:val="1"/>
                <w:sz w:val="24"/>
              </w:rPr>
              <w:t xml:space="preserve"> </w:t>
            </w:r>
            <w:r w:rsidRPr="00F714CA">
              <w:rPr>
                <w:rFonts w:ascii="Times New Roman" w:hAnsi="Times New Roman" w:cs="Times New Roman"/>
                <w:sz w:val="24"/>
              </w:rPr>
              <w:t>совместным играм,</w:t>
            </w:r>
            <w:r w:rsidRPr="00F714CA">
              <w:rPr>
                <w:rFonts w:ascii="Times New Roman" w:hAnsi="Times New Roman" w:cs="Times New Roman"/>
                <w:spacing w:val="1"/>
                <w:sz w:val="24"/>
              </w:rPr>
              <w:t xml:space="preserve"> </w:t>
            </w:r>
            <w:r w:rsidRPr="00F714CA">
              <w:rPr>
                <w:rFonts w:ascii="Times New Roman" w:hAnsi="Times New Roman" w:cs="Times New Roman"/>
                <w:sz w:val="24"/>
              </w:rPr>
              <w:t>взаимодействию в паре или</w:t>
            </w:r>
            <w:r w:rsidRPr="00F714CA">
              <w:rPr>
                <w:rFonts w:ascii="Times New Roman" w:hAnsi="Times New Roman" w:cs="Times New Roman"/>
                <w:spacing w:val="1"/>
                <w:sz w:val="24"/>
              </w:rPr>
              <w:t xml:space="preserve"> </w:t>
            </w:r>
            <w:r w:rsidRPr="00F714CA">
              <w:rPr>
                <w:rFonts w:ascii="Times New Roman" w:hAnsi="Times New Roman" w:cs="Times New Roman"/>
                <w:sz w:val="24"/>
              </w:rPr>
              <w:t>небольшой</w:t>
            </w:r>
            <w:r w:rsidRPr="00F714CA">
              <w:rPr>
                <w:rFonts w:ascii="Times New Roman" w:hAnsi="Times New Roman" w:cs="Times New Roman"/>
                <w:spacing w:val="2"/>
                <w:sz w:val="24"/>
              </w:rPr>
              <w:t xml:space="preserve"> </w:t>
            </w:r>
            <w:r w:rsidRPr="00F714CA">
              <w:rPr>
                <w:rFonts w:ascii="Times New Roman" w:hAnsi="Times New Roman" w:cs="Times New Roman"/>
                <w:sz w:val="24"/>
              </w:rPr>
              <w:t>подгруппе,</w:t>
            </w:r>
            <w:r w:rsidRPr="00F714CA">
              <w:rPr>
                <w:rFonts w:ascii="Times New Roman" w:hAnsi="Times New Roman" w:cs="Times New Roman"/>
                <w:spacing w:val="3"/>
                <w:sz w:val="24"/>
              </w:rPr>
              <w:t xml:space="preserve"> </w:t>
            </w:r>
            <w:r w:rsidRPr="00F714CA">
              <w:rPr>
                <w:rFonts w:ascii="Times New Roman" w:hAnsi="Times New Roman" w:cs="Times New Roman"/>
                <w:sz w:val="24"/>
              </w:rPr>
              <w:t>к</w:t>
            </w:r>
            <w:r w:rsidRPr="00F714CA">
              <w:rPr>
                <w:rFonts w:ascii="Times New Roman" w:hAnsi="Times New Roman" w:cs="Times New Roman"/>
                <w:spacing w:val="1"/>
                <w:sz w:val="24"/>
              </w:rPr>
              <w:t xml:space="preserve"> </w:t>
            </w:r>
            <w:r w:rsidRPr="00F714CA">
              <w:rPr>
                <w:rFonts w:ascii="Times New Roman" w:hAnsi="Times New Roman" w:cs="Times New Roman"/>
                <w:sz w:val="24"/>
              </w:rPr>
              <w:t>взаимодействию в практической</w:t>
            </w:r>
            <w:r w:rsidRPr="00F714CA">
              <w:rPr>
                <w:rFonts w:ascii="Times New Roman" w:hAnsi="Times New Roman" w:cs="Times New Roman"/>
                <w:spacing w:val="-57"/>
                <w:sz w:val="24"/>
              </w:rPr>
              <w:t xml:space="preserve"> </w:t>
            </w:r>
            <w:r w:rsidRPr="00F714CA">
              <w:rPr>
                <w:rFonts w:ascii="Times New Roman" w:hAnsi="Times New Roman" w:cs="Times New Roman"/>
                <w:sz w:val="24"/>
              </w:rPr>
              <w:t>деятельности;</w:t>
            </w:r>
          </w:p>
        </w:tc>
        <w:tc>
          <w:tcPr>
            <w:tcW w:w="5373" w:type="dxa"/>
            <w:tcBorders>
              <w:top w:val="single" w:sz="4" w:space="0" w:color="auto"/>
              <w:left w:val="single" w:sz="4" w:space="0" w:color="auto"/>
              <w:bottom w:val="single" w:sz="4" w:space="0" w:color="auto"/>
              <w:right w:val="single" w:sz="4" w:space="0" w:color="auto"/>
            </w:tcBorders>
          </w:tcPr>
          <w:p w14:paraId="57C83D71" w14:textId="77777777" w:rsidR="00D0510E" w:rsidRDefault="00D0510E" w:rsidP="00E15F32">
            <w:pPr>
              <w:pStyle w:val="TableParagraph"/>
              <w:ind w:left="139" w:right="101"/>
              <w:rPr>
                <w:sz w:val="24"/>
              </w:rPr>
            </w:pPr>
            <w:r>
              <w:rPr>
                <w:sz w:val="24"/>
              </w:rPr>
              <w:lastRenderedPageBreak/>
              <w:t>Педагог</w:t>
            </w:r>
            <w:r>
              <w:rPr>
                <w:spacing w:val="1"/>
                <w:sz w:val="24"/>
              </w:rPr>
              <w:t xml:space="preserve"> </w:t>
            </w:r>
            <w:r>
              <w:rPr>
                <w:sz w:val="24"/>
              </w:rPr>
              <w:t>обогащает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об</w:t>
            </w:r>
            <w:r>
              <w:rPr>
                <w:spacing w:val="1"/>
                <w:sz w:val="24"/>
              </w:rPr>
              <w:t xml:space="preserve"> </w:t>
            </w:r>
            <w:r>
              <w:rPr>
                <w:sz w:val="24"/>
              </w:rPr>
              <w:t>их</w:t>
            </w:r>
            <w:r>
              <w:rPr>
                <w:spacing w:val="1"/>
                <w:sz w:val="24"/>
              </w:rPr>
              <w:t xml:space="preserve"> </w:t>
            </w:r>
            <w:r>
              <w:rPr>
                <w:sz w:val="24"/>
              </w:rPr>
              <w:t>развитии, проговаривает и фиксирует внимание</w:t>
            </w:r>
            <w:r>
              <w:rPr>
                <w:spacing w:val="1"/>
                <w:sz w:val="24"/>
              </w:rPr>
              <w:t xml:space="preserve"> </w:t>
            </w:r>
            <w:r>
              <w:rPr>
                <w:sz w:val="24"/>
              </w:rPr>
              <w:t>на разнообразных возрастных изменениях (когда</w:t>
            </w:r>
            <w:r>
              <w:rPr>
                <w:spacing w:val="1"/>
                <w:sz w:val="24"/>
              </w:rPr>
              <w:t xml:space="preserve"> </w:t>
            </w:r>
            <w:r>
              <w:rPr>
                <w:sz w:val="24"/>
              </w:rPr>
              <w:t>я</w:t>
            </w:r>
            <w:r>
              <w:rPr>
                <w:spacing w:val="1"/>
                <w:sz w:val="24"/>
              </w:rPr>
              <w:t xml:space="preserve"> </w:t>
            </w:r>
            <w:r>
              <w:rPr>
                <w:sz w:val="24"/>
              </w:rPr>
              <w:t>был</w:t>
            </w:r>
            <w:r>
              <w:rPr>
                <w:spacing w:val="1"/>
                <w:sz w:val="24"/>
              </w:rPr>
              <w:t xml:space="preserve"> </w:t>
            </w:r>
            <w:r>
              <w:rPr>
                <w:sz w:val="24"/>
              </w:rPr>
              <w:t>маленький,</w:t>
            </w:r>
            <w:r>
              <w:rPr>
                <w:spacing w:val="1"/>
                <w:sz w:val="24"/>
              </w:rPr>
              <w:t xml:space="preserve"> </w:t>
            </w:r>
            <w:r>
              <w:rPr>
                <w:sz w:val="24"/>
              </w:rPr>
              <w:t>когда</w:t>
            </w:r>
            <w:r>
              <w:rPr>
                <w:spacing w:val="1"/>
                <w:sz w:val="24"/>
              </w:rPr>
              <w:t xml:space="preserve"> </w:t>
            </w:r>
            <w:r>
              <w:rPr>
                <w:sz w:val="24"/>
              </w:rPr>
              <w:t>я</w:t>
            </w:r>
            <w:r>
              <w:rPr>
                <w:spacing w:val="1"/>
                <w:sz w:val="24"/>
              </w:rPr>
              <w:t xml:space="preserve"> </w:t>
            </w:r>
            <w:r>
              <w:rPr>
                <w:sz w:val="24"/>
              </w:rPr>
              <w:t>буду</w:t>
            </w:r>
            <w:r>
              <w:rPr>
                <w:spacing w:val="1"/>
                <w:sz w:val="24"/>
              </w:rPr>
              <w:t xml:space="preserve"> </w:t>
            </w:r>
            <w:r>
              <w:rPr>
                <w:sz w:val="24"/>
              </w:rPr>
              <w:t>взрослым).</w:t>
            </w:r>
            <w:r>
              <w:rPr>
                <w:spacing w:val="1"/>
                <w:sz w:val="24"/>
              </w:rPr>
              <w:t xml:space="preserve"> </w:t>
            </w:r>
            <w:r>
              <w:rPr>
                <w:sz w:val="24"/>
              </w:rPr>
              <w:t>Способствует</w:t>
            </w:r>
            <w:r>
              <w:rPr>
                <w:spacing w:val="1"/>
                <w:sz w:val="24"/>
              </w:rPr>
              <w:t xml:space="preserve"> </w:t>
            </w:r>
            <w:r>
              <w:rPr>
                <w:sz w:val="24"/>
              </w:rPr>
              <w:t>освоению</w:t>
            </w:r>
            <w:r>
              <w:rPr>
                <w:spacing w:val="1"/>
                <w:sz w:val="24"/>
              </w:rPr>
              <w:t xml:space="preserve"> </w:t>
            </w:r>
            <w:r>
              <w:rPr>
                <w:sz w:val="24"/>
              </w:rPr>
              <w:t>детьми</w:t>
            </w:r>
            <w:r>
              <w:rPr>
                <w:spacing w:val="1"/>
                <w:sz w:val="24"/>
              </w:rPr>
              <w:t xml:space="preserve"> </w:t>
            </w:r>
            <w:r>
              <w:rPr>
                <w:sz w:val="24"/>
              </w:rPr>
              <w:t>традиционных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половых</w:t>
            </w:r>
            <w:r>
              <w:rPr>
                <w:spacing w:val="1"/>
                <w:sz w:val="24"/>
              </w:rPr>
              <w:t xml:space="preserve"> </w:t>
            </w:r>
            <w:r>
              <w:rPr>
                <w:sz w:val="24"/>
              </w:rPr>
              <w:t>и</w:t>
            </w:r>
            <w:r>
              <w:rPr>
                <w:spacing w:val="61"/>
                <w:sz w:val="24"/>
              </w:rPr>
              <w:t xml:space="preserve"> </w:t>
            </w:r>
            <w:r>
              <w:rPr>
                <w:sz w:val="24"/>
              </w:rPr>
              <w:t>гендерных</w:t>
            </w:r>
            <w:r>
              <w:rPr>
                <w:spacing w:val="1"/>
                <w:sz w:val="24"/>
              </w:rPr>
              <w:t xml:space="preserve"> </w:t>
            </w:r>
            <w:r>
              <w:rPr>
                <w:sz w:val="24"/>
              </w:rPr>
              <w:t>различиях,</w:t>
            </w:r>
            <w:r>
              <w:rPr>
                <w:spacing w:val="3"/>
                <w:sz w:val="24"/>
              </w:rPr>
              <w:t xml:space="preserve"> </w:t>
            </w:r>
            <w:r>
              <w:rPr>
                <w:sz w:val="24"/>
              </w:rPr>
              <w:t>семейных</w:t>
            </w:r>
            <w:r>
              <w:rPr>
                <w:spacing w:val="-4"/>
                <w:sz w:val="24"/>
              </w:rPr>
              <w:t xml:space="preserve"> </w:t>
            </w:r>
            <w:r>
              <w:rPr>
                <w:sz w:val="24"/>
              </w:rPr>
              <w:t>ролях</w:t>
            </w:r>
            <w:r>
              <w:rPr>
                <w:spacing w:val="-3"/>
                <w:sz w:val="24"/>
              </w:rPr>
              <w:t xml:space="preserve"> </w:t>
            </w:r>
            <w:r>
              <w:rPr>
                <w:sz w:val="24"/>
              </w:rPr>
              <w:t>и</w:t>
            </w:r>
            <w:r>
              <w:rPr>
                <w:spacing w:val="-3"/>
                <w:sz w:val="24"/>
              </w:rPr>
              <w:t xml:space="preserve"> </w:t>
            </w:r>
            <w:r>
              <w:rPr>
                <w:sz w:val="24"/>
              </w:rPr>
              <w:t>отношениях.</w:t>
            </w:r>
          </w:p>
          <w:p w14:paraId="37E9EE85" w14:textId="77777777" w:rsidR="00D0510E" w:rsidRDefault="00D0510E" w:rsidP="00E15F32">
            <w:pPr>
              <w:pStyle w:val="TableParagraph"/>
              <w:ind w:left="139" w:right="94"/>
              <w:rPr>
                <w:sz w:val="24"/>
              </w:rPr>
            </w:pPr>
            <w:r>
              <w:rPr>
                <w:sz w:val="24"/>
              </w:rPr>
              <w:t>Формирует</w:t>
            </w:r>
            <w:r>
              <w:rPr>
                <w:spacing w:val="1"/>
                <w:sz w:val="24"/>
              </w:rPr>
              <w:t xml:space="preserve"> </w:t>
            </w:r>
            <w:r>
              <w:rPr>
                <w:sz w:val="24"/>
              </w:rPr>
              <w:t>положительную</w:t>
            </w:r>
            <w:r>
              <w:rPr>
                <w:spacing w:val="1"/>
                <w:sz w:val="24"/>
              </w:rPr>
              <w:t xml:space="preserve"> </w:t>
            </w:r>
            <w:r>
              <w:rPr>
                <w:sz w:val="24"/>
              </w:rPr>
              <w:t>самооценку,</w:t>
            </w:r>
            <w:r>
              <w:rPr>
                <w:spacing w:val="1"/>
                <w:sz w:val="24"/>
              </w:rPr>
              <w:t xml:space="preserve"> </w:t>
            </w:r>
            <w:r>
              <w:rPr>
                <w:sz w:val="24"/>
              </w:rPr>
              <w:t>уверенность в своих силах, отмечает позитивные</w:t>
            </w:r>
            <w:r>
              <w:rPr>
                <w:spacing w:val="1"/>
                <w:sz w:val="24"/>
              </w:rPr>
              <w:t xml:space="preserve"> </w:t>
            </w:r>
            <w:r>
              <w:rPr>
                <w:sz w:val="24"/>
              </w:rPr>
              <w:t>изменения</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и</w:t>
            </w:r>
            <w:r>
              <w:rPr>
                <w:spacing w:val="1"/>
                <w:sz w:val="24"/>
              </w:rPr>
              <w:t xml:space="preserve"> </w:t>
            </w:r>
            <w:r>
              <w:rPr>
                <w:sz w:val="24"/>
              </w:rPr>
              <w:t>поведении</w:t>
            </w:r>
            <w:r>
              <w:rPr>
                <w:spacing w:val="1"/>
                <w:sz w:val="24"/>
              </w:rPr>
              <w:t xml:space="preserve"> </w:t>
            </w:r>
            <w:r>
              <w:rPr>
                <w:sz w:val="24"/>
              </w:rPr>
              <w:t>детей,</w:t>
            </w:r>
            <w:r>
              <w:rPr>
                <w:spacing w:val="1"/>
                <w:sz w:val="24"/>
              </w:rPr>
              <w:t xml:space="preserve"> </w:t>
            </w:r>
            <w:r>
              <w:rPr>
                <w:sz w:val="24"/>
              </w:rPr>
              <w:t>бережно</w:t>
            </w:r>
            <w:r>
              <w:rPr>
                <w:spacing w:val="1"/>
                <w:sz w:val="24"/>
              </w:rPr>
              <w:t xml:space="preserve"> </w:t>
            </w:r>
            <w:r>
              <w:rPr>
                <w:sz w:val="24"/>
              </w:rPr>
              <w:t>и</w:t>
            </w:r>
            <w:r>
              <w:rPr>
                <w:spacing w:val="1"/>
                <w:sz w:val="24"/>
              </w:rPr>
              <w:t xml:space="preserve"> </w:t>
            </w:r>
            <w:r>
              <w:rPr>
                <w:sz w:val="24"/>
              </w:rPr>
              <w:t>тактично</w:t>
            </w:r>
            <w:r>
              <w:rPr>
                <w:spacing w:val="1"/>
                <w:sz w:val="24"/>
              </w:rPr>
              <w:t xml:space="preserve"> </w:t>
            </w:r>
            <w:r>
              <w:rPr>
                <w:sz w:val="24"/>
              </w:rPr>
              <w:t>помогает</w:t>
            </w:r>
            <w:r>
              <w:rPr>
                <w:spacing w:val="1"/>
                <w:sz w:val="24"/>
              </w:rPr>
              <w:t xml:space="preserve"> </w:t>
            </w:r>
            <w:r>
              <w:rPr>
                <w:sz w:val="24"/>
              </w:rPr>
              <w:t>ребёнку</w:t>
            </w:r>
            <w:r>
              <w:rPr>
                <w:spacing w:val="1"/>
                <w:sz w:val="24"/>
              </w:rPr>
              <w:t xml:space="preserve"> </w:t>
            </w:r>
            <w:r>
              <w:rPr>
                <w:sz w:val="24"/>
              </w:rPr>
              <w:t>обнаружить</w:t>
            </w:r>
            <w:r>
              <w:rPr>
                <w:spacing w:val="1"/>
                <w:sz w:val="24"/>
              </w:rPr>
              <w:t xml:space="preserve"> </w:t>
            </w:r>
            <w:r>
              <w:rPr>
                <w:sz w:val="24"/>
              </w:rPr>
              <w:t>свои</w:t>
            </w:r>
            <w:r>
              <w:rPr>
                <w:spacing w:val="1"/>
                <w:sz w:val="24"/>
              </w:rPr>
              <w:t xml:space="preserve"> </w:t>
            </w:r>
            <w:r>
              <w:rPr>
                <w:sz w:val="24"/>
              </w:rPr>
              <w:t>ошибки</w:t>
            </w:r>
            <w:r>
              <w:rPr>
                <w:spacing w:val="1"/>
                <w:sz w:val="24"/>
              </w:rPr>
              <w:t xml:space="preserve"> </w:t>
            </w:r>
            <w:r>
              <w:rPr>
                <w:sz w:val="24"/>
              </w:rPr>
              <w:t>и</w:t>
            </w:r>
            <w:r>
              <w:rPr>
                <w:spacing w:val="1"/>
                <w:sz w:val="24"/>
              </w:rPr>
              <w:t xml:space="preserve"> </w:t>
            </w:r>
            <w:r>
              <w:rPr>
                <w:sz w:val="24"/>
              </w:rPr>
              <w:t>найти</w:t>
            </w:r>
            <w:r>
              <w:rPr>
                <w:spacing w:val="1"/>
                <w:sz w:val="24"/>
              </w:rPr>
              <w:t xml:space="preserve"> </w:t>
            </w:r>
            <w:r>
              <w:rPr>
                <w:sz w:val="24"/>
              </w:rPr>
              <w:t>адекватный</w:t>
            </w:r>
            <w:r>
              <w:rPr>
                <w:spacing w:val="1"/>
                <w:sz w:val="24"/>
              </w:rPr>
              <w:t xml:space="preserve"> </w:t>
            </w:r>
            <w:r>
              <w:rPr>
                <w:sz w:val="24"/>
              </w:rPr>
              <w:t>способ</w:t>
            </w:r>
            <w:r>
              <w:rPr>
                <w:spacing w:val="-1"/>
                <w:sz w:val="24"/>
              </w:rPr>
              <w:t xml:space="preserve"> </w:t>
            </w:r>
            <w:r>
              <w:rPr>
                <w:sz w:val="24"/>
              </w:rPr>
              <w:t>их</w:t>
            </w:r>
            <w:r>
              <w:rPr>
                <w:spacing w:val="-3"/>
                <w:sz w:val="24"/>
              </w:rPr>
              <w:t xml:space="preserve"> </w:t>
            </w:r>
            <w:r>
              <w:rPr>
                <w:sz w:val="24"/>
              </w:rPr>
              <w:t>устранения.</w:t>
            </w:r>
          </w:p>
          <w:p w14:paraId="24702F52" w14:textId="77777777" w:rsidR="00D0510E" w:rsidRDefault="00D0510E" w:rsidP="00E15F32">
            <w:pPr>
              <w:pStyle w:val="TableParagraph"/>
              <w:tabs>
                <w:tab w:val="left" w:pos="2188"/>
                <w:tab w:val="left" w:pos="4062"/>
              </w:tabs>
              <w:ind w:left="142" w:right="96"/>
              <w:rPr>
                <w:sz w:val="24"/>
              </w:rPr>
            </w:pPr>
            <w:r>
              <w:rPr>
                <w:sz w:val="24"/>
              </w:rPr>
              <w:t>Педагог</w:t>
            </w:r>
            <w:r>
              <w:rPr>
                <w:spacing w:val="1"/>
                <w:sz w:val="24"/>
              </w:rPr>
              <w:t xml:space="preserve"> </w:t>
            </w:r>
            <w:r>
              <w:rPr>
                <w:sz w:val="24"/>
              </w:rPr>
              <w:t>способствует</w:t>
            </w:r>
            <w:r>
              <w:rPr>
                <w:spacing w:val="1"/>
                <w:sz w:val="24"/>
              </w:rPr>
              <w:t xml:space="preserve"> </w:t>
            </w:r>
            <w:r>
              <w:rPr>
                <w:sz w:val="24"/>
              </w:rPr>
              <w:t>распознаванию</w:t>
            </w:r>
            <w:r>
              <w:rPr>
                <w:spacing w:val="1"/>
                <w:sz w:val="24"/>
              </w:rPr>
              <w:t xml:space="preserve"> </w:t>
            </w:r>
            <w:r>
              <w:rPr>
                <w:sz w:val="24"/>
              </w:rPr>
              <w:t>и</w:t>
            </w:r>
            <w:r>
              <w:rPr>
                <w:spacing w:val="1"/>
                <w:sz w:val="24"/>
              </w:rPr>
              <w:t xml:space="preserve"> </w:t>
            </w:r>
            <w:r>
              <w:rPr>
                <w:sz w:val="24"/>
              </w:rPr>
              <w:t>пониманию</w:t>
            </w:r>
            <w:r>
              <w:rPr>
                <w:spacing w:val="1"/>
                <w:sz w:val="24"/>
              </w:rPr>
              <w:t xml:space="preserve"> </w:t>
            </w:r>
            <w:r>
              <w:rPr>
                <w:sz w:val="24"/>
              </w:rPr>
              <w:t>детьми</w:t>
            </w:r>
            <w:r>
              <w:rPr>
                <w:spacing w:val="1"/>
                <w:sz w:val="24"/>
              </w:rPr>
              <w:t xml:space="preserve"> </w:t>
            </w:r>
            <w:r>
              <w:rPr>
                <w:sz w:val="24"/>
              </w:rPr>
              <w:t>эмоциональных</w:t>
            </w:r>
            <w:r>
              <w:rPr>
                <w:spacing w:val="60"/>
                <w:sz w:val="24"/>
              </w:rPr>
              <w:t xml:space="preserve"> </w:t>
            </w:r>
            <w:r>
              <w:rPr>
                <w:sz w:val="24"/>
              </w:rPr>
              <w:t>состояний,</w:t>
            </w:r>
            <w:r>
              <w:rPr>
                <w:spacing w:val="1"/>
                <w:sz w:val="24"/>
              </w:rPr>
              <w:t xml:space="preserve"> </w:t>
            </w:r>
            <w:r>
              <w:rPr>
                <w:sz w:val="24"/>
              </w:rPr>
              <w:t>их</w:t>
            </w:r>
            <w:r>
              <w:rPr>
                <w:spacing w:val="1"/>
                <w:sz w:val="24"/>
              </w:rPr>
              <w:t xml:space="preserve"> </w:t>
            </w:r>
            <w:r>
              <w:rPr>
                <w:sz w:val="24"/>
              </w:rPr>
              <w:t>разнообразных</w:t>
            </w:r>
            <w:r>
              <w:rPr>
                <w:spacing w:val="1"/>
                <w:sz w:val="24"/>
              </w:rPr>
              <w:t xml:space="preserve"> </w:t>
            </w:r>
            <w:r>
              <w:rPr>
                <w:sz w:val="24"/>
              </w:rPr>
              <w:t>проявлений,</w:t>
            </w:r>
            <w:r>
              <w:rPr>
                <w:spacing w:val="1"/>
                <w:sz w:val="24"/>
              </w:rPr>
              <w:t xml:space="preserve"> </w:t>
            </w:r>
            <w:r>
              <w:rPr>
                <w:sz w:val="24"/>
              </w:rPr>
              <w:t>связи</w:t>
            </w:r>
            <w:r>
              <w:rPr>
                <w:spacing w:val="1"/>
                <w:sz w:val="24"/>
              </w:rPr>
              <w:t xml:space="preserve"> </w:t>
            </w:r>
            <w:r>
              <w:rPr>
                <w:sz w:val="24"/>
              </w:rPr>
              <w:t>эмоций</w:t>
            </w:r>
            <w:r>
              <w:rPr>
                <w:spacing w:val="1"/>
                <w:sz w:val="24"/>
              </w:rPr>
              <w:t xml:space="preserve"> </w:t>
            </w:r>
            <w:r>
              <w:rPr>
                <w:sz w:val="24"/>
              </w:rPr>
              <w:t>и</w:t>
            </w:r>
            <w:r>
              <w:rPr>
                <w:spacing w:val="-57"/>
                <w:sz w:val="24"/>
              </w:rPr>
              <w:t xml:space="preserve"> </w:t>
            </w:r>
            <w:r>
              <w:rPr>
                <w:sz w:val="24"/>
              </w:rPr>
              <w:t>поступков</w:t>
            </w:r>
            <w:r>
              <w:rPr>
                <w:spacing w:val="1"/>
                <w:sz w:val="24"/>
              </w:rPr>
              <w:t xml:space="preserve"> </w:t>
            </w:r>
            <w:r>
              <w:rPr>
                <w:sz w:val="24"/>
              </w:rPr>
              <w:t>людей.</w:t>
            </w:r>
            <w:r>
              <w:rPr>
                <w:spacing w:val="1"/>
                <w:sz w:val="24"/>
              </w:rPr>
              <w:t xml:space="preserve"> </w:t>
            </w:r>
            <w:r>
              <w:rPr>
                <w:sz w:val="24"/>
              </w:rPr>
              <w:t>Создает</w:t>
            </w:r>
            <w:r>
              <w:rPr>
                <w:spacing w:val="1"/>
                <w:sz w:val="24"/>
              </w:rPr>
              <w:t xml:space="preserve"> </w:t>
            </w:r>
            <w:r>
              <w:rPr>
                <w:sz w:val="24"/>
              </w:rPr>
              <w:t>ситуации</w:t>
            </w:r>
            <w:r>
              <w:rPr>
                <w:spacing w:val="1"/>
                <w:sz w:val="24"/>
              </w:rPr>
              <w:t xml:space="preserve"> </w:t>
            </w:r>
            <w:r>
              <w:rPr>
                <w:sz w:val="24"/>
              </w:rPr>
              <w:t>получения</w:t>
            </w:r>
            <w:r>
              <w:rPr>
                <w:spacing w:val="-57"/>
                <w:sz w:val="24"/>
              </w:rPr>
              <w:t xml:space="preserve"> </w:t>
            </w:r>
            <w:r>
              <w:rPr>
                <w:sz w:val="24"/>
              </w:rPr>
              <w:t>детьми</w:t>
            </w:r>
            <w:r>
              <w:rPr>
                <w:spacing w:val="1"/>
                <w:sz w:val="24"/>
              </w:rPr>
              <w:t xml:space="preserve"> </w:t>
            </w:r>
            <w:r>
              <w:rPr>
                <w:sz w:val="24"/>
              </w:rPr>
              <w:t>опыта</w:t>
            </w:r>
            <w:r>
              <w:rPr>
                <w:spacing w:val="1"/>
                <w:sz w:val="24"/>
              </w:rPr>
              <w:t xml:space="preserve"> </w:t>
            </w:r>
            <w:r>
              <w:rPr>
                <w:sz w:val="24"/>
              </w:rPr>
              <w:t>проявления</w:t>
            </w:r>
            <w:r>
              <w:rPr>
                <w:spacing w:val="1"/>
                <w:sz w:val="24"/>
              </w:rPr>
              <w:t xml:space="preserve"> </w:t>
            </w:r>
            <w:r>
              <w:rPr>
                <w:sz w:val="24"/>
              </w:rPr>
              <w:t>сочувствия</w:t>
            </w:r>
            <w:r>
              <w:rPr>
                <w:spacing w:val="1"/>
                <w:sz w:val="24"/>
              </w:rPr>
              <w:t xml:space="preserve"> </w:t>
            </w:r>
            <w:r>
              <w:rPr>
                <w:sz w:val="24"/>
              </w:rPr>
              <w:t>и</w:t>
            </w:r>
            <w:r>
              <w:rPr>
                <w:spacing w:val="1"/>
                <w:sz w:val="24"/>
              </w:rPr>
              <w:t xml:space="preserve"> </w:t>
            </w:r>
            <w:r>
              <w:rPr>
                <w:sz w:val="24"/>
              </w:rPr>
              <w:t>содействия (</w:t>
            </w:r>
            <w:proofErr w:type="spellStart"/>
            <w:r>
              <w:rPr>
                <w:sz w:val="24"/>
              </w:rPr>
              <w:t>эмпатийного</w:t>
            </w:r>
            <w:proofErr w:type="spellEnd"/>
            <w:r>
              <w:rPr>
                <w:sz w:val="24"/>
              </w:rPr>
              <w:t xml:space="preserve"> поведения) в ответ на</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сверстников</w:t>
            </w:r>
            <w:r>
              <w:rPr>
                <w:spacing w:val="1"/>
                <w:sz w:val="24"/>
              </w:rPr>
              <w:t xml:space="preserve"> </w:t>
            </w:r>
            <w:r>
              <w:rPr>
                <w:sz w:val="24"/>
              </w:rPr>
              <w:t>и</w:t>
            </w:r>
            <w:r>
              <w:rPr>
                <w:spacing w:val="-57"/>
                <w:sz w:val="24"/>
              </w:rPr>
              <w:t xml:space="preserve"> </w:t>
            </w:r>
            <w:r>
              <w:rPr>
                <w:sz w:val="24"/>
              </w:rPr>
              <w:t>взрослых,</w:t>
            </w:r>
            <w:r>
              <w:rPr>
                <w:spacing w:val="1"/>
                <w:sz w:val="24"/>
              </w:rPr>
              <w:t xml:space="preserve"> </w:t>
            </w:r>
            <w:r>
              <w:rPr>
                <w:sz w:val="24"/>
              </w:rPr>
              <w:t>воспитывает</w:t>
            </w:r>
            <w:r>
              <w:rPr>
                <w:spacing w:val="1"/>
                <w:sz w:val="24"/>
              </w:rPr>
              <w:t xml:space="preserve"> </w:t>
            </w:r>
            <w:r>
              <w:rPr>
                <w:sz w:val="24"/>
              </w:rPr>
              <w:t>чувствительность</w:t>
            </w:r>
            <w:r>
              <w:rPr>
                <w:spacing w:val="1"/>
                <w:sz w:val="24"/>
              </w:rPr>
              <w:t xml:space="preserve"> </w:t>
            </w:r>
            <w:r>
              <w:rPr>
                <w:sz w:val="24"/>
              </w:rPr>
              <w:t>и</w:t>
            </w:r>
            <w:r>
              <w:rPr>
                <w:spacing w:val="1"/>
                <w:sz w:val="24"/>
              </w:rPr>
              <w:t xml:space="preserve"> </w:t>
            </w:r>
            <w:r>
              <w:rPr>
                <w:sz w:val="24"/>
              </w:rPr>
              <w:t>внимательность к затруднениям и переживаниям</w:t>
            </w:r>
            <w:r>
              <w:rPr>
                <w:spacing w:val="1"/>
                <w:sz w:val="24"/>
              </w:rPr>
              <w:t xml:space="preserve"> </w:t>
            </w:r>
            <w:r>
              <w:rPr>
                <w:sz w:val="24"/>
              </w:rPr>
              <w:t>окружающих.</w:t>
            </w:r>
            <w:r>
              <w:rPr>
                <w:spacing w:val="1"/>
                <w:sz w:val="24"/>
              </w:rPr>
              <w:t xml:space="preserve"> </w:t>
            </w:r>
            <w:r>
              <w:rPr>
                <w:sz w:val="24"/>
              </w:rPr>
              <w:t>При</w:t>
            </w:r>
            <w:r>
              <w:rPr>
                <w:spacing w:val="1"/>
                <w:sz w:val="24"/>
              </w:rPr>
              <w:t xml:space="preserve"> </w:t>
            </w:r>
            <w:r>
              <w:rPr>
                <w:sz w:val="24"/>
              </w:rPr>
              <w:t>чтении</w:t>
            </w:r>
            <w:r>
              <w:rPr>
                <w:spacing w:val="1"/>
                <w:sz w:val="24"/>
              </w:rPr>
              <w:t xml:space="preserve"> </w:t>
            </w:r>
            <w:r>
              <w:rPr>
                <w:sz w:val="24"/>
              </w:rPr>
              <w:t>художественной</w:t>
            </w:r>
            <w:r>
              <w:rPr>
                <w:spacing w:val="1"/>
                <w:sz w:val="24"/>
              </w:rPr>
              <w:t xml:space="preserve"> </w:t>
            </w:r>
            <w:r>
              <w:rPr>
                <w:sz w:val="24"/>
              </w:rPr>
              <w:lastRenderedPageBreak/>
              <w:t>литературы,</w:t>
            </w:r>
            <w:r>
              <w:rPr>
                <w:sz w:val="24"/>
              </w:rPr>
              <w:tab/>
              <w:t>просмотре</w:t>
            </w:r>
            <w:r>
              <w:rPr>
                <w:sz w:val="24"/>
              </w:rPr>
              <w:tab/>
            </w:r>
            <w:r>
              <w:rPr>
                <w:spacing w:val="-1"/>
                <w:sz w:val="24"/>
              </w:rPr>
              <w:t>фрагментов</w:t>
            </w:r>
            <w:r>
              <w:rPr>
                <w:spacing w:val="-58"/>
                <w:sz w:val="24"/>
              </w:rPr>
              <w:t xml:space="preserve"> </w:t>
            </w:r>
            <w:r>
              <w:rPr>
                <w:sz w:val="24"/>
              </w:rPr>
              <w:t>анимационных</w:t>
            </w:r>
            <w:r>
              <w:rPr>
                <w:spacing w:val="1"/>
                <w:sz w:val="24"/>
              </w:rPr>
              <w:t xml:space="preserve"> </w:t>
            </w:r>
            <w:r>
              <w:rPr>
                <w:sz w:val="24"/>
              </w:rPr>
              <w:t>фильмов</w:t>
            </w:r>
            <w:r>
              <w:rPr>
                <w:spacing w:val="1"/>
                <w:sz w:val="24"/>
              </w:rPr>
              <w:t xml:space="preserve"> </w:t>
            </w:r>
            <w:r>
              <w:rPr>
                <w:sz w:val="24"/>
              </w:rPr>
              <w:t>педагог</w:t>
            </w:r>
            <w:r>
              <w:rPr>
                <w:spacing w:val="1"/>
                <w:sz w:val="24"/>
              </w:rPr>
              <w:t xml:space="preserve"> </w:t>
            </w:r>
            <w:r>
              <w:rPr>
                <w:sz w:val="24"/>
              </w:rPr>
              <w:t>обращает</w:t>
            </w:r>
            <w:r>
              <w:rPr>
                <w:spacing w:val="-57"/>
                <w:sz w:val="24"/>
              </w:rPr>
              <w:t xml:space="preserve"> </w:t>
            </w:r>
            <w:r>
              <w:rPr>
                <w:sz w:val="24"/>
              </w:rPr>
              <w:t>внимание</w:t>
            </w:r>
            <w:r>
              <w:rPr>
                <w:spacing w:val="1"/>
                <w:sz w:val="24"/>
              </w:rPr>
              <w:t xml:space="preserve"> </w:t>
            </w:r>
            <w:r>
              <w:rPr>
                <w:sz w:val="24"/>
              </w:rPr>
              <w:t>на</w:t>
            </w:r>
            <w:r>
              <w:rPr>
                <w:spacing w:val="1"/>
                <w:sz w:val="24"/>
              </w:rPr>
              <w:t xml:space="preserve"> </w:t>
            </w:r>
            <w:r>
              <w:rPr>
                <w:sz w:val="24"/>
              </w:rPr>
              <w:t>разнообразие</w:t>
            </w:r>
            <w:r>
              <w:rPr>
                <w:spacing w:val="1"/>
                <w:sz w:val="24"/>
              </w:rPr>
              <w:t xml:space="preserve"> </w:t>
            </w:r>
            <w:r>
              <w:rPr>
                <w:sz w:val="24"/>
              </w:rPr>
              <w:t>эмоциональных</w:t>
            </w:r>
            <w:r>
              <w:rPr>
                <w:spacing w:val="1"/>
                <w:sz w:val="24"/>
              </w:rPr>
              <w:t xml:space="preserve"> </w:t>
            </w:r>
            <w:r>
              <w:rPr>
                <w:sz w:val="24"/>
              </w:rPr>
              <w:t>проявлений героев, комментирует и обсуждает с</w:t>
            </w:r>
            <w:r>
              <w:rPr>
                <w:spacing w:val="1"/>
                <w:sz w:val="24"/>
              </w:rPr>
              <w:t xml:space="preserve"> </w:t>
            </w:r>
            <w:r>
              <w:rPr>
                <w:sz w:val="24"/>
              </w:rPr>
              <w:t>детьми</w:t>
            </w:r>
            <w:r>
              <w:rPr>
                <w:spacing w:val="-3"/>
                <w:sz w:val="24"/>
              </w:rPr>
              <w:t xml:space="preserve"> </w:t>
            </w:r>
            <w:r>
              <w:rPr>
                <w:sz w:val="24"/>
              </w:rPr>
              <w:t>обусловившие</w:t>
            </w:r>
            <w:r>
              <w:rPr>
                <w:spacing w:val="-4"/>
                <w:sz w:val="24"/>
              </w:rPr>
              <w:t xml:space="preserve"> </w:t>
            </w:r>
            <w:r>
              <w:rPr>
                <w:sz w:val="24"/>
              </w:rPr>
              <w:t>их</w:t>
            </w:r>
            <w:r>
              <w:rPr>
                <w:spacing w:val="-3"/>
                <w:sz w:val="24"/>
              </w:rPr>
              <w:t xml:space="preserve"> </w:t>
            </w:r>
            <w:r>
              <w:rPr>
                <w:sz w:val="24"/>
              </w:rPr>
              <w:t>причины.</w:t>
            </w:r>
          </w:p>
          <w:p w14:paraId="7ED42FCE" w14:textId="77777777" w:rsidR="00D0510E" w:rsidRDefault="00D0510E" w:rsidP="00E15F32">
            <w:pPr>
              <w:pStyle w:val="TableParagraph"/>
              <w:ind w:left="142" w:right="98"/>
              <w:rPr>
                <w:sz w:val="24"/>
              </w:rPr>
            </w:pPr>
            <w:r>
              <w:rPr>
                <w:sz w:val="24"/>
              </w:rPr>
              <w:t>Педагог</w:t>
            </w:r>
            <w:r>
              <w:rPr>
                <w:spacing w:val="1"/>
                <w:sz w:val="24"/>
              </w:rPr>
              <w:t xml:space="preserve"> </w:t>
            </w:r>
            <w:r>
              <w:rPr>
                <w:sz w:val="24"/>
              </w:rPr>
              <w:t>развивает</w:t>
            </w:r>
            <w:r>
              <w:rPr>
                <w:spacing w:val="1"/>
                <w:sz w:val="24"/>
              </w:rPr>
              <w:t xml:space="preserve"> </w:t>
            </w:r>
            <w:r>
              <w:rPr>
                <w:sz w:val="24"/>
              </w:rPr>
              <w:t>позитивное</w:t>
            </w:r>
            <w:r>
              <w:rPr>
                <w:spacing w:val="1"/>
                <w:sz w:val="24"/>
              </w:rPr>
              <w:t xml:space="preserve"> </w:t>
            </w:r>
            <w:r>
              <w:rPr>
                <w:sz w:val="24"/>
              </w:rPr>
              <w:t>отношение</w:t>
            </w:r>
            <w:r>
              <w:rPr>
                <w:spacing w:val="1"/>
                <w:sz w:val="24"/>
              </w:rPr>
              <w:t xml:space="preserve"> </w:t>
            </w:r>
            <w:r>
              <w:rPr>
                <w:sz w:val="24"/>
              </w:rPr>
              <w:t>и</w:t>
            </w:r>
            <w:r>
              <w:rPr>
                <w:spacing w:val="1"/>
                <w:sz w:val="24"/>
              </w:rPr>
              <w:t xml:space="preserve"> </w:t>
            </w:r>
            <w:r>
              <w:rPr>
                <w:sz w:val="24"/>
              </w:rPr>
              <w:t>чувство принадлежности детей к семье; уважение</w:t>
            </w:r>
            <w:r>
              <w:rPr>
                <w:spacing w:val="-57"/>
                <w:sz w:val="24"/>
              </w:rPr>
              <w:t xml:space="preserve"> </w:t>
            </w:r>
            <w:r>
              <w:rPr>
                <w:sz w:val="24"/>
              </w:rPr>
              <w:t>к</w:t>
            </w:r>
            <w:r>
              <w:rPr>
                <w:spacing w:val="1"/>
                <w:sz w:val="24"/>
              </w:rPr>
              <w:t xml:space="preserve"> </w:t>
            </w:r>
            <w:r>
              <w:rPr>
                <w:sz w:val="24"/>
              </w:rPr>
              <w:t>родителям</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обогащает представление о структуре и составе</w:t>
            </w:r>
            <w:r>
              <w:rPr>
                <w:spacing w:val="1"/>
                <w:sz w:val="24"/>
              </w:rPr>
              <w:t xml:space="preserve"> </w:t>
            </w:r>
            <w:r>
              <w:rPr>
                <w:sz w:val="24"/>
              </w:rPr>
              <w:t>семьи,</w:t>
            </w:r>
            <w:r>
              <w:rPr>
                <w:spacing w:val="1"/>
                <w:sz w:val="24"/>
              </w:rPr>
              <w:t xml:space="preserve"> </w:t>
            </w:r>
            <w:r>
              <w:rPr>
                <w:sz w:val="24"/>
              </w:rPr>
              <w:t>родственных</w:t>
            </w:r>
            <w:r>
              <w:rPr>
                <w:spacing w:val="1"/>
                <w:sz w:val="24"/>
              </w:rPr>
              <w:t xml:space="preserve"> </w:t>
            </w:r>
            <w:r>
              <w:rPr>
                <w:sz w:val="24"/>
              </w:rPr>
              <w:t>отношениях;</w:t>
            </w:r>
            <w:r>
              <w:rPr>
                <w:spacing w:val="1"/>
                <w:sz w:val="24"/>
              </w:rPr>
              <w:t xml:space="preserve"> </w:t>
            </w:r>
            <w:r>
              <w:rPr>
                <w:sz w:val="24"/>
              </w:rPr>
              <w:t>семейных</w:t>
            </w:r>
            <w:r>
              <w:rPr>
                <w:spacing w:val="1"/>
                <w:sz w:val="24"/>
              </w:rPr>
              <w:t xml:space="preserve"> </w:t>
            </w:r>
            <w:r>
              <w:rPr>
                <w:sz w:val="24"/>
              </w:rPr>
              <w:t>событиях,</w:t>
            </w:r>
            <w:r>
              <w:rPr>
                <w:spacing w:val="3"/>
                <w:sz w:val="24"/>
              </w:rPr>
              <w:t xml:space="preserve"> </w:t>
            </w:r>
            <w:r>
              <w:rPr>
                <w:sz w:val="24"/>
              </w:rPr>
              <w:t>делах.</w:t>
            </w:r>
          </w:p>
          <w:p w14:paraId="2D3AFBEE" w14:textId="77777777" w:rsidR="00D0510E" w:rsidRDefault="00D0510E" w:rsidP="00E15F32">
            <w:pPr>
              <w:pStyle w:val="TableParagraph"/>
              <w:tabs>
                <w:tab w:val="left" w:pos="2222"/>
                <w:tab w:val="left" w:pos="3772"/>
              </w:tabs>
              <w:ind w:left="142" w:right="97"/>
              <w:rPr>
                <w:sz w:val="24"/>
              </w:rPr>
            </w:pPr>
            <w:r>
              <w:rPr>
                <w:sz w:val="24"/>
              </w:rPr>
              <w:t>Обеспечивает</w:t>
            </w:r>
            <w:r>
              <w:rPr>
                <w:spacing w:val="1"/>
                <w:sz w:val="24"/>
              </w:rPr>
              <w:t xml:space="preserve"> </w:t>
            </w:r>
            <w:r>
              <w:rPr>
                <w:sz w:val="24"/>
              </w:rPr>
              <w:t>включенность</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детское</w:t>
            </w:r>
            <w:r>
              <w:rPr>
                <w:spacing w:val="1"/>
                <w:sz w:val="24"/>
              </w:rPr>
              <w:t xml:space="preserve"> </w:t>
            </w:r>
            <w:r>
              <w:rPr>
                <w:sz w:val="24"/>
              </w:rPr>
              <w:t>сообщество,</w:t>
            </w:r>
            <w:r>
              <w:rPr>
                <w:sz w:val="24"/>
              </w:rPr>
              <w:tab/>
              <w:t>умение</w:t>
            </w:r>
            <w:r>
              <w:rPr>
                <w:sz w:val="24"/>
              </w:rPr>
              <w:tab/>
              <w:t>согласовывать</w:t>
            </w:r>
            <w:r>
              <w:rPr>
                <w:spacing w:val="-58"/>
                <w:sz w:val="24"/>
              </w:rPr>
              <w:t xml:space="preserve"> </w:t>
            </w:r>
            <w:r>
              <w:rPr>
                <w:sz w:val="24"/>
              </w:rPr>
              <w:t>взаимоотношения</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Побуждает</w:t>
            </w:r>
            <w:r>
              <w:rPr>
                <w:spacing w:val="1"/>
                <w:sz w:val="24"/>
              </w:rPr>
              <w:t xml:space="preserve"> </w:t>
            </w:r>
            <w:r>
              <w:rPr>
                <w:sz w:val="24"/>
              </w:rPr>
              <w:t>детей</w:t>
            </w:r>
            <w:r>
              <w:rPr>
                <w:spacing w:val="1"/>
                <w:sz w:val="24"/>
              </w:rPr>
              <w:t xml:space="preserve"> </w:t>
            </w:r>
            <w:r>
              <w:rPr>
                <w:sz w:val="24"/>
              </w:rPr>
              <w:t>наблюдать</w:t>
            </w:r>
            <w:r>
              <w:rPr>
                <w:spacing w:val="1"/>
                <w:sz w:val="24"/>
              </w:rPr>
              <w:t xml:space="preserve"> </w:t>
            </w:r>
            <w:r>
              <w:rPr>
                <w:sz w:val="24"/>
              </w:rPr>
              <w:t>за</w:t>
            </w:r>
            <w:r>
              <w:rPr>
                <w:spacing w:val="1"/>
                <w:sz w:val="24"/>
              </w:rPr>
              <w:t xml:space="preserve"> </w:t>
            </w:r>
            <w:r>
              <w:rPr>
                <w:sz w:val="24"/>
              </w:rPr>
              <w:t>поведением</w:t>
            </w:r>
            <w:r>
              <w:rPr>
                <w:spacing w:val="1"/>
                <w:sz w:val="24"/>
              </w:rPr>
              <w:t xml:space="preserve"> </w:t>
            </w:r>
            <w:r>
              <w:rPr>
                <w:sz w:val="24"/>
              </w:rPr>
              <w:t>сверстников,</w:t>
            </w:r>
            <w:r>
              <w:rPr>
                <w:spacing w:val="1"/>
                <w:sz w:val="24"/>
              </w:rPr>
              <w:t xml:space="preserve"> </w:t>
            </w:r>
            <w:r>
              <w:rPr>
                <w:sz w:val="24"/>
              </w:rPr>
              <w:t>развивает</w:t>
            </w:r>
            <w:r>
              <w:rPr>
                <w:spacing w:val="1"/>
                <w:sz w:val="24"/>
              </w:rPr>
              <w:t xml:space="preserve"> </w:t>
            </w:r>
            <w:r>
              <w:rPr>
                <w:sz w:val="24"/>
              </w:rPr>
              <w:t>чувствительность</w:t>
            </w:r>
            <w:r>
              <w:rPr>
                <w:spacing w:val="1"/>
                <w:sz w:val="24"/>
              </w:rPr>
              <w:t xml:space="preserve"> </w:t>
            </w:r>
            <w:r>
              <w:rPr>
                <w:sz w:val="24"/>
              </w:rPr>
              <w:t>к</w:t>
            </w:r>
            <w:r>
              <w:rPr>
                <w:spacing w:val="1"/>
                <w:sz w:val="24"/>
              </w:rPr>
              <w:t xml:space="preserve"> </w:t>
            </w:r>
            <w:r>
              <w:rPr>
                <w:sz w:val="24"/>
              </w:rPr>
              <w:t>поступкам</w:t>
            </w:r>
            <w:r>
              <w:rPr>
                <w:spacing w:val="-57"/>
                <w:sz w:val="24"/>
              </w:rPr>
              <w:t xml:space="preserve"> </w:t>
            </w:r>
            <w:r>
              <w:rPr>
                <w:sz w:val="24"/>
              </w:rPr>
              <w:t>сверстников,</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их</w:t>
            </w:r>
            <w:r>
              <w:rPr>
                <w:spacing w:val="1"/>
                <w:sz w:val="24"/>
              </w:rPr>
              <w:t xml:space="preserve"> </w:t>
            </w:r>
            <w:r>
              <w:rPr>
                <w:sz w:val="24"/>
              </w:rPr>
              <w:t>действиям.</w:t>
            </w:r>
            <w:r>
              <w:rPr>
                <w:spacing w:val="1"/>
                <w:sz w:val="24"/>
              </w:rPr>
              <w:t xml:space="preserve"> </w:t>
            </w:r>
            <w:r>
              <w:rPr>
                <w:sz w:val="24"/>
              </w:rPr>
              <w:t>Способствует</w:t>
            </w:r>
            <w:r>
              <w:rPr>
                <w:spacing w:val="67"/>
                <w:sz w:val="24"/>
              </w:rPr>
              <w:t xml:space="preserve"> </w:t>
            </w:r>
            <w:r>
              <w:rPr>
                <w:sz w:val="24"/>
              </w:rPr>
              <w:t>освоению</w:t>
            </w:r>
            <w:r>
              <w:rPr>
                <w:spacing w:val="65"/>
                <w:sz w:val="24"/>
              </w:rPr>
              <w:t xml:space="preserve"> </w:t>
            </w:r>
            <w:r>
              <w:rPr>
                <w:sz w:val="24"/>
              </w:rPr>
              <w:t>детьми</w:t>
            </w:r>
            <w:r>
              <w:rPr>
                <w:spacing w:val="63"/>
                <w:sz w:val="24"/>
              </w:rPr>
              <w:t xml:space="preserve"> </w:t>
            </w:r>
            <w:r>
              <w:rPr>
                <w:sz w:val="24"/>
              </w:rPr>
              <w:t xml:space="preserve">вербальных   </w:t>
            </w:r>
            <w:r>
              <w:rPr>
                <w:spacing w:val="10"/>
                <w:sz w:val="24"/>
              </w:rPr>
              <w:t xml:space="preserve"> </w:t>
            </w:r>
            <w:r>
              <w:rPr>
                <w:sz w:val="24"/>
              </w:rPr>
              <w:t>и</w:t>
            </w:r>
          </w:p>
          <w:p w14:paraId="5A6D302B" w14:textId="77777777" w:rsidR="00D0510E" w:rsidRDefault="00D0510E" w:rsidP="00E15F32">
            <w:pPr>
              <w:autoSpaceDE w:val="0"/>
              <w:autoSpaceDN w:val="0"/>
              <w:adjustRightInd w:val="0"/>
              <w:spacing w:after="0" w:line="240" w:lineRule="auto"/>
              <w:ind w:left="142"/>
              <w:rPr>
                <w:rFonts w:ascii="Times New Roman" w:hAnsi="Times New Roman" w:cs="Times New Roman"/>
                <w:sz w:val="24"/>
              </w:rPr>
            </w:pPr>
            <w:r w:rsidRPr="00F714CA">
              <w:rPr>
                <w:rFonts w:ascii="Times New Roman" w:hAnsi="Times New Roman" w:cs="Times New Roman"/>
                <w:sz w:val="24"/>
              </w:rPr>
              <w:t>невербальных средств</w:t>
            </w:r>
            <w:r w:rsidRPr="00F714CA">
              <w:rPr>
                <w:rFonts w:ascii="Times New Roman" w:hAnsi="Times New Roman" w:cs="Times New Roman"/>
                <w:spacing w:val="1"/>
                <w:sz w:val="24"/>
              </w:rPr>
              <w:t xml:space="preserve"> </w:t>
            </w:r>
            <w:r w:rsidRPr="00F714CA">
              <w:rPr>
                <w:rFonts w:ascii="Times New Roman" w:hAnsi="Times New Roman" w:cs="Times New Roman"/>
                <w:sz w:val="24"/>
              </w:rPr>
              <w:t>и</w:t>
            </w:r>
            <w:r w:rsidRPr="00F714CA">
              <w:rPr>
                <w:rFonts w:ascii="Times New Roman" w:hAnsi="Times New Roman" w:cs="Times New Roman"/>
                <w:spacing w:val="1"/>
                <w:sz w:val="24"/>
              </w:rPr>
              <w:t xml:space="preserve"> </w:t>
            </w:r>
            <w:r w:rsidRPr="00F714CA">
              <w:rPr>
                <w:rFonts w:ascii="Times New Roman" w:hAnsi="Times New Roman" w:cs="Times New Roman"/>
                <w:sz w:val="24"/>
              </w:rPr>
              <w:t>способов обращения к</w:t>
            </w:r>
            <w:r w:rsidRPr="00F714CA">
              <w:rPr>
                <w:rFonts w:ascii="Times New Roman" w:hAnsi="Times New Roman" w:cs="Times New Roman"/>
                <w:spacing w:val="1"/>
                <w:sz w:val="24"/>
              </w:rPr>
              <w:t xml:space="preserve"> </w:t>
            </w:r>
            <w:r w:rsidRPr="00F714CA">
              <w:rPr>
                <w:rFonts w:ascii="Times New Roman" w:hAnsi="Times New Roman" w:cs="Times New Roman"/>
                <w:sz w:val="24"/>
              </w:rPr>
              <w:t xml:space="preserve">сверстникам,      </w:t>
            </w:r>
            <w:r w:rsidRPr="00F714CA">
              <w:rPr>
                <w:rFonts w:ascii="Times New Roman" w:hAnsi="Times New Roman" w:cs="Times New Roman"/>
                <w:spacing w:val="23"/>
                <w:sz w:val="24"/>
              </w:rPr>
              <w:t xml:space="preserve"> </w:t>
            </w:r>
            <w:r w:rsidRPr="00F714CA">
              <w:rPr>
                <w:rFonts w:ascii="Times New Roman" w:hAnsi="Times New Roman" w:cs="Times New Roman"/>
                <w:sz w:val="24"/>
              </w:rPr>
              <w:t xml:space="preserve">привлечения      </w:t>
            </w:r>
            <w:r w:rsidRPr="00F714CA">
              <w:rPr>
                <w:rFonts w:ascii="Times New Roman" w:hAnsi="Times New Roman" w:cs="Times New Roman"/>
                <w:spacing w:val="17"/>
                <w:sz w:val="24"/>
              </w:rPr>
              <w:t xml:space="preserve"> </w:t>
            </w:r>
            <w:r w:rsidRPr="00F714CA">
              <w:rPr>
                <w:rFonts w:ascii="Times New Roman" w:hAnsi="Times New Roman" w:cs="Times New Roman"/>
                <w:sz w:val="24"/>
              </w:rPr>
              <w:t xml:space="preserve">внимания      </w:t>
            </w:r>
            <w:r w:rsidRPr="00F714CA">
              <w:rPr>
                <w:rFonts w:ascii="Times New Roman" w:hAnsi="Times New Roman" w:cs="Times New Roman"/>
                <w:spacing w:val="17"/>
                <w:sz w:val="24"/>
              </w:rPr>
              <w:t xml:space="preserve"> </w:t>
            </w:r>
            <w:r w:rsidRPr="00F714CA">
              <w:rPr>
                <w:rFonts w:ascii="Times New Roman" w:hAnsi="Times New Roman" w:cs="Times New Roman"/>
                <w:sz w:val="24"/>
              </w:rPr>
              <w:t>и</w:t>
            </w:r>
          </w:p>
          <w:p w14:paraId="7C7A9C91" w14:textId="77777777" w:rsidR="00D0510E" w:rsidRPr="00245B46" w:rsidRDefault="00D0510E" w:rsidP="00E15F32">
            <w:pPr>
              <w:widowControl w:val="0"/>
              <w:tabs>
                <w:tab w:val="left" w:pos="2336"/>
                <w:tab w:val="left" w:pos="2586"/>
                <w:tab w:val="left" w:pos="3745"/>
                <w:tab w:val="left" w:pos="4597"/>
              </w:tabs>
              <w:autoSpaceDE w:val="0"/>
              <w:autoSpaceDN w:val="0"/>
              <w:spacing w:after="0" w:line="240" w:lineRule="auto"/>
              <w:ind w:left="142" w:right="97"/>
              <w:rPr>
                <w:rFonts w:ascii="Times New Roman" w:eastAsia="Times New Roman" w:hAnsi="Times New Roman" w:cs="Times New Roman"/>
                <w:kern w:val="0"/>
                <w:sz w:val="24"/>
                <w14:ligatures w14:val="none"/>
              </w:rPr>
            </w:pPr>
            <w:r w:rsidRPr="00245B46">
              <w:rPr>
                <w:rFonts w:ascii="Times New Roman" w:eastAsia="Times New Roman" w:hAnsi="Times New Roman" w:cs="Times New Roman"/>
                <w:kern w:val="0"/>
                <w:sz w:val="24"/>
                <w14:ligatures w14:val="none"/>
              </w:rPr>
              <w:t>демонстрации</w:t>
            </w:r>
            <w:r w:rsidRPr="00245B46">
              <w:rPr>
                <w:rFonts w:ascii="Times New Roman" w:eastAsia="Times New Roman" w:hAnsi="Times New Roman" w:cs="Times New Roman"/>
                <w:kern w:val="0"/>
                <w:sz w:val="24"/>
                <w14:ligatures w14:val="none"/>
              </w:rPr>
              <w:tab/>
              <w:t>своего</w:t>
            </w:r>
            <w:r w:rsidRPr="00245B46">
              <w:rPr>
                <w:rFonts w:ascii="Times New Roman" w:eastAsia="Times New Roman" w:hAnsi="Times New Roman" w:cs="Times New Roman"/>
                <w:kern w:val="0"/>
                <w:sz w:val="24"/>
                <w14:ligatures w14:val="none"/>
              </w:rPr>
              <w:tab/>
            </w:r>
            <w:r w:rsidRPr="00245B46">
              <w:rPr>
                <w:rFonts w:ascii="Times New Roman" w:eastAsia="Times New Roman" w:hAnsi="Times New Roman" w:cs="Times New Roman"/>
                <w:spacing w:val="-1"/>
                <w:kern w:val="0"/>
                <w:sz w:val="24"/>
                <w14:ligatures w14:val="none"/>
              </w:rPr>
              <w:t>расположения.</w:t>
            </w:r>
            <w:r w:rsidRPr="00245B46">
              <w:rPr>
                <w:rFonts w:ascii="Times New Roman" w:eastAsia="Times New Roman" w:hAnsi="Times New Roman" w:cs="Times New Roman"/>
                <w:spacing w:val="-58"/>
                <w:kern w:val="0"/>
                <w:sz w:val="24"/>
                <w14:ligatures w14:val="none"/>
              </w:rPr>
              <w:t xml:space="preserve"> </w:t>
            </w:r>
            <w:r w:rsidRPr="00245B46">
              <w:rPr>
                <w:rFonts w:ascii="Times New Roman" w:eastAsia="Times New Roman" w:hAnsi="Times New Roman" w:cs="Times New Roman"/>
                <w:kern w:val="0"/>
                <w:sz w:val="24"/>
                <w14:ligatures w14:val="none"/>
              </w:rPr>
              <w:t>Поддерживает детей в ситуации, когда им трудно</w:t>
            </w:r>
            <w:r w:rsidRPr="00245B46">
              <w:rPr>
                <w:rFonts w:ascii="Times New Roman" w:eastAsia="Times New Roman" w:hAnsi="Times New Roman" w:cs="Times New Roman"/>
                <w:spacing w:val="-57"/>
                <w:kern w:val="0"/>
                <w:sz w:val="24"/>
                <w14:ligatures w14:val="none"/>
              </w:rPr>
              <w:t xml:space="preserve"> </w:t>
            </w:r>
            <w:r w:rsidRPr="00245B46">
              <w:rPr>
                <w:rFonts w:ascii="Times New Roman" w:eastAsia="Times New Roman" w:hAnsi="Times New Roman" w:cs="Times New Roman"/>
                <w:kern w:val="0"/>
                <w:sz w:val="24"/>
                <w14:ligatures w14:val="none"/>
              </w:rPr>
              <w:t>выразить</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собственные</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потребности</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и</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при</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урегулировании</w:t>
            </w:r>
            <w:r w:rsidRPr="00245B46">
              <w:rPr>
                <w:rFonts w:ascii="Times New Roman" w:eastAsia="Times New Roman" w:hAnsi="Times New Roman" w:cs="Times New Roman"/>
                <w:kern w:val="0"/>
                <w:sz w:val="24"/>
                <w14:ligatures w14:val="none"/>
              </w:rPr>
              <w:tab/>
            </w:r>
            <w:r w:rsidRPr="00245B46">
              <w:rPr>
                <w:rFonts w:ascii="Times New Roman" w:eastAsia="Times New Roman" w:hAnsi="Times New Roman" w:cs="Times New Roman"/>
                <w:kern w:val="0"/>
                <w:sz w:val="24"/>
                <w14:ligatures w14:val="none"/>
              </w:rPr>
              <w:tab/>
              <w:t>конфликтов</w:t>
            </w:r>
            <w:r w:rsidRPr="00245B46">
              <w:rPr>
                <w:rFonts w:ascii="Times New Roman" w:eastAsia="Times New Roman" w:hAnsi="Times New Roman" w:cs="Times New Roman"/>
                <w:kern w:val="0"/>
                <w:sz w:val="24"/>
                <w14:ligatures w14:val="none"/>
              </w:rPr>
              <w:tab/>
            </w:r>
            <w:r w:rsidRPr="00245B46">
              <w:rPr>
                <w:rFonts w:ascii="Times New Roman" w:eastAsia="Times New Roman" w:hAnsi="Times New Roman" w:cs="Times New Roman"/>
                <w:spacing w:val="-1"/>
                <w:kern w:val="0"/>
                <w:sz w:val="24"/>
                <w14:ligatures w14:val="none"/>
              </w:rPr>
              <w:t>между</w:t>
            </w:r>
            <w:r w:rsidRPr="00245B46">
              <w:rPr>
                <w:rFonts w:ascii="Times New Roman" w:eastAsia="Times New Roman" w:hAnsi="Times New Roman" w:cs="Times New Roman"/>
                <w:spacing w:val="-58"/>
                <w:kern w:val="0"/>
                <w:sz w:val="24"/>
                <w14:ligatures w14:val="none"/>
              </w:rPr>
              <w:t xml:space="preserve"> </w:t>
            </w:r>
            <w:r w:rsidRPr="00245B46">
              <w:rPr>
                <w:rFonts w:ascii="Times New Roman" w:eastAsia="Times New Roman" w:hAnsi="Times New Roman" w:cs="Times New Roman"/>
                <w:kern w:val="0"/>
                <w:sz w:val="24"/>
                <w14:ligatures w14:val="none"/>
              </w:rPr>
              <w:t>сверстниками, демонстрирует культурные формы</w:t>
            </w:r>
            <w:r w:rsidRPr="00245B46">
              <w:rPr>
                <w:rFonts w:ascii="Times New Roman" w:eastAsia="Times New Roman" w:hAnsi="Times New Roman" w:cs="Times New Roman"/>
                <w:spacing w:val="-57"/>
                <w:kern w:val="0"/>
                <w:sz w:val="24"/>
                <w14:ligatures w14:val="none"/>
              </w:rPr>
              <w:t xml:space="preserve"> </w:t>
            </w:r>
            <w:r w:rsidRPr="00245B46">
              <w:rPr>
                <w:rFonts w:ascii="Times New Roman" w:eastAsia="Times New Roman" w:hAnsi="Times New Roman" w:cs="Times New Roman"/>
                <w:kern w:val="0"/>
                <w:sz w:val="24"/>
                <w14:ligatures w14:val="none"/>
              </w:rPr>
              <w:t>общения.</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Поощряет</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инициативу</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и</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самостоятельный</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выбор</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детьми</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занятий</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и</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партнеров,</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обогащает</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умение</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договариваться,</w:t>
            </w:r>
            <w:r w:rsidRPr="00245B46">
              <w:rPr>
                <w:rFonts w:ascii="Times New Roman" w:eastAsia="Times New Roman" w:hAnsi="Times New Roman" w:cs="Times New Roman"/>
                <w:spacing w:val="-57"/>
                <w:kern w:val="0"/>
                <w:sz w:val="24"/>
                <w14:ligatures w14:val="none"/>
              </w:rPr>
              <w:t xml:space="preserve"> </w:t>
            </w:r>
            <w:r w:rsidRPr="00245B46">
              <w:rPr>
                <w:rFonts w:ascii="Times New Roman" w:eastAsia="Times New Roman" w:hAnsi="Times New Roman" w:cs="Times New Roman"/>
                <w:kern w:val="0"/>
                <w:sz w:val="24"/>
                <w14:ligatures w14:val="none"/>
              </w:rPr>
              <w:t>поддерживает</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совместные</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дела</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детей</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в</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небольших группах (3-4 человека). Обеспечивает</w:t>
            </w:r>
            <w:r w:rsidRPr="00245B46">
              <w:rPr>
                <w:rFonts w:ascii="Times New Roman" w:eastAsia="Times New Roman" w:hAnsi="Times New Roman" w:cs="Times New Roman"/>
                <w:spacing w:val="-57"/>
                <w:kern w:val="0"/>
                <w:sz w:val="24"/>
                <w14:ligatures w14:val="none"/>
              </w:rPr>
              <w:t xml:space="preserve"> </w:t>
            </w:r>
            <w:r w:rsidRPr="00245B46">
              <w:rPr>
                <w:rFonts w:ascii="Times New Roman" w:eastAsia="Times New Roman" w:hAnsi="Times New Roman" w:cs="Times New Roman"/>
                <w:kern w:val="0"/>
                <w:sz w:val="24"/>
                <w14:ligatures w14:val="none"/>
              </w:rPr>
              <w:t>развитие</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личностного</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отношения</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ребёнка</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к</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соблюдению</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или</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нарушению</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моральных</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норм</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при</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взаимодействии</w:t>
            </w:r>
            <w:r w:rsidRPr="00245B46">
              <w:rPr>
                <w:rFonts w:ascii="Times New Roman" w:eastAsia="Times New Roman" w:hAnsi="Times New Roman" w:cs="Times New Roman"/>
                <w:spacing w:val="2"/>
                <w:kern w:val="0"/>
                <w:sz w:val="24"/>
                <w14:ligatures w14:val="none"/>
              </w:rPr>
              <w:t xml:space="preserve"> </w:t>
            </w:r>
            <w:r w:rsidRPr="00245B46">
              <w:rPr>
                <w:rFonts w:ascii="Times New Roman" w:eastAsia="Times New Roman" w:hAnsi="Times New Roman" w:cs="Times New Roman"/>
                <w:kern w:val="0"/>
                <w:sz w:val="24"/>
                <w14:ligatures w14:val="none"/>
              </w:rPr>
              <w:t>со</w:t>
            </w:r>
            <w:r w:rsidRPr="00245B46">
              <w:rPr>
                <w:rFonts w:ascii="Times New Roman" w:eastAsia="Times New Roman" w:hAnsi="Times New Roman" w:cs="Times New Roman"/>
                <w:spacing w:val="5"/>
                <w:kern w:val="0"/>
                <w:sz w:val="24"/>
                <w14:ligatures w14:val="none"/>
              </w:rPr>
              <w:t xml:space="preserve"> </w:t>
            </w:r>
            <w:r w:rsidRPr="00245B46">
              <w:rPr>
                <w:rFonts w:ascii="Times New Roman" w:eastAsia="Times New Roman" w:hAnsi="Times New Roman" w:cs="Times New Roman"/>
                <w:kern w:val="0"/>
                <w:sz w:val="24"/>
                <w14:ligatures w14:val="none"/>
              </w:rPr>
              <w:t>сверстником.</w:t>
            </w:r>
          </w:p>
          <w:p w14:paraId="06D56E26" w14:textId="77777777" w:rsidR="00D0510E" w:rsidRPr="00245B46" w:rsidRDefault="00D0510E" w:rsidP="00944725">
            <w:pPr>
              <w:widowControl w:val="0"/>
              <w:autoSpaceDE w:val="0"/>
              <w:autoSpaceDN w:val="0"/>
              <w:spacing w:after="0" w:line="240" w:lineRule="auto"/>
              <w:ind w:left="139" w:right="99"/>
              <w:rPr>
                <w:rFonts w:ascii="Times New Roman" w:eastAsia="Times New Roman" w:hAnsi="Times New Roman" w:cs="Times New Roman"/>
                <w:kern w:val="0"/>
                <w:sz w:val="24"/>
                <w14:ligatures w14:val="none"/>
              </w:rPr>
            </w:pPr>
            <w:r w:rsidRPr="00245B46">
              <w:rPr>
                <w:rFonts w:ascii="Times New Roman" w:eastAsia="Times New Roman" w:hAnsi="Times New Roman" w:cs="Times New Roman"/>
                <w:kern w:val="0"/>
                <w:sz w:val="24"/>
                <w14:ligatures w14:val="none"/>
              </w:rPr>
              <w:t>Создает условия для развития детско-взрослого</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сообщества.</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Способствует</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освоению</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правил</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и</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форм</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проявления</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вежливости,</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уважения</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к</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старшим:</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напоминает</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и</w:t>
            </w:r>
            <w:r w:rsidRPr="00245B46">
              <w:rPr>
                <w:rFonts w:ascii="Times New Roman" w:eastAsia="Times New Roman" w:hAnsi="Times New Roman" w:cs="Times New Roman"/>
                <w:spacing w:val="61"/>
                <w:kern w:val="0"/>
                <w:sz w:val="24"/>
                <w14:ligatures w14:val="none"/>
              </w:rPr>
              <w:t xml:space="preserve"> </w:t>
            </w:r>
            <w:r w:rsidRPr="00245B46">
              <w:rPr>
                <w:rFonts w:ascii="Times New Roman" w:eastAsia="Times New Roman" w:hAnsi="Times New Roman" w:cs="Times New Roman"/>
                <w:kern w:val="0"/>
                <w:sz w:val="24"/>
                <w14:ligatures w14:val="none"/>
              </w:rPr>
              <w:t>демонстрирует</w:t>
            </w:r>
            <w:r w:rsidRPr="00245B46">
              <w:rPr>
                <w:rFonts w:ascii="Times New Roman" w:eastAsia="Times New Roman" w:hAnsi="Times New Roman" w:cs="Times New Roman"/>
                <w:spacing w:val="-57"/>
                <w:kern w:val="0"/>
                <w:sz w:val="24"/>
                <w14:ligatures w14:val="none"/>
              </w:rPr>
              <w:t xml:space="preserve"> </w:t>
            </w:r>
            <w:r w:rsidRPr="00245B46">
              <w:rPr>
                <w:rFonts w:ascii="Times New Roman" w:eastAsia="Times New Roman" w:hAnsi="Times New Roman" w:cs="Times New Roman"/>
                <w:kern w:val="0"/>
                <w:sz w:val="24"/>
                <w14:ligatures w14:val="none"/>
              </w:rPr>
              <w:t>различные</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формы</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приветствия,</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прощания,</w:t>
            </w:r>
            <w:r w:rsidRPr="00245B46">
              <w:rPr>
                <w:rFonts w:ascii="Times New Roman" w:eastAsia="Times New Roman" w:hAnsi="Times New Roman" w:cs="Times New Roman"/>
                <w:spacing w:val="-57"/>
                <w:kern w:val="0"/>
                <w:sz w:val="24"/>
                <w14:ligatures w14:val="none"/>
              </w:rPr>
              <w:t xml:space="preserve"> </w:t>
            </w:r>
            <w:r w:rsidRPr="00245B46">
              <w:rPr>
                <w:rFonts w:ascii="Times New Roman" w:eastAsia="Times New Roman" w:hAnsi="Times New Roman" w:cs="Times New Roman"/>
                <w:kern w:val="0"/>
                <w:sz w:val="24"/>
                <w14:ligatures w14:val="none"/>
              </w:rPr>
              <w:t>выражения благодарности и просьбы. Знакомит</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детей</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с</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правилами</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поведения</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в</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общественных</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местах.</w:t>
            </w:r>
          </w:p>
          <w:p w14:paraId="0DA3D523" w14:textId="1853DBCC" w:rsidR="00D0510E" w:rsidRDefault="00D0510E" w:rsidP="00944725">
            <w:pPr>
              <w:autoSpaceDE w:val="0"/>
              <w:autoSpaceDN w:val="0"/>
              <w:adjustRightInd w:val="0"/>
              <w:spacing w:after="0" w:line="240" w:lineRule="auto"/>
              <w:ind w:left="139"/>
              <w:rPr>
                <w:rFonts w:ascii="Times New Roman" w:eastAsia="Times New Roman" w:hAnsi="Times New Roman" w:cs="Times New Roman"/>
                <w:kern w:val="0"/>
                <w:sz w:val="24"/>
                <w14:ligatures w14:val="none"/>
              </w:rPr>
            </w:pPr>
            <w:r w:rsidRPr="00245B46">
              <w:rPr>
                <w:rFonts w:ascii="Times New Roman" w:eastAsia="Times New Roman" w:hAnsi="Times New Roman" w:cs="Times New Roman"/>
                <w:kern w:val="0"/>
                <w:sz w:val="24"/>
                <w14:ligatures w14:val="none"/>
              </w:rPr>
              <w:t>Развивает</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позитивное</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отношение</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к</w:t>
            </w:r>
            <w:r w:rsidRPr="00245B46">
              <w:rPr>
                <w:rFonts w:ascii="Times New Roman" w:eastAsia="Times New Roman" w:hAnsi="Times New Roman" w:cs="Times New Roman"/>
                <w:spacing w:val="1"/>
                <w:kern w:val="0"/>
                <w:sz w:val="24"/>
                <w14:ligatures w14:val="none"/>
              </w:rPr>
              <w:t xml:space="preserve"> </w:t>
            </w:r>
            <w:r w:rsidR="00E15F32">
              <w:rPr>
                <w:rFonts w:ascii="Times New Roman" w:eastAsia="Times New Roman" w:hAnsi="Times New Roman" w:cs="Times New Roman"/>
                <w:kern w:val="0"/>
                <w:sz w:val="24"/>
                <w14:ligatures w14:val="none"/>
              </w:rPr>
              <w:t>детскому саду</w:t>
            </w:r>
            <w:r w:rsidRPr="00245B46">
              <w:rPr>
                <w:rFonts w:ascii="Times New Roman" w:eastAsia="Times New Roman" w:hAnsi="Times New Roman" w:cs="Times New Roman"/>
                <w:kern w:val="0"/>
                <w:sz w:val="24"/>
                <w14:ligatures w14:val="none"/>
              </w:rPr>
              <w:t>:</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знакомит</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с</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педагогическими</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и</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иными</w:t>
            </w:r>
            <w:r w:rsidRPr="00245B46">
              <w:rPr>
                <w:rFonts w:ascii="Times New Roman" w:eastAsia="Times New Roman" w:hAnsi="Times New Roman" w:cs="Times New Roman"/>
                <w:spacing w:val="-57"/>
                <w:kern w:val="0"/>
                <w:sz w:val="24"/>
                <w14:ligatures w14:val="none"/>
              </w:rPr>
              <w:t xml:space="preserve"> </w:t>
            </w:r>
            <w:r w:rsidRPr="00245B46">
              <w:rPr>
                <w:rFonts w:ascii="Times New Roman" w:eastAsia="Times New Roman" w:hAnsi="Times New Roman" w:cs="Times New Roman"/>
                <w:kern w:val="0"/>
                <w:sz w:val="24"/>
                <w14:ligatures w14:val="none"/>
              </w:rPr>
              <w:t xml:space="preserve">работниками </w:t>
            </w:r>
            <w:r w:rsidR="00E15F32">
              <w:rPr>
                <w:rFonts w:ascii="Times New Roman" w:eastAsia="Times New Roman" w:hAnsi="Times New Roman" w:cs="Times New Roman"/>
                <w:kern w:val="0"/>
                <w:sz w:val="24"/>
                <w14:ligatures w14:val="none"/>
              </w:rPr>
              <w:t>детского сада</w:t>
            </w:r>
            <w:r w:rsidRPr="00245B46">
              <w:rPr>
                <w:rFonts w:ascii="Times New Roman" w:eastAsia="Times New Roman" w:hAnsi="Times New Roman" w:cs="Times New Roman"/>
                <w:kern w:val="0"/>
                <w:sz w:val="24"/>
                <w14:ligatures w14:val="none"/>
              </w:rPr>
              <w:t>, с доступными для восприятия</w:t>
            </w:r>
            <w:r w:rsidRPr="00245B46">
              <w:rPr>
                <w:rFonts w:ascii="Times New Roman" w:eastAsia="Times New Roman" w:hAnsi="Times New Roman" w:cs="Times New Roman"/>
                <w:spacing w:val="-57"/>
                <w:kern w:val="0"/>
                <w:sz w:val="24"/>
                <w14:ligatures w14:val="none"/>
              </w:rPr>
              <w:t xml:space="preserve"> </w:t>
            </w:r>
            <w:r w:rsidRPr="00245B46">
              <w:rPr>
                <w:rFonts w:ascii="Times New Roman" w:eastAsia="Times New Roman" w:hAnsi="Times New Roman" w:cs="Times New Roman"/>
                <w:kern w:val="0"/>
                <w:sz w:val="24"/>
                <w14:ligatures w14:val="none"/>
              </w:rPr>
              <w:t>детьми правилами жизнедеятельности в О</w:t>
            </w:r>
            <w:r w:rsidR="00E15F32">
              <w:rPr>
                <w:rFonts w:ascii="Times New Roman" w:eastAsia="Times New Roman" w:hAnsi="Times New Roman" w:cs="Times New Roman"/>
                <w:kern w:val="0"/>
                <w:sz w:val="24"/>
                <w14:ligatures w14:val="none"/>
              </w:rPr>
              <w:t>У</w:t>
            </w:r>
            <w:r w:rsidRPr="00245B46">
              <w:rPr>
                <w:rFonts w:ascii="Times New Roman" w:eastAsia="Times New Roman" w:hAnsi="Times New Roman" w:cs="Times New Roman"/>
                <w:kern w:val="0"/>
                <w:sz w:val="24"/>
                <w14:ligatures w14:val="none"/>
              </w:rPr>
              <w:t>; её</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традициями; воспитывает бережное отношение к</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пространству</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и</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оборудованию</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О</w:t>
            </w:r>
            <w:r w:rsidR="00E15F32">
              <w:rPr>
                <w:rFonts w:ascii="Times New Roman" w:eastAsia="Times New Roman" w:hAnsi="Times New Roman" w:cs="Times New Roman"/>
                <w:kern w:val="0"/>
                <w:sz w:val="24"/>
                <w14:ligatures w14:val="none"/>
              </w:rPr>
              <w:t>У</w:t>
            </w:r>
            <w:r w:rsidRPr="00245B46">
              <w:rPr>
                <w:rFonts w:ascii="Times New Roman" w:eastAsia="Times New Roman" w:hAnsi="Times New Roman" w:cs="Times New Roman"/>
                <w:kern w:val="0"/>
                <w:sz w:val="24"/>
                <w14:ligatures w14:val="none"/>
              </w:rPr>
              <w:t>.</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Обращает</w:t>
            </w:r>
            <w:r w:rsidRPr="00245B46">
              <w:rPr>
                <w:rFonts w:ascii="Times New Roman" w:eastAsia="Times New Roman" w:hAnsi="Times New Roman" w:cs="Times New Roman"/>
                <w:spacing w:val="-57"/>
                <w:kern w:val="0"/>
                <w:sz w:val="24"/>
                <w14:ligatures w14:val="none"/>
              </w:rPr>
              <w:t xml:space="preserve"> </w:t>
            </w:r>
            <w:r w:rsidRPr="00245B46">
              <w:rPr>
                <w:rFonts w:ascii="Times New Roman" w:eastAsia="Times New Roman" w:hAnsi="Times New Roman" w:cs="Times New Roman"/>
                <w:kern w:val="0"/>
                <w:sz w:val="24"/>
                <w14:ligatures w14:val="none"/>
              </w:rPr>
              <w:t>внимание</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детей</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на</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изменение</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и</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украшение</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её</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помещений</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и</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территории,</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поддерживает</w:t>
            </w:r>
            <w:r w:rsidRPr="00245B46">
              <w:rPr>
                <w:rFonts w:ascii="Times New Roman" w:eastAsia="Times New Roman" w:hAnsi="Times New Roman" w:cs="Times New Roman"/>
                <w:spacing w:val="-57"/>
                <w:kern w:val="0"/>
                <w:sz w:val="24"/>
                <w14:ligatures w14:val="none"/>
              </w:rPr>
              <w:t xml:space="preserve"> </w:t>
            </w:r>
            <w:r w:rsidRPr="00245B46">
              <w:rPr>
                <w:rFonts w:ascii="Times New Roman" w:eastAsia="Times New Roman" w:hAnsi="Times New Roman" w:cs="Times New Roman"/>
                <w:kern w:val="0"/>
                <w:sz w:val="24"/>
                <w14:ligatures w14:val="none"/>
              </w:rPr>
              <w:t>инициативу</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детей</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и</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совместно</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планирует</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 xml:space="preserve">презентацию продуктов деятельности </w:t>
            </w:r>
            <w:r w:rsidRPr="00245B46">
              <w:rPr>
                <w:rFonts w:ascii="Times New Roman" w:eastAsia="Times New Roman" w:hAnsi="Times New Roman" w:cs="Times New Roman"/>
                <w:kern w:val="0"/>
                <w:sz w:val="24"/>
                <w14:ligatures w14:val="none"/>
              </w:rPr>
              <w:lastRenderedPageBreak/>
              <w:t>(рисунков,</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поделок)</w:t>
            </w:r>
            <w:r w:rsidRPr="00245B46">
              <w:rPr>
                <w:rFonts w:ascii="Times New Roman" w:eastAsia="Times New Roman" w:hAnsi="Times New Roman" w:cs="Times New Roman"/>
                <w:spacing w:val="22"/>
                <w:kern w:val="0"/>
                <w:sz w:val="24"/>
                <w14:ligatures w14:val="none"/>
              </w:rPr>
              <w:t xml:space="preserve"> </w:t>
            </w:r>
            <w:r w:rsidRPr="00245B46">
              <w:rPr>
                <w:rFonts w:ascii="Times New Roman" w:eastAsia="Times New Roman" w:hAnsi="Times New Roman" w:cs="Times New Roman"/>
                <w:kern w:val="0"/>
                <w:sz w:val="24"/>
                <w14:ligatures w14:val="none"/>
              </w:rPr>
              <w:t>в</w:t>
            </w:r>
            <w:r w:rsidRPr="00245B46">
              <w:rPr>
                <w:rFonts w:ascii="Times New Roman" w:eastAsia="Times New Roman" w:hAnsi="Times New Roman" w:cs="Times New Roman"/>
                <w:spacing w:val="19"/>
                <w:kern w:val="0"/>
                <w:sz w:val="24"/>
                <w14:ligatures w14:val="none"/>
              </w:rPr>
              <w:t xml:space="preserve"> </w:t>
            </w:r>
            <w:r w:rsidRPr="00245B46">
              <w:rPr>
                <w:rFonts w:ascii="Times New Roman" w:eastAsia="Times New Roman" w:hAnsi="Times New Roman" w:cs="Times New Roman"/>
                <w:kern w:val="0"/>
                <w:sz w:val="24"/>
                <w14:ligatures w14:val="none"/>
              </w:rPr>
              <w:t>пространстве</w:t>
            </w:r>
            <w:r w:rsidRPr="00245B46">
              <w:rPr>
                <w:rFonts w:ascii="Times New Roman" w:eastAsia="Times New Roman" w:hAnsi="Times New Roman" w:cs="Times New Roman"/>
                <w:spacing w:val="16"/>
                <w:kern w:val="0"/>
                <w:sz w:val="24"/>
                <w14:ligatures w14:val="none"/>
              </w:rPr>
              <w:t xml:space="preserve"> </w:t>
            </w:r>
            <w:r w:rsidRPr="00245B46">
              <w:rPr>
                <w:rFonts w:ascii="Times New Roman" w:eastAsia="Times New Roman" w:hAnsi="Times New Roman" w:cs="Times New Roman"/>
                <w:kern w:val="0"/>
                <w:sz w:val="24"/>
                <w14:ligatures w14:val="none"/>
              </w:rPr>
              <w:t>группы</w:t>
            </w:r>
            <w:r w:rsidRPr="00245B46">
              <w:rPr>
                <w:rFonts w:ascii="Times New Roman" w:eastAsia="Times New Roman" w:hAnsi="Times New Roman" w:cs="Times New Roman"/>
                <w:spacing w:val="23"/>
                <w:kern w:val="0"/>
                <w:sz w:val="24"/>
                <w14:ligatures w14:val="none"/>
              </w:rPr>
              <w:t xml:space="preserve"> </w:t>
            </w:r>
            <w:r w:rsidRPr="00245B46">
              <w:rPr>
                <w:rFonts w:ascii="Times New Roman" w:eastAsia="Times New Roman" w:hAnsi="Times New Roman" w:cs="Times New Roman"/>
                <w:kern w:val="0"/>
                <w:sz w:val="24"/>
                <w14:ligatures w14:val="none"/>
              </w:rPr>
              <w:t>и</w:t>
            </w:r>
            <w:r w:rsidRPr="00245B46">
              <w:rPr>
                <w:rFonts w:ascii="Times New Roman" w:eastAsia="Times New Roman" w:hAnsi="Times New Roman" w:cs="Times New Roman"/>
                <w:spacing w:val="23"/>
                <w:kern w:val="0"/>
                <w:sz w:val="24"/>
                <w14:ligatures w14:val="none"/>
              </w:rPr>
              <w:t xml:space="preserve"> </w:t>
            </w:r>
            <w:r w:rsidRPr="00245B46">
              <w:rPr>
                <w:rFonts w:ascii="Times New Roman" w:eastAsia="Times New Roman" w:hAnsi="Times New Roman" w:cs="Times New Roman"/>
                <w:kern w:val="0"/>
                <w:sz w:val="24"/>
                <w14:ligatures w14:val="none"/>
              </w:rPr>
              <w:t>прилегающих</w:t>
            </w:r>
            <w:r w:rsidRPr="00245B46">
              <w:rPr>
                <w:rFonts w:ascii="Times New Roman" w:eastAsia="Times New Roman" w:hAnsi="Times New Roman" w:cs="Times New Roman"/>
                <w:spacing w:val="-58"/>
                <w:kern w:val="0"/>
                <w:sz w:val="24"/>
                <w14:ligatures w14:val="none"/>
              </w:rPr>
              <w:t xml:space="preserve"> </w:t>
            </w:r>
            <w:r w:rsidRPr="00245B46">
              <w:rPr>
                <w:rFonts w:ascii="Times New Roman" w:eastAsia="Times New Roman" w:hAnsi="Times New Roman" w:cs="Times New Roman"/>
                <w:kern w:val="0"/>
                <w:sz w:val="24"/>
                <w14:ligatures w14:val="none"/>
              </w:rPr>
              <w:t>к</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ней</w:t>
            </w:r>
            <w:r w:rsidRPr="00245B46">
              <w:rPr>
                <w:rFonts w:ascii="Times New Roman" w:eastAsia="Times New Roman" w:hAnsi="Times New Roman" w:cs="Times New Roman"/>
                <w:spacing w:val="3"/>
                <w:kern w:val="0"/>
                <w:sz w:val="24"/>
                <w14:ligatures w14:val="none"/>
              </w:rPr>
              <w:t xml:space="preserve"> </w:t>
            </w:r>
            <w:r w:rsidRPr="00245B46">
              <w:rPr>
                <w:rFonts w:ascii="Times New Roman" w:eastAsia="Times New Roman" w:hAnsi="Times New Roman" w:cs="Times New Roman"/>
                <w:kern w:val="0"/>
                <w:sz w:val="24"/>
                <w14:ligatures w14:val="none"/>
              </w:rPr>
              <w:t>помещениях.</w:t>
            </w:r>
          </w:p>
          <w:p w14:paraId="451B7DFE" w14:textId="4D31B511" w:rsidR="00013DE4" w:rsidRPr="00013DE4" w:rsidRDefault="00013DE4" w:rsidP="00944725">
            <w:pPr>
              <w:autoSpaceDE w:val="0"/>
              <w:autoSpaceDN w:val="0"/>
              <w:adjustRightInd w:val="0"/>
              <w:spacing w:after="0" w:line="240" w:lineRule="auto"/>
              <w:ind w:left="139"/>
              <w:rPr>
                <w:rFonts w:ascii="Times New Roman" w:hAnsi="Times New Roman" w:cs="Times New Roman"/>
                <w:sz w:val="8"/>
                <w:szCs w:val="8"/>
              </w:rPr>
            </w:pPr>
          </w:p>
        </w:tc>
      </w:tr>
      <w:tr w:rsidR="00D0510E" w:rsidRPr="0022170D" w14:paraId="7601826E" w14:textId="77777777" w:rsidTr="00F714CA">
        <w:trPr>
          <w:trHeight w:val="844"/>
        </w:trPr>
        <w:tc>
          <w:tcPr>
            <w:tcW w:w="4358" w:type="dxa"/>
            <w:tcBorders>
              <w:top w:val="single" w:sz="4" w:space="0" w:color="auto"/>
              <w:left w:val="single" w:sz="4" w:space="0" w:color="auto"/>
              <w:bottom w:val="single" w:sz="4" w:space="0" w:color="auto"/>
              <w:right w:val="single" w:sz="4" w:space="0" w:color="auto"/>
            </w:tcBorders>
          </w:tcPr>
          <w:p w14:paraId="0476ACAE" w14:textId="77777777" w:rsidR="00D0510E" w:rsidRPr="00245B46" w:rsidRDefault="00D0510E" w:rsidP="00D0510E">
            <w:pPr>
              <w:widowControl w:val="0"/>
              <w:autoSpaceDE w:val="0"/>
              <w:autoSpaceDN w:val="0"/>
              <w:spacing w:after="0" w:line="240" w:lineRule="auto"/>
              <w:ind w:left="110" w:right="370"/>
              <w:rPr>
                <w:rFonts w:ascii="Times New Roman" w:eastAsia="Times New Roman" w:hAnsi="Times New Roman" w:cs="Times New Roman"/>
                <w:b/>
                <w:kern w:val="0"/>
                <w:sz w:val="24"/>
                <w14:ligatures w14:val="none"/>
              </w:rPr>
            </w:pPr>
            <w:r w:rsidRPr="00245B46">
              <w:rPr>
                <w:rFonts w:ascii="Times New Roman" w:eastAsia="Times New Roman" w:hAnsi="Times New Roman" w:cs="Times New Roman"/>
                <w:b/>
                <w:kern w:val="0"/>
                <w:sz w:val="24"/>
                <w14:ligatures w14:val="none"/>
              </w:rPr>
              <w:lastRenderedPageBreak/>
              <w:t>в области формирования основ</w:t>
            </w:r>
            <w:r w:rsidRPr="00245B46">
              <w:rPr>
                <w:rFonts w:ascii="Times New Roman" w:eastAsia="Times New Roman" w:hAnsi="Times New Roman" w:cs="Times New Roman"/>
                <w:b/>
                <w:spacing w:val="-57"/>
                <w:kern w:val="0"/>
                <w:sz w:val="24"/>
                <w14:ligatures w14:val="none"/>
              </w:rPr>
              <w:t xml:space="preserve"> </w:t>
            </w:r>
            <w:r w:rsidRPr="00245B46">
              <w:rPr>
                <w:rFonts w:ascii="Times New Roman" w:eastAsia="Times New Roman" w:hAnsi="Times New Roman" w:cs="Times New Roman"/>
                <w:b/>
                <w:kern w:val="0"/>
                <w:sz w:val="24"/>
                <w14:ligatures w14:val="none"/>
              </w:rPr>
              <w:t>гражданственности</w:t>
            </w:r>
            <w:r w:rsidRPr="00245B46">
              <w:rPr>
                <w:rFonts w:ascii="Times New Roman" w:eastAsia="Times New Roman" w:hAnsi="Times New Roman" w:cs="Times New Roman"/>
                <w:b/>
                <w:spacing w:val="1"/>
                <w:kern w:val="0"/>
                <w:sz w:val="24"/>
                <w14:ligatures w14:val="none"/>
              </w:rPr>
              <w:t xml:space="preserve"> </w:t>
            </w:r>
            <w:r w:rsidRPr="00245B46">
              <w:rPr>
                <w:rFonts w:ascii="Times New Roman" w:eastAsia="Times New Roman" w:hAnsi="Times New Roman" w:cs="Times New Roman"/>
                <w:b/>
                <w:kern w:val="0"/>
                <w:sz w:val="24"/>
                <w14:ligatures w14:val="none"/>
              </w:rPr>
              <w:t>и</w:t>
            </w:r>
            <w:r w:rsidRPr="00245B46">
              <w:rPr>
                <w:rFonts w:ascii="Times New Roman" w:eastAsia="Times New Roman" w:hAnsi="Times New Roman" w:cs="Times New Roman"/>
                <w:b/>
                <w:spacing w:val="1"/>
                <w:kern w:val="0"/>
                <w:sz w:val="24"/>
                <w14:ligatures w14:val="none"/>
              </w:rPr>
              <w:t xml:space="preserve"> </w:t>
            </w:r>
            <w:r w:rsidRPr="00245B46">
              <w:rPr>
                <w:rFonts w:ascii="Times New Roman" w:eastAsia="Times New Roman" w:hAnsi="Times New Roman" w:cs="Times New Roman"/>
                <w:b/>
                <w:kern w:val="0"/>
                <w:sz w:val="24"/>
                <w14:ligatures w14:val="none"/>
              </w:rPr>
              <w:t>патриотизма:</w:t>
            </w:r>
          </w:p>
          <w:p w14:paraId="57CB32E0" w14:textId="77777777" w:rsidR="00D0510E" w:rsidRPr="00245B46" w:rsidRDefault="00D0510E">
            <w:pPr>
              <w:widowControl w:val="0"/>
              <w:numPr>
                <w:ilvl w:val="0"/>
                <w:numId w:val="8"/>
              </w:numPr>
              <w:tabs>
                <w:tab w:val="left" w:pos="255"/>
              </w:tabs>
              <w:autoSpaceDE w:val="0"/>
              <w:autoSpaceDN w:val="0"/>
              <w:spacing w:after="0" w:line="240" w:lineRule="auto"/>
              <w:ind w:right="579"/>
              <w:rPr>
                <w:rFonts w:ascii="Times New Roman" w:eastAsia="Times New Roman" w:hAnsi="Times New Roman" w:cs="Times New Roman"/>
                <w:kern w:val="0"/>
                <w:sz w:val="24"/>
                <w14:ligatures w14:val="none"/>
              </w:rPr>
            </w:pPr>
            <w:r w:rsidRPr="00245B46">
              <w:rPr>
                <w:rFonts w:ascii="Times New Roman" w:eastAsia="Times New Roman" w:hAnsi="Times New Roman" w:cs="Times New Roman"/>
                <w:kern w:val="0"/>
                <w:sz w:val="24"/>
                <w14:ligatures w14:val="none"/>
              </w:rPr>
              <w:t>воспитывать уважительное</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отношение к Родине, символам</w:t>
            </w:r>
            <w:r w:rsidRPr="00245B46">
              <w:rPr>
                <w:rFonts w:ascii="Times New Roman" w:eastAsia="Times New Roman" w:hAnsi="Times New Roman" w:cs="Times New Roman"/>
                <w:spacing w:val="-58"/>
                <w:kern w:val="0"/>
                <w:sz w:val="24"/>
                <w14:ligatures w14:val="none"/>
              </w:rPr>
              <w:t xml:space="preserve"> </w:t>
            </w:r>
            <w:r w:rsidRPr="00245B46">
              <w:rPr>
                <w:rFonts w:ascii="Times New Roman" w:eastAsia="Times New Roman" w:hAnsi="Times New Roman" w:cs="Times New Roman"/>
                <w:kern w:val="0"/>
                <w:sz w:val="24"/>
                <w14:ligatures w14:val="none"/>
              </w:rPr>
              <w:t>страны,</w:t>
            </w:r>
            <w:r w:rsidRPr="00245B46">
              <w:rPr>
                <w:rFonts w:ascii="Times New Roman" w:eastAsia="Times New Roman" w:hAnsi="Times New Roman" w:cs="Times New Roman"/>
                <w:spacing w:val="-2"/>
                <w:kern w:val="0"/>
                <w:sz w:val="24"/>
                <w14:ligatures w14:val="none"/>
              </w:rPr>
              <w:t xml:space="preserve"> </w:t>
            </w:r>
            <w:r w:rsidRPr="00245B46">
              <w:rPr>
                <w:rFonts w:ascii="Times New Roman" w:eastAsia="Times New Roman" w:hAnsi="Times New Roman" w:cs="Times New Roman"/>
                <w:kern w:val="0"/>
                <w:sz w:val="24"/>
                <w14:ligatures w14:val="none"/>
              </w:rPr>
              <w:t>памятным</w:t>
            </w:r>
          </w:p>
          <w:p w14:paraId="296BA6E6" w14:textId="77777777" w:rsidR="00D0510E" w:rsidRPr="00245B46" w:rsidRDefault="00D0510E" w:rsidP="00D0510E">
            <w:pPr>
              <w:widowControl w:val="0"/>
              <w:autoSpaceDE w:val="0"/>
              <w:autoSpaceDN w:val="0"/>
              <w:spacing w:after="0" w:line="240" w:lineRule="auto"/>
              <w:ind w:left="110"/>
              <w:rPr>
                <w:rFonts w:ascii="Times New Roman" w:eastAsia="Times New Roman" w:hAnsi="Times New Roman" w:cs="Times New Roman"/>
                <w:kern w:val="0"/>
                <w:sz w:val="24"/>
                <w14:ligatures w14:val="none"/>
              </w:rPr>
            </w:pPr>
            <w:r w:rsidRPr="00245B46">
              <w:rPr>
                <w:rFonts w:ascii="Times New Roman" w:eastAsia="Times New Roman" w:hAnsi="Times New Roman" w:cs="Times New Roman"/>
                <w:kern w:val="0"/>
                <w:sz w:val="24"/>
                <w14:ligatures w14:val="none"/>
              </w:rPr>
              <w:t>датам;</w:t>
            </w:r>
          </w:p>
          <w:p w14:paraId="21EE9222" w14:textId="77777777" w:rsidR="00D0510E" w:rsidRPr="00245B46" w:rsidRDefault="00D0510E">
            <w:pPr>
              <w:widowControl w:val="0"/>
              <w:numPr>
                <w:ilvl w:val="0"/>
                <w:numId w:val="8"/>
              </w:numPr>
              <w:tabs>
                <w:tab w:val="left" w:pos="255"/>
              </w:tabs>
              <w:autoSpaceDE w:val="0"/>
              <w:autoSpaceDN w:val="0"/>
              <w:spacing w:after="0" w:line="240" w:lineRule="auto"/>
              <w:ind w:right="308"/>
              <w:rPr>
                <w:rFonts w:ascii="Times New Roman" w:eastAsia="Times New Roman" w:hAnsi="Times New Roman" w:cs="Times New Roman"/>
                <w:kern w:val="0"/>
                <w:sz w:val="24"/>
                <w14:ligatures w14:val="none"/>
              </w:rPr>
            </w:pPr>
            <w:r w:rsidRPr="00245B46">
              <w:rPr>
                <w:rFonts w:ascii="Times New Roman" w:eastAsia="Times New Roman" w:hAnsi="Times New Roman" w:cs="Times New Roman"/>
                <w:kern w:val="0"/>
                <w:sz w:val="24"/>
                <w14:ligatures w14:val="none"/>
              </w:rPr>
              <w:t>воспитывать гордость за</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достижения</w:t>
            </w:r>
            <w:r w:rsidRPr="00245B46">
              <w:rPr>
                <w:rFonts w:ascii="Times New Roman" w:eastAsia="Times New Roman" w:hAnsi="Times New Roman" w:cs="Times New Roman"/>
                <w:spacing w:val="12"/>
                <w:kern w:val="0"/>
                <w:sz w:val="24"/>
                <w14:ligatures w14:val="none"/>
              </w:rPr>
              <w:t xml:space="preserve"> </w:t>
            </w:r>
            <w:r w:rsidRPr="00245B46">
              <w:rPr>
                <w:rFonts w:ascii="Times New Roman" w:eastAsia="Times New Roman" w:hAnsi="Times New Roman" w:cs="Times New Roman"/>
                <w:kern w:val="0"/>
                <w:sz w:val="24"/>
                <w14:ligatures w14:val="none"/>
              </w:rPr>
              <w:t>страны</w:t>
            </w:r>
            <w:r w:rsidRPr="00245B46">
              <w:rPr>
                <w:rFonts w:ascii="Times New Roman" w:eastAsia="Times New Roman" w:hAnsi="Times New Roman" w:cs="Times New Roman"/>
                <w:spacing w:val="2"/>
                <w:kern w:val="0"/>
                <w:sz w:val="24"/>
                <w14:ligatures w14:val="none"/>
              </w:rPr>
              <w:t xml:space="preserve"> </w:t>
            </w:r>
            <w:r w:rsidRPr="00245B46">
              <w:rPr>
                <w:rFonts w:ascii="Times New Roman" w:eastAsia="Times New Roman" w:hAnsi="Times New Roman" w:cs="Times New Roman"/>
                <w:kern w:val="0"/>
                <w:sz w:val="24"/>
                <w14:ligatures w14:val="none"/>
              </w:rPr>
              <w:t>в</w:t>
            </w:r>
            <w:r w:rsidRPr="00245B46">
              <w:rPr>
                <w:rFonts w:ascii="Times New Roman" w:eastAsia="Times New Roman" w:hAnsi="Times New Roman" w:cs="Times New Roman"/>
                <w:spacing w:val="-5"/>
                <w:kern w:val="0"/>
                <w:sz w:val="24"/>
                <w14:ligatures w14:val="none"/>
              </w:rPr>
              <w:t xml:space="preserve"> </w:t>
            </w:r>
            <w:r w:rsidRPr="00245B46">
              <w:rPr>
                <w:rFonts w:ascii="Times New Roman" w:eastAsia="Times New Roman" w:hAnsi="Times New Roman" w:cs="Times New Roman"/>
                <w:kern w:val="0"/>
                <w:sz w:val="24"/>
                <w14:ligatures w14:val="none"/>
              </w:rPr>
              <w:t>области</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спорта,</w:t>
            </w:r>
            <w:r w:rsidRPr="00245B46">
              <w:rPr>
                <w:rFonts w:ascii="Times New Roman" w:eastAsia="Times New Roman" w:hAnsi="Times New Roman" w:cs="Times New Roman"/>
                <w:spacing w:val="-2"/>
                <w:kern w:val="0"/>
                <w:sz w:val="24"/>
                <w14:ligatures w14:val="none"/>
              </w:rPr>
              <w:t xml:space="preserve"> </w:t>
            </w:r>
            <w:r w:rsidRPr="00245B46">
              <w:rPr>
                <w:rFonts w:ascii="Times New Roman" w:eastAsia="Times New Roman" w:hAnsi="Times New Roman" w:cs="Times New Roman"/>
                <w:kern w:val="0"/>
                <w:sz w:val="24"/>
                <w14:ligatures w14:val="none"/>
              </w:rPr>
              <w:t>науки,</w:t>
            </w:r>
            <w:r w:rsidRPr="00245B46">
              <w:rPr>
                <w:rFonts w:ascii="Times New Roman" w:eastAsia="Times New Roman" w:hAnsi="Times New Roman" w:cs="Times New Roman"/>
                <w:spacing w:val="-2"/>
                <w:kern w:val="0"/>
                <w:sz w:val="24"/>
                <w14:ligatures w14:val="none"/>
              </w:rPr>
              <w:t xml:space="preserve"> </w:t>
            </w:r>
            <w:r w:rsidRPr="00245B46">
              <w:rPr>
                <w:rFonts w:ascii="Times New Roman" w:eastAsia="Times New Roman" w:hAnsi="Times New Roman" w:cs="Times New Roman"/>
                <w:kern w:val="0"/>
                <w:sz w:val="24"/>
                <w14:ligatures w14:val="none"/>
              </w:rPr>
              <w:t>искусства</w:t>
            </w:r>
            <w:r w:rsidRPr="00245B46">
              <w:rPr>
                <w:rFonts w:ascii="Times New Roman" w:eastAsia="Times New Roman" w:hAnsi="Times New Roman" w:cs="Times New Roman"/>
                <w:spacing w:val="-5"/>
                <w:kern w:val="0"/>
                <w:sz w:val="24"/>
                <w14:ligatures w14:val="none"/>
              </w:rPr>
              <w:t xml:space="preserve"> </w:t>
            </w:r>
            <w:r w:rsidRPr="00245B46">
              <w:rPr>
                <w:rFonts w:ascii="Times New Roman" w:eastAsia="Times New Roman" w:hAnsi="Times New Roman" w:cs="Times New Roman"/>
                <w:kern w:val="0"/>
                <w:sz w:val="24"/>
                <w14:ligatures w14:val="none"/>
              </w:rPr>
              <w:t>и</w:t>
            </w:r>
            <w:r w:rsidRPr="00245B46">
              <w:rPr>
                <w:rFonts w:ascii="Times New Roman" w:eastAsia="Times New Roman" w:hAnsi="Times New Roman" w:cs="Times New Roman"/>
                <w:spacing w:val="-3"/>
                <w:kern w:val="0"/>
                <w:sz w:val="24"/>
                <w14:ligatures w14:val="none"/>
              </w:rPr>
              <w:t xml:space="preserve"> </w:t>
            </w:r>
            <w:r w:rsidRPr="00245B46">
              <w:rPr>
                <w:rFonts w:ascii="Times New Roman" w:eastAsia="Times New Roman" w:hAnsi="Times New Roman" w:cs="Times New Roman"/>
                <w:kern w:val="0"/>
                <w:sz w:val="24"/>
                <w14:ligatures w14:val="none"/>
              </w:rPr>
              <w:t>других</w:t>
            </w:r>
            <w:r w:rsidRPr="00245B46">
              <w:rPr>
                <w:rFonts w:ascii="Times New Roman" w:eastAsia="Times New Roman" w:hAnsi="Times New Roman" w:cs="Times New Roman"/>
                <w:spacing w:val="-57"/>
                <w:kern w:val="0"/>
                <w:sz w:val="24"/>
                <w14:ligatures w14:val="none"/>
              </w:rPr>
              <w:t xml:space="preserve"> </w:t>
            </w:r>
            <w:r w:rsidRPr="00245B46">
              <w:rPr>
                <w:rFonts w:ascii="Times New Roman" w:eastAsia="Times New Roman" w:hAnsi="Times New Roman" w:cs="Times New Roman"/>
                <w:kern w:val="0"/>
                <w:sz w:val="24"/>
                <w14:ligatures w14:val="none"/>
              </w:rPr>
              <w:t>областях;</w:t>
            </w:r>
          </w:p>
          <w:p w14:paraId="11890490" w14:textId="3360D1A5" w:rsidR="00D0510E" w:rsidRDefault="00D0510E" w:rsidP="00D0510E">
            <w:pPr>
              <w:pStyle w:val="TableParagraph"/>
              <w:rPr>
                <w:b/>
                <w:sz w:val="24"/>
              </w:rPr>
            </w:pPr>
            <w:r w:rsidRPr="00245B46">
              <w:rPr>
                <w:sz w:val="24"/>
              </w:rPr>
              <w:t>развивать</w:t>
            </w:r>
            <w:r w:rsidRPr="00245B46">
              <w:rPr>
                <w:spacing w:val="-2"/>
                <w:sz w:val="24"/>
              </w:rPr>
              <w:t xml:space="preserve"> </w:t>
            </w:r>
            <w:r w:rsidRPr="00245B46">
              <w:rPr>
                <w:sz w:val="24"/>
              </w:rPr>
              <w:t>интерес детей</w:t>
            </w:r>
            <w:r w:rsidRPr="00245B46">
              <w:rPr>
                <w:spacing w:val="5"/>
                <w:sz w:val="24"/>
              </w:rPr>
              <w:t xml:space="preserve"> </w:t>
            </w:r>
            <w:proofErr w:type="gramStart"/>
            <w:r w:rsidRPr="00245B46">
              <w:rPr>
                <w:sz w:val="24"/>
              </w:rPr>
              <w:t>к</w:t>
            </w:r>
            <w:proofErr w:type="gramEnd"/>
            <w:r w:rsidRPr="00245B46">
              <w:rPr>
                <w:spacing w:val="1"/>
                <w:sz w:val="24"/>
              </w:rPr>
              <w:t xml:space="preserve"> </w:t>
            </w:r>
            <w:r w:rsidRPr="00245B46">
              <w:rPr>
                <w:sz w:val="24"/>
              </w:rPr>
              <w:t>основным</w:t>
            </w:r>
            <w:r w:rsidRPr="00245B46">
              <w:rPr>
                <w:spacing w:val="1"/>
                <w:sz w:val="24"/>
              </w:rPr>
              <w:t xml:space="preserve"> </w:t>
            </w:r>
            <w:r w:rsidRPr="00245B46">
              <w:rPr>
                <w:sz w:val="24"/>
              </w:rPr>
              <w:t>достопримечательностями</w:t>
            </w:r>
            <w:r w:rsidRPr="00245B46">
              <w:rPr>
                <w:spacing w:val="1"/>
                <w:sz w:val="24"/>
              </w:rPr>
              <w:t xml:space="preserve"> </w:t>
            </w:r>
            <w:r w:rsidRPr="00245B46">
              <w:rPr>
                <w:sz w:val="24"/>
              </w:rPr>
              <w:t>населенного пункта, в котором они</w:t>
            </w:r>
            <w:r w:rsidR="00277D09">
              <w:rPr>
                <w:sz w:val="24"/>
              </w:rPr>
              <w:t xml:space="preserve"> </w:t>
            </w:r>
            <w:r w:rsidRPr="00245B46">
              <w:rPr>
                <w:spacing w:val="-57"/>
                <w:sz w:val="24"/>
              </w:rPr>
              <w:t xml:space="preserve"> </w:t>
            </w:r>
            <w:r w:rsidRPr="00245B46">
              <w:rPr>
                <w:sz w:val="24"/>
              </w:rPr>
              <w:t>живут.</w:t>
            </w:r>
          </w:p>
        </w:tc>
        <w:tc>
          <w:tcPr>
            <w:tcW w:w="5373" w:type="dxa"/>
            <w:tcBorders>
              <w:top w:val="single" w:sz="4" w:space="0" w:color="auto"/>
              <w:left w:val="single" w:sz="4" w:space="0" w:color="auto"/>
              <w:bottom w:val="single" w:sz="4" w:space="0" w:color="auto"/>
              <w:right w:val="single" w:sz="4" w:space="0" w:color="auto"/>
            </w:tcBorders>
          </w:tcPr>
          <w:p w14:paraId="584E80C7" w14:textId="4F7C2AB1" w:rsidR="00D0510E" w:rsidRPr="00245B46" w:rsidRDefault="00D0510E" w:rsidP="00E15F32">
            <w:pPr>
              <w:widowControl w:val="0"/>
              <w:autoSpaceDE w:val="0"/>
              <w:autoSpaceDN w:val="0"/>
              <w:spacing w:after="0" w:line="240" w:lineRule="auto"/>
              <w:ind w:left="139" w:right="311"/>
              <w:rPr>
                <w:rFonts w:ascii="Times New Roman" w:eastAsia="Times New Roman" w:hAnsi="Times New Roman" w:cs="Times New Roman"/>
                <w:kern w:val="0"/>
                <w:sz w:val="24"/>
                <w14:ligatures w14:val="none"/>
              </w:rPr>
            </w:pPr>
            <w:r w:rsidRPr="00245B46">
              <w:rPr>
                <w:rFonts w:ascii="Times New Roman" w:eastAsia="Times New Roman" w:hAnsi="Times New Roman" w:cs="Times New Roman"/>
                <w:kern w:val="0"/>
                <w:sz w:val="24"/>
                <w14:ligatures w14:val="none"/>
              </w:rPr>
              <w:t>Воспитывает</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уважительное</w:t>
            </w:r>
            <w:r w:rsidRPr="00245B46">
              <w:rPr>
                <w:rFonts w:ascii="Times New Roman" w:eastAsia="Times New Roman" w:hAnsi="Times New Roman" w:cs="Times New Roman"/>
                <w:spacing w:val="-7"/>
                <w:kern w:val="0"/>
                <w:sz w:val="24"/>
                <w14:ligatures w14:val="none"/>
              </w:rPr>
              <w:t xml:space="preserve"> </w:t>
            </w:r>
            <w:r w:rsidRPr="00245B46">
              <w:rPr>
                <w:rFonts w:ascii="Times New Roman" w:eastAsia="Times New Roman" w:hAnsi="Times New Roman" w:cs="Times New Roman"/>
                <w:kern w:val="0"/>
                <w:sz w:val="24"/>
                <w14:ligatures w14:val="none"/>
              </w:rPr>
              <w:t>отношение</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к</w:t>
            </w:r>
            <w:r w:rsidRPr="00245B46">
              <w:rPr>
                <w:rFonts w:ascii="Times New Roman" w:eastAsia="Times New Roman" w:hAnsi="Times New Roman" w:cs="Times New Roman"/>
                <w:spacing w:val="-8"/>
                <w:kern w:val="0"/>
                <w:sz w:val="24"/>
                <w14:ligatures w14:val="none"/>
              </w:rPr>
              <w:t xml:space="preserve"> </w:t>
            </w:r>
            <w:r w:rsidRPr="00245B46">
              <w:rPr>
                <w:rFonts w:ascii="Times New Roman" w:eastAsia="Times New Roman" w:hAnsi="Times New Roman" w:cs="Times New Roman"/>
                <w:kern w:val="0"/>
                <w:sz w:val="24"/>
                <w14:ligatures w14:val="none"/>
              </w:rPr>
              <w:t>нашей</w:t>
            </w:r>
            <w:r w:rsidRPr="00245B46">
              <w:rPr>
                <w:rFonts w:ascii="Times New Roman" w:eastAsia="Times New Roman" w:hAnsi="Times New Roman" w:cs="Times New Roman"/>
                <w:spacing w:val="-57"/>
                <w:kern w:val="0"/>
                <w:sz w:val="24"/>
                <w14:ligatures w14:val="none"/>
              </w:rPr>
              <w:t xml:space="preserve"> </w:t>
            </w:r>
            <w:r w:rsidRPr="00245B46">
              <w:rPr>
                <w:rFonts w:ascii="Times New Roman" w:eastAsia="Times New Roman" w:hAnsi="Times New Roman" w:cs="Times New Roman"/>
                <w:kern w:val="0"/>
                <w:sz w:val="24"/>
                <w14:ligatures w14:val="none"/>
              </w:rPr>
              <w:t>Родине - России. Продолжает знакомить с</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государственной символикой Российской</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Федерации: Российский флаг и герб России;</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воспитывает уважительное отношение к</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символам</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страны.</w:t>
            </w:r>
            <w:r w:rsidR="00B2110C">
              <w:rPr>
                <w:rFonts w:ascii="Times New Roman" w:eastAsia="Times New Roman" w:hAnsi="Times New Roman" w:cs="Times New Roman"/>
                <w:kern w:val="0"/>
                <w:sz w:val="24"/>
                <w14:ligatures w14:val="none"/>
              </w:rPr>
              <w:t xml:space="preserve">  </w:t>
            </w:r>
            <w:r w:rsidRPr="00245B46">
              <w:rPr>
                <w:rFonts w:ascii="Times New Roman" w:eastAsia="Times New Roman" w:hAnsi="Times New Roman" w:cs="Times New Roman"/>
                <w:kern w:val="0"/>
                <w:sz w:val="24"/>
                <w14:ligatures w14:val="none"/>
              </w:rPr>
              <w:t>Обогащает представления детей о</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государственных праздниках: День защитника</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Отечества, День Победы. Знакомит детей с</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содержанием</w:t>
            </w:r>
            <w:r w:rsidRPr="00245B46">
              <w:rPr>
                <w:rFonts w:ascii="Times New Roman" w:eastAsia="Times New Roman" w:hAnsi="Times New Roman" w:cs="Times New Roman"/>
                <w:spacing w:val="-5"/>
                <w:kern w:val="0"/>
                <w:sz w:val="24"/>
                <w14:ligatures w14:val="none"/>
              </w:rPr>
              <w:t xml:space="preserve"> </w:t>
            </w:r>
            <w:r w:rsidRPr="00245B46">
              <w:rPr>
                <w:rFonts w:ascii="Times New Roman" w:eastAsia="Times New Roman" w:hAnsi="Times New Roman" w:cs="Times New Roman"/>
                <w:kern w:val="0"/>
                <w:sz w:val="24"/>
                <w14:ligatures w14:val="none"/>
              </w:rPr>
              <w:t>праздника,</w:t>
            </w:r>
            <w:r w:rsidRPr="00245B46">
              <w:rPr>
                <w:rFonts w:ascii="Times New Roman" w:eastAsia="Times New Roman" w:hAnsi="Times New Roman" w:cs="Times New Roman"/>
                <w:spacing w:val="-4"/>
                <w:kern w:val="0"/>
                <w:sz w:val="24"/>
                <w14:ligatures w14:val="none"/>
              </w:rPr>
              <w:t xml:space="preserve"> </w:t>
            </w:r>
            <w:r w:rsidRPr="00245B46">
              <w:rPr>
                <w:rFonts w:ascii="Times New Roman" w:eastAsia="Times New Roman" w:hAnsi="Times New Roman" w:cs="Times New Roman"/>
                <w:kern w:val="0"/>
                <w:sz w:val="24"/>
                <w14:ligatures w14:val="none"/>
              </w:rPr>
              <w:t>с</w:t>
            </w:r>
            <w:r w:rsidRPr="00245B46">
              <w:rPr>
                <w:rFonts w:ascii="Times New Roman" w:eastAsia="Times New Roman" w:hAnsi="Times New Roman" w:cs="Times New Roman"/>
                <w:spacing w:val="-2"/>
                <w:kern w:val="0"/>
                <w:sz w:val="24"/>
                <w14:ligatures w14:val="none"/>
              </w:rPr>
              <w:t xml:space="preserve"> </w:t>
            </w:r>
            <w:r w:rsidRPr="00245B46">
              <w:rPr>
                <w:rFonts w:ascii="Times New Roman" w:eastAsia="Times New Roman" w:hAnsi="Times New Roman" w:cs="Times New Roman"/>
                <w:kern w:val="0"/>
                <w:sz w:val="24"/>
                <w14:ligatures w14:val="none"/>
              </w:rPr>
              <w:t>памятными</w:t>
            </w:r>
            <w:r w:rsidRPr="00245B46">
              <w:rPr>
                <w:rFonts w:ascii="Times New Roman" w:eastAsia="Times New Roman" w:hAnsi="Times New Roman" w:cs="Times New Roman"/>
                <w:spacing w:val="-5"/>
                <w:kern w:val="0"/>
                <w:sz w:val="24"/>
                <w14:ligatures w14:val="none"/>
              </w:rPr>
              <w:t xml:space="preserve"> </w:t>
            </w:r>
            <w:r w:rsidRPr="00245B46">
              <w:rPr>
                <w:rFonts w:ascii="Times New Roman" w:eastAsia="Times New Roman" w:hAnsi="Times New Roman" w:cs="Times New Roman"/>
                <w:kern w:val="0"/>
                <w:sz w:val="24"/>
                <w14:ligatures w14:val="none"/>
              </w:rPr>
              <w:t>местами</w:t>
            </w:r>
            <w:r w:rsidRPr="00245B46">
              <w:rPr>
                <w:rFonts w:ascii="Times New Roman" w:eastAsia="Times New Roman" w:hAnsi="Times New Roman" w:cs="Times New Roman"/>
                <w:spacing w:val="-5"/>
                <w:kern w:val="0"/>
                <w:sz w:val="24"/>
                <w14:ligatures w14:val="none"/>
              </w:rPr>
              <w:t xml:space="preserve"> </w:t>
            </w:r>
            <w:r w:rsidRPr="00245B46">
              <w:rPr>
                <w:rFonts w:ascii="Times New Roman" w:eastAsia="Times New Roman" w:hAnsi="Times New Roman" w:cs="Times New Roman"/>
                <w:kern w:val="0"/>
                <w:sz w:val="24"/>
                <w14:ligatures w14:val="none"/>
              </w:rPr>
              <w:t>в</w:t>
            </w:r>
            <w:r w:rsidRPr="00245B46">
              <w:rPr>
                <w:rFonts w:ascii="Times New Roman" w:eastAsia="Times New Roman" w:hAnsi="Times New Roman" w:cs="Times New Roman"/>
                <w:spacing w:val="-57"/>
                <w:kern w:val="0"/>
                <w:sz w:val="24"/>
                <w14:ligatures w14:val="none"/>
              </w:rPr>
              <w:t xml:space="preserve"> </w:t>
            </w:r>
            <w:r w:rsidRPr="00245B46">
              <w:rPr>
                <w:rFonts w:ascii="Times New Roman" w:eastAsia="Times New Roman" w:hAnsi="Times New Roman" w:cs="Times New Roman"/>
                <w:kern w:val="0"/>
                <w:sz w:val="24"/>
                <w14:ligatures w14:val="none"/>
              </w:rPr>
              <w:t>населенном</w:t>
            </w:r>
            <w:r w:rsidRPr="00245B46">
              <w:rPr>
                <w:rFonts w:ascii="Times New Roman" w:eastAsia="Times New Roman" w:hAnsi="Times New Roman" w:cs="Times New Roman"/>
                <w:spacing w:val="-2"/>
                <w:kern w:val="0"/>
                <w:sz w:val="24"/>
                <w14:ligatures w14:val="none"/>
              </w:rPr>
              <w:t xml:space="preserve"> </w:t>
            </w:r>
            <w:r w:rsidRPr="00245B46">
              <w:rPr>
                <w:rFonts w:ascii="Times New Roman" w:eastAsia="Times New Roman" w:hAnsi="Times New Roman" w:cs="Times New Roman"/>
                <w:kern w:val="0"/>
                <w:sz w:val="24"/>
                <w14:ligatures w14:val="none"/>
              </w:rPr>
              <w:t>пункте,</w:t>
            </w:r>
            <w:r w:rsidRPr="00245B46">
              <w:rPr>
                <w:rFonts w:ascii="Times New Roman" w:eastAsia="Times New Roman" w:hAnsi="Times New Roman" w:cs="Times New Roman"/>
                <w:spacing w:val="3"/>
                <w:kern w:val="0"/>
                <w:sz w:val="24"/>
                <w14:ligatures w14:val="none"/>
              </w:rPr>
              <w:t xml:space="preserve"> </w:t>
            </w:r>
            <w:r w:rsidRPr="00245B46">
              <w:rPr>
                <w:rFonts w:ascii="Times New Roman" w:eastAsia="Times New Roman" w:hAnsi="Times New Roman" w:cs="Times New Roman"/>
                <w:kern w:val="0"/>
                <w:sz w:val="24"/>
                <w14:ligatures w14:val="none"/>
              </w:rPr>
              <w:t>котором</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живет,</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посвященными</w:t>
            </w:r>
            <w:r w:rsidRPr="00245B46">
              <w:rPr>
                <w:rFonts w:ascii="Times New Roman" w:eastAsia="Times New Roman" w:hAnsi="Times New Roman" w:cs="Times New Roman"/>
                <w:spacing w:val="-3"/>
                <w:kern w:val="0"/>
                <w:sz w:val="24"/>
                <w14:ligatures w14:val="none"/>
              </w:rPr>
              <w:t xml:space="preserve"> </w:t>
            </w:r>
            <w:r w:rsidRPr="00245B46">
              <w:rPr>
                <w:rFonts w:ascii="Times New Roman" w:eastAsia="Times New Roman" w:hAnsi="Times New Roman" w:cs="Times New Roman"/>
                <w:kern w:val="0"/>
                <w:sz w:val="24"/>
                <w14:ligatures w14:val="none"/>
              </w:rPr>
              <w:t>празднику.</w:t>
            </w:r>
          </w:p>
          <w:p w14:paraId="56AF28FC" w14:textId="77777777" w:rsidR="00D0510E" w:rsidRPr="00245B46" w:rsidRDefault="00D0510E" w:rsidP="00E15F32">
            <w:pPr>
              <w:widowControl w:val="0"/>
              <w:autoSpaceDE w:val="0"/>
              <w:autoSpaceDN w:val="0"/>
              <w:spacing w:after="0" w:line="240" w:lineRule="auto"/>
              <w:ind w:left="142" w:right="210"/>
              <w:rPr>
                <w:rFonts w:ascii="Times New Roman" w:eastAsia="Times New Roman" w:hAnsi="Times New Roman" w:cs="Times New Roman"/>
                <w:kern w:val="0"/>
                <w:sz w:val="24"/>
                <w14:ligatures w14:val="none"/>
              </w:rPr>
            </w:pPr>
            <w:r w:rsidRPr="00245B46">
              <w:rPr>
                <w:rFonts w:ascii="Times New Roman" w:eastAsia="Times New Roman" w:hAnsi="Times New Roman" w:cs="Times New Roman"/>
                <w:kern w:val="0"/>
                <w:sz w:val="24"/>
                <w14:ligatures w14:val="none"/>
              </w:rPr>
              <w:t>Педагог</w:t>
            </w:r>
            <w:r w:rsidRPr="00245B46">
              <w:rPr>
                <w:rFonts w:ascii="Times New Roman" w:eastAsia="Times New Roman" w:hAnsi="Times New Roman" w:cs="Times New Roman"/>
                <w:spacing w:val="-8"/>
                <w:kern w:val="0"/>
                <w:sz w:val="24"/>
                <w14:ligatures w14:val="none"/>
              </w:rPr>
              <w:t xml:space="preserve"> </w:t>
            </w:r>
            <w:r w:rsidRPr="00245B46">
              <w:rPr>
                <w:rFonts w:ascii="Times New Roman" w:eastAsia="Times New Roman" w:hAnsi="Times New Roman" w:cs="Times New Roman"/>
                <w:kern w:val="0"/>
                <w:sz w:val="24"/>
                <w14:ligatures w14:val="none"/>
              </w:rPr>
              <w:t>обогащает представления</w:t>
            </w:r>
            <w:r w:rsidRPr="00245B46">
              <w:rPr>
                <w:rFonts w:ascii="Times New Roman" w:eastAsia="Times New Roman" w:hAnsi="Times New Roman" w:cs="Times New Roman"/>
                <w:spacing w:val="-6"/>
                <w:kern w:val="0"/>
                <w:sz w:val="24"/>
                <w14:ligatures w14:val="none"/>
              </w:rPr>
              <w:t xml:space="preserve"> </w:t>
            </w:r>
            <w:r w:rsidRPr="00245B46">
              <w:rPr>
                <w:rFonts w:ascii="Times New Roman" w:eastAsia="Times New Roman" w:hAnsi="Times New Roman" w:cs="Times New Roman"/>
                <w:kern w:val="0"/>
                <w:sz w:val="24"/>
                <w14:ligatures w14:val="none"/>
              </w:rPr>
              <w:t>детей</w:t>
            </w:r>
            <w:r w:rsidRPr="00245B46">
              <w:rPr>
                <w:rFonts w:ascii="Times New Roman" w:eastAsia="Times New Roman" w:hAnsi="Times New Roman" w:cs="Times New Roman"/>
                <w:spacing w:val="-4"/>
                <w:kern w:val="0"/>
                <w:sz w:val="24"/>
                <w14:ligatures w14:val="none"/>
              </w:rPr>
              <w:t xml:space="preserve"> </w:t>
            </w:r>
            <w:r w:rsidRPr="00245B46">
              <w:rPr>
                <w:rFonts w:ascii="Times New Roman" w:eastAsia="Times New Roman" w:hAnsi="Times New Roman" w:cs="Times New Roman"/>
                <w:kern w:val="0"/>
                <w:sz w:val="24"/>
                <w14:ligatures w14:val="none"/>
              </w:rPr>
              <w:t>о</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малой</w:t>
            </w:r>
            <w:r w:rsidRPr="00245B46">
              <w:rPr>
                <w:rFonts w:ascii="Times New Roman" w:eastAsia="Times New Roman" w:hAnsi="Times New Roman" w:cs="Times New Roman"/>
                <w:spacing w:val="-57"/>
                <w:kern w:val="0"/>
                <w:sz w:val="24"/>
                <w14:ligatures w14:val="none"/>
              </w:rPr>
              <w:t xml:space="preserve"> </w:t>
            </w:r>
            <w:r w:rsidRPr="00245B46">
              <w:rPr>
                <w:rFonts w:ascii="Times New Roman" w:eastAsia="Times New Roman" w:hAnsi="Times New Roman" w:cs="Times New Roman"/>
                <w:kern w:val="0"/>
                <w:sz w:val="24"/>
                <w14:ligatures w14:val="none"/>
              </w:rPr>
              <w:t>родине: знакомит с основными</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достопримечательностями населенного пункта,</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развивает</w:t>
            </w:r>
            <w:r w:rsidRPr="00245B46">
              <w:rPr>
                <w:rFonts w:ascii="Times New Roman" w:eastAsia="Times New Roman" w:hAnsi="Times New Roman" w:cs="Times New Roman"/>
                <w:spacing w:val="-3"/>
                <w:kern w:val="0"/>
                <w:sz w:val="24"/>
                <w14:ligatures w14:val="none"/>
              </w:rPr>
              <w:t xml:space="preserve"> </w:t>
            </w:r>
            <w:r w:rsidRPr="00245B46">
              <w:rPr>
                <w:rFonts w:ascii="Times New Roman" w:eastAsia="Times New Roman" w:hAnsi="Times New Roman" w:cs="Times New Roman"/>
                <w:kern w:val="0"/>
                <w:sz w:val="24"/>
                <w14:ligatures w14:val="none"/>
              </w:rPr>
              <w:t>интерес</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детей</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к</w:t>
            </w:r>
            <w:r w:rsidRPr="00245B46">
              <w:rPr>
                <w:rFonts w:ascii="Times New Roman" w:eastAsia="Times New Roman" w:hAnsi="Times New Roman" w:cs="Times New Roman"/>
                <w:spacing w:val="-4"/>
                <w:kern w:val="0"/>
                <w:sz w:val="24"/>
                <w14:ligatures w14:val="none"/>
              </w:rPr>
              <w:t xml:space="preserve"> </w:t>
            </w:r>
            <w:r w:rsidRPr="00245B46">
              <w:rPr>
                <w:rFonts w:ascii="Times New Roman" w:eastAsia="Times New Roman" w:hAnsi="Times New Roman" w:cs="Times New Roman"/>
                <w:kern w:val="0"/>
                <w:sz w:val="24"/>
                <w14:ligatures w14:val="none"/>
              </w:rPr>
              <w:t>их</w:t>
            </w:r>
            <w:r w:rsidRPr="00245B46">
              <w:rPr>
                <w:rFonts w:ascii="Times New Roman" w:eastAsia="Times New Roman" w:hAnsi="Times New Roman" w:cs="Times New Roman"/>
                <w:spacing w:val="-4"/>
                <w:kern w:val="0"/>
                <w:sz w:val="24"/>
                <w14:ligatures w14:val="none"/>
              </w:rPr>
              <w:t xml:space="preserve"> </w:t>
            </w:r>
            <w:r w:rsidRPr="00245B46">
              <w:rPr>
                <w:rFonts w:ascii="Times New Roman" w:eastAsia="Times New Roman" w:hAnsi="Times New Roman" w:cs="Times New Roman"/>
                <w:kern w:val="0"/>
                <w:sz w:val="24"/>
                <w14:ligatures w14:val="none"/>
              </w:rPr>
              <w:t>посещению с</w:t>
            </w:r>
          </w:p>
          <w:p w14:paraId="35B9A878" w14:textId="77777777" w:rsidR="00D0510E" w:rsidRDefault="00D0510E" w:rsidP="00E15F32">
            <w:pPr>
              <w:pStyle w:val="TableParagraph"/>
              <w:ind w:left="142" w:right="101"/>
              <w:jc w:val="both"/>
              <w:rPr>
                <w:sz w:val="24"/>
              </w:rPr>
            </w:pPr>
            <w:r w:rsidRPr="00245B46">
              <w:rPr>
                <w:sz w:val="24"/>
              </w:rPr>
              <w:t>родителями (законными представителями);</w:t>
            </w:r>
            <w:r w:rsidRPr="00245B46">
              <w:rPr>
                <w:spacing w:val="1"/>
                <w:sz w:val="24"/>
              </w:rPr>
              <w:t xml:space="preserve"> </w:t>
            </w:r>
            <w:r w:rsidRPr="00245B46">
              <w:rPr>
                <w:sz w:val="24"/>
              </w:rPr>
              <w:t>знакомит</w:t>
            </w:r>
            <w:r w:rsidRPr="00245B46">
              <w:rPr>
                <w:spacing w:val="-4"/>
                <w:sz w:val="24"/>
              </w:rPr>
              <w:t xml:space="preserve"> </w:t>
            </w:r>
            <w:r w:rsidRPr="00245B46">
              <w:rPr>
                <w:sz w:val="24"/>
              </w:rPr>
              <w:t>с</w:t>
            </w:r>
            <w:r w:rsidRPr="00245B46">
              <w:rPr>
                <w:spacing w:val="-8"/>
                <w:sz w:val="24"/>
              </w:rPr>
              <w:t xml:space="preserve"> </w:t>
            </w:r>
            <w:r w:rsidRPr="00245B46">
              <w:rPr>
                <w:sz w:val="24"/>
              </w:rPr>
              <w:t>названиями</w:t>
            </w:r>
            <w:r w:rsidRPr="00245B46">
              <w:rPr>
                <w:spacing w:val="-7"/>
                <w:sz w:val="24"/>
              </w:rPr>
              <w:t xml:space="preserve"> </w:t>
            </w:r>
            <w:r w:rsidRPr="00245B46">
              <w:rPr>
                <w:sz w:val="24"/>
              </w:rPr>
              <w:t>улиц,</w:t>
            </w:r>
            <w:r w:rsidRPr="00245B46">
              <w:rPr>
                <w:spacing w:val="-1"/>
                <w:sz w:val="24"/>
              </w:rPr>
              <w:t xml:space="preserve"> </w:t>
            </w:r>
            <w:r w:rsidRPr="00245B46">
              <w:rPr>
                <w:sz w:val="24"/>
              </w:rPr>
              <w:t>на</w:t>
            </w:r>
            <w:r w:rsidRPr="00245B46">
              <w:rPr>
                <w:spacing w:val="-4"/>
                <w:sz w:val="24"/>
              </w:rPr>
              <w:t xml:space="preserve"> </w:t>
            </w:r>
            <w:r w:rsidRPr="00245B46">
              <w:rPr>
                <w:sz w:val="24"/>
              </w:rPr>
              <w:t>которых</w:t>
            </w:r>
            <w:r w:rsidRPr="00245B46">
              <w:rPr>
                <w:spacing w:val="-8"/>
                <w:sz w:val="24"/>
              </w:rPr>
              <w:t xml:space="preserve"> </w:t>
            </w:r>
            <w:r w:rsidRPr="00245B46">
              <w:rPr>
                <w:sz w:val="24"/>
              </w:rPr>
              <w:t>живут</w:t>
            </w:r>
          </w:p>
          <w:p w14:paraId="2E80E394" w14:textId="77777777" w:rsidR="00D0510E" w:rsidRPr="00245B46" w:rsidRDefault="00D0510E" w:rsidP="00E15F32">
            <w:pPr>
              <w:widowControl w:val="0"/>
              <w:autoSpaceDE w:val="0"/>
              <w:autoSpaceDN w:val="0"/>
              <w:spacing w:after="0" w:line="240" w:lineRule="auto"/>
              <w:ind w:left="142" w:right="219"/>
              <w:rPr>
                <w:rFonts w:ascii="Times New Roman" w:eastAsia="Times New Roman" w:hAnsi="Times New Roman" w:cs="Times New Roman"/>
                <w:kern w:val="0"/>
                <w:sz w:val="24"/>
                <w14:ligatures w14:val="none"/>
              </w:rPr>
            </w:pPr>
            <w:r w:rsidRPr="00245B46">
              <w:rPr>
                <w:rFonts w:ascii="Times New Roman" w:eastAsia="Times New Roman" w:hAnsi="Times New Roman" w:cs="Times New Roman"/>
                <w:kern w:val="0"/>
                <w:sz w:val="24"/>
                <w14:ligatures w14:val="none"/>
              </w:rPr>
              <w:t>дети.</w:t>
            </w:r>
            <w:r w:rsidRPr="00245B46">
              <w:rPr>
                <w:rFonts w:ascii="Times New Roman" w:eastAsia="Times New Roman" w:hAnsi="Times New Roman" w:cs="Times New Roman"/>
                <w:spacing w:val="3"/>
                <w:kern w:val="0"/>
                <w:sz w:val="24"/>
                <w14:ligatures w14:val="none"/>
              </w:rPr>
              <w:t xml:space="preserve"> </w:t>
            </w:r>
            <w:r w:rsidRPr="00245B46">
              <w:rPr>
                <w:rFonts w:ascii="Times New Roman" w:eastAsia="Times New Roman" w:hAnsi="Times New Roman" w:cs="Times New Roman"/>
                <w:kern w:val="0"/>
                <w:sz w:val="24"/>
                <w14:ligatures w14:val="none"/>
              </w:rPr>
              <w:t>Поддерживает</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эмоциональную</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отзывчивость детей на красоту родного края.</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Создает</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условия</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для</w:t>
            </w:r>
            <w:r w:rsidRPr="00245B46">
              <w:rPr>
                <w:rFonts w:ascii="Times New Roman" w:eastAsia="Times New Roman" w:hAnsi="Times New Roman" w:cs="Times New Roman"/>
                <w:spacing w:val="-4"/>
                <w:kern w:val="0"/>
                <w:sz w:val="24"/>
                <w14:ligatures w14:val="none"/>
              </w:rPr>
              <w:t xml:space="preserve"> </w:t>
            </w:r>
            <w:r w:rsidRPr="00245B46">
              <w:rPr>
                <w:rFonts w:ascii="Times New Roman" w:eastAsia="Times New Roman" w:hAnsi="Times New Roman" w:cs="Times New Roman"/>
                <w:kern w:val="0"/>
                <w:sz w:val="24"/>
                <w14:ligatures w14:val="none"/>
              </w:rPr>
              <w:t>отражения</w:t>
            </w:r>
            <w:r w:rsidRPr="00245B46">
              <w:rPr>
                <w:rFonts w:ascii="Times New Roman" w:eastAsia="Times New Roman" w:hAnsi="Times New Roman" w:cs="Times New Roman"/>
                <w:spacing w:val="2"/>
                <w:kern w:val="0"/>
                <w:sz w:val="24"/>
                <w14:ligatures w14:val="none"/>
              </w:rPr>
              <w:t xml:space="preserve"> </w:t>
            </w:r>
            <w:r w:rsidRPr="00245B46">
              <w:rPr>
                <w:rFonts w:ascii="Times New Roman" w:eastAsia="Times New Roman" w:hAnsi="Times New Roman" w:cs="Times New Roman"/>
                <w:kern w:val="0"/>
                <w:sz w:val="24"/>
                <w14:ligatures w14:val="none"/>
              </w:rPr>
              <w:t>детьми</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впечатлений о малой родине в различных видах</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деятельности (рассказывает, изображает,</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воплощает</w:t>
            </w:r>
            <w:r w:rsidRPr="00245B46">
              <w:rPr>
                <w:rFonts w:ascii="Times New Roman" w:eastAsia="Times New Roman" w:hAnsi="Times New Roman" w:cs="Times New Roman"/>
                <w:spacing w:val="-6"/>
                <w:kern w:val="0"/>
                <w:sz w:val="24"/>
                <w14:ligatures w14:val="none"/>
              </w:rPr>
              <w:t xml:space="preserve"> </w:t>
            </w:r>
            <w:r w:rsidRPr="00245B46">
              <w:rPr>
                <w:rFonts w:ascii="Times New Roman" w:eastAsia="Times New Roman" w:hAnsi="Times New Roman" w:cs="Times New Roman"/>
                <w:kern w:val="0"/>
                <w:sz w:val="24"/>
                <w14:ligatures w14:val="none"/>
              </w:rPr>
              <w:t>образы в</w:t>
            </w:r>
            <w:r w:rsidRPr="00245B46">
              <w:rPr>
                <w:rFonts w:ascii="Times New Roman" w:eastAsia="Times New Roman" w:hAnsi="Times New Roman" w:cs="Times New Roman"/>
                <w:spacing w:val="-5"/>
                <w:kern w:val="0"/>
                <w:sz w:val="24"/>
                <w14:ligatures w14:val="none"/>
              </w:rPr>
              <w:t xml:space="preserve"> </w:t>
            </w:r>
            <w:r w:rsidRPr="00245B46">
              <w:rPr>
                <w:rFonts w:ascii="Times New Roman" w:eastAsia="Times New Roman" w:hAnsi="Times New Roman" w:cs="Times New Roman"/>
                <w:kern w:val="0"/>
                <w:sz w:val="24"/>
                <w14:ligatures w14:val="none"/>
              </w:rPr>
              <w:t>играх,</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разворачивает</w:t>
            </w:r>
            <w:r w:rsidRPr="00245B46">
              <w:rPr>
                <w:rFonts w:ascii="Times New Roman" w:eastAsia="Times New Roman" w:hAnsi="Times New Roman" w:cs="Times New Roman"/>
                <w:spacing w:val="-6"/>
                <w:kern w:val="0"/>
                <w:sz w:val="24"/>
                <w14:ligatures w14:val="none"/>
              </w:rPr>
              <w:t xml:space="preserve"> </w:t>
            </w:r>
            <w:r w:rsidRPr="00245B46">
              <w:rPr>
                <w:rFonts w:ascii="Times New Roman" w:eastAsia="Times New Roman" w:hAnsi="Times New Roman" w:cs="Times New Roman"/>
                <w:kern w:val="0"/>
                <w:sz w:val="24"/>
                <w14:ligatures w14:val="none"/>
              </w:rPr>
              <w:t>сюжет</w:t>
            </w:r>
            <w:r w:rsidRPr="00245B46">
              <w:rPr>
                <w:rFonts w:ascii="Times New Roman" w:eastAsia="Times New Roman" w:hAnsi="Times New Roman" w:cs="Times New Roman"/>
                <w:spacing w:val="-57"/>
                <w:kern w:val="0"/>
                <w:sz w:val="24"/>
                <w14:ligatures w14:val="none"/>
              </w:rPr>
              <w:t xml:space="preserve"> </w:t>
            </w:r>
            <w:r w:rsidRPr="00245B46">
              <w:rPr>
                <w:rFonts w:ascii="Times New Roman" w:eastAsia="Times New Roman" w:hAnsi="Times New Roman" w:cs="Times New Roman"/>
                <w:kern w:val="0"/>
                <w:sz w:val="24"/>
                <w14:ligatures w14:val="none"/>
              </w:rPr>
              <w:t>и</w:t>
            </w:r>
            <w:r w:rsidRPr="00245B46">
              <w:rPr>
                <w:rFonts w:ascii="Times New Roman" w:eastAsia="Times New Roman" w:hAnsi="Times New Roman" w:cs="Times New Roman"/>
                <w:spacing w:val="2"/>
                <w:kern w:val="0"/>
                <w:sz w:val="24"/>
                <w14:ligatures w14:val="none"/>
              </w:rPr>
              <w:t xml:space="preserve"> </w:t>
            </w:r>
            <w:r w:rsidRPr="00245B46">
              <w:rPr>
                <w:rFonts w:ascii="Times New Roman" w:eastAsia="Times New Roman" w:hAnsi="Times New Roman" w:cs="Times New Roman"/>
                <w:kern w:val="0"/>
                <w:sz w:val="24"/>
                <w14:ligatures w14:val="none"/>
              </w:rPr>
              <w:t>так далее).</w:t>
            </w:r>
          </w:p>
          <w:p w14:paraId="321A3170" w14:textId="77777777" w:rsidR="00D0510E" w:rsidRDefault="00D0510E" w:rsidP="00D0510E">
            <w:pPr>
              <w:pStyle w:val="TableParagraph"/>
              <w:ind w:left="139" w:right="101"/>
              <w:jc w:val="both"/>
              <w:rPr>
                <w:sz w:val="24"/>
              </w:rPr>
            </w:pPr>
            <w:r w:rsidRPr="00245B46">
              <w:rPr>
                <w:sz w:val="24"/>
              </w:rPr>
              <w:t>Поддерживает интерес к народной культуре</w:t>
            </w:r>
            <w:r w:rsidRPr="00245B46">
              <w:rPr>
                <w:spacing w:val="1"/>
                <w:sz w:val="24"/>
              </w:rPr>
              <w:t xml:space="preserve"> </w:t>
            </w:r>
            <w:r w:rsidRPr="00245B46">
              <w:rPr>
                <w:sz w:val="24"/>
              </w:rPr>
              <w:t>страны (традициям, устному народному</w:t>
            </w:r>
            <w:r w:rsidRPr="00245B46">
              <w:rPr>
                <w:spacing w:val="1"/>
                <w:sz w:val="24"/>
              </w:rPr>
              <w:t xml:space="preserve"> </w:t>
            </w:r>
            <w:r w:rsidRPr="00245B46">
              <w:rPr>
                <w:sz w:val="24"/>
              </w:rPr>
              <w:t>творчеству,</w:t>
            </w:r>
            <w:r w:rsidRPr="00245B46">
              <w:rPr>
                <w:spacing w:val="-2"/>
                <w:sz w:val="24"/>
              </w:rPr>
              <w:t xml:space="preserve"> </w:t>
            </w:r>
            <w:r w:rsidRPr="00245B46">
              <w:rPr>
                <w:sz w:val="24"/>
              </w:rPr>
              <w:t>народной</w:t>
            </w:r>
            <w:r w:rsidRPr="00245B46">
              <w:rPr>
                <w:spacing w:val="-8"/>
                <w:sz w:val="24"/>
              </w:rPr>
              <w:t xml:space="preserve"> </w:t>
            </w:r>
            <w:r w:rsidRPr="00245B46">
              <w:rPr>
                <w:sz w:val="24"/>
              </w:rPr>
              <w:t>музыке,</w:t>
            </w:r>
            <w:r w:rsidRPr="00245B46">
              <w:rPr>
                <w:spacing w:val="-1"/>
                <w:sz w:val="24"/>
              </w:rPr>
              <w:t xml:space="preserve"> </w:t>
            </w:r>
            <w:r w:rsidRPr="00245B46">
              <w:rPr>
                <w:sz w:val="24"/>
              </w:rPr>
              <w:t>танцам,</w:t>
            </w:r>
            <w:r w:rsidRPr="00245B46">
              <w:rPr>
                <w:spacing w:val="-7"/>
                <w:sz w:val="24"/>
              </w:rPr>
              <w:t xml:space="preserve"> </w:t>
            </w:r>
            <w:r w:rsidRPr="00245B46">
              <w:rPr>
                <w:sz w:val="24"/>
              </w:rPr>
              <w:t>играм,</w:t>
            </w:r>
            <w:r w:rsidRPr="00245B46">
              <w:rPr>
                <w:spacing w:val="-57"/>
                <w:sz w:val="24"/>
              </w:rPr>
              <w:t xml:space="preserve"> </w:t>
            </w:r>
            <w:r w:rsidRPr="00245B46">
              <w:rPr>
                <w:sz w:val="24"/>
              </w:rPr>
              <w:t>игрушкам).</w:t>
            </w:r>
          </w:p>
          <w:p w14:paraId="5080BDE3" w14:textId="21A77265" w:rsidR="00013DE4" w:rsidRPr="00013DE4" w:rsidRDefault="00013DE4" w:rsidP="00D0510E">
            <w:pPr>
              <w:pStyle w:val="TableParagraph"/>
              <w:ind w:left="139" w:right="101"/>
              <w:jc w:val="both"/>
              <w:rPr>
                <w:sz w:val="8"/>
                <w:szCs w:val="8"/>
              </w:rPr>
            </w:pPr>
          </w:p>
        </w:tc>
      </w:tr>
      <w:tr w:rsidR="00D0510E" w:rsidRPr="0022170D" w14:paraId="7BDC2CFE" w14:textId="77777777" w:rsidTr="00F714CA">
        <w:trPr>
          <w:trHeight w:val="844"/>
        </w:trPr>
        <w:tc>
          <w:tcPr>
            <w:tcW w:w="4358" w:type="dxa"/>
            <w:tcBorders>
              <w:top w:val="single" w:sz="4" w:space="0" w:color="auto"/>
              <w:left w:val="single" w:sz="4" w:space="0" w:color="auto"/>
              <w:bottom w:val="single" w:sz="4" w:space="0" w:color="auto"/>
              <w:right w:val="single" w:sz="4" w:space="0" w:color="auto"/>
            </w:tcBorders>
          </w:tcPr>
          <w:p w14:paraId="547BAC68" w14:textId="77777777" w:rsidR="00D0510E" w:rsidRPr="00245B46" w:rsidRDefault="00D0510E" w:rsidP="00D0510E">
            <w:pPr>
              <w:widowControl w:val="0"/>
              <w:autoSpaceDE w:val="0"/>
              <w:autoSpaceDN w:val="0"/>
              <w:spacing w:after="0" w:line="240" w:lineRule="auto"/>
              <w:ind w:left="110"/>
              <w:rPr>
                <w:rFonts w:ascii="Times New Roman" w:eastAsia="Times New Roman" w:hAnsi="Times New Roman" w:cs="Times New Roman"/>
                <w:b/>
                <w:kern w:val="0"/>
                <w:sz w:val="24"/>
                <w14:ligatures w14:val="none"/>
              </w:rPr>
            </w:pPr>
            <w:r w:rsidRPr="00245B46">
              <w:rPr>
                <w:rFonts w:ascii="Times New Roman" w:eastAsia="Times New Roman" w:hAnsi="Times New Roman" w:cs="Times New Roman"/>
                <w:b/>
                <w:kern w:val="0"/>
                <w:sz w:val="24"/>
                <w14:ligatures w14:val="none"/>
              </w:rPr>
              <w:t>в</w:t>
            </w:r>
            <w:r w:rsidRPr="00245B46">
              <w:rPr>
                <w:rFonts w:ascii="Times New Roman" w:eastAsia="Times New Roman" w:hAnsi="Times New Roman" w:cs="Times New Roman"/>
                <w:b/>
                <w:spacing w:val="-2"/>
                <w:kern w:val="0"/>
                <w:sz w:val="24"/>
                <w14:ligatures w14:val="none"/>
              </w:rPr>
              <w:t xml:space="preserve"> </w:t>
            </w:r>
            <w:r w:rsidRPr="00245B46">
              <w:rPr>
                <w:rFonts w:ascii="Times New Roman" w:eastAsia="Times New Roman" w:hAnsi="Times New Roman" w:cs="Times New Roman"/>
                <w:b/>
                <w:kern w:val="0"/>
                <w:sz w:val="24"/>
                <w14:ligatures w14:val="none"/>
              </w:rPr>
              <w:t>сфере</w:t>
            </w:r>
            <w:r w:rsidRPr="00245B46">
              <w:rPr>
                <w:rFonts w:ascii="Times New Roman" w:eastAsia="Times New Roman" w:hAnsi="Times New Roman" w:cs="Times New Roman"/>
                <w:b/>
                <w:spacing w:val="-2"/>
                <w:kern w:val="0"/>
                <w:sz w:val="24"/>
                <w14:ligatures w14:val="none"/>
              </w:rPr>
              <w:t xml:space="preserve"> </w:t>
            </w:r>
            <w:r w:rsidRPr="00245B46">
              <w:rPr>
                <w:rFonts w:ascii="Times New Roman" w:eastAsia="Times New Roman" w:hAnsi="Times New Roman" w:cs="Times New Roman"/>
                <w:b/>
                <w:kern w:val="0"/>
                <w:sz w:val="24"/>
                <w14:ligatures w14:val="none"/>
              </w:rPr>
              <w:t>трудового</w:t>
            </w:r>
            <w:r w:rsidRPr="00245B46">
              <w:rPr>
                <w:rFonts w:ascii="Times New Roman" w:eastAsia="Times New Roman" w:hAnsi="Times New Roman" w:cs="Times New Roman"/>
                <w:b/>
                <w:spacing w:val="-2"/>
                <w:kern w:val="0"/>
                <w:sz w:val="24"/>
                <w14:ligatures w14:val="none"/>
              </w:rPr>
              <w:t xml:space="preserve"> </w:t>
            </w:r>
            <w:r w:rsidRPr="00245B46">
              <w:rPr>
                <w:rFonts w:ascii="Times New Roman" w:eastAsia="Times New Roman" w:hAnsi="Times New Roman" w:cs="Times New Roman"/>
                <w:b/>
                <w:kern w:val="0"/>
                <w:sz w:val="24"/>
                <w14:ligatures w14:val="none"/>
              </w:rPr>
              <w:t>воспитания:</w:t>
            </w:r>
          </w:p>
          <w:p w14:paraId="279200D4" w14:textId="77777777" w:rsidR="00D0510E" w:rsidRPr="00245B46" w:rsidRDefault="00D0510E">
            <w:pPr>
              <w:widowControl w:val="0"/>
              <w:numPr>
                <w:ilvl w:val="0"/>
                <w:numId w:val="9"/>
              </w:numPr>
              <w:tabs>
                <w:tab w:val="left" w:pos="318"/>
              </w:tabs>
              <w:autoSpaceDE w:val="0"/>
              <w:autoSpaceDN w:val="0"/>
              <w:spacing w:after="0" w:line="240" w:lineRule="auto"/>
              <w:ind w:right="136"/>
              <w:rPr>
                <w:rFonts w:ascii="Times New Roman" w:eastAsia="Times New Roman" w:hAnsi="Times New Roman" w:cs="Times New Roman"/>
                <w:kern w:val="0"/>
                <w:sz w:val="24"/>
                <w14:ligatures w14:val="none"/>
              </w:rPr>
            </w:pPr>
            <w:r w:rsidRPr="00245B46">
              <w:rPr>
                <w:rFonts w:ascii="Times New Roman" w:eastAsia="Times New Roman" w:hAnsi="Times New Roman" w:cs="Times New Roman"/>
                <w:kern w:val="0"/>
                <w:sz w:val="24"/>
                <w14:ligatures w14:val="none"/>
              </w:rPr>
              <w:t>формировать представления об</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отдельных</w:t>
            </w:r>
            <w:r w:rsidRPr="00245B46">
              <w:rPr>
                <w:rFonts w:ascii="Times New Roman" w:eastAsia="Times New Roman" w:hAnsi="Times New Roman" w:cs="Times New Roman"/>
                <w:spacing w:val="-5"/>
                <w:kern w:val="0"/>
                <w:sz w:val="24"/>
                <w14:ligatures w14:val="none"/>
              </w:rPr>
              <w:t xml:space="preserve"> </w:t>
            </w:r>
            <w:r w:rsidRPr="00245B46">
              <w:rPr>
                <w:rFonts w:ascii="Times New Roman" w:eastAsia="Times New Roman" w:hAnsi="Times New Roman" w:cs="Times New Roman"/>
                <w:kern w:val="0"/>
                <w:sz w:val="24"/>
                <w14:ligatures w14:val="none"/>
              </w:rPr>
              <w:t>профессиях</w:t>
            </w:r>
            <w:r w:rsidRPr="00245B46">
              <w:rPr>
                <w:rFonts w:ascii="Times New Roman" w:eastAsia="Times New Roman" w:hAnsi="Times New Roman" w:cs="Times New Roman"/>
                <w:spacing w:val="-4"/>
                <w:kern w:val="0"/>
                <w:sz w:val="24"/>
                <w14:ligatures w14:val="none"/>
              </w:rPr>
              <w:t xml:space="preserve"> </w:t>
            </w:r>
            <w:r w:rsidRPr="00245B46">
              <w:rPr>
                <w:rFonts w:ascii="Times New Roman" w:eastAsia="Times New Roman" w:hAnsi="Times New Roman" w:cs="Times New Roman"/>
                <w:kern w:val="0"/>
                <w:sz w:val="24"/>
                <w14:ligatures w14:val="none"/>
              </w:rPr>
              <w:t>взрослых</w:t>
            </w:r>
            <w:r w:rsidRPr="00245B46">
              <w:rPr>
                <w:rFonts w:ascii="Times New Roman" w:eastAsia="Times New Roman" w:hAnsi="Times New Roman" w:cs="Times New Roman"/>
                <w:spacing w:val="-4"/>
                <w:kern w:val="0"/>
                <w:sz w:val="24"/>
                <w14:ligatures w14:val="none"/>
              </w:rPr>
              <w:t xml:space="preserve"> </w:t>
            </w:r>
            <w:r w:rsidRPr="00245B46">
              <w:rPr>
                <w:rFonts w:ascii="Times New Roman" w:eastAsia="Times New Roman" w:hAnsi="Times New Roman" w:cs="Times New Roman"/>
                <w:kern w:val="0"/>
                <w:sz w:val="24"/>
                <w14:ligatures w14:val="none"/>
              </w:rPr>
              <w:t>на</w:t>
            </w:r>
            <w:r w:rsidRPr="00245B46">
              <w:rPr>
                <w:rFonts w:ascii="Times New Roman" w:eastAsia="Times New Roman" w:hAnsi="Times New Roman" w:cs="Times New Roman"/>
                <w:spacing w:val="-57"/>
                <w:kern w:val="0"/>
                <w:sz w:val="24"/>
                <w14:ligatures w14:val="none"/>
              </w:rPr>
              <w:t xml:space="preserve"> </w:t>
            </w:r>
            <w:r w:rsidRPr="00245B46">
              <w:rPr>
                <w:rFonts w:ascii="Times New Roman" w:eastAsia="Times New Roman" w:hAnsi="Times New Roman" w:cs="Times New Roman"/>
                <w:kern w:val="0"/>
                <w:sz w:val="24"/>
                <w14:ligatures w14:val="none"/>
              </w:rPr>
              <w:t>основе ознакомления с</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конкретными</w:t>
            </w:r>
            <w:r w:rsidRPr="00245B46">
              <w:rPr>
                <w:rFonts w:ascii="Times New Roman" w:eastAsia="Times New Roman" w:hAnsi="Times New Roman" w:cs="Times New Roman"/>
                <w:spacing w:val="-3"/>
                <w:kern w:val="0"/>
                <w:sz w:val="24"/>
                <w14:ligatures w14:val="none"/>
              </w:rPr>
              <w:t xml:space="preserve"> </w:t>
            </w:r>
            <w:r w:rsidRPr="00245B46">
              <w:rPr>
                <w:rFonts w:ascii="Times New Roman" w:eastAsia="Times New Roman" w:hAnsi="Times New Roman" w:cs="Times New Roman"/>
                <w:kern w:val="0"/>
                <w:sz w:val="24"/>
                <w14:ligatures w14:val="none"/>
              </w:rPr>
              <w:t>видами</w:t>
            </w:r>
            <w:r w:rsidRPr="00245B46">
              <w:rPr>
                <w:rFonts w:ascii="Times New Roman" w:eastAsia="Times New Roman" w:hAnsi="Times New Roman" w:cs="Times New Roman"/>
                <w:spacing w:val="-3"/>
                <w:kern w:val="0"/>
                <w:sz w:val="24"/>
                <w14:ligatures w14:val="none"/>
              </w:rPr>
              <w:t xml:space="preserve"> </w:t>
            </w:r>
            <w:r w:rsidRPr="00245B46">
              <w:rPr>
                <w:rFonts w:ascii="Times New Roman" w:eastAsia="Times New Roman" w:hAnsi="Times New Roman" w:cs="Times New Roman"/>
                <w:kern w:val="0"/>
                <w:sz w:val="24"/>
                <w14:ligatures w14:val="none"/>
              </w:rPr>
              <w:t>труда;</w:t>
            </w:r>
          </w:p>
          <w:p w14:paraId="27367FD6" w14:textId="77777777" w:rsidR="00D0510E" w:rsidRPr="00245B46" w:rsidRDefault="00D0510E">
            <w:pPr>
              <w:widowControl w:val="0"/>
              <w:numPr>
                <w:ilvl w:val="0"/>
                <w:numId w:val="9"/>
              </w:numPr>
              <w:tabs>
                <w:tab w:val="left" w:pos="255"/>
              </w:tabs>
              <w:autoSpaceDE w:val="0"/>
              <w:autoSpaceDN w:val="0"/>
              <w:spacing w:after="0" w:line="240" w:lineRule="auto"/>
              <w:ind w:right="120"/>
              <w:rPr>
                <w:rFonts w:ascii="Times New Roman" w:eastAsia="Times New Roman" w:hAnsi="Times New Roman" w:cs="Times New Roman"/>
                <w:kern w:val="0"/>
                <w:sz w:val="24"/>
                <w14:ligatures w14:val="none"/>
              </w:rPr>
            </w:pPr>
            <w:r w:rsidRPr="00245B46">
              <w:rPr>
                <w:rFonts w:ascii="Times New Roman" w:eastAsia="Times New Roman" w:hAnsi="Times New Roman" w:cs="Times New Roman"/>
                <w:kern w:val="0"/>
                <w:sz w:val="24"/>
                <w14:ligatures w14:val="none"/>
              </w:rPr>
              <w:t>воспитывать</w:t>
            </w:r>
            <w:r w:rsidRPr="00245B46">
              <w:rPr>
                <w:rFonts w:ascii="Times New Roman" w:eastAsia="Times New Roman" w:hAnsi="Times New Roman" w:cs="Times New Roman"/>
                <w:spacing w:val="2"/>
                <w:kern w:val="0"/>
                <w:sz w:val="24"/>
                <w14:ligatures w14:val="none"/>
              </w:rPr>
              <w:t xml:space="preserve"> </w:t>
            </w:r>
            <w:r w:rsidRPr="00245B46">
              <w:rPr>
                <w:rFonts w:ascii="Times New Roman" w:eastAsia="Times New Roman" w:hAnsi="Times New Roman" w:cs="Times New Roman"/>
                <w:kern w:val="0"/>
                <w:sz w:val="24"/>
                <w14:ligatures w14:val="none"/>
              </w:rPr>
              <w:t>уважение и</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благодарность</w:t>
            </w:r>
            <w:r w:rsidRPr="00245B46">
              <w:rPr>
                <w:rFonts w:ascii="Times New Roman" w:eastAsia="Times New Roman" w:hAnsi="Times New Roman" w:cs="Times New Roman"/>
                <w:spacing w:val="-5"/>
                <w:kern w:val="0"/>
                <w:sz w:val="24"/>
                <w14:ligatures w14:val="none"/>
              </w:rPr>
              <w:t xml:space="preserve"> </w:t>
            </w:r>
            <w:r w:rsidRPr="00245B46">
              <w:rPr>
                <w:rFonts w:ascii="Times New Roman" w:eastAsia="Times New Roman" w:hAnsi="Times New Roman" w:cs="Times New Roman"/>
                <w:kern w:val="0"/>
                <w:sz w:val="24"/>
                <w14:ligatures w14:val="none"/>
              </w:rPr>
              <w:t>взрослым</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за</w:t>
            </w:r>
            <w:r w:rsidRPr="00245B46">
              <w:rPr>
                <w:rFonts w:ascii="Times New Roman" w:eastAsia="Times New Roman" w:hAnsi="Times New Roman" w:cs="Times New Roman"/>
                <w:spacing w:val="-7"/>
                <w:kern w:val="0"/>
                <w:sz w:val="24"/>
                <w14:ligatures w14:val="none"/>
              </w:rPr>
              <w:t xml:space="preserve"> </w:t>
            </w:r>
            <w:r w:rsidRPr="00245B46">
              <w:rPr>
                <w:rFonts w:ascii="Times New Roman" w:eastAsia="Times New Roman" w:hAnsi="Times New Roman" w:cs="Times New Roman"/>
                <w:kern w:val="0"/>
                <w:sz w:val="24"/>
                <w14:ligatures w14:val="none"/>
              </w:rPr>
              <w:t>их</w:t>
            </w:r>
            <w:r w:rsidRPr="00245B46">
              <w:rPr>
                <w:rFonts w:ascii="Times New Roman" w:eastAsia="Times New Roman" w:hAnsi="Times New Roman" w:cs="Times New Roman"/>
                <w:spacing w:val="-7"/>
                <w:kern w:val="0"/>
                <w:sz w:val="24"/>
                <w14:ligatures w14:val="none"/>
              </w:rPr>
              <w:t xml:space="preserve"> </w:t>
            </w:r>
            <w:r w:rsidRPr="00245B46">
              <w:rPr>
                <w:rFonts w:ascii="Times New Roman" w:eastAsia="Times New Roman" w:hAnsi="Times New Roman" w:cs="Times New Roman"/>
                <w:kern w:val="0"/>
                <w:sz w:val="24"/>
                <w14:ligatures w14:val="none"/>
              </w:rPr>
              <w:t>труд,</w:t>
            </w:r>
            <w:r w:rsidRPr="00245B46">
              <w:rPr>
                <w:rFonts w:ascii="Times New Roman" w:eastAsia="Times New Roman" w:hAnsi="Times New Roman" w:cs="Times New Roman"/>
                <w:spacing w:val="-57"/>
                <w:kern w:val="0"/>
                <w:sz w:val="24"/>
                <w14:ligatures w14:val="none"/>
              </w:rPr>
              <w:t xml:space="preserve"> </w:t>
            </w:r>
            <w:r w:rsidRPr="00245B46">
              <w:rPr>
                <w:rFonts w:ascii="Times New Roman" w:eastAsia="Times New Roman" w:hAnsi="Times New Roman" w:cs="Times New Roman"/>
                <w:kern w:val="0"/>
                <w:sz w:val="24"/>
                <w14:ligatures w14:val="none"/>
              </w:rPr>
              <w:t>заботу</w:t>
            </w:r>
            <w:r w:rsidRPr="00245B46">
              <w:rPr>
                <w:rFonts w:ascii="Times New Roman" w:eastAsia="Times New Roman" w:hAnsi="Times New Roman" w:cs="Times New Roman"/>
                <w:spacing w:val="-8"/>
                <w:kern w:val="0"/>
                <w:sz w:val="24"/>
                <w14:ligatures w14:val="none"/>
              </w:rPr>
              <w:t xml:space="preserve"> </w:t>
            </w:r>
            <w:r w:rsidRPr="00245B46">
              <w:rPr>
                <w:rFonts w:ascii="Times New Roman" w:eastAsia="Times New Roman" w:hAnsi="Times New Roman" w:cs="Times New Roman"/>
                <w:kern w:val="0"/>
                <w:sz w:val="24"/>
                <w14:ligatures w14:val="none"/>
              </w:rPr>
              <w:t>о</w:t>
            </w:r>
            <w:r w:rsidRPr="00245B46">
              <w:rPr>
                <w:rFonts w:ascii="Times New Roman" w:eastAsia="Times New Roman" w:hAnsi="Times New Roman" w:cs="Times New Roman"/>
                <w:spacing w:val="6"/>
                <w:kern w:val="0"/>
                <w:sz w:val="24"/>
                <w14:ligatures w14:val="none"/>
              </w:rPr>
              <w:t xml:space="preserve"> </w:t>
            </w:r>
            <w:r w:rsidRPr="00245B46">
              <w:rPr>
                <w:rFonts w:ascii="Times New Roman" w:eastAsia="Times New Roman" w:hAnsi="Times New Roman" w:cs="Times New Roman"/>
                <w:kern w:val="0"/>
                <w:sz w:val="24"/>
                <w14:ligatures w14:val="none"/>
              </w:rPr>
              <w:t>детях;</w:t>
            </w:r>
          </w:p>
          <w:p w14:paraId="70D2FEC5" w14:textId="77777777" w:rsidR="00D0510E" w:rsidRPr="00245B46" w:rsidRDefault="00D0510E">
            <w:pPr>
              <w:widowControl w:val="0"/>
              <w:numPr>
                <w:ilvl w:val="0"/>
                <w:numId w:val="9"/>
              </w:numPr>
              <w:tabs>
                <w:tab w:val="left" w:pos="255"/>
              </w:tabs>
              <w:autoSpaceDE w:val="0"/>
              <w:autoSpaceDN w:val="0"/>
              <w:spacing w:after="0" w:line="240" w:lineRule="auto"/>
              <w:ind w:right="147"/>
              <w:rPr>
                <w:rFonts w:ascii="Times New Roman" w:eastAsia="Times New Roman" w:hAnsi="Times New Roman" w:cs="Times New Roman"/>
                <w:kern w:val="0"/>
                <w:sz w:val="24"/>
                <w14:ligatures w14:val="none"/>
              </w:rPr>
            </w:pPr>
            <w:r w:rsidRPr="00245B46">
              <w:rPr>
                <w:rFonts w:ascii="Times New Roman" w:eastAsia="Times New Roman" w:hAnsi="Times New Roman" w:cs="Times New Roman"/>
                <w:kern w:val="0"/>
                <w:sz w:val="24"/>
                <w14:ligatures w14:val="none"/>
              </w:rPr>
              <w:t>вовлекать</w:t>
            </w:r>
            <w:r w:rsidRPr="00245B46">
              <w:rPr>
                <w:rFonts w:ascii="Times New Roman" w:eastAsia="Times New Roman" w:hAnsi="Times New Roman" w:cs="Times New Roman"/>
                <w:spacing w:val="-3"/>
                <w:kern w:val="0"/>
                <w:sz w:val="24"/>
                <w14:ligatures w14:val="none"/>
              </w:rPr>
              <w:t xml:space="preserve"> </w:t>
            </w:r>
            <w:r w:rsidRPr="00245B46">
              <w:rPr>
                <w:rFonts w:ascii="Times New Roman" w:eastAsia="Times New Roman" w:hAnsi="Times New Roman" w:cs="Times New Roman"/>
                <w:kern w:val="0"/>
                <w:sz w:val="24"/>
                <w14:ligatures w14:val="none"/>
              </w:rPr>
              <w:t>в</w:t>
            </w:r>
            <w:r w:rsidRPr="00245B46">
              <w:rPr>
                <w:rFonts w:ascii="Times New Roman" w:eastAsia="Times New Roman" w:hAnsi="Times New Roman" w:cs="Times New Roman"/>
                <w:spacing w:val="-7"/>
                <w:kern w:val="0"/>
                <w:sz w:val="24"/>
                <w14:ligatures w14:val="none"/>
              </w:rPr>
              <w:t xml:space="preserve"> </w:t>
            </w:r>
            <w:r w:rsidRPr="00245B46">
              <w:rPr>
                <w:rFonts w:ascii="Times New Roman" w:eastAsia="Times New Roman" w:hAnsi="Times New Roman" w:cs="Times New Roman"/>
                <w:kern w:val="0"/>
                <w:sz w:val="24"/>
                <w14:ligatures w14:val="none"/>
              </w:rPr>
              <w:t>простейшие</w:t>
            </w:r>
            <w:r w:rsidRPr="00245B46">
              <w:rPr>
                <w:rFonts w:ascii="Times New Roman" w:eastAsia="Times New Roman" w:hAnsi="Times New Roman" w:cs="Times New Roman"/>
                <w:spacing w:val="-5"/>
                <w:kern w:val="0"/>
                <w:sz w:val="24"/>
                <w14:ligatures w14:val="none"/>
              </w:rPr>
              <w:t xml:space="preserve"> </w:t>
            </w:r>
            <w:r w:rsidRPr="00245B46">
              <w:rPr>
                <w:rFonts w:ascii="Times New Roman" w:eastAsia="Times New Roman" w:hAnsi="Times New Roman" w:cs="Times New Roman"/>
                <w:kern w:val="0"/>
                <w:sz w:val="24"/>
                <w14:ligatures w14:val="none"/>
              </w:rPr>
              <w:t>процессы</w:t>
            </w:r>
            <w:r w:rsidRPr="00245B46">
              <w:rPr>
                <w:rFonts w:ascii="Times New Roman" w:eastAsia="Times New Roman" w:hAnsi="Times New Roman" w:cs="Times New Roman"/>
                <w:spacing w:val="-57"/>
                <w:kern w:val="0"/>
                <w:sz w:val="24"/>
                <w14:ligatures w14:val="none"/>
              </w:rPr>
              <w:t xml:space="preserve"> </w:t>
            </w:r>
            <w:r w:rsidRPr="00245B46">
              <w:rPr>
                <w:rFonts w:ascii="Times New Roman" w:eastAsia="Times New Roman" w:hAnsi="Times New Roman" w:cs="Times New Roman"/>
                <w:kern w:val="0"/>
                <w:sz w:val="24"/>
                <w14:ligatures w14:val="none"/>
              </w:rPr>
              <w:t>хозяйственно-бытового</w:t>
            </w:r>
            <w:r w:rsidRPr="00245B46">
              <w:rPr>
                <w:rFonts w:ascii="Times New Roman" w:eastAsia="Times New Roman" w:hAnsi="Times New Roman" w:cs="Times New Roman"/>
                <w:spacing w:val="3"/>
                <w:kern w:val="0"/>
                <w:sz w:val="24"/>
                <w14:ligatures w14:val="none"/>
              </w:rPr>
              <w:t xml:space="preserve"> </w:t>
            </w:r>
            <w:r w:rsidRPr="00245B46">
              <w:rPr>
                <w:rFonts w:ascii="Times New Roman" w:eastAsia="Times New Roman" w:hAnsi="Times New Roman" w:cs="Times New Roman"/>
                <w:kern w:val="0"/>
                <w:sz w:val="24"/>
                <w14:ligatures w14:val="none"/>
              </w:rPr>
              <w:t>труда;</w:t>
            </w:r>
          </w:p>
          <w:p w14:paraId="58F910F3" w14:textId="11DC4B3C" w:rsidR="00D0510E" w:rsidRPr="00245B46" w:rsidRDefault="00D0510E" w:rsidP="00D0510E">
            <w:pPr>
              <w:widowControl w:val="0"/>
              <w:autoSpaceDE w:val="0"/>
              <w:autoSpaceDN w:val="0"/>
              <w:spacing w:after="0" w:line="240" w:lineRule="auto"/>
              <w:ind w:left="110" w:right="370"/>
              <w:rPr>
                <w:rFonts w:ascii="Times New Roman" w:eastAsia="Times New Roman" w:hAnsi="Times New Roman" w:cs="Times New Roman"/>
                <w:b/>
                <w:kern w:val="0"/>
                <w:sz w:val="24"/>
                <w14:ligatures w14:val="none"/>
              </w:rPr>
            </w:pPr>
            <w:r w:rsidRPr="00245B46">
              <w:rPr>
                <w:rFonts w:ascii="Times New Roman" w:eastAsia="Times New Roman" w:hAnsi="Times New Roman" w:cs="Times New Roman"/>
                <w:kern w:val="0"/>
                <w:sz w:val="24"/>
                <w14:ligatures w14:val="none"/>
              </w:rPr>
              <w:t>развивать самостоятельность и</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уверенность</w:t>
            </w:r>
            <w:r w:rsidRPr="00245B46">
              <w:rPr>
                <w:rFonts w:ascii="Times New Roman" w:eastAsia="Times New Roman" w:hAnsi="Times New Roman" w:cs="Times New Roman"/>
                <w:spacing w:val="-9"/>
                <w:kern w:val="0"/>
                <w:sz w:val="24"/>
                <w14:ligatures w14:val="none"/>
              </w:rPr>
              <w:t xml:space="preserve"> </w:t>
            </w:r>
            <w:r w:rsidRPr="00245B46">
              <w:rPr>
                <w:rFonts w:ascii="Times New Roman" w:eastAsia="Times New Roman" w:hAnsi="Times New Roman" w:cs="Times New Roman"/>
                <w:kern w:val="0"/>
                <w:sz w:val="24"/>
                <w14:ligatures w14:val="none"/>
              </w:rPr>
              <w:t>в</w:t>
            </w:r>
            <w:r w:rsidRPr="00245B46">
              <w:rPr>
                <w:rFonts w:ascii="Times New Roman" w:eastAsia="Times New Roman" w:hAnsi="Times New Roman" w:cs="Times New Roman"/>
                <w:spacing w:val="-5"/>
                <w:kern w:val="0"/>
                <w:sz w:val="24"/>
                <w14:ligatures w14:val="none"/>
              </w:rPr>
              <w:t xml:space="preserve"> </w:t>
            </w:r>
            <w:r w:rsidRPr="00245B46">
              <w:rPr>
                <w:rFonts w:ascii="Times New Roman" w:eastAsia="Times New Roman" w:hAnsi="Times New Roman" w:cs="Times New Roman"/>
                <w:kern w:val="0"/>
                <w:sz w:val="24"/>
                <w14:ligatures w14:val="none"/>
              </w:rPr>
              <w:t>самообслуживании,</w:t>
            </w:r>
            <w:r w:rsidRPr="00245B46">
              <w:rPr>
                <w:rFonts w:ascii="Times New Roman" w:eastAsia="Times New Roman" w:hAnsi="Times New Roman" w:cs="Times New Roman"/>
                <w:spacing w:val="-57"/>
                <w:kern w:val="0"/>
                <w:sz w:val="24"/>
                <w14:ligatures w14:val="none"/>
              </w:rPr>
              <w:t xml:space="preserve"> </w:t>
            </w:r>
            <w:r w:rsidRPr="00245B46">
              <w:rPr>
                <w:rFonts w:ascii="Times New Roman" w:eastAsia="Times New Roman" w:hAnsi="Times New Roman" w:cs="Times New Roman"/>
                <w:kern w:val="0"/>
                <w:sz w:val="24"/>
                <w14:ligatures w14:val="none"/>
              </w:rPr>
              <w:t>желании включаться в</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повседневные</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трудовые дела</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в</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О</w:t>
            </w:r>
            <w:r w:rsidR="00E15F32">
              <w:rPr>
                <w:rFonts w:ascii="Times New Roman" w:eastAsia="Times New Roman" w:hAnsi="Times New Roman" w:cs="Times New Roman"/>
                <w:kern w:val="0"/>
                <w:sz w:val="24"/>
                <w14:ligatures w14:val="none"/>
              </w:rPr>
              <w:t>У</w:t>
            </w:r>
            <w:r w:rsidRPr="00245B46">
              <w:rPr>
                <w:rFonts w:ascii="Times New Roman" w:eastAsia="Times New Roman" w:hAnsi="Times New Roman" w:cs="Times New Roman"/>
                <w:kern w:val="0"/>
                <w:sz w:val="24"/>
                <w14:ligatures w14:val="none"/>
              </w:rPr>
              <w:t xml:space="preserve"> и</w:t>
            </w:r>
            <w:r w:rsidRPr="00245B46">
              <w:rPr>
                <w:rFonts w:ascii="Times New Roman" w:eastAsia="Times New Roman" w:hAnsi="Times New Roman" w:cs="Times New Roman"/>
                <w:spacing w:val="3"/>
                <w:kern w:val="0"/>
                <w:sz w:val="24"/>
                <w14:ligatures w14:val="none"/>
              </w:rPr>
              <w:t xml:space="preserve"> </w:t>
            </w:r>
            <w:r w:rsidRPr="00245B46">
              <w:rPr>
                <w:rFonts w:ascii="Times New Roman" w:eastAsia="Times New Roman" w:hAnsi="Times New Roman" w:cs="Times New Roman"/>
                <w:kern w:val="0"/>
                <w:sz w:val="24"/>
                <w14:ligatures w14:val="none"/>
              </w:rPr>
              <w:t>семье;</w:t>
            </w:r>
          </w:p>
        </w:tc>
        <w:tc>
          <w:tcPr>
            <w:tcW w:w="5373" w:type="dxa"/>
            <w:tcBorders>
              <w:top w:val="single" w:sz="4" w:space="0" w:color="auto"/>
              <w:left w:val="single" w:sz="4" w:space="0" w:color="auto"/>
              <w:bottom w:val="single" w:sz="4" w:space="0" w:color="auto"/>
              <w:right w:val="single" w:sz="4" w:space="0" w:color="auto"/>
            </w:tcBorders>
          </w:tcPr>
          <w:p w14:paraId="58633E4F" w14:textId="3B0FA556" w:rsidR="00D0510E" w:rsidRDefault="00D0510E" w:rsidP="00D0510E">
            <w:pPr>
              <w:pStyle w:val="TableParagraph"/>
              <w:ind w:left="139" w:right="131"/>
              <w:rPr>
                <w:sz w:val="24"/>
              </w:rPr>
            </w:pPr>
            <w:r>
              <w:rPr>
                <w:sz w:val="24"/>
              </w:rPr>
              <w:t>Педагог знакомит детей с содержанием и</w:t>
            </w:r>
            <w:r>
              <w:rPr>
                <w:spacing w:val="1"/>
                <w:sz w:val="24"/>
              </w:rPr>
              <w:t xml:space="preserve"> </w:t>
            </w:r>
            <w:r>
              <w:rPr>
                <w:sz w:val="24"/>
              </w:rPr>
              <w:t>структурой процессов хозяйственно­ бытового</w:t>
            </w:r>
            <w:r>
              <w:rPr>
                <w:spacing w:val="1"/>
                <w:sz w:val="24"/>
              </w:rPr>
              <w:t xml:space="preserve"> </w:t>
            </w:r>
            <w:r>
              <w:rPr>
                <w:sz w:val="24"/>
              </w:rPr>
              <w:t>труда взрослых, обогащает их представления,</w:t>
            </w:r>
            <w:r>
              <w:rPr>
                <w:spacing w:val="1"/>
                <w:sz w:val="24"/>
              </w:rPr>
              <w:t xml:space="preserve"> </w:t>
            </w:r>
            <w:r>
              <w:rPr>
                <w:sz w:val="24"/>
              </w:rPr>
              <w:t>организуя специальные образовательные</w:t>
            </w:r>
            <w:r>
              <w:rPr>
                <w:spacing w:val="1"/>
                <w:sz w:val="24"/>
              </w:rPr>
              <w:t xml:space="preserve"> </w:t>
            </w:r>
            <w:r>
              <w:rPr>
                <w:sz w:val="24"/>
              </w:rPr>
              <w:t>ситуации</w:t>
            </w:r>
            <w:r>
              <w:rPr>
                <w:spacing w:val="1"/>
                <w:sz w:val="24"/>
              </w:rPr>
              <w:t xml:space="preserve"> </w:t>
            </w:r>
            <w:r>
              <w:rPr>
                <w:sz w:val="24"/>
              </w:rPr>
              <w:t>с моделированием</w:t>
            </w:r>
            <w:r>
              <w:rPr>
                <w:spacing w:val="2"/>
                <w:sz w:val="24"/>
              </w:rPr>
              <w:t xml:space="preserve"> </w:t>
            </w:r>
            <w:r>
              <w:rPr>
                <w:sz w:val="24"/>
              </w:rPr>
              <w:t>конкретных</w:t>
            </w:r>
            <w:r>
              <w:rPr>
                <w:spacing w:val="1"/>
                <w:sz w:val="24"/>
              </w:rPr>
              <w:t xml:space="preserve"> </w:t>
            </w:r>
            <w:r>
              <w:rPr>
                <w:sz w:val="24"/>
              </w:rPr>
              <w:t>трудовых процессов взрослых, работающих в</w:t>
            </w:r>
            <w:r>
              <w:rPr>
                <w:spacing w:val="1"/>
                <w:sz w:val="24"/>
              </w:rPr>
              <w:t xml:space="preserve"> </w:t>
            </w:r>
            <w:r>
              <w:rPr>
                <w:sz w:val="24"/>
              </w:rPr>
              <w:t>О</w:t>
            </w:r>
            <w:r w:rsidR="00E15F32">
              <w:rPr>
                <w:sz w:val="24"/>
              </w:rPr>
              <w:t>У</w:t>
            </w:r>
            <w:r>
              <w:rPr>
                <w:sz w:val="24"/>
              </w:rPr>
              <w:t xml:space="preserve"> (как музыкальный</w:t>
            </w:r>
            <w:r>
              <w:rPr>
                <w:spacing w:val="2"/>
                <w:sz w:val="24"/>
              </w:rPr>
              <w:t xml:space="preserve"> </w:t>
            </w:r>
            <w:r>
              <w:rPr>
                <w:sz w:val="24"/>
              </w:rPr>
              <w:t>руководитель</w:t>
            </w:r>
            <w:r>
              <w:rPr>
                <w:spacing w:val="-2"/>
                <w:sz w:val="24"/>
              </w:rPr>
              <w:t xml:space="preserve"> </w:t>
            </w:r>
            <w:r>
              <w:rPr>
                <w:sz w:val="24"/>
              </w:rPr>
              <w:t>готовится</w:t>
            </w:r>
            <w:r>
              <w:rPr>
                <w:spacing w:val="1"/>
                <w:sz w:val="24"/>
              </w:rPr>
              <w:t xml:space="preserve"> </w:t>
            </w:r>
            <w:r>
              <w:rPr>
                <w:sz w:val="24"/>
              </w:rPr>
              <w:t>к занятиям с детьми, как электрик меняет</w:t>
            </w:r>
            <w:r>
              <w:rPr>
                <w:spacing w:val="1"/>
                <w:sz w:val="24"/>
              </w:rPr>
              <w:t xml:space="preserve"> </w:t>
            </w:r>
            <w:r>
              <w:rPr>
                <w:sz w:val="24"/>
              </w:rPr>
              <w:t>электрические лампочки в групповой комнате,</w:t>
            </w:r>
            <w:r>
              <w:rPr>
                <w:spacing w:val="1"/>
                <w:sz w:val="24"/>
              </w:rPr>
              <w:t xml:space="preserve"> </w:t>
            </w:r>
            <w:r>
              <w:rPr>
                <w:sz w:val="24"/>
              </w:rPr>
              <w:t>повар делает салат на обед). Беседует с детьми,</w:t>
            </w:r>
            <w:r>
              <w:rPr>
                <w:spacing w:val="1"/>
                <w:sz w:val="24"/>
              </w:rPr>
              <w:t xml:space="preserve"> </w:t>
            </w:r>
            <w:r>
              <w:rPr>
                <w:sz w:val="24"/>
              </w:rPr>
              <w:t>обращает внимание на целостность трудового</w:t>
            </w:r>
            <w:r>
              <w:rPr>
                <w:spacing w:val="1"/>
                <w:sz w:val="24"/>
              </w:rPr>
              <w:t xml:space="preserve"> </w:t>
            </w:r>
            <w:r>
              <w:rPr>
                <w:sz w:val="24"/>
              </w:rPr>
              <w:t>процесса,</w:t>
            </w:r>
            <w:r>
              <w:rPr>
                <w:spacing w:val="2"/>
                <w:sz w:val="24"/>
              </w:rPr>
              <w:t xml:space="preserve"> </w:t>
            </w:r>
            <w:r>
              <w:rPr>
                <w:sz w:val="24"/>
              </w:rPr>
              <w:t>направленного на</w:t>
            </w:r>
            <w:r>
              <w:rPr>
                <w:spacing w:val="-1"/>
                <w:sz w:val="24"/>
              </w:rPr>
              <w:t xml:space="preserve"> </w:t>
            </w:r>
            <w:r>
              <w:rPr>
                <w:sz w:val="24"/>
              </w:rPr>
              <w:t>продуктивный</w:t>
            </w:r>
            <w:r>
              <w:rPr>
                <w:spacing w:val="1"/>
                <w:sz w:val="24"/>
              </w:rPr>
              <w:t xml:space="preserve"> </w:t>
            </w:r>
            <w:r>
              <w:rPr>
                <w:sz w:val="24"/>
              </w:rPr>
              <w:t>результат, вызывает у детей добрые и</w:t>
            </w:r>
            <w:r>
              <w:rPr>
                <w:spacing w:val="1"/>
                <w:sz w:val="24"/>
              </w:rPr>
              <w:t xml:space="preserve"> </w:t>
            </w:r>
            <w:r>
              <w:rPr>
                <w:sz w:val="24"/>
              </w:rPr>
              <w:t>уважительные чувства к взрослым, которые</w:t>
            </w:r>
            <w:r>
              <w:rPr>
                <w:spacing w:val="1"/>
                <w:sz w:val="24"/>
              </w:rPr>
              <w:t xml:space="preserve"> </w:t>
            </w:r>
            <w:r>
              <w:rPr>
                <w:sz w:val="24"/>
              </w:rPr>
              <w:t>заботятся о жизнедеятельности детей в О</w:t>
            </w:r>
            <w:r w:rsidR="00E15F32">
              <w:rPr>
                <w:sz w:val="24"/>
              </w:rPr>
              <w:t>У</w:t>
            </w:r>
            <w:r>
              <w:rPr>
                <w:sz w:val="24"/>
              </w:rPr>
              <w:t>.</w:t>
            </w:r>
            <w:r>
              <w:rPr>
                <w:spacing w:val="1"/>
                <w:sz w:val="24"/>
              </w:rPr>
              <w:t xml:space="preserve"> </w:t>
            </w:r>
            <w:r>
              <w:rPr>
                <w:sz w:val="24"/>
              </w:rPr>
              <w:t>Педагог поддерживает</w:t>
            </w:r>
            <w:r>
              <w:rPr>
                <w:spacing w:val="4"/>
                <w:sz w:val="24"/>
              </w:rPr>
              <w:t xml:space="preserve"> </w:t>
            </w:r>
            <w:r>
              <w:rPr>
                <w:sz w:val="24"/>
              </w:rPr>
              <w:t>инициативу</w:t>
            </w:r>
            <w:r>
              <w:rPr>
                <w:spacing w:val="-6"/>
                <w:sz w:val="24"/>
              </w:rPr>
              <w:t xml:space="preserve"> </w:t>
            </w:r>
            <w:r>
              <w:rPr>
                <w:sz w:val="24"/>
              </w:rPr>
              <w:t>детей</w:t>
            </w:r>
            <w:r>
              <w:rPr>
                <w:spacing w:val="8"/>
                <w:sz w:val="24"/>
              </w:rPr>
              <w:t xml:space="preserve"> </w:t>
            </w:r>
            <w:r>
              <w:rPr>
                <w:sz w:val="24"/>
              </w:rPr>
              <w:t>узнать</w:t>
            </w:r>
            <w:r>
              <w:rPr>
                <w:spacing w:val="1"/>
                <w:sz w:val="24"/>
              </w:rPr>
              <w:t xml:space="preserve"> </w:t>
            </w:r>
            <w:r>
              <w:rPr>
                <w:sz w:val="24"/>
              </w:rPr>
              <w:t>и рассказать о трудовой деятельности взрослых,</w:t>
            </w:r>
            <w:r>
              <w:rPr>
                <w:spacing w:val="1"/>
                <w:sz w:val="24"/>
              </w:rPr>
              <w:t xml:space="preserve"> </w:t>
            </w:r>
            <w:r>
              <w:rPr>
                <w:sz w:val="24"/>
              </w:rPr>
              <w:t>поощряет</w:t>
            </w:r>
            <w:r>
              <w:rPr>
                <w:spacing w:val="-7"/>
                <w:sz w:val="24"/>
              </w:rPr>
              <w:t xml:space="preserve"> </w:t>
            </w:r>
            <w:r>
              <w:rPr>
                <w:sz w:val="24"/>
              </w:rPr>
              <w:t>коммуникативную</w:t>
            </w:r>
            <w:r>
              <w:rPr>
                <w:spacing w:val="-8"/>
                <w:sz w:val="24"/>
              </w:rPr>
              <w:t xml:space="preserve"> </w:t>
            </w:r>
            <w:r>
              <w:rPr>
                <w:sz w:val="24"/>
              </w:rPr>
              <w:t>активность</w:t>
            </w:r>
            <w:r>
              <w:rPr>
                <w:spacing w:val="-6"/>
                <w:sz w:val="24"/>
              </w:rPr>
              <w:t xml:space="preserve"> </w:t>
            </w:r>
            <w:r>
              <w:rPr>
                <w:sz w:val="24"/>
              </w:rPr>
              <w:t>ребёнка,</w:t>
            </w:r>
            <w:r>
              <w:rPr>
                <w:spacing w:val="-57"/>
                <w:sz w:val="24"/>
              </w:rPr>
              <w:t xml:space="preserve"> </w:t>
            </w:r>
            <w:r>
              <w:rPr>
                <w:sz w:val="24"/>
              </w:rPr>
              <w:t>связанную с желанием рассказать о профессии</w:t>
            </w:r>
            <w:r>
              <w:rPr>
                <w:spacing w:val="1"/>
                <w:sz w:val="24"/>
              </w:rPr>
              <w:t xml:space="preserve"> </w:t>
            </w:r>
            <w:r>
              <w:rPr>
                <w:sz w:val="24"/>
              </w:rPr>
              <w:lastRenderedPageBreak/>
              <w:t>мамы или папы, описать их трудовые действия,</w:t>
            </w:r>
            <w:r>
              <w:rPr>
                <w:spacing w:val="1"/>
                <w:sz w:val="24"/>
              </w:rPr>
              <w:t xml:space="preserve"> </w:t>
            </w:r>
            <w:r>
              <w:rPr>
                <w:sz w:val="24"/>
              </w:rPr>
              <w:t>рассказать</w:t>
            </w:r>
            <w:r>
              <w:rPr>
                <w:spacing w:val="2"/>
                <w:sz w:val="24"/>
              </w:rPr>
              <w:t xml:space="preserve"> </w:t>
            </w:r>
            <w:r>
              <w:rPr>
                <w:sz w:val="24"/>
              </w:rPr>
              <w:t>о</w:t>
            </w:r>
            <w:r>
              <w:rPr>
                <w:spacing w:val="5"/>
                <w:sz w:val="24"/>
              </w:rPr>
              <w:t xml:space="preserve"> </w:t>
            </w:r>
            <w:r>
              <w:rPr>
                <w:sz w:val="24"/>
              </w:rPr>
              <w:t>результатах</w:t>
            </w:r>
            <w:r>
              <w:rPr>
                <w:spacing w:val="-4"/>
                <w:sz w:val="24"/>
              </w:rPr>
              <w:t xml:space="preserve"> </w:t>
            </w:r>
            <w:r>
              <w:rPr>
                <w:sz w:val="24"/>
              </w:rPr>
              <w:t>их</w:t>
            </w:r>
            <w:r>
              <w:rPr>
                <w:spacing w:val="-4"/>
                <w:sz w:val="24"/>
              </w:rPr>
              <w:t xml:space="preserve"> </w:t>
            </w:r>
            <w:r>
              <w:rPr>
                <w:sz w:val="24"/>
              </w:rPr>
              <w:t>труда.</w:t>
            </w:r>
          </w:p>
          <w:p w14:paraId="6AB063ED" w14:textId="77777777" w:rsidR="0079182B" w:rsidRDefault="0079182B" w:rsidP="0079182B">
            <w:pPr>
              <w:pStyle w:val="TableParagraph"/>
              <w:ind w:left="139" w:right="193"/>
              <w:rPr>
                <w:sz w:val="24"/>
              </w:rPr>
            </w:pPr>
            <w:r>
              <w:rPr>
                <w:sz w:val="24"/>
              </w:rPr>
              <w:t>Педагог расширяет представление детей о</w:t>
            </w:r>
            <w:r>
              <w:rPr>
                <w:spacing w:val="1"/>
                <w:sz w:val="24"/>
              </w:rPr>
              <w:t xml:space="preserve"> </w:t>
            </w:r>
            <w:r>
              <w:rPr>
                <w:sz w:val="24"/>
              </w:rPr>
              <w:t>предметах как результате труда взрослых, о</w:t>
            </w:r>
            <w:r>
              <w:rPr>
                <w:spacing w:val="1"/>
                <w:sz w:val="24"/>
              </w:rPr>
              <w:t xml:space="preserve"> </w:t>
            </w:r>
            <w:r>
              <w:rPr>
                <w:sz w:val="24"/>
              </w:rPr>
              <w:t>многообразии предметного мира материалов</w:t>
            </w:r>
            <w:r>
              <w:rPr>
                <w:spacing w:val="1"/>
                <w:sz w:val="24"/>
              </w:rPr>
              <w:t xml:space="preserve"> </w:t>
            </w:r>
            <w:r>
              <w:rPr>
                <w:sz w:val="24"/>
              </w:rPr>
              <w:t>(металл, стекло, бумага, картон, кожа и тому</w:t>
            </w:r>
            <w:r>
              <w:rPr>
                <w:spacing w:val="1"/>
                <w:sz w:val="24"/>
              </w:rPr>
              <w:t xml:space="preserve"> </w:t>
            </w:r>
            <w:r>
              <w:rPr>
                <w:sz w:val="24"/>
              </w:rPr>
              <w:t>подобное), знакомит детей с ключевыми</w:t>
            </w:r>
            <w:r>
              <w:rPr>
                <w:spacing w:val="1"/>
                <w:sz w:val="24"/>
              </w:rPr>
              <w:t xml:space="preserve"> </w:t>
            </w:r>
            <w:r>
              <w:rPr>
                <w:sz w:val="24"/>
              </w:rPr>
              <w:t>характеристиками материалов, организуя</w:t>
            </w:r>
            <w:r>
              <w:rPr>
                <w:spacing w:val="1"/>
                <w:sz w:val="24"/>
              </w:rPr>
              <w:t xml:space="preserve"> </w:t>
            </w:r>
            <w:r>
              <w:rPr>
                <w:sz w:val="24"/>
              </w:rPr>
              <w:t>экспериментирование</w:t>
            </w:r>
            <w:r>
              <w:rPr>
                <w:spacing w:val="-9"/>
                <w:sz w:val="24"/>
              </w:rPr>
              <w:t xml:space="preserve"> </w:t>
            </w:r>
            <w:r>
              <w:rPr>
                <w:sz w:val="24"/>
              </w:rPr>
              <w:t>способствует</w:t>
            </w:r>
            <w:r>
              <w:rPr>
                <w:spacing w:val="-8"/>
                <w:sz w:val="24"/>
              </w:rPr>
              <w:t xml:space="preserve"> </w:t>
            </w:r>
            <w:r>
              <w:rPr>
                <w:sz w:val="24"/>
              </w:rPr>
              <w:t>обогащению</w:t>
            </w:r>
            <w:r>
              <w:rPr>
                <w:spacing w:val="-57"/>
                <w:sz w:val="24"/>
              </w:rPr>
              <w:t xml:space="preserve"> </w:t>
            </w:r>
            <w:r>
              <w:rPr>
                <w:sz w:val="24"/>
              </w:rPr>
              <w:t>представлений детей об отличительных</w:t>
            </w:r>
            <w:r>
              <w:rPr>
                <w:spacing w:val="1"/>
                <w:sz w:val="24"/>
              </w:rPr>
              <w:t xml:space="preserve"> </w:t>
            </w:r>
            <w:r>
              <w:rPr>
                <w:sz w:val="24"/>
              </w:rPr>
              <w:t>признаках материалов для создания продуктов</w:t>
            </w:r>
            <w:r>
              <w:rPr>
                <w:spacing w:val="1"/>
                <w:sz w:val="24"/>
              </w:rPr>
              <w:t xml:space="preserve"> </w:t>
            </w:r>
            <w:r>
              <w:rPr>
                <w:sz w:val="24"/>
              </w:rPr>
              <w:t>труда (прочный (ломкий) материал,</w:t>
            </w:r>
            <w:r>
              <w:rPr>
                <w:spacing w:val="1"/>
                <w:sz w:val="24"/>
              </w:rPr>
              <w:t xml:space="preserve"> </w:t>
            </w:r>
            <w:r>
              <w:rPr>
                <w:sz w:val="24"/>
              </w:rPr>
              <w:t>промокаемый (водоотталкивающий) материал,</w:t>
            </w:r>
            <w:r>
              <w:rPr>
                <w:spacing w:val="1"/>
                <w:sz w:val="24"/>
              </w:rPr>
              <w:t xml:space="preserve"> </w:t>
            </w:r>
            <w:r>
              <w:rPr>
                <w:sz w:val="24"/>
              </w:rPr>
              <w:t>мягкий</w:t>
            </w:r>
            <w:r>
              <w:rPr>
                <w:spacing w:val="-3"/>
                <w:sz w:val="24"/>
              </w:rPr>
              <w:t xml:space="preserve"> </w:t>
            </w:r>
            <w:r>
              <w:rPr>
                <w:sz w:val="24"/>
              </w:rPr>
              <w:t>(твердый)</w:t>
            </w:r>
            <w:r>
              <w:rPr>
                <w:spacing w:val="-2"/>
                <w:sz w:val="24"/>
              </w:rPr>
              <w:t xml:space="preserve"> </w:t>
            </w:r>
            <w:r>
              <w:rPr>
                <w:sz w:val="24"/>
              </w:rPr>
              <w:t>материал</w:t>
            </w:r>
            <w:r>
              <w:rPr>
                <w:spacing w:val="2"/>
                <w:sz w:val="24"/>
              </w:rPr>
              <w:t xml:space="preserve"> </w:t>
            </w:r>
            <w:r>
              <w:rPr>
                <w:sz w:val="24"/>
              </w:rPr>
              <w:t>и</w:t>
            </w:r>
            <w:r>
              <w:rPr>
                <w:spacing w:val="-3"/>
                <w:sz w:val="24"/>
              </w:rPr>
              <w:t xml:space="preserve"> </w:t>
            </w:r>
            <w:r>
              <w:rPr>
                <w:sz w:val="24"/>
              </w:rPr>
              <w:t>тому</w:t>
            </w:r>
            <w:r>
              <w:rPr>
                <w:spacing w:val="-8"/>
                <w:sz w:val="24"/>
              </w:rPr>
              <w:t xml:space="preserve"> </w:t>
            </w:r>
            <w:r>
              <w:rPr>
                <w:sz w:val="24"/>
              </w:rPr>
              <w:t>подобное).</w:t>
            </w:r>
          </w:p>
          <w:p w14:paraId="0BF66354" w14:textId="77777777" w:rsidR="0079182B" w:rsidRPr="00245B46" w:rsidRDefault="0079182B" w:rsidP="0079182B">
            <w:pPr>
              <w:widowControl w:val="0"/>
              <w:autoSpaceDE w:val="0"/>
              <w:autoSpaceDN w:val="0"/>
              <w:spacing w:after="0" w:line="240" w:lineRule="auto"/>
              <w:ind w:left="139" w:right="134"/>
              <w:rPr>
                <w:rFonts w:ascii="Times New Roman" w:eastAsia="Times New Roman" w:hAnsi="Times New Roman" w:cs="Times New Roman"/>
                <w:kern w:val="0"/>
                <w:sz w:val="24"/>
                <w14:ligatures w14:val="none"/>
              </w:rPr>
            </w:pPr>
            <w:r w:rsidRPr="00245B46">
              <w:rPr>
                <w:rFonts w:ascii="Times New Roman" w:eastAsia="Times New Roman" w:hAnsi="Times New Roman" w:cs="Times New Roman"/>
                <w:kern w:val="0"/>
                <w:sz w:val="24"/>
                <w14:ligatures w14:val="none"/>
              </w:rPr>
              <w:t>Педагог рассказывает детям о бытовой технике,</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помогающей взрослым организовать бытовой</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труд дома: стиральная и посудомоечная машины,</w:t>
            </w:r>
            <w:r w:rsidRPr="00245B46">
              <w:rPr>
                <w:rFonts w:ascii="Times New Roman" w:eastAsia="Times New Roman" w:hAnsi="Times New Roman" w:cs="Times New Roman"/>
                <w:spacing w:val="-57"/>
                <w:kern w:val="0"/>
                <w:sz w:val="24"/>
                <w14:ligatures w14:val="none"/>
              </w:rPr>
              <w:t xml:space="preserve"> </w:t>
            </w:r>
            <w:r w:rsidRPr="00245B46">
              <w:rPr>
                <w:rFonts w:ascii="Times New Roman" w:eastAsia="Times New Roman" w:hAnsi="Times New Roman" w:cs="Times New Roman"/>
                <w:kern w:val="0"/>
                <w:sz w:val="24"/>
                <w14:ligatures w14:val="none"/>
              </w:rPr>
              <w:t>пылесос,</w:t>
            </w:r>
            <w:r w:rsidRPr="00245B46">
              <w:rPr>
                <w:rFonts w:ascii="Times New Roman" w:eastAsia="Times New Roman" w:hAnsi="Times New Roman" w:cs="Times New Roman"/>
                <w:spacing w:val="-3"/>
                <w:kern w:val="0"/>
                <w:sz w:val="24"/>
                <w14:ligatures w14:val="none"/>
              </w:rPr>
              <w:t xml:space="preserve"> </w:t>
            </w:r>
            <w:r w:rsidRPr="00245B46">
              <w:rPr>
                <w:rFonts w:ascii="Times New Roman" w:eastAsia="Times New Roman" w:hAnsi="Times New Roman" w:cs="Times New Roman"/>
                <w:kern w:val="0"/>
                <w:sz w:val="24"/>
                <w14:ligatures w14:val="none"/>
              </w:rPr>
              <w:t>мультиварка,</w:t>
            </w:r>
            <w:r w:rsidRPr="00245B46">
              <w:rPr>
                <w:rFonts w:ascii="Times New Roman" w:eastAsia="Times New Roman" w:hAnsi="Times New Roman" w:cs="Times New Roman"/>
                <w:spacing w:val="2"/>
                <w:kern w:val="0"/>
                <w:sz w:val="24"/>
                <w14:ligatures w14:val="none"/>
              </w:rPr>
              <w:t xml:space="preserve"> </w:t>
            </w:r>
            <w:r w:rsidRPr="00245B46">
              <w:rPr>
                <w:rFonts w:ascii="Times New Roman" w:eastAsia="Times New Roman" w:hAnsi="Times New Roman" w:cs="Times New Roman"/>
                <w:kern w:val="0"/>
                <w:sz w:val="24"/>
                <w14:ligatures w14:val="none"/>
              </w:rPr>
              <w:t>миксер,</w:t>
            </w:r>
            <w:r w:rsidRPr="00245B46">
              <w:rPr>
                <w:rFonts w:ascii="Times New Roman" w:eastAsia="Times New Roman" w:hAnsi="Times New Roman" w:cs="Times New Roman"/>
                <w:spacing w:val="2"/>
                <w:kern w:val="0"/>
                <w:sz w:val="24"/>
                <w14:ligatures w14:val="none"/>
              </w:rPr>
              <w:t xml:space="preserve"> </w:t>
            </w:r>
            <w:r w:rsidRPr="00245B46">
              <w:rPr>
                <w:rFonts w:ascii="Times New Roman" w:eastAsia="Times New Roman" w:hAnsi="Times New Roman" w:cs="Times New Roman"/>
                <w:kern w:val="0"/>
                <w:sz w:val="24"/>
                <w14:ligatures w14:val="none"/>
              </w:rPr>
              <w:t>мясорубка;</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беседует</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с</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детьми</w:t>
            </w:r>
            <w:r w:rsidRPr="00245B46">
              <w:rPr>
                <w:rFonts w:ascii="Times New Roman" w:eastAsia="Times New Roman" w:hAnsi="Times New Roman" w:cs="Times New Roman"/>
                <w:spacing w:val="3"/>
                <w:kern w:val="0"/>
                <w:sz w:val="24"/>
                <w14:ligatures w14:val="none"/>
              </w:rPr>
              <w:t xml:space="preserve"> </w:t>
            </w:r>
            <w:r w:rsidRPr="00245B46">
              <w:rPr>
                <w:rFonts w:ascii="Times New Roman" w:eastAsia="Times New Roman" w:hAnsi="Times New Roman" w:cs="Times New Roman"/>
                <w:kern w:val="0"/>
                <w:sz w:val="24"/>
                <w14:ligatures w14:val="none"/>
              </w:rPr>
              <w:t>о</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назначении</w:t>
            </w:r>
            <w:r w:rsidRPr="00245B46">
              <w:rPr>
                <w:rFonts w:ascii="Times New Roman" w:eastAsia="Times New Roman" w:hAnsi="Times New Roman" w:cs="Times New Roman"/>
                <w:spacing w:val="-2"/>
                <w:kern w:val="0"/>
                <w:sz w:val="24"/>
                <w14:ligatures w14:val="none"/>
              </w:rPr>
              <w:t xml:space="preserve"> </w:t>
            </w:r>
            <w:r w:rsidRPr="00245B46">
              <w:rPr>
                <w:rFonts w:ascii="Times New Roman" w:eastAsia="Times New Roman" w:hAnsi="Times New Roman" w:cs="Times New Roman"/>
                <w:kern w:val="0"/>
                <w:sz w:val="24"/>
                <w14:ligatures w14:val="none"/>
              </w:rPr>
              <w:t>бытовой</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техники,</w:t>
            </w:r>
            <w:r w:rsidRPr="00245B46">
              <w:rPr>
                <w:rFonts w:ascii="Times New Roman" w:eastAsia="Times New Roman" w:hAnsi="Times New Roman" w:cs="Times New Roman"/>
                <w:spacing w:val="2"/>
                <w:kern w:val="0"/>
                <w:sz w:val="24"/>
                <w14:ligatures w14:val="none"/>
              </w:rPr>
              <w:t xml:space="preserve"> </w:t>
            </w:r>
            <w:r w:rsidRPr="00245B46">
              <w:rPr>
                <w:rFonts w:ascii="Times New Roman" w:eastAsia="Times New Roman" w:hAnsi="Times New Roman" w:cs="Times New Roman"/>
                <w:kern w:val="0"/>
                <w:sz w:val="24"/>
                <w14:ligatures w14:val="none"/>
              </w:rPr>
              <w:t>формирует</w:t>
            </w:r>
            <w:r w:rsidRPr="00245B46">
              <w:rPr>
                <w:rFonts w:ascii="Times New Roman" w:eastAsia="Times New Roman" w:hAnsi="Times New Roman" w:cs="Times New Roman"/>
                <w:spacing w:val="1"/>
                <w:kern w:val="0"/>
                <w:sz w:val="24"/>
                <w14:ligatures w14:val="none"/>
              </w:rPr>
              <w:t xml:space="preserve"> </w:t>
            </w:r>
            <w:r w:rsidRPr="00245B46">
              <w:rPr>
                <w:rFonts w:ascii="Times New Roman" w:eastAsia="Times New Roman" w:hAnsi="Times New Roman" w:cs="Times New Roman"/>
                <w:kern w:val="0"/>
                <w:sz w:val="24"/>
                <w14:ligatures w14:val="none"/>
              </w:rPr>
              <w:t>представление</w:t>
            </w:r>
            <w:r w:rsidRPr="00245B46">
              <w:rPr>
                <w:rFonts w:ascii="Times New Roman" w:eastAsia="Times New Roman" w:hAnsi="Times New Roman" w:cs="Times New Roman"/>
                <w:spacing w:val="-5"/>
                <w:kern w:val="0"/>
                <w:sz w:val="24"/>
                <w14:ligatures w14:val="none"/>
              </w:rPr>
              <w:t xml:space="preserve"> </w:t>
            </w:r>
            <w:r w:rsidRPr="00245B46">
              <w:rPr>
                <w:rFonts w:ascii="Times New Roman" w:eastAsia="Times New Roman" w:hAnsi="Times New Roman" w:cs="Times New Roman"/>
                <w:kern w:val="0"/>
                <w:sz w:val="24"/>
                <w14:ligatures w14:val="none"/>
              </w:rPr>
              <w:t>о</w:t>
            </w:r>
            <w:r w:rsidRPr="00245B46">
              <w:rPr>
                <w:rFonts w:ascii="Times New Roman" w:eastAsia="Times New Roman" w:hAnsi="Times New Roman" w:cs="Times New Roman"/>
                <w:spacing w:val="5"/>
                <w:kern w:val="0"/>
                <w:sz w:val="24"/>
                <w14:ligatures w14:val="none"/>
              </w:rPr>
              <w:t xml:space="preserve"> </w:t>
            </w:r>
            <w:r w:rsidRPr="00245B46">
              <w:rPr>
                <w:rFonts w:ascii="Times New Roman" w:eastAsia="Times New Roman" w:hAnsi="Times New Roman" w:cs="Times New Roman"/>
                <w:kern w:val="0"/>
                <w:sz w:val="24"/>
                <w14:ligatures w14:val="none"/>
              </w:rPr>
              <w:t>её</w:t>
            </w:r>
          </w:p>
          <w:p w14:paraId="064D3408" w14:textId="77777777" w:rsidR="0079182B" w:rsidRDefault="0079182B" w:rsidP="0079182B">
            <w:pPr>
              <w:pStyle w:val="TableParagraph"/>
              <w:ind w:left="139"/>
              <w:rPr>
                <w:sz w:val="24"/>
              </w:rPr>
            </w:pPr>
            <w:r w:rsidRPr="00245B46">
              <w:rPr>
                <w:sz w:val="24"/>
              </w:rPr>
              <w:t>назначении</w:t>
            </w:r>
            <w:r w:rsidRPr="00245B46">
              <w:rPr>
                <w:spacing w:val="-3"/>
                <w:sz w:val="24"/>
              </w:rPr>
              <w:t xml:space="preserve"> </w:t>
            </w:r>
            <w:r w:rsidRPr="00245B46">
              <w:rPr>
                <w:sz w:val="24"/>
              </w:rPr>
              <w:t>для</w:t>
            </w:r>
            <w:r w:rsidRPr="00245B46">
              <w:rPr>
                <w:spacing w:val="-4"/>
                <w:sz w:val="24"/>
              </w:rPr>
              <w:t xml:space="preserve"> </w:t>
            </w:r>
            <w:r w:rsidRPr="00245B46">
              <w:rPr>
                <w:sz w:val="24"/>
              </w:rPr>
              <w:t>ускорения</w:t>
            </w:r>
            <w:r w:rsidRPr="00245B46">
              <w:rPr>
                <w:spacing w:val="-3"/>
                <w:sz w:val="24"/>
              </w:rPr>
              <w:t xml:space="preserve"> </w:t>
            </w:r>
            <w:r w:rsidRPr="00245B46">
              <w:rPr>
                <w:sz w:val="24"/>
              </w:rPr>
              <w:t>и</w:t>
            </w:r>
            <w:r w:rsidRPr="00245B46">
              <w:rPr>
                <w:spacing w:val="-7"/>
                <w:sz w:val="24"/>
              </w:rPr>
              <w:t xml:space="preserve"> </w:t>
            </w:r>
            <w:r w:rsidRPr="00245B46">
              <w:rPr>
                <w:sz w:val="24"/>
              </w:rPr>
              <w:t>облегчения</w:t>
            </w:r>
            <w:r>
              <w:rPr>
                <w:sz w:val="24"/>
              </w:rPr>
              <w:t xml:space="preserve"> процессов</w:t>
            </w:r>
            <w:r>
              <w:rPr>
                <w:spacing w:val="-6"/>
                <w:sz w:val="24"/>
              </w:rPr>
              <w:t xml:space="preserve"> </w:t>
            </w:r>
            <w:r>
              <w:rPr>
                <w:sz w:val="24"/>
              </w:rPr>
              <w:t>бытового</w:t>
            </w:r>
            <w:r>
              <w:rPr>
                <w:spacing w:val="-4"/>
                <w:sz w:val="24"/>
              </w:rPr>
              <w:t xml:space="preserve"> </w:t>
            </w:r>
            <w:r>
              <w:rPr>
                <w:sz w:val="24"/>
              </w:rPr>
              <w:t>труда.</w:t>
            </w:r>
          </w:p>
          <w:p w14:paraId="5AD1D851" w14:textId="77777777" w:rsidR="0079182B" w:rsidRDefault="0079182B" w:rsidP="0079182B">
            <w:pPr>
              <w:pStyle w:val="TableParagraph"/>
              <w:ind w:left="139" w:right="149"/>
              <w:rPr>
                <w:sz w:val="24"/>
              </w:rPr>
            </w:pPr>
            <w:r>
              <w:rPr>
                <w:sz w:val="24"/>
              </w:rPr>
              <w:t>Педагог создает условия для позитивного</w:t>
            </w:r>
            <w:r>
              <w:rPr>
                <w:spacing w:val="1"/>
                <w:sz w:val="24"/>
              </w:rPr>
              <w:t xml:space="preserve"> </w:t>
            </w:r>
            <w:r>
              <w:rPr>
                <w:sz w:val="24"/>
              </w:rPr>
              <w:t>включения детей в процессы самообслуживания</w:t>
            </w:r>
            <w:r>
              <w:rPr>
                <w:spacing w:val="1"/>
                <w:sz w:val="24"/>
              </w:rPr>
              <w:t xml:space="preserve"> </w:t>
            </w:r>
            <w:r>
              <w:rPr>
                <w:sz w:val="24"/>
              </w:rPr>
              <w:t>в режимных моментах группы, поощряет</w:t>
            </w:r>
            <w:r>
              <w:rPr>
                <w:spacing w:val="1"/>
                <w:sz w:val="24"/>
              </w:rPr>
              <w:t xml:space="preserve"> </w:t>
            </w:r>
            <w:r>
              <w:rPr>
                <w:sz w:val="24"/>
              </w:rPr>
              <w:t>желание детей проявлять самостоятельность и</w:t>
            </w:r>
            <w:r>
              <w:rPr>
                <w:spacing w:val="1"/>
                <w:sz w:val="24"/>
              </w:rPr>
              <w:t xml:space="preserve"> </w:t>
            </w:r>
            <w:r>
              <w:rPr>
                <w:sz w:val="24"/>
              </w:rPr>
              <w:t>инициативность,</w:t>
            </w:r>
            <w:r>
              <w:rPr>
                <w:spacing w:val="-6"/>
                <w:sz w:val="24"/>
              </w:rPr>
              <w:t xml:space="preserve"> </w:t>
            </w:r>
            <w:r>
              <w:rPr>
                <w:sz w:val="24"/>
              </w:rPr>
              <w:t>используя</w:t>
            </w:r>
            <w:r>
              <w:rPr>
                <w:spacing w:val="-4"/>
                <w:sz w:val="24"/>
              </w:rPr>
              <w:t xml:space="preserve"> </w:t>
            </w:r>
            <w:r>
              <w:rPr>
                <w:sz w:val="24"/>
              </w:rPr>
              <w:t>приемы</w:t>
            </w:r>
            <w:r>
              <w:rPr>
                <w:spacing w:val="-2"/>
                <w:sz w:val="24"/>
              </w:rPr>
              <w:t xml:space="preserve"> </w:t>
            </w:r>
            <w:r>
              <w:rPr>
                <w:sz w:val="24"/>
              </w:rPr>
              <w:t>поощрения</w:t>
            </w:r>
            <w:r>
              <w:rPr>
                <w:spacing w:val="-8"/>
                <w:sz w:val="24"/>
              </w:rPr>
              <w:t xml:space="preserve"> </w:t>
            </w:r>
            <w:r>
              <w:rPr>
                <w:sz w:val="24"/>
              </w:rPr>
              <w:t>и</w:t>
            </w:r>
            <w:r>
              <w:rPr>
                <w:spacing w:val="-57"/>
                <w:sz w:val="24"/>
              </w:rPr>
              <w:t xml:space="preserve"> </w:t>
            </w:r>
            <w:r>
              <w:rPr>
                <w:sz w:val="24"/>
              </w:rPr>
              <w:t>одобрения правильных действий детей,</w:t>
            </w:r>
            <w:r>
              <w:rPr>
                <w:spacing w:val="1"/>
                <w:sz w:val="24"/>
              </w:rPr>
              <w:t xml:space="preserve"> </w:t>
            </w:r>
            <w:r>
              <w:rPr>
                <w:sz w:val="24"/>
              </w:rPr>
              <w:t>результатов</w:t>
            </w:r>
            <w:r>
              <w:rPr>
                <w:spacing w:val="-3"/>
                <w:sz w:val="24"/>
              </w:rPr>
              <w:t xml:space="preserve"> </w:t>
            </w:r>
            <w:r>
              <w:rPr>
                <w:sz w:val="24"/>
              </w:rPr>
              <w:t>процесса самообслуживания.</w:t>
            </w:r>
          </w:p>
          <w:p w14:paraId="3F648B38" w14:textId="77777777" w:rsidR="0079182B" w:rsidRDefault="0079182B" w:rsidP="0079182B">
            <w:pPr>
              <w:pStyle w:val="TableParagraph"/>
              <w:ind w:left="139" w:right="163"/>
              <w:rPr>
                <w:sz w:val="24"/>
              </w:rPr>
            </w:pPr>
            <w:r>
              <w:rPr>
                <w:sz w:val="24"/>
              </w:rPr>
              <w:t>Одобряет действия детей, направленные на</w:t>
            </w:r>
            <w:r>
              <w:rPr>
                <w:spacing w:val="1"/>
                <w:sz w:val="24"/>
              </w:rPr>
              <w:t xml:space="preserve"> </w:t>
            </w:r>
            <w:r>
              <w:rPr>
                <w:sz w:val="24"/>
              </w:rPr>
              <w:t>оказание взаимопомощи (помочь доделать</w:t>
            </w:r>
            <w:r>
              <w:rPr>
                <w:spacing w:val="1"/>
                <w:sz w:val="24"/>
              </w:rPr>
              <w:t xml:space="preserve"> </w:t>
            </w:r>
            <w:r>
              <w:rPr>
                <w:sz w:val="24"/>
              </w:rPr>
              <w:t>поделку,</w:t>
            </w:r>
            <w:r>
              <w:rPr>
                <w:spacing w:val="-2"/>
                <w:sz w:val="24"/>
              </w:rPr>
              <w:t xml:space="preserve"> </w:t>
            </w:r>
            <w:r>
              <w:rPr>
                <w:sz w:val="24"/>
              </w:rPr>
              <w:t>помочь</w:t>
            </w:r>
            <w:r>
              <w:rPr>
                <w:spacing w:val="-12"/>
                <w:sz w:val="24"/>
              </w:rPr>
              <w:t xml:space="preserve"> </w:t>
            </w:r>
            <w:r>
              <w:rPr>
                <w:sz w:val="24"/>
              </w:rPr>
              <w:t>одеться,</w:t>
            </w:r>
            <w:r>
              <w:rPr>
                <w:spacing w:val="-1"/>
                <w:sz w:val="24"/>
              </w:rPr>
              <w:t xml:space="preserve"> </w:t>
            </w:r>
            <w:r>
              <w:rPr>
                <w:sz w:val="24"/>
              </w:rPr>
              <w:t>помочь</w:t>
            </w:r>
            <w:r>
              <w:rPr>
                <w:spacing w:val="-4"/>
                <w:sz w:val="24"/>
              </w:rPr>
              <w:t xml:space="preserve"> </w:t>
            </w:r>
            <w:r>
              <w:rPr>
                <w:sz w:val="24"/>
              </w:rPr>
              <w:t>убрать</w:t>
            </w:r>
            <w:r>
              <w:rPr>
                <w:spacing w:val="-2"/>
                <w:sz w:val="24"/>
              </w:rPr>
              <w:t xml:space="preserve"> </w:t>
            </w:r>
            <w:r>
              <w:rPr>
                <w:sz w:val="24"/>
              </w:rPr>
              <w:t>со стола</w:t>
            </w:r>
            <w:r>
              <w:rPr>
                <w:spacing w:val="-57"/>
                <w:sz w:val="24"/>
              </w:rPr>
              <w:t xml:space="preserve"> </w:t>
            </w:r>
            <w:r>
              <w:rPr>
                <w:sz w:val="24"/>
              </w:rPr>
              <w:t>и</w:t>
            </w:r>
            <w:r>
              <w:rPr>
                <w:spacing w:val="2"/>
                <w:sz w:val="24"/>
              </w:rPr>
              <w:t xml:space="preserve"> </w:t>
            </w:r>
            <w:r>
              <w:rPr>
                <w:sz w:val="24"/>
              </w:rPr>
              <w:t>тому</w:t>
            </w:r>
            <w:r>
              <w:rPr>
                <w:spacing w:val="-8"/>
                <w:sz w:val="24"/>
              </w:rPr>
              <w:t xml:space="preserve"> </w:t>
            </w:r>
            <w:r>
              <w:rPr>
                <w:sz w:val="24"/>
              </w:rPr>
              <w:t>подобное).</w:t>
            </w:r>
          </w:p>
          <w:p w14:paraId="660C2B0B" w14:textId="4E9B053A" w:rsidR="00013DE4" w:rsidRPr="0079182B" w:rsidRDefault="0079182B" w:rsidP="0079182B">
            <w:pPr>
              <w:autoSpaceDE w:val="0"/>
              <w:autoSpaceDN w:val="0"/>
              <w:adjustRightInd w:val="0"/>
              <w:spacing w:after="0" w:line="240" w:lineRule="auto"/>
              <w:ind w:left="139"/>
              <w:rPr>
                <w:rFonts w:ascii="Times New Roman" w:hAnsi="Times New Roman" w:cs="Times New Roman"/>
                <w:sz w:val="24"/>
              </w:rPr>
            </w:pPr>
            <w:r w:rsidRPr="00245B46">
              <w:rPr>
                <w:rFonts w:ascii="Times New Roman" w:hAnsi="Times New Roman" w:cs="Times New Roman"/>
                <w:sz w:val="24"/>
              </w:rPr>
              <w:t>В процессе самообслуживания обращает</w:t>
            </w:r>
            <w:r w:rsidRPr="00245B46">
              <w:rPr>
                <w:rFonts w:ascii="Times New Roman" w:hAnsi="Times New Roman" w:cs="Times New Roman"/>
                <w:spacing w:val="1"/>
                <w:sz w:val="24"/>
              </w:rPr>
              <w:t xml:space="preserve"> </w:t>
            </w:r>
            <w:r w:rsidRPr="00245B46">
              <w:rPr>
                <w:rFonts w:ascii="Times New Roman" w:hAnsi="Times New Roman" w:cs="Times New Roman"/>
                <w:sz w:val="24"/>
              </w:rPr>
              <w:t>внимание детей на необходимость бережного</w:t>
            </w:r>
            <w:r w:rsidRPr="00245B46">
              <w:rPr>
                <w:rFonts w:ascii="Times New Roman" w:hAnsi="Times New Roman" w:cs="Times New Roman"/>
                <w:spacing w:val="1"/>
                <w:sz w:val="24"/>
              </w:rPr>
              <w:t xml:space="preserve"> </w:t>
            </w:r>
            <w:r w:rsidRPr="00245B46">
              <w:rPr>
                <w:rFonts w:ascii="Times New Roman" w:hAnsi="Times New Roman" w:cs="Times New Roman"/>
                <w:sz w:val="24"/>
              </w:rPr>
              <w:t>отношения к вещам: аккуратное складывание</w:t>
            </w:r>
            <w:r w:rsidRPr="00245B46">
              <w:rPr>
                <w:rFonts w:ascii="Times New Roman" w:hAnsi="Times New Roman" w:cs="Times New Roman"/>
                <w:spacing w:val="1"/>
                <w:sz w:val="24"/>
              </w:rPr>
              <w:t xml:space="preserve"> </w:t>
            </w:r>
            <w:r w:rsidRPr="00245B46">
              <w:rPr>
                <w:rFonts w:ascii="Times New Roman" w:hAnsi="Times New Roman" w:cs="Times New Roman"/>
                <w:sz w:val="24"/>
              </w:rPr>
              <w:t>одежды, возвращение игрушек на место после</w:t>
            </w:r>
            <w:r w:rsidRPr="00245B46">
              <w:rPr>
                <w:rFonts w:ascii="Times New Roman" w:hAnsi="Times New Roman" w:cs="Times New Roman"/>
                <w:spacing w:val="1"/>
                <w:sz w:val="24"/>
              </w:rPr>
              <w:t xml:space="preserve"> </w:t>
            </w:r>
            <w:r w:rsidRPr="00245B46">
              <w:rPr>
                <w:rFonts w:ascii="Times New Roman" w:hAnsi="Times New Roman" w:cs="Times New Roman"/>
                <w:sz w:val="24"/>
              </w:rPr>
              <w:t>игры и тому подобное. В процессе</w:t>
            </w:r>
            <w:r w:rsidRPr="00245B46">
              <w:rPr>
                <w:rFonts w:ascii="Times New Roman" w:hAnsi="Times New Roman" w:cs="Times New Roman"/>
                <w:spacing w:val="1"/>
                <w:sz w:val="24"/>
              </w:rPr>
              <w:t xml:space="preserve"> </w:t>
            </w:r>
            <w:r w:rsidRPr="00245B46">
              <w:rPr>
                <w:rFonts w:ascii="Times New Roman" w:hAnsi="Times New Roman" w:cs="Times New Roman"/>
                <w:sz w:val="24"/>
              </w:rPr>
              <w:t>самообслуживания педагог напоминает детям о</w:t>
            </w:r>
            <w:r w:rsidRPr="00245B46">
              <w:rPr>
                <w:rFonts w:ascii="Times New Roman" w:hAnsi="Times New Roman" w:cs="Times New Roman"/>
                <w:spacing w:val="-57"/>
                <w:sz w:val="24"/>
              </w:rPr>
              <w:t xml:space="preserve"> </w:t>
            </w:r>
            <w:r w:rsidRPr="00245B46">
              <w:rPr>
                <w:rFonts w:ascii="Times New Roman" w:hAnsi="Times New Roman" w:cs="Times New Roman"/>
                <w:sz w:val="24"/>
              </w:rPr>
              <w:t>важности соблюдения очередности действий в</w:t>
            </w:r>
            <w:r w:rsidRPr="00245B46">
              <w:rPr>
                <w:rFonts w:ascii="Times New Roman" w:hAnsi="Times New Roman" w:cs="Times New Roman"/>
                <w:spacing w:val="1"/>
                <w:sz w:val="24"/>
              </w:rPr>
              <w:t xml:space="preserve"> </w:t>
            </w:r>
            <w:r w:rsidRPr="00245B46">
              <w:rPr>
                <w:rFonts w:ascii="Times New Roman" w:hAnsi="Times New Roman" w:cs="Times New Roman"/>
                <w:sz w:val="24"/>
              </w:rPr>
              <w:t>трудовом</w:t>
            </w:r>
            <w:r w:rsidRPr="00245B46">
              <w:rPr>
                <w:rFonts w:ascii="Times New Roman" w:hAnsi="Times New Roman" w:cs="Times New Roman"/>
                <w:spacing w:val="-2"/>
                <w:sz w:val="24"/>
              </w:rPr>
              <w:t xml:space="preserve"> </w:t>
            </w:r>
            <w:r w:rsidRPr="00245B46">
              <w:rPr>
                <w:rFonts w:ascii="Times New Roman" w:hAnsi="Times New Roman" w:cs="Times New Roman"/>
                <w:sz w:val="24"/>
              </w:rPr>
              <w:t>процессе для</w:t>
            </w:r>
            <w:r w:rsidRPr="00245B46">
              <w:rPr>
                <w:rFonts w:ascii="Times New Roman" w:hAnsi="Times New Roman" w:cs="Times New Roman"/>
                <w:spacing w:val="2"/>
                <w:sz w:val="24"/>
              </w:rPr>
              <w:t xml:space="preserve"> </w:t>
            </w:r>
            <w:r w:rsidRPr="00245B46">
              <w:rPr>
                <w:rFonts w:ascii="Times New Roman" w:hAnsi="Times New Roman" w:cs="Times New Roman"/>
                <w:sz w:val="24"/>
              </w:rPr>
              <w:t>достижения качественного</w:t>
            </w:r>
            <w:r w:rsidRPr="00245B46">
              <w:rPr>
                <w:rFonts w:ascii="Times New Roman" w:hAnsi="Times New Roman" w:cs="Times New Roman"/>
                <w:spacing w:val="-6"/>
                <w:sz w:val="24"/>
              </w:rPr>
              <w:t xml:space="preserve"> </w:t>
            </w:r>
            <w:r w:rsidRPr="00245B46">
              <w:rPr>
                <w:rFonts w:ascii="Times New Roman" w:hAnsi="Times New Roman" w:cs="Times New Roman"/>
                <w:sz w:val="24"/>
              </w:rPr>
              <w:t>результата,</w:t>
            </w:r>
            <w:r w:rsidRPr="00245B46">
              <w:rPr>
                <w:rFonts w:ascii="Times New Roman" w:hAnsi="Times New Roman" w:cs="Times New Roman"/>
                <w:spacing w:val="-4"/>
                <w:sz w:val="24"/>
              </w:rPr>
              <w:t xml:space="preserve"> </w:t>
            </w:r>
            <w:r w:rsidRPr="00245B46">
              <w:rPr>
                <w:rFonts w:ascii="Times New Roman" w:hAnsi="Times New Roman" w:cs="Times New Roman"/>
                <w:sz w:val="24"/>
              </w:rPr>
              <w:t>демонстрирует</w:t>
            </w:r>
            <w:r w:rsidRPr="00245B46">
              <w:rPr>
                <w:rFonts w:ascii="Times New Roman" w:hAnsi="Times New Roman" w:cs="Times New Roman"/>
                <w:spacing w:val="-6"/>
                <w:sz w:val="24"/>
              </w:rPr>
              <w:t xml:space="preserve"> </w:t>
            </w:r>
            <w:r w:rsidRPr="00245B46">
              <w:rPr>
                <w:rFonts w:ascii="Times New Roman" w:hAnsi="Times New Roman" w:cs="Times New Roman"/>
                <w:sz w:val="24"/>
              </w:rPr>
              <w:t>детям</w:t>
            </w:r>
            <w:r w:rsidRPr="00245B46">
              <w:rPr>
                <w:rFonts w:ascii="Times New Roman" w:hAnsi="Times New Roman" w:cs="Times New Roman"/>
                <w:spacing w:val="-57"/>
                <w:sz w:val="24"/>
              </w:rPr>
              <w:t xml:space="preserve"> </w:t>
            </w:r>
            <w:r w:rsidRPr="00245B46">
              <w:rPr>
                <w:rFonts w:ascii="Times New Roman" w:hAnsi="Times New Roman" w:cs="Times New Roman"/>
                <w:sz w:val="24"/>
              </w:rPr>
              <w:t>приемы самоконтроля для оценки результата,</w:t>
            </w:r>
            <w:r w:rsidRPr="00245B46">
              <w:rPr>
                <w:rFonts w:ascii="Times New Roman" w:hAnsi="Times New Roman" w:cs="Times New Roman"/>
                <w:spacing w:val="1"/>
                <w:sz w:val="24"/>
              </w:rPr>
              <w:t xml:space="preserve"> </w:t>
            </w:r>
            <w:r w:rsidRPr="00245B46">
              <w:rPr>
                <w:rFonts w:ascii="Times New Roman" w:hAnsi="Times New Roman" w:cs="Times New Roman"/>
                <w:sz w:val="24"/>
              </w:rPr>
              <w:t>поощряет действия детей, направленные на</w:t>
            </w:r>
            <w:r w:rsidRPr="00245B46">
              <w:rPr>
                <w:rFonts w:ascii="Times New Roman" w:hAnsi="Times New Roman" w:cs="Times New Roman"/>
                <w:spacing w:val="1"/>
                <w:sz w:val="24"/>
              </w:rPr>
              <w:t xml:space="preserve"> </w:t>
            </w:r>
            <w:r w:rsidRPr="00245B46">
              <w:rPr>
                <w:rFonts w:ascii="Times New Roman" w:hAnsi="Times New Roman" w:cs="Times New Roman"/>
                <w:sz w:val="24"/>
              </w:rPr>
              <w:t>применение способов самоконтроля в процессе</w:t>
            </w:r>
            <w:r w:rsidRPr="00245B46">
              <w:rPr>
                <w:rFonts w:ascii="Times New Roman" w:hAnsi="Times New Roman" w:cs="Times New Roman"/>
                <w:spacing w:val="1"/>
                <w:sz w:val="24"/>
              </w:rPr>
              <w:t xml:space="preserve"> </w:t>
            </w:r>
            <w:r w:rsidRPr="00245B46">
              <w:rPr>
                <w:rFonts w:ascii="Times New Roman" w:hAnsi="Times New Roman" w:cs="Times New Roman"/>
                <w:sz w:val="24"/>
              </w:rPr>
              <w:t>выполнения</w:t>
            </w:r>
            <w:r w:rsidRPr="00245B46">
              <w:rPr>
                <w:rFonts w:ascii="Times New Roman" w:hAnsi="Times New Roman" w:cs="Times New Roman"/>
                <w:spacing w:val="1"/>
                <w:sz w:val="24"/>
              </w:rPr>
              <w:t xml:space="preserve"> </w:t>
            </w:r>
            <w:r w:rsidRPr="00245B46">
              <w:rPr>
                <w:rFonts w:ascii="Times New Roman" w:hAnsi="Times New Roman" w:cs="Times New Roman"/>
                <w:sz w:val="24"/>
              </w:rPr>
              <w:t>действий.</w:t>
            </w:r>
          </w:p>
        </w:tc>
      </w:tr>
      <w:tr w:rsidR="0079182B" w:rsidRPr="0022170D" w14:paraId="2B4777F1" w14:textId="77777777" w:rsidTr="00F714CA">
        <w:trPr>
          <w:trHeight w:val="844"/>
        </w:trPr>
        <w:tc>
          <w:tcPr>
            <w:tcW w:w="4358" w:type="dxa"/>
            <w:tcBorders>
              <w:top w:val="single" w:sz="4" w:space="0" w:color="auto"/>
              <w:left w:val="single" w:sz="4" w:space="0" w:color="auto"/>
              <w:bottom w:val="single" w:sz="4" w:space="0" w:color="auto"/>
              <w:right w:val="single" w:sz="4" w:space="0" w:color="auto"/>
            </w:tcBorders>
          </w:tcPr>
          <w:p w14:paraId="5C25EA03" w14:textId="77777777" w:rsidR="0079182B" w:rsidRDefault="0079182B" w:rsidP="0079182B">
            <w:pPr>
              <w:pStyle w:val="TableParagraph"/>
              <w:ind w:right="370"/>
              <w:rPr>
                <w:b/>
                <w:sz w:val="24"/>
              </w:rPr>
            </w:pPr>
            <w:r>
              <w:rPr>
                <w:b/>
                <w:sz w:val="24"/>
              </w:rPr>
              <w:lastRenderedPageBreak/>
              <w:t>в области формирования основ</w:t>
            </w:r>
            <w:r>
              <w:rPr>
                <w:b/>
                <w:spacing w:val="-57"/>
                <w:sz w:val="24"/>
              </w:rPr>
              <w:t xml:space="preserve"> </w:t>
            </w:r>
            <w:r>
              <w:rPr>
                <w:b/>
                <w:sz w:val="24"/>
              </w:rPr>
              <w:t>безопасного</w:t>
            </w:r>
            <w:r>
              <w:rPr>
                <w:b/>
                <w:spacing w:val="1"/>
                <w:sz w:val="24"/>
              </w:rPr>
              <w:t xml:space="preserve"> </w:t>
            </w:r>
            <w:r>
              <w:rPr>
                <w:b/>
                <w:sz w:val="24"/>
              </w:rPr>
              <w:t>поведения:</w:t>
            </w:r>
          </w:p>
          <w:p w14:paraId="358F5200" w14:textId="77777777" w:rsidR="0079182B" w:rsidRDefault="0079182B" w:rsidP="0079182B">
            <w:pPr>
              <w:pStyle w:val="TableParagraph"/>
              <w:numPr>
                <w:ilvl w:val="0"/>
                <w:numId w:val="10"/>
              </w:numPr>
              <w:tabs>
                <w:tab w:val="left" w:pos="250"/>
              </w:tabs>
              <w:ind w:right="124" w:firstLine="0"/>
              <w:rPr>
                <w:sz w:val="24"/>
              </w:rPr>
            </w:pPr>
            <w:r>
              <w:rPr>
                <w:sz w:val="24"/>
              </w:rPr>
              <w:t>обогащать</w:t>
            </w:r>
            <w:r>
              <w:rPr>
                <w:spacing w:val="60"/>
                <w:sz w:val="24"/>
              </w:rPr>
              <w:t xml:space="preserve"> </w:t>
            </w:r>
            <w:r>
              <w:rPr>
                <w:sz w:val="24"/>
              </w:rPr>
              <w:t>представления детей</w:t>
            </w:r>
            <w:r>
              <w:rPr>
                <w:spacing w:val="1"/>
                <w:sz w:val="24"/>
              </w:rPr>
              <w:t xml:space="preserve"> </w:t>
            </w:r>
            <w:r>
              <w:rPr>
                <w:sz w:val="24"/>
              </w:rPr>
              <w:t>об основных источниках и видах</w:t>
            </w:r>
            <w:r>
              <w:rPr>
                <w:spacing w:val="1"/>
                <w:sz w:val="24"/>
              </w:rPr>
              <w:t xml:space="preserve"> </w:t>
            </w:r>
            <w:r>
              <w:rPr>
                <w:sz w:val="24"/>
              </w:rPr>
              <w:t>опасности</w:t>
            </w:r>
            <w:r>
              <w:rPr>
                <w:spacing w:val="-3"/>
                <w:sz w:val="24"/>
              </w:rPr>
              <w:t xml:space="preserve"> </w:t>
            </w:r>
            <w:r>
              <w:rPr>
                <w:sz w:val="24"/>
              </w:rPr>
              <w:t>в</w:t>
            </w:r>
            <w:r>
              <w:rPr>
                <w:spacing w:val="-2"/>
                <w:sz w:val="24"/>
              </w:rPr>
              <w:t xml:space="preserve"> </w:t>
            </w:r>
            <w:r>
              <w:rPr>
                <w:sz w:val="24"/>
              </w:rPr>
              <w:t>быту,</w:t>
            </w:r>
            <w:r>
              <w:rPr>
                <w:spacing w:val="3"/>
                <w:sz w:val="24"/>
              </w:rPr>
              <w:t xml:space="preserve"> </w:t>
            </w:r>
            <w:r>
              <w:rPr>
                <w:sz w:val="24"/>
              </w:rPr>
              <w:t>на</w:t>
            </w:r>
            <w:r>
              <w:rPr>
                <w:spacing w:val="4"/>
                <w:sz w:val="24"/>
              </w:rPr>
              <w:t xml:space="preserve"> </w:t>
            </w:r>
            <w:r>
              <w:rPr>
                <w:sz w:val="24"/>
              </w:rPr>
              <w:t>улице,</w:t>
            </w:r>
            <w:r>
              <w:rPr>
                <w:spacing w:val="3"/>
                <w:sz w:val="24"/>
              </w:rPr>
              <w:t xml:space="preserve"> </w:t>
            </w:r>
            <w:r>
              <w:rPr>
                <w:sz w:val="24"/>
              </w:rPr>
              <w:t>в</w:t>
            </w:r>
            <w:r>
              <w:rPr>
                <w:spacing w:val="1"/>
                <w:sz w:val="24"/>
              </w:rPr>
              <w:t xml:space="preserve"> </w:t>
            </w:r>
            <w:r>
              <w:rPr>
                <w:sz w:val="24"/>
              </w:rPr>
              <w:t xml:space="preserve">природе, </w:t>
            </w:r>
            <w:r>
              <w:rPr>
                <w:sz w:val="24"/>
              </w:rPr>
              <w:lastRenderedPageBreak/>
              <w:t>в</w:t>
            </w:r>
            <w:r>
              <w:rPr>
                <w:spacing w:val="-9"/>
                <w:sz w:val="24"/>
              </w:rPr>
              <w:t xml:space="preserve"> </w:t>
            </w:r>
            <w:r>
              <w:rPr>
                <w:sz w:val="24"/>
              </w:rPr>
              <w:t>общении</w:t>
            </w:r>
            <w:r>
              <w:rPr>
                <w:spacing w:val="-5"/>
                <w:sz w:val="24"/>
              </w:rPr>
              <w:t xml:space="preserve"> </w:t>
            </w:r>
            <w:r>
              <w:rPr>
                <w:sz w:val="24"/>
              </w:rPr>
              <w:t>с</w:t>
            </w:r>
            <w:r>
              <w:rPr>
                <w:spacing w:val="-3"/>
                <w:sz w:val="24"/>
              </w:rPr>
              <w:t xml:space="preserve"> </w:t>
            </w:r>
            <w:r>
              <w:rPr>
                <w:sz w:val="24"/>
              </w:rPr>
              <w:t>незнакомыми</w:t>
            </w:r>
            <w:r>
              <w:rPr>
                <w:spacing w:val="-57"/>
                <w:sz w:val="24"/>
              </w:rPr>
              <w:t xml:space="preserve"> </w:t>
            </w:r>
            <w:r>
              <w:rPr>
                <w:sz w:val="24"/>
              </w:rPr>
              <w:t>людьми;</w:t>
            </w:r>
          </w:p>
          <w:p w14:paraId="5649ACD4" w14:textId="77777777" w:rsidR="0079182B" w:rsidRDefault="0079182B" w:rsidP="0079182B">
            <w:pPr>
              <w:pStyle w:val="TableParagraph"/>
              <w:numPr>
                <w:ilvl w:val="0"/>
                <w:numId w:val="10"/>
              </w:numPr>
              <w:tabs>
                <w:tab w:val="left" w:pos="255"/>
              </w:tabs>
              <w:ind w:right="100" w:firstLine="0"/>
              <w:rPr>
                <w:sz w:val="24"/>
              </w:rPr>
            </w:pPr>
            <w:r>
              <w:rPr>
                <w:sz w:val="24"/>
              </w:rPr>
              <w:t>знакомить детей с простейшими</w:t>
            </w:r>
            <w:r>
              <w:rPr>
                <w:spacing w:val="1"/>
                <w:sz w:val="24"/>
              </w:rPr>
              <w:t xml:space="preserve"> </w:t>
            </w:r>
            <w:r>
              <w:rPr>
                <w:sz w:val="24"/>
              </w:rPr>
              <w:t>способами безопасного поведения в</w:t>
            </w:r>
            <w:r>
              <w:rPr>
                <w:spacing w:val="-57"/>
                <w:sz w:val="24"/>
              </w:rPr>
              <w:t xml:space="preserve"> </w:t>
            </w:r>
            <w:r>
              <w:rPr>
                <w:sz w:val="24"/>
              </w:rPr>
              <w:t>опасных</w:t>
            </w:r>
            <w:r>
              <w:rPr>
                <w:spacing w:val="-4"/>
                <w:sz w:val="24"/>
              </w:rPr>
              <w:t xml:space="preserve"> </w:t>
            </w:r>
            <w:r>
              <w:rPr>
                <w:sz w:val="24"/>
              </w:rPr>
              <w:t>ситуациях;</w:t>
            </w:r>
          </w:p>
          <w:p w14:paraId="63783142" w14:textId="77777777" w:rsidR="0079182B" w:rsidRDefault="0079182B" w:rsidP="0079182B">
            <w:pPr>
              <w:pStyle w:val="TableParagraph"/>
              <w:numPr>
                <w:ilvl w:val="0"/>
                <w:numId w:val="10"/>
              </w:numPr>
              <w:tabs>
                <w:tab w:val="left" w:pos="255"/>
              </w:tabs>
              <w:ind w:right="152" w:firstLine="0"/>
              <w:rPr>
                <w:sz w:val="24"/>
              </w:rPr>
            </w:pPr>
            <w:r>
              <w:rPr>
                <w:sz w:val="24"/>
              </w:rPr>
              <w:t>формировать представления о</w:t>
            </w:r>
            <w:r>
              <w:rPr>
                <w:spacing w:val="1"/>
                <w:sz w:val="24"/>
              </w:rPr>
              <w:t xml:space="preserve"> </w:t>
            </w:r>
            <w:r>
              <w:rPr>
                <w:sz w:val="24"/>
              </w:rPr>
              <w:t>правилах безопасного дорожного</w:t>
            </w:r>
            <w:r>
              <w:rPr>
                <w:spacing w:val="1"/>
                <w:sz w:val="24"/>
              </w:rPr>
              <w:t xml:space="preserve"> </w:t>
            </w:r>
            <w:r>
              <w:rPr>
                <w:sz w:val="24"/>
              </w:rPr>
              <w:t>движения в качестве пешехода и</w:t>
            </w:r>
            <w:r>
              <w:rPr>
                <w:spacing w:val="1"/>
                <w:sz w:val="24"/>
              </w:rPr>
              <w:t xml:space="preserve"> </w:t>
            </w:r>
            <w:r>
              <w:rPr>
                <w:sz w:val="24"/>
              </w:rPr>
              <w:t>пассажира</w:t>
            </w:r>
            <w:r>
              <w:rPr>
                <w:spacing w:val="-6"/>
                <w:sz w:val="24"/>
              </w:rPr>
              <w:t xml:space="preserve"> </w:t>
            </w:r>
            <w:r>
              <w:rPr>
                <w:sz w:val="24"/>
              </w:rPr>
              <w:t>транспортного</w:t>
            </w:r>
            <w:r>
              <w:rPr>
                <w:spacing w:val="-1"/>
                <w:sz w:val="24"/>
              </w:rPr>
              <w:t xml:space="preserve"> </w:t>
            </w:r>
            <w:r>
              <w:rPr>
                <w:sz w:val="24"/>
              </w:rPr>
              <w:t>средства.</w:t>
            </w:r>
          </w:p>
          <w:p w14:paraId="2E306821" w14:textId="15068E91" w:rsidR="0079182B" w:rsidRPr="00245B46" w:rsidRDefault="0079182B" w:rsidP="0079182B">
            <w:pPr>
              <w:widowControl w:val="0"/>
              <w:autoSpaceDE w:val="0"/>
              <w:autoSpaceDN w:val="0"/>
              <w:spacing w:after="0" w:line="240" w:lineRule="auto"/>
              <w:ind w:left="110"/>
              <w:rPr>
                <w:rFonts w:ascii="Times New Roman" w:eastAsia="Times New Roman" w:hAnsi="Times New Roman" w:cs="Times New Roman"/>
                <w:b/>
                <w:kern w:val="0"/>
                <w:sz w:val="24"/>
                <w14:ligatures w14:val="none"/>
              </w:rPr>
            </w:pPr>
            <w:r w:rsidRPr="00245B46">
              <w:rPr>
                <w:rFonts w:ascii="Times New Roman" w:hAnsi="Times New Roman" w:cs="Times New Roman"/>
                <w:sz w:val="24"/>
              </w:rPr>
              <w:t>формировать представления о</w:t>
            </w:r>
            <w:r w:rsidRPr="00245B46">
              <w:rPr>
                <w:rFonts w:ascii="Times New Roman" w:hAnsi="Times New Roman" w:cs="Times New Roman"/>
                <w:spacing w:val="1"/>
                <w:sz w:val="24"/>
              </w:rPr>
              <w:t xml:space="preserve"> </w:t>
            </w:r>
            <w:r w:rsidRPr="00245B46">
              <w:rPr>
                <w:rFonts w:ascii="Times New Roman" w:hAnsi="Times New Roman" w:cs="Times New Roman"/>
                <w:sz w:val="24"/>
              </w:rPr>
              <w:t>правилах безопасного</w:t>
            </w:r>
            <w:r w:rsidRPr="00245B46">
              <w:rPr>
                <w:rFonts w:ascii="Times New Roman" w:hAnsi="Times New Roman" w:cs="Times New Roman"/>
                <w:spacing w:val="1"/>
                <w:sz w:val="24"/>
              </w:rPr>
              <w:t xml:space="preserve"> </w:t>
            </w:r>
            <w:r w:rsidRPr="00245B46">
              <w:rPr>
                <w:rFonts w:ascii="Times New Roman" w:hAnsi="Times New Roman" w:cs="Times New Roman"/>
                <w:sz w:val="24"/>
              </w:rPr>
              <w:t>использования</w:t>
            </w:r>
            <w:r w:rsidRPr="00245B46">
              <w:rPr>
                <w:rFonts w:ascii="Times New Roman" w:hAnsi="Times New Roman" w:cs="Times New Roman"/>
                <w:spacing w:val="1"/>
                <w:sz w:val="24"/>
              </w:rPr>
              <w:t xml:space="preserve"> </w:t>
            </w:r>
            <w:r w:rsidRPr="00245B46">
              <w:rPr>
                <w:rFonts w:ascii="Times New Roman" w:hAnsi="Times New Roman" w:cs="Times New Roman"/>
                <w:sz w:val="24"/>
              </w:rPr>
              <w:t>электронных</w:t>
            </w:r>
            <w:r w:rsidRPr="00245B46">
              <w:rPr>
                <w:rFonts w:ascii="Times New Roman" w:hAnsi="Times New Roman" w:cs="Times New Roman"/>
                <w:spacing w:val="1"/>
                <w:sz w:val="24"/>
              </w:rPr>
              <w:t xml:space="preserve"> </w:t>
            </w:r>
            <w:r w:rsidRPr="00245B46">
              <w:rPr>
                <w:rFonts w:ascii="Times New Roman" w:hAnsi="Times New Roman" w:cs="Times New Roman"/>
                <w:sz w:val="24"/>
              </w:rPr>
              <w:t>гаджетов, в том числе мобильных</w:t>
            </w:r>
            <w:r w:rsidRPr="00245B46">
              <w:rPr>
                <w:rFonts w:ascii="Times New Roman" w:hAnsi="Times New Roman" w:cs="Times New Roman"/>
                <w:spacing w:val="-57"/>
                <w:sz w:val="24"/>
              </w:rPr>
              <w:t xml:space="preserve"> </w:t>
            </w:r>
            <w:r w:rsidRPr="00245B46">
              <w:rPr>
                <w:rFonts w:ascii="Times New Roman" w:hAnsi="Times New Roman" w:cs="Times New Roman"/>
                <w:sz w:val="24"/>
              </w:rPr>
              <w:t>устройств, планшетов и прочее,</w:t>
            </w:r>
            <w:r w:rsidRPr="00245B46">
              <w:rPr>
                <w:rFonts w:ascii="Times New Roman" w:hAnsi="Times New Roman" w:cs="Times New Roman"/>
                <w:spacing w:val="1"/>
                <w:sz w:val="24"/>
              </w:rPr>
              <w:t xml:space="preserve"> </w:t>
            </w:r>
            <w:r w:rsidRPr="00245B46">
              <w:rPr>
                <w:rFonts w:ascii="Times New Roman" w:hAnsi="Times New Roman" w:cs="Times New Roman"/>
                <w:sz w:val="24"/>
              </w:rPr>
              <w:t>исключая</w:t>
            </w:r>
            <w:r w:rsidRPr="00245B46">
              <w:rPr>
                <w:rFonts w:ascii="Times New Roman" w:hAnsi="Times New Roman" w:cs="Times New Roman"/>
                <w:spacing w:val="1"/>
                <w:sz w:val="24"/>
              </w:rPr>
              <w:t xml:space="preserve"> </w:t>
            </w:r>
            <w:r w:rsidRPr="00245B46">
              <w:rPr>
                <w:rFonts w:ascii="Times New Roman" w:hAnsi="Times New Roman" w:cs="Times New Roman"/>
                <w:sz w:val="24"/>
              </w:rPr>
              <w:t>практическое</w:t>
            </w:r>
            <w:r w:rsidRPr="00245B46">
              <w:rPr>
                <w:rFonts w:ascii="Times New Roman" w:hAnsi="Times New Roman" w:cs="Times New Roman"/>
                <w:spacing w:val="1"/>
                <w:sz w:val="24"/>
              </w:rPr>
              <w:t xml:space="preserve"> </w:t>
            </w:r>
            <w:r w:rsidRPr="00245B46">
              <w:rPr>
                <w:rFonts w:ascii="Times New Roman" w:hAnsi="Times New Roman" w:cs="Times New Roman"/>
                <w:sz w:val="24"/>
              </w:rPr>
              <w:t>использование электронных</w:t>
            </w:r>
            <w:r w:rsidRPr="00245B46">
              <w:rPr>
                <w:rFonts w:ascii="Times New Roman" w:hAnsi="Times New Roman" w:cs="Times New Roman"/>
                <w:spacing w:val="1"/>
                <w:sz w:val="24"/>
              </w:rPr>
              <w:t xml:space="preserve"> </w:t>
            </w:r>
            <w:r w:rsidRPr="00245B46">
              <w:rPr>
                <w:rFonts w:ascii="Times New Roman" w:hAnsi="Times New Roman" w:cs="Times New Roman"/>
                <w:sz w:val="24"/>
              </w:rPr>
              <w:t>средств</w:t>
            </w:r>
            <w:r w:rsidRPr="00245B46">
              <w:rPr>
                <w:rFonts w:ascii="Times New Roman" w:hAnsi="Times New Roman" w:cs="Times New Roman"/>
                <w:spacing w:val="3"/>
                <w:sz w:val="24"/>
              </w:rPr>
              <w:t xml:space="preserve"> </w:t>
            </w:r>
            <w:r w:rsidRPr="00245B46">
              <w:rPr>
                <w:rFonts w:ascii="Times New Roman" w:hAnsi="Times New Roman" w:cs="Times New Roman"/>
                <w:sz w:val="24"/>
              </w:rPr>
              <w:t>обучения.</w:t>
            </w:r>
          </w:p>
        </w:tc>
        <w:tc>
          <w:tcPr>
            <w:tcW w:w="5373" w:type="dxa"/>
            <w:tcBorders>
              <w:top w:val="single" w:sz="4" w:space="0" w:color="auto"/>
              <w:left w:val="single" w:sz="4" w:space="0" w:color="auto"/>
              <w:bottom w:val="single" w:sz="4" w:space="0" w:color="auto"/>
              <w:right w:val="single" w:sz="4" w:space="0" w:color="auto"/>
            </w:tcBorders>
          </w:tcPr>
          <w:p w14:paraId="3797FF22" w14:textId="59DFD1F6" w:rsidR="0079182B" w:rsidRDefault="0079182B" w:rsidP="0079182B">
            <w:pPr>
              <w:pStyle w:val="TableParagraph"/>
              <w:ind w:left="139" w:right="112"/>
              <w:rPr>
                <w:sz w:val="24"/>
              </w:rPr>
            </w:pPr>
            <w:r>
              <w:rPr>
                <w:sz w:val="24"/>
              </w:rPr>
              <w:lastRenderedPageBreak/>
              <w:t>Педагог</w:t>
            </w:r>
            <w:r>
              <w:rPr>
                <w:spacing w:val="-2"/>
                <w:sz w:val="24"/>
              </w:rPr>
              <w:t xml:space="preserve"> </w:t>
            </w:r>
            <w:r>
              <w:rPr>
                <w:sz w:val="24"/>
              </w:rPr>
              <w:t>способствует</w:t>
            </w:r>
            <w:r>
              <w:rPr>
                <w:spacing w:val="2"/>
                <w:sz w:val="24"/>
              </w:rPr>
              <w:t xml:space="preserve"> </w:t>
            </w:r>
            <w:r>
              <w:rPr>
                <w:sz w:val="24"/>
              </w:rPr>
              <w:t>обогащению</w:t>
            </w:r>
            <w:r>
              <w:rPr>
                <w:spacing w:val="1"/>
                <w:sz w:val="24"/>
              </w:rPr>
              <w:t xml:space="preserve"> </w:t>
            </w:r>
            <w:r>
              <w:rPr>
                <w:sz w:val="24"/>
              </w:rPr>
              <w:t>представлений детей об основных правилах</w:t>
            </w:r>
            <w:r>
              <w:rPr>
                <w:spacing w:val="1"/>
                <w:sz w:val="24"/>
              </w:rPr>
              <w:t xml:space="preserve"> </w:t>
            </w:r>
            <w:r>
              <w:rPr>
                <w:sz w:val="24"/>
              </w:rPr>
              <w:t>безопасного поведения в быту, в природе, на</w:t>
            </w:r>
            <w:r>
              <w:rPr>
                <w:spacing w:val="1"/>
                <w:sz w:val="24"/>
              </w:rPr>
              <w:t xml:space="preserve"> </w:t>
            </w:r>
            <w:r>
              <w:rPr>
                <w:sz w:val="24"/>
              </w:rPr>
              <w:t>улице, в реальном общении с незнакомыми</w:t>
            </w:r>
            <w:r>
              <w:rPr>
                <w:spacing w:val="1"/>
                <w:sz w:val="24"/>
              </w:rPr>
              <w:t xml:space="preserve"> </w:t>
            </w:r>
            <w:r>
              <w:rPr>
                <w:sz w:val="24"/>
              </w:rPr>
              <w:t>людьми и в телефонных разговорах с ними.</w:t>
            </w:r>
            <w:r>
              <w:rPr>
                <w:spacing w:val="1"/>
                <w:sz w:val="24"/>
              </w:rPr>
              <w:t xml:space="preserve"> </w:t>
            </w:r>
            <w:r>
              <w:rPr>
                <w:sz w:val="24"/>
              </w:rPr>
              <w:lastRenderedPageBreak/>
              <w:t>Создает условия для расширения и углубления</w:t>
            </w:r>
            <w:r>
              <w:rPr>
                <w:spacing w:val="1"/>
                <w:sz w:val="24"/>
              </w:rPr>
              <w:t xml:space="preserve"> </w:t>
            </w:r>
            <w:r>
              <w:rPr>
                <w:sz w:val="24"/>
              </w:rPr>
              <w:t>интереса</w:t>
            </w:r>
            <w:r>
              <w:rPr>
                <w:spacing w:val="-4"/>
                <w:sz w:val="24"/>
              </w:rPr>
              <w:t xml:space="preserve"> </w:t>
            </w:r>
            <w:r>
              <w:rPr>
                <w:sz w:val="24"/>
              </w:rPr>
              <w:t>детей</w:t>
            </w:r>
            <w:r>
              <w:rPr>
                <w:spacing w:val="-2"/>
                <w:sz w:val="24"/>
              </w:rPr>
              <w:t xml:space="preserve"> </w:t>
            </w:r>
            <w:r>
              <w:rPr>
                <w:sz w:val="24"/>
              </w:rPr>
              <w:t>к</w:t>
            </w:r>
            <w:r>
              <w:rPr>
                <w:spacing w:val="-4"/>
                <w:sz w:val="24"/>
              </w:rPr>
              <w:t xml:space="preserve"> </w:t>
            </w:r>
            <w:r>
              <w:rPr>
                <w:sz w:val="24"/>
              </w:rPr>
              <w:t>бытовым</w:t>
            </w:r>
            <w:r>
              <w:rPr>
                <w:spacing w:val="-5"/>
                <w:sz w:val="24"/>
              </w:rPr>
              <w:t xml:space="preserve"> </w:t>
            </w:r>
            <w:r>
              <w:rPr>
                <w:sz w:val="24"/>
              </w:rPr>
              <w:t>приборам</w:t>
            </w:r>
            <w:r>
              <w:rPr>
                <w:spacing w:val="-1"/>
                <w:sz w:val="24"/>
              </w:rPr>
              <w:t xml:space="preserve"> </w:t>
            </w:r>
            <w:r>
              <w:rPr>
                <w:sz w:val="24"/>
              </w:rPr>
              <w:t>и</w:t>
            </w:r>
            <w:r>
              <w:rPr>
                <w:spacing w:val="-6"/>
                <w:sz w:val="24"/>
              </w:rPr>
              <w:t xml:space="preserve"> </w:t>
            </w:r>
            <w:r>
              <w:rPr>
                <w:sz w:val="24"/>
              </w:rPr>
              <w:t>предметам</w:t>
            </w:r>
            <w:r>
              <w:rPr>
                <w:spacing w:val="-57"/>
                <w:sz w:val="24"/>
              </w:rPr>
              <w:t xml:space="preserve"> </w:t>
            </w:r>
            <w:r>
              <w:rPr>
                <w:sz w:val="24"/>
              </w:rPr>
              <w:t>быта, обсуждает вместе с детьми правила их</w:t>
            </w:r>
            <w:r>
              <w:rPr>
                <w:spacing w:val="1"/>
                <w:sz w:val="24"/>
              </w:rPr>
              <w:t xml:space="preserve"> </w:t>
            </w:r>
            <w:r>
              <w:rPr>
                <w:sz w:val="24"/>
              </w:rPr>
              <w:t>использования, поощряет стремление детей</w:t>
            </w:r>
            <w:r>
              <w:rPr>
                <w:spacing w:val="1"/>
                <w:sz w:val="24"/>
              </w:rPr>
              <w:t xml:space="preserve"> </w:t>
            </w:r>
            <w:r>
              <w:rPr>
                <w:sz w:val="24"/>
              </w:rPr>
              <w:t>поделиться своим опытом с другими, предлагает</w:t>
            </w:r>
            <w:r>
              <w:rPr>
                <w:spacing w:val="1"/>
                <w:sz w:val="24"/>
              </w:rPr>
              <w:t xml:space="preserve"> </w:t>
            </w:r>
            <w:r>
              <w:rPr>
                <w:sz w:val="24"/>
              </w:rPr>
              <w:t>детям рассказать о том, как они дома соблюдают</w:t>
            </w:r>
            <w:r>
              <w:rPr>
                <w:spacing w:val="1"/>
                <w:sz w:val="24"/>
              </w:rPr>
              <w:t xml:space="preserve"> </w:t>
            </w:r>
            <w:r>
              <w:rPr>
                <w:sz w:val="24"/>
              </w:rPr>
              <w:t>правила безопасного поведения, выбирает вместе</w:t>
            </w:r>
            <w:r>
              <w:rPr>
                <w:spacing w:val="-57"/>
                <w:sz w:val="24"/>
              </w:rPr>
              <w:t xml:space="preserve"> </w:t>
            </w:r>
            <w:r>
              <w:rPr>
                <w:sz w:val="24"/>
              </w:rPr>
              <w:t>с детьми лучшие примеры. Обсуждает с детьми,</w:t>
            </w:r>
            <w:r>
              <w:rPr>
                <w:spacing w:val="1"/>
                <w:sz w:val="24"/>
              </w:rPr>
              <w:t xml:space="preserve"> </w:t>
            </w:r>
            <w:r>
              <w:rPr>
                <w:sz w:val="24"/>
              </w:rPr>
              <w:t xml:space="preserve">что порядок в доме и </w:t>
            </w:r>
            <w:r w:rsidR="00E15F32">
              <w:rPr>
                <w:sz w:val="24"/>
              </w:rPr>
              <w:t>детском саду</w:t>
            </w:r>
            <w:r>
              <w:rPr>
                <w:sz w:val="24"/>
              </w:rPr>
              <w:t xml:space="preserve"> необходимо</w:t>
            </w:r>
            <w:r>
              <w:rPr>
                <w:spacing w:val="1"/>
                <w:sz w:val="24"/>
              </w:rPr>
              <w:t xml:space="preserve"> </w:t>
            </w:r>
            <w:r>
              <w:rPr>
                <w:sz w:val="24"/>
              </w:rPr>
              <w:t>соблюдать</w:t>
            </w:r>
            <w:r>
              <w:rPr>
                <w:spacing w:val="1"/>
                <w:sz w:val="24"/>
              </w:rPr>
              <w:t xml:space="preserve"> </w:t>
            </w:r>
            <w:r>
              <w:rPr>
                <w:sz w:val="24"/>
              </w:rPr>
              <w:t>не</w:t>
            </w:r>
            <w:r>
              <w:rPr>
                <w:spacing w:val="-1"/>
                <w:sz w:val="24"/>
              </w:rPr>
              <w:t xml:space="preserve"> </w:t>
            </w:r>
            <w:r>
              <w:rPr>
                <w:sz w:val="24"/>
              </w:rPr>
              <w:t>только для</w:t>
            </w:r>
            <w:r>
              <w:rPr>
                <w:spacing w:val="1"/>
                <w:sz w:val="24"/>
              </w:rPr>
              <w:t xml:space="preserve"> </w:t>
            </w:r>
            <w:r>
              <w:rPr>
                <w:sz w:val="24"/>
              </w:rPr>
              <w:t>красоты,</w:t>
            </w:r>
            <w:r>
              <w:rPr>
                <w:spacing w:val="-3"/>
                <w:sz w:val="24"/>
              </w:rPr>
              <w:t xml:space="preserve"> </w:t>
            </w:r>
            <w:r>
              <w:rPr>
                <w:sz w:val="24"/>
              </w:rPr>
              <w:t>но</w:t>
            </w:r>
            <w:r>
              <w:rPr>
                <w:spacing w:val="1"/>
                <w:sz w:val="24"/>
              </w:rPr>
              <w:t xml:space="preserve"> </w:t>
            </w:r>
            <w:r>
              <w:rPr>
                <w:sz w:val="24"/>
              </w:rPr>
              <w:t>и</w:t>
            </w:r>
            <w:r>
              <w:rPr>
                <w:spacing w:val="1"/>
                <w:sz w:val="24"/>
              </w:rPr>
              <w:t xml:space="preserve"> </w:t>
            </w:r>
            <w:r>
              <w:rPr>
                <w:sz w:val="24"/>
              </w:rPr>
              <w:t>для</w:t>
            </w:r>
            <w:r>
              <w:rPr>
                <w:spacing w:val="1"/>
                <w:sz w:val="24"/>
              </w:rPr>
              <w:t xml:space="preserve"> </w:t>
            </w:r>
            <w:r>
              <w:rPr>
                <w:sz w:val="24"/>
              </w:rPr>
              <w:t>безопасности человека, что предметы и игрушки</w:t>
            </w:r>
            <w:r>
              <w:rPr>
                <w:spacing w:val="1"/>
                <w:sz w:val="24"/>
              </w:rPr>
              <w:t xml:space="preserve"> </w:t>
            </w:r>
            <w:r>
              <w:rPr>
                <w:sz w:val="24"/>
              </w:rPr>
              <w:t>необходимо</w:t>
            </w:r>
            <w:r>
              <w:rPr>
                <w:spacing w:val="5"/>
                <w:sz w:val="24"/>
              </w:rPr>
              <w:t xml:space="preserve"> </w:t>
            </w:r>
            <w:r>
              <w:rPr>
                <w:sz w:val="24"/>
              </w:rPr>
              <w:t>класть</w:t>
            </w:r>
            <w:r>
              <w:rPr>
                <w:spacing w:val="-1"/>
                <w:sz w:val="24"/>
              </w:rPr>
              <w:t xml:space="preserve"> </w:t>
            </w:r>
            <w:r>
              <w:rPr>
                <w:sz w:val="24"/>
              </w:rPr>
              <w:t>на свое</w:t>
            </w:r>
            <w:r>
              <w:rPr>
                <w:spacing w:val="-4"/>
                <w:sz w:val="24"/>
              </w:rPr>
              <w:t xml:space="preserve"> </w:t>
            </w:r>
            <w:r>
              <w:rPr>
                <w:sz w:val="24"/>
              </w:rPr>
              <w:t>место.</w:t>
            </w:r>
          </w:p>
          <w:p w14:paraId="36EBE3D2" w14:textId="6E831BBB" w:rsidR="0079182B" w:rsidRPr="00245B46" w:rsidRDefault="0079182B" w:rsidP="00E15F32">
            <w:pPr>
              <w:pStyle w:val="TableParagraph"/>
              <w:ind w:left="139" w:right="488"/>
              <w:rPr>
                <w:sz w:val="24"/>
              </w:rPr>
            </w:pPr>
            <w:r>
              <w:rPr>
                <w:sz w:val="24"/>
              </w:rPr>
              <w:t>Рассматривает вместе с детьми картинки с</w:t>
            </w:r>
            <w:r>
              <w:rPr>
                <w:spacing w:val="1"/>
                <w:sz w:val="24"/>
              </w:rPr>
              <w:t xml:space="preserve"> </w:t>
            </w:r>
            <w:r>
              <w:rPr>
                <w:sz w:val="24"/>
              </w:rPr>
              <w:t>правилами и алгоритмами поведения в</w:t>
            </w:r>
            <w:r>
              <w:rPr>
                <w:spacing w:val="1"/>
                <w:sz w:val="24"/>
              </w:rPr>
              <w:t xml:space="preserve"> </w:t>
            </w:r>
            <w:r>
              <w:rPr>
                <w:sz w:val="24"/>
              </w:rPr>
              <w:t>ситуациях, опасных для здоровья и жизни,</w:t>
            </w:r>
            <w:r>
              <w:rPr>
                <w:spacing w:val="1"/>
                <w:sz w:val="24"/>
              </w:rPr>
              <w:t xml:space="preserve"> </w:t>
            </w:r>
            <w:r>
              <w:rPr>
                <w:sz w:val="24"/>
              </w:rPr>
              <w:t>которые могут произойти с детьми дома, в</w:t>
            </w:r>
            <w:r>
              <w:rPr>
                <w:spacing w:val="1"/>
                <w:sz w:val="24"/>
              </w:rPr>
              <w:t xml:space="preserve"> </w:t>
            </w:r>
            <w:r>
              <w:rPr>
                <w:sz w:val="24"/>
              </w:rPr>
              <w:t xml:space="preserve">условиях </w:t>
            </w:r>
            <w:r w:rsidR="00E15F32">
              <w:rPr>
                <w:sz w:val="24"/>
              </w:rPr>
              <w:t>детского сада</w:t>
            </w:r>
            <w:r>
              <w:rPr>
                <w:sz w:val="24"/>
              </w:rPr>
              <w:t>, в ближайшем с домом</w:t>
            </w:r>
            <w:r>
              <w:rPr>
                <w:spacing w:val="1"/>
                <w:sz w:val="24"/>
              </w:rPr>
              <w:t xml:space="preserve"> </w:t>
            </w:r>
            <w:r>
              <w:rPr>
                <w:sz w:val="24"/>
              </w:rPr>
              <w:t>окружении: если неосторожно пользоваться,</w:t>
            </w:r>
            <w:r>
              <w:rPr>
                <w:spacing w:val="1"/>
                <w:sz w:val="24"/>
              </w:rPr>
              <w:t xml:space="preserve"> </w:t>
            </w:r>
            <w:r>
              <w:rPr>
                <w:sz w:val="24"/>
              </w:rPr>
              <w:t>брать без разрешения или играть острыми,</w:t>
            </w:r>
            <w:r>
              <w:rPr>
                <w:spacing w:val="1"/>
                <w:sz w:val="24"/>
              </w:rPr>
              <w:t xml:space="preserve"> </w:t>
            </w:r>
            <w:r>
              <w:rPr>
                <w:sz w:val="24"/>
              </w:rPr>
              <w:t>колющими,</w:t>
            </w:r>
            <w:r>
              <w:rPr>
                <w:spacing w:val="-8"/>
                <w:sz w:val="24"/>
              </w:rPr>
              <w:t xml:space="preserve"> </w:t>
            </w:r>
            <w:r>
              <w:rPr>
                <w:sz w:val="24"/>
              </w:rPr>
              <w:t>режущими</w:t>
            </w:r>
            <w:r>
              <w:rPr>
                <w:spacing w:val="-3"/>
                <w:sz w:val="24"/>
              </w:rPr>
              <w:t xml:space="preserve"> </w:t>
            </w:r>
            <w:r>
              <w:rPr>
                <w:sz w:val="24"/>
              </w:rPr>
              <w:t>предметами</w:t>
            </w:r>
            <w:r w:rsidRPr="00245B46">
              <w:rPr>
                <w:sz w:val="24"/>
              </w:rPr>
              <w:t>,</w:t>
            </w:r>
            <w:r w:rsidRPr="00245B46">
              <w:rPr>
                <w:spacing w:val="-2"/>
                <w:sz w:val="24"/>
              </w:rPr>
              <w:t xml:space="preserve"> </w:t>
            </w:r>
            <w:r w:rsidRPr="00245B46">
              <w:rPr>
                <w:sz w:val="24"/>
              </w:rPr>
              <w:t>то</w:t>
            </w:r>
            <w:r w:rsidRPr="00245B46">
              <w:rPr>
                <w:spacing w:val="-5"/>
                <w:sz w:val="24"/>
              </w:rPr>
              <w:t xml:space="preserve"> </w:t>
            </w:r>
            <w:r w:rsidRPr="00245B46">
              <w:rPr>
                <w:sz w:val="24"/>
              </w:rPr>
              <w:t>можно</w:t>
            </w:r>
            <w:r w:rsidR="00E15F32">
              <w:rPr>
                <w:sz w:val="24"/>
              </w:rPr>
              <w:t xml:space="preserve"> </w:t>
            </w:r>
            <w:r w:rsidRPr="00245B46">
              <w:rPr>
                <w:sz w:val="24"/>
              </w:rPr>
              <w:t>порезаться</w:t>
            </w:r>
            <w:r w:rsidRPr="00245B46">
              <w:rPr>
                <w:spacing w:val="-7"/>
                <w:sz w:val="24"/>
              </w:rPr>
              <w:t xml:space="preserve"> </w:t>
            </w:r>
            <w:r w:rsidRPr="00245B46">
              <w:rPr>
                <w:sz w:val="24"/>
              </w:rPr>
              <w:t>или</w:t>
            </w:r>
            <w:r w:rsidRPr="00245B46">
              <w:rPr>
                <w:spacing w:val="-5"/>
                <w:sz w:val="24"/>
              </w:rPr>
              <w:t xml:space="preserve"> </w:t>
            </w:r>
            <w:r w:rsidRPr="00245B46">
              <w:rPr>
                <w:sz w:val="24"/>
              </w:rPr>
              <w:t>уколоться,</w:t>
            </w:r>
            <w:r w:rsidRPr="00245B46">
              <w:rPr>
                <w:spacing w:val="-5"/>
                <w:sz w:val="24"/>
              </w:rPr>
              <w:t xml:space="preserve"> </w:t>
            </w:r>
            <w:r w:rsidRPr="00245B46">
              <w:rPr>
                <w:sz w:val="24"/>
              </w:rPr>
              <w:t>лучше</w:t>
            </w:r>
            <w:r w:rsidRPr="00245B46">
              <w:rPr>
                <w:spacing w:val="-3"/>
                <w:sz w:val="24"/>
              </w:rPr>
              <w:t xml:space="preserve"> </w:t>
            </w:r>
            <w:r w:rsidRPr="00245B46">
              <w:rPr>
                <w:sz w:val="24"/>
              </w:rPr>
              <w:t>предупредить взрослого</w:t>
            </w:r>
            <w:r w:rsidRPr="00245B46">
              <w:rPr>
                <w:spacing w:val="-3"/>
                <w:sz w:val="24"/>
              </w:rPr>
              <w:t xml:space="preserve"> </w:t>
            </w:r>
            <w:r w:rsidRPr="00245B46">
              <w:rPr>
                <w:sz w:val="24"/>
              </w:rPr>
              <w:t>и</w:t>
            </w:r>
            <w:r w:rsidRPr="00245B46">
              <w:rPr>
                <w:spacing w:val="-6"/>
                <w:sz w:val="24"/>
              </w:rPr>
              <w:t xml:space="preserve"> </w:t>
            </w:r>
            <w:r w:rsidRPr="00245B46">
              <w:rPr>
                <w:sz w:val="24"/>
              </w:rPr>
              <w:t>пользоваться</w:t>
            </w:r>
            <w:r w:rsidRPr="00245B46">
              <w:rPr>
                <w:spacing w:val="-2"/>
                <w:sz w:val="24"/>
              </w:rPr>
              <w:t xml:space="preserve"> </w:t>
            </w:r>
            <w:r w:rsidRPr="00245B46">
              <w:rPr>
                <w:sz w:val="24"/>
              </w:rPr>
              <w:t>только</w:t>
            </w:r>
            <w:r w:rsidRPr="00245B46">
              <w:rPr>
                <w:spacing w:val="-2"/>
                <w:sz w:val="24"/>
              </w:rPr>
              <w:t xml:space="preserve"> </w:t>
            </w:r>
            <w:r w:rsidRPr="00245B46">
              <w:rPr>
                <w:sz w:val="24"/>
              </w:rPr>
              <w:t>под</w:t>
            </w:r>
            <w:r w:rsidRPr="00245B46">
              <w:rPr>
                <w:spacing w:val="-4"/>
                <w:sz w:val="24"/>
              </w:rPr>
              <w:t xml:space="preserve"> </w:t>
            </w:r>
            <w:r w:rsidRPr="00245B46">
              <w:rPr>
                <w:sz w:val="24"/>
              </w:rPr>
              <w:t>его</w:t>
            </w:r>
            <w:r w:rsidRPr="00245B46">
              <w:rPr>
                <w:spacing w:val="-57"/>
                <w:sz w:val="24"/>
              </w:rPr>
              <w:t xml:space="preserve"> </w:t>
            </w:r>
            <w:r w:rsidRPr="00245B46">
              <w:rPr>
                <w:sz w:val="24"/>
              </w:rPr>
              <w:t>присмотром.</w:t>
            </w:r>
          </w:p>
          <w:p w14:paraId="1217849F" w14:textId="128FCAC8" w:rsidR="0079182B" w:rsidRDefault="0079182B" w:rsidP="0079182B">
            <w:pPr>
              <w:pStyle w:val="TableParagraph"/>
              <w:ind w:left="139" w:right="131"/>
              <w:rPr>
                <w:sz w:val="24"/>
              </w:rPr>
            </w:pPr>
            <w:r w:rsidRPr="00245B46">
              <w:rPr>
                <w:sz w:val="24"/>
              </w:rPr>
              <w:t>Создает игровые ситуации, в которых ребёнок</w:t>
            </w:r>
            <w:r w:rsidRPr="00245B46">
              <w:rPr>
                <w:spacing w:val="1"/>
                <w:sz w:val="24"/>
              </w:rPr>
              <w:t xml:space="preserve"> </w:t>
            </w:r>
            <w:r w:rsidRPr="00245B46">
              <w:rPr>
                <w:sz w:val="24"/>
              </w:rPr>
              <w:t>может закрепить опыт безопасного поведения в</w:t>
            </w:r>
            <w:r w:rsidRPr="00245B46">
              <w:rPr>
                <w:spacing w:val="1"/>
                <w:sz w:val="24"/>
              </w:rPr>
              <w:t xml:space="preserve"> </w:t>
            </w:r>
            <w:r w:rsidRPr="00245B46">
              <w:rPr>
                <w:sz w:val="24"/>
              </w:rPr>
              <w:t>быту, на улице, в природе, в общении с</w:t>
            </w:r>
            <w:r w:rsidRPr="00245B46">
              <w:rPr>
                <w:spacing w:val="1"/>
                <w:sz w:val="24"/>
              </w:rPr>
              <w:t xml:space="preserve"> </w:t>
            </w:r>
            <w:r w:rsidRPr="00245B46">
              <w:rPr>
                <w:sz w:val="24"/>
              </w:rPr>
              <w:t>незнакомыми людьми. Обсуждают с детьми</w:t>
            </w:r>
            <w:r w:rsidRPr="00245B46">
              <w:rPr>
                <w:spacing w:val="1"/>
                <w:sz w:val="24"/>
              </w:rPr>
              <w:t xml:space="preserve"> </w:t>
            </w:r>
            <w:r w:rsidRPr="00245B46">
              <w:rPr>
                <w:sz w:val="24"/>
              </w:rPr>
              <w:t>правила безопасного поведения в чрезвычайных</w:t>
            </w:r>
            <w:r w:rsidRPr="00245B46">
              <w:rPr>
                <w:spacing w:val="1"/>
                <w:sz w:val="24"/>
              </w:rPr>
              <w:t xml:space="preserve"> </w:t>
            </w:r>
            <w:r w:rsidRPr="00245B46">
              <w:rPr>
                <w:sz w:val="24"/>
              </w:rPr>
              <w:t>ситуациях:</w:t>
            </w:r>
            <w:r w:rsidRPr="00245B46">
              <w:rPr>
                <w:spacing w:val="-3"/>
                <w:sz w:val="24"/>
              </w:rPr>
              <w:t xml:space="preserve"> </w:t>
            </w:r>
            <w:r w:rsidRPr="00245B46">
              <w:rPr>
                <w:sz w:val="24"/>
              </w:rPr>
              <w:t>как</w:t>
            </w:r>
            <w:r w:rsidRPr="00245B46">
              <w:rPr>
                <w:spacing w:val="-4"/>
                <w:sz w:val="24"/>
              </w:rPr>
              <w:t xml:space="preserve"> </w:t>
            </w:r>
            <w:r w:rsidRPr="00245B46">
              <w:rPr>
                <w:sz w:val="24"/>
              </w:rPr>
              <w:t>позвать</w:t>
            </w:r>
            <w:r w:rsidRPr="00245B46">
              <w:rPr>
                <w:spacing w:val="-5"/>
                <w:sz w:val="24"/>
              </w:rPr>
              <w:t xml:space="preserve"> </w:t>
            </w:r>
            <w:r w:rsidRPr="00245B46">
              <w:rPr>
                <w:sz w:val="24"/>
              </w:rPr>
              <w:t>взрослого</w:t>
            </w:r>
            <w:r w:rsidRPr="00245B46">
              <w:rPr>
                <w:spacing w:val="-2"/>
                <w:sz w:val="24"/>
              </w:rPr>
              <w:t xml:space="preserve"> </w:t>
            </w:r>
            <w:r w:rsidRPr="00245B46">
              <w:rPr>
                <w:sz w:val="24"/>
              </w:rPr>
              <w:t>на</w:t>
            </w:r>
            <w:r w:rsidRPr="00245B46">
              <w:rPr>
                <w:spacing w:val="-8"/>
                <w:sz w:val="24"/>
              </w:rPr>
              <w:t xml:space="preserve"> </w:t>
            </w:r>
            <w:r w:rsidRPr="00245B46">
              <w:rPr>
                <w:sz w:val="24"/>
              </w:rPr>
              <w:t>помощь,</w:t>
            </w:r>
            <w:r w:rsidRPr="00245B46">
              <w:rPr>
                <w:spacing w:val="-5"/>
                <w:sz w:val="24"/>
              </w:rPr>
              <w:t xml:space="preserve"> </w:t>
            </w:r>
            <w:r w:rsidRPr="00245B46">
              <w:rPr>
                <w:sz w:val="24"/>
              </w:rPr>
              <w:t>как</w:t>
            </w:r>
            <w:r w:rsidRPr="00245B46">
              <w:rPr>
                <w:spacing w:val="-57"/>
                <w:sz w:val="24"/>
              </w:rPr>
              <w:t xml:space="preserve"> </w:t>
            </w:r>
            <w:r w:rsidRPr="00245B46">
              <w:rPr>
                <w:sz w:val="24"/>
              </w:rPr>
              <w:t>вызвать помощь по мобильному устройству и</w:t>
            </w:r>
            <w:r w:rsidRPr="00245B46">
              <w:rPr>
                <w:spacing w:val="1"/>
                <w:sz w:val="24"/>
              </w:rPr>
              <w:t xml:space="preserve"> </w:t>
            </w:r>
            <w:r w:rsidRPr="00245B46">
              <w:rPr>
                <w:sz w:val="24"/>
              </w:rPr>
              <w:t>тому</w:t>
            </w:r>
            <w:r w:rsidRPr="00245B46">
              <w:rPr>
                <w:spacing w:val="-8"/>
                <w:sz w:val="24"/>
              </w:rPr>
              <w:t xml:space="preserve"> </w:t>
            </w:r>
            <w:r w:rsidRPr="00245B46">
              <w:rPr>
                <w:sz w:val="24"/>
              </w:rPr>
              <w:t>подобное.</w:t>
            </w:r>
          </w:p>
        </w:tc>
      </w:tr>
      <w:tr w:rsidR="00944725" w:rsidRPr="0022170D" w14:paraId="4E1CB7D9" w14:textId="77777777" w:rsidTr="00944725">
        <w:trPr>
          <w:trHeight w:val="423"/>
        </w:trPr>
        <w:tc>
          <w:tcPr>
            <w:tcW w:w="9731" w:type="dxa"/>
            <w:gridSpan w:val="2"/>
            <w:tcBorders>
              <w:top w:val="single" w:sz="4" w:space="0" w:color="auto"/>
              <w:left w:val="single" w:sz="4" w:space="0" w:color="auto"/>
              <w:bottom w:val="single" w:sz="4" w:space="0" w:color="auto"/>
              <w:right w:val="single" w:sz="4" w:space="0" w:color="auto"/>
            </w:tcBorders>
          </w:tcPr>
          <w:p w14:paraId="53B47C98" w14:textId="258E0FDC" w:rsidR="00944725" w:rsidRDefault="00944725" w:rsidP="00944725">
            <w:pPr>
              <w:pStyle w:val="TableParagraph"/>
              <w:ind w:left="139" w:right="112"/>
              <w:jc w:val="center"/>
              <w:rPr>
                <w:sz w:val="24"/>
              </w:rPr>
            </w:pPr>
            <w:r w:rsidRPr="00944725">
              <w:rPr>
                <w:b/>
                <w:i/>
                <w:sz w:val="24"/>
              </w:rPr>
              <w:lastRenderedPageBreak/>
              <w:t>Старшая</w:t>
            </w:r>
            <w:r w:rsidRPr="00944725">
              <w:rPr>
                <w:b/>
                <w:i/>
                <w:spacing w:val="-3"/>
                <w:sz w:val="24"/>
              </w:rPr>
              <w:t xml:space="preserve"> </w:t>
            </w:r>
            <w:r w:rsidRPr="00944725">
              <w:rPr>
                <w:b/>
                <w:i/>
                <w:sz w:val="24"/>
              </w:rPr>
              <w:t>группа</w:t>
            </w:r>
            <w:r w:rsidRPr="00944725">
              <w:rPr>
                <w:b/>
                <w:i/>
                <w:spacing w:val="2"/>
                <w:sz w:val="24"/>
              </w:rPr>
              <w:t xml:space="preserve"> </w:t>
            </w:r>
            <w:r w:rsidRPr="00944725">
              <w:rPr>
                <w:b/>
                <w:i/>
                <w:sz w:val="24"/>
              </w:rPr>
              <w:t>(5-6</w:t>
            </w:r>
            <w:r w:rsidRPr="00944725">
              <w:rPr>
                <w:b/>
                <w:i/>
                <w:spacing w:val="-3"/>
                <w:sz w:val="24"/>
              </w:rPr>
              <w:t xml:space="preserve"> </w:t>
            </w:r>
            <w:r w:rsidRPr="00944725">
              <w:rPr>
                <w:b/>
                <w:i/>
                <w:sz w:val="24"/>
              </w:rPr>
              <w:t>лет)</w:t>
            </w:r>
          </w:p>
        </w:tc>
      </w:tr>
      <w:tr w:rsidR="00944725" w:rsidRPr="0022170D" w14:paraId="65B6D27E" w14:textId="77777777" w:rsidTr="00E15F32">
        <w:trPr>
          <w:trHeight w:val="406"/>
        </w:trPr>
        <w:tc>
          <w:tcPr>
            <w:tcW w:w="4358" w:type="dxa"/>
            <w:tcBorders>
              <w:top w:val="single" w:sz="4" w:space="0" w:color="auto"/>
              <w:left w:val="single" w:sz="4" w:space="0" w:color="auto"/>
              <w:bottom w:val="single" w:sz="4" w:space="0" w:color="auto"/>
              <w:right w:val="single" w:sz="4" w:space="0" w:color="auto"/>
            </w:tcBorders>
          </w:tcPr>
          <w:p w14:paraId="69C9A876" w14:textId="77777777" w:rsidR="00944725" w:rsidRPr="00944725" w:rsidRDefault="00944725" w:rsidP="00944725">
            <w:pPr>
              <w:widowControl w:val="0"/>
              <w:autoSpaceDE w:val="0"/>
              <w:autoSpaceDN w:val="0"/>
              <w:spacing w:after="0" w:line="267" w:lineRule="exact"/>
              <w:ind w:left="257" w:right="249"/>
              <w:jc w:val="center"/>
              <w:rPr>
                <w:rFonts w:ascii="Times New Roman" w:eastAsia="Times New Roman" w:hAnsi="Times New Roman" w:cs="Times New Roman"/>
                <w:b/>
                <w:kern w:val="0"/>
                <w:sz w:val="24"/>
                <w14:ligatures w14:val="none"/>
              </w:rPr>
            </w:pPr>
            <w:r w:rsidRPr="00944725">
              <w:rPr>
                <w:rFonts w:ascii="Times New Roman" w:eastAsia="Times New Roman" w:hAnsi="Times New Roman" w:cs="Times New Roman"/>
                <w:b/>
                <w:kern w:val="0"/>
                <w:sz w:val="24"/>
                <w14:ligatures w14:val="none"/>
              </w:rPr>
              <w:t>Основные задачи</w:t>
            </w:r>
          </w:p>
          <w:p w14:paraId="763A7217" w14:textId="7850A010" w:rsidR="00944725" w:rsidRDefault="00944725" w:rsidP="00944725">
            <w:pPr>
              <w:pStyle w:val="TableParagraph"/>
              <w:ind w:right="370"/>
              <w:rPr>
                <w:b/>
                <w:sz w:val="24"/>
              </w:rPr>
            </w:pPr>
            <w:r w:rsidRPr="00944725">
              <w:rPr>
                <w:b/>
                <w:sz w:val="24"/>
              </w:rPr>
              <w:t>образовательной</w:t>
            </w:r>
            <w:r w:rsidRPr="00944725">
              <w:rPr>
                <w:b/>
                <w:spacing w:val="-4"/>
                <w:sz w:val="24"/>
              </w:rPr>
              <w:t xml:space="preserve"> </w:t>
            </w:r>
            <w:r w:rsidRPr="00944725">
              <w:rPr>
                <w:b/>
                <w:sz w:val="24"/>
              </w:rPr>
              <w:t>деятельности</w:t>
            </w:r>
          </w:p>
        </w:tc>
        <w:tc>
          <w:tcPr>
            <w:tcW w:w="5373" w:type="dxa"/>
            <w:tcBorders>
              <w:top w:val="single" w:sz="4" w:space="0" w:color="auto"/>
              <w:left w:val="single" w:sz="4" w:space="0" w:color="auto"/>
              <w:bottom w:val="single" w:sz="4" w:space="0" w:color="auto"/>
              <w:right w:val="single" w:sz="4" w:space="0" w:color="auto"/>
            </w:tcBorders>
          </w:tcPr>
          <w:p w14:paraId="3B37C614" w14:textId="481986EA" w:rsidR="00944725" w:rsidRDefault="00944725" w:rsidP="00944725">
            <w:pPr>
              <w:pStyle w:val="TableParagraph"/>
              <w:ind w:left="139" w:right="112"/>
              <w:rPr>
                <w:sz w:val="24"/>
              </w:rPr>
            </w:pPr>
            <w:r w:rsidRPr="00944725">
              <w:rPr>
                <w:b/>
                <w:sz w:val="24"/>
              </w:rPr>
              <w:t>Содержание</w:t>
            </w:r>
            <w:r w:rsidRPr="00944725">
              <w:rPr>
                <w:b/>
                <w:spacing w:val="-3"/>
                <w:sz w:val="24"/>
              </w:rPr>
              <w:t xml:space="preserve"> </w:t>
            </w:r>
            <w:r w:rsidRPr="00944725">
              <w:rPr>
                <w:b/>
                <w:sz w:val="24"/>
              </w:rPr>
              <w:t>образовательной</w:t>
            </w:r>
            <w:r w:rsidRPr="00944725">
              <w:rPr>
                <w:b/>
                <w:spacing w:val="-5"/>
                <w:sz w:val="24"/>
              </w:rPr>
              <w:t xml:space="preserve"> </w:t>
            </w:r>
            <w:r w:rsidRPr="00944725">
              <w:rPr>
                <w:b/>
                <w:sz w:val="24"/>
              </w:rPr>
              <w:t>деятельности</w:t>
            </w:r>
          </w:p>
        </w:tc>
      </w:tr>
      <w:tr w:rsidR="00944725" w:rsidRPr="0022170D" w14:paraId="6DDBD6DA" w14:textId="77777777" w:rsidTr="00E136C8">
        <w:trPr>
          <w:trHeight w:val="844"/>
        </w:trPr>
        <w:tc>
          <w:tcPr>
            <w:tcW w:w="4358" w:type="dxa"/>
            <w:tcBorders>
              <w:top w:val="single" w:sz="4" w:space="0" w:color="auto"/>
              <w:left w:val="single" w:sz="4" w:space="0" w:color="auto"/>
              <w:bottom w:val="single" w:sz="4" w:space="0" w:color="auto"/>
              <w:right w:val="single" w:sz="4" w:space="0" w:color="auto"/>
            </w:tcBorders>
          </w:tcPr>
          <w:p w14:paraId="165997A7" w14:textId="77777777" w:rsidR="00944725" w:rsidRPr="00944725" w:rsidRDefault="00944725" w:rsidP="00944725">
            <w:pPr>
              <w:widowControl w:val="0"/>
              <w:autoSpaceDE w:val="0"/>
              <w:autoSpaceDN w:val="0"/>
              <w:spacing w:after="0" w:line="240" w:lineRule="auto"/>
              <w:ind w:left="110"/>
              <w:rPr>
                <w:rFonts w:ascii="Times New Roman" w:eastAsia="Times New Roman" w:hAnsi="Times New Roman" w:cs="Times New Roman"/>
                <w:bCs/>
                <w:kern w:val="0"/>
                <w:sz w:val="24"/>
                <w14:ligatures w14:val="none"/>
              </w:rPr>
            </w:pPr>
            <w:r w:rsidRPr="00944725">
              <w:rPr>
                <w:rFonts w:ascii="Times New Roman" w:eastAsia="Times New Roman" w:hAnsi="Times New Roman" w:cs="Times New Roman"/>
                <w:bCs/>
                <w:kern w:val="0"/>
                <w:sz w:val="24"/>
                <w14:ligatures w14:val="none"/>
              </w:rPr>
              <w:t>в</w:t>
            </w:r>
            <w:r w:rsidRPr="00944725">
              <w:rPr>
                <w:rFonts w:ascii="Times New Roman" w:eastAsia="Times New Roman" w:hAnsi="Times New Roman" w:cs="Times New Roman"/>
                <w:bCs/>
                <w:spacing w:val="-1"/>
                <w:kern w:val="0"/>
                <w:sz w:val="24"/>
                <w14:ligatures w14:val="none"/>
              </w:rPr>
              <w:t xml:space="preserve"> </w:t>
            </w:r>
            <w:r w:rsidRPr="00944725">
              <w:rPr>
                <w:rFonts w:ascii="Times New Roman" w:eastAsia="Times New Roman" w:hAnsi="Times New Roman" w:cs="Times New Roman"/>
                <w:bCs/>
                <w:kern w:val="0"/>
                <w:sz w:val="24"/>
                <w14:ligatures w14:val="none"/>
              </w:rPr>
              <w:t>сфере</w:t>
            </w:r>
            <w:r w:rsidRPr="00944725">
              <w:rPr>
                <w:rFonts w:ascii="Times New Roman" w:eastAsia="Times New Roman" w:hAnsi="Times New Roman" w:cs="Times New Roman"/>
                <w:bCs/>
                <w:spacing w:val="-2"/>
                <w:kern w:val="0"/>
                <w:sz w:val="24"/>
                <w14:ligatures w14:val="none"/>
              </w:rPr>
              <w:t xml:space="preserve"> </w:t>
            </w:r>
            <w:r w:rsidRPr="00944725">
              <w:rPr>
                <w:rFonts w:ascii="Times New Roman" w:eastAsia="Times New Roman" w:hAnsi="Times New Roman" w:cs="Times New Roman"/>
                <w:bCs/>
                <w:kern w:val="0"/>
                <w:sz w:val="24"/>
                <w14:ligatures w14:val="none"/>
              </w:rPr>
              <w:t>социальных</w:t>
            </w:r>
            <w:r w:rsidRPr="00944725">
              <w:rPr>
                <w:rFonts w:ascii="Times New Roman" w:eastAsia="Times New Roman" w:hAnsi="Times New Roman" w:cs="Times New Roman"/>
                <w:bCs/>
                <w:spacing w:val="-6"/>
                <w:kern w:val="0"/>
                <w:sz w:val="24"/>
                <w14:ligatures w14:val="none"/>
              </w:rPr>
              <w:t xml:space="preserve"> </w:t>
            </w:r>
            <w:r w:rsidRPr="00944725">
              <w:rPr>
                <w:rFonts w:ascii="Times New Roman" w:eastAsia="Times New Roman" w:hAnsi="Times New Roman" w:cs="Times New Roman"/>
                <w:bCs/>
                <w:kern w:val="0"/>
                <w:sz w:val="24"/>
                <w14:ligatures w14:val="none"/>
              </w:rPr>
              <w:t>отношений:</w:t>
            </w:r>
          </w:p>
          <w:p w14:paraId="061B9094" w14:textId="3984F2F3" w:rsidR="00944725" w:rsidRPr="00944725" w:rsidRDefault="00944725" w:rsidP="00944725">
            <w:pPr>
              <w:widowControl w:val="0"/>
              <w:numPr>
                <w:ilvl w:val="0"/>
                <w:numId w:val="11"/>
              </w:numPr>
              <w:tabs>
                <w:tab w:val="left" w:pos="250"/>
              </w:tabs>
              <w:autoSpaceDE w:val="0"/>
              <w:autoSpaceDN w:val="0"/>
              <w:spacing w:after="0" w:line="240" w:lineRule="auto"/>
              <w:ind w:right="222"/>
              <w:rPr>
                <w:rFonts w:ascii="Times New Roman" w:eastAsia="Times New Roman" w:hAnsi="Times New Roman" w:cs="Times New Roman"/>
                <w:bCs/>
                <w:kern w:val="0"/>
                <w:sz w:val="24"/>
                <w14:ligatures w14:val="none"/>
              </w:rPr>
            </w:pPr>
            <w:r w:rsidRPr="00944725">
              <w:rPr>
                <w:rFonts w:ascii="Times New Roman" w:eastAsia="Times New Roman" w:hAnsi="Times New Roman" w:cs="Times New Roman"/>
                <w:bCs/>
                <w:kern w:val="0"/>
                <w:sz w:val="24"/>
                <w14:ligatures w14:val="none"/>
              </w:rPr>
              <w:t>обогащать</w:t>
            </w:r>
            <w:r w:rsidRPr="00944725">
              <w:rPr>
                <w:rFonts w:ascii="Times New Roman" w:eastAsia="Times New Roman" w:hAnsi="Times New Roman" w:cs="Times New Roman"/>
                <w:bCs/>
                <w:spacing w:val="-3"/>
                <w:kern w:val="0"/>
                <w:sz w:val="24"/>
                <w14:ligatures w14:val="none"/>
              </w:rPr>
              <w:t xml:space="preserve"> </w:t>
            </w:r>
            <w:r w:rsidRPr="00944725">
              <w:rPr>
                <w:rFonts w:ascii="Times New Roman" w:eastAsia="Times New Roman" w:hAnsi="Times New Roman" w:cs="Times New Roman"/>
                <w:bCs/>
                <w:kern w:val="0"/>
                <w:sz w:val="24"/>
                <w14:ligatures w14:val="none"/>
              </w:rPr>
              <w:t>представления</w:t>
            </w:r>
            <w:r w:rsidRPr="00944725">
              <w:rPr>
                <w:rFonts w:ascii="Times New Roman" w:eastAsia="Times New Roman" w:hAnsi="Times New Roman" w:cs="Times New Roman"/>
                <w:bCs/>
                <w:spacing w:val="-5"/>
                <w:kern w:val="0"/>
                <w:sz w:val="24"/>
                <w14:ligatures w14:val="none"/>
              </w:rPr>
              <w:t xml:space="preserve"> </w:t>
            </w:r>
            <w:r w:rsidRPr="00944725">
              <w:rPr>
                <w:rFonts w:ascii="Times New Roman" w:eastAsia="Times New Roman" w:hAnsi="Times New Roman" w:cs="Times New Roman"/>
                <w:bCs/>
                <w:kern w:val="0"/>
                <w:sz w:val="24"/>
                <w14:ligatures w14:val="none"/>
              </w:rPr>
              <w:t>детей</w:t>
            </w:r>
            <w:r w:rsidRPr="00944725">
              <w:rPr>
                <w:rFonts w:ascii="Times New Roman" w:eastAsia="Times New Roman" w:hAnsi="Times New Roman" w:cs="Times New Roman"/>
                <w:bCs/>
                <w:spacing w:val="-4"/>
                <w:kern w:val="0"/>
                <w:sz w:val="24"/>
                <w14:ligatures w14:val="none"/>
              </w:rPr>
              <w:t xml:space="preserve"> </w:t>
            </w:r>
            <w:r w:rsidRPr="00944725">
              <w:rPr>
                <w:rFonts w:ascii="Times New Roman" w:eastAsia="Times New Roman" w:hAnsi="Times New Roman" w:cs="Times New Roman"/>
                <w:bCs/>
                <w:kern w:val="0"/>
                <w:sz w:val="24"/>
                <w14:ligatures w14:val="none"/>
              </w:rPr>
              <w:t>о</w:t>
            </w:r>
            <w:r w:rsidRPr="00944725">
              <w:rPr>
                <w:rFonts w:ascii="Times New Roman" w:eastAsia="Times New Roman" w:hAnsi="Times New Roman" w:cs="Times New Roman"/>
                <w:bCs/>
                <w:spacing w:val="-57"/>
                <w:kern w:val="0"/>
                <w:sz w:val="24"/>
                <w14:ligatures w14:val="none"/>
              </w:rPr>
              <w:t xml:space="preserve"> </w:t>
            </w:r>
            <w:r w:rsidRPr="00944725">
              <w:rPr>
                <w:rFonts w:ascii="Times New Roman" w:eastAsia="Times New Roman" w:hAnsi="Times New Roman" w:cs="Times New Roman"/>
                <w:bCs/>
                <w:kern w:val="0"/>
                <w:sz w:val="24"/>
                <w14:ligatures w14:val="none"/>
              </w:rPr>
              <w:t>формах поведения и действиях в</w:t>
            </w:r>
            <w:r w:rsidRPr="00944725">
              <w:rPr>
                <w:rFonts w:ascii="Times New Roman" w:eastAsia="Times New Roman" w:hAnsi="Times New Roman" w:cs="Times New Roman"/>
                <w:bCs/>
                <w:spacing w:val="1"/>
                <w:kern w:val="0"/>
                <w:sz w:val="24"/>
                <w14:ligatures w14:val="none"/>
              </w:rPr>
              <w:t xml:space="preserve"> </w:t>
            </w:r>
            <w:r w:rsidRPr="00944725">
              <w:rPr>
                <w:rFonts w:ascii="Times New Roman" w:eastAsia="Times New Roman" w:hAnsi="Times New Roman" w:cs="Times New Roman"/>
                <w:bCs/>
                <w:kern w:val="0"/>
                <w:sz w:val="24"/>
                <w14:ligatures w14:val="none"/>
              </w:rPr>
              <w:t>различных ситуациях в семье и</w:t>
            </w:r>
            <w:r w:rsidRPr="00944725">
              <w:rPr>
                <w:rFonts w:ascii="Times New Roman" w:eastAsia="Times New Roman" w:hAnsi="Times New Roman" w:cs="Times New Roman"/>
                <w:bCs/>
                <w:spacing w:val="1"/>
                <w:kern w:val="0"/>
                <w:sz w:val="24"/>
                <w14:ligatures w14:val="none"/>
              </w:rPr>
              <w:t xml:space="preserve"> </w:t>
            </w:r>
            <w:r w:rsidRPr="00944725">
              <w:rPr>
                <w:rFonts w:ascii="Times New Roman" w:eastAsia="Times New Roman" w:hAnsi="Times New Roman" w:cs="Times New Roman"/>
                <w:bCs/>
                <w:kern w:val="0"/>
                <w:sz w:val="24"/>
                <w14:ligatures w14:val="none"/>
              </w:rPr>
              <w:t>О</w:t>
            </w:r>
            <w:r w:rsidR="00E15F32">
              <w:rPr>
                <w:rFonts w:ascii="Times New Roman" w:eastAsia="Times New Roman" w:hAnsi="Times New Roman" w:cs="Times New Roman"/>
                <w:bCs/>
                <w:kern w:val="0"/>
                <w:sz w:val="24"/>
                <w14:ligatures w14:val="none"/>
              </w:rPr>
              <w:t>У</w:t>
            </w:r>
            <w:r w:rsidRPr="00944725">
              <w:rPr>
                <w:rFonts w:ascii="Times New Roman" w:eastAsia="Times New Roman" w:hAnsi="Times New Roman" w:cs="Times New Roman"/>
                <w:bCs/>
                <w:kern w:val="0"/>
                <w:sz w:val="24"/>
                <w14:ligatures w14:val="none"/>
              </w:rPr>
              <w:t>;</w:t>
            </w:r>
          </w:p>
          <w:p w14:paraId="6A862600" w14:textId="77777777" w:rsidR="00944725" w:rsidRPr="00944725" w:rsidRDefault="00944725" w:rsidP="00944725">
            <w:pPr>
              <w:widowControl w:val="0"/>
              <w:numPr>
                <w:ilvl w:val="0"/>
                <w:numId w:val="11"/>
              </w:numPr>
              <w:tabs>
                <w:tab w:val="left" w:pos="255"/>
              </w:tabs>
              <w:autoSpaceDE w:val="0"/>
              <w:autoSpaceDN w:val="0"/>
              <w:spacing w:after="0" w:line="240" w:lineRule="auto"/>
              <w:ind w:right="156"/>
              <w:rPr>
                <w:rFonts w:ascii="Times New Roman" w:eastAsia="Times New Roman" w:hAnsi="Times New Roman" w:cs="Times New Roman"/>
                <w:bCs/>
                <w:kern w:val="0"/>
                <w:sz w:val="24"/>
                <w14:ligatures w14:val="none"/>
              </w:rPr>
            </w:pPr>
            <w:r w:rsidRPr="00944725">
              <w:rPr>
                <w:rFonts w:ascii="Times New Roman" w:eastAsia="Times New Roman" w:hAnsi="Times New Roman" w:cs="Times New Roman"/>
                <w:bCs/>
                <w:kern w:val="0"/>
                <w:sz w:val="24"/>
                <w14:ligatures w14:val="none"/>
              </w:rPr>
              <w:t>содействовать</w:t>
            </w:r>
            <w:r w:rsidRPr="00944725">
              <w:rPr>
                <w:rFonts w:ascii="Times New Roman" w:eastAsia="Times New Roman" w:hAnsi="Times New Roman" w:cs="Times New Roman"/>
                <w:bCs/>
                <w:spacing w:val="-9"/>
                <w:kern w:val="0"/>
                <w:sz w:val="24"/>
                <w14:ligatures w14:val="none"/>
              </w:rPr>
              <w:t xml:space="preserve"> </w:t>
            </w:r>
            <w:r w:rsidRPr="00944725">
              <w:rPr>
                <w:rFonts w:ascii="Times New Roman" w:eastAsia="Times New Roman" w:hAnsi="Times New Roman" w:cs="Times New Roman"/>
                <w:bCs/>
                <w:kern w:val="0"/>
                <w:sz w:val="24"/>
                <w14:ligatures w14:val="none"/>
              </w:rPr>
              <w:t>пониманию</w:t>
            </w:r>
            <w:r w:rsidRPr="00944725">
              <w:rPr>
                <w:rFonts w:ascii="Times New Roman" w:eastAsia="Times New Roman" w:hAnsi="Times New Roman" w:cs="Times New Roman"/>
                <w:bCs/>
                <w:spacing w:val="-8"/>
                <w:kern w:val="0"/>
                <w:sz w:val="24"/>
                <w14:ligatures w14:val="none"/>
              </w:rPr>
              <w:t xml:space="preserve"> </w:t>
            </w:r>
            <w:r w:rsidRPr="00944725">
              <w:rPr>
                <w:rFonts w:ascii="Times New Roman" w:eastAsia="Times New Roman" w:hAnsi="Times New Roman" w:cs="Times New Roman"/>
                <w:bCs/>
                <w:kern w:val="0"/>
                <w:sz w:val="24"/>
                <w14:ligatures w14:val="none"/>
              </w:rPr>
              <w:t>детьми</w:t>
            </w:r>
            <w:r w:rsidRPr="00944725">
              <w:rPr>
                <w:rFonts w:ascii="Times New Roman" w:eastAsia="Times New Roman" w:hAnsi="Times New Roman" w:cs="Times New Roman"/>
                <w:bCs/>
                <w:spacing w:val="-57"/>
                <w:kern w:val="0"/>
                <w:sz w:val="24"/>
                <w14:ligatures w14:val="none"/>
              </w:rPr>
              <w:t xml:space="preserve"> </w:t>
            </w:r>
            <w:r w:rsidRPr="00944725">
              <w:rPr>
                <w:rFonts w:ascii="Times New Roman" w:eastAsia="Times New Roman" w:hAnsi="Times New Roman" w:cs="Times New Roman"/>
                <w:bCs/>
                <w:kern w:val="0"/>
                <w:sz w:val="24"/>
                <w14:ligatures w14:val="none"/>
              </w:rPr>
              <w:t>собственных и чужих</w:t>
            </w:r>
            <w:r w:rsidRPr="00944725">
              <w:rPr>
                <w:rFonts w:ascii="Times New Roman" w:eastAsia="Times New Roman" w:hAnsi="Times New Roman" w:cs="Times New Roman"/>
                <w:bCs/>
                <w:spacing w:val="1"/>
                <w:kern w:val="0"/>
                <w:sz w:val="24"/>
                <w14:ligatures w14:val="none"/>
              </w:rPr>
              <w:t xml:space="preserve"> </w:t>
            </w:r>
            <w:r w:rsidRPr="00944725">
              <w:rPr>
                <w:rFonts w:ascii="Times New Roman" w:eastAsia="Times New Roman" w:hAnsi="Times New Roman" w:cs="Times New Roman"/>
                <w:bCs/>
                <w:kern w:val="0"/>
                <w:sz w:val="24"/>
                <w14:ligatures w14:val="none"/>
              </w:rPr>
              <w:t>эмоциональных состояний и</w:t>
            </w:r>
            <w:r w:rsidRPr="00944725">
              <w:rPr>
                <w:rFonts w:ascii="Times New Roman" w:eastAsia="Times New Roman" w:hAnsi="Times New Roman" w:cs="Times New Roman"/>
                <w:bCs/>
                <w:spacing w:val="1"/>
                <w:kern w:val="0"/>
                <w:sz w:val="24"/>
                <w14:ligatures w14:val="none"/>
              </w:rPr>
              <w:t xml:space="preserve"> </w:t>
            </w:r>
            <w:r w:rsidRPr="00944725">
              <w:rPr>
                <w:rFonts w:ascii="Times New Roman" w:eastAsia="Times New Roman" w:hAnsi="Times New Roman" w:cs="Times New Roman"/>
                <w:bCs/>
                <w:kern w:val="0"/>
                <w:sz w:val="24"/>
                <w14:ligatures w14:val="none"/>
              </w:rPr>
              <w:t>переживаний, овладению</w:t>
            </w:r>
            <w:r w:rsidRPr="00944725">
              <w:rPr>
                <w:rFonts w:ascii="Times New Roman" w:eastAsia="Times New Roman" w:hAnsi="Times New Roman" w:cs="Times New Roman"/>
                <w:bCs/>
                <w:spacing w:val="1"/>
                <w:kern w:val="0"/>
                <w:sz w:val="24"/>
                <w14:ligatures w14:val="none"/>
              </w:rPr>
              <w:t xml:space="preserve"> </w:t>
            </w:r>
            <w:r w:rsidRPr="00944725">
              <w:rPr>
                <w:rFonts w:ascii="Times New Roman" w:eastAsia="Times New Roman" w:hAnsi="Times New Roman" w:cs="Times New Roman"/>
                <w:bCs/>
                <w:kern w:val="0"/>
                <w:sz w:val="24"/>
                <w14:ligatures w14:val="none"/>
              </w:rPr>
              <w:t xml:space="preserve">способами </w:t>
            </w:r>
            <w:proofErr w:type="spellStart"/>
            <w:r w:rsidRPr="00944725">
              <w:rPr>
                <w:rFonts w:ascii="Times New Roman" w:eastAsia="Times New Roman" w:hAnsi="Times New Roman" w:cs="Times New Roman"/>
                <w:bCs/>
                <w:kern w:val="0"/>
                <w:sz w:val="24"/>
                <w14:ligatures w14:val="none"/>
              </w:rPr>
              <w:t>эмпатийного</w:t>
            </w:r>
            <w:proofErr w:type="spellEnd"/>
            <w:r w:rsidRPr="00944725">
              <w:rPr>
                <w:rFonts w:ascii="Times New Roman" w:eastAsia="Times New Roman" w:hAnsi="Times New Roman" w:cs="Times New Roman"/>
                <w:bCs/>
                <w:kern w:val="0"/>
                <w:sz w:val="24"/>
                <w14:ligatures w14:val="none"/>
              </w:rPr>
              <w:t xml:space="preserve"> поведения</w:t>
            </w:r>
            <w:r w:rsidRPr="00944725">
              <w:rPr>
                <w:rFonts w:ascii="Times New Roman" w:eastAsia="Times New Roman" w:hAnsi="Times New Roman" w:cs="Times New Roman"/>
                <w:bCs/>
                <w:spacing w:val="-57"/>
                <w:kern w:val="0"/>
                <w:sz w:val="24"/>
                <w14:ligatures w14:val="none"/>
              </w:rPr>
              <w:t xml:space="preserve"> </w:t>
            </w:r>
            <w:r w:rsidRPr="00944725">
              <w:rPr>
                <w:rFonts w:ascii="Times New Roman" w:eastAsia="Times New Roman" w:hAnsi="Times New Roman" w:cs="Times New Roman"/>
                <w:bCs/>
                <w:kern w:val="0"/>
                <w:sz w:val="24"/>
                <w14:ligatures w14:val="none"/>
              </w:rPr>
              <w:t>в ответ на разнообразные</w:t>
            </w:r>
            <w:r w:rsidRPr="00944725">
              <w:rPr>
                <w:rFonts w:ascii="Times New Roman" w:eastAsia="Times New Roman" w:hAnsi="Times New Roman" w:cs="Times New Roman"/>
                <w:bCs/>
                <w:spacing w:val="1"/>
                <w:kern w:val="0"/>
                <w:sz w:val="24"/>
                <w14:ligatures w14:val="none"/>
              </w:rPr>
              <w:t xml:space="preserve"> </w:t>
            </w:r>
            <w:r w:rsidRPr="00944725">
              <w:rPr>
                <w:rFonts w:ascii="Times New Roman" w:eastAsia="Times New Roman" w:hAnsi="Times New Roman" w:cs="Times New Roman"/>
                <w:bCs/>
                <w:kern w:val="0"/>
                <w:sz w:val="24"/>
                <w14:ligatures w14:val="none"/>
              </w:rPr>
              <w:t>эмоциональные проявления</w:t>
            </w:r>
            <w:r w:rsidRPr="00944725">
              <w:rPr>
                <w:rFonts w:ascii="Times New Roman" w:eastAsia="Times New Roman" w:hAnsi="Times New Roman" w:cs="Times New Roman"/>
                <w:bCs/>
                <w:spacing w:val="1"/>
                <w:kern w:val="0"/>
                <w:sz w:val="24"/>
                <w14:ligatures w14:val="none"/>
              </w:rPr>
              <w:t xml:space="preserve"> </w:t>
            </w:r>
            <w:r w:rsidRPr="00944725">
              <w:rPr>
                <w:rFonts w:ascii="Times New Roman" w:eastAsia="Times New Roman" w:hAnsi="Times New Roman" w:cs="Times New Roman"/>
                <w:bCs/>
                <w:kern w:val="0"/>
                <w:sz w:val="24"/>
                <w14:ligatures w14:val="none"/>
              </w:rPr>
              <w:t>сверстников</w:t>
            </w:r>
            <w:r w:rsidRPr="00944725">
              <w:rPr>
                <w:rFonts w:ascii="Times New Roman" w:eastAsia="Times New Roman" w:hAnsi="Times New Roman" w:cs="Times New Roman"/>
                <w:bCs/>
                <w:spacing w:val="2"/>
                <w:kern w:val="0"/>
                <w:sz w:val="24"/>
                <w14:ligatures w14:val="none"/>
              </w:rPr>
              <w:t xml:space="preserve"> </w:t>
            </w:r>
            <w:r w:rsidRPr="00944725">
              <w:rPr>
                <w:rFonts w:ascii="Times New Roman" w:eastAsia="Times New Roman" w:hAnsi="Times New Roman" w:cs="Times New Roman"/>
                <w:bCs/>
                <w:kern w:val="0"/>
                <w:sz w:val="24"/>
                <w14:ligatures w14:val="none"/>
              </w:rPr>
              <w:t>и</w:t>
            </w:r>
            <w:r w:rsidRPr="00944725">
              <w:rPr>
                <w:rFonts w:ascii="Times New Roman" w:eastAsia="Times New Roman" w:hAnsi="Times New Roman" w:cs="Times New Roman"/>
                <w:bCs/>
                <w:spacing w:val="-3"/>
                <w:kern w:val="0"/>
                <w:sz w:val="24"/>
                <w14:ligatures w14:val="none"/>
              </w:rPr>
              <w:t xml:space="preserve"> </w:t>
            </w:r>
            <w:r w:rsidRPr="00944725">
              <w:rPr>
                <w:rFonts w:ascii="Times New Roman" w:eastAsia="Times New Roman" w:hAnsi="Times New Roman" w:cs="Times New Roman"/>
                <w:bCs/>
                <w:kern w:val="0"/>
                <w:sz w:val="24"/>
                <w14:ligatures w14:val="none"/>
              </w:rPr>
              <w:t>взрослых;</w:t>
            </w:r>
          </w:p>
          <w:p w14:paraId="376CBC98" w14:textId="77777777" w:rsidR="00944725" w:rsidRPr="00944725" w:rsidRDefault="00944725" w:rsidP="00944725">
            <w:pPr>
              <w:widowControl w:val="0"/>
              <w:numPr>
                <w:ilvl w:val="0"/>
                <w:numId w:val="11"/>
              </w:numPr>
              <w:tabs>
                <w:tab w:val="left" w:pos="255"/>
              </w:tabs>
              <w:autoSpaceDE w:val="0"/>
              <w:autoSpaceDN w:val="0"/>
              <w:spacing w:after="0" w:line="240" w:lineRule="auto"/>
              <w:ind w:right="542"/>
              <w:rPr>
                <w:rFonts w:ascii="Times New Roman" w:eastAsia="Times New Roman" w:hAnsi="Times New Roman" w:cs="Times New Roman"/>
                <w:bCs/>
                <w:kern w:val="0"/>
                <w:sz w:val="24"/>
                <w14:ligatures w14:val="none"/>
              </w:rPr>
            </w:pPr>
            <w:r w:rsidRPr="00944725">
              <w:rPr>
                <w:rFonts w:ascii="Times New Roman" w:eastAsia="Times New Roman" w:hAnsi="Times New Roman" w:cs="Times New Roman"/>
                <w:bCs/>
                <w:kern w:val="0"/>
                <w:sz w:val="24"/>
                <w14:ligatures w14:val="none"/>
              </w:rPr>
              <w:t>поддерживать интерес детей к</w:t>
            </w:r>
            <w:r w:rsidRPr="00944725">
              <w:rPr>
                <w:rFonts w:ascii="Times New Roman" w:eastAsia="Times New Roman" w:hAnsi="Times New Roman" w:cs="Times New Roman"/>
                <w:bCs/>
                <w:spacing w:val="-58"/>
                <w:kern w:val="0"/>
                <w:sz w:val="24"/>
                <w14:ligatures w14:val="none"/>
              </w:rPr>
              <w:t xml:space="preserve"> </w:t>
            </w:r>
            <w:r w:rsidRPr="00944725">
              <w:rPr>
                <w:rFonts w:ascii="Times New Roman" w:eastAsia="Times New Roman" w:hAnsi="Times New Roman" w:cs="Times New Roman"/>
                <w:bCs/>
                <w:kern w:val="0"/>
                <w:sz w:val="24"/>
                <w14:ligatures w14:val="none"/>
              </w:rPr>
              <w:t>отношениям и событиям в</w:t>
            </w:r>
            <w:r w:rsidRPr="00944725">
              <w:rPr>
                <w:rFonts w:ascii="Times New Roman" w:eastAsia="Times New Roman" w:hAnsi="Times New Roman" w:cs="Times New Roman"/>
                <w:bCs/>
                <w:spacing w:val="1"/>
                <w:kern w:val="0"/>
                <w:sz w:val="24"/>
                <w14:ligatures w14:val="none"/>
              </w:rPr>
              <w:t xml:space="preserve"> </w:t>
            </w:r>
            <w:r w:rsidRPr="00944725">
              <w:rPr>
                <w:rFonts w:ascii="Times New Roman" w:eastAsia="Times New Roman" w:hAnsi="Times New Roman" w:cs="Times New Roman"/>
                <w:bCs/>
                <w:kern w:val="0"/>
                <w:sz w:val="24"/>
                <w14:ligatures w14:val="none"/>
              </w:rPr>
              <w:t>коллективе, согласованию</w:t>
            </w:r>
            <w:r w:rsidRPr="00944725">
              <w:rPr>
                <w:rFonts w:ascii="Times New Roman" w:eastAsia="Times New Roman" w:hAnsi="Times New Roman" w:cs="Times New Roman"/>
                <w:bCs/>
                <w:spacing w:val="1"/>
                <w:kern w:val="0"/>
                <w:sz w:val="24"/>
                <w14:ligatures w14:val="none"/>
              </w:rPr>
              <w:t xml:space="preserve"> </w:t>
            </w:r>
            <w:r w:rsidRPr="00944725">
              <w:rPr>
                <w:rFonts w:ascii="Times New Roman" w:eastAsia="Times New Roman" w:hAnsi="Times New Roman" w:cs="Times New Roman"/>
                <w:bCs/>
                <w:kern w:val="0"/>
                <w:sz w:val="24"/>
                <w14:ligatures w14:val="none"/>
              </w:rPr>
              <w:t>действий между собой и</w:t>
            </w:r>
            <w:r w:rsidRPr="00944725">
              <w:rPr>
                <w:rFonts w:ascii="Times New Roman" w:eastAsia="Times New Roman" w:hAnsi="Times New Roman" w:cs="Times New Roman"/>
                <w:bCs/>
                <w:spacing w:val="1"/>
                <w:kern w:val="0"/>
                <w:sz w:val="24"/>
                <w14:ligatures w14:val="none"/>
              </w:rPr>
              <w:t xml:space="preserve"> </w:t>
            </w:r>
            <w:r w:rsidRPr="00944725">
              <w:rPr>
                <w:rFonts w:ascii="Times New Roman" w:eastAsia="Times New Roman" w:hAnsi="Times New Roman" w:cs="Times New Roman"/>
                <w:bCs/>
                <w:kern w:val="0"/>
                <w:sz w:val="24"/>
                <w14:ligatures w14:val="none"/>
              </w:rPr>
              <w:t>заинтересованности в общем</w:t>
            </w:r>
            <w:r w:rsidRPr="00944725">
              <w:rPr>
                <w:rFonts w:ascii="Times New Roman" w:eastAsia="Times New Roman" w:hAnsi="Times New Roman" w:cs="Times New Roman"/>
                <w:bCs/>
                <w:spacing w:val="1"/>
                <w:kern w:val="0"/>
                <w:sz w:val="24"/>
                <w14:ligatures w14:val="none"/>
              </w:rPr>
              <w:t xml:space="preserve"> </w:t>
            </w:r>
            <w:r w:rsidRPr="00944725">
              <w:rPr>
                <w:rFonts w:ascii="Times New Roman" w:eastAsia="Times New Roman" w:hAnsi="Times New Roman" w:cs="Times New Roman"/>
                <w:bCs/>
                <w:kern w:val="0"/>
                <w:sz w:val="24"/>
                <w14:ligatures w14:val="none"/>
              </w:rPr>
              <w:lastRenderedPageBreak/>
              <w:t>результате совместной</w:t>
            </w:r>
          </w:p>
          <w:p w14:paraId="618BF0F4" w14:textId="77777777" w:rsidR="00944725" w:rsidRPr="00944725" w:rsidRDefault="00944725" w:rsidP="00944725">
            <w:pPr>
              <w:widowControl w:val="0"/>
              <w:autoSpaceDE w:val="0"/>
              <w:autoSpaceDN w:val="0"/>
              <w:spacing w:after="0" w:line="240" w:lineRule="auto"/>
              <w:ind w:left="110"/>
              <w:rPr>
                <w:rFonts w:ascii="Times New Roman" w:eastAsia="Times New Roman" w:hAnsi="Times New Roman" w:cs="Times New Roman"/>
                <w:bCs/>
                <w:kern w:val="0"/>
                <w:sz w:val="24"/>
                <w14:ligatures w14:val="none"/>
              </w:rPr>
            </w:pPr>
            <w:r w:rsidRPr="00944725">
              <w:rPr>
                <w:rFonts w:ascii="Times New Roman" w:eastAsia="Times New Roman" w:hAnsi="Times New Roman" w:cs="Times New Roman"/>
                <w:bCs/>
                <w:kern w:val="0"/>
                <w:sz w:val="24"/>
                <w14:ligatures w14:val="none"/>
              </w:rPr>
              <w:t>деятельности;</w:t>
            </w:r>
          </w:p>
          <w:p w14:paraId="50A7A365" w14:textId="77777777" w:rsidR="00944725" w:rsidRPr="00944725" w:rsidRDefault="00944725" w:rsidP="00944725">
            <w:pPr>
              <w:widowControl w:val="0"/>
              <w:numPr>
                <w:ilvl w:val="0"/>
                <w:numId w:val="11"/>
              </w:numPr>
              <w:tabs>
                <w:tab w:val="left" w:pos="250"/>
              </w:tabs>
              <w:autoSpaceDE w:val="0"/>
              <w:autoSpaceDN w:val="0"/>
              <w:spacing w:after="0" w:line="240" w:lineRule="auto"/>
              <w:ind w:right="129"/>
              <w:rPr>
                <w:rFonts w:ascii="Times New Roman" w:eastAsia="Times New Roman" w:hAnsi="Times New Roman" w:cs="Times New Roman"/>
                <w:bCs/>
                <w:kern w:val="0"/>
                <w:sz w:val="24"/>
                <w14:ligatures w14:val="none"/>
              </w:rPr>
            </w:pPr>
            <w:r w:rsidRPr="00944725">
              <w:rPr>
                <w:rFonts w:ascii="Times New Roman" w:eastAsia="Times New Roman" w:hAnsi="Times New Roman" w:cs="Times New Roman"/>
                <w:bCs/>
                <w:kern w:val="0"/>
                <w:sz w:val="24"/>
                <w14:ligatures w14:val="none"/>
              </w:rPr>
              <w:t>обеспечивать</w:t>
            </w:r>
            <w:r w:rsidRPr="00944725">
              <w:rPr>
                <w:rFonts w:ascii="Times New Roman" w:eastAsia="Times New Roman" w:hAnsi="Times New Roman" w:cs="Times New Roman"/>
                <w:bCs/>
                <w:spacing w:val="1"/>
                <w:kern w:val="0"/>
                <w:sz w:val="24"/>
                <w14:ligatures w14:val="none"/>
              </w:rPr>
              <w:t xml:space="preserve"> </w:t>
            </w:r>
            <w:r w:rsidRPr="00944725">
              <w:rPr>
                <w:rFonts w:ascii="Times New Roman" w:eastAsia="Times New Roman" w:hAnsi="Times New Roman" w:cs="Times New Roman"/>
                <w:bCs/>
                <w:kern w:val="0"/>
                <w:sz w:val="24"/>
                <w14:ligatures w14:val="none"/>
              </w:rPr>
              <w:t>умение детей</w:t>
            </w:r>
            <w:r w:rsidRPr="00944725">
              <w:rPr>
                <w:rFonts w:ascii="Times New Roman" w:eastAsia="Times New Roman" w:hAnsi="Times New Roman" w:cs="Times New Roman"/>
                <w:bCs/>
                <w:spacing w:val="1"/>
                <w:kern w:val="0"/>
                <w:sz w:val="24"/>
                <w14:ligatures w14:val="none"/>
              </w:rPr>
              <w:t xml:space="preserve"> </w:t>
            </w:r>
            <w:r w:rsidRPr="00944725">
              <w:rPr>
                <w:rFonts w:ascii="Times New Roman" w:eastAsia="Times New Roman" w:hAnsi="Times New Roman" w:cs="Times New Roman"/>
                <w:bCs/>
                <w:kern w:val="0"/>
                <w:sz w:val="24"/>
                <w14:ligatures w14:val="none"/>
              </w:rPr>
              <w:t>вырабатывать и принимать правила</w:t>
            </w:r>
            <w:r w:rsidRPr="00944725">
              <w:rPr>
                <w:rFonts w:ascii="Times New Roman" w:eastAsia="Times New Roman" w:hAnsi="Times New Roman" w:cs="Times New Roman"/>
                <w:bCs/>
                <w:spacing w:val="-57"/>
                <w:kern w:val="0"/>
                <w:sz w:val="24"/>
                <w14:ligatures w14:val="none"/>
              </w:rPr>
              <w:t xml:space="preserve"> </w:t>
            </w:r>
            <w:r w:rsidRPr="00944725">
              <w:rPr>
                <w:rFonts w:ascii="Times New Roman" w:eastAsia="Times New Roman" w:hAnsi="Times New Roman" w:cs="Times New Roman"/>
                <w:bCs/>
                <w:kern w:val="0"/>
                <w:sz w:val="24"/>
                <w14:ligatures w14:val="none"/>
              </w:rPr>
              <w:t>взаимодействия в группе,</w:t>
            </w:r>
            <w:r w:rsidRPr="00944725">
              <w:rPr>
                <w:rFonts w:ascii="Times New Roman" w:eastAsia="Times New Roman" w:hAnsi="Times New Roman" w:cs="Times New Roman"/>
                <w:bCs/>
                <w:spacing w:val="1"/>
                <w:kern w:val="0"/>
                <w:sz w:val="24"/>
                <w14:ligatures w14:val="none"/>
              </w:rPr>
              <w:t xml:space="preserve"> </w:t>
            </w:r>
            <w:r w:rsidRPr="00944725">
              <w:rPr>
                <w:rFonts w:ascii="Times New Roman" w:eastAsia="Times New Roman" w:hAnsi="Times New Roman" w:cs="Times New Roman"/>
                <w:bCs/>
                <w:kern w:val="0"/>
                <w:sz w:val="24"/>
                <w14:ligatures w14:val="none"/>
              </w:rPr>
              <w:t>понимание детьми последствий</w:t>
            </w:r>
            <w:r w:rsidRPr="00944725">
              <w:rPr>
                <w:rFonts w:ascii="Times New Roman" w:eastAsia="Times New Roman" w:hAnsi="Times New Roman" w:cs="Times New Roman"/>
                <w:bCs/>
                <w:spacing w:val="1"/>
                <w:kern w:val="0"/>
                <w:sz w:val="24"/>
                <w14:ligatures w14:val="none"/>
              </w:rPr>
              <w:t xml:space="preserve"> </w:t>
            </w:r>
            <w:r w:rsidRPr="00944725">
              <w:rPr>
                <w:rFonts w:ascii="Times New Roman" w:eastAsia="Times New Roman" w:hAnsi="Times New Roman" w:cs="Times New Roman"/>
                <w:bCs/>
                <w:kern w:val="0"/>
                <w:sz w:val="24"/>
                <w14:ligatures w14:val="none"/>
              </w:rPr>
              <w:t>несоблюдения принятых</w:t>
            </w:r>
            <w:r w:rsidRPr="00944725">
              <w:rPr>
                <w:rFonts w:ascii="Times New Roman" w:eastAsia="Times New Roman" w:hAnsi="Times New Roman" w:cs="Times New Roman"/>
                <w:bCs/>
                <w:spacing w:val="-5"/>
                <w:kern w:val="0"/>
                <w:sz w:val="24"/>
                <w14:ligatures w14:val="none"/>
              </w:rPr>
              <w:t xml:space="preserve"> </w:t>
            </w:r>
            <w:r w:rsidRPr="00944725">
              <w:rPr>
                <w:rFonts w:ascii="Times New Roman" w:eastAsia="Times New Roman" w:hAnsi="Times New Roman" w:cs="Times New Roman"/>
                <w:bCs/>
                <w:kern w:val="0"/>
                <w:sz w:val="24"/>
                <w14:ligatures w14:val="none"/>
              </w:rPr>
              <w:t>правил;</w:t>
            </w:r>
          </w:p>
          <w:p w14:paraId="72DCD5F2" w14:textId="4A3442F7" w:rsidR="00944725" w:rsidRDefault="00944725" w:rsidP="00944725">
            <w:pPr>
              <w:pStyle w:val="TableParagraph"/>
              <w:ind w:right="370"/>
              <w:rPr>
                <w:b/>
                <w:sz w:val="24"/>
              </w:rPr>
            </w:pPr>
            <w:r w:rsidRPr="00944725">
              <w:rPr>
                <w:bCs/>
                <w:sz w:val="24"/>
              </w:rPr>
              <w:t>расширять</w:t>
            </w:r>
            <w:r w:rsidRPr="00944725">
              <w:rPr>
                <w:bCs/>
                <w:spacing w:val="-3"/>
                <w:sz w:val="24"/>
              </w:rPr>
              <w:t xml:space="preserve"> </w:t>
            </w:r>
            <w:r w:rsidRPr="00944725">
              <w:rPr>
                <w:bCs/>
                <w:sz w:val="24"/>
              </w:rPr>
              <w:t>представления</w:t>
            </w:r>
            <w:r w:rsidRPr="00944725">
              <w:rPr>
                <w:bCs/>
                <w:spacing w:val="-13"/>
                <w:sz w:val="24"/>
              </w:rPr>
              <w:t xml:space="preserve"> </w:t>
            </w:r>
            <w:r w:rsidRPr="00944725">
              <w:rPr>
                <w:bCs/>
                <w:sz w:val="24"/>
              </w:rPr>
              <w:t>о</w:t>
            </w:r>
            <w:r w:rsidRPr="00944725">
              <w:rPr>
                <w:bCs/>
                <w:spacing w:val="-57"/>
                <w:sz w:val="24"/>
              </w:rPr>
              <w:t xml:space="preserve"> </w:t>
            </w:r>
            <w:r w:rsidRPr="00944725">
              <w:rPr>
                <w:bCs/>
                <w:sz w:val="24"/>
              </w:rPr>
              <w:t>правилах поведения в</w:t>
            </w:r>
            <w:r w:rsidRPr="00944725">
              <w:rPr>
                <w:bCs/>
                <w:spacing w:val="1"/>
                <w:sz w:val="24"/>
              </w:rPr>
              <w:t xml:space="preserve"> </w:t>
            </w:r>
            <w:r w:rsidRPr="00944725">
              <w:rPr>
                <w:bCs/>
                <w:sz w:val="24"/>
              </w:rPr>
              <w:t>общественных местах; об</w:t>
            </w:r>
            <w:r w:rsidRPr="00944725">
              <w:rPr>
                <w:bCs/>
                <w:spacing w:val="1"/>
                <w:sz w:val="24"/>
              </w:rPr>
              <w:t xml:space="preserve"> </w:t>
            </w:r>
            <w:r w:rsidRPr="00944725">
              <w:rPr>
                <w:bCs/>
                <w:sz w:val="24"/>
              </w:rPr>
              <w:t>обязанностях</w:t>
            </w:r>
            <w:r w:rsidRPr="00944725">
              <w:rPr>
                <w:bCs/>
                <w:spacing w:val="-3"/>
                <w:sz w:val="24"/>
              </w:rPr>
              <w:t xml:space="preserve"> </w:t>
            </w:r>
            <w:r w:rsidRPr="00944725">
              <w:rPr>
                <w:bCs/>
                <w:sz w:val="24"/>
              </w:rPr>
              <w:t>в</w:t>
            </w:r>
            <w:r w:rsidRPr="00944725">
              <w:rPr>
                <w:bCs/>
                <w:spacing w:val="-1"/>
                <w:sz w:val="24"/>
              </w:rPr>
              <w:t xml:space="preserve"> </w:t>
            </w:r>
            <w:r w:rsidRPr="00944725">
              <w:rPr>
                <w:bCs/>
                <w:sz w:val="24"/>
              </w:rPr>
              <w:t>группе;</w:t>
            </w:r>
          </w:p>
        </w:tc>
        <w:tc>
          <w:tcPr>
            <w:tcW w:w="5373" w:type="dxa"/>
            <w:tcBorders>
              <w:top w:val="single" w:sz="4" w:space="0" w:color="auto"/>
              <w:bottom w:val="single" w:sz="4" w:space="0" w:color="auto"/>
              <w:right w:val="single" w:sz="4" w:space="0" w:color="auto"/>
            </w:tcBorders>
          </w:tcPr>
          <w:p w14:paraId="51F9DF70" w14:textId="4A520C4A" w:rsidR="00944725" w:rsidRPr="00944725" w:rsidRDefault="00944725" w:rsidP="00944725">
            <w:pPr>
              <w:pStyle w:val="TableParagraph"/>
              <w:ind w:left="139" w:right="189"/>
              <w:rPr>
                <w:bCs/>
                <w:sz w:val="24"/>
              </w:rPr>
            </w:pPr>
            <w:r w:rsidRPr="00944725">
              <w:rPr>
                <w:bCs/>
                <w:sz w:val="24"/>
              </w:rPr>
              <w:lastRenderedPageBreak/>
              <w:t>Педагог предоставляет детям возможность</w:t>
            </w:r>
            <w:r w:rsidRPr="00944725">
              <w:rPr>
                <w:bCs/>
                <w:spacing w:val="1"/>
                <w:sz w:val="24"/>
              </w:rPr>
              <w:t xml:space="preserve"> </w:t>
            </w:r>
            <w:r w:rsidRPr="00944725">
              <w:rPr>
                <w:bCs/>
                <w:sz w:val="24"/>
              </w:rPr>
              <w:t>рассказать</w:t>
            </w:r>
            <w:r w:rsidRPr="00944725">
              <w:rPr>
                <w:bCs/>
                <w:spacing w:val="1"/>
                <w:sz w:val="24"/>
              </w:rPr>
              <w:t xml:space="preserve"> </w:t>
            </w:r>
            <w:r w:rsidRPr="00944725">
              <w:rPr>
                <w:bCs/>
                <w:sz w:val="24"/>
              </w:rPr>
              <w:t>о</w:t>
            </w:r>
            <w:r w:rsidRPr="00944725">
              <w:rPr>
                <w:bCs/>
                <w:spacing w:val="5"/>
                <w:sz w:val="24"/>
              </w:rPr>
              <w:t xml:space="preserve"> </w:t>
            </w:r>
            <w:r w:rsidRPr="00944725">
              <w:rPr>
                <w:bCs/>
                <w:sz w:val="24"/>
              </w:rPr>
              <w:t>себе,</w:t>
            </w:r>
            <w:r w:rsidRPr="00944725">
              <w:rPr>
                <w:bCs/>
                <w:spacing w:val="-2"/>
                <w:sz w:val="24"/>
              </w:rPr>
              <w:t xml:space="preserve"> </w:t>
            </w:r>
            <w:r w:rsidRPr="00944725">
              <w:rPr>
                <w:bCs/>
                <w:sz w:val="24"/>
              </w:rPr>
              <w:t>выразить</w:t>
            </w:r>
            <w:r w:rsidRPr="00944725">
              <w:rPr>
                <w:bCs/>
                <w:spacing w:val="1"/>
                <w:sz w:val="24"/>
              </w:rPr>
              <w:t xml:space="preserve"> </w:t>
            </w:r>
            <w:r w:rsidRPr="00944725">
              <w:rPr>
                <w:bCs/>
                <w:sz w:val="24"/>
              </w:rPr>
              <w:t>собственные</w:t>
            </w:r>
            <w:r w:rsidRPr="00944725">
              <w:rPr>
                <w:bCs/>
                <w:spacing w:val="1"/>
                <w:sz w:val="24"/>
              </w:rPr>
              <w:t xml:space="preserve"> </w:t>
            </w:r>
            <w:r w:rsidRPr="00944725">
              <w:rPr>
                <w:bCs/>
                <w:sz w:val="24"/>
              </w:rPr>
              <w:t>потребности и желания, воспитывает</w:t>
            </w:r>
            <w:r w:rsidRPr="00944725">
              <w:rPr>
                <w:bCs/>
                <w:spacing w:val="1"/>
                <w:sz w:val="24"/>
              </w:rPr>
              <w:t xml:space="preserve"> </w:t>
            </w:r>
            <w:r w:rsidRPr="00944725">
              <w:rPr>
                <w:bCs/>
                <w:sz w:val="24"/>
              </w:rPr>
              <w:t>самоуважение и</w:t>
            </w:r>
            <w:r w:rsidRPr="00944725">
              <w:rPr>
                <w:bCs/>
                <w:spacing w:val="2"/>
                <w:sz w:val="24"/>
              </w:rPr>
              <w:t xml:space="preserve"> </w:t>
            </w:r>
            <w:r w:rsidRPr="00944725">
              <w:rPr>
                <w:bCs/>
                <w:sz w:val="24"/>
              </w:rPr>
              <w:t>уверенность</w:t>
            </w:r>
            <w:r w:rsidRPr="00944725">
              <w:rPr>
                <w:bCs/>
                <w:spacing w:val="-2"/>
                <w:sz w:val="24"/>
              </w:rPr>
              <w:t xml:space="preserve"> </w:t>
            </w:r>
            <w:r w:rsidRPr="00944725">
              <w:rPr>
                <w:bCs/>
                <w:sz w:val="24"/>
              </w:rPr>
              <w:t>в</w:t>
            </w:r>
            <w:r w:rsidRPr="00944725">
              <w:rPr>
                <w:bCs/>
                <w:spacing w:val="2"/>
                <w:sz w:val="24"/>
              </w:rPr>
              <w:t xml:space="preserve"> </w:t>
            </w:r>
            <w:r w:rsidRPr="00944725">
              <w:rPr>
                <w:bCs/>
                <w:sz w:val="24"/>
              </w:rPr>
              <w:t>себе,</w:t>
            </w:r>
            <w:r w:rsidRPr="00944725">
              <w:rPr>
                <w:bCs/>
                <w:spacing w:val="1"/>
                <w:sz w:val="24"/>
              </w:rPr>
              <w:t xml:space="preserve"> </w:t>
            </w:r>
            <w:r w:rsidRPr="00944725">
              <w:rPr>
                <w:bCs/>
                <w:sz w:val="24"/>
              </w:rPr>
              <w:t>подчеркивает достижения ребёнка. Знакомит</w:t>
            </w:r>
            <w:r w:rsidRPr="00944725">
              <w:rPr>
                <w:bCs/>
                <w:spacing w:val="1"/>
                <w:sz w:val="24"/>
              </w:rPr>
              <w:t xml:space="preserve"> </w:t>
            </w:r>
            <w:r w:rsidRPr="00944725">
              <w:rPr>
                <w:bCs/>
                <w:sz w:val="24"/>
              </w:rPr>
              <w:t>детей с их правами. Обогащает представления</w:t>
            </w:r>
            <w:r w:rsidRPr="00944725">
              <w:rPr>
                <w:bCs/>
                <w:spacing w:val="1"/>
                <w:sz w:val="24"/>
              </w:rPr>
              <w:t xml:space="preserve"> </w:t>
            </w:r>
            <w:r w:rsidRPr="00944725">
              <w:rPr>
                <w:bCs/>
                <w:sz w:val="24"/>
              </w:rPr>
              <w:t>детей о расширении форм поведения и действий</w:t>
            </w:r>
            <w:r w:rsidRPr="00944725">
              <w:rPr>
                <w:bCs/>
                <w:spacing w:val="-57"/>
                <w:sz w:val="24"/>
              </w:rPr>
              <w:t xml:space="preserve"> </w:t>
            </w:r>
            <w:r w:rsidRPr="00944725">
              <w:rPr>
                <w:bCs/>
                <w:sz w:val="24"/>
              </w:rPr>
              <w:t>детей в ситуации взросления (помощь взрослым</w:t>
            </w:r>
            <w:r w:rsidRPr="00944725">
              <w:rPr>
                <w:bCs/>
                <w:spacing w:val="1"/>
                <w:sz w:val="24"/>
              </w:rPr>
              <w:t xml:space="preserve"> </w:t>
            </w:r>
            <w:r w:rsidRPr="00944725">
              <w:rPr>
                <w:bCs/>
                <w:sz w:val="24"/>
              </w:rPr>
              <w:t>дома</w:t>
            </w:r>
            <w:r w:rsidRPr="00944725">
              <w:rPr>
                <w:bCs/>
                <w:spacing w:val="-3"/>
                <w:sz w:val="24"/>
              </w:rPr>
              <w:t xml:space="preserve"> </w:t>
            </w:r>
            <w:r w:rsidRPr="00944725">
              <w:rPr>
                <w:bCs/>
                <w:sz w:val="24"/>
              </w:rPr>
              <w:t>и</w:t>
            </w:r>
            <w:r w:rsidRPr="00944725">
              <w:rPr>
                <w:bCs/>
                <w:spacing w:val="-5"/>
                <w:sz w:val="24"/>
              </w:rPr>
              <w:t xml:space="preserve"> </w:t>
            </w:r>
            <w:r w:rsidRPr="00944725">
              <w:rPr>
                <w:bCs/>
                <w:sz w:val="24"/>
              </w:rPr>
              <w:t>в</w:t>
            </w:r>
            <w:r w:rsidRPr="00944725">
              <w:rPr>
                <w:bCs/>
                <w:spacing w:val="-4"/>
                <w:sz w:val="24"/>
              </w:rPr>
              <w:t xml:space="preserve"> </w:t>
            </w:r>
            <w:r w:rsidRPr="00944725">
              <w:rPr>
                <w:bCs/>
                <w:sz w:val="24"/>
              </w:rPr>
              <w:t>группе,</w:t>
            </w:r>
            <w:r w:rsidRPr="00944725">
              <w:rPr>
                <w:bCs/>
                <w:spacing w:val="1"/>
                <w:sz w:val="24"/>
              </w:rPr>
              <w:t xml:space="preserve"> </w:t>
            </w:r>
            <w:r w:rsidRPr="00944725">
              <w:rPr>
                <w:bCs/>
                <w:sz w:val="24"/>
              </w:rPr>
              <w:t>сочувствие</w:t>
            </w:r>
            <w:r w:rsidRPr="00944725">
              <w:rPr>
                <w:bCs/>
                <w:spacing w:val="-2"/>
                <w:sz w:val="24"/>
              </w:rPr>
              <w:t xml:space="preserve"> </w:t>
            </w:r>
            <w:r w:rsidRPr="00944725">
              <w:rPr>
                <w:bCs/>
                <w:sz w:val="24"/>
              </w:rPr>
              <w:t>и</w:t>
            </w:r>
            <w:r w:rsidRPr="00944725">
              <w:rPr>
                <w:bCs/>
                <w:spacing w:val="-5"/>
                <w:sz w:val="24"/>
              </w:rPr>
              <w:t xml:space="preserve"> </w:t>
            </w:r>
            <w:r w:rsidRPr="00944725">
              <w:rPr>
                <w:bCs/>
                <w:sz w:val="24"/>
              </w:rPr>
              <w:t>поддержка</w:t>
            </w:r>
            <w:r w:rsidRPr="00944725">
              <w:rPr>
                <w:bCs/>
                <w:spacing w:val="-2"/>
                <w:sz w:val="24"/>
              </w:rPr>
              <w:t xml:space="preserve"> </w:t>
            </w:r>
            <w:r w:rsidRPr="00944725">
              <w:rPr>
                <w:bCs/>
                <w:sz w:val="24"/>
              </w:rPr>
              <w:t>детей</w:t>
            </w:r>
            <w:r w:rsidRPr="00944725">
              <w:rPr>
                <w:bCs/>
                <w:spacing w:val="-1"/>
                <w:sz w:val="24"/>
              </w:rPr>
              <w:t xml:space="preserve"> </w:t>
            </w:r>
            <w:r w:rsidRPr="00944725">
              <w:rPr>
                <w:bCs/>
                <w:sz w:val="24"/>
              </w:rPr>
              <w:t>с</w:t>
            </w:r>
            <w:r w:rsidRPr="00944725">
              <w:rPr>
                <w:bCs/>
                <w:spacing w:val="-57"/>
                <w:sz w:val="24"/>
              </w:rPr>
              <w:t xml:space="preserve"> </w:t>
            </w:r>
            <w:r w:rsidRPr="00944725">
              <w:rPr>
                <w:bCs/>
                <w:sz w:val="24"/>
              </w:rPr>
              <w:t>ОВЗ</w:t>
            </w:r>
            <w:r w:rsidRPr="00944725">
              <w:rPr>
                <w:bCs/>
                <w:spacing w:val="-1"/>
                <w:sz w:val="24"/>
              </w:rPr>
              <w:t xml:space="preserve"> </w:t>
            </w:r>
            <w:r w:rsidRPr="00944725">
              <w:rPr>
                <w:bCs/>
                <w:sz w:val="24"/>
              </w:rPr>
              <w:t>в</w:t>
            </w:r>
            <w:r w:rsidRPr="00944725">
              <w:rPr>
                <w:bCs/>
                <w:spacing w:val="2"/>
                <w:sz w:val="24"/>
              </w:rPr>
              <w:t xml:space="preserve"> </w:t>
            </w:r>
            <w:r w:rsidRPr="00944725">
              <w:rPr>
                <w:bCs/>
                <w:sz w:val="24"/>
              </w:rPr>
              <w:t>О</w:t>
            </w:r>
            <w:r w:rsidR="00E15F32">
              <w:rPr>
                <w:bCs/>
                <w:sz w:val="24"/>
              </w:rPr>
              <w:t>У</w:t>
            </w:r>
            <w:r w:rsidRPr="00944725">
              <w:rPr>
                <w:bCs/>
                <w:sz w:val="24"/>
              </w:rPr>
              <w:t>;</w:t>
            </w:r>
            <w:r w:rsidRPr="00944725">
              <w:rPr>
                <w:bCs/>
                <w:spacing w:val="-4"/>
                <w:sz w:val="24"/>
              </w:rPr>
              <w:t xml:space="preserve"> </w:t>
            </w:r>
            <w:r w:rsidRPr="00944725">
              <w:rPr>
                <w:bCs/>
                <w:sz w:val="24"/>
              </w:rPr>
              <w:t>забота</w:t>
            </w:r>
            <w:r w:rsidRPr="00944725">
              <w:rPr>
                <w:bCs/>
                <w:spacing w:val="-5"/>
                <w:sz w:val="24"/>
              </w:rPr>
              <w:t xml:space="preserve"> </w:t>
            </w:r>
            <w:r w:rsidRPr="00944725">
              <w:rPr>
                <w:bCs/>
                <w:sz w:val="24"/>
              </w:rPr>
              <w:t>и</w:t>
            </w:r>
            <w:r w:rsidRPr="00944725">
              <w:rPr>
                <w:bCs/>
                <w:spacing w:val="2"/>
                <w:sz w:val="24"/>
              </w:rPr>
              <w:t xml:space="preserve"> </w:t>
            </w:r>
            <w:r w:rsidRPr="00944725">
              <w:rPr>
                <w:bCs/>
                <w:sz w:val="24"/>
              </w:rPr>
              <w:t>поддержка младших).</w:t>
            </w:r>
          </w:p>
          <w:p w14:paraId="79FDA021" w14:textId="77777777" w:rsidR="00944725" w:rsidRPr="00944725" w:rsidRDefault="00944725" w:rsidP="00944725">
            <w:pPr>
              <w:pStyle w:val="TableParagraph"/>
              <w:ind w:left="139"/>
              <w:rPr>
                <w:bCs/>
                <w:sz w:val="24"/>
              </w:rPr>
            </w:pPr>
            <w:r w:rsidRPr="00944725">
              <w:rPr>
                <w:bCs/>
                <w:sz w:val="24"/>
              </w:rPr>
              <w:t>Педагог</w:t>
            </w:r>
            <w:r w:rsidRPr="00944725">
              <w:rPr>
                <w:bCs/>
                <w:spacing w:val="-4"/>
                <w:sz w:val="24"/>
              </w:rPr>
              <w:t xml:space="preserve"> </w:t>
            </w:r>
            <w:r w:rsidRPr="00944725">
              <w:rPr>
                <w:bCs/>
                <w:sz w:val="24"/>
              </w:rPr>
              <w:t>знакомит</w:t>
            </w:r>
            <w:r w:rsidRPr="00944725">
              <w:rPr>
                <w:bCs/>
                <w:spacing w:val="-4"/>
                <w:sz w:val="24"/>
              </w:rPr>
              <w:t xml:space="preserve"> </w:t>
            </w:r>
            <w:r w:rsidRPr="00944725">
              <w:rPr>
                <w:bCs/>
                <w:sz w:val="24"/>
              </w:rPr>
              <w:t>детей</w:t>
            </w:r>
            <w:r w:rsidRPr="00944725">
              <w:rPr>
                <w:bCs/>
                <w:spacing w:val="-1"/>
                <w:sz w:val="24"/>
              </w:rPr>
              <w:t xml:space="preserve"> </w:t>
            </w:r>
            <w:r w:rsidRPr="00944725">
              <w:rPr>
                <w:bCs/>
                <w:sz w:val="24"/>
              </w:rPr>
              <w:t>с</w:t>
            </w:r>
            <w:r w:rsidRPr="00944725">
              <w:rPr>
                <w:bCs/>
                <w:spacing w:val="-6"/>
                <w:sz w:val="24"/>
              </w:rPr>
              <w:t xml:space="preserve"> </w:t>
            </w:r>
            <w:r w:rsidRPr="00944725">
              <w:rPr>
                <w:bCs/>
                <w:sz w:val="24"/>
              </w:rPr>
              <w:t>основными</w:t>
            </w:r>
            <w:r w:rsidRPr="00944725">
              <w:rPr>
                <w:bCs/>
                <w:spacing w:val="-5"/>
                <w:sz w:val="24"/>
              </w:rPr>
              <w:t xml:space="preserve"> </w:t>
            </w:r>
            <w:r w:rsidRPr="00944725">
              <w:rPr>
                <w:bCs/>
                <w:sz w:val="24"/>
              </w:rPr>
              <w:t>эмоциями и</w:t>
            </w:r>
            <w:r w:rsidRPr="00944725">
              <w:rPr>
                <w:bCs/>
                <w:spacing w:val="-57"/>
                <w:sz w:val="24"/>
              </w:rPr>
              <w:t xml:space="preserve"> </w:t>
            </w:r>
            <w:r w:rsidRPr="00944725">
              <w:rPr>
                <w:bCs/>
                <w:sz w:val="24"/>
              </w:rPr>
              <w:t>чувствами, их выражением в мимике,</w:t>
            </w:r>
            <w:r w:rsidRPr="00944725">
              <w:rPr>
                <w:bCs/>
                <w:spacing w:val="1"/>
                <w:sz w:val="24"/>
              </w:rPr>
              <w:t xml:space="preserve"> </w:t>
            </w:r>
            <w:r w:rsidRPr="00944725">
              <w:rPr>
                <w:bCs/>
                <w:sz w:val="24"/>
              </w:rPr>
              <w:t>пантомимике,</w:t>
            </w:r>
            <w:r w:rsidRPr="00944725">
              <w:rPr>
                <w:bCs/>
                <w:spacing w:val="2"/>
                <w:sz w:val="24"/>
              </w:rPr>
              <w:t xml:space="preserve"> </w:t>
            </w:r>
            <w:r w:rsidRPr="00944725">
              <w:rPr>
                <w:bCs/>
                <w:sz w:val="24"/>
              </w:rPr>
              <w:t>действиях,</w:t>
            </w:r>
            <w:r w:rsidRPr="00944725">
              <w:rPr>
                <w:bCs/>
                <w:spacing w:val="-3"/>
                <w:sz w:val="24"/>
              </w:rPr>
              <w:t xml:space="preserve"> </w:t>
            </w:r>
            <w:r w:rsidRPr="00944725">
              <w:rPr>
                <w:bCs/>
                <w:sz w:val="24"/>
              </w:rPr>
              <w:t>интонации</w:t>
            </w:r>
            <w:r w:rsidRPr="00944725">
              <w:rPr>
                <w:bCs/>
                <w:spacing w:val="2"/>
                <w:sz w:val="24"/>
              </w:rPr>
              <w:t xml:space="preserve"> </w:t>
            </w:r>
            <w:r w:rsidRPr="00944725">
              <w:rPr>
                <w:bCs/>
                <w:sz w:val="24"/>
              </w:rPr>
              <w:t>речи.</w:t>
            </w:r>
          </w:p>
          <w:p w14:paraId="11F50708" w14:textId="77777777" w:rsidR="00944725" w:rsidRPr="00944725" w:rsidRDefault="00944725" w:rsidP="00944725">
            <w:pPr>
              <w:pStyle w:val="TableParagraph"/>
              <w:ind w:left="139" w:right="210"/>
              <w:rPr>
                <w:bCs/>
                <w:sz w:val="24"/>
              </w:rPr>
            </w:pPr>
            <w:r w:rsidRPr="00944725">
              <w:rPr>
                <w:bCs/>
                <w:sz w:val="24"/>
              </w:rPr>
              <w:t>Анализирует с детьми причины и события,</w:t>
            </w:r>
            <w:r w:rsidRPr="00944725">
              <w:rPr>
                <w:bCs/>
                <w:spacing w:val="1"/>
                <w:sz w:val="24"/>
              </w:rPr>
              <w:t xml:space="preserve"> </w:t>
            </w:r>
            <w:r w:rsidRPr="00944725">
              <w:rPr>
                <w:bCs/>
                <w:sz w:val="24"/>
              </w:rPr>
              <w:t>способствующие возникновению эмоций,</w:t>
            </w:r>
            <w:r w:rsidRPr="00944725">
              <w:rPr>
                <w:bCs/>
                <w:spacing w:val="1"/>
                <w:sz w:val="24"/>
              </w:rPr>
              <w:t xml:space="preserve"> </w:t>
            </w:r>
            <w:r w:rsidRPr="00944725">
              <w:rPr>
                <w:bCs/>
                <w:sz w:val="24"/>
              </w:rPr>
              <w:t>рассматривает примеры из жизненного опыта</w:t>
            </w:r>
            <w:r w:rsidRPr="00944725">
              <w:rPr>
                <w:bCs/>
                <w:spacing w:val="1"/>
                <w:sz w:val="24"/>
              </w:rPr>
              <w:t xml:space="preserve"> </w:t>
            </w:r>
            <w:r w:rsidRPr="00944725">
              <w:rPr>
                <w:bCs/>
                <w:sz w:val="24"/>
              </w:rPr>
              <w:lastRenderedPageBreak/>
              <w:t>детей,</w:t>
            </w:r>
            <w:r w:rsidRPr="00944725">
              <w:rPr>
                <w:bCs/>
                <w:spacing w:val="3"/>
                <w:sz w:val="24"/>
              </w:rPr>
              <w:t xml:space="preserve"> </w:t>
            </w:r>
            <w:r w:rsidRPr="00944725">
              <w:rPr>
                <w:bCs/>
                <w:sz w:val="24"/>
              </w:rPr>
              <w:t>произведений</w:t>
            </w:r>
            <w:r w:rsidRPr="00944725">
              <w:rPr>
                <w:bCs/>
                <w:spacing w:val="2"/>
                <w:sz w:val="24"/>
              </w:rPr>
              <w:t xml:space="preserve"> </w:t>
            </w:r>
            <w:r w:rsidRPr="00944725">
              <w:rPr>
                <w:bCs/>
                <w:sz w:val="24"/>
              </w:rPr>
              <w:t>литературы</w:t>
            </w:r>
            <w:r w:rsidRPr="00944725">
              <w:rPr>
                <w:bCs/>
                <w:spacing w:val="2"/>
                <w:sz w:val="24"/>
              </w:rPr>
              <w:t xml:space="preserve"> </w:t>
            </w:r>
            <w:r w:rsidRPr="00944725">
              <w:rPr>
                <w:bCs/>
                <w:sz w:val="24"/>
              </w:rPr>
              <w:t>и</w:t>
            </w:r>
            <w:r w:rsidRPr="00944725">
              <w:rPr>
                <w:bCs/>
                <w:spacing w:val="1"/>
                <w:sz w:val="24"/>
              </w:rPr>
              <w:t xml:space="preserve"> </w:t>
            </w:r>
            <w:r w:rsidRPr="00944725">
              <w:rPr>
                <w:bCs/>
                <w:sz w:val="24"/>
              </w:rPr>
              <w:t>изобразительного искусства, кинематографа и</w:t>
            </w:r>
            <w:r w:rsidRPr="00944725">
              <w:rPr>
                <w:bCs/>
                <w:spacing w:val="1"/>
                <w:sz w:val="24"/>
              </w:rPr>
              <w:t xml:space="preserve"> </w:t>
            </w:r>
            <w:r w:rsidRPr="00944725">
              <w:rPr>
                <w:bCs/>
                <w:sz w:val="24"/>
              </w:rPr>
              <w:t>мультипликации. Учит детей понимать свои и</w:t>
            </w:r>
            <w:r w:rsidRPr="00944725">
              <w:rPr>
                <w:bCs/>
                <w:spacing w:val="1"/>
                <w:sz w:val="24"/>
              </w:rPr>
              <w:t xml:space="preserve"> </w:t>
            </w:r>
            <w:r w:rsidRPr="00944725">
              <w:rPr>
                <w:bCs/>
                <w:sz w:val="24"/>
              </w:rPr>
              <w:t>чужие</w:t>
            </w:r>
            <w:r w:rsidRPr="00944725">
              <w:rPr>
                <w:bCs/>
                <w:spacing w:val="-6"/>
                <w:sz w:val="24"/>
              </w:rPr>
              <w:t xml:space="preserve"> </w:t>
            </w:r>
            <w:r w:rsidRPr="00944725">
              <w:rPr>
                <w:bCs/>
                <w:sz w:val="24"/>
              </w:rPr>
              <w:t>эмоциональные</w:t>
            </w:r>
            <w:r w:rsidRPr="00944725">
              <w:rPr>
                <w:bCs/>
                <w:spacing w:val="-10"/>
                <w:sz w:val="24"/>
              </w:rPr>
              <w:t xml:space="preserve"> </w:t>
            </w:r>
            <w:r w:rsidRPr="00944725">
              <w:rPr>
                <w:bCs/>
                <w:sz w:val="24"/>
              </w:rPr>
              <w:t>состояния,</w:t>
            </w:r>
            <w:r w:rsidRPr="00944725">
              <w:rPr>
                <w:bCs/>
                <w:spacing w:val="-7"/>
                <w:sz w:val="24"/>
              </w:rPr>
              <w:t xml:space="preserve"> </w:t>
            </w:r>
            <w:r w:rsidRPr="00944725">
              <w:rPr>
                <w:bCs/>
                <w:sz w:val="24"/>
              </w:rPr>
              <w:t>разговаривать</w:t>
            </w:r>
            <w:r w:rsidRPr="00944725">
              <w:rPr>
                <w:bCs/>
                <w:spacing w:val="-57"/>
                <w:sz w:val="24"/>
              </w:rPr>
              <w:t xml:space="preserve"> </w:t>
            </w:r>
            <w:r w:rsidRPr="00944725">
              <w:rPr>
                <w:bCs/>
                <w:sz w:val="24"/>
              </w:rPr>
              <w:t>о них, демонстрирует примеры эмоциональной</w:t>
            </w:r>
            <w:r w:rsidRPr="00944725">
              <w:rPr>
                <w:bCs/>
                <w:spacing w:val="1"/>
                <w:sz w:val="24"/>
              </w:rPr>
              <w:t xml:space="preserve"> </w:t>
            </w:r>
            <w:r w:rsidRPr="00944725">
              <w:rPr>
                <w:bCs/>
                <w:sz w:val="24"/>
              </w:rPr>
              <w:t>поддержки и адекватные возрасту способы</w:t>
            </w:r>
            <w:r w:rsidRPr="00944725">
              <w:rPr>
                <w:bCs/>
                <w:spacing w:val="1"/>
                <w:sz w:val="24"/>
              </w:rPr>
              <w:t xml:space="preserve"> </w:t>
            </w:r>
            <w:r w:rsidRPr="00944725">
              <w:rPr>
                <w:bCs/>
                <w:sz w:val="24"/>
              </w:rPr>
              <w:t>регуляции</w:t>
            </w:r>
            <w:r w:rsidRPr="00944725">
              <w:rPr>
                <w:bCs/>
                <w:spacing w:val="2"/>
                <w:sz w:val="24"/>
              </w:rPr>
              <w:t xml:space="preserve"> </w:t>
            </w:r>
            <w:r w:rsidRPr="00944725">
              <w:rPr>
                <w:bCs/>
                <w:sz w:val="24"/>
              </w:rPr>
              <w:t>эмоциональных</w:t>
            </w:r>
            <w:r w:rsidRPr="00944725">
              <w:rPr>
                <w:bCs/>
                <w:spacing w:val="-4"/>
                <w:sz w:val="24"/>
              </w:rPr>
              <w:t xml:space="preserve"> </w:t>
            </w:r>
            <w:r w:rsidRPr="00944725">
              <w:rPr>
                <w:bCs/>
                <w:sz w:val="24"/>
              </w:rPr>
              <w:t>состояний.</w:t>
            </w:r>
          </w:p>
          <w:p w14:paraId="001B66E5" w14:textId="77777777" w:rsidR="00944725" w:rsidRPr="00944725" w:rsidRDefault="00944725" w:rsidP="00944725">
            <w:pPr>
              <w:pStyle w:val="TableParagraph"/>
              <w:ind w:left="139" w:right="200"/>
              <w:rPr>
                <w:bCs/>
                <w:sz w:val="24"/>
              </w:rPr>
            </w:pPr>
            <w:r w:rsidRPr="00944725">
              <w:rPr>
                <w:bCs/>
                <w:sz w:val="24"/>
              </w:rPr>
              <w:t>Обогащает представления о семье, семейных и</w:t>
            </w:r>
            <w:r w:rsidRPr="00944725">
              <w:rPr>
                <w:bCs/>
                <w:spacing w:val="1"/>
                <w:sz w:val="24"/>
              </w:rPr>
              <w:t xml:space="preserve"> </w:t>
            </w:r>
            <w:r w:rsidRPr="00944725">
              <w:rPr>
                <w:bCs/>
                <w:sz w:val="24"/>
              </w:rPr>
              <w:t>родственных отношениях: члены семьи,</w:t>
            </w:r>
            <w:r w:rsidRPr="00944725">
              <w:rPr>
                <w:bCs/>
                <w:spacing w:val="1"/>
                <w:sz w:val="24"/>
              </w:rPr>
              <w:t xml:space="preserve"> </w:t>
            </w:r>
            <w:r w:rsidRPr="00944725">
              <w:rPr>
                <w:bCs/>
                <w:sz w:val="24"/>
              </w:rPr>
              <w:t>ближайшие родственники по линии матери и</w:t>
            </w:r>
            <w:r w:rsidRPr="00944725">
              <w:rPr>
                <w:bCs/>
                <w:spacing w:val="1"/>
                <w:sz w:val="24"/>
              </w:rPr>
              <w:t xml:space="preserve"> </w:t>
            </w:r>
            <w:r w:rsidRPr="00944725">
              <w:rPr>
                <w:bCs/>
                <w:sz w:val="24"/>
              </w:rPr>
              <w:t>отца. Способствует пониманию того, как</w:t>
            </w:r>
            <w:r w:rsidRPr="00944725">
              <w:rPr>
                <w:bCs/>
                <w:spacing w:val="1"/>
                <w:sz w:val="24"/>
              </w:rPr>
              <w:t xml:space="preserve"> </w:t>
            </w:r>
            <w:r w:rsidRPr="00944725">
              <w:rPr>
                <w:bCs/>
                <w:sz w:val="24"/>
              </w:rPr>
              <w:t>поддерживаются родственные связи (переписка,</w:t>
            </w:r>
            <w:r w:rsidRPr="00944725">
              <w:rPr>
                <w:bCs/>
                <w:spacing w:val="-57"/>
                <w:sz w:val="24"/>
              </w:rPr>
              <w:t xml:space="preserve"> </w:t>
            </w:r>
            <w:r w:rsidRPr="00944725">
              <w:rPr>
                <w:bCs/>
                <w:sz w:val="24"/>
              </w:rPr>
              <w:t>разговор по телефону, посещения, совместный</w:t>
            </w:r>
            <w:r w:rsidRPr="00944725">
              <w:rPr>
                <w:bCs/>
                <w:spacing w:val="1"/>
                <w:sz w:val="24"/>
              </w:rPr>
              <w:t xml:space="preserve"> </w:t>
            </w:r>
            <w:r w:rsidRPr="00944725">
              <w:rPr>
                <w:bCs/>
                <w:sz w:val="24"/>
              </w:rPr>
              <w:t>отдых),</w:t>
            </w:r>
            <w:r w:rsidRPr="00944725">
              <w:rPr>
                <w:bCs/>
                <w:spacing w:val="-1"/>
                <w:sz w:val="24"/>
              </w:rPr>
              <w:t xml:space="preserve"> </w:t>
            </w:r>
            <w:r w:rsidRPr="00944725">
              <w:rPr>
                <w:bCs/>
                <w:sz w:val="24"/>
              </w:rPr>
              <w:t>как</w:t>
            </w:r>
            <w:r w:rsidRPr="00944725">
              <w:rPr>
                <w:bCs/>
                <w:spacing w:val="-4"/>
                <w:sz w:val="24"/>
              </w:rPr>
              <w:t xml:space="preserve"> </w:t>
            </w:r>
            <w:r w:rsidRPr="00944725">
              <w:rPr>
                <w:bCs/>
                <w:sz w:val="24"/>
              </w:rPr>
              <w:t>проявляются</w:t>
            </w:r>
            <w:r w:rsidRPr="00944725">
              <w:rPr>
                <w:bCs/>
                <w:spacing w:val="-3"/>
                <w:sz w:val="24"/>
              </w:rPr>
              <w:t xml:space="preserve"> </w:t>
            </w:r>
            <w:r w:rsidRPr="00944725">
              <w:rPr>
                <w:bCs/>
                <w:sz w:val="24"/>
              </w:rPr>
              <w:t>в</w:t>
            </w:r>
            <w:r w:rsidRPr="00944725">
              <w:rPr>
                <w:bCs/>
                <w:spacing w:val="-5"/>
                <w:sz w:val="24"/>
              </w:rPr>
              <w:t xml:space="preserve"> </w:t>
            </w:r>
            <w:r w:rsidRPr="00944725">
              <w:rPr>
                <w:bCs/>
                <w:sz w:val="24"/>
              </w:rPr>
              <w:t>семье</w:t>
            </w:r>
            <w:r w:rsidRPr="00944725">
              <w:rPr>
                <w:bCs/>
                <w:spacing w:val="-8"/>
                <w:sz w:val="24"/>
              </w:rPr>
              <w:t xml:space="preserve"> </w:t>
            </w:r>
            <w:r w:rsidRPr="00944725">
              <w:rPr>
                <w:bCs/>
                <w:sz w:val="24"/>
              </w:rPr>
              <w:t>забота, любовь,</w:t>
            </w:r>
            <w:r w:rsidRPr="00944725">
              <w:rPr>
                <w:bCs/>
                <w:spacing w:val="-57"/>
                <w:sz w:val="24"/>
              </w:rPr>
              <w:t xml:space="preserve"> </w:t>
            </w:r>
            <w:r w:rsidRPr="00944725">
              <w:rPr>
                <w:bCs/>
                <w:sz w:val="24"/>
              </w:rPr>
              <w:t>уважение</w:t>
            </w:r>
            <w:r w:rsidRPr="00944725">
              <w:rPr>
                <w:bCs/>
                <w:spacing w:val="-1"/>
                <w:sz w:val="24"/>
              </w:rPr>
              <w:t xml:space="preserve"> </w:t>
            </w:r>
            <w:r w:rsidRPr="00944725">
              <w:rPr>
                <w:bCs/>
                <w:sz w:val="24"/>
              </w:rPr>
              <w:t>друг</w:t>
            </w:r>
            <w:r w:rsidRPr="00944725">
              <w:rPr>
                <w:bCs/>
                <w:spacing w:val="3"/>
                <w:sz w:val="24"/>
              </w:rPr>
              <w:t xml:space="preserve"> </w:t>
            </w:r>
            <w:r w:rsidRPr="00944725">
              <w:rPr>
                <w:bCs/>
                <w:sz w:val="24"/>
              </w:rPr>
              <w:t>к</w:t>
            </w:r>
            <w:r w:rsidRPr="00944725">
              <w:rPr>
                <w:bCs/>
                <w:spacing w:val="-2"/>
                <w:sz w:val="24"/>
              </w:rPr>
              <w:t xml:space="preserve"> </w:t>
            </w:r>
            <w:r w:rsidRPr="00944725">
              <w:rPr>
                <w:bCs/>
                <w:sz w:val="24"/>
              </w:rPr>
              <w:t>другу.</w:t>
            </w:r>
            <w:r w:rsidRPr="00944725">
              <w:rPr>
                <w:bCs/>
                <w:spacing w:val="3"/>
                <w:sz w:val="24"/>
              </w:rPr>
              <w:t xml:space="preserve"> </w:t>
            </w:r>
            <w:r w:rsidRPr="00944725">
              <w:rPr>
                <w:bCs/>
                <w:sz w:val="24"/>
              </w:rPr>
              <w:t>Рассматривает</w:t>
            </w:r>
            <w:r w:rsidRPr="00944725">
              <w:rPr>
                <w:bCs/>
                <w:spacing w:val="1"/>
                <w:sz w:val="24"/>
              </w:rPr>
              <w:t xml:space="preserve"> </w:t>
            </w:r>
            <w:r w:rsidRPr="00944725">
              <w:rPr>
                <w:bCs/>
                <w:sz w:val="24"/>
              </w:rPr>
              <w:t>проявления семейных традиций и отношения к</w:t>
            </w:r>
            <w:r w:rsidRPr="00944725">
              <w:rPr>
                <w:bCs/>
                <w:spacing w:val="1"/>
                <w:sz w:val="24"/>
              </w:rPr>
              <w:t xml:space="preserve"> </w:t>
            </w:r>
            <w:r w:rsidRPr="00944725">
              <w:rPr>
                <w:bCs/>
                <w:sz w:val="24"/>
              </w:rPr>
              <w:t>пожилым</w:t>
            </w:r>
            <w:r w:rsidRPr="00944725">
              <w:rPr>
                <w:bCs/>
                <w:spacing w:val="2"/>
                <w:sz w:val="24"/>
              </w:rPr>
              <w:t xml:space="preserve"> </w:t>
            </w:r>
            <w:r w:rsidRPr="00944725">
              <w:rPr>
                <w:bCs/>
                <w:sz w:val="24"/>
              </w:rPr>
              <w:t>членам</w:t>
            </w:r>
            <w:r w:rsidRPr="00944725">
              <w:rPr>
                <w:bCs/>
                <w:spacing w:val="-2"/>
                <w:sz w:val="24"/>
              </w:rPr>
              <w:t xml:space="preserve"> </w:t>
            </w:r>
            <w:r w:rsidRPr="00944725">
              <w:rPr>
                <w:bCs/>
                <w:sz w:val="24"/>
              </w:rPr>
              <w:t>семьи.</w:t>
            </w:r>
            <w:r w:rsidRPr="00944725">
              <w:rPr>
                <w:bCs/>
                <w:spacing w:val="4"/>
                <w:sz w:val="24"/>
              </w:rPr>
              <w:t xml:space="preserve"> </w:t>
            </w:r>
            <w:r w:rsidRPr="00944725">
              <w:rPr>
                <w:bCs/>
                <w:sz w:val="24"/>
              </w:rPr>
              <w:t>Обогащает</w:t>
            </w:r>
            <w:r w:rsidRPr="00944725">
              <w:rPr>
                <w:bCs/>
                <w:spacing w:val="1"/>
                <w:sz w:val="24"/>
              </w:rPr>
              <w:t xml:space="preserve"> </w:t>
            </w:r>
            <w:r w:rsidRPr="00944725">
              <w:rPr>
                <w:bCs/>
                <w:sz w:val="24"/>
              </w:rPr>
              <w:t>представления детей о заботе и правилах</w:t>
            </w:r>
            <w:r w:rsidRPr="00944725">
              <w:rPr>
                <w:bCs/>
                <w:spacing w:val="1"/>
                <w:sz w:val="24"/>
              </w:rPr>
              <w:t xml:space="preserve"> </w:t>
            </w:r>
            <w:r w:rsidRPr="00944725">
              <w:rPr>
                <w:bCs/>
                <w:sz w:val="24"/>
              </w:rPr>
              <w:t>оказания посильной помощи больному члену</w:t>
            </w:r>
            <w:r w:rsidRPr="00944725">
              <w:rPr>
                <w:bCs/>
                <w:spacing w:val="1"/>
                <w:sz w:val="24"/>
              </w:rPr>
              <w:t xml:space="preserve"> </w:t>
            </w:r>
            <w:r w:rsidRPr="00944725">
              <w:rPr>
                <w:bCs/>
                <w:sz w:val="24"/>
              </w:rPr>
              <w:t>семьи.</w:t>
            </w:r>
          </w:p>
          <w:p w14:paraId="36472061" w14:textId="77777777" w:rsidR="00944725" w:rsidRPr="00944725" w:rsidRDefault="00944725" w:rsidP="00944725">
            <w:pPr>
              <w:spacing w:after="0" w:line="240" w:lineRule="auto"/>
              <w:ind w:left="139" w:right="346"/>
              <w:rPr>
                <w:rFonts w:ascii="Times New Roman" w:eastAsia="Times New Roman" w:hAnsi="Times New Roman" w:cs="Times New Roman"/>
                <w:bCs/>
                <w:kern w:val="0"/>
                <w:sz w:val="24"/>
                <w14:ligatures w14:val="none"/>
              </w:rPr>
            </w:pPr>
            <w:r w:rsidRPr="00944725">
              <w:rPr>
                <w:rFonts w:ascii="Times New Roman" w:hAnsi="Times New Roman" w:cs="Times New Roman"/>
                <w:bCs/>
                <w:sz w:val="24"/>
              </w:rPr>
              <w:t>Педагог</w:t>
            </w:r>
            <w:r w:rsidRPr="00944725">
              <w:rPr>
                <w:rFonts w:ascii="Times New Roman" w:hAnsi="Times New Roman" w:cs="Times New Roman"/>
                <w:bCs/>
                <w:spacing w:val="-6"/>
                <w:sz w:val="24"/>
              </w:rPr>
              <w:t xml:space="preserve"> </w:t>
            </w:r>
            <w:r w:rsidRPr="00944725">
              <w:rPr>
                <w:rFonts w:ascii="Times New Roman" w:hAnsi="Times New Roman" w:cs="Times New Roman"/>
                <w:bCs/>
                <w:sz w:val="24"/>
              </w:rPr>
              <w:t>поддерживает</w:t>
            </w:r>
            <w:r w:rsidRPr="00944725">
              <w:rPr>
                <w:rFonts w:ascii="Times New Roman" w:hAnsi="Times New Roman" w:cs="Times New Roman"/>
                <w:bCs/>
                <w:spacing w:val="-4"/>
                <w:sz w:val="24"/>
              </w:rPr>
              <w:t xml:space="preserve"> </w:t>
            </w:r>
            <w:r w:rsidRPr="00944725">
              <w:rPr>
                <w:rFonts w:ascii="Times New Roman" w:hAnsi="Times New Roman" w:cs="Times New Roman"/>
                <w:bCs/>
                <w:sz w:val="24"/>
              </w:rPr>
              <w:t>стремление</w:t>
            </w:r>
            <w:r w:rsidRPr="00944725">
              <w:rPr>
                <w:rFonts w:ascii="Times New Roman" w:hAnsi="Times New Roman" w:cs="Times New Roman"/>
                <w:bCs/>
                <w:spacing w:val="-4"/>
                <w:sz w:val="24"/>
              </w:rPr>
              <w:t xml:space="preserve"> </w:t>
            </w:r>
            <w:r w:rsidRPr="00944725">
              <w:rPr>
                <w:rFonts w:ascii="Times New Roman" w:hAnsi="Times New Roman" w:cs="Times New Roman"/>
                <w:bCs/>
                <w:sz w:val="24"/>
              </w:rPr>
              <w:t>ребёнка</w:t>
            </w:r>
            <w:r w:rsidRPr="00944725">
              <w:rPr>
                <w:rFonts w:ascii="Times New Roman" w:hAnsi="Times New Roman" w:cs="Times New Roman"/>
                <w:bCs/>
                <w:spacing w:val="-4"/>
                <w:sz w:val="24"/>
              </w:rPr>
              <w:t xml:space="preserve"> </w:t>
            </w:r>
            <w:r w:rsidRPr="00944725">
              <w:rPr>
                <w:rFonts w:ascii="Times New Roman" w:hAnsi="Times New Roman" w:cs="Times New Roman"/>
                <w:bCs/>
                <w:sz w:val="24"/>
              </w:rPr>
              <w:t>быть</w:t>
            </w:r>
            <w:r w:rsidRPr="00944725">
              <w:rPr>
                <w:rFonts w:ascii="Times New Roman" w:eastAsia="Times New Roman" w:hAnsi="Times New Roman" w:cs="Times New Roman"/>
                <w:bCs/>
                <w:kern w:val="0"/>
                <w:sz w:val="24"/>
                <w14:ligatures w14:val="none"/>
              </w:rPr>
              <w:t xml:space="preserve"> членом</w:t>
            </w:r>
            <w:r w:rsidRPr="00944725">
              <w:rPr>
                <w:rFonts w:ascii="Times New Roman" w:eastAsia="Times New Roman" w:hAnsi="Times New Roman" w:cs="Times New Roman"/>
                <w:bCs/>
                <w:spacing w:val="-4"/>
                <w:kern w:val="0"/>
                <w:sz w:val="24"/>
                <w14:ligatures w14:val="none"/>
              </w:rPr>
              <w:t xml:space="preserve"> </w:t>
            </w:r>
            <w:r w:rsidRPr="00944725">
              <w:rPr>
                <w:rFonts w:ascii="Times New Roman" w:eastAsia="Times New Roman" w:hAnsi="Times New Roman" w:cs="Times New Roman"/>
                <w:bCs/>
                <w:kern w:val="0"/>
                <w:sz w:val="24"/>
                <w14:ligatures w14:val="none"/>
              </w:rPr>
              <w:t>детского</w:t>
            </w:r>
            <w:r w:rsidRPr="00944725">
              <w:rPr>
                <w:rFonts w:ascii="Times New Roman" w:eastAsia="Times New Roman" w:hAnsi="Times New Roman" w:cs="Times New Roman"/>
                <w:bCs/>
                <w:spacing w:val="-1"/>
                <w:kern w:val="0"/>
                <w:sz w:val="24"/>
                <w14:ligatures w14:val="none"/>
              </w:rPr>
              <w:t xml:space="preserve"> </w:t>
            </w:r>
            <w:r w:rsidRPr="00944725">
              <w:rPr>
                <w:rFonts w:ascii="Times New Roman" w:eastAsia="Times New Roman" w:hAnsi="Times New Roman" w:cs="Times New Roman"/>
                <w:bCs/>
                <w:kern w:val="0"/>
                <w:sz w:val="24"/>
                <w14:ligatures w14:val="none"/>
              </w:rPr>
              <w:t>коллектива:</w:t>
            </w:r>
            <w:r w:rsidRPr="00944725">
              <w:rPr>
                <w:rFonts w:ascii="Times New Roman" w:eastAsia="Times New Roman" w:hAnsi="Times New Roman" w:cs="Times New Roman"/>
                <w:bCs/>
                <w:spacing w:val="-5"/>
                <w:kern w:val="0"/>
                <w:sz w:val="24"/>
                <w14:ligatures w14:val="none"/>
              </w:rPr>
              <w:t xml:space="preserve"> </w:t>
            </w:r>
            <w:r w:rsidRPr="00944725">
              <w:rPr>
                <w:rFonts w:ascii="Times New Roman" w:eastAsia="Times New Roman" w:hAnsi="Times New Roman" w:cs="Times New Roman"/>
                <w:bCs/>
                <w:kern w:val="0"/>
                <w:sz w:val="24"/>
                <w14:ligatures w14:val="none"/>
              </w:rPr>
              <w:t>иметь</w:t>
            </w:r>
            <w:r w:rsidRPr="00944725">
              <w:rPr>
                <w:rFonts w:ascii="Times New Roman" w:eastAsia="Times New Roman" w:hAnsi="Times New Roman" w:cs="Times New Roman"/>
                <w:bCs/>
                <w:spacing w:val="-4"/>
                <w:kern w:val="0"/>
                <w:sz w:val="24"/>
                <w14:ligatures w14:val="none"/>
              </w:rPr>
              <w:t xml:space="preserve"> </w:t>
            </w:r>
            <w:r w:rsidRPr="00944725">
              <w:rPr>
                <w:rFonts w:ascii="Times New Roman" w:eastAsia="Times New Roman" w:hAnsi="Times New Roman" w:cs="Times New Roman"/>
                <w:bCs/>
                <w:kern w:val="0"/>
                <w:sz w:val="24"/>
                <w14:ligatures w14:val="none"/>
              </w:rPr>
              <w:t>ближайшее</w:t>
            </w:r>
            <w:r w:rsidRPr="00944725">
              <w:rPr>
                <w:rFonts w:ascii="Times New Roman" w:eastAsia="Times New Roman" w:hAnsi="Times New Roman" w:cs="Times New Roman"/>
                <w:bCs/>
                <w:spacing w:val="-57"/>
                <w:kern w:val="0"/>
                <w:sz w:val="24"/>
                <w14:ligatures w14:val="none"/>
              </w:rPr>
              <w:t xml:space="preserve"> </w:t>
            </w:r>
            <w:r w:rsidRPr="00944725">
              <w:rPr>
                <w:rFonts w:ascii="Times New Roman" w:eastAsia="Times New Roman" w:hAnsi="Times New Roman" w:cs="Times New Roman"/>
                <w:bCs/>
                <w:kern w:val="0"/>
                <w:sz w:val="24"/>
                <w14:ligatures w14:val="none"/>
              </w:rPr>
              <w:t>окружение и предпочтения в общении;</w:t>
            </w:r>
            <w:r w:rsidRPr="00944725">
              <w:rPr>
                <w:rFonts w:ascii="Times New Roman" w:eastAsia="Times New Roman" w:hAnsi="Times New Roman" w:cs="Times New Roman"/>
                <w:bCs/>
                <w:spacing w:val="1"/>
                <w:kern w:val="0"/>
                <w:sz w:val="24"/>
                <w14:ligatures w14:val="none"/>
              </w:rPr>
              <w:t xml:space="preserve"> </w:t>
            </w:r>
            <w:r w:rsidRPr="00944725">
              <w:rPr>
                <w:rFonts w:ascii="Times New Roman" w:eastAsia="Times New Roman" w:hAnsi="Times New Roman" w:cs="Times New Roman"/>
                <w:bCs/>
                <w:kern w:val="0"/>
                <w:sz w:val="24"/>
                <w14:ligatures w14:val="none"/>
              </w:rPr>
              <w:t>стремиться к деловому сотрудничеству; в</w:t>
            </w:r>
            <w:r w:rsidRPr="00944725">
              <w:rPr>
                <w:rFonts w:ascii="Times New Roman" w:eastAsia="Times New Roman" w:hAnsi="Times New Roman" w:cs="Times New Roman"/>
                <w:bCs/>
                <w:spacing w:val="1"/>
                <w:kern w:val="0"/>
                <w:sz w:val="24"/>
                <w14:ligatures w14:val="none"/>
              </w:rPr>
              <w:t xml:space="preserve"> </w:t>
            </w:r>
            <w:r w:rsidRPr="00944725">
              <w:rPr>
                <w:rFonts w:ascii="Times New Roman" w:eastAsia="Times New Roman" w:hAnsi="Times New Roman" w:cs="Times New Roman"/>
                <w:bCs/>
                <w:kern w:val="0"/>
                <w:sz w:val="24"/>
                <w14:ligatures w14:val="none"/>
              </w:rPr>
              <w:t>совместной деятельности ориентироваться на</w:t>
            </w:r>
            <w:r w:rsidRPr="00944725">
              <w:rPr>
                <w:rFonts w:ascii="Times New Roman" w:eastAsia="Times New Roman" w:hAnsi="Times New Roman" w:cs="Times New Roman"/>
                <w:bCs/>
                <w:spacing w:val="1"/>
                <w:kern w:val="0"/>
                <w:sz w:val="24"/>
                <w14:ligatures w14:val="none"/>
              </w:rPr>
              <w:t xml:space="preserve"> </w:t>
            </w:r>
            <w:r w:rsidRPr="00944725">
              <w:rPr>
                <w:rFonts w:ascii="Times New Roman" w:eastAsia="Times New Roman" w:hAnsi="Times New Roman" w:cs="Times New Roman"/>
                <w:bCs/>
                <w:kern w:val="0"/>
                <w:sz w:val="24"/>
                <w14:ligatures w14:val="none"/>
              </w:rPr>
              <w:t>свои возможности и сверстника. Способствует</w:t>
            </w:r>
            <w:r w:rsidRPr="00944725">
              <w:rPr>
                <w:rFonts w:ascii="Times New Roman" w:eastAsia="Times New Roman" w:hAnsi="Times New Roman" w:cs="Times New Roman"/>
                <w:bCs/>
                <w:spacing w:val="1"/>
                <w:kern w:val="0"/>
                <w:sz w:val="24"/>
                <w14:ligatures w14:val="none"/>
              </w:rPr>
              <w:t xml:space="preserve"> </w:t>
            </w:r>
            <w:r w:rsidRPr="00944725">
              <w:rPr>
                <w:rFonts w:ascii="Times New Roman" w:eastAsia="Times New Roman" w:hAnsi="Times New Roman" w:cs="Times New Roman"/>
                <w:bCs/>
                <w:kern w:val="0"/>
                <w:sz w:val="24"/>
                <w14:ligatures w14:val="none"/>
              </w:rPr>
              <w:t>овладению</w:t>
            </w:r>
            <w:r w:rsidRPr="00944725">
              <w:rPr>
                <w:rFonts w:ascii="Times New Roman" w:eastAsia="Times New Roman" w:hAnsi="Times New Roman" w:cs="Times New Roman"/>
                <w:bCs/>
                <w:spacing w:val="-1"/>
                <w:kern w:val="0"/>
                <w:sz w:val="24"/>
                <w14:ligatures w14:val="none"/>
              </w:rPr>
              <w:t xml:space="preserve"> </w:t>
            </w:r>
            <w:r w:rsidRPr="00944725">
              <w:rPr>
                <w:rFonts w:ascii="Times New Roman" w:eastAsia="Times New Roman" w:hAnsi="Times New Roman" w:cs="Times New Roman"/>
                <w:bCs/>
                <w:kern w:val="0"/>
                <w:sz w:val="24"/>
                <w14:ligatures w14:val="none"/>
              </w:rPr>
              <w:t>детьми</w:t>
            </w:r>
            <w:r w:rsidRPr="00944725">
              <w:rPr>
                <w:rFonts w:ascii="Times New Roman" w:eastAsia="Times New Roman" w:hAnsi="Times New Roman" w:cs="Times New Roman"/>
                <w:bCs/>
                <w:spacing w:val="2"/>
                <w:kern w:val="0"/>
                <w:sz w:val="24"/>
                <w14:ligatures w14:val="none"/>
              </w:rPr>
              <w:t xml:space="preserve"> </w:t>
            </w:r>
            <w:r w:rsidRPr="00944725">
              <w:rPr>
                <w:rFonts w:ascii="Times New Roman" w:eastAsia="Times New Roman" w:hAnsi="Times New Roman" w:cs="Times New Roman"/>
                <w:bCs/>
                <w:kern w:val="0"/>
                <w:sz w:val="24"/>
                <w14:ligatures w14:val="none"/>
              </w:rPr>
              <w:t>умений</w:t>
            </w:r>
            <w:r w:rsidRPr="00944725">
              <w:rPr>
                <w:rFonts w:ascii="Times New Roman" w:eastAsia="Times New Roman" w:hAnsi="Times New Roman" w:cs="Times New Roman"/>
                <w:bCs/>
                <w:spacing w:val="2"/>
                <w:kern w:val="0"/>
                <w:sz w:val="24"/>
                <w14:ligatures w14:val="none"/>
              </w:rPr>
              <w:t xml:space="preserve"> </w:t>
            </w:r>
            <w:r w:rsidRPr="00944725">
              <w:rPr>
                <w:rFonts w:ascii="Times New Roman" w:eastAsia="Times New Roman" w:hAnsi="Times New Roman" w:cs="Times New Roman"/>
                <w:bCs/>
                <w:kern w:val="0"/>
                <w:sz w:val="24"/>
                <w14:ligatures w14:val="none"/>
              </w:rPr>
              <w:t>совместной</w:t>
            </w:r>
          </w:p>
          <w:p w14:paraId="61B20420" w14:textId="77777777" w:rsidR="00944725" w:rsidRPr="00944725" w:rsidRDefault="00944725" w:rsidP="00944725">
            <w:pPr>
              <w:widowControl w:val="0"/>
              <w:autoSpaceDE w:val="0"/>
              <w:autoSpaceDN w:val="0"/>
              <w:spacing w:after="0" w:line="240" w:lineRule="auto"/>
              <w:ind w:left="139" w:right="186"/>
              <w:rPr>
                <w:rFonts w:ascii="Times New Roman" w:eastAsia="Times New Roman" w:hAnsi="Times New Roman" w:cs="Times New Roman"/>
                <w:bCs/>
                <w:kern w:val="0"/>
                <w:sz w:val="24"/>
                <w14:ligatures w14:val="none"/>
              </w:rPr>
            </w:pPr>
            <w:r w:rsidRPr="00944725">
              <w:rPr>
                <w:rFonts w:ascii="Times New Roman" w:eastAsia="Times New Roman" w:hAnsi="Times New Roman" w:cs="Times New Roman"/>
                <w:bCs/>
                <w:kern w:val="0"/>
                <w:sz w:val="24"/>
                <w14:ligatures w14:val="none"/>
              </w:rPr>
              <w:t>деятельности: принимать общую цель,</w:t>
            </w:r>
            <w:r w:rsidRPr="00944725">
              <w:rPr>
                <w:rFonts w:ascii="Times New Roman" w:eastAsia="Times New Roman" w:hAnsi="Times New Roman" w:cs="Times New Roman"/>
                <w:bCs/>
                <w:spacing w:val="1"/>
                <w:kern w:val="0"/>
                <w:sz w:val="24"/>
                <w14:ligatures w14:val="none"/>
              </w:rPr>
              <w:t xml:space="preserve"> </w:t>
            </w:r>
            <w:r w:rsidRPr="00944725">
              <w:rPr>
                <w:rFonts w:ascii="Times New Roman" w:eastAsia="Times New Roman" w:hAnsi="Times New Roman" w:cs="Times New Roman"/>
                <w:bCs/>
                <w:kern w:val="0"/>
                <w:sz w:val="24"/>
                <w14:ligatures w14:val="none"/>
              </w:rPr>
              <w:t>договариваться о способах деятельности и</w:t>
            </w:r>
            <w:r w:rsidRPr="00944725">
              <w:rPr>
                <w:rFonts w:ascii="Times New Roman" w:eastAsia="Times New Roman" w:hAnsi="Times New Roman" w:cs="Times New Roman"/>
                <w:bCs/>
                <w:spacing w:val="1"/>
                <w:kern w:val="0"/>
                <w:sz w:val="24"/>
                <w14:ligatures w14:val="none"/>
              </w:rPr>
              <w:t xml:space="preserve"> </w:t>
            </w:r>
            <w:r w:rsidRPr="00944725">
              <w:rPr>
                <w:rFonts w:ascii="Times New Roman" w:eastAsia="Times New Roman" w:hAnsi="Times New Roman" w:cs="Times New Roman"/>
                <w:bCs/>
                <w:kern w:val="0"/>
                <w:sz w:val="24"/>
                <w14:ligatures w14:val="none"/>
              </w:rPr>
              <w:t>материалах,</w:t>
            </w:r>
            <w:r w:rsidRPr="00944725">
              <w:rPr>
                <w:rFonts w:ascii="Times New Roman" w:eastAsia="Times New Roman" w:hAnsi="Times New Roman" w:cs="Times New Roman"/>
                <w:bCs/>
                <w:spacing w:val="2"/>
                <w:kern w:val="0"/>
                <w:sz w:val="24"/>
                <w14:ligatures w14:val="none"/>
              </w:rPr>
              <w:t xml:space="preserve"> </w:t>
            </w:r>
            <w:r w:rsidRPr="00944725">
              <w:rPr>
                <w:rFonts w:ascii="Times New Roman" w:eastAsia="Times New Roman" w:hAnsi="Times New Roman" w:cs="Times New Roman"/>
                <w:bCs/>
                <w:kern w:val="0"/>
                <w:sz w:val="24"/>
                <w14:ligatures w14:val="none"/>
              </w:rPr>
              <w:t>в</w:t>
            </w:r>
            <w:r w:rsidRPr="00944725">
              <w:rPr>
                <w:rFonts w:ascii="Times New Roman" w:eastAsia="Times New Roman" w:hAnsi="Times New Roman" w:cs="Times New Roman"/>
                <w:bCs/>
                <w:spacing w:val="2"/>
                <w:kern w:val="0"/>
                <w:sz w:val="24"/>
                <w14:ligatures w14:val="none"/>
              </w:rPr>
              <w:t xml:space="preserve"> </w:t>
            </w:r>
            <w:r w:rsidRPr="00944725">
              <w:rPr>
                <w:rFonts w:ascii="Times New Roman" w:eastAsia="Times New Roman" w:hAnsi="Times New Roman" w:cs="Times New Roman"/>
                <w:bCs/>
                <w:kern w:val="0"/>
                <w:sz w:val="24"/>
                <w14:ligatures w14:val="none"/>
              </w:rPr>
              <w:t>процессе</w:t>
            </w:r>
            <w:r w:rsidRPr="00944725">
              <w:rPr>
                <w:rFonts w:ascii="Times New Roman" w:eastAsia="Times New Roman" w:hAnsi="Times New Roman" w:cs="Times New Roman"/>
                <w:bCs/>
                <w:spacing w:val="-5"/>
                <w:kern w:val="0"/>
                <w:sz w:val="24"/>
                <w14:ligatures w14:val="none"/>
              </w:rPr>
              <w:t xml:space="preserve"> </w:t>
            </w:r>
            <w:r w:rsidRPr="00944725">
              <w:rPr>
                <w:rFonts w:ascii="Times New Roman" w:eastAsia="Times New Roman" w:hAnsi="Times New Roman" w:cs="Times New Roman"/>
                <w:bCs/>
                <w:kern w:val="0"/>
                <w:sz w:val="24"/>
                <w14:ligatures w14:val="none"/>
              </w:rPr>
              <w:t>общего</w:t>
            </w:r>
            <w:r w:rsidRPr="00944725">
              <w:rPr>
                <w:rFonts w:ascii="Times New Roman" w:eastAsia="Times New Roman" w:hAnsi="Times New Roman" w:cs="Times New Roman"/>
                <w:bCs/>
                <w:spacing w:val="4"/>
                <w:kern w:val="0"/>
                <w:sz w:val="24"/>
                <w14:ligatures w14:val="none"/>
              </w:rPr>
              <w:t xml:space="preserve"> </w:t>
            </w:r>
            <w:r w:rsidRPr="00944725">
              <w:rPr>
                <w:rFonts w:ascii="Times New Roman" w:eastAsia="Times New Roman" w:hAnsi="Times New Roman" w:cs="Times New Roman"/>
                <w:bCs/>
                <w:kern w:val="0"/>
                <w:sz w:val="24"/>
                <w14:ligatures w14:val="none"/>
              </w:rPr>
              <w:t>дела быть</w:t>
            </w:r>
            <w:r w:rsidRPr="00944725">
              <w:rPr>
                <w:rFonts w:ascii="Times New Roman" w:eastAsia="Times New Roman" w:hAnsi="Times New Roman" w:cs="Times New Roman"/>
                <w:bCs/>
                <w:spacing w:val="1"/>
                <w:kern w:val="0"/>
                <w:sz w:val="24"/>
                <w14:ligatures w14:val="none"/>
              </w:rPr>
              <w:t xml:space="preserve"> </w:t>
            </w:r>
            <w:r w:rsidRPr="00944725">
              <w:rPr>
                <w:rFonts w:ascii="Times New Roman" w:eastAsia="Times New Roman" w:hAnsi="Times New Roman" w:cs="Times New Roman"/>
                <w:bCs/>
                <w:kern w:val="0"/>
                <w:sz w:val="24"/>
                <w14:ligatures w14:val="none"/>
              </w:rPr>
              <w:t>внимательными</w:t>
            </w:r>
            <w:r w:rsidRPr="00944725">
              <w:rPr>
                <w:rFonts w:ascii="Times New Roman" w:eastAsia="Times New Roman" w:hAnsi="Times New Roman" w:cs="Times New Roman"/>
                <w:bCs/>
                <w:spacing w:val="1"/>
                <w:kern w:val="0"/>
                <w:sz w:val="24"/>
                <w14:ligatures w14:val="none"/>
              </w:rPr>
              <w:t xml:space="preserve"> </w:t>
            </w:r>
            <w:r w:rsidRPr="00944725">
              <w:rPr>
                <w:rFonts w:ascii="Times New Roman" w:eastAsia="Times New Roman" w:hAnsi="Times New Roman" w:cs="Times New Roman"/>
                <w:bCs/>
                <w:kern w:val="0"/>
                <w:sz w:val="24"/>
                <w14:ligatures w14:val="none"/>
              </w:rPr>
              <w:t>друг</w:t>
            </w:r>
            <w:r w:rsidRPr="00944725">
              <w:rPr>
                <w:rFonts w:ascii="Times New Roman" w:eastAsia="Times New Roman" w:hAnsi="Times New Roman" w:cs="Times New Roman"/>
                <w:bCs/>
                <w:spacing w:val="3"/>
                <w:kern w:val="0"/>
                <w:sz w:val="24"/>
                <w14:ligatures w14:val="none"/>
              </w:rPr>
              <w:t xml:space="preserve"> </w:t>
            </w:r>
            <w:r w:rsidRPr="00944725">
              <w:rPr>
                <w:rFonts w:ascii="Times New Roman" w:eastAsia="Times New Roman" w:hAnsi="Times New Roman" w:cs="Times New Roman"/>
                <w:bCs/>
                <w:kern w:val="0"/>
                <w:sz w:val="24"/>
                <w14:ligatures w14:val="none"/>
              </w:rPr>
              <w:t>к</w:t>
            </w:r>
            <w:r w:rsidRPr="00944725">
              <w:rPr>
                <w:rFonts w:ascii="Times New Roman" w:eastAsia="Times New Roman" w:hAnsi="Times New Roman" w:cs="Times New Roman"/>
                <w:bCs/>
                <w:spacing w:val="-2"/>
                <w:kern w:val="0"/>
                <w:sz w:val="24"/>
                <w14:ligatures w14:val="none"/>
              </w:rPr>
              <w:t xml:space="preserve"> </w:t>
            </w:r>
            <w:r w:rsidRPr="00944725">
              <w:rPr>
                <w:rFonts w:ascii="Times New Roman" w:eastAsia="Times New Roman" w:hAnsi="Times New Roman" w:cs="Times New Roman"/>
                <w:bCs/>
                <w:kern w:val="0"/>
                <w:sz w:val="24"/>
                <w14:ligatures w14:val="none"/>
              </w:rPr>
              <w:t>другу,</w:t>
            </w:r>
            <w:r w:rsidRPr="00944725">
              <w:rPr>
                <w:rFonts w:ascii="Times New Roman" w:eastAsia="Times New Roman" w:hAnsi="Times New Roman" w:cs="Times New Roman"/>
                <w:bCs/>
                <w:spacing w:val="3"/>
                <w:kern w:val="0"/>
                <w:sz w:val="24"/>
                <w14:ligatures w14:val="none"/>
              </w:rPr>
              <w:t xml:space="preserve"> </w:t>
            </w:r>
            <w:r w:rsidRPr="00944725">
              <w:rPr>
                <w:rFonts w:ascii="Times New Roman" w:eastAsia="Times New Roman" w:hAnsi="Times New Roman" w:cs="Times New Roman"/>
                <w:bCs/>
                <w:kern w:val="0"/>
                <w:sz w:val="24"/>
                <w14:ligatures w14:val="none"/>
              </w:rPr>
              <w:t>проявлять</w:t>
            </w:r>
            <w:r w:rsidRPr="00944725">
              <w:rPr>
                <w:rFonts w:ascii="Times New Roman" w:eastAsia="Times New Roman" w:hAnsi="Times New Roman" w:cs="Times New Roman"/>
                <w:bCs/>
                <w:spacing w:val="1"/>
                <w:kern w:val="0"/>
                <w:sz w:val="24"/>
                <w14:ligatures w14:val="none"/>
              </w:rPr>
              <w:t xml:space="preserve"> </w:t>
            </w:r>
            <w:r w:rsidRPr="00944725">
              <w:rPr>
                <w:rFonts w:ascii="Times New Roman" w:eastAsia="Times New Roman" w:hAnsi="Times New Roman" w:cs="Times New Roman"/>
                <w:bCs/>
                <w:kern w:val="0"/>
                <w:sz w:val="24"/>
                <w14:ligatures w14:val="none"/>
              </w:rPr>
              <w:t>заинтересовать</w:t>
            </w:r>
            <w:r w:rsidRPr="00944725">
              <w:rPr>
                <w:rFonts w:ascii="Times New Roman" w:eastAsia="Times New Roman" w:hAnsi="Times New Roman" w:cs="Times New Roman"/>
                <w:bCs/>
                <w:spacing w:val="-3"/>
                <w:kern w:val="0"/>
                <w:sz w:val="24"/>
                <w14:ligatures w14:val="none"/>
              </w:rPr>
              <w:t xml:space="preserve"> </w:t>
            </w:r>
            <w:r w:rsidRPr="00944725">
              <w:rPr>
                <w:rFonts w:ascii="Times New Roman" w:eastAsia="Times New Roman" w:hAnsi="Times New Roman" w:cs="Times New Roman"/>
                <w:bCs/>
                <w:kern w:val="0"/>
                <w:sz w:val="24"/>
                <w14:ligatures w14:val="none"/>
              </w:rPr>
              <w:t>в</w:t>
            </w:r>
            <w:r w:rsidRPr="00944725">
              <w:rPr>
                <w:rFonts w:ascii="Times New Roman" w:eastAsia="Times New Roman" w:hAnsi="Times New Roman" w:cs="Times New Roman"/>
                <w:bCs/>
                <w:spacing w:val="2"/>
                <w:kern w:val="0"/>
                <w:sz w:val="24"/>
                <w14:ligatures w14:val="none"/>
              </w:rPr>
              <w:t xml:space="preserve"> </w:t>
            </w:r>
            <w:r w:rsidRPr="00944725">
              <w:rPr>
                <w:rFonts w:ascii="Times New Roman" w:eastAsia="Times New Roman" w:hAnsi="Times New Roman" w:cs="Times New Roman"/>
                <w:bCs/>
                <w:kern w:val="0"/>
                <w:sz w:val="24"/>
                <w14:ligatures w14:val="none"/>
              </w:rPr>
              <w:t>достижении</w:t>
            </w:r>
            <w:r w:rsidRPr="00944725">
              <w:rPr>
                <w:rFonts w:ascii="Times New Roman" w:eastAsia="Times New Roman" w:hAnsi="Times New Roman" w:cs="Times New Roman"/>
                <w:bCs/>
                <w:spacing w:val="1"/>
                <w:kern w:val="0"/>
                <w:sz w:val="24"/>
                <w14:ligatures w14:val="none"/>
              </w:rPr>
              <w:t xml:space="preserve"> </w:t>
            </w:r>
            <w:r w:rsidRPr="00944725">
              <w:rPr>
                <w:rFonts w:ascii="Times New Roman" w:eastAsia="Times New Roman" w:hAnsi="Times New Roman" w:cs="Times New Roman"/>
                <w:bCs/>
                <w:kern w:val="0"/>
                <w:sz w:val="24"/>
                <w14:ligatures w14:val="none"/>
              </w:rPr>
              <w:t>результата,</w:t>
            </w:r>
            <w:r w:rsidRPr="00944725">
              <w:rPr>
                <w:rFonts w:ascii="Times New Roman" w:eastAsia="Times New Roman" w:hAnsi="Times New Roman" w:cs="Times New Roman"/>
                <w:bCs/>
                <w:spacing w:val="1"/>
                <w:kern w:val="0"/>
                <w:sz w:val="24"/>
                <w14:ligatures w14:val="none"/>
              </w:rPr>
              <w:t xml:space="preserve"> </w:t>
            </w:r>
            <w:r w:rsidRPr="00944725">
              <w:rPr>
                <w:rFonts w:ascii="Times New Roman" w:eastAsia="Times New Roman" w:hAnsi="Times New Roman" w:cs="Times New Roman"/>
                <w:bCs/>
                <w:kern w:val="0"/>
                <w:sz w:val="24"/>
                <w14:ligatures w14:val="none"/>
              </w:rPr>
              <w:t>выражать свое отношение к результату и</w:t>
            </w:r>
            <w:r w:rsidRPr="00944725">
              <w:rPr>
                <w:rFonts w:ascii="Times New Roman" w:eastAsia="Times New Roman" w:hAnsi="Times New Roman" w:cs="Times New Roman"/>
                <w:bCs/>
                <w:spacing w:val="1"/>
                <w:kern w:val="0"/>
                <w:sz w:val="24"/>
                <w14:ligatures w14:val="none"/>
              </w:rPr>
              <w:t xml:space="preserve"> </w:t>
            </w:r>
            <w:r w:rsidRPr="00944725">
              <w:rPr>
                <w:rFonts w:ascii="Times New Roman" w:eastAsia="Times New Roman" w:hAnsi="Times New Roman" w:cs="Times New Roman"/>
                <w:bCs/>
                <w:kern w:val="0"/>
                <w:sz w:val="24"/>
                <w14:ligatures w14:val="none"/>
              </w:rPr>
              <w:t>взаимоотношениям. Поддерживает</w:t>
            </w:r>
            <w:r w:rsidRPr="00944725">
              <w:rPr>
                <w:rFonts w:ascii="Times New Roman" w:eastAsia="Times New Roman" w:hAnsi="Times New Roman" w:cs="Times New Roman"/>
                <w:bCs/>
                <w:spacing w:val="1"/>
                <w:kern w:val="0"/>
                <w:sz w:val="24"/>
                <w14:ligatures w14:val="none"/>
              </w:rPr>
              <w:t xml:space="preserve"> </w:t>
            </w:r>
            <w:r w:rsidRPr="00944725">
              <w:rPr>
                <w:rFonts w:ascii="Times New Roman" w:eastAsia="Times New Roman" w:hAnsi="Times New Roman" w:cs="Times New Roman"/>
                <w:bCs/>
                <w:kern w:val="0"/>
                <w:sz w:val="24"/>
                <w14:ligatures w14:val="none"/>
              </w:rPr>
              <w:t>предотвращение</w:t>
            </w:r>
            <w:r w:rsidRPr="00944725">
              <w:rPr>
                <w:rFonts w:ascii="Times New Roman" w:eastAsia="Times New Roman" w:hAnsi="Times New Roman" w:cs="Times New Roman"/>
                <w:bCs/>
                <w:spacing w:val="-4"/>
                <w:kern w:val="0"/>
                <w:sz w:val="24"/>
                <w14:ligatures w14:val="none"/>
              </w:rPr>
              <w:t xml:space="preserve"> </w:t>
            </w:r>
            <w:r w:rsidRPr="00944725">
              <w:rPr>
                <w:rFonts w:ascii="Times New Roman" w:eastAsia="Times New Roman" w:hAnsi="Times New Roman" w:cs="Times New Roman"/>
                <w:bCs/>
                <w:kern w:val="0"/>
                <w:sz w:val="24"/>
                <w14:ligatures w14:val="none"/>
              </w:rPr>
              <w:t>и</w:t>
            </w:r>
            <w:r w:rsidRPr="00944725">
              <w:rPr>
                <w:rFonts w:ascii="Times New Roman" w:eastAsia="Times New Roman" w:hAnsi="Times New Roman" w:cs="Times New Roman"/>
                <w:bCs/>
                <w:spacing w:val="-5"/>
                <w:kern w:val="0"/>
                <w:sz w:val="24"/>
                <w14:ligatures w14:val="none"/>
              </w:rPr>
              <w:t xml:space="preserve"> </w:t>
            </w:r>
            <w:r w:rsidRPr="00944725">
              <w:rPr>
                <w:rFonts w:ascii="Times New Roman" w:eastAsia="Times New Roman" w:hAnsi="Times New Roman" w:cs="Times New Roman"/>
                <w:bCs/>
                <w:kern w:val="0"/>
                <w:sz w:val="24"/>
                <w14:ligatures w14:val="none"/>
              </w:rPr>
              <w:t>самостоятельное</w:t>
            </w:r>
            <w:r w:rsidRPr="00944725">
              <w:rPr>
                <w:rFonts w:ascii="Times New Roman" w:eastAsia="Times New Roman" w:hAnsi="Times New Roman" w:cs="Times New Roman"/>
                <w:bCs/>
                <w:spacing w:val="-8"/>
                <w:kern w:val="0"/>
                <w:sz w:val="24"/>
                <w14:ligatures w14:val="none"/>
              </w:rPr>
              <w:t xml:space="preserve"> </w:t>
            </w:r>
            <w:r w:rsidRPr="00944725">
              <w:rPr>
                <w:rFonts w:ascii="Times New Roman" w:eastAsia="Times New Roman" w:hAnsi="Times New Roman" w:cs="Times New Roman"/>
                <w:bCs/>
                <w:kern w:val="0"/>
                <w:sz w:val="24"/>
                <w14:ligatures w14:val="none"/>
              </w:rPr>
              <w:t>преодоление</w:t>
            </w:r>
            <w:r w:rsidRPr="00944725">
              <w:rPr>
                <w:rFonts w:ascii="Times New Roman" w:eastAsia="Times New Roman" w:hAnsi="Times New Roman" w:cs="Times New Roman"/>
                <w:bCs/>
                <w:spacing w:val="-57"/>
                <w:kern w:val="0"/>
                <w:sz w:val="24"/>
                <w14:ligatures w14:val="none"/>
              </w:rPr>
              <w:t xml:space="preserve"> </w:t>
            </w:r>
            <w:r w:rsidRPr="00944725">
              <w:rPr>
                <w:rFonts w:ascii="Times New Roman" w:eastAsia="Times New Roman" w:hAnsi="Times New Roman" w:cs="Times New Roman"/>
                <w:bCs/>
                <w:kern w:val="0"/>
                <w:sz w:val="24"/>
                <w14:ligatures w14:val="none"/>
              </w:rPr>
              <w:t>конфликтных ситуаций, уступки друг другу,</w:t>
            </w:r>
            <w:r w:rsidRPr="00944725">
              <w:rPr>
                <w:rFonts w:ascii="Times New Roman" w:eastAsia="Times New Roman" w:hAnsi="Times New Roman" w:cs="Times New Roman"/>
                <w:bCs/>
                <w:spacing w:val="1"/>
                <w:kern w:val="0"/>
                <w:sz w:val="24"/>
                <w14:ligatures w14:val="none"/>
              </w:rPr>
              <w:t xml:space="preserve"> </w:t>
            </w:r>
            <w:r w:rsidRPr="00944725">
              <w:rPr>
                <w:rFonts w:ascii="Times New Roman" w:eastAsia="Times New Roman" w:hAnsi="Times New Roman" w:cs="Times New Roman"/>
                <w:bCs/>
                <w:kern w:val="0"/>
                <w:sz w:val="24"/>
                <w14:ligatures w14:val="none"/>
              </w:rPr>
              <w:t>уточнения причин несогласия. Обогащает опыт</w:t>
            </w:r>
            <w:r w:rsidRPr="00944725">
              <w:rPr>
                <w:rFonts w:ascii="Times New Roman" w:eastAsia="Times New Roman" w:hAnsi="Times New Roman" w:cs="Times New Roman"/>
                <w:bCs/>
                <w:spacing w:val="1"/>
                <w:kern w:val="0"/>
                <w:sz w:val="24"/>
                <w14:ligatures w14:val="none"/>
              </w:rPr>
              <w:t xml:space="preserve"> </w:t>
            </w:r>
            <w:r w:rsidRPr="00944725">
              <w:rPr>
                <w:rFonts w:ascii="Times New Roman" w:eastAsia="Times New Roman" w:hAnsi="Times New Roman" w:cs="Times New Roman"/>
                <w:bCs/>
                <w:kern w:val="0"/>
                <w:sz w:val="24"/>
                <w14:ligatures w14:val="none"/>
              </w:rPr>
              <w:t>освоения детьми групповых форм совместной</w:t>
            </w:r>
            <w:r w:rsidRPr="00944725">
              <w:rPr>
                <w:rFonts w:ascii="Times New Roman" w:eastAsia="Times New Roman" w:hAnsi="Times New Roman" w:cs="Times New Roman"/>
                <w:bCs/>
                <w:spacing w:val="1"/>
                <w:kern w:val="0"/>
                <w:sz w:val="24"/>
                <w14:ligatures w14:val="none"/>
              </w:rPr>
              <w:t xml:space="preserve"> </w:t>
            </w:r>
            <w:r w:rsidRPr="00944725">
              <w:rPr>
                <w:rFonts w:ascii="Times New Roman" w:eastAsia="Times New Roman" w:hAnsi="Times New Roman" w:cs="Times New Roman"/>
                <w:bCs/>
                <w:kern w:val="0"/>
                <w:sz w:val="24"/>
                <w14:ligatures w14:val="none"/>
              </w:rPr>
              <w:t>деятельности</w:t>
            </w:r>
            <w:r w:rsidRPr="00944725">
              <w:rPr>
                <w:rFonts w:ascii="Times New Roman" w:eastAsia="Times New Roman" w:hAnsi="Times New Roman" w:cs="Times New Roman"/>
                <w:bCs/>
                <w:spacing w:val="-2"/>
                <w:kern w:val="0"/>
                <w:sz w:val="24"/>
                <w14:ligatures w14:val="none"/>
              </w:rPr>
              <w:t xml:space="preserve"> </w:t>
            </w:r>
            <w:r w:rsidRPr="00944725">
              <w:rPr>
                <w:rFonts w:ascii="Times New Roman" w:eastAsia="Times New Roman" w:hAnsi="Times New Roman" w:cs="Times New Roman"/>
                <w:bCs/>
                <w:kern w:val="0"/>
                <w:sz w:val="24"/>
                <w14:ligatures w14:val="none"/>
              </w:rPr>
              <w:t>со</w:t>
            </w:r>
            <w:r w:rsidRPr="00944725">
              <w:rPr>
                <w:rFonts w:ascii="Times New Roman" w:eastAsia="Times New Roman" w:hAnsi="Times New Roman" w:cs="Times New Roman"/>
                <w:bCs/>
                <w:spacing w:val="2"/>
                <w:kern w:val="0"/>
                <w:sz w:val="24"/>
                <w14:ligatures w14:val="none"/>
              </w:rPr>
              <w:t xml:space="preserve"> </w:t>
            </w:r>
            <w:r w:rsidRPr="00944725">
              <w:rPr>
                <w:rFonts w:ascii="Times New Roman" w:eastAsia="Times New Roman" w:hAnsi="Times New Roman" w:cs="Times New Roman"/>
                <w:bCs/>
                <w:kern w:val="0"/>
                <w:sz w:val="24"/>
                <w14:ligatures w14:val="none"/>
              </w:rPr>
              <w:t>сверстниками.</w:t>
            </w:r>
          </w:p>
          <w:p w14:paraId="05553484" w14:textId="77777777" w:rsidR="00944725" w:rsidRPr="00944725" w:rsidRDefault="00944725" w:rsidP="00944725">
            <w:pPr>
              <w:widowControl w:val="0"/>
              <w:autoSpaceDE w:val="0"/>
              <w:autoSpaceDN w:val="0"/>
              <w:spacing w:after="0" w:line="240" w:lineRule="auto"/>
              <w:ind w:left="139" w:right="337"/>
              <w:rPr>
                <w:rFonts w:ascii="Times New Roman" w:eastAsia="Times New Roman" w:hAnsi="Times New Roman" w:cs="Times New Roman"/>
                <w:bCs/>
                <w:kern w:val="0"/>
                <w:sz w:val="24"/>
                <w14:ligatures w14:val="none"/>
              </w:rPr>
            </w:pPr>
            <w:r w:rsidRPr="00944725">
              <w:rPr>
                <w:rFonts w:ascii="Times New Roman" w:eastAsia="Times New Roman" w:hAnsi="Times New Roman" w:cs="Times New Roman"/>
                <w:bCs/>
                <w:kern w:val="0"/>
                <w:sz w:val="24"/>
                <w14:ligatures w14:val="none"/>
              </w:rPr>
              <w:t>Педагог в совместной деятельности с детьми</w:t>
            </w:r>
            <w:r w:rsidRPr="00944725">
              <w:rPr>
                <w:rFonts w:ascii="Times New Roman" w:eastAsia="Times New Roman" w:hAnsi="Times New Roman" w:cs="Times New Roman"/>
                <w:bCs/>
                <w:spacing w:val="1"/>
                <w:kern w:val="0"/>
                <w:sz w:val="24"/>
                <w14:ligatures w14:val="none"/>
              </w:rPr>
              <w:t xml:space="preserve"> </w:t>
            </w:r>
            <w:r w:rsidRPr="00944725">
              <w:rPr>
                <w:rFonts w:ascii="Times New Roman" w:eastAsia="Times New Roman" w:hAnsi="Times New Roman" w:cs="Times New Roman"/>
                <w:bCs/>
                <w:kern w:val="0"/>
                <w:sz w:val="24"/>
                <w14:ligatures w14:val="none"/>
              </w:rPr>
              <w:t>поощряет обсуждение и установление правил</w:t>
            </w:r>
            <w:r w:rsidRPr="00944725">
              <w:rPr>
                <w:rFonts w:ascii="Times New Roman" w:eastAsia="Times New Roman" w:hAnsi="Times New Roman" w:cs="Times New Roman"/>
                <w:bCs/>
                <w:spacing w:val="1"/>
                <w:kern w:val="0"/>
                <w:sz w:val="24"/>
                <w14:ligatures w14:val="none"/>
              </w:rPr>
              <w:t xml:space="preserve"> </w:t>
            </w:r>
            <w:r w:rsidRPr="00944725">
              <w:rPr>
                <w:rFonts w:ascii="Times New Roman" w:eastAsia="Times New Roman" w:hAnsi="Times New Roman" w:cs="Times New Roman"/>
                <w:bCs/>
                <w:kern w:val="0"/>
                <w:sz w:val="24"/>
                <w14:ligatures w14:val="none"/>
              </w:rPr>
              <w:t>взаимодействия в группе, способствует</w:t>
            </w:r>
            <w:r w:rsidRPr="00944725">
              <w:rPr>
                <w:rFonts w:ascii="Times New Roman" w:eastAsia="Times New Roman" w:hAnsi="Times New Roman" w:cs="Times New Roman"/>
                <w:bCs/>
                <w:spacing w:val="1"/>
                <w:kern w:val="0"/>
                <w:sz w:val="24"/>
                <w14:ligatures w14:val="none"/>
              </w:rPr>
              <w:t xml:space="preserve"> </w:t>
            </w:r>
            <w:r w:rsidRPr="00944725">
              <w:rPr>
                <w:rFonts w:ascii="Times New Roman" w:eastAsia="Times New Roman" w:hAnsi="Times New Roman" w:cs="Times New Roman"/>
                <w:bCs/>
                <w:kern w:val="0"/>
                <w:sz w:val="24"/>
                <w14:ligatures w14:val="none"/>
              </w:rPr>
              <w:t>пониманию детьми последствий несоблюдения</w:t>
            </w:r>
            <w:r w:rsidRPr="00944725">
              <w:rPr>
                <w:rFonts w:ascii="Times New Roman" w:eastAsia="Times New Roman" w:hAnsi="Times New Roman" w:cs="Times New Roman"/>
                <w:bCs/>
                <w:spacing w:val="-57"/>
                <w:kern w:val="0"/>
                <w:sz w:val="24"/>
                <w14:ligatures w14:val="none"/>
              </w:rPr>
              <w:t xml:space="preserve"> </w:t>
            </w:r>
            <w:r w:rsidRPr="00944725">
              <w:rPr>
                <w:rFonts w:ascii="Times New Roman" w:eastAsia="Times New Roman" w:hAnsi="Times New Roman" w:cs="Times New Roman"/>
                <w:bCs/>
                <w:kern w:val="0"/>
                <w:sz w:val="24"/>
                <w14:ligatures w14:val="none"/>
              </w:rPr>
              <w:t>принятых</w:t>
            </w:r>
            <w:r w:rsidRPr="00944725">
              <w:rPr>
                <w:rFonts w:ascii="Times New Roman" w:eastAsia="Times New Roman" w:hAnsi="Times New Roman" w:cs="Times New Roman"/>
                <w:bCs/>
                <w:spacing w:val="-4"/>
                <w:kern w:val="0"/>
                <w:sz w:val="24"/>
                <w14:ligatures w14:val="none"/>
              </w:rPr>
              <w:t xml:space="preserve"> </w:t>
            </w:r>
            <w:r w:rsidRPr="00944725">
              <w:rPr>
                <w:rFonts w:ascii="Times New Roman" w:eastAsia="Times New Roman" w:hAnsi="Times New Roman" w:cs="Times New Roman"/>
                <w:bCs/>
                <w:kern w:val="0"/>
                <w:sz w:val="24"/>
                <w14:ligatures w14:val="none"/>
              </w:rPr>
              <w:t>правил.</w:t>
            </w:r>
          </w:p>
          <w:p w14:paraId="30CC6D38" w14:textId="77777777" w:rsidR="00944725" w:rsidRPr="00944725" w:rsidRDefault="00944725" w:rsidP="00944725">
            <w:pPr>
              <w:widowControl w:val="0"/>
              <w:autoSpaceDE w:val="0"/>
              <w:autoSpaceDN w:val="0"/>
              <w:spacing w:after="0" w:line="240" w:lineRule="auto"/>
              <w:ind w:left="139" w:right="255"/>
              <w:rPr>
                <w:rFonts w:ascii="Times New Roman" w:eastAsia="Times New Roman" w:hAnsi="Times New Roman" w:cs="Times New Roman"/>
                <w:bCs/>
                <w:kern w:val="0"/>
                <w:sz w:val="24"/>
                <w14:ligatures w14:val="none"/>
              </w:rPr>
            </w:pPr>
            <w:r w:rsidRPr="00944725">
              <w:rPr>
                <w:rFonts w:ascii="Times New Roman" w:eastAsia="Times New Roman" w:hAnsi="Times New Roman" w:cs="Times New Roman"/>
                <w:bCs/>
                <w:kern w:val="0"/>
                <w:sz w:val="24"/>
                <w14:ligatures w14:val="none"/>
              </w:rPr>
              <w:t>Расширяет</w:t>
            </w:r>
            <w:r w:rsidRPr="00944725">
              <w:rPr>
                <w:rFonts w:ascii="Times New Roman" w:eastAsia="Times New Roman" w:hAnsi="Times New Roman" w:cs="Times New Roman"/>
                <w:bCs/>
                <w:spacing w:val="-3"/>
                <w:kern w:val="0"/>
                <w:sz w:val="24"/>
                <w14:ligatures w14:val="none"/>
              </w:rPr>
              <w:t xml:space="preserve"> </w:t>
            </w:r>
            <w:r w:rsidRPr="00944725">
              <w:rPr>
                <w:rFonts w:ascii="Times New Roman" w:eastAsia="Times New Roman" w:hAnsi="Times New Roman" w:cs="Times New Roman"/>
                <w:bCs/>
                <w:kern w:val="0"/>
                <w:sz w:val="24"/>
                <w14:ligatures w14:val="none"/>
              </w:rPr>
              <w:t>представления</w:t>
            </w:r>
            <w:r w:rsidRPr="00944725">
              <w:rPr>
                <w:rFonts w:ascii="Times New Roman" w:eastAsia="Times New Roman" w:hAnsi="Times New Roman" w:cs="Times New Roman"/>
                <w:bCs/>
                <w:spacing w:val="-12"/>
                <w:kern w:val="0"/>
                <w:sz w:val="24"/>
                <w14:ligatures w14:val="none"/>
              </w:rPr>
              <w:t xml:space="preserve"> </w:t>
            </w:r>
            <w:r w:rsidRPr="00944725">
              <w:rPr>
                <w:rFonts w:ascii="Times New Roman" w:eastAsia="Times New Roman" w:hAnsi="Times New Roman" w:cs="Times New Roman"/>
                <w:bCs/>
                <w:kern w:val="0"/>
                <w:sz w:val="24"/>
                <w14:ligatures w14:val="none"/>
              </w:rPr>
              <w:t>о правилах</w:t>
            </w:r>
            <w:r w:rsidRPr="00944725">
              <w:rPr>
                <w:rFonts w:ascii="Times New Roman" w:eastAsia="Times New Roman" w:hAnsi="Times New Roman" w:cs="Times New Roman"/>
                <w:bCs/>
                <w:spacing w:val="-7"/>
                <w:kern w:val="0"/>
                <w:sz w:val="24"/>
                <w14:ligatures w14:val="none"/>
              </w:rPr>
              <w:t xml:space="preserve"> </w:t>
            </w:r>
            <w:r w:rsidRPr="00944725">
              <w:rPr>
                <w:rFonts w:ascii="Times New Roman" w:eastAsia="Times New Roman" w:hAnsi="Times New Roman" w:cs="Times New Roman"/>
                <w:bCs/>
                <w:kern w:val="0"/>
                <w:sz w:val="24"/>
                <w14:ligatures w14:val="none"/>
              </w:rPr>
              <w:t>поведения</w:t>
            </w:r>
            <w:r w:rsidRPr="00944725">
              <w:rPr>
                <w:rFonts w:ascii="Times New Roman" w:eastAsia="Times New Roman" w:hAnsi="Times New Roman" w:cs="Times New Roman"/>
                <w:bCs/>
                <w:spacing w:val="-57"/>
                <w:kern w:val="0"/>
                <w:sz w:val="24"/>
                <w14:ligatures w14:val="none"/>
              </w:rPr>
              <w:t xml:space="preserve"> </w:t>
            </w:r>
            <w:r w:rsidRPr="00944725">
              <w:rPr>
                <w:rFonts w:ascii="Times New Roman" w:eastAsia="Times New Roman" w:hAnsi="Times New Roman" w:cs="Times New Roman"/>
                <w:bCs/>
                <w:kern w:val="0"/>
                <w:sz w:val="24"/>
                <w14:ligatures w14:val="none"/>
              </w:rPr>
              <w:t>в общественных местах; об обязанностях в</w:t>
            </w:r>
            <w:r w:rsidRPr="00944725">
              <w:rPr>
                <w:rFonts w:ascii="Times New Roman" w:eastAsia="Times New Roman" w:hAnsi="Times New Roman" w:cs="Times New Roman"/>
                <w:bCs/>
                <w:spacing w:val="1"/>
                <w:kern w:val="0"/>
                <w:sz w:val="24"/>
                <w14:ligatures w14:val="none"/>
              </w:rPr>
              <w:t xml:space="preserve"> </w:t>
            </w:r>
            <w:r w:rsidRPr="00944725">
              <w:rPr>
                <w:rFonts w:ascii="Times New Roman" w:eastAsia="Times New Roman" w:hAnsi="Times New Roman" w:cs="Times New Roman"/>
                <w:bCs/>
                <w:kern w:val="0"/>
                <w:sz w:val="24"/>
                <w14:ligatures w14:val="none"/>
              </w:rPr>
              <w:t>группе. Обогащает словарь детей вежливыми</w:t>
            </w:r>
            <w:r w:rsidRPr="00944725">
              <w:rPr>
                <w:rFonts w:ascii="Times New Roman" w:eastAsia="Times New Roman" w:hAnsi="Times New Roman" w:cs="Times New Roman"/>
                <w:bCs/>
                <w:spacing w:val="1"/>
                <w:kern w:val="0"/>
                <w:sz w:val="24"/>
                <w14:ligatures w14:val="none"/>
              </w:rPr>
              <w:t xml:space="preserve"> </w:t>
            </w:r>
            <w:r w:rsidRPr="00944725">
              <w:rPr>
                <w:rFonts w:ascii="Times New Roman" w:eastAsia="Times New Roman" w:hAnsi="Times New Roman" w:cs="Times New Roman"/>
                <w:bCs/>
                <w:kern w:val="0"/>
                <w:sz w:val="24"/>
                <w14:ligatures w14:val="none"/>
              </w:rPr>
              <w:t>словами (доброе утро, добрый вечер, хорошего</w:t>
            </w:r>
            <w:r w:rsidRPr="00944725">
              <w:rPr>
                <w:rFonts w:ascii="Times New Roman" w:eastAsia="Times New Roman" w:hAnsi="Times New Roman" w:cs="Times New Roman"/>
                <w:bCs/>
                <w:spacing w:val="1"/>
                <w:kern w:val="0"/>
                <w:sz w:val="24"/>
                <w14:ligatures w14:val="none"/>
              </w:rPr>
              <w:t xml:space="preserve"> </w:t>
            </w:r>
            <w:r w:rsidRPr="00944725">
              <w:rPr>
                <w:rFonts w:ascii="Times New Roman" w:eastAsia="Times New Roman" w:hAnsi="Times New Roman" w:cs="Times New Roman"/>
                <w:bCs/>
                <w:kern w:val="0"/>
                <w:sz w:val="24"/>
                <w14:ligatures w14:val="none"/>
              </w:rPr>
              <w:t>дня, будьте здоровы, пожалуйста, извините,</w:t>
            </w:r>
            <w:r w:rsidRPr="00944725">
              <w:rPr>
                <w:rFonts w:ascii="Times New Roman" w:eastAsia="Times New Roman" w:hAnsi="Times New Roman" w:cs="Times New Roman"/>
                <w:bCs/>
                <w:spacing w:val="1"/>
                <w:kern w:val="0"/>
                <w:sz w:val="24"/>
                <w14:ligatures w14:val="none"/>
              </w:rPr>
              <w:t xml:space="preserve"> </w:t>
            </w:r>
            <w:r w:rsidRPr="00944725">
              <w:rPr>
                <w:rFonts w:ascii="Times New Roman" w:eastAsia="Times New Roman" w:hAnsi="Times New Roman" w:cs="Times New Roman"/>
                <w:bCs/>
                <w:kern w:val="0"/>
                <w:sz w:val="24"/>
                <w14:ligatures w14:val="none"/>
              </w:rPr>
              <w:t>спасибо).</w:t>
            </w:r>
          </w:p>
          <w:p w14:paraId="1D0898D5" w14:textId="79208E5F" w:rsidR="00944725" w:rsidRDefault="00944725" w:rsidP="00944725">
            <w:pPr>
              <w:pStyle w:val="TableParagraph"/>
              <w:ind w:left="139" w:right="112"/>
              <w:rPr>
                <w:sz w:val="24"/>
              </w:rPr>
            </w:pPr>
            <w:r w:rsidRPr="00944725">
              <w:rPr>
                <w:bCs/>
                <w:sz w:val="24"/>
              </w:rPr>
              <w:lastRenderedPageBreak/>
              <w:t>Развивает позитивное отношение к О</w:t>
            </w:r>
            <w:r w:rsidR="00E15F32">
              <w:rPr>
                <w:bCs/>
                <w:sz w:val="24"/>
              </w:rPr>
              <w:t>У</w:t>
            </w:r>
            <w:r w:rsidRPr="00944725">
              <w:rPr>
                <w:bCs/>
                <w:sz w:val="24"/>
              </w:rPr>
              <w:t>:</w:t>
            </w:r>
            <w:r w:rsidRPr="00944725">
              <w:rPr>
                <w:bCs/>
                <w:spacing w:val="1"/>
                <w:sz w:val="24"/>
              </w:rPr>
              <w:t xml:space="preserve"> </w:t>
            </w:r>
            <w:r w:rsidRPr="00944725">
              <w:rPr>
                <w:bCs/>
                <w:sz w:val="24"/>
              </w:rPr>
              <w:t>поддерживает</w:t>
            </w:r>
            <w:r w:rsidRPr="00944725">
              <w:rPr>
                <w:bCs/>
                <w:spacing w:val="-6"/>
                <w:sz w:val="24"/>
              </w:rPr>
              <w:t xml:space="preserve"> </w:t>
            </w:r>
            <w:r w:rsidRPr="00944725">
              <w:rPr>
                <w:bCs/>
                <w:sz w:val="24"/>
              </w:rPr>
              <w:t>желание</w:t>
            </w:r>
            <w:r w:rsidRPr="00944725">
              <w:rPr>
                <w:bCs/>
                <w:spacing w:val="-8"/>
                <w:sz w:val="24"/>
              </w:rPr>
              <w:t xml:space="preserve"> </w:t>
            </w:r>
            <w:r w:rsidRPr="00944725">
              <w:rPr>
                <w:bCs/>
                <w:sz w:val="24"/>
              </w:rPr>
              <w:t>детей</w:t>
            </w:r>
            <w:r w:rsidRPr="00944725">
              <w:rPr>
                <w:bCs/>
                <w:spacing w:val="-2"/>
                <w:sz w:val="24"/>
              </w:rPr>
              <w:t xml:space="preserve"> </w:t>
            </w:r>
            <w:r w:rsidRPr="00944725">
              <w:rPr>
                <w:bCs/>
                <w:sz w:val="24"/>
              </w:rPr>
              <w:t>соблюдать</w:t>
            </w:r>
            <w:r w:rsidRPr="00944725">
              <w:rPr>
                <w:bCs/>
                <w:spacing w:val="-1"/>
                <w:sz w:val="24"/>
              </w:rPr>
              <w:t xml:space="preserve"> </w:t>
            </w:r>
            <w:r w:rsidRPr="00944725">
              <w:rPr>
                <w:bCs/>
                <w:sz w:val="24"/>
              </w:rPr>
              <w:t>порядок</w:t>
            </w:r>
            <w:r w:rsidRPr="00944725">
              <w:rPr>
                <w:bCs/>
                <w:spacing w:val="-57"/>
                <w:sz w:val="24"/>
              </w:rPr>
              <w:t xml:space="preserve"> </w:t>
            </w:r>
            <w:r w:rsidRPr="00944725">
              <w:rPr>
                <w:bCs/>
                <w:sz w:val="24"/>
              </w:rPr>
              <w:t>и</w:t>
            </w:r>
            <w:r w:rsidRPr="00944725">
              <w:rPr>
                <w:bCs/>
                <w:spacing w:val="2"/>
                <w:sz w:val="24"/>
              </w:rPr>
              <w:t xml:space="preserve"> </w:t>
            </w:r>
            <w:r w:rsidRPr="00944725">
              <w:rPr>
                <w:bCs/>
                <w:sz w:val="24"/>
              </w:rPr>
              <w:t>чистоту</w:t>
            </w:r>
            <w:r w:rsidRPr="00944725">
              <w:rPr>
                <w:bCs/>
                <w:spacing w:val="-8"/>
                <w:sz w:val="24"/>
              </w:rPr>
              <w:t xml:space="preserve"> </w:t>
            </w:r>
            <w:r w:rsidRPr="00944725">
              <w:rPr>
                <w:bCs/>
                <w:sz w:val="24"/>
              </w:rPr>
              <w:t>в</w:t>
            </w:r>
            <w:r w:rsidRPr="00944725">
              <w:rPr>
                <w:bCs/>
                <w:spacing w:val="3"/>
                <w:sz w:val="24"/>
              </w:rPr>
              <w:t xml:space="preserve"> </w:t>
            </w:r>
            <w:r w:rsidRPr="00944725">
              <w:rPr>
                <w:bCs/>
                <w:sz w:val="24"/>
              </w:rPr>
              <w:t>группе,</w:t>
            </w:r>
            <w:r w:rsidRPr="00944725">
              <w:rPr>
                <w:bCs/>
                <w:spacing w:val="3"/>
                <w:sz w:val="24"/>
              </w:rPr>
              <w:t xml:space="preserve"> </w:t>
            </w:r>
            <w:r w:rsidRPr="00944725">
              <w:rPr>
                <w:bCs/>
                <w:sz w:val="24"/>
              </w:rPr>
              <w:t>преобразовывать</w:t>
            </w:r>
            <w:r w:rsidRPr="00944725">
              <w:rPr>
                <w:bCs/>
                <w:spacing w:val="1"/>
                <w:sz w:val="24"/>
              </w:rPr>
              <w:t xml:space="preserve"> </w:t>
            </w:r>
            <w:r w:rsidRPr="00944725">
              <w:rPr>
                <w:bCs/>
                <w:sz w:val="24"/>
              </w:rPr>
              <w:t>пространство в зависимости от предстоящих</w:t>
            </w:r>
            <w:r w:rsidRPr="00944725">
              <w:rPr>
                <w:bCs/>
                <w:spacing w:val="1"/>
                <w:sz w:val="24"/>
              </w:rPr>
              <w:t xml:space="preserve"> </w:t>
            </w:r>
            <w:r w:rsidRPr="00944725">
              <w:rPr>
                <w:bCs/>
                <w:sz w:val="24"/>
              </w:rPr>
              <w:t>событий (праздники, мероприятия), воспитывает</w:t>
            </w:r>
            <w:r w:rsidRPr="00944725">
              <w:rPr>
                <w:bCs/>
                <w:spacing w:val="-57"/>
                <w:sz w:val="24"/>
              </w:rPr>
              <w:t xml:space="preserve"> </w:t>
            </w:r>
            <w:r w:rsidRPr="00944725">
              <w:rPr>
                <w:bCs/>
                <w:sz w:val="24"/>
              </w:rPr>
              <w:t>бережное отношение к пространству и</w:t>
            </w:r>
            <w:r w:rsidRPr="00944725">
              <w:rPr>
                <w:bCs/>
                <w:spacing w:val="1"/>
                <w:sz w:val="24"/>
              </w:rPr>
              <w:t xml:space="preserve"> </w:t>
            </w:r>
            <w:r w:rsidRPr="00944725">
              <w:rPr>
                <w:bCs/>
                <w:sz w:val="24"/>
              </w:rPr>
              <w:t>оборудованию О</w:t>
            </w:r>
            <w:r w:rsidR="00E15F32">
              <w:rPr>
                <w:bCs/>
                <w:sz w:val="24"/>
              </w:rPr>
              <w:t>У</w:t>
            </w:r>
            <w:r w:rsidRPr="00944725">
              <w:rPr>
                <w:bCs/>
                <w:sz w:val="24"/>
              </w:rPr>
              <w:t>. Включает детей в</w:t>
            </w:r>
            <w:r w:rsidRPr="00944725">
              <w:rPr>
                <w:bCs/>
                <w:spacing w:val="1"/>
                <w:sz w:val="24"/>
              </w:rPr>
              <w:t xml:space="preserve"> </w:t>
            </w:r>
            <w:r w:rsidRPr="00944725">
              <w:rPr>
                <w:bCs/>
                <w:sz w:val="24"/>
              </w:rPr>
              <w:t>подготовку мероприятий для родителей</w:t>
            </w:r>
            <w:r w:rsidRPr="00944725">
              <w:rPr>
                <w:bCs/>
                <w:spacing w:val="1"/>
                <w:sz w:val="24"/>
              </w:rPr>
              <w:t xml:space="preserve"> </w:t>
            </w:r>
            <w:r w:rsidRPr="00944725">
              <w:rPr>
                <w:bCs/>
                <w:sz w:val="24"/>
              </w:rPr>
              <w:t>(законных представителей), пожилых людей,</w:t>
            </w:r>
            <w:r w:rsidRPr="00944725">
              <w:rPr>
                <w:bCs/>
                <w:spacing w:val="1"/>
                <w:sz w:val="24"/>
              </w:rPr>
              <w:t xml:space="preserve"> </w:t>
            </w:r>
            <w:r w:rsidRPr="00944725">
              <w:rPr>
                <w:bCs/>
                <w:sz w:val="24"/>
              </w:rPr>
              <w:t>младших детей в О</w:t>
            </w:r>
            <w:r w:rsidR="00E15F32">
              <w:rPr>
                <w:bCs/>
                <w:sz w:val="24"/>
              </w:rPr>
              <w:t>У</w:t>
            </w:r>
            <w:r w:rsidRPr="00944725">
              <w:rPr>
                <w:bCs/>
                <w:sz w:val="24"/>
              </w:rPr>
              <w:t>. Поддерживает чувство</w:t>
            </w:r>
            <w:r w:rsidRPr="00944725">
              <w:rPr>
                <w:bCs/>
                <w:spacing w:val="1"/>
                <w:sz w:val="24"/>
              </w:rPr>
              <w:t xml:space="preserve"> </w:t>
            </w:r>
            <w:r w:rsidRPr="00944725">
              <w:rPr>
                <w:bCs/>
                <w:sz w:val="24"/>
              </w:rPr>
              <w:t>гордости детей, удовлетворение от проведенных</w:t>
            </w:r>
            <w:r w:rsidRPr="00944725">
              <w:rPr>
                <w:bCs/>
                <w:spacing w:val="-57"/>
                <w:sz w:val="24"/>
              </w:rPr>
              <w:t xml:space="preserve"> </w:t>
            </w:r>
            <w:r w:rsidRPr="00944725">
              <w:rPr>
                <w:bCs/>
                <w:sz w:val="24"/>
              </w:rPr>
              <w:t>мероприятий.</w:t>
            </w:r>
          </w:p>
        </w:tc>
      </w:tr>
      <w:tr w:rsidR="00944725" w:rsidRPr="0022170D" w14:paraId="229FD97B" w14:textId="77777777" w:rsidTr="00F714CA">
        <w:trPr>
          <w:trHeight w:val="844"/>
        </w:trPr>
        <w:tc>
          <w:tcPr>
            <w:tcW w:w="4358" w:type="dxa"/>
            <w:tcBorders>
              <w:top w:val="single" w:sz="4" w:space="0" w:color="auto"/>
              <w:left w:val="single" w:sz="4" w:space="0" w:color="auto"/>
              <w:bottom w:val="single" w:sz="4" w:space="0" w:color="auto"/>
              <w:right w:val="single" w:sz="4" w:space="0" w:color="auto"/>
            </w:tcBorders>
          </w:tcPr>
          <w:p w14:paraId="4CB1BF5C" w14:textId="77777777" w:rsidR="00944725" w:rsidRPr="0073477A" w:rsidRDefault="00944725" w:rsidP="00944725">
            <w:pPr>
              <w:pStyle w:val="TableParagraph"/>
              <w:ind w:right="370"/>
              <w:rPr>
                <w:b/>
                <w:sz w:val="24"/>
              </w:rPr>
            </w:pPr>
            <w:r w:rsidRPr="0073477A">
              <w:rPr>
                <w:b/>
                <w:sz w:val="24"/>
              </w:rPr>
              <w:lastRenderedPageBreak/>
              <w:t>в области формирования основ</w:t>
            </w:r>
            <w:r w:rsidRPr="0073477A">
              <w:rPr>
                <w:b/>
                <w:spacing w:val="-57"/>
                <w:sz w:val="24"/>
              </w:rPr>
              <w:t xml:space="preserve"> </w:t>
            </w:r>
            <w:r w:rsidRPr="0073477A">
              <w:rPr>
                <w:b/>
                <w:sz w:val="24"/>
              </w:rPr>
              <w:t>гражданственности</w:t>
            </w:r>
            <w:r w:rsidRPr="0073477A">
              <w:rPr>
                <w:b/>
                <w:spacing w:val="1"/>
                <w:sz w:val="24"/>
              </w:rPr>
              <w:t xml:space="preserve"> </w:t>
            </w:r>
            <w:r w:rsidRPr="0073477A">
              <w:rPr>
                <w:b/>
                <w:sz w:val="24"/>
              </w:rPr>
              <w:t>и</w:t>
            </w:r>
            <w:r w:rsidRPr="0073477A">
              <w:rPr>
                <w:b/>
                <w:spacing w:val="1"/>
                <w:sz w:val="24"/>
              </w:rPr>
              <w:t xml:space="preserve"> </w:t>
            </w:r>
            <w:r w:rsidRPr="0073477A">
              <w:rPr>
                <w:b/>
                <w:sz w:val="24"/>
              </w:rPr>
              <w:t>патриотизма:</w:t>
            </w:r>
          </w:p>
          <w:p w14:paraId="5A06FEFE" w14:textId="77777777" w:rsidR="00944725" w:rsidRPr="0026728C" w:rsidRDefault="00944725" w:rsidP="00944725">
            <w:pPr>
              <w:pStyle w:val="TableParagraph"/>
              <w:numPr>
                <w:ilvl w:val="0"/>
                <w:numId w:val="12"/>
              </w:numPr>
              <w:tabs>
                <w:tab w:val="left" w:pos="313"/>
                <w:tab w:val="left" w:pos="1538"/>
                <w:tab w:val="left" w:pos="1898"/>
                <w:tab w:val="left" w:pos="2933"/>
              </w:tabs>
              <w:ind w:right="383" w:firstLine="0"/>
              <w:rPr>
                <w:sz w:val="24"/>
              </w:rPr>
            </w:pPr>
            <w:r w:rsidRPr="0073477A">
              <w:rPr>
                <w:sz w:val="24"/>
              </w:rPr>
              <w:t>воспитывать</w:t>
            </w:r>
            <w:r w:rsidRPr="0073477A">
              <w:rPr>
                <w:sz w:val="24"/>
              </w:rPr>
              <w:tab/>
              <w:t>уважительное</w:t>
            </w:r>
            <w:r w:rsidRPr="0073477A">
              <w:rPr>
                <w:spacing w:val="1"/>
                <w:sz w:val="24"/>
              </w:rPr>
              <w:t xml:space="preserve"> </w:t>
            </w:r>
            <w:r w:rsidRPr="0073477A">
              <w:rPr>
                <w:sz w:val="24"/>
              </w:rPr>
              <w:t>отношение</w:t>
            </w:r>
            <w:r w:rsidRPr="0073477A">
              <w:rPr>
                <w:sz w:val="24"/>
              </w:rPr>
              <w:tab/>
              <w:t>к</w:t>
            </w:r>
            <w:r w:rsidRPr="0073477A">
              <w:rPr>
                <w:sz w:val="24"/>
              </w:rPr>
              <w:tab/>
              <w:t>Родине,</w:t>
            </w:r>
            <w:r w:rsidRPr="0073477A">
              <w:rPr>
                <w:sz w:val="24"/>
              </w:rPr>
              <w:tab/>
              <w:t>к</w:t>
            </w:r>
            <w:r w:rsidRPr="0073477A">
              <w:rPr>
                <w:spacing w:val="1"/>
                <w:sz w:val="24"/>
              </w:rPr>
              <w:t xml:space="preserve"> </w:t>
            </w:r>
            <w:r w:rsidRPr="0026728C">
              <w:rPr>
                <w:sz w:val="24"/>
              </w:rPr>
              <w:t>людям   разных</w:t>
            </w:r>
            <w:r w:rsidRPr="0026728C">
              <w:rPr>
                <w:spacing w:val="1"/>
                <w:sz w:val="24"/>
              </w:rPr>
              <w:t xml:space="preserve"> </w:t>
            </w:r>
            <w:r w:rsidRPr="0026728C">
              <w:rPr>
                <w:sz w:val="24"/>
              </w:rPr>
              <w:t>национальностей, проживающим</w:t>
            </w:r>
            <w:r w:rsidRPr="0026728C">
              <w:rPr>
                <w:spacing w:val="-58"/>
                <w:sz w:val="24"/>
              </w:rPr>
              <w:t xml:space="preserve"> </w:t>
            </w:r>
            <w:r w:rsidRPr="0026728C">
              <w:rPr>
                <w:sz w:val="24"/>
              </w:rPr>
              <w:t>на территории</w:t>
            </w:r>
            <w:r w:rsidRPr="0026728C">
              <w:rPr>
                <w:spacing w:val="-2"/>
                <w:sz w:val="24"/>
              </w:rPr>
              <w:t xml:space="preserve"> </w:t>
            </w:r>
            <w:r w:rsidRPr="0026728C">
              <w:rPr>
                <w:sz w:val="24"/>
              </w:rPr>
              <w:t>России,</w:t>
            </w:r>
            <w:r w:rsidRPr="0026728C">
              <w:rPr>
                <w:spacing w:val="3"/>
                <w:sz w:val="24"/>
              </w:rPr>
              <w:t xml:space="preserve"> </w:t>
            </w:r>
            <w:r w:rsidRPr="0026728C">
              <w:rPr>
                <w:sz w:val="24"/>
              </w:rPr>
              <w:t>их</w:t>
            </w:r>
            <w:r w:rsidRPr="0026728C">
              <w:rPr>
                <w:spacing w:val="1"/>
                <w:sz w:val="24"/>
              </w:rPr>
              <w:t xml:space="preserve"> </w:t>
            </w:r>
            <w:r w:rsidRPr="0026728C">
              <w:rPr>
                <w:sz w:val="24"/>
              </w:rPr>
              <w:t>культурному</w:t>
            </w:r>
            <w:r w:rsidRPr="0026728C">
              <w:rPr>
                <w:spacing w:val="-9"/>
                <w:sz w:val="24"/>
              </w:rPr>
              <w:t xml:space="preserve"> </w:t>
            </w:r>
            <w:r w:rsidRPr="0026728C">
              <w:rPr>
                <w:sz w:val="24"/>
              </w:rPr>
              <w:t>наследию;</w:t>
            </w:r>
          </w:p>
          <w:p w14:paraId="6746CF15" w14:textId="1335556C" w:rsidR="00944725" w:rsidRPr="00E15F32" w:rsidRDefault="00944725" w:rsidP="00E15F32">
            <w:pPr>
              <w:spacing w:after="0" w:line="240" w:lineRule="auto"/>
              <w:ind w:right="261"/>
              <w:rPr>
                <w:rFonts w:ascii="Times New Roman" w:eastAsia="Times New Roman" w:hAnsi="Times New Roman" w:cs="Times New Roman"/>
                <w:sz w:val="24"/>
              </w:rPr>
            </w:pPr>
            <w:r w:rsidRPr="0026728C">
              <w:rPr>
                <w:rFonts w:ascii="Times New Roman" w:hAnsi="Times New Roman" w:cs="Times New Roman"/>
                <w:sz w:val="24"/>
              </w:rPr>
              <w:t>знакомить</w:t>
            </w:r>
            <w:r w:rsidRPr="0026728C">
              <w:rPr>
                <w:rFonts w:ascii="Times New Roman" w:hAnsi="Times New Roman" w:cs="Times New Roman"/>
                <w:spacing w:val="55"/>
                <w:sz w:val="24"/>
              </w:rPr>
              <w:t xml:space="preserve"> </w:t>
            </w:r>
            <w:r w:rsidRPr="0026728C">
              <w:rPr>
                <w:rFonts w:ascii="Times New Roman" w:hAnsi="Times New Roman" w:cs="Times New Roman"/>
                <w:sz w:val="24"/>
              </w:rPr>
              <w:t>детей</w:t>
            </w:r>
            <w:r w:rsidRPr="0026728C">
              <w:rPr>
                <w:rFonts w:ascii="Times New Roman" w:hAnsi="Times New Roman" w:cs="Times New Roman"/>
                <w:spacing w:val="59"/>
                <w:sz w:val="24"/>
              </w:rPr>
              <w:t xml:space="preserve"> </w:t>
            </w:r>
            <w:r w:rsidRPr="0026728C">
              <w:rPr>
                <w:rFonts w:ascii="Times New Roman" w:hAnsi="Times New Roman" w:cs="Times New Roman"/>
                <w:sz w:val="24"/>
              </w:rPr>
              <w:t>с</w:t>
            </w:r>
            <w:r w:rsidRPr="0026728C">
              <w:rPr>
                <w:rFonts w:ascii="Times New Roman" w:hAnsi="Times New Roman" w:cs="Times New Roman"/>
                <w:spacing w:val="-7"/>
                <w:sz w:val="24"/>
              </w:rPr>
              <w:t xml:space="preserve"> </w:t>
            </w:r>
            <w:r w:rsidRPr="0026728C">
              <w:rPr>
                <w:rFonts w:ascii="Times New Roman" w:hAnsi="Times New Roman" w:cs="Times New Roman"/>
                <w:sz w:val="24"/>
              </w:rPr>
              <w:t>содержанием</w:t>
            </w:r>
            <w:r w:rsidRPr="0026728C">
              <w:rPr>
                <w:rFonts w:ascii="Times New Roman" w:eastAsia="Times New Roman" w:hAnsi="Times New Roman" w:cs="Times New Roman"/>
                <w:sz w:val="24"/>
              </w:rPr>
              <w:t xml:space="preserve"> государственных праздников</w:t>
            </w:r>
            <w:r w:rsidRPr="0026728C">
              <w:rPr>
                <w:rFonts w:ascii="Times New Roman" w:eastAsia="Times New Roman" w:hAnsi="Times New Roman" w:cs="Times New Roman"/>
                <w:spacing w:val="1"/>
                <w:sz w:val="24"/>
              </w:rPr>
              <w:t xml:space="preserve"> </w:t>
            </w:r>
            <w:r w:rsidRPr="0026728C">
              <w:rPr>
                <w:rFonts w:ascii="Times New Roman" w:eastAsia="Times New Roman" w:hAnsi="Times New Roman" w:cs="Times New Roman"/>
                <w:sz w:val="24"/>
              </w:rPr>
              <w:t>и</w:t>
            </w:r>
            <w:r w:rsidRPr="0026728C">
              <w:rPr>
                <w:rFonts w:ascii="Times New Roman" w:eastAsia="Times New Roman" w:hAnsi="Times New Roman" w:cs="Times New Roman"/>
                <w:spacing w:val="-58"/>
                <w:sz w:val="24"/>
              </w:rPr>
              <w:t xml:space="preserve"> </w:t>
            </w:r>
            <w:r w:rsidRPr="0026728C">
              <w:rPr>
                <w:rFonts w:ascii="Times New Roman" w:eastAsia="Times New Roman" w:hAnsi="Times New Roman" w:cs="Times New Roman"/>
                <w:sz w:val="24"/>
              </w:rPr>
              <w:t>традициями</w:t>
            </w:r>
            <w:r w:rsidR="00E15F32">
              <w:rPr>
                <w:rFonts w:ascii="Times New Roman" w:eastAsia="Times New Roman" w:hAnsi="Times New Roman" w:cs="Times New Roman"/>
                <w:sz w:val="24"/>
              </w:rPr>
              <w:t xml:space="preserve"> </w:t>
            </w:r>
            <w:r w:rsidRPr="0026728C">
              <w:rPr>
                <w:rFonts w:ascii="Times New Roman" w:eastAsia="Times New Roman" w:hAnsi="Times New Roman" w:cs="Times New Roman"/>
                <w:kern w:val="0"/>
                <w:sz w:val="24"/>
                <w14:ligatures w14:val="none"/>
              </w:rPr>
              <w:t>празднования, развивать</w:t>
            </w:r>
            <w:r w:rsidRPr="0026728C">
              <w:rPr>
                <w:rFonts w:ascii="Times New Roman" w:eastAsia="Times New Roman" w:hAnsi="Times New Roman" w:cs="Times New Roman"/>
                <w:spacing w:val="1"/>
                <w:kern w:val="0"/>
                <w:sz w:val="24"/>
                <w14:ligatures w14:val="none"/>
              </w:rPr>
              <w:t xml:space="preserve"> </w:t>
            </w:r>
            <w:r w:rsidRPr="0026728C">
              <w:rPr>
                <w:rFonts w:ascii="Times New Roman" w:eastAsia="Times New Roman" w:hAnsi="Times New Roman" w:cs="Times New Roman"/>
                <w:kern w:val="0"/>
                <w:sz w:val="24"/>
                <w14:ligatures w14:val="none"/>
              </w:rPr>
              <w:t>патриотические</w:t>
            </w:r>
            <w:r w:rsidRPr="0026728C">
              <w:rPr>
                <w:rFonts w:ascii="Times New Roman" w:eastAsia="Times New Roman" w:hAnsi="Times New Roman" w:cs="Times New Roman"/>
                <w:spacing w:val="-8"/>
                <w:kern w:val="0"/>
                <w:sz w:val="24"/>
                <w14:ligatures w14:val="none"/>
              </w:rPr>
              <w:t xml:space="preserve"> </w:t>
            </w:r>
            <w:r w:rsidRPr="0026728C">
              <w:rPr>
                <w:rFonts w:ascii="Times New Roman" w:eastAsia="Times New Roman" w:hAnsi="Times New Roman" w:cs="Times New Roman"/>
                <w:kern w:val="0"/>
                <w:sz w:val="24"/>
                <w14:ligatures w14:val="none"/>
              </w:rPr>
              <w:t>чувства,</w:t>
            </w:r>
            <w:r w:rsidRPr="0026728C">
              <w:rPr>
                <w:rFonts w:ascii="Times New Roman" w:eastAsia="Times New Roman" w:hAnsi="Times New Roman" w:cs="Times New Roman"/>
                <w:spacing w:val="-5"/>
                <w:kern w:val="0"/>
                <w:sz w:val="24"/>
                <w14:ligatures w14:val="none"/>
              </w:rPr>
              <w:t xml:space="preserve"> </w:t>
            </w:r>
            <w:r w:rsidRPr="0026728C">
              <w:rPr>
                <w:rFonts w:ascii="Times New Roman" w:eastAsia="Times New Roman" w:hAnsi="Times New Roman" w:cs="Times New Roman"/>
                <w:kern w:val="0"/>
                <w:sz w:val="24"/>
                <w14:ligatures w14:val="none"/>
              </w:rPr>
              <w:t>уважение</w:t>
            </w:r>
            <w:r w:rsidRPr="0026728C">
              <w:rPr>
                <w:rFonts w:ascii="Times New Roman" w:eastAsia="Times New Roman" w:hAnsi="Times New Roman" w:cs="Times New Roman"/>
                <w:spacing w:val="-57"/>
                <w:kern w:val="0"/>
                <w:sz w:val="24"/>
                <w14:ligatures w14:val="none"/>
              </w:rPr>
              <w:t xml:space="preserve"> </w:t>
            </w:r>
            <w:r w:rsidRPr="0026728C">
              <w:rPr>
                <w:rFonts w:ascii="Times New Roman" w:eastAsia="Times New Roman" w:hAnsi="Times New Roman" w:cs="Times New Roman"/>
                <w:kern w:val="0"/>
                <w:sz w:val="24"/>
                <w14:ligatures w14:val="none"/>
              </w:rPr>
              <w:t>и</w:t>
            </w:r>
            <w:r w:rsidRPr="0026728C">
              <w:rPr>
                <w:rFonts w:ascii="Times New Roman" w:eastAsia="Times New Roman" w:hAnsi="Times New Roman" w:cs="Times New Roman"/>
                <w:spacing w:val="2"/>
                <w:kern w:val="0"/>
                <w:sz w:val="24"/>
                <w14:ligatures w14:val="none"/>
              </w:rPr>
              <w:t xml:space="preserve"> </w:t>
            </w:r>
            <w:r w:rsidRPr="0026728C">
              <w:rPr>
                <w:rFonts w:ascii="Times New Roman" w:eastAsia="Times New Roman" w:hAnsi="Times New Roman" w:cs="Times New Roman"/>
                <w:kern w:val="0"/>
                <w:sz w:val="24"/>
                <w14:ligatures w14:val="none"/>
              </w:rPr>
              <w:t>гордость</w:t>
            </w:r>
            <w:r w:rsidRPr="0026728C">
              <w:rPr>
                <w:rFonts w:ascii="Times New Roman" w:eastAsia="Times New Roman" w:hAnsi="Times New Roman" w:cs="Times New Roman"/>
                <w:spacing w:val="-2"/>
                <w:kern w:val="0"/>
                <w:sz w:val="24"/>
                <w14:ligatures w14:val="none"/>
              </w:rPr>
              <w:t xml:space="preserve"> </w:t>
            </w:r>
            <w:r w:rsidRPr="0026728C">
              <w:rPr>
                <w:rFonts w:ascii="Times New Roman" w:eastAsia="Times New Roman" w:hAnsi="Times New Roman" w:cs="Times New Roman"/>
                <w:kern w:val="0"/>
                <w:sz w:val="24"/>
                <w14:ligatures w14:val="none"/>
              </w:rPr>
              <w:t>за поступки</w:t>
            </w:r>
            <w:r w:rsidRPr="0026728C">
              <w:rPr>
                <w:rFonts w:ascii="Times New Roman" w:eastAsia="Times New Roman" w:hAnsi="Times New Roman" w:cs="Times New Roman"/>
                <w:spacing w:val="2"/>
                <w:kern w:val="0"/>
                <w:sz w:val="24"/>
                <w14:ligatures w14:val="none"/>
              </w:rPr>
              <w:t xml:space="preserve"> </w:t>
            </w:r>
            <w:r w:rsidRPr="0026728C">
              <w:rPr>
                <w:rFonts w:ascii="Times New Roman" w:eastAsia="Times New Roman" w:hAnsi="Times New Roman" w:cs="Times New Roman"/>
                <w:kern w:val="0"/>
                <w:sz w:val="24"/>
                <w14:ligatures w14:val="none"/>
              </w:rPr>
              <w:t>героев</w:t>
            </w:r>
            <w:r w:rsidRPr="0026728C">
              <w:rPr>
                <w:rFonts w:ascii="Times New Roman" w:eastAsia="Times New Roman" w:hAnsi="Times New Roman" w:cs="Times New Roman"/>
                <w:spacing w:val="1"/>
                <w:kern w:val="0"/>
                <w:sz w:val="24"/>
                <w14:ligatures w14:val="none"/>
              </w:rPr>
              <w:t xml:space="preserve"> </w:t>
            </w:r>
            <w:r w:rsidRPr="0026728C">
              <w:rPr>
                <w:rFonts w:ascii="Times New Roman" w:eastAsia="Times New Roman" w:hAnsi="Times New Roman" w:cs="Times New Roman"/>
                <w:kern w:val="0"/>
                <w:sz w:val="24"/>
                <w14:ligatures w14:val="none"/>
              </w:rPr>
              <w:t>Отечества,</w:t>
            </w:r>
            <w:r w:rsidRPr="0026728C">
              <w:rPr>
                <w:rFonts w:ascii="Times New Roman" w:eastAsia="Times New Roman" w:hAnsi="Times New Roman" w:cs="Times New Roman"/>
                <w:spacing w:val="2"/>
                <w:kern w:val="0"/>
                <w:sz w:val="24"/>
                <w14:ligatures w14:val="none"/>
              </w:rPr>
              <w:t xml:space="preserve"> </w:t>
            </w:r>
            <w:r w:rsidRPr="0026728C">
              <w:rPr>
                <w:rFonts w:ascii="Times New Roman" w:eastAsia="Times New Roman" w:hAnsi="Times New Roman" w:cs="Times New Roman"/>
                <w:kern w:val="0"/>
                <w:sz w:val="24"/>
                <w14:ligatures w14:val="none"/>
              </w:rPr>
              <w:t>достижения</w:t>
            </w:r>
            <w:r w:rsidRPr="0026728C">
              <w:rPr>
                <w:rFonts w:ascii="Times New Roman" w:eastAsia="Times New Roman" w:hAnsi="Times New Roman" w:cs="Times New Roman"/>
                <w:spacing w:val="-4"/>
                <w:kern w:val="0"/>
                <w:sz w:val="24"/>
                <w14:ligatures w14:val="none"/>
              </w:rPr>
              <w:t xml:space="preserve"> </w:t>
            </w:r>
            <w:r w:rsidRPr="0026728C">
              <w:rPr>
                <w:rFonts w:ascii="Times New Roman" w:eastAsia="Times New Roman" w:hAnsi="Times New Roman" w:cs="Times New Roman"/>
                <w:kern w:val="0"/>
                <w:sz w:val="24"/>
                <w14:ligatures w14:val="none"/>
              </w:rPr>
              <w:t>страны;</w:t>
            </w:r>
          </w:p>
          <w:p w14:paraId="22834F3E" w14:textId="77777777" w:rsidR="00944725" w:rsidRPr="0026728C" w:rsidRDefault="00944725" w:rsidP="00944725">
            <w:pPr>
              <w:widowControl w:val="0"/>
              <w:autoSpaceDE w:val="0"/>
              <w:autoSpaceDN w:val="0"/>
              <w:spacing w:after="0" w:line="240" w:lineRule="auto"/>
              <w:ind w:left="110" w:right="99"/>
              <w:rPr>
                <w:rFonts w:ascii="Times New Roman" w:eastAsia="Times New Roman" w:hAnsi="Times New Roman" w:cs="Times New Roman"/>
                <w:kern w:val="0"/>
                <w:sz w:val="24"/>
                <w14:ligatures w14:val="none"/>
              </w:rPr>
            </w:pPr>
            <w:r w:rsidRPr="0026728C">
              <w:rPr>
                <w:rFonts w:ascii="Times New Roman" w:eastAsia="Times New Roman" w:hAnsi="Times New Roman" w:cs="Times New Roman"/>
                <w:kern w:val="0"/>
                <w:sz w:val="24"/>
                <w14:ligatures w14:val="none"/>
              </w:rPr>
              <w:t>-</w:t>
            </w:r>
            <w:r w:rsidRPr="0026728C">
              <w:rPr>
                <w:rFonts w:ascii="Times New Roman" w:eastAsia="Times New Roman" w:hAnsi="Times New Roman" w:cs="Times New Roman"/>
                <w:spacing w:val="3"/>
                <w:kern w:val="0"/>
                <w:sz w:val="24"/>
                <w14:ligatures w14:val="none"/>
              </w:rPr>
              <w:t xml:space="preserve"> </w:t>
            </w:r>
            <w:r w:rsidRPr="0026728C">
              <w:rPr>
                <w:rFonts w:ascii="Times New Roman" w:eastAsia="Times New Roman" w:hAnsi="Times New Roman" w:cs="Times New Roman"/>
                <w:kern w:val="0"/>
                <w:sz w:val="24"/>
                <w14:ligatures w14:val="none"/>
              </w:rPr>
              <w:t>поддерживать</w:t>
            </w:r>
            <w:r w:rsidRPr="0026728C">
              <w:rPr>
                <w:rFonts w:ascii="Times New Roman" w:eastAsia="Times New Roman" w:hAnsi="Times New Roman" w:cs="Times New Roman"/>
                <w:spacing w:val="-2"/>
                <w:kern w:val="0"/>
                <w:sz w:val="24"/>
                <w14:ligatures w14:val="none"/>
              </w:rPr>
              <w:t xml:space="preserve"> </w:t>
            </w:r>
            <w:r w:rsidRPr="0026728C">
              <w:rPr>
                <w:rFonts w:ascii="Times New Roman" w:eastAsia="Times New Roman" w:hAnsi="Times New Roman" w:cs="Times New Roman"/>
                <w:kern w:val="0"/>
                <w:sz w:val="24"/>
                <w14:ligatures w14:val="none"/>
              </w:rPr>
              <w:t>детскую</w:t>
            </w:r>
            <w:r w:rsidRPr="0026728C">
              <w:rPr>
                <w:rFonts w:ascii="Times New Roman" w:eastAsia="Times New Roman" w:hAnsi="Times New Roman" w:cs="Times New Roman"/>
                <w:spacing w:val="1"/>
                <w:kern w:val="0"/>
                <w:sz w:val="24"/>
                <w14:ligatures w14:val="none"/>
              </w:rPr>
              <w:t xml:space="preserve"> </w:t>
            </w:r>
            <w:r w:rsidRPr="0026728C">
              <w:rPr>
                <w:rFonts w:ascii="Times New Roman" w:eastAsia="Times New Roman" w:hAnsi="Times New Roman" w:cs="Times New Roman"/>
                <w:kern w:val="0"/>
                <w:sz w:val="24"/>
                <w14:ligatures w14:val="none"/>
              </w:rPr>
              <w:t>любознательность по отношению к</w:t>
            </w:r>
            <w:r w:rsidRPr="0026728C">
              <w:rPr>
                <w:rFonts w:ascii="Times New Roman" w:eastAsia="Times New Roman" w:hAnsi="Times New Roman" w:cs="Times New Roman"/>
                <w:spacing w:val="1"/>
                <w:kern w:val="0"/>
                <w:sz w:val="24"/>
                <w14:ligatures w14:val="none"/>
              </w:rPr>
              <w:t xml:space="preserve"> </w:t>
            </w:r>
            <w:r w:rsidRPr="0026728C">
              <w:rPr>
                <w:rFonts w:ascii="Times New Roman" w:eastAsia="Times New Roman" w:hAnsi="Times New Roman" w:cs="Times New Roman"/>
                <w:kern w:val="0"/>
                <w:sz w:val="24"/>
                <w14:ligatures w14:val="none"/>
              </w:rPr>
              <w:t>родному краю, эмоциональный</w:t>
            </w:r>
            <w:r w:rsidRPr="0026728C">
              <w:rPr>
                <w:rFonts w:ascii="Times New Roman" w:eastAsia="Times New Roman" w:hAnsi="Times New Roman" w:cs="Times New Roman"/>
                <w:spacing w:val="1"/>
                <w:kern w:val="0"/>
                <w:sz w:val="24"/>
                <w14:ligatures w14:val="none"/>
              </w:rPr>
              <w:t xml:space="preserve"> </w:t>
            </w:r>
            <w:r w:rsidRPr="0026728C">
              <w:rPr>
                <w:rFonts w:ascii="Times New Roman" w:eastAsia="Times New Roman" w:hAnsi="Times New Roman" w:cs="Times New Roman"/>
                <w:kern w:val="0"/>
                <w:sz w:val="24"/>
                <w14:ligatures w14:val="none"/>
              </w:rPr>
              <w:t>отклик на проявления красоты в</w:t>
            </w:r>
            <w:r w:rsidRPr="0026728C">
              <w:rPr>
                <w:rFonts w:ascii="Times New Roman" w:eastAsia="Times New Roman" w:hAnsi="Times New Roman" w:cs="Times New Roman"/>
                <w:spacing w:val="1"/>
                <w:kern w:val="0"/>
                <w:sz w:val="24"/>
                <w14:ligatures w14:val="none"/>
              </w:rPr>
              <w:t xml:space="preserve"> </w:t>
            </w:r>
            <w:r w:rsidRPr="0026728C">
              <w:rPr>
                <w:rFonts w:ascii="Times New Roman" w:eastAsia="Times New Roman" w:hAnsi="Times New Roman" w:cs="Times New Roman"/>
                <w:kern w:val="0"/>
                <w:sz w:val="24"/>
                <w14:ligatures w14:val="none"/>
              </w:rPr>
              <w:t>различных</w:t>
            </w:r>
            <w:r w:rsidRPr="0026728C">
              <w:rPr>
                <w:rFonts w:ascii="Times New Roman" w:eastAsia="Times New Roman" w:hAnsi="Times New Roman" w:cs="Times New Roman"/>
                <w:spacing w:val="-8"/>
                <w:kern w:val="0"/>
                <w:sz w:val="24"/>
                <w14:ligatures w14:val="none"/>
              </w:rPr>
              <w:t xml:space="preserve"> </w:t>
            </w:r>
            <w:r w:rsidRPr="0026728C">
              <w:rPr>
                <w:rFonts w:ascii="Times New Roman" w:eastAsia="Times New Roman" w:hAnsi="Times New Roman" w:cs="Times New Roman"/>
                <w:kern w:val="0"/>
                <w:sz w:val="24"/>
                <w14:ligatures w14:val="none"/>
              </w:rPr>
              <w:t>архитектурных</w:t>
            </w:r>
            <w:r w:rsidRPr="0026728C">
              <w:rPr>
                <w:rFonts w:ascii="Times New Roman" w:eastAsia="Times New Roman" w:hAnsi="Times New Roman" w:cs="Times New Roman"/>
                <w:spacing w:val="-7"/>
                <w:kern w:val="0"/>
                <w:sz w:val="24"/>
                <w14:ligatures w14:val="none"/>
              </w:rPr>
              <w:t xml:space="preserve"> </w:t>
            </w:r>
            <w:r w:rsidRPr="0026728C">
              <w:rPr>
                <w:rFonts w:ascii="Times New Roman" w:eastAsia="Times New Roman" w:hAnsi="Times New Roman" w:cs="Times New Roman"/>
                <w:kern w:val="0"/>
                <w:sz w:val="24"/>
                <w14:ligatures w14:val="none"/>
              </w:rPr>
              <w:t>объектах</w:t>
            </w:r>
            <w:r w:rsidRPr="0026728C">
              <w:rPr>
                <w:rFonts w:ascii="Times New Roman" w:eastAsia="Times New Roman" w:hAnsi="Times New Roman" w:cs="Times New Roman"/>
                <w:spacing w:val="-57"/>
                <w:kern w:val="0"/>
                <w:sz w:val="24"/>
                <w14:ligatures w14:val="none"/>
              </w:rPr>
              <w:t xml:space="preserve"> </w:t>
            </w:r>
            <w:r w:rsidRPr="0026728C">
              <w:rPr>
                <w:rFonts w:ascii="Times New Roman" w:eastAsia="Times New Roman" w:hAnsi="Times New Roman" w:cs="Times New Roman"/>
                <w:kern w:val="0"/>
                <w:sz w:val="24"/>
                <w14:ligatures w14:val="none"/>
              </w:rPr>
              <w:t>и</w:t>
            </w:r>
            <w:r w:rsidRPr="0026728C">
              <w:rPr>
                <w:rFonts w:ascii="Times New Roman" w:eastAsia="Times New Roman" w:hAnsi="Times New Roman" w:cs="Times New Roman"/>
                <w:spacing w:val="3"/>
                <w:kern w:val="0"/>
                <w:sz w:val="24"/>
                <w14:ligatures w14:val="none"/>
              </w:rPr>
              <w:t xml:space="preserve"> </w:t>
            </w:r>
            <w:r w:rsidRPr="0026728C">
              <w:rPr>
                <w:rFonts w:ascii="Times New Roman" w:eastAsia="Times New Roman" w:hAnsi="Times New Roman" w:cs="Times New Roman"/>
                <w:kern w:val="0"/>
                <w:sz w:val="24"/>
                <w14:ligatures w14:val="none"/>
              </w:rPr>
              <w:t>произведениях</w:t>
            </w:r>
            <w:r w:rsidRPr="0026728C">
              <w:rPr>
                <w:rFonts w:ascii="Times New Roman" w:eastAsia="Times New Roman" w:hAnsi="Times New Roman" w:cs="Times New Roman"/>
                <w:spacing w:val="-4"/>
                <w:kern w:val="0"/>
                <w:sz w:val="24"/>
                <w14:ligatures w14:val="none"/>
              </w:rPr>
              <w:t xml:space="preserve"> </w:t>
            </w:r>
            <w:r w:rsidRPr="0026728C">
              <w:rPr>
                <w:rFonts w:ascii="Times New Roman" w:eastAsia="Times New Roman" w:hAnsi="Times New Roman" w:cs="Times New Roman"/>
                <w:kern w:val="0"/>
                <w:sz w:val="24"/>
                <w14:ligatures w14:val="none"/>
              </w:rPr>
              <w:t>искусства,</w:t>
            </w:r>
          </w:p>
          <w:p w14:paraId="301F95CA" w14:textId="2283C59B" w:rsidR="00944725" w:rsidRDefault="00944725" w:rsidP="00944725">
            <w:pPr>
              <w:pStyle w:val="TableParagraph"/>
              <w:ind w:right="370"/>
              <w:rPr>
                <w:b/>
                <w:sz w:val="24"/>
              </w:rPr>
            </w:pPr>
            <w:r w:rsidRPr="0026728C">
              <w:rPr>
                <w:sz w:val="24"/>
              </w:rPr>
              <w:t>явлениях</w:t>
            </w:r>
            <w:r w:rsidRPr="0026728C">
              <w:rPr>
                <w:spacing w:val="-5"/>
                <w:sz w:val="24"/>
              </w:rPr>
              <w:t xml:space="preserve"> </w:t>
            </w:r>
            <w:r w:rsidRPr="0026728C">
              <w:rPr>
                <w:sz w:val="24"/>
              </w:rPr>
              <w:t>природы;</w:t>
            </w:r>
          </w:p>
        </w:tc>
        <w:tc>
          <w:tcPr>
            <w:tcW w:w="5373" w:type="dxa"/>
            <w:tcBorders>
              <w:top w:val="single" w:sz="4" w:space="0" w:color="auto"/>
              <w:left w:val="single" w:sz="4" w:space="0" w:color="auto"/>
              <w:bottom w:val="single" w:sz="4" w:space="0" w:color="auto"/>
              <w:right w:val="single" w:sz="4" w:space="0" w:color="auto"/>
            </w:tcBorders>
          </w:tcPr>
          <w:p w14:paraId="34409B1C" w14:textId="77777777" w:rsidR="00944725" w:rsidRPr="0073477A" w:rsidRDefault="00944725" w:rsidP="00E15F32">
            <w:pPr>
              <w:pStyle w:val="TableParagraph"/>
              <w:ind w:left="113" w:right="57"/>
              <w:rPr>
                <w:sz w:val="24"/>
              </w:rPr>
            </w:pPr>
            <w:r w:rsidRPr="0073477A">
              <w:rPr>
                <w:sz w:val="24"/>
              </w:rPr>
              <w:t>Педагог воспитывает уважительное отношение к</w:t>
            </w:r>
            <w:r w:rsidRPr="0073477A">
              <w:rPr>
                <w:spacing w:val="1"/>
                <w:sz w:val="24"/>
              </w:rPr>
              <w:t xml:space="preserve"> </w:t>
            </w:r>
            <w:r w:rsidRPr="0073477A">
              <w:rPr>
                <w:sz w:val="24"/>
              </w:rPr>
              <w:t>нашей</w:t>
            </w:r>
            <w:r w:rsidRPr="0073477A">
              <w:rPr>
                <w:spacing w:val="-1"/>
                <w:sz w:val="24"/>
              </w:rPr>
              <w:t xml:space="preserve"> </w:t>
            </w:r>
            <w:r w:rsidRPr="0073477A">
              <w:rPr>
                <w:sz w:val="24"/>
              </w:rPr>
              <w:t>Родине</w:t>
            </w:r>
            <w:r w:rsidRPr="0073477A">
              <w:rPr>
                <w:spacing w:val="-4"/>
                <w:sz w:val="24"/>
              </w:rPr>
              <w:t xml:space="preserve"> </w:t>
            </w:r>
            <w:r w:rsidRPr="0073477A">
              <w:rPr>
                <w:sz w:val="24"/>
              </w:rPr>
              <w:t>-</w:t>
            </w:r>
            <w:r w:rsidRPr="0073477A">
              <w:rPr>
                <w:spacing w:val="-4"/>
                <w:sz w:val="24"/>
              </w:rPr>
              <w:t xml:space="preserve"> </w:t>
            </w:r>
            <w:r w:rsidRPr="0073477A">
              <w:rPr>
                <w:sz w:val="24"/>
              </w:rPr>
              <w:t>России.</w:t>
            </w:r>
            <w:r w:rsidRPr="0073477A">
              <w:rPr>
                <w:spacing w:val="-4"/>
                <w:sz w:val="24"/>
              </w:rPr>
              <w:t xml:space="preserve"> </w:t>
            </w:r>
            <w:r w:rsidRPr="0073477A">
              <w:rPr>
                <w:sz w:val="24"/>
              </w:rPr>
              <w:t>Расширяет</w:t>
            </w:r>
            <w:r w:rsidRPr="0073477A">
              <w:rPr>
                <w:spacing w:val="-5"/>
                <w:sz w:val="24"/>
              </w:rPr>
              <w:t xml:space="preserve"> </w:t>
            </w:r>
            <w:r w:rsidRPr="0073477A">
              <w:rPr>
                <w:sz w:val="24"/>
              </w:rPr>
              <w:t>представления</w:t>
            </w:r>
            <w:r w:rsidRPr="0073477A">
              <w:rPr>
                <w:spacing w:val="-57"/>
                <w:sz w:val="24"/>
              </w:rPr>
              <w:t xml:space="preserve"> </w:t>
            </w:r>
            <w:r w:rsidRPr="0073477A">
              <w:rPr>
                <w:sz w:val="24"/>
              </w:rPr>
              <w:t>о государственных символах России - гербе,</w:t>
            </w:r>
            <w:r w:rsidRPr="0073477A">
              <w:rPr>
                <w:spacing w:val="1"/>
                <w:sz w:val="24"/>
              </w:rPr>
              <w:t xml:space="preserve"> </w:t>
            </w:r>
            <w:r w:rsidRPr="0073477A">
              <w:rPr>
                <w:sz w:val="24"/>
              </w:rPr>
              <w:t>флаге, гимне, знакомит с историей их</w:t>
            </w:r>
            <w:r w:rsidRPr="0073477A">
              <w:rPr>
                <w:spacing w:val="1"/>
                <w:sz w:val="24"/>
              </w:rPr>
              <w:t xml:space="preserve"> </w:t>
            </w:r>
            <w:r w:rsidRPr="0073477A">
              <w:rPr>
                <w:sz w:val="24"/>
              </w:rPr>
              <w:t>возникновения</w:t>
            </w:r>
            <w:r w:rsidRPr="0073477A">
              <w:rPr>
                <w:spacing w:val="-5"/>
                <w:sz w:val="24"/>
              </w:rPr>
              <w:t xml:space="preserve"> </w:t>
            </w:r>
            <w:r w:rsidRPr="0073477A">
              <w:rPr>
                <w:sz w:val="24"/>
              </w:rPr>
              <w:t>в</w:t>
            </w:r>
            <w:r w:rsidRPr="0073477A">
              <w:rPr>
                <w:spacing w:val="2"/>
                <w:sz w:val="24"/>
              </w:rPr>
              <w:t xml:space="preserve"> </w:t>
            </w:r>
            <w:r w:rsidRPr="0073477A">
              <w:rPr>
                <w:sz w:val="24"/>
              </w:rPr>
              <w:t>доступной</w:t>
            </w:r>
            <w:r w:rsidRPr="0073477A">
              <w:rPr>
                <w:spacing w:val="1"/>
                <w:sz w:val="24"/>
              </w:rPr>
              <w:t xml:space="preserve"> </w:t>
            </w:r>
            <w:r w:rsidRPr="0073477A">
              <w:rPr>
                <w:sz w:val="24"/>
              </w:rPr>
              <w:t>для</w:t>
            </w:r>
            <w:r w:rsidRPr="0073477A">
              <w:rPr>
                <w:spacing w:val="1"/>
                <w:sz w:val="24"/>
              </w:rPr>
              <w:t xml:space="preserve"> </w:t>
            </w:r>
            <w:r w:rsidRPr="0073477A">
              <w:rPr>
                <w:sz w:val="24"/>
              </w:rPr>
              <w:t>детей</w:t>
            </w:r>
            <w:r w:rsidRPr="0073477A">
              <w:rPr>
                <w:spacing w:val="1"/>
                <w:sz w:val="24"/>
              </w:rPr>
              <w:t xml:space="preserve"> </w:t>
            </w:r>
            <w:r w:rsidRPr="0073477A">
              <w:rPr>
                <w:sz w:val="24"/>
              </w:rPr>
              <w:t>форме.</w:t>
            </w:r>
          </w:p>
          <w:p w14:paraId="2D8B45CF" w14:textId="77777777" w:rsidR="00944725" w:rsidRPr="0073477A" w:rsidRDefault="00944725" w:rsidP="00E15F32">
            <w:pPr>
              <w:pStyle w:val="TableParagraph"/>
              <w:spacing w:line="275" w:lineRule="exact"/>
              <w:ind w:left="113" w:right="57"/>
              <w:rPr>
                <w:sz w:val="24"/>
              </w:rPr>
            </w:pPr>
            <w:r w:rsidRPr="0073477A">
              <w:rPr>
                <w:sz w:val="24"/>
              </w:rPr>
              <w:t>Обогащает</w:t>
            </w:r>
            <w:r w:rsidRPr="0073477A">
              <w:rPr>
                <w:spacing w:val="-6"/>
                <w:sz w:val="24"/>
              </w:rPr>
              <w:t xml:space="preserve"> </w:t>
            </w:r>
            <w:r w:rsidRPr="0073477A">
              <w:rPr>
                <w:sz w:val="24"/>
              </w:rPr>
              <w:t>представления</w:t>
            </w:r>
            <w:r w:rsidRPr="0073477A">
              <w:rPr>
                <w:spacing w:val="-1"/>
                <w:sz w:val="24"/>
              </w:rPr>
              <w:t xml:space="preserve"> </w:t>
            </w:r>
            <w:r w:rsidRPr="0073477A">
              <w:rPr>
                <w:sz w:val="24"/>
              </w:rPr>
              <w:t>детей</w:t>
            </w:r>
            <w:r w:rsidRPr="0073477A">
              <w:rPr>
                <w:spacing w:val="-6"/>
                <w:sz w:val="24"/>
              </w:rPr>
              <w:t xml:space="preserve"> </w:t>
            </w:r>
            <w:r w:rsidRPr="0073477A">
              <w:rPr>
                <w:sz w:val="24"/>
              </w:rPr>
              <w:t>о</w:t>
            </w:r>
            <w:r w:rsidRPr="0073477A">
              <w:rPr>
                <w:spacing w:val="-1"/>
                <w:sz w:val="24"/>
              </w:rPr>
              <w:t xml:space="preserve"> </w:t>
            </w:r>
            <w:r w:rsidRPr="0073477A">
              <w:rPr>
                <w:sz w:val="24"/>
              </w:rPr>
              <w:t>том, что</w:t>
            </w:r>
            <w:r w:rsidRPr="0073477A">
              <w:rPr>
                <w:spacing w:val="-2"/>
                <w:sz w:val="24"/>
              </w:rPr>
              <w:t xml:space="preserve"> </w:t>
            </w:r>
            <w:r w:rsidRPr="0073477A">
              <w:rPr>
                <w:sz w:val="24"/>
              </w:rPr>
              <w:t>Россия</w:t>
            </w:r>
          </w:p>
          <w:p w14:paraId="5301D85C" w14:textId="77777777" w:rsidR="00944725" w:rsidRDefault="00944725" w:rsidP="00E15F32">
            <w:pPr>
              <w:pStyle w:val="TableParagraph"/>
              <w:ind w:left="113" w:right="57"/>
              <w:rPr>
                <w:sz w:val="24"/>
              </w:rPr>
            </w:pPr>
            <w:r w:rsidRPr="0073477A">
              <w:rPr>
                <w:sz w:val="24"/>
              </w:rPr>
              <w:t>-</w:t>
            </w:r>
            <w:r w:rsidRPr="0073477A">
              <w:rPr>
                <w:spacing w:val="-2"/>
                <w:sz w:val="24"/>
              </w:rPr>
              <w:t xml:space="preserve"> </w:t>
            </w:r>
            <w:r w:rsidRPr="0073477A">
              <w:rPr>
                <w:sz w:val="24"/>
              </w:rPr>
              <w:t>большая</w:t>
            </w:r>
            <w:r w:rsidRPr="0073477A">
              <w:rPr>
                <w:spacing w:val="-8"/>
                <w:sz w:val="24"/>
              </w:rPr>
              <w:t xml:space="preserve"> </w:t>
            </w:r>
            <w:r w:rsidRPr="0073477A">
              <w:rPr>
                <w:sz w:val="24"/>
              </w:rPr>
              <w:t>многонациональная</w:t>
            </w:r>
            <w:r w:rsidRPr="0073477A">
              <w:rPr>
                <w:spacing w:val="-3"/>
                <w:sz w:val="24"/>
              </w:rPr>
              <w:t xml:space="preserve"> </w:t>
            </w:r>
            <w:r w:rsidRPr="0073477A">
              <w:rPr>
                <w:sz w:val="24"/>
              </w:rPr>
              <w:t>страна,</w:t>
            </w:r>
            <w:r w:rsidRPr="0073477A">
              <w:rPr>
                <w:spacing w:val="-6"/>
                <w:sz w:val="24"/>
              </w:rPr>
              <w:t xml:space="preserve"> </w:t>
            </w:r>
            <w:r w:rsidRPr="0073477A">
              <w:rPr>
                <w:sz w:val="24"/>
              </w:rPr>
              <w:t>воспитывает</w:t>
            </w:r>
            <w:r w:rsidRPr="0073477A">
              <w:rPr>
                <w:spacing w:val="-57"/>
                <w:sz w:val="24"/>
              </w:rPr>
              <w:t xml:space="preserve"> </w:t>
            </w:r>
            <w:r w:rsidRPr="0073477A">
              <w:rPr>
                <w:sz w:val="24"/>
              </w:rPr>
              <w:t>уважение к людям разных национальностей, их</w:t>
            </w:r>
            <w:r w:rsidRPr="0073477A">
              <w:rPr>
                <w:spacing w:val="1"/>
                <w:sz w:val="24"/>
              </w:rPr>
              <w:t xml:space="preserve"> </w:t>
            </w:r>
            <w:r w:rsidRPr="0073477A">
              <w:rPr>
                <w:sz w:val="24"/>
              </w:rPr>
              <w:t>культуре.</w:t>
            </w:r>
            <w:r w:rsidRPr="0073477A">
              <w:rPr>
                <w:spacing w:val="2"/>
                <w:sz w:val="24"/>
              </w:rPr>
              <w:t xml:space="preserve"> </w:t>
            </w:r>
            <w:r>
              <w:rPr>
                <w:sz w:val="24"/>
              </w:rPr>
              <w:t>Развивает</w:t>
            </w:r>
            <w:r>
              <w:rPr>
                <w:spacing w:val="-3"/>
                <w:sz w:val="24"/>
              </w:rPr>
              <w:t xml:space="preserve"> </w:t>
            </w:r>
            <w:r>
              <w:rPr>
                <w:sz w:val="24"/>
              </w:rPr>
              <w:t>интерес к</w:t>
            </w:r>
            <w:r>
              <w:rPr>
                <w:spacing w:val="-5"/>
                <w:sz w:val="24"/>
              </w:rPr>
              <w:t xml:space="preserve"> </w:t>
            </w:r>
            <w:r>
              <w:rPr>
                <w:sz w:val="24"/>
              </w:rPr>
              <w:t>жизни</w:t>
            </w:r>
            <w:r>
              <w:rPr>
                <w:spacing w:val="2"/>
                <w:sz w:val="24"/>
              </w:rPr>
              <w:t xml:space="preserve"> </w:t>
            </w:r>
            <w:r>
              <w:rPr>
                <w:sz w:val="24"/>
              </w:rPr>
              <w:t>людей</w:t>
            </w:r>
          </w:p>
          <w:p w14:paraId="08D62A2D" w14:textId="77777777" w:rsidR="00944725" w:rsidRPr="0026728C" w:rsidRDefault="00944725" w:rsidP="00E15F32">
            <w:pPr>
              <w:spacing w:after="0"/>
              <w:ind w:left="113" w:right="57"/>
              <w:rPr>
                <w:rFonts w:ascii="Times New Roman" w:eastAsia="Times New Roman" w:hAnsi="Times New Roman" w:cs="Times New Roman"/>
                <w:sz w:val="24"/>
              </w:rPr>
            </w:pPr>
            <w:r w:rsidRPr="0035078A">
              <w:rPr>
                <w:rFonts w:ascii="Times New Roman" w:hAnsi="Times New Roman" w:cs="Times New Roman"/>
                <w:sz w:val="24"/>
              </w:rPr>
              <w:t>разных</w:t>
            </w:r>
            <w:r w:rsidRPr="0035078A">
              <w:rPr>
                <w:rFonts w:ascii="Times New Roman" w:hAnsi="Times New Roman" w:cs="Times New Roman"/>
                <w:spacing w:val="-7"/>
                <w:sz w:val="24"/>
              </w:rPr>
              <w:t xml:space="preserve"> </w:t>
            </w:r>
            <w:r w:rsidRPr="0035078A">
              <w:rPr>
                <w:rFonts w:ascii="Times New Roman" w:hAnsi="Times New Roman" w:cs="Times New Roman"/>
                <w:sz w:val="24"/>
              </w:rPr>
              <w:t>национальностей,</w:t>
            </w:r>
            <w:r w:rsidRPr="0035078A">
              <w:rPr>
                <w:rFonts w:ascii="Times New Roman" w:hAnsi="Times New Roman" w:cs="Times New Roman"/>
                <w:spacing w:val="-5"/>
                <w:sz w:val="24"/>
              </w:rPr>
              <w:t xml:space="preserve"> </w:t>
            </w:r>
            <w:r w:rsidRPr="0035078A">
              <w:rPr>
                <w:rFonts w:ascii="Times New Roman" w:hAnsi="Times New Roman" w:cs="Times New Roman"/>
                <w:sz w:val="24"/>
              </w:rPr>
              <w:t>проживающих</w:t>
            </w:r>
            <w:r w:rsidRPr="0035078A">
              <w:rPr>
                <w:rFonts w:ascii="Times New Roman" w:hAnsi="Times New Roman" w:cs="Times New Roman"/>
                <w:spacing w:val="-6"/>
                <w:sz w:val="24"/>
              </w:rPr>
              <w:t xml:space="preserve"> </w:t>
            </w:r>
            <w:r w:rsidRPr="0035078A">
              <w:rPr>
                <w:rFonts w:ascii="Times New Roman" w:hAnsi="Times New Roman" w:cs="Times New Roman"/>
                <w:sz w:val="24"/>
              </w:rPr>
              <w:t>на</w:t>
            </w:r>
            <w:r w:rsidRPr="0026728C">
              <w:rPr>
                <w:rFonts w:ascii="Times New Roman" w:eastAsia="Times New Roman" w:hAnsi="Times New Roman" w:cs="Times New Roman"/>
                <w:sz w:val="24"/>
              </w:rPr>
              <w:t xml:space="preserve"> территории России, их образу жизни, традициям и</w:t>
            </w:r>
            <w:r w:rsidRPr="0026728C">
              <w:rPr>
                <w:rFonts w:ascii="Times New Roman" w:eastAsia="Times New Roman" w:hAnsi="Times New Roman" w:cs="Times New Roman"/>
                <w:spacing w:val="1"/>
                <w:sz w:val="24"/>
              </w:rPr>
              <w:t xml:space="preserve"> </w:t>
            </w:r>
            <w:r w:rsidRPr="0026728C">
              <w:rPr>
                <w:rFonts w:ascii="Times New Roman" w:eastAsia="Times New Roman" w:hAnsi="Times New Roman" w:cs="Times New Roman"/>
                <w:sz w:val="24"/>
              </w:rPr>
              <w:t>способствует его выражению в различных видах</w:t>
            </w:r>
            <w:r w:rsidRPr="0026728C">
              <w:rPr>
                <w:rFonts w:ascii="Times New Roman" w:eastAsia="Times New Roman" w:hAnsi="Times New Roman" w:cs="Times New Roman"/>
                <w:spacing w:val="1"/>
                <w:sz w:val="24"/>
              </w:rPr>
              <w:t xml:space="preserve"> </w:t>
            </w:r>
            <w:r w:rsidRPr="0026728C">
              <w:rPr>
                <w:rFonts w:ascii="Times New Roman" w:eastAsia="Times New Roman" w:hAnsi="Times New Roman" w:cs="Times New Roman"/>
                <w:sz w:val="24"/>
              </w:rPr>
              <w:t>деятельности детей (рисуют, играют, обсуждают).</w:t>
            </w:r>
            <w:r w:rsidRPr="0026728C">
              <w:rPr>
                <w:rFonts w:ascii="Times New Roman" w:eastAsia="Times New Roman" w:hAnsi="Times New Roman" w:cs="Times New Roman"/>
                <w:spacing w:val="1"/>
                <w:sz w:val="24"/>
              </w:rPr>
              <w:t xml:space="preserve"> </w:t>
            </w:r>
            <w:r w:rsidRPr="0026728C">
              <w:rPr>
                <w:rFonts w:ascii="Times New Roman" w:eastAsia="Times New Roman" w:hAnsi="Times New Roman" w:cs="Times New Roman"/>
                <w:sz w:val="24"/>
              </w:rPr>
              <w:t>Уделяет особое внимание традициям и обычаям</w:t>
            </w:r>
            <w:r w:rsidRPr="0026728C">
              <w:rPr>
                <w:rFonts w:ascii="Times New Roman" w:eastAsia="Times New Roman" w:hAnsi="Times New Roman" w:cs="Times New Roman"/>
                <w:spacing w:val="1"/>
                <w:sz w:val="24"/>
              </w:rPr>
              <w:t xml:space="preserve"> </w:t>
            </w:r>
            <w:r w:rsidRPr="0026728C">
              <w:rPr>
                <w:rFonts w:ascii="Times New Roman" w:eastAsia="Times New Roman" w:hAnsi="Times New Roman" w:cs="Times New Roman"/>
                <w:sz w:val="24"/>
              </w:rPr>
              <w:t>народов, которые проживают на территории малой</w:t>
            </w:r>
            <w:r w:rsidRPr="0026728C">
              <w:rPr>
                <w:rFonts w:ascii="Times New Roman" w:eastAsia="Times New Roman" w:hAnsi="Times New Roman" w:cs="Times New Roman"/>
                <w:spacing w:val="-57"/>
                <w:sz w:val="24"/>
              </w:rPr>
              <w:t xml:space="preserve"> </w:t>
            </w:r>
            <w:r w:rsidRPr="0026728C">
              <w:rPr>
                <w:rFonts w:ascii="Times New Roman" w:eastAsia="Times New Roman" w:hAnsi="Times New Roman" w:cs="Times New Roman"/>
                <w:sz w:val="24"/>
              </w:rPr>
              <w:t>родины.</w:t>
            </w:r>
          </w:p>
          <w:p w14:paraId="1B1CB147" w14:textId="77777777" w:rsidR="00944725" w:rsidRPr="0026728C" w:rsidRDefault="00944725" w:rsidP="00E15F32">
            <w:pPr>
              <w:widowControl w:val="0"/>
              <w:autoSpaceDE w:val="0"/>
              <w:autoSpaceDN w:val="0"/>
              <w:spacing w:after="0" w:line="240" w:lineRule="auto"/>
              <w:ind w:left="113" w:right="57"/>
              <w:rPr>
                <w:rFonts w:ascii="Times New Roman" w:eastAsia="Times New Roman" w:hAnsi="Times New Roman" w:cs="Times New Roman"/>
                <w:kern w:val="0"/>
                <w:sz w:val="24"/>
                <w14:ligatures w14:val="none"/>
              </w:rPr>
            </w:pPr>
            <w:r w:rsidRPr="0026728C">
              <w:rPr>
                <w:rFonts w:ascii="Times New Roman" w:eastAsia="Times New Roman" w:hAnsi="Times New Roman" w:cs="Times New Roman"/>
                <w:kern w:val="0"/>
                <w:sz w:val="24"/>
                <w14:ligatures w14:val="none"/>
              </w:rPr>
              <w:t>Обогащает представления детей о</w:t>
            </w:r>
            <w:r w:rsidRPr="0026728C">
              <w:rPr>
                <w:rFonts w:ascii="Times New Roman" w:eastAsia="Times New Roman" w:hAnsi="Times New Roman" w:cs="Times New Roman"/>
                <w:spacing w:val="1"/>
                <w:kern w:val="0"/>
                <w:sz w:val="24"/>
                <w14:ligatures w14:val="none"/>
              </w:rPr>
              <w:t xml:space="preserve"> </w:t>
            </w:r>
            <w:r w:rsidRPr="0026728C">
              <w:rPr>
                <w:rFonts w:ascii="Times New Roman" w:eastAsia="Times New Roman" w:hAnsi="Times New Roman" w:cs="Times New Roman"/>
                <w:kern w:val="0"/>
                <w:sz w:val="24"/>
                <w14:ligatures w14:val="none"/>
              </w:rPr>
              <w:t>государственных праздниках: День России, День</w:t>
            </w:r>
            <w:r w:rsidRPr="0026728C">
              <w:rPr>
                <w:rFonts w:ascii="Times New Roman" w:eastAsia="Times New Roman" w:hAnsi="Times New Roman" w:cs="Times New Roman"/>
                <w:spacing w:val="1"/>
                <w:kern w:val="0"/>
                <w:sz w:val="24"/>
                <w14:ligatures w14:val="none"/>
              </w:rPr>
              <w:t xml:space="preserve"> </w:t>
            </w:r>
            <w:r w:rsidRPr="0026728C">
              <w:rPr>
                <w:rFonts w:ascii="Times New Roman" w:eastAsia="Times New Roman" w:hAnsi="Times New Roman" w:cs="Times New Roman"/>
                <w:kern w:val="0"/>
                <w:sz w:val="24"/>
                <w14:ligatures w14:val="none"/>
              </w:rPr>
              <w:t>народного</w:t>
            </w:r>
            <w:r w:rsidRPr="0026728C">
              <w:rPr>
                <w:rFonts w:ascii="Times New Roman" w:eastAsia="Times New Roman" w:hAnsi="Times New Roman" w:cs="Times New Roman"/>
                <w:spacing w:val="-3"/>
                <w:kern w:val="0"/>
                <w:sz w:val="24"/>
                <w14:ligatures w14:val="none"/>
              </w:rPr>
              <w:t xml:space="preserve"> </w:t>
            </w:r>
            <w:r w:rsidRPr="0026728C">
              <w:rPr>
                <w:rFonts w:ascii="Times New Roman" w:eastAsia="Times New Roman" w:hAnsi="Times New Roman" w:cs="Times New Roman"/>
                <w:kern w:val="0"/>
                <w:sz w:val="24"/>
                <w14:ligatures w14:val="none"/>
              </w:rPr>
              <w:t>единства,</w:t>
            </w:r>
            <w:r w:rsidRPr="0026728C">
              <w:rPr>
                <w:rFonts w:ascii="Times New Roman" w:eastAsia="Times New Roman" w:hAnsi="Times New Roman" w:cs="Times New Roman"/>
                <w:spacing w:val="-6"/>
                <w:kern w:val="0"/>
                <w:sz w:val="24"/>
                <w14:ligatures w14:val="none"/>
              </w:rPr>
              <w:t xml:space="preserve"> </w:t>
            </w:r>
            <w:r w:rsidRPr="0026728C">
              <w:rPr>
                <w:rFonts w:ascii="Times New Roman" w:eastAsia="Times New Roman" w:hAnsi="Times New Roman" w:cs="Times New Roman"/>
                <w:kern w:val="0"/>
                <w:sz w:val="24"/>
                <w14:ligatures w14:val="none"/>
              </w:rPr>
              <w:t>День</w:t>
            </w:r>
            <w:r w:rsidRPr="0026728C">
              <w:rPr>
                <w:rFonts w:ascii="Times New Roman" w:eastAsia="Times New Roman" w:hAnsi="Times New Roman" w:cs="Times New Roman"/>
                <w:spacing w:val="-7"/>
                <w:kern w:val="0"/>
                <w:sz w:val="24"/>
                <w14:ligatures w14:val="none"/>
              </w:rPr>
              <w:t xml:space="preserve"> </w:t>
            </w:r>
            <w:r w:rsidRPr="0026728C">
              <w:rPr>
                <w:rFonts w:ascii="Times New Roman" w:eastAsia="Times New Roman" w:hAnsi="Times New Roman" w:cs="Times New Roman"/>
                <w:kern w:val="0"/>
                <w:sz w:val="24"/>
                <w14:ligatures w14:val="none"/>
              </w:rPr>
              <w:t>Государственного</w:t>
            </w:r>
            <w:r w:rsidRPr="0026728C">
              <w:rPr>
                <w:rFonts w:ascii="Times New Roman" w:eastAsia="Times New Roman" w:hAnsi="Times New Roman" w:cs="Times New Roman"/>
                <w:spacing w:val="-3"/>
                <w:kern w:val="0"/>
                <w:sz w:val="24"/>
                <w14:ligatures w14:val="none"/>
              </w:rPr>
              <w:t xml:space="preserve"> </w:t>
            </w:r>
            <w:r w:rsidRPr="0026728C">
              <w:rPr>
                <w:rFonts w:ascii="Times New Roman" w:eastAsia="Times New Roman" w:hAnsi="Times New Roman" w:cs="Times New Roman"/>
                <w:kern w:val="0"/>
                <w:sz w:val="24"/>
                <w14:ligatures w14:val="none"/>
              </w:rPr>
              <w:t>флага</w:t>
            </w:r>
            <w:r w:rsidRPr="0026728C">
              <w:rPr>
                <w:rFonts w:ascii="Times New Roman" w:eastAsia="Times New Roman" w:hAnsi="Times New Roman" w:cs="Times New Roman"/>
                <w:spacing w:val="-57"/>
                <w:kern w:val="0"/>
                <w:sz w:val="24"/>
                <w14:ligatures w14:val="none"/>
              </w:rPr>
              <w:t xml:space="preserve"> </w:t>
            </w:r>
            <w:r w:rsidRPr="0026728C">
              <w:rPr>
                <w:rFonts w:ascii="Times New Roman" w:eastAsia="Times New Roman" w:hAnsi="Times New Roman" w:cs="Times New Roman"/>
                <w:kern w:val="0"/>
                <w:sz w:val="24"/>
                <w14:ligatures w14:val="none"/>
              </w:rPr>
              <w:t>Российской Федерации, День Государственного</w:t>
            </w:r>
            <w:r w:rsidRPr="0026728C">
              <w:rPr>
                <w:rFonts w:ascii="Times New Roman" w:eastAsia="Times New Roman" w:hAnsi="Times New Roman" w:cs="Times New Roman"/>
                <w:spacing w:val="1"/>
                <w:kern w:val="0"/>
                <w:sz w:val="24"/>
                <w14:ligatures w14:val="none"/>
              </w:rPr>
              <w:t xml:space="preserve"> </w:t>
            </w:r>
            <w:r w:rsidRPr="0026728C">
              <w:rPr>
                <w:rFonts w:ascii="Times New Roman" w:eastAsia="Times New Roman" w:hAnsi="Times New Roman" w:cs="Times New Roman"/>
                <w:kern w:val="0"/>
                <w:sz w:val="24"/>
                <w14:ligatures w14:val="none"/>
              </w:rPr>
              <w:t>герба Российской Федерации, День защитника</w:t>
            </w:r>
            <w:r w:rsidRPr="0026728C">
              <w:rPr>
                <w:rFonts w:ascii="Times New Roman" w:eastAsia="Times New Roman" w:hAnsi="Times New Roman" w:cs="Times New Roman"/>
                <w:spacing w:val="1"/>
                <w:kern w:val="0"/>
                <w:sz w:val="24"/>
                <w14:ligatures w14:val="none"/>
              </w:rPr>
              <w:t xml:space="preserve"> </w:t>
            </w:r>
            <w:r w:rsidRPr="0026728C">
              <w:rPr>
                <w:rFonts w:ascii="Times New Roman" w:eastAsia="Times New Roman" w:hAnsi="Times New Roman" w:cs="Times New Roman"/>
                <w:kern w:val="0"/>
                <w:sz w:val="24"/>
                <w14:ligatures w14:val="none"/>
              </w:rPr>
              <w:t>Отечества,</w:t>
            </w:r>
            <w:r w:rsidRPr="0026728C">
              <w:rPr>
                <w:rFonts w:ascii="Times New Roman" w:eastAsia="Times New Roman" w:hAnsi="Times New Roman" w:cs="Times New Roman"/>
                <w:spacing w:val="8"/>
                <w:kern w:val="0"/>
                <w:sz w:val="24"/>
                <w14:ligatures w14:val="none"/>
              </w:rPr>
              <w:t xml:space="preserve"> </w:t>
            </w:r>
            <w:r w:rsidRPr="0026728C">
              <w:rPr>
                <w:rFonts w:ascii="Times New Roman" w:eastAsia="Times New Roman" w:hAnsi="Times New Roman" w:cs="Times New Roman"/>
                <w:kern w:val="0"/>
                <w:sz w:val="24"/>
                <w14:ligatures w14:val="none"/>
              </w:rPr>
              <w:t>День</w:t>
            </w:r>
            <w:r w:rsidRPr="0026728C">
              <w:rPr>
                <w:rFonts w:ascii="Times New Roman" w:eastAsia="Times New Roman" w:hAnsi="Times New Roman" w:cs="Times New Roman"/>
                <w:spacing w:val="7"/>
                <w:kern w:val="0"/>
                <w:sz w:val="24"/>
                <w14:ligatures w14:val="none"/>
              </w:rPr>
              <w:t xml:space="preserve"> </w:t>
            </w:r>
            <w:r w:rsidRPr="0026728C">
              <w:rPr>
                <w:rFonts w:ascii="Times New Roman" w:eastAsia="Times New Roman" w:hAnsi="Times New Roman" w:cs="Times New Roman"/>
                <w:kern w:val="0"/>
                <w:sz w:val="24"/>
                <w14:ligatures w14:val="none"/>
              </w:rPr>
              <w:t>Победы,</w:t>
            </w:r>
            <w:r w:rsidRPr="0026728C">
              <w:rPr>
                <w:rFonts w:ascii="Times New Roman" w:eastAsia="Times New Roman" w:hAnsi="Times New Roman" w:cs="Times New Roman"/>
                <w:spacing w:val="4"/>
                <w:kern w:val="0"/>
                <w:sz w:val="24"/>
                <w14:ligatures w14:val="none"/>
              </w:rPr>
              <w:t xml:space="preserve"> </w:t>
            </w:r>
            <w:r w:rsidRPr="0026728C">
              <w:rPr>
                <w:rFonts w:ascii="Times New Roman" w:eastAsia="Times New Roman" w:hAnsi="Times New Roman" w:cs="Times New Roman"/>
                <w:kern w:val="0"/>
                <w:sz w:val="24"/>
                <w14:ligatures w14:val="none"/>
              </w:rPr>
              <w:t>Всемирный</w:t>
            </w:r>
            <w:r w:rsidRPr="0026728C">
              <w:rPr>
                <w:rFonts w:ascii="Times New Roman" w:eastAsia="Times New Roman" w:hAnsi="Times New Roman" w:cs="Times New Roman"/>
                <w:spacing w:val="3"/>
                <w:kern w:val="0"/>
                <w:sz w:val="24"/>
                <w14:ligatures w14:val="none"/>
              </w:rPr>
              <w:t xml:space="preserve"> </w:t>
            </w:r>
            <w:r w:rsidRPr="0026728C">
              <w:rPr>
                <w:rFonts w:ascii="Times New Roman" w:eastAsia="Times New Roman" w:hAnsi="Times New Roman" w:cs="Times New Roman"/>
                <w:kern w:val="0"/>
                <w:sz w:val="24"/>
                <w14:ligatures w14:val="none"/>
              </w:rPr>
              <w:t>день</w:t>
            </w:r>
            <w:r w:rsidRPr="0026728C">
              <w:rPr>
                <w:rFonts w:ascii="Times New Roman" w:eastAsia="Times New Roman" w:hAnsi="Times New Roman" w:cs="Times New Roman"/>
                <w:spacing w:val="1"/>
                <w:kern w:val="0"/>
                <w:sz w:val="24"/>
                <w14:ligatures w14:val="none"/>
              </w:rPr>
              <w:t xml:space="preserve"> </w:t>
            </w:r>
            <w:r w:rsidRPr="0026728C">
              <w:rPr>
                <w:rFonts w:ascii="Times New Roman" w:eastAsia="Times New Roman" w:hAnsi="Times New Roman" w:cs="Times New Roman"/>
                <w:kern w:val="0"/>
                <w:sz w:val="24"/>
                <w14:ligatures w14:val="none"/>
              </w:rPr>
              <w:t>авиации и космонавтики. Знакомит детей с</w:t>
            </w:r>
            <w:r w:rsidRPr="0026728C">
              <w:rPr>
                <w:rFonts w:ascii="Times New Roman" w:eastAsia="Times New Roman" w:hAnsi="Times New Roman" w:cs="Times New Roman"/>
                <w:spacing w:val="1"/>
                <w:kern w:val="0"/>
                <w:sz w:val="24"/>
                <w14:ligatures w14:val="none"/>
              </w:rPr>
              <w:t xml:space="preserve"> </w:t>
            </w:r>
            <w:r w:rsidRPr="0026728C">
              <w:rPr>
                <w:rFonts w:ascii="Times New Roman" w:eastAsia="Times New Roman" w:hAnsi="Times New Roman" w:cs="Times New Roman"/>
                <w:kern w:val="0"/>
                <w:sz w:val="24"/>
                <w14:ligatures w14:val="none"/>
              </w:rPr>
              <w:t>содержанием праздника, с традициями</w:t>
            </w:r>
            <w:r w:rsidRPr="0026728C">
              <w:rPr>
                <w:rFonts w:ascii="Times New Roman" w:eastAsia="Times New Roman" w:hAnsi="Times New Roman" w:cs="Times New Roman"/>
                <w:spacing w:val="1"/>
                <w:kern w:val="0"/>
                <w:sz w:val="24"/>
                <w14:ligatures w14:val="none"/>
              </w:rPr>
              <w:t xml:space="preserve"> </w:t>
            </w:r>
            <w:r w:rsidRPr="0026728C">
              <w:rPr>
                <w:rFonts w:ascii="Times New Roman" w:eastAsia="Times New Roman" w:hAnsi="Times New Roman" w:cs="Times New Roman"/>
                <w:kern w:val="0"/>
                <w:sz w:val="24"/>
                <w14:ligatures w14:val="none"/>
              </w:rPr>
              <w:t>празднования, памятными местами в населенном</w:t>
            </w:r>
            <w:r w:rsidRPr="0026728C">
              <w:rPr>
                <w:rFonts w:ascii="Times New Roman" w:eastAsia="Times New Roman" w:hAnsi="Times New Roman" w:cs="Times New Roman"/>
                <w:spacing w:val="1"/>
                <w:kern w:val="0"/>
                <w:sz w:val="24"/>
                <w14:ligatures w14:val="none"/>
              </w:rPr>
              <w:t xml:space="preserve"> </w:t>
            </w:r>
            <w:r w:rsidRPr="0026728C">
              <w:rPr>
                <w:rFonts w:ascii="Times New Roman" w:eastAsia="Times New Roman" w:hAnsi="Times New Roman" w:cs="Times New Roman"/>
                <w:kern w:val="0"/>
                <w:sz w:val="24"/>
                <w14:ligatures w14:val="none"/>
              </w:rPr>
              <w:t>пункте, посвященными празднику. Воспитывает</w:t>
            </w:r>
            <w:r w:rsidRPr="0026728C">
              <w:rPr>
                <w:rFonts w:ascii="Times New Roman" w:eastAsia="Times New Roman" w:hAnsi="Times New Roman" w:cs="Times New Roman"/>
                <w:spacing w:val="1"/>
                <w:kern w:val="0"/>
                <w:sz w:val="24"/>
                <w14:ligatures w14:val="none"/>
              </w:rPr>
              <w:t xml:space="preserve"> </w:t>
            </w:r>
            <w:r w:rsidRPr="0026728C">
              <w:rPr>
                <w:rFonts w:ascii="Times New Roman" w:eastAsia="Times New Roman" w:hAnsi="Times New Roman" w:cs="Times New Roman"/>
                <w:kern w:val="0"/>
                <w:sz w:val="24"/>
                <w14:ligatures w14:val="none"/>
              </w:rPr>
              <w:t>уважение</w:t>
            </w:r>
            <w:r w:rsidRPr="0026728C">
              <w:rPr>
                <w:rFonts w:ascii="Times New Roman" w:eastAsia="Times New Roman" w:hAnsi="Times New Roman" w:cs="Times New Roman"/>
                <w:spacing w:val="-1"/>
                <w:kern w:val="0"/>
                <w:sz w:val="24"/>
                <w14:ligatures w14:val="none"/>
              </w:rPr>
              <w:t xml:space="preserve"> </w:t>
            </w:r>
            <w:r w:rsidRPr="0026728C">
              <w:rPr>
                <w:rFonts w:ascii="Times New Roman" w:eastAsia="Times New Roman" w:hAnsi="Times New Roman" w:cs="Times New Roman"/>
                <w:kern w:val="0"/>
                <w:sz w:val="24"/>
                <w14:ligatures w14:val="none"/>
              </w:rPr>
              <w:t>к</w:t>
            </w:r>
            <w:r w:rsidRPr="0026728C">
              <w:rPr>
                <w:rFonts w:ascii="Times New Roman" w:eastAsia="Times New Roman" w:hAnsi="Times New Roman" w:cs="Times New Roman"/>
                <w:spacing w:val="-1"/>
                <w:kern w:val="0"/>
                <w:sz w:val="24"/>
                <w14:ligatures w14:val="none"/>
              </w:rPr>
              <w:t xml:space="preserve"> </w:t>
            </w:r>
            <w:r w:rsidRPr="0026728C">
              <w:rPr>
                <w:rFonts w:ascii="Times New Roman" w:eastAsia="Times New Roman" w:hAnsi="Times New Roman" w:cs="Times New Roman"/>
                <w:kern w:val="0"/>
                <w:sz w:val="24"/>
                <w14:ligatures w14:val="none"/>
              </w:rPr>
              <w:t>защитникам</w:t>
            </w:r>
            <w:r w:rsidRPr="0026728C">
              <w:rPr>
                <w:rFonts w:ascii="Times New Roman" w:eastAsia="Times New Roman" w:hAnsi="Times New Roman" w:cs="Times New Roman"/>
                <w:spacing w:val="-2"/>
                <w:kern w:val="0"/>
                <w:sz w:val="24"/>
                <w14:ligatures w14:val="none"/>
              </w:rPr>
              <w:t xml:space="preserve"> </w:t>
            </w:r>
            <w:r w:rsidRPr="0026728C">
              <w:rPr>
                <w:rFonts w:ascii="Times New Roman" w:eastAsia="Times New Roman" w:hAnsi="Times New Roman" w:cs="Times New Roman"/>
                <w:kern w:val="0"/>
                <w:sz w:val="24"/>
                <w14:ligatures w14:val="none"/>
              </w:rPr>
              <w:t>и</w:t>
            </w:r>
            <w:r w:rsidRPr="0026728C">
              <w:rPr>
                <w:rFonts w:ascii="Times New Roman" w:eastAsia="Times New Roman" w:hAnsi="Times New Roman" w:cs="Times New Roman"/>
                <w:spacing w:val="-3"/>
                <w:kern w:val="0"/>
                <w:sz w:val="24"/>
                <w14:ligatures w14:val="none"/>
              </w:rPr>
              <w:t xml:space="preserve"> </w:t>
            </w:r>
            <w:r w:rsidRPr="0026728C">
              <w:rPr>
                <w:rFonts w:ascii="Times New Roman" w:eastAsia="Times New Roman" w:hAnsi="Times New Roman" w:cs="Times New Roman"/>
                <w:kern w:val="0"/>
                <w:sz w:val="24"/>
                <w14:ligatures w14:val="none"/>
              </w:rPr>
              <w:t>героям</w:t>
            </w:r>
            <w:r w:rsidRPr="0026728C">
              <w:rPr>
                <w:rFonts w:ascii="Times New Roman" w:eastAsia="Times New Roman" w:hAnsi="Times New Roman" w:cs="Times New Roman"/>
                <w:spacing w:val="2"/>
                <w:kern w:val="0"/>
                <w:sz w:val="24"/>
                <w14:ligatures w14:val="none"/>
              </w:rPr>
              <w:t xml:space="preserve"> </w:t>
            </w:r>
            <w:r w:rsidRPr="0026728C">
              <w:rPr>
                <w:rFonts w:ascii="Times New Roman" w:eastAsia="Times New Roman" w:hAnsi="Times New Roman" w:cs="Times New Roman"/>
                <w:kern w:val="0"/>
                <w:sz w:val="24"/>
                <w14:ligatures w14:val="none"/>
              </w:rPr>
              <w:t>Отечества.</w:t>
            </w:r>
          </w:p>
          <w:p w14:paraId="36C9BBB9" w14:textId="77777777" w:rsidR="00944725" w:rsidRPr="0026728C" w:rsidRDefault="00944725" w:rsidP="00E15F32">
            <w:pPr>
              <w:widowControl w:val="0"/>
              <w:autoSpaceDE w:val="0"/>
              <w:autoSpaceDN w:val="0"/>
              <w:spacing w:after="0" w:line="240" w:lineRule="auto"/>
              <w:ind w:left="113" w:right="57"/>
              <w:rPr>
                <w:rFonts w:ascii="Times New Roman" w:eastAsia="Times New Roman" w:hAnsi="Times New Roman" w:cs="Times New Roman"/>
                <w:kern w:val="0"/>
                <w:sz w:val="24"/>
                <w14:ligatures w14:val="none"/>
              </w:rPr>
            </w:pPr>
            <w:r w:rsidRPr="0026728C">
              <w:rPr>
                <w:rFonts w:ascii="Times New Roman" w:eastAsia="Times New Roman" w:hAnsi="Times New Roman" w:cs="Times New Roman"/>
                <w:kern w:val="0"/>
                <w:sz w:val="24"/>
                <w14:ligatures w14:val="none"/>
              </w:rPr>
              <w:t>Знакомит детей с яркими биографическими</w:t>
            </w:r>
            <w:r w:rsidRPr="0026728C">
              <w:rPr>
                <w:rFonts w:ascii="Times New Roman" w:eastAsia="Times New Roman" w:hAnsi="Times New Roman" w:cs="Times New Roman"/>
                <w:spacing w:val="1"/>
                <w:kern w:val="0"/>
                <w:sz w:val="24"/>
                <w14:ligatures w14:val="none"/>
              </w:rPr>
              <w:t xml:space="preserve"> </w:t>
            </w:r>
            <w:r w:rsidRPr="0026728C">
              <w:rPr>
                <w:rFonts w:ascii="Times New Roman" w:eastAsia="Times New Roman" w:hAnsi="Times New Roman" w:cs="Times New Roman"/>
                <w:kern w:val="0"/>
                <w:sz w:val="24"/>
                <w14:ligatures w14:val="none"/>
              </w:rPr>
              <w:t>фактами,</w:t>
            </w:r>
            <w:r w:rsidRPr="0026728C">
              <w:rPr>
                <w:rFonts w:ascii="Times New Roman" w:eastAsia="Times New Roman" w:hAnsi="Times New Roman" w:cs="Times New Roman"/>
                <w:spacing w:val="-2"/>
                <w:kern w:val="0"/>
                <w:sz w:val="24"/>
                <w14:ligatures w14:val="none"/>
              </w:rPr>
              <w:t xml:space="preserve"> </w:t>
            </w:r>
            <w:r w:rsidRPr="0026728C">
              <w:rPr>
                <w:rFonts w:ascii="Times New Roman" w:eastAsia="Times New Roman" w:hAnsi="Times New Roman" w:cs="Times New Roman"/>
                <w:kern w:val="0"/>
                <w:sz w:val="24"/>
                <w14:ligatures w14:val="none"/>
              </w:rPr>
              <w:t>поступками</w:t>
            </w:r>
            <w:r w:rsidRPr="0026728C">
              <w:rPr>
                <w:rFonts w:ascii="Times New Roman" w:eastAsia="Times New Roman" w:hAnsi="Times New Roman" w:cs="Times New Roman"/>
                <w:spacing w:val="-3"/>
                <w:kern w:val="0"/>
                <w:sz w:val="24"/>
                <w14:ligatures w14:val="none"/>
              </w:rPr>
              <w:t xml:space="preserve"> </w:t>
            </w:r>
            <w:r w:rsidRPr="0026728C">
              <w:rPr>
                <w:rFonts w:ascii="Times New Roman" w:eastAsia="Times New Roman" w:hAnsi="Times New Roman" w:cs="Times New Roman"/>
                <w:kern w:val="0"/>
                <w:sz w:val="24"/>
                <w14:ligatures w14:val="none"/>
              </w:rPr>
              <w:t>героев</w:t>
            </w:r>
            <w:r w:rsidRPr="0026728C">
              <w:rPr>
                <w:rFonts w:ascii="Times New Roman" w:eastAsia="Times New Roman" w:hAnsi="Times New Roman" w:cs="Times New Roman"/>
                <w:spacing w:val="-7"/>
                <w:kern w:val="0"/>
                <w:sz w:val="24"/>
                <w14:ligatures w14:val="none"/>
              </w:rPr>
              <w:t xml:space="preserve"> </w:t>
            </w:r>
            <w:r w:rsidRPr="0026728C">
              <w:rPr>
                <w:rFonts w:ascii="Times New Roman" w:eastAsia="Times New Roman" w:hAnsi="Times New Roman" w:cs="Times New Roman"/>
                <w:kern w:val="0"/>
                <w:sz w:val="24"/>
                <w14:ligatures w14:val="none"/>
              </w:rPr>
              <w:t>Отечества,</w:t>
            </w:r>
            <w:r w:rsidRPr="0026728C">
              <w:rPr>
                <w:rFonts w:ascii="Times New Roman" w:eastAsia="Times New Roman" w:hAnsi="Times New Roman" w:cs="Times New Roman"/>
                <w:spacing w:val="-6"/>
                <w:kern w:val="0"/>
                <w:sz w:val="24"/>
                <w14:ligatures w14:val="none"/>
              </w:rPr>
              <w:t xml:space="preserve"> </w:t>
            </w:r>
            <w:r w:rsidRPr="0026728C">
              <w:rPr>
                <w:rFonts w:ascii="Times New Roman" w:eastAsia="Times New Roman" w:hAnsi="Times New Roman" w:cs="Times New Roman"/>
                <w:kern w:val="0"/>
                <w:sz w:val="24"/>
                <w14:ligatures w14:val="none"/>
              </w:rPr>
              <w:t>вызывает</w:t>
            </w:r>
            <w:r w:rsidRPr="0026728C">
              <w:rPr>
                <w:rFonts w:ascii="Times New Roman" w:eastAsia="Times New Roman" w:hAnsi="Times New Roman" w:cs="Times New Roman"/>
                <w:spacing w:val="-57"/>
                <w:kern w:val="0"/>
                <w:sz w:val="24"/>
                <w14:ligatures w14:val="none"/>
              </w:rPr>
              <w:t xml:space="preserve"> </w:t>
            </w:r>
            <w:r w:rsidRPr="0026728C">
              <w:rPr>
                <w:rFonts w:ascii="Times New Roman" w:eastAsia="Times New Roman" w:hAnsi="Times New Roman" w:cs="Times New Roman"/>
                <w:kern w:val="0"/>
                <w:sz w:val="24"/>
                <w14:ligatures w14:val="none"/>
              </w:rPr>
              <w:t>позитивный эмоциональный отклик и чувство</w:t>
            </w:r>
            <w:r w:rsidRPr="0026728C">
              <w:rPr>
                <w:rFonts w:ascii="Times New Roman" w:eastAsia="Times New Roman" w:hAnsi="Times New Roman" w:cs="Times New Roman"/>
                <w:spacing w:val="1"/>
                <w:kern w:val="0"/>
                <w:sz w:val="24"/>
                <w14:ligatures w14:val="none"/>
              </w:rPr>
              <w:t xml:space="preserve"> </w:t>
            </w:r>
            <w:r w:rsidRPr="0026728C">
              <w:rPr>
                <w:rFonts w:ascii="Times New Roman" w:eastAsia="Times New Roman" w:hAnsi="Times New Roman" w:cs="Times New Roman"/>
                <w:kern w:val="0"/>
                <w:sz w:val="24"/>
                <w14:ligatures w14:val="none"/>
              </w:rPr>
              <w:t>гордости.</w:t>
            </w:r>
          </w:p>
          <w:p w14:paraId="46C22F5D" w14:textId="74337442" w:rsidR="00944725" w:rsidRDefault="00944725" w:rsidP="00E15F32">
            <w:pPr>
              <w:pStyle w:val="TableParagraph"/>
              <w:ind w:left="113" w:right="112"/>
              <w:rPr>
                <w:sz w:val="24"/>
              </w:rPr>
            </w:pPr>
            <w:r w:rsidRPr="0026728C">
              <w:rPr>
                <w:sz w:val="24"/>
              </w:rPr>
              <w:t>Педагог обогащает представления детей о малой</w:t>
            </w:r>
            <w:r w:rsidRPr="0026728C">
              <w:rPr>
                <w:spacing w:val="1"/>
                <w:sz w:val="24"/>
              </w:rPr>
              <w:t xml:space="preserve"> </w:t>
            </w:r>
            <w:r w:rsidRPr="0026728C">
              <w:rPr>
                <w:sz w:val="24"/>
              </w:rPr>
              <w:t>родине: поддерживает любознательность по</w:t>
            </w:r>
            <w:r w:rsidRPr="0026728C">
              <w:rPr>
                <w:spacing w:val="1"/>
                <w:sz w:val="24"/>
              </w:rPr>
              <w:t xml:space="preserve"> </w:t>
            </w:r>
            <w:r w:rsidRPr="0026728C">
              <w:rPr>
                <w:sz w:val="24"/>
              </w:rPr>
              <w:t>отношению к родному краю; интерес, почему</w:t>
            </w:r>
            <w:r w:rsidRPr="0026728C">
              <w:rPr>
                <w:spacing w:val="1"/>
                <w:sz w:val="24"/>
              </w:rPr>
              <w:t xml:space="preserve"> </w:t>
            </w:r>
            <w:r w:rsidRPr="0026728C">
              <w:rPr>
                <w:sz w:val="24"/>
              </w:rPr>
              <w:t>именно так устроен населенный пункт</w:t>
            </w:r>
            <w:r w:rsidRPr="0026728C">
              <w:rPr>
                <w:spacing w:val="1"/>
                <w:sz w:val="24"/>
              </w:rPr>
              <w:t xml:space="preserve"> </w:t>
            </w:r>
            <w:r w:rsidRPr="0026728C">
              <w:rPr>
                <w:sz w:val="24"/>
              </w:rPr>
              <w:t>(расположение</w:t>
            </w:r>
            <w:r w:rsidRPr="0026728C">
              <w:rPr>
                <w:spacing w:val="-1"/>
                <w:sz w:val="24"/>
              </w:rPr>
              <w:t xml:space="preserve"> </w:t>
            </w:r>
            <w:r w:rsidRPr="0026728C">
              <w:rPr>
                <w:sz w:val="24"/>
              </w:rPr>
              <w:t>улиц,</w:t>
            </w:r>
            <w:r w:rsidRPr="0026728C">
              <w:rPr>
                <w:spacing w:val="2"/>
                <w:sz w:val="24"/>
              </w:rPr>
              <w:t xml:space="preserve"> </w:t>
            </w:r>
            <w:r w:rsidRPr="0026728C">
              <w:rPr>
                <w:sz w:val="24"/>
              </w:rPr>
              <w:t>площадей,</w:t>
            </w:r>
            <w:r w:rsidRPr="0026728C">
              <w:rPr>
                <w:spacing w:val="2"/>
                <w:sz w:val="24"/>
              </w:rPr>
              <w:t xml:space="preserve"> </w:t>
            </w:r>
            <w:r w:rsidRPr="0026728C">
              <w:rPr>
                <w:sz w:val="24"/>
              </w:rPr>
              <w:t>различных</w:t>
            </w:r>
            <w:r w:rsidRPr="0026728C">
              <w:rPr>
                <w:spacing w:val="1"/>
                <w:sz w:val="24"/>
              </w:rPr>
              <w:t xml:space="preserve"> </w:t>
            </w:r>
            <w:r w:rsidRPr="0026728C">
              <w:rPr>
                <w:sz w:val="24"/>
              </w:rPr>
              <w:lastRenderedPageBreak/>
              <w:t>объектов инфраструктуры); знакомит со смыслом</w:t>
            </w:r>
            <w:r w:rsidRPr="0026728C">
              <w:rPr>
                <w:spacing w:val="-57"/>
                <w:sz w:val="24"/>
              </w:rPr>
              <w:t xml:space="preserve"> </w:t>
            </w:r>
            <w:r w:rsidRPr="0026728C">
              <w:rPr>
                <w:sz w:val="24"/>
              </w:rPr>
              <w:t>некоторых символов и памятников населенного</w:t>
            </w:r>
            <w:r w:rsidRPr="0026728C">
              <w:rPr>
                <w:spacing w:val="1"/>
                <w:sz w:val="24"/>
              </w:rPr>
              <w:t xml:space="preserve"> </w:t>
            </w:r>
            <w:r w:rsidRPr="0026728C">
              <w:rPr>
                <w:sz w:val="24"/>
              </w:rPr>
              <w:t>пункта,</w:t>
            </w:r>
            <w:r w:rsidRPr="0026728C">
              <w:rPr>
                <w:spacing w:val="3"/>
                <w:sz w:val="24"/>
              </w:rPr>
              <w:t xml:space="preserve"> </w:t>
            </w:r>
            <w:r w:rsidRPr="0026728C">
              <w:rPr>
                <w:sz w:val="24"/>
              </w:rPr>
              <w:t>развивает</w:t>
            </w:r>
            <w:r w:rsidRPr="0026728C">
              <w:rPr>
                <w:spacing w:val="-3"/>
                <w:sz w:val="24"/>
              </w:rPr>
              <w:t xml:space="preserve"> </w:t>
            </w:r>
            <w:r w:rsidRPr="0026728C">
              <w:rPr>
                <w:sz w:val="24"/>
              </w:rPr>
              <w:t>умения</w:t>
            </w:r>
            <w:r w:rsidRPr="0026728C">
              <w:rPr>
                <w:spacing w:val="1"/>
                <w:sz w:val="24"/>
              </w:rPr>
              <w:t xml:space="preserve"> </w:t>
            </w:r>
            <w:r w:rsidRPr="0026728C">
              <w:rPr>
                <w:sz w:val="24"/>
              </w:rPr>
              <w:t>откликаться</w:t>
            </w:r>
            <w:r w:rsidRPr="0026728C">
              <w:rPr>
                <w:spacing w:val="1"/>
                <w:sz w:val="24"/>
              </w:rPr>
              <w:t xml:space="preserve"> </w:t>
            </w:r>
            <w:r w:rsidRPr="0026728C">
              <w:rPr>
                <w:sz w:val="24"/>
              </w:rPr>
              <w:t>на</w:t>
            </w:r>
            <w:r w:rsidRPr="0026728C">
              <w:rPr>
                <w:spacing w:val="1"/>
                <w:sz w:val="24"/>
              </w:rPr>
              <w:t xml:space="preserve"> </w:t>
            </w:r>
            <w:r w:rsidRPr="0026728C">
              <w:rPr>
                <w:sz w:val="24"/>
              </w:rPr>
              <w:t>проявления красоты в различных архитектурных</w:t>
            </w:r>
            <w:r w:rsidRPr="0026728C">
              <w:rPr>
                <w:spacing w:val="1"/>
                <w:sz w:val="24"/>
              </w:rPr>
              <w:t xml:space="preserve"> </w:t>
            </w:r>
            <w:r w:rsidRPr="0026728C">
              <w:rPr>
                <w:sz w:val="24"/>
              </w:rPr>
              <w:t>объектах. Поддерживает проявления у детей</w:t>
            </w:r>
            <w:r w:rsidRPr="0026728C">
              <w:rPr>
                <w:spacing w:val="1"/>
                <w:sz w:val="24"/>
              </w:rPr>
              <w:t xml:space="preserve"> </w:t>
            </w:r>
            <w:r w:rsidRPr="0026728C">
              <w:rPr>
                <w:sz w:val="24"/>
              </w:rPr>
              <w:t>первичной социальной активности: желание</w:t>
            </w:r>
            <w:r w:rsidRPr="0026728C">
              <w:rPr>
                <w:spacing w:val="1"/>
                <w:sz w:val="24"/>
              </w:rPr>
              <w:t xml:space="preserve"> </w:t>
            </w:r>
            <w:r w:rsidRPr="0026728C">
              <w:rPr>
                <w:sz w:val="24"/>
              </w:rPr>
              <w:t>принять участие в значимых событиях,</w:t>
            </w:r>
            <w:r w:rsidRPr="0026728C">
              <w:rPr>
                <w:spacing w:val="1"/>
                <w:sz w:val="24"/>
              </w:rPr>
              <w:t xml:space="preserve"> </w:t>
            </w:r>
            <w:r w:rsidRPr="0026728C">
              <w:rPr>
                <w:sz w:val="24"/>
              </w:rPr>
              <w:t>переживание эмоций, связанных с событиями</w:t>
            </w:r>
            <w:r w:rsidRPr="0026728C">
              <w:rPr>
                <w:spacing w:val="1"/>
                <w:sz w:val="24"/>
              </w:rPr>
              <w:t xml:space="preserve"> </w:t>
            </w:r>
            <w:r w:rsidRPr="0026728C">
              <w:rPr>
                <w:sz w:val="24"/>
              </w:rPr>
              <w:t>военных лет и подвигами горожан (чествование</w:t>
            </w:r>
            <w:r w:rsidRPr="0026728C">
              <w:rPr>
                <w:spacing w:val="1"/>
                <w:sz w:val="24"/>
              </w:rPr>
              <w:t xml:space="preserve"> </w:t>
            </w:r>
            <w:r w:rsidRPr="0026728C">
              <w:rPr>
                <w:sz w:val="24"/>
              </w:rPr>
              <w:t>ветеранов,</w:t>
            </w:r>
            <w:r w:rsidRPr="0026728C">
              <w:rPr>
                <w:spacing w:val="-2"/>
                <w:sz w:val="24"/>
              </w:rPr>
              <w:t xml:space="preserve"> </w:t>
            </w:r>
            <w:r w:rsidRPr="0026728C">
              <w:rPr>
                <w:sz w:val="24"/>
              </w:rPr>
              <w:t>социальные акции</w:t>
            </w:r>
            <w:r w:rsidRPr="0026728C">
              <w:rPr>
                <w:spacing w:val="-2"/>
                <w:sz w:val="24"/>
              </w:rPr>
              <w:t xml:space="preserve"> </w:t>
            </w:r>
            <w:r w:rsidRPr="0026728C">
              <w:rPr>
                <w:sz w:val="24"/>
              </w:rPr>
              <w:t>и</w:t>
            </w:r>
            <w:r w:rsidRPr="0026728C">
              <w:rPr>
                <w:spacing w:val="-3"/>
                <w:sz w:val="24"/>
              </w:rPr>
              <w:t xml:space="preserve"> </w:t>
            </w:r>
            <w:r w:rsidRPr="0026728C">
              <w:rPr>
                <w:sz w:val="24"/>
              </w:rPr>
              <w:t>прочее).</w:t>
            </w:r>
          </w:p>
        </w:tc>
      </w:tr>
      <w:tr w:rsidR="00944725" w:rsidRPr="0022170D" w14:paraId="552A14F9" w14:textId="77777777" w:rsidTr="00F714CA">
        <w:trPr>
          <w:trHeight w:val="844"/>
        </w:trPr>
        <w:tc>
          <w:tcPr>
            <w:tcW w:w="4358" w:type="dxa"/>
            <w:tcBorders>
              <w:top w:val="single" w:sz="4" w:space="0" w:color="auto"/>
              <w:left w:val="single" w:sz="4" w:space="0" w:color="auto"/>
              <w:bottom w:val="single" w:sz="4" w:space="0" w:color="auto"/>
              <w:right w:val="single" w:sz="4" w:space="0" w:color="auto"/>
            </w:tcBorders>
          </w:tcPr>
          <w:p w14:paraId="74FFEFD3" w14:textId="77777777" w:rsidR="00944725" w:rsidRPr="0026728C" w:rsidRDefault="00944725" w:rsidP="00944725">
            <w:pPr>
              <w:pStyle w:val="TableParagraph"/>
              <w:spacing w:line="264" w:lineRule="exact"/>
              <w:rPr>
                <w:b/>
                <w:sz w:val="24"/>
              </w:rPr>
            </w:pPr>
            <w:r w:rsidRPr="0026728C">
              <w:rPr>
                <w:b/>
                <w:sz w:val="24"/>
              </w:rPr>
              <w:lastRenderedPageBreak/>
              <w:t>в</w:t>
            </w:r>
            <w:r w:rsidRPr="0026728C">
              <w:rPr>
                <w:b/>
                <w:spacing w:val="-2"/>
                <w:sz w:val="24"/>
              </w:rPr>
              <w:t xml:space="preserve"> </w:t>
            </w:r>
            <w:r w:rsidRPr="0026728C">
              <w:rPr>
                <w:b/>
                <w:sz w:val="24"/>
              </w:rPr>
              <w:t>сфере</w:t>
            </w:r>
            <w:r w:rsidRPr="0026728C">
              <w:rPr>
                <w:b/>
                <w:spacing w:val="-2"/>
                <w:sz w:val="24"/>
              </w:rPr>
              <w:t xml:space="preserve"> </w:t>
            </w:r>
            <w:r w:rsidRPr="0026728C">
              <w:rPr>
                <w:b/>
                <w:sz w:val="24"/>
              </w:rPr>
              <w:t>трудового</w:t>
            </w:r>
            <w:r w:rsidRPr="0026728C">
              <w:rPr>
                <w:b/>
                <w:spacing w:val="-2"/>
                <w:sz w:val="24"/>
              </w:rPr>
              <w:t xml:space="preserve"> </w:t>
            </w:r>
            <w:r w:rsidRPr="0026728C">
              <w:rPr>
                <w:b/>
                <w:sz w:val="24"/>
              </w:rPr>
              <w:t>воспитания:</w:t>
            </w:r>
          </w:p>
          <w:p w14:paraId="19A06891" w14:textId="77777777" w:rsidR="00944725" w:rsidRPr="0026728C" w:rsidRDefault="00944725" w:rsidP="00944725">
            <w:pPr>
              <w:pStyle w:val="TableParagraph"/>
              <w:numPr>
                <w:ilvl w:val="0"/>
                <w:numId w:val="13"/>
              </w:numPr>
              <w:tabs>
                <w:tab w:val="left" w:pos="255"/>
              </w:tabs>
              <w:spacing w:line="242" w:lineRule="auto"/>
              <w:ind w:right="204" w:firstLine="0"/>
              <w:rPr>
                <w:sz w:val="24"/>
              </w:rPr>
            </w:pPr>
            <w:r w:rsidRPr="0026728C">
              <w:rPr>
                <w:sz w:val="24"/>
              </w:rPr>
              <w:t>формировать представления о</w:t>
            </w:r>
            <w:r w:rsidRPr="0026728C">
              <w:rPr>
                <w:spacing w:val="1"/>
                <w:sz w:val="24"/>
              </w:rPr>
              <w:t xml:space="preserve"> </w:t>
            </w:r>
            <w:r w:rsidRPr="0026728C">
              <w:rPr>
                <w:sz w:val="24"/>
              </w:rPr>
              <w:t>профессиях</w:t>
            </w:r>
            <w:r w:rsidRPr="0026728C">
              <w:rPr>
                <w:spacing w:val="-7"/>
                <w:sz w:val="24"/>
              </w:rPr>
              <w:t xml:space="preserve"> </w:t>
            </w:r>
            <w:r w:rsidRPr="0026728C">
              <w:rPr>
                <w:sz w:val="24"/>
              </w:rPr>
              <w:t>и</w:t>
            </w:r>
            <w:r w:rsidRPr="0026728C">
              <w:rPr>
                <w:spacing w:val="-1"/>
                <w:sz w:val="24"/>
              </w:rPr>
              <w:t xml:space="preserve"> </w:t>
            </w:r>
            <w:r w:rsidRPr="0026728C">
              <w:rPr>
                <w:sz w:val="24"/>
              </w:rPr>
              <w:t>трудовых</w:t>
            </w:r>
            <w:r w:rsidRPr="0026728C">
              <w:rPr>
                <w:spacing w:val="-7"/>
                <w:sz w:val="24"/>
              </w:rPr>
              <w:t xml:space="preserve"> </w:t>
            </w:r>
            <w:r w:rsidRPr="0026728C">
              <w:rPr>
                <w:sz w:val="24"/>
              </w:rPr>
              <w:t>процессах;</w:t>
            </w:r>
          </w:p>
          <w:p w14:paraId="39D84058" w14:textId="77777777" w:rsidR="00944725" w:rsidRPr="0026728C" w:rsidRDefault="00944725" w:rsidP="00944725">
            <w:pPr>
              <w:pStyle w:val="TableParagraph"/>
              <w:numPr>
                <w:ilvl w:val="0"/>
                <w:numId w:val="13"/>
              </w:numPr>
              <w:tabs>
                <w:tab w:val="left" w:pos="313"/>
              </w:tabs>
              <w:ind w:right="596" w:firstLine="0"/>
              <w:rPr>
                <w:sz w:val="24"/>
              </w:rPr>
            </w:pPr>
            <w:r w:rsidRPr="0026728C">
              <w:rPr>
                <w:sz w:val="24"/>
              </w:rPr>
              <w:t>воспитывать бережное</w:t>
            </w:r>
            <w:r w:rsidRPr="0026728C">
              <w:rPr>
                <w:spacing w:val="1"/>
                <w:sz w:val="24"/>
              </w:rPr>
              <w:t xml:space="preserve"> </w:t>
            </w:r>
            <w:r w:rsidRPr="0026728C">
              <w:rPr>
                <w:sz w:val="24"/>
              </w:rPr>
              <w:t>отношение к труду взрослых, к</w:t>
            </w:r>
            <w:r w:rsidRPr="0026728C">
              <w:rPr>
                <w:spacing w:val="-57"/>
                <w:sz w:val="24"/>
              </w:rPr>
              <w:t xml:space="preserve"> </w:t>
            </w:r>
            <w:r w:rsidRPr="0026728C">
              <w:rPr>
                <w:sz w:val="24"/>
              </w:rPr>
              <w:t>результатам</w:t>
            </w:r>
            <w:r w:rsidRPr="0026728C">
              <w:rPr>
                <w:spacing w:val="2"/>
                <w:sz w:val="24"/>
              </w:rPr>
              <w:t xml:space="preserve"> </w:t>
            </w:r>
            <w:r w:rsidRPr="0026728C">
              <w:rPr>
                <w:sz w:val="24"/>
              </w:rPr>
              <w:t>их</w:t>
            </w:r>
            <w:r w:rsidRPr="0026728C">
              <w:rPr>
                <w:spacing w:val="-4"/>
                <w:sz w:val="24"/>
              </w:rPr>
              <w:t xml:space="preserve"> </w:t>
            </w:r>
            <w:r w:rsidRPr="0026728C">
              <w:rPr>
                <w:sz w:val="24"/>
              </w:rPr>
              <w:t>труда;</w:t>
            </w:r>
          </w:p>
          <w:p w14:paraId="38293641" w14:textId="77777777" w:rsidR="00944725" w:rsidRPr="0026728C" w:rsidRDefault="00944725" w:rsidP="00944725">
            <w:pPr>
              <w:pStyle w:val="TableParagraph"/>
              <w:numPr>
                <w:ilvl w:val="0"/>
                <w:numId w:val="13"/>
              </w:numPr>
              <w:tabs>
                <w:tab w:val="left" w:pos="255"/>
              </w:tabs>
              <w:spacing w:line="237" w:lineRule="auto"/>
              <w:ind w:right="477" w:firstLine="0"/>
              <w:rPr>
                <w:sz w:val="24"/>
              </w:rPr>
            </w:pPr>
            <w:r w:rsidRPr="0026728C">
              <w:rPr>
                <w:sz w:val="24"/>
              </w:rPr>
              <w:t>развивать</w:t>
            </w:r>
            <w:r w:rsidRPr="0026728C">
              <w:rPr>
                <w:spacing w:val="-6"/>
                <w:sz w:val="24"/>
              </w:rPr>
              <w:t xml:space="preserve"> </w:t>
            </w:r>
            <w:r w:rsidRPr="0026728C">
              <w:rPr>
                <w:sz w:val="24"/>
              </w:rPr>
              <w:t>самостоятельность</w:t>
            </w:r>
            <w:r w:rsidRPr="0026728C">
              <w:rPr>
                <w:spacing w:val="-5"/>
                <w:sz w:val="24"/>
              </w:rPr>
              <w:t xml:space="preserve"> </w:t>
            </w:r>
            <w:r w:rsidRPr="0026728C">
              <w:rPr>
                <w:sz w:val="24"/>
              </w:rPr>
              <w:t>и</w:t>
            </w:r>
            <w:r w:rsidRPr="0026728C">
              <w:rPr>
                <w:spacing w:val="-57"/>
                <w:sz w:val="24"/>
              </w:rPr>
              <w:t xml:space="preserve"> </w:t>
            </w:r>
            <w:r w:rsidRPr="0026728C">
              <w:rPr>
                <w:sz w:val="24"/>
              </w:rPr>
              <w:t>инициативу</w:t>
            </w:r>
            <w:r w:rsidRPr="0026728C">
              <w:rPr>
                <w:spacing w:val="-9"/>
                <w:sz w:val="24"/>
              </w:rPr>
              <w:t xml:space="preserve"> </w:t>
            </w:r>
            <w:r w:rsidRPr="0026728C">
              <w:rPr>
                <w:sz w:val="24"/>
              </w:rPr>
              <w:t>в</w:t>
            </w:r>
            <w:r w:rsidRPr="0026728C">
              <w:rPr>
                <w:spacing w:val="3"/>
                <w:sz w:val="24"/>
              </w:rPr>
              <w:t xml:space="preserve"> </w:t>
            </w:r>
            <w:r w:rsidRPr="0026728C">
              <w:rPr>
                <w:sz w:val="24"/>
              </w:rPr>
              <w:t>трудовой</w:t>
            </w:r>
          </w:p>
          <w:p w14:paraId="20131DA1" w14:textId="77777777" w:rsidR="00944725" w:rsidRPr="0026728C" w:rsidRDefault="00944725" w:rsidP="00944725">
            <w:pPr>
              <w:pStyle w:val="TableParagraph"/>
              <w:ind w:right="104"/>
              <w:rPr>
                <w:sz w:val="24"/>
              </w:rPr>
            </w:pPr>
            <w:r w:rsidRPr="0026728C">
              <w:rPr>
                <w:sz w:val="24"/>
              </w:rPr>
              <w:t>деятельности по</w:t>
            </w:r>
            <w:r w:rsidRPr="0026728C">
              <w:rPr>
                <w:spacing w:val="1"/>
                <w:sz w:val="24"/>
              </w:rPr>
              <w:t xml:space="preserve"> </w:t>
            </w:r>
            <w:r w:rsidRPr="0026728C">
              <w:rPr>
                <w:sz w:val="24"/>
              </w:rPr>
              <w:t>самообслуживанию, хозяйственно-</w:t>
            </w:r>
            <w:r w:rsidRPr="0026728C">
              <w:rPr>
                <w:spacing w:val="1"/>
                <w:sz w:val="24"/>
              </w:rPr>
              <w:t xml:space="preserve"> </w:t>
            </w:r>
            <w:r w:rsidRPr="0026728C">
              <w:rPr>
                <w:sz w:val="24"/>
              </w:rPr>
              <w:t>бытовому, ручному труду и</w:t>
            </w:r>
            <w:r w:rsidRPr="0026728C">
              <w:rPr>
                <w:spacing w:val="1"/>
                <w:sz w:val="24"/>
              </w:rPr>
              <w:t xml:space="preserve"> </w:t>
            </w:r>
            <w:r w:rsidRPr="0026728C">
              <w:rPr>
                <w:sz w:val="24"/>
              </w:rPr>
              <w:t>конструированию,</w:t>
            </w:r>
            <w:r w:rsidRPr="0026728C">
              <w:rPr>
                <w:spacing w:val="-4"/>
                <w:sz w:val="24"/>
              </w:rPr>
              <w:t xml:space="preserve"> </w:t>
            </w:r>
            <w:r w:rsidRPr="0026728C">
              <w:rPr>
                <w:sz w:val="24"/>
              </w:rPr>
              <w:t>труду</w:t>
            </w:r>
            <w:r w:rsidRPr="0026728C">
              <w:rPr>
                <w:spacing w:val="-11"/>
                <w:sz w:val="24"/>
              </w:rPr>
              <w:t xml:space="preserve"> </w:t>
            </w:r>
            <w:r w:rsidRPr="0026728C">
              <w:rPr>
                <w:sz w:val="24"/>
              </w:rPr>
              <w:t>в природе;</w:t>
            </w:r>
          </w:p>
          <w:p w14:paraId="18645DF1" w14:textId="77777777" w:rsidR="00944725" w:rsidRPr="0026728C" w:rsidRDefault="00944725" w:rsidP="00944725">
            <w:pPr>
              <w:pStyle w:val="TableParagraph"/>
              <w:numPr>
                <w:ilvl w:val="0"/>
                <w:numId w:val="13"/>
              </w:numPr>
              <w:tabs>
                <w:tab w:val="left" w:pos="255"/>
              </w:tabs>
              <w:spacing w:before="2" w:line="237" w:lineRule="auto"/>
              <w:ind w:right="125" w:firstLine="0"/>
              <w:rPr>
                <w:sz w:val="24"/>
              </w:rPr>
            </w:pPr>
            <w:r w:rsidRPr="0026728C">
              <w:rPr>
                <w:sz w:val="24"/>
              </w:rPr>
              <w:t>знакомить</w:t>
            </w:r>
            <w:r w:rsidRPr="0026728C">
              <w:rPr>
                <w:spacing w:val="-2"/>
                <w:sz w:val="24"/>
              </w:rPr>
              <w:t xml:space="preserve"> </w:t>
            </w:r>
            <w:r w:rsidRPr="0026728C">
              <w:rPr>
                <w:sz w:val="24"/>
              </w:rPr>
              <w:t>детей</w:t>
            </w:r>
            <w:r w:rsidRPr="0026728C">
              <w:rPr>
                <w:spacing w:val="-3"/>
                <w:sz w:val="24"/>
              </w:rPr>
              <w:t xml:space="preserve"> </w:t>
            </w:r>
            <w:r w:rsidRPr="0026728C">
              <w:rPr>
                <w:sz w:val="24"/>
              </w:rPr>
              <w:t>с</w:t>
            </w:r>
            <w:r w:rsidRPr="0026728C">
              <w:rPr>
                <w:spacing w:val="-8"/>
                <w:sz w:val="24"/>
              </w:rPr>
              <w:t xml:space="preserve"> </w:t>
            </w:r>
            <w:r w:rsidRPr="0026728C">
              <w:rPr>
                <w:sz w:val="24"/>
              </w:rPr>
              <w:t>элементарными</w:t>
            </w:r>
            <w:r w:rsidRPr="0026728C">
              <w:rPr>
                <w:spacing w:val="-57"/>
                <w:sz w:val="24"/>
              </w:rPr>
              <w:t xml:space="preserve"> </w:t>
            </w:r>
            <w:r w:rsidRPr="0026728C">
              <w:rPr>
                <w:sz w:val="24"/>
              </w:rPr>
              <w:t>экономическими</w:t>
            </w:r>
            <w:r w:rsidRPr="0026728C">
              <w:rPr>
                <w:spacing w:val="-3"/>
                <w:sz w:val="24"/>
              </w:rPr>
              <w:t xml:space="preserve"> </w:t>
            </w:r>
            <w:r w:rsidRPr="0026728C">
              <w:rPr>
                <w:sz w:val="24"/>
              </w:rPr>
              <w:t>знаниями,</w:t>
            </w:r>
          </w:p>
          <w:p w14:paraId="6A34FF8F" w14:textId="5D749FB8" w:rsidR="00944725" w:rsidRDefault="00944725" w:rsidP="00944725">
            <w:pPr>
              <w:pStyle w:val="TableParagraph"/>
              <w:ind w:right="370"/>
              <w:rPr>
                <w:b/>
                <w:sz w:val="24"/>
              </w:rPr>
            </w:pPr>
            <w:r w:rsidRPr="0026728C">
              <w:rPr>
                <w:sz w:val="24"/>
              </w:rPr>
              <w:t>формировать</w:t>
            </w:r>
            <w:r w:rsidRPr="0026728C">
              <w:rPr>
                <w:spacing w:val="-3"/>
                <w:sz w:val="24"/>
              </w:rPr>
              <w:t xml:space="preserve"> </w:t>
            </w:r>
            <w:r w:rsidRPr="0026728C">
              <w:rPr>
                <w:sz w:val="24"/>
              </w:rPr>
              <w:t>первоначальные представления о финансовой грамотности;</w:t>
            </w:r>
          </w:p>
        </w:tc>
        <w:tc>
          <w:tcPr>
            <w:tcW w:w="5373" w:type="dxa"/>
            <w:tcBorders>
              <w:top w:val="single" w:sz="4" w:space="0" w:color="auto"/>
              <w:left w:val="single" w:sz="4" w:space="0" w:color="auto"/>
              <w:bottom w:val="single" w:sz="4" w:space="0" w:color="auto"/>
              <w:right w:val="single" w:sz="4" w:space="0" w:color="auto"/>
            </w:tcBorders>
          </w:tcPr>
          <w:p w14:paraId="5E204662" w14:textId="77777777" w:rsidR="00944725" w:rsidRPr="0026728C" w:rsidRDefault="00944725" w:rsidP="00E15F32">
            <w:pPr>
              <w:pStyle w:val="TableParagraph"/>
              <w:ind w:left="113"/>
              <w:rPr>
                <w:sz w:val="24"/>
              </w:rPr>
            </w:pPr>
            <w:r w:rsidRPr="0026728C">
              <w:rPr>
                <w:sz w:val="24"/>
              </w:rPr>
              <w:t>Педагог обогащает представления детей о труде</w:t>
            </w:r>
            <w:r w:rsidRPr="0026728C">
              <w:rPr>
                <w:spacing w:val="1"/>
                <w:sz w:val="24"/>
              </w:rPr>
              <w:t xml:space="preserve"> </w:t>
            </w:r>
            <w:r w:rsidRPr="0026728C">
              <w:rPr>
                <w:sz w:val="24"/>
              </w:rPr>
              <w:t>взрослых,</w:t>
            </w:r>
            <w:r w:rsidRPr="0026728C">
              <w:rPr>
                <w:spacing w:val="-3"/>
                <w:sz w:val="24"/>
              </w:rPr>
              <w:t xml:space="preserve"> </w:t>
            </w:r>
            <w:r w:rsidRPr="0026728C">
              <w:rPr>
                <w:sz w:val="24"/>
              </w:rPr>
              <w:t>знакомит</w:t>
            </w:r>
            <w:r w:rsidRPr="0026728C">
              <w:rPr>
                <w:spacing w:val="-4"/>
                <w:sz w:val="24"/>
              </w:rPr>
              <w:t xml:space="preserve"> </w:t>
            </w:r>
            <w:r w:rsidRPr="0026728C">
              <w:rPr>
                <w:sz w:val="24"/>
              </w:rPr>
              <w:t>детей</w:t>
            </w:r>
            <w:r w:rsidRPr="0026728C">
              <w:rPr>
                <w:spacing w:val="-5"/>
                <w:sz w:val="24"/>
              </w:rPr>
              <w:t xml:space="preserve"> </w:t>
            </w:r>
            <w:r w:rsidRPr="0026728C">
              <w:rPr>
                <w:sz w:val="24"/>
              </w:rPr>
              <w:t>дошкольного</w:t>
            </w:r>
            <w:r w:rsidRPr="0026728C">
              <w:rPr>
                <w:spacing w:val="-4"/>
                <w:sz w:val="24"/>
              </w:rPr>
              <w:t xml:space="preserve"> </w:t>
            </w:r>
            <w:r w:rsidRPr="0026728C">
              <w:rPr>
                <w:sz w:val="24"/>
              </w:rPr>
              <w:t>возраста</w:t>
            </w:r>
            <w:r w:rsidRPr="0026728C">
              <w:rPr>
                <w:spacing w:val="-5"/>
                <w:sz w:val="24"/>
              </w:rPr>
              <w:t xml:space="preserve"> </w:t>
            </w:r>
            <w:r w:rsidRPr="0026728C">
              <w:rPr>
                <w:sz w:val="24"/>
              </w:rPr>
              <w:t>с</w:t>
            </w:r>
            <w:r w:rsidRPr="0026728C">
              <w:rPr>
                <w:spacing w:val="-57"/>
                <w:sz w:val="24"/>
              </w:rPr>
              <w:t xml:space="preserve"> </w:t>
            </w:r>
            <w:r w:rsidRPr="0026728C">
              <w:rPr>
                <w:sz w:val="24"/>
              </w:rPr>
              <w:t>разными видами производительного</w:t>
            </w:r>
            <w:r w:rsidRPr="0026728C">
              <w:rPr>
                <w:spacing w:val="1"/>
                <w:sz w:val="24"/>
              </w:rPr>
              <w:t xml:space="preserve"> </w:t>
            </w:r>
            <w:r w:rsidRPr="0026728C">
              <w:rPr>
                <w:sz w:val="24"/>
              </w:rPr>
              <w:t>(промышленность,</w:t>
            </w:r>
            <w:r w:rsidRPr="0026728C">
              <w:rPr>
                <w:spacing w:val="2"/>
                <w:sz w:val="24"/>
              </w:rPr>
              <w:t xml:space="preserve"> </w:t>
            </w:r>
            <w:r w:rsidRPr="0026728C">
              <w:rPr>
                <w:sz w:val="24"/>
              </w:rPr>
              <w:t>строительство,</w:t>
            </w:r>
            <w:r w:rsidRPr="0026728C">
              <w:rPr>
                <w:spacing w:val="3"/>
                <w:sz w:val="24"/>
              </w:rPr>
              <w:t xml:space="preserve"> </w:t>
            </w:r>
            <w:r w:rsidRPr="0026728C">
              <w:rPr>
                <w:sz w:val="24"/>
              </w:rPr>
              <w:t>сельское</w:t>
            </w:r>
          </w:p>
          <w:p w14:paraId="04368527" w14:textId="39AEF5CB" w:rsidR="00944725" w:rsidRPr="0026728C" w:rsidRDefault="00944725" w:rsidP="00B2110C">
            <w:pPr>
              <w:pStyle w:val="TableParagraph"/>
              <w:ind w:left="113" w:right="166"/>
              <w:rPr>
                <w:sz w:val="24"/>
              </w:rPr>
            </w:pPr>
            <w:r w:rsidRPr="0026728C">
              <w:rPr>
                <w:sz w:val="24"/>
              </w:rPr>
              <w:t>хозяйство) и обслуживающего (сфера досуга и</w:t>
            </w:r>
            <w:r w:rsidRPr="0026728C">
              <w:rPr>
                <w:spacing w:val="1"/>
                <w:sz w:val="24"/>
              </w:rPr>
              <w:t xml:space="preserve"> </w:t>
            </w:r>
            <w:r w:rsidRPr="0026728C">
              <w:rPr>
                <w:sz w:val="24"/>
              </w:rPr>
              <w:t>отдыха, сфера культуры, медицина, торговля)</w:t>
            </w:r>
            <w:r w:rsidRPr="0026728C">
              <w:rPr>
                <w:spacing w:val="1"/>
                <w:sz w:val="24"/>
              </w:rPr>
              <w:t xml:space="preserve"> </w:t>
            </w:r>
            <w:r w:rsidRPr="0026728C">
              <w:rPr>
                <w:sz w:val="24"/>
              </w:rPr>
              <w:t>труда.</w:t>
            </w:r>
            <w:r w:rsidRPr="0026728C">
              <w:rPr>
                <w:spacing w:val="1"/>
                <w:sz w:val="24"/>
              </w:rPr>
              <w:t xml:space="preserve"> </w:t>
            </w:r>
            <w:r w:rsidRPr="0026728C">
              <w:rPr>
                <w:sz w:val="24"/>
              </w:rPr>
              <w:t>Создает образовательные</w:t>
            </w:r>
            <w:r w:rsidRPr="0026728C">
              <w:rPr>
                <w:spacing w:val="-1"/>
                <w:sz w:val="24"/>
              </w:rPr>
              <w:t xml:space="preserve"> </w:t>
            </w:r>
            <w:r w:rsidRPr="0026728C">
              <w:rPr>
                <w:sz w:val="24"/>
              </w:rPr>
              <w:t>ситуации по</w:t>
            </w:r>
            <w:r w:rsidRPr="0026728C">
              <w:rPr>
                <w:spacing w:val="1"/>
                <w:sz w:val="24"/>
              </w:rPr>
              <w:t xml:space="preserve"> </w:t>
            </w:r>
            <w:r w:rsidRPr="0026728C">
              <w:rPr>
                <w:sz w:val="24"/>
              </w:rPr>
              <w:t>ознакомлению детей с конкретными профессиями</w:t>
            </w:r>
            <w:r w:rsidRPr="0026728C">
              <w:rPr>
                <w:spacing w:val="-57"/>
                <w:sz w:val="24"/>
              </w:rPr>
              <w:t xml:space="preserve"> </w:t>
            </w:r>
            <w:r w:rsidRPr="0026728C">
              <w:rPr>
                <w:sz w:val="24"/>
              </w:rPr>
              <w:t>взрослых, демонстрирует возможные связи между</w:t>
            </w:r>
            <w:r w:rsidRPr="0026728C">
              <w:rPr>
                <w:spacing w:val="-57"/>
                <w:sz w:val="24"/>
              </w:rPr>
              <w:t xml:space="preserve"> </w:t>
            </w:r>
            <w:r w:rsidRPr="0026728C">
              <w:rPr>
                <w:sz w:val="24"/>
              </w:rPr>
              <w:t>профессиями, обращает внимание детей на</w:t>
            </w:r>
            <w:r w:rsidRPr="0026728C">
              <w:rPr>
                <w:spacing w:val="1"/>
                <w:sz w:val="24"/>
              </w:rPr>
              <w:t xml:space="preserve"> </w:t>
            </w:r>
            <w:r w:rsidRPr="0026728C">
              <w:rPr>
                <w:sz w:val="24"/>
              </w:rPr>
              <w:t>содержание каждой профессии в соответствии с</w:t>
            </w:r>
            <w:r w:rsidRPr="0026728C">
              <w:rPr>
                <w:spacing w:val="1"/>
                <w:sz w:val="24"/>
              </w:rPr>
              <w:t xml:space="preserve"> </w:t>
            </w:r>
            <w:r w:rsidRPr="0026728C">
              <w:rPr>
                <w:sz w:val="24"/>
              </w:rPr>
              <w:t>общей структурой трудового процесса (мотив,</w:t>
            </w:r>
            <w:r w:rsidRPr="0026728C">
              <w:rPr>
                <w:spacing w:val="1"/>
                <w:sz w:val="24"/>
              </w:rPr>
              <w:t xml:space="preserve"> </w:t>
            </w:r>
            <w:r w:rsidRPr="0026728C">
              <w:rPr>
                <w:sz w:val="24"/>
              </w:rPr>
              <w:t>цель, инструменты и оборудование, содержание</w:t>
            </w:r>
            <w:r w:rsidRPr="0026728C">
              <w:rPr>
                <w:spacing w:val="1"/>
                <w:sz w:val="24"/>
              </w:rPr>
              <w:t xml:space="preserve"> </w:t>
            </w:r>
            <w:r w:rsidRPr="0026728C">
              <w:rPr>
                <w:sz w:val="24"/>
              </w:rPr>
              <w:t>действий,</w:t>
            </w:r>
            <w:r w:rsidRPr="0026728C">
              <w:rPr>
                <w:spacing w:val="-2"/>
                <w:sz w:val="24"/>
              </w:rPr>
              <w:t xml:space="preserve"> </w:t>
            </w:r>
            <w:r w:rsidRPr="0026728C">
              <w:rPr>
                <w:sz w:val="24"/>
              </w:rPr>
              <w:t>выбор</w:t>
            </w:r>
            <w:r w:rsidRPr="0026728C">
              <w:rPr>
                <w:spacing w:val="58"/>
                <w:sz w:val="24"/>
              </w:rPr>
              <w:t xml:space="preserve"> </w:t>
            </w:r>
            <w:r w:rsidRPr="0026728C">
              <w:rPr>
                <w:sz w:val="24"/>
              </w:rPr>
              <w:t>трудовых</w:t>
            </w:r>
            <w:r w:rsidRPr="0026728C">
              <w:rPr>
                <w:spacing w:val="-3"/>
                <w:sz w:val="24"/>
              </w:rPr>
              <w:t xml:space="preserve"> </w:t>
            </w:r>
            <w:r w:rsidRPr="0026728C">
              <w:rPr>
                <w:sz w:val="24"/>
              </w:rPr>
              <w:t>действий</w:t>
            </w:r>
            <w:r w:rsidRPr="0026728C">
              <w:rPr>
                <w:spacing w:val="2"/>
                <w:sz w:val="24"/>
              </w:rPr>
              <w:t xml:space="preserve"> </w:t>
            </w:r>
            <w:r w:rsidRPr="0026728C">
              <w:rPr>
                <w:sz w:val="24"/>
              </w:rPr>
              <w:t>в</w:t>
            </w:r>
            <w:r w:rsidR="00B2110C">
              <w:rPr>
                <w:sz w:val="24"/>
              </w:rPr>
              <w:t xml:space="preserve"> </w:t>
            </w:r>
            <w:r w:rsidRPr="0026728C">
              <w:rPr>
                <w:sz w:val="24"/>
              </w:rPr>
              <w:t>соответствии</w:t>
            </w:r>
            <w:r w:rsidRPr="0026728C">
              <w:rPr>
                <w:spacing w:val="-6"/>
                <w:sz w:val="24"/>
              </w:rPr>
              <w:t xml:space="preserve"> </w:t>
            </w:r>
            <w:r w:rsidRPr="0026728C">
              <w:rPr>
                <w:sz w:val="24"/>
              </w:rPr>
              <w:t>с</w:t>
            </w:r>
            <w:r w:rsidRPr="0026728C">
              <w:rPr>
                <w:spacing w:val="-2"/>
                <w:sz w:val="24"/>
              </w:rPr>
              <w:t xml:space="preserve"> </w:t>
            </w:r>
            <w:r w:rsidRPr="0026728C">
              <w:rPr>
                <w:sz w:val="24"/>
              </w:rPr>
              <w:t>целью,</w:t>
            </w:r>
            <w:r w:rsidRPr="0026728C">
              <w:rPr>
                <w:spacing w:val="-5"/>
                <w:sz w:val="24"/>
              </w:rPr>
              <w:t xml:space="preserve"> </w:t>
            </w:r>
            <w:r w:rsidRPr="0026728C">
              <w:rPr>
                <w:sz w:val="24"/>
              </w:rPr>
              <w:t>результат):</w:t>
            </w:r>
            <w:r w:rsidRPr="0026728C">
              <w:rPr>
                <w:spacing w:val="-1"/>
                <w:sz w:val="24"/>
              </w:rPr>
              <w:t xml:space="preserve"> </w:t>
            </w:r>
            <w:r w:rsidRPr="0026728C">
              <w:rPr>
                <w:sz w:val="24"/>
              </w:rPr>
              <w:t>продавец продает товар покупателю, рабочий на фабрике изготавливает товар, шофер развозит товар по магазинам, грузчик разгружает товар.</w:t>
            </w:r>
          </w:p>
          <w:p w14:paraId="3A9ECF75" w14:textId="77777777" w:rsidR="00944725" w:rsidRPr="0026728C" w:rsidRDefault="00944725" w:rsidP="00944725">
            <w:pPr>
              <w:pStyle w:val="TableParagraph"/>
              <w:ind w:left="139" w:right="193"/>
              <w:rPr>
                <w:sz w:val="24"/>
              </w:rPr>
            </w:pPr>
            <w:r w:rsidRPr="0026728C">
              <w:rPr>
                <w:sz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79898E5F" w14:textId="77777777" w:rsidR="00944725" w:rsidRPr="0026728C" w:rsidRDefault="00944725" w:rsidP="00944725">
            <w:pPr>
              <w:pStyle w:val="TableParagraph"/>
              <w:ind w:left="139" w:right="193"/>
              <w:rPr>
                <w:sz w:val="24"/>
              </w:rPr>
            </w:pPr>
            <w:r w:rsidRPr="0026728C">
              <w:rPr>
                <w:sz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13A6A5F1" w14:textId="77777777" w:rsidR="00944725" w:rsidRDefault="00944725" w:rsidP="00944725">
            <w:pPr>
              <w:pStyle w:val="TableParagraph"/>
              <w:ind w:left="139" w:right="112"/>
              <w:rPr>
                <w:sz w:val="24"/>
              </w:rPr>
            </w:pPr>
            <w:r w:rsidRPr="0026728C">
              <w:rPr>
                <w:sz w:val="24"/>
              </w:rPr>
              <w:t xml:space="preserve">Педагог продолжает поощрять инициативность и самостоятельность детей в процессах самообслуживания в группе (убрать постель </w:t>
            </w:r>
            <w:r w:rsidRPr="0026728C">
              <w:rPr>
                <w:sz w:val="24"/>
              </w:rPr>
              <w:lastRenderedPageBreak/>
              <w:t>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0E3CFFB2" w14:textId="2D27CEAB" w:rsidR="00EA2896" w:rsidRDefault="00EA2896" w:rsidP="00944725">
            <w:pPr>
              <w:pStyle w:val="TableParagraph"/>
              <w:ind w:left="139" w:right="112"/>
              <w:rPr>
                <w:sz w:val="24"/>
              </w:rPr>
            </w:pPr>
          </w:p>
        </w:tc>
      </w:tr>
      <w:tr w:rsidR="00944725" w:rsidRPr="0022170D" w14:paraId="25198111" w14:textId="77777777" w:rsidTr="00F714CA">
        <w:trPr>
          <w:trHeight w:val="844"/>
        </w:trPr>
        <w:tc>
          <w:tcPr>
            <w:tcW w:w="4358" w:type="dxa"/>
            <w:tcBorders>
              <w:top w:val="single" w:sz="4" w:space="0" w:color="auto"/>
              <w:left w:val="single" w:sz="4" w:space="0" w:color="auto"/>
              <w:bottom w:val="single" w:sz="4" w:space="0" w:color="auto"/>
              <w:right w:val="single" w:sz="4" w:space="0" w:color="auto"/>
            </w:tcBorders>
          </w:tcPr>
          <w:p w14:paraId="6B304F35" w14:textId="77777777" w:rsidR="00944725" w:rsidRPr="0026728C" w:rsidRDefault="00944725" w:rsidP="00944725">
            <w:pPr>
              <w:pStyle w:val="TableParagraph"/>
              <w:spacing w:line="242" w:lineRule="auto"/>
              <w:ind w:right="1045"/>
              <w:rPr>
                <w:b/>
                <w:sz w:val="24"/>
              </w:rPr>
            </w:pPr>
            <w:r w:rsidRPr="0026728C">
              <w:rPr>
                <w:b/>
                <w:sz w:val="24"/>
              </w:rPr>
              <w:lastRenderedPageBreak/>
              <w:t>в области формирования</w:t>
            </w:r>
            <w:r w:rsidRPr="0026728C">
              <w:rPr>
                <w:b/>
                <w:spacing w:val="-57"/>
                <w:sz w:val="24"/>
              </w:rPr>
              <w:t xml:space="preserve"> </w:t>
            </w:r>
            <w:r w:rsidRPr="0026728C">
              <w:rPr>
                <w:b/>
                <w:sz w:val="24"/>
              </w:rPr>
              <w:t>безопасного поведения:</w:t>
            </w:r>
          </w:p>
          <w:p w14:paraId="375BA355" w14:textId="77777777" w:rsidR="00944725" w:rsidRPr="0026728C" w:rsidRDefault="00944725" w:rsidP="00944725">
            <w:pPr>
              <w:pStyle w:val="TableParagraph"/>
              <w:ind w:right="115"/>
              <w:rPr>
                <w:sz w:val="24"/>
              </w:rPr>
            </w:pPr>
            <w:r w:rsidRPr="0026728C">
              <w:rPr>
                <w:sz w:val="24"/>
              </w:rPr>
              <w:t>-</w:t>
            </w:r>
            <w:r w:rsidRPr="0026728C">
              <w:rPr>
                <w:spacing w:val="-2"/>
                <w:sz w:val="24"/>
              </w:rPr>
              <w:t xml:space="preserve"> </w:t>
            </w:r>
            <w:r w:rsidRPr="0026728C">
              <w:rPr>
                <w:sz w:val="24"/>
              </w:rPr>
              <w:t>формировать</w:t>
            </w:r>
            <w:r w:rsidRPr="0026728C">
              <w:rPr>
                <w:spacing w:val="-3"/>
                <w:sz w:val="24"/>
              </w:rPr>
              <w:t xml:space="preserve"> </w:t>
            </w:r>
            <w:r w:rsidRPr="0026728C">
              <w:rPr>
                <w:sz w:val="24"/>
              </w:rPr>
              <w:t>представления</w:t>
            </w:r>
            <w:r w:rsidRPr="0026728C">
              <w:rPr>
                <w:spacing w:val="-8"/>
                <w:sz w:val="24"/>
              </w:rPr>
              <w:t xml:space="preserve"> </w:t>
            </w:r>
            <w:r w:rsidRPr="0026728C">
              <w:rPr>
                <w:sz w:val="24"/>
              </w:rPr>
              <w:t>детей</w:t>
            </w:r>
            <w:r w:rsidRPr="0026728C">
              <w:rPr>
                <w:spacing w:val="-57"/>
                <w:sz w:val="24"/>
              </w:rPr>
              <w:t xml:space="preserve"> </w:t>
            </w:r>
            <w:r w:rsidRPr="0026728C">
              <w:rPr>
                <w:sz w:val="24"/>
              </w:rPr>
              <w:t>об основных источниках и видах</w:t>
            </w:r>
            <w:r w:rsidRPr="0026728C">
              <w:rPr>
                <w:spacing w:val="1"/>
                <w:sz w:val="24"/>
              </w:rPr>
              <w:t xml:space="preserve"> </w:t>
            </w:r>
            <w:r w:rsidRPr="0026728C">
              <w:rPr>
                <w:sz w:val="24"/>
              </w:rPr>
              <w:t>опасности</w:t>
            </w:r>
            <w:r w:rsidRPr="0026728C">
              <w:rPr>
                <w:spacing w:val="-3"/>
                <w:sz w:val="24"/>
              </w:rPr>
              <w:t xml:space="preserve"> </w:t>
            </w:r>
            <w:r w:rsidRPr="0026728C">
              <w:rPr>
                <w:sz w:val="24"/>
              </w:rPr>
              <w:t>в</w:t>
            </w:r>
            <w:r w:rsidRPr="0026728C">
              <w:rPr>
                <w:spacing w:val="-2"/>
                <w:sz w:val="24"/>
              </w:rPr>
              <w:t xml:space="preserve"> </w:t>
            </w:r>
            <w:r w:rsidRPr="0026728C">
              <w:rPr>
                <w:sz w:val="24"/>
              </w:rPr>
              <w:t>быту,</w:t>
            </w:r>
            <w:r w:rsidRPr="0026728C">
              <w:rPr>
                <w:spacing w:val="3"/>
                <w:sz w:val="24"/>
              </w:rPr>
              <w:t xml:space="preserve"> </w:t>
            </w:r>
            <w:r w:rsidRPr="0026728C">
              <w:rPr>
                <w:sz w:val="24"/>
              </w:rPr>
              <w:t>на</w:t>
            </w:r>
            <w:r w:rsidRPr="0026728C">
              <w:rPr>
                <w:spacing w:val="4"/>
                <w:sz w:val="24"/>
              </w:rPr>
              <w:t xml:space="preserve"> </w:t>
            </w:r>
            <w:r w:rsidRPr="0026728C">
              <w:rPr>
                <w:sz w:val="24"/>
              </w:rPr>
              <w:t>улице,</w:t>
            </w:r>
            <w:r w:rsidRPr="0026728C">
              <w:rPr>
                <w:spacing w:val="3"/>
                <w:sz w:val="24"/>
              </w:rPr>
              <w:t xml:space="preserve"> </w:t>
            </w:r>
            <w:r w:rsidRPr="0026728C">
              <w:rPr>
                <w:sz w:val="24"/>
              </w:rPr>
              <w:t>в</w:t>
            </w:r>
            <w:r w:rsidRPr="0026728C">
              <w:rPr>
                <w:spacing w:val="1"/>
                <w:sz w:val="24"/>
              </w:rPr>
              <w:t xml:space="preserve"> </w:t>
            </w:r>
            <w:r w:rsidRPr="0026728C">
              <w:rPr>
                <w:sz w:val="24"/>
              </w:rPr>
              <w:t>природе,</w:t>
            </w:r>
            <w:r w:rsidRPr="0026728C">
              <w:rPr>
                <w:spacing w:val="3"/>
                <w:sz w:val="24"/>
              </w:rPr>
              <w:t xml:space="preserve"> </w:t>
            </w:r>
            <w:r w:rsidRPr="0026728C">
              <w:rPr>
                <w:sz w:val="24"/>
              </w:rPr>
              <w:t>в</w:t>
            </w:r>
            <w:r w:rsidRPr="0026728C">
              <w:rPr>
                <w:spacing w:val="-1"/>
                <w:sz w:val="24"/>
              </w:rPr>
              <w:t xml:space="preserve"> </w:t>
            </w:r>
            <w:r w:rsidRPr="0026728C">
              <w:rPr>
                <w:sz w:val="24"/>
              </w:rPr>
              <w:t>информационно-</w:t>
            </w:r>
            <w:r w:rsidRPr="0026728C">
              <w:rPr>
                <w:spacing w:val="1"/>
                <w:sz w:val="24"/>
              </w:rPr>
              <w:t xml:space="preserve"> </w:t>
            </w:r>
            <w:r w:rsidRPr="0026728C">
              <w:rPr>
                <w:sz w:val="24"/>
              </w:rPr>
              <w:t>телекоммуникационной</w:t>
            </w:r>
            <w:r w:rsidRPr="0026728C">
              <w:rPr>
                <w:spacing w:val="2"/>
                <w:sz w:val="24"/>
              </w:rPr>
              <w:t xml:space="preserve"> </w:t>
            </w:r>
            <w:r w:rsidRPr="0026728C">
              <w:rPr>
                <w:sz w:val="24"/>
              </w:rPr>
              <w:t>сети</w:t>
            </w:r>
          </w:p>
          <w:p w14:paraId="5195D01D" w14:textId="77777777" w:rsidR="00944725" w:rsidRPr="0026728C" w:rsidRDefault="00944725" w:rsidP="00944725">
            <w:pPr>
              <w:pStyle w:val="TableParagraph"/>
              <w:spacing w:line="237" w:lineRule="auto"/>
              <w:ind w:right="128"/>
              <w:rPr>
                <w:sz w:val="24"/>
              </w:rPr>
            </w:pPr>
            <w:r w:rsidRPr="0026728C">
              <w:rPr>
                <w:sz w:val="24"/>
              </w:rPr>
              <w:t>«Интернет» (далее - сеть Интернет)</w:t>
            </w:r>
            <w:r w:rsidRPr="0026728C">
              <w:rPr>
                <w:spacing w:val="-57"/>
                <w:sz w:val="24"/>
              </w:rPr>
              <w:t xml:space="preserve"> </w:t>
            </w:r>
            <w:r w:rsidRPr="0026728C">
              <w:rPr>
                <w:sz w:val="24"/>
              </w:rPr>
              <w:t>и</w:t>
            </w:r>
            <w:r w:rsidRPr="0026728C">
              <w:rPr>
                <w:spacing w:val="-2"/>
                <w:sz w:val="24"/>
              </w:rPr>
              <w:t xml:space="preserve"> </w:t>
            </w:r>
            <w:r w:rsidRPr="0026728C">
              <w:rPr>
                <w:sz w:val="24"/>
              </w:rPr>
              <w:t>способах</w:t>
            </w:r>
            <w:r w:rsidRPr="0026728C">
              <w:rPr>
                <w:spacing w:val="-7"/>
                <w:sz w:val="24"/>
              </w:rPr>
              <w:t xml:space="preserve"> </w:t>
            </w:r>
            <w:r w:rsidRPr="0026728C">
              <w:rPr>
                <w:sz w:val="24"/>
              </w:rPr>
              <w:t>безопасного</w:t>
            </w:r>
            <w:r w:rsidRPr="0026728C">
              <w:rPr>
                <w:spacing w:val="-2"/>
                <w:sz w:val="24"/>
              </w:rPr>
              <w:t xml:space="preserve"> </w:t>
            </w:r>
            <w:r w:rsidRPr="0026728C">
              <w:rPr>
                <w:sz w:val="24"/>
              </w:rPr>
              <w:t>поведения;</w:t>
            </w:r>
          </w:p>
          <w:p w14:paraId="7B5DD960" w14:textId="77777777" w:rsidR="00944725" w:rsidRPr="0026728C" w:rsidRDefault="00944725" w:rsidP="00944725">
            <w:pPr>
              <w:autoSpaceDE w:val="0"/>
              <w:autoSpaceDN w:val="0"/>
              <w:adjustRightInd w:val="0"/>
              <w:spacing w:after="0" w:line="240" w:lineRule="auto"/>
              <w:ind w:left="110" w:right="244"/>
              <w:rPr>
                <w:rFonts w:ascii="Times New Roman" w:hAnsi="Times New Roman" w:cs="Times New Roman"/>
                <w:sz w:val="24"/>
              </w:rPr>
            </w:pPr>
            <w:r w:rsidRPr="0026728C">
              <w:rPr>
                <w:rFonts w:ascii="Times New Roman" w:hAnsi="Times New Roman" w:cs="Times New Roman"/>
                <w:sz w:val="24"/>
              </w:rPr>
              <w:t>о</w:t>
            </w:r>
            <w:r w:rsidRPr="0026728C">
              <w:rPr>
                <w:rFonts w:ascii="Times New Roman" w:hAnsi="Times New Roman" w:cs="Times New Roman"/>
                <w:spacing w:val="-1"/>
                <w:sz w:val="24"/>
              </w:rPr>
              <w:t xml:space="preserve"> </w:t>
            </w:r>
            <w:r w:rsidRPr="0026728C">
              <w:rPr>
                <w:rFonts w:ascii="Times New Roman" w:hAnsi="Times New Roman" w:cs="Times New Roman"/>
                <w:sz w:val="24"/>
              </w:rPr>
              <w:t>правилах</w:t>
            </w:r>
            <w:r w:rsidRPr="0026728C">
              <w:rPr>
                <w:rFonts w:ascii="Times New Roman" w:hAnsi="Times New Roman" w:cs="Times New Roman"/>
                <w:spacing w:val="-6"/>
                <w:sz w:val="24"/>
              </w:rPr>
              <w:t xml:space="preserve"> </w:t>
            </w:r>
            <w:r w:rsidRPr="0026728C">
              <w:rPr>
                <w:rFonts w:ascii="Times New Roman" w:hAnsi="Times New Roman" w:cs="Times New Roman"/>
                <w:sz w:val="24"/>
              </w:rPr>
              <w:t>безопасности</w:t>
            </w:r>
            <w:r w:rsidRPr="0026728C">
              <w:rPr>
                <w:rFonts w:ascii="Times New Roman" w:eastAsia="Times New Roman" w:hAnsi="Times New Roman" w:cs="Times New Roman"/>
                <w:sz w:val="24"/>
              </w:rPr>
              <w:t xml:space="preserve"> </w:t>
            </w:r>
            <w:r w:rsidRPr="0026728C">
              <w:rPr>
                <w:rFonts w:ascii="Times New Roman" w:hAnsi="Times New Roman" w:cs="Times New Roman"/>
                <w:sz w:val="24"/>
              </w:rPr>
              <w:t>дорожного движения в качестве пешехода и пассажира транспортного средства;</w:t>
            </w:r>
          </w:p>
          <w:p w14:paraId="5A6926D8" w14:textId="77777777" w:rsidR="00944725" w:rsidRPr="0026728C" w:rsidRDefault="00944725" w:rsidP="00944725">
            <w:pPr>
              <w:numPr>
                <w:ilvl w:val="0"/>
                <w:numId w:val="14"/>
              </w:numPr>
              <w:autoSpaceDE w:val="0"/>
              <w:autoSpaceDN w:val="0"/>
              <w:adjustRightInd w:val="0"/>
              <w:spacing w:after="0" w:line="240" w:lineRule="auto"/>
              <w:ind w:right="244"/>
              <w:rPr>
                <w:rFonts w:ascii="Times New Roman" w:hAnsi="Times New Roman" w:cs="Times New Roman"/>
                <w:sz w:val="24"/>
              </w:rPr>
            </w:pPr>
            <w:r w:rsidRPr="0026728C">
              <w:rPr>
                <w:rFonts w:ascii="Times New Roman" w:hAnsi="Times New Roman" w:cs="Times New Roman"/>
                <w:sz w:val="24"/>
              </w:rPr>
              <w:t>формировать осмотрительное отношение к потенциально опасным для человека ситуациям;</w:t>
            </w:r>
          </w:p>
          <w:p w14:paraId="2A11FB90" w14:textId="0F0406C3" w:rsidR="00944725" w:rsidRDefault="00944725" w:rsidP="00944725">
            <w:pPr>
              <w:pStyle w:val="TableParagraph"/>
              <w:ind w:right="370"/>
              <w:rPr>
                <w:b/>
                <w:sz w:val="24"/>
              </w:rPr>
            </w:pPr>
            <w:r w:rsidRPr="0026728C">
              <w:rPr>
                <w:sz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5373" w:type="dxa"/>
            <w:tcBorders>
              <w:top w:val="single" w:sz="4" w:space="0" w:color="auto"/>
              <w:left w:val="single" w:sz="4" w:space="0" w:color="auto"/>
              <w:bottom w:val="single" w:sz="4" w:space="0" w:color="auto"/>
              <w:right w:val="single" w:sz="4" w:space="0" w:color="auto"/>
            </w:tcBorders>
          </w:tcPr>
          <w:p w14:paraId="4115F45C" w14:textId="578E4EFB" w:rsidR="00944725" w:rsidRPr="0026728C" w:rsidRDefault="00944725" w:rsidP="00B2110C">
            <w:pPr>
              <w:pStyle w:val="TableParagraph"/>
              <w:ind w:left="113" w:right="119"/>
              <w:rPr>
                <w:sz w:val="24"/>
              </w:rPr>
            </w:pPr>
            <w:r w:rsidRPr="0026728C">
              <w:rPr>
                <w:sz w:val="24"/>
              </w:rPr>
              <w:t>Педагог</w:t>
            </w:r>
            <w:r w:rsidRPr="0026728C">
              <w:rPr>
                <w:spacing w:val="-3"/>
                <w:sz w:val="24"/>
              </w:rPr>
              <w:t xml:space="preserve"> </w:t>
            </w:r>
            <w:r w:rsidRPr="0026728C">
              <w:rPr>
                <w:sz w:val="24"/>
              </w:rPr>
              <w:t>создает</w:t>
            </w:r>
            <w:r w:rsidRPr="0026728C">
              <w:rPr>
                <w:spacing w:val="6"/>
                <w:sz w:val="24"/>
              </w:rPr>
              <w:t xml:space="preserve"> </w:t>
            </w:r>
            <w:r w:rsidRPr="0026728C">
              <w:rPr>
                <w:sz w:val="24"/>
              </w:rPr>
              <w:t>условия</w:t>
            </w:r>
            <w:r w:rsidRPr="0026728C">
              <w:rPr>
                <w:spacing w:val="-4"/>
                <w:sz w:val="24"/>
              </w:rPr>
              <w:t xml:space="preserve"> </w:t>
            </w:r>
            <w:r w:rsidRPr="0026728C">
              <w:rPr>
                <w:sz w:val="24"/>
              </w:rPr>
              <w:t>для</w:t>
            </w:r>
            <w:r w:rsidRPr="0026728C">
              <w:rPr>
                <w:spacing w:val="1"/>
                <w:sz w:val="24"/>
              </w:rPr>
              <w:t xml:space="preserve"> </w:t>
            </w:r>
            <w:r w:rsidRPr="0026728C">
              <w:rPr>
                <w:sz w:val="24"/>
              </w:rPr>
              <w:t>закрепления</w:t>
            </w:r>
            <w:r w:rsidRPr="0026728C">
              <w:rPr>
                <w:spacing w:val="1"/>
                <w:sz w:val="24"/>
              </w:rPr>
              <w:t xml:space="preserve"> </w:t>
            </w:r>
            <w:r w:rsidRPr="0026728C">
              <w:rPr>
                <w:sz w:val="24"/>
              </w:rPr>
              <w:t>представлений детей о правилах безопасного</w:t>
            </w:r>
            <w:r w:rsidRPr="0026728C">
              <w:rPr>
                <w:spacing w:val="1"/>
                <w:sz w:val="24"/>
              </w:rPr>
              <w:t xml:space="preserve"> </w:t>
            </w:r>
            <w:r w:rsidRPr="0026728C">
              <w:rPr>
                <w:sz w:val="24"/>
              </w:rPr>
              <w:t>поведения в быту, на улице, в природе, в общении</w:t>
            </w:r>
            <w:r w:rsidRPr="0026728C">
              <w:rPr>
                <w:spacing w:val="1"/>
                <w:sz w:val="24"/>
              </w:rPr>
              <w:t xml:space="preserve"> </w:t>
            </w:r>
            <w:r w:rsidRPr="0026728C">
              <w:rPr>
                <w:sz w:val="24"/>
              </w:rPr>
              <w:t>с</w:t>
            </w:r>
            <w:r w:rsidRPr="0026728C">
              <w:rPr>
                <w:spacing w:val="-4"/>
                <w:sz w:val="24"/>
              </w:rPr>
              <w:t xml:space="preserve"> </w:t>
            </w:r>
            <w:r w:rsidRPr="0026728C">
              <w:rPr>
                <w:sz w:val="24"/>
              </w:rPr>
              <w:t>людьми,</w:t>
            </w:r>
            <w:r w:rsidRPr="0026728C">
              <w:rPr>
                <w:spacing w:val="-6"/>
                <w:sz w:val="24"/>
              </w:rPr>
              <w:t xml:space="preserve"> </w:t>
            </w:r>
            <w:r w:rsidRPr="0026728C">
              <w:rPr>
                <w:sz w:val="24"/>
              </w:rPr>
              <w:t>в</w:t>
            </w:r>
            <w:r w:rsidRPr="0026728C">
              <w:rPr>
                <w:spacing w:val="-1"/>
                <w:sz w:val="24"/>
              </w:rPr>
              <w:t xml:space="preserve"> </w:t>
            </w:r>
            <w:r w:rsidRPr="0026728C">
              <w:rPr>
                <w:sz w:val="24"/>
              </w:rPr>
              <w:t>том</w:t>
            </w:r>
            <w:r w:rsidRPr="0026728C">
              <w:rPr>
                <w:spacing w:val="-2"/>
                <w:sz w:val="24"/>
              </w:rPr>
              <w:t xml:space="preserve"> </w:t>
            </w:r>
            <w:r w:rsidRPr="0026728C">
              <w:rPr>
                <w:sz w:val="24"/>
              </w:rPr>
              <w:t>числе</w:t>
            </w:r>
            <w:r w:rsidRPr="0026728C">
              <w:rPr>
                <w:spacing w:val="-8"/>
                <w:sz w:val="24"/>
              </w:rPr>
              <w:t xml:space="preserve"> </w:t>
            </w:r>
            <w:r w:rsidRPr="0026728C">
              <w:rPr>
                <w:sz w:val="24"/>
              </w:rPr>
              <w:t>в</w:t>
            </w:r>
            <w:r w:rsidRPr="0026728C">
              <w:rPr>
                <w:spacing w:val="-2"/>
                <w:sz w:val="24"/>
              </w:rPr>
              <w:t xml:space="preserve"> </w:t>
            </w:r>
            <w:r w:rsidRPr="0026728C">
              <w:rPr>
                <w:sz w:val="24"/>
              </w:rPr>
              <w:t>сети</w:t>
            </w:r>
            <w:r w:rsidRPr="0026728C">
              <w:rPr>
                <w:spacing w:val="-2"/>
                <w:sz w:val="24"/>
              </w:rPr>
              <w:t xml:space="preserve"> </w:t>
            </w:r>
            <w:r w:rsidRPr="0026728C">
              <w:rPr>
                <w:sz w:val="24"/>
              </w:rPr>
              <w:t>Интернет.</w:t>
            </w:r>
            <w:r w:rsidRPr="0026728C">
              <w:rPr>
                <w:spacing w:val="-1"/>
                <w:sz w:val="24"/>
              </w:rPr>
              <w:t xml:space="preserve"> </w:t>
            </w:r>
            <w:r w:rsidRPr="0026728C">
              <w:rPr>
                <w:sz w:val="24"/>
              </w:rPr>
              <w:t>Обсуждает</w:t>
            </w:r>
            <w:r w:rsidRPr="0026728C">
              <w:rPr>
                <w:spacing w:val="-57"/>
                <w:sz w:val="24"/>
              </w:rPr>
              <w:t xml:space="preserve"> </w:t>
            </w:r>
            <w:r w:rsidRPr="0026728C">
              <w:rPr>
                <w:sz w:val="24"/>
              </w:rPr>
              <w:t>с детьми содержание детских книг, где герои</w:t>
            </w:r>
            <w:r w:rsidRPr="0026728C">
              <w:rPr>
                <w:spacing w:val="1"/>
                <w:sz w:val="24"/>
              </w:rPr>
              <w:t xml:space="preserve"> </w:t>
            </w:r>
            <w:r w:rsidRPr="0026728C">
              <w:rPr>
                <w:sz w:val="24"/>
              </w:rPr>
              <w:t>попадают в опасные ситуации, побуждает детей к</w:t>
            </w:r>
            <w:r w:rsidRPr="0026728C">
              <w:rPr>
                <w:spacing w:val="1"/>
                <w:sz w:val="24"/>
              </w:rPr>
              <w:t xml:space="preserve"> </w:t>
            </w:r>
            <w:r w:rsidRPr="0026728C">
              <w:rPr>
                <w:sz w:val="24"/>
              </w:rPr>
              <w:t>рассуждениям, что</w:t>
            </w:r>
            <w:r w:rsidRPr="0026728C">
              <w:rPr>
                <w:spacing w:val="-1"/>
                <w:sz w:val="24"/>
              </w:rPr>
              <w:t xml:space="preserve"> </w:t>
            </w:r>
            <w:r w:rsidRPr="0026728C">
              <w:rPr>
                <w:sz w:val="24"/>
              </w:rPr>
              <w:t>нужно</w:t>
            </w:r>
            <w:r w:rsidRPr="0026728C">
              <w:rPr>
                <w:spacing w:val="3"/>
                <w:sz w:val="24"/>
              </w:rPr>
              <w:t xml:space="preserve"> </w:t>
            </w:r>
            <w:r w:rsidRPr="0026728C">
              <w:rPr>
                <w:sz w:val="24"/>
              </w:rPr>
              <w:t>было</w:t>
            </w:r>
            <w:r w:rsidRPr="0026728C">
              <w:rPr>
                <w:spacing w:val="-1"/>
                <w:sz w:val="24"/>
              </w:rPr>
              <w:t xml:space="preserve"> </w:t>
            </w:r>
            <w:r w:rsidRPr="0026728C">
              <w:rPr>
                <w:sz w:val="24"/>
              </w:rPr>
              <w:t>сделать, чтобы</w:t>
            </w:r>
            <w:r w:rsidRPr="0026728C">
              <w:rPr>
                <w:spacing w:val="1"/>
                <w:sz w:val="24"/>
              </w:rPr>
              <w:t xml:space="preserve"> </w:t>
            </w:r>
            <w:r w:rsidRPr="0026728C">
              <w:rPr>
                <w:sz w:val="24"/>
              </w:rPr>
              <w:t>избежать</w:t>
            </w:r>
            <w:r w:rsidRPr="0026728C">
              <w:rPr>
                <w:spacing w:val="-3"/>
                <w:sz w:val="24"/>
              </w:rPr>
              <w:t xml:space="preserve"> </w:t>
            </w:r>
            <w:r w:rsidRPr="0026728C">
              <w:rPr>
                <w:sz w:val="24"/>
              </w:rPr>
              <w:t>опасности,</w:t>
            </w:r>
            <w:r w:rsidRPr="0026728C">
              <w:rPr>
                <w:spacing w:val="-3"/>
                <w:sz w:val="24"/>
              </w:rPr>
              <w:t xml:space="preserve"> </w:t>
            </w:r>
            <w:r w:rsidRPr="0026728C">
              <w:rPr>
                <w:sz w:val="24"/>
              </w:rPr>
              <w:t>обговаривает</w:t>
            </w:r>
            <w:r w:rsidRPr="0026728C">
              <w:rPr>
                <w:spacing w:val="-4"/>
                <w:sz w:val="24"/>
              </w:rPr>
              <w:t xml:space="preserve"> </w:t>
            </w:r>
            <w:r w:rsidRPr="0026728C">
              <w:rPr>
                <w:sz w:val="24"/>
              </w:rPr>
              <w:t>вместе</w:t>
            </w:r>
            <w:r w:rsidRPr="0026728C">
              <w:rPr>
                <w:spacing w:val="-1"/>
                <w:sz w:val="24"/>
              </w:rPr>
              <w:t xml:space="preserve"> </w:t>
            </w:r>
            <w:r w:rsidRPr="0026728C">
              <w:rPr>
                <w:sz w:val="24"/>
              </w:rPr>
              <w:t>с</w:t>
            </w:r>
            <w:r w:rsidRPr="0026728C">
              <w:rPr>
                <w:spacing w:val="-6"/>
                <w:sz w:val="24"/>
              </w:rPr>
              <w:t xml:space="preserve"> </w:t>
            </w:r>
            <w:r w:rsidRPr="0026728C">
              <w:rPr>
                <w:sz w:val="24"/>
              </w:rPr>
              <w:t>детьми</w:t>
            </w:r>
            <w:r w:rsidR="00B2110C">
              <w:rPr>
                <w:sz w:val="24"/>
              </w:rPr>
              <w:t xml:space="preserve"> </w:t>
            </w:r>
            <w:r w:rsidRPr="0026728C">
              <w:rPr>
                <w:sz w:val="24"/>
              </w:rPr>
              <w:t>алгоритм безопасного поведения. Рассматривает с</w:t>
            </w:r>
            <w:r w:rsidRPr="0026728C">
              <w:rPr>
                <w:spacing w:val="-57"/>
                <w:sz w:val="24"/>
              </w:rPr>
              <w:t xml:space="preserve"> </w:t>
            </w:r>
            <w:r w:rsidRPr="0026728C">
              <w:rPr>
                <w:sz w:val="24"/>
              </w:rPr>
              <w:t>детьми</w:t>
            </w:r>
            <w:r w:rsidRPr="0026728C">
              <w:rPr>
                <w:spacing w:val="-1"/>
                <w:sz w:val="24"/>
              </w:rPr>
              <w:t xml:space="preserve"> </w:t>
            </w:r>
            <w:r w:rsidRPr="0026728C">
              <w:rPr>
                <w:sz w:val="24"/>
              </w:rPr>
              <w:t>картинки,</w:t>
            </w:r>
            <w:r w:rsidRPr="0026728C">
              <w:rPr>
                <w:spacing w:val="-5"/>
                <w:sz w:val="24"/>
              </w:rPr>
              <w:t xml:space="preserve"> </w:t>
            </w:r>
            <w:r w:rsidRPr="0026728C">
              <w:rPr>
                <w:sz w:val="24"/>
              </w:rPr>
              <w:t>постеры,</w:t>
            </w:r>
            <w:r w:rsidRPr="0026728C">
              <w:rPr>
                <w:spacing w:val="-5"/>
                <w:sz w:val="24"/>
              </w:rPr>
              <w:t xml:space="preserve"> </w:t>
            </w:r>
            <w:r w:rsidRPr="0026728C">
              <w:rPr>
                <w:sz w:val="24"/>
              </w:rPr>
              <w:t>где</w:t>
            </w:r>
            <w:r w:rsidRPr="0026728C">
              <w:rPr>
                <w:spacing w:val="-3"/>
                <w:sz w:val="24"/>
              </w:rPr>
              <w:t xml:space="preserve"> </w:t>
            </w:r>
            <w:r w:rsidRPr="0026728C">
              <w:rPr>
                <w:sz w:val="24"/>
              </w:rPr>
              <w:t>раскрывается</w:t>
            </w:r>
            <w:r w:rsidRPr="0026728C">
              <w:rPr>
                <w:spacing w:val="-2"/>
                <w:sz w:val="24"/>
              </w:rPr>
              <w:t xml:space="preserve"> </w:t>
            </w:r>
            <w:r w:rsidRPr="0026728C">
              <w:rPr>
                <w:sz w:val="24"/>
              </w:rPr>
              <w:t>связь между необдуманным и неосторожным</w:t>
            </w:r>
            <w:r w:rsidR="00B2110C">
              <w:rPr>
                <w:sz w:val="24"/>
              </w:rPr>
              <w:t xml:space="preserve"> </w:t>
            </w:r>
            <w:r w:rsidRPr="0026728C">
              <w:rPr>
                <w:sz w:val="24"/>
              </w:rPr>
              <w:t>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w:t>
            </w:r>
          </w:p>
          <w:p w14:paraId="024C4A90" w14:textId="77777777" w:rsidR="00944725" w:rsidRPr="0026728C" w:rsidRDefault="00944725" w:rsidP="00944725">
            <w:pPr>
              <w:pStyle w:val="TableParagraph"/>
              <w:ind w:left="139" w:right="193"/>
              <w:rPr>
                <w:sz w:val="24"/>
              </w:rPr>
            </w:pPr>
            <w:r w:rsidRPr="0026728C">
              <w:rPr>
                <w:sz w:val="24"/>
              </w:rPr>
              <w:t>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626C2AAB" w14:textId="7BF93E5B" w:rsidR="00944725" w:rsidRPr="0026728C" w:rsidRDefault="00944725" w:rsidP="00B2110C">
            <w:pPr>
              <w:pStyle w:val="TableParagraph"/>
              <w:ind w:left="139" w:right="193"/>
              <w:rPr>
                <w:sz w:val="24"/>
              </w:rPr>
            </w:pPr>
            <w:r w:rsidRPr="0026728C">
              <w:rPr>
                <w:sz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w:t>
            </w:r>
            <w:r w:rsidR="00B2110C">
              <w:rPr>
                <w:sz w:val="24"/>
              </w:rPr>
              <w:t xml:space="preserve"> </w:t>
            </w:r>
            <w:r w:rsidRPr="0026728C">
              <w:rPr>
                <w:sz w:val="24"/>
              </w:rPr>
              <w:t xml:space="preserve">данной теме, поддерживает их творческие находки и предложения. Читает с детьми художественную литературу, инициирует обсуждение с детьми тех эпизодов </w:t>
            </w:r>
            <w:r w:rsidRPr="0026728C">
              <w:rPr>
                <w:sz w:val="24"/>
              </w:rPr>
              <w:lastRenderedPageBreak/>
              <w:t>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0148B9B8" w14:textId="77777777" w:rsidR="00944725" w:rsidRDefault="00944725" w:rsidP="00944725">
            <w:pPr>
              <w:pStyle w:val="TableParagraph"/>
              <w:ind w:left="139" w:right="112"/>
              <w:rPr>
                <w:sz w:val="24"/>
              </w:rPr>
            </w:pPr>
            <w:r w:rsidRPr="0026728C">
              <w:rPr>
                <w:sz w:val="24"/>
              </w:rPr>
              <w:t>Педагог обсуждает с детьми правила пользования сетью Интернет, цифровыми ресурсами.</w:t>
            </w:r>
          </w:p>
          <w:p w14:paraId="4C3BCF6C" w14:textId="77777777" w:rsidR="00B2110C" w:rsidRDefault="00B2110C" w:rsidP="00944725">
            <w:pPr>
              <w:pStyle w:val="TableParagraph"/>
              <w:ind w:left="139" w:right="112"/>
              <w:rPr>
                <w:sz w:val="24"/>
              </w:rPr>
            </w:pPr>
          </w:p>
          <w:p w14:paraId="0EEC94EA" w14:textId="6AADD7D5" w:rsidR="00EA2896" w:rsidRDefault="00EA2896" w:rsidP="00944725">
            <w:pPr>
              <w:pStyle w:val="TableParagraph"/>
              <w:ind w:left="139" w:right="112"/>
              <w:rPr>
                <w:sz w:val="24"/>
              </w:rPr>
            </w:pPr>
          </w:p>
        </w:tc>
      </w:tr>
      <w:tr w:rsidR="00CA5B1B" w:rsidRPr="0022170D" w14:paraId="6A76EEBB" w14:textId="77777777" w:rsidTr="00CA5B1B">
        <w:trPr>
          <w:trHeight w:val="361"/>
        </w:trPr>
        <w:tc>
          <w:tcPr>
            <w:tcW w:w="9731" w:type="dxa"/>
            <w:gridSpan w:val="2"/>
            <w:tcBorders>
              <w:top w:val="single" w:sz="4" w:space="0" w:color="auto"/>
              <w:left w:val="single" w:sz="4" w:space="0" w:color="auto"/>
              <w:bottom w:val="single" w:sz="4" w:space="0" w:color="auto"/>
              <w:right w:val="single" w:sz="4" w:space="0" w:color="auto"/>
            </w:tcBorders>
          </w:tcPr>
          <w:p w14:paraId="558856CE" w14:textId="29B6AE42" w:rsidR="00CA5B1B" w:rsidRDefault="00CA5B1B" w:rsidP="00CA5B1B">
            <w:pPr>
              <w:pStyle w:val="TableParagraph"/>
              <w:ind w:left="139" w:right="112"/>
              <w:jc w:val="center"/>
              <w:rPr>
                <w:sz w:val="24"/>
              </w:rPr>
            </w:pPr>
            <w:r w:rsidRPr="0026728C">
              <w:rPr>
                <w:b/>
                <w:i/>
                <w:sz w:val="24"/>
              </w:rPr>
              <w:lastRenderedPageBreak/>
              <w:t>Подготовительная</w:t>
            </w:r>
            <w:r w:rsidRPr="0026728C">
              <w:rPr>
                <w:b/>
                <w:i/>
                <w:spacing w:val="2"/>
                <w:sz w:val="24"/>
              </w:rPr>
              <w:t xml:space="preserve"> </w:t>
            </w:r>
            <w:r w:rsidRPr="0026728C">
              <w:rPr>
                <w:b/>
                <w:i/>
                <w:sz w:val="24"/>
              </w:rPr>
              <w:t>к</w:t>
            </w:r>
            <w:r w:rsidRPr="0026728C">
              <w:rPr>
                <w:b/>
                <w:i/>
                <w:spacing w:val="-5"/>
                <w:sz w:val="24"/>
              </w:rPr>
              <w:t xml:space="preserve"> </w:t>
            </w:r>
            <w:r w:rsidRPr="0026728C">
              <w:rPr>
                <w:b/>
                <w:i/>
                <w:sz w:val="24"/>
              </w:rPr>
              <w:t>школе</w:t>
            </w:r>
            <w:r w:rsidRPr="0026728C">
              <w:rPr>
                <w:b/>
                <w:i/>
                <w:spacing w:val="1"/>
                <w:sz w:val="24"/>
              </w:rPr>
              <w:t xml:space="preserve"> </w:t>
            </w:r>
            <w:r w:rsidRPr="0026728C">
              <w:rPr>
                <w:b/>
                <w:i/>
                <w:sz w:val="24"/>
              </w:rPr>
              <w:t>группа</w:t>
            </w:r>
            <w:r w:rsidRPr="0026728C">
              <w:rPr>
                <w:b/>
                <w:i/>
                <w:spacing w:val="-3"/>
                <w:sz w:val="24"/>
              </w:rPr>
              <w:t xml:space="preserve"> </w:t>
            </w:r>
            <w:r w:rsidRPr="0026728C">
              <w:rPr>
                <w:b/>
                <w:i/>
                <w:sz w:val="24"/>
              </w:rPr>
              <w:t>(6-7</w:t>
            </w:r>
            <w:r w:rsidRPr="0026728C">
              <w:rPr>
                <w:b/>
                <w:i/>
                <w:spacing w:val="-3"/>
                <w:sz w:val="24"/>
              </w:rPr>
              <w:t xml:space="preserve"> </w:t>
            </w:r>
            <w:r w:rsidRPr="0026728C">
              <w:rPr>
                <w:b/>
                <w:i/>
                <w:sz w:val="24"/>
              </w:rPr>
              <w:t>лет)</w:t>
            </w:r>
          </w:p>
        </w:tc>
      </w:tr>
      <w:tr w:rsidR="00CA5B1B" w:rsidRPr="0022170D" w14:paraId="36F95FEF" w14:textId="77777777" w:rsidTr="0035078A">
        <w:trPr>
          <w:trHeight w:val="533"/>
        </w:trPr>
        <w:tc>
          <w:tcPr>
            <w:tcW w:w="4358" w:type="dxa"/>
            <w:tcBorders>
              <w:top w:val="single" w:sz="4" w:space="0" w:color="auto"/>
              <w:left w:val="single" w:sz="4" w:space="0" w:color="auto"/>
              <w:bottom w:val="single" w:sz="4" w:space="0" w:color="auto"/>
              <w:right w:val="single" w:sz="4" w:space="0" w:color="auto"/>
            </w:tcBorders>
          </w:tcPr>
          <w:p w14:paraId="021DCA3B" w14:textId="77777777" w:rsidR="00CA5B1B" w:rsidRPr="0026728C" w:rsidRDefault="00CA5B1B" w:rsidP="00CA5B1B">
            <w:pPr>
              <w:pStyle w:val="TableParagraph"/>
              <w:spacing w:line="267" w:lineRule="exact"/>
              <w:ind w:left="257" w:right="249"/>
              <w:jc w:val="center"/>
              <w:rPr>
                <w:b/>
                <w:sz w:val="24"/>
              </w:rPr>
            </w:pPr>
            <w:r w:rsidRPr="0026728C">
              <w:rPr>
                <w:b/>
                <w:sz w:val="24"/>
              </w:rPr>
              <w:t>Основные задачи</w:t>
            </w:r>
          </w:p>
          <w:p w14:paraId="09FEC1F4" w14:textId="4BE3D7C7" w:rsidR="00CA5B1B" w:rsidRDefault="00CA5B1B" w:rsidP="00CA5B1B">
            <w:pPr>
              <w:pStyle w:val="TableParagraph"/>
              <w:ind w:right="370"/>
              <w:rPr>
                <w:b/>
                <w:sz w:val="24"/>
              </w:rPr>
            </w:pPr>
            <w:r w:rsidRPr="0026728C">
              <w:rPr>
                <w:b/>
                <w:sz w:val="24"/>
              </w:rPr>
              <w:t>образовательной</w:t>
            </w:r>
            <w:r w:rsidRPr="0026728C">
              <w:rPr>
                <w:b/>
                <w:spacing w:val="-4"/>
                <w:sz w:val="24"/>
              </w:rPr>
              <w:t xml:space="preserve"> </w:t>
            </w:r>
            <w:r w:rsidRPr="0026728C">
              <w:rPr>
                <w:b/>
                <w:sz w:val="24"/>
              </w:rPr>
              <w:t>деятельности</w:t>
            </w:r>
          </w:p>
        </w:tc>
        <w:tc>
          <w:tcPr>
            <w:tcW w:w="5373" w:type="dxa"/>
            <w:tcBorders>
              <w:top w:val="single" w:sz="4" w:space="0" w:color="auto"/>
              <w:left w:val="single" w:sz="4" w:space="0" w:color="auto"/>
              <w:bottom w:val="single" w:sz="4" w:space="0" w:color="auto"/>
              <w:right w:val="single" w:sz="4" w:space="0" w:color="auto"/>
            </w:tcBorders>
          </w:tcPr>
          <w:p w14:paraId="0D63567B" w14:textId="7ED9DCC9" w:rsidR="00CA5B1B" w:rsidRDefault="00CA5B1B" w:rsidP="00CA5B1B">
            <w:pPr>
              <w:pStyle w:val="TableParagraph"/>
              <w:ind w:left="139" w:right="112"/>
              <w:rPr>
                <w:sz w:val="24"/>
              </w:rPr>
            </w:pPr>
            <w:r w:rsidRPr="0026728C">
              <w:rPr>
                <w:b/>
                <w:sz w:val="24"/>
              </w:rPr>
              <w:t>Содержание</w:t>
            </w:r>
            <w:r w:rsidRPr="0026728C">
              <w:rPr>
                <w:b/>
                <w:spacing w:val="-1"/>
                <w:sz w:val="24"/>
              </w:rPr>
              <w:t xml:space="preserve"> </w:t>
            </w:r>
            <w:r w:rsidRPr="0026728C">
              <w:rPr>
                <w:b/>
                <w:sz w:val="24"/>
              </w:rPr>
              <w:t>образовательной</w:t>
            </w:r>
            <w:r w:rsidRPr="0026728C">
              <w:rPr>
                <w:b/>
                <w:spacing w:val="-5"/>
                <w:sz w:val="24"/>
              </w:rPr>
              <w:t xml:space="preserve"> </w:t>
            </w:r>
            <w:r w:rsidRPr="0026728C">
              <w:rPr>
                <w:b/>
                <w:sz w:val="24"/>
              </w:rPr>
              <w:t>деятельности</w:t>
            </w:r>
          </w:p>
        </w:tc>
      </w:tr>
      <w:tr w:rsidR="00CA5B1B" w:rsidRPr="0022170D" w14:paraId="6C6C32F7" w14:textId="77777777" w:rsidTr="00F714CA">
        <w:trPr>
          <w:trHeight w:val="844"/>
        </w:trPr>
        <w:tc>
          <w:tcPr>
            <w:tcW w:w="4358" w:type="dxa"/>
            <w:tcBorders>
              <w:top w:val="single" w:sz="4" w:space="0" w:color="auto"/>
              <w:left w:val="single" w:sz="4" w:space="0" w:color="auto"/>
              <w:bottom w:val="single" w:sz="4" w:space="0" w:color="auto"/>
              <w:right w:val="single" w:sz="4" w:space="0" w:color="auto"/>
            </w:tcBorders>
          </w:tcPr>
          <w:p w14:paraId="3FEB6A40" w14:textId="77777777" w:rsidR="00CA5B1B" w:rsidRPr="0026728C" w:rsidRDefault="00CA5B1B" w:rsidP="00CA5B1B">
            <w:pPr>
              <w:pStyle w:val="TableParagraph"/>
              <w:spacing w:line="266" w:lineRule="exact"/>
              <w:rPr>
                <w:b/>
                <w:sz w:val="24"/>
              </w:rPr>
            </w:pPr>
            <w:r w:rsidRPr="0026728C">
              <w:rPr>
                <w:b/>
                <w:sz w:val="24"/>
              </w:rPr>
              <w:t>в</w:t>
            </w:r>
            <w:r w:rsidRPr="0026728C">
              <w:rPr>
                <w:b/>
                <w:spacing w:val="-1"/>
                <w:sz w:val="24"/>
              </w:rPr>
              <w:t xml:space="preserve"> </w:t>
            </w:r>
            <w:r w:rsidRPr="0026728C">
              <w:rPr>
                <w:b/>
                <w:sz w:val="24"/>
              </w:rPr>
              <w:t>сфере</w:t>
            </w:r>
            <w:r w:rsidRPr="0026728C">
              <w:rPr>
                <w:b/>
                <w:spacing w:val="-2"/>
                <w:sz w:val="24"/>
              </w:rPr>
              <w:t xml:space="preserve"> </w:t>
            </w:r>
            <w:r w:rsidRPr="0026728C">
              <w:rPr>
                <w:b/>
                <w:sz w:val="24"/>
              </w:rPr>
              <w:t>социальных</w:t>
            </w:r>
            <w:r w:rsidRPr="0026728C">
              <w:rPr>
                <w:b/>
                <w:spacing w:val="-6"/>
                <w:sz w:val="24"/>
              </w:rPr>
              <w:t xml:space="preserve"> </w:t>
            </w:r>
            <w:r w:rsidRPr="0026728C">
              <w:rPr>
                <w:b/>
                <w:sz w:val="24"/>
              </w:rPr>
              <w:t>отношений:</w:t>
            </w:r>
          </w:p>
          <w:p w14:paraId="4557DD36" w14:textId="77777777" w:rsidR="00CA5B1B" w:rsidRPr="0026728C" w:rsidRDefault="00CA5B1B" w:rsidP="00CA5B1B">
            <w:pPr>
              <w:pStyle w:val="TableParagraph"/>
              <w:numPr>
                <w:ilvl w:val="0"/>
                <w:numId w:val="15"/>
              </w:numPr>
              <w:tabs>
                <w:tab w:val="left" w:pos="255"/>
              </w:tabs>
              <w:ind w:right="172" w:firstLine="0"/>
              <w:rPr>
                <w:sz w:val="24"/>
              </w:rPr>
            </w:pPr>
            <w:r w:rsidRPr="0026728C">
              <w:rPr>
                <w:sz w:val="24"/>
              </w:rPr>
              <w:t>поддерживать положительную</w:t>
            </w:r>
            <w:r w:rsidRPr="0026728C">
              <w:rPr>
                <w:spacing w:val="1"/>
                <w:sz w:val="24"/>
              </w:rPr>
              <w:t xml:space="preserve"> </w:t>
            </w:r>
            <w:r w:rsidRPr="0026728C">
              <w:rPr>
                <w:sz w:val="24"/>
              </w:rPr>
              <w:t>самооценку</w:t>
            </w:r>
            <w:r w:rsidRPr="0026728C">
              <w:rPr>
                <w:spacing w:val="-11"/>
                <w:sz w:val="24"/>
              </w:rPr>
              <w:t xml:space="preserve"> </w:t>
            </w:r>
            <w:r w:rsidRPr="0026728C">
              <w:rPr>
                <w:sz w:val="24"/>
              </w:rPr>
              <w:t>ребёнка,</w:t>
            </w:r>
            <w:r w:rsidRPr="0026728C">
              <w:rPr>
                <w:spacing w:val="5"/>
                <w:sz w:val="24"/>
              </w:rPr>
              <w:t xml:space="preserve"> </w:t>
            </w:r>
            <w:r w:rsidRPr="0026728C">
              <w:rPr>
                <w:sz w:val="24"/>
              </w:rPr>
              <w:t>уверенность</w:t>
            </w:r>
            <w:r w:rsidRPr="0026728C">
              <w:rPr>
                <w:spacing w:val="-5"/>
                <w:sz w:val="24"/>
              </w:rPr>
              <w:t xml:space="preserve"> </w:t>
            </w:r>
            <w:r w:rsidRPr="0026728C">
              <w:rPr>
                <w:sz w:val="24"/>
              </w:rPr>
              <w:t>в</w:t>
            </w:r>
            <w:r w:rsidRPr="0026728C">
              <w:rPr>
                <w:spacing w:val="-57"/>
                <w:sz w:val="24"/>
              </w:rPr>
              <w:t xml:space="preserve"> </w:t>
            </w:r>
            <w:r w:rsidRPr="0026728C">
              <w:rPr>
                <w:sz w:val="24"/>
              </w:rPr>
              <w:t>себе,</w:t>
            </w:r>
            <w:r w:rsidRPr="0026728C">
              <w:rPr>
                <w:spacing w:val="3"/>
                <w:sz w:val="24"/>
              </w:rPr>
              <w:t xml:space="preserve"> </w:t>
            </w:r>
            <w:r w:rsidRPr="0026728C">
              <w:rPr>
                <w:sz w:val="24"/>
              </w:rPr>
              <w:t>осознание роста своих</w:t>
            </w:r>
            <w:r w:rsidRPr="0026728C">
              <w:rPr>
                <w:spacing w:val="1"/>
                <w:sz w:val="24"/>
              </w:rPr>
              <w:t xml:space="preserve"> </w:t>
            </w:r>
            <w:r w:rsidRPr="0026728C">
              <w:rPr>
                <w:sz w:val="24"/>
              </w:rPr>
              <w:t>достижений, чувства собственного</w:t>
            </w:r>
            <w:r w:rsidRPr="0026728C">
              <w:rPr>
                <w:spacing w:val="-57"/>
                <w:sz w:val="24"/>
              </w:rPr>
              <w:t xml:space="preserve"> </w:t>
            </w:r>
            <w:r w:rsidRPr="0026728C">
              <w:rPr>
                <w:sz w:val="24"/>
              </w:rPr>
              <w:t>достоинства,</w:t>
            </w:r>
            <w:r w:rsidRPr="0026728C">
              <w:rPr>
                <w:spacing w:val="2"/>
                <w:sz w:val="24"/>
              </w:rPr>
              <w:t xml:space="preserve"> </w:t>
            </w:r>
            <w:r w:rsidRPr="0026728C">
              <w:rPr>
                <w:sz w:val="24"/>
              </w:rPr>
              <w:t>стремления</w:t>
            </w:r>
            <w:r w:rsidRPr="0026728C">
              <w:rPr>
                <w:spacing w:val="1"/>
                <w:sz w:val="24"/>
              </w:rPr>
              <w:t xml:space="preserve"> </w:t>
            </w:r>
            <w:r w:rsidRPr="0026728C">
              <w:rPr>
                <w:sz w:val="24"/>
              </w:rPr>
              <w:t>стать</w:t>
            </w:r>
            <w:r w:rsidRPr="0026728C">
              <w:rPr>
                <w:spacing w:val="1"/>
                <w:sz w:val="24"/>
              </w:rPr>
              <w:t xml:space="preserve"> </w:t>
            </w:r>
            <w:r w:rsidRPr="0026728C">
              <w:rPr>
                <w:sz w:val="24"/>
              </w:rPr>
              <w:t>школьником;</w:t>
            </w:r>
          </w:p>
          <w:p w14:paraId="56CE30CA" w14:textId="77777777" w:rsidR="00CA5B1B" w:rsidRPr="0026728C" w:rsidRDefault="00CA5B1B" w:rsidP="00CA5B1B">
            <w:pPr>
              <w:pStyle w:val="TableParagraph"/>
              <w:ind w:right="385"/>
              <w:rPr>
                <w:sz w:val="24"/>
              </w:rPr>
            </w:pPr>
            <w:r w:rsidRPr="0026728C">
              <w:rPr>
                <w:sz w:val="24"/>
              </w:rPr>
              <w:t>обогащать опыт применения</w:t>
            </w:r>
            <w:r w:rsidRPr="0026728C">
              <w:rPr>
                <w:spacing w:val="1"/>
                <w:sz w:val="24"/>
              </w:rPr>
              <w:t xml:space="preserve"> </w:t>
            </w:r>
            <w:r w:rsidRPr="0026728C">
              <w:rPr>
                <w:sz w:val="24"/>
              </w:rPr>
              <w:t>разнообразных способов</w:t>
            </w:r>
            <w:r w:rsidRPr="0026728C">
              <w:rPr>
                <w:spacing w:val="1"/>
                <w:sz w:val="24"/>
              </w:rPr>
              <w:t xml:space="preserve"> </w:t>
            </w:r>
            <w:r w:rsidRPr="0026728C">
              <w:rPr>
                <w:sz w:val="24"/>
              </w:rPr>
              <w:t>взаимодействия со взрослыми и</w:t>
            </w:r>
            <w:r w:rsidRPr="0026728C">
              <w:rPr>
                <w:spacing w:val="1"/>
                <w:sz w:val="24"/>
              </w:rPr>
              <w:t xml:space="preserve"> </w:t>
            </w:r>
            <w:r w:rsidRPr="0026728C">
              <w:rPr>
                <w:sz w:val="24"/>
              </w:rPr>
              <w:t>сверстниками; развитие начал</w:t>
            </w:r>
            <w:r w:rsidRPr="0026728C">
              <w:rPr>
                <w:spacing w:val="1"/>
                <w:sz w:val="24"/>
              </w:rPr>
              <w:t xml:space="preserve"> </w:t>
            </w:r>
            <w:r w:rsidRPr="0026728C">
              <w:rPr>
                <w:sz w:val="24"/>
              </w:rPr>
              <w:t>социально-значимой</w:t>
            </w:r>
            <w:r w:rsidRPr="0026728C">
              <w:rPr>
                <w:spacing w:val="-7"/>
                <w:sz w:val="24"/>
              </w:rPr>
              <w:t xml:space="preserve"> </w:t>
            </w:r>
            <w:r w:rsidRPr="0026728C">
              <w:rPr>
                <w:sz w:val="24"/>
              </w:rPr>
              <w:t>активности;</w:t>
            </w:r>
          </w:p>
          <w:p w14:paraId="3F329CDC" w14:textId="77777777" w:rsidR="00CA5B1B" w:rsidRPr="0026728C" w:rsidRDefault="00CA5B1B" w:rsidP="00CA5B1B">
            <w:pPr>
              <w:pStyle w:val="TableParagraph"/>
              <w:numPr>
                <w:ilvl w:val="0"/>
                <w:numId w:val="15"/>
              </w:numPr>
              <w:tabs>
                <w:tab w:val="left" w:pos="250"/>
              </w:tabs>
              <w:ind w:right="213" w:firstLine="0"/>
              <w:rPr>
                <w:sz w:val="24"/>
              </w:rPr>
            </w:pPr>
            <w:r w:rsidRPr="0026728C">
              <w:rPr>
                <w:sz w:val="24"/>
              </w:rPr>
              <w:t>обогащать эмоциональный опыт</w:t>
            </w:r>
            <w:r w:rsidRPr="0026728C">
              <w:rPr>
                <w:spacing w:val="1"/>
                <w:sz w:val="24"/>
              </w:rPr>
              <w:t xml:space="preserve"> </w:t>
            </w:r>
            <w:r w:rsidRPr="0026728C">
              <w:rPr>
                <w:sz w:val="24"/>
              </w:rPr>
              <w:t>ребёнка, развивать способность</w:t>
            </w:r>
            <w:r w:rsidRPr="0026728C">
              <w:rPr>
                <w:spacing w:val="1"/>
                <w:sz w:val="24"/>
              </w:rPr>
              <w:t xml:space="preserve"> </w:t>
            </w:r>
            <w:r w:rsidRPr="0026728C">
              <w:rPr>
                <w:sz w:val="24"/>
              </w:rPr>
              <w:t>ребёнка распознавать свои</w:t>
            </w:r>
            <w:r w:rsidRPr="0026728C">
              <w:rPr>
                <w:spacing w:val="1"/>
                <w:sz w:val="24"/>
              </w:rPr>
              <w:t xml:space="preserve"> </w:t>
            </w:r>
            <w:r w:rsidRPr="0026728C">
              <w:rPr>
                <w:sz w:val="24"/>
              </w:rPr>
              <w:t>переживания и эмоции</w:t>
            </w:r>
            <w:r w:rsidRPr="0026728C">
              <w:rPr>
                <w:spacing w:val="1"/>
                <w:sz w:val="24"/>
              </w:rPr>
              <w:t xml:space="preserve"> </w:t>
            </w:r>
            <w:r w:rsidRPr="0026728C">
              <w:rPr>
                <w:sz w:val="24"/>
              </w:rPr>
              <w:t>окружающих,</w:t>
            </w:r>
            <w:r w:rsidRPr="0026728C">
              <w:rPr>
                <w:spacing w:val="-3"/>
                <w:sz w:val="24"/>
              </w:rPr>
              <w:t xml:space="preserve"> </w:t>
            </w:r>
            <w:r w:rsidRPr="0026728C">
              <w:rPr>
                <w:sz w:val="24"/>
              </w:rPr>
              <w:t>осуществлять</w:t>
            </w:r>
            <w:r w:rsidRPr="0026728C">
              <w:rPr>
                <w:spacing w:val="-4"/>
                <w:sz w:val="24"/>
              </w:rPr>
              <w:t xml:space="preserve"> </w:t>
            </w:r>
            <w:r w:rsidRPr="0026728C">
              <w:rPr>
                <w:sz w:val="24"/>
              </w:rPr>
              <w:t>выбор</w:t>
            </w:r>
          </w:p>
          <w:p w14:paraId="13B877D8" w14:textId="77777777" w:rsidR="00CA5B1B" w:rsidRPr="0026728C" w:rsidRDefault="00CA5B1B" w:rsidP="00CA5B1B">
            <w:pPr>
              <w:autoSpaceDE w:val="0"/>
              <w:autoSpaceDN w:val="0"/>
              <w:adjustRightInd w:val="0"/>
              <w:spacing w:after="0" w:line="240" w:lineRule="auto"/>
              <w:ind w:left="110" w:right="244"/>
              <w:rPr>
                <w:rFonts w:ascii="Times New Roman" w:hAnsi="Times New Roman" w:cs="Times New Roman"/>
                <w:sz w:val="24"/>
              </w:rPr>
            </w:pPr>
            <w:r w:rsidRPr="0026728C">
              <w:rPr>
                <w:rFonts w:ascii="Times New Roman" w:hAnsi="Times New Roman" w:cs="Times New Roman"/>
                <w:sz w:val="24"/>
              </w:rPr>
              <w:t>социально одобряемых действий в</w:t>
            </w:r>
            <w:r w:rsidRPr="0026728C">
              <w:rPr>
                <w:rFonts w:ascii="Times New Roman" w:hAnsi="Times New Roman" w:cs="Times New Roman"/>
                <w:spacing w:val="-58"/>
                <w:sz w:val="24"/>
              </w:rPr>
              <w:t xml:space="preserve"> </w:t>
            </w:r>
            <w:r w:rsidRPr="0026728C">
              <w:rPr>
                <w:rFonts w:ascii="Times New Roman" w:hAnsi="Times New Roman" w:cs="Times New Roman"/>
                <w:sz w:val="24"/>
              </w:rPr>
              <w:t>конкретных</w:t>
            </w:r>
            <w:r w:rsidRPr="0026728C">
              <w:rPr>
                <w:rFonts w:ascii="Times New Roman" w:hAnsi="Times New Roman" w:cs="Times New Roman"/>
                <w:spacing w:val="-4"/>
                <w:sz w:val="24"/>
              </w:rPr>
              <w:t xml:space="preserve"> </w:t>
            </w:r>
            <w:r w:rsidRPr="0026728C">
              <w:rPr>
                <w:rFonts w:ascii="Times New Roman" w:hAnsi="Times New Roman" w:cs="Times New Roman"/>
                <w:sz w:val="24"/>
              </w:rPr>
              <w:t>ситуациях</w:t>
            </w:r>
            <w:r w:rsidRPr="0026728C">
              <w:rPr>
                <w:rFonts w:ascii="Times New Roman" w:hAnsi="Times New Roman" w:cs="Times New Roman"/>
                <w:spacing w:val="-3"/>
                <w:sz w:val="24"/>
              </w:rPr>
              <w:t xml:space="preserve"> </w:t>
            </w:r>
            <w:r w:rsidRPr="0026728C">
              <w:rPr>
                <w:rFonts w:ascii="Times New Roman" w:hAnsi="Times New Roman" w:cs="Times New Roman"/>
                <w:sz w:val="24"/>
              </w:rPr>
              <w:t>и</w:t>
            </w:r>
            <w:r w:rsidRPr="0026728C">
              <w:rPr>
                <w:rFonts w:ascii="Times New Roman" w:eastAsia="Times New Roman" w:hAnsi="Times New Roman" w:cs="Times New Roman"/>
                <w:sz w:val="24"/>
              </w:rPr>
              <w:t xml:space="preserve"> </w:t>
            </w:r>
            <w:r w:rsidRPr="0026728C">
              <w:rPr>
                <w:rFonts w:ascii="Times New Roman" w:hAnsi="Times New Roman" w:cs="Times New Roman"/>
                <w:sz w:val="24"/>
              </w:rPr>
              <w:t>обосновывать свои намерения и ценностные ориентации;</w:t>
            </w:r>
          </w:p>
          <w:p w14:paraId="26DA5DBB" w14:textId="77777777" w:rsidR="00CA5B1B" w:rsidRPr="0026728C" w:rsidRDefault="00CA5B1B" w:rsidP="00CA5B1B">
            <w:pPr>
              <w:numPr>
                <w:ilvl w:val="0"/>
                <w:numId w:val="16"/>
              </w:numPr>
              <w:autoSpaceDE w:val="0"/>
              <w:autoSpaceDN w:val="0"/>
              <w:adjustRightInd w:val="0"/>
              <w:spacing w:after="0" w:line="240" w:lineRule="auto"/>
              <w:ind w:right="244"/>
              <w:rPr>
                <w:rFonts w:ascii="Times New Roman" w:hAnsi="Times New Roman" w:cs="Times New Roman"/>
                <w:sz w:val="24"/>
              </w:rPr>
            </w:pPr>
            <w:r w:rsidRPr="0026728C">
              <w:rPr>
                <w:rFonts w:ascii="Times New Roman" w:hAnsi="Times New Roman" w:cs="Times New Roman"/>
                <w:sz w:val="24"/>
              </w:rPr>
              <w:t>развивать способность ребёнка понимать и учитывать интересы и чувства других; - договариваться и дружить со сверстниками; разрешать возникающие конфликты конструктивными способами;</w:t>
            </w:r>
          </w:p>
          <w:p w14:paraId="4B90849F" w14:textId="224A949E" w:rsidR="00CA5B1B" w:rsidRDefault="00CA5B1B" w:rsidP="00CA5B1B">
            <w:pPr>
              <w:pStyle w:val="TableParagraph"/>
              <w:ind w:right="370"/>
              <w:rPr>
                <w:b/>
                <w:sz w:val="24"/>
              </w:rPr>
            </w:pPr>
            <w:r w:rsidRPr="0026728C">
              <w:rPr>
                <w:sz w:val="24"/>
              </w:rPr>
              <w:t>воспитывать привычки культурного поведения и общения с людьми, основ этикета, правил поведения в общественных местах;</w:t>
            </w:r>
          </w:p>
        </w:tc>
        <w:tc>
          <w:tcPr>
            <w:tcW w:w="5373" w:type="dxa"/>
            <w:tcBorders>
              <w:top w:val="single" w:sz="4" w:space="0" w:color="auto"/>
              <w:left w:val="single" w:sz="4" w:space="0" w:color="auto"/>
              <w:bottom w:val="single" w:sz="4" w:space="0" w:color="auto"/>
              <w:right w:val="single" w:sz="4" w:space="0" w:color="auto"/>
            </w:tcBorders>
          </w:tcPr>
          <w:p w14:paraId="03F0E16A" w14:textId="77777777" w:rsidR="0056737E" w:rsidRDefault="00CA5B1B" w:rsidP="00CA5B1B">
            <w:pPr>
              <w:pStyle w:val="TableParagraph"/>
              <w:ind w:left="139" w:right="500"/>
              <w:rPr>
                <w:sz w:val="24"/>
              </w:rPr>
            </w:pPr>
            <w:r w:rsidRPr="0026728C">
              <w:rPr>
                <w:sz w:val="24"/>
              </w:rPr>
              <w:t>Педагог обеспечивает детям возможность</w:t>
            </w:r>
            <w:r w:rsidRPr="0026728C">
              <w:rPr>
                <w:spacing w:val="1"/>
                <w:sz w:val="24"/>
              </w:rPr>
              <w:t xml:space="preserve"> </w:t>
            </w:r>
            <w:r w:rsidRPr="0026728C">
              <w:rPr>
                <w:sz w:val="24"/>
              </w:rPr>
              <w:t>осознания и признания собственных ошибок,</w:t>
            </w:r>
            <w:r w:rsidRPr="0026728C">
              <w:rPr>
                <w:spacing w:val="-57"/>
                <w:sz w:val="24"/>
              </w:rPr>
              <w:t xml:space="preserve"> </w:t>
            </w:r>
            <w:r w:rsidRPr="0026728C">
              <w:rPr>
                <w:sz w:val="24"/>
              </w:rPr>
              <w:t>рефлексии качества</w:t>
            </w:r>
            <w:r w:rsidRPr="0026728C">
              <w:rPr>
                <w:spacing w:val="-1"/>
                <w:sz w:val="24"/>
              </w:rPr>
              <w:t xml:space="preserve"> </w:t>
            </w:r>
            <w:r w:rsidRPr="0026728C">
              <w:rPr>
                <w:sz w:val="24"/>
              </w:rPr>
              <w:t>решения</w:t>
            </w:r>
            <w:r w:rsidRPr="0026728C">
              <w:rPr>
                <w:spacing w:val="3"/>
                <w:sz w:val="24"/>
              </w:rPr>
              <w:t xml:space="preserve"> </w:t>
            </w:r>
            <w:r w:rsidRPr="0026728C">
              <w:rPr>
                <w:sz w:val="24"/>
              </w:rPr>
              <w:t>поставленных</w:t>
            </w:r>
            <w:r w:rsidRPr="0026728C">
              <w:rPr>
                <w:spacing w:val="1"/>
                <w:sz w:val="24"/>
              </w:rPr>
              <w:t xml:space="preserve"> </w:t>
            </w:r>
            <w:r w:rsidRPr="0026728C">
              <w:rPr>
                <w:sz w:val="24"/>
              </w:rPr>
              <w:t xml:space="preserve">задач, определения путей развития. </w:t>
            </w:r>
          </w:p>
          <w:p w14:paraId="22344864" w14:textId="07A5EFE5" w:rsidR="00CA5B1B" w:rsidRPr="0026728C" w:rsidRDefault="00CA5B1B" w:rsidP="00CA5B1B">
            <w:pPr>
              <w:pStyle w:val="TableParagraph"/>
              <w:ind w:left="139" w:right="500"/>
              <w:rPr>
                <w:sz w:val="24"/>
              </w:rPr>
            </w:pPr>
            <w:r w:rsidRPr="0026728C">
              <w:rPr>
                <w:sz w:val="24"/>
              </w:rPr>
              <w:t>Знакомит</w:t>
            </w:r>
            <w:r w:rsidRPr="0026728C">
              <w:rPr>
                <w:spacing w:val="-57"/>
                <w:sz w:val="24"/>
              </w:rPr>
              <w:t xml:space="preserve"> </w:t>
            </w:r>
            <w:r w:rsidRPr="0026728C">
              <w:rPr>
                <w:sz w:val="24"/>
              </w:rPr>
              <w:t>детей с их правами, возможными вариантами</w:t>
            </w:r>
            <w:r w:rsidRPr="0026728C">
              <w:rPr>
                <w:spacing w:val="-57"/>
                <w:sz w:val="24"/>
              </w:rPr>
              <w:t xml:space="preserve"> </w:t>
            </w:r>
            <w:r w:rsidRPr="0026728C">
              <w:rPr>
                <w:sz w:val="24"/>
              </w:rPr>
              <w:t>поведения и реакций в случае их нарушения.</w:t>
            </w:r>
            <w:r w:rsidRPr="0026728C">
              <w:rPr>
                <w:spacing w:val="1"/>
                <w:sz w:val="24"/>
              </w:rPr>
              <w:t xml:space="preserve"> </w:t>
            </w:r>
            <w:r w:rsidRPr="0026728C">
              <w:rPr>
                <w:sz w:val="24"/>
              </w:rPr>
              <w:t>Воспитывает осознанное отношение к своему</w:t>
            </w:r>
            <w:r w:rsidRPr="0026728C">
              <w:rPr>
                <w:spacing w:val="-57"/>
                <w:sz w:val="24"/>
              </w:rPr>
              <w:t xml:space="preserve"> </w:t>
            </w:r>
            <w:r w:rsidRPr="0026728C">
              <w:rPr>
                <w:sz w:val="24"/>
              </w:rPr>
              <w:t>будущему и стремление быть полезным</w:t>
            </w:r>
            <w:r w:rsidRPr="0026728C">
              <w:rPr>
                <w:spacing w:val="1"/>
                <w:sz w:val="24"/>
              </w:rPr>
              <w:t xml:space="preserve"> </w:t>
            </w:r>
            <w:r w:rsidRPr="0026728C">
              <w:rPr>
                <w:sz w:val="24"/>
              </w:rPr>
              <w:t>обществу.</w:t>
            </w:r>
          </w:p>
          <w:p w14:paraId="0320428E" w14:textId="77777777" w:rsidR="0056737E" w:rsidRDefault="00CA5B1B" w:rsidP="00CA5B1B">
            <w:pPr>
              <w:pStyle w:val="TableParagraph"/>
              <w:ind w:left="139" w:right="343"/>
              <w:rPr>
                <w:spacing w:val="-7"/>
                <w:sz w:val="24"/>
              </w:rPr>
            </w:pPr>
            <w:r w:rsidRPr="0026728C">
              <w:rPr>
                <w:sz w:val="24"/>
              </w:rPr>
              <w:t>Педагог знакомит детей с изменением позиции</w:t>
            </w:r>
            <w:r w:rsidRPr="0026728C">
              <w:rPr>
                <w:spacing w:val="-57"/>
                <w:sz w:val="24"/>
              </w:rPr>
              <w:t xml:space="preserve"> </w:t>
            </w:r>
            <w:r w:rsidRPr="0026728C">
              <w:rPr>
                <w:sz w:val="24"/>
              </w:rPr>
              <w:t xml:space="preserve">человека с возрастом (ребёнок посещает </w:t>
            </w:r>
            <w:r w:rsidR="00E15F32">
              <w:rPr>
                <w:sz w:val="24"/>
              </w:rPr>
              <w:t>детский сад</w:t>
            </w:r>
            <w:r w:rsidRPr="0026728C">
              <w:rPr>
                <w:sz w:val="24"/>
              </w:rPr>
              <w:t>,</w:t>
            </w:r>
            <w:r w:rsidRPr="0026728C">
              <w:rPr>
                <w:spacing w:val="1"/>
                <w:sz w:val="24"/>
              </w:rPr>
              <w:t xml:space="preserve"> </w:t>
            </w:r>
            <w:r w:rsidRPr="0026728C">
              <w:rPr>
                <w:sz w:val="24"/>
              </w:rPr>
              <w:t>затем</w:t>
            </w:r>
            <w:r w:rsidRPr="0026728C">
              <w:rPr>
                <w:spacing w:val="2"/>
                <w:sz w:val="24"/>
              </w:rPr>
              <w:t xml:space="preserve"> </w:t>
            </w:r>
            <w:r w:rsidRPr="0026728C">
              <w:rPr>
                <w:sz w:val="24"/>
              </w:rPr>
              <w:t>учится в</w:t>
            </w:r>
            <w:r w:rsidRPr="0026728C">
              <w:rPr>
                <w:spacing w:val="2"/>
                <w:sz w:val="24"/>
              </w:rPr>
              <w:t xml:space="preserve"> </w:t>
            </w:r>
            <w:r w:rsidRPr="0026728C">
              <w:rPr>
                <w:sz w:val="24"/>
              </w:rPr>
              <w:t>общеобразовательной</w:t>
            </w:r>
            <w:r w:rsidRPr="0026728C">
              <w:rPr>
                <w:spacing w:val="1"/>
                <w:sz w:val="24"/>
              </w:rPr>
              <w:t xml:space="preserve"> </w:t>
            </w:r>
            <w:r w:rsidRPr="0026728C">
              <w:rPr>
                <w:sz w:val="24"/>
              </w:rPr>
              <w:t>организации, в колледже, вузе, взрослый</w:t>
            </w:r>
            <w:r w:rsidRPr="0026728C">
              <w:rPr>
                <w:spacing w:val="1"/>
                <w:sz w:val="24"/>
              </w:rPr>
              <w:t xml:space="preserve"> </w:t>
            </w:r>
            <w:r w:rsidRPr="0026728C">
              <w:rPr>
                <w:sz w:val="24"/>
              </w:rPr>
              <w:t>работает, пожилой человек передает опыт</w:t>
            </w:r>
            <w:r w:rsidRPr="0026728C">
              <w:rPr>
                <w:spacing w:val="1"/>
                <w:sz w:val="24"/>
              </w:rPr>
              <w:t xml:space="preserve"> </w:t>
            </w:r>
            <w:r w:rsidRPr="0026728C">
              <w:rPr>
                <w:sz w:val="24"/>
              </w:rPr>
              <w:t>последующим</w:t>
            </w:r>
            <w:r w:rsidRPr="0026728C">
              <w:rPr>
                <w:spacing w:val="-3"/>
                <w:sz w:val="24"/>
              </w:rPr>
              <w:t xml:space="preserve"> </w:t>
            </w:r>
            <w:r w:rsidRPr="0026728C">
              <w:rPr>
                <w:sz w:val="24"/>
              </w:rPr>
              <w:t>поколениям).</w:t>
            </w:r>
            <w:r w:rsidRPr="0026728C">
              <w:rPr>
                <w:spacing w:val="-7"/>
                <w:sz w:val="24"/>
              </w:rPr>
              <w:t xml:space="preserve"> </w:t>
            </w:r>
          </w:p>
          <w:p w14:paraId="4AC9F9BF" w14:textId="647BF985" w:rsidR="00CA5B1B" w:rsidRPr="0026728C" w:rsidRDefault="00CA5B1B" w:rsidP="00CA5B1B">
            <w:pPr>
              <w:pStyle w:val="TableParagraph"/>
              <w:ind w:left="139" w:right="343"/>
              <w:rPr>
                <w:sz w:val="24"/>
              </w:rPr>
            </w:pPr>
            <w:r w:rsidRPr="0026728C">
              <w:rPr>
                <w:sz w:val="24"/>
              </w:rPr>
              <w:t>Объясняет</w:t>
            </w:r>
            <w:r w:rsidRPr="0026728C">
              <w:rPr>
                <w:spacing w:val="-3"/>
                <w:sz w:val="24"/>
              </w:rPr>
              <w:t xml:space="preserve"> </w:t>
            </w:r>
            <w:r w:rsidRPr="0026728C">
              <w:rPr>
                <w:sz w:val="24"/>
              </w:rPr>
              <w:t>детям</w:t>
            </w:r>
            <w:r w:rsidRPr="0026728C">
              <w:rPr>
                <w:spacing w:val="-7"/>
                <w:sz w:val="24"/>
              </w:rPr>
              <w:t xml:space="preserve"> </w:t>
            </w:r>
            <w:r w:rsidRPr="0026728C">
              <w:rPr>
                <w:sz w:val="24"/>
              </w:rPr>
              <w:t>о</w:t>
            </w:r>
            <w:r w:rsidRPr="0026728C">
              <w:rPr>
                <w:spacing w:val="-57"/>
                <w:sz w:val="24"/>
              </w:rPr>
              <w:t xml:space="preserve"> </w:t>
            </w:r>
            <w:r w:rsidRPr="0026728C">
              <w:rPr>
                <w:sz w:val="24"/>
              </w:rPr>
              <w:t>необходимости укрепления связи между</w:t>
            </w:r>
            <w:r w:rsidRPr="0026728C">
              <w:rPr>
                <w:spacing w:val="1"/>
                <w:sz w:val="24"/>
              </w:rPr>
              <w:t xml:space="preserve"> </w:t>
            </w:r>
            <w:r w:rsidRPr="0026728C">
              <w:rPr>
                <w:sz w:val="24"/>
              </w:rPr>
              <w:t>поколениями, взаимной поддержки детей и</w:t>
            </w:r>
            <w:r w:rsidRPr="0026728C">
              <w:rPr>
                <w:spacing w:val="1"/>
                <w:sz w:val="24"/>
              </w:rPr>
              <w:t xml:space="preserve"> </w:t>
            </w:r>
            <w:r w:rsidRPr="0026728C">
              <w:rPr>
                <w:sz w:val="24"/>
              </w:rPr>
              <w:t>взрослых.</w:t>
            </w:r>
          </w:p>
          <w:p w14:paraId="5447E07D" w14:textId="77777777" w:rsidR="0056737E" w:rsidRDefault="00CA5B1B" w:rsidP="00CA5B1B">
            <w:pPr>
              <w:pStyle w:val="TableParagraph"/>
              <w:ind w:right="193"/>
              <w:rPr>
                <w:sz w:val="24"/>
              </w:rPr>
            </w:pPr>
            <w:r w:rsidRPr="0026728C">
              <w:rPr>
                <w:sz w:val="24"/>
              </w:rPr>
              <w:t>Обогащает</w:t>
            </w:r>
            <w:r w:rsidRPr="0026728C">
              <w:rPr>
                <w:spacing w:val="-3"/>
                <w:sz w:val="24"/>
              </w:rPr>
              <w:t xml:space="preserve"> </w:t>
            </w:r>
            <w:r w:rsidRPr="0026728C">
              <w:rPr>
                <w:sz w:val="24"/>
              </w:rPr>
              <w:t>представления</w:t>
            </w:r>
            <w:r w:rsidRPr="0026728C">
              <w:rPr>
                <w:spacing w:val="1"/>
                <w:sz w:val="24"/>
              </w:rPr>
              <w:t xml:space="preserve"> </w:t>
            </w:r>
            <w:r w:rsidRPr="0026728C">
              <w:rPr>
                <w:sz w:val="24"/>
              </w:rPr>
              <w:t>детей</w:t>
            </w:r>
            <w:r w:rsidRPr="0026728C">
              <w:rPr>
                <w:spacing w:val="-3"/>
                <w:sz w:val="24"/>
              </w:rPr>
              <w:t xml:space="preserve"> </w:t>
            </w:r>
            <w:r w:rsidR="00E15F32" w:rsidRPr="0026728C">
              <w:rPr>
                <w:sz w:val="24"/>
              </w:rPr>
              <w:t>об общеобразовательной</w:t>
            </w:r>
            <w:r w:rsidRPr="0026728C">
              <w:rPr>
                <w:sz w:val="24"/>
              </w:rPr>
              <w:t xml:space="preserve"> организации, школьниках, учителе; поддерживает стремление к школьному обучению, к познанию, освоению чтения, письма. </w:t>
            </w:r>
          </w:p>
          <w:p w14:paraId="417EF0EC" w14:textId="3152E5D5" w:rsidR="00CA5B1B" w:rsidRPr="0026728C" w:rsidRDefault="00CA5B1B" w:rsidP="00CA5B1B">
            <w:pPr>
              <w:pStyle w:val="TableParagraph"/>
              <w:ind w:right="193"/>
              <w:rPr>
                <w:sz w:val="24"/>
              </w:rPr>
            </w:pPr>
            <w:r w:rsidRPr="0026728C">
              <w:rPr>
                <w:sz w:val="24"/>
              </w:rPr>
              <w:t>Расширяет представление о роли общеобразовательной организации в жизни людей.</w:t>
            </w:r>
          </w:p>
          <w:p w14:paraId="50FA671F" w14:textId="77777777" w:rsidR="0056737E" w:rsidRDefault="00CA5B1B" w:rsidP="00B2110C">
            <w:pPr>
              <w:pStyle w:val="TableParagraph"/>
              <w:ind w:right="193"/>
              <w:rPr>
                <w:sz w:val="24"/>
              </w:rPr>
            </w:pPr>
            <w:r w:rsidRPr="0026728C">
              <w:rPr>
                <w:sz w:val="24"/>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w:t>
            </w:r>
            <w:r w:rsidRPr="0026728C">
              <w:rPr>
                <w:sz w:val="24"/>
              </w:rPr>
              <w:lastRenderedPageBreak/>
              <w:t>вид</w:t>
            </w:r>
            <w:r w:rsidR="00B2110C">
              <w:rPr>
                <w:sz w:val="24"/>
              </w:rPr>
              <w:t xml:space="preserve"> </w:t>
            </w:r>
            <w:r w:rsidRPr="0026728C">
              <w:rPr>
                <w:sz w:val="24"/>
              </w:rPr>
              <w:t>деятельности и прочее).</w:t>
            </w:r>
          </w:p>
          <w:p w14:paraId="598B4E7A" w14:textId="581C4E73" w:rsidR="00CA5B1B" w:rsidRPr="0026728C" w:rsidRDefault="00CA5B1B" w:rsidP="00B2110C">
            <w:pPr>
              <w:pStyle w:val="TableParagraph"/>
              <w:ind w:right="193"/>
              <w:rPr>
                <w:sz w:val="24"/>
              </w:rPr>
            </w:pPr>
            <w:r w:rsidRPr="0026728C">
              <w:rPr>
                <w:sz w:val="24"/>
              </w:rPr>
              <w:t xml:space="preserve"> Демонстрирует детям отражение эмоциональных состояний в природе и произведениях искусства.</w:t>
            </w:r>
          </w:p>
          <w:p w14:paraId="504E7A08" w14:textId="77777777" w:rsidR="00CA5B1B" w:rsidRPr="0026728C" w:rsidRDefault="00CA5B1B" w:rsidP="00CA5B1B">
            <w:pPr>
              <w:pStyle w:val="TableParagraph"/>
              <w:ind w:right="193"/>
              <w:rPr>
                <w:sz w:val="24"/>
              </w:rPr>
            </w:pPr>
            <w:r w:rsidRPr="0026728C">
              <w:rPr>
                <w:sz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6DAC6B55" w14:textId="77777777" w:rsidR="00CA5B1B" w:rsidRPr="0026728C" w:rsidRDefault="00CA5B1B" w:rsidP="00CA5B1B">
            <w:pPr>
              <w:pStyle w:val="TableParagraph"/>
              <w:ind w:right="193"/>
              <w:rPr>
                <w:sz w:val="24"/>
              </w:rPr>
            </w:pPr>
            <w:r w:rsidRPr="0026728C">
              <w:rPr>
                <w:sz w:val="24"/>
              </w:rPr>
              <w:t>Обогащает представления о нравственных качествах людей, их проявлении в поступках и взаимоотношениях.</w:t>
            </w:r>
          </w:p>
          <w:p w14:paraId="7DD4719E" w14:textId="2100FA47" w:rsidR="00CA5B1B" w:rsidRPr="0026728C" w:rsidRDefault="00CA5B1B" w:rsidP="0035078A">
            <w:pPr>
              <w:pStyle w:val="TableParagraph"/>
              <w:ind w:right="193"/>
              <w:rPr>
                <w:sz w:val="24"/>
              </w:rPr>
            </w:pPr>
            <w:r w:rsidRPr="0026728C">
              <w:rPr>
                <w:sz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w:t>
            </w:r>
            <w:r w:rsidR="0035078A">
              <w:rPr>
                <w:sz w:val="24"/>
              </w:rPr>
              <w:t xml:space="preserve"> </w:t>
            </w:r>
            <w:r w:rsidRPr="0026728C">
              <w:rPr>
                <w:sz w:val="24"/>
              </w:rPr>
              <w:t>деятельности выбирали партнеров по интересам; помогает устанавливать детям темп совместных действий.</w:t>
            </w:r>
          </w:p>
          <w:p w14:paraId="5A17AF23" w14:textId="77777777" w:rsidR="00CA5B1B" w:rsidRPr="0026728C" w:rsidRDefault="00CA5B1B" w:rsidP="00CA5B1B">
            <w:pPr>
              <w:pStyle w:val="TableParagraph"/>
              <w:ind w:right="193"/>
              <w:rPr>
                <w:sz w:val="24"/>
              </w:rPr>
            </w:pPr>
            <w:r w:rsidRPr="0026728C">
              <w:rPr>
                <w:sz w:val="24"/>
              </w:rPr>
              <w:t>Воспитывает привычку без</w:t>
            </w:r>
            <w:r w:rsidRPr="0026728C">
              <w:rPr>
                <w:sz w:val="24"/>
              </w:rPr>
              <w:tab/>
              <w:t>напоминаний использовать со сверстниками и взрослыми формулы словесной вежливости прощание, просьбы, извинения).</w:t>
            </w:r>
          </w:p>
          <w:p w14:paraId="59A6AB8D" w14:textId="77777777" w:rsidR="00CA5B1B" w:rsidRPr="0026728C" w:rsidRDefault="00CA5B1B" w:rsidP="00CA5B1B">
            <w:pPr>
              <w:pStyle w:val="TableParagraph"/>
              <w:ind w:right="193"/>
              <w:rPr>
                <w:sz w:val="24"/>
              </w:rPr>
            </w:pPr>
            <w:r w:rsidRPr="0026728C">
              <w:rPr>
                <w:sz w:val="24"/>
              </w:rPr>
              <w:t>Приучает детей самостоятельно соблюдать установленный порядок поведении в группе, регулировать собственную активность.</w:t>
            </w:r>
          </w:p>
          <w:p w14:paraId="023CAAAC" w14:textId="4FC93333" w:rsidR="00CA5B1B" w:rsidRDefault="00CA5B1B" w:rsidP="0035078A">
            <w:pPr>
              <w:pStyle w:val="TableParagraph"/>
              <w:ind w:right="193"/>
              <w:rPr>
                <w:sz w:val="24"/>
              </w:rPr>
            </w:pPr>
            <w:r w:rsidRPr="0026728C">
              <w:rPr>
                <w:sz w:val="24"/>
              </w:rPr>
              <w:t>Обогащает</w:t>
            </w:r>
            <w:r w:rsidRPr="0026728C">
              <w:rPr>
                <w:sz w:val="24"/>
              </w:rPr>
              <w:tab/>
              <w:t>представления о том, что они самые старшие среди детей в О</w:t>
            </w:r>
            <w:r w:rsidR="00E15F32">
              <w:rPr>
                <w:sz w:val="24"/>
              </w:rPr>
              <w:t>У</w:t>
            </w:r>
            <w:r w:rsidRPr="0026728C">
              <w:rPr>
                <w:sz w:val="24"/>
              </w:rPr>
              <w:t>, показывают другим хороший пример,</w:t>
            </w:r>
            <w:r w:rsidR="0035078A">
              <w:rPr>
                <w:sz w:val="24"/>
              </w:rPr>
              <w:t xml:space="preserve"> </w:t>
            </w:r>
            <w:r w:rsidRPr="0026728C">
              <w:rPr>
                <w:sz w:val="24"/>
              </w:rPr>
              <w:t>заботятся о малышах, помогают взрослым,</w:t>
            </w:r>
            <w:r w:rsidR="0035078A">
              <w:rPr>
                <w:sz w:val="24"/>
              </w:rPr>
              <w:t xml:space="preserve"> </w:t>
            </w:r>
            <w:r w:rsidRPr="0026728C">
              <w:rPr>
                <w:sz w:val="24"/>
              </w:rPr>
              <w:t>готовятся к обучению в общеобразовательной организации.</w:t>
            </w:r>
          </w:p>
        </w:tc>
      </w:tr>
      <w:tr w:rsidR="00CA5B1B" w:rsidRPr="0022170D" w14:paraId="42C81B29" w14:textId="77777777" w:rsidTr="00F714CA">
        <w:trPr>
          <w:trHeight w:val="844"/>
        </w:trPr>
        <w:tc>
          <w:tcPr>
            <w:tcW w:w="4358" w:type="dxa"/>
            <w:tcBorders>
              <w:top w:val="single" w:sz="4" w:space="0" w:color="auto"/>
              <w:left w:val="single" w:sz="4" w:space="0" w:color="auto"/>
              <w:bottom w:val="single" w:sz="4" w:space="0" w:color="auto"/>
              <w:right w:val="single" w:sz="4" w:space="0" w:color="auto"/>
            </w:tcBorders>
          </w:tcPr>
          <w:p w14:paraId="692C7FA0" w14:textId="77777777" w:rsidR="00CA5B1B" w:rsidRPr="0026728C" w:rsidRDefault="00CA5B1B" w:rsidP="00CA5B1B">
            <w:pPr>
              <w:pStyle w:val="TableParagraph"/>
              <w:ind w:right="370"/>
              <w:rPr>
                <w:b/>
                <w:sz w:val="24"/>
              </w:rPr>
            </w:pPr>
            <w:r w:rsidRPr="0026728C">
              <w:rPr>
                <w:b/>
                <w:sz w:val="24"/>
              </w:rPr>
              <w:lastRenderedPageBreak/>
              <w:t>в области формирования основ</w:t>
            </w:r>
            <w:r w:rsidRPr="0026728C">
              <w:rPr>
                <w:b/>
                <w:spacing w:val="-57"/>
                <w:sz w:val="24"/>
              </w:rPr>
              <w:t xml:space="preserve"> </w:t>
            </w:r>
            <w:r w:rsidRPr="0026728C">
              <w:rPr>
                <w:b/>
                <w:sz w:val="24"/>
              </w:rPr>
              <w:t>гражданственности</w:t>
            </w:r>
            <w:r w:rsidRPr="0026728C">
              <w:rPr>
                <w:b/>
                <w:spacing w:val="1"/>
                <w:sz w:val="24"/>
              </w:rPr>
              <w:t xml:space="preserve"> </w:t>
            </w:r>
            <w:r w:rsidRPr="0026728C">
              <w:rPr>
                <w:b/>
                <w:sz w:val="24"/>
              </w:rPr>
              <w:t>и</w:t>
            </w:r>
            <w:r w:rsidRPr="0026728C">
              <w:rPr>
                <w:b/>
                <w:spacing w:val="1"/>
                <w:sz w:val="24"/>
              </w:rPr>
              <w:t xml:space="preserve"> </w:t>
            </w:r>
            <w:r w:rsidRPr="0026728C">
              <w:rPr>
                <w:b/>
                <w:sz w:val="24"/>
              </w:rPr>
              <w:t>патриотизма:</w:t>
            </w:r>
          </w:p>
          <w:p w14:paraId="6B290F77" w14:textId="77777777" w:rsidR="00CA5B1B" w:rsidRPr="0026728C" w:rsidRDefault="00CA5B1B" w:rsidP="00CA5B1B">
            <w:pPr>
              <w:pStyle w:val="TableParagraph"/>
              <w:numPr>
                <w:ilvl w:val="0"/>
                <w:numId w:val="17"/>
              </w:numPr>
              <w:tabs>
                <w:tab w:val="left" w:pos="255"/>
              </w:tabs>
              <w:ind w:right="487" w:firstLine="0"/>
              <w:rPr>
                <w:sz w:val="24"/>
              </w:rPr>
            </w:pPr>
            <w:r w:rsidRPr="0026728C">
              <w:rPr>
                <w:sz w:val="24"/>
              </w:rPr>
              <w:t>воспитывать</w:t>
            </w:r>
            <w:r w:rsidRPr="0026728C">
              <w:rPr>
                <w:spacing w:val="-5"/>
                <w:sz w:val="24"/>
              </w:rPr>
              <w:t xml:space="preserve"> </w:t>
            </w:r>
            <w:r w:rsidRPr="0026728C">
              <w:rPr>
                <w:sz w:val="24"/>
              </w:rPr>
              <w:t>патриотические</w:t>
            </w:r>
            <w:r w:rsidRPr="0026728C">
              <w:rPr>
                <w:spacing w:val="-7"/>
                <w:sz w:val="24"/>
              </w:rPr>
              <w:t xml:space="preserve"> </w:t>
            </w:r>
            <w:r w:rsidRPr="0026728C">
              <w:rPr>
                <w:sz w:val="24"/>
              </w:rPr>
              <w:t>и</w:t>
            </w:r>
            <w:r w:rsidRPr="0026728C">
              <w:rPr>
                <w:spacing w:val="-57"/>
                <w:sz w:val="24"/>
              </w:rPr>
              <w:t xml:space="preserve"> </w:t>
            </w:r>
            <w:r w:rsidRPr="0026728C">
              <w:rPr>
                <w:sz w:val="24"/>
              </w:rPr>
              <w:t>интернациональные чувства,</w:t>
            </w:r>
            <w:r w:rsidRPr="0026728C">
              <w:rPr>
                <w:spacing w:val="1"/>
                <w:sz w:val="24"/>
              </w:rPr>
              <w:t xml:space="preserve"> </w:t>
            </w:r>
            <w:r w:rsidRPr="0026728C">
              <w:rPr>
                <w:sz w:val="24"/>
              </w:rPr>
              <w:t>уважительное</w:t>
            </w:r>
          </w:p>
          <w:p w14:paraId="2143291D" w14:textId="77777777" w:rsidR="00CA5B1B" w:rsidRPr="0026728C" w:rsidRDefault="00CA5B1B" w:rsidP="00CA5B1B">
            <w:pPr>
              <w:pStyle w:val="TableParagraph"/>
              <w:ind w:right="605"/>
              <w:rPr>
                <w:sz w:val="24"/>
              </w:rPr>
            </w:pPr>
            <w:r w:rsidRPr="0026728C">
              <w:rPr>
                <w:sz w:val="24"/>
              </w:rPr>
              <w:t>отношение к Родине, к</w:t>
            </w:r>
            <w:r w:rsidRPr="0026728C">
              <w:rPr>
                <w:spacing w:val="1"/>
                <w:sz w:val="24"/>
              </w:rPr>
              <w:t xml:space="preserve"> </w:t>
            </w:r>
            <w:r w:rsidRPr="0026728C">
              <w:rPr>
                <w:sz w:val="24"/>
              </w:rPr>
              <w:t>представителям</w:t>
            </w:r>
            <w:r w:rsidRPr="0026728C">
              <w:rPr>
                <w:spacing w:val="2"/>
                <w:sz w:val="24"/>
              </w:rPr>
              <w:t xml:space="preserve"> </w:t>
            </w:r>
            <w:r w:rsidRPr="0026728C">
              <w:rPr>
                <w:sz w:val="24"/>
              </w:rPr>
              <w:t>разных</w:t>
            </w:r>
            <w:r w:rsidRPr="0026728C">
              <w:rPr>
                <w:spacing w:val="1"/>
                <w:sz w:val="24"/>
              </w:rPr>
              <w:t xml:space="preserve"> </w:t>
            </w:r>
            <w:r w:rsidRPr="0026728C">
              <w:rPr>
                <w:sz w:val="24"/>
              </w:rPr>
              <w:t>национальностей, интерес к их</w:t>
            </w:r>
            <w:r w:rsidRPr="0026728C">
              <w:rPr>
                <w:spacing w:val="-57"/>
                <w:sz w:val="24"/>
              </w:rPr>
              <w:t xml:space="preserve"> </w:t>
            </w:r>
            <w:r w:rsidRPr="0026728C">
              <w:rPr>
                <w:sz w:val="24"/>
              </w:rPr>
              <w:t>культуре и</w:t>
            </w:r>
            <w:r w:rsidRPr="0026728C">
              <w:rPr>
                <w:spacing w:val="3"/>
                <w:sz w:val="24"/>
              </w:rPr>
              <w:t xml:space="preserve"> </w:t>
            </w:r>
            <w:r w:rsidRPr="0026728C">
              <w:rPr>
                <w:sz w:val="24"/>
              </w:rPr>
              <w:t>обычаям;</w:t>
            </w:r>
          </w:p>
          <w:p w14:paraId="288D1222" w14:textId="77777777" w:rsidR="00CA5B1B" w:rsidRPr="0026728C" w:rsidRDefault="00CA5B1B" w:rsidP="00CA5B1B">
            <w:pPr>
              <w:pStyle w:val="TableParagraph"/>
              <w:numPr>
                <w:ilvl w:val="0"/>
                <w:numId w:val="17"/>
              </w:numPr>
              <w:tabs>
                <w:tab w:val="left" w:pos="255"/>
              </w:tabs>
              <w:ind w:right="168" w:firstLine="0"/>
              <w:rPr>
                <w:sz w:val="24"/>
              </w:rPr>
            </w:pPr>
            <w:r w:rsidRPr="0026728C">
              <w:rPr>
                <w:sz w:val="24"/>
              </w:rPr>
              <w:t>расширять представления детей о</w:t>
            </w:r>
            <w:r w:rsidRPr="0026728C">
              <w:rPr>
                <w:spacing w:val="-57"/>
                <w:sz w:val="24"/>
              </w:rPr>
              <w:t xml:space="preserve"> </w:t>
            </w:r>
            <w:r w:rsidRPr="0026728C">
              <w:rPr>
                <w:sz w:val="24"/>
              </w:rPr>
              <w:t>государственных праздниках и</w:t>
            </w:r>
            <w:r w:rsidRPr="0026728C">
              <w:rPr>
                <w:spacing w:val="1"/>
                <w:sz w:val="24"/>
              </w:rPr>
              <w:t xml:space="preserve"> </w:t>
            </w:r>
            <w:r w:rsidRPr="0026728C">
              <w:rPr>
                <w:sz w:val="24"/>
              </w:rPr>
              <w:t>поддерживать интерес детей к</w:t>
            </w:r>
            <w:r w:rsidRPr="0026728C">
              <w:rPr>
                <w:spacing w:val="1"/>
                <w:sz w:val="24"/>
              </w:rPr>
              <w:t xml:space="preserve"> </w:t>
            </w:r>
            <w:r w:rsidRPr="0026728C">
              <w:rPr>
                <w:sz w:val="24"/>
              </w:rPr>
              <w:t>событиям, происходящим в стране,</w:t>
            </w:r>
            <w:r w:rsidRPr="0026728C">
              <w:rPr>
                <w:spacing w:val="-58"/>
                <w:sz w:val="24"/>
              </w:rPr>
              <w:t xml:space="preserve"> </w:t>
            </w:r>
            <w:r w:rsidRPr="0026728C">
              <w:rPr>
                <w:sz w:val="24"/>
              </w:rPr>
              <w:t>развивать</w:t>
            </w:r>
            <w:r w:rsidRPr="0026728C">
              <w:rPr>
                <w:spacing w:val="-2"/>
                <w:sz w:val="24"/>
              </w:rPr>
              <w:t xml:space="preserve"> </w:t>
            </w:r>
            <w:r w:rsidRPr="0026728C">
              <w:rPr>
                <w:sz w:val="24"/>
              </w:rPr>
              <w:t>чувство</w:t>
            </w:r>
            <w:r w:rsidRPr="0026728C">
              <w:rPr>
                <w:spacing w:val="4"/>
                <w:sz w:val="24"/>
              </w:rPr>
              <w:t xml:space="preserve"> </w:t>
            </w:r>
            <w:r w:rsidRPr="0026728C">
              <w:rPr>
                <w:sz w:val="24"/>
              </w:rPr>
              <w:t>гордости</w:t>
            </w:r>
            <w:r w:rsidRPr="0026728C">
              <w:rPr>
                <w:spacing w:val="-2"/>
                <w:sz w:val="24"/>
              </w:rPr>
              <w:t xml:space="preserve"> </w:t>
            </w:r>
            <w:r w:rsidRPr="0026728C">
              <w:rPr>
                <w:sz w:val="24"/>
              </w:rPr>
              <w:t>за</w:t>
            </w:r>
            <w:r w:rsidRPr="0026728C">
              <w:rPr>
                <w:spacing w:val="1"/>
                <w:sz w:val="24"/>
              </w:rPr>
              <w:t xml:space="preserve"> </w:t>
            </w:r>
            <w:r w:rsidRPr="0026728C">
              <w:rPr>
                <w:sz w:val="24"/>
              </w:rPr>
              <w:t>достижения страны в области</w:t>
            </w:r>
            <w:r w:rsidRPr="0026728C">
              <w:rPr>
                <w:spacing w:val="1"/>
                <w:sz w:val="24"/>
              </w:rPr>
              <w:t xml:space="preserve"> </w:t>
            </w:r>
            <w:r w:rsidRPr="0026728C">
              <w:rPr>
                <w:sz w:val="24"/>
              </w:rPr>
              <w:t>спорта,</w:t>
            </w:r>
            <w:r w:rsidRPr="0026728C">
              <w:rPr>
                <w:spacing w:val="2"/>
                <w:sz w:val="24"/>
              </w:rPr>
              <w:t xml:space="preserve"> </w:t>
            </w:r>
            <w:r w:rsidRPr="0026728C">
              <w:rPr>
                <w:sz w:val="24"/>
              </w:rPr>
              <w:lastRenderedPageBreak/>
              <w:t>науки</w:t>
            </w:r>
            <w:r w:rsidRPr="0026728C">
              <w:rPr>
                <w:spacing w:val="2"/>
                <w:sz w:val="24"/>
              </w:rPr>
              <w:t xml:space="preserve"> </w:t>
            </w:r>
            <w:r w:rsidRPr="0026728C">
              <w:rPr>
                <w:sz w:val="24"/>
              </w:rPr>
              <w:t>и</w:t>
            </w:r>
            <w:r w:rsidRPr="0026728C">
              <w:rPr>
                <w:spacing w:val="1"/>
                <w:sz w:val="24"/>
              </w:rPr>
              <w:t xml:space="preserve"> </w:t>
            </w:r>
            <w:r w:rsidRPr="0026728C">
              <w:rPr>
                <w:sz w:val="24"/>
              </w:rPr>
              <w:t>искусства,</w:t>
            </w:r>
            <w:r w:rsidRPr="0026728C">
              <w:rPr>
                <w:spacing w:val="1"/>
                <w:sz w:val="24"/>
              </w:rPr>
              <w:t xml:space="preserve"> </w:t>
            </w:r>
            <w:r w:rsidRPr="0026728C">
              <w:rPr>
                <w:sz w:val="24"/>
              </w:rPr>
              <w:t>служения</w:t>
            </w:r>
            <w:r w:rsidRPr="0026728C">
              <w:rPr>
                <w:spacing w:val="-1"/>
                <w:sz w:val="24"/>
              </w:rPr>
              <w:t xml:space="preserve"> </w:t>
            </w:r>
            <w:r w:rsidRPr="0026728C">
              <w:rPr>
                <w:sz w:val="24"/>
              </w:rPr>
              <w:t>и</w:t>
            </w:r>
            <w:r w:rsidRPr="0026728C">
              <w:rPr>
                <w:spacing w:val="1"/>
                <w:sz w:val="24"/>
              </w:rPr>
              <w:t xml:space="preserve"> </w:t>
            </w:r>
            <w:r w:rsidRPr="0026728C">
              <w:rPr>
                <w:sz w:val="24"/>
              </w:rPr>
              <w:t>верности интересам</w:t>
            </w:r>
            <w:r w:rsidRPr="0026728C">
              <w:rPr>
                <w:spacing w:val="1"/>
                <w:sz w:val="24"/>
              </w:rPr>
              <w:t xml:space="preserve"> </w:t>
            </w:r>
            <w:r w:rsidRPr="0026728C">
              <w:rPr>
                <w:sz w:val="24"/>
              </w:rPr>
              <w:t>страны;</w:t>
            </w:r>
          </w:p>
          <w:p w14:paraId="46FD5899" w14:textId="554C0BD3" w:rsidR="00CA5B1B" w:rsidRPr="0026728C" w:rsidRDefault="00CA5B1B" w:rsidP="00CA5B1B">
            <w:pPr>
              <w:pStyle w:val="TableParagraph"/>
              <w:numPr>
                <w:ilvl w:val="0"/>
                <w:numId w:val="17"/>
              </w:numPr>
              <w:tabs>
                <w:tab w:val="left" w:pos="255"/>
              </w:tabs>
              <w:ind w:right="109" w:firstLine="0"/>
              <w:rPr>
                <w:sz w:val="24"/>
              </w:rPr>
            </w:pPr>
            <w:r w:rsidRPr="0026728C">
              <w:rPr>
                <w:sz w:val="24"/>
              </w:rPr>
              <w:t>знакомить</w:t>
            </w:r>
            <w:r w:rsidRPr="0026728C">
              <w:rPr>
                <w:spacing w:val="-1"/>
                <w:sz w:val="24"/>
              </w:rPr>
              <w:t xml:space="preserve"> </w:t>
            </w:r>
            <w:r w:rsidRPr="0026728C">
              <w:rPr>
                <w:sz w:val="24"/>
              </w:rPr>
              <w:t>с</w:t>
            </w:r>
            <w:r w:rsidRPr="0026728C">
              <w:rPr>
                <w:spacing w:val="-7"/>
                <w:sz w:val="24"/>
              </w:rPr>
              <w:t xml:space="preserve"> </w:t>
            </w:r>
            <w:r w:rsidRPr="0026728C">
              <w:rPr>
                <w:sz w:val="24"/>
              </w:rPr>
              <w:t>целями</w:t>
            </w:r>
            <w:r w:rsidRPr="0026728C">
              <w:rPr>
                <w:spacing w:val="-5"/>
                <w:sz w:val="24"/>
              </w:rPr>
              <w:t xml:space="preserve"> </w:t>
            </w:r>
            <w:r w:rsidRPr="0026728C">
              <w:rPr>
                <w:sz w:val="24"/>
              </w:rPr>
              <w:t>и</w:t>
            </w:r>
            <w:r w:rsidRPr="0026728C">
              <w:rPr>
                <w:spacing w:val="-6"/>
                <w:sz w:val="24"/>
              </w:rPr>
              <w:t xml:space="preserve"> </w:t>
            </w:r>
            <w:r w:rsidRPr="0026728C">
              <w:rPr>
                <w:sz w:val="24"/>
              </w:rPr>
              <w:t>доступными</w:t>
            </w:r>
            <w:r w:rsidRPr="0026728C">
              <w:rPr>
                <w:spacing w:val="-57"/>
                <w:sz w:val="24"/>
              </w:rPr>
              <w:t xml:space="preserve"> </w:t>
            </w:r>
            <w:r w:rsidRPr="0026728C">
              <w:rPr>
                <w:sz w:val="24"/>
              </w:rPr>
              <w:t>практиками волонтерства в России</w:t>
            </w:r>
            <w:r w:rsidRPr="0026728C">
              <w:rPr>
                <w:spacing w:val="1"/>
                <w:sz w:val="24"/>
              </w:rPr>
              <w:t xml:space="preserve"> </w:t>
            </w:r>
            <w:r w:rsidRPr="0026728C">
              <w:rPr>
                <w:sz w:val="24"/>
              </w:rPr>
              <w:t>и включать</w:t>
            </w:r>
            <w:r w:rsidRPr="0026728C">
              <w:rPr>
                <w:spacing w:val="1"/>
                <w:sz w:val="24"/>
              </w:rPr>
              <w:t xml:space="preserve"> </w:t>
            </w:r>
            <w:r w:rsidRPr="0026728C">
              <w:rPr>
                <w:sz w:val="24"/>
              </w:rPr>
              <w:t>детей</w:t>
            </w:r>
            <w:r w:rsidRPr="0026728C">
              <w:rPr>
                <w:spacing w:val="-1"/>
                <w:sz w:val="24"/>
              </w:rPr>
              <w:t xml:space="preserve"> </w:t>
            </w:r>
            <w:r w:rsidRPr="0026728C">
              <w:rPr>
                <w:sz w:val="24"/>
              </w:rPr>
              <w:t>при</w:t>
            </w:r>
            <w:r w:rsidRPr="0026728C">
              <w:rPr>
                <w:spacing w:val="1"/>
                <w:sz w:val="24"/>
              </w:rPr>
              <w:t xml:space="preserve"> </w:t>
            </w:r>
            <w:r w:rsidRPr="0026728C">
              <w:rPr>
                <w:sz w:val="24"/>
              </w:rPr>
              <w:t>поддержке</w:t>
            </w:r>
            <w:r w:rsidRPr="0026728C">
              <w:rPr>
                <w:spacing w:val="1"/>
                <w:sz w:val="24"/>
              </w:rPr>
              <w:t xml:space="preserve"> </w:t>
            </w:r>
            <w:r w:rsidRPr="0026728C">
              <w:rPr>
                <w:sz w:val="24"/>
              </w:rPr>
              <w:t>взрослых в социальные акции,</w:t>
            </w:r>
            <w:r w:rsidRPr="0026728C">
              <w:rPr>
                <w:spacing w:val="1"/>
                <w:sz w:val="24"/>
              </w:rPr>
              <w:t xml:space="preserve"> </w:t>
            </w:r>
            <w:r w:rsidRPr="0026728C">
              <w:rPr>
                <w:sz w:val="24"/>
              </w:rPr>
              <w:t>волонтерские</w:t>
            </w:r>
            <w:r w:rsidRPr="0026728C">
              <w:rPr>
                <w:spacing w:val="14"/>
                <w:sz w:val="24"/>
              </w:rPr>
              <w:t xml:space="preserve"> </w:t>
            </w:r>
            <w:r w:rsidRPr="0026728C">
              <w:rPr>
                <w:sz w:val="24"/>
              </w:rPr>
              <w:t>мероприятия</w:t>
            </w:r>
            <w:r w:rsidRPr="0026728C">
              <w:rPr>
                <w:spacing w:val="11"/>
                <w:sz w:val="24"/>
              </w:rPr>
              <w:t xml:space="preserve"> </w:t>
            </w:r>
            <w:r w:rsidRPr="0026728C">
              <w:rPr>
                <w:sz w:val="24"/>
              </w:rPr>
              <w:t>в</w:t>
            </w:r>
            <w:r w:rsidRPr="0026728C">
              <w:rPr>
                <w:spacing w:val="16"/>
                <w:sz w:val="24"/>
              </w:rPr>
              <w:t xml:space="preserve"> </w:t>
            </w:r>
            <w:r w:rsidR="00E15F32">
              <w:rPr>
                <w:sz w:val="24"/>
              </w:rPr>
              <w:t>детском саду</w:t>
            </w:r>
            <w:r w:rsidRPr="0026728C">
              <w:rPr>
                <w:spacing w:val="1"/>
                <w:sz w:val="24"/>
              </w:rPr>
              <w:t xml:space="preserve"> </w:t>
            </w:r>
            <w:r w:rsidRPr="0026728C">
              <w:rPr>
                <w:sz w:val="24"/>
              </w:rPr>
              <w:t>и</w:t>
            </w:r>
            <w:r w:rsidRPr="0026728C">
              <w:rPr>
                <w:spacing w:val="2"/>
                <w:sz w:val="24"/>
              </w:rPr>
              <w:t xml:space="preserve"> </w:t>
            </w:r>
            <w:r w:rsidRPr="0026728C">
              <w:rPr>
                <w:sz w:val="24"/>
              </w:rPr>
              <w:t>в</w:t>
            </w:r>
            <w:r w:rsidRPr="0026728C">
              <w:rPr>
                <w:spacing w:val="-1"/>
                <w:sz w:val="24"/>
              </w:rPr>
              <w:t xml:space="preserve"> </w:t>
            </w:r>
            <w:r w:rsidRPr="0026728C">
              <w:rPr>
                <w:sz w:val="24"/>
              </w:rPr>
              <w:t>населенном</w:t>
            </w:r>
            <w:r w:rsidRPr="0026728C">
              <w:rPr>
                <w:spacing w:val="-2"/>
                <w:sz w:val="24"/>
              </w:rPr>
              <w:t xml:space="preserve"> </w:t>
            </w:r>
            <w:r w:rsidRPr="0026728C">
              <w:rPr>
                <w:sz w:val="24"/>
              </w:rPr>
              <w:t>пункте;</w:t>
            </w:r>
          </w:p>
          <w:p w14:paraId="280846B9" w14:textId="003CD2E8" w:rsidR="00CA5B1B" w:rsidRDefault="00CA5B1B" w:rsidP="00CA5B1B">
            <w:pPr>
              <w:pStyle w:val="TableParagraph"/>
              <w:ind w:right="370"/>
              <w:rPr>
                <w:b/>
                <w:sz w:val="24"/>
              </w:rPr>
            </w:pPr>
            <w:r w:rsidRPr="0026728C">
              <w:rPr>
                <w:sz w:val="24"/>
              </w:rPr>
              <w:t>развивать интерес детей к</w:t>
            </w:r>
            <w:r w:rsidRPr="0026728C">
              <w:rPr>
                <w:spacing w:val="1"/>
                <w:sz w:val="24"/>
              </w:rPr>
              <w:t xml:space="preserve"> </w:t>
            </w:r>
            <w:r w:rsidRPr="0026728C">
              <w:rPr>
                <w:sz w:val="24"/>
              </w:rPr>
              <w:t>населенному пункту, в котором</w:t>
            </w:r>
            <w:r w:rsidRPr="0026728C">
              <w:rPr>
                <w:spacing w:val="1"/>
                <w:sz w:val="24"/>
              </w:rPr>
              <w:t xml:space="preserve"> </w:t>
            </w:r>
            <w:r w:rsidRPr="0026728C">
              <w:rPr>
                <w:sz w:val="24"/>
              </w:rPr>
              <w:t>живет, переживание чувства</w:t>
            </w:r>
            <w:r w:rsidRPr="0026728C">
              <w:rPr>
                <w:spacing w:val="1"/>
                <w:sz w:val="24"/>
              </w:rPr>
              <w:t xml:space="preserve"> </w:t>
            </w:r>
            <w:r w:rsidRPr="0026728C">
              <w:rPr>
                <w:sz w:val="24"/>
              </w:rPr>
              <w:t>удивления,</w:t>
            </w:r>
            <w:r w:rsidRPr="0026728C">
              <w:rPr>
                <w:spacing w:val="3"/>
                <w:sz w:val="24"/>
              </w:rPr>
              <w:t xml:space="preserve"> </w:t>
            </w:r>
            <w:r w:rsidRPr="0026728C">
              <w:rPr>
                <w:sz w:val="24"/>
              </w:rPr>
              <w:t>восхищения</w:t>
            </w:r>
            <w:r w:rsidRPr="0026728C">
              <w:rPr>
                <w:spacing w:val="1"/>
                <w:sz w:val="24"/>
              </w:rPr>
              <w:t xml:space="preserve"> </w:t>
            </w:r>
            <w:r w:rsidRPr="0026728C">
              <w:rPr>
                <w:sz w:val="24"/>
              </w:rPr>
              <w:t>достопримечательностями,</w:t>
            </w:r>
            <w:r w:rsidRPr="0026728C">
              <w:rPr>
                <w:spacing w:val="1"/>
                <w:sz w:val="24"/>
              </w:rPr>
              <w:t xml:space="preserve"> </w:t>
            </w:r>
            <w:r w:rsidRPr="0026728C">
              <w:rPr>
                <w:sz w:val="24"/>
              </w:rPr>
              <w:t>событиями</w:t>
            </w:r>
            <w:r w:rsidRPr="0026728C">
              <w:rPr>
                <w:spacing w:val="-3"/>
                <w:sz w:val="24"/>
              </w:rPr>
              <w:t xml:space="preserve"> </w:t>
            </w:r>
            <w:r w:rsidRPr="0026728C">
              <w:rPr>
                <w:sz w:val="24"/>
              </w:rPr>
              <w:t>прошлого</w:t>
            </w:r>
            <w:r w:rsidRPr="0026728C">
              <w:rPr>
                <w:spacing w:val="6"/>
                <w:sz w:val="24"/>
              </w:rPr>
              <w:t xml:space="preserve"> </w:t>
            </w:r>
            <w:r w:rsidRPr="0026728C">
              <w:rPr>
                <w:sz w:val="24"/>
              </w:rPr>
              <w:t>и</w:t>
            </w:r>
            <w:r w:rsidRPr="0026728C">
              <w:rPr>
                <w:spacing w:val="1"/>
                <w:sz w:val="24"/>
              </w:rPr>
              <w:t xml:space="preserve"> </w:t>
            </w:r>
            <w:r w:rsidRPr="0026728C">
              <w:rPr>
                <w:sz w:val="24"/>
              </w:rPr>
              <w:t>настоящего; поощрять активное</w:t>
            </w:r>
            <w:r w:rsidRPr="0026728C">
              <w:rPr>
                <w:spacing w:val="1"/>
                <w:sz w:val="24"/>
              </w:rPr>
              <w:t xml:space="preserve"> </w:t>
            </w:r>
            <w:r w:rsidRPr="0026728C">
              <w:rPr>
                <w:sz w:val="24"/>
              </w:rPr>
              <w:t>участие</w:t>
            </w:r>
            <w:r w:rsidRPr="0026728C">
              <w:rPr>
                <w:spacing w:val="-5"/>
                <w:sz w:val="24"/>
              </w:rPr>
              <w:t xml:space="preserve"> </w:t>
            </w:r>
            <w:r w:rsidRPr="0026728C">
              <w:rPr>
                <w:sz w:val="24"/>
              </w:rPr>
              <w:t>в</w:t>
            </w:r>
            <w:r w:rsidRPr="0026728C">
              <w:rPr>
                <w:spacing w:val="-2"/>
                <w:sz w:val="24"/>
              </w:rPr>
              <w:t xml:space="preserve"> </w:t>
            </w:r>
            <w:r w:rsidRPr="0026728C">
              <w:rPr>
                <w:sz w:val="24"/>
              </w:rPr>
              <w:t>праздновании</w:t>
            </w:r>
            <w:r w:rsidRPr="0026728C">
              <w:rPr>
                <w:spacing w:val="-7"/>
                <w:sz w:val="24"/>
              </w:rPr>
              <w:t xml:space="preserve"> </w:t>
            </w:r>
            <w:r w:rsidRPr="0026728C">
              <w:rPr>
                <w:sz w:val="24"/>
              </w:rPr>
              <w:t>событий,</w:t>
            </w:r>
            <w:r w:rsidRPr="0026728C">
              <w:rPr>
                <w:spacing w:val="-57"/>
                <w:sz w:val="24"/>
              </w:rPr>
              <w:t xml:space="preserve"> </w:t>
            </w:r>
            <w:r w:rsidRPr="0026728C">
              <w:rPr>
                <w:sz w:val="24"/>
              </w:rPr>
              <w:t>связанных с его местом</w:t>
            </w:r>
            <w:r w:rsidRPr="0026728C">
              <w:rPr>
                <w:spacing w:val="1"/>
                <w:sz w:val="24"/>
              </w:rPr>
              <w:t xml:space="preserve"> </w:t>
            </w:r>
            <w:r w:rsidRPr="0026728C">
              <w:rPr>
                <w:sz w:val="24"/>
              </w:rPr>
              <w:t>проживания;</w:t>
            </w:r>
          </w:p>
        </w:tc>
        <w:tc>
          <w:tcPr>
            <w:tcW w:w="5373" w:type="dxa"/>
            <w:tcBorders>
              <w:top w:val="single" w:sz="4" w:space="0" w:color="auto"/>
              <w:left w:val="single" w:sz="4" w:space="0" w:color="auto"/>
              <w:bottom w:val="single" w:sz="4" w:space="0" w:color="auto"/>
              <w:right w:val="single" w:sz="4" w:space="0" w:color="auto"/>
            </w:tcBorders>
          </w:tcPr>
          <w:p w14:paraId="706E721A" w14:textId="77777777" w:rsidR="0056737E" w:rsidRDefault="00CA5B1B" w:rsidP="00CA5B1B">
            <w:pPr>
              <w:pStyle w:val="TableParagraph"/>
              <w:ind w:left="139" w:right="135"/>
              <w:rPr>
                <w:sz w:val="24"/>
              </w:rPr>
            </w:pPr>
            <w:r w:rsidRPr="0026728C">
              <w:rPr>
                <w:sz w:val="24"/>
              </w:rPr>
              <w:lastRenderedPageBreak/>
              <w:t>Педагог воспитывает патриотические и</w:t>
            </w:r>
            <w:r w:rsidRPr="0026728C">
              <w:rPr>
                <w:spacing w:val="1"/>
                <w:sz w:val="24"/>
              </w:rPr>
              <w:t xml:space="preserve"> </w:t>
            </w:r>
            <w:r w:rsidRPr="0026728C">
              <w:rPr>
                <w:sz w:val="24"/>
              </w:rPr>
              <w:t>интернациональные</w:t>
            </w:r>
            <w:r w:rsidRPr="0026728C">
              <w:rPr>
                <w:spacing w:val="-1"/>
                <w:sz w:val="24"/>
              </w:rPr>
              <w:t xml:space="preserve"> </w:t>
            </w:r>
            <w:r w:rsidRPr="0026728C">
              <w:rPr>
                <w:sz w:val="24"/>
              </w:rPr>
              <w:t>чувства,</w:t>
            </w:r>
            <w:r w:rsidRPr="0026728C">
              <w:rPr>
                <w:spacing w:val="2"/>
                <w:sz w:val="24"/>
              </w:rPr>
              <w:t xml:space="preserve"> </w:t>
            </w:r>
            <w:r w:rsidRPr="0026728C">
              <w:rPr>
                <w:sz w:val="24"/>
              </w:rPr>
              <w:t>уважительное</w:t>
            </w:r>
            <w:r w:rsidRPr="0026728C">
              <w:rPr>
                <w:spacing w:val="1"/>
                <w:sz w:val="24"/>
              </w:rPr>
              <w:t xml:space="preserve"> </w:t>
            </w:r>
            <w:r w:rsidRPr="0026728C">
              <w:rPr>
                <w:sz w:val="24"/>
              </w:rPr>
              <w:t xml:space="preserve">отношение к нашей Родине - России. </w:t>
            </w:r>
          </w:p>
          <w:p w14:paraId="0D424735" w14:textId="1CD9F3E6" w:rsidR="0056737E" w:rsidRDefault="00CA5B1B" w:rsidP="00CA5B1B">
            <w:pPr>
              <w:pStyle w:val="TableParagraph"/>
              <w:ind w:left="139" w:right="135"/>
              <w:rPr>
                <w:sz w:val="24"/>
              </w:rPr>
            </w:pPr>
            <w:r w:rsidRPr="0026728C">
              <w:rPr>
                <w:sz w:val="24"/>
              </w:rPr>
              <w:t>Знакомит</w:t>
            </w:r>
            <w:r w:rsidRPr="0026728C">
              <w:rPr>
                <w:spacing w:val="1"/>
                <w:sz w:val="24"/>
              </w:rPr>
              <w:t xml:space="preserve"> </w:t>
            </w:r>
            <w:r w:rsidRPr="0026728C">
              <w:rPr>
                <w:sz w:val="24"/>
              </w:rPr>
              <w:t>детей с признаками и характеристиками</w:t>
            </w:r>
            <w:r w:rsidRPr="0026728C">
              <w:rPr>
                <w:spacing w:val="1"/>
                <w:sz w:val="24"/>
              </w:rPr>
              <w:t xml:space="preserve"> </w:t>
            </w:r>
            <w:r w:rsidRPr="0026728C">
              <w:rPr>
                <w:sz w:val="24"/>
              </w:rPr>
              <w:t>государства с учётом возрастных особенностей</w:t>
            </w:r>
            <w:r w:rsidRPr="0026728C">
              <w:rPr>
                <w:spacing w:val="1"/>
                <w:sz w:val="24"/>
              </w:rPr>
              <w:t xml:space="preserve"> </w:t>
            </w:r>
            <w:r w:rsidRPr="0026728C">
              <w:rPr>
                <w:sz w:val="24"/>
              </w:rPr>
              <w:t>восприятия ими информации (территория</w:t>
            </w:r>
            <w:r w:rsidRPr="0026728C">
              <w:rPr>
                <w:spacing w:val="1"/>
                <w:sz w:val="24"/>
              </w:rPr>
              <w:t xml:space="preserve"> </w:t>
            </w:r>
            <w:r w:rsidRPr="0026728C">
              <w:rPr>
                <w:sz w:val="24"/>
              </w:rPr>
              <w:t>государства и его границы, столица и так далее).</w:t>
            </w:r>
            <w:r w:rsidRPr="0026728C">
              <w:rPr>
                <w:spacing w:val="1"/>
                <w:sz w:val="24"/>
              </w:rPr>
              <w:t xml:space="preserve"> </w:t>
            </w:r>
            <w:r w:rsidRPr="0026728C">
              <w:rPr>
                <w:sz w:val="24"/>
              </w:rPr>
              <w:t>Рассказывает, что Россия - самая большая страна</w:t>
            </w:r>
            <w:r w:rsidRPr="0026728C">
              <w:rPr>
                <w:spacing w:val="-57"/>
                <w:sz w:val="24"/>
              </w:rPr>
              <w:t xml:space="preserve"> </w:t>
            </w:r>
            <w:r w:rsidRPr="0026728C">
              <w:rPr>
                <w:sz w:val="24"/>
              </w:rPr>
              <w:t>мира</w:t>
            </w:r>
            <w:r w:rsidRPr="0026728C">
              <w:rPr>
                <w:spacing w:val="-3"/>
                <w:sz w:val="24"/>
              </w:rPr>
              <w:t xml:space="preserve"> </w:t>
            </w:r>
            <w:r w:rsidRPr="0026728C">
              <w:rPr>
                <w:sz w:val="24"/>
              </w:rPr>
              <w:t>и</w:t>
            </w:r>
            <w:r w:rsidRPr="0026728C">
              <w:rPr>
                <w:spacing w:val="-5"/>
                <w:sz w:val="24"/>
              </w:rPr>
              <w:t xml:space="preserve"> </w:t>
            </w:r>
            <w:r w:rsidRPr="0026728C">
              <w:rPr>
                <w:sz w:val="24"/>
              </w:rPr>
              <w:t>показывает</w:t>
            </w:r>
            <w:r w:rsidRPr="0026728C">
              <w:rPr>
                <w:spacing w:val="-1"/>
                <w:sz w:val="24"/>
              </w:rPr>
              <w:t xml:space="preserve"> </w:t>
            </w:r>
            <w:r w:rsidRPr="0026728C">
              <w:rPr>
                <w:sz w:val="24"/>
              </w:rPr>
              <w:t>на</w:t>
            </w:r>
            <w:r w:rsidRPr="0026728C">
              <w:rPr>
                <w:spacing w:val="-7"/>
                <w:sz w:val="24"/>
              </w:rPr>
              <w:t xml:space="preserve"> </w:t>
            </w:r>
            <w:r w:rsidRPr="0026728C">
              <w:rPr>
                <w:sz w:val="24"/>
              </w:rPr>
              <w:t>глобусе</w:t>
            </w:r>
            <w:r w:rsidRPr="0026728C">
              <w:rPr>
                <w:spacing w:val="-2"/>
                <w:sz w:val="24"/>
              </w:rPr>
              <w:t xml:space="preserve"> </w:t>
            </w:r>
            <w:r w:rsidRPr="0026728C">
              <w:rPr>
                <w:sz w:val="24"/>
              </w:rPr>
              <w:t xml:space="preserve">и карте. </w:t>
            </w:r>
          </w:p>
          <w:p w14:paraId="3873C248" w14:textId="72A3B421" w:rsidR="00CA5B1B" w:rsidRPr="0026728C" w:rsidRDefault="00CA5B1B" w:rsidP="00CA5B1B">
            <w:pPr>
              <w:pStyle w:val="TableParagraph"/>
              <w:ind w:left="139" w:right="135"/>
              <w:rPr>
                <w:sz w:val="24"/>
              </w:rPr>
            </w:pPr>
            <w:r w:rsidRPr="0026728C">
              <w:rPr>
                <w:sz w:val="24"/>
              </w:rPr>
              <w:t>Расширяет</w:t>
            </w:r>
            <w:r w:rsidRPr="0026728C">
              <w:rPr>
                <w:spacing w:val="-57"/>
                <w:sz w:val="24"/>
              </w:rPr>
              <w:t xml:space="preserve"> </w:t>
            </w:r>
            <w:r w:rsidRPr="0026728C">
              <w:rPr>
                <w:sz w:val="24"/>
              </w:rPr>
              <w:t>представления о столице России - Москве и об</w:t>
            </w:r>
            <w:r w:rsidRPr="0026728C">
              <w:rPr>
                <w:spacing w:val="1"/>
                <w:sz w:val="24"/>
              </w:rPr>
              <w:t xml:space="preserve"> </w:t>
            </w:r>
            <w:r w:rsidRPr="0026728C">
              <w:rPr>
                <w:sz w:val="24"/>
              </w:rPr>
              <w:t>административном центре федерального округа,</w:t>
            </w:r>
            <w:r w:rsidRPr="0026728C">
              <w:rPr>
                <w:spacing w:val="1"/>
                <w:sz w:val="24"/>
              </w:rPr>
              <w:t xml:space="preserve"> </w:t>
            </w:r>
            <w:r w:rsidRPr="0026728C">
              <w:rPr>
                <w:sz w:val="24"/>
              </w:rPr>
              <w:t>на</w:t>
            </w:r>
            <w:r w:rsidRPr="0026728C">
              <w:rPr>
                <w:spacing w:val="-1"/>
                <w:sz w:val="24"/>
              </w:rPr>
              <w:t xml:space="preserve"> </w:t>
            </w:r>
            <w:r w:rsidRPr="0026728C">
              <w:rPr>
                <w:sz w:val="24"/>
              </w:rPr>
              <w:t>территории</w:t>
            </w:r>
            <w:r w:rsidRPr="0026728C">
              <w:rPr>
                <w:spacing w:val="-3"/>
                <w:sz w:val="24"/>
              </w:rPr>
              <w:t xml:space="preserve"> </w:t>
            </w:r>
            <w:r w:rsidRPr="0026728C">
              <w:rPr>
                <w:sz w:val="24"/>
              </w:rPr>
              <w:t>которого</w:t>
            </w:r>
            <w:r w:rsidRPr="0026728C">
              <w:rPr>
                <w:spacing w:val="1"/>
                <w:sz w:val="24"/>
              </w:rPr>
              <w:t xml:space="preserve"> </w:t>
            </w:r>
            <w:r w:rsidRPr="0026728C">
              <w:rPr>
                <w:sz w:val="24"/>
              </w:rPr>
              <w:t>проживают</w:t>
            </w:r>
            <w:r w:rsidRPr="0026728C">
              <w:rPr>
                <w:spacing w:val="1"/>
                <w:sz w:val="24"/>
              </w:rPr>
              <w:t xml:space="preserve"> </w:t>
            </w:r>
            <w:r w:rsidRPr="0026728C">
              <w:rPr>
                <w:sz w:val="24"/>
              </w:rPr>
              <w:t>дети.</w:t>
            </w:r>
          </w:p>
          <w:p w14:paraId="551B8C15" w14:textId="77777777" w:rsidR="0056737E" w:rsidRDefault="00CA5B1B" w:rsidP="00763D0A">
            <w:pPr>
              <w:pStyle w:val="TableParagraph"/>
              <w:ind w:left="139" w:right="186"/>
              <w:rPr>
                <w:sz w:val="24"/>
              </w:rPr>
            </w:pPr>
            <w:r w:rsidRPr="0026728C">
              <w:rPr>
                <w:sz w:val="24"/>
              </w:rPr>
              <w:t>Знакомит с основными положениями порядка</w:t>
            </w:r>
            <w:r w:rsidRPr="0026728C">
              <w:rPr>
                <w:spacing w:val="1"/>
                <w:sz w:val="24"/>
              </w:rPr>
              <w:t xml:space="preserve"> </w:t>
            </w:r>
            <w:r w:rsidRPr="0026728C">
              <w:rPr>
                <w:sz w:val="24"/>
              </w:rPr>
              <w:t>использования государственной символики</w:t>
            </w:r>
            <w:r w:rsidRPr="0026728C">
              <w:rPr>
                <w:spacing w:val="1"/>
                <w:sz w:val="24"/>
              </w:rPr>
              <w:t xml:space="preserve"> </w:t>
            </w:r>
            <w:r w:rsidRPr="0026728C">
              <w:rPr>
                <w:sz w:val="24"/>
              </w:rPr>
              <w:lastRenderedPageBreak/>
              <w:t>(бережно</w:t>
            </w:r>
            <w:r w:rsidRPr="0026728C">
              <w:rPr>
                <w:spacing w:val="-1"/>
                <w:sz w:val="24"/>
              </w:rPr>
              <w:t xml:space="preserve"> </w:t>
            </w:r>
            <w:r w:rsidRPr="0026728C">
              <w:rPr>
                <w:sz w:val="24"/>
              </w:rPr>
              <w:t>хранить,</w:t>
            </w:r>
            <w:r w:rsidRPr="0026728C">
              <w:rPr>
                <w:spacing w:val="-4"/>
                <w:sz w:val="24"/>
              </w:rPr>
              <w:t xml:space="preserve"> </w:t>
            </w:r>
            <w:r w:rsidRPr="0026728C">
              <w:rPr>
                <w:sz w:val="24"/>
              </w:rPr>
              <w:t>вставать</w:t>
            </w:r>
            <w:r w:rsidRPr="0026728C">
              <w:rPr>
                <w:spacing w:val="-4"/>
                <w:sz w:val="24"/>
              </w:rPr>
              <w:t xml:space="preserve"> </w:t>
            </w:r>
            <w:r w:rsidRPr="0026728C">
              <w:rPr>
                <w:sz w:val="24"/>
              </w:rPr>
              <w:t>во</w:t>
            </w:r>
            <w:r w:rsidRPr="0026728C">
              <w:rPr>
                <w:spacing w:val="-1"/>
                <w:sz w:val="24"/>
              </w:rPr>
              <w:t xml:space="preserve"> </w:t>
            </w:r>
            <w:r w:rsidRPr="0026728C">
              <w:rPr>
                <w:sz w:val="24"/>
              </w:rPr>
              <w:t>время</w:t>
            </w:r>
            <w:r w:rsidRPr="0026728C">
              <w:rPr>
                <w:spacing w:val="-6"/>
                <w:sz w:val="24"/>
              </w:rPr>
              <w:t xml:space="preserve"> </w:t>
            </w:r>
            <w:r w:rsidRPr="0026728C">
              <w:rPr>
                <w:sz w:val="24"/>
              </w:rPr>
              <w:t>исполнения</w:t>
            </w:r>
            <w:r w:rsidRPr="0026728C">
              <w:rPr>
                <w:spacing w:val="-57"/>
                <w:sz w:val="24"/>
              </w:rPr>
              <w:t xml:space="preserve"> </w:t>
            </w:r>
            <w:r w:rsidRPr="0026728C">
              <w:rPr>
                <w:sz w:val="24"/>
              </w:rPr>
              <w:t>гимна</w:t>
            </w:r>
            <w:r w:rsidRPr="0026728C">
              <w:rPr>
                <w:spacing w:val="-5"/>
                <w:sz w:val="24"/>
              </w:rPr>
              <w:t xml:space="preserve"> </w:t>
            </w:r>
            <w:r w:rsidRPr="0026728C">
              <w:rPr>
                <w:sz w:val="24"/>
              </w:rPr>
              <w:t>страны).</w:t>
            </w:r>
          </w:p>
          <w:p w14:paraId="7C6EDBD0" w14:textId="42B2816A" w:rsidR="00CA5B1B" w:rsidRPr="0026728C" w:rsidRDefault="00763D0A" w:rsidP="00763D0A">
            <w:pPr>
              <w:pStyle w:val="TableParagraph"/>
              <w:ind w:left="139" w:right="186"/>
              <w:rPr>
                <w:sz w:val="24"/>
              </w:rPr>
            </w:pPr>
            <w:r>
              <w:rPr>
                <w:sz w:val="24"/>
              </w:rPr>
              <w:t xml:space="preserve"> </w:t>
            </w:r>
            <w:r w:rsidR="00CA5B1B" w:rsidRPr="0026728C">
              <w:rPr>
                <w:sz w:val="24"/>
              </w:rPr>
              <w:t>Обогащает представления о том, что в нашей</w:t>
            </w:r>
            <w:r w:rsidR="00CA5B1B" w:rsidRPr="0026728C">
              <w:rPr>
                <w:spacing w:val="-57"/>
                <w:sz w:val="24"/>
              </w:rPr>
              <w:t xml:space="preserve"> </w:t>
            </w:r>
            <w:r w:rsidR="00CA5B1B" w:rsidRPr="0026728C">
              <w:rPr>
                <w:sz w:val="24"/>
              </w:rPr>
              <w:t>стране мирно</w:t>
            </w:r>
            <w:r w:rsidR="00CA5B1B" w:rsidRPr="0026728C">
              <w:rPr>
                <w:spacing w:val="1"/>
                <w:sz w:val="24"/>
              </w:rPr>
              <w:t xml:space="preserve"> </w:t>
            </w:r>
            <w:r w:rsidR="00CA5B1B" w:rsidRPr="0026728C">
              <w:rPr>
                <w:sz w:val="24"/>
              </w:rPr>
              <w:t>живут</w:t>
            </w:r>
            <w:r w:rsidR="00CA5B1B" w:rsidRPr="0026728C">
              <w:rPr>
                <w:spacing w:val="1"/>
                <w:sz w:val="24"/>
              </w:rPr>
              <w:t xml:space="preserve"> </w:t>
            </w:r>
            <w:r w:rsidR="00CA5B1B" w:rsidRPr="0026728C">
              <w:rPr>
                <w:sz w:val="24"/>
              </w:rPr>
              <w:t>люди</w:t>
            </w:r>
            <w:r w:rsidR="00CA5B1B" w:rsidRPr="0026728C">
              <w:rPr>
                <w:spacing w:val="2"/>
                <w:sz w:val="24"/>
              </w:rPr>
              <w:t xml:space="preserve"> </w:t>
            </w:r>
            <w:r w:rsidR="00CA5B1B" w:rsidRPr="0026728C">
              <w:rPr>
                <w:sz w:val="24"/>
              </w:rPr>
              <w:t>разных</w:t>
            </w:r>
            <w:r w:rsidR="00CA5B1B" w:rsidRPr="0026728C">
              <w:rPr>
                <w:spacing w:val="1"/>
                <w:sz w:val="24"/>
              </w:rPr>
              <w:t xml:space="preserve"> </w:t>
            </w:r>
            <w:r w:rsidR="00CA5B1B" w:rsidRPr="0026728C">
              <w:rPr>
                <w:sz w:val="24"/>
              </w:rPr>
              <w:t>национальностей, воспитывает уважение к</w:t>
            </w:r>
            <w:r w:rsidR="00CA5B1B" w:rsidRPr="0026728C">
              <w:rPr>
                <w:spacing w:val="1"/>
                <w:sz w:val="24"/>
              </w:rPr>
              <w:t xml:space="preserve"> </w:t>
            </w:r>
            <w:r w:rsidR="00CA5B1B" w:rsidRPr="0026728C">
              <w:rPr>
                <w:sz w:val="24"/>
              </w:rPr>
              <w:t>представителям разных национальностей,</w:t>
            </w:r>
            <w:r w:rsidR="00CA5B1B" w:rsidRPr="0026728C">
              <w:rPr>
                <w:spacing w:val="1"/>
                <w:sz w:val="24"/>
              </w:rPr>
              <w:t xml:space="preserve"> </w:t>
            </w:r>
            <w:r w:rsidR="00CA5B1B" w:rsidRPr="0026728C">
              <w:rPr>
                <w:sz w:val="24"/>
              </w:rPr>
              <w:t>интерес к их</w:t>
            </w:r>
            <w:r w:rsidR="00CA5B1B" w:rsidRPr="0026728C">
              <w:rPr>
                <w:spacing w:val="-4"/>
                <w:sz w:val="24"/>
              </w:rPr>
              <w:t xml:space="preserve"> </w:t>
            </w:r>
            <w:r w:rsidR="00CA5B1B" w:rsidRPr="0026728C">
              <w:rPr>
                <w:sz w:val="24"/>
              </w:rPr>
              <w:t>культуре</w:t>
            </w:r>
            <w:r w:rsidR="00CA5B1B" w:rsidRPr="0026728C">
              <w:rPr>
                <w:spacing w:val="1"/>
                <w:sz w:val="24"/>
              </w:rPr>
              <w:t xml:space="preserve"> </w:t>
            </w:r>
            <w:r w:rsidR="00CA5B1B" w:rsidRPr="0026728C">
              <w:rPr>
                <w:sz w:val="24"/>
              </w:rPr>
              <w:t>и</w:t>
            </w:r>
            <w:r w:rsidR="00CA5B1B" w:rsidRPr="0026728C">
              <w:rPr>
                <w:spacing w:val="-2"/>
                <w:sz w:val="24"/>
              </w:rPr>
              <w:t xml:space="preserve"> </w:t>
            </w:r>
            <w:r w:rsidR="00CA5B1B" w:rsidRPr="0026728C">
              <w:rPr>
                <w:sz w:val="24"/>
              </w:rPr>
              <w:t>обычаям.</w:t>
            </w:r>
          </w:p>
          <w:p w14:paraId="748021F5" w14:textId="77777777" w:rsidR="0056737E" w:rsidRDefault="00CA5B1B" w:rsidP="00CA5B1B">
            <w:pPr>
              <w:pStyle w:val="TableParagraph"/>
              <w:ind w:left="139" w:right="128"/>
              <w:rPr>
                <w:sz w:val="24"/>
              </w:rPr>
            </w:pPr>
            <w:r w:rsidRPr="0026728C">
              <w:rPr>
                <w:sz w:val="24"/>
              </w:rPr>
              <w:t>Знакомит детей с назначением и доступными</w:t>
            </w:r>
            <w:r w:rsidRPr="0026728C">
              <w:rPr>
                <w:spacing w:val="1"/>
                <w:sz w:val="24"/>
              </w:rPr>
              <w:t xml:space="preserve"> </w:t>
            </w:r>
            <w:r w:rsidRPr="0026728C">
              <w:rPr>
                <w:sz w:val="24"/>
              </w:rPr>
              <w:t>практиками волонтерства в России, вызывает</w:t>
            </w:r>
            <w:r w:rsidRPr="0026728C">
              <w:rPr>
                <w:spacing w:val="1"/>
                <w:sz w:val="24"/>
              </w:rPr>
              <w:t xml:space="preserve"> </w:t>
            </w:r>
            <w:r w:rsidRPr="0026728C">
              <w:rPr>
                <w:sz w:val="24"/>
              </w:rPr>
              <w:t>эмоциональный отклик, осознание важности и</w:t>
            </w:r>
            <w:r w:rsidRPr="0026728C">
              <w:rPr>
                <w:spacing w:val="1"/>
                <w:sz w:val="24"/>
              </w:rPr>
              <w:t xml:space="preserve"> </w:t>
            </w:r>
            <w:r w:rsidRPr="0026728C">
              <w:rPr>
                <w:sz w:val="24"/>
              </w:rPr>
              <w:t xml:space="preserve">значимости волонтерского движения. </w:t>
            </w:r>
          </w:p>
          <w:p w14:paraId="43F3ACFA" w14:textId="66876D7C" w:rsidR="00CA5B1B" w:rsidRPr="0026728C" w:rsidRDefault="00CA5B1B" w:rsidP="00CA5B1B">
            <w:pPr>
              <w:pStyle w:val="TableParagraph"/>
              <w:ind w:left="139" w:right="128"/>
              <w:rPr>
                <w:sz w:val="24"/>
              </w:rPr>
            </w:pPr>
            <w:r w:rsidRPr="0026728C">
              <w:rPr>
                <w:sz w:val="24"/>
              </w:rPr>
              <w:t>Предлагает</w:t>
            </w:r>
            <w:r w:rsidRPr="0026728C">
              <w:rPr>
                <w:spacing w:val="-58"/>
                <w:sz w:val="24"/>
              </w:rPr>
              <w:t xml:space="preserve"> </w:t>
            </w:r>
            <w:r w:rsidRPr="0026728C">
              <w:rPr>
                <w:sz w:val="24"/>
              </w:rPr>
              <w:t>детям при поддержке родителей (законных</w:t>
            </w:r>
            <w:r w:rsidRPr="0026728C">
              <w:rPr>
                <w:spacing w:val="1"/>
                <w:sz w:val="24"/>
              </w:rPr>
              <w:t xml:space="preserve"> </w:t>
            </w:r>
            <w:r w:rsidRPr="0026728C">
              <w:rPr>
                <w:sz w:val="24"/>
              </w:rPr>
              <w:t>представителей)</w:t>
            </w:r>
            <w:r w:rsidRPr="0026728C">
              <w:rPr>
                <w:spacing w:val="10"/>
                <w:sz w:val="24"/>
              </w:rPr>
              <w:t xml:space="preserve"> </w:t>
            </w:r>
            <w:r w:rsidRPr="0026728C">
              <w:rPr>
                <w:sz w:val="24"/>
              </w:rPr>
              <w:t>включиться</w:t>
            </w:r>
            <w:r w:rsidRPr="0026728C">
              <w:rPr>
                <w:spacing w:val="5"/>
                <w:sz w:val="24"/>
              </w:rPr>
              <w:t xml:space="preserve"> </w:t>
            </w:r>
            <w:r w:rsidRPr="0026728C">
              <w:rPr>
                <w:sz w:val="24"/>
              </w:rPr>
              <w:t>в</w:t>
            </w:r>
            <w:r w:rsidRPr="0026728C">
              <w:rPr>
                <w:spacing w:val="11"/>
                <w:sz w:val="24"/>
              </w:rPr>
              <w:t xml:space="preserve"> </w:t>
            </w:r>
            <w:r w:rsidRPr="0026728C">
              <w:rPr>
                <w:sz w:val="24"/>
              </w:rPr>
              <w:t>социальные</w:t>
            </w:r>
            <w:r w:rsidRPr="0026728C">
              <w:rPr>
                <w:spacing w:val="1"/>
                <w:sz w:val="24"/>
              </w:rPr>
              <w:t xml:space="preserve"> </w:t>
            </w:r>
            <w:r w:rsidRPr="0026728C">
              <w:rPr>
                <w:sz w:val="24"/>
              </w:rPr>
              <w:t xml:space="preserve">акции, волонтерские мероприятия в </w:t>
            </w:r>
            <w:r w:rsidR="00E15F32">
              <w:rPr>
                <w:sz w:val="24"/>
              </w:rPr>
              <w:t>детском саду</w:t>
            </w:r>
            <w:r w:rsidRPr="0026728C">
              <w:rPr>
                <w:sz w:val="24"/>
              </w:rPr>
              <w:t xml:space="preserve"> и в</w:t>
            </w:r>
            <w:r w:rsidRPr="0026728C">
              <w:rPr>
                <w:spacing w:val="1"/>
                <w:sz w:val="24"/>
              </w:rPr>
              <w:t xml:space="preserve"> </w:t>
            </w:r>
            <w:r w:rsidRPr="0026728C">
              <w:rPr>
                <w:sz w:val="24"/>
              </w:rPr>
              <w:t>населенном</w:t>
            </w:r>
            <w:r w:rsidRPr="0026728C">
              <w:rPr>
                <w:spacing w:val="-2"/>
                <w:sz w:val="24"/>
              </w:rPr>
              <w:t xml:space="preserve"> </w:t>
            </w:r>
            <w:r w:rsidRPr="0026728C">
              <w:rPr>
                <w:sz w:val="24"/>
              </w:rPr>
              <w:t>пункте.</w:t>
            </w:r>
          </w:p>
          <w:p w14:paraId="763FDABE" w14:textId="77777777" w:rsidR="00CA5B1B" w:rsidRPr="0026728C" w:rsidRDefault="00CA5B1B" w:rsidP="00CA5B1B">
            <w:pPr>
              <w:pStyle w:val="TableParagraph"/>
              <w:ind w:left="139" w:right="101"/>
              <w:rPr>
                <w:sz w:val="24"/>
              </w:rPr>
            </w:pPr>
            <w:r w:rsidRPr="0026728C">
              <w:rPr>
                <w:sz w:val="24"/>
              </w:rPr>
              <w:t>Расширяет представления детей о</w:t>
            </w:r>
            <w:r w:rsidRPr="0026728C">
              <w:rPr>
                <w:spacing w:val="1"/>
                <w:sz w:val="24"/>
              </w:rPr>
              <w:t xml:space="preserve"> </w:t>
            </w:r>
            <w:r w:rsidRPr="0026728C">
              <w:rPr>
                <w:sz w:val="24"/>
              </w:rPr>
              <w:t>государственных</w:t>
            </w:r>
            <w:r w:rsidRPr="0026728C">
              <w:rPr>
                <w:spacing w:val="-9"/>
                <w:sz w:val="24"/>
              </w:rPr>
              <w:t xml:space="preserve"> </w:t>
            </w:r>
            <w:r w:rsidRPr="0026728C">
              <w:rPr>
                <w:sz w:val="24"/>
              </w:rPr>
              <w:t>праздниках:</w:t>
            </w:r>
            <w:r w:rsidRPr="0026728C">
              <w:rPr>
                <w:spacing w:val="-3"/>
                <w:sz w:val="24"/>
              </w:rPr>
              <w:t xml:space="preserve"> </w:t>
            </w:r>
            <w:r w:rsidRPr="0026728C">
              <w:rPr>
                <w:sz w:val="24"/>
              </w:rPr>
              <w:t>День</w:t>
            </w:r>
            <w:r w:rsidRPr="0026728C">
              <w:rPr>
                <w:spacing w:val="-4"/>
                <w:sz w:val="24"/>
              </w:rPr>
              <w:t xml:space="preserve"> </w:t>
            </w:r>
            <w:r w:rsidRPr="0026728C">
              <w:rPr>
                <w:sz w:val="24"/>
              </w:rPr>
              <w:t>России,</w:t>
            </w:r>
            <w:r w:rsidRPr="0026728C">
              <w:rPr>
                <w:spacing w:val="-6"/>
                <w:sz w:val="24"/>
              </w:rPr>
              <w:t xml:space="preserve"> </w:t>
            </w:r>
            <w:r w:rsidRPr="0026728C">
              <w:rPr>
                <w:sz w:val="24"/>
              </w:rPr>
              <w:t>День</w:t>
            </w:r>
            <w:r w:rsidRPr="0026728C">
              <w:rPr>
                <w:spacing w:val="-57"/>
                <w:sz w:val="24"/>
              </w:rPr>
              <w:t xml:space="preserve"> </w:t>
            </w:r>
            <w:r w:rsidRPr="0026728C">
              <w:rPr>
                <w:sz w:val="24"/>
              </w:rPr>
              <w:t>народного единства, День Государственного</w:t>
            </w:r>
            <w:r w:rsidRPr="0026728C">
              <w:rPr>
                <w:spacing w:val="1"/>
                <w:sz w:val="24"/>
              </w:rPr>
              <w:t xml:space="preserve"> </w:t>
            </w:r>
            <w:r w:rsidRPr="0026728C">
              <w:rPr>
                <w:sz w:val="24"/>
              </w:rPr>
              <w:t>флага Российской</w:t>
            </w:r>
            <w:r w:rsidRPr="0026728C">
              <w:rPr>
                <w:spacing w:val="-2"/>
                <w:sz w:val="24"/>
              </w:rPr>
              <w:t xml:space="preserve"> </w:t>
            </w:r>
            <w:r w:rsidRPr="0026728C">
              <w:rPr>
                <w:sz w:val="24"/>
              </w:rPr>
              <w:t>Федерации,</w:t>
            </w:r>
            <w:r w:rsidRPr="0026728C">
              <w:rPr>
                <w:spacing w:val="3"/>
                <w:sz w:val="24"/>
              </w:rPr>
              <w:t xml:space="preserve"> </w:t>
            </w:r>
            <w:r w:rsidRPr="0026728C">
              <w:rPr>
                <w:sz w:val="24"/>
              </w:rPr>
              <w:t>День</w:t>
            </w:r>
            <w:r w:rsidRPr="0026728C">
              <w:rPr>
                <w:spacing w:val="1"/>
                <w:sz w:val="24"/>
              </w:rPr>
              <w:t xml:space="preserve"> </w:t>
            </w:r>
            <w:r w:rsidRPr="0026728C">
              <w:rPr>
                <w:sz w:val="24"/>
              </w:rPr>
              <w:t>Государственного герба Российской Федерации,</w:t>
            </w:r>
            <w:r w:rsidRPr="0026728C">
              <w:rPr>
                <w:spacing w:val="-57"/>
                <w:sz w:val="24"/>
              </w:rPr>
              <w:t xml:space="preserve"> </w:t>
            </w:r>
            <w:r w:rsidRPr="0026728C">
              <w:rPr>
                <w:sz w:val="24"/>
              </w:rPr>
              <w:t>День защитника Отечества, День Победы,</w:t>
            </w:r>
            <w:r w:rsidRPr="0026728C">
              <w:rPr>
                <w:spacing w:val="1"/>
                <w:sz w:val="24"/>
              </w:rPr>
              <w:t xml:space="preserve"> </w:t>
            </w:r>
            <w:r w:rsidRPr="0026728C">
              <w:rPr>
                <w:sz w:val="24"/>
              </w:rPr>
              <w:t>Всемирный</w:t>
            </w:r>
            <w:r w:rsidRPr="0026728C">
              <w:rPr>
                <w:spacing w:val="1"/>
                <w:sz w:val="24"/>
              </w:rPr>
              <w:t xml:space="preserve"> </w:t>
            </w:r>
            <w:r w:rsidRPr="0026728C">
              <w:rPr>
                <w:sz w:val="24"/>
              </w:rPr>
              <w:t>день</w:t>
            </w:r>
            <w:r w:rsidRPr="0026728C">
              <w:rPr>
                <w:spacing w:val="-3"/>
                <w:sz w:val="24"/>
              </w:rPr>
              <w:t xml:space="preserve"> </w:t>
            </w:r>
            <w:r w:rsidRPr="0026728C">
              <w:rPr>
                <w:sz w:val="24"/>
              </w:rPr>
              <w:t>авиации</w:t>
            </w:r>
            <w:r w:rsidRPr="0026728C">
              <w:rPr>
                <w:spacing w:val="1"/>
                <w:sz w:val="24"/>
              </w:rPr>
              <w:t xml:space="preserve"> </w:t>
            </w:r>
            <w:r w:rsidRPr="0026728C">
              <w:rPr>
                <w:sz w:val="24"/>
              </w:rPr>
              <w:t>и</w:t>
            </w:r>
            <w:r w:rsidRPr="0026728C">
              <w:rPr>
                <w:spacing w:val="-3"/>
                <w:sz w:val="24"/>
              </w:rPr>
              <w:t xml:space="preserve"> </w:t>
            </w:r>
            <w:r w:rsidRPr="0026728C">
              <w:rPr>
                <w:sz w:val="24"/>
              </w:rPr>
              <w:t>космонавтики.</w:t>
            </w:r>
          </w:p>
          <w:p w14:paraId="5AA21402" w14:textId="77777777" w:rsidR="00B2110C" w:rsidRDefault="00CA5B1B" w:rsidP="00CA5B1B">
            <w:pPr>
              <w:pStyle w:val="TableParagraph"/>
              <w:ind w:left="139" w:right="277"/>
              <w:rPr>
                <w:sz w:val="24"/>
              </w:rPr>
            </w:pPr>
            <w:r w:rsidRPr="0026728C">
              <w:rPr>
                <w:sz w:val="24"/>
              </w:rPr>
              <w:t>Знакомит детей с праздниками: День полного</w:t>
            </w:r>
            <w:r w:rsidRPr="0026728C">
              <w:rPr>
                <w:spacing w:val="1"/>
                <w:sz w:val="24"/>
              </w:rPr>
              <w:t xml:space="preserve"> </w:t>
            </w:r>
            <w:r w:rsidRPr="0026728C">
              <w:rPr>
                <w:sz w:val="24"/>
              </w:rPr>
              <w:t>освобождения Ленинграда от фашистской</w:t>
            </w:r>
            <w:r w:rsidRPr="0026728C">
              <w:rPr>
                <w:spacing w:val="1"/>
                <w:sz w:val="24"/>
              </w:rPr>
              <w:t xml:space="preserve"> </w:t>
            </w:r>
            <w:r w:rsidRPr="0026728C">
              <w:rPr>
                <w:sz w:val="24"/>
              </w:rPr>
              <w:t>блокады; Международный день родного языка,</w:t>
            </w:r>
            <w:r w:rsidRPr="0026728C">
              <w:rPr>
                <w:spacing w:val="1"/>
                <w:sz w:val="24"/>
              </w:rPr>
              <w:t xml:space="preserve"> </w:t>
            </w:r>
            <w:r w:rsidRPr="0026728C">
              <w:rPr>
                <w:sz w:val="24"/>
              </w:rPr>
              <w:t>День добровольца (волонтера) в России, День</w:t>
            </w:r>
            <w:r w:rsidRPr="0026728C">
              <w:rPr>
                <w:spacing w:val="1"/>
                <w:sz w:val="24"/>
              </w:rPr>
              <w:t xml:space="preserve"> </w:t>
            </w:r>
            <w:r w:rsidRPr="0026728C">
              <w:rPr>
                <w:sz w:val="24"/>
              </w:rPr>
              <w:t>Конституции</w:t>
            </w:r>
            <w:r w:rsidRPr="0026728C">
              <w:rPr>
                <w:spacing w:val="-5"/>
                <w:sz w:val="24"/>
              </w:rPr>
              <w:t xml:space="preserve"> </w:t>
            </w:r>
            <w:r w:rsidRPr="0026728C">
              <w:rPr>
                <w:sz w:val="24"/>
              </w:rPr>
              <w:t>Российской</w:t>
            </w:r>
            <w:r w:rsidRPr="0026728C">
              <w:rPr>
                <w:spacing w:val="-9"/>
                <w:sz w:val="24"/>
              </w:rPr>
              <w:t xml:space="preserve"> </w:t>
            </w:r>
            <w:r w:rsidRPr="0026728C">
              <w:rPr>
                <w:sz w:val="24"/>
              </w:rPr>
              <w:t>Федерации.</w:t>
            </w:r>
          </w:p>
          <w:p w14:paraId="22E406C1" w14:textId="25055B23" w:rsidR="00B2110C" w:rsidRDefault="00CA5B1B" w:rsidP="00B2110C">
            <w:pPr>
              <w:pStyle w:val="TableParagraph"/>
              <w:ind w:left="139" w:right="277"/>
              <w:rPr>
                <w:sz w:val="24"/>
              </w:rPr>
            </w:pPr>
            <w:r w:rsidRPr="0026728C">
              <w:rPr>
                <w:spacing w:val="-4"/>
                <w:sz w:val="24"/>
              </w:rPr>
              <w:t xml:space="preserve"> </w:t>
            </w:r>
            <w:r w:rsidRPr="0026728C">
              <w:rPr>
                <w:sz w:val="24"/>
              </w:rPr>
              <w:t>Включает</w:t>
            </w:r>
            <w:r w:rsidRPr="0026728C">
              <w:rPr>
                <w:spacing w:val="-57"/>
                <w:sz w:val="24"/>
              </w:rPr>
              <w:t xml:space="preserve"> </w:t>
            </w:r>
            <w:r w:rsidRPr="0026728C">
              <w:rPr>
                <w:sz w:val="24"/>
              </w:rPr>
              <w:t>детей в празднование событий, связанных с</w:t>
            </w:r>
            <w:r w:rsidRPr="0026728C">
              <w:rPr>
                <w:spacing w:val="1"/>
                <w:sz w:val="24"/>
              </w:rPr>
              <w:t xml:space="preserve"> </w:t>
            </w:r>
            <w:r w:rsidRPr="0026728C">
              <w:rPr>
                <w:sz w:val="24"/>
              </w:rPr>
              <w:t>жизнью населенного пункта, - День рождения</w:t>
            </w:r>
            <w:r w:rsidRPr="0026728C">
              <w:rPr>
                <w:spacing w:val="1"/>
                <w:sz w:val="24"/>
              </w:rPr>
              <w:t xml:space="preserve"> </w:t>
            </w:r>
            <w:r w:rsidRPr="0026728C">
              <w:rPr>
                <w:sz w:val="24"/>
              </w:rPr>
              <w:t>города,</w:t>
            </w:r>
            <w:r w:rsidRPr="0026728C">
              <w:rPr>
                <w:spacing w:val="2"/>
                <w:sz w:val="24"/>
              </w:rPr>
              <w:t xml:space="preserve"> </w:t>
            </w:r>
            <w:r w:rsidRPr="0026728C">
              <w:rPr>
                <w:sz w:val="24"/>
              </w:rPr>
              <w:t>празднование военных</w:t>
            </w:r>
            <w:r w:rsidRPr="0026728C">
              <w:rPr>
                <w:spacing w:val="-5"/>
                <w:sz w:val="24"/>
              </w:rPr>
              <w:t xml:space="preserve"> </w:t>
            </w:r>
            <w:r w:rsidRPr="0026728C">
              <w:rPr>
                <w:sz w:val="24"/>
              </w:rPr>
              <w:t>триумфов,</w:t>
            </w:r>
            <w:r w:rsidR="00B2110C">
              <w:rPr>
                <w:sz w:val="24"/>
              </w:rPr>
              <w:t xml:space="preserve"> </w:t>
            </w:r>
            <w:r w:rsidRPr="0026728C">
              <w:rPr>
                <w:sz w:val="24"/>
              </w:rPr>
              <w:t>памятные даты, связанные с жизнью и</w:t>
            </w:r>
            <w:r w:rsidRPr="0026728C">
              <w:rPr>
                <w:spacing w:val="1"/>
                <w:sz w:val="24"/>
              </w:rPr>
              <w:t xml:space="preserve"> </w:t>
            </w:r>
            <w:r w:rsidRPr="0026728C">
              <w:rPr>
                <w:sz w:val="24"/>
              </w:rPr>
              <w:t xml:space="preserve">творчеством знаменитых горожан. </w:t>
            </w:r>
          </w:p>
          <w:p w14:paraId="6705BC12" w14:textId="6371B08E" w:rsidR="00B2110C" w:rsidRDefault="00CA5B1B" w:rsidP="00B2110C">
            <w:pPr>
              <w:pStyle w:val="TableParagraph"/>
              <w:ind w:left="139" w:right="551"/>
              <w:rPr>
                <w:sz w:val="24"/>
              </w:rPr>
            </w:pPr>
            <w:r w:rsidRPr="0026728C">
              <w:rPr>
                <w:sz w:val="24"/>
              </w:rPr>
              <w:t>Поощряет</w:t>
            </w:r>
            <w:r w:rsidRPr="0026728C">
              <w:rPr>
                <w:spacing w:val="-58"/>
                <w:sz w:val="24"/>
              </w:rPr>
              <w:t xml:space="preserve"> </w:t>
            </w:r>
            <w:r w:rsidRPr="0026728C">
              <w:rPr>
                <w:sz w:val="24"/>
              </w:rPr>
              <w:t>интерес детей к событиям, происходящим в</w:t>
            </w:r>
            <w:r w:rsidRPr="0026728C">
              <w:rPr>
                <w:spacing w:val="1"/>
                <w:sz w:val="24"/>
              </w:rPr>
              <w:t xml:space="preserve"> </w:t>
            </w:r>
            <w:r w:rsidRPr="0026728C">
              <w:rPr>
                <w:sz w:val="24"/>
              </w:rPr>
              <w:t>стране,</w:t>
            </w:r>
            <w:r w:rsidRPr="0026728C">
              <w:rPr>
                <w:spacing w:val="1"/>
                <w:sz w:val="24"/>
              </w:rPr>
              <w:t xml:space="preserve"> </w:t>
            </w:r>
            <w:r w:rsidRPr="0026728C">
              <w:rPr>
                <w:sz w:val="24"/>
              </w:rPr>
              <w:t>воспитывает</w:t>
            </w:r>
            <w:r w:rsidRPr="0026728C">
              <w:rPr>
                <w:spacing w:val="-1"/>
                <w:sz w:val="24"/>
              </w:rPr>
              <w:t xml:space="preserve"> </w:t>
            </w:r>
            <w:r w:rsidRPr="0026728C">
              <w:rPr>
                <w:sz w:val="24"/>
              </w:rPr>
              <w:t>чувство</w:t>
            </w:r>
            <w:r w:rsidRPr="0026728C">
              <w:rPr>
                <w:spacing w:val="3"/>
                <w:sz w:val="24"/>
              </w:rPr>
              <w:t xml:space="preserve"> </w:t>
            </w:r>
            <w:r w:rsidRPr="0026728C">
              <w:rPr>
                <w:sz w:val="24"/>
              </w:rPr>
              <w:t>гордости</w:t>
            </w:r>
            <w:r w:rsidRPr="0026728C">
              <w:rPr>
                <w:spacing w:val="-4"/>
                <w:sz w:val="24"/>
              </w:rPr>
              <w:t xml:space="preserve"> </w:t>
            </w:r>
            <w:r w:rsidRPr="0026728C">
              <w:rPr>
                <w:sz w:val="24"/>
              </w:rPr>
              <w:t>за</w:t>
            </w:r>
            <w:r w:rsidRPr="0026728C">
              <w:rPr>
                <w:spacing w:val="-1"/>
                <w:sz w:val="24"/>
              </w:rPr>
              <w:t xml:space="preserve"> </w:t>
            </w:r>
            <w:r w:rsidRPr="0026728C">
              <w:rPr>
                <w:sz w:val="24"/>
              </w:rPr>
              <w:t>её</w:t>
            </w:r>
            <w:r w:rsidR="00B2110C">
              <w:rPr>
                <w:sz w:val="24"/>
              </w:rPr>
              <w:t xml:space="preserve"> </w:t>
            </w:r>
            <w:r w:rsidRPr="0026728C">
              <w:rPr>
                <w:sz w:val="24"/>
              </w:rPr>
              <w:t>достижения.</w:t>
            </w:r>
          </w:p>
          <w:p w14:paraId="59A9FEA2" w14:textId="699A7EF7" w:rsidR="00B2110C" w:rsidRDefault="00CA5B1B" w:rsidP="00763D0A">
            <w:pPr>
              <w:pStyle w:val="TableParagraph"/>
              <w:ind w:left="139" w:right="193"/>
              <w:rPr>
                <w:sz w:val="24"/>
              </w:rPr>
            </w:pPr>
            <w:r w:rsidRPr="0026728C">
              <w:rPr>
                <w:sz w:val="24"/>
              </w:rPr>
              <w:t xml:space="preserve"> Воспитывает уважение к</w:t>
            </w:r>
            <w:r w:rsidRPr="0026728C">
              <w:rPr>
                <w:spacing w:val="1"/>
                <w:sz w:val="24"/>
              </w:rPr>
              <w:t xml:space="preserve"> </w:t>
            </w:r>
            <w:r w:rsidRPr="0026728C">
              <w:rPr>
                <w:sz w:val="24"/>
              </w:rPr>
              <w:t>защитникам</w:t>
            </w:r>
            <w:r w:rsidRPr="0026728C">
              <w:rPr>
                <w:spacing w:val="-5"/>
                <w:sz w:val="24"/>
              </w:rPr>
              <w:t xml:space="preserve"> </w:t>
            </w:r>
            <w:r w:rsidRPr="0026728C">
              <w:rPr>
                <w:sz w:val="24"/>
              </w:rPr>
              <w:t>Отечества,</w:t>
            </w:r>
            <w:r w:rsidRPr="0026728C">
              <w:rPr>
                <w:spacing w:val="-5"/>
                <w:sz w:val="24"/>
              </w:rPr>
              <w:t xml:space="preserve"> </w:t>
            </w:r>
            <w:r w:rsidRPr="0026728C">
              <w:rPr>
                <w:sz w:val="24"/>
              </w:rPr>
              <w:t>к</w:t>
            </w:r>
            <w:r w:rsidRPr="0026728C">
              <w:rPr>
                <w:spacing w:val="-4"/>
                <w:sz w:val="24"/>
              </w:rPr>
              <w:t xml:space="preserve"> </w:t>
            </w:r>
            <w:r w:rsidRPr="0026728C">
              <w:rPr>
                <w:sz w:val="24"/>
              </w:rPr>
              <w:t>памяти</w:t>
            </w:r>
            <w:r w:rsidRPr="0026728C">
              <w:rPr>
                <w:spacing w:val="-1"/>
                <w:sz w:val="24"/>
              </w:rPr>
              <w:t xml:space="preserve"> </w:t>
            </w:r>
            <w:r w:rsidRPr="0026728C">
              <w:rPr>
                <w:sz w:val="24"/>
              </w:rPr>
              <w:t>павших</w:t>
            </w:r>
            <w:r w:rsidRPr="0026728C">
              <w:rPr>
                <w:spacing w:val="-6"/>
                <w:sz w:val="24"/>
              </w:rPr>
              <w:t xml:space="preserve"> </w:t>
            </w:r>
            <w:r w:rsidRPr="0026728C">
              <w:rPr>
                <w:sz w:val="24"/>
              </w:rPr>
              <w:t>бойцов.</w:t>
            </w:r>
            <w:r w:rsidR="00763D0A">
              <w:rPr>
                <w:sz w:val="24"/>
              </w:rPr>
              <w:t xml:space="preserve">  </w:t>
            </w:r>
          </w:p>
          <w:p w14:paraId="12BB4CEE" w14:textId="3682F97D" w:rsidR="00B2110C" w:rsidRDefault="00763D0A" w:rsidP="00763D0A">
            <w:pPr>
              <w:pStyle w:val="TableParagraph"/>
              <w:ind w:left="139" w:right="193"/>
              <w:rPr>
                <w:sz w:val="24"/>
              </w:rPr>
            </w:pPr>
            <w:r>
              <w:rPr>
                <w:sz w:val="24"/>
              </w:rPr>
              <w:t xml:space="preserve"> </w:t>
            </w:r>
            <w:r w:rsidR="00CA5B1B" w:rsidRPr="0026728C">
              <w:rPr>
                <w:sz w:val="24"/>
              </w:rPr>
              <w:t>Развивает интерес детей к населенному пункту, в котором живут, переживание чувства удивления, восхищения</w:t>
            </w:r>
            <w:r>
              <w:rPr>
                <w:sz w:val="24"/>
              </w:rPr>
              <w:t xml:space="preserve"> </w:t>
            </w:r>
            <w:r w:rsidR="00CA5B1B" w:rsidRPr="0026728C">
              <w:rPr>
                <w:sz w:val="24"/>
              </w:rPr>
              <w:t xml:space="preserve">достопримечательностями, событиям прошлого и настоящего. </w:t>
            </w:r>
          </w:p>
          <w:p w14:paraId="7F053964" w14:textId="6E5A2145" w:rsidR="00B2110C" w:rsidRDefault="00CA5B1B" w:rsidP="00763D0A">
            <w:pPr>
              <w:pStyle w:val="TableParagraph"/>
              <w:ind w:left="139" w:right="193"/>
              <w:rPr>
                <w:sz w:val="24"/>
              </w:rPr>
            </w:pPr>
            <w:r w:rsidRPr="0026728C">
              <w:rPr>
                <w:sz w:val="24"/>
              </w:rPr>
              <w:t xml:space="preserve">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w:t>
            </w:r>
          </w:p>
          <w:p w14:paraId="4C550B0A" w14:textId="37FC8A80" w:rsidR="00B2110C" w:rsidRDefault="00CA5B1B" w:rsidP="00B2110C">
            <w:pPr>
              <w:pStyle w:val="TableParagraph"/>
              <w:ind w:left="139" w:right="193"/>
              <w:rPr>
                <w:sz w:val="24"/>
              </w:rPr>
            </w:pPr>
            <w:r w:rsidRPr="0026728C">
              <w:rPr>
                <w:sz w:val="24"/>
              </w:rPr>
              <w:t xml:space="preserve">Учит детей действовать с картой, создавать </w:t>
            </w:r>
            <w:r w:rsidRPr="0026728C">
              <w:rPr>
                <w:sz w:val="24"/>
              </w:rPr>
              <w:lastRenderedPageBreak/>
              <w:t>коллажи и макеты локаций, использовать макеты в различных видах</w:t>
            </w:r>
            <w:r w:rsidR="00B2110C">
              <w:rPr>
                <w:sz w:val="24"/>
              </w:rPr>
              <w:t xml:space="preserve"> </w:t>
            </w:r>
            <w:r w:rsidRPr="0026728C">
              <w:rPr>
                <w:sz w:val="24"/>
              </w:rPr>
              <w:t xml:space="preserve">деятельности. </w:t>
            </w:r>
          </w:p>
          <w:p w14:paraId="608E00F8" w14:textId="1A586630" w:rsidR="00CA5B1B" w:rsidRDefault="00CA5B1B" w:rsidP="00CA5B1B">
            <w:pPr>
              <w:pStyle w:val="TableParagraph"/>
              <w:ind w:left="139" w:right="112"/>
              <w:rPr>
                <w:sz w:val="24"/>
              </w:rPr>
            </w:pPr>
            <w:r w:rsidRPr="0026728C">
              <w:rPr>
                <w:sz w:val="24"/>
              </w:rPr>
              <w:t xml:space="preserve">Знакомит детей с жизнью и творчеством знаменитых </w:t>
            </w:r>
            <w:r w:rsidR="000529D3">
              <w:rPr>
                <w:sz w:val="24"/>
              </w:rPr>
              <w:t>людей</w:t>
            </w:r>
            <w:r w:rsidRPr="0026728C">
              <w:rPr>
                <w:sz w:val="24"/>
              </w:rPr>
              <w:t>; с профессиями, связанными со спецификой родного населенного пункта.</w:t>
            </w:r>
          </w:p>
        </w:tc>
      </w:tr>
      <w:tr w:rsidR="00CA5B1B" w:rsidRPr="0022170D" w14:paraId="1AB22244" w14:textId="77777777" w:rsidTr="00F714CA">
        <w:trPr>
          <w:trHeight w:val="844"/>
        </w:trPr>
        <w:tc>
          <w:tcPr>
            <w:tcW w:w="4358" w:type="dxa"/>
            <w:tcBorders>
              <w:top w:val="single" w:sz="4" w:space="0" w:color="auto"/>
              <w:left w:val="single" w:sz="4" w:space="0" w:color="auto"/>
              <w:bottom w:val="single" w:sz="4" w:space="0" w:color="auto"/>
              <w:right w:val="single" w:sz="4" w:space="0" w:color="auto"/>
            </w:tcBorders>
          </w:tcPr>
          <w:p w14:paraId="7EA32086" w14:textId="77777777" w:rsidR="00CA5B1B" w:rsidRPr="0026728C" w:rsidRDefault="00CA5B1B" w:rsidP="00CA5B1B">
            <w:pPr>
              <w:pStyle w:val="TableParagraph"/>
              <w:spacing w:line="269" w:lineRule="exact"/>
              <w:rPr>
                <w:b/>
                <w:sz w:val="24"/>
              </w:rPr>
            </w:pPr>
            <w:r w:rsidRPr="0026728C">
              <w:rPr>
                <w:b/>
                <w:sz w:val="24"/>
              </w:rPr>
              <w:lastRenderedPageBreak/>
              <w:t>в</w:t>
            </w:r>
            <w:r w:rsidRPr="0026728C">
              <w:rPr>
                <w:b/>
                <w:spacing w:val="-2"/>
                <w:sz w:val="24"/>
              </w:rPr>
              <w:t xml:space="preserve"> </w:t>
            </w:r>
            <w:r w:rsidRPr="0026728C">
              <w:rPr>
                <w:b/>
                <w:sz w:val="24"/>
              </w:rPr>
              <w:t>сфере</w:t>
            </w:r>
            <w:r w:rsidRPr="0026728C">
              <w:rPr>
                <w:b/>
                <w:spacing w:val="-2"/>
                <w:sz w:val="24"/>
              </w:rPr>
              <w:t xml:space="preserve"> </w:t>
            </w:r>
            <w:r w:rsidRPr="0026728C">
              <w:rPr>
                <w:b/>
                <w:sz w:val="24"/>
              </w:rPr>
              <w:t>трудового</w:t>
            </w:r>
            <w:r w:rsidRPr="0026728C">
              <w:rPr>
                <w:b/>
                <w:spacing w:val="-2"/>
                <w:sz w:val="24"/>
              </w:rPr>
              <w:t xml:space="preserve"> </w:t>
            </w:r>
            <w:r w:rsidRPr="0026728C">
              <w:rPr>
                <w:b/>
                <w:sz w:val="24"/>
              </w:rPr>
              <w:t>воспитания:</w:t>
            </w:r>
          </w:p>
          <w:p w14:paraId="5323A1A0" w14:textId="77777777" w:rsidR="00CA5B1B" w:rsidRPr="0026728C" w:rsidRDefault="00CA5B1B" w:rsidP="00CA5B1B">
            <w:pPr>
              <w:pStyle w:val="TableParagraph"/>
              <w:numPr>
                <w:ilvl w:val="0"/>
                <w:numId w:val="18"/>
              </w:numPr>
              <w:tabs>
                <w:tab w:val="left" w:pos="255"/>
              </w:tabs>
              <w:spacing w:line="237" w:lineRule="auto"/>
              <w:ind w:right="236" w:firstLine="0"/>
              <w:rPr>
                <w:sz w:val="24"/>
              </w:rPr>
            </w:pPr>
            <w:r w:rsidRPr="0026728C">
              <w:rPr>
                <w:sz w:val="24"/>
              </w:rPr>
              <w:t>развивать</w:t>
            </w:r>
            <w:r w:rsidRPr="0026728C">
              <w:rPr>
                <w:spacing w:val="-3"/>
                <w:sz w:val="24"/>
              </w:rPr>
              <w:t xml:space="preserve"> </w:t>
            </w:r>
            <w:r w:rsidRPr="0026728C">
              <w:rPr>
                <w:sz w:val="24"/>
              </w:rPr>
              <w:t>ценностное</w:t>
            </w:r>
            <w:r w:rsidRPr="0026728C">
              <w:rPr>
                <w:spacing w:val="-10"/>
                <w:sz w:val="24"/>
              </w:rPr>
              <w:t xml:space="preserve"> </w:t>
            </w:r>
            <w:r w:rsidRPr="0026728C">
              <w:rPr>
                <w:sz w:val="24"/>
              </w:rPr>
              <w:t>отношение</w:t>
            </w:r>
            <w:r w:rsidRPr="0026728C">
              <w:rPr>
                <w:spacing w:val="-57"/>
                <w:sz w:val="24"/>
              </w:rPr>
              <w:t xml:space="preserve"> </w:t>
            </w:r>
            <w:r w:rsidRPr="0026728C">
              <w:rPr>
                <w:sz w:val="24"/>
              </w:rPr>
              <w:t>к</w:t>
            </w:r>
            <w:r w:rsidRPr="0026728C">
              <w:rPr>
                <w:spacing w:val="-1"/>
                <w:sz w:val="24"/>
              </w:rPr>
              <w:t xml:space="preserve"> </w:t>
            </w:r>
            <w:r w:rsidRPr="0026728C">
              <w:rPr>
                <w:sz w:val="24"/>
              </w:rPr>
              <w:t>труду</w:t>
            </w:r>
            <w:r w:rsidRPr="0026728C">
              <w:rPr>
                <w:spacing w:val="-3"/>
                <w:sz w:val="24"/>
              </w:rPr>
              <w:t xml:space="preserve"> </w:t>
            </w:r>
            <w:r w:rsidRPr="0026728C">
              <w:rPr>
                <w:sz w:val="24"/>
              </w:rPr>
              <w:t>взрослых;</w:t>
            </w:r>
          </w:p>
          <w:p w14:paraId="18FC552A" w14:textId="77777777" w:rsidR="00CA5B1B" w:rsidRPr="0026728C" w:rsidRDefault="00CA5B1B" w:rsidP="00CA5B1B">
            <w:pPr>
              <w:pStyle w:val="TableParagraph"/>
              <w:spacing w:before="2"/>
              <w:ind w:right="235"/>
              <w:rPr>
                <w:sz w:val="24"/>
              </w:rPr>
            </w:pPr>
            <w:r w:rsidRPr="0026728C">
              <w:rPr>
                <w:sz w:val="24"/>
              </w:rPr>
              <w:t>формировать представления о</w:t>
            </w:r>
            <w:r w:rsidRPr="0026728C">
              <w:rPr>
                <w:spacing w:val="1"/>
                <w:sz w:val="24"/>
              </w:rPr>
              <w:t xml:space="preserve"> </w:t>
            </w:r>
            <w:r w:rsidRPr="0026728C">
              <w:rPr>
                <w:sz w:val="24"/>
              </w:rPr>
              <w:t>труде как ценности общества, о</w:t>
            </w:r>
            <w:r w:rsidRPr="0026728C">
              <w:rPr>
                <w:spacing w:val="1"/>
                <w:sz w:val="24"/>
              </w:rPr>
              <w:t xml:space="preserve"> </w:t>
            </w:r>
            <w:r w:rsidRPr="0026728C">
              <w:rPr>
                <w:sz w:val="24"/>
              </w:rPr>
              <w:t>разнообразии</w:t>
            </w:r>
            <w:r w:rsidRPr="0026728C">
              <w:rPr>
                <w:spacing w:val="-6"/>
                <w:sz w:val="24"/>
              </w:rPr>
              <w:t xml:space="preserve"> </w:t>
            </w:r>
            <w:r w:rsidRPr="0026728C">
              <w:rPr>
                <w:sz w:val="24"/>
              </w:rPr>
              <w:t>и</w:t>
            </w:r>
            <w:r w:rsidRPr="0026728C">
              <w:rPr>
                <w:spacing w:val="-5"/>
                <w:sz w:val="24"/>
              </w:rPr>
              <w:t xml:space="preserve"> </w:t>
            </w:r>
            <w:r w:rsidRPr="0026728C">
              <w:rPr>
                <w:sz w:val="24"/>
              </w:rPr>
              <w:t>взаимосвязи</w:t>
            </w:r>
            <w:r w:rsidRPr="0026728C">
              <w:rPr>
                <w:spacing w:val="-6"/>
                <w:sz w:val="24"/>
              </w:rPr>
              <w:t xml:space="preserve"> </w:t>
            </w:r>
            <w:r w:rsidRPr="0026728C">
              <w:rPr>
                <w:sz w:val="24"/>
              </w:rPr>
              <w:t>видов</w:t>
            </w:r>
            <w:r w:rsidRPr="0026728C">
              <w:rPr>
                <w:spacing w:val="-57"/>
                <w:sz w:val="24"/>
              </w:rPr>
              <w:t xml:space="preserve"> </w:t>
            </w:r>
            <w:r w:rsidRPr="0026728C">
              <w:rPr>
                <w:sz w:val="24"/>
              </w:rPr>
              <w:t>труда и</w:t>
            </w:r>
            <w:r w:rsidRPr="0026728C">
              <w:rPr>
                <w:spacing w:val="3"/>
                <w:sz w:val="24"/>
              </w:rPr>
              <w:t xml:space="preserve"> </w:t>
            </w:r>
            <w:r w:rsidRPr="0026728C">
              <w:rPr>
                <w:sz w:val="24"/>
              </w:rPr>
              <w:t>профессий;</w:t>
            </w:r>
          </w:p>
          <w:p w14:paraId="235BDE2A" w14:textId="77777777" w:rsidR="00CA5B1B" w:rsidRPr="0026728C" w:rsidRDefault="00CA5B1B" w:rsidP="00CA5B1B">
            <w:pPr>
              <w:pStyle w:val="TableParagraph"/>
              <w:numPr>
                <w:ilvl w:val="0"/>
                <w:numId w:val="18"/>
              </w:numPr>
              <w:tabs>
                <w:tab w:val="left" w:pos="255"/>
              </w:tabs>
              <w:ind w:right="108" w:firstLine="0"/>
              <w:rPr>
                <w:sz w:val="24"/>
              </w:rPr>
            </w:pPr>
            <w:r w:rsidRPr="0026728C">
              <w:rPr>
                <w:sz w:val="24"/>
              </w:rPr>
              <w:t>формировать</w:t>
            </w:r>
            <w:r w:rsidRPr="0026728C">
              <w:rPr>
                <w:spacing w:val="1"/>
                <w:sz w:val="24"/>
              </w:rPr>
              <w:t xml:space="preserve"> </w:t>
            </w:r>
            <w:r w:rsidRPr="0026728C">
              <w:rPr>
                <w:sz w:val="24"/>
              </w:rPr>
              <w:t>элементы</w:t>
            </w:r>
            <w:r w:rsidRPr="0026728C">
              <w:rPr>
                <w:spacing w:val="1"/>
                <w:sz w:val="24"/>
              </w:rPr>
              <w:t xml:space="preserve"> </w:t>
            </w:r>
            <w:r w:rsidRPr="0026728C">
              <w:rPr>
                <w:sz w:val="24"/>
              </w:rPr>
              <w:t>финансовой</w:t>
            </w:r>
            <w:r w:rsidRPr="0026728C">
              <w:rPr>
                <w:spacing w:val="5"/>
                <w:sz w:val="24"/>
              </w:rPr>
              <w:t xml:space="preserve"> </w:t>
            </w:r>
            <w:r w:rsidRPr="0026728C">
              <w:rPr>
                <w:sz w:val="24"/>
              </w:rPr>
              <w:t>грамотности,</w:t>
            </w:r>
            <w:r w:rsidRPr="0026728C">
              <w:rPr>
                <w:spacing w:val="1"/>
                <w:sz w:val="24"/>
              </w:rPr>
              <w:t xml:space="preserve"> </w:t>
            </w:r>
            <w:r w:rsidRPr="0026728C">
              <w:rPr>
                <w:sz w:val="24"/>
              </w:rPr>
              <w:t>осознания</w:t>
            </w:r>
            <w:r w:rsidRPr="0026728C">
              <w:rPr>
                <w:spacing w:val="1"/>
                <w:sz w:val="24"/>
              </w:rPr>
              <w:t xml:space="preserve"> </w:t>
            </w:r>
            <w:r w:rsidRPr="0026728C">
              <w:rPr>
                <w:sz w:val="24"/>
              </w:rPr>
              <w:t>материальных</w:t>
            </w:r>
            <w:r w:rsidRPr="0026728C">
              <w:rPr>
                <w:spacing w:val="1"/>
                <w:sz w:val="24"/>
              </w:rPr>
              <w:t xml:space="preserve"> </w:t>
            </w:r>
            <w:r w:rsidRPr="0026728C">
              <w:rPr>
                <w:sz w:val="24"/>
              </w:rPr>
              <w:t>возможностей</w:t>
            </w:r>
            <w:r w:rsidRPr="0026728C">
              <w:rPr>
                <w:spacing w:val="-5"/>
                <w:sz w:val="24"/>
              </w:rPr>
              <w:t xml:space="preserve"> </w:t>
            </w:r>
            <w:r w:rsidRPr="0026728C">
              <w:rPr>
                <w:sz w:val="24"/>
              </w:rPr>
              <w:t>родителей</w:t>
            </w:r>
            <w:r w:rsidRPr="0026728C">
              <w:rPr>
                <w:spacing w:val="-8"/>
                <w:sz w:val="24"/>
              </w:rPr>
              <w:t xml:space="preserve"> </w:t>
            </w:r>
            <w:r w:rsidRPr="0026728C">
              <w:rPr>
                <w:sz w:val="24"/>
              </w:rPr>
              <w:t>(законных</w:t>
            </w:r>
            <w:r w:rsidRPr="0026728C">
              <w:rPr>
                <w:spacing w:val="-57"/>
                <w:sz w:val="24"/>
              </w:rPr>
              <w:t xml:space="preserve"> </w:t>
            </w:r>
            <w:r w:rsidRPr="0026728C">
              <w:rPr>
                <w:sz w:val="24"/>
              </w:rPr>
              <w:t>представителей), ограниченности</w:t>
            </w:r>
            <w:r w:rsidRPr="0026728C">
              <w:rPr>
                <w:spacing w:val="1"/>
                <w:sz w:val="24"/>
              </w:rPr>
              <w:t xml:space="preserve"> </w:t>
            </w:r>
            <w:r w:rsidRPr="0026728C">
              <w:rPr>
                <w:sz w:val="24"/>
              </w:rPr>
              <w:t>материальных</w:t>
            </w:r>
            <w:r w:rsidRPr="0026728C">
              <w:rPr>
                <w:spacing w:val="-4"/>
                <w:sz w:val="24"/>
              </w:rPr>
              <w:t xml:space="preserve"> </w:t>
            </w:r>
            <w:r w:rsidRPr="0026728C">
              <w:rPr>
                <w:sz w:val="24"/>
              </w:rPr>
              <w:t>ресурсов;</w:t>
            </w:r>
          </w:p>
          <w:p w14:paraId="1666A3B0" w14:textId="77777777" w:rsidR="00CA5B1B" w:rsidRPr="0026728C" w:rsidRDefault="00CA5B1B" w:rsidP="00CA5B1B">
            <w:pPr>
              <w:pStyle w:val="TableParagraph"/>
              <w:numPr>
                <w:ilvl w:val="0"/>
                <w:numId w:val="18"/>
              </w:numPr>
              <w:tabs>
                <w:tab w:val="left" w:pos="255"/>
              </w:tabs>
              <w:spacing w:before="1" w:line="275" w:lineRule="exact"/>
              <w:ind w:left="254" w:hanging="145"/>
              <w:rPr>
                <w:sz w:val="24"/>
              </w:rPr>
            </w:pPr>
            <w:r w:rsidRPr="0026728C">
              <w:rPr>
                <w:sz w:val="24"/>
              </w:rPr>
              <w:t>развивать</w:t>
            </w:r>
            <w:r w:rsidRPr="0026728C">
              <w:rPr>
                <w:spacing w:val="-3"/>
                <w:sz w:val="24"/>
              </w:rPr>
              <w:t xml:space="preserve"> </w:t>
            </w:r>
            <w:r w:rsidRPr="0026728C">
              <w:rPr>
                <w:sz w:val="24"/>
              </w:rPr>
              <w:t>интерес</w:t>
            </w:r>
            <w:r w:rsidRPr="0026728C">
              <w:rPr>
                <w:spacing w:val="-1"/>
                <w:sz w:val="24"/>
              </w:rPr>
              <w:t xml:space="preserve"> </w:t>
            </w:r>
            <w:r w:rsidRPr="0026728C">
              <w:rPr>
                <w:sz w:val="24"/>
              </w:rPr>
              <w:t>и</w:t>
            </w:r>
          </w:p>
          <w:p w14:paraId="7AA253C7" w14:textId="77777777" w:rsidR="00CA5B1B" w:rsidRPr="0026728C" w:rsidRDefault="00CA5B1B" w:rsidP="00CA5B1B">
            <w:pPr>
              <w:pStyle w:val="TableParagraph"/>
              <w:ind w:right="245"/>
              <w:rPr>
                <w:sz w:val="24"/>
              </w:rPr>
            </w:pPr>
            <w:r w:rsidRPr="0026728C">
              <w:rPr>
                <w:sz w:val="24"/>
              </w:rPr>
              <w:t>самостоятельность</w:t>
            </w:r>
            <w:r w:rsidRPr="0026728C">
              <w:rPr>
                <w:spacing w:val="-2"/>
                <w:sz w:val="24"/>
              </w:rPr>
              <w:t xml:space="preserve"> </w:t>
            </w:r>
            <w:r w:rsidRPr="0026728C">
              <w:rPr>
                <w:sz w:val="24"/>
              </w:rPr>
              <w:t>в</w:t>
            </w:r>
            <w:r w:rsidRPr="0026728C">
              <w:rPr>
                <w:spacing w:val="-5"/>
                <w:sz w:val="24"/>
              </w:rPr>
              <w:t xml:space="preserve"> </w:t>
            </w:r>
            <w:r w:rsidRPr="0026728C">
              <w:rPr>
                <w:sz w:val="24"/>
              </w:rPr>
              <w:t>разных</w:t>
            </w:r>
            <w:r w:rsidRPr="0026728C">
              <w:rPr>
                <w:spacing w:val="-7"/>
                <w:sz w:val="24"/>
              </w:rPr>
              <w:t xml:space="preserve"> </w:t>
            </w:r>
            <w:r w:rsidRPr="0026728C">
              <w:rPr>
                <w:sz w:val="24"/>
              </w:rPr>
              <w:t>видах</w:t>
            </w:r>
            <w:r w:rsidRPr="0026728C">
              <w:rPr>
                <w:spacing w:val="-57"/>
                <w:sz w:val="24"/>
              </w:rPr>
              <w:t xml:space="preserve"> </w:t>
            </w:r>
            <w:r w:rsidRPr="0026728C">
              <w:rPr>
                <w:sz w:val="24"/>
              </w:rPr>
              <w:t>доступного</w:t>
            </w:r>
            <w:r w:rsidRPr="0026728C">
              <w:rPr>
                <w:spacing w:val="4"/>
                <w:sz w:val="24"/>
              </w:rPr>
              <w:t xml:space="preserve"> </w:t>
            </w:r>
            <w:r w:rsidRPr="0026728C">
              <w:rPr>
                <w:sz w:val="24"/>
              </w:rPr>
              <w:t>труда,</w:t>
            </w:r>
            <w:r w:rsidRPr="0026728C">
              <w:rPr>
                <w:spacing w:val="6"/>
                <w:sz w:val="24"/>
              </w:rPr>
              <w:t xml:space="preserve"> </w:t>
            </w:r>
            <w:r w:rsidRPr="0026728C">
              <w:rPr>
                <w:sz w:val="24"/>
              </w:rPr>
              <w:t>умения</w:t>
            </w:r>
            <w:r w:rsidRPr="0026728C">
              <w:rPr>
                <w:spacing w:val="1"/>
                <w:sz w:val="24"/>
              </w:rPr>
              <w:t xml:space="preserve"> </w:t>
            </w:r>
            <w:r w:rsidRPr="0026728C">
              <w:rPr>
                <w:sz w:val="24"/>
              </w:rPr>
              <w:t>включаться в реальные трудовые</w:t>
            </w:r>
            <w:r w:rsidRPr="0026728C">
              <w:rPr>
                <w:spacing w:val="1"/>
                <w:sz w:val="24"/>
              </w:rPr>
              <w:t xml:space="preserve"> </w:t>
            </w:r>
            <w:r w:rsidRPr="0026728C">
              <w:rPr>
                <w:sz w:val="24"/>
              </w:rPr>
              <w:t>связи</w:t>
            </w:r>
            <w:r w:rsidRPr="0026728C">
              <w:rPr>
                <w:spacing w:val="2"/>
                <w:sz w:val="24"/>
              </w:rPr>
              <w:t xml:space="preserve"> </w:t>
            </w:r>
            <w:r w:rsidRPr="0026728C">
              <w:rPr>
                <w:sz w:val="24"/>
              </w:rPr>
              <w:t>со</w:t>
            </w:r>
            <w:r w:rsidRPr="0026728C">
              <w:rPr>
                <w:spacing w:val="2"/>
                <w:sz w:val="24"/>
              </w:rPr>
              <w:t xml:space="preserve"> </w:t>
            </w:r>
            <w:r w:rsidRPr="0026728C">
              <w:rPr>
                <w:sz w:val="24"/>
              </w:rPr>
              <w:t>взрослыми</w:t>
            </w:r>
            <w:r w:rsidRPr="0026728C">
              <w:rPr>
                <w:spacing w:val="-3"/>
                <w:sz w:val="24"/>
              </w:rPr>
              <w:t xml:space="preserve"> </w:t>
            </w:r>
            <w:r w:rsidRPr="0026728C">
              <w:rPr>
                <w:sz w:val="24"/>
              </w:rPr>
              <w:t>и</w:t>
            </w:r>
            <w:r w:rsidRPr="0026728C">
              <w:rPr>
                <w:spacing w:val="1"/>
                <w:sz w:val="24"/>
              </w:rPr>
              <w:t xml:space="preserve"> </w:t>
            </w:r>
            <w:r w:rsidRPr="0026728C">
              <w:rPr>
                <w:sz w:val="24"/>
              </w:rPr>
              <w:t>сверстниками;</w:t>
            </w:r>
          </w:p>
          <w:p w14:paraId="4074E604" w14:textId="77777777" w:rsidR="00CA5B1B" w:rsidRPr="0026728C" w:rsidRDefault="00CA5B1B" w:rsidP="00CA5B1B">
            <w:pPr>
              <w:pStyle w:val="TableParagraph"/>
              <w:numPr>
                <w:ilvl w:val="0"/>
                <w:numId w:val="18"/>
              </w:numPr>
              <w:tabs>
                <w:tab w:val="left" w:pos="255"/>
              </w:tabs>
              <w:spacing w:before="2"/>
              <w:ind w:right="406" w:firstLine="0"/>
              <w:rPr>
                <w:sz w:val="24"/>
              </w:rPr>
            </w:pPr>
            <w:r w:rsidRPr="0026728C">
              <w:rPr>
                <w:sz w:val="24"/>
              </w:rPr>
              <w:t>поддерживать</w:t>
            </w:r>
            <w:r w:rsidRPr="0026728C">
              <w:rPr>
                <w:spacing w:val="-12"/>
                <w:sz w:val="24"/>
              </w:rPr>
              <w:t xml:space="preserve"> </w:t>
            </w:r>
            <w:r w:rsidRPr="0026728C">
              <w:rPr>
                <w:sz w:val="24"/>
              </w:rPr>
              <w:t>освоение</w:t>
            </w:r>
            <w:r w:rsidRPr="0026728C">
              <w:rPr>
                <w:spacing w:val="-10"/>
                <w:sz w:val="24"/>
              </w:rPr>
              <w:t xml:space="preserve"> </w:t>
            </w:r>
            <w:r w:rsidRPr="0026728C">
              <w:rPr>
                <w:sz w:val="24"/>
              </w:rPr>
              <w:t>умений</w:t>
            </w:r>
            <w:r w:rsidRPr="0026728C">
              <w:rPr>
                <w:spacing w:val="-57"/>
                <w:sz w:val="24"/>
              </w:rPr>
              <w:t xml:space="preserve"> </w:t>
            </w:r>
            <w:r w:rsidRPr="0026728C">
              <w:rPr>
                <w:sz w:val="24"/>
              </w:rPr>
              <w:t>сотрудничества</w:t>
            </w:r>
            <w:r w:rsidRPr="0026728C">
              <w:rPr>
                <w:spacing w:val="-1"/>
                <w:sz w:val="24"/>
              </w:rPr>
              <w:t xml:space="preserve"> </w:t>
            </w:r>
            <w:r w:rsidRPr="0026728C">
              <w:rPr>
                <w:sz w:val="24"/>
              </w:rPr>
              <w:t>в</w:t>
            </w:r>
            <w:r w:rsidRPr="0026728C">
              <w:rPr>
                <w:spacing w:val="2"/>
                <w:sz w:val="24"/>
              </w:rPr>
              <w:t xml:space="preserve"> </w:t>
            </w:r>
            <w:r w:rsidRPr="0026728C">
              <w:rPr>
                <w:sz w:val="24"/>
              </w:rPr>
              <w:t>совместном</w:t>
            </w:r>
            <w:r w:rsidRPr="0026728C">
              <w:rPr>
                <w:spacing w:val="1"/>
                <w:sz w:val="24"/>
              </w:rPr>
              <w:t xml:space="preserve"> </w:t>
            </w:r>
            <w:r w:rsidRPr="0026728C">
              <w:rPr>
                <w:sz w:val="24"/>
              </w:rPr>
              <w:t>труде;</w:t>
            </w:r>
          </w:p>
          <w:p w14:paraId="578E2620" w14:textId="5FA8F082" w:rsidR="00CA5B1B" w:rsidRDefault="00CA5B1B" w:rsidP="00CA5B1B">
            <w:pPr>
              <w:pStyle w:val="TableParagraph"/>
              <w:ind w:right="370"/>
              <w:rPr>
                <w:b/>
                <w:sz w:val="24"/>
              </w:rPr>
            </w:pPr>
            <w:r w:rsidRPr="0026728C">
              <w:rPr>
                <w:sz w:val="24"/>
              </w:rPr>
              <w:t>-воспитывать ответственность,</w:t>
            </w:r>
            <w:r w:rsidRPr="0026728C">
              <w:rPr>
                <w:spacing w:val="1"/>
                <w:sz w:val="24"/>
              </w:rPr>
              <w:t xml:space="preserve"> </w:t>
            </w:r>
            <w:r w:rsidRPr="0026728C">
              <w:rPr>
                <w:sz w:val="24"/>
              </w:rPr>
              <w:t>добросовестность, стремление к</w:t>
            </w:r>
            <w:r w:rsidRPr="0026728C">
              <w:rPr>
                <w:spacing w:val="-57"/>
                <w:sz w:val="24"/>
              </w:rPr>
              <w:t xml:space="preserve"> </w:t>
            </w:r>
            <w:r w:rsidRPr="0026728C">
              <w:rPr>
                <w:sz w:val="24"/>
              </w:rPr>
              <w:t>участию</w:t>
            </w:r>
            <w:r w:rsidRPr="0026728C">
              <w:rPr>
                <w:spacing w:val="-2"/>
                <w:sz w:val="24"/>
              </w:rPr>
              <w:t xml:space="preserve"> </w:t>
            </w:r>
            <w:r w:rsidRPr="0026728C">
              <w:rPr>
                <w:sz w:val="24"/>
              </w:rPr>
              <w:t>в</w:t>
            </w:r>
            <w:r w:rsidRPr="0026728C">
              <w:rPr>
                <w:spacing w:val="4"/>
                <w:sz w:val="24"/>
              </w:rPr>
              <w:t xml:space="preserve"> </w:t>
            </w:r>
            <w:r w:rsidRPr="0026728C">
              <w:rPr>
                <w:sz w:val="24"/>
              </w:rPr>
              <w:t>труде взрослых,</w:t>
            </w:r>
            <w:r w:rsidRPr="0026728C">
              <w:rPr>
                <w:spacing w:val="1"/>
                <w:sz w:val="24"/>
              </w:rPr>
              <w:t xml:space="preserve"> </w:t>
            </w:r>
            <w:r w:rsidRPr="0026728C">
              <w:rPr>
                <w:sz w:val="24"/>
              </w:rPr>
              <w:t>оказанию</w:t>
            </w:r>
            <w:r w:rsidRPr="0026728C">
              <w:rPr>
                <w:spacing w:val="-2"/>
                <w:sz w:val="24"/>
              </w:rPr>
              <w:t xml:space="preserve"> </w:t>
            </w:r>
            <w:r w:rsidRPr="0026728C">
              <w:rPr>
                <w:sz w:val="24"/>
              </w:rPr>
              <w:t>посильной</w:t>
            </w:r>
            <w:r w:rsidRPr="0026728C">
              <w:rPr>
                <w:spacing w:val="-3"/>
                <w:sz w:val="24"/>
              </w:rPr>
              <w:t xml:space="preserve"> </w:t>
            </w:r>
            <w:r w:rsidRPr="0026728C">
              <w:rPr>
                <w:sz w:val="24"/>
              </w:rPr>
              <w:t>помощи;</w:t>
            </w:r>
          </w:p>
        </w:tc>
        <w:tc>
          <w:tcPr>
            <w:tcW w:w="5373" w:type="dxa"/>
            <w:tcBorders>
              <w:top w:val="single" w:sz="4" w:space="0" w:color="auto"/>
              <w:left w:val="single" w:sz="4" w:space="0" w:color="auto"/>
              <w:bottom w:val="single" w:sz="4" w:space="0" w:color="auto"/>
              <w:right w:val="single" w:sz="4" w:space="0" w:color="auto"/>
            </w:tcBorders>
          </w:tcPr>
          <w:p w14:paraId="2069EA90" w14:textId="77777777" w:rsidR="00B2110C" w:rsidRDefault="00CA5B1B" w:rsidP="00CA5B1B">
            <w:pPr>
              <w:pStyle w:val="TableParagraph"/>
              <w:ind w:left="139" w:right="159"/>
              <w:rPr>
                <w:sz w:val="24"/>
              </w:rPr>
            </w:pPr>
            <w:r w:rsidRPr="0026728C">
              <w:rPr>
                <w:sz w:val="24"/>
              </w:rPr>
              <w:t>Педагог расширяет и углубляет представления о</w:t>
            </w:r>
            <w:r w:rsidRPr="0026728C">
              <w:rPr>
                <w:spacing w:val="1"/>
                <w:sz w:val="24"/>
              </w:rPr>
              <w:t xml:space="preserve"> </w:t>
            </w:r>
            <w:r w:rsidRPr="0026728C">
              <w:rPr>
                <w:sz w:val="24"/>
              </w:rPr>
              <w:t>труде взрослых путем знакомства детей с</w:t>
            </w:r>
            <w:r w:rsidRPr="0026728C">
              <w:rPr>
                <w:spacing w:val="1"/>
                <w:sz w:val="24"/>
              </w:rPr>
              <w:t xml:space="preserve"> </w:t>
            </w:r>
            <w:r w:rsidRPr="0026728C">
              <w:rPr>
                <w:sz w:val="24"/>
              </w:rPr>
              <w:t>разными профессиями, рассказывает о</w:t>
            </w:r>
            <w:r w:rsidRPr="0026728C">
              <w:rPr>
                <w:spacing w:val="1"/>
                <w:sz w:val="24"/>
              </w:rPr>
              <w:t xml:space="preserve"> </w:t>
            </w:r>
            <w:r w:rsidRPr="0026728C">
              <w:rPr>
                <w:sz w:val="24"/>
              </w:rPr>
              <w:t>современных профессиях, возникших в связи с</w:t>
            </w:r>
            <w:r w:rsidRPr="0026728C">
              <w:rPr>
                <w:spacing w:val="1"/>
                <w:sz w:val="24"/>
              </w:rPr>
              <w:t xml:space="preserve"> </w:t>
            </w:r>
            <w:r w:rsidRPr="0026728C">
              <w:rPr>
                <w:sz w:val="24"/>
              </w:rPr>
              <w:t xml:space="preserve">потребностями людей. </w:t>
            </w:r>
          </w:p>
          <w:p w14:paraId="5F65B059" w14:textId="5B2B1FA5" w:rsidR="00B2110C" w:rsidRDefault="00CA5B1B" w:rsidP="00CA5B1B">
            <w:pPr>
              <w:pStyle w:val="TableParagraph"/>
              <w:ind w:left="139" w:right="159"/>
              <w:rPr>
                <w:sz w:val="24"/>
              </w:rPr>
            </w:pPr>
            <w:r w:rsidRPr="0026728C">
              <w:rPr>
                <w:sz w:val="24"/>
              </w:rPr>
              <w:t>Организует встречи детей</w:t>
            </w:r>
            <w:r w:rsidRPr="0026728C">
              <w:rPr>
                <w:spacing w:val="-58"/>
                <w:sz w:val="24"/>
              </w:rPr>
              <w:t xml:space="preserve"> </w:t>
            </w:r>
            <w:r w:rsidRPr="0026728C">
              <w:rPr>
                <w:sz w:val="24"/>
              </w:rPr>
              <w:t>с представителями разных профессий,</w:t>
            </w:r>
            <w:r w:rsidRPr="0026728C">
              <w:rPr>
                <w:spacing w:val="1"/>
                <w:sz w:val="24"/>
              </w:rPr>
              <w:t xml:space="preserve"> </w:t>
            </w:r>
            <w:r w:rsidRPr="0026728C">
              <w:rPr>
                <w:sz w:val="24"/>
              </w:rPr>
              <w:t>организует</w:t>
            </w:r>
            <w:r w:rsidRPr="0026728C">
              <w:rPr>
                <w:spacing w:val="1"/>
                <w:sz w:val="24"/>
              </w:rPr>
              <w:t xml:space="preserve"> </w:t>
            </w:r>
            <w:r w:rsidRPr="0026728C">
              <w:rPr>
                <w:sz w:val="24"/>
              </w:rPr>
              <w:t>экскурсии</w:t>
            </w:r>
            <w:r w:rsidRPr="0026728C">
              <w:rPr>
                <w:spacing w:val="3"/>
                <w:sz w:val="24"/>
              </w:rPr>
              <w:t xml:space="preserve"> </w:t>
            </w:r>
            <w:r w:rsidRPr="0026728C">
              <w:rPr>
                <w:sz w:val="24"/>
              </w:rPr>
              <w:t>с целью</w:t>
            </w:r>
            <w:r w:rsidRPr="0026728C">
              <w:rPr>
                <w:spacing w:val="1"/>
                <w:sz w:val="24"/>
              </w:rPr>
              <w:t xml:space="preserve"> </w:t>
            </w:r>
            <w:r w:rsidRPr="0026728C">
              <w:rPr>
                <w:sz w:val="24"/>
              </w:rPr>
              <w:t>продемонстрировать реальные трудовые</w:t>
            </w:r>
            <w:r w:rsidRPr="0026728C">
              <w:rPr>
                <w:spacing w:val="1"/>
                <w:sz w:val="24"/>
              </w:rPr>
              <w:t xml:space="preserve"> </w:t>
            </w:r>
            <w:r w:rsidRPr="0026728C">
              <w:rPr>
                <w:sz w:val="24"/>
              </w:rPr>
              <w:t>действия и взаимоотношения специалистов на</w:t>
            </w:r>
            <w:r w:rsidRPr="0026728C">
              <w:rPr>
                <w:spacing w:val="1"/>
                <w:sz w:val="24"/>
              </w:rPr>
              <w:t xml:space="preserve"> </w:t>
            </w:r>
            <w:r w:rsidRPr="0026728C">
              <w:rPr>
                <w:sz w:val="24"/>
              </w:rPr>
              <w:t>работе, организует просмотры видеофильмов,</w:t>
            </w:r>
            <w:r w:rsidRPr="0026728C">
              <w:rPr>
                <w:spacing w:val="1"/>
                <w:sz w:val="24"/>
              </w:rPr>
              <w:t xml:space="preserve"> </w:t>
            </w:r>
            <w:r w:rsidRPr="0026728C">
              <w:rPr>
                <w:sz w:val="24"/>
              </w:rPr>
              <w:t>мультфильмов, чтение художественно</w:t>
            </w:r>
            <w:r w:rsidRPr="0026728C">
              <w:rPr>
                <w:spacing w:val="1"/>
                <w:sz w:val="24"/>
              </w:rPr>
              <w:t xml:space="preserve"> </w:t>
            </w:r>
            <w:r w:rsidRPr="0026728C">
              <w:rPr>
                <w:sz w:val="24"/>
              </w:rPr>
              <w:t>литературы</w:t>
            </w:r>
            <w:r w:rsidRPr="0026728C">
              <w:rPr>
                <w:spacing w:val="2"/>
                <w:sz w:val="24"/>
              </w:rPr>
              <w:t xml:space="preserve"> </w:t>
            </w:r>
            <w:r w:rsidRPr="0026728C">
              <w:rPr>
                <w:sz w:val="24"/>
              </w:rPr>
              <w:t>для</w:t>
            </w:r>
            <w:r w:rsidRPr="0026728C">
              <w:rPr>
                <w:spacing w:val="3"/>
                <w:sz w:val="24"/>
              </w:rPr>
              <w:t xml:space="preserve"> </w:t>
            </w:r>
            <w:r w:rsidRPr="0026728C">
              <w:rPr>
                <w:sz w:val="24"/>
              </w:rPr>
              <w:t>знакомства</w:t>
            </w:r>
            <w:r w:rsidRPr="0026728C">
              <w:rPr>
                <w:spacing w:val="1"/>
                <w:sz w:val="24"/>
              </w:rPr>
              <w:t xml:space="preserve"> </w:t>
            </w:r>
            <w:r w:rsidRPr="0026728C">
              <w:rPr>
                <w:sz w:val="24"/>
              </w:rPr>
              <w:t>детей</w:t>
            </w:r>
            <w:r w:rsidRPr="0026728C">
              <w:rPr>
                <w:spacing w:val="1"/>
                <w:sz w:val="24"/>
              </w:rPr>
              <w:t xml:space="preserve"> </w:t>
            </w:r>
            <w:r w:rsidRPr="0026728C">
              <w:rPr>
                <w:sz w:val="24"/>
              </w:rPr>
              <w:t>с</w:t>
            </w:r>
            <w:r w:rsidRPr="0026728C">
              <w:rPr>
                <w:spacing w:val="1"/>
                <w:sz w:val="24"/>
              </w:rPr>
              <w:t xml:space="preserve"> </w:t>
            </w:r>
            <w:r w:rsidRPr="0026728C">
              <w:rPr>
                <w:sz w:val="24"/>
              </w:rPr>
              <w:t>многообразием профессий современного</w:t>
            </w:r>
            <w:r w:rsidRPr="0026728C">
              <w:rPr>
                <w:spacing w:val="1"/>
                <w:sz w:val="24"/>
              </w:rPr>
              <w:t xml:space="preserve"> </w:t>
            </w:r>
            <w:r w:rsidRPr="0026728C">
              <w:rPr>
                <w:sz w:val="24"/>
              </w:rPr>
              <w:t xml:space="preserve">человека. </w:t>
            </w:r>
          </w:p>
          <w:p w14:paraId="6F1F88E2" w14:textId="4B2B83A2" w:rsidR="00CA5B1B" w:rsidRPr="0026728C" w:rsidRDefault="00CA5B1B" w:rsidP="00CA5B1B">
            <w:pPr>
              <w:pStyle w:val="TableParagraph"/>
              <w:ind w:left="139" w:right="159"/>
              <w:rPr>
                <w:sz w:val="24"/>
              </w:rPr>
            </w:pPr>
            <w:r w:rsidRPr="0026728C">
              <w:rPr>
                <w:sz w:val="24"/>
              </w:rPr>
              <w:t>Организует этические беседы с детьми</w:t>
            </w:r>
            <w:r w:rsidRPr="0026728C">
              <w:rPr>
                <w:spacing w:val="-57"/>
                <w:sz w:val="24"/>
              </w:rPr>
              <w:t xml:space="preserve"> </w:t>
            </w:r>
            <w:r w:rsidRPr="0026728C">
              <w:rPr>
                <w:sz w:val="24"/>
              </w:rPr>
              <w:t>с целью обсуждения требований, предъявляемых</w:t>
            </w:r>
            <w:r w:rsidRPr="0026728C">
              <w:rPr>
                <w:spacing w:val="-57"/>
                <w:sz w:val="24"/>
              </w:rPr>
              <w:t xml:space="preserve"> </w:t>
            </w:r>
            <w:r w:rsidRPr="0026728C">
              <w:rPr>
                <w:sz w:val="24"/>
              </w:rPr>
              <w:t>к человеку определенной профессии, раскрывает</w:t>
            </w:r>
            <w:r w:rsidRPr="0026728C">
              <w:rPr>
                <w:spacing w:val="-57"/>
                <w:sz w:val="24"/>
              </w:rPr>
              <w:t xml:space="preserve"> </w:t>
            </w:r>
            <w:r w:rsidRPr="0026728C">
              <w:rPr>
                <w:sz w:val="24"/>
              </w:rPr>
              <w:t>личностные качества, помогающие человеку</w:t>
            </w:r>
            <w:r w:rsidRPr="0026728C">
              <w:rPr>
                <w:spacing w:val="1"/>
                <w:sz w:val="24"/>
              </w:rPr>
              <w:t xml:space="preserve"> </w:t>
            </w:r>
            <w:r w:rsidRPr="0026728C">
              <w:rPr>
                <w:sz w:val="24"/>
              </w:rPr>
              <w:t>стать профессионалом и качественно выполнять</w:t>
            </w:r>
            <w:r w:rsidRPr="0026728C">
              <w:rPr>
                <w:spacing w:val="1"/>
                <w:sz w:val="24"/>
              </w:rPr>
              <w:t xml:space="preserve"> </w:t>
            </w:r>
            <w:r w:rsidRPr="0026728C">
              <w:rPr>
                <w:sz w:val="24"/>
              </w:rPr>
              <w:t>профессиональные</w:t>
            </w:r>
            <w:r w:rsidRPr="0026728C">
              <w:rPr>
                <w:spacing w:val="-5"/>
                <w:sz w:val="24"/>
              </w:rPr>
              <w:t xml:space="preserve"> </w:t>
            </w:r>
            <w:r w:rsidRPr="0026728C">
              <w:rPr>
                <w:sz w:val="24"/>
              </w:rPr>
              <w:t>обязанности.</w:t>
            </w:r>
          </w:p>
          <w:p w14:paraId="71FB279C" w14:textId="77777777" w:rsidR="00B2110C" w:rsidRDefault="00CA5B1B" w:rsidP="00CA5B1B">
            <w:pPr>
              <w:pStyle w:val="TableParagraph"/>
              <w:ind w:left="139" w:right="143"/>
              <w:rPr>
                <w:sz w:val="24"/>
              </w:rPr>
            </w:pPr>
            <w:r w:rsidRPr="0026728C">
              <w:rPr>
                <w:sz w:val="24"/>
              </w:rPr>
              <w:t>Педагог</w:t>
            </w:r>
            <w:r w:rsidRPr="0026728C">
              <w:rPr>
                <w:spacing w:val="-5"/>
                <w:sz w:val="24"/>
              </w:rPr>
              <w:t xml:space="preserve"> </w:t>
            </w:r>
            <w:r w:rsidRPr="0026728C">
              <w:rPr>
                <w:sz w:val="24"/>
              </w:rPr>
              <w:t>создает</w:t>
            </w:r>
            <w:r w:rsidRPr="0026728C">
              <w:rPr>
                <w:spacing w:val="-2"/>
                <w:sz w:val="24"/>
              </w:rPr>
              <w:t xml:space="preserve"> </w:t>
            </w:r>
            <w:r w:rsidRPr="0026728C">
              <w:rPr>
                <w:sz w:val="24"/>
              </w:rPr>
              <w:t>игровые</w:t>
            </w:r>
            <w:r w:rsidRPr="0026728C">
              <w:rPr>
                <w:spacing w:val="-8"/>
                <w:sz w:val="24"/>
              </w:rPr>
              <w:t xml:space="preserve"> </w:t>
            </w:r>
            <w:r w:rsidRPr="0026728C">
              <w:rPr>
                <w:sz w:val="24"/>
              </w:rPr>
              <w:t>и</w:t>
            </w:r>
            <w:r w:rsidRPr="0026728C">
              <w:rPr>
                <w:spacing w:val="-1"/>
                <w:sz w:val="24"/>
              </w:rPr>
              <w:t xml:space="preserve"> </w:t>
            </w:r>
            <w:r w:rsidRPr="0026728C">
              <w:rPr>
                <w:sz w:val="24"/>
              </w:rPr>
              <w:t>проблемные</w:t>
            </w:r>
            <w:r w:rsidRPr="0026728C">
              <w:rPr>
                <w:spacing w:val="-3"/>
                <w:sz w:val="24"/>
              </w:rPr>
              <w:t xml:space="preserve"> </w:t>
            </w:r>
            <w:r w:rsidRPr="0026728C">
              <w:rPr>
                <w:sz w:val="24"/>
              </w:rPr>
              <w:t>ситуации</w:t>
            </w:r>
            <w:r w:rsidRPr="0026728C">
              <w:rPr>
                <w:spacing w:val="-57"/>
                <w:sz w:val="24"/>
              </w:rPr>
              <w:t xml:space="preserve"> </w:t>
            </w:r>
            <w:r w:rsidRPr="0026728C">
              <w:rPr>
                <w:sz w:val="24"/>
              </w:rPr>
              <w:t>для расширения представлений детей об обмене</w:t>
            </w:r>
            <w:r w:rsidRPr="0026728C">
              <w:rPr>
                <w:spacing w:val="1"/>
                <w:sz w:val="24"/>
              </w:rPr>
              <w:t xml:space="preserve"> </w:t>
            </w:r>
            <w:r w:rsidRPr="0026728C">
              <w:rPr>
                <w:sz w:val="24"/>
              </w:rPr>
              <w:t>ценностями в процессе производства и</w:t>
            </w:r>
            <w:r w:rsidRPr="0026728C">
              <w:rPr>
                <w:spacing w:val="1"/>
                <w:sz w:val="24"/>
              </w:rPr>
              <w:t xml:space="preserve"> </w:t>
            </w:r>
            <w:r w:rsidRPr="0026728C">
              <w:rPr>
                <w:sz w:val="24"/>
              </w:rPr>
              <w:t>потребления товаров и услуг, о денежных</w:t>
            </w:r>
            <w:r w:rsidRPr="0026728C">
              <w:rPr>
                <w:spacing w:val="1"/>
                <w:sz w:val="24"/>
              </w:rPr>
              <w:t xml:space="preserve"> </w:t>
            </w:r>
            <w:r w:rsidRPr="0026728C">
              <w:rPr>
                <w:sz w:val="24"/>
              </w:rPr>
              <w:t>отношениях в сфере обмена товаров и услуг,</w:t>
            </w:r>
            <w:r w:rsidRPr="0026728C">
              <w:rPr>
                <w:spacing w:val="1"/>
                <w:sz w:val="24"/>
              </w:rPr>
              <w:t xml:space="preserve"> </w:t>
            </w:r>
            <w:r w:rsidRPr="0026728C">
              <w:rPr>
                <w:sz w:val="24"/>
              </w:rPr>
              <w:t>развития умений бережливости, рационального</w:t>
            </w:r>
            <w:r w:rsidRPr="0026728C">
              <w:rPr>
                <w:spacing w:val="1"/>
                <w:sz w:val="24"/>
              </w:rPr>
              <w:t xml:space="preserve"> </w:t>
            </w:r>
            <w:r w:rsidRPr="0026728C">
              <w:rPr>
                <w:sz w:val="24"/>
              </w:rPr>
              <w:t>поведения в процессе реализации обменных</w:t>
            </w:r>
            <w:r w:rsidRPr="0026728C">
              <w:rPr>
                <w:spacing w:val="1"/>
                <w:sz w:val="24"/>
              </w:rPr>
              <w:t xml:space="preserve"> </w:t>
            </w:r>
            <w:r w:rsidRPr="0026728C">
              <w:rPr>
                <w:sz w:val="24"/>
              </w:rPr>
              <w:t>операций:</w:t>
            </w:r>
            <w:r w:rsidRPr="0026728C">
              <w:rPr>
                <w:spacing w:val="-1"/>
                <w:sz w:val="24"/>
              </w:rPr>
              <w:t xml:space="preserve"> </w:t>
            </w:r>
            <w:r w:rsidRPr="0026728C">
              <w:rPr>
                <w:sz w:val="24"/>
              </w:rPr>
              <w:t>деньги-товар</w:t>
            </w:r>
            <w:r w:rsidRPr="0026728C">
              <w:rPr>
                <w:spacing w:val="-1"/>
                <w:sz w:val="24"/>
              </w:rPr>
              <w:t xml:space="preserve"> </w:t>
            </w:r>
            <w:r w:rsidRPr="0026728C">
              <w:rPr>
                <w:sz w:val="24"/>
              </w:rPr>
              <w:t>(продажа-</w:t>
            </w:r>
            <w:r w:rsidRPr="0026728C">
              <w:rPr>
                <w:spacing w:val="2"/>
                <w:sz w:val="24"/>
              </w:rPr>
              <w:t xml:space="preserve"> </w:t>
            </w:r>
            <w:r w:rsidRPr="0026728C">
              <w:rPr>
                <w:sz w:val="24"/>
              </w:rPr>
              <w:t>покупка),</w:t>
            </w:r>
            <w:r w:rsidRPr="0026728C">
              <w:rPr>
                <w:spacing w:val="1"/>
                <w:sz w:val="24"/>
              </w:rPr>
              <w:t xml:space="preserve"> </w:t>
            </w:r>
            <w:r w:rsidRPr="0026728C">
              <w:rPr>
                <w:sz w:val="24"/>
              </w:rPr>
              <w:t>формирует представления о реальной стоимости</w:t>
            </w:r>
            <w:r w:rsidRPr="0026728C">
              <w:rPr>
                <w:spacing w:val="1"/>
                <w:sz w:val="24"/>
              </w:rPr>
              <w:t xml:space="preserve"> </w:t>
            </w:r>
            <w:r w:rsidRPr="0026728C">
              <w:rPr>
                <w:sz w:val="24"/>
              </w:rPr>
              <w:t>и цене отдельных продуктов питания, игрушек,</w:t>
            </w:r>
            <w:r w:rsidRPr="0026728C">
              <w:rPr>
                <w:spacing w:val="1"/>
                <w:sz w:val="24"/>
              </w:rPr>
              <w:t xml:space="preserve"> </w:t>
            </w:r>
            <w:r w:rsidRPr="0026728C">
              <w:rPr>
                <w:sz w:val="24"/>
              </w:rPr>
              <w:t>детских книг.</w:t>
            </w:r>
          </w:p>
          <w:p w14:paraId="27D34841" w14:textId="55106B8F" w:rsidR="00CA5B1B" w:rsidRPr="0026728C" w:rsidRDefault="00CA5B1B" w:rsidP="00CA5B1B">
            <w:pPr>
              <w:pStyle w:val="TableParagraph"/>
              <w:ind w:left="139" w:right="143"/>
              <w:rPr>
                <w:sz w:val="24"/>
              </w:rPr>
            </w:pPr>
            <w:r w:rsidRPr="0026728C">
              <w:rPr>
                <w:sz w:val="24"/>
              </w:rPr>
              <w:t xml:space="preserve"> В процессе обсуждения с детьми</w:t>
            </w:r>
            <w:r w:rsidRPr="0026728C">
              <w:rPr>
                <w:spacing w:val="1"/>
                <w:sz w:val="24"/>
              </w:rPr>
              <w:t xml:space="preserve"> </w:t>
            </w:r>
            <w:r w:rsidRPr="0026728C">
              <w:rPr>
                <w:sz w:val="24"/>
              </w:rPr>
              <w:t>основ финансовой грамотности педагог</w:t>
            </w:r>
            <w:r w:rsidRPr="0026728C">
              <w:rPr>
                <w:spacing w:val="1"/>
                <w:sz w:val="24"/>
              </w:rPr>
              <w:t xml:space="preserve"> </w:t>
            </w:r>
            <w:r w:rsidRPr="0026728C">
              <w:rPr>
                <w:sz w:val="24"/>
              </w:rPr>
              <w:t>формирует</w:t>
            </w:r>
            <w:r w:rsidRPr="0026728C">
              <w:rPr>
                <w:spacing w:val="-1"/>
                <w:sz w:val="24"/>
              </w:rPr>
              <w:t xml:space="preserve"> </w:t>
            </w:r>
            <w:r w:rsidRPr="0026728C">
              <w:rPr>
                <w:sz w:val="24"/>
              </w:rPr>
              <w:t>элементы</w:t>
            </w:r>
            <w:r w:rsidRPr="0026728C">
              <w:rPr>
                <w:spacing w:val="2"/>
                <w:sz w:val="24"/>
              </w:rPr>
              <w:t xml:space="preserve"> </w:t>
            </w:r>
            <w:r w:rsidRPr="0026728C">
              <w:rPr>
                <w:sz w:val="24"/>
              </w:rPr>
              <w:t>культуры</w:t>
            </w:r>
            <w:r w:rsidRPr="0026728C">
              <w:rPr>
                <w:spacing w:val="1"/>
                <w:sz w:val="24"/>
              </w:rPr>
              <w:t xml:space="preserve"> </w:t>
            </w:r>
            <w:r w:rsidRPr="0026728C">
              <w:rPr>
                <w:sz w:val="24"/>
              </w:rPr>
              <w:t>потребления:</w:t>
            </w:r>
            <w:r w:rsidRPr="0026728C">
              <w:rPr>
                <w:spacing w:val="1"/>
                <w:sz w:val="24"/>
              </w:rPr>
              <w:t xml:space="preserve"> </w:t>
            </w:r>
            <w:r w:rsidRPr="0026728C">
              <w:rPr>
                <w:sz w:val="24"/>
              </w:rPr>
              <w:t>бережного</w:t>
            </w:r>
            <w:r w:rsidRPr="0026728C">
              <w:rPr>
                <w:spacing w:val="-5"/>
                <w:sz w:val="24"/>
              </w:rPr>
              <w:t xml:space="preserve"> </w:t>
            </w:r>
            <w:r w:rsidRPr="0026728C">
              <w:rPr>
                <w:sz w:val="24"/>
              </w:rPr>
              <w:t>отношения</w:t>
            </w:r>
            <w:r w:rsidRPr="0026728C">
              <w:rPr>
                <w:spacing w:val="-4"/>
                <w:sz w:val="24"/>
              </w:rPr>
              <w:t xml:space="preserve"> </w:t>
            </w:r>
            <w:r w:rsidRPr="0026728C">
              <w:rPr>
                <w:sz w:val="24"/>
              </w:rPr>
              <w:t>к</w:t>
            </w:r>
            <w:r w:rsidRPr="0026728C">
              <w:rPr>
                <w:spacing w:val="-2"/>
                <w:sz w:val="24"/>
              </w:rPr>
              <w:t xml:space="preserve"> </w:t>
            </w:r>
            <w:r w:rsidRPr="0026728C">
              <w:rPr>
                <w:sz w:val="24"/>
              </w:rPr>
              <w:t>ресурсам</w:t>
            </w:r>
            <w:r w:rsidRPr="0026728C">
              <w:rPr>
                <w:spacing w:val="2"/>
                <w:sz w:val="24"/>
              </w:rPr>
              <w:t xml:space="preserve"> </w:t>
            </w:r>
            <w:r w:rsidRPr="0026728C">
              <w:rPr>
                <w:sz w:val="24"/>
              </w:rPr>
              <w:t>потребления:</w:t>
            </w:r>
          </w:p>
          <w:p w14:paraId="6F87ACB8" w14:textId="77777777" w:rsidR="00CA5B1B" w:rsidRPr="0026728C" w:rsidRDefault="00CA5B1B" w:rsidP="00CA5B1B">
            <w:pPr>
              <w:pStyle w:val="TableParagraph"/>
              <w:ind w:right="193"/>
              <w:rPr>
                <w:sz w:val="24"/>
              </w:rPr>
            </w:pPr>
            <w:r w:rsidRPr="0026728C">
              <w:rPr>
                <w:sz w:val="24"/>
              </w:rPr>
              <w:t>воде,</w:t>
            </w:r>
            <w:r w:rsidRPr="0026728C">
              <w:rPr>
                <w:spacing w:val="-6"/>
                <w:sz w:val="24"/>
              </w:rPr>
              <w:t xml:space="preserve"> </w:t>
            </w:r>
            <w:r w:rsidRPr="0026728C">
              <w:rPr>
                <w:sz w:val="24"/>
              </w:rPr>
              <w:t>электричеству,</w:t>
            </w:r>
            <w:r w:rsidRPr="0026728C">
              <w:rPr>
                <w:spacing w:val="-1"/>
                <w:sz w:val="24"/>
              </w:rPr>
              <w:t xml:space="preserve"> </w:t>
            </w:r>
            <w:r w:rsidRPr="0026728C">
              <w:rPr>
                <w:sz w:val="24"/>
              </w:rPr>
              <w:t>продуктам</w:t>
            </w:r>
            <w:r w:rsidRPr="0026728C">
              <w:rPr>
                <w:spacing w:val="-1"/>
                <w:sz w:val="24"/>
              </w:rPr>
              <w:t xml:space="preserve"> </w:t>
            </w:r>
            <w:r w:rsidRPr="0026728C">
              <w:rPr>
                <w:sz w:val="24"/>
              </w:rPr>
              <w:t>питания,</w:t>
            </w:r>
            <w:r w:rsidRPr="0026728C">
              <w:rPr>
                <w:spacing w:val="-10"/>
                <w:sz w:val="24"/>
              </w:rPr>
              <w:t xml:space="preserve"> </w:t>
            </w:r>
            <w:r w:rsidRPr="0026728C">
              <w:rPr>
                <w:sz w:val="24"/>
              </w:rPr>
              <w:t>одежде, обуви, жилищу.</w:t>
            </w:r>
          </w:p>
          <w:p w14:paraId="42F9F725" w14:textId="77777777" w:rsidR="00CA5B1B" w:rsidRPr="0026728C" w:rsidRDefault="00CA5B1B" w:rsidP="00CA5B1B">
            <w:pPr>
              <w:pStyle w:val="TableParagraph"/>
              <w:ind w:right="193"/>
              <w:rPr>
                <w:sz w:val="24"/>
              </w:rPr>
            </w:pPr>
            <w:r w:rsidRPr="0026728C">
              <w:rPr>
                <w:sz w:val="24"/>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w:t>
            </w:r>
            <w:r w:rsidRPr="0026728C">
              <w:rPr>
                <w:sz w:val="24"/>
              </w:rPr>
              <w:lastRenderedPageBreak/>
              <w:t>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50973D1D" w14:textId="77777777" w:rsidR="000529D3" w:rsidRDefault="00CA5B1B" w:rsidP="00763D0A">
            <w:pPr>
              <w:pStyle w:val="TableParagraph"/>
              <w:ind w:left="139" w:right="112"/>
              <w:rPr>
                <w:sz w:val="24"/>
              </w:rPr>
            </w:pPr>
            <w:r w:rsidRPr="0026728C">
              <w:rPr>
                <w:sz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03597A36" w14:textId="6DB5B8A2" w:rsidR="00B2110C" w:rsidRDefault="00B2110C" w:rsidP="00763D0A">
            <w:pPr>
              <w:pStyle w:val="TableParagraph"/>
              <w:ind w:left="139" w:right="112"/>
              <w:rPr>
                <w:sz w:val="24"/>
              </w:rPr>
            </w:pPr>
          </w:p>
        </w:tc>
      </w:tr>
      <w:tr w:rsidR="00CA5B1B" w:rsidRPr="0022170D" w14:paraId="437E8CC5" w14:textId="77777777" w:rsidTr="0056737E">
        <w:trPr>
          <w:trHeight w:val="3109"/>
        </w:trPr>
        <w:tc>
          <w:tcPr>
            <w:tcW w:w="4358" w:type="dxa"/>
            <w:tcBorders>
              <w:top w:val="single" w:sz="4" w:space="0" w:color="auto"/>
              <w:left w:val="single" w:sz="4" w:space="0" w:color="auto"/>
              <w:bottom w:val="single" w:sz="4" w:space="0" w:color="auto"/>
              <w:right w:val="single" w:sz="4" w:space="0" w:color="auto"/>
            </w:tcBorders>
          </w:tcPr>
          <w:p w14:paraId="157C462D" w14:textId="77777777" w:rsidR="00CA5B1B" w:rsidRPr="0026728C" w:rsidRDefault="00CA5B1B" w:rsidP="00CA5B1B">
            <w:pPr>
              <w:pStyle w:val="TableParagraph"/>
              <w:spacing w:line="237" w:lineRule="auto"/>
              <w:ind w:right="1045"/>
              <w:rPr>
                <w:b/>
                <w:sz w:val="24"/>
              </w:rPr>
            </w:pPr>
            <w:r w:rsidRPr="0026728C">
              <w:rPr>
                <w:b/>
                <w:sz w:val="24"/>
              </w:rPr>
              <w:lastRenderedPageBreak/>
              <w:t>в области формирования</w:t>
            </w:r>
            <w:r w:rsidRPr="0026728C">
              <w:rPr>
                <w:b/>
                <w:spacing w:val="-57"/>
                <w:sz w:val="24"/>
              </w:rPr>
              <w:t xml:space="preserve"> </w:t>
            </w:r>
            <w:r w:rsidRPr="0026728C">
              <w:rPr>
                <w:b/>
                <w:sz w:val="24"/>
              </w:rPr>
              <w:t>безопасного поведения:</w:t>
            </w:r>
          </w:p>
          <w:p w14:paraId="5B9CF627" w14:textId="77777777" w:rsidR="00CA5B1B" w:rsidRPr="0026728C" w:rsidRDefault="00CA5B1B" w:rsidP="00CA5B1B">
            <w:pPr>
              <w:pStyle w:val="TableParagraph"/>
              <w:numPr>
                <w:ilvl w:val="0"/>
                <w:numId w:val="19"/>
              </w:numPr>
              <w:tabs>
                <w:tab w:val="left" w:pos="255"/>
              </w:tabs>
              <w:ind w:right="132" w:firstLine="0"/>
              <w:rPr>
                <w:sz w:val="24"/>
              </w:rPr>
            </w:pPr>
            <w:r w:rsidRPr="0026728C">
              <w:rPr>
                <w:sz w:val="24"/>
              </w:rPr>
              <w:t>формировать представления об</w:t>
            </w:r>
            <w:r w:rsidRPr="0026728C">
              <w:rPr>
                <w:spacing w:val="1"/>
                <w:sz w:val="24"/>
              </w:rPr>
              <w:t xml:space="preserve"> </w:t>
            </w:r>
            <w:r w:rsidRPr="0026728C">
              <w:rPr>
                <w:sz w:val="24"/>
              </w:rPr>
              <w:t>опасных для человека ситуациях в</w:t>
            </w:r>
            <w:r w:rsidRPr="0026728C">
              <w:rPr>
                <w:spacing w:val="1"/>
                <w:sz w:val="24"/>
              </w:rPr>
              <w:t xml:space="preserve"> </w:t>
            </w:r>
            <w:r w:rsidRPr="0026728C">
              <w:rPr>
                <w:sz w:val="24"/>
              </w:rPr>
              <w:t>быту,</w:t>
            </w:r>
            <w:r w:rsidRPr="0026728C">
              <w:rPr>
                <w:spacing w:val="2"/>
                <w:sz w:val="24"/>
              </w:rPr>
              <w:t xml:space="preserve"> </w:t>
            </w:r>
            <w:r w:rsidRPr="0026728C">
              <w:rPr>
                <w:sz w:val="24"/>
              </w:rPr>
              <w:t>в</w:t>
            </w:r>
            <w:r w:rsidRPr="0026728C">
              <w:rPr>
                <w:spacing w:val="2"/>
                <w:sz w:val="24"/>
              </w:rPr>
              <w:t xml:space="preserve"> </w:t>
            </w:r>
            <w:r w:rsidRPr="0026728C">
              <w:rPr>
                <w:sz w:val="24"/>
              </w:rPr>
              <w:t>природе и</w:t>
            </w:r>
            <w:r w:rsidRPr="0026728C">
              <w:rPr>
                <w:spacing w:val="1"/>
                <w:sz w:val="24"/>
              </w:rPr>
              <w:t xml:space="preserve"> </w:t>
            </w:r>
            <w:r w:rsidRPr="0026728C">
              <w:rPr>
                <w:sz w:val="24"/>
              </w:rPr>
              <w:t>способах</w:t>
            </w:r>
            <w:r w:rsidRPr="0026728C">
              <w:rPr>
                <w:spacing w:val="1"/>
                <w:sz w:val="24"/>
              </w:rPr>
              <w:t xml:space="preserve"> </w:t>
            </w:r>
            <w:r w:rsidRPr="0026728C">
              <w:rPr>
                <w:sz w:val="24"/>
              </w:rPr>
              <w:t>правильного поведения; о правилах</w:t>
            </w:r>
            <w:r w:rsidRPr="0026728C">
              <w:rPr>
                <w:spacing w:val="-57"/>
                <w:sz w:val="24"/>
              </w:rPr>
              <w:t xml:space="preserve"> </w:t>
            </w:r>
            <w:r w:rsidRPr="0026728C">
              <w:rPr>
                <w:sz w:val="24"/>
              </w:rPr>
              <w:t>безопасности дорожного движения</w:t>
            </w:r>
            <w:r w:rsidRPr="0026728C">
              <w:rPr>
                <w:spacing w:val="-57"/>
                <w:sz w:val="24"/>
              </w:rPr>
              <w:t xml:space="preserve"> </w:t>
            </w:r>
            <w:r w:rsidRPr="0026728C">
              <w:rPr>
                <w:sz w:val="24"/>
              </w:rPr>
              <w:t>в качестве пешехода и пассажира</w:t>
            </w:r>
            <w:r w:rsidRPr="0026728C">
              <w:rPr>
                <w:spacing w:val="1"/>
                <w:sz w:val="24"/>
              </w:rPr>
              <w:t xml:space="preserve"> </w:t>
            </w:r>
            <w:r w:rsidRPr="0026728C">
              <w:rPr>
                <w:sz w:val="24"/>
              </w:rPr>
              <w:t>транспортного</w:t>
            </w:r>
            <w:r w:rsidRPr="0026728C">
              <w:rPr>
                <w:spacing w:val="1"/>
                <w:sz w:val="24"/>
              </w:rPr>
              <w:t xml:space="preserve"> </w:t>
            </w:r>
            <w:r w:rsidRPr="0026728C">
              <w:rPr>
                <w:sz w:val="24"/>
              </w:rPr>
              <w:t>средства;</w:t>
            </w:r>
          </w:p>
          <w:p w14:paraId="00BC2B10" w14:textId="2F9C0CC9" w:rsidR="00CA5B1B" w:rsidRDefault="00CA5B1B" w:rsidP="00CA5B1B">
            <w:pPr>
              <w:pStyle w:val="TableParagraph"/>
              <w:ind w:right="370"/>
              <w:rPr>
                <w:b/>
                <w:sz w:val="24"/>
              </w:rPr>
            </w:pPr>
            <w:r w:rsidRPr="0026728C">
              <w:rPr>
                <w:sz w:val="24"/>
              </w:rPr>
              <w:t>воспитывать осторожное и</w:t>
            </w:r>
            <w:r w:rsidRPr="0026728C">
              <w:rPr>
                <w:spacing w:val="1"/>
                <w:sz w:val="24"/>
              </w:rPr>
              <w:t xml:space="preserve"> </w:t>
            </w:r>
            <w:r w:rsidRPr="0026728C">
              <w:rPr>
                <w:sz w:val="24"/>
              </w:rPr>
              <w:t>осмотрительное отношение к</w:t>
            </w:r>
            <w:r w:rsidRPr="0026728C">
              <w:rPr>
                <w:spacing w:val="1"/>
                <w:sz w:val="24"/>
              </w:rPr>
              <w:t xml:space="preserve"> </w:t>
            </w:r>
            <w:r w:rsidRPr="0026728C">
              <w:rPr>
                <w:sz w:val="24"/>
              </w:rPr>
              <w:t>потенциально опасным для</w:t>
            </w:r>
            <w:r w:rsidRPr="0026728C">
              <w:rPr>
                <w:spacing w:val="1"/>
                <w:sz w:val="24"/>
              </w:rPr>
              <w:t xml:space="preserve"> </w:t>
            </w:r>
            <w:r w:rsidRPr="0026728C">
              <w:rPr>
                <w:sz w:val="24"/>
              </w:rPr>
              <w:t>человека ситуациям в общении, в</w:t>
            </w:r>
            <w:r w:rsidRPr="0026728C">
              <w:rPr>
                <w:spacing w:val="-57"/>
                <w:sz w:val="24"/>
              </w:rPr>
              <w:t xml:space="preserve"> </w:t>
            </w:r>
            <w:r w:rsidRPr="0026728C">
              <w:rPr>
                <w:sz w:val="24"/>
              </w:rPr>
              <w:t>быту, на улице, в природе, в сети</w:t>
            </w:r>
            <w:r w:rsidRPr="0026728C">
              <w:rPr>
                <w:spacing w:val="-57"/>
                <w:sz w:val="24"/>
              </w:rPr>
              <w:t xml:space="preserve"> </w:t>
            </w:r>
            <w:r w:rsidRPr="0026728C">
              <w:rPr>
                <w:sz w:val="24"/>
              </w:rPr>
              <w:t>Интернет.</w:t>
            </w:r>
          </w:p>
        </w:tc>
        <w:tc>
          <w:tcPr>
            <w:tcW w:w="5373" w:type="dxa"/>
            <w:tcBorders>
              <w:top w:val="single" w:sz="4" w:space="0" w:color="auto"/>
              <w:left w:val="single" w:sz="4" w:space="0" w:color="auto"/>
              <w:bottom w:val="single" w:sz="4" w:space="0" w:color="auto"/>
              <w:right w:val="single" w:sz="4" w:space="0" w:color="auto"/>
            </w:tcBorders>
          </w:tcPr>
          <w:p w14:paraId="10A353F6" w14:textId="77777777" w:rsidR="00CA5B1B" w:rsidRPr="0026728C" w:rsidRDefault="00CA5B1B" w:rsidP="00CA5B1B">
            <w:pPr>
              <w:pStyle w:val="TableParagraph"/>
              <w:spacing w:line="262" w:lineRule="exact"/>
              <w:ind w:left="139"/>
              <w:rPr>
                <w:sz w:val="24"/>
              </w:rPr>
            </w:pPr>
            <w:r w:rsidRPr="0026728C">
              <w:rPr>
                <w:sz w:val="24"/>
              </w:rPr>
              <w:t>Педагог</w:t>
            </w:r>
            <w:r w:rsidRPr="0026728C">
              <w:rPr>
                <w:spacing w:val="-7"/>
                <w:sz w:val="24"/>
              </w:rPr>
              <w:t xml:space="preserve"> </w:t>
            </w:r>
            <w:r w:rsidRPr="0026728C">
              <w:rPr>
                <w:sz w:val="24"/>
              </w:rPr>
              <w:t>осуществляет</w:t>
            </w:r>
            <w:r w:rsidRPr="0026728C">
              <w:rPr>
                <w:spacing w:val="-3"/>
                <w:sz w:val="24"/>
              </w:rPr>
              <w:t xml:space="preserve"> </w:t>
            </w:r>
            <w:r w:rsidRPr="0026728C">
              <w:rPr>
                <w:sz w:val="24"/>
              </w:rPr>
              <w:t>ознакомление</w:t>
            </w:r>
            <w:r w:rsidRPr="0026728C">
              <w:rPr>
                <w:spacing w:val="-5"/>
                <w:sz w:val="24"/>
              </w:rPr>
              <w:t xml:space="preserve"> </w:t>
            </w:r>
            <w:r w:rsidRPr="0026728C">
              <w:rPr>
                <w:sz w:val="24"/>
              </w:rPr>
              <w:t>детей с</w:t>
            </w:r>
          </w:p>
          <w:p w14:paraId="60A63C8F" w14:textId="77777777" w:rsidR="0056737E" w:rsidRDefault="00CA5B1B" w:rsidP="00CA5B1B">
            <w:pPr>
              <w:pStyle w:val="TableParagraph"/>
              <w:ind w:left="139" w:right="135"/>
              <w:rPr>
                <w:sz w:val="24"/>
              </w:rPr>
            </w:pPr>
            <w:r w:rsidRPr="0026728C">
              <w:rPr>
                <w:sz w:val="24"/>
              </w:rPr>
              <w:t>правилами безопасного поведения в ситуациях,</w:t>
            </w:r>
            <w:r w:rsidRPr="0026728C">
              <w:rPr>
                <w:spacing w:val="1"/>
                <w:sz w:val="24"/>
              </w:rPr>
              <w:t xml:space="preserve"> </w:t>
            </w:r>
            <w:r w:rsidRPr="0026728C">
              <w:rPr>
                <w:sz w:val="24"/>
              </w:rPr>
              <w:t>создающих угрозу жизни и здоровью ребёнка</w:t>
            </w:r>
            <w:r w:rsidRPr="0026728C">
              <w:rPr>
                <w:spacing w:val="1"/>
                <w:sz w:val="24"/>
              </w:rPr>
              <w:t xml:space="preserve"> </w:t>
            </w:r>
            <w:r w:rsidRPr="0026728C">
              <w:rPr>
                <w:sz w:val="24"/>
              </w:rPr>
              <w:t>(погас свет,</w:t>
            </w:r>
            <w:r w:rsidRPr="0026728C">
              <w:rPr>
                <w:spacing w:val="-1"/>
                <w:sz w:val="24"/>
              </w:rPr>
              <w:t xml:space="preserve"> </w:t>
            </w:r>
            <w:r w:rsidRPr="0026728C">
              <w:rPr>
                <w:sz w:val="24"/>
              </w:rPr>
              <w:t>остался</w:t>
            </w:r>
            <w:r w:rsidRPr="0026728C">
              <w:rPr>
                <w:spacing w:val="-8"/>
                <w:sz w:val="24"/>
              </w:rPr>
              <w:t xml:space="preserve"> </w:t>
            </w:r>
            <w:r w:rsidRPr="0026728C">
              <w:rPr>
                <w:sz w:val="24"/>
              </w:rPr>
              <w:t>один</w:t>
            </w:r>
            <w:r w:rsidRPr="0026728C">
              <w:rPr>
                <w:spacing w:val="-3"/>
                <w:sz w:val="24"/>
              </w:rPr>
              <w:t xml:space="preserve"> </w:t>
            </w:r>
            <w:r w:rsidRPr="0026728C">
              <w:rPr>
                <w:sz w:val="24"/>
              </w:rPr>
              <w:t>в</w:t>
            </w:r>
            <w:r w:rsidRPr="0026728C">
              <w:rPr>
                <w:spacing w:val="3"/>
                <w:sz w:val="24"/>
              </w:rPr>
              <w:t xml:space="preserve"> </w:t>
            </w:r>
            <w:r w:rsidRPr="0026728C">
              <w:rPr>
                <w:sz w:val="24"/>
              </w:rPr>
              <w:t>темноте,</w:t>
            </w:r>
            <w:r w:rsidRPr="0026728C">
              <w:rPr>
                <w:spacing w:val="-2"/>
                <w:sz w:val="24"/>
              </w:rPr>
              <w:t xml:space="preserve"> </w:t>
            </w:r>
            <w:r w:rsidRPr="0026728C">
              <w:rPr>
                <w:sz w:val="24"/>
              </w:rPr>
              <w:t>потерялся</w:t>
            </w:r>
            <w:r w:rsidRPr="0026728C">
              <w:rPr>
                <w:spacing w:val="-3"/>
                <w:sz w:val="24"/>
              </w:rPr>
              <w:t xml:space="preserve"> </w:t>
            </w:r>
            <w:r w:rsidRPr="0026728C">
              <w:rPr>
                <w:sz w:val="24"/>
              </w:rPr>
              <w:t>на</w:t>
            </w:r>
            <w:r w:rsidRPr="0026728C">
              <w:rPr>
                <w:spacing w:val="-57"/>
                <w:sz w:val="24"/>
              </w:rPr>
              <w:t xml:space="preserve"> </w:t>
            </w:r>
            <w:r w:rsidRPr="0026728C">
              <w:rPr>
                <w:sz w:val="24"/>
              </w:rPr>
              <w:t>улице, в лесу, в магазине, во время массового</w:t>
            </w:r>
            <w:r w:rsidRPr="0026728C">
              <w:rPr>
                <w:spacing w:val="1"/>
                <w:sz w:val="24"/>
              </w:rPr>
              <w:t xml:space="preserve"> </w:t>
            </w:r>
            <w:r w:rsidRPr="0026728C">
              <w:rPr>
                <w:sz w:val="24"/>
              </w:rPr>
              <w:t>праздника, получил травму (ушиб, порез) и тому</w:t>
            </w:r>
            <w:r w:rsidRPr="0026728C">
              <w:rPr>
                <w:spacing w:val="1"/>
                <w:sz w:val="24"/>
              </w:rPr>
              <w:t xml:space="preserve"> </w:t>
            </w:r>
            <w:r w:rsidRPr="0026728C">
              <w:rPr>
                <w:sz w:val="24"/>
              </w:rPr>
              <w:t>подобное).</w:t>
            </w:r>
          </w:p>
          <w:p w14:paraId="64D8CF25" w14:textId="76E23F60" w:rsidR="00CA5B1B" w:rsidRPr="0026728C" w:rsidRDefault="00CA5B1B" w:rsidP="00CA5B1B">
            <w:pPr>
              <w:pStyle w:val="TableParagraph"/>
              <w:ind w:left="139" w:right="135"/>
              <w:rPr>
                <w:sz w:val="24"/>
              </w:rPr>
            </w:pPr>
            <w:r w:rsidRPr="0026728C">
              <w:rPr>
                <w:spacing w:val="-3"/>
                <w:sz w:val="24"/>
              </w:rPr>
              <w:t xml:space="preserve"> </w:t>
            </w:r>
            <w:r w:rsidRPr="0026728C">
              <w:rPr>
                <w:sz w:val="24"/>
              </w:rPr>
              <w:t>Создавая</w:t>
            </w:r>
            <w:r w:rsidRPr="0026728C">
              <w:rPr>
                <w:spacing w:val="1"/>
                <w:sz w:val="24"/>
              </w:rPr>
              <w:t xml:space="preserve"> </w:t>
            </w:r>
            <w:r w:rsidRPr="0026728C">
              <w:rPr>
                <w:sz w:val="24"/>
              </w:rPr>
              <w:t>игровые,</w:t>
            </w:r>
            <w:r w:rsidRPr="0026728C">
              <w:rPr>
                <w:spacing w:val="6"/>
                <w:sz w:val="24"/>
              </w:rPr>
              <w:t xml:space="preserve"> </w:t>
            </w:r>
            <w:r w:rsidRPr="0026728C">
              <w:rPr>
                <w:sz w:val="24"/>
              </w:rPr>
              <w:t>проблемные</w:t>
            </w:r>
            <w:r w:rsidRPr="0026728C">
              <w:rPr>
                <w:spacing w:val="1"/>
                <w:sz w:val="24"/>
              </w:rPr>
              <w:t xml:space="preserve"> </w:t>
            </w:r>
            <w:r w:rsidRPr="0026728C">
              <w:rPr>
                <w:sz w:val="24"/>
              </w:rPr>
              <w:t>ситуации,</w:t>
            </w:r>
            <w:r w:rsidRPr="0026728C">
              <w:rPr>
                <w:spacing w:val="2"/>
                <w:sz w:val="24"/>
              </w:rPr>
              <w:t xml:space="preserve"> </w:t>
            </w:r>
            <w:r w:rsidRPr="0026728C">
              <w:rPr>
                <w:sz w:val="24"/>
              </w:rPr>
              <w:t>досуги</w:t>
            </w:r>
            <w:r w:rsidRPr="0026728C">
              <w:rPr>
                <w:spacing w:val="2"/>
                <w:sz w:val="24"/>
              </w:rPr>
              <w:t xml:space="preserve"> </w:t>
            </w:r>
            <w:r w:rsidRPr="0026728C">
              <w:rPr>
                <w:sz w:val="24"/>
              </w:rPr>
              <w:t>для</w:t>
            </w:r>
            <w:r w:rsidRPr="0026728C">
              <w:rPr>
                <w:spacing w:val="1"/>
                <w:sz w:val="24"/>
              </w:rPr>
              <w:t xml:space="preserve"> </w:t>
            </w:r>
            <w:r w:rsidRPr="0026728C">
              <w:rPr>
                <w:sz w:val="24"/>
              </w:rPr>
              <w:t>детей,</w:t>
            </w:r>
            <w:r w:rsidRPr="0026728C">
              <w:rPr>
                <w:spacing w:val="3"/>
                <w:sz w:val="24"/>
              </w:rPr>
              <w:t xml:space="preserve"> </w:t>
            </w:r>
            <w:r w:rsidRPr="0026728C">
              <w:rPr>
                <w:sz w:val="24"/>
              </w:rPr>
              <w:t>педагог</w:t>
            </w:r>
            <w:r w:rsidRPr="0026728C">
              <w:rPr>
                <w:spacing w:val="1"/>
                <w:sz w:val="24"/>
              </w:rPr>
              <w:t xml:space="preserve"> </w:t>
            </w:r>
            <w:r w:rsidRPr="0026728C">
              <w:rPr>
                <w:sz w:val="24"/>
              </w:rPr>
              <w:t>активизирует самостоятельный опыт детей в</w:t>
            </w:r>
            <w:r w:rsidRPr="0026728C">
              <w:rPr>
                <w:spacing w:val="1"/>
                <w:sz w:val="24"/>
              </w:rPr>
              <w:t xml:space="preserve"> </w:t>
            </w:r>
            <w:r w:rsidRPr="0026728C">
              <w:rPr>
                <w:sz w:val="24"/>
              </w:rPr>
              <w:t>области безопасного поведения, позволяет детям</w:t>
            </w:r>
            <w:r w:rsidRPr="0026728C">
              <w:rPr>
                <w:spacing w:val="-57"/>
                <w:sz w:val="24"/>
              </w:rPr>
              <w:t xml:space="preserve"> </w:t>
            </w:r>
            <w:r w:rsidRPr="0026728C">
              <w:rPr>
                <w:sz w:val="24"/>
              </w:rPr>
              <w:t>демонстрировать</w:t>
            </w:r>
            <w:r w:rsidRPr="0026728C">
              <w:rPr>
                <w:spacing w:val="1"/>
                <w:sz w:val="24"/>
              </w:rPr>
              <w:t xml:space="preserve"> </w:t>
            </w:r>
            <w:r w:rsidRPr="0026728C">
              <w:rPr>
                <w:sz w:val="24"/>
              </w:rPr>
              <w:t>сформированные</w:t>
            </w:r>
            <w:r w:rsidRPr="0026728C">
              <w:rPr>
                <w:spacing w:val="-6"/>
                <w:sz w:val="24"/>
              </w:rPr>
              <w:t xml:space="preserve"> </w:t>
            </w:r>
            <w:r w:rsidRPr="0026728C">
              <w:rPr>
                <w:sz w:val="24"/>
              </w:rPr>
              <w:t>умения,</w:t>
            </w:r>
          </w:p>
          <w:p w14:paraId="6C8FA2EB" w14:textId="77777777" w:rsidR="00CA5B1B" w:rsidRPr="0026728C" w:rsidRDefault="00CA5B1B" w:rsidP="00CA5B1B">
            <w:pPr>
              <w:pStyle w:val="TableParagraph"/>
              <w:ind w:left="139"/>
              <w:rPr>
                <w:sz w:val="24"/>
              </w:rPr>
            </w:pPr>
            <w:r w:rsidRPr="0026728C">
              <w:rPr>
                <w:sz w:val="24"/>
              </w:rPr>
              <w:t>связанные</w:t>
            </w:r>
            <w:r w:rsidRPr="0026728C">
              <w:rPr>
                <w:spacing w:val="-3"/>
                <w:sz w:val="24"/>
              </w:rPr>
              <w:t xml:space="preserve"> </w:t>
            </w:r>
            <w:r w:rsidRPr="0026728C">
              <w:rPr>
                <w:sz w:val="24"/>
              </w:rPr>
              <w:t>с</w:t>
            </w:r>
            <w:r w:rsidRPr="0026728C">
              <w:rPr>
                <w:spacing w:val="-7"/>
                <w:sz w:val="24"/>
              </w:rPr>
              <w:t xml:space="preserve"> </w:t>
            </w:r>
            <w:r w:rsidRPr="0026728C">
              <w:rPr>
                <w:sz w:val="24"/>
              </w:rPr>
              <w:t>безопасным</w:t>
            </w:r>
            <w:r w:rsidRPr="0026728C">
              <w:rPr>
                <w:spacing w:val="-4"/>
                <w:sz w:val="24"/>
              </w:rPr>
              <w:t xml:space="preserve"> </w:t>
            </w:r>
            <w:r w:rsidRPr="0026728C">
              <w:rPr>
                <w:sz w:val="24"/>
              </w:rPr>
              <w:t>поведением.</w:t>
            </w:r>
          </w:p>
          <w:p w14:paraId="5D6A0176" w14:textId="77777777" w:rsidR="00CA5B1B" w:rsidRPr="0026728C" w:rsidRDefault="00CA5B1B" w:rsidP="00CA5B1B">
            <w:pPr>
              <w:pStyle w:val="TableParagraph"/>
              <w:spacing w:before="2"/>
              <w:ind w:left="139" w:right="413"/>
              <w:rPr>
                <w:sz w:val="24"/>
              </w:rPr>
            </w:pPr>
            <w:r w:rsidRPr="0026728C">
              <w:rPr>
                <w:sz w:val="24"/>
              </w:rPr>
              <w:t>Педагог инициирует самостоятельность и</w:t>
            </w:r>
            <w:r w:rsidRPr="0026728C">
              <w:rPr>
                <w:spacing w:val="1"/>
                <w:sz w:val="24"/>
              </w:rPr>
              <w:t xml:space="preserve"> </w:t>
            </w:r>
            <w:r w:rsidRPr="0026728C">
              <w:rPr>
                <w:sz w:val="24"/>
              </w:rPr>
              <w:t>активность</w:t>
            </w:r>
            <w:r w:rsidRPr="0026728C">
              <w:rPr>
                <w:spacing w:val="-2"/>
                <w:sz w:val="24"/>
              </w:rPr>
              <w:t xml:space="preserve"> </w:t>
            </w:r>
            <w:r w:rsidRPr="0026728C">
              <w:rPr>
                <w:sz w:val="24"/>
              </w:rPr>
              <w:t>детей</w:t>
            </w:r>
            <w:r w:rsidRPr="0026728C">
              <w:rPr>
                <w:spacing w:val="-6"/>
                <w:sz w:val="24"/>
              </w:rPr>
              <w:t xml:space="preserve"> </w:t>
            </w:r>
            <w:r w:rsidRPr="0026728C">
              <w:rPr>
                <w:sz w:val="24"/>
              </w:rPr>
              <w:t>в</w:t>
            </w:r>
            <w:r w:rsidRPr="0026728C">
              <w:rPr>
                <w:spacing w:val="-1"/>
                <w:sz w:val="24"/>
              </w:rPr>
              <w:t xml:space="preserve"> </w:t>
            </w:r>
            <w:r w:rsidRPr="0026728C">
              <w:rPr>
                <w:sz w:val="24"/>
              </w:rPr>
              <w:t>соблюдении</w:t>
            </w:r>
            <w:r w:rsidRPr="0026728C">
              <w:rPr>
                <w:spacing w:val="-1"/>
                <w:sz w:val="24"/>
              </w:rPr>
              <w:t xml:space="preserve"> </w:t>
            </w:r>
            <w:r w:rsidRPr="0026728C">
              <w:rPr>
                <w:sz w:val="24"/>
              </w:rPr>
              <w:t>норм</w:t>
            </w:r>
            <w:r w:rsidRPr="0026728C">
              <w:rPr>
                <w:spacing w:val="-1"/>
                <w:sz w:val="24"/>
              </w:rPr>
              <w:t xml:space="preserve"> </w:t>
            </w:r>
            <w:r w:rsidRPr="0026728C">
              <w:rPr>
                <w:sz w:val="24"/>
              </w:rPr>
              <w:t>и</w:t>
            </w:r>
            <w:r w:rsidRPr="0026728C">
              <w:rPr>
                <w:spacing w:val="-6"/>
                <w:sz w:val="24"/>
              </w:rPr>
              <w:t xml:space="preserve"> </w:t>
            </w:r>
            <w:r w:rsidRPr="0026728C">
              <w:rPr>
                <w:sz w:val="24"/>
              </w:rPr>
              <w:t>правил</w:t>
            </w:r>
            <w:r w:rsidRPr="0026728C">
              <w:rPr>
                <w:spacing w:val="-57"/>
                <w:sz w:val="24"/>
              </w:rPr>
              <w:t xml:space="preserve"> </w:t>
            </w:r>
            <w:r w:rsidRPr="0026728C">
              <w:rPr>
                <w:sz w:val="24"/>
              </w:rPr>
              <w:t>безопасного поведения, ободряет похвалой</w:t>
            </w:r>
            <w:r w:rsidRPr="0026728C">
              <w:rPr>
                <w:spacing w:val="1"/>
                <w:sz w:val="24"/>
              </w:rPr>
              <w:t xml:space="preserve"> </w:t>
            </w:r>
            <w:r w:rsidRPr="0026728C">
              <w:rPr>
                <w:sz w:val="24"/>
              </w:rPr>
              <w:t>правильно</w:t>
            </w:r>
            <w:r w:rsidRPr="0026728C">
              <w:rPr>
                <w:spacing w:val="1"/>
                <w:sz w:val="24"/>
              </w:rPr>
              <w:t xml:space="preserve"> </w:t>
            </w:r>
            <w:r w:rsidRPr="0026728C">
              <w:rPr>
                <w:sz w:val="24"/>
              </w:rPr>
              <w:t>выполненные действия.</w:t>
            </w:r>
          </w:p>
          <w:p w14:paraId="721BCE76" w14:textId="77777777" w:rsidR="0056737E" w:rsidRDefault="00CA5B1B" w:rsidP="00CA5B1B">
            <w:pPr>
              <w:pStyle w:val="TableParagraph"/>
              <w:ind w:left="139"/>
              <w:rPr>
                <w:spacing w:val="2"/>
                <w:sz w:val="24"/>
              </w:rPr>
            </w:pPr>
            <w:r w:rsidRPr="0026728C">
              <w:rPr>
                <w:sz w:val="24"/>
              </w:rPr>
              <w:t>Педагог рассказывает детям об элементарных</w:t>
            </w:r>
            <w:r w:rsidRPr="0026728C">
              <w:rPr>
                <w:spacing w:val="1"/>
                <w:sz w:val="24"/>
              </w:rPr>
              <w:t xml:space="preserve"> </w:t>
            </w:r>
            <w:r w:rsidRPr="0026728C">
              <w:rPr>
                <w:sz w:val="24"/>
              </w:rPr>
              <w:t>правилах</w:t>
            </w:r>
            <w:r w:rsidRPr="0026728C">
              <w:rPr>
                <w:spacing w:val="-7"/>
                <w:sz w:val="24"/>
              </w:rPr>
              <w:t xml:space="preserve"> </w:t>
            </w:r>
            <w:r w:rsidRPr="0026728C">
              <w:rPr>
                <w:sz w:val="24"/>
              </w:rPr>
              <w:t>оказания</w:t>
            </w:r>
            <w:r w:rsidRPr="0026728C">
              <w:rPr>
                <w:spacing w:val="-6"/>
                <w:sz w:val="24"/>
              </w:rPr>
              <w:t xml:space="preserve"> </w:t>
            </w:r>
            <w:r w:rsidRPr="0026728C">
              <w:rPr>
                <w:sz w:val="24"/>
              </w:rPr>
              <w:t>первой</w:t>
            </w:r>
            <w:r w:rsidRPr="0026728C">
              <w:rPr>
                <w:spacing w:val="-5"/>
                <w:sz w:val="24"/>
              </w:rPr>
              <w:t xml:space="preserve"> </w:t>
            </w:r>
            <w:r w:rsidRPr="0026728C">
              <w:rPr>
                <w:sz w:val="24"/>
              </w:rPr>
              <w:t>медицинской</w:t>
            </w:r>
            <w:r w:rsidRPr="0026728C">
              <w:rPr>
                <w:spacing w:val="-5"/>
                <w:sz w:val="24"/>
              </w:rPr>
              <w:t xml:space="preserve"> </w:t>
            </w:r>
            <w:r w:rsidRPr="0026728C">
              <w:rPr>
                <w:sz w:val="24"/>
              </w:rPr>
              <w:t>помощи</w:t>
            </w:r>
            <w:r w:rsidRPr="0026728C">
              <w:rPr>
                <w:spacing w:val="-57"/>
                <w:sz w:val="24"/>
              </w:rPr>
              <w:t xml:space="preserve"> </w:t>
            </w:r>
            <w:r w:rsidRPr="0026728C">
              <w:rPr>
                <w:sz w:val="24"/>
              </w:rPr>
              <w:t>при первых признаках недомогания, травмах,</w:t>
            </w:r>
            <w:r w:rsidRPr="0026728C">
              <w:rPr>
                <w:spacing w:val="1"/>
                <w:sz w:val="24"/>
              </w:rPr>
              <w:t xml:space="preserve"> </w:t>
            </w:r>
            <w:r w:rsidRPr="0026728C">
              <w:rPr>
                <w:sz w:val="24"/>
              </w:rPr>
              <w:t>ушибах.</w:t>
            </w:r>
            <w:r w:rsidRPr="0026728C">
              <w:rPr>
                <w:spacing w:val="2"/>
                <w:sz w:val="24"/>
              </w:rPr>
              <w:t xml:space="preserve"> </w:t>
            </w:r>
          </w:p>
          <w:p w14:paraId="46C701E1" w14:textId="646E2F5C" w:rsidR="00CA5B1B" w:rsidRPr="0026728C" w:rsidRDefault="00CA5B1B" w:rsidP="00CA5B1B">
            <w:pPr>
              <w:pStyle w:val="TableParagraph"/>
              <w:ind w:left="139"/>
              <w:rPr>
                <w:sz w:val="24"/>
              </w:rPr>
            </w:pPr>
            <w:r w:rsidRPr="0026728C">
              <w:rPr>
                <w:sz w:val="24"/>
              </w:rPr>
              <w:t>Закрепляет</w:t>
            </w:r>
            <w:r w:rsidRPr="0026728C">
              <w:rPr>
                <w:spacing w:val="1"/>
                <w:sz w:val="24"/>
              </w:rPr>
              <w:t xml:space="preserve"> </w:t>
            </w:r>
            <w:r w:rsidRPr="0026728C">
              <w:rPr>
                <w:sz w:val="24"/>
              </w:rPr>
              <w:t>через</w:t>
            </w:r>
            <w:r w:rsidRPr="0026728C">
              <w:rPr>
                <w:spacing w:val="2"/>
                <w:sz w:val="24"/>
              </w:rPr>
              <w:t xml:space="preserve"> </w:t>
            </w:r>
            <w:r w:rsidRPr="0026728C">
              <w:rPr>
                <w:sz w:val="24"/>
              </w:rPr>
              <w:t>организацию</w:t>
            </w:r>
            <w:r w:rsidRPr="0026728C">
              <w:rPr>
                <w:spacing w:val="1"/>
                <w:sz w:val="24"/>
              </w:rPr>
              <w:t xml:space="preserve"> </w:t>
            </w:r>
            <w:r w:rsidRPr="0026728C">
              <w:rPr>
                <w:sz w:val="24"/>
              </w:rPr>
              <w:t>дидактических игр, упражнений действия детей,</w:t>
            </w:r>
            <w:r w:rsidRPr="0026728C">
              <w:rPr>
                <w:spacing w:val="-57"/>
                <w:sz w:val="24"/>
              </w:rPr>
              <w:t xml:space="preserve"> </w:t>
            </w:r>
            <w:r w:rsidRPr="0026728C">
              <w:rPr>
                <w:sz w:val="24"/>
              </w:rPr>
              <w:t>связанные с оказанием первой медицинской</w:t>
            </w:r>
            <w:r w:rsidRPr="0026728C">
              <w:rPr>
                <w:spacing w:val="1"/>
                <w:sz w:val="24"/>
              </w:rPr>
              <w:t xml:space="preserve"> </w:t>
            </w:r>
            <w:r w:rsidRPr="0026728C">
              <w:rPr>
                <w:sz w:val="24"/>
              </w:rPr>
              <w:t>помощи.</w:t>
            </w:r>
          </w:p>
          <w:p w14:paraId="220C0FE1" w14:textId="66767D1D" w:rsidR="00CA5B1B" w:rsidRPr="0026728C" w:rsidRDefault="00CA5B1B" w:rsidP="00E15F32">
            <w:pPr>
              <w:pStyle w:val="TableParagraph"/>
              <w:ind w:left="139" w:right="106"/>
              <w:rPr>
                <w:sz w:val="24"/>
              </w:rPr>
            </w:pPr>
            <w:r w:rsidRPr="0026728C">
              <w:rPr>
                <w:sz w:val="24"/>
              </w:rPr>
              <w:t>Организует встречи детей со специалистами, чьи</w:t>
            </w:r>
            <w:r w:rsidRPr="0026728C">
              <w:rPr>
                <w:spacing w:val="1"/>
                <w:sz w:val="24"/>
              </w:rPr>
              <w:t xml:space="preserve"> </w:t>
            </w:r>
            <w:r w:rsidRPr="0026728C">
              <w:rPr>
                <w:sz w:val="24"/>
              </w:rPr>
              <w:t>профессии</w:t>
            </w:r>
            <w:r w:rsidRPr="0026728C">
              <w:rPr>
                <w:spacing w:val="-2"/>
                <w:sz w:val="24"/>
              </w:rPr>
              <w:t xml:space="preserve"> </w:t>
            </w:r>
            <w:r w:rsidRPr="0026728C">
              <w:rPr>
                <w:sz w:val="24"/>
              </w:rPr>
              <w:t>связаны</w:t>
            </w:r>
            <w:r w:rsidRPr="0026728C">
              <w:rPr>
                <w:spacing w:val="-4"/>
                <w:sz w:val="24"/>
              </w:rPr>
              <w:t xml:space="preserve"> </w:t>
            </w:r>
            <w:r w:rsidRPr="0026728C">
              <w:rPr>
                <w:sz w:val="24"/>
              </w:rPr>
              <w:t>с</w:t>
            </w:r>
            <w:r w:rsidRPr="0026728C">
              <w:rPr>
                <w:spacing w:val="-3"/>
                <w:sz w:val="24"/>
              </w:rPr>
              <w:t xml:space="preserve"> </w:t>
            </w:r>
            <w:r w:rsidRPr="0026728C">
              <w:rPr>
                <w:sz w:val="24"/>
              </w:rPr>
              <w:t>безопасностью</w:t>
            </w:r>
            <w:r w:rsidRPr="0026728C">
              <w:rPr>
                <w:spacing w:val="-4"/>
                <w:sz w:val="24"/>
              </w:rPr>
              <w:t xml:space="preserve"> </w:t>
            </w:r>
            <w:r w:rsidRPr="0026728C">
              <w:rPr>
                <w:sz w:val="24"/>
              </w:rPr>
              <w:t>(врач</w:t>
            </w:r>
            <w:r w:rsidRPr="0026728C">
              <w:rPr>
                <w:spacing w:val="-3"/>
                <w:sz w:val="24"/>
              </w:rPr>
              <w:t xml:space="preserve"> </w:t>
            </w:r>
            <w:r w:rsidRPr="0026728C">
              <w:rPr>
                <w:sz w:val="24"/>
              </w:rPr>
              <w:t>скорой</w:t>
            </w:r>
            <w:r w:rsidRPr="0026728C">
              <w:rPr>
                <w:spacing w:val="-57"/>
                <w:sz w:val="24"/>
              </w:rPr>
              <w:t xml:space="preserve"> </w:t>
            </w:r>
            <w:r w:rsidRPr="0026728C">
              <w:rPr>
                <w:sz w:val="24"/>
              </w:rPr>
              <w:t>помощи,</w:t>
            </w:r>
            <w:r w:rsidRPr="0026728C">
              <w:rPr>
                <w:spacing w:val="-3"/>
                <w:sz w:val="24"/>
              </w:rPr>
              <w:t xml:space="preserve"> </w:t>
            </w:r>
            <w:r w:rsidRPr="0026728C">
              <w:rPr>
                <w:sz w:val="24"/>
              </w:rPr>
              <w:t>врач</w:t>
            </w:r>
            <w:r w:rsidRPr="0026728C">
              <w:rPr>
                <w:spacing w:val="2"/>
                <w:sz w:val="24"/>
              </w:rPr>
              <w:t xml:space="preserve"> </w:t>
            </w:r>
            <w:r w:rsidRPr="0026728C">
              <w:rPr>
                <w:sz w:val="24"/>
              </w:rPr>
              <w:t>-</w:t>
            </w:r>
            <w:r w:rsidRPr="0026728C">
              <w:rPr>
                <w:spacing w:val="-2"/>
                <w:sz w:val="24"/>
              </w:rPr>
              <w:t xml:space="preserve"> </w:t>
            </w:r>
            <w:r w:rsidRPr="0026728C">
              <w:rPr>
                <w:sz w:val="24"/>
              </w:rPr>
              <w:t>травматолог,</w:t>
            </w:r>
            <w:r w:rsidRPr="0026728C">
              <w:rPr>
                <w:spacing w:val="3"/>
                <w:sz w:val="24"/>
              </w:rPr>
              <w:t xml:space="preserve"> </w:t>
            </w:r>
            <w:r w:rsidRPr="0026728C">
              <w:rPr>
                <w:sz w:val="24"/>
              </w:rPr>
              <w:t>полицейский,</w:t>
            </w:r>
            <w:r w:rsidRPr="0026728C">
              <w:rPr>
                <w:spacing w:val="1"/>
                <w:sz w:val="24"/>
              </w:rPr>
              <w:t xml:space="preserve"> </w:t>
            </w:r>
            <w:r w:rsidRPr="0026728C">
              <w:rPr>
                <w:sz w:val="24"/>
              </w:rPr>
              <w:t>охранник</w:t>
            </w:r>
            <w:r w:rsidRPr="0026728C">
              <w:rPr>
                <w:spacing w:val="-2"/>
                <w:sz w:val="24"/>
              </w:rPr>
              <w:t xml:space="preserve"> </w:t>
            </w:r>
            <w:r w:rsidRPr="0026728C">
              <w:rPr>
                <w:sz w:val="24"/>
              </w:rPr>
              <w:t>в</w:t>
            </w:r>
            <w:r w:rsidRPr="0026728C">
              <w:rPr>
                <w:spacing w:val="-3"/>
                <w:sz w:val="24"/>
              </w:rPr>
              <w:t xml:space="preserve"> </w:t>
            </w:r>
            <w:r w:rsidR="00E15F32">
              <w:rPr>
                <w:sz w:val="24"/>
              </w:rPr>
              <w:t>детском саду</w:t>
            </w:r>
            <w:r w:rsidRPr="0026728C">
              <w:rPr>
                <w:sz w:val="24"/>
              </w:rPr>
              <w:t>,</w:t>
            </w:r>
            <w:r w:rsidRPr="0026728C">
              <w:rPr>
                <w:spacing w:val="-2"/>
                <w:sz w:val="24"/>
              </w:rPr>
              <w:t xml:space="preserve"> </w:t>
            </w:r>
            <w:r w:rsidRPr="0026728C">
              <w:rPr>
                <w:sz w:val="24"/>
              </w:rPr>
              <w:t>пожарный</w:t>
            </w:r>
            <w:r w:rsidRPr="0026728C">
              <w:rPr>
                <w:spacing w:val="-4"/>
                <w:sz w:val="24"/>
              </w:rPr>
              <w:t xml:space="preserve"> </w:t>
            </w:r>
            <w:r w:rsidRPr="0026728C">
              <w:rPr>
                <w:sz w:val="24"/>
              </w:rPr>
              <w:t>и</w:t>
            </w:r>
            <w:r w:rsidRPr="0026728C">
              <w:rPr>
                <w:spacing w:val="1"/>
                <w:sz w:val="24"/>
              </w:rPr>
              <w:t xml:space="preserve"> </w:t>
            </w:r>
            <w:r w:rsidRPr="0026728C">
              <w:rPr>
                <w:sz w:val="24"/>
              </w:rPr>
              <w:t>другие)</w:t>
            </w:r>
            <w:r w:rsidRPr="0026728C">
              <w:rPr>
                <w:spacing w:val="2"/>
                <w:sz w:val="24"/>
              </w:rPr>
              <w:t xml:space="preserve"> </w:t>
            </w:r>
            <w:r w:rsidRPr="0026728C">
              <w:rPr>
                <w:sz w:val="24"/>
              </w:rPr>
              <w:t>с</w:t>
            </w:r>
            <w:r w:rsidRPr="0026728C">
              <w:rPr>
                <w:spacing w:val="-1"/>
                <w:sz w:val="24"/>
              </w:rPr>
              <w:t xml:space="preserve"> </w:t>
            </w:r>
            <w:r w:rsidRPr="0026728C">
              <w:rPr>
                <w:sz w:val="24"/>
              </w:rPr>
              <w:t>целью</w:t>
            </w:r>
            <w:r w:rsidR="00E15F32">
              <w:rPr>
                <w:sz w:val="24"/>
              </w:rPr>
              <w:t xml:space="preserve"> </w:t>
            </w:r>
            <w:r w:rsidRPr="0026728C">
              <w:rPr>
                <w:sz w:val="24"/>
              </w:rPr>
              <w:t>обогащения</w:t>
            </w:r>
            <w:r w:rsidRPr="0026728C">
              <w:rPr>
                <w:spacing w:val="-3"/>
                <w:sz w:val="24"/>
              </w:rPr>
              <w:t xml:space="preserve"> </w:t>
            </w:r>
            <w:r w:rsidRPr="0026728C">
              <w:rPr>
                <w:sz w:val="24"/>
              </w:rPr>
              <w:t>представлений</w:t>
            </w:r>
            <w:r w:rsidRPr="0026728C">
              <w:rPr>
                <w:spacing w:val="-2"/>
                <w:sz w:val="24"/>
              </w:rPr>
              <w:t xml:space="preserve"> </w:t>
            </w:r>
            <w:r w:rsidRPr="0026728C">
              <w:rPr>
                <w:sz w:val="24"/>
              </w:rPr>
              <w:t>детей</w:t>
            </w:r>
            <w:r w:rsidRPr="0026728C">
              <w:rPr>
                <w:spacing w:val="-7"/>
                <w:sz w:val="24"/>
              </w:rPr>
              <w:t xml:space="preserve"> </w:t>
            </w:r>
            <w:r w:rsidRPr="0026728C">
              <w:rPr>
                <w:sz w:val="24"/>
              </w:rPr>
              <w:t>о</w:t>
            </w:r>
            <w:r w:rsidRPr="0026728C">
              <w:rPr>
                <w:spacing w:val="-2"/>
                <w:sz w:val="24"/>
              </w:rPr>
              <w:t xml:space="preserve"> </w:t>
            </w:r>
            <w:r w:rsidRPr="0026728C">
              <w:rPr>
                <w:sz w:val="24"/>
              </w:rPr>
              <w:t>безопасном</w:t>
            </w:r>
            <w:r w:rsidR="00E15F32">
              <w:rPr>
                <w:sz w:val="24"/>
              </w:rPr>
              <w:t xml:space="preserve"> </w:t>
            </w:r>
            <w:r w:rsidRPr="0026728C">
              <w:rPr>
                <w:spacing w:val="-57"/>
                <w:sz w:val="24"/>
              </w:rPr>
              <w:t xml:space="preserve"> </w:t>
            </w:r>
            <w:r w:rsidRPr="0026728C">
              <w:rPr>
                <w:sz w:val="24"/>
              </w:rPr>
              <w:t>поведении</w:t>
            </w:r>
            <w:r w:rsidRPr="0026728C">
              <w:rPr>
                <w:spacing w:val="-1"/>
                <w:sz w:val="24"/>
              </w:rPr>
              <w:t xml:space="preserve"> </w:t>
            </w:r>
            <w:r w:rsidRPr="0026728C">
              <w:rPr>
                <w:sz w:val="24"/>
              </w:rPr>
              <w:t>дома,</w:t>
            </w:r>
            <w:r w:rsidRPr="0026728C">
              <w:rPr>
                <w:spacing w:val="-4"/>
                <w:sz w:val="24"/>
              </w:rPr>
              <w:t xml:space="preserve"> </w:t>
            </w:r>
            <w:r w:rsidRPr="0026728C">
              <w:rPr>
                <w:sz w:val="24"/>
              </w:rPr>
              <w:t>на</w:t>
            </w:r>
            <w:r w:rsidRPr="0026728C">
              <w:rPr>
                <w:spacing w:val="-3"/>
                <w:sz w:val="24"/>
              </w:rPr>
              <w:t xml:space="preserve"> </w:t>
            </w:r>
            <w:r w:rsidRPr="0026728C">
              <w:rPr>
                <w:sz w:val="24"/>
              </w:rPr>
              <w:t>улице,</w:t>
            </w:r>
            <w:r w:rsidRPr="0026728C">
              <w:rPr>
                <w:spacing w:val="1"/>
                <w:sz w:val="24"/>
              </w:rPr>
              <w:t xml:space="preserve"> </w:t>
            </w:r>
            <w:r w:rsidRPr="0026728C">
              <w:rPr>
                <w:sz w:val="24"/>
              </w:rPr>
              <w:t>в</w:t>
            </w:r>
            <w:r w:rsidRPr="0026728C">
              <w:rPr>
                <w:spacing w:val="-5"/>
                <w:sz w:val="24"/>
              </w:rPr>
              <w:t xml:space="preserve"> </w:t>
            </w:r>
            <w:r w:rsidRPr="0026728C">
              <w:rPr>
                <w:sz w:val="24"/>
              </w:rPr>
              <w:t>природе,</w:t>
            </w:r>
            <w:r w:rsidRPr="0026728C">
              <w:rPr>
                <w:spacing w:val="-4"/>
                <w:sz w:val="24"/>
              </w:rPr>
              <w:t xml:space="preserve"> </w:t>
            </w:r>
            <w:r w:rsidRPr="0026728C">
              <w:rPr>
                <w:sz w:val="24"/>
              </w:rPr>
              <w:t>в</w:t>
            </w:r>
            <w:r w:rsidRPr="0026728C">
              <w:rPr>
                <w:spacing w:val="-1"/>
                <w:sz w:val="24"/>
              </w:rPr>
              <w:t xml:space="preserve"> </w:t>
            </w:r>
            <w:r w:rsidR="00E15F32">
              <w:rPr>
                <w:sz w:val="24"/>
              </w:rPr>
              <w:t>детском саду</w:t>
            </w:r>
            <w:r w:rsidRPr="0026728C">
              <w:rPr>
                <w:sz w:val="24"/>
              </w:rPr>
              <w:t>,</w:t>
            </w:r>
            <w:r w:rsidRPr="0026728C">
              <w:rPr>
                <w:spacing w:val="-4"/>
                <w:sz w:val="24"/>
              </w:rPr>
              <w:t xml:space="preserve"> </w:t>
            </w:r>
            <w:r w:rsidRPr="0026728C">
              <w:rPr>
                <w:sz w:val="24"/>
              </w:rPr>
              <w:t>в местах большого скопления людей: в магазинах, на вокзалах, на праздниках, в развлекательных центрах и парках.</w:t>
            </w:r>
          </w:p>
          <w:p w14:paraId="43C9EC60" w14:textId="10354173" w:rsidR="00CA5B1B" w:rsidRPr="0026728C" w:rsidRDefault="00CA5B1B" w:rsidP="00CA5B1B">
            <w:pPr>
              <w:pStyle w:val="TableParagraph"/>
              <w:ind w:right="193"/>
              <w:rPr>
                <w:sz w:val="24"/>
              </w:rPr>
            </w:pPr>
            <w:r w:rsidRPr="0026728C">
              <w:rPr>
                <w:sz w:val="24"/>
              </w:rPr>
              <w:t>Обсуждает с детьми правила безопасного общения и взаимодействия</w:t>
            </w:r>
            <w:r w:rsidR="000529D3">
              <w:rPr>
                <w:sz w:val="24"/>
              </w:rPr>
              <w:t xml:space="preserve"> </w:t>
            </w:r>
            <w:r w:rsidRPr="0026728C">
              <w:rPr>
                <w:sz w:val="24"/>
              </w:rPr>
              <w:t>со сверстниками в разных жизненных ситуациях, поощряет стремление детей дошкольного возраста создать правила безопасного общения в группе.</w:t>
            </w:r>
          </w:p>
          <w:p w14:paraId="347DFD36" w14:textId="739604BE" w:rsidR="00CA5B1B" w:rsidRPr="0026728C" w:rsidRDefault="00CA5B1B" w:rsidP="00CA5B1B">
            <w:pPr>
              <w:pStyle w:val="TableParagraph"/>
              <w:ind w:right="193"/>
              <w:rPr>
                <w:sz w:val="24"/>
              </w:rPr>
            </w:pPr>
            <w:r w:rsidRPr="0026728C">
              <w:rPr>
                <w:sz w:val="24"/>
              </w:rPr>
              <w:lastRenderedPageBreak/>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w:t>
            </w:r>
            <w:r w:rsidRPr="0026728C">
              <w:rPr>
                <w:sz w:val="24"/>
              </w:rPr>
              <w:tab/>
              <w:t>61573),</w:t>
            </w:r>
            <w:r w:rsidR="000529D3">
              <w:rPr>
                <w:sz w:val="24"/>
              </w:rPr>
              <w:t xml:space="preserve"> </w:t>
            </w:r>
            <w:r w:rsidRPr="0026728C">
              <w:rPr>
                <w:sz w:val="24"/>
              </w:rPr>
              <w:t>действующим до</w:t>
            </w:r>
            <w:r w:rsidRPr="0026728C">
              <w:rPr>
                <w:sz w:val="24"/>
              </w:rPr>
              <w:tab/>
              <w:t>1</w:t>
            </w:r>
            <w:r w:rsidRPr="0026728C">
              <w:rPr>
                <w:sz w:val="24"/>
              </w:rPr>
              <w:tab/>
              <w:t>января</w:t>
            </w:r>
            <w:r w:rsidRPr="0026728C">
              <w:rPr>
                <w:sz w:val="24"/>
              </w:rPr>
              <w:tab/>
              <w:t>2027</w:t>
            </w:r>
            <w:r w:rsidRPr="0026728C">
              <w:rPr>
                <w:sz w:val="24"/>
              </w:rPr>
              <w:tab/>
              <w:t>года (далее - СП 2.4.3648-20), и Санитарных правил и норм СанПиН 1.2.3685-21</w:t>
            </w:r>
          </w:p>
          <w:p w14:paraId="6067CE64" w14:textId="77777777" w:rsidR="00CA5B1B" w:rsidRPr="0026728C" w:rsidRDefault="00CA5B1B" w:rsidP="00CA5B1B">
            <w:pPr>
              <w:pStyle w:val="TableParagraph"/>
              <w:ind w:right="193"/>
              <w:rPr>
                <w:sz w:val="24"/>
              </w:rPr>
            </w:pPr>
            <w:r w:rsidRPr="0026728C">
              <w:rPr>
                <w:sz w:val="24"/>
              </w:rPr>
              <w:t>«Гигиенические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w:t>
            </w:r>
          </w:p>
          <w:p w14:paraId="4DCCC3C0" w14:textId="0965C100" w:rsidR="00CA5B1B" w:rsidRDefault="00CA5B1B" w:rsidP="00CA5B1B">
            <w:pPr>
              <w:pStyle w:val="TableParagraph"/>
              <w:ind w:left="139" w:right="112"/>
              <w:rPr>
                <w:sz w:val="24"/>
              </w:rPr>
            </w:pPr>
            <w:r w:rsidRPr="0026728C">
              <w:rPr>
                <w:sz w:val="24"/>
              </w:rPr>
              <w:t>регистрационный № 62296), действующим до 1 марта 2027 года (далее - СанПиН 1.2.3685-21).</w:t>
            </w:r>
          </w:p>
        </w:tc>
      </w:tr>
    </w:tbl>
    <w:p w14:paraId="03429347" w14:textId="77777777" w:rsidR="00AE2E74" w:rsidRPr="000529D3" w:rsidRDefault="00AE2E74" w:rsidP="00AE2E74">
      <w:pPr>
        <w:autoSpaceDE w:val="0"/>
        <w:autoSpaceDN w:val="0"/>
        <w:adjustRightInd w:val="0"/>
        <w:spacing w:after="0" w:line="240" w:lineRule="auto"/>
        <w:rPr>
          <w:rFonts w:ascii="Times New Roman" w:hAnsi="Times New Roman" w:cs="Times New Roman"/>
          <w:b/>
          <w:bCs/>
          <w:i/>
          <w:iCs/>
          <w:kern w:val="0"/>
          <w:sz w:val="8"/>
          <w:szCs w:val="8"/>
        </w:rPr>
      </w:pPr>
    </w:p>
    <w:p w14:paraId="50FAB93D" w14:textId="77777777" w:rsidR="0056737E" w:rsidRDefault="0056737E" w:rsidP="000529D3">
      <w:pPr>
        <w:autoSpaceDE w:val="0"/>
        <w:autoSpaceDN w:val="0"/>
        <w:adjustRightInd w:val="0"/>
        <w:spacing w:after="0" w:line="240" w:lineRule="auto"/>
        <w:ind w:left="794" w:right="737"/>
        <w:jc w:val="both"/>
        <w:rPr>
          <w:rFonts w:ascii="Times New Roman" w:hAnsi="Times New Roman" w:cs="Times New Roman"/>
          <w:kern w:val="0"/>
          <w:sz w:val="28"/>
          <w:szCs w:val="28"/>
        </w:rPr>
      </w:pPr>
    </w:p>
    <w:p w14:paraId="2C18BDAC" w14:textId="2FCC703E" w:rsidR="00AE2E74" w:rsidRPr="00A03EEA" w:rsidRDefault="00AE2E74" w:rsidP="000529D3">
      <w:pPr>
        <w:autoSpaceDE w:val="0"/>
        <w:autoSpaceDN w:val="0"/>
        <w:adjustRightInd w:val="0"/>
        <w:spacing w:after="0" w:line="240" w:lineRule="auto"/>
        <w:ind w:left="794" w:right="737"/>
        <w:jc w:val="both"/>
        <w:rPr>
          <w:rFonts w:ascii="Times New Roman" w:hAnsi="Times New Roman" w:cs="Times New Roman"/>
          <w:kern w:val="0"/>
          <w:sz w:val="28"/>
          <w:szCs w:val="28"/>
        </w:rPr>
      </w:pPr>
      <w:r w:rsidRPr="00A03EEA">
        <w:rPr>
          <w:rFonts w:ascii="Times New Roman" w:hAnsi="Times New Roman" w:cs="Times New Roman"/>
          <w:kern w:val="0"/>
          <w:sz w:val="28"/>
          <w:szCs w:val="28"/>
        </w:rPr>
        <w:t>Решение</w:t>
      </w:r>
      <w:r w:rsidRPr="00A03EEA">
        <w:rPr>
          <w:rFonts w:ascii="Times New Roman" w:hAnsi="Times New Roman" w:cs="Times New Roman"/>
          <w:spacing w:val="19"/>
          <w:kern w:val="0"/>
          <w:sz w:val="28"/>
          <w:szCs w:val="28"/>
        </w:rPr>
        <w:t xml:space="preserve"> </w:t>
      </w:r>
      <w:r w:rsidRPr="00A03EEA">
        <w:rPr>
          <w:rFonts w:ascii="Times New Roman" w:hAnsi="Times New Roman" w:cs="Times New Roman"/>
          <w:kern w:val="0"/>
          <w:sz w:val="28"/>
          <w:szCs w:val="28"/>
        </w:rPr>
        <w:t>совокупных</w:t>
      </w:r>
      <w:r w:rsidRPr="00A03EEA">
        <w:rPr>
          <w:rFonts w:ascii="Times New Roman" w:hAnsi="Times New Roman" w:cs="Times New Roman"/>
          <w:spacing w:val="14"/>
          <w:kern w:val="0"/>
          <w:sz w:val="28"/>
          <w:szCs w:val="28"/>
        </w:rPr>
        <w:t xml:space="preserve"> </w:t>
      </w:r>
      <w:r w:rsidRPr="00A03EEA">
        <w:rPr>
          <w:rFonts w:ascii="Times New Roman" w:hAnsi="Times New Roman" w:cs="Times New Roman"/>
          <w:kern w:val="0"/>
          <w:sz w:val="28"/>
          <w:szCs w:val="28"/>
        </w:rPr>
        <w:t>задач</w:t>
      </w:r>
      <w:r w:rsidRPr="00A03EEA">
        <w:rPr>
          <w:rFonts w:ascii="Times New Roman" w:hAnsi="Times New Roman" w:cs="Times New Roman"/>
          <w:spacing w:val="17"/>
          <w:kern w:val="0"/>
          <w:sz w:val="28"/>
          <w:szCs w:val="28"/>
        </w:rPr>
        <w:t xml:space="preserve"> </w:t>
      </w:r>
      <w:r w:rsidRPr="00A03EEA">
        <w:rPr>
          <w:rFonts w:ascii="Times New Roman" w:hAnsi="Times New Roman" w:cs="Times New Roman"/>
          <w:kern w:val="0"/>
          <w:sz w:val="28"/>
          <w:szCs w:val="28"/>
        </w:rPr>
        <w:t>воспитания</w:t>
      </w:r>
      <w:r w:rsidRPr="00A03EEA">
        <w:rPr>
          <w:rFonts w:ascii="Times New Roman" w:hAnsi="Times New Roman" w:cs="Times New Roman"/>
          <w:spacing w:val="19"/>
          <w:kern w:val="0"/>
          <w:sz w:val="28"/>
          <w:szCs w:val="28"/>
        </w:rPr>
        <w:t xml:space="preserve"> </w:t>
      </w:r>
      <w:r w:rsidRPr="00A03EEA">
        <w:rPr>
          <w:rFonts w:ascii="Times New Roman" w:hAnsi="Times New Roman" w:cs="Times New Roman"/>
          <w:kern w:val="0"/>
          <w:sz w:val="28"/>
          <w:szCs w:val="28"/>
        </w:rPr>
        <w:t>в</w:t>
      </w:r>
      <w:r w:rsidRPr="00A03EEA">
        <w:rPr>
          <w:rFonts w:ascii="Times New Roman" w:hAnsi="Times New Roman" w:cs="Times New Roman"/>
          <w:spacing w:val="18"/>
          <w:kern w:val="0"/>
          <w:sz w:val="28"/>
          <w:szCs w:val="28"/>
        </w:rPr>
        <w:t xml:space="preserve"> </w:t>
      </w:r>
      <w:r w:rsidRPr="00A03EEA">
        <w:rPr>
          <w:rFonts w:ascii="Times New Roman" w:hAnsi="Times New Roman" w:cs="Times New Roman"/>
          <w:kern w:val="0"/>
          <w:sz w:val="28"/>
          <w:szCs w:val="28"/>
        </w:rPr>
        <w:t>рамках</w:t>
      </w:r>
      <w:r w:rsidRPr="00A03EEA">
        <w:rPr>
          <w:rFonts w:ascii="Times New Roman" w:hAnsi="Times New Roman" w:cs="Times New Roman"/>
          <w:spacing w:val="14"/>
          <w:kern w:val="0"/>
          <w:sz w:val="28"/>
          <w:szCs w:val="28"/>
        </w:rPr>
        <w:t xml:space="preserve"> </w:t>
      </w:r>
      <w:r w:rsidRPr="00A03EEA">
        <w:rPr>
          <w:rFonts w:ascii="Times New Roman" w:hAnsi="Times New Roman" w:cs="Times New Roman"/>
          <w:kern w:val="0"/>
          <w:sz w:val="28"/>
          <w:szCs w:val="28"/>
        </w:rPr>
        <w:t>образовательной</w:t>
      </w:r>
      <w:r w:rsidRPr="00A03EEA">
        <w:rPr>
          <w:rFonts w:ascii="Times New Roman" w:hAnsi="Times New Roman" w:cs="Times New Roman"/>
          <w:spacing w:val="18"/>
          <w:kern w:val="0"/>
          <w:sz w:val="28"/>
          <w:szCs w:val="28"/>
        </w:rPr>
        <w:t xml:space="preserve"> </w:t>
      </w:r>
      <w:r w:rsidRPr="00A03EEA">
        <w:rPr>
          <w:rFonts w:ascii="Times New Roman" w:hAnsi="Times New Roman" w:cs="Times New Roman"/>
          <w:kern w:val="0"/>
          <w:sz w:val="28"/>
          <w:szCs w:val="28"/>
        </w:rPr>
        <w:t>области</w:t>
      </w:r>
    </w:p>
    <w:p w14:paraId="4C312FC6" w14:textId="39ABFD5C" w:rsidR="00AE2E74" w:rsidRPr="00A03EEA" w:rsidRDefault="00AE2E74" w:rsidP="000529D3">
      <w:pPr>
        <w:tabs>
          <w:tab w:val="left" w:pos="1208"/>
          <w:tab w:val="left" w:pos="2723"/>
          <w:tab w:val="left" w:pos="4186"/>
          <w:tab w:val="left" w:pos="5826"/>
          <w:tab w:val="left" w:pos="7169"/>
          <w:tab w:val="left" w:pos="8747"/>
        </w:tabs>
        <w:autoSpaceDE w:val="0"/>
        <w:autoSpaceDN w:val="0"/>
        <w:adjustRightInd w:val="0"/>
        <w:spacing w:after="0" w:line="240" w:lineRule="auto"/>
        <w:ind w:left="794" w:right="737"/>
        <w:jc w:val="both"/>
        <w:rPr>
          <w:rFonts w:ascii="Times New Roman" w:hAnsi="Times New Roman" w:cs="Times New Roman"/>
          <w:kern w:val="0"/>
          <w:sz w:val="28"/>
          <w:szCs w:val="28"/>
        </w:rPr>
      </w:pPr>
      <w:r w:rsidRPr="00A03EEA">
        <w:rPr>
          <w:rFonts w:ascii="Times New Roman" w:hAnsi="Times New Roman" w:cs="Times New Roman"/>
          <w:kern w:val="0"/>
          <w:sz w:val="28"/>
          <w:szCs w:val="28"/>
        </w:rPr>
        <w:t>«Социально-коммуникативное</w:t>
      </w:r>
      <w:r w:rsidRPr="00A03EEA">
        <w:rPr>
          <w:rFonts w:ascii="Times New Roman" w:hAnsi="Times New Roman" w:cs="Times New Roman"/>
          <w:spacing w:val="2"/>
          <w:kern w:val="0"/>
          <w:sz w:val="28"/>
          <w:szCs w:val="28"/>
        </w:rPr>
        <w:t xml:space="preserve"> </w:t>
      </w:r>
      <w:r w:rsidRPr="00A03EEA">
        <w:rPr>
          <w:rFonts w:ascii="Times New Roman" w:hAnsi="Times New Roman" w:cs="Times New Roman"/>
          <w:kern w:val="0"/>
          <w:sz w:val="28"/>
          <w:szCs w:val="28"/>
        </w:rPr>
        <w:t>развитие»</w:t>
      </w:r>
      <w:r w:rsidRPr="00A03EEA">
        <w:rPr>
          <w:rFonts w:ascii="Times New Roman" w:hAnsi="Times New Roman" w:cs="Times New Roman"/>
          <w:spacing w:val="-3"/>
          <w:kern w:val="0"/>
          <w:sz w:val="28"/>
          <w:szCs w:val="28"/>
        </w:rPr>
        <w:t xml:space="preserve"> </w:t>
      </w:r>
      <w:r w:rsidRPr="00A03EEA">
        <w:rPr>
          <w:rFonts w:ascii="Times New Roman" w:hAnsi="Times New Roman" w:cs="Times New Roman"/>
          <w:kern w:val="0"/>
          <w:sz w:val="28"/>
          <w:szCs w:val="28"/>
        </w:rPr>
        <w:t>направлено</w:t>
      </w:r>
      <w:r w:rsidRPr="00A03EEA">
        <w:rPr>
          <w:rFonts w:ascii="Times New Roman" w:hAnsi="Times New Roman" w:cs="Times New Roman"/>
          <w:spacing w:val="1"/>
          <w:kern w:val="0"/>
          <w:sz w:val="28"/>
          <w:szCs w:val="28"/>
        </w:rPr>
        <w:t xml:space="preserve"> </w:t>
      </w:r>
      <w:r w:rsidRPr="00A03EEA">
        <w:rPr>
          <w:rFonts w:ascii="Times New Roman" w:hAnsi="Times New Roman" w:cs="Times New Roman"/>
          <w:kern w:val="0"/>
          <w:sz w:val="28"/>
          <w:szCs w:val="28"/>
        </w:rPr>
        <w:t>на</w:t>
      </w:r>
      <w:r w:rsidRPr="00A03EEA">
        <w:rPr>
          <w:rFonts w:ascii="Times New Roman" w:hAnsi="Times New Roman" w:cs="Times New Roman"/>
          <w:spacing w:val="2"/>
          <w:kern w:val="0"/>
          <w:sz w:val="28"/>
          <w:szCs w:val="28"/>
        </w:rPr>
        <w:t xml:space="preserve"> </w:t>
      </w:r>
      <w:r w:rsidRPr="00A03EEA">
        <w:rPr>
          <w:rFonts w:ascii="Times New Roman" w:hAnsi="Times New Roman" w:cs="Times New Roman"/>
          <w:kern w:val="0"/>
          <w:sz w:val="28"/>
          <w:szCs w:val="28"/>
        </w:rPr>
        <w:t>приобщение</w:t>
      </w:r>
      <w:r w:rsidRPr="00A03EEA">
        <w:rPr>
          <w:rFonts w:ascii="Times New Roman" w:hAnsi="Times New Roman" w:cs="Times New Roman"/>
          <w:spacing w:val="1"/>
          <w:kern w:val="0"/>
          <w:sz w:val="28"/>
          <w:szCs w:val="28"/>
        </w:rPr>
        <w:t xml:space="preserve"> </w:t>
      </w:r>
      <w:r w:rsidRPr="00A03EEA">
        <w:rPr>
          <w:rFonts w:ascii="Times New Roman" w:hAnsi="Times New Roman" w:cs="Times New Roman"/>
          <w:kern w:val="0"/>
          <w:sz w:val="28"/>
          <w:szCs w:val="28"/>
        </w:rPr>
        <w:t>детей</w:t>
      </w:r>
      <w:r w:rsidRPr="00A03EEA">
        <w:rPr>
          <w:rFonts w:ascii="Times New Roman" w:hAnsi="Times New Roman" w:cs="Times New Roman"/>
          <w:spacing w:val="-67"/>
          <w:kern w:val="0"/>
          <w:sz w:val="28"/>
          <w:szCs w:val="28"/>
        </w:rPr>
        <w:t xml:space="preserve">      </w:t>
      </w:r>
      <w:r w:rsidRPr="00A03EEA">
        <w:rPr>
          <w:rFonts w:ascii="Times New Roman" w:hAnsi="Times New Roman" w:cs="Times New Roman"/>
          <w:kern w:val="0"/>
          <w:sz w:val="28"/>
          <w:szCs w:val="28"/>
        </w:rPr>
        <w:t xml:space="preserve"> к ценностям «Родина»,</w:t>
      </w:r>
      <w:r w:rsidR="009530FD">
        <w:rPr>
          <w:rFonts w:ascii="Times New Roman" w:hAnsi="Times New Roman" w:cs="Times New Roman"/>
          <w:kern w:val="0"/>
          <w:sz w:val="28"/>
          <w:szCs w:val="28"/>
        </w:rPr>
        <w:t xml:space="preserve"> </w:t>
      </w:r>
      <w:r w:rsidRPr="00A03EEA">
        <w:rPr>
          <w:rFonts w:ascii="Times New Roman" w:hAnsi="Times New Roman" w:cs="Times New Roman"/>
          <w:kern w:val="0"/>
          <w:sz w:val="28"/>
          <w:szCs w:val="28"/>
        </w:rPr>
        <w:t>«Природа», «Семья»,</w:t>
      </w:r>
      <w:r w:rsidR="009530FD">
        <w:rPr>
          <w:rFonts w:ascii="Times New Roman" w:hAnsi="Times New Roman" w:cs="Times New Roman"/>
          <w:kern w:val="0"/>
          <w:sz w:val="28"/>
          <w:szCs w:val="28"/>
        </w:rPr>
        <w:t xml:space="preserve"> </w:t>
      </w:r>
      <w:r w:rsidRPr="00A03EEA">
        <w:rPr>
          <w:rFonts w:ascii="Times New Roman" w:hAnsi="Times New Roman" w:cs="Times New Roman"/>
          <w:kern w:val="0"/>
          <w:sz w:val="28"/>
          <w:szCs w:val="28"/>
        </w:rPr>
        <w:t>«Человек»,</w:t>
      </w:r>
      <w:r w:rsidR="009530FD">
        <w:rPr>
          <w:rFonts w:ascii="Times New Roman" w:hAnsi="Times New Roman" w:cs="Times New Roman"/>
          <w:kern w:val="0"/>
          <w:sz w:val="28"/>
          <w:szCs w:val="28"/>
        </w:rPr>
        <w:t xml:space="preserve"> </w:t>
      </w:r>
      <w:r w:rsidRPr="00A03EEA">
        <w:rPr>
          <w:rFonts w:ascii="Times New Roman" w:hAnsi="Times New Roman" w:cs="Times New Roman"/>
          <w:kern w:val="0"/>
          <w:sz w:val="28"/>
          <w:szCs w:val="28"/>
        </w:rPr>
        <w:t>«Жизнь»,</w:t>
      </w:r>
    </w:p>
    <w:p w14:paraId="1602A9EE" w14:textId="77777777" w:rsidR="00AE2E74" w:rsidRDefault="00AE2E74" w:rsidP="000529D3">
      <w:pPr>
        <w:tabs>
          <w:tab w:val="left" w:pos="2884"/>
          <w:tab w:val="left" w:pos="4217"/>
          <w:tab w:val="left" w:pos="5728"/>
          <w:tab w:val="left" w:pos="8265"/>
          <w:tab w:val="left" w:pos="9435"/>
        </w:tabs>
        <w:autoSpaceDE w:val="0"/>
        <w:autoSpaceDN w:val="0"/>
        <w:adjustRightInd w:val="0"/>
        <w:spacing w:after="0" w:line="240" w:lineRule="auto"/>
        <w:ind w:left="794" w:right="737"/>
        <w:jc w:val="both"/>
        <w:rPr>
          <w:rFonts w:ascii="Times New Roman" w:hAnsi="Times New Roman" w:cs="Times New Roman"/>
          <w:kern w:val="0"/>
          <w:sz w:val="16"/>
          <w:szCs w:val="16"/>
        </w:rPr>
      </w:pPr>
      <w:r w:rsidRPr="00A03EEA">
        <w:rPr>
          <w:rFonts w:ascii="Times New Roman" w:hAnsi="Times New Roman" w:cs="Times New Roman"/>
          <w:kern w:val="0"/>
          <w:sz w:val="28"/>
          <w:szCs w:val="28"/>
        </w:rPr>
        <w:t>«Милосердие»,</w:t>
      </w:r>
      <w:r w:rsidRPr="00A03EEA">
        <w:rPr>
          <w:rFonts w:ascii="Times New Roman" w:hAnsi="Times New Roman" w:cs="Times New Roman"/>
          <w:kern w:val="0"/>
          <w:sz w:val="28"/>
          <w:szCs w:val="28"/>
        </w:rPr>
        <w:tab/>
        <w:t>«Добро»,</w:t>
      </w:r>
      <w:r w:rsidRPr="00A03EEA">
        <w:rPr>
          <w:rFonts w:ascii="Times New Roman" w:hAnsi="Times New Roman" w:cs="Times New Roman"/>
          <w:kern w:val="0"/>
          <w:sz w:val="28"/>
          <w:szCs w:val="28"/>
        </w:rPr>
        <w:tab/>
        <w:t>«Дружба»,</w:t>
      </w:r>
      <w:r w:rsidRPr="00A03EEA">
        <w:rPr>
          <w:rFonts w:ascii="Times New Roman" w:hAnsi="Times New Roman" w:cs="Times New Roman"/>
          <w:kern w:val="0"/>
          <w:sz w:val="28"/>
          <w:szCs w:val="28"/>
        </w:rPr>
        <w:tab/>
        <w:t>«Сотрудничество»,</w:t>
      </w:r>
      <w:r w:rsidRPr="00A03EEA">
        <w:rPr>
          <w:rFonts w:ascii="Times New Roman" w:hAnsi="Times New Roman" w:cs="Times New Roman"/>
          <w:kern w:val="0"/>
          <w:sz w:val="28"/>
          <w:szCs w:val="28"/>
        </w:rPr>
        <w:tab/>
        <w:t xml:space="preserve">«Труд».   </w:t>
      </w:r>
      <w:r w:rsidRPr="00A03EEA">
        <w:rPr>
          <w:rFonts w:ascii="Times New Roman" w:hAnsi="Times New Roman" w:cs="Times New Roman"/>
          <w:spacing w:val="-1"/>
          <w:kern w:val="0"/>
          <w:sz w:val="28"/>
          <w:szCs w:val="28"/>
        </w:rPr>
        <w:t>Это</w:t>
      </w:r>
      <w:r w:rsidRPr="00A03EEA">
        <w:rPr>
          <w:rFonts w:ascii="Times New Roman" w:hAnsi="Times New Roman" w:cs="Times New Roman"/>
          <w:spacing w:val="-67"/>
          <w:kern w:val="0"/>
          <w:sz w:val="28"/>
          <w:szCs w:val="28"/>
        </w:rPr>
        <w:t xml:space="preserve">    </w:t>
      </w:r>
      <w:r w:rsidRPr="00A03EEA">
        <w:rPr>
          <w:rFonts w:ascii="Times New Roman" w:hAnsi="Times New Roman" w:cs="Times New Roman"/>
          <w:kern w:val="0"/>
          <w:sz w:val="28"/>
          <w:szCs w:val="28"/>
        </w:rPr>
        <w:t xml:space="preserve">   предполагает</w:t>
      </w:r>
      <w:r w:rsidRPr="00A03EEA">
        <w:rPr>
          <w:rFonts w:ascii="Times New Roman" w:hAnsi="Times New Roman" w:cs="Times New Roman"/>
          <w:spacing w:val="-2"/>
          <w:kern w:val="0"/>
          <w:sz w:val="28"/>
          <w:szCs w:val="28"/>
        </w:rPr>
        <w:t xml:space="preserve"> </w:t>
      </w:r>
      <w:r w:rsidRPr="00A03EEA">
        <w:rPr>
          <w:rFonts w:ascii="Times New Roman" w:hAnsi="Times New Roman" w:cs="Times New Roman"/>
          <w:kern w:val="0"/>
          <w:sz w:val="28"/>
          <w:szCs w:val="28"/>
        </w:rPr>
        <w:t>решение задач</w:t>
      </w:r>
      <w:r w:rsidRPr="00A03EEA">
        <w:rPr>
          <w:rFonts w:ascii="Times New Roman" w:hAnsi="Times New Roman" w:cs="Times New Roman"/>
          <w:spacing w:val="-1"/>
          <w:kern w:val="0"/>
          <w:sz w:val="28"/>
          <w:szCs w:val="28"/>
        </w:rPr>
        <w:t xml:space="preserve"> </w:t>
      </w:r>
      <w:r w:rsidRPr="00A03EEA">
        <w:rPr>
          <w:rFonts w:ascii="Times New Roman" w:hAnsi="Times New Roman" w:cs="Times New Roman"/>
          <w:kern w:val="0"/>
          <w:sz w:val="28"/>
          <w:szCs w:val="28"/>
        </w:rPr>
        <w:t>нескольких</w:t>
      </w:r>
      <w:r w:rsidRPr="00A03EEA">
        <w:rPr>
          <w:rFonts w:ascii="Times New Roman" w:hAnsi="Times New Roman" w:cs="Times New Roman"/>
          <w:spacing w:val="-1"/>
          <w:kern w:val="0"/>
          <w:sz w:val="28"/>
          <w:szCs w:val="28"/>
        </w:rPr>
        <w:t xml:space="preserve"> </w:t>
      </w:r>
      <w:r w:rsidRPr="00A03EEA">
        <w:rPr>
          <w:rFonts w:ascii="Times New Roman" w:hAnsi="Times New Roman" w:cs="Times New Roman"/>
          <w:kern w:val="0"/>
          <w:sz w:val="28"/>
          <w:szCs w:val="28"/>
        </w:rPr>
        <w:t>направлений</w:t>
      </w:r>
      <w:r w:rsidRPr="00A03EEA">
        <w:rPr>
          <w:rFonts w:ascii="Times New Roman" w:hAnsi="Times New Roman" w:cs="Times New Roman"/>
          <w:spacing w:val="-1"/>
          <w:kern w:val="0"/>
          <w:sz w:val="28"/>
          <w:szCs w:val="28"/>
        </w:rPr>
        <w:t xml:space="preserve"> </w:t>
      </w:r>
      <w:r w:rsidRPr="00A03EEA">
        <w:rPr>
          <w:rFonts w:ascii="Times New Roman" w:hAnsi="Times New Roman" w:cs="Times New Roman"/>
          <w:kern w:val="0"/>
          <w:sz w:val="28"/>
          <w:szCs w:val="28"/>
        </w:rPr>
        <w:t>воспитания:</w:t>
      </w:r>
    </w:p>
    <w:p w14:paraId="451DDE84" w14:textId="77777777" w:rsidR="0056737E" w:rsidRPr="0056737E" w:rsidRDefault="0056737E" w:rsidP="000529D3">
      <w:pPr>
        <w:tabs>
          <w:tab w:val="left" w:pos="2884"/>
          <w:tab w:val="left" w:pos="4217"/>
          <w:tab w:val="left" w:pos="5728"/>
          <w:tab w:val="left" w:pos="8265"/>
          <w:tab w:val="left" w:pos="9435"/>
        </w:tabs>
        <w:autoSpaceDE w:val="0"/>
        <w:autoSpaceDN w:val="0"/>
        <w:adjustRightInd w:val="0"/>
        <w:spacing w:after="0" w:line="240" w:lineRule="auto"/>
        <w:ind w:left="794" w:right="737"/>
        <w:jc w:val="both"/>
        <w:rPr>
          <w:rFonts w:ascii="Times New Roman" w:hAnsi="Times New Roman" w:cs="Times New Roman"/>
          <w:kern w:val="0"/>
          <w:sz w:val="16"/>
          <w:szCs w:val="16"/>
        </w:rPr>
      </w:pPr>
    </w:p>
    <w:p w14:paraId="33B5D6FF" w14:textId="77777777" w:rsidR="00A03EEA" w:rsidRPr="00A03EEA" w:rsidRDefault="00A03EEA" w:rsidP="000529D3">
      <w:pPr>
        <w:widowControl w:val="0"/>
        <w:numPr>
          <w:ilvl w:val="0"/>
          <w:numId w:val="21"/>
        </w:numPr>
        <w:tabs>
          <w:tab w:val="left" w:pos="1117"/>
          <w:tab w:val="left" w:pos="1118"/>
          <w:tab w:val="left" w:pos="2685"/>
          <w:tab w:val="left" w:pos="4029"/>
          <w:tab w:val="left" w:pos="4369"/>
          <w:tab w:val="left" w:pos="5242"/>
          <w:tab w:val="left" w:pos="6191"/>
          <w:tab w:val="left" w:pos="7226"/>
          <w:tab w:val="left" w:pos="8971"/>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A03EEA">
        <w:rPr>
          <w:rFonts w:ascii="Times New Roman" w:eastAsia="Times New Roman" w:hAnsi="Times New Roman" w:cs="Times New Roman"/>
          <w:kern w:val="0"/>
          <w:sz w:val="28"/>
          <w14:ligatures w14:val="none"/>
        </w:rPr>
        <w:t>воспитание</w:t>
      </w:r>
      <w:r w:rsidRPr="00A03EEA">
        <w:rPr>
          <w:rFonts w:ascii="Times New Roman" w:eastAsia="Times New Roman" w:hAnsi="Times New Roman" w:cs="Times New Roman"/>
          <w:kern w:val="0"/>
          <w:sz w:val="28"/>
          <w14:ligatures w14:val="none"/>
        </w:rPr>
        <w:tab/>
        <w:t>уважения</w:t>
      </w:r>
      <w:r w:rsidRPr="00A03EEA">
        <w:rPr>
          <w:rFonts w:ascii="Times New Roman" w:eastAsia="Times New Roman" w:hAnsi="Times New Roman" w:cs="Times New Roman"/>
          <w:kern w:val="0"/>
          <w:sz w:val="28"/>
          <w14:ligatures w14:val="none"/>
        </w:rPr>
        <w:tab/>
        <w:t>к</w:t>
      </w:r>
      <w:r w:rsidRPr="00A03EEA">
        <w:rPr>
          <w:rFonts w:ascii="Times New Roman" w:eastAsia="Times New Roman" w:hAnsi="Times New Roman" w:cs="Times New Roman"/>
          <w:kern w:val="0"/>
          <w:sz w:val="28"/>
          <w14:ligatures w14:val="none"/>
        </w:rPr>
        <w:tab/>
        <w:t>своей</w:t>
      </w:r>
      <w:r w:rsidRPr="00A03EEA">
        <w:rPr>
          <w:rFonts w:ascii="Times New Roman" w:eastAsia="Times New Roman" w:hAnsi="Times New Roman" w:cs="Times New Roman"/>
          <w:kern w:val="0"/>
          <w:sz w:val="28"/>
          <w14:ligatures w14:val="none"/>
        </w:rPr>
        <w:tab/>
        <w:t>семье,</w:t>
      </w:r>
      <w:r w:rsidRPr="00A03EEA">
        <w:rPr>
          <w:rFonts w:ascii="Times New Roman" w:eastAsia="Times New Roman" w:hAnsi="Times New Roman" w:cs="Times New Roman"/>
          <w:kern w:val="0"/>
          <w:sz w:val="28"/>
          <w14:ligatures w14:val="none"/>
        </w:rPr>
        <w:tab/>
        <w:t>своему</w:t>
      </w:r>
      <w:r w:rsidRPr="00A03EEA">
        <w:rPr>
          <w:rFonts w:ascii="Times New Roman" w:eastAsia="Times New Roman" w:hAnsi="Times New Roman" w:cs="Times New Roman"/>
          <w:kern w:val="0"/>
          <w:sz w:val="28"/>
          <w14:ligatures w14:val="none"/>
        </w:rPr>
        <w:tab/>
        <w:t>населенному</w:t>
      </w:r>
      <w:r w:rsidRPr="00A03EEA">
        <w:rPr>
          <w:rFonts w:ascii="Times New Roman" w:eastAsia="Times New Roman" w:hAnsi="Times New Roman" w:cs="Times New Roman"/>
          <w:kern w:val="0"/>
          <w:sz w:val="28"/>
          <w14:ligatures w14:val="none"/>
        </w:rPr>
        <w:tab/>
      </w:r>
      <w:r w:rsidRPr="00A03EEA">
        <w:rPr>
          <w:rFonts w:ascii="Times New Roman" w:eastAsia="Times New Roman" w:hAnsi="Times New Roman" w:cs="Times New Roman"/>
          <w:spacing w:val="-1"/>
          <w:kern w:val="0"/>
          <w:sz w:val="28"/>
          <w14:ligatures w14:val="none"/>
        </w:rPr>
        <w:t>пункту,</w:t>
      </w:r>
      <w:r w:rsidRPr="00A03EEA">
        <w:rPr>
          <w:rFonts w:ascii="Times New Roman" w:eastAsia="Times New Roman" w:hAnsi="Times New Roman" w:cs="Times New Roman"/>
          <w:spacing w:val="-67"/>
          <w:kern w:val="0"/>
          <w:sz w:val="28"/>
          <w14:ligatures w14:val="none"/>
        </w:rPr>
        <w:t xml:space="preserve"> </w:t>
      </w:r>
      <w:r w:rsidRPr="00A03EEA">
        <w:rPr>
          <w:rFonts w:ascii="Times New Roman" w:eastAsia="Times New Roman" w:hAnsi="Times New Roman" w:cs="Times New Roman"/>
          <w:kern w:val="0"/>
          <w:sz w:val="28"/>
          <w14:ligatures w14:val="none"/>
        </w:rPr>
        <w:t>родному</w:t>
      </w:r>
      <w:r w:rsidRPr="00A03EEA">
        <w:rPr>
          <w:rFonts w:ascii="Times New Roman" w:eastAsia="Times New Roman" w:hAnsi="Times New Roman" w:cs="Times New Roman"/>
          <w:spacing w:val="-4"/>
          <w:kern w:val="0"/>
          <w:sz w:val="28"/>
          <w14:ligatures w14:val="none"/>
        </w:rPr>
        <w:t xml:space="preserve"> </w:t>
      </w:r>
      <w:r w:rsidRPr="00A03EEA">
        <w:rPr>
          <w:rFonts w:ascii="Times New Roman" w:eastAsia="Times New Roman" w:hAnsi="Times New Roman" w:cs="Times New Roman"/>
          <w:kern w:val="0"/>
          <w:sz w:val="28"/>
          <w14:ligatures w14:val="none"/>
        </w:rPr>
        <w:t>краю,</w:t>
      </w:r>
      <w:r w:rsidRPr="00A03EEA">
        <w:rPr>
          <w:rFonts w:ascii="Times New Roman" w:eastAsia="Times New Roman" w:hAnsi="Times New Roman" w:cs="Times New Roman"/>
          <w:spacing w:val="4"/>
          <w:kern w:val="0"/>
          <w:sz w:val="28"/>
          <w14:ligatures w14:val="none"/>
        </w:rPr>
        <w:t xml:space="preserve"> </w:t>
      </w:r>
      <w:r w:rsidRPr="00A03EEA">
        <w:rPr>
          <w:rFonts w:ascii="Times New Roman" w:eastAsia="Times New Roman" w:hAnsi="Times New Roman" w:cs="Times New Roman"/>
          <w:kern w:val="0"/>
          <w:sz w:val="28"/>
          <w14:ligatures w14:val="none"/>
        </w:rPr>
        <w:t>своей</w:t>
      </w:r>
      <w:r w:rsidRPr="00A03EEA">
        <w:rPr>
          <w:rFonts w:ascii="Times New Roman" w:eastAsia="Times New Roman" w:hAnsi="Times New Roman" w:cs="Times New Roman"/>
          <w:spacing w:val="1"/>
          <w:kern w:val="0"/>
          <w:sz w:val="28"/>
          <w14:ligatures w14:val="none"/>
        </w:rPr>
        <w:t xml:space="preserve"> </w:t>
      </w:r>
      <w:r w:rsidRPr="00A03EEA">
        <w:rPr>
          <w:rFonts w:ascii="Times New Roman" w:eastAsia="Times New Roman" w:hAnsi="Times New Roman" w:cs="Times New Roman"/>
          <w:kern w:val="0"/>
          <w:sz w:val="28"/>
          <w14:ligatures w14:val="none"/>
        </w:rPr>
        <w:t>стране;</w:t>
      </w:r>
    </w:p>
    <w:p w14:paraId="5D8F8C80" w14:textId="72AFB41C" w:rsidR="00A03EEA" w:rsidRPr="00A03EEA" w:rsidRDefault="000529D3" w:rsidP="000529D3">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14:ligatures w14:val="none"/>
        </w:rPr>
        <w:t xml:space="preserve">- </w:t>
      </w:r>
      <w:r w:rsidR="00A03EEA" w:rsidRPr="00A03EEA">
        <w:rPr>
          <w:rFonts w:ascii="Times New Roman" w:eastAsia="Times New Roman" w:hAnsi="Times New Roman" w:cs="Times New Roman"/>
          <w:kern w:val="0"/>
          <w:sz w:val="28"/>
          <w14:ligatures w14:val="none"/>
        </w:rPr>
        <w:t>воспитание</w:t>
      </w:r>
      <w:r w:rsidR="00A03EEA" w:rsidRPr="00A03EEA">
        <w:rPr>
          <w:rFonts w:ascii="Times New Roman" w:eastAsia="Times New Roman" w:hAnsi="Times New Roman" w:cs="Times New Roman"/>
          <w:kern w:val="0"/>
          <w:sz w:val="28"/>
          <w14:ligatures w14:val="none"/>
        </w:rPr>
        <w:tab/>
        <w:t>уважительного</w:t>
      </w:r>
      <w:r w:rsidR="00A03EEA" w:rsidRPr="00A03EEA">
        <w:rPr>
          <w:rFonts w:ascii="Times New Roman" w:eastAsia="Times New Roman" w:hAnsi="Times New Roman" w:cs="Times New Roman"/>
          <w:spacing w:val="118"/>
          <w:kern w:val="0"/>
          <w:sz w:val="28"/>
          <w14:ligatures w14:val="none"/>
        </w:rPr>
        <w:t xml:space="preserve"> </w:t>
      </w:r>
      <w:r w:rsidR="00A03EEA" w:rsidRPr="00A03EEA">
        <w:rPr>
          <w:rFonts w:ascii="Times New Roman" w:eastAsia="Times New Roman" w:hAnsi="Times New Roman" w:cs="Times New Roman"/>
          <w:kern w:val="0"/>
          <w:sz w:val="28"/>
          <w14:ligatures w14:val="none"/>
        </w:rPr>
        <w:t>отношения</w:t>
      </w:r>
      <w:r w:rsidR="00A03EEA" w:rsidRPr="00A03EEA">
        <w:rPr>
          <w:rFonts w:ascii="Times New Roman" w:eastAsia="Times New Roman" w:hAnsi="Times New Roman" w:cs="Times New Roman"/>
          <w:spacing w:val="120"/>
          <w:kern w:val="0"/>
          <w:sz w:val="28"/>
          <w14:ligatures w14:val="none"/>
        </w:rPr>
        <w:t xml:space="preserve"> </w:t>
      </w:r>
      <w:r w:rsidR="00A03EEA" w:rsidRPr="00A03EEA">
        <w:rPr>
          <w:rFonts w:ascii="Times New Roman" w:eastAsia="Times New Roman" w:hAnsi="Times New Roman" w:cs="Times New Roman"/>
          <w:kern w:val="0"/>
          <w:sz w:val="28"/>
          <w14:ligatures w14:val="none"/>
        </w:rPr>
        <w:t>к</w:t>
      </w:r>
      <w:r w:rsidR="00A03EEA" w:rsidRPr="00A03EEA">
        <w:rPr>
          <w:rFonts w:ascii="Times New Roman" w:eastAsia="Times New Roman" w:hAnsi="Times New Roman" w:cs="Times New Roman"/>
          <w:spacing w:val="118"/>
          <w:kern w:val="0"/>
          <w:sz w:val="28"/>
          <w14:ligatures w14:val="none"/>
        </w:rPr>
        <w:t xml:space="preserve"> </w:t>
      </w:r>
      <w:r w:rsidR="00A03EEA" w:rsidRPr="00A03EEA">
        <w:rPr>
          <w:rFonts w:ascii="Times New Roman" w:eastAsia="Times New Roman" w:hAnsi="Times New Roman" w:cs="Times New Roman"/>
          <w:kern w:val="0"/>
          <w:sz w:val="28"/>
          <w14:ligatures w14:val="none"/>
        </w:rPr>
        <w:t>другим</w:t>
      </w:r>
      <w:r w:rsidR="00A03EEA" w:rsidRPr="00A03EEA">
        <w:rPr>
          <w:rFonts w:ascii="Times New Roman" w:eastAsia="Times New Roman" w:hAnsi="Times New Roman" w:cs="Times New Roman"/>
          <w:spacing w:val="120"/>
          <w:kern w:val="0"/>
          <w:sz w:val="28"/>
          <w14:ligatures w14:val="none"/>
        </w:rPr>
        <w:t xml:space="preserve"> </w:t>
      </w:r>
      <w:r w:rsidR="00A03EEA" w:rsidRPr="00A03EEA">
        <w:rPr>
          <w:rFonts w:ascii="Times New Roman" w:eastAsia="Times New Roman" w:hAnsi="Times New Roman" w:cs="Times New Roman"/>
          <w:kern w:val="0"/>
          <w:sz w:val="28"/>
          <w14:ligatures w14:val="none"/>
        </w:rPr>
        <w:t>людям</w:t>
      </w:r>
      <w:r w:rsidR="00A03EEA" w:rsidRPr="00A03EEA">
        <w:rPr>
          <w:rFonts w:ascii="Times New Roman" w:eastAsia="Times New Roman" w:hAnsi="Times New Roman" w:cs="Times New Roman"/>
          <w:kern w:val="0"/>
          <w:sz w:val="28"/>
          <w14:ligatures w14:val="none"/>
        </w:rPr>
        <w:tab/>
        <w:t>-</w:t>
      </w:r>
      <w:r w:rsidR="00A03EEA" w:rsidRPr="00A03EEA">
        <w:rPr>
          <w:rFonts w:ascii="Times New Roman" w:eastAsia="Times New Roman" w:hAnsi="Times New Roman" w:cs="Times New Roman"/>
          <w:spacing w:val="47"/>
          <w:kern w:val="0"/>
          <w:sz w:val="28"/>
          <w14:ligatures w14:val="none"/>
        </w:rPr>
        <w:t xml:space="preserve"> </w:t>
      </w:r>
      <w:r w:rsidR="00A03EEA" w:rsidRPr="00A03EEA">
        <w:rPr>
          <w:rFonts w:ascii="Times New Roman" w:eastAsia="Times New Roman" w:hAnsi="Times New Roman" w:cs="Times New Roman"/>
          <w:kern w:val="0"/>
          <w:sz w:val="28"/>
          <w14:ligatures w14:val="none"/>
        </w:rPr>
        <w:t>детям</w:t>
      </w:r>
      <w:r w:rsidR="00A03EEA" w:rsidRPr="00A03EEA">
        <w:rPr>
          <w:rFonts w:ascii="Times New Roman" w:eastAsia="Times New Roman" w:hAnsi="Times New Roman" w:cs="Times New Roman"/>
          <w:spacing w:val="48"/>
          <w:kern w:val="0"/>
          <w:sz w:val="28"/>
          <w14:ligatures w14:val="none"/>
        </w:rPr>
        <w:t xml:space="preserve"> </w:t>
      </w:r>
      <w:r w:rsidR="00A03EEA" w:rsidRPr="00A03EEA">
        <w:rPr>
          <w:rFonts w:ascii="Times New Roman" w:eastAsia="Times New Roman" w:hAnsi="Times New Roman" w:cs="Times New Roman"/>
          <w:kern w:val="0"/>
          <w:sz w:val="28"/>
          <w14:ligatures w14:val="none"/>
        </w:rPr>
        <w:t>и</w:t>
      </w:r>
      <w:r w:rsidR="00A03EEA" w:rsidRPr="00A03EEA">
        <w:rPr>
          <w:rFonts w:ascii="Times New Roman" w:eastAsia="Times New Roman" w:hAnsi="Times New Roman" w:cs="Times New Roman"/>
          <w:spacing w:val="-67"/>
          <w:kern w:val="0"/>
          <w:sz w:val="28"/>
          <w14:ligatures w14:val="none"/>
        </w:rPr>
        <w:t xml:space="preserve"> </w:t>
      </w:r>
      <w:r w:rsidR="00A03EEA" w:rsidRPr="00A03EEA">
        <w:rPr>
          <w:rFonts w:ascii="Times New Roman" w:eastAsia="Times New Roman" w:hAnsi="Times New Roman" w:cs="Times New Roman"/>
          <w:kern w:val="0"/>
          <w:sz w:val="28"/>
          <w14:ligatures w14:val="none"/>
        </w:rPr>
        <w:t>взрослым</w:t>
      </w:r>
      <w:r w:rsidR="00A03EEA" w:rsidRPr="00A03EEA">
        <w:rPr>
          <w:rFonts w:ascii="Times New Roman" w:eastAsia="Times New Roman" w:hAnsi="Times New Roman" w:cs="Times New Roman"/>
          <w:spacing w:val="64"/>
          <w:kern w:val="0"/>
          <w:sz w:val="28"/>
          <w14:ligatures w14:val="none"/>
        </w:rPr>
        <w:t xml:space="preserve"> </w:t>
      </w:r>
      <w:r w:rsidR="00A03EEA" w:rsidRPr="00A03EEA">
        <w:rPr>
          <w:rFonts w:ascii="Times New Roman" w:eastAsia="Times New Roman" w:hAnsi="Times New Roman" w:cs="Times New Roman"/>
          <w:kern w:val="0"/>
          <w:sz w:val="28"/>
          <w14:ligatures w14:val="none"/>
        </w:rPr>
        <w:t>(родителям</w:t>
      </w:r>
      <w:r w:rsidR="00A03EEA" w:rsidRPr="00A03EEA">
        <w:rPr>
          <w:rFonts w:ascii="Times New Roman" w:eastAsia="Times New Roman" w:hAnsi="Times New Roman" w:cs="Times New Roman"/>
          <w:spacing w:val="64"/>
          <w:kern w:val="0"/>
          <w:sz w:val="28"/>
          <w14:ligatures w14:val="none"/>
        </w:rPr>
        <w:t xml:space="preserve"> </w:t>
      </w:r>
      <w:r w:rsidR="00A03EEA" w:rsidRPr="00A03EEA">
        <w:rPr>
          <w:rFonts w:ascii="Times New Roman" w:eastAsia="Times New Roman" w:hAnsi="Times New Roman" w:cs="Times New Roman"/>
          <w:kern w:val="0"/>
          <w:sz w:val="28"/>
          <w14:ligatures w14:val="none"/>
        </w:rPr>
        <w:t>(законным</w:t>
      </w:r>
      <w:r w:rsidR="00A03EEA" w:rsidRPr="00A03EEA">
        <w:rPr>
          <w:rFonts w:ascii="Times New Roman" w:eastAsia="Times New Roman" w:hAnsi="Times New Roman" w:cs="Times New Roman"/>
          <w:spacing w:val="64"/>
          <w:kern w:val="0"/>
          <w:sz w:val="28"/>
          <w14:ligatures w14:val="none"/>
        </w:rPr>
        <w:t xml:space="preserve"> </w:t>
      </w:r>
      <w:r w:rsidR="00A03EEA" w:rsidRPr="00A03EEA">
        <w:rPr>
          <w:rFonts w:ascii="Times New Roman" w:eastAsia="Times New Roman" w:hAnsi="Times New Roman" w:cs="Times New Roman"/>
          <w:kern w:val="0"/>
          <w:sz w:val="28"/>
          <w14:ligatures w14:val="none"/>
        </w:rPr>
        <w:t>представителям),</w:t>
      </w:r>
      <w:r w:rsidR="00A03EEA" w:rsidRPr="00A03EEA">
        <w:rPr>
          <w:rFonts w:ascii="Times New Roman" w:eastAsia="Times New Roman" w:hAnsi="Times New Roman" w:cs="Times New Roman"/>
          <w:spacing w:val="65"/>
          <w:kern w:val="0"/>
          <w:sz w:val="28"/>
          <w14:ligatures w14:val="none"/>
        </w:rPr>
        <w:t xml:space="preserve"> </w:t>
      </w:r>
      <w:r w:rsidR="00A03EEA" w:rsidRPr="00A03EEA">
        <w:rPr>
          <w:rFonts w:ascii="Times New Roman" w:eastAsia="Times New Roman" w:hAnsi="Times New Roman" w:cs="Times New Roman"/>
          <w:kern w:val="0"/>
          <w:sz w:val="28"/>
          <w14:ligatures w14:val="none"/>
        </w:rPr>
        <w:t>педагогам,</w:t>
      </w:r>
      <w:r w:rsidR="00A03EEA" w:rsidRPr="00A03EEA">
        <w:rPr>
          <w:rFonts w:ascii="Times New Roman" w:eastAsia="Times New Roman" w:hAnsi="Times New Roman" w:cs="Times New Roman"/>
          <w:spacing w:val="66"/>
          <w:kern w:val="0"/>
          <w:sz w:val="28"/>
          <w14:ligatures w14:val="none"/>
        </w:rPr>
        <w:t xml:space="preserve"> </w:t>
      </w:r>
      <w:r w:rsidR="00A03EEA" w:rsidRPr="00A03EEA">
        <w:rPr>
          <w:rFonts w:ascii="Times New Roman" w:eastAsia="Times New Roman" w:hAnsi="Times New Roman" w:cs="Times New Roman"/>
          <w:kern w:val="0"/>
          <w:sz w:val="28"/>
          <w14:ligatures w14:val="none"/>
        </w:rPr>
        <w:t>соседям</w:t>
      </w:r>
      <w:r w:rsidR="00A03EEA" w:rsidRPr="00A03EEA">
        <w:rPr>
          <w:rFonts w:ascii="Times New Roman" w:eastAsia="Times New Roman" w:hAnsi="Times New Roman" w:cs="Times New Roman"/>
          <w:spacing w:val="64"/>
          <w:kern w:val="0"/>
          <w:sz w:val="28"/>
          <w14:ligatures w14:val="none"/>
        </w:rPr>
        <w:t xml:space="preserve"> </w:t>
      </w:r>
      <w:r w:rsidR="00A03EEA" w:rsidRPr="00A03EEA">
        <w:rPr>
          <w:rFonts w:ascii="Times New Roman" w:eastAsia="Times New Roman" w:hAnsi="Times New Roman" w:cs="Times New Roman"/>
          <w:kern w:val="0"/>
          <w:sz w:val="28"/>
          <w14:ligatures w14:val="none"/>
        </w:rPr>
        <w:t>и</w:t>
      </w:r>
      <w:r w:rsidR="00A03EEA" w:rsidRPr="00A03EEA">
        <w:rPr>
          <w:rFonts w:ascii="Times New Roman" w:eastAsia="Times New Roman" w:hAnsi="Times New Roman" w:cs="Times New Roman"/>
          <w:kern w:val="0"/>
          <w:sz w:val="28"/>
          <w:szCs w:val="28"/>
          <w14:ligatures w14:val="none"/>
        </w:rPr>
        <w:t xml:space="preserve"> другим),</w:t>
      </w:r>
      <w:r w:rsidR="00A03EEA" w:rsidRPr="00A03EEA">
        <w:rPr>
          <w:rFonts w:ascii="Times New Roman" w:eastAsia="Times New Roman" w:hAnsi="Times New Roman" w:cs="Times New Roman"/>
          <w:spacing w:val="1"/>
          <w:kern w:val="0"/>
          <w:sz w:val="28"/>
          <w:szCs w:val="28"/>
          <w14:ligatures w14:val="none"/>
        </w:rPr>
        <w:t xml:space="preserve"> </w:t>
      </w:r>
      <w:r w:rsidR="00A03EEA" w:rsidRPr="00A03EEA">
        <w:rPr>
          <w:rFonts w:ascii="Times New Roman" w:eastAsia="Times New Roman" w:hAnsi="Times New Roman" w:cs="Times New Roman"/>
          <w:kern w:val="0"/>
          <w:sz w:val="28"/>
          <w:szCs w:val="28"/>
          <w14:ligatures w14:val="none"/>
        </w:rPr>
        <w:t>вне</w:t>
      </w:r>
      <w:r w:rsidR="00A03EEA" w:rsidRPr="00A03EEA">
        <w:rPr>
          <w:rFonts w:ascii="Times New Roman" w:eastAsia="Times New Roman" w:hAnsi="Times New Roman" w:cs="Times New Roman"/>
          <w:spacing w:val="1"/>
          <w:kern w:val="0"/>
          <w:sz w:val="28"/>
          <w:szCs w:val="28"/>
          <w14:ligatures w14:val="none"/>
        </w:rPr>
        <w:t xml:space="preserve"> </w:t>
      </w:r>
      <w:r w:rsidR="00A03EEA" w:rsidRPr="00A03EEA">
        <w:rPr>
          <w:rFonts w:ascii="Times New Roman" w:eastAsia="Times New Roman" w:hAnsi="Times New Roman" w:cs="Times New Roman"/>
          <w:kern w:val="0"/>
          <w:sz w:val="28"/>
          <w:szCs w:val="28"/>
          <w14:ligatures w14:val="none"/>
        </w:rPr>
        <w:t>зависимости</w:t>
      </w:r>
      <w:r w:rsidR="00A03EEA" w:rsidRPr="00A03EEA">
        <w:rPr>
          <w:rFonts w:ascii="Times New Roman" w:eastAsia="Times New Roman" w:hAnsi="Times New Roman" w:cs="Times New Roman"/>
          <w:spacing w:val="1"/>
          <w:kern w:val="0"/>
          <w:sz w:val="28"/>
          <w:szCs w:val="28"/>
          <w14:ligatures w14:val="none"/>
        </w:rPr>
        <w:t xml:space="preserve"> </w:t>
      </w:r>
      <w:r w:rsidR="00A03EEA" w:rsidRPr="00A03EEA">
        <w:rPr>
          <w:rFonts w:ascii="Times New Roman" w:eastAsia="Times New Roman" w:hAnsi="Times New Roman" w:cs="Times New Roman"/>
          <w:kern w:val="0"/>
          <w:sz w:val="28"/>
          <w:szCs w:val="28"/>
          <w14:ligatures w14:val="none"/>
        </w:rPr>
        <w:t>от</w:t>
      </w:r>
      <w:r w:rsidR="00A03EEA" w:rsidRPr="00A03EEA">
        <w:rPr>
          <w:rFonts w:ascii="Times New Roman" w:eastAsia="Times New Roman" w:hAnsi="Times New Roman" w:cs="Times New Roman"/>
          <w:spacing w:val="1"/>
          <w:kern w:val="0"/>
          <w:sz w:val="28"/>
          <w:szCs w:val="28"/>
          <w14:ligatures w14:val="none"/>
        </w:rPr>
        <w:t xml:space="preserve"> </w:t>
      </w:r>
      <w:r w:rsidR="00A03EEA" w:rsidRPr="00A03EEA">
        <w:rPr>
          <w:rFonts w:ascii="Times New Roman" w:eastAsia="Times New Roman" w:hAnsi="Times New Roman" w:cs="Times New Roman"/>
          <w:kern w:val="0"/>
          <w:sz w:val="28"/>
          <w:szCs w:val="28"/>
          <w14:ligatures w14:val="none"/>
        </w:rPr>
        <w:t>их</w:t>
      </w:r>
      <w:r w:rsidR="00A03EEA" w:rsidRPr="00A03EEA">
        <w:rPr>
          <w:rFonts w:ascii="Times New Roman" w:eastAsia="Times New Roman" w:hAnsi="Times New Roman" w:cs="Times New Roman"/>
          <w:spacing w:val="1"/>
          <w:kern w:val="0"/>
          <w:sz w:val="28"/>
          <w:szCs w:val="28"/>
          <w14:ligatures w14:val="none"/>
        </w:rPr>
        <w:t xml:space="preserve"> </w:t>
      </w:r>
      <w:r w:rsidR="00A03EEA" w:rsidRPr="00A03EEA">
        <w:rPr>
          <w:rFonts w:ascii="Times New Roman" w:eastAsia="Times New Roman" w:hAnsi="Times New Roman" w:cs="Times New Roman"/>
          <w:kern w:val="0"/>
          <w:sz w:val="28"/>
          <w:szCs w:val="28"/>
          <w14:ligatures w14:val="none"/>
        </w:rPr>
        <w:t>этнической</w:t>
      </w:r>
      <w:r w:rsidR="00A03EEA" w:rsidRPr="00A03EEA">
        <w:rPr>
          <w:rFonts w:ascii="Times New Roman" w:eastAsia="Times New Roman" w:hAnsi="Times New Roman" w:cs="Times New Roman"/>
          <w:spacing w:val="1"/>
          <w:kern w:val="0"/>
          <w:sz w:val="28"/>
          <w:szCs w:val="28"/>
          <w14:ligatures w14:val="none"/>
        </w:rPr>
        <w:t xml:space="preserve"> </w:t>
      </w:r>
      <w:r w:rsidR="00A03EEA" w:rsidRPr="00A03EEA">
        <w:rPr>
          <w:rFonts w:ascii="Times New Roman" w:eastAsia="Times New Roman" w:hAnsi="Times New Roman" w:cs="Times New Roman"/>
          <w:kern w:val="0"/>
          <w:sz w:val="28"/>
          <w:szCs w:val="28"/>
          <w14:ligatures w14:val="none"/>
        </w:rPr>
        <w:t>и</w:t>
      </w:r>
      <w:r w:rsidR="00A03EEA" w:rsidRPr="00A03EEA">
        <w:rPr>
          <w:rFonts w:ascii="Times New Roman" w:eastAsia="Times New Roman" w:hAnsi="Times New Roman" w:cs="Times New Roman"/>
          <w:spacing w:val="1"/>
          <w:kern w:val="0"/>
          <w:sz w:val="28"/>
          <w:szCs w:val="28"/>
          <w14:ligatures w14:val="none"/>
        </w:rPr>
        <w:t xml:space="preserve"> </w:t>
      </w:r>
      <w:r w:rsidR="00A03EEA" w:rsidRPr="00A03EEA">
        <w:rPr>
          <w:rFonts w:ascii="Times New Roman" w:eastAsia="Times New Roman" w:hAnsi="Times New Roman" w:cs="Times New Roman"/>
          <w:kern w:val="0"/>
          <w:sz w:val="28"/>
          <w:szCs w:val="28"/>
          <w14:ligatures w14:val="none"/>
        </w:rPr>
        <w:t>национальной</w:t>
      </w:r>
      <w:r w:rsidR="00A03EEA" w:rsidRPr="00A03EEA">
        <w:rPr>
          <w:rFonts w:ascii="Times New Roman" w:eastAsia="Times New Roman" w:hAnsi="Times New Roman" w:cs="Times New Roman"/>
          <w:spacing w:val="1"/>
          <w:kern w:val="0"/>
          <w:sz w:val="28"/>
          <w:szCs w:val="28"/>
          <w14:ligatures w14:val="none"/>
        </w:rPr>
        <w:t xml:space="preserve"> </w:t>
      </w:r>
      <w:r w:rsidR="00A03EEA" w:rsidRPr="00A03EEA">
        <w:rPr>
          <w:rFonts w:ascii="Times New Roman" w:eastAsia="Times New Roman" w:hAnsi="Times New Roman" w:cs="Times New Roman"/>
          <w:kern w:val="0"/>
          <w:sz w:val="28"/>
          <w:szCs w:val="28"/>
          <w14:ligatures w14:val="none"/>
        </w:rPr>
        <w:t>принадлежности;</w:t>
      </w:r>
    </w:p>
    <w:p w14:paraId="670DE0AA" w14:textId="77777777" w:rsidR="00A03EEA" w:rsidRPr="00A03EEA" w:rsidRDefault="00A03EEA" w:rsidP="000529D3">
      <w:pPr>
        <w:widowControl w:val="0"/>
        <w:numPr>
          <w:ilvl w:val="0"/>
          <w:numId w:val="21"/>
        </w:numPr>
        <w:tabs>
          <w:tab w:val="left" w:pos="1080"/>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A03EEA">
        <w:rPr>
          <w:rFonts w:ascii="Times New Roman" w:eastAsia="Times New Roman" w:hAnsi="Times New Roman" w:cs="Times New Roman"/>
          <w:kern w:val="0"/>
          <w:sz w:val="28"/>
          <w14:ligatures w14:val="none"/>
        </w:rPr>
        <w:t>воспитание</w:t>
      </w:r>
      <w:r w:rsidRPr="00A03EEA">
        <w:rPr>
          <w:rFonts w:ascii="Times New Roman" w:eastAsia="Times New Roman" w:hAnsi="Times New Roman" w:cs="Times New Roman"/>
          <w:spacing w:val="1"/>
          <w:kern w:val="0"/>
          <w:sz w:val="28"/>
          <w14:ligatures w14:val="none"/>
        </w:rPr>
        <w:t xml:space="preserve"> </w:t>
      </w:r>
      <w:r w:rsidRPr="00A03EEA">
        <w:rPr>
          <w:rFonts w:ascii="Times New Roman" w:eastAsia="Times New Roman" w:hAnsi="Times New Roman" w:cs="Times New Roman"/>
          <w:kern w:val="0"/>
          <w:sz w:val="28"/>
          <w14:ligatures w14:val="none"/>
        </w:rPr>
        <w:t>ценностного</w:t>
      </w:r>
      <w:r w:rsidRPr="00A03EEA">
        <w:rPr>
          <w:rFonts w:ascii="Times New Roman" w:eastAsia="Times New Roman" w:hAnsi="Times New Roman" w:cs="Times New Roman"/>
          <w:spacing w:val="1"/>
          <w:kern w:val="0"/>
          <w:sz w:val="28"/>
          <w14:ligatures w14:val="none"/>
        </w:rPr>
        <w:t xml:space="preserve"> </w:t>
      </w:r>
      <w:r w:rsidRPr="00A03EEA">
        <w:rPr>
          <w:rFonts w:ascii="Times New Roman" w:eastAsia="Times New Roman" w:hAnsi="Times New Roman" w:cs="Times New Roman"/>
          <w:kern w:val="0"/>
          <w:sz w:val="28"/>
          <w14:ligatures w14:val="none"/>
        </w:rPr>
        <w:t>отношения</w:t>
      </w:r>
      <w:r w:rsidRPr="00A03EEA">
        <w:rPr>
          <w:rFonts w:ascii="Times New Roman" w:eastAsia="Times New Roman" w:hAnsi="Times New Roman" w:cs="Times New Roman"/>
          <w:spacing w:val="1"/>
          <w:kern w:val="0"/>
          <w:sz w:val="28"/>
          <w14:ligatures w14:val="none"/>
        </w:rPr>
        <w:t xml:space="preserve"> </w:t>
      </w:r>
      <w:r w:rsidRPr="00A03EEA">
        <w:rPr>
          <w:rFonts w:ascii="Times New Roman" w:eastAsia="Times New Roman" w:hAnsi="Times New Roman" w:cs="Times New Roman"/>
          <w:kern w:val="0"/>
          <w:sz w:val="28"/>
          <w14:ligatures w14:val="none"/>
        </w:rPr>
        <w:t>к</w:t>
      </w:r>
      <w:r w:rsidRPr="00A03EEA">
        <w:rPr>
          <w:rFonts w:ascii="Times New Roman" w:eastAsia="Times New Roman" w:hAnsi="Times New Roman" w:cs="Times New Roman"/>
          <w:spacing w:val="1"/>
          <w:kern w:val="0"/>
          <w:sz w:val="28"/>
          <w14:ligatures w14:val="none"/>
        </w:rPr>
        <w:t xml:space="preserve"> </w:t>
      </w:r>
      <w:r w:rsidRPr="00A03EEA">
        <w:rPr>
          <w:rFonts w:ascii="Times New Roman" w:eastAsia="Times New Roman" w:hAnsi="Times New Roman" w:cs="Times New Roman"/>
          <w:kern w:val="0"/>
          <w:sz w:val="28"/>
          <w14:ligatures w14:val="none"/>
        </w:rPr>
        <w:t>культурному</w:t>
      </w:r>
      <w:r w:rsidRPr="00A03EEA">
        <w:rPr>
          <w:rFonts w:ascii="Times New Roman" w:eastAsia="Times New Roman" w:hAnsi="Times New Roman" w:cs="Times New Roman"/>
          <w:spacing w:val="1"/>
          <w:kern w:val="0"/>
          <w:sz w:val="28"/>
          <w14:ligatures w14:val="none"/>
        </w:rPr>
        <w:t xml:space="preserve"> </w:t>
      </w:r>
      <w:r w:rsidRPr="00A03EEA">
        <w:rPr>
          <w:rFonts w:ascii="Times New Roman" w:eastAsia="Times New Roman" w:hAnsi="Times New Roman" w:cs="Times New Roman"/>
          <w:kern w:val="0"/>
          <w:sz w:val="28"/>
          <w14:ligatures w14:val="none"/>
        </w:rPr>
        <w:t>наследию</w:t>
      </w:r>
      <w:r w:rsidRPr="00A03EEA">
        <w:rPr>
          <w:rFonts w:ascii="Times New Roman" w:eastAsia="Times New Roman" w:hAnsi="Times New Roman" w:cs="Times New Roman"/>
          <w:spacing w:val="1"/>
          <w:kern w:val="0"/>
          <w:sz w:val="28"/>
          <w14:ligatures w14:val="none"/>
        </w:rPr>
        <w:t xml:space="preserve"> </w:t>
      </w:r>
      <w:r w:rsidRPr="00A03EEA">
        <w:rPr>
          <w:rFonts w:ascii="Times New Roman" w:eastAsia="Times New Roman" w:hAnsi="Times New Roman" w:cs="Times New Roman"/>
          <w:kern w:val="0"/>
          <w:sz w:val="28"/>
          <w14:ligatures w14:val="none"/>
        </w:rPr>
        <w:t>своего</w:t>
      </w:r>
      <w:r w:rsidRPr="00A03EEA">
        <w:rPr>
          <w:rFonts w:ascii="Times New Roman" w:eastAsia="Times New Roman" w:hAnsi="Times New Roman" w:cs="Times New Roman"/>
          <w:spacing w:val="1"/>
          <w:kern w:val="0"/>
          <w:sz w:val="28"/>
          <w14:ligatures w14:val="none"/>
        </w:rPr>
        <w:t xml:space="preserve"> </w:t>
      </w:r>
      <w:r w:rsidRPr="00A03EEA">
        <w:rPr>
          <w:rFonts w:ascii="Times New Roman" w:eastAsia="Times New Roman" w:hAnsi="Times New Roman" w:cs="Times New Roman"/>
          <w:kern w:val="0"/>
          <w:sz w:val="28"/>
          <w14:ligatures w14:val="none"/>
        </w:rPr>
        <w:t>народа,</w:t>
      </w:r>
      <w:r w:rsidRPr="00A03EEA">
        <w:rPr>
          <w:rFonts w:ascii="Times New Roman" w:eastAsia="Times New Roman" w:hAnsi="Times New Roman" w:cs="Times New Roman"/>
          <w:spacing w:val="2"/>
          <w:kern w:val="0"/>
          <w:sz w:val="28"/>
          <w14:ligatures w14:val="none"/>
        </w:rPr>
        <w:t xml:space="preserve"> </w:t>
      </w:r>
      <w:r w:rsidRPr="00A03EEA">
        <w:rPr>
          <w:rFonts w:ascii="Times New Roman" w:eastAsia="Times New Roman" w:hAnsi="Times New Roman" w:cs="Times New Roman"/>
          <w:kern w:val="0"/>
          <w:sz w:val="28"/>
          <w14:ligatures w14:val="none"/>
        </w:rPr>
        <w:t>к нравственным и культурным традициям</w:t>
      </w:r>
      <w:r w:rsidRPr="00A03EEA">
        <w:rPr>
          <w:rFonts w:ascii="Times New Roman" w:eastAsia="Times New Roman" w:hAnsi="Times New Roman" w:cs="Times New Roman"/>
          <w:spacing w:val="2"/>
          <w:kern w:val="0"/>
          <w:sz w:val="28"/>
          <w14:ligatures w14:val="none"/>
        </w:rPr>
        <w:t xml:space="preserve"> </w:t>
      </w:r>
      <w:r w:rsidRPr="00A03EEA">
        <w:rPr>
          <w:rFonts w:ascii="Times New Roman" w:eastAsia="Times New Roman" w:hAnsi="Times New Roman" w:cs="Times New Roman"/>
          <w:kern w:val="0"/>
          <w:sz w:val="28"/>
          <w14:ligatures w14:val="none"/>
        </w:rPr>
        <w:t>России;</w:t>
      </w:r>
    </w:p>
    <w:p w14:paraId="1A70D59E" w14:textId="77777777" w:rsidR="00A03EEA" w:rsidRPr="00A03EEA" w:rsidRDefault="00A03EEA" w:rsidP="000529D3">
      <w:pPr>
        <w:widowControl w:val="0"/>
        <w:numPr>
          <w:ilvl w:val="0"/>
          <w:numId w:val="21"/>
        </w:numPr>
        <w:tabs>
          <w:tab w:val="left" w:pos="1128"/>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A03EEA">
        <w:rPr>
          <w:rFonts w:ascii="Times New Roman" w:eastAsia="Times New Roman" w:hAnsi="Times New Roman" w:cs="Times New Roman"/>
          <w:kern w:val="0"/>
          <w:sz w:val="28"/>
          <w14:ligatures w14:val="none"/>
        </w:rPr>
        <w:t>содействие</w:t>
      </w:r>
      <w:r w:rsidRPr="00A03EEA">
        <w:rPr>
          <w:rFonts w:ascii="Times New Roman" w:eastAsia="Times New Roman" w:hAnsi="Times New Roman" w:cs="Times New Roman"/>
          <w:spacing w:val="1"/>
          <w:kern w:val="0"/>
          <w:sz w:val="28"/>
          <w14:ligatures w14:val="none"/>
        </w:rPr>
        <w:t xml:space="preserve"> </w:t>
      </w:r>
      <w:r w:rsidRPr="00A03EEA">
        <w:rPr>
          <w:rFonts w:ascii="Times New Roman" w:eastAsia="Times New Roman" w:hAnsi="Times New Roman" w:cs="Times New Roman"/>
          <w:kern w:val="0"/>
          <w:sz w:val="28"/>
          <w14:ligatures w14:val="none"/>
        </w:rPr>
        <w:t>становлению</w:t>
      </w:r>
      <w:r w:rsidRPr="00A03EEA">
        <w:rPr>
          <w:rFonts w:ascii="Times New Roman" w:eastAsia="Times New Roman" w:hAnsi="Times New Roman" w:cs="Times New Roman"/>
          <w:spacing w:val="1"/>
          <w:kern w:val="0"/>
          <w:sz w:val="28"/>
          <w14:ligatures w14:val="none"/>
        </w:rPr>
        <w:t xml:space="preserve"> </w:t>
      </w:r>
      <w:r w:rsidRPr="00A03EEA">
        <w:rPr>
          <w:rFonts w:ascii="Times New Roman" w:eastAsia="Times New Roman" w:hAnsi="Times New Roman" w:cs="Times New Roman"/>
          <w:kern w:val="0"/>
          <w:sz w:val="28"/>
          <w14:ligatures w14:val="none"/>
        </w:rPr>
        <w:t>целостной</w:t>
      </w:r>
      <w:r w:rsidRPr="00A03EEA">
        <w:rPr>
          <w:rFonts w:ascii="Times New Roman" w:eastAsia="Times New Roman" w:hAnsi="Times New Roman" w:cs="Times New Roman"/>
          <w:spacing w:val="1"/>
          <w:kern w:val="0"/>
          <w:sz w:val="28"/>
          <w14:ligatures w14:val="none"/>
        </w:rPr>
        <w:t xml:space="preserve"> </w:t>
      </w:r>
      <w:r w:rsidRPr="00A03EEA">
        <w:rPr>
          <w:rFonts w:ascii="Times New Roman" w:eastAsia="Times New Roman" w:hAnsi="Times New Roman" w:cs="Times New Roman"/>
          <w:kern w:val="0"/>
          <w:sz w:val="28"/>
          <w14:ligatures w14:val="none"/>
        </w:rPr>
        <w:t>картины</w:t>
      </w:r>
      <w:r w:rsidRPr="00A03EEA">
        <w:rPr>
          <w:rFonts w:ascii="Times New Roman" w:eastAsia="Times New Roman" w:hAnsi="Times New Roman" w:cs="Times New Roman"/>
          <w:spacing w:val="1"/>
          <w:kern w:val="0"/>
          <w:sz w:val="28"/>
          <w14:ligatures w14:val="none"/>
        </w:rPr>
        <w:t xml:space="preserve"> </w:t>
      </w:r>
      <w:r w:rsidRPr="00A03EEA">
        <w:rPr>
          <w:rFonts w:ascii="Times New Roman" w:eastAsia="Times New Roman" w:hAnsi="Times New Roman" w:cs="Times New Roman"/>
          <w:kern w:val="0"/>
          <w:sz w:val="28"/>
          <w14:ligatures w14:val="none"/>
        </w:rPr>
        <w:t>мира,</w:t>
      </w:r>
      <w:r w:rsidRPr="00A03EEA">
        <w:rPr>
          <w:rFonts w:ascii="Times New Roman" w:eastAsia="Times New Roman" w:hAnsi="Times New Roman" w:cs="Times New Roman"/>
          <w:spacing w:val="1"/>
          <w:kern w:val="0"/>
          <w:sz w:val="28"/>
          <w14:ligatures w14:val="none"/>
        </w:rPr>
        <w:t xml:space="preserve"> </w:t>
      </w:r>
      <w:r w:rsidRPr="00A03EEA">
        <w:rPr>
          <w:rFonts w:ascii="Times New Roman" w:eastAsia="Times New Roman" w:hAnsi="Times New Roman" w:cs="Times New Roman"/>
          <w:kern w:val="0"/>
          <w:sz w:val="28"/>
          <w14:ligatures w14:val="none"/>
        </w:rPr>
        <w:t>основанной</w:t>
      </w:r>
      <w:r w:rsidRPr="00A03EEA">
        <w:rPr>
          <w:rFonts w:ascii="Times New Roman" w:eastAsia="Times New Roman" w:hAnsi="Times New Roman" w:cs="Times New Roman"/>
          <w:spacing w:val="1"/>
          <w:kern w:val="0"/>
          <w:sz w:val="28"/>
          <w14:ligatures w14:val="none"/>
        </w:rPr>
        <w:t xml:space="preserve"> </w:t>
      </w:r>
      <w:r w:rsidRPr="00A03EEA">
        <w:rPr>
          <w:rFonts w:ascii="Times New Roman" w:eastAsia="Times New Roman" w:hAnsi="Times New Roman" w:cs="Times New Roman"/>
          <w:kern w:val="0"/>
          <w:sz w:val="28"/>
          <w14:ligatures w14:val="none"/>
        </w:rPr>
        <w:t>на</w:t>
      </w:r>
      <w:r w:rsidRPr="00A03EEA">
        <w:rPr>
          <w:rFonts w:ascii="Times New Roman" w:eastAsia="Times New Roman" w:hAnsi="Times New Roman" w:cs="Times New Roman"/>
          <w:spacing w:val="1"/>
          <w:kern w:val="0"/>
          <w:sz w:val="28"/>
          <w14:ligatures w14:val="none"/>
        </w:rPr>
        <w:t xml:space="preserve"> </w:t>
      </w:r>
      <w:r w:rsidRPr="00A03EEA">
        <w:rPr>
          <w:rFonts w:ascii="Times New Roman" w:eastAsia="Times New Roman" w:hAnsi="Times New Roman" w:cs="Times New Roman"/>
          <w:kern w:val="0"/>
          <w:sz w:val="28"/>
          <w14:ligatures w14:val="none"/>
        </w:rPr>
        <w:t>представлениях</w:t>
      </w:r>
      <w:r w:rsidRPr="00A03EEA">
        <w:rPr>
          <w:rFonts w:ascii="Times New Roman" w:eastAsia="Times New Roman" w:hAnsi="Times New Roman" w:cs="Times New Roman"/>
          <w:spacing w:val="-5"/>
          <w:kern w:val="0"/>
          <w:sz w:val="28"/>
          <w14:ligatures w14:val="none"/>
        </w:rPr>
        <w:t xml:space="preserve"> </w:t>
      </w:r>
      <w:r w:rsidRPr="00A03EEA">
        <w:rPr>
          <w:rFonts w:ascii="Times New Roman" w:eastAsia="Times New Roman" w:hAnsi="Times New Roman" w:cs="Times New Roman"/>
          <w:kern w:val="0"/>
          <w:sz w:val="28"/>
          <w14:ligatures w14:val="none"/>
        </w:rPr>
        <w:t>о добре и зле,</w:t>
      </w:r>
      <w:r w:rsidRPr="00A03EEA">
        <w:rPr>
          <w:rFonts w:ascii="Times New Roman" w:eastAsia="Times New Roman" w:hAnsi="Times New Roman" w:cs="Times New Roman"/>
          <w:spacing w:val="2"/>
          <w:kern w:val="0"/>
          <w:sz w:val="28"/>
          <w14:ligatures w14:val="none"/>
        </w:rPr>
        <w:t xml:space="preserve"> </w:t>
      </w:r>
      <w:r w:rsidRPr="00A03EEA">
        <w:rPr>
          <w:rFonts w:ascii="Times New Roman" w:eastAsia="Times New Roman" w:hAnsi="Times New Roman" w:cs="Times New Roman"/>
          <w:kern w:val="0"/>
          <w:sz w:val="28"/>
          <w14:ligatures w14:val="none"/>
        </w:rPr>
        <w:t>красоте и</w:t>
      </w:r>
      <w:r w:rsidRPr="00A03EEA">
        <w:rPr>
          <w:rFonts w:ascii="Times New Roman" w:eastAsia="Times New Roman" w:hAnsi="Times New Roman" w:cs="Times New Roman"/>
          <w:spacing w:val="-4"/>
          <w:kern w:val="0"/>
          <w:sz w:val="28"/>
          <w14:ligatures w14:val="none"/>
        </w:rPr>
        <w:t xml:space="preserve"> </w:t>
      </w:r>
      <w:r w:rsidRPr="00A03EEA">
        <w:rPr>
          <w:rFonts w:ascii="Times New Roman" w:eastAsia="Times New Roman" w:hAnsi="Times New Roman" w:cs="Times New Roman"/>
          <w:kern w:val="0"/>
          <w:sz w:val="28"/>
          <w14:ligatures w14:val="none"/>
        </w:rPr>
        <w:t>уродстве,</w:t>
      </w:r>
      <w:r w:rsidRPr="00A03EEA">
        <w:rPr>
          <w:rFonts w:ascii="Times New Roman" w:eastAsia="Times New Roman" w:hAnsi="Times New Roman" w:cs="Times New Roman"/>
          <w:spacing w:val="2"/>
          <w:kern w:val="0"/>
          <w:sz w:val="28"/>
          <w14:ligatures w14:val="none"/>
        </w:rPr>
        <w:t xml:space="preserve"> </w:t>
      </w:r>
      <w:r w:rsidRPr="00A03EEA">
        <w:rPr>
          <w:rFonts w:ascii="Times New Roman" w:eastAsia="Times New Roman" w:hAnsi="Times New Roman" w:cs="Times New Roman"/>
          <w:kern w:val="0"/>
          <w:sz w:val="28"/>
          <w14:ligatures w14:val="none"/>
        </w:rPr>
        <w:t>правде</w:t>
      </w:r>
      <w:r w:rsidRPr="00A03EEA">
        <w:rPr>
          <w:rFonts w:ascii="Times New Roman" w:eastAsia="Times New Roman" w:hAnsi="Times New Roman" w:cs="Times New Roman"/>
          <w:spacing w:val="1"/>
          <w:kern w:val="0"/>
          <w:sz w:val="28"/>
          <w14:ligatures w14:val="none"/>
        </w:rPr>
        <w:t xml:space="preserve"> </w:t>
      </w:r>
      <w:r w:rsidRPr="00A03EEA">
        <w:rPr>
          <w:rFonts w:ascii="Times New Roman" w:eastAsia="Times New Roman" w:hAnsi="Times New Roman" w:cs="Times New Roman"/>
          <w:kern w:val="0"/>
          <w:sz w:val="28"/>
          <w14:ligatures w14:val="none"/>
        </w:rPr>
        <w:t>и</w:t>
      </w:r>
      <w:r w:rsidRPr="00A03EEA">
        <w:rPr>
          <w:rFonts w:ascii="Times New Roman" w:eastAsia="Times New Roman" w:hAnsi="Times New Roman" w:cs="Times New Roman"/>
          <w:spacing w:val="-1"/>
          <w:kern w:val="0"/>
          <w:sz w:val="28"/>
          <w14:ligatures w14:val="none"/>
        </w:rPr>
        <w:t xml:space="preserve"> </w:t>
      </w:r>
      <w:r w:rsidRPr="00A03EEA">
        <w:rPr>
          <w:rFonts w:ascii="Times New Roman" w:eastAsia="Times New Roman" w:hAnsi="Times New Roman" w:cs="Times New Roman"/>
          <w:kern w:val="0"/>
          <w:sz w:val="28"/>
          <w14:ligatures w14:val="none"/>
        </w:rPr>
        <w:t>лжи;</w:t>
      </w:r>
    </w:p>
    <w:p w14:paraId="75BFCB89" w14:textId="77777777" w:rsidR="00A03EEA" w:rsidRPr="00A03EEA" w:rsidRDefault="00A03EEA" w:rsidP="000529D3">
      <w:pPr>
        <w:widowControl w:val="0"/>
        <w:numPr>
          <w:ilvl w:val="0"/>
          <w:numId w:val="21"/>
        </w:numPr>
        <w:tabs>
          <w:tab w:val="left" w:pos="1272"/>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A03EEA">
        <w:rPr>
          <w:rFonts w:ascii="Times New Roman" w:eastAsia="Times New Roman" w:hAnsi="Times New Roman" w:cs="Times New Roman"/>
          <w:kern w:val="0"/>
          <w:sz w:val="28"/>
          <w14:ligatures w14:val="none"/>
        </w:rPr>
        <w:t>воспитание</w:t>
      </w:r>
      <w:r w:rsidRPr="00A03EEA">
        <w:rPr>
          <w:rFonts w:ascii="Times New Roman" w:eastAsia="Times New Roman" w:hAnsi="Times New Roman" w:cs="Times New Roman"/>
          <w:spacing w:val="1"/>
          <w:kern w:val="0"/>
          <w:sz w:val="28"/>
          <w14:ligatures w14:val="none"/>
        </w:rPr>
        <w:t xml:space="preserve"> </w:t>
      </w:r>
      <w:r w:rsidRPr="00A03EEA">
        <w:rPr>
          <w:rFonts w:ascii="Times New Roman" w:eastAsia="Times New Roman" w:hAnsi="Times New Roman" w:cs="Times New Roman"/>
          <w:kern w:val="0"/>
          <w:sz w:val="28"/>
          <w14:ligatures w14:val="none"/>
        </w:rPr>
        <w:t>социальных</w:t>
      </w:r>
      <w:r w:rsidRPr="00A03EEA">
        <w:rPr>
          <w:rFonts w:ascii="Times New Roman" w:eastAsia="Times New Roman" w:hAnsi="Times New Roman" w:cs="Times New Roman"/>
          <w:spacing w:val="1"/>
          <w:kern w:val="0"/>
          <w:sz w:val="28"/>
          <w14:ligatures w14:val="none"/>
        </w:rPr>
        <w:t xml:space="preserve"> </w:t>
      </w:r>
      <w:r w:rsidRPr="00A03EEA">
        <w:rPr>
          <w:rFonts w:ascii="Times New Roman" w:eastAsia="Times New Roman" w:hAnsi="Times New Roman" w:cs="Times New Roman"/>
          <w:kern w:val="0"/>
          <w:sz w:val="28"/>
          <w14:ligatures w14:val="none"/>
        </w:rPr>
        <w:t>чувств</w:t>
      </w:r>
      <w:r w:rsidRPr="00A03EEA">
        <w:rPr>
          <w:rFonts w:ascii="Times New Roman" w:eastAsia="Times New Roman" w:hAnsi="Times New Roman" w:cs="Times New Roman"/>
          <w:spacing w:val="1"/>
          <w:kern w:val="0"/>
          <w:sz w:val="28"/>
          <w14:ligatures w14:val="none"/>
        </w:rPr>
        <w:t xml:space="preserve"> </w:t>
      </w:r>
      <w:r w:rsidRPr="00A03EEA">
        <w:rPr>
          <w:rFonts w:ascii="Times New Roman" w:eastAsia="Times New Roman" w:hAnsi="Times New Roman" w:cs="Times New Roman"/>
          <w:kern w:val="0"/>
          <w:sz w:val="28"/>
          <w14:ligatures w14:val="none"/>
        </w:rPr>
        <w:t>и</w:t>
      </w:r>
      <w:r w:rsidRPr="00A03EEA">
        <w:rPr>
          <w:rFonts w:ascii="Times New Roman" w:eastAsia="Times New Roman" w:hAnsi="Times New Roman" w:cs="Times New Roman"/>
          <w:spacing w:val="1"/>
          <w:kern w:val="0"/>
          <w:sz w:val="28"/>
          <w14:ligatures w14:val="none"/>
        </w:rPr>
        <w:t xml:space="preserve"> </w:t>
      </w:r>
      <w:r w:rsidRPr="00A03EEA">
        <w:rPr>
          <w:rFonts w:ascii="Times New Roman" w:eastAsia="Times New Roman" w:hAnsi="Times New Roman" w:cs="Times New Roman"/>
          <w:kern w:val="0"/>
          <w:sz w:val="28"/>
          <w14:ligatures w14:val="none"/>
        </w:rPr>
        <w:t>навыков:</w:t>
      </w:r>
      <w:r w:rsidRPr="00A03EEA">
        <w:rPr>
          <w:rFonts w:ascii="Times New Roman" w:eastAsia="Times New Roman" w:hAnsi="Times New Roman" w:cs="Times New Roman"/>
          <w:spacing w:val="1"/>
          <w:kern w:val="0"/>
          <w:sz w:val="28"/>
          <w14:ligatures w14:val="none"/>
        </w:rPr>
        <w:t xml:space="preserve"> </w:t>
      </w:r>
      <w:r w:rsidRPr="00A03EEA">
        <w:rPr>
          <w:rFonts w:ascii="Times New Roman" w:eastAsia="Times New Roman" w:hAnsi="Times New Roman" w:cs="Times New Roman"/>
          <w:kern w:val="0"/>
          <w:sz w:val="28"/>
          <w14:ligatures w14:val="none"/>
        </w:rPr>
        <w:t>способности</w:t>
      </w:r>
      <w:r w:rsidRPr="00A03EEA">
        <w:rPr>
          <w:rFonts w:ascii="Times New Roman" w:eastAsia="Times New Roman" w:hAnsi="Times New Roman" w:cs="Times New Roman"/>
          <w:spacing w:val="1"/>
          <w:kern w:val="0"/>
          <w:sz w:val="28"/>
          <w14:ligatures w14:val="none"/>
        </w:rPr>
        <w:t xml:space="preserve"> </w:t>
      </w:r>
      <w:r w:rsidRPr="00A03EEA">
        <w:rPr>
          <w:rFonts w:ascii="Times New Roman" w:eastAsia="Times New Roman" w:hAnsi="Times New Roman" w:cs="Times New Roman"/>
          <w:kern w:val="0"/>
          <w:sz w:val="28"/>
          <w14:ligatures w14:val="none"/>
        </w:rPr>
        <w:t>к</w:t>
      </w:r>
      <w:r w:rsidRPr="00A03EEA">
        <w:rPr>
          <w:rFonts w:ascii="Times New Roman" w:eastAsia="Times New Roman" w:hAnsi="Times New Roman" w:cs="Times New Roman"/>
          <w:spacing w:val="-67"/>
          <w:kern w:val="0"/>
          <w:sz w:val="28"/>
          <w14:ligatures w14:val="none"/>
        </w:rPr>
        <w:t xml:space="preserve"> </w:t>
      </w:r>
      <w:r w:rsidRPr="00A03EEA">
        <w:rPr>
          <w:rFonts w:ascii="Times New Roman" w:eastAsia="Times New Roman" w:hAnsi="Times New Roman" w:cs="Times New Roman"/>
          <w:kern w:val="0"/>
          <w:sz w:val="28"/>
          <w14:ligatures w14:val="none"/>
        </w:rPr>
        <w:t>сопереживанию,</w:t>
      </w:r>
      <w:r w:rsidRPr="00A03EEA">
        <w:rPr>
          <w:rFonts w:ascii="Times New Roman" w:eastAsia="Times New Roman" w:hAnsi="Times New Roman" w:cs="Times New Roman"/>
          <w:spacing w:val="1"/>
          <w:kern w:val="0"/>
          <w:sz w:val="28"/>
          <w14:ligatures w14:val="none"/>
        </w:rPr>
        <w:t xml:space="preserve"> </w:t>
      </w:r>
      <w:r w:rsidRPr="00A03EEA">
        <w:rPr>
          <w:rFonts w:ascii="Times New Roman" w:eastAsia="Times New Roman" w:hAnsi="Times New Roman" w:cs="Times New Roman"/>
          <w:kern w:val="0"/>
          <w:sz w:val="28"/>
          <w14:ligatures w14:val="none"/>
        </w:rPr>
        <w:t>общительности,</w:t>
      </w:r>
      <w:r w:rsidRPr="00A03EEA">
        <w:rPr>
          <w:rFonts w:ascii="Times New Roman" w:eastAsia="Times New Roman" w:hAnsi="Times New Roman" w:cs="Times New Roman"/>
          <w:spacing w:val="1"/>
          <w:kern w:val="0"/>
          <w:sz w:val="28"/>
          <w14:ligatures w14:val="none"/>
        </w:rPr>
        <w:t xml:space="preserve"> </w:t>
      </w:r>
      <w:r w:rsidRPr="00A03EEA">
        <w:rPr>
          <w:rFonts w:ascii="Times New Roman" w:eastAsia="Times New Roman" w:hAnsi="Times New Roman" w:cs="Times New Roman"/>
          <w:kern w:val="0"/>
          <w:sz w:val="28"/>
          <w14:ligatures w14:val="none"/>
        </w:rPr>
        <w:t>дружелюбия,</w:t>
      </w:r>
      <w:r w:rsidRPr="00A03EEA">
        <w:rPr>
          <w:rFonts w:ascii="Times New Roman" w:eastAsia="Times New Roman" w:hAnsi="Times New Roman" w:cs="Times New Roman"/>
          <w:spacing w:val="1"/>
          <w:kern w:val="0"/>
          <w:sz w:val="28"/>
          <w14:ligatures w14:val="none"/>
        </w:rPr>
        <w:t xml:space="preserve"> </w:t>
      </w:r>
      <w:r w:rsidRPr="00A03EEA">
        <w:rPr>
          <w:rFonts w:ascii="Times New Roman" w:eastAsia="Times New Roman" w:hAnsi="Times New Roman" w:cs="Times New Roman"/>
          <w:kern w:val="0"/>
          <w:sz w:val="28"/>
          <w14:ligatures w14:val="none"/>
        </w:rPr>
        <w:t>сотрудничества,</w:t>
      </w:r>
      <w:r w:rsidRPr="00A03EEA">
        <w:rPr>
          <w:rFonts w:ascii="Times New Roman" w:eastAsia="Times New Roman" w:hAnsi="Times New Roman" w:cs="Times New Roman"/>
          <w:spacing w:val="1"/>
          <w:kern w:val="0"/>
          <w:sz w:val="28"/>
          <w14:ligatures w14:val="none"/>
        </w:rPr>
        <w:t xml:space="preserve"> </w:t>
      </w:r>
      <w:r w:rsidRPr="00A03EEA">
        <w:rPr>
          <w:rFonts w:ascii="Times New Roman" w:eastAsia="Times New Roman" w:hAnsi="Times New Roman" w:cs="Times New Roman"/>
          <w:kern w:val="0"/>
          <w:sz w:val="28"/>
          <w14:ligatures w14:val="none"/>
        </w:rPr>
        <w:t>умения</w:t>
      </w:r>
      <w:r w:rsidRPr="00A03EEA">
        <w:rPr>
          <w:rFonts w:ascii="Times New Roman" w:eastAsia="Times New Roman" w:hAnsi="Times New Roman" w:cs="Times New Roman"/>
          <w:spacing w:val="1"/>
          <w:kern w:val="0"/>
          <w:sz w:val="28"/>
          <w14:ligatures w14:val="none"/>
        </w:rPr>
        <w:t xml:space="preserve"> </w:t>
      </w:r>
      <w:r w:rsidRPr="00A03EEA">
        <w:rPr>
          <w:rFonts w:ascii="Times New Roman" w:eastAsia="Times New Roman" w:hAnsi="Times New Roman" w:cs="Times New Roman"/>
          <w:kern w:val="0"/>
          <w:sz w:val="28"/>
          <w14:ligatures w14:val="none"/>
        </w:rPr>
        <w:t>соблюдать</w:t>
      </w:r>
      <w:r w:rsidRPr="00A03EEA">
        <w:rPr>
          <w:rFonts w:ascii="Times New Roman" w:eastAsia="Times New Roman" w:hAnsi="Times New Roman" w:cs="Times New Roman"/>
          <w:spacing w:val="-2"/>
          <w:kern w:val="0"/>
          <w:sz w:val="28"/>
          <w14:ligatures w14:val="none"/>
        </w:rPr>
        <w:t xml:space="preserve"> </w:t>
      </w:r>
      <w:r w:rsidRPr="00A03EEA">
        <w:rPr>
          <w:rFonts w:ascii="Times New Roman" w:eastAsia="Times New Roman" w:hAnsi="Times New Roman" w:cs="Times New Roman"/>
          <w:kern w:val="0"/>
          <w:sz w:val="28"/>
          <w14:ligatures w14:val="none"/>
        </w:rPr>
        <w:t>правила,</w:t>
      </w:r>
      <w:r w:rsidRPr="00A03EEA">
        <w:rPr>
          <w:rFonts w:ascii="Times New Roman" w:eastAsia="Times New Roman" w:hAnsi="Times New Roman" w:cs="Times New Roman"/>
          <w:spacing w:val="3"/>
          <w:kern w:val="0"/>
          <w:sz w:val="28"/>
          <w14:ligatures w14:val="none"/>
        </w:rPr>
        <w:t xml:space="preserve"> </w:t>
      </w:r>
      <w:r w:rsidRPr="00A03EEA">
        <w:rPr>
          <w:rFonts w:ascii="Times New Roman" w:eastAsia="Times New Roman" w:hAnsi="Times New Roman" w:cs="Times New Roman"/>
          <w:kern w:val="0"/>
          <w:sz w:val="28"/>
          <w14:ligatures w14:val="none"/>
        </w:rPr>
        <w:t>активной личностной позиции;</w:t>
      </w:r>
    </w:p>
    <w:p w14:paraId="59F04F5D" w14:textId="657BCB90" w:rsidR="00A03EEA" w:rsidRPr="00A03EEA" w:rsidRDefault="00A03EEA" w:rsidP="000529D3">
      <w:pPr>
        <w:widowControl w:val="0"/>
        <w:numPr>
          <w:ilvl w:val="0"/>
          <w:numId w:val="21"/>
        </w:numPr>
        <w:tabs>
          <w:tab w:val="left" w:pos="989"/>
          <w:tab w:val="left" w:pos="2329"/>
          <w:tab w:val="left" w:pos="3757"/>
          <w:tab w:val="left" w:pos="4874"/>
          <w:tab w:val="left" w:pos="6275"/>
          <w:tab w:val="left" w:pos="6630"/>
          <w:tab w:val="left" w:pos="8265"/>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A03EEA">
        <w:rPr>
          <w:rFonts w:ascii="Times New Roman" w:eastAsia="Times New Roman" w:hAnsi="Times New Roman" w:cs="Times New Roman"/>
          <w:kern w:val="0"/>
          <w:sz w:val="28"/>
          <w14:ligatures w14:val="none"/>
        </w:rPr>
        <w:t>создание условий для возникновения у ребёнка нравственного, социально</w:t>
      </w:r>
      <w:r w:rsidRPr="00A03EEA">
        <w:rPr>
          <w:rFonts w:ascii="Times New Roman" w:eastAsia="Times New Roman" w:hAnsi="Times New Roman" w:cs="Times New Roman"/>
          <w:spacing w:val="-67"/>
          <w:kern w:val="0"/>
          <w:sz w:val="28"/>
          <w14:ligatures w14:val="none"/>
        </w:rPr>
        <w:t xml:space="preserve"> </w:t>
      </w:r>
      <w:r w:rsidRPr="00A03EEA">
        <w:rPr>
          <w:rFonts w:ascii="Times New Roman" w:eastAsia="Times New Roman" w:hAnsi="Times New Roman" w:cs="Times New Roman"/>
          <w:kern w:val="0"/>
          <w:sz w:val="28"/>
          <w14:ligatures w14:val="none"/>
        </w:rPr>
        <w:t>значимого поступка, приобретения ребёнком опыта милосердия и заботы;</w:t>
      </w:r>
      <w:r w:rsidRPr="00A03EEA">
        <w:rPr>
          <w:rFonts w:ascii="Times New Roman" w:eastAsia="Times New Roman" w:hAnsi="Times New Roman" w:cs="Times New Roman"/>
          <w:spacing w:val="1"/>
          <w:kern w:val="0"/>
          <w:sz w:val="28"/>
          <w14:ligatures w14:val="none"/>
        </w:rPr>
        <w:t xml:space="preserve"> </w:t>
      </w:r>
      <w:r w:rsidRPr="00A03EEA">
        <w:rPr>
          <w:rFonts w:ascii="Times New Roman" w:eastAsia="Times New Roman" w:hAnsi="Times New Roman" w:cs="Times New Roman"/>
          <w:kern w:val="0"/>
          <w:sz w:val="28"/>
          <w14:ligatures w14:val="none"/>
        </w:rPr>
        <w:lastRenderedPageBreak/>
        <w:t>поддержка</w:t>
      </w:r>
      <w:r w:rsidRPr="00A03EEA">
        <w:rPr>
          <w:rFonts w:ascii="Times New Roman" w:eastAsia="Times New Roman" w:hAnsi="Times New Roman" w:cs="Times New Roman"/>
          <w:kern w:val="0"/>
          <w:sz w:val="28"/>
          <w14:ligatures w14:val="none"/>
        </w:rPr>
        <w:tab/>
        <w:t>трудового</w:t>
      </w:r>
      <w:r w:rsidRPr="00A03EEA">
        <w:rPr>
          <w:rFonts w:ascii="Times New Roman" w:eastAsia="Times New Roman" w:hAnsi="Times New Roman" w:cs="Times New Roman"/>
          <w:kern w:val="0"/>
          <w:sz w:val="28"/>
          <w14:ligatures w14:val="none"/>
        </w:rPr>
        <w:tab/>
        <w:t>усилия,</w:t>
      </w:r>
      <w:r w:rsidRPr="00A03EEA">
        <w:rPr>
          <w:rFonts w:ascii="Times New Roman" w:eastAsia="Times New Roman" w:hAnsi="Times New Roman" w:cs="Times New Roman"/>
          <w:kern w:val="0"/>
          <w:sz w:val="28"/>
          <w14:ligatures w14:val="none"/>
        </w:rPr>
        <w:tab/>
        <w:t>привычки</w:t>
      </w:r>
      <w:r w:rsidR="00CA5B1B">
        <w:rPr>
          <w:rFonts w:ascii="Times New Roman" w:eastAsia="Times New Roman" w:hAnsi="Times New Roman" w:cs="Times New Roman"/>
          <w:kern w:val="0"/>
          <w:sz w:val="28"/>
          <w14:ligatures w14:val="none"/>
        </w:rPr>
        <w:t xml:space="preserve"> </w:t>
      </w:r>
      <w:r w:rsidRPr="00A03EEA">
        <w:rPr>
          <w:rFonts w:ascii="Times New Roman" w:eastAsia="Times New Roman" w:hAnsi="Times New Roman" w:cs="Times New Roman"/>
          <w:kern w:val="0"/>
          <w:sz w:val="28"/>
          <w14:ligatures w14:val="none"/>
        </w:rPr>
        <w:t>к</w:t>
      </w:r>
      <w:r w:rsidR="00CA5B1B">
        <w:rPr>
          <w:rFonts w:ascii="Times New Roman" w:eastAsia="Times New Roman" w:hAnsi="Times New Roman" w:cs="Times New Roman"/>
          <w:kern w:val="0"/>
          <w:sz w:val="28"/>
          <w14:ligatures w14:val="none"/>
        </w:rPr>
        <w:t xml:space="preserve"> </w:t>
      </w:r>
      <w:r w:rsidRPr="00A03EEA">
        <w:rPr>
          <w:rFonts w:ascii="Times New Roman" w:eastAsia="Times New Roman" w:hAnsi="Times New Roman" w:cs="Times New Roman"/>
          <w:kern w:val="0"/>
          <w:sz w:val="28"/>
          <w14:ligatures w14:val="none"/>
        </w:rPr>
        <w:t>доступном</w:t>
      </w:r>
      <w:r w:rsidR="00CA5B1B">
        <w:rPr>
          <w:rFonts w:ascii="Times New Roman" w:eastAsia="Times New Roman" w:hAnsi="Times New Roman" w:cs="Times New Roman"/>
          <w:kern w:val="0"/>
          <w:sz w:val="28"/>
          <w14:ligatures w14:val="none"/>
        </w:rPr>
        <w:t xml:space="preserve">у </w:t>
      </w:r>
      <w:r w:rsidRPr="00A03EEA">
        <w:rPr>
          <w:rFonts w:ascii="Times New Roman" w:eastAsia="Times New Roman" w:hAnsi="Times New Roman" w:cs="Times New Roman"/>
          <w:kern w:val="0"/>
          <w:sz w:val="28"/>
          <w14:ligatures w14:val="none"/>
        </w:rPr>
        <w:t>дошкольнику</w:t>
      </w:r>
      <w:r w:rsidRPr="00A03EEA">
        <w:rPr>
          <w:rFonts w:ascii="Times New Roman" w:eastAsia="Times New Roman" w:hAnsi="Times New Roman" w:cs="Times New Roman"/>
          <w:spacing w:val="-67"/>
          <w:kern w:val="0"/>
          <w:sz w:val="28"/>
          <w14:ligatures w14:val="none"/>
        </w:rPr>
        <w:t xml:space="preserve"> </w:t>
      </w:r>
      <w:r w:rsidR="00CA5B1B">
        <w:rPr>
          <w:rFonts w:ascii="Times New Roman" w:eastAsia="Times New Roman" w:hAnsi="Times New Roman" w:cs="Times New Roman"/>
          <w:spacing w:val="-67"/>
          <w:kern w:val="0"/>
          <w:sz w:val="28"/>
          <w14:ligatures w14:val="none"/>
        </w:rPr>
        <w:t xml:space="preserve">                  </w:t>
      </w:r>
      <w:r w:rsidRPr="00A03EEA">
        <w:rPr>
          <w:rFonts w:ascii="Times New Roman" w:eastAsia="Times New Roman" w:hAnsi="Times New Roman" w:cs="Times New Roman"/>
          <w:kern w:val="0"/>
          <w:sz w:val="28"/>
          <w14:ligatures w14:val="none"/>
        </w:rPr>
        <w:t>напряжению</w:t>
      </w:r>
      <w:r w:rsidRPr="00A03EEA">
        <w:rPr>
          <w:rFonts w:ascii="Times New Roman" w:eastAsia="Times New Roman" w:hAnsi="Times New Roman" w:cs="Times New Roman"/>
          <w:spacing w:val="59"/>
          <w:kern w:val="0"/>
          <w:sz w:val="28"/>
          <w14:ligatures w14:val="none"/>
        </w:rPr>
        <w:t xml:space="preserve"> </w:t>
      </w:r>
      <w:r w:rsidR="00CA5B1B" w:rsidRPr="00A03EEA">
        <w:rPr>
          <w:rFonts w:ascii="Times New Roman" w:eastAsia="Times New Roman" w:hAnsi="Times New Roman" w:cs="Times New Roman"/>
          <w:kern w:val="0"/>
          <w:sz w:val="28"/>
          <w14:ligatures w14:val="none"/>
        </w:rPr>
        <w:t>физических, умственных</w:t>
      </w:r>
      <w:r w:rsidRPr="00A03EEA">
        <w:rPr>
          <w:rFonts w:ascii="Times New Roman" w:eastAsia="Times New Roman" w:hAnsi="Times New Roman" w:cs="Times New Roman"/>
          <w:spacing w:val="57"/>
          <w:kern w:val="0"/>
          <w:sz w:val="28"/>
          <w14:ligatures w14:val="none"/>
        </w:rPr>
        <w:t xml:space="preserve"> </w:t>
      </w:r>
      <w:r w:rsidRPr="00A03EEA">
        <w:rPr>
          <w:rFonts w:ascii="Times New Roman" w:eastAsia="Times New Roman" w:hAnsi="Times New Roman" w:cs="Times New Roman"/>
          <w:kern w:val="0"/>
          <w:sz w:val="28"/>
          <w14:ligatures w14:val="none"/>
        </w:rPr>
        <w:t>и</w:t>
      </w:r>
      <w:r w:rsidRPr="00A03EEA">
        <w:rPr>
          <w:rFonts w:ascii="Times New Roman" w:eastAsia="Times New Roman" w:hAnsi="Times New Roman" w:cs="Times New Roman"/>
          <w:spacing w:val="56"/>
          <w:kern w:val="0"/>
          <w:sz w:val="28"/>
          <w14:ligatures w14:val="none"/>
        </w:rPr>
        <w:t xml:space="preserve"> </w:t>
      </w:r>
      <w:r w:rsidRPr="00A03EEA">
        <w:rPr>
          <w:rFonts w:ascii="Times New Roman" w:eastAsia="Times New Roman" w:hAnsi="Times New Roman" w:cs="Times New Roman"/>
          <w:kern w:val="0"/>
          <w:sz w:val="28"/>
          <w14:ligatures w14:val="none"/>
        </w:rPr>
        <w:t>нравственных</w:t>
      </w:r>
      <w:r w:rsidRPr="00A03EEA">
        <w:rPr>
          <w:rFonts w:ascii="Times New Roman" w:eastAsia="Times New Roman" w:hAnsi="Times New Roman" w:cs="Times New Roman"/>
          <w:spacing w:val="57"/>
          <w:kern w:val="0"/>
          <w:sz w:val="28"/>
          <w14:ligatures w14:val="none"/>
        </w:rPr>
        <w:t xml:space="preserve"> </w:t>
      </w:r>
      <w:r w:rsidRPr="00A03EEA">
        <w:rPr>
          <w:rFonts w:ascii="Times New Roman" w:eastAsia="Times New Roman" w:hAnsi="Times New Roman" w:cs="Times New Roman"/>
          <w:kern w:val="0"/>
          <w:sz w:val="28"/>
          <w14:ligatures w14:val="none"/>
        </w:rPr>
        <w:t>сил</w:t>
      </w:r>
      <w:r w:rsidRPr="00A03EEA">
        <w:rPr>
          <w:rFonts w:ascii="Times New Roman" w:eastAsia="Times New Roman" w:hAnsi="Times New Roman" w:cs="Times New Roman"/>
          <w:spacing w:val="57"/>
          <w:kern w:val="0"/>
          <w:sz w:val="28"/>
          <w14:ligatures w14:val="none"/>
        </w:rPr>
        <w:t xml:space="preserve"> </w:t>
      </w:r>
      <w:r w:rsidRPr="00A03EEA">
        <w:rPr>
          <w:rFonts w:ascii="Times New Roman" w:eastAsia="Times New Roman" w:hAnsi="Times New Roman" w:cs="Times New Roman"/>
          <w:kern w:val="0"/>
          <w:sz w:val="28"/>
          <w14:ligatures w14:val="none"/>
        </w:rPr>
        <w:t>для</w:t>
      </w:r>
      <w:r w:rsidRPr="00A03EEA">
        <w:rPr>
          <w:rFonts w:ascii="Times New Roman" w:eastAsia="Times New Roman" w:hAnsi="Times New Roman" w:cs="Times New Roman"/>
          <w:spacing w:val="58"/>
          <w:kern w:val="0"/>
          <w:sz w:val="28"/>
          <w14:ligatures w14:val="none"/>
        </w:rPr>
        <w:t xml:space="preserve"> </w:t>
      </w:r>
      <w:r w:rsidRPr="00A03EEA">
        <w:rPr>
          <w:rFonts w:ascii="Times New Roman" w:eastAsia="Times New Roman" w:hAnsi="Times New Roman" w:cs="Times New Roman"/>
          <w:kern w:val="0"/>
          <w:sz w:val="28"/>
          <w14:ligatures w14:val="none"/>
        </w:rPr>
        <w:t>решения</w:t>
      </w:r>
      <w:r w:rsidRPr="00A03EEA">
        <w:rPr>
          <w:rFonts w:ascii="Times New Roman" w:eastAsia="Times New Roman" w:hAnsi="Times New Roman" w:cs="Times New Roman"/>
          <w:spacing w:val="-67"/>
          <w:kern w:val="0"/>
          <w:sz w:val="28"/>
          <w14:ligatures w14:val="none"/>
        </w:rPr>
        <w:t xml:space="preserve"> </w:t>
      </w:r>
      <w:r w:rsidRPr="00A03EEA">
        <w:rPr>
          <w:rFonts w:ascii="Times New Roman" w:eastAsia="Times New Roman" w:hAnsi="Times New Roman" w:cs="Times New Roman"/>
          <w:kern w:val="0"/>
          <w:sz w:val="28"/>
          <w14:ligatures w14:val="none"/>
        </w:rPr>
        <w:t>трудовой задачи;</w:t>
      </w:r>
    </w:p>
    <w:p w14:paraId="19020486" w14:textId="195A33DC" w:rsidR="000529D3" w:rsidRDefault="00A03EEA" w:rsidP="00763D0A">
      <w:pPr>
        <w:widowControl w:val="0"/>
        <w:numPr>
          <w:ilvl w:val="0"/>
          <w:numId w:val="21"/>
        </w:numPr>
        <w:tabs>
          <w:tab w:val="left" w:pos="1136"/>
          <w:tab w:val="left" w:pos="1137"/>
          <w:tab w:val="left" w:pos="3103"/>
          <w:tab w:val="left" w:pos="4829"/>
          <w:tab w:val="left" w:pos="6066"/>
          <w:tab w:val="left" w:pos="6440"/>
          <w:tab w:val="left" w:pos="8196"/>
          <w:tab w:val="left" w:pos="9744"/>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A03EEA">
        <w:rPr>
          <w:rFonts w:ascii="Times New Roman" w:eastAsia="Times New Roman" w:hAnsi="Times New Roman" w:cs="Times New Roman"/>
          <w:kern w:val="0"/>
          <w:sz w:val="28"/>
          <w14:ligatures w14:val="none"/>
        </w:rPr>
        <w:t>формирование</w:t>
      </w:r>
      <w:r w:rsidRPr="00A03EEA">
        <w:rPr>
          <w:rFonts w:ascii="Times New Roman" w:eastAsia="Times New Roman" w:hAnsi="Times New Roman" w:cs="Times New Roman"/>
          <w:kern w:val="0"/>
          <w:sz w:val="28"/>
          <w14:ligatures w14:val="none"/>
        </w:rPr>
        <w:tab/>
        <w:t>способности</w:t>
      </w:r>
      <w:r w:rsidRPr="00A03EEA">
        <w:rPr>
          <w:rFonts w:ascii="Times New Roman" w:eastAsia="Times New Roman" w:hAnsi="Times New Roman" w:cs="Times New Roman"/>
          <w:kern w:val="0"/>
          <w:sz w:val="28"/>
          <w14:ligatures w14:val="none"/>
        </w:rPr>
        <w:tab/>
        <w:t>бережно</w:t>
      </w:r>
      <w:r w:rsidRPr="00A03EEA">
        <w:rPr>
          <w:rFonts w:ascii="Times New Roman" w:eastAsia="Times New Roman" w:hAnsi="Times New Roman" w:cs="Times New Roman"/>
          <w:kern w:val="0"/>
          <w:sz w:val="28"/>
          <w14:ligatures w14:val="none"/>
        </w:rPr>
        <w:tab/>
        <w:t>и</w:t>
      </w:r>
      <w:r w:rsidRPr="00A03EEA">
        <w:rPr>
          <w:rFonts w:ascii="Times New Roman" w:eastAsia="Times New Roman" w:hAnsi="Times New Roman" w:cs="Times New Roman"/>
          <w:kern w:val="0"/>
          <w:sz w:val="28"/>
          <w14:ligatures w14:val="none"/>
        </w:rPr>
        <w:tab/>
        <w:t>уважительно</w:t>
      </w:r>
      <w:r w:rsidRPr="00A03EEA">
        <w:rPr>
          <w:rFonts w:ascii="Times New Roman" w:eastAsia="Times New Roman" w:hAnsi="Times New Roman" w:cs="Times New Roman"/>
          <w:kern w:val="0"/>
          <w:sz w:val="28"/>
          <w14:ligatures w14:val="none"/>
        </w:rPr>
        <w:tab/>
        <w:t>относиться</w:t>
      </w:r>
      <w:r w:rsidRPr="00A03EEA">
        <w:rPr>
          <w:rFonts w:ascii="Times New Roman" w:eastAsia="Times New Roman" w:hAnsi="Times New Roman" w:cs="Times New Roman"/>
          <w:kern w:val="0"/>
          <w:sz w:val="28"/>
          <w14:ligatures w14:val="none"/>
        </w:rPr>
        <w:tab/>
        <w:t>к</w:t>
      </w:r>
      <w:r w:rsidRPr="00A03EEA">
        <w:rPr>
          <w:rFonts w:ascii="Times New Roman" w:eastAsia="Times New Roman" w:hAnsi="Times New Roman" w:cs="Times New Roman"/>
          <w:spacing w:val="-67"/>
          <w:kern w:val="0"/>
          <w:sz w:val="28"/>
          <w14:ligatures w14:val="none"/>
        </w:rPr>
        <w:t xml:space="preserve"> </w:t>
      </w:r>
      <w:r w:rsidRPr="00A03EEA">
        <w:rPr>
          <w:rFonts w:ascii="Times New Roman" w:eastAsia="Times New Roman" w:hAnsi="Times New Roman" w:cs="Times New Roman"/>
          <w:kern w:val="0"/>
          <w:sz w:val="28"/>
          <w14:ligatures w14:val="none"/>
        </w:rPr>
        <w:t>результатам</w:t>
      </w:r>
      <w:r w:rsidRPr="00A03EEA">
        <w:rPr>
          <w:rFonts w:ascii="Times New Roman" w:eastAsia="Times New Roman" w:hAnsi="Times New Roman" w:cs="Times New Roman"/>
          <w:spacing w:val="2"/>
          <w:kern w:val="0"/>
          <w:sz w:val="28"/>
          <w14:ligatures w14:val="none"/>
        </w:rPr>
        <w:t xml:space="preserve"> </w:t>
      </w:r>
      <w:r w:rsidRPr="00A03EEA">
        <w:rPr>
          <w:rFonts w:ascii="Times New Roman" w:eastAsia="Times New Roman" w:hAnsi="Times New Roman" w:cs="Times New Roman"/>
          <w:kern w:val="0"/>
          <w:sz w:val="28"/>
          <w14:ligatures w14:val="none"/>
        </w:rPr>
        <w:t>своего труда</w:t>
      </w:r>
      <w:r w:rsidRPr="00A03EEA">
        <w:rPr>
          <w:rFonts w:ascii="Times New Roman" w:eastAsia="Times New Roman" w:hAnsi="Times New Roman" w:cs="Times New Roman"/>
          <w:spacing w:val="1"/>
          <w:kern w:val="0"/>
          <w:sz w:val="28"/>
          <w14:ligatures w14:val="none"/>
        </w:rPr>
        <w:t xml:space="preserve"> </w:t>
      </w:r>
      <w:r w:rsidRPr="00A03EEA">
        <w:rPr>
          <w:rFonts w:ascii="Times New Roman" w:eastAsia="Times New Roman" w:hAnsi="Times New Roman" w:cs="Times New Roman"/>
          <w:kern w:val="0"/>
          <w:sz w:val="28"/>
          <w14:ligatures w14:val="none"/>
        </w:rPr>
        <w:t>и</w:t>
      </w:r>
      <w:r w:rsidRPr="00A03EEA">
        <w:rPr>
          <w:rFonts w:ascii="Times New Roman" w:eastAsia="Times New Roman" w:hAnsi="Times New Roman" w:cs="Times New Roman"/>
          <w:spacing w:val="1"/>
          <w:kern w:val="0"/>
          <w:sz w:val="28"/>
          <w14:ligatures w14:val="none"/>
        </w:rPr>
        <w:t xml:space="preserve"> </w:t>
      </w:r>
      <w:r w:rsidRPr="00A03EEA">
        <w:rPr>
          <w:rFonts w:ascii="Times New Roman" w:eastAsia="Times New Roman" w:hAnsi="Times New Roman" w:cs="Times New Roman"/>
          <w:kern w:val="0"/>
          <w:sz w:val="28"/>
          <w14:ligatures w14:val="none"/>
        </w:rPr>
        <w:t>труда</w:t>
      </w:r>
      <w:r w:rsidRPr="00A03EEA">
        <w:rPr>
          <w:rFonts w:ascii="Times New Roman" w:eastAsia="Times New Roman" w:hAnsi="Times New Roman" w:cs="Times New Roman"/>
          <w:spacing w:val="1"/>
          <w:kern w:val="0"/>
          <w:sz w:val="28"/>
          <w14:ligatures w14:val="none"/>
        </w:rPr>
        <w:t xml:space="preserve"> </w:t>
      </w:r>
      <w:r w:rsidRPr="00A03EEA">
        <w:rPr>
          <w:rFonts w:ascii="Times New Roman" w:eastAsia="Times New Roman" w:hAnsi="Times New Roman" w:cs="Times New Roman"/>
          <w:kern w:val="0"/>
          <w:sz w:val="28"/>
          <w14:ligatures w14:val="none"/>
        </w:rPr>
        <w:t>других людей.</w:t>
      </w:r>
    </w:p>
    <w:p w14:paraId="308C125F" w14:textId="77777777" w:rsidR="0056737E" w:rsidRDefault="0056737E" w:rsidP="0056737E">
      <w:pPr>
        <w:widowControl w:val="0"/>
        <w:tabs>
          <w:tab w:val="left" w:pos="1136"/>
          <w:tab w:val="left" w:pos="1137"/>
          <w:tab w:val="left" w:pos="3103"/>
          <w:tab w:val="left" w:pos="4829"/>
          <w:tab w:val="left" w:pos="6066"/>
          <w:tab w:val="left" w:pos="6440"/>
          <w:tab w:val="left" w:pos="8196"/>
          <w:tab w:val="left" w:pos="9744"/>
        </w:tabs>
        <w:autoSpaceDE w:val="0"/>
        <w:autoSpaceDN w:val="0"/>
        <w:spacing w:after="0" w:line="240" w:lineRule="auto"/>
        <w:ind w:right="737"/>
        <w:jc w:val="both"/>
        <w:rPr>
          <w:rFonts w:ascii="Times New Roman" w:eastAsia="Times New Roman" w:hAnsi="Times New Roman" w:cs="Times New Roman"/>
          <w:kern w:val="0"/>
          <w:sz w:val="28"/>
          <w14:ligatures w14:val="none"/>
        </w:rPr>
      </w:pPr>
    </w:p>
    <w:p w14:paraId="6A579DF5" w14:textId="77777777" w:rsidR="0056737E" w:rsidRDefault="0056737E" w:rsidP="0056737E">
      <w:pPr>
        <w:widowControl w:val="0"/>
        <w:tabs>
          <w:tab w:val="left" w:pos="1136"/>
          <w:tab w:val="left" w:pos="1137"/>
          <w:tab w:val="left" w:pos="3103"/>
          <w:tab w:val="left" w:pos="4829"/>
          <w:tab w:val="left" w:pos="6066"/>
          <w:tab w:val="left" w:pos="6440"/>
          <w:tab w:val="left" w:pos="8196"/>
          <w:tab w:val="left" w:pos="9744"/>
        </w:tabs>
        <w:autoSpaceDE w:val="0"/>
        <w:autoSpaceDN w:val="0"/>
        <w:spacing w:after="0" w:line="240" w:lineRule="auto"/>
        <w:ind w:right="737"/>
        <w:jc w:val="both"/>
        <w:rPr>
          <w:rFonts w:ascii="Times New Roman" w:eastAsia="Times New Roman" w:hAnsi="Times New Roman" w:cs="Times New Roman"/>
          <w:kern w:val="0"/>
          <w:sz w:val="28"/>
          <w14:ligatures w14:val="none"/>
        </w:rPr>
      </w:pPr>
    </w:p>
    <w:p w14:paraId="342D35C0" w14:textId="2C0D65AA" w:rsidR="00B74866" w:rsidRPr="00D7202F" w:rsidRDefault="00B74866" w:rsidP="00B74866">
      <w:pPr>
        <w:autoSpaceDE w:val="0"/>
        <w:autoSpaceDN w:val="0"/>
        <w:adjustRightInd w:val="0"/>
        <w:spacing w:after="0" w:line="240" w:lineRule="auto"/>
        <w:jc w:val="center"/>
        <w:rPr>
          <w:rFonts w:ascii="Times New Roman" w:hAnsi="Times New Roman" w:cs="Times New Roman"/>
          <w:b/>
          <w:i/>
          <w:iCs/>
          <w:kern w:val="0"/>
          <w:sz w:val="28"/>
          <w:szCs w:val="28"/>
        </w:rPr>
      </w:pPr>
      <w:r w:rsidRPr="00D7202F">
        <w:rPr>
          <w:rFonts w:ascii="Times New Roman" w:hAnsi="Times New Roman" w:cs="Times New Roman"/>
          <w:b/>
          <w:i/>
          <w:iCs/>
          <w:kern w:val="0"/>
          <w:sz w:val="28"/>
          <w:szCs w:val="28"/>
          <w:u w:val="single"/>
        </w:rPr>
        <w:t>Образовательная</w:t>
      </w:r>
      <w:r w:rsidRPr="00D7202F">
        <w:rPr>
          <w:rFonts w:ascii="Times New Roman" w:hAnsi="Times New Roman" w:cs="Times New Roman"/>
          <w:b/>
          <w:i/>
          <w:iCs/>
          <w:spacing w:val="-6"/>
          <w:kern w:val="0"/>
          <w:sz w:val="28"/>
          <w:szCs w:val="28"/>
          <w:u w:val="single"/>
        </w:rPr>
        <w:t xml:space="preserve"> </w:t>
      </w:r>
      <w:r w:rsidRPr="00D7202F">
        <w:rPr>
          <w:rFonts w:ascii="Times New Roman" w:hAnsi="Times New Roman" w:cs="Times New Roman"/>
          <w:b/>
          <w:i/>
          <w:iCs/>
          <w:kern w:val="0"/>
          <w:sz w:val="28"/>
          <w:szCs w:val="28"/>
          <w:u w:val="single"/>
        </w:rPr>
        <w:t>область</w:t>
      </w:r>
      <w:r w:rsidRPr="00D7202F">
        <w:rPr>
          <w:rFonts w:ascii="Times New Roman" w:hAnsi="Times New Roman" w:cs="Times New Roman"/>
          <w:b/>
          <w:i/>
          <w:iCs/>
          <w:spacing w:val="-7"/>
          <w:kern w:val="0"/>
          <w:sz w:val="28"/>
          <w:szCs w:val="28"/>
          <w:u w:val="single"/>
        </w:rPr>
        <w:t xml:space="preserve"> </w:t>
      </w:r>
      <w:r w:rsidRPr="00D7202F">
        <w:rPr>
          <w:rFonts w:ascii="Times New Roman" w:hAnsi="Times New Roman" w:cs="Times New Roman"/>
          <w:b/>
          <w:i/>
          <w:iCs/>
          <w:kern w:val="0"/>
          <w:sz w:val="28"/>
          <w:szCs w:val="28"/>
          <w:u w:val="single"/>
        </w:rPr>
        <w:t>«Познавательное</w:t>
      </w:r>
      <w:r w:rsidRPr="00D7202F">
        <w:rPr>
          <w:rFonts w:ascii="Times New Roman" w:hAnsi="Times New Roman" w:cs="Times New Roman"/>
          <w:b/>
          <w:i/>
          <w:iCs/>
          <w:spacing w:val="-5"/>
          <w:kern w:val="0"/>
          <w:sz w:val="28"/>
          <w:szCs w:val="28"/>
          <w:u w:val="single"/>
        </w:rPr>
        <w:t xml:space="preserve"> </w:t>
      </w:r>
      <w:r w:rsidRPr="00D7202F">
        <w:rPr>
          <w:rFonts w:ascii="Times New Roman" w:hAnsi="Times New Roman" w:cs="Times New Roman"/>
          <w:b/>
          <w:i/>
          <w:iCs/>
          <w:kern w:val="0"/>
          <w:sz w:val="28"/>
          <w:szCs w:val="28"/>
          <w:u w:val="single"/>
        </w:rPr>
        <w:t>развитие»</w:t>
      </w:r>
    </w:p>
    <w:p w14:paraId="4573DE7E" w14:textId="77777777" w:rsidR="00B74866" w:rsidRDefault="00B74866" w:rsidP="00B74866">
      <w:pPr>
        <w:autoSpaceDE w:val="0"/>
        <w:autoSpaceDN w:val="0"/>
        <w:adjustRightInd w:val="0"/>
        <w:spacing w:before="163" w:after="0" w:line="240" w:lineRule="auto"/>
        <w:ind w:left="3470" w:right="1005" w:hanging="2420"/>
        <w:rPr>
          <w:rFonts w:ascii="Times New Roman" w:hAnsi="Times New Roman" w:cs="Times New Roman"/>
          <w:b/>
          <w:bCs/>
          <w:i/>
          <w:iCs/>
          <w:kern w:val="0"/>
          <w:sz w:val="28"/>
          <w:szCs w:val="28"/>
        </w:rPr>
      </w:pPr>
      <w:r>
        <w:rPr>
          <w:rFonts w:ascii="Times New Roman" w:hAnsi="Times New Roman" w:cs="Times New Roman"/>
          <w:b/>
          <w:bCs/>
          <w:i/>
          <w:iCs/>
          <w:kern w:val="0"/>
          <w:sz w:val="28"/>
          <w:szCs w:val="28"/>
        </w:rPr>
        <w:t>Содержание психолого-педагогической работы в разных возрастных</w:t>
      </w:r>
      <w:r>
        <w:rPr>
          <w:rFonts w:ascii="Times New Roman" w:hAnsi="Times New Roman" w:cs="Times New Roman"/>
          <w:b/>
          <w:bCs/>
          <w:i/>
          <w:iCs/>
          <w:spacing w:val="-68"/>
          <w:kern w:val="0"/>
          <w:sz w:val="28"/>
          <w:szCs w:val="28"/>
        </w:rPr>
        <w:t xml:space="preserve"> </w:t>
      </w:r>
      <w:r>
        <w:rPr>
          <w:rFonts w:ascii="Times New Roman" w:hAnsi="Times New Roman" w:cs="Times New Roman"/>
          <w:b/>
          <w:bCs/>
          <w:i/>
          <w:iCs/>
          <w:kern w:val="0"/>
          <w:sz w:val="28"/>
          <w:szCs w:val="28"/>
        </w:rPr>
        <w:t>группах (обязательная</w:t>
      </w:r>
      <w:r>
        <w:rPr>
          <w:rFonts w:ascii="Times New Roman" w:hAnsi="Times New Roman" w:cs="Times New Roman"/>
          <w:b/>
          <w:bCs/>
          <w:i/>
          <w:iCs/>
          <w:spacing w:val="2"/>
          <w:kern w:val="0"/>
          <w:sz w:val="28"/>
          <w:szCs w:val="28"/>
        </w:rPr>
        <w:t xml:space="preserve"> </w:t>
      </w:r>
      <w:r>
        <w:rPr>
          <w:rFonts w:ascii="Times New Roman" w:hAnsi="Times New Roman" w:cs="Times New Roman"/>
          <w:b/>
          <w:bCs/>
          <w:i/>
          <w:iCs/>
          <w:kern w:val="0"/>
          <w:sz w:val="28"/>
          <w:szCs w:val="28"/>
        </w:rPr>
        <w:t>часть)</w:t>
      </w:r>
    </w:p>
    <w:p w14:paraId="092B5627" w14:textId="77777777" w:rsidR="00B74866" w:rsidRPr="0022170D" w:rsidRDefault="00B74866" w:rsidP="00B74866">
      <w:pPr>
        <w:autoSpaceDE w:val="0"/>
        <w:autoSpaceDN w:val="0"/>
        <w:adjustRightInd w:val="0"/>
        <w:spacing w:before="3" w:after="0" w:line="240" w:lineRule="auto"/>
        <w:rPr>
          <w:rFonts w:ascii="Times New Roman" w:hAnsi="Times New Roman" w:cs="Times New Roman"/>
          <w:b/>
          <w:bCs/>
          <w:i/>
          <w:iCs/>
          <w:kern w:val="0"/>
          <w:sz w:val="18"/>
          <w:szCs w:val="18"/>
        </w:rPr>
      </w:pPr>
    </w:p>
    <w:tbl>
      <w:tblPr>
        <w:tblW w:w="0" w:type="auto"/>
        <w:tblInd w:w="710" w:type="dxa"/>
        <w:tblLayout w:type="fixed"/>
        <w:tblCellMar>
          <w:left w:w="0" w:type="dxa"/>
          <w:right w:w="0" w:type="dxa"/>
        </w:tblCellMar>
        <w:tblLook w:val="0000" w:firstRow="0" w:lastRow="0" w:firstColumn="0" w:lastColumn="0" w:noHBand="0" w:noVBand="0"/>
      </w:tblPr>
      <w:tblGrid>
        <w:gridCol w:w="3909"/>
        <w:gridCol w:w="5442"/>
      </w:tblGrid>
      <w:tr w:rsidR="00B74866" w:rsidRPr="0022170D" w14:paraId="0D02D0E0" w14:textId="77777777" w:rsidTr="00E136C8">
        <w:trPr>
          <w:trHeight w:val="382"/>
        </w:trPr>
        <w:tc>
          <w:tcPr>
            <w:tcW w:w="935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E94C97E" w14:textId="3CD0BB71" w:rsidR="00B74866" w:rsidRPr="0022170D" w:rsidRDefault="002C6C00" w:rsidP="002C6C00">
            <w:pPr>
              <w:autoSpaceDE w:val="0"/>
              <w:autoSpaceDN w:val="0"/>
              <w:adjustRightInd w:val="0"/>
              <w:spacing w:before="35" w:after="0" w:line="240" w:lineRule="auto"/>
              <w:ind w:left="113" w:right="113"/>
              <w:jc w:val="center"/>
              <w:rPr>
                <w:rFonts w:ascii="Calibri" w:hAnsi="Calibri" w:cs="Calibri"/>
                <w:kern w:val="0"/>
              </w:rPr>
            </w:pPr>
            <w:r w:rsidRPr="002C6C00">
              <w:rPr>
                <w:rFonts w:ascii="Times New Roman" w:hAnsi="Times New Roman" w:cs="Times New Roman"/>
                <w:b/>
                <w:bCs/>
                <w:i/>
                <w:iCs/>
                <w:kern w:val="0"/>
                <w:sz w:val="24"/>
                <w:szCs w:val="24"/>
              </w:rPr>
              <w:t>Первая</w:t>
            </w:r>
            <w:r w:rsidR="00B74866" w:rsidRPr="002C6C00">
              <w:rPr>
                <w:rFonts w:ascii="Times New Roman" w:hAnsi="Times New Roman" w:cs="Times New Roman"/>
                <w:b/>
                <w:bCs/>
                <w:i/>
                <w:iCs/>
                <w:spacing w:val="-3"/>
                <w:kern w:val="0"/>
                <w:sz w:val="24"/>
                <w:szCs w:val="24"/>
              </w:rPr>
              <w:t xml:space="preserve"> </w:t>
            </w:r>
            <w:r w:rsidR="00B74866" w:rsidRPr="002C6C00">
              <w:rPr>
                <w:rFonts w:ascii="Times New Roman" w:hAnsi="Times New Roman" w:cs="Times New Roman"/>
                <w:b/>
                <w:bCs/>
                <w:i/>
                <w:iCs/>
                <w:kern w:val="0"/>
                <w:sz w:val="24"/>
                <w:szCs w:val="24"/>
              </w:rPr>
              <w:t>группа</w:t>
            </w:r>
            <w:r w:rsidR="00B74866" w:rsidRPr="002C6C00">
              <w:rPr>
                <w:rFonts w:ascii="Times New Roman" w:hAnsi="Times New Roman" w:cs="Times New Roman"/>
                <w:b/>
                <w:bCs/>
                <w:i/>
                <w:iCs/>
                <w:spacing w:val="1"/>
                <w:kern w:val="0"/>
                <w:sz w:val="24"/>
                <w:szCs w:val="24"/>
              </w:rPr>
              <w:t xml:space="preserve"> </w:t>
            </w:r>
            <w:r w:rsidR="00B74866" w:rsidRPr="002C6C00">
              <w:rPr>
                <w:rFonts w:ascii="Times New Roman" w:hAnsi="Times New Roman" w:cs="Times New Roman"/>
                <w:b/>
                <w:bCs/>
                <w:i/>
                <w:iCs/>
                <w:kern w:val="0"/>
                <w:sz w:val="24"/>
                <w:szCs w:val="24"/>
              </w:rPr>
              <w:t>раннего</w:t>
            </w:r>
            <w:r w:rsidR="00B74866" w:rsidRPr="002C6C00">
              <w:rPr>
                <w:rFonts w:ascii="Times New Roman" w:hAnsi="Times New Roman" w:cs="Times New Roman"/>
                <w:b/>
                <w:bCs/>
                <w:i/>
                <w:iCs/>
                <w:spacing w:val="2"/>
                <w:kern w:val="0"/>
                <w:sz w:val="24"/>
                <w:szCs w:val="24"/>
              </w:rPr>
              <w:t xml:space="preserve"> </w:t>
            </w:r>
            <w:r w:rsidR="00B74866" w:rsidRPr="002C6C00">
              <w:rPr>
                <w:rFonts w:ascii="Times New Roman" w:hAnsi="Times New Roman" w:cs="Times New Roman"/>
                <w:b/>
                <w:bCs/>
                <w:i/>
                <w:iCs/>
                <w:kern w:val="0"/>
                <w:sz w:val="24"/>
                <w:szCs w:val="24"/>
              </w:rPr>
              <w:t>возраста</w:t>
            </w:r>
            <w:r w:rsidR="00B74866">
              <w:rPr>
                <w:rFonts w:ascii="Times New Roman" w:hAnsi="Times New Roman" w:cs="Times New Roman"/>
                <w:b/>
                <w:bCs/>
                <w:i/>
                <w:iCs/>
                <w:spacing w:val="-4"/>
                <w:kern w:val="0"/>
                <w:sz w:val="24"/>
                <w:szCs w:val="24"/>
              </w:rPr>
              <w:t xml:space="preserve"> </w:t>
            </w:r>
            <w:r w:rsidR="00B74866">
              <w:rPr>
                <w:rFonts w:ascii="Times New Roman" w:hAnsi="Times New Roman" w:cs="Times New Roman"/>
                <w:b/>
                <w:bCs/>
                <w:i/>
                <w:iCs/>
                <w:kern w:val="0"/>
                <w:sz w:val="24"/>
                <w:szCs w:val="24"/>
              </w:rPr>
              <w:t>(от</w:t>
            </w:r>
            <w:r w:rsidR="00B74866">
              <w:rPr>
                <w:rFonts w:ascii="Times New Roman" w:hAnsi="Times New Roman" w:cs="Times New Roman"/>
                <w:b/>
                <w:bCs/>
                <w:i/>
                <w:iCs/>
                <w:spacing w:val="7"/>
                <w:kern w:val="0"/>
                <w:sz w:val="24"/>
                <w:szCs w:val="24"/>
              </w:rPr>
              <w:t xml:space="preserve"> </w:t>
            </w:r>
            <w:r w:rsidR="00B74866">
              <w:rPr>
                <w:rFonts w:ascii="Times New Roman" w:hAnsi="Times New Roman" w:cs="Times New Roman"/>
                <w:b/>
                <w:bCs/>
                <w:i/>
                <w:iCs/>
                <w:kern w:val="0"/>
                <w:sz w:val="24"/>
                <w:szCs w:val="24"/>
              </w:rPr>
              <w:t>1</w:t>
            </w:r>
            <w:r>
              <w:rPr>
                <w:rFonts w:ascii="Times New Roman" w:hAnsi="Times New Roman" w:cs="Times New Roman"/>
                <w:b/>
                <w:bCs/>
                <w:i/>
                <w:iCs/>
                <w:kern w:val="0"/>
                <w:sz w:val="24"/>
                <w:szCs w:val="24"/>
              </w:rPr>
              <w:t>,</w:t>
            </w:r>
            <w:r w:rsidR="00A46A97">
              <w:rPr>
                <w:rFonts w:ascii="Times New Roman" w:hAnsi="Times New Roman" w:cs="Times New Roman"/>
                <w:b/>
                <w:bCs/>
                <w:i/>
                <w:iCs/>
                <w:kern w:val="0"/>
                <w:sz w:val="24"/>
                <w:szCs w:val="24"/>
              </w:rPr>
              <w:t>5</w:t>
            </w:r>
            <w:r w:rsidR="00B74866">
              <w:rPr>
                <w:rFonts w:ascii="Times New Roman" w:hAnsi="Times New Roman" w:cs="Times New Roman"/>
                <w:b/>
                <w:bCs/>
                <w:i/>
                <w:iCs/>
                <w:spacing w:val="1"/>
                <w:kern w:val="0"/>
                <w:sz w:val="24"/>
                <w:szCs w:val="24"/>
              </w:rPr>
              <w:t xml:space="preserve"> </w:t>
            </w:r>
            <w:r w:rsidR="00B74866">
              <w:rPr>
                <w:rFonts w:ascii="Times New Roman" w:hAnsi="Times New Roman" w:cs="Times New Roman"/>
                <w:b/>
                <w:bCs/>
                <w:i/>
                <w:iCs/>
                <w:kern w:val="0"/>
                <w:sz w:val="24"/>
                <w:szCs w:val="24"/>
              </w:rPr>
              <w:t>–</w:t>
            </w:r>
            <w:r w:rsidR="00B74866">
              <w:rPr>
                <w:rFonts w:ascii="Times New Roman" w:hAnsi="Times New Roman" w:cs="Times New Roman"/>
                <w:b/>
                <w:bCs/>
                <w:i/>
                <w:iCs/>
                <w:spacing w:val="-3"/>
                <w:kern w:val="0"/>
                <w:sz w:val="24"/>
                <w:szCs w:val="24"/>
              </w:rPr>
              <w:t xml:space="preserve"> </w:t>
            </w:r>
            <w:r w:rsidR="00B74866">
              <w:rPr>
                <w:rFonts w:ascii="Times New Roman" w:hAnsi="Times New Roman" w:cs="Times New Roman"/>
                <w:b/>
                <w:bCs/>
                <w:i/>
                <w:iCs/>
                <w:kern w:val="0"/>
                <w:sz w:val="24"/>
                <w:szCs w:val="24"/>
              </w:rPr>
              <w:t>2</w:t>
            </w:r>
            <w:r w:rsidR="00B74866">
              <w:rPr>
                <w:rFonts w:ascii="Times New Roman" w:hAnsi="Times New Roman" w:cs="Times New Roman"/>
                <w:b/>
                <w:bCs/>
                <w:i/>
                <w:iCs/>
                <w:spacing w:val="-4"/>
                <w:kern w:val="0"/>
                <w:sz w:val="24"/>
                <w:szCs w:val="24"/>
              </w:rPr>
              <w:t xml:space="preserve"> </w:t>
            </w:r>
            <w:r w:rsidR="00B74866">
              <w:rPr>
                <w:rFonts w:ascii="Times New Roman" w:hAnsi="Times New Roman" w:cs="Times New Roman"/>
                <w:b/>
                <w:bCs/>
                <w:i/>
                <w:iCs/>
                <w:kern w:val="0"/>
                <w:sz w:val="24"/>
                <w:szCs w:val="24"/>
              </w:rPr>
              <w:t>лет)</w:t>
            </w:r>
          </w:p>
        </w:tc>
      </w:tr>
      <w:tr w:rsidR="00B74866" w14:paraId="26CCA2AB" w14:textId="77777777" w:rsidTr="00763D0A">
        <w:trPr>
          <w:trHeight w:val="385"/>
        </w:trPr>
        <w:tc>
          <w:tcPr>
            <w:tcW w:w="3909" w:type="dxa"/>
            <w:tcBorders>
              <w:top w:val="single" w:sz="3" w:space="0" w:color="000000"/>
              <w:left w:val="single" w:sz="3" w:space="0" w:color="000000"/>
              <w:bottom w:val="single" w:sz="3" w:space="0" w:color="000000"/>
              <w:right w:val="single" w:sz="3" w:space="0" w:color="000000"/>
            </w:tcBorders>
            <w:shd w:val="clear" w:color="000000" w:fill="FFFFFF"/>
          </w:tcPr>
          <w:p w14:paraId="4013DCA5" w14:textId="77777777" w:rsidR="00B74866" w:rsidRDefault="00B74866" w:rsidP="00E136C8">
            <w:pPr>
              <w:autoSpaceDE w:val="0"/>
              <w:autoSpaceDN w:val="0"/>
              <w:adjustRightInd w:val="0"/>
              <w:spacing w:after="0" w:line="242" w:lineRule="atLeast"/>
              <w:ind w:left="273" w:right="252" w:firstLine="729"/>
              <w:rPr>
                <w:rFonts w:ascii="Calibri" w:hAnsi="Calibri" w:cs="Calibri"/>
                <w:kern w:val="0"/>
                <w:lang w:val="en-US"/>
              </w:rPr>
            </w:pPr>
            <w:r>
              <w:rPr>
                <w:rFonts w:ascii="Times New Roman" w:hAnsi="Times New Roman" w:cs="Times New Roman"/>
                <w:b/>
                <w:bCs/>
                <w:kern w:val="0"/>
                <w:sz w:val="24"/>
                <w:szCs w:val="24"/>
              </w:rPr>
              <w:t>Основные задачи</w:t>
            </w:r>
            <w:r>
              <w:rPr>
                <w:rFonts w:ascii="Times New Roman" w:hAnsi="Times New Roman" w:cs="Times New Roman"/>
                <w:b/>
                <w:bCs/>
                <w:spacing w:val="1"/>
                <w:kern w:val="0"/>
                <w:sz w:val="24"/>
                <w:szCs w:val="24"/>
              </w:rPr>
              <w:t xml:space="preserve"> </w:t>
            </w:r>
            <w:r>
              <w:rPr>
                <w:rFonts w:ascii="Times New Roman" w:hAnsi="Times New Roman" w:cs="Times New Roman"/>
                <w:b/>
                <w:bCs/>
                <w:kern w:val="0"/>
                <w:sz w:val="24"/>
                <w:szCs w:val="24"/>
              </w:rPr>
              <w:t>образовательной</w:t>
            </w:r>
            <w:r>
              <w:rPr>
                <w:rFonts w:ascii="Times New Roman" w:hAnsi="Times New Roman" w:cs="Times New Roman"/>
                <w:b/>
                <w:bCs/>
                <w:spacing w:val="-13"/>
                <w:kern w:val="0"/>
                <w:sz w:val="24"/>
                <w:szCs w:val="24"/>
              </w:rPr>
              <w:t xml:space="preserve"> </w:t>
            </w:r>
            <w:r>
              <w:rPr>
                <w:rFonts w:ascii="Times New Roman" w:hAnsi="Times New Roman" w:cs="Times New Roman"/>
                <w:b/>
                <w:bCs/>
                <w:kern w:val="0"/>
                <w:sz w:val="24"/>
                <w:szCs w:val="24"/>
              </w:rPr>
              <w:t>деятельности</w:t>
            </w:r>
          </w:p>
        </w:tc>
        <w:tc>
          <w:tcPr>
            <w:tcW w:w="5442" w:type="dxa"/>
            <w:tcBorders>
              <w:top w:val="single" w:sz="3" w:space="0" w:color="000000"/>
              <w:left w:val="single" w:sz="3" w:space="0" w:color="000000"/>
              <w:bottom w:val="single" w:sz="3" w:space="0" w:color="000000"/>
              <w:right w:val="single" w:sz="3" w:space="0" w:color="000000"/>
            </w:tcBorders>
            <w:shd w:val="clear" w:color="000000" w:fill="FFFFFF"/>
          </w:tcPr>
          <w:p w14:paraId="53789552" w14:textId="54055569" w:rsidR="00763D0A" w:rsidRDefault="00B74866" w:rsidP="00763D0A">
            <w:pPr>
              <w:autoSpaceDE w:val="0"/>
              <w:autoSpaceDN w:val="0"/>
              <w:adjustRightInd w:val="0"/>
              <w:spacing w:after="0" w:line="242" w:lineRule="atLeast"/>
              <w:ind w:left="113" w:right="113" w:firstLine="675"/>
              <w:jc w:val="center"/>
              <w:rPr>
                <w:rFonts w:ascii="Times New Roman" w:hAnsi="Times New Roman" w:cs="Times New Roman"/>
                <w:b/>
                <w:bCs/>
                <w:kern w:val="0"/>
                <w:sz w:val="24"/>
                <w:szCs w:val="24"/>
              </w:rPr>
            </w:pPr>
            <w:r>
              <w:rPr>
                <w:rFonts w:ascii="Times New Roman" w:hAnsi="Times New Roman" w:cs="Times New Roman"/>
                <w:b/>
                <w:bCs/>
                <w:kern w:val="0"/>
                <w:sz w:val="24"/>
                <w:szCs w:val="24"/>
              </w:rPr>
              <w:t>Содержание</w:t>
            </w:r>
          </w:p>
          <w:p w14:paraId="5504736B" w14:textId="659D0292" w:rsidR="00B74866" w:rsidRDefault="00B74866" w:rsidP="00763D0A">
            <w:pPr>
              <w:autoSpaceDE w:val="0"/>
              <w:autoSpaceDN w:val="0"/>
              <w:adjustRightInd w:val="0"/>
              <w:spacing w:after="0" w:line="242" w:lineRule="atLeast"/>
              <w:ind w:left="113" w:right="113" w:firstLine="675"/>
              <w:jc w:val="center"/>
              <w:rPr>
                <w:rFonts w:ascii="Calibri" w:hAnsi="Calibri" w:cs="Calibri"/>
                <w:kern w:val="0"/>
                <w:lang w:val="en-US"/>
              </w:rPr>
            </w:pPr>
            <w:r>
              <w:rPr>
                <w:rFonts w:ascii="Times New Roman" w:hAnsi="Times New Roman" w:cs="Times New Roman"/>
                <w:b/>
                <w:bCs/>
                <w:kern w:val="0"/>
                <w:sz w:val="24"/>
                <w:szCs w:val="24"/>
              </w:rPr>
              <w:t>образовательной</w:t>
            </w:r>
            <w:r w:rsidR="00763D0A">
              <w:rPr>
                <w:rFonts w:ascii="Times New Roman" w:hAnsi="Times New Roman" w:cs="Times New Roman"/>
                <w:b/>
                <w:bCs/>
                <w:kern w:val="0"/>
                <w:sz w:val="24"/>
                <w:szCs w:val="24"/>
              </w:rPr>
              <w:t xml:space="preserve"> </w:t>
            </w:r>
            <w:r>
              <w:rPr>
                <w:rFonts w:ascii="Times New Roman" w:hAnsi="Times New Roman" w:cs="Times New Roman"/>
                <w:b/>
                <w:bCs/>
                <w:kern w:val="0"/>
                <w:sz w:val="24"/>
                <w:szCs w:val="24"/>
              </w:rPr>
              <w:t>деятельности</w:t>
            </w:r>
          </w:p>
        </w:tc>
      </w:tr>
      <w:tr w:rsidR="00B74866" w:rsidRPr="0022170D" w14:paraId="3C6C082F" w14:textId="77777777" w:rsidTr="00E136C8">
        <w:trPr>
          <w:trHeight w:val="753"/>
        </w:trPr>
        <w:tc>
          <w:tcPr>
            <w:tcW w:w="3909" w:type="dxa"/>
            <w:tcBorders>
              <w:top w:val="single" w:sz="3" w:space="0" w:color="000000"/>
              <w:left w:val="single" w:sz="3" w:space="0" w:color="000000"/>
              <w:bottom w:val="single" w:sz="3" w:space="0" w:color="000000"/>
              <w:right w:val="single" w:sz="3" w:space="0" w:color="000000"/>
            </w:tcBorders>
            <w:shd w:val="clear" w:color="000000" w:fill="FFFFFF"/>
          </w:tcPr>
          <w:p w14:paraId="138948F3" w14:textId="77777777" w:rsidR="00B74866" w:rsidRDefault="00B74866" w:rsidP="00E136C8">
            <w:pPr>
              <w:tabs>
                <w:tab w:val="left" w:pos="1033"/>
              </w:tabs>
              <w:autoSpaceDE w:val="0"/>
              <w:autoSpaceDN w:val="0"/>
              <w:adjustRightInd w:val="0"/>
              <w:spacing w:after="0" w:line="240" w:lineRule="auto"/>
              <w:ind w:left="113" w:right="170"/>
              <w:jc w:val="both"/>
              <w:rPr>
                <w:rFonts w:ascii="Times New Roman" w:hAnsi="Times New Roman" w:cs="Times New Roman"/>
                <w:kern w:val="0"/>
                <w:sz w:val="24"/>
                <w:szCs w:val="24"/>
              </w:rPr>
            </w:pPr>
            <w:r w:rsidRPr="0022170D">
              <w:rPr>
                <w:rFonts w:ascii="Times New Roman" w:hAnsi="Times New Roman" w:cs="Times New Roman"/>
                <w:b/>
                <w:bCs/>
                <w:kern w:val="0"/>
                <w:sz w:val="24"/>
                <w:szCs w:val="24"/>
              </w:rPr>
              <w:t xml:space="preserve">- </w:t>
            </w:r>
            <w:r>
              <w:rPr>
                <w:rFonts w:ascii="Times New Roman" w:hAnsi="Times New Roman" w:cs="Times New Roman"/>
                <w:kern w:val="0"/>
                <w:sz w:val="24"/>
                <w:szCs w:val="24"/>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14C0490E" w14:textId="77777777" w:rsidR="00B74866" w:rsidRDefault="00B74866" w:rsidP="00E136C8">
            <w:pPr>
              <w:tabs>
                <w:tab w:val="left" w:pos="1038"/>
              </w:tabs>
              <w:autoSpaceDE w:val="0"/>
              <w:autoSpaceDN w:val="0"/>
              <w:adjustRightInd w:val="0"/>
              <w:spacing w:after="0" w:line="240" w:lineRule="auto"/>
              <w:ind w:left="113" w:right="170"/>
              <w:jc w:val="both"/>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w:t>
            </w:r>
            <w:r>
              <w:rPr>
                <w:rFonts w:ascii="Times New Roman" w:hAnsi="Times New Roman" w:cs="Times New Roman"/>
                <w:kern w:val="0"/>
                <w:sz w:val="24"/>
                <w:szCs w:val="24"/>
              </w:rPr>
              <w:t>формировать стремление детей к подражанию действиям взрослых, понимать обозначающие их слова;</w:t>
            </w:r>
          </w:p>
          <w:p w14:paraId="2FBF4919" w14:textId="77777777" w:rsidR="00B74866" w:rsidRDefault="00B74866" w:rsidP="00E136C8">
            <w:pPr>
              <w:tabs>
                <w:tab w:val="left" w:pos="1042"/>
              </w:tabs>
              <w:autoSpaceDE w:val="0"/>
              <w:autoSpaceDN w:val="0"/>
              <w:adjustRightInd w:val="0"/>
              <w:spacing w:after="0" w:line="240" w:lineRule="auto"/>
              <w:ind w:left="113" w:right="170"/>
              <w:jc w:val="both"/>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w:t>
            </w:r>
            <w:r>
              <w:rPr>
                <w:rFonts w:ascii="Times New Roman" w:hAnsi="Times New Roman" w:cs="Times New Roman"/>
                <w:kern w:val="0"/>
                <w:sz w:val="24"/>
                <w:szCs w:val="24"/>
              </w:rPr>
              <w:t>формировать умения ориентироваться в ближайшем окружении;</w:t>
            </w:r>
          </w:p>
          <w:p w14:paraId="58640199" w14:textId="77777777" w:rsidR="00B74866" w:rsidRDefault="00B74866" w:rsidP="00E136C8">
            <w:pPr>
              <w:tabs>
                <w:tab w:val="left" w:pos="1023"/>
              </w:tabs>
              <w:autoSpaceDE w:val="0"/>
              <w:autoSpaceDN w:val="0"/>
              <w:adjustRightInd w:val="0"/>
              <w:spacing w:after="0" w:line="240" w:lineRule="auto"/>
              <w:ind w:left="113" w:right="170"/>
              <w:jc w:val="both"/>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w:t>
            </w:r>
            <w:r>
              <w:rPr>
                <w:rFonts w:ascii="Times New Roman" w:hAnsi="Times New Roman" w:cs="Times New Roman"/>
                <w:kern w:val="0"/>
                <w:sz w:val="24"/>
                <w:szCs w:val="24"/>
              </w:rPr>
              <w:t>развивать познавательный интерес к близким людям, к предметному окружению, природным объектам;</w:t>
            </w:r>
          </w:p>
          <w:p w14:paraId="0F9E294B" w14:textId="77777777" w:rsidR="00B74866" w:rsidRDefault="00B74866" w:rsidP="00E136C8">
            <w:pPr>
              <w:tabs>
                <w:tab w:val="left" w:pos="1033"/>
              </w:tabs>
              <w:autoSpaceDE w:val="0"/>
              <w:autoSpaceDN w:val="0"/>
              <w:adjustRightInd w:val="0"/>
              <w:spacing w:after="0" w:line="240" w:lineRule="auto"/>
              <w:ind w:left="113" w:right="170"/>
              <w:jc w:val="both"/>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w:t>
            </w:r>
            <w:r>
              <w:rPr>
                <w:rFonts w:ascii="Times New Roman" w:hAnsi="Times New Roman" w:cs="Times New Roman"/>
                <w:kern w:val="0"/>
                <w:sz w:val="24"/>
                <w:szCs w:val="24"/>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41A2EC80" w14:textId="77777777" w:rsidR="00B74866" w:rsidRPr="0022170D" w:rsidRDefault="00B74866" w:rsidP="00E136C8">
            <w:pPr>
              <w:autoSpaceDE w:val="0"/>
              <w:autoSpaceDN w:val="0"/>
              <w:adjustRightInd w:val="0"/>
              <w:spacing w:after="0" w:line="242" w:lineRule="atLeast"/>
              <w:ind w:left="110" w:right="252"/>
              <w:rPr>
                <w:rFonts w:ascii="Calibri" w:hAnsi="Calibri" w:cs="Calibri"/>
                <w:kern w:val="0"/>
              </w:rPr>
            </w:pPr>
          </w:p>
        </w:tc>
        <w:tc>
          <w:tcPr>
            <w:tcW w:w="5442" w:type="dxa"/>
            <w:tcBorders>
              <w:top w:val="single" w:sz="3" w:space="0" w:color="000000"/>
              <w:left w:val="single" w:sz="3" w:space="0" w:color="000000"/>
              <w:bottom w:val="single" w:sz="3" w:space="0" w:color="000000"/>
              <w:right w:val="single" w:sz="3" w:space="0" w:color="000000"/>
            </w:tcBorders>
            <w:shd w:val="clear" w:color="000000" w:fill="FFFFFF"/>
          </w:tcPr>
          <w:p w14:paraId="2257C491" w14:textId="77777777" w:rsidR="00B74866" w:rsidRDefault="00B74866" w:rsidP="00E136C8">
            <w:pPr>
              <w:autoSpaceDE w:val="0"/>
              <w:autoSpaceDN w:val="0"/>
              <w:adjustRightInd w:val="0"/>
              <w:spacing w:after="0" w:line="237" w:lineRule="atLeast"/>
              <w:ind w:left="143" w:right="983"/>
              <w:rPr>
                <w:rFonts w:ascii="Times New Roman" w:hAnsi="Times New Roman" w:cs="Times New Roman"/>
                <w:b/>
                <w:bCs/>
                <w:kern w:val="0"/>
                <w:sz w:val="24"/>
                <w:szCs w:val="24"/>
              </w:rPr>
            </w:pPr>
            <w:r>
              <w:rPr>
                <w:rFonts w:ascii="Times New Roman" w:hAnsi="Times New Roman" w:cs="Times New Roman"/>
                <w:b/>
                <w:bCs/>
                <w:kern w:val="0"/>
                <w:sz w:val="24"/>
                <w:szCs w:val="24"/>
              </w:rPr>
              <w:t>Сенсорные эталоны и познавательные</w:t>
            </w:r>
            <w:r>
              <w:rPr>
                <w:rFonts w:ascii="Times New Roman" w:hAnsi="Times New Roman" w:cs="Times New Roman"/>
                <w:b/>
                <w:bCs/>
                <w:spacing w:val="-57"/>
                <w:kern w:val="0"/>
                <w:sz w:val="24"/>
                <w:szCs w:val="24"/>
              </w:rPr>
              <w:t xml:space="preserve"> </w:t>
            </w:r>
            <w:r>
              <w:rPr>
                <w:rFonts w:ascii="Times New Roman" w:hAnsi="Times New Roman" w:cs="Times New Roman"/>
                <w:b/>
                <w:bCs/>
                <w:kern w:val="0"/>
                <w:sz w:val="24"/>
                <w:szCs w:val="24"/>
              </w:rPr>
              <w:t>действия:</w:t>
            </w:r>
          </w:p>
          <w:p w14:paraId="1C1CAEE4" w14:textId="77777777" w:rsidR="00B74866" w:rsidRDefault="00B74866" w:rsidP="00E136C8">
            <w:pPr>
              <w:autoSpaceDE w:val="0"/>
              <w:autoSpaceDN w:val="0"/>
              <w:adjustRightInd w:val="0"/>
              <w:spacing w:after="0" w:line="240" w:lineRule="auto"/>
              <w:ind w:left="113" w:right="227"/>
              <w:rPr>
                <w:rFonts w:ascii="Times New Roman" w:hAnsi="Times New Roman" w:cs="Times New Roman"/>
                <w:kern w:val="0"/>
                <w:sz w:val="24"/>
                <w:szCs w:val="24"/>
              </w:rPr>
            </w:pPr>
            <w:r>
              <w:rPr>
                <w:rFonts w:ascii="Times New Roman" w:hAnsi="Times New Roman" w:cs="Times New Roman"/>
                <w:kern w:val="0"/>
                <w:sz w:val="24"/>
                <w:szCs w:val="24"/>
              </w:rPr>
              <w:t xml:space="preserve">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w:t>
            </w:r>
          </w:p>
          <w:p w14:paraId="136E2DDC" w14:textId="77777777" w:rsidR="00B74866" w:rsidRDefault="00B74866" w:rsidP="00E136C8">
            <w:pPr>
              <w:autoSpaceDE w:val="0"/>
              <w:autoSpaceDN w:val="0"/>
              <w:adjustRightInd w:val="0"/>
              <w:spacing w:after="0" w:line="240" w:lineRule="auto"/>
              <w:ind w:left="113" w:right="227"/>
              <w:rPr>
                <w:rFonts w:ascii="Times New Roman" w:hAnsi="Times New Roman" w:cs="Times New Roman"/>
                <w:kern w:val="0"/>
                <w:sz w:val="24"/>
                <w:szCs w:val="24"/>
              </w:rPr>
            </w:pPr>
            <w:r>
              <w:rPr>
                <w:rFonts w:ascii="Times New Roman" w:hAnsi="Times New Roman" w:cs="Times New Roman"/>
                <w:kern w:val="0"/>
                <w:sz w:val="24"/>
                <w:szCs w:val="24"/>
              </w:rPr>
              <w:t xml:space="preserve">Создает условия для многократного повторения освоенных действий, вносит новые элементы в игры-манипуляции. </w:t>
            </w:r>
          </w:p>
          <w:p w14:paraId="5FD7FFEF" w14:textId="77777777" w:rsidR="00763D0A" w:rsidRDefault="00B74866" w:rsidP="00E136C8">
            <w:pPr>
              <w:autoSpaceDE w:val="0"/>
              <w:autoSpaceDN w:val="0"/>
              <w:adjustRightInd w:val="0"/>
              <w:spacing w:after="0" w:line="240" w:lineRule="auto"/>
              <w:ind w:left="113" w:right="227"/>
              <w:rPr>
                <w:rFonts w:ascii="Times New Roman" w:hAnsi="Times New Roman" w:cs="Times New Roman"/>
                <w:kern w:val="0"/>
                <w:sz w:val="24"/>
                <w:szCs w:val="24"/>
              </w:rPr>
            </w:pPr>
            <w:r>
              <w:rPr>
                <w:rFonts w:ascii="Times New Roman" w:hAnsi="Times New Roman" w:cs="Times New Roman"/>
                <w:kern w:val="0"/>
                <w:sz w:val="24"/>
                <w:szCs w:val="24"/>
              </w:rPr>
              <w:t xml:space="preserve">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w:t>
            </w:r>
          </w:p>
          <w:p w14:paraId="04E1F9E9" w14:textId="7BED7615" w:rsidR="00B74866" w:rsidRDefault="00B74866" w:rsidP="00E136C8">
            <w:pPr>
              <w:autoSpaceDE w:val="0"/>
              <w:autoSpaceDN w:val="0"/>
              <w:adjustRightInd w:val="0"/>
              <w:spacing w:after="0" w:line="240" w:lineRule="auto"/>
              <w:ind w:left="113" w:right="227"/>
              <w:rPr>
                <w:rFonts w:ascii="Times New Roman" w:hAnsi="Times New Roman" w:cs="Times New Roman"/>
                <w:kern w:val="0"/>
                <w:sz w:val="24"/>
                <w:szCs w:val="24"/>
              </w:rPr>
            </w:pPr>
            <w:r>
              <w:rPr>
                <w:rFonts w:ascii="Times New Roman" w:hAnsi="Times New Roman" w:cs="Times New Roman"/>
                <w:kern w:val="0"/>
                <w:sz w:val="24"/>
                <w:szCs w:val="24"/>
              </w:rPr>
              <w:t>Поддерживает владение предметом, как средством достижения цели для начала развития предметно-орудийных действий;</w:t>
            </w:r>
          </w:p>
          <w:p w14:paraId="2FE42DAB" w14:textId="77777777" w:rsidR="00763D0A" w:rsidRDefault="00B74866" w:rsidP="00E136C8">
            <w:pPr>
              <w:autoSpaceDE w:val="0"/>
              <w:autoSpaceDN w:val="0"/>
              <w:adjustRightInd w:val="0"/>
              <w:spacing w:after="0" w:line="240" w:lineRule="auto"/>
              <w:ind w:left="113" w:right="227"/>
              <w:rPr>
                <w:rFonts w:ascii="Times New Roman" w:hAnsi="Times New Roman" w:cs="Times New Roman"/>
                <w:kern w:val="0"/>
                <w:sz w:val="24"/>
                <w:szCs w:val="24"/>
              </w:rPr>
            </w:pPr>
            <w:r>
              <w:rPr>
                <w:rFonts w:ascii="Times New Roman" w:hAnsi="Times New Roman" w:cs="Times New Roman"/>
                <w:kern w:val="0"/>
                <w:sz w:val="24"/>
                <w:szCs w:val="24"/>
              </w:rPr>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w:t>
            </w:r>
            <w:r w:rsidRPr="0022170D">
              <w:rPr>
                <w:rFonts w:ascii="Times New Roman" w:hAnsi="Times New Roman" w:cs="Times New Roman"/>
                <w:kern w:val="0"/>
                <w:sz w:val="24"/>
                <w:szCs w:val="24"/>
              </w:rPr>
              <w:t>«</w:t>
            </w:r>
            <w:r>
              <w:rPr>
                <w:rFonts w:ascii="Times New Roman" w:hAnsi="Times New Roman" w:cs="Times New Roman"/>
                <w:kern w:val="0"/>
                <w:sz w:val="24"/>
                <w:szCs w:val="24"/>
              </w:rPr>
              <w:t>кирпичик</w:t>
            </w:r>
            <w:r w:rsidRPr="0022170D">
              <w:rPr>
                <w:rFonts w:ascii="Times New Roman" w:hAnsi="Times New Roman" w:cs="Times New Roman"/>
                <w:kern w:val="0"/>
                <w:sz w:val="24"/>
                <w:szCs w:val="24"/>
              </w:rPr>
              <w:t>», «</w:t>
            </w:r>
            <w:r>
              <w:rPr>
                <w:rFonts w:ascii="Times New Roman" w:hAnsi="Times New Roman" w:cs="Times New Roman"/>
                <w:kern w:val="0"/>
                <w:sz w:val="24"/>
                <w:szCs w:val="24"/>
              </w:rPr>
              <w:t>крыша</w:t>
            </w:r>
            <w:r w:rsidRPr="0022170D">
              <w:rPr>
                <w:rFonts w:ascii="Times New Roman" w:hAnsi="Times New Roman" w:cs="Times New Roman"/>
                <w:kern w:val="0"/>
                <w:sz w:val="24"/>
                <w:szCs w:val="24"/>
              </w:rPr>
              <w:t>», «</w:t>
            </w:r>
            <w:r>
              <w:rPr>
                <w:rFonts w:ascii="Times New Roman" w:hAnsi="Times New Roman" w:cs="Times New Roman"/>
                <w:kern w:val="0"/>
                <w:sz w:val="24"/>
                <w:szCs w:val="24"/>
              </w:rPr>
              <w:t>огурчик</w:t>
            </w:r>
            <w:r w:rsidRPr="0022170D">
              <w:rPr>
                <w:rFonts w:ascii="Times New Roman" w:hAnsi="Times New Roman" w:cs="Times New Roman"/>
                <w:kern w:val="0"/>
                <w:sz w:val="24"/>
                <w:szCs w:val="24"/>
              </w:rPr>
              <w:t>», «</w:t>
            </w:r>
            <w:r>
              <w:rPr>
                <w:rFonts w:ascii="Times New Roman" w:hAnsi="Times New Roman" w:cs="Times New Roman"/>
                <w:kern w:val="0"/>
                <w:sz w:val="24"/>
                <w:szCs w:val="24"/>
              </w:rPr>
              <w:t>яичко</w:t>
            </w:r>
            <w:r w:rsidRPr="0022170D">
              <w:rPr>
                <w:rFonts w:ascii="Times New Roman" w:hAnsi="Times New Roman" w:cs="Times New Roman"/>
                <w:kern w:val="0"/>
                <w:sz w:val="24"/>
                <w:szCs w:val="24"/>
              </w:rPr>
              <w:t xml:space="preserve">» </w:t>
            </w:r>
            <w:r>
              <w:rPr>
                <w:rFonts w:ascii="Times New Roman" w:hAnsi="Times New Roman" w:cs="Times New Roman"/>
                <w:kern w:val="0"/>
                <w:sz w:val="24"/>
                <w:szCs w:val="24"/>
              </w:rPr>
              <w:t xml:space="preserve">и тому подобное. </w:t>
            </w:r>
          </w:p>
          <w:p w14:paraId="6C3D20D4" w14:textId="7C825AD9" w:rsidR="00B74866" w:rsidRDefault="00B74866" w:rsidP="00E136C8">
            <w:pPr>
              <w:autoSpaceDE w:val="0"/>
              <w:autoSpaceDN w:val="0"/>
              <w:adjustRightInd w:val="0"/>
              <w:spacing w:after="0" w:line="240" w:lineRule="auto"/>
              <w:ind w:left="113" w:right="227"/>
              <w:rPr>
                <w:rFonts w:ascii="Times New Roman" w:hAnsi="Times New Roman" w:cs="Times New Roman"/>
                <w:kern w:val="0"/>
                <w:sz w:val="24"/>
                <w:szCs w:val="24"/>
              </w:rPr>
            </w:pPr>
            <w:r>
              <w:rPr>
                <w:rFonts w:ascii="Times New Roman" w:hAnsi="Times New Roman" w:cs="Times New Roman"/>
                <w:kern w:val="0"/>
                <w:sz w:val="24"/>
                <w:szCs w:val="24"/>
              </w:rPr>
              <w:t xml:space="preserve">Развивает умение пользоваться приемом наложения и приложения одного предмета к </w:t>
            </w:r>
            <w:r>
              <w:rPr>
                <w:rFonts w:ascii="Times New Roman" w:hAnsi="Times New Roman" w:cs="Times New Roman"/>
                <w:kern w:val="0"/>
                <w:sz w:val="24"/>
                <w:szCs w:val="24"/>
              </w:rPr>
              <w:lastRenderedPageBreak/>
              <w:t>другому для определения их равенства или неравенства по величине и тождественности по цвету, форме;</w:t>
            </w:r>
          </w:p>
          <w:p w14:paraId="00216645" w14:textId="77777777" w:rsidR="00B74866" w:rsidRDefault="00B74866" w:rsidP="00E136C8">
            <w:pPr>
              <w:autoSpaceDE w:val="0"/>
              <w:autoSpaceDN w:val="0"/>
              <w:adjustRightInd w:val="0"/>
              <w:spacing w:after="0" w:line="240" w:lineRule="auto"/>
              <w:ind w:left="113" w:right="227"/>
              <w:rPr>
                <w:rFonts w:ascii="Times New Roman" w:hAnsi="Times New Roman" w:cs="Times New Roman"/>
                <w:kern w:val="0"/>
                <w:sz w:val="24"/>
                <w:szCs w:val="24"/>
              </w:rPr>
            </w:pPr>
            <w:r>
              <w:rPr>
                <w:rFonts w:ascii="Times New Roman" w:hAnsi="Times New Roman" w:cs="Times New Roman"/>
                <w:kern w:val="0"/>
                <w:sz w:val="24"/>
                <w:szCs w:val="24"/>
              </w:rPr>
              <w:t xml:space="preserve">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w:t>
            </w:r>
          </w:p>
          <w:p w14:paraId="1C5D2548" w14:textId="758319EF" w:rsidR="000529D3" w:rsidRPr="00763D0A" w:rsidRDefault="00B74866" w:rsidP="00763D0A">
            <w:pPr>
              <w:autoSpaceDE w:val="0"/>
              <w:autoSpaceDN w:val="0"/>
              <w:adjustRightInd w:val="0"/>
              <w:spacing w:after="0" w:line="240" w:lineRule="auto"/>
              <w:ind w:left="113" w:right="227"/>
              <w:rPr>
                <w:rFonts w:ascii="Times New Roman" w:hAnsi="Times New Roman" w:cs="Times New Roman"/>
                <w:kern w:val="0"/>
                <w:sz w:val="24"/>
                <w:szCs w:val="24"/>
              </w:rPr>
            </w:pPr>
            <w:r>
              <w:rPr>
                <w:rFonts w:ascii="Times New Roman" w:hAnsi="Times New Roman" w:cs="Times New Roman"/>
                <w:kern w:val="0"/>
                <w:sz w:val="24"/>
                <w:szCs w:val="24"/>
              </w:rPr>
              <w:t>наблюдательность, способность замечать связи и различия между предметами и действиями с ними.</w:t>
            </w:r>
          </w:p>
        </w:tc>
      </w:tr>
      <w:tr w:rsidR="00B74866" w:rsidRPr="0022170D" w14:paraId="109177F5" w14:textId="77777777" w:rsidTr="00763D0A">
        <w:trPr>
          <w:trHeight w:val="276"/>
        </w:trPr>
        <w:tc>
          <w:tcPr>
            <w:tcW w:w="935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782D0D0" w14:textId="77777777" w:rsidR="00B74866" w:rsidRPr="0022170D" w:rsidRDefault="00B74866" w:rsidP="00E136C8">
            <w:pPr>
              <w:autoSpaceDE w:val="0"/>
              <w:autoSpaceDN w:val="0"/>
              <w:adjustRightInd w:val="0"/>
              <w:spacing w:after="0" w:line="242" w:lineRule="atLeast"/>
              <w:ind w:left="143" w:right="1309" w:firstLine="672"/>
              <w:rPr>
                <w:rFonts w:ascii="Calibri" w:hAnsi="Calibri" w:cs="Calibri"/>
                <w:kern w:val="0"/>
              </w:rPr>
            </w:pPr>
            <w:r w:rsidRPr="0022170D">
              <w:rPr>
                <w:rFonts w:ascii="Times New Roman" w:hAnsi="Times New Roman" w:cs="Times New Roman"/>
                <w:b/>
                <w:bCs/>
                <w:i/>
                <w:iCs/>
                <w:kern w:val="0"/>
                <w:sz w:val="24"/>
                <w:szCs w:val="24"/>
              </w:rPr>
              <w:lastRenderedPageBreak/>
              <w:t xml:space="preserve">                       </w:t>
            </w:r>
            <w:r>
              <w:rPr>
                <w:rFonts w:ascii="Times New Roman" w:hAnsi="Times New Roman" w:cs="Times New Roman"/>
                <w:b/>
                <w:bCs/>
                <w:i/>
                <w:iCs/>
                <w:kern w:val="0"/>
                <w:sz w:val="24"/>
                <w:szCs w:val="24"/>
              </w:rPr>
              <w:t>Вторая</w:t>
            </w:r>
            <w:r>
              <w:rPr>
                <w:rFonts w:ascii="Times New Roman" w:hAnsi="Times New Roman" w:cs="Times New Roman"/>
                <w:b/>
                <w:bCs/>
                <w:i/>
                <w:iCs/>
                <w:spacing w:val="-3"/>
                <w:kern w:val="0"/>
                <w:sz w:val="24"/>
                <w:szCs w:val="24"/>
              </w:rPr>
              <w:t xml:space="preserve"> </w:t>
            </w:r>
            <w:r>
              <w:rPr>
                <w:rFonts w:ascii="Times New Roman" w:hAnsi="Times New Roman" w:cs="Times New Roman"/>
                <w:b/>
                <w:bCs/>
                <w:i/>
                <w:iCs/>
                <w:kern w:val="0"/>
                <w:sz w:val="24"/>
                <w:szCs w:val="24"/>
              </w:rPr>
              <w:t>группа</w:t>
            </w:r>
            <w:r>
              <w:rPr>
                <w:rFonts w:ascii="Times New Roman" w:hAnsi="Times New Roman" w:cs="Times New Roman"/>
                <w:b/>
                <w:bCs/>
                <w:i/>
                <w:iCs/>
                <w:spacing w:val="1"/>
                <w:kern w:val="0"/>
                <w:sz w:val="24"/>
                <w:szCs w:val="24"/>
              </w:rPr>
              <w:t xml:space="preserve"> </w:t>
            </w:r>
            <w:r>
              <w:rPr>
                <w:rFonts w:ascii="Times New Roman" w:hAnsi="Times New Roman" w:cs="Times New Roman"/>
                <w:b/>
                <w:bCs/>
                <w:i/>
                <w:iCs/>
                <w:kern w:val="0"/>
                <w:sz w:val="24"/>
                <w:szCs w:val="24"/>
              </w:rPr>
              <w:t>раннего</w:t>
            </w:r>
            <w:r>
              <w:rPr>
                <w:rFonts w:ascii="Times New Roman" w:hAnsi="Times New Roman" w:cs="Times New Roman"/>
                <w:b/>
                <w:bCs/>
                <w:i/>
                <w:iCs/>
                <w:spacing w:val="2"/>
                <w:kern w:val="0"/>
                <w:sz w:val="24"/>
                <w:szCs w:val="24"/>
              </w:rPr>
              <w:t xml:space="preserve"> </w:t>
            </w:r>
            <w:r>
              <w:rPr>
                <w:rFonts w:ascii="Times New Roman" w:hAnsi="Times New Roman" w:cs="Times New Roman"/>
                <w:b/>
                <w:bCs/>
                <w:i/>
                <w:iCs/>
                <w:kern w:val="0"/>
                <w:sz w:val="24"/>
                <w:szCs w:val="24"/>
              </w:rPr>
              <w:t>возраста</w:t>
            </w:r>
            <w:r>
              <w:rPr>
                <w:rFonts w:ascii="Times New Roman" w:hAnsi="Times New Roman" w:cs="Times New Roman"/>
                <w:b/>
                <w:bCs/>
                <w:i/>
                <w:iCs/>
                <w:spacing w:val="-4"/>
                <w:kern w:val="0"/>
                <w:sz w:val="24"/>
                <w:szCs w:val="24"/>
              </w:rPr>
              <w:t xml:space="preserve"> </w:t>
            </w:r>
            <w:r>
              <w:rPr>
                <w:rFonts w:ascii="Times New Roman" w:hAnsi="Times New Roman" w:cs="Times New Roman"/>
                <w:b/>
                <w:bCs/>
                <w:i/>
                <w:iCs/>
                <w:kern w:val="0"/>
                <w:sz w:val="24"/>
                <w:szCs w:val="24"/>
              </w:rPr>
              <w:t>(от</w:t>
            </w:r>
            <w:r>
              <w:rPr>
                <w:rFonts w:ascii="Times New Roman" w:hAnsi="Times New Roman" w:cs="Times New Roman"/>
                <w:b/>
                <w:bCs/>
                <w:i/>
                <w:iCs/>
                <w:spacing w:val="7"/>
                <w:kern w:val="0"/>
                <w:sz w:val="24"/>
                <w:szCs w:val="24"/>
              </w:rPr>
              <w:t xml:space="preserve"> </w:t>
            </w:r>
            <w:r>
              <w:rPr>
                <w:rFonts w:ascii="Times New Roman" w:hAnsi="Times New Roman" w:cs="Times New Roman"/>
                <w:b/>
                <w:bCs/>
                <w:i/>
                <w:iCs/>
                <w:kern w:val="0"/>
                <w:sz w:val="24"/>
                <w:szCs w:val="24"/>
              </w:rPr>
              <w:t>2</w:t>
            </w:r>
            <w:r>
              <w:rPr>
                <w:rFonts w:ascii="Times New Roman" w:hAnsi="Times New Roman" w:cs="Times New Roman"/>
                <w:b/>
                <w:bCs/>
                <w:i/>
                <w:iCs/>
                <w:spacing w:val="1"/>
                <w:kern w:val="0"/>
                <w:sz w:val="24"/>
                <w:szCs w:val="24"/>
              </w:rPr>
              <w:t xml:space="preserve"> </w:t>
            </w:r>
            <w:r>
              <w:rPr>
                <w:rFonts w:ascii="Times New Roman" w:hAnsi="Times New Roman" w:cs="Times New Roman"/>
                <w:b/>
                <w:bCs/>
                <w:i/>
                <w:iCs/>
                <w:kern w:val="0"/>
                <w:sz w:val="24"/>
                <w:szCs w:val="24"/>
              </w:rPr>
              <w:t>–</w:t>
            </w:r>
            <w:r>
              <w:rPr>
                <w:rFonts w:ascii="Times New Roman" w:hAnsi="Times New Roman" w:cs="Times New Roman"/>
                <w:b/>
                <w:bCs/>
                <w:i/>
                <w:iCs/>
                <w:spacing w:val="-3"/>
                <w:kern w:val="0"/>
                <w:sz w:val="24"/>
                <w:szCs w:val="24"/>
              </w:rPr>
              <w:t xml:space="preserve"> </w:t>
            </w:r>
            <w:r>
              <w:rPr>
                <w:rFonts w:ascii="Times New Roman" w:hAnsi="Times New Roman" w:cs="Times New Roman"/>
                <w:b/>
                <w:bCs/>
                <w:i/>
                <w:iCs/>
                <w:kern w:val="0"/>
                <w:sz w:val="24"/>
                <w:szCs w:val="24"/>
              </w:rPr>
              <w:t>3</w:t>
            </w:r>
            <w:r>
              <w:rPr>
                <w:rFonts w:ascii="Times New Roman" w:hAnsi="Times New Roman" w:cs="Times New Roman"/>
                <w:b/>
                <w:bCs/>
                <w:i/>
                <w:iCs/>
                <w:spacing w:val="-4"/>
                <w:kern w:val="0"/>
                <w:sz w:val="24"/>
                <w:szCs w:val="24"/>
              </w:rPr>
              <w:t xml:space="preserve"> </w:t>
            </w:r>
            <w:r>
              <w:rPr>
                <w:rFonts w:ascii="Times New Roman" w:hAnsi="Times New Roman" w:cs="Times New Roman"/>
                <w:b/>
                <w:bCs/>
                <w:i/>
                <w:iCs/>
                <w:kern w:val="0"/>
                <w:sz w:val="24"/>
                <w:szCs w:val="24"/>
              </w:rPr>
              <w:t>лет)</w:t>
            </w:r>
          </w:p>
        </w:tc>
      </w:tr>
      <w:tr w:rsidR="00B74866" w14:paraId="4D7B7EED" w14:textId="77777777" w:rsidTr="00763D0A">
        <w:trPr>
          <w:trHeight w:val="266"/>
        </w:trPr>
        <w:tc>
          <w:tcPr>
            <w:tcW w:w="3909" w:type="dxa"/>
            <w:tcBorders>
              <w:top w:val="single" w:sz="3" w:space="0" w:color="000000"/>
              <w:left w:val="single" w:sz="3" w:space="0" w:color="000000"/>
              <w:bottom w:val="single" w:sz="4" w:space="0" w:color="auto"/>
              <w:right w:val="single" w:sz="3" w:space="0" w:color="000000"/>
            </w:tcBorders>
            <w:shd w:val="clear" w:color="000000" w:fill="FFFFFF"/>
          </w:tcPr>
          <w:p w14:paraId="37B3B4EA" w14:textId="77777777" w:rsidR="00B74866" w:rsidRDefault="00B74866" w:rsidP="00763D0A">
            <w:pPr>
              <w:autoSpaceDE w:val="0"/>
              <w:autoSpaceDN w:val="0"/>
              <w:adjustRightInd w:val="0"/>
              <w:spacing w:after="0" w:line="240" w:lineRule="auto"/>
              <w:ind w:left="273" w:right="252" w:firstLine="729"/>
              <w:rPr>
                <w:rFonts w:ascii="Calibri" w:hAnsi="Calibri" w:cs="Calibri"/>
                <w:kern w:val="0"/>
                <w:lang w:val="en-US"/>
              </w:rPr>
            </w:pPr>
            <w:r>
              <w:rPr>
                <w:rFonts w:ascii="Times New Roman" w:hAnsi="Times New Roman" w:cs="Times New Roman"/>
                <w:b/>
                <w:bCs/>
                <w:kern w:val="0"/>
                <w:sz w:val="24"/>
                <w:szCs w:val="24"/>
              </w:rPr>
              <w:t>Основные задачи</w:t>
            </w:r>
            <w:r>
              <w:rPr>
                <w:rFonts w:ascii="Times New Roman" w:hAnsi="Times New Roman" w:cs="Times New Roman"/>
                <w:b/>
                <w:bCs/>
                <w:spacing w:val="1"/>
                <w:kern w:val="0"/>
                <w:sz w:val="24"/>
                <w:szCs w:val="24"/>
              </w:rPr>
              <w:t xml:space="preserve"> </w:t>
            </w:r>
            <w:r>
              <w:rPr>
                <w:rFonts w:ascii="Times New Roman" w:hAnsi="Times New Roman" w:cs="Times New Roman"/>
                <w:b/>
                <w:bCs/>
                <w:kern w:val="0"/>
                <w:sz w:val="24"/>
                <w:szCs w:val="24"/>
              </w:rPr>
              <w:t>образовательной</w:t>
            </w:r>
            <w:r>
              <w:rPr>
                <w:rFonts w:ascii="Times New Roman" w:hAnsi="Times New Roman" w:cs="Times New Roman"/>
                <w:b/>
                <w:bCs/>
                <w:spacing w:val="-13"/>
                <w:kern w:val="0"/>
                <w:sz w:val="24"/>
                <w:szCs w:val="24"/>
              </w:rPr>
              <w:t xml:space="preserve"> </w:t>
            </w:r>
            <w:r>
              <w:rPr>
                <w:rFonts w:ascii="Times New Roman" w:hAnsi="Times New Roman" w:cs="Times New Roman"/>
                <w:b/>
                <w:bCs/>
                <w:kern w:val="0"/>
                <w:sz w:val="24"/>
                <w:szCs w:val="24"/>
              </w:rPr>
              <w:t>деятельности</w:t>
            </w:r>
          </w:p>
        </w:tc>
        <w:tc>
          <w:tcPr>
            <w:tcW w:w="5442" w:type="dxa"/>
            <w:tcBorders>
              <w:top w:val="single" w:sz="3" w:space="0" w:color="000000"/>
              <w:left w:val="single" w:sz="3" w:space="0" w:color="000000"/>
              <w:bottom w:val="single" w:sz="3" w:space="0" w:color="000000"/>
              <w:right w:val="single" w:sz="3" w:space="0" w:color="000000"/>
            </w:tcBorders>
            <w:shd w:val="clear" w:color="000000" w:fill="FFFFFF"/>
          </w:tcPr>
          <w:p w14:paraId="043056B8" w14:textId="77777777" w:rsidR="00B74866" w:rsidRDefault="00B74866" w:rsidP="00763D0A">
            <w:pPr>
              <w:autoSpaceDE w:val="0"/>
              <w:autoSpaceDN w:val="0"/>
              <w:adjustRightInd w:val="0"/>
              <w:spacing w:after="0" w:line="240" w:lineRule="auto"/>
              <w:ind w:left="143" w:right="1309" w:firstLine="672"/>
              <w:jc w:val="center"/>
              <w:rPr>
                <w:rFonts w:ascii="Calibri" w:hAnsi="Calibri" w:cs="Calibri"/>
                <w:kern w:val="0"/>
                <w:lang w:val="en-US"/>
              </w:rPr>
            </w:pPr>
            <w:r>
              <w:rPr>
                <w:rFonts w:ascii="Times New Roman" w:hAnsi="Times New Roman" w:cs="Times New Roman"/>
                <w:b/>
                <w:bCs/>
                <w:kern w:val="0"/>
                <w:sz w:val="24"/>
                <w:szCs w:val="24"/>
              </w:rPr>
              <w:t>Содержание образовательной</w:t>
            </w:r>
            <w:r>
              <w:rPr>
                <w:rFonts w:ascii="Times New Roman" w:hAnsi="Times New Roman" w:cs="Times New Roman"/>
                <w:b/>
                <w:bCs/>
                <w:spacing w:val="-57"/>
                <w:kern w:val="0"/>
                <w:sz w:val="24"/>
                <w:szCs w:val="24"/>
              </w:rPr>
              <w:t xml:space="preserve"> </w:t>
            </w:r>
            <w:r>
              <w:rPr>
                <w:rFonts w:ascii="Times New Roman" w:hAnsi="Times New Roman" w:cs="Times New Roman"/>
                <w:b/>
                <w:bCs/>
                <w:kern w:val="0"/>
                <w:sz w:val="24"/>
                <w:szCs w:val="24"/>
              </w:rPr>
              <w:t>деятельности</w:t>
            </w:r>
          </w:p>
        </w:tc>
      </w:tr>
      <w:tr w:rsidR="00B74866" w14:paraId="249CE4C8" w14:textId="77777777" w:rsidTr="00E136C8">
        <w:trPr>
          <w:trHeight w:val="701"/>
        </w:trPr>
        <w:tc>
          <w:tcPr>
            <w:tcW w:w="3909" w:type="dxa"/>
            <w:tcBorders>
              <w:top w:val="single" w:sz="4" w:space="0" w:color="auto"/>
              <w:left w:val="single" w:sz="4" w:space="0" w:color="auto"/>
              <w:bottom w:val="single" w:sz="4" w:space="0" w:color="auto"/>
              <w:right w:val="single" w:sz="4" w:space="0" w:color="auto"/>
            </w:tcBorders>
          </w:tcPr>
          <w:p w14:paraId="15C118C6" w14:textId="206E3288" w:rsidR="00B74866" w:rsidRPr="00A03EEA" w:rsidRDefault="00B74866" w:rsidP="000529D3">
            <w:pPr>
              <w:pStyle w:val="TableParagraph"/>
              <w:numPr>
                <w:ilvl w:val="0"/>
                <w:numId w:val="22"/>
              </w:numPr>
              <w:tabs>
                <w:tab w:val="left" w:pos="255"/>
              </w:tabs>
              <w:ind w:left="108" w:right="113" w:firstLine="0"/>
              <w:rPr>
                <w:sz w:val="24"/>
              </w:rPr>
            </w:pPr>
            <w:r w:rsidRPr="00A03EEA">
              <w:rPr>
                <w:sz w:val="24"/>
              </w:rPr>
              <w:t>развивать разные виды</w:t>
            </w:r>
            <w:r w:rsidRPr="00A03EEA">
              <w:rPr>
                <w:spacing w:val="1"/>
                <w:sz w:val="24"/>
              </w:rPr>
              <w:t xml:space="preserve"> </w:t>
            </w:r>
            <w:r w:rsidRPr="00A03EEA">
              <w:rPr>
                <w:sz w:val="24"/>
              </w:rPr>
              <w:t>восприятия: зрительного,</w:t>
            </w:r>
            <w:r w:rsidRPr="00A03EEA">
              <w:rPr>
                <w:spacing w:val="1"/>
                <w:sz w:val="24"/>
              </w:rPr>
              <w:t xml:space="preserve"> </w:t>
            </w:r>
            <w:r w:rsidRPr="00A03EEA">
              <w:rPr>
                <w:sz w:val="24"/>
              </w:rPr>
              <w:t>слухового, осязательного,</w:t>
            </w:r>
            <w:r w:rsidRPr="00A03EEA">
              <w:rPr>
                <w:spacing w:val="-57"/>
                <w:sz w:val="24"/>
              </w:rPr>
              <w:t xml:space="preserve"> </w:t>
            </w:r>
            <w:r w:rsidRPr="00A03EEA">
              <w:rPr>
                <w:sz w:val="24"/>
              </w:rPr>
              <w:t>вкусового,</w:t>
            </w:r>
            <w:r w:rsidR="000529D3">
              <w:rPr>
                <w:sz w:val="24"/>
              </w:rPr>
              <w:t xml:space="preserve"> </w:t>
            </w:r>
            <w:r w:rsidRPr="00A03EEA">
              <w:rPr>
                <w:sz w:val="24"/>
              </w:rPr>
              <w:t>обонятельного;</w:t>
            </w:r>
          </w:p>
          <w:p w14:paraId="2BE03321" w14:textId="77777777" w:rsidR="00B74866" w:rsidRPr="00A03EEA" w:rsidRDefault="00B74866" w:rsidP="00E136C8">
            <w:pPr>
              <w:pStyle w:val="TableParagraph"/>
              <w:numPr>
                <w:ilvl w:val="0"/>
                <w:numId w:val="22"/>
              </w:numPr>
              <w:tabs>
                <w:tab w:val="left" w:pos="255"/>
              </w:tabs>
              <w:ind w:right="300" w:firstLine="0"/>
              <w:rPr>
                <w:sz w:val="24"/>
              </w:rPr>
            </w:pPr>
            <w:r w:rsidRPr="00A03EEA">
              <w:rPr>
                <w:sz w:val="24"/>
              </w:rPr>
              <w:t>развивать</w:t>
            </w:r>
            <w:r w:rsidRPr="00A03EEA">
              <w:rPr>
                <w:spacing w:val="-9"/>
                <w:sz w:val="24"/>
              </w:rPr>
              <w:t xml:space="preserve"> </w:t>
            </w:r>
            <w:r w:rsidRPr="00A03EEA">
              <w:rPr>
                <w:sz w:val="24"/>
              </w:rPr>
              <w:t>наглядно-действенное</w:t>
            </w:r>
            <w:r w:rsidRPr="00A03EEA">
              <w:rPr>
                <w:spacing w:val="-57"/>
                <w:sz w:val="24"/>
              </w:rPr>
              <w:t xml:space="preserve"> </w:t>
            </w:r>
            <w:r w:rsidRPr="00A03EEA">
              <w:rPr>
                <w:sz w:val="24"/>
              </w:rPr>
              <w:t>мышление в процессе решения</w:t>
            </w:r>
            <w:r w:rsidRPr="00A03EEA">
              <w:rPr>
                <w:spacing w:val="1"/>
                <w:sz w:val="24"/>
              </w:rPr>
              <w:t xml:space="preserve"> </w:t>
            </w:r>
            <w:r w:rsidRPr="00A03EEA">
              <w:rPr>
                <w:sz w:val="24"/>
              </w:rPr>
              <w:t>познавательных практических</w:t>
            </w:r>
            <w:r w:rsidRPr="00A03EEA">
              <w:rPr>
                <w:spacing w:val="1"/>
                <w:sz w:val="24"/>
              </w:rPr>
              <w:t xml:space="preserve"> </w:t>
            </w:r>
            <w:r w:rsidRPr="00A03EEA">
              <w:rPr>
                <w:sz w:val="24"/>
              </w:rPr>
              <w:t>задач;</w:t>
            </w:r>
          </w:p>
          <w:p w14:paraId="5316529A" w14:textId="77777777" w:rsidR="00B74866" w:rsidRPr="00A03EEA" w:rsidRDefault="00B74866" w:rsidP="00E136C8">
            <w:pPr>
              <w:pStyle w:val="TableParagraph"/>
              <w:numPr>
                <w:ilvl w:val="0"/>
                <w:numId w:val="22"/>
              </w:numPr>
              <w:tabs>
                <w:tab w:val="left" w:pos="255"/>
              </w:tabs>
              <w:spacing w:line="237" w:lineRule="auto"/>
              <w:ind w:right="803" w:firstLine="0"/>
              <w:rPr>
                <w:sz w:val="24"/>
              </w:rPr>
            </w:pPr>
            <w:r w:rsidRPr="00A03EEA">
              <w:rPr>
                <w:sz w:val="24"/>
              </w:rPr>
              <w:t>совершенствовать</w:t>
            </w:r>
            <w:r w:rsidRPr="00A03EEA">
              <w:rPr>
                <w:spacing w:val="1"/>
                <w:sz w:val="24"/>
              </w:rPr>
              <w:t xml:space="preserve"> </w:t>
            </w:r>
            <w:r w:rsidRPr="00A03EEA">
              <w:rPr>
                <w:sz w:val="24"/>
              </w:rPr>
              <w:t>обследовательские</w:t>
            </w:r>
            <w:r w:rsidRPr="00A03EEA">
              <w:rPr>
                <w:spacing w:val="-9"/>
                <w:sz w:val="24"/>
              </w:rPr>
              <w:t xml:space="preserve"> </w:t>
            </w:r>
            <w:r w:rsidRPr="00A03EEA">
              <w:rPr>
                <w:sz w:val="24"/>
              </w:rPr>
              <w:t>действия:</w:t>
            </w:r>
          </w:p>
          <w:p w14:paraId="1A6BC114" w14:textId="77777777" w:rsidR="00B74866" w:rsidRPr="00C27E51" w:rsidRDefault="00B74866" w:rsidP="00E136C8">
            <w:pPr>
              <w:ind w:right="271"/>
              <w:rPr>
                <w:rFonts w:ascii="Times New Roman" w:eastAsia="Times New Roman" w:hAnsi="Times New Roman" w:cs="Times New Roman"/>
                <w:kern w:val="0"/>
                <w:sz w:val="24"/>
                <w14:ligatures w14:val="none"/>
              </w:rPr>
            </w:pPr>
            <w:r w:rsidRPr="00A03EEA">
              <w:rPr>
                <w:rFonts w:ascii="Times New Roman" w:hAnsi="Times New Roman" w:cs="Times New Roman"/>
                <w:sz w:val="24"/>
              </w:rPr>
              <w:t>выделение</w:t>
            </w:r>
            <w:r w:rsidRPr="00A03EEA">
              <w:rPr>
                <w:rFonts w:ascii="Times New Roman" w:hAnsi="Times New Roman" w:cs="Times New Roman"/>
                <w:spacing w:val="-4"/>
                <w:sz w:val="24"/>
              </w:rPr>
              <w:t xml:space="preserve"> </w:t>
            </w:r>
            <w:r w:rsidRPr="00A03EEA">
              <w:rPr>
                <w:rFonts w:ascii="Times New Roman" w:hAnsi="Times New Roman" w:cs="Times New Roman"/>
                <w:sz w:val="24"/>
              </w:rPr>
              <w:t>цвета, формы,</w:t>
            </w:r>
            <w:r w:rsidRPr="00A03EEA">
              <w:rPr>
                <w:rFonts w:ascii="Times New Roman" w:hAnsi="Times New Roman" w:cs="Times New Roman"/>
                <w:spacing w:val="-6"/>
                <w:sz w:val="24"/>
              </w:rPr>
              <w:t xml:space="preserve"> </w:t>
            </w:r>
            <w:r w:rsidRPr="00A03EEA">
              <w:rPr>
                <w:rFonts w:ascii="Times New Roman" w:hAnsi="Times New Roman" w:cs="Times New Roman"/>
                <w:sz w:val="24"/>
              </w:rPr>
              <w:t>величины</w:t>
            </w:r>
            <w:r w:rsidRPr="00C27E51">
              <w:rPr>
                <w:rFonts w:ascii="Times New Roman" w:eastAsia="Times New Roman" w:hAnsi="Times New Roman" w:cs="Times New Roman"/>
                <w:kern w:val="0"/>
                <w:sz w:val="24"/>
                <w14:ligatures w14:val="none"/>
              </w:rPr>
              <w:t xml:space="preserve"> как особых признаков предметов,</w:t>
            </w:r>
            <w:r w:rsidRPr="00C27E51">
              <w:rPr>
                <w:rFonts w:ascii="Times New Roman" w:eastAsia="Times New Roman" w:hAnsi="Times New Roman" w:cs="Times New Roman"/>
                <w:spacing w:val="-57"/>
                <w:kern w:val="0"/>
                <w:sz w:val="24"/>
                <w14:ligatures w14:val="none"/>
              </w:rPr>
              <w:t xml:space="preserve"> </w:t>
            </w:r>
            <w:r w:rsidRPr="00C27E51">
              <w:rPr>
                <w:rFonts w:ascii="Times New Roman" w:eastAsia="Times New Roman" w:hAnsi="Times New Roman" w:cs="Times New Roman"/>
                <w:kern w:val="0"/>
                <w:sz w:val="24"/>
                <w14:ligatures w14:val="none"/>
              </w:rPr>
              <w:t>поощрять сравнение предметов</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между</w:t>
            </w:r>
            <w:r w:rsidRPr="00C27E51">
              <w:rPr>
                <w:rFonts w:ascii="Times New Roman" w:eastAsia="Times New Roman" w:hAnsi="Times New Roman" w:cs="Times New Roman"/>
                <w:spacing w:val="-9"/>
                <w:kern w:val="0"/>
                <w:sz w:val="24"/>
                <w14:ligatures w14:val="none"/>
              </w:rPr>
              <w:t xml:space="preserve"> </w:t>
            </w:r>
            <w:r w:rsidRPr="00C27E51">
              <w:rPr>
                <w:rFonts w:ascii="Times New Roman" w:eastAsia="Times New Roman" w:hAnsi="Times New Roman" w:cs="Times New Roman"/>
                <w:kern w:val="0"/>
                <w:sz w:val="24"/>
                <w14:ligatures w14:val="none"/>
              </w:rPr>
              <w:t>собой</w:t>
            </w:r>
            <w:r w:rsidRPr="00C27E51">
              <w:rPr>
                <w:rFonts w:ascii="Times New Roman" w:eastAsia="Times New Roman" w:hAnsi="Times New Roman" w:cs="Times New Roman"/>
                <w:spacing w:val="-3"/>
                <w:kern w:val="0"/>
                <w:sz w:val="24"/>
                <w14:ligatures w14:val="none"/>
              </w:rPr>
              <w:t xml:space="preserve"> </w:t>
            </w:r>
            <w:r w:rsidRPr="00C27E51">
              <w:rPr>
                <w:rFonts w:ascii="Times New Roman" w:eastAsia="Times New Roman" w:hAnsi="Times New Roman" w:cs="Times New Roman"/>
                <w:kern w:val="0"/>
                <w:sz w:val="24"/>
                <w14:ligatures w14:val="none"/>
              </w:rPr>
              <w:t>по</w:t>
            </w:r>
            <w:r w:rsidRPr="00C27E51">
              <w:rPr>
                <w:rFonts w:ascii="Times New Roman" w:eastAsia="Times New Roman" w:hAnsi="Times New Roman" w:cs="Times New Roman"/>
                <w:spacing w:val="2"/>
                <w:kern w:val="0"/>
                <w:sz w:val="24"/>
                <w14:ligatures w14:val="none"/>
              </w:rPr>
              <w:t xml:space="preserve"> </w:t>
            </w:r>
            <w:r w:rsidRPr="00C27E51">
              <w:rPr>
                <w:rFonts w:ascii="Times New Roman" w:eastAsia="Times New Roman" w:hAnsi="Times New Roman" w:cs="Times New Roman"/>
                <w:kern w:val="0"/>
                <w:sz w:val="24"/>
                <w14:ligatures w14:val="none"/>
              </w:rPr>
              <w:t>этим</w:t>
            </w:r>
            <w:r w:rsidRPr="00C27E51">
              <w:rPr>
                <w:rFonts w:ascii="Times New Roman" w:eastAsia="Times New Roman" w:hAnsi="Times New Roman" w:cs="Times New Roman"/>
                <w:spacing w:val="-2"/>
                <w:kern w:val="0"/>
                <w:sz w:val="24"/>
                <w14:ligatures w14:val="none"/>
              </w:rPr>
              <w:t xml:space="preserve"> </w:t>
            </w:r>
            <w:r w:rsidRPr="00C27E51">
              <w:rPr>
                <w:rFonts w:ascii="Times New Roman" w:eastAsia="Times New Roman" w:hAnsi="Times New Roman" w:cs="Times New Roman"/>
                <w:kern w:val="0"/>
                <w:sz w:val="24"/>
                <w14:ligatures w14:val="none"/>
              </w:rPr>
              <w:t>признакам</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и</w:t>
            </w:r>
            <w:r w:rsidRPr="00C27E51">
              <w:rPr>
                <w:rFonts w:ascii="Times New Roman" w:eastAsia="Times New Roman" w:hAnsi="Times New Roman" w:cs="Times New Roman"/>
                <w:spacing w:val="-57"/>
                <w:kern w:val="0"/>
                <w:sz w:val="24"/>
                <w14:ligatures w14:val="none"/>
              </w:rPr>
              <w:t xml:space="preserve"> </w:t>
            </w:r>
            <w:r w:rsidRPr="00C27E51">
              <w:rPr>
                <w:rFonts w:ascii="Times New Roman" w:eastAsia="Times New Roman" w:hAnsi="Times New Roman" w:cs="Times New Roman"/>
                <w:kern w:val="0"/>
                <w:sz w:val="24"/>
                <w14:ligatures w14:val="none"/>
              </w:rPr>
              <w:t>количеству, использовать один</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предмет в качестве образца,</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подбирая</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пары,</w:t>
            </w:r>
            <w:r w:rsidRPr="00C27E51">
              <w:rPr>
                <w:rFonts w:ascii="Times New Roman" w:eastAsia="Times New Roman" w:hAnsi="Times New Roman" w:cs="Times New Roman"/>
                <w:spacing w:val="-2"/>
                <w:kern w:val="0"/>
                <w:sz w:val="24"/>
                <w14:ligatures w14:val="none"/>
              </w:rPr>
              <w:t xml:space="preserve"> </w:t>
            </w:r>
            <w:r w:rsidRPr="00C27E51">
              <w:rPr>
                <w:rFonts w:ascii="Times New Roman" w:eastAsia="Times New Roman" w:hAnsi="Times New Roman" w:cs="Times New Roman"/>
                <w:kern w:val="0"/>
                <w:sz w:val="24"/>
                <w14:ligatures w14:val="none"/>
              </w:rPr>
              <w:t>группы;</w:t>
            </w:r>
          </w:p>
          <w:p w14:paraId="32DADBA8" w14:textId="77777777" w:rsidR="00B74866" w:rsidRPr="00C27E51" w:rsidRDefault="00B74866" w:rsidP="00E136C8">
            <w:pPr>
              <w:widowControl w:val="0"/>
              <w:numPr>
                <w:ilvl w:val="0"/>
                <w:numId w:val="23"/>
              </w:numPr>
              <w:tabs>
                <w:tab w:val="left" w:pos="255"/>
              </w:tabs>
              <w:autoSpaceDE w:val="0"/>
              <w:autoSpaceDN w:val="0"/>
              <w:spacing w:after="0" w:line="240" w:lineRule="auto"/>
              <w:ind w:right="194"/>
              <w:rPr>
                <w:rFonts w:ascii="Times New Roman" w:eastAsia="Times New Roman" w:hAnsi="Times New Roman" w:cs="Times New Roman"/>
                <w:kern w:val="0"/>
                <w:sz w:val="24"/>
                <w14:ligatures w14:val="none"/>
              </w:rPr>
            </w:pPr>
            <w:r w:rsidRPr="00C27E51">
              <w:rPr>
                <w:rFonts w:ascii="Times New Roman" w:eastAsia="Times New Roman" w:hAnsi="Times New Roman" w:cs="Times New Roman"/>
                <w:kern w:val="0"/>
                <w:sz w:val="24"/>
                <w14:ligatures w14:val="none"/>
              </w:rPr>
              <w:t>формировать</w:t>
            </w:r>
            <w:r w:rsidRPr="00C27E51">
              <w:rPr>
                <w:rFonts w:ascii="Times New Roman" w:eastAsia="Times New Roman" w:hAnsi="Times New Roman" w:cs="Times New Roman"/>
                <w:spacing w:val="-2"/>
                <w:kern w:val="0"/>
                <w:sz w:val="24"/>
                <w14:ligatures w14:val="none"/>
              </w:rPr>
              <w:t xml:space="preserve"> </w:t>
            </w:r>
            <w:r w:rsidRPr="00C27E51">
              <w:rPr>
                <w:rFonts w:ascii="Times New Roman" w:eastAsia="Times New Roman" w:hAnsi="Times New Roman" w:cs="Times New Roman"/>
                <w:kern w:val="0"/>
                <w:sz w:val="24"/>
                <w14:ligatures w14:val="none"/>
              </w:rPr>
              <w:t>у</w:t>
            </w:r>
            <w:r w:rsidRPr="00C27E51">
              <w:rPr>
                <w:rFonts w:ascii="Times New Roman" w:eastAsia="Times New Roman" w:hAnsi="Times New Roman" w:cs="Times New Roman"/>
                <w:spacing w:val="-11"/>
                <w:kern w:val="0"/>
                <w:sz w:val="24"/>
                <w14:ligatures w14:val="none"/>
              </w:rPr>
              <w:t xml:space="preserve"> </w:t>
            </w:r>
            <w:r w:rsidRPr="00C27E51">
              <w:rPr>
                <w:rFonts w:ascii="Times New Roman" w:eastAsia="Times New Roman" w:hAnsi="Times New Roman" w:cs="Times New Roman"/>
                <w:kern w:val="0"/>
                <w:sz w:val="24"/>
                <w14:ligatures w14:val="none"/>
              </w:rPr>
              <w:t>детей</w:t>
            </w:r>
            <w:r w:rsidRPr="00C27E51">
              <w:rPr>
                <w:rFonts w:ascii="Times New Roman" w:eastAsia="Times New Roman" w:hAnsi="Times New Roman" w:cs="Times New Roman"/>
                <w:spacing w:val="-2"/>
                <w:kern w:val="0"/>
                <w:sz w:val="24"/>
                <w14:ligatures w14:val="none"/>
              </w:rPr>
              <w:t xml:space="preserve"> </w:t>
            </w:r>
            <w:r w:rsidRPr="00C27E51">
              <w:rPr>
                <w:rFonts w:ascii="Times New Roman" w:eastAsia="Times New Roman" w:hAnsi="Times New Roman" w:cs="Times New Roman"/>
                <w:kern w:val="0"/>
                <w:sz w:val="24"/>
                <w14:ligatures w14:val="none"/>
              </w:rPr>
              <w:t>простейшие</w:t>
            </w:r>
            <w:r w:rsidRPr="00C27E51">
              <w:rPr>
                <w:rFonts w:ascii="Times New Roman" w:eastAsia="Times New Roman" w:hAnsi="Times New Roman" w:cs="Times New Roman"/>
                <w:spacing w:val="-57"/>
                <w:kern w:val="0"/>
                <w:sz w:val="24"/>
                <w14:ligatures w14:val="none"/>
              </w:rPr>
              <w:t xml:space="preserve"> </w:t>
            </w:r>
            <w:r w:rsidRPr="00C27E51">
              <w:rPr>
                <w:rFonts w:ascii="Times New Roman" w:eastAsia="Times New Roman" w:hAnsi="Times New Roman" w:cs="Times New Roman"/>
                <w:kern w:val="0"/>
                <w:sz w:val="24"/>
                <w14:ligatures w14:val="none"/>
              </w:rPr>
              <w:t>представления о геометрических</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фигурах, величине и количестве</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предметов на основе чувственного</w:t>
            </w:r>
            <w:r w:rsidRPr="00C27E51">
              <w:rPr>
                <w:rFonts w:ascii="Times New Roman" w:eastAsia="Times New Roman" w:hAnsi="Times New Roman" w:cs="Times New Roman"/>
                <w:spacing w:val="-57"/>
                <w:kern w:val="0"/>
                <w:sz w:val="24"/>
                <w14:ligatures w14:val="none"/>
              </w:rPr>
              <w:t xml:space="preserve"> </w:t>
            </w:r>
            <w:r w:rsidRPr="00C27E51">
              <w:rPr>
                <w:rFonts w:ascii="Times New Roman" w:eastAsia="Times New Roman" w:hAnsi="Times New Roman" w:cs="Times New Roman"/>
                <w:kern w:val="0"/>
                <w:sz w:val="24"/>
                <w14:ligatures w14:val="none"/>
              </w:rPr>
              <w:t>познания;</w:t>
            </w:r>
          </w:p>
          <w:p w14:paraId="11298923" w14:textId="77777777" w:rsidR="00B74866" w:rsidRPr="00C27E51" w:rsidRDefault="00B74866" w:rsidP="00E136C8">
            <w:pPr>
              <w:widowControl w:val="0"/>
              <w:numPr>
                <w:ilvl w:val="0"/>
                <w:numId w:val="23"/>
              </w:numPr>
              <w:tabs>
                <w:tab w:val="left" w:pos="255"/>
              </w:tabs>
              <w:autoSpaceDE w:val="0"/>
              <w:autoSpaceDN w:val="0"/>
              <w:spacing w:after="0" w:line="240" w:lineRule="auto"/>
              <w:ind w:right="122"/>
              <w:rPr>
                <w:rFonts w:ascii="Times New Roman" w:eastAsia="Times New Roman" w:hAnsi="Times New Roman" w:cs="Times New Roman"/>
                <w:kern w:val="0"/>
                <w:sz w:val="24"/>
                <w14:ligatures w14:val="none"/>
              </w:rPr>
            </w:pPr>
            <w:r w:rsidRPr="00C27E51">
              <w:rPr>
                <w:rFonts w:ascii="Times New Roman" w:eastAsia="Times New Roman" w:hAnsi="Times New Roman" w:cs="Times New Roman"/>
                <w:kern w:val="0"/>
                <w:sz w:val="24"/>
                <w14:ligatures w14:val="none"/>
              </w:rPr>
              <w:t>развивать первоначальные</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представления о себе и близких</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людях,</w:t>
            </w:r>
            <w:r w:rsidRPr="00C27E51">
              <w:rPr>
                <w:rFonts w:ascii="Times New Roman" w:eastAsia="Times New Roman" w:hAnsi="Times New Roman" w:cs="Times New Roman"/>
                <w:spacing w:val="3"/>
                <w:kern w:val="0"/>
                <w:sz w:val="24"/>
                <w14:ligatures w14:val="none"/>
              </w:rPr>
              <w:t xml:space="preserve"> </w:t>
            </w:r>
            <w:r w:rsidRPr="00C27E51">
              <w:rPr>
                <w:rFonts w:ascii="Times New Roman" w:eastAsia="Times New Roman" w:hAnsi="Times New Roman" w:cs="Times New Roman"/>
                <w:kern w:val="0"/>
                <w:sz w:val="24"/>
                <w14:ligatures w14:val="none"/>
              </w:rPr>
              <w:t>эмоционально-</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положительное отношение к</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членам</w:t>
            </w:r>
            <w:r w:rsidRPr="00C27E51">
              <w:rPr>
                <w:rFonts w:ascii="Times New Roman" w:eastAsia="Times New Roman" w:hAnsi="Times New Roman" w:cs="Times New Roman"/>
                <w:spacing w:val="-3"/>
                <w:kern w:val="0"/>
                <w:sz w:val="24"/>
                <w14:ligatures w14:val="none"/>
              </w:rPr>
              <w:t xml:space="preserve"> </w:t>
            </w:r>
            <w:r w:rsidRPr="00C27E51">
              <w:rPr>
                <w:rFonts w:ascii="Times New Roman" w:eastAsia="Times New Roman" w:hAnsi="Times New Roman" w:cs="Times New Roman"/>
                <w:kern w:val="0"/>
                <w:sz w:val="24"/>
                <w14:ligatures w14:val="none"/>
              </w:rPr>
              <w:t>семьи</w:t>
            </w:r>
            <w:r w:rsidRPr="00C27E51">
              <w:rPr>
                <w:rFonts w:ascii="Times New Roman" w:eastAsia="Times New Roman" w:hAnsi="Times New Roman" w:cs="Times New Roman"/>
                <w:spacing w:val="-7"/>
                <w:kern w:val="0"/>
                <w:sz w:val="24"/>
                <w14:ligatures w14:val="none"/>
              </w:rPr>
              <w:t xml:space="preserve"> </w:t>
            </w:r>
            <w:r w:rsidRPr="00C27E51">
              <w:rPr>
                <w:rFonts w:ascii="Times New Roman" w:eastAsia="Times New Roman" w:hAnsi="Times New Roman" w:cs="Times New Roman"/>
                <w:kern w:val="0"/>
                <w:sz w:val="24"/>
                <w14:ligatures w14:val="none"/>
              </w:rPr>
              <w:t>и</w:t>
            </w:r>
            <w:r w:rsidRPr="00C27E51">
              <w:rPr>
                <w:rFonts w:ascii="Times New Roman" w:eastAsia="Times New Roman" w:hAnsi="Times New Roman" w:cs="Times New Roman"/>
                <w:spacing w:val="-3"/>
                <w:kern w:val="0"/>
                <w:sz w:val="24"/>
                <w14:ligatures w14:val="none"/>
              </w:rPr>
              <w:t xml:space="preserve"> </w:t>
            </w:r>
            <w:r w:rsidRPr="00C27E51">
              <w:rPr>
                <w:rFonts w:ascii="Times New Roman" w:eastAsia="Times New Roman" w:hAnsi="Times New Roman" w:cs="Times New Roman"/>
                <w:kern w:val="0"/>
                <w:sz w:val="24"/>
                <w14:ligatures w14:val="none"/>
              </w:rPr>
              <w:t>людям</w:t>
            </w:r>
            <w:r w:rsidRPr="00C27E51">
              <w:rPr>
                <w:rFonts w:ascii="Times New Roman" w:eastAsia="Times New Roman" w:hAnsi="Times New Roman" w:cs="Times New Roman"/>
                <w:spacing w:val="-2"/>
                <w:kern w:val="0"/>
                <w:sz w:val="24"/>
                <w14:ligatures w14:val="none"/>
              </w:rPr>
              <w:t xml:space="preserve"> </w:t>
            </w:r>
            <w:r w:rsidRPr="00C27E51">
              <w:rPr>
                <w:rFonts w:ascii="Times New Roman" w:eastAsia="Times New Roman" w:hAnsi="Times New Roman" w:cs="Times New Roman"/>
                <w:kern w:val="0"/>
                <w:sz w:val="24"/>
                <w14:ligatures w14:val="none"/>
              </w:rPr>
              <w:t>ближайшего</w:t>
            </w:r>
            <w:r w:rsidRPr="00C27E51">
              <w:rPr>
                <w:rFonts w:ascii="Times New Roman" w:eastAsia="Times New Roman" w:hAnsi="Times New Roman" w:cs="Times New Roman"/>
                <w:spacing w:val="-57"/>
                <w:kern w:val="0"/>
                <w:sz w:val="24"/>
                <w14:ligatures w14:val="none"/>
              </w:rPr>
              <w:t xml:space="preserve"> </w:t>
            </w:r>
            <w:r w:rsidRPr="00C27E51">
              <w:rPr>
                <w:rFonts w:ascii="Times New Roman" w:eastAsia="Times New Roman" w:hAnsi="Times New Roman" w:cs="Times New Roman"/>
                <w:kern w:val="0"/>
                <w:sz w:val="24"/>
                <w14:ligatures w14:val="none"/>
              </w:rPr>
              <w:t>окружения,</w:t>
            </w:r>
            <w:r w:rsidRPr="00C27E51">
              <w:rPr>
                <w:rFonts w:ascii="Times New Roman" w:eastAsia="Times New Roman" w:hAnsi="Times New Roman" w:cs="Times New Roman"/>
                <w:spacing w:val="-2"/>
                <w:kern w:val="0"/>
                <w:sz w:val="24"/>
                <w14:ligatures w14:val="none"/>
              </w:rPr>
              <w:t xml:space="preserve"> </w:t>
            </w:r>
            <w:r w:rsidRPr="00C27E51">
              <w:rPr>
                <w:rFonts w:ascii="Times New Roman" w:eastAsia="Times New Roman" w:hAnsi="Times New Roman" w:cs="Times New Roman"/>
                <w:kern w:val="0"/>
                <w:sz w:val="24"/>
                <w14:ligatures w14:val="none"/>
              </w:rPr>
              <w:t>о</w:t>
            </w:r>
            <w:r w:rsidRPr="00C27E51">
              <w:rPr>
                <w:rFonts w:ascii="Times New Roman" w:eastAsia="Times New Roman" w:hAnsi="Times New Roman" w:cs="Times New Roman"/>
                <w:spacing w:val="5"/>
                <w:kern w:val="0"/>
                <w:sz w:val="24"/>
                <w14:ligatures w14:val="none"/>
              </w:rPr>
              <w:t xml:space="preserve"> </w:t>
            </w:r>
            <w:r w:rsidRPr="00C27E51">
              <w:rPr>
                <w:rFonts w:ascii="Times New Roman" w:eastAsia="Times New Roman" w:hAnsi="Times New Roman" w:cs="Times New Roman"/>
                <w:kern w:val="0"/>
                <w:sz w:val="24"/>
                <w14:ligatures w14:val="none"/>
              </w:rPr>
              <w:t>деятельности</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взрослых;</w:t>
            </w:r>
          </w:p>
          <w:p w14:paraId="017EB3AC" w14:textId="060606AC" w:rsidR="00B74866" w:rsidRPr="00C27E51" w:rsidRDefault="00B74866" w:rsidP="00E136C8">
            <w:pPr>
              <w:widowControl w:val="0"/>
              <w:numPr>
                <w:ilvl w:val="0"/>
                <w:numId w:val="23"/>
              </w:numPr>
              <w:tabs>
                <w:tab w:val="left" w:pos="255"/>
              </w:tabs>
              <w:autoSpaceDE w:val="0"/>
              <w:autoSpaceDN w:val="0"/>
              <w:spacing w:after="0" w:line="240" w:lineRule="auto"/>
              <w:ind w:right="123"/>
              <w:rPr>
                <w:rFonts w:ascii="Times New Roman" w:eastAsia="Times New Roman" w:hAnsi="Times New Roman" w:cs="Times New Roman"/>
                <w:kern w:val="0"/>
                <w:sz w:val="24"/>
                <w14:ligatures w14:val="none"/>
              </w:rPr>
            </w:pPr>
            <w:r w:rsidRPr="00C27E51">
              <w:rPr>
                <w:rFonts w:ascii="Times New Roman" w:eastAsia="Times New Roman" w:hAnsi="Times New Roman" w:cs="Times New Roman"/>
                <w:kern w:val="0"/>
                <w:sz w:val="24"/>
                <w14:ligatures w14:val="none"/>
              </w:rPr>
              <w:t>расширять представления о</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населенном</w:t>
            </w:r>
            <w:r w:rsidRPr="00C27E51">
              <w:rPr>
                <w:rFonts w:ascii="Times New Roman" w:eastAsia="Times New Roman" w:hAnsi="Times New Roman" w:cs="Times New Roman"/>
                <w:spacing w:val="-3"/>
                <w:kern w:val="0"/>
                <w:sz w:val="24"/>
                <w14:ligatures w14:val="none"/>
              </w:rPr>
              <w:t xml:space="preserve"> </w:t>
            </w:r>
            <w:r w:rsidRPr="00C27E51">
              <w:rPr>
                <w:rFonts w:ascii="Times New Roman" w:eastAsia="Times New Roman" w:hAnsi="Times New Roman" w:cs="Times New Roman"/>
                <w:kern w:val="0"/>
                <w:sz w:val="24"/>
                <w14:ligatures w14:val="none"/>
              </w:rPr>
              <w:t>пункте,</w:t>
            </w:r>
            <w:r w:rsidRPr="00C27E51">
              <w:rPr>
                <w:rFonts w:ascii="Times New Roman" w:eastAsia="Times New Roman" w:hAnsi="Times New Roman" w:cs="Times New Roman"/>
                <w:spacing w:val="3"/>
                <w:kern w:val="0"/>
                <w:sz w:val="24"/>
                <w14:ligatures w14:val="none"/>
              </w:rPr>
              <w:t xml:space="preserve"> </w:t>
            </w:r>
            <w:r w:rsidRPr="00C27E51">
              <w:rPr>
                <w:rFonts w:ascii="Times New Roman" w:eastAsia="Times New Roman" w:hAnsi="Times New Roman" w:cs="Times New Roman"/>
                <w:kern w:val="0"/>
                <w:sz w:val="24"/>
                <w14:ligatures w14:val="none"/>
              </w:rPr>
              <w:t>в</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котором</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живет ребёнок, его</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достопримечательностях,</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эмоционально</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откликаться</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на</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праздничное</w:t>
            </w:r>
            <w:r w:rsidRPr="00C27E51">
              <w:rPr>
                <w:rFonts w:ascii="Times New Roman" w:eastAsia="Times New Roman" w:hAnsi="Times New Roman" w:cs="Times New Roman"/>
                <w:spacing w:val="-10"/>
                <w:kern w:val="0"/>
                <w:sz w:val="24"/>
                <w14:ligatures w14:val="none"/>
              </w:rPr>
              <w:t xml:space="preserve"> </w:t>
            </w:r>
            <w:r w:rsidRPr="00C27E51">
              <w:rPr>
                <w:rFonts w:ascii="Times New Roman" w:eastAsia="Times New Roman" w:hAnsi="Times New Roman" w:cs="Times New Roman"/>
                <w:kern w:val="0"/>
                <w:sz w:val="24"/>
                <w14:ligatures w14:val="none"/>
              </w:rPr>
              <w:t>убранство</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дома,</w:t>
            </w:r>
            <w:r w:rsidRPr="00C27E51">
              <w:rPr>
                <w:rFonts w:ascii="Times New Roman" w:eastAsia="Times New Roman" w:hAnsi="Times New Roman" w:cs="Times New Roman"/>
                <w:spacing w:val="-3"/>
                <w:kern w:val="0"/>
                <w:sz w:val="24"/>
                <w14:ligatures w14:val="none"/>
              </w:rPr>
              <w:t xml:space="preserve"> </w:t>
            </w:r>
            <w:r w:rsidR="00763D0A">
              <w:rPr>
                <w:rFonts w:ascii="Times New Roman" w:eastAsia="Times New Roman" w:hAnsi="Times New Roman" w:cs="Times New Roman"/>
                <w:kern w:val="0"/>
                <w:sz w:val="24"/>
                <w14:ligatures w14:val="none"/>
              </w:rPr>
              <w:t>детском саду</w:t>
            </w:r>
            <w:r w:rsidRPr="00C27E51">
              <w:rPr>
                <w:rFonts w:ascii="Times New Roman" w:eastAsia="Times New Roman" w:hAnsi="Times New Roman" w:cs="Times New Roman"/>
                <w:kern w:val="0"/>
                <w:sz w:val="24"/>
                <w14:ligatures w14:val="none"/>
              </w:rPr>
              <w:t>;</w:t>
            </w:r>
          </w:p>
          <w:p w14:paraId="74BF8A8C" w14:textId="77777777" w:rsidR="00B74866" w:rsidRPr="00C27E51" w:rsidRDefault="00B74866" w:rsidP="00E136C8">
            <w:pPr>
              <w:widowControl w:val="0"/>
              <w:numPr>
                <w:ilvl w:val="0"/>
                <w:numId w:val="23"/>
              </w:numPr>
              <w:tabs>
                <w:tab w:val="left" w:pos="250"/>
              </w:tabs>
              <w:autoSpaceDE w:val="0"/>
              <w:autoSpaceDN w:val="0"/>
              <w:spacing w:after="0" w:line="240" w:lineRule="auto"/>
              <w:ind w:right="144"/>
              <w:rPr>
                <w:rFonts w:ascii="Times New Roman" w:eastAsia="Times New Roman" w:hAnsi="Times New Roman" w:cs="Times New Roman"/>
                <w:kern w:val="0"/>
                <w:sz w:val="24"/>
                <w14:ligatures w14:val="none"/>
              </w:rPr>
            </w:pPr>
            <w:r w:rsidRPr="00C27E51">
              <w:rPr>
                <w:rFonts w:ascii="Times New Roman" w:eastAsia="Times New Roman" w:hAnsi="Times New Roman" w:cs="Times New Roman"/>
                <w:kern w:val="0"/>
                <w:sz w:val="24"/>
                <w14:ligatures w14:val="none"/>
              </w:rPr>
              <w:lastRenderedPageBreak/>
              <w:t>организовывать</w:t>
            </w:r>
            <w:r w:rsidRPr="00C27E51">
              <w:rPr>
                <w:rFonts w:ascii="Times New Roman" w:eastAsia="Times New Roman" w:hAnsi="Times New Roman" w:cs="Times New Roman"/>
                <w:spacing w:val="-5"/>
                <w:kern w:val="0"/>
                <w:sz w:val="24"/>
                <w14:ligatures w14:val="none"/>
              </w:rPr>
              <w:t xml:space="preserve"> </w:t>
            </w:r>
            <w:r w:rsidRPr="00C27E51">
              <w:rPr>
                <w:rFonts w:ascii="Times New Roman" w:eastAsia="Times New Roman" w:hAnsi="Times New Roman" w:cs="Times New Roman"/>
                <w:kern w:val="0"/>
                <w:sz w:val="24"/>
                <w14:ligatures w14:val="none"/>
              </w:rPr>
              <w:t>взаимодействие</w:t>
            </w:r>
            <w:r w:rsidRPr="00C27E51">
              <w:rPr>
                <w:rFonts w:ascii="Times New Roman" w:eastAsia="Times New Roman" w:hAnsi="Times New Roman" w:cs="Times New Roman"/>
                <w:spacing w:val="-8"/>
                <w:kern w:val="0"/>
                <w:sz w:val="24"/>
                <w14:ligatures w14:val="none"/>
              </w:rPr>
              <w:t xml:space="preserve"> </w:t>
            </w:r>
            <w:r w:rsidRPr="00C27E51">
              <w:rPr>
                <w:rFonts w:ascii="Times New Roman" w:eastAsia="Times New Roman" w:hAnsi="Times New Roman" w:cs="Times New Roman"/>
                <w:kern w:val="0"/>
                <w:sz w:val="24"/>
                <w14:ligatures w14:val="none"/>
              </w:rPr>
              <w:t>и</w:t>
            </w:r>
            <w:r w:rsidRPr="00C27E51">
              <w:rPr>
                <w:rFonts w:ascii="Times New Roman" w:eastAsia="Times New Roman" w:hAnsi="Times New Roman" w:cs="Times New Roman"/>
                <w:spacing w:val="-57"/>
                <w:kern w:val="0"/>
                <w:sz w:val="24"/>
                <w14:ligatures w14:val="none"/>
              </w:rPr>
              <w:t xml:space="preserve"> </w:t>
            </w:r>
            <w:r w:rsidRPr="00C27E51">
              <w:rPr>
                <w:rFonts w:ascii="Times New Roman" w:eastAsia="Times New Roman" w:hAnsi="Times New Roman" w:cs="Times New Roman"/>
                <w:kern w:val="0"/>
                <w:sz w:val="24"/>
                <w14:ligatures w14:val="none"/>
              </w:rPr>
              <w:t>знакомить с животными и</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растениями</w:t>
            </w:r>
            <w:r w:rsidRPr="00C27E51">
              <w:rPr>
                <w:rFonts w:ascii="Times New Roman" w:eastAsia="Times New Roman" w:hAnsi="Times New Roman" w:cs="Times New Roman"/>
                <w:spacing w:val="2"/>
                <w:kern w:val="0"/>
                <w:sz w:val="24"/>
                <w14:ligatures w14:val="none"/>
              </w:rPr>
              <w:t xml:space="preserve"> </w:t>
            </w:r>
            <w:r w:rsidRPr="00C27E51">
              <w:rPr>
                <w:rFonts w:ascii="Times New Roman" w:eastAsia="Times New Roman" w:hAnsi="Times New Roman" w:cs="Times New Roman"/>
                <w:kern w:val="0"/>
                <w:sz w:val="24"/>
                <w14:ligatures w14:val="none"/>
              </w:rPr>
              <w:t>ближайшего</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окружения, их названиями,</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строением и отличительными</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особенностями, некоторыми</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объектами</w:t>
            </w:r>
            <w:r w:rsidRPr="00C27E51">
              <w:rPr>
                <w:rFonts w:ascii="Times New Roman" w:eastAsia="Times New Roman" w:hAnsi="Times New Roman" w:cs="Times New Roman"/>
                <w:spacing w:val="-4"/>
                <w:kern w:val="0"/>
                <w:sz w:val="24"/>
                <w14:ligatures w14:val="none"/>
              </w:rPr>
              <w:t xml:space="preserve"> </w:t>
            </w:r>
            <w:r w:rsidRPr="00C27E51">
              <w:rPr>
                <w:rFonts w:ascii="Times New Roman" w:eastAsia="Times New Roman" w:hAnsi="Times New Roman" w:cs="Times New Roman"/>
                <w:kern w:val="0"/>
                <w:sz w:val="24"/>
                <w14:ligatures w14:val="none"/>
              </w:rPr>
              <w:t>неживой</w:t>
            </w:r>
            <w:r w:rsidRPr="00C27E51">
              <w:rPr>
                <w:rFonts w:ascii="Times New Roman" w:eastAsia="Times New Roman" w:hAnsi="Times New Roman" w:cs="Times New Roman"/>
                <w:spacing w:val="2"/>
                <w:kern w:val="0"/>
                <w:sz w:val="24"/>
                <w14:ligatures w14:val="none"/>
              </w:rPr>
              <w:t xml:space="preserve"> </w:t>
            </w:r>
            <w:r w:rsidRPr="00C27E51">
              <w:rPr>
                <w:rFonts w:ascii="Times New Roman" w:eastAsia="Times New Roman" w:hAnsi="Times New Roman" w:cs="Times New Roman"/>
                <w:kern w:val="0"/>
                <w:sz w:val="24"/>
                <w14:ligatures w14:val="none"/>
              </w:rPr>
              <w:t>природы;</w:t>
            </w:r>
          </w:p>
          <w:p w14:paraId="73331E7C" w14:textId="77777777" w:rsidR="00B74866" w:rsidRPr="00C27E51" w:rsidRDefault="00B74866" w:rsidP="00E136C8">
            <w:pPr>
              <w:autoSpaceDE w:val="0"/>
              <w:autoSpaceDN w:val="0"/>
              <w:adjustRightInd w:val="0"/>
              <w:spacing w:after="0" w:line="261" w:lineRule="atLeast"/>
              <w:ind w:left="110"/>
              <w:rPr>
                <w:rFonts w:ascii="Times New Roman" w:hAnsi="Times New Roman" w:cs="Times New Roman"/>
                <w:kern w:val="0"/>
              </w:rPr>
            </w:pPr>
            <w:r w:rsidRPr="00C27E51">
              <w:rPr>
                <w:rFonts w:ascii="Times New Roman" w:eastAsia="Times New Roman" w:hAnsi="Times New Roman" w:cs="Times New Roman"/>
                <w:kern w:val="0"/>
                <w:sz w:val="24"/>
                <w14:ligatures w14:val="none"/>
              </w:rPr>
              <w:t>развивать</w:t>
            </w:r>
            <w:r w:rsidRPr="00C27E51">
              <w:rPr>
                <w:rFonts w:ascii="Times New Roman" w:eastAsia="Times New Roman" w:hAnsi="Times New Roman" w:cs="Times New Roman"/>
                <w:spacing w:val="-9"/>
                <w:kern w:val="0"/>
                <w:sz w:val="24"/>
                <w14:ligatures w14:val="none"/>
              </w:rPr>
              <w:t xml:space="preserve"> </w:t>
            </w:r>
            <w:r w:rsidRPr="00C27E51">
              <w:rPr>
                <w:rFonts w:ascii="Times New Roman" w:eastAsia="Times New Roman" w:hAnsi="Times New Roman" w:cs="Times New Roman"/>
                <w:kern w:val="0"/>
                <w:sz w:val="24"/>
                <w14:ligatures w14:val="none"/>
              </w:rPr>
              <w:t>способность</w:t>
            </w:r>
            <w:r w:rsidRPr="00C27E51">
              <w:rPr>
                <w:rFonts w:ascii="Times New Roman" w:eastAsia="Times New Roman" w:hAnsi="Times New Roman" w:cs="Times New Roman"/>
                <w:spacing w:val="-9"/>
                <w:kern w:val="0"/>
                <w:sz w:val="24"/>
                <w14:ligatures w14:val="none"/>
              </w:rPr>
              <w:t xml:space="preserve"> </w:t>
            </w:r>
            <w:r w:rsidRPr="00C27E51">
              <w:rPr>
                <w:rFonts w:ascii="Times New Roman" w:eastAsia="Times New Roman" w:hAnsi="Times New Roman" w:cs="Times New Roman"/>
                <w:kern w:val="0"/>
                <w:sz w:val="24"/>
                <w14:ligatures w14:val="none"/>
              </w:rPr>
              <w:t>наблюдать</w:t>
            </w:r>
            <w:r w:rsidRPr="00C27E51">
              <w:rPr>
                <w:rFonts w:ascii="Times New Roman" w:eastAsia="Times New Roman" w:hAnsi="Times New Roman" w:cs="Times New Roman"/>
                <w:spacing w:val="-57"/>
                <w:kern w:val="0"/>
                <w:sz w:val="24"/>
                <w14:ligatures w14:val="none"/>
              </w:rPr>
              <w:t xml:space="preserve"> </w:t>
            </w:r>
            <w:r w:rsidRPr="00C27E51">
              <w:rPr>
                <w:rFonts w:ascii="Times New Roman" w:eastAsia="Times New Roman" w:hAnsi="Times New Roman" w:cs="Times New Roman"/>
                <w:kern w:val="0"/>
                <w:sz w:val="24"/>
                <w14:ligatures w14:val="none"/>
              </w:rPr>
              <w:t>за явлениями природы,</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воспитывать бережное отношение</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к</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животным</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и</w:t>
            </w:r>
            <w:r w:rsidRPr="00C27E51">
              <w:rPr>
                <w:rFonts w:ascii="Times New Roman" w:eastAsia="Times New Roman" w:hAnsi="Times New Roman" w:cs="Times New Roman"/>
                <w:spacing w:val="-3"/>
                <w:kern w:val="0"/>
                <w:sz w:val="24"/>
                <w14:ligatures w14:val="none"/>
              </w:rPr>
              <w:t xml:space="preserve"> </w:t>
            </w:r>
            <w:r w:rsidRPr="00C27E51">
              <w:rPr>
                <w:rFonts w:ascii="Times New Roman" w:eastAsia="Times New Roman" w:hAnsi="Times New Roman" w:cs="Times New Roman"/>
                <w:kern w:val="0"/>
                <w:sz w:val="24"/>
                <w14:ligatures w14:val="none"/>
              </w:rPr>
              <w:t>растениям.</w:t>
            </w:r>
          </w:p>
        </w:tc>
        <w:tc>
          <w:tcPr>
            <w:tcW w:w="5442" w:type="dxa"/>
            <w:tcBorders>
              <w:top w:val="single" w:sz="3" w:space="0" w:color="000000"/>
              <w:left w:val="single" w:sz="4" w:space="0" w:color="auto"/>
              <w:bottom w:val="single" w:sz="3" w:space="0" w:color="000000"/>
              <w:right w:val="single" w:sz="3" w:space="0" w:color="000000"/>
            </w:tcBorders>
            <w:shd w:val="clear" w:color="000000" w:fill="FFFFFF"/>
          </w:tcPr>
          <w:p w14:paraId="0B256992" w14:textId="77777777" w:rsidR="00B74866" w:rsidRDefault="00B74866" w:rsidP="00E136C8">
            <w:pPr>
              <w:autoSpaceDE w:val="0"/>
              <w:autoSpaceDN w:val="0"/>
              <w:adjustRightInd w:val="0"/>
              <w:spacing w:after="0" w:line="237" w:lineRule="atLeast"/>
              <w:ind w:left="143" w:right="983"/>
              <w:rPr>
                <w:rFonts w:ascii="Times New Roman" w:hAnsi="Times New Roman" w:cs="Times New Roman"/>
                <w:b/>
                <w:bCs/>
                <w:kern w:val="0"/>
                <w:sz w:val="24"/>
                <w:szCs w:val="24"/>
              </w:rPr>
            </w:pPr>
            <w:r>
              <w:rPr>
                <w:rFonts w:ascii="Times New Roman" w:hAnsi="Times New Roman" w:cs="Times New Roman"/>
                <w:b/>
                <w:bCs/>
                <w:kern w:val="0"/>
                <w:sz w:val="24"/>
                <w:szCs w:val="24"/>
              </w:rPr>
              <w:lastRenderedPageBreak/>
              <w:t>Сенсорные эталоны и познавательные</w:t>
            </w:r>
            <w:r>
              <w:rPr>
                <w:rFonts w:ascii="Times New Roman" w:hAnsi="Times New Roman" w:cs="Times New Roman"/>
                <w:b/>
                <w:bCs/>
                <w:spacing w:val="-57"/>
                <w:kern w:val="0"/>
                <w:sz w:val="24"/>
                <w:szCs w:val="24"/>
              </w:rPr>
              <w:t xml:space="preserve"> </w:t>
            </w:r>
            <w:r>
              <w:rPr>
                <w:rFonts w:ascii="Times New Roman" w:hAnsi="Times New Roman" w:cs="Times New Roman"/>
                <w:b/>
                <w:bCs/>
                <w:kern w:val="0"/>
                <w:sz w:val="24"/>
                <w:szCs w:val="24"/>
              </w:rPr>
              <w:t>действия:</w:t>
            </w:r>
          </w:p>
          <w:p w14:paraId="354FB685" w14:textId="77777777" w:rsidR="00B74866" w:rsidRDefault="00B74866" w:rsidP="00763D0A">
            <w:pPr>
              <w:autoSpaceDE w:val="0"/>
              <w:autoSpaceDN w:val="0"/>
              <w:adjustRightInd w:val="0"/>
              <w:spacing w:after="0" w:line="240" w:lineRule="auto"/>
              <w:ind w:left="143" w:right="308"/>
              <w:rPr>
                <w:rFonts w:ascii="Times New Roman" w:hAnsi="Times New Roman" w:cs="Times New Roman"/>
                <w:kern w:val="0"/>
                <w:sz w:val="24"/>
                <w:szCs w:val="24"/>
              </w:rPr>
            </w:pPr>
            <w:r>
              <w:rPr>
                <w:rFonts w:ascii="Times New Roman" w:hAnsi="Times New Roman" w:cs="Times New Roman"/>
                <w:kern w:val="0"/>
                <w:sz w:val="24"/>
                <w:szCs w:val="24"/>
              </w:rPr>
              <w:t>Педагог демонстрирует детям и включает их в</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деятельность на сравнение предметов и</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определение их сходства-различия, на подбор и</w:t>
            </w:r>
            <w:r>
              <w:rPr>
                <w:rFonts w:ascii="Times New Roman" w:hAnsi="Times New Roman" w:cs="Times New Roman"/>
                <w:spacing w:val="-57"/>
                <w:kern w:val="0"/>
                <w:sz w:val="24"/>
                <w:szCs w:val="24"/>
              </w:rPr>
              <w:t xml:space="preserve"> </w:t>
            </w:r>
            <w:r>
              <w:rPr>
                <w:rFonts w:ascii="Times New Roman" w:hAnsi="Times New Roman" w:cs="Times New Roman"/>
                <w:kern w:val="0"/>
                <w:sz w:val="24"/>
                <w:szCs w:val="24"/>
              </w:rPr>
              <w:t>группировку по заданному образцу (по цвету,</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форме, величине). Побуждает и поощряет</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освоение простейших действий, основанных на</w:t>
            </w:r>
            <w:r>
              <w:rPr>
                <w:rFonts w:ascii="Times New Roman" w:hAnsi="Times New Roman" w:cs="Times New Roman"/>
                <w:spacing w:val="-57"/>
                <w:kern w:val="0"/>
                <w:sz w:val="24"/>
                <w:szCs w:val="24"/>
              </w:rPr>
              <w:t xml:space="preserve"> </w:t>
            </w:r>
            <w:r>
              <w:rPr>
                <w:rFonts w:ascii="Times New Roman" w:hAnsi="Times New Roman" w:cs="Times New Roman"/>
                <w:kern w:val="0"/>
                <w:sz w:val="24"/>
                <w:szCs w:val="24"/>
              </w:rPr>
              <w:t>перестановке предметов, изменении способа их</w:t>
            </w:r>
            <w:r>
              <w:rPr>
                <w:rFonts w:ascii="Times New Roman" w:hAnsi="Times New Roman" w:cs="Times New Roman"/>
                <w:spacing w:val="-57"/>
                <w:kern w:val="0"/>
                <w:sz w:val="24"/>
                <w:szCs w:val="24"/>
              </w:rPr>
              <w:t xml:space="preserve"> </w:t>
            </w:r>
            <w:r>
              <w:rPr>
                <w:rFonts w:ascii="Times New Roman" w:hAnsi="Times New Roman" w:cs="Times New Roman"/>
                <w:kern w:val="0"/>
                <w:sz w:val="24"/>
                <w:szCs w:val="24"/>
              </w:rPr>
              <w:t>расположения,</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количества;</w:t>
            </w:r>
            <w:r>
              <w:rPr>
                <w:rFonts w:ascii="Times New Roman" w:hAnsi="Times New Roman" w:cs="Times New Roman"/>
                <w:spacing w:val="-4"/>
                <w:kern w:val="0"/>
                <w:sz w:val="24"/>
                <w:szCs w:val="24"/>
              </w:rPr>
              <w:t xml:space="preserve"> </w:t>
            </w:r>
            <w:r>
              <w:rPr>
                <w:rFonts w:ascii="Times New Roman" w:hAnsi="Times New Roman" w:cs="Times New Roman"/>
                <w:kern w:val="0"/>
                <w:sz w:val="24"/>
                <w:szCs w:val="24"/>
              </w:rPr>
              <w:t>на</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действия</w:t>
            </w:r>
          </w:p>
          <w:p w14:paraId="4E19D3CC" w14:textId="77777777" w:rsidR="00B74866" w:rsidRPr="00C27E51" w:rsidRDefault="00B74866" w:rsidP="00763D0A">
            <w:pPr>
              <w:spacing w:after="0" w:line="240" w:lineRule="auto"/>
              <w:ind w:left="142" w:right="114"/>
              <w:rPr>
                <w:rFonts w:ascii="Times New Roman" w:eastAsia="Times New Roman" w:hAnsi="Times New Roman" w:cs="Times New Roman"/>
                <w:kern w:val="0"/>
                <w:sz w:val="24"/>
                <w14:ligatures w14:val="none"/>
              </w:rPr>
            </w:pPr>
            <w:r>
              <w:rPr>
                <w:rFonts w:ascii="Times New Roman" w:hAnsi="Times New Roman" w:cs="Times New Roman"/>
                <w:kern w:val="0"/>
                <w:sz w:val="24"/>
                <w:szCs w:val="24"/>
              </w:rPr>
              <w:t>переливания,</w:t>
            </w:r>
            <w:r>
              <w:rPr>
                <w:rFonts w:ascii="Times New Roman" w:hAnsi="Times New Roman" w:cs="Times New Roman"/>
                <w:spacing w:val="-5"/>
                <w:kern w:val="0"/>
                <w:sz w:val="24"/>
                <w:szCs w:val="24"/>
              </w:rPr>
              <w:t xml:space="preserve"> </w:t>
            </w:r>
            <w:r>
              <w:rPr>
                <w:rFonts w:ascii="Times New Roman" w:hAnsi="Times New Roman" w:cs="Times New Roman"/>
                <w:kern w:val="0"/>
                <w:sz w:val="24"/>
                <w:szCs w:val="24"/>
              </w:rPr>
              <w:t>пересыпания.</w:t>
            </w:r>
            <w:r>
              <w:rPr>
                <w:rFonts w:ascii="Times New Roman" w:hAnsi="Times New Roman" w:cs="Times New Roman"/>
                <w:spacing w:val="-4"/>
                <w:kern w:val="0"/>
                <w:sz w:val="24"/>
                <w:szCs w:val="24"/>
              </w:rPr>
              <w:t xml:space="preserve"> </w:t>
            </w:r>
            <w:r>
              <w:rPr>
                <w:rFonts w:ascii="Times New Roman" w:hAnsi="Times New Roman" w:cs="Times New Roman"/>
                <w:kern w:val="0"/>
                <w:sz w:val="24"/>
                <w:szCs w:val="24"/>
              </w:rPr>
              <w:t>Проводит</w:t>
            </w:r>
            <w:r>
              <w:rPr>
                <w:rFonts w:ascii="Times New Roman" w:hAnsi="Times New Roman" w:cs="Times New Roman"/>
                <w:spacing w:val="-6"/>
                <w:kern w:val="0"/>
                <w:sz w:val="24"/>
                <w:szCs w:val="24"/>
              </w:rPr>
              <w:t xml:space="preserve"> </w:t>
            </w:r>
            <w:proofErr w:type="spellStart"/>
            <w:r>
              <w:rPr>
                <w:rFonts w:ascii="Times New Roman" w:hAnsi="Times New Roman" w:cs="Times New Roman"/>
                <w:kern w:val="0"/>
                <w:sz w:val="24"/>
                <w:szCs w:val="24"/>
              </w:rPr>
              <w:t>игры</w:t>
            </w:r>
            <w:r w:rsidRPr="00C27E51">
              <w:rPr>
                <w:rFonts w:ascii="Times New Roman" w:hAnsi="Times New Roman" w:cs="Times New Roman"/>
                <w:kern w:val="0"/>
                <w:sz w:val="24"/>
                <w:szCs w:val="24"/>
              </w:rPr>
              <w:softHyphen/>
            </w:r>
            <w:r w:rsidRPr="00C27E51">
              <w:rPr>
                <w:rFonts w:ascii="Times New Roman" w:eastAsia="Times New Roman" w:hAnsi="Times New Roman" w:cs="Times New Roman"/>
                <w:kern w:val="0"/>
                <w:sz w:val="24"/>
                <w14:ligatures w14:val="none"/>
              </w:rPr>
              <w:t>занятия</w:t>
            </w:r>
            <w:proofErr w:type="spellEnd"/>
            <w:r w:rsidRPr="00C27E51">
              <w:rPr>
                <w:rFonts w:ascii="Times New Roman" w:eastAsia="Times New Roman" w:hAnsi="Times New Roman" w:cs="Times New Roman"/>
                <w:kern w:val="0"/>
                <w:sz w:val="24"/>
                <w14:ligatures w14:val="none"/>
              </w:rPr>
              <w:t xml:space="preserve"> с использованием предметов-орудий:</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сачков, черпачков для выуживания из</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специальных емкостей с водой или без воды</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шариков, плавающих игрушек, палочек со</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свисающим на веревке магнитом для «ловли» на</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нее</w:t>
            </w:r>
            <w:r w:rsidRPr="00C27E51">
              <w:rPr>
                <w:rFonts w:ascii="Times New Roman" w:eastAsia="Times New Roman" w:hAnsi="Times New Roman" w:cs="Times New Roman"/>
                <w:spacing w:val="-4"/>
                <w:kern w:val="0"/>
                <w:sz w:val="24"/>
                <w14:ligatures w14:val="none"/>
              </w:rPr>
              <w:t xml:space="preserve"> </w:t>
            </w:r>
            <w:r w:rsidRPr="00C27E51">
              <w:rPr>
                <w:rFonts w:ascii="Times New Roman" w:eastAsia="Times New Roman" w:hAnsi="Times New Roman" w:cs="Times New Roman"/>
                <w:kern w:val="0"/>
                <w:sz w:val="24"/>
                <w14:ligatures w14:val="none"/>
              </w:rPr>
              <w:t>небольших</w:t>
            </w:r>
            <w:r w:rsidRPr="00C27E51">
              <w:rPr>
                <w:rFonts w:ascii="Times New Roman" w:eastAsia="Times New Roman" w:hAnsi="Times New Roman" w:cs="Times New Roman"/>
                <w:spacing w:val="-8"/>
                <w:kern w:val="0"/>
                <w:sz w:val="24"/>
                <w14:ligatures w14:val="none"/>
              </w:rPr>
              <w:t xml:space="preserve"> </w:t>
            </w:r>
            <w:r w:rsidRPr="00C27E51">
              <w:rPr>
                <w:rFonts w:ascii="Times New Roman" w:eastAsia="Times New Roman" w:hAnsi="Times New Roman" w:cs="Times New Roman"/>
                <w:kern w:val="0"/>
                <w:sz w:val="24"/>
                <w14:ligatures w14:val="none"/>
              </w:rPr>
              <w:t>предметов.</w:t>
            </w:r>
            <w:r w:rsidRPr="00C27E51">
              <w:rPr>
                <w:rFonts w:ascii="Times New Roman" w:eastAsia="Times New Roman" w:hAnsi="Times New Roman" w:cs="Times New Roman"/>
                <w:spacing w:val="-5"/>
                <w:kern w:val="0"/>
                <w:sz w:val="24"/>
                <w14:ligatures w14:val="none"/>
              </w:rPr>
              <w:t xml:space="preserve"> </w:t>
            </w:r>
            <w:r w:rsidRPr="00C27E51">
              <w:rPr>
                <w:rFonts w:ascii="Times New Roman" w:eastAsia="Times New Roman" w:hAnsi="Times New Roman" w:cs="Times New Roman"/>
                <w:kern w:val="0"/>
                <w:sz w:val="24"/>
                <w14:ligatures w14:val="none"/>
              </w:rPr>
              <w:t>Организует</w:t>
            </w:r>
            <w:r w:rsidRPr="00C27E51">
              <w:rPr>
                <w:rFonts w:ascii="Times New Roman" w:eastAsia="Times New Roman" w:hAnsi="Times New Roman" w:cs="Times New Roman"/>
                <w:spacing w:val="-3"/>
                <w:kern w:val="0"/>
                <w:sz w:val="24"/>
                <w14:ligatures w14:val="none"/>
              </w:rPr>
              <w:t xml:space="preserve"> </w:t>
            </w:r>
            <w:r w:rsidRPr="00C27E51">
              <w:rPr>
                <w:rFonts w:ascii="Times New Roman" w:eastAsia="Times New Roman" w:hAnsi="Times New Roman" w:cs="Times New Roman"/>
                <w:kern w:val="0"/>
                <w:sz w:val="24"/>
                <w14:ligatures w14:val="none"/>
              </w:rPr>
              <w:t>действия</w:t>
            </w:r>
            <w:r w:rsidRPr="00C27E51">
              <w:rPr>
                <w:rFonts w:ascii="Times New Roman" w:eastAsia="Times New Roman" w:hAnsi="Times New Roman" w:cs="Times New Roman"/>
                <w:spacing w:val="-3"/>
                <w:kern w:val="0"/>
                <w:sz w:val="24"/>
                <w14:ligatures w14:val="none"/>
              </w:rPr>
              <w:t xml:space="preserve"> </w:t>
            </w:r>
            <w:r w:rsidRPr="00C27E51">
              <w:rPr>
                <w:rFonts w:ascii="Times New Roman" w:eastAsia="Times New Roman" w:hAnsi="Times New Roman" w:cs="Times New Roman"/>
                <w:kern w:val="0"/>
                <w:sz w:val="24"/>
                <w14:ligatures w14:val="none"/>
              </w:rPr>
              <w:t>с</w:t>
            </w:r>
            <w:r w:rsidRPr="00C27E51">
              <w:rPr>
                <w:rFonts w:ascii="Times New Roman" w:eastAsia="Times New Roman" w:hAnsi="Times New Roman" w:cs="Times New Roman"/>
                <w:spacing w:val="-57"/>
                <w:kern w:val="0"/>
                <w:sz w:val="24"/>
                <w14:ligatures w14:val="none"/>
              </w:rPr>
              <w:t xml:space="preserve"> </w:t>
            </w:r>
            <w:r w:rsidRPr="00C27E51">
              <w:rPr>
                <w:rFonts w:ascii="Times New Roman" w:eastAsia="Times New Roman" w:hAnsi="Times New Roman" w:cs="Times New Roman"/>
                <w:kern w:val="0"/>
                <w:sz w:val="24"/>
                <w14:ligatures w14:val="none"/>
              </w:rPr>
              <w:t>игрушками, имитирующими орудия труда</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(заколачивание</w:t>
            </w:r>
            <w:r w:rsidRPr="00C27E51">
              <w:rPr>
                <w:rFonts w:ascii="Times New Roman" w:eastAsia="Times New Roman" w:hAnsi="Times New Roman" w:cs="Times New Roman"/>
                <w:spacing w:val="3"/>
                <w:kern w:val="0"/>
                <w:sz w:val="24"/>
                <w14:ligatures w14:val="none"/>
              </w:rPr>
              <w:t xml:space="preserve"> </w:t>
            </w:r>
            <w:r w:rsidRPr="00C27E51">
              <w:rPr>
                <w:rFonts w:ascii="Times New Roman" w:eastAsia="Times New Roman" w:hAnsi="Times New Roman" w:cs="Times New Roman"/>
                <w:kern w:val="0"/>
                <w:sz w:val="24"/>
                <w14:ligatures w14:val="none"/>
              </w:rPr>
              <w:t>молоточком</w:t>
            </w:r>
            <w:r w:rsidRPr="00C27E51">
              <w:rPr>
                <w:rFonts w:ascii="Times New Roman" w:eastAsia="Times New Roman" w:hAnsi="Times New Roman" w:cs="Times New Roman"/>
                <w:spacing w:val="2"/>
                <w:kern w:val="0"/>
                <w:sz w:val="24"/>
                <w14:ligatures w14:val="none"/>
              </w:rPr>
              <w:t xml:space="preserve"> </w:t>
            </w:r>
            <w:proofErr w:type="spellStart"/>
            <w:r w:rsidRPr="00C27E51">
              <w:rPr>
                <w:rFonts w:ascii="Times New Roman" w:eastAsia="Times New Roman" w:hAnsi="Times New Roman" w:cs="Times New Roman"/>
                <w:kern w:val="0"/>
                <w:sz w:val="24"/>
                <w14:ligatures w14:val="none"/>
              </w:rPr>
              <w:t>втулочек</w:t>
            </w:r>
            <w:proofErr w:type="spellEnd"/>
            <w:r w:rsidRPr="00C27E51">
              <w:rPr>
                <w:rFonts w:ascii="Times New Roman" w:eastAsia="Times New Roman" w:hAnsi="Times New Roman" w:cs="Times New Roman"/>
                <w:spacing w:val="3"/>
                <w:kern w:val="0"/>
                <w:sz w:val="24"/>
                <w14:ligatures w14:val="none"/>
              </w:rPr>
              <w:t xml:space="preserve"> </w:t>
            </w:r>
            <w:r w:rsidRPr="00C27E51">
              <w:rPr>
                <w:rFonts w:ascii="Times New Roman" w:eastAsia="Times New Roman" w:hAnsi="Times New Roman" w:cs="Times New Roman"/>
                <w:kern w:val="0"/>
                <w:sz w:val="24"/>
                <w14:ligatures w14:val="none"/>
              </w:rPr>
              <w:t>в</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верстачок,</w:t>
            </w:r>
            <w:r w:rsidRPr="00C27E51">
              <w:rPr>
                <w:rFonts w:ascii="Times New Roman" w:eastAsia="Times New Roman" w:hAnsi="Times New Roman" w:cs="Times New Roman"/>
                <w:spacing w:val="-2"/>
                <w:kern w:val="0"/>
                <w:sz w:val="24"/>
                <w14:ligatures w14:val="none"/>
              </w:rPr>
              <w:t xml:space="preserve"> </w:t>
            </w:r>
            <w:r w:rsidRPr="00C27E51">
              <w:rPr>
                <w:rFonts w:ascii="Times New Roman" w:eastAsia="Times New Roman" w:hAnsi="Times New Roman" w:cs="Times New Roman"/>
                <w:kern w:val="0"/>
                <w:sz w:val="24"/>
                <w14:ligatures w14:val="none"/>
              </w:rPr>
              <w:t>сборка</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каталок с помощью</w:t>
            </w:r>
          </w:p>
          <w:p w14:paraId="4FDF1DE3" w14:textId="77777777" w:rsidR="00B74866" w:rsidRPr="00C27E51" w:rsidRDefault="00B74866" w:rsidP="00763D0A">
            <w:pPr>
              <w:widowControl w:val="0"/>
              <w:autoSpaceDE w:val="0"/>
              <w:autoSpaceDN w:val="0"/>
              <w:spacing w:after="0" w:line="240" w:lineRule="auto"/>
              <w:ind w:left="142" w:right="355"/>
              <w:rPr>
                <w:rFonts w:ascii="Times New Roman" w:eastAsia="Times New Roman" w:hAnsi="Times New Roman" w:cs="Times New Roman"/>
                <w:kern w:val="0"/>
                <w:sz w:val="24"/>
                <w14:ligatures w14:val="none"/>
              </w:rPr>
            </w:pPr>
            <w:r w:rsidRPr="00C27E51">
              <w:rPr>
                <w:rFonts w:ascii="Times New Roman" w:eastAsia="Times New Roman" w:hAnsi="Times New Roman" w:cs="Times New Roman"/>
                <w:kern w:val="0"/>
                <w:sz w:val="24"/>
                <w14:ligatures w14:val="none"/>
              </w:rPr>
              <w:t>деревянных или пластмассовых винтов) и тому</w:t>
            </w:r>
            <w:r w:rsidRPr="00C27E51">
              <w:rPr>
                <w:rFonts w:ascii="Times New Roman" w:eastAsia="Times New Roman" w:hAnsi="Times New Roman" w:cs="Times New Roman"/>
                <w:spacing w:val="-57"/>
                <w:kern w:val="0"/>
                <w:sz w:val="24"/>
                <w14:ligatures w14:val="none"/>
              </w:rPr>
              <w:t xml:space="preserve"> </w:t>
            </w:r>
            <w:r w:rsidRPr="00C27E51">
              <w:rPr>
                <w:rFonts w:ascii="Times New Roman" w:eastAsia="Times New Roman" w:hAnsi="Times New Roman" w:cs="Times New Roman"/>
                <w:kern w:val="0"/>
                <w:sz w:val="24"/>
                <w14:ligatures w14:val="none"/>
              </w:rPr>
              <w:t>подобное, создает ситуации для использования</w:t>
            </w:r>
            <w:r w:rsidRPr="00C27E51">
              <w:rPr>
                <w:rFonts w:ascii="Times New Roman" w:eastAsia="Times New Roman" w:hAnsi="Times New Roman" w:cs="Times New Roman"/>
                <w:spacing w:val="-57"/>
                <w:kern w:val="0"/>
                <w:sz w:val="24"/>
                <w14:ligatures w14:val="none"/>
              </w:rPr>
              <w:t xml:space="preserve"> </w:t>
            </w:r>
            <w:r w:rsidRPr="00C27E51">
              <w:rPr>
                <w:rFonts w:ascii="Times New Roman" w:eastAsia="Times New Roman" w:hAnsi="Times New Roman" w:cs="Times New Roman"/>
                <w:kern w:val="0"/>
                <w:sz w:val="24"/>
                <w14:ligatures w14:val="none"/>
              </w:rPr>
              <w:t>детьми предметов-орудий в самостоятельной</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игровой и бытовой деятельности с целью</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решения</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практических</w:t>
            </w:r>
            <w:r w:rsidRPr="00C27E51">
              <w:rPr>
                <w:rFonts w:ascii="Times New Roman" w:eastAsia="Times New Roman" w:hAnsi="Times New Roman" w:cs="Times New Roman"/>
                <w:spacing w:val="-3"/>
                <w:kern w:val="0"/>
                <w:sz w:val="24"/>
                <w14:ligatures w14:val="none"/>
              </w:rPr>
              <w:t xml:space="preserve"> </w:t>
            </w:r>
            <w:r w:rsidRPr="00C27E51">
              <w:rPr>
                <w:rFonts w:ascii="Times New Roman" w:eastAsia="Times New Roman" w:hAnsi="Times New Roman" w:cs="Times New Roman"/>
                <w:kern w:val="0"/>
                <w:sz w:val="24"/>
                <w14:ligatures w14:val="none"/>
              </w:rPr>
              <w:t>задач;</w:t>
            </w:r>
          </w:p>
          <w:p w14:paraId="71C6909E" w14:textId="77777777" w:rsidR="00763D0A" w:rsidRDefault="00B74866" w:rsidP="00763D0A">
            <w:pPr>
              <w:widowControl w:val="0"/>
              <w:tabs>
                <w:tab w:val="left" w:pos="1165"/>
                <w:tab w:val="left" w:pos="1730"/>
                <w:tab w:val="left" w:pos="2344"/>
                <w:tab w:val="left" w:pos="2402"/>
                <w:tab w:val="left" w:pos="3562"/>
                <w:tab w:val="left" w:pos="4368"/>
              </w:tabs>
              <w:autoSpaceDE w:val="0"/>
              <w:autoSpaceDN w:val="0"/>
              <w:spacing w:after="0" w:line="240" w:lineRule="auto"/>
              <w:ind w:left="143" w:right="121"/>
              <w:rPr>
                <w:rFonts w:ascii="Times New Roman" w:eastAsia="Times New Roman" w:hAnsi="Times New Roman" w:cs="Times New Roman"/>
                <w:kern w:val="0"/>
                <w:sz w:val="24"/>
                <w14:ligatures w14:val="none"/>
              </w:rPr>
            </w:pPr>
            <w:r w:rsidRPr="00C27E51">
              <w:rPr>
                <w:rFonts w:ascii="Times New Roman" w:eastAsia="Times New Roman" w:hAnsi="Times New Roman" w:cs="Times New Roman"/>
                <w:kern w:val="0"/>
                <w:sz w:val="24"/>
                <w14:ligatures w14:val="none"/>
              </w:rPr>
              <w:t>педагог</w:t>
            </w:r>
            <w:r w:rsidRPr="00C27E51">
              <w:rPr>
                <w:rFonts w:ascii="Times New Roman" w:eastAsia="Times New Roman" w:hAnsi="Times New Roman" w:cs="Times New Roman"/>
                <w:kern w:val="0"/>
                <w:sz w:val="24"/>
                <w14:ligatures w14:val="none"/>
              </w:rPr>
              <w:tab/>
              <w:t>поощряет</w:t>
            </w:r>
            <w:r w:rsidRPr="00C27E51">
              <w:rPr>
                <w:rFonts w:ascii="Times New Roman" w:eastAsia="Times New Roman" w:hAnsi="Times New Roman" w:cs="Times New Roman"/>
                <w:kern w:val="0"/>
                <w:sz w:val="24"/>
                <w14:ligatures w14:val="none"/>
              </w:rPr>
              <w:tab/>
            </w:r>
            <w:r w:rsidRPr="00C27E51">
              <w:rPr>
                <w:rFonts w:ascii="Times New Roman" w:eastAsia="Times New Roman" w:hAnsi="Times New Roman" w:cs="Times New Roman"/>
                <w:kern w:val="0"/>
                <w:sz w:val="24"/>
                <w14:ligatures w14:val="none"/>
              </w:rPr>
              <w:tab/>
              <w:t>действия</w:t>
            </w:r>
            <w:r w:rsidRPr="00C27E51">
              <w:rPr>
                <w:rFonts w:ascii="Times New Roman" w:eastAsia="Times New Roman" w:hAnsi="Times New Roman" w:cs="Times New Roman"/>
                <w:kern w:val="0"/>
                <w:sz w:val="24"/>
                <w14:ligatures w14:val="none"/>
              </w:rPr>
              <w:tab/>
              <w:t>детей</w:t>
            </w:r>
            <w:r w:rsidRPr="00C27E51">
              <w:rPr>
                <w:rFonts w:ascii="Times New Roman" w:eastAsia="Times New Roman" w:hAnsi="Times New Roman" w:cs="Times New Roman"/>
                <w:kern w:val="0"/>
                <w:sz w:val="24"/>
                <w14:ligatures w14:val="none"/>
              </w:rPr>
              <w:tab/>
              <w:t>с</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предметами,</w:t>
            </w:r>
            <w:r w:rsidRPr="00C27E51">
              <w:rPr>
                <w:rFonts w:ascii="Times New Roman" w:eastAsia="Times New Roman" w:hAnsi="Times New Roman" w:cs="Times New Roman"/>
                <w:kern w:val="0"/>
                <w:sz w:val="24"/>
                <w14:ligatures w14:val="none"/>
              </w:rPr>
              <w:tab/>
              <w:t>при</w:t>
            </w:r>
            <w:r w:rsidRPr="00C27E51">
              <w:rPr>
                <w:rFonts w:ascii="Times New Roman" w:eastAsia="Times New Roman" w:hAnsi="Times New Roman" w:cs="Times New Roman"/>
                <w:kern w:val="0"/>
                <w:sz w:val="24"/>
                <w14:ligatures w14:val="none"/>
              </w:rPr>
              <w:tab/>
              <w:t>ориентации на 2-3 свойства</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одновременно;</w:t>
            </w:r>
            <w:r w:rsidRPr="00C27E51">
              <w:rPr>
                <w:rFonts w:ascii="Times New Roman" w:eastAsia="Times New Roman" w:hAnsi="Times New Roman" w:cs="Times New Roman"/>
                <w:spacing w:val="-7"/>
                <w:kern w:val="0"/>
                <w:sz w:val="24"/>
                <w14:ligatures w14:val="none"/>
              </w:rPr>
              <w:t xml:space="preserve"> </w:t>
            </w:r>
            <w:r w:rsidRPr="00C27E51">
              <w:rPr>
                <w:rFonts w:ascii="Times New Roman" w:eastAsia="Times New Roman" w:hAnsi="Times New Roman" w:cs="Times New Roman"/>
                <w:kern w:val="0"/>
                <w:sz w:val="24"/>
                <w14:ligatures w14:val="none"/>
              </w:rPr>
              <w:t>собирание</w:t>
            </w:r>
            <w:r w:rsidRPr="00C27E51">
              <w:rPr>
                <w:rFonts w:ascii="Times New Roman" w:eastAsia="Times New Roman" w:hAnsi="Times New Roman" w:cs="Times New Roman"/>
                <w:spacing w:val="-11"/>
                <w:kern w:val="0"/>
                <w:sz w:val="24"/>
                <w14:ligatures w14:val="none"/>
              </w:rPr>
              <w:t xml:space="preserve"> </w:t>
            </w:r>
            <w:r w:rsidRPr="00C27E51">
              <w:rPr>
                <w:rFonts w:ascii="Times New Roman" w:eastAsia="Times New Roman" w:hAnsi="Times New Roman" w:cs="Times New Roman"/>
                <w:kern w:val="0"/>
                <w:sz w:val="24"/>
                <w14:ligatures w14:val="none"/>
              </w:rPr>
              <w:t>одноцветных, а</w:t>
            </w:r>
            <w:r w:rsidRPr="00C27E51">
              <w:rPr>
                <w:rFonts w:ascii="Times New Roman" w:eastAsia="Times New Roman" w:hAnsi="Times New Roman" w:cs="Times New Roman"/>
                <w:spacing w:val="-2"/>
                <w:kern w:val="0"/>
                <w:sz w:val="24"/>
                <w14:ligatures w14:val="none"/>
              </w:rPr>
              <w:t xml:space="preserve"> </w:t>
            </w:r>
            <w:r w:rsidRPr="00C27E51">
              <w:rPr>
                <w:rFonts w:ascii="Times New Roman" w:eastAsia="Times New Roman" w:hAnsi="Times New Roman" w:cs="Times New Roman"/>
                <w:kern w:val="0"/>
                <w:sz w:val="24"/>
                <w14:ligatures w14:val="none"/>
              </w:rPr>
              <w:t>затем и</w:t>
            </w:r>
            <w:r w:rsidRPr="00C27E51">
              <w:rPr>
                <w:rFonts w:ascii="Times New Roman" w:eastAsia="Times New Roman" w:hAnsi="Times New Roman" w:cs="Times New Roman"/>
                <w:spacing w:val="-57"/>
                <w:kern w:val="0"/>
                <w:sz w:val="24"/>
                <w14:ligatures w14:val="none"/>
              </w:rPr>
              <w:t xml:space="preserve"> </w:t>
            </w:r>
            <w:r w:rsidRPr="00C27E51">
              <w:rPr>
                <w:rFonts w:ascii="Times New Roman" w:eastAsia="Times New Roman" w:hAnsi="Times New Roman" w:cs="Times New Roman"/>
                <w:kern w:val="0"/>
                <w:sz w:val="24"/>
                <w14:ligatures w14:val="none"/>
              </w:rPr>
              <w:t>разноцветных пирамидок из 4-5 и более колец,</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располагая их по убывающей величине;</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различных по форме и цвету башенок из 2-3</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геометрических форм-вкладышей; разбирание и</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собирание</w:t>
            </w:r>
            <w:r w:rsidRPr="00C27E51">
              <w:rPr>
                <w:rFonts w:ascii="Times New Roman" w:eastAsia="Times New Roman" w:hAnsi="Times New Roman" w:cs="Times New Roman"/>
                <w:spacing w:val="12"/>
                <w:kern w:val="0"/>
                <w:sz w:val="24"/>
                <w14:ligatures w14:val="none"/>
              </w:rPr>
              <w:t xml:space="preserve"> </w:t>
            </w:r>
            <w:r w:rsidRPr="00C27E51">
              <w:rPr>
                <w:rFonts w:ascii="Times New Roman" w:eastAsia="Times New Roman" w:hAnsi="Times New Roman" w:cs="Times New Roman"/>
                <w:kern w:val="0"/>
                <w:sz w:val="24"/>
                <w14:ligatures w14:val="none"/>
              </w:rPr>
              <w:t>трехместной</w:t>
            </w:r>
            <w:r w:rsidRPr="00C27E51">
              <w:rPr>
                <w:rFonts w:ascii="Times New Roman" w:eastAsia="Times New Roman" w:hAnsi="Times New Roman" w:cs="Times New Roman"/>
                <w:spacing w:val="10"/>
                <w:kern w:val="0"/>
                <w:sz w:val="24"/>
                <w14:ligatures w14:val="none"/>
              </w:rPr>
              <w:t xml:space="preserve"> </w:t>
            </w:r>
            <w:r w:rsidRPr="00C27E51">
              <w:rPr>
                <w:rFonts w:ascii="Times New Roman" w:eastAsia="Times New Roman" w:hAnsi="Times New Roman" w:cs="Times New Roman"/>
                <w:kern w:val="0"/>
                <w:sz w:val="24"/>
                <w14:ligatures w14:val="none"/>
              </w:rPr>
              <w:t>матрешки</w:t>
            </w:r>
            <w:r w:rsidRPr="00C27E51">
              <w:rPr>
                <w:rFonts w:ascii="Times New Roman" w:eastAsia="Times New Roman" w:hAnsi="Times New Roman" w:cs="Times New Roman"/>
                <w:spacing w:val="15"/>
                <w:kern w:val="0"/>
                <w:sz w:val="24"/>
                <w14:ligatures w14:val="none"/>
              </w:rPr>
              <w:t xml:space="preserve"> </w:t>
            </w:r>
            <w:r w:rsidRPr="00C27E51">
              <w:rPr>
                <w:rFonts w:ascii="Times New Roman" w:eastAsia="Times New Roman" w:hAnsi="Times New Roman" w:cs="Times New Roman"/>
                <w:kern w:val="0"/>
                <w:sz w:val="24"/>
                <w14:ligatures w14:val="none"/>
              </w:rPr>
              <w:t>с</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совмещением рисунка на её частях, закрепляя</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понимание детьми слов, обозначающих</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различный размер предметов, их цвет и форму.</w:t>
            </w:r>
          </w:p>
          <w:p w14:paraId="3D8A7311" w14:textId="2FC348A4" w:rsidR="00B74866" w:rsidRPr="00C27E51" w:rsidRDefault="00B74866" w:rsidP="00E136C8">
            <w:pPr>
              <w:widowControl w:val="0"/>
              <w:tabs>
                <w:tab w:val="left" w:pos="1165"/>
                <w:tab w:val="left" w:pos="1730"/>
                <w:tab w:val="left" w:pos="2344"/>
                <w:tab w:val="left" w:pos="2402"/>
                <w:tab w:val="left" w:pos="3562"/>
                <w:tab w:val="left" w:pos="4368"/>
              </w:tabs>
              <w:autoSpaceDE w:val="0"/>
              <w:autoSpaceDN w:val="0"/>
              <w:spacing w:after="0" w:line="240" w:lineRule="auto"/>
              <w:ind w:left="143" w:right="121"/>
              <w:rPr>
                <w:rFonts w:ascii="Times New Roman" w:eastAsia="Times New Roman" w:hAnsi="Times New Roman" w:cs="Times New Roman"/>
                <w:kern w:val="0"/>
                <w:sz w:val="24"/>
                <w14:ligatures w14:val="none"/>
              </w:rPr>
            </w:pPr>
            <w:r w:rsidRPr="00C27E51">
              <w:rPr>
                <w:rFonts w:ascii="Times New Roman" w:eastAsia="Times New Roman" w:hAnsi="Times New Roman" w:cs="Times New Roman"/>
                <w:kern w:val="0"/>
                <w:sz w:val="24"/>
                <w14:ligatures w14:val="none"/>
              </w:rPr>
              <w:t xml:space="preserve"> В</w:t>
            </w:r>
            <w:r w:rsidRPr="00C27E51">
              <w:rPr>
                <w:rFonts w:ascii="Times New Roman" w:eastAsia="Times New Roman" w:hAnsi="Times New Roman" w:cs="Times New Roman"/>
                <w:spacing w:val="-57"/>
                <w:kern w:val="0"/>
                <w:sz w:val="24"/>
                <w14:ligatures w14:val="none"/>
              </w:rPr>
              <w:t xml:space="preserve"> </w:t>
            </w:r>
            <w:r w:rsidRPr="00C27E51">
              <w:rPr>
                <w:rFonts w:ascii="Times New Roman" w:eastAsia="Times New Roman" w:hAnsi="Times New Roman" w:cs="Times New Roman"/>
                <w:kern w:val="0"/>
                <w:sz w:val="24"/>
                <w14:ligatures w14:val="none"/>
              </w:rPr>
              <w:t>ходе проведения с детьми дидактических</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упражнений</w:t>
            </w:r>
            <w:r w:rsidRPr="00C27E51">
              <w:rPr>
                <w:rFonts w:ascii="Times New Roman" w:eastAsia="Times New Roman" w:hAnsi="Times New Roman" w:cs="Times New Roman"/>
                <w:spacing w:val="2"/>
                <w:kern w:val="0"/>
                <w:sz w:val="24"/>
                <w14:ligatures w14:val="none"/>
              </w:rPr>
              <w:t xml:space="preserve"> </w:t>
            </w:r>
            <w:r w:rsidRPr="00C27E51">
              <w:rPr>
                <w:rFonts w:ascii="Times New Roman" w:eastAsia="Times New Roman" w:hAnsi="Times New Roman" w:cs="Times New Roman"/>
                <w:kern w:val="0"/>
                <w:sz w:val="24"/>
                <w14:ligatures w14:val="none"/>
              </w:rPr>
              <w:t>и</w:t>
            </w:r>
            <w:r w:rsidRPr="00C27E51">
              <w:rPr>
                <w:rFonts w:ascii="Times New Roman" w:eastAsia="Times New Roman" w:hAnsi="Times New Roman" w:cs="Times New Roman"/>
                <w:spacing w:val="-3"/>
                <w:kern w:val="0"/>
                <w:sz w:val="24"/>
                <w14:ligatures w14:val="none"/>
              </w:rPr>
              <w:t xml:space="preserve"> </w:t>
            </w:r>
            <w:r w:rsidRPr="00C27E51">
              <w:rPr>
                <w:rFonts w:ascii="Times New Roman" w:eastAsia="Times New Roman" w:hAnsi="Times New Roman" w:cs="Times New Roman"/>
                <w:kern w:val="0"/>
                <w:sz w:val="24"/>
                <w14:ligatures w14:val="none"/>
              </w:rPr>
              <w:t>игр-занятий</w:t>
            </w:r>
            <w:r w:rsidRPr="00C27E51">
              <w:rPr>
                <w:rFonts w:ascii="Times New Roman" w:eastAsia="Times New Roman" w:hAnsi="Times New Roman" w:cs="Times New Roman"/>
                <w:spacing w:val="2"/>
                <w:kern w:val="0"/>
                <w:sz w:val="24"/>
                <w14:ligatures w14:val="none"/>
              </w:rPr>
              <w:t xml:space="preserve"> </w:t>
            </w:r>
            <w:r w:rsidRPr="00C27E51">
              <w:rPr>
                <w:rFonts w:ascii="Times New Roman" w:eastAsia="Times New Roman" w:hAnsi="Times New Roman" w:cs="Times New Roman"/>
                <w:kern w:val="0"/>
                <w:sz w:val="24"/>
                <w14:ligatures w14:val="none"/>
              </w:rPr>
              <w:t>формирует</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lastRenderedPageBreak/>
              <w:t>обобщенные способы обследования формы</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предметов - ощупывание, рассматривание,</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сравнение, сопоставление; продолжает поощрять</w:t>
            </w:r>
            <w:r w:rsidRPr="00C27E51">
              <w:rPr>
                <w:rFonts w:ascii="Times New Roman" w:eastAsia="Times New Roman" w:hAnsi="Times New Roman" w:cs="Times New Roman"/>
                <w:spacing w:val="-57"/>
                <w:kern w:val="0"/>
                <w:sz w:val="24"/>
                <w14:ligatures w14:val="none"/>
              </w:rPr>
              <w:t xml:space="preserve"> </w:t>
            </w:r>
            <w:r w:rsidRPr="00C27E51">
              <w:rPr>
                <w:rFonts w:ascii="Times New Roman" w:eastAsia="Times New Roman" w:hAnsi="Times New Roman" w:cs="Times New Roman"/>
                <w:kern w:val="0"/>
                <w:sz w:val="24"/>
                <w14:ligatures w14:val="none"/>
              </w:rPr>
              <w:t>появление настойчивости в достижении</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результата познавательных</w:t>
            </w:r>
            <w:r w:rsidRPr="00C27E51">
              <w:rPr>
                <w:rFonts w:ascii="Times New Roman" w:eastAsia="Times New Roman" w:hAnsi="Times New Roman" w:cs="Times New Roman"/>
                <w:spacing w:val="-4"/>
                <w:kern w:val="0"/>
                <w:sz w:val="24"/>
                <w14:ligatures w14:val="none"/>
              </w:rPr>
              <w:t xml:space="preserve"> </w:t>
            </w:r>
            <w:r w:rsidRPr="00C27E51">
              <w:rPr>
                <w:rFonts w:ascii="Times New Roman" w:eastAsia="Times New Roman" w:hAnsi="Times New Roman" w:cs="Times New Roman"/>
                <w:kern w:val="0"/>
                <w:sz w:val="24"/>
                <w14:ligatures w14:val="none"/>
              </w:rPr>
              <w:t>действий.</w:t>
            </w:r>
          </w:p>
          <w:p w14:paraId="036D38B5" w14:textId="77777777" w:rsidR="00B74866" w:rsidRPr="00C27E51" w:rsidRDefault="00B74866" w:rsidP="00E136C8">
            <w:pPr>
              <w:widowControl w:val="0"/>
              <w:autoSpaceDE w:val="0"/>
              <w:autoSpaceDN w:val="0"/>
              <w:spacing w:after="0" w:line="275" w:lineRule="exact"/>
              <w:ind w:left="143"/>
              <w:rPr>
                <w:rFonts w:ascii="Times New Roman" w:eastAsia="Times New Roman" w:hAnsi="Times New Roman" w:cs="Times New Roman"/>
                <w:b/>
                <w:kern w:val="0"/>
                <w:sz w:val="24"/>
                <w14:ligatures w14:val="none"/>
              </w:rPr>
            </w:pPr>
            <w:r w:rsidRPr="00C27E51">
              <w:rPr>
                <w:rFonts w:ascii="Times New Roman" w:eastAsia="Times New Roman" w:hAnsi="Times New Roman" w:cs="Times New Roman"/>
                <w:b/>
                <w:kern w:val="0"/>
                <w:sz w:val="24"/>
                <w14:ligatures w14:val="none"/>
              </w:rPr>
              <w:t>Математические</w:t>
            </w:r>
            <w:r w:rsidRPr="00C27E51">
              <w:rPr>
                <w:rFonts w:ascii="Times New Roman" w:eastAsia="Times New Roman" w:hAnsi="Times New Roman" w:cs="Times New Roman"/>
                <w:b/>
                <w:spacing w:val="-4"/>
                <w:kern w:val="0"/>
                <w:sz w:val="24"/>
                <w14:ligatures w14:val="none"/>
              </w:rPr>
              <w:t xml:space="preserve"> </w:t>
            </w:r>
            <w:r w:rsidRPr="00C27E51">
              <w:rPr>
                <w:rFonts w:ascii="Times New Roman" w:eastAsia="Times New Roman" w:hAnsi="Times New Roman" w:cs="Times New Roman"/>
                <w:b/>
                <w:kern w:val="0"/>
                <w:sz w:val="24"/>
                <w14:ligatures w14:val="none"/>
              </w:rPr>
              <w:t>представления:</w:t>
            </w:r>
          </w:p>
          <w:p w14:paraId="10252FF4" w14:textId="77777777" w:rsidR="00B74866" w:rsidRPr="00C27E51" w:rsidRDefault="00B74866" w:rsidP="00763D0A">
            <w:pPr>
              <w:widowControl w:val="0"/>
              <w:autoSpaceDE w:val="0"/>
              <w:autoSpaceDN w:val="0"/>
              <w:spacing w:after="0" w:line="240" w:lineRule="auto"/>
              <w:ind w:left="143" w:right="189"/>
              <w:rPr>
                <w:rFonts w:ascii="Times New Roman" w:eastAsia="Times New Roman" w:hAnsi="Times New Roman" w:cs="Times New Roman"/>
                <w:kern w:val="0"/>
                <w:sz w:val="24"/>
                <w14:ligatures w14:val="none"/>
              </w:rPr>
            </w:pPr>
            <w:r w:rsidRPr="00C27E51">
              <w:rPr>
                <w:rFonts w:ascii="Times New Roman" w:eastAsia="Times New Roman" w:hAnsi="Times New Roman" w:cs="Times New Roman"/>
                <w:kern w:val="0"/>
                <w:sz w:val="24"/>
                <w14:ligatures w14:val="none"/>
              </w:rPr>
              <w:t>педагог подводит детей к освоению простейших</w:t>
            </w:r>
            <w:r w:rsidRPr="00C27E51">
              <w:rPr>
                <w:rFonts w:ascii="Times New Roman" w:eastAsia="Times New Roman" w:hAnsi="Times New Roman" w:cs="Times New Roman"/>
                <w:spacing w:val="-57"/>
                <w:kern w:val="0"/>
                <w:sz w:val="24"/>
                <w14:ligatures w14:val="none"/>
              </w:rPr>
              <w:t xml:space="preserve"> </w:t>
            </w:r>
            <w:r w:rsidRPr="00C27E51">
              <w:rPr>
                <w:rFonts w:ascii="Times New Roman" w:eastAsia="Times New Roman" w:hAnsi="Times New Roman" w:cs="Times New Roman"/>
                <w:kern w:val="0"/>
                <w:sz w:val="24"/>
                <w14:ligatures w14:val="none"/>
              </w:rPr>
              <w:t>умений в различении формы окружающих</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 xml:space="preserve">предметов, используя </w:t>
            </w:r>
            <w:proofErr w:type="spellStart"/>
            <w:r w:rsidRPr="00C27E51">
              <w:rPr>
                <w:rFonts w:ascii="Times New Roman" w:eastAsia="Times New Roman" w:hAnsi="Times New Roman" w:cs="Times New Roman"/>
                <w:kern w:val="0"/>
                <w:sz w:val="24"/>
                <w14:ligatures w14:val="none"/>
              </w:rPr>
              <w:t>предэталоные</w:t>
            </w:r>
            <w:proofErr w:type="spellEnd"/>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представления о шаре, кубе, круге, квадрате;</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подборе предметов и геометрических фигур по</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образцу, различению и сравниванию предметов</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по величине, выбору среди двух предметов при</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условии резких различий: большой и маленький,</w:t>
            </w:r>
            <w:r w:rsidRPr="00C27E51">
              <w:rPr>
                <w:rFonts w:ascii="Times New Roman" w:eastAsia="Times New Roman" w:hAnsi="Times New Roman" w:cs="Times New Roman"/>
                <w:spacing w:val="-57"/>
                <w:kern w:val="0"/>
                <w:sz w:val="24"/>
                <w14:ligatures w14:val="none"/>
              </w:rPr>
              <w:t xml:space="preserve"> </w:t>
            </w:r>
            <w:r w:rsidRPr="00C27E51">
              <w:rPr>
                <w:rFonts w:ascii="Times New Roman" w:eastAsia="Times New Roman" w:hAnsi="Times New Roman" w:cs="Times New Roman"/>
                <w:kern w:val="0"/>
                <w:sz w:val="24"/>
                <w14:ligatures w14:val="none"/>
              </w:rPr>
              <w:t>длинный</w:t>
            </w:r>
            <w:r w:rsidRPr="00C27E51">
              <w:rPr>
                <w:rFonts w:ascii="Times New Roman" w:eastAsia="Times New Roman" w:hAnsi="Times New Roman" w:cs="Times New Roman"/>
                <w:spacing w:val="-3"/>
                <w:kern w:val="0"/>
                <w:sz w:val="24"/>
                <w14:ligatures w14:val="none"/>
              </w:rPr>
              <w:t xml:space="preserve"> </w:t>
            </w:r>
            <w:r w:rsidRPr="00C27E51">
              <w:rPr>
                <w:rFonts w:ascii="Times New Roman" w:eastAsia="Times New Roman" w:hAnsi="Times New Roman" w:cs="Times New Roman"/>
                <w:kern w:val="0"/>
                <w:sz w:val="24"/>
                <w14:ligatures w14:val="none"/>
              </w:rPr>
              <w:t>и</w:t>
            </w:r>
            <w:r w:rsidRPr="00C27E51">
              <w:rPr>
                <w:rFonts w:ascii="Times New Roman" w:eastAsia="Times New Roman" w:hAnsi="Times New Roman" w:cs="Times New Roman"/>
                <w:spacing w:val="2"/>
                <w:kern w:val="0"/>
                <w:sz w:val="24"/>
                <w14:ligatures w14:val="none"/>
              </w:rPr>
              <w:t xml:space="preserve"> </w:t>
            </w:r>
            <w:r w:rsidRPr="00C27E51">
              <w:rPr>
                <w:rFonts w:ascii="Times New Roman" w:eastAsia="Times New Roman" w:hAnsi="Times New Roman" w:cs="Times New Roman"/>
                <w:kern w:val="0"/>
                <w:sz w:val="24"/>
                <w14:ligatures w14:val="none"/>
              </w:rPr>
              <w:t>короткий,</w:t>
            </w:r>
            <w:r w:rsidRPr="00C27E51">
              <w:rPr>
                <w:rFonts w:ascii="Times New Roman" w:eastAsia="Times New Roman" w:hAnsi="Times New Roman" w:cs="Times New Roman"/>
                <w:spacing w:val="-2"/>
                <w:kern w:val="0"/>
                <w:sz w:val="24"/>
                <w14:ligatures w14:val="none"/>
              </w:rPr>
              <w:t xml:space="preserve"> </w:t>
            </w:r>
            <w:r w:rsidRPr="00C27E51">
              <w:rPr>
                <w:rFonts w:ascii="Times New Roman" w:eastAsia="Times New Roman" w:hAnsi="Times New Roman" w:cs="Times New Roman"/>
                <w:kern w:val="0"/>
                <w:sz w:val="24"/>
                <w14:ligatures w14:val="none"/>
              </w:rPr>
              <w:t>высокий</w:t>
            </w:r>
            <w:r w:rsidRPr="00C27E51">
              <w:rPr>
                <w:rFonts w:ascii="Times New Roman" w:eastAsia="Times New Roman" w:hAnsi="Times New Roman" w:cs="Times New Roman"/>
                <w:spacing w:val="-3"/>
                <w:kern w:val="0"/>
                <w:sz w:val="24"/>
                <w14:ligatures w14:val="none"/>
              </w:rPr>
              <w:t xml:space="preserve"> </w:t>
            </w:r>
            <w:r w:rsidRPr="00C27E51">
              <w:rPr>
                <w:rFonts w:ascii="Times New Roman" w:eastAsia="Times New Roman" w:hAnsi="Times New Roman" w:cs="Times New Roman"/>
                <w:kern w:val="0"/>
                <w:sz w:val="24"/>
                <w14:ligatures w14:val="none"/>
              </w:rPr>
              <w:t>и</w:t>
            </w:r>
            <w:r w:rsidRPr="00C27E51">
              <w:rPr>
                <w:rFonts w:ascii="Times New Roman" w:eastAsia="Times New Roman" w:hAnsi="Times New Roman" w:cs="Times New Roman"/>
                <w:spacing w:val="-3"/>
                <w:kern w:val="0"/>
                <w:sz w:val="24"/>
                <w14:ligatures w14:val="none"/>
              </w:rPr>
              <w:t xml:space="preserve"> </w:t>
            </w:r>
            <w:r w:rsidRPr="00C27E51">
              <w:rPr>
                <w:rFonts w:ascii="Times New Roman" w:eastAsia="Times New Roman" w:hAnsi="Times New Roman" w:cs="Times New Roman"/>
                <w:kern w:val="0"/>
                <w:sz w:val="24"/>
                <w14:ligatures w14:val="none"/>
              </w:rPr>
              <w:t>низкий.</w:t>
            </w:r>
          </w:p>
          <w:p w14:paraId="7DAD5FF4" w14:textId="28324DD5" w:rsidR="00B74866" w:rsidRPr="00C27E51" w:rsidRDefault="00B74866" w:rsidP="00763D0A">
            <w:pPr>
              <w:widowControl w:val="0"/>
              <w:autoSpaceDE w:val="0"/>
              <w:autoSpaceDN w:val="0"/>
              <w:spacing w:after="0" w:line="240" w:lineRule="auto"/>
              <w:ind w:left="143" w:right="351"/>
              <w:rPr>
                <w:rFonts w:ascii="Times New Roman" w:eastAsia="Times New Roman" w:hAnsi="Times New Roman" w:cs="Times New Roman"/>
                <w:b/>
                <w:kern w:val="0"/>
                <w:sz w:val="24"/>
                <w14:ligatures w14:val="none"/>
              </w:rPr>
            </w:pPr>
            <w:r w:rsidRPr="00C27E51">
              <w:rPr>
                <w:rFonts w:ascii="Times New Roman" w:eastAsia="Times New Roman" w:hAnsi="Times New Roman" w:cs="Times New Roman"/>
                <w:kern w:val="0"/>
                <w:sz w:val="24"/>
                <w14:ligatures w14:val="none"/>
              </w:rPr>
              <w:t>Поддерживает</w:t>
            </w:r>
            <w:r w:rsidRPr="00C27E51">
              <w:rPr>
                <w:rFonts w:ascii="Times New Roman" w:eastAsia="Times New Roman" w:hAnsi="Times New Roman" w:cs="Times New Roman"/>
                <w:spacing w:val="-4"/>
                <w:kern w:val="0"/>
                <w:sz w:val="24"/>
                <w14:ligatures w14:val="none"/>
              </w:rPr>
              <w:t xml:space="preserve"> </w:t>
            </w:r>
            <w:r w:rsidRPr="00C27E51">
              <w:rPr>
                <w:rFonts w:ascii="Times New Roman" w:eastAsia="Times New Roman" w:hAnsi="Times New Roman" w:cs="Times New Roman"/>
                <w:kern w:val="0"/>
                <w:sz w:val="24"/>
                <w14:ligatures w14:val="none"/>
              </w:rPr>
              <w:t>интерес</w:t>
            </w:r>
            <w:r w:rsidRPr="00C27E51">
              <w:rPr>
                <w:rFonts w:ascii="Times New Roman" w:eastAsia="Times New Roman" w:hAnsi="Times New Roman" w:cs="Times New Roman"/>
                <w:spacing w:val="-4"/>
                <w:kern w:val="0"/>
                <w:sz w:val="24"/>
                <w14:ligatures w14:val="none"/>
              </w:rPr>
              <w:t xml:space="preserve"> </w:t>
            </w:r>
            <w:r w:rsidRPr="00C27E51">
              <w:rPr>
                <w:rFonts w:ascii="Times New Roman" w:eastAsia="Times New Roman" w:hAnsi="Times New Roman" w:cs="Times New Roman"/>
                <w:kern w:val="0"/>
                <w:sz w:val="24"/>
                <w14:ligatures w14:val="none"/>
              </w:rPr>
              <w:t>детей</w:t>
            </w:r>
            <w:r w:rsidRPr="00C27E51">
              <w:rPr>
                <w:rFonts w:ascii="Times New Roman" w:eastAsia="Times New Roman" w:hAnsi="Times New Roman" w:cs="Times New Roman"/>
                <w:spacing w:val="-3"/>
                <w:kern w:val="0"/>
                <w:sz w:val="24"/>
                <w14:ligatures w14:val="none"/>
              </w:rPr>
              <w:t xml:space="preserve"> </w:t>
            </w:r>
            <w:r w:rsidRPr="00C27E51">
              <w:rPr>
                <w:rFonts w:ascii="Times New Roman" w:eastAsia="Times New Roman" w:hAnsi="Times New Roman" w:cs="Times New Roman"/>
                <w:kern w:val="0"/>
                <w:sz w:val="24"/>
                <w14:ligatures w14:val="none"/>
              </w:rPr>
              <w:t>к</w:t>
            </w:r>
            <w:r w:rsidRPr="00C27E51">
              <w:rPr>
                <w:rFonts w:ascii="Times New Roman" w:eastAsia="Times New Roman" w:hAnsi="Times New Roman" w:cs="Times New Roman"/>
                <w:spacing w:val="-5"/>
                <w:kern w:val="0"/>
                <w:sz w:val="24"/>
                <w14:ligatures w14:val="none"/>
              </w:rPr>
              <w:t xml:space="preserve"> </w:t>
            </w:r>
            <w:r w:rsidRPr="00C27E51">
              <w:rPr>
                <w:rFonts w:ascii="Times New Roman" w:eastAsia="Times New Roman" w:hAnsi="Times New Roman" w:cs="Times New Roman"/>
                <w:kern w:val="0"/>
                <w:sz w:val="24"/>
                <w14:ligatures w14:val="none"/>
              </w:rPr>
              <w:t>количественной</w:t>
            </w:r>
            <w:r w:rsidRPr="00C27E51">
              <w:rPr>
                <w:rFonts w:ascii="Times New Roman" w:eastAsia="Times New Roman" w:hAnsi="Times New Roman" w:cs="Times New Roman"/>
                <w:spacing w:val="-57"/>
                <w:kern w:val="0"/>
                <w:sz w:val="24"/>
                <w14:ligatures w14:val="none"/>
              </w:rPr>
              <w:t xml:space="preserve"> </w:t>
            </w:r>
            <w:r w:rsidRPr="00C27E51">
              <w:rPr>
                <w:rFonts w:ascii="Times New Roman" w:eastAsia="Times New Roman" w:hAnsi="Times New Roman" w:cs="Times New Roman"/>
                <w:kern w:val="0"/>
                <w:sz w:val="24"/>
                <w14:ligatures w14:val="none"/>
              </w:rPr>
              <w:t>стороне различных групп предметов (много и</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много, много и мало, много и один) предметов.</w:t>
            </w:r>
            <w:r w:rsidRPr="00C27E51">
              <w:rPr>
                <w:rFonts w:ascii="Times New Roman" w:eastAsia="Times New Roman" w:hAnsi="Times New Roman" w:cs="Times New Roman"/>
                <w:spacing w:val="-58"/>
                <w:kern w:val="0"/>
                <w:sz w:val="24"/>
                <w14:ligatures w14:val="none"/>
              </w:rPr>
              <w:t xml:space="preserve"> </w:t>
            </w:r>
            <w:r w:rsidRPr="00C27E51">
              <w:rPr>
                <w:rFonts w:ascii="Times New Roman" w:eastAsia="Times New Roman" w:hAnsi="Times New Roman" w:cs="Times New Roman"/>
                <w:b/>
                <w:kern w:val="0"/>
                <w:sz w:val="24"/>
                <w14:ligatures w14:val="none"/>
              </w:rPr>
              <w:t>Окружающий</w:t>
            </w:r>
            <w:r w:rsidRPr="00C27E51">
              <w:rPr>
                <w:rFonts w:ascii="Times New Roman" w:eastAsia="Times New Roman" w:hAnsi="Times New Roman" w:cs="Times New Roman"/>
                <w:b/>
                <w:spacing w:val="1"/>
                <w:kern w:val="0"/>
                <w:sz w:val="24"/>
                <w14:ligatures w14:val="none"/>
              </w:rPr>
              <w:t xml:space="preserve"> </w:t>
            </w:r>
            <w:r w:rsidRPr="00C27E51">
              <w:rPr>
                <w:rFonts w:ascii="Times New Roman" w:eastAsia="Times New Roman" w:hAnsi="Times New Roman" w:cs="Times New Roman"/>
                <w:b/>
                <w:kern w:val="0"/>
                <w:sz w:val="24"/>
                <w14:ligatures w14:val="none"/>
              </w:rPr>
              <w:t>мир:</w:t>
            </w:r>
          </w:p>
          <w:p w14:paraId="7F471C4E" w14:textId="77777777" w:rsidR="00B74866" w:rsidRPr="00C27E51" w:rsidRDefault="00B74866" w:rsidP="00763D0A">
            <w:pPr>
              <w:widowControl w:val="0"/>
              <w:autoSpaceDE w:val="0"/>
              <w:autoSpaceDN w:val="0"/>
              <w:spacing w:after="0" w:line="240" w:lineRule="auto"/>
              <w:ind w:left="143" w:right="181"/>
              <w:rPr>
                <w:rFonts w:ascii="Times New Roman" w:eastAsia="Times New Roman" w:hAnsi="Times New Roman" w:cs="Times New Roman"/>
                <w:kern w:val="0"/>
                <w:sz w:val="24"/>
                <w14:ligatures w14:val="none"/>
              </w:rPr>
            </w:pPr>
            <w:r w:rsidRPr="00C27E51">
              <w:rPr>
                <w:rFonts w:ascii="Times New Roman" w:eastAsia="Times New Roman" w:hAnsi="Times New Roman" w:cs="Times New Roman"/>
                <w:kern w:val="0"/>
                <w:sz w:val="24"/>
                <w14:ligatures w14:val="none"/>
              </w:rPr>
              <w:t>педагог расширяет представления детей об</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окружающем мире, знакомит их с явлениями</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общественной жизни, с деятельностью взрослых</w:t>
            </w:r>
            <w:r w:rsidRPr="00C27E51">
              <w:rPr>
                <w:rFonts w:ascii="Times New Roman" w:eastAsia="Times New Roman" w:hAnsi="Times New Roman" w:cs="Times New Roman"/>
                <w:spacing w:val="-57"/>
                <w:kern w:val="0"/>
                <w:sz w:val="24"/>
                <w14:ligatures w14:val="none"/>
              </w:rPr>
              <w:t xml:space="preserve"> </w:t>
            </w:r>
            <w:r w:rsidRPr="00C27E51">
              <w:rPr>
                <w:rFonts w:ascii="Times New Roman" w:eastAsia="Times New Roman" w:hAnsi="Times New Roman" w:cs="Times New Roman"/>
                <w:kern w:val="0"/>
                <w:sz w:val="24"/>
                <w14:ligatures w14:val="none"/>
              </w:rPr>
              <w:t>(повар</w:t>
            </w:r>
            <w:r w:rsidRPr="00C27E51">
              <w:rPr>
                <w:rFonts w:ascii="Times New Roman" w:eastAsia="Times New Roman" w:hAnsi="Times New Roman" w:cs="Times New Roman"/>
                <w:spacing w:val="-7"/>
                <w:kern w:val="0"/>
                <w:sz w:val="24"/>
                <w14:ligatures w14:val="none"/>
              </w:rPr>
              <w:t xml:space="preserve"> </w:t>
            </w:r>
            <w:r w:rsidRPr="00C27E51">
              <w:rPr>
                <w:rFonts w:ascii="Times New Roman" w:eastAsia="Times New Roman" w:hAnsi="Times New Roman" w:cs="Times New Roman"/>
                <w:kern w:val="0"/>
                <w:sz w:val="24"/>
                <w14:ligatures w14:val="none"/>
              </w:rPr>
              <w:t>варит</w:t>
            </w:r>
            <w:r w:rsidRPr="00C27E51">
              <w:rPr>
                <w:rFonts w:ascii="Times New Roman" w:eastAsia="Times New Roman" w:hAnsi="Times New Roman" w:cs="Times New Roman"/>
                <w:spacing w:val="-2"/>
                <w:kern w:val="0"/>
                <w:sz w:val="24"/>
                <w14:ligatures w14:val="none"/>
              </w:rPr>
              <w:t xml:space="preserve"> </w:t>
            </w:r>
            <w:r w:rsidRPr="00C27E51">
              <w:rPr>
                <w:rFonts w:ascii="Times New Roman" w:eastAsia="Times New Roman" w:hAnsi="Times New Roman" w:cs="Times New Roman"/>
                <w:kern w:val="0"/>
                <w:sz w:val="24"/>
                <w14:ligatures w14:val="none"/>
              </w:rPr>
              <w:t>кашу,</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шофер</w:t>
            </w:r>
            <w:r w:rsidRPr="00C27E51">
              <w:rPr>
                <w:rFonts w:ascii="Times New Roman" w:eastAsia="Times New Roman" w:hAnsi="Times New Roman" w:cs="Times New Roman"/>
                <w:spacing w:val="-2"/>
                <w:kern w:val="0"/>
                <w:sz w:val="24"/>
                <w14:ligatures w14:val="none"/>
              </w:rPr>
              <w:t xml:space="preserve"> </w:t>
            </w:r>
            <w:r w:rsidRPr="00C27E51">
              <w:rPr>
                <w:rFonts w:ascii="Times New Roman" w:eastAsia="Times New Roman" w:hAnsi="Times New Roman" w:cs="Times New Roman"/>
                <w:kern w:val="0"/>
                <w:sz w:val="24"/>
                <w14:ligatures w14:val="none"/>
              </w:rPr>
              <w:t>водит</w:t>
            </w:r>
            <w:r w:rsidRPr="00C27E51">
              <w:rPr>
                <w:rFonts w:ascii="Times New Roman" w:eastAsia="Times New Roman" w:hAnsi="Times New Roman" w:cs="Times New Roman"/>
                <w:spacing w:val="-5"/>
                <w:kern w:val="0"/>
                <w:sz w:val="24"/>
                <w14:ligatures w14:val="none"/>
              </w:rPr>
              <w:t xml:space="preserve"> </w:t>
            </w:r>
            <w:r w:rsidRPr="00C27E51">
              <w:rPr>
                <w:rFonts w:ascii="Times New Roman" w:eastAsia="Times New Roman" w:hAnsi="Times New Roman" w:cs="Times New Roman"/>
                <w:kern w:val="0"/>
                <w:sz w:val="24"/>
                <w14:ligatures w14:val="none"/>
              </w:rPr>
              <w:t>машину, доктор</w:t>
            </w:r>
          </w:p>
          <w:p w14:paraId="6615E886" w14:textId="61D95B38" w:rsidR="00B74866" w:rsidRPr="00C27E51" w:rsidRDefault="00B74866" w:rsidP="00763D0A">
            <w:pPr>
              <w:spacing w:after="0" w:line="240" w:lineRule="auto"/>
              <w:ind w:left="142" w:right="181"/>
              <w:rPr>
                <w:rFonts w:ascii="Times New Roman" w:eastAsia="Times New Roman" w:hAnsi="Times New Roman" w:cs="Times New Roman"/>
                <w:kern w:val="0"/>
                <w:sz w:val="24"/>
                <w14:ligatures w14:val="none"/>
              </w:rPr>
            </w:pPr>
            <w:r w:rsidRPr="00C27E51">
              <w:rPr>
                <w:rFonts w:ascii="Times New Roman" w:eastAsia="Times New Roman" w:hAnsi="Times New Roman" w:cs="Times New Roman"/>
                <w:kern w:val="0"/>
                <w:sz w:val="24"/>
                <w14:ligatures w14:val="none"/>
              </w:rPr>
              <w:t>лечит);</w:t>
            </w:r>
            <w:r w:rsidRPr="00C27E51">
              <w:rPr>
                <w:rFonts w:ascii="Times New Roman" w:eastAsia="Times New Roman" w:hAnsi="Times New Roman" w:cs="Times New Roman"/>
                <w:spacing w:val="-6"/>
                <w:kern w:val="0"/>
                <w:sz w:val="24"/>
                <w14:ligatures w14:val="none"/>
              </w:rPr>
              <w:t xml:space="preserve"> </w:t>
            </w:r>
            <w:r w:rsidRPr="00C27E51">
              <w:rPr>
                <w:rFonts w:ascii="Times New Roman" w:eastAsia="Times New Roman" w:hAnsi="Times New Roman" w:cs="Times New Roman"/>
                <w:kern w:val="0"/>
                <w:sz w:val="24"/>
                <w14:ligatures w14:val="none"/>
              </w:rPr>
              <w:t>развивает</w:t>
            </w:r>
            <w:r w:rsidRPr="00C27E51">
              <w:rPr>
                <w:rFonts w:ascii="Times New Roman" w:eastAsia="Times New Roman" w:hAnsi="Times New Roman" w:cs="Times New Roman"/>
                <w:spacing w:val="-4"/>
                <w:kern w:val="0"/>
                <w:sz w:val="24"/>
                <w14:ligatures w14:val="none"/>
              </w:rPr>
              <w:t xml:space="preserve"> </w:t>
            </w:r>
            <w:r w:rsidRPr="00C27E51">
              <w:rPr>
                <w:rFonts w:ascii="Times New Roman" w:eastAsia="Times New Roman" w:hAnsi="Times New Roman" w:cs="Times New Roman"/>
                <w:kern w:val="0"/>
                <w:sz w:val="24"/>
                <w14:ligatures w14:val="none"/>
              </w:rPr>
              <w:t>представления</w:t>
            </w:r>
            <w:r w:rsidRPr="00C27E51">
              <w:rPr>
                <w:rFonts w:ascii="Times New Roman" w:eastAsia="Times New Roman" w:hAnsi="Times New Roman" w:cs="Times New Roman"/>
                <w:spacing w:val="-6"/>
                <w:kern w:val="0"/>
                <w:sz w:val="24"/>
                <w14:ligatures w14:val="none"/>
              </w:rPr>
              <w:t xml:space="preserve"> </w:t>
            </w:r>
            <w:r w:rsidRPr="00C27E51">
              <w:rPr>
                <w:rFonts w:ascii="Times New Roman" w:eastAsia="Times New Roman" w:hAnsi="Times New Roman" w:cs="Times New Roman"/>
                <w:kern w:val="0"/>
                <w:sz w:val="24"/>
                <w14:ligatures w14:val="none"/>
              </w:rPr>
              <w:t>о себе</w:t>
            </w:r>
            <w:r w:rsidRPr="00C27E51">
              <w:rPr>
                <w:rFonts w:ascii="Times New Roman" w:eastAsia="Times New Roman" w:hAnsi="Times New Roman" w:cs="Times New Roman"/>
                <w:spacing w:val="-2"/>
                <w:kern w:val="0"/>
                <w:sz w:val="24"/>
                <w14:ligatures w14:val="none"/>
              </w:rPr>
              <w:t xml:space="preserve"> </w:t>
            </w:r>
            <w:r w:rsidRPr="00C27E51">
              <w:rPr>
                <w:rFonts w:ascii="Times New Roman" w:eastAsia="Times New Roman" w:hAnsi="Times New Roman" w:cs="Times New Roman"/>
                <w:kern w:val="0"/>
                <w:sz w:val="24"/>
                <w14:ligatures w14:val="none"/>
              </w:rPr>
              <w:t>(о</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своем</w:t>
            </w:r>
            <w:r w:rsidRPr="00C27E51">
              <w:rPr>
                <w:rFonts w:ascii="Times New Roman" w:eastAsia="Times New Roman" w:hAnsi="Times New Roman" w:cs="Times New Roman"/>
                <w:spacing w:val="-57"/>
                <w:kern w:val="0"/>
                <w:sz w:val="24"/>
                <w14:ligatures w14:val="none"/>
              </w:rPr>
              <w:t xml:space="preserve"> </w:t>
            </w:r>
            <w:r w:rsidRPr="00C27E51">
              <w:rPr>
                <w:rFonts w:ascii="Times New Roman" w:eastAsia="Times New Roman" w:hAnsi="Times New Roman" w:cs="Times New Roman"/>
                <w:kern w:val="0"/>
                <w:sz w:val="24"/>
                <w14:ligatures w14:val="none"/>
              </w:rPr>
              <w:t>имени,</w:t>
            </w:r>
            <w:r w:rsidRPr="00C27E51">
              <w:rPr>
                <w:rFonts w:ascii="Times New Roman" w:eastAsia="Times New Roman" w:hAnsi="Times New Roman" w:cs="Times New Roman"/>
                <w:spacing w:val="-2"/>
                <w:kern w:val="0"/>
                <w:sz w:val="24"/>
                <w14:ligatures w14:val="none"/>
              </w:rPr>
              <w:t xml:space="preserve"> </w:t>
            </w:r>
            <w:r w:rsidRPr="00C27E51">
              <w:rPr>
                <w:rFonts w:ascii="Times New Roman" w:eastAsia="Times New Roman" w:hAnsi="Times New Roman" w:cs="Times New Roman"/>
                <w:kern w:val="0"/>
                <w:sz w:val="24"/>
                <w14:ligatures w14:val="none"/>
              </w:rPr>
              <w:t>именах</w:t>
            </w:r>
            <w:r w:rsidRPr="00C27E51">
              <w:rPr>
                <w:rFonts w:ascii="Times New Roman" w:eastAsia="Times New Roman" w:hAnsi="Times New Roman" w:cs="Times New Roman"/>
                <w:spacing w:val="-4"/>
                <w:kern w:val="0"/>
                <w:sz w:val="24"/>
                <w14:ligatures w14:val="none"/>
              </w:rPr>
              <w:t xml:space="preserve"> </w:t>
            </w:r>
            <w:r w:rsidRPr="00C27E51">
              <w:rPr>
                <w:rFonts w:ascii="Times New Roman" w:eastAsia="Times New Roman" w:hAnsi="Times New Roman" w:cs="Times New Roman"/>
                <w:kern w:val="0"/>
                <w:sz w:val="24"/>
                <w14:ligatures w14:val="none"/>
              </w:rPr>
              <w:t>близких</w:t>
            </w:r>
            <w:r w:rsidRPr="00C27E51">
              <w:rPr>
                <w:rFonts w:ascii="Times New Roman" w:eastAsia="Times New Roman" w:hAnsi="Times New Roman" w:cs="Times New Roman"/>
                <w:spacing w:val="-4"/>
                <w:kern w:val="0"/>
                <w:sz w:val="24"/>
                <w14:ligatures w14:val="none"/>
              </w:rPr>
              <w:t xml:space="preserve"> </w:t>
            </w:r>
            <w:r w:rsidRPr="00C27E51">
              <w:rPr>
                <w:rFonts w:ascii="Times New Roman" w:eastAsia="Times New Roman" w:hAnsi="Times New Roman" w:cs="Times New Roman"/>
                <w:kern w:val="0"/>
                <w:sz w:val="24"/>
                <w14:ligatures w14:val="none"/>
              </w:rPr>
              <w:t>родственников),</w:t>
            </w:r>
            <w:r w:rsidRPr="00C27E51">
              <w:rPr>
                <w:rFonts w:ascii="Times New Roman" w:eastAsia="Times New Roman" w:hAnsi="Times New Roman" w:cs="Times New Roman"/>
                <w:spacing w:val="-2"/>
                <w:kern w:val="0"/>
                <w:sz w:val="24"/>
                <w14:ligatures w14:val="none"/>
              </w:rPr>
              <w:t xml:space="preserve"> </w:t>
            </w:r>
            <w:r w:rsidRPr="00C27E51">
              <w:rPr>
                <w:rFonts w:ascii="Times New Roman" w:eastAsia="Times New Roman" w:hAnsi="Times New Roman" w:cs="Times New Roman"/>
                <w:kern w:val="0"/>
                <w:sz w:val="24"/>
                <w14:ligatures w14:val="none"/>
              </w:rPr>
              <w:t>о внешнем облике человека, о его физических</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особенностях</w:t>
            </w:r>
            <w:r w:rsidRPr="00C27E51">
              <w:rPr>
                <w:rFonts w:ascii="Times New Roman" w:eastAsia="Times New Roman" w:hAnsi="Times New Roman" w:cs="Times New Roman"/>
                <w:spacing w:val="-5"/>
                <w:kern w:val="0"/>
                <w:sz w:val="24"/>
                <w14:ligatures w14:val="none"/>
              </w:rPr>
              <w:t xml:space="preserve"> </w:t>
            </w:r>
            <w:r w:rsidRPr="00C27E51">
              <w:rPr>
                <w:rFonts w:ascii="Times New Roman" w:eastAsia="Times New Roman" w:hAnsi="Times New Roman" w:cs="Times New Roman"/>
                <w:kern w:val="0"/>
                <w:sz w:val="24"/>
                <w14:ligatures w14:val="none"/>
              </w:rPr>
              <w:t>(у</w:t>
            </w:r>
            <w:r w:rsidRPr="00C27E51">
              <w:rPr>
                <w:rFonts w:ascii="Times New Roman" w:eastAsia="Times New Roman" w:hAnsi="Times New Roman" w:cs="Times New Roman"/>
                <w:spacing w:val="-10"/>
                <w:kern w:val="0"/>
                <w:sz w:val="24"/>
                <w14:ligatures w14:val="none"/>
              </w:rPr>
              <w:t xml:space="preserve"> </w:t>
            </w:r>
            <w:r w:rsidRPr="00C27E51">
              <w:rPr>
                <w:rFonts w:ascii="Times New Roman" w:eastAsia="Times New Roman" w:hAnsi="Times New Roman" w:cs="Times New Roman"/>
                <w:kern w:val="0"/>
                <w:sz w:val="24"/>
                <w14:ligatures w14:val="none"/>
              </w:rPr>
              <w:t>каждого</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есть</w:t>
            </w:r>
            <w:r w:rsidRPr="00C27E51">
              <w:rPr>
                <w:rFonts w:ascii="Times New Roman" w:eastAsia="Times New Roman" w:hAnsi="Times New Roman" w:cs="Times New Roman"/>
                <w:spacing w:val="-3"/>
                <w:kern w:val="0"/>
                <w:sz w:val="24"/>
                <w14:ligatures w14:val="none"/>
              </w:rPr>
              <w:t xml:space="preserve"> </w:t>
            </w:r>
            <w:r w:rsidRPr="00C27E51">
              <w:rPr>
                <w:rFonts w:ascii="Times New Roman" w:eastAsia="Times New Roman" w:hAnsi="Times New Roman" w:cs="Times New Roman"/>
                <w:kern w:val="0"/>
                <w:sz w:val="24"/>
                <w14:ligatures w14:val="none"/>
              </w:rPr>
              <w:t>голова,</w:t>
            </w:r>
            <w:r w:rsidRPr="00C27E51">
              <w:rPr>
                <w:rFonts w:ascii="Times New Roman" w:eastAsia="Times New Roman" w:hAnsi="Times New Roman" w:cs="Times New Roman"/>
                <w:spacing w:val="-4"/>
                <w:kern w:val="0"/>
                <w:sz w:val="24"/>
                <w14:ligatures w14:val="none"/>
              </w:rPr>
              <w:t xml:space="preserve"> </w:t>
            </w:r>
            <w:r w:rsidRPr="00C27E51">
              <w:rPr>
                <w:rFonts w:ascii="Times New Roman" w:eastAsia="Times New Roman" w:hAnsi="Times New Roman" w:cs="Times New Roman"/>
                <w:kern w:val="0"/>
                <w:sz w:val="24"/>
                <w14:ligatures w14:val="none"/>
              </w:rPr>
              <w:t>руки,</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ноги,</w:t>
            </w:r>
            <w:r w:rsidRPr="00C27E51">
              <w:rPr>
                <w:rFonts w:ascii="Times New Roman" w:eastAsia="Times New Roman" w:hAnsi="Times New Roman" w:cs="Times New Roman"/>
                <w:spacing w:val="-57"/>
                <w:kern w:val="0"/>
                <w:sz w:val="24"/>
                <w14:ligatures w14:val="none"/>
              </w:rPr>
              <w:t xml:space="preserve"> </w:t>
            </w:r>
            <w:r w:rsidRPr="00C27E51">
              <w:rPr>
                <w:rFonts w:ascii="Times New Roman" w:eastAsia="Times New Roman" w:hAnsi="Times New Roman" w:cs="Times New Roman"/>
                <w:kern w:val="0"/>
                <w:sz w:val="24"/>
                <w14:ligatures w14:val="none"/>
              </w:rPr>
              <w:t>лицо; на лице - глаза, нос, рот и так далее); о его</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физических</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и</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эмоциональных</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состояниях</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(проголодался - насытился, устал - отдохнул;</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намочил - вытер;</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заплакал</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 засмеялся и так</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далее); о деятельности близких ребёнку людей</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(«Мама моет</w:t>
            </w:r>
            <w:r w:rsidRPr="00C27E51">
              <w:rPr>
                <w:rFonts w:ascii="Times New Roman" w:eastAsia="Times New Roman" w:hAnsi="Times New Roman" w:cs="Times New Roman"/>
                <w:spacing w:val="2"/>
                <w:kern w:val="0"/>
                <w:sz w:val="24"/>
                <w14:ligatures w14:val="none"/>
              </w:rPr>
              <w:t xml:space="preserve"> </w:t>
            </w:r>
            <w:r w:rsidRPr="00C27E51">
              <w:rPr>
                <w:rFonts w:ascii="Times New Roman" w:eastAsia="Times New Roman" w:hAnsi="Times New Roman" w:cs="Times New Roman"/>
                <w:kern w:val="0"/>
                <w:sz w:val="24"/>
                <w14:ligatures w14:val="none"/>
              </w:rPr>
              <w:t>пол»;</w:t>
            </w:r>
            <w:r w:rsidR="000529D3">
              <w:rPr>
                <w:rFonts w:ascii="Times New Roman" w:eastAsia="Times New Roman" w:hAnsi="Times New Roman" w:cs="Times New Roman"/>
                <w:kern w:val="0"/>
                <w:sz w:val="24"/>
                <w14:ligatures w14:val="none"/>
              </w:rPr>
              <w:t xml:space="preserve"> </w:t>
            </w:r>
            <w:r w:rsidRPr="00C27E51">
              <w:rPr>
                <w:rFonts w:ascii="Times New Roman" w:eastAsia="Times New Roman" w:hAnsi="Times New Roman" w:cs="Times New Roman"/>
                <w:kern w:val="0"/>
                <w:sz w:val="24"/>
                <w14:ligatures w14:val="none"/>
              </w:rPr>
              <w:t>«Бабушка</w:t>
            </w:r>
            <w:r w:rsidRPr="00C27E51">
              <w:rPr>
                <w:rFonts w:ascii="Times New Roman" w:eastAsia="Times New Roman" w:hAnsi="Times New Roman" w:cs="Times New Roman"/>
                <w:spacing w:val="-4"/>
                <w:kern w:val="0"/>
                <w:sz w:val="24"/>
                <w14:ligatures w14:val="none"/>
              </w:rPr>
              <w:t xml:space="preserve"> </w:t>
            </w:r>
            <w:r w:rsidRPr="00C27E51">
              <w:rPr>
                <w:rFonts w:ascii="Times New Roman" w:eastAsia="Times New Roman" w:hAnsi="Times New Roman" w:cs="Times New Roman"/>
                <w:kern w:val="0"/>
                <w:sz w:val="24"/>
                <w14:ligatures w14:val="none"/>
              </w:rPr>
              <w:t>вяжет</w:t>
            </w:r>
            <w:r w:rsidRPr="00C27E51">
              <w:rPr>
                <w:rFonts w:ascii="Times New Roman" w:eastAsia="Times New Roman" w:hAnsi="Times New Roman" w:cs="Times New Roman"/>
                <w:spacing w:val="-3"/>
                <w:kern w:val="0"/>
                <w:sz w:val="24"/>
                <w14:ligatures w14:val="none"/>
              </w:rPr>
              <w:t xml:space="preserve"> </w:t>
            </w:r>
            <w:r w:rsidRPr="00C27E51">
              <w:rPr>
                <w:rFonts w:ascii="Times New Roman" w:eastAsia="Times New Roman" w:hAnsi="Times New Roman" w:cs="Times New Roman"/>
                <w:kern w:val="0"/>
                <w:sz w:val="24"/>
                <w14:ligatures w14:val="none"/>
              </w:rPr>
              <w:t>носочки»;</w:t>
            </w:r>
            <w:r w:rsidRPr="00C27E51">
              <w:rPr>
                <w:rFonts w:ascii="Times New Roman" w:eastAsia="Times New Roman" w:hAnsi="Times New Roman" w:cs="Times New Roman"/>
                <w:spacing w:val="-3"/>
                <w:kern w:val="0"/>
                <w:sz w:val="24"/>
                <w14:ligatures w14:val="none"/>
              </w:rPr>
              <w:t xml:space="preserve"> </w:t>
            </w:r>
            <w:r w:rsidRPr="00C27E51">
              <w:rPr>
                <w:rFonts w:ascii="Times New Roman" w:eastAsia="Times New Roman" w:hAnsi="Times New Roman" w:cs="Times New Roman"/>
                <w:kern w:val="0"/>
                <w:sz w:val="24"/>
                <w14:ligatures w14:val="none"/>
              </w:rPr>
              <w:t>«Сестра</w:t>
            </w:r>
            <w:r w:rsidRPr="00C27E51">
              <w:rPr>
                <w:rFonts w:ascii="Times New Roman" w:eastAsia="Times New Roman" w:hAnsi="Times New Roman" w:cs="Times New Roman"/>
                <w:spacing w:val="-3"/>
                <w:kern w:val="0"/>
                <w:sz w:val="24"/>
                <w14:ligatures w14:val="none"/>
              </w:rPr>
              <w:t xml:space="preserve"> </w:t>
            </w:r>
            <w:r w:rsidRPr="00C27E51">
              <w:rPr>
                <w:rFonts w:ascii="Times New Roman" w:eastAsia="Times New Roman" w:hAnsi="Times New Roman" w:cs="Times New Roman"/>
                <w:kern w:val="0"/>
                <w:sz w:val="24"/>
                <w14:ligatures w14:val="none"/>
              </w:rPr>
              <w:t>рисует»;</w:t>
            </w:r>
            <w:r w:rsidR="000529D3">
              <w:rPr>
                <w:rFonts w:ascii="Times New Roman" w:eastAsia="Times New Roman" w:hAnsi="Times New Roman" w:cs="Times New Roman"/>
                <w:kern w:val="0"/>
                <w:sz w:val="24"/>
                <w14:ligatures w14:val="none"/>
              </w:rPr>
              <w:t xml:space="preserve"> </w:t>
            </w:r>
            <w:r w:rsidRPr="00C27E51">
              <w:rPr>
                <w:rFonts w:ascii="Times New Roman" w:eastAsia="Times New Roman" w:hAnsi="Times New Roman" w:cs="Times New Roman"/>
                <w:kern w:val="0"/>
                <w:sz w:val="24"/>
                <w14:ligatures w14:val="none"/>
              </w:rPr>
              <w:t>«Дедушка</w:t>
            </w:r>
            <w:r w:rsidRPr="00C27E51">
              <w:rPr>
                <w:rFonts w:ascii="Times New Roman" w:eastAsia="Times New Roman" w:hAnsi="Times New Roman" w:cs="Times New Roman"/>
                <w:spacing w:val="-3"/>
                <w:kern w:val="0"/>
                <w:sz w:val="24"/>
                <w14:ligatures w14:val="none"/>
              </w:rPr>
              <w:t xml:space="preserve"> </w:t>
            </w:r>
            <w:r w:rsidRPr="00C27E51">
              <w:rPr>
                <w:rFonts w:ascii="Times New Roman" w:eastAsia="Times New Roman" w:hAnsi="Times New Roman" w:cs="Times New Roman"/>
                <w:kern w:val="0"/>
                <w:sz w:val="24"/>
                <w14:ligatures w14:val="none"/>
              </w:rPr>
              <w:t>читает</w:t>
            </w:r>
            <w:r w:rsidRPr="00C27E51">
              <w:rPr>
                <w:rFonts w:ascii="Times New Roman" w:eastAsia="Times New Roman" w:hAnsi="Times New Roman" w:cs="Times New Roman"/>
                <w:spacing w:val="-2"/>
                <w:kern w:val="0"/>
                <w:sz w:val="24"/>
                <w14:ligatures w14:val="none"/>
              </w:rPr>
              <w:t xml:space="preserve"> </w:t>
            </w:r>
            <w:r w:rsidRPr="00C27E51">
              <w:rPr>
                <w:rFonts w:ascii="Times New Roman" w:eastAsia="Times New Roman" w:hAnsi="Times New Roman" w:cs="Times New Roman"/>
                <w:kern w:val="0"/>
                <w:sz w:val="24"/>
                <w14:ligatures w14:val="none"/>
              </w:rPr>
              <w:t>газету»;</w:t>
            </w:r>
            <w:r w:rsidRPr="00C27E51">
              <w:rPr>
                <w:rFonts w:ascii="Times New Roman" w:eastAsia="Times New Roman" w:hAnsi="Times New Roman" w:cs="Times New Roman"/>
                <w:spacing w:val="-2"/>
                <w:kern w:val="0"/>
                <w:sz w:val="24"/>
                <w14:ligatures w14:val="none"/>
              </w:rPr>
              <w:t xml:space="preserve"> </w:t>
            </w:r>
            <w:r w:rsidRPr="00C27E51">
              <w:rPr>
                <w:rFonts w:ascii="Times New Roman" w:eastAsia="Times New Roman" w:hAnsi="Times New Roman" w:cs="Times New Roman"/>
                <w:kern w:val="0"/>
                <w:sz w:val="24"/>
                <w14:ligatures w14:val="none"/>
              </w:rPr>
              <w:t>«Брат</w:t>
            </w:r>
            <w:r w:rsidRPr="00C27E51">
              <w:rPr>
                <w:rFonts w:ascii="Times New Roman" w:eastAsia="Times New Roman" w:hAnsi="Times New Roman" w:cs="Times New Roman"/>
                <w:spacing w:val="-2"/>
                <w:kern w:val="0"/>
                <w:sz w:val="24"/>
                <w14:ligatures w14:val="none"/>
              </w:rPr>
              <w:t xml:space="preserve"> </w:t>
            </w:r>
            <w:r w:rsidRPr="00C27E51">
              <w:rPr>
                <w:rFonts w:ascii="Times New Roman" w:eastAsia="Times New Roman" w:hAnsi="Times New Roman" w:cs="Times New Roman"/>
                <w:kern w:val="0"/>
                <w:sz w:val="24"/>
                <w14:ligatures w14:val="none"/>
              </w:rPr>
              <w:t>строит</w:t>
            </w:r>
            <w:r w:rsidRPr="00C27E51">
              <w:rPr>
                <w:rFonts w:ascii="Times New Roman" w:eastAsia="Times New Roman" w:hAnsi="Times New Roman" w:cs="Times New Roman"/>
                <w:spacing w:val="-6"/>
                <w:kern w:val="0"/>
                <w:sz w:val="24"/>
                <w14:ligatures w14:val="none"/>
              </w:rPr>
              <w:t xml:space="preserve"> </w:t>
            </w:r>
            <w:r w:rsidRPr="00C27E51">
              <w:rPr>
                <w:rFonts w:ascii="Times New Roman" w:eastAsia="Times New Roman" w:hAnsi="Times New Roman" w:cs="Times New Roman"/>
                <w:kern w:val="0"/>
                <w:sz w:val="24"/>
                <w14:ligatures w14:val="none"/>
              </w:rPr>
              <w:t>гараж»;</w:t>
            </w:r>
            <w:r w:rsidR="000529D3">
              <w:rPr>
                <w:rFonts w:ascii="Times New Roman" w:eastAsia="Times New Roman" w:hAnsi="Times New Roman" w:cs="Times New Roman"/>
                <w:kern w:val="0"/>
                <w:sz w:val="24"/>
                <w14:ligatures w14:val="none"/>
              </w:rPr>
              <w:t xml:space="preserve"> </w:t>
            </w:r>
            <w:r w:rsidRPr="00C27E51">
              <w:rPr>
                <w:rFonts w:ascii="Times New Roman" w:eastAsia="Times New Roman" w:hAnsi="Times New Roman" w:cs="Times New Roman"/>
                <w:kern w:val="0"/>
                <w:sz w:val="24"/>
                <w14:ligatures w14:val="none"/>
              </w:rPr>
              <w:t>«Папа работает за компьютером» и тому</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подобное); о предметах, действиях с ними и их</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назначении: предметы домашнего обихода</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(посуда,</w:t>
            </w:r>
            <w:r w:rsidRPr="00C27E51">
              <w:rPr>
                <w:rFonts w:ascii="Times New Roman" w:eastAsia="Times New Roman" w:hAnsi="Times New Roman" w:cs="Times New Roman"/>
                <w:spacing w:val="-4"/>
                <w:kern w:val="0"/>
                <w:sz w:val="24"/>
                <w14:ligatures w14:val="none"/>
              </w:rPr>
              <w:t xml:space="preserve"> </w:t>
            </w:r>
            <w:r w:rsidRPr="00C27E51">
              <w:rPr>
                <w:rFonts w:ascii="Times New Roman" w:eastAsia="Times New Roman" w:hAnsi="Times New Roman" w:cs="Times New Roman"/>
                <w:kern w:val="0"/>
                <w:sz w:val="24"/>
                <w14:ligatures w14:val="none"/>
              </w:rPr>
              <w:t>мебель,</w:t>
            </w:r>
            <w:r w:rsidRPr="00C27E51">
              <w:rPr>
                <w:rFonts w:ascii="Times New Roman" w:eastAsia="Times New Roman" w:hAnsi="Times New Roman" w:cs="Times New Roman"/>
                <w:spacing w:val="-7"/>
                <w:kern w:val="0"/>
                <w:sz w:val="24"/>
                <w14:ligatures w14:val="none"/>
              </w:rPr>
              <w:t xml:space="preserve"> </w:t>
            </w:r>
            <w:r w:rsidRPr="00C27E51">
              <w:rPr>
                <w:rFonts w:ascii="Times New Roman" w:eastAsia="Times New Roman" w:hAnsi="Times New Roman" w:cs="Times New Roman"/>
                <w:kern w:val="0"/>
                <w:sz w:val="24"/>
                <w14:ligatures w14:val="none"/>
              </w:rPr>
              <w:t>одежда),</w:t>
            </w:r>
            <w:r w:rsidRPr="00C27E51">
              <w:rPr>
                <w:rFonts w:ascii="Times New Roman" w:eastAsia="Times New Roman" w:hAnsi="Times New Roman" w:cs="Times New Roman"/>
                <w:spacing w:val="-3"/>
                <w:kern w:val="0"/>
                <w:sz w:val="24"/>
                <w14:ligatures w14:val="none"/>
              </w:rPr>
              <w:t xml:space="preserve"> </w:t>
            </w:r>
            <w:r w:rsidRPr="00C27E51">
              <w:rPr>
                <w:rFonts w:ascii="Times New Roman" w:eastAsia="Times New Roman" w:hAnsi="Times New Roman" w:cs="Times New Roman"/>
                <w:kern w:val="0"/>
                <w:sz w:val="24"/>
                <w14:ligatures w14:val="none"/>
              </w:rPr>
              <w:t>игрушки,</w:t>
            </w:r>
            <w:r w:rsidRPr="00C27E51">
              <w:rPr>
                <w:rFonts w:ascii="Times New Roman" w:eastAsia="Times New Roman" w:hAnsi="Times New Roman" w:cs="Times New Roman"/>
                <w:spacing w:val="-3"/>
                <w:kern w:val="0"/>
                <w:sz w:val="24"/>
                <w14:ligatures w14:val="none"/>
              </w:rPr>
              <w:t xml:space="preserve"> </w:t>
            </w:r>
            <w:r w:rsidRPr="00C27E51">
              <w:rPr>
                <w:rFonts w:ascii="Times New Roman" w:eastAsia="Times New Roman" w:hAnsi="Times New Roman" w:cs="Times New Roman"/>
                <w:kern w:val="0"/>
                <w:sz w:val="24"/>
                <w14:ligatures w14:val="none"/>
              </w:rPr>
              <w:t>орудия</w:t>
            </w:r>
            <w:r w:rsidRPr="00C27E51">
              <w:rPr>
                <w:rFonts w:ascii="Times New Roman" w:eastAsia="Times New Roman" w:hAnsi="Times New Roman" w:cs="Times New Roman"/>
                <w:spacing w:val="-5"/>
                <w:kern w:val="0"/>
                <w:sz w:val="24"/>
                <w14:ligatures w14:val="none"/>
              </w:rPr>
              <w:t xml:space="preserve"> </w:t>
            </w:r>
            <w:r w:rsidRPr="00C27E51">
              <w:rPr>
                <w:rFonts w:ascii="Times New Roman" w:eastAsia="Times New Roman" w:hAnsi="Times New Roman" w:cs="Times New Roman"/>
                <w:kern w:val="0"/>
                <w:sz w:val="24"/>
                <w14:ligatures w14:val="none"/>
              </w:rPr>
              <w:t>труда</w:t>
            </w:r>
            <w:r w:rsidRPr="00C27E51">
              <w:rPr>
                <w:rFonts w:ascii="Times New Roman" w:eastAsia="Times New Roman" w:hAnsi="Times New Roman" w:cs="Times New Roman"/>
                <w:spacing w:val="-57"/>
                <w:kern w:val="0"/>
                <w:sz w:val="24"/>
                <w14:ligatures w14:val="none"/>
              </w:rPr>
              <w:t xml:space="preserve"> </w:t>
            </w:r>
            <w:r w:rsidRPr="00C27E51">
              <w:rPr>
                <w:rFonts w:ascii="Times New Roman" w:eastAsia="Times New Roman" w:hAnsi="Times New Roman" w:cs="Times New Roman"/>
                <w:kern w:val="0"/>
                <w:sz w:val="24"/>
                <w14:ligatures w14:val="none"/>
              </w:rPr>
              <w:t>(веник, метла, лопата, ведро, лейка и так далее).</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b/>
                <w:kern w:val="0"/>
                <w:sz w:val="24"/>
                <w14:ligatures w14:val="none"/>
              </w:rPr>
              <w:t>Природа:</w:t>
            </w:r>
          </w:p>
          <w:p w14:paraId="7186572F" w14:textId="77777777" w:rsidR="00B74866" w:rsidRPr="00C27E51" w:rsidRDefault="00B74866" w:rsidP="00763D0A">
            <w:pPr>
              <w:widowControl w:val="0"/>
              <w:autoSpaceDE w:val="0"/>
              <w:autoSpaceDN w:val="0"/>
              <w:spacing w:after="0" w:line="240" w:lineRule="auto"/>
              <w:ind w:left="142"/>
              <w:rPr>
                <w:rFonts w:ascii="Times New Roman" w:eastAsia="Times New Roman" w:hAnsi="Times New Roman" w:cs="Times New Roman"/>
                <w:kern w:val="0"/>
                <w:sz w:val="24"/>
                <w14:ligatures w14:val="none"/>
              </w:rPr>
            </w:pPr>
            <w:r w:rsidRPr="00C27E51">
              <w:rPr>
                <w:rFonts w:ascii="Times New Roman" w:eastAsia="Times New Roman" w:hAnsi="Times New Roman" w:cs="Times New Roman"/>
                <w:kern w:val="0"/>
                <w:sz w:val="24"/>
                <w14:ligatures w14:val="none"/>
              </w:rPr>
              <w:t>в процессе</w:t>
            </w:r>
            <w:r w:rsidRPr="00C27E51">
              <w:rPr>
                <w:rFonts w:ascii="Times New Roman" w:eastAsia="Times New Roman" w:hAnsi="Times New Roman" w:cs="Times New Roman"/>
                <w:spacing w:val="-6"/>
                <w:kern w:val="0"/>
                <w:sz w:val="24"/>
                <w14:ligatures w14:val="none"/>
              </w:rPr>
              <w:t xml:space="preserve"> </w:t>
            </w:r>
            <w:r w:rsidRPr="00C27E51">
              <w:rPr>
                <w:rFonts w:ascii="Times New Roman" w:eastAsia="Times New Roman" w:hAnsi="Times New Roman" w:cs="Times New Roman"/>
                <w:kern w:val="0"/>
                <w:sz w:val="24"/>
                <w14:ligatures w14:val="none"/>
              </w:rPr>
              <w:t>ознакомления с</w:t>
            </w:r>
            <w:r w:rsidRPr="00C27E51">
              <w:rPr>
                <w:rFonts w:ascii="Times New Roman" w:eastAsia="Times New Roman" w:hAnsi="Times New Roman" w:cs="Times New Roman"/>
                <w:spacing w:val="-6"/>
                <w:kern w:val="0"/>
                <w:sz w:val="24"/>
                <w14:ligatures w14:val="none"/>
              </w:rPr>
              <w:t xml:space="preserve"> </w:t>
            </w:r>
            <w:r w:rsidRPr="00C27E51">
              <w:rPr>
                <w:rFonts w:ascii="Times New Roman" w:eastAsia="Times New Roman" w:hAnsi="Times New Roman" w:cs="Times New Roman"/>
                <w:kern w:val="0"/>
                <w:sz w:val="24"/>
                <w14:ligatures w14:val="none"/>
              </w:rPr>
              <w:t>природой</w:t>
            </w:r>
            <w:r w:rsidRPr="00C27E51">
              <w:rPr>
                <w:rFonts w:ascii="Times New Roman" w:eastAsia="Times New Roman" w:hAnsi="Times New Roman" w:cs="Times New Roman"/>
                <w:spacing w:val="-5"/>
                <w:kern w:val="0"/>
                <w:sz w:val="24"/>
                <w14:ligatures w14:val="none"/>
              </w:rPr>
              <w:t xml:space="preserve"> </w:t>
            </w:r>
            <w:r w:rsidRPr="00C27E51">
              <w:rPr>
                <w:rFonts w:ascii="Times New Roman" w:eastAsia="Times New Roman" w:hAnsi="Times New Roman" w:cs="Times New Roman"/>
                <w:kern w:val="0"/>
                <w:sz w:val="24"/>
                <w14:ligatures w14:val="none"/>
              </w:rPr>
              <w:t>педагог</w:t>
            </w:r>
          </w:p>
          <w:p w14:paraId="57CB5D33" w14:textId="77777777" w:rsidR="00763D0A" w:rsidRDefault="00B74866" w:rsidP="00763D0A">
            <w:pPr>
              <w:autoSpaceDE w:val="0"/>
              <w:autoSpaceDN w:val="0"/>
              <w:adjustRightInd w:val="0"/>
              <w:spacing w:after="0" w:line="240" w:lineRule="auto"/>
              <w:ind w:left="142"/>
              <w:rPr>
                <w:rFonts w:ascii="Times New Roman" w:eastAsia="Times New Roman" w:hAnsi="Times New Roman" w:cs="Times New Roman"/>
                <w:kern w:val="0"/>
                <w:sz w:val="24"/>
                <w14:ligatures w14:val="none"/>
              </w:rPr>
            </w:pPr>
            <w:r w:rsidRPr="00C27E51">
              <w:rPr>
                <w:rFonts w:ascii="Times New Roman" w:eastAsia="Times New Roman" w:hAnsi="Times New Roman" w:cs="Times New Roman"/>
                <w:kern w:val="0"/>
                <w:sz w:val="24"/>
                <w14:ligatures w14:val="none"/>
              </w:rPr>
              <w:t>организует взаимодействие и направляет</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внимание детей на объекты живой и неживой</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природы, явления природы, которые доступны</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для непосредственного восприятия.</w:t>
            </w:r>
          </w:p>
          <w:p w14:paraId="49CBA59A" w14:textId="303AB8AC" w:rsidR="00B74866" w:rsidRPr="00C27E51" w:rsidRDefault="00B74866" w:rsidP="00763D0A">
            <w:pPr>
              <w:autoSpaceDE w:val="0"/>
              <w:autoSpaceDN w:val="0"/>
              <w:adjustRightInd w:val="0"/>
              <w:spacing w:after="0" w:line="240" w:lineRule="auto"/>
              <w:ind w:left="142"/>
              <w:rPr>
                <w:rFonts w:ascii="Times New Roman" w:hAnsi="Times New Roman" w:cs="Times New Roman"/>
                <w:kern w:val="0"/>
                <w:sz w:val="24"/>
                <w:szCs w:val="24"/>
              </w:rPr>
            </w:pPr>
            <w:r w:rsidRPr="00C27E51">
              <w:rPr>
                <w:rFonts w:ascii="Times New Roman" w:eastAsia="Times New Roman" w:hAnsi="Times New Roman" w:cs="Times New Roman"/>
                <w:kern w:val="0"/>
                <w:sz w:val="24"/>
                <w14:ligatures w14:val="none"/>
              </w:rPr>
              <w:t xml:space="preserve"> Формирует</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представления</w:t>
            </w:r>
            <w:r w:rsidRPr="00C27E51">
              <w:rPr>
                <w:rFonts w:ascii="Times New Roman" w:eastAsia="Times New Roman" w:hAnsi="Times New Roman" w:cs="Times New Roman"/>
                <w:spacing w:val="-6"/>
                <w:kern w:val="0"/>
                <w:sz w:val="24"/>
                <w14:ligatures w14:val="none"/>
              </w:rPr>
              <w:t xml:space="preserve"> </w:t>
            </w:r>
            <w:r w:rsidRPr="00C27E51">
              <w:rPr>
                <w:rFonts w:ascii="Times New Roman" w:eastAsia="Times New Roman" w:hAnsi="Times New Roman" w:cs="Times New Roman"/>
                <w:kern w:val="0"/>
                <w:sz w:val="24"/>
                <w14:ligatures w14:val="none"/>
              </w:rPr>
              <w:t>о</w:t>
            </w:r>
            <w:r w:rsidRPr="00C27E51">
              <w:rPr>
                <w:rFonts w:ascii="Times New Roman" w:eastAsia="Times New Roman" w:hAnsi="Times New Roman" w:cs="Times New Roman"/>
                <w:spacing w:val="3"/>
                <w:kern w:val="0"/>
                <w:sz w:val="24"/>
                <w14:ligatures w14:val="none"/>
              </w:rPr>
              <w:t xml:space="preserve"> </w:t>
            </w:r>
            <w:r w:rsidRPr="00C27E51">
              <w:rPr>
                <w:rFonts w:ascii="Times New Roman" w:eastAsia="Times New Roman" w:hAnsi="Times New Roman" w:cs="Times New Roman"/>
                <w:kern w:val="0"/>
                <w:sz w:val="24"/>
                <w14:ligatures w14:val="none"/>
              </w:rPr>
              <w:t>домашних</w:t>
            </w:r>
            <w:r w:rsidRPr="00C27E51">
              <w:rPr>
                <w:rFonts w:ascii="Times New Roman" w:eastAsia="Times New Roman" w:hAnsi="Times New Roman" w:cs="Times New Roman"/>
                <w:spacing w:val="-5"/>
                <w:kern w:val="0"/>
                <w:sz w:val="24"/>
                <w14:ligatures w14:val="none"/>
              </w:rPr>
              <w:t xml:space="preserve"> </w:t>
            </w:r>
            <w:r w:rsidRPr="00C27E51">
              <w:rPr>
                <w:rFonts w:ascii="Times New Roman" w:eastAsia="Times New Roman" w:hAnsi="Times New Roman" w:cs="Times New Roman"/>
                <w:kern w:val="0"/>
                <w:sz w:val="24"/>
                <w14:ligatures w14:val="none"/>
              </w:rPr>
              <w:t>и диких</w:t>
            </w:r>
            <w:r w:rsidRPr="00C27E51">
              <w:rPr>
                <w:rFonts w:ascii="Times New Roman" w:eastAsia="Times New Roman" w:hAnsi="Times New Roman" w:cs="Times New Roman"/>
                <w:spacing w:val="-5"/>
                <w:kern w:val="0"/>
                <w:sz w:val="24"/>
                <w14:ligatures w14:val="none"/>
              </w:rPr>
              <w:t xml:space="preserve"> </w:t>
            </w:r>
            <w:r w:rsidRPr="00C27E51">
              <w:rPr>
                <w:rFonts w:ascii="Times New Roman" w:eastAsia="Times New Roman" w:hAnsi="Times New Roman" w:cs="Times New Roman"/>
                <w:kern w:val="0"/>
                <w:sz w:val="24"/>
                <w14:ligatures w14:val="none"/>
              </w:rPr>
              <w:t>животных</w:t>
            </w:r>
            <w:r w:rsidRPr="00C27E51">
              <w:rPr>
                <w:rFonts w:ascii="Times New Roman" w:eastAsia="Times New Roman" w:hAnsi="Times New Roman" w:cs="Times New Roman"/>
                <w:spacing w:val="-11"/>
                <w:kern w:val="0"/>
                <w:sz w:val="24"/>
                <w14:ligatures w14:val="none"/>
              </w:rPr>
              <w:t xml:space="preserve"> </w:t>
            </w:r>
            <w:r w:rsidRPr="00C27E51">
              <w:rPr>
                <w:rFonts w:ascii="Times New Roman" w:eastAsia="Times New Roman" w:hAnsi="Times New Roman" w:cs="Times New Roman"/>
                <w:kern w:val="0"/>
                <w:sz w:val="24"/>
                <w14:ligatures w14:val="none"/>
              </w:rPr>
              <w:t>и</w:t>
            </w:r>
            <w:r w:rsidRPr="00C27E51">
              <w:rPr>
                <w:rFonts w:ascii="Times New Roman" w:eastAsia="Times New Roman" w:hAnsi="Times New Roman" w:cs="Times New Roman"/>
                <w:spacing w:val="-57"/>
                <w:kern w:val="0"/>
                <w:sz w:val="24"/>
                <w14:ligatures w14:val="none"/>
              </w:rPr>
              <w:t xml:space="preserve"> </w:t>
            </w:r>
            <w:r w:rsidRPr="00C27E51">
              <w:rPr>
                <w:rFonts w:ascii="Times New Roman" w:eastAsia="Times New Roman" w:hAnsi="Times New Roman" w:cs="Times New Roman"/>
                <w:kern w:val="0"/>
                <w:sz w:val="24"/>
                <w14:ligatures w14:val="none"/>
              </w:rPr>
              <w:t>их детенышах (особенности внешнего вида,</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части тела, питание, способы передвижения), о</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растениях ближайшего окружения (деревья,</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овощи,</w:t>
            </w:r>
            <w:r w:rsidRPr="00C27E51">
              <w:rPr>
                <w:rFonts w:ascii="Times New Roman" w:eastAsia="Times New Roman" w:hAnsi="Times New Roman" w:cs="Times New Roman"/>
                <w:spacing w:val="2"/>
                <w:kern w:val="0"/>
                <w:sz w:val="24"/>
                <w14:ligatures w14:val="none"/>
              </w:rPr>
              <w:t xml:space="preserve"> </w:t>
            </w:r>
            <w:r w:rsidRPr="00C27E51">
              <w:rPr>
                <w:rFonts w:ascii="Times New Roman" w:eastAsia="Times New Roman" w:hAnsi="Times New Roman" w:cs="Times New Roman"/>
                <w:kern w:val="0"/>
                <w:sz w:val="24"/>
                <w14:ligatures w14:val="none"/>
              </w:rPr>
              <w:t>фрукты</w:t>
            </w:r>
            <w:r w:rsidRPr="00C27E51">
              <w:rPr>
                <w:rFonts w:ascii="Times New Roman" w:eastAsia="Times New Roman" w:hAnsi="Times New Roman" w:cs="Times New Roman"/>
                <w:spacing w:val="2"/>
                <w:kern w:val="0"/>
                <w:sz w:val="24"/>
                <w14:ligatures w14:val="none"/>
              </w:rPr>
              <w:t xml:space="preserve"> </w:t>
            </w:r>
            <w:r w:rsidRPr="00C27E51">
              <w:rPr>
                <w:rFonts w:ascii="Times New Roman" w:eastAsia="Times New Roman" w:hAnsi="Times New Roman" w:cs="Times New Roman"/>
                <w:kern w:val="0"/>
                <w:sz w:val="24"/>
                <w14:ligatures w14:val="none"/>
              </w:rPr>
              <w:t>и</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другие),</w:t>
            </w:r>
            <w:r w:rsidRPr="00C27E51">
              <w:rPr>
                <w:rFonts w:ascii="Times New Roman" w:eastAsia="Times New Roman" w:hAnsi="Times New Roman" w:cs="Times New Roman"/>
                <w:spacing w:val="2"/>
                <w:kern w:val="0"/>
                <w:sz w:val="24"/>
                <w14:ligatures w14:val="none"/>
              </w:rPr>
              <w:t xml:space="preserve"> </w:t>
            </w:r>
            <w:r w:rsidRPr="00C27E51">
              <w:rPr>
                <w:rFonts w:ascii="Times New Roman" w:eastAsia="Times New Roman" w:hAnsi="Times New Roman" w:cs="Times New Roman"/>
                <w:kern w:val="0"/>
                <w:sz w:val="24"/>
                <w14:ligatures w14:val="none"/>
              </w:rPr>
              <w:t>их</w:t>
            </w:r>
            <w:r w:rsidRPr="00C27E51">
              <w:rPr>
                <w:rFonts w:ascii="Times New Roman" w:eastAsia="Times New Roman" w:hAnsi="Times New Roman" w:cs="Times New Roman"/>
                <w:spacing w:val="-5"/>
                <w:kern w:val="0"/>
                <w:sz w:val="24"/>
                <w14:ligatures w14:val="none"/>
              </w:rPr>
              <w:t xml:space="preserve"> </w:t>
            </w:r>
            <w:r w:rsidRPr="00C27E51">
              <w:rPr>
                <w:rFonts w:ascii="Times New Roman" w:eastAsia="Times New Roman" w:hAnsi="Times New Roman" w:cs="Times New Roman"/>
                <w:kern w:val="0"/>
                <w:sz w:val="24"/>
                <w14:ligatures w14:val="none"/>
              </w:rPr>
              <w:t>характерных</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признаках (цвет, строение, поверхность, вкус),</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lastRenderedPageBreak/>
              <w:t>привлекает внимание и поддерживает интерес к</w:t>
            </w:r>
            <w:r w:rsidRPr="00C27E51">
              <w:rPr>
                <w:rFonts w:ascii="Times New Roman" w:eastAsia="Times New Roman" w:hAnsi="Times New Roman" w:cs="Times New Roman"/>
                <w:spacing w:val="-57"/>
                <w:kern w:val="0"/>
                <w:sz w:val="24"/>
                <w14:ligatures w14:val="none"/>
              </w:rPr>
              <w:t xml:space="preserve"> </w:t>
            </w:r>
            <w:r w:rsidRPr="00C27E51">
              <w:rPr>
                <w:rFonts w:ascii="Times New Roman" w:eastAsia="Times New Roman" w:hAnsi="Times New Roman" w:cs="Times New Roman"/>
                <w:kern w:val="0"/>
                <w:sz w:val="24"/>
                <w14:ligatures w14:val="none"/>
              </w:rPr>
              <w:t>объектам неживой природы (солнце, небо,</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облака, песок, вода), к некоторым явлениям</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природы</w:t>
            </w:r>
            <w:r w:rsidRPr="00C27E51">
              <w:rPr>
                <w:rFonts w:ascii="Times New Roman" w:eastAsia="Times New Roman" w:hAnsi="Times New Roman" w:cs="Times New Roman"/>
                <w:spacing w:val="-2"/>
                <w:kern w:val="0"/>
                <w:sz w:val="24"/>
                <w14:ligatures w14:val="none"/>
              </w:rPr>
              <w:t xml:space="preserve"> </w:t>
            </w:r>
            <w:r w:rsidRPr="00C27E51">
              <w:rPr>
                <w:rFonts w:ascii="Times New Roman" w:eastAsia="Times New Roman" w:hAnsi="Times New Roman" w:cs="Times New Roman"/>
                <w:kern w:val="0"/>
                <w:sz w:val="24"/>
                <w14:ligatures w14:val="none"/>
              </w:rPr>
              <w:t>(снег,</w:t>
            </w:r>
            <w:r w:rsidRPr="00C27E51">
              <w:rPr>
                <w:rFonts w:ascii="Times New Roman" w:eastAsia="Times New Roman" w:hAnsi="Times New Roman" w:cs="Times New Roman"/>
                <w:spacing w:val="-5"/>
                <w:kern w:val="0"/>
                <w:sz w:val="24"/>
                <w14:ligatures w14:val="none"/>
              </w:rPr>
              <w:t xml:space="preserve"> </w:t>
            </w:r>
            <w:r w:rsidRPr="00C27E51">
              <w:rPr>
                <w:rFonts w:ascii="Times New Roman" w:eastAsia="Times New Roman" w:hAnsi="Times New Roman" w:cs="Times New Roman"/>
                <w:kern w:val="0"/>
                <w:sz w:val="24"/>
                <w14:ligatures w14:val="none"/>
              </w:rPr>
              <w:t>дождь,</w:t>
            </w:r>
            <w:r w:rsidRPr="00C27E51">
              <w:rPr>
                <w:rFonts w:ascii="Times New Roman" w:eastAsia="Times New Roman" w:hAnsi="Times New Roman" w:cs="Times New Roman"/>
                <w:spacing w:val="-6"/>
                <w:kern w:val="0"/>
                <w:sz w:val="24"/>
                <w14:ligatures w14:val="none"/>
              </w:rPr>
              <w:t xml:space="preserve"> </w:t>
            </w:r>
            <w:r w:rsidRPr="00C27E51">
              <w:rPr>
                <w:rFonts w:ascii="Times New Roman" w:eastAsia="Times New Roman" w:hAnsi="Times New Roman" w:cs="Times New Roman"/>
                <w:kern w:val="0"/>
                <w:sz w:val="24"/>
                <w14:ligatures w14:val="none"/>
              </w:rPr>
              <w:t>радуга, ветер),</w:t>
            </w:r>
            <w:r w:rsidRPr="00C27E51">
              <w:rPr>
                <w:rFonts w:ascii="Times New Roman" w:eastAsia="Times New Roman" w:hAnsi="Times New Roman" w:cs="Times New Roman"/>
                <w:spacing w:val="52"/>
                <w:kern w:val="0"/>
                <w:sz w:val="24"/>
                <w14:ligatures w14:val="none"/>
              </w:rPr>
              <w:t xml:space="preserve"> </w:t>
            </w:r>
            <w:r w:rsidRPr="00C27E51">
              <w:rPr>
                <w:rFonts w:ascii="Times New Roman" w:eastAsia="Times New Roman" w:hAnsi="Times New Roman" w:cs="Times New Roman"/>
                <w:kern w:val="0"/>
                <w:sz w:val="24"/>
                <w14:ligatures w14:val="none"/>
              </w:rPr>
              <w:t>поощряет</w:t>
            </w:r>
            <w:r w:rsidRPr="00C27E51">
              <w:rPr>
                <w:rFonts w:ascii="Times New Roman" w:eastAsia="Times New Roman" w:hAnsi="Times New Roman" w:cs="Times New Roman"/>
                <w:spacing w:val="-57"/>
                <w:kern w:val="0"/>
                <w:sz w:val="24"/>
                <w14:ligatures w14:val="none"/>
              </w:rPr>
              <w:t xml:space="preserve"> </w:t>
            </w:r>
            <w:r w:rsidRPr="00C27E51">
              <w:rPr>
                <w:rFonts w:ascii="Times New Roman" w:eastAsia="Times New Roman" w:hAnsi="Times New Roman" w:cs="Times New Roman"/>
                <w:kern w:val="0"/>
                <w:sz w:val="24"/>
                <w14:ligatures w14:val="none"/>
              </w:rPr>
              <w:t>бережное</w:t>
            </w:r>
            <w:r w:rsidRPr="00C27E51">
              <w:rPr>
                <w:rFonts w:ascii="Times New Roman" w:eastAsia="Times New Roman" w:hAnsi="Times New Roman" w:cs="Times New Roman"/>
                <w:spacing w:val="-5"/>
                <w:kern w:val="0"/>
                <w:sz w:val="24"/>
                <w14:ligatures w14:val="none"/>
              </w:rPr>
              <w:t xml:space="preserve"> </w:t>
            </w:r>
            <w:r w:rsidRPr="00C27E51">
              <w:rPr>
                <w:rFonts w:ascii="Times New Roman" w:eastAsia="Times New Roman" w:hAnsi="Times New Roman" w:cs="Times New Roman"/>
                <w:kern w:val="0"/>
                <w:sz w:val="24"/>
                <w14:ligatures w14:val="none"/>
              </w:rPr>
              <w:t>отношение</w:t>
            </w:r>
            <w:r w:rsidRPr="00C27E51">
              <w:rPr>
                <w:rFonts w:ascii="Times New Roman" w:eastAsia="Times New Roman" w:hAnsi="Times New Roman" w:cs="Times New Roman"/>
                <w:spacing w:val="-5"/>
                <w:kern w:val="0"/>
                <w:sz w:val="24"/>
                <w14:ligatures w14:val="none"/>
              </w:rPr>
              <w:t xml:space="preserve"> </w:t>
            </w:r>
            <w:r w:rsidRPr="00C27E51">
              <w:rPr>
                <w:rFonts w:ascii="Times New Roman" w:eastAsia="Times New Roman" w:hAnsi="Times New Roman" w:cs="Times New Roman"/>
                <w:kern w:val="0"/>
                <w:sz w:val="24"/>
                <w14:ligatures w14:val="none"/>
              </w:rPr>
              <w:t>к животным</w:t>
            </w:r>
            <w:r w:rsidRPr="00C27E51">
              <w:rPr>
                <w:rFonts w:ascii="Times New Roman" w:eastAsia="Times New Roman" w:hAnsi="Times New Roman" w:cs="Times New Roman"/>
                <w:spacing w:val="-2"/>
                <w:kern w:val="0"/>
                <w:sz w:val="24"/>
                <w14:ligatures w14:val="none"/>
              </w:rPr>
              <w:t xml:space="preserve"> </w:t>
            </w:r>
            <w:r w:rsidRPr="00C27E51">
              <w:rPr>
                <w:rFonts w:ascii="Times New Roman" w:eastAsia="Times New Roman" w:hAnsi="Times New Roman" w:cs="Times New Roman"/>
                <w:kern w:val="0"/>
                <w:sz w:val="24"/>
                <w14:ligatures w14:val="none"/>
              </w:rPr>
              <w:t>и</w:t>
            </w:r>
            <w:r w:rsidRPr="00C27E51">
              <w:rPr>
                <w:rFonts w:ascii="Times New Roman" w:eastAsia="Times New Roman" w:hAnsi="Times New Roman" w:cs="Times New Roman"/>
                <w:spacing w:val="3"/>
                <w:kern w:val="0"/>
                <w:sz w:val="24"/>
                <w14:ligatures w14:val="none"/>
              </w:rPr>
              <w:t xml:space="preserve"> </w:t>
            </w:r>
            <w:r w:rsidRPr="00C27E51">
              <w:rPr>
                <w:rFonts w:ascii="Times New Roman" w:eastAsia="Times New Roman" w:hAnsi="Times New Roman" w:cs="Times New Roman"/>
                <w:kern w:val="0"/>
                <w:sz w:val="24"/>
                <w14:ligatures w14:val="none"/>
              </w:rPr>
              <w:t>растениям.</w:t>
            </w:r>
          </w:p>
        </w:tc>
      </w:tr>
      <w:tr w:rsidR="00B74866" w14:paraId="0071F4F3" w14:textId="77777777" w:rsidTr="00E136C8">
        <w:trPr>
          <w:trHeight w:val="272"/>
        </w:trPr>
        <w:tc>
          <w:tcPr>
            <w:tcW w:w="9351" w:type="dxa"/>
            <w:gridSpan w:val="2"/>
            <w:tcBorders>
              <w:top w:val="single" w:sz="4" w:space="0" w:color="auto"/>
              <w:left w:val="single" w:sz="4" w:space="0" w:color="auto"/>
              <w:bottom w:val="single" w:sz="4" w:space="0" w:color="auto"/>
              <w:right w:val="single" w:sz="3" w:space="0" w:color="000000"/>
            </w:tcBorders>
          </w:tcPr>
          <w:p w14:paraId="32018C59" w14:textId="77777777" w:rsidR="00B74866" w:rsidRPr="00C27E51" w:rsidRDefault="00B74866" w:rsidP="00E136C8">
            <w:pPr>
              <w:autoSpaceDE w:val="0"/>
              <w:autoSpaceDN w:val="0"/>
              <w:adjustRightInd w:val="0"/>
              <w:spacing w:after="0" w:line="237" w:lineRule="atLeast"/>
              <w:ind w:left="143" w:right="983"/>
              <w:jc w:val="center"/>
              <w:rPr>
                <w:rFonts w:ascii="Times New Roman" w:hAnsi="Times New Roman" w:cs="Times New Roman"/>
                <w:b/>
                <w:bCs/>
                <w:kern w:val="0"/>
                <w:sz w:val="24"/>
                <w:szCs w:val="24"/>
              </w:rPr>
            </w:pPr>
            <w:r w:rsidRPr="00C27E51">
              <w:rPr>
                <w:rFonts w:ascii="Times New Roman" w:hAnsi="Times New Roman" w:cs="Times New Roman"/>
                <w:b/>
                <w:i/>
                <w:sz w:val="24"/>
              </w:rPr>
              <w:lastRenderedPageBreak/>
              <w:t>Младшая</w:t>
            </w:r>
            <w:r w:rsidRPr="00C27E51">
              <w:rPr>
                <w:rFonts w:ascii="Times New Roman" w:hAnsi="Times New Roman" w:cs="Times New Roman"/>
                <w:b/>
                <w:i/>
                <w:spacing w:val="2"/>
                <w:sz w:val="24"/>
              </w:rPr>
              <w:t xml:space="preserve"> </w:t>
            </w:r>
            <w:r w:rsidRPr="00C27E51">
              <w:rPr>
                <w:rFonts w:ascii="Times New Roman" w:hAnsi="Times New Roman" w:cs="Times New Roman"/>
                <w:b/>
                <w:i/>
                <w:sz w:val="24"/>
              </w:rPr>
              <w:t>группа</w:t>
            </w:r>
            <w:r w:rsidRPr="00C27E51">
              <w:rPr>
                <w:rFonts w:ascii="Times New Roman" w:hAnsi="Times New Roman" w:cs="Times New Roman"/>
                <w:b/>
                <w:i/>
                <w:spacing w:val="-4"/>
                <w:sz w:val="24"/>
              </w:rPr>
              <w:t xml:space="preserve"> </w:t>
            </w:r>
            <w:r w:rsidRPr="00C27E51">
              <w:rPr>
                <w:rFonts w:ascii="Times New Roman" w:hAnsi="Times New Roman" w:cs="Times New Roman"/>
                <w:b/>
                <w:i/>
                <w:sz w:val="24"/>
              </w:rPr>
              <w:t>(3-4</w:t>
            </w:r>
            <w:r w:rsidRPr="00C27E51">
              <w:rPr>
                <w:rFonts w:ascii="Times New Roman" w:hAnsi="Times New Roman" w:cs="Times New Roman"/>
                <w:b/>
                <w:i/>
                <w:spacing w:val="-4"/>
                <w:sz w:val="24"/>
              </w:rPr>
              <w:t xml:space="preserve"> </w:t>
            </w:r>
            <w:r w:rsidRPr="00C27E51">
              <w:rPr>
                <w:rFonts w:ascii="Times New Roman" w:hAnsi="Times New Roman" w:cs="Times New Roman"/>
                <w:b/>
                <w:i/>
                <w:sz w:val="24"/>
              </w:rPr>
              <w:t>года)</w:t>
            </w:r>
          </w:p>
        </w:tc>
      </w:tr>
      <w:tr w:rsidR="00B74866" w14:paraId="16CA6258" w14:textId="77777777" w:rsidTr="00E136C8">
        <w:trPr>
          <w:trHeight w:val="701"/>
        </w:trPr>
        <w:tc>
          <w:tcPr>
            <w:tcW w:w="3909" w:type="dxa"/>
            <w:tcBorders>
              <w:top w:val="single" w:sz="4" w:space="0" w:color="auto"/>
              <w:left w:val="single" w:sz="4" w:space="0" w:color="auto"/>
              <w:bottom w:val="single" w:sz="4" w:space="0" w:color="auto"/>
              <w:right w:val="single" w:sz="4" w:space="0" w:color="auto"/>
            </w:tcBorders>
          </w:tcPr>
          <w:p w14:paraId="2ECEADC0" w14:textId="77777777" w:rsidR="00B74866" w:rsidRPr="00C27E51" w:rsidRDefault="00B74866" w:rsidP="00E136C8">
            <w:pPr>
              <w:widowControl w:val="0"/>
              <w:autoSpaceDE w:val="0"/>
              <w:autoSpaceDN w:val="0"/>
              <w:spacing w:after="0" w:line="268" w:lineRule="exact"/>
              <w:ind w:left="253" w:right="240"/>
              <w:jc w:val="center"/>
              <w:rPr>
                <w:rFonts w:ascii="Times New Roman" w:eastAsia="Times New Roman" w:hAnsi="Times New Roman" w:cs="Times New Roman"/>
                <w:b/>
                <w:kern w:val="0"/>
                <w:sz w:val="24"/>
                <w14:ligatures w14:val="none"/>
              </w:rPr>
            </w:pPr>
            <w:r w:rsidRPr="00C27E51">
              <w:rPr>
                <w:rFonts w:ascii="Times New Roman" w:eastAsia="Times New Roman" w:hAnsi="Times New Roman" w:cs="Times New Roman"/>
                <w:b/>
                <w:kern w:val="0"/>
                <w:sz w:val="24"/>
                <w14:ligatures w14:val="none"/>
              </w:rPr>
              <w:t>Основные</w:t>
            </w:r>
            <w:r w:rsidRPr="00C27E51">
              <w:rPr>
                <w:rFonts w:ascii="Times New Roman" w:eastAsia="Times New Roman" w:hAnsi="Times New Roman" w:cs="Times New Roman"/>
                <w:b/>
                <w:spacing w:val="-1"/>
                <w:kern w:val="0"/>
                <w:sz w:val="24"/>
                <w14:ligatures w14:val="none"/>
              </w:rPr>
              <w:t xml:space="preserve"> </w:t>
            </w:r>
            <w:r w:rsidRPr="00C27E51">
              <w:rPr>
                <w:rFonts w:ascii="Times New Roman" w:eastAsia="Times New Roman" w:hAnsi="Times New Roman" w:cs="Times New Roman"/>
                <w:b/>
                <w:kern w:val="0"/>
                <w:sz w:val="24"/>
                <w14:ligatures w14:val="none"/>
              </w:rPr>
              <w:t>задачи</w:t>
            </w:r>
          </w:p>
          <w:p w14:paraId="49EC5D51" w14:textId="77777777" w:rsidR="00B74866" w:rsidRPr="00A03EEA" w:rsidRDefault="00B74866" w:rsidP="00E136C8">
            <w:pPr>
              <w:pStyle w:val="TableParagraph"/>
              <w:tabs>
                <w:tab w:val="left" w:pos="255"/>
              </w:tabs>
              <w:ind w:left="113" w:right="113"/>
              <w:rPr>
                <w:sz w:val="24"/>
              </w:rPr>
            </w:pPr>
            <w:r w:rsidRPr="00C27E51">
              <w:rPr>
                <w:b/>
                <w:sz w:val="24"/>
              </w:rPr>
              <w:t>образовательной</w:t>
            </w:r>
            <w:r w:rsidRPr="00C27E51">
              <w:rPr>
                <w:b/>
                <w:spacing w:val="-4"/>
                <w:sz w:val="24"/>
              </w:rPr>
              <w:t xml:space="preserve"> </w:t>
            </w:r>
            <w:r w:rsidRPr="00C27E51">
              <w:rPr>
                <w:b/>
                <w:sz w:val="24"/>
              </w:rPr>
              <w:t>деятельности</w:t>
            </w:r>
          </w:p>
        </w:tc>
        <w:tc>
          <w:tcPr>
            <w:tcW w:w="5442" w:type="dxa"/>
            <w:tcBorders>
              <w:top w:val="single" w:sz="3" w:space="0" w:color="000000"/>
              <w:left w:val="single" w:sz="4" w:space="0" w:color="auto"/>
              <w:bottom w:val="single" w:sz="4" w:space="0" w:color="auto"/>
              <w:right w:val="single" w:sz="3" w:space="0" w:color="000000"/>
            </w:tcBorders>
            <w:shd w:val="clear" w:color="000000" w:fill="FFFFFF"/>
          </w:tcPr>
          <w:p w14:paraId="0BC4C51B" w14:textId="77777777" w:rsidR="00B74866" w:rsidRPr="00C27E51" w:rsidRDefault="00B74866" w:rsidP="00E136C8">
            <w:pPr>
              <w:autoSpaceDE w:val="0"/>
              <w:autoSpaceDN w:val="0"/>
              <w:adjustRightInd w:val="0"/>
              <w:spacing w:after="0" w:line="237" w:lineRule="atLeast"/>
              <w:ind w:left="143" w:right="983"/>
              <w:jc w:val="center"/>
              <w:rPr>
                <w:rFonts w:ascii="Times New Roman" w:hAnsi="Times New Roman" w:cs="Times New Roman"/>
                <w:b/>
                <w:bCs/>
                <w:kern w:val="0"/>
                <w:sz w:val="24"/>
                <w:szCs w:val="24"/>
              </w:rPr>
            </w:pPr>
            <w:r w:rsidRPr="00C27E51">
              <w:rPr>
                <w:rFonts w:ascii="Times New Roman" w:hAnsi="Times New Roman" w:cs="Times New Roman"/>
                <w:b/>
                <w:sz w:val="24"/>
              </w:rPr>
              <w:t>Содержание</w:t>
            </w:r>
            <w:r w:rsidRPr="00C27E51">
              <w:rPr>
                <w:rFonts w:ascii="Times New Roman" w:hAnsi="Times New Roman" w:cs="Times New Roman"/>
                <w:b/>
                <w:spacing w:val="-3"/>
                <w:sz w:val="24"/>
              </w:rPr>
              <w:t xml:space="preserve"> </w:t>
            </w:r>
            <w:r w:rsidRPr="00C27E51">
              <w:rPr>
                <w:rFonts w:ascii="Times New Roman" w:hAnsi="Times New Roman" w:cs="Times New Roman"/>
                <w:b/>
                <w:sz w:val="24"/>
              </w:rPr>
              <w:t>образовательной</w:t>
            </w:r>
            <w:r w:rsidRPr="00C27E51">
              <w:rPr>
                <w:rFonts w:ascii="Times New Roman" w:hAnsi="Times New Roman" w:cs="Times New Roman"/>
                <w:b/>
                <w:spacing w:val="-5"/>
                <w:sz w:val="24"/>
              </w:rPr>
              <w:t xml:space="preserve"> </w:t>
            </w:r>
            <w:r w:rsidRPr="00C27E51">
              <w:rPr>
                <w:rFonts w:ascii="Times New Roman" w:hAnsi="Times New Roman" w:cs="Times New Roman"/>
                <w:b/>
                <w:sz w:val="24"/>
              </w:rPr>
              <w:t>деятельности</w:t>
            </w:r>
          </w:p>
        </w:tc>
      </w:tr>
      <w:tr w:rsidR="00B74866" w14:paraId="0ED40BCF" w14:textId="77777777" w:rsidTr="00E136C8">
        <w:trPr>
          <w:trHeight w:val="701"/>
        </w:trPr>
        <w:tc>
          <w:tcPr>
            <w:tcW w:w="3909" w:type="dxa"/>
            <w:tcBorders>
              <w:top w:val="single" w:sz="4" w:space="0" w:color="auto"/>
              <w:left w:val="single" w:sz="4" w:space="0" w:color="auto"/>
              <w:bottom w:val="single" w:sz="4" w:space="0" w:color="auto"/>
              <w:right w:val="single" w:sz="4" w:space="0" w:color="auto"/>
            </w:tcBorders>
          </w:tcPr>
          <w:p w14:paraId="6D2B9305" w14:textId="77777777" w:rsidR="00B74866" w:rsidRDefault="00B74866" w:rsidP="00E136C8">
            <w:pPr>
              <w:pStyle w:val="TableParagraph"/>
              <w:numPr>
                <w:ilvl w:val="0"/>
                <w:numId w:val="24"/>
              </w:numPr>
              <w:tabs>
                <w:tab w:val="left" w:pos="255"/>
              </w:tabs>
              <w:ind w:right="109" w:firstLine="0"/>
              <w:rPr>
                <w:sz w:val="24"/>
              </w:rPr>
            </w:pPr>
            <w:r>
              <w:rPr>
                <w:sz w:val="24"/>
              </w:rPr>
              <w:t>формировать</w:t>
            </w:r>
            <w:r>
              <w:rPr>
                <w:spacing w:val="-6"/>
                <w:sz w:val="24"/>
              </w:rPr>
              <w:t xml:space="preserve"> </w:t>
            </w:r>
            <w:r>
              <w:rPr>
                <w:sz w:val="24"/>
              </w:rPr>
              <w:t>представления</w:t>
            </w:r>
            <w:r>
              <w:rPr>
                <w:spacing w:val="-11"/>
                <w:sz w:val="24"/>
              </w:rPr>
              <w:t xml:space="preserve"> </w:t>
            </w:r>
            <w:r>
              <w:rPr>
                <w:sz w:val="24"/>
              </w:rPr>
              <w:t>детей</w:t>
            </w:r>
            <w:r>
              <w:rPr>
                <w:spacing w:val="-57"/>
                <w:sz w:val="24"/>
              </w:rPr>
              <w:t xml:space="preserve"> </w:t>
            </w:r>
            <w:r>
              <w:rPr>
                <w:sz w:val="24"/>
              </w:rPr>
              <w:t>о сенсорных эталонах цвета и</w:t>
            </w:r>
            <w:r>
              <w:rPr>
                <w:spacing w:val="1"/>
                <w:sz w:val="24"/>
              </w:rPr>
              <w:t xml:space="preserve"> </w:t>
            </w:r>
            <w:r>
              <w:rPr>
                <w:sz w:val="24"/>
              </w:rPr>
              <w:t>формы, их использовании в</w:t>
            </w:r>
            <w:r>
              <w:rPr>
                <w:spacing w:val="1"/>
                <w:sz w:val="24"/>
              </w:rPr>
              <w:t xml:space="preserve"> </w:t>
            </w:r>
            <w:r>
              <w:rPr>
                <w:sz w:val="24"/>
              </w:rPr>
              <w:t>самостоятельной</w:t>
            </w:r>
            <w:r>
              <w:rPr>
                <w:spacing w:val="2"/>
                <w:sz w:val="24"/>
              </w:rPr>
              <w:t xml:space="preserve"> </w:t>
            </w:r>
            <w:r>
              <w:rPr>
                <w:sz w:val="24"/>
              </w:rPr>
              <w:t>деятельности;</w:t>
            </w:r>
          </w:p>
          <w:p w14:paraId="3BB42AD7" w14:textId="77777777" w:rsidR="00B74866" w:rsidRDefault="00B74866" w:rsidP="00E136C8">
            <w:pPr>
              <w:pStyle w:val="TableParagraph"/>
              <w:numPr>
                <w:ilvl w:val="0"/>
                <w:numId w:val="24"/>
              </w:numPr>
              <w:tabs>
                <w:tab w:val="left" w:pos="255"/>
              </w:tabs>
              <w:ind w:right="191" w:firstLine="0"/>
              <w:rPr>
                <w:sz w:val="24"/>
              </w:rPr>
            </w:pPr>
            <w:r>
              <w:rPr>
                <w:sz w:val="24"/>
              </w:rPr>
              <w:t>развивать умение</w:t>
            </w:r>
            <w:r>
              <w:rPr>
                <w:spacing w:val="1"/>
                <w:sz w:val="24"/>
              </w:rPr>
              <w:t xml:space="preserve"> </w:t>
            </w:r>
            <w:r>
              <w:rPr>
                <w:sz w:val="24"/>
              </w:rPr>
              <w:t>непосредственного</w:t>
            </w:r>
            <w:r>
              <w:rPr>
                <w:spacing w:val="4"/>
                <w:sz w:val="24"/>
              </w:rPr>
              <w:t xml:space="preserve"> </w:t>
            </w:r>
            <w:r>
              <w:rPr>
                <w:sz w:val="24"/>
              </w:rPr>
              <w:t>попарного</w:t>
            </w:r>
            <w:r>
              <w:rPr>
                <w:spacing w:val="1"/>
                <w:sz w:val="24"/>
              </w:rPr>
              <w:t xml:space="preserve"> </w:t>
            </w:r>
            <w:r>
              <w:rPr>
                <w:sz w:val="24"/>
              </w:rPr>
              <w:t>сравнения предметов по форме,</w:t>
            </w:r>
            <w:r>
              <w:rPr>
                <w:spacing w:val="1"/>
                <w:sz w:val="24"/>
              </w:rPr>
              <w:t xml:space="preserve"> </w:t>
            </w:r>
            <w:r>
              <w:rPr>
                <w:sz w:val="24"/>
              </w:rPr>
              <w:t>величине и количеству, определяя</w:t>
            </w:r>
            <w:r>
              <w:rPr>
                <w:spacing w:val="1"/>
                <w:sz w:val="24"/>
              </w:rPr>
              <w:t xml:space="preserve"> </w:t>
            </w:r>
            <w:r>
              <w:rPr>
                <w:sz w:val="24"/>
              </w:rPr>
              <w:t>их соотношение между собой;</w:t>
            </w:r>
            <w:r>
              <w:rPr>
                <w:spacing w:val="1"/>
                <w:sz w:val="24"/>
              </w:rPr>
              <w:t xml:space="preserve"> </w:t>
            </w:r>
            <w:r>
              <w:rPr>
                <w:sz w:val="24"/>
              </w:rPr>
              <w:t>помогать осваивать чувственные</w:t>
            </w:r>
            <w:r>
              <w:rPr>
                <w:spacing w:val="1"/>
                <w:sz w:val="24"/>
              </w:rPr>
              <w:t xml:space="preserve"> </w:t>
            </w:r>
            <w:r>
              <w:rPr>
                <w:sz w:val="24"/>
              </w:rPr>
              <w:t>способы ориентировки в</w:t>
            </w:r>
            <w:r>
              <w:rPr>
                <w:spacing w:val="1"/>
                <w:sz w:val="24"/>
              </w:rPr>
              <w:t xml:space="preserve"> </w:t>
            </w:r>
            <w:r>
              <w:rPr>
                <w:sz w:val="24"/>
              </w:rPr>
              <w:t>пространстве и времени; развивать</w:t>
            </w:r>
            <w:r>
              <w:rPr>
                <w:spacing w:val="-57"/>
                <w:sz w:val="24"/>
              </w:rPr>
              <w:t xml:space="preserve"> </w:t>
            </w:r>
            <w:r>
              <w:rPr>
                <w:sz w:val="24"/>
              </w:rPr>
              <w:t>исследовательские</w:t>
            </w:r>
            <w:r>
              <w:rPr>
                <w:spacing w:val="-1"/>
                <w:sz w:val="24"/>
              </w:rPr>
              <w:t xml:space="preserve"> </w:t>
            </w:r>
            <w:r>
              <w:rPr>
                <w:sz w:val="24"/>
              </w:rPr>
              <w:t>умения;</w:t>
            </w:r>
          </w:p>
          <w:p w14:paraId="09DC560C" w14:textId="77777777" w:rsidR="00B74866" w:rsidRPr="00C27E51" w:rsidRDefault="00B74866" w:rsidP="00E136C8">
            <w:pPr>
              <w:spacing w:after="0" w:line="240" w:lineRule="auto"/>
              <w:ind w:left="113" w:right="113"/>
              <w:rPr>
                <w:rFonts w:ascii="Times New Roman" w:eastAsia="Times New Roman" w:hAnsi="Times New Roman" w:cs="Times New Roman"/>
                <w:kern w:val="0"/>
                <w:sz w:val="24"/>
                <w14:ligatures w14:val="none"/>
              </w:rPr>
            </w:pPr>
            <w:r w:rsidRPr="00C27E51">
              <w:rPr>
                <w:rFonts w:ascii="Times New Roman" w:hAnsi="Times New Roman" w:cs="Times New Roman"/>
                <w:sz w:val="24"/>
              </w:rPr>
              <w:t>обогащать</w:t>
            </w:r>
            <w:r w:rsidRPr="00C27E51">
              <w:rPr>
                <w:rFonts w:ascii="Times New Roman" w:hAnsi="Times New Roman" w:cs="Times New Roman"/>
                <w:spacing w:val="-4"/>
                <w:sz w:val="24"/>
              </w:rPr>
              <w:t xml:space="preserve"> </w:t>
            </w:r>
            <w:r w:rsidRPr="00C27E51">
              <w:rPr>
                <w:rFonts w:ascii="Times New Roman" w:hAnsi="Times New Roman" w:cs="Times New Roman"/>
                <w:sz w:val="24"/>
              </w:rPr>
              <w:t>представления</w:t>
            </w:r>
            <w:r w:rsidRPr="00C27E51">
              <w:rPr>
                <w:rFonts w:ascii="Times New Roman" w:hAnsi="Times New Roman" w:cs="Times New Roman"/>
                <w:spacing w:val="-6"/>
                <w:sz w:val="24"/>
              </w:rPr>
              <w:t xml:space="preserve"> </w:t>
            </w:r>
            <w:r w:rsidRPr="00C27E51">
              <w:rPr>
                <w:rFonts w:ascii="Times New Roman" w:hAnsi="Times New Roman" w:cs="Times New Roman"/>
                <w:sz w:val="24"/>
              </w:rPr>
              <w:t>ребёнка</w:t>
            </w:r>
            <w:r w:rsidRPr="00C27E51">
              <w:rPr>
                <w:rFonts w:ascii="Times New Roman" w:hAnsi="Times New Roman" w:cs="Times New Roman"/>
                <w:spacing w:val="-57"/>
                <w:sz w:val="24"/>
              </w:rPr>
              <w:t xml:space="preserve"> </w:t>
            </w:r>
            <w:r w:rsidRPr="00C27E51">
              <w:rPr>
                <w:rFonts w:ascii="Times New Roman" w:hAnsi="Times New Roman" w:cs="Times New Roman"/>
                <w:sz w:val="24"/>
              </w:rPr>
              <w:t>о себе,</w:t>
            </w:r>
            <w:r w:rsidRPr="00C27E51">
              <w:rPr>
                <w:rFonts w:ascii="Times New Roman" w:hAnsi="Times New Roman" w:cs="Times New Roman"/>
                <w:spacing w:val="-2"/>
                <w:sz w:val="24"/>
              </w:rPr>
              <w:t xml:space="preserve"> </w:t>
            </w:r>
            <w:r w:rsidRPr="00C27E51">
              <w:rPr>
                <w:rFonts w:ascii="Times New Roman" w:hAnsi="Times New Roman" w:cs="Times New Roman"/>
                <w:sz w:val="24"/>
              </w:rPr>
              <w:t>окружающих</w:t>
            </w:r>
            <w:r w:rsidRPr="00C27E51">
              <w:rPr>
                <w:rFonts w:ascii="Times New Roman" w:hAnsi="Times New Roman" w:cs="Times New Roman"/>
                <w:spacing w:val="-3"/>
                <w:sz w:val="24"/>
              </w:rPr>
              <w:t xml:space="preserve"> </w:t>
            </w:r>
            <w:r w:rsidRPr="00C27E51">
              <w:rPr>
                <w:rFonts w:ascii="Times New Roman" w:hAnsi="Times New Roman" w:cs="Times New Roman"/>
                <w:sz w:val="24"/>
              </w:rPr>
              <w:t>людях,</w:t>
            </w:r>
            <w:r w:rsidRPr="00C27E51">
              <w:rPr>
                <w:rFonts w:ascii="Times New Roman" w:eastAsia="Times New Roman" w:hAnsi="Times New Roman" w:cs="Times New Roman"/>
                <w:kern w:val="0"/>
                <w:sz w:val="24"/>
                <w14:ligatures w14:val="none"/>
              </w:rPr>
              <w:t xml:space="preserve"> эмоционально-положительного</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отношения к членам семьи, к</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другим</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взрослым</w:t>
            </w:r>
            <w:r w:rsidRPr="00C27E51">
              <w:rPr>
                <w:rFonts w:ascii="Times New Roman" w:eastAsia="Times New Roman" w:hAnsi="Times New Roman" w:cs="Times New Roman"/>
                <w:spacing w:val="-4"/>
                <w:kern w:val="0"/>
                <w:sz w:val="24"/>
                <w14:ligatures w14:val="none"/>
              </w:rPr>
              <w:t xml:space="preserve"> </w:t>
            </w:r>
            <w:r w:rsidRPr="00C27E51">
              <w:rPr>
                <w:rFonts w:ascii="Times New Roman" w:eastAsia="Times New Roman" w:hAnsi="Times New Roman" w:cs="Times New Roman"/>
                <w:kern w:val="0"/>
                <w:sz w:val="24"/>
                <w14:ligatures w14:val="none"/>
              </w:rPr>
              <w:t>и</w:t>
            </w:r>
            <w:r w:rsidRPr="00C27E51">
              <w:rPr>
                <w:rFonts w:ascii="Times New Roman" w:eastAsia="Times New Roman" w:hAnsi="Times New Roman" w:cs="Times New Roman"/>
                <w:spacing w:val="-5"/>
                <w:kern w:val="0"/>
                <w:sz w:val="24"/>
                <w14:ligatures w14:val="none"/>
              </w:rPr>
              <w:t xml:space="preserve"> </w:t>
            </w:r>
            <w:r w:rsidRPr="00C27E51">
              <w:rPr>
                <w:rFonts w:ascii="Times New Roman" w:eastAsia="Times New Roman" w:hAnsi="Times New Roman" w:cs="Times New Roman"/>
                <w:kern w:val="0"/>
                <w:sz w:val="24"/>
                <w14:ligatures w14:val="none"/>
              </w:rPr>
              <w:t>сверстникам;</w:t>
            </w:r>
          </w:p>
          <w:p w14:paraId="64DDB8F6" w14:textId="77777777" w:rsidR="00B74866" w:rsidRPr="00C27E51" w:rsidRDefault="00B74866" w:rsidP="00E136C8">
            <w:pPr>
              <w:widowControl w:val="0"/>
              <w:numPr>
                <w:ilvl w:val="0"/>
                <w:numId w:val="25"/>
              </w:numPr>
              <w:tabs>
                <w:tab w:val="left" w:pos="255"/>
              </w:tabs>
              <w:autoSpaceDE w:val="0"/>
              <w:autoSpaceDN w:val="0"/>
              <w:spacing w:after="0" w:line="240" w:lineRule="auto"/>
              <w:ind w:left="108" w:right="113"/>
              <w:rPr>
                <w:rFonts w:ascii="Times New Roman" w:eastAsia="Times New Roman" w:hAnsi="Times New Roman" w:cs="Times New Roman"/>
                <w:kern w:val="0"/>
                <w:sz w:val="24"/>
                <w14:ligatures w14:val="none"/>
              </w:rPr>
            </w:pPr>
            <w:r w:rsidRPr="00C27E51">
              <w:rPr>
                <w:rFonts w:ascii="Times New Roman" w:eastAsia="Times New Roman" w:hAnsi="Times New Roman" w:cs="Times New Roman"/>
                <w:kern w:val="0"/>
                <w:sz w:val="24"/>
                <w14:ligatures w14:val="none"/>
              </w:rPr>
              <w:t>конкретизировать</w:t>
            </w:r>
            <w:r w:rsidRPr="00C27E51">
              <w:rPr>
                <w:rFonts w:ascii="Times New Roman" w:eastAsia="Times New Roman" w:hAnsi="Times New Roman" w:cs="Times New Roman"/>
                <w:spacing w:val="-14"/>
                <w:kern w:val="0"/>
                <w:sz w:val="24"/>
                <w14:ligatures w14:val="none"/>
              </w:rPr>
              <w:t xml:space="preserve"> </w:t>
            </w:r>
            <w:r w:rsidRPr="00C27E51">
              <w:rPr>
                <w:rFonts w:ascii="Times New Roman" w:eastAsia="Times New Roman" w:hAnsi="Times New Roman" w:cs="Times New Roman"/>
                <w:kern w:val="0"/>
                <w:sz w:val="24"/>
                <w14:ligatures w14:val="none"/>
              </w:rPr>
              <w:t>представления</w:t>
            </w:r>
            <w:r w:rsidRPr="00C27E51">
              <w:rPr>
                <w:rFonts w:ascii="Times New Roman" w:eastAsia="Times New Roman" w:hAnsi="Times New Roman" w:cs="Times New Roman"/>
                <w:spacing w:val="-57"/>
                <w:kern w:val="0"/>
                <w:sz w:val="24"/>
                <w14:ligatures w14:val="none"/>
              </w:rPr>
              <w:t xml:space="preserve"> </w:t>
            </w:r>
            <w:r w:rsidRPr="00C27E51">
              <w:rPr>
                <w:rFonts w:ascii="Times New Roman" w:eastAsia="Times New Roman" w:hAnsi="Times New Roman" w:cs="Times New Roman"/>
                <w:kern w:val="0"/>
                <w:sz w:val="24"/>
                <w14:ligatures w14:val="none"/>
              </w:rPr>
              <w:t>детей об объектах ближайшего</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окружения: о родном населенном</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пункте,</w:t>
            </w:r>
            <w:r w:rsidRPr="00C27E51">
              <w:rPr>
                <w:rFonts w:ascii="Times New Roman" w:eastAsia="Times New Roman" w:hAnsi="Times New Roman" w:cs="Times New Roman"/>
                <w:spacing w:val="3"/>
                <w:kern w:val="0"/>
                <w:sz w:val="24"/>
                <w14:ligatures w14:val="none"/>
              </w:rPr>
              <w:t xml:space="preserve"> </w:t>
            </w:r>
            <w:r w:rsidRPr="00C27E51">
              <w:rPr>
                <w:rFonts w:ascii="Times New Roman" w:eastAsia="Times New Roman" w:hAnsi="Times New Roman" w:cs="Times New Roman"/>
                <w:kern w:val="0"/>
                <w:sz w:val="24"/>
                <w14:ligatures w14:val="none"/>
              </w:rPr>
              <w:t>его</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названии,</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достопримечательностях и</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традициях,</w:t>
            </w:r>
            <w:r w:rsidRPr="00C27E51">
              <w:rPr>
                <w:rFonts w:ascii="Times New Roman" w:eastAsia="Times New Roman" w:hAnsi="Times New Roman" w:cs="Times New Roman"/>
                <w:spacing w:val="3"/>
                <w:kern w:val="0"/>
                <w:sz w:val="24"/>
                <w14:ligatures w14:val="none"/>
              </w:rPr>
              <w:t xml:space="preserve"> </w:t>
            </w:r>
            <w:r w:rsidRPr="00C27E51">
              <w:rPr>
                <w:rFonts w:ascii="Times New Roman" w:eastAsia="Times New Roman" w:hAnsi="Times New Roman" w:cs="Times New Roman"/>
                <w:kern w:val="0"/>
                <w:sz w:val="24"/>
                <w14:ligatures w14:val="none"/>
              </w:rPr>
              <w:t>накапливать</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эмоциональный опыт участия в</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праздниках;</w:t>
            </w:r>
          </w:p>
          <w:p w14:paraId="290DB4D2" w14:textId="77777777" w:rsidR="00B74866" w:rsidRPr="00A03EEA" w:rsidRDefault="00B74866" w:rsidP="00E136C8">
            <w:pPr>
              <w:pStyle w:val="TableParagraph"/>
              <w:tabs>
                <w:tab w:val="left" w:pos="255"/>
              </w:tabs>
              <w:ind w:left="108" w:right="113"/>
              <w:rPr>
                <w:sz w:val="24"/>
              </w:rPr>
            </w:pPr>
            <w:r w:rsidRPr="00C27E51">
              <w:rPr>
                <w:sz w:val="24"/>
              </w:rPr>
              <w:t>расширять представления детей о</w:t>
            </w:r>
            <w:r w:rsidRPr="00C27E51">
              <w:rPr>
                <w:spacing w:val="-57"/>
                <w:sz w:val="24"/>
              </w:rPr>
              <w:t xml:space="preserve"> </w:t>
            </w:r>
            <w:r w:rsidRPr="00C27E51">
              <w:rPr>
                <w:sz w:val="24"/>
              </w:rPr>
              <w:t>многообразии и особенностях</w:t>
            </w:r>
            <w:r w:rsidRPr="00C27E51">
              <w:rPr>
                <w:spacing w:val="1"/>
                <w:sz w:val="24"/>
              </w:rPr>
              <w:t xml:space="preserve"> </w:t>
            </w:r>
            <w:r w:rsidRPr="00C27E51">
              <w:rPr>
                <w:sz w:val="24"/>
              </w:rPr>
              <w:t>растений, животных ближайшего</w:t>
            </w:r>
            <w:r w:rsidRPr="00C27E51">
              <w:rPr>
                <w:spacing w:val="1"/>
                <w:sz w:val="24"/>
              </w:rPr>
              <w:t xml:space="preserve"> </w:t>
            </w:r>
            <w:r w:rsidRPr="00C27E51">
              <w:rPr>
                <w:sz w:val="24"/>
              </w:rPr>
              <w:t>окружения, их существенных</w:t>
            </w:r>
            <w:r w:rsidRPr="00C27E51">
              <w:rPr>
                <w:spacing w:val="1"/>
                <w:sz w:val="24"/>
              </w:rPr>
              <w:t xml:space="preserve"> </w:t>
            </w:r>
            <w:r w:rsidRPr="00C27E51">
              <w:rPr>
                <w:sz w:val="24"/>
              </w:rPr>
              <w:t>отличительных</w:t>
            </w:r>
            <w:r w:rsidRPr="00C27E51">
              <w:rPr>
                <w:spacing w:val="60"/>
                <w:sz w:val="24"/>
              </w:rPr>
              <w:t xml:space="preserve"> </w:t>
            </w:r>
            <w:r w:rsidRPr="00C27E51">
              <w:rPr>
                <w:sz w:val="24"/>
              </w:rPr>
              <w:t>признаках,</w:t>
            </w:r>
            <w:r w:rsidRPr="00C27E51">
              <w:rPr>
                <w:spacing w:val="1"/>
                <w:sz w:val="24"/>
              </w:rPr>
              <w:t xml:space="preserve"> </w:t>
            </w:r>
            <w:r w:rsidRPr="00C27E51">
              <w:rPr>
                <w:sz w:val="24"/>
              </w:rPr>
              <w:t>неживой природе, явлениях</w:t>
            </w:r>
            <w:r w:rsidRPr="00C27E51">
              <w:rPr>
                <w:spacing w:val="1"/>
                <w:sz w:val="24"/>
              </w:rPr>
              <w:t xml:space="preserve"> </w:t>
            </w:r>
            <w:r w:rsidRPr="00C27E51">
              <w:rPr>
                <w:sz w:val="24"/>
              </w:rPr>
              <w:t>природы и деятельности человека в</w:t>
            </w:r>
            <w:r w:rsidRPr="00C27E51">
              <w:rPr>
                <w:spacing w:val="-58"/>
                <w:sz w:val="24"/>
              </w:rPr>
              <w:t xml:space="preserve"> </w:t>
            </w:r>
            <w:r w:rsidRPr="00C27E51">
              <w:rPr>
                <w:sz w:val="24"/>
              </w:rPr>
              <w:t>природе в разные сезоны года,</w:t>
            </w:r>
            <w:r w:rsidRPr="00C27E51">
              <w:rPr>
                <w:spacing w:val="1"/>
                <w:sz w:val="24"/>
              </w:rPr>
              <w:t xml:space="preserve"> </w:t>
            </w:r>
            <w:r w:rsidRPr="00C27E51">
              <w:rPr>
                <w:sz w:val="24"/>
              </w:rPr>
              <w:t>знакомить с правилами поведения</w:t>
            </w:r>
            <w:r w:rsidRPr="00C27E51">
              <w:rPr>
                <w:spacing w:val="1"/>
                <w:sz w:val="24"/>
              </w:rPr>
              <w:t xml:space="preserve"> </w:t>
            </w:r>
            <w:r w:rsidRPr="00C27E51">
              <w:rPr>
                <w:sz w:val="24"/>
              </w:rPr>
              <w:t>по отношению к живым объектам</w:t>
            </w:r>
            <w:r w:rsidRPr="00C27E51">
              <w:rPr>
                <w:spacing w:val="1"/>
                <w:sz w:val="24"/>
              </w:rPr>
              <w:t xml:space="preserve"> </w:t>
            </w:r>
            <w:r w:rsidRPr="00C27E51">
              <w:rPr>
                <w:sz w:val="24"/>
              </w:rPr>
              <w:t>природы.</w:t>
            </w:r>
          </w:p>
        </w:tc>
        <w:tc>
          <w:tcPr>
            <w:tcW w:w="5442" w:type="dxa"/>
            <w:tcBorders>
              <w:top w:val="single" w:sz="4" w:space="0" w:color="auto"/>
              <w:left w:val="single" w:sz="4" w:space="0" w:color="auto"/>
              <w:bottom w:val="single" w:sz="4" w:space="0" w:color="auto"/>
              <w:right w:val="single" w:sz="4" w:space="0" w:color="auto"/>
            </w:tcBorders>
          </w:tcPr>
          <w:p w14:paraId="0DDEB502" w14:textId="77777777" w:rsidR="00B74866" w:rsidRDefault="00B74866" w:rsidP="00E136C8">
            <w:pPr>
              <w:pStyle w:val="TableParagraph"/>
              <w:spacing w:line="242" w:lineRule="auto"/>
              <w:ind w:left="143" w:right="983"/>
              <w:rPr>
                <w:b/>
                <w:sz w:val="24"/>
              </w:rPr>
            </w:pPr>
            <w:r>
              <w:rPr>
                <w:b/>
                <w:sz w:val="24"/>
              </w:rPr>
              <w:t>Сенсорные эталоны и познавательные</w:t>
            </w:r>
            <w:r>
              <w:rPr>
                <w:b/>
                <w:spacing w:val="-57"/>
                <w:sz w:val="24"/>
              </w:rPr>
              <w:t xml:space="preserve"> </w:t>
            </w:r>
            <w:r>
              <w:rPr>
                <w:b/>
                <w:sz w:val="24"/>
              </w:rPr>
              <w:t>действия:</w:t>
            </w:r>
          </w:p>
          <w:p w14:paraId="33D2C39A" w14:textId="77777777" w:rsidR="00B74866" w:rsidRDefault="00B74866" w:rsidP="006D26D1">
            <w:pPr>
              <w:pStyle w:val="TableParagraph"/>
              <w:ind w:left="143" w:right="391"/>
              <w:rPr>
                <w:sz w:val="24"/>
              </w:rPr>
            </w:pPr>
            <w:r>
              <w:rPr>
                <w:sz w:val="24"/>
              </w:rPr>
              <w:t>педагог развивает у детей осязательно-</w:t>
            </w:r>
            <w:r>
              <w:rPr>
                <w:spacing w:val="1"/>
                <w:sz w:val="24"/>
              </w:rPr>
              <w:t xml:space="preserve"> </w:t>
            </w:r>
            <w:r>
              <w:rPr>
                <w:sz w:val="24"/>
              </w:rPr>
              <w:t>двигательные действия: рассматривание,</w:t>
            </w:r>
            <w:r>
              <w:rPr>
                <w:spacing w:val="1"/>
                <w:sz w:val="24"/>
              </w:rPr>
              <w:t xml:space="preserve"> </w:t>
            </w:r>
            <w:r>
              <w:rPr>
                <w:sz w:val="24"/>
              </w:rPr>
              <w:t>поглаживание, ощупывание ладонью, пальцами</w:t>
            </w:r>
            <w:r>
              <w:rPr>
                <w:spacing w:val="1"/>
                <w:sz w:val="24"/>
              </w:rPr>
              <w:t xml:space="preserve"> </w:t>
            </w:r>
            <w:r>
              <w:rPr>
                <w:sz w:val="24"/>
              </w:rPr>
              <w:t>по контуру, прокатывание, бросание и тому</w:t>
            </w:r>
            <w:r>
              <w:rPr>
                <w:spacing w:val="1"/>
                <w:sz w:val="24"/>
              </w:rPr>
              <w:t xml:space="preserve"> </w:t>
            </w:r>
            <w:r>
              <w:rPr>
                <w:sz w:val="24"/>
              </w:rPr>
              <w:t>подобное, расширяет содержание представлений</w:t>
            </w:r>
            <w:r>
              <w:rPr>
                <w:spacing w:val="1"/>
                <w:sz w:val="24"/>
              </w:rPr>
              <w:t xml:space="preserve"> </w:t>
            </w:r>
            <w:r>
              <w:rPr>
                <w:sz w:val="24"/>
              </w:rPr>
              <w:t>ребёнка о различных цветах (красный, желтый,</w:t>
            </w:r>
            <w:r>
              <w:rPr>
                <w:spacing w:val="1"/>
                <w:sz w:val="24"/>
              </w:rPr>
              <w:t xml:space="preserve"> </w:t>
            </w:r>
            <w:r>
              <w:rPr>
                <w:sz w:val="24"/>
              </w:rPr>
              <w:t>зеленый, синий, черный, белый), знакомит с</w:t>
            </w:r>
            <w:r>
              <w:rPr>
                <w:spacing w:val="1"/>
                <w:sz w:val="24"/>
              </w:rPr>
              <w:t xml:space="preserve"> </w:t>
            </w:r>
            <w:r>
              <w:rPr>
                <w:sz w:val="24"/>
              </w:rPr>
              <w:t>оттенками</w:t>
            </w:r>
            <w:r>
              <w:rPr>
                <w:spacing w:val="1"/>
                <w:sz w:val="24"/>
              </w:rPr>
              <w:t xml:space="preserve"> </w:t>
            </w:r>
            <w:r>
              <w:rPr>
                <w:sz w:val="24"/>
              </w:rPr>
              <w:t>(розовый,</w:t>
            </w:r>
            <w:r>
              <w:rPr>
                <w:spacing w:val="-2"/>
                <w:sz w:val="24"/>
              </w:rPr>
              <w:t xml:space="preserve"> </w:t>
            </w:r>
            <w:r>
              <w:rPr>
                <w:sz w:val="24"/>
              </w:rPr>
              <w:t>голубой,</w:t>
            </w:r>
            <w:r>
              <w:rPr>
                <w:spacing w:val="3"/>
                <w:sz w:val="24"/>
              </w:rPr>
              <w:t xml:space="preserve"> </w:t>
            </w:r>
            <w:r>
              <w:rPr>
                <w:sz w:val="24"/>
              </w:rPr>
              <w:t>серый)</w:t>
            </w:r>
            <w:r>
              <w:rPr>
                <w:spacing w:val="2"/>
                <w:sz w:val="24"/>
              </w:rPr>
              <w:t xml:space="preserve"> </w:t>
            </w:r>
            <w:r>
              <w:rPr>
                <w:sz w:val="24"/>
              </w:rPr>
              <w:t>и</w:t>
            </w:r>
            <w:r>
              <w:rPr>
                <w:spacing w:val="1"/>
                <w:sz w:val="24"/>
              </w:rPr>
              <w:t xml:space="preserve"> </w:t>
            </w:r>
            <w:r>
              <w:rPr>
                <w:sz w:val="24"/>
              </w:rPr>
              <w:t>закрепляет</w:t>
            </w:r>
            <w:r>
              <w:rPr>
                <w:spacing w:val="-6"/>
                <w:sz w:val="24"/>
              </w:rPr>
              <w:t xml:space="preserve"> </w:t>
            </w:r>
            <w:r>
              <w:rPr>
                <w:sz w:val="24"/>
              </w:rPr>
              <w:t>слова,</w:t>
            </w:r>
            <w:r>
              <w:rPr>
                <w:spacing w:val="-8"/>
                <w:sz w:val="24"/>
              </w:rPr>
              <w:t xml:space="preserve"> </w:t>
            </w:r>
            <w:r>
              <w:rPr>
                <w:sz w:val="24"/>
              </w:rPr>
              <w:t>обозначающие</w:t>
            </w:r>
            <w:r>
              <w:rPr>
                <w:spacing w:val="-6"/>
                <w:sz w:val="24"/>
              </w:rPr>
              <w:t xml:space="preserve"> </w:t>
            </w:r>
            <w:r>
              <w:rPr>
                <w:sz w:val="24"/>
              </w:rPr>
              <w:t>цвет.</w:t>
            </w:r>
            <w:r>
              <w:rPr>
                <w:spacing w:val="-3"/>
                <w:sz w:val="24"/>
              </w:rPr>
              <w:t xml:space="preserve"> </w:t>
            </w:r>
            <w:r>
              <w:rPr>
                <w:sz w:val="24"/>
              </w:rPr>
              <w:t>Организуя</w:t>
            </w:r>
            <w:r>
              <w:rPr>
                <w:spacing w:val="-57"/>
                <w:sz w:val="24"/>
              </w:rPr>
              <w:t xml:space="preserve">              </w:t>
            </w:r>
            <w:r>
              <w:rPr>
                <w:sz w:val="24"/>
              </w:rPr>
              <w:t>поисковую деятельность, конкретизирует и</w:t>
            </w:r>
            <w:r>
              <w:rPr>
                <w:spacing w:val="1"/>
                <w:sz w:val="24"/>
              </w:rPr>
              <w:t xml:space="preserve"> </w:t>
            </w:r>
            <w:r>
              <w:rPr>
                <w:sz w:val="24"/>
              </w:rPr>
              <w:t>обогащает</w:t>
            </w:r>
            <w:r>
              <w:rPr>
                <w:spacing w:val="-3"/>
                <w:sz w:val="24"/>
              </w:rPr>
              <w:t xml:space="preserve"> </w:t>
            </w:r>
            <w:r>
              <w:rPr>
                <w:sz w:val="24"/>
              </w:rPr>
              <w:t>познавательные</w:t>
            </w:r>
            <w:r>
              <w:rPr>
                <w:spacing w:val="-5"/>
                <w:sz w:val="24"/>
              </w:rPr>
              <w:t xml:space="preserve"> </w:t>
            </w:r>
            <w:r>
              <w:rPr>
                <w:sz w:val="24"/>
              </w:rPr>
              <w:t>действия</w:t>
            </w:r>
            <w:r>
              <w:rPr>
                <w:spacing w:val="1"/>
                <w:sz w:val="24"/>
              </w:rPr>
              <w:t xml:space="preserve"> </w:t>
            </w:r>
            <w:r>
              <w:rPr>
                <w:sz w:val="24"/>
              </w:rPr>
              <w:t>детей,</w:t>
            </w:r>
            <w:r w:rsidRPr="00C27E51">
              <w:rPr>
                <w:sz w:val="24"/>
              </w:rPr>
              <w:t xml:space="preserve"> задаёт детям вопросы, обращает внимание на</w:t>
            </w:r>
            <w:r w:rsidRPr="00C27E51">
              <w:rPr>
                <w:spacing w:val="-57"/>
                <w:sz w:val="24"/>
              </w:rPr>
              <w:t xml:space="preserve"> </w:t>
            </w:r>
            <w:r w:rsidRPr="00C27E51">
              <w:rPr>
                <w:sz w:val="24"/>
              </w:rPr>
              <w:t>постановку</w:t>
            </w:r>
            <w:r w:rsidRPr="00C27E51">
              <w:rPr>
                <w:spacing w:val="-9"/>
                <w:sz w:val="24"/>
              </w:rPr>
              <w:t xml:space="preserve"> </w:t>
            </w:r>
            <w:r w:rsidRPr="00C27E51">
              <w:rPr>
                <w:sz w:val="24"/>
              </w:rPr>
              <w:t>цели,</w:t>
            </w:r>
            <w:r w:rsidRPr="00C27E51">
              <w:rPr>
                <w:spacing w:val="-1"/>
                <w:sz w:val="24"/>
              </w:rPr>
              <w:t xml:space="preserve"> </w:t>
            </w:r>
            <w:r w:rsidRPr="00C27E51">
              <w:rPr>
                <w:sz w:val="24"/>
              </w:rPr>
              <w:t>определение задач</w:t>
            </w:r>
            <w:r>
              <w:rPr>
                <w:sz w:val="24"/>
              </w:rPr>
              <w:t xml:space="preserve"> деятельности,</w:t>
            </w:r>
            <w:r>
              <w:rPr>
                <w:spacing w:val="1"/>
                <w:sz w:val="24"/>
              </w:rPr>
              <w:t xml:space="preserve"> </w:t>
            </w:r>
            <w:r>
              <w:rPr>
                <w:sz w:val="24"/>
              </w:rPr>
              <w:t>развивает умения</w:t>
            </w:r>
            <w:r>
              <w:rPr>
                <w:spacing w:val="-1"/>
                <w:sz w:val="24"/>
              </w:rPr>
              <w:t xml:space="preserve"> </w:t>
            </w:r>
            <w:r>
              <w:rPr>
                <w:sz w:val="24"/>
              </w:rPr>
              <w:t>принимать</w:t>
            </w:r>
            <w:r>
              <w:rPr>
                <w:spacing w:val="1"/>
                <w:sz w:val="24"/>
              </w:rPr>
              <w:t xml:space="preserve"> </w:t>
            </w:r>
            <w:r>
              <w:rPr>
                <w:sz w:val="24"/>
              </w:rPr>
              <w:t>образец, инструкцию взрослого, поощряет</w:t>
            </w:r>
            <w:r>
              <w:rPr>
                <w:spacing w:val="1"/>
                <w:sz w:val="24"/>
              </w:rPr>
              <w:t xml:space="preserve"> </w:t>
            </w:r>
            <w:r>
              <w:rPr>
                <w:sz w:val="24"/>
              </w:rPr>
              <w:t>стремление</w:t>
            </w:r>
            <w:r>
              <w:rPr>
                <w:spacing w:val="-5"/>
                <w:sz w:val="24"/>
              </w:rPr>
              <w:t xml:space="preserve"> </w:t>
            </w:r>
            <w:r>
              <w:rPr>
                <w:sz w:val="24"/>
              </w:rPr>
              <w:t>самостоятельно</w:t>
            </w:r>
            <w:r>
              <w:rPr>
                <w:spacing w:val="-3"/>
                <w:sz w:val="24"/>
              </w:rPr>
              <w:t xml:space="preserve"> </w:t>
            </w:r>
            <w:r>
              <w:rPr>
                <w:sz w:val="24"/>
              </w:rPr>
              <w:t>завершить</w:t>
            </w:r>
            <w:r>
              <w:rPr>
                <w:spacing w:val="-6"/>
                <w:sz w:val="24"/>
              </w:rPr>
              <w:t xml:space="preserve"> </w:t>
            </w:r>
            <w:r>
              <w:rPr>
                <w:sz w:val="24"/>
              </w:rPr>
              <w:t>начатое</w:t>
            </w:r>
            <w:r>
              <w:rPr>
                <w:spacing w:val="-57"/>
                <w:sz w:val="24"/>
              </w:rPr>
              <w:t xml:space="preserve"> </w:t>
            </w:r>
            <w:r>
              <w:rPr>
                <w:sz w:val="24"/>
              </w:rPr>
              <w:t>действие.</w:t>
            </w:r>
            <w:r>
              <w:rPr>
                <w:spacing w:val="2"/>
                <w:sz w:val="24"/>
              </w:rPr>
              <w:t xml:space="preserve"> </w:t>
            </w:r>
            <w:r>
              <w:rPr>
                <w:sz w:val="24"/>
              </w:rPr>
              <w:t>Организует и</w:t>
            </w:r>
            <w:r>
              <w:rPr>
                <w:spacing w:val="2"/>
                <w:sz w:val="24"/>
              </w:rPr>
              <w:t xml:space="preserve"> </w:t>
            </w:r>
            <w:r>
              <w:rPr>
                <w:sz w:val="24"/>
              </w:rPr>
              <w:t>поддерживает</w:t>
            </w:r>
            <w:r>
              <w:rPr>
                <w:spacing w:val="1"/>
                <w:sz w:val="24"/>
              </w:rPr>
              <w:t xml:space="preserve"> </w:t>
            </w:r>
            <w:r>
              <w:rPr>
                <w:sz w:val="24"/>
              </w:rPr>
              <w:t>совместные действия ребёнка со взрослым и</w:t>
            </w:r>
            <w:r>
              <w:rPr>
                <w:spacing w:val="1"/>
                <w:sz w:val="24"/>
              </w:rPr>
              <w:t xml:space="preserve"> </w:t>
            </w:r>
            <w:r>
              <w:rPr>
                <w:sz w:val="24"/>
              </w:rPr>
              <w:t>сверстниками;</w:t>
            </w:r>
          </w:p>
          <w:p w14:paraId="37A6B56D" w14:textId="77777777" w:rsidR="00B74866" w:rsidRDefault="00B74866" w:rsidP="006D26D1">
            <w:pPr>
              <w:pStyle w:val="TableParagraph"/>
              <w:ind w:left="143" w:right="189"/>
              <w:rPr>
                <w:sz w:val="24"/>
              </w:rPr>
            </w:pPr>
            <w:r>
              <w:rPr>
                <w:sz w:val="24"/>
              </w:rPr>
              <w:t>при сравнении двух предметов по одному</w:t>
            </w:r>
            <w:r>
              <w:rPr>
                <w:spacing w:val="1"/>
                <w:sz w:val="24"/>
              </w:rPr>
              <w:t xml:space="preserve"> </w:t>
            </w:r>
            <w:r>
              <w:rPr>
                <w:sz w:val="24"/>
              </w:rPr>
              <w:t>признаку</w:t>
            </w:r>
            <w:r>
              <w:rPr>
                <w:spacing w:val="-9"/>
                <w:sz w:val="24"/>
              </w:rPr>
              <w:t xml:space="preserve"> </w:t>
            </w:r>
            <w:r>
              <w:rPr>
                <w:sz w:val="24"/>
              </w:rPr>
              <w:t>педагог</w:t>
            </w:r>
            <w:r>
              <w:rPr>
                <w:spacing w:val="55"/>
                <w:sz w:val="24"/>
              </w:rPr>
              <w:t xml:space="preserve"> </w:t>
            </w:r>
            <w:r>
              <w:rPr>
                <w:sz w:val="24"/>
              </w:rPr>
              <w:t>направляет</w:t>
            </w:r>
            <w:r>
              <w:rPr>
                <w:spacing w:val="-3"/>
                <w:sz w:val="24"/>
              </w:rPr>
              <w:t xml:space="preserve"> </w:t>
            </w:r>
            <w:r>
              <w:rPr>
                <w:sz w:val="24"/>
              </w:rPr>
              <w:t>внимание детей</w:t>
            </w:r>
            <w:r>
              <w:rPr>
                <w:spacing w:val="-3"/>
                <w:sz w:val="24"/>
              </w:rPr>
              <w:t xml:space="preserve"> </w:t>
            </w:r>
            <w:r>
              <w:rPr>
                <w:sz w:val="24"/>
              </w:rPr>
              <w:t>на</w:t>
            </w:r>
            <w:r>
              <w:rPr>
                <w:spacing w:val="-57"/>
                <w:sz w:val="24"/>
              </w:rPr>
              <w:t xml:space="preserve"> </w:t>
            </w:r>
            <w:r>
              <w:rPr>
                <w:sz w:val="24"/>
              </w:rPr>
              <w:t>выделение сходства, на овладение действием</w:t>
            </w:r>
            <w:r>
              <w:rPr>
                <w:spacing w:val="1"/>
                <w:sz w:val="24"/>
              </w:rPr>
              <w:t xml:space="preserve"> </w:t>
            </w:r>
            <w:r>
              <w:rPr>
                <w:sz w:val="24"/>
              </w:rPr>
              <w:t>соединения в пары предметов с ярко</w:t>
            </w:r>
            <w:r>
              <w:rPr>
                <w:spacing w:val="1"/>
                <w:sz w:val="24"/>
              </w:rPr>
              <w:t xml:space="preserve"> </w:t>
            </w:r>
            <w:r>
              <w:rPr>
                <w:sz w:val="24"/>
              </w:rPr>
              <w:t>выраженными признаками сходства,</w:t>
            </w:r>
            <w:r>
              <w:rPr>
                <w:spacing w:val="1"/>
                <w:sz w:val="24"/>
              </w:rPr>
              <w:t xml:space="preserve"> </w:t>
            </w:r>
            <w:r>
              <w:rPr>
                <w:sz w:val="24"/>
              </w:rPr>
              <w:t>группировкой по заданному предметному</w:t>
            </w:r>
            <w:r>
              <w:rPr>
                <w:spacing w:val="1"/>
                <w:sz w:val="24"/>
              </w:rPr>
              <w:t xml:space="preserve"> </w:t>
            </w:r>
            <w:r>
              <w:rPr>
                <w:sz w:val="24"/>
              </w:rPr>
              <w:t>образцу</w:t>
            </w:r>
            <w:r>
              <w:rPr>
                <w:spacing w:val="-9"/>
                <w:sz w:val="24"/>
              </w:rPr>
              <w:t xml:space="preserve"> </w:t>
            </w:r>
            <w:r>
              <w:rPr>
                <w:sz w:val="24"/>
              </w:rPr>
              <w:t>и</w:t>
            </w:r>
            <w:r>
              <w:rPr>
                <w:spacing w:val="3"/>
                <w:sz w:val="24"/>
              </w:rPr>
              <w:t xml:space="preserve"> </w:t>
            </w:r>
            <w:r>
              <w:rPr>
                <w:sz w:val="24"/>
              </w:rPr>
              <w:t>по</w:t>
            </w:r>
            <w:r>
              <w:rPr>
                <w:spacing w:val="2"/>
                <w:sz w:val="24"/>
              </w:rPr>
              <w:t xml:space="preserve"> </w:t>
            </w:r>
            <w:r>
              <w:rPr>
                <w:sz w:val="24"/>
              </w:rPr>
              <w:t>слову.</w:t>
            </w:r>
          </w:p>
          <w:p w14:paraId="118ADF35" w14:textId="77777777" w:rsidR="00B74866" w:rsidRDefault="00B74866" w:rsidP="006D26D1">
            <w:pPr>
              <w:pStyle w:val="TableParagraph"/>
              <w:ind w:left="143"/>
              <w:rPr>
                <w:b/>
                <w:sz w:val="24"/>
              </w:rPr>
            </w:pPr>
            <w:r>
              <w:rPr>
                <w:b/>
                <w:sz w:val="24"/>
              </w:rPr>
              <w:t>Математические</w:t>
            </w:r>
            <w:r>
              <w:rPr>
                <w:b/>
                <w:spacing w:val="-4"/>
                <w:sz w:val="24"/>
              </w:rPr>
              <w:t xml:space="preserve"> </w:t>
            </w:r>
            <w:r>
              <w:rPr>
                <w:b/>
                <w:sz w:val="24"/>
              </w:rPr>
              <w:t>представления:</w:t>
            </w:r>
          </w:p>
          <w:p w14:paraId="2FBAE1F6" w14:textId="0CFE0812" w:rsidR="00B74866" w:rsidRDefault="00B74866" w:rsidP="006D26D1">
            <w:pPr>
              <w:pStyle w:val="TableParagraph"/>
              <w:ind w:left="143" w:right="163"/>
              <w:rPr>
                <w:sz w:val="24"/>
              </w:rPr>
            </w:pPr>
            <w:r>
              <w:rPr>
                <w:sz w:val="24"/>
              </w:rPr>
              <w:t>педагог продолжает работу по освоению детьми</w:t>
            </w:r>
            <w:r>
              <w:rPr>
                <w:spacing w:val="1"/>
                <w:sz w:val="24"/>
              </w:rPr>
              <w:t xml:space="preserve"> </w:t>
            </w:r>
            <w:r>
              <w:rPr>
                <w:sz w:val="24"/>
              </w:rPr>
              <w:t>практического</w:t>
            </w:r>
            <w:r>
              <w:rPr>
                <w:spacing w:val="4"/>
                <w:sz w:val="24"/>
              </w:rPr>
              <w:t xml:space="preserve"> </w:t>
            </w:r>
            <w:r>
              <w:rPr>
                <w:sz w:val="24"/>
              </w:rPr>
              <w:t>установления</w:t>
            </w:r>
            <w:r>
              <w:rPr>
                <w:spacing w:val="-4"/>
                <w:sz w:val="24"/>
              </w:rPr>
              <w:t xml:space="preserve"> </w:t>
            </w:r>
            <w:r>
              <w:rPr>
                <w:sz w:val="24"/>
              </w:rPr>
              <w:t>простейших</w:t>
            </w:r>
            <w:r>
              <w:rPr>
                <w:spacing w:val="1"/>
                <w:sz w:val="24"/>
              </w:rPr>
              <w:t xml:space="preserve"> </w:t>
            </w:r>
            <w:r>
              <w:rPr>
                <w:sz w:val="24"/>
              </w:rPr>
              <w:t>пространственно-количественных связей и</w:t>
            </w:r>
            <w:r>
              <w:rPr>
                <w:spacing w:val="1"/>
                <w:sz w:val="24"/>
              </w:rPr>
              <w:t xml:space="preserve"> </w:t>
            </w:r>
            <w:r>
              <w:rPr>
                <w:sz w:val="24"/>
              </w:rPr>
              <w:t>отношений между предметами: больше-меньше,</w:t>
            </w:r>
            <w:r>
              <w:rPr>
                <w:spacing w:val="1"/>
                <w:sz w:val="24"/>
              </w:rPr>
              <w:t xml:space="preserve"> </w:t>
            </w:r>
            <w:r>
              <w:rPr>
                <w:sz w:val="24"/>
              </w:rPr>
              <w:t>короче-длиннее, шире-уже, выше-ниже, такие же</w:t>
            </w:r>
            <w:r>
              <w:rPr>
                <w:spacing w:val="-57"/>
                <w:sz w:val="24"/>
              </w:rPr>
              <w:t xml:space="preserve"> </w:t>
            </w:r>
            <w:r>
              <w:rPr>
                <w:sz w:val="24"/>
              </w:rPr>
              <w:t>по размеру;</w:t>
            </w:r>
            <w:r>
              <w:rPr>
                <w:spacing w:val="-3"/>
                <w:sz w:val="24"/>
              </w:rPr>
              <w:t xml:space="preserve"> </w:t>
            </w:r>
            <w:r>
              <w:rPr>
                <w:sz w:val="24"/>
              </w:rPr>
              <w:t>больше-меньше,</w:t>
            </w:r>
            <w:r>
              <w:rPr>
                <w:spacing w:val="2"/>
                <w:sz w:val="24"/>
              </w:rPr>
              <w:t xml:space="preserve"> </w:t>
            </w:r>
            <w:r>
              <w:rPr>
                <w:sz w:val="24"/>
              </w:rPr>
              <w:t>столько</w:t>
            </w:r>
            <w:r>
              <w:rPr>
                <w:spacing w:val="1"/>
                <w:sz w:val="24"/>
              </w:rPr>
              <w:t xml:space="preserve"> </w:t>
            </w:r>
            <w:r>
              <w:rPr>
                <w:sz w:val="24"/>
              </w:rPr>
              <w:t>же,</w:t>
            </w:r>
            <w:r>
              <w:rPr>
                <w:spacing w:val="1"/>
                <w:sz w:val="24"/>
              </w:rPr>
              <w:t xml:space="preserve"> </w:t>
            </w:r>
            <w:r>
              <w:rPr>
                <w:sz w:val="24"/>
              </w:rPr>
              <w:t>поровну, не поровну по количеству, используя</w:t>
            </w:r>
            <w:r>
              <w:rPr>
                <w:spacing w:val="1"/>
                <w:sz w:val="24"/>
              </w:rPr>
              <w:t xml:space="preserve"> </w:t>
            </w:r>
            <w:r>
              <w:rPr>
                <w:sz w:val="24"/>
              </w:rPr>
              <w:t>приемы наложения и приложения; организует</w:t>
            </w:r>
            <w:r>
              <w:rPr>
                <w:spacing w:val="1"/>
                <w:sz w:val="24"/>
              </w:rPr>
              <w:t xml:space="preserve"> </w:t>
            </w:r>
            <w:r>
              <w:rPr>
                <w:sz w:val="24"/>
              </w:rPr>
              <w:t>овладение уравниванием неравных групп</w:t>
            </w:r>
            <w:r>
              <w:rPr>
                <w:spacing w:val="1"/>
                <w:sz w:val="24"/>
              </w:rPr>
              <w:t xml:space="preserve"> </w:t>
            </w:r>
            <w:r>
              <w:rPr>
                <w:sz w:val="24"/>
              </w:rPr>
              <w:t>предметов путем добавления одного предмета к</w:t>
            </w:r>
            <w:r>
              <w:rPr>
                <w:spacing w:val="1"/>
                <w:sz w:val="24"/>
              </w:rPr>
              <w:t xml:space="preserve"> </w:t>
            </w:r>
            <w:r>
              <w:rPr>
                <w:sz w:val="24"/>
              </w:rPr>
              <w:t>меньшей группе или удаления одного предмета</w:t>
            </w:r>
            <w:r>
              <w:rPr>
                <w:spacing w:val="1"/>
                <w:sz w:val="24"/>
              </w:rPr>
              <w:t xml:space="preserve"> </w:t>
            </w:r>
            <w:r>
              <w:rPr>
                <w:sz w:val="24"/>
              </w:rPr>
              <w:t>из большей группы; расширяет диапазон слов,</w:t>
            </w:r>
            <w:r>
              <w:rPr>
                <w:spacing w:val="1"/>
                <w:sz w:val="24"/>
              </w:rPr>
              <w:t xml:space="preserve"> </w:t>
            </w:r>
            <w:r>
              <w:rPr>
                <w:sz w:val="24"/>
              </w:rPr>
              <w:t>обозначающих свойства, качества предметов и</w:t>
            </w:r>
            <w:r>
              <w:rPr>
                <w:spacing w:val="1"/>
                <w:sz w:val="24"/>
              </w:rPr>
              <w:t xml:space="preserve"> </w:t>
            </w:r>
            <w:r>
              <w:rPr>
                <w:sz w:val="24"/>
              </w:rPr>
              <w:lastRenderedPageBreak/>
              <w:t>отношений</w:t>
            </w:r>
            <w:r>
              <w:rPr>
                <w:spacing w:val="-2"/>
                <w:sz w:val="24"/>
              </w:rPr>
              <w:t xml:space="preserve"> </w:t>
            </w:r>
            <w:r>
              <w:rPr>
                <w:sz w:val="24"/>
              </w:rPr>
              <w:t>между</w:t>
            </w:r>
            <w:r>
              <w:rPr>
                <w:spacing w:val="-8"/>
                <w:sz w:val="24"/>
              </w:rPr>
              <w:t xml:space="preserve"> </w:t>
            </w:r>
            <w:r>
              <w:rPr>
                <w:sz w:val="24"/>
              </w:rPr>
              <w:t>ними;</w:t>
            </w:r>
            <w:r w:rsidR="006D26D1">
              <w:rPr>
                <w:sz w:val="24"/>
              </w:rPr>
              <w:t xml:space="preserve">  З</w:t>
            </w:r>
            <w:r>
              <w:rPr>
                <w:sz w:val="24"/>
              </w:rPr>
              <w:t>накомит детей с некоторыми фигурами: шар,</w:t>
            </w:r>
            <w:r>
              <w:rPr>
                <w:spacing w:val="1"/>
                <w:sz w:val="24"/>
              </w:rPr>
              <w:t xml:space="preserve"> </w:t>
            </w:r>
            <w:r>
              <w:rPr>
                <w:sz w:val="24"/>
              </w:rPr>
              <w:t>куб,</w:t>
            </w:r>
            <w:r>
              <w:rPr>
                <w:spacing w:val="-3"/>
                <w:sz w:val="24"/>
              </w:rPr>
              <w:t xml:space="preserve"> </w:t>
            </w:r>
            <w:r>
              <w:rPr>
                <w:sz w:val="24"/>
              </w:rPr>
              <w:t>круг,</w:t>
            </w:r>
            <w:r>
              <w:rPr>
                <w:spacing w:val="-2"/>
                <w:sz w:val="24"/>
              </w:rPr>
              <w:t xml:space="preserve"> </w:t>
            </w:r>
            <w:r>
              <w:rPr>
                <w:sz w:val="24"/>
              </w:rPr>
              <w:t>квадрат,</w:t>
            </w:r>
            <w:r>
              <w:rPr>
                <w:spacing w:val="-1"/>
                <w:sz w:val="24"/>
              </w:rPr>
              <w:t xml:space="preserve"> </w:t>
            </w:r>
            <w:r>
              <w:rPr>
                <w:sz w:val="24"/>
              </w:rPr>
              <w:t>треугольник,</w:t>
            </w:r>
            <w:r>
              <w:rPr>
                <w:spacing w:val="-7"/>
                <w:sz w:val="24"/>
              </w:rPr>
              <w:t xml:space="preserve"> </w:t>
            </w:r>
            <w:r>
              <w:rPr>
                <w:sz w:val="24"/>
              </w:rPr>
              <w:t>активизируя</w:t>
            </w:r>
            <w:r>
              <w:rPr>
                <w:spacing w:val="-3"/>
                <w:sz w:val="24"/>
              </w:rPr>
              <w:t xml:space="preserve"> </w:t>
            </w:r>
            <w:r>
              <w:rPr>
                <w:sz w:val="24"/>
              </w:rPr>
              <w:t>в</w:t>
            </w:r>
            <w:r>
              <w:rPr>
                <w:spacing w:val="-3"/>
                <w:sz w:val="24"/>
              </w:rPr>
              <w:t xml:space="preserve"> </w:t>
            </w:r>
            <w:r>
              <w:rPr>
                <w:sz w:val="24"/>
              </w:rPr>
              <w:t>их</w:t>
            </w:r>
            <w:r>
              <w:rPr>
                <w:spacing w:val="-57"/>
                <w:sz w:val="24"/>
              </w:rPr>
              <w:t xml:space="preserve"> </w:t>
            </w:r>
            <w:r>
              <w:rPr>
                <w:sz w:val="24"/>
              </w:rPr>
              <w:t>речи данные названия; обращает внимание на</w:t>
            </w:r>
            <w:r>
              <w:rPr>
                <w:spacing w:val="1"/>
                <w:sz w:val="24"/>
              </w:rPr>
              <w:t xml:space="preserve"> </w:t>
            </w:r>
            <w:r>
              <w:rPr>
                <w:sz w:val="24"/>
              </w:rPr>
              <w:t>использование в быту характеристик: ближе</w:t>
            </w:r>
            <w:r>
              <w:rPr>
                <w:spacing w:val="1"/>
                <w:sz w:val="24"/>
              </w:rPr>
              <w:t xml:space="preserve"> </w:t>
            </w:r>
            <w:r>
              <w:rPr>
                <w:sz w:val="24"/>
              </w:rPr>
              <w:t>(дальше), раньше (позже); помогает на</w:t>
            </w:r>
            <w:r>
              <w:rPr>
                <w:spacing w:val="1"/>
                <w:sz w:val="24"/>
              </w:rPr>
              <w:t xml:space="preserve"> </w:t>
            </w:r>
            <w:r>
              <w:rPr>
                <w:sz w:val="24"/>
              </w:rPr>
              <w:t>чувственном уровне ориентироваться в</w:t>
            </w:r>
            <w:r>
              <w:rPr>
                <w:spacing w:val="1"/>
                <w:sz w:val="24"/>
              </w:rPr>
              <w:t xml:space="preserve"> </w:t>
            </w:r>
            <w:r>
              <w:rPr>
                <w:sz w:val="24"/>
              </w:rPr>
              <w:t>пространстве от себя: впереди (сзади), сверху</w:t>
            </w:r>
            <w:r>
              <w:rPr>
                <w:spacing w:val="1"/>
                <w:sz w:val="24"/>
              </w:rPr>
              <w:t xml:space="preserve"> </w:t>
            </w:r>
            <w:r>
              <w:rPr>
                <w:sz w:val="24"/>
              </w:rPr>
              <w:t>(снизу), справа (слева) и времени (понимать</w:t>
            </w:r>
            <w:r>
              <w:rPr>
                <w:spacing w:val="1"/>
                <w:sz w:val="24"/>
              </w:rPr>
              <w:t xml:space="preserve"> </w:t>
            </w:r>
            <w:r>
              <w:rPr>
                <w:sz w:val="24"/>
              </w:rPr>
              <w:t xml:space="preserve">контрастные особенности утра и </w:t>
            </w:r>
            <w:r w:rsidR="00224110">
              <w:rPr>
                <w:sz w:val="24"/>
              </w:rPr>
              <w:t>вечера, дня</w:t>
            </w:r>
            <w:r>
              <w:rPr>
                <w:sz w:val="24"/>
              </w:rPr>
              <w:t xml:space="preserve"> и</w:t>
            </w:r>
            <w:r>
              <w:rPr>
                <w:spacing w:val="1"/>
                <w:sz w:val="24"/>
              </w:rPr>
              <w:t xml:space="preserve"> </w:t>
            </w:r>
            <w:r>
              <w:rPr>
                <w:sz w:val="24"/>
              </w:rPr>
              <w:t>ночи).</w:t>
            </w:r>
          </w:p>
          <w:p w14:paraId="2F7B5F27" w14:textId="77777777" w:rsidR="00B74866" w:rsidRPr="00C27E51" w:rsidRDefault="00B74866" w:rsidP="006D26D1">
            <w:pPr>
              <w:widowControl w:val="0"/>
              <w:autoSpaceDE w:val="0"/>
              <w:autoSpaceDN w:val="0"/>
              <w:spacing w:after="0" w:line="240" w:lineRule="auto"/>
              <w:ind w:left="143"/>
              <w:rPr>
                <w:rFonts w:ascii="Times New Roman" w:eastAsia="Times New Roman" w:hAnsi="Times New Roman" w:cs="Times New Roman"/>
                <w:b/>
                <w:kern w:val="0"/>
                <w:sz w:val="24"/>
                <w14:ligatures w14:val="none"/>
              </w:rPr>
            </w:pPr>
            <w:r w:rsidRPr="00C27E51">
              <w:rPr>
                <w:rFonts w:ascii="Times New Roman" w:eastAsia="Times New Roman" w:hAnsi="Times New Roman" w:cs="Times New Roman"/>
                <w:b/>
                <w:kern w:val="0"/>
                <w:sz w:val="24"/>
                <w14:ligatures w14:val="none"/>
              </w:rPr>
              <w:t>Окружающий</w:t>
            </w:r>
            <w:r w:rsidRPr="00C27E51">
              <w:rPr>
                <w:rFonts w:ascii="Times New Roman" w:eastAsia="Times New Roman" w:hAnsi="Times New Roman" w:cs="Times New Roman"/>
                <w:b/>
                <w:spacing w:val="-2"/>
                <w:kern w:val="0"/>
                <w:sz w:val="24"/>
                <w14:ligatures w14:val="none"/>
              </w:rPr>
              <w:t xml:space="preserve"> </w:t>
            </w:r>
            <w:r w:rsidRPr="00C27E51">
              <w:rPr>
                <w:rFonts w:ascii="Times New Roman" w:eastAsia="Times New Roman" w:hAnsi="Times New Roman" w:cs="Times New Roman"/>
                <w:b/>
                <w:kern w:val="0"/>
                <w:sz w:val="24"/>
                <w14:ligatures w14:val="none"/>
              </w:rPr>
              <w:t>мир:</w:t>
            </w:r>
          </w:p>
          <w:p w14:paraId="2AFE2B45" w14:textId="77777777" w:rsidR="00B74866" w:rsidRPr="00C27E51" w:rsidRDefault="00B74866" w:rsidP="006D26D1">
            <w:pPr>
              <w:widowControl w:val="0"/>
              <w:autoSpaceDE w:val="0"/>
              <w:autoSpaceDN w:val="0"/>
              <w:spacing w:after="0" w:line="240" w:lineRule="auto"/>
              <w:ind w:left="143" w:right="274"/>
              <w:rPr>
                <w:rFonts w:ascii="Times New Roman" w:eastAsia="Times New Roman" w:hAnsi="Times New Roman" w:cs="Times New Roman"/>
                <w:kern w:val="0"/>
                <w:sz w:val="24"/>
                <w14:ligatures w14:val="none"/>
              </w:rPr>
            </w:pPr>
            <w:r w:rsidRPr="00C27E51">
              <w:rPr>
                <w:rFonts w:ascii="Times New Roman" w:eastAsia="Times New Roman" w:hAnsi="Times New Roman" w:cs="Times New Roman"/>
                <w:kern w:val="0"/>
                <w:sz w:val="24"/>
                <w14:ligatures w14:val="none"/>
              </w:rPr>
              <w:t>педагог формирует у детей начальные</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представления и эмоционально­ положительное</w:t>
            </w:r>
            <w:r w:rsidRPr="00C27E51">
              <w:rPr>
                <w:rFonts w:ascii="Times New Roman" w:eastAsia="Times New Roman" w:hAnsi="Times New Roman" w:cs="Times New Roman"/>
                <w:spacing w:val="-57"/>
                <w:kern w:val="0"/>
                <w:sz w:val="24"/>
                <w14:ligatures w14:val="none"/>
              </w:rPr>
              <w:t xml:space="preserve"> </w:t>
            </w:r>
            <w:r w:rsidRPr="00C27E51">
              <w:rPr>
                <w:rFonts w:ascii="Times New Roman" w:eastAsia="Times New Roman" w:hAnsi="Times New Roman" w:cs="Times New Roman"/>
                <w:kern w:val="0"/>
                <w:sz w:val="24"/>
                <w14:ligatures w14:val="none"/>
              </w:rPr>
              <w:t>отношение к родителям (законным</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представителям)</w:t>
            </w:r>
            <w:r w:rsidRPr="00C27E51">
              <w:rPr>
                <w:rFonts w:ascii="Times New Roman" w:eastAsia="Times New Roman" w:hAnsi="Times New Roman" w:cs="Times New Roman"/>
                <w:spacing w:val="-7"/>
                <w:kern w:val="0"/>
                <w:sz w:val="24"/>
                <w14:ligatures w14:val="none"/>
              </w:rPr>
              <w:t xml:space="preserve"> </w:t>
            </w:r>
            <w:r w:rsidRPr="00C27E51">
              <w:rPr>
                <w:rFonts w:ascii="Times New Roman" w:eastAsia="Times New Roman" w:hAnsi="Times New Roman" w:cs="Times New Roman"/>
                <w:kern w:val="0"/>
                <w:sz w:val="24"/>
                <w14:ligatures w14:val="none"/>
              </w:rPr>
              <w:t>и</w:t>
            </w:r>
            <w:r w:rsidRPr="00C27E51">
              <w:rPr>
                <w:rFonts w:ascii="Times New Roman" w:eastAsia="Times New Roman" w:hAnsi="Times New Roman" w:cs="Times New Roman"/>
                <w:spacing w:val="-3"/>
                <w:kern w:val="0"/>
                <w:sz w:val="24"/>
                <w14:ligatures w14:val="none"/>
              </w:rPr>
              <w:t xml:space="preserve"> </w:t>
            </w:r>
            <w:r w:rsidRPr="00C27E51">
              <w:rPr>
                <w:rFonts w:ascii="Times New Roman" w:eastAsia="Times New Roman" w:hAnsi="Times New Roman" w:cs="Times New Roman"/>
                <w:kern w:val="0"/>
                <w:sz w:val="24"/>
                <w14:ligatures w14:val="none"/>
              </w:rPr>
              <w:t>другим</w:t>
            </w:r>
            <w:r w:rsidRPr="00C27E51">
              <w:rPr>
                <w:rFonts w:ascii="Times New Roman" w:eastAsia="Times New Roman" w:hAnsi="Times New Roman" w:cs="Times New Roman"/>
                <w:spacing w:val="-4"/>
                <w:kern w:val="0"/>
                <w:sz w:val="24"/>
                <w14:ligatures w14:val="none"/>
              </w:rPr>
              <w:t xml:space="preserve"> </w:t>
            </w:r>
            <w:r w:rsidRPr="00C27E51">
              <w:rPr>
                <w:rFonts w:ascii="Times New Roman" w:eastAsia="Times New Roman" w:hAnsi="Times New Roman" w:cs="Times New Roman"/>
                <w:kern w:val="0"/>
                <w:sz w:val="24"/>
                <w14:ligatures w14:val="none"/>
              </w:rPr>
              <w:t>членам</w:t>
            </w:r>
            <w:r w:rsidRPr="00C27E51">
              <w:rPr>
                <w:rFonts w:ascii="Times New Roman" w:eastAsia="Times New Roman" w:hAnsi="Times New Roman" w:cs="Times New Roman"/>
                <w:spacing w:val="-3"/>
                <w:kern w:val="0"/>
                <w:sz w:val="24"/>
                <w14:ligatures w14:val="none"/>
              </w:rPr>
              <w:t xml:space="preserve"> </w:t>
            </w:r>
            <w:r w:rsidRPr="00C27E51">
              <w:rPr>
                <w:rFonts w:ascii="Times New Roman" w:eastAsia="Times New Roman" w:hAnsi="Times New Roman" w:cs="Times New Roman"/>
                <w:kern w:val="0"/>
                <w:sz w:val="24"/>
                <w14:ligatures w14:val="none"/>
              </w:rPr>
              <w:t>семьи,</w:t>
            </w:r>
            <w:r w:rsidRPr="00C27E51">
              <w:rPr>
                <w:rFonts w:ascii="Times New Roman" w:eastAsia="Times New Roman" w:hAnsi="Times New Roman" w:cs="Times New Roman"/>
                <w:spacing w:val="-2"/>
                <w:kern w:val="0"/>
                <w:sz w:val="24"/>
                <w14:ligatures w14:val="none"/>
              </w:rPr>
              <w:t xml:space="preserve"> </w:t>
            </w:r>
            <w:r w:rsidRPr="00C27E51">
              <w:rPr>
                <w:rFonts w:ascii="Times New Roman" w:eastAsia="Times New Roman" w:hAnsi="Times New Roman" w:cs="Times New Roman"/>
                <w:kern w:val="0"/>
                <w:sz w:val="24"/>
                <w14:ligatures w14:val="none"/>
              </w:rPr>
              <w:t>людям</w:t>
            </w:r>
            <w:r w:rsidRPr="00C27E51">
              <w:rPr>
                <w:rFonts w:ascii="Times New Roman" w:eastAsia="Times New Roman" w:hAnsi="Times New Roman" w:cs="Times New Roman"/>
                <w:spacing w:val="-57"/>
                <w:kern w:val="0"/>
                <w:sz w:val="24"/>
                <w14:ligatures w14:val="none"/>
              </w:rPr>
              <w:t xml:space="preserve"> </w:t>
            </w:r>
            <w:r w:rsidRPr="00C27E51">
              <w:rPr>
                <w:rFonts w:ascii="Times New Roman" w:eastAsia="Times New Roman" w:hAnsi="Times New Roman" w:cs="Times New Roman"/>
                <w:kern w:val="0"/>
                <w:sz w:val="24"/>
                <w14:ligatures w14:val="none"/>
              </w:rPr>
              <w:t>ближайшего окружения, поощряет стремление</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детей называть их по имени, включаться в</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диалог, в общение и игры с ними; побуждает</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ребёнка благодарить за подарки, оказывать</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посильную помощь родным, приобщаться к</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традициям семьи. Знакомит с населенным</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пунктом, в котором живет ребёнок, дает</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начальные</w:t>
            </w:r>
            <w:r w:rsidRPr="00C27E51">
              <w:rPr>
                <w:rFonts w:ascii="Times New Roman" w:eastAsia="Times New Roman" w:hAnsi="Times New Roman" w:cs="Times New Roman"/>
                <w:spacing w:val="-1"/>
                <w:kern w:val="0"/>
                <w:sz w:val="24"/>
                <w14:ligatures w14:val="none"/>
              </w:rPr>
              <w:t xml:space="preserve"> </w:t>
            </w:r>
            <w:r w:rsidRPr="00C27E51">
              <w:rPr>
                <w:rFonts w:ascii="Times New Roman" w:eastAsia="Times New Roman" w:hAnsi="Times New Roman" w:cs="Times New Roman"/>
                <w:kern w:val="0"/>
                <w:sz w:val="24"/>
                <w14:ligatures w14:val="none"/>
              </w:rPr>
              <w:t>представления</w:t>
            </w:r>
            <w:r w:rsidRPr="00C27E51">
              <w:rPr>
                <w:rFonts w:ascii="Times New Roman" w:eastAsia="Times New Roman" w:hAnsi="Times New Roman" w:cs="Times New Roman"/>
                <w:spacing w:val="-9"/>
                <w:kern w:val="0"/>
                <w:sz w:val="24"/>
                <w14:ligatures w14:val="none"/>
              </w:rPr>
              <w:t xml:space="preserve"> </w:t>
            </w:r>
            <w:r w:rsidRPr="00C27E51">
              <w:rPr>
                <w:rFonts w:ascii="Times New Roman" w:eastAsia="Times New Roman" w:hAnsi="Times New Roman" w:cs="Times New Roman"/>
                <w:kern w:val="0"/>
                <w:sz w:val="24"/>
                <w14:ligatures w14:val="none"/>
              </w:rPr>
              <w:t>о</w:t>
            </w:r>
            <w:r w:rsidRPr="00C27E51">
              <w:rPr>
                <w:rFonts w:ascii="Times New Roman" w:eastAsia="Times New Roman" w:hAnsi="Times New Roman" w:cs="Times New Roman"/>
                <w:spacing w:val="5"/>
                <w:kern w:val="0"/>
                <w:sz w:val="24"/>
                <w14:ligatures w14:val="none"/>
              </w:rPr>
              <w:t xml:space="preserve"> </w:t>
            </w:r>
            <w:r w:rsidRPr="00C27E51">
              <w:rPr>
                <w:rFonts w:ascii="Times New Roman" w:eastAsia="Times New Roman" w:hAnsi="Times New Roman" w:cs="Times New Roman"/>
                <w:kern w:val="0"/>
                <w:sz w:val="24"/>
                <w14:ligatures w14:val="none"/>
              </w:rPr>
              <w:t>родной</w:t>
            </w:r>
            <w:r w:rsidRPr="00C27E51">
              <w:rPr>
                <w:rFonts w:ascii="Times New Roman" w:eastAsia="Times New Roman" w:hAnsi="Times New Roman" w:cs="Times New Roman"/>
                <w:spacing w:val="-3"/>
                <w:kern w:val="0"/>
                <w:sz w:val="24"/>
                <w14:ligatures w14:val="none"/>
              </w:rPr>
              <w:t xml:space="preserve"> </w:t>
            </w:r>
            <w:r w:rsidRPr="00C27E51">
              <w:rPr>
                <w:rFonts w:ascii="Times New Roman" w:eastAsia="Times New Roman" w:hAnsi="Times New Roman" w:cs="Times New Roman"/>
                <w:kern w:val="0"/>
                <w:sz w:val="24"/>
                <w14:ligatures w14:val="none"/>
              </w:rPr>
              <w:t>стране,</w:t>
            </w:r>
            <w:r w:rsidRPr="00C27E51">
              <w:rPr>
                <w:rFonts w:ascii="Times New Roman" w:eastAsia="Times New Roman" w:hAnsi="Times New Roman" w:cs="Times New Roman"/>
                <w:spacing w:val="-6"/>
                <w:kern w:val="0"/>
                <w:sz w:val="24"/>
                <w14:ligatures w14:val="none"/>
              </w:rPr>
              <w:t xml:space="preserve"> </w:t>
            </w:r>
            <w:r w:rsidRPr="00C27E51">
              <w:rPr>
                <w:rFonts w:ascii="Times New Roman" w:eastAsia="Times New Roman" w:hAnsi="Times New Roman" w:cs="Times New Roman"/>
                <w:kern w:val="0"/>
                <w:sz w:val="24"/>
                <w14:ligatures w14:val="none"/>
              </w:rPr>
              <w:t>о</w:t>
            </w:r>
          </w:p>
          <w:p w14:paraId="73CEB035" w14:textId="77777777" w:rsidR="00B74866" w:rsidRDefault="00B74866" w:rsidP="00E136C8">
            <w:pPr>
              <w:pStyle w:val="TableParagraph"/>
              <w:ind w:left="143" w:right="145"/>
              <w:rPr>
                <w:sz w:val="24"/>
              </w:rPr>
            </w:pPr>
            <w:r w:rsidRPr="00C27E51">
              <w:rPr>
                <w:sz w:val="24"/>
              </w:rPr>
              <w:t>некоторых</w:t>
            </w:r>
            <w:r w:rsidRPr="00C27E51">
              <w:rPr>
                <w:spacing w:val="-6"/>
                <w:sz w:val="24"/>
              </w:rPr>
              <w:t xml:space="preserve"> </w:t>
            </w:r>
            <w:r w:rsidRPr="00C27E51">
              <w:rPr>
                <w:sz w:val="24"/>
              </w:rPr>
              <w:t>наиболее</w:t>
            </w:r>
            <w:r w:rsidRPr="00C27E51">
              <w:rPr>
                <w:spacing w:val="-2"/>
                <w:sz w:val="24"/>
              </w:rPr>
              <w:t xml:space="preserve"> </w:t>
            </w:r>
            <w:r w:rsidRPr="00C27E51">
              <w:rPr>
                <w:sz w:val="24"/>
              </w:rPr>
              <w:t>важных</w:t>
            </w:r>
            <w:r w:rsidRPr="00C27E51">
              <w:rPr>
                <w:spacing w:val="-5"/>
                <w:sz w:val="24"/>
              </w:rPr>
              <w:t xml:space="preserve"> </w:t>
            </w:r>
            <w:r w:rsidRPr="00C27E51">
              <w:rPr>
                <w:sz w:val="24"/>
              </w:rPr>
              <w:t>праздниках</w:t>
            </w:r>
            <w:r w:rsidRPr="00C27E51">
              <w:rPr>
                <w:spacing w:val="-6"/>
                <w:sz w:val="24"/>
              </w:rPr>
              <w:t xml:space="preserve"> </w:t>
            </w:r>
            <w:r w:rsidRPr="00C27E51">
              <w:rPr>
                <w:sz w:val="24"/>
              </w:rPr>
              <w:t>и</w:t>
            </w:r>
          </w:p>
          <w:p w14:paraId="5B4ADFA8" w14:textId="77777777" w:rsidR="00B74866" w:rsidRDefault="00B74866" w:rsidP="000529D3">
            <w:pPr>
              <w:pStyle w:val="TableParagraph"/>
              <w:ind w:left="143" w:right="251"/>
              <w:rPr>
                <w:sz w:val="24"/>
              </w:rPr>
            </w:pPr>
            <w:r>
              <w:rPr>
                <w:sz w:val="24"/>
              </w:rPr>
              <w:t>событиях. Включая детей в отдельные бытовые</w:t>
            </w:r>
            <w:r>
              <w:rPr>
                <w:spacing w:val="1"/>
                <w:sz w:val="24"/>
              </w:rPr>
              <w:t xml:space="preserve"> </w:t>
            </w:r>
            <w:r>
              <w:rPr>
                <w:sz w:val="24"/>
              </w:rPr>
              <w:t>ситуации, знакомит с трудом людей близкого</w:t>
            </w:r>
            <w:r>
              <w:rPr>
                <w:spacing w:val="1"/>
                <w:sz w:val="24"/>
              </w:rPr>
              <w:t xml:space="preserve"> </w:t>
            </w:r>
            <w:r>
              <w:rPr>
                <w:sz w:val="24"/>
              </w:rPr>
              <w:t>окружения,</w:t>
            </w:r>
            <w:r>
              <w:rPr>
                <w:spacing w:val="-5"/>
                <w:sz w:val="24"/>
              </w:rPr>
              <w:t xml:space="preserve"> </w:t>
            </w:r>
            <w:r>
              <w:rPr>
                <w:sz w:val="24"/>
              </w:rPr>
              <w:t>(ходят</w:t>
            </w:r>
            <w:r>
              <w:rPr>
                <w:spacing w:val="-5"/>
                <w:sz w:val="24"/>
              </w:rPr>
              <w:t xml:space="preserve"> </w:t>
            </w:r>
            <w:r>
              <w:rPr>
                <w:sz w:val="24"/>
              </w:rPr>
              <w:t>в</w:t>
            </w:r>
            <w:r>
              <w:rPr>
                <w:spacing w:val="-9"/>
                <w:sz w:val="24"/>
              </w:rPr>
              <w:t xml:space="preserve"> </w:t>
            </w:r>
            <w:r>
              <w:rPr>
                <w:sz w:val="24"/>
              </w:rPr>
              <w:t>магазин,</w:t>
            </w:r>
            <w:r>
              <w:rPr>
                <w:spacing w:val="-4"/>
                <w:sz w:val="24"/>
              </w:rPr>
              <w:t xml:space="preserve"> </w:t>
            </w:r>
            <w:r>
              <w:rPr>
                <w:sz w:val="24"/>
              </w:rPr>
              <w:t>убирают</w:t>
            </w:r>
            <w:r>
              <w:rPr>
                <w:spacing w:val="-6"/>
                <w:sz w:val="24"/>
              </w:rPr>
              <w:t xml:space="preserve"> </w:t>
            </w:r>
            <w:r>
              <w:rPr>
                <w:sz w:val="24"/>
              </w:rPr>
              <w:t>квартиру,</w:t>
            </w:r>
            <w:r>
              <w:rPr>
                <w:spacing w:val="-57"/>
                <w:sz w:val="24"/>
              </w:rPr>
              <w:t xml:space="preserve"> </w:t>
            </w:r>
            <w:r>
              <w:rPr>
                <w:sz w:val="24"/>
              </w:rPr>
              <w:t>двор,</w:t>
            </w:r>
            <w:r>
              <w:rPr>
                <w:spacing w:val="-3"/>
                <w:sz w:val="24"/>
              </w:rPr>
              <w:t xml:space="preserve"> </w:t>
            </w:r>
            <w:r>
              <w:rPr>
                <w:sz w:val="24"/>
              </w:rPr>
              <w:t>готовят</w:t>
            </w:r>
            <w:r>
              <w:rPr>
                <w:spacing w:val="-3"/>
                <w:sz w:val="24"/>
              </w:rPr>
              <w:t xml:space="preserve"> </w:t>
            </w:r>
            <w:r>
              <w:rPr>
                <w:sz w:val="24"/>
              </w:rPr>
              <w:t>еду,</w:t>
            </w:r>
            <w:r>
              <w:rPr>
                <w:spacing w:val="2"/>
                <w:sz w:val="24"/>
              </w:rPr>
              <w:t xml:space="preserve"> </w:t>
            </w:r>
            <w:r>
              <w:rPr>
                <w:sz w:val="24"/>
              </w:rPr>
              <w:t>водят</w:t>
            </w:r>
            <w:r>
              <w:rPr>
                <w:spacing w:val="-3"/>
                <w:sz w:val="24"/>
              </w:rPr>
              <w:t xml:space="preserve"> </w:t>
            </w:r>
            <w:r>
              <w:rPr>
                <w:sz w:val="24"/>
              </w:rPr>
              <w:t>транспорт</w:t>
            </w:r>
            <w:r>
              <w:rPr>
                <w:spacing w:val="-3"/>
                <w:sz w:val="24"/>
              </w:rPr>
              <w:t xml:space="preserve"> </w:t>
            </w:r>
            <w:r>
              <w:rPr>
                <w:sz w:val="24"/>
              </w:rPr>
              <w:t>и</w:t>
            </w:r>
            <w:r>
              <w:rPr>
                <w:spacing w:val="1"/>
                <w:sz w:val="24"/>
              </w:rPr>
              <w:t xml:space="preserve"> </w:t>
            </w:r>
            <w:r>
              <w:rPr>
                <w:sz w:val="24"/>
              </w:rPr>
              <w:t>другое).</w:t>
            </w:r>
          </w:p>
          <w:p w14:paraId="62731A5A" w14:textId="31DBDCDA" w:rsidR="00B74866" w:rsidRDefault="00B74866" w:rsidP="000529D3">
            <w:pPr>
              <w:pStyle w:val="TableParagraph"/>
              <w:ind w:left="143" w:right="160"/>
              <w:rPr>
                <w:sz w:val="24"/>
              </w:rPr>
            </w:pPr>
            <w:r>
              <w:rPr>
                <w:sz w:val="24"/>
              </w:rPr>
              <w:t>Знакомит</w:t>
            </w:r>
            <w:r>
              <w:rPr>
                <w:spacing w:val="-7"/>
                <w:sz w:val="24"/>
              </w:rPr>
              <w:t xml:space="preserve"> </w:t>
            </w:r>
            <w:r>
              <w:rPr>
                <w:sz w:val="24"/>
              </w:rPr>
              <w:t>с</w:t>
            </w:r>
            <w:r>
              <w:rPr>
                <w:spacing w:val="-4"/>
                <w:sz w:val="24"/>
              </w:rPr>
              <w:t xml:space="preserve"> </w:t>
            </w:r>
            <w:r>
              <w:rPr>
                <w:sz w:val="24"/>
              </w:rPr>
              <w:t>трудом</w:t>
            </w:r>
            <w:r>
              <w:rPr>
                <w:spacing w:val="-3"/>
                <w:sz w:val="24"/>
              </w:rPr>
              <w:t xml:space="preserve"> </w:t>
            </w:r>
            <w:r>
              <w:rPr>
                <w:sz w:val="24"/>
              </w:rPr>
              <w:t>работников</w:t>
            </w:r>
            <w:r>
              <w:rPr>
                <w:spacing w:val="-6"/>
                <w:sz w:val="24"/>
              </w:rPr>
              <w:t xml:space="preserve"> </w:t>
            </w:r>
            <w:r w:rsidR="006D26D1">
              <w:rPr>
                <w:sz w:val="24"/>
              </w:rPr>
              <w:t>детского сада</w:t>
            </w:r>
            <w:r>
              <w:rPr>
                <w:spacing w:val="-4"/>
                <w:sz w:val="24"/>
              </w:rPr>
              <w:t xml:space="preserve"> </w:t>
            </w:r>
            <w:r>
              <w:rPr>
                <w:sz w:val="24"/>
              </w:rPr>
              <w:t>(помощника</w:t>
            </w:r>
            <w:r>
              <w:rPr>
                <w:spacing w:val="-57"/>
                <w:sz w:val="24"/>
              </w:rPr>
              <w:t xml:space="preserve"> </w:t>
            </w:r>
            <w:r>
              <w:rPr>
                <w:sz w:val="24"/>
              </w:rPr>
              <w:t>воспитателя,</w:t>
            </w:r>
            <w:r>
              <w:rPr>
                <w:spacing w:val="-2"/>
                <w:sz w:val="24"/>
              </w:rPr>
              <w:t xml:space="preserve"> </w:t>
            </w:r>
            <w:r>
              <w:rPr>
                <w:sz w:val="24"/>
              </w:rPr>
              <w:t>повара,</w:t>
            </w:r>
            <w:r>
              <w:rPr>
                <w:spacing w:val="-2"/>
                <w:sz w:val="24"/>
              </w:rPr>
              <w:t xml:space="preserve"> </w:t>
            </w:r>
            <w:r>
              <w:rPr>
                <w:sz w:val="24"/>
              </w:rPr>
              <w:t>дворника,</w:t>
            </w:r>
            <w:r>
              <w:rPr>
                <w:spacing w:val="-2"/>
                <w:sz w:val="24"/>
              </w:rPr>
              <w:t xml:space="preserve"> </w:t>
            </w:r>
            <w:r>
              <w:rPr>
                <w:sz w:val="24"/>
              </w:rPr>
              <w:t>водителя).</w:t>
            </w:r>
          </w:p>
          <w:p w14:paraId="74C6E53B" w14:textId="77777777" w:rsidR="00B74866" w:rsidRPr="00560465" w:rsidRDefault="00B74866" w:rsidP="000529D3">
            <w:pPr>
              <w:spacing w:after="0" w:line="240" w:lineRule="auto"/>
              <w:ind w:left="142" w:right="222"/>
              <w:rPr>
                <w:rFonts w:ascii="Times New Roman" w:eastAsia="Times New Roman" w:hAnsi="Times New Roman" w:cs="Times New Roman"/>
                <w:kern w:val="0"/>
                <w:sz w:val="24"/>
                <w14:ligatures w14:val="none"/>
              </w:rPr>
            </w:pPr>
            <w:r w:rsidRPr="000529D3">
              <w:rPr>
                <w:rFonts w:ascii="Times New Roman" w:hAnsi="Times New Roman" w:cs="Times New Roman"/>
                <w:sz w:val="24"/>
              </w:rPr>
              <w:t>Демонстрирует некоторые инструменты труда,</w:t>
            </w:r>
            <w:r w:rsidRPr="00560465">
              <w:rPr>
                <w:rFonts w:ascii="Times New Roman" w:eastAsia="Times New Roman" w:hAnsi="Times New Roman" w:cs="Times New Roman"/>
                <w:kern w:val="0"/>
                <w:sz w:val="24"/>
                <w14:ligatures w14:val="none"/>
              </w:rPr>
              <w:t xml:space="preserve"> воспитывает бережное отношение к предметам,</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сделанным руками человека. Поощряет детей за</w:t>
            </w:r>
            <w:r w:rsidRPr="00560465">
              <w:rPr>
                <w:rFonts w:ascii="Times New Roman" w:eastAsia="Times New Roman" w:hAnsi="Times New Roman" w:cs="Times New Roman"/>
                <w:spacing w:val="-57"/>
                <w:kern w:val="0"/>
                <w:sz w:val="24"/>
                <w14:ligatures w14:val="none"/>
              </w:rPr>
              <w:t xml:space="preserve"> </w:t>
            </w:r>
            <w:r w:rsidRPr="00560465">
              <w:rPr>
                <w:rFonts w:ascii="Times New Roman" w:eastAsia="Times New Roman" w:hAnsi="Times New Roman" w:cs="Times New Roman"/>
                <w:kern w:val="0"/>
                <w:sz w:val="24"/>
                <w14:ligatures w14:val="none"/>
              </w:rPr>
              <w:t>проявление аккуратности (не сорить, убирать за</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собой, не расходовать лишние материалы зря и</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так далее). Дает первые представления о</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разнообразии</w:t>
            </w:r>
            <w:r w:rsidRPr="00560465">
              <w:rPr>
                <w:rFonts w:ascii="Times New Roman" w:eastAsia="Times New Roman" w:hAnsi="Times New Roman" w:cs="Times New Roman"/>
                <w:spacing w:val="-8"/>
                <w:kern w:val="0"/>
                <w:sz w:val="24"/>
                <w14:ligatures w14:val="none"/>
              </w:rPr>
              <w:t xml:space="preserve"> </w:t>
            </w:r>
            <w:r w:rsidRPr="00560465">
              <w:rPr>
                <w:rFonts w:ascii="Times New Roman" w:eastAsia="Times New Roman" w:hAnsi="Times New Roman" w:cs="Times New Roman"/>
                <w:kern w:val="0"/>
                <w:sz w:val="24"/>
                <w14:ligatures w14:val="none"/>
              </w:rPr>
              <w:t>вещей:</w:t>
            </w:r>
            <w:r w:rsidRPr="00560465">
              <w:rPr>
                <w:rFonts w:ascii="Times New Roman" w:eastAsia="Times New Roman" w:hAnsi="Times New Roman" w:cs="Times New Roman"/>
                <w:spacing w:val="-8"/>
                <w:kern w:val="0"/>
                <w:sz w:val="24"/>
                <w14:ligatures w14:val="none"/>
              </w:rPr>
              <w:t xml:space="preserve"> </w:t>
            </w:r>
            <w:r w:rsidRPr="00560465">
              <w:rPr>
                <w:rFonts w:ascii="Times New Roman" w:eastAsia="Times New Roman" w:hAnsi="Times New Roman" w:cs="Times New Roman"/>
                <w:kern w:val="0"/>
                <w:sz w:val="24"/>
                <w14:ligatures w14:val="none"/>
              </w:rPr>
              <w:t>игрушек,</w:t>
            </w:r>
            <w:r w:rsidRPr="00560465">
              <w:rPr>
                <w:rFonts w:ascii="Times New Roman" w:eastAsia="Times New Roman" w:hAnsi="Times New Roman" w:cs="Times New Roman"/>
                <w:spacing w:val="-3"/>
                <w:kern w:val="0"/>
                <w:sz w:val="24"/>
                <w14:ligatures w14:val="none"/>
              </w:rPr>
              <w:t xml:space="preserve"> </w:t>
            </w:r>
            <w:r w:rsidRPr="00560465">
              <w:rPr>
                <w:rFonts w:ascii="Times New Roman" w:eastAsia="Times New Roman" w:hAnsi="Times New Roman" w:cs="Times New Roman"/>
                <w:kern w:val="0"/>
                <w:sz w:val="24"/>
                <w14:ligatures w14:val="none"/>
              </w:rPr>
              <w:t>видов</w:t>
            </w:r>
            <w:r w:rsidRPr="00560465">
              <w:rPr>
                <w:rFonts w:ascii="Times New Roman" w:eastAsia="Times New Roman" w:hAnsi="Times New Roman" w:cs="Times New Roman"/>
                <w:spacing w:val="-3"/>
                <w:kern w:val="0"/>
                <w:sz w:val="24"/>
                <w14:ligatures w14:val="none"/>
              </w:rPr>
              <w:t xml:space="preserve"> </w:t>
            </w:r>
            <w:r w:rsidRPr="00560465">
              <w:rPr>
                <w:rFonts w:ascii="Times New Roman" w:eastAsia="Times New Roman" w:hAnsi="Times New Roman" w:cs="Times New Roman"/>
                <w:kern w:val="0"/>
                <w:sz w:val="24"/>
                <w14:ligatures w14:val="none"/>
              </w:rPr>
              <w:t>транспорта</w:t>
            </w:r>
            <w:r w:rsidRPr="00560465">
              <w:rPr>
                <w:rFonts w:ascii="Times New Roman" w:eastAsia="Times New Roman" w:hAnsi="Times New Roman" w:cs="Times New Roman"/>
                <w:spacing w:val="-57"/>
                <w:kern w:val="0"/>
                <w:sz w:val="24"/>
                <w14:ligatures w14:val="none"/>
              </w:rPr>
              <w:t xml:space="preserve"> </w:t>
            </w:r>
            <w:r w:rsidRPr="00560465">
              <w:rPr>
                <w:rFonts w:ascii="Times New Roman" w:eastAsia="Times New Roman" w:hAnsi="Times New Roman" w:cs="Times New Roman"/>
                <w:kern w:val="0"/>
                <w:sz w:val="24"/>
                <w14:ligatures w14:val="none"/>
              </w:rPr>
              <w:t>(машина,</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автобус,</w:t>
            </w:r>
            <w:r w:rsidRPr="00560465">
              <w:rPr>
                <w:rFonts w:ascii="Times New Roman" w:eastAsia="Times New Roman" w:hAnsi="Times New Roman" w:cs="Times New Roman"/>
                <w:spacing w:val="2"/>
                <w:kern w:val="0"/>
                <w:sz w:val="24"/>
                <w14:ligatures w14:val="none"/>
              </w:rPr>
              <w:t xml:space="preserve"> </w:t>
            </w:r>
            <w:r w:rsidRPr="00560465">
              <w:rPr>
                <w:rFonts w:ascii="Times New Roman" w:eastAsia="Times New Roman" w:hAnsi="Times New Roman" w:cs="Times New Roman"/>
                <w:kern w:val="0"/>
                <w:sz w:val="24"/>
                <w14:ligatures w14:val="none"/>
              </w:rPr>
              <w:t>корабль</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и</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другие),</w:t>
            </w:r>
            <w:r w:rsidRPr="00560465">
              <w:rPr>
                <w:rFonts w:ascii="Times New Roman" w:eastAsia="Times New Roman" w:hAnsi="Times New Roman" w:cs="Times New Roman"/>
                <w:spacing w:val="2"/>
                <w:kern w:val="0"/>
                <w:sz w:val="24"/>
                <w14:ligatures w14:val="none"/>
              </w:rPr>
              <w:t xml:space="preserve"> </w:t>
            </w:r>
            <w:r w:rsidRPr="00560465">
              <w:rPr>
                <w:rFonts w:ascii="Times New Roman" w:eastAsia="Times New Roman" w:hAnsi="Times New Roman" w:cs="Times New Roman"/>
                <w:kern w:val="0"/>
                <w:sz w:val="24"/>
                <w14:ligatures w14:val="none"/>
              </w:rPr>
              <w:t>книг</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(большие, маленькие, толстые, тонкие, книжки-</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игрушки, книжки-картинки и другие). В ходе</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практического обследования знакомит с</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некоторыми овощами и фруктами (морковка,</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репка, яблоко, банан, апельсин и другие), их</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вкусовыми</w:t>
            </w:r>
            <w:r w:rsidRPr="00560465">
              <w:rPr>
                <w:rFonts w:ascii="Times New Roman" w:eastAsia="Times New Roman" w:hAnsi="Times New Roman" w:cs="Times New Roman"/>
                <w:spacing w:val="-3"/>
                <w:kern w:val="0"/>
                <w:sz w:val="24"/>
                <w14:ligatures w14:val="none"/>
              </w:rPr>
              <w:t xml:space="preserve"> </w:t>
            </w:r>
            <w:r w:rsidRPr="00560465">
              <w:rPr>
                <w:rFonts w:ascii="Times New Roman" w:eastAsia="Times New Roman" w:hAnsi="Times New Roman" w:cs="Times New Roman"/>
                <w:kern w:val="0"/>
                <w:sz w:val="24"/>
                <w14:ligatures w14:val="none"/>
              </w:rPr>
              <w:t>качествами</w:t>
            </w:r>
            <w:r w:rsidRPr="00560465">
              <w:rPr>
                <w:rFonts w:ascii="Times New Roman" w:eastAsia="Times New Roman" w:hAnsi="Times New Roman" w:cs="Times New Roman"/>
                <w:spacing w:val="-3"/>
                <w:kern w:val="0"/>
                <w:sz w:val="24"/>
                <w14:ligatures w14:val="none"/>
              </w:rPr>
              <w:t xml:space="preserve"> </w:t>
            </w:r>
            <w:r w:rsidRPr="00560465">
              <w:rPr>
                <w:rFonts w:ascii="Times New Roman" w:eastAsia="Times New Roman" w:hAnsi="Times New Roman" w:cs="Times New Roman"/>
                <w:kern w:val="0"/>
                <w:sz w:val="24"/>
                <w14:ligatures w14:val="none"/>
              </w:rPr>
              <w:t>(кислый,</w:t>
            </w:r>
            <w:r w:rsidRPr="00560465">
              <w:rPr>
                <w:rFonts w:ascii="Times New Roman" w:eastAsia="Times New Roman" w:hAnsi="Times New Roman" w:cs="Times New Roman"/>
                <w:spacing w:val="6"/>
                <w:kern w:val="0"/>
                <w:sz w:val="24"/>
                <w14:ligatures w14:val="none"/>
              </w:rPr>
              <w:t xml:space="preserve"> </w:t>
            </w:r>
            <w:r w:rsidRPr="00560465">
              <w:rPr>
                <w:rFonts w:ascii="Times New Roman" w:eastAsia="Times New Roman" w:hAnsi="Times New Roman" w:cs="Times New Roman"/>
                <w:kern w:val="0"/>
                <w:sz w:val="24"/>
                <w14:ligatures w14:val="none"/>
              </w:rPr>
              <w:t>сладкий,</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соленый).</w:t>
            </w:r>
          </w:p>
          <w:p w14:paraId="0D54EFEA" w14:textId="77777777" w:rsidR="00B74866" w:rsidRPr="00560465" w:rsidRDefault="00B74866" w:rsidP="00E136C8">
            <w:pPr>
              <w:widowControl w:val="0"/>
              <w:autoSpaceDE w:val="0"/>
              <w:autoSpaceDN w:val="0"/>
              <w:spacing w:after="0" w:line="272" w:lineRule="exact"/>
              <w:ind w:left="142"/>
              <w:rPr>
                <w:rFonts w:ascii="Times New Roman" w:eastAsia="Times New Roman" w:hAnsi="Times New Roman" w:cs="Times New Roman"/>
                <w:b/>
                <w:kern w:val="0"/>
                <w:sz w:val="24"/>
                <w14:ligatures w14:val="none"/>
              </w:rPr>
            </w:pPr>
            <w:r w:rsidRPr="00560465">
              <w:rPr>
                <w:rFonts w:ascii="Times New Roman" w:eastAsia="Times New Roman" w:hAnsi="Times New Roman" w:cs="Times New Roman"/>
                <w:b/>
                <w:kern w:val="0"/>
                <w:sz w:val="24"/>
                <w14:ligatures w14:val="none"/>
              </w:rPr>
              <w:t>Природа:</w:t>
            </w:r>
          </w:p>
          <w:p w14:paraId="0E8491A4" w14:textId="77777777" w:rsidR="00B74866" w:rsidRPr="00C27E51" w:rsidRDefault="00B74866" w:rsidP="00E136C8">
            <w:pPr>
              <w:pStyle w:val="TableParagraph"/>
              <w:ind w:left="143" w:right="145"/>
              <w:rPr>
                <w:sz w:val="24"/>
              </w:rPr>
            </w:pPr>
            <w:r w:rsidRPr="00560465">
              <w:rPr>
                <w:sz w:val="24"/>
              </w:rPr>
              <w:t>педагог расширяет представления о диких и</w:t>
            </w:r>
            <w:r w:rsidRPr="00560465">
              <w:rPr>
                <w:spacing w:val="1"/>
                <w:sz w:val="24"/>
              </w:rPr>
              <w:t xml:space="preserve"> </w:t>
            </w:r>
            <w:r w:rsidRPr="00560465">
              <w:rPr>
                <w:sz w:val="24"/>
              </w:rPr>
              <w:t>домашних животных, деревьях, кустарниках,</w:t>
            </w:r>
            <w:r w:rsidRPr="00560465">
              <w:rPr>
                <w:spacing w:val="1"/>
                <w:sz w:val="24"/>
              </w:rPr>
              <w:t xml:space="preserve"> </w:t>
            </w:r>
            <w:r w:rsidRPr="00560465">
              <w:rPr>
                <w:sz w:val="24"/>
              </w:rPr>
              <w:t>цветковых, травянистых растениях, овощах и</w:t>
            </w:r>
            <w:r w:rsidRPr="00560465">
              <w:rPr>
                <w:spacing w:val="1"/>
                <w:sz w:val="24"/>
              </w:rPr>
              <w:t xml:space="preserve"> </w:t>
            </w:r>
            <w:r w:rsidRPr="00560465">
              <w:rPr>
                <w:sz w:val="24"/>
              </w:rPr>
              <w:t>фруктах, ягодах данной местности, помогает их</w:t>
            </w:r>
            <w:r w:rsidRPr="00560465">
              <w:rPr>
                <w:spacing w:val="1"/>
                <w:sz w:val="24"/>
              </w:rPr>
              <w:t xml:space="preserve"> </w:t>
            </w:r>
            <w:r w:rsidRPr="00560465">
              <w:rPr>
                <w:sz w:val="24"/>
              </w:rPr>
              <w:lastRenderedPageBreak/>
              <w:t>различать и группировать на основе</w:t>
            </w:r>
            <w:r w:rsidRPr="00560465">
              <w:rPr>
                <w:spacing w:val="1"/>
                <w:sz w:val="24"/>
              </w:rPr>
              <w:t xml:space="preserve"> </w:t>
            </w:r>
            <w:r w:rsidRPr="00560465">
              <w:rPr>
                <w:sz w:val="24"/>
              </w:rPr>
              <w:t>существенных признаков: внешний вид, питание;</w:t>
            </w:r>
            <w:r w:rsidRPr="00560465">
              <w:rPr>
                <w:spacing w:val="-57"/>
                <w:sz w:val="24"/>
              </w:rPr>
              <w:t xml:space="preserve"> </w:t>
            </w:r>
            <w:r w:rsidRPr="00560465">
              <w:rPr>
                <w:sz w:val="24"/>
              </w:rPr>
              <w:t>польза для человека; знакомит с объектами</w:t>
            </w:r>
            <w:r w:rsidRPr="00560465">
              <w:rPr>
                <w:spacing w:val="1"/>
                <w:sz w:val="24"/>
              </w:rPr>
              <w:t xml:space="preserve"> </w:t>
            </w:r>
            <w:r w:rsidRPr="00560465">
              <w:rPr>
                <w:sz w:val="24"/>
              </w:rPr>
              <w:t>неживой природы и некоторыми свойствами</w:t>
            </w:r>
            <w:r w:rsidRPr="00560465">
              <w:rPr>
                <w:spacing w:val="1"/>
                <w:sz w:val="24"/>
              </w:rPr>
              <w:t xml:space="preserve"> </w:t>
            </w:r>
            <w:r w:rsidRPr="00560465">
              <w:rPr>
                <w:sz w:val="24"/>
              </w:rPr>
              <w:t>воды,</w:t>
            </w:r>
            <w:r w:rsidRPr="00560465">
              <w:rPr>
                <w:spacing w:val="-3"/>
                <w:sz w:val="24"/>
              </w:rPr>
              <w:t xml:space="preserve"> </w:t>
            </w:r>
            <w:r w:rsidRPr="00560465">
              <w:rPr>
                <w:sz w:val="24"/>
              </w:rPr>
              <w:t>песка,</w:t>
            </w:r>
            <w:r w:rsidRPr="00560465">
              <w:rPr>
                <w:spacing w:val="3"/>
                <w:sz w:val="24"/>
              </w:rPr>
              <w:t xml:space="preserve"> </w:t>
            </w:r>
            <w:r w:rsidRPr="00560465">
              <w:rPr>
                <w:sz w:val="24"/>
              </w:rPr>
              <w:t>глины,</w:t>
            </w:r>
            <w:r w:rsidRPr="00560465">
              <w:rPr>
                <w:spacing w:val="3"/>
                <w:sz w:val="24"/>
              </w:rPr>
              <w:t xml:space="preserve"> </w:t>
            </w:r>
            <w:r w:rsidRPr="00560465">
              <w:rPr>
                <w:sz w:val="24"/>
              </w:rPr>
              <w:t>камней.</w:t>
            </w:r>
            <w:r w:rsidRPr="00560465">
              <w:rPr>
                <w:spacing w:val="2"/>
                <w:sz w:val="24"/>
              </w:rPr>
              <w:t xml:space="preserve"> </w:t>
            </w:r>
            <w:r w:rsidRPr="00560465">
              <w:rPr>
                <w:sz w:val="24"/>
              </w:rPr>
              <w:t>Продолжает</w:t>
            </w:r>
            <w:r w:rsidRPr="00560465">
              <w:rPr>
                <w:spacing w:val="1"/>
                <w:sz w:val="24"/>
              </w:rPr>
              <w:t xml:space="preserve"> </w:t>
            </w:r>
            <w:r w:rsidRPr="00560465">
              <w:rPr>
                <w:sz w:val="24"/>
              </w:rPr>
              <w:t>развивать способность наблюдать за явлениями</w:t>
            </w:r>
            <w:r w:rsidRPr="00560465">
              <w:rPr>
                <w:spacing w:val="1"/>
                <w:sz w:val="24"/>
              </w:rPr>
              <w:t xml:space="preserve"> </w:t>
            </w:r>
            <w:r w:rsidRPr="00560465">
              <w:rPr>
                <w:sz w:val="24"/>
              </w:rPr>
              <w:t>природы в разные сезоны года и изменениями в</w:t>
            </w:r>
            <w:r w:rsidRPr="00560465">
              <w:rPr>
                <w:spacing w:val="1"/>
                <w:sz w:val="24"/>
              </w:rPr>
              <w:t xml:space="preserve"> </w:t>
            </w:r>
            <w:r w:rsidRPr="00560465">
              <w:rPr>
                <w:sz w:val="24"/>
              </w:rPr>
              <w:t>жизни животных, растений и человека (выделять</w:t>
            </w:r>
            <w:r w:rsidRPr="00560465">
              <w:rPr>
                <w:spacing w:val="1"/>
                <w:sz w:val="24"/>
              </w:rPr>
              <w:t xml:space="preserve"> </w:t>
            </w:r>
            <w:r w:rsidRPr="00560465">
              <w:rPr>
                <w:sz w:val="24"/>
              </w:rPr>
              <w:t>признаки времен года по состоянию листвы на</w:t>
            </w:r>
            <w:r w:rsidRPr="00560465">
              <w:rPr>
                <w:spacing w:val="1"/>
                <w:sz w:val="24"/>
              </w:rPr>
              <w:t xml:space="preserve"> </w:t>
            </w:r>
            <w:r w:rsidRPr="00560465">
              <w:rPr>
                <w:sz w:val="24"/>
              </w:rPr>
              <w:t>деревьях, почвенному покрову). Способствует</w:t>
            </w:r>
            <w:r w:rsidRPr="00560465">
              <w:rPr>
                <w:spacing w:val="1"/>
                <w:sz w:val="24"/>
              </w:rPr>
              <w:t xml:space="preserve"> </w:t>
            </w:r>
            <w:r w:rsidRPr="00560465">
              <w:rPr>
                <w:sz w:val="24"/>
              </w:rPr>
              <w:t>усвоению</w:t>
            </w:r>
            <w:r w:rsidRPr="00560465">
              <w:rPr>
                <w:spacing w:val="-4"/>
                <w:sz w:val="24"/>
              </w:rPr>
              <w:t xml:space="preserve"> </w:t>
            </w:r>
            <w:r w:rsidRPr="00560465">
              <w:rPr>
                <w:sz w:val="24"/>
              </w:rPr>
              <w:t>правил</w:t>
            </w:r>
            <w:r w:rsidRPr="00560465">
              <w:rPr>
                <w:spacing w:val="-7"/>
                <w:sz w:val="24"/>
              </w:rPr>
              <w:t xml:space="preserve"> </w:t>
            </w:r>
            <w:r w:rsidRPr="00560465">
              <w:rPr>
                <w:sz w:val="24"/>
              </w:rPr>
              <w:t>поведения</w:t>
            </w:r>
            <w:r w:rsidRPr="00560465">
              <w:rPr>
                <w:spacing w:val="-2"/>
                <w:sz w:val="24"/>
              </w:rPr>
              <w:t xml:space="preserve"> </w:t>
            </w:r>
            <w:r w:rsidRPr="00560465">
              <w:rPr>
                <w:sz w:val="24"/>
              </w:rPr>
              <w:t>в</w:t>
            </w:r>
            <w:r w:rsidRPr="00560465">
              <w:rPr>
                <w:spacing w:val="-4"/>
                <w:sz w:val="24"/>
              </w:rPr>
              <w:t xml:space="preserve"> </w:t>
            </w:r>
            <w:r w:rsidRPr="00560465">
              <w:rPr>
                <w:sz w:val="24"/>
              </w:rPr>
              <w:t>природе</w:t>
            </w:r>
            <w:r w:rsidRPr="00560465">
              <w:rPr>
                <w:spacing w:val="-3"/>
                <w:sz w:val="24"/>
              </w:rPr>
              <w:t xml:space="preserve"> </w:t>
            </w:r>
            <w:r w:rsidRPr="00560465">
              <w:rPr>
                <w:sz w:val="24"/>
              </w:rPr>
              <w:t>(не</w:t>
            </w:r>
            <w:r w:rsidRPr="00560465">
              <w:rPr>
                <w:spacing w:val="-3"/>
                <w:sz w:val="24"/>
              </w:rPr>
              <w:t xml:space="preserve"> </w:t>
            </w:r>
            <w:r w:rsidRPr="00560465">
              <w:rPr>
                <w:sz w:val="24"/>
              </w:rPr>
              <w:t>ломать</w:t>
            </w:r>
            <w:r w:rsidRPr="00560465">
              <w:rPr>
                <w:spacing w:val="-57"/>
                <w:sz w:val="24"/>
              </w:rPr>
              <w:t xml:space="preserve"> </w:t>
            </w:r>
            <w:r w:rsidRPr="00560465">
              <w:rPr>
                <w:sz w:val="24"/>
              </w:rPr>
              <w:t>ветки,</w:t>
            </w:r>
            <w:r w:rsidRPr="00560465">
              <w:rPr>
                <w:spacing w:val="5"/>
                <w:sz w:val="24"/>
              </w:rPr>
              <w:t xml:space="preserve"> </w:t>
            </w:r>
            <w:r w:rsidRPr="00560465">
              <w:rPr>
                <w:sz w:val="24"/>
              </w:rPr>
              <w:t>не</w:t>
            </w:r>
            <w:r w:rsidRPr="00560465">
              <w:rPr>
                <w:spacing w:val="8"/>
                <w:sz w:val="24"/>
              </w:rPr>
              <w:t xml:space="preserve"> </w:t>
            </w:r>
            <w:r w:rsidRPr="00560465">
              <w:rPr>
                <w:sz w:val="24"/>
              </w:rPr>
              <w:t>рвать</w:t>
            </w:r>
            <w:r w:rsidRPr="00560465">
              <w:rPr>
                <w:spacing w:val="6"/>
                <w:sz w:val="24"/>
              </w:rPr>
              <w:t xml:space="preserve"> </w:t>
            </w:r>
            <w:r w:rsidRPr="00560465">
              <w:rPr>
                <w:sz w:val="24"/>
              </w:rPr>
              <w:t>растения,</w:t>
            </w:r>
            <w:r w:rsidRPr="00560465">
              <w:rPr>
                <w:spacing w:val="6"/>
                <w:sz w:val="24"/>
              </w:rPr>
              <w:t xml:space="preserve"> </w:t>
            </w:r>
            <w:r w:rsidRPr="00560465">
              <w:rPr>
                <w:sz w:val="24"/>
              </w:rPr>
              <w:t>осторожно</w:t>
            </w:r>
            <w:r w:rsidRPr="00560465">
              <w:rPr>
                <w:spacing w:val="8"/>
                <w:sz w:val="24"/>
              </w:rPr>
              <w:t xml:space="preserve"> </w:t>
            </w:r>
            <w:r w:rsidRPr="00560465">
              <w:rPr>
                <w:sz w:val="24"/>
              </w:rPr>
              <w:t>обращаться</w:t>
            </w:r>
            <w:r w:rsidRPr="00560465">
              <w:rPr>
                <w:spacing w:val="1"/>
                <w:sz w:val="24"/>
              </w:rPr>
              <w:t xml:space="preserve"> </w:t>
            </w:r>
            <w:r w:rsidRPr="00560465">
              <w:rPr>
                <w:sz w:val="24"/>
              </w:rPr>
              <w:t>с животными, заботиться о них), развивает</w:t>
            </w:r>
            <w:r w:rsidRPr="00560465">
              <w:rPr>
                <w:spacing w:val="1"/>
                <w:sz w:val="24"/>
              </w:rPr>
              <w:t xml:space="preserve"> </w:t>
            </w:r>
            <w:r w:rsidRPr="00560465">
              <w:rPr>
                <w:sz w:val="24"/>
              </w:rPr>
              <w:t>умение видеть красоту природы и замечать</w:t>
            </w:r>
            <w:r w:rsidRPr="00560465">
              <w:rPr>
                <w:spacing w:val="1"/>
                <w:sz w:val="24"/>
              </w:rPr>
              <w:t xml:space="preserve"> </w:t>
            </w:r>
            <w:r w:rsidRPr="00560465">
              <w:rPr>
                <w:sz w:val="24"/>
              </w:rPr>
              <w:t>изменения</w:t>
            </w:r>
            <w:r w:rsidRPr="00560465">
              <w:rPr>
                <w:spacing w:val="-4"/>
                <w:sz w:val="24"/>
              </w:rPr>
              <w:t xml:space="preserve"> </w:t>
            </w:r>
            <w:r w:rsidRPr="00560465">
              <w:rPr>
                <w:sz w:val="24"/>
              </w:rPr>
              <w:t>в</w:t>
            </w:r>
            <w:r w:rsidRPr="00560465">
              <w:rPr>
                <w:spacing w:val="-2"/>
                <w:sz w:val="24"/>
              </w:rPr>
              <w:t xml:space="preserve"> </w:t>
            </w:r>
            <w:r w:rsidRPr="00560465">
              <w:rPr>
                <w:sz w:val="24"/>
              </w:rPr>
              <w:t>ней</w:t>
            </w:r>
            <w:r w:rsidRPr="00560465">
              <w:rPr>
                <w:spacing w:val="-3"/>
                <w:sz w:val="24"/>
              </w:rPr>
              <w:t xml:space="preserve"> </w:t>
            </w:r>
            <w:r w:rsidRPr="00560465">
              <w:rPr>
                <w:sz w:val="24"/>
              </w:rPr>
              <w:t>в</w:t>
            </w:r>
            <w:r w:rsidRPr="00560465">
              <w:rPr>
                <w:spacing w:val="2"/>
                <w:sz w:val="24"/>
              </w:rPr>
              <w:t xml:space="preserve"> </w:t>
            </w:r>
            <w:r w:rsidRPr="00560465">
              <w:rPr>
                <w:sz w:val="24"/>
              </w:rPr>
              <w:t>связи</w:t>
            </w:r>
            <w:r w:rsidRPr="00560465">
              <w:rPr>
                <w:spacing w:val="-3"/>
                <w:sz w:val="24"/>
              </w:rPr>
              <w:t xml:space="preserve"> </w:t>
            </w:r>
            <w:r w:rsidRPr="00560465">
              <w:rPr>
                <w:sz w:val="24"/>
              </w:rPr>
              <w:t>со сменой</w:t>
            </w:r>
            <w:r w:rsidRPr="00560465">
              <w:rPr>
                <w:spacing w:val="-2"/>
                <w:sz w:val="24"/>
              </w:rPr>
              <w:t xml:space="preserve"> </w:t>
            </w:r>
            <w:r w:rsidRPr="00560465">
              <w:rPr>
                <w:sz w:val="24"/>
              </w:rPr>
              <w:t>времен</w:t>
            </w:r>
            <w:r w:rsidRPr="00560465">
              <w:rPr>
                <w:spacing w:val="-3"/>
                <w:sz w:val="24"/>
              </w:rPr>
              <w:t xml:space="preserve"> </w:t>
            </w:r>
            <w:r w:rsidRPr="00560465">
              <w:rPr>
                <w:sz w:val="24"/>
              </w:rPr>
              <w:t>года.</w:t>
            </w:r>
          </w:p>
        </w:tc>
      </w:tr>
      <w:tr w:rsidR="00B74866" w14:paraId="5F10A134" w14:textId="77777777" w:rsidTr="00E136C8">
        <w:trPr>
          <w:trHeight w:val="363"/>
        </w:trPr>
        <w:tc>
          <w:tcPr>
            <w:tcW w:w="9351" w:type="dxa"/>
            <w:gridSpan w:val="2"/>
            <w:tcBorders>
              <w:top w:val="single" w:sz="4" w:space="0" w:color="auto"/>
              <w:left w:val="single" w:sz="4" w:space="0" w:color="auto"/>
              <w:bottom w:val="single" w:sz="4" w:space="0" w:color="auto"/>
              <w:right w:val="single" w:sz="4" w:space="0" w:color="auto"/>
            </w:tcBorders>
          </w:tcPr>
          <w:p w14:paraId="77D5C5C2" w14:textId="77777777" w:rsidR="00B74866" w:rsidRDefault="00B74866" w:rsidP="00E136C8">
            <w:pPr>
              <w:pStyle w:val="TableParagraph"/>
              <w:spacing w:line="242" w:lineRule="auto"/>
              <w:ind w:left="143" w:right="983"/>
              <w:jc w:val="center"/>
              <w:rPr>
                <w:b/>
                <w:sz w:val="24"/>
              </w:rPr>
            </w:pPr>
            <w:r>
              <w:rPr>
                <w:b/>
                <w:i/>
                <w:sz w:val="24"/>
              </w:rPr>
              <w:lastRenderedPageBreak/>
              <w:t>Средняя</w:t>
            </w:r>
            <w:r>
              <w:rPr>
                <w:b/>
                <w:i/>
                <w:spacing w:val="2"/>
                <w:sz w:val="24"/>
              </w:rPr>
              <w:t xml:space="preserve"> </w:t>
            </w:r>
            <w:r>
              <w:rPr>
                <w:b/>
                <w:i/>
                <w:sz w:val="24"/>
              </w:rPr>
              <w:t>группа</w:t>
            </w:r>
            <w:r>
              <w:rPr>
                <w:b/>
                <w:i/>
                <w:spacing w:val="-3"/>
                <w:sz w:val="24"/>
              </w:rPr>
              <w:t xml:space="preserve"> </w:t>
            </w:r>
            <w:r>
              <w:rPr>
                <w:b/>
                <w:i/>
                <w:sz w:val="24"/>
              </w:rPr>
              <w:t>(4-5</w:t>
            </w:r>
            <w:r>
              <w:rPr>
                <w:b/>
                <w:i/>
                <w:spacing w:val="-4"/>
                <w:sz w:val="24"/>
              </w:rPr>
              <w:t xml:space="preserve"> </w:t>
            </w:r>
            <w:r>
              <w:rPr>
                <w:b/>
                <w:i/>
                <w:sz w:val="24"/>
              </w:rPr>
              <w:t>лет)</w:t>
            </w:r>
          </w:p>
        </w:tc>
      </w:tr>
      <w:tr w:rsidR="00B74866" w14:paraId="3761CEFB" w14:textId="77777777" w:rsidTr="00E136C8">
        <w:trPr>
          <w:trHeight w:val="701"/>
        </w:trPr>
        <w:tc>
          <w:tcPr>
            <w:tcW w:w="3909" w:type="dxa"/>
            <w:tcBorders>
              <w:top w:val="single" w:sz="4" w:space="0" w:color="auto"/>
              <w:left w:val="single" w:sz="4" w:space="0" w:color="auto"/>
              <w:bottom w:val="single" w:sz="4" w:space="0" w:color="auto"/>
              <w:right w:val="single" w:sz="4" w:space="0" w:color="auto"/>
            </w:tcBorders>
          </w:tcPr>
          <w:p w14:paraId="1C05404E" w14:textId="77777777" w:rsidR="00B74866" w:rsidRPr="00560465" w:rsidRDefault="00B74866" w:rsidP="00E136C8">
            <w:pPr>
              <w:widowControl w:val="0"/>
              <w:autoSpaceDE w:val="0"/>
              <w:autoSpaceDN w:val="0"/>
              <w:spacing w:after="0" w:line="266" w:lineRule="exact"/>
              <w:ind w:left="253" w:right="240"/>
              <w:jc w:val="center"/>
              <w:rPr>
                <w:rFonts w:ascii="Times New Roman" w:eastAsia="Times New Roman" w:hAnsi="Times New Roman" w:cs="Times New Roman"/>
                <w:b/>
                <w:kern w:val="0"/>
                <w:sz w:val="24"/>
                <w14:ligatures w14:val="none"/>
              </w:rPr>
            </w:pPr>
            <w:r w:rsidRPr="00560465">
              <w:rPr>
                <w:rFonts w:ascii="Times New Roman" w:eastAsia="Times New Roman" w:hAnsi="Times New Roman" w:cs="Times New Roman"/>
                <w:b/>
                <w:kern w:val="0"/>
                <w:sz w:val="24"/>
                <w14:ligatures w14:val="none"/>
              </w:rPr>
              <w:t>Основные</w:t>
            </w:r>
            <w:r w:rsidRPr="00560465">
              <w:rPr>
                <w:rFonts w:ascii="Times New Roman" w:eastAsia="Times New Roman" w:hAnsi="Times New Roman" w:cs="Times New Roman"/>
                <w:b/>
                <w:spacing w:val="-1"/>
                <w:kern w:val="0"/>
                <w:sz w:val="24"/>
                <w14:ligatures w14:val="none"/>
              </w:rPr>
              <w:t xml:space="preserve"> </w:t>
            </w:r>
            <w:r w:rsidRPr="00560465">
              <w:rPr>
                <w:rFonts w:ascii="Times New Roman" w:eastAsia="Times New Roman" w:hAnsi="Times New Roman" w:cs="Times New Roman"/>
                <w:b/>
                <w:kern w:val="0"/>
                <w:sz w:val="24"/>
                <w14:ligatures w14:val="none"/>
              </w:rPr>
              <w:t>задачи</w:t>
            </w:r>
          </w:p>
          <w:p w14:paraId="10809FD8" w14:textId="77777777" w:rsidR="00B74866" w:rsidRDefault="00B74866" w:rsidP="00E136C8">
            <w:pPr>
              <w:pStyle w:val="TableParagraph"/>
              <w:tabs>
                <w:tab w:val="left" w:pos="255"/>
              </w:tabs>
              <w:ind w:right="109"/>
              <w:rPr>
                <w:sz w:val="24"/>
              </w:rPr>
            </w:pPr>
            <w:r w:rsidRPr="00560465">
              <w:rPr>
                <w:b/>
                <w:sz w:val="24"/>
              </w:rPr>
              <w:t>образовательной</w:t>
            </w:r>
            <w:r w:rsidRPr="00560465">
              <w:rPr>
                <w:b/>
                <w:spacing w:val="-4"/>
                <w:sz w:val="24"/>
              </w:rPr>
              <w:t xml:space="preserve"> </w:t>
            </w:r>
            <w:r w:rsidRPr="00560465">
              <w:rPr>
                <w:b/>
                <w:sz w:val="24"/>
              </w:rPr>
              <w:t>деятельности</w:t>
            </w:r>
          </w:p>
        </w:tc>
        <w:tc>
          <w:tcPr>
            <w:tcW w:w="5442" w:type="dxa"/>
            <w:tcBorders>
              <w:top w:val="single" w:sz="4" w:space="0" w:color="auto"/>
              <w:left w:val="single" w:sz="4" w:space="0" w:color="auto"/>
              <w:bottom w:val="single" w:sz="4" w:space="0" w:color="auto"/>
              <w:right w:val="single" w:sz="4" w:space="0" w:color="auto"/>
            </w:tcBorders>
          </w:tcPr>
          <w:p w14:paraId="3180DB17" w14:textId="77777777" w:rsidR="00B74866" w:rsidRDefault="00B74866" w:rsidP="00E136C8">
            <w:pPr>
              <w:pStyle w:val="TableParagraph"/>
              <w:spacing w:line="242" w:lineRule="auto"/>
              <w:ind w:left="143" w:right="983"/>
              <w:jc w:val="center"/>
              <w:rPr>
                <w:b/>
                <w:sz w:val="24"/>
              </w:rPr>
            </w:pPr>
            <w:r>
              <w:rPr>
                <w:b/>
                <w:sz w:val="24"/>
              </w:rPr>
              <w:t>Содержание</w:t>
            </w:r>
            <w:r>
              <w:rPr>
                <w:b/>
                <w:spacing w:val="-3"/>
                <w:sz w:val="24"/>
              </w:rPr>
              <w:t xml:space="preserve"> </w:t>
            </w:r>
            <w:r>
              <w:rPr>
                <w:b/>
                <w:sz w:val="24"/>
              </w:rPr>
              <w:t>образовательной</w:t>
            </w:r>
            <w:r>
              <w:rPr>
                <w:b/>
                <w:spacing w:val="-5"/>
                <w:sz w:val="24"/>
              </w:rPr>
              <w:t xml:space="preserve"> </w:t>
            </w:r>
            <w:r>
              <w:rPr>
                <w:b/>
                <w:sz w:val="24"/>
              </w:rPr>
              <w:t>деятельности</w:t>
            </w:r>
          </w:p>
        </w:tc>
      </w:tr>
      <w:tr w:rsidR="00B74866" w14:paraId="699B482A" w14:textId="77777777" w:rsidTr="00E136C8">
        <w:trPr>
          <w:trHeight w:val="701"/>
        </w:trPr>
        <w:tc>
          <w:tcPr>
            <w:tcW w:w="3909" w:type="dxa"/>
            <w:tcBorders>
              <w:top w:val="single" w:sz="4" w:space="0" w:color="auto"/>
              <w:left w:val="single" w:sz="4" w:space="0" w:color="auto"/>
              <w:bottom w:val="single" w:sz="4" w:space="0" w:color="auto"/>
              <w:right w:val="single" w:sz="4" w:space="0" w:color="auto"/>
            </w:tcBorders>
          </w:tcPr>
          <w:p w14:paraId="3E4E53EB" w14:textId="77777777" w:rsidR="00B74866" w:rsidRDefault="00B74866" w:rsidP="00763D0A">
            <w:pPr>
              <w:pStyle w:val="TableParagraph"/>
              <w:ind w:left="108" w:right="113"/>
              <w:rPr>
                <w:sz w:val="24"/>
              </w:rPr>
            </w:pPr>
            <w:r>
              <w:rPr>
                <w:sz w:val="24"/>
              </w:rPr>
              <w:t>- обогащать сенсорный опыт детей,</w:t>
            </w:r>
            <w:r>
              <w:rPr>
                <w:spacing w:val="-57"/>
                <w:sz w:val="24"/>
              </w:rPr>
              <w:t xml:space="preserve"> </w:t>
            </w:r>
            <w:r>
              <w:rPr>
                <w:sz w:val="24"/>
              </w:rPr>
              <w:t>развивать целенаправленное</w:t>
            </w:r>
            <w:r>
              <w:rPr>
                <w:spacing w:val="1"/>
                <w:sz w:val="24"/>
              </w:rPr>
              <w:t xml:space="preserve"> </w:t>
            </w:r>
            <w:r>
              <w:rPr>
                <w:sz w:val="24"/>
              </w:rPr>
              <w:t>восприятие и самостоятельное</w:t>
            </w:r>
            <w:r>
              <w:rPr>
                <w:spacing w:val="1"/>
                <w:sz w:val="24"/>
              </w:rPr>
              <w:t xml:space="preserve"> </w:t>
            </w:r>
            <w:r>
              <w:rPr>
                <w:sz w:val="24"/>
              </w:rPr>
              <w:t>обследование окружающих</w:t>
            </w:r>
            <w:r>
              <w:rPr>
                <w:spacing w:val="1"/>
                <w:sz w:val="24"/>
              </w:rPr>
              <w:t xml:space="preserve"> </w:t>
            </w:r>
            <w:r>
              <w:rPr>
                <w:sz w:val="24"/>
              </w:rPr>
              <w:t>предметов</w:t>
            </w:r>
            <w:r>
              <w:rPr>
                <w:spacing w:val="-3"/>
                <w:sz w:val="24"/>
              </w:rPr>
              <w:t xml:space="preserve"> </w:t>
            </w:r>
            <w:r>
              <w:rPr>
                <w:sz w:val="24"/>
              </w:rPr>
              <w:t>(объектов)</w:t>
            </w:r>
            <w:r>
              <w:rPr>
                <w:spacing w:val="-2"/>
                <w:sz w:val="24"/>
              </w:rPr>
              <w:t xml:space="preserve"> </w:t>
            </w:r>
            <w:r>
              <w:rPr>
                <w:sz w:val="24"/>
              </w:rPr>
              <w:t>с</w:t>
            </w:r>
            <w:r>
              <w:rPr>
                <w:spacing w:val="-4"/>
                <w:sz w:val="24"/>
              </w:rPr>
              <w:t xml:space="preserve"> </w:t>
            </w:r>
            <w:r>
              <w:rPr>
                <w:sz w:val="24"/>
              </w:rPr>
              <w:t>опорой</w:t>
            </w:r>
            <w:r>
              <w:rPr>
                <w:spacing w:val="1"/>
                <w:sz w:val="24"/>
              </w:rPr>
              <w:t xml:space="preserve"> </w:t>
            </w:r>
            <w:r>
              <w:rPr>
                <w:sz w:val="24"/>
              </w:rPr>
              <w:t>на</w:t>
            </w:r>
          </w:p>
          <w:p w14:paraId="3C59CF81" w14:textId="5F929616" w:rsidR="000529D3" w:rsidRPr="000529D3" w:rsidRDefault="00B74866" w:rsidP="00763D0A">
            <w:pPr>
              <w:widowControl w:val="0"/>
              <w:numPr>
                <w:ilvl w:val="0"/>
                <w:numId w:val="26"/>
              </w:numPr>
              <w:tabs>
                <w:tab w:val="left" w:pos="255"/>
              </w:tabs>
              <w:autoSpaceDE w:val="0"/>
              <w:autoSpaceDN w:val="0"/>
              <w:spacing w:after="0" w:line="240" w:lineRule="auto"/>
              <w:ind w:left="108" w:right="113" w:firstLine="0"/>
              <w:rPr>
                <w:rFonts w:ascii="Times New Roman" w:eastAsia="Times New Roman" w:hAnsi="Times New Roman" w:cs="Times New Roman"/>
                <w:kern w:val="0"/>
                <w:sz w:val="24"/>
                <w14:ligatures w14:val="none"/>
              </w:rPr>
            </w:pPr>
            <w:r w:rsidRPr="000529D3">
              <w:rPr>
                <w:rFonts w:ascii="Times New Roman" w:hAnsi="Times New Roman" w:cs="Times New Roman"/>
                <w:sz w:val="24"/>
              </w:rPr>
              <w:t>разные</w:t>
            </w:r>
            <w:r w:rsidRPr="000529D3">
              <w:rPr>
                <w:rFonts w:ascii="Times New Roman" w:hAnsi="Times New Roman" w:cs="Times New Roman"/>
                <w:spacing w:val="-6"/>
                <w:sz w:val="24"/>
              </w:rPr>
              <w:t xml:space="preserve"> </w:t>
            </w:r>
            <w:r w:rsidRPr="000529D3">
              <w:rPr>
                <w:rFonts w:ascii="Times New Roman" w:hAnsi="Times New Roman" w:cs="Times New Roman"/>
                <w:sz w:val="24"/>
              </w:rPr>
              <w:t>органы</w:t>
            </w:r>
            <w:r w:rsidRPr="000529D3">
              <w:rPr>
                <w:rFonts w:ascii="Times New Roman" w:hAnsi="Times New Roman" w:cs="Times New Roman"/>
                <w:spacing w:val="-2"/>
                <w:sz w:val="24"/>
              </w:rPr>
              <w:t xml:space="preserve"> </w:t>
            </w:r>
            <w:r w:rsidRPr="000529D3">
              <w:rPr>
                <w:rFonts w:ascii="Times New Roman" w:hAnsi="Times New Roman" w:cs="Times New Roman"/>
                <w:sz w:val="24"/>
              </w:rPr>
              <w:t>чувств</w:t>
            </w:r>
            <w:r>
              <w:rPr>
                <w:sz w:val="24"/>
              </w:rPr>
              <w:t>;</w:t>
            </w:r>
            <w:r w:rsidRPr="00560465">
              <w:rPr>
                <w:rFonts w:ascii="Times New Roman" w:eastAsia="Times New Roman" w:hAnsi="Times New Roman" w:cs="Times New Roman"/>
                <w:kern w:val="0"/>
                <w:sz w:val="24"/>
                <w14:ligatures w14:val="none"/>
              </w:rPr>
              <w:t xml:space="preserve"> развивать</w:t>
            </w:r>
            <w:r w:rsidRPr="00560465">
              <w:rPr>
                <w:rFonts w:ascii="Times New Roman" w:eastAsia="Times New Roman" w:hAnsi="Times New Roman" w:cs="Times New Roman"/>
                <w:spacing w:val="-8"/>
                <w:kern w:val="0"/>
                <w:sz w:val="24"/>
                <w14:ligatures w14:val="none"/>
              </w:rPr>
              <w:t xml:space="preserve"> </w:t>
            </w:r>
            <w:r w:rsidRPr="00560465">
              <w:rPr>
                <w:rFonts w:ascii="Times New Roman" w:eastAsia="Times New Roman" w:hAnsi="Times New Roman" w:cs="Times New Roman"/>
                <w:kern w:val="0"/>
                <w:sz w:val="24"/>
                <w14:ligatures w14:val="none"/>
              </w:rPr>
              <w:t>способы</w:t>
            </w:r>
            <w:r w:rsidRPr="00560465">
              <w:rPr>
                <w:rFonts w:ascii="Times New Roman" w:eastAsia="Times New Roman" w:hAnsi="Times New Roman" w:cs="Times New Roman"/>
                <w:spacing w:val="-3"/>
                <w:kern w:val="0"/>
                <w:sz w:val="24"/>
                <w14:ligatures w14:val="none"/>
              </w:rPr>
              <w:t xml:space="preserve"> </w:t>
            </w:r>
            <w:r w:rsidRPr="00560465">
              <w:rPr>
                <w:rFonts w:ascii="Times New Roman" w:eastAsia="Times New Roman" w:hAnsi="Times New Roman" w:cs="Times New Roman"/>
                <w:kern w:val="0"/>
                <w:sz w:val="24"/>
                <w14:ligatures w14:val="none"/>
              </w:rPr>
              <w:t>решения</w:t>
            </w:r>
            <w:r w:rsidRPr="00560465">
              <w:rPr>
                <w:rFonts w:ascii="Times New Roman" w:eastAsia="Times New Roman" w:hAnsi="Times New Roman" w:cs="Times New Roman"/>
                <w:spacing w:val="-57"/>
                <w:kern w:val="0"/>
                <w:sz w:val="24"/>
                <w14:ligatures w14:val="none"/>
              </w:rPr>
              <w:t xml:space="preserve"> </w:t>
            </w:r>
            <w:r w:rsidRPr="00560465">
              <w:rPr>
                <w:rFonts w:ascii="Times New Roman" w:eastAsia="Times New Roman" w:hAnsi="Times New Roman" w:cs="Times New Roman"/>
                <w:kern w:val="0"/>
                <w:sz w:val="24"/>
                <w14:ligatures w14:val="none"/>
              </w:rPr>
              <w:t>поисковых</w:t>
            </w:r>
            <w:r w:rsidRPr="00560465">
              <w:rPr>
                <w:rFonts w:ascii="Times New Roman" w:eastAsia="Times New Roman" w:hAnsi="Times New Roman" w:cs="Times New Roman"/>
                <w:spacing w:val="-4"/>
                <w:kern w:val="0"/>
                <w:sz w:val="24"/>
                <w14:ligatures w14:val="none"/>
              </w:rPr>
              <w:t xml:space="preserve"> </w:t>
            </w:r>
            <w:r w:rsidRPr="00560465">
              <w:rPr>
                <w:rFonts w:ascii="Times New Roman" w:eastAsia="Times New Roman" w:hAnsi="Times New Roman" w:cs="Times New Roman"/>
                <w:kern w:val="0"/>
                <w:sz w:val="24"/>
                <w14:ligatures w14:val="none"/>
              </w:rPr>
              <w:t>задач</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в</w:t>
            </w:r>
            <w:r w:rsidR="000529D3" w:rsidRPr="000529D3">
              <w:rPr>
                <w:rFonts w:ascii="Times New Roman" w:eastAsia="Times New Roman" w:hAnsi="Times New Roman" w:cs="Times New Roman"/>
                <w:kern w:val="0"/>
                <w:sz w:val="24"/>
                <w14:ligatures w14:val="none"/>
              </w:rPr>
              <w:t xml:space="preserve"> самостоятельной</w:t>
            </w:r>
          </w:p>
          <w:p w14:paraId="2D403F60" w14:textId="187A0CBD" w:rsidR="00B74866" w:rsidRPr="00560465" w:rsidRDefault="00B74866" w:rsidP="00763D0A">
            <w:pPr>
              <w:widowControl w:val="0"/>
              <w:tabs>
                <w:tab w:val="left" w:pos="255"/>
              </w:tabs>
              <w:autoSpaceDE w:val="0"/>
              <w:autoSpaceDN w:val="0"/>
              <w:spacing w:after="0" w:line="240" w:lineRule="auto"/>
              <w:ind w:left="108" w:right="113"/>
              <w:rPr>
                <w:rFonts w:ascii="Times New Roman" w:eastAsia="Times New Roman" w:hAnsi="Times New Roman" w:cs="Times New Roman"/>
                <w:kern w:val="0"/>
                <w:sz w:val="24"/>
                <w14:ligatures w14:val="none"/>
              </w:rPr>
            </w:pPr>
            <w:r w:rsidRPr="000529D3">
              <w:rPr>
                <w:rFonts w:ascii="Times New Roman" w:eastAsia="Times New Roman" w:hAnsi="Times New Roman" w:cs="Times New Roman"/>
                <w:spacing w:val="-2"/>
                <w:kern w:val="0"/>
                <w:sz w:val="24"/>
                <w14:ligatures w14:val="none"/>
              </w:rPr>
              <w:t xml:space="preserve"> </w:t>
            </w:r>
            <w:r w:rsidRPr="000529D3">
              <w:rPr>
                <w:rFonts w:ascii="Times New Roman" w:eastAsia="Times New Roman" w:hAnsi="Times New Roman" w:cs="Times New Roman"/>
                <w:kern w:val="0"/>
                <w:sz w:val="24"/>
                <w14:ligatures w14:val="none"/>
              </w:rPr>
              <w:t>и</w:t>
            </w:r>
            <w:r w:rsidRPr="000529D3">
              <w:rPr>
                <w:rFonts w:ascii="Times New Roman" w:eastAsia="Times New Roman" w:hAnsi="Times New Roman" w:cs="Times New Roman"/>
                <w:spacing w:val="-6"/>
                <w:kern w:val="0"/>
                <w:sz w:val="24"/>
                <w14:ligatures w14:val="none"/>
              </w:rPr>
              <w:t xml:space="preserve"> </w:t>
            </w:r>
            <w:r w:rsidRPr="000529D3">
              <w:rPr>
                <w:rFonts w:ascii="Times New Roman" w:eastAsia="Times New Roman" w:hAnsi="Times New Roman" w:cs="Times New Roman"/>
                <w:kern w:val="0"/>
                <w:sz w:val="24"/>
                <w14:ligatures w14:val="none"/>
              </w:rPr>
              <w:t>совместной</w:t>
            </w:r>
            <w:r w:rsidRPr="000529D3">
              <w:rPr>
                <w:rFonts w:ascii="Times New Roman" w:eastAsia="Times New Roman" w:hAnsi="Times New Roman" w:cs="Times New Roman"/>
                <w:spacing w:val="-2"/>
                <w:kern w:val="0"/>
                <w:sz w:val="24"/>
                <w14:ligatures w14:val="none"/>
              </w:rPr>
              <w:t xml:space="preserve"> </w:t>
            </w:r>
            <w:r w:rsidRPr="000529D3">
              <w:rPr>
                <w:rFonts w:ascii="Times New Roman" w:eastAsia="Times New Roman" w:hAnsi="Times New Roman" w:cs="Times New Roman"/>
                <w:kern w:val="0"/>
                <w:sz w:val="24"/>
                <w14:ligatures w14:val="none"/>
              </w:rPr>
              <w:t>со</w:t>
            </w:r>
            <w:r w:rsidRPr="000529D3">
              <w:rPr>
                <w:rFonts w:ascii="Times New Roman" w:eastAsia="Times New Roman" w:hAnsi="Times New Roman" w:cs="Times New Roman"/>
                <w:spacing w:val="-57"/>
                <w:kern w:val="0"/>
                <w:sz w:val="24"/>
                <w14:ligatures w14:val="none"/>
              </w:rPr>
              <w:t xml:space="preserve"> </w:t>
            </w:r>
            <w:r w:rsidRPr="000529D3">
              <w:rPr>
                <w:rFonts w:ascii="Times New Roman" w:eastAsia="Times New Roman" w:hAnsi="Times New Roman" w:cs="Times New Roman"/>
                <w:kern w:val="0"/>
                <w:sz w:val="24"/>
                <w14:ligatures w14:val="none"/>
              </w:rPr>
              <w:t>сверстниками</w:t>
            </w:r>
            <w:r w:rsidRPr="000529D3">
              <w:rPr>
                <w:rFonts w:ascii="Times New Roman" w:eastAsia="Times New Roman" w:hAnsi="Times New Roman" w:cs="Times New Roman"/>
                <w:spacing w:val="2"/>
                <w:kern w:val="0"/>
                <w:sz w:val="24"/>
                <w14:ligatures w14:val="none"/>
              </w:rPr>
              <w:t xml:space="preserve"> </w:t>
            </w:r>
            <w:r w:rsidRPr="000529D3">
              <w:rPr>
                <w:rFonts w:ascii="Times New Roman" w:eastAsia="Times New Roman" w:hAnsi="Times New Roman" w:cs="Times New Roman"/>
                <w:kern w:val="0"/>
                <w:sz w:val="24"/>
                <w14:ligatures w14:val="none"/>
              </w:rPr>
              <w:t>и</w:t>
            </w:r>
            <w:r w:rsidRPr="000529D3">
              <w:rPr>
                <w:rFonts w:ascii="Times New Roman" w:eastAsia="Times New Roman" w:hAnsi="Times New Roman" w:cs="Times New Roman"/>
                <w:spacing w:val="-2"/>
                <w:kern w:val="0"/>
                <w:sz w:val="24"/>
                <w14:ligatures w14:val="none"/>
              </w:rPr>
              <w:t xml:space="preserve"> </w:t>
            </w:r>
            <w:r w:rsidRPr="000529D3">
              <w:rPr>
                <w:rFonts w:ascii="Times New Roman" w:eastAsia="Times New Roman" w:hAnsi="Times New Roman" w:cs="Times New Roman"/>
                <w:kern w:val="0"/>
                <w:sz w:val="24"/>
                <w14:ligatures w14:val="none"/>
              </w:rPr>
              <w:t>взрослыми</w:t>
            </w:r>
            <w:r w:rsidR="000529D3">
              <w:rPr>
                <w:rFonts w:ascii="Times New Roman" w:eastAsia="Times New Roman" w:hAnsi="Times New Roman" w:cs="Times New Roman"/>
                <w:kern w:val="0"/>
                <w:sz w:val="24"/>
                <w14:ligatures w14:val="none"/>
              </w:rPr>
              <w:t xml:space="preserve"> </w:t>
            </w:r>
            <w:r w:rsidRPr="00560465">
              <w:rPr>
                <w:rFonts w:ascii="Times New Roman" w:eastAsia="Times New Roman" w:hAnsi="Times New Roman" w:cs="Times New Roman"/>
                <w:kern w:val="0"/>
                <w:sz w:val="24"/>
                <w14:ligatures w14:val="none"/>
              </w:rPr>
              <w:t>деятельности;</w:t>
            </w:r>
          </w:p>
          <w:p w14:paraId="14CC008C" w14:textId="77777777" w:rsidR="00B74866" w:rsidRPr="00560465" w:rsidRDefault="00B74866" w:rsidP="00763D0A">
            <w:pPr>
              <w:widowControl w:val="0"/>
              <w:numPr>
                <w:ilvl w:val="0"/>
                <w:numId w:val="26"/>
              </w:numPr>
              <w:tabs>
                <w:tab w:val="left" w:pos="250"/>
              </w:tabs>
              <w:autoSpaceDE w:val="0"/>
              <w:autoSpaceDN w:val="0"/>
              <w:spacing w:after="0" w:line="240" w:lineRule="auto"/>
              <w:ind w:left="108" w:right="113"/>
              <w:rPr>
                <w:rFonts w:ascii="Times New Roman" w:eastAsia="Times New Roman" w:hAnsi="Times New Roman" w:cs="Times New Roman"/>
                <w:kern w:val="0"/>
                <w:sz w:val="24"/>
                <w14:ligatures w14:val="none"/>
              </w:rPr>
            </w:pPr>
            <w:r w:rsidRPr="00560465">
              <w:rPr>
                <w:rFonts w:ascii="Times New Roman" w:eastAsia="Times New Roman" w:hAnsi="Times New Roman" w:cs="Times New Roman"/>
                <w:kern w:val="0"/>
                <w:sz w:val="24"/>
                <w14:ligatures w14:val="none"/>
              </w:rPr>
              <w:t>обогащать элементарные</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математические</w:t>
            </w:r>
            <w:r w:rsidRPr="00560465">
              <w:rPr>
                <w:rFonts w:ascii="Times New Roman" w:eastAsia="Times New Roman" w:hAnsi="Times New Roman" w:cs="Times New Roman"/>
                <w:spacing w:val="-4"/>
                <w:kern w:val="0"/>
                <w:sz w:val="24"/>
                <w14:ligatures w14:val="none"/>
              </w:rPr>
              <w:t xml:space="preserve"> </w:t>
            </w:r>
            <w:r w:rsidRPr="00560465">
              <w:rPr>
                <w:rFonts w:ascii="Times New Roman" w:eastAsia="Times New Roman" w:hAnsi="Times New Roman" w:cs="Times New Roman"/>
                <w:kern w:val="0"/>
                <w:sz w:val="24"/>
                <w14:ligatures w14:val="none"/>
              </w:rPr>
              <w:t>представления</w:t>
            </w:r>
            <w:r w:rsidRPr="00560465">
              <w:rPr>
                <w:rFonts w:ascii="Times New Roman" w:eastAsia="Times New Roman" w:hAnsi="Times New Roman" w:cs="Times New Roman"/>
                <w:spacing w:val="-7"/>
                <w:kern w:val="0"/>
                <w:sz w:val="24"/>
                <w14:ligatures w14:val="none"/>
              </w:rPr>
              <w:t xml:space="preserve"> </w:t>
            </w:r>
            <w:r w:rsidRPr="00560465">
              <w:rPr>
                <w:rFonts w:ascii="Times New Roman" w:eastAsia="Times New Roman" w:hAnsi="Times New Roman" w:cs="Times New Roman"/>
                <w:kern w:val="0"/>
                <w:sz w:val="24"/>
                <w14:ligatures w14:val="none"/>
              </w:rPr>
              <w:t>о</w:t>
            </w:r>
            <w:r w:rsidRPr="00560465">
              <w:rPr>
                <w:rFonts w:ascii="Times New Roman" w:eastAsia="Times New Roman" w:hAnsi="Times New Roman" w:cs="Times New Roman"/>
                <w:spacing w:val="-57"/>
                <w:kern w:val="0"/>
                <w:sz w:val="24"/>
                <w14:ligatures w14:val="none"/>
              </w:rPr>
              <w:t xml:space="preserve"> </w:t>
            </w:r>
            <w:r w:rsidRPr="00560465">
              <w:rPr>
                <w:rFonts w:ascii="Times New Roman" w:eastAsia="Times New Roman" w:hAnsi="Times New Roman" w:cs="Times New Roman"/>
                <w:kern w:val="0"/>
                <w:sz w:val="24"/>
                <w14:ligatures w14:val="none"/>
              </w:rPr>
              <w:t>количестве, числе, форме,</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величине предметов,</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пространственных и временных</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отношениях;</w:t>
            </w:r>
          </w:p>
          <w:p w14:paraId="713DB6F3" w14:textId="77777777" w:rsidR="00B74866" w:rsidRPr="00560465" w:rsidRDefault="00B74866" w:rsidP="00763D0A">
            <w:pPr>
              <w:widowControl w:val="0"/>
              <w:numPr>
                <w:ilvl w:val="0"/>
                <w:numId w:val="26"/>
              </w:numPr>
              <w:tabs>
                <w:tab w:val="left" w:pos="255"/>
              </w:tabs>
              <w:autoSpaceDE w:val="0"/>
              <w:autoSpaceDN w:val="0"/>
              <w:spacing w:after="0" w:line="240" w:lineRule="auto"/>
              <w:ind w:left="108" w:right="113"/>
              <w:rPr>
                <w:rFonts w:ascii="Times New Roman" w:eastAsia="Times New Roman" w:hAnsi="Times New Roman" w:cs="Times New Roman"/>
                <w:kern w:val="0"/>
                <w:sz w:val="24"/>
                <w14:ligatures w14:val="none"/>
              </w:rPr>
            </w:pPr>
            <w:r w:rsidRPr="00560465">
              <w:rPr>
                <w:rFonts w:ascii="Times New Roman" w:eastAsia="Times New Roman" w:hAnsi="Times New Roman" w:cs="Times New Roman"/>
                <w:kern w:val="0"/>
                <w:sz w:val="24"/>
                <w14:ligatures w14:val="none"/>
              </w:rPr>
              <w:t>расширять</w:t>
            </w:r>
            <w:r w:rsidRPr="00560465">
              <w:rPr>
                <w:rFonts w:ascii="Times New Roman" w:eastAsia="Times New Roman" w:hAnsi="Times New Roman" w:cs="Times New Roman"/>
                <w:spacing w:val="-2"/>
                <w:kern w:val="0"/>
                <w:sz w:val="24"/>
                <w14:ligatures w14:val="none"/>
              </w:rPr>
              <w:t xml:space="preserve"> </w:t>
            </w:r>
            <w:r w:rsidRPr="00560465">
              <w:rPr>
                <w:rFonts w:ascii="Times New Roman" w:eastAsia="Times New Roman" w:hAnsi="Times New Roman" w:cs="Times New Roman"/>
                <w:kern w:val="0"/>
                <w:sz w:val="24"/>
                <w14:ligatures w14:val="none"/>
              </w:rPr>
              <w:t>представления</w:t>
            </w:r>
            <w:r w:rsidRPr="00560465">
              <w:rPr>
                <w:rFonts w:ascii="Times New Roman" w:eastAsia="Times New Roman" w:hAnsi="Times New Roman" w:cs="Times New Roman"/>
                <w:spacing w:val="-11"/>
                <w:kern w:val="0"/>
                <w:sz w:val="24"/>
                <w14:ligatures w14:val="none"/>
              </w:rPr>
              <w:t xml:space="preserve"> </w:t>
            </w:r>
            <w:r w:rsidRPr="00560465">
              <w:rPr>
                <w:rFonts w:ascii="Times New Roman" w:eastAsia="Times New Roman" w:hAnsi="Times New Roman" w:cs="Times New Roman"/>
                <w:kern w:val="0"/>
                <w:sz w:val="24"/>
                <w14:ligatures w14:val="none"/>
              </w:rPr>
              <w:t>о</w:t>
            </w:r>
            <w:r w:rsidRPr="00560465">
              <w:rPr>
                <w:rFonts w:ascii="Times New Roman" w:eastAsia="Times New Roman" w:hAnsi="Times New Roman" w:cs="Times New Roman"/>
                <w:spacing w:val="2"/>
                <w:kern w:val="0"/>
                <w:sz w:val="24"/>
                <w14:ligatures w14:val="none"/>
              </w:rPr>
              <w:t xml:space="preserve"> </w:t>
            </w:r>
            <w:r w:rsidRPr="00560465">
              <w:rPr>
                <w:rFonts w:ascii="Times New Roman" w:eastAsia="Times New Roman" w:hAnsi="Times New Roman" w:cs="Times New Roman"/>
                <w:kern w:val="0"/>
                <w:sz w:val="24"/>
                <w14:ligatures w14:val="none"/>
              </w:rPr>
              <w:t>себе</w:t>
            </w:r>
            <w:r w:rsidRPr="00560465">
              <w:rPr>
                <w:rFonts w:ascii="Times New Roman" w:eastAsia="Times New Roman" w:hAnsi="Times New Roman" w:cs="Times New Roman"/>
                <w:spacing w:val="-3"/>
                <w:kern w:val="0"/>
                <w:sz w:val="24"/>
                <w14:ligatures w14:val="none"/>
              </w:rPr>
              <w:t xml:space="preserve"> </w:t>
            </w:r>
            <w:r w:rsidRPr="00560465">
              <w:rPr>
                <w:rFonts w:ascii="Times New Roman" w:eastAsia="Times New Roman" w:hAnsi="Times New Roman" w:cs="Times New Roman"/>
                <w:kern w:val="0"/>
                <w:sz w:val="24"/>
                <w14:ligatures w14:val="none"/>
              </w:rPr>
              <w:t>и</w:t>
            </w:r>
            <w:r w:rsidRPr="00560465">
              <w:rPr>
                <w:rFonts w:ascii="Times New Roman" w:eastAsia="Times New Roman" w:hAnsi="Times New Roman" w:cs="Times New Roman"/>
                <w:spacing w:val="-57"/>
                <w:kern w:val="0"/>
                <w:sz w:val="24"/>
                <w14:ligatures w14:val="none"/>
              </w:rPr>
              <w:t xml:space="preserve"> </w:t>
            </w:r>
            <w:r w:rsidRPr="00560465">
              <w:rPr>
                <w:rFonts w:ascii="Times New Roman" w:eastAsia="Times New Roman" w:hAnsi="Times New Roman" w:cs="Times New Roman"/>
                <w:kern w:val="0"/>
                <w:sz w:val="24"/>
                <w14:ligatures w14:val="none"/>
              </w:rPr>
              <w:t>своих возможностях в</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познавательной деятельности с</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родителями (законными</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представителями) и членам семьи;</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продолжать развивать</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представления детей</w:t>
            </w:r>
            <w:r w:rsidRPr="00560465">
              <w:rPr>
                <w:rFonts w:ascii="Times New Roman" w:eastAsia="Times New Roman" w:hAnsi="Times New Roman" w:cs="Times New Roman"/>
                <w:spacing w:val="-3"/>
                <w:kern w:val="0"/>
                <w:sz w:val="24"/>
                <w14:ligatures w14:val="none"/>
              </w:rPr>
              <w:t xml:space="preserve"> </w:t>
            </w:r>
            <w:r w:rsidRPr="00560465">
              <w:rPr>
                <w:rFonts w:ascii="Times New Roman" w:eastAsia="Times New Roman" w:hAnsi="Times New Roman" w:cs="Times New Roman"/>
                <w:kern w:val="0"/>
                <w:sz w:val="24"/>
                <w14:ligatures w14:val="none"/>
              </w:rPr>
              <w:t>о</w:t>
            </w:r>
            <w:r w:rsidRPr="00560465">
              <w:rPr>
                <w:rFonts w:ascii="Times New Roman" w:eastAsia="Times New Roman" w:hAnsi="Times New Roman" w:cs="Times New Roman"/>
                <w:spacing w:val="4"/>
                <w:kern w:val="0"/>
                <w:sz w:val="24"/>
                <w14:ligatures w14:val="none"/>
              </w:rPr>
              <w:t xml:space="preserve"> </w:t>
            </w:r>
            <w:r w:rsidRPr="00560465">
              <w:rPr>
                <w:rFonts w:ascii="Times New Roman" w:eastAsia="Times New Roman" w:hAnsi="Times New Roman" w:cs="Times New Roman"/>
                <w:kern w:val="0"/>
                <w:sz w:val="24"/>
                <w14:ligatures w14:val="none"/>
              </w:rPr>
              <w:t>труде</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взрослого;</w:t>
            </w:r>
          </w:p>
          <w:p w14:paraId="67A07C0A" w14:textId="77777777" w:rsidR="00B74866" w:rsidRPr="00560465" w:rsidRDefault="00B74866" w:rsidP="00763D0A">
            <w:pPr>
              <w:widowControl w:val="0"/>
              <w:numPr>
                <w:ilvl w:val="0"/>
                <w:numId w:val="26"/>
              </w:numPr>
              <w:tabs>
                <w:tab w:val="left" w:pos="255"/>
              </w:tabs>
              <w:autoSpaceDE w:val="0"/>
              <w:autoSpaceDN w:val="0"/>
              <w:spacing w:after="0" w:line="240" w:lineRule="auto"/>
              <w:ind w:left="108" w:right="113"/>
              <w:rPr>
                <w:rFonts w:ascii="Times New Roman" w:eastAsia="Times New Roman" w:hAnsi="Times New Roman" w:cs="Times New Roman"/>
                <w:kern w:val="0"/>
                <w:sz w:val="24"/>
                <w14:ligatures w14:val="none"/>
              </w:rPr>
            </w:pPr>
            <w:r w:rsidRPr="00560465">
              <w:rPr>
                <w:rFonts w:ascii="Times New Roman" w:eastAsia="Times New Roman" w:hAnsi="Times New Roman" w:cs="Times New Roman"/>
                <w:kern w:val="0"/>
                <w:sz w:val="24"/>
                <w14:ligatures w14:val="none"/>
              </w:rPr>
              <w:t>развивать представления детей о</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своей малой родине, населенном</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пункте,</w:t>
            </w:r>
            <w:r w:rsidRPr="00560465">
              <w:rPr>
                <w:rFonts w:ascii="Times New Roman" w:eastAsia="Times New Roman" w:hAnsi="Times New Roman" w:cs="Times New Roman"/>
                <w:spacing w:val="2"/>
                <w:kern w:val="0"/>
                <w:sz w:val="24"/>
                <w14:ligatures w14:val="none"/>
              </w:rPr>
              <w:t xml:space="preserve"> </w:t>
            </w:r>
            <w:r w:rsidRPr="00560465">
              <w:rPr>
                <w:rFonts w:ascii="Times New Roman" w:eastAsia="Times New Roman" w:hAnsi="Times New Roman" w:cs="Times New Roman"/>
                <w:kern w:val="0"/>
                <w:sz w:val="24"/>
                <w14:ligatures w14:val="none"/>
              </w:rPr>
              <w:t>в</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котором</w:t>
            </w:r>
            <w:r w:rsidRPr="00560465">
              <w:rPr>
                <w:rFonts w:ascii="Times New Roman" w:eastAsia="Times New Roman" w:hAnsi="Times New Roman" w:cs="Times New Roman"/>
                <w:spacing w:val="-2"/>
                <w:kern w:val="0"/>
                <w:sz w:val="24"/>
                <w14:ligatures w14:val="none"/>
              </w:rPr>
              <w:t xml:space="preserve"> </w:t>
            </w:r>
            <w:r w:rsidRPr="00560465">
              <w:rPr>
                <w:rFonts w:ascii="Times New Roman" w:eastAsia="Times New Roman" w:hAnsi="Times New Roman" w:cs="Times New Roman"/>
                <w:kern w:val="0"/>
                <w:sz w:val="24"/>
                <w14:ligatures w14:val="none"/>
              </w:rPr>
              <w:t>живут,</w:t>
            </w:r>
            <w:r w:rsidRPr="00560465">
              <w:rPr>
                <w:rFonts w:ascii="Times New Roman" w:eastAsia="Times New Roman" w:hAnsi="Times New Roman" w:cs="Times New Roman"/>
                <w:spacing w:val="3"/>
                <w:kern w:val="0"/>
                <w:sz w:val="24"/>
                <w14:ligatures w14:val="none"/>
              </w:rPr>
              <w:t xml:space="preserve"> </w:t>
            </w:r>
            <w:r w:rsidRPr="00560465">
              <w:rPr>
                <w:rFonts w:ascii="Times New Roman" w:eastAsia="Times New Roman" w:hAnsi="Times New Roman" w:cs="Times New Roman"/>
                <w:kern w:val="0"/>
                <w:sz w:val="24"/>
                <w14:ligatures w14:val="none"/>
              </w:rPr>
              <w:t>его</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достопримечательностях,</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поддерживать интерес к стране;</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знакомить</w:t>
            </w:r>
            <w:r w:rsidRPr="00560465">
              <w:rPr>
                <w:rFonts w:ascii="Times New Roman" w:eastAsia="Times New Roman" w:hAnsi="Times New Roman" w:cs="Times New Roman"/>
                <w:spacing w:val="2"/>
                <w:kern w:val="0"/>
                <w:sz w:val="24"/>
                <w14:ligatures w14:val="none"/>
              </w:rPr>
              <w:t xml:space="preserve"> </w:t>
            </w:r>
            <w:r w:rsidRPr="00560465">
              <w:rPr>
                <w:rFonts w:ascii="Times New Roman" w:eastAsia="Times New Roman" w:hAnsi="Times New Roman" w:cs="Times New Roman"/>
                <w:kern w:val="0"/>
                <w:sz w:val="24"/>
                <w14:ligatures w14:val="none"/>
              </w:rPr>
              <w:t>с</w:t>
            </w:r>
            <w:r w:rsidRPr="00560465">
              <w:rPr>
                <w:rFonts w:ascii="Times New Roman" w:eastAsia="Times New Roman" w:hAnsi="Times New Roman" w:cs="Times New Roman"/>
                <w:spacing w:val="-5"/>
                <w:kern w:val="0"/>
                <w:sz w:val="24"/>
                <w14:ligatures w14:val="none"/>
              </w:rPr>
              <w:t xml:space="preserve"> </w:t>
            </w:r>
            <w:r w:rsidRPr="00560465">
              <w:rPr>
                <w:rFonts w:ascii="Times New Roman" w:eastAsia="Times New Roman" w:hAnsi="Times New Roman" w:cs="Times New Roman"/>
                <w:kern w:val="0"/>
                <w:sz w:val="24"/>
                <w14:ligatures w14:val="none"/>
              </w:rPr>
              <w:t>традициями</w:t>
            </w:r>
            <w:r w:rsidRPr="00560465">
              <w:rPr>
                <w:rFonts w:ascii="Times New Roman" w:eastAsia="Times New Roman" w:hAnsi="Times New Roman" w:cs="Times New Roman"/>
                <w:spacing w:val="3"/>
                <w:kern w:val="0"/>
                <w:sz w:val="24"/>
                <w14:ligatures w14:val="none"/>
              </w:rPr>
              <w:t xml:space="preserve"> </w:t>
            </w:r>
            <w:r w:rsidRPr="00560465">
              <w:rPr>
                <w:rFonts w:ascii="Times New Roman" w:eastAsia="Times New Roman" w:hAnsi="Times New Roman" w:cs="Times New Roman"/>
                <w:kern w:val="0"/>
                <w:sz w:val="24"/>
                <w14:ligatures w14:val="none"/>
              </w:rPr>
              <w:t>и</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праздниками,</w:t>
            </w:r>
            <w:r w:rsidRPr="00560465">
              <w:rPr>
                <w:rFonts w:ascii="Times New Roman" w:eastAsia="Times New Roman" w:hAnsi="Times New Roman" w:cs="Times New Roman"/>
                <w:spacing w:val="-6"/>
                <w:kern w:val="0"/>
                <w:sz w:val="24"/>
                <w14:ligatures w14:val="none"/>
              </w:rPr>
              <w:t xml:space="preserve"> </w:t>
            </w:r>
            <w:r w:rsidRPr="00560465">
              <w:rPr>
                <w:rFonts w:ascii="Times New Roman" w:eastAsia="Times New Roman" w:hAnsi="Times New Roman" w:cs="Times New Roman"/>
                <w:kern w:val="0"/>
                <w:sz w:val="24"/>
                <w14:ligatures w14:val="none"/>
              </w:rPr>
              <w:t>принимать</w:t>
            </w:r>
            <w:r w:rsidRPr="00560465">
              <w:rPr>
                <w:rFonts w:ascii="Times New Roman" w:eastAsia="Times New Roman" w:hAnsi="Times New Roman" w:cs="Times New Roman"/>
                <w:spacing w:val="-6"/>
                <w:kern w:val="0"/>
                <w:sz w:val="24"/>
                <w14:ligatures w14:val="none"/>
              </w:rPr>
              <w:t xml:space="preserve"> </w:t>
            </w:r>
            <w:r w:rsidRPr="00560465">
              <w:rPr>
                <w:rFonts w:ascii="Times New Roman" w:eastAsia="Times New Roman" w:hAnsi="Times New Roman" w:cs="Times New Roman"/>
                <w:kern w:val="0"/>
                <w:sz w:val="24"/>
                <w14:ligatures w14:val="none"/>
              </w:rPr>
              <w:t>участие</w:t>
            </w:r>
            <w:r w:rsidRPr="00560465">
              <w:rPr>
                <w:rFonts w:ascii="Times New Roman" w:eastAsia="Times New Roman" w:hAnsi="Times New Roman" w:cs="Times New Roman"/>
                <w:spacing w:val="-3"/>
                <w:kern w:val="0"/>
                <w:sz w:val="24"/>
                <w14:ligatures w14:val="none"/>
              </w:rPr>
              <w:t xml:space="preserve"> </w:t>
            </w:r>
            <w:r w:rsidRPr="00560465">
              <w:rPr>
                <w:rFonts w:ascii="Times New Roman" w:eastAsia="Times New Roman" w:hAnsi="Times New Roman" w:cs="Times New Roman"/>
                <w:kern w:val="0"/>
                <w:sz w:val="24"/>
                <w14:ligatures w14:val="none"/>
              </w:rPr>
              <w:t>в</w:t>
            </w:r>
            <w:r w:rsidRPr="00560465">
              <w:rPr>
                <w:rFonts w:ascii="Times New Roman" w:eastAsia="Times New Roman" w:hAnsi="Times New Roman" w:cs="Times New Roman"/>
                <w:spacing w:val="-57"/>
                <w:kern w:val="0"/>
                <w:sz w:val="24"/>
                <w14:ligatures w14:val="none"/>
              </w:rPr>
              <w:t xml:space="preserve"> </w:t>
            </w:r>
            <w:r w:rsidRPr="00560465">
              <w:rPr>
                <w:rFonts w:ascii="Times New Roman" w:eastAsia="Times New Roman" w:hAnsi="Times New Roman" w:cs="Times New Roman"/>
                <w:kern w:val="0"/>
                <w:sz w:val="24"/>
                <w14:ligatures w14:val="none"/>
              </w:rPr>
              <w:t>подготовке к праздникам,</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lastRenderedPageBreak/>
              <w:t>эмоционально</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откликаться</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на</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участие в</w:t>
            </w:r>
            <w:r w:rsidRPr="00560465">
              <w:rPr>
                <w:rFonts w:ascii="Times New Roman" w:eastAsia="Times New Roman" w:hAnsi="Times New Roman" w:cs="Times New Roman"/>
                <w:spacing w:val="3"/>
                <w:kern w:val="0"/>
                <w:sz w:val="24"/>
                <w14:ligatures w14:val="none"/>
              </w:rPr>
              <w:t xml:space="preserve"> </w:t>
            </w:r>
            <w:r w:rsidRPr="00560465">
              <w:rPr>
                <w:rFonts w:ascii="Times New Roman" w:eastAsia="Times New Roman" w:hAnsi="Times New Roman" w:cs="Times New Roman"/>
                <w:kern w:val="0"/>
                <w:sz w:val="24"/>
                <w14:ligatures w14:val="none"/>
              </w:rPr>
              <w:t>них;</w:t>
            </w:r>
          </w:p>
          <w:p w14:paraId="12C37DE7" w14:textId="77777777" w:rsidR="00B74866" w:rsidRPr="00560465" w:rsidRDefault="00B74866" w:rsidP="00763D0A">
            <w:pPr>
              <w:widowControl w:val="0"/>
              <w:numPr>
                <w:ilvl w:val="0"/>
                <w:numId w:val="26"/>
              </w:numPr>
              <w:tabs>
                <w:tab w:val="left" w:pos="255"/>
              </w:tabs>
              <w:autoSpaceDE w:val="0"/>
              <w:autoSpaceDN w:val="0"/>
              <w:spacing w:after="0" w:line="240" w:lineRule="auto"/>
              <w:ind w:left="108" w:right="113"/>
              <w:rPr>
                <w:rFonts w:ascii="Times New Roman" w:eastAsia="Times New Roman" w:hAnsi="Times New Roman" w:cs="Times New Roman"/>
                <w:kern w:val="0"/>
                <w:sz w:val="24"/>
                <w14:ligatures w14:val="none"/>
              </w:rPr>
            </w:pPr>
            <w:r w:rsidRPr="00560465">
              <w:rPr>
                <w:rFonts w:ascii="Times New Roman" w:eastAsia="Times New Roman" w:hAnsi="Times New Roman" w:cs="Times New Roman"/>
                <w:kern w:val="0"/>
                <w:sz w:val="24"/>
                <w14:ligatures w14:val="none"/>
              </w:rPr>
              <w:t>расширять представления о</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многообразии объектов живой</w:t>
            </w:r>
            <w:r w:rsidRPr="00560465">
              <w:rPr>
                <w:rFonts w:ascii="Times New Roman" w:eastAsia="Times New Roman" w:hAnsi="Times New Roman" w:cs="Times New Roman"/>
                <w:spacing w:val="-57"/>
                <w:kern w:val="0"/>
                <w:sz w:val="24"/>
                <w14:ligatures w14:val="none"/>
              </w:rPr>
              <w:t xml:space="preserve"> </w:t>
            </w:r>
            <w:r w:rsidRPr="00560465">
              <w:rPr>
                <w:rFonts w:ascii="Times New Roman" w:eastAsia="Times New Roman" w:hAnsi="Times New Roman" w:cs="Times New Roman"/>
                <w:kern w:val="0"/>
                <w:sz w:val="24"/>
                <w14:ligatures w14:val="none"/>
              </w:rPr>
              <w:t>природы, их особенностях,</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питании, месте обитания,</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жизненных проявлениях и</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потребностях;</w:t>
            </w:r>
          </w:p>
          <w:p w14:paraId="70C1BA77" w14:textId="77777777" w:rsidR="00B74866" w:rsidRPr="00560465" w:rsidRDefault="00B74866" w:rsidP="00763D0A">
            <w:pPr>
              <w:widowControl w:val="0"/>
              <w:numPr>
                <w:ilvl w:val="0"/>
                <w:numId w:val="26"/>
              </w:numPr>
              <w:tabs>
                <w:tab w:val="left" w:pos="250"/>
              </w:tabs>
              <w:autoSpaceDE w:val="0"/>
              <w:autoSpaceDN w:val="0"/>
              <w:spacing w:after="0" w:line="240" w:lineRule="auto"/>
              <w:ind w:left="108" w:right="113"/>
              <w:rPr>
                <w:rFonts w:ascii="Times New Roman" w:eastAsia="Times New Roman" w:hAnsi="Times New Roman" w:cs="Times New Roman"/>
                <w:kern w:val="0"/>
                <w:sz w:val="24"/>
                <w14:ligatures w14:val="none"/>
              </w:rPr>
            </w:pPr>
            <w:r w:rsidRPr="00560465">
              <w:rPr>
                <w:rFonts w:ascii="Times New Roman" w:eastAsia="Times New Roman" w:hAnsi="Times New Roman" w:cs="Times New Roman"/>
                <w:kern w:val="0"/>
                <w:sz w:val="24"/>
                <w14:ligatures w14:val="none"/>
              </w:rPr>
              <w:t>обучать сравнению и группировке</w:t>
            </w:r>
            <w:r w:rsidRPr="00560465">
              <w:rPr>
                <w:rFonts w:ascii="Times New Roman" w:eastAsia="Times New Roman" w:hAnsi="Times New Roman" w:cs="Times New Roman"/>
                <w:spacing w:val="-57"/>
                <w:kern w:val="0"/>
                <w:sz w:val="24"/>
                <w14:ligatures w14:val="none"/>
              </w:rPr>
              <w:t xml:space="preserve"> </w:t>
            </w:r>
            <w:r w:rsidRPr="00560465">
              <w:rPr>
                <w:rFonts w:ascii="Times New Roman" w:eastAsia="Times New Roman" w:hAnsi="Times New Roman" w:cs="Times New Roman"/>
                <w:kern w:val="0"/>
                <w:sz w:val="24"/>
                <w14:ligatures w14:val="none"/>
              </w:rPr>
              <w:t>объектов живой природы на основе</w:t>
            </w:r>
            <w:r w:rsidRPr="00560465">
              <w:rPr>
                <w:rFonts w:ascii="Times New Roman" w:eastAsia="Times New Roman" w:hAnsi="Times New Roman" w:cs="Times New Roman"/>
                <w:spacing w:val="-57"/>
                <w:kern w:val="0"/>
                <w:sz w:val="24"/>
                <w14:ligatures w14:val="none"/>
              </w:rPr>
              <w:t xml:space="preserve"> </w:t>
            </w:r>
            <w:r w:rsidRPr="00560465">
              <w:rPr>
                <w:rFonts w:ascii="Times New Roman" w:eastAsia="Times New Roman" w:hAnsi="Times New Roman" w:cs="Times New Roman"/>
                <w:kern w:val="0"/>
                <w:sz w:val="24"/>
                <w14:ligatures w14:val="none"/>
              </w:rPr>
              <w:t>признаков,</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знакомить</w:t>
            </w:r>
            <w:r w:rsidRPr="00560465">
              <w:rPr>
                <w:rFonts w:ascii="Times New Roman" w:eastAsia="Times New Roman" w:hAnsi="Times New Roman" w:cs="Times New Roman"/>
                <w:spacing w:val="6"/>
                <w:kern w:val="0"/>
                <w:sz w:val="24"/>
                <w14:ligatures w14:val="none"/>
              </w:rPr>
              <w:t xml:space="preserve"> </w:t>
            </w:r>
            <w:r w:rsidRPr="00560465">
              <w:rPr>
                <w:rFonts w:ascii="Times New Roman" w:eastAsia="Times New Roman" w:hAnsi="Times New Roman" w:cs="Times New Roman"/>
                <w:kern w:val="0"/>
                <w:sz w:val="24"/>
                <w14:ligatures w14:val="none"/>
              </w:rPr>
              <w:t>с</w:t>
            </w:r>
            <w:r w:rsidRPr="00560465">
              <w:rPr>
                <w:rFonts w:ascii="Times New Roman" w:eastAsia="Times New Roman" w:hAnsi="Times New Roman" w:cs="Times New Roman"/>
                <w:spacing w:val="-6"/>
                <w:kern w:val="0"/>
                <w:sz w:val="24"/>
                <w14:ligatures w14:val="none"/>
              </w:rPr>
              <w:t xml:space="preserve"> </w:t>
            </w:r>
            <w:r w:rsidRPr="00560465">
              <w:rPr>
                <w:rFonts w:ascii="Times New Roman" w:eastAsia="Times New Roman" w:hAnsi="Times New Roman" w:cs="Times New Roman"/>
                <w:kern w:val="0"/>
                <w:sz w:val="24"/>
                <w14:ligatures w14:val="none"/>
              </w:rPr>
              <w:t>объектами</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и свойствами неживой природы,</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отличительными признаками</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времен года, явлениями природы и</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деятельностью человека в разные</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сезоны,</w:t>
            </w:r>
            <w:r w:rsidRPr="00560465">
              <w:rPr>
                <w:rFonts w:ascii="Times New Roman" w:eastAsia="Times New Roman" w:hAnsi="Times New Roman" w:cs="Times New Roman"/>
                <w:spacing w:val="-2"/>
                <w:kern w:val="0"/>
                <w:sz w:val="24"/>
                <w14:ligatures w14:val="none"/>
              </w:rPr>
              <w:t xml:space="preserve"> </w:t>
            </w:r>
            <w:r w:rsidRPr="00560465">
              <w:rPr>
                <w:rFonts w:ascii="Times New Roman" w:eastAsia="Times New Roman" w:hAnsi="Times New Roman" w:cs="Times New Roman"/>
                <w:kern w:val="0"/>
                <w:sz w:val="24"/>
                <w14:ligatures w14:val="none"/>
              </w:rPr>
              <w:t>воспитывать</w:t>
            </w:r>
          </w:p>
          <w:p w14:paraId="531B663C" w14:textId="77777777" w:rsidR="00B74866" w:rsidRDefault="00B74866" w:rsidP="00763D0A">
            <w:pPr>
              <w:pStyle w:val="TableParagraph"/>
              <w:tabs>
                <w:tab w:val="left" w:pos="255"/>
              </w:tabs>
              <w:ind w:left="108" w:right="113"/>
              <w:rPr>
                <w:sz w:val="24"/>
              </w:rPr>
            </w:pPr>
            <w:r w:rsidRPr="00560465">
              <w:rPr>
                <w:sz w:val="24"/>
              </w:rPr>
              <w:t>эмоционально-положительное</w:t>
            </w:r>
            <w:r w:rsidRPr="00560465">
              <w:rPr>
                <w:spacing w:val="1"/>
                <w:sz w:val="24"/>
              </w:rPr>
              <w:t xml:space="preserve"> </w:t>
            </w:r>
            <w:r w:rsidRPr="00560465">
              <w:rPr>
                <w:sz w:val="24"/>
              </w:rPr>
              <w:t>отношение ко всем живым</w:t>
            </w:r>
            <w:r w:rsidRPr="00560465">
              <w:rPr>
                <w:spacing w:val="1"/>
                <w:sz w:val="24"/>
              </w:rPr>
              <w:t xml:space="preserve"> </w:t>
            </w:r>
            <w:r w:rsidRPr="00560465">
              <w:rPr>
                <w:sz w:val="24"/>
              </w:rPr>
              <w:t>существам, желание</w:t>
            </w:r>
            <w:r w:rsidRPr="00560465">
              <w:rPr>
                <w:spacing w:val="-6"/>
                <w:sz w:val="24"/>
              </w:rPr>
              <w:t xml:space="preserve"> </w:t>
            </w:r>
            <w:r w:rsidRPr="00560465">
              <w:rPr>
                <w:sz w:val="24"/>
              </w:rPr>
              <w:t>их</w:t>
            </w:r>
            <w:r w:rsidRPr="00560465">
              <w:rPr>
                <w:spacing w:val="-6"/>
                <w:sz w:val="24"/>
              </w:rPr>
              <w:t xml:space="preserve"> </w:t>
            </w:r>
            <w:r w:rsidRPr="00560465">
              <w:rPr>
                <w:sz w:val="24"/>
              </w:rPr>
              <w:t>беречь</w:t>
            </w:r>
            <w:r w:rsidRPr="00560465">
              <w:rPr>
                <w:spacing w:val="-1"/>
                <w:sz w:val="24"/>
              </w:rPr>
              <w:t xml:space="preserve"> </w:t>
            </w:r>
            <w:r w:rsidRPr="00560465">
              <w:rPr>
                <w:sz w:val="24"/>
              </w:rPr>
              <w:t>и</w:t>
            </w:r>
            <w:r w:rsidRPr="00560465">
              <w:rPr>
                <w:spacing w:val="-57"/>
                <w:sz w:val="24"/>
              </w:rPr>
              <w:t xml:space="preserve"> </w:t>
            </w:r>
            <w:r w:rsidRPr="00560465">
              <w:rPr>
                <w:sz w:val="24"/>
              </w:rPr>
              <w:t>заботиться.</w:t>
            </w:r>
          </w:p>
        </w:tc>
        <w:tc>
          <w:tcPr>
            <w:tcW w:w="5442" w:type="dxa"/>
            <w:tcBorders>
              <w:top w:val="single" w:sz="4" w:space="0" w:color="auto"/>
              <w:left w:val="single" w:sz="4" w:space="0" w:color="auto"/>
              <w:bottom w:val="single" w:sz="4" w:space="0" w:color="auto"/>
              <w:right w:val="single" w:sz="4" w:space="0" w:color="auto"/>
            </w:tcBorders>
          </w:tcPr>
          <w:p w14:paraId="5D2DE124" w14:textId="77777777" w:rsidR="00B74866" w:rsidRDefault="00B74866" w:rsidP="00763D0A">
            <w:pPr>
              <w:pStyle w:val="TableParagraph"/>
              <w:ind w:left="143" w:right="983"/>
              <w:rPr>
                <w:b/>
                <w:sz w:val="24"/>
              </w:rPr>
            </w:pPr>
            <w:r>
              <w:rPr>
                <w:b/>
                <w:sz w:val="24"/>
              </w:rPr>
              <w:lastRenderedPageBreak/>
              <w:t>Сенсорные эталоны и познавательные</w:t>
            </w:r>
            <w:r>
              <w:rPr>
                <w:b/>
                <w:spacing w:val="-57"/>
                <w:sz w:val="24"/>
              </w:rPr>
              <w:t xml:space="preserve"> </w:t>
            </w:r>
            <w:r>
              <w:rPr>
                <w:b/>
                <w:sz w:val="24"/>
              </w:rPr>
              <w:t>действия:</w:t>
            </w:r>
          </w:p>
          <w:p w14:paraId="4422F7A5" w14:textId="77777777" w:rsidR="00B74866" w:rsidRDefault="00B74866" w:rsidP="00763D0A">
            <w:pPr>
              <w:pStyle w:val="TableParagraph"/>
              <w:ind w:left="142" w:right="113"/>
              <w:rPr>
                <w:sz w:val="24"/>
              </w:rPr>
            </w:pPr>
            <w:r>
              <w:rPr>
                <w:sz w:val="24"/>
              </w:rPr>
              <w:t>на основе обследовательских действий педагог</w:t>
            </w:r>
            <w:r>
              <w:rPr>
                <w:spacing w:val="1"/>
                <w:sz w:val="24"/>
              </w:rPr>
              <w:t xml:space="preserve"> </w:t>
            </w:r>
            <w:r>
              <w:rPr>
                <w:sz w:val="24"/>
              </w:rPr>
              <w:t>формирует</w:t>
            </w:r>
            <w:r>
              <w:rPr>
                <w:spacing w:val="2"/>
                <w:sz w:val="24"/>
              </w:rPr>
              <w:t xml:space="preserve"> </w:t>
            </w:r>
            <w:r>
              <w:rPr>
                <w:sz w:val="24"/>
              </w:rPr>
              <w:t>у</w:t>
            </w:r>
            <w:r>
              <w:rPr>
                <w:spacing w:val="-12"/>
                <w:sz w:val="24"/>
              </w:rPr>
              <w:t xml:space="preserve"> </w:t>
            </w:r>
            <w:r>
              <w:rPr>
                <w:sz w:val="24"/>
              </w:rPr>
              <w:t>детей</w:t>
            </w:r>
            <w:r>
              <w:rPr>
                <w:spacing w:val="2"/>
                <w:sz w:val="24"/>
              </w:rPr>
              <w:t xml:space="preserve"> </w:t>
            </w:r>
            <w:r>
              <w:rPr>
                <w:sz w:val="24"/>
              </w:rPr>
              <w:t>умение</w:t>
            </w:r>
            <w:r>
              <w:rPr>
                <w:spacing w:val="-3"/>
                <w:sz w:val="24"/>
              </w:rPr>
              <w:t xml:space="preserve"> </w:t>
            </w:r>
            <w:r>
              <w:rPr>
                <w:sz w:val="24"/>
              </w:rPr>
              <w:t>различать</w:t>
            </w:r>
            <w:r>
              <w:rPr>
                <w:spacing w:val="-2"/>
                <w:sz w:val="24"/>
              </w:rPr>
              <w:t xml:space="preserve"> </w:t>
            </w:r>
            <w:r>
              <w:rPr>
                <w:sz w:val="24"/>
              </w:rPr>
              <w:t>и</w:t>
            </w:r>
            <w:r>
              <w:rPr>
                <w:spacing w:val="-6"/>
                <w:sz w:val="24"/>
              </w:rPr>
              <w:t xml:space="preserve"> </w:t>
            </w:r>
            <w:r>
              <w:rPr>
                <w:sz w:val="24"/>
              </w:rPr>
              <w:t>называть</w:t>
            </w:r>
            <w:r>
              <w:rPr>
                <w:spacing w:val="-57"/>
                <w:sz w:val="24"/>
              </w:rPr>
              <w:t xml:space="preserve"> </w:t>
            </w:r>
            <w:r>
              <w:rPr>
                <w:sz w:val="24"/>
              </w:rPr>
              <w:t>уже</w:t>
            </w:r>
            <w:r>
              <w:rPr>
                <w:spacing w:val="-2"/>
                <w:sz w:val="24"/>
              </w:rPr>
              <w:t xml:space="preserve"> </w:t>
            </w:r>
            <w:r>
              <w:rPr>
                <w:sz w:val="24"/>
              </w:rPr>
              <w:t>известные</w:t>
            </w:r>
            <w:r>
              <w:rPr>
                <w:spacing w:val="-6"/>
                <w:sz w:val="24"/>
              </w:rPr>
              <w:t xml:space="preserve"> </w:t>
            </w:r>
            <w:r>
              <w:rPr>
                <w:sz w:val="24"/>
              </w:rPr>
              <w:t>цвета</w:t>
            </w:r>
            <w:r>
              <w:rPr>
                <w:spacing w:val="-5"/>
                <w:sz w:val="24"/>
              </w:rPr>
              <w:t xml:space="preserve"> </w:t>
            </w:r>
            <w:r>
              <w:rPr>
                <w:sz w:val="24"/>
              </w:rPr>
              <w:t>(красный,</w:t>
            </w:r>
            <w:r>
              <w:rPr>
                <w:spacing w:val="-3"/>
                <w:sz w:val="24"/>
              </w:rPr>
              <w:t xml:space="preserve"> </w:t>
            </w:r>
            <w:r>
              <w:rPr>
                <w:sz w:val="24"/>
              </w:rPr>
              <w:t>синий,</w:t>
            </w:r>
            <w:r>
              <w:rPr>
                <w:spacing w:val="-3"/>
                <w:sz w:val="24"/>
              </w:rPr>
              <w:t xml:space="preserve"> </w:t>
            </w:r>
            <w:r>
              <w:rPr>
                <w:sz w:val="24"/>
              </w:rPr>
              <w:t>зеленый,</w:t>
            </w:r>
          </w:p>
          <w:p w14:paraId="0C835F6B" w14:textId="77777777" w:rsidR="00B74866" w:rsidRDefault="00B74866" w:rsidP="00763D0A">
            <w:pPr>
              <w:pStyle w:val="TableParagraph"/>
              <w:ind w:left="142" w:right="113"/>
              <w:rPr>
                <w:sz w:val="24"/>
              </w:rPr>
            </w:pPr>
            <w:r>
              <w:rPr>
                <w:sz w:val="24"/>
              </w:rPr>
              <w:t>желтый,</w:t>
            </w:r>
            <w:r>
              <w:rPr>
                <w:spacing w:val="1"/>
                <w:sz w:val="24"/>
              </w:rPr>
              <w:t xml:space="preserve"> </w:t>
            </w:r>
            <w:r>
              <w:rPr>
                <w:sz w:val="24"/>
              </w:rPr>
              <w:t>белый,</w:t>
            </w:r>
            <w:r>
              <w:rPr>
                <w:spacing w:val="1"/>
                <w:sz w:val="24"/>
              </w:rPr>
              <w:t xml:space="preserve"> </w:t>
            </w:r>
            <w:r>
              <w:rPr>
                <w:sz w:val="24"/>
              </w:rPr>
              <w:t>черный)</w:t>
            </w:r>
            <w:r>
              <w:rPr>
                <w:spacing w:val="-4"/>
                <w:sz w:val="24"/>
              </w:rPr>
              <w:t xml:space="preserve"> </w:t>
            </w:r>
            <w:r>
              <w:rPr>
                <w:sz w:val="24"/>
              </w:rPr>
              <w:t>и</w:t>
            </w:r>
            <w:r>
              <w:rPr>
                <w:spacing w:val="-4"/>
                <w:sz w:val="24"/>
              </w:rPr>
              <w:t xml:space="preserve"> </w:t>
            </w:r>
            <w:r>
              <w:rPr>
                <w:sz w:val="24"/>
              </w:rPr>
              <w:t>оттенки</w:t>
            </w:r>
            <w:r>
              <w:rPr>
                <w:spacing w:val="-5"/>
                <w:sz w:val="24"/>
              </w:rPr>
              <w:t xml:space="preserve"> </w:t>
            </w:r>
            <w:r>
              <w:rPr>
                <w:sz w:val="24"/>
              </w:rPr>
              <w:t>(розовый,</w:t>
            </w:r>
          </w:p>
          <w:p w14:paraId="26F0439F" w14:textId="77777777" w:rsidR="00B74866" w:rsidRPr="00560465" w:rsidRDefault="00B74866" w:rsidP="00763D0A">
            <w:pPr>
              <w:widowControl w:val="0"/>
              <w:autoSpaceDE w:val="0"/>
              <w:autoSpaceDN w:val="0"/>
              <w:spacing w:after="0" w:line="240" w:lineRule="auto"/>
              <w:ind w:left="143" w:right="124"/>
              <w:rPr>
                <w:rFonts w:ascii="Times New Roman" w:eastAsia="Times New Roman" w:hAnsi="Times New Roman" w:cs="Times New Roman"/>
                <w:b/>
                <w:kern w:val="0"/>
                <w:sz w:val="24"/>
                <w14:ligatures w14:val="none"/>
              </w:rPr>
            </w:pPr>
            <w:r w:rsidRPr="00560465">
              <w:rPr>
                <w:rFonts w:ascii="Times New Roman" w:eastAsia="Times New Roman" w:hAnsi="Times New Roman" w:cs="Times New Roman"/>
                <w:kern w:val="0"/>
                <w:sz w:val="24"/>
                <w14:ligatures w14:val="none"/>
              </w:rPr>
              <w:t>голубой, серый); знакомит с новыми цветами и</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оттенками (коричневый, оранжевый, светло-</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зеленый). Развивает способность различать и</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называть форму окружающих предметов,</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используя сенсорные эталоны геометрические</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фигуры (круг, квадрат, овал, прямоугольник,</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треугольник); находить отличия и сходства</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между предметами по 2-3 признакам путем</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непосредственного сравнения, осваивать</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группировку,</w:t>
            </w:r>
            <w:r w:rsidRPr="00560465">
              <w:rPr>
                <w:rFonts w:ascii="Times New Roman" w:eastAsia="Times New Roman" w:hAnsi="Times New Roman" w:cs="Times New Roman"/>
                <w:spacing w:val="2"/>
                <w:kern w:val="0"/>
                <w:sz w:val="24"/>
                <w14:ligatures w14:val="none"/>
              </w:rPr>
              <w:t xml:space="preserve"> </w:t>
            </w:r>
            <w:r w:rsidRPr="00560465">
              <w:rPr>
                <w:rFonts w:ascii="Times New Roman" w:eastAsia="Times New Roman" w:hAnsi="Times New Roman" w:cs="Times New Roman"/>
                <w:kern w:val="0"/>
                <w:sz w:val="24"/>
                <w14:ligatures w14:val="none"/>
              </w:rPr>
              <w:t>классификацию</w:t>
            </w:r>
            <w:r w:rsidRPr="00560465">
              <w:rPr>
                <w:rFonts w:ascii="Times New Roman" w:eastAsia="Times New Roman" w:hAnsi="Times New Roman" w:cs="Times New Roman"/>
                <w:spacing w:val="-2"/>
                <w:kern w:val="0"/>
                <w:sz w:val="24"/>
                <w14:ligatures w14:val="none"/>
              </w:rPr>
              <w:t xml:space="preserve"> </w:t>
            </w:r>
            <w:r w:rsidRPr="00560465">
              <w:rPr>
                <w:rFonts w:ascii="Times New Roman" w:eastAsia="Times New Roman" w:hAnsi="Times New Roman" w:cs="Times New Roman"/>
                <w:kern w:val="0"/>
                <w:sz w:val="24"/>
                <w14:ligatures w14:val="none"/>
              </w:rPr>
              <w:t>и</w:t>
            </w:r>
            <w:r w:rsidRPr="00560465">
              <w:rPr>
                <w:rFonts w:ascii="Times New Roman" w:eastAsia="Times New Roman" w:hAnsi="Times New Roman" w:cs="Times New Roman"/>
                <w:spacing w:val="1"/>
                <w:kern w:val="0"/>
                <w:sz w:val="24"/>
                <w14:ligatures w14:val="none"/>
              </w:rPr>
              <w:t xml:space="preserve"> </w:t>
            </w:r>
            <w:proofErr w:type="spellStart"/>
            <w:r w:rsidRPr="00560465">
              <w:rPr>
                <w:rFonts w:ascii="Times New Roman" w:eastAsia="Times New Roman" w:hAnsi="Times New Roman" w:cs="Times New Roman"/>
                <w:kern w:val="0"/>
                <w:sz w:val="24"/>
                <w14:ligatures w14:val="none"/>
              </w:rPr>
              <w:t>сериацию</w:t>
            </w:r>
            <w:proofErr w:type="spellEnd"/>
            <w:r w:rsidRPr="00560465">
              <w:rPr>
                <w:rFonts w:ascii="Times New Roman" w:eastAsia="Times New Roman" w:hAnsi="Times New Roman" w:cs="Times New Roman"/>
                <w:kern w:val="0"/>
                <w:sz w:val="24"/>
                <w14:ligatures w14:val="none"/>
              </w:rPr>
              <w:t>;</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описывать предметы по 3-4 основным свойствам.</w:t>
            </w:r>
            <w:r w:rsidRPr="00560465">
              <w:rPr>
                <w:rFonts w:ascii="Times New Roman" w:eastAsia="Times New Roman" w:hAnsi="Times New Roman" w:cs="Times New Roman"/>
                <w:spacing w:val="-58"/>
                <w:kern w:val="0"/>
                <w:sz w:val="24"/>
                <w14:ligatures w14:val="none"/>
              </w:rPr>
              <w:t xml:space="preserve"> </w:t>
            </w:r>
            <w:r w:rsidRPr="00560465">
              <w:rPr>
                <w:rFonts w:ascii="Times New Roman" w:eastAsia="Times New Roman" w:hAnsi="Times New Roman" w:cs="Times New Roman"/>
                <w:b/>
                <w:kern w:val="0"/>
                <w:sz w:val="24"/>
                <w14:ligatures w14:val="none"/>
              </w:rPr>
              <w:t>Математические</w:t>
            </w:r>
            <w:r w:rsidRPr="00560465">
              <w:rPr>
                <w:rFonts w:ascii="Times New Roman" w:eastAsia="Times New Roman" w:hAnsi="Times New Roman" w:cs="Times New Roman"/>
                <w:b/>
                <w:spacing w:val="2"/>
                <w:kern w:val="0"/>
                <w:sz w:val="24"/>
                <w14:ligatures w14:val="none"/>
              </w:rPr>
              <w:t xml:space="preserve"> </w:t>
            </w:r>
            <w:r w:rsidRPr="00560465">
              <w:rPr>
                <w:rFonts w:ascii="Times New Roman" w:eastAsia="Times New Roman" w:hAnsi="Times New Roman" w:cs="Times New Roman"/>
                <w:b/>
                <w:kern w:val="0"/>
                <w:sz w:val="24"/>
                <w14:ligatures w14:val="none"/>
              </w:rPr>
              <w:t>представления:</w:t>
            </w:r>
          </w:p>
          <w:p w14:paraId="6A5EE3A1" w14:textId="77777777" w:rsidR="00B74866" w:rsidRPr="00560465" w:rsidRDefault="00B74866" w:rsidP="00763D0A">
            <w:pPr>
              <w:widowControl w:val="0"/>
              <w:autoSpaceDE w:val="0"/>
              <w:autoSpaceDN w:val="0"/>
              <w:spacing w:after="0" w:line="240" w:lineRule="auto"/>
              <w:ind w:left="143" w:right="219"/>
              <w:rPr>
                <w:rFonts w:ascii="Times New Roman" w:eastAsia="Times New Roman" w:hAnsi="Times New Roman" w:cs="Times New Roman"/>
                <w:kern w:val="0"/>
                <w:sz w:val="24"/>
                <w14:ligatures w14:val="none"/>
              </w:rPr>
            </w:pPr>
            <w:r w:rsidRPr="00560465">
              <w:rPr>
                <w:rFonts w:ascii="Times New Roman" w:eastAsia="Times New Roman" w:hAnsi="Times New Roman" w:cs="Times New Roman"/>
                <w:kern w:val="0"/>
                <w:sz w:val="24"/>
                <w14:ligatures w14:val="none"/>
              </w:rPr>
              <w:t>педагог формирует у детей умения считать в</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пределах</w:t>
            </w:r>
            <w:r w:rsidRPr="00560465">
              <w:rPr>
                <w:rFonts w:ascii="Times New Roman" w:eastAsia="Times New Roman" w:hAnsi="Times New Roman" w:cs="Times New Roman"/>
                <w:spacing w:val="-4"/>
                <w:kern w:val="0"/>
                <w:sz w:val="24"/>
                <w14:ligatures w14:val="none"/>
              </w:rPr>
              <w:t xml:space="preserve"> </w:t>
            </w:r>
            <w:r w:rsidRPr="00560465">
              <w:rPr>
                <w:rFonts w:ascii="Times New Roman" w:eastAsia="Times New Roman" w:hAnsi="Times New Roman" w:cs="Times New Roman"/>
                <w:kern w:val="0"/>
                <w:sz w:val="24"/>
                <w14:ligatures w14:val="none"/>
              </w:rPr>
              <w:t>пяти</w:t>
            </w:r>
            <w:r w:rsidRPr="00560465">
              <w:rPr>
                <w:rFonts w:ascii="Times New Roman" w:eastAsia="Times New Roman" w:hAnsi="Times New Roman" w:cs="Times New Roman"/>
                <w:spacing w:val="2"/>
                <w:kern w:val="0"/>
                <w:sz w:val="24"/>
                <w14:ligatures w14:val="none"/>
              </w:rPr>
              <w:t xml:space="preserve"> </w:t>
            </w:r>
            <w:r w:rsidRPr="00560465">
              <w:rPr>
                <w:rFonts w:ascii="Times New Roman" w:eastAsia="Times New Roman" w:hAnsi="Times New Roman" w:cs="Times New Roman"/>
                <w:kern w:val="0"/>
                <w:sz w:val="24"/>
                <w14:ligatures w14:val="none"/>
              </w:rPr>
              <w:t>с</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участием</w:t>
            </w:r>
            <w:r w:rsidRPr="00560465">
              <w:rPr>
                <w:rFonts w:ascii="Times New Roman" w:eastAsia="Times New Roman" w:hAnsi="Times New Roman" w:cs="Times New Roman"/>
                <w:spacing w:val="2"/>
                <w:kern w:val="0"/>
                <w:sz w:val="24"/>
                <w14:ligatures w14:val="none"/>
              </w:rPr>
              <w:t xml:space="preserve"> </w:t>
            </w:r>
            <w:r w:rsidRPr="00560465">
              <w:rPr>
                <w:rFonts w:ascii="Times New Roman" w:eastAsia="Times New Roman" w:hAnsi="Times New Roman" w:cs="Times New Roman"/>
                <w:kern w:val="0"/>
                <w:sz w:val="24"/>
                <w14:ligatures w14:val="none"/>
              </w:rPr>
              <w:t>различных</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анализаторов (на слух, ощупь, счет движений и</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другое), пересчитывать предметы и отсчитывать</w:t>
            </w:r>
            <w:r w:rsidRPr="00560465">
              <w:rPr>
                <w:rFonts w:ascii="Times New Roman" w:eastAsia="Times New Roman" w:hAnsi="Times New Roman" w:cs="Times New Roman"/>
                <w:spacing w:val="-57"/>
                <w:kern w:val="0"/>
                <w:sz w:val="24"/>
                <w14:ligatures w14:val="none"/>
              </w:rPr>
              <w:t xml:space="preserve"> </w:t>
            </w:r>
            <w:r w:rsidRPr="00560465">
              <w:rPr>
                <w:rFonts w:ascii="Times New Roman" w:eastAsia="Times New Roman" w:hAnsi="Times New Roman" w:cs="Times New Roman"/>
                <w:kern w:val="0"/>
                <w:sz w:val="24"/>
                <w14:ligatures w14:val="none"/>
              </w:rPr>
              <w:t>их</w:t>
            </w:r>
            <w:r w:rsidRPr="00560465">
              <w:rPr>
                <w:rFonts w:ascii="Times New Roman" w:eastAsia="Times New Roman" w:hAnsi="Times New Roman" w:cs="Times New Roman"/>
                <w:spacing w:val="-4"/>
                <w:kern w:val="0"/>
                <w:sz w:val="24"/>
                <w14:ligatures w14:val="none"/>
              </w:rPr>
              <w:t xml:space="preserve"> </w:t>
            </w:r>
            <w:r w:rsidRPr="00560465">
              <w:rPr>
                <w:rFonts w:ascii="Times New Roman" w:eastAsia="Times New Roman" w:hAnsi="Times New Roman" w:cs="Times New Roman"/>
                <w:kern w:val="0"/>
                <w:sz w:val="24"/>
                <w14:ligatures w14:val="none"/>
              </w:rPr>
              <w:t>по</w:t>
            </w:r>
            <w:r w:rsidRPr="00560465">
              <w:rPr>
                <w:rFonts w:ascii="Times New Roman" w:eastAsia="Times New Roman" w:hAnsi="Times New Roman" w:cs="Times New Roman"/>
                <w:spacing w:val="-4"/>
                <w:kern w:val="0"/>
                <w:sz w:val="24"/>
                <w14:ligatures w14:val="none"/>
              </w:rPr>
              <w:t xml:space="preserve"> </w:t>
            </w:r>
            <w:r w:rsidRPr="00560465">
              <w:rPr>
                <w:rFonts w:ascii="Times New Roman" w:eastAsia="Times New Roman" w:hAnsi="Times New Roman" w:cs="Times New Roman"/>
                <w:kern w:val="0"/>
                <w:sz w:val="24"/>
                <w14:ligatures w14:val="none"/>
              </w:rPr>
              <w:t>образцу</w:t>
            </w:r>
            <w:r w:rsidRPr="00560465">
              <w:rPr>
                <w:rFonts w:ascii="Times New Roman" w:eastAsia="Times New Roman" w:hAnsi="Times New Roman" w:cs="Times New Roman"/>
                <w:spacing w:val="-9"/>
                <w:kern w:val="0"/>
                <w:sz w:val="24"/>
                <w14:ligatures w14:val="none"/>
              </w:rPr>
              <w:t xml:space="preserve"> </w:t>
            </w:r>
            <w:r w:rsidRPr="00560465">
              <w:rPr>
                <w:rFonts w:ascii="Times New Roman" w:eastAsia="Times New Roman" w:hAnsi="Times New Roman" w:cs="Times New Roman"/>
                <w:kern w:val="0"/>
                <w:sz w:val="24"/>
                <w14:ligatures w14:val="none"/>
              </w:rPr>
              <w:t>и</w:t>
            </w:r>
            <w:r w:rsidRPr="00560465">
              <w:rPr>
                <w:rFonts w:ascii="Times New Roman" w:eastAsia="Times New Roman" w:hAnsi="Times New Roman" w:cs="Times New Roman"/>
                <w:spacing w:val="2"/>
                <w:kern w:val="0"/>
                <w:sz w:val="24"/>
                <w14:ligatures w14:val="none"/>
              </w:rPr>
              <w:t xml:space="preserve"> </w:t>
            </w:r>
            <w:r w:rsidRPr="00560465">
              <w:rPr>
                <w:rFonts w:ascii="Times New Roman" w:eastAsia="Times New Roman" w:hAnsi="Times New Roman" w:cs="Times New Roman"/>
                <w:kern w:val="0"/>
                <w:sz w:val="24"/>
                <w14:ligatures w14:val="none"/>
              </w:rPr>
              <w:t>названному</w:t>
            </w:r>
            <w:r w:rsidRPr="00560465">
              <w:rPr>
                <w:rFonts w:ascii="Times New Roman" w:eastAsia="Times New Roman" w:hAnsi="Times New Roman" w:cs="Times New Roman"/>
                <w:spacing w:val="-8"/>
                <w:kern w:val="0"/>
                <w:sz w:val="24"/>
                <w14:ligatures w14:val="none"/>
              </w:rPr>
              <w:t xml:space="preserve"> </w:t>
            </w:r>
            <w:r w:rsidRPr="00560465">
              <w:rPr>
                <w:rFonts w:ascii="Times New Roman" w:eastAsia="Times New Roman" w:hAnsi="Times New Roman" w:cs="Times New Roman"/>
                <w:kern w:val="0"/>
                <w:sz w:val="24"/>
                <w14:ligatures w14:val="none"/>
              </w:rPr>
              <w:t>числу;</w:t>
            </w:r>
            <w:r w:rsidRPr="00560465">
              <w:rPr>
                <w:rFonts w:ascii="Times New Roman" w:eastAsia="Times New Roman" w:hAnsi="Times New Roman" w:cs="Times New Roman"/>
                <w:spacing w:val="-4"/>
                <w:kern w:val="0"/>
                <w:sz w:val="24"/>
                <w14:ligatures w14:val="none"/>
              </w:rPr>
              <w:t xml:space="preserve"> </w:t>
            </w:r>
            <w:r w:rsidRPr="00560465">
              <w:rPr>
                <w:rFonts w:ascii="Times New Roman" w:eastAsia="Times New Roman" w:hAnsi="Times New Roman" w:cs="Times New Roman"/>
                <w:kern w:val="0"/>
                <w:sz w:val="24"/>
                <w14:ligatures w14:val="none"/>
              </w:rPr>
              <w:t>способствует</w:t>
            </w:r>
            <w:r w:rsidRPr="00560465">
              <w:rPr>
                <w:rFonts w:ascii="Times New Roman" w:eastAsia="Times New Roman" w:hAnsi="Times New Roman" w:cs="Times New Roman"/>
                <w:spacing w:val="-57"/>
                <w:kern w:val="0"/>
                <w:sz w:val="24"/>
                <w14:ligatures w14:val="none"/>
              </w:rPr>
              <w:t xml:space="preserve"> </w:t>
            </w:r>
            <w:r w:rsidRPr="00560465">
              <w:rPr>
                <w:rFonts w:ascii="Times New Roman" w:eastAsia="Times New Roman" w:hAnsi="Times New Roman" w:cs="Times New Roman"/>
                <w:kern w:val="0"/>
                <w:sz w:val="24"/>
                <w14:ligatures w14:val="none"/>
              </w:rPr>
              <w:t>пониманию независимости числа от формы,</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величины и пространственного расположения</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предметов; помогает освоить порядковый счет в</w:t>
            </w:r>
            <w:r w:rsidRPr="00560465">
              <w:rPr>
                <w:rFonts w:ascii="Times New Roman" w:eastAsia="Times New Roman" w:hAnsi="Times New Roman" w:cs="Times New Roman"/>
                <w:spacing w:val="-57"/>
                <w:kern w:val="0"/>
                <w:sz w:val="24"/>
                <w14:ligatures w14:val="none"/>
              </w:rPr>
              <w:t xml:space="preserve"> </w:t>
            </w:r>
            <w:r w:rsidRPr="00560465">
              <w:rPr>
                <w:rFonts w:ascii="Times New Roman" w:eastAsia="Times New Roman" w:hAnsi="Times New Roman" w:cs="Times New Roman"/>
                <w:kern w:val="0"/>
                <w:sz w:val="24"/>
                <w14:ligatures w14:val="none"/>
              </w:rPr>
              <w:t>пределах пяти, познанию пространственных и</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временных отношений (вперед, назад, вниз,</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вперед, налево, направо, утро, день, вечер, ночь,</w:t>
            </w:r>
            <w:r w:rsidRPr="00560465">
              <w:rPr>
                <w:rFonts w:ascii="Times New Roman" w:eastAsia="Times New Roman" w:hAnsi="Times New Roman" w:cs="Times New Roman"/>
                <w:spacing w:val="-57"/>
                <w:kern w:val="0"/>
                <w:sz w:val="24"/>
                <w14:ligatures w14:val="none"/>
              </w:rPr>
              <w:t xml:space="preserve"> </w:t>
            </w:r>
            <w:r w:rsidRPr="00560465">
              <w:rPr>
                <w:rFonts w:ascii="Times New Roman" w:eastAsia="Times New Roman" w:hAnsi="Times New Roman" w:cs="Times New Roman"/>
                <w:kern w:val="0"/>
                <w:sz w:val="24"/>
                <w14:ligatures w14:val="none"/>
              </w:rPr>
              <w:t>вчера,</w:t>
            </w:r>
            <w:r w:rsidRPr="00560465">
              <w:rPr>
                <w:rFonts w:ascii="Times New Roman" w:eastAsia="Times New Roman" w:hAnsi="Times New Roman" w:cs="Times New Roman"/>
                <w:spacing w:val="3"/>
                <w:kern w:val="0"/>
                <w:sz w:val="24"/>
                <w14:ligatures w14:val="none"/>
              </w:rPr>
              <w:t xml:space="preserve"> </w:t>
            </w:r>
            <w:r w:rsidRPr="00560465">
              <w:rPr>
                <w:rFonts w:ascii="Times New Roman" w:eastAsia="Times New Roman" w:hAnsi="Times New Roman" w:cs="Times New Roman"/>
                <w:kern w:val="0"/>
                <w:sz w:val="24"/>
                <w14:ligatures w14:val="none"/>
              </w:rPr>
              <w:t>сегодня,</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завтра).</w:t>
            </w:r>
          </w:p>
          <w:p w14:paraId="554F9285" w14:textId="77777777" w:rsidR="00B74866" w:rsidRPr="00560465" w:rsidRDefault="00B74866" w:rsidP="00763D0A">
            <w:pPr>
              <w:widowControl w:val="0"/>
              <w:autoSpaceDE w:val="0"/>
              <w:autoSpaceDN w:val="0"/>
              <w:spacing w:after="0" w:line="240" w:lineRule="auto"/>
              <w:ind w:left="143"/>
              <w:rPr>
                <w:rFonts w:ascii="Times New Roman" w:eastAsia="Times New Roman" w:hAnsi="Times New Roman" w:cs="Times New Roman"/>
                <w:b/>
                <w:kern w:val="0"/>
                <w:sz w:val="24"/>
                <w14:ligatures w14:val="none"/>
              </w:rPr>
            </w:pPr>
            <w:r w:rsidRPr="00560465">
              <w:rPr>
                <w:rFonts w:ascii="Times New Roman" w:eastAsia="Times New Roman" w:hAnsi="Times New Roman" w:cs="Times New Roman"/>
                <w:b/>
                <w:kern w:val="0"/>
                <w:sz w:val="24"/>
                <w14:ligatures w14:val="none"/>
              </w:rPr>
              <w:t>Окружающий</w:t>
            </w:r>
            <w:r w:rsidRPr="00560465">
              <w:rPr>
                <w:rFonts w:ascii="Times New Roman" w:eastAsia="Times New Roman" w:hAnsi="Times New Roman" w:cs="Times New Roman"/>
                <w:b/>
                <w:spacing w:val="-2"/>
                <w:kern w:val="0"/>
                <w:sz w:val="24"/>
                <w14:ligatures w14:val="none"/>
              </w:rPr>
              <w:t xml:space="preserve"> </w:t>
            </w:r>
            <w:r w:rsidRPr="00560465">
              <w:rPr>
                <w:rFonts w:ascii="Times New Roman" w:eastAsia="Times New Roman" w:hAnsi="Times New Roman" w:cs="Times New Roman"/>
                <w:b/>
                <w:kern w:val="0"/>
                <w:sz w:val="24"/>
                <w14:ligatures w14:val="none"/>
              </w:rPr>
              <w:t>мир:</w:t>
            </w:r>
          </w:p>
          <w:p w14:paraId="68B4DBE5" w14:textId="77777777" w:rsidR="00B74866" w:rsidRPr="00560465" w:rsidRDefault="00B74866" w:rsidP="00763D0A">
            <w:pPr>
              <w:spacing w:after="0" w:line="240" w:lineRule="auto"/>
              <w:ind w:left="143" w:right="125"/>
              <w:rPr>
                <w:rFonts w:ascii="Times New Roman" w:eastAsia="Times New Roman" w:hAnsi="Times New Roman" w:cs="Times New Roman"/>
                <w:kern w:val="0"/>
                <w:sz w:val="24"/>
                <w14:ligatures w14:val="none"/>
              </w:rPr>
            </w:pPr>
            <w:r w:rsidRPr="00560465">
              <w:rPr>
                <w:rFonts w:ascii="Times New Roman" w:hAnsi="Times New Roman" w:cs="Times New Roman"/>
                <w:sz w:val="24"/>
              </w:rPr>
              <w:t>педагог</w:t>
            </w:r>
            <w:r w:rsidRPr="00560465">
              <w:rPr>
                <w:rFonts w:ascii="Times New Roman" w:hAnsi="Times New Roman" w:cs="Times New Roman"/>
                <w:spacing w:val="-2"/>
                <w:sz w:val="24"/>
              </w:rPr>
              <w:t xml:space="preserve"> </w:t>
            </w:r>
            <w:r w:rsidRPr="00560465">
              <w:rPr>
                <w:rFonts w:ascii="Times New Roman" w:hAnsi="Times New Roman" w:cs="Times New Roman"/>
                <w:sz w:val="24"/>
              </w:rPr>
              <w:t>демонстрирует</w:t>
            </w:r>
            <w:r w:rsidRPr="00560465">
              <w:rPr>
                <w:rFonts w:ascii="Times New Roman" w:hAnsi="Times New Roman" w:cs="Times New Roman"/>
                <w:spacing w:val="1"/>
                <w:sz w:val="24"/>
              </w:rPr>
              <w:t xml:space="preserve"> </w:t>
            </w:r>
            <w:r w:rsidRPr="00560465">
              <w:rPr>
                <w:rFonts w:ascii="Times New Roman" w:hAnsi="Times New Roman" w:cs="Times New Roman"/>
                <w:sz w:val="24"/>
              </w:rPr>
              <w:t>детям</w:t>
            </w:r>
            <w:r w:rsidRPr="00560465">
              <w:rPr>
                <w:rFonts w:ascii="Times New Roman" w:hAnsi="Times New Roman" w:cs="Times New Roman"/>
                <w:spacing w:val="3"/>
                <w:sz w:val="24"/>
              </w:rPr>
              <w:t xml:space="preserve"> </w:t>
            </w:r>
            <w:r w:rsidRPr="00560465">
              <w:rPr>
                <w:rFonts w:ascii="Times New Roman" w:hAnsi="Times New Roman" w:cs="Times New Roman"/>
                <w:sz w:val="24"/>
              </w:rPr>
              <w:t>способы</w:t>
            </w:r>
            <w:r w:rsidRPr="00560465">
              <w:rPr>
                <w:rFonts w:ascii="Times New Roman" w:hAnsi="Times New Roman" w:cs="Times New Roman"/>
                <w:spacing w:val="1"/>
                <w:sz w:val="24"/>
              </w:rPr>
              <w:t xml:space="preserve"> </w:t>
            </w:r>
            <w:r w:rsidRPr="00560465">
              <w:rPr>
                <w:rFonts w:ascii="Times New Roman" w:hAnsi="Times New Roman" w:cs="Times New Roman"/>
                <w:sz w:val="24"/>
              </w:rPr>
              <w:lastRenderedPageBreak/>
              <w:t>объединения со сверстниками для решения</w:t>
            </w:r>
            <w:r w:rsidRPr="00560465">
              <w:rPr>
                <w:rFonts w:ascii="Times New Roman" w:hAnsi="Times New Roman" w:cs="Times New Roman"/>
                <w:spacing w:val="1"/>
                <w:sz w:val="24"/>
              </w:rPr>
              <w:t xml:space="preserve"> </w:t>
            </w:r>
            <w:r w:rsidRPr="00560465">
              <w:rPr>
                <w:rFonts w:ascii="Times New Roman" w:hAnsi="Times New Roman" w:cs="Times New Roman"/>
                <w:sz w:val="24"/>
              </w:rPr>
              <w:t>поставленных поисковых задач (обсуждать</w:t>
            </w:r>
            <w:r w:rsidRPr="00560465">
              <w:rPr>
                <w:rFonts w:ascii="Times New Roman" w:hAnsi="Times New Roman" w:cs="Times New Roman"/>
                <w:spacing w:val="1"/>
                <w:sz w:val="24"/>
              </w:rPr>
              <w:t xml:space="preserve"> </w:t>
            </w:r>
            <w:r w:rsidRPr="00560465">
              <w:rPr>
                <w:rFonts w:ascii="Times New Roman" w:hAnsi="Times New Roman" w:cs="Times New Roman"/>
                <w:sz w:val="24"/>
              </w:rPr>
              <w:t>проблему, договариваться, оказывать помощь в</w:t>
            </w:r>
            <w:r w:rsidRPr="00560465">
              <w:rPr>
                <w:rFonts w:ascii="Times New Roman" w:hAnsi="Times New Roman" w:cs="Times New Roman"/>
                <w:spacing w:val="1"/>
                <w:sz w:val="24"/>
              </w:rPr>
              <w:t xml:space="preserve"> </w:t>
            </w:r>
            <w:r w:rsidRPr="00560465">
              <w:rPr>
                <w:rFonts w:ascii="Times New Roman" w:hAnsi="Times New Roman" w:cs="Times New Roman"/>
                <w:sz w:val="24"/>
              </w:rPr>
              <w:t>решении поисковых задач, распределять</w:t>
            </w:r>
            <w:r w:rsidRPr="00560465">
              <w:rPr>
                <w:rFonts w:ascii="Times New Roman" w:hAnsi="Times New Roman" w:cs="Times New Roman"/>
                <w:spacing w:val="1"/>
                <w:sz w:val="24"/>
              </w:rPr>
              <w:t xml:space="preserve"> </w:t>
            </w:r>
            <w:r w:rsidRPr="00560465">
              <w:rPr>
                <w:rFonts w:ascii="Times New Roman" w:hAnsi="Times New Roman" w:cs="Times New Roman"/>
                <w:sz w:val="24"/>
              </w:rPr>
              <w:t>действия, проявлять инициативу в совместном</w:t>
            </w:r>
            <w:r w:rsidRPr="00560465">
              <w:rPr>
                <w:rFonts w:ascii="Times New Roman" w:hAnsi="Times New Roman" w:cs="Times New Roman"/>
                <w:spacing w:val="1"/>
                <w:sz w:val="24"/>
              </w:rPr>
              <w:t xml:space="preserve"> </w:t>
            </w:r>
            <w:r w:rsidRPr="00560465">
              <w:rPr>
                <w:rFonts w:ascii="Times New Roman" w:hAnsi="Times New Roman" w:cs="Times New Roman"/>
                <w:sz w:val="24"/>
              </w:rPr>
              <w:t>решении</w:t>
            </w:r>
            <w:r w:rsidRPr="00560465">
              <w:rPr>
                <w:rFonts w:ascii="Times New Roman" w:hAnsi="Times New Roman" w:cs="Times New Roman"/>
                <w:spacing w:val="-3"/>
                <w:sz w:val="24"/>
              </w:rPr>
              <w:t xml:space="preserve"> </w:t>
            </w:r>
            <w:r w:rsidRPr="00560465">
              <w:rPr>
                <w:rFonts w:ascii="Times New Roman" w:hAnsi="Times New Roman" w:cs="Times New Roman"/>
                <w:sz w:val="24"/>
              </w:rPr>
              <w:t>задач,</w:t>
            </w:r>
            <w:r w:rsidRPr="00560465">
              <w:rPr>
                <w:rFonts w:ascii="Times New Roman" w:hAnsi="Times New Roman" w:cs="Times New Roman"/>
                <w:spacing w:val="3"/>
                <w:sz w:val="24"/>
              </w:rPr>
              <w:t xml:space="preserve"> </w:t>
            </w:r>
            <w:r w:rsidRPr="00560465">
              <w:rPr>
                <w:rFonts w:ascii="Times New Roman" w:hAnsi="Times New Roman" w:cs="Times New Roman"/>
                <w:sz w:val="24"/>
              </w:rPr>
              <w:t>формулировать</w:t>
            </w:r>
            <w:r w:rsidRPr="00560465">
              <w:rPr>
                <w:rFonts w:ascii="Times New Roman" w:hAnsi="Times New Roman" w:cs="Times New Roman"/>
                <w:spacing w:val="2"/>
                <w:sz w:val="24"/>
              </w:rPr>
              <w:t xml:space="preserve"> </w:t>
            </w:r>
            <w:r w:rsidRPr="00560465">
              <w:rPr>
                <w:rFonts w:ascii="Times New Roman" w:hAnsi="Times New Roman" w:cs="Times New Roman"/>
                <w:sz w:val="24"/>
              </w:rPr>
              <w:t>вопросы</w:t>
            </w:r>
            <w:r w:rsidRPr="00560465">
              <w:rPr>
                <w:rFonts w:ascii="Times New Roman" w:hAnsi="Times New Roman" w:cs="Times New Roman"/>
                <w:spacing w:val="1"/>
                <w:sz w:val="24"/>
              </w:rPr>
              <w:t xml:space="preserve"> </w:t>
            </w:r>
            <w:r w:rsidRPr="00560465">
              <w:rPr>
                <w:rFonts w:ascii="Times New Roman" w:hAnsi="Times New Roman" w:cs="Times New Roman"/>
                <w:sz w:val="24"/>
              </w:rPr>
              <w:t>познавательной направленности и так далее);</w:t>
            </w:r>
            <w:r w:rsidRPr="00560465">
              <w:rPr>
                <w:rFonts w:ascii="Times New Roman" w:hAnsi="Times New Roman" w:cs="Times New Roman"/>
                <w:spacing w:val="1"/>
                <w:sz w:val="24"/>
              </w:rPr>
              <w:t xml:space="preserve"> </w:t>
            </w:r>
            <w:r w:rsidRPr="00560465">
              <w:rPr>
                <w:rFonts w:ascii="Times New Roman" w:hAnsi="Times New Roman" w:cs="Times New Roman"/>
                <w:sz w:val="24"/>
              </w:rPr>
              <w:t>расширяет представления детей о свойствах</w:t>
            </w:r>
            <w:r w:rsidRPr="00560465">
              <w:rPr>
                <w:rFonts w:ascii="Times New Roman" w:hAnsi="Times New Roman" w:cs="Times New Roman"/>
                <w:spacing w:val="1"/>
                <w:sz w:val="24"/>
              </w:rPr>
              <w:t xml:space="preserve"> </w:t>
            </w:r>
            <w:r w:rsidRPr="00560465">
              <w:rPr>
                <w:rFonts w:ascii="Times New Roman" w:hAnsi="Times New Roman" w:cs="Times New Roman"/>
                <w:sz w:val="24"/>
              </w:rPr>
              <w:t>разных материалов в процессе работы с ними;</w:t>
            </w:r>
            <w:r w:rsidRPr="00560465">
              <w:rPr>
                <w:rFonts w:ascii="Times New Roman" w:hAnsi="Times New Roman" w:cs="Times New Roman"/>
                <w:spacing w:val="1"/>
                <w:sz w:val="24"/>
              </w:rPr>
              <w:t xml:space="preserve"> </w:t>
            </w:r>
            <w:r w:rsidRPr="00560465">
              <w:rPr>
                <w:rFonts w:ascii="Times New Roman" w:hAnsi="Times New Roman" w:cs="Times New Roman"/>
                <w:sz w:val="24"/>
              </w:rPr>
              <w:t>подводит к пониманию того, что сходные по</w:t>
            </w:r>
            <w:r w:rsidRPr="00560465">
              <w:rPr>
                <w:rFonts w:ascii="Times New Roman" w:hAnsi="Times New Roman" w:cs="Times New Roman"/>
                <w:spacing w:val="1"/>
                <w:sz w:val="24"/>
              </w:rPr>
              <w:t xml:space="preserve"> </w:t>
            </w:r>
            <w:r w:rsidRPr="00560465">
              <w:rPr>
                <w:rFonts w:ascii="Times New Roman" w:hAnsi="Times New Roman" w:cs="Times New Roman"/>
                <w:sz w:val="24"/>
              </w:rPr>
              <w:t>назначению предметы могут быть разной формы,</w:t>
            </w:r>
            <w:r w:rsidRPr="00560465">
              <w:rPr>
                <w:rFonts w:ascii="Times New Roman" w:hAnsi="Times New Roman" w:cs="Times New Roman"/>
                <w:spacing w:val="-57"/>
                <w:sz w:val="24"/>
              </w:rPr>
              <w:t xml:space="preserve"> </w:t>
            </w:r>
            <w:r w:rsidRPr="00560465">
              <w:rPr>
                <w:rFonts w:ascii="Times New Roman" w:hAnsi="Times New Roman" w:cs="Times New Roman"/>
                <w:sz w:val="24"/>
              </w:rPr>
              <w:t>сделаны из разных материалов; дает</w:t>
            </w:r>
            <w:r w:rsidRPr="00560465">
              <w:rPr>
                <w:rFonts w:ascii="Times New Roman" w:hAnsi="Times New Roman" w:cs="Times New Roman"/>
                <w:spacing w:val="1"/>
                <w:sz w:val="24"/>
              </w:rPr>
              <w:t xml:space="preserve"> </w:t>
            </w:r>
            <w:r w:rsidRPr="00560465">
              <w:rPr>
                <w:rFonts w:ascii="Times New Roman" w:hAnsi="Times New Roman" w:cs="Times New Roman"/>
                <w:sz w:val="24"/>
              </w:rPr>
              <w:t>почувствовать и ощутить, что предметы имеют</w:t>
            </w:r>
            <w:r w:rsidRPr="00560465">
              <w:rPr>
                <w:rFonts w:ascii="Times New Roman" w:hAnsi="Times New Roman" w:cs="Times New Roman"/>
                <w:spacing w:val="1"/>
                <w:sz w:val="24"/>
              </w:rPr>
              <w:t xml:space="preserve"> </w:t>
            </w:r>
            <w:r w:rsidRPr="00560465">
              <w:rPr>
                <w:rFonts w:ascii="Times New Roman" w:hAnsi="Times New Roman" w:cs="Times New Roman"/>
                <w:sz w:val="24"/>
              </w:rPr>
              <w:t>разный вес, объем; демонстрирует и разъясняет</w:t>
            </w:r>
            <w:r w:rsidRPr="00560465">
              <w:rPr>
                <w:rFonts w:ascii="Times New Roman" w:hAnsi="Times New Roman" w:cs="Times New Roman"/>
                <w:spacing w:val="1"/>
                <w:sz w:val="24"/>
              </w:rPr>
              <w:t xml:space="preserve"> </w:t>
            </w:r>
            <w:r w:rsidRPr="00560465">
              <w:rPr>
                <w:rFonts w:ascii="Times New Roman" w:hAnsi="Times New Roman" w:cs="Times New Roman"/>
                <w:sz w:val="24"/>
              </w:rPr>
              <w:t>детям</w:t>
            </w:r>
            <w:r w:rsidRPr="00560465">
              <w:rPr>
                <w:rFonts w:ascii="Times New Roman" w:hAnsi="Times New Roman" w:cs="Times New Roman"/>
                <w:spacing w:val="2"/>
                <w:sz w:val="24"/>
              </w:rPr>
              <w:t xml:space="preserve"> </w:t>
            </w:r>
            <w:r w:rsidRPr="00560465">
              <w:rPr>
                <w:rFonts w:ascii="Times New Roman" w:hAnsi="Times New Roman" w:cs="Times New Roman"/>
                <w:sz w:val="24"/>
              </w:rPr>
              <w:t>способы</w:t>
            </w:r>
            <w:r w:rsidRPr="00560465">
              <w:rPr>
                <w:rFonts w:ascii="Times New Roman" w:hAnsi="Times New Roman" w:cs="Times New Roman"/>
                <w:spacing w:val="-2"/>
                <w:sz w:val="24"/>
              </w:rPr>
              <w:t xml:space="preserve"> </w:t>
            </w:r>
            <w:r w:rsidRPr="00560465">
              <w:rPr>
                <w:rFonts w:ascii="Times New Roman" w:hAnsi="Times New Roman" w:cs="Times New Roman"/>
                <w:sz w:val="24"/>
              </w:rPr>
              <w:t>взвешивания,</w:t>
            </w:r>
            <w:r w:rsidRPr="00560465">
              <w:rPr>
                <w:rFonts w:ascii="Times New Roman" w:hAnsi="Times New Roman" w:cs="Times New Roman"/>
                <w:spacing w:val="3"/>
                <w:sz w:val="24"/>
              </w:rPr>
              <w:t xml:space="preserve"> </w:t>
            </w:r>
            <w:r w:rsidRPr="00560465">
              <w:rPr>
                <w:rFonts w:ascii="Times New Roman" w:hAnsi="Times New Roman" w:cs="Times New Roman"/>
                <w:sz w:val="24"/>
              </w:rPr>
              <w:t>сравнения</w:t>
            </w:r>
            <w:r w:rsidRPr="00560465">
              <w:rPr>
                <w:rFonts w:ascii="Times New Roman" w:hAnsi="Times New Roman" w:cs="Times New Roman"/>
                <w:spacing w:val="1"/>
                <w:sz w:val="24"/>
              </w:rPr>
              <w:t xml:space="preserve"> </w:t>
            </w:r>
            <w:r w:rsidRPr="00560465">
              <w:rPr>
                <w:rFonts w:ascii="Times New Roman" w:hAnsi="Times New Roman" w:cs="Times New Roman"/>
                <w:sz w:val="24"/>
              </w:rPr>
              <w:t>предметов между собой, показывая избегание</w:t>
            </w:r>
            <w:r w:rsidRPr="00560465">
              <w:rPr>
                <w:rFonts w:ascii="Times New Roman" w:hAnsi="Times New Roman" w:cs="Times New Roman"/>
                <w:spacing w:val="1"/>
                <w:sz w:val="24"/>
              </w:rPr>
              <w:t xml:space="preserve"> </w:t>
            </w:r>
            <w:r w:rsidRPr="00560465">
              <w:rPr>
                <w:rFonts w:ascii="Times New Roman" w:hAnsi="Times New Roman" w:cs="Times New Roman"/>
                <w:sz w:val="24"/>
              </w:rPr>
              <w:t>возможности сделать ложные выводы (большой</w:t>
            </w:r>
            <w:r w:rsidRPr="00560465">
              <w:rPr>
                <w:rFonts w:ascii="Times New Roman" w:hAnsi="Times New Roman" w:cs="Times New Roman"/>
                <w:spacing w:val="1"/>
                <w:sz w:val="24"/>
              </w:rPr>
              <w:t xml:space="preserve"> </w:t>
            </w:r>
            <w:r w:rsidRPr="00560465">
              <w:rPr>
                <w:rFonts w:ascii="Times New Roman" w:hAnsi="Times New Roman" w:cs="Times New Roman"/>
                <w:sz w:val="24"/>
              </w:rPr>
              <w:t>предмет не всегда оказывается более тяжелым);</w:t>
            </w:r>
            <w:r w:rsidRPr="00560465">
              <w:rPr>
                <w:rFonts w:ascii="Times New Roman" w:hAnsi="Times New Roman" w:cs="Times New Roman"/>
                <w:spacing w:val="1"/>
                <w:sz w:val="24"/>
              </w:rPr>
              <w:t xml:space="preserve"> </w:t>
            </w:r>
            <w:r w:rsidRPr="00560465">
              <w:rPr>
                <w:rFonts w:ascii="Times New Roman" w:hAnsi="Times New Roman" w:cs="Times New Roman"/>
                <w:sz w:val="24"/>
              </w:rPr>
              <w:t>показывает ребёнку существующие в</w:t>
            </w:r>
            <w:r w:rsidRPr="00560465">
              <w:rPr>
                <w:rFonts w:ascii="Times New Roman" w:hAnsi="Times New Roman" w:cs="Times New Roman"/>
                <w:spacing w:val="1"/>
                <w:sz w:val="24"/>
              </w:rPr>
              <w:t xml:space="preserve"> </w:t>
            </w:r>
            <w:r w:rsidRPr="00560465">
              <w:rPr>
                <w:rFonts w:ascii="Times New Roman" w:hAnsi="Times New Roman" w:cs="Times New Roman"/>
                <w:sz w:val="24"/>
              </w:rPr>
              <w:t>окружающем мире простые закономерности и</w:t>
            </w:r>
            <w:r w:rsidRPr="00560465">
              <w:rPr>
                <w:rFonts w:ascii="Times New Roman" w:hAnsi="Times New Roman" w:cs="Times New Roman"/>
                <w:spacing w:val="1"/>
                <w:sz w:val="24"/>
              </w:rPr>
              <w:t xml:space="preserve"> </w:t>
            </w:r>
            <w:r w:rsidRPr="00560465">
              <w:rPr>
                <w:rFonts w:ascii="Times New Roman" w:hAnsi="Times New Roman" w:cs="Times New Roman"/>
                <w:sz w:val="24"/>
              </w:rPr>
              <w:t>зависимости, например: если холодно - нужно</w:t>
            </w:r>
            <w:r w:rsidRPr="00560465">
              <w:rPr>
                <w:rFonts w:ascii="Times New Roman" w:hAnsi="Times New Roman" w:cs="Times New Roman"/>
                <w:spacing w:val="1"/>
                <w:sz w:val="24"/>
              </w:rPr>
              <w:t xml:space="preserve"> </w:t>
            </w:r>
            <w:r w:rsidRPr="00560465">
              <w:rPr>
                <w:rFonts w:ascii="Times New Roman" w:hAnsi="Times New Roman" w:cs="Times New Roman"/>
                <w:sz w:val="24"/>
              </w:rPr>
              <w:t>теплее одеться, если темно - нужно зажечь свет,</w:t>
            </w:r>
            <w:r w:rsidRPr="00560465">
              <w:rPr>
                <w:rFonts w:ascii="Times New Roman" w:hAnsi="Times New Roman" w:cs="Times New Roman"/>
                <w:spacing w:val="1"/>
                <w:sz w:val="24"/>
              </w:rPr>
              <w:t xml:space="preserve"> </w:t>
            </w:r>
            <w:r w:rsidRPr="00560465">
              <w:rPr>
                <w:rFonts w:ascii="Times New Roman" w:hAnsi="Times New Roman" w:cs="Times New Roman"/>
                <w:sz w:val="24"/>
              </w:rPr>
              <w:t>если сильный ветер - закрыть окно. Указывает на</w:t>
            </w:r>
            <w:r w:rsidRPr="00560465">
              <w:rPr>
                <w:rFonts w:ascii="Times New Roman" w:eastAsia="Times New Roman" w:hAnsi="Times New Roman" w:cs="Times New Roman"/>
                <w:kern w:val="0"/>
                <w:sz w:val="24"/>
                <w14:ligatures w14:val="none"/>
              </w:rPr>
              <w:t xml:space="preserve"> необходимость замечать целесообразность и</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целенаправленность</w:t>
            </w:r>
            <w:r w:rsidRPr="00560465">
              <w:rPr>
                <w:rFonts w:ascii="Times New Roman" w:eastAsia="Times New Roman" w:hAnsi="Times New Roman" w:cs="Times New Roman"/>
                <w:spacing w:val="-6"/>
                <w:kern w:val="0"/>
                <w:sz w:val="24"/>
                <w14:ligatures w14:val="none"/>
              </w:rPr>
              <w:t xml:space="preserve"> </w:t>
            </w:r>
            <w:r w:rsidRPr="00560465">
              <w:rPr>
                <w:rFonts w:ascii="Times New Roman" w:eastAsia="Times New Roman" w:hAnsi="Times New Roman" w:cs="Times New Roman"/>
                <w:kern w:val="0"/>
                <w:sz w:val="24"/>
                <w14:ligatures w14:val="none"/>
              </w:rPr>
              <w:t>некоторых</w:t>
            </w:r>
            <w:r w:rsidRPr="00560465">
              <w:rPr>
                <w:rFonts w:ascii="Times New Roman" w:eastAsia="Times New Roman" w:hAnsi="Times New Roman" w:cs="Times New Roman"/>
                <w:spacing w:val="-8"/>
                <w:kern w:val="0"/>
                <w:sz w:val="24"/>
                <w14:ligatures w14:val="none"/>
              </w:rPr>
              <w:t xml:space="preserve"> </w:t>
            </w:r>
            <w:r w:rsidRPr="00560465">
              <w:rPr>
                <w:rFonts w:ascii="Times New Roman" w:eastAsia="Times New Roman" w:hAnsi="Times New Roman" w:cs="Times New Roman"/>
                <w:kern w:val="0"/>
                <w:sz w:val="24"/>
                <w14:ligatures w14:val="none"/>
              </w:rPr>
              <w:t>действий,</w:t>
            </w:r>
            <w:r w:rsidRPr="00560465">
              <w:rPr>
                <w:rFonts w:ascii="Times New Roman" w:eastAsia="Times New Roman" w:hAnsi="Times New Roman" w:cs="Times New Roman"/>
                <w:spacing w:val="-6"/>
                <w:kern w:val="0"/>
                <w:sz w:val="24"/>
                <w14:ligatures w14:val="none"/>
              </w:rPr>
              <w:t xml:space="preserve"> </w:t>
            </w:r>
            <w:r w:rsidRPr="00560465">
              <w:rPr>
                <w:rFonts w:ascii="Times New Roman" w:eastAsia="Times New Roman" w:hAnsi="Times New Roman" w:cs="Times New Roman"/>
                <w:kern w:val="0"/>
                <w:sz w:val="24"/>
                <w14:ligatures w14:val="none"/>
              </w:rPr>
              <w:t>видеть</w:t>
            </w:r>
          </w:p>
          <w:p w14:paraId="1E8EDC12" w14:textId="037E611B" w:rsidR="00B74866" w:rsidRPr="00560465" w:rsidRDefault="00B74866" w:rsidP="006D26D1">
            <w:pPr>
              <w:spacing w:after="0" w:line="240" w:lineRule="auto"/>
              <w:ind w:left="142"/>
              <w:rPr>
                <w:rFonts w:ascii="Times New Roman" w:eastAsia="Times New Roman" w:hAnsi="Times New Roman" w:cs="Times New Roman"/>
                <w:kern w:val="0"/>
                <w:sz w:val="24"/>
                <w14:ligatures w14:val="none"/>
              </w:rPr>
            </w:pPr>
            <w:r w:rsidRPr="00560465">
              <w:rPr>
                <w:rFonts w:ascii="Times New Roman" w:hAnsi="Times New Roman" w:cs="Times New Roman"/>
                <w:sz w:val="24"/>
              </w:rPr>
              <w:t>простейшие</w:t>
            </w:r>
            <w:r w:rsidRPr="00560465">
              <w:rPr>
                <w:rFonts w:ascii="Times New Roman" w:hAnsi="Times New Roman" w:cs="Times New Roman"/>
                <w:spacing w:val="-7"/>
                <w:sz w:val="24"/>
              </w:rPr>
              <w:t xml:space="preserve"> </w:t>
            </w:r>
            <w:r w:rsidRPr="00560465">
              <w:rPr>
                <w:rFonts w:ascii="Times New Roman" w:hAnsi="Times New Roman" w:cs="Times New Roman"/>
                <w:sz w:val="24"/>
              </w:rPr>
              <w:t>причины и</w:t>
            </w:r>
            <w:r w:rsidRPr="00560465">
              <w:rPr>
                <w:rFonts w:ascii="Times New Roman" w:hAnsi="Times New Roman" w:cs="Times New Roman"/>
                <w:spacing w:val="-5"/>
                <w:sz w:val="24"/>
              </w:rPr>
              <w:t xml:space="preserve"> </w:t>
            </w:r>
            <w:r w:rsidRPr="00560465">
              <w:rPr>
                <w:rFonts w:ascii="Times New Roman" w:hAnsi="Times New Roman" w:cs="Times New Roman"/>
                <w:sz w:val="24"/>
              </w:rPr>
              <w:t>следствия</w:t>
            </w:r>
            <w:r w:rsidRPr="00560465">
              <w:rPr>
                <w:rFonts w:ascii="Times New Roman" w:hAnsi="Times New Roman" w:cs="Times New Roman"/>
                <w:spacing w:val="-1"/>
                <w:sz w:val="24"/>
              </w:rPr>
              <w:t xml:space="preserve"> </w:t>
            </w:r>
            <w:r w:rsidRPr="00560465">
              <w:rPr>
                <w:rFonts w:ascii="Times New Roman" w:hAnsi="Times New Roman" w:cs="Times New Roman"/>
                <w:sz w:val="24"/>
              </w:rPr>
              <w:t>собственных</w:t>
            </w:r>
            <w:r w:rsidRPr="00560465">
              <w:rPr>
                <w:rFonts w:ascii="Times New Roman" w:eastAsia="Times New Roman" w:hAnsi="Times New Roman" w:cs="Times New Roman"/>
                <w:kern w:val="0"/>
                <w:sz w:val="24"/>
                <w14:ligatures w14:val="none"/>
              </w:rPr>
              <w:t xml:space="preserve"> действий;</w:t>
            </w:r>
            <w:r w:rsidR="006D26D1">
              <w:rPr>
                <w:rFonts w:ascii="Times New Roman" w:eastAsia="Times New Roman" w:hAnsi="Times New Roman" w:cs="Times New Roman"/>
                <w:kern w:val="0"/>
                <w:sz w:val="24"/>
                <w14:ligatures w14:val="none"/>
              </w:rPr>
              <w:t xml:space="preserve">   П</w:t>
            </w:r>
            <w:r w:rsidRPr="00560465">
              <w:rPr>
                <w:rFonts w:ascii="Times New Roman" w:eastAsia="Times New Roman" w:hAnsi="Times New Roman" w:cs="Times New Roman"/>
                <w:kern w:val="0"/>
                <w:sz w:val="24"/>
                <w14:ligatures w14:val="none"/>
              </w:rPr>
              <w:t>едагог продолжает расширять представления</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детей о членах семьи, о малой родине и</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Отечестве; представления о населенном пункте, в</w:t>
            </w:r>
            <w:r w:rsidRPr="00560465">
              <w:rPr>
                <w:rFonts w:ascii="Times New Roman" w:eastAsia="Times New Roman" w:hAnsi="Times New Roman" w:cs="Times New Roman"/>
                <w:spacing w:val="-57"/>
                <w:kern w:val="0"/>
                <w:sz w:val="24"/>
                <w14:ligatures w14:val="none"/>
              </w:rPr>
              <w:t xml:space="preserve"> </w:t>
            </w:r>
            <w:r w:rsidRPr="00560465">
              <w:rPr>
                <w:rFonts w:ascii="Times New Roman" w:eastAsia="Times New Roman" w:hAnsi="Times New Roman" w:cs="Times New Roman"/>
                <w:kern w:val="0"/>
                <w:sz w:val="24"/>
                <w14:ligatures w14:val="none"/>
              </w:rPr>
              <w:t>котором живут, некоторых городских объектах,</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видах транспорта; расширяет и обогащает</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начальные представления о родной стране,</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некоторых</w:t>
            </w:r>
            <w:r w:rsidRPr="00560465">
              <w:rPr>
                <w:rFonts w:ascii="Times New Roman" w:eastAsia="Times New Roman" w:hAnsi="Times New Roman" w:cs="Times New Roman"/>
                <w:spacing w:val="-9"/>
                <w:kern w:val="0"/>
                <w:sz w:val="24"/>
                <w14:ligatures w14:val="none"/>
              </w:rPr>
              <w:t xml:space="preserve"> </w:t>
            </w:r>
            <w:r w:rsidRPr="00560465">
              <w:rPr>
                <w:rFonts w:ascii="Times New Roman" w:eastAsia="Times New Roman" w:hAnsi="Times New Roman" w:cs="Times New Roman"/>
                <w:kern w:val="0"/>
                <w:sz w:val="24"/>
                <w14:ligatures w14:val="none"/>
              </w:rPr>
              <w:t>общественных</w:t>
            </w:r>
            <w:r w:rsidRPr="00560465">
              <w:rPr>
                <w:rFonts w:ascii="Times New Roman" w:eastAsia="Times New Roman" w:hAnsi="Times New Roman" w:cs="Times New Roman"/>
                <w:spacing w:val="-3"/>
                <w:kern w:val="0"/>
                <w:sz w:val="24"/>
                <w14:ligatures w14:val="none"/>
              </w:rPr>
              <w:t xml:space="preserve"> </w:t>
            </w:r>
            <w:r w:rsidRPr="00560465">
              <w:rPr>
                <w:rFonts w:ascii="Times New Roman" w:eastAsia="Times New Roman" w:hAnsi="Times New Roman" w:cs="Times New Roman"/>
                <w:kern w:val="0"/>
                <w:sz w:val="24"/>
                <w14:ligatures w14:val="none"/>
              </w:rPr>
              <w:t>праздниках</w:t>
            </w:r>
            <w:r w:rsidRPr="00560465">
              <w:rPr>
                <w:rFonts w:ascii="Times New Roman" w:eastAsia="Times New Roman" w:hAnsi="Times New Roman" w:cs="Times New Roman"/>
                <w:spacing w:val="2"/>
                <w:kern w:val="0"/>
                <w:sz w:val="24"/>
                <w14:ligatures w14:val="none"/>
              </w:rPr>
              <w:t xml:space="preserve"> </w:t>
            </w:r>
            <w:r w:rsidRPr="00560465">
              <w:rPr>
                <w:rFonts w:ascii="Times New Roman" w:eastAsia="Times New Roman" w:hAnsi="Times New Roman" w:cs="Times New Roman"/>
                <w:kern w:val="0"/>
                <w:sz w:val="24"/>
                <w14:ligatures w14:val="none"/>
              </w:rPr>
              <w:t>и</w:t>
            </w:r>
          </w:p>
          <w:p w14:paraId="699D50D0" w14:textId="776FE9C2" w:rsidR="00B74866" w:rsidRPr="00560465" w:rsidRDefault="00B74866" w:rsidP="00763D0A">
            <w:pPr>
              <w:widowControl w:val="0"/>
              <w:autoSpaceDE w:val="0"/>
              <w:autoSpaceDN w:val="0"/>
              <w:spacing w:after="0" w:line="240" w:lineRule="auto"/>
              <w:ind w:left="143" w:right="189"/>
              <w:rPr>
                <w:rFonts w:ascii="Times New Roman" w:eastAsia="Times New Roman" w:hAnsi="Times New Roman" w:cs="Times New Roman"/>
                <w:kern w:val="0"/>
                <w:sz w:val="24"/>
                <w14:ligatures w14:val="none"/>
              </w:rPr>
            </w:pPr>
            <w:r w:rsidRPr="00560465">
              <w:rPr>
                <w:rFonts w:ascii="Times New Roman" w:eastAsia="Times New Roman" w:hAnsi="Times New Roman" w:cs="Times New Roman"/>
                <w:kern w:val="0"/>
                <w:sz w:val="24"/>
                <w14:ligatures w14:val="none"/>
              </w:rPr>
              <w:t>событиях. Знакомит детей с трудом взрослых в</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городе и сельской местности; знакомит со</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спецификой</w:t>
            </w:r>
            <w:r w:rsidRPr="00560465">
              <w:rPr>
                <w:rFonts w:ascii="Times New Roman" w:eastAsia="Times New Roman" w:hAnsi="Times New Roman" w:cs="Times New Roman"/>
                <w:spacing w:val="-5"/>
                <w:kern w:val="0"/>
                <w:sz w:val="24"/>
                <w14:ligatures w14:val="none"/>
              </w:rPr>
              <w:t xml:space="preserve"> </w:t>
            </w:r>
            <w:r w:rsidRPr="00560465">
              <w:rPr>
                <w:rFonts w:ascii="Times New Roman" w:eastAsia="Times New Roman" w:hAnsi="Times New Roman" w:cs="Times New Roman"/>
                <w:kern w:val="0"/>
                <w:sz w:val="24"/>
                <w14:ligatures w14:val="none"/>
              </w:rPr>
              <w:t>зданий</w:t>
            </w:r>
            <w:r w:rsidRPr="00560465">
              <w:rPr>
                <w:rFonts w:ascii="Times New Roman" w:eastAsia="Times New Roman" w:hAnsi="Times New Roman" w:cs="Times New Roman"/>
                <w:spacing w:val="-4"/>
                <w:kern w:val="0"/>
                <w:sz w:val="24"/>
                <w14:ligatures w14:val="none"/>
              </w:rPr>
              <w:t xml:space="preserve"> </w:t>
            </w:r>
            <w:r w:rsidRPr="00560465">
              <w:rPr>
                <w:rFonts w:ascii="Times New Roman" w:eastAsia="Times New Roman" w:hAnsi="Times New Roman" w:cs="Times New Roman"/>
                <w:kern w:val="0"/>
                <w:sz w:val="24"/>
                <w14:ligatures w14:val="none"/>
              </w:rPr>
              <w:t>и</w:t>
            </w:r>
            <w:r w:rsidRPr="00560465">
              <w:rPr>
                <w:rFonts w:ascii="Times New Roman" w:eastAsia="Times New Roman" w:hAnsi="Times New Roman" w:cs="Times New Roman"/>
                <w:spacing w:val="-4"/>
                <w:kern w:val="0"/>
                <w:sz w:val="24"/>
                <w14:ligatures w14:val="none"/>
              </w:rPr>
              <w:t xml:space="preserve"> </w:t>
            </w:r>
            <w:r w:rsidRPr="00560465">
              <w:rPr>
                <w:rFonts w:ascii="Times New Roman" w:eastAsia="Times New Roman" w:hAnsi="Times New Roman" w:cs="Times New Roman"/>
                <w:kern w:val="0"/>
                <w:sz w:val="24"/>
                <w14:ligatures w14:val="none"/>
              </w:rPr>
              <w:t>их устройством</w:t>
            </w:r>
            <w:r w:rsidRPr="00560465">
              <w:rPr>
                <w:rFonts w:ascii="Times New Roman" w:eastAsia="Times New Roman" w:hAnsi="Times New Roman" w:cs="Times New Roman"/>
                <w:spacing w:val="-3"/>
                <w:kern w:val="0"/>
                <w:sz w:val="24"/>
                <w14:ligatures w14:val="none"/>
              </w:rPr>
              <w:t xml:space="preserve"> </w:t>
            </w:r>
            <w:r w:rsidRPr="00560465">
              <w:rPr>
                <w:rFonts w:ascii="Times New Roman" w:eastAsia="Times New Roman" w:hAnsi="Times New Roman" w:cs="Times New Roman"/>
                <w:kern w:val="0"/>
                <w:sz w:val="24"/>
                <w14:ligatures w14:val="none"/>
              </w:rPr>
              <w:t>в</w:t>
            </w:r>
            <w:r w:rsidRPr="00560465">
              <w:rPr>
                <w:rFonts w:ascii="Times New Roman" w:eastAsia="Times New Roman" w:hAnsi="Times New Roman" w:cs="Times New Roman"/>
                <w:spacing w:val="-3"/>
                <w:kern w:val="0"/>
                <w:sz w:val="24"/>
                <w14:ligatures w14:val="none"/>
              </w:rPr>
              <w:t xml:space="preserve"> </w:t>
            </w:r>
            <w:r w:rsidRPr="00560465">
              <w:rPr>
                <w:rFonts w:ascii="Times New Roman" w:eastAsia="Times New Roman" w:hAnsi="Times New Roman" w:cs="Times New Roman"/>
                <w:kern w:val="0"/>
                <w:sz w:val="24"/>
                <w14:ligatures w14:val="none"/>
              </w:rPr>
              <w:t>городе</w:t>
            </w:r>
            <w:r w:rsidRPr="00560465">
              <w:rPr>
                <w:rFonts w:ascii="Times New Roman" w:eastAsia="Times New Roman" w:hAnsi="Times New Roman" w:cs="Times New Roman"/>
                <w:spacing w:val="-6"/>
                <w:kern w:val="0"/>
                <w:sz w:val="24"/>
                <w14:ligatures w14:val="none"/>
              </w:rPr>
              <w:t xml:space="preserve"> </w:t>
            </w:r>
            <w:r w:rsidRPr="00560465">
              <w:rPr>
                <w:rFonts w:ascii="Times New Roman" w:eastAsia="Times New Roman" w:hAnsi="Times New Roman" w:cs="Times New Roman"/>
                <w:kern w:val="0"/>
                <w:sz w:val="24"/>
                <w14:ligatures w14:val="none"/>
              </w:rPr>
              <w:t>и</w:t>
            </w:r>
            <w:r w:rsidRPr="00560465">
              <w:rPr>
                <w:rFonts w:ascii="Times New Roman" w:eastAsia="Times New Roman" w:hAnsi="Times New Roman" w:cs="Times New Roman"/>
                <w:spacing w:val="-57"/>
                <w:kern w:val="0"/>
                <w:sz w:val="24"/>
                <w14:ligatures w14:val="none"/>
              </w:rPr>
              <w:t xml:space="preserve"> </w:t>
            </w:r>
            <w:r w:rsidRPr="00560465">
              <w:rPr>
                <w:rFonts w:ascii="Times New Roman" w:eastAsia="Times New Roman" w:hAnsi="Times New Roman" w:cs="Times New Roman"/>
                <w:kern w:val="0"/>
                <w:sz w:val="24"/>
                <w14:ligatures w14:val="none"/>
              </w:rPr>
              <w:t>селе (дома высокие, с балконами, лифтами,</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ванной; дома невысокие, с печкой, садом,</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огородом,</w:t>
            </w:r>
            <w:r w:rsidRPr="00560465">
              <w:rPr>
                <w:rFonts w:ascii="Times New Roman" w:eastAsia="Times New Roman" w:hAnsi="Times New Roman" w:cs="Times New Roman"/>
                <w:spacing w:val="2"/>
                <w:kern w:val="0"/>
                <w:sz w:val="24"/>
                <w14:ligatures w14:val="none"/>
              </w:rPr>
              <w:t xml:space="preserve"> </w:t>
            </w:r>
            <w:r w:rsidRPr="00560465">
              <w:rPr>
                <w:rFonts w:ascii="Times New Roman" w:eastAsia="Times New Roman" w:hAnsi="Times New Roman" w:cs="Times New Roman"/>
                <w:kern w:val="0"/>
                <w:sz w:val="24"/>
                <w14:ligatures w14:val="none"/>
              </w:rPr>
              <w:t>будкой</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для собаки</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и</w:t>
            </w:r>
            <w:r w:rsidRPr="00560465">
              <w:rPr>
                <w:rFonts w:ascii="Times New Roman" w:eastAsia="Times New Roman" w:hAnsi="Times New Roman" w:cs="Times New Roman"/>
                <w:spacing w:val="-4"/>
                <w:kern w:val="0"/>
                <w:sz w:val="24"/>
                <w14:ligatures w14:val="none"/>
              </w:rPr>
              <w:t xml:space="preserve"> </w:t>
            </w:r>
            <w:r w:rsidRPr="00560465">
              <w:rPr>
                <w:rFonts w:ascii="Times New Roman" w:eastAsia="Times New Roman" w:hAnsi="Times New Roman" w:cs="Times New Roman"/>
                <w:kern w:val="0"/>
                <w:sz w:val="24"/>
                <w14:ligatures w14:val="none"/>
              </w:rPr>
              <w:t>так</w:t>
            </w:r>
            <w:r w:rsidRPr="00560465">
              <w:rPr>
                <w:rFonts w:ascii="Times New Roman" w:eastAsia="Times New Roman" w:hAnsi="Times New Roman" w:cs="Times New Roman"/>
                <w:spacing w:val="-2"/>
                <w:kern w:val="0"/>
                <w:sz w:val="24"/>
                <w14:ligatures w14:val="none"/>
              </w:rPr>
              <w:t xml:space="preserve"> </w:t>
            </w:r>
            <w:r w:rsidRPr="00560465">
              <w:rPr>
                <w:rFonts w:ascii="Times New Roman" w:eastAsia="Times New Roman" w:hAnsi="Times New Roman" w:cs="Times New Roman"/>
                <w:kern w:val="0"/>
                <w:sz w:val="24"/>
                <w14:ligatures w14:val="none"/>
              </w:rPr>
              <w:t>далее),</w:t>
            </w:r>
            <w:r w:rsidRPr="00560465">
              <w:rPr>
                <w:rFonts w:ascii="Times New Roman" w:eastAsia="Times New Roman" w:hAnsi="Times New Roman" w:cs="Times New Roman"/>
                <w:spacing w:val="2"/>
                <w:kern w:val="0"/>
                <w:sz w:val="24"/>
                <w14:ligatures w14:val="none"/>
              </w:rPr>
              <w:t xml:space="preserve"> </w:t>
            </w:r>
            <w:r w:rsidRPr="00560465">
              <w:rPr>
                <w:rFonts w:ascii="Times New Roman" w:eastAsia="Times New Roman" w:hAnsi="Times New Roman" w:cs="Times New Roman"/>
                <w:kern w:val="0"/>
                <w:sz w:val="24"/>
                <w14:ligatures w14:val="none"/>
              </w:rPr>
              <w:t>с</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разными учреждениями: общеобразовательные</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организации, О</w:t>
            </w:r>
            <w:r w:rsidR="006D26D1">
              <w:rPr>
                <w:rFonts w:ascii="Times New Roman" w:eastAsia="Times New Roman" w:hAnsi="Times New Roman" w:cs="Times New Roman"/>
                <w:kern w:val="0"/>
                <w:sz w:val="24"/>
                <w14:ligatures w14:val="none"/>
              </w:rPr>
              <w:t>У</w:t>
            </w:r>
            <w:r w:rsidRPr="00560465">
              <w:rPr>
                <w:rFonts w:ascii="Times New Roman" w:eastAsia="Times New Roman" w:hAnsi="Times New Roman" w:cs="Times New Roman"/>
                <w:kern w:val="0"/>
                <w:sz w:val="24"/>
                <w14:ligatures w14:val="none"/>
              </w:rPr>
              <w:t>, поликлиники, магазины,</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парки,</w:t>
            </w:r>
            <w:r w:rsidRPr="00560465">
              <w:rPr>
                <w:rFonts w:ascii="Times New Roman" w:eastAsia="Times New Roman" w:hAnsi="Times New Roman" w:cs="Times New Roman"/>
                <w:spacing w:val="3"/>
                <w:kern w:val="0"/>
                <w:sz w:val="24"/>
                <w14:ligatures w14:val="none"/>
              </w:rPr>
              <w:t xml:space="preserve"> </w:t>
            </w:r>
            <w:r w:rsidRPr="00560465">
              <w:rPr>
                <w:rFonts w:ascii="Times New Roman" w:eastAsia="Times New Roman" w:hAnsi="Times New Roman" w:cs="Times New Roman"/>
                <w:kern w:val="0"/>
                <w:sz w:val="24"/>
                <w14:ligatures w14:val="none"/>
              </w:rPr>
              <w:t>стадионы</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и</w:t>
            </w:r>
            <w:r w:rsidRPr="00560465">
              <w:rPr>
                <w:rFonts w:ascii="Times New Roman" w:eastAsia="Times New Roman" w:hAnsi="Times New Roman" w:cs="Times New Roman"/>
                <w:spacing w:val="-3"/>
                <w:kern w:val="0"/>
                <w:sz w:val="24"/>
                <w14:ligatures w14:val="none"/>
              </w:rPr>
              <w:t xml:space="preserve"> </w:t>
            </w:r>
            <w:r w:rsidRPr="00560465">
              <w:rPr>
                <w:rFonts w:ascii="Times New Roman" w:eastAsia="Times New Roman" w:hAnsi="Times New Roman" w:cs="Times New Roman"/>
                <w:kern w:val="0"/>
                <w:sz w:val="24"/>
                <w14:ligatures w14:val="none"/>
              </w:rPr>
              <w:t>другие.</w:t>
            </w:r>
          </w:p>
          <w:p w14:paraId="53323731" w14:textId="77777777" w:rsidR="00B74866" w:rsidRPr="00560465" w:rsidRDefault="00B74866" w:rsidP="00763D0A">
            <w:pPr>
              <w:widowControl w:val="0"/>
              <w:autoSpaceDE w:val="0"/>
              <w:autoSpaceDN w:val="0"/>
              <w:spacing w:after="0" w:line="240" w:lineRule="auto"/>
              <w:ind w:left="143"/>
              <w:rPr>
                <w:rFonts w:ascii="Times New Roman" w:eastAsia="Times New Roman" w:hAnsi="Times New Roman" w:cs="Times New Roman"/>
                <w:b/>
                <w:kern w:val="0"/>
                <w:sz w:val="24"/>
                <w14:ligatures w14:val="none"/>
              </w:rPr>
            </w:pPr>
            <w:r w:rsidRPr="00560465">
              <w:rPr>
                <w:rFonts w:ascii="Times New Roman" w:eastAsia="Times New Roman" w:hAnsi="Times New Roman" w:cs="Times New Roman"/>
                <w:b/>
                <w:kern w:val="0"/>
                <w:sz w:val="24"/>
                <w14:ligatures w14:val="none"/>
              </w:rPr>
              <w:t>Природа:</w:t>
            </w:r>
          </w:p>
          <w:p w14:paraId="487C47C3" w14:textId="77777777" w:rsidR="00B74866" w:rsidRPr="00560465" w:rsidRDefault="00B74866" w:rsidP="00763D0A">
            <w:pPr>
              <w:widowControl w:val="0"/>
              <w:autoSpaceDE w:val="0"/>
              <w:autoSpaceDN w:val="0"/>
              <w:spacing w:after="0" w:line="240" w:lineRule="auto"/>
              <w:ind w:left="143" w:right="189"/>
              <w:rPr>
                <w:rFonts w:ascii="Times New Roman" w:eastAsia="Times New Roman" w:hAnsi="Times New Roman" w:cs="Times New Roman"/>
                <w:kern w:val="0"/>
                <w:sz w:val="24"/>
                <w14:ligatures w14:val="none"/>
              </w:rPr>
            </w:pPr>
            <w:r w:rsidRPr="00560465">
              <w:rPr>
                <w:rFonts w:ascii="Times New Roman" w:eastAsia="Times New Roman" w:hAnsi="Times New Roman" w:cs="Times New Roman"/>
                <w:kern w:val="0"/>
                <w:sz w:val="24"/>
                <w14:ligatures w14:val="none"/>
              </w:rPr>
              <w:t>педагог продолжает знакомить ребёнка с</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многообразием</w:t>
            </w:r>
            <w:r w:rsidRPr="00560465">
              <w:rPr>
                <w:rFonts w:ascii="Times New Roman" w:eastAsia="Times New Roman" w:hAnsi="Times New Roman" w:cs="Times New Roman"/>
                <w:spacing w:val="-3"/>
                <w:kern w:val="0"/>
                <w:sz w:val="24"/>
                <w14:ligatures w14:val="none"/>
              </w:rPr>
              <w:t xml:space="preserve"> </w:t>
            </w:r>
            <w:r w:rsidRPr="00560465">
              <w:rPr>
                <w:rFonts w:ascii="Times New Roman" w:eastAsia="Times New Roman" w:hAnsi="Times New Roman" w:cs="Times New Roman"/>
                <w:kern w:val="0"/>
                <w:sz w:val="24"/>
                <w14:ligatures w14:val="none"/>
              </w:rPr>
              <w:t>природы</w:t>
            </w:r>
            <w:r w:rsidRPr="00560465">
              <w:rPr>
                <w:rFonts w:ascii="Times New Roman" w:eastAsia="Times New Roman" w:hAnsi="Times New Roman" w:cs="Times New Roman"/>
                <w:spacing w:val="-2"/>
                <w:kern w:val="0"/>
                <w:sz w:val="24"/>
                <w14:ligatures w14:val="none"/>
              </w:rPr>
              <w:t xml:space="preserve"> </w:t>
            </w:r>
            <w:r w:rsidRPr="00560465">
              <w:rPr>
                <w:rFonts w:ascii="Times New Roman" w:eastAsia="Times New Roman" w:hAnsi="Times New Roman" w:cs="Times New Roman"/>
                <w:kern w:val="0"/>
                <w:sz w:val="24"/>
                <w14:ligatures w14:val="none"/>
              </w:rPr>
              <w:t>родного</w:t>
            </w:r>
            <w:r w:rsidRPr="00560465">
              <w:rPr>
                <w:rFonts w:ascii="Times New Roman" w:eastAsia="Times New Roman" w:hAnsi="Times New Roman" w:cs="Times New Roman"/>
                <w:spacing w:val="5"/>
                <w:kern w:val="0"/>
                <w:sz w:val="24"/>
                <w14:ligatures w14:val="none"/>
              </w:rPr>
              <w:t xml:space="preserve"> </w:t>
            </w:r>
            <w:r w:rsidRPr="00560465">
              <w:rPr>
                <w:rFonts w:ascii="Times New Roman" w:eastAsia="Times New Roman" w:hAnsi="Times New Roman" w:cs="Times New Roman"/>
                <w:kern w:val="0"/>
                <w:sz w:val="24"/>
                <w14:ligatures w14:val="none"/>
              </w:rPr>
              <w:t>края,</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представителями животного и растительного</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мира, изменениями в их жизни в разные сезоны</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года. Демонстрирует процесс сравнения</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группировки</w:t>
            </w:r>
            <w:r w:rsidRPr="00560465">
              <w:rPr>
                <w:rFonts w:ascii="Times New Roman" w:eastAsia="Times New Roman" w:hAnsi="Times New Roman" w:cs="Times New Roman"/>
                <w:spacing w:val="-5"/>
                <w:kern w:val="0"/>
                <w:sz w:val="24"/>
                <w14:ligatures w14:val="none"/>
              </w:rPr>
              <w:t xml:space="preserve"> </w:t>
            </w:r>
            <w:r w:rsidRPr="00560465">
              <w:rPr>
                <w:rFonts w:ascii="Times New Roman" w:eastAsia="Times New Roman" w:hAnsi="Times New Roman" w:cs="Times New Roman"/>
                <w:kern w:val="0"/>
                <w:sz w:val="24"/>
                <w14:ligatures w14:val="none"/>
              </w:rPr>
              <w:t>объектов</w:t>
            </w:r>
            <w:r w:rsidRPr="00560465">
              <w:rPr>
                <w:rFonts w:ascii="Times New Roman" w:eastAsia="Times New Roman" w:hAnsi="Times New Roman" w:cs="Times New Roman"/>
                <w:spacing w:val="-4"/>
                <w:kern w:val="0"/>
                <w:sz w:val="24"/>
                <w14:ligatures w14:val="none"/>
              </w:rPr>
              <w:t xml:space="preserve"> </w:t>
            </w:r>
            <w:r w:rsidRPr="00560465">
              <w:rPr>
                <w:rFonts w:ascii="Times New Roman" w:eastAsia="Times New Roman" w:hAnsi="Times New Roman" w:cs="Times New Roman"/>
                <w:kern w:val="0"/>
                <w:sz w:val="24"/>
                <w14:ligatures w14:val="none"/>
              </w:rPr>
              <w:t>живой</w:t>
            </w:r>
            <w:r w:rsidRPr="00560465">
              <w:rPr>
                <w:rFonts w:ascii="Times New Roman" w:eastAsia="Times New Roman" w:hAnsi="Times New Roman" w:cs="Times New Roman"/>
                <w:spacing w:val="-4"/>
                <w:kern w:val="0"/>
                <w:sz w:val="24"/>
                <w14:ligatures w14:val="none"/>
              </w:rPr>
              <w:t xml:space="preserve"> </w:t>
            </w:r>
            <w:r w:rsidRPr="00560465">
              <w:rPr>
                <w:rFonts w:ascii="Times New Roman" w:eastAsia="Times New Roman" w:hAnsi="Times New Roman" w:cs="Times New Roman"/>
                <w:kern w:val="0"/>
                <w:sz w:val="24"/>
                <w14:ligatures w14:val="none"/>
              </w:rPr>
              <w:t>природы на</w:t>
            </w:r>
            <w:r w:rsidRPr="00560465">
              <w:rPr>
                <w:rFonts w:ascii="Times New Roman" w:eastAsia="Times New Roman" w:hAnsi="Times New Roman" w:cs="Times New Roman"/>
                <w:spacing w:val="-11"/>
                <w:kern w:val="0"/>
                <w:sz w:val="24"/>
                <w14:ligatures w14:val="none"/>
              </w:rPr>
              <w:t xml:space="preserve"> </w:t>
            </w:r>
            <w:r w:rsidRPr="00560465">
              <w:rPr>
                <w:rFonts w:ascii="Times New Roman" w:eastAsia="Times New Roman" w:hAnsi="Times New Roman" w:cs="Times New Roman"/>
                <w:kern w:val="0"/>
                <w:sz w:val="24"/>
                <w14:ligatures w14:val="none"/>
              </w:rPr>
              <w:t>основе</w:t>
            </w:r>
            <w:r w:rsidRPr="00560465">
              <w:rPr>
                <w:rFonts w:ascii="Times New Roman" w:eastAsia="Times New Roman" w:hAnsi="Times New Roman" w:cs="Times New Roman"/>
                <w:spacing w:val="-57"/>
                <w:kern w:val="0"/>
                <w:sz w:val="24"/>
                <w14:ligatures w14:val="none"/>
              </w:rPr>
              <w:t xml:space="preserve"> </w:t>
            </w:r>
            <w:r w:rsidRPr="00560465">
              <w:rPr>
                <w:rFonts w:ascii="Times New Roman" w:eastAsia="Times New Roman" w:hAnsi="Times New Roman" w:cs="Times New Roman"/>
                <w:kern w:val="0"/>
                <w:sz w:val="24"/>
                <w14:ligatures w14:val="none"/>
              </w:rPr>
              <w:t>признаков</w:t>
            </w:r>
            <w:r w:rsidRPr="00560465">
              <w:rPr>
                <w:rFonts w:ascii="Times New Roman" w:eastAsia="Times New Roman" w:hAnsi="Times New Roman" w:cs="Times New Roman"/>
                <w:spacing w:val="-3"/>
                <w:kern w:val="0"/>
                <w:sz w:val="24"/>
                <w14:ligatures w14:val="none"/>
              </w:rPr>
              <w:t xml:space="preserve"> </w:t>
            </w:r>
            <w:r w:rsidRPr="00560465">
              <w:rPr>
                <w:rFonts w:ascii="Times New Roman" w:eastAsia="Times New Roman" w:hAnsi="Times New Roman" w:cs="Times New Roman"/>
                <w:kern w:val="0"/>
                <w:sz w:val="24"/>
                <w14:ligatures w14:val="none"/>
              </w:rPr>
              <w:t>(дикие</w:t>
            </w:r>
            <w:r w:rsidRPr="00560465">
              <w:rPr>
                <w:rFonts w:ascii="Times New Roman" w:eastAsia="Times New Roman" w:hAnsi="Times New Roman" w:cs="Times New Roman"/>
                <w:spacing w:val="3"/>
                <w:kern w:val="0"/>
                <w:sz w:val="24"/>
                <w14:ligatures w14:val="none"/>
              </w:rPr>
              <w:t xml:space="preserve"> </w:t>
            </w:r>
            <w:r w:rsidRPr="00560465">
              <w:rPr>
                <w:rFonts w:ascii="Times New Roman" w:eastAsia="Times New Roman" w:hAnsi="Times New Roman" w:cs="Times New Roman"/>
                <w:kern w:val="0"/>
                <w:sz w:val="24"/>
                <w14:ligatures w14:val="none"/>
              </w:rPr>
              <w:t>-</w:t>
            </w:r>
            <w:r w:rsidRPr="00560465">
              <w:rPr>
                <w:rFonts w:ascii="Times New Roman" w:eastAsia="Times New Roman" w:hAnsi="Times New Roman" w:cs="Times New Roman"/>
                <w:spacing w:val="-2"/>
                <w:kern w:val="0"/>
                <w:sz w:val="24"/>
                <w14:ligatures w14:val="none"/>
              </w:rPr>
              <w:t xml:space="preserve"> </w:t>
            </w:r>
            <w:r w:rsidRPr="00560465">
              <w:rPr>
                <w:rFonts w:ascii="Times New Roman" w:eastAsia="Times New Roman" w:hAnsi="Times New Roman" w:cs="Times New Roman"/>
                <w:kern w:val="0"/>
                <w:sz w:val="24"/>
                <w14:ligatures w14:val="none"/>
              </w:rPr>
              <w:t>домашние,</w:t>
            </w:r>
            <w:r w:rsidRPr="00560465">
              <w:rPr>
                <w:rFonts w:ascii="Times New Roman" w:eastAsia="Times New Roman" w:hAnsi="Times New Roman" w:cs="Times New Roman"/>
                <w:spacing w:val="3"/>
                <w:kern w:val="0"/>
                <w:sz w:val="24"/>
                <w14:ligatures w14:val="none"/>
              </w:rPr>
              <w:t xml:space="preserve"> </w:t>
            </w:r>
            <w:r w:rsidRPr="00560465">
              <w:rPr>
                <w:rFonts w:ascii="Times New Roman" w:eastAsia="Times New Roman" w:hAnsi="Times New Roman" w:cs="Times New Roman"/>
                <w:kern w:val="0"/>
                <w:sz w:val="24"/>
                <w14:ligatures w14:val="none"/>
              </w:rPr>
              <w:t>хищные</w:t>
            </w:r>
            <w:r w:rsidRPr="00560465">
              <w:rPr>
                <w:rFonts w:ascii="Times New Roman" w:eastAsia="Times New Roman" w:hAnsi="Times New Roman" w:cs="Times New Roman"/>
                <w:spacing w:val="3"/>
                <w:kern w:val="0"/>
                <w:sz w:val="24"/>
                <w14:ligatures w14:val="none"/>
              </w:rPr>
              <w:t xml:space="preserve"> </w:t>
            </w:r>
            <w:r w:rsidRPr="00560465">
              <w:rPr>
                <w:rFonts w:ascii="Times New Roman" w:eastAsia="Times New Roman" w:hAnsi="Times New Roman" w:cs="Times New Roman"/>
                <w:kern w:val="0"/>
                <w:sz w:val="24"/>
                <w14:ligatures w14:val="none"/>
              </w:rPr>
              <w:t>-</w:t>
            </w:r>
          </w:p>
          <w:p w14:paraId="62D9F26F" w14:textId="77777777" w:rsidR="00B74866" w:rsidRPr="00560465" w:rsidRDefault="00B74866" w:rsidP="00763D0A">
            <w:pPr>
              <w:widowControl w:val="0"/>
              <w:autoSpaceDE w:val="0"/>
              <w:autoSpaceDN w:val="0"/>
              <w:spacing w:after="0" w:line="240" w:lineRule="auto"/>
              <w:ind w:left="143" w:right="300"/>
              <w:rPr>
                <w:rFonts w:ascii="Times New Roman" w:eastAsia="Times New Roman" w:hAnsi="Times New Roman" w:cs="Times New Roman"/>
                <w:kern w:val="0"/>
                <w:sz w:val="24"/>
                <w14:ligatures w14:val="none"/>
              </w:rPr>
            </w:pPr>
            <w:r w:rsidRPr="00560465">
              <w:rPr>
                <w:rFonts w:ascii="Times New Roman" w:eastAsia="Times New Roman" w:hAnsi="Times New Roman" w:cs="Times New Roman"/>
                <w:kern w:val="0"/>
                <w:sz w:val="24"/>
                <w14:ligatures w14:val="none"/>
              </w:rPr>
              <w:t>травоядные, перелетные - зимующие, деревья -</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lastRenderedPageBreak/>
              <w:t>кустарники, травы</w:t>
            </w:r>
            <w:r w:rsidRPr="00560465">
              <w:rPr>
                <w:rFonts w:ascii="Times New Roman" w:eastAsia="Times New Roman" w:hAnsi="Times New Roman" w:cs="Times New Roman"/>
                <w:spacing w:val="-2"/>
                <w:kern w:val="0"/>
                <w:sz w:val="24"/>
                <w14:ligatures w14:val="none"/>
              </w:rPr>
              <w:t xml:space="preserve"> </w:t>
            </w:r>
            <w:r w:rsidRPr="00560465">
              <w:rPr>
                <w:rFonts w:ascii="Times New Roman" w:eastAsia="Times New Roman" w:hAnsi="Times New Roman" w:cs="Times New Roman"/>
                <w:kern w:val="0"/>
                <w:sz w:val="24"/>
                <w14:ligatures w14:val="none"/>
              </w:rPr>
              <w:t>- цветковые</w:t>
            </w:r>
            <w:r w:rsidRPr="00560465">
              <w:rPr>
                <w:rFonts w:ascii="Times New Roman" w:eastAsia="Times New Roman" w:hAnsi="Times New Roman" w:cs="Times New Roman"/>
                <w:spacing w:val="-7"/>
                <w:kern w:val="0"/>
                <w:sz w:val="24"/>
                <w14:ligatures w14:val="none"/>
              </w:rPr>
              <w:t xml:space="preserve"> </w:t>
            </w:r>
            <w:r w:rsidRPr="00560465">
              <w:rPr>
                <w:rFonts w:ascii="Times New Roman" w:eastAsia="Times New Roman" w:hAnsi="Times New Roman" w:cs="Times New Roman"/>
                <w:kern w:val="0"/>
                <w:sz w:val="24"/>
                <w14:ligatures w14:val="none"/>
              </w:rPr>
              <w:t>растения,</w:t>
            </w:r>
            <w:r w:rsidRPr="00560465">
              <w:rPr>
                <w:rFonts w:ascii="Times New Roman" w:eastAsia="Times New Roman" w:hAnsi="Times New Roman" w:cs="Times New Roman"/>
                <w:spacing w:val="-8"/>
                <w:kern w:val="0"/>
                <w:sz w:val="24"/>
                <w14:ligatures w14:val="none"/>
              </w:rPr>
              <w:t xml:space="preserve"> </w:t>
            </w:r>
            <w:r w:rsidRPr="00560465">
              <w:rPr>
                <w:rFonts w:ascii="Times New Roman" w:eastAsia="Times New Roman" w:hAnsi="Times New Roman" w:cs="Times New Roman"/>
                <w:kern w:val="0"/>
                <w:sz w:val="24"/>
                <w14:ligatures w14:val="none"/>
              </w:rPr>
              <w:t>овощи</w:t>
            </w:r>
          </w:p>
          <w:p w14:paraId="5E366A0F" w14:textId="77777777" w:rsidR="00B74866" w:rsidRPr="00560465" w:rsidRDefault="00B74866" w:rsidP="00763D0A">
            <w:pPr>
              <w:widowControl w:val="0"/>
              <w:autoSpaceDE w:val="0"/>
              <w:autoSpaceDN w:val="0"/>
              <w:spacing w:after="0" w:line="240" w:lineRule="auto"/>
              <w:ind w:left="143" w:right="348"/>
              <w:rPr>
                <w:rFonts w:ascii="Times New Roman" w:eastAsia="Times New Roman" w:hAnsi="Times New Roman" w:cs="Times New Roman"/>
                <w:kern w:val="0"/>
                <w:sz w:val="24"/>
                <w14:ligatures w14:val="none"/>
              </w:rPr>
            </w:pPr>
            <w:r w:rsidRPr="00560465">
              <w:rPr>
                <w:rFonts w:ascii="Times New Roman" w:eastAsia="Times New Roman" w:hAnsi="Times New Roman" w:cs="Times New Roman"/>
                <w:kern w:val="0"/>
                <w:sz w:val="24"/>
                <w14:ligatures w14:val="none"/>
              </w:rPr>
              <w:t>- фрукты, ягоды, грибы и другое). Знакомит с</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объектами и свойствами неживой природы</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(камни, песок, глина, почва, вода), с явлениями</w:t>
            </w:r>
            <w:r w:rsidRPr="00560465">
              <w:rPr>
                <w:rFonts w:ascii="Times New Roman" w:eastAsia="Times New Roman" w:hAnsi="Times New Roman" w:cs="Times New Roman"/>
                <w:spacing w:val="-57"/>
                <w:kern w:val="0"/>
                <w:sz w:val="24"/>
                <w14:ligatures w14:val="none"/>
              </w:rPr>
              <w:t xml:space="preserve"> </w:t>
            </w:r>
            <w:r w:rsidRPr="00560465">
              <w:rPr>
                <w:rFonts w:ascii="Times New Roman" w:eastAsia="Times New Roman" w:hAnsi="Times New Roman" w:cs="Times New Roman"/>
                <w:kern w:val="0"/>
                <w:sz w:val="24"/>
                <w14:ligatures w14:val="none"/>
              </w:rPr>
              <w:t>природы в разные сезоны года (листопад,</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ледоход, гололед, град, ветер); свойствами и</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качествами природных материалов (дерево,</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металл и</w:t>
            </w:r>
            <w:r w:rsidRPr="00560465">
              <w:rPr>
                <w:rFonts w:ascii="Times New Roman" w:eastAsia="Times New Roman" w:hAnsi="Times New Roman" w:cs="Times New Roman"/>
                <w:spacing w:val="2"/>
                <w:kern w:val="0"/>
                <w:sz w:val="24"/>
                <w14:ligatures w14:val="none"/>
              </w:rPr>
              <w:t xml:space="preserve"> </w:t>
            </w:r>
            <w:r w:rsidRPr="00560465">
              <w:rPr>
                <w:rFonts w:ascii="Times New Roman" w:eastAsia="Times New Roman" w:hAnsi="Times New Roman" w:cs="Times New Roman"/>
                <w:kern w:val="0"/>
                <w:sz w:val="24"/>
                <w14:ligatures w14:val="none"/>
              </w:rPr>
              <w:t>другое),</w:t>
            </w:r>
            <w:r w:rsidRPr="00560465">
              <w:rPr>
                <w:rFonts w:ascii="Times New Roman" w:eastAsia="Times New Roman" w:hAnsi="Times New Roman" w:cs="Times New Roman"/>
                <w:spacing w:val="-2"/>
                <w:kern w:val="0"/>
                <w:sz w:val="24"/>
                <w14:ligatures w14:val="none"/>
              </w:rPr>
              <w:t xml:space="preserve"> </w:t>
            </w:r>
            <w:r w:rsidRPr="00560465">
              <w:rPr>
                <w:rFonts w:ascii="Times New Roman" w:eastAsia="Times New Roman" w:hAnsi="Times New Roman" w:cs="Times New Roman"/>
                <w:kern w:val="0"/>
                <w:sz w:val="24"/>
                <w14:ligatures w14:val="none"/>
              </w:rPr>
              <w:t>используя</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для</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этого</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простейшие</w:t>
            </w:r>
            <w:r w:rsidRPr="00560465">
              <w:rPr>
                <w:rFonts w:ascii="Times New Roman" w:eastAsia="Times New Roman" w:hAnsi="Times New Roman" w:cs="Times New Roman"/>
                <w:spacing w:val="-5"/>
                <w:kern w:val="0"/>
                <w:sz w:val="24"/>
                <w14:ligatures w14:val="none"/>
              </w:rPr>
              <w:t xml:space="preserve"> </w:t>
            </w:r>
            <w:r w:rsidRPr="00560465">
              <w:rPr>
                <w:rFonts w:ascii="Times New Roman" w:eastAsia="Times New Roman" w:hAnsi="Times New Roman" w:cs="Times New Roman"/>
                <w:kern w:val="0"/>
                <w:sz w:val="24"/>
                <w14:ligatures w14:val="none"/>
              </w:rPr>
              <w:t>опыты,</w:t>
            </w:r>
            <w:r w:rsidRPr="00560465">
              <w:rPr>
                <w:rFonts w:ascii="Times New Roman" w:eastAsia="Times New Roman" w:hAnsi="Times New Roman" w:cs="Times New Roman"/>
                <w:spacing w:val="-2"/>
                <w:kern w:val="0"/>
                <w:sz w:val="24"/>
                <w14:ligatures w14:val="none"/>
              </w:rPr>
              <w:t xml:space="preserve"> </w:t>
            </w:r>
            <w:r w:rsidRPr="00560465">
              <w:rPr>
                <w:rFonts w:ascii="Times New Roman" w:eastAsia="Times New Roman" w:hAnsi="Times New Roman" w:cs="Times New Roman"/>
                <w:kern w:val="0"/>
                <w:sz w:val="24"/>
                <w14:ligatures w14:val="none"/>
              </w:rPr>
              <w:t>экспериментирование;</w:t>
            </w:r>
          </w:p>
          <w:p w14:paraId="688FA434" w14:textId="60730489" w:rsidR="00B74866" w:rsidRDefault="00B74866" w:rsidP="00763D0A">
            <w:pPr>
              <w:pStyle w:val="TableParagraph"/>
              <w:ind w:left="142" w:right="113"/>
              <w:rPr>
                <w:b/>
                <w:sz w:val="24"/>
              </w:rPr>
            </w:pPr>
            <w:r w:rsidRPr="00560465">
              <w:rPr>
                <w:sz w:val="24"/>
              </w:rPr>
              <w:t>в процессе труда в природе педагог формирует</w:t>
            </w:r>
            <w:r w:rsidRPr="00560465">
              <w:rPr>
                <w:spacing w:val="1"/>
                <w:sz w:val="24"/>
              </w:rPr>
              <w:t xml:space="preserve"> </w:t>
            </w:r>
            <w:r w:rsidRPr="00560465">
              <w:rPr>
                <w:sz w:val="24"/>
              </w:rPr>
              <w:t>представление детей об элементарных</w:t>
            </w:r>
            <w:r w:rsidRPr="00560465">
              <w:rPr>
                <w:spacing w:val="1"/>
                <w:sz w:val="24"/>
              </w:rPr>
              <w:t xml:space="preserve"> </w:t>
            </w:r>
            <w:r w:rsidRPr="00560465">
              <w:rPr>
                <w:sz w:val="24"/>
              </w:rPr>
              <w:t>потребностях растений и животных: питание,</w:t>
            </w:r>
            <w:r w:rsidRPr="00560465">
              <w:rPr>
                <w:spacing w:val="1"/>
                <w:sz w:val="24"/>
              </w:rPr>
              <w:t xml:space="preserve"> </w:t>
            </w:r>
            <w:r w:rsidRPr="00560465">
              <w:rPr>
                <w:sz w:val="24"/>
              </w:rPr>
              <w:t>вода,</w:t>
            </w:r>
            <w:r w:rsidRPr="00560465">
              <w:rPr>
                <w:spacing w:val="-6"/>
                <w:sz w:val="24"/>
              </w:rPr>
              <w:t xml:space="preserve"> </w:t>
            </w:r>
            <w:r w:rsidRPr="00560465">
              <w:rPr>
                <w:sz w:val="24"/>
              </w:rPr>
              <w:t>тепло, свет;</w:t>
            </w:r>
            <w:r w:rsidRPr="00560465">
              <w:rPr>
                <w:spacing w:val="-6"/>
                <w:sz w:val="24"/>
              </w:rPr>
              <w:t xml:space="preserve"> </w:t>
            </w:r>
            <w:r w:rsidRPr="00560465">
              <w:rPr>
                <w:sz w:val="24"/>
              </w:rPr>
              <w:t>углубляет</w:t>
            </w:r>
            <w:r w:rsidRPr="00560465">
              <w:rPr>
                <w:spacing w:val="-3"/>
                <w:sz w:val="24"/>
              </w:rPr>
              <w:t xml:space="preserve"> </w:t>
            </w:r>
            <w:r w:rsidRPr="00560465">
              <w:rPr>
                <w:sz w:val="24"/>
              </w:rPr>
              <w:t>представление</w:t>
            </w:r>
            <w:r w:rsidRPr="00560465">
              <w:rPr>
                <w:spacing w:val="-3"/>
                <w:sz w:val="24"/>
              </w:rPr>
              <w:t xml:space="preserve"> </w:t>
            </w:r>
            <w:r w:rsidRPr="00560465">
              <w:rPr>
                <w:sz w:val="24"/>
              </w:rPr>
              <w:t>о</w:t>
            </w:r>
            <w:r w:rsidRPr="00560465">
              <w:rPr>
                <w:spacing w:val="-2"/>
                <w:sz w:val="24"/>
              </w:rPr>
              <w:t xml:space="preserve"> </w:t>
            </w:r>
            <w:r w:rsidRPr="00560465">
              <w:rPr>
                <w:sz w:val="24"/>
              </w:rPr>
              <w:t>том,</w:t>
            </w:r>
            <w:r w:rsidRPr="00560465">
              <w:rPr>
                <w:spacing w:val="-57"/>
                <w:sz w:val="24"/>
              </w:rPr>
              <w:t xml:space="preserve"> </w:t>
            </w:r>
            <w:r w:rsidR="000529D3" w:rsidRPr="00560465">
              <w:rPr>
                <w:sz w:val="24"/>
              </w:rPr>
              <w:t>что</w:t>
            </w:r>
            <w:r w:rsidR="000529D3" w:rsidRPr="00560465">
              <w:rPr>
                <w:spacing w:val="1"/>
                <w:sz w:val="24"/>
              </w:rPr>
              <w:t>. человек</w:t>
            </w:r>
            <w:r w:rsidRPr="00560465">
              <w:rPr>
                <w:spacing w:val="-1"/>
                <w:sz w:val="24"/>
              </w:rPr>
              <w:t xml:space="preserve"> </w:t>
            </w:r>
            <w:r w:rsidRPr="00560465">
              <w:rPr>
                <w:sz w:val="24"/>
              </w:rPr>
              <w:t>ухаживает</w:t>
            </w:r>
            <w:r w:rsidRPr="00560465">
              <w:rPr>
                <w:spacing w:val="1"/>
                <w:sz w:val="24"/>
              </w:rPr>
              <w:t xml:space="preserve"> </w:t>
            </w:r>
            <w:r w:rsidRPr="00560465">
              <w:rPr>
                <w:sz w:val="24"/>
              </w:rPr>
              <w:t>за</w:t>
            </w:r>
            <w:r w:rsidRPr="00560465">
              <w:rPr>
                <w:spacing w:val="1"/>
                <w:sz w:val="24"/>
              </w:rPr>
              <w:t xml:space="preserve"> </w:t>
            </w:r>
            <w:r w:rsidRPr="00560465">
              <w:rPr>
                <w:sz w:val="24"/>
              </w:rPr>
              <w:t>домашними</w:t>
            </w:r>
            <w:r w:rsidRPr="00560465">
              <w:rPr>
                <w:spacing w:val="1"/>
                <w:sz w:val="24"/>
              </w:rPr>
              <w:t xml:space="preserve"> </w:t>
            </w:r>
            <w:r w:rsidRPr="00560465">
              <w:rPr>
                <w:sz w:val="24"/>
              </w:rPr>
              <w:t>животными, комнатными растениями, за</w:t>
            </w:r>
            <w:r w:rsidRPr="00560465">
              <w:rPr>
                <w:spacing w:val="1"/>
                <w:sz w:val="24"/>
              </w:rPr>
              <w:t xml:space="preserve"> </w:t>
            </w:r>
            <w:r w:rsidRPr="00560465">
              <w:rPr>
                <w:sz w:val="24"/>
              </w:rPr>
              <w:t>огородом и садом, способствует накоплению</w:t>
            </w:r>
            <w:r w:rsidRPr="00560465">
              <w:rPr>
                <w:spacing w:val="1"/>
                <w:sz w:val="24"/>
              </w:rPr>
              <w:t xml:space="preserve"> </w:t>
            </w:r>
            <w:r w:rsidRPr="00560465">
              <w:rPr>
                <w:sz w:val="24"/>
              </w:rPr>
              <w:t>положительных</w:t>
            </w:r>
            <w:r w:rsidRPr="00560465">
              <w:rPr>
                <w:spacing w:val="-7"/>
                <w:sz w:val="24"/>
              </w:rPr>
              <w:t xml:space="preserve"> </w:t>
            </w:r>
            <w:r w:rsidRPr="00560465">
              <w:rPr>
                <w:sz w:val="24"/>
              </w:rPr>
              <w:t>впечатлений</w:t>
            </w:r>
            <w:r w:rsidRPr="00560465">
              <w:rPr>
                <w:spacing w:val="-6"/>
                <w:sz w:val="24"/>
              </w:rPr>
              <w:t xml:space="preserve"> </w:t>
            </w:r>
            <w:r w:rsidRPr="00560465">
              <w:rPr>
                <w:sz w:val="24"/>
              </w:rPr>
              <w:t>ребёнка</w:t>
            </w:r>
            <w:r w:rsidRPr="00560465">
              <w:rPr>
                <w:spacing w:val="-2"/>
                <w:sz w:val="24"/>
              </w:rPr>
              <w:t xml:space="preserve"> </w:t>
            </w:r>
            <w:r w:rsidRPr="00560465">
              <w:rPr>
                <w:sz w:val="24"/>
              </w:rPr>
              <w:t>о</w:t>
            </w:r>
            <w:r w:rsidRPr="00560465">
              <w:rPr>
                <w:spacing w:val="-2"/>
                <w:sz w:val="24"/>
              </w:rPr>
              <w:t xml:space="preserve"> </w:t>
            </w:r>
            <w:r w:rsidRPr="00560465">
              <w:rPr>
                <w:sz w:val="24"/>
              </w:rPr>
              <w:t>природе.</w:t>
            </w:r>
          </w:p>
        </w:tc>
      </w:tr>
      <w:tr w:rsidR="00B74866" w14:paraId="10C45C2E" w14:textId="77777777" w:rsidTr="001257E9">
        <w:trPr>
          <w:trHeight w:val="415"/>
        </w:trPr>
        <w:tc>
          <w:tcPr>
            <w:tcW w:w="9351" w:type="dxa"/>
            <w:gridSpan w:val="2"/>
            <w:tcBorders>
              <w:top w:val="single" w:sz="4" w:space="0" w:color="auto"/>
              <w:left w:val="single" w:sz="4" w:space="0" w:color="auto"/>
              <w:bottom w:val="single" w:sz="4" w:space="0" w:color="auto"/>
              <w:right w:val="single" w:sz="4" w:space="0" w:color="auto"/>
            </w:tcBorders>
          </w:tcPr>
          <w:p w14:paraId="052C54F8" w14:textId="77777777" w:rsidR="00B74866" w:rsidRDefault="00B74866" w:rsidP="00E136C8">
            <w:pPr>
              <w:pStyle w:val="TableParagraph"/>
              <w:spacing w:line="237" w:lineRule="auto"/>
              <w:ind w:left="143" w:right="983"/>
              <w:jc w:val="center"/>
              <w:rPr>
                <w:b/>
                <w:sz w:val="24"/>
              </w:rPr>
            </w:pPr>
            <w:r>
              <w:rPr>
                <w:b/>
                <w:i/>
                <w:sz w:val="24"/>
              </w:rPr>
              <w:lastRenderedPageBreak/>
              <w:t>Старшая</w:t>
            </w:r>
            <w:r>
              <w:rPr>
                <w:b/>
                <w:i/>
                <w:spacing w:val="-3"/>
                <w:sz w:val="24"/>
              </w:rPr>
              <w:t xml:space="preserve"> </w:t>
            </w:r>
            <w:r>
              <w:rPr>
                <w:b/>
                <w:i/>
                <w:sz w:val="24"/>
              </w:rPr>
              <w:t>группа</w:t>
            </w:r>
            <w:r>
              <w:rPr>
                <w:b/>
                <w:i/>
                <w:spacing w:val="2"/>
                <w:sz w:val="24"/>
              </w:rPr>
              <w:t xml:space="preserve"> </w:t>
            </w:r>
            <w:r>
              <w:rPr>
                <w:b/>
                <w:i/>
                <w:sz w:val="24"/>
              </w:rPr>
              <w:t>(5-6</w:t>
            </w:r>
            <w:r>
              <w:rPr>
                <w:b/>
                <w:i/>
                <w:spacing w:val="-3"/>
                <w:sz w:val="24"/>
              </w:rPr>
              <w:t xml:space="preserve"> </w:t>
            </w:r>
            <w:r>
              <w:rPr>
                <w:b/>
                <w:i/>
                <w:sz w:val="24"/>
              </w:rPr>
              <w:t>лет)</w:t>
            </w:r>
          </w:p>
        </w:tc>
      </w:tr>
      <w:tr w:rsidR="00B74866" w14:paraId="21ED2254" w14:textId="77777777" w:rsidTr="00E136C8">
        <w:trPr>
          <w:trHeight w:val="556"/>
        </w:trPr>
        <w:tc>
          <w:tcPr>
            <w:tcW w:w="3909" w:type="dxa"/>
            <w:tcBorders>
              <w:top w:val="single" w:sz="4" w:space="0" w:color="auto"/>
              <w:left w:val="single" w:sz="4" w:space="0" w:color="auto"/>
              <w:bottom w:val="single" w:sz="4" w:space="0" w:color="auto"/>
              <w:right w:val="single" w:sz="4" w:space="0" w:color="auto"/>
            </w:tcBorders>
          </w:tcPr>
          <w:p w14:paraId="5810F905" w14:textId="77777777" w:rsidR="00B74866" w:rsidRPr="00560465" w:rsidRDefault="00B74866" w:rsidP="00E136C8">
            <w:pPr>
              <w:widowControl w:val="0"/>
              <w:autoSpaceDE w:val="0"/>
              <w:autoSpaceDN w:val="0"/>
              <w:spacing w:after="0" w:line="266" w:lineRule="exact"/>
              <w:ind w:left="253" w:right="240"/>
              <w:jc w:val="center"/>
              <w:rPr>
                <w:rFonts w:ascii="Times New Roman" w:eastAsia="Times New Roman" w:hAnsi="Times New Roman" w:cs="Times New Roman"/>
                <w:b/>
                <w:kern w:val="0"/>
                <w:sz w:val="24"/>
                <w14:ligatures w14:val="none"/>
              </w:rPr>
            </w:pPr>
            <w:r w:rsidRPr="00560465">
              <w:rPr>
                <w:rFonts w:ascii="Times New Roman" w:eastAsia="Times New Roman" w:hAnsi="Times New Roman" w:cs="Times New Roman"/>
                <w:b/>
                <w:kern w:val="0"/>
                <w:sz w:val="24"/>
                <w14:ligatures w14:val="none"/>
              </w:rPr>
              <w:t>Основные</w:t>
            </w:r>
            <w:r w:rsidRPr="00560465">
              <w:rPr>
                <w:rFonts w:ascii="Times New Roman" w:eastAsia="Times New Roman" w:hAnsi="Times New Roman" w:cs="Times New Roman"/>
                <w:b/>
                <w:spacing w:val="-1"/>
                <w:kern w:val="0"/>
                <w:sz w:val="24"/>
                <w14:ligatures w14:val="none"/>
              </w:rPr>
              <w:t xml:space="preserve"> </w:t>
            </w:r>
            <w:r w:rsidRPr="00560465">
              <w:rPr>
                <w:rFonts w:ascii="Times New Roman" w:eastAsia="Times New Roman" w:hAnsi="Times New Roman" w:cs="Times New Roman"/>
                <w:b/>
                <w:kern w:val="0"/>
                <w:sz w:val="24"/>
                <w14:ligatures w14:val="none"/>
              </w:rPr>
              <w:t>задачи</w:t>
            </w:r>
          </w:p>
          <w:p w14:paraId="1E2E2A62" w14:textId="77777777" w:rsidR="00B74866" w:rsidRDefault="00B74866" w:rsidP="00E136C8">
            <w:pPr>
              <w:pStyle w:val="TableParagraph"/>
              <w:ind w:left="108" w:right="113"/>
              <w:rPr>
                <w:sz w:val="24"/>
              </w:rPr>
            </w:pPr>
            <w:r w:rsidRPr="00560465">
              <w:rPr>
                <w:b/>
                <w:sz w:val="24"/>
              </w:rPr>
              <w:t>образовательной</w:t>
            </w:r>
            <w:r w:rsidRPr="00560465">
              <w:rPr>
                <w:b/>
                <w:spacing w:val="-4"/>
                <w:sz w:val="24"/>
              </w:rPr>
              <w:t xml:space="preserve"> </w:t>
            </w:r>
            <w:r w:rsidRPr="00560465">
              <w:rPr>
                <w:b/>
                <w:sz w:val="24"/>
              </w:rPr>
              <w:t>деятельности</w:t>
            </w:r>
          </w:p>
        </w:tc>
        <w:tc>
          <w:tcPr>
            <w:tcW w:w="5442" w:type="dxa"/>
            <w:tcBorders>
              <w:top w:val="single" w:sz="4" w:space="0" w:color="auto"/>
              <w:left w:val="single" w:sz="4" w:space="0" w:color="auto"/>
              <w:bottom w:val="single" w:sz="4" w:space="0" w:color="auto"/>
              <w:right w:val="single" w:sz="4" w:space="0" w:color="auto"/>
            </w:tcBorders>
          </w:tcPr>
          <w:p w14:paraId="6C1CA4DA" w14:textId="77777777" w:rsidR="00B74866" w:rsidRDefault="00B74866" w:rsidP="00E136C8">
            <w:pPr>
              <w:pStyle w:val="TableParagraph"/>
              <w:spacing w:line="237" w:lineRule="auto"/>
              <w:ind w:left="143" w:right="983"/>
              <w:jc w:val="center"/>
              <w:rPr>
                <w:b/>
                <w:sz w:val="24"/>
              </w:rPr>
            </w:pPr>
            <w:r>
              <w:rPr>
                <w:b/>
                <w:sz w:val="24"/>
              </w:rPr>
              <w:t>Содержание</w:t>
            </w:r>
            <w:r>
              <w:rPr>
                <w:b/>
                <w:spacing w:val="-3"/>
                <w:sz w:val="24"/>
              </w:rPr>
              <w:t xml:space="preserve"> </w:t>
            </w:r>
            <w:r>
              <w:rPr>
                <w:b/>
                <w:sz w:val="24"/>
              </w:rPr>
              <w:t>образовательной</w:t>
            </w:r>
            <w:r>
              <w:rPr>
                <w:b/>
                <w:spacing w:val="-5"/>
                <w:sz w:val="24"/>
              </w:rPr>
              <w:t xml:space="preserve"> </w:t>
            </w:r>
            <w:r>
              <w:rPr>
                <w:b/>
                <w:sz w:val="24"/>
              </w:rPr>
              <w:t>деятельности</w:t>
            </w:r>
          </w:p>
        </w:tc>
      </w:tr>
      <w:tr w:rsidR="00B74866" w14:paraId="53B2109E" w14:textId="77777777" w:rsidTr="00E136C8">
        <w:trPr>
          <w:trHeight w:val="701"/>
        </w:trPr>
        <w:tc>
          <w:tcPr>
            <w:tcW w:w="3909" w:type="dxa"/>
            <w:tcBorders>
              <w:top w:val="single" w:sz="4" w:space="0" w:color="auto"/>
              <w:left w:val="single" w:sz="4" w:space="0" w:color="auto"/>
              <w:bottom w:val="single" w:sz="4" w:space="0" w:color="auto"/>
              <w:right w:val="single" w:sz="4" w:space="0" w:color="auto"/>
            </w:tcBorders>
          </w:tcPr>
          <w:p w14:paraId="214AAFFB" w14:textId="77777777" w:rsidR="00B74866" w:rsidRDefault="00B74866" w:rsidP="00E136C8">
            <w:pPr>
              <w:pStyle w:val="TableParagraph"/>
              <w:ind w:left="113" w:right="113"/>
              <w:rPr>
                <w:sz w:val="24"/>
              </w:rPr>
            </w:pPr>
            <w:r>
              <w:rPr>
                <w:sz w:val="24"/>
              </w:rPr>
              <w:t>-</w:t>
            </w:r>
            <w:r>
              <w:rPr>
                <w:spacing w:val="3"/>
                <w:sz w:val="24"/>
              </w:rPr>
              <w:t xml:space="preserve"> </w:t>
            </w:r>
            <w:r>
              <w:rPr>
                <w:sz w:val="24"/>
              </w:rPr>
              <w:t>развивать</w:t>
            </w:r>
            <w:r>
              <w:rPr>
                <w:spacing w:val="-2"/>
                <w:sz w:val="24"/>
              </w:rPr>
              <w:t xml:space="preserve"> </w:t>
            </w:r>
            <w:r>
              <w:rPr>
                <w:sz w:val="24"/>
              </w:rPr>
              <w:t>интерес</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самостоятельному познанию</w:t>
            </w:r>
            <w:r>
              <w:rPr>
                <w:spacing w:val="1"/>
                <w:sz w:val="24"/>
              </w:rPr>
              <w:t xml:space="preserve"> </w:t>
            </w:r>
            <w:r>
              <w:rPr>
                <w:sz w:val="24"/>
              </w:rPr>
              <w:t>объектов</w:t>
            </w:r>
            <w:r>
              <w:rPr>
                <w:spacing w:val="-4"/>
                <w:sz w:val="24"/>
              </w:rPr>
              <w:t xml:space="preserve"> </w:t>
            </w:r>
            <w:r>
              <w:rPr>
                <w:sz w:val="24"/>
              </w:rPr>
              <w:t>окружающего</w:t>
            </w:r>
            <w:r>
              <w:rPr>
                <w:spacing w:val="-1"/>
                <w:sz w:val="24"/>
              </w:rPr>
              <w:t xml:space="preserve"> </w:t>
            </w:r>
            <w:r>
              <w:rPr>
                <w:sz w:val="24"/>
              </w:rPr>
              <w:t>мира</w:t>
            </w:r>
            <w:r>
              <w:rPr>
                <w:spacing w:val="-7"/>
                <w:sz w:val="24"/>
              </w:rPr>
              <w:t xml:space="preserve"> </w:t>
            </w:r>
            <w:r>
              <w:rPr>
                <w:sz w:val="24"/>
              </w:rPr>
              <w:t>в его</w:t>
            </w:r>
          </w:p>
          <w:p w14:paraId="494E0441" w14:textId="77777777" w:rsidR="00B74866" w:rsidRPr="00560465" w:rsidRDefault="00B74866" w:rsidP="00E136C8">
            <w:pPr>
              <w:spacing w:after="0" w:line="263" w:lineRule="exact"/>
              <w:ind w:left="113" w:right="113"/>
              <w:rPr>
                <w:rFonts w:ascii="Times New Roman" w:eastAsia="Times New Roman" w:hAnsi="Times New Roman" w:cs="Times New Roman"/>
                <w:kern w:val="0"/>
                <w:sz w:val="24"/>
                <w14:ligatures w14:val="none"/>
              </w:rPr>
            </w:pPr>
            <w:r>
              <w:rPr>
                <w:sz w:val="24"/>
              </w:rPr>
              <w:t>разнообразных</w:t>
            </w:r>
            <w:r>
              <w:rPr>
                <w:spacing w:val="-5"/>
                <w:sz w:val="24"/>
              </w:rPr>
              <w:t xml:space="preserve"> </w:t>
            </w:r>
            <w:r>
              <w:rPr>
                <w:sz w:val="24"/>
              </w:rPr>
              <w:t>проявлениях</w:t>
            </w:r>
            <w:r>
              <w:rPr>
                <w:spacing w:val="-4"/>
                <w:sz w:val="24"/>
              </w:rPr>
              <w:t xml:space="preserve"> </w:t>
            </w:r>
            <w:r>
              <w:rPr>
                <w:sz w:val="24"/>
              </w:rPr>
              <w:t>и</w:t>
            </w:r>
            <w:r w:rsidRPr="00560465">
              <w:rPr>
                <w:rFonts w:ascii="Times New Roman" w:eastAsia="Times New Roman" w:hAnsi="Times New Roman" w:cs="Times New Roman"/>
                <w:kern w:val="0"/>
                <w:sz w:val="24"/>
                <w14:ligatures w14:val="none"/>
              </w:rPr>
              <w:t xml:space="preserve"> простейших</w:t>
            </w:r>
            <w:r w:rsidRPr="00560465">
              <w:rPr>
                <w:rFonts w:ascii="Times New Roman" w:eastAsia="Times New Roman" w:hAnsi="Times New Roman" w:cs="Times New Roman"/>
                <w:spacing w:val="-8"/>
                <w:kern w:val="0"/>
                <w:sz w:val="24"/>
                <w14:ligatures w14:val="none"/>
              </w:rPr>
              <w:t xml:space="preserve"> </w:t>
            </w:r>
            <w:r w:rsidRPr="00560465">
              <w:rPr>
                <w:rFonts w:ascii="Times New Roman" w:eastAsia="Times New Roman" w:hAnsi="Times New Roman" w:cs="Times New Roman"/>
                <w:kern w:val="0"/>
                <w:sz w:val="24"/>
                <w14:ligatures w14:val="none"/>
              </w:rPr>
              <w:t>зависимостях;</w:t>
            </w:r>
          </w:p>
          <w:p w14:paraId="510603CF" w14:textId="77777777" w:rsidR="00B74866" w:rsidRPr="00560465" w:rsidRDefault="00B74866" w:rsidP="00E136C8">
            <w:pPr>
              <w:widowControl w:val="0"/>
              <w:numPr>
                <w:ilvl w:val="0"/>
                <w:numId w:val="27"/>
              </w:numPr>
              <w:tabs>
                <w:tab w:val="left" w:pos="255"/>
              </w:tabs>
              <w:autoSpaceDE w:val="0"/>
              <w:autoSpaceDN w:val="0"/>
              <w:spacing w:after="0" w:line="237" w:lineRule="auto"/>
              <w:ind w:left="113" w:right="113" w:hanging="707"/>
              <w:rPr>
                <w:rFonts w:ascii="Times New Roman" w:eastAsia="Times New Roman" w:hAnsi="Times New Roman" w:cs="Times New Roman"/>
                <w:kern w:val="0"/>
                <w:sz w:val="24"/>
                <w14:ligatures w14:val="none"/>
              </w:rPr>
            </w:pPr>
            <w:r w:rsidRPr="00560465">
              <w:rPr>
                <w:rFonts w:ascii="Times New Roman" w:eastAsia="Times New Roman" w:hAnsi="Times New Roman" w:cs="Times New Roman"/>
                <w:kern w:val="0"/>
                <w:sz w:val="24"/>
                <w14:ligatures w14:val="none"/>
              </w:rPr>
              <w:t>формировать</w:t>
            </w:r>
            <w:r w:rsidRPr="00560465">
              <w:rPr>
                <w:rFonts w:ascii="Times New Roman" w:eastAsia="Times New Roman" w:hAnsi="Times New Roman" w:cs="Times New Roman"/>
                <w:spacing w:val="-6"/>
                <w:kern w:val="0"/>
                <w:sz w:val="24"/>
                <w14:ligatures w14:val="none"/>
              </w:rPr>
              <w:t xml:space="preserve"> </w:t>
            </w:r>
            <w:r w:rsidRPr="00560465">
              <w:rPr>
                <w:rFonts w:ascii="Times New Roman" w:eastAsia="Times New Roman" w:hAnsi="Times New Roman" w:cs="Times New Roman"/>
                <w:kern w:val="0"/>
                <w:sz w:val="24"/>
                <w14:ligatures w14:val="none"/>
              </w:rPr>
              <w:t>представления</w:t>
            </w:r>
            <w:r w:rsidRPr="00560465">
              <w:rPr>
                <w:rFonts w:ascii="Times New Roman" w:eastAsia="Times New Roman" w:hAnsi="Times New Roman" w:cs="Times New Roman"/>
                <w:spacing w:val="-11"/>
                <w:kern w:val="0"/>
                <w:sz w:val="24"/>
                <w14:ligatures w14:val="none"/>
              </w:rPr>
              <w:t xml:space="preserve"> </w:t>
            </w:r>
            <w:r w:rsidRPr="00560465">
              <w:rPr>
                <w:rFonts w:ascii="Times New Roman" w:eastAsia="Times New Roman" w:hAnsi="Times New Roman" w:cs="Times New Roman"/>
                <w:kern w:val="0"/>
                <w:sz w:val="24"/>
                <w14:ligatures w14:val="none"/>
              </w:rPr>
              <w:t>детей</w:t>
            </w:r>
            <w:r w:rsidRPr="00560465">
              <w:rPr>
                <w:rFonts w:ascii="Times New Roman" w:eastAsia="Times New Roman" w:hAnsi="Times New Roman" w:cs="Times New Roman"/>
                <w:spacing w:val="-57"/>
                <w:kern w:val="0"/>
                <w:sz w:val="24"/>
                <w14:ligatures w14:val="none"/>
              </w:rPr>
              <w:t xml:space="preserve"> </w:t>
            </w:r>
            <w:r w:rsidRPr="00560465">
              <w:rPr>
                <w:rFonts w:ascii="Times New Roman" w:eastAsia="Times New Roman" w:hAnsi="Times New Roman" w:cs="Times New Roman"/>
                <w:kern w:val="0"/>
                <w:sz w:val="24"/>
                <w14:ligatures w14:val="none"/>
              </w:rPr>
              <w:t>о</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цифровых</w:t>
            </w:r>
            <w:r w:rsidRPr="00560465">
              <w:rPr>
                <w:rFonts w:ascii="Times New Roman" w:eastAsia="Times New Roman" w:hAnsi="Times New Roman" w:cs="Times New Roman"/>
                <w:spacing w:val="5"/>
                <w:kern w:val="0"/>
                <w:sz w:val="24"/>
                <w14:ligatures w14:val="none"/>
              </w:rPr>
              <w:t xml:space="preserve"> </w:t>
            </w:r>
            <w:r w:rsidRPr="00560465">
              <w:rPr>
                <w:rFonts w:ascii="Times New Roman" w:eastAsia="Times New Roman" w:hAnsi="Times New Roman" w:cs="Times New Roman"/>
                <w:kern w:val="0"/>
                <w:sz w:val="24"/>
                <w14:ligatures w14:val="none"/>
              </w:rPr>
              <w:t>средствах</w:t>
            </w:r>
            <w:r>
              <w:rPr>
                <w:rFonts w:ascii="Times New Roman" w:eastAsia="Times New Roman" w:hAnsi="Times New Roman" w:cs="Times New Roman"/>
                <w:kern w:val="0"/>
                <w:sz w:val="24"/>
                <w14:ligatures w14:val="none"/>
              </w:rPr>
              <w:t xml:space="preserve"> познания</w:t>
            </w:r>
          </w:p>
          <w:p w14:paraId="6ECD0000" w14:textId="77777777" w:rsidR="00B74866" w:rsidRPr="00560465" w:rsidRDefault="00B74866" w:rsidP="00E136C8">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560465">
              <w:rPr>
                <w:rFonts w:ascii="Times New Roman" w:eastAsia="Times New Roman" w:hAnsi="Times New Roman" w:cs="Times New Roman"/>
                <w:kern w:val="0"/>
                <w:sz w:val="24"/>
                <w14:ligatures w14:val="none"/>
              </w:rPr>
              <w:t xml:space="preserve"> окружающего мира,</w:t>
            </w:r>
            <w:r w:rsidRPr="00560465">
              <w:rPr>
                <w:rFonts w:ascii="Times New Roman" w:eastAsia="Times New Roman" w:hAnsi="Times New Roman" w:cs="Times New Roman"/>
                <w:spacing w:val="-57"/>
                <w:kern w:val="0"/>
                <w:sz w:val="24"/>
                <w14:ligatures w14:val="none"/>
              </w:rPr>
              <w:t xml:space="preserve"> </w:t>
            </w:r>
            <w:r w:rsidRPr="00560465">
              <w:rPr>
                <w:rFonts w:ascii="Times New Roman" w:eastAsia="Times New Roman" w:hAnsi="Times New Roman" w:cs="Times New Roman"/>
                <w:kern w:val="0"/>
                <w:sz w:val="24"/>
                <w14:ligatures w14:val="none"/>
              </w:rPr>
              <w:t>способах их безопасного</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использования;</w:t>
            </w:r>
            <w:r>
              <w:rPr>
                <w:rFonts w:ascii="Times New Roman" w:eastAsia="Times New Roman" w:hAnsi="Times New Roman" w:cs="Times New Roman"/>
                <w:kern w:val="0"/>
                <w:sz w:val="24"/>
                <w14:ligatures w14:val="none"/>
              </w:rPr>
              <w:t xml:space="preserve"> развивать </w:t>
            </w:r>
            <w:r w:rsidRPr="00560465">
              <w:rPr>
                <w:rFonts w:ascii="Times New Roman" w:eastAsia="Times New Roman" w:hAnsi="Times New Roman" w:cs="Times New Roman"/>
                <w:kern w:val="0"/>
                <w:sz w:val="24"/>
                <w14:ligatures w14:val="none"/>
              </w:rPr>
              <w:t>способность</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использовать математические</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знания и аналитические способы</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для познания математической</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стороны</w:t>
            </w:r>
            <w:r w:rsidRPr="00560465">
              <w:rPr>
                <w:rFonts w:ascii="Times New Roman" w:eastAsia="Times New Roman" w:hAnsi="Times New Roman" w:cs="Times New Roman"/>
                <w:spacing w:val="-3"/>
                <w:kern w:val="0"/>
                <w:sz w:val="24"/>
                <w14:ligatures w14:val="none"/>
              </w:rPr>
              <w:t xml:space="preserve"> </w:t>
            </w:r>
            <w:r w:rsidRPr="00560465">
              <w:rPr>
                <w:rFonts w:ascii="Times New Roman" w:eastAsia="Times New Roman" w:hAnsi="Times New Roman" w:cs="Times New Roman"/>
                <w:kern w:val="0"/>
                <w:sz w:val="24"/>
                <w14:ligatures w14:val="none"/>
              </w:rPr>
              <w:t>окружающего</w:t>
            </w:r>
            <w:r w:rsidRPr="00560465">
              <w:rPr>
                <w:rFonts w:ascii="Times New Roman" w:eastAsia="Times New Roman" w:hAnsi="Times New Roman" w:cs="Times New Roman"/>
                <w:spacing w:val="5"/>
                <w:kern w:val="0"/>
                <w:sz w:val="24"/>
                <w14:ligatures w14:val="none"/>
              </w:rPr>
              <w:t xml:space="preserve"> </w:t>
            </w:r>
            <w:r w:rsidRPr="00560465">
              <w:rPr>
                <w:rFonts w:ascii="Times New Roman" w:eastAsia="Times New Roman" w:hAnsi="Times New Roman" w:cs="Times New Roman"/>
                <w:kern w:val="0"/>
                <w:sz w:val="24"/>
                <w14:ligatures w14:val="none"/>
              </w:rPr>
              <w:t>мира:</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опосредованное сравнение</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объектов с</w:t>
            </w:r>
            <w:r w:rsidRPr="00560465">
              <w:rPr>
                <w:rFonts w:ascii="Times New Roman" w:eastAsia="Times New Roman" w:hAnsi="Times New Roman" w:cs="Times New Roman"/>
                <w:spacing w:val="-8"/>
                <w:kern w:val="0"/>
                <w:sz w:val="24"/>
                <w14:ligatures w14:val="none"/>
              </w:rPr>
              <w:t xml:space="preserve"> </w:t>
            </w:r>
            <w:r w:rsidRPr="00560465">
              <w:rPr>
                <w:rFonts w:ascii="Times New Roman" w:eastAsia="Times New Roman" w:hAnsi="Times New Roman" w:cs="Times New Roman"/>
                <w:kern w:val="0"/>
                <w:sz w:val="24"/>
                <w14:ligatures w14:val="none"/>
              </w:rPr>
              <w:t>помощью</w:t>
            </w:r>
            <w:r w:rsidRPr="00560465">
              <w:rPr>
                <w:rFonts w:ascii="Times New Roman" w:eastAsia="Times New Roman" w:hAnsi="Times New Roman" w:cs="Times New Roman"/>
                <w:spacing w:val="-4"/>
                <w:kern w:val="0"/>
                <w:sz w:val="24"/>
                <w14:ligatures w14:val="none"/>
              </w:rPr>
              <w:t xml:space="preserve"> </w:t>
            </w:r>
            <w:r w:rsidRPr="00560465">
              <w:rPr>
                <w:rFonts w:ascii="Times New Roman" w:eastAsia="Times New Roman" w:hAnsi="Times New Roman" w:cs="Times New Roman"/>
                <w:kern w:val="0"/>
                <w:sz w:val="24"/>
                <w14:ligatures w14:val="none"/>
              </w:rPr>
              <w:t>заместителей</w:t>
            </w:r>
            <w:r w:rsidRPr="00560465">
              <w:rPr>
                <w:rFonts w:ascii="Times New Roman" w:eastAsia="Times New Roman" w:hAnsi="Times New Roman" w:cs="Times New Roman"/>
                <w:spacing w:val="-57"/>
                <w:kern w:val="0"/>
                <w:sz w:val="24"/>
                <w14:ligatures w14:val="none"/>
              </w:rPr>
              <w:t xml:space="preserve"> </w:t>
            </w:r>
            <w:r w:rsidRPr="00560465">
              <w:rPr>
                <w:rFonts w:ascii="Times New Roman" w:eastAsia="Times New Roman" w:hAnsi="Times New Roman" w:cs="Times New Roman"/>
                <w:kern w:val="0"/>
                <w:sz w:val="24"/>
                <w14:ligatures w14:val="none"/>
              </w:rPr>
              <w:t>(условной меры), сравнение по</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разным основаниям, счет,</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упорядочивание, классификация,</w:t>
            </w:r>
            <w:r w:rsidRPr="00560465">
              <w:rPr>
                <w:rFonts w:ascii="Times New Roman" w:eastAsia="Times New Roman" w:hAnsi="Times New Roman" w:cs="Times New Roman"/>
                <w:spacing w:val="1"/>
                <w:kern w:val="0"/>
                <w:sz w:val="24"/>
                <w14:ligatures w14:val="none"/>
              </w:rPr>
              <w:t xml:space="preserve"> </w:t>
            </w:r>
            <w:proofErr w:type="spellStart"/>
            <w:r w:rsidRPr="00560465">
              <w:rPr>
                <w:rFonts w:ascii="Times New Roman" w:eastAsia="Times New Roman" w:hAnsi="Times New Roman" w:cs="Times New Roman"/>
                <w:kern w:val="0"/>
                <w:sz w:val="24"/>
                <w14:ligatures w14:val="none"/>
              </w:rPr>
              <w:t>сериация</w:t>
            </w:r>
            <w:proofErr w:type="spellEnd"/>
            <w:r w:rsidRPr="00560465">
              <w:rPr>
                <w:rFonts w:ascii="Times New Roman" w:eastAsia="Times New Roman" w:hAnsi="Times New Roman" w:cs="Times New Roman"/>
                <w:kern w:val="0"/>
                <w:sz w:val="24"/>
                <w14:ligatures w14:val="none"/>
              </w:rPr>
              <w:t xml:space="preserve"> и тому подобное);</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совершенствовать ориентировку в</w:t>
            </w:r>
            <w:r w:rsidRPr="00560465">
              <w:rPr>
                <w:rFonts w:ascii="Times New Roman" w:eastAsia="Times New Roman" w:hAnsi="Times New Roman" w:cs="Times New Roman"/>
                <w:spacing w:val="-57"/>
                <w:kern w:val="0"/>
                <w:sz w:val="24"/>
                <w14:ligatures w14:val="none"/>
              </w:rPr>
              <w:t xml:space="preserve"> </w:t>
            </w:r>
            <w:r w:rsidRPr="00560465">
              <w:rPr>
                <w:rFonts w:ascii="Times New Roman" w:eastAsia="Times New Roman" w:hAnsi="Times New Roman" w:cs="Times New Roman"/>
                <w:kern w:val="0"/>
                <w:sz w:val="24"/>
                <w14:ligatures w14:val="none"/>
              </w:rPr>
              <w:t>пространстве и</w:t>
            </w:r>
            <w:r w:rsidRPr="00560465">
              <w:rPr>
                <w:rFonts w:ascii="Times New Roman" w:eastAsia="Times New Roman" w:hAnsi="Times New Roman" w:cs="Times New Roman"/>
                <w:spacing w:val="-2"/>
                <w:kern w:val="0"/>
                <w:sz w:val="24"/>
                <w14:ligatures w14:val="none"/>
              </w:rPr>
              <w:t xml:space="preserve"> </w:t>
            </w:r>
            <w:r w:rsidRPr="00560465">
              <w:rPr>
                <w:rFonts w:ascii="Times New Roman" w:eastAsia="Times New Roman" w:hAnsi="Times New Roman" w:cs="Times New Roman"/>
                <w:kern w:val="0"/>
                <w:sz w:val="24"/>
                <w14:ligatures w14:val="none"/>
              </w:rPr>
              <w:t>времени;</w:t>
            </w:r>
          </w:p>
          <w:p w14:paraId="4985FE1B" w14:textId="77777777" w:rsidR="00B74866" w:rsidRPr="00560465" w:rsidRDefault="00B74866" w:rsidP="00E136C8">
            <w:pPr>
              <w:widowControl w:val="0"/>
              <w:numPr>
                <w:ilvl w:val="0"/>
                <w:numId w:val="27"/>
              </w:numPr>
              <w:tabs>
                <w:tab w:val="left" w:pos="255"/>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560465">
              <w:rPr>
                <w:rFonts w:ascii="Times New Roman" w:eastAsia="Times New Roman" w:hAnsi="Times New Roman" w:cs="Times New Roman"/>
                <w:kern w:val="0"/>
                <w:sz w:val="24"/>
                <w14:ligatures w14:val="none"/>
              </w:rPr>
              <w:t>развивать способы</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взаимодействия с членами семьи и</w:t>
            </w:r>
            <w:r w:rsidRPr="00560465">
              <w:rPr>
                <w:rFonts w:ascii="Times New Roman" w:eastAsia="Times New Roman" w:hAnsi="Times New Roman" w:cs="Times New Roman"/>
                <w:spacing w:val="-57"/>
                <w:kern w:val="0"/>
                <w:sz w:val="24"/>
                <w14:ligatures w14:val="none"/>
              </w:rPr>
              <w:t xml:space="preserve"> </w:t>
            </w:r>
            <w:r w:rsidRPr="00560465">
              <w:rPr>
                <w:rFonts w:ascii="Times New Roman" w:eastAsia="Times New Roman" w:hAnsi="Times New Roman" w:cs="Times New Roman"/>
                <w:kern w:val="0"/>
                <w:sz w:val="24"/>
                <w14:ligatures w14:val="none"/>
              </w:rPr>
              <w:t>людьми ближайшего окружения в</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познавательной деятельности,</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расширять</w:t>
            </w:r>
            <w:r w:rsidRPr="00560465">
              <w:rPr>
                <w:rFonts w:ascii="Times New Roman" w:eastAsia="Times New Roman" w:hAnsi="Times New Roman" w:cs="Times New Roman"/>
                <w:spacing w:val="2"/>
                <w:kern w:val="0"/>
                <w:sz w:val="24"/>
                <w14:ligatures w14:val="none"/>
              </w:rPr>
              <w:t xml:space="preserve"> </w:t>
            </w:r>
            <w:r w:rsidRPr="00560465">
              <w:rPr>
                <w:rFonts w:ascii="Times New Roman" w:eastAsia="Times New Roman" w:hAnsi="Times New Roman" w:cs="Times New Roman"/>
                <w:kern w:val="0"/>
                <w:sz w:val="24"/>
                <w14:ligatures w14:val="none"/>
              </w:rPr>
              <w:t>самостоятельные</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действия</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различной</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направленности,</w:t>
            </w:r>
            <w:r w:rsidRPr="00560465">
              <w:rPr>
                <w:rFonts w:ascii="Times New Roman" w:eastAsia="Times New Roman" w:hAnsi="Times New Roman" w:cs="Times New Roman"/>
                <w:spacing w:val="3"/>
                <w:kern w:val="0"/>
                <w:sz w:val="24"/>
                <w14:ligatures w14:val="none"/>
              </w:rPr>
              <w:t xml:space="preserve"> </w:t>
            </w:r>
            <w:r w:rsidRPr="00560465">
              <w:rPr>
                <w:rFonts w:ascii="Times New Roman" w:eastAsia="Times New Roman" w:hAnsi="Times New Roman" w:cs="Times New Roman"/>
                <w:kern w:val="0"/>
                <w:sz w:val="24"/>
                <w14:ligatures w14:val="none"/>
              </w:rPr>
              <w:t>закреплять</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позитивный</w:t>
            </w:r>
            <w:r w:rsidRPr="00560465">
              <w:rPr>
                <w:rFonts w:ascii="Times New Roman" w:eastAsia="Times New Roman" w:hAnsi="Times New Roman" w:cs="Times New Roman"/>
                <w:spacing w:val="-7"/>
                <w:kern w:val="0"/>
                <w:sz w:val="24"/>
                <w14:ligatures w14:val="none"/>
              </w:rPr>
              <w:t xml:space="preserve"> </w:t>
            </w:r>
            <w:r w:rsidRPr="00560465">
              <w:rPr>
                <w:rFonts w:ascii="Times New Roman" w:eastAsia="Times New Roman" w:hAnsi="Times New Roman" w:cs="Times New Roman"/>
                <w:kern w:val="0"/>
                <w:sz w:val="24"/>
                <w14:ligatures w14:val="none"/>
              </w:rPr>
              <w:t>опыт</w:t>
            </w:r>
            <w:r w:rsidRPr="00560465">
              <w:rPr>
                <w:rFonts w:ascii="Times New Roman" w:eastAsia="Times New Roman" w:hAnsi="Times New Roman" w:cs="Times New Roman"/>
                <w:spacing w:val="-2"/>
                <w:kern w:val="0"/>
                <w:sz w:val="24"/>
                <w14:ligatures w14:val="none"/>
              </w:rPr>
              <w:t xml:space="preserve"> </w:t>
            </w:r>
            <w:r w:rsidRPr="00560465">
              <w:rPr>
                <w:rFonts w:ascii="Times New Roman" w:eastAsia="Times New Roman" w:hAnsi="Times New Roman" w:cs="Times New Roman"/>
                <w:kern w:val="0"/>
                <w:sz w:val="24"/>
                <w14:ligatures w14:val="none"/>
              </w:rPr>
              <w:t>в</w:t>
            </w:r>
          </w:p>
          <w:p w14:paraId="34722042" w14:textId="77777777" w:rsidR="00B74866" w:rsidRPr="00560465" w:rsidRDefault="00B74866" w:rsidP="00E136C8">
            <w:pPr>
              <w:widowControl w:val="0"/>
              <w:autoSpaceDE w:val="0"/>
              <w:autoSpaceDN w:val="0"/>
              <w:spacing w:after="0" w:line="237" w:lineRule="auto"/>
              <w:ind w:left="113" w:right="113"/>
              <w:rPr>
                <w:rFonts w:ascii="Times New Roman" w:eastAsia="Times New Roman" w:hAnsi="Times New Roman" w:cs="Times New Roman"/>
                <w:kern w:val="0"/>
                <w:sz w:val="24"/>
                <w14:ligatures w14:val="none"/>
              </w:rPr>
            </w:pPr>
            <w:r w:rsidRPr="00560465">
              <w:rPr>
                <w:rFonts w:ascii="Times New Roman" w:eastAsia="Times New Roman" w:hAnsi="Times New Roman" w:cs="Times New Roman"/>
                <w:kern w:val="0"/>
                <w:sz w:val="24"/>
                <w14:ligatures w14:val="none"/>
              </w:rPr>
              <w:lastRenderedPageBreak/>
              <w:t>самостоятельной</w:t>
            </w:r>
            <w:r w:rsidRPr="00560465">
              <w:rPr>
                <w:rFonts w:ascii="Times New Roman" w:eastAsia="Times New Roman" w:hAnsi="Times New Roman" w:cs="Times New Roman"/>
                <w:spacing w:val="-2"/>
                <w:kern w:val="0"/>
                <w:sz w:val="24"/>
                <w14:ligatures w14:val="none"/>
              </w:rPr>
              <w:t xml:space="preserve"> </w:t>
            </w:r>
            <w:r w:rsidRPr="00560465">
              <w:rPr>
                <w:rFonts w:ascii="Times New Roman" w:eastAsia="Times New Roman" w:hAnsi="Times New Roman" w:cs="Times New Roman"/>
                <w:kern w:val="0"/>
                <w:sz w:val="24"/>
                <w14:ligatures w14:val="none"/>
              </w:rPr>
              <w:t>и</w:t>
            </w:r>
            <w:r w:rsidRPr="00560465">
              <w:rPr>
                <w:rFonts w:ascii="Times New Roman" w:eastAsia="Times New Roman" w:hAnsi="Times New Roman" w:cs="Times New Roman"/>
                <w:spacing w:val="-6"/>
                <w:kern w:val="0"/>
                <w:sz w:val="24"/>
                <w14:ligatures w14:val="none"/>
              </w:rPr>
              <w:t xml:space="preserve"> </w:t>
            </w:r>
            <w:r w:rsidRPr="00560465">
              <w:rPr>
                <w:rFonts w:ascii="Times New Roman" w:eastAsia="Times New Roman" w:hAnsi="Times New Roman" w:cs="Times New Roman"/>
                <w:kern w:val="0"/>
                <w:sz w:val="24"/>
                <w14:ligatures w14:val="none"/>
              </w:rPr>
              <w:t>совместной</w:t>
            </w:r>
            <w:r w:rsidRPr="00560465">
              <w:rPr>
                <w:rFonts w:ascii="Times New Roman" w:eastAsia="Times New Roman" w:hAnsi="Times New Roman" w:cs="Times New Roman"/>
                <w:spacing w:val="-2"/>
                <w:kern w:val="0"/>
                <w:sz w:val="24"/>
                <w14:ligatures w14:val="none"/>
              </w:rPr>
              <w:t xml:space="preserve"> </w:t>
            </w:r>
            <w:r w:rsidRPr="00560465">
              <w:rPr>
                <w:rFonts w:ascii="Times New Roman" w:eastAsia="Times New Roman" w:hAnsi="Times New Roman" w:cs="Times New Roman"/>
                <w:kern w:val="0"/>
                <w:sz w:val="24"/>
                <w14:ligatures w14:val="none"/>
              </w:rPr>
              <w:t>со</w:t>
            </w:r>
            <w:r w:rsidRPr="00560465">
              <w:rPr>
                <w:rFonts w:ascii="Times New Roman" w:eastAsia="Times New Roman" w:hAnsi="Times New Roman" w:cs="Times New Roman"/>
                <w:spacing w:val="-57"/>
                <w:kern w:val="0"/>
                <w:sz w:val="24"/>
                <w14:ligatures w14:val="none"/>
              </w:rPr>
              <w:t xml:space="preserve"> </w:t>
            </w:r>
            <w:r w:rsidRPr="00560465">
              <w:rPr>
                <w:rFonts w:ascii="Times New Roman" w:eastAsia="Times New Roman" w:hAnsi="Times New Roman" w:cs="Times New Roman"/>
                <w:kern w:val="0"/>
                <w:sz w:val="24"/>
                <w14:ligatures w14:val="none"/>
              </w:rPr>
              <w:t>взрослым</w:t>
            </w:r>
            <w:r w:rsidRPr="00560465">
              <w:rPr>
                <w:rFonts w:ascii="Times New Roman" w:eastAsia="Times New Roman" w:hAnsi="Times New Roman" w:cs="Times New Roman"/>
                <w:spacing w:val="-2"/>
                <w:kern w:val="0"/>
                <w:sz w:val="24"/>
                <w14:ligatures w14:val="none"/>
              </w:rPr>
              <w:t xml:space="preserve"> </w:t>
            </w:r>
            <w:r w:rsidRPr="00560465">
              <w:rPr>
                <w:rFonts w:ascii="Times New Roman" w:eastAsia="Times New Roman" w:hAnsi="Times New Roman" w:cs="Times New Roman"/>
                <w:kern w:val="0"/>
                <w:sz w:val="24"/>
                <w14:ligatures w14:val="none"/>
              </w:rPr>
              <w:t>и</w:t>
            </w:r>
            <w:r w:rsidRPr="00560465">
              <w:rPr>
                <w:rFonts w:ascii="Times New Roman" w:eastAsia="Times New Roman" w:hAnsi="Times New Roman" w:cs="Times New Roman"/>
                <w:spacing w:val="-2"/>
                <w:kern w:val="0"/>
                <w:sz w:val="24"/>
                <w14:ligatures w14:val="none"/>
              </w:rPr>
              <w:t xml:space="preserve"> </w:t>
            </w:r>
            <w:r w:rsidRPr="00560465">
              <w:rPr>
                <w:rFonts w:ascii="Times New Roman" w:eastAsia="Times New Roman" w:hAnsi="Times New Roman" w:cs="Times New Roman"/>
                <w:kern w:val="0"/>
                <w:sz w:val="24"/>
                <w14:ligatures w14:val="none"/>
              </w:rPr>
              <w:t>сверстниками</w:t>
            </w:r>
          </w:p>
          <w:p w14:paraId="194C64A3" w14:textId="77777777" w:rsidR="00B74866" w:rsidRPr="00560465" w:rsidRDefault="00B74866" w:rsidP="00E136C8">
            <w:pPr>
              <w:widowControl w:val="0"/>
              <w:autoSpaceDE w:val="0"/>
              <w:autoSpaceDN w:val="0"/>
              <w:spacing w:after="0" w:line="275" w:lineRule="exact"/>
              <w:ind w:left="113" w:right="113"/>
              <w:rPr>
                <w:rFonts w:ascii="Times New Roman" w:eastAsia="Times New Roman" w:hAnsi="Times New Roman" w:cs="Times New Roman"/>
                <w:kern w:val="0"/>
                <w:sz w:val="24"/>
                <w14:ligatures w14:val="none"/>
              </w:rPr>
            </w:pPr>
            <w:r w:rsidRPr="00560465">
              <w:rPr>
                <w:rFonts w:ascii="Times New Roman" w:eastAsia="Times New Roman" w:hAnsi="Times New Roman" w:cs="Times New Roman"/>
                <w:kern w:val="0"/>
                <w:sz w:val="24"/>
                <w14:ligatures w14:val="none"/>
              </w:rPr>
              <w:t>деятельности;</w:t>
            </w:r>
          </w:p>
          <w:p w14:paraId="22BD80D5" w14:textId="77777777" w:rsidR="00B74866" w:rsidRPr="00560465" w:rsidRDefault="00B74866" w:rsidP="00E136C8">
            <w:pPr>
              <w:widowControl w:val="0"/>
              <w:numPr>
                <w:ilvl w:val="0"/>
                <w:numId w:val="27"/>
              </w:numPr>
              <w:tabs>
                <w:tab w:val="left" w:pos="255"/>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560465">
              <w:rPr>
                <w:rFonts w:ascii="Times New Roman" w:eastAsia="Times New Roman" w:hAnsi="Times New Roman" w:cs="Times New Roman"/>
                <w:kern w:val="0"/>
                <w:sz w:val="24"/>
                <w14:ligatures w14:val="none"/>
              </w:rPr>
              <w:t>расширять представления о</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многообразии объектов живой</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природы, их особенностях, среде</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обитания</w:t>
            </w:r>
            <w:r w:rsidRPr="00560465">
              <w:rPr>
                <w:rFonts w:ascii="Times New Roman" w:eastAsia="Times New Roman" w:hAnsi="Times New Roman" w:cs="Times New Roman"/>
                <w:spacing w:val="-5"/>
                <w:kern w:val="0"/>
                <w:sz w:val="24"/>
                <w14:ligatures w14:val="none"/>
              </w:rPr>
              <w:t xml:space="preserve"> </w:t>
            </w:r>
            <w:r w:rsidRPr="00560465">
              <w:rPr>
                <w:rFonts w:ascii="Times New Roman" w:eastAsia="Times New Roman" w:hAnsi="Times New Roman" w:cs="Times New Roman"/>
                <w:kern w:val="0"/>
                <w:sz w:val="24"/>
                <w14:ligatures w14:val="none"/>
              </w:rPr>
              <w:t>и</w:t>
            </w:r>
            <w:r w:rsidRPr="00560465">
              <w:rPr>
                <w:rFonts w:ascii="Times New Roman" w:eastAsia="Times New Roman" w:hAnsi="Times New Roman" w:cs="Times New Roman"/>
                <w:spacing w:val="-8"/>
                <w:kern w:val="0"/>
                <w:sz w:val="24"/>
                <w14:ligatures w14:val="none"/>
              </w:rPr>
              <w:t xml:space="preserve"> </w:t>
            </w:r>
            <w:r w:rsidRPr="00560465">
              <w:rPr>
                <w:rFonts w:ascii="Times New Roman" w:eastAsia="Times New Roman" w:hAnsi="Times New Roman" w:cs="Times New Roman"/>
                <w:kern w:val="0"/>
                <w:sz w:val="24"/>
                <w14:ligatures w14:val="none"/>
              </w:rPr>
              <w:t>образе жизни,</w:t>
            </w:r>
            <w:r w:rsidRPr="00560465">
              <w:rPr>
                <w:rFonts w:ascii="Times New Roman" w:eastAsia="Times New Roman" w:hAnsi="Times New Roman" w:cs="Times New Roman"/>
                <w:spacing w:val="-2"/>
                <w:kern w:val="0"/>
                <w:sz w:val="24"/>
                <w14:ligatures w14:val="none"/>
              </w:rPr>
              <w:t xml:space="preserve"> </w:t>
            </w:r>
            <w:r w:rsidRPr="00560465">
              <w:rPr>
                <w:rFonts w:ascii="Times New Roman" w:eastAsia="Times New Roman" w:hAnsi="Times New Roman" w:cs="Times New Roman"/>
                <w:kern w:val="0"/>
                <w:sz w:val="24"/>
                <w14:ligatures w14:val="none"/>
              </w:rPr>
              <w:t>в</w:t>
            </w:r>
            <w:r w:rsidRPr="00560465">
              <w:rPr>
                <w:rFonts w:ascii="Times New Roman" w:eastAsia="Times New Roman" w:hAnsi="Times New Roman" w:cs="Times New Roman"/>
                <w:spacing w:val="-2"/>
                <w:kern w:val="0"/>
                <w:sz w:val="24"/>
                <w14:ligatures w14:val="none"/>
              </w:rPr>
              <w:t xml:space="preserve"> </w:t>
            </w:r>
            <w:r w:rsidRPr="00560465">
              <w:rPr>
                <w:rFonts w:ascii="Times New Roman" w:eastAsia="Times New Roman" w:hAnsi="Times New Roman" w:cs="Times New Roman"/>
                <w:kern w:val="0"/>
                <w:sz w:val="24"/>
                <w14:ligatures w14:val="none"/>
              </w:rPr>
              <w:t>разные</w:t>
            </w:r>
            <w:r w:rsidRPr="00560465">
              <w:rPr>
                <w:rFonts w:ascii="Times New Roman" w:eastAsia="Times New Roman" w:hAnsi="Times New Roman" w:cs="Times New Roman"/>
                <w:spacing w:val="-57"/>
                <w:kern w:val="0"/>
                <w:sz w:val="24"/>
                <w14:ligatures w14:val="none"/>
              </w:rPr>
              <w:t xml:space="preserve"> </w:t>
            </w:r>
            <w:r w:rsidRPr="00560465">
              <w:rPr>
                <w:rFonts w:ascii="Times New Roman" w:eastAsia="Times New Roman" w:hAnsi="Times New Roman" w:cs="Times New Roman"/>
                <w:kern w:val="0"/>
                <w:sz w:val="24"/>
                <w14:ligatures w14:val="none"/>
              </w:rPr>
              <w:t>сезоны года, их потребностях;</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продолжать учить группировать</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объекты</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живой</w:t>
            </w:r>
            <w:r w:rsidRPr="00560465">
              <w:rPr>
                <w:rFonts w:ascii="Times New Roman" w:eastAsia="Times New Roman" w:hAnsi="Times New Roman" w:cs="Times New Roman"/>
                <w:spacing w:val="2"/>
                <w:kern w:val="0"/>
                <w:sz w:val="24"/>
                <w14:ligatures w14:val="none"/>
              </w:rPr>
              <w:t xml:space="preserve"> </w:t>
            </w:r>
            <w:r w:rsidRPr="00560465">
              <w:rPr>
                <w:rFonts w:ascii="Times New Roman" w:eastAsia="Times New Roman" w:hAnsi="Times New Roman" w:cs="Times New Roman"/>
                <w:kern w:val="0"/>
                <w:sz w:val="24"/>
                <w14:ligatures w14:val="none"/>
              </w:rPr>
              <w:t>природы;</w:t>
            </w:r>
          </w:p>
          <w:p w14:paraId="5B042705" w14:textId="77777777" w:rsidR="00B74866" w:rsidRPr="00560465" w:rsidRDefault="00B74866" w:rsidP="00E136C8">
            <w:pPr>
              <w:widowControl w:val="0"/>
              <w:numPr>
                <w:ilvl w:val="0"/>
                <w:numId w:val="27"/>
              </w:numPr>
              <w:tabs>
                <w:tab w:val="left" w:pos="255"/>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560465">
              <w:rPr>
                <w:rFonts w:ascii="Times New Roman" w:eastAsia="Times New Roman" w:hAnsi="Times New Roman" w:cs="Times New Roman"/>
                <w:kern w:val="0"/>
                <w:sz w:val="24"/>
                <w14:ligatures w14:val="none"/>
              </w:rPr>
              <w:t>продолжать</w:t>
            </w:r>
            <w:r w:rsidRPr="00560465">
              <w:rPr>
                <w:rFonts w:ascii="Times New Roman" w:eastAsia="Times New Roman" w:hAnsi="Times New Roman" w:cs="Times New Roman"/>
                <w:spacing w:val="-2"/>
                <w:kern w:val="0"/>
                <w:sz w:val="24"/>
                <w14:ligatures w14:val="none"/>
              </w:rPr>
              <w:t xml:space="preserve"> </w:t>
            </w:r>
            <w:r w:rsidRPr="00560465">
              <w:rPr>
                <w:rFonts w:ascii="Times New Roman" w:eastAsia="Times New Roman" w:hAnsi="Times New Roman" w:cs="Times New Roman"/>
                <w:kern w:val="0"/>
                <w:sz w:val="24"/>
                <w14:ligatures w14:val="none"/>
              </w:rPr>
              <w:t>учить</w:t>
            </w:r>
            <w:r w:rsidRPr="00560465">
              <w:rPr>
                <w:rFonts w:ascii="Times New Roman" w:eastAsia="Times New Roman" w:hAnsi="Times New Roman" w:cs="Times New Roman"/>
                <w:spacing w:val="2"/>
                <w:kern w:val="0"/>
                <w:sz w:val="24"/>
                <w14:ligatures w14:val="none"/>
              </w:rPr>
              <w:t xml:space="preserve"> </w:t>
            </w:r>
            <w:r w:rsidRPr="00560465">
              <w:rPr>
                <w:rFonts w:ascii="Times New Roman" w:eastAsia="Times New Roman" w:hAnsi="Times New Roman" w:cs="Times New Roman"/>
                <w:kern w:val="0"/>
                <w:sz w:val="24"/>
                <w14:ligatures w14:val="none"/>
              </w:rPr>
              <w:t>детей</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использовать приемы</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экспериментирования</w:t>
            </w:r>
            <w:r w:rsidRPr="00560465">
              <w:rPr>
                <w:rFonts w:ascii="Times New Roman" w:eastAsia="Times New Roman" w:hAnsi="Times New Roman" w:cs="Times New Roman"/>
                <w:spacing w:val="-5"/>
                <w:kern w:val="0"/>
                <w:sz w:val="24"/>
                <w14:ligatures w14:val="none"/>
              </w:rPr>
              <w:t xml:space="preserve"> </w:t>
            </w:r>
            <w:r w:rsidRPr="00560465">
              <w:rPr>
                <w:rFonts w:ascii="Times New Roman" w:eastAsia="Times New Roman" w:hAnsi="Times New Roman" w:cs="Times New Roman"/>
                <w:kern w:val="0"/>
                <w:sz w:val="24"/>
                <w14:ligatures w14:val="none"/>
              </w:rPr>
              <w:t>для</w:t>
            </w:r>
            <w:r w:rsidRPr="00560465">
              <w:rPr>
                <w:rFonts w:ascii="Times New Roman" w:eastAsia="Times New Roman" w:hAnsi="Times New Roman" w:cs="Times New Roman"/>
                <w:spacing w:val="-9"/>
                <w:kern w:val="0"/>
                <w:sz w:val="24"/>
                <w14:ligatures w14:val="none"/>
              </w:rPr>
              <w:t xml:space="preserve"> </w:t>
            </w:r>
            <w:r w:rsidRPr="00560465">
              <w:rPr>
                <w:rFonts w:ascii="Times New Roman" w:eastAsia="Times New Roman" w:hAnsi="Times New Roman" w:cs="Times New Roman"/>
                <w:kern w:val="0"/>
                <w:sz w:val="24"/>
                <w14:ligatures w14:val="none"/>
              </w:rPr>
              <w:t>познания</w:t>
            </w:r>
            <w:r w:rsidRPr="00560465">
              <w:rPr>
                <w:rFonts w:ascii="Times New Roman" w:eastAsia="Times New Roman" w:hAnsi="Times New Roman" w:cs="Times New Roman"/>
                <w:spacing w:val="-57"/>
                <w:kern w:val="0"/>
                <w:sz w:val="24"/>
                <w14:ligatures w14:val="none"/>
              </w:rPr>
              <w:t xml:space="preserve"> </w:t>
            </w:r>
            <w:r w:rsidRPr="00560465">
              <w:rPr>
                <w:rFonts w:ascii="Times New Roman" w:eastAsia="Times New Roman" w:hAnsi="Times New Roman" w:cs="Times New Roman"/>
                <w:kern w:val="0"/>
                <w:sz w:val="24"/>
                <w14:ligatures w14:val="none"/>
              </w:rPr>
              <w:t>объектов живой и неживой</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природы</w:t>
            </w:r>
            <w:r w:rsidRPr="00560465">
              <w:rPr>
                <w:rFonts w:ascii="Times New Roman" w:eastAsia="Times New Roman" w:hAnsi="Times New Roman" w:cs="Times New Roman"/>
                <w:spacing w:val="2"/>
                <w:kern w:val="0"/>
                <w:sz w:val="24"/>
                <w14:ligatures w14:val="none"/>
              </w:rPr>
              <w:t xml:space="preserve"> </w:t>
            </w:r>
            <w:r w:rsidRPr="00560465">
              <w:rPr>
                <w:rFonts w:ascii="Times New Roman" w:eastAsia="Times New Roman" w:hAnsi="Times New Roman" w:cs="Times New Roman"/>
                <w:kern w:val="0"/>
                <w:sz w:val="24"/>
                <w14:ligatures w14:val="none"/>
              </w:rPr>
              <w:t>и</w:t>
            </w:r>
            <w:r w:rsidRPr="00560465">
              <w:rPr>
                <w:rFonts w:ascii="Times New Roman" w:eastAsia="Times New Roman" w:hAnsi="Times New Roman" w:cs="Times New Roman"/>
                <w:spacing w:val="-3"/>
                <w:kern w:val="0"/>
                <w:sz w:val="24"/>
                <w14:ligatures w14:val="none"/>
              </w:rPr>
              <w:t xml:space="preserve"> </w:t>
            </w:r>
            <w:r w:rsidRPr="00560465">
              <w:rPr>
                <w:rFonts w:ascii="Times New Roman" w:eastAsia="Times New Roman" w:hAnsi="Times New Roman" w:cs="Times New Roman"/>
                <w:kern w:val="0"/>
                <w:sz w:val="24"/>
                <w14:ligatures w14:val="none"/>
              </w:rPr>
              <w:t>их</w:t>
            </w:r>
            <w:r w:rsidRPr="00560465">
              <w:rPr>
                <w:rFonts w:ascii="Times New Roman" w:eastAsia="Times New Roman" w:hAnsi="Times New Roman" w:cs="Times New Roman"/>
                <w:spacing w:val="-4"/>
                <w:kern w:val="0"/>
                <w:sz w:val="24"/>
                <w14:ligatures w14:val="none"/>
              </w:rPr>
              <w:t xml:space="preserve"> </w:t>
            </w:r>
            <w:r w:rsidRPr="00560465">
              <w:rPr>
                <w:rFonts w:ascii="Times New Roman" w:eastAsia="Times New Roman" w:hAnsi="Times New Roman" w:cs="Times New Roman"/>
                <w:kern w:val="0"/>
                <w:sz w:val="24"/>
                <w14:ligatures w14:val="none"/>
              </w:rPr>
              <w:t>свойств</w:t>
            </w:r>
            <w:r w:rsidRPr="00560465">
              <w:rPr>
                <w:rFonts w:ascii="Times New Roman" w:eastAsia="Times New Roman" w:hAnsi="Times New Roman" w:cs="Times New Roman"/>
                <w:spacing w:val="-1"/>
                <w:kern w:val="0"/>
                <w:sz w:val="24"/>
                <w14:ligatures w14:val="none"/>
              </w:rPr>
              <w:t xml:space="preserve"> </w:t>
            </w:r>
            <w:r w:rsidRPr="00560465">
              <w:rPr>
                <w:rFonts w:ascii="Times New Roman" w:eastAsia="Times New Roman" w:hAnsi="Times New Roman" w:cs="Times New Roman"/>
                <w:kern w:val="0"/>
                <w:sz w:val="24"/>
                <w14:ligatures w14:val="none"/>
              </w:rPr>
              <w:t>и</w:t>
            </w:r>
            <w:r w:rsidRPr="00560465">
              <w:rPr>
                <w:rFonts w:ascii="Times New Roman" w:eastAsia="Times New Roman" w:hAnsi="Times New Roman" w:cs="Times New Roman"/>
                <w:spacing w:val="-3"/>
                <w:kern w:val="0"/>
                <w:sz w:val="24"/>
                <w14:ligatures w14:val="none"/>
              </w:rPr>
              <w:t xml:space="preserve"> </w:t>
            </w:r>
            <w:r w:rsidRPr="00560465">
              <w:rPr>
                <w:rFonts w:ascii="Times New Roman" w:eastAsia="Times New Roman" w:hAnsi="Times New Roman" w:cs="Times New Roman"/>
                <w:kern w:val="0"/>
                <w:sz w:val="24"/>
                <w14:ligatures w14:val="none"/>
              </w:rPr>
              <w:t>качеств;</w:t>
            </w:r>
          </w:p>
          <w:p w14:paraId="4959DB22" w14:textId="77777777" w:rsidR="00B74866" w:rsidRDefault="00B74866" w:rsidP="00E136C8">
            <w:pPr>
              <w:pStyle w:val="TableParagraph"/>
              <w:ind w:left="113" w:right="113"/>
              <w:rPr>
                <w:sz w:val="24"/>
              </w:rPr>
            </w:pPr>
            <w:r w:rsidRPr="00560465">
              <w:rPr>
                <w:sz w:val="24"/>
              </w:rPr>
              <w:t>продолжать</w:t>
            </w:r>
            <w:r w:rsidRPr="00560465">
              <w:rPr>
                <w:spacing w:val="-2"/>
                <w:sz w:val="24"/>
              </w:rPr>
              <w:t xml:space="preserve"> </w:t>
            </w:r>
            <w:r w:rsidRPr="00560465">
              <w:rPr>
                <w:sz w:val="24"/>
              </w:rPr>
              <w:t>знакомить</w:t>
            </w:r>
            <w:r w:rsidRPr="00560465">
              <w:rPr>
                <w:spacing w:val="2"/>
                <w:sz w:val="24"/>
              </w:rPr>
              <w:t xml:space="preserve"> </w:t>
            </w:r>
            <w:r w:rsidRPr="00560465">
              <w:rPr>
                <w:sz w:val="24"/>
              </w:rPr>
              <w:t>с</w:t>
            </w:r>
            <w:r w:rsidRPr="00560465">
              <w:rPr>
                <w:spacing w:val="1"/>
                <w:sz w:val="24"/>
              </w:rPr>
              <w:t xml:space="preserve"> </w:t>
            </w:r>
            <w:r w:rsidRPr="00560465">
              <w:rPr>
                <w:sz w:val="24"/>
              </w:rPr>
              <w:t>сезонными</w:t>
            </w:r>
            <w:r w:rsidRPr="00560465">
              <w:rPr>
                <w:spacing w:val="-8"/>
                <w:sz w:val="24"/>
              </w:rPr>
              <w:t xml:space="preserve"> </w:t>
            </w:r>
            <w:r w:rsidRPr="00560465">
              <w:rPr>
                <w:sz w:val="24"/>
              </w:rPr>
              <w:t>изменениями</w:t>
            </w:r>
            <w:r w:rsidRPr="00560465">
              <w:rPr>
                <w:spacing w:val="-8"/>
                <w:sz w:val="24"/>
              </w:rPr>
              <w:t xml:space="preserve"> </w:t>
            </w:r>
            <w:r w:rsidRPr="00560465">
              <w:rPr>
                <w:sz w:val="24"/>
              </w:rPr>
              <w:t>в</w:t>
            </w:r>
            <w:r w:rsidRPr="00560465">
              <w:rPr>
                <w:spacing w:val="-3"/>
                <w:sz w:val="24"/>
              </w:rPr>
              <w:t xml:space="preserve"> </w:t>
            </w:r>
            <w:r w:rsidRPr="00560465">
              <w:rPr>
                <w:sz w:val="24"/>
              </w:rPr>
              <w:t>природе,</w:t>
            </w:r>
            <w:r w:rsidRPr="00560465">
              <w:rPr>
                <w:spacing w:val="-57"/>
                <w:sz w:val="24"/>
              </w:rPr>
              <w:t xml:space="preserve"> </w:t>
            </w:r>
            <w:r w:rsidRPr="00560465">
              <w:rPr>
                <w:sz w:val="24"/>
              </w:rPr>
              <w:t>и деятельностью человека в разные</w:t>
            </w:r>
            <w:r w:rsidRPr="00560465">
              <w:rPr>
                <w:spacing w:val="-57"/>
                <w:sz w:val="24"/>
              </w:rPr>
              <w:t xml:space="preserve"> </w:t>
            </w:r>
            <w:r w:rsidRPr="00560465">
              <w:rPr>
                <w:sz w:val="24"/>
              </w:rPr>
              <w:t>сезоны, воспитывать</w:t>
            </w:r>
            <w:r w:rsidRPr="00560465">
              <w:rPr>
                <w:spacing w:val="1"/>
                <w:sz w:val="24"/>
              </w:rPr>
              <w:t xml:space="preserve"> </w:t>
            </w:r>
            <w:r w:rsidRPr="00560465">
              <w:rPr>
                <w:sz w:val="24"/>
              </w:rPr>
              <w:t>положительное отношение ко всем</w:t>
            </w:r>
            <w:r w:rsidRPr="00560465">
              <w:rPr>
                <w:spacing w:val="1"/>
                <w:sz w:val="24"/>
              </w:rPr>
              <w:t xml:space="preserve"> </w:t>
            </w:r>
            <w:r w:rsidRPr="00560465">
              <w:rPr>
                <w:sz w:val="24"/>
              </w:rPr>
              <w:t>живым</w:t>
            </w:r>
            <w:r w:rsidRPr="00560465">
              <w:rPr>
                <w:spacing w:val="2"/>
                <w:sz w:val="24"/>
              </w:rPr>
              <w:t xml:space="preserve"> </w:t>
            </w:r>
            <w:r w:rsidRPr="00560465">
              <w:rPr>
                <w:sz w:val="24"/>
              </w:rPr>
              <w:t>существам,</w:t>
            </w:r>
            <w:r w:rsidRPr="00560465">
              <w:rPr>
                <w:spacing w:val="-2"/>
                <w:sz w:val="24"/>
              </w:rPr>
              <w:t xml:space="preserve"> </w:t>
            </w:r>
            <w:r w:rsidRPr="00560465">
              <w:rPr>
                <w:sz w:val="24"/>
              </w:rPr>
              <w:t>желание их</w:t>
            </w:r>
            <w:r w:rsidRPr="00560465">
              <w:rPr>
                <w:spacing w:val="1"/>
                <w:sz w:val="24"/>
              </w:rPr>
              <w:t xml:space="preserve"> </w:t>
            </w:r>
            <w:r w:rsidRPr="00560465">
              <w:rPr>
                <w:sz w:val="24"/>
              </w:rPr>
              <w:t>беречь</w:t>
            </w:r>
            <w:r w:rsidRPr="00560465">
              <w:rPr>
                <w:spacing w:val="1"/>
                <w:sz w:val="24"/>
              </w:rPr>
              <w:t xml:space="preserve"> </w:t>
            </w:r>
            <w:r w:rsidRPr="00560465">
              <w:rPr>
                <w:sz w:val="24"/>
              </w:rPr>
              <w:t>и</w:t>
            </w:r>
            <w:r w:rsidRPr="00560465">
              <w:rPr>
                <w:spacing w:val="3"/>
                <w:sz w:val="24"/>
              </w:rPr>
              <w:t xml:space="preserve"> </w:t>
            </w:r>
            <w:r w:rsidRPr="00560465">
              <w:rPr>
                <w:sz w:val="24"/>
              </w:rPr>
              <w:t>заботиться.</w:t>
            </w:r>
          </w:p>
        </w:tc>
        <w:tc>
          <w:tcPr>
            <w:tcW w:w="5442" w:type="dxa"/>
            <w:tcBorders>
              <w:top w:val="single" w:sz="4" w:space="0" w:color="auto"/>
              <w:left w:val="single" w:sz="4" w:space="0" w:color="auto"/>
              <w:bottom w:val="single" w:sz="4" w:space="0" w:color="auto"/>
              <w:right w:val="single" w:sz="4" w:space="0" w:color="auto"/>
            </w:tcBorders>
          </w:tcPr>
          <w:p w14:paraId="17388BE8" w14:textId="77777777" w:rsidR="00B74866" w:rsidRDefault="00B74866" w:rsidP="006D26D1">
            <w:pPr>
              <w:pStyle w:val="TableParagraph"/>
              <w:tabs>
                <w:tab w:val="left" w:pos="815"/>
                <w:tab w:val="left" w:pos="2192"/>
                <w:tab w:val="left" w:pos="3271"/>
                <w:tab w:val="left" w:pos="3640"/>
              </w:tabs>
              <w:ind w:left="113" w:right="113" w:hanging="34"/>
              <w:rPr>
                <w:sz w:val="24"/>
              </w:rPr>
            </w:pPr>
            <w:r>
              <w:rPr>
                <w:sz w:val="24"/>
              </w:rPr>
              <w:lastRenderedPageBreak/>
              <w:t>1)</w:t>
            </w:r>
            <w:r>
              <w:rPr>
                <w:sz w:val="24"/>
              </w:rPr>
              <w:tab/>
              <w:t>Сенсорные</w:t>
            </w:r>
            <w:r>
              <w:rPr>
                <w:sz w:val="24"/>
              </w:rPr>
              <w:tab/>
              <w:t>эталоны</w:t>
            </w:r>
            <w:r>
              <w:rPr>
                <w:sz w:val="24"/>
              </w:rPr>
              <w:tab/>
              <w:t>и</w:t>
            </w:r>
            <w:r>
              <w:rPr>
                <w:sz w:val="24"/>
              </w:rPr>
              <w:tab/>
            </w:r>
            <w:r>
              <w:rPr>
                <w:spacing w:val="-1"/>
                <w:sz w:val="24"/>
              </w:rPr>
              <w:t>познавательные</w:t>
            </w:r>
            <w:r>
              <w:rPr>
                <w:spacing w:val="-57"/>
                <w:sz w:val="24"/>
              </w:rPr>
              <w:t xml:space="preserve"> </w:t>
            </w:r>
            <w:r>
              <w:rPr>
                <w:sz w:val="24"/>
              </w:rPr>
              <w:t>действия:</w:t>
            </w:r>
          </w:p>
          <w:p w14:paraId="6F5C13FA" w14:textId="77777777" w:rsidR="00B74866" w:rsidRDefault="00B74866" w:rsidP="006D26D1">
            <w:pPr>
              <w:pStyle w:val="TableParagraph"/>
              <w:ind w:left="113" w:right="113"/>
              <w:rPr>
                <w:sz w:val="24"/>
              </w:rPr>
            </w:pPr>
            <w:r>
              <w:rPr>
                <w:sz w:val="24"/>
              </w:rPr>
              <w:t>педагог</w:t>
            </w:r>
            <w:r>
              <w:rPr>
                <w:spacing w:val="37"/>
                <w:sz w:val="24"/>
              </w:rPr>
              <w:t xml:space="preserve"> </w:t>
            </w:r>
            <w:r>
              <w:rPr>
                <w:sz w:val="24"/>
              </w:rPr>
              <w:t>закрепляет</w:t>
            </w:r>
            <w:r>
              <w:rPr>
                <w:spacing w:val="45"/>
                <w:sz w:val="24"/>
              </w:rPr>
              <w:t xml:space="preserve"> </w:t>
            </w:r>
            <w:r>
              <w:rPr>
                <w:sz w:val="24"/>
              </w:rPr>
              <w:t>умения</w:t>
            </w:r>
            <w:r>
              <w:rPr>
                <w:spacing w:val="44"/>
                <w:sz w:val="24"/>
              </w:rPr>
              <w:t xml:space="preserve"> </w:t>
            </w:r>
            <w:r>
              <w:rPr>
                <w:sz w:val="24"/>
              </w:rPr>
              <w:t>детей</w:t>
            </w:r>
            <w:r>
              <w:rPr>
                <w:spacing w:val="40"/>
                <w:sz w:val="24"/>
              </w:rPr>
              <w:t xml:space="preserve"> </w:t>
            </w:r>
            <w:r>
              <w:rPr>
                <w:sz w:val="24"/>
              </w:rPr>
              <w:t>различать</w:t>
            </w:r>
            <w:r>
              <w:rPr>
                <w:spacing w:val="41"/>
                <w:sz w:val="24"/>
              </w:rPr>
              <w:t xml:space="preserve"> </w:t>
            </w:r>
            <w:r>
              <w:rPr>
                <w:sz w:val="24"/>
              </w:rPr>
              <w:t>и</w:t>
            </w:r>
            <w:r>
              <w:rPr>
                <w:spacing w:val="-57"/>
                <w:sz w:val="24"/>
              </w:rPr>
              <w:t xml:space="preserve"> </w:t>
            </w:r>
            <w:r>
              <w:rPr>
                <w:sz w:val="24"/>
              </w:rPr>
              <w:t>называть</w:t>
            </w:r>
            <w:r>
              <w:rPr>
                <w:spacing w:val="28"/>
                <w:sz w:val="24"/>
              </w:rPr>
              <w:t xml:space="preserve"> </w:t>
            </w:r>
            <w:r>
              <w:rPr>
                <w:sz w:val="24"/>
              </w:rPr>
              <w:t>все</w:t>
            </w:r>
            <w:r>
              <w:rPr>
                <w:spacing w:val="30"/>
                <w:sz w:val="24"/>
              </w:rPr>
              <w:t xml:space="preserve"> </w:t>
            </w:r>
            <w:r>
              <w:rPr>
                <w:sz w:val="24"/>
              </w:rPr>
              <w:t>цвета</w:t>
            </w:r>
            <w:r>
              <w:rPr>
                <w:spacing w:val="31"/>
                <w:sz w:val="24"/>
              </w:rPr>
              <w:t xml:space="preserve"> </w:t>
            </w:r>
            <w:r>
              <w:rPr>
                <w:sz w:val="24"/>
              </w:rPr>
              <w:t>спектра</w:t>
            </w:r>
            <w:r>
              <w:rPr>
                <w:spacing w:val="31"/>
                <w:sz w:val="24"/>
              </w:rPr>
              <w:t xml:space="preserve"> </w:t>
            </w:r>
            <w:r>
              <w:rPr>
                <w:sz w:val="24"/>
              </w:rPr>
              <w:t>и</w:t>
            </w:r>
            <w:r>
              <w:rPr>
                <w:spacing w:val="27"/>
                <w:sz w:val="24"/>
              </w:rPr>
              <w:t xml:space="preserve"> </w:t>
            </w:r>
            <w:r>
              <w:rPr>
                <w:sz w:val="24"/>
              </w:rPr>
              <w:t>ахроматические</w:t>
            </w:r>
          </w:p>
          <w:p w14:paraId="102A324D" w14:textId="77777777" w:rsidR="001257E9" w:rsidRDefault="00B74866" w:rsidP="006D26D1">
            <w:pPr>
              <w:pStyle w:val="TableParagraph"/>
              <w:tabs>
                <w:tab w:val="left" w:pos="709"/>
                <w:tab w:val="left" w:pos="1356"/>
                <w:tab w:val="left" w:pos="1414"/>
                <w:tab w:val="left" w:pos="1515"/>
                <w:tab w:val="left" w:pos="1701"/>
                <w:tab w:val="left" w:pos="1861"/>
                <w:tab w:val="left" w:pos="1985"/>
                <w:tab w:val="left" w:pos="2110"/>
                <w:tab w:val="left" w:pos="2355"/>
                <w:tab w:val="left" w:pos="2560"/>
                <w:tab w:val="left" w:pos="2598"/>
                <w:tab w:val="left" w:pos="2814"/>
                <w:tab w:val="left" w:pos="3013"/>
                <w:tab w:val="left" w:pos="3093"/>
                <w:tab w:val="left" w:pos="3352"/>
                <w:tab w:val="left" w:pos="3593"/>
                <w:tab w:val="left" w:pos="3624"/>
                <w:tab w:val="left" w:pos="3931"/>
                <w:tab w:val="left" w:pos="3994"/>
                <w:tab w:val="left" w:pos="4245"/>
                <w:tab w:val="left" w:pos="4318"/>
                <w:tab w:val="left" w:pos="4377"/>
                <w:tab w:val="left" w:pos="4412"/>
                <w:tab w:val="left" w:pos="4540"/>
                <w:tab w:val="left" w:pos="4992"/>
              </w:tabs>
              <w:ind w:left="109" w:right="99" w:firstLine="34"/>
              <w:rPr>
                <w:sz w:val="24"/>
              </w:rPr>
            </w:pPr>
            <w:r>
              <w:rPr>
                <w:sz w:val="24"/>
              </w:rPr>
              <w:t>цвета,</w:t>
            </w:r>
            <w:r>
              <w:rPr>
                <w:spacing w:val="1"/>
                <w:sz w:val="24"/>
              </w:rPr>
              <w:t xml:space="preserve"> </w:t>
            </w:r>
            <w:r>
              <w:rPr>
                <w:sz w:val="24"/>
              </w:rPr>
              <w:t>оттенки</w:t>
            </w:r>
            <w:r>
              <w:rPr>
                <w:spacing w:val="1"/>
                <w:sz w:val="24"/>
              </w:rPr>
              <w:t xml:space="preserve"> </w:t>
            </w:r>
            <w:r>
              <w:rPr>
                <w:sz w:val="24"/>
              </w:rPr>
              <w:t>цвета,</w:t>
            </w:r>
            <w:r>
              <w:rPr>
                <w:spacing w:val="1"/>
                <w:sz w:val="24"/>
              </w:rPr>
              <w:t xml:space="preserve"> </w:t>
            </w:r>
            <w:r>
              <w:rPr>
                <w:sz w:val="24"/>
              </w:rPr>
              <w:t>тоны</w:t>
            </w:r>
            <w:r>
              <w:rPr>
                <w:spacing w:val="1"/>
                <w:sz w:val="24"/>
              </w:rPr>
              <w:t xml:space="preserve"> </w:t>
            </w:r>
            <w:r>
              <w:rPr>
                <w:sz w:val="24"/>
              </w:rPr>
              <w:t>цвета,</w:t>
            </w:r>
            <w:r>
              <w:rPr>
                <w:spacing w:val="1"/>
                <w:sz w:val="24"/>
              </w:rPr>
              <w:t xml:space="preserve"> </w:t>
            </w:r>
            <w:r>
              <w:rPr>
                <w:sz w:val="24"/>
              </w:rPr>
              <w:t>теплые</w:t>
            </w:r>
            <w:r>
              <w:rPr>
                <w:spacing w:val="1"/>
                <w:sz w:val="24"/>
              </w:rPr>
              <w:t xml:space="preserve"> </w:t>
            </w:r>
            <w:r>
              <w:rPr>
                <w:sz w:val="24"/>
              </w:rPr>
              <w:t>и</w:t>
            </w:r>
            <w:r>
              <w:rPr>
                <w:spacing w:val="-57"/>
                <w:sz w:val="24"/>
              </w:rPr>
              <w:t xml:space="preserve"> </w:t>
            </w:r>
            <w:r>
              <w:rPr>
                <w:sz w:val="24"/>
              </w:rPr>
              <w:t>холодные</w:t>
            </w:r>
            <w:r>
              <w:rPr>
                <w:sz w:val="24"/>
              </w:rPr>
              <w:tab/>
            </w:r>
            <w:r>
              <w:rPr>
                <w:sz w:val="24"/>
              </w:rPr>
              <w:tab/>
              <w:t>оттенки;</w:t>
            </w:r>
            <w:r>
              <w:rPr>
                <w:sz w:val="24"/>
              </w:rPr>
              <w:tab/>
            </w:r>
            <w:r>
              <w:rPr>
                <w:sz w:val="24"/>
              </w:rPr>
              <w:tab/>
            </w:r>
            <w:r>
              <w:rPr>
                <w:sz w:val="24"/>
              </w:rPr>
              <w:tab/>
              <w:t>расширяет</w:t>
            </w:r>
            <w:r>
              <w:rPr>
                <w:sz w:val="24"/>
              </w:rPr>
              <w:tab/>
            </w:r>
            <w:r>
              <w:rPr>
                <w:sz w:val="24"/>
              </w:rPr>
              <w:tab/>
              <w:t>знания</w:t>
            </w:r>
            <w:r>
              <w:rPr>
                <w:sz w:val="24"/>
              </w:rPr>
              <w:tab/>
              <w:t>об</w:t>
            </w:r>
            <w:r>
              <w:rPr>
                <w:spacing w:val="-57"/>
                <w:sz w:val="24"/>
              </w:rPr>
              <w:t xml:space="preserve"> </w:t>
            </w:r>
            <w:r>
              <w:rPr>
                <w:sz w:val="24"/>
              </w:rPr>
              <w:t>известных</w:t>
            </w:r>
            <w:r>
              <w:rPr>
                <w:spacing w:val="55"/>
                <w:sz w:val="24"/>
              </w:rPr>
              <w:t xml:space="preserve"> </w:t>
            </w:r>
            <w:r>
              <w:rPr>
                <w:sz w:val="24"/>
              </w:rPr>
              <w:t>цветах,</w:t>
            </w:r>
            <w:r>
              <w:rPr>
                <w:spacing w:val="8"/>
                <w:sz w:val="24"/>
              </w:rPr>
              <w:t xml:space="preserve"> </w:t>
            </w:r>
            <w:r>
              <w:rPr>
                <w:sz w:val="24"/>
              </w:rPr>
              <w:t>знакомит</w:t>
            </w:r>
            <w:r>
              <w:rPr>
                <w:spacing w:val="2"/>
                <w:sz w:val="24"/>
              </w:rPr>
              <w:t xml:space="preserve"> </w:t>
            </w:r>
            <w:r>
              <w:rPr>
                <w:sz w:val="24"/>
              </w:rPr>
              <w:t>с</w:t>
            </w:r>
            <w:r>
              <w:rPr>
                <w:spacing w:val="59"/>
                <w:sz w:val="24"/>
              </w:rPr>
              <w:t xml:space="preserve"> </w:t>
            </w:r>
            <w:r>
              <w:rPr>
                <w:sz w:val="24"/>
              </w:rPr>
              <w:t>новыми</w:t>
            </w:r>
            <w:r>
              <w:rPr>
                <w:spacing w:val="2"/>
                <w:sz w:val="24"/>
              </w:rPr>
              <w:t xml:space="preserve"> </w:t>
            </w:r>
            <w:r>
              <w:rPr>
                <w:sz w:val="24"/>
              </w:rPr>
              <w:t>цветами</w:t>
            </w:r>
            <w:r>
              <w:rPr>
                <w:spacing w:val="1"/>
                <w:sz w:val="24"/>
              </w:rPr>
              <w:t xml:space="preserve"> </w:t>
            </w:r>
            <w:r>
              <w:rPr>
                <w:sz w:val="24"/>
              </w:rPr>
              <w:t>(фиолетовый)</w:t>
            </w:r>
            <w:r>
              <w:rPr>
                <w:spacing w:val="1"/>
                <w:sz w:val="24"/>
              </w:rPr>
              <w:t xml:space="preserve"> </w:t>
            </w:r>
            <w:r>
              <w:rPr>
                <w:sz w:val="24"/>
              </w:rPr>
              <w:t>и</w:t>
            </w:r>
            <w:r>
              <w:rPr>
                <w:spacing w:val="1"/>
                <w:sz w:val="24"/>
              </w:rPr>
              <w:t xml:space="preserve"> </w:t>
            </w:r>
            <w:r>
              <w:rPr>
                <w:sz w:val="24"/>
              </w:rPr>
              <w:t>оттенками</w:t>
            </w:r>
            <w:r>
              <w:rPr>
                <w:spacing w:val="1"/>
                <w:sz w:val="24"/>
              </w:rPr>
              <w:t xml:space="preserve"> </w:t>
            </w:r>
            <w:r>
              <w:rPr>
                <w:sz w:val="24"/>
              </w:rPr>
              <w:t>(голубой,</w:t>
            </w:r>
            <w:r>
              <w:rPr>
                <w:spacing w:val="1"/>
                <w:sz w:val="24"/>
              </w:rPr>
              <w:t xml:space="preserve"> </w:t>
            </w:r>
            <w:r>
              <w:rPr>
                <w:sz w:val="24"/>
              </w:rPr>
              <w:t>розовый,</w:t>
            </w:r>
            <w:r>
              <w:rPr>
                <w:spacing w:val="-57"/>
                <w:sz w:val="24"/>
              </w:rPr>
              <w:t xml:space="preserve"> </w:t>
            </w:r>
            <w:r>
              <w:rPr>
                <w:sz w:val="24"/>
              </w:rPr>
              <w:t>темно-зеленый,</w:t>
            </w:r>
            <w:r>
              <w:rPr>
                <w:sz w:val="24"/>
              </w:rPr>
              <w:tab/>
            </w:r>
            <w:r>
              <w:rPr>
                <w:sz w:val="24"/>
              </w:rPr>
              <w:tab/>
            </w:r>
            <w:r>
              <w:rPr>
                <w:sz w:val="24"/>
              </w:rPr>
              <w:tab/>
            </w:r>
            <w:r>
              <w:rPr>
                <w:sz w:val="24"/>
              </w:rPr>
              <w:tab/>
              <w:t>сиреневый);</w:t>
            </w:r>
            <w:r>
              <w:rPr>
                <w:sz w:val="24"/>
              </w:rPr>
              <w:tab/>
            </w:r>
            <w:r>
              <w:rPr>
                <w:sz w:val="24"/>
              </w:rPr>
              <w:tab/>
            </w:r>
            <w:r>
              <w:rPr>
                <w:sz w:val="24"/>
              </w:rPr>
              <w:tab/>
            </w:r>
            <w:r>
              <w:rPr>
                <w:sz w:val="24"/>
              </w:rPr>
              <w:tab/>
            </w:r>
          </w:p>
          <w:p w14:paraId="082DE28E" w14:textId="77777777" w:rsidR="001257E9" w:rsidRDefault="00B74866" w:rsidP="006D26D1">
            <w:pPr>
              <w:pStyle w:val="TableParagraph"/>
              <w:tabs>
                <w:tab w:val="left" w:pos="709"/>
                <w:tab w:val="left" w:pos="1356"/>
                <w:tab w:val="left" w:pos="1414"/>
                <w:tab w:val="left" w:pos="1515"/>
                <w:tab w:val="left" w:pos="1701"/>
                <w:tab w:val="left" w:pos="1861"/>
                <w:tab w:val="left" w:pos="1985"/>
                <w:tab w:val="left" w:pos="2110"/>
                <w:tab w:val="left" w:pos="2355"/>
                <w:tab w:val="left" w:pos="2560"/>
                <w:tab w:val="left" w:pos="2598"/>
                <w:tab w:val="left" w:pos="2814"/>
                <w:tab w:val="left" w:pos="3013"/>
                <w:tab w:val="left" w:pos="3093"/>
                <w:tab w:val="left" w:pos="3352"/>
                <w:tab w:val="left" w:pos="3593"/>
                <w:tab w:val="left" w:pos="3624"/>
                <w:tab w:val="left" w:pos="3931"/>
                <w:tab w:val="left" w:pos="3994"/>
                <w:tab w:val="left" w:pos="4245"/>
                <w:tab w:val="left" w:pos="4318"/>
                <w:tab w:val="left" w:pos="4377"/>
                <w:tab w:val="left" w:pos="4412"/>
                <w:tab w:val="left" w:pos="4540"/>
                <w:tab w:val="left" w:pos="4992"/>
              </w:tabs>
              <w:ind w:left="109" w:right="99" w:firstLine="34"/>
              <w:rPr>
                <w:sz w:val="24"/>
              </w:rPr>
            </w:pPr>
            <w:r>
              <w:rPr>
                <w:sz w:val="24"/>
              </w:rPr>
              <w:t>развивает</w:t>
            </w:r>
            <w:r>
              <w:rPr>
                <w:spacing w:val="-57"/>
                <w:sz w:val="24"/>
              </w:rPr>
              <w:t xml:space="preserve"> </w:t>
            </w:r>
            <w:r>
              <w:rPr>
                <w:sz w:val="24"/>
              </w:rPr>
              <w:t>способность</w:t>
            </w:r>
            <w:r>
              <w:rPr>
                <w:sz w:val="24"/>
              </w:rPr>
              <w:tab/>
            </w:r>
            <w:r>
              <w:rPr>
                <w:sz w:val="24"/>
              </w:rPr>
              <w:tab/>
            </w:r>
            <w:r>
              <w:rPr>
                <w:sz w:val="24"/>
              </w:rPr>
              <w:tab/>
            </w:r>
            <w:r>
              <w:rPr>
                <w:sz w:val="24"/>
              </w:rPr>
              <w:tab/>
            </w:r>
            <w:r>
              <w:rPr>
                <w:sz w:val="24"/>
              </w:rPr>
              <w:tab/>
              <w:t>различать</w:t>
            </w:r>
            <w:r>
              <w:rPr>
                <w:sz w:val="24"/>
              </w:rPr>
              <w:tab/>
            </w:r>
            <w:r>
              <w:rPr>
                <w:sz w:val="24"/>
              </w:rPr>
              <w:tab/>
            </w:r>
            <w:r>
              <w:rPr>
                <w:sz w:val="24"/>
              </w:rPr>
              <w:tab/>
            </w:r>
            <w:r>
              <w:rPr>
                <w:sz w:val="24"/>
              </w:rPr>
              <w:tab/>
              <w:t>и</w:t>
            </w:r>
          </w:p>
          <w:p w14:paraId="43035C72" w14:textId="6832E1B4" w:rsidR="001257E9" w:rsidRDefault="00B74866" w:rsidP="006D26D1">
            <w:pPr>
              <w:pStyle w:val="TableParagraph"/>
              <w:tabs>
                <w:tab w:val="left" w:pos="709"/>
                <w:tab w:val="left" w:pos="1356"/>
                <w:tab w:val="left" w:pos="1414"/>
                <w:tab w:val="left" w:pos="1515"/>
                <w:tab w:val="left" w:pos="1701"/>
                <w:tab w:val="left" w:pos="1861"/>
                <w:tab w:val="left" w:pos="1985"/>
                <w:tab w:val="left" w:pos="2110"/>
                <w:tab w:val="left" w:pos="2355"/>
                <w:tab w:val="left" w:pos="2560"/>
                <w:tab w:val="left" w:pos="2598"/>
                <w:tab w:val="left" w:pos="2814"/>
                <w:tab w:val="left" w:pos="3013"/>
                <w:tab w:val="left" w:pos="3093"/>
                <w:tab w:val="left" w:pos="3352"/>
                <w:tab w:val="left" w:pos="3593"/>
                <w:tab w:val="left" w:pos="3624"/>
                <w:tab w:val="left" w:pos="3931"/>
                <w:tab w:val="left" w:pos="3994"/>
                <w:tab w:val="left" w:pos="4245"/>
                <w:tab w:val="left" w:pos="4318"/>
                <w:tab w:val="left" w:pos="4377"/>
                <w:tab w:val="left" w:pos="4412"/>
                <w:tab w:val="left" w:pos="4540"/>
                <w:tab w:val="left" w:pos="4992"/>
              </w:tabs>
              <w:ind w:left="109" w:right="99" w:firstLine="34"/>
              <w:rPr>
                <w:sz w:val="24"/>
              </w:rPr>
            </w:pPr>
            <w:r>
              <w:rPr>
                <w:sz w:val="24"/>
              </w:rPr>
              <w:t>называть</w:t>
            </w:r>
            <w:r w:rsidR="00DF0654">
              <w:rPr>
                <w:sz w:val="24"/>
              </w:rPr>
              <w:t xml:space="preserve"> </w:t>
            </w:r>
            <w:r w:rsidR="001257E9">
              <w:rPr>
                <w:sz w:val="24"/>
              </w:rPr>
              <w:t xml:space="preserve"> </w:t>
            </w:r>
            <w:r>
              <w:rPr>
                <w:spacing w:val="-57"/>
                <w:sz w:val="24"/>
              </w:rPr>
              <w:t xml:space="preserve"> </w:t>
            </w:r>
            <w:r>
              <w:rPr>
                <w:sz w:val="24"/>
              </w:rPr>
              <w:t>геометрические</w:t>
            </w:r>
            <w:r>
              <w:rPr>
                <w:sz w:val="24"/>
              </w:rPr>
              <w:tab/>
            </w:r>
            <w:r>
              <w:rPr>
                <w:sz w:val="24"/>
              </w:rPr>
              <w:tab/>
              <w:t>фигуры,</w:t>
            </w:r>
            <w:r>
              <w:rPr>
                <w:sz w:val="24"/>
              </w:rPr>
              <w:tab/>
            </w:r>
            <w:r>
              <w:rPr>
                <w:sz w:val="24"/>
              </w:rPr>
              <w:tab/>
              <w:t>осваивать</w:t>
            </w:r>
          </w:p>
          <w:p w14:paraId="7B575A85" w14:textId="1B38E23C" w:rsidR="001257E9" w:rsidRDefault="00B74866" w:rsidP="006D26D1">
            <w:pPr>
              <w:pStyle w:val="TableParagraph"/>
              <w:tabs>
                <w:tab w:val="left" w:pos="709"/>
                <w:tab w:val="left" w:pos="1356"/>
                <w:tab w:val="left" w:pos="1414"/>
                <w:tab w:val="left" w:pos="1515"/>
                <w:tab w:val="left" w:pos="1701"/>
                <w:tab w:val="left" w:pos="1861"/>
                <w:tab w:val="left" w:pos="1985"/>
                <w:tab w:val="left" w:pos="2110"/>
                <w:tab w:val="left" w:pos="2355"/>
                <w:tab w:val="left" w:pos="2560"/>
                <w:tab w:val="left" w:pos="2598"/>
                <w:tab w:val="left" w:pos="2814"/>
                <w:tab w:val="left" w:pos="3013"/>
                <w:tab w:val="left" w:pos="3093"/>
                <w:tab w:val="left" w:pos="3352"/>
                <w:tab w:val="left" w:pos="3593"/>
                <w:tab w:val="left" w:pos="3624"/>
                <w:tab w:val="left" w:pos="3931"/>
                <w:tab w:val="left" w:pos="3994"/>
                <w:tab w:val="left" w:pos="4245"/>
                <w:tab w:val="left" w:pos="4318"/>
                <w:tab w:val="left" w:pos="4377"/>
                <w:tab w:val="left" w:pos="4412"/>
                <w:tab w:val="left" w:pos="4540"/>
                <w:tab w:val="left" w:pos="4992"/>
              </w:tabs>
              <w:ind w:left="109" w:right="99" w:firstLine="34"/>
              <w:rPr>
                <w:spacing w:val="-57"/>
                <w:sz w:val="24"/>
              </w:rPr>
            </w:pPr>
            <w:r>
              <w:rPr>
                <w:sz w:val="24"/>
              </w:rPr>
              <w:t>способы</w:t>
            </w:r>
            <w:r>
              <w:rPr>
                <w:spacing w:val="-57"/>
                <w:sz w:val="24"/>
              </w:rPr>
              <w:t xml:space="preserve"> </w:t>
            </w:r>
            <w:r w:rsidR="001257E9">
              <w:rPr>
                <w:spacing w:val="-57"/>
                <w:sz w:val="24"/>
              </w:rPr>
              <w:t xml:space="preserve">         </w:t>
            </w:r>
            <w:r>
              <w:rPr>
                <w:sz w:val="24"/>
              </w:rPr>
              <w:t>воссоздания</w:t>
            </w:r>
            <w:r>
              <w:rPr>
                <w:spacing w:val="40"/>
                <w:sz w:val="24"/>
              </w:rPr>
              <w:t xml:space="preserve"> </w:t>
            </w:r>
            <w:r>
              <w:rPr>
                <w:sz w:val="24"/>
              </w:rPr>
              <w:t>фигуры</w:t>
            </w:r>
            <w:r>
              <w:rPr>
                <w:spacing w:val="43"/>
                <w:sz w:val="24"/>
              </w:rPr>
              <w:t xml:space="preserve"> </w:t>
            </w:r>
            <w:r>
              <w:rPr>
                <w:sz w:val="24"/>
              </w:rPr>
              <w:t>из</w:t>
            </w:r>
            <w:r>
              <w:rPr>
                <w:spacing w:val="41"/>
                <w:sz w:val="24"/>
              </w:rPr>
              <w:t xml:space="preserve"> </w:t>
            </w:r>
            <w:r>
              <w:rPr>
                <w:sz w:val="24"/>
              </w:rPr>
              <w:t>частей,</w:t>
            </w:r>
            <w:r>
              <w:rPr>
                <w:spacing w:val="43"/>
                <w:sz w:val="24"/>
              </w:rPr>
              <w:t xml:space="preserve"> </w:t>
            </w:r>
            <w:r>
              <w:rPr>
                <w:sz w:val="24"/>
              </w:rPr>
              <w:t>деления</w:t>
            </w:r>
            <w:r>
              <w:rPr>
                <w:spacing w:val="40"/>
                <w:sz w:val="24"/>
              </w:rPr>
              <w:t xml:space="preserve"> </w:t>
            </w:r>
            <w:r>
              <w:rPr>
                <w:sz w:val="24"/>
              </w:rPr>
              <w:t>фигуры</w:t>
            </w:r>
            <w:r>
              <w:rPr>
                <w:spacing w:val="-57"/>
                <w:sz w:val="24"/>
              </w:rPr>
              <w:t xml:space="preserve"> </w:t>
            </w:r>
            <w:r w:rsidR="00DF0654">
              <w:rPr>
                <w:spacing w:val="-57"/>
                <w:sz w:val="24"/>
              </w:rPr>
              <w:t xml:space="preserve">           </w:t>
            </w:r>
            <w:r>
              <w:rPr>
                <w:sz w:val="24"/>
              </w:rPr>
              <w:t>на</w:t>
            </w:r>
            <w:r>
              <w:rPr>
                <w:sz w:val="24"/>
              </w:rPr>
              <w:tab/>
              <w:t>части;</w:t>
            </w:r>
            <w:r>
              <w:rPr>
                <w:sz w:val="24"/>
              </w:rPr>
              <w:tab/>
            </w:r>
            <w:r>
              <w:rPr>
                <w:sz w:val="24"/>
              </w:rPr>
              <w:tab/>
            </w:r>
            <w:r>
              <w:rPr>
                <w:sz w:val="24"/>
              </w:rPr>
              <w:tab/>
            </w:r>
            <w:r>
              <w:rPr>
                <w:sz w:val="24"/>
              </w:rPr>
              <w:tab/>
              <w:t>выделять</w:t>
            </w:r>
            <w:r>
              <w:rPr>
                <w:sz w:val="24"/>
              </w:rPr>
              <w:tab/>
            </w:r>
            <w:r>
              <w:rPr>
                <w:sz w:val="24"/>
              </w:rPr>
              <w:tab/>
              <w:t>структуру</w:t>
            </w:r>
            <w:r>
              <w:rPr>
                <w:sz w:val="24"/>
              </w:rPr>
              <w:tab/>
            </w:r>
            <w:r>
              <w:rPr>
                <w:sz w:val="24"/>
              </w:rPr>
              <w:tab/>
            </w:r>
            <w:r>
              <w:rPr>
                <w:sz w:val="24"/>
              </w:rPr>
              <w:tab/>
              <w:t>плоских</w:t>
            </w:r>
            <w:r w:rsidR="001257E9">
              <w:rPr>
                <w:sz w:val="24"/>
              </w:rPr>
              <w:t xml:space="preserve">  </w:t>
            </w:r>
            <w:r>
              <w:rPr>
                <w:spacing w:val="-57"/>
                <w:sz w:val="24"/>
              </w:rPr>
              <w:t xml:space="preserve"> </w:t>
            </w:r>
            <w:r>
              <w:rPr>
                <w:sz w:val="24"/>
              </w:rPr>
              <w:t>геометрических</w:t>
            </w:r>
            <w:r>
              <w:rPr>
                <w:spacing w:val="1"/>
                <w:sz w:val="24"/>
              </w:rPr>
              <w:t xml:space="preserve"> </w:t>
            </w:r>
            <w:r>
              <w:rPr>
                <w:sz w:val="24"/>
              </w:rPr>
              <w:t>фигур,</w:t>
            </w:r>
            <w:r>
              <w:rPr>
                <w:spacing w:val="1"/>
                <w:sz w:val="24"/>
              </w:rPr>
              <w:t xml:space="preserve"> </w:t>
            </w:r>
            <w:r>
              <w:rPr>
                <w:sz w:val="24"/>
              </w:rPr>
              <w:t>использовать</w:t>
            </w:r>
            <w:r>
              <w:rPr>
                <w:spacing w:val="1"/>
                <w:sz w:val="24"/>
              </w:rPr>
              <w:t xml:space="preserve"> </w:t>
            </w:r>
            <w:r>
              <w:rPr>
                <w:sz w:val="24"/>
              </w:rPr>
              <w:t>сенсорные</w:t>
            </w:r>
            <w:r>
              <w:rPr>
                <w:spacing w:val="-57"/>
                <w:sz w:val="24"/>
              </w:rPr>
              <w:t xml:space="preserve"> </w:t>
            </w:r>
            <w:r>
              <w:rPr>
                <w:sz w:val="24"/>
              </w:rPr>
              <w:t>эталоны</w:t>
            </w:r>
            <w:r>
              <w:rPr>
                <w:spacing w:val="1"/>
                <w:sz w:val="24"/>
              </w:rPr>
              <w:t xml:space="preserve"> </w:t>
            </w:r>
            <w:r>
              <w:rPr>
                <w:sz w:val="24"/>
              </w:rPr>
              <w:t>для</w:t>
            </w:r>
            <w:r>
              <w:rPr>
                <w:spacing w:val="-5"/>
                <w:sz w:val="24"/>
              </w:rPr>
              <w:t xml:space="preserve"> </w:t>
            </w:r>
            <w:r>
              <w:rPr>
                <w:sz w:val="24"/>
              </w:rPr>
              <w:t>оценки</w:t>
            </w:r>
            <w:r>
              <w:rPr>
                <w:spacing w:val="1"/>
                <w:sz w:val="24"/>
              </w:rPr>
              <w:t xml:space="preserve"> </w:t>
            </w:r>
            <w:r>
              <w:rPr>
                <w:sz w:val="24"/>
              </w:rPr>
              <w:t>свойств</w:t>
            </w:r>
            <w:r>
              <w:rPr>
                <w:spacing w:val="2"/>
                <w:sz w:val="24"/>
              </w:rPr>
              <w:t xml:space="preserve"> </w:t>
            </w:r>
            <w:r>
              <w:rPr>
                <w:sz w:val="24"/>
              </w:rPr>
              <w:t>и</w:t>
            </w:r>
            <w:r>
              <w:rPr>
                <w:spacing w:val="1"/>
                <w:sz w:val="24"/>
              </w:rPr>
              <w:t xml:space="preserve"> </w:t>
            </w:r>
            <w:r>
              <w:rPr>
                <w:sz w:val="24"/>
              </w:rPr>
              <w:t>качеств</w:t>
            </w:r>
            <w:r>
              <w:rPr>
                <w:spacing w:val="1"/>
                <w:sz w:val="24"/>
              </w:rPr>
              <w:t xml:space="preserve"> </w:t>
            </w:r>
            <w:r>
              <w:rPr>
                <w:sz w:val="24"/>
              </w:rPr>
              <w:t>предметов.</w:t>
            </w:r>
            <w:r>
              <w:rPr>
                <w:spacing w:val="-57"/>
                <w:sz w:val="24"/>
              </w:rPr>
              <w:t xml:space="preserve"> </w:t>
            </w:r>
          </w:p>
          <w:p w14:paraId="0D0E6C22" w14:textId="4AF3858D" w:rsidR="001257E9" w:rsidRDefault="00B74866" w:rsidP="006D26D1">
            <w:pPr>
              <w:pStyle w:val="TableParagraph"/>
              <w:tabs>
                <w:tab w:val="left" w:pos="709"/>
                <w:tab w:val="left" w:pos="1356"/>
                <w:tab w:val="left" w:pos="1414"/>
                <w:tab w:val="left" w:pos="1515"/>
                <w:tab w:val="left" w:pos="1701"/>
                <w:tab w:val="left" w:pos="1861"/>
                <w:tab w:val="left" w:pos="1985"/>
                <w:tab w:val="left" w:pos="2110"/>
                <w:tab w:val="left" w:pos="2355"/>
                <w:tab w:val="left" w:pos="2560"/>
                <w:tab w:val="left" w:pos="2598"/>
                <w:tab w:val="left" w:pos="2814"/>
                <w:tab w:val="left" w:pos="3013"/>
                <w:tab w:val="left" w:pos="3093"/>
                <w:tab w:val="left" w:pos="3352"/>
                <w:tab w:val="left" w:pos="3593"/>
                <w:tab w:val="left" w:pos="3624"/>
                <w:tab w:val="left" w:pos="3931"/>
                <w:tab w:val="left" w:pos="3994"/>
                <w:tab w:val="left" w:pos="4245"/>
                <w:tab w:val="left" w:pos="4318"/>
                <w:tab w:val="left" w:pos="4377"/>
                <w:tab w:val="left" w:pos="4412"/>
                <w:tab w:val="left" w:pos="4540"/>
                <w:tab w:val="left" w:pos="4992"/>
              </w:tabs>
              <w:ind w:left="109" w:right="99" w:firstLine="34"/>
              <w:rPr>
                <w:spacing w:val="8"/>
                <w:sz w:val="24"/>
              </w:rPr>
            </w:pPr>
            <w:r>
              <w:rPr>
                <w:sz w:val="24"/>
              </w:rPr>
              <w:t>Посредством</w:t>
            </w:r>
            <w:r>
              <w:rPr>
                <w:sz w:val="24"/>
              </w:rPr>
              <w:tab/>
            </w:r>
            <w:r>
              <w:rPr>
                <w:sz w:val="24"/>
              </w:rPr>
              <w:tab/>
            </w:r>
            <w:r>
              <w:rPr>
                <w:sz w:val="24"/>
              </w:rPr>
              <w:tab/>
              <w:t>игровой</w:t>
            </w:r>
            <w:r>
              <w:rPr>
                <w:sz w:val="24"/>
              </w:rPr>
              <w:tab/>
            </w:r>
            <w:r>
              <w:rPr>
                <w:sz w:val="24"/>
              </w:rPr>
              <w:tab/>
            </w:r>
            <w:r>
              <w:rPr>
                <w:sz w:val="24"/>
              </w:rPr>
              <w:tab/>
              <w:t>и</w:t>
            </w:r>
            <w:r>
              <w:rPr>
                <w:sz w:val="24"/>
              </w:rPr>
              <w:tab/>
            </w:r>
            <w:r>
              <w:rPr>
                <w:sz w:val="24"/>
              </w:rPr>
              <w:tab/>
            </w:r>
            <w:r>
              <w:rPr>
                <w:sz w:val="24"/>
              </w:rPr>
              <w:tab/>
              <w:t>познавательной</w:t>
            </w:r>
            <w:r>
              <w:rPr>
                <w:spacing w:val="-57"/>
                <w:sz w:val="24"/>
              </w:rPr>
              <w:t xml:space="preserve"> </w:t>
            </w:r>
            <w:r>
              <w:rPr>
                <w:sz w:val="24"/>
              </w:rPr>
              <w:t>мотивации</w:t>
            </w:r>
            <w:r>
              <w:rPr>
                <w:spacing w:val="1"/>
                <w:sz w:val="24"/>
              </w:rPr>
              <w:t xml:space="preserve"> </w:t>
            </w:r>
            <w:r>
              <w:rPr>
                <w:sz w:val="24"/>
              </w:rPr>
              <w:t>педагог</w:t>
            </w:r>
            <w:r>
              <w:rPr>
                <w:spacing w:val="1"/>
                <w:sz w:val="24"/>
              </w:rPr>
              <w:t xml:space="preserve"> </w:t>
            </w:r>
            <w:r>
              <w:rPr>
                <w:sz w:val="24"/>
              </w:rPr>
              <w:t>организует</w:t>
            </w:r>
            <w:r>
              <w:rPr>
                <w:spacing w:val="1"/>
                <w:sz w:val="24"/>
              </w:rPr>
              <w:t xml:space="preserve"> </w:t>
            </w:r>
            <w:r>
              <w:rPr>
                <w:sz w:val="24"/>
              </w:rPr>
              <w:t>освоение</w:t>
            </w:r>
            <w:r>
              <w:rPr>
                <w:spacing w:val="1"/>
                <w:sz w:val="24"/>
              </w:rPr>
              <w:t xml:space="preserve"> </w:t>
            </w:r>
            <w:r>
              <w:rPr>
                <w:sz w:val="24"/>
              </w:rPr>
              <w:t>детьми</w:t>
            </w:r>
            <w:r>
              <w:rPr>
                <w:spacing w:val="-57"/>
                <w:sz w:val="24"/>
              </w:rPr>
              <w:t xml:space="preserve"> </w:t>
            </w:r>
            <w:r>
              <w:rPr>
                <w:sz w:val="24"/>
              </w:rPr>
              <w:t>умений</w:t>
            </w:r>
            <w:r>
              <w:rPr>
                <w:spacing w:val="1"/>
                <w:sz w:val="24"/>
              </w:rPr>
              <w:t xml:space="preserve"> </w:t>
            </w:r>
            <w:r>
              <w:rPr>
                <w:sz w:val="24"/>
              </w:rPr>
              <w:t>выделять</w:t>
            </w:r>
            <w:r>
              <w:rPr>
                <w:spacing w:val="1"/>
                <w:sz w:val="24"/>
              </w:rPr>
              <w:t xml:space="preserve"> </w:t>
            </w:r>
            <w:r>
              <w:rPr>
                <w:sz w:val="24"/>
              </w:rPr>
              <w:t>сходство</w:t>
            </w:r>
            <w:r>
              <w:rPr>
                <w:spacing w:val="1"/>
                <w:sz w:val="24"/>
              </w:rPr>
              <w:t xml:space="preserve"> </w:t>
            </w:r>
            <w:r>
              <w:rPr>
                <w:sz w:val="24"/>
              </w:rPr>
              <w:t>и</w:t>
            </w:r>
            <w:r>
              <w:rPr>
                <w:spacing w:val="1"/>
                <w:sz w:val="24"/>
              </w:rPr>
              <w:t xml:space="preserve"> </w:t>
            </w:r>
            <w:r>
              <w:rPr>
                <w:sz w:val="24"/>
              </w:rPr>
              <w:t>отличие</w:t>
            </w:r>
            <w:r>
              <w:rPr>
                <w:spacing w:val="1"/>
                <w:sz w:val="24"/>
              </w:rPr>
              <w:t xml:space="preserve"> </w:t>
            </w:r>
            <w:r>
              <w:rPr>
                <w:sz w:val="24"/>
              </w:rPr>
              <w:t>между</w:t>
            </w:r>
            <w:r>
              <w:rPr>
                <w:spacing w:val="-57"/>
                <w:sz w:val="24"/>
              </w:rPr>
              <w:t xml:space="preserve"> </w:t>
            </w:r>
            <w:r>
              <w:rPr>
                <w:sz w:val="24"/>
              </w:rPr>
              <w:t>группами предметов, сравнивать предметы по 3-5</w:t>
            </w:r>
            <w:r>
              <w:rPr>
                <w:spacing w:val="-57"/>
                <w:sz w:val="24"/>
              </w:rPr>
              <w:t xml:space="preserve"> </w:t>
            </w:r>
            <w:r>
              <w:rPr>
                <w:sz w:val="24"/>
              </w:rPr>
              <w:t>признакам,</w:t>
            </w:r>
            <w:r>
              <w:rPr>
                <w:spacing w:val="17"/>
                <w:sz w:val="24"/>
              </w:rPr>
              <w:t xml:space="preserve"> </w:t>
            </w:r>
            <w:r>
              <w:rPr>
                <w:sz w:val="24"/>
              </w:rPr>
              <w:t>группировать</w:t>
            </w:r>
            <w:r>
              <w:rPr>
                <w:spacing w:val="21"/>
                <w:sz w:val="24"/>
              </w:rPr>
              <w:t xml:space="preserve"> </w:t>
            </w:r>
            <w:r>
              <w:rPr>
                <w:sz w:val="24"/>
              </w:rPr>
              <w:t>предметы</w:t>
            </w:r>
            <w:r>
              <w:rPr>
                <w:spacing w:val="22"/>
                <w:sz w:val="24"/>
              </w:rPr>
              <w:t xml:space="preserve"> </w:t>
            </w:r>
            <w:r>
              <w:rPr>
                <w:sz w:val="24"/>
              </w:rPr>
              <w:t>по</w:t>
            </w:r>
            <w:r>
              <w:rPr>
                <w:spacing w:val="24"/>
                <w:sz w:val="24"/>
              </w:rPr>
              <w:t xml:space="preserve"> </w:t>
            </w:r>
            <w:r>
              <w:rPr>
                <w:sz w:val="24"/>
              </w:rPr>
              <w:t>разным</w:t>
            </w:r>
            <w:r>
              <w:rPr>
                <w:spacing w:val="-57"/>
                <w:sz w:val="24"/>
              </w:rPr>
              <w:t xml:space="preserve"> </w:t>
            </w:r>
            <w:r>
              <w:rPr>
                <w:sz w:val="24"/>
              </w:rPr>
              <w:t>основаниям</w:t>
            </w:r>
            <w:r>
              <w:rPr>
                <w:sz w:val="24"/>
              </w:rPr>
              <w:tab/>
            </w:r>
            <w:r>
              <w:rPr>
                <w:sz w:val="24"/>
              </w:rPr>
              <w:tab/>
            </w:r>
            <w:r>
              <w:rPr>
                <w:sz w:val="24"/>
              </w:rPr>
              <w:tab/>
            </w:r>
            <w:r>
              <w:rPr>
                <w:sz w:val="24"/>
              </w:rPr>
              <w:tab/>
              <w:t>преимущественно</w:t>
            </w:r>
            <w:r>
              <w:rPr>
                <w:sz w:val="24"/>
              </w:rPr>
              <w:tab/>
            </w:r>
            <w:r>
              <w:rPr>
                <w:sz w:val="24"/>
              </w:rPr>
              <w:tab/>
            </w:r>
            <w:r>
              <w:rPr>
                <w:sz w:val="24"/>
              </w:rPr>
              <w:tab/>
              <w:t>на</w:t>
            </w:r>
            <w:r>
              <w:rPr>
                <w:sz w:val="24"/>
              </w:rPr>
              <w:tab/>
            </w:r>
            <w:r>
              <w:rPr>
                <w:sz w:val="24"/>
              </w:rPr>
              <w:tab/>
            </w:r>
            <w:r>
              <w:rPr>
                <w:sz w:val="24"/>
              </w:rPr>
              <w:tab/>
            </w:r>
            <w:r>
              <w:rPr>
                <w:sz w:val="24"/>
              </w:rPr>
              <w:tab/>
            </w:r>
            <w:r>
              <w:rPr>
                <w:sz w:val="24"/>
              </w:rPr>
              <w:tab/>
              <w:t>основе</w:t>
            </w:r>
            <w:r>
              <w:rPr>
                <w:spacing w:val="-57"/>
                <w:sz w:val="24"/>
              </w:rPr>
              <w:t xml:space="preserve"> </w:t>
            </w:r>
            <w:r>
              <w:rPr>
                <w:sz w:val="24"/>
              </w:rPr>
              <w:t>зрительной</w:t>
            </w:r>
            <w:r>
              <w:rPr>
                <w:sz w:val="24"/>
              </w:rPr>
              <w:tab/>
            </w:r>
            <w:r>
              <w:rPr>
                <w:sz w:val="24"/>
              </w:rPr>
              <w:tab/>
            </w:r>
            <w:r>
              <w:rPr>
                <w:sz w:val="24"/>
              </w:rPr>
              <w:tab/>
              <w:t>оценки;</w:t>
            </w:r>
            <w:r>
              <w:rPr>
                <w:sz w:val="24"/>
              </w:rPr>
              <w:tab/>
            </w:r>
            <w:r>
              <w:rPr>
                <w:sz w:val="24"/>
              </w:rPr>
              <w:tab/>
              <w:t>совершенствует</w:t>
            </w:r>
            <w:r>
              <w:rPr>
                <w:sz w:val="24"/>
              </w:rPr>
              <w:tab/>
            </w:r>
            <w:r>
              <w:rPr>
                <w:sz w:val="24"/>
              </w:rPr>
              <w:tab/>
            </w:r>
            <w:r>
              <w:rPr>
                <w:sz w:val="24"/>
              </w:rPr>
              <w:tab/>
            </w:r>
            <w:r>
              <w:rPr>
                <w:sz w:val="24"/>
              </w:rPr>
              <w:tab/>
              <w:t>приемы</w:t>
            </w:r>
            <w:r>
              <w:rPr>
                <w:spacing w:val="-57"/>
                <w:sz w:val="24"/>
              </w:rPr>
              <w:t xml:space="preserve"> </w:t>
            </w:r>
            <w:r>
              <w:rPr>
                <w:sz w:val="24"/>
              </w:rPr>
              <w:t>сравнения,</w:t>
            </w:r>
            <w:r>
              <w:rPr>
                <w:spacing w:val="37"/>
                <w:sz w:val="24"/>
              </w:rPr>
              <w:t xml:space="preserve"> </w:t>
            </w:r>
            <w:r>
              <w:rPr>
                <w:sz w:val="24"/>
              </w:rPr>
              <w:t>упорядочивания</w:t>
            </w:r>
            <w:r>
              <w:rPr>
                <w:spacing w:val="35"/>
                <w:sz w:val="24"/>
              </w:rPr>
              <w:t xml:space="preserve"> </w:t>
            </w:r>
            <w:r>
              <w:rPr>
                <w:sz w:val="24"/>
              </w:rPr>
              <w:t>и</w:t>
            </w:r>
            <w:r>
              <w:rPr>
                <w:spacing w:val="36"/>
                <w:sz w:val="24"/>
              </w:rPr>
              <w:t xml:space="preserve"> </w:t>
            </w:r>
            <w:r>
              <w:rPr>
                <w:sz w:val="24"/>
              </w:rPr>
              <w:t>классификации</w:t>
            </w:r>
            <w:r>
              <w:rPr>
                <w:spacing w:val="36"/>
                <w:sz w:val="24"/>
              </w:rPr>
              <w:t xml:space="preserve"> </w:t>
            </w:r>
            <w:r>
              <w:rPr>
                <w:sz w:val="24"/>
              </w:rPr>
              <w:t>на</w:t>
            </w:r>
            <w:r>
              <w:rPr>
                <w:spacing w:val="1"/>
                <w:sz w:val="24"/>
              </w:rPr>
              <w:t xml:space="preserve"> </w:t>
            </w:r>
            <w:r>
              <w:rPr>
                <w:sz w:val="24"/>
              </w:rPr>
              <w:t>основе</w:t>
            </w:r>
            <w:r>
              <w:rPr>
                <w:spacing w:val="12"/>
                <w:sz w:val="24"/>
              </w:rPr>
              <w:t xml:space="preserve"> </w:t>
            </w:r>
            <w:r>
              <w:rPr>
                <w:sz w:val="24"/>
              </w:rPr>
              <w:t>выделения</w:t>
            </w:r>
            <w:r>
              <w:rPr>
                <w:spacing w:val="17"/>
                <w:sz w:val="24"/>
              </w:rPr>
              <w:t xml:space="preserve"> </w:t>
            </w:r>
            <w:r>
              <w:rPr>
                <w:sz w:val="24"/>
              </w:rPr>
              <w:t>их</w:t>
            </w:r>
            <w:r>
              <w:rPr>
                <w:spacing w:val="13"/>
                <w:sz w:val="24"/>
              </w:rPr>
              <w:t xml:space="preserve"> </w:t>
            </w:r>
            <w:r>
              <w:rPr>
                <w:sz w:val="24"/>
              </w:rPr>
              <w:t>существенных</w:t>
            </w:r>
            <w:r>
              <w:rPr>
                <w:spacing w:val="13"/>
                <w:sz w:val="24"/>
              </w:rPr>
              <w:t xml:space="preserve"> </w:t>
            </w:r>
            <w:r>
              <w:rPr>
                <w:sz w:val="24"/>
              </w:rPr>
              <w:t>свойств</w:t>
            </w:r>
            <w:r>
              <w:rPr>
                <w:spacing w:val="15"/>
                <w:sz w:val="24"/>
              </w:rPr>
              <w:t xml:space="preserve"> </w:t>
            </w:r>
            <w:r>
              <w:rPr>
                <w:sz w:val="24"/>
              </w:rPr>
              <w:t>и</w:t>
            </w:r>
            <w:r>
              <w:rPr>
                <w:spacing w:val="-57"/>
                <w:sz w:val="24"/>
              </w:rPr>
              <w:t xml:space="preserve"> </w:t>
            </w:r>
            <w:r>
              <w:rPr>
                <w:sz w:val="24"/>
              </w:rPr>
              <w:t>отношений.</w:t>
            </w:r>
            <w:r>
              <w:rPr>
                <w:spacing w:val="8"/>
                <w:sz w:val="24"/>
              </w:rPr>
              <w:t xml:space="preserve"> </w:t>
            </w:r>
          </w:p>
          <w:p w14:paraId="7BFDF867" w14:textId="592F77A9" w:rsidR="001257E9" w:rsidRDefault="00B74866" w:rsidP="006D26D1">
            <w:pPr>
              <w:pStyle w:val="TableParagraph"/>
              <w:tabs>
                <w:tab w:val="left" w:pos="709"/>
                <w:tab w:val="left" w:pos="1356"/>
                <w:tab w:val="left" w:pos="1414"/>
                <w:tab w:val="left" w:pos="1515"/>
                <w:tab w:val="left" w:pos="1701"/>
                <w:tab w:val="left" w:pos="1861"/>
                <w:tab w:val="left" w:pos="1985"/>
                <w:tab w:val="left" w:pos="2110"/>
                <w:tab w:val="left" w:pos="2355"/>
                <w:tab w:val="left" w:pos="2560"/>
                <w:tab w:val="left" w:pos="2598"/>
                <w:tab w:val="left" w:pos="2814"/>
                <w:tab w:val="left" w:pos="3013"/>
                <w:tab w:val="left" w:pos="3093"/>
                <w:tab w:val="left" w:pos="3352"/>
                <w:tab w:val="left" w:pos="3593"/>
                <w:tab w:val="left" w:pos="3624"/>
                <w:tab w:val="left" w:pos="3931"/>
                <w:tab w:val="left" w:pos="3994"/>
                <w:tab w:val="left" w:pos="4245"/>
                <w:tab w:val="left" w:pos="4318"/>
                <w:tab w:val="left" w:pos="4377"/>
                <w:tab w:val="left" w:pos="4412"/>
                <w:tab w:val="left" w:pos="4540"/>
                <w:tab w:val="left" w:pos="4992"/>
              </w:tabs>
              <w:ind w:left="109" w:right="99" w:firstLine="34"/>
              <w:rPr>
                <w:spacing w:val="100"/>
                <w:sz w:val="24"/>
              </w:rPr>
            </w:pPr>
            <w:r>
              <w:rPr>
                <w:sz w:val="24"/>
              </w:rPr>
              <w:t>Формирует</w:t>
            </w:r>
            <w:r>
              <w:rPr>
                <w:spacing w:val="12"/>
                <w:sz w:val="24"/>
              </w:rPr>
              <w:t xml:space="preserve"> </w:t>
            </w:r>
            <w:r>
              <w:rPr>
                <w:sz w:val="24"/>
              </w:rPr>
              <w:t>представления</w:t>
            </w:r>
            <w:r>
              <w:rPr>
                <w:spacing w:val="6"/>
                <w:sz w:val="24"/>
              </w:rPr>
              <w:t xml:space="preserve"> </w:t>
            </w:r>
            <w:r>
              <w:rPr>
                <w:sz w:val="24"/>
              </w:rPr>
              <w:t>о</w:t>
            </w:r>
            <w:r>
              <w:rPr>
                <w:spacing w:val="10"/>
                <w:sz w:val="24"/>
              </w:rPr>
              <w:t xml:space="preserve"> </w:t>
            </w:r>
            <w:r>
              <w:rPr>
                <w:sz w:val="24"/>
              </w:rPr>
              <w:t>том,</w:t>
            </w:r>
            <w:r>
              <w:rPr>
                <w:spacing w:val="9"/>
                <w:sz w:val="24"/>
              </w:rPr>
              <w:t xml:space="preserve"> </w:t>
            </w:r>
            <w:r>
              <w:rPr>
                <w:sz w:val="24"/>
              </w:rPr>
              <w:t>как</w:t>
            </w:r>
            <w:r>
              <w:rPr>
                <w:spacing w:val="-57"/>
                <w:sz w:val="24"/>
              </w:rPr>
              <w:t xml:space="preserve"> </w:t>
            </w:r>
            <w:r>
              <w:rPr>
                <w:sz w:val="24"/>
              </w:rPr>
              <w:t>люди</w:t>
            </w:r>
            <w:r>
              <w:rPr>
                <w:spacing w:val="3"/>
                <w:sz w:val="24"/>
              </w:rPr>
              <w:t xml:space="preserve"> </w:t>
            </w:r>
            <w:r>
              <w:rPr>
                <w:sz w:val="24"/>
              </w:rPr>
              <w:t>используют</w:t>
            </w:r>
            <w:r>
              <w:rPr>
                <w:spacing w:val="3"/>
                <w:sz w:val="24"/>
              </w:rPr>
              <w:t xml:space="preserve"> </w:t>
            </w:r>
            <w:r>
              <w:rPr>
                <w:sz w:val="24"/>
              </w:rPr>
              <w:t>цифровые</w:t>
            </w:r>
            <w:r>
              <w:rPr>
                <w:spacing w:val="2"/>
                <w:sz w:val="24"/>
              </w:rPr>
              <w:t xml:space="preserve"> </w:t>
            </w:r>
            <w:r>
              <w:rPr>
                <w:sz w:val="24"/>
              </w:rPr>
              <w:t>средства</w:t>
            </w:r>
            <w:r>
              <w:rPr>
                <w:spacing w:val="2"/>
                <w:sz w:val="24"/>
              </w:rPr>
              <w:t xml:space="preserve"> </w:t>
            </w:r>
            <w:r>
              <w:rPr>
                <w:sz w:val="24"/>
              </w:rPr>
              <w:t>познания</w:t>
            </w:r>
            <w:r>
              <w:rPr>
                <w:spacing w:val="-57"/>
                <w:sz w:val="24"/>
              </w:rPr>
              <w:t xml:space="preserve"> </w:t>
            </w:r>
            <w:r>
              <w:rPr>
                <w:sz w:val="24"/>
              </w:rPr>
              <w:t>окружающего</w:t>
            </w:r>
            <w:r>
              <w:rPr>
                <w:spacing w:val="25"/>
                <w:sz w:val="24"/>
              </w:rPr>
              <w:t xml:space="preserve"> </w:t>
            </w:r>
            <w:r>
              <w:rPr>
                <w:sz w:val="24"/>
              </w:rPr>
              <w:t>мира</w:t>
            </w:r>
            <w:r>
              <w:rPr>
                <w:spacing w:val="21"/>
                <w:sz w:val="24"/>
              </w:rPr>
              <w:t xml:space="preserve"> </w:t>
            </w:r>
            <w:r>
              <w:rPr>
                <w:sz w:val="24"/>
              </w:rPr>
              <w:t>и</w:t>
            </w:r>
            <w:r>
              <w:rPr>
                <w:spacing w:val="18"/>
                <w:sz w:val="24"/>
              </w:rPr>
              <w:t xml:space="preserve"> </w:t>
            </w:r>
            <w:r>
              <w:rPr>
                <w:sz w:val="24"/>
              </w:rPr>
              <w:t>какие</w:t>
            </w:r>
            <w:r>
              <w:rPr>
                <w:spacing w:val="21"/>
                <w:sz w:val="24"/>
              </w:rPr>
              <w:t xml:space="preserve"> </w:t>
            </w:r>
            <w:r>
              <w:rPr>
                <w:sz w:val="24"/>
              </w:rPr>
              <w:t>правила</w:t>
            </w:r>
            <w:r>
              <w:rPr>
                <w:spacing w:val="16"/>
                <w:sz w:val="24"/>
              </w:rPr>
              <w:t xml:space="preserve"> </w:t>
            </w:r>
            <w:r>
              <w:rPr>
                <w:sz w:val="24"/>
              </w:rPr>
              <w:t>необходимо</w:t>
            </w:r>
            <w:r>
              <w:rPr>
                <w:spacing w:val="-57"/>
                <w:sz w:val="24"/>
              </w:rPr>
              <w:t xml:space="preserve"> </w:t>
            </w:r>
            <w:r>
              <w:rPr>
                <w:sz w:val="24"/>
              </w:rPr>
              <w:t>соблюдать для их безопасного использования;</w:t>
            </w:r>
            <w:r>
              <w:rPr>
                <w:spacing w:val="1"/>
                <w:sz w:val="24"/>
              </w:rPr>
              <w:t xml:space="preserve"> </w:t>
            </w:r>
            <w:r>
              <w:rPr>
                <w:sz w:val="24"/>
              </w:rPr>
              <w:lastRenderedPageBreak/>
              <w:t>педагог</w:t>
            </w:r>
            <w:r>
              <w:rPr>
                <w:sz w:val="24"/>
              </w:rPr>
              <w:tab/>
              <w:t>демонстрирует</w:t>
            </w:r>
            <w:r>
              <w:rPr>
                <w:sz w:val="24"/>
              </w:rPr>
              <w:tab/>
            </w:r>
            <w:r>
              <w:rPr>
                <w:sz w:val="24"/>
              </w:rPr>
              <w:tab/>
            </w:r>
            <w:r>
              <w:rPr>
                <w:sz w:val="24"/>
              </w:rPr>
              <w:tab/>
              <w:t>детям</w:t>
            </w:r>
            <w:r>
              <w:rPr>
                <w:sz w:val="24"/>
              </w:rPr>
              <w:tab/>
            </w:r>
            <w:r>
              <w:rPr>
                <w:sz w:val="24"/>
              </w:rPr>
              <w:tab/>
            </w:r>
            <w:r>
              <w:rPr>
                <w:sz w:val="24"/>
              </w:rPr>
              <w:tab/>
            </w:r>
            <w:r>
              <w:rPr>
                <w:sz w:val="24"/>
              </w:rPr>
              <w:tab/>
            </w:r>
            <w:r>
              <w:rPr>
                <w:sz w:val="24"/>
              </w:rPr>
              <w:tab/>
            </w:r>
            <w:r>
              <w:rPr>
                <w:spacing w:val="-1"/>
                <w:sz w:val="24"/>
              </w:rPr>
              <w:t>способы</w:t>
            </w:r>
            <w:r>
              <w:rPr>
                <w:spacing w:val="-57"/>
                <w:sz w:val="24"/>
              </w:rPr>
              <w:t xml:space="preserve"> </w:t>
            </w:r>
            <w:r>
              <w:rPr>
                <w:sz w:val="24"/>
              </w:rPr>
              <w:t>осуществления</w:t>
            </w:r>
            <w:r>
              <w:rPr>
                <w:sz w:val="24"/>
              </w:rPr>
              <w:tab/>
            </w:r>
            <w:r>
              <w:rPr>
                <w:sz w:val="24"/>
              </w:rPr>
              <w:tab/>
              <w:t>разных</w:t>
            </w:r>
            <w:r>
              <w:rPr>
                <w:sz w:val="24"/>
              </w:rPr>
              <w:tab/>
              <w:t>видов</w:t>
            </w:r>
            <w:r>
              <w:rPr>
                <w:sz w:val="24"/>
              </w:rPr>
              <w:tab/>
            </w:r>
            <w:r>
              <w:rPr>
                <w:sz w:val="24"/>
              </w:rPr>
              <w:tab/>
              <w:t>познавательной</w:t>
            </w:r>
            <w:r>
              <w:rPr>
                <w:spacing w:val="-57"/>
                <w:sz w:val="24"/>
              </w:rPr>
              <w:t xml:space="preserve"> </w:t>
            </w:r>
            <w:r>
              <w:rPr>
                <w:sz w:val="24"/>
              </w:rPr>
              <w:t>деятельности,</w:t>
            </w:r>
            <w:r>
              <w:rPr>
                <w:sz w:val="24"/>
              </w:rPr>
              <w:tab/>
            </w:r>
            <w:r>
              <w:rPr>
                <w:sz w:val="24"/>
              </w:rPr>
              <w:tab/>
            </w:r>
            <w:r>
              <w:rPr>
                <w:sz w:val="24"/>
              </w:rPr>
              <w:tab/>
            </w:r>
            <w:r>
              <w:rPr>
                <w:sz w:val="24"/>
              </w:rPr>
              <w:tab/>
            </w:r>
            <w:r>
              <w:rPr>
                <w:spacing w:val="-1"/>
                <w:sz w:val="24"/>
              </w:rPr>
              <w:t>осуществления</w:t>
            </w:r>
            <w:r>
              <w:rPr>
                <w:spacing w:val="58"/>
                <w:sz w:val="24"/>
              </w:rPr>
              <w:t xml:space="preserve">     </w:t>
            </w:r>
            <w:r>
              <w:rPr>
                <w:sz w:val="24"/>
              </w:rPr>
              <w:t>контроля,</w:t>
            </w:r>
            <w:r>
              <w:rPr>
                <w:spacing w:val="-57"/>
                <w:sz w:val="24"/>
              </w:rPr>
              <w:t xml:space="preserve"> </w:t>
            </w:r>
            <w:r>
              <w:rPr>
                <w:sz w:val="24"/>
              </w:rPr>
              <w:t>самоконтроля</w:t>
            </w:r>
            <w:r>
              <w:rPr>
                <w:spacing w:val="1"/>
                <w:sz w:val="24"/>
              </w:rPr>
              <w:t xml:space="preserve"> </w:t>
            </w:r>
            <w:r>
              <w:rPr>
                <w:sz w:val="24"/>
              </w:rPr>
              <w:t>и</w:t>
            </w:r>
            <w:r>
              <w:rPr>
                <w:spacing w:val="1"/>
                <w:sz w:val="24"/>
              </w:rPr>
              <w:t xml:space="preserve"> </w:t>
            </w:r>
            <w:r>
              <w:rPr>
                <w:sz w:val="24"/>
              </w:rPr>
              <w:t>взаимоконтроля</w:t>
            </w:r>
            <w:r>
              <w:rPr>
                <w:spacing w:val="1"/>
                <w:sz w:val="24"/>
              </w:rPr>
              <w:t xml:space="preserve"> </w:t>
            </w:r>
            <w:r>
              <w:rPr>
                <w:sz w:val="24"/>
              </w:rPr>
              <w:t>результатов</w:t>
            </w:r>
            <w:r>
              <w:rPr>
                <w:spacing w:val="-57"/>
                <w:sz w:val="24"/>
              </w:rPr>
              <w:t xml:space="preserve"> </w:t>
            </w:r>
            <w:r>
              <w:rPr>
                <w:spacing w:val="-1"/>
                <w:sz w:val="24"/>
              </w:rPr>
              <w:t>деятельности</w:t>
            </w:r>
            <w:r>
              <w:rPr>
                <w:spacing w:val="116"/>
                <w:sz w:val="24"/>
              </w:rPr>
              <w:t xml:space="preserve">  </w:t>
            </w:r>
            <w:r>
              <w:rPr>
                <w:sz w:val="24"/>
              </w:rPr>
              <w:t xml:space="preserve">и    </w:t>
            </w:r>
            <w:r>
              <w:rPr>
                <w:spacing w:val="36"/>
                <w:sz w:val="24"/>
              </w:rPr>
              <w:t xml:space="preserve"> </w:t>
            </w:r>
            <w:r>
              <w:rPr>
                <w:sz w:val="24"/>
              </w:rPr>
              <w:t xml:space="preserve">отдельных    </w:t>
            </w:r>
            <w:r>
              <w:rPr>
                <w:spacing w:val="42"/>
                <w:sz w:val="24"/>
              </w:rPr>
              <w:t xml:space="preserve"> </w:t>
            </w:r>
            <w:r>
              <w:rPr>
                <w:spacing w:val="-1"/>
                <w:sz w:val="24"/>
              </w:rPr>
              <w:t>действий</w:t>
            </w:r>
            <w:r>
              <w:rPr>
                <w:spacing w:val="110"/>
                <w:sz w:val="24"/>
              </w:rPr>
              <w:t xml:space="preserve"> </w:t>
            </w:r>
            <w:r>
              <w:rPr>
                <w:spacing w:val="111"/>
                <w:sz w:val="24"/>
              </w:rPr>
              <w:t xml:space="preserve"> </w:t>
            </w:r>
            <w:r>
              <w:rPr>
                <w:sz w:val="24"/>
              </w:rPr>
              <w:t>во</w:t>
            </w:r>
            <w:r>
              <w:rPr>
                <w:spacing w:val="-57"/>
                <w:sz w:val="24"/>
              </w:rPr>
              <w:t xml:space="preserve"> </w:t>
            </w:r>
            <w:r>
              <w:rPr>
                <w:sz w:val="24"/>
              </w:rPr>
              <w:t>взаимодействии</w:t>
            </w:r>
            <w:r>
              <w:rPr>
                <w:spacing w:val="14"/>
                <w:sz w:val="24"/>
              </w:rPr>
              <w:t xml:space="preserve"> </w:t>
            </w:r>
            <w:r>
              <w:rPr>
                <w:sz w:val="24"/>
              </w:rPr>
              <w:t>со</w:t>
            </w:r>
            <w:r>
              <w:rPr>
                <w:spacing w:val="17"/>
                <w:sz w:val="24"/>
              </w:rPr>
              <w:t xml:space="preserve"> </w:t>
            </w:r>
            <w:r>
              <w:rPr>
                <w:sz w:val="24"/>
              </w:rPr>
              <w:t>сверстниками,</w:t>
            </w:r>
            <w:r>
              <w:rPr>
                <w:spacing w:val="10"/>
                <w:sz w:val="24"/>
              </w:rPr>
              <w:t xml:space="preserve"> </w:t>
            </w:r>
            <w:r>
              <w:rPr>
                <w:sz w:val="24"/>
              </w:rPr>
              <w:t>поощряет</w:t>
            </w:r>
            <w:r>
              <w:rPr>
                <w:spacing w:val="-57"/>
                <w:sz w:val="24"/>
              </w:rPr>
              <w:t xml:space="preserve"> </w:t>
            </w:r>
            <w:r>
              <w:rPr>
                <w:sz w:val="24"/>
              </w:rPr>
              <w:t>проявление</w:t>
            </w:r>
            <w:r>
              <w:rPr>
                <w:spacing w:val="26"/>
                <w:sz w:val="24"/>
              </w:rPr>
              <w:t xml:space="preserve"> </w:t>
            </w:r>
            <w:r>
              <w:rPr>
                <w:sz w:val="24"/>
              </w:rPr>
              <w:t>наблюдательности</w:t>
            </w:r>
            <w:r>
              <w:rPr>
                <w:spacing w:val="23"/>
                <w:sz w:val="24"/>
              </w:rPr>
              <w:t xml:space="preserve"> </w:t>
            </w:r>
            <w:r>
              <w:rPr>
                <w:sz w:val="24"/>
              </w:rPr>
              <w:t>за</w:t>
            </w:r>
            <w:r>
              <w:rPr>
                <w:spacing w:val="26"/>
                <w:sz w:val="24"/>
              </w:rPr>
              <w:t xml:space="preserve"> </w:t>
            </w:r>
            <w:r>
              <w:rPr>
                <w:sz w:val="24"/>
              </w:rPr>
              <w:t>действиями</w:t>
            </w:r>
            <w:r>
              <w:rPr>
                <w:spacing w:val="-57"/>
                <w:sz w:val="24"/>
              </w:rPr>
              <w:t xml:space="preserve"> </w:t>
            </w:r>
            <w:r>
              <w:rPr>
                <w:spacing w:val="-1"/>
                <w:sz w:val="24"/>
              </w:rPr>
              <w:t>взрослого</w:t>
            </w:r>
            <w:r>
              <w:rPr>
                <w:spacing w:val="100"/>
                <w:sz w:val="24"/>
              </w:rPr>
              <w:t xml:space="preserve">  </w:t>
            </w:r>
            <w:r>
              <w:rPr>
                <w:sz w:val="24"/>
              </w:rPr>
              <w:t xml:space="preserve">и    </w:t>
            </w:r>
            <w:r>
              <w:rPr>
                <w:spacing w:val="12"/>
                <w:sz w:val="24"/>
              </w:rPr>
              <w:t xml:space="preserve"> </w:t>
            </w:r>
            <w:r>
              <w:rPr>
                <w:spacing w:val="-2"/>
                <w:sz w:val="24"/>
              </w:rPr>
              <w:t>других</w:t>
            </w:r>
            <w:r>
              <w:rPr>
                <w:spacing w:val="98"/>
                <w:sz w:val="24"/>
              </w:rPr>
              <w:t xml:space="preserve">  </w:t>
            </w:r>
            <w:r>
              <w:rPr>
                <w:spacing w:val="-1"/>
                <w:sz w:val="24"/>
              </w:rPr>
              <w:t>детей.</w:t>
            </w:r>
            <w:r>
              <w:rPr>
                <w:spacing w:val="100"/>
                <w:sz w:val="24"/>
              </w:rPr>
              <w:t xml:space="preserve">  </w:t>
            </w:r>
          </w:p>
          <w:p w14:paraId="3A774FB6" w14:textId="09D4ED8A" w:rsidR="00B74866" w:rsidRDefault="00B74866" w:rsidP="006D26D1">
            <w:pPr>
              <w:pStyle w:val="TableParagraph"/>
              <w:tabs>
                <w:tab w:val="left" w:pos="709"/>
                <w:tab w:val="left" w:pos="1356"/>
                <w:tab w:val="left" w:pos="1414"/>
                <w:tab w:val="left" w:pos="1515"/>
                <w:tab w:val="left" w:pos="1701"/>
                <w:tab w:val="left" w:pos="1861"/>
                <w:tab w:val="left" w:pos="1985"/>
                <w:tab w:val="left" w:pos="2110"/>
                <w:tab w:val="left" w:pos="2355"/>
                <w:tab w:val="left" w:pos="2560"/>
                <w:tab w:val="left" w:pos="2598"/>
                <w:tab w:val="left" w:pos="2814"/>
                <w:tab w:val="left" w:pos="3013"/>
                <w:tab w:val="left" w:pos="3093"/>
                <w:tab w:val="left" w:pos="3352"/>
                <w:tab w:val="left" w:pos="3593"/>
                <w:tab w:val="left" w:pos="3624"/>
                <w:tab w:val="left" w:pos="3931"/>
                <w:tab w:val="left" w:pos="3994"/>
                <w:tab w:val="left" w:pos="4245"/>
                <w:tab w:val="left" w:pos="4318"/>
                <w:tab w:val="left" w:pos="4377"/>
                <w:tab w:val="left" w:pos="4412"/>
                <w:tab w:val="left" w:pos="4540"/>
                <w:tab w:val="left" w:pos="4992"/>
              </w:tabs>
              <w:ind w:left="109" w:right="99" w:firstLine="34"/>
              <w:rPr>
                <w:sz w:val="24"/>
              </w:rPr>
            </w:pPr>
            <w:r>
              <w:rPr>
                <w:sz w:val="24"/>
              </w:rPr>
              <w:t xml:space="preserve">В    </w:t>
            </w:r>
            <w:r>
              <w:rPr>
                <w:spacing w:val="14"/>
                <w:sz w:val="24"/>
              </w:rPr>
              <w:t xml:space="preserve"> </w:t>
            </w:r>
            <w:r>
              <w:rPr>
                <w:sz w:val="24"/>
              </w:rPr>
              <w:t>процессе</w:t>
            </w:r>
            <w:r w:rsidR="00FE6E21">
              <w:rPr>
                <w:sz w:val="24"/>
              </w:rPr>
              <w:t xml:space="preserve"> </w:t>
            </w:r>
            <w:r>
              <w:rPr>
                <w:spacing w:val="-57"/>
                <w:sz w:val="24"/>
              </w:rPr>
              <w:t xml:space="preserve"> </w:t>
            </w:r>
            <w:r>
              <w:rPr>
                <w:spacing w:val="-1"/>
                <w:sz w:val="24"/>
              </w:rPr>
              <w:t>организации</w:t>
            </w:r>
            <w:r>
              <w:rPr>
                <w:spacing w:val="58"/>
                <w:sz w:val="24"/>
              </w:rPr>
              <w:t xml:space="preserve">    </w:t>
            </w:r>
            <w:r>
              <w:rPr>
                <w:spacing w:val="-1"/>
                <w:sz w:val="24"/>
              </w:rPr>
              <w:t>разных</w:t>
            </w:r>
            <w:r>
              <w:rPr>
                <w:spacing w:val="58"/>
                <w:sz w:val="24"/>
              </w:rPr>
              <w:t xml:space="preserve">    </w:t>
            </w:r>
            <w:r>
              <w:rPr>
                <w:sz w:val="24"/>
              </w:rPr>
              <w:t>форм        совместной</w:t>
            </w:r>
            <w:r w:rsidR="00FE6E21">
              <w:rPr>
                <w:sz w:val="24"/>
              </w:rPr>
              <w:t xml:space="preserve"> </w:t>
            </w:r>
            <w:r>
              <w:rPr>
                <w:spacing w:val="-57"/>
                <w:sz w:val="24"/>
              </w:rPr>
              <w:t xml:space="preserve"> </w:t>
            </w:r>
            <w:r>
              <w:rPr>
                <w:sz w:val="24"/>
              </w:rPr>
              <w:t>познавательной</w:t>
            </w:r>
            <w:r>
              <w:rPr>
                <w:spacing w:val="16"/>
                <w:sz w:val="24"/>
              </w:rPr>
              <w:t xml:space="preserve"> </w:t>
            </w:r>
            <w:r>
              <w:rPr>
                <w:sz w:val="24"/>
              </w:rPr>
              <w:t>деятельности</w:t>
            </w:r>
            <w:r>
              <w:rPr>
                <w:spacing w:val="16"/>
                <w:sz w:val="24"/>
              </w:rPr>
              <w:t xml:space="preserve"> </w:t>
            </w:r>
            <w:r>
              <w:rPr>
                <w:sz w:val="24"/>
              </w:rPr>
              <w:t>показывает</w:t>
            </w:r>
            <w:r>
              <w:rPr>
                <w:spacing w:val="15"/>
                <w:sz w:val="24"/>
              </w:rPr>
              <w:t xml:space="preserve"> </w:t>
            </w:r>
            <w:r>
              <w:rPr>
                <w:sz w:val="24"/>
              </w:rPr>
              <w:t>дет</w:t>
            </w:r>
            <w:r w:rsidR="00FE6E21">
              <w:rPr>
                <w:sz w:val="24"/>
              </w:rPr>
              <w:t xml:space="preserve">ям </w:t>
            </w:r>
            <w:r>
              <w:rPr>
                <w:spacing w:val="-57"/>
                <w:sz w:val="24"/>
              </w:rPr>
              <w:t xml:space="preserve"> </w:t>
            </w:r>
            <w:r w:rsidR="00FE6E21">
              <w:rPr>
                <w:spacing w:val="-57"/>
                <w:sz w:val="24"/>
              </w:rPr>
              <w:t xml:space="preserve">   </w:t>
            </w:r>
            <w:r>
              <w:rPr>
                <w:sz w:val="24"/>
              </w:rPr>
              <w:t>возможности</w:t>
            </w:r>
            <w:r>
              <w:rPr>
                <w:spacing w:val="2"/>
                <w:sz w:val="24"/>
              </w:rPr>
              <w:t xml:space="preserve"> </w:t>
            </w:r>
            <w:r>
              <w:rPr>
                <w:sz w:val="24"/>
              </w:rPr>
              <w:t>для</w:t>
            </w:r>
            <w:r>
              <w:rPr>
                <w:spacing w:val="1"/>
                <w:sz w:val="24"/>
              </w:rPr>
              <w:t xml:space="preserve"> </w:t>
            </w:r>
            <w:r>
              <w:rPr>
                <w:sz w:val="24"/>
              </w:rPr>
              <w:t>обсуждения</w:t>
            </w:r>
            <w:r>
              <w:rPr>
                <w:spacing w:val="5"/>
                <w:sz w:val="24"/>
              </w:rPr>
              <w:t xml:space="preserve"> </w:t>
            </w:r>
            <w:r>
              <w:rPr>
                <w:sz w:val="24"/>
              </w:rPr>
              <w:t>проблемы,</w:t>
            </w:r>
            <w:r>
              <w:rPr>
                <w:spacing w:val="3"/>
                <w:sz w:val="24"/>
              </w:rPr>
              <w:t xml:space="preserve"> </w:t>
            </w:r>
            <w:r>
              <w:rPr>
                <w:sz w:val="24"/>
              </w:rPr>
              <w:t>для</w:t>
            </w:r>
            <w:r>
              <w:rPr>
                <w:spacing w:val="1"/>
                <w:sz w:val="24"/>
              </w:rPr>
              <w:t xml:space="preserve"> </w:t>
            </w:r>
            <w:r>
              <w:rPr>
                <w:sz w:val="24"/>
              </w:rPr>
              <w:t>совместного</w:t>
            </w:r>
            <w:r>
              <w:rPr>
                <w:spacing w:val="10"/>
                <w:sz w:val="24"/>
              </w:rPr>
              <w:t xml:space="preserve"> </w:t>
            </w:r>
            <w:r>
              <w:rPr>
                <w:sz w:val="24"/>
              </w:rPr>
              <w:t>нахождения</w:t>
            </w:r>
            <w:r>
              <w:rPr>
                <w:spacing w:val="5"/>
                <w:sz w:val="24"/>
              </w:rPr>
              <w:t xml:space="preserve"> </w:t>
            </w:r>
            <w:r>
              <w:rPr>
                <w:sz w:val="24"/>
              </w:rPr>
              <w:t>способов</w:t>
            </w:r>
            <w:r>
              <w:rPr>
                <w:spacing w:val="7"/>
                <w:sz w:val="24"/>
              </w:rPr>
              <w:t xml:space="preserve"> </w:t>
            </w:r>
            <w:r>
              <w:rPr>
                <w:sz w:val="24"/>
              </w:rPr>
              <w:t>её</w:t>
            </w:r>
            <w:r>
              <w:rPr>
                <w:spacing w:val="9"/>
                <w:sz w:val="24"/>
              </w:rPr>
              <w:t xml:space="preserve"> </w:t>
            </w:r>
            <w:r>
              <w:rPr>
                <w:sz w:val="24"/>
              </w:rPr>
              <w:t>решения,</w:t>
            </w:r>
            <w:r>
              <w:rPr>
                <w:spacing w:val="-57"/>
                <w:sz w:val="24"/>
              </w:rPr>
              <w:t xml:space="preserve"> </w:t>
            </w:r>
            <w:r>
              <w:rPr>
                <w:sz w:val="24"/>
              </w:rPr>
              <w:t>поощряет</w:t>
            </w:r>
            <w:r>
              <w:rPr>
                <w:spacing w:val="1"/>
                <w:sz w:val="24"/>
              </w:rPr>
              <w:t xml:space="preserve"> </w:t>
            </w:r>
            <w:r>
              <w:rPr>
                <w:sz w:val="24"/>
              </w:rPr>
              <w:t>проявление</w:t>
            </w:r>
            <w:r>
              <w:rPr>
                <w:spacing w:val="1"/>
                <w:sz w:val="24"/>
              </w:rPr>
              <w:t xml:space="preserve"> </w:t>
            </w:r>
            <w:r>
              <w:rPr>
                <w:sz w:val="24"/>
              </w:rPr>
              <w:t>инициативы,</w:t>
            </w:r>
            <w:r>
              <w:rPr>
                <w:spacing w:val="1"/>
                <w:sz w:val="24"/>
              </w:rPr>
              <w:t xml:space="preserve"> </w:t>
            </w:r>
            <w:r>
              <w:rPr>
                <w:sz w:val="24"/>
              </w:rPr>
              <w:t>способност</w:t>
            </w:r>
            <w:r w:rsidR="00FE6E21">
              <w:rPr>
                <w:sz w:val="24"/>
              </w:rPr>
              <w:t xml:space="preserve">и </w:t>
            </w:r>
            <w:r>
              <w:rPr>
                <w:spacing w:val="-57"/>
                <w:sz w:val="24"/>
              </w:rPr>
              <w:t xml:space="preserve"> </w:t>
            </w:r>
            <w:r w:rsidR="00FE6E21">
              <w:rPr>
                <w:spacing w:val="-57"/>
                <w:sz w:val="24"/>
              </w:rPr>
              <w:t xml:space="preserve">   </w:t>
            </w:r>
            <w:r>
              <w:rPr>
                <w:sz w:val="24"/>
              </w:rPr>
              <w:t>формулировать</w:t>
            </w:r>
            <w:r>
              <w:rPr>
                <w:spacing w:val="34"/>
                <w:sz w:val="24"/>
              </w:rPr>
              <w:t xml:space="preserve"> </w:t>
            </w:r>
            <w:r>
              <w:rPr>
                <w:sz w:val="24"/>
              </w:rPr>
              <w:t>и</w:t>
            </w:r>
            <w:r>
              <w:rPr>
                <w:spacing w:val="29"/>
                <w:sz w:val="24"/>
              </w:rPr>
              <w:t xml:space="preserve"> </w:t>
            </w:r>
            <w:r>
              <w:rPr>
                <w:sz w:val="24"/>
              </w:rPr>
              <w:t>отвечать</w:t>
            </w:r>
            <w:r>
              <w:rPr>
                <w:spacing w:val="34"/>
                <w:sz w:val="24"/>
              </w:rPr>
              <w:t xml:space="preserve"> </w:t>
            </w:r>
            <w:r>
              <w:rPr>
                <w:sz w:val="24"/>
              </w:rPr>
              <w:t>на</w:t>
            </w:r>
            <w:r>
              <w:rPr>
                <w:spacing w:val="31"/>
                <w:sz w:val="24"/>
              </w:rPr>
              <w:t xml:space="preserve"> </w:t>
            </w:r>
            <w:r>
              <w:rPr>
                <w:sz w:val="24"/>
              </w:rPr>
              <w:t>поставленны</w:t>
            </w:r>
            <w:r w:rsidR="00FE6E21">
              <w:rPr>
                <w:sz w:val="24"/>
              </w:rPr>
              <w:t xml:space="preserve">е </w:t>
            </w:r>
            <w:r>
              <w:rPr>
                <w:spacing w:val="-57"/>
                <w:sz w:val="24"/>
              </w:rPr>
              <w:t xml:space="preserve"> </w:t>
            </w:r>
            <w:r>
              <w:rPr>
                <w:sz w:val="24"/>
              </w:rPr>
              <w:t>вопросы.</w:t>
            </w:r>
          </w:p>
          <w:p w14:paraId="0E39D68E" w14:textId="77777777" w:rsidR="00B74866" w:rsidRPr="00EB324B" w:rsidRDefault="00B74866" w:rsidP="00E136C8">
            <w:pPr>
              <w:widowControl w:val="0"/>
              <w:autoSpaceDE w:val="0"/>
              <w:autoSpaceDN w:val="0"/>
              <w:spacing w:after="0" w:line="272" w:lineRule="exact"/>
              <w:ind w:left="109"/>
              <w:rPr>
                <w:rFonts w:ascii="Times New Roman" w:eastAsia="Times New Roman" w:hAnsi="Times New Roman" w:cs="Times New Roman"/>
                <w:b/>
                <w:kern w:val="0"/>
                <w:sz w:val="24"/>
                <w14:ligatures w14:val="none"/>
              </w:rPr>
            </w:pPr>
            <w:r w:rsidRPr="00EB324B">
              <w:rPr>
                <w:rFonts w:ascii="Times New Roman" w:eastAsia="Times New Roman" w:hAnsi="Times New Roman" w:cs="Times New Roman"/>
                <w:b/>
                <w:kern w:val="0"/>
                <w:sz w:val="24"/>
                <w14:ligatures w14:val="none"/>
              </w:rPr>
              <w:t>Математические</w:t>
            </w:r>
            <w:r w:rsidRPr="00EB324B">
              <w:rPr>
                <w:rFonts w:ascii="Times New Roman" w:eastAsia="Times New Roman" w:hAnsi="Times New Roman" w:cs="Times New Roman"/>
                <w:b/>
                <w:spacing w:val="-4"/>
                <w:kern w:val="0"/>
                <w:sz w:val="24"/>
                <w14:ligatures w14:val="none"/>
              </w:rPr>
              <w:t xml:space="preserve"> </w:t>
            </w:r>
            <w:r w:rsidRPr="00EB324B">
              <w:rPr>
                <w:rFonts w:ascii="Times New Roman" w:eastAsia="Times New Roman" w:hAnsi="Times New Roman" w:cs="Times New Roman"/>
                <w:b/>
                <w:kern w:val="0"/>
                <w:sz w:val="24"/>
                <w14:ligatures w14:val="none"/>
              </w:rPr>
              <w:t>представления:</w:t>
            </w:r>
          </w:p>
          <w:p w14:paraId="5BE8CC77" w14:textId="77777777" w:rsidR="00B74866" w:rsidRPr="00EB324B" w:rsidRDefault="00B74866" w:rsidP="006D26D1">
            <w:pPr>
              <w:widowControl w:val="0"/>
              <w:tabs>
                <w:tab w:val="left" w:pos="4156"/>
              </w:tabs>
              <w:autoSpaceDE w:val="0"/>
              <w:autoSpaceDN w:val="0"/>
              <w:spacing w:after="0" w:line="240" w:lineRule="auto"/>
              <w:ind w:left="143" w:right="98" w:hanging="34"/>
              <w:rPr>
                <w:rFonts w:ascii="Times New Roman" w:eastAsia="Times New Roman" w:hAnsi="Times New Roman" w:cs="Times New Roman"/>
                <w:kern w:val="0"/>
                <w:sz w:val="24"/>
                <w14:ligatures w14:val="none"/>
              </w:rPr>
            </w:pPr>
            <w:r w:rsidRPr="00EB324B">
              <w:rPr>
                <w:rFonts w:ascii="Times New Roman" w:eastAsia="Times New Roman" w:hAnsi="Times New Roman" w:cs="Times New Roman"/>
                <w:kern w:val="0"/>
                <w:sz w:val="24"/>
                <w14:ligatures w14:val="none"/>
              </w:rPr>
              <w:t>в</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процессе</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обучения</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количественному</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и</w:t>
            </w:r>
            <w:r w:rsidRPr="00EB324B">
              <w:rPr>
                <w:rFonts w:ascii="Times New Roman" w:eastAsia="Times New Roman" w:hAnsi="Times New Roman" w:cs="Times New Roman"/>
                <w:spacing w:val="-57"/>
                <w:kern w:val="0"/>
                <w:sz w:val="24"/>
                <w14:ligatures w14:val="none"/>
              </w:rPr>
              <w:t xml:space="preserve"> </w:t>
            </w:r>
            <w:r w:rsidRPr="00EB324B">
              <w:rPr>
                <w:rFonts w:ascii="Times New Roman" w:eastAsia="Times New Roman" w:hAnsi="Times New Roman" w:cs="Times New Roman"/>
                <w:kern w:val="0"/>
                <w:sz w:val="24"/>
                <w14:ligatures w14:val="none"/>
              </w:rPr>
              <w:t>порядковому</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счету</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в</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пределах</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десяти</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педагог</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совершенствует</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счетные</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умения</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детей,</w:t>
            </w:r>
            <w:r w:rsidRPr="00EB324B">
              <w:rPr>
                <w:rFonts w:ascii="Times New Roman" w:eastAsia="Times New Roman" w:hAnsi="Times New Roman" w:cs="Times New Roman"/>
                <w:spacing w:val="-57"/>
                <w:kern w:val="0"/>
                <w:sz w:val="24"/>
                <w14:ligatures w14:val="none"/>
              </w:rPr>
              <w:t xml:space="preserve"> </w:t>
            </w:r>
            <w:r w:rsidRPr="00EB324B">
              <w:rPr>
                <w:rFonts w:ascii="Times New Roman" w:eastAsia="Times New Roman" w:hAnsi="Times New Roman" w:cs="Times New Roman"/>
                <w:kern w:val="0"/>
                <w:sz w:val="24"/>
                <w14:ligatures w14:val="none"/>
              </w:rPr>
              <w:t>понимание</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независимости</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числа</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от</w:t>
            </w:r>
            <w:r w:rsidRPr="00EB324B">
              <w:rPr>
                <w:rFonts w:ascii="Times New Roman" w:eastAsia="Times New Roman" w:hAnsi="Times New Roman" w:cs="Times New Roman"/>
                <w:spacing w:val="-57"/>
                <w:kern w:val="0"/>
                <w:sz w:val="24"/>
                <w14:ligatures w14:val="none"/>
              </w:rPr>
              <w:t xml:space="preserve"> </w:t>
            </w:r>
            <w:r w:rsidRPr="00EB324B">
              <w:rPr>
                <w:rFonts w:ascii="Times New Roman" w:eastAsia="Times New Roman" w:hAnsi="Times New Roman" w:cs="Times New Roman"/>
                <w:kern w:val="0"/>
                <w:sz w:val="24"/>
                <w14:ligatures w14:val="none"/>
              </w:rPr>
              <w:t>пространственно-качественных</w:t>
            </w:r>
            <w:r w:rsidRPr="00EB324B">
              <w:rPr>
                <w:rFonts w:ascii="Times New Roman" w:eastAsia="Times New Roman" w:hAnsi="Times New Roman" w:cs="Times New Roman"/>
                <w:kern w:val="0"/>
                <w:sz w:val="24"/>
                <w14:ligatures w14:val="none"/>
              </w:rPr>
              <w:tab/>
              <w:t>признаков,</w:t>
            </w:r>
            <w:r w:rsidRPr="00EB324B">
              <w:rPr>
                <w:rFonts w:ascii="Times New Roman" w:eastAsia="Times New Roman" w:hAnsi="Times New Roman" w:cs="Times New Roman"/>
                <w:spacing w:val="-58"/>
                <w:kern w:val="0"/>
                <w:sz w:val="24"/>
                <w14:ligatures w14:val="none"/>
              </w:rPr>
              <w:t xml:space="preserve"> </w:t>
            </w:r>
            <w:r w:rsidRPr="00EB324B">
              <w:rPr>
                <w:rFonts w:ascii="Times New Roman" w:eastAsia="Times New Roman" w:hAnsi="Times New Roman" w:cs="Times New Roman"/>
                <w:kern w:val="0"/>
                <w:sz w:val="24"/>
                <w14:ligatures w14:val="none"/>
              </w:rPr>
              <w:t>знакомит с цифрами для обозначения количества</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и</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результата</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сравнения</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предметов,</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с</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составом</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чисел</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из</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единиц</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в</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пределах</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пяти;</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подводит</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к</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пониманию отношений между рядом стоящими</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числами;</w:t>
            </w:r>
          </w:p>
          <w:p w14:paraId="55F7267E" w14:textId="77777777" w:rsidR="001257E9" w:rsidRDefault="00B74866" w:rsidP="006D26D1">
            <w:pPr>
              <w:pStyle w:val="TableParagraph"/>
              <w:ind w:left="143" w:right="99"/>
              <w:rPr>
                <w:spacing w:val="1"/>
                <w:sz w:val="24"/>
              </w:rPr>
            </w:pPr>
            <w:r w:rsidRPr="00EB324B">
              <w:rPr>
                <w:sz w:val="24"/>
              </w:rPr>
              <w:t>педагог</w:t>
            </w:r>
            <w:r w:rsidRPr="00EB324B">
              <w:rPr>
                <w:spacing w:val="1"/>
                <w:sz w:val="24"/>
              </w:rPr>
              <w:t xml:space="preserve"> </w:t>
            </w:r>
            <w:r w:rsidRPr="00EB324B">
              <w:rPr>
                <w:sz w:val="24"/>
              </w:rPr>
              <w:t>совершенствует</w:t>
            </w:r>
            <w:r w:rsidRPr="00EB324B">
              <w:rPr>
                <w:spacing w:val="1"/>
                <w:sz w:val="24"/>
              </w:rPr>
              <w:t xml:space="preserve"> </w:t>
            </w:r>
            <w:r w:rsidRPr="00EB324B">
              <w:rPr>
                <w:sz w:val="24"/>
              </w:rPr>
              <w:t>умения</w:t>
            </w:r>
            <w:r w:rsidRPr="00EB324B">
              <w:rPr>
                <w:spacing w:val="1"/>
                <w:sz w:val="24"/>
              </w:rPr>
              <w:t xml:space="preserve"> </w:t>
            </w:r>
            <w:r w:rsidRPr="00EB324B">
              <w:rPr>
                <w:sz w:val="24"/>
              </w:rPr>
              <w:t>выстраивать</w:t>
            </w:r>
            <w:r w:rsidRPr="00EB324B">
              <w:rPr>
                <w:spacing w:val="1"/>
                <w:sz w:val="24"/>
              </w:rPr>
              <w:t xml:space="preserve"> </w:t>
            </w:r>
            <w:proofErr w:type="spellStart"/>
            <w:r w:rsidRPr="00EB324B">
              <w:rPr>
                <w:sz w:val="24"/>
              </w:rPr>
              <w:t>сериационные</w:t>
            </w:r>
            <w:proofErr w:type="spellEnd"/>
            <w:r w:rsidRPr="00EB324B">
              <w:rPr>
                <w:spacing w:val="1"/>
                <w:sz w:val="24"/>
              </w:rPr>
              <w:t xml:space="preserve"> </w:t>
            </w:r>
            <w:r w:rsidRPr="00EB324B">
              <w:rPr>
                <w:sz w:val="24"/>
              </w:rPr>
              <w:t>ряды</w:t>
            </w:r>
            <w:r w:rsidRPr="00EB324B">
              <w:rPr>
                <w:spacing w:val="4"/>
                <w:sz w:val="24"/>
              </w:rPr>
              <w:t xml:space="preserve"> </w:t>
            </w:r>
            <w:r w:rsidRPr="00EB324B">
              <w:rPr>
                <w:sz w:val="24"/>
              </w:rPr>
              <w:t>предметов,</w:t>
            </w:r>
            <w:r w:rsidRPr="00EB324B">
              <w:rPr>
                <w:spacing w:val="4"/>
                <w:sz w:val="24"/>
              </w:rPr>
              <w:t xml:space="preserve"> </w:t>
            </w:r>
            <w:r w:rsidRPr="00EB324B">
              <w:rPr>
                <w:sz w:val="24"/>
              </w:rPr>
              <w:t>различающихся</w:t>
            </w:r>
            <w:r>
              <w:rPr>
                <w:sz w:val="24"/>
              </w:rPr>
              <w:t xml:space="preserve"> по</w:t>
            </w:r>
            <w:r>
              <w:rPr>
                <w:spacing w:val="1"/>
                <w:sz w:val="24"/>
              </w:rPr>
              <w:t xml:space="preserve"> </w:t>
            </w:r>
            <w:r>
              <w:rPr>
                <w:sz w:val="24"/>
              </w:rPr>
              <w:t>размеру,</w:t>
            </w:r>
            <w:r>
              <w:rPr>
                <w:spacing w:val="1"/>
                <w:sz w:val="24"/>
              </w:rPr>
              <w:t xml:space="preserve"> </w:t>
            </w:r>
            <w:r>
              <w:rPr>
                <w:sz w:val="24"/>
              </w:rPr>
              <w:t>в</w:t>
            </w:r>
            <w:r>
              <w:rPr>
                <w:spacing w:val="1"/>
                <w:sz w:val="24"/>
              </w:rPr>
              <w:t xml:space="preserve"> </w:t>
            </w:r>
            <w:r>
              <w:rPr>
                <w:sz w:val="24"/>
              </w:rPr>
              <w:t>возрастающем</w:t>
            </w:r>
            <w:r>
              <w:rPr>
                <w:spacing w:val="1"/>
                <w:sz w:val="24"/>
              </w:rPr>
              <w:t xml:space="preserve"> </w:t>
            </w:r>
            <w:r>
              <w:rPr>
                <w:sz w:val="24"/>
              </w:rPr>
              <w:t>и</w:t>
            </w:r>
            <w:r>
              <w:rPr>
                <w:spacing w:val="1"/>
                <w:sz w:val="24"/>
              </w:rPr>
              <w:t xml:space="preserve"> </w:t>
            </w:r>
            <w:r>
              <w:rPr>
                <w:sz w:val="24"/>
              </w:rPr>
              <w:t>убывающем</w:t>
            </w:r>
            <w:r>
              <w:rPr>
                <w:spacing w:val="1"/>
                <w:sz w:val="24"/>
              </w:rPr>
              <w:t xml:space="preserve"> </w:t>
            </w:r>
            <w:r>
              <w:rPr>
                <w:sz w:val="24"/>
              </w:rPr>
              <w:t>порядке</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десяти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непосредственного</w:t>
            </w:r>
            <w:r>
              <w:rPr>
                <w:spacing w:val="1"/>
                <w:sz w:val="24"/>
              </w:rPr>
              <w:t xml:space="preserve"> </w:t>
            </w:r>
            <w:r>
              <w:rPr>
                <w:sz w:val="24"/>
              </w:rPr>
              <w:t>сравнения,</w:t>
            </w:r>
            <w:r>
              <w:rPr>
                <w:spacing w:val="1"/>
                <w:sz w:val="24"/>
              </w:rPr>
              <w:t xml:space="preserve"> </w:t>
            </w:r>
            <w:r>
              <w:rPr>
                <w:sz w:val="24"/>
              </w:rPr>
              <w:t>показывает</w:t>
            </w:r>
            <w:r>
              <w:rPr>
                <w:spacing w:val="1"/>
                <w:sz w:val="24"/>
              </w:rPr>
              <w:t xml:space="preserve"> </w:t>
            </w:r>
            <w:r>
              <w:rPr>
                <w:sz w:val="24"/>
              </w:rPr>
              <w:t>взаимоотношения</w:t>
            </w:r>
            <w:r>
              <w:rPr>
                <w:spacing w:val="1"/>
                <w:sz w:val="24"/>
              </w:rPr>
              <w:t xml:space="preserve"> </w:t>
            </w:r>
            <w:r>
              <w:rPr>
                <w:sz w:val="24"/>
              </w:rPr>
              <w:t>между</w:t>
            </w:r>
            <w:r>
              <w:rPr>
                <w:spacing w:val="1"/>
                <w:sz w:val="24"/>
              </w:rPr>
              <w:t xml:space="preserve"> </w:t>
            </w:r>
            <w:r>
              <w:rPr>
                <w:sz w:val="24"/>
              </w:rPr>
              <w:t>ними;</w:t>
            </w:r>
            <w:r>
              <w:rPr>
                <w:spacing w:val="1"/>
                <w:sz w:val="24"/>
              </w:rPr>
              <w:t xml:space="preserve"> </w:t>
            </w:r>
          </w:p>
          <w:p w14:paraId="083ED8E3" w14:textId="77777777" w:rsidR="00DF0654" w:rsidRDefault="00B74866" w:rsidP="006D26D1">
            <w:pPr>
              <w:pStyle w:val="TableParagraph"/>
              <w:ind w:left="143" w:right="99"/>
              <w:rPr>
                <w:spacing w:val="1"/>
                <w:sz w:val="24"/>
              </w:rPr>
            </w:pPr>
            <w:r>
              <w:rPr>
                <w:sz w:val="24"/>
              </w:rPr>
              <w:t>организует</w:t>
            </w:r>
            <w:r>
              <w:rPr>
                <w:spacing w:val="1"/>
                <w:sz w:val="24"/>
              </w:rPr>
              <w:t xml:space="preserve"> </w:t>
            </w:r>
            <w:r>
              <w:rPr>
                <w:sz w:val="24"/>
              </w:rPr>
              <w:t>освоение</w:t>
            </w:r>
            <w:r>
              <w:rPr>
                <w:spacing w:val="1"/>
                <w:sz w:val="24"/>
              </w:rPr>
              <w:t xml:space="preserve"> </w:t>
            </w:r>
            <w:r>
              <w:rPr>
                <w:sz w:val="24"/>
              </w:rPr>
              <w:t>детьми</w:t>
            </w:r>
            <w:r>
              <w:rPr>
                <w:spacing w:val="1"/>
                <w:sz w:val="24"/>
              </w:rPr>
              <w:t xml:space="preserve"> </w:t>
            </w:r>
            <w:r>
              <w:rPr>
                <w:sz w:val="24"/>
              </w:rPr>
              <w:t>опосредованного</w:t>
            </w:r>
            <w:r>
              <w:rPr>
                <w:spacing w:val="1"/>
                <w:sz w:val="24"/>
              </w:rPr>
              <w:t xml:space="preserve"> </w:t>
            </w:r>
            <w:r>
              <w:rPr>
                <w:sz w:val="24"/>
              </w:rPr>
              <w:t>сравнения</w:t>
            </w:r>
            <w:r>
              <w:rPr>
                <w:spacing w:val="1"/>
                <w:sz w:val="24"/>
              </w:rPr>
              <w:t xml:space="preserve"> </w:t>
            </w:r>
            <w:r>
              <w:rPr>
                <w:sz w:val="24"/>
              </w:rPr>
              <w:t>предметов по длине, ширине, высоте с помощью</w:t>
            </w:r>
            <w:r>
              <w:rPr>
                <w:spacing w:val="1"/>
                <w:sz w:val="24"/>
              </w:rPr>
              <w:t xml:space="preserve"> </w:t>
            </w:r>
            <w:r>
              <w:rPr>
                <w:sz w:val="24"/>
              </w:rPr>
              <w:t>условной</w:t>
            </w:r>
            <w:r>
              <w:rPr>
                <w:spacing w:val="1"/>
                <w:sz w:val="24"/>
              </w:rPr>
              <w:t xml:space="preserve"> </w:t>
            </w:r>
            <w:r>
              <w:rPr>
                <w:sz w:val="24"/>
              </w:rPr>
              <w:t>меры;</w:t>
            </w:r>
            <w:r>
              <w:rPr>
                <w:spacing w:val="1"/>
                <w:sz w:val="24"/>
              </w:rPr>
              <w:t xml:space="preserve"> </w:t>
            </w:r>
          </w:p>
          <w:p w14:paraId="0CF8EAFE" w14:textId="204167FB" w:rsidR="00B74866" w:rsidRDefault="00B74866" w:rsidP="006D26D1">
            <w:pPr>
              <w:pStyle w:val="TableParagraph"/>
              <w:ind w:left="143" w:right="99"/>
              <w:rPr>
                <w:sz w:val="24"/>
              </w:rPr>
            </w:pPr>
            <w:r>
              <w:rPr>
                <w:sz w:val="24"/>
              </w:rPr>
              <w:t>обогащает</w:t>
            </w:r>
            <w:r>
              <w:rPr>
                <w:spacing w:val="1"/>
                <w:sz w:val="24"/>
              </w:rPr>
              <w:t xml:space="preserve"> </w:t>
            </w:r>
            <w:r>
              <w:rPr>
                <w:sz w:val="24"/>
              </w:rPr>
              <w:t>представления</w:t>
            </w:r>
            <w:r>
              <w:rPr>
                <w:spacing w:val="1"/>
                <w:sz w:val="24"/>
              </w:rPr>
              <w:t xml:space="preserve"> </w:t>
            </w:r>
            <w:r>
              <w:rPr>
                <w:sz w:val="24"/>
              </w:rPr>
              <w:t>и</w:t>
            </w:r>
            <w:r>
              <w:rPr>
                <w:spacing w:val="1"/>
                <w:sz w:val="24"/>
              </w:rPr>
              <w:t xml:space="preserve"> </w:t>
            </w:r>
            <w:r>
              <w:rPr>
                <w:sz w:val="24"/>
              </w:rPr>
              <w:t>умения</w:t>
            </w:r>
            <w:r>
              <w:rPr>
                <w:spacing w:val="1"/>
                <w:sz w:val="24"/>
              </w:rPr>
              <w:t xml:space="preserve"> </w:t>
            </w:r>
            <w:r>
              <w:rPr>
                <w:sz w:val="24"/>
              </w:rPr>
              <w:t>устанавливать</w:t>
            </w:r>
            <w:r>
              <w:rPr>
                <w:spacing w:val="1"/>
                <w:sz w:val="24"/>
              </w:rPr>
              <w:t xml:space="preserve"> </w:t>
            </w:r>
            <w:r>
              <w:rPr>
                <w:sz w:val="24"/>
              </w:rPr>
              <w:t>пространственные</w:t>
            </w:r>
            <w:r>
              <w:rPr>
                <w:spacing w:val="1"/>
                <w:sz w:val="24"/>
              </w:rPr>
              <w:t xml:space="preserve"> </w:t>
            </w:r>
            <w:r>
              <w:rPr>
                <w:sz w:val="24"/>
              </w:rPr>
              <w:t>отношения при ориентировке на листе бумаги и</w:t>
            </w:r>
            <w:r>
              <w:rPr>
                <w:spacing w:val="1"/>
                <w:sz w:val="24"/>
              </w:rPr>
              <w:t xml:space="preserve"> </w:t>
            </w:r>
            <w:r>
              <w:rPr>
                <w:sz w:val="24"/>
              </w:rPr>
              <w:t>временные зависимости в календарных единицах</w:t>
            </w:r>
            <w:r>
              <w:rPr>
                <w:spacing w:val="1"/>
                <w:sz w:val="24"/>
              </w:rPr>
              <w:t xml:space="preserve"> </w:t>
            </w:r>
            <w:r>
              <w:rPr>
                <w:sz w:val="24"/>
              </w:rPr>
              <w:t>времени:</w:t>
            </w:r>
            <w:r>
              <w:rPr>
                <w:spacing w:val="1"/>
                <w:sz w:val="24"/>
              </w:rPr>
              <w:t xml:space="preserve"> </w:t>
            </w:r>
            <w:r>
              <w:rPr>
                <w:sz w:val="24"/>
              </w:rPr>
              <w:t>сутки,</w:t>
            </w:r>
            <w:r>
              <w:rPr>
                <w:spacing w:val="3"/>
                <w:sz w:val="24"/>
              </w:rPr>
              <w:t xml:space="preserve"> </w:t>
            </w:r>
            <w:r>
              <w:rPr>
                <w:sz w:val="24"/>
              </w:rPr>
              <w:t>неделя,</w:t>
            </w:r>
            <w:r>
              <w:rPr>
                <w:spacing w:val="3"/>
                <w:sz w:val="24"/>
              </w:rPr>
              <w:t xml:space="preserve"> </w:t>
            </w:r>
            <w:r>
              <w:rPr>
                <w:sz w:val="24"/>
              </w:rPr>
              <w:t>месяц,</w:t>
            </w:r>
            <w:r>
              <w:rPr>
                <w:spacing w:val="-2"/>
                <w:sz w:val="24"/>
              </w:rPr>
              <w:t xml:space="preserve"> </w:t>
            </w:r>
            <w:r>
              <w:rPr>
                <w:sz w:val="24"/>
              </w:rPr>
              <w:t>год.</w:t>
            </w:r>
          </w:p>
          <w:p w14:paraId="445BCC1E" w14:textId="77777777" w:rsidR="00B74866" w:rsidRDefault="00B74866" w:rsidP="006D26D1">
            <w:pPr>
              <w:pStyle w:val="TableParagraph"/>
              <w:spacing w:line="272" w:lineRule="exact"/>
              <w:ind w:left="109"/>
              <w:rPr>
                <w:b/>
                <w:sz w:val="24"/>
              </w:rPr>
            </w:pPr>
            <w:r>
              <w:rPr>
                <w:b/>
                <w:sz w:val="24"/>
              </w:rPr>
              <w:t>Окружающий</w:t>
            </w:r>
            <w:r>
              <w:rPr>
                <w:b/>
                <w:spacing w:val="-2"/>
                <w:sz w:val="24"/>
              </w:rPr>
              <w:t xml:space="preserve"> </w:t>
            </w:r>
            <w:r>
              <w:rPr>
                <w:b/>
                <w:sz w:val="24"/>
              </w:rPr>
              <w:t>мир:</w:t>
            </w:r>
          </w:p>
          <w:p w14:paraId="10B27D6F" w14:textId="77777777" w:rsidR="00B74866" w:rsidRDefault="00B74866" w:rsidP="006D26D1">
            <w:pPr>
              <w:pStyle w:val="TableParagraph"/>
              <w:tabs>
                <w:tab w:val="left" w:pos="2135"/>
                <w:tab w:val="left" w:pos="4275"/>
              </w:tabs>
              <w:ind w:left="143" w:right="99" w:hanging="34"/>
              <w:rPr>
                <w:sz w:val="24"/>
              </w:rPr>
            </w:pPr>
            <w:r>
              <w:rPr>
                <w:sz w:val="24"/>
              </w:rPr>
              <w:t>педагог</w:t>
            </w:r>
            <w:r>
              <w:rPr>
                <w:spacing w:val="1"/>
                <w:sz w:val="24"/>
              </w:rPr>
              <w:t xml:space="preserve"> </w:t>
            </w:r>
            <w:r>
              <w:rPr>
                <w:sz w:val="24"/>
              </w:rPr>
              <w:t>расширяет</w:t>
            </w:r>
            <w:r>
              <w:rPr>
                <w:spacing w:val="1"/>
                <w:sz w:val="24"/>
              </w:rPr>
              <w:t xml:space="preserve"> </w:t>
            </w:r>
            <w:r>
              <w:rPr>
                <w:sz w:val="24"/>
              </w:rPr>
              <w:t>первичные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малой родине и Отечестве, о населенном пункте,</w:t>
            </w:r>
            <w:r>
              <w:rPr>
                <w:spacing w:val="1"/>
                <w:sz w:val="24"/>
              </w:rPr>
              <w:t xml:space="preserve"> </w:t>
            </w:r>
            <w:r>
              <w:rPr>
                <w:sz w:val="24"/>
              </w:rPr>
              <w:t>его истории, его особенностях (местах отдыха и</w:t>
            </w:r>
            <w:r>
              <w:rPr>
                <w:spacing w:val="1"/>
                <w:sz w:val="24"/>
              </w:rPr>
              <w:t xml:space="preserve"> </w:t>
            </w:r>
            <w:r>
              <w:rPr>
                <w:sz w:val="24"/>
              </w:rPr>
              <w:t>работы</w:t>
            </w:r>
            <w:r>
              <w:rPr>
                <w:sz w:val="24"/>
              </w:rPr>
              <w:tab/>
              <w:t>близких,</w:t>
            </w:r>
            <w:r>
              <w:rPr>
                <w:sz w:val="24"/>
              </w:rPr>
              <w:tab/>
            </w:r>
            <w:r>
              <w:rPr>
                <w:spacing w:val="-1"/>
                <w:sz w:val="24"/>
              </w:rPr>
              <w:t>основных</w:t>
            </w:r>
          </w:p>
          <w:p w14:paraId="5493CA9E" w14:textId="77777777" w:rsidR="001257E9" w:rsidRDefault="00B74866" w:rsidP="006D26D1">
            <w:pPr>
              <w:pStyle w:val="TableParagraph"/>
              <w:tabs>
                <w:tab w:val="left" w:pos="2000"/>
                <w:tab w:val="left" w:pos="3770"/>
                <w:tab w:val="left" w:pos="4135"/>
              </w:tabs>
              <w:ind w:left="143" w:right="100"/>
              <w:rPr>
                <w:sz w:val="24"/>
              </w:rPr>
            </w:pPr>
            <w:r>
              <w:rPr>
                <w:sz w:val="24"/>
              </w:rPr>
              <w:t>достопримечательностях).</w:t>
            </w:r>
            <w:r>
              <w:rPr>
                <w:sz w:val="24"/>
              </w:rPr>
              <w:tab/>
            </w:r>
            <w:r>
              <w:rPr>
                <w:sz w:val="24"/>
              </w:rPr>
              <w:tab/>
            </w:r>
          </w:p>
          <w:p w14:paraId="6B12A145" w14:textId="683857F9" w:rsidR="001257E9" w:rsidRDefault="00B74866" w:rsidP="006D26D1">
            <w:pPr>
              <w:pStyle w:val="TableParagraph"/>
              <w:tabs>
                <w:tab w:val="left" w:pos="2000"/>
                <w:tab w:val="left" w:pos="3770"/>
                <w:tab w:val="left" w:pos="4135"/>
              </w:tabs>
              <w:ind w:left="143" w:right="100"/>
              <w:rPr>
                <w:spacing w:val="1"/>
                <w:sz w:val="24"/>
              </w:rPr>
            </w:pPr>
            <w:r>
              <w:rPr>
                <w:spacing w:val="-1"/>
                <w:sz w:val="24"/>
              </w:rPr>
              <w:t>Закрепляет</w:t>
            </w:r>
            <w:r>
              <w:rPr>
                <w:spacing w:val="-58"/>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названии</w:t>
            </w:r>
            <w:r>
              <w:rPr>
                <w:spacing w:val="1"/>
                <w:sz w:val="24"/>
              </w:rPr>
              <w:t xml:space="preserve"> </w:t>
            </w:r>
            <w:r>
              <w:rPr>
                <w:sz w:val="24"/>
              </w:rPr>
              <w:t>ближайших</w:t>
            </w:r>
            <w:r>
              <w:rPr>
                <w:spacing w:val="1"/>
                <w:sz w:val="24"/>
              </w:rPr>
              <w:t xml:space="preserve"> </w:t>
            </w:r>
            <w:r>
              <w:rPr>
                <w:sz w:val="24"/>
              </w:rPr>
              <w:t>улиц,</w:t>
            </w:r>
            <w:r>
              <w:rPr>
                <w:spacing w:val="1"/>
                <w:sz w:val="24"/>
              </w:rPr>
              <w:t xml:space="preserve"> </w:t>
            </w:r>
            <w:r>
              <w:rPr>
                <w:sz w:val="24"/>
              </w:rPr>
              <w:t>назначении</w:t>
            </w:r>
            <w:r>
              <w:rPr>
                <w:sz w:val="24"/>
              </w:rPr>
              <w:tab/>
              <w:t>некоторых</w:t>
            </w:r>
            <w:r>
              <w:rPr>
                <w:sz w:val="24"/>
              </w:rPr>
              <w:tab/>
              <w:t>общественных</w:t>
            </w:r>
            <w:r>
              <w:rPr>
                <w:spacing w:val="-58"/>
                <w:sz w:val="24"/>
              </w:rPr>
              <w:t xml:space="preserve"> </w:t>
            </w:r>
            <w:r>
              <w:rPr>
                <w:sz w:val="24"/>
              </w:rPr>
              <w:t>учреждений - магазинов, поликлиники, больниц,</w:t>
            </w:r>
            <w:r>
              <w:rPr>
                <w:spacing w:val="1"/>
                <w:sz w:val="24"/>
              </w:rPr>
              <w:t xml:space="preserve"> </w:t>
            </w:r>
            <w:r>
              <w:rPr>
                <w:sz w:val="24"/>
              </w:rPr>
              <w:t>кинотеатров,</w:t>
            </w:r>
            <w:r>
              <w:rPr>
                <w:spacing w:val="1"/>
                <w:sz w:val="24"/>
              </w:rPr>
              <w:t xml:space="preserve"> </w:t>
            </w:r>
            <w:r>
              <w:rPr>
                <w:sz w:val="24"/>
              </w:rPr>
              <w:t>кафе.</w:t>
            </w:r>
            <w:r>
              <w:rPr>
                <w:spacing w:val="1"/>
                <w:sz w:val="24"/>
              </w:rPr>
              <w:t xml:space="preserve"> </w:t>
            </w:r>
          </w:p>
          <w:p w14:paraId="2A82B955" w14:textId="0E0B85A4" w:rsidR="00B74866" w:rsidRDefault="00B74866" w:rsidP="006D26D1">
            <w:pPr>
              <w:pStyle w:val="TableParagraph"/>
              <w:tabs>
                <w:tab w:val="left" w:pos="2000"/>
                <w:tab w:val="left" w:pos="3770"/>
                <w:tab w:val="left" w:pos="4135"/>
              </w:tabs>
              <w:ind w:left="143" w:right="100"/>
              <w:rPr>
                <w:sz w:val="24"/>
              </w:rPr>
            </w:pPr>
            <w:r>
              <w:rPr>
                <w:sz w:val="24"/>
              </w:rPr>
              <w:t>Развивает</w:t>
            </w:r>
            <w:r>
              <w:rPr>
                <w:spacing w:val="1"/>
                <w:sz w:val="24"/>
              </w:rPr>
              <w:t xml:space="preserve"> </w:t>
            </w:r>
            <w:r>
              <w:rPr>
                <w:sz w:val="24"/>
              </w:rPr>
              <w:t>познавательный</w:t>
            </w:r>
            <w:r>
              <w:rPr>
                <w:spacing w:val="-57"/>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родной</w:t>
            </w:r>
            <w:r>
              <w:rPr>
                <w:spacing w:val="1"/>
                <w:sz w:val="24"/>
              </w:rPr>
              <w:t xml:space="preserve"> </w:t>
            </w:r>
            <w:r>
              <w:rPr>
                <w:sz w:val="24"/>
              </w:rPr>
              <w:lastRenderedPageBreak/>
              <w:t>стране,</w:t>
            </w:r>
            <w:r>
              <w:rPr>
                <w:spacing w:val="1"/>
                <w:sz w:val="24"/>
              </w:rPr>
              <w:t xml:space="preserve"> </w:t>
            </w:r>
            <w:r>
              <w:rPr>
                <w:sz w:val="24"/>
              </w:rPr>
              <w:t>к</w:t>
            </w:r>
            <w:r>
              <w:rPr>
                <w:spacing w:val="1"/>
                <w:sz w:val="24"/>
              </w:rPr>
              <w:t xml:space="preserve"> </w:t>
            </w:r>
            <w:r>
              <w:rPr>
                <w:sz w:val="24"/>
              </w:rPr>
              <w:t>освоению</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её</w:t>
            </w:r>
            <w:r>
              <w:rPr>
                <w:spacing w:val="1"/>
                <w:sz w:val="24"/>
              </w:rPr>
              <w:t xml:space="preserve"> </w:t>
            </w:r>
            <w:r>
              <w:rPr>
                <w:sz w:val="24"/>
              </w:rPr>
              <w:t>столице,</w:t>
            </w:r>
            <w:r>
              <w:rPr>
                <w:spacing w:val="1"/>
                <w:sz w:val="24"/>
              </w:rPr>
              <w:t xml:space="preserve"> </w:t>
            </w:r>
            <w:r>
              <w:rPr>
                <w:sz w:val="24"/>
              </w:rPr>
              <w:t>государственном</w:t>
            </w:r>
            <w:r>
              <w:rPr>
                <w:spacing w:val="1"/>
                <w:sz w:val="24"/>
              </w:rPr>
              <w:t xml:space="preserve"> </w:t>
            </w:r>
            <w:r>
              <w:rPr>
                <w:sz w:val="24"/>
              </w:rPr>
              <w:t>флаге</w:t>
            </w:r>
            <w:r>
              <w:rPr>
                <w:spacing w:val="1"/>
                <w:sz w:val="24"/>
              </w:rPr>
              <w:t xml:space="preserve"> </w:t>
            </w:r>
            <w:r>
              <w:rPr>
                <w:sz w:val="24"/>
              </w:rPr>
              <w:t>и</w:t>
            </w:r>
            <w:r>
              <w:rPr>
                <w:spacing w:val="1"/>
                <w:sz w:val="24"/>
              </w:rPr>
              <w:t xml:space="preserve"> </w:t>
            </w:r>
            <w:r>
              <w:rPr>
                <w:sz w:val="24"/>
              </w:rPr>
              <w:t>гербе,</w:t>
            </w:r>
            <w:r>
              <w:rPr>
                <w:spacing w:val="1"/>
                <w:sz w:val="24"/>
              </w:rPr>
              <w:t xml:space="preserve"> </w:t>
            </w:r>
            <w:r>
              <w:rPr>
                <w:sz w:val="24"/>
              </w:rPr>
              <w:t>о</w:t>
            </w:r>
            <w:r>
              <w:rPr>
                <w:spacing w:val="1"/>
                <w:sz w:val="24"/>
              </w:rPr>
              <w:t xml:space="preserve"> </w:t>
            </w:r>
            <w:r>
              <w:rPr>
                <w:sz w:val="24"/>
              </w:rPr>
              <w:t>государственных</w:t>
            </w:r>
            <w:r>
              <w:rPr>
                <w:spacing w:val="1"/>
                <w:sz w:val="24"/>
              </w:rPr>
              <w:t xml:space="preserve"> </w:t>
            </w:r>
            <w:r>
              <w:rPr>
                <w:sz w:val="24"/>
              </w:rPr>
              <w:t>праздниках</w:t>
            </w:r>
            <w:r>
              <w:rPr>
                <w:spacing w:val="1"/>
                <w:sz w:val="24"/>
              </w:rPr>
              <w:t xml:space="preserve"> </w:t>
            </w:r>
            <w:r>
              <w:rPr>
                <w:sz w:val="24"/>
              </w:rPr>
              <w:t>России,</w:t>
            </w:r>
            <w:r>
              <w:rPr>
                <w:spacing w:val="1"/>
                <w:sz w:val="24"/>
              </w:rPr>
              <w:t xml:space="preserve"> </w:t>
            </w:r>
            <w:r>
              <w:rPr>
                <w:sz w:val="24"/>
              </w:rPr>
              <w:t>памятных</w:t>
            </w:r>
            <w:r>
              <w:rPr>
                <w:spacing w:val="1"/>
                <w:sz w:val="24"/>
              </w:rPr>
              <w:t xml:space="preserve"> </w:t>
            </w:r>
            <w:r>
              <w:rPr>
                <w:sz w:val="24"/>
              </w:rPr>
              <w:t>исторических</w:t>
            </w:r>
            <w:r>
              <w:rPr>
                <w:spacing w:val="61"/>
                <w:sz w:val="24"/>
              </w:rPr>
              <w:t xml:space="preserve"> </w:t>
            </w:r>
            <w:r>
              <w:rPr>
                <w:sz w:val="24"/>
              </w:rPr>
              <w:t>событиях,</w:t>
            </w:r>
            <w:r>
              <w:rPr>
                <w:spacing w:val="1"/>
                <w:sz w:val="24"/>
              </w:rPr>
              <w:t xml:space="preserve"> </w:t>
            </w:r>
            <w:r>
              <w:rPr>
                <w:sz w:val="24"/>
              </w:rPr>
              <w:t>героях</w:t>
            </w:r>
            <w:r>
              <w:rPr>
                <w:spacing w:val="1"/>
                <w:sz w:val="24"/>
              </w:rPr>
              <w:t xml:space="preserve"> </w:t>
            </w:r>
            <w:r>
              <w:rPr>
                <w:sz w:val="24"/>
              </w:rPr>
              <w:t>Отечества.</w:t>
            </w:r>
            <w:r>
              <w:rPr>
                <w:spacing w:val="1"/>
                <w:sz w:val="24"/>
              </w:rPr>
              <w:t xml:space="preserve"> </w:t>
            </w:r>
            <w:r>
              <w:rPr>
                <w:sz w:val="24"/>
              </w:rPr>
              <w:t>Формирует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многообразии</w:t>
            </w:r>
            <w:r>
              <w:rPr>
                <w:spacing w:val="-3"/>
                <w:sz w:val="24"/>
              </w:rPr>
              <w:t xml:space="preserve"> </w:t>
            </w:r>
            <w:r>
              <w:rPr>
                <w:sz w:val="24"/>
              </w:rPr>
              <w:t>стран</w:t>
            </w:r>
            <w:r>
              <w:rPr>
                <w:spacing w:val="-2"/>
                <w:sz w:val="24"/>
              </w:rPr>
              <w:t xml:space="preserve"> </w:t>
            </w:r>
            <w:r>
              <w:rPr>
                <w:sz w:val="24"/>
              </w:rPr>
              <w:t>и</w:t>
            </w:r>
            <w:r>
              <w:rPr>
                <w:spacing w:val="3"/>
                <w:sz w:val="24"/>
              </w:rPr>
              <w:t xml:space="preserve"> </w:t>
            </w:r>
            <w:r>
              <w:rPr>
                <w:sz w:val="24"/>
              </w:rPr>
              <w:t>народов</w:t>
            </w:r>
            <w:r>
              <w:rPr>
                <w:spacing w:val="-2"/>
                <w:sz w:val="24"/>
              </w:rPr>
              <w:t xml:space="preserve"> </w:t>
            </w:r>
            <w:r>
              <w:rPr>
                <w:sz w:val="24"/>
              </w:rPr>
              <w:t>мира;</w:t>
            </w:r>
          </w:p>
          <w:p w14:paraId="2A83E052" w14:textId="77777777" w:rsidR="00DF0654" w:rsidRDefault="00B74866" w:rsidP="006D26D1">
            <w:pPr>
              <w:pStyle w:val="TableParagraph"/>
              <w:tabs>
                <w:tab w:val="left" w:pos="916"/>
                <w:tab w:val="left" w:pos="2275"/>
                <w:tab w:val="left" w:pos="3720"/>
                <w:tab w:val="left" w:pos="4805"/>
              </w:tabs>
              <w:ind w:left="143" w:right="95" w:hanging="34"/>
              <w:rPr>
                <w:sz w:val="24"/>
              </w:rPr>
            </w:pPr>
            <w:r>
              <w:rPr>
                <w:sz w:val="24"/>
              </w:rPr>
              <w:t>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понимание</w:t>
            </w:r>
            <w:r>
              <w:rPr>
                <w:spacing w:val="1"/>
                <w:sz w:val="24"/>
              </w:rPr>
              <w:t xml:space="preserve"> </w:t>
            </w:r>
            <w:r>
              <w:rPr>
                <w:sz w:val="24"/>
              </w:rPr>
              <w:t>многообразия людей разных национальностей</w:t>
            </w:r>
            <w:r>
              <w:rPr>
                <w:spacing w:val="1"/>
                <w:sz w:val="24"/>
              </w:rPr>
              <w:t xml:space="preserve"> </w:t>
            </w:r>
            <w:r>
              <w:rPr>
                <w:sz w:val="24"/>
              </w:rPr>
              <w:t>-</w:t>
            </w:r>
            <w:r>
              <w:rPr>
                <w:spacing w:val="1"/>
                <w:sz w:val="24"/>
              </w:rPr>
              <w:t xml:space="preserve"> </w:t>
            </w:r>
            <w:r>
              <w:rPr>
                <w:sz w:val="24"/>
              </w:rPr>
              <w:t>особенностей</w:t>
            </w:r>
            <w:r>
              <w:rPr>
                <w:spacing w:val="1"/>
                <w:sz w:val="24"/>
              </w:rPr>
              <w:t xml:space="preserve"> </w:t>
            </w:r>
            <w:r>
              <w:rPr>
                <w:sz w:val="24"/>
              </w:rPr>
              <w:t>их</w:t>
            </w:r>
            <w:r>
              <w:rPr>
                <w:spacing w:val="1"/>
                <w:sz w:val="24"/>
              </w:rPr>
              <w:t xml:space="preserve"> </w:t>
            </w:r>
            <w:r>
              <w:rPr>
                <w:sz w:val="24"/>
              </w:rPr>
              <w:t>внешнего</w:t>
            </w:r>
            <w:r>
              <w:rPr>
                <w:spacing w:val="1"/>
                <w:sz w:val="24"/>
              </w:rPr>
              <w:t xml:space="preserve"> </w:t>
            </w:r>
            <w:r>
              <w:rPr>
                <w:sz w:val="24"/>
              </w:rPr>
              <w:t>вида,</w:t>
            </w:r>
            <w:r>
              <w:rPr>
                <w:spacing w:val="1"/>
                <w:sz w:val="24"/>
              </w:rPr>
              <w:t xml:space="preserve"> </w:t>
            </w:r>
            <w:r>
              <w:rPr>
                <w:sz w:val="24"/>
              </w:rPr>
              <w:t>одежды,</w:t>
            </w:r>
            <w:r>
              <w:rPr>
                <w:spacing w:val="1"/>
                <w:sz w:val="24"/>
              </w:rPr>
              <w:t xml:space="preserve"> </w:t>
            </w:r>
            <w:r>
              <w:rPr>
                <w:sz w:val="24"/>
              </w:rPr>
              <w:t xml:space="preserve">традиций; </w:t>
            </w:r>
          </w:p>
          <w:p w14:paraId="740CB995" w14:textId="367F4C8A" w:rsidR="00B74866" w:rsidRDefault="00B74866" w:rsidP="006D26D1">
            <w:pPr>
              <w:pStyle w:val="TableParagraph"/>
              <w:tabs>
                <w:tab w:val="left" w:pos="916"/>
                <w:tab w:val="left" w:pos="2275"/>
                <w:tab w:val="left" w:pos="3720"/>
                <w:tab w:val="left" w:pos="4805"/>
              </w:tabs>
              <w:ind w:left="143" w:right="95" w:hanging="34"/>
              <w:rPr>
                <w:sz w:val="24"/>
              </w:rPr>
            </w:pPr>
            <w:r>
              <w:rPr>
                <w:sz w:val="24"/>
              </w:rPr>
              <w:t>развивает интерес к сказкам, песням,</w:t>
            </w:r>
            <w:r>
              <w:rPr>
                <w:spacing w:val="1"/>
                <w:sz w:val="24"/>
              </w:rPr>
              <w:t xml:space="preserve"> </w:t>
            </w:r>
            <w:r>
              <w:rPr>
                <w:sz w:val="24"/>
              </w:rPr>
              <w:t>играм разных народов; расширяет представления</w:t>
            </w:r>
            <w:r>
              <w:rPr>
                <w:spacing w:val="1"/>
                <w:sz w:val="24"/>
              </w:rPr>
              <w:t xml:space="preserve"> </w:t>
            </w:r>
            <w:r>
              <w:rPr>
                <w:sz w:val="24"/>
              </w:rPr>
              <w:t>о других странах и народах мира, понимание, что</w:t>
            </w:r>
            <w:r>
              <w:rPr>
                <w:spacing w:val="-57"/>
                <w:sz w:val="24"/>
              </w:rPr>
              <w:t xml:space="preserve"> </w:t>
            </w:r>
            <w:r w:rsidR="00FE6E21">
              <w:rPr>
                <w:spacing w:val="-57"/>
                <w:sz w:val="24"/>
              </w:rPr>
              <w:t xml:space="preserve">   в</w:t>
            </w:r>
            <w:r>
              <w:rPr>
                <w:sz w:val="24"/>
              </w:rPr>
              <w:tab/>
              <w:t>других</w:t>
            </w:r>
            <w:r>
              <w:rPr>
                <w:sz w:val="24"/>
              </w:rPr>
              <w:tab/>
              <w:t>странах</w:t>
            </w:r>
            <w:r>
              <w:rPr>
                <w:sz w:val="24"/>
              </w:rPr>
              <w:tab/>
              <w:t>есть</w:t>
            </w:r>
            <w:r>
              <w:rPr>
                <w:sz w:val="24"/>
              </w:rPr>
              <w:tab/>
              <w:t>свои</w:t>
            </w:r>
            <w:r>
              <w:rPr>
                <w:spacing w:val="-58"/>
                <w:sz w:val="24"/>
              </w:rPr>
              <w:t xml:space="preserve"> </w:t>
            </w:r>
            <w:r>
              <w:rPr>
                <w:sz w:val="24"/>
              </w:rPr>
              <w:t>достопримечательности, традиции, свои флаги и</w:t>
            </w:r>
            <w:r>
              <w:rPr>
                <w:spacing w:val="1"/>
                <w:sz w:val="24"/>
              </w:rPr>
              <w:t xml:space="preserve"> </w:t>
            </w:r>
            <w:r>
              <w:rPr>
                <w:sz w:val="24"/>
              </w:rPr>
              <w:t>гербы.</w:t>
            </w:r>
          </w:p>
          <w:p w14:paraId="273882D0" w14:textId="77777777" w:rsidR="00B74866" w:rsidRPr="00EB324B" w:rsidRDefault="00B74866" w:rsidP="006D26D1">
            <w:pPr>
              <w:widowControl w:val="0"/>
              <w:autoSpaceDE w:val="0"/>
              <w:autoSpaceDN w:val="0"/>
              <w:spacing w:after="0" w:line="275" w:lineRule="exact"/>
              <w:ind w:left="109"/>
              <w:rPr>
                <w:rFonts w:ascii="Times New Roman" w:eastAsia="Times New Roman" w:hAnsi="Times New Roman" w:cs="Times New Roman"/>
                <w:b/>
                <w:kern w:val="0"/>
                <w:sz w:val="24"/>
                <w14:ligatures w14:val="none"/>
              </w:rPr>
            </w:pPr>
            <w:r w:rsidRPr="00EB324B">
              <w:rPr>
                <w:rFonts w:ascii="Times New Roman" w:eastAsia="Times New Roman" w:hAnsi="Times New Roman" w:cs="Times New Roman"/>
                <w:b/>
                <w:kern w:val="0"/>
                <w:sz w:val="24"/>
                <w14:ligatures w14:val="none"/>
              </w:rPr>
              <w:t>Природа:</w:t>
            </w:r>
          </w:p>
          <w:p w14:paraId="1F316815" w14:textId="77777777" w:rsidR="001257E9" w:rsidRDefault="00B74866" w:rsidP="006D26D1">
            <w:pPr>
              <w:widowControl w:val="0"/>
              <w:autoSpaceDE w:val="0"/>
              <w:autoSpaceDN w:val="0"/>
              <w:spacing w:after="0" w:line="240" w:lineRule="auto"/>
              <w:ind w:left="143" w:right="102" w:hanging="34"/>
              <w:rPr>
                <w:rFonts w:ascii="Times New Roman" w:eastAsia="Times New Roman" w:hAnsi="Times New Roman" w:cs="Times New Roman"/>
                <w:kern w:val="0"/>
                <w:sz w:val="24"/>
                <w14:ligatures w14:val="none"/>
              </w:rPr>
            </w:pPr>
            <w:r w:rsidRPr="00EB324B">
              <w:rPr>
                <w:rFonts w:ascii="Times New Roman" w:eastAsia="Times New Roman" w:hAnsi="Times New Roman" w:cs="Times New Roman"/>
                <w:kern w:val="0"/>
                <w:sz w:val="24"/>
                <w14:ligatures w14:val="none"/>
              </w:rPr>
              <w:t>педагог</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формирует</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представления</w:t>
            </w:r>
            <w:r w:rsidRPr="00EB324B">
              <w:rPr>
                <w:rFonts w:ascii="Times New Roman" w:eastAsia="Times New Roman" w:hAnsi="Times New Roman" w:cs="Times New Roman"/>
                <w:spacing w:val="61"/>
                <w:kern w:val="0"/>
                <w:sz w:val="24"/>
                <w14:ligatures w14:val="none"/>
              </w:rPr>
              <w:t xml:space="preserve"> </w:t>
            </w:r>
            <w:r w:rsidRPr="00EB324B">
              <w:rPr>
                <w:rFonts w:ascii="Times New Roman" w:eastAsia="Times New Roman" w:hAnsi="Times New Roman" w:cs="Times New Roman"/>
                <w:kern w:val="0"/>
                <w:sz w:val="24"/>
                <w14:ligatures w14:val="none"/>
              </w:rPr>
              <w:t>о</w:t>
            </w:r>
            <w:r w:rsidRPr="00EB324B">
              <w:rPr>
                <w:rFonts w:ascii="Times New Roman" w:eastAsia="Times New Roman" w:hAnsi="Times New Roman" w:cs="Times New Roman"/>
                <w:spacing w:val="-57"/>
                <w:kern w:val="0"/>
                <w:sz w:val="24"/>
                <w14:ligatures w14:val="none"/>
              </w:rPr>
              <w:t xml:space="preserve"> </w:t>
            </w:r>
            <w:r w:rsidRPr="00EB324B">
              <w:rPr>
                <w:rFonts w:ascii="Times New Roman" w:eastAsia="Times New Roman" w:hAnsi="Times New Roman" w:cs="Times New Roman"/>
                <w:kern w:val="0"/>
                <w:sz w:val="24"/>
                <w14:ligatures w14:val="none"/>
              </w:rPr>
              <w:t>многообразии</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объектов</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животного</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и</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растительного мира, их сходстве и различии во</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внешнем</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виде</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и</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образе</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жизни</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поведении</w:t>
            </w:r>
            <w:r w:rsidRPr="00EB324B">
              <w:rPr>
                <w:rFonts w:ascii="Times New Roman" w:eastAsia="Times New Roman" w:hAnsi="Times New Roman" w:cs="Times New Roman"/>
                <w:spacing w:val="61"/>
                <w:kern w:val="0"/>
                <w:sz w:val="24"/>
                <w14:ligatures w14:val="none"/>
              </w:rPr>
              <w:t xml:space="preserve"> </w:t>
            </w:r>
            <w:r w:rsidRPr="00EB324B">
              <w:rPr>
                <w:rFonts w:ascii="Times New Roman" w:eastAsia="Times New Roman" w:hAnsi="Times New Roman" w:cs="Times New Roman"/>
                <w:kern w:val="0"/>
                <w:sz w:val="24"/>
                <w14:ligatures w14:val="none"/>
              </w:rPr>
              <w:t>в</w:t>
            </w:r>
            <w:r w:rsidRPr="00EB324B">
              <w:rPr>
                <w:rFonts w:ascii="Times New Roman" w:eastAsia="Times New Roman" w:hAnsi="Times New Roman" w:cs="Times New Roman"/>
                <w:spacing w:val="-57"/>
                <w:kern w:val="0"/>
                <w:sz w:val="24"/>
                <w14:ligatures w14:val="none"/>
              </w:rPr>
              <w:t xml:space="preserve"> </w:t>
            </w:r>
            <w:r w:rsidRPr="00EB324B">
              <w:rPr>
                <w:rFonts w:ascii="Times New Roman" w:eastAsia="Times New Roman" w:hAnsi="Times New Roman" w:cs="Times New Roman"/>
                <w:kern w:val="0"/>
                <w:sz w:val="24"/>
                <w14:ligatures w14:val="none"/>
              </w:rPr>
              <w:t>разные</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сезоны</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года;</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совершенствует</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умения</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сравнивать,</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выделять</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признаки,</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группировать</w:t>
            </w:r>
            <w:r w:rsidRPr="00EB324B">
              <w:rPr>
                <w:rFonts w:ascii="Times New Roman" w:eastAsia="Times New Roman" w:hAnsi="Times New Roman" w:cs="Times New Roman"/>
                <w:spacing w:val="-57"/>
                <w:kern w:val="0"/>
                <w:sz w:val="24"/>
                <w14:ligatures w14:val="none"/>
              </w:rPr>
              <w:t xml:space="preserve"> </w:t>
            </w:r>
            <w:r w:rsidRPr="00EB324B">
              <w:rPr>
                <w:rFonts w:ascii="Times New Roman" w:eastAsia="Times New Roman" w:hAnsi="Times New Roman" w:cs="Times New Roman"/>
                <w:kern w:val="0"/>
                <w:sz w:val="24"/>
                <w14:ligatures w14:val="none"/>
              </w:rPr>
              <w:t>объекты</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живой</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природы</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по</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их</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особенностям,</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месту</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обитания,</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образу</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жизни,</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питанию;</w:t>
            </w:r>
          </w:p>
          <w:p w14:paraId="5BF9DF31" w14:textId="77777777" w:rsidR="001257E9" w:rsidRDefault="00B74866" w:rsidP="006D26D1">
            <w:pPr>
              <w:widowControl w:val="0"/>
              <w:autoSpaceDE w:val="0"/>
              <w:autoSpaceDN w:val="0"/>
              <w:spacing w:after="0" w:line="240" w:lineRule="auto"/>
              <w:ind w:left="143" w:right="102" w:hanging="34"/>
              <w:rPr>
                <w:rFonts w:ascii="Times New Roman" w:eastAsia="Times New Roman" w:hAnsi="Times New Roman" w:cs="Times New Roman"/>
                <w:kern w:val="0"/>
                <w:sz w:val="24"/>
                <w14:ligatures w14:val="none"/>
              </w:rPr>
            </w:pP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направляет</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внимание</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детей</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на</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наличие</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потребностей</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у</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животных</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и</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растений</w:t>
            </w:r>
            <w:r w:rsidRPr="00EB324B">
              <w:rPr>
                <w:rFonts w:ascii="Times New Roman" w:eastAsia="Times New Roman" w:hAnsi="Times New Roman" w:cs="Times New Roman"/>
                <w:spacing w:val="61"/>
                <w:kern w:val="0"/>
                <w:sz w:val="24"/>
                <w14:ligatures w14:val="none"/>
              </w:rPr>
              <w:t xml:space="preserve"> </w:t>
            </w:r>
            <w:r w:rsidRPr="00EB324B">
              <w:rPr>
                <w:rFonts w:ascii="Times New Roman" w:eastAsia="Times New Roman" w:hAnsi="Times New Roman" w:cs="Times New Roman"/>
                <w:kern w:val="0"/>
                <w:sz w:val="24"/>
                <w14:ligatures w14:val="none"/>
              </w:rPr>
              <w:t>(свет,</w:t>
            </w:r>
            <w:r w:rsidRPr="00EB324B">
              <w:rPr>
                <w:rFonts w:ascii="Times New Roman" w:eastAsia="Times New Roman" w:hAnsi="Times New Roman" w:cs="Times New Roman"/>
                <w:spacing w:val="-57"/>
                <w:kern w:val="0"/>
                <w:sz w:val="24"/>
                <w14:ligatures w14:val="none"/>
              </w:rPr>
              <w:t xml:space="preserve"> </w:t>
            </w:r>
            <w:r w:rsidRPr="00EB324B">
              <w:rPr>
                <w:rFonts w:ascii="Times New Roman" w:eastAsia="Times New Roman" w:hAnsi="Times New Roman" w:cs="Times New Roman"/>
                <w:kern w:val="0"/>
                <w:sz w:val="24"/>
                <w14:ligatures w14:val="none"/>
              </w:rPr>
              <w:t xml:space="preserve">тепло, вода, воздух, питание); </w:t>
            </w:r>
          </w:p>
          <w:p w14:paraId="3DFF3ECD" w14:textId="4572B0EA" w:rsidR="00B74866" w:rsidRPr="00EB324B" w:rsidRDefault="00B74866" w:rsidP="006D26D1">
            <w:pPr>
              <w:widowControl w:val="0"/>
              <w:autoSpaceDE w:val="0"/>
              <w:autoSpaceDN w:val="0"/>
              <w:spacing w:after="0" w:line="240" w:lineRule="auto"/>
              <w:ind w:left="143" w:right="102" w:hanging="34"/>
              <w:rPr>
                <w:rFonts w:ascii="Times New Roman" w:eastAsia="Times New Roman" w:hAnsi="Times New Roman" w:cs="Times New Roman"/>
                <w:kern w:val="0"/>
                <w:sz w:val="24"/>
                <w14:ligatures w14:val="none"/>
              </w:rPr>
            </w:pPr>
            <w:r w:rsidRPr="00EB324B">
              <w:rPr>
                <w:rFonts w:ascii="Times New Roman" w:eastAsia="Times New Roman" w:hAnsi="Times New Roman" w:cs="Times New Roman"/>
                <w:kern w:val="0"/>
                <w:sz w:val="24"/>
                <w14:ligatures w14:val="none"/>
              </w:rPr>
              <w:t>создает ситуации</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для</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понимания</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необходимости</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ухода</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за</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растениями</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и</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животными</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относительно</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их</w:t>
            </w:r>
            <w:r w:rsidRPr="00EB324B">
              <w:rPr>
                <w:rFonts w:ascii="Times New Roman" w:eastAsia="Times New Roman" w:hAnsi="Times New Roman" w:cs="Times New Roman"/>
                <w:spacing w:val="1"/>
                <w:kern w:val="0"/>
                <w:sz w:val="24"/>
                <w14:ligatures w14:val="none"/>
              </w:rPr>
              <w:t xml:space="preserve"> </w:t>
            </w:r>
            <w:r w:rsidRPr="00EB324B">
              <w:rPr>
                <w:rFonts w:ascii="Times New Roman" w:eastAsia="Times New Roman" w:hAnsi="Times New Roman" w:cs="Times New Roman"/>
                <w:kern w:val="0"/>
                <w:sz w:val="24"/>
                <w14:ligatures w14:val="none"/>
              </w:rPr>
              <w:t>потребностей;</w:t>
            </w:r>
          </w:p>
          <w:p w14:paraId="046E93EA" w14:textId="77777777" w:rsidR="001257E9" w:rsidRDefault="00B74866" w:rsidP="00E136C8">
            <w:pPr>
              <w:pStyle w:val="TableParagraph"/>
              <w:spacing w:line="237" w:lineRule="auto"/>
              <w:ind w:left="113" w:right="113"/>
              <w:rPr>
                <w:sz w:val="24"/>
              </w:rPr>
            </w:pPr>
            <w:r w:rsidRPr="00EB324B">
              <w:rPr>
                <w:sz w:val="24"/>
              </w:rPr>
              <w:t>педагог</w:t>
            </w:r>
            <w:r w:rsidRPr="00EB324B">
              <w:rPr>
                <w:spacing w:val="-7"/>
                <w:sz w:val="24"/>
              </w:rPr>
              <w:t xml:space="preserve"> </w:t>
            </w:r>
            <w:r w:rsidRPr="00EB324B">
              <w:rPr>
                <w:sz w:val="24"/>
              </w:rPr>
              <w:t>организует</w:t>
            </w:r>
            <w:r w:rsidRPr="00EB324B">
              <w:rPr>
                <w:spacing w:val="1"/>
                <w:sz w:val="24"/>
              </w:rPr>
              <w:t xml:space="preserve"> </w:t>
            </w:r>
            <w:r w:rsidRPr="00EB324B">
              <w:rPr>
                <w:sz w:val="24"/>
              </w:rPr>
              <w:t>целенаправленное</w:t>
            </w:r>
            <w:r>
              <w:rPr>
                <w:sz w:val="24"/>
              </w:rPr>
              <w:t xml:space="preserve"> экспериментирование и опыты для ознакомления</w:t>
            </w:r>
            <w:r>
              <w:rPr>
                <w:spacing w:val="-57"/>
                <w:sz w:val="24"/>
              </w:rPr>
              <w:t xml:space="preserve"> </w:t>
            </w:r>
            <w:r>
              <w:rPr>
                <w:sz w:val="24"/>
              </w:rPr>
              <w:t>детей со свойствами объектов неживой природы,</w:t>
            </w:r>
            <w:r>
              <w:rPr>
                <w:spacing w:val="1"/>
                <w:sz w:val="24"/>
              </w:rPr>
              <w:t xml:space="preserve"> </w:t>
            </w:r>
            <w:r>
              <w:rPr>
                <w:sz w:val="24"/>
              </w:rPr>
              <w:t>расширяя представления об объектах неживой</w:t>
            </w:r>
            <w:r>
              <w:rPr>
                <w:spacing w:val="1"/>
                <w:sz w:val="24"/>
              </w:rPr>
              <w:t xml:space="preserve"> </w:t>
            </w:r>
            <w:r>
              <w:rPr>
                <w:sz w:val="24"/>
              </w:rPr>
              <w:t>природы, как среде обитания животных и</w:t>
            </w:r>
            <w:r>
              <w:rPr>
                <w:spacing w:val="1"/>
                <w:sz w:val="24"/>
              </w:rPr>
              <w:t xml:space="preserve"> </w:t>
            </w:r>
            <w:r>
              <w:rPr>
                <w:sz w:val="24"/>
              </w:rPr>
              <w:t xml:space="preserve">растений (вода, почва, воздух, горы). </w:t>
            </w:r>
          </w:p>
          <w:p w14:paraId="23AF396C" w14:textId="77777777" w:rsidR="00DF0654" w:rsidRDefault="00B74866" w:rsidP="00E136C8">
            <w:pPr>
              <w:pStyle w:val="TableParagraph"/>
              <w:spacing w:line="237" w:lineRule="auto"/>
              <w:ind w:left="113" w:right="113"/>
              <w:rPr>
                <w:sz w:val="24"/>
              </w:rPr>
            </w:pPr>
            <w:r>
              <w:rPr>
                <w:sz w:val="24"/>
              </w:rPr>
              <w:t>Уточняет</w:t>
            </w:r>
            <w:r>
              <w:rPr>
                <w:spacing w:val="1"/>
                <w:sz w:val="24"/>
              </w:rPr>
              <w:t xml:space="preserve"> </w:t>
            </w:r>
            <w:r>
              <w:rPr>
                <w:sz w:val="24"/>
              </w:rPr>
              <w:t>представления о признаках разных времен года</w:t>
            </w:r>
            <w:r>
              <w:rPr>
                <w:spacing w:val="1"/>
                <w:sz w:val="24"/>
              </w:rPr>
              <w:t xml:space="preserve"> </w:t>
            </w:r>
            <w:r>
              <w:rPr>
                <w:sz w:val="24"/>
              </w:rPr>
              <w:t>(погодные изменения, состояние деревьев,</w:t>
            </w:r>
            <w:r>
              <w:rPr>
                <w:spacing w:val="1"/>
                <w:sz w:val="24"/>
              </w:rPr>
              <w:t xml:space="preserve"> </w:t>
            </w:r>
            <w:r>
              <w:rPr>
                <w:sz w:val="24"/>
              </w:rPr>
              <w:t>покров,</w:t>
            </w:r>
            <w:r>
              <w:rPr>
                <w:spacing w:val="6"/>
                <w:sz w:val="24"/>
              </w:rPr>
              <w:t xml:space="preserve"> </w:t>
            </w:r>
            <w:r>
              <w:rPr>
                <w:sz w:val="24"/>
              </w:rPr>
              <w:t>изменений</w:t>
            </w:r>
            <w:r>
              <w:rPr>
                <w:spacing w:val="5"/>
                <w:sz w:val="24"/>
              </w:rPr>
              <w:t xml:space="preserve"> </w:t>
            </w:r>
            <w:r>
              <w:rPr>
                <w:sz w:val="24"/>
              </w:rPr>
              <w:t>в</w:t>
            </w:r>
            <w:r>
              <w:rPr>
                <w:spacing w:val="6"/>
                <w:sz w:val="24"/>
              </w:rPr>
              <w:t xml:space="preserve"> </w:t>
            </w:r>
            <w:r>
              <w:rPr>
                <w:sz w:val="24"/>
              </w:rPr>
              <w:t>жизни</w:t>
            </w:r>
            <w:r>
              <w:rPr>
                <w:spacing w:val="10"/>
                <w:sz w:val="24"/>
              </w:rPr>
              <w:t xml:space="preserve"> </w:t>
            </w:r>
            <w:r>
              <w:rPr>
                <w:sz w:val="24"/>
              </w:rPr>
              <w:t>человека,</w:t>
            </w:r>
            <w:r>
              <w:rPr>
                <w:spacing w:val="6"/>
                <w:sz w:val="24"/>
              </w:rPr>
              <w:t xml:space="preserve"> </w:t>
            </w:r>
            <w:r>
              <w:rPr>
                <w:sz w:val="24"/>
              </w:rPr>
              <w:t>животных</w:t>
            </w:r>
            <w:r>
              <w:rPr>
                <w:spacing w:val="1"/>
                <w:sz w:val="24"/>
              </w:rPr>
              <w:t xml:space="preserve"> </w:t>
            </w:r>
            <w:r>
              <w:rPr>
                <w:sz w:val="24"/>
              </w:rPr>
              <w:t xml:space="preserve">и растений); </w:t>
            </w:r>
          </w:p>
          <w:p w14:paraId="5C27480B" w14:textId="0309A297" w:rsidR="00DF0654" w:rsidRDefault="00B74866" w:rsidP="00E136C8">
            <w:pPr>
              <w:pStyle w:val="TableParagraph"/>
              <w:spacing w:line="237" w:lineRule="auto"/>
              <w:ind w:left="113" w:right="113"/>
              <w:rPr>
                <w:spacing w:val="-1"/>
                <w:sz w:val="24"/>
              </w:rPr>
            </w:pPr>
            <w:r>
              <w:rPr>
                <w:sz w:val="24"/>
              </w:rPr>
              <w:t>о деятельности человека в разные</w:t>
            </w:r>
            <w:r>
              <w:rPr>
                <w:spacing w:val="1"/>
                <w:sz w:val="24"/>
              </w:rPr>
              <w:t xml:space="preserve"> </w:t>
            </w:r>
            <w:r>
              <w:rPr>
                <w:sz w:val="24"/>
              </w:rPr>
              <w:t>сезоны</w:t>
            </w:r>
            <w:r>
              <w:rPr>
                <w:spacing w:val="-3"/>
                <w:sz w:val="24"/>
              </w:rPr>
              <w:t xml:space="preserve"> </w:t>
            </w:r>
            <w:r>
              <w:rPr>
                <w:sz w:val="24"/>
              </w:rPr>
              <w:t>года (выращивание растений,</w:t>
            </w:r>
            <w:r>
              <w:rPr>
                <w:spacing w:val="3"/>
                <w:sz w:val="24"/>
              </w:rPr>
              <w:t xml:space="preserve"> </w:t>
            </w:r>
            <w:r>
              <w:rPr>
                <w:sz w:val="24"/>
              </w:rPr>
              <w:t>сбор</w:t>
            </w:r>
            <w:r>
              <w:rPr>
                <w:spacing w:val="1"/>
                <w:sz w:val="24"/>
              </w:rPr>
              <w:t xml:space="preserve"> </w:t>
            </w:r>
            <w:r>
              <w:rPr>
                <w:sz w:val="24"/>
              </w:rPr>
              <w:t>урожая, народные праздники и развлечения и</w:t>
            </w:r>
            <w:r>
              <w:rPr>
                <w:spacing w:val="1"/>
                <w:sz w:val="24"/>
              </w:rPr>
              <w:t xml:space="preserve"> </w:t>
            </w:r>
            <w:r>
              <w:rPr>
                <w:spacing w:val="-1"/>
                <w:sz w:val="24"/>
              </w:rPr>
              <w:t>другое);</w:t>
            </w:r>
          </w:p>
          <w:p w14:paraId="57ADFD41" w14:textId="48D98745" w:rsidR="00B74866" w:rsidRDefault="00B74866" w:rsidP="00E136C8">
            <w:pPr>
              <w:pStyle w:val="TableParagraph"/>
              <w:spacing w:line="237" w:lineRule="auto"/>
              <w:ind w:left="113" w:right="113"/>
              <w:rPr>
                <w:sz w:val="24"/>
              </w:rPr>
            </w:pPr>
            <w:r>
              <w:rPr>
                <w:spacing w:val="-1"/>
                <w:sz w:val="24"/>
              </w:rPr>
              <w:t xml:space="preserve"> способствует </w:t>
            </w:r>
            <w:r>
              <w:rPr>
                <w:sz w:val="24"/>
              </w:rPr>
              <w:t>усвоению детьми правил</w:t>
            </w:r>
            <w:r>
              <w:rPr>
                <w:spacing w:val="1"/>
                <w:sz w:val="24"/>
              </w:rPr>
              <w:t xml:space="preserve"> </w:t>
            </w:r>
            <w:r>
              <w:rPr>
                <w:sz w:val="24"/>
              </w:rPr>
              <w:t>поведения в природе, формируя понимание</w:t>
            </w:r>
            <w:r>
              <w:rPr>
                <w:spacing w:val="1"/>
                <w:sz w:val="24"/>
              </w:rPr>
              <w:t xml:space="preserve"> </w:t>
            </w:r>
            <w:r>
              <w:rPr>
                <w:sz w:val="24"/>
              </w:rPr>
              <w:t>ценности</w:t>
            </w:r>
            <w:r>
              <w:rPr>
                <w:spacing w:val="-6"/>
                <w:sz w:val="24"/>
              </w:rPr>
              <w:t xml:space="preserve"> </w:t>
            </w:r>
            <w:r>
              <w:rPr>
                <w:sz w:val="24"/>
              </w:rPr>
              <w:t>живого,</w:t>
            </w:r>
            <w:r>
              <w:rPr>
                <w:spacing w:val="-5"/>
                <w:sz w:val="24"/>
              </w:rPr>
              <w:t xml:space="preserve"> </w:t>
            </w:r>
            <w:r>
              <w:rPr>
                <w:sz w:val="24"/>
              </w:rPr>
              <w:t>воспитывает</w:t>
            </w:r>
            <w:r>
              <w:rPr>
                <w:spacing w:val="-3"/>
                <w:sz w:val="24"/>
              </w:rPr>
              <w:t xml:space="preserve"> </w:t>
            </w:r>
            <w:r>
              <w:rPr>
                <w:sz w:val="24"/>
              </w:rPr>
              <w:t>желание</w:t>
            </w:r>
            <w:r>
              <w:rPr>
                <w:spacing w:val="-8"/>
                <w:sz w:val="24"/>
              </w:rPr>
              <w:t xml:space="preserve"> </w:t>
            </w:r>
            <w:r>
              <w:rPr>
                <w:sz w:val="24"/>
              </w:rPr>
              <w:t>защитить</w:t>
            </w:r>
            <w:r>
              <w:rPr>
                <w:spacing w:val="-57"/>
                <w:sz w:val="24"/>
              </w:rPr>
              <w:t xml:space="preserve"> </w:t>
            </w:r>
            <w:r>
              <w:rPr>
                <w:sz w:val="24"/>
              </w:rPr>
              <w:t>и</w:t>
            </w:r>
            <w:r>
              <w:rPr>
                <w:spacing w:val="2"/>
                <w:sz w:val="24"/>
              </w:rPr>
              <w:t xml:space="preserve"> </w:t>
            </w:r>
            <w:r>
              <w:rPr>
                <w:sz w:val="24"/>
              </w:rPr>
              <w:t>сохранить</w:t>
            </w:r>
            <w:r>
              <w:rPr>
                <w:spacing w:val="3"/>
                <w:sz w:val="24"/>
              </w:rPr>
              <w:t xml:space="preserve"> </w:t>
            </w:r>
            <w:r>
              <w:rPr>
                <w:sz w:val="24"/>
              </w:rPr>
              <w:t>живую природу</w:t>
            </w:r>
          </w:p>
          <w:p w14:paraId="4CA815A9" w14:textId="77777777" w:rsidR="00DF0654" w:rsidRDefault="00DF0654" w:rsidP="00E136C8">
            <w:pPr>
              <w:pStyle w:val="TableParagraph"/>
              <w:spacing w:line="237" w:lineRule="auto"/>
              <w:ind w:left="113" w:right="113"/>
              <w:rPr>
                <w:b/>
                <w:sz w:val="24"/>
              </w:rPr>
            </w:pPr>
          </w:p>
          <w:p w14:paraId="6753D1D4" w14:textId="77777777" w:rsidR="00FE6E21" w:rsidRDefault="00FE6E21" w:rsidP="00E136C8">
            <w:pPr>
              <w:pStyle w:val="TableParagraph"/>
              <w:spacing w:line="237" w:lineRule="auto"/>
              <w:ind w:left="113" w:right="113"/>
              <w:rPr>
                <w:b/>
                <w:sz w:val="24"/>
              </w:rPr>
            </w:pPr>
          </w:p>
          <w:p w14:paraId="04192521" w14:textId="1BF44101" w:rsidR="00FE6E21" w:rsidRDefault="00FE6E21" w:rsidP="00E136C8">
            <w:pPr>
              <w:pStyle w:val="TableParagraph"/>
              <w:spacing w:line="237" w:lineRule="auto"/>
              <w:ind w:left="113" w:right="113"/>
              <w:rPr>
                <w:b/>
                <w:sz w:val="24"/>
              </w:rPr>
            </w:pPr>
          </w:p>
        </w:tc>
      </w:tr>
      <w:tr w:rsidR="00B74866" w14:paraId="0392C7D7" w14:textId="77777777" w:rsidTr="001257E9">
        <w:trPr>
          <w:trHeight w:val="373"/>
        </w:trPr>
        <w:tc>
          <w:tcPr>
            <w:tcW w:w="9351" w:type="dxa"/>
            <w:gridSpan w:val="2"/>
            <w:tcBorders>
              <w:top w:val="single" w:sz="4" w:space="0" w:color="auto"/>
              <w:left w:val="single" w:sz="4" w:space="0" w:color="auto"/>
              <w:bottom w:val="single" w:sz="4" w:space="0" w:color="auto"/>
              <w:right w:val="single" w:sz="4" w:space="0" w:color="auto"/>
            </w:tcBorders>
          </w:tcPr>
          <w:p w14:paraId="71346EFD" w14:textId="77777777" w:rsidR="00B74866" w:rsidRDefault="00B74866" w:rsidP="00E136C8">
            <w:pPr>
              <w:pStyle w:val="TableParagraph"/>
              <w:tabs>
                <w:tab w:val="left" w:pos="3360"/>
              </w:tabs>
              <w:spacing w:line="237" w:lineRule="auto"/>
              <w:ind w:left="113" w:right="113" w:hanging="34"/>
              <w:jc w:val="center"/>
              <w:rPr>
                <w:sz w:val="24"/>
              </w:rPr>
            </w:pPr>
            <w:r>
              <w:rPr>
                <w:b/>
                <w:i/>
                <w:sz w:val="24"/>
              </w:rPr>
              <w:lastRenderedPageBreak/>
              <w:t>Подготовительная</w:t>
            </w:r>
            <w:r>
              <w:rPr>
                <w:b/>
                <w:i/>
                <w:spacing w:val="2"/>
                <w:sz w:val="24"/>
              </w:rPr>
              <w:t xml:space="preserve"> </w:t>
            </w:r>
            <w:r>
              <w:rPr>
                <w:b/>
                <w:i/>
                <w:sz w:val="24"/>
              </w:rPr>
              <w:t>к</w:t>
            </w:r>
            <w:r>
              <w:rPr>
                <w:b/>
                <w:i/>
                <w:spacing w:val="-5"/>
                <w:sz w:val="24"/>
              </w:rPr>
              <w:t xml:space="preserve"> </w:t>
            </w:r>
            <w:r>
              <w:rPr>
                <w:b/>
                <w:i/>
                <w:sz w:val="24"/>
              </w:rPr>
              <w:t>школе</w:t>
            </w:r>
            <w:r>
              <w:rPr>
                <w:b/>
                <w:i/>
                <w:spacing w:val="1"/>
                <w:sz w:val="24"/>
              </w:rPr>
              <w:t xml:space="preserve"> </w:t>
            </w:r>
            <w:r>
              <w:rPr>
                <w:b/>
                <w:i/>
                <w:sz w:val="24"/>
              </w:rPr>
              <w:t>группа</w:t>
            </w:r>
            <w:r>
              <w:rPr>
                <w:b/>
                <w:i/>
                <w:spacing w:val="-3"/>
                <w:sz w:val="24"/>
              </w:rPr>
              <w:t xml:space="preserve"> </w:t>
            </w:r>
            <w:r>
              <w:rPr>
                <w:b/>
                <w:i/>
                <w:sz w:val="24"/>
              </w:rPr>
              <w:t>(6-7</w:t>
            </w:r>
            <w:r>
              <w:rPr>
                <w:b/>
                <w:i/>
                <w:spacing w:val="-3"/>
                <w:sz w:val="24"/>
              </w:rPr>
              <w:t xml:space="preserve"> </w:t>
            </w:r>
            <w:r>
              <w:rPr>
                <w:b/>
                <w:i/>
                <w:sz w:val="24"/>
              </w:rPr>
              <w:t>лет)</w:t>
            </w:r>
          </w:p>
        </w:tc>
      </w:tr>
      <w:tr w:rsidR="00B74866" w14:paraId="0D44AE06" w14:textId="77777777" w:rsidTr="00E136C8">
        <w:trPr>
          <w:trHeight w:val="701"/>
        </w:trPr>
        <w:tc>
          <w:tcPr>
            <w:tcW w:w="3909" w:type="dxa"/>
            <w:tcBorders>
              <w:top w:val="single" w:sz="4" w:space="0" w:color="auto"/>
              <w:left w:val="single" w:sz="4" w:space="0" w:color="auto"/>
              <w:bottom w:val="single" w:sz="4" w:space="0" w:color="auto"/>
              <w:right w:val="single" w:sz="4" w:space="0" w:color="auto"/>
            </w:tcBorders>
          </w:tcPr>
          <w:p w14:paraId="3109342F" w14:textId="77777777" w:rsidR="00B74866" w:rsidRDefault="00B74866" w:rsidP="00E136C8">
            <w:pPr>
              <w:widowControl w:val="0"/>
              <w:autoSpaceDE w:val="0"/>
              <w:autoSpaceDN w:val="0"/>
              <w:spacing w:after="0" w:line="266" w:lineRule="exact"/>
              <w:ind w:left="-57" w:right="-57"/>
              <w:jc w:val="center"/>
              <w:rPr>
                <w:rFonts w:ascii="Times New Roman" w:eastAsia="Times New Roman" w:hAnsi="Times New Roman" w:cs="Times New Roman"/>
                <w:b/>
                <w:spacing w:val="1"/>
                <w:kern w:val="0"/>
                <w:sz w:val="24"/>
                <w14:ligatures w14:val="none"/>
              </w:rPr>
            </w:pPr>
            <w:r w:rsidRPr="009E4842">
              <w:rPr>
                <w:rFonts w:ascii="Times New Roman" w:eastAsia="Times New Roman" w:hAnsi="Times New Roman" w:cs="Times New Roman"/>
                <w:b/>
                <w:kern w:val="0"/>
                <w:sz w:val="24"/>
                <w14:ligatures w14:val="none"/>
              </w:rPr>
              <w:t>Основные</w:t>
            </w:r>
            <w:r w:rsidRPr="009E4842">
              <w:rPr>
                <w:rFonts w:ascii="Times New Roman" w:eastAsia="Times New Roman" w:hAnsi="Times New Roman" w:cs="Times New Roman"/>
                <w:b/>
                <w:spacing w:val="-2"/>
                <w:kern w:val="0"/>
                <w:sz w:val="24"/>
                <w14:ligatures w14:val="none"/>
              </w:rPr>
              <w:t xml:space="preserve"> </w:t>
            </w:r>
            <w:r w:rsidRPr="009E4842">
              <w:rPr>
                <w:rFonts w:ascii="Times New Roman" w:eastAsia="Times New Roman" w:hAnsi="Times New Roman" w:cs="Times New Roman"/>
                <w:b/>
                <w:kern w:val="0"/>
                <w:sz w:val="24"/>
                <w14:ligatures w14:val="none"/>
              </w:rPr>
              <w:t>задачи</w:t>
            </w:r>
            <w:r w:rsidRPr="009E4842">
              <w:rPr>
                <w:rFonts w:ascii="Times New Roman" w:eastAsia="Times New Roman" w:hAnsi="Times New Roman" w:cs="Times New Roman"/>
                <w:b/>
                <w:spacing w:val="1"/>
                <w:kern w:val="0"/>
                <w:sz w:val="24"/>
                <w14:ligatures w14:val="none"/>
              </w:rPr>
              <w:t xml:space="preserve"> </w:t>
            </w:r>
          </w:p>
          <w:p w14:paraId="4923C7F0" w14:textId="120828F9" w:rsidR="00B74866" w:rsidRPr="009E4842" w:rsidRDefault="006D26D1" w:rsidP="00E136C8">
            <w:pPr>
              <w:widowControl w:val="0"/>
              <w:autoSpaceDE w:val="0"/>
              <w:autoSpaceDN w:val="0"/>
              <w:spacing w:after="0" w:line="266" w:lineRule="exact"/>
              <w:ind w:left="57" w:right="-57"/>
              <w:rPr>
                <w:rFonts w:ascii="Times New Roman" w:eastAsia="Times New Roman" w:hAnsi="Times New Roman" w:cs="Times New Roman"/>
                <w:b/>
                <w:kern w:val="0"/>
                <w:sz w:val="24"/>
                <w14:ligatures w14:val="none"/>
              </w:rPr>
            </w:pPr>
            <w:r>
              <w:rPr>
                <w:rFonts w:ascii="Times New Roman" w:eastAsia="Times New Roman" w:hAnsi="Times New Roman" w:cs="Times New Roman"/>
                <w:b/>
                <w:kern w:val="0"/>
                <w:sz w:val="24"/>
                <w14:ligatures w14:val="none"/>
              </w:rPr>
              <w:t>о</w:t>
            </w:r>
            <w:r w:rsidR="00B74866" w:rsidRPr="009E4842">
              <w:rPr>
                <w:rFonts w:ascii="Times New Roman" w:eastAsia="Times New Roman" w:hAnsi="Times New Roman" w:cs="Times New Roman"/>
                <w:b/>
                <w:kern w:val="0"/>
                <w:sz w:val="24"/>
                <w14:ligatures w14:val="none"/>
              </w:rPr>
              <w:t>бразовательной</w:t>
            </w:r>
            <w:r w:rsidR="00B74866">
              <w:rPr>
                <w:rFonts w:ascii="Times New Roman" w:eastAsia="Times New Roman" w:hAnsi="Times New Roman" w:cs="Times New Roman"/>
                <w:b/>
                <w:kern w:val="0"/>
                <w:sz w:val="24"/>
                <w14:ligatures w14:val="none"/>
              </w:rPr>
              <w:t xml:space="preserve"> </w:t>
            </w:r>
            <w:r w:rsidR="00B74866" w:rsidRPr="009E4842">
              <w:rPr>
                <w:rFonts w:ascii="Times New Roman" w:hAnsi="Times New Roman" w:cs="Times New Roman"/>
                <w:b/>
                <w:sz w:val="24"/>
              </w:rPr>
              <w:t>деятельности</w:t>
            </w:r>
          </w:p>
        </w:tc>
        <w:tc>
          <w:tcPr>
            <w:tcW w:w="5442" w:type="dxa"/>
            <w:tcBorders>
              <w:top w:val="single" w:sz="4" w:space="0" w:color="auto"/>
              <w:left w:val="single" w:sz="4" w:space="0" w:color="auto"/>
              <w:bottom w:val="single" w:sz="4" w:space="0" w:color="auto"/>
              <w:right w:val="single" w:sz="4" w:space="0" w:color="auto"/>
            </w:tcBorders>
          </w:tcPr>
          <w:p w14:paraId="7CBA2C5C" w14:textId="77777777" w:rsidR="00B74866" w:rsidRDefault="00B74866" w:rsidP="00E136C8">
            <w:pPr>
              <w:pStyle w:val="TableParagraph"/>
              <w:tabs>
                <w:tab w:val="left" w:pos="815"/>
                <w:tab w:val="left" w:pos="2192"/>
                <w:tab w:val="left" w:pos="3271"/>
                <w:tab w:val="left" w:pos="3640"/>
              </w:tabs>
              <w:spacing w:line="237" w:lineRule="auto"/>
              <w:ind w:left="113" w:right="113" w:hanging="34"/>
              <w:rPr>
                <w:sz w:val="24"/>
              </w:rPr>
            </w:pPr>
            <w:r>
              <w:rPr>
                <w:b/>
                <w:sz w:val="24"/>
              </w:rPr>
              <w:t>Содержание</w:t>
            </w:r>
            <w:r>
              <w:rPr>
                <w:b/>
                <w:spacing w:val="-3"/>
                <w:sz w:val="24"/>
              </w:rPr>
              <w:t xml:space="preserve"> </w:t>
            </w:r>
            <w:r>
              <w:rPr>
                <w:b/>
                <w:sz w:val="24"/>
              </w:rPr>
              <w:t>образовательной</w:t>
            </w:r>
            <w:r>
              <w:rPr>
                <w:b/>
                <w:spacing w:val="-5"/>
                <w:sz w:val="24"/>
              </w:rPr>
              <w:t xml:space="preserve"> </w:t>
            </w:r>
            <w:r>
              <w:rPr>
                <w:b/>
                <w:sz w:val="24"/>
              </w:rPr>
              <w:t>деятельности</w:t>
            </w:r>
          </w:p>
        </w:tc>
      </w:tr>
      <w:tr w:rsidR="00B74866" w14:paraId="7E8C30BB" w14:textId="77777777" w:rsidTr="00E136C8">
        <w:trPr>
          <w:trHeight w:val="701"/>
        </w:trPr>
        <w:tc>
          <w:tcPr>
            <w:tcW w:w="3909" w:type="dxa"/>
            <w:tcBorders>
              <w:top w:val="single" w:sz="4" w:space="0" w:color="auto"/>
              <w:left w:val="single" w:sz="4" w:space="0" w:color="auto"/>
              <w:bottom w:val="single" w:sz="4" w:space="0" w:color="auto"/>
              <w:right w:val="single" w:sz="4" w:space="0" w:color="auto"/>
            </w:tcBorders>
          </w:tcPr>
          <w:p w14:paraId="1ED4E589" w14:textId="77777777" w:rsidR="00B74866" w:rsidRPr="009E4842" w:rsidRDefault="00B74866" w:rsidP="00E136C8">
            <w:pPr>
              <w:widowControl w:val="0"/>
              <w:numPr>
                <w:ilvl w:val="0"/>
                <w:numId w:val="28"/>
              </w:numPr>
              <w:tabs>
                <w:tab w:val="left" w:pos="255"/>
              </w:tabs>
              <w:autoSpaceDE w:val="0"/>
              <w:autoSpaceDN w:val="0"/>
              <w:spacing w:after="0" w:line="240" w:lineRule="auto"/>
              <w:ind w:right="344"/>
              <w:rPr>
                <w:rFonts w:ascii="Times New Roman" w:eastAsia="Times New Roman" w:hAnsi="Times New Roman" w:cs="Times New Roman"/>
                <w:kern w:val="0"/>
                <w:sz w:val="24"/>
                <w14:ligatures w14:val="none"/>
              </w:rPr>
            </w:pPr>
            <w:r w:rsidRPr="009E4842">
              <w:rPr>
                <w:rFonts w:ascii="Times New Roman" w:eastAsia="Times New Roman" w:hAnsi="Times New Roman" w:cs="Times New Roman"/>
                <w:kern w:val="0"/>
                <w:sz w:val="24"/>
                <w14:ligatures w14:val="none"/>
              </w:rPr>
              <w:t>расширять самостоятельность,</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поощрять</w:t>
            </w:r>
            <w:r w:rsidRPr="009E4842">
              <w:rPr>
                <w:rFonts w:ascii="Times New Roman" w:eastAsia="Times New Roman" w:hAnsi="Times New Roman" w:cs="Times New Roman"/>
                <w:spacing w:val="-2"/>
                <w:kern w:val="0"/>
                <w:sz w:val="24"/>
                <w14:ligatures w14:val="none"/>
              </w:rPr>
              <w:t xml:space="preserve"> </w:t>
            </w:r>
            <w:r w:rsidRPr="009E4842">
              <w:rPr>
                <w:rFonts w:ascii="Times New Roman" w:eastAsia="Times New Roman" w:hAnsi="Times New Roman" w:cs="Times New Roman"/>
                <w:kern w:val="0"/>
                <w:sz w:val="24"/>
                <w14:ligatures w14:val="none"/>
              </w:rPr>
              <w:t>творчество</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детей</w:t>
            </w:r>
            <w:r w:rsidRPr="009E4842">
              <w:rPr>
                <w:rFonts w:ascii="Times New Roman" w:eastAsia="Times New Roman" w:hAnsi="Times New Roman" w:cs="Times New Roman"/>
                <w:spacing w:val="2"/>
                <w:kern w:val="0"/>
                <w:sz w:val="24"/>
                <w14:ligatures w14:val="none"/>
              </w:rPr>
              <w:t xml:space="preserve"> </w:t>
            </w:r>
            <w:r w:rsidRPr="009E4842">
              <w:rPr>
                <w:rFonts w:ascii="Times New Roman" w:eastAsia="Times New Roman" w:hAnsi="Times New Roman" w:cs="Times New Roman"/>
                <w:kern w:val="0"/>
                <w:sz w:val="24"/>
                <w14:ligatures w14:val="none"/>
              </w:rPr>
              <w:t>в</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познавательно­</w:t>
            </w:r>
            <w:r w:rsidRPr="009E4842">
              <w:rPr>
                <w:rFonts w:ascii="Times New Roman" w:eastAsia="Times New Roman" w:hAnsi="Times New Roman" w:cs="Times New Roman"/>
                <w:spacing w:val="-9"/>
                <w:kern w:val="0"/>
                <w:sz w:val="24"/>
                <w14:ligatures w14:val="none"/>
              </w:rPr>
              <w:t xml:space="preserve"> </w:t>
            </w:r>
            <w:r w:rsidRPr="009E4842">
              <w:rPr>
                <w:rFonts w:ascii="Times New Roman" w:eastAsia="Times New Roman" w:hAnsi="Times New Roman" w:cs="Times New Roman"/>
                <w:kern w:val="0"/>
                <w:sz w:val="24"/>
                <w14:ligatures w14:val="none"/>
              </w:rPr>
              <w:t>исследовательской</w:t>
            </w:r>
            <w:r w:rsidRPr="009E4842">
              <w:rPr>
                <w:rFonts w:ascii="Times New Roman" w:eastAsia="Times New Roman" w:hAnsi="Times New Roman" w:cs="Times New Roman"/>
                <w:spacing w:val="-57"/>
                <w:kern w:val="0"/>
                <w:sz w:val="24"/>
                <w14:ligatures w14:val="none"/>
              </w:rPr>
              <w:t xml:space="preserve"> </w:t>
            </w:r>
            <w:r w:rsidRPr="009E4842">
              <w:rPr>
                <w:rFonts w:ascii="Times New Roman" w:eastAsia="Times New Roman" w:hAnsi="Times New Roman" w:cs="Times New Roman"/>
                <w:kern w:val="0"/>
                <w:sz w:val="24"/>
                <w14:ligatures w14:val="none"/>
              </w:rPr>
              <w:t>деятельности,</w:t>
            </w:r>
            <w:r w:rsidRPr="009E4842">
              <w:rPr>
                <w:rFonts w:ascii="Times New Roman" w:eastAsia="Times New Roman" w:hAnsi="Times New Roman" w:cs="Times New Roman"/>
                <w:spacing w:val="4"/>
                <w:kern w:val="0"/>
                <w:sz w:val="24"/>
                <w14:ligatures w14:val="none"/>
              </w:rPr>
              <w:t xml:space="preserve"> </w:t>
            </w:r>
            <w:r w:rsidRPr="009E4842">
              <w:rPr>
                <w:rFonts w:ascii="Times New Roman" w:eastAsia="Times New Roman" w:hAnsi="Times New Roman" w:cs="Times New Roman"/>
                <w:kern w:val="0"/>
                <w:sz w:val="24"/>
                <w14:ligatures w14:val="none"/>
              </w:rPr>
              <w:t>избирательность</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познавательных</w:t>
            </w:r>
            <w:r w:rsidRPr="009E4842">
              <w:rPr>
                <w:rFonts w:ascii="Times New Roman" w:eastAsia="Times New Roman" w:hAnsi="Times New Roman" w:cs="Times New Roman"/>
                <w:spacing w:val="-4"/>
                <w:kern w:val="0"/>
                <w:sz w:val="24"/>
                <w14:ligatures w14:val="none"/>
              </w:rPr>
              <w:t xml:space="preserve"> </w:t>
            </w:r>
            <w:r w:rsidRPr="009E4842">
              <w:rPr>
                <w:rFonts w:ascii="Times New Roman" w:eastAsia="Times New Roman" w:hAnsi="Times New Roman" w:cs="Times New Roman"/>
                <w:kern w:val="0"/>
                <w:sz w:val="24"/>
                <w14:ligatures w14:val="none"/>
              </w:rPr>
              <w:t>интересов;</w:t>
            </w:r>
          </w:p>
          <w:p w14:paraId="68768BF0" w14:textId="77777777" w:rsidR="00B74866" w:rsidRPr="009E4842" w:rsidRDefault="00B74866" w:rsidP="00E136C8">
            <w:pPr>
              <w:widowControl w:val="0"/>
              <w:numPr>
                <w:ilvl w:val="0"/>
                <w:numId w:val="28"/>
              </w:numPr>
              <w:tabs>
                <w:tab w:val="left" w:pos="255"/>
              </w:tabs>
              <w:autoSpaceDE w:val="0"/>
              <w:autoSpaceDN w:val="0"/>
              <w:spacing w:after="0" w:line="240" w:lineRule="auto"/>
              <w:ind w:right="149"/>
              <w:rPr>
                <w:rFonts w:ascii="Times New Roman" w:eastAsia="Times New Roman" w:hAnsi="Times New Roman" w:cs="Times New Roman"/>
                <w:kern w:val="0"/>
                <w:sz w:val="24"/>
                <w14:ligatures w14:val="none"/>
              </w:rPr>
            </w:pPr>
            <w:r w:rsidRPr="009E4842">
              <w:rPr>
                <w:rFonts w:ascii="Times New Roman" w:eastAsia="Times New Roman" w:hAnsi="Times New Roman" w:cs="Times New Roman"/>
                <w:kern w:val="0"/>
                <w:sz w:val="24"/>
                <w14:ligatures w14:val="none"/>
              </w:rPr>
              <w:t>развивать</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умения</w:t>
            </w:r>
            <w:r w:rsidRPr="009E4842">
              <w:rPr>
                <w:rFonts w:ascii="Times New Roman" w:eastAsia="Times New Roman" w:hAnsi="Times New Roman" w:cs="Times New Roman"/>
                <w:spacing w:val="3"/>
                <w:kern w:val="0"/>
                <w:sz w:val="24"/>
                <w14:ligatures w14:val="none"/>
              </w:rPr>
              <w:t xml:space="preserve"> </w:t>
            </w:r>
            <w:r w:rsidRPr="009E4842">
              <w:rPr>
                <w:rFonts w:ascii="Times New Roman" w:eastAsia="Times New Roman" w:hAnsi="Times New Roman" w:cs="Times New Roman"/>
                <w:kern w:val="0"/>
                <w:sz w:val="24"/>
                <w14:ligatures w14:val="none"/>
              </w:rPr>
              <w:t>детей</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включаться</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в</w:t>
            </w:r>
            <w:r w:rsidRPr="009E4842">
              <w:rPr>
                <w:rFonts w:ascii="Times New Roman" w:eastAsia="Times New Roman" w:hAnsi="Times New Roman" w:cs="Times New Roman"/>
                <w:spacing w:val="3"/>
                <w:kern w:val="0"/>
                <w:sz w:val="24"/>
                <w14:ligatures w14:val="none"/>
              </w:rPr>
              <w:t xml:space="preserve"> </w:t>
            </w:r>
            <w:r w:rsidRPr="009E4842">
              <w:rPr>
                <w:rFonts w:ascii="Times New Roman" w:eastAsia="Times New Roman" w:hAnsi="Times New Roman" w:cs="Times New Roman"/>
                <w:kern w:val="0"/>
                <w:sz w:val="24"/>
                <w14:ligatures w14:val="none"/>
              </w:rPr>
              <w:t>коллективное</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исследование, обсуждать его ход,</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договариваться о совместных</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продуктивных действиях, выдвигать</w:t>
            </w:r>
            <w:r w:rsidRPr="009E4842">
              <w:rPr>
                <w:rFonts w:ascii="Times New Roman" w:eastAsia="Times New Roman" w:hAnsi="Times New Roman" w:cs="Times New Roman"/>
                <w:spacing w:val="-57"/>
                <w:kern w:val="0"/>
                <w:sz w:val="24"/>
                <w14:ligatures w14:val="none"/>
              </w:rPr>
              <w:t xml:space="preserve"> </w:t>
            </w:r>
            <w:r w:rsidRPr="009E4842">
              <w:rPr>
                <w:rFonts w:ascii="Times New Roman" w:eastAsia="Times New Roman" w:hAnsi="Times New Roman" w:cs="Times New Roman"/>
                <w:kern w:val="0"/>
                <w:sz w:val="24"/>
                <w14:ligatures w14:val="none"/>
              </w:rPr>
              <w:t>и доказывать свои предположения,</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представлять</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совместные</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результаты</w:t>
            </w:r>
            <w:r w:rsidRPr="009E4842">
              <w:rPr>
                <w:rFonts w:ascii="Times New Roman" w:eastAsia="Times New Roman" w:hAnsi="Times New Roman" w:cs="Times New Roman"/>
                <w:spacing w:val="4"/>
                <w:kern w:val="0"/>
                <w:sz w:val="24"/>
                <w14:ligatures w14:val="none"/>
              </w:rPr>
              <w:t xml:space="preserve"> </w:t>
            </w:r>
            <w:r w:rsidRPr="009E4842">
              <w:rPr>
                <w:rFonts w:ascii="Times New Roman" w:eastAsia="Times New Roman" w:hAnsi="Times New Roman" w:cs="Times New Roman"/>
                <w:kern w:val="0"/>
                <w:sz w:val="24"/>
                <w14:ligatures w14:val="none"/>
              </w:rPr>
              <w:t>познания;</w:t>
            </w:r>
          </w:p>
          <w:p w14:paraId="26E367DB" w14:textId="77777777" w:rsidR="00B74866" w:rsidRPr="009E4842" w:rsidRDefault="00B74866" w:rsidP="00E136C8">
            <w:pPr>
              <w:widowControl w:val="0"/>
              <w:numPr>
                <w:ilvl w:val="0"/>
                <w:numId w:val="28"/>
              </w:numPr>
              <w:tabs>
                <w:tab w:val="left" w:pos="250"/>
              </w:tabs>
              <w:autoSpaceDE w:val="0"/>
              <w:autoSpaceDN w:val="0"/>
              <w:spacing w:after="0" w:line="240" w:lineRule="auto"/>
              <w:ind w:right="110"/>
              <w:rPr>
                <w:rFonts w:ascii="Times New Roman" w:eastAsia="Times New Roman" w:hAnsi="Times New Roman" w:cs="Times New Roman"/>
                <w:kern w:val="0"/>
                <w:sz w:val="24"/>
                <w14:ligatures w14:val="none"/>
              </w:rPr>
            </w:pPr>
            <w:r w:rsidRPr="009E4842">
              <w:rPr>
                <w:rFonts w:ascii="Times New Roman" w:eastAsia="Times New Roman" w:hAnsi="Times New Roman" w:cs="Times New Roman"/>
                <w:kern w:val="0"/>
                <w:sz w:val="24"/>
                <w14:ligatures w14:val="none"/>
              </w:rPr>
              <w:t>обогащать пространственные и</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временные</w:t>
            </w:r>
            <w:r w:rsidRPr="009E4842">
              <w:rPr>
                <w:rFonts w:ascii="Times New Roman" w:eastAsia="Times New Roman" w:hAnsi="Times New Roman" w:cs="Times New Roman"/>
                <w:spacing w:val="-7"/>
                <w:kern w:val="0"/>
                <w:sz w:val="24"/>
                <w14:ligatures w14:val="none"/>
              </w:rPr>
              <w:t xml:space="preserve"> </w:t>
            </w:r>
            <w:r w:rsidRPr="009E4842">
              <w:rPr>
                <w:rFonts w:ascii="Times New Roman" w:eastAsia="Times New Roman" w:hAnsi="Times New Roman" w:cs="Times New Roman"/>
                <w:kern w:val="0"/>
                <w:sz w:val="24"/>
                <w14:ligatures w14:val="none"/>
              </w:rPr>
              <w:t>представления,</w:t>
            </w:r>
            <w:r w:rsidRPr="009E4842">
              <w:rPr>
                <w:rFonts w:ascii="Times New Roman" w:eastAsia="Times New Roman" w:hAnsi="Times New Roman" w:cs="Times New Roman"/>
                <w:spacing w:val="-4"/>
                <w:kern w:val="0"/>
                <w:sz w:val="24"/>
                <w14:ligatures w14:val="none"/>
              </w:rPr>
              <w:t xml:space="preserve"> </w:t>
            </w:r>
            <w:r w:rsidRPr="009E4842">
              <w:rPr>
                <w:rFonts w:ascii="Times New Roman" w:eastAsia="Times New Roman" w:hAnsi="Times New Roman" w:cs="Times New Roman"/>
                <w:kern w:val="0"/>
                <w:sz w:val="24"/>
                <w14:ligatures w14:val="none"/>
              </w:rPr>
              <w:t>поощрять</w:t>
            </w:r>
            <w:r w:rsidRPr="009E4842">
              <w:rPr>
                <w:rFonts w:ascii="Times New Roman" w:eastAsia="Times New Roman" w:hAnsi="Times New Roman" w:cs="Times New Roman"/>
                <w:spacing w:val="-57"/>
                <w:kern w:val="0"/>
                <w:sz w:val="24"/>
                <w14:ligatures w14:val="none"/>
              </w:rPr>
              <w:t xml:space="preserve"> </w:t>
            </w:r>
            <w:r w:rsidRPr="009E4842">
              <w:rPr>
                <w:rFonts w:ascii="Times New Roman" w:eastAsia="Times New Roman" w:hAnsi="Times New Roman" w:cs="Times New Roman"/>
                <w:kern w:val="0"/>
                <w:sz w:val="24"/>
                <w14:ligatures w14:val="none"/>
              </w:rPr>
              <w:t>использование счета, вычислений,</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измерения, логических операций для</w:t>
            </w:r>
            <w:r w:rsidRPr="009E4842">
              <w:rPr>
                <w:rFonts w:ascii="Times New Roman" w:eastAsia="Times New Roman" w:hAnsi="Times New Roman" w:cs="Times New Roman"/>
                <w:spacing w:val="-57"/>
                <w:kern w:val="0"/>
                <w:sz w:val="24"/>
                <w14:ligatures w14:val="none"/>
              </w:rPr>
              <w:t xml:space="preserve"> </w:t>
            </w:r>
            <w:r w:rsidRPr="009E4842">
              <w:rPr>
                <w:rFonts w:ascii="Times New Roman" w:eastAsia="Times New Roman" w:hAnsi="Times New Roman" w:cs="Times New Roman"/>
                <w:kern w:val="0"/>
                <w:sz w:val="24"/>
                <w14:ligatures w14:val="none"/>
              </w:rPr>
              <w:t>познания и преобразования</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предметов</w:t>
            </w:r>
            <w:r w:rsidRPr="009E4842">
              <w:rPr>
                <w:rFonts w:ascii="Times New Roman" w:eastAsia="Times New Roman" w:hAnsi="Times New Roman" w:cs="Times New Roman"/>
                <w:spacing w:val="-7"/>
                <w:kern w:val="0"/>
                <w:sz w:val="24"/>
                <w14:ligatures w14:val="none"/>
              </w:rPr>
              <w:t xml:space="preserve"> </w:t>
            </w:r>
            <w:r w:rsidRPr="009E4842">
              <w:rPr>
                <w:rFonts w:ascii="Times New Roman" w:eastAsia="Times New Roman" w:hAnsi="Times New Roman" w:cs="Times New Roman"/>
                <w:kern w:val="0"/>
                <w:sz w:val="24"/>
                <w14:ligatures w14:val="none"/>
              </w:rPr>
              <w:t>окружающего</w:t>
            </w:r>
            <w:r w:rsidRPr="009E4842">
              <w:rPr>
                <w:rFonts w:ascii="Times New Roman" w:eastAsia="Times New Roman" w:hAnsi="Times New Roman" w:cs="Times New Roman"/>
                <w:spacing w:val="6"/>
                <w:kern w:val="0"/>
                <w:sz w:val="24"/>
                <w14:ligatures w14:val="none"/>
              </w:rPr>
              <w:t xml:space="preserve"> </w:t>
            </w:r>
            <w:r w:rsidRPr="009E4842">
              <w:rPr>
                <w:rFonts w:ascii="Times New Roman" w:eastAsia="Times New Roman" w:hAnsi="Times New Roman" w:cs="Times New Roman"/>
                <w:kern w:val="0"/>
                <w:sz w:val="24"/>
                <w14:ligatures w14:val="none"/>
              </w:rPr>
              <w:t>мира;</w:t>
            </w:r>
          </w:p>
          <w:p w14:paraId="7D140516" w14:textId="77777777" w:rsidR="00B74866" w:rsidRPr="009E4842" w:rsidRDefault="00B74866" w:rsidP="00E136C8">
            <w:pPr>
              <w:widowControl w:val="0"/>
              <w:numPr>
                <w:ilvl w:val="0"/>
                <w:numId w:val="28"/>
              </w:numPr>
              <w:tabs>
                <w:tab w:val="left" w:pos="255"/>
              </w:tabs>
              <w:autoSpaceDE w:val="0"/>
              <w:autoSpaceDN w:val="0"/>
              <w:spacing w:after="0" w:line="240" w:lineRule="auto"/>
              <w:ind w:left="108" w:right="113"/>
              <w:rPr>
                <w:rFonts w:ascii="Times New Roman" w:eastAsia="Times New Roman" w:hAnsi="Times New Roman" w:cs="Times New Roman"/>
                <w:kern w:val="0"/>
                <w:sz w:val="24"/>
                <w14:ligatures w14:val="none"/>
              </w:rPr>
            </w:pPr>
            <w:r w:rsidRPr="009E4842">
              <w:rPr>
                <w:rFonts w:ascii="Times New Roman" w:eastAsia="Times New Roman" w:hAnsi="Times New Roman" w:cs="Times New Roman"/>
                <w:kern w:val="0"/>
                <w:sz w:val="24"/>
                <w14:ligatures w14:val="none"/>
              </w:rPr>
              <w:t>развивать</w:t>
            </w:r>
            <w:r w:rsidRPr="009E4842">
              <w:rPr>
                <w:rFonts w:ascii="Times New Roman" w:eastAsia="Times New Roman" w:hAnsi="Times New Roman" w:cs="Times New Roman"/>
                <w:spacing w:val="-7"/>
                <w:kern w:val="0"/>
                <w:sz w:val="24"/>
                <w14:ligatures w14:val="none"/>
              </w:rPr>
              <w:t xml:space="preserve"> </w:t>
            </w:r>
            <w:r w:rsidRPr="009E4842">
              <w:rPr>
                <w:rFonts w:ascii="Times New Roman" w:eastAsia="Times New Roman" w:hAnsi="Times New Roman" w:cs="Times New Roman"/>
                <w:kern w:val="0"/>
                <w:sz w:val="24"/>
                <w14:ligatures w14:val="none"/>
              </w:rPr>
              <w:t>умения</w:t>
            </w:r>
            <w:r w:rsidRPr="009E4842">
              <w:rPr>
                <w:rFonts w:ascii="Times New Roman" w:eastAsia="Times New Roman" w:hAnsi="Times New Roman" w:cs="Times New Roman"/>
                <w:spacing w:val="-4"/>
                <w:kern w:val="0"/>
                <w:sz w:val="24"/>
                <w14:ligatures w14:val="none"/>
              </w:rPr>
              <w:t xml:space="preserve"> </w:t>
            </w:r>
            <w:r w:rsidRPr="009E4842">
              <w:rPr>
                <w:rFonts w:ascii="Times New Roman" w:eastAsia="Times New Roman" w:hAnsi="Times New Roman" w:cs="Times New Roman"/>
                <w:kern w:val="0"/>
                <w:sz w:val="24"/>
                <w14:ligatures w14:val="none"/>
              </w:rPr>
              <w:t>детей</w:t>
            </w:r>
            <w:r w:rsidRPr="009E4842">
              <w:rPr>
                <w:rFonts w:ascii="Times New Roman" w:eastAsia="Times New Roman" w:hAnsi="Times New Roman" w:cs="Times New Roman"/>
                <w:spacing w:val="-3"/>
                <w:kern w:val="0"/>
                <w:sz w:val="24"/>
                <w14:ligatures w14:val="none"/>
              </w:rPr>
              <w:t xml:space="preserve"> </w:t>
            </w:r>
            <w:r w:rsidRPr="009E4842">
              <w:rPr>
                <w:rFonts w:ascii="Times New Roman" w:eastAsia="Times New Roman" w:hAnsi="Times New Roman" w:cs="Times New Roman"/>
                <w:kern w:val="0"/>
                <w:sz w:val="24"/>
                <w14:ligatures w14:val="none"/>
              </w:rPr>
              <w:t>применять</w:t>
            </w:r>
            <w:r w:rsidRPr="009E4842">
              <w:rPr>
                <w:rFonts w:ascii="Times New Roman" w:eastAsia="Times New Roman" w:hAnsi="Times New Roman" w:cs="Times New Roman"/>
                <w:spacing w:val="-57"/>
                <w:kern w:val="0"/>
                <w:sz w:val="24"/>
                <w14:ligatures w14:val="none"/>
              </w:rPr>
              <w:t xml:space="preserve"> </w:t>
            </w:r>
            <w:r w:rsidRPr="009E4842">
              <w:rPr>
                <w:rFonts w:ascii="Times New Roman" w:eastAsia="Times New Roman" w:hAnsi="Times New Roman" w:cs="Times New Roman"/>
                <w:kern w:val="0"/>
                <w:sz w:val="24"/>
                <w14:ligatures w14:val="none"/>
              </w:rPr>
              <w:t>некоторые цифровые средства для</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познания окружающего мира,</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соблюдая правила их безопасного</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использования;</w:t>
            </w:r>
          </w:p>
          <w:p w14:paraId="0414169B" w14:textId="77777777" w:rsidR="00B74866" w:rsidRPr="009E4842" w:rsidRDefault="00B74866" w:rsidP="00E136C8">
            <w:pPr>
              <w:widowControl w:val="0"/>
              <w:numPr>
                <w:ilvl w:val="0"/>
                <w:numId w:val="28"/>
              </w:numPr>
              <w:tabs>
                <w:tab w:val="left" w:pos="255"/>
              </w:tabs>
              <w:autoSpaceDE w:val="0"/>
              <w:autoSpaceDN w:val="0"/>
              <w:spacing w:after="0" w:line="240" w:lineRule="auto"/>
              <w:ind w:left="108" w:right="113"/>
              <w:rPr>
                <w:rFonts w:ascii="Times New Roman" w:eastAsia="Times New Roman" w:hAnsi="Times New Roman" w:cs="Times New Roman"/>
                <w:kern w:val="0"/>
                <w:sz w:val="24"/>
                <w14:ligatures w14:val="none"/>
              </w:rPr>
            </w:pPr>
            <w:r w:rsidRPr="009E4842">
              <w:rPr>
                <w:rFonts w:ascii="Times New Roman" w:eastAsia="Times New Roman" w:hAnsi="Times New Roman" w:cs="Times New Roman"/>
                <w:kern w:val="0"/>
                <w:sz w:val="24"/>
                <w14:ligatures w14:val="none"/>
              </w:rPr>
              <w:t>закреплять и расширять</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представления детей о способах</w:t>
            </w:r>
            <w:r w:rsidRPr="009E4842">
              <w:rPr>
                <w:rFonts w:ascii="Times New Roman" w:eastAsia="Times New Roman" w:hAnsi="Times New Roman" w:cs="Times New Roman"/>
                <w:spacing w:val="-57"/>
                <w:kern w:val="0"/>
                <w:sz w:val="24"/>
                <w14:ligatures w14:val="none"/>
              </w:rPr>
              <w:t xml:space="preserve"> </w:t>
            </w:r>
            <w:r w:rsidRPr="009E4842">
              <w:rPr>
                <w:rFonts w:ascii="Times New Roman" w:eastAsia="Times New Roman" w:hAnsi="Times New Roman" w:cs="Times New Roman"/>
                <w:kern w:val="0"/>
                <w:sz w:val="24"/>
                <w14:ligatures w14:val="none"/>
              </w:rPr>
              <w:t>взаимодействия со взрослыми и</w:t>
            </w:r>
            <w:r w:rsidRPr="009E4842">
              <w:rPr>
                <w:rFonts w:ascii="Times New Roman" w:eastAsia="Times New Roman" w:hAnsi="Times New Roman" w:cs="Times New Roman"/>
                <w:spacing w:val="-57"/>
                <w:kern w:val="0"/>
                <w:sz w:val="24"/>
                <w14:ligatures w14:val="none"/>
              </w:rPr>
              <w:t xml:space="preserve"> </w:t>
            </w:r>
            <w:r w:rsidRPr="009E4842">
              <w:rPr>
                <w:rFonts w:ascii="Times New Roman" w:eastAsia="Times New Roman" w:hAnsi="Times New Roman" w:cs="Times New Roman"/>
                <w:kern w:val="0"/>
                <w:sz w:val="24"/>
                <w14:ligatures w14:val="none"/>
              </w:rPr>
              <w:t>сверстниками в разных видах</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деятельности,</w:t>
            </w:r>
            <w:r w:rsidRPr="009E4842">
              <w:rPr>
                <w:rFonts w:ascii="Times New Roman" w:eastAsia="Times New Roman" w:hAnsi="Times New Roman" w:cs="Times New Roman"/>
                <w:spacing w:val="-5"/>
                <w:kern w:val="0"/>
                <w:sz w:val="24"/>
                <w14:ligatures w14:val="none"/>
              </w:rPr>
              <w:t xml:space="preserve"> </w:t>
            </w:r>
            <w:r w:rsidRPr="009E4842">
              <w:rPr>
                <w:rFonts w:ascii="Times New Roman" w:eastAsia="Times New Roman" w:hAnsi="Times New Roman" w:cs="Times New Roman"/>
                <w:kern w:val="0"/>
                <w:sz w:val="24"/>
                <w14:ligatures w14:val="none"/>
              </w:rPr>
              <w:t>развивать</w:t>
            </w:r>
            <w:r w:rsidRPr="009E4842">
              <w:rPr>
                <w:rFonts w:ascii="Times New Roman" w:eastAsia="Times New Roman" w:hAnsi="Times New Roman" w:cs="Times New Roman"/>
                <w:spacing w:val="-8"/>
                <w:kern w:val="0"/>
                <w:sz w:val="24"/>
                <w14:ligatures w14:val="none"/>
              </w:rPr>
              <w:t xml:space="preserve"> </w:t>
            </w:r>
            <w:r w:rsidRPr="009E4842">
              <w:rPr>
                <w:rFonts w:ascii="Times New Roman" w:eastAsia="Times New Roman" w:hAnsi="Times New Roman" w:cs="Times New Roman"/>
                <w:kern w:val="0"/>
                <w:sz w:val="24"/>
                <w14:ligatures w14:val="none"/>
              </w:rPr>
              <w:t>чувство</w:t>
            </w:r>
            <w:r w:rsidRPr="009E4842">
              <w:rPr>
                <w:rFonts w:ascii="Times New Roman" w:eastAsia="Times New Roman" w:hAnsi="Times New Roman" w:cs="Times New Roman"/>
                <w:spacing w:val="-57"/>
                <w:kern w:val="0"/>
                <w:sz w:val="24"/>
                <w14:ligatures w14:val="none"/>
              </w:rPr>
              <w:t xml:space="preserve"> </w:t>
            </w:r>
            <w:r w:rsidRPr="009E4842">
              <w:rPr>
                <w:rFonts w:ascii="Times New Roman" w:eastAsia="Times New Roman" w:hAnsi="Times New Roman" w:cs="Times New Roman"/>
                <w:kern w:val="0"/>
                <w:sz w:val="24"/>
                <w14:ligatures w14:val="none"/>
              </w:rPr>
              <w:t>собственной</w:t>
            </w:r>
            <w:r w:rsidRPr="009E4842">
              <w:rPr>
                <w:rFonts w:ascii="Times New Roman" w:eastAsia="Times New Roman" w:hAnsi="Times New Roman" w:cs="Times New Roman"/>
                <w:spacing w:val="-4"/>
                <w:kern w:val="0"/>
                <w:sz w:val="24"/>
                <w14:ligatures w14:val="none"/>
              </w:rPr>
              <w:t xml:space="preserve"> </w:t>
            </w:r>
            <w:r w:rsidRPr="009E4842">
              <w:rPr>
                <w:rFonts w:ascii="Times New Roman" w:eastAsia="Times New Roman" w:hAnsi="Times New Roman" w:cs="Times New Roman"/>
                <w:kern w:val="0"/>
                <w:sz w:val="24"/>
                <w14:ligatures w14:val="none"/>
              </w:rPr>
              <w:t>компетентности</w:t>
            </w:r>
            <w:r w:rsidRPr="009E4842">
              <w:rPr>
                <w:rFonts w:ascii="Times New Roman" w:eastAsia="Times New Roman" w:hAnsi="Times New Roman" w:cs="Times New Roman"/>
                <w:spacing w:val="-3"/>
                <w:kern w:val="0"/>
                <w:sz w:val="24"/>
                <w14:ligatures w14:val="none"/>
              </w:rPr>
              <w:t xml:space="preserve"> </w:t>
            </w:r>
            <w:r w:rsidRPr="009E4842">
              <w:rPr>
                <w:rFonts w:ascii="Times New Roman" w:eastAsia="Times New Roman" w:hAnsi="Times New Roman" w:cs="Times New Roman"/>
                <w:kern w:val="0"/>
                <w:sz w:val="24"/>
                <w14:ligatures w14:val="none"/>
              </w:rPr>
              <w:t>в</w:t>
            </w:r>
          </w:p>
          <w:p w14:paraId="11B3E44B" w14:textId="77777777" w:rsidR="00B74866" w:rsidRDefault="00B74866" w:rsidP="00E136C8">
            <w:pPr>
              <w:pStyle w:val="TableParagraph"/>
              <w:ind w:left="108" w:right="113"/>
              <w:rPr>
                <w:sz w:val="24"/>
              </w:rPr>
            </w:pPr>
            <w:r w:rsidRPr="009E4842">
              <w:rPr>
                <w:sz w:val="24"/>
              </w:rPr>
              <w:t>решении различных познавательных</w:t>
            </w:r>
            <w:r w:rsidRPr="009E4842">
              <w:rPr>
                <w:spacing w:val="-57"/>
                <w:sz w:val="24"/>
              </w:rPr>
              <w:t xml:space="preserve"> </w:t>
            </w:r>
            <w:r w:rsidRPr="009E4842">
              <w:rPr>
                <w:sz w:val="24"/>
              </w:rPr>
              <w:t>задач;</w:t>
            </w:r>
          </w:p>
          <w:p w14:paraId="3D49DCA0" w14:textId="77777777" w:rsidR="00B74866" w:rsidRPr="009E4842" w:rsidRDefault="00B74866" w:rsidP="00E136C8">
            <w:pPr>
              <w:widowControl w:val="0"/>
              <w:numPr>
                <w:ilvl w:val="0"/>
                <w:numId w:val="29"/>
              </w:numPr>
              <w:tabs>
                <w:tab w:val="left" w:pos="255"/>
              </w:tabs>
              <w:autoSpaceDE w:val="0"/>
              <w:autoSpaceDN w:val="0"/>
              <w:spacing w:after="0" w:line="240" w:lineRule="auto"/>
              <w:ind w:right="172"/>
              <w:rPr>
                <w:rFonts w:ascii="Times New Roman" w:eastAsia="Times New Roman" w:hAnsi="Times New Roman" w:cs="Times New Roman"/>
                <w:kern w:val="0"/>
                <w:sz w:val="24"/>
                <w14:ligatures w14:val="none"/>
              </w:rPr>
            </w:pPr>
            <w:r w:rsidRPr="009E4842">
              <w:rPr>
                <w:rFonts w:ascii="Times New Roman" w:eastAsia="Times New Roman" w:hAnsi="Times New Roman" w:cs="Times New Roman"/>
                <w:kern w:val="0"/>
                <w:sz w:val="24"/>
                <w14:ligatures w14:val="none"/>
              </w:rPr>
              <w:t>расширять представления о</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культурно-исторических событиях</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малой родины и Отечества,</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развивать интерес к</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достопримечательностям</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родной</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страны,</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её</w:t>
            </w:r>
            <w:r w:rsidRPr="009E4842">
              <w:rPr>
                <w:rFonts w:ascii="Times New Roman" w:eastAsia="Times New Roman" w:hAnsi="Times New Roman" w:cs="Times New Roman"/>
                <w:spacing w:val="-6"/>
                <w:kern w:val="0"/>
                <w:sz w:val="24"/>
                <w14:ligatures w14:val="none"/>
              </w:rPr>
              <w:t xml:space="preserve"> </w:t>
            </w:r>
            <w:r w:rsidRPr="009E4842">
              <w:rPr>
                <w:rFonts w:ascii="Times New Roman" w:eastAsia="Times New Roman" w:hAnsi="Times New Roman" w:cs="Times New Roman"/>
                <w:kern w:val="0"/>
                <w:sz w:val="24"/>
                <w14:ligatures w14:val="none"/>
              </w:rPr>
              <w:t>традициям</w:t>
            </w:r>
            <w:r w:rsidRPr="009E4842">
              <w:rPr>
                <w:rFonts w:ascii="Times New Roman" w:eastAsia="Times New Roman" w:hAnsi="Times New Roman" w:cs="Times New Roman"/>
                <w:spacing w:val="-4"/>
                <w:kern w:val="0"/>
                <w:sz w:val="24"/>
                <w14:ligatures w14:val="none"/>
              </w:rPr>
              <w:t xml:space="preserve"> </w:t>
            </w:r>
            <w:r w:rsidRPr="009E4842">
              <w:rPr>
                <w:rFonts w:ascii="Times New Roman" w:eastAsia="Times New Roman" w:hAnsi="Times New Roman" w:cs="Times New Roman"/>
                <w:kern w:val="0"/>
                <w:sz w:val="24"/>
                <w14:ligatures w14:val="none"/>
              </w:rPr>
              <w:t>и</w:t>
            </w:r>
            <w:r w:rsidRPr="009E4842">
              <w:rPr>
                <w:rFonts w:ascii="Times New Roman" w:eastAsia="Times New Roman" w:hAnsi="Times New Roman" w:cs="Times New Roman"/>
                <w:spacing w:val="-4"/>
                <w:kern w:val="0"/>
                <w:sz w:val="24"/>
                <w14:ligatures w14:val="none"/>
              </w:rPr>
              <w:t xml:space="preserve"> </w:t>
            </w:r>
            <w:r w:rsidRPr="009E4842">
              <w:rPr>
                <w:rFonts w:ascii="Times New Roman" w:eastAsia="Times New Roman" w:hAnsi="Times New Roman" w:cs="Times New Roman"/>
                <w:kern w:val="0"/>
                <w:sz w:val="24"/>
                <w14:ligatures w14:val="none"/>
              </w:rPr>
              <w:t>праздникам;</w:t>
            </w:r>
            <w:r w:rsidRPr="009E4842">
              <w:rPr>
                <w:rFonts w:ascii="Times New Roman" w:eastAsia="Times New Roman" w:hAnsi="Times New Roman" w:cs="Times New Roman"/>
                <w:spacing w:val="-57"/>
                <w:kern w:val="0"/>
                <w:sz w:val="24"/>
                <w14:ligatures w14:val="none"/>
              </w:rPr>
              <w:t xml:space="preserve"> </w:t>
            </w:r>
            <w:r w:rsidRPr="009E4842">
              <w:rPr>
                <w:rFonts w:ascii="Times New Roman" w:eastAsia="Times New Roman" w:hAnsi="Times New Roman" w:cs="Times New Roman"/>
                <w:kern w:val="0"/>
                <w:sz w:val="24"/>
                <w14:ligatures w14:val="none"/>
              </w:rPr>
              <w:t>воспитывать</w:t>
            </w:r>
            <w:r w:rsidRPr="009E4842">
              <w:rPr>
                <w:rFonts w:ascii="Times New Roman" w:eastAsia="Times New Roman" w:hAnsi="Times New Roman" w:cs="Times New Roman"/>
                <w:spacing w:val="2"/>
                <w:kern w:val="0"/>
                <w:sz w:val="24"/>
                <w14:ligatures w14:val="none"/>
              </w:rPr>
              <w:t xml:space="preserve"> </w:t>
            </w:r>
            <w:r w:rsidRPr="009E4842">
              <w:rPr>
                <w:rFonts w:ascii="Times New Roman" w:eastAsia="Times New Roman" w:hAnsi="Times New Roman" w:cs="Times New Roman"/>
                <w:kern w:val="0"/>
                <w:sz w:val="24"/>
                <w14:ligatures w14:val="none"/>
              </w:rPr>
              <w:t>эмоционально-</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положительное</w:t>
            </w:r>
            <w:r w:rsidRPr="009E4842">
              <w:rPr>
                <w:rFonts w:ascii="Times New Roman" w:eastAsia="Times New Roman" w:hAnsi="Times New Roman" w:cs="Times New Roman"/>
                <w:spacing w:val="-9"/>
                <w:kern w:val="0"/>
                <w:sz w:val="24"/>
                <w14:ligatures w14:val="none"/>
              </w:rPr>
              <w:t xml:space="preserve"> </w:t>
            </w:r>
            <w:r w:rsidRPr="009E4842">
              <w:rPr>
                <w:rFonts w:ascii="Times New Roman" w:eastAsia="Times New Roman" w:hAnsi="Times New Roman" w:cs="Times New Roman"/>
                <w:kern w:val="0"/>
                <w:sz w:val="24"/>
                <w14:ligatures w14:val="none"/>
              </w:rPr>
              <w:t>отношение</w:t>
            </w:r>
            <w:r w:rsidRPr="009E4842">
              <w:rPr>
                <w:rFonts w:ascii="Times New Roman" w:eastAsia="Times New Roman" w:hAnsi="Times New Roman" w:cs="Times New Roman"/>
                <w:spacing w:val="2"/>
                <w:kern w:val="0"/>
                <w:sz w:val="24"/>
                <w14:ligatures w14:val="none"/>
              </w:rPr>
              <w:t xml:space="preserve"> </w:t>
            </w:r>
            <w:r w:rsidRPr="009E4842">
              <w:rPr>
                <w:rFonts w:ascii="Times New Roman" w:eastAsia="Times New Roman" w:hAnsi="Times New Roman" w:cs="Times New Roman"/>
                <w:kern w:val="0"/>
                <w:sz w:val="24"/>
                <w14:ligatures w14:val="none"/>
              </w:rPr>
              <w:t>к</w:t>
            </w:r>
            <w:r w:rsidRPr="009E4842">
              <w:rPr>
                <w:rFonts w:ascii="Times New Roman" w:eastAsia="Times New Roman" w:hAnsi="Times New Roman" w:cs="Times New Roman"/>
                <w:spacing w:val="-4"/>
                <w:kern w:val="0"/>
                <w:sz w:val="24"/>
                <w14:ligatures w14:val="none"/>
              </w:rPr>
              <w:t xml:space="preserve"> </w:t>
            </w:r>
            <w:r w:rsidRPr="009E4842">
              <w:rPr>
                <w:rFonts w:ascii="Times New Roman" w:eastAsia="Times New Roman" w:hAnsi="Times New Roman" w:cs="Times New Roman"/>
                <w:kern w:val="0"/>
                <w:sz w:val="24"/>
                <w14:ligatures w14:val="none"/>
              </w:rPr>
              <w:t>ним;</w:t>
            </w:r>
          </w:p>
          <w:p w14:paraId="55A1B59F" w14:textId="77777777" w:rsidR="00B74866" w:rsidRPr="009E4842" w:rsidRDefault="00B74866" w:rsidP="00E136C8">
            <w:pPr>
              <w:widowControl w:val="0"/>
              <w:numPr>
                <w:ilvl w:val="0"/>
                <w:numId w:val="29"/>
              </w:numPr>
              <w:tabs>
                <w:tab w:val="left" w:pos="255"/>
              </w:tabs>
              <w:autoSpaceDE w:val="0"/>
              <w:autoSpaceDN w:val="0"/>
              <w:spacing w:after="0" w:line="240" w:lineRule="auto"/>
              <w:ind w:right="234"/>
              <w:rPr>
                <w:rFonts w:ascii="Times New Roman" w:eastAsia="Times New Roman" w:hAnsi="Times New Roman" w:cs="Times New Roman"/>
                <w:kern w:val="0"/>
                <w:sz w:val="24"/>
                <w14:ligatures w14:val="none"/>
              </w:rPr>
            </w:pPr>
            <w:r w:rsidRPr="009E4842">
              <w:rPr>
                <w:rFonts w:ascii="Times New Roman" w:eastAsia="Times New Roman" w:hAnsi="Times New Roman" w:cs="Times New Roman"/>
                <w:kern w:val="0"/>
                <w:sz w:val="24"/>
                <w14:ligatures w14:val="none"/>
              </w:rPr>
              <w:t>формировать</w:t>
            </w:r>
            <w:r w:rsidRPr="009E4842">
              <w:rPr>
                <w:rFonts w:ascii="Times New Roman" w:eastAsia="Times New Roman" w:hAnsi="Times New Roman" w:cs="Times New Roman"/>
                <w:spacing w:val="-6"/>
                <w:kern w:val="0"/>
                <w:sz w:val="24"/>
                <w14:ligatures w14:val="none"/>
              </w:rPr>
              <w:t xml:space="preserve"> </w:t>
            </w:r>
            <w:r w:rsidRPr="009E4842">
              <w:rPr>
                <w:rFonts w:ascii="Times New Roman" w:eastAsia="Times New Roman" w:hAnsi="Times New Roman" w:cs="Times New Roman"/>
                <w:kern w:val="0"/>
                <w:sz w:val="24"/>
                <w14:ligatures w14:val="none"/>
              </w:rPr>
              <w:t>представления</w:t>
            </w:r>
            <w:r w:rsidRPr="009E4842">
              <w:rPr>
                <w:rFonts w:ascii="Times New Roman" w:eastAsia="Times New Roman" w:hAnsi="Times New Roman" w:cs="Times New Roman"/>
                <w:spacing w:val="-11"/>
                <w:kern w:val="0"/>
                <w:sz w:val="24"/>
                <w14:ligatures w14:val="none"/>
              </w:rPr>
              <w:t xml:space="preserve"> </w:t>
            </w:r>
            <w:r w:rsidRPr="009E4842">
              <w:rPr>
                <w:rFonts w:ascii="Times New Roman" w:eastAsia="Times New Roman" w:hAnsi="Times New Roman" w:cs="Times New Roman"/>
                <w:kern w:val="0"/>
                <w:sz w:val="24"/>
                <w14:ligatures w14:val="none"/>
              </w:rPr>
              <w:t>детей</w:t>
            </w:r>
            <w:r w:rsidRPr="009E4842">
              <w:rPr>
                <w:rFonts w:ascii="Times New Roman" w:eastAsia="Times New Roman" w:hAnsi="Times New Roman" w:cs="Times New Roman"/>
                <w:spacing w:val="-57"/>
                <w:kern w:val="0"/>
                <w:sz w:val="24"/>
                <w14:ligatures w14:val="none"/>
              </w:rPr>
              <w:t xml:space="preserve"> </w:t>
            </w:r>
            <w:r w:rsidRPr="009E4842">
              <w:rPr>
                <w:rFonts w:ascii="Times New Roman" w:eastAsia="Times New Roman" w:hAnsi="Times New Roman" w:cs="Times New Roman"/>
                <w:kern w:val="0"/>
                <w:sz w:val="24"/>
                <w14:ligatures w14:val="none"/>
              </w:rPr>
              <w:t>о многообразии стран и народов</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мира;</w:t>
            </w:r>
          </w:p>
          <w:p w14:paraId="37C18A40" w14:textId="0E0C5169" w:rsidR="00B74866" w:rsidRPr="009E4842" w:rsidRDefault="00B74866" w:rsidP="00E136C8">
            <w:pPr>
              <w:widowControl w:val="0"/>
              <w:numPr>
                <w:ilvl w:val="0"/>
                <w:numId w:val="29"/>
              </w:numPr>
              <w:tabs>
                <w:tab w:val="left" w:pos="255"/>
              </w:tabs>
              <w:autoSpaceDE w:val="0"/>
              <w:autoSpaceDN w:val="0"/>
              <w:spacing w:after="0" w:line="240" w:lineRule="auto"/>
              <w:ind w:right="125"/>
              <w:rPr>
                <w:rFonts w:ascii="Times New Roman" w:eastAsia="Times New Roman" w:hAnsi="Times New Roman" w:cs="Times New Roman"/>
                <w:kern w:val="0"/>
                <w:sz w:val="24"/>
                <w14:ligatures w14:val="none"/>
              </w:rPr>
            </w:pPr>
            <w:r w:rsidRPr="009E4842">
              <w:rPr>
                <w:rFonts w:ascii="Times New Roman" w:eastAsia="Times New Roman" w:hAnsi="Times New Roman" w:cs="Times New Roman"/>
                <w:kern w:val="0"/>
                <w:sz w:val="24"/>
                <w14:ligatures w14:val="none"/>
              </w:rPr>
              <w:t>расширять и уточнять</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lastRenderedPageBreak/>
              <w:t>представления детей</w:t>
            </w:r>
            <w:r w:rsidRPr="009E4842">
              <w:rPr>
                <w:rFonts w:ascii="Times New Roman" w:eastAsia="Times New Roman" w:hAnsi="Times New Roman" w:cs="Times New Roman"/>
                <w:spacing w:val="-3"/>
                <w:kern w:val="0"/>
                <w:sz w:val="24"/>
                <w14:ligatures w14:val="none"/>
              </w:rPr>
              <w:t xml:space="preserve"> </w:t>
            </w:r>
            <w:r w:rsidRPr="009E4842">
              <w:rPr>
                <w:rFonts w:ascii="Times New Roman" w:eastAsia="Times New Roman" w:hAnsi="Times New Roman" w:cs="Times New Roman"/>
                <w:kern w:val="0"/>
                <w:sz w:val="24"/>
                <w14:ligatures w14:val="none"/>
              </w:rPr>
              <w:t>о</w:t>
            </w:r>
            <w:r w:rsidRPr="009E4842">
              <w:rPr>
                <w:rFonts w:ascii="Times New Roman" w:eastAsia="Times New Roman" w:hAnsi="Times New Roman" w:cs="Times New Roman"/>
                <w:spacing w:val="4"/>
                <w:kern w:val="0"/>
                <w:sz w:val="24"/>
                <w14:ligatures w14:val="none"/>
              </w:rPr>
              <w:t xml:space="preserve"> </w:t>
            </w:r>
            <w:r w:rsidRPr="009E4842">
              <w:rPr>
                <w:rFonts w:ascii="Times New Roman" w:eastAsia="Times New Roman" w:hAnsi="Times New Roman" w:cs="Times New Roman"/>
                <w:kern w:val="0"/>
                <w:sz w:val="24"/>
                <w14:ligatures w14:val="none"/>
              </w:rPr>
              <w:t>богатстве</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природного мира в разных регионах</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России и на планете, о некоторых</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способах приспособления животных</w:t>
            </w:r>
            <w:r w:rsidRPr="009E4842">
              <w:rPr>
                <w:rFonts w:ascii="Times New Roman" w:eastAsia="Times New Roman" w:hAnsi="Times New Roman" w:cs="Times New Roman"/>
                <w:spacing w:val="-57"/>
                <w:kern w:val="0"/>
                <w:sz w:val="24"/>
                <w14:ligatures w14:val="none"/>
              </w:rPr>
              <w:t xml:space="preserve"> </w:t>
            </w:r>
            <w:r w:rsidRPr="009E4842">
              <w:rPr>
                <w:rFonts w:ascii="Times New Roman" w:eastAsia="Times New Roman" w:hAnsi="Times New Roman" w:cs="Times New Roman"/>
                <w:kern w:val="0"/>
                <w:sz w:val="24"/>
                <w14:ligatures w14:val="none"/>
              </w:rPr>
              <w:t>и растений к среде обитания, их</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потребностях, образе жизни живой</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природы и</w:t>
            </w:r>
            <w:r w:rsidRPr="009E4842">
              <w:rPr>
                <w:rFonts w:ascii="Times New Roman" w:eastAsia="Times New Roman" w:hAnsi="Times New Roman" w:cs="Times New Roman"/>
                <w:spacing w:val="-3"/>
                <w:kern w:val="0"/>
                <w:sz w:val="24"/>
                <w14:ligatures w14:val="none"/>
              </w:rPr>
              <w:t xml:space="preserve"> </w:t>
            </w:r>
            <w:r w:rsidRPr="009E4842">
              <w:rPr>
                <w:rFonts w:ascii="Times New Roman" w:eastAsia="Times New Roman" w:hAnsi="Times New Roman" w:cs="Times New Roman"/>
                <w:kern w:val="0"/>
                <w:sz w:val="24"/>
                <w14:ligatures w14:val="none"/>
              </w:rPr>
              <w:t>человека</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в</w:t>
            </w:r>
            <w:r w:rsidRPr="009E4842">
              <w:rPr>
                <w:rFonts w:ascii="Times New Roman" w:eastAsia="Times New Roman" w:hAnsi="Times New Roman" w:cs="Times New Roman"/>
                <w:spacing w:val="-3"/>
                <w:kern w:val="0"/>
                <w:sz w:val="24"/>
                <w14:ligatures w14:val="none"/>
              </w:rPr>
              <w:t xml:space="preserve"> </w:t>
            </w:r>
            <w:r w:rsidRPr="009E4842">
              <w:rPr>
                <w:rFonts w:ascii="Times New Roman" w:eastAsia="Times New Roman" w:hAnsi="Times New Roman" w:cs="Times New Roman"/>
                <w:kern w:val="0"/>
                <w:sz w:val="24"/>
                <w14:ligatures w14:val="none"/>
              </w:rPr>
              <w:t>разные</w:t>
            </w:r>
            <w:r w:rsidRPr="009E4842">
              <w:rPr>
                <w:rFonts w:ascii="Times New Roman" w:eastAsia="Times New Roman" w:hAnsi="Times New Roman" w:cs="Times New Roman"/>
                <w:spacing w:val="-6"/>
                <w:kern w:val="0"/>
                <w:sz w:val="24"/>
                <w14:ligatures w14:val="none"/>
              </w:rPr>
              <w:t xml:space="preserve"> </w:t>
            </w:r>
            <w:r w:rsidRPr="009E4842">
              <w:rPr>
                <w:rFonts w:ascii="Times New Roman" w:eastAsia="Times New Roman" w:hAnsi="Times New Roman" w:cs="Times New Roman"/>
                <w:kern w:val="0"/>
                <w:sz w:val="24"/>
                <w14:ligatures w14:val="none"/>
              </w:rPr>
              <w:t>сезоны</w:t>
            </w:r>
            <w:r w:rsidRPr="009E4842">
              <w:rPr>
                <w:rFonts w:ascii="Times New Roman" w:eastAsia="Times New Roman" w:hAnsi="Times New Roman" w:cs="Times New Roman"/>
                <w:spacing w:val="-57"/>
                <w:kern w:val="0"/>
                <w:sz w:val="24"/>
                <w14:ligatures w14:val="none"/>
              </w:rPr>
              <w:t xml:space="preserve"> </w:t>
            </w:r>
            <w:r w:rsidRPr="009E4842">
              <w:rPr>
                <w:rFonts w:ascii="Times New Roman" w:eastAsia="Times New Roman" w:hAnsi="Times New Roman" w:cs="Times New Roman"/>
                <w:kern w:val="0"/>
                <w:sz w:val="24"/>
                <w14:ligatures w14:val="none"/>
              </w:rPr>
              <w:t>года, закреплять умения</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классифицировать объекты живой</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природы;</w:t>
            </w:r>
          </w:p>
          <w:p w14:paraId="16E18BE6" w14:textId="77777777" w:rsidR="00B74866" w:rsidRPr="009E4842" w:rsidRDefault="00B74866" w:rsidP="00E136C8">
            <w:pPr>
              <w:widowControl w:val="0"/>
              <w:numPr>
                <w:ilvl w:val="0"/>
                <w:numId w:val="29"/>
              </w:numPr>
              <w:tabs>
                <w:tab w:val="left" w:pos="255"/>
              </w:tabs>
              <w:autoSpaceDE w:val="0"/>
              <w:autoSpaceDN w:val="0"/>
              <w:spacing w:after="0" w:line="240" w:lineRule="auto"/>
              <w:ind w:right="651"/>
              <w:rPr>
                <w:rFonts w:ascii="Times New Roman" w:eastAsia="Times New Roman" w:hAnsi="Times New Roman" w:cs="Times New Roman"/>
                <w:kern w:val="0"/>
                <w:sz w:val="24"/>
                <w14:ligatures w14:val="none"/>
              </w:rPr>
            </w:pPr>
            <w:r w:rsidRPr="009E4842">
              <w:rPr>
                <w:rFonts w:ascii="Times New Roman" w:eastAsia="Times New Roman" w:hAnsi="Times New Roman" w:cs="Times New Roman"/>
                <w:kern w:val="0"/>
                <w:sz w:val="24"/>
                <w14:ligatures w14:val="none"/>
              </w:rPr>
              <w:t>расширять и углублять</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представления</w:t>
            </w:r>
            <w:r w:rsidRPr="009E4842">
              <w:rPr>
                <w:rFonts w:ascii="Times New Roman" w:eastAsia="Times New Roman" w:hAnsi="Times New Roman" w:cs="Times New Roman"/>
                <w:spacing w:val="-2"/>
                <w:kern w:val="0"/>
                <w:sz w:val="24"/>
                <w14:ligatures w14:val="none"/>
              </w:rPr>
              <w:t xml:space="preserve"> </w:t>
            </w:r>
            <w:r w:rsidRPr="009E4842">
              <w:rPr>
                <w:rFonts w:ascii="Times New Roman" w:eastAsia="Times New Roman" w:hAnsi="Times New Roman" w:cs="Times New Roman"/>
                <w:kern w:val="0"/>
                <w:sz w:val="24"/>
                <w14:ligatures w14:val="none"/>
              </w:rPr>
              <w:t>детей</w:t>
            </w:r>
            <w:r w:rsidRPr="009E4842">
              <w:rPr>
                <w:rFonts w:ascii="Times New Roman" w:eastAsia="Times New Roman" w:hAnsi="Times New Roman" w:cs="Times New Roman"/>
                <w:spacing w:val="-6"/>
                <w:kern w:val="0"/>
                <w:sz w:val="24"/>
                <w14:ligatures w14:val="none"/>
              </w:rPr>
              <w:t xml:space="preserve"> </w:t>
            </w:r>
            <w:r w:rsidRPr="009E4842">
              <w:rPr>
                <w:rFonts w:ascii="Times New Roman" w:eastAsia="Times New Roman" w:hAnsi="Times New Roman" w:cs="Times New Roman"/>
                <w:kern w:val="0"/>
                <w:sz w:val="24"/>
                <w14:ligatures w14:val="none"/>
              </w:rPr>
              <w:t>о</w:t>
            </w:r>
            <w:r w:rsidRPr="009E4842">
              <w:rPr>
                <w:rFonts w:ascii="Times New Roman" w:eastAsia="Times New Roman" w:hAnsi="Times New Roman" w:cs="Times New Roman"/>
                <w:spacing w:val="-2"/>
                <w:kern w:val="0"/>
                <w:sz w:val="24"/>
                <w14:ligatures w14:val="none"/>
              </w:rPr>
              <w:t xml:space="preserve"> </w:t>
            </w:r>
            <w:r w:rsidRPr="009E4842">
              <w:rPr>
                <w:rFonts w:ascii="Times New Roman" w:eastAsia="Times New Roman" w:hAnsi="Times New Roman" w:cs="Times New Roman"/>
                <w:kern w:val="0"/>
                <w:sz w:val="24"/>
                <w14:ligatures w14:val="none"/>
              </w:rPr>
              <w:t>неживой</w:t>
            </w:r>
            <w:r w:rsidRPr="009E4842">
              <w:rPr>
                <w:rFonts w:ascii="Times New Roman" w:eastAsia="Times New Roman" w:hAnsi="Times New Roman" w:cs="Times New Roman"/>
                <w:spacing w:val="-57"/>
                <w:kern w:val="0"/>
                <w:sz w:val="24"/>
                <w14:ligatures w14:val="none"/>
              </w:rPr>
              <w:t xml:space="preserve"> </w:t>
            </w:r>
            <w:r w:rsidRPr="009E4842">
              <w:rPr>
                <w:rFonts w:ascii="Times New Roman" w:eastAsia="Times New Roman" w:hAnsi="Times New Roman" w:cs="Times New Roman"/>
                <w:kern w:val="0"/>
                <w:sz w:val="24"/>
                <w14:ligatures w14:val="none"/>
              </w:rPr>
              <w:t>природе</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и</w:t>
            </w:r>
            <w:r w:rsidRPr="009E4842">
              <w:rPr>
                <w:rFonts w:ascii="Times New Roman" w:eastAsia="Times New Roman" w:hAnsi="Times New Roman" w:cs="Times New Roman"/>
                <w:spacing w:val="2"/>
                <w:kern w:val="0"/>
                <w:sz w:val="24"/>
                <w14:ligatures w14:val="none"/>
              </w:rPr>
              <w:t xml:space="preserve"> </w:t>
            </w:r>
            <w:r w:rsidRPr="009E4842">
              <w:rPr>
                <w:rFonts w:ascii="Times New Roman" w:eastAsia="Times New Roman" w:hAnsi="Times New Roman" w:cs="Times New Roman"/>
                <w:kern w:val="0"/>
                <w:sz w:val="24"/>
                <w14:ligatures w14:val="none"/>
              </w:rPr>
              <w:t>её свойствах,</w:t>
            </w:r>
            <w:r w:rsidRPr="009E4842">
              <w:rPr>
                <w:rFonts w:ascii="Times New Roman" w:eastAsia="Times New Roman" w:hAnsi="Times New Roman" w:cs="Times New Roman"/>
                <w:spacing w:val="3"/>
                <w:kern w:val="0"/>
                <w:sz w:val="24"/>
                <w14:ligatures w14:val="none"/>
              </w:rPr>
              <w:t xml:space="preserve"> </w:t>
            </w:r>
            <w:r w:rsidRPr="009E4842">
              <w:rPr>
                <w:rFonts w:ascii="Times New Roman" w:eastAsia="Times New Roman" w:hAnsi="Times New Roman" w:cs="Times New Roman"/>
                <w:kern w:val="0"/>
                <w:sz w:val="24"/>
                <w14:ligatures w14:val="none"/>
              </w:rPr>
              <w:t>их</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использовании</w:t>
            </w:r>
            <w:r w:rsidRPr="009E4842">
              <w:rPr>
                <w:rFonts w:ascii="Times New Roman" w:eastAsia="Times New Roman" w:hAnsi="Times New Roman" w:cs="Times New Roman"/>
                <w:spacing w:val="58"/>
                <w:kern w:val="0"/>
                <w:sz w:val="24"/>
                <w14:ligatures w14:val="none"/>
              </w:rPr>
              <w:t xml:space="preserve"> </w:t>
            </w:r>
            <w:r w:rsidRPr="009E4842">
              <w:rPr>
                <w:rFonts w:ascii="Times New Roman" w:eastAsia="Times New Roman" w:hAnsi="Times New Roman" w:cs="Times New Roman"/>
                <w:kern w:val="0"/>
                <w:sz w:val="24"/>
                <w14:ligatures w14:val="none"/>
              </w:rPr>
              <w:t>человеком,</w:t>
            </w:r>
          </w:p>
          <w:p w14:paraId="65C0B771" w14:textId="77777777" w:rsidR="00B74866" w:rsidRDefault="00B74866" w:rsidP="00E136C8">
            <w:pPr>
              <w:pStyle w:val="TableParagraph"/>
              <w:ind w:left="108" w:right="113"/>
              <w:rPr>
                <w:sz w:val="24"/>
              </w:rPr>
            </w:pPr>
            <w:r w:rsidRPr="009E4842">
              <w:rPr>
                <w:sz w:val="24"/>
              </w:rPr>
              <w:t>явлениях</w:t>
            </w:r>
            <w:r w:rsidRPr="009E4842">
              <w:rPr>
                <w:spacing w:val="1"/>
                <w:sz w:val="24"/>
              </w:rPr>
              <w:t xml:space="preserve"> </w:t>
            </w:r>
            <w:r w:rsidRPr="009E4842">
              <w:rPr>
                <w:sz w:val="24"/>
              </w:rPr>
              <w:t>природы,</w:t>
            </w:r>
            <w:r w:rsidRPr="009E4842">
              <w:rPr>
                <w:spacing w:val="1"/>
                <w:sz w:val="24"/>
              </w:rPr>
              <w:t xml:space="preserve"> </w:t>
            </w:r>
            <w:r w:rsidRPr="009E4842">
              <w:rPr>
                <w:sz w:val="24"/>
              </w:rPr>
              <w:t>воспитывать</w:t>
            </w:r>
            <w:r w:rsidRPr="009E4842">
              <w:rPr>
                <w:spacing w:val="1"/>
                <w:sz w:val="24"/>
              </w:rPr>
              <w:t xml:space="preserve"> </w:t>
            </w:r>
            <w:r w:rsidRPr="009E4842">
              <w:rPr>
                <w:sz w:val="24"/>
              </w:rPr>
              <w:t>бережное и заботливое отношения к</w:t>
            </w:r>
            <w:r w:rsidRPr="009E4842">
              <w:rPr>
                <w:spacing w:val="1"/>
                <w:sz w:val="24"/>
              </w:rPr>
              <w:t xml:space="preserve"> </w:t>
            </w:r>
            <w:r w:rsidRPr="009E4842">
              <w:rPr>
                <w:sz w:val="24"/>
              </w:rPr>
              <w:t>ней,</w:t>
            </w:r>
            <w:r w:rsidRPr="009E4842">
              <w:rPr>
                <w:spacing w:val="1"/>
                <w:sz w:val="24"/>
              </w:rPr>
              <w:t xml:space="preserve"> </w:t>
            </w:r>
            <w:r w:rsidRPr="009E4842">
              <w:rPr>
                <w:sz w:val="24"/>
              </w:rPr>
              <w:t>формировать</w:t>
            </w:r>
            <w:r w:rsidRPr="009E4842">
              <w:rPr>
                <w:spacing w:val="1"/>
                <w:sz w:val="24"/>
              </w:rPr>
              <w:t xml:space="preserve"> </w:t>
            </w:r>
            <w:r w:rsidRPr="009E4842">
              <w:rPr>
                <w:sz w:val="24"/>
              </w:rPr>
              <w:t>представления</w:t>
            </w:r>
            <w:r w:rsidRPr="009E4842">
              <w:rPr>
                <w:spacing w:val="1"/>
                <w:sz w:val="24"/>
              </w:rPr>
              <w:t xml:space="preserve"> </w:t>
            </w:r>
            <w:r w:rsidRPr="009E4842">
              <w:rPr>
                <w:sz w:val="24"/>
              </w:rPr>
              <w:t>о</w:t>
            </w:r>
            <w:r w:rsidRPr="009E4842">
              <w:rPr>
                <w:spacing w:val="-57"/>
                <w:sz w:val="24"/>
              </w:rPr>
              <w:t xml:space="preserve"> </w:t>
            </w:r>
            <w:r w:rsidRPr="009E4842">
              <w:rPr>
                <w:sz w:val="24"/>
              </w:rPr>
              <w:t>профессиях, связанных</w:t>
            </w:r>
            <w:r w:rsidRPr="009E4842">
              <w:rPr>
                <w:spacing w:val="-6"/>
                <w:sz w:val="24"/>
              </w:rPr>
              <w:t xml:space="preserve"> </w:t>
            </w:r>
            <w:r w:rsidRPr="009E4842">
              <w:rPr>
                <w:sz w:val="24"/>
              </w:rPr>
              <w:t>с</w:t>
            </w:r>
            <w:r w:rsidRPr="009E4842">
              <w:rPr>
                <w:spacing w:val="-2"/>
                <w:sz w:val="24"/>
              </w:rPr>
              <w:t xml:space="preserve"> </w:t>
            </w:r>
            <w:r w:rsidRPr="009E4842">
              <w:rPr>
                <w:sz w:val="24"/>
              </w:rPr>
              <w:t>природой</w:t>
            </w:r>
            <w:r w:rsidRPr="009E4842">
              <w:rPr>
                <w:spacing w:val="-6"/>
                <w:sz w:val="24"/>
              </w:rPr>
              <w:t xml:space="preserve"> </w:t>
            </w:r>
            <w:r w:rsidRPr="009E4842">
              <w:rPr>
                <w:sz w:val="24"/>
              </w:rPr>
              <w:t>и</w:t>
            </w:r>
            <w:r w:rsidRPr="009E4842">
              <w:rPr>
                <w:spacing w:val="-57"/>
                <w:sz w:val="24"/>
              </w:rPr>
              <w:t xml:space="preserve"> </w:t>
            </w:r>
            <w:r w:rsidRPr="009E4842">
              <w:rPr>
                <w:sz w:val="24"/>
              </w:rPr>
              <w:t>её защитой.</w:t>
            </w:r>
          </w:p>
        </w:tc>
        <w:tc>
          <w:tcPr>
            <w:tcW w:w="5442" w:type="dxa"/>
            <w:tcBorders>
              <w:top w:val="single" w:sz="4" w:space="0" w:color="auto"/>
              <w:left w:val="single" w:sz="4" w:space="0" w:color="auto"/>
              <w:bottom w:val="single" w:sz="4" w:space="0" w:color="auto"/>
              <w:right w:val="single" w:sz="4" w:space="0" w:color="auto"/>
            </w:tcBorders>
          </w:tcPr>
          <w:p w14:paraId="2D4A4F6E" w14:textId="77777777" w:rsidR="00B74866" w:rsidRPr="009E4842" w:rsidRDefault="00B74866" w:rsidP="00E136C8">
            <w:pPr>
              <w:widowControl w:val="0"/>
              <w:autoSpaceDE w:val="0"/>
              <w:autoSpaceDN w:val="0"/>
              <w:spacing w:after="0" w:line="237" w:lineRule="auto"/>
              <w:ind w:left="143" w:right="102"/>
              <w:jc w:val="both"/>
              <w:rPr>
                <w:rFonts w:ascii="Times New Roman" w:eastAsia="Times New Roman" w:hAnsi="Times New Roman" w:cs="Times New Roman"/>
                <w:b/>
                <w:kern w:val="0"/>
                <w:sz w:val="24"/>
                <w14:ligatures w14:val="none"/>
              </w:rPr>
            </w:pPr>
            <w:r w:rsidRPr="009E4842">
              <w:rPr>
                <w:rFonts w:ascii="Times New Roman" w:eastAsia="Times New Roman" w:hAnsi="Times New Roman" w:cs="Times New Roman"/>
                <w:b/>
                <w:kern w:val="0"/>
                <w:sz w:val="24"/>
                <w14:ligatures w14:val="none"/>
              </w:rPr>
              <w:lastRenderedPageBreak/>
              <w:t>Сенсорные</w:t>
            </w:r>
            <w:r w:rsidRPr="009E4842">
              <w:rPr>
                <w:rFonts w:ascii="Times New Roman" w:eastAsia="Times New Roman" w:hAnsi="Times New Roman" w:cs="Times New Roman"/>
                <w:b/>
                <w:spacing w:val="1"/>
                <w:kern w:val="0"/>
                <w:sz w:val="24"/>
                <w14:ligatures w14:val="none"/>
              </w:rPr>
              <w:t xml:space="preserve"> </w:t>
            </w:r>
            <w:r w:rsidRPr="009E4842">
              <w:rPr>
                <w:rFonts w:ascii="Times New Roman" w:eastAsia="Times New Roman" w:hAnsi="Times New Roman" w:cs="Times New Roman"/>
                <w:b/>
                <w:kern w:val="0"/>
                <w:sz w:val="24"/>
                <w14:ligatures w14:val="none"/>
              </w:rPr>
              <w:t>эталоны</w:t>
            </w:r>
            <w:r w:rsidRPr="009E4842">
              <w:rPr>
                <w:rFonts w:ascii="Times New Roman" w:eastAsia="Times New Roman" w:hAnsi="Times New Roman" w:cs="Times New Roman"/>
                <w:b/>
                <w:spacing w:val="1"/>
                <w:kern w:val="0"/>
                <w:sz w:val="24"/>
                <w14:ligatures w14:val="none"/>
              </w:rPr>
              <w:t xml:space="preserve"> </w:t>
            </w:r>
            <w:r w:rsidRPr="009E4842">
              <w:rPr>
                <w:rFonts w:ascii="Times New Roman" w:eastAsia="Times New Roman" w:hAnsi="Times New Roman" w:cs="Times New Roman"/>
                <w:b/>
                <w:kern w:val="0"/>
                <w:sz w:val="24"/>
                <w14:ligatures w14:val="none"/>
              </w:rPr>
              <w:t>и</w:t>
            </w:r>
            <w:r w:rsidRPr="009E4842">
              <w:rPr>
                <w:rFonts w:ascii="Times New Roman" w:eastAsia="Times New Roman" w:hAnsi="Times New Roman" w:cs="Times New Roman"/>
                <w:b/>
                <w:spacing w:val="1"/>
                <w:kern w:val="0"/>
                <w:sz w:val="24"/>
                <w14:ligatures w14:val="none"/>
              </w:rPr>
              <w:t xml:space="preserve"> </w:t>
            </w:r>
            <w:r w:rsidRPr="009E4842">
              <w:rPr>
                <w:rFonts w:ascii="Times New Roman" w:eastAsia="Times New Roman" w:hAnsi="Times New Roman" w:cs="Times New Roman"/>
                <w:b/>
                <w:kern w:val="0"/>
                <w:sz w:val="24"/>
                <w14:ligatures w14:val="none"/>
              </w:rPr>
              <w:t>познавательные</w:t>
            </w:r>
            <w:r w:rsidRPr="009E4842">
              <w:rPr>
                <w:rFonts w:ascii="Times New Roman" w:eastAsia="Times New Roman" w:hAnsi="Times New Roman" w:cs="Times New Roman"/>
                <w:b/>
                <w:spacing w:val="-57"/>
                <w:kern w:val="0"/>
                <w:sz w:val="24"/>
                <w14:ligatures w14:val="none"/>
              </w:rPr>
              <w:t xml:space="preserve"> </w:t>
            </w:r>
            <w:r w:rsidRPr="009E4842">
              <w:rPr>
                <w:rFonts w:ascii="Times New Roman" w:eastAsia="Times New Roman" w:hAnsi="Times New Roman" w:cs="Times New Roman"/>
                <w:b/>
                <w:kern w:val="0"/>
                <w:sz w:val="24"/>
                <w14:ligatures w14:val="none"/>
              </w:rPr>
              <w:t>действия:</w:t>
            </w:r>
          </w:p>
          <w:p w14:paraId="32543333" w14:textId="77777777" w:rsidR="001257E9" w:rsidRDefault="00B74866" w:rsidP="00224110">
            <w:pPr>
              <w:widowControl w:val="0"/>
              <w:autoSpaceDE w:val="0"/>
              <w:autoSpaceDN w:val="0"/>
              <w:spacing w:after="0" w:line="240" w:lineRule="auto"/>
              <w:ind w:left="143" w:right="102"/>
              <w:rPr>
                <w:rFonts w:ascii="Times New Roman" w:eastAsia="Times New Roman" w:hAnsi="Times New Roman" w:cs="Times New Roman"/>
                <w:kern w:val="0"/>
                <w:sz w:val="24"/>
                <w14:ligatures w14:val="none"/>
              </w:rPr>
            </w:pPr>
            <w:r w:rsidRPr="009E4842">
              <w:rPr>
                <w:rFonts w:ascii="Times New Roman" w:eastAsia="Times New Roman" w:hAnsi="Times New Roman" w:cs="Times New Roman"/>
                <w:kern w:val="0"/>
                <w:sz w:val="24"/>
                <w14:ligatures w14:val="none"/>
              </w:rPr>
              <w:t>в</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процессе</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исследовательской</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деятельности</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педагог</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совершенствует</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способы</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познания</w:t>
            </w:r>
            <w:r w:rsidRPr="009E4842">
              <w:rPr>
                <w:rFonts w:ascii="Times New Roman" w:eastAsia="Times New Roman" w:hAnsi="Times New Roman" w:cs="Times New Roman"/>
                <w:spacing w:val="-57"/>
                <w:kern w:val="0"/>
                <w:sz w:val="24"/>
                <w14:ligatures w14:val="none"/>
              </w:rPr>
              <w:t xml:space="preserve"> </w:t>
            </w:r>
            <w:r w:rsidRPr="009E4842">
              <w:rPr>
                <w:rFonts w:ascii="Times New Roman" w:eastAsia="Times New Roman" w:hAnsi="Times New Roman" w:cs="Times New Roman"/>
                <w:kern w:val="0"/>
                <w:sz w:val="24"/>
                <w14:ligatures w14:val="none"/>
              </w:rPr>
              <w:t>свойств</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и</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отношений</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между</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различными</w:t>
            </w:r>
            <w:r w:rsidRPr="009E4842">
              <w:rPr>
                <w:rFonts w:ascii="Times New Roman" w:eastAsia="Times New Roman" w:hAnsi="Times New Roman" w:cs="Times New Roman"/>
                <w:spacing w:val="-57"/>
                <w:kern w:val="0"/>
                <w:sz w:val="24"/>
                <w14:ligatures w14:val="none"/>
              </w:rPr>
              <w:t xml:space="preserve"> </w:t>
            </w:r>
            <w:r w:rsidRPr="009E4842">
              <w:rPr>
                <w:rFonts w:ascii="Times New Roman" w:eastAsia="Times New Roman" w:hAnsi="Times New Roman" w:cs="Times New Roman"/>
                <w:kern w:val="0"/>
                <w:sz w:val="24"/>
                <w14:ligatures w14:val="none"/>
              </w:rPr>
              <w:t>предметами,</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сравнения</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нескольких</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предметов</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по</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4-6</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основаниям</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с</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выделением</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сходства,</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отличия свойств материалов.</w:t>
            </w:r>
          </w:p>
          <w:p w14:paraId="16D5FF96" w14:textId="6BEE5C34" w:rsidR="00B74866" w:rsidRPr="009E4842" w:rsidRDefault="00B74866" w:rsidP="00224110">
            <w:pPr>
              <w:widowControl w:val="0"/>
              <w:autoSpaceDE w:val="0"/>
              <w:autoSpaceDN w:val="0"/>
              <w:spacing w:after="0" w:line="240" w:lineRule="auto"/>
              <w:ind w:left="143" w:right="102"/>
              <w:rPr>
                <w:rFonts w:ascii="Times New Roman" w:eastAsia="Times New Roman" w:hAnsi="Times New Roman" w:cs="Times New Roman"/>
                <w:kern w:val="0"/>
                <w:sz w:val="24"/>
                <w14:ligatures w14:val="none"/>
              </w:rPr>
            </w:pPr>
            <w:r w:rsidRPr="009E4842">
              <w:rPr>
                <w:rFonts w:ascii="Times New Roman" w:eastAsia="Times New Roman" w:hAnsi="Times New Roman" w:cs="Times New Roman"/>
                <w:kern w:val="0"/>
                <w:sz w:val="24"/>
                <w14:ligatures w14:val="none"/>
              </w:rPr>
              <w:t xml:space="preserve"> В ходе специально</w:t>
            </w:r>
            <w:r w:rsidRPr="009E4842">
              <w:rPr>
                <w:rFonts w:ascii="Times New Roman" w:eastAsia="Times New Roman" w:hAnsi="Times New Roman" w:cs="Times New Roman"/>
                <w:spacing w:val="-57"/>
                <w:kern w:val="0"/>
                <w:sz w:val="24"/>
                <w14:ligatures w14:val="none"/>
              </w:rPr>
              <w:t xml:space="preserve"> </w:t>
            </w:r>
            <w:r w:rsidRPr="009E4842">
              <w:rPr>
                <w:rFonts w:ascii="Times New Roman" w:eastAsia="Times New Roman" w:hAnsi="Times New Roman" w:cs="Times New Roman"/>
                <w:kern w:val="0"/>
                <w:sz w:val="24"/>
                <w14:ligatures w14:val="none"/>
              </w:rPr>
              <w:t>организованной</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деятельности</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осуществляет</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развитие у детей способности к различению и</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называнию</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всех</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цветов</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спектра</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и</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ахроматических цветов, оттенков цвета, умения</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смешивать цвета для получения нужного тона и</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оттенка;</w:t>
            </w:r>
          </w:p>
          <w:p w14:paraId="2ABAE20E" w14:textId="77777777" w:rsidR="00B74866" w:rsidRPr="009E4842" w:rsidRDefault="00B74866" w:rsidP="00224110">
            <w:pPr>
              <w:widowControl w:val="0"/>
              <w:tabs>
                <w:tab w:val="left" w:pos="2739"/>
                <w:tab w:val="left" w:pos="4207"/>
              </w:tabs>
              <w:autoSpaceDE w:val="0"/>
              <w:autoSpaceDN w:val="0"/>
              <w:spacing w:after="0" w:line="240" w:lineRule="auto"/>
              <w:ind w:left="143" w:right="100"/>
              <w:rPr>
                <w:rFonts w:ascii="Times New Roman" w:eastAsia="Times New Roman" w:hAnsi="Times New Roman" w:cs="Times New Roman"/>
                <w:kern w:val="0"/>
                <w:sz w:val="24"/>
                <w14:ligatures w14:val="none"/>
              </w:rPr>
            </w:pPr>
            <w:r w:rsidRPr="009E4842">
              <w:rPr>
                <w:rFonts w:ascii="Times New Roman" w:eastAsia="Times New Roman" w:hAnsi="Times New Roman" w:cs="Times New Roman"/>
                <w:kern w:val="0"/>
                <w:sz w:val="24"/>
                <w14:ligatures w14:val="none"/>
              </w:rPr>
              <w:t>педагог</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поддерживает</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стремление</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детей</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к</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самостоятельному</w:t>
            </w:r>
            <w:r w:rsidRPr="009E4842">
              <w:rPr>
                <w:rFonts w:ascii="Times New Roman" w:eastAsia="Times New Roman" w:hAnsi="Times New Roman" w:cs="Times New Roman"/>
                <w:kern w:val="0"/>
                <w:sz w:val="24"/>
                <w14:ligatures w14:val="none"/>
              </w:rPr>
              <w:tab/>
              <w:t>выбору</w:t>
            </w:r>
            <w:r w:rsidRPr="009E4842">
              <w:rPr>
                <w:rFonts w:ascii="Times New Roman" w:eastAsia="Times New Roman" w:hAnsi="Times New Roman" w:cs="Times New Roman"/>
                <w:kern w:val="0"/>
                <w:sz w:val="24"/>
                <w14:ligatures w14:val="none"/>
              </w:rPr>
              <w:tab/>
              <w:t>способов</w:t>
            </w:r>
            <w:r w:rsidRPr="009E4842">
              <w:rPr>
                <w:rFonts w:ascii="Times New Roman" w:eastAsia="Times New Roman" w:hAnsi="Times New Roman" w:cs="Times New Roman"/>
                <w:spacing w:val="-58"/>
                <w:kern w:val="0"/>
                <w:sz w:val="24"/>
                <w14:ligatures w14:val="none"/>
              </w:rPr>
              <w:t xml:space="preserve"> </w:t>
            </w:r>
            <w:r w:rsidRPr="009E4842">
              <w:rPr>
                <w:rFonts w:ascii="Times New Roman" w:eastAsia="Times New Roman" w:hAnsi="Times New Roman" w:cs="Times New Roman"/>
                <w:kern w:val="0"/>
                <w:sz w:val="24"/>
                <w14:ligatures w14:val="none"/>
              </w:rPr>
              <w:t>осуществления</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разных</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видов</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познавательной</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деятельности,</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обеспечению</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самоконтроля</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и</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взаимоконтроля</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результатов</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деятельности</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и</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отдельных</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действий</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во</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взаимодействии</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со</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сверстниками,</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использованию</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разных</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форм</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совместной</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познавательной</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деятельности.</w:t>
            </w:r>
            <w:r w:rsidRPr="009E4842">
              <w:rPr>
                <w:rFonts w:ascii="Times New Roman" w:eastAsia="Times New Roman" w:hAnsi="Times New Roman" w:cs="Times New Roman"/>
                <w:spacing w:val="-57"/>
                <w:kern w:val="0"/>
                <w:sz w:val="24"/>
                <w14:ligatures w14:val="none"/>
              </w:rPr>
              <w:t xml:space="preserve"> </w:t>
            </w:r>
            <w:r w:rsidRPr="009E4842">
              <w:rPr>
                <w:rFonts w:ascii="Times New Roman" w:eastAsia="Times New Roman" w:hAnsi="Times New Roman" w:cs="Times New Roman"/>
                <w:kern w:val="0"/>
                <w:sz w:val="24"/>
                <w14:ligatures w14:val="none"/>
              </w:rPr>
              <w:t>Поощряет</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умение</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детей</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обсуждать</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проблему,</w:t>
            </w:r>
            <w:r w:rsidRPr="009E4842">
              <w:rPr>
                <w:rFonts w:ascii="Times New Roman" w:eastAsia="Times New Roman" w:hAnsi="Times New Roman" w:cs="Times New Roman"/>
                <w:spacing w:val="-57"/>
                <w:kern w:val="0"/>
                <w:sz w:val="24"/>
                <w14:ligatures w14:val="none"/>
              </w:rPr>
              <w:t xml:space="preserve"> </w:t>
            </w:r>
            <w:r w:rsidRPr="009E4842">
              <w:rPr>
                <w:rFonts w:ascii="Times New Roman" w:eastAsia="Times New Roman" w:hAnsi="Times New Roman" w:cs="Times New Roman"/>
                <w:kern w:val="0"/>
                <w:sz w:val="24"/>
                <w14:ligatures w14:val="none"/>
              </w:rPr>
              <w:t>совместно</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находить</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способы</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её</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решения,</w:t>
            </w:r>
            <w:r w:rsidRPr="009E4842">
              <w:rPr>
                <w:rFonts w:ascii="Times New Roman" w:eastAsia="Times New Roman" w:hAnsi="Times New Roman" w:cs="Times New Roman"/>
                <w:spacing w:val="-57"/>
                <w:kern w:val="0"/>
                <w:sz w:val="24"/>
                <w14:ligatures w14:val="none"/>
              </w:rPr>
              <w:t xml:space="preserve"> </w:t>
            </w:r>
            <w:r w:rsidRPr="009E4842">
              <w:rPr>
                <w:rFonts w:ascii="Times New Roman" w:eastAsia="Times New Roman" w:hAnsi="Times New Roman" w:cs="Times New Roman"/>
                <w:kern w:val="0"/>
                <w:sz w:val="24"/>
                <w14:ligatures w14:val="none"/>
              </w:rPr>
              <w:t>проявлять</w:t>
            </w:r>
            <w:r w:rsidRPr="009E4842">
              <w:rPr>
                <w:rFonts w:ascii="Times New Roman" w:eastAsia="Times New Roman" w:hAnsi="Times New Roman" w:cs="Times New Roman"/>
                <w:spacing w:val="-3"/>
                <w:kern w:val="0"/>
                <w:sz w:val="24"/>
                <w14:ligatures w14:val="none"/>
              </w:rPr>
              <w:t xml:space="preserve"> </w:t>
            </w:r>
            <w:r w:rsidRPr="009E4842">
              <w:rPr>
                <w:rFonts w:ascii="Times New Roman" w:eastAsia="Times New Roman" w:hAnsi="Times New Roman" w:cs="Times New Roman"/>
                <w:kern w:val="0"/>
                <w:sz w:val="24"/>
                <w14:ligatures w14:val="none"/>
              </w:rPr>
              <w:t>инициативу;</w:t>
            </w:r>
          </w:p>
          <w:p w14:paraId="5E7EEE47" w14:textId="77777777" w:rsidR="00B74866" w:rsidRDefault="00B74866" w:rsidP="00224110">
            <w:pPr>
              <w:widowControl w:val="0"/>
              <w:autoSpaceDE w:val="0"/>
              <w:autoSpaceDN w:val="0"/>
              <w:spacing w:after="0" w:line="240" w:lineRule="auto"/>
              <w:ind w:left="143" w:right="106"/>
              <w:rPr>
                <w:rFonts w:ascii="Times New Roman" w:eastAsia="Times New Roman" w:hAnsi="Times New Roman" w:cs="Times New Roman"/>
                <w:kern w:val="0"/>
                <w:sz w:val="24"/>
                <w14:ligatures w14:val="none"/>
              </w:rPr>
            </w:pPr>
            <w:r w:rsidRPr="009E4842">
              <w:rPr>
                <w:rFonts w:ascii="Times New Roman" w:eastAsia="Times New Roman" w:hAnsi="Times New Roman" w:cs="Times New Roman"/>
                <w:kern w:val="0"/>
                <w:sz w:val="24"/>
                <w14:ligatures w14:val="none"/>
              </w:rPr>
              <w:t>обогащает представления о цифровых средствах</w:t>
            </w:r>
            <w:r w:rsidRPr="009E4842">
              <w:rPr>
                <w:rFonts w:ascii="Times New Roman" w:eastAsia="Times New Roman" w:hAnsi="Times New Roman" w:cs="Times New Roman"/>
                <w:spacing w:val="-57"/>
                <w:kern w:val="0"/>
                <w:sz w:val="24"/>
                <w14:ligatures w14:val="none"/>
              </w:rPr>
              <w:t xml:space="preserve"> </w:t>
            </w:r>
            <w:r w:rsidRPr="009E4842">
              <w:rPr>
                <w:rFonts w:ascii="Times New Roman" w:eastAsia="Times New Roman" w:hAnsi="Times New Roman" w:cs="Times New Roman"/>
                <w:kern w:val="0"/>
                <w:sz w:val="24"/>
                <w14:ligatures w14:val="none"/>
              </w:rPr>
              <w:t>познания</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окружающего</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мира,</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закрепляет</w:t>
            </w:r>
            <w:r w:rsidRPr="009E4842">
              <w:rPr>
                <w:rFonts w:ascii="Times New Roman" w:eastAsia="Times New Roman" w:hAnsi="Times New Roman" w:cs="Times New Roman"/>
                <w:spacing w:val="-57"/>
                <w:kern w:val="0"/>
                <w:sz w:val="24"/>
                <w14:ligatures w14:val="none"/>
              </w:rPr>
              <w:t xml:space="preserve"> </w:t>
            </w:r>
            <w:r w:rsidRPr="009E4842">
              <w:rPr>
                <w:rFonts w:ascii="Times New Roman" w:eastAsia="Times New Roman" w:hAnsi="Times New Roman" w:cs="Times New Roman"/>
                <w:kern w:val="0"/>
                <w:sz w:val="24"/>
                <w14:ligatures w14:val="none"/>
              </w:rPr>
              <w:t>правила безопасного</w:t>
            </w:r>
            <w:r w:rsidRPr="009E4842">
              <w:rPr>
                <w:rFonts w:ascii="Times New Roman" w:eastAsia="Times New Roman" w:hAnsi="Times New Roman" w:cs="Times New Roman"/>
                <w:spacing w:val="-4"/>
                <w:kern w:val="0"/>
                <w:sz w:val="24"/>
                <w14:ligatures w14:val="none"/>
              </w:rPr>
              <w:t xml:space="preserve"> </w:t>
            </w:r>
            <w:r w:rsidRPr="009E4842">
              <w:rPr>
                <w:rFonts w:ascii="Times New Roman" w:eastAsia="Times New Roman" w:hAnsi="Times New Roman" w:cs="Times New Roman"/>
                <w:kern w:val="0"/>
                <w:sz w:val="24"/>
                <w14:ligatures w14:val="none"/>
              </w:rPr>
              <w:t>обращения</w:t>
            </w:r>
            <w:r w:rsidRPr="009E4842">
              <w:rPr>
                <w:rFonts w:ascii="Times New Roman" w:eastAsia="Times New Roman" w:hAnsi="Times New Roman" w:cs="Times New Roman"/>
                <w:spacing w:val="-3"/>
                <w:kern w:val="0"/>
                <w:sz w:val="24"/>
                <w14:ligatures w14:val="none"/>
              </w:rPr>
              <w:t xml:space="preserve"> </w:t>
            </w:r>
            <w:r w:rsidRPr="009E4842">
              <w:rPr>
                <w:rFonts w:ascii="Times New Roman" w:eastAsia="Times New Roman" w:hAnsi="Times New Roman" w:cs="Times New Roman"/>
                <w:kern w:val="0"/>
                <w:sz w:val="24"/>
                <w14:ligatures w14:val="none"/>
              </w:rPr>
              <w:t>с ними.</w:t>
            </w:r>
          </w:p>
          <w:p w14:paraId="70A00BC4" w14:textId="77777777" w:rsidR="006D26D1" w:rsidRPr="001257E9" w:rsidRDefault="006D26D1" w:rsidP="00224110">
            <w:pPr>
              <w:widowControl w:val="0"/>
              <w:autoSpaceDE w:val="0"/>
              <w:autoSpaceDN w:val="0"/>
              <w:spacing w:after="0" w:line="240" w:lineRule="auto"/>
              <w:ind w:left="143" w:right="106"/>
              <w:rPr>
                <w:rFonts w:ascii="Times New Roman" w:eastAsia="Times New Roman" w:hAnsi="Times New Roman" w:cs="Times New Roman"/>
                <w:kern w:val="0"/>
                <w:sz w:val="16"/>
                <w:szCs w:val="16"/>
                <w14:ligatures w14:val="none"/>
              </w:rPr>
            </w:pPr>
          </w:p>
          <w:p w14:paraId="468806AA" w14:textId="77777777" w:rsidR="00B74866" w:rsidRPr="009E4842" w:rsidRDefault="00B74866" w:rsidP="00224110">
            <w:pPr>
              <w:widowControl w:val="0"/>
              <w:autoSpaceDE w:val="0"/>
              <w:autoSpaceDN w:val="0"/>
              <w:spacing w:after="0" w:line="240" w:lineRule="auto"/>
              <w:ind w:left="143"/>
              <w:rPr>
                <w:rFonts w:ascii="Times New Roman" w:eastAsia="Times New Roman" w:hAnsi="Times New Roman" w:cs="Times New Roman"/>
                <w:b/>
                <w:kern w:val="0"/>
                <w:sz w:val="24"/>
                <w14:ligatures w14:val="none"/>
              </w:rPr>
            </w:pPr>
            <w:r w:rsidRPr="009E4842">
              <w:rPr>
                <w:rFonts w:ascii="Times New Roman" w:eastAsia="Times New Roman" w:hAnsi="Times New Roman" w:cs="Times New Roman"/>
                <w:b/>
                <w:kern w:val="0"/>
                <w:sz w:val="24"/>
                <w14:ligatures w14:val="none"/>
              </w:rPr>
              <w:t>Математические</w:t>
            </w:r>
            <w:r w:rsidRPr="009E4842">
              <w:rPr>
                <w:rFonts w:ascii="Times New Roman" w:eastAsia="Times New Roman" w:hAnsi="Times New Roman" w:cs="Times New Roman"/>
                <w:b/>
                <w:spacing w:val="-4"/>
                <w:kern w:val="0"/>
                <w:sz w:val="24"/>
                <w14:ligatures w14:val="none"/>
              </w:rPr>
              <w:t xml:space="preserve"> </w:t>
            </w:r>
            <w:r w:rsidRPr="009E4842">
              <w:rPr>
                <w:rFonts w:ascii="Times New Roman" w:eastAsia="Times New Roman" w:hAnsi="Times New Roman" w:cs="Times New Roman"/>
                <w:b/>
                <w:kern w:val="0"/>
                <w:sz w:val="24"/>
                <w14:ligatures w14:val="none"/>
              </w:rPr>
              <w:t>представления:</w:t>
            </w:r>
          </w:p>
          <w:p w14:paraId="6B747EAC" w14:textId="77777777" w:rsidR="00B74866" w:rsidRPr="009E4842" w:rsidRDefault="00B74866" w:rsidP="00224110">
            <w:pPr>
              <w:widowControl w:val="0"/>
              <w:autoSpaceDE w:val="0"/>
              <w:autoSpaceDN w:val="0"/>
              <w:spacing w:after="0" w:line="240" w:lineRule="auto"/>
              <w:ind w:left="143"/>
              <w:rPr>
                <w:rFonts w:ascii="Times New Roman" w:eastAsia="Times New Roman" w:hAnsi="Times New Roman" w:cs="Times New Roman"/>
                <w:kern w:val="0"/>
                <w:sz w:val="24"/>
                <w14:ligatures w14:val="none"/>
              </w:rPr>
            </w:pPr>
            <w:r w:rsidRPr="009E4842">
              <w:rPr>
                <w:rFonts w:ascii="Times New Roman" w:eastAsia="Times New Roman" w:hAnsi="Times New Roman" w:cs="Times New Roman"/>
                <w:kern w:val="0"/>
                <w:sz w:val="24"/>
                <w14:ligatures w14:val="none"/>
              </w:rPr>
              <w:t>педагог</w:t>
            </w:r>
            <w:r w:rsidRPr="009E4842">
              <w:rPr>
                <w:rFonts w:ascii="Times New Roman" w:eastAsia="Times New Roman" w:hAnsi="Times New Roman" w:cs="Times New Roman"/>
                <w:spacing w:val="-8"/>
                <w:kern w:val="0"/>
                <w:sz w:val="24"/>
                <w14:ligatures w14:val="none"/>
              </w:rPr>
              <w:t xml:space="preserve"> </w:t>
            </w:r>
            <w:r w:rsidRPr="009E4842">
              <w:rPr>
                <w:rFonts w:ascii="Times New Roman" w:eastAsia="Times New Roman" w:hAnsi="Times New Roman" w:cs="Times New Roman"/>
                <w:kern w:val="0"/>
                <w:sz w:val="24"/>
                <w14:ligatures w14:val="none"/>
              </w:rPr>
              <w:t>формирует</w:t>
            </w:r>
            <w:r w:rsidRPr="009E4842">
              <w:rPr>
                <w:rFonts w:ascii="Times New Roman" w:eastAsia="Times New Roman" w:hAnsi="Times New Roman" w:cs="Times New Roman"/>
                <w:spacing w:val="1"/>
                <w:kern w:val="0"/>
                <w:sz w:val="24"/>
                <w14:ligatures w14:val="none"/>
              </w:rPr>
              <w:t xml:space="preserve"> </w:t>
            </w:r>
            <w:r w:rsidRPr="009E4842">
              <w:rPr>
                <w:rFonts w:ascii="Times New Roman" w:eastAsia="Times New Roman" w:hAnsi="Times New Roman" w:cs="Times New Roman"/>
                <w:kern w:val="0"/>
                <w:sz w:val="24"/>
                <w14:ligatures w14:val="none"/>
              </w:rPr>
              <w:t>у</w:t>
            </w:r>
            <w:r w:rsidRPr="009E4842">
              <w:rPr>
                <w:rFonts w:ascii="Times New Roman" w:eastAsia="Times New Roman" w:hAnsi="Times New Roman" w:cs="Times New Roman"/>
                <w:spacing w:val="-9"/>
                <w:kern w:val="0"/>
                <w:sz w:val="24"/>
                <w14:ligatures w14:val="none"/>
              </w:rPr>
              <w:t xml:space="preserve"> </w:t>
            </w:r>
            <w:r w:rsidRPr="009E4842">
              <w:rPr>
                <w:rFonts w:ascii="Times New Roman" w:eastAsia="Times New Roman" w:hAnsi="Times New Roman" w:cs="Times New Roman"/>
                <w:kern w:val="0"/>
                <w:sz w:val="24"/>
                <w14:ligatures w14:val="none"/>
              </w:rPr>
              <w:t>детей умения</w:t>
            </w:r>
            <w:r w:rsidRPr="009E4842">
              <w:rPr>
                <w:rFonts w:ascii="Times New Roman" w:eastAsia="Times New Roman" w:hAnsi="Times New Roman" w:cs="Times New Roman"/>
                <w:spacing w:val="-4"/>
                <w:kern w:val="0"/>
                <w:sz w:val="24"/>
                <w14:ligatures w14:val="none"/>
              </w:rPr>
              <w:t xml:space="preserve"> </w:t>
            </w:r>
            <w:r w:rsidRPr="009E4842">
              <w:rPr>
                <w:rFonts w:ascii="Times New Roman" w:eastAsia="Times New Roman" w:hAnsi="Times New Roman" w:cs="Times New Roman"/>
                <w:kern w:val="0"/>
                <w:sz w:val="24"/>
                <w14:ligatures w14:val="none"/>
              </w:rPr>
              <w:t>использовать</w:t>
            </w:r>
          </w:p>
          <w:p w14:paraId="6F2C814C" w14:textId="6196AAF9" w:rsidR="00B74866" w:rsidRDefault="00B74866" w:rsidP="00224110">
            <w:pPr>
              <w:pStyle w:val="TableParagraph"/>
              <w:tabs>
                <w:tab w:val="left" w:pos="815"/>
                <w:tab w:val="left" w:pos="2192"/>
                <w:tab w:val="left" w:pos="3271"/>
                <w:tab w:val="left" w:pos="3640"/>
              </w:tabs>
              <w:ind w:left="147" w:right="113" w:hanging="34"/>
              <w:rPr>
                <w:spacing w:val="-2"/>
                <w:sz w:val="24"/>
              </w:rPr>
            </w:pPr>
            <w:r w:rsidRPr="009E4842">
              <w:rPr>
                <w:sz w:val="24"/>
              </w:rPr>
              <w:t>для</w:t>
            </w:r>
            <w:r w:rsidRPr="009E4842">
              <w:rPr>
                <w:spacing w:val="12"/>
                <w:sz w:val="24"/>
              </w:rPr>
              <w:t xml:space="preserve"> </w:t>
            </w:r>
            <w:r w:rsidRPr="009E4842">
              <w:rPr>
                <w:sz w:val="24"/>
              </w:rPr>
              <w:t>познания</w:t>
            </w:r>
            <w:r w:rsidRPr="009E4842">
              <w:rPr>
                <w:spacing w:val="7"/>
                <w:sz w:val="24"/>
              </w:rPr>
              <w:t xml:space="preserve"> </w:t>
            </w:r>
            <w:r w:rsidRPr="009E4842">
              <w:rPr>
                <w:sz w:val="24"/>
              </w:rPr>
              <w:t>объектов</w:t>
            </w:r>
            <w:r w:rsidRPr="009E4842">
              <w:rPr>
                <w:spacing w:val="14"/>
                <w:sz w:val="24"/>
              </w:rPr>
              <w:t xml:space="preserve"> </w:t>
            </w:r>
            <w:r w:rsidRPr="009E4842">
              <w:rPr>
                <w:sz w:val="24"/>
              </w:rPr>
              <w:t>и</w:t>
            </w:r>
            <w:r w:rsidRPr="009E4842">
              <w:rPr>
                <w:spacing w:val="13"/>
                <w:sz w:val="24"/>
              </w:rPr>
              <w:t xml:space="preserve"> </w:t>
            </w:r>
            <w:r w:rsidRPr="009E4842">
              <w:rPr>
                <w:sz w:val="24"/>
              </w:rPr>
              <w:t>явлений</w:t>
            </w:r>
            <w:r w:rsidRPr="009E4842">
              <w:rPr>
                <w:spacing w:val="8"/>
                <w:sz w:val="24"/>
              </w:rPr>
              <w:t xml:space="preserve"> </w:t>
            </w:r>
            <w:r w:rsidRPr="009E4842">
              <w:rPr>
                <w:sz w:val="24"/>
              </w:rPr>
              <w:t>окружающего</w:t>
            </w:r>
            <w:r w:rsidRPr="009E4842">
              <w:rPr>
                <w:spacing w:val="-57"/>
                <w:sz w:val="24"/>
              </w:rPr>
              <w:t xml:space="preserve"> </w:t>
            </w:r>
            <w:r w:rsidRPr="009E4842">
              <w:rPr>
                <w:sz w:val="24"/>
              </w:rPr>
              <w:t>мира</w:t>
            </w:r>
            <w:r w:rsidRPr="009E4842">
              <w:rPr>
                <w:sz w:val="24"/>
              </w:rPr>
              <w:tab/>
              <w:t>математические</w:t>
            </w:r>
            <w:r w:rsidR="006D26D1">
              <w:rPr>
                <w:sz w:val="24"/>
              </w:rPr>
              <w:t xml:space="preserve"> </w:t>
            </w:r>
            <w:r w:rsidRPr="009E4842">
              <w:rPr>
                <w:sz w:val="24"/>
              </w:rPr>
              <w:t>способы</w:t>
            </w:r>
            <w:r>
              <w:rPr>
                <w:sz w:val="24"/>
              </w:rPr>
              <w:t xml:space="preserve"> </w:t>
            </w:r>
            <w:r w:rsidRPr="009E4842">
              <w:rPr>
                <w:spacing w:val="-2"/>
                <w:sz w:val="24"/>
              </w:rPr>
              <w:t>нахождения</w:t>
            </w:r>
          </w:p>
          <w:p w14:paraId="19692158" w14:textId="77777777" w:rsidR="00B74866" w:rsidRDefault="00B74866" w:rsidP="00224110">
            <w:pPr>
              <w:pStyle w:val="TableParagraph"/>
              <w:ind w:left="143" w:right="103"/>
              <w:rPr>
                <w:sz w:val="24"/>
              </w:rPr>
            </w:pPr>
            <w:r>
              <w:rPr>
                <w:sz w:val="24"/>
              </w:rPr>
              <w:t>решений: вычисление, измерение, сравнение по</w:t>
            </w:r>
            <w:r>
              <w:rPr>
                <w:spacing w:val="1"/>
                <w:sz w:val="24"/>
              </w:rPr>
              <w:t xml:space="preserve"> </w:t>
            </w:r>
            <w:r>
              <w:rPr>
                <w:sz w:val="24"/>
              </w:rPr>
              <w:t>количеству,</w:t>
            </w:r>
            <w:r>
              <w:rPr>
                <w:spacing w:val="1"/>
                <w:sz w:val="24"/>
              </w:rPr>
              <w:t xml:space="preserve"> </w:t>
            </w:r>
            <w:r>
              <w:rPr>
                <w:sz w:val="24"/>
              </w:rPr>
              <w:t>форме</w:t>
            </w:r>
            <w:r>
              <w:rPr>
                <w:spacing w:val="1"/>
                <w:sz w:val="24"/>
              </w:rPr>
              <w:t xml:space="preserve"> </w:t>
            </w:r>
            <w:r>
              <w:rPr>
                <w:sz w:val="24"/>
              </w:rPr>
              <w:t>и</w:t>
            </w:r>
            <w:r>
              <w:rPr>
                <w:spacing w:val="1"/>
                <w:sz w:val="24"/>
              </w:rPr>
              <w:t xml:space="preserve"> </w:t>
            </w:r>
            <w:r>
              <w:rPr>
                <w:sz w:val="24"/>
              </w:rPr>
              <w:t>величине</w:t>
            </w:r>
            <w:r>
              <w:rPr>
                <w:spacing w:val="1"/>
                <w:sz w:val="24"/>
              </w:rPr>
              <w:t xml:space="preserve"> </w:t>
            </w:r>
            <w:r>
              <w:rPr>
                <w:sz w:val="24"/>
              </w:rPr>
              <w:t>с</w:t>
            </w:r>
            <w:r>
              <w:rPr>
                <w:spacing w:val="1"/>
                <w:sz w:val="24"/>
              </w:rPr>
              <w:t xml:space="preserve"> </w:t>
            </w:r>
            <w:r>
              <w:rPr>
                <w:sz w:val="24"/>
              </w:rPr>
              <w:t>помощью</w:t>
            </w:r>
            <w:r>
              <w:rPr>
                <w:spacing w:val="-57"/>
                <w:sz w:val="24"/>
              </w:rPr>
              <w:t xml:space="preserve"> </w:t>
            </w:r>
            <w:r>
              <w:rPr>
                <w:sz w:val="24"/>
              </w:rPr>
              <w:t>условной</w:t>
            </w:r>
            <w:r>
              <w:rPr>
                <w:spacing w:val="1"/>
                <w:sz w:val="24"/>
              </w:rPr>
              <w:t xml:space="preserve"> </w:t>
            </w:r>
            <w:r>
              <w:rPr>
                <w:sz w:val="24"/>
              </w:rPr>
              <w:t>меры,</w:t>
            </w:r>
            <w:r>
              <w:rPr>
                <w:spacing w:val="1"/>
                <w:sz w:val="24"/>
              </w:rPr>
              <w:t xml:space="preserve"> </w:t>
            </w:r>
            <w:r>
              <w:rPr>
                <w:sz w:val="24"/>
              </w:rPr>
              <w:t>создание</w:t>
            </w:r>
            <w:r>
              <w:rPr>
                <w:spacing w:val="1"/>
                <w:sz w:val="24"/>
              </w:rPr>
              <w:t xml:space="preserve"> </w:t>
            </w:r>
            <w:r>
              <w:rPr>
                <w:sz w:val="24"/>
              </w:rPr>
              <w:t>планов,</w:t>
            </w:r>
            <w:r>
              <w:rPr>
                <w:spacing w:val="1"/>
                <w:sz w:val="24"/>
              </w:rPr>
              <w:t xml:space="preserve"> </w:t>
            </w:r>
            <w:r>
              <w:rPr>
                <w:sz w:val="24"/>
              </w:rPr>
              <w:t>схем,</w:t>
            </w:r>
            <w:r>
              <w:rPr>
                <w:spacing w:val="-57"/>
                <w:sz w:val="24"/>
              </w:rPr>
              <w:t xml:space="preserve"> </w:t>
            </w:r>
            <w:r>
              <w:rPr>
                <w:sz w:val="24"/>
              </w:rPr>
              <w:t>использование</w:t>
            </w:r>
            <w:r>
              <w:rPr>
                <w:spacing w:val="-1"/>
                <w:sz w:val="24"/>
              </w:rPr>
              <w:t xml:space="preserve"> </w:t>
            </w:r>
            <w:r>
              <w:rPr>
                <w:sz w:val="24"/>
              </w:rPr>
              <w:t>знаков,</w:t>
            </w:r>
            <w:r>
              <w:rPr>
                <w:spacing w:val="3"/>
                <w:sz w:val="24"/>
              </w:rPr>
              <w:t xml:space="preserve"> </w:t>
            </w:r>
            <w:r>
              <w:rPr>
                <w:sz w:val="24"/>
              </w:rPr>
              <w:t>эталонов</w:t>
            </w:r>
            <w:r>
              <w:rPr>
                <w:spacing w:val="-2"/>
                <w:sz w:val="24"/>
              </w:rPr>
              <w:t xml:space="preserve"> </w:t>
            </w:r>
            <w:r>
              <w:rPr>
                <w:sz w:val="24"/>
              </w:rPr>
              <w:t>и</w:t>
            </w:r>
            <w:r>
              <w:rPr>
                <w:spacing w:val="-4"/>
                <w:sz w:val="24"/>
              </w:rPr>
              <w:t xml:space="preserve"> </w:t>
            </w:r>
            <w:r>
              <w:rPr>
                <w:sz w:val="24"/>
              </w:rPr>
              <w:t>другое;</w:t>
            </w:r>
          </w:p>
          <w:p w14:paraId="7130F3A0" w14:textId="77777777" w:rsidR="00B74866" w:rsidRDefault="00B74866" w:rsidP="00224110">
            <w:pPr>
              <w:pStyle w:val="TableParagraph"/>
              <w:ind w:left="143" w:right="102"/>
              <w:rPr>
                <w:sz w:val="24"/>
              </w:rPr>
            </w:pPr>
            <w:r>
              <w:rPr>
                <w:sz w:val="24"/>
              </w:rPr>
              <w:t>в</w:t>
            </w:r>
            <w:r>
              <w:rPr>
                <w:spacing w:val="1"/>
                <w:sz w:val="24"/>
              </w:rPr>
              <w:t xml:space="preserve"> </w:t>
            </w:r>
            <w:r>
              <w:rPr>
                <w:sz w:val="24"/>
              </w:rPr>
              <w:t>процессе</w:t>
            </w:r>
            <w:r>
              <w:rPr>
                <w:spacing w:val="1"/>
                <w:sz w:val="24"/>
              </w:rPr>
              <w:t xml:space="preserve"> </w:t>
            </w:r>
            <w:r>
              <w:rPr>
                <w:sz w:val="24"/>
              </w:rPr>
              <w:t>специально</w:t>
            </w:r>
            <w:r>
              <w:rPr>
                <w:spacing w:val="1"/>
                <w:sz w:val="24"/>
              </w:rPr>
              <w:t xml:space="preserve"> </w:t>
            </w:r>
            <w:r>
              <w:rPr>
                <w:sz w:val="24"/>
              </w:rPr>
              <w:t>организованной</w:t>
            </w:r>
            <w:r>
              <w:rPr>
                <w:spacing w:val="1"/>
                <w:sz w:val="24"/>
              </w:rPr>
              <w:t xml:space="preserve"> </w:t>
            </w:r>
            <w:r>
              <w:rPr>
                <w:sz w:val="24"/>
              </w:rPr>
              <w:t>деятельности совершенствует умения считать в</w:t>
            </w:r>
            <w:r>
              <w:rPr>
                <w:spacing w:val="1"/>
                <w:sz w:val="24"/>
              </w:rPr>
              <w:t xml:space="preserve"> </w:t>
            </w:r>
            <w:r>
              <w:rPr>
                <w:sz w:val="24"/>
              </w:rPr>
              <w:t>прямом</w:t>
            </w:r>
            <w:r>
              <w:rPr>
                <w:spacing w:val="1"/>
                <w:sz w:val="24"/>
              </w:rPr>
              <w:t xml:space="preserve"> </w:t>
            </w:r>
            <w:r>
              <w:rPr>
                <w:sz w:val="24"/>
              </w:rPr>
              <w:t>и</w:t>
            </w:r>
            <w:r>
              <w:rPr>
                <w:spacing w:val="1"/>
                <w:sz w:val="24"/>
              </w:rPr>
              <w:t xml:space="preserve"> </w:t>
            </w:r>
            <w:r>
              <w:rPr>
                <w:sz w:val="24"/>
              </w:rPr>
              <w:t>обратном</w:t>
            </w:r>
            <w:r>
              <w:rPr>
                <w:spacing w:val="1"/>
                <w:sz w:val="24"/>
              </w:rPr>
              <w:t xml:space="preserve"> </w:t>
            </w:r>
            <w:r>
              <w:rPr>
                <w:sz w:val="24"/>
              </w:rPr>
              <w:t>порядке,</w:t>
            </w:r>
            <w:r>
              <w:rPr>
                <w:spacing w:val="1"/>
                <w:sz w:val="24"/>
              </w:rPr>
              <w:t xml:space="preserve"> </w:t>
            </w:r>
            <w:r>
              <w:rPr>
                <w:sz w:val="24"/>
              </w:rPr>
              <w:t>знакомит</w:t>
            </w:r>
            <w:r>
              <w:rPr>
                <w:spacing w:val="1"/>
                <w:sz w:val="24"/>
              </w:rPr>
              <w:t xml:space="preserve"> </w:t>
            </w:r>
            <w:r>
              <w:rPr>
                <w:sz w:val="24"/>
              </w:rPr>
              <w:t>с</w:t>
            </w:r>
            <w:r>
              <w:rPr>
                <w:spacing w:val="1"/>
                <w:sz w:val="24"/>
              </w:rPr>
              <w:t xml:space="preserve"> </w:t>
            </w:r>
            <w:r>
              <w:rPr>
                <w:sz w:val="24"/>
              </w:rPr>
              <w:t>составом</w:t>
            </w:r>
            <w:r>
              <w:rPr>
                <w:spacing w:val="1"/>
                <w:sz w:val="24"/>
              </w:rPr>
              <w:t xml:space="preserve"> </w:t>
            </w:r>
            <w:r>
              <w:rPr>
                <w:sz w:val="24"/>
              </w:rPr>
              <w:t>чисел</w:t>
            </w:r>
            <w:r>
              <w:rPr>
                <w:spacing w:val="1"/>
                <w:sz w:val="24"/>
              </w:rPr>
              <w:t xml:space="preserve"> </w:t>
            </w:r>
            <w:r>
              <w:rPr>
                <w:sz w:val="24"/>
              </w:rPr>
              <w:t>из</w:t>
            </w:r>
            <w:r>
              <w:rPr>
                <w:spacing w:val="1"/>
                <w:sz w:val="24"/>
              </w:rPr>
              <w:t xml:space="preserve"> </w:t>
            </w:r>
            <w:r>
              <w:rPr>
                <w:sz w:val="24"/>
              </w:rPr>
              <w:t>двух</w:t>
            </w:r>
            <w:r>
              <w:rPr>
                <w:spacing w:val="1"/>
                <w:sz w:val="24"/>
              </w:rPr>
              <w:t xml:space="preserve"> </w:t>
            </w:r>
            <w:r>
              <w:rPr>
                <w:sz w:val="24"/>
              </w:rPr>
              <w:t>меньших</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первого</w:t>
            </w:r>
            <w:r>
              <w:rPr>
                <w:spacing w:val="1"/>
                <w:sz w:val="24"/>
              </w:rPr>
              <w:t xml:space="preserve"> </w:t>
            </w:r>
            <w:r>
              <w:rPr>
                <w:sz w:val="24"/>
              </w:rPr>
              <w:t>десятка,</w:t>
            </w:r>
            <w:r>
              <w:rPr>
                <w:spacing w:val="1"/>
                <w:sz w:val="24"/>
              </w:rPr>
              <w:t xml:space="preserve"> </w:t>
            </w:r>
            <w:r>
              <w:rPr>
                <w:sz w:val="24"/>
              </w:rPr>
              <w:t>закрепляет</w:t>
            </w:r>
            <w:r>
              <w:rPr>
                <w:spacing w:val="1"/>
                <w:sz w:val="24"/>
              </w:rPr>
              <w:t xml:space="preserve"> </w:t>
            </w:r>
            <w:r>
              <w:rPr>
                <w:sz w:val="24"/>
              </w:rPr>
              <w:t>знания о</w:t>
            </w:r>
            <w:r>
              <w:rPr>
                <w:spacing w:val="1"/>
                <w:sz w:val="24"/>
              </w:rPr>
              <w:t xml:space="preserve"> </w:t>
            </w:r>
            <w:r>
              <w:rPr>
                <w:sz w:val="24"/>
              </w:rPr>
              <w:t>цифрах,</w:t>
            </w:r>
            <w:r>
              <w:rPr>
                <w:spacing w:val="1"/>
                <w:sz w:val="24"/>
              </w:rPr>
              <w:t xml:space="preserve"> </w:t>
            </w:r>
            <w:r>
              <w:rPr>
                <w:sz w:val="24"/>
              </w:rPr>
              <w:t>развивает умение составлять и решать простые</w:t>
            </w:r>
            <w:r>
              <w:rPr>
                <w:spacing w:val="1"/>
                <w:sz w:val="24"/>
              </w:rPr>
              <w:t xml:space="preserve"> </w:t>
            </w:r>
            <w:r>
              <w:rPr>
                <w:sz w:val="24"/>
              </w:rPr>
              <w:t>арифметические</w:t>
            </w:r>
            <w:r>
              <w:rPr>
                <w:spacing w:val="1"/>
                <w:sz w:val="24"/>
              </w:rPr>
              <w:t xml:space="preserve"> </w:t>
            </w:r>
            <w:r>
              <w:rPr>
                <w:sz w:val="24"/>
              </w:rPr>
              <w:t>задачи</w:t>
            </w:r>
            <w:r>
              <w:rPr>
                <w:spacing w:val="1"/>
                <w:sz w:val="24"/>
              </w:rPr>
              <w:t xml:space="preserve"> </w:t>
            </w:r>
            <w:r>
              <w:rPr>
                <w:sz w:val="24"/>
              </w:rPr>
              <w:t>на</w:t>
            </w:r>
            <w:r>
              <w:rPr>
                <w:spacing w:val="1"/>
                <w:sz w:val="24"/>
              </w:rPr>
              <w:t xml:space="preserve"> </w:t>
            </w:r>
            <w:r>
              <w:rPr>
                <w:sz w:val="24"/>
              </w:rPr>
              <w:t>сложение</w:t>
            </w:r>
            <w:r>
              <w:rPr>
                <w:spacing w:val="1"/>
                <w:sz w:val="24"/>
              </w:rPr>
              <w:t xml:space="preserve"> </w:t>
            </w:r>
            <w:r>
              <w:rPr>
                <w:sz w:val="24"/>
              </w:rPr>
              <w:t>и</w:t>
            </w:r>
            <w:r>
              <w:rPr>
                <w:spacing w:val="1"/>
                <w:sz w:val="24"/>
              </w:rPr>
              <w:t xml:space="preserve"> </w:t>
            </w:r>
            <w:r>
              <w:rPr>
                <w:sz w:val="24"/>
              </w:rPr>
              <w:t>вычитание;</w:t>
            </w:r>
          </w:p>
          <w:p w14:paraId="7DFF25FA" w14:textId="77777777" w:rsidR="00B74866" w:rsidRDefault="00B74866" w:rsidP="00224110">
            <w:pPr>
              <w:pStyle w:val="TableParagraph"/>
              <w:tabs>
                <w:tab w:val="left" w:pos="1856"/>
                <w:tab w:val="left" w:pos="2240"/>
                <w:tab w:val="left" w:pos="3612"/>
                <w:tab w:val="left" w:pos="3795"/>
                <w:tab w:val="left" w:pos="4125"/>
              </w:tabs>
              <w:ind w:left="143" w:right="100"/>
              <w:rPr>
                <w:sz w:val="24"/>
              </w:rPr>
            </w:pPr>
            <w:r>
              <w:rPr>
                <w:sz w:val="24"/>
              </w:rPr>
              <w:t>обогащает представления о плоских и объемных</w:t>
            </w:r>
            <w:r>
              <w:rPr>
                <w:spacing w:val="-57"/>
                <w:sz w:val="24"/>
              </w:rPr>
              <w:t xml:space="preserve"> </w:t>
            </w:r>
            <w:r>
              <w:rPr>
                <w:sz w:val="24"/>
              </w:rPr>
              <w:t>геометрических</w:t>
            </w:r>
            <w:r>
              <w:rPr>
                <w:spacing w:val="1"/>
                <w:sz w:val="24"/>
              </w:rPr>
              <w:t xml:space="preserve"> </w:t>
            </w:r>
            <w:r>
              <w:rPr>
                <w:sz w:val="24"/>
              </w:rPr>
              <w:t>фигурах,</w:t>
            </w:r>
            <w:r>
              <w:rPr>
                <w:spacing w:val="1"/>
                <w:sz w:val="24"/>
              </w:rPr>
              <w:t xml:space="preserve"> </w:t>
            </w:r>
            <w:r>
              <w:rPr>
                <w:sz w:val="24"/>
              </w:rPr>
              <w:t>совершенствует</w:t>
            </w:r>
            <w:r>
              <w:rPr>
                <w:spacing w:val="1"/>
                <w:sz w:val="24"/>
              </w:rPr>
              <w:t xml:space="preserve"> </w:t>
            </w:r>
            <w:r>
              <w:rPr>
                <w:sz w:val="24"/>
              </w:rPr>
              <w:t>умение</w:t>
            </w:r>
            <w:r>
              <w:rPr>
                <w:spacing w:val="1"/>
                <w:sz w:val="24"/>
              </w:rPr>
              <w:t xml:space="preserve"> </w:t>
            </w:r>
            <w:r>
              <w:rPr>
                <w:sz w:val="24"/>
              </w:rPr>
              <w:t>выделять</w:t>
            </w:r>
            <w:r>
              <w:rPr>
                <w:spacing w:val="1"/>
                <w:sz w:val="24"/>
              </w:rPr>
              <w:t xml:space="preserve"> </w:t>
            </w:r>
            <w:r>
              <w:rPr>
                <w:sz w:val="24"/>
              </w:rPr>
              <w:t>структуру</w:t>
            </w:r>
            <w:r>
              <w:rPr>
                <w:spacing w:val="1"/>
                <w:sz w:val="24"/>
              </w:rPr>
              <w:t xml:space="preserve"> </w:t>
            </w:r>
            <w:r>
              <w:rPr>
                <w:sz w:val="24"/>
              </w:rPr>
              <w:t>геометрических</w:t>
            </w:r>
            <w:r>
              <w:rPr>
                <w:spacing w:val="1"/>
                <w:sz w:val="24"/>
              </w:rPr>
              <w:t xml:space="preserve"> </w:t>
            </w:r>
            <w:r>
              <w:rPr>
                <w:sz w:val="24"/>
              </w:rPr>
              <w:t>фигур</w:t>
            </w:r>
            <w:r>
              <w:rPr>
                <w:spacing w:val="1"/>
                <w:sz w:val="24"/>
              </w:rPr>
              <w:t xml:space="preserve"> </w:t>
            </w:r>
            <w:r>
              <w:rPr>
                <w:sz w:val="24"/>
              </w:rPr>
              <w:t>и</w:t>
            </w:r>
            <w:r>
              <w:rPr>
                <w:spacing w:val="1"/>
                <w:sz w:val="24"/>
              </w:rPr>
              <w:t xml:space="preserve"> </w:t>
            </w:r>
            <w:r>
              <w:rPr>
                <w:sz w:val="24"/>
              </w:rPr>
              <w:lastRenderedPageBreak/>
              <w:t>устанавливать</w:t>
            </w:r>
            <w:r>
              <w:rPr>
                <w:spacing w:val="1"/>
                <w:sz w:val="24"/>
              </w:rPr>
              <w:t xml:space="preserve"> </w:t>
            </w:r>
            <w:r>
              <w:rPr>
                <w:sz w:val="24"/>
              </w:rPr>
              <w:t>взаимосвязи</w:t>
            </w:r>
            <w:r>
              <w:rPr>
                <w:spacing w:val="61"/>
                <w:sz w:val="24"/>
              </w:rPr>
              <w:t xml:space="preserve"> </w:t>
            </w:r>
            <w:r>
              <w:rPr>
                <w:sz w:val="24"/>
              </w:rPr>
              <w:t>между</w:t>
            </w:r>
            <w:r>
              <w:rPr>
                <w:spacing w:val="1"/>
                <w:sz w:val="24"/>
              </w:rPr>
              <w:t xml:space="preserve"> </w:t>
            </w:r>
            <w:r>
              <w:rPr>
                <w:sz w:val="24"/>
              </w:rPr>
              <w:t>ними.</w:t>
            </w:r>
          </w:p>
          <w:p w14:paraId="4060D48B" w14:textId="2AB4FD6F" w:rsidR="00B74866" w:rsidRDefault="00B74866" w:rsidP="00224110">
            <w:pPr>
              <w:pStyle w:val="TableParagraph"/>
              <w:tabs>
                <w:tab w:val="left" w:pos="1856"/>
                <w:tab w:val="left" w:pos="2240"/>
                <w:tab w:val="left" w:pos="3612"/>
                <w:tab w:val="left" w:pos="3795"/>
                <w:tab w:val="left" w:pos="4125"/>
              </w:tabs>
              <w:ind w:left="143" w:right="100"/>
              <w:rPr>
                <w:sz w:val="24"/>
              </w:rPr>
            </w:pPr>
            <w:r>
              <w:rPr>
                <w:sz w:val="24"/>
              </w:rPr>
              <w:t>Педагог</w:t>
            </w:r>
            <w:r w:rsidR="006D26D1">
              <w:rPr>
                <w:sz w:val="24"/>
              </w:rPr>
              <w:t xml:space="preserve"> </w:t>
            </w:r>
            <w:r>
              <w:rPr>
                <w:spacing w:val="-1"/>
                <w:sz w:val="24"/>
              </w:rPr>
              <w:t>способствует</w:t>
            </w:r>
            <w:r w:rsidR="006D26D1">
              <w:rPr>
                <w:spacing w:val="-1"/>
                <w:sz w:val="24"/>
              </w:rPr>
              <w:t xml:space="preserve"> </w:t>
            </w:r>
            <w:r w:rsidR="00DF0654">
              <w:rPr>
                <w:spacing w:val="-1"/>
                <w:sz w:val="24"/>
              </w:rPr>
              <w:t xml:space="preserve"> </w:t>
            </w:r>
            <w:r>
              <w:rPr>
                <w:spacing w:val="-58"/>
                <w:sz w:val="24"/>
              </w:rPr>
              <w:t xml:space="preserve"> </w:t>
            </w:r>
            <w:r>
              <w:rPr>
                <w:sz w:val="24"/>
              </w:rPr>
              <w:t>совершенствованию</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умений</w:t>
            </w:r>
            <w:r w:rsidR="001257E9">
              <w:rPr>
                <w:sz w:val="24"/>
              </w:rPr>
              <w:t xml:space="preserve">  </w:t>
            </w:r>
            <w:r>
              <w:rPr>
                <w:spacing w:val="-57"/>
                <w:sz w:val="24"/>
              </w:rPr>
              <w:t xml:space="preserve"> </w:t>
            </w:r>
            <w:r>
              <w:rPr>
                <w:sz w:val="24"/>
              </w:rPr>
              <w:t>классифицировать</w:t>
            </w:r>
            <w:r>
              <w:rPr>
                <w:spacing w:val="1"/>
                <w:sz w:val="24"/>
              </w:rPr>
              <w:t xml:space="preserve"> </w:t>
            </w:r>
            <w:r>
              <w:rPr>
                <w:sz w:val="24"/>
              </w:rPr>
              <w:t>фигуры</w:t>
            </w:r>
            <w:r>
              <w:rPr>
                <w:spacing w:val="1"/>
                <w:sz w:val="24"/>
              </w:rPr>
              <w:t xml:space="preserve"> </w:t>
            </w:r>
            <w:r>
              <w:rPr>
                <w:sz w:val="24"/>
              </w:rPr>
              <w:t>по</w:t>
            </w:r>
            <w:r>
              <w:rPr>
                <w:spacing w:val="1"/>
                <w:sz w:val="24"/>
              </w:rPr>
              <w:t xml:space="preserve"> </w:t>
            </w:r>
            <w:r>
              <w:rPr>
                <w:sz w:val="24"/>
              </w:rPr>
              <w:t>внешним</w:t>
            </w:r>
            <w:r w:rsidR="006D26D1">
              <w:rPr>
                <w:sz w:val="24"/>
              </w:rPr>
              <w:t xml:space="preserve"> </w:t>
            </w:r>
            <w:r>
              <w:rPr>
                <w:spacing w:val="-57"/>
                <w:sz w:val="24"/>
              </w:rPr>
              <w:t xml:space="preserve"> </w:t>
            </w:r>
            <w:r w:rsidR="00DF0654">
              <w:rPr>
                <w:spacing w:val="-57"/>
                <w:sz w:val="24"/>
              </w:rPr>
              <w:t xml:space="preserve"> </w:t>
            </w:r>
            <w:r>
              <w:rPr>
                <w:sz w:val="24"/>
              </w:rPr>
              <w:t>структурным</w:t>
            </w:r>
            <w:r w:rsidR="006D26D1">
              <w:rPr>
                <w:sz w:val="24"/>
              </w:rPr>
              <w:t xml:space="preserve"> </w:t>
            </w:r>
            <w:r>
              <w:rPr>
                <w:sz w:val="24"/>
              </w:rPr>
              <w:t>признакам:</w:t>
            </w:r>
            <w:r>
              <w:rPr>
                <w:sz w:val="24"/>
              </w:rPr>
              <w:tab/>
            </w:r>
            <w:r>
              <w:rPr>
                <w:sz w:val="24"/>
              </w:rPr>
              <w:tab/>
            </w:r>
            <w:r>
              <w:rPr>
                <w:sz w:val="24"/>
              </w:rPr>
              <w:tab/>
              <w:t>округлые,</w:t>
            </w:r>
            <w:r>
              <w:rPr>
                <w:spacing w:val="-58"/>
                <w:sz w:val="24"/>
              </w:rPr>
              <w:t xml:space="preserve"> </w:t>
            </w:r>
            <w:r>
              <w:rPr>
                <w:sz w:val="24"/>
              </w:rPr>
              <w:t>многоугольники</w:t>
            </w:r>
            <w:r>
              <w:rPr>
                <w:sz w:val="24"/>
              </w:rPr>
              <w:tab/>
            </w:r>
            <w:r>
              <w:rPr>
                <w:spacing w:val="-1"/>
                <w:sz w:val="24"/>
              </w:rPr>
              <w:t>(треугольники,</w:t>
            </w:r>
            <w:r>
              <w:rPr>
                <w:spacing w:val="-58"/>
                <w:sz w:val="24"/>
              </w:rPr>
              <w:t xml:space="preserve"> </w:t>
            </w:r>
            <w:r>
              <w:rPr>
                <w:sz w:val="24"/>
              </w:rPr>
              <w:t>четырехугольники и тому подобное), овладению</w:t>
            </w:r>
            <w:r>
              <w:rPr>
                <w:spacing w:val="-57"/>
                <w:sz w:val="24"/>
              </w:rPr>
              <w:t xml:space="preserve"> </w:t>
            </w:r>
            <w:r>
              <w:rPr>
                <w:sz w:val="24"/>
              </w:rPr>
              <w:t>различными</w:t>
            </w:r>
            <w:r>
              <w:rPr>
                <w:spacing w:val="1"/>
                <w:sz w:val="24"/>
              </w:rPr>
              <w:t xml:space="preserve"> </w:t>
            </w:r>
            <w:r>
              <w:rPr>
                <w:sz w:val="24"/>
              </w:rPr>
              <w:t>способами</w:t>
            </w:r>
            <w:r>
              <w:rPr>
                <w:spacing w:val="1"/>
                <w:sz w:val="24"/>
              </w:rPr>
              <w:t xml:space="preserve"> </w:t>
            </w:r>
            <w:r>
              <w:rPr>
                <w:sz w:val="24"/>
              </w:rPr>
              <w:t>видоизменения</w:t>
            </w:r>
            <w:r>
              <w:rPr>
                <w:spacing w:val="1"/>
                <w:sz w:val="24"/>
              </w:rPr>
              <w:t xml:space="preserve"> </w:t>
            </w:r>
            <w:r>
              <w:rPr>
                <w:sz w:val="24"/>
              </w:rPr>
              <w:t>геометрических фигур: наложение, соединение,</w:t>
            </w:r>
            <w:r>
              <w:rPr>
                <w:spacing w:val="1"/>
                <w:sz w:val="24"/>
              </w:rPr>
              <w:t xml:space="preserve"> </w:t>
            </w:r>
            <w:r>
              <w:rPr>
                <w:sz w:val="24"/>
              </w:rPr>
              <w:t>разрезание и</w:t>
            </w:r>
            <w:r>
              <w:rPr>
                <w:spacing w:val="3"/>
                <w:sz w:val="24"/>
              </w:rPr>
              <w:t xml:space="preserve"> </w:t>
            </w:r>
            <w:r>
              <w:rPr>
                <w:sz w:val="24"/>
              </w:rPr>
              <w:t>другое;</w:t>
            </w:r>
          </w:p>
          <w:p w14:paraId="4F0E5239" w14:textId="77777777" w:rsidR="001257E9" w:rsidRDefault="00B74866" w:rsidP="00224110">
            <w:pPr>
              <w:pStyle w:val="TableParagraph"/>
              <w:ind w:left="143" w:right="97"/>
              <w:rPr>
                <w:spacing w:val="1"/>
                <w:sz w:val="24"/>
              </w:rPr>
            </w:pPr>
            <w:r>
              <w:rPr>
                <w:sz w:val="24"/>
              </w:rPr>
              <w:t>формирует</w:t>
            </w:r>
            <w:r>
              <w:rPr>
                <w:spacing w:val="1"/>
                <w:sz w:val="24"/>
              </w:rPr>
              <w:t xml:space="preserve"> </w:t>
            </w:r>
            <w:r>
              <w:rPr>
                <w:sz w:val="24"/>
              </w:rPr>
              <w:t>представления</w:t>
            </w:r>
            <w:r>
              <w:rPr>
                <w:spacing w:val="1"/>
                <w:sz w:val="24"/>
              </w:rPr>
              <w:t xml:space="preserve"> </w:t>
            </w:r>
            <w:r>
              <w:rPr>
                <w:sz w:val="24"/>
              </w:rPr>
              <w:t>и</w:t>
            </w:r>
            <w:r>
              <w:rPr>
                <w:spacing w:val="1"/>
                <w:sz w:val="24"/>
              </w:rPr>
              <w:t xml:space="preserve"> </w:t>
            </w:r>
            <w:r>
              <w:rPr>
                <w:sz w:val="24"/>
              </w:rPr>
              <w:t>умение</w:t>
            </w:r>
            <w:r>
              <w:rPr>
                <w:spacing w:val="1"/>
                <w:sz w:val="24"/>
              </w:rPr>
              <w:t xml:space="preserve"> </w:t>
            </w:r>
            <w:r>
              <w:rPr>
                <w:sz w:val="24"/>
              </w:rPr>
              <w:t>измерять</w:t>
            </w:r>
            <w:r>
              <w:rPr>
                <w:spacing w:val="1"/>
                <w:sz w:val="24"/>
              </w:rPr>
              <w:t xml:space="preserve"> </w:t>
            </w:r>
            <w:r>
              <w:rPr>
                <w:sz w:val="24"/>
              </w:rPr>
              <w:t>протяженность,</w:t>
            </w:r>
            <w:r>
              <w:rPr>
                <w:spacing w:val="1"/>
                <w:sz w:val="24"/>
              </w:rPr>
              <w:t xml:space="preserve"> </w:t>
            </w:r>
            <w:r>
              <w:rPr>
                <w:sz w:val="24"/>
              </w:rPr>
              <w:t>массу</w:t>
            </w:r>
            <w:r>
              <w:rPr>
                <w:spacing w:val="1"/>
                <w:sz w:val="24"/>
              </w:rPr>
              <w:t xml:space="preserve"> </w:t>
            </w:r>
            <w:r>
              <w:rPr>
                <w:sz w:val="24"/>
              </w:rPr>
              <w:t>и</w:t>
            </w:r>
            <w:r>
              <w:rPr>
                <w:spacing w:val="1"/>
                <w:sz w:val="24"/>
              </w:rPr>
              <w:t xml:space="preserve"> </w:t>
            </w:r>
            <w:r>
              <w:rPr>
                <w:sz w:val="24"/>
              </w:rPr>
              <w:t>объем</w:t>
            </w:r>
            <w:r>
              <w:rPr>
                <w:spacing w:val="1"/>
                <w:sz w:val="24"/>
              </w:rPr>
              <w:t xml:space="preserve"> </w:t>
            </w:r>
            <w:r>
              <w:rPr>
                <w:sz w:val="24"/>
              </w:rPr>
              <w:t>веществ</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условной</w:t>
            </w:r>
            <w:r>
              <w:rPr>
                <w:spacing w:val="1"/>
                <w:sz w:val="24"/>
              </w:rPr>
              <w:t xml:space="preserve"> </w:t>
            </w:r>
            <w:r>
              <w:rPr>
                <w:sz w:val="24"/>
              </w:rPr>
              <w:t>меры</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взаимообратных</w:t>
            </w:r>
            <w:r>
              <w:rPr>
                <w:spacing w:val="1"/>
                <w:sz w:val="24"/>
              </w:rPr>
              <w:t xml:space="preserve"> </w:t>
            </w:r>
            <w:r>
              <w:rPr>
                <w:sz w:val="24"/>
              </w:rPr>
              <w:t>отношений</w:t>
            </w:r>
            <w:r>
              <w:rPr>
                <w:spacing w:val="1"/>
                <w:sz w:val="24"/>
              </w:rPr>
              <w:t xml:space="preserve"> </w:t>
            </w:r>
            <w:r>
              <w:rPr>
                <w:sz w:val="24"/>
              </w:rPr>
              <w:t>между</w:t>
            </w:r>
            <w:r>
              <w:rPr>
                <w:spacing w:val="1"/>
                <w:sz w:val="24"/>
              </w:rPr>
              <w:t xml:space="preserve"> </w:t>
            </w:r>
            <w:r>
              <w:rPr>
                <w:sz w:val="24"/>
              </w:rPr>
              <w:t>мерой</w:t>
            </w:r>
            <w:r>
              <w:rPr>
                <w:spacing w:val="1"/>
                <w:sz w:val="24"/>
              </w:rPr>
              <w:t xml:space="preserve"> </w:t>
            </w:r>
            <w:r>
              <w:rPr>
                <w:sz w:val="24"/>
              </w:rPr>
              <w:t>и</w:t>
            </w:r>
            <w:r>
              <w:rPr>
                <w:spacing w:val="-57"/>
                <w:sz w:val="24"/>
              </w:rPr>
              <w:t xml:space="preserve"> </w:t>
            </w:r>
            <w:r>
              <w:rPr>
                <w:sz w:val="24"/>
              </w:rPr>
              <w:t>результатом</w:t>
            </w:r>
            <w:r>
              <w:rPr>
                <w:spacing w:val="1"/>
                <w:sz w:val="24"/>
              </w:rPr>
              <w:t xml:space="preserve"> </w:t>
            </w:r>
            <w:r>
              <w:rPr>
                <w:sz w:val="24"/>
              </w:rPr>
              <w:t>измерения.</w:t>
            </w:r>
            <w:r>
              <w:rPr>
                <w:spacing w:val="1"/>
                <w:sz w:val="24"/>
              </w:rPr>
              <w:t xml:space="preserve"> </w:t>
            </w:r>
          </w:p>
          <w:p w14:paraId="71EC1E01" w14:textId="77777777" w:rsidR="001257E9" w:rsidRDefault="00B74866" w:rsidP="00224110">
            <w:pPr>
              <w:pStyle w:val="TableParagraph"/>
              <w:ind w:left="143" w:right="97"/>
              <w:rPr>
                <w:sz w:val="24"/>
              </w:rPr>
            </w:pPr>
            <w:r>
              <w:rPr>
                <w:sz w:val="24"/>
              </w:rPr>
              <w:t>Педагог</w:t>
            </w:r>
            <w:r>
              <w:rPr>
                <w:spacing w:val="1"/>
                <w:sz w:val="24"/>
              </w:rPr>
              <w:t xml:space="preserve"> </w:t>
            </w:r>
            <w:r>
              <w:rPr>
                <w:sz w:val="24"/>
              </w:rPr>
              <w:t>закрепляет</w:t>
            </w:r>
            <w:r>
              <w:rPr>
                <w:spacing w:val="1"/>
                <w:sz w:val="24"/>
              </w:rPr>
              <w:t xml:space="preserve"> </w:t>
            </w:r>
            <w:r>
              <w:rPr>
                <w:sz w:val="24"/>
              </w:rPr>
              <w:t>умения</w:t>
            </w:r>
            <w:r>
              <w:rPr>
                <w:spacing w:val="1"/>
                <w:sz w:val="24"/>
              </w:rPr>
              <w:t xml:space="preserve"> </w:t>
            </w:r>
            <w:r>
              <w:rPr>
                <w:sz w:val="24"/>
              </w:rPr>
              <w:t>ориентироваться</w:t>
            </w:r>
            <w:r>
              <w:rPr>
                <w:spacing w:val="1"/>
                <w:sz w:val="24"/>
              </w:rPr>
              <w:t xml:space="preserve"> </w:t>
            </w:r>
            <w:r>
              <w:rPr>
                <w:sz w:val="24"/>
              </w:rPr>
              <w:t>на</w:t>
            </w:r>
            <w:r>
              <w:rPr>
                <w:spacing w:val="1"/>
                <w:sz w:val="24"/>
              </w:rPr>
              <w:t xml:space="preserve"> </w:t>
            </w:r>
            <w:r>
              <w:rPr>
                <w:sz w:val="24"/>
              </w:rPr>
              <w:t>местности</w:t>
            </w:r>
            <w:r>
              <w:rPr>
                <w:spacing w:val="1"/>
                <w:sz w:val="24"/>
              </w:rPr>
              <w:t xml:space="preserve"> </w:t>
            </w:r>
            <w:r>
              <w:rPr>
                <w:sz w:val="24"/>
              </w:rPr>
              <w:t>и</w:t>
            </w:r>
            <w:r>
              <w:rPr>
                <w:spacing w:val="1"/>
                <w:sz w:val="24"/>
              </w:rPr>
              <w:t xml:space="preserve"> </w:t>
            </w:r>
            <w:r>
              <w:rPr>
                <w:sz w:val="24"/>
              </w:rPr>
              <w:t>показывает</w:t>
            </w:r>
            <w:r>
              <w:rPr>
                <w:spacing w:val="1"/>
                <w:sz w:val="24"/>
              </w:rPr>
              <w:t xml:space="preserve"> </w:t>
            </w:r>
            <w:r>
              <w:rPr>
                <w:sz w:val="24"/>
              </w:rPr>
              <w:t>способы</w:t>
            </w:r>
            <w:r>
              <w:rPr>
                <w:spacing w:val="1"/>
                <w:sz w:val="24"/>
              </w:rPr>
              <w:t xml:space="preserve"> </w:t>
            </w:r>
            <w:r>
              <w:rPr>
                <w:sz w:val="24"/>
              </w:rPr>
              <w:t>ориентировки</w:t>
            </w:r>
            <w:r>
              <w:rPr>
                <w:spacing w:val="61"/>
                <w:sz w:val="24"/>
              </w:rPr>
              <w:t xml:space="preserve"> </w:t>
            </w:r>
            <w:r>
              <w:rPr>
                <w:sz w:val="24"/>
              </w:rPr>
              <w:t>в</w:t>
            </w:r>
            <w:r>
              <w:rPr>
                <w:spacing w:val="1"/>
                <w:sz w:val="24"/>
              </w:rPr>
              <w:t xml:space="preserve"> </w:t>
            </w:r>
            <w:r>
              <w:rPr>
                <w:sz w:val="24"/>
              </w:rPr>
              <w:t>двухмерном пространстве, по схеме, плану, на</w:t>
            </w:r>
            <w:r>
              <w:rPr>
                <w:spacing w:val="1"/>
                <w:sz w:val="24"/>
              </w:rPr>
              <w:t xml:space="preserve"> </w:t>
            </w:r>
            <w:r>
              <w:rPr>
                <w:sz w:val="24"/>
              </w:rPr>
              <w:t>странице</w:t>
            </w:r>
            <w:r>
              <w:rPr>
                <w:spacing w:val="1"/>
                <w:sz w:val="24"/>
              </w:rPr>
              <w:t xml:space="preserve"> </w:t>
            </w:r>
            <w:r>
              <w:rPr>
                <w:sz w:val="24"/>
              </w:rPr>
              <w:t>тетради</w:t>
            </w:r>
            <w:r>
              <w:rPr>
                <w:spacing w:val="1"/>
                <w:sz w:val="24"/>
              </w:rPr>
              <w:t xml:space="preserve"> </w:t>
            </w:r>
            <w:r>
              <w:rPr>
                <w:sz w:val="24"/>
              </w:rPr>
              <w:t>в</w:t>
            </w:r>
            <w:r>
              <w:rPr>
                <w:spacing w:val="1"/>
                <w:sz w:val="24"/>
              </w:rPr>
              <w:t xml:space="preserve"> </w:t>
            </w:r>
            <w:r>
              <w:rPr>
                <w:sz w:val="24"/>
              </w:rPr>
              <w:t>клетку.</w:t>
            </w:r>
          </w:p>
          <w:p w14:paraId="5DC6A18D" w14:textId="7375312A" w:rsidR="00B74866" w:rsidRDefault="00B74866" w:rsidP="00224110">
            <w:pPr>
              <w:pStyle w:val="TableParagraph"/>
              <w:ind w:left="143" w:right="97"/>
              <w:rPr>
                <w:sz w:val="24"/>
              </w:rPr>
            </w:pPr>
            <w:r>
              <w:rPr>
                <w:spacing w:val="1"/>
                <w:sz w:val="24"/>
              </w:rPr>
              <w:t xml:space="preserve"> </w:t>
            </w:r>
            <w:r>
              <w:rPr>
                <w:sz w:val="24"/>
              </w:rPr>
              <w:t>Формирует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календаре</w:t>
            </w:r>
            <w:r>
              <w:rPr>
                <w:spacing w:val="1"/>
                <w:sz w:val="24"/>
              </w:rPr>
              <w:t xml:space="preserve"> </w:t>
            </w:r>
            <w:r>
              <w:rPr>
                <w:sz w:val="24"/>
              </w:rPr>
              <w:t>как</w:t>
            </w:r>
            <w:r>
              <w:rPr>
                <w:spacing w:val="1"/>
                <w:sz w:val="24"/>
              </w:rPr>
              <w:t xml:space="preserve"> </w:t>
            </w:r>
            <w:r>
              <w:rPr>
                <w:sz w:val="24"/>
              </w:rPr>
              <w:t>системе</w:t>
            </w:r>
            <w:r>
              <w:rPr>
                <w:spacing w:val="1"/>
                <w:sz w:val="24"/>
              </w:rPr>
              <w:t xml:space="preserve"> </w:t>
            </w:r>
            <w:r>
              <w:rPr>
                <w:sz w:val="24"/>
              </w:rPr>
              <w:t>измерения времени, развивает чувство времени,</w:t>
            </w:r>
            <w:r>
              <w:rPr>
                <w:spacing w:val="1"/>
                <w:sz w:val="24"/>
              </w:rPr>
              <w:t xml:space="preserve"> </w:t>
            </w:r>
            <w:r>
              <w:rPr>
                <w:sz w:val="24"/>
              </w:rPr>
              <w:t>умения определять время по часам с точностью</w:t>
            </w:r>
            <w:r>
              <w:rPr>
                <w:spacing w:val="1"/>
                <w:sz w:val="24"/>
              </w:rPr>
              <w:t xml:space="preserve"> </w:t>
            </w:r>
            <w:r>
              <w:rPr>
                <w:sz w:val="24"/>
              </w:rPr>
              <w:t>до</w:t>
            </w:r>
            <w:r>
              <w:rPr>
                <w:spacing w:val="5"/>
                <w:sz w:val="24"/>
              </w:rPr>
              <w:t xml:space="preserve"> </w:t>
            </w:r>
            <w:r>
              <w:rPr>
                <w:sz w:val="24"/>
              </w:rPr>
              <w:t>четверти</w:t>
            </w:r>
            <w:r>
              <w:rPr>
                <w:spacing w:val="3"/>
                <w:sz w:val="24"/>
              </w:rPr>
              <w:t xml:space="preserve"> </w:t>
            </w:r>
            <w:r>
              <w:rPr>
                <w:sz w:val="24"/>
              </w:rPr>
              <w:t>часа.</w:t>
            </w:r>
          </w:p>
          <w:p w14:paraId="2EF178F0" w14:textId="77777777" w:rsidR="001257E9" w:rsidRDefault="00B74866" w:rsidP="006D26D1">
            <w:pPr>
              <w:pStyle w:val="TableParagraph"/>
              <w:ind w:left="143"/>
              <w:rPr>
                <w:b/>
                <w:sz w:val="24"/>
              </w:rPr>
            </w:pPr>
            <w:r>
              <w:rPr>
                <w:b/>
                <w:sz w:val="24"/>
              </w:rPr>
              <w:t>Окружающий</w:t>
            </w:r>
            <w:r>
              <w:rPr>
                <w:b/>
                <w:spacing w:val="-2"/>
                <w:sz w:val="24"/>
              </w:rPr>
              <w:t xml:space="preserve"> </w:t>
            </w:r>
            <w:r>
              <w:rPr>
                <w:b/>
                <w:sz w:val="24"/>
              </w:rPr>
              <w:t>мир:</w:t>
            </w:r>
          </w:p>
          <w:p w14:paraId="04AA5B62" w14:textId="77777777" w:rsidR="001257E9" w:rsidRDefault="006D26D1" w:rsidP="006D26D1">
            <w:pPr>
              <w:pStyle w:val="TableParagraph"/>
              <w:ind w:left="143"/>
              <w:rPr>
                <w:spacing w:val="30"/>
                <w:sz w:val="24"/>
              </w:rPr>
            </w:pPr>
            <w:r>
              <w:rPr>
                <w:b/>
                <w:sz w:val="24"/>
              </w:rPr>
              <w:t xml:space="preserve"> </w:t>
            </w:r>
            <w:r w:rsidR="00B74866" w:rsidRPr="009E4842">
              <w:rPr>
                <w:sz w:val="24"/>
              </w:rPr>
              <w:t>в</w:t>
            </w:r>
            <w:r w:rsidR="00B74866" w:rsidRPr="009E4842">
              <w:rPr>
                <w:spacing w:val="28"/>
                <w:sz w:val="24"/>
              </w:rPr>
              <w:t xml:space="preserve"> </w:t>
            </w:r>
            <w:r w:rsidR="00B74866" w:rsidRPr="009E4842">
              <w:rPr>
                <w:sz w:val="24"/>
              </w:rPr>
              <w:t>совместной</w:t>
            </w:r>
            <w:r w:rsidR="00B74866" w:rsidRPr="009E4842">
              <w:rPr>
                <w:spacing w:val="27"/>
                <w:sz w:val="24"/>
              </w:rPr>
              <w:t xml:space="preserve"> </w:t>
            </w:r>
            <w:r w:rsidR="00B74866" w:rsidRPr="009E4842">
              <w:rPr>
                <w:sz w:val="24"/>
              </w:rPr>
              <w:t>с</w:t>
            </w:r>
            <w:r w:rsidR="00B74866" w:rsidRPr="009E4842">
              <w:rPr>
                <w:spacing w:val="20"/>
                <w:sz w:val="24"/>
              </w:rPr>
              <w:t xml:space="preserve"> </w:t>
            </w:r>
            <w:r w:rsidR="00B74866" w:rsidRPr="009E4842">
              <w:rPr>
                <w:sz w:val="24"/>
              </w:rPr>
              <w:t>детьми</w:t>
            </w:r>
            <w:r w:rsidR="00B74866" w:rsidRPr="009E4842">
              <w:rPr>
                <w:spacing w:val="22"/>
                <w:sz w:val="24"/>
              </w:rPr>
              <w:t xml:space="preserve"> </w:t>
            </w:r>
            <w:r w:rsidR="00B74866" w:rsidRPr="009E4842">
              <w:rPr>
                <w:sz w:val="24"/>
              </w:rPr>
              <w:t>деятельности</w:t>
            </w:r>
            <w:r w:rsidR="00B74866" w:rsidRPr="009E4842">
              <w:rPr>
                <w:spacing w:val="23"/>
                <w:sz w:val="24"/>
              </w:rPr>
              <w:t xml:space="preserve"> </w:t>
            </w:r>
            <w:r w:rsidR="00B74866" w:rsidRPr="009E4842">
              <w:rPr>
                <w:sz w:val="24"/>
              </w:rPr>
              <w:t>педагог</w:t>
            </w:r>
            <w:r w:rsidR="00B74866" w:rsidRPr="009E4842">
              <w:rPr>
                <w:spacing w:val="-57"/>
                <w:sz w:val="24"/>
              </w:rPr>
              <w:t xml:space="preserve"> </w:t>
            </w:r>
            <w:r w:rsidR="00B74866" w:rsidRPr="009E4842">
              <w:rPr>
                <w:sz w:val="24"/>
              </w:rPr>
              <w:t>обогащает</w:t>
            </w:r>
            <w:r w:rsidR="00B74866" w:rsidRPr="009E4842">
              <w:rPr>
                <w:spacing w:val="23"/>
                <w:sz w:val="24"/>
              </w:rPr>
              <w:t xml:space="preserve"> </w:t>
            </w:r>
            <w:r w:rsidR="00B74866" w:rsidRPr="009E4842">
              <w:rPr>
                <w:sz w:val="24"/>
              </w:rPr>
              <w:t>представления</w:t>
            </w:r>
            <w:r w:rsidR="00B74866" w:rsidRPr="009E4842">
              <w:rPr>
                <w:spacing w:val="18"/>
                <w:sz w:val="24"/>
              </w:rPr>
              <w:t xml:space="preserve"> </w:t>
            </w:r>
            <w:r w:rsidR="00B74866" w:rsidRPr="009E4842">
              <w:rPr>
                <w:sz w:val="24"/>
              </w:rPr>
              <w:t>о</w:t>
            </w:r>
            <w:r w:rsidR="00B74866" w:rsidRPr="009E4842">
              <w:rPr>
                <w:spacing w:val="28"/>
                <w:sz w:val="24"/>
              </w:rPr>
              <w:t xml:space="preserve"> </w:t>
            </w:r>
            <w:r w:rsidR="00B74866" w:rsidRPr="009E4842">
              <w:rPr>
                <w:sz w:val="24"/>
              </w:rPr>
              <w:t>родном</w:t>
            </w:r>
            <w:r w:rsidR="00B74866" w:rsidRPr="009E4842">
              <w:rPr>
                <w:spacing w:val="24"/>
                <w:sz w:val="24"/>
              </w:rPr>
              <w:t xml:space="preserve"> </w:t>
            </w:r>
            <w:r w:rsidR="00B74866" w:rsidRPr="009E4842">
              <w:rPr>
                <w:sz w:val="24"/>
              </w:rPr>
              <w:t>населенном</w:t>
            </w:r>
            <w:r w:rsidR="00B74866" w:rsidRPr="009E4842">
              <w:rPr>
                <w:spacing w:val="-57"/>
                <w:sz w:val="24"/>
              </w:rPr>
              <w:t xml:space="preserve"> </w:t>
            </w:r>
            <w:r w:rsidR="00B74866" w:rsidRPr="009E4842">
              <w:rPr>
                <w:sz w:val="24"/>
              </w:rPr>
              <w:t>пункте</w:t>
            </w:r>
            <w:r w:rsidR="00B74866" w:rsidRPr="009E4842">
              <w:rPr>
                <w:sz w:val="24"/>
              </w:rPr>
              <w:tab/>
              <w:t>(название</w:t>
            </w:r>
            <w:r w:rsidR="00B74866" w:rsidRPr="009E4842">
              <w:rPr>
                <w:sz w:val="24"/>
              </w:rPr>
              <w:tab/>
              <w:t>улиц,</w:t>
            </w:r>
            <w:r w:rsidR="00B74866" w:rsidRPr="009E4842">
              <w:rPr>
                <w:sz w:val="24"/>
              </w:rPr>
              <w:tab/>
            </w:r>
            <w:r w:rsidR="00B74866" w:rsidRPr="009E4842">
              <w:rPr>
                <w:sz w:val="24"/>
              </w:rPr>
              <w:tab/>
            </w:r>
            <w:r w:rsidR="00B74866" w:rsidRPr="009E4842">
              <w:rPr>
                <w:spacing w:val="-1"/>
                <w:sz w:val="24"/>
              </w:rPr>
              <w:t>некоторых</w:t>
            </w:r>
            <w:r w:rsidR="00B74866" w:rsidRPr="009E4842">
              <w:rPr>
                <w:spacing w:val="-57"/>
                <w:sz w:val="24"/>
              </w:rPr>
              <w:t xml:space="preserve"> </w:t>
            </w:r>
            <w:r w:rsidR="00B74866" w:rsidRPr="009E4842">
              <w:rPr>
                <w:sz w:val="24"/>
              </w:rPr>
              <w:t>архитектурных</w:t>
            </w:r>
            <w:r>
              <w:rPr>
                <w:sz w:val="24"/>
              </w:rPr>
              <w:t xml:space="preserve"> </w:t>
            </w:r>
            <w:r w:rsidR="00B74866" w:rsidRPr="009E4842">
              <w:rPr>
                <w:sz w:val="24"/>
              </w:rPr>
              <w:t>особенностях,</w:t>
            </w:r>
            <w:r w:rsidR="00B74866" w:rsidRPr="009E4842">
              <w:rPr>
                <w:spacing w:val="-57"/>
                <w:sz w:val="24"/>
              </w:rPr>
              <w:t xml:space="preserve"> </w:t>
            </w:r>
            <w:r w:rsidR="00B74866" w:rsidRPr="009E4842">
              <w:rPr>
                <w:sz w:val="24"/>
              </w:rPr>
              <w:t>достопримечательностей),</w:t>
            </w:r>
            <w:r w:rsidR="00B74866" w:rsidRPr="009E4842">
              <w:rPr>
                <w:spacing w:val="19"/>
                <w:sz w:val="24"/>
              </w:rPr>
              <w:t xml:space="preserve"> </w:t>
            </w:r>
            <w:r w:rsidR="00B74866" w:rsidRPr="009E4842">
              <w:rPr>
                <w:sz w:val="24"/>
              </w:rPr>
              <w:t>о</w:t>
            </w:r>
            <w:r w:rsidR="00B74866" w:rsidRPr="009E4842">
              <w:rPr>
                <w:spacing w:val="26"/>
                <w:sz w:val="24"/>
              </w:rPr>
              <w:t xml:space="preserve"> </w:t>
            </w:r>
            <w:r w:rsidR="00B74866" w:rsidRPr="009E4842">
              <w:rPr>
                <w:sz w:val="24"/>
              </w:rPr>
              <w:t>стране</w:t>
            </w:r>
            <w:r w:rsidR="00B74866" w:rsidRPr="009E4842">
              <w:rPr>
                <w:spacing w:val="21"/>
                <w:sz w:val="24"/>
              </w:rPr>
              <w:t xml:space="preserve"> </w:t>
            </w:r>
            <w:r w:rsidR="00B74866" w:rsidRPr="009E4842">
              <w:rPr>
                <w:sz w:val="24"/>
              </w:rPr>
              <w:t>(герб,</w:t>
            </w:r>
            <w:r w:rsidR="00B74866" w:rsidRPr="009E4842">
              <w:rPr>
                <w:spacing w:val="24"/>
                <w:sz w:val="24"/>
              </w:rPr>
              <w:t xml:space="preserve"> </w:t>
            </w:r>
            <w:r w:rsidR="00B74866" w:rsidRPr="009E4842">
              <w:rPr>
                <w:sz w:val="24"/>
              </w:rPr>
              <w:t>гимн,</w:t>
            </w:r>
            <w:r w:rsidR="00B74866" w:rsidRPr="009E4842">
              <w:rPr>
                <w:spacing w:val="-57"/>
                <w:sz w:val="24"/>
              </w:rPr>
              <w:t xml:space="preserve"> </w:t>
            </w:r>
            <w:r w:rsidR="00B74866" w:rsidRPr="009E4842">
              <w:rPr>
                <w:sz w:val="24"/>
              </w:rPr>
              <w:t>атрибуты</w:t>
            </w:r>
            <w:r w:rsidR="00B74866" w:rsidRPr="009E4842">
              <w:rPr>
                <w:spacing w:val="18"/>
                <w:sz w:val="24"/>
              </w:rPr>
              <w:t xml:space="preserve"> </w:t>
            </w:r>
            <w:r w:rsidR="00B74866" w:rsidRPr="009E4842">
              <w:rPr>
                <w:sz w:val="24"/>
              </w:rPr>
              <w:t>государственной</w:t>
            </w:r>
            <w:r w:rsidR="00B74866" w:rsidRPr="009E4842">
              <w:rPr>
                <w:spacing w:val="13"/>
                <w:sz w:val="24"/>
              </w:rPr>
              <w:t xml:space="preserve"> </w:t>
            </w:r>
            <w:r w:rsidR="00B74866" w:rsidRPr="009E4842">
              <w:rPr>
                <w:sz w:val="24"/>
              </w:rPr>
              <w:t>власти,</w:t>
            </w:r>
            <w:r w:rsidR="00B74866" w:rsidRPr="009E4842">
              <w:rPr>
                <w:spacing w:val="17"/>
                <w:sz w:val="24"/>
              </w:rPr>
              <w:t xml:space="preserve"> </w:t>
            </w:r>
            <w:r w:rsidR="00B74866" w:rsidRPr="009E4842">
              <w:rPr>
                <w:sz w:val="24"/>
              </w:rPr>
              <w:t>Президент,</w:t>
            </w:r>
            <w:r w:rsidR="00B74866" w:rsidRPr="009E4842">
              <w:rPr>
                <w:spacing w:val="-57"/>
                <w:sz w:val="24"/>
              </w:rPr>
              <w:t xml:space="preserve"> </w:t>
            </w:r>
            <w:r w:rsidR="00B74866" w:rsidRPr="009E4842">
              <w:rPr>
                <w:sz w:val="24"/>
              </w:rPr>
              <w:t>столица</w:t>
            </w:r>
            <w:r w:rsidR="00B74866" w:rsidRPr="009E4842">
              <w:rPr>
                <w:spacing w:val="1"/>
                <w:sz w:val="24"/>
              </w:rPr>
              <w:t xml:space="preserve"> </w:t>
            </w:r>
            <w:r w:rsidR="00B74866" w:rsidRPr="009E4842">
              <w:rPr>
                <w:sz w:val="24"/>
              </w:rPr>
              <w:t>и</w:t>
            </w:r>
            <w:r w:rsidR="00B74866" w:rsidRPr="009E4842">
              <w:rPr>
                <w:spacing w:val="-1"/>
                <w:sz w:val="24"/>
              </w:rPr>
              <w:t xml:space="preserve"> </w:t>
            </w:r>
            <w:r w:rsidR="00B74866" w:rsidRPr="009E4842">
              <w:rPr>
                <w:sz w:val="24"/>
              </w:rPr>
              <w:t>крупные</w:t>
            </w:r>
            <w:r w:rsidR="00B74866" w:rsidRPr="009E4842">
              <w:rPr>
                <w:spacing w:val="1"/>
                <w:sz w:val="24"/>
              </w:rPr>
              <w:t xml:space="preserve"> </w:t>
            </w:r>
            <w:r w:rsidR="00B74866" w:rsidRPr="009E4842">
              <w:rPr>
                <w:sz w:val="24"/>
              </w:rPr>
              <w:t>города,</w:t>
            </w:r>
            <w:r w:rsidR="00B74866" w:rsidRPr="009E4842">
              <w:rPr>
                <w:spacing w:val="4"/>
                <w:sz w:val="24"/>
              </w:rPr>
              <w:t xml:space="preserve"> </w:t>
            </w:r>
            <w:r w:rsidR="00B74866" w:rsidRPr="009E4842">
              <w:rPr>
                <w:sz w:val="24"/>
              </w:rPr>
              <w:t>особенности</w:t>
            </w:r>
            <w:r w:rsidR="00B74866" w:rsidRPr="009E4842">
              <w:rPr>
                <w:spacing w:val="1"/>
                <w:sz w:val="24"/>
              </w:rPr>
              <w:t xml:space="preserve"> </w:t>
            </w:r>
            <w:r w:rsidR="00B74866" w:rsidRPr="009E4842">
              <w:rPr>
                <w:sz w:val="24"/>
              </w:rPr>
              <w:t>природы</w:t>
            </w:r>
            <w:r w:rsidR="00B74866" w:rsidRPr="009E4842">
              <w:rPr>
                <w:spacing w:val="34"/>
                <w:sz w:val="24"/>
              </w:rPr>
              <w:t xml:space="preserve"> </w:t>
            </w:r>
            <w:r w:rsidR="00B74866" w:rsidRPr="009E4842">
              <w:rPr>
                <w:sz w:val="24"/>
              </w:rPr>
              <w:t>и</w:t>
            </w:r>
            <w:r w:rsidR="00B74866" w:rsidRPr="009E4842">
              <w:rPr>
                <w:spacing w:val="33"/>
                <w:sz w:val="24"/>
              </w:rPr>
              <w:t xml:space="preserve"> </w:t>
            </w:r>
            <w:r w:rsidR="00B74866" w:rsidRPr="009E4842">
              <w:rPr>
                <w:sz w:val="24"/>
              </w:rPr>
              <w:t>населения).</w:t>
            </w:r>
            <w:r w:rsidR="00B74866" w:rsidRPr="009E4842">
              <w:rPr>
                <w:spacing w:val="30"/>
                <w:sz w:val="24"/>
              </w:rPr>
              <w:t xml:space="preserve"> </w:t>
            </w:r>
          </w:p>
          <w:p w14:paraId="670D68E3" w14:textId="0A47EF0C" w:rsidR="00B74866" w:rsidRPr="006D26D1" w:rsidRDefault="00B74866" w:rsidP="006D26D1">
            <w:pPr>
              <w:pStyle w:val="TableParagraph"/>
              <w:ind w:left="143"/>
              <w:rPr>
                <w:b/>
                <w:sz w:val="24"/>
              </w:rPr>
            </w:pPr>
            <w:r w:rsidRPr="009E4842">
              <w:rPr>
                <w:sz w:val="24"/>
              </w:rPr>
              <w:t>Раскрывает</w:t>
            </w:r>
            <w:r w:rsidRPr="009E4842">
              <w:rPr>
                <w:spacing w:val="33"/>
                <w:sz w:val="24"/>
              </w:rPr>
              <w:t xml:space="preserve"> </w:t>
            </w:r>
            <w:r w:rsidRPr="009E4842">
              <w:rPr>
                <w:sz w:val="24"/>
              </w:rPr>
              <w:t>и</w:t>
            </w:r>
            <w:r w:rsidRPr="009E4842">
              <w:rPr>
                <w:spacing w:val="7"/>
                <w:sz w:val="24"/>
              </w:rPr>
              <w:t xml:space="preserve"> </w:t>
            </w:r>
            <w:r w:rsidRPr="009E4842">
              <w:rPr>
                <w:sz w:val="24"/>
              </w:rPr>
              <w:t>уточняет</w:t>
            </w:r>
            <w:r w:rsidRPr="009E4842">
              <w:rPr>
                <w:spacing w:val="-57"/>
                <w:sz w:val="24"/>
              </w:rPr>
              <w:t xml:space="preserve"> </w:t>
            </w:r>
            <w:r w:rsidRPr="009E4842">
              <w:rPr>
                <w:sz w:val="24"/>
              </w:rPr>
              <w:t>назначения</w:t>
            </w:r>
            <w:r w:rsidRPr="009E4842">
              <w:rPr>
                <w:spacing w:val="1"/>
                <w:sz w:val="24"/>
              </w:rPr>
              <w:t xml:space="preserve"> </w:t>
            </w:r>
            <w:r w:rsidRPr="009E4842">
              <w:rPr>
                <w:sz w:val="24"/>
              </w:rPr>
              <w:t>общественных учреждений, разных</w:t>
            </w:r>
            <w:r w:rsidRPr="009E4842">
              <w:rPr>
                <w:spacing w:val="-57"/>
                <w:sz w:val="24"/>
              </w:rPr>
              <w:t xml:space="preserve"> </w:t>
            </w:r>
            <w:r w:rsidRPr="009E4842">
              <w:rPr>
                <w:sz w:val="24"/>
              </w:rPr>
              <w:t>видов</w:t>
            </w:r>
            <w:r w:rsidRPr="009E4842">
              <w:rPr>
                <w:spacing w:val="15"/>
                <w:sz w:val="24"/>
              </w:rPr>
              <w:t xml:space="preserve"> </w:t>
            </w:r>
            <w:r w:rsidRPr="009E4842">
              <w:rPr>
                <w:sz w:val="24"/>
              </w:rPr>
              <w:t>транспорта,</w:t>
            </w:r>
            <w:r w:rsidRPr="009E4842">
              <w:rPr>
                <w:spacing w:val="16"/>
                <w:sz w:val="24"/>
              </w:rPr>
              <w:t xml:space="preserve"> </w:t>
            </w:r>
            <w:r w:rsidRPr="009E4842">
              <w:rPr>
                <w:sz w:val="24"/>
              </w:rPr>
              <w:t>рассказывает</w:t>
            </w:r>
            <w:r w:rsidRPr="009E4842">
              <w:rPr>
                <w:spacing w:val="26"/>
                <w:sz w:val="24"/>
              </w:rPr>
              <w:t xml:space="preserve"> </w:t>
            </w:r>
            <w:r w:rsidRPr="009E4842">
              <w:rPr>
                <w:sz w:val="24"/>
              </w:rPr>
              <w:t>о</w:t>
            </w:r>
            <w:r w:rsidRPr="009E4842">
              <w:rPr>
                <w:spacing w:val="19"/>
                <w:sz w:val="24"/>
              </w:rPr>
              <w:t xml:space="preserve"> </w:t>
            </w:r>
            <w:r w:rsidRPr="009E4842">
              <w:rPr>
                <w:sz w:val="24"/>
              </w:rPr>
              <w:t>местах</w:t>
            </w:r>
            <w:r w:rsidRPr="009E4842">
              <w:rPr>
                <w:spacing w:val="14"/>
                <w:sz w:val="24"/>
              </w:rPr>
              <w:t xml:space="preserve"> </w:t>
            </w:r>
            <w:r w:rsidRPr="009E4842">
              <w:rPr>
                <w:sz w:val="24"/>
              </w:rPr>
              <w:t>труда</w:t>
            </w:r>
            <w:r w:rsidRPr="009E4842">
              <w:rPr>
                <w:spacing w:val="-57"/>
                <w:sz w:val="24"/>
              </w:rPr>
              <w:t xml:space="preserve"> </w:t>
            </w:r>
            <w:r w:rsidRPr="009E4842">
              <w:rPr>
                <w:sz w:val="24"/>
              </w:rPr>
              <w:t>и отдыха</w:t>
            </w:r>
            <w:r w:rsidRPr="009E4842">
              <w:rPr>
                <w:spacing w:val="1"/>
                <w:sz w:val="24"/>
              </w:rPr>
              <w:t xml:space="preserve"> </w:t>
            </w:r>
            <w:r w:rsidRPr="009E4842">
              <w:rPr>
                <w:sz w:val="24"/>
              </w:rPr>
              <w:t>людей</w:t>
            </w:r>
            <w:r w:rsidRPr="009E4842">
              <w:rPr>
                <w:spacing w:val="1"/>
                <w:sz w:val="24"/>
              </w:rPr>
              <w:t xml:space="preserve"> </w:t>
            </w:r>
            <w:r w:rsidRPr="009E4842">
              <w:rPr>
                <w:sz w:val="24"/>
              </w:rPr>
              <w:t>в городе, об истории города и</w:t>
            </w:r>
            <w:r w:rsidRPr="009E4842">
              <w:rPr>
                <w:spacing w:val="-57"/>
                <w:sz w:val="24"/>
              </w:rPr>
              <w:t xml:space="preserve"> </w:t>
            </w:r>
            <w:r w:rsidRPr="009E4842">
              <w:rPr>
                <w:sz w:val="24"/>
              </w:rPr>
              <w:t>выдающихся</w:t>
            </w:r>
            <w:r w:rsidRPr="009E4842">
              <w:rPr>
                <w:spacing w:val="68"/>
                <w:sz w:val="24"/>
              </w:rPr>
              <w:t xml:space="preserve"> </w:t>
            </w:r>
            <w:r w:rsidRPr="009E4842">
              <w:rPr>
                <w:sz w:val="24"/>
              </w:rPr>
              <w:t>горожанах,</w:t>
            </w:r>
            <w:r w:rsidRPr="009E4842">
              <w:rPr>
                <w:spacing w:val="72"/>
                <w:sz w:val="24"/>
              </w:rPr>
              <w:t xml:space="preserve"> </w:t>
            </w:r>
            <w:r w:rsidRPr="009E4842">
              <w:rPr>
                <w:sz w:val="24"/>
              </w:rPr>
              <w:t>традициях</w:t>
            </w:r>
            <w:r w:rsidRPr="009E4842">
              <w:rPr>
                <w:spacing w:val="65"/>
                <w:sz w:val="24"/>
              </w:rPr>
              <w:t xml:space="preserve"> </w:t>
            </w:r>
            <w:r w:rsidRPr="009E4842">
              <w:rPr>
                <w:sz w:val="24"/>
              </w:rPr>
              <w:t>городской</w:t>
            </w:r>
          </w:p>
          <w:p w14:paraId="55BCBC6F" w14:textId="77777777" w:rsidR="001257E9" w:rsidRDefault="00B74866" w:rsidP="006D26D1">
            <w:pPr>
              <w:pStyle w:val="TableParagraph"/>
              <w:spacing w:line="275" w:lineRule="exact"/>
              <w:ind w:left="113" w:right="113"/>
              <w:rPr>
                <w:sz w:val="24"/>
              </w:rPr>
            </w:pPr>
            <w:r w:rsidRPr="009E4842">
              <w:rPr>
                <w:sz w:val="24"/>
              </w:rPr>
              <w:t>жизни.</w:t>
            </w:r>
            <w:r w:rsidRPr="009E4842">
              <w:rPr>
                <w:sz w:val="24"/>
              </w:rPr>
              <w:tab/>
            </w:r>
          </w:p>
          <w:p w14:paraId="4015F179" w14:textId="77777777" w:rsidR="001257E9" w:rsidRDefault="00B74866" w:rsidP="006D26D1">
            <w:pPr>
              <w:pStyle w:val="TableParagraph"/>
              <w:spacing w:line="275" w:lineRule="exact"/>
              <w:ind w:left="113" w:right="113"/>
              <w:rPr>
                <w:sz w:val="24"/>
              </w:rPr>
            </w:pPr>
            <w:r w:rsidRPr="009E4842">
              <w:rPr>
                <w:sz w:val="24"/>
              </w:rPr>
              <w:t>Посредством</w:t>
            </w:r>
            <w:r w:rsidRPr="009E4842">
              <w:rPr>
                <w:sz w:val="24"/>
              </w:rPr>
              <w:tab/>
              <w:t>поисковой</w:t>
            </w:r>
            <w:r w:rsidRPr="009E4842">
              <w:rPr>
                <w:sz w:val="24"/>
              </w:rPr>
              <w:tab/>
              <w:t>и</w:t>
            </w:r>
            <w:r w:rsidR="006D26D1">
              <w:rPr>
                <w:sz w:val="24"/>
              </w:rPr>
              <w:t xml:space="preserve"> </w:t>
            </w:r>
            <w:r w:rsidRPr="009E4842">
              <w:rPr>
                <w:sz w:val="24"/>
              </w:rPr>
              <w:t>игровой</w:t>
            </w:r>
            <w:r>
              <w:rPr>
                <w:sz w:val="24"/>
              </w:rPr>
              <w:t xml:space="preserve"> деятельности</w:t>
            </w:r>
            <w:r>
              <w:rPr>
                <w:spacing w:val="1"/>
                <w:sz w:val="24"/>
              </w:rPr>
              <w:t xml:space="preserve"> </w:t>
            </w:r>
            <w:r>
              <w:rPr>
                <w:sz w:val="24"/>
              </w:rPr>
              <w:t>педагог</w:t>
            </w:r>
            <w:r>
              <w:rPr>
                <w:spacing w:val="1"/>
                <w:sz w:val="24"/>
              </w:rPr>
              <w:t xml:space="preserve"> </w:t>
            </w:r>
            <w:r>
              <w:rPr>
                <w:sz w:val="24"/>
              </w:rPr>
              <w:t>побуждает</w:t>
            </w:r>
            <w:r>
              <w:rPr>
                <w:spacing w:val="1"/>
                <w:sz w:val="24"/>
              </w:rPr>
              <w:t xml:space="preserve"> </w:t>
            </w:r>
            <w:r>
              <w:rPr>
                <w:sz w:val="24"/>
              </w:rPr>
              <w:t>проявление</w:t>
            </w:r>
            <w:r>
              <w:rPr>
                <w:spacing w:val="-57"/>
                <w:sz w:val="24"/>
              </w:rPr>
              <w:t xml:space="preserve"> </w:t>
            </w:r>
            <w:r>
              <w:rPr>
                <w:sz w:val="24"/>
              </w:rPr>
              <w:t>интереса</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ярким</w:t>
            </w:r>
            <w:r>
              <w:rPr>
                <w:spacing w:val="1"/>
                <w:sz w:val="24"/>
              </w:rPr>
              <w:t xml:space="preserve"> </w:t>
            </w:r>
            <w:r>
              <w:rPr>
                <w:sz w:val="24"/>
              </w:rPr>
              <w:t>фактам</w:t>
            </w:r>
            <w:r>
              <w:rPr>
                <w:spacing w:val="1"/>
                <w:sz w:val="24"/>
              </w:rPr>
              <w:t xml:space="preserve"> </w:t>
            </w:r>
            <w:r>
              <w:rPr>
                <w:sz w:val="24"/>
              </w:rPr>
              <w:t>из</w:t>
            </w:r>
            <w:r>
              <w:rPr>
                <w:spacing w:val="1"/>
                <w:sz w:val="24"/>
              </w:rPr>
              <w:t xml:space="preserve"> </w:t>
            </w:r>
            <w:r>
              <w:rPr>
                <w:sz w:val="24"/>
              </w:rPr>
              <w:t>истории и</w:t>
            </w:r>
            <w:r>
              <w:rPr>
                <w:spacing w:val="1"/>
                <w:sz w:val="24"/>
              </w:rPr>
              <w:t xml:space="preserve"> </w:t>
            </w:r>
            <w:r>
              <w:rPr>
                <w:sz w:val="24"/>
              </w:rPr>
              <w:t>культуры</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некоторым</w:t>
            </w:r>
            <w:r w:rsidRPr="00FC3DF0">
              <w:rPr>
                <w:sz w:val="24"/>
              </w:rPr>
              <w:t xml:space="preserve"> выдающимся людям России;</w:t>
            </w:r>
            <w:r w:rsidR="006D26D1">
              <w:rPr>
                <w:sz w:val="24"/>
              </w:rPr>
              <w:t xml:space="preserve">  </w:t>
            </w:r>
          </w:p>
          <w:p w14:paraId="5A500E41" w14:textId="4495C0E5" w:rsidR="00B74866" w:rsidRPr="00FC3DF0" w:rsidRDefault="006D26D1" w:rsidP="006D26D1">
            <w:pPr>
              <w:pStyle w:val="TableParagraph"/>
              <w:spacing w:line="275" w:lineRule="exact"/>
              <w:ind w:left="113" w:right="113"/>
              <w:rPr>
                <w:sz w:val="24"/>
              </w:rPr>
            </w:pPr>
            <w:r>
              <w:rPr>
                <w:sz w:val="24"/>
              </w:rPr>
              <w:t>Ф</w:t>
            </w:r>
            <w:r w:rsidR="00B74866" w:rsidRPr="00FC3DF0">
              <w:rPr>
                <w:sz w:val="24"/>
              </w:rPr>
              <w:t>ормирует представление о планете Земля как общем доме людей, о многообразии стран и народов мира на ней.</w:t>
            </w:r>
          </w:p>
          <w:p w14:paraId="4C3FAB94" w14:textId="77777777" w:rsidR="00B74866" w:rsidRPr="00FC3DF0" w:rsidRDefault="00B74866" w:rsidP="00E136C8">
            <w:pPr>
              <w:pStyle w:val="TableParagraph"/>
              <w:spacing w:line="275" w:lineRule="exact"/>
              <w:ind w:left="113" w:right="113"/>
              <w:jc w:val="both"/>
              <w:rPr>
                <w:b/>
                <w:sz w:val="24"/>
              </w:rPr>
            </w:pPr>
            <w:r w:rsidRPr="00FC3DF0">
              <w:rPr>
                <w:b/>
                <w:sz w:val="24"/>
              </w:rPr>
              <w:t>Природа:</w:t>
            </w:r>
          </w:p>
          <w:p w14:paraId="642E90C0" w14:textId="77777777" w:rsidR="001257E9" w:rsidRDefault="00B74866" w:rsidP="006D26D1">
            <w:pPr>
              <w:pStyle w:val="TableParagraph"/>
              <w:ind w:left="113" w:right="113"/>
              <w:rPr>
                <w:bCs/>
                <w:sz w:val="24"/>
              </w:rPr>
            </w:pPr>
            <w:r w:rsidRPr="00FC3DF0">
              <w:rPr>
                <w:bCs/>
                <w:sz w:val="24"/>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w:t>
            </w:r>
            <w:r w:rsidRPr="00FC3DF0">
              <w:rPr>
                <w:bCs/>
                <w:sz w:val="24"/>
              </w:rPr>
              <w:lastRenderedPageBreak/>
              <w:t>(пустыня,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r w:rsidR="006D26D1">
              <w:rPr>
                <w:bCs/>
                <w:sz w:val="24"/>
              </w:rPr>
              <w:t xml:space="preserve"> </w:t>
            </w:r>
          </w:p>
          <w:p w14:paraId="22D1C1F7" w14:textId="77777777" w:rsidR="001257E9" w:rsidRDefault="006D26D1" w:rsidP="006D26D1">
            <w:pPr>
              <w:pStyle w:val="TableParagraph"/>
              <w:ind w:left="113" w:right="113"/>
              <w:rPr>
                <w:bCs/>
                <w:sz w:val="24"/>
              </w:rPr>
            </w:pPr>
            <w:r>
              <w:rPr>
                <w:bCs/>
                <w:sz w:val="24"/>
              </w:rPr>
              <w:t xml:space="preserve"> П</w:t>
            </w:r>
            <w:r w:rsidR="00B74866" w:rsidRPr="00FC3DF0">
              <w:rPr>
                <w:bCs/>
                <w:sz w:val="24"/>
              </w:rPr>
              <w:t>едагог поддерживает стремление детей к наблюдениям за природными явлениями, живимыми и неживыми объектами, самостоятельному</w:t>
            </w:r>
            <w:r w:rsidR="00B74866" w:rsidRPr="00FC3DF0">
              <w:rPr>
                <w:bCs/>
                <w:sz w:val="24"/>
              </w:rPr>
              <w:tab/>
              <w:t>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w:t>
            </w:r>
          </w:p>
          <w:p w14:paraId="1F8E09B0" w14:textId="69740431" w:rsidR="00B74866" w:rsidRPr="00FC3DF0" w:rsidRDefault="00B74866" w:rsidP="006D26D1">
            <w:pPr>
              <w:pStyle w:val="TableParagraph"/>
              <w:ind w:left="113" w:right="113"/>
              <w:rPr>
                <w:bCs/>
                <w:sz w:val="24"/>
              </w:rPr>
            </w:pPr>
            <w:r w:rsidRPr="00FC3DF0">
              <w:rPr>
                <w:bCs/>
                <w:sz w:val="24"/>
              </w:rPr>
              <w:t xml:space="preserve">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1FAB7092" w14:textId="77777777" w:rsidR="006D26D1" w:rsidRDefault="00B74866" w:rsidP="006D26D1">
            <w:pPr>
              <w:pStyle w:val="TableParagraph"/>
              <w:ind w:left="113" w:right="113"/>
              <w:rPr>
                <w:sz w:val="24"/>
              </w:rPr>
            </w:pPr>
            <w:r w:rsidRPr="00FC3DF0">
              <w:rPr>
                <w:bCs/>
                <w:sz w:val="24"/>
              </w:rPr>
              <w:t xml:space="preserve">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w:t>
            </w:r>
            <w:r w:rsidR="006D26D1" w:rsidRPr="00FC3DF0">
              <w:rPr>
                <w:bCs/>
                <w:sz w:val="24"/>
              </w:rPr>
              <w:t>природу;</w:t>
            </w:r>
            <w:r w:rsidR="006D26D1" w:rsidRPr="00FC3DF0">
              <w:rPr>
                <w:sz w:val="24"/>
              </w:rPr>
              <w:t xml:space="preserve"> </w:t>
            </w:r>
            <w:r w:rsidR="006D26D1">
              <w:rPr>
                <w:sz w:val="24"/>
              </w:rPr>
              <w:t xml:space="preserve"> </w:t>
            </w:r>
            <w:r>
              <w:rPr>
                <w:sz w:val="24"/>
              </w:rPr>
              <w:t xml:space="preserve">    </w:t>
            </w:r>
          </w:p>
          <w:p w14:paraId="110E0950" w14:textId="77777777" w:rsidR="00B74866" w:rsidRDefault="00B74866" w:rsidP="006D26D1">
            <w:pPr>
              <w:pStyle w:val="TableParagraph"/>
              <w:ind w:left="113" w:right="113"/>
              <w:rPr>
                <w:bCs/>
                <w:sz w:val="24"/>
              </w:rPr>
            </w:pPr>
            <w:r w:rsidRPr="00FC3DF0">
              <w:rPr>
                <w:bCs/>
                <w:sz w:val="24"/>
              </w:rPr>
              <w:t>закрепляет правила поведения в природе, воспитывает осознанное, бережное и заботливое отношение к природе и её ресурсам</w:t>
            </w:r>
          </w:p>
          <w:p w14:paraId="21E58E2E" w14:textId="2521E06D" w:rsidR="001257E9" w:rsidRPr="006D26D1" w:rsidRDefault="001257E9" w:rsidP="006D26D1">
            <w:pPr>
              <w:pStyle w:val="TableParagraph"/>
              <w:ind w:left="113" w:right="113"/>
              <w:rPr>
                <w:bCs/>
                <w:sz w:val="24"/>
              </w:rPr>
            </w:pPr>
          </w:p>
        </w:tc>
      </w:tr>
    </w:tbl>
    <w:p w14:paraId="171F8712" w14:textId="77777777" w:rsidR="001257E9" w:rsidRDefault="006D26D1" w:rsidP="00B74866">
      <w:pPr>
        <w:autoSpaceDE w:val="0"/>
        <w:autoSpaceDN w:val="0"/>
        <w:adjustRightInd w:val="0"/>
        <w:spacing w:after="0" w:line="240" w:lineRule="auto"/>
        <w:rPr>
          <w:rFonts w:ascii="Times New Roman" w:hAnsi="Times New Roman" w:cs="Times New Roman"/>
          <w:kern w:val="0"/>
          <w:sz w:val="28"/>
          <w:szCs w:val="28"/>
        </w:rPr>
      </w:pPr>
      <w:r>
        <w:rPr>
          <w:rFonts w:ascii="Times New Roman" w:hAnsi="Times New Roman" w:cs="Times New Roman"/>
          <w:kern w:val="0"/>
          <w:sz w:val="28"/>
          <w:szCs w:val="28"/>
        </w:rPr>
        <w:lastRenderedPageBreak/>
        <w:t xml:space="preserve">       </w:t>
      </w:r>
    </w:p>
    <w:p w14:paraId="1950A4C3" w14:textId="698DCC13" w:rsidR="00B74866" w:rsidRDefault="00B74866" w:rsidP="00B74866">
      <w:pPr>
        <w:autoSpaceDE w:val="0"/>
        <w:autoSpaceDN w:val="0"/>
        <w:adjustRightInd w:val="0"/>
        <w:spacing w:after="0" w:line="240" w:lineRule="auto"/>
        <w:rPr>
          <w:rFonts w:ascii="Times New Roman" w:hAnsi="Times New Roman" w:cs="Times New Roman"/>
          <w:kern w:val="0"/>
          <w:sz w:val="28"/>
          <w:szCs w:val="28"/>
        </w:rPr>
      </w:pPr>
      <w:r w:rsidRPr="0022170D">
        <w:rPr>
          <w:rFonts w:ascii="Times New Roman" w:hAnsi="Times New Roman" w:cs="Times New Roman"/>
          <w:kern w:val="0"/>
          <w:sz w:val="28"/>
          <w:szCs w:val="28"/>
        </w:rPr>
        <w:t xml:space="preserve"> </w:t>
      </w:r>
      <w:r w:rsidR="00041630">
        <w:rPr>
          <w:rFonts w:ascii="Times New Roman" w:hAnsi="Times New Roman" w:cs="Times New Roman"/>
          <w:kern w:val="0"/>
          <w:sz w:val="28"/>
          <w:szCs w:val="28"/>
        </w:rPr>
        <w:t xml:space="preserve">          </w:t>
      </w:r>
      <w:r>
        <w:rPr>
          <w:rFonts w:ascii="Times New Roman" w:hAnsi="Times New Roman" w:cs="Times New Roman"/>
          <w:kern w:val="0"/>
          <w:sz w:val="28"/>
          <w:szCs w:val="28"/>
        </w:rPr>
        <w:t>Решение</w:t>
      </w:r>
      <w:r>
        <w:rPr>
          <w:rFonts w:ascii="Times New Roman" w:hAnsi="Times New Roman" w:cs="Times New Roman"/>
          <w:spacing w:val="74"/>
          <w:kern w:val="0"/>
          <w:sz w:val="28"/>
          <w:szCs w:val="28"/>
        </w:rPr>
        <w:t xml:space="preserve"> </w:t>
      </w:r>
      <w:r>
        <w:rPr>
          <w:rFonts w:ascii="Times New Roman" w:hAnsi="Times New Roman" w:cs="Times New Roman"/>
          <w:kern w:val="0"/>
          <w:sz w:val="28"/>
          <w:szCs w:val="28"/>
        </w:rPr>
        <w:t>совокупных</w:t>
      </w:r>
      <w:r>
        <w:rPr>
          <w:rFonts w:ascii="Times New Roman" w:hAnsi="Times New Roman" w:cs="Times New Roman"/>
          <w:spacing w:val="69"/>
          <w:kern w:val="0"/>
          <w:sz w:val="28"/>
          <w:szCs w:val="28"/>
        </w:rPr>
        <w:t xml:space="preserve"> </w:t>
      </w:r>
      <w:r>
        <w:rPr>
          <w:rFonts w:ascii="Times New Roman" w:hAnsi="Times New Roman" w:cs="Times New Roman"/>
          <w:kern w:val="0"/>
          <w:sz w:val="28"/>
          <w:szCs w:val="28"/>
        </w:rPr>
        <w:t>задач</w:t>
      </w:r>
      <w:r>
        <w:rPr>
          <w:rFonts w:ascii="Times New Roman" w:hAnsi="Times New Roman" w:cs="Times New Roman"/>
          <w:spacing w:val="73"/>
          <w:kern w:val="0"/>
          <w:sz w:val="28"/>
          <w:szCs w:val="28"/>
        </w:rPr>
        <w:t xml:space="preserve"> </w:t>
      </w:r>
      <w:r>
        <w:rPr>
          <w:rFonts w:ascii="Times New Roman" w:hAnsi="Times New Roman" w:cs="Times New Roman"/>
          <w:kern w:val="0"/>
          <w:sz w:val="28"/>
          <w:szCs w:val="28"/>
        </w:rPr>
        <w:t>воспитания</w:t>
      </w:r>
      <w:r>
        <w:rPr>
          <w:rFonts w:ascii="Times New Roman" w:hAnsi="Times New Roman" w:cs="Times New Roman"/>
          <w:spacing w:val="75"/>
          <w:kern w:val="0"/>
          <w:sz w:val="28"/>
          <w:szCs w:val="28"/>
        </w:rPr>
        <w:t xml:space="preserve"> </w:t>
      </w:r>
      <w:r>
        <w:rPr>
          <w:rFonts w:ascii="Times New Roman" w:hAnsi="Times New Roman" w:cs="Times New Roman"/>
          <w:kern w:val="0"/>
          <w:sz w:val="28"/>
          <w:szCs w:val="28"/>
        </w:rPr>
        <w:t>в</w:t>
      </w:r>
      <w:r>
        <w:rPr>
          <w:rFonts w:ascii="Times New Roman" w:hAnsi="Times New Roman" w:cs="Times New Roman"/>
          <w:spacing w:val="72"/>
          <w:kern w:val="0"/>
          <w:sz w:val="28"/>
          <w:szCs w:val="28"/>
        </w:rPr>
        <w:t xml:space="preserve"> </w:t>
      </w:r>
      <w:r>
        <w:rPr>
          <w:rFonts w:ascii="Times New Roman" w:hAnsi="Times New Roman" w:cs="Times New Roman"/>
          <w:kern w:val="0"/>
          <w:sz w:val="28"/>
          <w:szCs w:val="28"/>
        </w:rPr>
        <w:t>рамках</w:t>
      </w:r>
      <w:r>
        <w:rPr>
          <w:rFonts w:ascii="Times New Roman" w:hAnsi="Times New Roman" w:cs="Times New Roman"/>
          <w:spacing w:val="69"/>
          <w:kern w:val="0"/>
          <w:sz w:val="28"/>
          <w:szCs w:val="28"/>
        </w:rPr>
        <w:t xml:space="preserve"> </w:t>
      </w:r>
      <w:r>
        <w:rPr>
          <w:rFonts w:ascii="Times New Roman" w:hAnsi="Times New Roman" w:cs="Times New Roman"/>
          <w:kern w:val="0"/>
          <w:sz w:val="28"/>
          <w:szCs w:val="28"/>
        </w:rPr>
        <w:t>образовательной</w:t>
      </w:r>
    </w:p>
    <w:p w14:paraId="45CD9A17" w14:textId="77777777" w:rsidR="00B74866" w:rsidRDefault="00B74866" w:rsidP="00B74866">
      <w:pPr>
        <w:autoSpaceDE w:val="0"/>
        <w:autoSpaceDN w:val="0"/>
        <w:adjustRightInd w:val="0"/>
        <w:spacing w:after="0" w:line="240" w:lineRule="auto"/>
        <w:ind w:left="819"/>
        <w:rPr>
          <w:rFonts w:ascii="Times New Roman" w:hAnsi="Times New Roman" w:cs="Times New Roman"/>
          <w:kern w:val="0"/>
          <w:sz w:val="8"/>
          <w:szCs w:val="8"/>
        </w:rPr>
      </w:pPr>
      <w:r>
        <w:rPr>
          <w:rFonts w:ascii="Times New Roman" w:hAnsi="Times New Roman" w:cs="Times New Roman"/>
          <w:kern w:val="0"/>
          <w:sz w:val="28"/>
          <w:szCs w:val="28"/>
        </w:rPr>
        <w:t>области</w:t>
      </w:r>
      <w:r>
        <w:rPr>
          <w:rFonts w:ascii="Times New Roman" w:hAnsi="Times New Roman" w:cs="Times New Roman"/>
          <w:spacing w:val="60"/>
          <w:kern w:val="0"/>
          <w:sz w:val="28"/>
          <w:szCs w:val="28"/>
        </w:rPr>
        <w:t xml:space="preserve"> </w:t>
      </w:r>
      <w:r w:rsidRPr="0022170D">
        <w:rPr>
          <w:rFonts w:ascii="Times New Roman" w:hAnsi="Times New Roman" w:cs="Times New Roman"/>
          <w:kern w:val="0"/>
          <w:sz w:val="28"/>
          <w:szCs w:val="28"/>
        </w:rPr>
        <w:t>«</w:t>
      </w:r>
      <w:r>
        <w:rPr>
          <w:rFonts w:ascii="Times New Roman" w:hAnsi="Times New Roman" w:cs="Times New Roman"/>
          <w:kern w:val="0"/>
          <w:sz w:val="28"/>
          <w:szCs w:val="28"/>
        </w:rPr>
        <w:t>Познавательное</w:t>
      </w:r>
      <w:r>
        <w:rPr>
          <w:rFonts w:ascii="Times New Roman" w:hAnsi="Times New Roman" w:cs="Times New Roman"/>
          <w:spacing w:val="61"/>
          <w:kern w:val="0"/>
          <w:sz w:val="28"/>
          <w:szCs w:val="28"/>
        </w:rPr>
        <w:t xml:space="preserve"> </w:t>
      </w:r>
      <w:r>
        <w:rPr>
          <w:rFonts w:ascii="Times New Roman" w:hAnsi="Times New Roman" w:cs="Times New Roman"/>
          <w:kern w:val="0"/>
          <w:sz w:val="28"/>
          <w:szCs w:val="28"/>
        </w:rPr>
        <w:t>развитие</w:t>
      </w:r>
      <w:r w:rsidRPr="0022170D">
        <w:rPr>
          <w:rFonts w:ascii="Times New Roman" w:hAnsi="Times New Roman" w:cs="Times New Roman"/>
          <w:kern w:val="0"/>
          <w:sz w:val="28"/>
          <w:szCs w:val="28"/>
        </w:rPr>
        <w:t>»</w:t>
      </w:r>
      <w:r w:rsidRPr="0022170D">
        <w:rPr>
          <w:rFonts w:ascii="Times New Roman" w:hAnsi="Times New Roman" w:cs="Times New Roman"/>
          <w:spacing w:val="56"/>
          <w:kern w:val="0"/>
          <w:sz w:val="28"/>
          <w:szCs w:val="28"/>
        </w:rPr>
        <w:t xml:space="preserve"> </w:t>
      </w:r>
      <w:r>
        <w:rPr>
          <w:rFonts w:ascii="Times New Roman" w:hAnsi="Times New Roman" w:cs="Times New Roman"/>
          <w:kern w:val="0"/>
          <w:sz w:val="28"/>
          <w:szCs w:val="28"/>
        </w:rPr>
        <w:t>направлено</w:t>
      </w:r>
      <w:r>
        <w:rPr>
          <w:rFonts w:ascii="Times New Roman" w:hAnsi="Times New Roman" w:cs="Times New Roman"/>
          <w:spacing w:val="61"/>
          <w:kern w:val="0"/>
          <w:sz w:val="28"/>
          <w:szCs w:val="28"/>
        </w:rPr>
        <w:t xml:space="preserve"> </w:t>
      </w:r>
      <w:r>
        <w:rPr>
          <w:rFonts w:ascii="Times New Roman" w:hAnsi="Times New Roman" w:cs="Times New Roman"/>
          <w:kern w:val="0"/>
          <w:sz w:val="28"/>
          <w:szCs w:val="28"/>
        </w:rPr>
        <w:t>на</w:t>
      </w:r>
      <w:r>
        <w:rPr>
          <w:rFonts w:ascii="Times New Roman" w:hAnsi="Times New Roman" w:cs="Times New Roman"/>
          <w:spacing w:val="61"/>
          <w:kern w:val="0"/>
          <w:sz w:val="28"/>
          <w:szCs w:val="28"/>
        </w:rPr>
        <w:t xml:space="preserve"> </w:t>
      </w:r>
      <w:r>
        <w:rPr>
          <w:rFonts w:ascii="Times New Roman" w:hAnsi="Times New Roman" w:cs="Times New Roman"/>
          <w:kern w:val="0"/>
          <w:sz w:val="28"/>
          <w:szCs w:val="28"/>
        </w:rPr>
        <w:t>приобщение</w:t>
      </w:r>
      <w:r>
        <w:rPr>
          <w:rFonts w:ascii="Times New Roman" w:hAnsi="Times New Roman" w:cs="Times New Roman"/>
          <w:spacing w:val="61"/>
          <w:kern w:val="0"/>
          <w:sz w:val="28"/>
          <w:szCs w:val="28"/>
        </w:rPr>
        <w:t xml:space="preserve"> </w:t>
      </w:r>
      <w:r>
        <w:rPr>
          <w:rFonts w:ascii="Times New Roman" w:hAnsi="Times New Roman" w:cs="Times New Roman"/>
          <w:kern w:val="0"/>
          <w:sz w:val="28"/>
          <w:szCs w:val="28"/>
        </w:rPr>
        <w:t>детей</w:t>
      </w:r>
      <w:r>
        <w:rPr>
          <w:rFonts w:ascii="Times New Roman" w:hAnsi="Times New Roman" w:cs="Times New Roman"/>
          <w:spacing w:val="60"/>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 xml:space="preserve">ценностям </w:t>
      </w:r>
      <w:r w:rsidRPr="0022170D">
        <w:rPr>
          <w:rFonts w:ascii="Times New Roman" w:hAnsi="Times New Roman" w:cs="Times New Roman"/>
          <w:kern w:val="0"/>
          <w:sz w:val="28"/>
          <w:szCs w:val="28"/>
        </w:rPr>
        <w:t>«</w:t>
      </w:r>
      <w:r>
        <w:rPr>
          <w:rFonts w:ascii="Times New Roman" w:hAnsi="Times New Roman" w:cs="Times New Roman"/>
          <w:kern w:val="0"/>
          <w:sz w:val="28"/>
          <w:szCs w:val="28"/>
        </w:rPr>
        <w:t>Человек</w:t>
      </w:r>
      <w:r w:rsidRPr="0022170D">
        <w:rPr>
          <w:rFonts w:ascii="Times New Roman" w:hAnsi="Times New Roman" w:cs="Times New Roman"/>
          <w:kern w:val="0"/>
          <w:sz w:val="28"/>
          <w:szCs w:val="28"/>
        </w:rPr>
        <w:t>»,</w:t>
      </w:r>
      <w:r w:rsidRPr="0022170D">
        <w:rPr>
          <w:rFonts w:ascii="Times New Roman" w:hAnsi="Times New Roman" w:cs="Times New Roman"/>
          <w:kern w:val="0"/>
          <w:sz w:val="28"/>
          <w:szCs w:val="28"/>
        </w:rPr>
        <w:tab/>
        <w:t>«</w:t>
      </w:r>
      <w:r>
        <w:rPr>
          <w:rFonts w:ascii="Times New Roman" w:hAnsi="Times New Roman" w:cs="Times New Roman"/>
          <w:kern w:val="0"/>
          <w:sz w:val="28"/>
          <w:szCs w:val="28"/>
        </w:rPr>
        <w:t>Семья</w:t>
      </w:r>
      <w:r w:rsidRPr="0022170D">
        <w:rPr>
          <w:rFonts w:ascii="Times New Roman" w:hAnsi="Times New Roman" w:cs="Times New Roman"/>
          <w:kern w:val="0"/>
          <w:sz w:val="28"/>
          <w:szCs w:val="28"/>
        </w:rPr>
        <w:t>»,</w:t>
      </w:r>
      <w:r w:rsidRPr="0022170D">
        <w:rPr>
          <w:rFonts w:ascii="Times New Roman" w:hAnsi="Times New Roman" w:cs="Times New Roman"/>
          <w:kern w:val="0"/>
          <w:sz w:val="28"/>
          <w:szCs w:val="28"/>
        </w:rPr>
        <w:tab/>
        <w:t>«</w:t>
      </w:r>
      <w:r>
        <w:rPr>
          <w:rFonts w:ascii="Times New Roman" w:hAnsi="Times New Roman" w:cs="Times New Roman"/>
          <w:kern w:val="0"/>
          <w:sz w:val="28"/>
          <w:szCs w:val="28"/>
        </w:rPr>
        <w:t>Познание</w:t>
      </w:r>
      <w:r w:rsidRPr="0022170D">
        <w:rPr>
          <w:rFonts w:ascii="Times New Roman" w:hAnsi="Times New Roman" w:cs="Times New Roman"/>
          <w:kern w:val="0"/>
          <w:sz w:val="28"/>
          <w:szCs w:val="28"/>
        </w:rPr>
        <w:t>»,</w:t>
      </w:r>
      <w:r w:rsidRPr="0022170D">
        <w:rPr>
          <w:rFonts w:ascii="Times New Roman" w:hAnsi="Times New Roman" w:cs="Times New Roman"/>
          <w:kern w:val="0"/>
          <w:sz w:val="28"/>
          <w:szCs w:val="28"/>
        </w:rPr>
        <w:tab/>
        <w:t>«</w:t>
      </w:r>
      <w:r>
        <w:rPr>
          <w:rFonts w:ascii="Times New Roman" w:hAnsi="Times New Roman" w:cs="Times New Roman"/>
          <w:kern w:val="0"/>
          <w:sz w:val="28"/>
          <w:szCs w:val="28"/>
        </w:rPr>
        <w:t>Родина</w:t>
      </w:r>
      <w:r w:rsidRPr="0022170D">
        <w:rPr>
          <w:rFonts w:ascii="Times New Roman" w:hAnsi="Times New Roman" w:cs="Times New Roman"/>
          <w:kern w:val="0"/>
          <w:sz w:val="28"/>
          <w:szCs w:val="28"/>
        </w:rPr>
        <w:t>»</w:t>
      </w:r>
      <w:r w:rsidRPr="0022170D">
        <w:rPr>
          <w:rFonts w:ascii="Times New Roman" w:hAnsi="Times New Roman" w:cs="Times New Roman"/>
          <w:kern w:val="0"/>
          <w:sz w:val="28"/>
          <w:szCs w:val="28"/>
        </w:rPr>
        <w:tab/>
      </w:r>
      <w:r>
        <w:rPr>
          <w:rFonts w:ascii="Times New Roman" w:hAnsi="Times New Roman" w:cs="Times New Roman"/>
          <w:kern w:val="0"/>
          <w:sz w:val="28"/>
          <w:szCs w:val="28"/>
        </w:rPr>
        <w:t>и</w:t>
      </w:r>
      <w:r>
        <w:rPr>
          <w:rFonts w:ascii="Times New Roman" w:hAnsi="Times New Roman" w:cs="Times New Roman"/>
          <w:kern w:val="0"/>
          <w:sz w:val="28"/>
          <w:szCs w:val="28"/>
        </w:rPr>
        <w:tab/>
      </w:r>
      <w:r w:rsidRPr="0022170D">
        <w:rPr>
          <w:rFonts w:ascii="Times New Roman" w:hAnsi="Times New Roman" w:cs="Times New Roman"/>
          <w:kern w:val="0"/>
          <w:sz w:val="28"/>
          <w:szCs w:val="28"/>
        </w:rPr>
        <w:t>«</w:t>
      </w:r>
      <w:r>
        <w:rPr>
          <w:rFonts w:ascii="Times New Roman" w:hAnsi="Times New Roman" w:cs="Times New Roman"/>
          <w:kern w:val="0"/>
          <w:sz w:val="28"/>
          <w:szCs w:val="28"/>
        </w:rPr>
        <w:t>Природа</w:t>
      </w:r>
      <w:r w:rsidRPr="0022170D">
        <w:rPr>
          <w:rFonts w:ascii="Times New Roman" w:hAnsi="Times New Roman" w:cs="Times New Roman"/>
          <w:kern w:val="0"/>
          <w:sz w:val="28"/>
          <w:szCs w:val="28"/>
        </w:rPr>
        <w:t>»,</w:t>
      </w:r>
      <w:r w:rsidRPr="0022170D">
        <w:rPr>
          <w:rFonts w:ascii="Times New Roman" w:hAnsi="Times New Roman" w:cs="Times New Roman"/>
          <w:kern w:val="0"/>
          <w:sz w:val="28"/>
          <w:szCs w:val="28"/>
        </w:rPr>
        <w:tab/>
      </w:r>
      <w:r>
        <w:rPr>
          <w:rFonts w:ascii="Times New Roman" w:hAnsi="Times New Roman" w:cs="Times New Roman"/>
          <w:spacing w:val="-2"/>
          <w:kern w:val="0"/>
          <w:sz w:val="28"/>
          <w:szCs w:val="28"/>
        </w:rPr>
        <w:t>что</w:t>
      </w:r>
      <w:r>
        <w:rPr>
          <w:rFonts w:ascii="Times New Roman" w:hAnsi="Times New Roman" w:cs="Times New Roman"/>
          <w:spacing w:val="-67"/>
          <w:kern w:val="0"/>
          <w:sz w:val="28"/>
          <w:szCs w:val="28"/>
        </w:rPr>
        <w:t xml:space="preserve">  </w:t>
      </w:r>
      <w:r>
        <w:rPr>
          <w:rFonts w:ascii="Times New Roman" w:hAnsi="Times New Roman" w:cs="Times New Roman"/>
          <w:kern w:val="0"/>
          <w:sz w:val="28"/>
          <w:szCs w:val="28"/>
        </w:rPr>
        <w:t xml:space="preserve"> предполагает:</w:t>
      </w:r>
    </w:p>
    <w:p w14:paraId="63B92FA5" w14:textId="77777777" w:rsidR="001257E9" w:rsidRPr="001257E9" w:rsidRDefault="001257E9" w:rsidP="00B74866">
      <w:pPr>
        <w:autoSpaceDE w:val="0"/>
        <w:autoSpaceDN w:val="0"/>
        <w:adjustRightInd w:val="0"/>
        <w:spacing w:after="0" w:line="240" w:lineRule="auto"/>
        <w:ind w:left="819"/>
        <w:rPr>
          <w:rFonts w:ascii="Times New Roman" w:hAnsi="Times New Roman" w:cs="Times New Roman"/>
          <w:kern w:val="0"/>
          <w:sz w:val="8"/>
          <w:szCs w:val="8"/>
        </w:rPr>
      </w:pPr>
    </w:p>
    <w:p w14:paraId="22D5A025" w14:textId="3E7E34A3" w:rsidR="001257E9" w:rsidRPr="001257E9" w:rsidRDefault="00B74866" w:rsidP="00DF0654">
      <w:pPr>
        <w:widowControl w:val="0"/>
        <w:numPr>
          <w:ilvl w:val="0"/>
          <w:numId w:val="21"/>
        </w:numPr>
        <w:tabs>
          <w:tab w:val="left" w:pos="984"/>
          <w:tab w:val="left" w:pos="5775"/>
          <w:tab w:val="left" w:pos="7191"/>
        </w:tabs>
        <w:autoSpaceDE w:val="0"/>
        <w:autoSpaceDN w:val="0"/>
        <w:spacing w:after="0" w:line="240" w:lineRule="auto"/>
        <w:ind w:left="817" w:right="1032" w:hanging="278"/>
        <w:rPr>
          <w:rFonts w:ascii="Times New Roman" w:eastAsia="Times New Roman" w:hAnsi="Times New Roman" w:cs="Times New Roman"/>
          <w:kern w:val="0"/>
          <w:sz w:val="28"/>
          <w14:ligatures w14:val="none"/>
        </w:rPr>
      </w:pPr>
      <w:r w:rsidRPr="002D772D">
        <w:rPr>
          <w:rFonts w:ascii="Times New Roman" w:eastAsia="Times New Roman" w:hAnsi="Times New Roman" w:cs="Times New Roman"/>
          <w:kern w:val="0"/>
          <w:sz w:val="28"/>
          <w14:ligatures w14:val="none"/>
        </w:rPr>
        <w:t>воспитание</w:t>
      </w:r>
      <w:r w:rsidRPr="002D772D">
        <w:rPr>
          <w:rFonts w:ascii="Times New Roman" w:eastAsia="Times New Roman" w:hAnsi="Times New Roman" w:cs="Times New Roman"/>
          <w:spacing w:val="-2"/>
          <w:kern w:val="0"/>
          <w:sz w:val="28"/>
          <w14:ligatures w14:val="none"/>
        </w:rPr>
        <w:t xml:space="preserve"> </w:t>
      </w:r>
      <w:r w:rsidRPr="002D772D">
        <w:rPr>
          <w:rFonts w:ascii="Times New Roman" w:eastAsia="Times New Roman" w:hAnsi="Times New Roman" w:cs="Times New Roman"/>
          <w:kern w:val="0"/>
          <w:sz w:val="28"/>
          <w14:ligatures w14:val="none"/>
        </w:rPr>
        <w:t>отношения</w:t>
      </w:r>
      <w:r w:rsidRPr="002D772D">
        <w:rPr>
          <w:rFonts w:ascii="Times New Roman" w:eastAsia="Times New Roman" w:hAnsi="Times New Roman" w:cs="Times New Roman"/>
          <w:spacing w:val="3"/>
          <w:kern w:val="0"/>
          <w:sz w:val="28"/>
          <w14:ligatures w14:val="none"/>
        </w:rPr>
        <w:t xml:space="preserve"> </w:t>
      </w:r>
      <w:r w:rsidRPr="002D772D">
        <w:rPr>
          <w:rFonts w:ascii="Times New Roman" w:eastAsia="Times New Roman" w:hAnsi="Times New Roman" w:cs="Times New Roman"/>
          <w:kern w:val="0"/>
          <w:sz w:val="28"/>
          <w14:ligatures w14:val="none"/>
        </w:rPr>
        <w:t>к</w:t>
      </w:r>
      <w:r w:rsidRPr="002D772D">
        <w:rPr>
          <w:rFonts w:ascii="Times New Roman" w:eastAsia="Times New Roman" w:hAnsi="Times New Roman" w:cs="Times New Roman"/>
          <w:spacing w:val="-3"/>
          <w:kern w:val="0"/>
          <w:sz w:val="28"/>
          <w14:ligatures w14:val="none"/>
        </w:rPr>
        <w:t xml:space="preserve"> </w:t>
      </w:r>
      <w:r w:rsidRPr="002D772D">
        <w:rPr>
          <w:rFonts w:ascii="Times New Roman" w:eastAsia="Times New Roman" w:hAnsi="Times New Roman" w:cs="Times New Roman"/>
          <w:kern w:val="0"/>
          <w:sz w:val="28"/>
          <w14:ligatures w14:val="none"/>
        </w:rPr>
        <w:t>знанию</w:t>
      </w:r>
      <w:r w:rsidRPr="002D772D">
        <w:rPr>
          <w:rFonts w:ascii="Times New Roman" w:eastAsia="Times New Roman" w:hAnsi="Times New Roman" w:cs="Times New Roman"/>
          <w:spacing w:val="83"/>
          <w:kern w:val="0"/>
          <w:sz w:val="28"/>
          <w14:ligatures w14:val="none"/>
        </w:rPr>
        <w:t xml:space="preserve"> </w:t>
      </w:r>
      <w:r w:rsidRPr="002D772D">
        <w:rPr>
          <w:rFonts w:ascii="Times New Roman" w:eastAsia="Times New Roman" w:hAnsi="Times New Roman" w:cs="Times New Roman"/>
          <w:kern w:val="0"/>
          <w:sz w:val="28"/>
          <w14:ligatures w14:val="none"/>
        </w:rPr>
        <w:t>как</w:t>
      </w:r>
      <w:r w:rsidRPr="002D772D">
        <w:rPr>
          <w:rFonts w:ascii="Times New Roman" w:eastAsia="Times New Roman" w:hAnsi="Times New Roman" w:cs="Times New Roman"/>
          <w:kern w:val="0"/>
          <w:sz w:val="28"/>
          <w14:ligatures w14:val="none"/>
        </w:rPr>
        <w:tab/>
        <w:t>ценности,</w:t>
      </w:r>
      <w:r w:rsidRPr="002D772D">
        <w:rPr>
          <w:rFonts w:ascii="Times New Roman" w:eastAsia="Times New Roman" w:hAnsi="Times New Roman" w:cs="Times New Roman"/>
          <w:kern w:val="0"/>
          <w:sz w:val="28"/>
          <w14:ligatures w14:val="none"/>
        </w:rPr>
        <w:tab/>
        <w:t>понимание значения</w:t>
      </w:r>
      <w:r w:rsidRPr="002D772D">
        <w:rPr>
          <w:rFonts w:ascii="Times New Roman" w:eastAsia="Times New Roman" w:hAnsi="Times New Roman" w:cs="Times New Roman"/>
          <w:spacing w:val="-68"/>
          <w:kern w:val="0"/>
          <w:sz w:val="28"/>
          <w14:ligatures w14:val="none"/>
        </w:rPr>
        <w:t xml:space="preserve"> </w:t>
      </w:r>
      <w:r w:rsidRPr="002D772D">
        <w:rPr>
          <w:rFonts w:ascii="Times New Roman" w:eastAsia="Times New Roman" w:hAnsi="Times New Roman" w:cs="Times New Roman"/>
          <w:kern w:val="0"/>
          <w:sz w:val="28"/>
          <w14:ligatures w14:val="none"/>
        </w:rPr>
        <w:t>образования</w:t>
      </w:r>
      <w:r w:rsidRPr="002D772D">
        <w:rPr>
          <w:rFonts w:ascii="Times New Roman" w:eastAsia="Times New Roman" w:hAnsi="Times New Roman" w:cs="Times New Roman"/>
          <w:spacing w:val="1"/>
          <w:kern w:val="0"/>
          <w:sz w:val="28"/>
          <w14:ligatures w14:val="none"/>
        </w:rPr>
        <w:t xml:space="preserve"> </w:t>
      </w:r>
      <w:r w:rsidRPr="002D772D">
        <w:rPr>
          <w:rFonts w:ascii="Times New Roman" w:eastAsia="Times New Roman" w:hAnsi="Times New Roman" w:cs="Times New Roman"/>
          <w:kern w:val="0"/>
          <w:sz w:val="28"/>
          <w14:ligatures w14:val="none"/>
        </w:rPr>
        <w:t>для</w:t>
      </w:r>
      <w:r w:rsidRPr="002D772D">
        <w:rPr>
          <w:rFonts w:ascii="Times New Roman" w:eastAsia="Times New Roman" w:hAnsi="Times New Roman" w:cs="Times New Roman"/>
          <w:spacing w:val="2"/>
          <w:kern w:val="0"/>
          <w:sz w:val="28"/>
          <w14:ligatures w14:val="none"/>
        </w:rPr>
        <w:t xml:space="preserve"> </w:t>
      </w:r>
      <w:r w:rsidRPr="002D772D">
        <w:rPr>
          <w:rFonts w:ascii="Times New Roman" w:eastAsia="Times New Roman" w:hAnsi="Times New Roman" w:cs="Times New Roman"/>
          <w:kern w:val="0"/>
          <w:sz w:val="28"/>
          <w14:ligatures w14:val="none"/>
        </w:rPr>
        <w:t>человека,</w:t>
      </w:r>
      <w:r w:rsidRPr="002D772D">
        <w:rPr>
          <w:rFonts w:ascii="Times New Roman" w:eastAsia="Times New Roman" w:hAnsi="Times New Roman" w:cs="Times New Roman"/>
          <w:spacing w:val="3"/>
          <w:kern w:val="0"/>
          <w:sz w:val="28"/>
          <w14:ligatures w14:val="none"/>
        </w:rPr>
        <w:t xml:space="preserve"> </w:t>
      </w:r>
      <w:r w:rsidRPr="002D772D">
        <w:rPr>
          <w:rFonts w:ascii="Times New Roman" w:eastAsia="Times New Roman" w:hAnsi="Times New Roman" w:cs="Times New Roman"/>
          <w:kern w:val="0"/>
          <w:sz w:val="28"/>
          <w14:ligatures w14:val="none"/>
        </w:rPr>
        <w:t>общества,</w:t>
      </w:r>
      <w:r w:rsidRPr="002D772D">
        <w:rPr>
          <w:rFonts w:ascii="Times New Roman" w:eastAsia="Times New Roman" w:hAnsi="Times New Roman" w:cs="Times New Roman"/>
          <w:spacing w:val="3"/>
          <w:kern w:val="0"/>
          <w:sz w:val="28"/>
          <w14:ligatures w14:val="none"/>
        </w:rPr>
        <w:t xml:space="preserve"> </w:t>
      </w:r>
      <w:r w:rsidRPr="002D772D">
        <w:rPr>
          <w:rFonts w:ascii="Times New Roman" w:eastAsia="Times New Roman" w:hAnsi="Times New Roman" w:cs="Times New Roman"/>
          <w:kern w:val="0"/>
          <w:sz w:val="28"/>
          <w14:ligatures w14:val="none"/>
        </w:rPr>
        <w:t>страны;</w:t>
      </w:r>
    </w:p>
    <w:p w14:paraId="5BF763DC" w14:textId="77777777" w:rsidR="00B74866" w:rsidRPr="002D772D" w:rsidRDefault="00B74866" w:rsidP="00DF0654">
      <w:pPr>
        <w:widowControl w:val="0"/>
        <w:numPr>
          <w:ilvl w:val="0"/>
          <w:numId w:val="21"/>
        </w:numPr>
        <w:tabs>
          <w:tab w:val="left" w:pos="984"/>
          <w:tab w:val="left" w:pos="7902"/>
        </w:tabs>
        <w:autoSpaceDE w:val="0"/>
        <w:autoSpaceDN w:val="0"/>
        <w:spacing w:after="0" w:line="240" w:lineRule="auto"/>
        <w:ind w:left="817" w:right="1259" w:hanging="278"/>
        <w:rPr>
          <w:rFonts w:ascii="Times New Roman" w:eastAsia="Times New Roman" w:hAnsi="Times New Roman" w:cs="Times New Roman"/>
          <w:kern w:val="0"/>
          <w:sz w:val="28"/>
          <w14:ligatures w14:val="none"/>
        </w:rPr>
      </w:pPr>
      <w:r w:rsidRPr="002D772D">
        <w:rPr>
          <w:rFonts w:ascii="Times New Roman" w:eastAsia="Times New Roman" w:hAnsi="Times New Roman" w:cs="Times New Roman"/>
          <w:kern w:val="0"/>
          <w:sz w:val="28"/>
          <w14:ligatures w14:val="none"/>
        </w:rPr>
        <w:t>приобщение</w:t>
      </w:r>
      <w:r w:rsidRPr="002D772D">
        <w:rPr>
          <w:rFonts w:ascii="Times New Roman" w:eastAsia="Times New Roman" w:hAnsi="Times New Roman" w:cs="Times New Roman"/>
          <w:spacing w:val="-4"/>
          <w:kern w:val="0"/>
          <w:sz w:val="28"/>
          <w14:ligatures w14:val="none"/>
        </w:rPr>
        <w:t xml:space="preserve"> </w:t>
      </w:r>
      <w:r w:rsidRPr="002D772D">
        <w:rPr>
          <w:rFonts w:ascii="Times New Roman" w:eastAsia="Times New Roman" w:hAnsi="Times New Roman" w:cs="Times New Roman"/>
          <w:kern w:val="0"/>
          <w:sz w:val="28"/>
          <w14:ligatures w14:val="none"/>
        </w:rPr>
        <w:t>к</w:t>
      </w:r>
      <w:r w:rsidRPr="002D772D">
        <w:rPr>
          <w:rFonts w:ascii="Times New Roman" w:eastAsia="Times New Roman" w:hAnsi="Times New Roman" w:cs="Times New Roman"/>
          <w:spacing w:val="-4"/>
          <w:kern w:val="0"/>
          <w:sz w:val="28"/>
          <w14:ligatures w14:val="none"/>
        </w:rPr>
        <w:t xml:space="preserve"> </w:t>
      </w:r>
      <w:r w:rsidRPr="002D772D">
        <w:rPr>
          <w:rFonts w:ascii="Times New Roman" w:eastAsia="Times New Roman" w:hAnsi="Times New Roman" w:cs="Times New Roman"/>
          <w:kern w:val="0"/>
          <w:sz w:val="28"/>
          <w14:ligatures w14:val="none"/>
        </w:rPr>
        <w:t>отечественным</w:t>
      </w:r>
      <w:r w:rsidRPr="002D772D">
        <w:rPr>
          <w:rFonts w:ascii="Times New Roman" w:eastAsia="Times New Roman" w:hAnsi="Times New Roman" w:cs="Times New Roman"/>
          <w:spacing w:val="-4"/>
          <w:kern w:val="0"/>
          <w:sz w:val="28"/>
          <w14:ligatures w14:val="none"/>
        </w:rPr>
        <w:t xml:space="preserve"> </w:t>
      </w:r>
      <w:r w:rsidRPr="002D772D">
        <w:rPr>
          <w:rFonts w:ascii="Times New Roman" w:eastAsia="Times New Roman" w:hAnsi="Times New Roman" w:cs="Times New Roman"/>
          <w:kern w:val="0"/>
          <w:sz w:val="28"/>
          <w14:ligatures w14:val="none"/>
        </w:rPr>
        <w:t>традициям</w:t>
      </w:r>
      <w:r w:rsidRPr="002D772D">
        <w:rPr>
          <w:rFonts w:ascii="Times New Roman" w:eastAsia="Times New Roman" w:hAnsi="Times New Roman" w:cs="Times New Roman"/>
          <w:spacing w:val="-2"/>
          <w:kern w:val="0"/>
          <w:sz w:val="28"/>
          <w14:ligatures w14:val="none"/>
        </w:rPr>
        <w:t xml:space="preserve"> </w:t>
      </w:r>
      <w:r w:rsidRPr="002D772D">
        <w:rPr>
          <w:rFonts w:ascii="Times New Roman" w:eastAsia="Times New Roman" w:hAnsi="Times New Roman" w:cs="Times New Roman"/>
          <w:kern w:val="0"/>
          <w:sz w:val="28"/>
          <w14:ligatures w14:val="none"/>
        </w:rPr>
        <w:t>и</w:t>
      </w:r>
      <w:r w:rsidRPr="002D772D">
        <w:rPr>
          <w:rFonts w:ascii="Times New Roman" w:eastAsia="Times New Roman" w:hAnsi="Times New Roman" w:cs="Times New Roman"/>
          <w:spacing w:val="3"/>
          <w:kern w:val="0"/>
          <w:sz w:val="28"/>
          <w14:ligatures w14:val="none"/>
        </w:rPr>
        <w:t xml:space="preserve"> </w:t>
      </w:r>
      <w:r w:rsidRPr="002D772D">
        <w:rPr>
          <w:rFonts w:ascii="Times New Roman" w:eastAsia="Times New Roman" w:hAnsi="Times New Roman" w:cs="Times New Roman"/>
          <w:kern w:val="0"/>
          <w:sz w:val="28"/>
          <w14:ligatures w14:val="none"/>
        </w:rPr>
        <w:t>праздникам,</w:t>
      </w:r>
      <w:r w:rsidRPr="002D772D">
        <w:rPr>
          <w:rFonts w:ascii="Times New Roman" w:eastAsia="Times New Roman" w:hAnsi="Times New Roman" w:cs="Times New Roman"/>
          <w:kern w:val="0"/>
          <w:sz w:val="28"/>
          <w14:ligatures w14:val="none"/>
        </w:rPr>
        <w:tab/>
        <w:t>к истории и</w:t>
      </w:r>
      <w:r w:rsidRPr="002D772D">
        <w:rPr>
          <w:rFonts w:ascii="Times New Roman" w:eastAsia="Times New Roman" w:hAnsi="Times New Roman" w:cs="Times New Roman"/>
          <w:spacing w:val="1"/>
          <w:kern w:val="0"/>
          <w:sz w:val="28"/>
          <w14:ligatures w14:val="none"/>
        </w:rPr>
        <w:t xml:space="preserve"> </w:t>
      </w:r>
      <w:r w:rsidRPr="002D772D">
        <w:rPr>
          <w:rFonts w:ascii="Times New Roman" w:eastAsia="Times New Roman" w:hAnsi="Times New Roman" w:cs="Times New Roman"/>
          <w:kern w:val="0"/>
          <w:sz w:val="28"/>
          <w14:ligatures w14:val="none"/>
        </w:rPr>
        <w:lastRenderedPageBreak/>
        <w:t>достижениям</w:t>
      </w:r>
      <w:r w:rsidRPr="002D772D">
        <w:rPr>
          <w:rFonts w:ascii="Times New Roman" w:eastAsia="Times New Roman" w:hAnsi="Times New Roman" w:cs="Times New Roman"/>
          <w:spacing w:val="-4"/>
          <w:kern w:val="0"/>
          <w:sz w:val="28"/>
          <w14:ligatures w14:val="none"/>
        </w:rPr>
        <w:t xml:space="preserve"> </w:t>
      </w:r>
      <w:r w:rsidRPr="002D772D">
        <w:rPr>
          <w:rFonts w:ascii="Times New Roman" w:eastAsia="Times New Roman" w:hAnsi="Times New Roman" w:cs="Times New Roman"/>
          <w:kern w:val="0"/>
          <w:sz w:val="28"/>
          <w14:ligatures w14:val="none"/>
        </w:rPr>
        <w:t>родной</w:t>
      </w:r>
      <w:r w:rsidRPr="002D772D">
        <w:rPr>
          <w:rFonts w:ascii="Times New Roman" w:eastAsia="Times New Roman" w:hAnsi="Times New Roman" w:cs="Times New Roman"/>
          <w:spacing w:val="-6"/>
          <w:kern w:val="0"/>
          <w:sz w:val="28"/>
          <w14:ligatures w14:val="none"/>
        </w:rPr>
        <w:t xml:space="preserve"> </w:t>
      </w:r>
      <w:r w:rsidRPr="002D772D">
        <w:rPr>
          <w:rFonts w:ascii="Times New Roman" w:eastAsia="Times New Roman" w:hAnsi="Times New Roman" w:cs="Times New Roman"/>
          <w:kern w:val="0"/>
          <w:sz w:val="28"/>
          <w14:ligatures w14:val="none"/>
        </w:rPr>
        <w:t>страны,</w:t>
      </w:r>
      <w:r w:rsidRPr="002D772D">
        <w:rPr>
          <w:rFonts w:ascii="Times New Roman" w:eastAsia="Times New Roman" w:hAnsi="Times New Roman" w:cs="Times New Roman"/>
          <w:spacing w:val="-3"/>
          <w:kern w:val="0"/>
          <w:sz w:val="28"/>
          <w14:ligatures w14:val="none"/>
        </w:rPr>
        <w:t xml:space="preserve"> </w:t>
      </w:r>
      <w:r w:rsidRPr="002D772D">
        <w:rPr>
          <w:rFonts w:ascii="Times New Roman" w:eastAsia="Times New Roman" w:hAnsi="Times New Roman" w:cs="Times New Roman"/>
          <w:kern w:val="0"/>
          <w:sz w:val="28"/>
          <w14:ligatures w14:val="none"/>
        </w:rPr>
        <w:t>к</w:t>
      </w:r>
      <w:r w:rsidRPr="002D772D">
        <w:rPr>
          <w:rFonts w:ascii="Times New Roman" w:eastAsia="Times New Roman" w:hAnsi="Times New Roman" w:cs="Times New Roman"/>
          <w:spacing w:val="-6"/>
          <w:kern w:val="0"/>
          <w:sz w:val="28"/>
          <w14:ligatures w14:val="none"/>
        </w:rPr>
        <w:t xml:space="preserve"> </w:t>
      </w:r>
      <w:r w:rsidRPr="002D772D">
        <w:rPr>
          <w:rFonts w:ascii="Times New Roman" w:eastAsia="Times New Roman" w:hAnsi="Times New Roman" w:cs="Times New Roman"/>
          <w:kern w:val="0"/>
          <w:sz w:val="28"/>
          <w14:ligatures w14:val="none"/>
        </w:rPr>
        <w:t>культурному</w:t>
      </w:r>
      <w:r w:rsidRPr="002D772D">
        <w:rPr>
          <w:rFonts w:ascii="Times New Roman" w:eastAsia="Times New Roman" w:hAnsi="Times New Roman" w:cs="Times New Roman"/>
          <w:spacing w:val="-9"/>
          <w:kern w:val="0"/>
          <w:sz w:val="28"/>
          <w14:ligatures w14:val="none"/>
        </w:rPr>
        <w:t xml:space="preserve"> </w:t>
      </w:r>
      <w:r w:rsidRPr="002D772D">
        <w:rPr>
          <w:rFonts w:ascii="Times New Roman" w:eastAsia="Times New Roman" w:hAnsi="Times New Roman" w:cs="Times New Roman"/>
          <w:kern w:val="0"/>
          <w:sz w:val="28"/>
          <w14:ligatures w14:val="none"/>
        </w:rPr>
        <w:t>наследию</w:t>
      </w:r>
      <w:r w:rsidRPr="002D772D">
        <w:rPr>
          <w:rFonts w:ascii="Times New Roman" w:eastAsia="Times New Roman" w:hAnsi="Times New Roman" w:cs="Times New Roman"/>
          <w:spacing w:val="-7"/>
          <w:kern w:val="0"/>
          <w:sz w:val="28"/>
          <w14:ligatures w14:val="none"/>
        </w:rPr>
        <w:t xml:space="preserve"> </w:t>
      </w:r>
      <w:r w:rsidRPr="002D772D">
        <w:rPr>
          <w:rFonts w:ascii="Times New Roman" w:eastAsia="Times New Roman" w:hAnsi="Times New Roman" w:cs="Times New Roman"/>
          <w:kern w:val="0"/>
          <w:sz w:val="28"/>
          <w14:ligatures w14:val="none"/>
        </w:rPr>
        <w:t>народов</w:t>
      </w:r>
      <w:r w:rsidRPr="002D772D">
        <w:rPr>
          <w:rFonts w:ascii="Times New Roman" w:eastAsia="Times New Roman" w:hAnsi="Times New Roman" w:cs="Times New Roman"/>
          <w:spacing w:val="-6"/>
          <w:kern w:val="0"/>
          <w:sz w:val="28"/>
          <w14:ligatures w14:val="none"/>
        </w:rPr>
        <w:t xml:space="preserve"> </w:t>
      </w:r>
      <w:r w:rsidRPr="002D772D">
        <w:rPr>
          <w:rFonts w:ascii="Times New Roman" w:eastAsia="Times New Roman" w:hAnsi="Times New Roman" w:cs="Times New Roman"/>
          <w:kern w:val="0"/>
          <w:sz w:val="28"/>
          <w14:ligatures w14:val="none"/>
        </w:rPr>
        <w:t>России;</w:t>
      </w:r>
    </w:p>
    <w:p w14:paraId="3CBECB02" w14:textId="77777777" w:rsidR="00B74866" w:rsidRPr="002D772D" w:rsidRDefault="00B74866" w:rsidP="00DF0654">
      <w:pPr>
        <w:widowControl w:val="0"/>
        <w:numPr>
          <w:ilvl w:val="0"/>
          <w:numId w:val="21"/>
        </w:numPr>
        <w:tabs>
          <w:tab w:val="left" w:pos="984"/>
          <w:tab w:val="left" w:pos="2560"/>
          <w:tab w:val="left" w:pos="3913"/>
          <w:tab w:val="left" w:pos="5775"/>
        </w:tabs>
        <w:autoSpaceDE w:val="0"/>
        <w:autoSpaceDN w:val="0"/>
        <w:spacing w:after="0" w:line="276" w:lineRule="auto"/>
        <w:ind w:left="817" w:right="1049" w:hanging="278"/>
        <w:rPr>
          <w:rFonts w:ascii="Times New Roman" w:eastAsia="Times New Roman" w:hAnsi="Times New Roman" w:cs="Times New Roman"/>
          <w:kern w:val="0"/>
          <w:sz w:val="28"/>
          <w14:ligatures w14:val="none"/>
        </w:rPr>
      </w:pPr>
      <w:r w:rsidRPr="002D772D">
        <w:rPr>
          <w:rFonts w:ascii="Times New Roman" w:eastAsia="Times New Roman" w:hAnsi="Times New Roman" w:cs="Times New Roman"/>
          <w:kern w:val="0"/>
          <w:sz w:val="28"/>
          <w14:ligatures w14:val="none"/>
        </w:rPr>
        <w:t>воспитание</w:t>
      </w:r>
      <w:r w:rsidRPr="002D772D">
        <w:rPr>
          <w:rFonts w:ascii="Times New Roman" w:eastAsia="Times New Roman" w:hAnsi="Times New Roman" w:cs="Times New Roman"/>
          <w:kern w:val="0"/>
          <w:sz w:val="28"/>
          <w14:ligatures w14:val="none"/>
        </w:rPr>
        <w:tab/>
        <w:t>уважения</w:t>
      </w:r>
      <w:r w:rsidRPr="002D772D">
        <w:rPr>
          <w:rFonts w:ascii="Times New Roman" w:eastAsia="Times New Roman" w:hAnsi="Times New Roman" w:cs="Times New Roman"/>
          <w:kern w:val="0"/>
          <w:sz w:val="28"/>
          <w14:ligatures w14:val="none"/>
        </w:rPr>
        <w:tab/>
        <w:t>к людям</w:t>
      </w:r>
      <w:r w:rsidRPr="002D772D">
        <w:rPr>
          <w:rFonts w:ascii="Times New Roman" w:eastAsia="Times New Roman" w:hAnsi="Times New Roman" w:cs="Times New Roman"/>
          <w:spacing w:val="73"/>
          <w:kern w:val="0"/>
          <w:sz w:val="28"/>
          <w14:ligatures w14:val="none"/>
        </w:rPr>
        <w:t xml:space="preserve"> </w:t>
      </w:r>
      <w:r w:rsidRPr="002D772D">
        <w:rPr>
          <w:rFonts w:ascii="Times New Roman" w:eastAsia="Times New Roman" w:hAnsi="Times New Roman" w:cs="Times New Roman"/>
          <w:kern w:val="0"/>
          <w:sz w:val="28"/>
          <w14:ligatures w14:val="none"/>
        </w:rPr>
        <w:t>-</w:t>
      </w:r>
      <w:r w:rsidRPr="002D772D">
        <w:rPr>
          <w:rFonts w:ascii="Times New Roman" w:eastAsia="Times New Roman" w:hAnsi="Times New Roman" w:cs="Times New Roman"/>
          <w:kern w:val="0"/>
          <w:sz w:val="28"/>
          <w14:ligatures w14:val="none"/>
        </w:rPr>
        <w:tab/>
        <w:t>представителям разных народов</w:t>
      </w:r>
      <w:r w:rsidRPr="002D772D">
        <w:rPr>
          <w:rFonts w:ascii="Times New Roman" w:eastAsia="Times New Roman" w:hAnsi="Times New Roman" w:cs="Times New Roman"/>
          <w:spacing w:val="-68"/>
          <w:kern w:val="0"/>
          <w:sz w:val="28"/>
          <w14:ligatures w14:val="none"/>
        </w:rPr>
        <w:t xml:space="preserve"> </w:t>
      </w:r>
      <w:r w:rsidRPr="002D772D">
        <w:rPr>
          <w:rFonts w:ascii="Times New Roman" w:eastAsia="Times New Roman" w:hAnsi="Times New Roman" w:cs="Times New Roman"/>
          <w:kern w:val="0"/>
          <w:sz w:val="28"/>
          <w14:ligatures w14:val="none"/>
        </w:rPr>
        <w:t>России</w:t>
      </w:r>
      <w:r w:rsidRPr="002D772D">
        <w:rPr>
          <w:rFonts w:ascii="Times New Roman" w:eastAsia="Times New Roman" w:hAnsi="Times New Roman" w:cs="Times New Roman"/>
          <w:spacing w:val="-1"/>
          <w:kern w:val="0"/>
          <w:sz w:val="28"/>
          <w14:ligatures w14:val="none"/>
        </w:rPr>
        <w:t xml:space="preserve"> </w:t>
      </w:r>
      <w:r w:rsidRPr="002D772D">
        <w:rPr>
          <w:rFonts w:ascii="Times New Roman" w:eastAsia="Times New Roman" w:hAnsi="Times New Roman" w:cs="Times New Roman"/>
          <w:kern w:val="0"/>
          <w:sz w:val="28"/>
          <w14:ligatures w14:val="none"/>
        </w:rPr>
        <w:t>независимо от</w:t>
      </w:r>
      <w:r w:rsidRPr="002D772D">
        <w:rPr>
          <w:rFonts w:ascii="Times New Roman" w:eastAsia="Times New Roman" w:hAnsi="Times New Roman" w:cs="Times New Roman"/>
          <w:spacing w:val="-1"/>
          <w:kern w:val="0"/>
          <w:sz w:val="28"/>
          <w14:ligatures w14:val="none"/>
        </w:rPr>
        <w:t xml:space="preserve"> </w:t>
      </w:r>
      <w:r w:rsidRPr="002D772D">
        <w:rPr>
          <w:rFonts w:ascii="Times New Roman" w:eastAsia="Times New Roman" w:hAnsi="Times New Roman" w:cs="Times New Roman"/>
          <w:kern w:val="0"/>
          <w:sz w:val="28"/>
          <w14:ligatures w14:val="none"/>
        </w:rPr>
        <w:t>их</w:t>
      </w:r>
      <w:r w:rsidRPr="002D772D">
        <w:rPr>
          <w:rFonts w:ascii="Times New Roman" w:eastAsia="Times New Roman" w:hAnsi="Times New Roman" w:cs="Times New Roman"/>
          <w:spacing w:val="-4"/>
          <w:kern w:val="0"/>
          <w:sz w:val="28"/>
          <w14:ligatures w14:val="none"/>
        </w:rPr>
        <w:t xml:space="preserve"> </w:t>
      </w:r>
      <w:r w:rsidRPr="002D772D">
        <w:rPr>
          <w:rFonts w:ascii="Times New Roman" w:eastAsia="Times New Roman" w:hAnsi="Times New Roman" w:cs="Times New Roman"/>
          <w:kern w:val="0"/>
          <w:sz w:val="28"/>
          <w14:ligatures w14:val="none"/>
        </w:rPr>
        <w:t>этнической принадлежности;</w:t>
      </w:r>
    </w:p>
    <w:p w14:paraId="7E7EEEA1" w14:textId="77777777" w:rsidR="00B74866" w:rsidRPr="002D772D" w:rsidRDefault="00B74866" w:rsidP="00DF0654">
      <w:pPr>
        <w:widowControl w:val="0"/>
        <w:numPr>
          <w:ilvl w:val="0"/>
          <w:numId w:val="21"/>
        </w:numPr>
        <w:tabs>
          <w:tab w:val="left" w:pos="984"/>
        </w:tabs>
        <w:autoSpaceDE w:val="0"/>
        <w:autoSpaceDN w:val="0"/>
        <w:spacing w:after="0" w:line="276" w:lineRule="auto"/>
        <w:ind w:left="817" w:right="1486" w:hanging="278"/>
        <w:rPr>
          <w:rFonts w:ascii="Times New Roman" w:eastAsia="Times New Roman" w:hAnsi="Times New Roman" w:cs="Times New Roman"/>
          <w:kern w:val="0"/>
          <w:sz w:val="28"/>
          <w14:ligatures w14:val="none"/>
        </w:rPr>
      </w:pPr>
      <w:r w:rsidRPr="002D772D">
        <w:rPr>
          <w:rFonts w:ascii="Times New Roman" w:eastAsia="Times New Roman" w:hAnsi="Times New Roman" w:cs="Times New Roman"/>
          <w:kern w:val="0"/>
          <w:sz w:val="28"/>
          <w14:ligatures w14:val="none"/>
        </w:rPr>
        <w:t>воспитание</w:t>
      </w:r>
      <w:r w:rsidRPr="002D772D">
        <w:rPr>
          <w:rFonts w:ascii="Times New Roman" w:eastAsia="Times New Roman" w:hAnsi="Times New Roman" w:cs="Times New Roman"/>
          <w:spacing w:val="-9"/>
          <w:kern w:val="0"/>
          <w:sz w:val="28"/>
          <w14:ligatures w14:val="none"/>
        </w:rPr>
        <w:t xml:space="preserve"> </w:t>
      </w:r>
      <w:r w:rsidRPr="002D772D">
        <w:rPr>
          <w:rFonts w:ascii="Times New Roman" w:eastAsia="Times New Roman" w:hAnsi="Times New Roman" w:cs="Times New Roman"/>
          <w:kern w:val="0"/>
          <w:sz w:val="28"/>
          <w14:ligatures w14:val="none"/>
        </w:rPr>
        <w:t>уважительного</w:t>
      </w:r>
      <w:r w:rsidRPr="002D772D">
        <w:rPr>
          <w:rFonts w:ascii="Times New Roman" w:eastAsia="Times New Roman" w:hAnsi="Times New Roman" w:cs="Times New Roman"/>
          <w:spacing w:val="-9"/>
          <w:kern w:val="0"/>
          <w:sz w:val="28"/>
          <w14:ligatures w14:val="none"/>
        </w:rPr>
        <w:t xml:space="preserve"> </w:t>
      </w:r>
      <w:r w:rsidRPr="002D772D">
        <w:rPr>
          <w:rFonts w:ascii="Times New Roman" w:eastAsia="Times New Roman" w:hAnsi="Times New Roman" w:cs="Times New Roman"/>
          <w:kern w:val="0"/>
          <w:sz w:val="28"/>
          <w14:ligatures w14:val="none"/>
        </w:rPr>
        <w:t>отношения</w:t>
      </w:r>
      <w:r w:rsidRPr="002D772D">
        <w:rPr>
          <w:rFonts w:ascii="Times New Roman" w:eastAsia="Times New Roman" w:hAnsi="Times New Roman" w:cs="Times New Roman"/>
          <w:spacing w:val="-8"/>
          <w:kern w:val="0"/>
          <w:sz w:val="28"/>
          <w14:ligatures w14:val="none"/>
        </w:rPr>
        <w:t xml:space="preserve"> </w:t>
      </w:r>
      <w:r w:rsidRPr="002D772D">
        <w:rPr>
          <w:rFonts w:ascii="Times New Roman" w:eastAsia="Times New Roman" w:hAnsi="Times New Roman" w:cs="Times New Roman"/>
          <w:kern w:val="0"/>
          <w:sz w:val="28"/>
          <w14:ligatures w14:val="none"/>
        </w:rPr>
        <w:t>к</w:t>
      </w:r>
      <w:r w:rsidRPr="002D772D">
        <w:rPr>
          <w:rFonts w:ascii="Times New Roman" w:eastAsia="Times New Roman" w:hAnsi="Times New Roman" w:cs="Times New Roman"/>
          <w:spacing w:val="-9"/>
          <w:kern w:val="0"/>
          <w:sz w:val="28"/>
          <w14:ligatures w14:val="none"/>
        </w:rPr>
        <w:t xml:space="preserve"> </w:t>
      </w:r>
      <w:r w:rsidRPr="002D772D">
        <w:rPr>
          <w:rFonts w:ascii="Times New Roman" w:eastAsia="Times New Roman" w:hAnsi="Times New Roman" w:cs="Times New Roman"/>
          <w:kern w:val="0"/>
          <w:sz w:val="28"/>
          <w14:ligatures w14:val="none"/>
        </w:rPr>
        <w:t>государственным</w:t>
      </w:r>
      <w:r w:rsidRPr="002D772D">
        <w:rPr>
          <w:rFonts w:ascii="Times New Roman" w:eastAsia="Times New Roman" w:hAnsi="Times New Roman" w:cs="Times New Roman"/>
          <w:spacing w:val="-8"/>
          <w:kern w:val="0"/>
          <w:sz w:val="28"/>
          <w14:ligatures w14:val="none"/>
        </w:rPr>
        <w:t xml:space="preserve"> </w:t>
      </w:r>
      <w:r w:rsidRPr="002D772D">
        <w:rPr>
          <w:rFonts w:ascii="Times New Roman" w:eastAsia="Times New Roman" w:hAnsi="Times New Roman" w:cs="Times New Roman"/>
          <w:kern w:val="0"/>
          <w:sz w:val="28"/>
          <w14:ligatures w14:val="none"/>
        </w:rPr>
        <w:t>символам</w:t>
      </w:r>
      <w:r w:rsidRPr="002D772D">
        <w:rPr>
          <w:rFonts w:ascii="Times New Roman" w:eastAsia="Times New Roman" w:hAnsi="Times New Roman" w:cs="Times New Roman"/>
          <w:spacing w:val="-67"/>
          <w:kern w:val="0"/>
          <w:sz w:val="28"/>
          <w14:ligatures w14:val="none"/>
        </w:rPr>
        <w:t xml:space="preserve"> </w:t>
      </w:r>
      <w:r w:rsidRPr="002D772D">
        <w:rPr>
          <w:rFonts w:ascii="Times New Roman" w:eastAsia="Times New Roman" w:hAnsi="Times New Roman" w:cs="Times New Roman"/>
          <w:kern w:val="0"/>
          <w:sz w:val="28"/>
          <w14:ligatures w14:val="none"/>
        </w:rPr>
        <w:t>страны (флагу,</w:t>
      </w:r>
      <w:r w:rsidRPr="002D772D">
        <w:rPr>
          <w:rFonts w:ascii="Times New Roman" w:eastAsia="Times New Roman" w:hAnsi="Times New Roman" w:cs="Times New Roman"/>
          <w:spacing w:val="4"/>
          <w:kern w:val="0"/>
          <w:sz w:val="28"/>
          <w14:ligatures w14:val="none"/>
        </w:rPr>
        <w:t xml:space="preserve"> </w:t>
      </w:r>
      <w:r w:rsidRPr="002D772D">
        <w:rPr>
          <w:rFonts w:ascii="Times New Roman" w:eastAsia="Times New Roman" w:hAnsi="Times New Roman" w:cs="Times New Roman"/>
          <w:kern w:val="0"/>
          <w:sz w:val="28"/>
          <w14:ligatures w14:val="none"/>
        </w:rPr>
        <w:t>гербу,</w:t>
      </w:r>
      <w:r w:rsidRPr="002D772D">
        <w:rPr>
          <w:rFonts w:ascii="Times New Roman" w:eastAsia="Times New Roman" w:hAnsi="Times New Roman" w:cs="Times New Roman"/>
          <w:spacing w:val="3"/>
          <w:kern w:val="0"/>
          <w:sz w:val="28"/>
          <w14:ligatures w14:val="none"/>
        </w:rPr>
        <w:t xml:space="preserve"> </w:t>
      </w:r>
      <w:r w:rsidRPr="002D772D">
        <w:rPr>
          <w:rFonts w:ascii="Times New Roman" w:eastAsia="Times New Roman" w:hAnsi="Times New Roman" w:cs="Times New Roman"/>
          <w:kern w:val="0"/>
          <w:sz w:val="28"/>
          <w14:ligatures w14:val="none"/>
        </w:rPr>
        <w:t>гимну);</w:t>
      </w:r>
    </w:p>
    <w:p w14:paraId="66958DB2" w14:textId="77777777" w:rsidR="00B74866" w:rsidRPr="002D772D" w:rsidRDefault="00B74866" w:rsidP="00DF0654">
      <w:pPr>
        <w:widowControl w:val="0"/>
        <w:numPr>
          <w:ilvl w:val="0"/>
          <w:numId w:val="21"/>
        </w:numPr>
        <w:tabs>
          <w:tab w:val="left" w:pos="984"/>
        </w:tabs>
        <w:autoSpaceDE w:val="0"/>
        <w:autoSpaceDN w:val="0"/>
        <w:spacing w:after="0" w:line="240" w:lineRule="auto"/>
        <w:ind w:left="817" w:right="1186" w:hanging="278"/>
        <w:rPr>
          <w:rFonts w:ascii="Times New Roman" w:eastAsia="Times New Roman" w:hAnsi="Times New Roman" w:cs="Times New Roman"/>
          <w:kern w:val="0"/>
          <w:sz w:val="28"/>
          <w14:ligatures w14:val="none"/>
        </w:rPr>
      </w:pPr>
      <w:r w:rsidRPr="002D772D">
        <w:rPr>
          <w:rFonts w:ascii="Times New Roman" w:eastAsia="Times New Roman" w:hAnsi="Times New Roman" w:cs="Times New Roman"/>
          <w:kern w:val="0"/>
          <w:sz w:val="28"/>
          <w14:ligatures w14:val="none"/>
        </w:rPr>
        <w:t>воспитание</w:t>
      </w:r>
      <w:r w:rsidRPr="002D772D">
        <w:rPr>
          <w:rFonts w:ascii="Times New Roman" w:eastAsia="Times New Roman" w:hAnsi="Times New Roman" w:cs="Times New Roman"/>
          <w:spacing w:val="-6"/>
          <w:kern w:val="0"/>
          <w:sz w:val="28"/>
          <w14:ligatures w14:val="none"/>
        </w:rPr>
        <w:t xml:space="preserve"> </w:t>
      </w:r>
      <w:r w:rsidRPr="002D772D">
        <w:rPr>
          <w:rFonts w:ascii="Times New Roman" w:eastAsia="Times New Roman" w:hAnsi="Times New Roman" w:cs="Times New Roman"/>
          <w:kern w:val="0"/>
          <w:sz w:val="28"/>
          <w14:ligatures w14:val="none"/>
        </w:rPr>
        <w:t>бережного</w:t>
      </w:r>
      <w:r w:rsidRPr="002D772D">
        <w:rPr>
          <w:rFonts w:ascii="Times New Roman" w:eastAsia="Times New Roman" w:hAnsi="Times New Roman" w:cs="Times New Roman"/>
          <w:spacing w:val="-5"/>
          <w:kern w:val="0"/>
          <w:sz w:val="28"/>
          <w14:ligatures w14:val="none"/>
        </w:rPr>
        <w:t xml:space="preserve"> </w:t>
      </w:r>
      <w:r w:rsidRPr="002D772D">
        <w:rPr>
          <w:rFonts w:ascii="Times New Roman" w:eastAsia="Times New Roman" w:hAnsi="Times New Roman" w:cs="Times New Roman"/>
          <w:kern w:val="0"/>
          <w:sz w:val="28"/>
          <w14:ligatures w14:val="none"/>
        </w:rPr>
        <w:t>и</w:t>
      </w:r>
      <w:r w:rsidRPr="002D772D">
        <w:rPr>
          <w:rFonts w:ascii="Times New Roman" w:eastAsia="Times New Roman" w:hAnsi="Times New Roman" w:cs="Times New Roman"/>
          <w:spacing w:val="-7"/>
          <w:kern w:val="0"/>
          <w:sz w:val="28"/>
          <w14:ligatures w14:val="none"/>
        </w:rPr>
        <w:t xml:space="preserve"> </w:t>
      </w:r>
      <w:r w:rsidRPr="002D772D">
        <w:rPr>
          <w:rFonts w:ascii="Times New Roman" w:eastAsia="Times New Roman" w:hAnsi="Times New Roman" w:cs="Times New Roman"/>
          <w:kern w:val="0"/>
          <w:sz w:val="28"/>
          <w14:ligatures w14:val="none"/>
        </w:rPr>
        <w:t>ответственного</w:t>
      </w:r>
      <w:r w:rsidRPr="002D772D">
        <w:rPr>
          <w:rFonts w:ascii="Times New Roman" w:eastAsia="Times New Roman" w:hAnsi="Times New Roman" w:cs="Times New Roman"/>
          <w:spacing w:val="-6"/>
          <w:kern w:val="0"/>
          <w:sz w:val="28"/>
          <w14:ligatures w14:val="none"/>
        </w:rPr>
        <w:t xml:space="preserve"> </w:t>
      </w:r>
      <w:r w:rsidRPr="002D772D">
        <w:rPr>
          <w:rFonts w:ascii="Times New Roman" w:eastAsia="Times New Roman" w:hAnsi="Times New Roman" w:cs="Times New Roman"/>
          <w:kern w:val="0"/>
          <w:sz w:val="28"/>
          <w14:ligatures w14:val="none"/>
        </w:rPr>
        <w:t>отношения</w:t>
      </w:r>
      <w:r w:rsidRPr="002D772D">
        <w:rPr>
          <w:rFonts w:ascii="Times New Roman" w:eastAsia="Times New Roman" w:hAnsi="Times New Roman" w:cs="Times New Roman"/>
          <w:spacing w:val="-5"/>
          <w:kern w:val="0"/>
          <w:sz w:val="28"/>
          <w14:ligatures w14:val="none"/>
        </w:rPr>
        <w:t xml:space="preserve"> </w:t>
      </w:r>
      <w:r w:rsidRPr="002D772D">
        <w:rPr>
          <w:rFonts w:ascii="Times New Roman" w:eastAsia="Times New Roman" w:hAnsi="Times New Roman" w:cs="Times New Roman"/>
          <w:kern w:val="0"/>
          <w:sz w:val="28"/>
          <w14:ligatures w14:val="none"/>
        </w:rPr>
        <w:t>к</w:t>
      </w:r>
      <w:r w:rsidRPr="002D772D">
        <w:rPr>
          <w:rFonts w:ascii="Times New Roman" w:eastAsia="Times New Roman" w:hAnsi="Times New Roman" w:cs="Times New Roman"/>
          <w:spacing w:val="-7"/>
          <w:kern w:val="0"/>
          <w:sz w:val="28"/>
          <w14:ligatures w14:val="none"/>
        </w:rPr>
        <w:t xml:space="preserve"> </w:t>
      </w:r>
      <w:r w:rsidRPr="002D772D">
        <w:rPr>
          <w:rFonts w:ascii="Times New Roman" w:eastAsia="Times New Roman" w:hAnsi="Times New Roman" w:cs="Times New Roman"/>
          <w:kern w:val="0"/>
          <w:sz w:val="28"/>
          <w14:ligatures w14:val="none"/>
        </w:rPr>
        <w:t>природе</w:t>
      </w:r>
      <w:r w:rsidRPr="002D772D">
        <w:rPr>
          <w:rFonts w:ascii="Times New Roman" w:eastAsia="Times New Roman" w:hAnsi="Times New Roman" w:cs="Times New Roman"/>
          <w:spacing w:val="-5"/>
          <w:kern w:val="0"/>
          <w:sz w:val="28"/>
          <w14:ligatures w14:val="none"/>
        </w:rPr>
        <w:t xml:space="preserve"> </w:t>
      </w:r>
      <w:r w:rsidRPr="002D772D">
        <w:rPr>
          <w:rFonts w:ascii="Times New Roman" w:eastAsia="Times New Roman" w:hAnsi="Times New Roman" w:cs="Times New Roman"/>
          <w:kern w:val="0"/>
          <w:sz w:val="28"/>
          <w14:ligatures w14:val="none"/>
        </w:rPr>
        <w:t>родного</w:t>
      </w:r>
      <w:r w:rsidRPr="002D772D">
        <w:rPr>
          <w:rFonts w:ascii="Times New Roman" w:eastAsia="Times New Roman" w:hAnsi="Times New Roman" w:cs="Times New Roman"/>
          <w:spacing w:val="-67"/>
          <w:kern w:val="0"/>
          <w:sz w:val="28"/>
          <w14:ligatures w14:val="none"/>
        </w:rPr>
        <w:t xml:space="preserve"> </w:t>
      </w:r>
      <w:r w:rsidRPr="002D772D">
        <w:rPr>
          <w:rFonts w:ascii="Times New Roman" w:eastAsia="Times New Roman" w:hAnsi="Times New Roman" w:cs="Times New Roman"/>
          <w:kern w:val="0"/>
          <w:sz w:val="28"/>
          <w14:ligatures w14:val="none"/>
        </w:rPr>
        <w:t>края, родной страны, приобретение первого опыта действий по</w:t>
      </w:r>
      <w:r w:rsidRPr="002D772D">
        <w:rPr>
          <w:rFonts w:ascii="Times New Roman" w:eastAsia="Times New Roman" w:hAnsi="Times New Roman" w:cs="Times New Roman"/>
          <w:spacing w:val="1"/>
          <w:kern w:val="0"/>
          <w:sz w:val="28"/>
          <w14:ligatures w14:val="none"/>
        </w:rPr>
        <w:t xml:space="preserve"> </w:t>
      </w:r>
      <w:r w:rsidRPr="002D772D">
        <w:rPr>
          <w:rFonts w:ascii="Times New Roman" w:eastAsia="Times New Roman" w:hAnsi="Times New Roman" w:cs="Times New Roman"/>
          <w:kern w:val="0"/>
          <w:sz w:val="28"/>
          <w14:ligatures w14:val="none"/>
        </w:rPr>
        <w:t>сохранению</w:t>
      </w:r>
      <w:r w:rsidRPr="002D772D">
        <w:rPr>
          <w:rFonts w:ascii="Times New Roman" w:eastAsia="Times New Roman" w:hAnsi="Times New Roman" w:cs="Times New Roman"/>
          <w:spacing w:val="-2"/>
          <w:kern w:val="0"/>
          <w:sz w:val="28"/>
          <w14:ligatures w14:val="none"/>
        </w:rPr>
        <w:t xml:space="preserve"> </w:t>
      </w:r>
      <w:r w:rsidRPr="002D772D">
        <w:rPr>
          <w:rFonts w:ascii="Times New Roman" w:eastAsia="Times New Roman" w:hAnsi="Times New Roman" w:cs="Times New Roman"/>
          <w:kern w:val="0"/>
          <w:sz w:val="28"/>
          <w14:ligatures w14:val="none"/>
        </w:rPr>
        <w:t>природы.</w:t>
      </w:r>
    </w:p>
    <w:p w14:paraId="0FD27DE8" w14:textId="7FFCAB5C" w:rsidR="00B74866" w:rsidRDefault="00B74866" w:rsidP="00B74866">
      <w:pPr>
        <w:widowControl w:val="0"/>
        <w:tabs>
          <w:tab w:val="left" w:pos="1136"/>
          <w:tab w:val="left" w:pos="1137"/>
          <w:tab w:val="left" w:pos="3103"/>
          <w:tab w:val="left" w:pos="4829"/>
          <w:tab w:val="left" w:pos="6066"/>
          <w:tab w:val="left" w:pos="6440"/>
          <w:tab w:val="left" w:pos="8196"/>
          <w:tab w:val="left" w:pos="9744"/>
        </w:tabs>
        <w:autoSpaceDE w:val="0"/>
        <w:autoSpaceDN w:val="0"/>
        <w:spacing w:after="0" w:line="240" w:lineRule="auto"/>
        <w:ind w:right="801"/>
        <w:rPr>
          <w:rFonts w:ascii="Times New Roman" w:eastAsia="Times New Roman" w:hAnsi="Times New Roman" w:cs="Times New Roman"/>
          <w:kern w:val="0"/>
          <w:sz w:val="28"/>
          <w14:ligatures w14:val="none"/>
        </w:rPr>
      </w:pPr>
    </w:p>
    <w:p w14:paraId="1488A472" w14:textId="77777777" w:rsidR="00AE2E74" w:rsidRPr="0022170D" w:rsidRDefault="00AE2E74" w:rsidP="00B74866">
      <w:pPr>
        <w:autoSpaceDE w:val="0"/>
        <w:autoSpaceDN w:val="0"/>
        <w:adjustRightInd w:val="0"/>
        <w:spacing w:before="1" w:after="0" w:line="240" w:lineRule="auto"/>
        <w:jc w:val="center"/>
        <w:rPr>
          <w:rFonts w:ascii="Times New Roman" w:hAnsi="Times New Roman" w:cs="Times New Roman"/>
          <w:i/>
          <w:iCs/>
          <w:kern w:val="0"/>
          <w:sz w:val="28"/>
          <w:szCs w:val="28"/>
        </w:rPr>
      </w:pPr>
      <w:r>
        <w:rPr>
          <w:rFonts w:ascii="Times New Roman" w:hAnsi="Times New Roman" w:cs="Times New Roman"/>
          <w:i/>
          <w:iCs/>
          <w:kern w:val="0"/>
          <w:sz w:val="28"/>
          <w:szCs w:val="28"/>
          <w:u w:val="single"/>
        </w:rPr>
        <w:t>Образовательная</w:t>
      </w:r>
      <w:r>
        <w:rPr>
          <w:rFonts w:ascii="Times New Roman" w:hAnsi="Times New Roman" w:cs="Times New Roman"/>
          <w:i/>
          <w:iCs/>
          <w:spacing w:val="-6"/>
          <w:kern w:val="0"/>
          <w:sz w:val="28"/>
          <w:szCs w:val="28"/>
          <w:u w:val="single"/>
        </w:rPr>
        <w:t xml:space="preserve"> </w:t>
      </w:r>
      <w:r>
        <w:rPr>
          <w:rFonts w:ascii="Times New Roman" w:hAnsi="Times New Roman" w:cs="Times New Roman"/>
          <w:i/>
          <w:iCs/>
          <w:kern w:val="0"/>
          <w:sz w:val="28"/>
          <w:szCs w:val="28"/>
          <w:u w:val="single"/>
        </w:rPr>
        <w:t>область</w:t>
      </w:r>
      <w:r>
        <w:rPr>
          <w:rFonts w:ascii="Times New Roman" w:hAnsi="Times New Roman" w:cs="Times New Roman"/>
          <w:i/>
          <w:iCs/>
          <w:spacing w:val="-8"/>
          <w:kern w:val="0"/>
          <w:sz w:val="28"/>
          <w:szCs w:val="28"/>
          <w:u w:val="single"/>
        </w:rPr>
        <w:t xml:space="preserve"> </w:t>
      </w:r>
      <w:r w:rsidRPr="0022170D">
        <w:rPr>
          <w:rFonts w:ascii="Times New Roman" w:hAnsi="Times New Roman" w:cs="Times New Roman"/>
          <w:i/>
          <w:iCs/>
          <w:kern w:val="0"/>
          <w:sz w:val="28"/>
          <w:szCs w:val="28"/>
          <w:u w:val="single"/>
        </w:rPr>
        <w:t>«</w:t>
      </w:r>
      <w:r>
        <w:rPr>
          <w:rFonts w:ascii="Times New Roman" w:hAnsi="Times New Roman" w:cs="Times New Roman"/>
          <w:i/>
          <w:iCs/>
          <w:kern w:val="0"/>
          <w:sz w:val="28"/>
          <w:szCs w:val="28"/>
          <w:u w:val="single"/>
        </w:rPr>
        <w:t>Речевое</w:t>
      </w:r>
      <w:r>
        <w:rPr>
          <w:rFonts w:ascii="Times New Roman" w:hAnsi="Times New Roman" w:cs="Times New Roman"/>
          <w:i/>
          <w:iCs/>
          <w:spacing w:val="-5"/>
          <w:kern w:val="0"/>
          <w:sz w:val="28"/>
          <w:szCs w:val="28"/>
          <w:u w:val="single"/>
        </w:rPr>
        <w:t xml:space="preserve"> </w:t>
      </w:r>
      <w:r>
        <w:rPr>
          <w:rFonts w:ascii="Times New Roman" w:hAnsi="Times New Roman" w:cs="Times New Roman"/>
          <w:i/>
          <w:iCs/>
          <w:kern w:val="0"/>
          <w:sz w:val="28"/>
          <w:szCs w:val="28"/>
          <w:u w:val="single"/>
        </w:rPr>
        <w:t>развитие</w:t>
      </w:r>
      <w:r w:rsidRPr="0022170D">
        <w:rPr>
          <w:rFonts w:ascii="Times New Roman" w:hAnsi="Times New Roman" w:cs="Times New Roman"/>
          <w:i/>
          <w:iCs/>
          <w:kern w:val="0"/>
          <w:sz w:val="28"/>
          <w:szCs w:val="28"/>
          <w:u w:val="single"/>
        </w:rPr>
        <w:t>»</w:t>
      </w:r>
    </w:p>
    <w:p w14:paraId="59195775" w14:textId="77777777" w:rsidR="00AE2E74" w:rsidRDefault="00AE2E74" w:rsidP="00AE2E74">
      <w:pPr>
        <w:autoSpaceDE w:val="0"/>
        <w:autoSpaceDN w:val="0"/>
        <w:adjustRightInd w:val="0"/>
        <w:spacing w:before="162" w:after="0" w:line="362" w:lineRule="atLeast"/>
        <w:ind w:left="3470" w:right="1005" w:hanging="2420"/>
        <w:rPr>
          <w:rFonts w:ascii="Times New Roman" w:hAnsi="Times New Roman" w:cs="Times New Roman"/>
          <w:b/>
          <w:bCs/>
          <w:i/>
          <w:iCs/>
          <w:kern w:val="0"/>
          <w:sz w:val="28"/>
          <w:szCs w:val="28"/>
        </w:rPr>
      </w:pPr>
      <w:r>
        <w:rPr>
          <w:rFonts w:ascii="Times New Roman" w:hAnsi="Times New Roman" w:cs="Times New Roman"/>
          <w:b/>
          <w:bCs/>
          <w:i/>
          <w:iCs/>
          <w:kern w:val="0"/>
          <w:sz w:val="28"/>
          <w:szCs w:val="28"/>
        </w:rPr>
        <w:t>Содержание психолого-педагогической работы в разных возрастных</w:t>
      </w:r>
      <w:r>
        <w:rPr>
          <w:rFonts w:ascii="Times New Roman" w:hAnsi="Times New Roman" w:cs="Times New Roman"/>
          <w:b/>
          <w:bCs/>
          <w:i/>
          <w:iCs/>
          <w:spacing w:val="-67"/>
          <w:kern w:val="0"/>
          <w:sz w:val="28"/>
          <w:szCs w:val="28"/>
        </w:rPr>
        <w:t xml:space="preserve"> </w:t>
      </w:r>
      <w:r>
        <w:rPr>
          <w:rFonts w:ascii="Times New Roman" w:hAnsi="Times New Roman" w:cs="Times New Roman"/>
          <w:b/>
          <w:bCs/>
          <w:i/>
          <w:iCs/>
          <w:kern w:val="0"/>
          <w:sz w:val="28"/>
          <w:szCs w:val="28"/>
        </w:rPr>
        <w:t>группах (обязательная</w:t>
      </w:r>
      <w:r>
        <w:rPr>
          <w:rFonts w:ascii="Times New Roman" w:hAnsi="Times New Roman" w:cs="Times New Roman"/>
          <w:b/>
          <w:bCs/>
          <w:i/>
          <w:iCs/>
          <w:spacing w:val="2"/>
          <w:kern w:val="0"/>
          <w:sz w:val="28"/>
          <w:szCs w:val="28"/>
        </w:rPr>
        <w:t xml:space="preserve"> </w:t>
      </w:r>
      <w:r>
        <w:rPr>
          <w:rFonts w:ascii="Times New Roman" w:hAnsi="Times New Roman" w:cs="Times New Roman"/>
          <w:b/>
          <w:bCs/>
          <w:i/>
          <w:iCs/>
          <w:kern w:val="0"/>
          <w:sz w:val="28"/>
          <w:szCs w:val="28"/>
        </w:rPr>
        <w:t>часть)</w:t>
      </w:r>
    </w:p>
    <w:tbl>
      <w:tblPr>
        <w:tblW w:w="0" w:type="auto"/>
        <w:tblInd w:w="710" w:type="dxa"/>
        <w:tblLayout w:type="fixed"/>
        <w:tblCellMar>
          <w:left w:w="0" w:type="dxa"/>
          <w:right w:w="0" w:type="dxa"/>
        </w:tblCellMar>
        <w:tblLook w:val="0000" w:firstRow="0" w:lastRow="0" w:firstColumn="0" w:lastColumn="0" w:noHBand="0" w:noVBand="0"/>
      </w:tblPr>
      <w:tblGrid>
        <w:gridCol w:w="3914"/>
        <w:gridCol w:w="5384"/>
      </w:tblGrid>
      <w:tr w:rsidR="00AE2E74" w:rsidRPr="0022170D" w14:paraId="0B7DD2C8" w14:textId="77777777">
        <w:trPr>
          <w:trHeight w:val="337"/>
        </w:trPr>
        <w:tc>
          <w:tcPr>
            <w:tcW w:w="929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C3D01E0" w14:textId="3C1EBFFB" w:rsidR="00AE2E74" w:rsidRPr="0022170D" w:rsidRDefault="00C64EBC" w:rsidP="00C64EBC">
            <w:pPr>
              <w:autoSpaceDE w:val="0"/>
              <w:autoSpaceDN w:val="0"/>
              <w:adjustRightInd w:val="0"/>
              <w:spacing w:after="0" w:line="268" w:lineRule="atLeast"/>
              <w:ind w:left="397" w:right="851"/>
              <w:jc w:val="center"/>
              <w:rPr>
                <w:rFonts w:ascii="Calibri" w:hAnsi="Calibri" w:cs="Calibri"/>
                <w:kern w:val="0"/>
              </w:rPr>
            </w:pPr>
            <w:r w:rsidRPr="00C64EBC">
              <w:rPr>
                <w:rFonts w:ascii="Times New Roman" w:hAnsi="Times New Roman" w:cs="Times New Roman"/>
                <w:b/>
                <w:bCs/>
                <w:i/>
                <w:iCs/>
                <w:kern w:val="0"/>
                <w:sz w:val="24"/>
                <w:szCs w:val="24"/>
              </w:rPr>
              <w:t xml:space="preserve">Первая </w:t>
            </w:r>
            <w:r w:rsidR="00AE2E74" w:rsidRPr="00C64EBC">
              <w:rPr>
                <w:rFonts w:ascii="Times New Roman" w:hAnsi="Times New Roman" w:cs="Times New Roman"/>
                <w:b/>
                <w:bCs/>
                <w:i/>
                <w:iCs/>
                <w:kern w:val="0"/>
                <w:sz w:val="24"/>
                <w:szCs w:val="24"/>
              </w:rPr>
              <w:t>группа</w:t>
            </w:r>
            <w:r w:rsidR="00AE2E74" w:rsidRPr="00C64EBC">
              <w:rPr>
                <w:rFonts w:ascii="Times New Roman" w:hAnsi="Times New Roman" w:cs="Times New Roman"/>
                <w:b/>
                <w:bCs/>
                <w:i/>
                <w:iCs/>
                <w:spacing w:val="1"/>
                <w:kern w:val="0"/>
                <w:sz w:val="24"/>
                <w:szCs w:val="24"/>
              </w:rPr>
              <w:t xml:space="preserve"> </w:t>
            </w:r>
            <w:r w:rsidR="00AE2E74" w:rsidRPr="00C64EBC">
              <w:rPr>
                <w:rFonts w:ascii="Times New Roman" w:hAnsi="Times New Roman" w:cs="Times New Roman"/>
                <w:b/>
                <w:bCs/>
                <w:i/>
                <w:iCs/>
                <w:kern w:val="0"/>
                <w:sz w:val="24"/>
                <w:szCs w:val="24"/>
              </w:rPr>
              <w:t>раннего</w:t>
            </w:r>
            <w:r w:rsidR="00AE2E74" w:rsidRPr="00C64EBC">
              <w:rPr>
                <w:rFonts w:ascii="Times New Roman" w:hAnsi="Times New Roman" w:cs="Times New Roman"/>
                <w:b/>
                <w:bCs/>
                <w:i/>
                <w:iCs/>
                <w:spacing w:val="2"/>
                <w:kern w:val="0"/>
                <w:sz w:val="24"/>
                <w:szCs w:val="24"/>
              </w:rPr>
              <w:t xml:space="preserve"> </w:t>
            </w:r>
            <w:r w:rsidR="00AE2E74" w:rsidRPr="00C64EBC">
              <w:rPr>
                <w:rFonts w:ascii="Times New Roman" w:hAnsi="Times New Roman" w:cs="Times New Roman"/>
                <w:b/>
                <w:bCs/>
                <w:i/>
                <w:iCs/>
                <w:kern w:val="0"/>
                <w:sz w:val="24"/>
                <w:szCs w:val="24"/>
              </w:rPr>
              <w:t>возраста</w:t>
            </w:r>
            <w:r w:rsidR="00AE2E74" w:rsidRPr="00C64EBC">
              <w:rPr>
                <w:rFonts w:ascii="Times New Roman" w:hAnsi="Times New Roman" w:cs="Times New Roman"/>
                <w:b/>
                <w:bCs/>
                <w:i/>
                <w:iCs/>
                <w:spacing w:val="-4"/>
                <w:kern w:val="0"/>
                <w:sz w:val="24"/>
                <w:szCs w:val="24"/>
              </w:rPr>
              <w:t xml:space="preserve"> </w:t>
            </w:r>
            <w:r w:rsidR="00AE2E74" w:rsidRPr="00C64EBC">
              <w:rPr>
                <w:rFonts w:ascii="Times New Roman" w:hAnsi="Times New Roman" w:cs="Times New Roman"/>
                <w:b/>
                <w:bCs/>
                <w:i/>
                <w:iCs/>
                <w:kern w:val="0"/>
                <w:sz w:val="24"/>
                <w:szCs w:val="24"/>
              </w:rPr>
              <w:t>(от</w:t>
            </w:r>
            <w:r w:rsidR="00AE2E74" w:rsidRPr="00C64EBC">
              <w:rPr>
                <w:rFonts w:ascii="Times New Roman" w:hAnsi="Times New Roman" w:cs="Times New Roman"/>
                <w:b/>
                <w:bCs/>
                <w:i/>
                <w:iCs/>
                <w:spacing w:val="7"/>
                <w:kern w:val="0"/>
                <w:sz w:val="24"/>
                <w:szCs w:val="24"/>
              </w:rPr>
              <w:t xml:space="preserve"> </w:t>
            </w:r>
            <w:r w:rsidR="00AE2E74" w:rsidRPr="00C64EBC">
              <w:rPr>
                <w:rFonts w:ascii="Times New Roman" w:hAnsi="Times New Roman" w:cs="Times New Roman"/>
                <w:b/>
                <w:bCs/>
                <w:i/>
                <w:iCs/>
                <w:kern w:val="0"/>
                <w:sz w:val="24"/>
                <w:szCs w:val="24"/>
              </w:rPr>
              <w:t>1</w:t>
            </w:r>
            <w:r w:rsidRPr="00C64EBC">
              <w:rPr>
                <w:rFonts w:ascii="Times New Roman" w:hAnsi="Times New Roman" w:cs="Times New Roman"/>
                <w:b/>
                <w:bCs/>
                <w:i/>
                <w:iCs/>
                <w:kern w:val="0"/>
                <w:sz w:val="24"/>
                <w:szCs w:val="24"/>
              </w:rPr>
              <w:t>,</w:t>
            </w:r>
            <w:r w:rsidR="00A46A97">
              <w:rPr>
                <w:rFonts w:ascii="Times New Roman" w:hAnsi="Times New Roman" w:cs="Times New Roman"/>
                <w:b/>
                <w:bCs/>
                <w:i/>
                <w:iCs/>
                <w:kern w:val="0"/>
                <w:sz w:val="24"/>
                <w:szCs w:val="24"/>
              </w:rPr>
              <w:t>5</w:t>
            </w:r>
            <w:r w:rsidR="00AE2E74" w:rsidRPr="00C64EBC">
              <w:rPr>
                <w:rFonts w:ascii="Times New Roman" w:hAnsi="Times New Roman" w:cs="Times New Roman"/>
                <w:b/>
                <w:bCs/>
                <w:i/>
                <w:iCs/>
                <w:spacing w:val="1"/>
                <w:kern w:val="0"/>
                <w:sz w:val="24"/>
                <w:szCs w:val="24"/>
              </w:rPr>
              <w:t xml:space="preserve"> </w:t>
            </w:r>
            <w:r w:rsidR="00AE2E74" w:rsidRPr="00C64EBC">
              <w:rPr>
                <w:rFonts w:ascii="Times New Roman" w:hAnsi="Times New Roman" w:cs="Times New Roman"/>
                <w:b/>
                <w:bCs/>
                <w:i/>
                <w:iCs/>
                <w:kern w:val="0"/>
                <w:sz w:val="24"/>
                <w:szCs w:val="24"/>
              </w:rPr>
              <w:t>–</w:t>
            </w:r>
            <w:r w:rsidR="00AE2E74" w:rsidRPr="00C64EBC">
              <w:rPr>
                <w:rFonts w:ascii="Times New Roman" w:hAnsi="Times New Roman" w:cs="Times New Roman"/>
                <w:b/>
                <w:bCs/>
                <w:i/>
                <w:iCs/>
                <w:spacing w:val="-3"/>
                <w:kern w:val="0"/>
                <w:sz w:val="24"/>
                <w:szCs w:val="24"/>
              </w:rPr>
              <w:t xml:space="preserve"> </w:t>
            </w:r>
            <w:r w:rsidR="00AE2E74" w:rsidRPr="00C64EBC">
              <w:rPr>
                <w:rFonts w:ascii="Times New Roman" w:hAnsi="Times New Roman" w:cs="Times New Roman"/>
                <w:b/>
                <w:bCs/>
                <w:i/>
                <w:iCs/>
                <w:kern w:val="0"/>
                <w:sz w:val="24"/>
                <w:szCs w:val="24"/>
              </w:rPr>
              <w:t>2</w:t>
            </w:r>
            <w:r w:rsidR="00AE2E74" w:rsidRPr="00C64EBC">
              <w:rPr>
                <w:rFonts w:ascii="Times New Roman" w:hAnsi="Times New Roman" w:cs="Times New Roman"/>
                <w:b/>
                <w:bCs/>
                <w:i/>
                <w:iCs/>
                <w:spacing w:val="-4"/>
                <w:kern w:val="0"/>
                <w:sz w:val="24"/>
                <w:szCs w:val="24"/>
              </w:rPr>
              <w:t xml:space="preserve"> </w:t>
            </w:r>
            <w:r w:rsidR="00AE2E74" w:rsidRPr="00C64EBC">
              <w:rPr>
                <w:rFonts w:ascii="Times New Roman" w:hAnsi="Times New Roman" w:cs="Times New Roman"/>
                <w:b/>
                <w:bCs/>
                <w:i/>
                <w:iCs/>
                <w:kern w:val="0"/>
                <w:sz w:val="24"/>
                <w:szCs w:val="24"/>
              </w:rPr>
              <w:t>лет)</w:t>
            </w:r>
          </w:p>
        </w:tc>
      </w:tr>
      <w:tr w:rsidR="00AE2E74" w14:paraId="3E6A496A" w14:textId="77777777">
        <w:trPr>
          <w:trHeight w:val="753"/>
        </w:trPr>
        <w:tc>
          <w:tcPr>
            <w:tcW w:w="3914" w:type="dxa"/>
            <w:tcBorders>
              <w:top w:val="single" w:sz="3" w:space="0" w:color="000000"/>
              <w:left w:val="single" w:sz="3" w:space="0" w:color="000000"/>
              <w:bottom w:val="single" w:sz="3" w:space="0" w:color="000000"/>
              <w:right w:val="single" w:sz="3" w:space="0" w:color="000000"/>
            </w:tcBorders>
            <w:shd w:val="clear" w:color="000000" w:fill="FFFFFF"/>
          </w:tcPr>
          <w:p w14:paraId="750C056A" w14:textId="77777777" w:rsidR="00AE2E74" w:rsidRDefault="00AE2E74">
            <w:pPr>
              <w:autoSpaceDE w:val="0"/>
              <w:autoSpaceDN w:val="0"/>
              <w:adjustRightInd w:val="0"/>
              <w:spacing w:after="0" w:line="242" w:lineRule="atLeast"/>
              <w:ind w:left="269" w:right="262" w:firstLine="734"/>
              <w:rPr>
                <w:rFonts w:ascii="Calibri" w:hAnsi="Calibri" w:cs="Calibri"/>
                <w:kern w:val="0"/>
                <w:lang w:val="en-US"/>
              </w:rPr>
            </w:pPr>
            <w:r>
              <w:rPr>
                <w:rFonts w:ascii="Times New Roman" w:hAnsi="Times New Roman" w:cs="Times New Roman"/>
                <w:b/>
                <w:bCs/>
                <w:kern w:val="0"/>
                <w:sz w:val="24"/>
                <w:szCs w:val="24"/>
              </w:rPr>
              <w:t>Основные задачи</w:t>
            </w:r>
            <w:r>
              <w:rPr>
                <w:rFonts w:ascii="Times New Roman" w:hAnsi="Times New Roman" w:cs="Times New Roman"/>
                <w:b/>
                <w:bCs/>
                <w:spacing w:val="1"/>
                <w:kern w:val="0"/>
                <w:sz w:val="24"/>
                <w:szCs w:val="24"/>
              </w:rPr>
              <w:t xml:space="preserve"> </w:t>
            </w:r>
            <w:r>
              <w:rPr>
                <w:rFonts w:ascii="Times New Roman" w:hAnsi="Times New Roman" w:cs="Times New Roman"/>
                <w:b/>
                <w:bCs/>
                <w:kern w:val="0"/>
                <w:sz w:val="24"/>
                <w:szCs w:val="24"/>
              </w:rPr>
              <w:t>образовательной</w:t>
            </w:r>
            <w:r>
              <w:rPr>
                <w:rFonts w:ascii="Times New Roman" w:hAnsi="Times New Roman" w:cs="Times New Roman"/>
                <w:b/>
                <w:bCs/>
                <w:spacing w:val="-14"/>
                <w:kern w:val="0"/>
                <w:sz w:val="24"/>
                <w:szCs w:val="24"/>
              </w:rPr>
              <w:t xml:space="preserve"> </w:t>
            </w:r>
            <w:r>
              <w:rPr>
                <w:rFonts w:ascii="Times New Roman" w:hAnsi="Times New Roman" w:cs="Times New Roman"/>
                <w:b/>
                <w:bCs/>
                <w:kern w:val="0"/>
                <w:sz w:val="24"/>
                <w:szCs w:val="24"/>
              </w:rPr>
              <w:t>деятельности</w:t>
            </w:r>
          </w:p>
        </w:tc>
        <w:tc>
          <w:tcPr>
            <w:tcW w:w="5384" w:type="dxa"/>
            <w:tcBorders>
              <w:top w:val="single" w:sz="3" w:space="0" w:color="000000"/>
              <w:left w:val="single" w:sz="3" w:space="0" w:color="000000"/>
              <w:bottom w:val="single" w:sz="3" w:space="0" w:color="000000"/>
              <w:right w:val="single" w:sz="3" w:space="0" w:color="000000"/>
            </w:tcBorders>
            <w:shd w:val="clear" w:color="000000" w:fill="FFFFFF"/>
          </w:tcPr>
          <w:p w14:paraId="6938ADA4" w14:textId="77777777" w:rsidR="00AE2E74" w:rsidRDefault="00AE2E74">
            <w:pPr>
              <w:autoSpaceDE w:val="0"/>
              <w:autoSpaceDN w:val="0"/>
              <w:adjustRightInd w:val="0"/>
              <w:spacing w:after="0" w:line="268" w:lineRule="atLeast"/>
              <w:ind w:left="311"/>
              <w:rPr>
                <w:rFonts w:ascii="Calibri" w:hAnsi="Calibri" w:cs="Calibri"/>
                <w:kern w:val="0"/>
                <w:lang w:val="en-US"/>
              </w:rPr>
            </w:pPr>
            <w:r>
              <w:rPr>
                <w:rFonts w:ascii="Times New Roman" w:hAnsi="Times New Roman" w:cs="Times New Roman"/>
                <w:b/>
                <w:bCs/>
                <w:kern w:val="0"/>
                <w:sz w:val="24"/>
                <w:szCs w:val="24"/>
              </w:rPr>
              <w:t>Содержание</w:t>
            </w:r>
            <w:r>
              <w:rPr>
                <w:rFonts w:ascii="Times New Roman" w:hAnsi="Times New Roman" w:cs="Times New Roman"/>
                <w:b/>
                <w:bCs/>
                <w:spacing w:val="-3"/>
                <w:kern w:val="0"/>
                <w:sz w:val="24"/>
                <w:szCs w:val="24"/>
              </w:rPr>
              <w:t xml:space="preserve"> </w:t>
            </w:r>
            <w:r>
              <w:rPr>
                <w:rFonts w:ascii="Times New Roman" w:hAnsi="Times New Roman" w:cs="Times New Roman"/>
                <w:b/>
                <w:bCs/>
                <w:kern w:val="0"/>
                <w:sz w:val="24"/>
                <w:szCs w:val="24"/>
              </w:rPr>
              <w:t>образовательной</w:t>
            </w:r>
            <w:r>
              <w:rPr>
                <w:rFonts w:ascii="Times New Roman" w:hAnsi="Times New Roman" w:cs="Times New Roman"/>
                <w:b/>
                <w:bCs/>
                <w:spacing w:val="-5"/>
                <w:kern w:val="0"/>
                <w:sz w:val="24"/>
                <w:szCs w:val="24"/>
              </w:rPr>
              <w:t xml:space="preserve"> </w:t>
            </w:r>
            <w:r>
              <w:rPr>
                <w:rFonts w:ascii="Times New Roman" w:hAnsi="Times New Roman" w:cs="Times New Roman"/>
                <w:b/>
                <w:bCs/>
                <w:kern w:val="0"/>
                <w:sz w:val="24"/>
                <w:szCs w:val="24"/>
              </w:rPr>
              <w:t>деятельности</w:t>
            </w:r>
          </w:p>
        </w:tc>
      </w:tr>
      <w:tr w:rsidR="00AE2E74" w:rsidRPr="0022170D" w14:paraId="4410C0E4" w14:textId="77777777">
        <w:trPr>
          <w:trHeight w:val="753"/>
        </w:trPr>
        <w:tc>
          <w:tcPr>
            <w:tcW w:w="3914" w:type="dxa"/>
            <w:tcBorders>
              <w:top w:val="single" w:sz="3" w:space="0" w:color="000000"/>
              <w:left w:val="single" w:sz="3" w:space="0" w:color="000000"/>
              <w:bottom w:val="single" w:sz="3" w:space="0" w:color="000000"/>
              <w:right w:val="single" w:sz="3" w:space="0" w:color="000000"/>
            </w:tcBorders>
            <w:shd w:val="clear" w:color="000000" w:fill="FFFFFF"/>
          </w:tcPr>
          <w:p w14:paraId="0E8F4360" w14:textId="77777777" w:rsidR="00AE2E74" w:rsidRDefault="00AE2E74">
            <w:pPr>
              <w:tabs>
                <w:tab w:val="left" w:pos="1022"/>
              </w:tabs>
              <w:autoSpaceDE w:val="0"/>
              <w:autoSpaceDN w:val="0"/>
              <w:adjustRightInd w:val="0"/>
              <w:spacing w:after="0" w:line="240" w:lineRule="auto"/>
              <w:ind w:left="113" w:right="170"/>
              <w:rPr>
                <w:rFonts w:ascii="Times New Roman" w:hAnsi="Times New Roman" w:cs="Times New Roman"/>
                <w:b/>
                <w:bCs/>
                <w:i/>
                <w:iCs/>
                <w:kern w:val="0"/>
                <w:sz w:val="24"/>
                <w:szCs w:val="24"/>
              </w:rPr>
            </w:pPr>
            <w:r w:rsidRPr="0022170D">
              <w:rPr>
                <w:rFonts w:ascii="Times New Roman" w:hAnsi="Times New Roman" w:cs="Times New Roman"/>
                <w:kern w:val="0"/>
                <w:sz w:val="24"/>
                <w:szCs w:val="24"/>
              </w:rPr>
              <w:t xml:space="preserve">  </w:t>
            </w:r>
            <w:r>
              <w:rPr>
                <w:rFonts w:ascii="Times New Roman" w:hAnsi="Times New Roman" w:cs="Times New Roman"/>
                <w:b/>
                <w:bCs/>
                <w:i/>
                <w:iCs/>
                <w:kern w:val="0"/>
                <w:sz w:val="24"/>
                <w:szCs w:val="24"/>
              </w:rPr>
              <w:t>от 1 года 6 месяцев до 2 лет:</w:t>
            </w:r>
          </w:p>
          <w:p w14:paraId="29186184" w14:textId="77777777" w:rsidR="00AE2E74" w:rsidRDefault="00AE2E74">
            <w:pPr>
              <w:tabs>
                <w:tab w:val="left" w:pos="993"/>
              </w:tabs>
              <w:autoSpaceDE w:val="0"/>
              <w:autoSpaceDN w:val="0"/>
              <w:adjustRightInd w:val="0"/>
              <w:spacing w:after="0" w:line="240" w:lineRule="auto"/>
              <w:ind w:left="113" w:right="170"/>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w:t>
            </w:r>
            <w:r>
              <w:rPr>
                <w:rFonts w:ascii="Times New Roman" w:hAnsi="Times New Roman" w:cs="Times New Roman"/>
                <w:kern w:val="0"/>
                <w:sz w:val="24"/>
                <w:szCs w:val="24"/>
              </w:rPr>
              <w:t>Развивать понимание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2761BBCD" w14:textId="77777777" w:rsidR="00AE2E74" w:rsidRDefault="00AE2E74">
            <w:pPr>
              <w:tabs>
                <w:tab w:val="left" w:pos="993"/>
              </w:tabs>
              <w:autoSpaceDE w:val="0"/>
              <w:autoSpaceDN w:val="0"/>
              <w:adjustRightInd w:val="0"/>
              <w:spacing w:after="0" w:line="240" w:lineRule="auto"/>
              <w:ind w:left="113" w:right="170"/>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 </w:t>
            </w:r>
            <w:r>
              <w:rPr>
                <w:rFonts w:ascii="Times New Roman" w:hAnsi="Times New Roman" w:cs="Times New Roman"/>
                <w:kern w:val="0"/>
                <w:sz w:val="24"/>
                <w:szCs w:val="24"/>
              </w:rPr>
              <w:t>развивать активную речь: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6B6E7FD0" w14:textId="77777777" w:rsidR="00AE2E74" w:rsidRDefault="00AE2E74">
            <w:pPr>
              <w:tabs>
                <w:tab w:val="left" w:pos="993"/>
              </w:tabs>
              <w:autoSpaceDE w:val="0"/>
              <w:autoSpaceDN w:val="0"/>
              <w:adjustRightInd w:val="0"/>
              <w:spacing w:after="0" w:line="240" w:lineRule="auto"/>
              <w:ind w:left="113" w:right="170"/>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 </w:t>
            </w:r>
            <w:r>
              <w:rPr>
                <w:rFonts w:ascii="Times New Roman" w:hAnsi="Times New Roman" w:cs="Times New Roman"/>
                <w:kern w:val="0"/>
                <w:sz w:val="24"/>
                <w:szCs w:val="24"/>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14:paraId="092A2E53" w14:textId="77777777" w:rsidR="00AE2E74" w:rsidRDefault="00AE2E74">
            <w:pPr>
              <w:tabs>
                <w:tab w:val="left" w:pos="993"/>
              </w:tabs>
              <w:autoSpaceDE w:val="0"/>
              <w:autoSpaceDN w:val="0"/>
              <w:adjustRightInd w:val="0"/>
              <w:spacing w:after="0" w:line="240" w:lineRule="auto"/>
              <w:ind w:left="113" w:right="170"/>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 </w:t>
            </w:r>
            <w:r>
              <w:rPr>
                <w:rFonts w:ascii="Times New Roman" w:hAnsi="Times New Roman" w:cs="Times New Roman"/>
                <w:kern w:val="0"/>
                <w:sz w:val="24"/>
                <w:szCs w:val="24"/>
              </w:rPr>
              <w:t xml:space="preserve">развивать у детей умение </w:t>
            </w:r>
            <w:r>
              <w:rPr>
                <w:rFonts w:ascii="Times New Roman" w:hAnsi="Times New Roman" w:cs="Times New Roman"/>
                <w:kern w:val="0"/>
                <w:sz w:val="24"/>
                <w:szCs w:val="24"/>
              </w:rPr>
              <w:lastRenderedPageBreak/>
              <w:t xml:space="preserve">эмоционально откликаться на ритм и мелодичность </w:t>
            </w:r>
            <w:proofErr w:type="spellStart"/>
            <w:r>
              <w:rPr>
                <w:rFonts w:ascii="Times New Roman" w:hAnsi="Times New Roman" w:cs="Times New Roman"/>
                <w:kern w:val="0"/>
                <w:sz w:val="24"/>
                <w:szCs w:val="24"/>
              </w:rPr>
              <w:t>пестушек</w:t>
            </w:r>
            <w:proofErr w:type="spellEnd"/>
            <w:r>
              <w:rPr>
                <w:rFonts w:ascii="Times New Roman" w:hAnsi="Times New Roman" w:cs="Times New Roman"/>
                <w:kern w:val="0"/>
                <w:sz w:val="24"/>
                <w:szCs w:val="24"/>
              </w:rPr>
              <w:t xml:space="preserve">, песенок, </w:t>
            </w:r>
            <w:proofErr w:type="spellStart"/>
            <w:r>
              <w:rPr>
                <w:rFonts w:ascii="Times New Roman" w:hAnsi="Times New Roman" w:cs="Times New Roman"/>
                <w:kern w:val="0"/>
                <w:sz w:val="24"/>
                <w:szCs w:val="24"/>
              </w:rPr>
              <w:t>потешек</w:t>
            </w:r>
            <w:proofErr w:type="spellEnd"/>
            <w:r>
              <w:rPr>
                <w:rFonts w:ascii="Times New Roman" w:hAnsi="Times New Roman" w:cs="Times New Roman"/>
                <w:kern w:val="0"/>
                <w:sz w:val="24"/>
                <w:szCs w:val="24"/>
              </w:rPr>
              <w:t>, сказок;</w:t>
            </w:r>
          </w:p>
          <w:p w14:paraId="323FDF06" w14:textId="77777777" w:rsidR="00AE2E74" w:rsidRDefault="00AE2E74">
            <w:pPr>
              <w:tabs>
                <w:tab w:val="left" w:pos="993"/>
              </w:tabs>
              <w:autoSpaceDE w:val="0"/>
              <w:autoSpaceDN w:val="0"/>
              <w:adjustRightInd w:val="0"/>
              <w:spacing w:after="0" w:line="240" w:lineRule="auto"/>
              <w:ind w:left="113" w:right="170"/>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 </w:t>
            </w:r>
            <w:r>
              <w:rPr>
                <w:rFonts w:ascii="Times New Roman" w:hAnsi="Times New Roman" w:cs="Times New Roman"/>
                <w:kern w:val="0"/>
                <w:sz w:val="24"/>
                <w:szCs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575BBDD9" w14:textId="77777777" w:rsidR="00AE2E74" w:rsidRDefault="00AE2E74">
            <w:pPr>
              <w:tabs>
                <w:tab w:val="left" w:pos="993"/>
              </w:tabs>
              <w:autoSpaceDE w:val="0"/>
              <w:autoSpaceDN w:val="0"/>
              <w:adjustRightInd w:val="0"/>
              <w:spacing w:after="0" w:line="240" w:lineRule="auto"/>
              <w:ind w:left="113" w:right="170"/>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 </w:t>
            </w:r>
            <w:r>
              <w:rPr>
                <w:rFonts w:ascii="Times New Roman" w:hAnsi="Times New Roman" w:cs="Times New Roman"/>
                <w:kern w:val="0"/>
                <w:sz w:val="24"/>
                <w:szCs w:val="24"/>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758F1169" w14:textId="77777777" w:rsidR="00AE2E74" w:rsidRDefault="00AE2E74">
            <w:pPr>
              <w:tabs>
                <w:tab w:val="left" w:pos="993"/>
              </w:tabs>
              <w:autoSpaceDE w:val="0"/>
              <w:autoSpaceDN w:val="0"/>
              <w:adjustRightInd w:val="0"/>
              <w:spacing w:after="0" w:line="240" w:lineRule="auto"/>
              <w:ind w:left="113" w:right="170"/>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 </w:t>
            </w:r>
            <w:r>
              <w:rPr>
                <w:rFonts w:ascii="Times New Roman" w:hAnsi="Times New Roman" w:cs="Times New Roman"/>
                <w:kern w:val="0"/>
                <w:sz w:val="24"/>
                <w:szCs w:val="24"/>
              </w:rPr>
              <w:t>воспринимать вопросительные и восклицательные интонации поэтических произведений;</w:t>
            </w:r>
          </w:p>
          <w:p w14:paraId="0C9BD259" w14:textId="77777777" w:rsidR="00AE2E74" w:rsidRPr="0022170D" w:rsidRDefault="00AE2E74">
            <w:pPr>
              <w:tabs>
                <w:tab w:val="left" w:pos="993"/>
              </w:tabs>
              <w:autoSpaceDE w:val="0"/>
              <w:autoSpaceDN w:val="0"/>
              <w:adjustRightInd w:val="0"/>
              <w:spacing w:after="0" w:line="240" w:lineRule="auto"/>
              <w:ind w:left="113" w:right="170"/>
              <w:rPr>
                <w:rFonts w:ascii="Calibri" w:hAnsi="Calibri" w:cs="Calibri"/>
                <w:kern w:val="0"/>
              </w:rPr>
            </w:pPr>
            <w:r w:rsidRPr="0022170D">
              <w:rPr>
                <w:rFonts w:ascii="Times New Roman" w:hAnsi="Times New Roman" w:cs="Times New Roman"/>
                <w:kern w:val="0"/>
                <w:sz w:val="24"/>
                <w:szCs w:val="24"/>
              </w:rPr>
              <w:t xml:space="preserve"> - </w:t>
            </w:r>
            <w:r>
              <w:rPr>
                <w:rFonts w:ascii="Times New Roman" w:hAnsi="Times New Roman" w:cs="Times New Roman"/>
                <w:kern w:val="0"/>
                <w:sz w:val="24"/>
                <w:szCs w:val="24"/>
              </w:rPr>
              <w:t>побуждать договаривать (заканчивать) слова и строчки знакомых ребёнку песенок и стихов.</w:t>
            </w:r>
          </w:p>
        </w:tc>
        <w:tc>
          <w:tcPr>
            <w:tcW w:w="5384" w:type="dxa"/>
            <w:tcBorders>
              <w:top w:val="single" w:sz="3" w:space="0" w:color="000000"/>
              <w:left w:val="single" w:sz="3" w:space="0" w:color="000000"/>
              <w:bottom w:val="single" w:sz="3" w:space="0" w:color="000000"/>
              <w:right w:val="single" w:sz="3" w:space="0" w:color="000000"/>
            </w:tcBorders>
            <w:shd w:val="clear" w:color="000000" w:fill="FFFFFF"/>
          </w:tcPr>
          <w:p w14:paraId="50E154B5" w14:textId="77777777" w:rsidR="00AE2E74" w:rsidRDefault="00AE2E74">
            <w:pPr>
              <w:tabs>
                <w:tab w:val="left" w:pos="993"/>
              </w:tabs>
              <w:autoSpaceDE w:val="0"/>
              <w:autoSpaceDN w:val="0"/>
              <w:adjustRightInd w:val="0"/>
              <w:spacing w:after="0" w:line="240" w:lineRule="auto"/>
              <w:ind w:left="113" w:right="170"/>
              <w:rPr>
                <w:rFonts w:ascii="Times New Roman" w:hAnsi="Times New Roman" w:cs="Times New Roman"/>
                <w:kern w:val="0"/>
                <w:sz w:val="24"/>
                <w:szCs w:val="24"/>
              </w:rPr>
            </w:pPr>
            <w:r w:rsidRPr="0022170D">
              <w:rPr>
                <w:rFonts w:ascii="Times New Roman" w:hAnsi="Times New Roman" w:cs="Times New Roman"/>
                <w:kern w:val="0"/>
                <w:sz w:val="24"/>
                <w:szCs w:val="24"/>
              </w:rPr>
              <w:lastRenderedPageBreak/>
              <w:t xml:space="preserve"> </w:t>
            </w:r>
            <w:r>
              <w:rPr>
                <w:rFonts w:ascii="Times New Roman" w:hAnsi="Times New Roman" w:cs="Times New Roman"/>
                <w:b/>
                <w:bCs/>
                <w:i/>
                <w:iCs/>
                <w:kern w:val="0"/>
                <w:sz w:val="24"/>
                <w:szCs w:val="24"/>
              </w:rPr>
              <w:t>Развитие понимания речи:</w:t>
            </w:r>
            <w:r>
              <w:rPr>
                <w:rFonts w:ascii="Times New Roman" w:hAnsi="Times New Roman" w:cs="Times New Roman"/>
                <w:kern w:val="0"/>
                <w:sz w:val="24"/>
                <w:szCs w:val="24"/>
              </w:rPr>
              <w:t xml:space="preserve"> </w:t>
            </w:r>
          </w:p>
          <w:p w14:paraId="6F7B7C51" w14:textId="77777777" w:rsidR="00AE2E74" w:rsidRDefault="00AE2E74">
            <w:pPr>
              <w:tabs>
                <w:tab w:val="left" w:pos="993"/>
              </w:tabs>
              <w:autoSpaceDE w:val="0"/>
              <w:autoSpaceDN w:val="0"/>
              <w:adjustRightInd w:val="0"/>
              <w:spacing w:after="0" w:line="240" w:lineRule="auto"/>
              <w:ind w:left="113" w:right="170"/>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w:t>
            </w:r>
            <w:r>
              <w:rPr>
                <w:rFonts w:ascii="Times New Roman" w:hAnsi="Times New Roman" w:cs="Times New Roman"/>
                <w:kern w:val="0"/>
                <w:sz w:val="24"/>
                <w:szCs w:val="24"/>
              </w:rPr>
              <w:t>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6F5D2416" w14:textId="77777777" w:rsidR="00AE2E74" w:rsidRDefault="00AE2E74">
            <w:pPr>
              <w:tabs>
                <w:tab w:val="left" w:pos="993"/>
              </w:tabs>
              <w:autoSpaceDE w:val="0"/>
              <w:autoSpaceDN w:val="0"/>
              <w:adjustRightInd w:val="0"/>
              <w:spacing w:after="0" w:line="240" w:lineRule="auto"/>
              <w:ind w:left="113" w:right="170"/>
              <w:rPr>
                <w:rFonts w:ascii="Times New Roman" w:hAnsi="Times New Roman" w:cs="Times New Roman"/>
                <w:kern w:val="0"/>
                <w:sz w:val="24"/>
                <w:szCs w:val="24"/>
              </w:rPr>
            </w:pPr>
            <w:r w:rsidRPr="0022170D">
              <w:rPr>
                <w:rFonts w:ascii="Times New Roman" w:hAnsi="Times New Roman" w:cs="Times New Roman"/>
                <w:b/>
                <w:bCs/>
                <w:i/>
                <w:iCs/>
                <w:kern w:val="0"/>
                <w:sz w:val="24"/>
                <w:szCs w:val="24"/>
              </w:rPr>
              <w:t xml:space="preserve"> </w:t>
            </w:r>
            <w:r>
              <w:rPr>
                <w:rFonts w:ascii="Times New Roman" w:hAnsi="Times New Roman" w:cs="Times New Roman"/>
                <w:b/>
                <w:bCs/>
                <w:i/>
                <w:iCs/>
                <w:kern w:val="0"/>
                <w:sz w:val="24"/>
                <w:szCs w:val="24"/>
              </w:rPr>
              <w:t>Развитие активной речи:</w:t>
            </w:r>
            <w:r>
              <w:rPr>
                <w:rFonts w:ascii="Times New Roman" w:hAnsi="Times New Roman" w:cs="Times New Roman"/>
                <w:kern w:val="0"/>
                <w:sz w:val="24"/>
                <w:szCs w:val="24"/>
              </w:rPr>
              <w:t xml:space="preserve"> </w:t>
            </w:r>
          </w:p>
          <w:p w14:paraId="633E5926" w14:textId="77777777" w:rsidR="00AE2E74" w:rsidRDefault="00AE2E74">
            <w:pPr>
              <w:tabs>
                <w:tab w:val="left" w:pos="993"/>
              </w:tabs>
              <w:autoSpaceDE w:val="0"/>
              <w:autoSpaceDN w:val="0"/>
              <w:adjustRightInd w:val="0"/>
              <w:spacing w:after="0" w:line="240" w:lineRule="auto"/>
              <w:ind w:left="113" w:right="170"/>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 </w:t>
            </w:r>
            <w:r>
              <w:rPr>
                <w:rFonts w:ascii="Times New Roman" w:hAnsi="Times New Roman" w:cs="Times New Roman"/>
                <w:kern w:val="0"/>
                <w:sz w:val="24"/>
                <w:szCs w:val="24"/>
              </w:rPr>
              <w:t xml:space="preserve">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w:t>
            </w:r>
          </w:p>
          <w:p w14:paraId="69EEFC11" w14:textId="77777777" w:rsidR="00AE2E74" w:rsidRDefault="00AE2E74">
            <w:pPr>
              <w:tabs>
                <w:tab w:val="left" w:pos="993"/>
              </w:tabs>
              <w:autoSpaceDE w:val="0"/>
              <w:autoSpaceDN w:val="0"/>
              <w:adjustRightInd w:val="0"/>
              <w:spacing w:after="0" w:line="240" w:lineRule="auto"/>
              <w:ind w:left="113" w:right="170"/>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w:t>
            </w:r>
            <w:r>
              <w:rPr>
                <w:rFonts w:ascii="Times New Roman" w:hAnsi="Times New Roman" w:cs="Times New Roman"/>
                <w:kern w:val="0"/>
                <w:sz w:val="24"/>
                <w:szCs w:val="24"/>
              </w:rPr>
              <w:t>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w:t>
            </w:r>
          </w:p>
          <w:p w14:paraId="1048FC49" w14:textId="77777777" w:rsidR="00AE2E74" w:rsidRDefault="00AE2E74">
            <w:pPr>
              <w:tabs>
                <w:tab w:val="left" w:pos="993"/>
              </w:tabs>
              <w:autoSpaceDE w:val="0"/>
              <w:autoSpaceDN w:val="0"/>
              <w:adjustRightInd w:val="0"/>
              <w:spacing w:after="0" w:line="240" w:lineRule="auto"/>
              <w:ind w:left="113" w:right="170"/>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 </w:t>
            </w:r>
            <w:r>
              <w:rPr>
                <w:rFonts w:ascii="Times New Roman" w:hAnsi="Times New Roman" w:cs="Times New Roman"/>
                <w:kern w:val="0"/>
                <w:sz w:val="24"/>
                <w:szCs w:val="24"/>
              </w:rPr>
              <w:t xml:space="preserve">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w:t>
            </w:r>
            <w:r>
              <w:rPr>
                <w:rFonts w:ascii="Times New Roman" w:hAnsi="Times New Roman" w:cs="Times New Roman"/>
                <w:kern w:val="0"/>
                <w:sz w:val="24"/>
                <w:szCs w:val="24"/>
              </w:rPr>
              <w:lastRenderedPageBreak/>
              <w:t xml:space="preserve">несложный сюжет, иллюстрируя предметную деятельность, развивает речевую активность ребёнка в процессе </w:t>
            </w:r>
            <w:proofErr w:type="spellStart"/>
            <w:r>
              <w:rPr>
                <w:rFonts w:ascii="Times New Roman" w:hAnsi="Times New Roman" w:cs="Times New Roman"/>
                <w:kern w:val="0"/>
                <w:sz w:val="24"/>
                <w:szCs w:val="24"/>
              </w:rPr>
              <w:t>отобразительной</w:t>
            </w:r>
            <w:proofErr w:type="spellEnd"/>
            <w:r>
              <w:rPr>
                <w:rFonts w:ascii="Times New Roman" w:hAnsi="Times New Roman" w:cs="Times New Roman"/>
                <w:kern w:val="0"/>
                <w:sz w:val="24"/>
                <w:szCs w:val="24"/>
              </w:rPr>
              <w:t xml:space="preserve"> игры;</w:t>
            </w:r>
          </w:p>
          <w:p w14:paraId="5B032368" w14:textId="77777777" w:rsidR="00AE2E74" w:rsidRDefault="00AE2E74">
            <w:pPr>
              <w:tabs>
                <w:tab w:val="left" w:pos="993"/>
              </w:tabs>
              <w:autoSpaceDE w:val="0"/>
              <w:autoSpaceDN w:val="0"/>
              <w:adjustRightInd w:val="0"/>
              <w:spacing w:after="0" w:line="240" w:lineRule="auto"/>
              <w:ind w:left="113" w:right="170"/>
              <w:rPr>
                <w:rFonts w:ascii="Times New Roman" w:hAnsi="Times New Roman" w:cs="Times New Roman"/>
                <w:kern w:val="0"/>
                <w:sz w:val="24"/>
                <w:szCs w:val="24"/>
              </w:rPr>
            </w:pPr>
            <w:r w:rsidRPr="0022170D">
              <w:rPr>
                <w:rFonts w:ascii="Times New Roman" w:hAnsi="Times New Roman" w:cs="Times New Roman"/>
                <w:b/>
                <w:bCs/>
                <w:i/>
                <w:iCs/>
                <w:kern w:val="0"/>
                <w:sz w:val="24"/>
                <w:szCs w:val="24"/>
              </w:rPr>
              <w:t xml:space="preserve"> </w:t>
            </w:r>
            <w:r>
              <w:rPr>
                <w:rFonts w:ascii="Times New Roman" w:hAnsi="Times New Roman" w:cs="Times New Roman"/>
                <w:b/>
                <w:bCs/>
                <w:i/>
                <w:iCs/>
                <w:kern w:val="0"/>
                <w:sz w:val="24"/>
                <w:szCs w:val="24"/>
              </w:rPr>
              <w:t>В процессе наблюдений детей за живыми объектами и движущимся транспортом</w:t>
            </w:r>
            <w:r>
              <w:rPr>
                <w:rFonts w:ascii="Times New Roman" w:hAnsi="Times New Roman" w:cs="Times New Roman"/>
                <w:kern w:val="0"/>
                <w:sz w:val="24"/>
                <w:szCs w:val="24"/>
              </w:rPr>
              <w:t>:</w:t>
            </w:r>
          </w:p>
          <w:p w14:paraId="2272310A" w14:textId="77777777" w:rsidR="00AE2E74" w:rsidRDefault="00AE2E74">
            <w:pPr>
              <w:tabs>
                <w:tab w:val="left" w:pos="993"/>
              </w:tabs>
              <w:autoSpaceDE w:val="0"/>
              <w:autoSpaceDN w:val="0"/>
              <w:adjustRightInd w:val="0"/>
              <w:spacing w:after="0" w:line="240" w:lineRule="auto"/>
              <w:ind w:left="113" w:right="170"/>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w:t>
            </w:r>
            <w:r>
              <w:rPr>
                <w:rFonts w:ascii="Times New Roman" w:hAnsi="Times New Roman" w:cs="Times New Roman"/>
                <w:kern w:val="0"/>
                <w:sz w:val="24"/>
                <w:szCs w:val="24"/>
              </w:rPr>
              <w:t>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11D00176" w14:textId="77777777" w:rsidR="00AE2E74" w:rsidRDefault="00AE2E74">
            <w:pPr>
              <w:tabs>
                <w:tab w:val="left" w:pos="993"/>
              </w:tabs>
              <w:autoSpaceDE w:val="0"/>
              <w:autoSpaceDN w:val="0"/>
              <w:adjustRightInd w:val="0"/>
              <w:spacing w:after="0" w:line="240" w:lineRule="auto"/>
              <w:ind w:left="113" w:right="170"/>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w:t>
            </w:r>
            <w:r>
              <w:rPr>
                <w:rFonts w:ascii="Times New Roman" w:hAnsi="Times New Roman" w:cs="Times New Roman"/>
                <w:b/>
                <w:bCs/>
                <w:i/>
                <w:iCs/>
                <w:kern w:val="0"/>
                <w:sz w:val="24"/>
                <w:szCs w:val="24"/>
              </w:rPr>
              <w:t>Во время игр-занятий по рассматриванию предметов, игрушек</w:t>
            </w:r>
            <w:r>
              <w:rPr>
                <w:rFonts w:ascii="Times New Roman" w:hAnsi="Times New Roman" w:cs="Times New Roman"/>
                <w:kern w:val="0"/>
                <w:sz w:val="24"/>
                <w:szCs w:val="24"/>
              </w:rPr>
              <w:t>:</w:t>
            </w:r>
          </w:p>
          <w:p w14:paraId="73D4C183" w14:textId="77777777" w:rsidR="00AE2E74" w:rsidRPr="0022170D" w:rsidRDefault="00AE2E74">
            <w:pPr>
              <w:tabs>
                <w:tab w:val="left" w:pos="993"/>
              </w:tabs>
              <w:autoSpaceDE w:val="0"/>
              <w:autoSpaceDN w:val="0"/>
              <w:adjustRightInd w:val="0"/>
              <w:spacing w:after="0" w:line="240" w:lineRule="auto"/>
              <w:ind w:left="113" w:right="170"/>
              <w:rPr>
                <w:rFonts w:ascii="Calibri" w:hAnsi="Calibri" w:cs="Calibri"/>
                <w:kern w:val="0"/>
              </w:rPr>
            </w:pPr>
            <w:r w:rsidRPr="0022170D">
              <w:rPr>
                <w:rFonts w:ascii="Times New Roman" w:hAnsi="Times New Roman" w:cs="Times New Roman"/>
                <w:kern w:val="0"/>
                <w:sz w:val="24"/>
                <w:szCs w:val="24"/>
              </w:rPr>
              <w:t xml:space="preserve">-  </w:t>
            </w:r>
            <w:r>
              <w:rPr>
                <w:rFonts w:ascii="Times New Roman" w:hAnsi="Times New Roman" w:cs="Times New Roman"/>
                <w:kern w:val="0"/>
                <w:sz w:val="24"/>
                <w:szCs w:val="24"/>
              </w:rPr>
              <w:t>педагог закрепляет у детей умение обозначать словом объекты и действия, выполнять одноименные действия разными игрушками.</w:t>
            </w:r>
          </w:p>
        </w:tc>
      </w:tr>
      <w:tr w:rsidR="00AE2E74" w:rsidRPr="0022170D" w14:paraId="0401AE13" w14:textId="77777777">
        <w:trPr>
          <w:trHeight w:val="352"/>
        </w:trPr>
        <w:tc>
          <w:tcPr>
            <w:tcW w:w="929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1C4BFDF" w14:textId="77777777" w:rsidR="00AE2E74" w:rsidRPr="0022170D" w:rsidRDefault="00AE2E74">
            <w:pPr>
              <w:autoSpaceDE w:val="0"/>
              <w:autoSpaceDN w:val="0"/>
              <w:adjustRightInd w:val="0"/>
              <w:spacing w:after="0" w:line="268" w:lineRule="atLeast"/>
              <w:ind w:left="311"/>
              <w:rPr>
                <w:rFonts w:ascii="Calibri" w:hAnsi="Calibri" w:cs="Calibri"/>
                <w:kern w:val="0"/>
              </w:rPr>
            </w:pPr>
            <w:r w:rsidRPr="0022170D">
              <w:rPr>
                <w:rFonts w:ascii="Times New Roman" w:hAnsi="Times New Roman" w:cs="Times New Roman"/>
                <w:b/>
                <w:bCs/>
                <w:i/>
                <w:iCs/>
                <w:kern w:val="0"/>
                <w:sz w:val="24"/>
                <w:szCs w:val="24"/>
              </w:rPr>
              <w:lastRenderedPageBreak/>
              <w:t xml:space="preserve">                                </w:t>
            </w:r>
            <w:r>
              <w:rPr>
                <w:rFonts w:ascii="Times New Roman" w:hAnsi="Times New Roman" w:cs="Times New Roman"/>
                <w:b/>
                <w:bCs/>
                <w:i/>
                <w:iCs/>
                <w:kern w:val="0"/>
                <w:sz w:val="24"/>
                <w:szCs w:val="24"/>
              </w:rPr>
              <w:t>Вторая</w:t>
            </w:r>
            <w:r>
              <w:rPr>
                <w:rFonts w:ascii="Times New Roman" w:hAnsi="Times New Roman" w:cs="Times New Roman"/>
                <w:b/>
                <w:bCs/>
                <w:i/>
                <w:iCs/>
                <w:spacing w:val="-3"/>
                <w:kern w:val="0"/>
                <w:sz w:val="24"/>
                <w:szCs w:val="24"/>
              </w:rPr>
              <w:t xml:space="preserve"> </w:t>
            </w:r>
            <w:r>
              <w:rPr>
                <w:rFonts w:ascii="Times New Roman" w:hAnsi="Times New Roman" w:cs="Times New Roman"/>
                <w:b/>
                <w:bCs/>
                <w:i/>
                <w:iCs/>
                <w:kern w:val="0"/>
                <w:sz w:val="24"/>
                <w:szCs w:val="24"/>
              </w:rPr>
              <w:t>группа</w:t>
            </w:r>
            <w:r>
              <w:rPr>
                <w:rFonts w:ascii="Times New Roman" w:hAnsi="Times New Roman" w:cs="Times New Roman"/>
                <w:b/>
                <w:bCs/>
                <w:i/>
                <w:iCs/>
                <w:spacing w:val="1"/>
                <w:kern w:val="0"/>
                <w:sz w:val="24"/>
                <w:szCs w:val="24"/>
              </w:rPr>
              <w:t xml:space="preserve"> </w:t>
            </w:r>
            <w:r>
              <w:rPr>
                <w:rFonts w:ascii="Times New Roman" w:hAnsi="Times New Roman" w:cs="Times New Roman"/>
                <w:b/>
                <w:bCs/>
                <w:i/>
                <w:iCs/>
                <w:kern w:val="0"/>
                <w:sz w:val="24"/>
                <w:szCs w:val="24"/>
              </w:rPr>
              <w:t>раннего</w:t>
            </w:r>
            <w:r>
              <w:rPr>
                <w:rFonts w:ascii="Times New Roman" w:hAnsi="Times New Roman" w:cs="Times New Roman"/>
                <w:b/>
                <w:bCs/>
                <w:i/>
                <w:iCs/>
                <w:spacing w:val="2"/>
                <w:kern w:val="0"/>
                <w:sz w:val="24"/>
                <w:szCs w:val="24"/>
              </w:rPr>
              <w:t xml:space="preserve"> </w:t>
            </w:r>
            <w:r>
              <w:rPr>
                <w:rFonts w:ascii="Times New Roman" w:hAnsi="Times New Roman" w:cs="Times New Roman"/>
                <w:b/>
                <w:bCs/>
                <w:i/>
                <w:iCs/>
                <w:kern w:val="0"/>
                <w:sz w:val="24"/>
                <w:szCs w:val="24"/>
              </w:rPr>
              <w:t>возраста</w:t>
            </w:r>
            <w:r>
              <w:rPr>
                <w:rFonts w:ascii="Times New Roman" w:hAnsi="Times New Roman" w:cs="Times New Roman"/>
                <w:b/>
                <w:bCs/>
                <w:i/>
                <w:iCs/>
                <w:spacing w:val="-4"/>
                <w:kern w:val="0"/>
                <w:sz w:val="24"/>
                <w:szCs w:val="24"/>
              </w:rPr>
              <w:t xml:space="preserve"> </w:t>
            </w:r>
            <w:r>
              <w:rPr>
                <w:rFonts w:ascii="Times New Roman" w:hAnsi="Times New Roman" w:cs="Times New Roman"/>
                <w:b/>
                <w:bCs/>
                <w:i/>
                <w:iCs/>
                <w:kern w:val="0"/>
                <w:sz w:val="24"/>
                <w:szCs w:val="24"/>
              </w:rPr>
              <w:t>(от</w:t>
            </w:r>
            <w:r>
              <w:rPr>
                <w:rFonts w:ascii="Times New Roman" w:hAnsi="Times New Roman" w:cs="Times New Roman"/>
                <w:b/>
                <w:bCs/>
                <w:i/>
                <w:iCs/>
                <w:spacing w:val="7"/>
                <w:kern w:val="0"/>
                <w:sz w:val="24"/>
                <w:szCs w:val="24"/>
              </w:rPr>
              <w:t xml:space="preserve"> </w:t>
            </w:r>
            <w:r>
              <w:rPr>
                <w:rFonts w:ascii="Times New Roman" w:hAnsi="Times New Roman" w:cs="Times New Roman"/>
                <w:b/>
                <w:bCs/>
                <w:i/>
                <w:iCs/>
                <w:kern w:val="0"/>
                <w:sz w:val="24"/>
                <w:szCs w:val="24"/>
              </w:rPr>
              <w:t>2</w:t>
            </w:r>
            <w:r>
              <w:rPr>
                <w:rFonts w:ascii="Times New Roman" w:hAnsi="Times New Roman" w:cs="Times New Roman"/>
                <w:b/>
                <w:bCs/>
                <w:i/>
                <w:iCs/>
                <w:spacing w:val="1"/>
                <w:kern w:val="0"/>
                <w:sz w:val="24"/>
                <w:szCs w:val="24"/>
              </w:rPr>
              <w:t xml:space="preserve"> </w:t>
            </w:r>
            <w:r>
              <w:rPr>
                <w:rFonts w:ascii="Times New Roman" w:hAnsi="Times New Roman" w:cs="Times New Roman"/>
                <w:b/>
                <w:bCs/>
                <w:i/>
                <w:iCs/>
                <w:kern w:val="0"/>
                <w:sz w:val="24"/>
                <w:szCs w:val="24"/>
              </w:rPr>
              <w:t>–</w:t>
            </w:r>
            <w:r>
              <w:rPr>
                <w:rFonts w:ascii="Times New Roman" w:hAnsi="Times New Roman" w:cs="Times New Roman"/>
                <w:b/>
                <w:bCs/>
                <w:i/>
                <w:iCs/>
                <w:spacing w:val="-3"/>
                <w:kern w:val="0"/>
                <w:sz w:val="24"/>
                <w:szCs w:val="24"/>
              </w:rPr>
              <w:t xml:space="preserve"> </w:t>
            </w:r>
            <w:r>
              <w:rPr>
                <w:rFonts w:ascii="Times New Roman" w:hAnsi="Times New Roman" w:cs="Times New Roman"/>
                <w:b/>
                <w:bCs/>
                <w:i/>
                <w:iCs/>
                <w:kern w:val="0"/>
                <w:sz w:val="24"/>
                <w:szCs w:val="24"/>
              </w:rPr>
              <w:t>3</w:t>
            </w:r>
            <w:r>
              <w:rPr>
                <w:rFonts w:ascii="Times New Roman" w:hAnsi="Times New Roman" w:cs="Times New Roman"/>
                <w:b/>
                <w:bCs/>
                <w:i/>
                <w:iCs/>
                <w:spacing w:val="-4"/>
                <w:kern w:val="0"/>
                <w:sz w:val="24"/>
                <w:szCs w:val="24"/>
              </w:rPr>
              <w:t xml:space="preserve"> </w:t>
            </w:r>
            <w:r>
              <w:rPr>
                <w:rFonts w:ascii="Times New Roman" w:hAnsi="Times New Roman" w:cs="Times New Roman"/>
                <w:b/>
                <w:bCs/>
                <w:i/>
                <w:iCs/>
                <w:kern w:val="0"/>
                <w:sz w:val="24"/>
                <w:szCs w:val="24"/>
              </w:rPr>
              <w:t>лет)</w:t>
            </w:r>
          </w:p>
        </w:tc>
      </w:tr>
      <w:tr w:rsidR="00AE2E74" w14:paraId="57C3D3B0" w14:textId="77777777" w:rsidTr="00DF0654">
        <w:trPr>
          <w:trHeight w:val="401"/>
        </w:trPr>
        <w:tc>
          <w:tcPr>
            <w:tcW w:w="3914" w:type="dxa"/>
            <w:tcBorders>
              <w:top w:val="single" w:sz="3" w:space="0" w:color="000000"/>
              <w:left w:val="single" w:sz="3" w:space="0" w:color="000000"/>
              <w:bottom w:val="single" w:sz="3" w:space="0" w:color="000000"/>
              <w:right w:val="single" w:sz="3" w:space="0" w:color="000000"/>
            </w:tcBorders>
            <w:shd w:val="clear" w:color="000000" w:fill="FFFFFF"/>
          </w:tcPr>
          <w:p w14:paraId="4F7FBD22" w14:textId="77777777" w:rsidR="00AE2E74" w:rsidRDefault="00AE2E74">
            <w:pPr>
              <w:autoSpaceDE w:val="0"/>
              <w:autoSpaceDN w:val="0"/>
              <w:adjustRightInd w:val="0"/>
              <w:spacing w:after="0" w:line="242" w:lineRule="atLeast"/>
              <w:ind w:left="269" w:right="262" w:firstLine="734"/>
              <w:rPr>
                <w:rFonts w:ascii="Calibri" w:hAnsi="Calibri" w:cs="Calibri"/>
                <w:kern w:val="0"/>
                <w:lang w:val="en-US"/>
              </w:rPr>
            </w:pPr>
            <w:r>
              <w:rPr>
                <w:rFonts w:ascii="Times New Roman" w:hAnsi="Times New Roman" w:cs="Times New Roman"/>
                <w:b/>
                <w:bCs/>
                <w:kern w:val="0"/>
                <w:sz w:val="24"/>
                <w:szCs w:val="24"/>
              </w:rPr>
              <w:t>Основные задачи</w:t>
            </w:r>
            <w:r>
              <w:rPr>
                <w:rFonts w:ascii="Times New Roman" w:hAnsi="Times New Roman" w:cs="Times New Roman"/>
                <w:b/>
                <w:bCs/>
                <w:spacing w:val="1"/>
                <w:kern w:val="0"/>
                <w:sz w:val="24"/>
                <w:szCs w:val="24"/>
              </w:rPr>
              <w:t xml:space="preserve"> </w:t>
            </w:r>
            <w:r>
              <w:rPr>
                <w:rFonts w:ascii="Times New Roman" w:hAnsi="Times New Roman" w:cs="Times New Roman"/>
                <w:b/>
                <w:bCs/>
                <w:kern w:val="0"/>
                <w:sz w:val="24"/>
                <w:szCs w:val="24"/>
              </w:rPr>
              <w:t>образовательной</w:t>
            </w:r>
            <w:r>
              <w:rPr>
                <w:rFonts w:ascii="Times New Roman" w:hAnsi="Times New Roman" w:cs="Times New Roman"/>
                <w:b/>
                <w:bCs/>
                <w:spacing w:val="-14"/>
                <w:kern w:val="0"/>
                <w:sz w:val="24"/>
                <w:szCs w:val="24"/>
              </w:rPr>
              <w:t xml:space="preserve"> </w:t>
            </w:r>
            <w:r>
              <w:rPr>
                <w:rFonts w:ascii="Times New Roman" w:hAnsi="Times New Roman" w:cs="Times New Roman"/>
                <w:b/>
                <w:bCs/>
                <w:kern w:val="0"/>
                <w:sz w:val="24"/>
                <w:szCs w:val="24"/>
              </w:rPr>
              <w:t>деятельности</w:t>
            </w:r>
          </w:p>
        </w:tc>
        <w:tc>
          <w:tcPr>
            <w:tcW w:w="5384" w:type="dxa"/>
            <w:tcBorders>
              <w:top w:val="single" w:sz="3" w:space="0" w:color="000000"/>
              <w:left w:val="single" w:sz="3" w:space="0" w:color="000000"/>
              <w:bottom w:val="single" w:sz="3" w:space="0" w:color="000000"/>
              <w:right w:val="single" w:sz="3" w:space="0" w:color="000000"/>
            </w:tcBorders>
            <w:shd w:val="clear" w:color="000000" w:fill="FFFFFF"/>
          </w:tcPr>
          <w:p w14:paraId="72879DF6" w14:textId="77777777" w:rsidR="00AE2E74" w:rsidRDefault="00AE2E74">
            <w:pPr>
              <w:autoSpaceDE w:val="0"/>
              <w:autoSpaceDN w:val="0"/>
              <w:adjustRightInd w:val="0"/>
              <w:spacing w:after="0" w:line="268" w:lineRule="atLeast"/>
              <w:ind w:left="311"/>
              <w:rPr>
                <w:rFonts w:ascii="Calibri" w:hAnsi="Calibri" w:cs="Calibri"/>
                <w:kern w:val="0"/>
                <w:lang w:val="en-US"/>
              </w:rPr>
            </w:pPr>
            <w:r>
              <w:rPr>
                <w:rFonts w:ascii="Times New Roman" w:hAnsi="Times New Roman" w:cs="Times New Roman"/>
                <w:b/>
                <w:bCs/>
                <w:kern w:val="0"/>
                <w:sz w:val="24"/>
                <w:szCs w:val="24"/>
              </w:rPr>
              <w:t>Содержание</w:t>
            </w:r>
            <w:r>
              <w:rPr>
                <w:rFonts w:ascii="Times New Roman" w:hAnsi="Times New Roman" w:cs="Times New Roman"/>
                <w:b/>
                <w:bCs/>
                <w:spacing w:val="-3"/>
                <w:kern w:val="0"/>
                <w:sz w:val="24"/>
                <w:szCs w:val="24"/>
              </w:rPr>
              <w:t xml:space="preserve"> </w:t>
            </w:r>
            <w:r>
              <w:rPr>
                <w:rFonts w:ascii="Times New Roman" w:hAnsi="Times New Roman" w:cs="Times New Roman"/>
                <w:b/>
                <w:bCs/>
                <w:kern w:val="0"/>
                <w:sz w:val="24"/>
                <w:szCs w:val="24"/>
              </w:rPr>
              <w:t>образовательной</w:t>
            </w:r>
            <w:r>
              <w:rPr>
                <w:rFonts w:ascii="Times New Roman" w:hAnsi="Times New Roman" w:cs="Times New Roman"/>
                <w:b/>
                <w:bCs/>
                <w:spacing w:val="-5"/>
                <w:kern w:val="0"/>
                <w:sz w:val="24"/>
                <w:szCs w:val="24"/>
              </w:rPr>
              <w:t xml:space="preserve"> </w:t>
            </w:r>
            <w:r>
              <w:rPr>
                <w:rFonts w:ascii="Times New Roman" w:hAnsi="Times New Roman" w:cs="Times New Roman"/>
                <w:b/>
                <w:bCs/>
                <w:kern w:val="0"/>
                <w:sz w:val="24"/>
                <w:szCs w:val="24"/>
              </w:rPr>
              <w:t>деятельности</w:t>
            </w:r>
          </w:p>
        </w:tc>
      </w:tr>
      <w:tr w:rsidR="00AE2E74" w:rsidRPr="0022170D" w14:paraId="2B1E487D" w14:textId="77777777" w:rsidTr="002D772D">
        <w:trPr>
          <w:trHeight w:val="4748"/>
        </w:trPr>
        <w:tc>
          <w:tcPr>
            <w:tcW w:w="3914" w:type="dxa"/>
            <w:tcBorders>
              <w:top w:val="single" w:sz="3" w:space="0" w:color="000000"/>
              <w:left w:val="single" w:sz="3" w:space="0" w:color="000000"/>
              <w:bottom w:val="single" w:sz="4" w:space="0" w:color="auto"/>
              <w:right w:val="single" w:sz="3" w:space="0" w:color="000000"/>
            </w:tcBorders>
            <w:shd w:val="clear" w:color="000000" w:fill="FFFFFF"/>
          </w:tcPr>
          <w:p w14:paraId="0E9CE161" w14:textId="77777777" w:rsidR="00AE2E74" w:rsidRDefault="00AE2E74">
            <w:pPr>
              <w:autoSpaceDE w:val="0"/>
              <w:autoSpaceDN w:val="0"/>
              <w:adjustRightInd w:val="0"/>
              <w:spacing w:after="0" w:line="258" w:lineRule="atLeast"/>
              <w:ind w:left="110"/>
              <w:rPr>
                <w:rFonts w:ascii="Times New Roman" w:hAnsi="Times New Roman" w:cs="Times New Roman"/>
                <w:b/>
                <w:bCs/>
                <w:kern w:val="0"/>
                <w:sz w:val="24"/>
                <w:szCs w:val="24"/>
              </w:rPr>
            </w:pPr>
            <w:r>
              <w:rPr>
                <w:rFonts w:ascii="Times New Roman" w:hAnsi="Times New Roman" w:cs="Times New Roman"/>
                <w:b/>
                <w:bCs/>
                <w:kern w:val="0"/>
                <w:sz w:val="24"/>
                <w:szCs w:val="24"/>
              </w:rPr>
              <w:t>Формирование</w:t>
            </w:r>
            <w:r>
              <w:rPr>
                <w:rFonts w:ascii="Times New Roman" w:hAnsi="Times New Roman" w:cs="Times New Roman"/>
                <w:b/>
                <w:bCs/>
                <w:spacing w:val="-3"/>
                <w:kern w:val="0"/>
                <w:sz w:val="24"/>
                <w:szCs w:val="24"/>
              </w:rPr>
              <w:t xml:space="preserve"> </w:t>
            </w:r>
            <w:r>
              <w:rPr>
                <w:rFonts w:ascii="Times New Roman" w:hAnsi="Times New Roman" w:cs="Times New Roman"/>
                <w:b/>
                <w:bCs/>
                <w:kern w:val="0"/>
                <w:sz w:val="24"/>
                <w:szCs w:val="24"/>
              </w:rPr>
              <w:t>словаря:</w:t>
            </w:r>
          </w:p>
          <w:p w14:paraId="337F02EE" w14:textId="77777777" w:rsidR="00AE2E74" w:rsidRDefault="00AE2E74">
            <w:pPr>
              <w:autoSpaceDE w:val="0"/>
              <w:autoSpaceDN w:val="0"/>
              <w:adjustRightInd w:val="0"/>
              <w:spacing w:after="0" w:line="242" w:lineRule="atLeast"/>
              <w:ind w:left="110" w:right="865"/>
              <w:rPr>
                <w:rFonts w:ascii="Times New Roman" w:hAnsi="Times New Roman" w:cs="Times New Roman"/>
                <w:kern w:val="0"/>
                <w:sz w:val="24"/>
                <w:szCs w:val="24"/>
              </w:rPr>
            </w:pPr>
            <w:r>
              <w:rPr>
                <w:rFonts w:ascii="Times New Roman" w:hAnsi="Times New Roman" w:cs="Times New Roman"/>
                <w:kern w:val="0"/>
                <w:sz w:val="24"/>
                <w:szCs w:val="24"/>
              </w:rPr>
              <w:t>развивать понимание речи и</w:t>
            </w:r>
            <w:r>
              <w:rPr>
                <w:rFonts w:ascii="Times New Roman" w:hAnsi="Times New Roman" w:cs="Times New Roman"/>
                <w:spacing w:val="-57"/>
                <w:kern w:val="0"/>
                <w:sz w:val="24"/>
                <w:szCs w:val="24"/>
              </w:rPr>
              <w:t xml:space="preserve"> </w:t>
            </w:r>
            <w:r>
              <w:rPr>
                <w:rFonts w:ascii="Times New Roman" w:hAnsi="Times New Roman" w:cs="Times New Roman"/>
                <w:kern w:val="0"/>
                <w:sz w:val="24"/>
                <w:szCs w:val="24"/>
              </w:rPr>
              <w:t>активизировать</w:t>
            </w:r>
            <w:r>
              <w:rPr>
                <w:rFonts w:ascii="Times New Roman" w:hAnsi="Times New Roman" w:cs="Times New Roman"/>
                <w:spacing w:val="3"/>
                <w:kern w:val="0"/>
                <w:sz w:val="24"/>
                <w:szCs w:val="24"/>
              </w:rPr>
              <w:t xml:space="preserve"> </w:t>
            </w:r>
            <w:r>
              <w:rPr>
                <w:rFonts w:ascii="Times New Roman" w:hAnsi="Times New Roman" w:cs="Times New Roman"/>
                <w:kern w:val="0"/>
                <w:sz w:val="24"/>
                <w:szCs w:val="24"/>
              </w:rPr>
              <w:t>словарь.</w:t>
            </w:r>
          </w:p>
          <w:p w14:paraId="2AA0433F" w14:textId="77777777" w:rsidR="00AE2E74" w:rsidRPr="0022170D" w:rsidRDefault="00AE2E74">
            <w:pPr>
              <w:autoSpaceDE w:val="0"/>
              <w:autoSpaceDN w:val="0"/>
              <w:adjustRightInd w:val="0"/>
              <w:spacing w:after="0" w:line="258" w:lineRule="atLeast"/>
              <w:ind w:left="110"/>
              <w:rPr>
                <w:rFonts w:ascii="Calibri" w:hAnsi="Calibri" w:cs="Calibri"/>
                <w:kern w:val="0"/>
              </w:rPr>
            </w:pPr>
            <w:r>
              <w:rPr>
                <w:rFonts w:ascii="Times New Roman" w:hAnsi="Times New Roman" w:cs="Times New Roman"/>
                <w:kern w:val="0"/>
                <w:sz w:val="24"/>
                <w:szCs w:val="24"/>
              </w:rPr>
              <w:t>Формировать у детей умение по</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словесному указанию педагога</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находить предметы, различать их</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местоположение,</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имитировать</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действия людей</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и</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движения</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животных.</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Обогащать</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словарь</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детей</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существительными,</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глаголами, прилагательными,</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наречиями и формировать умение</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использовать</w:t>
            </w:r>
            <w:r>
              <w:rPr>
                <w:rFonts w:ascii="Times New Roman" w:hAnsi="Times New Roman" w:cs="Times New Roman"/>
                <w:spacing w:val="-4"/>
                <w:kern w:val="0"/>
                <w:sz w:val="24"/>
                <w:szCs w:val="24"/>
              </w:rPr>
              <w:t xml:space="preserve"> </w:t>
            </w:r>
            <w:r>
              <w:rPr>
                <w:rFonts w:ascii="Times New Roman" w:hAnsi="Times New Roman" w:cs="Times New Roman"/>
                <w:kern w:val="0"/>
                <w:sz w:val="24"/>
                <w:szCs w:val="24"/>
              </w:rPr>
              <w:t>данные</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слова</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в</w:t>
            </w:r>
            <w:r>
              <w:rPr>
                <w:rFonts w:ascii="Times New Roman" w:hAnsi="Times New Roman" w:cs="Times New Roman"/>
                <w:spacing w:val="-4"/>
                <w:kern w:val="0"/>
                <w:sz w:val="24"/>
                <w:szCs w:val="24"/>
              </w:rPr>
              <w:t xml:space="preserve"> </w:t>
            </w:r>
            <w:r>
              <w:rPr>
                <w:rFonts w:ascii="Times New Roman" w:hAnsi="Times New Roman" w:cs="Times New Roman"/>
                <w:kern w:val="0"/>
                <w:sz w:val="24"/>
                <w:szCs w:val="24"/>
              </w:rPr>
              <w:t>речи.</w:t>
            </w:r>
          </w:p>
        </w:tc>
        <w:tc>
          <w:tcPr>
            <w:tcW w:w="5384" w:type="dxa"/>
            <w:tcBorders>
              <w:top w:val="single" w:sz="3" w:space="0" w:color="000000"/>
              <w:left w:val="single" w:sz="3" w:space="0" w:color="000000"/>
              <w:bottom w:val="single" w:sz="4" w:space="0" w:color="auto"/>
              <w:right w:val="single" w:sz="3" w:space="0" w:color="000000"/>
            </w:tcBorders>
            <w:shd w:val="clear" w:color="000000" w:fill="FFFFFF"/>
          </w:tcPr>
          <w:p w14:paraId="6140991B" w14:textId="77777777" w:rsidR="00AE2E74" w:rsidRDefault="00AE2E74" w:rsidP="002D772D">
            <w:pPr>
              <w:autoSpaceDE w:val="0"/>
              <w:autoSpaceDN w:val="0"/>
              <w:adjustRightInd w:val="0"/>
              <w:spacing w:after="0" w:line="240" w:lineRule="auto"/>
              <w:ind w:left="113" w:right="113"/>
              <w:rPr>
                <w:rFonts w:ascii="Times New Roman" w:hAnsi="Times New Roman" w:cs="Times New Roman"/>
                <w:kern w:val="0"/>
                <w:sz w:val="24"/>
                <w:szCs w:val="24"/>
              </w:rPr>
            </w:pPr>
            <w:r>
              <w:rPr>
                <w:rFonts w:ascii="Times New Roman" w:hAnsi="Times New Roman" w:cs="Times New Roman"/>
                <w:kern w:val="0"/>
                <w:sz w:val="24"/>
                <w:szCs w:val="24"/>
              </w:rPr>
              <w:t>Педагог</w:t>
            </w:r>
            <w:r>
              <w:rPr>
                <w:rFonts w:ascii="Times New Roman" w:hAnsi="Times New Roman" w:cs="Times New Roman"/>
                <w:spacing w:val="-4"/>
                <w:kern w:val="0"/>
                <w:sz w:val="24"/>
                <w:szCs w:val="24"/>
              </w:rPr>
              <w:t xml:space="preserve"> </w:t>
            </w:r>
            <w:r>
              <w:rPr>
                <w:rFonts w:ascii="Times New Roman" w:hAnsi="Times New Roman" w:cs="Times New Roman"/>
                <w:kern w:val="0"/>
                <w:sz w:val="24"/>
                <w:szCs w:val="24"/>
              </w:rPr>
              <w:t>развивает понимание</w:t>
            </w:r>
            <w:r>
              <w:rPr>
                <w:rFonts w:ascii="Times New Roman" w:hAnsi="Times New Roman" w:cs="Times New Roman"/>
                <w:spacing w:val="-6"/>
                <w:kern w:val="0"/>
                <w:sz w:val="24"/>
                <w:szCs w:val="24"/>
              </w:rPr>
              <w:t xml:space="preserve"> </w:t>
            </w:r>
            <w:r>
              <w:rPr>
                <w:rFonts w:ascii="Times New Roman" w:hAnsi="Times New Roman" w:cs="Times New Roman"/>
                <w:kern w:val="0"/>
                <w:sz w:val="24"/>
                <w:szCs w:val="24"/>
              </w:rPr>
              <w:t>речи</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 xml:space="preserve">и </w:t>
            </w:r>
          </w:p>
          <w:p w14:paraId="38CC4746" w14:textId="161F2014" w:rsidR="002D772D" w:rsidRPr="002D772D" w:rsidRDefault="00AE2E74" w:rsidP="002D772D">
            <w:pPr>
              <w:spacing w:after="0" w:line="240" w:lineRule="auto"/>
              <w:ind w:left="113" w:right="113"/>
              <w:rPr>
                <w:rFonts w:ascii="Times New Roman" w:eastAsia="Times New Roman" w:hAnsi="Times New Roman" w:cs="Times New Roman"/>
                <w:kern w:val="0"/>
                <w:sz w:val="24"/>
                <w14:ligatures w14:val="none"/>
              </w:rPr>
            </w:pPr>
            <w:r>
              <w:rPr>
                <w:rFonts w:ascii="Times New Roman" w:hAnsi="Times New Roman" w:cs="Times New Roman"/>
                <w:kern w:val="0"/>
                <w:sz w:val="24"/>
                <w:szCs w:val="24"/>
              </w:rPr>
              <w:t>активизирует словарь, формирует умение по</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словесному указанию находить предметы по</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цвету, размеру (</w:t>
            </w:r>
            <w:r w:rsidRPr="0022170D">
              <w:rPr>
                <w:rFonts w:ascii="Times New Roman" w:hAnsi="Times New Roman" w:cs="Times New Roman"/>
                <w:kern w:val="0"/>
                <w:sz w:val="24"/>
                <w:szCs w:val="24"/>
              </w:rPr>
              <w:t>«</w:t>
            </w:r>
            <w:r>
              <w:rPr>
                <w:rFonts w:ascii="Times New Roman" w:hAnsi="Times New Roman" w:cs="Times New Roman"/>
                <w:kern w:val="0"/>
                <w:sz w:val="24"/>
                <w:szCs w:val="24"/>
              </w:rPr>
              <w:t>Принеси красный кубик</w:t>
            </w:r>
            <w:r w:rsidRPr="0022170D">
              <w:rPr>
                <w:rFonts w:ascii="Times New Roman" w:hAnsi="Times New Roman" w:cs="Times New Roman"/>
                <w:kern w:val="0"/>
                <w:sz w:val="24"/>
                <w:szCs w:val="24"/>
              </w:rPr>
              <w:t>»),</w:t>
            </w:r>
            <w:r w:rsidRPr="0022170D">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различать их местоположение, имитировать</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действия людей</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и</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движения</w:t>
            </w:r>
            <w:r>
              <w:rPr>
                <w:rFonts w:ascii="Times New Roman" w:hAnsi="Times New Roman" w:cs="Times New Roman"/>
                <w:spacing w:val="-4"/>
                <w:kern w:val="0"/>
                <w:sz w:val="24"/>
                <w:szCs w:val="24"/>
              </w:rPr>
              <w:t xml:space="preserve"> </w:t>
            </w:r>
            <w:r>
              <w:rPr>
                <w:rFonts w:ascii="Times New Roman" w:hAnsi="Times New Roman" w:cs="Times New Roman"/>
                <w:kern w:val="0"/>
                <w:sz w:val="24"/>
                <w:szCs w:val="24"/>
              </w:rPr>
              <w:t>животных;</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активизирует словарь детей: существительными,</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обозначающими названия транспортных средств,</w:t>
            </w:r>
            <w:r>
              <w:rPr>
                <w:rFonts w:ascii="Times New Roman" w:hAnsi="Times New Roman" w:cs="Times New Roman"/>
                <w:spacing w:val="-57"/>
                <w:kern w:val="0"/>
                <w:sz w:val="24"/>
                <w:szCs w:val="24"/>
              </w:rPr>
              <w:t xml:space="preserve"> </w:t>
            </w:r>
            <w:r>
              <w:rPr>
                <w:rFonts w:ascii="Times New Roman" w:hAnsi="Times New Roman" w:cs="Times New Roman"/>
                <w:kern w:val="0"/>
                <w:sz w:val="24"/>
                <w:szCs w:val="24"/>
              </w:rPr>
              <w:t>частей автомобиля, растений, фруктов, овощей,</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домашних</w:t>
            </w:r>
            <w:r>
              <w:rPr>
                <w:rFonts w:ascii="Times New Roman" w:hAnsi="Times New Roman" w:cs="Times New Roman"/>
                <w:spacing w:val="-5"/>
                <w:kern w:val="0"/>
                <w:sz w:val="24"/>
                <w:szCs w:val="24"/>
              </w:rPr>
              <w:t xml:space="preserve"> </w:t>
            </w:r>
            <w:r>
              <w:rPr>
                <w:rFonts w:ascii="Times New Roman" w:hAnsi="Times New Roman" w:cs="Times New Roman"/>
                <w:kern w:val="0"/>
                <w:sz w:val="24"/>
                <w:szCs w:val="24"/>
              </w:rPr>
              <w:t>животных</w:t>
            </w:r>
            <w:r>
              <w:rPr>
                <w:rFonts w:ascii="Times New Roman" w:hAnsi="Times New Roman" w:cs="Times New Roman"/>
                <w:spacing w:val="-4"/>
                <w:kern w:val="0"/>
                <w:sz w:val="24"/>
                <w:szCs w:val="24"/>
              </w:rPr>
              <w:t xml:space="preserve"> </w:t>
            </w:r>
            <w:r>
              <w:rPr>
                <w:rFonts w:ascii="Times New Roman" w:hAnsi="Times New Roman" w:cs="Times New Roman"/>
                <w:kern w:val="0"/>
                <w:sz w:val="24"/>
                <w:szCs w:val="24"/>
              </w:rPr>
              <w:t>и</w:t>
            </w:r>
            <w:r>
              <w:rPr>
                <w:rFonts w:ascii="Times New Roman" w:hAnsi="Times New Roman" w:cs="Times New Roman"/>
                <w:spacing w:val="-3"/>
                <w:kern w:val="0"/>
                <w:sz w:val="24"/>
                <w:szCs w:val="24"/>
              </w:rPr>
              <w:t xml:space="preserve"> </w:t>
            </w:r>
            <w:r>
              <w:rPr>
                <w:rFonts w:ascii="Times New Roman" w:hAnsi="Times New Roman" w:cs="Times New Roman"/>
                <w:kern w:val="0"/>
                <w:sz w:val="24"/>
                <w:szCs w:val="24"/>
              </w:rPr>
              <w:t>их</w:t>
            </w:r>
            <w:r>
              <w:rPr>
                <w:rFonts w:ascii="Times New Roman" w:hAnsi="Times New Roman" w:cs="Times New Roman"/>
                <w:spacing w:val="-4"/>
                <w:kern w:val="0"/>
                <w:sz w:val="24"/>
                <w:szCs w:val="24"/>
              </w:rPr>
              <w:t xml:space="preserve"> </w:t>
            </w:r>
            <w:r>
              <w:rPr>
                <w:rFonts w:ascii="Times New Roman" w:hAnsi="Times New Roman" w:cs="Times New Roman"/>
                <w:kern w:val="0"/>
                <w:sz w:val="24"/>
                <w:szCs w:val="24"/>
              </w:rPr>
              <w:t>детенышей;</w:t>
            </w:r>
            <w:r>
              <w:rPr>
                <w:rFonts w:ascii="Times New Roman" w:hAnsi="Times New Roman" w:cs="Times New Roman"/>
                <w:spacing w:val="-4"/>
                <w:kern w:val="0"/>
                <w:sz w:val="24"/>
                <w:szCs w:val="24"/>
              </w:rPr>
              <w:t xml:space="preserve"> </w:t>
            </w:r>
            <w:r>
              <w:rPr>
                <w:rFonts w:ascii="Times New Roman" w:hAnsi="Times New Roman" w:cs="Times New Roman"/>
                <w:kern w:val="0"/>
                <w:sz w:val="24"/>
                <w:szCs w:val="24"/>
              </w:rPr>
              <w:t>глаголами,</w:t>
            </w:r>
            <w:r>
              <w:rPr>
                <w:rFonts w:ascii="Times New Roman" w:hAnsi="Times New Roman" w:cs="Times New Roman"/>
                <w:spacing w:val="-57"/>
                <w:kern w:val="0"/>
                <w:sz w:val="24"/>
                <w:szCs w:val="24"/>
              </w:rPr>
              <w:t xml:space="preserve"> </w:t>
            </w:r>
            <w:r>
              <w:rPr>
                <w:rFonts w:ascii="Times New Roman" w:hAnsi="Times New Roman" w:cs="Times New Roman"/>
                <w:kern w:val="0"/>
                <w:sz w:val="24"/>
                <w:szCs w:val="24"/>
              </w:rPr>
              <w:t>обозначающими трудовые действия (мыть,</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w:t>
            </w:r>
            <w:r w:rsidR="002D772D" w:rsidRPr="002D772D">
              <w:rPr>
                <w:rFonts w:ascii="Times New Roman" w:eastAsia="Times New Roman" w:hAnsi="Times New Roman" w:cs="Times New Roman"/>
                <w:kern w:val="0"/>
                <w:sz w:val="24"/>
                <w14:ligatures w14:val="none"/>
              </w:rPr>
              <w:t xml:space="preserve"> личностных</w:t>
            </w:r>
            <w:r w:rsidR="002D772D" w:rsidRPr="002D772D">
              <w:rPr>
                <w:rFonts w:ascii="Times New Roman" w:eastAsia="Times New Roman" w:hAnsi="Times New Roman" w:cs="Times New Roman"/>
                <w:spacing w:val="-5"/>
                <w:kern w:val="0"/>
                <w:sz w:val="24"/>
                <w14:ligatures w14:val="none"/>
              </w:rPr>
              <w:t xml:space="preserve"> </w:t>
            </w:r>
            <w:r w:rsidR="002D772D" w:rsidRPr="002D772D">
              <w:rPr>
                <w:rFonts w:ascii="Times New Roman" w:eastAsia="Times New Roman" w:hAnsi="Times New Roman" w:cs="Times New Roman"/>
                <w:kern w:val="0"/>
                <w:sz w:val="24"/>
                <w14:ligatures w14:val="none"/>
              </w:rPr>
              <w:t>качеств,</w:t>
            </w:r>
            <w:r w:rsidR="002D772D" w:rsidRPr="002D772D">
              <w:rPr>
                <w:rFonts w:ascii="Times New Roman" w:eastAsia="Times New Roman" w:hAnsi="Times New Roman" w:cs="Times New Roman"/>
                <w:spacing w:val="-3"/>
                <w:kern w:val="0"/>
                <w:sz w:val="24"/>
                <w14:ligatures w14:val="none"/>
              </w:rPr>
              <w:t xml:space="preserve"> </w:t>
            </w:r>
            <w:r w:rsidR="002D772D" w:rsidRPr="002D772D">
              <w:rPr>
                <w:rFonts w:ascii="Times New Roman" w:eastAsia="Times New Roman" w:hAnsi="Times New Roman" w:cs="Times New Roman"/>
                <w:kern w:val="0"/>
                <w:sz w:val="24"/>
                <w14:ligatures w14:val="none"/>
              </w:rPr>
              <w:t>особенностей</w:t>
            </w:r>
          </w:p>
          <w:p w14:paraId="063E9D1E" w14:textId="7C6B6190" w:rsidR="002D772D" w:rsidRPr="00DF0654" w:rsidRDefault="002D772D" w:rsidP="00DF0654">
            <w:pPr>
              <w:autoSpaceDE w:val="0"/>
              <w:autoSpaceDN w:val="0"/>
              <w:adjustRightInd w:val="0"/>
              <w:spacing w:after="0" w:line="240" w:lineRule="auto"/>
              <w:ind w:left="113" w:right="113"/>
              <w:rPr>
                <w:rFonts w:ascii="Times New Roman" w:hAnsi="Times New Roman" w:cs="Times New Roman"/>
                <w:kern w:val="0"/>
                <w:sz w:val="24"/>
                <w:szCs w:val="24"/>
              </w:rPr>
            </w:pPr>
            <w:r w:rsidRPr="002D772D">
              <w:rPr>
                <w:rFonts w:ascii="Times New Roman" w:eastAsia="Times New Roman" w:hAnsi="Times New Roman" w:cs="Times New Roman"/>
                <w:kern w:val="0"/>
                <w:sz w:val="24"/>
                <w14:ligatures w14:val="none"/>
              </w:rPr>
              <w:t>внешности окружающих ребёнка взрослых и</w:t>
            </w:r>
            <w:r w:rsidRPr="002D772D">
              <w:rPr>
                <w:rFonts w:ascii="Times New Roman" w:eastAsia="Times New Roman" w:hAnsi="Times New Roman" w:cs="Times New Roman"/>
                <w:spacing w:val="-58"/>
                <w:kern w:val="0"/>
                <w:sz w:val="24"/>
                <w14:ligatures w14:val="none"/>
              </w:rPr>
              <w:t xml:space="preserve"> </w:t>
            </w:r>
            <w:r w:rsidRPr="002D772D">
              <w:rPr>
                <w:rFonts w:ascii="Times New Roman" w:eastAsia="Times New Roman" w:hAnsi="Times New Roman" w:cs="Times New Roman"/>
                <w:kern w:val="0"/>
                <w:sz w:val="24"/>
                <w14:ligatures w14:val="none"/>
              </w:rPr>
              <w:t>сверстников.</w:t>
            </w:r>
          </w:p>
        </w:tc>
      </w:tr>
      <w:tr w:rsidR="002D772D" w:rsidRPr="002D772D" w14:paraId="7E501063" w14:textId="77777777" w:rsidTr="002D772D">
        <w:trPr>
          <w:trHeight w:val="536"/>
        </w:trPr>
        <w:tc>
          <w:tcPr>
            <w:tcW w:w="3914" w:type="dxa"/>
            <w:tcBorders>
              <w:top w:val="single" w:sz="4" w:space="0" w:color="auto"/>
              <w:left w:val="single" w:sz="4" w:space="0" w:color="auto"/>
              <w:bottom w:val="single" w:sz="4" w:space="0" w:color="auto"/>
              <w:right w:val="single" w:sz="4" w:space="0" w:color="auto"/>
            </w:tcBorders>
          </w:tcPr>
          <w:p w14:paraId="1D12710C" w14:textId="77777777" w:rsidR="002D772D" w:rsidRPr="002D772D" w:rsidRDefault="002D772D" w:rsidP="002D772D">
            <w:pPr>
              <w:pStyle w:val="TableParagraph"/>
              <w:ind w:left="113" w:right="113"/>
              <w:rPr>
                <w:b/>
                <w:sz w:val="24"/>
              </w:rPr>
            </w:pPr>
            <w:r w:rsidRPr="002D772D">
              <w:rPr>
                <w:b/>
                <w:sz w:val="24"/>
              </w:rPr>
              <w:t>Звуковая</w:t>
            </w:r>
            <w:r w:rsidRPr="002D772D">
              <w:rPr>
                <w:b/>
                <w:spacing w:val="-2"/>
                <w:sz w:val="24"/>
              </w:rPr>
              <w:t xml:space="preserve"> </w:t>
            </w:r>
            <w:r w:rsidRPr="002D772D">
              <w:rPr>
                <w:b/>
                <w:sz w:val="24"/>
              </w:rPr>
              <w:t>культура</w:t>
            </w:r>
            <w:r w:rsidRPr="002D772D">
              <w:rPr>
                <w:b/>
                <w:spacing w:val="-2"/>
                <w:sz w:val="24"/>
              </w:rPr>
              <w:t xml:space="preserve"> </w:t>
            </w:r>
            <w:r w:rsidRPr="002D772D">
              <w:rPr>
                <w:b/>
                <w:sz w:val="24"/>
              </w:rPr>
              <w:t>речи:</w:t>
            </w:r>
          </w:p>
          <w:p w14:paraId="0FBF9C41" w14:textId="67879EF7" w:rsidR="002D772D" w:rsidRPr="002D772D" w:rsidRDefault="002D772D" w:rsidP="002D772D">
            <w:pPr>
              <w:autoSpaceDE w:val="0"/>
              <w:autoSpaceDN w:val="0"/>
              <w:adjustRightInd w:val="0"/>
              <w:spacing w:after="0" w:line="240" w:lineRule="auto"/>
              <w:ind w:left="113" w:right="113"/>
              <w:rPr>
                <w:rFonts w:ascii="Times New Roman" w:hAnsi="Times New Roman" w:cs="Times New Roman"/>
                <w:b/>
                <w:bCs/>
                <w:kern w:val="0"/>
                <w:sz w:val="24"/>
                <w:szCs w:val="24"/>
              </w:rPr>
            </w:pPr>
            <w:r w:rsidRPr="002D772D">
              <w:rPr>
                <w:rFonts w:ascii="Times New Roman" w:hAnsi="Times New Roman" w:cs="Times New Roman"/>
                <w:sz w:val="24"/>
              </w:rPr>
              <w:t>- упражнять детей в правильном</w:t>
            </w:r>
            <w:r w:rsidRPr="002D772D">
              <w:rPr>
                <w:rFonts w:ascii="Times New Roman" w:hAnsi="Times New Roman" w:cs="Times New Roman"/>
                <w:spacing w:val="1"/>
                <w:sz w:val="24"/>
              </w:rPr>
              <w:t xml:space="preserve"> </w:t>
            </w:r>
            <w:r w:rsidRPr="002D772D">
              <w:rPr>
                <w:rFonts w:ascii="Times New Roman" w:hAnsi="Times New Roman" w:cs="Times New Roman"/>
                <w:sz w:val="24"/>
              </w:rPr>
              <w:t>произношении гласных и</w:t>
            </w:r>
            <w:r w:rsidRPr="002D772D">
              <w:rPr>
                <w:rFonts w:ascii="Times New Roman" w:hAnsi="Times New Roman" w:cs="Times New Roman"/>
                <w:spacing w:val="1"/>
                <w:sz w:val="24"/>
              </w:rPr>
              <w:t xml:space="preserve"> </w:t>
            </w:r>
            <w:r w:rsidRPr="002D772D">
              <w:rPr>
                <w:rFonts w:ascii="Times New Roman" w:hAnsi="Times New Roman" w:cs="Times New Roman"/>
                <w:sz w:val="24"/>
              </w:rPr>
              <w:t>согласных звуков,</w:t>
            </w:r>
            <w:r w:rsidRPr="002D772D">
              <w:rPr>
                <w:rFonts w:ascii="Times New Roman" w:hAnsi="Times New Roman" w:cs="Times New Roman"/>
                <w:spacing w:val="1"/>
                <w:sz w:val="24"/>
              </w:rPr>
              <w:t xml:space="preserve"> </w:t>
            </w:r>
            <w:r w:rsidRPr="002D772D">
              <w:rPr>
                <w:rFonts w:ascii="Times New Roman" w:hAnsi="Times New Roman" w:cs="Times New Roman"/>
                <w:sz w:val="24"/>
              </w:rPr>
              <w:lastRenderedPageBreak/>
              <w:t>звукоподражаний, отельных слов.</w:t>
            </w:r>
            <w:r w:rsidRPr="002D772D">
              <w:rPr>
                <w:rFonts w:ascii="Times New Roman" w:hAnsi="Times New Roman" w:cs="Times New Roman"/>
                <w:spacing w:val="-58"/>
                <w:sz w:val="24"/>
              </w:rPr>
              <w:t xml:space="preserve"> </w:t>
            </w:r>
            <w:r w:rsidRPr="002D772D">
              <w:rPr>
                <w:rFonts w:ascii="Times New Roman" w:hAnsi="Times New Roman" w:cs="Times New Roman"/>
                <w:sz w:val="24"/>
              </w:rPr>
              <w:t>Формировать</w:t>
            </w:r>
            <w:r w:rsidRPr="002D772D">
              <w:rPr>
                <w:rFonts w:ascii="Times New Roman" w:hAnsi="Times New Roman" w:cs="Times New Roman"/>
                <w:spacing w:val="2"/>
                <w:sz w:val="24"/>
              </w:rPr>
              <w:t xml:space="preserve"> </w:t>
            </w:r>
            <w:r w:rsidRPr="002D772D">
              <w:rPr>
                <w:rFonts w:ascii="Times New Roman" w:hAnsi="Times New Roman" w:cs="Times New Roman"/>
                <w:sz w:val="24"/>
              </w:rPr>
              <w:t>правильное</w:t>
            </w:r>
            <w:r w:rsidRPr="002D772D">
              <w:rPr>
                <w:rFonts w:ascii="Times New Roman" w:hAnsi="Times New Roman" w:cs="Times New Roman"/>
                <w:spacing w:val="1"/>
                <w:sz w:val="24"/>
              </w:rPr>
              <w:t xml:space="preserve"> </w:t>
            </w:r>
            <w:r w:rsidRPr="002D772D">
              <w:rPr>
                <w:rFonts w:ascii="Times New Roman" w:hAnsi="Times New Roman" w:cs="Times New Roman"/>
                <w:sz w:val="24"/>
              </w:rPr>
              <w:t>произношение</w:t>
            </w:r>
            <w:r w:rsidRPr="002D772D">
              <w:rPr>
                <w:rFonts w:ascii="Times New Roman" w:hAnsi="Times New Roman" w:cs="Times New Roman"/>
                <w:spacing w:val="1"/>
                <w:sz w:val="24"/>
              </w:rPr>
              <w:t xml:space="preserve"> </w:t>
            </w:r>
            <w:r w:rsidRPr="002D772D">
              <w:rPr>
                <w:rFonts w:ascii="Times New Roman" w:hAnsi="Times New Roman" w:cs="Times New Roman"/>
                <w:sz w:val="24"/>
              </w:rPr>
              <w:t>звукоподражательных слов в</w:t>
            </w:r>
            <w:r w:rsidRPr="002D772D">
              <w:rPr>
                <w:rFonts w:ascii="Times New Roman" w:hAnsi="Times New Roman" w:cs="Times New Roman"/>
                <w:spacing w:val="1"/>
                <w:sz w:val="24"/>
              </w:rPr>
              <w:t xml:space="preserve"> </w:t>
            </w:r>
            <w:r w:rsidRPr="002D772D">
              <w:rPr>
                <w:rFonts w:ascii="Times New Roman" w:hAnsi="Times New Roman" w:cs="Times New Roman"/>
                <w:sz w:val="24"/>
              </w:rPr>
              <w:t>разном темпе, с разной силой</w:t>
            </w:r>
            <w:r w:rsidRPr="002D772D">
              <w:rPr>
                <w:rFonts w:ascii="Times New Roman" w:hAnsi="Times New Roman" w:cs="Times New Roman"/>
                <w:spacing w:val="1"/>
                <w:sz w:val="24"/>
              </w:rPr>
              <w:t xml:space="preserve"> </w:t>
            </w:r>
            <w:r w:rsidRPr="002D772D">
              <w:rPr>
                <w:rFonts w:ascii="Times New Roman" w:hAnsi="Times New Roman" w:cs="Times New Roman"/>
                <w:sz w:val="24"/>
              </w:rPr>
              <w:t>голоса.</w:t>
            </w:r>
          </w:p>
        </w:tc>
        <w:tc>
          <w:tcPr>
            <w:tcW w:w="5384" w:type="dxa"/>
            <w:tcBorders>
              <w:top w:val="single" w:sz="4" w:space="0" w:color="auto"/>
              <w:left w:val="single" w:sz="4" w:space="0" w:color="auto"/>
              <w:bottom w:val="single" w:sz="4" w:space="0" w:color="auto"/>
              <w:right w:val="single" w:sz="4" w:space="0" w:color="auto"/>
            </w:tcBorders>
          </w:tcPr>
          <w:p w14:paraId="58EA601E" w14:textId="77777777" w:rsidR="002D772D" w:rsidRPr="002D772D" w:rsidRDefault="002D772D" w:rsidP="002D772D">
            <w:pPr>
              <w:pStyle w:val="TableParagraph"/>
              <w:ind w:left="113" w:right="113" w:hanging="34"/>
              <w:rPr>
                <w:sz w:val="24"/>
              </w:rPr>
            </w:pPr>
            <w:r w:rsidRPr="002D772D">
              <w:rPr>
                <w:sz w:val="24"/>
              </w:rPr>
              <w:lastRenderedPageBreak/>
              <w:t>Педагог формирует у детей умение говорить</w:t>
            </w:r>
            <w:r w:rsidRPr="002D772D">
              <w:rPr>
                <w:spacing w:val="1"/>
                <w:sz w:val="24"/>
              </w:rPr>
              <w:t xml:space="preserve"> </w:t>
            </w:r>
            <w:r w:rsidRPr="002D772D">
              <w:rPr>
                <w:sz w:val="24"/>
              </w:rPr>
              <w:t>внятно, не торопясь, правильно произносить</w:t>
            </w:r>
            <w:r w:rsidRPr="002D772D">
              <w:rPr>
                <w:spacing w:val="1"/>
                <w:sz w:val="24"/>
              </w:rPr>
              <w:t xml:space="preserve"> </w:t>
            </w:r>
            <w:r w:rsidRPr="002D772D">
              <w:rPr>
                <w:sz w:val="24"/>
              </w:rPr>
              <w:t>гласные и</w:t>
            </w:r>
            <w:r w:rsidRPr="002D772D">
              <w:rPr>
                <w:spacing w:val="-2"/>
                <w:sz w:val="24"/>
              </w:rPr>
              <w:t xml:space="preserve"> </w:t>
            </w:r>
            <w:r w:rsidRPr="002D772D">
              <w:rPr>
                <w:sz w:val="24"/>
              </w:rPr>
              <w:t>согласные звуки.</w:t>
            </w:r>
            <w:r w:rsidRPr="002D772D">
              <w:rPr>
                <w:spacing w:val="4"/>
                <w:sz w:val="24"/>
              </w:rPr>
              <w:t xml:space="preserve"> </w:t>
            </w:r>
            <w:r w:rsidRPr="002D772D">
              <w:rPr>
                <w:sz w:val="24"/>
              </w:rPr>
              <w:t>В</w:t>
            </w:r>
            <w:r w:rsidRPr="002D772D">
              <w:rPr>
                <w:spacing w:val="1"/>
                <w:sz w:val="24"/>
              </w:rPr>
              <w:t xml:space="preserve"> </w:t>
            </w:r>
            <w:r w:rsidRPr="002D772D">
              <w:rPr>
                <w:sz w:val="24"/>
              </w:rPr>
              <w:t>звукопроизношении для детей характерно</w:t>
            </w:r>
            <w:r w:rsidRPr="002D772D">
              <w:rPr>
                <w:spacing w:val="1"/>
                <w:sz w:val="24"/>
              </w:rPr>
              <w:t xml:space="preserve"> </w:t>
            </w:r>
            <w:r w:rsidRPr="002D772D">
              <w:rPr>
                <w:sz w:val="24"/>
              </w:rPr>
              <w:lastRenderedPageBreak/>
              <w:t>физиологическое</w:t>
            </w:r>
            <w:r w:rsidRPr="002D772D">
              <w:rPr>
                <w:spacing w:val="-8"/>
                <w:sz w:val="24"/>
              </w:rPr>
              <w:t xml:space="preserve"> </w:t>
            </w:r>
            <w:r w:rsidRPr="002D772D">
              <w:rPr>
                <w:sz w:val="24"/>
              </w:rPr>
              <w:t>смягчение</w:t>
            </w:r>
            <w:r w:rsidRPr="002D772D">
              <w:rPr>
                <w:spacing w:val="-4"/>
                <w:sz w:val="24"/>
              </w:rPr>
              <w:t xml:space="preserve"> </w:t>
            </w:r>
            <w:r w:rsidRPr="002D772D">
              <w:rPr>
                <w:sz w:val="24"/>
              </w:rPr>
              <w:t>практически</w:t>
            </w:r>
            <w:r w:rsidRPr="002D772D">
              <w:rPr>
                <w:spacing w:val="-1"/>
                <w:sz w:val="24"/>
              </w:rPr>
              <w:t xml:space="preserve"> </w:t>
            </w:r>
            <w:r w:rsidRPr="002D772D">
              <w:rPr>
                <w:sz w:val="24"/>
              </w:rPr>
              <w:t>всех</w:t>
            </w:r>
          </w:p>
          <w:p w14:paraId="32763870" w14:textId="77777777" w:rsidR="002D772D" w:rsidRPr="002D772D" w:rsidRDefault="002D772D" w:rsidP="002D772D">
            <w:pPr>
              <w:pStyle w:val="TableParagraph"/>
              <w:ind w:left="113" w:right="113"/>
              <w:rPr>
                <w:sz w:val="24"/>
              </w:rPr>
            </w:pPr>
            <w:r w:rsidRPr="002D772D">
              <w:rPr>
                <w:sz w:val="24"/>
              </w:rPr>
              <w:t xml:space="preserve">согласных звуков. В </w:t>
            </w:r>
            <w:proofErr w:type="spellStart"/>
            <w:r w:rsidRPr="002D772D">
              <w:rPr>
                <w:sz w:val="24"/>
              </w:rPr>
              <w:t>словопроизношении</w:t>
            </w:r>
            <w:proofErr w:type="spellEnd"/>
            <w:r w:rsidRPr="002D772D">
              <w:rPr>
                <w:sz w:val="24"/>
              </w:rPr>
              <w:t xml:space="preserve"> ребёнок</w:t>
            </w:r>
            <w:r w:rsidRPr="002D772D">
              <w:rPr>
                <w:spacing w:val="-57"/>
                <w:sz w:val="24"/>
              </w:rPr>
              <w:t xml:space="preserve"> </w:t>
            </w:r>
            <w:r w:rsidRPr="002D772D">
              <w:rPr>
                <w:sz w:val="24"/>
              </w:rPr>
              <w:t>пытается произнести</w:t>
            </w:r>
            <w:r w:rsidRPr="002D772D">
              <w:rPr>
                <w:spacing w:val="-2"/>
                <w:sz w:val="24"/>
              </w:rPr>
              <w:t xml:space="preserve"> </w:t>
            </w:r>
            <w:r w:rsidRPr="002D772D">
              <w:rPr>
                <w:sz w:val="24"/>
              </w:rPr>
              <w:t>все слова,</w:t>
            </w:r>
            <w:r w:rsidRPr="002D772D">
              <w:rPr>
                <w:spacing w:val="3"/>
                <w:sz w:val="24"/>
              </w:rPr>
              <w:t xml:space="preserve"> </w:t>
            </w:r>
            <w:r w:rsidRPr="002D772D">
              <w:rPr>
                <w:sz w:val="24"/>
              </w:rPr>
              <w:t>которые</w:t>
            </w:r>
            <w:r w:rsidRPr="002D772D">
              <w:rPr>
                <w:spacing w:val="1"/>
                <w:sz w:val="24"/>
              </w:rPr>
              <w:t xml:space="preserve"> </w:t>
            </w:r>
            <w:r w:rsidRPr="002D772D">
              <w:rPr>
                <w:sz w:val="24"/>
              </w:rPr>
              <w:t>необходимы для выражения его мысли. Педагог</w:t>
            </w:r>
            <w:r w:rsidRPr="002D772D">
              <w:rPr>
                <w:spacing w:val="1"/>
                <w:sz w:val="24"/>
              </w:rPr>
              <w:t xml:space="preserve"> </w:t>
            </w:r>
            <w:r w:rsidRPr="002D772D">
              <w:rPr>
                <w:sz w:val="24"/>
              </w:rPr>
              <w:t>поощряет</w:t>
            </w:r>
            <w:r w:rsidRPr="002D772D">
              <w:rPr>
                <w:spacing w:val="1"/>
                <w:sz w:val="24"/>
              </w:rPr>
              <w:t xml:space="preserve"> </w:t>
            </w:r>
            <w:r w:rsidRPr="002D772D">
              <w:rPr>
                <w:sz w:val="24"/>
              </w:rPr>
              <w:t>детей</w:t>
            </w:r>
            <w:r w:rsidRPr="002D772D">
              <w:rPr>
                <w:spacing w:val="-3"/>
                <w:sz w:val="24"/>
              </w:rPr>
              <w:t xml:space="preserve"> </w:t>
            </w:r>
            <w:r w:rsidRPr="002D772D">
              <w:rPr>
                <w:sz w:val="24"/>
              </w:rPr>
              <w:t>использовать</w:t>
            </w:r>
            <w:r w:rsidRPr="002D772D">
              <w:rPr>
                <w:spacing w:val="2"/>
                <w:sz w:val="24"/>
              </w:rPr>
              <w:t xml:space="preserve"> </w:t>
            </w:r>
            <w:r w:rsidRPr="002D772D">
              <w:rPr>
                <w:sz w:val="24"/>
              </w:rPr>
              <w:t>разные по</w:t>
            </w:r>
            <w:r w:rsidRPr="002D772D">
              <w:rPr>
                <w:spacing w:val="1"/>
                <w:sz w:val="24"/>
              </w:rPr>
              <w:t xml:space="preserve"> </w:t>
            </w:r>
            <w:r w:rsidRPr="002D772D">
              <w:rPr>
                <w:sz w:val="24"/>
              </w:rPr>
              <w:t>сложности слова, воспроизводить ритм слова,</w:t>
            </w:r>
            <w:r w:rsidRPr="002D772D">
              <w:rPr>
                <w:spacing w:val="1"/>
                <w:sz w:val="24"/>
              </w:rPr>
              <w:t xml:space="preserve"> </w:t>
            </w:r>
            <w:r w:rsidRPr="002D772D">
              <w:rPr>
                <w:sz w:val="24"/>
              </w:rPr>
              <w:t>формирует умение детей не пропускать слоги в</w:t>
            </w:r>
            <w:r w:rsidRPr="002D772D">
              <w:rPr>
                <w:spacing w:val="1"/>
                <w:sz w:val="24"/>
              </w:rPr>
              <w:t xml:space="preserve"> </w:t>
            </w:r>
            <w:r w:rsidRPr="002D772D">
              <w:rPr>
                <w:sz w:val="24"/>
              </w:rPr>
              <w:t>словах, выражать свое отношение к предмету</w:t>
            </w:r>
            <w:r w:rsidRPr="002D772D">
              <w:rPr>
                <w:spacing w:val="1"/>
                <w:sz w:val="24"/>
              </w:rPr>
              <w:t xml:space="preserve"> </w:t>
            </w:r>
            <w:r w:rsidRPr="002D772D">
              <w:rPr>
                <w:sz w:val="24"/>
              </w:rPr>
              <w:t>разговора при помощи разнообразных</w:t>
            </w:r>
            <w:r w:rsidRPr="002D772D">
              <w:rPr>
                <w:spacing w:val="1"/>
                <w:sz w:val="24"/>
              </w:rPr>
              <w:t xml:space="preserve"> </w:t>
            </w:r>
            <w:r w:rsidRPr="002D772D">
              <w:rPr>
                <w:sz w:val="24"/>
              </w:rPr>
              <w:t>вербальных</w:t>
            </w:r>
            <w:r w:rsidRPr="002D772D">
              <w:rPr>
                <w:spacing w:val="-5"/>
                <w:sz w:val="24"/>
              </w:rPr>
              <w:t xml:space="preserve"> </w:t>
            </w:r>
            <w:r w:rsidRPr="002D772D">
              <w:rPr>
                <w:sz w:val="24"/>
              </w:rPr>
              <w:t>и</w:t>
            </w:r>
            <w:r w:rsidRPr="002D772D">
              <w:rPr>
                <w:spacing w:val="2"/>
                <w:sz w:val="24"/>
              </w:rPr>
              <w:t xml:space="preserve"> </w:t>
            </w:r>
            <w:r w:rsidRPr="002D772D">
              <w:rPr>
                <w:sz w:val="24"/>
              </w:rPr>
              <w:t>невербальных</w:t>
            </w:r>
            <w:r w:rsidRPr="002D772D">
              <w:rPr>
                <w:spacing w:val="-4"/>
                <w:sz w:val="24"/>
              </w:rPr>
              <w:t xml:space="preserve"> </w:t>
            </w:r>
            <w:r w:rsidRPr="002D772D">
              <w:rPr>
                <w:sz w:val="24"/>
              </w:rPr>
              <w:t>средств.</w:t>
            </w:r>
            <w:r w:rsidRPr="002D772D">
              <w:rPr>
                <w:spacing w:val="3"/>
                <w:sz w:val="24"/>
              </w:rPr>
              <w:t xml:space="preserve"> </w:t>
            </w:r>
            <w:r w:rsidRPr="002D772D">
              <w:rPr>
                <w:sz w:val="24"/>
              </w:rPr>
              <w:t>У</w:t>
            </w:r>
            <w:r w:rsidRPr="002D772D">
              <w:rPr>
                <w:spacing w:val="-1"/>
                <w:sz w:val="24"/>
              </w:rPr>
              <w:t xml:space="preserve"> </w:t>
            </w:r>
            <w:r w:rsidRPr="002D772D">
              <w:rPr>
                <w:sz w:val="24"/>
              </w:rPr>
              <w:t>детей</w:t>
            </w:r>
          </w:p>
          <w:p w14:paraId="44DA1B24" w14:textId="7C5FFCD9" w:rsidR="002D772D" w:rsidRPr="002D772D" w:rsidRDefault="002D772D" w:rsidP="002D772D">
            <w:pPr>
              <w:autoSpaceDE w:val="0"/>
              <w:autoSpaceDN w:val="0"/>
              <w:adjustRightInd w:val="0"/>
              <w:spacing w:after="0" w:line="240" w:lineRule="auto"/>
              <w:ind w:left="113" w:right="113"/>
              <w:rPr>
                <w:rFonts w:ascii="Times New Roman" w:hAnsi="Times New Roman" w:cs="Times New Roman"/>
                <w:kern w:val="0"/>
                <w:sz w:val="24"/>
                <w:szCs w:val="24"/>
              </w:rPr>
            </w:pPr>
            <w:r w:rsidRPr="002D772D">
              <w:rPr>
                <w:rFonts w:ascii="Times New Roman" w:hAnsi="Times New Roman" w:cs="Times New Roman"/>
                <w:sz w:val="24"/>
              </w:rPr>
              <w:t>проявляется эмоциональная непроизвольная</w:t>
            </w:r>
            <w:r w:rsidRPr="002D772D">
              <w:rPr>
                <w:rFonts w:ascii="Times New Roman" w:hAnsi="Times New Roman" w:cs="Times New Roman"/>
                <w:spacing w:val="-58"/>
                <w:sz w:val="24"/>
              </w:rPr>
              <w:t xml:space="preserve"> </w:t>
            </w:r>
            <w:r w:rsidRPr="002D772D">
              <w:rPr>
                <w:rFonts w:ascii="Times New Roman" w:hAnsi="Times New Roman" w:cs="Times New Roman"/>
                <w:sz w:val="24"/>
              </w:rPr>
              <w:t>выразительность</w:t>
            </w:r>
            <w:r w:rsidRPr="002D772D">
              <w:rPr>
                <w:rFonts w:ascii="Times New Roman" w:hAnsi="Times New Roman" w:cs="Times New Roman"/>
                <w:spacing w:val="2"/>
                <w:sz w:val="24"/>
              </w:rPr>
              <w:t xml:space="preserve"> </w:t>
            </w:r>
            <w:r w:rsidRPr="002D772D">
              <w:rPr>
                <w:rFonts w:ascii="Times New Roman" w:hAnsi="Times New Roman" w:cs="Times New Roman"/>
                <w:sz w:val="24"/>
              </w:rPr>
              <w:t>речи.</w:t>
            </w:r>
          </w:p>
        </w:tc>
      </w:tr>
      <w:tr w:rsidR="002D772D" w:rsidRPr="002D772D" w14:paraId="44810D5B" w14:textId="77777777" w:rsidTr="002D772D">
        <w:trPr>
          <w:trHeight w:val="536"/>
        </w:trPr>
        <w:tc>
          <w:tcPr>
            <w:tcW w:w="3914" w:type="dxa"/>
            <w:tcBorders>
              <w:top w:val="single" w:sz="4" w:space="0" w:color="auto"/>
              <w:left w:val="single" w:sz="4" w:space="0" w:color="auto"/>
              <w:bottom w:val="single" w:sz="4" w:space="0" w:color="auto"/>
              <w:right w:val="single" w:sz="4" w:space="0" w:color="auto"/>
            </w:tcBorders>
          </w:tcPr>
          <w:p w14:paraId="0973FAB6" w14:textId="77777777" w:rsidR="002D772D" w:rsidRPr="002D772D" w:rsidRDefault="002D772D" w:rsidP="002D772D">
            <w:pPr>
              <w:pStyle w:val="TableParagraph"/>
              <w:ind w:left="113" w:right="113"/>
              <w:rPr>
                <w:b/>
                <w:sz w:val="24"/>
              </w:rPr>
            </w:pPr>
            <w:r w:rsidRPr="002D772D">
              <w:rPr>
                <w:b/>
                <w:sz w:val="24"/>
              </w:rPr>
              <w:lastRenderedPageBreak/>
              <w:t>Грамматический</w:t>
            </w:r>
            <w:r w:rsidRPr="002D772D">
              <w:rPr>
                <w:b/>
                <w:spacing w:val="-1"/>
                <w:sz w:val="24"/>
              </w:rPr>
              <w:t xml:space="preserve"> </w:t>
            </w:r>
            <w:r w:rsidRPr="002D772D">
              <w:rPr>
                <w:b/>
                <w:sz w:val="24"/>
              </w:rPr>
              <w:t>строй</w:t>
            </w:r>
            <w:r w:rsidRPr="002D772D">
              <w:rPr>
                <w:b/>
                <w:spacing w:val="-5"/>
                <w:sz w:val="24"/>
              </w:rPr>
              <w:t xml:space="preserve"> </w:t>
            </w:r>
            <w:r w:rsidRPr="002D772D">
              <w:rPr>
                <w:b/>
                <w:sz w:val="24"/>
              </w:rPr>
              <w:t>речи:</w:t>
            </w:r>
          </w:p>
          <w:p w14:paraId="26220012" w14:textId="4165BE8E" w:rsidR="002D772D" w:rsidRPr="002D772D" w:rsidRDefault="002D772D" w:rsidP="002D772D">
            <w:pPr>
              <w:autoSpaceDE w:val="0"/>
              <w:autoSpaceDN w:val="0"/>
              <w:adjustRightInd w:val="0"/>
              <w:spacing w:after="0" w:line="240" w:lineRule="auto"/>
              <w:ind w:left="113" w:right="113"/>
              <w:rPr>
                <w:rFonts w:ascii="Times New Roman" w:hAnsi="Times New Roman" w:cs="Times New Roman"/>
                <w:b/>
                <w:bCs/>
                <w:kern w:val="0"/>
                <w:sz w:val="24"/>
                <w:szCs w:val="24"/>
              </w:rPr>
            </w:pPr>
            <w:r w:rsidRPr="002D772D">
              <w:rPr>
                <w:rFonts w:ascii="Times New Roman" w:hAnsi="Times New Roman" w:cs="Times New Roman"/>
                <w:sz w:val="24"/>
              </w:rPr>
              <w:t>- формировать у детей умение</w:t>
            </w:r>
            <w:r w:rsidRPr="002D772D">
              <w:rPr>
                <w:rFonts w:ascii="Times New Roman" w:hAnsi="Times New Roman" w:cs="Times New Roman"/>
                <w:spacing w:val="1"/>
                <w:sz w:val="24"/>
              </w:rPr>
              <w:t xml:space="preserve"> </w:t>
            </w:r>
            <w:r w:rsidRPr="002D772D">
              <w:rPr>
                <w:rFonts w:ascii="Times New Roman" w:hAnsi="Times New Roman" w:cs="Times New Roman"/>
                <w:sz w:val="24"/>
              </w:rPr>
              <w:t>согласовывать существительные и</w:t>
            </w:r>
            <w:r w:rsidRPr="002D772D">
              <w:rPr>
                <w:rFonts w:ascii="Times New Roman" w:hAnsi="Times New Roman" w:cs="Times New Roman"/>
                <w:spacing w:val="-57"/>
                <w:sz w:val="24"/>
              </w:rPr>
              <w:t xml:space="preserve"> </w:t>
            </w:r>
            <w:r w:rsidRPr="002D772D">
              <w:rPr>
                <w:rFonts w:ascii="Times New Roman" w:hAnsi="Times New Roman" w:cs="Times New Roman"/>
                <w:sz w:val="24"/>
              </w:rPr>
              <w:t>местоимения с глаголами,</w:t>
            </w:r>
            <w:r w:rsidRPr="002D772D">
              <w:rPr>
                <w:rFonts w:ascii="Times New Roman" w:hAnsi="Times New Roman" w:cs="Times New Roman"/>
                <w:spacing w:val="1"/>
                <w:sz w:val="24"/>
              </w:rPr>
              <w:t xml:space="preserve"> </w:t>
            </w:r>
            <w:r w:rsidRPr="002D772D">
              <w:rPr>
                <w:rFonts w:ascii="Times New Roman" w:hAnsi="Times New Roman" w:cs="Times New Roman"/>
                <w:sz w:val="24"/>
              </w:rPr>
              <w:t>составлять</w:t>
            </w:r>
            <w:r w:rsidRPr="002D772D">
              <w:rPr>
                <w:rFonts w:ascii="Times New Roman" w:hAnsi="Times New Roman" w:cs="Times New Roman"/>
                <w:spacing w:val="-3"/>
                <w:sz w:val="24"/>
              </w:rPr>
              <w:t xml:space="preserve"> </w:t>
            </w:r>
            <w:r w:rsidRPr="002D772D">
              <w:rPr>
                <w:rFonts w:ascii="Times New Roman" w:hAnsi="Times New Roman" w:cs="Times New Roman"/>
                <w:sz w:val="24"/>
              </w:rPr>
              <w:t>фразы</w:t>
            </w:r>
            <w:r w:rsidRPr="002D772D">
              <w:rPr>
                <w:rFonts w:ascii="Times New Roman" w:hAnsi="Times New Roman" w:cs="Times New Roman"/>
                <w:spacing w:val="-1"/>
                <w:sz w:val="24"/>
              </w:rPr>
              <w:t xml:space="preserve"> </w:t>
            </w:r>
            <w:r w:rsidRPr="002D772D">
              <w:rPr>
                <w:rFonts w:ascii="Times New Roman" w:hAnsi="Times New Roman" w:cs="Times New Roman"/>
                <w:sz w:val="24"/>
              </w:rPr>
              <w:t>из</w:t>
            </w:r>
            <w:r w:rsidRPr="002D772D">
              <w:rPr>
                <w:rFonts w:ascii="Times New Roman" w:hAnsi="Times New Roman" w:cs="Times New Roman"/>
                <w:spacing w:val="2"/>
                <w:sz w:val="24"/>
              </w:rPr>
              <w:t xml:space="preserve"> </w:t>
            </w:r>
            <w:r w:rsidRPr="002D772D">
              <w:rPr>
                <w:rFonts w:ascii="Times New Roman" w:hAnsi="Times New Roman" w:cs="Times New Roman"/>
                <w:sz w:val="24"/>
              </w:rPr>
              <w:t>3-4</w:t>
            </w:r>
            <w:r w:rsidRPr="002D772D">
              <w:rPr>
                <w:rFonts w:ascii="Times New Roman" w:hAnsi="Times New Roman" w:cs="Times New Roman"/>
                <w:spacing w:val="2"/>
                <w:sz w:val="24"/>
              </w:rPr>
              <w:t xml:space="preserve"> </w:t>
            </w:r>
            <w:r w:rsidRPr="002D772D">
              <w:rPr>
                <w:rFonts w:ascii="Times New Roman" w:hAnsi="Times New Roman" w:cs="Times New Roman"/>
                <w:sz w:val="24"/>
              </w:rPr>
              <w:t>слов.</w:t>
            </w:r>
          </w:p>
        </w:tc>
        <w:tc>
          <w:tcPr>
            <w:tcW w:w="5384" w:type="dxa"/>
            <w:tcBorders>
              <w:top w:val="single" w:sz="4" w:space="0" w:color="auto"/>
              <w:left w:val="single" w:sz="4" w:space="0" w:color="auto"/>
              <w:bottom w:val="single" w:sz="4" w:space="0" w:color="auto"/>
              <w:right w:val="single" w:sz="4" w:space="0" w:color="auto"/>
            </w:tcBorders>
          </w:tcPr>
          <w:p w14:paraId="01696CD6" w14:textId="2CC2D4E1" w:rsidR="002D772D" w:rsidRPr="002D772D" w:rsidRDefault="002D772D" w:rsidP="002D772D">
            <w:pPr>
              <w:autoSpaceDE w:val="0"/>
              <w:autoSpaceDN w:val="0"/>
              <w:adjustRightInd w:val="0"/>
              <w:spacing w:after="0" w:line="240" w:lineRule="auto"/>
              <w:ind w:left="113" w:right="113"/>
              <w:rPr>
                <w:rFonts w:ascii="Times New Roman" w:hAnsi="Times New Roman" w:cs="Times New Roman"/>
                <w:kern w:val="0"/>
                <w:sz w:val="24"/>
                <w:szCs w:val="24"/>
              </w:rPr>
            </w:pPr>
            <w:r w:rsidRPr="002D772D">
              <w:rPr>
                <w:rFonts w:ascii="Times New Roman" w:hAnsi="Times New Roman" w:cs="Times New Roman"/>
                <w:sz w:val="24"/>
              </w:rPr>
              <w:t>Педагог помогает детям овладеть умением</w:t>
            </w:r>
            <w:r w:rsidRPr="002D772D">
              <w:rPr>
                <w:rFonts w:ascii="Times New Roman" w:hAnsi="Times New Roman" w:cs="Times New Roman"/>
                <w:spacing w:val="1"/>
                <w:sz w:val="24"/>
              </w:rPr>
              <w:t xml:space="preserve"> </w:t>
            </w:r>
            <w:r w:rsidRPr="002D772D">
              <w:rPr>
                <w:rFonts w:ascii="Times New Roman" w:hAnsi="Times New Roman" w:cs="Times New Roman"/>
                <w:sz w:val="24"/>
              </w:rPr>
              <w:t>правильно использовать большинство основных</w:t>
            </w:r>
            <w:r w:rsidRPr="002D772D">
              <w:rPr>
                <w:rFonts w:ascii="Times New Roman" w:hAnsi="Times New Roman" w:cs="Times New Roman"/>
                <w:spacing w:val="1"/>
                <w:sz w:val="24"/>
              </w:rPr>
              <w:t xml:space="preserve"> </w:t>
            </w:r>
            <w:r w:rsidRPr="002D772D">
              <w:rPr>
                <w:rFonts w:ascii="Times New Roman" w:hAnsi="Times New Roman" w:cs="Times New Roman"/>
                <w:sz w:val="24"/>
              </w:rPr>
              <w:t>грамматических категорий: окончаний</w:t>
            </w:r>
            <w:r w:rsidRPr="002D772D">
              <w:rPr>
                <w:rFonts w:ascii="Times New Roman" w:hAnsi="Times New Roman" w:cs="Times New Roman"/>
                <w:spacing w:val="1"/>
                <w:sz w:val="24"/>
              </w:rPr>
              <w:t xml:space="preserve"> </w:t>
            </w:r>
            <w:r w:rsidRPr="002D772D">
              <w:rPr>
                <w:rFonts w:ascii="Times New Roman" w:hAnsi="Times New Roman" w:cs="Times New Roman"/>
                <w:sz w:val="24"/>
              </w:rPr>
              <w:t>существительных; уменьшительно-ласкательных</w:t>
            </w:r>
            <w:r w:rsidRPr="002D772D">
              <w:rPr>
                <w:rFonts w:ascii="Times New Roman" w:hAnsi="Times New Roman" w:cs="Times New Roman"/>
                <w:spacing w:val="-57"/>
                <w:sz w:val="24"/>
              </w:rPr>
              <w:t xml:space="preserve"> </w:t>
            </w:r>
            <w:r w:rsidRPr="002D772D">
              <w:rPr>
                <w:rFonts w:ascii="Times New Roman" w:hAnsi="Times New Roman" w:cs="Times New Roman"/>
                <w:sz w:val="24"/>
              </w:rPr>
              <w:t>суффиксов; поощряет словотворчество,</w:t>
            </w:r>
            <w:r w:rsidRPr="002D772D">
              <w:rPr>
                <w:rFonts w:ascii="Times New Roman" w:hAnsi="Times New Roman" w:cs="Times New Roman"/>
                <w:spacing w:val="1"/>
                <w:sz w:val="24"/>
              </w:rPr>
              <w:t xml:space="preserve"> </w:t>
            </w:r>
            <w:r w:rsidRPr="002D772D">
              <w:rPr>
                <w:rFonts w:ascii="Times New Roman" w:hAnsi="Times New Roman" w:cs="Times New Roman"/>
                <w:sz w:val="24"/>
              </w:rPr>
              <w:t>формирует умение детей выражать свои мысли</w:t>
            </w:r>
            <w:r w:rsidRPr="002D772D">
              <w:rPr>
                <w:rFonts w:ascii="Times New Roman" w:hAnsi="Times New Roman" w:cs="Times New Roman"/>
                <w:spacing w:val="1"/>
                <w:sz w:val="24"/>
              </w:rPr>
              <w:t xml:space="preserve"> </w:t>
            </w:r>
            <w:r w:rsidRPr="002D772D">
              <w:rPr>
                <w:rFonts w:ascii="Times New Roman" w:hAnsi="Times New Roman" w:cs="Times New Roman"/>
                <w:sz w:val="24"/>
              </w:rPr>
              <w:t>посредством</w:t>
            </w:r>
            <w:r w:rsidRPr="002D772D">
              <w:rPr>
                <w:rFonts w:ascii="Times New Roman" w:hAnsi="Times New Roman" w:cs="Times New Roman"/>
                <w:spacing w:val="-2"/>
                <w:sz w:val="24"/>
              </w:rPr>
              <w:t xml:space="preserve"> </w:t>
            </w:r>
            <w:r w:rsidRPr="002D772D">
              <w:rPr>
                <w:rFonts w:ascii="Times New Roman" w:hAnsi="Times New Roman" w:cs="Times New Roman"/>
                <w:sz w:val="24"/>
              </w:rPr>
              <w:t>трех</w:t>
            </w:r>
            <w:r w:rsidR="00FF698D">
              <w:rPr>
                <w:rFonts w:ascii="Times New Roman" w:hAnsi="Times New Roman" w:cs="Times New Roman"/>
                <w:sz w:val="24"/>
              </w:rPr>
              <w:t>,</w:t>
            </w:r>
            <w:r w:rsidRPr="002D772D">
              <w:rPr>
                <w:rFonts w:ascii="Times New Roman" w:hAnsi="Times New Roman" w:cs="Times New Roman"/>
                <w:spacing w:val="4"/>
                <w:sz w:val="24"/>
              </w:rPr>
              <w:t xml:space="preserve"> </w:t>
            </w:r>
            <w:r w:rsidRPr="002D772D">
              <w:rPr>
                <w:rFonts w:ascii="Times New Roman" w:hAnsi="Times New Roman" w:cs="Times New Roman"/>
                <w:sz w:val="24"/>
              </w:rPr>
              <w:t>четырехсловных</w:t>
            </w:r>
            <w:r w:rsidRPr="002D772D">
              <w:rPr>
                <w:rFonts w:ascii="Times New Roman" w:hAnsi="Times New Roman" w:cs="Times New Roman"/>
                <w:spacing w:val="1"/>
                <w:sz w:val="24"/>
              </w:rPr>
              <w:t xml:space="preserve"> </w:t>
            </w:r>
            <w:r w:rsidRPr="002D772D">
              <w:rPr>
                <w:rFonts w:ascii="Times New Roman" w:hAnsi="Times New Roman" w:cs="Times New Roman"/>
                <w:sz w:val="24"/>
              </w:rPr>
              <w:t>предложений.</w:t>
            </w:r>
          </w:p>
        </w:tc>
      </w:tr>
      <w:tr w:rsidR="002D772D" w:rsidRPr="002D772D" w14:paraId="52294608" w14:textId="77777777" w:rsidTr="002D772D">
        <w:trPr>
          <w:trHeight w:val="536"/>
        </w:trPr>
        <w:tc>
          <w:tcPr>
            <w:tcW w:w="3914" w:type="dxa"/>
            <w:tcBorders>
              <w:top w:val="single" w:sz="4" w:space="0" w:color="auto"/>
              <w:left w:val="single" w:sz="4" w:space="0" w:color="auto"/>
              <w:bottom w:val="single" w:sz="4" w:space="0" w:color="auto"/>
              <w:right w:val="single" w:sz="4" w:space="0" w:color="auto"/>
            </w:tcBorders>
          </w:tcPr>
          <w:p w14:paraId="3E25A17A" w14:textId="77777777" w:rsidR="002D772D" w:rsidRPr="002D772D" w:rsidRDefault="002D772D" w:rsidP="002D772D">
            <w:pPr>
              <w:pStyle w:val="TableParagraph"/>
              <w:ind w:left="113" w:right="113"/>
              <w:rPr>
                <w:b/>
                <w:sz w:val="24"/>
              </w:rPr>
            </w:pPr>
            <w:r w:rsidRPr="002D772D">
              <w:rPr>
                <w:b/>
                <w:sz w:val="24"/>
              </w:rPr>
              <w:t>Связная речь:</w:t>
            </w:r>
          </w:p>
          <w:p w14:paraId="44B0A47B" w14:textId="77777777" w:rsidR="002D772D" w:rsidRPr="002D772D" w:rsidRDefault="002D772D" w:rsidP="002D772D">
            <w:pPr>
              <w:pStyle w:val="TableParagraph"/>
              <w:ind w:left="113" w:right="113"/>
              <w:rPr>
                <w:sz w:val="24"/>
              </w:rPr>
            </w:pPr>
            <w:r w:rsidRPr="002D772D">
              <w:rPr>
                <w:sz w:val="24"/>
              </w:rPr>
              <w:t>- продолжать развивать у детей</w:t>
            </w:r>
            <w:r w:rsidRPr="002D772D">
              <w:rPr>
                <w:spacing w:val="1"/>
                <w:sz w:val="24"/>
              </w:rPr>
              <w:t xml:space="preserve"> </w:t>
            </w:r>
            <w:r w:rsidRPr="002D772D">
              <w:rPr>
                <w:sz w:val="24"/>
              </w:rPr>
              <w:t>умения понимать речь педагога,</w:t>
            </w:r>
            <w:r w:rsidRPr="002D772D">
              <w:rPr>
                <w:spacing w:val="1"/>
                <w:sz w:val="24"/>
              </w:rPr>
              <w:t xml:space="preserve"> </w:t>
            </w:r>
            <w:r w:rsidRPr="002D772D">
              <w:rPr>
                <w:sz w:val="24"/>
              </w:rPr>
              <w:t>отвечать</w:t>
            </w:r>
            <w:r w:rsidRPr="002D772D">
              <w:rPr>
                <w:spacing w:val="2"/>
                <w:sz w:val="24"/>
              </w:rPr>
              <w:t xml:space="preserve"> </w:t>
            </w:r>
            <w:r w:rsidRPr="002D772D">
              <w:rPr>
                <w:sz w:val="24"/>
              </w:rPr>
              <w:t>на</w:t>
            </w:r>
            <w:r w:rsidRPr="002D772D">
              <w:rPr>
                <w:spacing w:val="-4"/>
                <w:sz w:val="24"/>
              </w:rPr>
              <w:t xml:space="preserve"> </w:t>
            </w:r>
            <w:r w:rsidRPr="002D772D">
              <w:rPr>
                <w:sz w:val="24"/>
              </w:rPr>
              <w:t>вопросы;</w:t>
            </w:r>
            <w:r w:rsidRPr="002D772D">
              <w:rPr>
                <w:spacing w:val="1"/>
                <w:sz w:val="24"/>
              </w:rPr>
              <w:t xml:space="preserve"> </w:t>
            </w:r>
            <w:r w:rsidRPr="002D772D">
              <w:rPr>
                <w:sz w:val="24"/>
              </w:rPr>
              <w:t>-</w:t>
            </w:r>
          </w:p>
          <w:p w14:paraId="2375D859" w14:textId="47A2D062" w:rsidR="002D772D" w:rsidRPr="002D772D" w:rsidRDefault="002D772D" w:rsidP="002D772D">
            <w:pPr>
              <w:autoSpaceDE w:val="0"/>
              <w:autoSpaceDN w:val="0"/>
              <w:adjustRightInd w:val="0"/>
              <w:spacing w:after="0" w:line="240" w:lineRule="auto"/>
              <w:ind w:left="113" w:right="113"/>
              <w:rPr>
                <w:rFonts w:ascii="Times New Roman" w:hAnsi="Times New Roman" w:cs="Times New Roman"/>
                <w:b/>
                <w:bCs/>
                <w:kern w:val="0"/>
                <w:sz w:val="24"/>
                <w:szCs w:val="24"/>
              </w:rPr>
            </w:pPr>
            <w:r w:rsidRPr="002D772D">
              <w:rPr>
                <w:rFonts w:ascii="Times New Roman" w:hAnsi="Times New Roman" w:cs="Times New Roman"/>
                <w:sz w:val="24"/>
              </w:rPr>
              <w:t>рассказывать об окружающем в 2-4</w:t>
            </w:r>
            <w:r w:rsidRPr="002D772D">
              <w:rPr>
                <w:rFonts w:ascii="Times New Roman" w:hAnsi="Times New Roman" w:cs="Times New Roman"/>
                <w:spacing w:val="-57"/>
                <w:sz w:val="24"/>
              </w:rPr>
              <w:t xml:space="preserve"> </w:t>
            </w:r>
            <w:r w:rsidRPr="002D772D">
              <w:rPr>
                <w:rFonts w:ascii="Times New Roman" w:hAnsi="Times New Roman" w:cs="Times New Roman"/>
                <w:sz w:val="24"/>
              </w:rPr>
              <w:t>предложениях.</w:t>
            </w:r>
          </w:p>
        </w:tc>
        <w:tc>
          <w:tcPr>
            <w:tcW w:w="5384" w:type="dxa"/>
            <w:tcBorders>
              <w:top w:val="single" w:sz="4" w:space="0" w:color="auto"/>
              <w:left w:val="single" w:sz="4" w:space="0" w:color="auto"/>
              <w:bottom w:val="single" w:sz="4" w:space="0" w:color="auto"/>
              <w:right w:val="single" w:sz="4" w:space="0" w:color="auto"/>
            </w:tcBorders>
          </w:tcPr>
          <w:p w14:paraId="606B5BBF" w14:textId="77777777" w:rsidR="00FF698D" w:rsidRDefault="002D772D" w:rsidP="00FF698D">
            <w:pPr>
              <w:spacing w:after="0" w:line="240" w:lineRule="auto"/>
              <w:ind w:left="113" w:right="113"/>
              <w:rPr>
                <w:rFonts w:ascii="Times New Roman" w:eastAsia="Times New Roman" w:hAnsi="Times New Roman" w:cs="Times New Roman"/>
                <w:kern w:val="0"/>
                <w:sz w:val="24"/>
                <w14:ligatures w14:val="none"/>
              </w:rPr>
            </w:pPr>
            <w:r w:rsidRPr="002D772D">
              <w:rPr>
                <w:rFonts w:ascii="Times New Roman" w:hAnsi="Times New Roman" w:cs="Times New Roman"/>
                <w:sz w:val="24"/>
              </w:rPr>
              <w:t>Педагог формирует у детей умения рассказывать</w:t>
            </w:r>
            <w:r w:rsidRPr="002D772D">
              <w:rPr>
                <w:rFonts w:ascii="Times New Roman" w:hAnsi="Times New Roman" w:cs="Times New Roman"/>
                <w:spacing w:val="1"/>
                <w:sz w:val="24"/>
              </w:rPr>
              <w:t xml:space="preserve"> </w:t>
            </w:r>
            <w:r w:rsidRPr="002D772D">
              <w:rPr>
                <w:rFonts w:ascii="Times New Roman" w:hAnsi="Times New Roman" w:cs="Times New Roman"/>
                <w:sz w:val="24"/>
              </w:rPr>
              <w:t>в 2-4</w:t>
            </w:r>
            <w:r w:rsidRPr="002D772D">
              <w:rPr>
                <w:rFonts w:ascii="Times New Roman" w:hAnsi="Times New Roman" w:cs="Times New Roman"/>
                <w:spacing w:val="-6"/>
                <w:sz w:val="24"/>
              </w:rPr>
              <w:t xml:space="preserve"> </w:t>
            </w:r>
            <w:r w:rsidRPr="002D772D">
              <w:rPr>
                <w:rFonts w:ascii="Times New Roman" w:hAnsi="Times New Roman" w:cs="Times New Roman"/>
                <w:sz w:val="24"/>
              </w:rPr>
              <w:t>предложениях</w:t>
            </w:r>
            <w:r w:rsidRPr="002D772D">
              <w:rPr>
                <w:rFonts w:ascii="Times New Roman" w:hAnsi="Times New Roman" w:cs="Times New Roman"/>
                <w:spacing w:val="-11"/>
                <w:sz w:val="24"/>
              </w:rPr>
              <w:t xml:space="preserve"> </w:t>
            </w:r>
            <w:r w:rsidRPr="002D772D">
              <w:rPr>
                <w:rFonts w:ascii="Times New Roman" w:hAnsi="Times New Roman" w:cs="Times New Roman"/>
                <w:sz w:val="24"/>
              </w:rPr>
              <w:t>о</w:t>
            </w:r>
            <w:r w:rsidRPr="002D772D">
              <w:rPr>
                <w:rFonts w:ascii="Times New Roman" w:hAnsi="Times New Roman" w:cs="Times New Roman"/>
                <w:spacing w:val="3"/>
                <w:sz w:val="24"/>
              </w:rPr>
              <w:t xml:space="preserve"> </w:t>
            </w:r>
            <w:r w:rsidRPr="002D772D">
              <w:rPr>
                <w:rFonts w:ascii="Times New Roman" w:hAnsi="Times New Roman" w:cs="Times New Roman"/>
                <w:sz w:val="24"/>
              </w:rPr>
              <w:t>нарисованном</w:t>
            </w:r>
            <w:r w:rsidRPr="002D772D">
              <w:rPr>
                <w:rFonts w:ascii="Times New Roman" w:hAnsi="Times New Roman" w:cs="Times New Roman"/>
                <w:spacing w:val="-4"/>
                <w:sz w:val="24"/>
              </w:rPr>
              <w:t xml:space="preserve"> </w:t>
            </w:r>
            <w:r w:rsidRPr="002D772D">
              <w:rPr>
                <w:rFonts w:ascii="Times New Roman" w:hAnsi="Times New Roman" w:cs="Times New Roman"/>
                <w:sz w:val="24"/>
              </w:rPr>
              <w:t>на</w:t>
            </w:r>
            <w:r w:rsidRPr="002D772D">
              <w:rPr>
                <w:rFonts w:ascii="Times New Roman" w:hAnsi="Times New Roman" w:cs="Times New Roman"/>
                <w:spacing w:val="-2"/>
                <w:sz w:val="24"/>
              </w:rPr>
              <w:t xml:space="preserve"> </w:t>
            </w:r>
            <w:r w:rsidRPr="002D772D">
              <w:rPr>
                <w:rFonts w:ascii="Times New Roman" w:hAnsi="Times New Roman" w:cs="Times New Roman"/>
                <w:sz w:val="24"/>
              </w:rPr>
              <w:t>картинке,</w:t>
            </w:r>
            <w:r w:rsidRPr="002D772D">
              <w:rPr>
                <w:rFonts w:ascii="Times New Roman" w:hAnsi="Times New Roman" w:cs="Times New Roman"/>
                <w:spacing w:val="-57"/>
                <w:sz w:val="24"/>
              </w:rPr>
              <w:t xml:space="preserve"> </w:t>
            </w:r>
            <w:r w:rsidRPr="002D772D">
              <w:rPr>
                <w:rFonts w:ascii="Times New Roman" w:hAnsi="Times New Roman" w:cs="Times New Roman"/>
                <w:sz w:val="24"/>
              </w:rPr>
              <w:t>об увиденном на прогулке, активно включаться в</w:t>
            </w:r>
            <w:r w:rsidRPr="002D772D">
              <w:rPr>
                <w:rFonts w:ascii="Times New Roman" w:hAnsi="Times New Roman" w:cs="Times New Roman"/>
                <w:spacing w:val="-57"/>
                <w:sz w:val="24"/>
              </w:rPr>
              <w:t xml:space="preserve"> </w:t>
            </w:r>
            <w:r w:rsidRPr="002D772D">
              <w:rPr>
                <w:rFonts w:ascii="Times New Roman" w:hAnsi="Times New Roman" w:cs="Times New Roman"/>
                <w:sz w:val="24"/>
              </w:rPr>
              <w:t>речевое взаимодействие, направленное на</w:t>
            </w:r>
            <w:r w:rsidRPr="002D772D">
              <w:rPr>
                <w:rFonts w:ascii="Times New Roman" w:hAnsi="Times New Roman" w:cs="Times New Roman"/>
                <w:spacing w:val="1"/>
                <w:sz w:val="24"/>
              </w:rPr>
              <w:t xml:space="preserve"> </w:t>
            </w:r>
            <w:r w:rsidRPr="002D772D">
              <w:rPr>
                <w:rFonts w:ascii="Times New Roman" w:hAnsi="Times New Roman" w:cs="Times New Roman"/>
                <w:sz w:val="24"/>
              </w:rPr>
              <w:t>развитие</w:t>
            </w:r>
            <w:r w:rsidRPr="002D772D">
              <w:rPr>
                <w:rFonts w:ascii="Times New Roman" w:hAnsi="Times New Roman" w:cs="Times New Roman"/>
                <w:spacing w:val="-2"/>
                <w:sz w:val="24"/>
              </w:rPr>
              <w:t xml:space="preserve"> </w:t>
            </w:r>
            <w:r w:rsidRPr="002D772D">
              <w:rPr>
                <w:rFonts w:ascii="Times New Roman" w:hAnsi="Times New Roman" w:cs="Times New Roman"/>
                <w:sz w:val="24"/>
              </w:rPr>
              <w:t>умения понимать</w:t>
            </w:r>
            <w:r w:rsidRPr="002D772D">
              <w:rPr>
                <w:rFonts w:ascii="Times New Roman" w:hAnsi="Times New Roman" w:cs="Times New Roman"/>
                <w:spacing w:val="-4"/>
                <w:sz w:val="24"/>
              </w:rPr>
              <w:t xml:space="preserve"> </w:t>
            </w:r>
            <w:r w:rsidRPr="002D772D">
              <w:rPr>
                <w:rFonts w:ascii="Times New Roman" w:hAnsi="Times New Roman" w:cs="Times New Roman"/>
                <w:sz w:val="24"/>
              </w:rPr>
              <w:t>обращенную</w:t>
            </w:r>
            <w:r w:rsidRPr="002D772D">
              <w:rPr>
                <w:rFonts w:ascii="Times New Roman" w:hAnsi="Times New Roman" w:cs="Times New Roman"/>
                <w:spacing w:val="-2"/>
                <w:sz w:val="24"/>
              </w:rPr>
              <w:t xml:space="preserve"> </w:t>
            </w:r>
            <w:r w:rsidRPr="002D772D">
              <w:rPr>
                <w:rFonts w:ascii="Times New Roman" w:hAnsi="Times New Roman" w:cs="Times New Roman"/>
                <w:sz w:val="24"/>
              </w:rPr>
              <w:t>речь с</w:t>
            </w:r>
            <w:r w:rsidR="00224110">
              <w:rPr>
                <w:rFonts w:ascii="Times New Roman" w:hAnsi="Times New Roman" w:cs="Times New Roman"/>
                <w:sz w:val="24"/>
              </w:rPr>
              <w:t xml:space="preserve"> </w:t>
            </w:r>
            <w:r w:rsidRPr="002D772D">
              <w:rPr>
                <w:rFonts w:ascii="Times New Roman" w:eastAsia="Times New Roman" w:hAnsi="Times New Roman" w:cs="Times New Roman"/>
                <w:kern w:val="0"/>
                <w:sz w:val="24"/>
                <w14:ligatures w14:val="none"/>
              </w:rPr>
              <w:t>опорой и без опоры на наглядность; побуждает</w:t>
            </w:r>
            <w:r w:rsidRPr="002D772D">
              <w:rPr>
                <w:rFonts w:ascii="Times New Roman" w:eastAsia="Times New Roman" w:hAnsi="Times New Roman" w:cs="Times New Roman"/>
                <w:spacing w:val="1"/>
                <w:kern w:val="0"/>
                <w:sz w:val="24"/>
                <w14:ligatures w14:val="none"/>
              </w:rPr>
              <w:t xml:space="preserve"> </w:t>
            </w:r>
            <w:r w:rsidRPr="002D772D">
              <w:rPr>
                <w:rFonts w:ascii="Times New Roman" w:eastAsia="Times New Roman" w:hAnsi="Times New Roman" w:cs="Times New Roman"/>
                <w:kern w:val="0"/>
                <w:sz w:val="24"/>
                <w14:ligatures w14:val="none"/>
              </w:rPr>
              <w:t>детей проявлять интерес к общению со</w:t>
            </w:r>
            <w:r w:rsidRPr="002D772D">
              <w:rPr>
                <w:rFonts w:ascii="Times New Roman" w:eastAsia="Times New Roman" w:hAnsi="Times New Roman" w:cs="Times New Roman"/>
                <w:spacing w:val="1"/>
                <w:kern w:val="0"/>
                <w:sz w:val="24"/>
                <w14:ligatures w14:val="none"/>
              </w:rPr>
              <w:t xml:space="preserve"> </w:t>
            </w:r>
            <w:r w:rsidRPr="002D772D">
              <w:rPr>
                <w:rFonts w:ascii="Times New Roman" w:eastAsia="Times New Roman" w:hAnsi="Times New Roman" w:cs="Times New Roman"/>
                <w:kern w:val="0"/>
                <w:sz w:val="24"/>
                <w14:ligatures w14:val="none"/>
              </w:rPr>
              <w:t>взрослыми и сверстниками, вступать в контакт с</w:t>
            </w:r>
            <w:r w:rsidRPr="002D772D">
              <w:rPr>
                <w:rFonts w:ascii="Times New Roman" w:eastAsia="Times New Roman" w:hAnsi="Times New Roman" w:cs="Times New Roman"/>
                <w:spacing w:val="1"/>
                <w:kern w:val="0"/>
                <w:sz w:val="24"/>
                <w14:ligatures w14:val="none"/>
              </w:rPr>
              <w:t xml:space="preserve"> </w:t>
            </w:r>
            <w:r w:rsidRPr="002D772D">
              <w:rPr>
                <w:rFonts w:ascii="Times New Roman" w:eastAsia="Times New Roman" w:hAnsi="Times New Roman" w:cs="Times New Roman"/>
                <w:kern w:val="0"/>
                <w:sz w:val="24"/>
                <w14:ligatures w14:val="none"/>
              </w:rPr>
              <w:t>окружающими, выражать свои мысли, чувства,</w:t>
            </w:r>
            <w:r w:rsidRPr="002D772D">
              <w:rPr>
                <w:rFonts w:ascii="Times New Roman" w:eastAsia="Times New Roman" w:hAnsi="Times New Roman" w:cs="Times New Roman"/>
                <w:spacing w:val="1"/>
                <w:kern w:val="0"/>
                <w:sz w:val="24"/>
                <w14:ligatures w14:val="none"/>
              </w:rPr>
              <w:t xml:space="preserve"> </w:t>
            </w:r>
            <w:r w:rsidRPr="002D772D">
              <w:rPr>
                <w:rFonts w:ascii="Times New Roman" w:eastAsia="Times New Roman" w:hAnsi="Times New Roman" w:cs="Times New Roman"/>
                <w:kern w:val="0"/>
                <w:sz w:val="24"/>
                <w14:ligatures w14:val="none"/>
              </w:rPr>
              <w:t>впечатления, используя речевые средства и</w:t>
            </w:r>
            <w:r w:rsidRPr="002D772D">
              <w:rPr>
                <w:rFonts w:ascii="Times New Roman" w:eastAsia="Times New Roman" w:hAnsi="Times New Roman" w:cs="Times New Roman"/>
                <w:spacing w:val="1"/>
                <w:kern w:val="0"/>
                <w:sz w:val="24"/>
                <w14:ligatures w14:val="none"/>
              </w:rPr>
              <w:t xml:space="preserve"> </w:t>
            </w:r>
            <w:r w:rsidRPr="002D772D">
              <w:rPr>
                <w:rFonts w:ascii="Times New Roman" w:eastAsia="Times New Roman" w:hAnsi="Times New Roman" w:cs="Times New Roman"/>
                <w:kern w:val="0"/>
                <w:sz w:val="24"/>
                <w14:ligatures w14:val="none"/>
              </w:rPr>
              <w:t>элементарные</w:t>
            </w:r>
            <w:r w:rsidRPr="002D772D">
              <w:rPr>
                <w:rFonts w:ascii="Times New Roman" w:eastAsia="Times New Roman" w:hAnsi="Times New Roman" w:cs="Times New Roman"/>
                <w:spacing w:val="-1"/>
                <w:kern w:val="0"/>
                <w:sz w:val="24"/>
                <w14:ligatures w14:val="none"/>
              </w:rPr>
              <w:t xml:space="preserve"> </w:t>
            </w:r>
            <w:r w:rsidRPr="002D772D">
              <w:rPr>
                <w:rFonts w:ascii="Times New Roman" w:eastAsia="Times New Roman" w:hAnsi="Times New Roman" w:cs="Times New Roman"/>
                <w:kern w:val="0"/>
                <w:sz w:val="24"/>
                <w14:ligatures w14:val="none"/>
              </w:rPr>
              <w:t>этикетные</w:t>
            </w:r>
            <w:r w:rsidRPr="002D772D">
              <w:rPr>
                <w:rFonts w:ascii="Times New Roman" w:eastAsia="Times New Roman" w:hAnsi="Times New Roman" w:cs="Times New Roman"/>
                <w:spacing w:val="-1"/>
                <w:kern w:val="0"/>
                <w:sz w:val="24"/>
                <w14:ligatures w14:val="none"/>
              </w:rPr>
              <w:t xml:space="preserve"> </w:t>
            </w:r>
            <w:r w:rsidRPr="002D772D">
              <w:rPr>
                <w:rFonts w:ascii="Times New Roman" w:eastAsia="Times New Roman" w:hAnsi="Times New Roman" w:cs="Times New Roman"/>
                <w:kern w:val="0"/>
                <w:sz w:val="24"/>
                <w14:ligatures w14:val="none"/>
              </w:rPr>
              <w:t>формулы</w:t>
            </w:r>
            <w:r w:rsidRPr="002D772D">
              <w:rPr>
                <w:rFonts w:ascii="Times New Roman" w:eastAsia="Times New Roman" w:hAnsi="Times New Roman" w:cs="Times New Roman"/>
                <w:spacing w:val="2"/>
                <w:kern w:val="0"/>
                <w:sz w:val="24"/>
                <w14:ligatures w14:val="none"/>
              </w:rPr>
              <w:t xml:space="preserve"> </w:t>
            </w:r>
            <w:r w:rsidRPr="002D772D">
              <w:rPr>
                <w:rFonts w:ascii="Times New Roman" w:eastAsia="Times New Roman" w:hAnsi="Times New Roman" w:cs="Times New Roman"/>
                <w:kern w:val="0"/>
                <w:sz w:val="24"/>
                <w14:ligatures w14:val="none"/>
              </w:rPr>
              <w:t>общения,</w:t>
            </w:r>
            <w:r w:rsidRPr="002D772D">
              <w:rPr>
                <w:rFonts w:ascii="Times New Roman" w:eastAsia="Times New Roman" w:hAnsi="Times New Roman" w:cs="Times New Roman"/>
                <w:spacing w:val="1"/>
                <w:kern w:val="0"/>
                <w:sz w:val="24"/>
                <w14:ligatures w14:val="none"/>
              </w:rPr>
              <w:t xml:space="preserve"> </w:t>
            </w:r>
            <w:r w:rsidRPr="002D772D">
              <w:rPr>
                <w:rFonts w:ascii="Times New Roman" w:eastAsia="Times New Roman" w:hAnsi="Times New Roman" w:cs="Times New Roman"/>
                <w:kern w:val="0"/>
                <w:sz w:val="24"/>
                <w14:ligatures w14:val="none"/>
              </w:rPr>
              <w:t>реагировать на обращение с использованием</w:t>
            </w:r>
            <w:r w:rsidRPr="002D772D">
              <w:rPr>
                <w:rFonts w:ascii="Times New Roman" w:eastAsia="Times New Roman" w:hAnsi="Times New Roman" w:cs="Times New Roman"/>
                <w:spacing w:val="1"/>
                <w:kern w:val="0"/>
                <w:sz w:val="24"/>
                <w14:ligatures w14:val="none"/>
              </w:rPr>
              <w:t xml:space="preserve"> </w:t>
            </w:r>
            <w:r w:rsidRPr="002D772D">
              <w:rPr>
                <w:rFonts w:ascii="Times New Roman" w:eastAsia="Times New Roman" w:hAnsi="Times New Roman" w:cs="Times New Roman"/>
                <w:kern w:val="0"/>
                <w:sz w:val="24"/>
                <w14:ligatures w14:val="none"/>
              </w:rPr>
              <w:t>доступных</w:t>
            </w:r>
            <w:r w:rsidRPr="002D772D">
              <w:rPr>
                <w:rFonts w:ascii="Times New Roman" w:eastAsia="Times New Roman" w:hAnsi="Times New Roman" w:cs="Times New Roman"/>
                <w:spacing w:val="-6"/>
                <w:kern w:val="0"/>
                <w:sz w:val="24"/>
                <w14:ligatures w14:val="none"/>
              </w:rPr>
              <w:t xml:space="preserve"> </w:t>
            </w:r>
            <w:r w:rsidRPr="002D772D">
              <w:rPr>
                <w:rFonts w:ascii="Times New Roman" w:eastAsia="Times New Roman" w:hAnsi="Times New Roman" w:cs="Times New Roman"/>
                <w:kern w:val="0"/>
                <w:sz w:val="24"/>
                <w14:ligatures w14:val="none"/>
              </w:rPr>
              <w:t>речевых</w:t>
            </w:r>
            <w:r w:rsidRPr="002D772D">
              <w:rPr>
                <w:rFonts w:ascii="Times New Roman" w:eastAsia="Times New Roman" w:hAnsi="Times New Roman" w:cs="Times New Roman"/>
                <w:spacing w:val="-6"/>
                <w:kern w:val="0"/>
                <w:sz w:val="24"/>
                <w14:ligatures w14:val="none"/>
              </w:rPr>
              <w:t xml:space="preserve"> </w:t>
            </w:r>
            <w:r w:rsidRPr="002D772D">
              <w:rPr>
                <w:rFonts w:ascii="Times New Roman" w:eastAsia="Times New Roman" w:hAnsi="Times New Roman" w:cs="Times New Roman"/>
                <w:kern w:val="0"/>
                <w:sz w:val="24"/>
                <w14:ligatures w14:val="none"/>
              </w:rPr>
              <w:t>средств, отвечать на</w:t>
            </w:r>
            <w:r w:rsidRPr="002D772D">
              <w:rPr>
                <w:rFonts w:ascii="Times New Roman" w:eastAsia="Times New Roman" w:hAnsi="Times New Roman" w:cs="Times New Roman"/>
                <w:spacing w:val="-7"/>
                <w:kern w:val="0"/>
                <w:sz w:val="24"/>
                <w14:ligatures w14:val="none"/>
              </w:rPr>
              <w:t xml:space="preserve"> </w:t>
            </w:r>
            <w:r w:rsidRPr="002D772D">
              <w:rPr>
                <w:rFonts w:ascii="Times New Roman" w:eastAsia="Times New Roman" w:hAnsi="Times New Roman" w:cs="Times New Roman"/>
                <w:kern w:val="0"/>
                <w:sz w:val="24"/>
                <w14:ligatures w14:val="none"/>
              </w:rPr>
              <w:t>вопросы</w:t>
            </w:r>
            <w:r w:rsidRPr="002D772D">
              <w:rPr>
                <w:rFonts w:ascii="Times New Roman" w:eastAsia="Times New Roman" w:hAnsi="Times New Roman" w:cs="Times New Roman"/>
                <w:spacing w:val="-57"/>
                <w:kern w:val="0"/>
                <w:sz w:val="24"/>
                <w14:ligatures w14:val="none"/>
              </w:rPr>
              <w:t xml:space="preserve"> </w:t>
            </w:r>
            <w:r w:rsidRPr="002D772D">
              <w:rPr>
                <w:rFonts w:ascii="Times New Roman" w:eastAsia="Times New Roman" w:hAnsi="Times New Roman" w:cs="Times New Roman"/>
                <w:kern w:val="0"/>
                <w:sz w:val="24"/>
                <w14:ligatures w14:val="none"/>
              </w:rPr>
              <w:t>педагога с использованием фразовой речи или</w:t>
            </w:r>
            <w:r w:rsidRPr="002D772D">
              <w:rPr>
                <w:rFonts w:ascii="Times New Roman" w:eastAsia="Times New Roman" w:hAnsi="Times New Roman" w:cs="Times New Roman"/>
                <w:spacing w:val="1"/>
                <w:kern w:val="0"/>
                <w:sz w:val="24"/>
                <w14:ligatures w14:val="none"/>
              </w:rPr>
              <w:t xml:space="preserve"> </w:t>
            </w:r>
            <w:r w:rsidRPr="002D772D">
              <w:rPr>
                <w:rFonts w:ascii="Times New Roman" w:eastAsia="Times New Roman" w:hAnsi="Times New Roman" w:cs="Times New Roman"/>
                <w:kern w:val="0"/>
                <w:sz w:val="24"/>
                <w14:ligatures w14:val="none"/>
              </w:rPr>
              <w:t>формы простого предложения, относить к себе</w:t>
            </w:r>
            <w:r w:rsidRPr="002D772D">
              <w:rPr>
                <w:rFonts w:ascii="Times New Roman" w:eastAsia="Times New Roman" w:hAnsi="Times New Roman" w:cs="Times New Roman"/>
                <w:spacing w:val="1"/>
                <w:kern w:val="0"/>
                <w:sz w:val="24"/>
                <w14:ligatures w14:val="none"/>
              </w:rPr>
              <w:t xml:space="preserve"> </w:t>
            </w:r>
            <w:r w:rsidRPr="002D772D">
              <w:rPr>
                <w:rFonts w:ascii="Times New Roman" w:eastAsia="Times New Roman" w:hAnsi="Times New Roman" w:cs="Times New Roman"/>
                <w:kern w:val="0"/>
                <w:sz w:val="24"/>
                <w14:ligatures w14:val="none"/>
              </w:rPr>
              <w:t>речь педагога, обращенную к группе детей,</w:t>
            </w:r>
            <w:r w:rsidRPr="002D772D">
              <w:rPr>
                <w:rFonts w:ascii="Times New Roman" w:eastAsia="Times New Roman" w:hAnsi="Times New Roman" w:cs="Times New Roman"/>
                <w:spacing w:val="1"/>
                <w:kern w:val="0"/>
                <w:sz w:val="24"/>
                <w14:ligatures w14:val="none"/>
              </w:rPr>
              <w:t xml:space="preserve"> </w:t>
            </w:r>
            <w:r w:rsidRPr="002D772D">
              <w:rPr>
                <w:rFonts w:ascii="Times New Roman" w:eastAsia="Times New Roman" w:hAnsi="Times New Roman" w:cs="Times New Roman"/>
                <w:kern w:val="0"/>
                <w:sz w:val="24"/>
                <w14:ligatures w14:val="none"/>
              </w:rPr>
              <w:t>понимать</w:t>
            </w:r>
            <w:r w:rsidRPr="002D772D">
              <w:rPr>
                <w:rFonts w:ascii="Times New Roman" w:eastAsia="Times New Roman" w:hAnsi="Times New Roman" w:cs="Times New Roman"/>
                <w:spacing w:val="-2"/>
                <w:kern w:val="0"/>
                <w:sz w:val="24"/>
                <w14:ligatures w14:val="none"/>
              </w:rPr>
              <w:t xml:space="preserve"> </w:t>
            </w:r>
            <w:r w:rsidRPr="002D772D">
              <w:rPr>
                <w:rFonts w:ascii="Times New Roman" w:eastAsia="Times New Roman" w:hAnsi="Times New Roman" w:cs="Times New Roman"/>
                <w:kern w:val="0"/>
                <w:sz w:val="24"/>
                <w14:ligatures w14:val="none"/>
              </w:rPr>
              <w:t>её</w:t>
            </w:r>
            <w:r w:rsidRPr="002D772D">
              <w:rPr>
                <w:rFonts w:ascii="Times New Roman" w:eastAsia="Times New Roman" w:hAnsi="Times New Roman" w:cs="Times New Roman"/>
                <w:spacing w:val="1"/>
                <w:kern w:val="0"/>
                <w:sz w:val="24"/>
                <w14:ligatures w14:val="none"/>
              </w:rPr>
              <w:t xml:space="preserve"> </w:t>
            </w:r>
            <w:r w:rsidRPr="002D772D">
              <w:rPr>
                <w:rFonts w:ascii="Times New Roman" w:eastAsia="Times New Roman" w:hAnsi="Times New Roman" w:cs="Times New Roman"/>
                <w:kern w:val="0"/>
                <w:sz w:val="24"/>
                <w14:ligatures w14:val="none"/>
              </w:rPr>
              <w:t>содержание;</w:t>
            </w:r>
            <w:r w:rsidR="00FF698D">
              <w:rPr>
                <w:rFonts w:ascii="Times New Roman" w:eastAsia="Times New Roman" w:hAnsi="Times New Roman" w:cs="Times New Roman"/>
                <w:kern w:val="0"/>
                <w:sz w:val="24"/>
                <w14:ligatures w14:val="none"/>
              </w:rPr>
              <w:t xml:space="preserve"> </w:t>
            </w:r>
          </w:p>
          <w:p w14:paraId="7AF989D2" w14:textId="6D7FF1C7" w:rsidR="002D772D" w:rsidRPr="00FF698D" w:rsidRDefault="002D772D" w:rsidP="00FF698D">
            <w:pPr>
              <w:spacing w:after="0" w:line="240" w:lineRule="auto"/>
              <w:ind w:left="113" w:right="113"/>
              <w:rPr>
                <w:rFonts w:ascii="Times New Roman" w:eastAsia="Times New Roman" w:hAnsi="Times New Roman" w:cs="Times New Roman"/>
                <w:kern w:val="0"/>
                <w:sz w:val="24"/>
                <w14:ligatures w14:val="none"/>
              </w:rPr>
            </w:pPr>
            <w:r w:rsidRPr="002D772D">
              <w:rPr>
                <w:rFonts w:ascii="Times New Roman" w:eastAsia="Times New Roman" w:hAnsi="Times New Roman" w:cs="Times New Roman"/>
                <w:kern w:val="0"/>
                <w:sz w:val="24"/>
                <w14:ligatures w14:val="none"/>
              </w:rPr>
              <w:t>педагог развивает у детей умение использовать</w:t>
            </w:r>
            <w:r w:rsidRPr="002D772D">
              <w:rPr>
                <w:rFonts w:ascii="Times New Roman" w:eastAsia="Times New Roman" w:hAnsi="Times New Roman" w:cs="Times New Roman"/>
                <w:spacing w:val="1"/>
                <w:kern w:val="0"/>
                <w:sz w:val="24"/>
                <w14:ligatures w14:val="none"/>
              </w:rPr>
              <w:t xml:space="preserve"> </w:t>
            </w:r>
            <w:r w:rsidRPr="002D772D">
              <w:rPr>
                <w:rFonts w:ascii="Times New Roman" w:eastAsia="Times New Roman" w:hAnsi="Times New Roman" w:cs="Times New Roman"/>
                <w:kern w:val="0"/>
                <w:sz w:val="24"/>
                <w14:ligatures w14:val="none"/>
              </w:rPr>
              <w:t>инициативную разговорную речь как средство</w:t>
            </w:r>
            <w:r w:rsidRPr="002D772D">
              <w:rPr>
                <w:rFonts w:ascii="Times New Roman" w:eastAsia="Times New Roman" w:hAnsi="Times New Roman" w:cs="Times New Roman"/>
                <w:spacing w:val="1"/>
                <w:kern w:val="0"/>
                <w:sz w:val="24"/>
                <w14:ligatures w14:val="none"/>
              </w:rPr>
              <w:t xml:space="preserve"> </w:t>
            </w:r>
            <w:r w:rsidRPr="002D772D">
              <w:rPr>
                <w:rFonts w:ascii="Times New Roman" w:eastAsia="Times New Roman" w:hAnsi="Times New Roman" w:cs="Times New Roman"/>
                <w:kern w:val="0"/>
                <w:sz w:val="24"/>
                <w14:ligatures w14:val="none"/>
              </w:rPr>
              <w:t>общения и познания окружающего мира,</w:t>
            </w:r>
            <w:r w:rsidRPr="002D772D">
              <w:rPr>
                <w:rFonts w:ascii="Times New Roman" w:eastAsia="Times New Roman" w:hAnsi="Times New Roman" w:cs="Times New Roman"/>
                <w:spacing w:val="1"/>
                <w:kern w:val="0"/>
                <w:sz w:val="24"/>
                <w14:ligatures w14:val="none"/>
              </w:rPr>
              <w:t xml:space="preserve"> </w:t>
            </w:r>
            <w:r w:rsidRPr="002D772D">
              <w:rPr>
                <w:rFonts w:ascii="Times New Roman" w:eastAsia="Times New Roman" w:hAnsi="Times New Roman" w:cs="Times New Roman"/>
                <w:kern w:val="0"/>
                <w:sz w:val="24"/>
                <w14:ligatures w14:val="none"/>
              </w:rPr>
              <w:t>употреблять</w:t>
            </w:r>
            <w:r w:rsidRPr="002D772D">
              <w:rPr>
                <w:rFonts w:ascii="Times New Roman" w:eastAsia="Times New Roman" w:hAnsi="Times New Roman" w:cs="Times New Roman"/>
                <w:spacing w:val="-2"/>
                <w:kern w:val="0"/>
                <w:sz w:val="24"/>
                <w14:ligatures w14:val="none"/>
              </w:rPr>
              <w:t xml:space="preserve"> </w:t>
            </w:r>
            <w:r w:rsidRPr="002D772D">
              <w:rPr>
                <w:rFonts w:ascii="Times New Roman" w:eastAsia="Times New Roman" w:hAnsi="Times New Roman" w:cs="Times New Roman"/>
                <w:kern w:val="0"/>
                <w:sz w:val="24"/>
                <w14:ligatures w14:val="none"/>
              </w:rPr>
              <w:t>в</w:t>
            </w:r>
            <w:r w:rsidRPr="002D772D">
              <w:rPr>
                <w:rFonts w:ascii="Times New Roman" w:eastAsia="Times New Roman" w:hAnsi="Times New Roman" w:cs="Times New Roman"/>
                <w:spacing w:val="-4"/>
                <w:kern w:val="0"/>
                <w:sz w:val="24"/>
                <w14:ligatures w14:val="none"/>
              </w:rPr>
              <w:t xml:space="preserve"> </w:t>
            </w:r>
            <w:r w:rsidRPr="002D772D">
              <w:rPr>
                <w:rFonts w:ascii="Times New Roman" w:eastAsia="Times New Roman" w:hAnsi="Times New Roman" w:cs="Times New Roman"/>
                <w:kern w:val="0"/>
                <w:sz w:val="24"/>
                <w14:ligatures w14:val="none"/>
              </w:rPr>
              <w:t>речи предложения</w:t>
            </w:r>
            <w:r w:rsidRPr="002D772D">
              <w:rPr>
                <w:rFonts w:ascii="Times New Roman" w:eastAsia="Times New Roman" w:hAnsi="Times New Roman" w:cs="Times New Roman"/>
                <w:spacing w:val="-6"/>
                <w:kern w:val="0"/>
                <w:sz w:val="24"/>
                <w14:ligatures w14:val="none"/>
              </w:rPr>
              <w:t xml:space="preserve"> </w:t>
            </w:r>
            <w:r w:rsidRPr="002D772D">
              <w:rPr>
                <w:rFonts w:ascii="Times New Roman" w:eastAsia="Times New Roman" w:hAnsi="Times New Roman" w:cs="Times New Roman"/>
                <w:kern w:val="0"/>
                <w:sz w:val="24"/>
                <w14:ligatures w14:val="none"/>
              </w:rPr>
              <w:t>разных</w:t>
            </w:r>
            <w:r w:rsidRPr="002D772D">
              <w:rPr>
                <w:rFonts w:ascii="Times New Roman" w:eastAsia="Times New Roman" w:hAnsi="Times New Roman" w:cs="Times New Roman"/>
                <w:spacing w:val="-7"/>
                <w:kern w:val="0"/>
                <w:sz w:val="24"/>
                <w14:ligatures w14:val="none"/>
              </w:rPr>
              <w:t xml:space="preserve"> </w:t>
            </w:r>
            <w:r w:rsidRPr="002D772D">
              <w:rPr>
                <w:rFonts w:ascii="Times New Roman" w:eastAsia="Times New Roman" w:hAnsi="Times New Roman" w:cs="Times New Roman"/>
                <w:kern w:val="0"/>
                <w:sz w:val="24"/>
                <w14:ligatures w14:val="none"/>
              </w:rPr>
              <w:t>типов,</w:t>
            </w:r>
            <w:r w:rsidRPr="002D772D">
              <w:rPr>
                <w:rFonts w:ascii="Times New Roman" w:eastAsia="Times New Roman" w:hAnsi="Times New Roman" w:cs="Times New Roman"/>
                <w:spacing w:val="-57"/>
                <w:kern w:val="0"/>
                <w:sz w:val="24"/>
                <w14:ligatures w14:val="none"/>
              </w:rPr>
              <w:t xml:space="preserve"> </w:t>
            </w:r>
            <w:r w:rsidRPr="002D772D">
              <w:rPr>
                <w:rFonts w:ascii="Times New Roman" w:eastAsia="Times New Roman" w:hAnsi="Times New Roman" w:cs="Times New Roman"/>
                <w:kern w:val="0"/>
                <w:sz w:val="24"/>
                <w14:ligatures w14:val="none"/>
              </w:rPr>
              <w:t>отражающие</w:t>
            </w:r>
            <w:r w:rsidRPr="002D772D">
              <w:rPr>
                <w:rFonts w:ascii="Times New Roman" w:eastAsia="Times New Roman" w:hAnsi="Times New Roman" w:cs="Times New Roman"/>
                <w:spacing w:val="-1"/>
                <w:kern w:val="0"/>
                <w:sz w:val="24"/>
                <w14:ligatures w14:val="none"/>
              </w:rPr>
              <w:t xml:space="preserve"> </w:t>
            </w:r>
            <w:r w:rsidRPr="002D772D">
              <w:rPr>
                <w:rFonts w:ascii="Times New Roman" w:eastAsia="Times New Roman" w:hAnsi="Times New Roman" w:cs="Times New Roman"/>
                <w:kern w:val="0"/>
                <w:sz w:val="24"/>
                <w14:ligatures w14:val="none"/>
              </w:rPr>
              <w:t>связи</w:t>
            </w:r>
            <w:r w:rsidRPr="002D772D">
              <w:rPr>
                <w:rFonts w:ascii="Times New Roman" w:eastAsia="Times New Roman" w:hAnsi="Times New Roman" w:cs="Times New Roman"/>
                <w:spacing w:val="2"/>
                <w:kern w:val="0"/>
                <w:sz w:val="24"/>
                <w14:ligatures w14:val="none"/>
              </w:rPr>
              <w:t xml:space="preserve"> </w:t>
            </w:r>
            <w:r w:rsidRPr="002D772D">
              <w:rPr>
                <w:rFonts w:ascii="Times New Roman" w:eastAsia="Times New Roman" w:hAnsi="Times New Roman" w:cs="Times New Roman"/>
                <w:kern w:val="0"/>
                <w:sz w:val="24"/>
                <w14:ligatures w14:val="none"/>
              </w:rPr>
              <w:t>и</w:t>
            </w:r>
            <w:r w:rsidRPr="002D772D">
              <w:rPr>
                <w:rFonts w:ascii="Times New Roman" w:eastAsia="Times New Roman" w:hAnsi="Times New Roman" w:cs="Times New Roman"/>
                <w:spacing w:val="-3"/>
                <w:kern w:val="0"/>
                <w:sz w:val="24"/>
                <w14:ligatures w14:val="none"/>
              </w:rPr>
              <w:t xml:space="preserve"> </w:t>
            </w:r>
            <w:r w:rsidRPr="002D772D">
              <w:rPr>
                <w:rFonts w:ascii="Times New Roman" w:eastAsia="Times New Roman" w:hAnsi="Times New Roman" w:cs="Times New Roman"/>
                <w:kern w:val="0"/>
                <w:sz w:val="24"/>
                <w14:ligatures w14:val="none"/>
              </w:rPr>
              <w:t>зависимости</w:t>
            </w:r>
            <w:r w:rsidRPr="002D772D">
              <w:rPr>
                <w:rFonts w:ascii="Times New Roman" w:eastAsia="Times New Roman" w:hAnsi="Times New Roman" w:cs="Times New Roman"/>
                <w:spacing w:val="-7"/>
                <w:kern w:val="0"/>
                <w:sz w:val="24"/>
                <w14:ligatures w14:val="none"/>
              </w:rPr>
              <w:t xml:space="preserve"> </w:t>
            </w:r>
            <w:r w:rsidRPr="002D772D">
              <w:rPr>
                <w:rFonts w:ascii="Times New Roman" w:eastAsia="Times New Roman" w:hAnsi="Times New Roman" w:cs="Times New Roman"/>
                <w:kern w:val="0"/>
                <w:sz w:val="24"/>
                <w14:ligatures w14:val="none"/>
              </w:rPr>
              <w:t>объектов</w:t>
            </w:r>
          </w:p>
        </w:tc>
      </w:tr>
      <w:tr w:rsidR="002D772D" w:rsidRPr="0022170D" w14:paraId="65804BEE" w14:textId="77777777" w:rsidTr="002D772D">
        <w:trPr>
          <w:trHeight w:val="536"/>
        </w:trPr>
        <w:tc>
          <w:tcPr>
            <w:tcW w:w="3914" w:type="dxa"/>
            <w:tcBorders>
              <w:top w:val="single" w:sz="4" w:space="0" w:color="auto"/>
              <w:left w:val="single" w:sz="3" w:space="0" w:color="000000"/>
              <w:bottom w:val="single" w:sz="4" w:space="0" w:color="auto"/>
              <w:right w:val="single" w:sz="3" w:space="0" w:color="000000"/>
            </w:tcBorders>
            <w:shd w:val="clear" w:color="000000" w:fill="FFFFFF"/>
          </w:tcPr>
          <w:p w14:paraId="5E935CBD" w14:textId="77777777" w:rsidR="002D772D" w:rsidRPr="002D772D" w:rsidRDefault="002D772D" w:rsidP="002D772D">
            <w:pPr>
              <w:widowControl w:val="0"/>
              <w:autoSpaceDE w:val="0"/>
              <w:autoSpaceDN w:val="0"/>
              <w:spacing w:after="0" w:line="240" w:lineRule="auto"/>
              <w:ind w:left="113" w:right="113"/>
              <w:rPr>
                <w:rFonts w:ascii="Times New Roman" w:eastAsia="Times New Roman" w:hAnsi="Times New Roman" w:cs="Times New Roman"/>
                <w:b/>
                <w:kern w:val="0"/>
                <w:sz w:val="24"/>
                <w14:ligatures w14:val="none"/>
              </w:rPr>
            </w:pPr>
            <w:r w:rsidRPr="002D772D">
              <w:rPr>
                <w:rFonts w:ascii="Times New Roman" w:eastAsia="Times New Roman" w:hAnsi="Times New Roman" w:cs="Times New Roman"/>
                <w:b/>
                <w:kern w:val="0"/>
                <w:sz w:val="24"/>
                <w14:ligatures w14:val="none"/>
              </w:rPr>
              <w:t>Интерес</w:t>
            </w:r>
            <w:r w:rsidRPr="002D772D">
              <w:rPr>
                <w:rFonts w:ascii="Times New Roman" w:eastAsia="Times New Roman" w:hAnsi="Times New Roman" w:cs="Times New Roman"/>
                <w:b/>
                <w:spacing w:val="-9"/>
                <w:kern w:val="0"/>
                <w:sz w:val="24"/>
                <w14:ligatures w14:val="none"/>
              </w:rPr>
              <w:t xml:space="preserve"> </w:t>
            </w:r>
            <w:r w:rsidRPr="002D772D">
              <w:rPr>
                <w:rFonts w:ascii="Times New Roman" w:eastAsia="Times New Roman" w:hAnsi="Times New Roman" w:cs="Times New Roman"/>
                <w:b/>
                <w:kern w:val="0"/>
                <w:sz w:val="24"/>
                <w14:ligatures w14:val="none"/>
              </w:rPr>
              <w:t>к</w:t>
            </w:r>
            <w:r w:rsidRPr="002D772D">
              <w:rPr>
                <w:rFonts w:ascii="Times New Roman" w:eastAsia="Times New Roman" w:hAnsi="Times New Roman" w:cs="Times New Roman"/>
                <w:b/>
                <w:spacing w:val="-12"/>
                <w:kern w:val="0"/>
                <w:sz w:val="24"/>
                <w14:ligatures w14:val="none"/>
              </w:rPr>
              <w:t xml:space="preserve"> </w:t>
            </w:r>
            <w:r w:rsidRPr="002D772D">
              <w:rPr>
                <w:rFonts w:ascii="Times New Roman" w:eastAsia="Times New Roman" w:hAnsi="Times New Roman" w:cs="Times New Roman"/>
                <w:b/>
                <w:kern w:val="0"/>
                <w:sz w:val="24"/>
                <w14:ligatures w14:val="none"/>
              </w:rPr>
              <w:t>художественной</w:t>
            </w:r>
            <w:r w:rsidRPr="002D772D">
              <w:rPr>
                <w:rFonts w:ascii="Times New Roman" w:eastAsia="Times New Roman" w:hAnsi="Times New Roman" w:cs="Times New Roman"/>
                <w:b/>
                <w:spacing w:val="-57"/>
                <w:kern w:val="0"/>
                <w:sz w:val="24"/>
                <w14:ligatures w14:val="none"/>
              </w:rPr>
              <w:t xml:space="preserve"> </w:t>
            </w:r>
            <w:r w:rsidRPr="002D772D">
              <w:rPr>
                <w:rFonts w:ascii="Times New Roman" w:eastAsia="Times New Roman" w:hAnsi="Times New Roman" w:cs="Times New Roman"/>
                <w:b/>
                <w:kern w:val="0"/>
                <w:sz w:val="24"/>
                <w14:ligatures w14:val="none"/>
              </w:rPr>
              <w:t>литературе:</w:t>
            </w:r>
          </w:p>
          <w:p w14:paraId="5659955A" w14:textId="77777777" w:rsidR="002D772D" w:rsidRPr="002D772D" w:rsidRDefault="002D772D">
            <w:pPr>
              <w:widowControl w:val="0"/>
              <w:numPr>
                <w:ilvl w:val="0"/>
                <w:numId w:val="30"/>
              </w:numPr>
              <w:tabs>
                <w:tab w:val="left" w:pos="255"/>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2D772D">
              <w:rPr>
                <w:rFonts w:ascii="Times New Roman" w:eastAsia="Times New Roman" w:hAnsi="Times New Roman" w:cs="Times New Roman"/>
                <w:kern w:val="0"/>
                <w:sz w:val="24"/>
                <w14:ligatures w14:val="none"/>
              </w:rPr>
              <w:t>формировать у детей умение</w:t>
            </w:r>
            <w:r w:rsidRPr="002D772D">
              <w:rPr>
                <w:rFonts w:ascii="Times New Roman" w:eastAsia="Times New Roman" w:hAnsi="Times New Roman" w:cs="Times New Roman"/>
                <w:spacing w:val="1"/>
                <w:kern w:val="0"/>
                <w:sz w:val="24"/>
                <w14:ligatures w14:val="none"/>
              </w:rPr>
              <w:t xml:space="preserve"> </w:t>
            </w:r>
            <w:r w:rsidRPr="002D772D">
              <w:rPr>
                <w:rFonts w:ascii="Times New Roman" w:eastAsia="Times New Roman" w:hAnsi="Times New Roman" w:cs="Times New Roman"/>
                <w:kern w:val="0"/>
                <w:sz w:val="24"/>
                <w14:ligatures w14:val="none"/>
              </w:rPr>
              <w:t>воспринимать</w:t>
            </w:r>
            <w:r w:rsidRPr="002D772D">
              <w:rPr>
                <w:rFonts w:ascii="Times New Roman" w:eastAsia="Times New Roman" w:hAnsi="Times New Roman" w:cs="Times New Roman"/>
                <w:spacing w:val="1"/>
                <w:kern w:val="0"/>
                <w:sz w:val="24"/>
                <w14:ligatures w14:val="none"/>
              </w:rPr>
              <w:t xml:space="preserve"> </w:t>
            </w:r>
            <w:r w:rsidRPr="002D772D">
              <w:rPr>
                <w:rFonts w:ascii="Times New Roman" w:eastAsia="Times New Roman" w:hAnsi="Times New Roman" w:cs="Times New Roman"/>
                <w:kern w:val="0"/>
                <w:sz w:val="24"/>
                <w14:ligatures w14:val="none"/>
              </w:rPr>
              <w:t>небольшие по</w:t>
            </w:r>
            <w:r w:rsidRPr="002D772D">
              <w:rPr>
                <w:rFonts w:ascii="Times New Roman" w:eastAsia="Times New Roman" w:hAnsi="Times New Roman" w:cs="Times New Roman"/>
                <w:spacing w:val="1"/>
                <w:kern w:val="0"/>
                <w:sz w:val="24"/>
                <w14:ligatures w14:val="none"/>
              </w:rPr>
              <w:t xml:space="preserve"> </w:t>
            </w:r>
            <w:r w:rsidRPr="002D772D">
              <w:rPr>
                <w:rFonts w:ascii="Times New Roman" w:eastAsia="Times New Roman" w:hAnsi="Times New Roman" w:cs="Times New Roman"/>
                <w:kern w:val="0"/>
                <w:sz w:val="24"/>
                <w14:ligatures w14:val="none"/>
              </w:rPr>
              <w:t>объему</w:t>
            </w:r>
            <w:r w:rsidRPr="002D772D">
              <w:rPr>
                <w:rFonts w:ascii="Times New Roman" w:eastAsia="Times New Roman" w:hAnsi="Times New Roman" w:cs="Times New Roman"/>
                <w:spacing w:val="-11"/>
                <w:kern w:val="0"/>
                <w:sz w:val="24"/>
                <w14:ligatures w14:val="none"/>
              </w:rPr>
              <w:t xml:space="preserve"> </w:t>
            </w:r>
            <w:r w:rsidRPr="002D772D">
              <w:rPr>
                <w:rFonts w:ascii="Times New Roman" w:eastAsia="Times New Roman" w:hAnsi="Times New Roman" w:cs="Times New Roman"/>
                <w:kern w:val="0"/>
                <w:sz w:val="24"/>
                <w14:ligatures w14:val="none"/>
              </w:rPr>
              <w:t>потешки, сказки и</w:t>
            </w:r>
            <w:r w:rsidRPr="002D772D">
              <w:rPr>
                <w:rFonts w:ascii="Times New Roman" w:eastAsia="Times New Roman" w:hAnsi="Times New Roman" w:cs="Times New Roman"/>
                <w:spacing w:val="-5"/>
                <w:kern w:val="0"/>
                <w:sz w:val="24"/>
                <w14:ligatures w14:val="none"/>
              </w:rPr>
              <w:t xml:space="preserve"> </w:t>
            </w:r>
            <w:r w:rsidRPr="002D772D">
              <w:rPr>
                <w:rFonts w:ascii="Times New Roman" w:eastAsia="Times New Roman" w:hAnsi="Times New Roman" w:cs="Times New Roman"/>
                <w:kern w:val="0"/>
                <w:sz w:val="24"/>
                <w14:ligatures w14:val="none"/>
              </w:rPr>
              <w:t>рассказы</w:t>
            </w:r>
            <w:r w:rsidRPr="002D772D">
              <w:rPr>
                <w:rFonts w:ascii="Times New Roman" w:eastAsia="Times New Roman" w:hAnsi="Times New Roman" w:cs="Times New Roman"/>
                <w:spacing w:val="-57"/>
                <w:kern w:val="0"/>
                <w:sz w:val="24"/>
                <w14:ligatures w14:val="none"/>
              </w:rPr>
              <w:t xml:space="preserve"> </w:t>
            </w:r>
            <w:r w:rsidRPr="002D772D">
              <w:rPr>
                <w:rFonts w:ascii="Times New Roman" w:eastAsia="Times New Roman" w:hAnsi="Times New Roman" w:cs="Times New Roman"/>
                <w:kern w:val="0"/>
                <w:sz w:val="24"/>
                <w14:ligatures w14:val="none"/>
              </w:rPr>
              <w:t>с наглядным сопровождением (и</w:t>
            </w:r>
            <w:r w:rsidRPr="002D772D">
              <w:rPr>
                <w:rFonts w:ascii="Times New Roman" w:eastAsia="Times New Roman" w:hAnsi="Times New Roman" w:cs="Times New Roman"/>
                <w:spacing w:val="1"/>
                <w:kern w:val="0"/>
                <w:sz w:val="24"/>
                <w14:ligatures w14:val="none"/>
              </w:rPr>
              <w:t xml:space="preserve"> </w:t>
            </w:r>
            <w:r w:rsidRPr="002D772D">
              <w:rPr>
                <w:rFonts w:ascii="Times New Roman" w:eastAsia="Times New Roman" w:hAnsi="Times New Roman" w:cs="Times New Roman"/>
                <w:kern w:val="0"/>
                <w:sz w:val="24"/>
                <w14:ligatures w14:val="none"/>
              </w:rPr>
              <w:t>без</w:t>
            </w:r>
            <w:r w:rsidRPr="002D772D">
              <w:rPr>
                <w:rFonts w:ascii="Times New Roman" w:eastAsia="Times New Roman" w:hAnsi="Times New Roman" w:cs="Times New Roman"/>
                <w:spacing w:val="2"/>
                <w:kern w:val="0"/>
                <w:sz w:val="24"/>
                <w14:ligatures w14:val="none"/>
              </w:rPr>
              <w:t xml:space="preserve"> </w:t>
            </w:r>
            <w:r w:rsidRPr="002D772D">
              <w:rPr>
                <w:rFonts w:ascii="Times New Roman" w:eastAsia="Times New Roman" w:hAnsi="Times New Roman" w:cs="Times New Roman"/>
                <w:kern w:val="0"/>
                <w:sz w:val="24"/>
                <w14:ligatures w14:val="none"/>
              </w:rPr>
              <w:t>него);</w:t>
            </w:r>
          </w:p>
          <w:p w14:paraId="45C37D9A" w14:textId="77777777" w:rsidR="002D772D" w:rsidRPr="002D772D" w:rsidRDefault="002D772D">
            <w:pPr>
              <w:widowControl w:val="0"/>
              <w:numPr>
                <w:ilvl w:val="0"/>
                <w:numId w:val="30"/>
              </w:numPr>
              <w:tabs>
                <w:tab w:val="left" w:pos="255"/>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2D772D">
              <w:rPr>
                <w:rFonts w:ascii="Times New Roman" w:eastAsia="Times New Roman" w:hAnsi="Times New Roman" w:cs="Times New Roman"/>
                <w:kern w:val="0"/>
                <w:sz w:val="24"/>
                <w14:ligatures w14:val="none"/>
              </w:rPr>
              <w:t>побуждать договаривать и</w:t>
            </w:r>
            <w:r w:rsidRPr="002D772D">
              <w:rPr>
                <w:rFonts w:ascii="Times New Roman" w:eastAsia="Times New Roman" w:hAnsi="Times New Roman" w:cs="Times New Roman"/>
                <w:spacing w:val="1"/>
                <w:kern w:val="0"/>
                <w:sz w:val="24"/>
                <w14:ligatures w14:val="none"/>
              </w:rPr>
              <w:t xml:space="preserve"> </w:t>
            </w:r>
            <w:r w:rsidRPr="002D772D">
              <w:rPr>
                <w:rFonts w:ascii="Times New Roman" w:eastAsia="Times New Roman" w:hAnsi="Times New Roman" w:cs="Times New Roman"/>
                <w:kern w:val="0"/>
                <w:sz w:val="24"/>
                <w14:ligatures w14:val="none"/>
              </w:rPr>
              <w:t>произносить четверостишия уже</w:t>
            </w:r>
            <w:r w:rsidRPr="002D772D">
              <w:rPr>
                <w:rFonts w:ascii="Times New Roman" w:eastAsia="Times New Roman" w:hAnsi="Times New Roman" w:cs="Times New Roman"/>
                <w:spacing w:val="1"/>
                <w:kern w:val="0"/>
                <w:sz w:val="24"/>
                <w14:ligatures w14:val="none"/>
              </w:rPr>
              <w:t xml:space="preserve"> </w:t>
            </w:r>
            <w:r w:rsidRPr="002D772D">
              <w:rPr>
                <w:rFonts w:ascii="Times New Roman" w:eastAsia="Times New Roman" w:hAnsi="Times New Roman" w:cs="Times New Roman"/>
                <w:kern w:val="0"/>
                <w:sz w:val="24"/>
                <w14:ligatures w14:val="none"/>
              </w:rPr>
              <w:t>известных ребёнку стихов и</w:t>
            </w:r>
            <w:r w:rsidRPr="002D772D">
              <w:rPr>
                <w:rFonts w:ascii="Times New Roman" w:eastAsia="Times New Roman" w:hAnsi="Times New Roman" w:cs="Times New Roman"/>
                <w:spacing w:val="1"/>
                <w:kern w:val="0"/>
                <w:sz w:val="24"/>
                <w14:ligatures w14:val="none"/>
              </w:rPr>
              <w:t xml:space="preserve"> </w:t>
            </w:r>
            <w:r w:rsidRPr="002D772D">
              <w:rPr>
                <w:rFonts w:ascii="Times New Roman" w:eastAsia="Times New Roman" w:hAnsi="Times New Roman" w:cs="Times New Roman"/>
                <w:kern w:val="0"/>
                <w:sz w:val="24"/>
                <w14:ligatures w14:val="none"/>
              </w:rPr>
              <w:lastRenderedPageBreak/>
              <w:t>песенок, воспроизводить игровые</w:t>
            </w:r>
            <w:r w:rsidRPr="002D772D">
              <w:rPr>
                <w:rFonts w:ascii="Times New Roman" w:eastAsia="Times New Roman" w:hAnsi="Times New Roman" w:cs="Times New Roman"/>
                <w:spacing w:val="-57"/>
                <w:kern w:val="0"/>
                <w:sz w:val="24"/>
                <w14:ligatures w14:val="none"/>
              </w:rPr>
              <w:t xml:space="preserve"> </w:t>
            </w:r>
            <w:r w:rsidRPr="002D772D">
              <w:rPr>
                <w:rFonts w:ascii="Times New Roman" w:eastAsia="Times New Roman" w:hAnsi="Times New Roman" w:cs="Times New Roman"/>
                <w:kern w:val="0"/>
                <w:sz w:val="24"/>
                <w14:ligatures w14:val="none"/>
              </w:rPr>
              <w:t>действия, движения</w:t>
            </w:r>
            <w:r w:rsidRPr="002D772D">
              <w:rPr>
                <w:rFonts w:ascii="Times New Roman" w:eastAsia="Times New Roman" w:hAnsi="Times New Roman" w:cs="Times New Roman"/>
                <w:spacing w:val="-7"/>
                <w:kern w:val="0"/>
                <w:sz w:val="24"/>
                <w14:ligatures w14:val="none"/>
              </w:rPr>
              <w:t xml:space="preserve"> </w:t>
            </w:r>
            <w:r w:rsidRPr="002D772D">
              <w:rPr>
                <w:rFonts w:ascii="Times New Roman" w:eastAsia="Times New Roman" w:hAnsi="Times New Roman" w:cs="Times New Roman"/>
                <w:kern w:val="0"/>
                <w:sz w:val="24"/>
                <w14:ligatures w14:val="none"/>
              </w:rPr>
              <w:t>персонажей;</w:t>
            </w:r>
          </w:p>
          <w:p w14:paraId="77B669F7" w14:textId="77777777" w:rsidR="002D772D" w:rsidRPr="002D772D" w:rsidRDefault="002D772D">
            <w:pPr>
              <w:widowControl w:val="0"/>
              <w:numPr>
                <w:ilvl w:val="0"/>
                <w:numId w:val="30"/>
              </w:numPr>
              <w:tabs>
                <w:tab w:val="left" w:pos="255"/>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2D772D">
              <w:rPr>
                <w:rFonts w:ascii="Times New Roman" w:eastAsia="Times New Roman" w:hAnsi="Times New Roman" w:cs="Times New Roman"/>
                <w:kern w:val="0"/>
                <w:sz w:val="24"/>
                <w14:ligatures w14:val="none"/>
              </w:rPr>
              <w:t>поощрять отклик на ритм и</w:t>
            </w:r>
            <w:r w:rsidRPr="002D772D">
              <w:rPr>
                <w:rFonts w:ascii="Times New Roman" w:eastAsia="Times New Roman" w:hAnsi="Times New Roman" w:cs="Times New Roman"/>
                <w:spacing w:val="1"/>
                <w:kern w:val="0"/>
                <w:sz w:val="24"/>
                <w14:ligatures w14:val="none"/>
              </w:rPr>
              <w:t xml:space="preserve"> </w:t>
            </w:r>
            <w:r w:rsidRPr="002D772D">
              <w:rPr>
                <w:rFonts w:ascii="Times New Roman" w:eastAsia="Times New Roman" w:hAnsi="Times New Roman" w:cs="Times New Roman"/>
                <w:kern w:val="0"/>
                <w:sz w:val="24"/>
                <w14:ligatures w14:val="none"/>
              </w:rPr>
              <w:t>мелодичность стихотворений,</w:t>
            </w:r>
            <w:r w:rsidRPr="002D772D">
              <w:rPr>
                <w:rFonts w:ascii="Times New Roman" w:eastAsia="Times New Roman" w:hAnsi="Times New Roman" w:cs="Times New Roman"/>
                <w:spacing w:val="1"/>
                <w:kern w:val="0"/>
                <w:sz w:val="24"/>
                <w14:ligatures w14:val="none"/>
              </w:rPr>
              <w:t xml:space="preserve"> </w:t>
            </w:r>
            <w:r w:rsidRPr="002D772D">
              <w:rPr>
                <w:rFonts w:ascii="Times New Roman" w:eastAsia="Times New Roman" w:hAnsi="Times New Roman" w:cs="Times New Roman"/>
                <w:kern w:val="0"/>
                <w:sz w:val="24"/>
                <w14:ligatures w14:val="none"/>
              </w:rPr>
              <w:t>потешек;</w:t>
            </w:r>
            <w:r w:rsidRPr="002D772D">
              <w:rPr>
                <w:rFonts w:ascii="Times New Roman" w:eastAsia="Times New Roman" w:hAnsi="Times New Roman" w:cs="Times New Roman"/>
                <w:spacing w:val="-8"/>
                <w:kern w:val="0"/>
                <w:sz w:val="24"/>
                <w14:ligatures w14:val="none"/>
              </w:rPr>
              <w:t xml:space="preserve"> </w:t>
            </w:r>
            <w:r w:rsidRPr="002D772D">
              <w:rPr>
                <w:rFonts w:ascii="Times New Roman" w:eastAsia="Times New Roman" w:hAnsi="Times New Roman" w:cs="Times New Roman"/>
                <w:kern w:val="0"/>
                <w:sz w:val="24"/>
                <w14:ligatures w14:val="none"/>
              </w:rPr>
              <w:t>формировать</w:t>
            </w:r>
            <w:r w:rsidRPr="002D772D">
              <w:rPr>
                <w:rFonts w:ascii="Times New Roman" w:eastAsia="Times New Roman" w:hAnsi="Times New Roman" w:cs="Times New Roman"/>
                <w:spacing w:val="-3"/>
                <w:kern w:val="0"/>
                <w:sz w:val="24"/>
                <w14:ligatures w14:val="none"/>
              </w:rPr>
              <w:t xml:space="preserve"> </w:t>
            </w:r>
            <w:r w:rsidRPr="002D772D">
              <w:rPr>
                <w:rFonts w:ascii="Times New Roman" w:eastAsia="Times New Roman" w:hAnsi="Times New Roman" w:cs="Times New Roman"/>
                <w:kern w:val="0"/>
                <w:sz w:val="24"/>
                <w14:ligatures w14:val="none"/>
              </w:rPr>
              <w:t>умение</w:t>
            </w:r>
            <w:r w:rsidRPr="002D772D">
              <w:rPr>
                <w:rFonts w:ascii="Times New Roman" w:eastAsia="Times New Roman" w:hAnsi="Times New Roman" w:cs="Times New Roman"/>
                <w:spacing w:val="-4"/>
                <w:kern w:val="0"/>
                <w:sz w:val="24"/>
                <w14:ligatures w14:val="none"/>
              </w:rPr>
              <w:t xml:space="preserve"> </w:t>
            </w:r>
            <w:r w:rsidRPr="002D772D">
              <w:rPr>
                <w:rFonts w:ascii="Times New Roman" w:eastAsia="Times New Roman" w:hAnsi="Times New Roman" w:cs="Times New Roman"/>
                <w:kern w:val="0"/>
                <w:sz w:val="24"/>
                <w14:ligatures w14:val="none"/>
              </w:rPr>
              <w:t>в</w:t>
            </w:r>
            <w:r w:rsidRPr="002D772D">
              <w:rPr>
                <w:rFonts w:ascii="Times New Roman" w:eastAsia="Times New Roman" w:hAnsi="Times New Roman" w:cs="Times New Roman"/>
                <w:spacing w:val="-57"/>
                <w:kern w:val="0"/>
                <w:sz w:val="24"/>
                <w14:ligatures w14:val="none"/>
              </w:rPr>
              <w:t xml:space="preserve"> </w:t>
            </w:r>
            <w:r w:rsidRPr="002D772D">
              <w:rPr>
                <w:rFonts w:ascii="Times New Roman" w:eastAsia="Times New Roman" w:hAnsi="Times New Roman" w:cs="Times New Roman"/>
                <w:kern w:val="0"/>
                <w:sz w:val="24"/>
                <w14:ligatures w14:val="none"/>
              </w:rPr>
              <w:t>процессе чтения произведения</w:t>
            </w:r>
            <w:r w:rsidRPr="002D772D">
              <w:rPr>
                <w:rFonts w:ascii="Times New Roman" w:eastAsia="Times New Roman" w:hAnsi="Times New Roman" w:cs="Times New Roman"/>
                <w:spacing w:val="1"/>
                <w:kern w:val="0"/>
                <w:sz w:val="24"/>
                <w14:ligatures w14:val="none"/>
              </w:rPr>
              <w:t xml:space="preserve"> </w:t>
            </w:r>
            <w:r w:rsidRPr="002D772D">
              <w:rPr>
                <w:rFonts w:ascii="Times New Roman" w:eastAsia="Times New Roman" w:hAnsi="Times New Roman" w:cs="Times New Roman"/>
                <w:kern w:val="0"/>
                <w:sz w:val="24"/>
                <w14:ligatures w14:val="none"/>
              </w:rPr>
              <w:t>повторять</w:t>
            </w:r>
            <w:r w:rsidRPr="002D772D">
              <w:rPr>
                <w:rFonts w:ascii="Times New Roman" w:eastAsia="Times New Roman" w:hAnsi="Times New Roman" w:cs="Times New Roman"/>
                <w:spacing w:val="-2"/>
                <w:kern w:val="0"/>
                <w:sz w:val="24"/>
                <w14:ligatures w14:val="none"/>
              </w:rPr>
              <w:t xml:space="preserve"> </w:t>
            </w:r>
            <w:r w:rsidRPr="002D772D">
              <w:rPr>
                <w:rFonts w:ascii="Times New Roman" w:eastAsia="Times New Roman" w:hAnsi="Times New Roman" w:cs="Times New Roman"/>
                <w:kern w:val="0"/>
                <w:sz w:val="24"/>
                <w14:ligatures w14:val="none"/>
              </w:rPr>
              <w:t>звуковые</w:t>
            </w:r>
            <w:r w:rsidRPr="002D772D">
              <w:rPr>
                <w:rFonts w:ascii="Times New Roman" w:eastAsia="Times New Roman" w:hAnsi="Times New Roman" w:cs="Times New Roman"/>
                <w:spacing w:val="-4"/>
                <w:kern w:val="0"/>
                <w:sz w:val="24"/>
                <w14:ligatures w14:val="none"/>
              </w:rPr>
              <w:t xml:space="preserve"> </w:t>
            </w:r>
            <w:r w:rsidRPr="002D772D">
              <w:rPr>
                <w:rFonts w:ascii="Times New Roman" w:eastAsia="Times New Roman" w:hAnsi="Times New Roman" w:cs="Times New Roman"/>
                <w:kern w:val="0"/>
                <w:sz w:val="24"/>
                <w14:ligatures w14:val="none"/>
              </w:rPr>
              <w:t>жесты;</w:t>
            </w:r>
          </w:p>
          <w:p w14:paraId="2C0C0D96" w14:textId="77777777" w:rsidR="002D772D" w:rsidRPr="002D772D" w:rsidRDefault="002D772D">
            <w:pPr>
              <w:widowControl w:val="0"/>
              <w:numPr>
                <w:ilvl w:val="0"/>
                <w:numId w:val="30"/>
              </w:numPr>
              <w:tabs>
                <w:tab w:val="left" w:pos="255"/>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2D772D">
              <w:rPr>
                <w:rFonts w:ascii="Times New Roman" w:eastAsia="Times New Roman" w:hAnsi="Times New Roman" w:cs="Times New Roman"/>
                <w:kern w:val="0"/>
                <w:sz w:val="24"/>
                <w14:ligatures w14:val="none"/>
              </w:rPr>
              <w:t>развивать умение произносить</w:t>
            </w:r>
            <w:r w:rsidRPr="002D772D">
              <w:rPr>
                <w:rFonts w:ascii="Times New Roman" w:eastAsia="Times New Roman" w:hAnsi="Times New Roman" w:cs="Times New Roman"/>
                <w:spacing w:val="1"/>
                <w:kern w:val="0"/>
                <w:sz w:val="24"/>
                <w14:ligatures w14:val="none"/>
              </w:rPr>
              <w:t xml:space="preserve"> </w:t>
            </w:r>
            <w:r w:rsidRPr="002D772D">
              <w:rPr>
                <w:rFonts w:ascii="Times New Roman" w:eastAsia="Times New Roman" w:hAnsi="Times New Roman" w:cs="Times New Roman"/>
                <w:kern w:val="0"/>
                <w:sz w:val="24"/>
                <w14:ligatures w14:val="none"/>
              </w:rPr>
              <w:t>звукоподражания, связанные с</w:t>
            </w:r>
            <w:r w:rsidRPr="002D772D">
              <w:rPr>
                <w:rFonts w:ascii="Times New Roman" w:eastAsia="Times New Roman" w:hAnsi="Times New Roman" w:cs="Times New Roman"/>
                <w:spacing w:val="1"/>
                <w:kern w:val="0"/>
                <w:sz w:val="24"/>
                <w14:ligatures w14:val="none"/>
              </w:rPr>
              <w:t xml:space="preserve"> </w:t>
            </w:r>
            <w:r w:rsidRPr="002D772D">
              <w:rPr>
                <w:rFonts w:ascii="Times New Roman" w:eastAsia="Times New Roman" w:hAnsi="Times New Roman" w:cs="Times New Roman"/>
                <w:kern w:val="0"/>
                <w:sz w:val="24"/>
                <w14:ligatures w14:val="none"/>
              </w:rPr>
              <w:t>содержанием литературного</w:t>
            </w:r>
            <w:r w:rsidRPr="002D772D">
              <w:rPr>
                <w:rFonts w:ascii="Times New Roman" w:eastAsia="Times New Roman" w:hAnsi="Times New Roman" w:cs="Times New Roman"/>
                <w:spacing w:val="1"/>
                <w:kern w:val="0"/>
                <w:sz w:val="24"/>
                <w14:ligatures w14:val="none"/>
              </w:rPr>
              <w:t xml:space="preserve"> </w:t>
            </w:r>
            <w:r w:rsidRPr="002D772D">
              <w:rPr>
                <w:rFonts w:ascii="Times New Roman" w:eastAsia="Times New Roman" w:hAnsi="Times New Roman" w:cs="Times New Roman"/>
                <w:kern w:val="0"/>
                <w:sz w:val="24"/>
                <w14:ligatures w14:val="none"/>
              </w:rPr>
              <w:t>материала (мяу-мяу, тик-так, баю-</w:t>
            </w:r>
            <w:r w:rsidRPr="002D772D">
              <w:rPr>
                <w:rFonts w:ascii="Times New Roman" w:eastAsia="Times New Roman" w:hAnsi="Times New Roman" w:cs="Times New Roman"/>
                <w:spacing w:val="-57"/>
                <w:kern w:val="0"/>
                <w:sz w:val="24"/>
                <w14:ligatures w14:val="none"/>
              </w:rPr>
              <w:t xml:space="preserve"> </w:t>
            </w:r>
            <w:r w:rsidRPr="002D772D">
              <w:rPr>
                <w:rFonts w:ascii="Times New Roman" w:eastAsia="Times New Roman" w:hAnsi="Times New Roman" w:cs="Times New Roman"/>
                <w:kern w:val="0"/>
                <w:sz w:val="24"/>
                <w14:ligatures w14:val="none"/>
              </w:rPr>
              <w:t>бай, ква-ква и тому подобное),</w:t>
            </w:r>
            <w:r w:rsidRPr="002D772D">
              <w:rPr>
                <w:rFonts w:ascii="Times New Roman" w:eastAsia="Times New Roman" w:hAnsi="Times New Roman" w:cs="Times New Roman"/>
                <w:spacing w:val="1"/>
                <w:kern w:val="0"/>
                <w:sz w:val="24"/>
                <w14:ligatures w14:val="none"/>
              </w:rPr>
              <w:t xml:space="preserve"> </w:t>
            </w:r>
            <w:r w:rsidRPr="002D772D">
              <w:rPr>
                <w:rFonts w:ascii="Times New Roman" w:eastAsia="Times New Roman" w:hAnsi="Times New Roman" w:cs="Times New Roman"/>
                <w:kern w:val="0"/>
                <w:sz w:val="24"/>
                <w14:ligatures w14:val="none"/>
              </w:rPr>
              <w:t>отвечать на вопросы по</w:t>
            </w:r>
            <w:r w:rsidRPr="002D772D">
              <w:rPr>
                <w:rFonts w:ascii="Times New Roman" w:eastAsia="Times New Roman" w:hAnsi="Times New Roman" w:cs="Times New Roman"/>
                <w:spacing w:val="1"/>
                <w:kern w:val="0"/>
                <w:sz w:val="24"/>
                <w14:ligatures w14:val="none"/>
              </w:rPr>
              <w:t xml:space="preserve"> </w:t>
            </w:r>
            <w:r w:rsidRPr="002D772D">
              <w:rPr>
                <w:rFonts w:ascii="Times New Roman" w:eastAsia="Times New Roman" w:hAnsi="Times New Roman" w:cs="Times New Roman"/>
                <w:kern w:val="0"/>
                <w:sz w:val="24"/>
                <w14:ligatures w14:val="none"/>
              </w:rPr>
              <w:t>содержанию прочитанных</w:t>
            </w:r>
            <w:r w:rsidRPr="002D772D">
              <w:rPr>
                <w:rFonts w:ascii="Times New Roman" w:eastAsia="Times New Roman" w:hAnsi="Times New Roman" w:cs="Times New Roman"/>
                <w:spacing w:val="1"/>
                <w:kern w:val="0"/>
                <w:sz w:val="24"/>
                <w14:ligatures w14:val="none"/>
              </w:rPr>
              <w:t xml:space="preserve"> </w:t>
            </w:r>
            <w:r w:rsidRPr="002D772D">
              <w:rPr>
                <w:rFonts w:ascii="Times New Roman" w:eastAsia="Times New Roman" w:hAnsi="Times New Roman" w:cs="Times New Roman"/>
                <w:kern w:val="0"/>
                <w:sz w:val="24"/>
                <w14:ligatures w14:val="none"/>
              </w:rPr>
              <w:t>произведений;</w:t>
            </w:r>
          </w:p>
          <w:p w14:paraId="6571F9D9" w14:textId="77777777" w:rsidR="002D772D" w:rsidRPr="002D772D" w:rsidRDefault="002D772D">
            <w:pPr>
              <w:widowControl w:val="0"/>
              <w:numPr>
                <w:ilvl w:val="0"/>
                <w:numId w:val="30"/>
              </w:numPr>
              <w:tabs>
                <w:tab w:val="left" w:pos="255"/>
              </w:tabs>
              <w:autoSpaceDE w:val="0"/>
              <w:autoSpaceDN w:val="0"/>
              <w:spacing w:after="0" w:line="240" w:lineRule="auto"/>
              <w:ind w:left="113" w:right="113"/>
              <w:jc w:val="both"/>
              <w:rPr>
                <w:rFonts w:ascii="Times New Roman" w:eastAsia="Times New Roman" w:hAnsi="Times New Roman" w:cs="Times New Roman"/>
                <w:kern w:val="0"/>
                <w:sz w:val="24"/>
                <w14:ligatures w14:val="none"/>
              </w:rPr>
            </w:pPr>
            <w:r w:rsidRPr="002D772D">
              <w:rPr>
                <w:rFonts w:ascii="Times New Roman" w:eastAsia="Times New Roman" w:hAnsi="Times New Roman" w:cs="Times New Roman"/>
                <w:kern w:val="0"/>
                <w:sz w:val="24"/>
                <w14:ligatures w14:val="none"/>
              </w:rPr>
              <w:t>побуждать</w:t>
            </w:r>
            <w:r w:rsidRPr="002D772D">
              <w:rPr>
                <w:rFonts w:ascii="Times New Roman" w:eastAsia="Times New Roman" w:hAnsi="Times New Roman" w:cs="Times New Roman"/>
                <w:spacing w:val="-3"/>
                <w:kern w:val="0"/>
                <w:sz w:val="24"/>
                <w14:ligatures w14:val="none"/>
              </w:rPr>
              <w:t xml:space="preserve"> </w:t>
            </w:r>
            <w:r w:rsidRPr="002D772D">
              <w:rPr>
                <w:rFonts w:ascii="Times New Roman" w:eastAsia="Times New Roman" w:hAnsi="Times New Roman" w:cs="Times New Roman"/>
                <w:kern w:val="0"/>
                <w:sz w:val="24"/>
                <w14:ligatures w14:val="none"/>
              </w:rPr>
              <w:t>рассматривать</w:t>
            </w:r>
            <w:r w:rsidRPr="002D772D">
              <w:rPr>
                <w:rFonts w:ascii="Times New Roman" w:eastAsia="Times New Roman" w:hAnsi="Times New Roman" w:cs="Times New Roman"/>
                <w:spacing w:val="-3"/>
                <w:kern w:val="0"/>
                <w:sz w:val="24"/>
                <w14:ligatures w14:val="none"/>
              </w:rPr>
              <w:t xml:space="preserve"> </w:t>
            </w:r>
            <w:r w:rsidRPr="002D772D">
              <w:rPr>
                <w:rFonts w:ascii="Times New Roman" w:eastAsia="Times New Roman" w:hAnsi="Times New Roman" w:cs="Times New Roman"/>
                <w:kern w:val="0"/>
                <w:sz w:val="24"/>
                <w14:ligatures w14:val="none"/>
              </w:rPr>
              <w:t>книги</w:t>
            </w:r>
            <w:r w:rsidRPr="002D772D">
              <w:rPr>
                <w:rFonts w:ascii="Times New Roman" w:eastAsia="Times New Roman" w:hAnsi="Times New Roman" w:cs="Times New Roman"/>
                <w:spacing w:val="-7"/>
                <w:kern w:val="0"/>
                <w:sz w:val="24"/>
                <w14:ligatures w14:val="none"/>
              </w:rPr>
              <w:t xml:space="preserve"> </w:t>
            </w:r>
            <w:r w:rsidRPr="002D772D">
              <w:rPr>
                <w:rFonts w:ascii="Times New Roman" w:eastAsia="Times New Roman" w:hAnsi="Times New Roman" w:cs="Times New Roman"/>
                <w:kern w:val="0"/>
                <w:sz w:val="24"/>
                <w14:ligatures w14:val="none"/>
              </w:rPr>
              <w:t>и</w:t>
            </w:r>
            <w:r w:rsidRPr="002D772D">
              <w:rPr>
                <w:rFonts w:ascii="Times New Roman" w:eastAsia="Times New Roman" w:hAnsi="Times New Roman" w:cs="Times New Roman"/>
                <w:spacing w:val="-58"/>
                <w:kern w:val="0"/>
                <w:sz w:val="24"/>
                <w14:ligatures w14:val="none"/>
              </w:rPr>
              <w:t xml:space="preserve"> </w:t>
            </w:r>
            <w:r w:rsidRPr="002D772D">
              <w:rPr>
                <w:rFonts w:ascii="Times New Roman" w:eastAsia="Times New Roman" w:hAnsi="Times New Roman" w:cs="Times New Roman"/>
                <w:kern w:val="0"/>
                <w:sz w:val="24"/>
                <w14:ligatures w14:val="none"/>
              </w:rPr>
              <w:t>иллюстрации вместе с педагогом и</w:t>
            </w:r>
            <w:r w:rsidRPr="002D772D">
              <w:rPr>
                <w:rFonts w:ascii="Times New Roman" w:eastAsia="Times New Roman" w:hAnsi="Times New Roman" w:cs="Times New Roman"/>
                <w:spacing w:val="-57"/>
                <w:kern w:val="0"/>
                <w:sz w:val="24"/>
                <w14:ligatures w14:val="none"/>
              </w:rPr>
              <w:t xml:space="preserve"> </w:t>
            </w:r>
            <w:r w:rsidRPr="002D772D">
              <w:rPr>
                <w:rFonts w:ascii="Times New Roman" w:eastAsia="Times New Roman" w:hAnsi="Times New Roman" w:cs="Times New Roman"/>
                <w:kern w:val="0"/>
                <w:sz w:val="24"/>
                <w14:ligatures w14:val="none"/>
              </w:rPr>
              <w:t>самостоятельно;</w:t>
            </w:r>
          </w:p>
          <w:p w14:paraId="608AE92C" w14:textId="77777777" w:rsidR="002D772D" w:rsidRPr="002D772D" w:rsidRDefault="002D772D" w:rsidP="002D772D">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2D772D">
              <w:rPr>
                <w:rFonts w:ascii="Times New Roman" w:eastAsia="Times New Roman" w:hAnsi="Times New Roman" w:cs="Times New Roman"/>
                <w:kern w:val="0"/>
                <w:sz w:val="24"/>
                <w14:ligatures w14:val="none"/>
              </w:rPr>
              <w:t>развивать восприятие</w:t>
            </w:r>
            <w:r w:rsidRPr="002D772D">
              <w:rPr>
                <w:rFonts w:ascii="Times New Roman" w:eastAsia="Times New Roman" w:hAnsi="Times New Roman" w:cs="Times New Roman"/>
                <w:spacing w:val="1"/>
                <w:kern w:val="0"/>
                <w:sz w:val="24"/>
                <w14:ligatures w14:val="none"/>
              </w:rPr>
              <w:t xml:space="preserve"> </w:t>
            </w:r>
            <w:r w:rsidRPr="002D772D">
              <w:rPr>
                <w:rFonts w:ascii="Times New Roman" w:eastAsia="Times New Roman" w:hAnsi="Times New Roman" w:cs="Times New Roman"/>
                <w:kern w:val="0"/>
                <w:sz w:val="24"/>
                <w14:ligatures w14:val="none"/>
              </w:rPr>
              <w:t>вопросительных и</w:t>
            </w:r>
            <w:r w:rsidRPr="002D772D">
              <w:rPr>
                <w:rFonts w:ascii="Times New Roman" w:eastAsia="Times New Roman" w:hAnsi="Times New Roman" w:cs="Times New Roman"/>
                <w:spacing w:val="1"/>
                <w:kern w:val="0"/>
                <w:sz w:val="24"/>
                <w14:ligatures w14:val="none"/>
              </w:rPr>
              <w:t xml:space="preserve"> </w:t>
            </w:r>
            <w:r w:rsidRPr="002D772D">
              <w:rPr>
                <w:rFonts w:ascii="Times New Roman" w:eastAsia="Times New Roman" w:hAnsi="Times New Roman" w:cs="Times New Roman"/>
                <w:kern w:val="0"/>
                <w:sz w:val="24"/>
                <w14:ligatures w14:val="none"/>
              </w:rPr>
              <w:t>восклицательных</w:t>
            </w:r>
            <w:r w:rsidRPr="002D772D">
              <w:rPr>
                <w:rFonts w:ascii="Times New Roman" w:eastAsia="Times New Roman" w:hAnsi="Times New Roman" w:cs="Times New Roman"/>
                <w:spacing w:val="-9"/>
                <w:kern w:val="0"/>
                <w:sz w:val="24"/>
                <w14:ligatures w14:val="none"/>
              </w:rPr>
              <w:t xml:space="preserve"> </w:t>
            </w:r>
            <w:r w:rsidRPr="002D772D">
              <w:rPr>
                <w:rFonts w:ascii="Times New Roman" w:eastAsia="Times New Roman" w:hAnsi="Times New Roman" w:cs="Times New Roman"/>
                <w:kern w:val="0"/>
                <w:sz w:val="24"/>
                <w14:ligatures w14:val="none"/>
              </w:rPr>
              <w:t>интонаций</w:t>
            </w:r>
          </w:p>
          <w:p w14:paraId="3BAA0C36" w14:textId="4C203A0A" w:rsidR="002D772D" w:rsidRDefault="002D772D" w:rsidP="002D772D">
            <w:pPr>
              <w:autoSpaceDE w:val="0"/>
              <w:autoSpaceDN w:val="0"/>
              <w:adjustRightInd w:val="0"/>
              <w:spacing w:after="0" w:line="240" w:lineRule="auto"/>
              <w:ind w:left="113" w:right="113"/>
              <w:rPr>
                <w:rFonts w:ascii="Times New Roman" w:hAnsi="Times New Roman" w:cs="Times New Roman"/>
                <w:b/>
                <w:bCs/>
                <w:kern w:val="0"/>
                <w:sz w:val="24"/>
                <w:szCs w:val="24"/>
              </w:rPr>
            </w:pPr>
            <w:r w:rsidRPr="002D772D">
              <w:rPr>
                <w:rFonts w:ascii="Times New Roman" w:eastAsia="Times New Roman" w:hAnsi="Times New Roman" w:cs="Times New Roman"/>
                <w:kern w:val="0"/>
                <w:sz w:val="24"/>
                <w14:ligatures w14:val="none"/>
              </w:rPr>
              <w:t>художественного</w:t>
            </w:r>
            <w:r w:rsidRPr="002D772D">
              <w:rPr>
                <w:rFonts w:ascii="Times New Roman" w:eastAsia="Times New Roman" w:hAnsi="Times New Roman" w:cs="Times New Roman"/>
                <w:spacing w:val="-5"/>
                <w:kern w:val="0"/>
                <w:sz w:val="24"/>
                <w14:ligatures w14:val="none"/>
              </w:rPr>
              <w:t xml:space="preserve"> </w:t>
            </w:r>
            <w:r w:rsidRPr="002D772D">
              <w:rPr>
                <w:rFonts w:ascii="Times New Roman" w:eastAsia="Times New Roman" w:hAnsi="Times New Roman" w:cs="Times New Roman"/>
                <w:kern w:val="0"/>
                <w:sz w:val="24"/>
                <w14:ligatures w14:val="none"/>
              </w:rPr>
              <w:t>произведения.</w:t>
            </w:r>
          </w:p>
        </w:tc>
        <w:tc>
          <w:tcPr>
            <w:tcW w:w="5384" w:type="dxa"/>
            <w:tcBorders>
              <w:top w:val="single" w:sz="4" w:space="0" w:color="auto"/>
              <w:left w:val="single" w:sz="3" w:space="0" w:color="000000"/>
              <w:bottom w:val="single" w:sz="4" w:space="0" w:color="auto"/>
              <w:right w:val="single" w:sz="3" w:space="0" w:color="000000"/>
            </w:tcBorders>
            <w:shd w:val="clear" w:color="000000" w:fill="FFFFFF"/>
          </w:tcPr>
          <w:p w14:paraId="05A351A8" w14:textId="77777777" w:rsidR="002D772D" w:rsidRDefault="002D772D" w:rsidP="002D772D">
            <w:pPr>
              <w:autoSpaceDE w:val="0"/>
              <w:autoSpaceDN w:val="0"/>
              <w:adjustRightInd w:val="0"/>
              <w:spacing w:after="0" w:line="240" w:lineRule="auto"/>
              <w:ind w:left="113" w:right="113"/>
              <w:rPr>
                <w:rFonts w:ascii="Times New Roman" w:hAnsi="Times New Roman" w:cs="Times New Roman"/>
                <w:kern w:val="0"/>
                <w:sz w:val="24"/>
                <w:szCs w:val="24"/>
              </w:rPr>
            </w:pPr>
          </w:p>
        </w:tc>
      </w:tr>
      <w:tr w:rsidR="002D772D" w:rsidRPr="0022170D" w14:paraId="65699643" w14:textId="77777777" w:rsidTr="00DF0654">
        <w:trPr>
          <w:trHeight w:val="175"/>
        </w:trPr>
        <w:tc>
          <w:tcPr>
            <w:tcW w:w="9298" w:type="dxa"/>
            <w:gridSpan w:val="2"/>
            <w:tcBorders>
              <w:top w:val="single" w:sz="4" w:space="0" w:color="auto"/>
              <w:left w:val="single" w:sz="3" w:space="0" w:color="000000"/>
              <w:bottom w:val="single" w:sz="4" w:space="0" w:color="auto"/>
              <w:right w:val="single" w:sz="3" w:space="0" w:color="000000"/>
            </w:tcBorders>
            <w:shd w:val="clear" w:color="000000" w:fill="FFFFFF"/>
          </w:tcPr>
          <w:p w14:paraId="4E065EA4" w14:textId="36CC2542" w:rsidR="002D772D" w:rsidRPr="00994BF6" w:rsidRDefault="00994BF6" w:rsidP="00994BF6">
            <w:pPr>
              <w:autoSpaceDE w:val="0"/>
              <w:autoSpaceDN w:val="0"/>
              <w:adjustRightInd w:val="0"/>
              <w:spacing w:after="0" w:line="240" w:lineRule="auto"/>
              <w:ind w:left="113" w:right="113"/>
              <w:jc w:val="center"/>
              <w:rPr>
                <w:rFonts w:ascii="Times New Roman" w:hAnsi="Times New Roman" w:cs="Times New Roman"/>
                <w:kern w:val="0"/>
                <w:sz w:val="24"/>
                <w:szCs w:val="24"/>
              </w:rPr>
            </w:pPr>
            <w:r w:rsidRPr="00994BF6">
              <w:rPr>
                <w:rFonts w:ascii="Times New Roman" w:hAnsi="Times New Roman" w:cs="Times New Roman"/>
                <w:b/>
                <w:i/>
                <w:sz w:val="24"/>
              </w:rPr>
              <w:lastRenderedPageBreak/>
              <w:t>Младшая</w:t>
            </w:r>
            <w:r w:rsidRPr="00994BF6">
              <w:rPr>
                <w:rFonts w:ascii="Times New Roman" w:hAnsi="Times New Roman" w:cs="Times New Roman"/>
                <w:b/>
                <w:i/>
                <w:spacing w:val="2"/>
                <w:sz w:val="24"/>
              </w:rPr>
              <w:t xml:space="preserve"> </w:t>
            </w:r>
            <w:r w:rsidRPr="00994BF6">
              <w:rPr>
                <w:rFonts w:ascii="Times New Roman" w:hAnsi="Times New Roman" w:cs="Times New Roman"/>
                <w:b/>
                <w:i/>
                <w:sz w:val="24"/>
              </w:rPr>
              <w:t>группа</w:t>
            </w:r>
            <w:r w:rsidRPr="00994BF6">
              <w:rPr>
                <w:rFonts w:ascii="Times New Roman" w:hAnsi="Times New Roman" w:cs="Times New Roman"/>
                <w:b/>
                <w:i/>
                <w:spacing w:val="-4"/>
                <w:sz w:val="24"/>
              </w:rPr>
              <w:t xml:space="preserve"> </w:t>
            </w:r>
            <w:r w:rsidRPr="00994BF6">
              <w:rPr>
                <w:rFonts w:ascii="Times New Roman" w:hAnsi="Times New Roman" w:cs="Times New Roman"/>
                <w:b/>
                <w:i/>
                <w:sz w:val="24"/>
              </w:rPr>
              <w:t>(3-4</w:t>
            </w:r>
            <w:r w:rsidRPr="00994BF6">
              <w:rPr>
                <w:rFonts w:ascii="Times New Roman" w:hAnsi="Times New Roman" w:cs="Times New Roman"/>
                <w:b/>
                <w:i/>
                <w:spacing w:val="-4"/>
                <w:sz w:val="24"/>
              </w:rPr>
              <w:t xml:space="preserve"> </w:t>
            </w:r>
            <w:r w:rsidRPr="00994BF6">
              <w:rPr>
                <w:rFonts w:ascii="Times New Roman" w:hAnsi="Times New Roman" w:cs="Times New Roman"/>
                <w:b/>
                <w:i/>
                <w:sz w:val="24"/>
              </w:rPr>
              <w:t>года)</w:t>
            </w:r>
          </w:p>
        </w:tc>
      </w:tr>
      <w:tr w:rsidR="002D772D" w:rsidRPr="0022170D" w14:paraId="24514221" w14:textId="77777777" w:rsidTr="002D772D">
        <w:trPr>
          <w:trHeight w:val="536"/>
        </w:trPr>
        <w:tc>
          <w:tcPr>
            <w:tcW w:w="3914" w:type="dxa"/>
            <w:tcBorders>
              <w:top w:val="single" w:sz="4" w:space="0" w:color="auto"/>
              <w:left w:val="single" w:sz="3" w:space="0" w:color="000000"/>
              <w:bottom w:val="single" w:sz="4" w:space="0" w:color="auto"/>
              <w:right w:val="single" w:sz="3" w:space="0" w:color="000000"/>
            </w:tcBorders>
            <w:shd w:val="clear" w:color="000000" w:fill="FFFFFF"/>
          </w:tcPr>
          <w:p w14:paraId="482682C8" w14:textId="77777777" w:rsidR="00994BF6" w:rsidRPr="00994BF6" w:rsidRDefault="00994BF6" w:rsidP="00994BF6">
            <w:pPr>
              <w:widowControl w:val="0"/>
              <w:autoSpaceDE w:val="0"/>
              <w:autoSpaceDN w:val="0"/>
              <w:spacing w:after="0" w:line="267" w:lineRule="exact"/>
              <w:ind w:left="252" w:right="245"/>
              <w:jc w:val="center"/>
              <w:rPr>
                <w:rFonts w:ascii="Times New Roman" w:eastAsia="Times New Roman" w:hAnsi="Times New Roman" w:cs="Times New Roman"/>
                <w:b/>
                <w:kern w:val="0"/>
                <w:sz w:val="24"/>
                <w14:ligatures w14:val="none"/>
              </w:rPr>
            </w:pPr>
            <w:r w:rsidRPr="00994BF6">
              <w:rPr>
                <w:rFonts w:ascii="Times New Roman" w:eastAsia="Times New Roman" w:hAnsi="Times New Roman" w:cs="Times New Roman"/>
                <w:b/>
                <w:kern w:val="0"/>
                <w:sz w:val="24"/>
                <w14:ligatures w14:val="none"/>
              </w:rPr>
              <w:t>Основные задачи</w:t>
            </w:r>
          </w:p>
          <w:p w14:paraId="4F5C4CE5" w14:textId="08741F75" w:rsidR="002D772D" w:rsidRDefault="00994BF6" w:rsidP="00994BF6">
            <w:pPr>
              <w:autoSpaceDE w:val="0"/>
              <w:autoSpaceDN w:val="0"/>
              <w:adjustRightInd w:val="0"/>
              <w:spacing w:after="0" w:line="258" w:lineRule="atLeast"/>
              <w:ind w:left="110"/>
              <w:rPr>
                <w:rFonts w:ascii="Times New Roman" w:hAnsi="Times New Roman" w:cs="Times New Roman"/>
                <w:b/>
                <w:bCs/>
                <w:kern w:val="0"/>
                <w:sz w:val="24"/>
                <w:szCs w:val="24"/>
              </w:rPr>
            </w:pPr>
            <w:r w:rsidRPr="00994BF6">
              <w:rPr>
                <w:rFonts w:ascii="Times New Roman" w:eastAsia="Times New Roman" w:hAnsi="Times New Roman" w:cs="Times New Roman"/>
                <w:b/>
                <w:kern w:val="0"/>
                <w:sz w:val="24"/>
                <w14:ligatures w14:val="none"/>
              </w:rPr>
              <w:t>образовательной</w:t>
            </w:r>
            <w:r w:rsidRPr="00994BF6">
              <w:rPr>
                <w:rFonts w:ascii="Times New Roman" w:eastAsia="Times New Roman" w:hAnsi="Times New Roman" w:cs="Times New Roman"/>
                <w:b/>
                <w:spacing w:val="-4"/>
                <w:kern w:val="0"/>
                <w:sz w:val="24"/>
                <w14:ligatures w14:val="none"/>
              </w:rPr>
              <w:t xml:space="preserve"> </w:t>
            </w:r>
            <w:r w:rsidRPr="00994BF6">
              <w:rPr>
                <w:rFonts w:ascii="Times New Roman" w:eastAsia="Times New Roman" w:hAnsi="Times New Roman" w:cs="Times New Roman"/>
                <w:b/>
                <w:kern w:val="0"/>
                <w:sz w:val="24"/>
                <w14:ligatures w14:val="none"/>
              </w:rPr>
              <w:t>деятельности</w:t>
            </w:r>
          </w:p>
        </w:tc>
        <w:tc>
          <w:tcPr>
            <w:tcW w:w="5384" w:type="dxa"/>
            <w:tcBorders>
              <w:top w:val="single" w:sz="4" w:space="0" w:color="auto"/>
              <w:left w:val="single" w:sz="3" w:space="0" w:color="000000"/>
              <w:bottom w:val="single" w:sz="4" w:space="0" w:color="auto"/>
              <w:right w:val="single" w:sz="3" w:space="0" w:color="000000"/>
            </w:tcBorders>
            <w:shd w:val="clear" w:color="000000" w:fill="FFFFFF"/>
          </w:tcPr>
          <w:p w14:paraId="22FECED3" w14:textId="108A9AE3" w:rsidR="002D772D" w:rsidRPr="00994BF6" w:rsidRDefault="00994BF6" w:rsidP="002D772D">
            <w:pPr>
              <w:autoSpaceDE w:val="0"/>
              <w:autoSpaceDN w:val="0"/>
              <w:adjustRightInd w:val="0"/>
              <w:spacing w:after="0" w:line="240" w:lineRule="auto"/>
              <w:ind w:left="113" w:right="113"/>
              <w:rPr>
                <w:rFonts w:ascii="Times New Roman" w:hAnsi="Times New Roman" w:cs="Times New Roman"/>
                <w:kern w:val="0"/>
                <w:sz w:val="24"/>
                <w:szCs w:val="24"/>
              </w:rPr>
            </w:pPr>
            <w:r w:rsidRPr="00994BF6">
              <w:rPr>
                <w:rFonts w:ascii="Times New Roman" w:hAnsi="Times New Roman" w:cs="Times New Roman"/>
                <w:b/>
                <w:sz w:val="24"/>
              </w:rPr>
              <w:t>Содержание</w:t>
            </w:r>
            <w:r w:rsidRPr="00994BF6">
              <w:rPr>
                <w:rFonts w:ascii="Times New Roman" w:hAnsi="Times New Roman" w:cs="Times New Roman"/>
                <w:b/>
                <w:spacing w:val="-3"/>
                <w:sz w:val="24"/>
              </w:rPr>
              <w:t xml:space="preserve"> </w:t>
            </w:r>
            <w:r w:rsidRPr="00994BF6">
              <w:rPr>
                <w:rFonts w:ascii="Times New Roman" w:hAnsi="Times New Roman" w:cs="Times New Roman"/>
                <w:b/>
                <w:sz w:val="24"/>
              </w:rPr>
              <w:t>образовательной</w:t>
            </w:r>
            <w:r w:rsidRPr="00994BF6">
              <w:rPr>
                <w:rFonts w:ascii="Times New Roman" w:hAnsi="Times New Roman" w:cs="Times New Roman"/>
                <w:b/>
                <w:spacing w:val="-5"/>
                <w:sz w:val="24"/>
              </w:rPr>
              <w:t xml:space="preserve"> </w:t>
            </w:r>
            <w:r w:rsidRPr="00994BF6">
              <w:rPr>
                <w:rFonts w:ascii="Times New Roman" w:hAnsi="Times New Roman" w:cs="Times New Roman"/>
                <w:b/>
                <w:sz w:val="24"/>
              </w:rPr>
              <w:t>деятельности</w:t>
            </w:r>
          </w:p>
        </w:tc>
      </w:tr>
      <w:tr w:rsidR="002D772D" w:rsidRPr="0022170D" w14:paraId="60010817" w14:textId="77777777" w:rsidTr="00994BF6">
        <w:trPr>
          <w:trHeight w:val="536"/>
        </w:trPr>
        <w:tc>
          <w:tcPr>
            <w:tcW w:w="3914" w:type="dxa"/>
            <w:tcBorders>
              <w:top w:val="single" w:sz="4" w:space="0" w:color="auto"/>
              <w:left w:val="single" w:sz="3" w:space="0" w:color="000000"/>
              <w:bottom w:val="single" w:sz="4" w:space="0" w:color="auto"/>
              <w:right w:val="single" w:sz="3" w:space="0" w:color="000000"/>
            </w:tcBorders>
            <w:shd w:val="clear" w:color="000000" w:fill="FFFFFF"/>
          </w:tcPr>
          <w:p w14:paraId="1492718A" w14:textId="77777777" w:rsidR="00994BF6" w:rsidRPr="00994BF6" w:rsidRDefault="00994BF6" w:rsidP="00994BF6">
            <w:pPr>
              <w:widowControl w:val="0"/>
              <w:autoSpaceDE w:val="0"/>
              <w:autoSpaceDN w:val="0"/>
              <w:spacing w:after="0" w:line="267" w:lineRule="exact"/>
              <w:ind w:left="110"/>
              <w:rPr>
                <w:rFonts w:ascii="Times New Roman" w:eastAsia="Times New Roman" w:hAnsi="Times New Roman" w:cs="Times New Roman"/>
                <w:b/>
                <w:kern w:val="0"/>
                <w:sz w:val="24"/>
                <w14:ligatures w14:val="none"/>
              </w:rPr>
            </w:pPr>
            <w:r w:rsidRPr="00994BF6">
              <w:rPr>
                <w:rFonts w:ascii="Times New Roman" w:eastAsia="Times New Roman" w:hAnsi="Times New Roman" w:cs="Times New Roman"/>
                <w:b/>
                <w:kern w:val="0"/>
                <w:sz w:val="24"/>
                <w14:ligatures w14:val="none"/>
              </w:rPr>
              <w:t>Формирование</w:t>
            </w:r>
            <w:r w:rsidRPr="00994BF6">
              <w:rPr>
                <w:rFonts w:ascii="Times New Roman" w:eastAsia="Times New Roman" w:hAnsi="Times New Roman" w:cs="Times New Roman"/>
                <w:b/>
                <w:spacing w:val="-1"/>
                <w:kern w:val="0"/>
                <w:sz w:val="24"/>
                <w14:ligatures w14:val="none"/>
              </w:rPr>
              <w:t xml:space="preserve"> </w:t>
            </w:r>
            <w:r w:rsidRPr="00994BF6">
              <w:rPr>
                <w:rFonts w:ascii="Times New Roman" w:eastAsia="Times New Roman" w:hAnsi="Times New Roman" w:cs="Times New Roman"/>
                <w:b/>
                <w:kern w:val="0"/>
                <w:sz w:val="24"/>
                <w14:ligatures w14:val="none"/>
              </w:rPr>
              <w:t>словаря:</w:t>
            </w:r>
          </w:p>
          <w:p w14:paraId="511A75A7" w14:textId="77777777" w:rsidR="00994BF6" w:rsidRPr="00994BF6" w:rsidRDefault="00994BF6">
            <w:pPr>
              <w:widowControl w:val="0"/>
              <w:numPr>
                <w:ilvl w:val="0"/>
                <w:numId w:val="31"/>
              </w:numPr>
              <w:tabs>
                <w:tab w:val="left" w:pos="250"/>
              </w:tabs>
              <w:autoSpaceDE w:val="0"/>
              <w:autoSpaceDN w:val="0"/>
              <w:spacing w:after="0" w:line="240" w:lineRule="auto"/>
              <w:ind w:right="136"/>
              <w:rPr>
                <w:rFonts w:ascii="Times New Roman" w:eastAsia="Times New Roman" w:hAnsi="Times New Roman" w:cs="Times New Roman"/>
                <w:kern w:val="0"/>
                <w:sz w:val="24"/>
                <w14:ligatures w14:val="none"/>
              </w:rPr>
            </w:pPr>
            <w:r w:rsidRPr="00994BF6">
              <w:rPr>
                <w:rFonts w:ascii="Times New Roman" w:eastAsia="Times New Roman" w:hAnsi="Times New Roman" w:cs="Times New Roman"/>
                <w:kern w:val="0"/>
                <w:sz w:val="24"/>
                <w14:ligatures w14:val="none"/>
              </w:rPr>
              <w:t>обогащение словаря: закреплять у</w:t>
            </w:r>
            <w:r w:rsidRPr="00994BF6">
              <w:rPr>
                <w:rFonts w:ascii="Times New Roman" w:eastAsia="Times New Roman" w:hAnsi="Times New Roman" w:cs="Times New Roman"/>
                <w:spacing w:val="-57"/>
                <w:kern w:val="0"/>
                <w:sz w:val="24"/>
                <w14:ligatures w14:val="none"/>
              </w:rPr>
              <w:t xml:space="preserve"> </w:t>
            </w:r>
            <w:r w:rsidRPr="00994BF6">
              <w:rPr>
                <w:rFonts w:ascii="Times New Roman" w:eastAsia="Times New Roman" w:hAnsi="Times New Roman" w:cs="Times New Roman"/>
                <w:kern w:val="0"/>
                <w:sz w:val="24"/>
                <w14:ligatures w14:val="none"/>
              </w:rPr>
              <w:t>детей умение различать и называть</w:t>
            </w:r>
            <w:r w:rsidRPr="00994BF6">
              <w:rPr>
                <w:rFonts w:ascii="Times New Roman" w:eastAsia="Times New Roman" w:hAnsi="Times New Roman" w:cs="Times New Roman"/>
                <w:spacing w:val="-57"/>
                <w:kern w:val="0"/>
                <w:sz w:val="24"/>
                <w14:ligatures w14:val="none"/>
              </w:rPr>
              <w:t xml:space="preserve"> </w:t>
            </w:r>
            <w:r w:rsidRPr="00994BF6">
              <w:rPr>
                <w:rFonts w:ascii="Times New Roman" w:eastAsia="Times New Roman" w:hAnsi="Times New Roman" w:cs="Times New Roman"/>
                <w:kern w:val="0"/>
                <w:sz w:val="24"/>
                <w14:ligatures w14:val="none"/>
              </w:rPr>
              <w:t>части</w:t>
            </w:r>
            <w:r w:rsidRPr="00994BF6">
              <w:rPr>
                <w:rFonts w:ascii="Times New Roman" w:eastAsia="Times New Roman" w:hAnsi="Times New Roman" w:cs="Times New Roman"/>
                <w:spacing w:val="2"/>
                <w:kern w:val="0"/>
                <w:sz w:val="24"/>
                <w14:ligatures w14:val="none"/>
              </w:rPr>
              <w:t xml:space="preserve"> </w:t>
            </w:r>
            <w:r w:rsidRPr="00994BF6">
              <w:rPr>
                <w:rFonts w:ascii="Times New Roman" w:eastAsia="Times New Roman" w:hAnsi="Times New Roman" w:cs="Times New Roman"/>
                <w:kern w:val="0"/>
                <w:sz w:val="24"/>
                <w14:ligatures w14:val="none"/>
              </w:rPr>
              <w:t>предметов,</w:t>
            </w:r>
            <w:r w:rsidRPr="00994BF6">
              <w:rPr>
                <w:rFonts w:ascii="Times New Roman" w:eastAsia="Times New Roman" w:hAnsi="Times New Roman" w:cs="Times New Roman"/>
                <w:spacing w:val="-2"/>
                <w:kern w:val="0"/>
                <w:sz w:val="24"/>
                <w14:ligatures w14:val="none"/>
              </w:rPr>
              <w:t xml:space="preserve"> </w:t>
            </w:r>
            <w:r w:rsidRPr="00994BF6">
              <w:rPr>
                <w:rFonts w:ascii="Times New Roman" w:eastAsia="Times New Roman" w:hAnsi="Times New Roman" w:cs="Times New Roman"/>
                <w:kern w:val="0"/>
                <w:sz w:val="24"/>
                <w14:ligatures w14:val="none"/>
              </w:rPr>
              <w:t>качества</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предметов, сходные по назначению</w:t>
            </w:r>
            <w:r w:rsidRPr="00994BF6">
              <w:rPr>
                <w:rFonts w:ascii="Times New Roman" w:eastAsia="Times New Roman" w:hAnsi="Times New Roman" w:cs="Times New Roman"/>
                <w:spacing w:val="-58"/>
                <w:kern w:val="0"/>
                <w:sz w:val="24"/>
                <w14:ligatures w14:val="none"/>
              </w:rPr>
              <w:t xml:space="preserve"> </w:t>
            </w:r>
            <w:r w:rsidRPr="00994BF6">
              <w:rPr>
                <w:rFonts w:ascii="Times New Roman" w:eastAsia="Times New Roman" w:hAnsi="Times New Roman" w:cs="Times New Roman"/>
                <w:kern w:val="0"/>
                <w:sz w:val="24"/>
                <w14:ligatures w14:val="none"/>
              </w:rPr>
              <w:t>предметы, понимать обобщающие</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слова;</w:t>
            </w:r>
          </w:p>
          <w:p w14:paraId="7F205C2F" w14:textId="77777777" w:rsidR="00994BF6" w:rsidRPr="00994BF6" w:rsidRDefault="00994BF6">
            <w:pPr>
              <w:widowControl w:val="0"/>
              <w:numPr>
                <w:ilvl w:val="0"/>
                <w:numId w:val="31"/>
              </w:numPr>
              <w:tabs>
                <w:tab w:val="left" w:pos="255"/>
              </w:tabs>
              <w:autoSpaceDE w:val="0"/>
              <w:autoSpaceDN w:val="0"/>
              <w:spacing w:after="0" w:line="240" w:lineRule="auto"/>
              <w:ind w:right="802"/>
              <w:rPr>
                <w:rFonts w:ascii="Times New Roman" w:eastAsia="Times New Roman" w:hAnsi="Times New Roman" w:cs="Times New Roman"/>
                <w:kern w:val="0"/>
                <w:sz w:val="24"/>
                <w14:ligatures w14:val="none"/>
              </w:rPr>
            </w:pPr>
            <w:r w:rsidRPr="00994BF6">
              <w:rPr>
                <w:rFonts w:ascii="Times New Roman" w:eastAsia="Times New Roman" w:hAnsi="Times New Roman" w:cs="Times New Roman"/>
                <w:kern w:val="0"/>
                <w:sz w:val="24"/>
                <w14:ligatures w14:val="none"/>
              </w:rPr>
              <w:t>активизация словаря:</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активизировать</w:t>
            </w:r>
            <w:r w:rsidRPr="00994BF6">
              <w:rPr>
                <w:rFonts w:ascii="Times New Roman" w:eastAsia="Times New Roman" w:hAnsi="Times New Roman" w:cs="Times New Roman"/>
                <w:spacing w:val="-7"/>
                <w:kern w:val="0"/>
                <w:sz w:val="24"/>
                <w14:ligatures w14:val="none"/>
              </w:rPr>
              <w:t xml:space="preserve"> </w:t>
            </w:r>
            <w:r w:rsidRPr="00994BF6">
              <w:rPr>
                <w:rFonts w:ascii="Times New Roman" w:eastAsia="Times New Roman" w:hAnsi="Times New Roman" w:cs="Times New Roman"/>
                <w:kern w:val="0"/>
                <w:sz w:val="24"/>
                <w14:ligatures w14:val="none"/>
              </w:rPr>
              <w:t>в</w:t>
            </w:r>
            <w:r w:rsidRPr="00994BF6">
              <w:rPr>
                <w:rFonts w:ascii="Times New Roman" w:eastAsia="Times New Roman" w:hAnsi="Times New Roman" w:cs="Times New Roman"/>
                <w:spacing w:val="-2"/>
                <w:kern w:val="0"/>
                <w:sz w:val="24"/>
                <w14:ligatures w14:val="none"/>
              </w:rPr>
              <w:t xml:space="preserve"> </w:t>
            </w:r>
            <w:r w:rsidRPr="00994BF6">
              <w:rPr>
                <w:rFonts w:ascii="Times New Roman" w:eastAsia="Times New Roman" w:hAnsi="Times New Roman" w:cs="Times New Roman"/>
                <w:kern w:val="0"/>
                <w:sz w:val="24"/>
                <w14:ligatures w14:val="none"/>
              </w:rPr>
              <w:t>речи</w:t>
            </w:r>
            <w:r w:rsidRPr="00994BF6">
              <w:rPr>
                <w:rFonts w:ascii="Times New Roman" w:eastAsia="Times New Roman" w:hAnsi="Times New Roman" w:cs="Times New Roman"/>
                <w:spacing w:val="-2"/>
                <w:kern w:val="0"/>
                <w:sz w:val="24"/>
                <w14:ligatures w14:val="none"/>
              </w:rPr>
              <w:t xml:space="preserve"> </w:t>
            </w:r>
            <w:r w:rsidRPr="00994BF6">
              <w:rPr>
                <w:rFonts w:ascii="Times New Roman" w:eastAsia="Times New Roman" w:hAnsi="Times New Roman" w:cs="Times New Roman"/>
                <w:kern w:val="0"/>
                <w:sz w:val="24"/>
                <w14:ligatures w14:val="none"/>
              </w:rPr>
              <w:t>слова,</w:t>
            </w:r>
            <w:r w:rsidRPr="00994BF6">
              <w:rPr>
                <w:rFonts w:ascii="Times New Roman" w:eastAsia="Times New Roman" w:hAnsi="Times New Roman" w:cs="Times New Roman"/>
                <w:spacing w:val="-57"/>
                <w:kern w:val="0"/>
                <w:sz w:val="24"/>
                <w14:ligatures w14:val="none"/>
              </w:rPr>
              <w:t xml:space="preserve"> </w:t>
            </w:r>
            <w:r w:rsidRPr="00994BF6">
              <w:rPr>
                <w:rFonts w:ascii="Times New Roman" w:eastAsia="Times New Roman" w:hAnsi="Times New Roman" w:cs="Times New Roman"/>
                <w:kern w:val="0"/>
                <w:sz w:val="24"/>
                <w14:ligatures w14:val="none"/>
              </w:rPr>
              <w:t>обозначающие</w:t>
            </w:r>
            <w:r w:rsidRPr="00994BF6">
              <w:rPr>
                <w:rFonts w:ascii="Times New Roman" w:eastAsia="Times New Roman" w:hAnsi="Times New Roman" w:cs="Times New Roman"/>
                <w:spacing w:val="-5"/>
                <w:kern w:val="0"/>
                <w:sz w:val="24"/>
                <w14:ligatures w14:val="none"/>
              </w:rPr>
              <w:t xml:space="preserve"> </w:t>
            </w:r>
            <w:r w:rsidRPr="00994BF6">
              <w:rPr>
                <w:rFonts w:ascii="Times New Roman" w:eastAsia="Times New Roman" w:hAnsi="Times New Roman" w:cs="Times New Roman"/>
                <w:kern w:val="0"/>
                <w:sz w:val="24"/>
                <w14:ligatures w14:val="none"/>
              </w:rPr>
              <w:t>названия</w:t>
            </w:r>
          </w:p>
          <w:p w14:paraId="0AC0829C" w14:textId="177D7315" w:rsidR="002D772D" w:rsidRDefault="00994BF6" w:rsidP="00994BF6">
            <w:pPr>
              <w:autoSpaceDE w:val="0"/>
              <w:autoSpaceDN w:val="0"/>
              <w:adjustRightInd w:val="0"/>
              <w:spacing w:after="0" w:line="258" w:lineRule="atLeast"/>
              <w:ind w:left="110"/>
              <w:rPr>
                <w:rFonts w:ascii="Times New Roman" w:hAnsi="Times New Roman" w:cs="Times New Roman"/>
                <w:b/>
                <w:bCs/>
                <w:kern w:val="0"/>
                <w:sz w:val="24"/>
                <w:szCs w:val="24"/>
              </w:rPr>
            </w:pPr>
            <w:r w:rsidRPr="00994BF6">
              <w:rPr>
                <w:rFonts w:ascii="Times New Roman" w:eastAsia="Times New Roman" w:hAnsi="Times New Roman" w:cs="Times New Roman"/>
                <w:kern w:val="0"/>
                <w:sz w:val="24"/>
                <w14:ligatures w14:val="none"/>
              </w:rPr>
              <w:t>предметов</w:t>
            </w:r>
            <w:r w:rsidRPr="00994BF6">
              <w:rPr>
                <w:rFonts w:ascii="Times New Roman" w:eastAsia="Times New Roman" w:hAnsi="Times New Roman" w:cs="Times New Roman"/>
                <w:spacing w:val="-4"/>
                <w:kern w:val="0"/>
                <w:sz w:val="24"/>
                <w14:ligatures w14:val="none"/>
              </w:rPr>
              <w:t xml:space="preserve"> </w:t>
            </w:r>
            <w:r w:rsidRPr="00994BF6">
              <w:rPr>
                <w:rFonts w:ascii="Times New Roman" w:eastAsia="Times New Roman" w:hAnsi="Times New Roman" w:cs="Times New Roman"/>
                <w:kern w:val="0"/>
                <w:sz w:val="24"/>
                <w14:ligatures w14:val="none"/>
              </w:rPr>
              <w:t>ближайшего</w:t>
            </w:r>
            <w:r w:rsidRPr="00994BF6">
              <w:rPr>
                <w:rFonts w:ascii="Times New Roman" w:eastAsia="Times New Roman" w:hAnsi="Times New Roman" w:cs="Times New Roman"/>
                <w:spacing w:val="-5"/>
                <w:kern w:val="0"/>
                <w:sz w:val="24"/>
                <w14:ligatures w14:val="none"/>
              </w:rPr>
              <w:t xml:space="preserve"> </w:t>
            </w:r>
            <w:r w:rsidRPr="00994BF6">
              <w:rPr>
                <w:rFonts w:ascii="Times New Roman" w:eastAsia="Times New Roman" w:hAnsi="Times New Roman" w:cs="Times New Roman"/>
                <w:kern w:val="0"/>
                <w:sz w:val="24"/>
                <w14:ligatures w14:val="none"/>
              </w:rPr>
              <w:t>окружения</w:t>
            </w:r>
            <w:r w:rsidRPr="00994BF6">
              <w:rPr>
                <w:rFonts w:ascii="Times New Roman" w:eastAsia="Times New Roman" w:hAnsi="Times New Roman" w:cs="Times New Roman"/>
                <w:kern w:val="0"/>
                <w:sz w:val="28"/>
                <w14:ligatures w14:val="none"/>
              </w:rPr>
              <w:t>.</w:t>
            </w:r>
          </w:p>
        </w:tc>
        <w:tc>
          <w:tcPr>
            <w:tcW w:w="5384" w:type="dxa"/>
            <w:tcBorders>
              <w:top w:val="single" w:sz="4" w:space="0" w:color="auto"/>
              <w:left w:val="single" w:sz="3" w:space="0" w:color="000000"/>
              <w:bottom w:val="single" w:sz="4" w:space="0" w:color="auto"/>
              <w:right w:val="single" w:sz="3" w:space="0" w:color="000000"/>
            </w:tcBorders>
            <w:shd w:val="clear" w:color="000000" w:fill="FFFFFF"/>
          </w:tcPr>
          <w:p w14:paraId="165F45AF" w14:textId="5722B13C" w:rsidR="002D772D" w:rsidRPr="00994BF6" w:rsidRDefault="00994BF6" w:rsidP="00994BF6">
            <w:pPr>
              <w:autoSpaceDE w:val="0"/>
              <w:autoSpaceDN w:val="0"/>
              <w:adjustRightInd w:val="0"/>
              <w:spacing w:after="0" w:line="240" w:lineRule="auto"/>
              <w:ind w:left="113" w:right="113"/>
              <w:rPr>
                <w:rFonts w:ascii="Times New Roman" w:hAnsi="Times New Roman" w:cs="Times New Roman"/>
                <w:kern w:val="0"/>
                <w:sz w:val="24"/>
                <w:szCs w:val="24"/>
              </w:rPr>
            </w:pPr>
            <w:r w:rsidRPr="00994BF6">
              <w:rPr>
                <w:rFonts w:ascii="Times New Roman" w:hAnsi="Times New Roman" w:cs="Times New Roman"/>
                <w:sz w:val="24"/>
              </w:rPr>
              <w:t>Обогащение словаря: педагог обогащает словарь</w:t>
            </w:r>
            <w:r w:rsidRPr="00994BF6">
              <w:rPr>
                <w:rFonts w:ascii="Times New Roman" w:hAnsi="Times New Roman" w:cs="Times New Roman"/>
                <w:spacing w:val="1"/>
                <w:sz w:val="24"/>
              </w:rPr>
              <w:t xml:space="preserve"> </w:t>
            </w:r>
            <w:r w:rsidRPr="00994BF6">
              <w:rPr>
                <w:rFonts w:ascii="Times New Roman" w:hAnsi="Times New Roman" w:cs="Times New Roman"/>
                <w:sz w:val="24"/>
              </w:rPr>
              <w:t>детей</w:t>
            </w:r>
            <w:r w:rsidRPr="00994BF6">
              <w:rPr>
                <w:rFonts w:ascii="Times New Roman" w:hAnsi="Times New Roman" w:cs="Times New Roman"/>
                <w:spacing w:val="7"/>
                <w:sz w:val="24"/>
              </w:rPr>
              <w:t xml:space="preserve"> </w:t>
            </w:r>
            <w:r w:rsidRPr="00994BF6">
              <w:rPr>
                <w:rFonts w:ascii="Times New Roman" w:hAnsi="Times New Roman" w:cs="Times New Roman"/>
                <w:sz w:val="24"/>
              </w:rPr>
              <w:t>за</w:t>
            </w:r>
            <w:r w:rsidRPr="00994BF6">
              <w:rPr>
                <w:rFonts w:ascii="Times New Roman" w:hAnsi="Times New Roman" w:cs="Times New Roman"/>
                <w:spacing w:val="7"/>
                <w:sz w:val="24"/>
              </w:rPr>
              <w:t xml:space="preserve"> </w:t>
            </w:r>
            <w:r w:rsidRPr="00994BF6">
              <w:rPr>
                <w:rFonts w:ascii="Times New Roman" w:hAnsi="Times New Roman" w:cs="Times New Roman"/>
                <w:sz w:val="24"/>
              </w:rPr>
              <w:t>счет</w:t>
            </w:r>
            <w:r w:rsidRPr="00994BF6">
              <w:rPr>
                <w:rFonts w:ascii="Times New Roman" w:hAnsi="Times New Roman" w:cs="Times New Roman"/>
                <w:spacing w:val="8"/>
                <w:sz w:val="24"/>
              </w:rPr>
              <w:t xml:space="preserve"> </w:t>
            </w:r>
            <w:r w:rsidRPr="00994BF6">
              <w:rPr>
                <w:rFonts w:ascii="Times New Roman" w:hAnsi="Times New Roman" w:cs="Times New Roman"/>
                <w:sz w:val="24"/>
              </w:rPr>
              <w:t>расширения</w:t>
            </w:r>
            <w:r w:rsidRPr="00994BF6">
              <w:rPr>
                <w:rFonts w:ascii="Times New Roman" w:hAnsi="Times New Roman" w:cs="Times New Roman"/>
                <w:spacing w:val="3"/>
                <w:sz w:val="24"/>
              </w:rPr>
              <w:t xml:space="preserve"> </w:t>
            </w:r>
            <w:r w:rsidRPr="00994BF6">
              <w:rPr>
                <w:rFonts w:ascii="Times New Roman" w:hAnsi="Times New Roman" w:cs="Times New Roman"/>
                <w:sz w:val="24"/>
              </w:rPr>
              <w:t>представлений о</w:t>
            </w:r>
            <w:r w:rsidRPr="00994BF6">
              <w:rPr>
                <w:rFonts w:ascii="Times New Roman" w:hAnsi="Times New Roman" w:cs="Times New Roman"/>
                <w:spacing w:val="1"/>
                <w:sz w:val="24"/>
              </w:rPr>
              <w:t xml:space="preserve"> </w:t>
            </w:r>
            <w:r w:rsidRPr="00994BF6">
              <w:rPr>
                <w:rFonts w:ascii="Times New Roman" w:hAnsi="Times New Roman" w:cs="Times New Roman"/>
                <w:sz w:val="24"/>
              </w:rPr>
              <w:t>людях, предметах, частях предметов (у рубашки -</w:t>
            </w:r>
            <w:r w:rsidRPr="00994BF6">
              <w:rPr>
                <w:rFonts w:ascii="Times New Roman" w:hAnsi="Times New Roman" w:cs="Times New Roman"/>
                <w:spacing w:val="-57"/>
                <w:sz w:val="24"/>
              </w:rPr>
              <w:t xml:space="preserve"> </w:t>
            </w:r>
            <w:r w:rsidRPr="00994BF6">
              <w:rPr>
                <w:rFonts w:ascii="Times New Roman" w:hAnsi="Times New Roman" w:cs="Times New Roman"/>
                <w:sz w:val="24"/>
              </w:rPr>
              <w:t>рукава, воротник, пуговица), качеств предметов</w:t>
            </w:r>
            <w:r w:rsidRPr="00994BF6">
              <w:rPr>
                <w:rFonts w:ascii="Times New Roman" w:hAnsi="Times New Roman" w:cs="Times New Roman"/>
                <w:spacing w:val="1"/>
                <w:sz w:val="24"/>
              </w:rPr>
              <w:t xml:space="preserve"> </w:t>
            </w:r>
            <w:r w:rsidRPr="00994BF6">
              <w:rPr>
                <w:rFonts w:ascii="Times New Roman" w:hAnsi="Times New Roman" w:cs="Times New Roman"/>
                <w:sz w:val="24"/>
              </w:rPr>
              <w:t>(величина, цвет, форма, материал), некоторых</w:t>
            </w:r>
            <w:r w:rsidRPr="00994BF6">
              <w:rPr>
                <w:rFonts w:ascii="Times New Roman" w:hAnsi="Times New Roman" w:cs="Times New Roman"/>
                <w:spacing w:val="1"/>
                <w:sz w:val="24"/>
              </w:rPr>
              <w:t xml:space="preserve"> </w:t>
            </w:r>
            <w:r w:rsidRPr="00994BF6">
              <w:rPr>
                <w:rFonts w:ascii="Times New Roman" w:hAnsi="Times New Roman" w:cs="Times New Roman"/>
                <w:sz w:val="24"/>
              </w:rPr>
              <w:t>сходных по назначению предметов (стул -</w:t>
            </w:r>
            <w:r w:rsidRPr="00994BF6">
              <w:rPr>
                <w:rFonts w:ascii="Times New Roman" w:hAnsi="Times New Roman" w:cs="Times New Roman"/>
                <w:spacing w:val="1"/>
                <w:sz w:val="24"/>
              </w:rPr>
              <w:t xml:space="preserve"> </w:t>
            </w:r>
            <w:r w:rsidRPr="00994BF6">
              <w:rPr>
                <w:rFonts w:ascii="Times New Roman" w:hAnsi="Times New Roman" w:cs="Times New Roman"/>
                <w:sz w:val="24"/>
              </w:rPr>
              <w:t>табурет), объектах природы ближайшего</w:t>
            </w:r>
            <w:r w:rsidRPr="00994BF6">
              <w:rPr>
                <w:rFonts w:ascii="Times New Roman" w:hAnsi="Times New Roman" w:cs="Times New Roman"/>
                <w:spacing w:val="1"/>
                <w:sz w:val="24"/>
              </w:rPr>
              <w:t xml:space="preserve"> </w:t>
            </w:r>
            <w:r w:rsidRPr="00994BF6">
              <w:rPr>
                <w:rFonts w:ascii="Times New Roman" w:hAnsi="Times New Roman" w:cs="Times New Roman"/>
                <w:sz w:val="24"/>
              </w:rPr>
              <w:t>окружения, их действиях, ярко выраженных</w:t>
            </w:r>
            <w:r w:rsidRPr="00994BF6">
              <w:rPr>
                <w:rFonts w:ascii="Times New Roman" w:hAnsi="Times New Roman" w:cs="Times New Roman"/>
                <w:spacing w:val="1"/>
                <w:sz w:val="24"/>
              </w:rPr>
              <w:t xml:space="preserve"> </w:t>
            </w:r>
            <w:r w:rsidRPr="00994BF6">
              <w:rPr>
                <w:rFonts w:ascii="Times New Roman" w:hAnsi="Times New Roman" w:cs="Times New Roman"/>
                <w:sz w:val="24"/>
              </w:rPr>
              <w:t>особенностях,</w:t>
            </w:r>
            <w:r w:rsidRPr="00994BF6">
              <w:rPr>
                <w:rFonts w:ascii="Times New Roman" w:hAnsi="Times New Roman" w:cs="Times New Roman"/>
                <w:spacing w:val="2"/>
                <w:sz w:val="24"/>
              </w:rPr>
              <w:t xml:space="preserve"> </w:t>
            </w:r>
            <w:r w:rsidRPr="00994BF6">
              <w:rPr>
                <w:rFonts w:ascii="Times New Roman" w:hAnsi="Times New Roman" w:cs="Times New Roman"/>
                <w:sz w:val="24"/>
              </w:rPr>
              <w:t>формирует</w:t>
            </w:r>
            <w:r w:rsidRPr="00994BF6">
              <w:rPr>
                <w:rFonts w:ascii="Times New Roman" w:hAnsi="Times New Roman" w:cs="Times New Roman"/>
                <w:spacing w:val="5"/>
                <w:sz w:val="24"/>
              </w:rPr>
              <w:t xml:space="preserve"> </w:t>
            </w:r>
            <w:r w:rsidRPr="00994BF6">
              <w:rPr>
                <w:rFonts w:ascii="Times New Roman" w:hAnsi="Times New Roman" w:cs="Times New Roman"/>
                <w:sz w:val="24"/>
              </w:rPr>
              <w:t>у</w:t>
            </w:r>
            <w:r w:rsidRPr="00994BF6">
              <w:rPr>
                <w:rFonts w:ascii="Times New Roman" w:hAnsi="Times New Roman" w:cs="Times New Roman"/>
                <w:spacing w:val="-5"/>
                <w:sz w:val="24"/>
              </w:rPr>
              <w:t xml:space="preserve"> </w:t>
            </w:r>
            <w:r w:rsidRPr="00994BF6">
              <w:rPr>
                <w:rFonts w:ascii="Times New Roman" w:hAnsi="Times New Roman" w:cs="Times New Roman"/>
                <w:sz w:val="24"/>
              </w:rPr>
              <w:t>детей</w:t>
            </w:r>
            <w:r w:rsidRPr="00994BF6">
              <w:rPr>
                <w:rFonts w:ascii="Times New Roman" w:hAnsi="Times New Roman" w:cs="Times New Roman"/>
                <w:spacing w:val="5"/>
                <w:sz w:val="24"/>
              </w:rPr>
              <w:t xml:space="preserve"> </w:t>
            </w:r>
            <w:r w:rsidRPr="00994BF6">
              <w:rPr>
                <w:rFonts w:ascii="Times New Roman" w:hAnsi="Times New Roman" w:cs="Times New Roman"/>
                <w:sz w:val="24"/>
              </w:rPr>
              <w:t>умение</w:t>
            </w:r>
            <w:r w:rsidRPr="00994BF6">
              <w:rPr>
                <w:rFonts w:ascii="Times New Roman" w:hAnsi="Times New Roman" w:cs="Times New Roman"/>
                <w:spacing w:val="1"/>
                <w:sz w:val="24"/>
              </w:rPr>
              <w:t xml:space="preserve"> </w:t>
            </w:r>
            <w:r w:rsidRPr="00994BF6">
              <w:rPr>
                <w:rFonts w:ascii="Times New Roman" w:hAnsi="Times New Roman" w:cs="Times New Roman"/>
                <w:sz w:val="24"/>
              </w:rPr>
              <w:t>понимать обобщающие слова (мебель, одежда);</w:t>
            </w:r>
            <w:r w:rsidRPr="00994BF6">
              <w:rPr>
                <w:rFonts w:ascii="Times New Roman" w:hAnsi="Times New Roman" w:cs="Times New Roman"/>
                <w:spacing w:val="1"/>
                <w:sz w:val="24"/>
              </w:rPr>
              <w:t xml:space="preserve"> </w:t>
            </w:r>
            <w:r w:rsidRPr="00994BF6">
              <w:rPr>
                <w:rFonts w:ascii="Times New Roman" w:hAnsi="Times New Roman" w:cs="Times New Roman"/>
                <w:sz w:val="24"/>
              </w:rPr>
              <w:t>Активизация словаря: педагог формирует у детей</w:t>
            </w:r>
            <w:r w:rsidRPr="00994BF6">
              <w:rPr>
                <w:rFonts w:ascii="Times New Roman" w:hAnsi="Times New Roman" w:cs="Times New Roman"/>
                <w:spacing w:val="-57"/>
                <w:sz w:val="24"/>
              </w:rPr>
              <w:t xml:space="preserve"> </w:t>
            </w:r>
            <w:r w:rsidRPr="00994BF6">
              <w:rPr>
                <w:rFonts w:ascii="Times New Roman" w:hAnsi="Times New Roman" w:cs="Times New Roman"/>
                <w:sz w:val="24"/>
              </w:rPr>
              <w:t>умение</w:t>
            </w:r>
            <w:r w:rsidRPr="00994BF6">
              <w:rPr>
                <w:rFonts w:ascii="Times New Roman" w:hAnsi="Times New Roman" w:cs="Times New Roman"/>
                <w:spacing w:val="4"/>
                <w:sz w:val="24"/>
              </w:rPr>
              <w:t xml:space="preserve"> </w:t>
            </w:r>
            <w:r w:rsidRPr="00994BF6">
              <w:rPr>
                <w:rFonts w:ascii="Times New Roman" w:hAnsi="Times New Roman" w:cs="Times New Roman"/>
                <w:sz w:val="24"/>
              </w:rPr>
              <w:t>использовать</w:t>
            </w:r>
            <w:r w:rsidRPr="00994BF6">
              <w:rPr>
                <w:rFonts w:ascii="Times New Roman" w:hAnsi="Times New Roman" w:cs="Times New Roman"/>
                <w:spacing w:val="2"/>
                <w:sz w:val="24"/>
              </w:rPr>
              <w:t xml:space="preserve"> </w:t>
            </w:r>
            <w:r w:rsidRPr="00994BF6">
              <w:rPr>
                <w:rFonts w:ascii="Times New Roman" w:hAnsi="Times New Roman" w:cs="Times New Roman"/>
                <w:sz w:val="24"/>
              </w:rPr>
              <w:t>в</w:t>
            </w:r>
            <w:r w:rsidRPr="00994BF6">
              <w:rPr>
                <w:rFonts w:ascii="Times New Roman" w:hAnsi="Times New Roman" w:cs="Times New Roman"/>
                <w:spacing w:val="2"/>
                <w:sz w:val="24"/>
              </w:rPr>
              <w:t xml:space="preserve"> </w:t>
            </w:r>
            <w:r w:rsidRPr="00994BF6">
              <w:rPr>
                <w:rFonts w:ascii="Times New Roman" w:hAnsi="Times New Roman" w:cs="Times New Roman"/>
                <w:sz w:val="24"/>
              </w:rPr>
              <w:t>речи</w:t>
            </w:r>
            <w:r w:rsidRPr="00994BF6">
              <w:rPr>
                <w:rFonts w:ascii="Times New Roman" w:hAnsi="Times New Roman" w:cs="Times New Roman"/>
                <w:spacing w:val="5"/>
                <w:sz w:val="24"/>
              </w:rPr>
              <w:t xml:space="preserve"> </w:t>
            </w:r>
            <w:r w:rsidRPr="00994BF6">
              <w:rPr>
                <w:rFonts w:ascii="Times New Roman" w:hAnsi="Times New Roman" w:cs="Times New Roman"/>
                <w:sz w:val="24"/>
              </w:rPr>
              <w:t>названия предметов</w:t>
            </w:r>
            <w:r w:rsidRPr="00994BF6">
              <w:rPr>
                <w:rFonts w:ascii="Times New Roman" w:hAnsi="Times New Roman" w:cs="Times New Roman"/>
                <w:spacing w:val="1"/>
                <w:sz w:val="24"/>
              </w:rPr>
              <w:t xml:space="preserve"> </w:t>
            </w:r>
            <w:r w:rsidRPr="00994BF6">
              <w:rPr>
                <w:rFonts w:ascii="Times New Roman" w:hAnsi="Times New Roman" w:cs="Times New Roman"/>
                <w:sz w:val="24"/>
              </w:rPr>
              <w:t>и объектов ближайшего окружения, знать их</w:t>
            </w:r>
            <w:r w:rsidRPr="00994BF6">
              <w:rPr>
                <w:rFonts w:ascii="Times New Roman" w:hAnsi="Times New Roman" w:cs="Times New Roman"/>
                <w:spacing w:val="1"/>
                <w:sz w:val="24"/>
              </w:rPr>
              <w:t xml:space="preserve"> </w:t>
            </w:r>
            <w:r w:rsidRPr="00994BF6">
              <w:rPr>
                <w:rFonts w:ascii="Times New Roman" w:hAnsi="Times New Roman" w:cs="Times New Roman"/>
                <w:sz w:val="24"/>
              </w:rPr>
              <w:t>назначение, части и свойства, действия с ними;</w:t>
            </w:r>
            <w:r w:rsidRPr="00994BF6">
              <w:rPr>
                <w:rFonts w:ascii="Times New Roman" w:hAnsi="Times New Roman" w:cs="Times New Roman"/>
                <w:spacing w:val="1"/>
                <w:sz w:val="24"/>
              </w:rPr>
              <w:t xml:space="preserve"> </w:t>
            </w:r>
            <w:r w:rsidRPr="00994BF6">
              <w:rPr>
                <w:rFonts w:ascii="Times New Roman" w:hAnsi="Times New Roman" w:cs="Times New Roman"/>
                <w:sz w:val="24"/>
              </w:rPr>
              <w:t>названия действий гигиенических процессов</w:t>
            </w:r>
            <w:r w:rsidRPr="00994BF6">
              <w:rPr>
                <w:rFonts w:ascii="Times New Roman" w:hAnsi="Times New Roman" w:cs="Times New Roman"/>
                <w:spacing w:val="1"/>
                <w:sz w:val="24"/>
              </w:rPr>
              <w:t xml:space="preserve"> </w:t>
            </w:r>
            <w:r w:rsidRPr="00994BF6">
              <w:rPr>
                <w:rFonts w:ascii="Times New Roman" w:hAnsi="Times New Roman" w:cs="Times New Roman"/>
                <w:sz w:val="24"/>
              </w:rPr>
              <w:t>умывания, одевания, купания, еды, ухода за</w:t>
            </w:r>
            <w:r w:rsidRPr="00994BF6">
              <w:rPr>
                <w:rFonts w:ascii="Times New Roman" w:hAnsi="Times New Roman" w:cs="Times New Roman"/>
                <w:spacing w:val="1"/>
                <w:sz w:val="24"/>
              </w:rPr>
              <w:t xml:space="preserve"> </w:t>
            </w:r>
            <w:r w:rsidRPr="00994BF6">
              <w:rPr>
                <w:rFonts w:ascii="Times New Roman" w:hAnsi="Times New Roman" w:cs="Times New Roman"/>
                <w:sz w:val="24"/>
              </w:rPr>
              <w:t>внешним</w:t>
            </w:r>
            <w:r w:rsidRPr="00994BF6">
              <w:rPr>
                <w:rFonts w:ascii="Times New Roman" w:hAnsi="Times New Roman" w:cs="Times New Roman"/>
                <w:spacing w:val="2"/>
                <w:sz w:val="24"/>
              </w:rPr>
              <w:t xml:space="preserve"> </w:t>
            </w:r>
            <w:r w:rsidRPr="00994BF6">
              <w:rPr>
                <w:rFonts w:ascii="Times New Roman" w:hAnsi="Times New Roman" w:cs="Times New Roman"/>
                <w:sz w:val="24"/>
              </w:rPr>
              <w:t>видом</w:t>
            </w:r>
            <w:r w:rsidRPr="00994BF6">
              <w:rPr>
                <w:rFonts w:ascii="Times New Roman" w:hAnsi="Times New Roman" w:cs="Times New Roman"/>
                <w:spacing w:val="3"/>
                <w:sz w:val="24"/>
              </w:rPr>
              <w:t xml:space="preserve"> </w:t>
            </w:r>
            <w:r w:rsidRPr="00994BF6">
              <w:rPr>
                <w:rFonts w:ascii="Times New Roman" w:hAnsi="Times New Roman" w:cs="Times New Roman"/>
                <w:sz w:val="24"/>
              </w:rPr>
              <w:t>и</w:t>
            </w:r>
            <w:r w:rsidRPr="00994BF6">
              <w:rPr>
                <w:rFonts w:ascii="Times New Roman" w:hAnsi="Times New Roman" w:cs="Times New Roman"/>
                <w:spacing w:val="6"/>
                <w:sz w:val="24"/>
              </w:rPr>
              <w:t xml:space="preserve"> </w:t>
            </w:r>
            <w:r w:rsidRPr="00994BF6">
              <w:rPr>
                <w:rFonts w:ascii="Times New Roman" w:hAnsi="Times New Roman" w:cs="Times New Roman"/>
                <w:sz w:val="24"/>
              </w:rPr>
              <w:t>поддержания</w:t>
            </w:r>
            <w:r w:rsidRPr="00994BF6">
              <w:rPr>
                <w:rFonts w:ascii="Times New Roman" w:hAnsi="Times New Roman" w:cs="Times New Roman"/>
                <w:spacing w:val="1"/>
                <w:sz w:val="24"/>
              </w:rPr>
              <w:t xml:space="preserve"> </w:t>
            </w:r>
            <w:r w:rsidRPr="00994BF6">
              <w:rPr>
                <w:rFonts w:ascii="Times New Roman" w:hAnsi="Times New Roman" w:cs="Times New Roman"/>
                <w:sz w:val="24"/>
              </w:rPr>
              <w:t>порядка;</w:t>
            </w:r>
            <w:r w:rsidRPr="00994BF6">
              <w:rPr>
                <w:rFonts w:ascii="Times New Roman" w:hAnsi="Times New Roman" w:cs="Times New Roman"/>
                <w:spacing w:val="1"/>
                <w:sz w:val="24"/>
              </w:rPr>
              <w:t xml:space="preserve"> </w:t>
            </w:r>
            <w:r w:rsidRPr="00994BF6">
              <w:rPr>
                <w:rFonts w:ascii="Times New Roman" w:hAnsi="Times New Roman" w:cs="Times New Roman"/>
                <w:sz w:val="24"/>
              </w:rPr>
              <w:t>названия</w:t>
            </w:r>
            <w:r w:rsidRPr="00994BF6">
              <w:rPr>
                <w:rFonts w:ascii="Times New Roman" w:hAnsi="Times New Roman" w:cs="Times New Roman"/>
                <w:spacing w:val="5"/>
                <w:sz w:val="24"/>
              </w:rPr>
              <w:t xml:space="preserve"> </w:t>
            </w:r>
            <w:r w:rsidRPr="00994BF6">
              <w:rPr>
                <w:rFonts w:ascii="Times New Roman" w:hAnsi="Times New Roman" w:cs="Times New Roman"/>
                <w:sz w:val="24"/>
              </w:rPr>
              <w:t>некоторых</w:t>
            </w:r>
            <w:r w:rsidRPr="00994BF6">
              <w:rPr>
                <w:rFonts w:ascii="Times New Roman" w:hAnsi="Times New Roman" w:cs="Times New Roman"/>
                <w:spacing w:val="5"/>
                <w:sz w:val="24"/>
              </w:rPr>
              <w:t xml:space="preserve"> </w:t>
            </w:r>
            <w:r w:rsidRPr="00994BF6">
              <w:rPr>
                <w:rFonts w:ascii="Times New Roman" w:hAnsi="Times New Roman" w:cs="Times New Roman"/>
                <w:sz w:val="24"/>
              </w:rPr>
              <w:t>качеств</w:t>
            </w:r>
            <w:r w:rsidRPr="00994BF6">
              <w:rPr>
                <w:rFonts w:ascii="Times New Roman" w:hAnsi="Times New Roman" w:cs="Times New Roman"/>
                <w:spacing w:val="12"/>
                <w:sz w:val="24"/>
              </w:rPr>
              <w:t xml:space="preserve"> </w:t>
            </w:r>
            <w:r w:rsidRPr="00994BF6">
              <w:rPr>
                <w:rFonts w:ascii="Times New Roman" w:hAnsi="Times New Roman" w:cs="Times New Roman"/>
                <w:sz w:val="24"/>
              </w:rPr>
              <w:t>и</w:t>
            </w:r>
            <w:r w:rsidRPr="00994BF6">
              <w:rPr>
                <w:rFonts w:ascii="Times New Roman" w:hAnsi="Times New Roman" w:cs="Times New Roman"/>
                <w:spacing w:val="11"/>
                <w:sz w:val="24"/>
              </w:rPr>
              <w:t xml:space="preserve"> </w:t>
            </w:r>
            <w:r w:rsidRPr="00994BF6">
              <w:rPr>
                <w:rFonts w:ascii="Times New Roman" w:hAnsi="Times New Roman" w:cs="Times New Roman"/>
                <w:sz w:val="24"/>
              </w:rPr>
              <w:t>свойств</w:t>
            </w:r>
            <w:r w:rsidRPr="00994BF6">
              <w:rPr>
                <w:rFonts w:ascii="Times New Roman" w:hAnsi="Times New Roman" w:cs="Times New Roman"/>
                <w:spacing w:val="1"/>
                <w:sz w:val="24"/>
              </w:rPr>
              <w:t xml:space="preserve"> </w:t>
            </w:r>
            <w:r w:rsidRPr="00994BF6">
              <w:rPr>
                <w:rFonts w:ascii="Times New Roman" w:hAnsi="Times New Roman" w:cs="Times New Roman"/>
                <w:sz w:val="24"/>
              </w:rPr>
              <w:t>предметов; материалов; объектов и явлений</w:t>
            </w:r>
            <w:r w:rsidRPr="00994BF6">
              <w:rPr>
                <w:rFonts w:ascii="Times New Roman" w:hAnsi="Times New Roman" w:cs="Times New Roman"/>
                <w:spacing w:val="1"/>
                <w:sz w:val="24"/>
              </w:rPr>
              <w:t xml:space="preserve"> </w:t>
            </w:r>
            <w:r w:rsidRPr="00994BF6">
              <w:rPr>
                <w:rFonts w:ascii="Times New Roman" w:hAnsi="Times New Roman" w:cs="Times New Roman"/>
                <w:sz w:val="24"/>
              </w:rPr>
              <w:t>природы.</w:t>
            </w:r>
          </w:p>
        </w:tc>
      </w:tr>
      <w:tr w:rsidR="00994BF6" w:rsidRPr="0022170D" w14:paraId="0AF41459" w14:textId="77777777" w:rsidTr="00994BF6">
        <w:trPr>
          <w:trHeight w:val="536"/>
        </w:trPr>
        <w:tc>
          <w:tcPr>
            <w:tcW w:w="3914" w:type="dxa"/>
            <w:tcBorders>
              <w:top w:val="single" w:sz="4" w:space="0" w:color="auto"/>
              <w:left w:val="single" w:sz="4" w:space="0" w:color="auto"/>
              <w:bottom w:val="single" w:sz="4" w:space="0" w:color="auto"/>
              <w:right w:val="single" w:sz="4" w:space="0" w:color="auto"/>
            </w:tcBorders>
          </w:tcPr>
          <w:p w14:paraId="3D73C2D5" w14:textId="77777777" w:rsidR="00994BF6" w:rsidRPr="00994BF6" w:rsidRDefault="00994BF6" w:rsidP="00994BF6">
            <w:pPr>
              <w:pStyle w:val="TableParagraph"/>
              <w:ind w:left="113" w:right="113"/>
              <w:rPr>
                <w:b/>
                <w:sz w:val="24"/>
              </w:rPr>
            </w:pPr>
            <w:r w:rsidRPr="00994BF6">
              <w:rPr>
                <w:b/>
                <w:sz w:val="24"/>
              </w:rPr>
              <w:t>Звуковая</w:t>
            </w:r>
            <w:r w:rsidRPr="00994BF6">
              <w:rPr>
                <w:b/>
                <w:spacing w:val="-2"/>
                <w:sz w:val="24"/>
              </w:rPr>
              <w:t xml:space="preserve"> </w:t>
            </w:r>
            <w:r w:rsidRPr="00994BF6">
              <w:rPr>
                <w:b/>
                <w:sz w:val="24"/>
              </w:rPr>
              <w:t>культура</w:t>
            </w:r>
            <w:r w:rsidRPr="00994BF6">
              <w:rPr>
                <w:b/>
                <w:spacing w:val="-2"/>
                <w:sz w:val="24"/>
              </w:rPr>
              <w:t xml:space="preserve"> </w:t>
            </w:r>
            <w:r w:rsidRPr="00994BF6">
              <w:rPr>
                <w:b/>
                <w:sz w:val="24"/>
              </w:rPr>
              <w:t>речи:</w:t>
            </w:r>
          </w:p>
          <w:p w14:paraId="4FDD0547" w14:textId="1D064943" w:rsidR="00994BF6" w:rsidRPr="00994BF6" w:rsidRDefault="00994BF6" w:rsidP="00994BF6">
            <w:pPr>
              <w:widowControl w:val="0"/>
              <w:autoSpaceDE w:val="0"/>
              <w:autoSpaceDN w:val="0"/>
              <w:spacing w:after="0" w:line="240" w:lineRule="auto"/>
              <w:ind w:left="113" w:right="113"/>
              <w:rPr>
                <w:rFonts w:ascii="Times New Roman" w:eastAsia="Times New Roman" w:hAnsi="Times New Roman" w:cs="Times New Roman"/>
                <w:b/>
                <w:kern w:val="0"/>
                <w:sz w:val="24"/>
                <w14:ligatures w14:val="none"/>
              </w:rPr>
            </w:pPr>
            <w:r w:rsidRPr="00994BF6">
              <w:rPr>
                <w:rFonts w:ascii="Times New Roman" w:hAnsi="Times New Roman" w:cs="Times New Roman"/>
                <w:sz w:val="24"/>
              </w:rPr>
              <w:t>- продолжать закреплять у детей</w:t>
            </w:r>
            <w:r w:rsidRPr="00994BF6">
              <w:rPr>
                <w:rFonts w:ascii="Times New Roman" w:hAnsi="Times New Roman" w:cs="Times New Roman"/>
                <w:spacing w:val="1"/>
                <w:sz w:val="24"/>
              </w:rPr>
              <w:t xml:space="preserve"> </w:t>
            </w:r>
            <w:r w:rsidRPr="00994BF6">
              <w:rPr>
                <w:rFonts w:ascii="Times New Roman" w:hAnsi="Times New Roman" w:cs="Times New Roman"/>
                <w:sz w:val="24"/>
              </w:rPr>
              <w:t>умение внятно произносить в</w:t>
            </w:r>
            <w:r w:rsidRPr="00994BF6">
              <w:rPr>
                <w:rFonts w:ascii="Times New Roman" w:hAnsi="Times New Roman" w:cs="Times New Roman"/>
                <w:spacing w:val="1"/>
                <w:sz w:val="24"/>
              </w:rPr>
              <w:t xml:space="preserve"> </w:t>
            </w:r>
            <w:r w:rsidRPr="00994BF6">
              <w:rPr>
                <w:rFonts w:ascii="Times New Roman" w:hAnsi="Times New Roman" w:cs="Times New Roman"/>
                <w:sz w:val="24"/>
              </w:rPr>
              <w:t>словах все гласные и согласные</w:t>
            </w:r>
            <w:r w:rsidRPr="00994BF6">
              <w:rPr>
                <w:rFonts w:ascii="Times New Roman" w:hAnsi="Times New Roman" w:cs="Times New Roman"/>
                <w:spacing w:val="1"/>
                <w:sz w:val="24"/>
              </w:rPr>
              <w:t xml:space="preserve"> </w:t>
            </w:r>
            <w:r w:rsidRPr="00994BF6">
              <w:rPr>
                <w:rFonts w:ascii="Times New Roman" w:hAnsi="Times New Roman" w:cs="Times New Roman"/>
                <w:sz w:val="24"/>
              </w:rPr>
              <w:t>звуки,</w:t>
            </w:r>
            <w:r w:rsidRPr="00994BF6">
              <w:rPr>
                <w:rFonts w:ascii="Times New Roman" w:hAnsi="Times New Roman" w:cs="Times New Roman"/>
                <w:spacing w:val="-1"/>
                <w:sz w:val="24"/>
              </w:rPr>
              <w:t xml:space="preserve"> </w:t>
            </w:r>
            <w:r w:rsidRPr="00994BF6">
              <w:rPr>
                <w:rFonts w:ascii="Times New Roman" w:hAnsi="Times New Roman" w:cs="Times New Roman"/>
                <w:sz w:val="24"/>
              </w:rPr>
              <w:t>кроме</w:t>
            </w:r>
            <w:r w:rsidRPr="00994BF6">
              <w:rPr>
                <w:rFonts w:ascii="Times New Roman" w:hAnsi="Times New Roman" w:cs="Times New Roman"/>
                <w:spacing w:val="-8"/>
                <w:sz w:val="24"/>
              </w:rPr>
              <w:t xml:space="preserve"> </w:t>
            </w:r>
            <w:r w:rsidRPr="00994BF6">
              <w:rPr>
                <w:rFonts w:ascii="Times New Roman" w:hAnsi="Times New Roman" w:cs="Times New Roman"/>
                <w:sz w:val="24"/>
              </w:rPr>
              <w:t>шипящих</w:t>
            </w:r>
            <w:r w:rsidRPr="00994BF6">
              <w:rPr>
                <w:rFonts w:ascii="Times New Roman" w:hAnsi="Times New Roman" w:cs="Times New Roman"/>
                <w:spacing w:val="-7"/>
                <w:sz w:val="24"/>
              </w:rPr>
              <w:t xml:space="preserve"> </w:t>
            </w:r>
            <w:r w:rsidRPr="00994BF6">
              <w:rPr>
                <w:rFonts w:ascii="Times New Roman" w:hAnsi="Times New Roman" w:cs="Times New Roman"/>
                <w:sz w:val="24"/>
              </w:rPr>
              <w:t>и</w:t>
            </w:r>
            <w:r w:rsidRPr="00994BF6">
              <w:rPr>
                <w:rFonts w:ascii="Times New Roman" w:hAnsi="Times New Roman" w:cs="Times New Roman"/>
                <w:spacing w:val="-2"/>
                <w:sz w:val="24"/>
              </w:rPr>
              <w:t xml:space="preserve"> </w:t>
            </w:r>
            <w:r w:rsidRPr="00994BF6">
              <w:rPr>
                <w:rFonts w:ascii="Times New Roman" w:hAnsi="Times New Roman" w:cs="Times New Roman"/>
                <w:sz w:val="24"/>
              </w:rPr>
              <w:t>сонорных.</w:t>
            </w:r>
            <w:r w:rsidRPr="00994BF6">
              <w:rPr>
                <w:rFonts w:ascii="Times New Roman" w:hAnsi="Times New Roman" w:cs="Times New Roman"/>
                <w:spacing w:val="-57"/>
                <w:sz w:val="24"/>
              </w:rPr>
              <w:t xml:space="preserve"> </w:t>
            </w:r>
            <w:r w:rsidRPr="00994BF6">
              <w:rPr>
                <w:rFonts w:ascii="Times New Roman" w:hAnsi="Times New Roman" w:cs="Times New Roman"/>
                <w:sz w:val="24"/>
              </w:rPr>
              <w:t>Вырабатывать</w:t>
            </w:r>
            <w:r w:rsidRPr="00994BF6">
              <w:rPr>
                <w:rFonts w:ascii="Times New Roman" w:hAnsi="Times New Roman" w:cs="Times New Roman"/>
                <w:spacing w:val="1"/>
                <w:sz w:val="24"/>
              </w:rPr>
              <w:t xml:space="preserve"> </w:t>
            </w:r>
            <w:r w:rsidRPr="00994BF6">
              <w:rPr>
                <w:rFonts w:ascii="Times New Roman" w:hAnsi="Times New Roman" w:cs="Times New Roman"/>
                <w:sz w:val="24"/>
              </w:rPr>
              <w:t>правильный</w:t>
            </w:r>
            <w:r w:rsidRPr="00994BF6">
              <w:rPr>
                <w:rFonts w:ascii="Times New Roman" w:hAnsi="Times New Roman" w:cs="Times New Roman"/>
                <w:spacing w:val="1"/>
                <w:sz w:val="24"/>
              </w:rPr>
              <w:t xml:space="preserve"> </w:t>
            </w:r>
            <w:r w:rsidRPr="00994BF6">
              <w:rPr>
                <w:rFonts w:ascii="Times New Roman" w:hAnsi="Times New Roman" w:cs="Times New Roman"/>
                <w:sz w:val="24"/>
              </w:rPr>
              <w:t>темп</w:t>
            </w:r>
            <w:r w:rsidRPr="00994BF6">
              <w:rPr>
                <w:rFonts w:ascii="Times New Roman" w:hAnsi="Times New Roman" w:cs="Times New Roman"/>
                <w:spacing w:val="1"/>
                <w:sz w:val="24"/>
              </w:rPr>
              <w:t xml:space="preserve"> </w:t>
            </w:r>
            <w:r w:rsidRPr="00994BF6">
              <w:rPr>
                <w:rFonts w:ascii="Times New Roman" w:hAnsi="Times New Roman" w:cs="Times New Roman"/>
                <w:sz w:val="24"/>
              </w:rPr>
              <w:t>речи,</w:t>
            </w:r>
            <w:r w:rsidRPr="00994BF6">
              <w:rPr>
                <w:rFonts w:ascii="Times New Roman" w:hAnsi="Times New Roman" w:cs="Times New Roman"/>
                <w:spacing w:val="3"/>
                <w:sz w:val="24"/>
              </w:rPr>
              <w:t xml:space="preserve"> </w:t>
            </w:r>
            <w:r w:rsidRPr="00994BF6">
              <w:rPr>
                <w:rFonts w:ascii="Times New Roman" w:hAnsi="Times New Roman" w:cs="Times New Roman"/>
                <w:sz w:val="24"/>
              </w:rPr>
              <w:t>интонационную</w:t>
            </w:r>
            <w:r w:rsidRPr="00994BF6">
              <w:rPr>
                <w:rFonts w:ascii="Times New Roman" w:hAnsi="Times New Roman" w:cs="Times New Roman"/>
                <w:spacing w:val="1"/>
                <w:sz w:val="24"/>
              </w:rPr>
              <w:t xml:space="preserve"> </w:t>
            </w:r>
            <w:r w:rsidRPr="00994BF6">
              <w:rPr>
                <w:rFonts w:ascii="Times New Roman" w:hAnsi="Times New Roman" w:cs="Times New Roman"/>
                <w:sz w:val="24"/>
              </w:rPr>
              <w:lastRenderedPageBreak/>
              <w:t>выразительность; отчетливо</w:t>
            </w:r>
            <w:r w:rsidRPr="00994BF6">
              <w:rPr>
                <w:rFonts w:ascii="Times New Roman" w:hAnsi="Times New Roman" w:cs="Times New Roman"/>
                <w:spacing w:val="1"/>
                <w:sz w:val="24"/>
              </w:rPr>
              <w:t xml:space="preserve"> </w:t>
            </w:r>
            <w:r w:rsidRPr="00994BF6">
              <w:rPr>
                <w:rFonts w:ascii="Times New Roman" w:hAnsi="Times New Roman" w:cs="Times New Roman"/>
                <w:sz w:val="24"/>
              </w:rPr>
              <w:t>произносить слова и короткие</w:t>
            </w:r>
            <w:r w:rsidRPr="00994BF6">
              <w:rPr>
                <w:rFonts w:ascii="Times New Roman" w:hAnsi="Times New Roman" w:cs="Times New Roman"/>
                <w:spacing w:val="1"/>
                <w:sz w:val="24"/>
              </w:rPr>
              <w:t xml:space="preserve"> </w:t>
            </w:r>
            <w:r w:rsidRPr="00994BF6">
              <w:rPr>
                <w:rFonts w:ascii="Times New Roman" w:hAnsi="Times New Roman" w:cs="Times New Roman"/>
                <w:sz w:val="24"/>
              </w:rPr>
              <w:t>фразы</w:t>
            </w:r>
          </w:p>
        </w:tc>
        <w:tc>
          <w:tcPr>
            <w:tcW w:w="5384" w:type="dxa"/>
            <w:tcBorders>
              <w:top w:val="single" w:sz="4" w:space="0" w:color="auto"/>
              <w:left w:val="single" w:sz="4" w:space="0" w:color="auto"/>
              <w:bottom w:val="single" w:sz="4" w:space="0" w:color="auto"/>
              <w:right w:val="single" w:sz="4" w:space="0" w:color="auto"/>
            </w:tcBorders>
          </w:tcPr>
          <w:p w14:paraId="153547B0" w14:textId="77777777" w:rsidR="00994BF6" w:rsidRPr="00994BF6" w:rsidRDefault="00994BF6" w:rsidP="00994BF6">
            <w:pPr>
              <w:pStyle w:val="TableParagraph"/>
              <w:ind w:left="113" w:right="113"/>
              <w:rPr>
                <w:sz w:val="24"/>
              </w:rPr>
            </w:pPr>
            <w:r w:rsidRPr="00994BF6">
              <w:rPr>
                <w:sz w:val="24"/>
              </w:rPr>
              <w:lastRenderedPageBreak/>
              <w:t>Педагог продолжает развивать у детей</w:t>
            </w:r>
            <w:r w:rsidRPr="00994BF6">
              <w:rPr>
                <w:spacing w:val="1"/>
                <w:sz w:val="24"/>
              </w:rPr>
              <w:t xml:space="preserve"> </w:t>
            </w:r>
            <w:r w:rsidRPr="00994BF6">
              <w:rPr>
                <w:sz w:val="24"/>
              </w:rPr>
              <w:t>звуковую и интонационную культуру речи,</w:t>
            </w:r>
            <w:r w:rsidRPr="00994BF6">
              <w:rPr>
                <w:spacing w:val="1"/>
                <w:sz w:val="24"/>
              </w:rPr>
              <w:t xml:space="preserve"> </w:t>
            </w:r>
            <w:r w:rsidRPr="00994BF6">
              <w:rPr>
                <w:sz w:val="24"/>
              </w:rPr>
              <w:t>фонематический слух,</w:t>
            </w:r>
            <w:r w:rsidRPr="00994BF6">
              <w:rPr>
                <w:spacing w:val="6"/>
                <w:sz w:val="24"/>
              </w:rPr>
              <w:t xml:space="preserve"> </w:t>
            </w:r>
            <w:r w:rsidRPr="00994BF6">
              <w:rPr>
                <w:sz w:val="24"/>
              </w:rPr>
              <w:t>умение</w:t>
            </w:r>
            <w:r w:rsidRPr="00994BF6">
              <w:rPr>
                <w:spacing w:val="-1"/>
                <w:sz w:val="24"/>
              </w:rPr>
              <w:t xml:space="preserve"> </w:t>
            </w:r>
            <w:r w:rsidRPr="00994BF6">
              <w:rPr>
                <w:sz w:val="24"/>
              </w:rPr>
              <w:t>правильно</w:t>
            </w:r>
            <w:r w:rsidRPr="00994BF6">
              <w:rPr>
                <w:spacing w:val="1"/>
                <w:sz w:val="24"/>
              </w:rPr>
              <w:t xml:space="preserve"> </w:t>
            </w:r>
            <w:r w:rsidRPr="00994BF6">
              <w:rPr>
                <w:sz w:val="24"/>
              </w:rPr>
              <w:t>произносить</w:t>
            </w:r>
            <w:r w:rsidRPr="00994BF6">
              <w:rPr>
                <w:spacing w:val="-5"/>
                <w:sz w:val="24"/>
              </w:rPr>
              <w:t xml:space="preserve"> </w:t>
            </w:r>
            <w:r w:rsidRPr="00994BF6">
              <w:rPr>
                <w:sz w:val="24"/>
              </w:rPr>
              <w:t>гласные</w:t>
            </w:r>
            <w:r w:rsidRPr="00994BF6">
              <w:rPr>
                <w:spacing w:val="-3"/>
                <w:sz w:val="24"/>
              </w:rPr>
              <w:t xml:space="preserve"> </w:t>
            </w:r>
            <w:r w:rsidRPr="00994BF6">
              <w:rPr>
                <w:sz w:val="24"/>
              </w:rPr>
              <w:t>звуки;</w:t>
            </w:r>
            <w:r w:rsidRPr="00994BF6">
              <w:rPr>
                <w:spacing w:val="-6"/>
                <w:sz w:val="24"/>
              </w:rPr>
              <w:t xml:space="preserve"> </w:t>
            </w:r>
            <w:r w:rsidRPr="00994BF6">
              <w:rPr>
                <w:sz w:val="24"/>
              </w:rPr>
              <w:t>твердые</w:t>
            </w:r>
            <w:r w:rsidRPr="00994BF6">
              <w:rPr>
                <w:spacing w:val="-3"/>
                <w:sz w:val="24"/>
              </w:rPr>
              <w:t xml:space="preserve"> </w:t>
            </w:r>
            <w:r w:rsidRPr="00994BF6">
              <w:rPr>
                <w:sz w:val="24"/>
              </w:rPr>
              <w:t>и мягкие</w:t>
            </w:r>
            <w:r w:rsidRPr="00994BF6">
              <w:rPr>
                <w:spacing w:val="-57"/>
                <w:sz w:val="24"/>
              </w:rPr>
              <w:t xml:space="preserve"> </w:t>
            </w:r>
            <w:r w:rsidRPr="00994BF6">
              <w:rPr>
                <w:sz w:val="24"/>
              </w:rPr>
              <w:t>согласные</w:t>
            </w:r>
            <w:r w:rsidRPr="00994BF6">
              <w:rPr>
                <w:spacing w:val="-1"/>
                <w:sz w:val="24"/>
              </w:rPr>
              <w:t xml:space="preserve"> </w:t>
            </w:r>
            <w:r w:rsidRPr="00994BF6">
              <w:rPr>
                <w:sz w:val="24"/>
              </w:rPr>
              <w:t>звуки</w:t>
            </w:r>
            <w:r w:rsidRPr="00994BF6">
              <w:rPr>
                <w:spacing w:val="1"/>
                <w:sz w:val="24"/>
              </w:rPr>
              <w:t xml:space="preserve"> </w:t>
            </w:r>
            <w:r w:rsidRPr="00994BF6">
              <w:rPr>
                <w:sz w:val="24"/>
              </w:rPr>
              <w:t>([м],</w:t>
            </w:r>
            <w:r w:rsidRPr="00994BF6">
              <w:rPr>
                <w:spacing w:val="-4"/>
                <w:sz w:val="24"/>
              </w:rPr>
              <w:t xml:space="preserve"> </w:t>
            </w:r>
            <w:r w:rsidRPr="00994BF6">
              <w:rPr>
                <w:sz w:val="24"/>
              </w:rPr>
              <w:t>[б],</w:t>
            </w:r>
            <w:r w:rsidRPr="00994BF6">
              <w:rPr>
                <w:spacing w:val="-3"/>
                <w:sz w:val="24"/>
              </w:rPr>
              <w:t xml:space="preserve"> </w:t>
            </w:r>
            <w:r w:rsidRPr="00994BF6">
              <w:rPr>
                <w:sz w:val="24"/>
              </w:rPr>
              <w:t>[п],</w:t>
            </w:r>
            <w:r w:rsidRPr="00994BF6">
              <w:rPr>
                <w:spacing w:val="-3"/>
                <w:sz w:val="24"/>
              </w:rPr>
              <w:t xml:space="preserve"> </w:t>
            </w:r>
            <w:r w:rsidRPr="00994BF6">
              <w:rPr>
                <w:sz w:val="24"/>
              </w:rPr>
              <w:t>[т],</w:t>
            </w:r>
            <w:r w:rsidRPr="00994BF6">
              <w:rPr>
                <w:spacing w:val="-4"/>
                <w:sz w:val="24"/>
              </w:rPr>
              <w:t xml:space="preserve"> </w:t>
            </w:r>
            <w:r w:rsidRPr="00994BF6">
              <w:rPr>
                <w:sz w:val="24"/>
              </w:rPr>
              <w:t>[д],</w:t>
            </w:r>
            <w:r w:rsidRPr="00994BF6">
              <w:rPr>
                <w:spacing w:val="-3"/>
                <w:sz w:val="24"/>
              </w:rPr>
              <w:t xml:space="preserve"> </w:t>
            </w:r>
            <w:r w:rsidRPr="00994BF6">
              <w:rPr>
                <w:sz w:val="24"/>
              </w:rPr>
              <w:t>[н],</w:t>
            </w:r>
            <w:r w:rsidRPr="00994BF6">
              <w:rPr>
                <w:spacing w:val="-3"/>
                <w:sz w:val="24"/>
              </w:rPr>
              <w:t xml:space="preserve"> </w:t>
            </w:r>
            <w:r w:rsidRPr="00994BF6">
              <w:rPr>
                <w:sz w:val="24"/>
              </w:rPr>
              <w:t>[к],</w:t>
            </w:r>
          </w:p>
          <w:p w14:paraId="6D204B42" w14:textId="380BF531" w:rsidR="00994BF6" w:rsidRPr="00994BF6" w:rsidRDefault="00994BF6" w:rsidP="00994BF6">
            <w:pPr>
              <w:autoSpaceDE w:val="0"/>
              <w:autoSpaceDN w:val="0"/>
              <w:adjustRightInd w:val="0"/>
              <w:spacing w:after="0" w:line="240" w:lineRule="auto"/>
              <w:ind w:left="113" w:right="113"/>
              <w:rPr>
                <w:rFonts w:ascii="Times New Roman" w:hAnsi="Times New Roman" w:cs="Times New Roman"/>
                <w:sz w:val="24"/>
              </w:rPr>
            </w:pPr>
            <w:r w:rsidRPr="00994BF6">
              <w:rPr>
                <w:rFonts w:ascii="Times New Roman" w:hAnsi="Times New Roman" w:cs="Times New Roman"/>
                <w:sz w:val="24"/>
              </w:rPr>
              <w:t>[г], [х], [ф], [в], [л], [с], [ц]); слышать</w:t>
            </w:r>
            <w:r w:rsidRPr="00994BF6">
              <w:rPr>
                <w:rFonts w:ascii="Times New Roman" w:hAnsi="Times New Roman" w:cs="Times New Roman"/>
                <w:spacing w:val="1"/>
                <w:sz w:val="24"/>
              </w:rPr>
              <w:t xml:space="preserve"> </w:t>
            </w:r>
            <w:r w:rsidRPr="00994BF6">
              <w:rPr>
                <w:rFonts w:ascii="Times New Roman" w:hAnsi="Times New Roman" w:cs="Times New Roman"/>
                <w:sz w:val="24"/>
              </w:rPr>
              <w:t>специально</w:t>
            </w:r>
            <w:r w:rsidRPr="00994BF6">
              <w:rPr>
                <w:rFonts w:ascii="Times New Roman" w:hAnsi="Times New Roman" w:cs="Times New Roman"/>
                <w:spacing w:val="3"/>
                <w:sz w:val="24"/>
              </w:rPr>
              <w:t xml:space="preserve"> </w:t>
            </w:r>
            <w:r w:rsidRPr="00994BF6">
              <w:rPr>
                <w:rFonts w:ascii="Times New Roman" w:hAnsi="Times New Roman" w:cs="Times New Roman"/>
                <w:sz w:val="24"/>
              </w:rPr>
              <w:t>интонируемый в</w:t>
            </w:r>
            <w:r w:rsidRPr="00994BF6">
              <w:rPr>
                <w:rFonts w:ascii="Times New Roman" w:hAnsi="Times New Roman" w:cs="Times New Roman"/>
                <w:spacing w:val="-3"/>
                <w:sz w:val="24"/>
              </w:rPr>
              <w:t xml:space="preserve"> </w:t>
            </w:r>
            <w:r w:rsidRPr="00994BF6">
              <w:rPr>
                <w:rFonts w:ascii="Times New Roman" w:hAnsi="Times New Roman" w:cs="Times New Roman"/>
                <w:sz w:val="24"/>
              </w:rPr>
              <w:t>речи педагога</w:t>
            </w:r>
            <w:r w:rsidRPr="00994BF6">
              <w:rPr>
                <w:rFonts w:ascii="Times New Roman" w:hAnsi="Times New Roman" w:cs="Times New Roman"/>
                <w:spacing w:val="1"/>
                <w:sz w:val="24"/>
              </w:rPr>
              <w:t xml:space="preserve"> </w:t>
            </w:r>
            <w:r w:rsidRPr="00994BF6">
              <w:rPr>
                <w:rFonts w:ascii="Times New Roman" w:hAnsi="Times New Roman" w:cs="Times New Roman"/>
                <w:sz w:val="24"/>
              </w:rPr>
              <w:t>звук,</w:t>
            </w:r>
            <w:r w:rsidRPr="00994BF6">
              <w:rPr>
                <w:rFonts w:ascii="Times New Roman" w:hAnsi="Times New Roman" w:cs="Times New Roman"/>
                <w:spacing w:val="-2"/>
                <w:sz w:val="24"/>
              </w:rPr>
              <w:t xml:space="preserve"> </w:t>
            </w:r>
            <w:r w:rsidRPr="00994BF6">
              <w:rPr>
                <w:rFonts w:ascii="Times New Roman" w:hAnsi="Times New Roman" w:cs="Times New Roman"/>
                <w:sz w:val="24"/>
              </w:rPr>
              <w:t>формирует</w:t>
            </w:r>
            <w:r w:rsidRPr="00994BF6">
              <w:rPr>
                <w:rFonts w:ascii="Times New Roman" w:hAnsi="Times New Roman" w:cs="Times New Roman"/>
                <w:spacing w:val="-3"/>
                <w:sz w:val="24"/>
              </w:rPr>
              <w:t xml:space="preserve"> </w:t>
            </w:r>
            <w:r w:rsidRPr="00994BF6">
              <w:rPr>
                <w:rFonts w:ascii="Times New Roman" w:hAnsi="Times New Roman" w:cs="Times New Roman"/>
                <w:sz w:val="24"/>
              </w:rPr>
              <w:lastRenderedPageBreak/>
              <w:t>правильное</w:t>
            </w:r>
            <w:r w:rsidRPr="00994BF6">
              <w:rPr>
                <w:rFonts w:ascii="Times New Roman" w:hAnsi="Times New Roman" w:cs="Times New Roman"/>
                <w:spacing w:val="-8"/>
                <w:sz w:val="24"/>
              </w:rPr>
              <w:t xml:space="preserve"> </w:t>
            </w:r>
            <w:r w:rsidRPr="00994BF6">
              <w:rPr>
                <w:rFonts w:ascii="Times New Roman" w:hAnsi="Times New Roman" w:cs="Times New Roman"/>
                <w:sz w:val="24"/>
              </w:rPr>
              <w:t>речевое</w:t>
            </w:r>
            <w:r w:rsidRPr="00994BF6">
              <w:rPr>
                <w:rFonts w:ascii="Times New Roman" w:hAnsi="Times New Roman" w:cs="Times New Roman"/>
                <w:spacing w:val="-9"/>
                <w:sz w:val="24"/>
              </w:rPr>
              <w:t xml:space="preserve"> </w:t>
            </w:r>
            <w:r w:rsidRPr="00994BF6">
              <w:rPr>
                <w:rFonts w:ascii="Times New Roman" w:hAnsi="Times New Roman" w:cs="Times New Roman"/>
                <w:sz w:val="24"/>
              </w:rPr>
              <w:t>дыхание,</w:t>
            </w:r>
            <w:r w:rsidRPr="00994BF6">
              <w:rPr>
                <w:rFonts w:ascii="Times New Roman" w:hAnsi="Times New Roman" w:cs="Times New Roman"/>
                <w:spacing w:val="-57"/>
                <w:sz w:val="24"/>
              </w:rPr>
              <w:t xml:space="preserve"> </w:t>
            </w:r>
            <w:r w:rsidRPr="00994BF6">
              <w:rPr>
                <w:rFonts w:ascii="Times New Roman" w:hAnsi="Times New Roman" w:cs="Times New Roman"/>
                <w:sz w:val="24"/>
              </w:rPr>
              <w:t>слуховое внимание, моторику речевого</w:t>
            </w:r>
            <w:r w:rsidRPr="00994BF6">
              <w:rPr>
                <w:rFonts w:ascii="Times New Roman" w:hAnsi="Times New Roman" w:cs="Times New Roman"/>
                <w:spacing w:val="1"/>
                <w:sz w:val="24"/>
              </w:rPr>
              <w:t xml:space="preserve"> </w:t>
            </w:r>
            <w:r w:rsidRPr="00994BF6">
              <w:rPr>
                <w:rFonts w:ascii="Times New Roman" w:hAnsi="Times New Roman" w:cs="Times New Roman"/>
                <w:sz w:val="24"/>
              </w:rPr>
              <w:t>аппарата,</w:t>
            </w:r>
            <w:r w:rsidRPr="00994BF6">
              <w:rPr>
                <w:rFonts w:ascii="Times New Roman" w:hAnsi="Times New Roman" w:cs="Times New Roman"/>
                <w:spacing w:val="1"/>
                <w:sz w:val="24"/>
              </w:rPr>
              <w:t xml:space="preserve"> </w:t>
            </w:r>
            <w:r w:rsidRPr="00994BF6">
              <w:rPr>
                <w:rFonts w:ascii="Times New Roman" w:hAnsi="Times New Roman" w:cs="Times New Roman"/>
                <w:sz w:val="24"/>
              </w:rPr>
              <w:t>совершенствует</w:t>
            </w:r>
            <w:r w:rsidRPr="00994BF6">
              <w:rPr>
                <w:rFonts w:ascii="Times New Roman" w:hAnsi="Times New Roman" w:cs="Times New Roman"/>
                <w:spacing w:val="5"/>
                <w:sz w:val="24"/>
              </w:rPr>
              <w:t xml:space="preserve"> </w:t>
            </w:r>
            <w:r w:rsidRPr="00994BF6">
              <w:rPr>
                <w:rFonts w:ascii="Times New Roman" w:hAnsi="Times New Roman" w:cs="Times New Roman"/>
                <w:sz w:val="24"/>
              </w:rPr>
              <w:t>умение</w:t>
            </w:r>
            <w:r w:rsidRPr="00994BF6">
              <w:rPr>
                <w:rFonts w:ascii="Times New Roman" w:hAnsi="Times New Roman" w:cs="Times New Roman"/>
                <w:spacing w:val="-1"/>
                <w:sz w:val="24"/>
              </w:rPr>
              <w:t xml:space="preserve"> </w:t>
            </w:r>
            <w:r w:rsidRPr="00994BF6">
              <w:rPr>
                <w:rFonts w:ascii="Times New Roman" w:hAnsi="Times New Roman" w:cs="Times New Roman"/>
                <w:sz w:val="24"/>
              </w:rPr>
              <w:t>детей</w:t>
            </w:r>
            <w:r w:rsidRPr="00994BF6">
              <w:rPr>
                <w:rFonts w:ascii="Times New Roman" w:hAnsi="Times New Roman" w:cs="Times New Roman"/>
                <w:spacing w:val="1"/>
                <w:sz w:val="24"/>
              </w:rPr>
              <w:t xml:space="preserve"> </w:t>
            </w:r>
            <w:r w:rsidRPr="00994BF6">
              <w:rPr>
                <w:rFonts w:ascii="Times New Roman" w:hAnsi="Times New Roman" w:cs="Times New Roman"/>
                <w:sz w:val="24"/>
              </w:rPr>
              <w:t>воспроизводить ритм</w:t>
            </w:r>
            <w:r w:rsidRPr="00994BF6">
              <w:rPr>
                <w:rFonts w:ascii="Times New Roman" w:hAnsi="Times New Roman" w:cs="Times New Roman"/>
                <w:spacing w:val="2"/>
                <w:sz w:val="24"/>
              </w:rPr>
              <w:t xml:space="preserve"> </w:t>
            </w:r>
            <w:r w:rsidRPr="00994BF6">
              <w:rPr>
                <w:rFonts w:ascii="Times New Roman" w:hAnsi="Times New Roman" w:cs="Times New Roman"/>
                <w:sz w:val="24"/>
              </w:rPr>
              <w:t>стихотворения.</w:t>
            </w:r>
          </w:p>
        </w:tc>
      </w:tr>
      <w:tr w:rsidR="00994BF6" w:rsidRPr="0022170D" w14:paraId="7B62767C" w14:textId="77777777" w:rsidTr="00994BF6">
        <w:trPr>
          <w:trHeight w:val="2686"/>
        </w:trPr>
        <w:tc>
          <w:tcPr>
            <w:tcW w:w="3914" w:type="dxa"/>
            <w:tcBorders>
              <w:top w:val="single" w:sz="4" w:space="0" w:color="auto"/>
              <w:left w:val="single" w:sz="4" w:space="0" w:color="auto"/>
              <w:bottom w:val="single" w:sz="4" w:space="0" w:color="auto"/>
              <w:right w:val="single" w:sz="4" w:space="0" w:color="auto"/>
            </w:tcBorders>
          </w:tcPr>
          <w:p w14:paraId="3427E8CB" w14:textId="77777777" w:rsidR="00994BF6" w:rsidRDefault="00994BF6" w:rsidP="00994BF6">
            <w:pPr>
              <w:pStyle w:val="TableParagraph"/>
              <w:ind w:left="113" w:right="113"/>
              <w:rPr>
                <w:b/>
                <w:sz w:val="24"/>
              </w:rPr>
            </w:pPr>
            <w:r>
              <w:rPr>
                <w:b/>
                <w:sz w:val="24"/>
              </w:rPr>
              <w:lastRenderedPageBreak/>
              <w:t>Грамматический</w:t>
            </w:r>
            <w:r>
              <w:rPr>
                <w:b/>
                <w:spacing w:val="-1"/>
                <w:sz w:val="24"/>
              </w:rPr>
              <w:t xml:space="preserve"> </w:t>
            </w:r>
            <w:r>
              <w:rPr>
                <w:b/>
                <w:sz w:val="24"/>
              </w:rPr>
              <w:t>строй</w:t>
            </w:r>
            <w:r>
              <w:rPr>
                <w:b/>
                <w:spacing w:val="-5"/>
                <w:sz w:val="24"/>
              </w:rPr>
              <w:t xml:space="preserve"> </w:t>
            </w:r>
            <w:r>
              <w:rPr>
                <w:b/>
                <w:sz w:val="24"/>
              </w:rPr>
              <w:t>речи:</w:t>
            </w:r>
          </w:p>
          <w:p w14:paraId="7A1A7BE6" w14:textId="77777777" w:rsidR="00994BF6" w:rsidRPr="00994BF6" w:rsidRDefault="00994BF6" w:rsidP="00994BF6">
            <w:pPr>
              <w:pStyle w:val="TableParagraph"/>
              <w:ind w:left="113" w:right="113"/>
              <w:rPr>
                <w:sz w:val="24"/>
              </w:rPr>
            </w:pPr>
            <w:r>
              <w:rPr>
                <w:sz w:val="24"/>
              </w:rPr>
              <w:t>- продолжать формировать у детей</w:t>
            </w:r>
            <w:r>
              <w:rPr>
                <w:spacing w:val="1"/>
                <w:sz w:val="24"/>
              </w:rPr>
              <w:t xml:space="preserve"> </w:t>
            </w:r>
            <w:r>
              <w:rPr>
                <w:sz w:val="24"/>
              </w:rPr>
              <w:t>умения</w:t>
            </w:r>
            <w:r>
              <w:rPr>
                <w:spacing w:val="-2"/>
                <w:sz w:val="24"/>
              </w:rPr>
              <w:t xml:space="preserve"> </w:t>
            </w:r>
            <w:r>
              <w:rPr>
                <w:sz w:val="24"/>
              </w:rPr>
              <w:t>согласовывать</w:t>
            </w:r>
            <w:r>
              <w:rPr>
                <w:spacing w:val="-2"/>
                <w:sz w:val="24"/>
              </w:rPr>
              <w:t xml:space="preserve"> </w:t>
            </w:r>
            <w:r>
              <w:rPr>
                <w:sz w:val="24"/>
              </w:rPr>
              <w:t>слова</w:t>
            </w:r>
            <w:r>
              <w:rPr>
                <w:spacing w:val="-8"/>
                <w:sz w:val="24"/>
              </w:rPr>
              <w:t xml:space="preserve"> </w:t>
            </w:r>
            <w:r>
              <w:rPr>
                <w:sz w:val="24"/>
              </w:rPr>
              <w:t>в</w:t>
            </w:r>
            <w:r>
              <w:rPr>
                <w:spacing w:val="-5"/>
                <w:sz w:val="24"/>
              </w:rPr>
              <w:t xml:space="preserve"> </w:t>
            </w:r>
            <w:r>
              <w:rPr>
                <w:sz w:val="24"/>
              </w:rPr>
              <w:t>роде,</w:t>
            </w:r>
            <w:r>
              <w:rPr>
                <w:spacing w:val="-57"/>
                <w:sz w:val="24"/>
              </w:rPr>
              <w:t xml:space="preserve"> </w:t>
            </w:r>
            <w:r>
              <w:rPr>
                <w:sz w:val="24"/>
              </w:rPr>
              <w:t>числе,</w:t>
            </w:r>
            <w:r>
              <w:rPr>
                <w:spacing w:val="2"/>
                <w:sz w:val="24"/>
              </w:rPr>
              <w:t xml:space="preserve"> </w:t>
            </w:r>
            <w:r>
              <w:rPr>
                <w:sz w:val="24"/>
              </w:rPr>
              <w:t>падеже;</w:t>
            </w:r>
            <w:r>
              <w:rPr>
                <w:spacing w:val="1"/>
                <w:sz w:val="24"/>
              </w:rPr>
              <w:t xml:space="preserve"> </w:t>
            </w:r>
            <w:r>
              <w:rPr>
                <w:sz w:val="24"/>
              </w:rPr>
              <w:t>употреблять</w:t>
            </w:r>
            <w:r>
              <w:rPr>
                <w:spacing w:val="1"/>
                <w:sz w:val="24"/>
              </w:rPr>
              <w:t xml:space="preserve"> </w:t>
            </w:r>
            <w:r>
              <w:rPr>
                <w:sz w:val="24"/>
              </w:rPr>
              <w:t>существительные с предлогами,</w:t>
            </w:r>
            <w:r>
              <w:rPr>
                <w:spacing w:val="1"/>
                <w:sz w:val="24"/>
              </w:rPr>
              <w:t xml:space="preserve"> </w:t>
            </w:r>
            <w:r>
              <w:rPr>
                <w:sz w:val="24"/>
              </w:rPr>
              <w:t>использовать в речи имена</w:t>
            </w:r>
            <w:r>
              <w:rPr>
                <w:spacing w:val="1"/>
                <w:sz w:val="24"/>
              </w:rPr>
              <w:t xml:space="preserve"> </w:t>
            </w:r>
            <w:r>
              <w:rPr>
                <w:sz w:val="24"/>
              </w:rPr>
              <w:t>существительные в форме</w:t>
            </w:r>
            <w:r>
              <w:rPr>
                <w:spacing w:val="1"/>
                <w:sz w:val="24"/>
              </w:rPr>
              <w:t xml:space="preserve"> </w:t>
            </w:r>
            <w:r>
              <w:rPr>
                <w:sz w:val="24"/>
              </w:rPr>
              <w:t>единственного и множественного</w:t>
            </w:r>
            <w:r>
              <w:rPr>
                <w:spacing w:val="1"/>
                <w:sz w:val="24"/>
              </w:rPr>
              <w:t xml:space="preserve"> </w:t>
            </w:r>
            <w:r>
              <w:rPr>
                <w:sz w:val="24"/>
              </w:rPr>
              <w:t>числа, обозначающие животных и</w:t>
            </w:r>
            <w:r>
              <w:rPr>
                <w:spacing w:val="1"/>
                <w:sz w:val="24"/>
              </w:rPr>
              <w:t xml:space="preserve"> </w:t>
            </w:r>
            <w:r>
              <w:rPr>
                <w:sz w:val="24"/>
              </w:rPr>
              <w:t>их детенышей; существительных в</w:t>
            </w:r>
            <w:r>
              <w:rPr>
                <w:spacing w:val="1"/>
                <w:sz w:val="24"/>
              </w:rPr>
              <w:t xml:space="preserve"> </w:t>
            </w:r>
            <w:r>
              <w:rPr>
                <w:sz w:val="24"/>
              </w:rPr>
              <w:t>форме множественного числа в</w:t>
            </w:r>
            <w:r>
              <w:rPr>
                <w:spacing w:val="1"/>
                <w:sz w:val="24"/>
              </w:rPr>
              <w:t xml:space="preserve"> </w:t>
            </w:r>
            <w:r w:rsidRPr="00994BF6">
              <w:rPr>
                <w:sz w:val="24"/>
              </w:rPr>
              <w:t>родительном</w:t>
            </w:r>
            <w:r w:rsidRPr="00994BF6">
              <w:rPr>
                <w:spacing w:val="1"/>
                <w:sz w:val="24"/>
              </w:rPr>
              <w:t xml:space="preserve"> </w:t>
            </w:r>
            <w:r w:rsidRPr="00994BF6">
              <w:rPr>
                <w:sz w:val="24"/>
              </w:rPr>
              <w:t>падеже;</w:t>
            </w:r>
            <w:r w:rsidRPr="00994BF6">
              <w:rPr>
                <w:spacing w:val="-4"/>
                <w:sz w:val="24"/>
              </w:rPr>
              <w:t xml:space="preserve"> </w:t>
            </w:r>
            <w:r w:rsidRPr="00994BF6">
              <w:rPr>
                <w:sz w:val="24"/>
              </w:rPr>
              <w:t>составлять</w:t>
            </w:r>
          </w:p>
          <w:p w14:paraId="2CB3D0AA" w14:textId="44A42C7F" w:rsidR="00994BF6" w:rsidRPr="00994BF6" w:rsidRDefault="00994BF6" w:rsidP="00994BF6">
            <w:pPr>
              <w:spacing w:after="0" w:line="240" w:lineRule="auto"/>
              <w:ind w:left="113" w:right="113"/>
              <w:rPr>
                <w:rFonts w:ascii="Times New Roman" w:eastAsia="Times New Roman" w:hAnsi="Times New Roman" w:cs="Times New Roman"/>
                <w:kern w:val="0"/>
                <w:sz w:val="24"/>
                <w14:ligatures w14:val="none"/>
              </w:rPr>
            </w:pPr>
            <w:r w:rsidRPr="00994BF6">
              <w:rPr>
                <w:rFonts w:ascii="Times New Roman" w:hAnsi="Times New Roman" w:cs="Times New Roman"/>
                <w:sz w:val="24"/>
              </w:rPr>
              <w:t>предложения</w:t>
            </w:r>
            <w:r w:rsidRPr="00994BF6">
              <w:rPr>
                <w:rFonts w:ascii="Times New Roman" w:hAnsi="Times New Roman" w:cs="Times New Roman"/>
                <w:spacing w:val="-5"/>
                <w:sz w:val="24"/>
              </w:rPr>
              <w:t xml:space="preserve"> </w:t>
            </w:r>
            <w:r w:rsidRPr="00994BF6">
              <w:rPr>
                <w:rFonts w:ascii="Times New Roman" w:hAnsi="Times New Roman" w:cs="Times New Roman"/>
                <w:sz w:val="24"/>
              </w:rPr>
              <w:t>с</w:t>
            </w:r>
            <w:r w:rsidRPr="00994BF6">
              <w:rPr>
                <w:rFonts w:ascii="Times New Roman" w:hAnsi="Times New Roman" w:cs="Times New Roman"/>
                <w:spacing w:val="-5"/>
                <w:sz w:val="24"/>
              </w:rPr>
              <w:t xml:space="preserve"> </w:t>
            </w:r>
            <w:r w:rsidRPr="00994BF6">
              <w:rPr>
                <w:rFonts w:ascii="Times New Roman" w:hAnsi="Times New Roman" w:cs="Times New Roman"/>
                <w:sz w:val="24"/>
              </w:rPr>
              <w:t>однородными</w:t>
            </w:r>
            <w:r w:rsidRPr="00994BF6">
              <w:rPr>
                <w:rFonts w:ascii="Times New Roman" w:eastAsia="Times New Roman" w:hAnsi="Times New Roman" w:cs="Times New Roman"/>
                <w:kern w:val="0"/>
                <w:sz w:val="24"/>
                <w14:ligatures w14:val="none"/>
              </w:rPr>
              <w:t xml:space="preserve"> членами. Закреплять у детей</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умения</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образовывать</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повелительную форму глаголов,</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использовать приставочный способ</w:t>
            </w:r>
            <w:r w:rsidRPr="00994BF6">
              <w:rPr>
                <w:rFonts w:ascii="Times New Roman" w:eastAsia="Times New Roman" w:hAnsi="Times New Roman" w:cs="Times New Roman"/>
                <w:spacing w:val="-57"/>
                <w:kern w:val="0"/>
                <w:sz w:val="24"/>
                <w14:ligatures w14:val="none"/>
              </w:rPr>
              <w:t xml:space="preserve"> </w:t>
            </w:r>
            <w:r w:rsidRPr="00994BF6">
              <w:rPr>
                <w:rFonts w:ascii="Times New Roman" w:eastAsia="Times New Roman" w:hAnsi="Times New Roman" w:cs="Times New Roman"/>
                <w:kern w:val="0"/>
                <w:sz w:val="24"/>
                <w14:ligatures w14:val="none"/>
              </w:rPr>
              <w:t>для образования глаголов,</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знакомить детей с образованием</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звукоподражательных</w:t>
            </w:r>
            <w:r w:rsidRPr="00994BF6">
              <w:rPr>
                <w:rFonts w:ascii="Times New Roman" w:eastAsia="Times New Roman" w:hAnsi="Times New Roman" w:cs="Times New Roman"/>
                <w:spacing w:val="-5"/>
                <w:kern w:val="0"/>
                <w:sz w:val="24"/>
                <w14:ligatures w14:val="none"/>
              </w:rPr>
              <w:t xml:space="preserve"> </w:t>
            </w:r>
            <w:r w:rsidRPr="00994BF6">
              <w:rPr>
                <w:rFonts w:ascii="Times New Roman" w:eastAsia="Times New Roman" w:hAnsi="Times New Roman" w:cs="Times New Roman"/>
                <w:kern w:val="0"/>
                <w:sz w:val="24"/>
                <w14:ligatures w14:val="none"/>
              </w:rPr>
              <w:t>глаголов.</w:t>
            </w:r>
          </w:p>
          <w:p w14:paraId="0958D2D1" w14:textId="77777777" w:rsidR="00994BF6" w:rsidRPr="00994BF6" w:rsidRDefault="00994BF6" w:rsidP="00994BF6">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994BF6">
              <w:rPr>
                <w:rFonts w:ascii="Times New Roman" w:eastAsia="Times New Roman" w:hAnsi="Times New Roman" w:cs="Times New Roman"/>
                <w:kern w:val="0"/>
                <w:sz w:val="24"/>
                <w14:ligatures w14:val="none"/>
              </w:rPr>
              <w:t>Совершенствовать</w:t>
            </w:r>
            <w:r w:rsidRPr="00994BF6">
              <w:rPr>
                <w:rFonts w:ascii="Times New Roman" w:eastAsia="Times New Roman" w:hAnsi="Times New Roman" w:cs="Times New Roman"/>
                <w:spacing w:val="-6"/>
                <w:kern w:val="0"/>
                <w:sz w:val="24"/>
                <w14:ligatures w14:val="none"/>
              </w:rPr>
              <w:t xml:space="preserve"> </w:t>
            </w:r>
            <w:r w:rsidRPr="00994BF6">
              <w:rPr>
                <w:rFonts w:ascii="Times New Roman" w:eastAsia="Times New Roman" w:hAnsi="Times New Roman" w:cs="Times New Roman"/>
                <w:kern w:val="0"/>
                <w:sz w:val="24"/>
                <w14:ligatures w14:val="none"/>
              </w:rPr>
              <w:t>у</w:t>
            </w:r>
            <w:r w:rsidRPr="00994BF6">
              <w:rPr>
                <w:rFonts w:ascii="Times New Roman" w:eastAsia="Times New Roman" w:hAnsi="Times New Roman" w:cs="Times New Roman"/>
                <w:spacing w:val="-13"/>
                <w:kern w:val="0"/>
                <w:sz w:val="24"/>
                <w14:ligatures w14:val="none"/>
              </w:rPr>
              <w:t xml:space="preserve"> </w:t>
            </w:r>
            <w:r w:rsidRPr="00994BF6">
              <w:rPr>
                <w:rFonts w:ascii="Times New Roman" w:eastAsia="Times New Roman" w:hAnsi="Times New Roman" w:cs="Times New Roman"/>
                <w:kern w:val="0"/>
                <w:sz w:val="24"/>
                <w14:ligatures w14:val="none"/>
              </w:rPr>
              <w:t>детей</w:t>
            </w:r>
            <w:r w:rsidRPr="00994BF6">
              <w:rPr>
                <w:rFonts w:ascii="Times New Roman" w:eastAsia="Times New Roman" w:hAnsi="Times New Roman" w:cs="Times New Roman"/>
                <w:spacing w:val="2"/>
                <w:kern w:val="0"/>
                <w:sz w:val="24"/>
                <w14:ligatures w14:val="none"/>
              </w:rPr>
              <w:t xml:space="preserve"> </w:t>
            </w:r>
            <w:r w:rsidRPr="00994BF6">
              <w:rPr>
                <w:rFonts w:ascii="Times New Roman" w:eastAsia="Times New Roman" w:hAnsi="Times New Roman" w:cs="Times New Roman"/>
                <w:kern w:val="0"/>
                <w:sz w:val="24"/>
                <w14:ligatures w14:val="none"/>
              </w:rPr>
              <w:t>умение</w:t>
            </w:r>
            <w:r w:rsidRPr="00994BF6">
              <w:rPr>
                <w:rFonts w:ascii="Times New Roman" w:eastAsia="Times New Roman" w:hAnsi="Times New Roman" w:cs="Times New Roman"/>
                <w:spacing w:val="-57"/>
                <w:kern w:val="0"/>
                <w:sz w:val="24"/>
                <w14:ligatures w14:val="none"/>
              </w:rPr>
              <w:t xml:space="preserve"> </w:t>
            </w:r>
            <w:r w:rsidRPr="00994BF6">
              <w:rPr>
                <w:rFonts w:ascii="Times New Roman" w:eastAsia="Times New Roman" w:hAnsi="Times New Roman" w:cs="Times New Roman"/>
                <w:kern w:val="0"/>
                <w:sz w:val="24"/>
                <w14:ligatures w14:val="none"/>
              </w:rPr>
              <w:t>пользоваться</w:t>
            </w:r>
            <w:r w:rsidRPr="00994BF6">
              <w:rPr>
                <w:rFonts w:ascii="Times New Roman" w:eastAsia="Times New Roman" w:hAnsi="Times New Roman" w:cs="Times New Roman"/>
                <w:spacing w:val="-4"/>
                <w:kern w:val="0"/>
                <w:sz w:val="24"/>
                <w14:ligatures w14:val="none"/>
              </w:rPr>
              <w:t xml:space="preserve"> </w:t>
            </w:r>
            <w:r w:rsidRPr="00994BF6">
              <w:rPr>
                <w:rFonts w:ascii="Times New Roman" w:eastAsia="Times New Roman" w:hAnsi="Times New Roman" w:cs="Times New Roman"/>
                <w:kern w:val="0"/>
                <w:sz w:val="24"/>
                <w14:ligatures w14:val="none"/>
              </w:rPr>
              <w:t>в</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речи</w:t>
            </w:r>
            <w:r w:rsidRPr="00994BF6">
              <w:rPr>
                <w:rFonts w:ascii="Times New Roman" w:eastAsia="Times New Roman" w:hAnsi="Times New Roman" w:cs="Times New Roman"/>
                <w:spacing w:val="2"/>
                <w:kern w:val="0"/>
                <w:sz w:val="24"/>
                <w14:ligatures w14:val="none"/>
              </w:rPr>
              <w:t xml:space="preserve"> </w:t>
            </w:r>
            <w:r w:rsidRPr="00994BF6">
              <w:rPr>
                <w:rFonts w:ascii="Times New Roman" w:eastAsia="Times New Roman" w:hAnsi="Times New Roman" w:cs="Times New Roman"/>
                <w:kern w:val="0"/>
                <w:sz w:val="24"/>
                <w14:ligatures w14:val="none"/>
              </w:rPr>
              <w:t>разными</w:t>
            </w:r>
          </w:p>
          <w:p w14:paraId="5D70C3B3" w14:textId="2F9C5339" w:rsidR="00994BF6" w:rsidRPr="00994BF6" w:rsidRDefault="00994BF6" w:rsidP="00994BF6">
            <w:pPr>
              <w:pStyle w:val="TableParagraph"/>
              <w:ind w:left="113" w:right="113"/>
              <w:rPr>
                <w:b/>
                <w:sz w:val="24"/>
              </w:rPr>
            </w:pPr>
            <w:r w:rsidRPr="00994BF6">
              <w:rPr>
                <w:sz w:val="24"/>
              </w:rPr>
              <w:t>способами</w:t>
            </w:r>
            <w:r w:rsidRPr="00994BF6">
              <w:rPr>
                <w:spacing w:val="-2"/>
                <w:sz w:val="24"/>
              </w:rPr>
              <w:t xml:space="preserve"> </w:t>
            </w:r>
            <w:r w:rsidRPr="00994BF6">
              <w:rPr>
                <w:sz w:val="24"/>
              </w:rPr>
              <w:t>словообразования.</w:t>
            </w:r>
          </w:p>
        </w:tc>
        <w:tc>
          <w:tcPr>
            <w:tcW w:w="5384" w:type="dxa"/>
            <w:tcBorders>
              <w:top w:val="single" w:sz="4" w:space="0" w:color="auto"/>
              <w:left w:val="single" w:sz="4" w:space="0" w:color="auto"/>
              <w:bottom w:val="single" w:sz="4" w:space="0" w:color="auto"/>
              <w:right w:val="single" w:sz="4" w:space="0" w:color="auto"/>
            </w:tcBorders>
          </w:tcPr>
          <w:p w14:paraId="3735D79A" w14:textId="77777777" w:rsidR="00994BF6" w:rsidRDefault="00994BF6" w:rsidP="00994BF6">
            <w:pPr>
              <w:pStyle w:val="TableParagraph"/>
              <w:ind w:left="113" w:right="113"/>
              <w:rPr>
                <w:sz w:val="24"/>
              </w:rPr>
            </w:pPr>
            <w:r>
              <w:rPr>
                <w:sz w:val="24"/>
              </w:rPr>
              <w:t>Педагог</w:t>
            </w:r>
            <w:r>
              <w:rPr>
                <w:spacing w:val="-8"/>
                <w:sz w:val="24"/>
              </w:rPr>
              <w:t xml:space="preserve"> </w:t>
            </w:r>
            <w:r>
              <w:rPr>
                <w:sz w:val="24"/>
              </w:rPr>
              <w:t>формирует</w:t>
            </w:r>
            <w:r>
              <w:rPr>
                <w:spacing w:val="1"/>
                <w:sz w:val="24"/>
              </w:rPr>
              <w:t xml:space="preserve"> </w:t>
            </w:r>
            <w:r>
              <w:rPr>
                <w:sz w:val="24"/>
              </w:rPr>
              <w:t>у</w:t>
            </w:r>
            <w:r>
              <w:rPr>
                <w:spacing w:val="-9"/>
                <w:sz w:val="24"/>
              </w:rPr>
              <w:t xml:space="preserve"> </w:t>
            </w:r>
            <w:r>
              <w:rPr>
                <w:sz w:val="24"/>
              </w:rPr>
              <w:t>детей умения</w:t>
            </w:r>
            <w:r>
              <w:rPr>
                <w:spacing w:val="-4"/>
                <w:sz w:val="24"/>
              </w:rPr>
              <w:t xml:space="preserve"> </w:t>
            </w:r>
            <w:r>
              <w:rPr>
                <w:sz w:val="24"/>
              </w:rPr>
              <w:t>использовать</w:t>
            </w:r>
            <w:r>
              <w:rPr>
                <w:spacing w:val="-57"/>
                <w:sz w:val="24"/>
              </w:rPr>
              <w:t xml:space="preserve"> </w:t>
            </w:r>
            <w:r>
              <w:rPr>
                <w:sz w:val="24"/>
              </w:rPr>
              <w:t>в</w:t>
            </w:r>
            <w:r>
              <w:rPr>
                <w:spacing w:val="2"/>
                <w:sz w:val="24"/>
              </w:rPr>
              <w:t xml:space="preserve"> </w:t>
            </w:r>
            <w:r>
              <w:rPr>
                <w:sz w:val="24"/>
              </w:rPr>
              <w:t>речи</w:t>
            </w:r>
            <w:r>
              <w:rPr>
                <w:spacing w:val="-2"/>
                <w:sz w:val="24"/>
              </w:rPr>
              <w:t xml:space="preserve"> </w:t>
            </w:r>
            <w:r>
              <w:rPr>
                <w:sz w:val="24"/>
              </w:rPr>
              <w:t>и</w:t>
            </w:r>
            <w:r>
              <w:rPr>
                <w:spacing w:val="2"/>
                <w:sz w:val="24"/>
              </w:rPr>
              <w:t xml:space="preserve"> </w:t>
            </w:r>
            <w:r>
              <w:rPr>
                <w:sz w:val="24"/>
              </w:rPr>
              <w:t>правильно</w:t>
            </w:r>
            <w:r>
              <w:rPr>
                <w:spacing w:val="2"/>
                <w:sz w:val="24"/>
              </w:rPr>
              <w:t xml:space="preserve"> </w:t>
            </w:r>
            <w:r>
              <w:rPr>
                <w:sz w:val="24"/>
              </w:rPr>
              <w:t>согласовывать</w:t>
            </w:r>
            <w:r>
              <w:rPr>
                <w:spacing w:val="1"/>
                <w:sz w:val="24"/>
              </w:rPr>
              <w:t xml:space="preserve"> </w:t>
            </w:r>
            <w:r>
              <w:rPr>
                <w:sz w:val="24"/>
              </w:rPr>
              <w:t>прилагательные и существительные в роде,</w:t>
            </w:r>
            <w:r>
              <w:rPr>
                <w:spacing w:val="1"/>
                <w:sz w:val="24"/>
              </w:rPr>
              <w:t xml:space="preserve"> </w:t>
            </w:r>
            <w:r>
              <w:rPr>
                <w:sz w:val="24"/>
              </w:rPr>
              <w:t>падеже,</w:t>
            </w:r>
            <w:r>
              <w:rPr>
                <w:spacing w:val="2"/>
                <w:sz w:val="24"/>
              </w:rPr>
              <w:t xml:space="preserve"> </w:t>
            </w:r>
            <w:r>
              <w:rPr>
                <w:sz w:val="24"/>
              </w:rPr>
              <w:t>употреблять</w:t>
            </w:r>
            <w:r>
              <w:rPr>
                <w:spacing w:val="1"/>
                <w:sz w:val="24"/>
              </w:rPr>
              <w:t xml:space="preserve"> </w:t>
            </w:r>
            <w:r>
              <w:rPr>
                <w:sz w:val="24"/>
              </w:rPr>
              <w:t>существительные с</w:t>
            </w:r>
            <w:r>
              <w:rPr>
                <w:spacing w:val="1"/>
                <w:sz w:val="24"/>
              </w:rPr>
              <w:t xml:space="preserve"> </w:t>
            </w:r>
            <w:r>
              <w:rPr>
                <w:sz w:val="24"/>
              </w:rPr>
              <w:t>предлогами (в, на, под, за), использовать в речи</w:t>
            </w:r>
            <w:r>
              <w:rPr>
                <w:spacing w:val="1"/>
                <w:sz w:val="24"/>
              </w:rPr>
              <w:t xml:space="preserve"> </w:t>
            </w:r>
            <w:r>
              <w:rPr>
                <w:sz w:val="24"/>
              </w:rPr>
              <w:t>названия животных и их детенышей в</w:t>
            </w:r>
            <w:r>
              <w:rPr>
                <w:spacing w:val="1"/>
                <w:sz w:val="24"/>
              </w:rPr>
              <w:t xml:space="preserve"> </w:t>
            </w:r>
            <w:r>
              <w:rPr>
                <w:sz w:val="24"/>
              </w:rPr>
              <w:t>единственном и множественном числе (кошка -</w:t>
            </w:r>
            <w:r>
              <w:rPr>
                <w:spacing w:val="1"/>
                <w:sz w:val="24"/>
              </w:rPr>
              <w:t xml:space="preserve"> </w:t>
            </w:r>
            <w:r>
              <w:rPr>
                <w:sz w:val="24"/>
              </w:rPr>
              <w:t>котенок, котята); составлять простое</w:t>
            </w:r>
            <w:r>
              <w:rPr>
                <w:spacing w:val="1"/>
                <w:sz w:val="24"/>
              </w:rPr>
              <w:t xml:space="preserve"> </w:t>
            </w:r>
            <w:r>
              <w:rPr>
                <w:sz w:val="24"/>
              </w:rPr>
              <w:t>распространенное предложение и с помощью</w:t>
            </w:r>
            <w:r>
              <w:rPr>
                <w:spacing w:val="1"/>
                <w:sz w:val="24"/>
              </w:rPr>
              <w:t xml:space="preserve"> </w:t>
            </w:r>
            <w:r>
              <w:rPr>
                <w:sz w:val="24"/>
              </w:rPr>
              <w:t>педагога</w:t>
            </w:r>
            <w:r>
              <w:rPr>
                <w:spacing w:val="6"/>
                <w:sz w:val="24"/>
              </w:rPr>
              <w:t xml:space="preserve"> </w:t>
            </w:r>
            <w:r>
              <w:rPr>
                <w:sz w:val="24"/>
              </w:rPr>
              <w:t>строить</w:t>
            </w:r>
            <w:r>
              <w:rPr>
                <w:spacing w:val="10"/>
                <w:sz w:val="24"/>
              </w:rPr>
              <w:t xml:space="preserve"> </w:t>
            </w:r>
            <w:r>
              <w:rPr>
                <w:sz w:val="24"/>
              </w:rPr>
              <w:t>сложные</w:t>
            </w:r>
            <w:r>
              <w:rPr>
                <w:spacing w:val="12"/>
                <w:sz w:val="24"/>
              </w:rPr>
              <w:t xml:space="preserve"> </w:t>
            </w:r>
            <w:r>
              <w:rPr>
                <w:sz w:val="24"/>
              </w:rPr>
              <w:t>предложения;</w:t>
            </w:r>
            <w:r>
              <w:rPr>
                <w:spacing w:val="1"/>
                <w:sz w:val="24"/>
              </w:rPr>
              <w:t xml:space="preserve"> </w:t>
            </w:r>
            <w:r>
              <w:rPr>
                <w:sz w:val="24"/>
              </w:rPr>
              <w:t>Педагог закрепляет овладение детьми разными</w:t>
            </w:r>
            <w:r>
              <w:rPr>
                <w:spacing w:val="1"/>
                <w:sz w:val="24"/>
              </w:rPr>
              <w:t xml:space="preserve"> </w:t>
            </w:r>
            <w:r>
              <w:rPr>
                <w:sz w:val="24"/>
              </w:rPr>
              <w:t>способами</w:t>
            </w:r>
            <w:r>
              <w:rPr>
                <w:spacing w:val="1"/>
                <w:sz w:val="24"/>
              </w:rPr>
              <w:t xml:space="preserve"> </w:t>
            </w:r>
            <w:r>
              <w:rPr>
                <w:sz w:val="24"/>
              </w:rPr>
              <w:t>словообразования</w:t>
            </w:r>
            <w:r>
              <w:rPr>
                <w:spacing w:val="-5"/>
                <w:sz w:val="24"/>
              </w:rPr>
              <w:t xml:space="preserve"> </w:t>
            </w:r>
            <w:r>
              <w:rPr>
                <w:sz w:val="24"/>
              </w:rPr>
              <w:t>(наименования</w:t>
            </w:r>
          </w:p>
          <w:p w14:paraId="587E4265" w14:textId="700692AA" w:rsidR="00994BF6" w:rsidRDefault="00994BF6" w:rsidP="00994BF6">
            <w:pPr>
              <w:pStyle w:val="TableParagraph"/>
              <w:ind w:left="113" w:right="113"/>
              <w:rPr>
                <w:sz w:val="24"/>
              </w:rPr>
            </w:pPr>
            <w:r>
              <w:rPr>
                <w:sz w:val="24"/>
              </w:rPr>
              <w:t>предметов</w:t>
            </w:r>
            <w:r>
              <w:rPr>
                <w:spacing w:val="-5"/>
                <w:sz w:val="24"/>
              </w:rPr>
              <w:t xml:space="preserve"> </w:t>
            </w:r>
            <w:r>
              <w:rPr>
                <w:sz w:val="24"/>
              </w:rPr>
              <w:t>посуды с</w:t>
            </w:r>
            <w:r>
              <w:rPr>
                <w:spacing w:val="-3"/>
                <w:sz w:val="24"/>
              </w:rPr>
              <w:t xml:space="preserve"> </w:t>
            </w:r>
            <w:r>
              <w:rPr>
                <w:sz w:val="24"/>
              </w:rPr>
              <w:t>помощью</w:t>
            </w:r>
            <w:r>
              <w:rPr>
                <w:spacing w:val="-3"/>
                <w:sz w:val="24"/>
              </w:rPr>
              <w:t xml:space="preserve"> </w:t>
            </w:r>
            <w:r>
              <w:rPr>
                <w:sz w:val="24"/>
              </w:rPr>
              <w:t>суффиксов), формирует</w:t>
            </w:r>
            <w:r>
              <w:rPr>
                <w:spacing w:val="-3"/>
                <w:sz w:val="24"/>
              </w:rPr>
              <w:t xml:space="preserve"> </w:t>
            </w:r>
            <w:r>
              <w:rPr>
                <w:sz w:val="24"/>
              </w:rPr>
              <w:t>умение</w:t>
            </w:r>
            <w:r>
              <w:rPr>
                <w:spacing w:val="-7"/>
                <w:sz w:val="24"/>
              </w:rPr>
              <w:t xml:space="preserve"> </w:t>
            </w:r>
            <w:r>
              <w:rPr>
                <w:sz w:val="24"/>
              </w:rPr>
              <w:t>образовывать</w:t>
            </w:r>
            <w:r>
              <w:rPr>
                <w:spacing w:val="-5"/>
                <w:sz w:val="24"/>
              </w:rPr>
              <w:t xml:space="preserve"> </w:t>
            </w:r>
            <w:r>
              <w:rPr>
                <w:sz w:val="24"/>
              </w:rPr>
              <w:t>повелительную</w:t>
            </w:r>
            <w:r>
              <w:rPr>
                <w:spacing w:val="-57"/>
                <w:sz w:val="24"/>
              </w:rPr>
              <w:t xml:space="preserve"> </w:t>
            </w:r>
            <w:r>
              <w:rPr>
                <w:sz w:val="24"/>
              </w:rPr>
              <w:t>форму глаголов (беги, лови), использовать</w:t>
            </w:r>
            <w:r>
              <w:rPr>
                <w:spacing w:val="1"/>
                <w:sz w:val="24"/>
              </w:rPr>
              <w:t xml:space="preserve"> </w:t>
            </w:r>
            <w:r>
              <w:rPr>
                <w:sz w:val="24"/>
              </w:rPr>
              <w:t>приставочный способ для образования глаголов</w:t>
            </w:r>
            <w:r>
              <w:rPr>
                <w:spacing w:val="1"/>
                <w:sz w:val="24"/>
              </w:rPr>
              <w:t xml:space="preserve"> </w:t>
            </w:r>
            <w:r>
              <w:rPr>
                <w:sz w:val="24"/>
              </w:rPr>
              <w:t>(вошел - вышел), образовывать</w:t>
            </w:r>
            <w:r>
              <w:rPr>
                <w:spacing w:val="1"/>
                <w:sz w:val="24"/>
              </w:rPr>
              <w:t xml:space="preserve"> </w:t>
            </w:r>
            <w:r>
              <w:rPr>
                <w:sz w:val="24"/>
              </w:rPr>
              <w:t>звукоподражательные</w:t>
            </w:r>
            <w:r>
              <w:rPr>
                <w:spacing w:val="-5"/>
                <w:sz w:val="24"/>
              </w:rPr>
              <w:t xml:space="preserve"> </w:t>
            </w:r>
            <w:r>
              <w:rPr>
                <w:sz w:val="24"/>
              </w:rPr>
              <w:t>глаголы</w:t>
            </w:r>
            <w:r>
              <w:rPr>
                <w:spacing w:val="-2"/>
                <w:sz w:val="24"/>
              </w:rPr>
              <w:t xml:space="preserve"> </w:t>
            </w:r>
            <w:r>
              <w:rPr>
                <w:sz w:val="24"/>
              </w:rPr>
              <w:t>(чирикает).</w:t>
            </w:r>
          </w:p>
          <w:p w14:paraId="0AC93A01" w14:textId="77777777" w:rsidR="00994BF6" w:rsidRDefault="00994BF6" w:rsidP="00994BF6">
            <w:pPr>
              <w:pStyle w:val="TableParagraph"/>
              <w:ind w:left="113" w:right="113"/>
              <w:rPr>
                <w:sz w:val="24"/>
              </w:rPr>
            </w:pPr>
          </w:p>
          <w:p w14:paraId="272E8E23" w14:textId="77777777" w:rsidR="00994BF6" w:rsidRDefault="00994BF6" w:rsidP="00994BF6">
            <w:pPr>
              <w:pStyle w:val="TableParagraph"/>
              <w:ind w:left="113" w:right="113"/>
              <w:rPr>
                <w:sz w:val="24"/>
              </w:rPr>
            </w:pPr>
          </w:p>
          <w:p w14:paraId="33D95892" w14:textId="77777777" w:rsidR="00994BF6" w:rsidRDefault="00994BF6" w:rsidP="00994BF6">
            <w:pPr>
              <w:pStyle w:val="TableParagraph"/>
              <w:ind w:left="113" w:right="113"/>
              <w:rPr>
                <w:sz w:val="24"/>
              </w:rPr>
            </w:pPr>
          </w:p>
          <w:p w14:paraId="706E05C6" w14:textId="77777777" w:rsidR="00994BF6" w:rsidRDefault="00994BF6" w:rsidP="00994BF6">
            <w:pPr>
              <w:pStyle w:val="TableParagraph"/>
              <w:ind w:left="113" w:right="113"/>
              <w:rPr>
                <w:sz w:val="24"/>
              </w:rPr>
            </w:pPr>
          </w:p>
          <w:p w14:paraId="4A10A3A3" w14:textId="279CFF6C" w:rsidR="00994BF6" w:rsidRPr="00994BF6" w:rsidRDefault="00994BF6" w:rsidP="00994BF6">
            <w:pPr>
              <w:pStyle w:val="TableParagraph"/>
              <w:ind w:left="0" w:right="113"/>
              <w:rPr>
                <w:sz w:val="24"/>
              </w:rPr>
            </w:pPr>
          </w:p>
        </w:tc>
      </w:tr>
      <w:tr w:rsidR="00994BF6" w:rsidRPr="0022170D" w14:paraId="67C73BCC" w14:textId="77777777" w:rsidTr="00B74866">
        <w:trPr>
          <w:trHeight w:val="1549"/>
        </w:trPr>
        <w:tc>
          <w:tcPr>
            <w:tcW w:w="3914" w:type="dxa"/>
            <w:tcBorders>
              <w:top w:val="single" w:sz="4" w:space="0" w:color="auto"/>
              <w:left w:val="single" w:sz="4" w:space="0" w:color="auto"/>
              <w:bottom w:val="single" w:sz="4" w:space="0" w:color="auto"/>
              <w:right w:val="single" w:sz="4" w:space="0" w:color="auto"/>
            </w:tcBorders>
          </w:tcPr>
          <w:p w14:paraId="501577F0" w14:textId="77777777" w:rsidR="00994BF6" w:rsidRPr="00994BF6" w:rsidRDefault="00994BF6" w:rsidP="00994BF6">
            <w:pPr>
              <w:widowControl w:val="0"/>
              <w:autoSpaceDE w:val="0"/>
              <w:autoSpaceDN w:val="0"/>
              <w:spacing w:after="0" w:line="267" w:lineRule="exact"/>
              <w:ind w:left="110"/>
              <w:rPr>
                <w:rFonts w:ascii="Times New Roman" w:eastAsia="Times New Roman" w:hAnsi="Times New Roman" w:cs="Times New Roman"/>
                <w:b/>
                <w:kern w:val="0"/>
                <w:sz w:val="24"/>
                <w14:ligatures w14:val="none"/>
              </w:rPr>
            </w:pPr>
            <w:r w:rsidRPr="00994BF6">
              <w:rPr>
                <w:rFonts w:ascii="Times New Roman" w:eastAsia="Times New Roman" w:hAnsi="Times New Roman" w:cs="Times New Roman"/>
                <w:b/>
                <w:kern w:val="0"/>
                <w:sz w:val="24"/>
                <w14:ligatures w14:val="none"/>
              </w:rPr>
              <w:t>Связная речь:</w:t>
            </w:r>
          </w:p>
          <w:p w14:paraId="22090EA6" w14:textId="40935E48" w:rsidR="00994BF6" w:rsidRDefault="00994BF6" w:rsidP="00994BF6">
            <w:pPr>
              <w:pStyle w:val="TableParagraph"/>
              <w:ind w:left="113" w:right="113"/>
              <w:rPr>
                <w:b/>
                <w:sz w:val="24"/>
              </w:rPr>
            </w:pPr>
            <w:r w:rsidRPr="00994BF6">
              <w:rPr>
                <w:sz w:val="24"/>
              </w:rPr>
              <w:t>- продолжать закреплять у детей</w:t>
            </w:r>
            <w:r w:rsidRPr="00994BF6">
              <w:rPr>
                <w:spacing w:val="1"/>
                <w:sz w:val="24"/>
              </w:rPr>
              <w:t xml:space="preserve"> </w:t>
            </w:r>
            <w:r w:rsidRPr="00994BF6">
              <w:rPr>
                <w:sz w:val="24"/>
              </w:rPr>
              <w:t>умение отвечать на вопросы</w:t>
            </w:r>
            <w:r w:rsidRPr="00994BF6">
              <w:rPr>
                <w:spacing w:val="1"/>
                <w:sz w:val="24"/>
              </w:rPr>
              <w:t xml:space="preserve"> </w:t>
            </w:r>
            <w:r w:rsidRPr="00994BF6">
              <w:rPr>
                <w:sz w:val="24"/>
              </w:rPr>
              <w:t>педагога при рассматривании</w:t>
            </w:r>
            <w:r w:rsidRPr="00994BF6">
              <w:rPr>
                <w:spacing w:val="1"/>
                <w:sz w:val="24"/>
              </w:rPr>
              <w:t xml:space="preserve"> </w:t>
            </w:r>
            <w:r w:rsidRPr="00994BF6">
              <w:rPr>
                <w:sz w:val="24"/>
              </w:rPr>
              <w:t>предметов, картин, иллюстраций;</w:t>
            </w:r>
            <w:r w:rsidRPr="00994BF6">
              <w:rPr>
                <w:spacing w:val="1"/>
                <w:sz w:val="24"/>
              </w:rPr>
              <w:t xml:space="preserve"> </w:t>
            </w:r>
            <w:r w:rsidRPr="00994BF6">
              <w:rPr>
                <w:sz w:val="24"/>
              </w:rPr>
              <w:t>свободно вступать в общение со</w:t>
            </w:r>
            <w:r w:rsidRPr="00994BF6">
              <w:rPr>
                <w:spacing w:val="1"/>
                <w:sz w:val="24"/>
              </w:rPr>
              <w:t xml:space="preserve"> </w:t>
            </w:r>
            <w:r w:rsidRPr="00994BF6">
              <w:rPr>
                <w:sz w:val="24"/>
              </w:rPr>
              <w:t>взрослыми и детьми, пользоваться</w:t>
            </w:r>
            <w:r w:rsidRPr="00994BF6">
              <w:rPr>
                <w:spacing w:val="-57"/>
                <w:sz w:val="24"/>
              </w:rPr>
              <w:t xml:space="preserve"> </w:t>
            </w:r>
            <w:r w:rsidRPr="00994BF6">
              <w:rPr>
                <w:sz w:val="24"/>
              </w:rPr>
              <w:t>простыми формулами речевого</w:t>
            </w:r>
            <w:r w:rsidRPr="00994BF6">
              <w:rPr>
                <w:spacing w:val="1"/>
                <w:sz w:val="24"/>
              </w:rPr>
              <w:t xml:space="preserve"> </w:t>
            </w:r>
            <w:r w:rsidRPr="00994BF6">
              <w:rPr>
                <w:sz w:val="24"/>
              </w:rPr>
              <w:t>этикета.</w:t>
            </w:r>
            <w:r w:rsidRPr="00994BF6">
              <w:rPr>
                <w:spacing w:val="2"/>
                <w:sz w:val="24"/>
              </w:rPr>
              <w:t xml:space="preserve"> </w:t>
            </w:r>
            <w:r w:rsidRPr="00994BF6">
              <w:rPr>
                <w:sz w:val="24"/>
              </w:rPr>
              <w:t>Воспитывать умение</w:t>
            </w:r>
            <w:r w:rsidRPr="00994BF6">
              <w:rPr>
                <w:spacing w:val="1"/>
                <w:sz w:val="24"/>
              </w:rPr>
              <w:t xml:space="preserve"> </w:t>
            </w:r>
            <w:r w:rsidRPr="00994BF6">
              <w:rPr>
                <w:sz w:val="24"/>
              </w:rPr>
              <w:t>повторять за педагогом рассказ из</w:t>
            </w:r>
            <w:r w:rsidRPr="00994BF6">
              <w:rPr>
                <w:spacing w:val="1"/>
                <w:sz w:val="24"/>
              </w:rPr>
              <w:t xml:space="preserve"> </w:t>
            </w:r>
            <w:r w:rsidRPr="00994BF6">
              <w:rPr>
                <w:sz w:val="24"/>
              </w:rPr>
              <w:t>3-4 предложений об игрушке или</w:t>
            </w:r>
            <w:r w:rsidRPr="00994BF6">
              <w:rPr>
                <w:spacing w:val="1"/>
                <w:sz w:val="24"/>
              </w:rPr>
              <w:t xml:space="preserve"> </w:t>
            </w:r>
            <w:r w:rsidRPr="00994BF6">
              <w:rPr>
                <w:sz w:val="24"/>
              </w:rPr>
              <w:t>по</w:t>
            </w:r>
            <w:r w:rsidRPr="00994BF6">
              <w:rPr>
                <w:spacing w:val="1"/>
                <w:sz w:val="24"/>
              </w:rPr>
              <w:t xml:space="preserve"> </w:t>
            </w:r>
            <w:r w:rsidRPr="00994BF6">
              <w:rPr>
                <w:sz w:val="24"/>
              </w:rPr>
              <w:t>содержанию</w:t>
            </w:r>
            <w:r w:rsidRPr="00994BF6">
              <w:rPr>
                <w:spacing w:val="-1"/>
                <w:sz w:val="24"/>
              </w:rPr>
              <w:t xml:space="preserve"> </w:t>
            </w:r>
            <w:r w:rsidRPr="00994BF6">
              <w:rPr>
                <w:sz w:val="24"/>
              </w:rPr>
              <w:t>картины,</w:t>
            </w:r>
            <w:r w:rsidRPr="00994BF6">
              <w:rPr>
                <w:spacing w:val="1"/>
                <w:sz w:val="24"/>
              </w:rPr>
              <w:t xml:space="preserve"> </w:t>
            </w:r>
            <w:r w:rsidRPr="00994BF6">
              <w:rPr>
                <w:sz w:val="24"/>
              </w:rPr>
              <w:t>побуждать</w:t>
            </w:r>
            <w:r w:rsidRPr="00994BF6">
              <w:rPr>
                <w:spacing w:val="7"/>
                <w:sz w:val="24"/>
              </w:rPr>
              <w:t xml:space="preserve"> </w:t>
            </w:r>
            <w:r w:rsidRPr="00994BF6">
              <w:rPr>
                <w:sz w:val="24"/>
              </w:rPr>
              <w:t>участвовать</w:t>
            </w:r>
            <w:r w:rsidRPr="00994BF6">
              <w:rPr>
                <w:spacing w:val="-2"/>
                <w:sz w:val="24"/>
              </w:rPr>
              <w:t xml:space="preserve"> </w:t>
            </w:r>
            <w:r w:rsidRPr="00994BF6">
              <w:rPr>
                <w:sz w:val="24"/>
              </w:rPr>
              <w:t>в</w:t>
            </w:r>
            <w:r w:rsidRPr="00994BF6">
              <w:rPr>
                <w:spacing w:val="1"/>
                <w:sz w:val="24"/>
              </w:rPr>
              <w:t xml:space="preserve"> </w:t>
            </w:r>
            <w:r w:rsidRPr="00994BF6">
              <w:rPr>
                <w:sz w:val="24"/>
              </w:rPr>
              <w:t>драматизации отрывков из</w:t>
            </w:r>
            <w:r w:rsidRPr="00994BF6">
              <w:rPr>
                <w:spacing w:val="1"/>
                <w:sz w:val="24"/>
              </w:rPr>
              <w:t xml:space="preserve"> </w:t>
            </w:r>
            <w:r w:rsidRPr="00994BF6">
              <w:rPr>
                <w:sz w:val="24"/>
              </w:rPr>
              <w:t>знакомых</w:t>
            </w:r>
            <w:r w:rsidRPr="00994BF6">
              <w:rPr>
                <w:spacing w:val="-8"/>
                <w:sz w:val="24"/>
              </w:rPr>
              <w:t xml:space="preserve"> </w:t>
            </w:r>
            <w:r w:rsidRPr="00994BF6">
              <w:rPr>
                <w:sz w:val="24"/>
              </w:rPr>
              <w:t>сказок.</w:t>
            </w:r>
            <w:r w:rsidRPr="00994BF6">
              <w:rPr>
                <w:spacing w:val="-6"/>
                <w:sz w:val="24"/>
              </w:rPr>
              <w:t xml:space="preserve"> </w:t>
            </w:r>
            <w:r w:rsidRPr="00994BF6">
              <w:rPr>
                <w:sz w:val="24"/>
              </w:rPr>
              <w:t>Подводить</w:t>
            </w:r>
            <w:r w:rsidRPr="00994BF6">
              <w:rPr>
                <w:spacing w:val="-3"/>
                <w:sz w:val="24"/>
              </w:rPr>
              <w:t xml:space="preserve"> </w:t>
            </w:r>
            <w:r w:rsidRPr="00994BF6">
              <w:rPr>
                <w:sz w:val="24"/>
              </w:rPr>
              <w:t>детей</w:t>
            </w:r>
            <w:r w:rsidRPr="00994BF6">
              <w:rPr>
                <w:spacing w:val="-57"/>
                <w:sz w:val="24"/>
              </w:rPr>
              <w:t xml:space="preserve"> </w:t>
            </w:r>
            <w:r w:rsidRPr="00994BF6">
              <w:rPr>
                <w:sz w:val="24"/>
              </w:rPr>
              <w:t>к пересказыванию литературных</w:t>
            </w:r>
            <w:r w:rsidRPr="00994BF6">
              <w:rPr>
                <w:spacing w:val="1"/>
                <w:sz w:val="24"/>
              </w:rPr>
              <w:t xml:space="preserve"> </w:t>
            </w:r>
            <w:r w:rsidRPr="00994BF6">
              <w:rPr>
                <w:sz w:val="24"/>
              </w:rPr>
              <w:t>произведений,</w:t>
            </w:r>
            <w:r w:rsidRPr="00994BF6">
              <w:rPr>
                <w:spacing w:val="2"/>
                <w:sz w:val="24"/>
              </w:rPr>
              <w:t xml:space="preserve"> </w:t>
            </w:r>
            <w:r w:rsidRPr="00994BF6">
              <w:rPr>
                <w:sz w:val="24"/>
              </w:rPr>
              <w:t>формировать</w:t>
            </w:r>
            <w:r w:rsidRPr="00994BF6">
              <w:rPr>
                <w:spacing w:val="1"/>
                <w:sz w:val="24"/>
              </w:rPr>
              <w:t xml:space="preserve"> </w:t>
            </w:r>
            <w:r w:rsidRPr="00994BF6">
              <w:rPr>
                <w:sz w:val="24"/>
              </w:rPr>
              <w:t>умение</w:t>
            </w:r>
            <w:r w:rsidRPr="00994BF6">
              <w:rPr>
                <w:spacing w:val="-1"/>
                <w:sz w:val="24"/>
              </w:rPr>
              <w:t xml:space="preserve"> </w:t>
            </w:r>
            <w:r w:rsidRPr="00994BF6">
              <w:rPr>
                <w:sz w:val="24"/>
              </w:rPr>
              <w:t>воспроизводить</w:t>
            </w:r>
            <w:r w:rsidRPr="00994BF6">
              <w:rPr>
                <w:spacing w:val="1"/>
                <w:sz w:val="24"/>
              </w:rPr>
              <w:t xml:space="preserve"> </w:t>
            </w:r>
            <w:r w:rsidRPr="00994BF6">
              <w:rPr>
                <w:sz w:val="24"/>
              </w:rPr>
              <w:t>текст</w:t>
            </w:r>
            <w:r w:rsidRPr="00994BF6">
              <w:rPr>
                <w:spacing w:val="1"/>
                <w:sz w:val="24"/>
              </w:rPr>
              <w:t xml:space="preserve"> </w:t>
            </w:r>
            <w:r w:rsidRPr="00994BF6">
              <w:rPr>
                <w:sz w:val="24"/>
              </w:rPr>
              <w:t>знакомой сказки</w:t>
            </w:r>
            <w:r w:rsidRPr="00994BF6">
              <w:rPr>
                <w:spacing w:val="1"/>
                <w:sz w:val="24"/>
              </w:rPr>
              <w:t xml:space="preserve"> </w:t>
            </w:r>
            <w:r w:rsidRPr="00994BF6">
              <w:rPr>
                <w:sz w:val="24"/>
              </w:rPr>
              <w:t>или</w:t>
            </w:r>
            <w:r w:rsidRPr="00994BF6">
              <w:rPr>
                <w:spacing w:val="1"/>
                <w:sz w:val="24"/>
              </w:rPr>
              <w:t xml:space="preserve"> </w:t>
            </w:r>
            <w:r w:rsidRPr="00994BF6">
              <w:rPr>
                <w:sz w:val="24"/>
              </w:rPr>
              <w:t>короткого</w:t>
            </w:r>
            <w:r w:rsidRPr="00994BF6">
              <w:rPr>
                <w:spacing w:val="1"/>
                <w:sz w:val="24"/>
              </w:rPr>
              <w:t xml:space="preserve"> </w:t>
            </w:r>
            <w:r w:rsidRPr="00994BF6">
              <w:rPr>
                <w:sz w:val="24"/>
              </w:rPr>
              <w:t>рассказа</w:t>
            </w:r>
            <w:r w:rsidRPr="00994BF6">
              <w:rPr>
                <w:spacing w:val="-1"/>
                <w:sz w:val="24"/>
              </w:rPr>
              <w:t xml:space="preserve"> </w:t>
            </w:r>
            <w:r w:rsidRPr="00994BF6">
              <w:rPr>
                <w:sz w:val="24"/>
              </w:rPr>
              <w:t>сначала по</w:t>
            </w:r>
            <w:r w:rsidRPr="00994BF6">
              <w:rPr>
                <w:spacing w:val="1"/>
                <w:sz w:val="24"/>
              </w:rPr>
              <w:t xml:space="preserve"> </w:t>
            </w:r>
            <w:r w:rsidRPr="00994BF6">
              <w:rPr>
                <w:sz w:val="24"/>
              </w:rPr>
              <w:t>вопросам</w:t>
            </w:r>
            <w:r w:rsidRPr="00994BF6">
              <w:rPr>
                <w:spacing w:val="1"/>
                <w:sz w:val="24"/>
              </w:rPr>
              <w:t xml:space="preserve"> </w:t>
            </w:r>
            <w:r w:rsidRPr="00994BF6">
              <w:rPr>
                <w:sz w:val="24"/>
              </w:rPr>
              <w:t>педагога,</w:t>
            </w:r>
            <w:r w:rsidRPr="00994BF6">
              <w:rPr>
                <w:spacing w:val="1"/>
                <w:sz w:val="24"/>
              </w:rPr>
              <w:t xml:space="preserve"> </w:t>
            </w:r>
            <w:r w:rsidRPr="00994BF6">
              <w:rPr>
                <w:sz w:val="24"/>
              </w:rPr>
              <w:t>а</w:t>
            </w:r>
            <w:r w:rsidRPr="00994BF6">
              <w:rPr>
                <w:spacing w:val="-7"/>
                <w:sz w:val="24"/>
              </w:rPr>
              <w:t xml:space="preserve"> </w:t>
            </w:r>
            <w:r w:rsidRPr="00994BF6">
              <w:rPr>
                <w:sz w:val="24"/>
              </w:rPr>
              <w:t>затем совместно</w:t>
            </w:r>
            <w:r w:rsidRPr="00994BF6">
              <w:rPr>
                <w:spacing w:val="-1"/>
                <w:sz w:val="24"/>
              </w:rPr>
              <w:t xml:space="preserve"> </w:t>
            </w:r>
            <w:r w:rsidRPr="00994BF6">
              <w:rPr>
                <w:sz w:val="24"/>
              </w:rPr>
              <w:t>с</w:t>
            </w:r>
            <w:r w:rsidRPr="00994BF6">
              <w:rPr>
                <w:spacing w:val="-2"/>
                <w:sz w:val="24"/>
              </w:rPr>
              <w:t xml:space="preserve"> </w:t>
            </w:r>
            <w:r w:rsidRPr="00994BF6">
              <w:rPr>
                <w:sz w:val="24"/>
              </w:rPr>
              <w:t>ним</w:t>
            </w:r>
            <w:r>
              <w:rPr>
                <w:sz w:val="24"/>
              </w:rPr>
              <w:t>.</w:t>
            </w:r>
          </w:p>
        </w:tc>
        <w:tc>
          <w:tcPr>
            <w:tcW w:w="5384" w:type="dxa"/>
            <w:tcBorders>
              <w:top w:val="single" w:sz="4" w:space="0" w:color="auto"/>
              <w:left w:val="single" w:sz="4" w:space="0" w:color="auto"/>
              <w:bottom w:val="single" w:sz="4" w:space="0" w:color="auto"/>
              <w:right w:val="single" w:sz="4" w:space="0" w:color="auto"/>
            </w:tcBorders>
          </w:tcPr>
          <w:p w14:paraId="18113FB7" w14:textId="77777777" w:rsidR="00994BF6" w:rsidRPr="00994BF6" w:rsidRDefault="00994BF6" w:rsidP="00994BF6">
            <w:pPr>
              <w:widowControl w:val="0"/>
              <w:autoSpaceDE w:val="0"/>
              <w:autoSpaceDN w:val="0"/>
              <w:spacing w:after="0" w:line="240" w:lineRule="auto"/>
              <w:ind w:left="143" w:right="120"/>
              <w:rPr>
                <w:rFonts w:ascii="Times New Roman" w:eastAsia="Times New Roman" w:hAnsi="Times New Roman" w:cs="Times New Roman"/>
                <w:kern w:val="0"/>
                <w:sz w:val="24"/>
                <w14:ligatures w14:val="none"/>
              </w:rPr>
            </w:pPr>
            <w:r w:rsidRPr="00994BF6">
              <w:rPr>
                <w:rFonts w:ascii="Times New Roman" w:eastAsia="Times New Roman" w:hAnsi="Times New Roman" w:cs="Times New Roman"/>
                <w:kern w:val="0"/>
                <w:sz w:val="24"/>
                <w14:ligatures w14:val="none"/>
              </w:rPr>
              <w:t>Педагог развивает у детей следующие умения: по</w:t>
            </w:r>
            <w:r w:rsidRPr="00994BF6">
              <w:rPr>
                <w:rFonts w:ascii="Times New Roman" w:eastAsia="Times New Roman" w:hAnsi="Times New Roman" w:cs="Times New Roman"/>
                <w:spacing w:val="-57"/>
                <w:kern w:val="0"/>
                <w:sz w:val="24"/>
                <w14:ligatures w14:val="none"/>
              </w:rPr>
              <w:t xml:space="preserve"> </w:t>
            </w:r>
            <w:r w:rsidRPr="00994BF6">
              <w:rPr>
                <w:rFonts w:ascii="Times New Roman" w:eastAsia="Times New Roman" w:hAnsi="Times New Roman" w:cs="Times New Roman"/>
                <w:kern w:val="0"/>
                <w:sz w:val="24"/>
                <w14:ligatures w14:val="none"/>
              </w:rPr>
              <w:t>инициативе взрослого называть членов своей</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семьи, знакомых литературных героев и их</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действия на картинках, разговаривать о любимых</w:t>
            </w:r>
            <w:r w:rsidRPr="00994BF6">
              <w:rPr>
                <w:rFonts w:ascii="Times New Roman" w:eastAsia="Times New Roman" w:hAnsi="Times New Roman" w:cs="Times New Roman"/>
                <w:spacing w:val="-58"/>
                <w:kern w:val="0"/>
                <w:sz w:val="24"/>
                <w14:ligatures w14:val="none"/>
              </w:rPr>
              <w:t xml:space="preserve"> </w:t>
            </w:r>
            <w:r w:rsidRPr="00994BF6">
              <w:rPr>
                <w:rFonts w:ascii="Times New Roman" w:eastAsia="Times New Roman" w:hAnsi="Times New Roman" w:cs="Times New Roman"/>
                <w:kern w:val="0"/>
                <w:sz w:val="24"/>
                <w14:ligatures w14:val="none"/>
              </w:rPr>
              <w:t>игрушках;</w:t>
            </w:r>
            <w:r w:rsidRPr="00994BF6">
              <w:rPr>
                <w:rFonts w:ascii="Times New Roman" w:eastAsia="Times New Roman" w:hAnsi="Times New Roman" w:cs="Times New Roman"/>
                <w:spacing w:val="-5"/>
                <w:kern w:val="0"/>
                <w:sz w:val="24"/>
                <w14:ligatures w14:val="none"/>
              </w:rPr>
              <w:t xml:space="preserve"> </w:t>
            </w:r>
            <w:r w:rsidRPr="00994BF6">
              <w:rPr>
                <w:rFonts w:ascii="Times New Roman" w:eastAsia="Times New Roman" w:hAnsi="Times New Roman" w:cs="Times New Roman"/>
                <w:kern w:val="0"/>
                <w:sz w:val="24"/>
                <w14:ligatures w14:val="none"/>
              </w:rPr>
              <w:t>элементарно</w:t>
            </w:r>
            <w:r w:rsidRPr="00994BF6">
              <w:rPr>
                <w:rFonts w:ascii="Times New Roman" w:eastAsia="Times New Roman" w:hAnsi="Times New Roman" w:cs="Times New Roman"/>
                <w:spacing w:val="5"/>
                <w:kern w:val="0"/>
                <w:sz w:val="24"/>
                <w14:ligatures w14:val="none"/>
              </w:rPr>
              <w:t xml:space="preserve"> </w:t>
            </w:r>
            <w:r w:rsidRPr="00994BF6">
              <w:rPr>
                <w:rFonts w:ascii="Times New Roman" w:eastAsia="Times New Roman" w:hAnsi="Times New Roman" w:cs="Times New Roman"/>
                <w:kern w:val="0"/>
                <w:sz w:val="24"/>
                <w14:ligatures w14:val="none"/>
              </w:rPr>
              <w:t>договариваться со</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сверстником о совместных действиях в игровом</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общении; с помощью педагога определять и</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называть</w:t>
            </w:r>
            <w:r w:rsidRPr="00994BF6">
              <w:rPr>
                <w:rFonts w:ascii="Times New Roman" w:eastAsia="Times New Roman" w:hAnsi="Times New Roman" w:cs="Times New Roman"/>
                <w:spacing w:val="-3"/>
                <w:kern w:val="0"/>
                <w:sz w:val="24"/>
                <w14:ligatures w14:val="none"/>
              </w:rPr>
              <w:t xml:space="preserve"> </w:t>
            </w:r>
            <w:r w:rsidRPr="00994BF6">
              <w:rPr>
                <w:rFonts w:ascii="Times New Roman" w:eastAsia="Times New Roman" w:hAnsi="Times New Roman" w:cs="Times New Roman"/>
                <w:kern w:val="0"/>
                <w:sz w:val="24"/>
                <w14:ligatures w14:val="none"/>
              </w:rPr>
              <w:t>ярко</w:t>
            </w:r>
            <w:r w:rsidRPr="00994BF6">
              <w:rPr>
                <w:rFonts w:ascii="Times New Roman" w:eastAsia="Times New Roman" w:hAnsi="Times New Roman" w:cs="Times New Roman"/>
                <w:spacing w:val="4"/>
                <w:kern w:val="0"/>
                <w:sz w:val="24"/>
                <w14:ligatures w14:val="none"/>
              </w:rPr>
              <w:t xml:space="preserve"> </w:t>
            </w:r>
            <w:r w:rsidRPr="00994BF6">
              <w:rPr>
                <w:rFonts w:ascii="Times New Roman" w:eastAsia="Times New Roman" w:hAnsi="Times New Roman" w:cs="Times New Roman"/>
                <w:kern w:val="0"/>
                <w:sz w:val="24"/>
                <w14:ligatures w14:val="none"/>
              </w:rPr>
              <w:t>выраженные эмоциональные</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состояния детей, учитывать их при общении:</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пожалеть, развеселить, использовать ласковые</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слова. Педагог закрепляет у детей умения</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использовать основные</w:t>
            </w:r>
            <w:r w:rsidRPr="00994BF6">
              <w:rPr>
                <w:rFonts w:ascii="Times New Roman" w:eastAsia="Times New Roman" w:hAnsi="Times New Roman" w:cs="Times New Roman"/>
                <w:spacing w:val="6"/>
                <w:kern w:val="0"/>
                <w:sz w:val="24"/>
                <w14:ligatures w14:val="none"/>
              </w:rPr>
              <w:t xml:space="preserve"> </w:t>
            </w:r>
            <w:r w:rsidRPr="00994BF6">
              <w:rPr>
                <w:rFonts w:ascii="Times New Roman" w:eastAsia="Times New Roman" w:hAnsi="Times New Roman" w:cs="Times New Roman"/>
                <w:kern w:val="0"/>
                <w:sz w:val="24"/>
                <w14:ligatures w14:val="none"/>
              </w:rPr>
              <w:t>формы</w:t>
            </w:r>
            <w:r w:rsidRPr="00994BF6">
              <w:rPr>
                <w:rFonts w:ascii="Times New Roman" w:eastAsia="Times New Roman" w:hAnsi="Times New Roman" w:cs="Times New Roman"/>
                <w:spacing w:val="9"/>
                <w:kern w:val="0"/>
                <w:sz w:val="24"/>
                <w14:ligatures w14:val="none"/>
              </w:rPr>
              <w:t xml:space="preserve"> </w:t>
            </w:r>
            <w:r w:rsidRPr="00994BF6">
              <w:rPr>
                <w:rFonts w:ascii="Times New Roman" w:eastAsia="Times New Roman" w:hAnsi="Times New Roman" w:cs="Times New Roman"/>
                <w:kern w:val="0"/>
                <w:sz w:val="24"/>
                <w14:ligatures w14:val="none"/>
              </w:rPr>
              <w:t>речевого</w:t>
            </w:r>
            <w:r w:rsidRPr="00994BF6">
              <w:rPr>
                <w:rFonts w:ascii="Times New Roman" w:eastAsia="Times New Roman" w:hAnsi="Times New Roman" w:cs="Times New Roman"/>
                <w:spacing w:val="11"/>
                <w:kern w:val="0"/>
                <w:sz w:val="24"/>
                <w14:ligatures w14:val="none"/>
              </w:rPr>
              <w:t xml:space="preserve"> </w:t>
            </w:r>
            <w:r w:rsidRPr="00994BF6">
              <w:rPr>
                <w:rFonts w:ascii="Times New Roman" w:eastAsia="Times New Roman" w:hAnsi="Times New Roman" w:cs="Times New Roman"/>
                <w:kern w:val="0"/>
                <w:sz w:val="24"/>
                <w14:ligatures w14:val="none"/>
              </w:rPr>
              <w:t>этикета</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в</w:t>
            </w:r>
            <w:r w:rsidRPr="00994BF6">
              <w:rPr>
                <w:rFonts w:ascii="Times New Roman" w:eastAsia="Times New Roman" w:hAnsi="Times New Roman" w:cs="Times New Roman"/>
                <w:spacing w:val="2"/>
                <w:kern w:val="0"/>
                <w:sz w:val="24"/>
                <w14:ligatures w14:val="none"/>
              </w:rPr>
              <w:t xml:space="preserve"> </w:t>
            </w:r>
            <w:r w:rsidRPr="00994BF6">
              <w:rPr>
                <w:rFonts w:ascii="Times New Roman" w:eastAsia="Times New Roman" w:hAnsi="Times New Roman" w:cs="Times New Roman"/>
                <w:kern w:val="0"/>
                <w:sz w:val="24"/>
                <w14:ligatures w14:val="none"/>
              </w:rPr>
              <w:t>разных</w:t>
            </w:r>
            <w:r w:rsidRPr="00994BF6">
              <w:rPr>
                <w:rFonts w:ascii="Times New Roman" w:eastAsia="Times New Roman" w:hAnsi="Times New Roman" w:cs="Times New Roman"/>
                <w:spacing w:val="-3"/>
                <w:kern w:val="0"/>
                <w:sz w:val="24"/>
                <w14:ligatures w14:val="none"/>
              </w:rPr>
              <w:t xml:space="preserve"> </w:t>
            </w:r>
            <w:r w:rsidRPr="00994BF6">
              <w:rPr>
                <w:rFonts w:ascii="Times New Roman" w:eastAsia="Times New Roman" w:hAnsi="Times New Roman" w:cs="Times New Roman"/>
                <w:kern w:val="0"/>
                <w:sz w:val="24"/>
                <w14:ligatures w14:val="none"/>
              </w:rPr>
              <w:t>ситуациях</w:t>
            </w:r>
            <w:r w:rsidRPr="00994BF6">
              <w:rPr>
                <w:rFonts w:ascii="Times New Roman" w:eastAsia="Times New Roman" w:hAnsi="Times New Roman" w:cs="Times New Roman"/>
                <w:spacing w:val="-3"/>
                <w:kern w:val="0"/>
                <w:sz w:val="24"/>
                <w14:ligatures w14:val="none"/>
              </w:rPr>
              <w:t xml:space="preserve"> </w:t>
            </w:r>
            <w:r w:rsidRPr="00994BF6">
              <w:rPr>
                <w:rFonts w:ascii="Times New Roman" w:eastAsia="Times New Roman" w:hAnsi="Times New Roman" w:cs="Times New Roman"/>
                <w:kern w:val="0"/>
                <w:sz w:val="24"/>
                <w14:ligatures w14:val="none"/>
              </w:rPr>
              <w:t>общения;</w:t>
            </w:r>
          </w:p>
          <w:p w14:paraId="68C61AEE" w14:textId="77777777" w:rsidR="00994BF6" w:rsidRPr="00994BF6" w:rsidRDefault="00994BF6" w:rsidP="00994BF6">
            <w:pPr>
              <w:widowControl w:val="0"/>
              <w:autoSpaceDE w:val="0"/>
              <w:autoSpaceDN w:val="0"/>
              <w:spacing w:after="0" w:line="240" w:lineRule="auto"/>
              <w:ind w:left="143" w:right="279"/>
              <w:rPr>
                <w:rFonts w:ascii="Times New Roman" w:eastAsia="Times New Roman" w:hAnsi="Times New Roman" w:cs="Times New Roman"/>
                <w:kern w:val="0"/>
                <w:sz w:val="24"/>
                <w14:ligatures w14:val="none"/>
              </w:rPr>
            </w:pPr>
            <w:r w:rsidRPr="00994BF6">
              <w:rPr>
                <w:rFonts w:ascii="Times New Roman" w:eastAsia="Times New Roman" w:hAnsi="Times New Roman" w:cs="Times New Roman"/>
                <w:kern w:val="0"/>
                <w:sz w:val="24"/>
                <w14:ligatures w14:val="none"/>
              </w:rPr>
              <w:t>Педагог способствует освоению умений</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диалогической речи: отвечать на вопросы и</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обращения педагога; сообщать о своих</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впечатлениях, желаниях; задавать вопросы в</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условиях наглядно представленной ситуации</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общения. Педагог формирует умения у детей</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использовать дружелюбный, спокойный тон,</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речевые формы вежливого общения со</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взрослыми и сверстниками: здороваться,</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прощаться, благодарить, выражать просьбу,</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знакомиться,</w:t>
            </w:r>
            <w:r w:rsidRPr="00994BF6">
              <w:rPr>
                <w:rFonts w:ascii="Times New Roman" w:eastAsia="Times New Roman" w:hAnsi="Times New Roman" w:cs="Times New Roman"/>
                <w:spacing w:val="-6"/>
                <w:kern w:val="0"/>
                <w:sz w:val="24"/>
                <w14:ligatures w14:val="none"/>
              </w:rPr>
              <w:t xml:space="preserve"> </w:t>
            </w:r>
            <w:r w:rsidRPr="00994BF6">
              <w:rPr>
                <w:rFonts w:ascii="Times New Roman" w:eastAsia="Times New Roman" w:hAnsi="Times New Roman" w:cs="Times New Roman"/>
                <w:kern w:val="0"/>
                <w:sz w:val="24"/>
                <w14:ligatures w14:val="none"/>
              </w:rPr>
              <w:t>развивает</w:t>
            </w:r>
            <w:r w:rsidRPr="00994BF6">
              <w:rPr>
                <w:rFonts w:ascii="Times New Roman" w:eastAsia="Times New Roman" w:hAnsi="Times New Roman" w:cs="Times New Roman"/>
                <w:spacing w:val="-3"/>
                <w:kern w:val="0"/>
                <w:sz w:val="24"/>
                <w14:ligatures w14:val="none"/>
              </w:rPr>
              <w:t xml:space="preserve"> </w:t>
            </w:r>
            <w:r w:rsidRPr="00994BF6">
              <w:rPr>
                <w:rFonts w:ascii="Times New Roman" w:eastAsia="Times New Roman" w:hAnsi="Times New Roman" w:cs="Times New Roman"/>
                <w:kern w:val="0"/>
                <w:sz w:val="24"/>
                <w14:ligatures w14:val="none"/>
              </w:rPr>
              <w:t>у</w:t>
            </w:r>
            <w:r w:rsidRPr="00994BF6">
              <w:rPr>
                <w:rFonts w:ascii="Times New Roman" w:eastAsia="Times New Roman" w:hAnsi="Times New Roman" w:cs="Times New Roman"/>
                <w:spacing w:val="-11"/>
                <w:kern w:val="0"/>
                <w:sz w:val="24"/>
                <w14:ligatures w14:val="none"/>
              </w:rPr>
              <w:t xml:space="preserve"> </w:t>
            </w:r>
            <w:r w:rsidRPr="00994BF6">
              <w:rPr>
                <w:rFonts w:ascii="Times New Roman" w:eastAsia="Times New Roman" w:hAnsi="Times New Roman" w:cs="Times New Roman"/>
                <w:kern w:val="0"/>
                <w:sz w:val="24"/>
                <w14:ligatures w14:val="none"/>
              </w:rPr>
              <w:t>детей</w:t>
            </w:r>
            <w:r w:rsidRPr="00994BF6">
              <w:rPr>
                <w:rFonts w:ascii="Times New Roman" w:eastAsia="Times New Roman" w:hAnsi="Times New Roman" w:cs="Times New Roman"/>
                <w:spacing w:val="2"/>
                <w:kern w:val="0"/>
                <w:sz w:val="24"/>
                <w14:ligatures w14:val="none"/>
              </w:rPr>
              <w:t xml:space="preserve"> </w:t>
            </w:r>
            <w:r w:rsidRPr="00994BF6">
              <w:rPr>
                <w:rFonts w:ascii="Times New Roman" w:eastAsia="Times New Roman" w:hAnsi="Times New Roman" w:cs="Times New Roman"/>
                <w:kern w:val="0"/>
                <w:sz w:val="24"/>
                <w14:ligatures w14:val="none"/>
              </w:rPr>
              <w:t>умения</w:t>
            </w:r>
            <w:r w:rsidRPr="00994BF6">
              <w:rPr>
                <w:rFonts w:ascii="Times New Roman" w:eastAsia="Times New Roman" w:hAnsi="Times New Roman" w:cs="Times New Roman"/>
                <w:spacing w:val="-3"/>
                <w:kern w:val="0"/>
                <w:sz w:val="24"/>
                <w14:ligatures w14:val="none"/>
              </w:rPr>
              <w:t xml:space="preserve"> </w:t>
            </w:r>
            <w:r w:rsidRPr="00994BF6">
              <w:rPr>
                <w:rFonts w:ascii="Times New Roman" w:eastAsia="Times New Roman" w:hAnsi="Times New Roman" w:cs="Times New Roman"/>
                <w:kern w:val="0"/>
                <w:sz w:val="24"/>
                <w14:ligatures w14:val="none"/>
              </w:rPr>
              <w:t>отвечать</w:t>
            </w:r>
            <w:r w:rsidRPr="00994BF6">
              <w:rPr>
                <w:rFonts w:ascii="Times New Roman" w:eastAsia="Times New Roman" w:hAnsi="Times New Roman" w:cs="Times New Roman"/>
                <w:spacing w:val="-57"/>
                <w:kern w:val="0"/>
                <w:sz w:val="24"/>
                <w14:ligatures w14:val="none"/>
              </w:rPr>
              <w:t xml:space="preserve"> </w:t>
            </w:r>
            <w:r w:rsidRPr="00994BF6">
              <w:rPr>
                <w:rFonts w:ascii="Times New Roman" w:eastAsia="Times New Roman" w:hAnsi="Times New Roman" w:cs="Times New Roman"/>
                <w:kern w:val="0"/>
                <w:sz w:val="24"/>
                <w14:ligatures w14:val="none"/>
              </w:rPr>
              <w:lastRenderedPageBreak/>
              <w:t>на вопросы, используя форму простого</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предложения или высказывания из 2-3 простых</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фраз;</w:t>
            </w:r>
          </w:p>
          <w:p w14:paraId="5011A26A" w14:textId="77777777" w:rsidR="00CA5B1B" w:rsidRDefault="00994BF6" w:rsidP="00994BF6">
            <w:pPr>
              <w:pStyle w:val="TableParagraph"/>
              <w:ind w:left="113" w:right="113"/>
              <w:rPr>
                <w:spacing w:val="-57"/>
                <w:sz w:val="24"/>
              </w:rPr>
            </w:pPr>
            <w:r w:rsidRPr="00994BF6">
              <w:rPr>
                <w:sz w:val="24"/>
              </w:rPr>
              <w:t>Педагог способствует освоению умений</w:t>
            </w:r>
            <w:r w:rsidRPr="00994BF6">
              <w:rPr>
                <w:spacing w:val="1"/>
                <w:sz w:val="24"/>
              </w:rPr>
              <w:t xml:space="preserve"> </w:t>
            </w:r>
            <w:r w:rsidRPr="00994BF6">
              <w:rPr>
                <w:sz w:val="24"/>
              </w:rPr>
              <w:t>монологической речи: по вопросам составлять</w:t>
            </w:r>
            <w:r w:rsidRPr="00994BF6">
              <w:rPr>
                <w:spacing w:val="-57"/>
                <w:sz w:val="24"/>
              </w:rPr>
              <w:t xml:space="preserve"> </w:t>
            </w:r>
          </w:p>
          <w:p w14:paraId="5083B518" w14:textId="34D0F9F3" w:rsidR="00994BF6" w:rsidRDefault="00994BF6" w:rsidP="00994BF6">
            <w:pPr>
              <w:pStyle w:val="TableParagraph"/>
              <w:ind w:left="113" w:right="113"/>
              <w:rPr>
                <w:sz w:val="24"/>
              </w:rPr>
            </w:pPr>
            <w:r w:rsidRPr="00994BF6">
              <w:rPr>
                <w:sz w:val="24"/>
              </w:rPr>
              <w:t>рассказ</w:t>
            </w:r>
            <w:r w:rsidRPr="00994BF6">
              <w:rPr>
                <w:spacing w:val="2"/>
                <w:sz w:val="24"/>
              </w:rPr>
              <w:t xml:space="preserve"> </w:t>
            </w:r>
            <w:r w:rsidRPr="00994BF6">
              <w:rPr>
                <w:sz w:val="24"/>
              </w:rPr>
              <w:t>по</w:t>
            </w:r>
            <w:r w:rsidRPr="00994BF6">
              <w:rPr>
                <w:spacing w:val="5"/>
                <w:sz w:val="24"/>
              </w:rPr>
              <w:t xml:space="preserve"> </w:t>
            </w:r>
            <w:r w:rsidRPr="00994BF6">
              <w:rPr>
                <w:sz w:val="24"/>
              </w:rPr>
              <w:t>картинке из</w:t>
            </w:r>
            <w:r w:rsidRPr="00994BF6">
              <w:rPr>
                <w:spacing w:val="-3"/>
                <w:sz w:val="24"/>
              </w:rPr>
              <w:t xml:space="preserve"> </w:t>
            </w:r>
            <w:r w:rsidRPr="00994BF6">
              <w:rPr>
                <w:sz w:val="24"/>
              </w:rPr>
              <w:t>3-4</w:t>
            </w:r>
            <w:r w:rsidRPr="00994BF6">
              <w:rPr>
                <w:spacing w:val="-4"/>
                <w:sz w:val="24"/>
              </w:rPr>
              <w:t xml:space="preserve"> </w:t>
            </w:r>
            <w:r w:rsidRPr="00994BF6">
              <w:rPr>
                <w:sz w:val="24"/>
              </w:rPr>
              <w:t>предложений;</w:t>
            </w:r>
            <w:r w:rsidRPr="00994BF6">
              <w:rPr>
                <w:spacing w:val="1"/>
                <w:sz w:val="24"/>
              </w:rPr>
              <w:t xml:space="preserve"> </w:t>
            </w:r>
            <w:r w:rsidRPr="00994BF6">
              <w:rPr>
                <w:sz w:val="24"/>
              </w:rPr>
              <w:t>совместно с педагогом пересказывать хорошо</w:t>
            </w:r>
            <w:r w:rsidRPr="00994BF6">
              <w:rPr>
                <w:spacing w:val="1"/>
                <w:sz w:val="24"/>
              </w:rPr>
              <w:t xml:space="preserve"> </w:t>
            </w:r>
            <w:r w:rsidRPr="00994BF6">
              <w:rPr>
                <w:sz w:val="24"/>
              </w:rPr>
              <w:t>знакомые сказки; читать наизусть короткие</w:t>
            </w:r>
            <w:r w:rsidRPr="00994BF6">
              <w:rPr>
                <w:spacing w:val="1"/>
                <w:sz w:val="24"/>
              </w:rPr>
              <w:t xml:space="preserve"> </w:t>
            </w:r>
            <w:r w:rsidRPr="00994BF6">
              <w:rPr>
                <w:sz w:val="24"/>
              </w:rPr>
              <w:t>стихотворения,</w:t>
            </w:r>
            <w:r w:rsidRPr="00994BF6">
              <w:rPr>
                <w:spacing w:val="-1"/>
                <w:sz w:val="24"/>
              </w:rPr>
              <w:t xml:space="preserve"> </w:t>
            </w:r>
            <w:r w:rsidRPr="00994BF6">
              <w:rPr>
                <w:sz w:val="24"/>
              </w:rPr>
              <w:t>слушать</w:t>
            </w:r>
            <w:r w:rsidRPr="00994BF6">
              <w:rPr>
                <w:spacing w:val="-2"/>
                <w:sz w:val="24"/>
              </w:rPr>
              <w:t xml:space="preserve"> </w:t>
            </w:r>
            <w:r w:rsidRPr="00994BF6">
              <w:rPr>
                <w:sz w:val="24"/>
              </w:rPr>
              <w:t>чтение</w:t>
            </w:r>
            <w:r w:rsidRPr="00994BF6">
              <w:rPr>
                <w:spacing w:val="-4"/>
                <w:sz w:val="24"/>
              </w:rPr>
              <w:t xml:space="preserve"> </w:t>
            </w:r>
            <w:r w:rsidRPr="00994BF6">
              <w:rPr>
                <w:sz w:val="24"/>
              </w:rPr>
              <w:t>детских</w:t>
            </w:r>
            <w:r w:rsidRPr="00994BF6">
              <w:rPr>
                <w:spacing w:val="-7"/>
                <w:sz w:val="24"/>
              </w:rPr>
              <w:t xml:space="preserve"> </w:t>
            </w:r>
            <w:r w:rsidRPr="00994BF6">
              <w:rPr>
                <w:sz w:val="24"/>
              </w:rPr>
              <w:t>книг</w:t>
            </w:r>
            <w:r w:rsidRPr="00994BF6">
              <w:rPr>
                <w:spacing w:val="-1"/>
                <w:sz w:val="24"/>
              </w:rPr>
              <w:t xml:space="preserve"> </w:t>
            </w:r>
            <w:r w:rsidRPr="00994BF6">
              <w:rPr>
                <w:sz w:val="24"/>
              </w:rPr>
              <w:t>и</w:t>
            </w:r>
            <w:r w:rsidRPr="00994BF6">
              <w:rPr>
                <w:spacing w:val="-57"/>
                <w:sz w:val="24"/>
              </w:rPr>
              <w:t xml:space="preserve"> </w:t>
            </w:r>
            <w:r w:rsidRPr="00994BF6">
              <w:rPr>
                <w:sz w:val="24"/>
              </w:rPr>
              <w:t>рассматривать</w:t>
            </w:r>
            <w:r w:rsidRPr="00994BF6">
              <w:rPr>
                <w:spacing w:val="2"/>
                <w:sz w:val="24"/>
              </w:rPr>
              <w:t xml:space="preserve"> </w:t>
            </w:r>
            <w:r w:rsidRPr="00994BF6">
              <w:rPr>
                <w:sz w:val="24"/>
              </w:rPr>
              <w:t>иллюстрации.</w:t>
            </w:r>
          </w:p>
        </w:tc>
      </w:tr>
      <w:tr w:rsidR="00994BF6" w:rsidRPr="00994BF6" w14:paraId="77009305" w14:textId="77777777" w:rsidTr="00DF0654">
        <w:trPr>
          <w:trHeight w:val="1691"/>
        </w:trPr>
        <w:tc>
          <w:tcPr>
            <w:tcW w:w="3914" w:type="dxa"/>
            <w:tcBorders>
              <w:top w:val="single" w:sz="4" w:space="0" w:color="auto"/>
              <w:left w:val="single" w:sz="4" w:space="0" w:color="auto"/>
              <w:bottom w:val="single" w:sz="4" w:space="0" w:color="auto"/>
              <w:right w:val="single" w:sz="4" w:space="0" w:color="auto"/>
            </w:tcBorders>
          </w:tcPr>
          <w:p w14:paraId="1A844AD4" w14:textId="7B59A962" w:rsidR="00994BF6" w:rsidRPr="00DF0654" w:rsidRDefault="00994BF6" w:rsidP="00DF0654">
            <w:pPr>
              <w:pStyle w:val="TableParagraph"/>
              <w:ind w:left="113" w:right="113"/>
              <w:rPr>
                <w:b/>
                <w:sz w:val="24"/>
              </w:rPr>
            </w:pPr>
            <w:r w:rsidRPr="00994BF6">
              <w:rPr>
                <w:b/>
                <w:sz w:val="24"/>
              </w:rPr>
              <w:lastRenderedPageBreak/>
              <w:t>Подготовка детей к обучению</w:t>
            </w:r>
            <w:r w:rsidRPr="00994BF6">
              <w:rPr>
                <w:b/>
                <w:spacing w:val="-57"/>
                <w:sz w:val="24"/>
              </w:rPr>
              <w:t xml:space="preserve"> </w:t>
            </w:r>
            <w:r w:rsidRPr="00994BF6">
              <w:rPr>
                <w:b/>
                <w:sz w:val="24"/>
              </w:rPr>
              <w:t>грамоте:</w:t>
            </w:r>
            <w:r w:rsidR="00DF0654">
              <w:rPr>
                <w:b/>
                <w:sz w:val="24"/>
              </w:rPr>
              <w:t xml:space="preserve"> </w:t>
            </w:r>
            <w:r w:rsidRPr="00994BF6">
              <w:rPr>
                <w:sz w:val="24"/>
              </w:rPr>
              <w:t>-</w:t>
            </w:r>
            <w:r w:rsidRPr="00994BF6">
              <w:rPr>
                <w:spacing w:val="2"/>
                <w:sz w:val="24"/>
              </w:rPr>
              <w:t xml:space="preserve"> </w:t>
            </w:r>
            <w:r w:rsidRPr="00994BF6">
              <w:rPr>
                <w:sz w:val="24"/>
              </w:rPr>
              <w:t>формировать</w:t>
            </w:r>
            <w:r w:rsidRPr="00994BF6">
              <w:rPr>
                <w:spacing w:val="1"/>
                <w:sz w:val="24"/>
              </w:rPr>
              <w:t xml:space="preserve"> </w:t>
            </w:r>
            <w:r w:rsidRPr="00994BF6">
              <w:rPr>
                <w:sz w:val="24"/>
              </w:rPr>
              <w:t>умение</w:t>
            </w:r>
            <w:r w:rsidRPr="00994BF6">
              <w:rPr>
                <w:spacing w:val="1"/>
                <w:sz w:val="24"/>
              </w:rPr>
              <w:t xml:space="preserve"> </w:t>
            </w:r>
            <w:r w:rsidRPr="00994BF6">
              <w:rPr>
                <w:sz w:val="24"/>
              </w:rPr>
              <w:t>вслушиваться в звучание слова,</w:t>
            </w:r>
            <w:r w:rsidRPr="00994BF6">
              <w:rPr>
                <w:spacing w:val="-57"/>
                <w:sz w:val="24"/>
              </w:rPr>
              <w:t xml:space="preserve"> </w:t>
            </w:r>
            <w:r w:rsidRPr="00994BF6">
              <w:rPr>
                <w:sz w:val="24"/>
              </w:rPr>
              <w:t>знакомить</w:t>
            </w:r>
            <w:r w:rsidRPr="00994BF6">
              <w:rPr>
                <w:spacing w:val="1"/>
                <w:sz w:val="24"/>
              </w:rPr>
              <w:t xml:space="preserve"> </w:t>
            </w:r>
            <w:r w:rsidRPr="00994BF6">
              <w:rPr>
                <w:sz w:val="24"/>
              </w:rPr>
              <w:t>детей</w:t>
            </w:r>
            <w:r w:rsidRPr="00994BF6">
              <w:rPr>
                <w:spacing w:val="-1"/>
                <w:sz w:val="24"/>
              </w:rPr>
              <w:t xml:space="preserve"> </w:t>
            </w:r>
            <w:r w:rsidRPr="00994BF6">
              <w:rPr>
                <w:sz w:val="24"/>
              </w:rPr>
              <w:t>с</w:t>
            </w:r>
            <w:r w:rsidRPr="00994BF6">
              <w:rPr>
                <w:spacing w:val="-1"/>
                <w:sz w:val="24"/>
              </w:rPr>
              <w:t xml:space="preserve"> </w:t>
            </w:r>
            <w:r w:rsidRPr="00994BF6">
              <w:rPr>
                <w:sz w:val="24"/>
              </w:rPr>
              <w:t>терминами</w:t>
            </w:r>
          </w:p>
          <w:p w14:paraId="702B7629" w14:textId="60376235" w:rsidR="00994BF6" w:rsidRPr="00994BF6" w:rsidRDefault="00994BF6" w:rsidP="00994BF6">
            <w:pPr>
              <w:widowControl w:val="0"/>
              <w:autoSpaceDE w:val="0"/>
              <w:autoSpaceDN w:val="0"/>
              <w:spacing w:after="0" w:line="240" w:lineRule="auto"/>
              <w:ind w:left="113" w:right="113"/>
              <w:rPr>
                <w:rFonts w:ascii="Times New Roman" w:eastAsia="Times New Roman" w:hAnsi="Times New Roman" w:cs="Times New Roman"/>
                <w:b/>
                <w:kern w:val="0"/>
                <w:sz w:val="24"/>
                <w14:ligatures w14:val="none"/>
              </w:rPr>
            </w:pPr>
            <w:r w:rsidRPr="00994BF6">
              <w:rPr>
                <w:rFonts w:ascii="Times New Roman" w:hAnsi="Times New Roman" w:cs="Times New Roman"/>
                <w:sz w:val="24"/>
              </w:rPr>
              <w:t>«слово»,</w:t>
            </w:r>
            <w:r w:rsidRPr="00994BF6">
              <w:rPr>
                <w:rFonts w:ascii="Times New Roman" w:hAnsi="Times New Roman" w:cs="Times New Roman"/>
                <w:spacing w:val="-2"/>
                <w:sz w:val="24"/>
              </w:rPr>
              <w:t xml:space="preserve"> </w:t>
            </w:r>
            <w:r w:rsidRPr="00994BF6">
              <w:rPr>
                <w:rFonts w:ascii="Times New Roman" w:hAnsi="Times New Roman" w:cs="Times New Roman"/>
                <w:sz w:val="24"/>
              </w:rPr>
              <w:t>«звук»</w:t>
            </w:r>
            <w:r w:rsidRPr="00994BF6">
              <w:rPr>
                <w:rFonts w:ascii="Times New Roman" w:hAnsi="Times New Roman" w:cs="Times New Roman"/>
                <w:spacing w:val="-7"/>
                <w:sz w:val="24"/>
              </w:rPr>
              <w:t xml:space="preserve"> </w:t>
            </w:r>
            <w:r w:rsidRPr="00994BF6">
              <w:rPr>
                <w:rFonts w:ascii="Times New Roman" w:hAnsi="Times New Roman" w:cs="Times New Roman"/>
                <w:sz w:val="24"/>
              </w:rPr>
              <w:t>в</w:t>
            </w:r>
            <w:r w:rsidRPr="00994BF6">
              <w:rPr>
                <w:rFonts w:ascii="Times New Roman" w:hAnsi="Times New Roman" w:cs="Times New Roman"/>
                <w:spacing w:val="-2"/>
                <w:sz w:val="24"/>
              </w:rPr>
              <w:t xml:space="preserve"> </w:t>
            </w:r>
            <w:r w:rsidRPr="00994BF6">
              <w:rPr>
                <w:rFonts w:ascii="Times New Roman" w:hAnsi="Times New Roman" w:cs="Times New Roman"/>
                <w:sz w:val="24"/>
              </w:rPr>
              <w:t>практическом</w:t>
            </w:r>
            <w:r w:rsidRPr="00994BF6">
              <w:rPr>
                <w:rFonts w:ascii="Times New Roman" w:hAnsi="Times New Roman" w:cs="Times New Roman"/>
                <w:spacing w:val="-57"/>
                <w:sz w:val="24"/>
              </w:rPr>
              <w:t xml:space="preserve"> </w:t>
            </w:r>
            <w:r w:rsidRPr="00994BF6">
              <w:rPr>
                <w:rFonts w:ascii="Times New Roman" w:hAnsi="Times New Roman" w:cs="Times New Roman"/>
                <w:sz w:val="24"/>
              </w:rPr>
              <w:t>плане.</w:t>
            </w:r>
          </w:p>
        </w:tc>
        <w:tc>
          <w:tcPr>
            <w:tcW w:w="5384" w:type="dxa"/>
            <w:tcBorders>
              <w:top w:val="single" w:sz="4" w:space="0" w:color="auto"/>
              <w:left w:val="single" w:sz="4" w:space="0" w:color="auto"/>
              <w:bottom w:val="single" w:sz="4" w:space="0" w:color="auto"/>
              <w:right w:val="single" w:sz="4" w:space="0" w:color="auto"/>
            </w:tcBorders>
          </w:tcPr>
          <w:p w14:paraId="4E60EA12" w14:textId="47BF7820" w:rsidR="00994BF6" w:rsidRPr="00994BF6" w:rsidRDefault="00994BF6" w:rsidP="00994BF6">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994BF6">
              <w:rPr>
                <w:rFonts w:ascii="Times New Roman" w:hAnsi="Times New Roman" w:cs="Times New Roman"/>
                <w:sz w:val="24"/>
              </w:rPr>
              <w:t>Педагог формирует у детей умение вслушиваться</w:t>
            </w:r>
            <w:r w:rsidRPr="00994BF6">
              <w:rPr>
                <w:rFonts w:ascii="Times New Roman" w:hAnsi="Times New Roman" w:cs="Times New Roman"/>
                <w:spacing w:val="-57"/>
                <w:sz w:val="24"/>
              </w:rPr>
              <w:t xml:space="preserve"> </w:t>
            </w:r>
            <w:r w:rsidRPr="00994BF6">
              <w:rPr>
                <w:rFonts w:ascii="Times New Roman" w:hAnsi="Times New Roman" w:cs="Times New Roman"/>
                <w:sz w:val="24"/>
              </w:rPr>
              <w:t>в</w:t>
            </w:r>
            <w:r w:rsidRPr="00994BF6">
              <w:rPr>
                <w:rFonts w:ascii="Times New Roman" w:hAnsi="Times New Roman" w:cs="Times New Roman"/>
                <w:spacing w:val="1"/>
                <w:sz w:val="24"/>
              </w:rPr>
              <w:t xml:space="preserve"> </w:t>
            </w:r>
            <w:r w:rsidRPr="00994BF6">
              <w:rPr>
                <w:rFonts w:ascii="Times New Roman" w:hAnsi="Times New Roman" w:cs="Times New Roman"/>
                <w:sz w:val="24"/>
              </w:rPr>
              <w:t>звучание</w:t>
            </w:r>
            <w:r w:rsidRPr="00994BF6">
              <w:rPr>
                <w:rFonts w:ascii="Times New Roman" w:hAnsi="Times New Roman" w:cs="Times New Roman"/>
                <w:spacing w:val="1"/>
                <w:sz w:val="24"/>
              </w:rPr>
              <w:t xml:space="preserve"> </w:t>
            </w:r>
            <w:r w:rsidRPr="00994BF6">
              <w:rPr>
                <w:rFonts w:ascii="Times New Roman" w:hAnsi="Times New Roman" w:cs="Times New Roman"/>
                <w:sz w:val="24"/>
              </w:rPr>
              <w:t>слова,</w:t>
            </w:r>
            <w:r w:rsidRPr="00994BF6">
              <w:rPr>
                <w:rFonts w:ascii="Times New Roman" w:hAnsi="Times New Roman" w:cs="Times New Roman"/>
                <w:spacing w:val="1"/>
                <w:sz w:val="24"/>
              </w:rPr>
              <w:t xml:space="preserve"> </w:t>
            </w:r>
            <w:r w:rsidRPr="00994BF6">
              <w:rPr>
                <w:rFonts w:ascii="Times New Roman" w:hAnsi="Times New Roman" w:cs="Times New Roman"/>
                <w:sz w:val="24"/>
              </w:rPr>
              <w:t>закрепляет</w:t>
            </w:r>
            <w:r w:rsidRPr="00994BF6">
              <w:rPr>
                <w:rFonts w:ascii="Times New Roman" w:hAnsi="Times New Roman" w:cs="Times New Roman"/>
                <w:spacing w:val="1"/>
                <w:sz w:val="24"/>
              </w:rPr>
              <w:t xml:space="preserve"> </w:t>
            </w:r>
            <w:r w:rsidRPr="00994BF6">
              <w:rPr>
                <w:rFonts w:ascii="Times New Roman" w:hAnsi="Times New Roman" w:cs="Times New Roman"/>
                <w:sz w:val="24"/>
              </w:rPr>
              <w:t>в</w:t>
            </w:r>
            <w:r w:rsidRPr="00994BF6">
              <w:rPr>
                <w:rFonts w:ascii="Times New Roman" w:hAnsi="Times New Roman" w:cs="Times New Roman"/>
                <w:spacing w:val="1"/>
                <w:sz w:val="24"/>
              </w:rPr>
              <w:t xml:space="preserve"> </w:t>
            </w:r>
            <w:r w:rsidRPr="00994BF6">
              <w:rPr>
                <w:rFonts w:ascii="Times New Roman" w:hAnsi="Times New Roman" w:cs="Times New Roman"/>
                <w:sz w:val="24"/>
              </w:rPr>
              <w:t>речи</w:t>
            </w:r>
            <w:r w:rsidRPr="00994BF6">
              <w:rPr>
                <w:rFonts w:ascii="Times New Roman" w:hAnsi="Times New Roman" w:cs="Times New Roman"/>
                <w:spacing w:val="1"/>
                <w:sz w:val="24"/>
              </w:rPr>
              <w:t xml:space="preserve"> </w:t>
            </w:r>
            <w:r w:rsidRPr="00994BF6">
              <w:rPr>
                <w:rFonts w:ascii="Times New Roman" w:hAnsi="Times New Roman" w:cs="Times New Roman"/>
                <w:sz w:val="24"/>
              </w:rPr>
              <w:t>детей</w:t>
            </w:r>
            <w:r w:rsidRPr="00994BF6">
              <w:rPr>
                <w:rFonts w:ascii="Times New Roman" w:hAnsi="Times New Roman" w:cs="Times New Roman"/>
                <w:spacing w:val="1"/>
                <w:sz w:val="24"/>
              </w:rPr>
              <w:t xml:space="preserve"> </w:t>
            </w:r>
            <w:r w:rsidRPr="00994BF6">
              <w:rPr>
                <w:rFonts w:ascii="Times New Roman" w:hAnsi="Times New Roman" w:cs="Times New Roman"/>
                <w:sz w:val="24"/>
              </w:rPr>
              <w:t>термины</w:t>
            </w:r>
            <w:r w:rsidRPr="00994BF6">
              <w:rPr>
                <w:rFonts w:ascii="Times New Roman" w:hAnsi="Times New Roman" w:cs="Times New Roman"/>
                <w:spacing w:val="-4"/>
                <w:sz w:val="24"/>
              </w:rPr>
              <w:t xml:space="preserve"> </w:t>
            </w:r>
            <w:r w:rsidRPr="00994BF6">
              <w:rPr>
                <w:rFonts w:ascii="Times New Roman" w:hAnsi="Times New Roman" w:cs="Times New Roman"/>
                <w:sz w:val="24"/>
              </w:rPr>
              <w:t>«слово», «звук»</w:t>
            </w:r>
            <w:r w:rsidRPr="00994BF6">
              <w:rPr>
                <w:rFonts w:ascii="Times New Roman" w:hAnsi="Times New Roman" w:cs="Times New Roman"/>
                <w:spacing w:val="-6"/>
                <w:sz w:val="24"/>
              </w:rPr>
              <w:t xml:space="preserve"> </w:t>
            </w:r>
            <w:r w:rsidRPr="00994BF6">
              <w:rPr>
                <w:rFonts w:ascii="Times New Roman" w:hAnsi="Times New Roman" w:cs="Times New Roman"/>
                <w:sz w:val="24"/>
              </w:rPr>
              <w:t>в практическом плане.</w:t>
            </w:r>
          </w:p>
        </w:tc>
      </w:tr>
      <w:tr w:rsidR="00994BF6" w:rsidRPr="00994BF6" w14:paraId="58DE4C15" w14:textId="77777777" w:rsidTr="00994BF6">
        <w:trPr>
          <w:trHeight w:val="2686"/>
        </w:trPr>
        <w:tc>
          <w:tcPr>
            <w:tcW w:w="3914" w:type="dxa"/>
            <w:tcBorders>
              <w:top w:val="single" w:sz="4" w:space="0" w:color="auto"/>
              <w:left w:val="single" w:sz="4" w:space="0" w:color="auto"/>
              <w:bottom w:val="single" w:sz="4" w:space="0" w:color="auto"/>
              <w:right w:val="single" w:sz="4" w:space="0" w:color="auto"/>
            </w:tcBorders>
          </w:tcPr>
          <w:p w14:paraId="26D55B7E" w14:textId="77777777" w:rsidR="00994BF6" w:rsidRPr="00994BF6" w:rsidRDefault="00994BF6" w:rsidP="00994BF6">
            <w:pPr>
              <w:widowControl w:val="0"/>
              <w:autoSpaceDE w:val="0"/>
              <w:autoSpaceDN w:val="0"/>
              <w:spacing w:after="0" w:line="240" w:lineRule="auto"/>
              <w:ind w:left="113" w:right="113"/>
              <w:rPr>
                <w:rFonts w:ascii="Times New Roman" w:eastAsia="Times New Roman" w:hAnsi="Times New Roman" w:cs="Times New Roman"/>
                <w:b/>
                <w:kern w:val="0"/>
                <w:sz w:val="24"/>
                <w14:ligatures w14:val="none"/>
              </w:rPr>
            </w:pPr>
            <w:r w:rsidRPr="00994BF6">
              <w:rPr>
                <w:rFonts w:ascii="Times New Roman" w:eastAsia="Times New Roman" w:hAnsi="Times New Roman" w:cs="Times New Roman"/>
                <w:b/>
                <w:kern w:val="0"/>
                <w:sz w:val="24"/>
                <w14:ligatures w14:val="none"/>
              </w:rPr>
              <w:t>Интерес</w:t>
            </w:r>
            <w:r w:rsidRPr="00994BF6">
              <w:rPr>
                <w:rFonts w:ascii="Times New Roman" w:eastAsia="Times New Roman" w:hAnsi="Times New Roman" w:cs="Times New Roman"/>
                <w:b/>
                <w:spacing w:val="-9"/>
                <w:kern w:val="0"/>
                <w:sz w:val="24"/>
                <w14:ligatures w14:val="none"/>
              </w:rPr>
              <w:t xml:space="preserve"> </w:t>
            </w:r>
            <w:r w:rsidRPr="00994BF6">
              <w:rPr>
                <w:rFonts w:ascii="Times New Roman" w:eastAsia="Times New Roman" w:hAnsi="Times New Roman" w:cs="Times New Roman"/>
                <w:b/>
                <w:kern w:val="0"/>
                <w:sz w:val="24"/>
                <w14:ligatures w14:val="none"/>
              </w:rPr>
              <w:t>к</w:t>
            </w:r>
            <w:r w:rsidRPr="00994BF6">
              <w:rPr>
                <w:rFonts w:ascii="Times New Roman" w:eastAsia="Times New Roman" w:hAnsi="Times New Roman" w:cs="Times New Roman"/>
                <w:b/>
                <w:spacing w:val="-12"/>
                <w:kern w:val="0"/>
                <w:sz w:val="24"/>
                <w14:ligatures w14:val="none"/>
              </w:rPr>
              <w:t xml:space="preserve"> </w:t>
            </w:r>
            <w:r w:rsidRPr="00994BF6">
              <w:rPr>
                <w:rFonts w:ascii="Times New Roman" w:eastAsia="Times New Roman" w:hAnsi="Times New Roman" w:cs="Times New Roman"/>
                <w:b/>
                <w:kern w:val="0"/>
                <w:sz w:val="24"/>
                <w14:ligatures w14:val="none"/>
              </w:rPr>
              <w:t>художественной</w:t>
            </w:r>
            <w:r w:rsidRPr="00994BF6">
              <w:rPr>
                <w:rFonts w:ascii="Times New Roman" w:eastAsia="Times New Roman" w:hAnsi="Times New Roman" w:cs="Times New Roman"/>
                <w:b/>
                <w:spacing w:val="-57"/>
                <w:kern w:val="0"/>
                <w:sz w:val="24"/>
                <w14:ligatures w14:val="none"/>
              </w:rPr>
              <w:t xml:space="preserve"> </w:t>
            </w:r>
            <w:r w:rsidRPr="00994BF6">
              <w:rPr>
                <w:rFonts w:ascii="Times New Roman" w:eastAsia="Times New Roman" w:hAnsi="Times New Roman" w:cs="Times New Roman"/>
                <w:b/>
                <w:kern w:val="0"/>
                <w:sz w:val="24"/>
                <w14:ligatures w14:val="none"/>
              </w:rPr>
              <w:t>литературе:</w:t>
            </w:r>
          </w:p>
          <w:p w14:paraId="6223C152" w14:textId="77777777" w:rsidR="00994BF6" w:rsidRPr="00994BF6" w:rsidRDefault="00994BF6">
            <w:pPr>
              <w:widowControl w:val="0"/>
              <w:numPr>
                <w:ilvl w:val="0"/>
                <w:numId w:val="32"/>
              </w:numPr>
              <w:tabs>
                <w:tab w:val="left" w:pos="250"/>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994BF6">
              <w:rPr>
                <w:rFonts w:ascii="Times New Roman" w:eastAsia="Times New Roman" w:hAnsi="Times New Roman" w:cs="Times New Roman"/>
                <w:kern w:val="0"/>
                <w:sz w:val="24"/>
                <w14:ligatures w14:val="none"/>
              </w:rPr>
              <w:t>обогащать опыт восприятия</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жанров фольклора (потешки,</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песенки,</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прибаутки,</w:t>
            </w:r>
            <w:r w:rsidRPr="00994BF6">
              <w:rPr>
                <w:rFonts w:ascii="Times New Roman" w:eastAsia="Times New Roman" w:hAnsi="Times New Roman" w:cs="Times New Roman"/>
                <w:spacing w:val="2"/>
                <w:kern w:val="0"/>
                <w:sz w:val="24"/>
                <w14:ligatures w14:val="none"/>
              </w:rPr>
              <w:t xml:space="preserve"> </w:t>
            </w:r>
            <w:r w:rsidRPr="00994BF6">
              <w:rPr>
                <w:rFonts w:ascii="Times New Roman" w:eastAsia="Times New Roman" w:hAnsi="Times New Roman" w:cs="Times New Roman"/>
                <w:kern w:val="0"/>
                <w:sz w:val="24"/>
                <w14:ligatures w14:val="none"/>
              </w:rPr>
              <w:t>сказки</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о</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животных) и художественной</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литературы</w:t>
            </w:r>
            <w:r w:rsidRPr="00994BF6">
              <w:rPr>
                <w:rFonts w:ascii="Times New Roman" w:eastAsia="Times New Roman" w:hAnsi="Times New Roman" w:cs="Times New Roman"/>
                <w:spacing w:val="-5"/>
                <w:kern w:val="0"/>
                <w:sz w:val="24"/>
                <w14:ligatures w14:val="none"/>
              </w:rPr>
              <w:t xml:space="preserve"> </w:t>
            </w:r>
            <w:r w:rsidRPr="00994BF6">
              <w:rPr>
                <w:rFonts w:ascii="Times New Roman" w:eastAsia="Times New Roman" w:hAnsi="Times New Roman" w:cs="Times New Roman"/>
                <w:kern w:val="0"/>
                <w:sz w:val="24"/>
                <w14:ligatures w14:val="none"/>
              </w:rPr>
              <w:t>(небольшие</w:t>
            </w:r>
            <w:r w:rsidRPr="00994BF6">
              <w:rPr>
                <w:rFonts w:ascii="Times New Roman" w:eastAsia="Times New Roman" w:hAnsi="Times New Roman" w:cs="Times New Roman"/>
                <w:spacing w:val="-6"/>
                <w:kern w:val="0"/>
                <w:sz w:val="24"/>
                <w14:ligatures w14:val="none"/>
              </w:rPr>
              <w:t xml:space="preserve"> </w:t>
            </w:r>
            <w:r w:rsidRPr="00994BF6">
              <w:rPr>
                <w:rFonts w:ascii="Times New Roman" w:eastAsia="Times New Roman" w:hAnsi="Times New Roman" w:cs="Times New Roman"/>
                <w:kern w:val="0"/>
                <w:sz w:val="24"/>
                <w14:ligatures w14:val="none"/>
              </w:rPr>
              <w:t>авторские</w:t>
            </w:r>
            <w:r w:rsidRPr="00994BF6">
              <w:rPr>
                <w:rFonts w:ascii="Times New Roman" w:eastAsia="Times New Roman" w:hAnsi="Times New Roman" w:cs="Times New Roman"/>
                <w:spacing w:val="-57"/>
                <w:kern w:val="0"/>
                <w:sz w:val="24"/>
                <w14:ligatures w14:val="none"/>
              </w:rPr>
              <w:t xml:space="preserve"> </w:t>
            </w:r>
            <w:r w:rsidRPr="00994BF6">
              <w:rPr>
                <w:rFonts w:ascii="Times New Roman" w:eastAsia="Times New Roman" w:hAnsi="Times New Roman" w:cs="Times New Roman"/>
                <w:kern w:val="0"/>
                <w:sz w:val="24"/>
                <w14:ligatures w14:val="none"/>
              </w:rPr>
              <w:t>сказки,</w:t>
            </w:r>
            <w:r w:rsidRPr="00994BF6">
              <w:rPr>
                <w:rFonts w:ascii="Times New Roman" w:eastAsia="Times New Roman" w:hAnsi="Times New Roman" w:cs="Times New Roman"/>
                <w:spacing w:val="-3"/>
                <w:kern w:val="0"/>
                <w:sz w:val="24"/>
                <w14:ligatures w14:val="none"/>
              </w:rPr>
              <w:t xml:space="preserve"> </w:t>
            </w:r>
            <w:r w:rsidRPr="00994BF6">
              <w:rPr>
                <w:rFonts w:ascii="Times New Roman" w:eastAsia="Times New Roman" w:hAnsi="Times New Roman" w:cs="Times New Roman"/>
                <w:kern w:val="0"/>
                <w:sz w:val="24"/>
                <w14:ligatures w14:val="none"/>
              </w:rPr>
              <w:t>рассказы,</w:t>
            </w:r>
            <w:r w:rsidRPr="00994BF6">
              <w:rPr>
                <w:rFonts w:ascii="Times New Roman" w:eastAsia="Times New Roman" w:hAnsi="Times New Roman" w:cs="Times New Roman"/>
                <w:spacing w:val="-3"/>
                <w:kern w:val="0"/>
                <w:sz w:val="24"/>
                <w14:ligatures w14:val="none"/>
              </w:rPr>
              <w:t xml:space="preserve"> </w:t>
            </w:r>
            <w:r w:rsidRPr="00994BF6">
              <w:rPr>
                <w:rFonts w:ascii="Times New Roman" w:eastAsia="Times New Roman" w:hAnsi="Times New Roman" w:cs="Times New Roman"/>
                <w:kern w:val="0"/>
                <w:sz w:val="24"/>
                <w14:ligatures w14:val="none"/>
              </w:rPr>
              <w:t>стихотворения);</w:t>
            </w:r>
          </w:p>
          <w:p w14:paraId="10BC4ABF" w14:textId="77777777" w:rsidR="00994BF6" w:rsidRPr="00994BF6" w:rsidRDefault="00994BF6">
            <w:pPr>
              <w:widowControl w:val="0"/>
              <w:numPr>
                <w:ilvl w:val="0"/>
                <w:numId w:val="32"/>
              </w:numPr>
              <w:tabs>
                <w:tab w:val="left" w:pos="255"/>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994BF6">
              <w:rPr>
                <w:rFonts w:ascii="Times New Roman" w:eastAsia="Times New Roman" w:hAnsi="Times New Roman" w:cs="Times New Roman"/>
                <w:kern w:val="0"/>
                <w:sz w:val="24"/>
                <w14:ligatures w14:val="none"/>
              </w:rPr>
              <w:t>формировать навык совместного</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слушания</w:t>
            </w:r>
            <w:r w:rsidRPr="00994BF6">
              <w:rPr>
                <w:rFonts w:ascii="Times New Roman" w:eastAsia="Times New Roman" w:hAnsi="Times New Roman" w:cs="Times New Roman"/>
                <w:spacing w:val="-3"/>
                <w:kern w:val="0"/>
                <w:sz w:val="24"/>
                <w14:ligatures w14:val="none"/>
              </w:rPr>
              <w:t xml:space="preserve"> </w:t>
            </w:r>
            <w:r w:rsidRPr="00994BF6">
              <w:rPr>
                <w:rFonts w:ascii="Times New Roman" w:eastAsia="Times New Roman" w:hAnsi="Times New Roman" w:cs="Times New Roman"/>
                <w:kern w:val="0"/>
                <w:sz w:val="24"/>
                <w14:ligatures w14:val="none"/>
              </w:rPr>
              <w:t>выразительного</w:t>
            </w:r>
            <w:r w:rsidRPr="00994BF6">
              <w:rPr>
                <w:rFonts w:ascii="Times New Roman" w:eastAsia="Times New Roman" w:hAnsi="Times New Roman" w:cs="Times New Roman"/>
                <w:spacing w:val="-2"/>
                <w:kern w:val="0"/>
                <w:sz w:val="24"/>
                <w14:ligatures w14:val="none"/>
              </w:rPr>
              <w:t xml:space="preserve"> </w:t>
            </w:r>
            <w:r w:rsidRPr="00994BF6">
              <w:rPr>
                <w:rFonts w:ascii="Times New Roman" w:eastAsia="Times New Roman" w:hAnsi="Times New Roman" w:cs="Times New Roman"/>
                <w:kern w:val="0"/>
                <w:sz w:val="24"/>
                <w14:ligatures w14:val="none"/>
              </w:rPr>
              <w:t>чтения</w:t>
            </w:r>
            <w:r w:rsidRPr="00994BF6">
              <w:rPr>
                <w:rFonts w:ascii="Times New Roman" w:eastAsia="Times New Roman" w:hAnsi="Times New Roman" w:cs="Times New Roman"/>
                <w:spacing w:val="-8"/>
                <w:kern w:val="0"/>
                <w:sz w:val="24"/>
                <w14:ligatures w14:val="none"/>
              </w:rPr>
              <w:t xml:space="preserve"> </w:t>
            </w:r>
            <w:r w:rsidRPr="00994BF6">
              <w:rPr>
                <w:rFonts w:ascii="Times New Roman" w:eastAsia="Times New Roman" w:hAnsi="Times New Roman" w:cs="Times New Roman"/>
                <w:kern w:val="0"/>
                <w:sz w:val="24"/>
                <w14:ligatures w14:val="none"/>
              </w:rPr>
              <w:t>и</w:t>
            </w:r>
            <w:r w:rsidRPr="00994BF6">
              <w:rPr>
                <w:rFonts w:ascii="Times New Roman" w:eastAsia="Times New Roman" w:hAnsi="Times New Roman" w:cs="Times New Roman"/>
                <w:spacing w:val="-57"/>
                <w:kern w:val="0"/>
                <w:sz w:val="24"/>
                <w14:ligatures w14:val="none"/>
              </w:rPr>
              <w:t xml:space="preserve"> </w:t>
            </w:r>
            <w:r w:rsidRPr="00994BF6">
              <w:rPr>
                <w:rFonts w:ascii="Times New Roman" w:eastAsia="Times New Roman" w:hAnsi="Times New Roman" w:cs="Times New Roman"/>
                <w:kern w:val="0"/>
                <w:sz w:val="24"/>
                <w14:ligatures w14:val="none"/>
              </w:rPr>
              <w:t>рассказывания (с наглядным</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сопровождением</w:t>
            </w:r>
            <w:r w:rsidRPr="00994BF6">
              <w:rPr>
                <w:rFonts w:ascii="Times New Roman" w:eastAsia="Times New Roman" w:hAnsi="Times New Roman" w:cs="Times New Roman"/>
                <w:spacing w:val="-2"/>
                <w:kern w:val="0"/>
                <w:sz w:val="24"/>
                <w14:ligatures w14:val="none"/>
              </w:rPr>
              <w:t xml:space="preserve"> </w:t>
            </w:r>
            <w:r w:rsidRPr="00994BF6">
              <w:rPr>
                <w:rFonts w:ascii="Times New Roman" w:eastAsia="Times New Roman" w:hAnsi="Times New Roman" w:cs="Times New Roman"/>
                <w:kern w:val="0"/>
                <w:sz w:val="24"/>
                <w14:ligatures w14:val="none"/>
              </w:rPr>
              <w:t>и</w:t>
            </w:r>
            <w:r w:rsidRPr="00994BF6">
              <w:rPr>
                <w:rFonts w:ascii="Times New Roman" w:eastAsia="Times New Roman" w:hAnsi="Times New Roman" w:cs="Times New Roman"/>
                <w:spacing w:val="2"/>
                <w:kern w:val="0"/>
                <w:sz w:val="24"/>
                <w14:ligatures w14:val="none"/>
              </w:rPr>
              <w:t xml:space="preserve"> </w:t>
            </w:r>
            <w:r w:rsidRPr="00994BF6">
              <w:rPr>
                <w:rFonts w:ascii="Times New Roman" w:eastAsia="Times New Roman" w:hAnsi="Times New Roman" w:cs="Times New Roman"/>
                <w:kern w:val="0"/>
                <w:sz w:val="24"/>
                <w14:ligatures w14:val="none"/>
              </w:rPr>
              <w:t>без</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него);</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способствовать восприятию и</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пониманию содержания и</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композиции текста (поступки</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персонажей, последовательность</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событий</w:t>
            </w:r>
            <w:r w:rsidRPr="00994BF6">
              <w:rPr>
                <w:rFonts w:ascii="Times New Roman" w:eastAsia="Times New Roman" w:hAnsi="Times New Roman" w:cs="Times New Roman"/>
                <w:spacing w:val="-3"/>
                <w:kern w:val="0"/>
                <w:sz w:val="24"/>
                <w14:ligatures w14:val="none"/>
              </w:rPr>
              <w:t xml:space="preserve"> </w:t>
            </w:r>
            <w:r w:rsidRPr="00994BF6">
              <w:rPr>
                <w:rFonts w:ascii="Times New Roman" w:eastAsia="Times New Roman" w:hAnsi="Times New Roman" w:cs="Times New Roman"/>
                <w:kern w:val="0"/>
                <w:sz w:val="24"/>
                <w14:ligatures w14:val="none"/>
              </w:rPr>
              <w:t>в</w:t>
            </w:r>
            <w:r w:rsidRPr="00994BF6">
              <w:rPr>
                <w:rFonts w:ascii="Times New Roman" w:eastAsia="Times New Roman" w:hAnsi="Times New Roman" w:cs="Times New Roman"/>
                <w:spacing w:val="-2"/>
                <w:kern w:val="0"/>
                <w:sz w:val="24"/>
                <w14:ligatures w14:val="none"/>
              </w:rPr>
              <w:t xml:space="preserve"> </w:t>
            </w:r>
            <w:r w:rsidRPr="00994BF6">
              <w:rPr>
                <w:rFonts w:ascii="Times New Roman" w:eastAsia="Times New Roman" w:hAnsi="Times New Roman" w:cs="Times New Roman"/>
                <w:kern w:val="0"/>
                <w:sz w:val="24"/>
                <w14:ligatures w14:val="none"/>
              </w:rPr>
              <w:t>сказках,</w:t>
            </w:r>
            <w:r w:rsidRPr="00994BF6">
              <w:rPr>
                <w:rFonts w:ascii="Times New Roman" w:eastAsia="Times New Roman" w:hAnsi="Times New Roman" w:cs="Times New Roman"/>
                <w:spacing w:val="2"/>
                <w:kern w:val="0"/>
                <w:sz w:val="24"/>
                <w14:ligatures w14:val="none"/>
              </w:rPr>
              <w:t xml:space="preserve"> </w:t>
            </w:r>
            <w:r w:rsidRPr="00994BF6">
              <w:rPr>
                <w:rFonts w:ascii="Times New Roman" w:eastAsia="Times New Roman" w:hAnsi="Times New Roman" w:cs="Times New Roman"/>
                <w:kern w:val="0"/>
                <w:sz w:val="24"/>
                <w14:ligatures w14:val="none"/>
              </w:rPr>
              <w:t>рассказах);</w:t>
            </w:r>
          </w:p>
          <w:p w14:paraId="228C40B4" w14:textId="77777777" w:rsidR="00994BF6" w:rsidRPr="00994BF6" w:rsidRDefault="00994BF6">
            <w:pPr>
              <w:widowControl w:val="0"/>
              <w:numPr>
                <w:ilvl w:val="0"/>
                <w:numId w:val="32"/>
              </w:numPr>
              <w:tabs>
                <w:tab w:val="left" w:pos="255"/>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994BF6">
              <w:rPr>
                <w:rFonts w:ascii="Times New Roman" w:eastAsia="Times New Roman" w:hAnsi="Times New Roman" w:cs="Times New Roman"/>
                <w:kern w:val="0"/>
                <w:sz w:val="24"/>
                <w14:ligatures w14:val="none"/>
              </w:rPr>
              <w:t>формировать умение внятно, не</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спеша произносить небольшие</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потешки и стихотворения,</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воспроизводить короткие ролевые</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диалоги из сказок и прибауток в</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играх-драматизациях, повторять за</w:t>
            </w:r>
            <w:r w:rsidRPr="00994BF6">
              <w:rPr>
                <w:rFonts w:ascii="Times New Roman" w:eastAsia="Times New Roman" w:hAnsi="Times New Roman" w:cs="Times New Roman"/>
                <w:spacing w:val="-57"/>
                <w:kern w:val="0"/>
                <w:sz w:val="24"/>
                <w14:ligatures w14:val="none"/>
              </w:rPr>
              <w:t xml:space="preserve"> </w:t>
            </w:r>
            <w:r w:rsidRPr="00994BF6">
              <w:rPr>
                <w:rFonts w:ascii="Times New Roman" w:eastAsia="Times New Roman" w:hAnsi="Times New Roman" w:cs="Times New Roman"/>
                <w:kern w:val="0"/>
                <w:sz w:val="24"/>
                <w14:ligatures w14:val="none"/>
              </w:rPr>
              <w:t>педагогом знакомые строчки и</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рифмы</w:t>
            </w:r>
            <w:r w:rsidRPr="00994BF6">
              <w:rPr>
                <w:rFonts w:ascii="Times New Roman" w:eastAsia="Times New Roman" w:hAnsi="Times New Roman" w:cs="Times New Roman"/>
                <w:spacing w:val="2"/>
                <w:kern w:val="0"/>
                <w:sz w:val="24"/>
                <w14:ligatures w14:val="none"/>
              </w:rPr>
              <w:t xml:space="preserve"> </w:t>
            </w:r>
            <w:r w:rsidRPr="00994BF6">
              <w:rPr>
                <w:rFonts w:ascii="Times New Roman" w:eastAsia="Times New Roman" w:hAnsi="Times New Roman" w:cs="Times New Roman"/>
                <w:kern w:val="0"/>
                <w:sz w:val="24"/>
                <w14:ligatures w14:val="none"/>
              </w:rPr>
              <w:t>из</w:t>
            </w:r>
            <w:r w:rsidRPr="00994BF6">
              <w:rPr>
                <w:rFonts w:ascii="Times New Roman" w:eastAsia="Times New Roman" w:hAnsi="Times New Roman" w:cs="Times New Roman"/>
                <w:spacing w:val="2"/>
                <w:kern w:val="0"/>
                <w:sz w:val="24"/>
                <w14:ligatures w14:val="none"/>
              </w:rPr>
              <w:t xml:space="preserve"> </w:t>
            </w:r>
            <w:r w:rsidRPr="00994BF6">
              <w:rPr>
                <w:rFonts w:ascii="Times New Roman" w:eastAsia="Times New Roman" w:hAnsi="Times New Roman" w:cs="Times New Roman"/>
                <w:kern w:val="0"/>
                <w:sz w:val="24"/>
                <w14:ligatures w14:val="none"/>
              </w:rPr>
              <w:t>стихов,</w:t>
            </w:r>
            <w:r w:rsidRPr="00994BF6">
              <w:rPr>
                <w:rFonts w:ascii="Times New Roman" w:eastAsia="Times New Roman" w:hAnsi="Times New Roman" w:cs="Times New Roman"/>
                <w:spacing w:val="-2"/>
                <w:kern w:val="0"/>
                <w:sz w:val="24"/>
                <w14:ligatures w14:val="none"/>
              </w:rPr>
              <w:t xml:space="preserve"> </w:t>
            </w:r>
            <w:r w:rsidRPr="00994BF6">
              <w:rPr>
                <w:rFonts w:ascii="Times New Roman" w:eastAsia="Times New Roman" w:hAnsi="Times New Roman" w:cs="Times New Roman"/>
                <w:kern w:val="0"/>
                <w:sz w:val="24"/>
                <w14:ligatures w14:val="none"/>
              </w:rPr>
              <w:t>песенок,</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пальчиковых</w:t>
            </w:r>
            <w:r w:rsidRPr="00994BF6">
              <w:rPr>
                <w:rFonts w:ascii="Times New Roman" w:eastAsia="Times New Roman" w:hAnsi="Times New Roman" w:cs="Times New Roman"/>
                <w:spacing w:val="-3"/>
                <w:kern w:val="0"/>
                <w:sz w:val="24"/>
                <w14:ligatures w14:val="none"/>
              </w:rPr>
              <w:t xml:space="preserve"> </w:t>
            </w:r>
            <w:r w:rsidRPr="00994BF6">
              <w:rPr>
                <w:rFonts w:ascii="Times New Roman" w:eastAsia="Times New Roman" w:hAnsi="Times New Roman" w:cs="Times New Roman"/>
                <w:kern w:val="0"/>
                <w:sz w:val="24"/>
                <w14:ligatures w14:val="none"/>
              </w:rPr>
              <w:t>игр;</w:t>
            </w:r>
          </w:p>
          <w:p w14:paraId="799AFF85" w14:textId="77777777" w:rsidR="00994BF6" w:rsidRPr="00994BF6" w:rsidRDefault="00994BF6">
            <w:pPr>
              <w:widowControl w:val="0"/>
              <w:numPr>
                <w:ilvl w:val="0"/>
                <w:numId w:val="32"/>
              </w:numPr>
              <w:tabs>
                <w:tab w:val="left" w:pos="255"/>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994BF6">
              <w:rPr>
                <w:rFonts w:ascii="Times New Roman" w:eastAsia="Times New Roman" w:hAnsi="Times New Roman" w:cs="Times New Roman"/>
                <w:kern w:val="0"/>
                <w:sz w:val="24"/>
                <w14:ligatures w14:val="none"/>
              </w:rPr>
              <w:t>поддерживать общение детей</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друг с другом и с педагогом в</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процессе совместного</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рассматривания книжек-картинок,</w:t>
            </w:r>
            <w:r w:rsidRPr="00994BF6">
              <w:rPr>
                <w:rFonts w:ascii="Times New Roman" w:eastAsia="Times New Roman" w:hAnsi="Times New Roman" w:cs="Times New Roman"/>
                <w:spacing w:val="-57"/>
                <w:kern w:val="0"/>
                <w:sz w:val="24"/>
                <w14:ligatures w14:val="none"/>
              </w:rPr>
              <w:t xml:space="preserve"> </w:t>
            </w:r>
            <w:r w:rsidRPr="00994BF6">
              <w:rPr>
                <w:rFonts w:ascii="Times New Roman" w:eastAsia="Times New Roman" w:hAnsi="Times New Roman" w:cs="Times New Roman"/>
                <w:kern w:val="0"/>
                <w:sz w:val="24"/>
                <w14:ligatures w14:val="none"/>
              </w:rPr>
              <w:t>иллюстраций;</w:t>
            </w:r>
          </w:p>
          <w:p w14:paraId="4A49921E" w14:textId="77777777" w:rsidR="00994BF6" w:rsidRPr="00994BF6" w:rsidRDefault="00994BF6">
            <w:pPr>
              <w:widowControl w:val="0"/>
              <w:numPr>
                <w:ilvl w:val="0"/>
                <w:numId w:val="32"/>
              </w:numPr>
              <w:tabs>
                <w:tab w:val="left" w:pos="255"/>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994BF6">
              <w:rPr>
                <w:rFonts w:ascii="Times New Roman" w:eastAsia="Times New Roman" w:hAnsi="Times New Roman" w:cs="Times New Roman"/>
                <w:kern w:val="0"/>
                <w:sz w:val="24"/>
                <w14:ligatures w14:val="none"/>
              </w:rPr>
              <w:t>поддерживать положительные</w:t>
            </w:r>
            <w:r w:rsidRPr="00994BF6">
              <w:rPr>
                <w:rFonts w:ascii="Times New Roman" w:eastAsia="Times New Roman" w:hAnsi="Times New Roman" w:cs="Times New Roman"/>
                <w:spacing w:val="-57"/>
                <w:kern w:val="0"/>
                <w:sz w:val="24"/>
                <w14:ligatures w14:val="none"/>
              </w:rPr>
              <w:t xml:space="preserve"> </w:t>
            </w:r>
            <w:r w:rsidRPr="00994BF6">
              <w:rPr>
                <w:rFonts w:ascii="Times New Roman" w:eastAsia="Times New Roman" w:hAnsi="Times New Roman" w:cs="Times New Roman"/>
                <w:kern w:val="0"/>
                <w:sz w:val="24"/>
                <w14:ligatures w14:val="none"/>
              </w:rPr>
              <w:t>эмоциональные проявления</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(улыбки,</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смех,</w:t>
            </w:r>
            <w:r w:rsidRPr="00994BF6">
              <w:rPr>
                <w:rFonts w:ascii="Times New Roman" w:eastAsia="Times New Roman" w:hAnsi="Times New Roman" w:cs="Times New Roman"/>
                <w:spacing w:val="2"/>
                <w:kern w:val="0"/>
                <w:sz w:val="24"/>
                <w14:ligatures w14:val="none"/>
              </w:rPr>
              <w:t xml:space="preserve"> </w:t>
            </w:r>
            <w:r w:rsidRPr="00994BF6">
              <w:rPr>
                <w:rFonts w:ascii="Times New Roman" w:eastAsia="Times New Roman" w:hAnsi="Times New Roman" w:cs="Times New Roman"/>
                <w:kern w:val="0"/>
                <w:sz w:val="24"/>
                <w14:ligatures w14:val="none"/>
              </w:rPr>
              <w:t>жесты)</w:t>
            </w:r>
            <w:r w:rsidRPr="00994BF6">
              <w:rPr>
                <w:rFonts w:ascii="Times New Roman" w:eastAsia="Times New Roman" w:hAnsi="Times New Roman" w:cs="Times New Roman"/>
                <w:spacing w:val="-3"/>
                <w:kern w:val="0"/>
                <w:sz w:val="24"/>
                <w14:ligatures w14:val="none"/>
              </w:rPr>
              <w:t xml:space="preserve"> </w:t>
            </w:r>
            <w:r w:rsidRPr="00994BF6">
              <w:rPr>
                <w:rFonts w:ascii="Times New Roman" w:eastAsia="Times New Roman" w:hAnsi="Times New Roman" w:cs="Times New Roman"/>
                <w:kern w:val="0"/>
                <w:sz w:val="24"/>
                <w14:ligatures w14:val="none"/>
              </w:rPr>
              <w:t>детей в</w:t>
            </w:r>
            <w:r w:rsidRPr="00994BF6">
              <w:rPr>
                <w:rFonts w:ascii="Times New Roman" w:eastAsia="Times New Roman" w:hAnsi="Times New Roman" w:cs="Times New Roman"/>
                <w:spacing w:val="1"/>
                <w:kern w:val="0"/>
                <w:sz w:val="24"/>
                <w14:ligatures w14:val="none"/>
              </w:rPr>
              <w:t xml:space="preserve"> </w:t>
            </w:r>
            <w:r w:rsidRPr="00994BF6">
              <w:rPr>
                <w:rFonts w:ascii="Times New Roman" w:eastAsia="Times New Roman" w:hAnsi="Times New Roman" w:cs="Times New Roman"/>
                <w:kern w:val="0"/>
                <w:sz w:val="24"/>
                <w14:ligatures w14:val="none"/>
              </w:rPr>
              <w:t>процессе</w:t>
            </w:r>
            <w:r w:rsidRPr="00994BF6">
              <w:rPr>
                <w:rFonts w:ascii="Times New Roman" w:eastAsia="Times New Roman" w:hAnsi="Times New Roman" w:cs="Times New Roman"/>
                <w:spacing w:val="-7"/>
                <w:kern w:val="0"/>
                <w:sz w:val="24"/>
                <w14:ligatures w14:val="none"/>
              </w:rPr>
              <w:t xml:space="preserve"> </w:t>
            </w:r>
            <w:r w:rsidRPr="00994BF6">
              <w:rPr>
                <w:rFonts w:ascii="Times New Roman" w:eastAsia="Times New Roman" w:hAnsi="Times New Roman" w:cs="Times New Roman"/>
                <w:kern w:val="0"/>
                <w:sz w:val="24"/>
                <w14:ligatures w14:val="none"/>
              </w:rPr>
              <w:t>совместного</w:t>
            </w:r>
            <w:r w:rsidRPr="00994BF6">
              <w:rPr>
                <w:rFonts w:ascii="Times New Roman" w:eastAsia="Times New Roman" w:hAnsi="Times New Roman" w:cs="Times New Roman"/>
                <w:spacing w:val="-7"/>
                <w:kern w:val="0"/>
                <w:sz w:val="24"/>
                <w14:ligatures w14:val="none"/>
              </w:rPr>
              <w:t xml:space="preserve"> </w:t>
            </w:r>
            <w:r w:rsidRPr="00994BF6">
              <w:rPr>
                <w:rFonts w:ascii="Times New Roman" w:eastAsia="Times New Roman" w:hAnsi="Times New Roman" w:cs="Times New Roman"/>
                <w:kern w:val="0"/>
                <w:sz w:val="24"/>
                <w14:ligatures w14:val="none"/>
              </w:rPr>
              <w:t>слушания</w:t>
            </w:r>
          </w:p>
          <w:p w14:paraId="321658E0" w14:textId="362EB71E" w:rsidR="00994BF6" w:rsidRPr="00994BF6" w:rsidRDefault="00994BF6" w:rsidP="00994BF6">
            <w:pPr>
              <w:pStyle w:val="TableParagraph"/>
              <w:ind w:left="113" w:right="113"/>
              <w:rPr>
                <w:b/>
                <w:sz w:val="24"/>
              </w:rPr>
            </w:pPr>
            <w:r w:rsidRPr="00994BF6">
              <w:rPr>
                <w:sz w:val="24"/>
              </w:rPr>
              <w:t>художественных</w:t>
            </w:r>
            <w:r w:rsidRPr="00994BF6">
              <w:rPr>
                <w:spacing w:val="-8"/>
                <w:sz w:val="24"/>
              </w:rPr>
              <w:t xml:space="preserve"> </w:t>
            </w:r>
            <w:r w:rsidRPr="00994BF6">
              <w:rPr>
                <w:sz w:val="24"/>
              </w:rPr>
              <w:t>произведений</w:t>
            </w:r>
            <w:r>
              <w:rPr>
                <w:sz w:val="24"/>
              </w:rPr>
              <w:t>.</w:t>
            </w:r>
          </w:p>
        </w:tc>
        <w:tc>
          <w:tcPr>
            <w:tcW w:w="5384" w:type="dxa"/>
            <w:tcBorders>
              <w:top w:val="single" w:sz="4" w:space="0" w:color="auto"/>
              <w:left w:val="single" w:sz="4" w:space="0" w:color="auto"/>
              <w:bottom w:val="single" w:sz="4" w:space="0" w:color="auto"/>
              <w:right w:val="single" w:sz="4" w:space="0" w:color="auto"/>
            </w:tcBorders>
          </w:tcPr>
          <w:p w14:paraId="1E5C6012" w14:textId="77777777" w:rsidR="00994BF6" w:rsidRPr="00994BF6" w:rsidRDefault="00994BF6" w:rsidP="00994BF6">
            <w:pPr>
              <w:widowControl w:val="0"/>
              <w:autoSpaceDE w:val="0"/>
              <w:autoSpaceDN w:val="0"/>
              <w:spacing w:after="0" w:line="240" w:lineRule="auto"/>
              <w:ind w:left="113" w:right="113"/>
              <w:rPr>
                <w:rFonts w:ascii="Times New Roman" w:hAnsi="Times New Roman" w:cs="Times New Roman"/>
                <w:sz w:val="24"/>
              </w:rPr>
            </w:pPr>
          </w:p>
        </w:tc>
      </w:tr>
      <w:tr w:rsidR="00994BF6" w:rsidRPr="00994BF6" w14:paraId="00867097" w14:textId="77777777" w:rsidTr="00DF0654">
        <w:trPr>
          <w:trHeight w:val="239"/>
        </w:trPr>
        <w:tc>
          <w:tcPr>
            <w:tcW w:w="9298" w:type="dxa"/>
            <w:gridSpan w:val="2"/>
            <w:tcBorders>
              <w:top w:val="single" w:sz="4" w:space="0" w:color="auto"/>
              <w:left w:val="single" w:sz="4" w:space="0" w:color="auto"/>
              <w:bottom w:val="single" w:sz="4" w:space="0" w:color="auto"/>
              <w:right w:val="single" w:sz="4" w:space="0" w:color="auto"/>
            </w:tcBorders>
          </w:tcPr>
          <w:p w14:paraId="7F8DDDE4" w14:textId="246B1C06" w:rsidR="00994BF6" w:rsidRPr="00994BF6" w:rsidRDefault="00994BF6" w:rsidP="00994BF6">
            <w:pPr>
              <w:widowControl w:val="0"/>
              <w:autoSpaceDE w:val="0"/>
              <w:autoSpaceDN w:val="0"/>
              <w:spacing w:after="0" w:line="240" w:lineRule="auto"/>
              <w:ind w:left="113" w:right="113"/>
              <w:jc w:val="center"/>
              <w:rPr>
                <w:rFonts w:ascii="Times New Roman" w:hAnsi="Times New Roman" w:cs="Times New Roman"/>
                <w:sz w:val="24"/>
              </w:rPr>
            </w:pPr>
            <w:r w:rsidRPr="00994BF6">
              <w:rPr>
                <w:rFonts w:ascii="Times New Roman" w:hAnsi="Times New Roman" w:cs="Times New Roman"/>
                <w:b/>
                <w:i/>
                <w:sz w:val="24"/>
              </w:rPr>
              <w:lastRenderedPageBreak/>
              <w:t>Средняя</w:t>
            </w:r>
            <w:r w:rsidRPr="00994BF6">
              <w:rPr>
                <w:rFonts w:ascii="Times New Roman" w:hAnsi="Times New Roman" w:cs="Times New Roman"/>
                <w:b/>
                <w:i/>
                <w:spacing w:val="2"/>
                <w:sz w:val="24"/>
              </w:rPr>
              <w:t xml:space="preserve"> </w:t>
            </w:r>
            <w:r w:rsidRPr="00994BF6">
              <w:rPr>
                <w:rFonts w:ascii="Times New Roman" w:hAnsi="Times New Roman" w:cs="Times New Roman"/>
                <w:b/>
                <w:i/>
                <w:sz w:val="24"/>
              </w:rPr>
              <w:t>группа</w:t>
            </w:r>
            <w:r w:rsidRPr="00994BF6">
              <w:rPr>
                <w:rFonts w:ascii="Times New Roman" w:hAnsi="Times New Roman" w:cs="Times New Roman"/>
                <w:b/>
                <w:i/>
                <w:spacing w:val="-3"/>
                <w:sz w:val="24"/>
              </w:rPr>
              <w:t xml:space="preserve"> </w:t>
            </w:r>
            <w:r w:rsidRPr="00994BF6">
              <w:rPr>
                <w:rFonts w:ascii="Times New Roman" w:hAnsi="Times New Roman" w:cs="Times New Roman"/>
                <w:b/>
                <w:i/>
                <w:sz w:val="24"/>
              </w:rPr>
              <w:t>(4-5</w:t>
            </w:r>
            <w:r w:rsidRPr="00994BF6">
              <w:rPr>
                <w:rFonts w:ascii="Times New Roman" w:hAnsi="Times New Roman" w:cs="Times New Roman"/>
                <w:b/>
                <w:i/>
                <w:spacing w:val="-4"/>
                <w:sz w:val="24"/>
              </w:rPr>
              <w:t xml:space="preserve"> </w:t>
            </w:r>
            <w:r w:rsidRPr="00994BF6">
              <w:rPr>
                <w:rFonts w:ascii="Times New Roman" w:hAnsi="Times New Roman" w:cs="Times New Roman"/>
                <w:b/>
                <w:i/>
                <w:sz w:val="24"/>
              </w:rPr>
              <w:t>лет)</w:t>
            </w:r>
          </w:p>
        </w:tc>
      </w:tr>
      <w:tr w:rsidR="00994BF6" w:rsidRPr="00994BF6" w14:paraId="0820882E" w14:textId="77777777" w:rsidTr="00994BF6">
        <w:trPr>
          <w:trHeight w:val="512"/>
        </w:trPr>
        <w:tc>
          <w:tcPr>
            <w:tcW w:w="3914" w:type="dxa"/>
            <w:tcBorders>
              <w:top w:val="single" w:sz="4" w:space="0" w:color="auto"/>
              <w:left w:val="single" w:sz="4" w:space="0" w:color="auto"/>
              <w:bottom w:val="single" w:sz="4" w:space="0" w:color="auto"/>
              <w:right w:val="single" w:sz="4" w:space="0" w:color="auto"/>
            </w:tcBorders>
          </w:tcPr>
          <w:p w14:paraId="2352EC47" w14:textId="77777777" w:rsidR="00994BF6" w:rsidRPr="00994BF6" w:rsidRDefault="00994BF6" w:rsidP="00994BF6">
            <w:pPr>
              <w:widowControl w:val="0"/>
              <w:autoSpaceDE w:val="0"/>
              <w:autoSpaceDN w:val="0"/>
              <w:spacing w:after="0" w:line="267" w:lineRule="exact"/>
              <w:ind w:left="252" w:right="245"/>
              <w:jc w:val="center"/>
              <w:rPr>
                <w:rFonts w:ascii="Times New Roman" w:eastAsia="Times New Roman" w:hAnsi="Times New Roman" w:cs="Times New Roman"/>
                <w:b/>
                <w:kern w:val="0"/>
                <w:sz w:val="24"/>
                <w14:ligatures w14:val="none"/>
              </w:rPr>
            </w:pPr>
            <w:r w:rsidRPr="00994BF6">
              <w:rPr>
                <w:rFonts w:ascii="Times New Roman" w:eastAsia="Times New Roman" w:hAnsi="Times New Roman" w:cs="Times New Roman"/>
                <w:b/>
                <w:kern w:val="0"/>
                <w:sz w:val="24"/>
                <w14:ligatures w14:val="none"/>
              </w:rPr>
              <w:t>Основные задачи</w:t>
            </w:r>
          </w:p>
          <w:p w14:paraId="144A2EA4" w14:textId="3F3F2B8C" w:rsidR="00994BF6" w:rsidRPr="00994BF6" w:rsidRDefault="00994BF6" w:rsidP="00994BF6">
            <w:pPr>
              <w:widowControl w:val="0"/>
              <w:autoSpaceDE w:val="0"/>
              <w:autoSpaceDN w:val="0"/>
              <w:spacing w:after="0" w:line="240" w:lineRule="auto"/>
              <w:ind w:left="113" w:right="113"/>
              <w:rPr>
                <w:rFonts w:ascii="Times New Roman" w:eastAsia="Times New Roman" w:hAnsi="Times New Roman" w:cs="Times New Roman"/>
                <w:b/>
                <w:kern w:val="0"/>
                <w:sz w:val="24"/>
                <w14:ligatures w14:val="none"/>
              </w:rPr>
            </w:pPr>
            <w:r w:rsidRPr="00994BF6">
              <w:rPr>
                <w:rFonts w:ascii="Times New Roman" w:eastAsia="Times New Roman" w:hAnsi="Times New Roman" w:cs="Times New Roman"/>
                <w:b/>
                <w:kern w:val="0"/>
                <w:sz w:val="24"/>
                <w14:ligatures w14:val="none"/>
              </w:rPr>
              <w:t>образовательной</w:t>
            </w:r>
            <w:r w:rsidRPr="00994BF6">
              <w:rPr>
                <w:rFonts w:ascii="Times New Roman" w:eastAsia="Times New Roman" w:hAnsi="Times New Roman" w:cs="Times New Roman"/>
                <w:b/>
                <w:spacing w:val="-4"/>
                <w:kern w:val="0"/>
                <w:sz w:val="24"/>
                <w14:ligatures w14:val="none"/>
              </w:rPr>
              <w:t xml:space="preserve"> </w:t>
            </w:r>
            <w:r w:rsidRPr="00994BF6">
              <w:rPr>
                <w:rFonts w:ascii="Times New Roman" w:eastAsia="Times New Roman" w:hAnsi="Times New Roman" w:cs="Times New Roman"/>
                <w:b/>
                <w:kern w:val="0"/>
                <w:sz w:val="24"/>
                <w14:ligatures w14:val="none"/>
              </w:rPr>
              <w:t>деятельности</w:t>
            </w:r>
          </w:p>
        </w:tc>
        <w:tc>
          <w:tcPr>
            <w:tcW w:w="5384" w:type="dxa"/>
            <w:tcBorders>
              <w:top w:val="single" w:sz="4" w:space="0" w:color="auto"/>
              <w:left w:val="single" w:sz="4" w:space="0" w:color="auto"/>
              <w:bottom w:val="single" w:sz="4" w:space="0" w:color="auto"/>
              <w:right w:val="single" w:sz="4" w:space="0" w:color="auto"/>
            </w:tcBorders>
          </w:tcPr>
          <w:p w14:paraId="7CEC164D" w14:textId="7F29BBBF" w:rsidR="00994BF6" w:rsidRPr="00994BF6" w:rsidRDefault="00994BF6" w:rsidP="00994BF6">
            <w:pPr>
              <w:widowControl w:val="0"/>
              <w:autoSpaceDE w:val="0"/>
              <w:autoSpaceDN w:val="0"/>
              <w:spacing w:after="0" w:line="240" w:lineRule="auto"/>
              <w:ind w:left="113" w:right="113"/>
              <w:rPr>
                <w:rFonts w:ascii="Times New Roman" w:hAnsi="Times New Roman" w:cs="Times New Roman"/>
                <w:sz w:val="24"/>
              </w:rPr>
            </w:pPr>
            <w:r w:rsidRPr="00994BF6">
              <w:rPr>
                <w:rFonts w:ascii="Times New Roman" w:hAnsi="Times New Roman" w:cs="Times New Roman"/>
                <w:b/>
                <w:sz w:val="24"/>
              </w:rPr>
              <w:t>Содержание</w:t>
            </w:r>
            <w:r w:rsidRPr="00994BF6">
              <w:rPr>
                <w:rFonts w:ascii="Times New Roman" w:hAnsi="Times New Roman" w:cs="Times New Roman"/>
                <w:b/>
                <w:spacing w:val="-2"/>
                <w:sz w:val="24"/>
              </w:rPr>
              <w:t xml:space="preserve"> </w:t>
            </w:r>
            <w:r w:rsidRPr="00994BF6">
              <w:rPr>
                <w:rFonts w:ascii="Times New Roman" w:hAnsi="Times New Roman" w:cs="Times New Roman"/>
                <w:b/>
                <w:sz w:val="24"/>
              </w:rPr>
              <w:t>образовательной</w:t>
            </w:r>
            <w:r w:rsidRPr="00994BF6">
              <w:rPr>
                <w:rFonts w:ascii="Times New Roman" w:hAnsi="Times New Roman" w:cs="Times New Roman"/>
                <w:b/>
                <w:spacing w:val="-5"/>
                <w:sz w:val="24"/>
              </w:rPr>
              <w:t xml:space="preserve"> </w:t>
            </w:r>
            <w:r w:rsidRPr="00994BF6">
              <w:rPr>
                <w:rFonts w:ascii="Times New Roman" w:hAnsi="Times New Roman" w:cs="Times New Roman"/>
                <w:b/>
                <w:sz w:val="24"/>
              </w:rPr>
              <w:t>деятельности</w:t>
            </w:r>
          </w:p>
        </w:tc>
      </w:tr>
      <w:tr w:rsidR="00994BF6" w:rsidRPr="00994BF6" w14:paraId="49B1EA09" w14:textId="77777777" w:rsidTr="00520432">
        <w:trPr>
          <w:trHeight w:val="512"/>
        </w:trPr>
        <w:tc>
          <w:tcPr>
            <w:tcW w:w="3914" w:type="dxa"/>
            <w:tcBorders>
              <w:top w:val="single" w:sz="4" w:space="0" w:color="auto"/>
              <w:left w:val="single" w:sz="4" w:space="0" w:color="auto"/>
              <w:bottom w:val="single" w:sz="4" w:space="0" w:color="auto"/>
              <w:right w:val="single" w:sz="4" w:space="0" w:color="auto"/>
            </w:tcBorders>
          </w:tcPr>
          <w:p w14:paraId="0CBE7AFB" w14:textId="1D95F2B1" w:rsidR="00994BF6" w:rsidRPr="00DF0654" w:rsidRDefault="00994BF6" w:rsidP="00DF0654">
            <w:pPr>
              <w:pStyle w:val="TableParagraph"/>
              <w:ind w:left="113" w:right="113"/>
              <w:rPr>
                <w:b/>
                <w:sz w:val="24"/>
              </w:rPr>
            </w:pPr>
            <w:r w:rsidRPr="00994BF6">
              <w:rPr>
                <w:b/>
                <w:sz w:val="24"/>
              </w:rPr>
              <w:t>Развитие словаря:</w:t>
            </w:r>
            <w:r w:rsidR="00FF698D">
              <w:rPr>
                <w:b/>
                <w:sz w:val="24"/>
              </w:rPr>
              <w:t xml:space="preserve"> </w:t>
            </w:r>
            <w:r w:rsidR="00DF0654">
              <w:rPr>
                <w:b/>
                <w:sz w:val="24"/>
              </w:rPr>
              <w:t xml:space="preserve">- </w:t>
            </w:r>
            <w:r w:rsidRPr="00994BF6">
              <w:rPr>
                <w:sz w:val="24"/>
              </w:rPr>
              <w:t>обогащение словаря: вводить в</w:t>
            </w:r>
            <w:r w:rsidRPr="00994BF6">
              <w:rPr>
                <w:spacing w:val="1"/>
                <w:sz w:val="24"/>
              </w:rPr>
              <w:t xml:space="preserve"> </w:t>
            </w:r>
            <w:r w:rsidRPr="00994BF6">
              <w:rPr>
                <w:sz w:val="24"/>
              </w:rPr>
              <w:t>словарь детей существительные,</w:t>
            </w:r>
            <w:r w:rsidRPr="00994BF6">
              <w:rPr>
                <w:spacing w:val="1"/>
                <w:sz w:val="24"/>
              </w:rPr>
              <w:t xml:space="preserve"> </w:t>
            </w:r>
            <w:r w:rsidRPr="00994BF6">
              <w:rPr>
                <w:sz w:val="24"/>
              </w:rPr>
              <w:t>обозначающие</w:t>
            </w:r>
            <w:r w:rsidRPr="00994BF6">
              <w:rPr>
                <w:spacing w:val="-8"/>
                <w:sz w:val="24"/>
              </w:rPr>
              <w:t xml:space="preserve"> </w:t>
            </w:r>
            <w:r w:rsidRPr="00994BF6">
              <w:rPr>
                <w:sz w:val="24"/>
              </w:rPr>
              <w:t>профессии,</w:t>
            </w:r>
            <w:r w:rsidRPr="00994BF6">
              <w:rPr>
                <w:spacing w:val="-6"/>
                <w:sz w:val="24"/>
              </w:rPr>
              <w:t xml:space="preserve"> </w:t>
            </w:r>
            <w:r w:rsidRPr="00994BF6">
              <w:rPr>
                <w:sz w:val="24"/>
              </w:rPr>
              <w:t>глаголы,</w:t>
            </w:r>
            <w:r w:rsidRPr="00994BF6">
              <w:rPr>
                <w:spacing w:val="-57"/>
                <w:sz w:val="24"/>
              </w:rPr>
              <w:t xml:space="preserve"> </w:t>
            </w:r>
            <w:r w:rsidRPr="00994BF6">
              <w:rPr>
                <w:sz w:val="24"/>
              </w:rPr>
              <w:t>трудовые</w:t>
            </w:r>
            <w:r w:rsidRPr="00994BF6">
              <w:rPr>
                <w:spacing w:val="-1"/>
                <w:sz w:val="24"/>
              </w:rPr>
              <w:t xml:space="preserve"> </w:t>
            </w:r>
            <w:r w:rsidRPr="00994BF6">
              <w:rPr>
                <w:sz w:val="24"/>
              </w:rPr>
              <w:t>действия.</w:t>
            </w:r>
            <w:r w:rsidRPr="00994BF6">
              <w:rPr>
                <w:spacing w:val="2"/>
                <w:sz w:val="24"/>
              </w:rPr>
              <w:t xml:space="preserve"> </w:t>
            </w:r>
            <w:r w:rsidRPr="00994BF6">
              <w:rPr>
                <w:sz w:val="24"/>
              </w:rPr>
              <w:t>Продолжать</w:t>
            </w:r>
            <w:r w:rsidRPr="00994BF6">
              <w:rPr>
                <w:spacing w:val="1"/>
                <w:sz w:val="24"/>
              </w:rPr>
              <w:t xml:space="preserve"> </w:t>
            </w:r>
            <w:r w:rsidRPr="00994BF6">
              <w:rPr>
                <w:sz w:val="24"/>
              </w:rPr>
              <w:t>учить детей определять и называть</w:t>
            </w:r>
            <w:r w:rsidRPr="00994BF6">
              <w:rPr>
                <w:spacing w:val="1"/>
                <w:sz w:val="24"/>
              </w:rPr>
              <w:t xml:space="preserve"> </w:t>
            </w:r>
            <w:r w:rsidRPr="00994BF6">
              <w:rPr>
                <w:sz w:val="24"/>
              </w:rPr>
              <w:t>местоположение предмета, время</w:t>
            </w:r>
            <w:r w:rsidRPr="00994BF6">
              <w:rPr>
                <w:spacing w:val="1"/>
                <w:sz w:val="24"/>
              </w:rPr>
              <w:t xml:space="preserve"> </w:t>
            </w:r>
            <w:r w:rsidRPr="00994BF6">
              <w:rPr>
                <w:sz w:val="24"/>
              </w:rPr>
              <w:t>суток, характеризовать состояние и</w:t>
            </w:r>
            <w:r w:rsidRPr="00994BF6">
              <w:rPr>
                <w:spacing w:val="-57"/>
                <w:sz w:val="24"/>
              </w:rPr>
              <w:t xml:space="preserve"> </w:t>
            </w:r>
            <w:r w:rsidRPr="00994BF6">
              <w:rPr>
                <w:sz w:val="24"/>
              </w:rPr>
              <w:t>настроение</w:t>
            </w:r>
            <w:r w:rsidRPr="00994BF6">
              <w:rPr>
                <w:spacing w:val="-5"/>
                <w:sz w:val="24"/>
              </w:rPr>
              <w:t xml:space="preserve"> </w:t>
            </w:r>
            <w:r w:rsidRPr="00994BF6">
              <w:rPr>
                <w:sz w:val="24"/>
              </w:rPr>
              <w:t>людей;</w:t>
            </w:r>
          </w:p>
          <w:p w14:paraId="337548A1" w14:textId="4F3C596D" w:rsidR="00520432" w:rsidRPr="00520432" w:rsidRDefault="00994BF6" w:rsidP="00520432">
            <w:pPr>
              <w:spacing w:after="0" w:line="240" w:lineRule="auto"/>
              <w:ind w:left="113" w:right="113"/>
              <w:rPr>
                <w:rFonts w:ascii="Times New Roman" w:eastAsia="Times New Roman" w:hAnsi="Times New Roman" w:cs="Times New Roman"/>
                <w:kern w:val="0"/>
                <w:sz w:val="24"/>
                <w14:ligatures w14:val="none"/>
              </w:rPr>
            </w:pPr>
            <w:r w:rsidRPr="00994BF6">
              <w:rPr>
                <w:rFonts w:ascii="Times New Roman" w:hAnsi="Times New Roman" w:cs="Times New Roman"/>
                <w:sz w:val="24"/>
              </w:rPr>
              <w:t>активизация</w:t>
            </w:r>
            <w:r w:rsidRPr="00994BF6">
              <w:rPr>
                <w:rFonts w:ascii="Times New Roman" w:hAnsi="Times New Roman" w:cs="Times New Roman"/>
                <w:spacing w:val="-4"/>
                <w:sz w:val="24"/>
              </w:rPr>
              <w:t xml:space="preserve"> </w:t>
            </w:r>
            <w:r w:rsidRPr="00994BF6">
              <w:rPr>
                <w:rFonts w:ascii="Times New Roman" w:hAnsi="Times New Roman" w:cs="Times New Roman"/>
                <w:sz w:val="24"/>
              </w:rPr>
              <w:t>словаря:</w:t>
            </w:r>
            <w:r w:rsidRPr="00994BF6">
              <w:rPr>
                <w:rFonts w:ascii="Times New Roman" w:hAnsi="Times New Roman" w:cs="Times New Roman"/>
                <w:spacing w:val="-3"/>
                <w:sz w:val="24"/>
              </w:rPr>
              <w:t xml:space="preserve"> </w:t>
            </w:r>
            <w:r w:rsidRPr="00994BF6">
              <w:rPr>
                <w:rFonts w:ascii="Times New Roman" w:hAnsi="Times New Roman" w:cs="Times New Roman"/>
                <w:sz w:val="24"/>
              </w:rPr>
              <w:t>закреплять</w:t>
            </w:r>
            <w:r w:rsidRPr="00994BF6">
              <w:rPr>
                <w:rFonts w:ascii="Times New Roman" w:hAnsi="Times New Roman" w:cs="Times New Roman"/>
                <w:spacing w:val="-6"/>
                <w:sz w:val="24"/>
              </w:rPr>
              <w:t xml:space="preserve"> </w:t>
            </w:r>
            <w:r w:rsidRPr="00994BF6">
              <w:rPr>
                <w:rFonts w:ascii="Times New Roman" w:hAnsi="Times New Roman" w:cs="Times New Roman"/>
                <w:sz w:val="24"/>
              </w:rPr>
              <w:t>у</w:t>
            </w:r>
            <w:r w:rsidRPr="00994BF6">
              <w:rPr>
                <w:rFonts w:ascii="Times New Roman" w:hAnsi="Times New Roman" w:cs="Times New Roman"/>
                <w:spacing w:val="-57"/>
                <w:sz w:val="24"/>
              </w:rPr>
              <w:t xml:space="preserve"> </w:t>
            </w:r>
            <w:r w:rsidRPr="00994BF6">
              <w:rPr>
                <w:rFonts w:ascii="Times New Roman" w:hAnsi="Times New Roman" w:cs="Times New Roman"/>
                <w:sz w:val="24"/>
              </w:rPr>
              <w:t>детей</w:t>
            </w:r>
            <w:r w:rsidRPr="00994BF6">
              <w:rPr>
                <w:rFonts w:ascii="Times New Roman" w:hAnsi="Times New Roman" w:cs="Times New Roman"/>
                <w:spacing w:val="3"/>
                <w:sz w:val="24"/>
              </w:rPr>
              <w:t xml:space="preserve"> </w:t>
            </w:r>
            <w:r w:rsidRPr="00994BF6">
              <w:rPr>
                <w:rFonts w:ascii="Times New Roman" w:hAnsi="Times New Roman" w:cs="Times New Roman"/>
                <w:sz w:val="24"/>
              </w:rPr>
              <w:t>умения</w:t>
            </w:r>
            <w:r w:rsidRPr="00994BF6">
              <w:rPr>
                <w:rFonts w:ascii="Times New Roman" w:hAnsi="Times New Roman" w:cs="Times New Roman"/>
                <w:spacing w:val="-1"/>
                <w:sz w:val="24"/>
              </w:rPr>
              <w:t xml:space="preserve"> </w:t>
            </w:r>
            <w:r w:rsidRPr="00994BF6">
              <w:rPr>
                <w:rFonts w:ascii="Times New Roman" w:hAnsi="Times New Roman" w:cs="Times New Roman"/>
                <w:sz w:val="24"/>
              </w:rPr>
              <w:t>использовать</w:t>
            </w:r>
            <w:r w:rsidRPr="00994BF6">
              <w:rPr>
                <w:rFonts w:ascii="Times New Roman" w:hAnsi="Times New Roman" w:cs="Times New Roman"/>
                <w:spacing w:val="-5"/>
                <w:sz w:val="24"/>
              </w:rPr>
              <w:t xml:space="preserve"> </w:t>
            </w:r>
            <w:r w:rsidRPr="00994BF6">
              <w:rPr>
                <w:rFonts w:ascii="Times New Roman" w:hAnsi="Times New Roman" w:cs="Times New Roman"/>
                <w:sz w:val="24"/>
              </w:rPr>
              <w:t>в речи</w:t>
            </w:r>
            <w:r w:rsidR="00520432" w:rsidRPr="00520432">
              <w:rPr>
                <w:rFonts w:ascii="Times New Roman" w:eastAsia="Times New Roman" w:hAnsi="Times New Roman" w:cs="Times New Roman"/>
                <w:kern w:val="0"/>
                <w:sz w:val="24"/>
                <w14:ligatures w14:val="none"/>
              </w:rPr>
              <w:t xml:space="preserve"> существительные, обозначающие</w:t>
            </w:r>
            <w:r w:rsidR="00520432" w:rsidRPr="00520432">
              <w:rPr>
                <w:rFonts w:ascii="Times New Roman" w:eastAsia="Times New Roman" w:hAnsi="Times New Roman" w:cs="Times New Roman"/>
                <w:spacing w:val="1"/>
                <w:kern w:val="0"/>
                <w:sz w:val="24"/>
                <w14:ligatures w14:val="none"/>
              </w:rPr>
              <w:t xml:space="preserve"> </w:t>
            </w:r>
            <w:r w:rsidR="00520432" w:rsidRPr="00520432">
              <w:rPr>
                <w:rFonts w:ascii="Times New Roman" w:eastAsia="Times New Roman" w:hAnsi="Times New Roman" w:cs="Times New Roman"/>
                <w:kern w:val="0"/>
                <w:sz w:val="24"/>
                <w14:ligatures w14:val="none"/>
              </w:rPr>
              <w:t>названия</w:t>
            </w:r>
            <w:r w:rsidR="00520432" w:rsidRPr="00520432">
              <w:rPr>
                <w:rFonts w:ascii="Times New Roman" w:eastAsia="Times New Roman" w:hAnsi="Times New Roman" w:cs="Times New Roman"/>
                <w:spacing w:val="-4"/>
                <w:kern w:val="0"/>
                <w:sz w:val="24"/>
                <w14:ligatures w14:val="none"/>
              </w:rPr>
              <w:t xml:space="preserve"> </w:t>
            </w:r>
            <w:r w:rsidR="00520432" w:rsidRPr="00520432">
              <w:rPr>
                <w:rFonts w:ascii="Times New Roman" w:eastAsia="Times New Roman" w:hAnsi="Times New Roman" w:cs="Times New Roman"/>
                <w:kern w:val="0"/>
                <w:sz w:val="24"/>
                <w14:ligatures w14:val="none"/>
              </w:rPr>
              <w:t>частей</w:t>
            </w:r>
            <w:r w:rsidR="00520432" w:rsidRPr="00520432">
              <w:rPr>
                <w:rFonts w:ascii="Times New Roman" w:eastAsia="Times New Roman" w:hAnsi="Times New Roman" w:cs="Times New Roman"/>
                <w:spacing w:val="2"/>
                <w:kern w:val="0"/>
                <w:sz w:val="24"/>
                <w14:ligatures w14:val="none"/>
              </w:rPr>
              <w:t xml:space="preserve"> </w:t>
            </w:r>
            <w:r w:rsidR="00520432" w:rsidRPr="00520432">
              <w:rPr>
                <w:rFonts w:ascii="Times New Roman" w:eastAsia="Times New Roman" w:hAnsi="Times New Roman" w:cs="Times New Roman"/>
                <w:kern w:val="0"/>
                <w:sz w:val="24"/>
                <w14:ligatures w14:val="none"/>
              </w:rPr>
              <w:t>и</w:t>
            </w:r>
            <w:r w:rsidR="00520432" w:rsidRPr="00520432">
              <w:rPr>
                <w:rFonts w:ascii="Times New Roman" w:eastAsia="Times New Roman" w:hAnsi="Times New Roman" w:cs="Times New Roman"/>
                <w:spacing w:val="2"/>
                <w:kern w:val="0"/>
                <w:sz w:val="24"/>
                <w14:ligatures w14:val="none"/>
              </w:rPr>
              <w:t xml:space="preserve"> </w:t>
            </w:r>
            <w:r w:rsidR="00520432" w:rsidRPr="00520432">
              <w:rPr>
                <w:rFonts w:ascii="Times New Roman" w:eastAsia="Times New Roman" w:hAnsi="Times New Roman" w:cs="Times New Roman"/>
                <w:kern w:val="0"/>
                <w:sz w:val="24"/>
                <w14:ligatures w14:val="none"/>
              </w:rPr>
              <w:t>деталей</w:t>
            </w:r>
            <w:r w:rsidR="00520432" w:rsidRPr="00520432">
              <w:rPr>
                <w:rFonts w:ascii="Times New Roman" w:eastAsia="Times New Roman" w:hAnsi="Times New Roman" w:cs="Times New Roman"/>
                <w:spacing w:val="1"/>
                <w:kern w:val="0"/>
                <w:sz w:val="24"/>
                <w14:ligatures w14:val="none"/>
              </w:rPr>
              <w:t xml:space="preserve"> </w:t>
            </w:r>
            <w:r w:rsidR="00520432" w:rsidRPr="00520432">
              <w:rPr>
                <w:rFonts w:ascii="Times New Roman" w:eastAsia="Times New Roman" w:hAnsi="Times New Roman" w:cs="Times New Roman"/>
                <w:kern w:val="0"/>
                <w:sz w:val="24"/>
                <w14:ligatures w14:val="none"/>
              </w:rPr>
              <w:t>предметов, прилагательные,</w:t>
            </w:r>
            <w:r w:rsidR="00520432" w:rsidRPr="00520432">
              <w:rPr>
                <w:rFonts w:ascii="Times New Roman" w:eastAsia="Times New Roman" w:hAnsi="Times New Roman" w:cs="Times New Roman"/>
                <w:spacing w:val="1"/>
                <w:kern w:val="0"/>
                <w:sz w:val="24"/>
                <w14:ligatures w14:val="none"/>
              </w:rPr>
              <w:t xml:space="preserve"> </w:t>
            </w:r>
            <w:r w:rsidR="00520432" w:rsidRPr="00520432">
              <w:rPr>
                <w:rFonts w:ascii="Times New Roman" w:eastAsia="Times New Roman" w:hAnsi="Times New Roman" w:cs="Times New Roman"/>
                <w:kern w:val="0"/>
                <w:sz w:val="24"/>
                <w14:ligatures w14:val="none"/>
              </w:rPr>
              <w:t>обозначающие свойства предметов,</w:t>
            </w:r>
            <w:r w:rsidR="00520432" w:rsidRPr="00520432">
              <w:rPr>
                <w:rFonts w:ascii="Times New Roman" w:eastAsia="Times New Roman" w:hAnsi="Times New Roman" w:cs="Times New Roman"/>
                <w:spacing w:val="-58"/>
                <w:kern w:val="0"/>
                <w:sz w:val="24"/>
                <w14:ligatures w14:val="none"/>
              </w:rPr>
              <w:t xml:space="preserve"> </w:t>
            </w:r>
            <w:r w:rsidR="00520432" w:rsidRPr="00520432">
              <w:rPr>
                <w:rFonts w:ascii="Times New Roman" w:eastAsia="Times New Roman" w:hAnsi="Times New Roman" w:cs="Times New Roman"/>
                <w:kern w:val="0"/>
                <w:sz w:val="24"/>
                <w14:ligatures w14:val="none"/>
              </w:rPr>
              <w:t>наиболее</w:t>
            </w:r>
            <w:r w:rsidR="00520432" w:rsidRPr="00520432">
              <w:rPr>
                <w:rFonts w:ascii="Times New Roman" w:eastAsia="Times New Roman" w:hAnsi="Times New Roman" w:cs="Times New Roman"/>
                <w:spacing w:val="4"/>
                <w:kern w:val="0"/>
                <w:sz w:val="24"/>
                <w14:ligatures w14:val="none"/>
              </w:rPr>
              <w:t xml:space="preserve"> </w:t>
            </w:r>
            <w:r w:rsidR="00520432" w:rsidRPr="00520432">
              <w:rPr>
                <w:rFonts w:ascii="Times New Roman" w:eastAsia="Times New Roman" w:hAnsi="Times New Roman" w:cs="Times New Roman"/>
                <w:kern w:val="0"/>
                <w:sz w:val="24"/>
                <w14:ligatures w14:val="none"/>
              </w:rPr>
              <w:t>употребительные</w:t>
            </w:r>
            <w:r w:rsidR="00520432" w:rsidRPr="00520432">
              <w:rPr>
                <w:rFonts w:ascii="Times New Roman" w:eastAsia="Times New Roman" w:hAnsi="Times New Roman" w:cs="Times New Roman"/>
                <w:spacing w:val="1"/>
                <w:kern w:val="0"/>
                <w:sz w:val="24"/>
                <w14:ligatures w14:val="none"/>
              </w:rPr>
              <w:t xml:space="preserve"> </w:t>
            </w:r>
            <w:r w:rsidR="00520432" w:rsidRPr="00520432">
              <w:rPr>
                <w:rFonts w:ascii="Times New Roman" w:eastAsia="Times New Roman" w:hAnsi="Times New Roman" w:cs="Times New Roman"/>
                <w:kern w:val="0"/>
                <w:sz w:val="24"/>
                <w14:ligatures w14:val="none"/>
              </w:rPr>
              <w:t>глаголы, наречия и предлоги;</w:t>
            </w:r>
            <w:r w:rsidR="00520432" w:rsidRPr="00520432">
              <w:rPr>
                <w:rFonts w:ascii="Times New Roman" w:eastAsia="Times New Roman" w:hAnsi="Times New Roman" w:cs="Times New Roman"/>
                <w:spacing w:val="1"/>
                <w:kern w:val="0"/>
                <w:sz w:val="24"/>
                <w14:ligatures w14:val="none"/>
              </w:rPr>
              <w:t xml:space="preserve"> </w:t>
            </w:r>
            <w:r w:rsidR="00520432" w:rsidRPr="00520432">
              <w:rPr>
                <w:rFonts w:ascii="Times New Roman" w:eastAsia="Times New Roman" w:hAnsi="Times New Roman" w:cs="Times New Roman"/>
                <w:kern w:val="0"/>
                <w:sz w:val="24"/>
                <w14:ligatures w14:val="none"/>
              </w:rPr>
              <w:t>употреблять существительные с</w:t>
            </w:r>
          </w:p>
          <w:p w14:paraId="3090765F" w14:textId="3570210E" w:rsidR="00994BF6" w:rsidRPr="00994BF6" w:rsidRDefault="00520432" w:rsidP="00520432">
            <w:pPr>
              <w:widowControl w:val="0"/>
              <w:autoSpaceDE w:val="0"/>
              <w:autoSpaceDN w:val="0"/>
              <w:spacing w:after="0" w:line="240" w:lineRule="auto"/>
              <w:ind w:left="113" w:right="113"/>
              <w:rPr>
                <w:rFonts w:ascii="Times New Roman" w:eastAsia="Times New Roman" w:hAnsi="Times New Roman" w:cs="Times New Roman"/>
                <w:b/>
                <w:kern w:val="0"/>
                <w:sz w:val="24"/>
                <w14:ligatures w14:val="none"/>
              </w:rPr>
            </w:pPr>
            <w:r w:rsidRPr="00520432">
              <w:rPr>
                <w:rFonts w:ascii="Times New Roman" w:eastAsia="Times New Roman" w:hAnsi="Times New Roman" w:cs="Times New Roman"/>
                <w:kern w:val="0"/>
                <w:sz w:val="24"/>
                <w14:ligatures w14:val="none"/>
              </w:rPr>
              <w:t>обобщающим</w:t>
            </w:r>
            <w:r w:rsidRPr="00520432">
              <w:rPr>
                <w:rFonts w:ascii="Times New Roman" w:eastAsia="Times New Roman" w:hAnsi="Times New Roman" w:cs="Times New Roman"/>
                <w:spacing w:val="-5"/>
                <w:kern w:val="0"/>
                <w:sz w:val="24"/>
                <w14:ligatures w14:val="none"/>
              </w:rPr>
              <w:t xml:space="preserve"> </w:t>
            </w:r>
            <w:r w:rsidRPr="00520432">
              <w:rPr>
                <w:rFonts w:ascii="Times New Roman" w:eastAsia="Times New Roman" w:hAnsi="Times New Roman" w:cs="Times New Roman"/>
                <w:kern w:val="0"/>
                <w:sz w:val="24"/>
                <w14:ligatures w14:val="none"/>
              </w:rPr>
              <w:t>значением.</w:t>
            </w:r>
          </w:p>
        </w:tc>
        <w:tc>
          <w:tcPr>
            <w:tcW w:w="5384" w:type="dxa"/>
            <w:tcBorders>
              <w:top w:val="single" w:sz="4" w:space="0" w:color="auto"/>
              <w:left w:val="single" w:sz="4" w:space="0" w:color="auto"/>
              <w:bottom w:val="single" w:sz="4" w:space="0" w:color="auto"/>
              <w:right w:val="single" w:sz="4" w:space="0" w:color="auto"/>
            </w:tcBorders>
          </w:tcPr>
          <w:p w14:paraId="1A2113C3" w14:textId="77777777" w:rsidR="00994BF6" w:rsidRPr="00994BF6" w:rsidRDefault="00994BF6" w:rsidP="00994BF6">
            <w:pPr>
              <w:pStyle w:val="TableParagraph"/>
              <w:ind w:left="113" w:right="113"/>
              <w:jc w:val="both"/>
              <w:rPr>
                <w:sz w:val="24"/>
              </w:rPr>
            </w:pPr>
            <w:r w:rsidRPr="00994BF6">
              <w:rPr>
                <w:sz w:val="24"/>
              </w:rPr>
              <w:t>Педагог формирует у детей умение использовать</w:t>
            </w:r>
            <w:r w:rsidRPr="00994BF6">
              <w:rPr>
                <w:spacing w:val="1"/>
                <w:sz w:val="24"/>
              </w:rPr>
              <w:t xml:space="preserve"> </w:t>
            </w:r>
            <w:r w:rsidRPr="00994BF6">
              <w:rPr>
                <w:sz w:val="24"/>
              </w:rPr>
              <w:t>в</w:t>
            </w:r>
            <w:r w:rsidRPr="00994BF6">
              <w:rPr>
                <w:spacing w:val="1"/>
                <w:sz w:val="24"/>
              </w:rPr>
              <w:t xml:space="preserve"> </w:t>
            </w:r>
            <w:r w:rsidRPr="00994BF6">
              <w:rPr>
                <w:sz w:val="24"/>
              </w:rPr>
              <w:t>речи</w:t>
            </w:r>
            <w:r w:rsidRPr="00994BF6">
              <w:rPr>
                <w:spacing w:val="1"/>
                <w:sz w:val="24"/>
              </w:rPr>
              <w:t xml:space="preserve"> </w:t>
            </w:r>
            <w:r w:rsidRPr="00994BF6">
              <w:rPr>
                <w:sz w:val="24"/>
              </w:rPr>
              <w:t>названия</w:t>
            </w:r>
            <w:r w:rsidRPr="00994BF6">
              <w:rPr>
                <w:spacing w:val="1"/>
                <w:sz w:val="24"/>
              </w:rPr>
              <w:t xml:space="preserve"> </w:t>
            </w:r>
            <w:r w:rsidRPr="00994BF6">
              <w:rPr>
                <w:sz w:val="24"/>
              </w:rPr>
              <w:t>предметов</w:t>
            </w:r>
            <w:r w:rsidRPr="00994BF6">
              <w:rPr>
                <w:spacing w:val="1"/>
                <w:sz w:val="24"/>
              </w:rPr>
              <w:t xml:space="preserve"> </w:t>
            </w:r>
            <w:r w:rsidRPr="00994BF6">
              <w:rPr>
                <w:sz w:val="24"/>
              </w:rPr>
              <w:t>и</w:t>
            </w:r>
            <w:r w:rsidRPr="00994BF6">
              <w:rPr>
                <w:spacing w:val="1"/>
                <w:sz w:val="24"/>
              </w:rPr>
              <w:t xml:space="preserve"> </w:t>
            </w:r>
            <w:r w:rsidRPr="00994BF6">
              <w:rPr>
                <w:sz w:val="24"/>
              </w:rPr>
              <w:t>материалов,</w:t>
            </w:r>
            <w:r w:rsidRPr="00994BF6">
              <w:rPr>
                <w:spacing w:val="1"/>
                <w:sz w:val="24"/>
              </w:rPr>
              <w:t xml:space="preserve"> </w:t>
            </w:r>
            <w:r w:rsidRPr="00994BF6">
              <w:rPr>
                <w:sz w:val="24"/>
              </w:rPr>
              <w:t>из</w:t>
            </w:r>
            <w:r w:rsidRPr="00994BF6">
              <w:rPr>
                <w:spacing w:val="1"/>
                <w:sz w:val="24"/>
              </w:rPr>
              <w:t xml:space="preserve"> </w:t>
            </w:r>
            <w:r w:rsidRPr="00994BF6">
              <w:rPr>
                <w:sz w:val="24"/>
              </w:rPr>
              <w:t>которых</w:t>
            </w:r>
            <w:r w:rsidRPr="00994BF6">
              <w:rPr>
                <w:spacing w:val="1"/>
                <w:sz w:val="24"/>
              </w:rPr>
              <w:t xml:space="preserve"> </w:t>
            </w:r>
            <w:r w:rsidRPr="00994BF6">
              <w:rPr>
                <w:sz w:val="24"/>
              </w:rPr>
              <w:t>они</w:t>
            </w:r>
            <w:r w:rsidRPr="00994BF6">
              <w:rPr>
                <w:spacing w:val="1"/>
                <w:sz w:val="24"/>
              </w:rPr>
              <w:t xml:space="preserve"> </w:t>
            </w:r>
            <w:r w:rsidRPr="00994BF6">
              <w:rPr>
                <w:sz w:val="24"/>
              </w:rPr>
              <w:t>изготовлены;</w:t>
            </w:r>
            <w:r w:rsidRPr="00994BF6">
              <w:rPr>
                <w:spacing w:val="1"/>
                <w:sz w:val="24"/>
              </w:rPr>
              <w:t xml:space="preserve"> </w:t>
            </w:r>
            <w:r w:rsidRPr="00994BF6">
              <w:rPr>
                <w:sz w:val="24"/>
              </w:rPr>
              <w:t>названия</w:t>
            </w:r>
            <w:r w:rsidRPr="00994BF6">
              <w:rPr>
                <w:spacing w:val="1"/>
                <w:sz w:val="24"/>
              </w:rPr>
              <w:t xml:space="preserve"> </w:t>
            </w:r>
            <w:r w:rsidRPr="00994BF6">
              <w:rPr>
                <w:sz w:val="24"/>
              </w:rPr>
              <w:t>живых</w:t>
            </w:r>
            <w:r w:rsidRPr="00994BF6">
              <w:rPr>
                <w:spacing w:val="1"/>
                <w:sz w:val="24"/>
              </w:rPr>
              <w:t xml:space="preserve"> </w:t>
            </w:r>
            <w:r w:rsidRPr="00994BF6">
              <w:rPr>
                <w:sz w:val="24"/>
              </w:rPr>
              <w:t>существ и сред их обитания, некоторые трудовые</w:t>
            </w:r>
            <w:r w:rsidRPr="00994BF6">
              <w:rPr>
                <w:spacing w:val="-57"/>
                <w:sz w:val="24"/>
              </w:rPr>
              <w:t xml:space="preserve"> </w:t>
            </w:r>
            <w:r w:rsidRPr="00994BF6">
              <w:rPr>
                <w:sz w:val="24"/>
              </w:rPr>
              <w:t>процессы;</w:t>
            </w:r>
            <w:r w:rsidRPr="00994BF6">
              <w:rPr>
                <w:spacing w:val="1"/>
                <w:sz w:val="24"/>
              </w:rPr>
              <w:t xml:space="preserve"> </w:t>
            </w:r>
            <w:r w:rsidRPr="00994BF6">
              <w:rPr>
                <w:sz w:val="24"/>
              </w:rPr>
              <w:t>слова,</w:t>
            </w:r>
            <w:r w:rsidRPr="00994BF6">
              <w:rPr>
                <w:spacing w:val="61"/>
                <w:sz w:val="24"/>
              </w:rPr>
              <w:t xml:space="preserve"> </w:t>
            </w:r>
            <w:r w:rsidRPr="00994BF6">
              <w:rPr>
                <w:sz w:val="24"/>
              </w:rPr>
              <w:t>обозначающие</w:t>
            </w:r>
            <w:r w:rsidRPr="00994BF6">
              <w:rPr>
                <w:spacing w:val="61"/>
                <w:sz w:val="24"/>
              </w:rPr>
              <w:t xml:space="preserve"> </w:t>
            </w:r>
            <w:r w:rsidRPr="00994BF6">
              <w:rPr>
                <w:sz w:val="24"/>
              </w:rPr>
              <w:t>части</w:t>
            </w:r>
            <w:r w:rsidRPr="00994BF6">
              <w:rPr>
                <w:spacing w:val="1"/>
                <w:sz w:val="24"/>
              </w:rPr>
              <w:t xml:space="preserve"> </w:t>
            </w:r>
            <w:r w:rsidRPr="00994BF6">
              <w:rPr>
                <w:sz w:val="24"/>
              </w:rPr>
              <w:t>предметов,</w:t>
            </w:r>
            <w:r w:rsidRPr="00994BF6">
              <w:rPr>
                <w:spacing w:val="1"/>
                <w:sz w:val="24"/>
              </w:rPr>
              <w:t xml:space="preserve"> </w:t>
            </w:r>
            <w:r w:rsidRPr="00994BF6">
              <w:rPr>
                <w:sz w:val="24"/>
              </w:rPr>
              <w:t>объектов</w:t>
            </w:r>
            <w:r w:rsidRPr="00994BF6">
              <w:rPr>
                <w:spacing w:val="1"/>
                <w:sz w:val="24"/>
              </w:rPr>
              <w:t xml:space="preserve"> </w:t>
            </w:r>
            <w:r w:rsidRPr="00994BF6">
              <w:rPr>
                <w:sz w:val="24"/>
              </w:rPr>
              <w:t>и</w:t>
            </w:r>
            <w:r w:rsidRPr="00994BF6">
              <w:rPr>
                <w:spacing w:val="1"/>
                <w:sz w:val="24"/>
              </w:rPr>
              <w:t xml:space="preserve"> </w:t>
            </w:r>
            <w:r w:rsidRPr="00994BF6">
              <w:rPr>
                <w:sz w:val="24"/>
              </w:rPr>
              <w:t>явлений</w:t>
            </w:r>
            <w:r w:rsidRPr="00994BF6">
              <w:rPr>
                <w:spacing w:val="1"/>
                <w:sz w:val="24"/>
              </w:rPr>
              <w:t xml:space="preserve"> </w:t>
            </w:r>
            <w:r w:rsidRPr="00994BF6">
              <w:rPr>
                <w:sz w:val="24"/>
              </w:rPr>
              <w:t>природы,</w:t>
            </w:r>
            <w:r w:rsidRPr="00994BF6">
              <w:rPr>
                <w:spacing w:val="1"/>
                <w:sz w:val="24"/>
              </w:rPr>
              <w:t xml:space="preserve"> </w:t>
            </w:r>
            <w:r w:rsidRPr="00994BF6">
              <w:rPr>
                <w:sz w:val="24"/>
              </w:rPr>
              <w:t>их</w:t>
            </w:r>
            <w:r w:rsidRPr="00994BF6">
              <w:rPr>
                <w:spacing w:val="1"/>
                <w:sz w:val="24"/>
              </w:rPr>
              <w:t xml:space="preserve"> </w:t>
            </w:r>
            <w:r w:rsidRPr="00994BF6">
              <w:rPr>
                <w:sz w:val="24"/>
              </w:rPr>
              <w:t>свойства и качества: цветовые оттенки, вкусовые</w:t>
            </w:r>
            <w:r w:rsidRPr="00994BF6">
              <w:rPr>
                <w:spacing w:val="1"/>
                <w:sz w:val="24"/>
              </w:rPr>
              <w:t xml:space="preserve"> </w:t>
            </w:r>
            <w:r w:rsidRPr="00994BF6">
              <w:rPr>
                <w:sz w:val="24"/>
              </w:rPr>
              <w:t>качества,</w:t>
            </w:r>
            <w:r w:rsidRPr="00994BF6">
              <w:rPr>
                <w:spacing w:val="1"/>
                <w:sz w:val="24"/>
              </w:rPr>
              <w:t xml:space="preserve"> </w:t>
            </w:r>
            <w:r w:rsidRPr="00994BF6">
              <w:rPr>
                <w:sz w:val="24"/>
              </w:rPr>
              <w:t>степени</w:t>
            </w:r>
            <w:r w:rsidRPr="00994BF6">
              <w:rPr>
                <w:spacing w:val="1"/>
                <w:sz w:val="24"/>
              </w:rPr>
              <w:t xml:space="preserve"> </w:t>
            </w:r>
            <w:r w:rsidRPr="00994BF6">
              <w:rPr>
                <w:sz w:val="24"/>
              </w:rPr>
              <w:t>качества</w:t>
            </w:r>
            <w:r w:rsidRPr="00994BF6">
              <w:rPr>
                <w:spacing w:val="1"/>
                <w:sz w:val="24"/>
              </w:rPr>
              <w:t xml:space="preserve"> </w:t>
            </w:r>
            <w:r w:rsidRPr="00994BF6">
              <w:rPr>
                <w:sz w:val="24"/>
              </w:rPr>
              <w:t>объектов,</w:t>
            </w:r>
            <w:r w:rsidRPr="00994BF6">
              <w:rPr>
                <w:spacing w:val="1"/>
                <w:sz w:val="24"/>
              </w:rPr>
              <w:t xml:space="preserve"> </w:t>
            </w:r>
            <w:r w:rsidRPr="00994BF6">
              <w:rPr>
                <w:sz w:val="24"/>
              </w:rPr>
              <w:t>явлений;</w:t>
            </w:r>
            <w:r w:rsidRPr="00994BF6">
              <w:rPr>
                <w:spacing w:val="1"/>
                <w:sz w:val="24"/>
              </w:rPr>
              <w:t xml:space="preserve"> </w:t>
            </w:r>
            <w:r w:rsidRPr="00994BF6">
              <w:rPr>
                <w:sz w:val="24"/>
              </w:rPr>
              <w:t xml:space="preserve">употреблять  </w:t>
            </w:r>
            <w:r w:rsidRPr="00994BF6">
              <w:rPr>
                <w:spacing w:val="30"/>
                <w:sz w:val="24"/>
              </w:rPr>
              <w:t xml:space="preserve"> </w:t>
            </w:r>
            <w:r w:rsidRPr="00994BF6">
              <w:rPr>
                <w:sz w:val="24"/>
              </w:rPr>
              <w:t xml:space="preserve">слова,  </w:t>
            </w:r>
            <w:r w:rsidRPr="00994BF6">
              <w:rPr>
                <w:spacing w:val="22"/>
                <w:sz w:val="24"/>
              </w:rPr>
              <w:t xml:space="preserve"> </w:t>
            </w:r>
            <w:r w:rsidRPr="00994BF6">
              <w:rPr>
                <w:sz w:val="24"/>
              </w:rPr>
              <w:t xml:space="preserve">обозначающие  </w:t>
            </w:r>
            <w:r w:rsidRPr="00994BF6">
              <w:rPr>
                <w:spacing w:val="25"/>
                <w:sz w:val="24"/>
              </w:rPr>
              <w:t xml:space="preserve"> </w:t>
            </w:r>
            <w:r w:rsidRPr="00994BF6">
              <w:rPr>
                <w:sz w:val="24"/>
              </w:rPr>
              <w:t>некоторые</w:t>
            </w:r>
          </w:p>
          <w:p w14:paraId="3119E6A4" w14:textId="5A87234F" w:rsidR="00994BF6" w:rsidRPr="00994BF6" w:rsidRDefault="00994BF6" w:rsidP="00994BF6">
            <w:pPr>
              <w:widowControl w:val="0"/>
              <w:autoSpaceDE w:val="0"/>
              <w:autoSpaceDN w:val="0"/>
              <w:spacing w:after="0" w:line="240" w:lineRule="auto"/>
              <w:ind w:left="113" w:right="113"/>
              <w:rPr>
                <w:rFonts w:ascii="Times New Roman" w:hAnsi="Times New Roman" w:cs="Times New Roman"/>
                <w:sz w:val="24"/>
              </w:rPr>
            </w:pPr>
            <w:r w:rsidRPr="00994BF6">
              <w:rPr>
                <w:rFonts w:ascii="Times New Roman" w:hAnsi="Times New Roman" w:cs="Times New Roman"/>
                <w:sz w:val="24"/>
              </w:rPr>
              <w:t>родовые и видовые обобщения, а также лежащие</w:t>
            </w:r>
            <w:r w:rsidRPr="00994BF6">
              <w:rPr>
                <w:rFonts w:ascii="Times New Roman" w:hAnsi="Times New Roman" w:cs="Times New Roman"/>
                <w:spacing w:val="1"/>
                <w:sz w:val="24"/>
              </w:rPr>
              <w:t xml:space="preserve"> </w:t>
            </w:r>
            <w:r w:rsidRPr="00994BF6">
              <w:rPr>
                <w:rFonts w:ascii="Times New Roman" w:hAnsi="Times New Roman" w:cs="Times New Roman"/>
                <w:sz w:val="24"/>
              </w:rPr>
              <w:t xml:space="preserve">в    </w:t>
            </w:r>
            <w:r w:rsidRPr="00994BF6">
              <w:rPr>
                <w:rFonts w:ascii="Times New Roman" w:hAnsi="Times New Roman" w:cs="Times New Roman"/>
                <w:spacing w:val="5"/>
                <w:sz w:val="24"/>
              </w:rPr>
              <w:t xml:space="preserve"> </w:t>
            </w:r>
            <w:r w:rsidRPr="00994BF6">
              <w:rPr>
                <w:rFonts w:ascii="Times New Roman" w:hAnsi="Times New Roman" w:cs="Times New Roman"/>
                <w:sz w:val="24"/>
              </w:rPr>
              <w:t xml:space="preserve">основе    </w:t>
            </w:r>
            <w:r w:rsidRPr="00994BF6">
              <w:rPr>
                <w:rFonts w:ascii="Times New Roman" w:hAnsi="Times New Roman" w:cs="Times New Roman"/>
                <w:spacing w:val="3"/>
                <w:sz w:val="24"/>
              </w:rPr>
              <w:t xml:space="preserve"> </w:t>
            </w:r>
            <w:r w:rsidRPr="00994BF6">
              <w:rPr>
                <w:rFonts w:ascii="Times New Roman" w:hAnsi="Times New Roman" w:cs="Times New Roman"/>
                <w:sz w:val="24"/>
              </w:rPr>
              <w:t xml:space="preserve">этих    </w:t>
            </w:r>
            <w:r w:rsidRPr="00994BF6">
              <w:rPr>
                <w:rFonts w:ascii="Times New Roman" w:hAnsi="Times New Roman" w:cs="Times New Roman"/>
                <w:spacing w:val="3"/>
                <w:sz w:val="24"/>
              </w:rPr>
              <w:t xml:space="preserve"> </w:t>
            </w:r>
            <w:r w:rsidRPr="00994BF6">
              <w:rPr>
                <w:rFonts w:ascii="Times New Roman" w:hAnsi="Times New Roman" w:cs="Times New Roman"/>
                <w:sz w:val="24"/>
              </w:rPr>
              <w:t xml:space="preserve">обобщений    </w:t>
            </w:r>
            <w:r w:rsidRPr="00994BF6">
              <w:rPr>
                <w:rFonts w:ascii="Times New Roman" w:hAnsi="Times New Roman" w:cs="Times New Roman"/>
                <w:spacing w:val="5"/>
                <w:sz w:val="24"/>
              </w:rPr>
              <w:t xml:space="preserve"> </w:t>
            </w:r>
            <w:r w:rsidRPr="00994BF6">
              <w:rPr>
                <w:rFonts w:ascii="Times New Roman" w:hAnsi="Times New Roman" w:cs="Times New Roman"/>
                <w:sz w:val="24"/>
              </w:rPr>
              <w:t>существенные</w:t>
            </w:r>
            <w:r w:rsidR="00520432">
              <w:rPr>
                <w:sz w:val="24"/>
              </w:rPr>
              <w:t xml:space="preserve"> </w:t>
            </w:r>
            <w:r w:rsidR="00520432" w:rsidRPr="00520432">
              <w:rPr>
                <w:rFonts w:ascii="Times New Roman" w:hAnsi="Times New Roman" w:cs="Times New Roman"/>
                <w:sz w:val="24"/>
              </w:rPr>
              <w:t>признаки;</w:t>
            </w:r>
            <w:r w:rsidR="00520432" w:rsidRPr="00520432">
              <w:rPr>
                <w:rFonts w:ascii="Times New Roman" w:hAnsi="Times New Roman" w:cs="Times New Roman"/>
                <w:sz w:val="24"/>
              </w:rPr>
              <w:tab/>
              <w:t>слова</w:t>
            </w:r>
            <w:r w:rsidR="00520432" w:rsidRPr="00520432">
              <w:rPr>
                <w:rFonts w:ascii="Times New Roman" w:hAnsi="Times New Roman" w:cs="Times New Roman"/>
                <w:sz w:val="24"/>
              </w:rPr>
              <w:tab/>
              <w:t>извинения,</w:t>
            </w:r>
            <w:r w:rsidR="00520432" w:rsidRPr="00520432">
              <w:rPr>
                <w:rFonts w:ascii="Times New Roman" w:hAnsi="Times New Roman" w:cs="Times New Roman"/>
                <w:sz w:val="24"/>
              </w:rPr>
              <w:tab/>
            </w:r>
            <w:r w:rsidR="00520432" w:rsidRPr="00520432">
              <w:rPr>
                <w:rFonts w:ascii="Times New Roman" w:hAnsi="Times New Roman" w:cs="Times New Roman"/>
                <w:spacing w:val="-2"/>
                <w:sz w:val="24"/>
              </w:rPr>
              <w:t>участия,</w:t>
            </w:r>
            <w:r w:rsidR="00520432" w:rsidRPr="00520432">
              <w:rPr>
                <w:rFonts w:ascii="Times New Roman" w:hAnsi="Times New Roman" w:cs="Times New Roman"/>
                <w:spacing w:val="-57"/>
                <w:sz w:val="24"/>
              </w:rPr>
              <w:t xml:space="preserve"> </w:t>
            </w:r>
            <w:r w:rsidR="00520432" w:rsidRPr="00520432">
              <w:rPr>
                <w:rFonts w:ascii="Times New Roman" w:hAnsi="Times New Roman" w:cs="Times New Roman"/>
                <w:sz w:val="24"/>
              </w:rPr>
              <w:t>эмоционального</w:t>
            </w:r>
            <w:r w:rsidR="00520432" w:rsidRPr="00520432">
              <w:rPr>
                <w:rFonts w:ascii="Times New Roman" w:hAnsi="Times New Roman" w:cs="Times New Roman"/>
                <w:spacing w:val="1"/>
                <w:sz w:val="24"/>
              </w:rPr>
              <w:t xml:space="preserve"> </w:t>
            </w:r>
            <w:r w:rsidR="00520432" w:rsidRPr="00520432">
              <w:rPr>
                <w:rFonts w:ascii="Times New Roman" w:hAnsi="Times New Roman" w:cs="Times New Roman"/>
                <w:sz w:val="24"/>
              </w:rPr>
              <w:t>сочувствия.</w:t>
            </w:r>
          </w:p>
        </w:tc>
      </w:tr>
      <w:tr w:rsidR="00520432" w:rsidRPr="00994BF6" w14:paraId="3A88F2B0" w14:textId="77777777" w:rsidTr="00520432">
        <w:trPr>
          <w:trHeight w:val="512"/>
        </w:trPr>
        <w:tc>
          <w:tcPr>
            <w:tcW w:w="3914" w:type="dxa"/>
            <w:tcBorders>
              <w:top w:val="single" w:sz="4" w:space="0" w:color="auto"/>
              <w:left w:val="single" w:sz="4" w:space="0" w:color="auto"/>
              <w:bottom w:val="single" w:sz="4" w:space="0" w:color="auto"/>
              <w:right w:val="single" w:sz="4" w:space="0" w:color="auto"/>
            </w:tcBorders>
          </w:tcPr>
          <w:p w14:paraId="0EB0A855" w14:textId="77777777" w:rsidR="00520432" w:rsidRPr="00520432" w:rsidRDefault="00520432" w:rsidP="00520432">
            <w:pPr>
              <w:pStyle w:val="TableParagraph"/>
              <w:ind w:left="113" w:right="113"/>
              <w:rPr>
                <w:b/>
                <w:sz w:val="24"/>
              </w:rPr>
            </w:pPr>
            <w:r w:rsidRPr="00520432">
              <w:rPr>
                <w:b/>
                <w:sz w:val="24"/>
              </w:rPr>
              <w:t>Звуковая</w:t>
            </w:r>
            <w:r w:rsidRPr="00520432">
              <w:rPr>
                <w:b/>
                <w:spacing w:val="-2"/>
                <w:sz w:val="24"/>
              </w:rPr>
              <w:t xml:space="preserve"> </w:t>
            </w:r>
            <w:r w:rsidRPr="00520432">
              <w:rPr>
                <w:b/>
                <w:sz w:val="24"/>
              </w:rPr>
              <w:t>культура</w:t>
            </w:r>
            <w:r w:rsidRPr="00520432">
              <w:rPr>
                <w:b/>
                <w:spacing w:val="-2"/>
                <w:sz w:val="24"/>
              </w:rPr>
              <w:t xml:space="preserve"> </w:t>
            </w:r>
            <w:r w:rsidRPr="00520432">
              <w:rPr>
                <w:b/>
                <w:sz w:val="24"/>
              </w:rPr>
              <w:t>речи:</w:t>
            </w:r>
          </w:p>
          <w:p w14:paraId="2A368C83" w14:textId="77777777" w:rsidR="00520432" w:rsidRPr="00520432" w:rsidRDefault="00520432" w:rsidP="00520432">
            <w:pPr>
              <w:pStyle w:val="TableParagraph"/>
              <w:ind w:left="113" w:right="113"/>
              <w:rPr>
                <w:sz w:val="24"/>
              </w:rPr>
            </w:pPr>
            <w:r w:rsidRPr="00520432">
              <w:rPr>
                <w:sz w:val="24"/>
              </w:rPr>
              <w:t>-</w:t>
            </w:r>
            <w:r w:rsidRPr="00520432">
              <w:rPr>
                <w:spacing w:val="3"/>
                <w:sz w:val="24"/>
              </w:rPr>
              <w:t xml:space="preserve"> </w:t>
            </w:r>
            <w:r w:rsidRPr="00520432">
              <w:rPr>
                <w:sz w:val="24"/>
              </w:rPr>
              <w:t>закреплять</w:t>
            </w:r>
            <w:r w:rsidRPr="00520432">
              <w:rPr>
                <w:spacing w:val="-2"/>
                <w:sz w:val="24"/>
              </w:rPr>
              <w:t xml:space="preserve"> </w:t>
            </w:r>
            <w:r w:rsidRPr="00520432">
              <w:rPr>
                <w:sz w:val="24"/>
              </w:rPr>
              <w:t>правильное</w:t>
            </w:r>
            <w:r w:rsidRPr="00520432">
              <w:rPr>
                <w:spacing w:val="1"/>
                <w:sz w:val="24"/>
              </w:rPr>
              <w:t xml:space="preserve"> </w:t>
            </w:r>
            <w:r w:rsidRPr="00520432">
              <w:rPr>
                <w:sz w:val="24"/>
              </w:rPr>
              <w:t>произношение гласных и</w:t>
            </w:r>
            <w:r w:rsidRPr="00520432">
              <w:rPr>
                <w:spacing w:val="1"/>
                <w:sz w:val="24"/>
              </w:rPr>
              <w:t xml:space="preserve"> </w:t>
            </w:r>
            <w:r w:rsidRPr="00520432">
              <w:rPr>
                <w:sz w:val="24"/>
              </w:rPr>
              <w:t>согласных звуков, отрабатывать</w:t>
            </w:r>
            <w:r w:rsidRPr="00520432">
              <w:rPr>
                <w:spacing w:val="1"/>
                <w:sz w:val="24"/>
              </w:rPr>
              <w:t xml:space="preserve"> </w:t>
            </w:r>
            <w:r w:rsidRPr="00520432">
              <w:rPr>
                <w:sz w:val="24"/>
              </w:rPr>
              <w:t>произношение свистящих,</w:t>
            </w:r>
            <w:r w:rsidRPr="00520432">
              <w:rPr>
                <w:spacing w:val="1"/>
                <w:sz w:val="24"/>
              </w:rPr>
              <w:t xml:space="preserve"> </w:t>
            </w:r>
            <w:r w:rsidRPr="00520432">
              <w:rPr>
                <w:sz w:val="24"/>
              </w:rPr>
              <w:t>шипящих и сонорных звуков.</w:t>
            </w:r>
            <w:r w:rsidRPr="00520432">
              <w:rPr>
                <w:spacing w:val="1"/>
                <w:sz w:val="24"/>
              </w:rPr>
              <w:t xml:space="preserve"> </w:t>
            </w:r>
            <w:r w:rsidRPr="00520432">
              <w:rPr>
                <w:sz w:val="24"/>
              </w:rPr>
              <w:t>Продолжать работу над дикцией:</w:t>
            </w:r>
            <w:r w:rsidRPr="00520432">
              <w:rPr>
                <w:spacing w:val="1"/>
                <w:sz w:val="24"/>
              </w:rPr>
              <w:t xml:space="preserve"> </w:t>
            </w:r>
            <w:r w:rsidRPr="00520432">
              <w:rPr>
                <w:sz w:val="24"/>
              </w:rPr>
              <w:t>совершенствовать отчетливое</w:t>
            </w:r>
            <w:r w:rsidRPr="00520432">
              <w:rPr>
                <w:spacing w:val="1"/>
                <w:sz w:val="24"/>
              </w:rPr>
              <w:t xml:space="preserve"> </w:t>
            </w:r>
            <w:r w:rsidRPr="00520432">
              <w:rPr>
                <w:sz w:val="24"/>
              </w:rPr>
              <w:t>произношение слов и</w:t>
            </w:r>
            <w:r w:rsidRPr="00520432">
              <w:rPr>
                <w:spacing w:val="1"/>
                <w:sz w:val="24"/>
              </w:rPr>
              <w:t xml:space="preserve"> </w:t>
            </w:r>
            <w:r w:rsidRPr="00520432">
              <w:rPr>
                <w:sz w:val="24"/>
              </w:rPr>
              <w:t>словосочетаний. Проводить работу</w:t>
            </w:r>
            <w:r w:rsidRPr="00520432">
              <w:rPr>
                <w:spacing w:val="-58"/>
                <w:sz w:val="24"/>
              </w:rPr>
              <w:t xml:space="preserve"> </w:t>
            </w:r>
            <w:r w:rsidRPr="00520432">
              <w:rPr>
                <w:sz w:val="24"/>
              </w:rPr>
              <w:t>по развитию фонематического</w:t>
            </w:r>
            <w:r w:rsidRPr="00520432">
              <w:rPr>
                <w:spacing w:val="1"/>
                <w:sz w:val="24"/>
              </w:rPr>
              <w:t xml:space="preserve"> </w:t>
            </w:r>
            <w:r w:rsidRPr="00520432">
              <w:rPr>
                <w:sz w:val="24"/>
              </w:rPr>
              <w:t>слуха: учить различать на слух и</w:t>
            </w:r>
            <w:r w:rsidRPr="00520432">
              <w:rPr>
                <w:spacing w:val="1"/>
                <w:sz w:val="24"/>
              </w:rPr>
              <w:t xml:space="preserve"> </w:t>
            </w:r>
            <w:r w:rsidRPr="00520432">
              <w:rPr>
                <w:sz w:val="24"/>
              </w:rPr>
              <w:t>называть слова с определенным</w:t>
            </w:r>
            <w:r w:rsidRPr="00520432">
              <w:rPr>
                <w:spacing w:val="1"/>
                <w:sz w:val="24"/>
              </w:rPr>
              <w:t xml:space="preserve"> </w:t>
            </w:r>
            <w:r w:rsidRPr="00520432">
              <w:rPr>
                <w:sz w:val="24"/>
              </w:rPr>
              <w:t>звуком. Совершенствовать</w:t>
            </w:r>
            <w:r w:rsidRPr="00520432">
              <w:rPr>
                <w:spacing w:val="1"/>
                <w:sz w:val="24"/>
              </w:rPr>
              <w:t xml:space="preserve"> </w:t>
            </w:r>
            <w:r w:rsidRPr="00520432">
              <w:rPr>
                <w:sz w:val="24"/>
              </w:rPr>
              <w:t>интонационную</w:t>
            </w:r>
            <w:r w:rsidRPr="00520432">
              <w:rPr>
                <w:spacing w:val="-3"/>
                <w:sz w:val="24"/>
              </w:rPr>
              <w:t xml:space="preserve"> </w:t>
            </w:r>
            <w:r w:rsidRPr="00520432">
              <w:rPr>
                <w:sz w:val="24"/>
              </w:rPr>
              <w:t>выразительность</w:t>
            </w:r>
          </w:p>
          <w:p w14:paraId="6F16251F" w14:textId="09B949F2" w:rsidR="00520432" w:rsidRPr="00520432" w:rsidRDefault="00520432" w:rsidP="00520432">
            <w:pPr>
              <w:widowControl w:val="0"/>
              <w:autoSpaceDE w:val="0"/>
              <w:autoSpaceDN w:val="0"/>
              <w:spacing w:after="0" w:line="240" w:lineRule="auto"/>
              <w:ind w:left="113" w:right="113"/>
              <w:rPr>
                <w:rFonts w:ascii="Times New Roman" w:eastAsia="Times New Roman" w:hAnsi="Times New Roman" w:cs="Times New Roman"/>
                <w:b/>
                <w:kern w:val="0"/>
                <w:sz w:val="24"/>
                <w14:ligatures w14:val="none"/>
              </w:rPr>
            </w:pPr>
            <w:r w:rsidRPr="00520432">
              <w:rPr>
                <w:rFonts w:ascii="Times New Roman" w:hAnsi="Times New Roman" w:cs="Times New Roman"/>
                <w:sz w:val="24"/>
              </w:rPr>
              <w:t>речи.</w:t>
            </w:r>
          </w:p>
        </w:tc>
        <w:tc>
          <w:tcPr>
            <w:tcW w:w="5384" w:type="dxa"/>
            <w:tcBorders>
              <w:top w:val="single" w:sz="4" w:space="0" w:color="auto"/>
              <w:left w:val="single" w:sz="4" w:space="0" w:color="auto"/>
              <w:bottom w:val="single" w:sz="4" w:space="0" w:color="auto"/>
              <w:right w:val="single" w:sz="4" w:space="0" w:color="auto"/>
            </w:tcBorders>
          </w:tcPr>
          <w:p w14:paraId="3F9B0E86" w14:textId="24567FEA" w:rsidR="00520432" w:rsidRPr="00520432" w:rsidRDefault="00520432" w:rsidP="00520432">
            <w:pPr>
              <w:widowControl w:val="0"/>
              <w:autoSpaceDE w:val="0"/>
              <w:autoSpaceDN w:val="0"/>
              <w:spacing w:after="0" w:line="240" w:lineRule="auto"/>
              <w:ind w:left="113" w:right="113"/>
              <w:rPr>
                <w:rFonts w:ascii="Times New Roman" w:hAnsi="Times New Roman" w:cs="Times New Roman"/>
                <w:sz w:val="24"/>
              </w:rPr>
            </w:pPr>
            <w:r w:rsidRPr="00520432">
              <w:rPr>
                <w:rFonts w:ascii="Times New Roman" w:hAnsi="Times New Roman" w:cs="Times New Roman"/>
                <w:sz w:val="24"/>
              </w:rPr>
              <w:t>Педагог</w:t>
            </w:r>
            <w:r w:rsidRPr="00520432">
              <w:rPr>
                <w:rFonts w:ascii="Times New Roman" w:hAnsi="Times New Roman" w:cs="Times New Roman"/>
                <w:spacing w:val="1"/>
                <w:sz w:val="24"/>
              </w:rPr>
              <w:t xml:space="preserve"> </w:t>
            </w:r>
            <w:r w:rsidRPr="00520432">
              <w:rPr>
                <w:rFonts w:ascii="Times New Roman" w:hAnsi="Times New Roman" w:cs="Times New Roman"/>
                <w:sz w:val="24"/>
              </w:rPr>
              <w:t>помогает</w:t>
            </w:r>
            <w:r w:rsidRPr="00520432">
              <w:rPr>
                <w:rFonts w:ascii="Times New Roman" w:hAnsi="Times New Roman" w:cs="Times New Roman"/>
                <w:spacing w:val="1"/>
                <w:sz w:val="24"/>
              </w:rPr>
              <w:t xml:space="preserve"> </w:t>
            </w:r>
            <w:r w:rsidRPr="00520432">
              <w:rPr>
                <w:rFonts w:ascii="Times New Roman" w:hAnsi="Times New Roman" w:cs="Times New Roman"/>
                <w:sz w:val="24"/>
              </w:rPr>
              <w:t>детям</w:t>
            </w:r>
            <w:r w:rsidRPr="00520432">
              <w:rPr>
                <w:rFonts w:ascii="Times New Roman" w:hAnsi="Times New Roman" w:cs="Times New Roman"/>
                <w:spacing w:val="1"/>
                <w:sz w:val="24"/>
              </w:rPr>
              <w:t xml:space="preserve"> </w:t>
            </w:r>
            <w:r w:rsidRPr="00520432">
              <w:rPr>
                <w:rFonts w:ascii="Times New Roman" w:hAnsi="Times New Roman" w:cs="Times New Roman"/>
                <w:sz w:val="24"/>
              </w:rPr>
              <w:t>овладеть</w:t>
            </w:r>
            <w:r w:rsidRPr="00520432">
              <w:rPr>
                <w:rFonts w:ascii="Times New Roman" w:hAnsi="Times New Roman" w:cs="Times New Roman"/>
                <w:spacing w:val="1"/>
                <w:sz w:val="24"/>
              </w:rPr>
              <w:t xml:space="preserve"> </w:t>
            </w:r>
            <w:r w:rsidRPr="00520432">
              <w:rPr>
                <w:rFonts w:ascii="Times New Roman" w:hAnsi="Times New Roman" w:cs="Times New Roman"/>
                <w:sz w:val="24"/>
              </w:rPr>
              <w:t>правильным</w:t>
            </w:r>
            <w:r w:rsidRPr="00520432">
              <w:rPr>
                <w:rFonts w:ascii="Times New Roman" w:hAnsi="Times New Roman" w:cs="Times New Roman"/>
                <w:spacing w:val="1"/>
                <w:sz w:val="24"/>
              </w:rPr>
              <w:t xml:space="preserve"> </w:t>
            </w:r>
            <w:r w:rsidRPr="00520432">
              <w:rPr>
                <w:rFonts w:ascii="Times New Roman" w:hAnsi="Times New Roman" w:cs="Times New Roman"/>
                <w:sz w:val="24"/>
              </w:rPr>
              <w:t>произношением</w:t>
            </w:r>
            <w:r w:rsidRPr="00520432">
              <w:rPr>
                <w:rFonts w:ascii="Times New Roman" w:hAnsi="Times New Roman" w:cs="Times New Roman"/>
                <w:spacing w:val="1"/>
                <w:sz w:val="24"/>
              </w:rPr>
              <w:t xml:space="preserve"> </w:t>
            </w:r>
            <w:r w:rsidRPr="00520432">
              <w:rPr>
                <w:rFonts w:ascii="Times New Roman" w:hAnsi="Times New Roman" w:cs="Times New Roman"/>
                <w:sz w:val="24"/>
              </w:rPr>
              <w:t>звуков</w:t>
            </w:r>
            <w:r w:rsidRPr="00520432">
              <w:rPr>
                <w:rFonts w:ascii="Times New Roman" w:hAnsi="Times New Roman" w:cs="Times New Roman"/>
                <w:spacing w:val="1"/>
                <w:sz w:val="24"/>
              </w:rPr>
              <w:t xml:space="preserve"> </w:t>
            </w:r>
            <w:r w:rsidRPr="00520432">
              <w:rPr>
                <w:rFonts w:ascii="Times New Roman" w:hAnsi="Times New Roman" w:cs="Times New Roman"/>
                <w:sz w:val="24"/>
              </w:rPr>
              <w:t>родного</w:t>
            </w:r>
            <w:r w:rsidRPr="00520432">
              <w:rPr>
                <w:rFonts w:ascii="Times New Roman" w:hAnsi="Times New Roman" w:cs="Times New Roman"/>
                <w:spacing w:val="1"/>
                <w:sz w:val="24"/>
              </w:rPr>
              <w:t xml:space="preserve"> </w:t>
            </w:r>
            <w:r w:rsidRPr="00520432">
              <w:rPr>
                <w:rFonts w:ascii="Times New Roman" w:hAnsi="Times New Roman" w:cs="Times New Roman"/>
                <w:sz w:val="24"/>
              </w:rPr>
              <w:t>языка</w:t>
            </w:r>
            <w:r w:rsidRPr="00520432">
              <w:rPr>
                <w:rFonts w:ascii="Times New Roman" w:hAnsi="Times New Roman" w:cs="Times New Roman"/>
                <w:spacing w:val="1"/>
                <w:sz w:val="24"/>
              </w:rPr>
              <w:t xml:space="preserve"> </w:t>
            </w:r>
            <w:r w:rsidRPr="00520432">
              <w:rPr>
                <w:rFonts w:ascii="Times New Roman" w:hAnsi="Times New Roman" w:cs="Times New Roman"/>
                <w:sz w:val="24"/>
              </w:rPr>
              <w:t>и</w:t>
            </w:r>
            <w:r w:rsidRPr="00520432">
              <w:rPr>
                <w:rFonts w:ascii="Times New Roman" w:hAnsi="Times New Roman" w:cs="Times New Roman"/>
                <w:spacing w:val="1"/>
                <w:sz w:val="24"/>
              </w:rPr>
              <w:t xml:space="preserve"> </w:t>
            </w:r>
            <w:proofErr w:type="spellStart"/>
            <w:r w:rsidRPr="00520432">
              <w:rPr>
                <w:rFonts w:ascii="Times New Roman" w:hAnsi="Times New Roman" w:cs="Times New Roman"/>
                <w:sz w:val="24"/>
              </w:rPr>
              <w:t>словопроизношением</w:t>
            </w:r>
            <w:proofErr w:type="spellEnd"/>
            <w:r w:rsidRPr="00520432">
              <w:rPr>
                <w:rFonts w:ascii="Times New Roman" w:hAnsi="Times New Roman" w:cs="Times New Roman"/>
                <w:sz w:val="24"/>
              </w:rPr>
              <w:t>,</w:t>
            </w:r>
            <w:r w:rsidRPr="00520432">
              <w:rPr>
                <w:rFonts w:ascii="Times New Roman" w:hAnsi="Times New Roman" w:cs="Times New Roman"/>
                <w:spacing w:val="1"/>
                <w:sz w:val="24"/>
              </w:rPr>
              <w:t xml:space="preserve"> </w:t>
            </w:r>
            <w:r w:rsidRPr="00520432">
              <w:rPr>
                <w:rFonts w:ascii="Times New Roman" w:hAnsi="Times New Roman" w:cs="Times New Roman"/>
                <w:sz w:val="24"/>
              </w:rPr>
              <w:t>развивает</w:t>
            </w:r>
            <w:r w:rsidRPr="00520432">
              <w:rPr>
                <w:rFonts w:ascii="Times New Roman" w:hAnsi="Times New Roman" w:cs="Times New Roman"/>
                <w:spacing w:val="1"/>
                <w:sz w:val="24"/>
              </w:rPr>
              <w:t xml:space="preserve"> </w:t>
            </w:r>
            <w:r w:rsidRPr="00520432">
              <w:rPr>
                <w:rFonts w:ascii="Times New Roman" w:hAnsi="Times New Roman" w:cs="Times New Roman"/>
                <w:sz w:val="24"/>
              </w:rPr>
              <w:t>у</w:t>
            </w:r>
            <w:r w:rsidRPr="00520432">
              <w:rPr>
                <w:rFonts w:ascii="Times New Roman" w:hAnsi="Times New Roman" w:cs="Times New Roman"/>
                <w:spacing w:val="61"/>
                <w:sz w:val="24"/>
              </w:rPr>
              <w:t xml:space="preserve"> </w:t>
            </w:r>
            <w:r w:rsidRPr="00520432">
              <w:rPr>
                <w:rFonts w:ascii="Times New Roman" w:hAnsi="Times New Roman" w:cs="Times New Roman"/>
                <w:sz w:val="24"/>
              </w:rPr>
              <w:t>детей</w:t>
            </w:r>
            <w:r w:rsidRPr="00520432">
              <w:rPr>
                <w:rFonts w:ascii="Times New Roman" w:hAnsi="Times New Roman" w:cs="Times New Roman"/>
                <w:spacing w:val="1"/>
                <w:sz w:val="24"/>
              </w:rPr>
              <w:t xml:space="preserve"> </w:t>
            </w:r>
            <w:r w:rsidRPr="00520432">
              <w:rPr>
                <w:rFonts w:ascii="Times New Roman" w:hAnsi="Times New Roman" w:cs="Times New Roman"/>
                <w:sz w:val="24"/>
              </w:rPr>
              <w:t>звуковую</w:t>
            </w:r>
            <w:r w:rsidRPr="00520432">
              <w:rPr>
                <w:rFonts w:ascii="Times New Roman" w:hAnsi="Times New Roman" w:cs="Times New Roman"/>
                <w:spacing w:val="1"/>
                <w:sz w:val="24"/>
              </w:rPr>
              <w:t xml:space="preserve"> </w:t>
            </w:r>
            <w:r w:rsidRPr="00520432">
              <w:rPr>
                <w:rFonts w:ascii="Times New Roman" w:hAnsi="Times New Roman" w:cs="Times New Roman"/>
                <w:sz w:val="24"/>
              </w:rPr>
              <w:t>и</w:t>
            </w:r>
            <w:r w:rsidRPr="00520432">
              <w:rPr>
                <w:rFonts w:ascii="Times New Roman" w:hAnsi="Times New Roman" w:cs="Times New Roman"/>
                <w:spacing w:val="1"/>
                <w:sz w:val="24"/>
              </w:rPr>
              <w:t xml:space="preserve"> </w:t>
            </w:r>
            <w:r w:rsidRPr="00520432">
              <w:rPr>
                <w:rFonts w:ascii="Times New Roman" w:hAnsi="Times New Roman" w:cs="Times New Roman"/>
                <w:sz w:val="24"/>
              </w:rPr>
              <w:t>интонационную</w:t>
            </w:r>
            <w:r w:rsidRPr="00520432">
              <w:rPr>
                <w:rFonts w:ascii="Times New Roman" w:hAnsi="Times New Roman" w:cs="Times New Roman"/>
                <w:spacing w:val="1"/>
                <w:sz w:val="24"/>
              </w:rPr>
              <w:t xml:space="preserve"> </w:t>
            </w:r>
            <w:r w:rsidRPr="00520432">
              <w:rPr>
                <w:rFonts w:ascii="Times New Roman" w:hAnsi="Times New Roman" w:cs="Times New Roman"/>
                <w:sz w:val="24"/>
              </w:rPr>
              <w:t>культуру</w:t>
            </w:r>
            <w:r w:rsidRPr="00520432">
              <w:rPr>
                <w:rFonts w:ascii="Times New Roman" w:hAnsi="Times New Roman" w:cs="Times New Roman"/>
                <w:spacing w:val="1"/>
                <w:sz w:val="24"/>
              </w:rPr>
              <w:t xml:space="preserve"> </w:t>
            </w:r>
            <w:r w:rsidRPr="00520432">
              <w:rPr>
                <w:rFonts w:ascii="Times New Roman" w:hAnsi="Times New Roman" w:cs="Times New Roman"/>
                <w:sz w:val="24"/>
              </w:rPr>
              <w:t>речи,</w:t>
            </w:r>
            <w:r w:rsidRPr="00520432">
              <w:rPr>
                <w:rFonts w:ascii="Times New Roman" w:hAnsi="Times New Roman" w:cs="Times New Roman"/>
                <w:spacing w:val="1"/>
                <w:sz w:val="24"/>
              </w:rPr>
              <w:t xml:space="preserve"> </w:t>
            </w:r>
            <w:r w:rsidRPr="00520432">
              <w:rPr>
                <w:rFonts w:ascii="Times New Roman" w:hAnsi="Times New Roman" w:cs="Times New Roman"/>
                <w:sz w:val="24"/>
              </w:rPr>
              <w:t>фонематический слух, закрепляет у детей умения</w:t>
            </w:r>
            <w:r w:rsidRPr="00520432">
              <w:rPr>
                <w:rFonts w:ascii="Times New Roman" w:hAnsi="Times New Roman" w:cs="Times New Roman"/>
                <w:spacing w:val="-57"/>
                <w:sz w:val="24"/>
              </w:rPr>
              <w:t xml:space="preserve"> </w:t>
            </w:r>
            <w:r w:rsidRPr="00520432">
              <w:rPr>
                <w:rFonts w:ascii="Times New Roman" w:hAnsi="Times New Roman" w:cs="Times New Roman"/>
                <w:sz w:val="24"/>
              </w:rPr>
              <w:t>правильно</w:t>
            </w:r>
            <w:r w:rsidRPr="00520432">
              <w:rPr>
                <w:rFonts w:ascii="Times New Roman" w:hAnsi="Times New Roman" w:cs="Times New Roman"/>
                <w:spacing w:val="1"/>
                <w:sz w:val="24"/>
              </w:rPr>
              <w:t xml:space="preserve"> </w:t>
            </w:r>
            <w:r w:rsidRPr="00520432">
              <w:rPr>
                <w:rFonts w:ascii="Times New Roman" w:hAnsi="Times New Roman" w:cs="Times New Roman"/>
                <w:sz w:val="24"/>
              </w:rPr>
              <w:t>произносить</w:t>
            </w:r>
            <w:r w:rsidRPr="00520432">
              <w:rPr>
                <w:rFonts w:ascii="Times New Roman" w:hAnsi="Times New Roman" w:cs="Times New Roman"/>
                <w:spacing w:val="1"/>
                <w:sz w:val="24"/>
              </w:rPr>
              <w:t xml:space="preserve"> </w:t>
            </w:r>
            <w:r w:rsidRPr="00520432">
              <w:rPr>
                <w:rFonts w:ascii="Times New Roman" w:hAnsi="Times New Roman" w:cs="Times New Roman"/>
                <w:sz w:val="24"/>
              </w:rPr>
              <w:t>свистящие</w:t>
            </w:r>
            <w:r w:rsidRPr="00520432">
              <w:rPr>
                <w:rFonts w:ascii="Times New Roman" w:hAnsi="Times New Roman" w:cs="Times New Roman"/>
                <w:spacing w:val="1"/>
                <w:sz w:val="24"/>
              </w:rPr>
              <w:t xml:space="preserve"> </w:t>
            </w:r>
            <w:r w:rsidRPr="00520432">
              <w:rPr>
                <w:rFonts w:ascii="Times New Roman" w:hAnsi="Times New Roman" w:cs="Times New Roman"/>
                <w:sz w:val="24"/>
              </w:rPr>
              <w:t>и</w:t>
            </w:r>
            <w:r w:rsidRPr="00520432">
              <w:rPr>
                <w:rFonts w:ascii="Times New Roman" w:hAnsi="Times New Roman" w:cs="Times New Roman"/>
                <w:spacing w:val="1"/>
                <w:sz w:val="24"/>
              </w:rPr>
              <w:t xml:space="preserve"> </w:t>
            </w:r>
            <w:r w:rsidRPr="00520432">
              <w:rPr>
                <w:rFonts w:ascii="Times New Roman" w:hAnsi="Times New Roman" w:cs="Times New Roman"/>
                <w:sz w:val="24"/>
              </w:rPr>
              <w:t>шипящие</w:t>
            </w:r>
            <w:r w:rsidRPr="00520432">
              <w:rPr>
                <w:rFonts w:ascii="Times New Roman" w:hAnsi="Times New Roman" w:cs="Times New Roman"/>
                <w:spacing w:val="1"/>
                <w:sz w:val="24"/>
              </w:rPr>
              <w:t xml:space="preserve"> </w:t>
            </w:r>
            <w:r w:rsidRPr="00520432">
              <w:rPr>
                <w:rFonts w:ascii="Times New Roman" w:hAnsi="Times New Roman" w:cs="Times New Roman"/>
                <w:sz w:val="24"/>
              </w:rPr>
              <w:t>звуки;</w:t>
            </w:r>
            <w:r w:rsidRPr="00520432">
              <w:rPr>
                <w:rFonts w:ascii="Times New Roman" w:hAnsi="Times New Roman" w:cs="Times New Roman"/>
                <w:spacing w:val="1"/>
                <w:sz w:val="24"/>
              </w:rPr>
              <w:t xml:space="preserve"> </w:t>
            </w:r>
            <w:r w:rsidRPr="00520432">
              <w:rPr>
                <w:rFonts w:ascii="Times New Roman" w:hAnsi="Times New Roman" w:cs="Times New Roman"/>
                <w:sz w:val="24"/>
              </w:rPr>
              <w:t>четко</w:t>
            </w:r>
            <w:r w:rsidRPr="00520432">
              <w:rPr>
                <w:rFonts w:ascii="Times New Roman" w:hAnsi="Times New Roman" w:cs="Times New Roman"/>
                <w:spacing w:val="1"/>
                <w:sz w:val="24"/>
              </w:rPr>
              <w:t xml:space="preserve"> </w:t>
            </w:r>
            <w:r w:rsidRPr="00520432">
              <w:rPr>
                <w:rFonts w:ascii="Times New Roman" w:hAnsi="Times New Roman" w:cs="Times New Roman"/>
                <w:sz w:val="24"/>
              </w:rPr>
              <w:t>воспроизводить</w:t>
            </w:r>
            <w:r w:rsidRPr="00520432">
              <w:rPr>
                <w:rFonts w:ascii="Times New Roman" w:hAnsi="Times New Roman" w:cs="Times New Roman"/>
                <w:spacing w:val="1"/>
                <w:sz w:val="24"/>
              </w:rPr>
              <w:t xml:space="preserve"> </w:t>
            </w:r>
            <w:r w:rsidRPr="00520432">
              <w:rPr>
                <w:rFonts w:ascii="Times New Roman" w:hAnsi="Times New Roman" w:cs="Times New Roman"/>
                <w:sz w:val="24"/>
              </w:rPr>
              <w:t>фонетический</w:t>
            </w:r>
            <w:r w:rsidRPr="00520432">
              <w:rPr>
                <w:rFonts w:ascii="Times New Roman" w:hAnsi="Times New Roman" w:cs="Times New Roman"/>
                <w:spacing w:val="1"/>
                <w:sz w:val="24"/>
              </w:rPr>
              <w:t xml:space="preserve"> </w:t>
            </w:r>
            <w:r w:rsidRPr="00520432">
              <w:rPr>
                <w:rFonts w:ascii="Times New Roman" w:hAnsi="Times New Roman" w:cs="Times New Roman"/>
                <w:sz w:val="24"/>
              </w:rPr>
              <w:t>и</w:t>
            </w:r>
            <w:r w:rsidRPr="00520432">
              <w:rPr>
                <w:rFonts w:ascii="Times New Roman" w:hAnsi="Times New Roman" w:cs="Times New Roman"/>
                <w:spacing w:val="1"/>
                <w:sz w:val="24"/>
              </w:rPr>
              <w:t xml:space="preserve"> </w:t>
            </w:r>
            <w:r w:rsidRPr="00520432">
              <w:rPr>
                <w:rFonts w:ascii="Times New Roman" w:hAnsi="Times New Roman" w:cs="Times New Roman"/>
                <w:sz w:val="24"/>
              </w:rPr>
              <w:t>морфологический</w:t>
            </w:r>
            <w:r w:rsidRPr="00520432">
              <w:rPr>
                <w:rFonts w:ascii="Times New Roman" w:hAnsi="Times New Roman" w:cs="Times New Roman"/>
                <w:spacing w:val="1"/>
                <w:sz w:val="24"/>
              </w:rPr>
              <w:t xml:space="preserve"> </w:t>
            </w:r>
            <w:r w:rsidRPr="00520432">
              <w:rPr>
                <w:rFonts w:ascii="Times New Roman" w:hAnsi="Times New Roman" w:cs="Times New Roman"/>
                <w:sz w:val="24"/>
              </w:rPr>
              <w:t>рисунок</w:t>
            </w:r>
            <w:r w:rsidRPr="00520432">
              <w:rPr>
                <w:rFonts w:ascii="Times New Roman" w:hAnsi="Times New Roman" w:cs="Times New Roman"/>
                <w:spacing w:val="1"/>
                <w:sz w:val="24"/>
              </w:rPr>
              <w:t xml:space="preserve"> </w:t>
            </w:r>
            <w:r w:rsidRPr="00520432">
              <w:rPr>
                <w:rFonts w:ascii="Times New Roman" w:hAnsi="Times New Roman" w:cs="Times New Roman"/>
                <w:sz w:val="24"/>
              </w:rPr>
              <w:t>слова;</w:t>
            </w:r>
            <w:r w:rsidRPr="00520432">
              <w:rPr>
                <w:rFonts w:ascii="Times New Roman" w:hAnsi="Times New Roman" w:cs="Times New Roman"/>
                <w:spacing w:val="1"/>
                <w:sz w:val="24"/>
              </w:rPr>
              <w:t xml:space="preserve"> </w:t>
            </w:r>
            <w:r w:rsidRPr="00520432">
              <w:rPr>
                <w:rFonts w:ascii="Times New Roman" w:hAnsi="Times New Roman" w:cs="Times New Roman"/>
                <w:sz w:val="24"/>
              </w:rPr>
              <w:t>формирует</w:t>
            </w:r>
            <w:r w:rsidRPr="00520432">
              <w:rPr>
                <w:rFonts w:ascii="Times New Roman" w:hAnsi="Times New Roman" w:cs="Times New Roman"/>
                <w:spacing w:val="1"/>
                <w:sz w:val="24"/>
              </w:rPr>
              <w:t xml:space="preserve"> </w:t>
            </w:r>
            <w:r w:rsidRPr="00520432">
              <w:rPr>
                <w:rFonts w:ascii="Times New Roman" w:hAnsi="Times New Roman" w:cs="Times New Roman"/>
                <w:sz w:val="24"/>
              </w:rPr>
              <w:t>умения</w:t>
            </w:r>
            <w:r w:rsidRPr="00520432">
              <w:rPr>
                <w:rFonts w:ascii="Times New Roman" w:hAnsi="Times New Roman" w:cs="Times New Roman"/>
                <w:spacing w:val="1"/>
                <w:sz w:val="24"/>
              </w:rPr>
              <w:t xml:space="preserve"> </w:t>
            </w:r>
            <w:r w:rsidRPr="00520432">
              <w:rPr>
                <w:rFonts w:ascii="Times New Roman" w:hAnsi="Times New Roman" w:cs="Times New Roman"/>
                <w:sz w:val="24"/>
              </w:rPr>
              <w:t>говорить</w:t>
            </w:r>
            <w:r w:rsidRPr="00520432">
              <w:rPr>
                <w:rFonts w:ascii="Times New Roman" w:hAnsi="Times New Roman" w:cs="Times New Roman"/>
                <w:spacing w:val="1"/>
                <w:sz w:val="24"/>
              </w:rPr>
              <w:t xml:space="preserve"> </w:t>
            </w:r>
            <w:r w:rsidRPr="00520432">
              <w:rPr>
                <w:rFonts w:ascii="Times New Roman" w:hAnsi="Times New Roman" w:cs="Times New Roman"/>
                <w:sz w:val="24"/>
              </w:rPr>
              <w:t>внятно,</w:t>
            </w:r>
            <w:r w:rsidRPr="00520432">
              <w:rPr>
                <w:rFonts w:ascii="Times New Roman" w:hAnsi="Times New Roman" w:cs="Times New Roman"/>
                <w:spacing w:val="1"/>
                <w:sz w:val="24"/>
              </w:rPr>
              <w:t xml:space="preserve"> </w:t>
            </w:r>
            <w:r w:rsidRPr="00520432">
              <w:rPr>
                <w:rFonts w:ascii="Times New Roman" w:hAnsi="Times New Roman" w:cs="Times New Roman"/>
                <w:sz w:val="24"/>
              </w:rPr>
              <w:t>в</w:t>
            </w:r>
            <w:r w:rsidRPr="00520432">
              <w:rPr>
                <w:rFonts w:ascii="Times New Roman" w:hAnsi="Times New Roman" w:cs="Times New Roman"/>
                <w:spacing w:val="1"/>
                <w:sz w:val="24"/>
              </w:rPr>
              <w:t xml:space="preserve"> </w:t>
            </w:r>
            <w:r w:rsidRPr="00520432">
              <w:rPr>
                <w:rFonts w:ascii="Times New Roman" w:hAnsi="Times New Roman" w:cs="Times New Roman"/>
                <w:sz w:val="24"/>
              </w:rPr>
              <w:t>среднем</w:t>
            </w:r>
            <w:r w:rsidRPr="00520432">
              <w:rPr>
                <w:rFonts w:ascii="Times New Roman" w:hAnsi="Times New Roman" w:cs="Times New Roman"/>
                <w:spacing w:val="1"/>
                <w:sz w:val="24"/>
              </w:rPr>
              <w:t xml:space="preserve"> </w:t>
            </w:r>
            <w:r w:rsidRPr="00520432">
              <w:rPr>
                <w:rFonts w:ascii="Times New Roman" w:hAnsi="Times New Roman" w:cs="Times New Roman"/>
                <w:sz w:val="24"/>
              </w:rPr>
              <w:t>темпе,</w:t>
            </w:r>
            <w:r w:rsidRPr="00520432">
              <w:rPr>
                <w:rFonts w:ascii="Times New Roman" w:hAnsi="Times New Roman" w:cs="Times New Roman"/>
                <w:spacing w:val="1"/>
                <w:sz w:val="24"/>
              </w:rPr>
              <w:t xml:space="preserve"> </w:t>
            </w:r>
            <w:r w:rsidRPr="00520432">
              <w:rPr>
                <w:rFonts w:ascii="Times New Roman" w:hAnsi="Times New Roman" w:cs="Times New Roman"/>
                <w:sz w:val="24"/>
              </w:rPr>
              <w:t>голосом</w:t>
            </w:r>
            <w:r w:rsidRPr="00520432">
              <w:rPr>
                <w:rFonts w:ascii="Times New Roman" w:hAnsi="Times New Roman" w:cs="Times New Roman"/>
                <w:spacing w:val="1"/>
                <w:sz w:val="24"/>
              </w:rPr>
              <w:t xml:space="preserve"> </w:t>
            </w:r>
            <w:r w:rsidRPr="00520432">
              <w:rPr>
                <w:rFonts w:ascii="Times New Roman" w:hAnsi="Times New Roman" w:cs="Times New Roman"/>
                <w:sz w:val="24"/>
              </w:rPr>
              <w:t>средней</w:t>
            </w:r>
            <w:r w:rsidRPr="00520432">
              <w:rPr>
                <w:rFonts w:ascii="Times New Roman" w:hAnsi="Times New Roman" w:cs="Times New Roman"/>
                <w:spacing w:val="1"/>
                <w:sz w:val="24"/>
              </w:rPr>
              <w:t xml:space="preserve"> </w:t>
            </w:r>
            <w:r w:rsidRPr="00520432">
              <w:rPr>
                <w:rFonts w:ascii="Times New Roman" w:hAnsi="Times New Roman" w:cs="Times New Roman"/>
                <w:sz w:val="24"/>
              </w:rPr>
              <w:t>силы,</w:t>
            </w:r>
            <w:r w:rsidRPr="00520432">
              <w:rPr>
                <w:rFonts w:ascii="Times New Roman" w:hAnsi="Times New Roman" w:cs="Times New Roman"/>
                <w:spacing w:val="1"/>
                <w:sz w:val="24"/>
              </w:rPr>
              <w:t xml:space="preserve"> </w:t>
            </w:r>
            <w:r w:rsidRPr="00520432">
              <w:rPr>
                <w:rFonts w:ascii="Times New Roman" w:hAnsi="Times New Roman" w:cs="Times New Roman"/>
                <w:sz w:val="24"/>
              </w:rPr>
              <w:t>выразительно</w:t>
            </w:r>
            <w:r w:rsidRPr="00520432">
              <w:rPr>
                <w:rFonts w:ascii="Times New Roman" w:hAnsi="Times New Roman" w:cs="Times New Roman"/>
                <w:spacing w:val="1"/>
                <w:sz w:val="24"/>
              </w:rPr>
              <w:t xml:space="preserve"> </w:t>
            </w:r>
            <w:r w:rsidRPr="00520432">
              <w:rPr>
                <w:rFonts w:ascii="Times New Roman" w:hAnsi="Times New Roman" w:cs="Times New Roman"/>
                <w:sz w:val="24"/>
              </w:rPr>
              <w:t>читать</w:t>
            </w:r>
            <w:r w:rsidRPr="00520432">
              <w:rPr>
                <w:rFonts w:ascii="Times New Roman" w:hAnsi="Times New Roman" w:cs="Times New Roman"/>
                <w:spacing w:val="1"/>
                <w:sz w:val="24"/>
              </w:rPr>
              <w:t xml:space="preserve"> </w:t>
            </w:r>
            <w:r w:rsidRPr="00520432">
              <w:rPr>
                <w:rFonts w:ascii="Times New Roman" w:hAnsi="Times New Roman" w:cs="Times New Roman"/>
                <w:sz w:val="24"/>
              </w:rPr>
              <w:t>стихи, регулируя интонацию, тембр, силу голоса</w:t>
            </w:r>
            <w:r w:rsidRPr="00520432">
              <w:rPr>
                <w:rFonts w:ascii="Times New Roman" w:hAnsi="Times New Roman" w:cs="Times New Roman"/>
                <w:spacing w:val="1"/>
                <w:sz w:val="24"/>
              </w:rPr>
              <w:t xml:space="preserve"> </w:t>
            </w:r>
            <w:r w:rsidRPr="00520432">
              <w:rPr>
                <w:rFonts w:ascii="Times New Roman" w:hAnsi="Times New Roman" w:cs="Times New Roman"/>
                <w:sz w:val="24"/>
              </w:rPr>
              <w:t>и</w:t>
            </w:r>
            <w:r w:rsidRPr="00520432">
              <w:rPr>
                <w:rFonts w:ascii="Times New Roman" w:hAnsi="Times New Roman" w:cs="Times New Roman"/>
                <w:spacing w:val="1"/>
                <w:sz w:val="24"/>
              </w:rPr>
              <w:t xml:space="preserve"> </w:t>
            </w:r>
            <w:r w:rsidRPr="00520432">
              <w:rPr>
                <w:rFonts w:ascii="Times New Roman" w:hAnsi="Times New Roman" w:cs="Times New Roman"/>
                <w:sz w:val="24"/>
              </w:rPr>
              <w:t>ритм</w:t>
            </w:r>
            <w:r w:rsidRPr="00520432">
              <w:rPr>
                <w:rFonts w:ascii="Times New Roman" w:hAnsi="Times New Roman" w:cs="Times New Roman"/>
                <w:spacing w:val="1"/>
                <w:sz w:val="24"/>
              </w:rPr>
              <w:t xml:space="preserve"> </w:t>
            </w:r>
            <w:r w:rsidRPr="00520432">
              <w:rPr>
                <w:rFonts w:ascii="Times New Roman" w:hAnsi="Times New Roman" w:cs="Times New Roman"/>
                <w:sz w:val="24"/>
              </w:rPr>
              <w:t>речи</w:t>
            </w:r>
            <w:r w:rsidRPr="00520432">
              <w:rPr>
                <w:rFonts w:ascii="Times New Roman" w:hAnsi="Times New Roman" w:cs="Times New Roman"/>
                <w:spacing w:val="1"/>
                <w:sz w:val="24"/>
              </w:rPr>
              <w:t xml:space="preserve"> </w:t>
            </w:r>
            <w:r w:rsidRPr="00520432">
              <w:rPr>
                <w:rFonts w:ascii="Times New Roman" w:hAnsi="Times New Roman" w:cs="Times New Roman"/>
                <w:sz w:val="24"/>
              </w:rPr>
              <w:t>в</w:t>
            </w:r>
            <w:r w:rsidRPr="00520432">
              <w:rPr>
                <w:rFonts w:ascii="Times New Roman" w:hAnsi="Times New Roman" w:cs="Times New Roman"/>
                <w:spacing w:val="1"/>
                <w:sz w:val="24"/>
              </w:rPr>
              <w:t xml:space="preserve"> </w:t>
            </w:r>
            <w:r w:rsidRPr="00520432">
              <w:rPr>
                <w:rFonts w:ascii="Times New Roman" w:hAnsi="Times New Roman" w:cs="Times New Roman"/>
                <w:sz w:val="24"/>
              </w:rPr>
              <w:t>зависимости</w:t>
            </w:r>
            <w:r w:rsidRPr="00520432">
              <w:rPr>
                <w:rFonts w:ascii="Times New Roman" w:hAnsi="Times New Roman" w:cs="Times New Roman"/>
                <w:spacing w:val="1"/>
                <w:sz w:val="24"/>
              </w:rPr>
              <w:t xml:space="preserve"> </w:t>
            </w:r>
            <w:r w:rsidRPr="00520432">
              <w:rPr>
                <w:rFonts w:ascii="Times New Roman" w:hAnsi="Times New Roman" w:cs="Times New Roman"/>
                <w:sz w:val="24"/>
              </w:rPr>
              <w:t>от</w:t>
            </w:r>
            <w:r w:rsidRPr="00520432">
              <w:rPr>
                <w:rFonts w:ascii="Times New Roman" w:hAnsi="Times New Roman" w:cs="Times New Roman"/>
                <w:spacing w:val="1"/>
                <w:sz w:val="24"/>
              </w:rPr>
              <w:t xml:space="preserve"> </w:t>
            </w:r>
            <w:r w:rsidRPr="00520432">
              <w:rPr>
                <w:rFonts w:ascii="Times New Roman" w:hAnsi="Times New Roman" w:cs="Times New Roman"/>
                <w:sz w:val="24"/>
              </w:rPr>
              <w:t>содержания</w:t>
            </w:r>
            <w:r w:rsidRPr="00520432">
              <w:rPr>
                <w:rFonts w:ascii="Times New Roman" w:hAnsi="Times New Roman" w:cs="Times New Roman"/>
                <w:spacing w:val="1"/>
                <w:sz w:val="24"/>
              </w:rPr>
              <w:t xml:space="preserve"> </w:t>
            </w:r>
            <w:r w:rsidRPr="00520432">
              <w:rPr>
                <w:rFonts w:ascii="Times New Roman" w:hAnsi="Times New Roman" w:cs="Times New Roman"/>
                <w:sz w:val="24"/>
              </w:rPr>
              <w:t>стихотворения.</w:t>
            </w:r>
          </w:p>
        </w:tc>
      </w:tr>
      <w:tr w:rsidR="00520432" w:rsidRPr="00994BF6" w14:paraId="636CB6BA" w14:textId="77777777" w:rsidTr="001A1B7D">
        <w:trPr>
          <w:trHeight w:val="512"/>
        </w:trPr>
        <w:tc>
          <w:tcPr>
            <w:tcW w:w="3914" w:type="dxa"/>
            <w:tcBorders>
              <w:top w:val="single" w:sz="4" w:space="0" w:color="auto"/>
              <w:left w:val="single" w:sz="4" w:space="0" w:color="auto"/>
              <w:bottom w:val="single" w:sz="4" w:space="0" w:color="auto"/>
              <w:right w:val="single" w:sz="4" w:space="0" w:color="auto"/>
            </w:tcBorders>
          </w:tcPr>
          <w:p w14:paraId="21ABF31C" w14:textId="77777777" w:rsidR="00520432" w:rsidRPr="00520432" w:rsidRDefault="00520432" w:rsidP="00520432">
            <w:pPr>
              <w:pStyle w:val="TableParagraph"/>
              <w:ind w:left="113" w:right="113"/>
              <w:rPr>
                <w:sz w:val="24"/>
              </w:rPr>
            </w:pPr>
            <w:r w:rsidRPr="00520432">
              <w:rPr>
                <w:b/>
                <w:sz w:val="24"/>
              </w:rPr>
              <w:t>Грамматический строй речи:</w:t>
            </w:r>
            <w:r w:rsidRPr="00520432">
              <w:rPr>
                <w:b/>
                <w:spacing w:val="1"/>
                <w:sz w:val="24"/>
              </w:rPr>
              <w:t xml:space="preserve"> </w:t>
            </w:r>
            <w:r w:rsidRPr="00520432">
              <w:rPr>
                <w:sz w:val="24"/>
              </w:rPr>
              <w:t>продолжать</w:t>
            </w:r>
            <w:r w:rsidRPr="00520432">
              <w:rPr>
                <w:spacing w:val="-4"/>
                <w:sz w:val="24"/>
              </w:rPr>
              <w:t xml:space="preserve"> </w:t>
            </w:r>
            <w:r w:rsidRPr="00520432">
              <w:rPr>
                <w:sz w:val="24"/>
              </w:rPr>
              <w:t>формировать у</w:t>
            </w:r>
            <w:r w:rsidRPr="00520432">
              <w:rPr>
                <w:spacing w:val="-11"/>
                <w:sz w:val="24"/>
              </w:rPr>
              <w:t xml:space="preserve"> </w:t>
            </w:r>
            <w:r w:rsidRPr="00520432">
              <w:rPr>
                <w:sz w:val="24"/>
              </w:rPr>
              <w:t>детей</w:t>
            </w:r>
            <w:r w:rsidRPr="00520432">
              <w:rPr>
                <w:spacing w:val="-57"/>
                <w:sz w:val="24"/>
              </w:rPr>
              <w:t xml:space="preserve"> </w:t>
            </w:r>
            <w:r w:rsidRPr="00520432">
              <w:rPr>
                <w:sz w:val="24"/>
              </w:rPr>
              <w:t>умение правильно согласовывать</w:t>
            </w:r>
            <w:r w:rsidRPr="00520432">
              <w:rPr>
                <w:spacing w:val="-57"/>
                <w:sz w:val="24"/>
              </w:rPr>
              <w:t xml:space="preserve"> </w:t>
            </w:r>
            <w:r w:rsidRPr="00520432">
              <w:rPr>
                <w:sz w:val="24"/>
              </w:rPr>
              <w:t>слова</w:t>
            </w:r>
            <w:r w:rsidRPr="00520432">
              <w:rPr>
                <w:spacing w:val="-5"/>
                <w:sz w:val="24"/>
              </w:rPr>
              <w:t xml:space="preserve"> </w:t>
            </w:r>
            <w:r w:rsidRPr="00520432">
              <w:rPr>
                <w:sz w:val="24"/>
              </w:rPr>
              <w:t>в</w:t>
            </w:r>
            <w:r w:rsidRPr="00520432">
              <w:rPr>
                <w:spacing w:val="-1"/>
                <w:sz w:val="24"/>
              </w:rPr>
              <w:t xml:space="preserve"> </w:t>
            </w:r>
            <w:r w:rsidRPr="00520432">
              <w:rPr>
                <w:sz w:val="24"/>
              </w:rPr>
              <w:t>предложении.</w:t>
            </w:r>
          </w:p>
          <w:p w14:paraId="5C9A4659" w14:textId="77777777" w:rsidR="00520432" w:rsidRPr="00520432" w:rsidRDefault="00520432" w:rsidP="00520432">
            <w:pPr>
              <w:pStyle w:val="TableParagraph"/>
              <w:ind w:left="113" w:right="113"/>
              <w:rPr>
                <w:sz w:val="24"/>
              </w:rPr>
            </w:pPr>
            <w:r w:rsidRPr="00520432">
              <w:rPr>
                <w:sz w:val="24"/>
              </w:rPr>
              <w:t>Совершенствовать умения:</w:t>
            </w:r>
            <w:r w:rsidRPr="00520432">
              <w:rPr>
                <w:spacing w:val="1"/>
                <w:sz w:val="24"/>
              </w:rPr>
              <w:t xml:space="preserve"> </w:t>
            </w:r>
            <w:r w:rsidRPr="00520432">
              <w:rPr>
                <w:sz w:val="24"/>
              </w:rPr>
              <w:t>правильно</w:t>
            </w:r>
            <w:r w:rsidRPr="00520432">
              <w:rPr>
                <w:spacing w:val="-2"/>
                <w:sz w:val="24"/>
              </w:rPr>
              <w:t xml:space="preserve"> </w:t>
            </w:r>
            <w:r w:rsidRPr="00520432">
              <w:rPr>
                <w:sz w:val="24"/>
              </w:rPr>
              <w:t>использовать</w:t>
            </w:r>
            <w:r w:rsidRPr="00520432">
              <w:rPr>
                <w:spacing w:val="-4"/>
                <w:sz w:val="24"/>
              </w:rPr>
              <w:t xml:space="preserve"> </w:t>
            </w:r>
            <w:r w:rsidRPr="00520432">
              <w:rPr>
                <w:sz w:val="24"/>
              </w:rPr>
              <w:t>предлоги</w:t>
            </w:r>
            <w:r w:rsidRPr="00520432">
              <w:rPr>
                <w:spacing w:val="-6"/>
                <w:sz w:val="24"/>
              </w:rPr>
              <w:t xml:space="preserve"> </w:t>
            </w:r>
            <w:r w:rsidRPr="00520432">
              <w:rPr>
                <w:sz w:val="24"/>
              </w:rPr>
              <w:t>в</w:t>
            </w:r>
            <w:r w:rsidRPr="00520432">
              <w:rPr>
                <w:spacing w:val="-57"/>
                <w:sz w:val="24"/>
              </w:rPr>
              <w:t xml:space="preserve"> </w:t>
            </w:r>
            <w:r w:rsidRPr="00520432">
              <w:rPr>
                <w:sz w:val="24"/>
              </w:rPr>
              <w:t>речи; образовывать форму</w:t>
            </w:r>
            <w:r w:rsidRPr="00520432">
              <w:rPr>
                <w:spacing w:val="1"/>
                <w:sz w:val="24"/>
              </w:rPr>
              <w:t xml:space="preserve"> </w:t>
            </w:r>
            <w:r w:rsidRPr="00520432">
              <w:rPr>
                <w:sz w:val="24"/>
              </w:rPr>
              <w:t>множественного</w:t>
            </w:r>
            <w:r w:rsidRPr="00520432">
              <w:rPr>
                <w:spacing w:val="1"/>
                <w:sz w:val="24"/>
              </w:rPr>
              <w:t xml:space="preserve"> </w:t>
            </w:r>
            <w:r w:rsidRPr="00520432">
              <w:rPr>
                <w:sz w:val="24"/>
              </w:rPr>
              <w:t>числа</w:t>
            </w:r>
            <w:r w:rsidRPr="00520432">
              <w:rPr>
                <w:spacing w:val="1"/>
                <w:sz w:val="24"/>
              </w:rPr>
              <w:t xml:space="preserve"> </w:t>
            </w:r>
            <w:r w:rsidRPr="00520432">
              <w:rPr>
                <w:sz w:val="24"/>
              </w:rPr>
              <w:t>существительных, обозначающих</w:t>
            </w:r>
            <w:r w:rsidRPr="00520432">
              <w:rPr>
                <w:spacing w:val="1"/>
                <w:sz w:val="24"/>
              </w:rPr>
              <w:t xml:space="preserve"> </w:t>
            </w:r>
            <w:r w:rsidRPr="00520432">
              <w:rPr>
                <w:sz w:val="24"/>
              </w:rPr>
              <w:t>детенышей животных, употреблять</w:t>
            </w:r>
            <w:r w:rsidRPr="00520432">
              <w:rPr>
                <w:spacing w:val="-57"/>
                <w:sz w:val="24"/>
              </w:rPr>
              <w:t xml:space="preserve"> </w:t>
            </w:r>
            <w:r w:rsidRPr="00520432">
              <w:rPr>
                <w:sz w:val="24"/>
              </w:rPr>
              <w:t>эти существительные в</w:t>
            </w:r>
            <w:r w:rsidRPr="00520432">
              <w:rPr>
                <w:spacing w:val="1"/>
                <w:sz w:val="24"/>
              </w:rPr>
              <w:t xml:space="preserve"> </w:t>
            </w:r>
            <w:r w:rsidRPr="00520432">
              <w:rPr>
                <w:sz w:val="24"/>
              </w:rPr>
              <w:t>именительном и родительном</w:t>
            </w:r>
            <w:r w:rsidRPr="00520432">
              <w:rPr>
                <w:spacing w:val="1"/>
                <w:sz w:val="24"/>
              </w:rPr>
              <w:t xml:space="preserve"> </w:t>
            </w:r>
            <w:r w:rsidRPr="00520432">
              <w:rPr>
                <w:sz w:val="24"/>
              </w:rPr>
              <w:t>падежах; правильно использовать</w:t>
            </w:r>
            <w:r w:rsidRPr="00520432">
              <w:rPr>
                <w:spacing w:val="1"/>
                <w:sz w:val="24"/>
              </w:rPr>
              <w:t xml:space="preserve"> </w:t>
            </w:r>
            <w:r w:rsidRPr="00520432">
              <w:rPr>
                <w:sz w:val="24"/>
              </w:rPr>
              <w:lastRenderedPageBreak/>
              <w:t>форму множественного числа</w:t>
            </w:r>
            <w:r w:rsidRPr="00520432">
              <w:rPr>
                <w:spacing w:val="1"/>
                <w:sz w:val="24"/>
              </w:rPr>
              <w:t xml:space="preserve"> </w:t>
            </w:r>
            <w:r w:rsidRPr="00520432">
              <w:rPr>
                <w:sz w:val="24"/>
              </w:rPr>
              <w:t>родительного</w:t>
            </w:r>
            <w:r w:rsidRPr="00520432">
              <w:rPr>
                <w:spacing w:val="1"/>
                <w:sz w:val="24"/>
              </w:rPr>
              <w:t xml:space="preserve"> </w:t>
            </w:r>
            <w:r w:rsidRPr="00520432">
              <w:rPr>
                <w:sz w:val="24"/>
              </w:rPr>
              <w:t>падежа</w:t>
            </w:r>
            <w:r w:rsidRPr="00520432">
              <w:rPr>
                <w:spacing w:val="1"/>
                <w:sz w:val="24"/>
              </w:rPr>
              <w:t xml:space="preserve"> </w:t>
            </w:r>
            <w:r w:rsidRPr="00520432">
              <w:rPr>
                <w:sz w:val="24"/>
              </w:rPr>
              <w:t>существительных; употреблять</w:t>
            </w:r>
            <w:r w:rsidRPr="00520432">
              <w:rPr>
                <w:spacing w:val="1"/>
                <w:sz w:val="24"/>
              </w:rPr>
              <w:t xml:space="preserve"> </w:t>
            </w:r>
            <w:r w:rsidRPr="00520432">
              <w:rPr>
                <w:sz w:val="24"/>
              </w:rPr>
              <w:t>формы повелительного наклонения</w:t>
            </w:r>
            <w:r w:rsidRPr="00520432">
              <w:rPr>
                <w:spacing w:val="-57"/>
                <w:sz w:val="24"/>
              </w:rPr>
              <w:t xml:space="preserve"> </w:t>
            </w:r>
            <w:r w:rsidRPr="00520432">
              <w:rPr>
                <w:sz w:val="24"/>
              </w:rPr>
              <w:t>глаголов; использовать простые</w:t>
            </w:r>
            <w:r w:rsidRPr="00520432">
              <w:rPr>
                <w:spacing w:val="1"/>
                <w:sz w:val="24"/>
              </w:rPr>
              <w:t xml:space="preserve"> </w:t>
            </w:r>
            <w:r w:rsidRPr="00520432">
              <w:rPr>
                <w:sz w:val="24"/>
              </w:rPr>
              <w:t>сложносочиненные и</w:t>
            </w:r>
            <w:r w:rsidRPr="00520432">
              <w:rPr>
                <w:spacing w:val="1"/>
                <w:sz w:val="24"/>
              </w:rPr>
              <w:t xml:space="preserve"> </w:t>
            </w:r>
            <w:r w:rsidRPr="00520432">
              <w:rPr>
                <w:sz w:val="24"/>
              </w:rPr>
              <w:t>сложноподчиненные предложения;</w:t>
            </w:r>
            <w:r w:rsidRPr="00520432">
              <w:rPr>
                <w:spacing w:val="-57"/>
                <w:sz w:val="24"/>
              </w:rPr>
              <w:t xml:space="preserve"> </w:t>
            </w:r>
            <w:r w:rsidRPr="00520432">
              <w:rPr>
                <w:sz w:val="24"/>
              </w:rPr>
              <w:t>правильно понимать и употреблять</w:t>
            </w:r>
            <w:r w:rsidRPr="00520432">
              <w:rPr>
                <w:spacing w:val="-57"/>
                <w:sz w:val="24"/>
              </w:rPr>
              <w:t xml:space="preserve"> </w:t>
            </w:r>
            <w:r w:rsidRPr="00520432">
              <w:rPr>
                <w:sz w:val="24"/>
              </w:rPr>
              <w:t>предлоги с пространственным</w:t>
            </w:r>
            <w:r w:rsidRPr="00520432">
              <w:rPr>
                <w:spacing w:val="1"/>
                <w:sz w:val="24"/>
              </w:rPr>
              <w:t xml:space="preserve"> </w:t>
            </w:r>
            <w:r w:rsidRPr="00520432">
              <w:rPr>
                <w:sz w:val="24"/>
              </w:rPr>
              <w:t>значением</w:t>
            </w:r>
            <w:r w:rsidRPr="00520432">
              <w:rPr>
                <w:spacing w:val="-4"/>
                <w:sz w:val="24"/>
              </w:rPr>
              <w:t xml:space="preserve"> </w:t>
            </w:r>
            <w:r w:rsidRPr="00520432">
              <w:rPr>
                <w:sz w:val="24"/>
              </w:rPr>
              <w:t>(в,</w:t>
            </w:r>
            <w:r w:rsidRPr="00520432">
              <w:rPr>
                <w:spacing w:val="-3"/>
                <w:sz w:val="24"/>
              </w:rPr>
              <w:t xml:space="preserve"> </w:t>
            </w:r>
            <w:r w:rsidRPr="00520432">
              <w:rPr>
                <w:sz w:val="24"/>
              </w:rPr>
              <w:t>под,</w:t>
            </w:r>
            <w:r w:rsidRPr="00520432">
              <w:rPr>
                <w:spacing w:val="-3"/>
                <w:sz w:val="24"/>
              </w:rPr>
              <w:t xml:space="preserve"> </w:t>
            </w:r>
            <w:r w:rsidRPr="00520432">
              <w:rPr>
                <w:sz w:val="24"/>
              </w:rPr>
              <w:t>между,</w:t>
            </w:r>
            <w:r w:rsidRPr="00520432">
              <w:rPr>
                <w:spacing w:val="2"/>
                <w:sz w:val="24"/>
              </w:rPr>
              <w:t xml:space="preserve"> </w:t>
            </w:r>
            <w:r w:rsidRPr="00520432">
              <w:rPr>
                <w:sz w:val="24"/>
              </w:rPr>
              <w:t>около);</w:t>
            </w:r>
          </w:p>
          <w:p w14:paraId="67950420" w14:textId="2589A19F" w:rsidR="00520432" w:rsidRPr="00520432" w:rsidRDefault="00520432" w:rsidP="00520432">
            <w:pPr>
              <w:widowControl w:val="0"/>
              <w:autoSpaceDE w:val="0"/>
              <w:autoSpaceDN w:val="0"/>
              <w:spacing w:after="0" w:line="240" w:lineRule="auto"/>
              <w:ind w:left="113" w:right="113"/>
              <w:rPr>
                <w:rFonts w:ascii="Times New Roman" w:eastAsia="Times New Roman" w:hAnsi="Times New Roman" w:cs="Times New Roman"/>
                <w:b/>
                <w:kern w:val="0"/>
                <w:sz w:val="24"/>
                <w14:ligatures w14:val="none"/>
              </w:rPr>
            </w:pPr>
            <w:r w:rsidRPr="00520432">
              <w:rPr>
                <w:rFonts w:ascii="Times New Roman" w:hAnsi="Times New Roman" w:cs="Times New Roman"/>
                <w:sz w:val="24"/>
              </w:rPr>
              <w:t>правильно образовывать названия</w:t>
            </w:r>
            <w:r w:rsidRPr="00520432">
              <w:rPr>
                <w:rFonts w:ascii="Times New Roman" w:hAnsi="Times New Roman" w:cs="Times New Roman"/>
                <w:spacing w:val="-57"/>
                <w:sz w:val="24"/>
              </w:rPr>
              <w:t xml:space="preserve"> </w:t>
            </w:r>
            <w:r w:rsidRPr="00520432">
              <w:rPr>
                <w:rFonts w:ascii="Times New Roman" w:hAnsi="Times New Roman" w:cs="Times New Roman"/>
                <w:sz w:val="24"/>
              </w:rPr>
              <w:t>предметов</w:t>
            </w:r>
            <w:r w:rsidRPr="00520432">
              <w:rPr>
                <w:rFonts w:ascii="Times New Roman" w:hAnsi="Times New Roman" w:cs="Times New Roman"/>
                <w:spacing w:val="-2"/>
                <w:sz w:val="24"/>
              </w:rPr>
              <w:t xml:space="preserve"> </w:t>
            </w:r>
            <w:r w:rsidRPr="00520432">
              <w:rPr>
                <w:rFonts w:ascii="Times New Roman" w:hAnsi="Times New Roman" w:cs="Times New Roman"/>
                <w:sz w:val="24"/>
              </w:rPr>
              <w:t>посуды.</w:t>
            </w:r>
          </w:p>
        </w:tc>
        <w:tc>
          <w:tcPr>
            <w:tcW w:w="5384" w:type="dxa"/>
            <w:tcBorders>
              <w:top w:val="single" w:sz="4" w:space="0" w:color="auto"/>
              <w:left w:val="single" w:sz="4" w:space="0" w:color="auto"/>
              <w:bottom w:val="single" w:sz="4" w:space="0" w:color="auto"/>
              <w:right w:val="single" w:sz="4" w:space="0" w:color="auto"/>
            </w:tcBorders>
          </w:tcPr>
          <w:p w14:paraId="5ACC1C76" w14:textId="69575014" w:rsidR="00520432" w:rsidRPr="00520432" w:rsidRDefault="00520432" w:rsidP="00520432">
            <w:pPr>
              <w:widowControl w:val="0"/>
              <w:autoSpaceDE w:val="0"/>
              <w:autoSpaceDN w:val="0"/>
              <w:spacing w:after="0" w:line="240" w:lineRule="auto"/>
              <w:ind w:left="113" w:right="113"/>
              <w:rPr>
                <w:rFonts w:ascii="Times New Roman" w:hAnsi="Times New Roman" w:cs="Times New Roman"/>
                <w:sz w:val="24"/>
              </w:rPr>
            </w:pPr>
            <w:r w:rsidRPr="00520432">
              <w:rPr>
                <w:rFonts w:ascii="Times New Roman" w:hAnsi="Times New Roman" w:cs="Times New Roman"/>
                <w:sz w:val="24"/>
              </w:rPr>
              <w:lastRenderedPageBreak/>
              <w:t>Педагог формирует у детей умение использовать</w:t>
            </w:r>
            <w:r w:rsidRPr="00520432">
              <w:rPr>
                <w:rFonts w:ascii="Times New Roman" w:hAnsi="Times New Roman" w:cs="Times New Roman"/>
                <w:spacing w:val="1"/>
                <w:sz w:val="24"/>
              </w:rPr>
              <w:t xml:space="preserve"> </w:t>
            </w:r>
            <w:r w:rsidRPr="00520432">
              <w:rPr>
                <w:rFonts w:ascii="Times New Roman" w:hAnsi="Times New Roman" w:cs="Times New Roman"/>
                <w:sz w:val="24"/>
              </w:rPr>
              <w:t>полные,</w:t>
            </w:r>
            <w:r w:rsidRPr="00520432">
              <w:rPr>
                <w:rFonts w:ascii="Times New Roman" w:hAnsi="Times New Roman" w:cs="Times New Roman"/>
                <w:spacing w:val="1"/>
                <w:sz w:val="24"/>
              </w:rPr>
              <w:t xml:space="preserve"> </w:t>
            </w:r>
            <w:r w:rsidRPr="00520432">
              <w:rPr>
                <w:rFonts w:ascii="Times New Roman" w:hAnsi="Times New Roman" w:cs="Times New Roman"/>
                <w:sz w:val="24"/>
              </w:rPr>
              <w:t>распространенные</w:t>
            </w:r>
            <w:r w:rsidRPr="00520432">
              <w:rPr>
                <w:rFonts w:ascii="Times New Roman" w:hAnsi="Times New Roman" w:cs="Times New Roman"/>
                <w:spacing w:val="1"/>
                <w:sz w:val="24"/>
              </w:rPr>
              <w:t xml:space="preserve"> </w:t>
            </w:r>
            <w:r w:rsidRPr="00520432">
              <w:rPr>
                <w:rFonts w:ascii="Times New Roman" w:hAnsi="Times New Roman" w:cs="Times New Roman"/>
                <w:sz w:val="24"/>
              </w:rPr>
              <w:t>простые</w:t>
            </w:r>
            <w:r w:rsidRPr="00520432">
              <w:rPr>
                <w:rFonts w:ascii="Times New Roman" w:hAnsi="Times New Roman" w:cs="Times New Roman"/>
                <w:spacing w:val="1"/>
                <w:sz w:val="24"/>
              </w:rPr>
              <w:t xml:space="preserve"> </w:t>
            </w:r>
            <w:r w:rsidRPr="00520432">
              <w:rPr>
                <w:rFonts w:ascii="Times New Roman" w:hAnsi="Times New Roman" w:cs="Times New Roman"/>
                <w:sz w:val="24"/>
              </w:rPr>
              <w:t>с</w:t>
            </w:r>
            <w:r w:rsidRPr="00520432">
              <w:rPr>
                <w:rFonts w:ascii="Times New Roman" w:hAnsi="Times New Roman" w:cs="Times New Roman"/>
                <w:spacing w:val="1"/>
                <w:sz w:val="24"/>
              </w:rPr>
              <w:t xml:space="preserve"> </w:t>
            </w:r>
            <w:r w:rsidRPr="00520432">
              <w:rPr>
                <w:rFonts w:ascii="Times New Roman" w:hAnsi="Times New Roman" w:cs="Times New Roman"/>
                <w:sz w:val="24"/>
              </w:rPr>
              <w:t>однородными</w:t>
            </w:r>
            <w:r w:rsidRPr="00520432">
              <w:rPr>
                <w:rFonts w:ascii="Times New Roman" w:hAnsi="Times New Roman" w:cs="Times New Roman"/>
                <w:spacing w:val="1"/>
                <w:sz w:val="24"/>
              </w:rPr>
              <w:t xml:space="preserve"> </w:t>
            </w:r>
            <w:r w:rsidRPr="00520432">
              <w:rPr>
                <w:rFonts w:ascii="Times New Roman" w:hAnsi="Times New Roman" w:cs="Times New Roman"/>
                <w:sz w:val="24"/>
              </w:rPr>
              <w:t>членами</w:t>
            </w:r>
            <w:r w:rsidRPr="00520432">
              <w:rPr>
                <w:rFonts w:ascii="Times New Roman" w:hAnsi="Times New Roman" w:cs="Times New Roman"/>
                <w:spacing w:val="1"/>
                <w:sz w:val="24"/>
              </w:rPr>
              <w:t xml:space="preserve"> </w:t>
            </w:r>
            <w:r w:rsidRPr="00520432">
              <w:rPr>
                <w:rFonts w:ascii="Times New Roman" w:hAnsi="Times New Roman" w:cs="Times New Roman"/>
                <w:sz w:val="24"/>
              </w:rPr>
              <w:t>и</w:t>
            </w:r>
            <w:r w:rsidRPr="00520432">
              <w:rPr>
                <w:rFonts w:ascii="Times New Roman" w:hAnsi="Times New Roman" w:cs="Times New Roman"/>
                <w:spacing w:val="1"/>
                <w:sz w:val="24"/>
              </w:rPr>
              <w:t xml:space="preserve"> </w:t>
            </w:r>
            <w:r w:rsidRPr="00520432">
              <w:rPr>
                <w:rFonts w:ascii="Times New Roman" w:hAnsi="Times New Roman" w:cs="Times New Roman"/>
                <w:sz w:val="24"/>
              </w:rPr>
              <w:t>сложноподчиненные</w:t>
            </w:r>
            <w:r w:rsidRPr="00520432">
              <w:rPr>
                <w:rFonts w:ascii="Times New Roman" w:hAnsi="Times New Roman" w:cs="Times New Roman"/>
                <w:spacing w:val="-57"/>
                <w:sz w:val="24"/>
              </w:rPr>
              <w:t xml:space="preserve"> </w:t>
            </w:r>
            <w:r w:rsidRPr="00520432">
              <w:rPr>
                <w:rFonts w:ascii="Times New Roman" w:hAnsi="Times New Roman" w:cs="Times New Roman"/>
                <w:sz w:val="24"/>
              </w:rPr>
              <w:t>предложения</w:t>
            </w:r>
            <w:r w:rsidRPr="00520432">
              <w:rPr>
                <w:rFonts w:ascii="Times New Roman" w:hAnsi="Times New Roman" w:cs="Times New Roman"/>
                <w:spacing w:val="1"/>
                <w:sz w:val="24"/>
              </w:rPr>
              <w:t xml:space="preserve"> </w:t>
            </w:r>
            <w:r w:rsidRPr="00520432">
              <w:rPr>
                <w:rFonts w:ascii="Times New Roman" w:hAnsi="Times New Roman" w:cs="Times New Roman"/>
                <w:sz w:val="24"/>
              </w:rPr>
              <w:t>для</w:t>
            </w:r>
            <w:r w:rsidRPr="00520432">
              <w:rPr>
                <w:rFonts w:ascii="Times New Roman" w:hAnsi="Times New Roman" w:cs="Times New Roman"/>
                <w:spacing w:val="1"/>
                <w:sz w:val="24"/>
              </w:rPr>
              <w:t xml:space="preserve"> </w:t>
            </w:r>
            <w:r w:rsidRPr="00520432">
              <w:rPr>
                <w:rFonts w:ascii="Times New Roman" w:hAnsi="Times New Roman" w:cs="Times New Roman"/>
                <w:sz w:val="24"/>
              </w:rPr>
              <w:t>передачи</w:t>
            </w:r>
            <w:r w:rsidRPr="00520432">
              <w:rPr>
                <w:rFonts w:ascii="Times New Roman" w:hAnsi="Times New Roman" w:cs="Times New Roman"/>
                <w:spacing w:val="1"/>
                <w:sz w:val="24"/>
              </w:rPr>
              <w:t xml:space="preserve"> </w:t>
            </w:r>
            <w:r w:rsidRPr="00520432">
              <w:rPr>
                <w:rFonts w:ascii="Times New Roman" w:hAnsi="Times New Roman" w:cs="Times New Roman"/>
                <w:sz w:val="24"/>
              </w:rPr>
              <w:t>временных,</w:t>
            </w:r>
            <w:r w:rsidRPr="00520432">
              <w:rPr>
                <w:rFonts w:ascii="Times New Roman" w:hAnsi="Times New Roman" w:cs="Times New Roman"/>
                <w:spacing w:val="-57"/>
                <w:sz w:val="24"/>
              </w:rPr>
              <w:t xml:space="preserve"> </w:t>
            </w:r>
            <w:r w:rsidRPr="00520432">
              <w:rPr>
                <w:rFonts w:ascii="Times New Roman" w:hAnsi="Times New Roman" w:cs="Times New Roman"/>
                <w:sz w:val="24"/>
              </w:rPr>
              <w:t>пространственных,</w:t>
            </w:r>
            <w:r w:rsidRPr="00520432">
              <w:rPr>
                <w:rFonts w:ascii="Times New Roman" w:hAnsi="Times New Roman" w:cs="Times New Roman"/>
                <w:sz w:val="24"/>
              </w:rPr>
              <w:tab/>
            </w:r>
            <w:r w:rsidRPr="00520432">
              <w:rPr>
                <w:rFonts w:ascii="Times New Roman" w:hAnsi="Times New Roman" w:cs="Times New Roman"/>
                <w:spacing w:val="-1"/>
                <w:sz w:val="24"/>
              </w:rPr>
              <w:t>причинно-следственных</w:t>
            </w:r>
            <w:r w:rsidRPr="00520432">
              <w:rPr>
                <w:rFonts w:ascii="Times New Roman" w:hAnsi="Times New Roman" w:cs="Times New Roman"/>
                <w:spacing w:val="-58"/>
                <w:sz w:val="24"/>
              </w:rPr>
              <w:t xml:space="preserve"> </w:t>
            </w:r>
            <w:r w:rsidRPr="00520432">
              <w:rPr>
                <w:rFonts w:ascii="Times New Roman" w:hAnsi="Times New Roman" w:cs="Times New Roman"/>
                <w:sz w:val="24"/>
              </w:rPr>
              <w:t>связей;</w:t>
            </w:r>
            <w:r w:rsidRPr="00520432">
              <w:rPr>
                <w:rFonts w:ascii="Times New Roman" w:hAnsi="Times New Roman" w:cs="Times New Roman"/>
                <w:spacing w:val="1"/>
                <w:sz w:val="24"/>
              </w:rPr>
              <w:t xml:space="preserve"> </w:t>
            </w:r>
            <w:r w:rsidRPr="00520432">
              <w:rPr>
                <w:rFonts w:ascii="Times New Roman" w:hAnsi="Times New Roman" w:cs="Times New Roman"/>
                <w:sz w:val="24"/>
              </w:rPr>
              <w:t>правильно</w:t>
            </w:r>
            <w:r w:rsidRPr="00520432">
              <w:rPr>
                <w:rFonts w:ascii="Times New Roman" w:hAnsi="Times New Roman" w:cs="Times New Roman"/>
                <w:spacing w:val="1"/>
                <w:sz w:val="24"/>
              </w:rPr>
              <w:t xml:space="preserve"> </w:t>
            </w:r>
            <w:r w:rsidRPr="00520432">
              <w:rPr>
                <w:rFonts w:ascii="Times New Roman" w:hAnsi="Times New Roman" w:cs="Times New Roman"/>
                <w:sz w:val="24"/>
              </w:rPr>
              <w:t>употреблять</w:t>
            </w:r>
            <w:r w:rsidRPr="00520432">
              <w:rPr>
                <w:rFonts w:ascii="Times New Roman" w:hAnsi="Times New Roman" w:cs="Times New Roman"/>
                <w:spacing w:val="1"/>
                <w:sz w:val="24"/>
              </w:rPr>
              <w:t xml:space="preserve"> </w:t>
            </w:r>
            <w:r w:rsidRPr="00520432">
              <w:rPr>
                <w:rFonts w:ascii="Times New Roman" w:hAnsi="Times New Roman" w:cs="Times New Roman"/>
                <w:sz w:val="24"/>
              </w:rPr>
              <w:t>суффиксы</w:t>
            </w:r>
            <w:r w:rsidRPr="00520432">
              <w:rPr>
                <w:rFonts w:ascii="Times New Roman" w:hAnsi="Times New Roman" w:cs="Times New Roman"/>
                <w:spacing w:val="1"/>
                <w:sz w:val="24"/>
              </w:rPr>
              <w:t xml:space="preserve"> </w:t>
            </w:r>
            <w:r w:rsidRPr="00520432">
              <w:rPr>
                <w:rFonts w:ascii="Times New Roman" w:hAnsi="Times New Roman" w:cs="Times New Roman"/>
                <w:sz w:val="24"/>
              </w:rPr>
              <w:t>и</w:t>
            </w:r>
            <w:r w:rsidRPr="00520432">
              <w:rPr>
                <w:rFonts w:ascii="Times New Roman" w:hAnsi="Times New Roman" w:cs="Times New Roman"/>
                <w:spacing w:val="1"/>
                <w:sz w:val="24"/>
              </w:rPr>
              <w:t xml:space="preserve"> </w:t>
            </w:r>
            <w:r w:rsidRPr="00520432">
              <w:rPr>
                <w:rFonts w:ascii="Times New Roman" w:hAnsi="Times New Roman" w:cs="Times New Roman"/>
                <w:sz w:val="24"/>
              </w:rPr>
              <w:t>приставки</w:t>
            </w:r>
            <w:r w:rsidRPr="00520432">
              <w:rPr>
                <w:rFonts w:ascii="Times New Roman" w:hAnsi="Times New Roman" w:cs="Times New Roman"/>
                <w:spacing w:val="1"/>
                <w:sz w:val="24"/>
              </w:rPr>
              <w:t xml:space="preserve"> </w:t>
            </w:r>
            <w:r w:rsidRPr="00520432">
              <w:rPr>
                <w:rFonts w:ascii="Times New Roman" w:hAnsi="Times New Roman" w:cs="Times New Roman"/>
                <w:sz w:val="24"/>
              </w:rPr>
              <w:t>при</w:t>
            </w:r>
            <w:r w:rsidRPr="00520432">
              <w:rPr>
                <w:rFonts w:ascii="Times New Roman" w:hAnsi="Times New Roman" w:cs="Times New Roman"/>
                <w:spacing w:val="1"/>
                <w:sz w:val="24"/>
              </w:rPr>
              <w:t xml:space="preserve"> </w:t>
            </w:r>
            <w:r w:rsidRPr="00520432">
              <w:rPr>
                <w:rFonts w:ascii="Times New Roman" w:hAnsi="Times New Roman" w:cs="Times New Roman"/>
                <w:sz w:val="24"/>
              </w:rPr>
              <w:t>словообразовании;</w:t>
            </w:r>
            <w:r w:rsidRPr="00520432">
              <w:rPr>
                <w:rFonts w:ascii="Times New Roman" w:hAnsi="Times New Roman" w:cs="Times New Roman"/>
                <w:spacing w:val="1"/>
                <w:sz w:val="24"/>
              </w:rPr>
              <w:t xml:space="preserve"> </w:t>
            </w:r>
            <w:r w:rsidRPr="00520432">
              <w:rPr>
                <w:rFonts w:ascii="Times New Roman" w:hAnsi="Times New Roman" w:cs="Times New Roman"/>
                <w:sz w:val="24"/>
              </w:rPr>
              <w:t>использовать</w:t>
            </w:r>
            <w:r w:rsidRPr="00520432">
              <w:rPr>
                <w:rFonts w:ascii="Times New Roman" w:hAnsi="Times New Roman" w:cs="Times New Roman"/>
                <w:spacing w:val="-57"/>
                <w:sz w:val="24"/>
              </w:rPr>
              <w:t xml:space="preserve"> </w:t>
            </w:r>
            <w:r w:rsidRPr="00520432">
              <w:rPr>
                <w:rFonts w:ascii="Times New Roman" w:hAnsi="Times New Roman" w:cs="Times New Roman"/>
                <w:sz w:val="24"/>
              </w:rPr>
              <w:t>систему</w:t>
            </w:r>
            <w:r w:rsidRPr="00520432">
              <w:rPr>
                <w:rFonts w:ascii="Times New Roman" w:hAnsi="Times New Roman" w:cs="Times New Roman"/>
                <w:sz w:val="24"/>
              </w:rPr>
              <w:tab/>
              <w:t>окончаний</w:t>
            </w:r>
            <w:r w:rsidRPr="00520432">
              <w:rPr>
                <w:rFonts w:ascii="Times New Roman" w:hAnsi="Times New Roman" w:cs="Times New Roman"/>
                <w:sz w:val="24"/>
              </w:rPr>
              <w:tab/>
            </w:r>
            <w:r w:rsidRPr="00520432">
              <w:rPr>
                <w:rFonts w:ascii="Times New Roman" w:hAnsi="Times New Roman" w:cs="Times New Roman"/>
                <w:spacing w:val="-1"/>
                <w:sz w:val="24"/>
              </w:rPr>
              <w:t>существительных,</w:t>
            </w:r>
            <w:r w:rsidRPr="00520432">
              <w:rPr>
                <w:rFonts w:ascii="Times New Roman" w:hAnsi="Times New Roman" w:cs="Times New Roman"/>
                <w:spacing w:val="-58"/>
                <w:sz w:val="24"/>
              </w:rPr>
              <w:t xml:space="preserve"> </w:t>
            </w:r>
            <w:r w:rsidRPr="00520432">
              <w:rPr>
                <w:rFonts w:ascii="Times New Roman" w:hAnsi="Times New Roman" w:cs="Times New Roman"/>
                <w:sz w:val="24"/>
              </w:rPr>
              <w:t>прилагательных,</w:t>
            </w:r>
            <w:r w:rsidRPr="00520432">
              <w:rPr>
                <w:rFonts w:ascii="Times New Roman" w:hAnsi="Times New Roman" w:cs="Times New Roman"/>
                <w:spacing w:val="1"/>
                <w:sz w:val="24"/>
              </w:rPr>
              <w:t xml:space="preserve"> </w:t>
            </w:r>
            <w:r w:rsidRPr="00520432">
              <w:rPr>
                <w:rFonts w:ascii="Times New Roman" w:hAnsi="Times New Roman" w:cs="Times New Roman"/>
                <w:sz w:val="24"/>
              </w:rPr>
              <w:t>глаголов</w:t>
            </w:r>
            <w:r w:rsidRPr="00520432">
              <w:rPr>
                <w:rFonts w:ascii="Times New Roman" w:hAnsi="Times New Roman" w:cs="Times New Roman"/>
                <w:spacing w:val="1"/>
                <w:sz w:val="24"/>
              </w:rPr>
              <w:t xml:space="preserve"> </w:t>
            </w:r>
            <w:r w:rsidRPr="00520432">
              <w:rPr>
                <w:rFonts w:ascii="Times New Roman" w:hAnsi="Times New Roman" w:cs="Times New Roman"/>
                <w:sz w:val="24"/>
              </w:rPr>
              <w:t>для</w:t>
            </w:r>
            <w:r w:rsidRPr="00520432">
              <w:rPr>
                <w:rFonts w:ascii="Times New Roman" w:hAnsi="Times New Roman" w:cs="Times New Roman"/>
                <w:spacing w:val="1"/>
                <w:sz w:val="24"/>
              </w:rPr>
              <w:t xml:space="preserve"> </w:t>
            </w:r>
            <w:r w:rsidRPr="00520432">
              <w:rPr>
                <w:rFonts w:ascii="Times New Roman" w:hAnsi="Times New Roman" w:cs="Times New Roman"/>
                <w:sz w:val="24"/>
              </w:rPr>
              <w:t>оформления</w:t>
            </w:r>
            <w:r w:rsidRPr="00520432">
              <w:rPr>
                <w:rFonts w:ascii="Times New Roman" w:hAnsi="Times New Roman" w:cs="Times New Roman"/>
                <w:spacing w:val="1"/>
                <w:sz w:val="24"/>
              </w:rPr>
              <w:t xml:space="preserve"> </w:t>
            </w:r>
            <w:r w:rsidRPr="00520432">
              <w:rPr>
                <w:rFonts w:ascii="Times New Roman" w:hAnsi="Times New Roman" w:cs="Times New Roman"/>
                <w:sz w:val="24"/>
              </w:rPr>
              <w:t>речевого</w:t>
            </w:r>
            <w:r w:rsidRPr="00520432">
              <w:rPr>
                <w:rFonts w:ascii="Times New Roman" w:hAnsi="Times New Roman" w:cs="Times New Roman"/>
                <w:spacing w:val="1"/>
                <w:sz w:val="24"/>
              </w:rPr>
              <w:t xml:space="preserve"> </w:t>
            </w:r>
            <w:r w:rsidRPr="00520432">
              <w:rPr>
                <w:rFonts w:ascii="Times New Roman" w:hAnsi="Times New Roman" w:cs="Times New Roman"/>
                <w:sz w:val="24"/>
              </w:rPr>
              <w:t>высказывания.</w:t>
            </w:r>
          </w:p>
        </w:tc>
      </w:tr>
      <w:tr w:rsidR="001A1B7D" w:rsidRPr="00994BF6" w14:paraId="0333EBF7" w14:textId="77777777" w:rsidTr="001A1B7D">
        <w:trPr>
          <w:trHeight w:val="512"/>
        </w:trPr>
        <w:tc>
          <w:tcPr>
            <w:tcW w:w="3914" w:type="dxa"/>
            <w:tcBorders>
              <w:top w:val="single" w:sz="4" w:space="0" w:color="auto"/>
              <w:left w:val="single" w:sz="4" w:space="0" w:color="auto"/>
              <w:bottom w:val="single" w:sz="4" w:space="0" w:color="auto"/>
              <w:right w:val="single" w:sz="4" w:space="0" w:color="auto"/>
            </w:tcBorders>
          </w:tcPr>
          <w:p w14:paraId="1E9B163E" w14:textId="77777777" w:rsidR="001A1B7D" w:rsidRPr="001A1B7D" w:rsidRDefault="001A1B7D" w:rsidP="001A1B7D">
            <w:pPr>
              <w:pStyle w:val="TableParagraph"/>
              <w:spacing w:line="264" w:lineRule="exact"/>
              <w:rPr>
                <w:b/>
                <w:sz w:val="24"/>
              </w:rPr>
            </w:pPr>
            <w:r w:rsidRPr="001A1B7D">
              <w:rPr>
                <w:b/>
                <w:sz w:val="24"/>
              </w:rPr>
              <w:lastRenderedPageBreak/>
              <w:t>Связная речь:</w:t>
            </w:r>
          </w:p>
          <w:p w14:paraId="3EB0FA93" w14:textId="77777777" w:rsidR="001A1B7D" w:rsidRPr="001A1B7D" w:rsidRDefault="001A1B7D" w:rsidP="001A1B7D">
            <w:pPr>
              <w:pStyle w:val="TableParagraph"/>
              <w:spacing w:line="272" w:lineRule="exact"/>
              <w:rPr>
                <w:sz w:val="24"/>
              </w:rPr>
            </w:pPr>
            <w:r w:rsidRPr="001A1B7D">
              <w:rPr>
                <w:sz w:val="24"/>
              </w:rPr>
              <w:t>-</w:t>
            </w:r>
            <w:r w:rsidRPr="001A1B7D">
              <w:rPr>
                <w:spacing w:val="1"/>
                <w:sz w:val="24"/>
              </w:rPr>
              <w:t xml:space="preserve"> </w:t>
            </w:r>
            <w:r w:rsidRPr="001A1B7D">
              <w:rPr>
                <w:sz w:val="24"/>
              </w:rPr>
              <w:t>продолжать</w:t>
            </w:r>
            <w:r w:rsidRPr="001A1B7D">
              <w:rPr>
                <w:spacing w:val="-4"/>
                <w:sz w:val="24"/>
              </w:rPr>
              <w:t xml:space="preserve"> </w:t>
            </w:r>
            <w:r w:rsidRPr="001A1B7D">
              <w:rPr>
                <w:sz w:val="24"/>
              </w:rPr>
              <w:t>совершенствовать</w:t>
            </w:r>
          </w:p>
          <w:p w14:paraId="599991D8" w14:textId="3C3E7176" w:rsidR="001A1B7D" w:rsidRPr="001A1B7D" w:rsidRDefault="001A1B7D" w:rsidP="00DF0654">
            <w:pPr>
              <w:spacing w:after="0" w:line="240" w:lineRule="auto"/>
              <w:ind w:left="113" w:right="57"/>
              <w:rPr>
                <w:rFonts w:ascii="Times New Roman" w:eastAsia="Times New Roman" w:hAnsi="Times New Roman" w:cs="Times New Roman"/>
                <w:kern w:val="0"/>
                <w:sz w:val="24"/>
                <w14:ligatures w14:val="none"/>
              </w:rPr>
            </w:pPr>
            <w:r w:rsidRPr="001A1B7D">
              <w:rPr>
                <w:rFonts w:ascii="Times New Roman" w:hAnsi="Times New Roman" w:cs="Times New Roman"/>
                <w:sz w:val="24"/>
              </w:rPr>
              <w:t>диалогическую</w:t>
            </w:r>
            <w:r w:rsidRPr="001A1B7D">
              <w:rPr>
                <w:rFonts w:ascii="Times New Roman" w:hAnsi="Times New Roman" w:cs="Times New Roman"/>
                <w:spacing w:val="-5"/>
                <w:sz w:val="24"/>
              </w:rPr>
              <w:t xml:space="preserve"> </w:t>
            </w:r>
            <w:r w:rsidRPr="001A1B7D">
              <w:rPr>
                <w:rFonts w:ascii="Times New Roman" w:hAnsi="Times New Roman" w:cs="Times New Roman"/>
                <w:sz w:val="24"/>
              </w:rPr>
              <w:t>речь</w:t>
            </w:r>
            <w:r w:rsidRPr="001A1B7D">
              <w:rPr>
                <w:rFonts w:ascii="Times New Roman" w:hAnsi="Times New Roman" w:cs="Times New Roman"/>
                <w:spacing w:val="-2"/>
                <w:sz w:val="24"/>
              </w:rPr>
              <w:t xml:space="preserve"> </w:t>
            </w:r>
            <w:r w:rsidRPr="001A1B7D">
              <w:rPr>
                <w:rFonts w:ascii="Times New Roman" w:hAnsi="Times New Roman" w:cs="Times New Roman"/>
                <w:sz w:val="24"/>
              </w:rPr>
              <w:t>детей.</w:t>
            </w:r>
            <w:r w:rsidRPr="001A1B7D">
              <w:rPr>
                <w:rFonts w:ascii="Times New Roman" w:eastAsia="Times New Roman" w:hAnsi="Times New Roman" w:cs="Times New Roman"/>
                <w:kern w:val="0"/>
                <w:sz w:val="24"/>
                <w14:ligatures w14:val="none"/>
              </w:rPr>
              <w:t xml:space="preserve"> Закреплять</w:t>
            </w:r>
            <w:r w:rsidRPr="001A1B7D">
              <w:rPr>
                <w:rFonts w:ascii="Times New Roman" w:eastAsia="Times New Roman" w:hAnsi="Times New Roman" w:cs="Times New Roman"/>
                <w:spacing w:val="5"/>
                <w:kern w:val="0"/>
                <w:sz w:val="24"/>
                <w14:ligatures w14:val="none"/>
              </w:rPr>
              <w:t xml:space="preserve"> </w:t>
            </w:r>
            <w:r w:rsidRPr="001A1B7D">
              <w:rPr>
                <w:rFonts w:ascii="Times New Roman" w:eastAsia="Times New Roman" w:hAnsi="Times New Roman" w:cs="Times New Roman"/>
                <w:kern w:val="0"/>
                <w:sz w:val="24"/>
                <w14:ligatures w14:val="none"/>
              </w:rPr>
              <w:t>у</w:t>
            </w:r>
            <w:r w:rsidRPr="001A1B7D">
              <w:rPr>
                <w:rFonts w:ascii="Times New Roman" w:eastAsia="Times New Roman" w:hAnsi="Times New Roman" w:cs="Times New Roman"/>
                <w:spacing w:val="-9"/>
                <w:kern w:val="0"/>
                <w:sz w:val="24"/>
                <w14:ligatures w14:val="none"/>
              </w:rPr>
              <w:t xml:space="preserve"> </w:t>
            </w:r>
            <w:r w:rsidRPr="001A1B7D">
              <w:rPr>
                <w:rFonts w:ascii="Times New Roman" w:eastAsia="Times New Roman" w:hAnsi="Times New Roman" w:cs="Times New Roman"/>
                <w:kern w:val="0"/>
                <w:sz w:val="24"/>
                <w14:ligatures w14:val="none"/>
              </w:rPr>
              <w:t>детей</w:t>
            </w:r>
            <w:r w:rsidRPr="001A1B7D">
              <w:rPr>
                <w:rFonts w:ascii="Times New Roman" w:eastAsia="Times New Roman" w:hAnsi="Times New Roman" w:cs="Times New Roman"/>
                <w:spacing w:val="6"/>
                <w:kern w:val="0"/>
                <w:sz w:val="24"/>
                <w14:ligatures w14:val="none"/>
              </w:rPr>
              <w:t xml:space="preserve"> </w:t>
            </w:r>
            <w:r w:rsidRPr="001A1B7D">
              <w:rPr>
                <w:rFonts w:ascii="Times New Roman" w:eastAsia="Times New Roman" w:hAnsi="Times New Roman" w:cs="Times New Roman"/>
                <w:kern w:val="0"/>
                <w:sz w:val="24"/>
                <w14:ligatures w14:val="none"/>
              </w:rPr>
              <w:t>умение</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поддерживать беседу: задавать</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вопросы по поводу предметов, их</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качеств,</w:t>
            </w:r>
            <w:r w:rsidRPr="001A1B7D">
              <w:rPr>
                <w:rFonts w:ascii="Times New Roman" w:eastAsia="Times New Roman" w:hAnsi="Times New Roman" w:cs="Times New Roman"/>
                <w:spacing w:val="3"/>
                <w:kern w:val="0"/>
                <w:sz w:val="24"/>
                <w14:ligatures w14:val="none"/>
              </w:rPr>
              <w:t xml:space="preserve"> </w:t>
            </w:r>
            <w:r w:rsidRPr="001A1B7D">
              <w:rPr>
                <w:rFonts w:ascii="Times New Roman" w:eastAsia="Times New Roman" w:hAnsi="Times New Roman" w:cs="Times New Roman"/>
                <w:kern w:val="0"/>
                <w:sz w:val="24"/>
                <w14:ligatures w14:val="none"/>
              </w:rPr>
              <w:t>действий</w:t>
            </w:r>
            <w:r w:rsidRPr="001A1B7D">
              <w:rPr>
                <w:rFonts w:ascii="Times New Roman" w:eastAsia="Times New Roman" w:hAnsi="Times New Roman" w:cs="Times New Roman"/>
                <w:spacing w:val="-3"/>
                <w:kern w:val="0"/>
                <w:sz w:val="24"/>
                <w14:ligatures w14:val="none"/>
              </w:rPr>
              <w:t xml:space="preserve"> </w:t>
            </w:r>
            <w:r w:rsidRPr="001A1B7D">
              <w:rPr>
                <w:rFonts w:ascii="Times New Roman" w:eastAsia="Times New Roman" w:hAnsi="Times New Roman" w:cs="Times New Roman"/>
                <w:kern w:val="0"/>
                <w:sz w:val="24"/>
                <w14:ligatures w14:val="none"/>
              </w:rPr>
              <w:t>с</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ними,</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взаимоотношений</w:t>
            </w:r>
            <w:r w:rsidRPr="001A1B7D">
              <w:rPr>
                <w:rFonts w:ascii="Times New Roman" w:eastAsia="Times New Roman" w:hAnsi="Times New Roman" w:cs="Times New Roman"/>
                <w:spacing w:val="-4"/>
                <w:kern w:val="0"/>
                <w:sz w:val="24"/>
                <w14:ligatures w14:val="none"/>
              </w:rPr>
              <w:t xml:space="preserve"> </w:t>
            </w:r>
            <w:r w:rsidRPr="001A1B7D">
              <w:rPr>
                <w:rFonts w:ascii="Times New Roman" w:eastAsia="Times New Roman" w:hAnsi="Times New Roman" w:cs="Times New Roman"/>
                <w:kern w:val="0"/>
                <w:sz w:val="24"/>
                <w14:ligatures w14:val="none"/>
              </w:rPr>
              <w:t>с</w:t>
            </w:r>
            <w:r w:rsidRPr="001A1B7D">
              <w:rPr>
                <w:rFonts w:ascii="Times New Roman" w:eastAsia="Times New Roman" w:hAnsi="Times New Roman" w:cs="Times New Roman"/>
                <w:spacing w:val="-9"/>
                <w:kern w:val="0"/>
                <w:sz w:val="24"/>
                <w14:ligatures w14:val="none"/>
              </w:rPr>
              <w:t xml:space="preserve"> </w:t>
            </w:r>
            <w:r w:rsidRPr="001A1B7D">
              <w:rPr>
                <w:rFonts w:ascii="Times New Roman" w:eastAsia="Times New Roman" w:hAnsi="Times New Roman" w:cs="Times New Roman"/>
                <w:kern w:val="0"/>
                <w:sz w:val="24"/>
                <w14:ligatures w14:val="none"/>
              </w:rPr>
              <w:t>окружающими,</w:t>
            </w:r>
            <w:r w:rsidRPr="001A1B7D">
              <w:rPr>
                <w:rFonts w:ascii="Times New Roman" w:eastAsia="Times New Roman" w:hAnsi="Times New Roman" w:cs="Times New Roman"/>
                <w:spacing w:val="-57"/>
                <w:kern w:val="0"/>
                <w:sz w:val="24"/>
                <w14:ligatures w14:val="none"/>
              </w:rPr>
              <w:t xml:space="preserve"> </w:t>
            </w:r>
            <w:r w:rsidRPr="001A1B7D">
              <w:rPr>
                <w:rFonts w:ascii="Times New Roman" w:eastAsia="Times New Roman" w:hAnsi="Times New Roman" w:cs="Times New Roman"/>
                <w:kern w:val="0"/>
                <w:sz w:val="24"/>
                <w14:ligatures w14:val="none"/>
              </w:rPr>
              <w:t>правильно по форме и содержанию</w:t>
            </w:r>
            <w:r w:rsidRPr="001A1B7D">
              <w:rPr>
                <w:rFonts w:ascii="Times New Roman" w:eastAsia="Times New Roman" w:hAnsi="Times New Roman" w:cs="Times New Roman"/>
                <w:spacing w:val="-57"/>
                <w:kern w:val="0"/>
                <w:sz w:val="24"/>
                <w14:ligatures w14:val="none"/>
              </w:rPr>
              <w:t xml:space="preserve"> </w:t>
            </w:r>
            <w:r w:rsidRPr="001A1B7D">
              <w:rPr>
                <w:rFonts w:ascii="Times New Roman" w:eastAsia="Times New Roman" w:hAnsi="Times New Roman" w:cs="Times New Roman"/>
                <w:kern w:val="0"/>
                <w:sz w:val="24"/>
                <w14:ligatures w14:val="none"/>
              </w:rPr>
              <w:t>отвечать</w:t>
            </w:r>
            <w:r w:rsidRPr="001A1B7D">
              <w:rPr>
                <w:rFonts w:ascii="Times New Roman" w:eastAsia="Times New Roman" w:hAnsi="Times New Roman" w:cs="Times New Roman"/>
                <w:spacing w:val="2"/>
                <w:kern w:val="0"/>
                <w:sz w:val="24"/>
                <w14:ligatures w14:val="none"/>
              </w:rPr>
              <w:t xml:space="preserve"> </w:t>
            </w:r>
            <w:r w:rsidRPr="001A1B7D">
              <w:rPr>
                <w:rFonts w:ascii="Times New Roman" w:eastAsia="Times New Roman" w:hAnsi="Times New Roman" w:cs="Times New Roman"/>
                <w:kern w:val="0"/>
                <w:sz w:val="24"/>
                <w14:ligatures w14:val="none"/>
              </w:rPr>
              <w:t>на</w:t>
            </w:r>
            <w:r w:rsidRPr="001A1B7D">
              <w:rPr>
                <w:rFonts w:ascii="Times New Roman" w:eastAsia="Times New Roman" w:hAnsi="Times New Roman" w:cs="Times New Roman"/>
                <w:spacing w:val="-4"/>
                <w:kern w:val="0"/>
                <w:sz w:val="24"/>
                <w14:ligatures w14:val="none"/>
              </w:rPr>
              <w:t xml:space="preserve"> </w:t>
            </w:r>
            <w:r w:rsidRPr="001A1B7D">
              <w:rPr>
                <w:rFonts w:ascii="Times New Roman" w:eastAsia="Times New Roman" w:hAnsi="Times New Roman" w:cs="Times New Roman"/>
                <w:kern w:val="0"/>
                <w:sz w:val="24"/>
                <w14:ligatures w14:val="none"/>
              </w:rPr>
              <w:t>вопросы.</w:t>
            </w:r>
          </w:p>
          <w:p w14:paraId="737CF20B" w14:textId="77777777" w:rsidR="001A1B7D" w:rsidRPr="001A1B7D" w:rsidRDefault="001A1B7D" w:rsidP="00DF0654">
            <w:pPr>
              <w:widowControl w:val="0"/>
              <w:autoSpaceDE w:val="0"/>
              <w:autoSpaceDN w:val="0"/>
              <w:spacing w:after="0" w:line="240" w:lineRule="auto"/>
              <w:ind w:left="113" w:right="57"/>
              <w:rPr>
                <w:rFonts w:ascii="Times New Roman" w:eastAsia="Times New Roman" w:hAnsi="Times New Roman" w:cs="Times New Roman"/>
                <w:kern w:val="0"/>
                <w:sz w:val="24"/>
                <w14:ligatures w14:val="none"/>
              </w:rPr>
            </w:pPr>
            <w:r w:rsidRPr="001A1B7D">
              <w:rPr>
                <w:rFonts w:ascii="Times New Roman" w:eastAsia="Times New Roman" w:hAnsi="Times New Roman" w:cs="Times New Roman"/>
                <w:kern w:val="0"/>
                <w:sz w:val="24"/>
                <w14:ligatures w14:val="none"/>
              </w:rPr>
              <w:t>Поддерживать стремление детей</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рассказывать</w:t>
            </w:r>
            <w:r w:rsidRPr="001A1B7D">
              <w:rPr>
                <w:rFonts w:ascii="Times New Roman" w:eastAsia="Times New Roman" w:hAnsi="Times New Roman" w:cs="Times New Roman"/>
                <w:spacing w:val="-8"/>
                <w:kern w:val="0"/>
                <w:sz w:val="24"/>
                <w14:ligatures w14:val="none"/>
              </w:rPr>
              <w:t xml:space="preserve"> </w:t>
            </w:r>
            <w:r w:rsidRPr="001A1B7D">
              <w:rPr>
                <w:rFonts w:ascii="Times New Roman" w:eastAsia="Times New Roman" w:hAnsi="Times New Roman" w:cs="Times New Roman"/>
                <w:kern w:val="0"/>
                <w:sz w:val="24"/>
                <w14:ligatures w14:val="none"/>
              </w:rPr>
              <w:t>о своих</w:t>
            </w:r>
            <w:r w:rsidRPr="001A1B7D">
              <w:rPr>
                <w:rFonts w:ascii="Times New Roman" w:eastAsia="Times New Roman" w:hAnsi="Times New Roman" w:cs="Times New Roman"/>
                <w:spacing w:val="-9"/>
                <w:kern w:val="0"/>
                <w:sz w:val="24"/>
                <w14:ligatures w14:val="none"/>
              </w:rPr>
              <w:t xml:space="preserve"> </w:t>
            </w:r>
            <w:r w:rsidRPr="001A1B7D">
              <w:rPr>
                <w:rFonts w:ascii="Times New Roman" w:eastAsia="Times New Roman" w:hAnsi="Times New Roman" w:cs="Times New Roman"/>
                <w:kern w:val="0"/>
                <w:sz w:val="24"/>
                <w14:ligatures w14:val="none"/>
              </w:rPr>
              <w:t>наблюдениях,</w:t>
            </w:r>
            <w:r w:rsidRPr="001A1B7D">
              <w:rPr>
                <w:rFonts w:ascii="Times New Roman" w:eastAsia="Times New Roman" w:hAnsi="Times New Roman" w:cs="Times New Roman"/>
                <w:spacing w:val="-57"/>
                <w:kern w:val="0"/>
                <w:sz w:val="24"/>
                <w14:ligatures w14:val="none"/>
              </w:rPr>
              <w:t xml:space="preserve"> </w:t>
            </w:r>
            <w:r w:rsidRPr="001A1B7D">
              <w:rPr>
                <w:rFonts w:ascii="Times New Roman" w:eastAsia="Times New Roman" w:hAnsi="Times New Roman" w:cs="Times New Roman"/>
                <w:kern w:val="0"/>
                <w:sz w:val="24"/>
                <w14:ligatures w14:val="none"/>
              </w:rPr>
              <w:t>переживаниях; пересказывать</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небольшие сказки и рассказы,</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знакомые детям и вновь</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прочитанные;</w:t>
            </w:r>
            <w:r w:rsidRPr="001A1B7D">
              <w:rPr>
                <w:rFonts w:ascii="Times New Roman" w:eastAsia="Times New Roman" w:hAnsi="Times New Roman" w:cs="Times New Roman"/>
                <w:spacing w:val="-4"/>
                <w:kern w:val="0"/>
                <w:sz w:val="24"/>
                <w14:ligatures w14:val="none"/>
              </w:rPr>
              <w:t xml:space="preserve"> </w:t>
            </w:r>
            <w:r w:rsidRPr="001A1B7D">
              <w:rPr>
                <w:rFonts w:ascii="Times New Roman" w:eastAsia="Times New Roman" w:hAnsi="Times New Roman" w:cs="Times New Roman"/>
                <w:kern w:val="0"/>
                <w:sz w:val="24"/>
                <w14:ligatures w14:val="none"/>
              </w:rPr>
              <w:t>составлять</w:t>
            </w:r>
            <w:r w:rsidRPr="001A1B7D">
              <w:rPr>
                <w:rFonts w:ascii="Times New Roman" w:eastAsia="Times New Roman" w:hAnsi="Times New Roman" w:cs="Times New Roman"/>
                <w:spacing w:val="-3"/>
                <w:kern w:val="0"/>
                <w:sz w:val="24"/>
                <w14:ligatures w14:val="none"/>
              </w:rPr>
              <w:t xml:space="preserve"> </w:t>
            </w:r>
            <w:r w:rsidRPr="001A1B7D">
              <w:rPr>
                <w:rFonts w:ascii="Times New Roman" w:eastAsia="Times New Roman" w:hAnsi="Times New Roman" w:cs="Times New Roman"/>
                <w:kern w:val="0"/>
                <w:sz w:val="24"/>
                <w14:ligatures w14:val="none"/>
              </w:rPr>
              <w:t>по</w:t>
            </w:r>
          </w:p>
          <w:p w14:paraId="1B5E8363" w14:textId="77777777" w:rsidR="001A1B7D" w:rsidRPr="001A1B7D" w:rsidRDefault="001A1B7D" w:rsidP="001A1B7D">
            <w:pPr>
              <w:widowControl w:val="0"/>
              <w:autoSpaceDE w:val="0"/>
              <w:autoSpaceDN w:val="0"/>
              <w:spacing w:after="0" w:line="240" w:lineRule="auto"/>
              <w:ind w:left="110" w:right="120"/>
              <w:rPr>
                <w:rFonts w:ascii="Times New Roman" w:eastAsia="Times New Roman" w:hAnsi="Times New Roman" w:cs="Times New Roman"/>
                <w:kern w:val="0"/>
                <w:sz w:val="24"/>
                <w14:ligatures w14:val="none"/>
              </w:rPr>
            </w:pPr>
            <w:r w:rsidRPr="001A1B7D">
              <w:rPr>
                <w:rFonts w:ascii="Times New Roman" w:eastAsia="Times New Roman" w:hAnsi="Times New Roman" w:cs="Times New Roman"/>
                <w:kern w:val="0"/>
                <w:sz w:val="24"/>
                <w14:ligatures w14:val="none"/>
              </w:rPr>
              <w:t>образцу небольшие рассказы о</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предмете, игрушке, по содержанию</w:t>
            </w:r>
            <w:r w:rsidRPr="001A1B7D">
              <w:rPr>
                <w:rFonts w:ascii="Times New Roman" w:eastAsia="Times New Roman" w:hAnsi="Times New Roman" w:cs="Times New Roman"/>
                <w:spacing w:val="-57"/>
                <w:kern w:val="0"/>
                <w:sz w:val="24"/>
                <w14:ligatures w14:val="none"/>
              </w:rPr>
              <w:t xml:space="preserve"> </w:t>
            </w:r>
            <w:r w:rsidRPr="001A1B7D">
              <w:rPr>
                <w:rFonts w:ascii="Times New Roman" w:eastAsia="Times New Roman" w:hAnsi="Times New Roman" w:cs="Times New Roman"/>
                <w:kern w:val="0"/>
                <w:sz w:val="24"/>
                <w14:ligatures w14:val="none"/>
              </w:rPr>
              <w:t>сюжетной картины. Воспитывать</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культуру общения: формирование</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умений приветствовать родных,</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знакомых,</w:t>
            </w:r>
            <w:r w:rsidRPr="001A1B7D">
              <w:rPr>
                <w:rFonts w:ascii="Times New Roman" w:eastAsia="Times New Roman" w:hAnsi="Times New Roman" w:cs="Times New Roman"/>
                <w:spacing w:val="2"/>
                <w:kern w:val="0"/>
                <w:sz w:val="24"/>
                <w14:ligatures w14:val="none"/>
              </w:rPr>
              <w:t xml:space="preserve"> </w:t>
            </w:r>
            <w:r w:rsidRPr="001A1B7D">
              <w:rPr>
                <w:rFonts w:ascii="Times New Roman" w:eastAsia="Times New Roman" w:hAnsi="Times New Roman" w:cs="Times New Roman"/>
                <w:kern w:val="0"/>
                <w:sz w:val="24"/>
                <w14:ligatures w14:val="none"/>
              </w:rPr>
              <w:t>детей</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по группе.</w:t>
            </w:r>
          </w:p>
          <w:p w14:paraId="5CDBCDB4" w14:textId="13E33C51" w:rsidR="001A1B7D" w:rsidRPr="001A1B7D" w:rsidRDefault="001A1B7D" w:rsidP="001A1B7D">
            <w:pPr>
              <w:widowControl w:val="0"/>
              <w:autoSpaceDE w:val="0"/>
              <w:autoSpaceDN w:val="0"/>
              <w:spacing w:after="0" w:line="240" w:lineRule="auto"/>
              <w:ind w:left="113" w:right="113"/>
              <w:rPr>
                <w:rFonts w:ascii="Times New Roman" w:eastAsia="Times New Roman" w:hAnsi="Times New Roman" w:cs="Times New Roman"/>
                <w:b/>
                <w:kern w:val="0"/>
                <w:sz w:val="24"/>
                <w14:ligatures w14:val="none"/>
              </w:rPr>
            </w:pPr>
            <w:r w:rsidRPr="001A1B7D">
              <w:rPr>
                <w:rFonts w:ascii="Times New Roman" w:eastAsia="Times New Roman" w:hAnsi="Times New Roman" w:cs="Times New Roman"/>
                <w:kern w:val="0"/>
                <w:sz w:val="24"/>
                <w14:ligatures w14:val="none"/>
              </w:rPr>
              <w:t>Использовать формулы речевого</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этикета при ответе по телефону,</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при</w:t>
            </w:r>
            <w:r w:rsidRPr="001A1B7D">
              <w:rPr>
                <w:rFonts w:ascii="Times New Roman" w:eastAsia="Times New Roman" w:hAnsi="Times New Roman" w:cs="Times New Roman"/>
                <w:spacing w:val="2"/>
                <w:kern w:val="0"/>
                <w:sz w:val="24"/>
                <w14:ligatures w14:val="none"/>
              </w:rPr>
              <w:t xml:space="preserve"> </w:t>
            </w:r>
            <w:r w:rsidRPr="001A1B7D">
              <w:rPr>
                <w:rFonts w:ascii="Times New Roman" w:eastAsia="Times New Roman" w:hAnsi="Times New Roman" w:cs="Times New Roman"/>
                <w:kern w:val="0"/>
                <w:sz w:val="24"/>
                <w14:ligatures w14:val="none"/>
              </w:rPr>
              <w:t>вступлении</w:t>
            </w:r>
            <w:r w:rsidRPr="001A1B7D">
              <w:rPr>
                <w:rFonts w:ascii="Times New Roman" w:eastAsia="Times New Roman" w:hAnsi="Times New Roman" w:cs="Times New Roman"/>
                <w:spacing w:val="2"/>
                <w:kern w:val="0"/>
                <w:sz w:val="24"/>
                <w14:ligatures w14:val="none"/>
              </w:rPr>
              <w:t xml:space="preserve"> </w:t>
            </w:r>
            <w:r w:rsidRPr="001A1B7D">
              <w:rPr>
                <w:rFonts w:ascii="Times New Roman" w:eastAsia="Times New Roman" w:hAnsi="Times New Roman" w:cs="Times New Roman"/>
                <w:kern w:val="0"/>
                <w:sz w:val="24"/>
                <w14:ligatures w14:val="none"/>
              </w:rPr>
              <w:t>в</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разговор</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с</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незнакомыми людьми, при встрече</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гостей. Развивать коммуникативно-</w:t>
            </w:r>
            <w:r w:rsidRPr="001A1B7D">
              <w:rPr>
                <w:rFonts w:ascii="Times New Roman" w:eastAsia="Times New Roman" w:hAnsi="Times New Roman" w:cs="Times New Roman"/>
                <w:spacing w:val="-57"/>
                <w:kern w:val="0"/>
                <w:sz w:val="24"/>
                <w14:ligatures w14:val="none"/>
              </w:rPr>
              <w:t xml:space="preserve"> </w:t>
            </w:r>
            <w:r w:rsidRPr="001A1B7D">
              <w:rPr>
                <w:rFonts w:ascii="Times New Roman" w:eastAsia="Times New Roman" w:hAnsi="Times New Roman" w:cs="Times New Roman"/>
                <w:kern w:val="0"/>
                <w:sz w:val="24"/>
                <w14:ligatures w14:val="none"/>
              </w:rPr>
              <w:t>речевые умения у детей (умение</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вступить, поддержать и завершить</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общение).</w:t>
            </w:r>
          </w:p>
        </w:tc>
        <w:tc>
          <w:tcPr>
            <w:tcW w:w="5384" w:type="dxa"/>
            <w:tcBorders>
              <w:top w:val="single" w:sz="4" w:space="0" w:color="auto"/>
              <w:left w:val="single" w:sz="4" w:space="0" w:color="auto"/>
              <w:bottom w:val="single" w:sz="4" w:space="0" w:color="auto"/>
              <w:right w:val="single" w:sz="4" w:space="0" w:color="auto"/>
            </w:tcBorders>
          </w:tcPr>
          <w:p w14:paraId="0D9C8CF4" w14:textId="77777777" w:rsidR="001A1B7D" w:rsidRPr="001A1B7D" w:rsidRDefault="001A1B7D" w:rsidP="001A1B7D">
            <w:pPr>
              <w:pStyle w:val="TableParagraph"/>
              <w:tabs>
                <w:tab w:val="left" w:pos="1400"/>
                <w:tab w:val="left" w:pos="1903"/>
                <w:tab w:val="left" w:pos="2820"/>
                <w:tab w:val="left" w:pos="3356"/>
                <w:tab w:val="left" w:pos="4355"/>
                <w:tab w:val="left" w:pos="5140"/>
              </w:tabs>
              <w:spacing w:line="237" w:lineRule="auto"/>
              <w:ind w:left="143" w:right="102"/>
              <w:rPr>
                <w:sz w:val="24"/>
              </w:rPr>
            </w:pPr>
            <w:r w:rsidRPr="001A1B7D">
              <w:rPr>
                <w:sz w:val="24"/>
              </w:rPr>
              <w:t>Педагог</w:t>
            </w:r>
            <w:r w:rsidRPr="001A1B7D">
              <w:rPr>
                <w:sz w:val="24"/>
              </w:rPr>
              <w:tab/>
              <w:t>развивает</w:t>
            </w:r>
            <w:r w:rsidRPr="001A1B7D">
              <w:rPr>
                <w:sz w:val="24"/>
              </w:rPr>
              <w:tab/>
              <w:t>у</w:t>
            </w:r>
            <w:r w:rsidRPr="001A1B7D">
              <w:rPr>
                <w:sz w:val="24"/>
              </w:rPr>
              <w:tab/>
              <w:t>детей</w:t>
            </w:r>
            <w:r w:rsidRPr="001A1B7D">
              <w:rPr>
                <w:sz w:val="24"/>
              </w:rPr>
              <w:tab/>
            </w:r>
            <w:r w:rsidRPr="001A1B7D">
              <w:rPr>
                <w:spacing w:val="-1"/>
                <w:sz w:val="24"/>
              </w:rPr>
              <w:t>связную,</w:t>
            </w:r>
            <w:r w:rsidRPr="001A1B7D">
              <w:rPr>
                <w:spacing w:val="-57"/>
                <w:sz w:val="24"/>
              </w:rPr>
              <w:t xml:space="preserve"> </w:t>
            </w:r>
            <w:r w:rsidRPr="001A1B7D">
              <w:rPr>
                <w:sz w:val="24"/>
              </w:rPr>
              <w:t>грамматически</w:t>
            </w:r>
            <w:r w:rsidRPr="001A1B7D">
              <w:rPr>
                <w:sz w:val="24"/>
              </w:rPr>
              <w:tab/>
              <w:t>правильную</w:t>
            </w:r>
            <w:r w:rsidRPr="001A1B7D">
              <w:rPr>
                <w:sz w:val="24"/>
              </w:rPr>
              <w:tab/>
              <w:t>диалогическую</w:t>
            </w:r>
            <w:r w:rsidRPr="001A1B7D">
              <w:rPr>
                <w:sz w:val="24"/>
              </w:rPr>
              <w:tab/>
            </w:r>
            <w:r w:rsidRPr="001A1B7D">
              <w:rPr>
                <w:spacing w:val="-4"/>
                <w:sz w:val="24"/>
              </w:rPr>
              <w:t>и</w:t>
            </w:r>
          </w:p>
          <w:p w14:paraId="014138BF" w14:textId="5801CCFE" w:rsidR="001A1B7D" w:rsidRPr="001A1B7D" w:rsidRDefault="001A1B7D" w:rsidP="001A1B7D">
            <w:pPr>
              <w:spacing w:after="0" w:line="240" w:lineRule="auto"/>
              <w:ind w:left="113" w:right="113"/>
              <w:rPr>
                <w:rFonts w:ascii="Times New Roman" w:eastAsia="Times New Roman" w:hAnsi="Times New Roman" w:cs="Times New Roman"/>
                <w:kern w:val="0"/>
                <w:sz w:val="24"/>
                <w14:ligatures w14:val="none"/>
              </w:rPr>
            </w:pPr>
            <w:r w:rsidRPr="001A1B7D">
              <w:rPr>
                <w:rFonts w:ascii="Times New Roman" w:hAnsi="Times New Roman" w:cs="Times New Roman"/>
                <w:sz w:val="24"/>
              </w:rPr>
              <w:t>монологическую</w:t>
            </w:r>
            <w:r w:rsidRPr="001A1B7D">
              <w:rPr>
                <w:rFonts w:ascii="Times New Roman" w:hAnsi="Times New Roman" w:cs="Times New Roman"/>
                <w:sz w:val="24"/>
              </w:rPr>
              <w:tab/>
              <w:t>речь,</w:t>
            </w:r>
            <w:r w:rsidRPr="001A1B7D">
              <w:rPr>
                <w:rFonts w:ascii="Times New Roman" w:hAnsi="Times New Roman" w:cs="Times New Roman"/>
                <w:sz w:val="24"/>
              </w:rPr>
              <w:tab/>
              <w:t>обучает</w:t>
            </w:r>
            <w:r w:rsidRPr="001A1B7D">
              <w:rPr>
                <w:rFonts w:ascii="Times New Roman" w:hAnsi="Times New Roman" w:cs="Times New Roman"/>
                <w:sz w:val="24"/>
              </w:rPr>
              <w:tab/>
              <w:t>детей</w:t>
            </w:r>
            <w:r w:rsidRPr="001A1B7D">
              <w:rPr>
                <w:rFonts w:ascii="Times New Roman" w:eastAsia="Times New Roman" w:hAnsi="Times New Roman" w:cs="Times New Roman"/>
                <w:kern w:val="0"/>
                <w:sz w:val="24"/>
                <w14:ligatures w14:val="none"/>
              </w:rPr>
              <w:t xml:space="preserve"> использовать</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вопросы</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поискового</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характера</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(«Почему?», «Зачем?», «Для чего?»);</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составлять</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описательные</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рассказ</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из</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5-6</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предложений</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о</w:t>
            </w:r>
            <w:r w:rsidRPr="001A1B7D">
              <w:rPr>
                <w:rFonts w:ascii="Times New Roman" w:eastAsia="Times New Roman" w:hAnsi="Times New Roman" w:cs="Times New Roman"/>
                <w:spacing w:val="-57"/>
                <w:kern w:val="0"/>
                <w:sz w:val="24"/>
                <w14:ligatures w14:val="none"/>
              </w:rPr>
              <w:t xml:space="preserve"> </w:t>
            </w:r>
            <w:r w:rsidRPr="001A1B7D">
              <w:rPr>
                <w:rFonts w:ascii="Times New Roman" w:eastAsia="Times New Roman" w:hAnsi="Times New Roman" w:cs="Times New Roman"/>
                <w:kern w:val="0"/>
                <w:sz w:val="24"/>
                <w14:ligatures w14:val="none"/>
              </w:rPr>
              <w:t>предметах</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и</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повествовательные</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рассказы</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из</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личного</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опыта;</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использовать</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элементарные</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формы</w:t>
            </w:r>
            <w:r w:rsidRPr="001A1B7D">
              <w:rPr>
                <w:rFonts w:ascii="Times New Roman" w:eastAsia="Times New Roman" w:hAnsi="Times New Roman" w:cs="Times New Roman"/>
                <w:spacing w:val="-7"/>
                <w:kern w:val="0"/>
                <w:sz w:val="24"/>
                <w14:ligatures w14:val="none"/>
              </w:rPr>
              <w:t xml:space="preserve"> </w:t>
            </w:r>
            <w:r w:rsidRPr="001A1B7D">
              <w:rPr>
                <w:rFonts w:ascii="Times New Roman" w:eastAsia="Times New Roman" w:hAnsi="Times New Roman" w:cs="Times New Roman"/>
                <w:kern w:val="0"/>
                <w:sz w:val="24"/>
                <w14:ligatures w14:val="none"/>
              </w:rPr>
              <w:t>объяснительной</w:t>
            </w:r>
            <w:r w:rsidRPr="001A1B7D">
              <w:rPr>
                <w:rFonts w:ascii="Times New Roman" w:eastAsia="Times New Roman" w:hAnsi="Times New Roman" w:cs="Times New Roman"/>
                <w:spacing w:val="3"/>
                <w:kern w:val="0"/>
                <w:sz w:val="24"/>
                <w14:ligatures w14:val="none"/>
              </w:rPr>
              <w:t xml:space="preserve"> </w:t>
            </w:r>
            <w:r w:rsidRPr="001A1B7D">
              <w:rPr>
                <w:rFonts w:ascii="Times New Roman" w:eastAsia="Times New Roman" w:hAnsi="Times New Roman" w:cs="Times New Roman"/>
                <w:kern w:val="0"/>
                <w:sz w:val="24"/>
                <w14:ligatures w14:val="none"/>
              </w:rPr>
              <w:t>речи;</w:t>
            </w:r>
          </w:p>
          <w:p w14:paraId="54F36235" w14:textId="77777777" w:rsidR="00C87E4A" w:rsidRDefault="001A1B7D" w:rsidP="00DF0654">
            <w:pPr>
              <w:widowControl w:val="0"/>
              <w:autoSpaceDE w:val="0"/>
              <w:autoSpaceDN w:val="0"/>
              <w:spacing w:after="0" w:line="240" w:lineRule="auto"/>
              <w:ind w:left="113" w:right="113"/>
              <w:rPr>
                <w:rFonts w:ascii="Times New Roman" w:eastAsia="Times New Roman" w:hAnsi="Times New Roman" w:cs="Times New Roman"/>
                <w:spacing w:val="1"/>
                <w:kern w:val="0"/>
                <w:sz w:val="24"/>
                <w14:ligatures w14:val="none"/>
              </w:rPr>
            </w:pPr>
            <w:r w:rsidRPr="001A1B7D">
              <w:rPr>
                <w:rFonts w:ascii="Times New Roman" w:eastAsia="Times New Roman" w:hAnsi="Times New Roman" w:cs="Times New Roman"/>
                <w:kern w:val="0"/>
                <w:sz w:val="24"/>
                <w14:ligatures w14:val="none"/>
              </w:rPr>
              <w:t>Педагог</w:t>
            </w:r>
            <w:r w:rsidRPr="001A1B7D">
              <w:rPr>
                <w:rFonts w:ascii="Times New Roman" w:eastAsia="Times New Roman" w:hAnsi="Times New Roman" w:cs="Times New Roman"/>
                <w:spacing w:val="6"/>
                <w:kern w:val="0"/>
                <w:sz w:val="24"/>
                <w14:ligatures w14:val="none"/>
              </w:rPr>
              <w:t xml:space="preserve"> </w:t>
            </w:r>
            <w:r w:rsidRPr="001A1B7D">
              <w:rPr>
                <w:rFonts w:ascii="Times New Roman" w:eastAsia="Times New Roman" w:hAnsi="Times New Roman" w:cs="Times New Roman"/>
                <w:kern w:val="0"/>
                <w:sz w:val="24"/>
                <w14:ligatures w14:val="none"/>
              </w:rPr>
              <w:t>развивает</w:t>
            </w:r>
            <w:r w:rsidRPr="001A1B7D">
              <w:rPr>
                <w:rFonts w:ascii="Times New Roman" w:eastAsia="Times New Roman" w:hAnsi="Times New Roman" w:cs="Times New Roman"/>
                <w:spacing w:val="8"/>
                <w:kern w:val="0"/>
                <w:sz w:val="24"/>
                <w14:ligatures w14:val="none"/>
              </w:rPr>
              <w:t xml:space="preserve"> </w:t>
            </w:r>
            <w:r w:rsidRPr="001A1B7D">
              <w:rPr>
                <w:rFonts w:ascii="Times New Roman" w:eastAsia="Times New Roman" w:hAnsi="Times New Roman" w:cs="Times New Roman"/>
                <w:kern w:val="0"/>
                <w:sz w:val="24"/>
                <w14:ligatures w14:val="none"/>
              </w:rPr>
              <w:t>у</w:t>
            </w:r>
            <w:r w:rsidRPr="001A1B7D">
              <w:rPr>
                <w:rFonts w:ascii="Times New Roman" w:eastAsia="Times New Roman" w:hAnsi="Times New Roman" w:cs="Times New Roman"/>
                <w:spacing w:val="56"/>
                <w:kern w:val="0"/>
                <w:sz w:val="24"/>
                <w14:ligatures w14:val="none"/>
              </w:rPr>
              <w:t xml:space="preserve"> </w:t>
            </w:r>
            <w:r w:rsidRPr="001A1B7D">
              <w:rPr>
                <w:rFonts w:ascii="Times New Roman" w:eastAsia="Times New Roman" w:hAnsi="Times New Roman" w:cs="Times New Roman"/>
                <w:kern w:val="0"/>
                <w:sz w:val="24"/>
                <w14:ligatures w14:val="none"/>
              </w:rPr>
              <w:t>детей</w:t>
            </w:r>
            <w:r w:rsidRPr="001A1B7D">
              <w:rPr>
                <w:rFonts w:ascii="Times New Roman" w:eastAsia="Times New Roman" w:hAnsi="Times New Roman" w:cs="Times New Roman"/>
                <w:spacing w:val="8"/>
                <w:kern w:val="0"/>
                <w:sz w:val="24"/>
                <w14:ligatures w14:val="none"/>
              </w:rPr>
              <w:t xml:space="preserve"> </w:t>
            </w:r>
            <w:r w:rsidRPr="001A1B7D">
              <w:rPr>
                <w:rFonts w:ascii="Times New Roman" w:eastAsia="Times New Roman" w:hAnsi="Times New Roman" w:cs="Times New Roman"/>
                <w:kern w:val="0"/>
                <w:sz w:val="24"/>
                <w14:ligatures w14:val="none"/>
              </w:rPr>
              <w:t>речевое</w:t>
            </w:r>
            <w:r w:rsidRPr="001A1B7D">
              <w:rPr>
                <w:rFonts w:ascii="Times New Roman" w:eastAsia="Times New Roman" w:hAnsi="Times New Roman" w:cs="Times New Roman"/>
                <w:spacing w:val="6"/>
                <w:kern w:val="0"/>
                <w:sz w:val="24"/>
                <w14:ligatures w14:val="none"/>
              </w:rPr>
              <w:t xml:space="preserve"> </w:t>
            </w:r>
            <w:r w:rsidRPr="001A1B7D">
              <w:rPr>
                <w:rFonts w:ascii="Times New Roman" w:eastAsia="Times New Roman" w:hAnsi="Times New Roman" w:cs="Times New Roman"/>
                <w:kern w:val="0"/>
                <w:sz w:val="24"/>
                <w14:ligatures w14:val="none"/>
              </w:rPr>
              <w:t>творчество,</w:t>
            </w:r>
            <w:r w:rsidRPr="001A1B7D">
              <w:rPr>
                <w:rFonts w:ascii="Times New Roman" w:eastAsia="Times New Roman" w:hAnsi="Times New Roman" w:cs="Times New Roman"/>
                <w:spacing w:val="-57"/>
                <w:kern w:val="0"/>
                <w:sz w:val="24"/>
                <w14:ligatures w14:val="none"/>
              </w:rPr>
              <w:t xml:space="preserve"> </w:t>
            </w:r>
            <w:r w:rsidRPr="001A1B7D">
              <w:rPr>
                <w:rFonts w:ascii="Times New Roman" w:eastAsia="Times New Roman" w:hAnsi="Times New Roman" w:cs="Times New Roman"/>
                <w:kern w:val="0"/>
                <w:sz w:val="24"/>
                <w14:ligatures w14:val="none"/>
              </w:rPr>
              <w:t>умения</w:t>
            </w:r>
            <w:r w:rsidRPr="001A1B7D">
              <w:rPr>
                <w:rFonts w:ascii="Times New Roman" w:eastAsia="Times New Roman" w:hAnsi="Times New Roman" w:cs="Times New Roman"/>
                <w:spacing w:val="16"/>
                <w:kern w:val="0"/>
                <w:sz w:val="24"/>
                <w14:ligatures w14:val="none"/>
              </w:rPr>
              <w:t xml:space="preserve"> </w:t>
            </w:r>
            <w:r w:rsidRPr="001A1B7D">
              <w:rPr>
                <w:rFonts w:ascii="Times New Roman" w:eastAsia="Times New Roman" w:hAnsi="Times New Roman" w:cs="Times New Roman"/>
                <w:kern w:val="0"/>
                <w:sz w:val="24"/>
                <w14:ligatures w14:val="none"/>
              </w:rPr>
              <w:t>сочинять</w:t>
            </w:r>
            <w:r w:rsidRPr="001A1B7D">
              <w:rPr>
                <w:rFonts w:ascii="Times New Roman" w:eastAsia="Times New Roman" w:hAnsi="Times New Roman" w:cs="Times New Roman"/>
                <w:spacing w:val="17"/>
                <w:kern w:val="0"/>
                <w:sz w:val="24"/>
                <w14:ligatures w14:val="none"/>
              </w:rPr>
              <w:t xml:space="preserve"> </w:t>
            </w:r>
            <w:r w:rsidRPr="001A1B7D">
              <w:rPr>
                <w:rFonts w:ascii="Times New Roman" w:eastAsia="Times New Roman" w:hAnsi="Times New Roman" w:cs="Times New Roman"/>
                <w:kern w:val="0"/>
                <w:sz w:val="24"/>
                <w14:ligatures w14:val="none"/>
              </w:rPr>
              <w:t>повествовательные</w:t>
            </w:r>
            <w:r w:rsidRPr="001A1B7D">
              <w:rPr>
                <w:rFonts w:ascii="Times New Roman" w:eastAsia="Times New Roman" w:hAnsi="Times New Roman" w:cs="Times New Roman"/>
                <w:spacing w:val="15"/>
                <w:kern w:val="0"/>
                <w:sz w:val="24"/>
                <w14:ligatures w14:val="none"/>
              </w:rPr>
              <w:t xml:space="preserve"> </w:t>
            </w:r>
            <w:r w:rsidRPr="001A1B7D">
              <w:rPr>
                <w:rFonts w:ascii="Times New Roman" w:eastAsia="Times New Roman" w:hAnsi="Times New Roman" w:cs="Times New Roman"/>
                <w:kern w:val="0"/>
                <w:sz w:val="24"/>
                <w14:ligatures w14:val="none"/>
              </w:rPr>
              <w:t>рассказы</w:t>
            </w:r>
            <w:r w:rsidRPr="001A1B7D">
              <w:rPr>
                <w:rFonts w:ascii="Times New Roman" w:eastAsia="Times New Roman" w:hAnsi="Times New Roman" w:cs="Times New Roman"/>
                <w:spacing w:val="13"/>
                <w:kern w:val="0"/>
                <w:sz w:val="24"/>
                <w14:ligatures w14:val="none"/>
              </w:rPr>
              <w:t xml:space="preserve"> </w:t>
            </w:r>
            <w:r w:rsidRPr="001A1B7D">
              <w:rPr>
                <w:rFonts w:ascii="Times New Roman" w:eastAsia="Times New Roman" w:hAnsi="Times New Roman" w:cs="Times New Roman"/>
                <w:kern w:val="0"/>
                <w:sz w:val="24"/>
                <w14:ligatures w14:val="none"/>
              </w:rPr>
              <w:t>по</w:t>
            </w:r>
            <w:r w:rsidRPr="001A1B7D">
              <w:rPr>
                <w:rFonts w:ascii="Times New Roman" w:eastAsia="Times New Roman" w:hAnsi="Times New Roman" w:cs="Times New Roman"/>
                <w:spacing w:val="-57"/>
                <w:kern w:val="0"/>
                <w:sz w:val="24"/>
                <w14:ligatures w14:val="none"/>
              </w:rPr>
              <w:t xml:space="preserve"> </w:t>
            </w:r>
            <w:r w:rsidRPr="001A1B7D">
              <w:rPr>
                <w:rFonts w:ascii="Times New Roman" w:eastAsia="Times New Roman" w:hAnsi="Times New Roman" w:cs="Times New Roman"/>
                <w:kern w:val="0"/>
                <w:sz w:val="24"/>
                <w14:ligatures w14:val="none"/>
              </w:rPr>
              <w:t>игрушкам,</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картинам;</w:t>
            </w:r>
            <w:r w:rsidRPr="001A1B7D">
              <w:rPr>
                <w:rFonts w:ascii="Times New Roman" w:eastAsia="Times New Roman" w:hAnsi="Times New Roman" w:cs="Times New Roman"/>
                <w:spacing w:val="1"/>
                <w:kern w:val="0"/>
                <w:sz w:val="24"/>
                <w14:ligatures w14:val="none"/>
              </w:rPr>
              <w:t xml:space="preserve"> </w:t>
            </w:r>
          </w:p>
          <w:p w14:paraId="24171236" w14:textId="24225A6A" w:rsidR="00C87E4A" w:rsidRDefault="001A1B7D" w:rsidP="00DF0654">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1A1B7D">
              <w:rPr>
                <w:rFonts w:ascii="Times New Roman" w:eastAsia="Times New Roman" w:hAnsi="Times New Roman" w:cs="Times New Roman"/>
                <w:kern w:val="0"/>
                <w:sz w:val="24"/>
                <w14:ligatures w14:val="none"/>
              </w:rPr>
              <w:t>составлять</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описательные</w:t>
            </w:r>
            <w:r w:rsidRPr="001A1B7D">
              <w:rPr>
                <w:rFonts w:ascii="Times New Roman" w:eastAsia="Times New Roman" w:hAnsi="Times New Roman" w:cs="Times New Roman"/>
                <w:spacing w:val="-57"/>
                <w:kern w:val="0"/>
                <w:sz w:val="24"/>
                <w14:ligatures w14:val="none"/>
              </w:rPr>
              <w:t xml:space="preserve"> </w:t>
            </w:r>
            <w:r w:rsidRPr="001A1B7D">
              <w:rPr>
                <w:rFonts w:ascii="Times New Roman" w:eastAsia="Times New Roman" w:hAnsi="Times New Roman" w:cs="Times New Roman"/>
                <w:kern w:val="0"/>
                <w:sz w:val="24"/>
                <w14:ligatures w14:val="none"/>
              </w:rPr>
              <w:t>загадки</w:t>
            </w:r>
            <w:r w:rsidRPr="001A1B7D">
              <w:rPr>
                <w:rFonts w:ascii="Times New Roman" w:eastAsia="Times New Roman" w:hAnsi="Times New Roman" w:cs="Times New Roman"/>
                <w:kern w:val="0"/>
                <w:sz w:val="24"/>
                <w14:ligatures w14:val="none"/>
              </w:rPr>
              <w:tab/>
            </w:r>
            <w:r w:rsidRPr="001A1B7D">
              <w:rPr>
                <w:rFonts w:ascii="Times New Roman" w:eastAsia="Times New Roman" w:hAnsi="Times New Roman" w:cs="Times New Roman"/>
                <w:kern w:val="0"/>
                <w:sz w:val="24"/>
                <w14:ligatures w14:val="none"/>
              </w:rPr>
              <w:tab/>
              <w:t>об</w:t>
            </w:r>
            <w:r w:rsidRPr="001A1B7D">
              <w:rPr>
                <w:rFonts w:ascii="Times New Roman" w:eastAsia="Times New Roman" w:hAnsi="Times New Roman" w:cs="Times New Roman"/>
                <w:kern w:val="0"/>
                <w:sz w:val="24"/>
                <w14:ligatures w14:val="none"/>
              </w:rPr>
              <w:tab/>
            </w:r>
            <w:r w:rsidRPr="001A1B7D">
              <w:rPr>
                <w:rFonts w:ascii="Times New Roman" w:eastAsia="Times New Roman" w:hAnsi="Times New Roman" w:cs="Times New Roman"/>
                <w:kern w:val="0"/>
                <w:sz w:val="24"/>
                <w14:ligatures w14:val="none"/>
              </w:rPr>
              <w:tab/>
              <w:t>игрушках</w:t>
            </w:r>
            <w:r w:rsidR="00DF0654">
              <w:rPr>
                <w:rFonts w:ascii="Times New Roman" w:eastAsia="Times New Roman" w:hAnsi="Times New Roman" w:cs="Times New Roman"/>
                <w:kern w:val="0"/>
                <w:sz w:val="24"/>
                <w14:ligatures w14:val="none"/>
              </w:rPr>
              <w:t xml:space="preserve"> </w:t>
            </w:r>
            <w:r w:rsidRPr="001A1B7D">
              <w:rPr>
                <w:rFonts w:ascii="Times New Roman" w:eastAsia="Times New Roman" w:hAnsi="Times New Roman" w:cs="Times New Roman"/>
                <w:kern w:val="0"/>
                <w:sz w:val="24"/>
                <w14:ligatures w14:val="none"/>
              </w:rPr>
              <w:t>объектах</w:t>
            </w:r>
            <w:r>
              <w:rPr>
                <w:rFonts w:ascii="Times New Roman" w:eastAsia="Times New Roman" w:hAnsi="Times New Roman" w:cs="Times New Roman"/>
                <w:kern w:val="0"/>
                <w:sz w:val="24"/>
                <w14:ligatures w14:val="none"/>
              </w:rPr>
              <w:t xml:space="preserve"> </w:t>
            </w:r>
            <w:r w:rsidRPr="001A1B7D">
              <w:rPr>
                <w:rFonts w:ascii="Times New Roman" w:eastAsia="Times New Roman" w:hAnsi="Times New Roman" w:cs="Times New Roman"/>
                <w:kern w:val="0"/>
                <w:sz w:val="24"/>
                <w14:ligatures w14:val="none"/>
              </w:rPr>
              <w:t>природы;</w:t>
            </w:r>
            <w:r w:rsidRPr="001A1B7D">
              <w:rPr>
                <w:rFonts w:ascii="Times New Roman" w:eastAsia="Times New Roman" w:hAnsi="Times New Roman" w:cs="Times New Roman"/>
                <w:spacing w:val="-57"/>
                <w:kern w:val="0"/>
                <w:sz w:val="24"/>
                <w14:ligatures w14:val="none"/>
              </w:rPr>
              <w:t xml:space="preserve"> </w:t>
            </w:r>
            <w:r w:rsidRPr="001A1B7D">
              <w:rPr>
                <w:rFonts w:ascii="Times New Roman" w:eastAsia="Times New Roman" w:hAnsi="Times New Roman" w:cs="Times New Roman"/>
                <w:kern w:val="0"/>
                <w:sz w:val="24"/>
                <w14:ligatures w14:val="none"/>
              </w:rPr>
              <w:t>поддерживае</w:t>
            </w:r>
            <w:r>
              <w:rPr>
                <w:rFonts w:ascii="Times New Roman" w:eastAsia="Times New Roman" w:hAnsi="Times New Roman" w:cs="Times New Roman"/>
                <w:kern w:val="0"/>
                <w:sz w:val="24"/>
                <w14:ligatures w14:val="none"/>
              </w:rPr>
              <w:t>т</w:t>
            </w:r>
            <w:r w:rsidRPr="001A1B7D">
              <w:rPr>
                <w:rFonts w:ascii="Times New Roman" w:eastAsia="Times New Roman" w:hAnsi="Times New Roman" w:cs="Times New Roman"/>
                <w:kern w:val="0"/>
                <w:sz w:val="24"/>
                <w14:ligatures w14:val="none"/>
              </w:rPr>
              <w:tab/>
              <w:t>инициативность</w:t>
            </w:r>
            <w:r>
              <w:rPr>
                <w:rFonts w:ascii="Times New Roman" w:eastAsia="Times New Roman" w:hAnsi="Times New Roman" w:cs="Times New Roman"/>
                <w:kern w:val="0"/>
                <w:sz w:val="24"/>
                <w14:ligatures w14:val="none"/>
              </w:rPr>
              <w:t xml:space="preserve"> </w:t>
            </w:r>
            <w:r w:rsidRPr="001A1B7D">
              <w:rPr>
                <w:rFonts w:ascii="Times New Roman" w:eastAsia="Times New Roman" w:hAnsi="Times New Roman" w:cs="Times New Roman"/>
                <w:spacing w:val="-2"/>
                <w:kern w:val="0"/>
                <w:sz w:val="24"/>
                <w14:ligatures w14:val="none"/>
              </w:rPr>
              <w:t>и</w:t>
            </w:r>
            <w:r w:rsidRPr="001A1B7D">
              <w:rPr>
                <w:rFonts w:ascii="Times New Roman" w:eastAsia="Times New Roman" w:hAnsi="Times New Roman" w:cs="Times New Roman"/>
                <w:spacing w:val="-57"/>
                <w:kern w:val="0"/>
                <w:sz w:val="24"/>
                <w14:ligatures w14:val="none"/>
              </w:rPr>
              <w:t xml:space="preserve"> </w:t>
            </w:r>
            <w:r w:rsidRPr="001A1B7D">
              <w:rPr>
                <w:rFonts w:ascii="Times New Roman" w:eastAsia="Times New Roman" w:hAnsi="Times New Roman" w:cs="Times New Roman"/>
                <w:kern w:val="0"/>
                <w:sz w:val="24"/>
                <w14:ligatures w14:val="none"/>
              </w:rPr>
              <w:t>самостоятельность</w:t>
            </w:r>
            <w:r w:rsidRPr="001A1B7D">
              <w:rPr>
                <w:rFonts w:ascii="Times New Roman" w:eastAsia="Times New Roman" w:hAnsi="Times New Roman" w:cs="Times New Roman"/>
                <w:spacing w:val="7"/>
                <w:kern w:val="0"/>
                <w:sz w:val="24"/>
                <w14:ligatures w14:val="none"/>
              </w:rPr>
              <w:t xml:space="preserve"> </w:t>
            </w:r>
            <w:r w:rsidRPr="001A1B7D">
              <w:rPr>
                <w:rFonts w:ascii="Times New Roman" w:eastAsia="Times New Roman" w:hAnsi="Times New Roman" w:cs="Times New Roman"/>
                <w:kern w:val="0"/>
                <w:sz w:val="24"/>
                <w14:ligatures w14:val="none"/>
              </w:rPr>
              <w:t>ребёнка</w:t>
            </w:r>
            <w:r w:rsidRPr="001A1B7D">
              <w:rPr>
                <w:rFonts w:ascii="Times New Roman" w:eastAsia="Times New Roman" w:hAnsi="Times New Roman" w:cs="Times New Roman"/>
                <w:spacing w:val="5"/>
                <w:kern w:val="0"/>
                <w:sz w:val="24"/>
                <w14:ligatures w14:val="none"/>
              </w:rPr>
              <w:t xml:space="preserve"> </w:t>
            </w:r>
            <w:r w:rsidRPr="001A1B7D">
              <w:rPr>
                <w:rFonts w:ascii="Times New Roman" w:eastAsia="Times New Roman" w:hAnsi="Times New Roman" w:cs="Times New Roman"/>
                <w:kern w:val="0"/>
                <w:sz w:val="24"/>
                <w14:ligatures w14:val="none"/>
              </w:rPr>
              <w:t>в</w:t>
            </w:r>
            <w:r w:rsidRPr="001A1B7D">
              <w:rPr>
                <w:rFonts w:ascii="Times New Roman" w:eastAsia="Times New Roman" w:hAnsi="Times New Roman" w:cs="Times New Roman"/>
                <w:spacing w:val="8"/>
                <w:kern w:val="0"/>
                <w:sz w:val="24"/>
                <w14:ligatures w14:val="none"/>
              </w:rPr>
              <w:t xml:space="preserve"> </w:t>
            </w:r>
            <w:r w:rsidRPr="001A1B7D">
              <w:rPr>
                <w:rFonts w:ascii="Times New Roman" w:eastAsia="Times New Roman" w:hAnsi="Times New Roman" w:cs="Times New Roman"/>
                <w:kern w:val="0"/>
                <w:sz w:val="24"/>
                <w14:ligatures w14:val="none"/>
              </w:rPr>
              <w:t>речевом</w:t>
            </w:r>
            <w:r w:rsidRPr="001A1B7D">
              <w:rPr>
                <w:rFonts w:ascii="Times New Roman" w:eastAsia="Times New Roman" w:hAnsi="Times New Roman" w:cs="Times New Roman"/>
                <w:spacing w:val="62"/>
                <w:kern w:val="0"/>
                <w:sz w:val="24"/>
                <w14:ligatures w14:val="none"/>
              </w:rPr>
              <w:t xml:space="preserve"> </w:t>
            </w:r>
            <w:r w:rsidRPr="001A1B7D">
              <w:rPr>
                <w:rFonts w:ascii="Times New Roman" w:eastAsia="Times New Roman" w:hAnsi="Times New Roman" w:cs="Times New Roman"/>
                <w:kern w:val="0"/>
                <w:sz w:val="24"/>
                <w14:ligatures w14:val="none"/>
              </w:rPr>
              <w:t>общении</w:t>
            </w:r>
            <w:r w:rsidRPr="001A1B7D">
              <w:rPr>
                <w:rFonts w:ascii="Times New Roman" w:eastAsia="Times New Roman" w:hAnsi="Times New Roman" w:cs="Times New Roman"/>
                <w:spacing w:val="-57"/>
                <w:kern w:val="0"/>
                <w:sz w:val="24"/>
                <w14:ligatures w14:val="none"/>
              </w:rPr>
              <w:t xml:space="preserve"> </w:t>
            </w:r>
            <w:r w:rsidRPr="001A1B7D">
              <w:rPr>
                <w:rFonts w:ascii="Times New Roman" w:eastAsia="Times New Roman" w:hAnsi="Times New Roman" w:cs="Times New Roman"/>
                <w:kern w:val="0"/>
                <w:sz w:val="24"/>
                <w14:ligatures w14:val="none"/>
              </w:rPr>
              <w:t xml:space="preserve">со взрослыми и сверстниками; </w:t>
            </w:r>
          </w:p>
          <w:p w14:paraId="0A45E378" w14:textId="77777777" w:rsidR="00C87E4A" w:rsidRDefault="001A1B7D" w:rsidP="00DF0654">
            <w:pPr>
              <w:widowControl w:val="0"/>
              <w:autoSpaceDE w:val="0"/>
              <w:autoSpaceDN w:val="0"/>
              <w:spacing w:after="0" w:line="240" w:lineRule="auto"/>
              <w:ind w:left="113" w:right="113"/>
              <w:rPr>
                <w:rFonts w:ascii="Times New Roman" w:eastAsia="Times New Roman" w:hAnsi="Times New Roman" w:cs="Times New Roman"/>
                <w:spacing w:val="1"/>
                <w:kern w:val="0"/>
                <w:sz w:val="24"/>
                <w14:ligatures w14:val="none"/>
              </w:rPr>
            </w:pPr>
            <w:r w:rsidRPr="001A1B7D">
              <w:rPr>
                <w:rFonts w:ascii="Times New Roman" w:eastAsia="Times New Roman" w:hAnsi="Times New Roman" w:cs="Times New Roman"/>
                <w:kern w:val="0"/>
                <w:sz w:val="24"/>
                <w14:ligatures w14:val="none"/>
              </w:rPr>
              <w:t>формирует умение</w:t>
            </w:r>
            <w:r w:rsidRPr="001A1B7D">
              <w:rPr>
                <w:rFonts w:ascii="Times New Roman" w:eastAsia="Times New Roman" w:hAnsi="Times New Roman" w:cs="Times New Roman"/>
                <w:spacing w:val="-57"/>
                <w:kern w:val="0"/>
                <w:sz w:val="24"/>
                <w14:ligatures w14:val="none"/>
              </w:rPr>
              <w:t xml:space="preserve"> </w:t>
            </w:r>
            <w:r w:rsidRPr="001A1B7D">
              <w:rPr>
                <w:rFonts w:ascii="Times New Roman" w:eastAsia="Times New Roman" w:hAnsi="Times New Roman" w:cs="Times New Roman"/>
                <w:kern w:val="0"/>
                <w:sz w:val="24"/>
                <w14:ligatures w14:val="none"/>
              </w:rPr>
              <w:t>использовать</w:t>
            </w:r>
            <w:r w:rsidRPr="001A1B7D">
              <w:rPr>
                <w:rFonts w:ascii="Times New Roman" w:eastAsia="Times New Roman" w:hAnsi="Times New Roman" w:cs="Times New Roman"/>
                <w:spacing w:val="34"/>
                <w:kern w:val="0"/>
                <w:sz w:val="24"/>
                <w14:ligatures w14:val="none"/>
              </w:rPr>
              <w:t xml:space="preserve"> </w:t>
            </w:r>
            <w:r w:rsidRPr="001A1B7D">
              <w:rPr>
                <w:rFonts w:ascii="Times New Roman" w:eastAsia="Times New Roman" w:hAnsi="Times New Roman" w:cs="Times New Roman"/>
                <w:kern w:val="0"/>
                <w:sz w:val="24"/>
                <w14:ligatures w14:val="none"/>
              </w:rPr>
              <w:t>в</w:t>
            </w:r>
            <w:r w:rsidRPr="001A1B7D">
              <w:rPr>
                <w:rFonts w:ascii="Times New Roman" w:eastAsia="Times New Roman" w:hAnsi="Times New Roman" w:cs="Times New Roman"/>
                <w:spacing w:val="35"/>
                <w:kern w:val="0"/>
                <w:sz w:val="24"/>
                <w14:ligatures w14:val="none"/>
              </w:rPr>
              <w:t xml:space="preserve"> </w:t>
            </w:r>
            <w:r w:rsidRPr="001A1B7D">
              <w:rPr>
                <w:rFonts w:ascii="Times New Roman" w:eastAsia="Times New Roman" w:hAnsi="Times New Roman" w:cs="Times New Roman"/>
                <w:kern w:val="0"/>
                <w:sz w:val="24"/>
                <w14:ligatures w14:val="none"/>
              </w:rPr>
              <w:t>практике</w:t>
            </w:r>
            <w:r w:rsidRPr="001A1B7D">
              <w:rPr>
                <w:rFonts w:ascii="Times New Roman" w:eastAsia="Times New Roman" w:hAnsi="Times New Roman" w:cs="Times New Roman"/>
                <w:spacing w:val="37"/>
                <w:kern w:val="0"/>
                <w:sz w:val="24"/>
                <w14:ligatures w14:val="none"/>
              </w:rPr>
              <w:t xml:space="preserve"> </w:t>
            </w:r>
            <w:r w:rsidRPr="001A1B7D">
              <w:rPr>
                <w:rFonts w:ascii="Times New Roman" w:eastAsia="Times New Roman" w:hAnsi="Times New Roman" w:cs="Times New Roman"/>
                <w:kern w:val="0"/>
                <w:sz w:val="24"/>
                <w14:ligatures w14:val="none"/>
              </w:rPr>
              <w:t>общения</w:t>
            </w:r>
            <w:r w:rsidRPr="001A1B7D">
              <w:rPr>
                <w:rFonts w:ascii="Times New Roman" w:eastAsia="Times New Roman" w:hAnsi="Times New Roman" w:cs="Times New Roman"/>
                <w:spacing w:val="33"/>
                <w:kern w:val="0"/>
                <w:sz w:val="24"/>
                <w14:ligatures w14:val="none"/>
              </w:rPr>
              <w:t xml:space="preserve"> </w:t>
            </w:r>
            <w:r w:rsidRPr="001A1B7D">
              <w:rPr>
                <w:rFonts w:ascii="Times New Roman" w:eastAsia="Times New Roman" w:hAnsi="Times New Roman" w:cs="Times New Roman"/>
                <w:kern w:val="0"/>
                <w:sz w:val="24"/>
                <w14:ligatures w14:val="none"/>
              </w:rPr>
              <w:t>описательные</w:t>
            </w:r>
            <w:r w:rsidRPr="001A1B7D">
              <w:rPr>
                <w:rFonts w:ascii="Times New Roman" w:eastAsia="Times New Roman" w:hAnsi="Times New Roman" w:cs="Times New Roman"/>
                <w:spacing w:val="-57"/>
                <w:kern w:val="0"/>
                <w:sz w:val="24"/>
                <w14:ligatures w14:val="none"/>
              </w:rPr>
              <w:t xml:space="preserve"> </w:t>
            </w:r>
            <w:r w:rsidRPr="001A1B7D">
              <w:rPr>
                <w:rFonts w:ascii="Times New Roman" w:eastAsia="Times New Roman" w:hAnsi="Times New Roman" w:cs="Times New Roman"/>
                <w:kern w:val="0"/>
                <w:sz w:val="24"/>
                <w14:ligatures w14:val="none"/>
              </w:rPr>
              <w:t>монологи и элементы объяснительной речи;</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педагог</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развивает</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у детей</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умения</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использовать</w:t>
            </w:r>
            <w:r w:rsidRPr="001A1B7D">
              <w:rPr>
                <w:rFonts w:ascii="Times New Roman" w:eastAsia="Times New Roman" w:hAnsi="Times New Roman" w:cs="Times New Roman"/>
                <w:spacing w:val="-57"/>
                <w:kern w:val="0"/>
                <w:sz w:val="24"/>
                <w14:ligatures w14:val="none"/>
              </w:rPr>
              <w:t xml:space="preserve"> </w:t>
            </w:r>
            <w:r w:rsidRPr="001A1B7D">
              <w:rPr>
                <w:rFonts w:ascii="Times New Roman" w:eastAsia="Times New Roman" w:hAnsi="Times New Roman" w:cs="Times New Roman"/>
                <w:kern w:val="0"/>
                <w:sz w:val="24"/>
                <w14:ligatures w14:val="none"/>
              </w:rPr>
              <w:t>вариативные</w:t>
            </w:r>
            <w:r w:rsidRPr="001A1B7D">
              <w:rPr>
                <w:rFonts w:ascii="Times New Roman" w:eastAsia="Times New Roman" w:hAnsi="Times New Roman" w:cs="Times New Roman"/>
                <w:kern w:val="0"/>
                <w:sz w:val="24"/>
                <w14:ligatures w14:val="none"/>
              </w:rPr>
              <w:tab/>
              <w:t>формы</w:t>
            </w:r>
            <w:r>
              <w:rPr>
                <w:rFonts w:ascii="Times New Roman" w:eastAsia="Times New Roman" w:hAnsi="Times New Roman" w:cs="Times New Roman"/>
                <w:kern w:val="0"/>
                <w:sz w:val="24"/>
                <w14:ligatures w14:val="none"/>
              </w:rPr>
              <w:t xml:space="preserve"> </w:t>
            </w:r>
            <w:r w:rsidRPr="001A1B7D">
              <w:rPr>
                <w:rFonts w:ascii="Times New Roman" w:eastAsia="Times New Roman" w:hAnsi="Times New Roman" w:cs="Times New Roman"/>
                <w:kern w:val="0"/>
                <w:sz w:val="24"/>
                <w14:ligatures w14:val="none"/>
              </w:rPr>
              <w:t>приветствия,</w:t>
            </w:r>
            <w:r>
              <w:rPr>
                <w:rFonts w:ascii="Times New Roman" w:eastAsia="Times New Roman" w:hAnsi="Times New Roman" w:cs="Times New Roman"/>
                <w:kern w:val="0"/>
                <w:sz w:val="24"/>
                <w14:ligatures w14:val="none"/>
              </w:rPr>
              <w:t xml:space="preserve"> </w:t>
            </w:r>
            <w:r w:rsidRPr="001A1B7D">
              <w:rPr>
                <w:rFonts w:ascii="Times New Roman" w:eastAsia="Times New Roman" w:hAnsi="Times New Roman" w:cs="Times New Roman"/>
                <w:spacing w:val="-1"/>
                <w:kern w:val="0"/>
                <w:sz w:val="24"/>
                <w14:ligatures w14:val="none"/>
              </w:rPr>
              <w:t>прощания,</w:t>
            </w:r>
            <w:r w:rsidRPr="001A1B7D">
              <w:rPr>
                <w:rFonts w:ascii="Times New Roman" w:eastAsia="Times New Roman" w:hAnsi="Times New Roman" w:cs="Times New Roman"/>
                <w:spacing w:val="-57"/>
                <w:kern w:val="0"/>
                <w:sz w:val="24"/>
                <w14:ligatures w14:val="none"/>
              </w:rPr>
              <w:t xml:space="preserve"> </w:t>
            </w:r>
            <w:r w:rsidRPr="001A1B7D">
              <w:rPr>
                <w:rFonts w:ascii="Times New Roman" w:eastAsia="Times New Roman" w:hAnsi="Times New Roman" w:cs="Times New Roman"/>
                <w:kern w:val="0"/>
                <w:sz w:val="24"/>
                <w14:ligatures w14:val="none"/>
              </w:rPr>
              <w:t>благодарности, обращения</w:t>
            </w:r>
            <w:r>
              <w:rPr>
                <w:rFonts w:ascii="Times New Roman" w:eastAsia="Times New Roman" w:hAnsi="Times New Roman" w:cs="Times New Roman"/>
                <w:kern w:val="0"/>
                <w:sz w:val="24"/>
                <w14:ligatures w14:val="none"/>
              </w:rPr>
              <w:t xml:space="preserve"> </w:t>
            </w:r>
            <w:r w:rsidRPr="001A1B7D">
              <w:rPr>
                <w:rFonts w:ascii="Times New Roman" w:eastAsia="Times New Roman" w:hAnsi="Times New Roman" w:cs="Times New Roman"/>
                <w:kern w:val="0"/>
                <w:sz w:val="24"/>
                <w14:ligatures w14:val="none"/>
              </w:rPr>
              <w:t>с</w:t>
            </w:r>
            <w:r w:rsidRPr="001A1B7D">
              <w:rPr>
                <w:rFonts w:ascii="Times New Roman" w:eastAsia="Times New Roman" w:hAnsi="Times New Roman" w:cs="Times New Roman"/>
                <w:kern w:val="0"/>
                <w:sz w:val="24"/>
                <w14:ligatures w14:val="none"/>
              </w:rPr>
              <w:tab/>
            </w:r>
            <w:r w:rsidRPr="001A1B7D">
              <w:rPr>
                <w:rFonts w:ascii="Times New Roman" w:eastAsia="Times New Roman" w:hAnsi="Times New Roman" w:cs="Times New Roman"/>
                <w:spacing w:val="-1"/>
                <w:kern w:val="0"/>
                <w:sz w:val="24"/>
                <w14:ligatures w14:val="none"/>
              </w:rPr>
              <w:t>просьбой</w:t>
            </w:r>
            <w:r>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поддерживает</w:t>
            </w:r>
            <w:r>
              <w:rPr>
                <w:rFonts w:ascii="Times New Roman" w:eastAsia="Times New Roman" w:hAnsi="Times New Roman" w:cs="Times New Roman"/>
                <w:kern w:val="0"/>
                <w:sz w:val="24"/>
                <w14:ligatures w14:val="none"/>
              </w:rPr>
              <w:t xml:space="preserve"> </w:t>
            </w:r>
            <w:r w:rsidRPr="001A1B7D">
              <w:rPr>
                <w:rFonts w:ascii="Times New Roman" w:eastAsia="Times New Roman" w:hAnsi="Times New Roman" w:cs="Times New Roman"/>
                <w:kern w:val="0"/>
                <w:sz w:val="24"/>
                <w14:ligatures w14:val="none"/>
              </w:rPr>
              <w:t>стремление</w:t>
            </w:r>
            <w:r>
              <w:rPr>
                <w:rFonts w:ascii="Times New Roman" w:eastAsia="Times New Roman" w:hAnsi="Times New Roman" w:cs="Times New Roman"/>
                <w:kern w:val="0"/>
                <w:sz w:val="24"/>
                <w14:ligatures w14:val="none"/>
              </w:rPr>
              <w:t xml:space="preserve"> </w:t>
            </w:r>
            <w:r w:rsidRPr="001A1B7D">
              <w:rPr>
                <w:rFonts w:ascii="Times New Roman" w:eastAsia="Times New Roman" w:hAnsi="Times New Roman" w:cs="Times New Roman"/>
                <w:kern w:val="0"/>
                <w:sz w:val="24"/>
                <w14:ligatures w14:val="none"/>
              </w:rPr>
              <w:t>детей</w:t>
            </w:r>
            <w:r w:rsidRPr="001A1B7D">
              <w:rPr>
                <w:rFonts w:ascii="Times New Roman" w:eastAsia="Times New Roman" w:hAnsi="Times New Roman" w:cs="Times New Roman"/>
                <w:kern w:val="0"/>
                <w:sz w:val="24"/>
                <w14:ligatures w14:val="none"/>
              </w:rPr>
              <w:tab/>
              <w:t>задавать</w:t>
            </w:r>
            <w:r w:rsidRPr="001A1B7D">
              <w:rPr>
                <w:rFonts w:ascii="Times New Roman" w:eastAsia="Times New Roman" w:hAnsi="Times New Roman" w:cs="Times New Roman"/>
                <w:kern w:val="0"/>
                <w:sz w:val="24"/>
                <w14:ligatures w14:val="none"/>
              </w:rPr>
              <w:tab/>
            </w:r>
            <w:r w:rsidRPr="001A1B7D">
              <w:rPr>
                <w:rFonts w:ascii="Times New Roman" w:eastAsia="Times New Roman" w:hAnsi="Times New Roman" w:cs="Times New Roman"/>
                <w:spacing w:val="-2"/>
                <w:kern w:val="0"/>
                <w:sz w:val="24"/>
                <w14:ligatures w14:val="none"/>
              </w:rPr>
              <w:t>и</w:t>
            </w:r>
            <w:r w:rsidRPr="001A1B7D">
              <w:rPr>
                <w:rFonts w:ascii="Times New Roman" w:eastAsia="Times New Roman" w:hAnsi="Times New Roman" w:cs="Times New Roman"/>
                <w:spacing w:val="-57"/>
                <w:kern w:val="0"/>
                <w:sz w:val="24"/>
                <w14:ligatures w14:val="none"/>
              </w:rPr>
              <w:t xml:space="preserve"> </w:t>
            </w:r>
            <w:r>
              <w:rPr>
                <w:rFonts w:ascii="Times New Roman" w:eastAsia="Times New Roman" w:hAnsi="Times New Roman" w:cs="Times New Roman"/>
                <w:spacing w:val="-57"/>
                <w:kern w:val="0"/>
                <w:sz w:val="24"/>
                <w14:ligatures w14:val="none"/>
              </w:rPr>
              <w:t xml:space="preserve">            </w:t>
            </w:r>
            <w:r w:rsidRPr="001A1B7D">
              <w:rPr>
                <w:rFonts w:ascii="Times New Roman" w:eastAsia="Times New Roman" w:hAnsi="Times New Roman" w:cs="Times New Roman"/>
                <w:kern w:val="0"/>
                <w:sz w:val="24"/>
                <w14:ligatures w14:val="none"/>
              </w:rPr>
              <w:t>правильно</w:t>
            </w:r>
            <w:r w:rsidRPr="001A1B7D">
              <w:rPr>
                <w:rFonts w:ascii="Times New Roman" w:eastAsia="Times New Roman" w:hAnsi="Times New Roman" w:cs="Times New Roman"/>
                <w:spacing w:val="35"/>
                <w:kern w:val="0"/>
                <w:sz w:val="24"/>
                <w14:ligatures w14:val="none"/>
              </w:rPr>
              <w:t xml:space="preserve"> </w:t>
            </w:r>
            <w:r w:rsidRPr="001A1B7D">
              <w:rPr>
                <w:rFonts w:ascii="Times New Roman" w:eastAsia="Times New Roman" w:hAnsi="Times New Roman" w:cs="Times New Roman"/>
                <w:kern w:val="0"/>
                <w:sz w:val="24"/>
                <w14:ligatures w14:val="none"/>
              </w:rPr>
              <w:t>формулировать</w:t>
            </w:r>
            <w:r w:rsidRPr="001A1B7D">
              <w:rPr>
                <w:rFonts w:ascii="Times New Roman" w:eastAsia="Times New Roman" w:hAnsi="Times New Roman" w:cs="Times New Roman"/>
                <w:spacing w:val="28"/>
                <w:kern w:val="0"/>
                <w:sz w:val="24"/>
                <w14:ligatures w14:val="none"/>
              </w:rPr>
              <w:t xml:space="preserve"> </w:t>
            </w:r>
            <w:r w:rsidRPr="001A1B7D">
              <w:rPr>
                <w:rFonts w:ascii="Times New Roman" w:eastAsia="Times New Roman" w:hAnsi="Times New Roman" w:cs="Times New Roman"/>
                <w:kern w:val="0"/>
                <w:sz w:val="24"/>
                <w14:ligatures w14:val="none"/>
              </w:rPr>
              <w:t>вопросы,</w:t>
            </w:r>
            <w:r w:rsidRPr="001A1B7D">
              <w:rPr>
                <w:rFonts w:ascii="Times New Roman" w:eastAsia="Times New Roman" w:hAnsi="Times New Roman" w:cs="Times New Roman"/>
                <w:spacing w:val="33"/>
                <w:kern w:val="0"/>
                <w:sz w:val="24"/>
                <w14:ligatures w14:val="none"/>
              </w:rPr>
              <w:t xml:space="preserve"> </w:t>
            </w:r>
            <w:r w:rsidRPr="001A1B7D">
              <w:rPr>
                <w:rFonts w:ascii="Times New Roman" w:eastAsia="Times New Roman" w:hAnsi="Times New Roman" w:cs="Times New Roman"/>
                <w:kern w:val="0"/>
                <w:sz w:val="24"/>
                <w14:ligatures w14:val="none"/>
              </w:rPr>
              <w:t>при</w:t>
            </w:r>
            <w:r w:rsidRPr="001A1B7D">
              <w:rPr>
                <w:rFonts w:ascii="Times New Roman" w:eastAsia="Times New Roman" w:hAnsi="Times New Roman" w:cs="Times New Roman"/>
                <w:spacing w:val="27"/>
                <w:kern w:val="0"/>
                <w:sz w:val="24"/>
                <w14:ligatures w14:val="none"/>
              </w:rPr>
              <w:t xml:space="preserve"> </w:t>
            </w:r>
            <w:r w:rsidRPr="001A1B7D">
              <w:rPr>
                <w:rFonts w:ascii="Times New Roman" w:eastAsia="Times New Roman" w:hAnsi="Times New Roman" w:cs="Times New Roman"/>
                <w:kern w:val="0"/>
                <w:sz w:val="24"/>
                <w14:ligatures w14:val="none"/>
              </w:rPr>
              <w:t>ответах</w:t>
            </w:r>
            <w:r w:rsidRPr="001A1B7D">
              <w:rPr>
                <w:rFonts w:ascii="Times New Roman" w:eastAsia="Times New Roman" w:hAnsi="Times New Roman" w:cs="Times New Roman"/>
                <w:spacing w:val="-57"/>
                <w:kern w:val="0"/>
                <w:sz w:val="24"/>
                <w14:ligatures w14:val="none"/>
              </w:rPr>
              <w:t xml:space="preserve"> </w:t>
            </w:r>
            <w:r>
              <w:rPr>
                <w:rFonts w:ascii="Times New Roman" w:eastAsia="Times New Roman" w:hAnsi="Times New Roman" w:cs="Times New Roman"/>
                <w:spacing w:val="-57"/>
                <w:kern w:val="0"/>
                <w:sz w:val="24"/>
                <w14:ligatures w14:val="none"/>
              </w:rPr>
              <w:t xml:space="preserve">                       </w:t>
            </w:r>
            <w:r w:rsidRPr="001A1B7D">
              <w:rPr>
                <w:rFonts w:ascii="Times New Roman" w:eastAsia="Times New Roman" w:hAnsi="Times New Roman" w:cs="Times New Roman"/>
                <w:kern w:val="0"/>
                <w:sz w:val="24"/>
                <w14:ligatures w14:val="none"/>
              </w:rPr>
              <w:t>на</w:t>
            </w:r>
            <w:r>
              <w:rPr>
                <w:rFonts w:ascii="Times New Roman" w:eastAsia="Times New Roman" w:hAnsi="Times New Roman" w:cs="Times New Roman"/>
                <w:kern w:val="0"/>
                <w:sz w:val="24"/>
                <w14:ligatures w14:val="none"/>
              </w:rPr>
              <w:t xml:space="preserve">  </w:t>
            </w:r>
            <w:r w:rsidRPr="001A1B7D">
              <w:rPr>
                <w:rFonts w:ascii="Times New Roman" w:eastAsia="Times New Roman" w:hAnsi="Times New Roman" w:cs="Times New Roman"/>
                <w:kern w:val="0"/>
                <w:sz w:val="24"/>
                <w14:ligatures w14:val="none"/>
              </w:rPr>
              <w:t>вопросы</w:t>
            </w:r>
            <w:r>
              <w:rPr>
                <w:rFonts w:ascii="Times New Roman" w:eastAsia="Times New Roman" w:hAnsi="Times New Roman" w:cs="Times New Roman"/>
                <w:kern w:val="0"/>
                <w:sz w:val="24"/>
                <w14:ligatures w14:val="none"/>
              </w:rPr>
              <w:t xml:space="preserve"> </w:t>
            </w:r>
            <w:r w:rsidRPr="001A1B7D">
              <w:rPr>
                <w:rFonts w:ascii="Times New Roman" w:eastAsia="Times New Roman" w:hAnsi="Times New Roman" w:cs="Times New Roman"/>
                <w:kern w:val="0"/>
                <w:sz w:val="24"/>
                <w14:ligatures w14:val="none"/>
              </w:rPr>
              <w:t>использовать</w:t>
            </w:r>
            <w:r>
              <w:rPr>
                <w:rFonts w:ascii="Times New Roman" w:eastAsia="Times New Roman" w:hAnsi="Times New Roman" w:cs="Times New Roman"/>
                <w:kern w:val="0"/>
                <w:sz w:val="24"/>
                <w14:ligatures w14:val="none"/>
              </w:rPr>
              <w:t xml:space="preserve"> э</w:t>
            </w:r>
            <w:r w:rsidRPr="001A1B7D">
              <w:rPr>
                <w:rFonts w:ascii="Times New Roman" w:eastAsia="Times New Roman" w:hAnsi="Times New Roman" w:cs="Times New Roman"/>
                <w:spacing w:val="-1"/>
                <w:kern w:val="0"/>
                <w:sz w:val="24"/>
                <w14:ligatures w14:val="none"/>
              </w:rPr>
              <w:t>лементы</w:t>
            </w:r>
            <w:r>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spacing w:val="-57"/>
                <w:kern w:val="0"/>
                <w:sz w:val="24"/>
                <w14:ligatures w14:val="none"/>
              </w:rPr>
              <w:t xml:space="preserve"> </w:t>
            </w:r>
            <w:r w:rsidRPr="001A1B7D">
              <w:rPr>
                <w:rFonts w:ascii="Times New Roman" w:eastAsia="Times New Roman" w:hAnsi="Times New Roman" w:cs="Times New Roman"/>
                <w:kern w:val="0"/>
                <w:sz w:val="24"/>
                <w14:ligatures w14:val="none"/>
              </w:rPr>
              <w:t>объяснительной</w:t>
            </w:r>
            <w:r>
              <w:rPr>
                <w:rFonts w:ascii="Times New Roman" w:eastAsia="Times New Roman" w:hAnsi="Times New Roman" w:cs="Times New Roman"/>
                <w:kern w:val="0"/>
                <w:sz w:val="24"/>
                <w14:ligatures w14:val="none"/>
              </w:rPr>
              <w:t xml:space="preserve"> </w:t>
            </w:r>
            <w:r w:rsidRPr="001A1B7D">
              <w:rPr>
                <w:rFonts w:ascii="Times New Roman" w:eastAsia="Times New Roman" w:hAnsi="Times New Roman" w:cs="Times New Roman"/>
                <w:kern w:val="0"/>
                <w:sz w:val="24"/>
                <w14:ligatures w14:val="none"/>
              </w:rPr>
              <w:t>речи,</w:t>
            </w:r>
            <w:r w:rsidRPr="001A1B7D">
              <w:rPr>
                <w:rFonts w:ascii="Times New Roman" w:eastAsia="Times New Roman" w:hAnsi="Times New Roman" w:cs="Times New Roman"/>
                <w:kern w:val="0"/>
                <w:sz w:val="24"/>
                <w14:ligatures w14:val="none"/>
              </w:rPr>
              <w:tab/>
              <w:t>развивает</w:t>
            </w:r>
            <w:r>
              <w:rPr>
                <w:rFonts w:ascii="Times New Roman" w:eastAsia="Times New Roman" w:hAnsi="Times New Roman" w:cs="Times New Roman"/>
                <w:kern w:val="0"/>
                <w:sz w:val="24"/>
                <w14:ligatures w14:val="none"/>
              </w:rPr>
              <w:t xml:space="preserve"> </w:t>
            </w:r>
            <w:r w:rsidRPr="001A1B7D">
              <w:rPr>
                <w:rFonts w:ascii="Times New Roman" w:eastAsia="Times New Roman" w:hAnsi="Times New Roman" w:cs="Times New Roman"/>
                <w:spacing w:val="-1"/>
                <w:kern w:val="0"/>
                <w:sz w:val="24"/>
                <w14:ligatures w14:val="none"/>
              </w:rPr>
              <w:t>умение</w:t>
            </w:r>
            <w:r w:rsidRPr="001A1B7D">
              <w:rPr>
                <w:rFonts w:ascii="Times New Roman" w:eastAsia="Times New Roman" w:hAnsi="Times New Roman" w:cs="Times New Roman"/>
                <w:spacing w:val="-57"/>
                <w:kern w:val="0"/>
                <w:sz w:val="24"/>
                <w14:ligatures w14:val="none"/>
              </w:rPr>
              <w:t xml:space="preserve"> </w:t>
            </w:r>
            <w:r>
              <w:rPr>
                <w:rFonts w:ascii="Times New Roman" w:eastAsia="Times New Roman" w:hAnsi="Times New Roman" w:cs="Times New Roman"/>
                <w:spacing w:val="-57"/>
                <w:kern w:val="0"/>
                <w:sz w:val="24"/>
                <w14:ligatures w14:val="none"/>
              </w:rPr>
              <w:t xml:space="preserve">                             </w:t>
            </w:r>
            <w:r w:rsidRPr="001A1B7D">
              <w:rPr>
                <w:rFonts w:ascii="Times New Roman" w:eastAsia="Times New Roman" w:hAnsi="Times New Roman" w:cs="Times New Roman"/>
                <w:kern w:val="0"/>
                <w:sz w:val="24"/>
                <w14:ligatures w14:val="none"/>
              </w:rPr>
              <w:t>пересказывать</w:t>
            </w:r>
            <w:r w:rsidRPr="001A1B7D">
              <w:rPr>
                <w:rFonts w:ascii="Times New Roman" w:eastAsia="Times New Roman" w:hAnsi="Times New Roman" w:cs="Times New Roman"/>
                <w:spacing w:val="9"/>
                <w:kern w:val="0"/>
                <w:sz w:val="24"/>
                <w14:ligatures w14:val="none"/>
              </w:rPr>
              <w:t xml:space="preserve"> </w:t>
            </w:r>
            <w:r w:rsidRPr="001A1B7D">
              <w:rPr>
                <w:rFonts w:ascii="Times New Roman" w:eastAsia="Times New Roman" w:hAnsi="Times New Roman" w:cs="Times New Roman"/>
                <w:kern w:val="0"/>
                <w:sz w:val="24"/>
                <w14:ligatures w14:val="none"/>
              </w:rPr>
              <w:t>сказки,</w:t>
            </w:r>
            <w:r w:rsidRPr="001A1B7D">
              <w:rPr>
                <w:rFonts w:ascii="Times New Roman" w:eastAsia="Times New Roman" w:hAnsi="Times New Roman" w:cs="Times New Roman"/>
                <w:spacing w:val="5"/>
                <w:kern w:val="0"/>
                <w:sz w:val="24"/>
                <w14:ligatures w14:val="none"/>
              </w:rPr>
              <w:t xml:space="preserve"> </w:t>
            </w:r>
            <w:r w:rsidRPr="001A1B7D">
              <w:rPr>
                <w:rFonts w:ascii="Times New Roman" w:eastAsia="Times New Roman" w:hAnsi="Times New Roman" w:cs="Times New Roman"/>
                <w:kern w:val="0"/>
                <w:sz w:val="24"/>
                <w14:ligatures w14:val="none"/>
              </w:rPr>
              <w:t>составлять</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описательные</w:t>
            </w:r>
            <w:r w:rsidRPr="001A1B7D">
              <w:rPr>
                <w:rFonts w:ascii="Times New Roman" w:eastAsia="Times New Roman" w:hAnsi="Times New Roman" w:cs="Times New Roman"/>
                <w:spacing w:val="-57"/>
                <w:kern w:val="0"/>
                <w:sz w:val="24"/>
                <w14:ligatures w14:val="none"/>
              </w:rPr>
              <w:t xml:space="preserve"> </w:t>
            </w:r>
            <w:r w:rsidRPr="001A1B7D">
              <w:rPr>
                <w:rFonts w:ascii="Times New Roman" w:eastAsia="Times New Roman" w:hAnsi="Times New Roman" w:cs="Times New Roman"/>
                <w:kern w:val="0"/>
                <w:sz w:val="24"/>
                <w14:ligatures w14:val="none"/>
              </w:rPr>
              <w:t>рассказы о предметах и объектах, по картинкам;</w:t>
            </w:r>
            <w:r w:rsidRPr="001A1B7D">
              <w:rPr>
                <w:rFonts w:ascii="Times New Roman" w:eastAsia="Times New Roman" w:hAnsi="Times New Roman" w:cs="Times New Roman"/>
                <w:spacing w:val="1"/>
                <w:kern w:val="0"/>
                <w:sz w:val="24"/>
                <w14:ligatures w14:val="none"/>
              </w:rPr>
              <w:t xml:space="preserve"> </w:t>
            </w:r>
          </w:p>
          <w:p w14:paraId="75E0438D" w14:textId="1E5C85EB" w:rsidR="00C87E4A" w:rsidRDefault="001A1B7D" w:rsidP="00DF0654">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1A1B7D">
              <w:rPr>
                <w:rFonts w:ascii="Times New Roman" w:eastAsia="Times New Roman" w:hAnsi="Times New Roman" w:cs="Times New Roman"/>
                <w:kern w:val="0"/>
                <w:sz w:val="24"/>
                <w14:ligatures w14:val="none"/>
              </w:rPr>
              <w:t>Педагог</w:t>
            </w:r>
            <w:r>
              <w:rPr>
                <w:rFonts w:ascii="Times New Roman" w:eastAsia="Times New Roman" w:hAnsi="Times New Roman" w:cs="Times New Roman"/>
                <w:kern w:val="0"/>
                <w:sz w:val="24"/>
                <w14:ligatures w14:val="none"/>
              </w:rPr>
              <w:t xml:space="preserve"> </w:t>
            </w:r>
            <w:r w:rsidRPr="001A1B7D">
              <w:rPr>
                <w:rFonts w:ascii="Times New Roman" w:eastAsia="Times New Roman" w:hAnsi="Times New Roman" w:cs="Times New Roman"/>
                <w:kern w:val="0"/>
                <w:sz w:val="24"/>
                <w14:ligatures w14:val="none"/>
              </w:rPr>
              <w:t>помогает</w:t>
            </w:r>
            <w:r>
              <w:rPr>
                <w:rFonts w:ascii="Times New Roman" w:eastAsia="Times New Roman" w:hAnsi="Times New Roman" w:cs="Times New Roman"/>
                <w:kern w:val="0"/>
                <w:sz w:val="24"/>
                <w14:ligatures w14:val="none"/>
              </w:rPr>
              <w:t xml:space="preserve"> </w:t>
            </w:r>
            <w:r w:rsidRPr="001A1B7D">
              <w:rPr>
                <w:rFonts w:ascii="Times New Roman" w:eastAsia="Times New Roman" w:hAnsi="Times New Roman" w:cs="Times New Roman"/>
                <w:kern w:val="0"/>
                <w:sz w:val="24"/>
                <w14:ligatures w14:val="none"/>
              </w:rPr>
              <w:t>детям</w:t>
            </w:r>
            <w:r>
              <w:rPr>
                <w:rFonts w:ascii="Times New Roman" w:eastAsia="Times New Roman" w:hAnsi="Times New Roman" w:cs="Times New Roman"/>
                <w:kern w:val="0"/>
                <w:sz w:val="24"/>
                <w14:ligatures w14:val="none"/>
              </w:rPr>
              <w:t xml:space="preserve"> </w:t>
            </w:r>
            <w:r w:rsidR="00C87E4A" w:rsidRPr="001A1B7D">
              <w:rPr>
                <w:rFonts w:ascii="Times New Roman" w:eastAsia="Times New Roman" w:hAnsi="Times New Roman" w:cs="Times New Roman"/>
                <w:kern w:val="0"/>
                <w:sz w:val="24"/>
                <w14:ligatures w14:val="none"/>
              </w:rPr>
              <w:t>осваивать</w:t>
            </w:r>
            <w:r w:rsidR="00C87E4A">
              <w:rPr>
                <w:rFonts w:ascii="Times New Roman" w:eastAsia="Times New Roman" w:hAnsi="Times New Roman" w:cs="Times New Roman"/>
                <w:kern w:val="0"/>
                <w:sz w:val="24"/>
                <w14:ligatures w14:val="none"/>
              </w:rPr>
              <w:t xml:space="preserve"> умения</w:t>
            </w:r>
            <w:r w:rsidRPr="001A1B7D">
              <w:rPr>
                <w:rFonts w:ascii="Times New Roman" w:eastAsia="Times New Roman" w:hAnsi="Times New Roman" w:cs="Times New Roman"/>
                <w:spacing w:val="-57"/>
                <w:kern w:val="0"/>
                <w:sz w:val="24"/>
                <w14:ligatures w14:val="none"/>
              </w:rPr>
              <w:t xml:space="preserve"> </w:t>
            </w:r>
            <w:r>
              <w:rPr>
                <w:rFonts w:ascii="Times New Roman" w:eastAsia="Times New Roman" w:hAnsi="Times New Roman" w:cs="Times New Roman"/>
                <w:spacing w:val="-57"/>
                <w:kern w:val="0"/>
                <w:sz w:val="24"/>
                <w14:ligatures w14:val="none"/>
              </w:rPr>
              <w:t xml:space="preserve">               </w:t>
            </w:r>
            <w:r w:rsidRPr="001A1B7D">
              <w:rPr>
                <w:rFonts w:ascii="Times New Roman" w:eastAsia="Times New Roman" w:hAnsi="Times New Roman" w:cs="Times New Roman"/>
                <w:kern w:val="0"/>
                <w:sz w:val="24"/>
                <w14:ligatures w14:val="none"/>
              </w:rPr>
              <w:t>вступать</w:t>
            </w:r>
            <w:r w:rsidRPr="001A1B7D">
              <w:rPr>
                <w:rFonts w:ascii="Times New Roman" w:eastAsia="Times New Roman" w:hAnsi="Times New Roman" w:cs="Times New Roman"/>
                <w:spacing w:val="29"/>
                <w:kern w:val="0"/>
                <w:sz w:val="24"/>
                <w14:ligatures w14:val="none"/>
              </w:rPr>
              <w:t xml:space="preserve"> </w:t>
            </w:r>
            <w:r w:rsidRPr="001A1B7D">
              <w:rPr>
                <w:rFonts w:ascii="Times New Roman" w:eastAsia="Times New Roman" w:hAnsi="Times New Roman" w:cs="Times New Roman"/>
                <w:kern w:val="0"/>
                <w:sz w:val="24"/>
                <w14:ligatures w14:val="none"/>
              </w:rPr>
              <w:t>в</w:t>
            </w:r>
            <w:r w:rsidRPr="001A1B7D">
              <w:rPr>
                <w:rFonts w:ascii="Times New Roman" w:eastAsia="Times New Roman" w:hAnsi="Times New Roman" w:cs="Times New Roman"/>
                <w:spacing w:val="29"/>
                <w:kern w:val="0"/>
                <w:sz w:val="24"/>
                <w14:ligatures w14:val="none"/>
              </w:rPr>
              <w:t xml:space="preserve"> </w:t>
            </w:r>
            <w:r w:rsidRPr="001A1B7D">
              <w:rPr>
                <w:rFonts w:ascii="Times New Roman" w:eastAsia="Times New Roman" w:hAnsi="Times New Roman" w:cs="Times New Roman"/>
                <w:kern w:val="0"/>
                <w:sz w:val="24"/>
                <w14:ligatures w14:val="none"/>
              </w:rPr>
              <w:t>речевое</w:t>
            </w:r>
            <w:r w:rsidRPr="001A1B7D">
              <w:rPr>
                <w:rFonts w:ascii="Times New Roman" w:eastAsia="Times New Roman" w:hAnsi="Times New Roman" w:cs="Times New Roman"/>
                <w:spacing w:val="21"/>
                <w:kern w:val="0"/>
                <w:sz w:val="24"/>
                <w14:ligatures w14:val="none"/>
              </w:rPr>
              <w:t xml:space="preserve"> </w:t>
            </w:r>
            <w:r w:rsidRPr="001A1B7D">
              <w:rPr>
                <w:rFonts w:ascii="Times New Roman" w:eastAsia="Times New Roman" w:hAnsi="Times New Roman" w:cs="Times New Roman"/>
                <w:kern w:val="0"/>
                <w:sz w:val="24"/>
                <w14:ligatures w14:val="none"/>
              </w:rPr>
              <w:t>общение</w:t>
            </w:r>
            <w:r w:rsidRPr="001A1B7D">
              <w:rPr>
                <w:rFonts w:ascii="Times New Roman" w:eastAsia="Times New Roman" w:hAnsi="Times New Roman" w:cs="Times New Roman"/>
                <w:spacing w:val="26"/>
                <w:kern w:val="0"/>
                <w:sz w:val="24"/>
                <w14:ligatures w14:val="none"/>
              </w:rPr>
              <w:t xml:space="preserve"> </w:t>
            </w:r>
            <w:r w:rsidRPr="001A1B7D">
              <w:rPr>
                <w:rFonts w:ascii="Times New Roman" w:eastAsia="Times New Roman" w:hAnsi="Times New Roman" w:cs="Times New Roman"/>
                <w:kern w:val="0"/>
                <w:sz w:val="24"/>
                <w14:ligatures w14:val="none"/>
              </w:rPr>
              <w:t>с</w:t>
            </w:r>
            <w:r w:rsidRPr="001A1B7D">
              <w:rPr>
                <w:rFonts w:ascii="Times New Roman" w:eastAsia="Times New Roman" w:hAnsi="Times New Roman" w:cs="Times New Roman"/>
                <w:spacing w:val="21"/>
                <w:kern w:val="0"/>
                <w:sz w:val="24"/>
                <w14:ligatures w14:val="none"/>
              </w:rPr>
              <w:t xml:space="preserve"> </w:t>
            </w:r>
            <w:r w:rsidRPr="001A1B7D">
              <w:rPr>
                <w:rFonts w:ascii="Times New Roman" w:eastAsia="Times New Roman" w:hAnsi="Times New Roman" w:cs="Times New Roman"/>
                <w:kern w:val="0"/>
                <w:sz w:val="24"/>
                <w14:ligatures w14:val="none"/>
              </w:rPr>
              <w:t>окружающими,</w:t>
            </w:r>
            <w:r w:rsidRPr="001A1B7D">
              <w:rPr>
                <w:rFonts w:ascii="Times New Roman" w:eastAsia="Times New Roman" w:hAnsi="Times New Roman" w:cs="Times New Roman"/>
                <w:spacing w:val="-57"/>
                <w:kern w:val="0"/>
                <w:sz w:val="24"/>
                <w14:ligatures w14:val="none"/>
              </w:rPr>
              <w:t xml:space="preserve"> </w:t>
            </w:r>
            <w:r w:rsidRPr="001A1B7D">
              <w:rPr>
                <w:rFonts w:ascii="Times New Roman" w:eastAsia="Times New Roman" w:hAnsi="Times New Roman" w:cs="Times New Roman"/>
                <w:kern w:val="0"/>
                <w:sz w:val="24"/>
                <w14:ligatures w14:val="none"/>
              </w:rPr>
              <w:t>задавать</w:t>
            </w:r>
            <w:r w:rsidRPr="001A1B7D">
              <w:rPr>
                <w:rFonts w:ascii="Times New Roman" w:eastAsia="Times New Roman" w:hAnsi="Times New Roman" w:cs="Times New Roman"/>
                <w:spacing w:val="27"/>
                <w:kern w:val="0"/>
                <w:sz w:val="24"/>
                <w14:ligatures w14:val="none"/>
              </w:rPr>
              <w:t xml:space="preserve"> </w:t>
            </w:r>
            <w:r w:rsidRPr="001A1B7D">
              <w:rPr>
                <w:rFonts w:ascii="Times New Roman" w:eastAsia="Times New Roman" w:hAnsi="Times New Roman" w:cs="Times New Roman"/>
                <w:kern w:val="0"/>
                <w:sz w:val="24"/>
                <w14:ligatures w14:val="none"/>
              </w:rPr>
              <w:t>вопросы,</w:t>
            </w:r>
            <w:r w:rsidRPr="001A1B7D">
              <w:rPr>
                <w:rFonts w:ascii="Times New Roman" w:eastAsia="Times New Roman" w:hAnsi="Times New Roman" w:cs="Times New Roman"/>
                <w:spacing w:val="19"/>
                <w:kern w:val="0"/>
                <w:sz w:val="24"/>
                <w14:ligatures w14:val="none"/>
              </w:rPr>
              <w:t xml:space="preserve"> </w:t>
            </w:r>
            <w:r w:rsidRPr="001A1B7D">
              <w:rPr>
                <w:rFonts w:ascii="Times New Roman" w:eastAsia="Times New Roman" w:hAnsi="Times New Roman" w:cs="Times New Roman"/>
                <w:kern w:val="0"/>
                <w:sz w:val="24"/>
                <w14:ligatures w14:val="none"/>
              </w:rPr>
              <w:t>отвечать</w:t>
            </w:r>
            <w:r w:rsidRPr="001A1B7D">
              <w:rPr>
                <w:rFonts w:ascii="Times New Roman" w:eastAsia="Times New Roman" w:hAnsi="Times New Roman" w:cs="Times New Roman"/>
                <w:spacing w:val="22"/>
                <w:kern w:val="0"/>
                <w:sz w:val="24"/>
                <w14:ligatures w14:val="none"/>
              </w:rPr>
              <w:t xml:space="preserve"> </w:t>
            </w:r>
            <w:r w:rsidRPr="001A1B7D">
              <w:rPr>
                <w:rFonts w:ascii="Times New Roman" w:eastAsia="Times New Roman" w:hAnsi="Times New Roman" w:cs="Times New Roman"/>
                <w:kern w:val="0"/>
                <w:sz w:val="24"/>
                <w14:ligatures w14:val="none"/>
              </w:rPr>
              <w:t>на</w:t>
            </w:r>
            <w:r w:rsidRPr="001A1B7D">
              <w:rPr>
                <w:rFonts w:ascii="Times New Roman" w:eastAsia="Times New Roman" w:hAnsi="Times New Roman" w:cs="Times New Roman"/>
                <w:spacing w:val="21"/>
                <w:kern w:val="0"/>
                <w:sz w:val="24"/>
                <w14:ligatures w14:val="none"/>
              </w:rPr>
              <w:t xml:space="preserve"> </w:t>
            </w:r>
            <w:r w:rsidRPr="001A1B7D">
              <w:rPr>
                <w:rFonts w:ascii="Times New Roman" w:eastAsia="Times New Roman" w:hAnsi="Times New Roman" w:cs="Times New Roman"/>
                <w:kern w:val="0"/>
                <w:sz w:val="24"/>
                <w14:ligatures w14:val="none"/>
              </w:rPr>
              <w:t>вопросы,</w:t>
            </w:r>
            <w:r w:rsidRPr="001A1B7D">
              <w:rPr>
                <w:rFonts w:ascii="Times New Roman" w:eastAsia="Times New Roman" w:hAnsi="Times New Roman" w:cs="Times New Roman"/>
                <w:spacing w:val="24"/>
                <w:kern w:val="0"/>
                <w:sz w:val="24"/>
                <w14:ligatures w14:val="none"/>
              </w:rPr>
              <w:t xml:space="preserve"> </w:t>
            </w:r>
            <w:r w:rsidRPr="001A1B7D">
              <w:rPr>
                <w:rFonts w:ascii="Times New Roman" w:eastAsia="Times New Roman" w:hAnsi="Times New Roman" w:cs="Times New Roman"/>
                <w:kern w:val="0"/>
                <w:sz w:val="24"/>
                <w14:ligatures w14:val="none"/>
              </w:rPr>
              <w:t>слушать</w:t>
            </w:r>
            <w:r w:rsidRPr="001A1B7D">
              <w:rPr>
                <w:rFonts w:ascii="Times New Roman" w:eastAsia="Times New Roman" w:hAnsi="Times New Roman" w:cs="Times New Roman"/>
                <w:spacing w:val="-57"/>
                <w:kern w:val="0"/>
                <w:sz w:val="24"/>
                <w14:ligatures w14:val="none"/>
              </w:rPr>
              <w:t xml:space="preserve"> </w:t>
            </w:r>
            <w:r w:rsidRPr="001A1B7D">
              <w:rPr>
                <w:rFonts w:ascii="Times New Roman" w:eastAsia="Times New Roman" w:hAnsi="Times New Roman" w:cs="Times New Roman"/>
                <w:kern w:val="0"/>
                <w:sz w:val="24"/>
                <w14:ligatures w14:val="none"/>
              </w:rPr>
              <w:t>ответы</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других детей,</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использовать</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разные типы</w:t>
            </w:r>
            <w:r w:rsidRPr="001A1B7D">
              <w:rPr>
                <w:rFonts w:ascii="Times New Roman" w:eastAsia="Times New Roman" w:hAnsi="Times New Roman" w:cs="Times New Roman"/>
                <w:spacing w:val="-58"/>
                <w:kern w:val="0"/>
                <w:sz w:val="24"/>
                <w14:ligatures w14:val="none"/>
              </w:rPr>
              <w:t xml:space="preserve"> </w:t>
            </w:r>
            <w:r w:rsidRPr="001A1B7D">
              <w:rPr>
                <w:rFonts w:ascii="Times New Roman" w:eastAsia="Times New Roman" w:hAnsi="Times New Roman" w:cs="Times New Roman"/>
                <w:kern w:val="0"/>
                <w:sz w:val="24"/>
                <w14:ligatures w14:val="none"/>
              </w:rPr>
              <w:t>реплик,</w:t>
            </w:r>
            <w:r w:rsidRPr="001A1B7D">
              <w:rPr>
                <w:rFonts w:ascii="Times New Roman" w:eastAsia="Times New Roman" w:hAnsi="Times New Roman" w:cs="Times New Roman"/>
                <w:spacing w:val="42"/>
                <w:kern w:val="0"/>
                <w:sz w:val="24"/>
                <w14:ligatures w14:val="none"/>
              </w:rPr>
              <w:t xml:space="preserve"> </w:t>
            </w:r>
            <w:r w:rsidRPr="001A1B7D">
              <w:rPr>
                <w:rFonts w:ascii="Times New Roman" w:eastAsia="Times New Roman" w:hAnsi="Times New Roman" w:cs="Times New Roman"/>
                <w:kern w:val="0"/>
                <w:sz w:val="24"/>
                <w14:ligatures w14:val="none"/>
              </w:rPr>
              <w:t>рассказывать</w:t>
            </w:r>
            <w:r w:rsidRPr="001A1B7D">
              <w:rPr>
                <w:rFonts w:ascii="Times New Roman" w:eastAsia="Times New Roman" w:hAnsi="Times New Roman" w:cs="Times New Roman"/>
                <w:spacing w:val="33"/>
                <w:kern w:val="0"/>
                <w:sz w:val="24"/>
                <w14:ligatures w14:val="none"/>
              </w:rPr>
              <w:t xml:space="preserve"> </w:t>
            </w:r>
            <w:r w:rsidRPr="001A1B7D">
              <w:rPr>
                <w:rFonts w:ascii="Times New Roman" w:eastAsia="Times New Roman" w:hAnsi="Times New Roman" w:cs="Times New Roman"/>
                <w:kern w:val="0"/>
                <w:sz w:val="24"/>
                <w14:ligatures w14:val="none"/>
              </w:rPr>
              <w:t>о</w:t>
            </w:r>
            <w:r w:rsidRPr="001A1B7D">
              <w:rPr>
                <w:rFonts w:ascii="Times New Roman" w:eastAsia="Times New Roman" w:hAnsi="Times New Roman" w:cs="Times New Roman"/>
                <w:spacing w:val="45"/>
                <w:kern w:val="0"/>
                <w:sz w:val="24"/>
                <w14:ligatures w14:val="none"/>
              </w:rPr>
              <w:t xml:space="preserve"> </w:t>
            </w:r>
            <w:r w:rsidRPr="001A1B7D">
              <w:rPr>
                <w:rFonts w:ascii="Times New Roman" w:eastAsia="Times New Roman" w:hAnsi="Times New Roman" w:cs="Times New Roman"/>
                <w:kern w:val="0"/>
                <w:sz w:val="24"/>
                <w14:ligatures w14:val="none"/>
              </w:rPr>
              <w:t>событиях,</w:t>
            </w:r>
            <w:r w:rsidRPr="001A1B7D">
              <w:rPr>
                <w:rFonts w:ascii="Times New Roman" w:eastAsia="Times New Roman" w:hAnsi="Times New Roman" w:cs="Times New Roman"/>
                <w:spacing w:val="43"/>
                <w:kern w:val="0"/>
                <w:sz w:val="24"/>
                <w14:ligatures w14:val="none"/>
              </w:rPr>
              <w:t xml:space="preserve"> </w:t>
            </w:r>
            <w:r w:rsidRPr="001A1B7D">
              <w:rPr>
                <w:rFonts w:ascii="Times New Roman" w:eastAsia="Times New Roman" w:hAnsi="Times New Roman" w:cs="Times New Roman"/>
                <w:kern w:val="0"/>
                <w:sz w:val="24"/>
                <w14:ligatures w14:val="none"/>
              </w:rPr>
              <w:t>приглашать</w:t>
            </w:r>
            <w:r w:rsidRPr="001A1B7D">
              <w:rPr>
                <w:rFonts w:ascii="Times New Roman" w:eastAsia="Times New Roman" w:hAnsi="Times New Roman" w:cs="Times New Roman"/>
                <w:spacing w:val="36"/>
                <w:kern w:val="0"/>
                <w:sz w:val="24"/>
                <w14:ligatures w14:val="none"/>
              </w:rPr>
              <w:t xml:space="preserve"> </w:t>
            </w:r>
            <w:r w:rsidRPr="001A1B7D">
              <w:rPr>
                <w:rFonts w:ascii="Times New Roman" w:eastAsia="Times New Roman" w:hAnsi="Times New Roman" w:cs="Times New Roman"/>
                <w:kern w:val="0"/>
                <w:sz w:val="24"/>
                <w14:ligatures w14:val="none"/>
              </w:rPr>
              <w:t>к</w:t>
            </w:r>
            <w:r w:rsidRPr="001A1B7D">
              <w:rPr>
                <w:rFonts w:ascii="Times New Roman" w:eastAsia="Times New Roman" w:hAnsi="Times New Roman" w:cs="Times New Roman"/>
                <w:spacing w:val="-57"/>
                <w:kern w:val="0"/>
                <w:sz w:val="24"/>
                <w14:ligatures w14:val="none"/>
              </w:rPr>
              <w:t xml:space="preserve"> </w:t>
            </w:r>
            <w:r w:rsidRPr="001A1B7D">
              <w:rPr>
                <w:rFonts w:ascii="Times New Roman" w:eastAsia="Times New Roman" w:hAnsi="Times New Roman" w:cs="Times New Roman"/>
                <w:kern w:val="0"/>
                <w:sz w:val="24"/>
                <w14:ligatures w14:val="none"/>
              </w:rPr>
              <w:t>деятельности;</w:t>
            </w:r>
            <w:r w:rsidR="00DF0654">
              <w:rPr>
                <w:rFonts w:ascii="Times New Roman" w:eastAsia="Times New Roman" w:hAnsi="Times New Roman" w:cs="Times New Roman"/>
                <w:kern w:val="0"/>
                <w:sz w:val="24"/>
                <w14:ligatures w14:val="none"/>
              </w:rPr>
              <w:t xml:space="preserve"> </w:t>
            </w:r>
            <w:r w:rsidRPr="001A1B7D">
              <w:rPr>
                <w:rFonts w:ascii="Times New Roman" w:eastAsia="Times New Roman" w:hAnsi="Times New Roman" w:cs="Times New Roman"/>
                <w:kern w:val="0"/>
                <w:sz w:val="24"/>
                <w14:ligatures w14:val="none"/>
              </w:rPr>
              <w:t>адекватно</w:t>
            </w:r>
            <w:r w:rsidRPr="001A1B7D">
              <w:rPr>
                <w:rFonts w:ascii="Times New Roman" w:eastAsia="Times New Roman" w:hAnsi="Times New Roman" w:cs="Times New Roman"/>
                <w:kern w:val="0"/>
                <w:sz w:val="24"/>
                <w14:ligatures w14:val="none"/>
              </w:rPr>
              <w:tab/>
              <w:t>реагировать</w:t>
            </w:r>
            <w:r w:rsidRPr="001A1B7D">
              <w:rPr>
                <w:rFonts w:ascii="Times New Roman" w:eastAsia="Times New Roman" w:hAnsi="Times New Roman" w:cs="Times New Roman"/>
                <w:kern w:val="0"/>
                <w:sz w:val="24"/>
                <w14:ligatures w14:val="none"/>
              </w:rPr>
              <w:tab/>
              <w:t>на</w:t>
            </w:r>
            <w:r w:rsidRPr="001A1B7D">
              <w:rPr>
                <w:rFonts w:ascii="Times New Roman" w:eastAsia="Times New Roman" w:hAnsi="Times New Roman" w:cs="Times New Roman"/>
                <w:spacing w:val="-57"/>
                <w:kern w:val="0"/>
                <w:sz w:val="24"/>
                <w14:ligatures w14:val="none"/>
              </w:rPr>
              <w:t xml:space="preserve"> </w:t>
            </w:r>
            <w:r w:rsidRPr="001A1B7D">
              <w:rPr>
                <w:rFonts w:ascii="Times New Roman" w:eastAsia="Times New Roman" w:hAnsi="Times New Roman" w:cs="Times New Roman"/>
                <w:kern w:val="0"/>
                <w:sz w:val="24"/>
                <w14:ligatures w14:val="none"/>
              </w:rPr>
              <w:t>эмоциональное</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состояние</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собеседника</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речевым</w:t>
            </w:r>
            <w:r w:rsidRPr="001A1B7D">
              <w:rPr>
                <w:rFonts w:ascii="Times New Roman" w:eastAsia="Times New Roman" w:hAnsi="Times New Roman" w:cs="Times New Roman"/>
                <w:spacing w:val="-57"/>
                <w:kern w:val="0"/>
                <w:sz w:val="24"/>
                <w14:ligatures w14:val="none"/>
              </w:rPr>
              <w:t xml:space="preserve"> </w:t>
            </w:r>
            <w:r w:rsidRPr="001A1B7D">
              <w:rPr>
                <w:rFonts w:ascii="Times New Roman" w:eastAsia="Times New Roman" w:hAnsi="Times New Roman" w:cs="Times New Roman"/>
                <w:kern w:val="0"/>
                <w:sz w:val="24"/>
                <w14:ligatures w14:val="none"/>
              </w:rPr>
              <w:t>высказыванием.</w:t>
            </w:r>
            <w:r w:rsidR="00C87E4A">
              <w:rPr>
                <w:rFonts w:ascii="Times New Roman" w:eastAsia="Times New Roman" w:hAnsi="Times New Roman" w:cs="Times New Roman"/>
                <w:kern w:val="0"/>
                <w:sz w:val="24"/>
                <w14:ligatures w14:val="none"/>
              </w:rPr>
              <w:t xml:space="preserve"> </w:t>
            </w:r>
          </w:p>
          <w:p w14:paraId="7965D725" w14:textId="77777777" w:rsidR="00C87E4A" w:rsidRDefault="00C87E4A" w:rsidP="00DF0654">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Pr>
                <w:rFonts w:ascii="Times New Roman" w:eastAsia="Times New Roman" w:hAnsi="Times New Roman" w:cs="Times New Roman"/>
                <w:kern w:val="0"/>
                <w:sz w:val="24"/>
                <w14:ligatures w14:val="none"/>
              </w:rPr>
              <w:t xml:space="preserve"> </w:t>
            </w:r>
            <w:r w:rsidR="001A1B7D" w:rsidRPr="001A1B7D">
              <w:rPr>
                <w:rFonts w:ascii="Times New Roman" w:eastAsia="Times New Roman" w:hAnsi="Times New Roman" w:cs="Times New Roman"/>
                <w:kern w:val="0"/>
                <w:sz w:val="24"/>
                <w14:ligatures w14:val="none"/>
              </w:rPr>
              <w:t>Педагог</w:t>
            </w:r>
            <w:r w:rsidR="001A1B7D" w:rsidRPr="001A1B7D">
              <w:rPr>
                <w:rFonts w:ascii="Times New Roman" w:eastAsia="Times New Roman" w:hAnsi="Times New Roman" w:cs="Times New Roman"/>
                <w:kern w:val="0"/>
                <w:sz w:val="24"/>
                <w14:ligatures w14:val="none"/>
              </w:rPr>
              <w:tab/>
              <w:t>формирует</w:t>
            </w:r>
            <w:r w:rsidR="001A1B7D" w:rsidRPr="001A1B7D">
              <w:rPr>
                <w:rFonts w:ascii="Times New Roman" w:eastAsia="Times New Roman" w:hAnsi="Times New Roman" w:cs="Times New Roman"/>
                <w:kern w:val="0"/>
                <w:sz w:val="24"/>
                <w14:ligatures w14:val="none"/>
              </w:rPr>
              <w:tab/>
              <w:t>у</w:t>
            </w:r>
            <w:r w:rsidR="001A1B7D" w:rsidRPr="001A1B7D">
              <w:rPr>
                <w:rFonts w:ascii="Times New Roman" w:eastAsia="Times New Roman" w:hAnsi="Times New Roman" w:cs="Times New Roman"/>
                <w:spacing w:val="22"/>
                <w:kern w:val="0"/>
                <w:sz w:val="24"/>
                <w14:ligatures w14:val="none"/>
              </w:rPr>
              <w:t xml:space="preserve"> </w:t>
            </w:r>
            <w:r w:rsidR="001A1B7D" w:rsidRPr="001A1B7D">
              <w:rPr>
                <w:rFonts w:ascii="Times New Roman" w:eastAsia="Times New Roman" w:hAnsi="Times New Roman" w:cs="Times New Roman"/>
                <w:kern w:val="0"/>
                <w:sz w:val="24"/>
                <w14:ligatures w14:val="none"/>
              </w:rPr>
              <w:t>детей</w:t>
            </w:r>
            <w:r w:rsidR="001A1B7D" w:rsidRPr="001A1B7D">
              <w:rPr>
                <w:rFonts w:ascii="Times New Roman" w:eastAsia="Times New Roman" w:hAnsi="Times New Roman" w:cs="Times New Roman"/>
                <w:spacing w:val="-57"/>
                <w:kern w:val="0"/>
                <w:sz w:val="24"/>
                <w14:ligatures w14:val="none"/>
              </w:rPr>
              <w:t xml:space="preserve"> </w:t>
            </w:r>
            <w:r w:rsidR="001A1B7D">
              <w:rPr>
                <w:rFonts w:ascii="Times New Roman" w:eastAsia="Times New Roman" w:hAnsi="Times New Roman" w:cs="Times New Roman"/>
                <w:spacing w:val="-57"/>
                <w:kern w:val="0"/>
                <w:sz w:val="24"/>
                <w14:ligatures w14:val="none"/>
              </w:rPr>
              <w:t xml:space="preserve">                    </w:t>
            </w:r>
            <w:r w:rsidR="001A1B7D" w:rsidRPr="001A1B7D">
              <w:rPr>
                <w:rFonts w:ascii="Times New Roman" w:eastAsia="Times New Roman" w:hAnsi="Times New Roman" w:cs="Times New Roman"/>
                <w:kern w:val="0"/>
                <w:sz w:val="24"/>
                <w14:ligatures w14:val="none"/>
              </w:rPr>
              <w:t>умение</w:t>
            </w:r>
            <w:r w:rsidR="001A1B7D" w:rsidRPr="001A1B7D">
              <w:rPr>
                <w:rFonts w:ascii="Times New Roman" w:eastAsia="Times New Roman" w:hAnsi="Times New Roman" w:cs="Times New Roman"/>
                <w:spacing w:val="16"/>
                <w:kern w:val="0"/>
                <w:sz w:val="24"/>
                <w14:ligatures w14:val="none"/>
              </w:rPr>
              <w:t xml:space="preserve"> </w:t>
            </w:r>
            <w:r w:rsidR="001A1B7D" w:rsidRPr="001A1B7D">
              <w:rPr>
                <w:rFonts w:ascii="Times New Roman" w:eastAsia="Times New Roman" w:hAnsi="Times New Roman" w:cs="Times New Roman"/>
                <w:kern w:val="0"/>
                <w:sz w:val="24"/>
                <w14:ligatures w14:val="none"/>
              </w:rPr>
              <w:t>участвовать</w:t>
            </w:r>
            <w:r w:rsidR="001A1B7D" w:rsidRPr="001A1B7D">
              <w:rPr>
                <w:rFonts w:ascii="Times New Roman" w:eastAsia="Times New Roman" w:hAnsi="Times New Roman" w:cs="Times New Roman"/>
                <w:spacing w:val="9"/>
                <w:kern w:val="0"/>
                <w:sz w:val="24"/>
                <w14:ligatures w14:val="none"/>
              </w:rPr>
              <w:t xml:space="preserve"> </w:t>
            </w:r>
            <w:r w:rsidR="001A1B7D" w:rsidRPr="001A1B7D">
              <w:rPr>
                <w:rFonts w:ascii="Times New Roman" w:eastAsia="Times New Roman" w:hAnsi="Times New Roman" w:cs="Times New Roman"/>
                <w:kern w:val="0"/>
                <w:sz w:val="24"/>
                <w14:ligatures w14:val="none"/>
              </w:rPr>
              <w:t>в</w:t>
            </w:r>
            <w:r w:rsidR="001A1B7D" w:rsidRPr="001A1B7D">
              <w:rPr>
                <w:rFonts w:ascii="Times New Roman" w:eastAsia="Times New Roman" w:hAnsi="Times New Roman" w:cs="Times New Roman"/>
                <w:spacing w:val="10"/>
                <w:kern w:val="0"/>
                <w:sz w:val="24"/>
                <w14:ligatures w14:val="none"/>
              </w:rPr>
              <w:t xml:space="preserve"> </w:t>
            </w:r>
            <w:r w:rsidR="001A1B7D" w:rsidRPr="001A1B7D">
              <w:rPr>
                <w:rFonts w:ascii="Times New Roman" w:eastAsia="Times New Roman" w:hAnsi="Times New Roman" w:cs="Times New Roman"/>
                <w:kern w:val="0"/>
                <w:sz w:val="24"/>
                <w14:ligatures w14:val="none"/>
              </w:rPr>
              <w:t>коллективном</w:t>
            </w:r>
            <w:r w:rsidR="001A1B7D" w:rsidRPr="001A1B7D">
              <w:rPr>
                <w:rFonts w:ascii="Times New Roman" w:eastAsia="Times New Roman" w:hAnsi="Times New Roman" w:cs="Times New Roman"/>
                <w:spacing w:val="14"/>
                <w:kern w:val="0"/>
                <w:sz w:val="24"/>
                <w14:ligatures w14:val="none"/>
              </w:rPr>
              <w:t xml:space="preserve"> </w:t>
            </w:r>
            <w:r w:rsidR="001A1B7D" w:rsidRPr="001A1B7D">
              <w:rPr>
                <w:rFonts w:ascii="Times New Roman" w:eastAsia="Times New Roman" w:hAnsi="Times New Roman" w:cs="Times New Roman"/>
                <w:kern w:val="0"/>
                <w:sz w:val="24"/>
                <w14:ligatures w14:val="none"/>
              </w:rPr>
              <w:t>разговоре,</w:t>
            </w:r>
            <w:r w:rsidR="001A1B7D" w:rsidRPr="001A1B7D">
              <w:rPr>
                <w:rFonts w:ascii="Times New Roman" w:eastAsia="Times New Roman" w:hAnsi="Times New Roman" w:cs="Times New Roman"/>
                <w:spacing w:val="-57"/>
                <w:kern w:val="0"/>
                <w:sz w:val="24"/>
                <w14:ligatures w14:val="none"/>
              </w:rPr>
              <w:t xml:space="preserve"> </w:t>
            </w:r>
            <w:r w:rsidR="001A1B7D" w:rsidRPr="001A1B7D">
              <w:rPr>
                <w:rFonts w:ascii="Times New Roman" w:eastAsia="Times New Roman" w:hAnsi="Times New Roman" w:cs="Times New Roman"/>
                <w:kern w:val="0"/>
                <w:sz w:val="24"/>
                <w14:ligatures w14:val="none"/>
              </w:rPr>
              <w:lastRenderedPageBreak/>
              <w:t>поддерживая</w:t>
            </w:r>
            <w:r w:rsidR="001A1B7D" w:rsidRPr="001A1B7D">
              <w:rPr>
                <w:rFonts w:ascii="Times New Roman" w:eastAsia="Times New Roman" w:hAnsi="Times New Roman" w:cs="Times New Roman"/>
                <w:spacing w:val="1"/>
                <w:kern w:val="0"/>
                <w:sz w:val="24"/>
                <w14:ligatures w14:val="none"/>
              </w:rPr>
              <w:t xml:space="preserve"> </w:t>
            </w:r>
            <w:r w:rsidR="001A1B7D" w:rsidRPr="001A1B7D">
              <w:rPr>
                <w:rFonts w:ascii="Times New Roman" w:eastAsia="Times New Roman" w:hAnsi="Times New Roman" w:cs="Times New Roman"/>
                <w:kern w:val="0"/>
                <w:sz w:val="24"/>
                <w14:ligatures w14:val="none"/>
              </w:rPr>
              <w:t>общую</w:t>
            </w:r>
            <w:r w:rsidR="001A1B7D" w:rsidRPr="001A1B7D">
              <w:rPr>
                <w:rFonts w:ascii="Times New Roman" w:eastAsia="Times New Roman" w:hAnsi="Times New Roman" w:cs="Times New Roman"/>
                <w:spacing w:val="1"/>
                <w:kern w:val="0"/>
                <w:sz w:val="24"/>
                <w14:ligatures w14:val="none"/>
              </w:rPr>
              <w:t xml:space="preserve"> </w:t>
            </w:r>
            <w:r w:rsidR="001A1B7D" w:rsidRPr="001A1B7D">
              <w:rPr>
                <w:rFonts w:ascii="Times New Roman" w:eastAsia="Times New Roman" w:hAnsi="Times New Roman" w:cs="Times New Roman"/>
                <w:kern w:val="0"/>
                <w:sz w:val="24"/>
                <w14:ligatures w14:val="none"/>
              </w:rPr>
              <w:t>беседу,</w:t>
            </w:r>
            <w:r w:rsidR="001A1B7D" w:rsidRPr="001A1B7D">
              <w:rPr>
                <w:rFonts w:ascii="Times New Roman" w:eastAsia="Times New Roman" w:hAnsi="Times New Roman" w:cs="Times New Roman"/>
                <w:spacing w:val="1"/>
                <w:kern w:val="0"/>
                <w:sz w:val="24"/>
                <w14:ligatures w14:val="none"/>
              </w:rPr>
              <w:t xml:space="preserve"> </w:t>
            </w:r>
            <w:r w:rsidR="001A1B7D" w:rsidRPr="001A1B7D">
              <w:rPr>
                <w:rFonts w:ascii="Times New Roman" w:eastAsia="Times New Roman" w:hAnsi="Times New Roman" w:cs="Times New Roman"/>
                <w:kern w:val="0"/>
                <w:sz w:val="24"/>
                <w14:ligatures w14:val="none"/>
              </w:rPr>
              <w:t>не</w:t>
            </w:r>
            <w:r w:rsidR="001A1B7D" w:rsidRPr="001A1B7D">
              <w:rPr>
                <w:rFonts w:ascii="Times New Roman" w:eastAsia="Times New Roman" w:hAnsi="Times New Roman" w:cs="Times New Roman"/>
                <w:spacing w:val="1"/>
                <w:kern w:val="0"/>
                <w:sz w:val="24"/>
                <w14:ligatures w14:val="none"/>
              </w:rPr>
              <w:t xml:space="preserve"> </w:t>
            </w:r>
            <w:r w:rsidR="001A1B7D" w:rsidRPr="001A1B7D">
              <w:rPr>
                <w:rFonts w:ascii="Times New Roman" w:eastAsia="Times New Roman" w:hAnsi="Times New Roman" w:cs="Times New Roman"/>
                <w:kern w:val="0"/>
                <w:sz w:val="24"/>
                <w14:ligatures w14:val="none"/>
              </w:rPr>
              <w:t>перебивая</w:t>
            </w:r>
            <w:r w:rsidR="001A1B7D" w:rsidRPr="001A1B7D">
              <w:rPr>
                <w:rFonts w:ascii="Times New Roman" w:eastAsia="Times New Roman" w:hAnsi="Times New Roman" w:cs="Times New Roman"/>
                <w:spacing w:val="-57"/>
                <w:kern w:val="0"/>
                <w:sz w:val="24"/>
                <w14:ligatures w14:val="none"/>
              </w:rPr>
              <w:t xml:space="preserve"> </w:t>
            </w:r>
            <w:r w:rsidR="001A1B7D" w:rsidRPr="001A1B7D">
              <w:rPr>
                <w:rFonts w:ascii="Times New Roman" w:eastAsia="Times New Roman" w:hAnsi="Times New Roman" w:cs="Times New Roman"/>
                <w:spacing w:val="-1"/>
                <w:kern w:val="0"/>
                <w:sz w:val="24"/>
                <w14:ligatures w14:val="none"/>
              </w:rPr>
              <w:t>собеседников,</w:t>
            </w:r>
            <w:r w:rsidR="001A1B7D" w:rsidRPr="001A1B7D">
              <w:rPr>
                <w:rFonts w:ascii="Times New Roman" w:eastAsia="Times New Roman" w:hAnsi="Times New Roman" w:cs="Times New Roman"/>
                <w:spacing w:val="60"/>
                <w:kern w:val="0"/>
                <w:sz w:val="24"/>
                <w14:ligatures w14:val="none"/>
              </w:rPr>
              <w:t xml:space="preserve">    </w:t>
            </w:r>
            <w:r w:rsidR="001A1B7D" w:rsidRPr="001A1B7D">
              <w:rPr>
                <w:rFonts w:ascii="Times New Roman" w:eastAsia="Times New Roman" w:hAnsi="Times New Roman" w:cs="Times New Roman"/>
                <w:spacing w:val="181"/>
                <w:kern w:val="0"/>
                <w:sz w:val="24"/>
                <w14:ligatures w14:val="none"/>
              </w:rPr>
              <w:t xml:space="preserve"> </w:t>
            </w:r>
            <w:r w:rsidR="001A1B7D" w:rsidRPr="001A1B7D">
              <w:rPr>
                <w:rFonts w:ascii="Times New Roman" w:eastAsia="Times New Roman" w:hAnsi="Times New Roman" w:cs="Times New Roman"/>
                <w:spacing w:val="-1"/>
                <w:kern w:val="0"/>
                <w:sz w:val="24"/>
                <w14:ligatures w14:val="none"/>
              </w:rPr>
              <w:t>использовать</w:t>
            </w:r>
            <w:r w:rsidR="001A1B7D" w:rsidRPr="001A1B7D">
              <w:rPr>
                <w:rFonts w:ascii="Times New Roman" w:eastAsia="Times New Roman" w:hAnsi="Times New Roman" w:cs="Times New Roman"/>
                <w:spacing w:val="59"/>
                <w:kern w:val="0"/>
                <w:sz w:val="24"/>
                <w14:ligatures w14:val="none"/>
              </w:rPr>
              <w:t xml:space="preserve">      </w:t>
            </w:r>
            <w:r w:rsidR="001A1B7D" w:rsidRPr="001A1B7D">
              <w:rPr>
                <w:rFonts w:ascii="Times New Roman" w:eastAsia="Times New Roman" w:hAnsi="Times New Roman" w:cs="Times New Roman"/>
                <w:kern w:val="0"/>
                <w:sz w:val="24"/>
                <w14:ligatures w14:val="none"/>
              </w:rPr>
              <w:t>средства</w:t>
            </w:r>
            <w:r w:rsidR="001A1B7D" w:rsidRPr="001A1B7D">
              <w:rPr>
                <w:rFonts w:ascii="Times New Roman" w:eastAsia="Times New Roman" w:hAnsi="Times New Roman" w:cs="Times New Roman"/>
                <w:spacing w:val="-57"/>
                <w:kern w:val="0"/>
                <w:sz w:val="24"/>
                <w14:ligatures w14:val="none"/>
              </w:rPr>
              <w:t xml:space="preserve"> </w:t>
            </w:r>
            <w:r w:rsidR="001A1B7D" w:rsidRPr="001A1B7D">
              <w:rPr>
                <w:rFonts w:ascii="Times New Roman" w:eastAsia="Times New Roman" w:hAnsi="Times New Roman" w:cs="Times New Roman"/>
                <w:spacing w:val="-1"/>
                <w:kern w:val="0"/>
                <w:sz w:val="24"/>
                <w14:ligatures w14:val="none"/>
              </w:rPr>
              <w:t>интонационной</w:t>
            </w:r>
            <w:r w:rsidR="001A1B7D" w:rsidRPr="001A1B7D">
              <w:rPr>
                <w:rFonts w:ascii="Times New Roman" w:eastAsia="Times New Roman" w:hAnsi="Times New Roman" w:cs="Times New Roman"/>
                <w:spacing w:val="92"/>
                <w:kern w:val="0"/>
                <w:sz w:val="24"/>
                <w14:ligatures w14:val="none"/>
              </w:rPr>
              <w:t xml:space="preserve">   </w:t>
            </w:r>
            <w:r w:rsidR="001A1B7D" w:rsidRPr="001A1B7D">
              <w:rPr>
                <w:rFonts w:ascii="Times New Roman" w:eastAsia="Times New Roman" w:hAnsi="Times New Roman" w:cs="Times New Roman"/>
                <w:spacing w:val="-1"/>
                <w:kern w:val="0"/>
                <w:sz w:val="24"/>
                <w14:ligatures w14:val="none"/>
              </w:rPr>
              <w:t>речевой</w:t>
            </w:r>
            <w:r w:rsidR="001A1B7D" w:rsidRPr="001A1B7D">
              <w:rPr>
                <w:rFonts w:ascii="Times New Roman" w:eastAsia="Times New Roman" w:hAnsi="Times New Roman" w:cs="Times New Roman"/>
                <w:spacing w:val="90"/>
                <w:kern w:val="0"/>
                <w:sz w:val="24"/>
                <w14:ligatures w14:val="none"/>
              </w:rPr>
              <w:t xml:space="preserve">  </w:t>
            </w:r>
            <w:r w:rsidR="001A1B7D" w:rsidRPr="001A1B7D">
              <w:rPr>
                <w:rFonts w:ascii="Times New Roman" w:eastAsia="Times New Roman" w:hAnsi="Times New Roman" w:cs="Times New Roman"/>
                <w:spacing w:val="91"/>
                <w:kern w:val="0"/>
                <w:sz w:val="24"/>
                <w14:ligatures w14:val="none"/>
              </w:rPr>
              <w:t xml:space="preserve"> </w:t>
            </w:r>
            <w:r w:rsidR="001A1B7D" w:rsidRPr="001A1B7D">
              <w:rPr>
                <w:rFonts w:ascii="Times New Roman" w:eastAsia="Times New Roman" w:hAnsi="Times New Roman" w:cs="Times New Roman"/>
                <w:kern w:val="0"/>
                <w:sz w:val="24"/>
                <w14:ligatures w14:val="none"/>
              </w:rPr>
              <w:t>выразительности,</w:t>
            </w:r>
            <w:r w:rsidR="001A1B7D" w:rsidRPr="001A1B7D">
              <w:rPr>
                <w:rFonts w:ascii="Times New Roman" w:eastAsia="Times New Roman" w:hAnsi="Times New Roman" w:cs="Times New Roman"/>
                <w:spacing w:val="-57"/>
                <w:kern w:val="0"/>
                <w:sz w:val="24"/>
                <w14:ligatures w14:val="none"/>
              </w:rPr>
              <w:t xml:space="preserve"> </w:t>
            </w:r>
            <w:r w:rsidR="001A1B7D" w:rsidRPr="001A1B7D">
              <w:rPr>
                <w:rFonts w:ascii="Times New Roman" w:eastAsia="Times New Roman" w:hAnsi="Times New Roman" w:cs="Times New Roman"/>
                <w:kern w:val="0"/>
                <w:sz w:val="24"/>
                <w14:ligatures w14:val="none"/>
              </w:rPr>
              <w:t>элементы</w:t>
            </w:r>
            <w:r w:rsidR="001A1B7D" w:rsidRPr="001A1B7D">
              <w:rPr>
                <w:rFonts w:ascii="Times New Roman" w:eastAsia="Times New Roman" w:hAnsi="Times New Roman" w:cs="Times New Roman"/>
                <w:spacing w:val="38"/>
                <w:kern w:val="0"/>
                <w:sz w:val="24"/>
                <w14:ligatures w14:val="none"/>
              </w:rPr>
              <w:t xml:space="preserve"> </w:t>
            </w:r>
            <w:r w:rsidR="001A1B7D" w:rsidRPr="001A1B7D">
              <w:rPr>
                <w:rFonts w:ascii="Times New Roman" w:eastAsia="Times New Roman" w:hAnsi="Times New Roman" w:cs="Times New Roman"/>
                <w:kern w:val="0"/>
                <w:sz w:val="24"/>
                <w14:ligatures w14:val="none"/>
              </w:rPr>
              <w:t>объяснительной</w:t>
            </w:r>
            <w:r w:rsidR="001A1B7D" w:rsidRPr="001A1B7D">
              <w:rPr>
                <w:rFonts w:ascii="Times New Roman" w:eastAsia="Times New Roman" w:hAnsi="Times New Roman" w:cs="Times New Roman"/>
                <w:spacing w:val="42"/>
                <w:kern w:val="0"/>
                <w:sz w:val="24"/>
                <w14:ligatures w14:val="none"/>
              </w:rPr>
              <w:t xml:space="preserve"> </w:t>
            </w:r>
            <w:r w:rsidR="001A1B7D" w:rsidRPr="001A1B7D">
              <w:rPr>
                <w:rFonts w:ascii="Times New Roman" w:eastAsia="Times New Roman" w:hAnsi="Times New Roman" w:cs="Times New Roman"/>
                <w:kern w:val="0"/>
                <w:sz w:val="24"/>
                <w14:ligatures w14:val="none"/>
              </w:rPr>
              <w:t>речи</w:t>
            </w:r>
            <w:r w:rsidR="001A1B7D" w:rsidRPr="001A1B7D">
              <w:rPr>
                <w:rFonts w:ascii="Times New Roman" w:eastAsia="Times New Roman" w:hAnsi="Times New Roman" w:cs="Times New Roman"/>
                <w:spacing w:val="41"/>
                <w:kern w:val="0"/>
                <w:sz w:val="24"/>
                <w14:ligatures w14:val="none"/>
              </w:rPr>
              <w:t xml:space="preserve"> </w:t>
            </w:r>
            <w:r w:rsidR="001A1B7D" w:rsidRPr="001A1B7D">
              <w:rPr>
                <w:rFonts w:ascii="Times New Roman" w:eastAsia="Times New Roman" w:hAnsi="Times New Roman" w:cs="Times New Roman"/>
                <w:kern w:val="0"/>
                <w:sz w:val="24"/>
                <w14:ligatures w14:val="none"/>
              </w:rPr>
              <w:t>при</w:t>
            </w:r>
            <w:r w:rsidR="001A1B7D" w:rsidRPr="001A1B7D">
              <w:rPr>
                <w:rFonts w:ascii="Times New Roman" w:eastAsia="Times New Roman" w:hAnsi="Times New Roman" w:cs="Times New Roman"/>
                <w:spacing w:val="37"/>
                <w:kern w:val="0"/>
                <w:sz w:val="24"/>
                <w14:ligatures w14:val="none"/>
              </w:rPr>
              <w:t xml:space="preserve"> </w:t>
            </w:r>
            <w:r w:rsidR="001A1B7D" w:rsidRPr="001A1B7D">
              <w:rPr>
                <w:rFonts w:ascii="Times New Roman" w:eastAsia="Times New Roman" w:hAnsi="Times New Roman" w:cs="Times New Roman"/>
                <w:kern w:val="0"/>
                <w:sz w:val="24"/>
                <w14:ligatures w14:val="none"/>
              </w:rPr>
              <w:t>разрешении</w:t>
            </w:r>
            <w:r w:rsidR="001A1B7D" w:rsidRPr="001A1B7D">
              <w:rPr>
                <w:rFonts w:ascii="Times New Roman" w:eastAsia="Times New Roman" w:hAnsi="Times New Roman" w:cs="Times New Roman"/>
                <w:spacing w:val="-57"/>
                <w:kern w:val="0"/>
                <w:sz w:val="24"/>
                <w14:ligatures w14:val="none"/>
              </w:rPr>
              <w:t xml:space="preserve"> </w:t>
            </w:r>
            <w:r w:rsidR="001A1B7D" w:rsidRPr="001A1B7D">
              <w:rPr>
                <w:rFonts w:ascii="Times New Roman" w:eastAsia="Times New Roman" w:hAnsi="Times New Roman" w:cs="Times New Roman"/>
                <w:spacing w:val="-1"/>
                <w:kern w:val="0"/>
                <w:sz w:val="24"/>
                <w14:ligatures w14:val="none"/>
              </w:rPr>
              <w:t>конфликтов,</w:t>
            </w:r>
            <w:r w:rsidR="001A1B7D" w:rsidRPr="001A1B7D">
              <w:rPr>
                <w:rFonts w:ascii="Times New Roman" w:eastAsia="Times New Roman" w:hAnsi="Times New Roman" w:cs="Times New Roman"/>
                <w:spacing w:val="107"/>
                <w:kern w:val="0"/>
                <w:sz w:val="24"/>
                <w14:ligatures w14:val="none"/>
              </w:rPr>
              <w:t xml:space="preserve">  </w:t>
            </w:r>
            <w:r w:rsidR="001A1B7D" w:rsidRPr="001A1B7D">
              <w:rPr>
                <w:rFonts w:ascii="Times New Roman" w:eastAsia="Times New Roman" w:hAnsi="Times New Roman" w:cs="Times New Roman"/>
                <w:spacing w:val="-1"/>
                <w:kern w:val="0"/>
                <w:sz w:val="24"/>
                <w14:ligatures w14:val="none"/>
              </w:rPr>
              <w:t>закрепляет</w:t>
            </w:r>
            <w:r w:rsidR="001A1B7D" w:rsidRPr="001A1B7D">
              <w:rPr>
                <w:rFonts w:ascii="Times New Roman" w:eastAsia="Times New Roman" w:hAnsi="Times New Roman" w:cs="Times New Roman"/>
                <w:spacing w:val="105"/>
                <w:kern w:val="0"/>
                <w:sz w:val="24"/>
                <w14:ligatures w14:val="none"/>
              </w:rPr>
              <w:t xml:space="preserve">  </w:t>
            </w:r>
            <w:r w:rsidR="001A1B7D" w:rsidRPr="001A1B7D">
              <w:rPr>
                <w:rFonts w:ascii="Times New Roman" w:eastAsia="Times New Roman" w:hAnsi="Times New Roman" w:cs="Times New Roman"/>
                <w:kern w:val="0"/>
                <w:sz w:val="24"/>
                <w14:ligatures w14:val="none"/>
              </w:rPr>
              <w:t xml:space="preserve">у    </w:t>
            </w:r>
            <w:r w:rsidR="001A1B7D" w:rsidRPr="001A1B7D">
              <w:rPr>
                <w:rFonts w:ascii="Times New Roman" w:eastAsia="Times New Roman" w:hAnsi="Times New Roman" w:cs="Times New Roman"/>
                <w:spacing w:val="16"/>
                <w:kern w:val="0"/>
                <w:sz w:val="24"/>
                <w14:ligatures w14:val="none"/>
              </w:rPr>
              <w:t xml:space="preserve"> </w:t>
            </w:r>
            <w:r w:rsidR="001A1B7D" w:rsidRPr="001A1B7D">
              <w:rPr>
                <w:rFonts w:ascii="Times New Roman" w:eastAsia="Times New Roman" w:hAnsi="Times New Roman" w:cs="Times New Roman"/>
                <w:spacing w:val="-1"/>
                <w:kern w:val="0"/>
                <w:sz w:val="24"/>
                <w14:ligatures w14:val="none"/>
              </w:rPr>
              <w:t>детей</w:t>
            </w:r>
            <w:r w:rsidR="001A1B7D" w:rsidRPr="001A1B7D">
              <w:rPr>
                <w:rFonts w:ascii="Times New Roman" w:eastAsia="Times New Roman" w:hAnsi="Times New Roman" w:cs="Times New Roman"/>
                <w:spacing w:val="106"/>
                <w:kern w:val="0"/>
                <w:sz w:val="24"/>
                <w14:ligatures w14:val="none"/>
              </w:rPr>
              <w:t xml:space="preserve">  </w:t>
            </w:r>
            <w:r w:rsidR="001A1B7D" w:rsidRPr="001A1B7D">
              <w:rPr>
                <w:rFonts w:ascii="Times New Roman" w:eastAsia="Times New Roman" w:hAnsi="Times New Roman" w:cs="Times New Roman"/>
                <w:kern w:val="0"/>
                <w:sz w:val="24"/>
                <w14:ligatures w14:val="none"/>
              </w:rPr>
              <w:t>умения</w:t>
            </w:r>
            <w:r w:rsidR="001A1B7D" w:rsidRPr="001A1B7D">
              <w:rPr>
                <w:rFonts w:ascii="Times New Roman" w:eastAsia="Times New Roman" w:hAnsi="Times New Roman" w:cs="Times New Roman"/>
                <w:spacing w:val="-57"/>
                <w:kern w:val="0"/>
                <w:sz w:val="24"/>
                <w14:ligatures w14:val="none"/>
              </w:rPr>
              <w:t xml:space="preserve"> </w:t>
            </w:r>
            <w:r w:rsidR="001A1B7D" w:rsidRPr="001A1B7D">
              <w:rPr>
                <w:rFonts w:ascii="Times New Roman" w:eastAsia="Times New Roman" w:hAnsi="Times New Roman" w:cs="Times New Roman"/>
                <w:spacing w:val="-1"/>
                <w:kern w:val="0"/>
                <w:sz w:val="24"/>
                <w14:ligatures w14:val="none"/>
              </w:rPr>
              <w:t>использовать</w:t>
            </w:r>
            <w:r w:rsidR="001A1B7D" w:rsidRPr="001A1B7D">
              <w:rPr>
                <w:rFonts w:ascii="Times New Roman" w:eastAsia="Times New Roman" w:hAnsi="Times New Roman" w:cs="Times New Roman"/>
                <w:spacing w:val="87"/>
                <w:kern w:val="0"/>
                <w:sz w:val="24"/>
                <w14:ligatures w14:val="none"/>
              </w:rPr>
              <w:t xml:space="preserve">  </w:t>
            </w:r>
            <w:r w:rsidR="001A1B7D" w:rsidRPr="001A1B7D">
              <w:rPr>
                <w:rFonts w:ascii="Times New Roman" w:eastAsia="Times New Roman" w:hAnsi="Times New Roman" w:cs="Times New Roman"/>
                <w:kern w:val="0"/>
                <w:sz w:val="24"/>
                <w14:ligatures w14:val="none"/>
              </w:rPr>
              <w:t xml:space="preserve">в   </w:t>
            </w:r>
            <w:r w:rsidR="001A1B7D" w:rsidRPr="001A1B7D">
              <w:rPr>
                <w:rFonts w:ascii="Times New Roman" w:eastAsia="Times New Roman" w:hAnsi="Times New Roman" w:cs="Times New Roman"/>
                <w:spacing w:val="49"/>
                <w:kern w:val="0"/>
                <w:sz w:val="24"/>
                <w14:ligatures w14:val="none"/>
              </w:rPr>
              <w:t xml:space="preserve"> </w:t>
            </w:r>
            <w:r w:rsidR="001A1B7D" w:rsidRPr="001A1B7D">
              <w:rPr>
                <w:rFonts w:ascii="Times New Roman" w:eastAsia="Times New Roman" w:hAnsi="Times New Roman" w:cs="Times New Roman"/>
                <w:spacing w:val="-1"/>
                <w:kern w:val="0"/>
                <w:sz w:val="24"/>
                <w14:ligatures w14:val="none"/>
              </w:rPr>
              <w:t>речи</w:t>
            </w:r>
            <w:r w:rsidR="001A1B7D" w:rsidRPr="001A1B7D">
              <w:rPr>
                <w:rFonts w:ascii="Times New Roman" w:eastAsia="Times New Roman" w:hAnsi="Times New Roman" w:cs="Times New Roman"/>
                <w:spacing w:val="85"/>
                <w:kern w:val="0"/>
                <w:sz w:val="24"/>
                <w14:ligatures w14:val="none"/>
              </w:rPr>
              <w:t xml:space="preserve">  </w:t>
            </w:r>
            <w:r w:rsidR="001A1B7D" w:rsidRPr="001A1B7D">
              <w:rPr>
                <w:rFonts w:ascii="Times New Roman" w:eastAsia="Times New Roman" w:hAnsi="Times New Roman" w:cs="Times New Roman"/>
                <w:spacing w:val="-1"/>
                <w:kern w:val="0"/>
                <w:sz w:val="24"/>
                <w14:ligatures w14:val="none"/>
              </w:rPr>
              <w:t>вариативные</w:t>
            </w:r>
            <w:r w:rsidR="001A1B7D" w:rsidRPr="001A1B7D">
              <w:rPr>
                <w:rFonts w:ascii="Times New Roman" w:eastAsia="Times New Roman" w:hAnsi="Times New Roman" w:cs="Times New Roman"/>
                <w:spacing w:val="87"/>
                <w:kern w:val="0"/>
                <w:sz w:val="24"/>
                <w14:ligatures w14:val="none"/>
              </w:rPr>
              <w:t xml:space="preserve">  </w:t>
            </w:r>
            <w:r w:rsidR="001A1B7D" w:rsidRPr="001A1B7D">
              <w:rPr>
                <w:rFonts w:ascii="Times New Roman" w:eastAsia="Times New Roman" w:hAnsi="Times New Roman" w:cs="Times New Roman"/>
                <w:kern w:val="0"/>
                <w:sz w:val="24"/>
                <w14:ligatures w14:val="none"/>
              </w:rPr>
              <w:t>формы</w:t>
            </w:r>
            <w:r w:rsidR="001A1B7D" w:rsidRPr="001A1B7D">
              <w:rPr>
                <w:rFonts w:ascii="Times New Roman" w:eastAsia="Times New Roman" w:hAnsi="Times New Roman" w:cs="Times New Roman"/>
                <w:spacing w:val="-57"/>
                <w:kern w:val="0"/>
                <w:sz w:val="24"/>
                <w14:ligatures w14:val="none"/>
              </w:rPr>
              <w:t xml:space="preserve"> </w:t>
            </w:r>
            <w:r w:rsidR="001A1B7D" w:rsidRPr="001A1B7D">
              <w:rPr>
                <w:rFonts w:ascii="Times New Roman" w:eastAsia="Times New Roman" w:hAnsi="Times New Roman" w:cs="Times New Roman"/>
                <w:kern w:val="0"/>
                <w:sz w:val="24"/>
                <w14:ligatures w14:val="none"/>
              </w:rPr>
              <w:t>приветствия;</w:t>
            </w:r>
            <w:r w:rsidR="001A1B7D" w:rsidRPr="001A1B7D">
              <w:rPr>
                <w:rFonts w:ascii="Times New Roman" w:eastAsia="Times New Roman" w:hAnsi="Times New Roman" w:cs="Times New Roman"/>
                <w:spacing w:val="1"/>
                <w:kern w:val="0"/>
                <w:sz w:val="24"/>
                <w14:ligatures w14:val="none"/>
              </w:rPr>
              <w:t xml:space="preserve"> </w:t>
            </w:r>
            <w:r w:rsidR="001A1B7D" w:rsidRPr="001A1B7D">
              <w:rPr>
                <w:rFonts w:ascii="Times New Roman" w:eastAsia="Times New Roman" w:hAnsi="Times New Roman" w:cs="Times New Roman"/>
                <w:kern w:val="0"/>
                <w:sz w:val="24"/>
                <w14:ligatures w14:val="none"/>
              </w:rPr>
              <w:t>прощания;</w:t>
            </w:r>
          </w:p>
          <w:p w14:paraId="776F4841" w14:textId="5E8A442A" w:rsidR="001A1B7D" w:rsidRPr="001A1B7D" w:rsidRDefault="001A1B7D" w:rsidP="00DF0654">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1A1B7D">
              <w:rPr>
                <w:rFonts w:ascii="Times New Roman" w:eastAsia="Times New Roman" w:hAnsi="Times New Roman" w:cs="Times New Roman"/>
                <w:spacing w:val="2"/>
                <w:kern w:val="0"/>
                <w:sz w:val="24"/>
                <w14:ligatures w14:val="none"/>
              </w:rPr>
              <w:t xml:space="preserve"> </w:t>
            </w:r>
            <w:r w:rsidRPr="001A1B7D">
              <w:rPr>
                <w:rFonts w:ascii="Times New Roman" w:eastAsia="Times New Roman" w:hAnsi="Times New Roman" w:cs="Times New Roman"/>
                <w:kern w:val="0"/>
                <w:sz w:val="24"/>
                <w14:ligatures w14:val="none"/>
              </w:rPr>
              <w:t>обращения</w:t>
            </w:r>
            <w:r w:rsidRPr="001A1B7D">
              <w:rPr>
                <w:rFonts w:ascii="Times New Roman" w:eastAsia="Times New Roman" w:hAnsi="Times New Roman" w:cs="Times New Roman"/>
                <w:spacing w:val="6"/>
                <w:kern w:val="0"/>
                <w:sz w:val="24"/>
                <w14:ligatures w14:val="none"/>
              </w:rPr>
              <w:t xml:space="preserve"> </w:t>
            </w:r>
            <w:r w:rsidRPr="001A1B7D">
              <w:rPr>
                <w:rFonts w:ascii="Times New Roman" w:eastAsia="Times New Roman" w:hAnsi="Times New Roman" w:cs="Times New Roman"/>
                <w:kern w:val="0"/>
                <w:sz w:val="24"/>
                <w14:ligatures w14:val="none"/>
              </w:rPr>
              <w:t>к</w:t>
            </w:r>
            <w:r w:rsidRPr="001A1B7D">
              <w:rPr>
                <w:rFonts w:ascii="Times New Roman" w:eastAsia="Times New Roman" w:hAnsi="Times New Roman" w:cs="Times New Roman"/>
                <w:spacing w:val="5"/>
                <w:kern w:val="0"/>
                <w:sz w:val="24"/>
                <w14:ligatures w14:val="none"/>
              </w:rPr>
              <w:t xml:space="preserve"> </w:t>
            </w:r>
            <w:r w:rsidRPr="001A1B7D">
              <w:rPr>
                <w:rFonts w:ascii="Times New Roman" w:eastAsia="Times New Roman" w:hAnsi="Times New Roman" w:cs="Times New Roman"/>
                <w:kern w:val="0"/>
                <w:sz w:val="24"/>
                <w14:ligatures w14:val="none"/>
              </w:rPr>
              <w:t>взрослым</w:t>
            </w:r>
            <w:r w:rsidRPr="001A1B7D">
              <w:rPr>
                <w:rFonts w:ascii="Times New Roman" w:eastAsia="Times New Roman" w:hAnsi="Times New Roman" w:cs="Times New Roman"/>
                <w:spacing w:val="13"/>
                <w:kern w:val="0"/>
                <w:sz w:val="24"/>
                <w14:ligatures w14:val="none"/>
              </w:rPr>
              <w:t xml:space="preserve"> </w:t>
            </w:r>
            <w:r w:rsidRPr="001A1B7D">
              <w:rPr>
                <w:rFonts w:ascii="Times New Roman" w:eastAsia="Times New Roman" w:hAnsi="Times New Roman" w:cs="Times New Roman"/>
                <w:kern w:val="0"/>
                <w:sz w:val="24"/>
                <w14:ligatures w14:val="none"/>
              </w:rPr>
              <w:t>и</w:t>
            </w:r>
            <w:r w:rsidRPr="001A1B7D">
              <w:rPr>
                <w:rFonts w:ascii="Times New Roman" w:eastAsia="Times New Roman" w:hAnsi="Times New Roman" w:cs="Times New Roman"/>
                <w:spacing w:val="-57"/>
                <w:kern w:val="0"/>
                <w:sz w:val="24"/>
                <w14:ligatures w14:val="none"/>
              </w:rPr>
              <w:t xml:space="preserve"> </w:t>
            </w:r>
            <w:r w:rsidRPr="001A1B7D">
              <w:rPr>
                <w:rFonts w:ascii="Times New Roman" w:eastAsia="Times New Roman" w:hAnsi="Times New Roman" w:cs="Times New Roman"/>
                <w:kern w:val="0"/>
                <w:sz w:val="24"/>
                <w14:ligatures w14:val="none"/>
              </w:rPr>
              <w:t>сверстникам</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с</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просьбой,</w:t>
            </w:r>
            <w:r w:rsidRPr="001A1B7D">
              <w:rPr>
                <w:rFonts w:ascii="Times New Roman" w:eastAsia="Times New Roman" w:hAnsi="Times New Roman" w:cs="Times New Roman"/>
                <w:spacing w:val="1"/>
                <w:kern w:val="0"/>
                <w:sz w:val="24"/>
                <w14:ligatures w14:val="none"/>
              </w:rPr>
              <w:t xml:space="preserve"> </w:t>
            </w:r>
            <w:r w:rsidRPr="001A1B7D">
              <w:rPr>
                <w:rFonts w:ascii="Times New Roman" w:eastAsia="Times New Roman" w:hAnsi="Times New Roman" w:cs="Times New Roman"/>
                <w:kern w:val="0"/>
                <w:sz w:val="24"/>
                <w14:ligatures w14:val="none"/>
              </w:rPr>
              <w:t>благодарности, обиды,</w:t>
            </w:r>
            <w:r w:rsidRPr="001A1B7D">
              <w:rPr>
                <w:rFonts w:ascii="Times New Roman" w:eastAsia="Times New Roman" w:hAnsi="Times New Roman" w:cs="Times New Roman"/>
                <w:spacing w:val="-57"/>
                <w:kern w:val="0"/>
                <w:sz w:val="24"/>
                <w14:ligatures w14:val="none"/>
              </w:rPr>
              <w:t xml:space="preserve"> </w:t>
            </w:r>
            <w:r w:rsidRPr="001A1B7D">
              <w:rPr>
                <w:rFonts w:ascii="Times New Roman" w:eastAsia="Times New Roman" w:hAnsi="Times New Roman" w:cs="Times New Roman"/>
                <w:kern w:val="0"/>
                <w:sz w:val="24"/>
                <w14:ligatures w14:val="none"/>
              </w:rPr>
              <w:t>жалобы,</w:t>
            </w:r>
            <w:r w:rsidRPr="001A1B7D">
              <w:rPr>
                <w:rFonts w:ascii="Times New Roman" w:eastAsia="Times New Roman" w:hAnsi="Times New Roman" w:cs="Times New Roman"/>
                <w:spacing w:val="5"/>
                <w:kern w:val="0"/>
                <w:sz w:val="24"/>
                <w14:ligatures w14:val="none"/>
              </w:rPr>
              <w:t xml:space="preserve"> </w:t>
            </w:r>
            <w:r w:rsidRPr="001A1B7D">
              <w:rPr>
                <w:rFonts w:ascii="Times New Roman" w:eastAsia="Times New Roman" w:hAnsi="Times New Roman" w:cs="Times New Roman"/>
                <w:kern w:val="0"/>
                <w:sz w:val="24"/>
                <w14:ligatures w14:val="none"/>
              </w:rPr>
              <w:t>формирует</w:t>
            </w:r>
            <w:r w:rsidRPr="001A1B7D">
              <w:rPr>
                <w:rFonts w:ascii="Times New Roman" w:eastAsia="Times New Roman" w:hAnsi="Times New Roman" w:cs="Times New Roman"/>
                <w:spacing w:val="8"/>
                <w:kern w:val="0"/>
                <w:sz w:val="24"/>
                <w14:ligatures w14:val="none"/>
              </w:rPr>
              <w:t xml:space="preserve"> </w:t>
            </w:r>
            <w:r w:rsidRPr="001A1B7D">
              <w:rPr>
                <w:rFonts w:ascii="Times New Roman" w:eastAsia="Times New Roman" w:hAnsi="Times New Roman" w:cs="Times New Roman"/>
                <w:kern w:val="0"/>
                <w:sz w:val="24"/>
                <w14:ligatures w14:val="none"/>
              </w:rPr>
              <w:t>у</w:t>
            </w:r>
            <w:r w:rsidRPr="001A1B7D">
              <w:rPr>
                <w:rFonts w:ascii="Times New Roman" w:eastAsia="Times New Roman" w:hAnsi="Times New Roman" w:cs="Times New Roman"/>
                <w:spacing w:val="-2"/>
                <w:kern w:val="0"/>
                <w:sz w:val="24"/>
                <w14:ligatures w14:val="none"/>
              </w:rPr>
              <w:t xml:space="preserve"> </w:t>
            </w:r>
            <w:r w:rsidRPr="001A1B7D">
              <w:rPr>
                <w:rFonts w:ascii="Times New Roman" w:eastAsia="Times New Roman" w:hAnsi="Times New Roman" w:cs="Times New Roman"/>
                <w:kern w:val="0"/>
                <w:sz w:val="24"/>
                <w14:ligatures w14:val="none"/>
              </w:rPr>
              <w:t>детей</w:t>
            </w:r>
            <w:r w:rsidRPr="001A1B7D">
              <w:rPr>
                <w:rFonts w:ascii="Times New Roman" w:eastAsia="Times New Roman" w:hAnsi="Times New Roman" w:cs="Times New Roman"/>
                <w:spacing w:val="3"/>
                <w:kern w:val="0"/>
                <w:sz w:val="24"/>
                <w14:ligatures w14:val="none"/>
              </w:rPr>
              <w:t xml:space="preserve"> </w:t>
            </w:r>
            <w:r w:rsidRPr="001A1B7D">
              <w:rPr>
                <w:rFonts w:ascii="Times New Roman" w:eastAsia="Times New Roman" w:hAnsi="Times New Roman" w:cs="Times New Roman"/>
                <w:kern w:val="0"/>
                <w:sz w:val="24"/>
                <w14:ligatures w14:val="none"/>
              </w:rPr>
              <w:t>навыки обращаться</w:t>
            </w:r>
            <w:r w:rsidRPr="001A1B7D">
              <w:rPr>
                <w:rFonts w:ascii="Times New Roman" w:eastAsia="Times New Roman" w:hAnsi="Times New Roman" w:cs="Times New Roman"/>
                <w:spacing w:val="2"/>
                <w:kern w:val="0"/>
                <w:sz w:val="24"/>
                <w14:ligatures w14:val="none"/>
              </w:rPr>
              <w:t xml:space="preserve"> </w:t>
            </w:r>
            <w:r w:rsidRPr="001A1B7D">
              <w:rPr>
                <w:rFonts w:ascii="Times New Roman" w:eastAsia="Times New Roman" w:hAnsi="Times New Roman" w:cs="Times New Roman"/>
                <w:kern w:val="0"/>
                <w:sz w:val="24"/>
                <w14:ligatures w14:val="none"/>
              </w:rPr>
              <w:t>к</w:t>
            </w:r>
            <w:r w:rsidRPr="001A1B7D">
              <w:rPr>
                <w:rFonts w:ascii="Times New Roman" w:eastAsia="Times New Roman" w:hAnsi="Times New Roman" w:cs="Times New Roman"/>
                <w:spacing w:val="-57"/>
                <w:kern w:val="0"/>
                <w:sz w:val="24"/>
                <w14:ligatures w14:val="none"/>
              </w:rPr>
              <w:t xml:space="preserve"> </w:t>
            </w:r>
            <w:r w:rsidRPr="001A1B7D">
              <w:rPr>
                <w:rFonts w:ascii="Times New Roman" w:eastAsia="Times New Roman" w:hAnsi="Times New Roman" w:cs="Times New Roman"/>
                <w:kern w:val="0"/>
                <w:sz w:val="24"/>
                <w14:ligatures w14:val="none"/>
              </w:rPr>
              <w:t>сверстнику</w:t>
            </w:r>
            <w:r w:rsidRPr="001A1B7D">
              <w:rPr>
                <w:rFonts w:ascii="Times New Roman" w:eastAsia="Times New Roman" w:hAnsi="Times New Roman" w:cs="Times New Roman"/>
                <w:spacing w:val="14"/>
                <w:kern w:val="0"/>
                <w:sz w:val="24"/>
                <w14:ligatures w14:val="none"/>
              </w:rPr>
              <w:t xml:space="preserve"> </w:t>
            </w:r>
            <w:r w:rsidRPr="001A1B7D">
              <w:rPr>
                <w:rFonts w:ascii="Times New Roman" w:eastAsia="Times New Roman" w:hAnsi="Times New Roman" w:cs="Times New Roman"/>
                <w:kern w:val="0"/>
                <w:sz w:val="24"/>
                <w14:ligatures w14:val="none"/>
              </w:rPr>
              <w:t>по</w:t>
            </w:r>
            <w:r w:rsidRPr="001A1B7D">
              <w:rPr>
                <w:rFonts w:ascii="Times New Roman" w:eastAsia="Times New Roman" w:hAnsi="Times New Roman" w:cs="Times New Roman"/>
                <w:spacing w:val="25"/>
                <w:kern w:val="0"/>
                <w:sz w:val="24"/>
                <w14:ligatures w14:val="none"/>
              </w:rPr>
              <w:t xml:space="preserve"> </w:t>
            </w:r>
            <w:r w:rsidRPr="001A1B7D">
              <w:rPr>
                <w:rFonts w:ascii="Times New Roman" w:eastAsia="Times New Roman" w:hAnsi="Times New Roman" w:cs="Times New Roman"/>
                <w:kern w:val="0"/>
                <w:sz w:val="24"/>
                <w14:ligatures w14:val="none"/>
              </w:rPr>
              <w:t>имени,</w:t>
            </w:r>
            <w:r w:rsidRPr="001A1B7D">
              <w:rPr>
                <w:rFonts w:ascii="Times New Roman" w:eastAsia="Times New Roman" w:hAnsi="Times New Roman" w:cs="Times New Roman"/>
                <w:spacing w:val="26"/>
                <w:kern w:val="0"/>
                <w:sz w:val="24"/>
                <w14:ligatures w14:val="none"/>
              </w:rPr>
              <w:t xml:space="preserve"> </w:t>
            </w:r>
            <w:r w:rsidRPr="001A1B7D">
              <w:rPr>
                <w:rFonts w:ascii="Times New Roman" w:eastAsia="Times New Roman" w:hAnsi="Times New Roman" w:cs="Times New Roman"/>
                <w:kern w:val="0"/>
                <w:sz w:val="24"/>
                <w14:ligatures w14:val="none"/>
              </w:rPr>
              <w:t>к</w:t>
            </w:r>
            <w:r w:rsidRPr="001A1B7D">
              <w:rPr>
                <w:rFonts w:ascii="Times New Roman" w:eastAsia="Times New Roman" w:hAnsi="Times New Roman" w:cs="Times New Roman"/>
                <w:spacing w:val="17"/>
                <w:kern w:val="0"/>
                <w:sz w:val="24"/>
                <w14:ligatures w14:val="none"/>
              </w:rPr>
              <w:t xml:space="preserve"> </w:t>
            </w:r>
            <w:r w:rsidRPr="001A1B7D">
              <w:rPr>
                <w:rFonts w:ascii="Times New Roman" w:eastAsia="Times New Roman" w:hAnsi="Times New Roman" w:cs="Times New Roman"/>
                <w:kern w:val="0"/>
                <w:sz w:val="24"/>
                <w14:ligatures w14:val="none"/>
              </w:rPr>
              <w:t>взрослому</w:t>
            </w:r>
            <w:r w:rsidRPr="001A1B7D">
              <w:rPr>
                <w:rFonts w:ascii="Times New Roman" w:eastAsia="Times New Roman" w:hAnsi="Times New Roman" w:cs="Times New Roman"/>
                <w:spacing w:val="16"/>
                <w:kern w:val="0"/>
                <w:sz w:val="24"/>
                <w14:ligatures w14:val="none"/>
              </w:rPr>
              <w:t xml:space="preserve"> </w:t>
            </w:r>
            <w:r w:rsidRPr="001A1B7D">
              <w:rPr>
                <w:rFonts w:ascii="Times New Roman" w:eastAsia="Times New Roman" w:hAnsi="Times New Roman" w:cs="Times New Roman"/>
                <w:kern w:val="0"/>
                <w:sz w:val="24"/>
                <w14:ligatures w14:val="none"/>
              </w:rPr>
              <w:t>-</w:t>
            </w:r>
            <w:r w:rsidRPr="001A1B7D">
              <w:rPr>
                <w:rFonts w:ascii="Times New Roman" w:eastAsia="Times New Roman" w:hAnsi="Times New Roman" w:cs="Times New Roman"/>
                <w:spacing w:val="26"/>
                <w:kern w:val="0"/>
                <w:sz w:val="24"/>
                <w14:ligatures w14:val="none"/>
              </w:rPr>
              <w:t xml:space="preserve"> </w:t>
            </w:r>
            <w:r w:rsidRPr="001A1B7D">
              <w:rPr>
                <w:rFonts w:ascii="Times New Roman" w:eastAsia="Times New Roman" w:hAnsi="Times New Roman" w:cs="Times New Roman"/>
                <w:kern w:val="0"/>
                <w:sz w:val="24"/>
                <w14:ligatures w14:val="none"/>
              </w:rPr>
              <w:t>по</w:t>
            </w:r>
            <w:r w:rsidRPr="001A1B7D">
              <w:rPr>
                <w:rFonts w:ascii="Times New Roman" w:eastAsia="Times New Roman" w:hAnsi="Times New Roman" w:cs="Times New Roman"/>
                <w:spacing w:val="25"/>
                <w:kern w:val="0"/>
                <w:sz w:val="24"/>
                <w14:ligatures w14:val="none"/>
              </w:rPr>
              <w:t xml:space="preserve"> </w:t>
            </w:r>
            <w:r w:rsidRPr="001A1B7D">
              <w:rPr>
                <w:rFonts w:ascii="Times New Roman" w:eastAsia="Times New Roman" w:hAnsi="Times New Roman" w:cs="Times New Roman"/>
                <w:kern w:val="0"/>
                <w:sz w:val="24"/>
                <w14:ligatures w14:val="none"/>
              </w:rPr>
              <w:t>имени</w:t>
            </w:r>
            <w:r w:rsidRPr="001A1B7D">
              <w:rPr>
                <w:rFonts w:ascii="Times New Roman" w:eastAsia="Times New Roman" w:hAnsi="Times New Roman" w:cs="Times New Roman"/>
                <w:spacing w:val="41"/>
                <w:kern w:val="0"/>
                <w:sz w:val="24"/>
                <w14:ligatures w14:val="none"/>
              </w:rPr>
              <w:t xml:space="preserve"> </w:t>
            </w:r>
            <w:r w:rsidRPr="001A1B7D">
              <w:rPr>
                <w:rFonts w:ascii="Times New Roman" w:eastAsia="Times New Roman" w:hAnsi="Times New Roman" w:cs="Times New Roman"/>
                <w:kern w:val="0"/>
                <w:sz w:val="24"/>
                <w14:ligatures w14:val="none"/>
              </w:rPr>
              <w:t>и</w:t>
            </w:r>
            <w:r w:rsidRPr="001A1B7D">
              <w:rPr>
                <w:rFonts w:ascii="Times New Roman" w:eastAsia="Times New Roman" w:hAnsi="Times New Roman" w:cs="Times New Roman"/>
                <w:spacing w:val="-57"/>
                <w:kern w:val="0"/>
                <w:sz w:val="24"/>
                <w14:ligatures w14:val="none"/>
              </w:rPr>
              <w:t xml:space="preserve"> </w:t>
            </w:r>
            <w:r w:rsidRPr="001A1B7D">
              <w:rPr>
                <w:rFonts w:ascii="Times New Roman" w:eastAsia="Times New Roman" w:hAnsi="Times New Roman" w:cs="Times New Roman"/>
                <w:kern w:val="0"/>
                <w:sz w:val="24"/>
                <w14:ligatures w14:val="none"/>
              </w:rPr>
              <w:t>отчеству.</w:t>
            </w:r>
          </w:p>
        </w:tc>
      </w:tr>
      <w:tr w:rsidR="001A1B7D" w:rsidRPr="00994BF6" w14:paraId="6C29F9DB" w14:textId="77777777" w:rsidTr="001A1B7D">
        <w:trPr>
          <w:trHeight w:val="512"/>
        </w:trPr>
        <w:tc>
          <w:tcPr>
            <w:tcW w:w="3914" w:type="dxa"/>
            <w:tcBorders>
              <w:top w:val="single" w:sz="4" w:space="0" w:color="auto"/>
              <w:left w:val="single" w:sz="4" w:space="0" w:color="auto"/>
              <w:bottom w:val="single" w:sz="4" w:space="0" w:color="auto"/>
              <w:right w:val="single" w:sz="4" w:space="0" w:color="auto"/>
            </w:tcBorders>
          </w:tcPr>
          <w:p w14:paraId="3EDEAC14" w14:textId="77777777" w:rsidR="001A1B7D" w:rsidRPr="001A1B7D" w:rsidRDefault="001A1B7D" w:rsidP="001A1B7D">
            <w:pPr>
              <w:pStyle w:val="TableParagraph"/>
              <w:spacing w:line="237" w:lineRule="auto"/>
              <w:ind w:right="520"/>
              <w:rPr>
                <w:b/>
                <w:sz w:val="24"/>
              </w:rPr>
            </w:pPr>
            <w:r w:rsidRPr="001A1B7D">
              <w:rPr>
                <w:b/>
                <w:sz w:val="24"/>
              </w:rPr>
              <w:lastRenderedPageBreak/>
              <w:t>Подготовка детей к обучению</w:t>
            </w:r>
            <w:r w:rsidRPr="001A1B7D">
              <w:rPr>
                <w:b/>
                <w:spacing w:val="-57"/>
                <w:sz w:val="24"/>
              </w:rPr>
              <w:t xml:space="preserve"> </w:t>
            </w:r>
            <w:r w:rsidRPr="001A1B7D">
              <w:rPr>
                <w:b/>
                <w:sz w:val="24"/>
              </w:rPr>
              <w:t>грамоте:</w:t>
            </w:r>
          </w:p>
          <w:p w14:paraId="7F7C62D0" w14:textId="77777777" w:rsidR="001A1B7D" w:rsidRPr="001A1B7D" w:rsidRDefault="001A1B7D" w:rsidP="001A1B7D">
            <w:pPr>
              <w:pStyle w:val="TableParagraph"/>
              <w:ind w:right="570"/>
              <w:rPr>
                <w:sz w:val="24"/>
              </w:rPr>
            </w:pPr>
            <w:r w:rsidRPr="001A1B7D">
              <w:rPr>
                <w:sz w:val="24"/>
              </w:rPr>
              <w:t>-</w:t>
            </w:r>
            <w:r w:rsidRPr="001A1B7D">
              <w:rPr>
                <w:spacing w:val="3"/>
                <w:sz w:val="24"/>
              </w:rPr>
              <w:t xml:space="preserve"> </w:t>
            </w:r>
            <w:r w:rsidRPr="001A1B7D">
              <w:rPr>
                <w:sz w:val="24"/>
              </w:rPr>
              <w:t>продолжать</w:t>
            </w:r>
            <w:r w:rsidRPr="001A1B7D">
              <w:rPr>
                <w:spacing w:val="-2"/>
                <w:sz w:val="24"/>
              </w:rPr>
              <w:t xml:space="preserve"> </w:t>
            </w:r>
            <w:r w:rsidRPr="001A1B7D">
              <w:rPr>
                <w:sz w:val="24"/>
              </w:rPr>
              <w:t>знакомить</w:t>
            </w:r>
            <w:r w:rsidRPr="001A1B7D">
              <w:rPr>
                <w:spacing w:val="2"/>
                <w:sz w:val="24"/>
              </w:rPr>
              <w:t xml:space="preserve"> </w:t>
            </w:r>
            <w:r w:rsidRPr="001A1B7D">
              <w:rPr>
                <w:sz w:val="24"/>
              </w:rPr>
              <w:t>с</w:t>
            </w:r>
            <w:r w:rsidRPr="001A1B7D">
              <w:rPr>
                <w:spacing w:val="1"/>
                <w:sz w:val="24"/>
              </w:rPr>
              <w:t xml:space="preserve"> </w:t>
            </w:r>
            <w:r w:rsidRPr="001A1B7D">
              <w:rPr>
                <w:sz w:val="24"/>
              </w:rPr>
              <w:t>терминами «слово», «звук»</w:t>
            </w:r>
            <w:r w:rsidRPr="001A1B7D">
              <w:rPr>
                <w:spacing w:val="1"/>
                <w:sz w:val="24"/>
              </w:rPr>
              <w:t xml:space="preserve"> </w:t>
            </w:r>
            <w:r w:rsidRPr="001A1B7D">
              <w:rPr>
                <w:sz w:val="24"/>
              </w:rPr>
              <w:t>практически,</w:t>
            </w:r>
            <w:r w:rsidRPr="001A1B7D">
              <w:rPr>
                <w:spacing w:val="-2"/>
                <w:sz w:val="24"/>
              </w:rPr>
              <w:t xml:space="preserve"> </w:t>
            </w:r>
            <w:r w:rsidRPr="001A1B7D">
              <w:rPr>
                <w:sz w:val="24"/>
              </w:rPr>
              <w:t>учить</w:t>
            </w:r>
            <w:r w:rsidRPr="001A1B7D">
              <w:rPr>
                <w:spacing w:val="-2"/>
                <w:sz w:val="24"/>
              </w:rPr>
              <w:t xml:space="preserve"> </w:t>
            </w:r>
            <w:r w:rsidRPr="001A1B7D">
              <w:rPr>
                <w:sz w:val="24"/>
              </w:rPr>
              <w:t>понимать</w:t>
            </w:r>
            <w:r w:rsidRPr="001A1B7D">
              <w:rPr>
                <w:spacing w:val="-6"/>
                <w:sz w:val="24"/>
              </w:rPr>
              <w:t xml:space="preserve"> </w:t>
            </w:r>
            <w:r w:rsidRPr="001A1B7D">
              <w:rPr>
                <w:sz w:val="24"/>
              </w:rPr>
              <w:t>и</w:t>
            </w:r>
            <w:r w:rsidRPr="001A1B7D">
              <w:rPr>
                <w:spacing w:val="-57"/>
                <w:sz w:val="24"/>
              </w:rPr>
              <w:t xml:space="preserve"> </w:t>
            </w:r>
            <w:r w:rsidRPr="001A1B7D">
              <w:rPr>
                <w:sz w:val="24"/>
              </w:rPr>
              <w:t>употреблять</w:t>
            </w:r>
            <w:r w:rsidRPr="001A1B7D">
              <w:rPr>
                <w:spacing w:val="1"/>
                <w:sz w:val="24"/>
              </w:rPr>
              <w:t xml:space="preserve"> </w:t>
            </w:r>
            <w:r w:rsidRPr="001A1B7D">
              <w:rPr>
                <w:sz w:val="24"/>
              </w:rPr>
              <w:t>эти</w:t>
            </w:r>
            <w:r w:rsidRPr="001A1B7D">
              <w:rPr>
                <w:spacing w:val="2"/>
                <w:sz w:val="24"/>
              </w:rPr>
              <w:t xml:space="preserve"> </w:t>
            </w:r>
            <w:r w:rsidRPr="001A1B7D">
              <w:rPr>
                <w:sz w:val="24"/>
              </w:rPr>
              <w:t>слова</w:t>
            </w:r>
            <w:r w:rsidRPr="001A1B7D">
              <w:rPr>
                <w:spacing w:val="-5"/>
                <w:sz w:val="24"/>
              </w:rPr>
              <w:t xml:space="preserve"> </w:t>
            </w:r>
            <w:r w:rsidRPr="001A1B7D">
              <w:rPr>
                <w:sz w:val="24"/>
              </w:rPr>
              <w:t>при</w:t>
            </w:r>
          </w:p>
          <w:p w14:paraId="367FB40A" w14:textId="252B367B" w:rsidR="001A1B7D" w:rsidRPr="00C87E4A" w:rsidRDefault="001A1B7D" w:rsidP="00C87E4A">
            <w:pPr>
              <w:widowControl w:val="0"/>
              <w:autoSpaceDE w:val="0"/>
              <w:autoSpaceDN w:val="0"/>
              <w:spacing w:after="0" w:line="240" w:lineRule="auto"/>
              <w:ind w:left="113" w:right="113"/>
              <w:rPr>
                <w:rFonts w:ascii="Times New Roman" w:hAnsi="Times New Roman" w:cs="Times New Roman"/>
                <w:sz w:val="24"/>
              </w:rPr>
            </w:pPr>
            <w:r w:rsidRPr="001A1B7D">
              <w:rPr>
                <w:rFonts w:ascii="Times New Roman" w:hAnsi="Times New Roman" w:cs="Times New Roman"/>
                <w:sz w:val="24"/>
              </w:rPr>
              <w:t>выполнении</w:t>
            </w:r>
            <w:r w:rsidRPr="001A1B7D">
              <w:rPr>
                <w:rFonts w:ascii="Times New Roman" w:hAnsi="Times New Roman" w:cs="Times New Roman"/>
                <w:spacing w:val="-2"/>
                <w:sz w:val="24"/>
              </w:rPr>
              <w:t xml:space="preserve"> </w:t>
            </w:r>
            <w:r w:rsidRPr="001A1B7D">
              <w:rPr>
                <w:rFonts w:ascii="Times New Roman" w:hAnsi="Times New Roman" w:cs="Times New Roman"/>
                <w:sz w:val="24"/>
              </w:rPr>
              <w:t>упражнений,</w:t>
            </w:r>
            <w:r w:rsidRPr="001A1B7D">
              <w:rPr>
                <w:rFonts w:ascii="Times New Roman" w:hAnsi="Times New Roman" w:cs="Times New Roman"/>
                <w:spacing w:val="-4"/>
                <w:sz w:val="24"/>
              </w:rPr>
              <w:t xml:space="preserve"> </w:t>
            </w:r>
            <w:r w:rsidRPr="001A1B7D">
              <w:rPr>
                <w:rFonts w:ascii="Times New Roman" w:hAnsi="Times New Roman" w:cs="Times New Roman"/>
                <w:sz w:val="24"/>
              </w:rPr>
              <w:t>в</w:t>
            </w:r>
            <w:r w:rsidRPr="001A1B7D">
              <w:rPr>
                <w:rFonts w:ascii="Times New Roman" w:eastAsia="Times New Roman" w:hAnsi="Times New Roman" w:cs="Times New Roman"/>
                <w:kern w:val="0"/>
                <w:sz w:val="24"/>
                <w14:ligatures w14:val="none"/>
              </w:rPr>
              <w:t xml:space="preserve"> </w:t>
            </w:r>
            <w:r w:rsidRPr="001A1B7D">
              <w:rPr>
                <w:rFonts w:ascii="Times New Roman" w:hAnsi="Times New Roman" w:cs="Times New Roman"/>
                <w:sz w:val="24"/>
              </w:rPr>
              <w:t>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w:t>
            </w:r>
            <w:r w:rsidR="00C87E4A">
              <w:rPr>
                <w:rFonts w:ascii="Times New Roman" w:hAnsi="Times New Roman" w:cs="Times New Roman"/>
                <w:sz w:val="24"/>
              </w:rPr>
              <w:t xml:space="preserve"> </w:t>
            </w:r>
            <w:r w:rsidRPr="001A1B7D">
              <w:rPr>
                <w:rFonts w:ascii="Times New Roman" w:hAnsi="Times New Roman" w:cs="Times New Roman"/>
                <w:sz w:val="24"/>
              </w:rPr>
              <w:t>обычно, называть изолированно.</w:t>
            </w:r>
          </w:p>
        </w:tc>
        <w:tc>
          <w:tcPr>
            <w:tcW w:w="5384" w:type="dxa"/>
            <w:tcBorders>
              <w:top w:val="single" w:sz="4" w:space="0" w:color="auto"/>
              <w:left w:val="single" w:sz="4" w:space="0" w:color="auto"/>
              <w:bottom w:val="single" w:sz="4" w:space="0" w:color="auto"/>
              <w:right w:val="single" w:sz="4" w:space="0" w:color="auto"/>
            </w:tcBorders>
          </w:tcPr>
          <w:p w14:paraId="1B93B559" w14:textId="77777777" w:rsidR="00C87E4A" w:rsidRDefault="001A1B7D" w:rsidP="00FF698D">
            <w:pPr>
              <w:pStyle w:val="TableParagraph"/>
              <w:ind w:left="143" w:right="99"/>
              <w:rPr>
                <w:sz w:val="24"/>
              </w:rPr>
            </w:pPr>
            <w:r w:rsidRPr="001A1B7D">
              <w:rPr>
                <w:sz w:val="24"/>
              </w:rPr>
              <w:t>Педагог</w:t>
            </w:r>
            <w:r w:rsidRPr="001A1B7D">
              <w:rPr>
                <w:spacing w:val="1"/>
                <w:sz w:val="24"/>
              </w:rPr>
              <w:t xml:space="preserve"> </w:t>
            </w:r>
            <w:r w:rsidRPr="001A1B7D">
              <w:rPr>
                <w:sz w:val="24"/>
              </w:rPr>
              <w:t>закрепляет</w:t>
            </w:r>
            <w:r w:rsidRPr="001A1B7D">
              <w:rPr>
                <w:spacing w:val="1"/>
                <w:sz w:val="24"/>
              </w:rPr>
              <w:t xml:space="preserve"> </w:t>
            </w:r>
            <w:r w:rsidRPr="001A1B7D">
              <w:rPr>
                <w:sz w:val="24"/>
              </w:rPr>
              <w:t>у</w:t>
            </w:r>
            <w:r w:rsidRPr="001A1B7D">
              <w:rPr>
                <w:spacing w:val="1"/>
                <w:sz w:val="24"/>
              </w:rPr>
              <w:t xml:space="preserve"> </w:t>
            </w:r>
            <w:r w:rsidRPr="001A1B7D">
              <w:rPr>
                <w:sz w:val="24"/>
              </w:rPr>
              <w:t>детей</w:t>
            </w:r>
            <w:r w:rsidRPr="001A1B7D">
              <w:rPr>
                <w:spacing w:val="1"/>
                <w:sz w:val="24"/>
              </w:rPr>
              <w:t xml:space="preserve"> </w:t>
            </w:r>
            <w:r w:rsidRPr="001A1B7D">
              <w:rPr>
                <w:sz w:val="24"/>
              </w:rPr>
              <w:t>умение</w:t>
            </w:r>
            <w:r w:rsidRPr="001A1B7D">
              <w:rPr>
                <w:spacing w:val="1"/>
                <w:sz w:val="24"/>
              </w:rPr>
              <w:t xml:space="preserve"> </w:t>
            </w:r>
            <w:r w:rsidRPr="001A1B7D">
              <w:rPr>
                <w:sz w:val="24"/>
              </w:rPr>
              <w:t>понимать</w:t>
            </w:r>
            <w:r w:rsidRPr="001A1B7D">
              <w:rPr>
                <w:spacing w:val="1"/>
                <w:sz w:val="24"/>
              </w:rPr>
              <w:t xml:space="preserve"> </w:t>
            </w:r>
            <w:r w:rsidRPr="001A1B7D">
              <w:rPr>
                <w:sz w:val="24"/>
              </w:rPr>
              <w:t>термины</w:t>
            </w:r>
            <w:r w:rsidRPr="001A1B7D">
              <w:rPr>
                <w:spacing w:val="1"/>
                <w:sz w:val="24"/>
              </w:rPr>
              <w:t xml:space="preserve"> </w:t>
            </w:r>
            <w:r w:rsidRPr="001A1B7D">
              <w:rPr>
                <w:sz w:val="24"/>
              </w:rPr>
              <w:t>«слово»,</w:t>
            </w:r>
            <w:r w:rsidRPr="001A1B7D">
              <w:rPr>
                <w:spacing w:val="1"/>
                <w:sz w:val="24"/>
              </w:rPr>
              <w:t xml:space="preserve"> </w:t>
            </w:r>
            <w:r w:rsidRPr="001A1B7D">
              <w:rPr>
                <w:sz w:val="24"/>
              </w:rPr>
              <w:t>«звук»,</w:t>
            </w:r>
            <w:r w:rsidRPr="001A1B7D">
              <w:rPr>
                <w:spacing w:val="1"/>
                <w:sz w:val="24"/>
              </w:rPr>
              <w:t xml:space="preserve"> </w:t>
            </w:r>
            <w:r w:rsidRPr="001A1B7D">
              <w:rPr>
                <w:sz w:val="24"/>
              </w:rPr>
              <w:t>использовать</w:t>
            </w:r>
            <w:r w:rsidRPr="001A1B7D">
              <w:rPr>
                <w:spacing w:val="1"/>
                <w:sz w:val="24"/>
              </w:rPr>
              <w:t xml:space="preserve"> </w:t>
            </w:r>
            <w:r w:rsidRPr="001A1B7D">
              <w:rPr>
                <w:sz w:val="24"/>
              </w:rPr>
              <w:t>их</w:t>
            </w:r>
            <w:r w:rsidRPr="001A1B7D">
              <w:rPr>
                <w:spacing w:val="60"/>
                <w:sz w:val="24"/>
              </w:rPr>
              <w:t xml:space="preserve"> </w:t>
            </w:r>
            <w:r w:rsidRPr="001A1B7D">
              <w:rPr>
                <w:sz w:val="24"/>
              </w:rPr>
              <w:t>в</w:t>
            </w:r>
            <w:r w:rsidRPr="001A1B7D">
              <w:rPr>
                <w:spacing w:val="1"/>
                <w:sz w:val="24"/>
              </w:rPr>
              <w:t xml:space="preserve"> </w:t>
            </w:r>
            <w:r w:rsidRPr="001A1B7D">
              <w:rPr>
                <w:sz w:val="24"/>
              </w:rPr>
              <w:t>речи; формирует представления о том, что слова</w:t>
            </w:r>
            <w:r w:rsidRPr="001A1B7D">
              <w:rPr>
                <w:spacing w:val="1"/>
                <w:sz w:val="24"/>
              </w:rPr>
              <w:t xml:space="preserve"> </w:t>
            </w:r>
            <w:r w:rsidRPr="001A1B7D">
              <w:rPr>
                <w:sz w:val="24"/>
              </w:rPr>
              <w:t>состоят</w:t>
            </w:r>
            <w:r w:rsidRPr="001A1B7D">
              <w:rPr>
                <w:spacing w:val="1"/>
                <w:sz w:val="24"/>
              </w:rPr>
              <w:t xml:space="preserve"> </w:t>
            </w:r>
            <w:r w:rsidRPr="001A1B7D">
              <w:rPr>
                <w:sz w:val="24"/>
              </w:rPr>
              <w:t>из</w:t>
            </w:r>
            <w:r w:rsidRPr="001A1B7D">
              <w:rPr>
                <w:spacing w:val="1"/>
                <w:sz w:val="24"/>
              </w:rPr>
              <w:t xml:space="preserve"> </w:t>
            </w:r>
            <w:r w:rsidRPr="001A1B7D">
              <w:rPr>
                <w:sz w:val="24"/>
              </w:rPr>
              <w:t>звуков,</w:t>
            </w:r>
            <w:r w:rsidRPr="001A1B7D">
              <w:rPr>
                <w:spacing w:val="1"/>
                <w:sz w:val="24"/>
              </w:rPr>
              <w:t xml:space="preserve"> </w:t>
            </w:r>
            <w:r w:rsidRPr="001A1B7D">
              <w:rPr>
                <w:sz w:val="24"/>
              </w:rPr>
              <w:t>могут</w:t>
            </w:r>
            <w:r w:rsidRPr="001A1B7D">
              <w:rPr>
                <w:spacing w:val="1"/>
                <w:sz w:val="24"/>
              </w:rPr>
              <w:t xml:space="preserve"> </w:t>
            </w:r>
            <w:r w:rsidRPr="001A1B7D">
              <w:rPr>
                <w:sz w:val="24"/>
              </w:rPr>
              <w:t>быть</w:t>
            </w:r>
            <w:r w:rsidRPr="001A1B7D">
              <w:rPr>
                <w:spacing w:val="1"/>
                <w:sz w:val="24"/>
              </w:rPr>
              <w:t xml:space="preserve"> </w:t>
            </w:r>
            <w:r w:rsidRPr="001A1B7D">
              <w:rPr>
                <w:sz w:val="24"/>
              </w:rPr>
              <w:t>длинными</w:t>
            </w:r>
            <w:r w:rsidRPr="001A1B7D">
              <w:rPr>
                <w:spacing w:val="1"/>
                <w:sz w:val="24"/>
              </w:rPr>
              <w:t xml:space="preserve"> </w:t>
            </w:r>
            <w:r w:rsidRPr="001A1B7D">
              <w:rPr>
                <w:sz w:val="24"/>
              </w:rPr>
              <w:t>и</w:t>
            </w:r>
            <w:r w:rsidRPr="001A1B7D">
              <w:rPr>
                <w:spacing w:val="-57"/>
                <w:sz w:val="24"/>
              </w:rPr>
              <w:t xml:space="preserve"> </w:t>
            </w:r>
            <w:r w:rsidRPr="001A1B7D">
              <w:rPr>
                <w:sz w:val="24"/>
              </w:rPr>
              <w:t>короткими;</w:t>
            </w:r>
          </w:p>
          <w:p w14:paraId="13C30024" w14:textId="52FBA91E" w:rsidR="001A1B7D" w:rsidRPr="001A1B7D" w:rsidRDefault="001A1B7D" w:rsidP="00FF698D">
            <w:pPr>
              <w:pStyle w:val="TableParagraph"/>
              <w:ind w:left="143" w:right="99"/>
              <w:rPr>
                <w:sz w:val="24"/>
              </w:rPr>
            </w:pPr>
            <w:r w:rsidRPr="001A1B7D">
              <w:rPr>
                <w:sz w:val="24"/>
              </w:rPr>
              <w:t xml:space="preserve"> формирует умение сравнивать слова</w:t>
            </w:r>
            <w:r w:rsidRPr="001A1B7D">
              <w:rPr>
                <w:spacing w:val="1"/>
                <w:sz w:val="24"/>
              </w:rPr>
              <w:t xml:space="preserve"> </w:t>
            </w:r>
            <w:r w:rsidRPr="001A1B7D">
              <w:rPr>
                <w:sz w:val="24"/>
              </w:rPr>
              <w:t>по</w:t>
            </w:r>
            <w:r w:rsidRPr="001A1B7D">
              <w:rPr>
                <w:spacing w:val="113"/>
                <w:sz w:val="24"/>
              </w:rPr>
              <w:t xml:space="preserve"> </w:t>
            </w:r>
            <w:r w:rsidRPr="001A1B7D">
              <w:rPr>
                <w:sz w:val="24"/>
              </w:rPr>
              <w:t>протяженности;</w:t>
            </w:r>
            <w:r w:rsidRPr="001A1B7D">
              <w:rPr>
                <w:spacing w:val="109"/>
                <w:sz w:val="24"/>
              </w:rPr>
              <w:t xml:space="preserve"> </w:t>
            </w:r>
            <w:r w:rsidRPr="001A1B7D">
              <w:rPr>
                <w:sz w:val="24"/>
              </w:rPr>
              <w:t>помогает</w:t>
            </w:r>
            <w:r w:rsidRPr="001A1B7D">
              <w:rPr>
                <w:spacing w:val="114"/>
                <w:sz w:val="24"/>
              </w:rPr>
              <w:t xml:space="preserve"> </w:t>
            </w:r>
            <w:r w:rsidRPr="001A1B7D">
              <w:rPr>
                <w:sz w:val="24"/>
              </w:rPr>
              <w:t>детям</w:t>
            </w:r>
            <w:r w:rsidRPr="001A1B7D">
              <w:rPr>
                <w:spacing w:val="107"/>
                <w:sz w:val="24"/>
              </w:rPr>
              <w:t xml:space="preserve"> </w:t>
            </w:r>
            <w:r w:rsidRPr="001A1B7D">
              <w:rPr>
                <w:sz w:val="24"/>
              </w:rPr>
              <w:t>осваивать</w:t>
            </w:r>
          </w:p>
          <w:p w14:paraId="33FF5924" w14:textId="77777777" w:rsidR="001A1B7D" w:rsidRDefault="001A1B7D" w:rsidP="00FF698D">
            <w:pPr>
              <w:widowControl w:val="0"/>
              <w:autoSpaceDE w:val="0"/>
              <w:autoSpaceDN w:val="0"/>
              <w:spacing w:after="0" w:line="240" w:lineRule="auto"/>
              <w:ind w:left="113" w:right="113"/>
              <w:rPr>
                <w:rFonts w:ascii="Times New Roman" w:hAnsi="Times New Roman" w:cs="Times New Roman"/>
                <w:sz w:val="24"/>
              </w:rPr>
            </w:pPr>
            <w:r w:rsidRPr="001A1B7D">
              <w:rPr>
                <w:rFonts w:ascii="Times New Roman" w:hAnsi="Times New Roman" w:cs="Times New Roman"/>
                <w:sz w:val="24"/>
              </w:rPr>
              <w:t xml:space="preserve">начальные  </w:t>
            </w:r>
            <w:r w:rsidRPr="001A1B7D">
              <w:rPr>
                <w:rFonts w:ascii="Times New Roman" w:hAnsi="Times New Roman" w:cs="Times New Roman"/>
                <w:spacing w:val="59"/>
                <w:sz w:val="24"/>
              </w:rPr>
              <w:t xml:space="preserve"> </w:t>
            </w:r>
            <w:r w:rsidRPr="001A1B7D">
              <w:rPr>
                <w:rFonts w:ascii="Times New Roman" w:hAnsi="Times New Roman" w:cs="Times New Roman"/>
                <w:sz w:val="24"/>
              </w:rPr>
              <w:t xml:space="preserve">умения   </w:t>
            </w:r>
            <w:r w:rsidRPr="001A1B7D">
              <w:rPr>
                <w:rFonts w:ascii="Times New Roman" w:hAnsi="Times New Roman" w:cs="Times New Roman"/>
                <w:spacing w:val="1"/>
                <w:sz w:val="24"/>
              </w:rPr>
              <w:t xml:space="preserve"> </w:t>
            </w:r>
            <w:r w:rsidRPr="001A1B7D">
              <w:rPr>
                <w:rFonts w:ascii="Times New Roman" w:hAnsi="Times New Roman" w:cs="Times New Roman"/>
                <w:sz w:val="24"/>
              </w:rPr>
              <w:t xml:space="preserve">звукового   </w:t>
            </w:r>
            <w:r w:rsidRPr="001A1B7D">
              <w:rPr>
                <w:rFonts w:ascii="Times New Roman" w:hAnsi="Times New Roman" w:cs="Times New Roman"/>
                <w:spacing w:val="1"/>
                <w:sz w:val="24"/>
              </w:rPr>
              <w:t xml:space="preserve"> </w:t>
            </w:r>
            <w:r w:rsidRPr="001A1B7D">
              <w:rPr>
                <w:rFonts w:ascii="Times New Roman" w:hAnsi="Times New Roman" w:cs="Times New Roman"/>
                <w:sz w:val="24"/>
              </w:rPr>
              <w:t xml:space="preserve">анализа  </w:t>
            </w:r>
            <w:r w:rsidRPr="001A1B7D">
              <w:rPr>
                <w:rFonts w:ascii="Times New Roman" w:hAnsi="Times New Roman" w:cs="Times New Roman"/>
                <w:spacing w:val="47"/>
                <w:sz w:val="24"/>
              </w:rPr>
              <w:t xml:space="preserve"> </w:t>
            </w:r>
            <w:r w:rsidRPr="001A1B7D">
              <w:rPr>
                <w:rFonts w:ascii="Times New Roman" w:hAnsi="Times New Roman" w:cs="Times New Roman"/>
                <w:sz w:val="24"/>
              </w:rPr>
              <w:t>слов:</w:t>
            </w:r>
          </w:p>
          <w:p w14:paraId="5C2AAC89" w14:textId="660B8B99" w:rsidR="00713167" w:rsidRPr="00713167" w:rsidRDefault="00713167" w:rsidP="00FF698D">
            <w:pPr>
              <w:widowControl w:val="0"/>
              <w:autoSpaceDE w:val="0"/>
              <w:autoSpaceDN w:val="0"/>
              <w:spacing w:after="0" w:line="240" w:lineRule="auto"/>
              <w:ind w:left="113" w:right="113"/>
              <w:rPr>
                <w:rFonts w:ascii="Times New Roman" w:hAnsi="Times New Roman" w:cs="Times New Roman"/>
                <w:sz w:val="24"/>
              </w:rPr>
            </w:pPr>
            <w:r w:rsidRPr="00713167">
              <w:rPr>
                <w:rFonts w:ascii="Times New Roman" w:hAnsi="Times New Roman" w:cs="Times New Roman"/>
                <w:sz w:val="24"/>
              </w:rPr>
              <w:t>самостоятельно</w:t>
            </w:r>
            <w:r w:rsidRPr="00713167">
              <w:rPr>
                <w:rFonts w:ascii="Times New Roman" w:hAnsi="Times New Roman" w:cs="Times New Roman"/>
                <w:sz w:val="24"/>
              </w:rPr>
              <w:tab/>
              <w:t>произносить</w:t>
            </w:r>
            <w:r w:rsidRPr="00713167">
              <w:rPr>
                <w:rFonts w:ascii="Times New Roman" w:hAnsi="Times New Roman" w:cs="Times New Roman"/>
                <w:sz w:val="24"/>
              </w:rPr>
              <w:tab/>
            </w:r>
            <w:r w:rsidRPr="00713167">
              <w:rPr>
                <w:rFonts w:ascii="Times New Roman" w:hAnsi="Times New Roman" w:cs="Times New Roman"/>
                <w:spacing w:val="-2"/>
                <w:sz w:val="24"/>
              </w:rPr>
              <w:t>слова,</w:t>
            </w:r>
            <w:r w:rsidRPr="00713167">
              <w:rPr>
                <w:rFonts w:ascii="Times New Roman" w:hAnsi="Times New Roman" w:cs="Times New Roman"/>
                <w:spacing w:val="-58"/>
                <w:sz w:val="24"/>
              </w:rPr>
              <w:t xml:space="preserve"> </w:t>
            </w:r>
            <w:r w:rsidRPr="00713167">
              <w:rPr>
                <w:rFonts w:ascii="Times New Roman" w:hAnsi="Times New Roman" w:cs="Times New Roman"/>
                <w:sz w:val="24"/>
              </w:rPr>
              <w:t>интонационно</w:t>
            </w:r>
            <w:r w:rsidRPr="00713167">
              <w:rPr>
                <w:rFonts w:ascii="Times New Roman" w:hAnsi="Times New Roman" w:cs="Times New Roman"/>
                <w:spacing w:val="1"/>
                <w:sz w:val="24"/>
              </w:rPr>
              <w:t xml:space="preserve"> </w:t>
            </w:r>
            <w:r w:rsidRPr="00713167">
              <w:rPr>
                <w:rFonts w:ascii="Times New Roman" w:hAnsi="Times New Roman" w:cs="Times New Roman"/>
                <w:sz w:val="24"/>
              </w:rPr>
              <w:t>подчеркивая</w:t>
            </w:r>
            <w:r w:rsidRPr="00713167">
              <w:rPr>
                <w:rFonts w:ascii="Times New Roman" w:hAnsi="Times New Roman" w:cs="Times New Roman"/>
                <w:spacing w:val="1"/>
                <w:sz w:val="24"/>
              </w:rPr>
              <w:t xml:space="preserve"> </w:t>
            </w:r>
            <w:r w:rsidRPr="00713167">
              <w:rPr>
                <w:rFonts w:ascii="Times New Roman" w:hAnsi="Times New Roman" w:cs="Times New Roman"/>
                <w:sz w:val="24"/>
              </w:rPr>
              <w:t>в</w:t>
            </w:r>
            <w:r w:rsidRPr="00713167">
              <w:rPr>
                <w:rFonts w:ascii="Times New Roman" w:hAnsi="Times New Roman" w:cs="Times New Roman"/>
                <w:spacing w:val="1"/>
                <w:sz w:val="24"/>
              </w:rPr>
              <w:t xml:space="preserve"> </w:t>
            </w:r>
            <w:r w:rsidRPr="00713167">
              <w:rPr>
                <w:rFonts w:ascii="Times New Roman" w:hAnsi="Times New Roman" w:cs="Times New Roman"/>
                <w:sz w:val="24"/>
              </w:rPr>
              <w:t>них первый звук;</w:t>
            </w:r>
            <w:r w:rsidRPr="00713167">
              <w:rPr>
                <w:rFonts w:ascii="Times New Roman" w:hAnsi="Times New Roman" w:cs="Times New Roman"/>
                <w:spacing w:val="1"/>
                <w:sz w:val="24"/>
              </w:rPr>
              <w:t xml:space="preserve"> </w:t>
            </w:r>
            <w:r w:rsidRPr="00713167">
              <w:rPr>
                <w:rFonts w:ascii="Times New Roman" w:hAnsi="Times New Roman" w:cs="Times New Roman"/>
                <w:sz w:val="24"/>
              </w:rPr>
              <w:t>узнавать</w:t>
            </w:r>
            <w:r w:rsidRPr="00713167">
              <w:rPr>
                <w:rFonts w:ascii="Times New Roman" w:hAnsi="Times New Roman" w:cs="Times New Roman"/>
                <w:spacing w:val="2"/>
                <w:sz w:val="24"/>
              </w:rPr>
              <w:t xml:space="preserve"> </w:t>
            </w:r>
            <w:r w:rsidRPr="00713167">
              <w:rPr>
                <w:rFonts w:ascii="Times New Roman" w:hAnsi="Times New Roman" w:cs="Times New Roman"/>
                <w:sz w:val="24"/>
              </w:rPr>
              <w:t>слова на</w:t>
            </w:r>
            <w:r w:rsidRPr="00713167">
              <w:rPr>
                <w:rFonts w:ascii="Times New Roman" w:hAnsi="Times New Roman" w:cs="Times New Roman"/>
                <w:spacing w:val="-4"/>
                <w:sz w:val="24"/>
              </w:rPr>
              <w:t xml:space="preserve"> </w:t>
            </w:r>
            <w:r w:rsidRPr="00713167">
              <w:rPr>
                <w:rFonts w:ascii="Times New Roman" w:hAnsi="Times New Roman" w:cs="Times New Roman"/>
                <w:sz w:val="24"/>
              </w:rPr>
              <w:t>заданный</w:t>
            </w:r>
            <w:r w:rsidRPr="00713167">
              <w:rPr>
                <w:rFonts w:ascii="Times New Roman" w:hAnsi="Times New Roman" w:cs="Times New Roman"/>
                <w:spacing w:val="-3"/>
                <w:sz w:val="24"/>
              </w:rPr>
              <w:t xml:space="preserve"> </w:t>
            </w:r>
            <w:r w:rsidRPr="00713167">
              <w:rPr>
                <w:rFonts w:ascii="Times New Roman" w:hAnsi="Times New Roman" w:cs="Times New Roman"/>
                <w:sz w:val="24"/>
              </w:rPr>
              <w:t>звук.</w:t>
            </w:r>
          </w:p>
        </w:tc>
      </w:tr>
      <w:tr w:rsidR="001A1B7D" w:rsidRPr="00994BF6" w14:paraId="046B4FF6" w14:textId="77777777" w:rsidTr="001A1B7D">
        <w:trPr>
          <w:trHeight w:val="512"/>
        </w:trPr>
        <w:tc>
          <w:tcPr>
            <w:tcW w:w="3914" w:type="dxa"/>
            <w:tcBorders>
              <w:top w:val="single" w:sz="4" w:space="0" w:color="auto"/>
              <w:left w:val="single" w:sz="4" w:space="0" w:color="auto"/>
              <w:bottom w:val="single" w:sz="4" w:space="0" w:color="auto"/>
              <w:right w:val="single" w:sz="4" w:space="0" w:color="auto"/>
            </w:tcBorders>
          </w:tcPr>
          <w:p w14:paraId="2BB1F163" w14:textId="77777777" w:rsidR="00713167" w:rsidRPr="00713167" w:rsidRDefault="00713167" w:rsidP="00713167">
            <w:pPr>
              <w:widowControl w:val="0"/>
              <w:autoSpaceDE w:val="0"/>
              <w:autoSpaceDN w:val="0"/>
              <w:spacing w:after="0" w:line="242" w:lineRule="auto"/>
              <w:ind w:left="110" w:right="883"/>
              <w:rPr>
                <w:rFonts w:ascii="Times New Roman" w:eastAsia="Times New Roman" w:hAnsi="Times New Roman" w:cs="Times New Roman"/>
                <w:b/>
                <w:kern w:val="0"/>
                <w:sz w:val="24"/>
                <w14:ligatures w14:val="none"/>
              </w:rPr>
            </w:pPr>
            <w:r w:rsidRPr="00713167">
              <w:rPr>
                <w:rFonts w:ascii="Times New Roman" w:eastAsia="Times New Roman" w:hAnsi="Times New Roman" w:cs="Times New Roman"/>
                <w:b/>
                <w:kern w:val="0"/>
                <w:sz w:val="24"/>
                <w14:ligatures w14:val="none"/>
              </w:rPr>
              <w:t>Интерес</w:t>
            </w:r>
            <w:r w:rsidRPr="00713167">
              <w:rPr>
                <w:rFonts w:ascii="Times New Roman" w:eastAsia="Times New Roman" w:hAnsi="Times New Roman" w:cs="Times New Roman"/>
                <w:b/>
                <w:spacing w:val="-9"/>
                <w:kern w:val="0"/>
                <w:sz w:val="24"/>
                <w14:ligatures w14:val="none"/>
              </w:rPr>
              <w:t xml:space="preserve"> </w:t>
            </w:r>
            <w:r w:rsidRPr="00713167">
              <w:rPr>
                <w:rFonts w:ascii="Times New Roman" w:eastAsia="Times New Roman" w:hAnsi="Times New Roman" w:cs="Times New Roman"/>
                <w:b/>
                <w:kern w:val="0"/>
                <w:sz w:val="24"/>
                <w14:ligatures w14:val="none"/>
              </w:rPr>
              <w:t>к</w:t>
            </w:r>
            <w:r w:rsidRPr="00713167">
              <w:rPr>
                <w:rFonts w:ascii="Times New Roman" w:eastAsia="Times New Roman" w:hAnsi="Times New Roman" w:cs="Times New Roman"/>
                <w:b/>
                <w:spacing w:val="-12"/>
                <w:kern w:val="0"/>
                <w:sz w:val="24"/>
                <w14:ligatures w14:val="none"/>
              </w:rPr>
              <w:t xml:space="preserve"> </w:t>
            </w:r>
            <w:r w:rsidRPr="00713167">
              <w:rPr>
                <w:rFonts w:ascii="Times New Roman" w:eastAsia="Times New Roman" w:hAnsi="Times New Roman" w:cs="Times New Roman"/>
                <w:b/>
                <w:kern w:val="0"/>
                <w:sz w:val="24"/>
                <w14:ligatures w14:val="none"/>
              </w:rPr>
              <w:t>художественной</w:t>
            </w:r>
            <w:r w:rsidRPr="00713167">
              <w:rPr>
                <w:rFonts w:ascii="Times New Roman" w:eastAsia="Times New Roman" w:hAnsi="Times New Roman" w:cs="Times New Roman"/>
                <w:b/>
                <w:spacing w:val="-57"/>
                <w:kern w:val="0"/>
                <w:sz w:val="24"/>
                <w14:ligatures w14:val="none"/>
              </w:rPr>
              <w:t xml:space="preserve"> </w:t>
            </w:r>
            <w:r w:rsidRPr="00713167">
              <w:rPr>
                <w:rFonts w:ascii="Times New Roman" w:eastAsia="Times New Roman" w:hAnsi="Times New Roman" w:cs="Times New Roman"/>
                <w:b/>
                <w:kern w:val="0"/>
                <w:sz w:val="24"/>
                <w14:ligatures w14:val="none"/>
              </w:rPr>
              <w:t>литературе:</w:t>
            </w:r>
          </w:p>
          <w:p w14:paraId="6486219A" w14:textId="77777777" w:rsidR="00713167" w:rsidRPr="00713167" w:rsidRDefault="00713167">
            <w:pPr>
              <w:widowControl w:val="0"/>
              <w:numPr>
                <w:ilvl w:val="0"/>
                <w:numId w:val="34"/>
              </w:numPr>
              <w:tabs>
                <w:tab w:val="left" w:pos="250"/>
              </w:tabs>
              <w:autoSpaceDE w:val="0"/>
              <w:autoSpaceDN w:val="0"/>
              <w:spacing w:after="0" w:line="240" w:lineRule="auto"/>
              <w:ind w:right="189"/>
              <w:rPr>
                <w:rFonts w:ascii="Times New Roman" w:eastAsia="Times New Roman" w:hAnsi="Times New Roman" w:cs="Times New Roman"/>
                <w:kern w:val="0"/>
                <w:sz w:val="24"/>
                <w14:ligatures w14:val="none"/>
              </w:rPr>
            </w:pPr>
            <w:r w:rsidRPr="00713167">
              <w:rPr>
                <w:rFonts w:ascii="Times New Roman" w:eastAsia="Times New Roman" w:hAnsi="Times New Roman" w:cs="Times New Roman"/>
                <w:kern w:val="0"/>
                <w:sz w:val="24"/>
                <w14:ligatures w14:val="none"/>
              </w:rPr>
              <w:t>обогащать опыт восприятия</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жанров фольклора (загадки,</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 xml:space="preserve">считалки, </w:t>
            </w:r>
            <w:proofErr w:type="spellStart"/>
            <w:r w:rsidRPr="00713167">
              <w:rPr>
                <w:rFonts w:ascii="Times New Roman" w:eastAsia="Times New Roman" w:hAnsi="Times New Roman" w:cs="Times New Roman"/>
                <w:kern w:val="0"/>
                <w:sz w:val="24"/>
                <w14:ligatures w14:val="none"/>
              </w:rPr>
              <w:t>заклички</w:t>
            </w:r>
            <w:proofErr w:type="spellEnd"/>
            <w:r w:rsidRPr="00713167">
              <w:rPr>
                <w:rFonts w:ascii="Times New Roman" w:eastAsia="Times New Roman" w:hAnsi="Times New Roman" w:cs="Times New Roman"/>
                <w:kern w:val="0"/>
                <w:sz w:val="24"/>
                <w14:ligatures w14:val="none"/>
              </w:rPr>
              <w:t>, сказки о</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животных, волшебные сказки) и</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художественной</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литературы</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(авторские</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сказки,</w:t>
            </w:r>
            <w:r w:rsidRPr="00713167">
              <w:rPr>
                <w:rFonts w:ascii="Times New Roman" w:eastAsia="Times New Roman" w:hAnsi="Times New Roman" w:cs="Times New Roman"/>
                <w:spacing w:val="3"/>
                <w:kern w:val="0"/>
                <w:sz w:val="24"/>
                <w14:ligatures w14:val="none"/>
              </w:rPr>
              <w:t xml:space="preserve"> </w:t>
            </w:r>
            <w:r w:rsidRPr="00713167">
              <w:rPr>
                <w:rFonts w:ascii="Times New Roman" w:eastAsia="Times New Roman" w:hAnsi="Times New Roman" w:cs="Times New Roman"/>
                <w:kern w:val="0"/>
                <w:sz w:val="24"/>
                <w14:ligatures w14:val="none"/>
              </w:rPr>
              <w:t>рассказы,</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стихотворения); знать основные</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особенности</w:t>
            </w:r>
            <w:r w:rsidRPr="00713167">
              <w:rPr>
                <w:rFonts w:ascii="Times New Roman" w:eastAsia="Times New Roman" w:hAnsi="Times New Roman" w:cs="Times New Roman"/>
                <w:spacing w:val="-7"/>
                <w:kern w:val="0"/>
                <w:sz w:val="24"/>
                <w14:ligatures w14:val="none"/>
              </w:rPr>
              <w:t xml:space="preserve"> </w:t>
            </w:r>
            <w:r w:rsidRPr="00713167">
              <w:rPr>
                <w:rFonts w:ascii="Times New Roman" w:eastAsia="Times New Roman" w:hAnsi="Times New Roman" w:cs="Times New Roman"/>
                <w:kern w:val="0"/>
                <w:sz w:val="24"/>
                <w14:ligatures w14:val="none"/>
              </w:rPr>
              <w:t>жанров</w:t>
            </w:r>
            <w:r w:rsidRPr="00713167">
              <w:rPr>
                <w:rFonts w:ascii="Times New Roman" w:eastAsia="Times New Roman" w:hAnsi="Times New Roman" w:cs="Times New Roman"/>
                <w:spacing w:val="-7"/>
                <w:kern w:val="0"/>
                <w:sz w:val="24"/>
                <w14:ligatures w14:val="none"/>
              </w:rPr>
              <w:t xml:space="preserve"> </w:t>
            </w:r>
            <w:r w:rsidRPr="00713167">
              <w:rPr>
                <w:rFonts w:ascii="Times New Roman" w:eastAsia="Times New Roman" w:hAnsi="Times New Roman" w:cs="Times New Roman"/>
                <w:kern w:val="0"/>
                <w:sz w:val="24"/>
                <w14:ligatures w14:val="none"/>
              </w:rPr>
              <w:t>литературных</w:t>
            </w:r>
            <w:r w:rsidRPr="00713167">
              <w:rPr>
                <w:rFonts w:ascii="Times New Roman" w:eastAsia="Times New Roman" w:hAnsi="Times New Roman" w:cs="Times New Roman"/>
                <w:spacing w:val="-57"/>
                <w:kern w:val="0"/>
                <w:sz w:val="24"/>
                <w14:ligatures w14:val="none"/>
              </w:rPr>
              <w:t xml:space="preserve"> </w:t>
            </w:r>
            <w:r w:rsidRPr="00713167">
              <w:rPr>
                <w:rFonts w:ascii="Times New Roman" w:eastAsia="Times New Roman" w:hAnsi="Times New Roman" w:cs="Times New Roman"/>
                <w:kern w:val="0"/>
                <w:sz w:val="24"/>
                <w14:ligatures w14:val="none"/>
              </w:rPr>
              <w:t>произведений;</w:t>
            </w:r>
          </w:p>
          <w:p w14:paraId="08C40B75" w14:textId="77777777" w:rsidR="00713167" w:rsidRPr="00713167" w:rsidRDefault="00713167" w:rsidP="00713167">
            <w:pPr>
              <w:widowControl w:val="0"/>
              <w:autoSpaceDE w:val="0"/>
              <w:autoSpaceDN w:val="0"/>
              <w:spacing w:after="0" w:line="240" w:lineRule="auto"/>
              <w:ind w:left="110" w:right="157"/>
              <w:rPr>
                <w:rFonts w:ascii="Times New Roman" w:eastAsia="Times New Roman" w:hAnsi="Times New Roman" w:cs="Times New Roman"/>
                <w:kern w:val="0"/>
                <w:sz w:val="24"/>
                <w14:ligatures w14:val="none"/>
              </w:rPr>
            </w:pPr>
            <w:r w:rsidRPr="00713167">
              <w:rPr>
                <w:rFonts w:ascii="Times New Roman" w:eastAsia="Times New Roman" w:hAnsi="Times New Roman" w:cs="Times New Roman"/>
                <w:kern w:val="0"/>
                <w:sz w:val="24"/>
                <w14:ligatures w14:val="none"/>
              </w:rPr>
              <w:t>развивать способность</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воспринимать содержание и форму</w:t>
            </w:r>
            <w:r w:rsidRPr="00713167">
              <w:rPr>
                <w:rFonts w:ascii="Times New Roman" w:eastAsia="Times New Roman" w:hAnsi="Times New Roman" w:cs="Times New Roman"/>
                <w:spacing w:val="-57"/>
                <w:kern w:val="0"/>
                <w:sz w:val="24"/>
                <w14:ligatures w14:val="none"/>
              </w:rPr>
              <w:t xml:space="preserve"> </w:t>
            </w:r>
            <w:r w:rsidRPr="00713167">
              <w:rPr>
                <w:rFonts w:ascii="Times New Roman" w:eastAsia="Times New Roman" w:hAnsi="Times New Roman" w:cs="Times New Roman"/>
                <w:kern w:val="0"/>
                <w:sz w:val="24"/>
                <w14:ligatures w14:val="none"/>
              </w:rPr>
              <w:t>художественных произведений</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lastRenderedPageBreak/>
              <w:t>(устанавливать</w:t>
            </w:r>
            <w:r w:rsidRPr="00713167">
              <w:rPr>
                <w:rFonts w:ascii="Times New Roman" w:eastAsia="Times New Roman" w:hAnsi="Times New Roman" w:cs="Times New Roman"/>
                <w:spacing w:val="2"/>
                <w:kern w:val="0"/>
                <w:sz w:val="24"/>
                <w14:ligatures w14:val="none"/>
              </w:rPr>
              <w:t xml:space="preserve"> </w:t>
            </w:r>
            <w:r w:rsidRPr="00713167">
              <w:rPr>
                <w:rFonts w:ascii="Times New Roman" w:eastAsia="Times New Roman" w:hAnsi="Times New Roman" w:cs="Times New Roman"/>
                <w:kern w:val="0"/>
                <w:sz w:val="24"/>
                <w14:ligatures w14:val="none"/>
              </w:rPr>
              <w:t>причинно-</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следственные связи в</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повествовании, понимать главные</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характеристики</w:t>
            </w:r>
            <w:r w:rsidRPr="00713167">
              <w:rPr>
                <w:rFonts w:ascii="Times New Roman" w:eastAsia="Times New Roman" w:hAnsi="Times New Roman" w:cs="Times New Roman"/>
                <w:spacing w:val="2"/>
                <w:kern w:val="0"/>
                <w:sz w:val="24"/>
                <w14:ligatures w14:val="none"/>
              </w:rPr>
              <w:t xml:space="preserve"> </w:t>
            </w:r>
            <w:r w:rsidRPr="00713167">
              <w:rPr>
                <w:rFonts w:ascii="Times New Roman" w:eastAsia="Times New Roman" w:hAnsi="Times New Roman" w:cs="Times New Roman"/>
                <w:kern w:val="0"/>
                <w:sz w:val="24"/>
                <w14:ligatures w14:val="none"/>
              </w:rPr>
              <w:t>героев; -</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привлекать</w:t>
            </w:r>
            <w:r w:rsidRPr="00713167">
              <w:rPr>
                <w:rFonts w:ascii="Times New Roman" w:eastAsia="Times New Roman" w:hAnsi="Times New Roman" w:cs="Times New Roman"/>
                <w:spacing w:val="-2"/>
                <w:kern w:val="0"/>
                <w:sz w:val="24"/>
                <w14:ligatures w14:val="none"/>
              </w:rPr>
              <w:t xml:space="preserve"> </w:t>
            </w:r>
            <w:r w:rsidRPr="00713167">
              <w:rPr>
                <w:rFonts w:ascii="Times New Roman" w:eastAsia="Times New Roman" w:hAnsi="Times New Roman" w:cs="Times New Roman"/>
                <w:kern w:val="0"/>
                <w:sz w:val="24"/>
                <w14:ligatures w14:val="none"/>
              </w:rPr>
              <w:t>внимание</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детей</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к</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ритму поэтической речи, образным</w:t>
            </w:r>
            <w:r w:rsidRPr="00713167">
              <w:rPr>
                <w:rFonts w:ascii="Times New Roman" w:eastAsia="Times New Roman" w:hAnsi="Times New Roman" w:cs="Times New Roman"/>
                <w:spacing w:val="-57"/>
                <w:kern w:val="0"/>
                <w:sz w:val="24"/>
                <w14:ligatures w14:val="none"/>
              </w:rPr>
              <w:t xml:space="preserve"> </w:t>
            </w:r>
            <w:r w:rsidRPr="00713167">
              <w:rPr>
                <w:rFonts w:ascii="Times New Roman" w:eastAsia="Times New Roman" w:hAnsi="Times New Roman" w:cs="Times New Roman"/>
                <w:kern w:val="0"/>
                <w:sz w:val="24"/>
                <w14:ligatures w14:val="none"/>
              </w:rPr>
              <w:t>характеристикам</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предметов</w:t>
            </w:r>
            <w:r w:rsidRPr="00713167">
              <w:rPr>
                <w:rFonts w:ascii="Times New Roman" w:eastAsia="Times New Roman" w:hAnsi="Times New Roman" w:cs="Times New Roman"/>
                <w:spacing w:val="3"/>
                <w:kern w:val="0"/>
                <w:sz w:val="24"/>
                <w14:ligatures w14:val="none"/>
              </w:rPr>
              <w:t xml:space="preserve"> </w:t>
            </w:r>
            <w:r w:rsidRPr="00713167">
              <w:rPr>
                <w:rFonts w:ascii="Times New Roman" w:eastAsia="Times New Roman" w:hAnsi="Times New Roman" w:cs="Times New Roman"/>
                <w:kern w:val="0"/>
                <w:sz w:val="24"/>
                <w14:ligatures w14:val="none"/>
              </w:rPr>
              <w:t>и</w:t>
            </w:r>
          </w:p>
          <w:p w14:paraId="63F83A4E" w14:textId="77777777" w:rsidR="00713167" w:rsidRPr="00713167" w:rsidRDefault="00713167" w:rsidP="00713167">
            <w:pPr>
              <w:widowControl w:val="0"/>
              <w:autoSpaceDE w:val="0"/>
              <w:autoSpaceDN w:val="0"/>
              <w:spacing w:after="0" w:line="275" w:lineRule="exact"/>
              <w:ind w:left="110"/>
              <w:rPr>
                <w:rFonts w:ascii="Times New Roman" w:eastAsia="Times New Roman" w:hAnsi="Times New Roman" w:cs="Times New Roman"/>
                <w:kern w:val="0"/>
                <w:sz w:val="24"/>
                <w14:ligatures w14:val="none"/>
              </w:rPr>
            </w:pPr>
            <w:r w:rsidRPr="00713167">
              <w:rPr>
                <w:rFonts w:ascii="Times New Roman" w:eastAsia="Times New Roman" w:hAnsi="Times New Roman" w:cs="Times New Roman"/>
                <w:kern w:val="0"/>
                <w:sz w:val="24"/>
                <w14:ligatures w14:val="none"/>
              </w:rPr>
              <w:t>явлений);</w:t>
            </w:r>
          </w:p>
          <w:p w14:paraId="44E1A205" w14:textId="77777777" w:rsidR="00713167" w:rsidRPr="00713167" w:rsidRDefault="00713167">
            <w:pPr>
              <w:widowControl w:val="0"/>
              <w:numPr>
                <w:ilvl w:val="0"/>
                <w:numId w:val="34"/>
              </w:numPr>
              <w:tabs>
                <w:tab w:val="left" w:pos="255"/>
              </w:tabs>
              <w:autoSpaceDE w:val="0"/>
              <w:autoSpaceDN w:val="0"/>
              <w:spacing w:after="0" w:line="240" w:lineRule="auto"/>
              <w:ind w:right="112"/>
              <w:rPr>
                <w:rFonts w:ascii="Times New Roman" w:eastAsia="Times New Roman" w:hAnsi="Times New Roman" w:cs="Times New Roman"/>
                <w:kern w:val="0"/>
                <w:sz w:val="24"/>
                <w14:ligatures w14:val="none"/>
              </w:rPr>
            </w:pPr>
            <w:r w:rsidRPr="00713167">
              <w:rPr>
                <w:rFonts w:ascii="Times New Roman" w:eastAsia="Times New Roman" w:hAnsi="Times New Roman" w:cs="Times New Roman"/>
                <w:kern w:val="0"/>
                <w:sz w:val="24"/>
                <w14:ligatures w14:val="none"/>
              </w:rPr>
              <w:t>развивать художественно-речевые</w:t>
            </w:r>
            <w:r w:rsidRPr="00713167">
              <w:rPr>
                <w:rFonts w:ascii="Times New Roman" w:eastAsia="Times New Roman" w:hAnsi="Times New Roman" w:cs="Times New Roman"/>
                <w:spacing w:val="-57"/>
                <w:kern w:val="0"/>
                <w:sz w:val="24"/>
                <w14:ligatures w14:val="none"/>
              </w:rPr>
              <w:t xml:space="preserve"> </w:t>
            </w:r>
            <w:r w:rsidRPr="00713167">
              <w:rPr>
                <w:rFonts w:ascii="Times New Roman" w:eastAsia="Times New Roman" w:hAnsi="Times New Roman" w:cs="Times New Roman"/>
                <w:kern w:val="0"/>
                <w:sz w:val="24"/>
                <w14:ligatures w14:val="none"/>
              </w:rPr>
              <w:t>и</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исполнительские умения</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(выразительное чтение наизусть</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потешек,</w:t>
            </w:r>
            <w:r w:rsidRPr="00713167">
              <w:rPr>
                <w:rFonts w:ascii="Times New Roman" w:eastAsia="Times New Roman" w:hAnsi="Times New Roman" w:cs="Times New Roman"/>
                <w:spacing w:val="3"/>
                <w:kern w:val="0"/>
                <w:sz w:val="24"/>
                <w14:ligatures w14:val="none"/>
              </w:rPr>
              <w:t xml:space="preserve"> </w:t>
            </w:r>
            <w:r w:rsidRPr="00713167">
              <w:rPr>
                <w:rFonts w:ascii="Times New Roman" w:eastAsia="Times New Roman" w:hAnsi="Times New Roman" w:cs="Times New Roman"/>
                <w:kern w:val="0"/>
                <w:sz w:val="24"/>
                <w14:ligatures w14:val="none"/>
              </w:rPr>
              <w:t>прибауток,</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стихотворений; выразительное</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исполнение</w:t>
            </w:r>
            <w:r w:rsidRPr="00713167">
              <w:rPr>
                <w:rFonts w:ascii="Times New Roman" w:eastAsia="Times New Roman" w:hAnsi="Times New Roman" w:cs="Times New Roman"/>
                <w:spacing w:val="60"/>
                <w:kern w:val="0"/>
                <w:sz w:val="24"/>
                <w14:ligatures w14:val="none"/>
              </w:rPr>
              <w:t xml:space="preserve"> </w:t>
            </w:r>
            <w:r w:rsidRPr="00713167">
              <w:rPr>
                <w:rFonts w:ascii="Times New Roman" w:eastAsia="Times New Roman" w:hAnsi="Times New Roman" w:cs="Times New Roman"/>
                <w:kern w:val="0"/>
                <w:sz w:val="24"/>
                <w14:ligatures w14:val="none"/>
              </w:rPr>
              <w:t>ролей в</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инсценировках; пересказ</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небольших</w:t>
            </w:r>
            <w:r w:rsidRPr="00713167">
              <w:rPr>
                <w:rFonts w:ascii="Times New Roman" w:eastAsia="Times New Roman" w:hAnsi="Times New Roman" w:cs="Times New Roman"/>
                <w:spacing w:val="-4"/>
                <w:kern w:val="0"/>
                <w:sz w:val="24"/>
                <w14:ligatures w14:val="none"/>
              </w:rPr>
              <w:t xml:space="preserve"> </w:t>
            </w:r>
            <w:r w:rsidRPr="00713167">
              <w:rPr>
                <w:rFonts w:ascii="Times New Roman" w:eastAsia="Times New Roman" w:hAnsi="Times New Roman" w:cs="Times New Roman"/>
                <w:kern w:val="0"/>
                <w:sz w:val="24"/>
                <w14:ligatures w14:val="none"/>
              </w:rPr>
              <w:t>рассказов</w:t>
            </w:r>
            <w:r w:rsidRPr="00713167">
              <w:rPr>
                <w:rFonts w:ascii="Times New Roman" w:eastAsia="Times New Roman" w:hAnsi="Times New Roman" w:cs="Times New Roman"/>
                <w:spacing w:val="2"/>
                <w:kern w:val="0"/>
                <w:sz w:val="24"/>
                <w14:ligatures w14:val="none"/>
              </w:rPr>
              <w:t xml:space="preserve"> </w:t>
            </w:r>
            <w:r w:rsidRPr="00713167">
              <w:rPr>
                <w:rFonts w:ascii="Times New Roman" w:eastAsia="Times New Roman" w:hAnsi="Times New Roman" w:cs="Times New Roman"/>
                <w:kern w:val="0"/>
                <w:sz w:val="24"/>
                <w14:ligatures w14:val="none"/>
              </w:rPr>
              <w:t>и</w:t>
            </w:r>
            <w:r w:rsidRPr="00713167">
              <w:rPr>
                <w:rFonts w:ascii="Times New Roman" w:eastAsia="Times New Roman" w:hAnsi="Times New Roman" w:cs="Times New Roman"/>
                <w:spacing w:val="-3"/>
                <w:kern w:val="0"/>
                <w:sz w:val="24"/>
                <w14:ligatures w14:val="none"/>
              </w:rPr>
              <w:t xml:space="preserve"> </w:t>
            </w:r>
            <w:r w:rsidRPr="00713167">
              <w:rPr>
                <w:rFonts w:ascii="Times New Roman" w:eastAsia="Times New Roman" w:hAnsi="Times New Roman" w:cs="Times New Roman"/>
                <w:kern w:val="0"/>
                <w:sz w:val="24"/>
                <w14:ligatures w14:val="none"/>
              </w:rPr>
              <w:t>сказок);</w:t>
            </w:r>
          </w:p>
          <w:p w14:paraId="1F1171EF" w14:textId="77777777" w:rsidR="00713167" w:rsidRPr="00713167" w:rsidRDefault="00713167">
            <w:pPr>
              <w:widowControl w:val="0"/>
              <w:numPr>
                <w:ilvl w:val="0"/>
                <w:numId w:val="34"/>
              </w:numPr>
              <w:tabs>
                <w:tab w:val="left" w:pos="255"/>
              </w:tabs>
              <w:autoSpaceDE w:val="0"/>
              <w:autoSpaceDN w:val="0"/>
              <w:spacing w:after="0" w:line="240" w:lineRule="auto"/>
              <w:ind w:right="578"/>
              <w:rPr>
                <w:rFonts w:ascii="Times New Roman" w:eastAsia="Times New Roman" w:hAnsi="Times New Roman" w:cs="Times New Roman"/>
                <w:kern w:val="0"/>
                <w:sz w:val="24"/>
                <w14:ligatures w14:val="none"/>
              </w:rPr>
            </w:pPr>
            <w:r w:rsidRPr="00713167">
              <w:rPr>
                <w:rFonts w:ascii="Times New Roman" w:eastAsia="Times New Roman" w:hAnsi="Times New Roman" w:cs="Times New Roman"/>
                <w:kern w:val="0"/>
                <w:sz w:val="24"/>
                <w14:ligatures w14:val="none"/>
              </w:rPr>
              <w:t>воспитывать</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ценностное</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отношение</w:t>
            </w:r>
            <w:r w:rsidRPr="00713167">
              <w:rPr>
                <w:rFonts w:ascii="Times New Roman" w:eastAsia="Times New Roman" w:hAnsi="Times New Roman" w:cs="Times New Roman"/>
                <w:spacing w:val="-8"/>
                <w:kern w:val="0"/>
                <w:sz w:val="24"/>
                <w14:ligatures w14:val="none"/>
              </w:rPr>
              <w:t xml:space="preserve"> </w:t>
            </w:r>
            <w:r w:rsidRPr="00713167">
              <w:rPr>
                <w:rFonts w:ascii="Times New Roman" w:eastAsia="Times New Roman" w:hAnsi="Times New Roman" w:cs="Times New Roman"/>
                <w:kern w:val="0"/>
                <w:sz w:val="24"/>
                <w14:ligatures w14:val="none"/>
              </w:rPr>
              <w:t>к</w:t>
            </w:r>
            <w:r w:rsidRPr="00713167">
              <w:rPr>
                <w:rFonts w:ascii="Times New Roman" w:eastAsia="Times New Roman" w:hAnsi="Times New Roman" w:cs="Times New Roman"/>
                <w:spacing w:val="-3"/>
                <w:kern w:val="0"/>
                <w:sz w:val="24"/>
                <w14:ligatures w14:val="none"/>
              </w:rPr>
              <w:t xml:space="preserve"> </w:t>
            </w:r>
            <w:r w:rsidRPr="00713167">
              <w:rPr>
                <w:rFonts w:ascii="Times New Roman" w:eastAsia="Times New Roman" w:hAnsi="Times New Roman" w:cs="Times New Roman"/>
                <w:kern w:val="0"/>
                <w:sz w:val="24"/>
                <w14:ligatures w14:val="none"/>
              </w:rPr>
              <w:t>книге,</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уважение</w:t>
            </w:r>
            <w:r w:rsidRPr="00713167">
              <w:rPr>
                <w:rFonts w:ascii="Times New Roman" w:eastAsia="Times New Roman" w:hAnsi="Times New Roman" w:cs="Times New Roman"/>
                <w:spacing w:val="-3"/>
                <w:kern w:val="0"/>
                <w:sz w:val="24"/>
                <w14:ligatures w14:val="none"/>
              </w:rPr>
              <w:t xml:space="preserve"> </w:t>
            </w:r>
            <w:r w:rsidRPr="00713167">
              <w:rPr>
                <w:rFonts w:ascii="Times New Roman" w:eastAsia="Times New Roman" w:hAnsi="Times New Roman" w:cs="Times New Roman"/>
                <w:kern w:val="0"/>
                <w:sz w:val="24"/>
                <w14:ligatures w14:val="none"/>
              </w:rPr>
              <w:t>к</w:t>
            </w:r>
            <w:r w:rsidRPr="00713167">
              <w:rPr>
                <w:rFonts w:ascii="Times New Roman" w:eastAsia="Times New Roman" w:hAnsi="Times New Roman" w:cs="Times New Roman"/>
                <w:spacing w:val="-57"/>
                <w:kern w:val="0"/>
                <w:sz w:val="24"/>
                <w14:ligatures w14:val="none"/>
              </w:rPr>
              <w:t xml:space="preserve"> </w:t>
            </w:r>
            <w:r w:rsidRPr="00713167">
              <w:rPr>
                <w:rFonts w:ascii="Times New Roman" w:eastAsia="Times New Roman" w:hAnsi="Times New Roman" w:cs="Times New Roman"/>
                <w:kern w:val="0"/>
                <w:sz w:val="24"/>
                <w14:ligatures w14:val="none"/>
              </w:rPr>
              <w:t>творчеству</w:t>
            </w:r>
            <w:r w:rsidRPr="00713167">
              <w:rPr>
                <w:rFonts w:ascii="Times New Roman" w:eastAsia="Times New Roman" w:hAnsi="Times New Roman" w:cs="Times New Roman"/>
                <w:spacing w:val="-9"/>
                <w:kern w:val="0"/>
                <w:sz w:val="24"/>
                <w14:ligatures w14:val="none"/>
              </w:rPr>
              <w:t xml:space="preserve"> </w:t>
            </w:r>
            <w:r w:rsidRPr="00713167">
              <w:rPr>
                <w:rFonts w:ascii="Times New Roman" w:eastAsia="Times New Roman" w:hAnsi="Times New Roman" w:cs="Times New Roman"/>
                <w:kern w:val="0"/>
                <w:sz w:val="24"/>
                <w14:ligatures w14:val="none"/>
              </w:rPr>
              <w:t>писателей</w:t>
            </w:r>
            <w:r w:rsidRPr="00713167">
              <w:rPr>
                <w:rFonts w:ascii="Times New Roman" w:eastAsia="Times New Roman" w:hAnsi="Times New Roman" w:cs="Times New Roman"/>
                <w:spacing w:val="3"/>
                <w:kern w:val="0"/>
                <w:sz w:val="24"/>
                <w14:ligatures w14:val="none"/>
              </w:rPr>
              <w:t xml:space="preserve"> </w:t>
            </w:r>
            <w:r w:rsidRPr="00713167">
              <w:rPr>
                <w:rFonts w:ascii="Times New Roman" w:eastAsia="Times New Roman" w:hAnsi="Times New Roman" w:cs="Times New Roman"/>
                <w:kern w:val="0"/>
                <w:sz w:val="24"/>
                <w14:ligatures w14:val="none"/>
              </w:rPr>
              <w:t>и</w:t>
            </w:r>
          </w:p>
          <w:p w14:paraId="4E4A045C" w14:textId="7B4CA8AD" w:rsidR="001A1B7D" w:rsidRPr="00994BF6" w:rsidRDefault="00713167" w:rsidP="00713167">
            <w:pPr>
              <w:widowControl w:val="0"/>
              <w:autoSpaceDE w:val="0"/>
              <w:autoSpaceDN w:val="0"/>
              <w:spacing w:after="0" w:line="240" w:lineRule="auto"/>
              <w:ind w:left="113" w:right="113"/>
              <w:rPr>
                <w:rFonts w:ascii="Times New Roman" w:eastAsia="Times New Roman" w:hAnsi="Times New Roman" w:cs="Times New Roman"/>
                <w:b/>
                <w:kern w:val="0"/>
                <w:sz w:val="24"/>
                <w14:ligatures w14:val="none"/>
              </w:rPr>
            </w:pPr>
            <w:r w:rsidRPr="00713167">
              <w:rPr>
                <w:rFonts w:ascii="Times New Roman" w:eastAsia="Times New Roman" w:hAnsi="Times New Roman" w:cs="Times New Roman"/>
                <w:kern w:val="0"/>
                <w:sz w:val="24"/>
                <w14:ligatures w14:val="none"/>
              </w:rPr>
              <w:t>иллюстраторов.</w:t>
            </w:r>
          </w:p>
        </w:tc>
        <w:tc>
          <w:tcPr>
            <w:tcW w:w="5384" w:type="dxa"/>
            <w:tcBorders>
              <w:top w:val="single" w:sz="4" w:space="0" w:color="auto"/>
              <w:left w:val="single" w:sz="4" w:space="0" w:color="auto"/>
              <w:bottom w:val="single" w:sz="4" w:space="0" w:color="auto"/>
              <w:right w:val="single" w:sz="4" w:space="0" w:color="auto"/>
            </w:tcBorders>
          </w:tcPr>
          <w:p w14:paraId="08962DE5" w14:textId="77777777" w:rsidR="001A1B7D" w:rsidRPr="00994BF6" w:rsidRDefault="001A1B7D" w:rsidP="001A1B7D">
            <w:pPr>
              <w:widowControl w:val="0"/>
              <w:autoSpaceDE w:val="0"/>
              <w:autoSpaceDN w:val="0"/>
              <w:spacing w:after="0" w:line="240" w:lineRule="auto"/>
              <w:ind w:left="113" w:right="113"/>
              <w:rPr>
                <w:rFonts w:ascii="Times New Roman" w:hAnsi="Times New Roman" w:cs="Times New Roman"/>
                <w:sz w:val="24"/>
              </w:rPr>
            </w:pPr>
          </w:p>
        </w:tc>
      </w:tr>
      <w:tr w:rsidR="00713167" w:rsidRPr="00994BF6" w14:paraId="7C83EC60" w14:textId="77777777" w:rsidTr="00224110">
        <w:trPr>
          <w:trHeight w:val="344"/>
        </w:trPr>
        <w:tc>
          <w:tcPr>
            <w:tcW w:w="9298" w:type="dxa"/>
            <w:gridSpan w:val="2"/>
            <w:tcBorders>
              <w:top w:val="single" w:sz="4" w:space="0" w:color="auto"/>
              <w:left w:val="single" w:sz="4" w:space="0" w:color="auto"/>
              <w:bottom w:val="single" w:sz="4" w:space="0" w:color="auto"/>
              <w:right w:val="single" w:sz="4" w:space="0" w:color="auto"/>
            </w:tcBorders>
          </w:tcPr>
          <w:p w14:paraId="592BB321" w14:textId="3C03DE0C" w:rsidR="00713167" w:rsidRPr="00713167" w:rsidRDefault="00713167" w:rsidP="00713167">
            <w:pPr>
              <w:widowControl w:val="0"/>
              <w:autoSpaceDE w:val="0"/>
              <w:autoSpaceDN w:val="0"/>
              <w:spacing w:after="0" w:line="240" w:lineRule="auto"/>
              <w:ind w:left="113" w:right="113"/>
              <w:jc w:val="center"/>
              <w:rPr>
                <w:rFonts w:ascii="Times New Roman" w:hAnsi="Times New Roman" w:cs="Times New Roman"/>
                <w:sz w:val="24"/>
              </w:rPr>
            </w:pPr>
            <w:r w:rsidRPr="00713167">
              <w:rPr>
                <w:rFonts w:ascii="Times New Roman" w:hAnsi="Times New Roman" w:cs="Times New Roman"/>
                <w:b/>
                <w:i/>
                <w:sz w:val="24"/>
              </w:rPr>
              <w:lastRenderedPageBreak/>
              <w:t>Старшая</w:t>
            </w:r>
            <w:r w:rsidRPr="00713167">
              <w:rPr>
                <w:rFonts w:ascii="Times New Roman" w:hAnsi="Times New Roman" w:cs="Times New Roman"/>
                <w:b/>
                <w:i/>
                <w:spacing w:val="-3"/>
                <w:sz w:val="24"/>
              </w:rPr>
              <w:t xml:space="preserve"> </w:t>
            </w:r>
            <w:r w:rsidRPr="00713167">
              <w:rPr>
                <w:rFonts w:ascii="Times New Roman" w:hAnsi="Times New Roman" w:cs="Times New Roman"/>
                <w:b/>
                <w:i/>
                <w:sz w:val="24"/>
              </w:rPr>
              <w:t>группа</w:t>
            </w:r>
            <w:r w:rsidRPr="00713167">
              <w:rPr>
                <w:rFonts w:ascii="Times New Roman" w:hAnsi="Times New Roman" w:cs="Times New Roman"/>
                <w:b/>
                <w:i/>
                <w:spacing w:val="4"/>
                <w:sz w:val="24"/>
              </w:rPr>
              <w:t xml:space="preserve"> </w:t>
            </w:r>
            <w:r w:rsidRPr="00713167">
              <w:rPr>
                <w:rFonts w:ascii="Times New Roman" w:hAnsi="Times New Roman" w:cs="Times New Roman"/>
                <w:b/>
                <w:i/>
                <w:sz w:val="24"/>
              </w:rPr>
              <w:t>(5-6</w:t>
            </w:r>
            <w:r w:rsidRPr="00713167">
              <w:rPr>
                <w:rFonts w:ascii="Times New Roman" w:hAnsi="Times New Roman" w:cs="Times New Roman"/>
                <w:b/>
                <w:i/>
                <w:spacing w:val="-4"/>
                <w:sz w:val="24"/>
              </w:rPr>
              <w:t xml:space="preserve"> </w:t>
            </w:r>
            <w:r w:rsidRPr="00713167">
              <w:rPr>
                <w:rFonts w:ascii="Times New Roman" w:hAnsi="Times New Roman" w:cs="Times New Roman"/>
                <w:b/>
                <w:i/>
                <w:sz w:val="24"/>
              </w:rPr>
              <w:t>лет)</w:t>
            </w:r>
          </w:p>
        </w:tc>
      </w:tr>
      <w:tr w:rsidR="00713167" w:rsidRPr="00994BF6" w14:paraId="544628BF" w14:textId="77777777" w:rsidTr="001A1B7D">
        <w:trPr>
          <w:trHeight w:val="512"/>
        </w:trPr>
        <w:tc>
          <w:tcPr>
            <w:tcW w:w="3914" w:type="dxa"/>
            <w:tcBorders>
              <w:top w:val="single" w:sz="4" w:space="0" w:color="auto"/>
              <w:left w:val="single" w:sz="4" w:space="0" w:color="auto"/>
              <w:bottom w:val="single" w:sz="4" w:space="0" w:color="auto"/>
              <w:right w:val="single" w:sz="4" w:space="0" w:color="auto"/>
            </w:tcBorders>
          </w:tcPr>
          <w:p w14:paraId="0A0BECDE" w14:textId="77777777" w:rsidR="00713167" w:rsidRPr="00713167" w:rsidRDefault="00713167" w:rsidP="00713167">
            <w:pPr>
              <w:widowControl w:val="0"/>
              <w:autoSpaceDE w:val="0"/>
              <w:autoSpaceDN w:val="0"/>
              <w:spacing w:after="0" w:line="267" w:lineRule="exact"/>
              <w:ind w:left="252" w:right="245"/>
              <w:jc w:val="center"/>
              <w:rPr>
                <w:rFonts w:ascii="Times New Roman" w:eastAsia="Times New Roman" w:hAnsi="Times New Roman" w:cs="Times New Roman"/>
                <w:b/>
                <w:kern w:val="0"/>
                <w:sz w:val="24"/>
                <w14:ligatures w14:val="none"/>
              </w:rPr>
            </w:pPr>
            <w:r w:rsidRPr="00713167">
              <w:rPr>
                <w:rFonts w:ascii="Times New Roman" w:eastAsia="Times New Roman" w:hAnsi="Times New Roman" w:cs="Times New Roman"/>
                <w:b/>
                <w:kern w:val="0"/>
                <w:sz w:val="24"/>
                <w14:ligatures w14:val="none"/>
              </w:rPr>
              <w:t>Основные задачи</w:t>
            </w:r>
          </w:p>
          <w:p w14:paraId="54B3C287" w14:textId="068AB8A0" w:rsidR="00713167" w:rsidRPr="00994BF6" w:rsidRDefault="00713167" w:rsidP="00713167">
            <w:pPr>
              <w:widowControl w:val="0"/>
              <w:autoSpaceDE w:val="0"/>
              <w:autoSpaceDN w:val="0"/>
              <w:spacing w:after="0" w:line="240" w:lineRule="auto"/>
              <w:ind w:left="113" w:right="113"/>
              <w:rPr>
                <w:rFonts w:ascii="Times New Roman" w:eastAsia="Times New Roman" w:hAnsi="Times New Roman" w:cs="Times New Roman"/>
                <w:b/>
                <w:kern w:val="0"/>
                <w:sz w:val="24"/>
                <w14:ligatures w14:val="none"/>
              </w:rPr>
            </w:pPr>
            <w:r w:rsidRPr="00713167">
              <w:rPr>
                <w:rFonts w:ascii="Times New Roman" w:eastAsia="Times New Roman" w:hAnsi="Times New Roman" w:cs="Times New Roman"/>
                <w:b/>
                <w:kern w:val="0"/>
                <w:sz w:val="24"/>
                <w14:ligatures w14:val="none"/>
              </w:rPr>
              <w:t>образовательной</w:t>
            </w:r>
            <w:r w:rsidRPr="00713167">
              <w:rPr>
                <w:rFonts w:ascii="Times New Roman" w:eastAsia="Times New Roman" w:hAnsi="Times New Roman" w:cs="Times New Roman"/>
                <w:b/>
                <w:spacing w:val="-4"/>
                <w:kern w:val="0"/>
                <w:sz w:val="24"/>
                <w14:ligatures w14:val="none"/>
              </w:rPr>
              <w:t xml:space="preserve"> </w:t>
            </w:r>
            <w:r w:rsidRPr="00713167">
              <w:rPr>
                <w:rFonts w:ascii="Times New Roman" w:eastAsia="Times New Roman" w:hAnsi="Times New Roman" w:cs="Times New Roman"/>
                <w:b/>
                <w:kern w:val="0"/>
                <w:sz w:val="24"/>
                <w14:ligatures w14:val="none"/>
              </w:rPr>
              <w:t>деятельности</w:t>
            </w:r>
          </w:p>
        </w:tc>
        <w:tc>
          <w:tcPr>
            <w:tcW w:w="5384" w:type="dxa"/>
            <w:tcBorders>
              <w:top w:val="single" w:sz="4" w:space="0" w:color="auto"/>
              <w:left w:val="single" w:sz="4" w:space="0" w:color="auto"/>
              <w:bottom w:val="single" w:sz="4" w:space="0" w:color="auto"/>
              <w:right w:val="single" w:sz="4" w:space="0" w:color="auto"/>
            </w:tcBorders>
          </w:tcPr>
          <w:p w14:paraId="0F3A8D29" w14:textId="467B094B" w:rsidR="00713167" w:rsidRPr="00713167" w:rsidRDefault="00713167" w:rsidP="001A1B7D">
            <w:pPr>
              <w:widowControl w:val="0"/>
              <w:autoSpaceDE w:val="0"/>
              <w:autoSpaceDN w:val="0"/>
              <w:spacing w:after="0" w:line="240" w:lineRule="auto"/>
              <w:ind w:left="113" w:right="113"/>
              <w:rPr>
                <w:rFonts w:ascii="Times New Roman" w:hAnsi="Times New Roman" w:cs="Times New Roman"/>
                <w:sz w:val="24"/>
              </w:rPr>
            </w:pPr>
            <w:r w:rsidRPr="00713167">
              <w:rPr>
                <w:rFonts w:ascii="Times New Roman" w:hAnsi="Times New Roman" w:cs="Times New Roman"/>
                <w:b/>
                <w:sz w:val="24"/>
              </w:rPr>
              <w:t>Содержание</w:t>
            </w:r>
            <w:r w:rsidRPr="00713167">
              <w:rPr>
                <w:rFonts w:ascii="Times New Roman" w:hAnsi="Times New Roman" w:cs="Times New Roman"/>
                <w:b/>
                <w:spacing w:val="-3"/>
                <w:sz w:val="24"/>
              </w:rPr>
              <w:t xml:space="preserve"> </w:t>
            </w:r>
            <w:r w:rsidRPr="00713167">
              <w:rPr>
                <w:rFonts w:ascii="Times New Roman" w:hAnsi="Times New Roman" w:cs="Times New Roman"/>
                <w:b/>
                <w:sz w:val="24"/>
              </w:rPr>
              <w:t>образовательной</w:t>
            </w:r>
            <w:r w:rsidRPr="00713167">
              <w:rPr>
                <w:rFonts w:ascii="Times New Roman" w:hAnsi="Times New Roman" w:cs="Times New Roman"/>
                <w:b/>
                <w:spacing w:val="-5"/>
                <w:sz w:val="24"/>
              </w:rPr>
              <w:t xml:space="preserve"> </w:t>
            </w:r>
            <w:r w:rsidRPr="00713167">
              <w:rPr>
                <w:rFonts w:ascii="Times New Roman" w:hAnsi="Times New Roman" w:cs="Times New Roman"/>
                <w:b/>
                <w:sz w:val="24"/>
              </w:rPr>
              <w:t>деятельности</w:t>
            </w:r>
          </w:p>
        </w:tc>
      </w:tr>
      <w:tr w:rsidR="00713167" w:rsidRPr="00994BF6" w14:paraId="012F58C4" w14:textId="77777777" w:rsidTr="00713167">
        <w:trPr>
          <w:trHeight w:val="512"/>
        </w:trPr>
        <w:tc>
          <w:tcPr>
            <w:tcW w:w="3914" w:type="dxa"/>
            <w:tcBorders>
              <w:top w:val="single" w:sz="4" w:space="0" w:color="auto"/>
              <w:left w:val="single" w:sz="4" w:space="0" w:color="auto"/>
              <w:bottom w:val="single" w:sz="4" w:space="0" w:color="auto"/>
              <w:right w:val="single" w:sz="4" w:space="0" w:color="auto"/>
            </w:tcBorders>
          </w:tcPr>
          <w:p w14:paraId="2B2DD7BA" w14:textId="77777777" w:rsidR="00713167" w:rsidRPr="00713167" w:rsidRDefault="00713167" w:rsidP="00713167">
            <w:pPr>
              <w:widowControl w:val="0"/>
              <w:autoSpaceDE w:val="0"/>
              <w:autoSpaceDN w:val="0"/>
              <w:spacing w:after="0" w:line="267" w:lineRule="exact"/>
              <w:ind w:left="110"/>
              <w:rPr>
                <w:rFonts w:ascii="Times New Roman" w:eastAsia="Times New Roman" w:hAnsi="Times New Roman" w:cs="Times New Roman"/>
                <w:b/>
                <w:kern w:val="0"/>
                <w:sz w:val="24"/>
                <w14:ligatures w14:val="none"/>
              </w:rPr>
            </w:pPr>
            <w:r w:rsidRPr="00713167">
              <w:rPr>
                <w:rFonts w:ascii="Times New Roman" w:eastAsia="Times New Roman" w:hAnsi="Times New Roman" w:cs="Times New Roman"/>
                <w:b/>
                <w:kern w:val="0"/>
                <w:sz w:val="24"/>
                <w14:ligatures w14:val="none"/>
              </w:rPr>
              <w:t>Формирование</w:t>
            </w:r>
            <w:r w:rsidRPr="00713167">
              <w:rPr>
                <w:rFonts w:ascii="Times New Roman" w:eastAsia="Times New Roman" w:hAnsi="Times New Roman" w:cs="Times New Roman"/>
                <w:b/>
                <w:spacing w:val="-3"/>
                <w:kern w:val="0"/>
                <w:sz w:val="24"/>
                <w14:ligatures w14:val="none"/>
              </w:rPr>
              <w:t xml:space="preserve"> </w:t>
            </w:r>
            <w:r w:rsidRPr="00713167">
              <w:rPr>
                <w:rFonts w:ascii="Times New Roman" w:eastAsia="Times New Roman" w:hAnsi="Times New Roman" w:cs="Times New Roman"/>
                <w:b/>
                <w:kern w:val="0"/>
                <w:sz w:val="24"/>
                <w14:ligatures w14:val="none"/>
              </w:rPr>
              <w:t>словаря:</w:t>
            </w:r>
          </w:p>
          <w:p w14:paraId="18B9CC3F" w14:textId="77777777" w:rsidR="00713167" w:rsidRPr="00713167" w:rsidRDefault="00713167">
            <w:pPr>
              <w:widowControl w:val="0"/>
              <w:numPr>
                <w:ilvl w:val="0"/>
                <w:numId w:val="35"/>
              </w:numPr>
              <w:tabs>
                <w:tab w:val="left" w:pos="250"/>
              </w:tabs>
              <w:autoSpaceDE w:val="0"/>
              <w:autoSpaceDN w:val="0"/>
              <w:spacing w:after="0" w:line="240" w:lineRule="auto"/>
              <w:ind w:right="441"/>
              <w:rPr>
                <w:rFonts w:ascii="Times New Roman" w:eastAsia="Times New Roman" w:hAnsi="Times New Roman" w:cs="Times New Roman"/>
                <w:kern w:val="0"/>
                <w:sz w:val="24"/>
                <w14:ligatures w14:val="none"/>
              </w:rPr>
            </w:pPr>
            <w:r w:rsidRPr="00713167">
              <w:rPr>
                <w:rFonts w:ascii="Times New Roman" w:eastAsia="Times New Roman" w:hAnsi="Times New Roman" w:cs="Times New Roman"/>
                <w:kern w:val="0"/>
                <w:sz w:val="24"/>
                <w14:ligatures w14:val="none"/>
              </w:rPr>
              <w:t>обогащение словаря: вводить в</w:t>
            </w:r>
            <w:r w:rsidRPr="00713167">
              <w:rPr>
                <w:rFonts w:ascii="Times New Roman" w:eastAsia="Times New Roman" w:hAnsi="Times New Roman" w:cs="Times New Roman"/>
                <w:spacing w:val="-57"/>
                <w:kern w:val="0"/>
                <w:sz w:val="24"/>
                <w14:ligatures w14:val="none"/>
              </w:rPr>
              <w:t xml:space="preserve"> </w:t>
            </w:r>
            <w:r w:rsidRPr="00713167">
              <w:rPr>
                <w:rFonts w:ascii="Times New Roman" w:eastAsia="Times New Roman" w:hAnsi="Times New Roman" w:cs="Times New Roman"/>
                <w:kern w:val="0"/>
                <w:sz w:val="24"/>
                <w14:ligatures w14:val="none"/>
              </w:rPr>
              <w:t>словарь</w:t>
            </w:r>
            <w:r w:rsidRPr="00713167">
              <w:rPr>
                <w:rFonts w:ascii="Times New Roman" w:eastAsia="Times New Roman" w:hAnsi="Times New Roman" w:cs="Times New Roman"/>
                <w:spacing w:val="-7"/>
                <w:kern w:val="0"/>
                <w:sz w:val="24"/>
                <w14:ligatures w14:val="none"/>
              </w:rPr>
              <w:t xml:space="preserve"> </w:t>
            </w:r>
            <w:r w:rsidRPr="00713167">
              <w:rPr>
                <w:rFonts w:ascii="Times New Roman" w:eastAsia="Times New Roman" w:hAnsi="Times New Roman" w:cs="Times New Roman"/>
                <w:kern w:val="0"/>
                <w:sz w:val="24"/>
                <w14:ligatures w14:val="none"/>
              </w:rPr>
              <w:t>детей</w:t>
            </w:r>
            <w:r w:rsidRPr="00713167">
              <w:rPr>
                <w:rFonts w:ascii="Times New Roman" w:eastAsia="Times New Roman" w:hAnsi="Times New Roman" w:cs="Times New Roman"/>
                <w:spacing w:val="-3"/>
                <w:kern w:val="0"/>
                <w:sz w:val="24"/>
                <w14:ligatures w14:val="none"/>
              </w:rPr>
              <w:t xml:space="preserve"> </w:t>
            </w:r>
            <w:r w:rsidRPr="00713167">
              <w:rPr>
                <w:rFonts w:ascii="Times New Roman" w:eastAsia="Times New Roman" w:hAnsi="Times New Roman" w:cs="Times New Roman"/>
                <w:kern w:val="0"/>
                <w:sz w:val="24"/>
                <w14:ligatures w14:val="none"/>
              </w:rPr>
              <w:t>существительные,</w:t>
            </w:r>
            <w:r w:rsidRPr="00713167">
              <w:rPr>
                <w:rFonts w:ascii="Times New Roman" w:eastAsia="Times New Roman" w:hAnsi="Times New Roman" w:cs="Times New Roman"/>
                <w:spacing w:val="-57"/>
                <w:kern w:val="0"/>
                <w:sz w:val="24"/>
                <w14:ligatures w14:val="none"/>
              </w:rPr>
              <w:t xml:space="preserve"> </w:t>
            </w:r>
            <w:r w:rsidRPr="00713167">
              <w:rPr>
                <w:rFonts w:ascii="Times New Roman" w:eastAsia="Times New Roman" w:hAnsi="Times New Roman" w:cs="Times New Roman"/>
                <w:kern w:val="0"/>
                <w:sz w:val="24"/>
                <w14:ligatures w14:val="none"/>
              </w:rPr>
              <w:t>обозначающие профессии</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(каменщик, тракторист, швея);</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названия техники (экскаватор,</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комбайн); прилагательные,</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обозначающие признаки</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предметов; наречия,</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характеризующие отношение</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людей к труду (старательно,</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бережно); глаголы,</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характеризующие</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трудовую</w:t>
            </w:r>
          </w:p>
          <w:p w14:paraId="2ADD3FEA" w14:textId="77777777" w:rsidR="00713167" w:rsidRPr="00713167" w:rsidRDefault="00713167" w:rsidP="00713167">
            <w:pPr>
              <w:widowControl w:val="0"/>
              <w:autoSpaceDE w:val="0"/>
              <w:autoSpaceDN w:val="0"/>
              <w:spacing w:after="0" w:line="240" w:lineRule="auto"/>
              <w:ind w:left="110" w:right="188"/>
              <w:rPr>
                <w:rFonts w:ascii="Times New Roman" w:eastAsia="Times New Roman" w:hAnsi="Times New Roman" w:cs="Times New Roman"/>
                <w:kern w:val="0"/>
                <w:sz w:val="24"/>
                <w14:ligatures w14:val="none"/>
              </w:rPr>
            </w:pPr>
            <w:r w:rsidRPr="00713167">
              <w:rPr>
                <w:rFonts w:ascii="Times New Roman" w:eastAsia="Times New Roman" w:hAnsi="Times New Roman" w:cs="Times New Roman"/>
                <w:kern w:val="0"/>
                <w:sz w:val="24"/>
                <w14:ligatures w14:val="none"/>
              </w:rPr>
              <w:t>деятельность людей. Упражнять</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детей</w:t>
            </w:r>
            <w:r w:rsidRPr="00713167">
              <w:rPr>
                <w:rFonts w:ascii="Times New Roman" w:eastAsia="Times New Roman" w:hAnsi="Times New Roman" w:cs="Times New Roman"/>
                <w:spacing w:val="-4"/>
                <w:kern w:val="0"/>
                <w:sz w:val="24"/>
                <w14:ligatures w14:val="none"/>
              </w:rPr>
              <w:t xml:space="preserve"> </w:t>
            </w:r>
            <w:r w:rsidRPr="00713167">
              <w:rPr>
                <w:rFonts w:ascii="Times New Roman" w:eastAsia="Times New Roman" w:hAnsi="Times New Roman" w:cs="Times New Roman"/>
                <w:kern w:val="0"/>
                <w:sz w:val="24"/>
                <w14:ligatures w14:val="none"/>
              </w:rPr>
              <w:t>в</w:t>
            </w:r>
            <w:r w:rsidRPr="00713167">
              <w:rPr>
                <w:rFonts w:ascii="Times New Roman" w:eastAsia="Times New Roman" w:hAnsi="Times New Roman" w:cs="Times New Roman"/>
                <w:spacing w:val="-2"/>
                <w:kern w:val="0"/>
                <w:sz w:val="24"/>
                <w14:ligatures w14:val="none"/>
              </w:rPr>
              <w:t xml:space="preserve"> </w:t>
            </w:r>
            <w:r w:rsidRPr="00713167">
              <w:rPr>
                <w:rFonts w:ascii="Times New Roman" w:eastAsia="Times New Roman" w:hAnsi="Times New Roman" w:cs="Times New Roman"/>
                <w:kern w:val="0"/>
                <w:sz w:val="24"/>
                <w14:ligatures w14:val="none"/>
              </w:rPr>
              <w:t>умении</w:t>
            </w:r>
            <w:r w:rsidRPr="00713167">
              <w:rPr>
                <w:rFonts w:ascii="Times New Roman" w:eastAsia="Times New Roman" w:hAnsi="Times New Roman" w:cs="Times New Roman"/>
                <w:spacing w:val="-3"/>
                <w:kern w:val="0"/>
                <w:sz w:val="24"/>
                <w14:ligatures w14:val="none"/>
              </w:rPr>
              <w:t xml:space="preserve"> </w:t>
            </w:r>
            <w:r w:rsidRPr="00713167">
              <w:rPr>
                <w:rFonts w:ascii="Times New Roman" w:eastAsia="Times New Roman" w:hAnsi="Times New Roman" w:cs="Times New Roman"/>
                <w:kern w:val="0"/>
                <w:sz w:val="24"/>
                <w14:ligatures w14:val="none"/>
              </w:rPr>
              <w:t>подбирать</w:t>
            </w:r>
            <w:r w:rsidRPr="00713167">
              <w:rPr>
                <w:rFonts w:ascii="Times New Roman" w:eastAsia="Times New Roman" w:hAnsi="Times New Roman" w:cs="Times New Roman"/>
                <w:spacing w:val="-2"/>
                <w:kern w:val="0"/>
                <w:sz w:val="24"/>
                <w14:ligatures w14:val="none"/>
              </w:rPr>
              <w:t xml:space="preserve"> </w:t>
            </w:r>
            <w:r w:rsidRPr="00713167">
              <w:rPr>
                <w:rFonts w:ascii="Times New Roman" w:eastAsia="Times New Roman" w:hAnsi="Times New Roman" w:cs="Times New Roman"/>
                <w:kern w:val="0"/>
                <w:sz w:val="24"/>
                <w14:ligatures w14:val="none"/>
              </w:rPr>
              <w:t>слова</w:t>
            </w:r>
            <w:r w:rsidRPr="00713167">
              <w:rPr>
                <w:rFonts w:ascii="Times New Roman" w:eastAsia="Times New Roman" w:hAnsi="Times New Roman" w:cs="Times New Roman"/>
                <w:spacing w:val="-4"/>
                <w:kern w:val="0"/>
                <w:sz w:val="24"/>
                <w14:ligatures w14:val="none"/>
              </w:rPr>
              <w:t xml:space="preserve"> </w:t>
            </w:r>
            <w:r w:rsidRPr="00713167">
              <w:rPr>
                <w:rFonts w:ascii="Times New Roman" w:eastAsia="Times New Roman" w:hAnsi="Times New Roman" w:cs="Times New Roman"/>
                <w:kern w:val="0"/>
                <w:sz w:val="24"/>
                <w14:ligatures w14:val="none"/>
              </w:rPr>
              <w:t>со</w:t>
            </w:r>
            <w:r w:rsidRPr="00713167">
              <w:rPr>
                <w:rFonts w:ascii="Times New Roman" w:eastAsia="Times New Roman" w:hAnsi="Times New Roman" w:cs="Times New Roman"/>
                <w:spacing w:val="-57"/>
                <w:kern w:val="0"/>
                <w:sz w:val="24"/>
                <w14:ligatures w14:val="none"/>
              </w:rPr>
              <w:t xml:space="preserve"> </w:t>
            </w:r>
            <w:r w:rsidRPr="00713167">
              <w:rPr>
                <w:rFonts w:ascii="Times New Roman" w:eastAsia="Times New Roman" w:hAnsi="Times New Roman" w:cs="Times New Roman"/>
                <w:kern w:val="0"/>
                <w:sz w:val="24"/>
                <w14:ligatures w14:val="none"/>
              </w:rPr>
              <w:t>сходными значениями (синонимы)</w:t>
            </w:r>
            <w:r w:rsidRPr="00713167">
              <w:rPr>
                <w:rFonts w:ascii="Times New Roman" w:eastAsia="Times New Roman" w:hAnsi="Times New Roman" w:cs="Times New Roman"/>
                <w:spacing w:val="-57"/>
                <w:kern w:val="0"/>
                <w:sz w:val="24"/>
                <w14:ligatures w14:val="none"/>
              </w:rPr>
              <w:t xml:space="preserve"> </w:t>
            </w:r>
            <w:r w:rsidRPr="00713167">
              <w:rPr>
                <w:rFonts w:ascii="Times New Roman" w:eastAsia="Times New Roman" w:hAnsi="Times New Roman" w:cs="Times New Roman"/>
                <w:kern w:val="0"/>
                <w:sz w:val="24"/>
                <w14:ligatures w14:val="none"/>
              </w:rPr>
              <w:t>и противоположными значениями</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(антонимы);</w:t>
            </w:r>
          </w:p>
          <w:p w14:paraId="04E9C23D" w14:textId="77777777" w:rsidR="00713167" w:rsidRPr="00713167" w:rsidRDefault="00713167">
            <w:pPr>
              <w:widowControl w:val="0"/>
              <w:numPr>
                <w:ilvl w:val="0"/>
                <w:numId w:val="35"/>
              </w:numPr>
              <w:tabs>
                <w:tab w:val="left" w:pos="255"/>
              </w:tabs>
              <w:autoSpaceDE w:val="0"/>
              <w:autoSpaceDN w:val="0"/>
              <w:spacing w:after="0" w:line="240" w:lineRule="auto"/>
              <w:ind w:right="103"/>
              <w:rPr>
                <w:rFonts w:ascii="Times New Roman" w:eastAsia="Times New Roman" w:hAnsi="Times New Roman" w:cs="Times New Roman"/>
                <w:kern w:val="0"/>
                <w:sz w:val="24"/>
                <w14:ligatures w14:val="none"/>
              </w:rPr>
            </w:pPr>
            <w:r w:rsidRPr="00713167">
              <w:rPr>
                <w:rFonts w:ascii="Times New Roman" w:eastAsia="Times New Roman" w:hAnsi="Times New Roman" w:cs="Times New Roman"/>
                <w:kern w:val="0"/>
                <w:sz w:val="24"/>
                <w14:ligatures w14:val="none"/>
              </w:rPr>
              <w:t>активизация</w:t>
            </w:r>
            <w:r w:rsidRPr="00713167">
              <w:rPr>
                <w:rFonts w:ascii="Times New Roman" w:eastAsia="Times New Roman" w:hAnsi="Times New Roman" w:cs="Times New Roman"/>
                <w:spacing w:val="-4"/>
                <w:kern w:val="0"/>
                <w:sz w:val="24"/>
                <w14:ligatures w14:val="none"/>
              </w:rPr>
              <w:t xml:space="preserve"> </w:t>
            </w:r>
            <w:r w:rsidRPr="00713167">
              <w:rPr>
                <w:rFonts w:ascii="Times New Roman" w:eastAsia="Times New Roman" w:hAnsi="Times New Roman" w:cs="Times New Roman"/>
                <w:kern w:val="0"/>
                <w:sz w:val="24"/>
                <w14:ligatures w14:val="none"/>
              </w:rPr>
              <w:t>словаря:</w:t>
            </w:r>
            <w:r w:rsidRPr="00713167">
              <w:rPr>
                <w:rFonts w:ascii="Times New Roman" w:eastAsia="Times New Roman" w:hAnsi="Times New Roman" w:cs="Times New Roman"/>
                <w:spacing w:val="-3"/>
                <w:kern w:val="0"/>
                <w:sz w:val="24"/>
                <w14:ligatures w14:val="none"/>
              </w:rPr>
              <w:t xml:space="preserve"> </w:t>
            </w:r>
            <w:r w:rsidRPr="00713167">
              <w:rPr>
                <w:rFonts w:ascii="Times New Roman" w:eastAsia="Times New Roman" w:hAnsi="Times New Roman" w:cs="Times New Roman"/>
                <w:kern w:val="0"/>
                <w:sz w:val="24"/>
                <w14:ligatures w14:val="none"/>
              </w:rPr>
              <w:t>закреплять</w:t>
            </w:r>
            <w:r w:rsidRPr="00713167">
              <w:rPr>
                <w:rFonts w:ascii="Times New Roman" w:eastAsia="Times New Roman" w:hAnsi="Times New Roman" w:cs="Times New Roman"/>
                <w:spacing w:val="-6"/>
                <w:kern w:val="0"/>
                <w:sz w:val="24"/>
                <w14:ligatures w14:val="none"/>
              </w:rPr>
              <w:t xml:space="preserve"> </w:t>
            </w:r>
            <w:r w:rsidRPr="00713167">
              <w:rPr>
                <w:rFonts w:ascii="Times New Roman" w:eastAsia="Times New Roman" w:hAnsi="Times New Roman" w:cs="Times New Roman"/>
                <w:kern w:val="0"/>
                <w:sz w:val="24"/>
                <w14:ligatures w14:val="none"/>
              </w:rPr>
              <w:t>у</w:t>
            </w:r>
            <w:r w:rsidRPr="00713167">
              <w:rPr>
                <w:rFonts w:ascii="Times New Roman" w:eastAsia="Times New Roman" w:hAnsi="Times New Roman" w:cs="Times New Roman"/>
                <w:spacing w:val="-57"/>
                <w:kern w:val="0"/>
                <w:sz w:val="24"/>
                <w14:ligatures w14:val="none"/>
              </w:rPr>
              <w:t xml:space="preserve"> </w:t>
            </w:r>
            <w:r w:rsidRPr="00713167">
              <w:rPr>
                <w:rFonts w:ascii="Times New Roman" w:eastAsia="Times New Roman" w:hAnsi="Times New Roman" w:cs="Times New Roman"/>
                <w:kern w:val="0"/>
                <w:sz w:val="24"/>
                <w14:ligatures w14:val="none"/>
              </w:rPr>
              <w:t>детей умение правильно, точно по</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смыслу употреблять в речи</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существительные, прилагательные,</w:t>
            </w:r>
            <w:r w:rsidRPr="00713167">
              <w:rPr>
                <w:rFonts w:ascii="Times New Roman" w:eastAsia="Times New Roman" w:hAnsi="Times New Roman" w:cs="Times New Roman"/>
                <w:spacing w:val="-57"/>
                <w:kern w:val="0"/>
                <w:sz w:val="24"/>
                <w14:ligatures w14:val="none"/>
              </w:rPr>
              <w:t xml:space="preserve"> </w:t>
            </w:r>
            <w:r w:rsidRPr="00713167">
              <w:rPr>
                <w:rFonts w:ascii="Times New Roman" w:eastAsia="Times New Roman" w:hAnsi="Times New Roman" w:cs="Times New Roman"/>
                <w:kern w:val="0"/>
                <w:sz w:val="24"/>
                <w14:ligatures w14:val="none"/>
              </w:rPr>
              <w:t>глаголы, наречия, предлоги,</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использовать существительные с</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обобщающим</w:t>
            </w:r>
            <w:r w:rsidRPr="00713167">
              <w:rPr>
                <w:rFonts w:ascii="Times New Roman" w:eastAsia="Times New Roman" w:hAnsi="Times New Roman" w:cs="Times New Roman"/>
                <w:spacing w:val="-2"/>
                <w:kern w:val="0"/>
                <w:sz w:val="24"/>
                <w14:ligatures w14:val="none"/>
              </w:rPr>
              <w:t xml:space="preserve"> </w:t>
            </w:r>
            <w:r w:rsidRPr="00713167">
              <w:rPr>
                <w:rFonts w:ascii="Times New Roman" w:eastAsia="Times New Roman" w:hAnsi="Times New Roman" w:cs="Times New Roman"/>
                <w:kern w:val="0"/>
                <w:sz w:val="24"/>
                <w14:ligatures w14:val="none"/>
              </w:rPr>
              <w:t>значением</w:t>
            </w:r>
          </w:p>
          <w:p w14:paraId="036C89B9" w14:textId="16CD438D" w:rsidR="00713167" w:rsidRPr="00994BF6" w:rsidRDefault="00713167" w:rsidP="00713167">
            <w:pPr>
              <w:widowControl w:val="0"/>
              <w:autoSpaceDE w:val="0"/>
              <w:autoSpaceDN w:val="0"/>
              <w:spacing w:after="0" w:line="240" w:lineRule="auto"/>
              <w:ind w:left="113" w:right="113"/>
              <w:rPr>
                <w:rFonts w:ascii="Times New Roman" w:eastAsia="Times New Roman" w:hAnsi="Times New Roman" w:cs="Times New Roman"/>
                <w:b/>
                <w:kern w:val="0"/>
                <w:sz w:val="24"/>
                <w14:ligatures w14:val="none"/>
              </w:rPr>
            </w:pPr>
            <w:r w:rsidRPr="00713167">
              <w:rPr>
                <w:rFonts w:ascii="Times New Roman" w:eastAsia="Times New Roman" w:hAnsi="Times New Roman" w:cs="Times New Roman"/>
                <w:kern w:val="0"/>
                <w:sz w:val="24"/>
                <w14:ligatures w14:val="none"/>
              </w:rPr>
              <w:t>(строитель,</w:t>
            </w:r>
            <w:r w:rsidRPr="00713167">
              <w:rPr>
                <w:rFonts w:ascii="Times New Roman" w:eastAsia="Times New Roman" w:hAnsi="Times New Roman" w:cs="Times New Roman"/>
                <w:spacing w:val="-4"/>
                <w:kern w:val="0"/>
                <w:sz w:val="24"/>
                <w14:ligatures w14:val="none"/>
              </w:rPr>
              <w:t xml:space="preserve"> </w:t>
            </w:r>
            <w:r w:rsidRPr="00713167">
              <w:rPr>
                <w:rFonts w:ascii="Times New Roman" w:eastAsia="Times New Roman" w:hAnsi="Times New Roman" w:cs="Times New Roman"/>
                <w:kern w:val="0"/>
                <w:sz w:val="24"/>
                <w14:ligatures w14:val="none"/>
              </w:rPr>
              <w:t>хлебороб).</w:t>
            </w:r>
          </w:p>
        </w:tc>
        <w:tc>
          <w:tcPr>
            <w:tcW w:w="5384" w:type="dxa"/>
            <w:tcBorders>
              <w:top w:val="single" w:sz="4" w:space="0" w:color="auto"/>
              <w:left w:val="single" w:sz="4" w:space="0" w:color="auto"/>
              <w:bottom w:val="single" w:sz="4" w:space="0" w:color="auto"/>
              <w:right w:val="single" w:sz="4" w:space="0" w:color="auto"/>
            </w:tcBorders>
          </w:tcPr>
          <w:p w14:paraId="75EC3161" w14:textId="1FAD077A" w:rsidR="00713167" w:rsidRPr="00713167" w:rsidRDefault="00713167" w:rsidP="001A1B7D">
            <w:pPr>
              <w:widowControl w:val="0"/>
              <w:autoSpaceDE w:val="0"/>
              <w:autoSpaceDN w:val="0"/>
              <w:spacing w:after="0" w:line="240" w:lineRule="auto"/>
              <w:ind w:left="113" w:right="113"/>
              <w:rPr>
                <w:rFonts w:ascii="Times New Roman" w:hAnsi="Times New Roman" w:cs="Times New Roman"/>
                <w:sz w:val="24"/>
              </w:rPr>
            </w:pPr>
            <w:r w:rsidRPr="00713167">
              <w:rPr>
                <w:rFonts w:ascii="Times New Roman" w:hAnsi="Times New Roman" w:cs="Times New Roman"/>
                <w:sz w:val="24"/>
              </w:rPr>
              <w:t>Педагог</w:t>
            </w:r>
            <w:r w:rsidRPr="00713167">
              <w:rPr>
                <w:rFonts w:ascii="Times New Roman" w:hAnsi="Times New Roman" w:cs="Times New Roman"/>
                <w:spacing w:val="1"/>
                <w:sz w:val="24"/>
              </w:rPr>
              <w:t xml:space="preserve"> </w:t>
            </w:r>
            <w:r w:rsidRPr="00713167">
              <w:rPr>
                <w:rFonts w:ascii="Times New Roman" w:hAnsi="Times New Roman" w:cs="Times New Roman"/>
                <w:sz w:val="24"/>
              </w:rPr>
              <w:t>осуществляет</w:t>
            </w:r>
            <w:r w:rsidRPr="00713167">
              <w:rPr>
                <w:rFonts w:ascii="Times New Roman" w:hAnsi="Times New Roman" w:cs="Times New Roman"/>
                <w:spacing w:val="1"/>
                <w:sz w:val="24"/>
              </w:rPr>
              <w:t xml:space="preserve"> </w:t>
            </w:r>
            <w:r w:rsidRPr="00713167">
              <w:rPr>
                <w:rFonts w:ascii="Times New Roman" w:hAnsi="Times New Roman" w:cs="Times New Roman"/>
                <w:sz w:val="24"/>
              </w:rPr>
              <w:t>обогащение</w:t>
            </w:r>
            <w:r w:rsidRPr="00713167">
              <w:rPr>
                <w:rFonts w:ascii="Times New Roman" w:hAnsi="Times New Roman" w:cs="Times New Roman"/>
                <w:spacing w:val="1"/>
                <w:sz w:val="24"/>
              </w:rPr>
              <w:t xml:space="preserve"> </w:t>
            </w:r>
            <w:r w:rsidRPr="00713167">
              <w:rPr>
                <w:rFonts w:ascii="Times New Roman" w:hAnsi="Times New Roman" w:cs="Times New Roman"/>
                <w:sz w:val="24"/>
              </w:rPr>
              <w:t>словаря</w:t>
            </w:r>
            <w:r w:rsidRPr="00713167">
              <w:rPr>
                <w:rFonts w:ascii="Times New Roman" w:hAnsi="Times New Roman" w:cs="Times New Roman"/>
                <w:spacing w:val="60"/>
                <w:sz w:val="24"/>
              </w:rPr>
              <w:t xml:space="preserve"> </w:t>
            </w:r>
            <w:r w:rsidRPr="00713167">
              <w:rPr>
                <w:rFonts w:ascii="Times New Roman" w:hAnsi="Times New Roman" w:cs="Times New Roman"/>
                <w:sz w:val="24"/>
              </w:rPr>
              <w:t>за</w:t>
            </w:r>
            <w:r w:rsidRPr="00713167">
              <w:rPr>
                <w:rFonts w:ascii="Times New Roman" w:hAnsi="Times New Roman" w:cs="Times New Roman"/>
                <w:spacing w:val="1"/>
                <w:sz w:val="24"/>
              </w:rPr>
              <w:t xml:space="preserve"> </w:t>
            </w:r>
            <w:r w:rsidRPr="00713167">
              <w:rPr>
                <w:rFonts w:ascii="Times New Roman" w:hAnsi="Times New Roman" w:cs="Times New Roman"/>
                <w:sz w:val="24"/>
              </w:rPr>
              <w:t>счет</w:t>
            </w:r>
            <w:r w:rsidRPr="00713167">
              <w:rPr>
                <w:rFonts w:ascii="Times New Roman" w:hAnsi="Times New Roman" w:cs="Times New Roman"/>
                <w:spacing w:val="1"/>
                <w:sz w:val="24"/>
              </w:rPr>
              <w:t xml:space="preserve"> </w:t>
            </w:r>
            <w:r w:rsidRPr="00713167">
              <w:rPr>
                <w:rFonts w:ascii="Times New Roman" w:hAnsi="Times New Roman" w:cs="Times New Roman"/>
                <w:sz w:val="24"/>
              </w:rPr>
              <w:t>расширения</w:t>
            </w:r>
            <w:r w:rsidRPr="00713167">
              <w:rPr>
                <w:rFonts w:ascii="Times New Roman" w:hAnsi="Times New Roman" w:cs="Times New Roman"/>
                <w:spacing w:val="1"/>
                <w:sz w:val="24"/>
              </w:rPr>
              <w:t xml:space="preserve"> </w:t>
            </w:r>
            <w:r w:rsidRPr="00713167">
              <w:rPr>
                <w:rFonts w:ascii="Times New Roman" w:hAnsi="Times New Roman" w:cs="Times New Roman"/>
                <w:sz w:val="24"/>
              </w:rPr>
              <w:t>представлений</w:t>
            </w:r>
            <w:r w:rsidRPr="00713167">
              <w:rPr>
                <w:rFonts w:ascii="Times New Roman" w:hAnsi="Times New Roman" w:cs="Times New Roman"/>
                <w:spacing w:val="1"/>
                <w:sz w:val="24"/>
              </w:rPr>
              <w:t xml:space="preserve"> </w:t>
            </w:r>
            <w:r w:rsidRPr="00713167">
              <w:rPr>
                <w:rFonts w:ascii="Times New Roman" w:hAnsi="Times New Roman" w:cs="Times New Roman"/>
                <w:sz w:val="24"/>
              </w:rPr>
              <w:t>о</w:t>
            </w:r>
            <w:r w:rsidRPr="00713167">
              <w:rPr>
                <w:rFonts w:ascii="Times New Roman" w:hAnsi="Times New Roman" w:cs="Times New Roman"/>
                <w:spacing w:val="1"/>
                <w:sz w:val="24"/>
              </w:rPr>
              <w:t xml:space="preserve"> </w:t>
            </w:r>
            <w:r w:rsidRPr="00713167">
              <w:rPr>
                <w:rFonts w:ascii="Times New Roman" w:hAnsi="Times New Roman" w:cs="Times New Roman"/>
                <w:sz w:val="24"/>
              </w:rPr>
              <w:t>явлениях</w:t>
            </w:r>
            <w:r w:rsidRPr="00713167">
              <w:rPr>
                <w:rFonts w:ascii="Times New Roman" w:hAnsi="Times New Roman" w:cs="Times New Roman"/>
                <w:spacing w:val="1"/>
                <w:sz w:val="24"/>
              </w:rPr>
              <w:t xml:space="preserve"> </w:t>
            </w:r>
            <w:r w:rsidRPr="00713167">
              <w:rPr>
                <w:rFonts w:ascii="Times New Roman" w:hAnsi="Times New Roman" w:cs="Times New Roman"/>
                <w:sz w:val="24"/>
              </w:rPr>
              <w:t>социальной</w:t>
            </w:r>
            <w:r w:rsidRPr="00713167">
              <w:rPr>
                <w:rFonts w:ascii="Times New Roman" w:hAnsi="Times New Roman" w:cs="Times New Roman"/>
                <w:spacing w:val="1"/>
                <w:sz w:val="24"/>
              </w:rPr>
              <w:t xml:space="preserve"> </w:t>
            </w:r>
            <w:r w:rsidRPr="00713167">
              <w:rPr>
                <w:rFonts w:ascii="Times New Roman" w:hAnsi="Times New Roman" w:cs="Times New Roman"/>
                <w:sz w:val="24"/>
              </w:rPr>
              <w:t>жизни,</w:t>
            </w:r>
            <w:r w:rsidRPr="00713167">
              <w:rPr>
                <w:rFonts w:ascii="Times New Roman" w:hAnsi="Times New Roman" w:cs="Times New Roman"/>
                <w:spacing w:val="1"/>
                <w:sz w:val="24"/>
              </w:rPr>
              <w:t xml:space="preserve"> </w:t>
            </w:r>
            <w:r w:rsidRPr="00713167">
              <w:rPr>
                <w:rFonts w:ascii="Times New Roman" w:hAnsi="Times New Roman" w:cs="Times New Roman"/>
                <w:sz w:val="24"/>
              </w:rPr>
              <w:t>взаимоотношениях</w:t>
            </w:r>
            <w:r w:rsidRPr="00713167">
              <w:rPr>
                <w:rFonts w:ascii="Times New Roman" w:hAnsi="Times New Roman" w:cs="Times New Roman"/>
                <w:spacing w:val="1"/>
                <w:sz w:val="24"/>
              </w:rPr>
              <w:t xml:space="preserve"> </w:t>
            </w:r>
            <w:r w:rsidRPr="00713167">
              <w:rPr>
                <w:rFonts w:ascii="Times New Roman" w:hAnsi="Times New Roman" w:cs="Times New Roman"/>
                <w:sz w:val="24"/>
              </w:rPr>
              <w:t>и</w:t>
            </w:r>
            <w:r w:rsidRPr="00713167">
              <w:rPr>
                <w:rFonts w:ascii="Times New Roman" w:hAnsi="Times New Roman" w:cs="Times New Roman"/>
                <w:spacing w:val="-57"/>
                <w:sz w:val="24"/>
              </w:rPr>
              <w:t xml:space="preserve"> </w:t>
            </w:r>
            <w:r w:rsidRPr="00713167">
              <w:rPr>
                <w:rFonts w:ascii="Times New Roman" w:hAnsi="Times New Roman" w:cs="Times New Roman"/>
                <w:sz w:val="24"/>
              </w:rPr>
              <w:t>характерах людей; за счет слов, обозначающих:</w:t>
            </w:r>
            <w:r w:rsidRPr="00713167">
              <w:rPr>
                <w:rFonts w:ascii="Times New Roman" w:hAnsi="Times New Roman" w:cs="Times New Roman"/>
                <w:spacing w:val="1"/>
                <w:sz w:val="24"/>
              </w:rPr>
              <w:t xml:space="preserve"> </w:t>
            </w:r>
            <w:r w:rsidRPr="00713167">
              <w:rPr>
                <w:rFonts w:ascii="Times New Roman" w:hAnsi="Times New Roman" w:cs="Times New Roman"/>
                <w:sz w:val="24"/>
              </w:rPr>
              <w:t>названия</w:t>
            </w:r>
            <w:r w:rsidRPr="00713167">
              <w:rPr>
                <w:rFonts w:ascii="Times New Roman" w:hAnsi="Times New Roman" w:cs="Times New Roman"/>
                <w:spacing w:val="1"/>
                <w:sz w:val="24"/>
              </w:rPr>
              <w:t xml:space="preserve"> </w:t>
            </w:r>
            <w:r w:rsidRPr="00713167">
              <w:rPr>
                <w:rFonts w:ascii="Times New Roman" w:hAnsi="Times New Roman" w:cs="Times New Roman"/>
                <w:sz w:val="24"/>
              </w:rPr>
              <w:t>профессий,</w:t>
            </w:r>
            <w:r w:rsidRPr="00713167">
              <w:rPr>
                <w:rFonts w:ascii="Times New Roman" w:hAnsi="Times New Roman" w:cs="Times New Roman"/>
                <w:spacing w:val="1"/>
                <w:sz w:val="24"/>
              </w:rPr>
              <w:t xml:space="preserve"> </w:t>
            </w:r>
            <w:r w:rsidRPr="00713167">
              <w:rPr>
                <w:rFonts w:ascii="Times New Roman" w:hAnsi="Times New Roman" w:cs="Times New Roman"/>
                <w:sz w:val="24"/>
              </w:rPr>
              <w:t>учреждений,</w:t>
            </w:r>
            <w:r w:rsidRPr="00713167">
              <w:rPr>
                <w:rFonts w:ascii="Times New Roman" w:hAnsi="Times New Roman" w:cs="Times New Roman"/>
                <w:spacing w:val="1"/>
                <w:sz w:val="24"/>
              </w:rPr>
              <w:t xml:space="preserve"> </w:t>
            </w:r>
            <w:r w:rsidRPr="00713167">
              <w:rPr>
                <w:rFonts w:ascii="Times New Roman" w:hAnsi="Times New Roman" w:cs="Times New Roman"/>
                <w:sz w:val="24"/>
              </w:rPr>
              <w:t>предметов</w:t>
            </w:r>
            <w:r w:rsidRPr="00713167">
              <w:rPr>
                <w:rFonts w:ascii="Times New Roman" w:hAnsi="Times New Roman" w:cs="Times New Roman"/>
                <w:spacing w:val="1"/>
                <w:sz w:val="24"/>
              </w:rPr>
              <w:t xml:space="preserve"> </w:t>
            </w:r>
            <w:r w:rsidRPr="00713167">
              <w:rPr>
                <w:rFonts w:ascii="Times New Roman" w:hAnsi="Times New Roman" w:cs="Times New Roman"/>
                <w:sz w:val="24"/>
              </w:rPr>
              <w:t>и</w:t>
            </w:r>
            <w:r w:rsidRPr="00713167">
              <w:rPr>
                <w:rFonts w:ascii="Times New Roman" w:hAnsi="Times New Roman" w:cs="Times New Roman"/>
                <w:spacing w:val="1"/>
                <w:sz w:val="24"/>
              </w:rPr>
              <w:t xml:space="preserve"> </w:t>
            </w:r>
            <w:r w:rsidRPr="00713167">
              <w:rPr>
                <w:rFonts w:ascii="Times New Roman" w:hAnsi="Times New Roman" w:cs="Times New Roman"/>
                <w:sz w:val="24"/>
              </w:rPr>
              <w:t>инструментов</w:t>
            </w:r>
            <w:r w:rsidRPr="00713167">
              <w:rPr>
                <w:rFonts w:ascii="Times New Roman" w:hAnsi="Times New Roman" w:cs="Times New Roman"/>
                <w:spacing w:val="1"/>
                <w:sz w:val="24"/>
              </w:rPr>
              <w:t xml:space="preserve"> </w:t>
            </w:r>
            <w:r w:rsidRPr="00713167">
              <w:rPr>
                <w:rFonts w:ascii="Times New Roman" w:hAnsi="Times New Roman" w:cs="Times New Roman"/>
                <w:sz w:val="24"/>
              </w:rPr>
              <w:t>труда,</w:t>
            </w:r>
            <w:r w:rsidRPr="00713167">
              <w:rPr>
                <w:rFonts w:ascii="Times New Roman" w:hAnsi="Times New Roman" w:cs="Times New Roman"/>
                <w:spacing w:val="1"/>
                <w:sz w:val="24"/>
              </w:rPr>
              <w:t xml:space="preserve"> </w:t>
            </w:r>
            <w:r w:rsidRPr="00713167">
              <w:rPr>
                <w:rFonts w:ascii="Times New Roman" w:hAnsi="Times New Roman" w:cs="Times New Roman"/>
                <w:sz w:val="24"/>
              </w:rPr>
              <w:t>техники,</w:t>
            </w:r>
            <w:r w:rsidRPr="00713167">
              <w:rPr>
                <w:rFonts w:ascii="Times New Roman" w:hAnsi="Times New Roman" w:cs="Times New Roman"/>
                <w:spacing w:val="1"/>
                <w:sz w:val="24"/>
              </w:rPr>
              <w:t xml:space="preserve"> </w:t>
            </w:r>
            <w:r w:rsidRPr="00713167">
              <w:rPr>
                <w:rFonts w:ascii="Times New Roman" w:hAnsi="Times New Roman" w:cs="Times New Roman"/>
                <w:sz w:val="24"/>
              </w:rPr>
              <w:t>помогающей</w:t>
            </w:r>
            <w:r w:rsidRPr="00713167">
              <w:rPr>
                <w:rFonts w:ascii="Times New Roman" w:hAnsi="Times New Roman" w:cs="Times New Roman"/>
                <w:spacing w:val="1"/>
                <w:sz w:val="24"/>
              </w:rPr>
              <w:t xml:space="preserve"> </w:t>
            </w:r>
            <w:r w:rsidRPr="00713167">
              <w:rPr>
                <w:rFonts w:ascii="Times New Roman" w:hAnsi="Times New Roman" w:cs="Times New Roman"/>
                <w:sz w:val="24"/>
              </w:rPr>
              <w:t>в</w:t>
            </w:r>
            <w:r w:rsidRPr="00713167">
              <w:rPr>
                <w:rFonts w:ascii="Times New Roman" w:hAnsi="Times New Roman" w:cs="Times New Roman"/>
                <w:spacing w:val="1"/>
                <w:sz w:val="24"/>
              </w:rPr>
              <w:t xml:space="preserve"> </w:t>
            </w:r>
            <w:r w:rsidRPr="00713167">
              <w:rPr>
                <w:rFonts w:ascii="Times New Roman" w:hAnsi="Times New Roman" w:cs="Times New Roman"/>
                <w:sz w:val="24"/>
              </w:rPr>
              <w:t>работе,</w:t>
            </w:r>
            <w:r w:rsidRPr="00713167">
              <w:rPr>
                <w:rFonts w:ascii="Times New Roman" w:hAnsi="Times New Roman" w:cs="Times New Roman"/>
                <w:spacing w:val="1"/>
                <w:sz w:val="24"/>
              </w:rPr>
              <w:t xml:space="preserve"> </w:t>
            </w:r>
            <w:r w:rsidRPr="00713167">
              <w:rPr>
                <w:rFonts w:ascii="Times New Roman" w:hAnsi="Times New Roman" w:cs="Times New Roman"/>
                <w:sz w:val="24"/>
              </w:rPr>
              <w:t>трудовые</w:t>
            </w:r>
            <w:r w:rsidRPr="00713167">
              <w:rPr>
                <w:rFonts w:ascii="Times New Roman" w:hAnsi="Times New Roman" w:cs="Times New Roman"/>
                <w:spacing w:val="1"/>
                <w:sz w:val="24"/>
              </w:rPr>
              <w:t xml:space="preserve"> </w:t>
            </w:r>
            <w:r w:rsidRPr="00713167">
              <w:rPr>
                <w:rFonts w:ascii="Times New Roman" w:hAnsi="Times New Roman" w:cs="Times New Roman"/>
                <w:sz w:val="24"/>
              </w:rPr>
              <w:t>действия</w:t>
            </w:r>
            <w:r w:rsidRPr="00713167">
              <w:rPr>
                <w:rFonts w:ascii="Times New Roman" w:hAnsi="Times New Roman" w:cs="Times New Roman"/>
                <w:spacing w:val="1"/>
                <w:sz w:val="24"/>
              </w:rPr>
              <w:t xml:space="preserve"> </w:t>
            </w:r>
            <w:r w:rsidRPr="00713167">
              <w:rPr>
                <w:rFonts w:ascii="Times New Roman" w:hAnsi="Times New Roman" w:cs="Times New Roman"/>
                <w:sz w:val="24"/>
              </w:rPr>
              <w:t>и</w:t>
            </w:r>
            <w:r w:rsidRPr="00713167">
              <w:rPr>
                <w:rFonts w:ascii="Times New Roman" w:hAnsi="Times New Roman" w:cs="Times New Roman"/>
                <w:spacing w:val="1"/>
                <w:sz w:val="24"/>
              </w:rPr>
              <w:t xml:space="preserve"> </w:t>
            </w:r>
            <w:r w:rsidRPr="00713167">
              <w:rPr>
                <w:rFonts w:ascii="Times New Roman" w:hAnsi="Times New Roman" w:cs="Times New Roman"/>
                <w:sz w:val="24"/>
              </w:rPr>
              <w:t>качество</w:t>
            </w:r>
            <w:r w:rsidRPr="00713167">
              <w:rPr>
                <w:rFonts w:ascii="Times New Roman" w:hAnsi="Times New Roman" w:cs="Times New Roman"/>
                <w:spacing w:val="1"/>
                <w:sz w:val="24"/>
              </w:rPr>
              <w:t xml:space="preserve"> </w:t>
            </w:r>
            <w:r w:rsidRPr="00713167">
              <w:rPr>
                <w:rFonts w:ascii="Times New Roman" w:hAnsi="Times New Roman" w:cs="Times New Roman"/>
                <w:sz w:val="24"/>
              </w:rPr>
              <w:t>их</w:t>
            </w:r>
            <w:r w:rsidRPr="00713167">
              <w:rPr>
                <w:rFonts w:ascii="Times New Roman" w:hAnsi="Times New Roman" w:cs="Times New Roman"/>
                <w:spacing w:val="-57"/>
                <w:sz w:val="24"/>
              </w:rPr>
              <w:t xml:space="preserve"> </w:t>
            </w:r>
            <w:r w:rsidRPr="00713167">
              <w:rPr>
                <w:rFonts w:ascii="Times New Roman" w:hAnsi="Times New Roman" w:cs="Times New Roman"/>
                <w:sz w:val="24"/>
              </w:rPr>
              <w:t>выполнения;</w:t>
            </w:r>
            <w:r w:rsidRPr="00713167">
              <w:rPr>
                <w:rFonts w:ascii="Times New Roman" w:hAnsi="Times New Roman" w:cs="Times New Roman"/>
                <w:spacing w:val="1"/>
                <w:sz w:val="24"/>
              </w:rPr>
              <w:t xml:space="preserve"> </w:t>
            </w:r>
            <w:r w:rsidRPr="00713167">
              <w:rPr>
                <w:rFonts w:ascii="Times New Roman" w:hAnsi="Times New Roman" w:cs="Times New Roman"/>
                <w:sz w:val="24"/>
              </w:rPr>
              <w:t>личностные</w:t>
            </w:r>
            <w:r w:rsidRPr="00713167">
              <w:rPr>
                <w:rFonts w:ascii="Times New Roman" w:hAnsi="Times New Roman" w:cs="Times New Roman"/>
                <w:spacing w:val="1"/>
                <w:sz w:val="24"/>
              </w:rPr>
              <w:t xml:space="preserve"> </w:t>
            </w:r>
            <w:r w:rsidRPr="00713167">
              <w:rPr>
                <w:rFonts w:ascii="Times New Roman" w:hAnsi="Times New Roman" w:cs="Times New Roman"/>
                <w:sz w:val="24"/>
              </w:rPr>
              <w:t>характеристики</w:t>
            </w:r>
            <w:r w:rsidRPr="00713167">
              <w:rPr>
                <w:rFonts w:ascii="Times New Roman" w:hAnsi="Times New Roman" w:cs="Times New Roman"/>
                <w:spacing w:val="-57"/>
                <w:sz w:val="24"/>
              </w:rPr>
              <w:t xml:space="preserve"> </w:t>
            </w:r>
            <w:r w:rsidRPr="00713167">
              <w:rPr>
                <w:rFonts w:ascii="Times New Roman" w:hAnsi="Times New Roman" w:cs="Times New Roman"/>
                <w:sz w:val="24"/>
              </w:rPr>
              <w:t>человека,</w:t>
            </w:r>
            <w:r w:rsidRPr="00713167">
              <w:rPr>
                <w:rFonts w:ascii="Times New Roman" w:hAnsi="Times New Roman" w:cs="Times New Roman"/>
                <w:spacing w:val="1"/>
                <w:sz w:val="24"/>
              </w:rPr>
              <w:t xml:space="preserve"> </w:t>
            </w:r>
            <w:r w:rsidRPr="00713167">
              <w:rPr>
                <w:rFonts w:ascii="Times New Roman" w:hAnsi="Times New Roman" w:cs="Times New Roman"/>
                <w:sz w:val="24"/>
              </w:rPr>
              <w:t>его</w:t>
            </w:r>
            <w:r w:rsidRPr="00713167">
              <w:rPr>
                <w:rFonts w:ascii="Times New Roman" w:hAnsi="Times New Roman" w:cs="Times New Roman"/>
                <w:spacing w:val="1"/>
                <w:sz w:val="24"/>
              </w:rPr>
              <w:t xml:space="preserve"> </w:t>
            </w:r>
            <w:r w:rsidRPr="00713167">
              <w:rPr>
                <w:rFonts w:ascii="Times New Roman" w:hAnsi="Times New Roman" w:cs="Times New Roman"/>
                <w:sz w:val="24"/>
              </w:rPr>
              <w:t>состояния</w:t>
            </w:r>
            <w:r w:rsidRPr="00713167">
              <w:rPr>
                <w:rFonts w:ascii="Times New Roman" w:hAnsi="Times New Roman" w:cs="Times New Roman"/>
                <w:spacing w:val="1"/>
                <w:sz w:val="24"/>
              </w:rPr>
              <w:t xml:space="preserve"> </w:t>
            </w:r>
            <w:r w:rsidRPr="00713167">
              <w:rPr>
                <w:rFonts w:ascii="Times New Roman" w:hAnsi="Times New Roman" w:cs="Times New Roman"/>
                <w:sz w:val="24"/>
              </w:rPr>
              <w:t>и</w:t>
            </w:r>
            <w:r w:rsidRPr="00713167">
              <w:rPr>
                <w:rFonts w:ascii="Times New Roman" w:hAnsi="Times New Roman" w:cs="Times New Roman"/>
                <w:spacing w:val="61"/>
                <w:sz w:val="24"/>
              </w:rPr>
              <w:t xml:space="preserve"> </w:t>
            </w:r>
            <w:r w:rsidRPr="00713167">
              <w:rPr>
                <w:rFonts w:ascii="Times New Roman" w:hAnsi="Times New Roman" w:cs="Times New Roman"/>
                <w:sz w:val="24"/>
              </w:rPr>
              <w:t>настроения,</w:t>
            </w:r>
            <w:r w:rsidRPr="00713167">
              <w:rPr>
                <w:rFonts w:ascii="Times New Roman" w:hAnsi="Times New Roman" w:cs="Times New Roman"/>
                <w:spacing w:val="1"/>
                <w:sz w:val="24"/>
              </w:rPr>
              <w:t xml:space="preserve"> </w:t>
            </w:r>
            <w:r w:rsidRPr="00713167">
              <w:rPr>
                <w:rFonts w:ascii="Times New Roman" w:hAnsi="Times New Roman" w:cs="Times New Roman"/>
                <w:sz w:val="24"/>
              </w:rPr>
              <w:t>внутренние</w:t>
            </w:r>
            <w:r w:rsidRPr="00713167">
              <w:rPr>
                <w:rFonts w:ascii="Times New Roman" w:hAnsi="Times New Roman" w:cs="Times New Roman"/>
                <w:sz w:val="24"/>
              </w:rPr>
              <w:tab/>
              <w:t>переживания;</w:t>
            </w:r>
            <w:r w:rsidRPr="00713167">
              <w:rPr>
                <w:rFonts w:ascii="Times New Roman" w:hAnsi="Times New Roman" w:cs="Times New Roman"/>
                <w:sz w:val="24"/>
              </w:rPr>
              <w:tab/>
            </w:r>
            <w:r w:rsidRPr="00713167">
              <w:rPr>
                <w:rFonts w:ascii="Times New Roman" w:hAnsi="Times New Roman" w:cs="Times New Roman"/>
                <w:spacing w:val="-1"/>
                <w:sz w:val="24"/>
              </w:rPr>
              <w:t>социально-</w:t>
            </w:r>
            <w:r w:rsidRPr="00713167">
              <w:rPr>
                <w:rFonts w:ascii="Times New Roman" w:hAnsi="Times New Roman" w:cs="Times New Roman"/>
                <w:spacing w:val="-58"/>
                <w:sz w:val="24"/>
              </w:rPr>
              <w:t xml:space="preserve"> </w:t>
            </w:r>
            <w:r w:rsidRPr="00713167">
              <w:rPr>
                <w:rFonts w:ascii="Times New Roman" w:hAnsi="Times New Roman" w:cs="Times New Roman"/>
                <w:sz w:val="24"/>
              </w:rPr>
              <w:t>нравственные</w:t>
            </w:r>
            <w:r w:rsidRPr="00713167">
              <w:rPr>
                <w:rFonts w:ascii="Times New Roman" w:hAnsi="Times New Roman" w:cs="Times New Roman"/>
                <w:spacing w:val="1"/>
                <w:sz w:val="24"/>
              </w:rPr>
              <w:t xml:space="preserve"> </w:t>
            </w:r>
            <w:r w:rsidRPr="00713167">
              <w:rPr>
                <w:rFonts w:ascii="Times New Roman" w:hAnsi="Times New Roman" w:cs="Times New Roman"/>
                <w:sz w:val="24"/>
              </w:rPr>
              <w:t>категории,</w:t>
            </w:r>
            <w:r w:rsidRPr="00713167">
              <w:rPr>
                <w:rFonts w:ascii="Times New Roman" w:hAnsi="Times New Roman" w:cs="Times New Roman"/>
                <w:spacing w:val="1"/>
                <w:sz w:val="24"/>
              </w:rPr>
              <w:t xml:space="preserve"> </w:t>
            </w:r>
            <w:r w:rsidRPr="00713167">
              <w:rPr>
                <w:rFonts w:ascii="Times New Roman" w:hAnsi="Times New Roman" w:cs="Times New Roman"/>
                <w:sz w:val="24"/>
              </w:rPr>
              <w:t>оттенки</w:t>
            </w:r>
            <w:r w:rsidRPr="00713167">
              <w:rPr>
                <w:rFonts w:ascii="Times New Roman" w:hAnsi="Times New Roman" w:cs="Times New Roman"/>
                <w:spacing w:val="1"/>
                <w:sz w:val="24"/>
              </w:rPr>
              <w:t xml:space="preserve"> </w:t>
            </w:r>
            <w:r w:rsidRPr="00713167">
              <w:rPr>
                <w:rFonts w:ascii="Times New Roman" w:hAnsi="Times New Roman" w:cs="Times New Roman"/>
                <w:sz w:val="24"/>
              </w:rPr>
              <w:t>цвета,</w:t>
            </w:r>
            <w:r w:rsidRPr="00713167">
              <w:rPr>
                <w:rFonts w:ascii="Times New Roman" w:hAnsi="Times New Roman" w:cs="Times New Roman"/>
                <w:spacing w:val="1"/>
                <w:sz w:val="24"/>
              </w:rPr>
              <w:t xml:space="preserve"> </w:t>
            </w:r>
            <w:r w:rsidRPr="00713167">
              <w:rPr>
                <w:rFonts w:ascii="Times New Roman" w:hAnsi="Times New Roman" w:cs="Times New Roman"/>
                <w:sz w:val="24"/>
              </w:rPr>
              <w:t>тонкое</w:t>
            </w:r>
            <w:r w:rsidRPr="00713167">
              <w:rPr>
                <w:rFonts w:ascii="Times New Roman" w:hAnsi="Times New Roman" w:cs="Times New Roman"/>
                <w:spacing w:val="-57"/>
                <w:sz w:val="24"/>
              </w:rPr>
              <w:t xml:space="preserve"> </w:t>
            </w:r>
            <w:r w:rsidRPr="00713167">
              <w:rPr>
                <w:rFonts w:ascii="Times New Roman" w:hAnsi="Times New Roman" w:cs="Times New Roman"/>
                <w:sz w:val="24"/>
              </w:rPr>
              <w:t>дифференцирование</w:t>
            </w:r>
            <w:r w:rsidRPr="00713167">
              <w:rPr>
                <w:rFonts w:ascii="Times New Roman" w:hAnsi="Times New Roman" w:cs="Times New Roman"/>
                <w:spacing w:val="1"/>
                <w:sz w:val="24"/>
              </w:rPr>
              <w:t xml:space="preserve"> </w:t>
            </w:r>
            <w:r w:rsidRPr="00713167">
              <w:rPr>
                <w:rFonts w:ascii="Times New Roman" w:hAnsi="Times New Roman" w:cs="Times New Roman"/>
                <w:sz w:val="24"/>
              </w:rPr>
              <w:t>формы,</w:t>
            </w:r>
            <w:r w:rsidRPr="00713167">
              <w:rPr>
                <w:rFonts w:ascii="Times New Roman" w:hAnsi="Times New Roman" w:cs="Times New Roman"/>
                <w:spacing w:val="1"/>
                <w:sz w:val="24"/>
              </w:rPr>
              <w:t xml:space="preserve"> </w:t>
            </w:r>
            <w:r w:rsidRPr="00713167">
              <w:rPr>
                <w:rFonts w:ascii="Times New Roman" w:hAnsi="Times New Roman" w:cs="Times New Roman"/>
                <w:sz w:val="24"/>
              </w:rPr>
              <w:t>размера</w:t>
            </w:r>
            <w:r w:rsidRPr="00713167">
              <w:rPr>
                <w:rFonts w:ascii="Times New Roman" w:hAnsi="Times New Roman" w:cs="Times New Roman"/>
                <w:spacing w:val="1"/>
                <w:sz w:val="24"/>
              </w:rPr>
              <w:t xml:space="preserve"> </w:t>
            </w:r>
            <w:r w:rsidRPr="00713167">
              <w:rPr>
                <w:rFonts w:ascii="Times New Roman" w:hAnsi="Times New Roman" w:cs="Times New Roman"/>
                <w:sz w:val="24"/>
              </w:rPr>
              <w:t>и</w:t>
            </w:r>
            <w:r w:rsidRPr="00713167">
              <w:rPr>
                <w:rFonts w:ascii="Times New Roman" w:hAnsi="Times New Roman" w:cs="Times New Roman"/>
                <w:spacing w:val="1"/>
                <w:sz w:val="24"/>
              </w:rPr>
              <w:t xml:space="preserve"> </w:t>
            </w:r>
            <w:r w:rsidRPr="00713167">
              <w:rPr>
                <w:rFonts w:ascii="Times New Roman" w:hAnsi="Times New Roman" w:cs="Times New Roman"/>
                <w:sz w:val="24"/>
              </w:rPr>
              <w:t>других</w:t>
            </w:r>
            <w:r w:rsidRPr="00713167">
              <w:rPr>
                <w:rFonts w:ascii="Times New Roman" w:hAnsi="Times New Roman" w:cs="Times New Roman"/>
                <w:spacing w:val="1"/>
                <w:sz w:val="24"/>
              </w:rPr>
              <w:t xml:space="preserve"> </w:t>
            </w:r>
            <w:r w:rsidRPr="00713167">
              <w:rPr>
                <w:rFonts w:ascii="Times New Roman" w:hAnsi="Times New Roman" w:cs="Times New Roman"/>
                <w:sz w:val="24"/>
              </w:rPr>
              <w:t>признаков объекта; названия обследовательских</w:t>
            </w:r>
            <w:r w:rsidRPr="00713167">
              <w:rPr>
                <w:rFonts w:ascii="Times New Roman" w:hAnsi="Times New Roman" w:cs="Times New Roman"/>
                <w:spacing w:val="1"/>
                <w:sz w:val="24"/>
              </w:rPr>
              <w:t xml:space="preserve"> </w:t>
            </w:r>
            <w:r w:rsidRPr="00713167">
              <w:rPr>
                <w:rFonts w:ascii="Times New Roman" w:hAnsi="Times New Roman" w:cs="Times New Roman"/>
                <w:sz w:val="24"/>
              </w:rPr>
              <w:t>действий, необходимых для выявления качеств и</w:t>
            </w:r>
            <w:r w:rsidRPr="00713167">
              <w:rPr>
                <w:rFonts w:ascii="Times New Roman" w:hAnsi="Times New Roman" w:cs="Times New Roman"/>
                <w:spacing w:val="1"/>
                <w:sz w:val="24"/>
              </w:rPr>
              <w:t xml:space="preserve"> </w:t>
            </w:r>
            <w:r w:rsidRPr="00713167">
              <w:rPr>
                <w:rFonts w:ascii="Times New Roman" w:hAnsi="Times New Roman" w:cs="Times New Roman"/>
                <w:sz w:val="24"/>
              </w:rPr>
              <w:t>свойств предметов. Педагог закрепляет у детей</w:t>
            </w:r>
            <w:r w:rsidRPr="00713167">
              <w:rPr>
                <w:rFonts w:ascii="Times New Roman" w:hAnsi="Times New Roman" w:cs="Times New Roman"/>
                <w:spacing w:val="1"/>
                <w:sz w:val="24"/>
              </w:rPr>
              <w:t xml:space="preserve"> </w:t>
            </w:r>
            <w:r w:rsidRPr="00713167">
              <w:rPr>
                <w:rFonts w:ascii="Times New Roman" w:hAnsi="Times New Roman" w:cs="Times New Roman"/>
                <w:sz w:val="24"/>
              </w:rPr>
              <w:t>умение</w:t>
            </w:r>
            <w:r w:rsidRPr="00713167">
              <w:rPr>
                <w:rFonts w:ascii="Times New Roman" w:hAnsi="Times New Roman" w:cs="Times New Roman"/>
                <w:spacing w:val="1"/>
                <w:sz w:val="24"/>
              </w:rPr>
              <w:t xml:space="preserve"> </w:t>
            </w:r>
            <w:r w:rsidRPr="00713167">
              <w:rPr>
                <w:rFonts w:ascii="Times New Roman" w:hAnsi="Times New Roman" w:cs="Times New Roman"/>
                <w:sz w:val="24"/>
              </w:rPr>
              <w:t>обобщать</w:t>
            </w:r>
            <w:r w:rsidRPr="00713167">
              <w:rPr>
                <w:rFonts w:ascii="Times New Roman" w:hAnsi="Times New Roman" w:cs="Times New Roman"/>
                <w:spacing w:val="1"/>
                <w:sz w:val="24"/>
              </w:rPr>
              <w:t xml:space="preserve"> </w:t>
            </w:r>
            <w:r w:rsidRPr="00713167">
              <w:rPr>
                <w:rFonts w:ascii="Times New Roman" w:hAnsi="Times New Roman" w:cs="Times New Roman"/>
                <w:sz w:val="24"/>
              </w:rPr>
              <w:t>предметы:</w:t>
            </w:r>
            <w:r w:rsidRPr="00713167">
              <w:rPr>
                <w:rFonts w:ascii="Times New Roman" w:hAnsi="Times New Roman" w:cs="Times New Roman"/>
                <w:spacing w:val="1"/>
                <w:sz w:val="24"/>
              </w:rPr>
              <w:t xml:space="preserve"> </w:t>
            </w:r>
            <w:r w:rsidRPr="00713167">
              <w:rPr>
                <w:rFonts w:ascii="Times New Roman" w:hAnsi="Times New Roman" w:cs="Times New Roman"/>
                <w:sz w:val="24"/>
              </w:rPr>
              <w:t>объединять</w:t>
            </w:r>
            <w:r w:rsidRPr="00713167">
              <w:rPr>
                <w:rFonts w:ascii="Times New Roman" w:hAnsi="Times New Roman" w:cs="Times New Roman"/>
                <w:spacing w:val="1"/>
                <w:sz w:val="24"/>
              </w:rPr>
              <w:t xml:space="preserve"> </w:t>
            </w:r>
            <w:r w:rsidRPr="00713167">
              <w:rPr>
                <w:rFonts w:ascii="Times New Roman" w:hAnsi="Times New Roman" w:cs="Times New Roman"/>
                <w:sz w:val="24"/>
              </w:rPr>
              <w:t>их</w:t>
            </w:r>
            <w:r w:rsidRPr="00713167">
              <w:rPr>
                <w:rFonts w:ascii="Times New Roman" w:hAnsi="Times New Roman" w:cs="Times New Roman"/>
                <w:spacing w:val="1"/>
                <w:sz w:val="24"/>
              </w:rPr>
              <w:t xml:space="preserve"> </w:t>
            </w:r>
            <w:r w:rsidRPr="00713167">
              <w:rPr>
                <w:rFonts w:ascii="Times New Roman" w:hAnsi="Times New Roman" w:cs="Times New Roman"/>
                <w:sz w:val="24"/>
              </w:rPr>
              <w:t>в</w:t>
            </w:r>
            <w:r w:rsidRPr="00713167">
              <w:rPr>
                <w:rFonts w:ascii="Times New Roman" w:hAnsi="Times New Roman" w:cs="Times New Roman"/>
                <w:spacing w:val="1"/>
                <w:sz w:val="24"/>
              </w:rPr>
              <w:t xml:space="preserve"> </w:t>
            </w:r>
            <w:r w:rsidRPr="00713167">
              <w:rPr>
                <w:rFonts w:ascii="Times New Roman" w:hAnsi="Times New Roman" w:cs="Times New Roman"/>
                <w:sz w:val="24"/>
              </w:rPr>
              <w:t>группы</w:t>
            </w:r>
            <w:r w:rsidRPr="00713167">
              <w:rPr>
                <w:rFonts w:ascii="Times New Roman" w:hAnsi="Times New Roman" w:cs="Times New Roman"/>
                <w:spacing w:val="2"/>
                <w:sz w:val="24"/>
              </w:rPr>
              <w:t xml:space="preserve"> </w:t>
            </w:r>
            <w:r w:rsidRPr="00713167">
              <w:rPr>
                <w:rFonts w:ascii="Times New Roman" w:hAnsi="Times New Roman" w:cs="Times New Roman"/>
                <w:sz w:val="24"/>
              </w:rPr>
              <w:t>по</w:t>
            </w:r>
            <w:r w:rsidRPr="00713167">
              <w:rPr>
                <w:rFonts w:ascii="Times New Roman" w:hAnsi="Times New Roman" w:cs="Times New Roman"/>
                <w:spacing w:val="1"/>
                <w:sz w:val="24"/>
              </w:rPr>
              <w:t xml:space="preserve"> </w:t>
            </w:r>
            <w:r w:rsidRPr="00713167">
              <w:rPr>
                <w:rFonts w:ascii="Times New Roman" w:hAnsi="Times New Roman" w:cs="Times New Roman"/>
                <w:sz w:val="24"/>
              </w:rPr>
              <w:t>существенным</w:t>
            </w:r>
            <w:r w:rsidRPr="00713167">
              <w:rPr>
                <w:rFonts w:ascii="Times New Roman" w:hAnsi="Times New Roman" w:cs="Times New Roman"/>
                <w:spacing w:val="-2"/>
                <w:sz w:val="24"/>
              </w:rPr>
              <w:t xml:space="preserve"> </w:t>
            </w:r>
            <w:r w:rsidRPr="00713167">
              <w:rPr>
                <w:rFonts w:ascii="Times New Roman" w:hAnsi="Times New Roman" w:cs="Times New Roman"/>
                <w:sz w:val="24"/>
              </w:rPr>
              <w:t>признакам.</w:t>
            </w:r>
          </w:p>
        </w:tc>
      </w:tr>
      <w:tr w:rsidR="00713167" w:rsidRPr="00994BF6" w14:paraId="7FD6B519" w14:textId="77777777" w:rsidTr="00713167">
        <w:trPr>
          <w:trHeight w:val="512"/>
        </w:trPr>
        <w:tc>
          <w:tcPr>
            <w:tcW w:w="3914" w:type="dxa"/>
            <w:tcBorders>
              <w:top w:val="single" w:sz="4" w:space="0" w:color="auto"/>
              <w:left w:val="single" w:sz="4" w:space="0" w:color="auto"/>
              <w:bottom w:val="single" w:sz="4" w:space="0" w:color="auto"/>
              <w:right w:val="single" w:sz="4" w:space="0" w:color="auto"/>
            </w:tcBorders>
          </w:tcPr>
          <w:p w14:paraId="2BE1100B" w14:textId="77777777" w:rsidR="00713167" w:rsidRPr="00713167" w:rsidRDefault="00713167" w:rsidP="00713167">
            <w:pPr>
              <w:pStyle w:val="TableParagraph"/>
              <w:spacing w:line="266" w:lineRule="exact"/>
              <w:rPr>
                <w:b/>
                <w:sz w:val="24"/>
              </w:rPr>
            </w:pPr>
            <w:r w:rsidRPr="00713167">
              <w:rPr>
                <w:b/>
                <w:sz w:val="24"/>
              </w:rPr>
              <w:t>Звуковая</w:t>
            </w:r>
            <w:r w:rsidRPr="00713167">
              <w:rPr>
                <w:b/>
                <w:spacing w:val="-2"/>
                <w:sz w:val="24"/>
              </w:rPr>
              <w:t xml:space="preserve"> </w:t>
            </w:r>
            <w:r w:rsidRPr="00713167">
              <w:rPr>
                <w:b/>
                <w:sz w:val="24"/>
              </w:rPr>
              <w:t>культура речи:</w:t>
            </w:r>
          </w:p>
          <w:p w14:paraId="4EFDC97D" w14:textId="74314B69" w:rsidR="00713167" w:rsidRPr="00713167" w:rsidRDefault="00713167" w:rsidP="00713167">
            <w:pPr>
              <w:widowControl w:val="0"/>
              <w:autoSpaceDE w:val="0"/>
              <w:autoSpaceDN w:val="0"/>
              <w:spacing w:after="0" w:line="240" w:lineRule="auto"/>
              <w:ind w:left="113" w:right="113"/>
              <w:rPr>
                <w:rFonts w:ascii="Times New Roman" w:eastAsia="Times New Roman" w:hAnsi="Times New Roman" w:cs="Times New Roman"/>
                <w:b/>
                <w:kern w:val="0"/>
                <w:sz w:val="24"/>
                <w14:ligatures w14:val="none"/>
              </w:rPr>
            </w:pPr>
            <w:r w:rsidRPr="00713167">
              <w:rPr>
                <w:rFonts w:ascii="Times New Roman" w:hAnsi="Times New Roman" w:cs="Times New Roman"/>
                <w:sz w:val="24"/>
              </w:rPr>
              <w:t>-</w:t>
            </w:r>
            <w:r w:rsidRPr="00713167">
              <w:rPr>
                <w:rFonts w:ascii="Times New Roman" w:hAnsi="Times New Roman" w:cs="Times New Roman"/>
                <w:spacing w:val="3"/>
                <w:sz w:val="24"/>
              </w:rPr>
              <w:t xml:space="preserve"> </w:t>
            </w:r>
            <w:r w:rsidRPr="00713167">
              <w:rPr>
                <w:rFonts w:ascii="Times New Roman" w:hAnsi="Times New Roman" w:cs="Times New Roman"/>
                <w:sz w:val="24"/>
              </w:rPr>
              <w:t>закреплять</w:t>
            </w:r>
            <w:r w:rsidRPr="00713167">
              <w:rPr>
                <w:rFonts w:ascii="Times New Roman" w:hAnsi="Times New Roman" w:cs="Times New Roman"/>
                <w:spacing w:val="-3"/>
                <w:sz w:val="24"/>
              </w:rPr>
              <w:t xml:space="preserve"> </w:t>
            </w:r>
            <w:r w:rsidRPr="00713167">
              <w:rPr>
                <w:rFonts w:ascii="Times New Roman" w:hAnsi="Times New Roman" w:cs="Times New Roman"/>
                <w:sz w:val="24"/>
              </w:rPr>
              <w:t>правильное,</w:t>
            </w:r>
            <w:r w:rsidRPr="00713167">
              <w:rPr>
                <w:rFonts w:ascii="Times New Roman" w:hAnsi="Times New Roman" w:cs="Times New Roman"/>
                <w:spacing w:val="1"/>
                <w:sz w:val="24"/>
              </w:rPr>
              <w:t xml:space="preserve"> </w:t>
            </w:r>
            <w:r w:rsidRPr="00713167">
              <w:rPr>
                <w:rFonts w:ascii="Times New Roman" w:hAnsi="Times New Roman" w:cs="Times New Roman"/>
                <w:sz w:val="24"/>
              </w:rPr>
              <w:lastRenderedPageBreak/>
              <w:t>отчетливое произношение всех</w:t>
            </w:r>
            <w:r w:rsidRPr="00713167">
              <w:rPr>
                <w:rFonts w:ascii="Times New Roman" w:hAnsi="Times New Roman" w:cs="Times New Roman"/>
                <w:spacing w:val="1"/>
                <w:sz w:val="24"/>
              </w:rPr>
              <w:t xml:space="preserve"> </w:t>
            </w:r>
            <w:r w:rsidRPr="00713167">
              <w:rPr>
                <w:rFonts w:ascii="Times New Roman" w:hAnsi="Times New Roman" w:cs="Times New Roman"/>
                <w:sz w:val="24"/>
              </w:rPr>
              <w:t>звуков родного</w:t>
            </w:r>
            <w:r w:rsidRPr="00713167">
              <w:rPr>
                <w:rFonts w:ascii="Times New Roman" w:hAnsi="Times New Roman" w:cs="Times New Roman"/>
                <w:spacing w:val="3"/>
                <w:sz w:val="24"/>
              </w:rPr>
              <w:t xml:space="preserve"> </w:t>
            </w:r>
            <w:r w:rsidRPr="00713167">
              <w:rPr>
                <w:rFonts w:ascii="Times New Roman" w:hAnsi="Times New Roman" w:cs="Times New Roman"/>
                <w:sz w:val="24"/>
              </w:rPr>
              <w:t>языка;</w:t>
            </w:r>
            <w:r w:rsidRPr="00713167">
              <w:rPr>
                <w:rFonts w:ascii="Times New Roman" w:hAnsi="Times New Roman" w:cs="Times New Roman"/>
                <w:spacing w:val="-1"/>
                <w:sz w:val="24"/>
              </w:rPr>
              <w:t xml:space="preserve"> </w:t>
            </w:r>
            <w:r w:rsidRPr="00713167">
              <w:rPr>
                <w:rFonts w:ascii="Times New Roman" w:hAnsi="Times New Roman" w:cs="Times New Roman"/>
                <w:sz w:val="24"/>
              </w:rPr>
              <w:t>умение</w:t>
            </w:r>
            <w:r w:rsidRPr="00713167">
              <w:rPr>
                <w:rFonts w:ascii="Times New Roman" w:hAnsi="Times New Roman" w:cs="Times New Roman"/>
                <w:spacing w:val="1"/>
                <w:sz w:val="24"/>
              </w:rPr>
              <w:t xml:space="preserve"> </w:t>
            </w:r>
            <w:r w:rsidRPr="00713167">
              <w:rPr>
                <w:rFonts w:ascii="Times New Roman" w:hAnsi="Times New Roman" w:cs="Times New Roman"/>
                <w:sz w:val="24"/>
              </w:rPr>
              <w:t>различать на слух и отчетливо</w:t>
            </w:r>
            <w:r w:rsidRPr="00713167">
              <w:rPr>
                <w:rFonts w:ascii="Times New Roman" w:hAnsi="Times New Roman" w:cs="Times New Roman"/>
                <w:spacing w:val="1"/>
                <w:sz w:val="24"/>
              </w:rPr>
              <w:t xml:space="preserve"> </w:t>
            </w:r>
            <w:r w:rsidRPr="00713167">
              <w:rPr>
                <w:rFonts w:ascii="Times New Roman" w:hAnsi="Times New Roman" w:cs="Times New Roman"/>
                <w:sz w:val="24"/>
              </w:rPr>
              <w:t>произносить часто смешиваемые</w:t>
            </w:r>
            <w:r w:rsidRPr="00713167">
              <w:rPr>
                <w:rFonts w:ascii="Times New Roman" w:hAnsi="Times New Roman" w:cs="Times New Roman"/>
                <w:spacing w:val="1"/>
                <w:sz w:val="24"/>
              </w:rPr>
              <w:t xml:space="preserve"> </w:t>
            </w:r>
            <w:r w:rsidRPr="00713167">
              <w:rPr>
                <w:rFonts w:ascii="Times New Roman" w:hAnsi="Times New Roman" w:cs="Times New Roman"/>
                <w:sz w:val="24"/>
              </w:rPr>
              <w:t>звуки</w:t>
            </w:r>
            <w:r w:rsidRPr="00713167">
              <w:rPr>
                <w:rFonts w:ascii="Times New Roman" w:hAnsi="Times New Roman" w:cs="Times New Roman"/>
                <w:spacing w:val="-1"/>
                <w:sz w:val="24"/>
              </w:rPr>
              <w:t xml:space="preserve"> </w:t>
            </w:r>
            <w:r w:rsidRPr="00713167">
              <w:rPr>
                <w:rFonts w:ascii="Times New Roman" w:hAnsi="Times New Roman" w:cs="Times New Roman"/>
                <w:sz w:val="24"/>
              </w:rPr>
              <w:t>(с-ш,</w:t>
            </w:r>
            <w:r w:rsidRPr="00713167">
              <w:rPr>
                <w:rFonts w:ascii="Times New Roman" w:hAnsi="Times New Roman" w:cs="Times New Roman"/>
                <w:spacing w:val="-4"/>
                <w:sz w:val="24"/>
              </w:rPr>
              <w:t xml:space="preserve"> </w:t>
            </w:r>
            <w:r w:rsidRPr="00713167">
              <w:rPr>
                <w:rFonts w:ascii="Times New Roman" w:hAnsi="Times New Roman" w:cs="Times New Roman"/>
                <w:sz w:val="24"/>
              </w:rPr>
              <w:t>ж-з);</w:t>
            </w:r>
            <w:r w:rsidRPr="00713167">
              <w:rPr>
                <w:rFonts w:ascii="Times New Roman" w:hAnsi="Times New Roman" w:cs="Times New Roman"/>
                <w:spacing w:val="-6"/>
                <w:sz w:val="24"/>
              </w:rPr>
              <w:t xml:space="preserve"> </w:t>
            </w:r>
            <w:r w:rsidRPr="00713167">
              <w:rPr>
                <w:rFonts w:ascii="Times New Roman" w:hAnsi="Times New Roman" w:cs="Times New Roman"/>
                <w:sz w:val="24"/>
              </w:rPr>
              <w:t>определять</w:t>
            </w:r>
            <w:r w:rsidRPr="00713167">
              <w:rPr>
                <w:rFonts w:ascii="Times New Roman" w:hAnsi="Times New Roman" w:cs="Times New Roman"/>
                <w:spacing w:val="-5"/>
                <w:sz w:val="24"/>
              </w:rPr>
              <w:t xml:space="preserve"> </w:t>
            </w:r>
            <w:r w:rsidRPr="00713167">
              <w:rPr>
                <w:rFonts w:ascii="Times New Roman" w:hAnsi="Times New Roman" w:cs="Times New Roman"/>
                <w:sz w:val="24"/>
              </w:rPr>
              <w:t>место</w:t>
            </w:r>
            <w:r w:rsidRPr="00713167">
              <w:rPr>
                <w:rFonts w:ascii="Times New Roman" w:hAnsi="Times New Roman" w:cs="Times New Roman"/>
                <w:spacing w:val="-57"/>
                <w:sz w:val="24"/>
              </w:rPr>
              <w:t xml:space="preserve"> </w:t>
            </w:r>
            <w:r w:rsidRPr="00713167">
              <w:rPr>
                <w:rFonts w:ascii="Times New Roman" w:hAnsi="Times New Roman" w:cs="Times New Roman"/>
                <w:sz w:val="24"/>
              </w:rPr>
              <w:t>звука в</w:t>
            </w:r>
            <w:r w:rsidRPr="00713167">
              <w:rPr>
                <w:rFonts w:ascii="Times New Roman" w:hAnsi="Times New Roman" w:cs="Times New Roman"/>
                <w:spacing w:val="2"/>
                <w:sz w:val="24"/>
              </w:rPr>
              <w:t xml:space="preserve"> </w:t>
            </w:r>
            <w:r w:rsidRPr="00713167">
              <w:rPr>
                <w:rFonts w:ascii="Times New Roman" w:hAnsi="Times New Roman" w:cs="Times New Roman"/>
                <w:sz w:val="24"/>
              </w:rPr>
              <w:t>слове.</w:t>
            </w:r>
            <w:r w:rsidRPr="00713167">
              <w:rPr>
                <w:rFonts w:ascii="Times New Roman" w:hAnsi="Times New Roman" w:cs="Times New Roman"/>
                <w:spacing w:val="-2"/>
                <w:sz w:val="24"/>
              </w:rPr>
              <w:t xml:space="preserve"> </w:t>
            </w:r>
            <w:r w:rsidRPr="00713167">
              <w:rPr>
                <w:rFonts w:ascii="Times New Roman" w:hAnsi="Times New Roman" w:cs="Times New Roman"/>
                <w:sz w:val="24"/>
              </w:rPr>
              <w:t>Продолжать</w:t>
            </w:r>
            <w:r w:rsidRPr="00713167">
              <w:rPr>
                <w:rFonts w:ascii="Times New Roman" w:hAnsi="Times New Roman" w:cs="Times New Roman"/>
                <w:spacing w:val="1"/>
                <w:sz w:val="24"/>
              </w:rPr>
              <w:t xml:space="preserve"> </w:t>
            </w:r>
            <w:r w:rsidRPr="00713167">
              <w:rPr>
                <w:rFonts w:ascii="Times New Roman" w:hAnsi="Times New Roman" w:cs="Times New Roman"/>
                <w:sz w:val="24"/>
              </w:rPr>
              <w:t>развивать фонематический слух.</w:t>
            </w:r>
            <w:r w:rsidRPr="00713167">
              <w:rPr>
                <w:rFonts w:ascii="Times New Roman" w:hAnsi="Times New Roman" w:cs="Times New Roman"/>
                <w:spacing w:val="1"/>
                <w:sz w:val="24"/>
              </w:rPr>
              <w:t xml:space="preserve"> </w:t>
            </w:r>
            <w:r w:rsidRPr="00713167">
              <w:rPr>
                <w:rFonts w:ascii="Times New Roman" w:hAnsi="Times New Roman" w:cs="Times New Roman"/>
                <w:sz w:val="24"/>
              </w:rPr>
              <w:t>Отрабатывать интонационную</w:t>
            </w:r>
            <w:r w:rsidRPr="00713167">
              <w:rPr>
                <w:rFonts w:ascii="Times New Roman" w:hAnsi="Times New Roman" w:cs="Times New Roman"/>
                <w:spacing w:val="1"/>
                <w:sz w:val="24"/>
              </w:rPr>
              <w:t xml:space="preserve"> </w:t>
            </w:r>
            <w:r w:rsidRPr="00713167">
              <w:rPr>
                <w:rFonts w:ascii="Times New Roman" w:hAnsi="Times New Roman" w:cs="Times New Roman"/>
                <w:sz w:val="24"/>
              </w:rPr>
              <w:t>выразительность</w:t>
            </w:r>
            <w:r w:rsidRPr="00713167">
              <w:rPr>
                <w:rFonts w:ascii="Times New Roman" w:hAnsi="Times New Roman" w:cs="Times New Roman"/>
                <w:spacing w:val="2"/>
                <w:sz w:val="24"/>
              </w:rPr>
              <w:t xml:space="preserve"> </w:t>
            </w:r>
            <w:r w:rsidRPr="00713167">
              <w:rPr>
                <w:rFonts w:ascii="Times New Roman" w:hAnsi="Times New Roman" w:cs="Times New Roman"/>
                <w:sz w:val="24"/>
              </w:rPr>
              <w:t>речи.</w:t>
            </w:r>
          </w:p>
        </w:tc>
        <w:tc>
          <w:tcPr>
            <w:tcW w:w="5384" w:type="dxa"/>
            <w:tcBorders>
              <w:top w:val="single" w:sz="4" w:space="0" w:color="auto"/>
              <w:left w:val="single" w:sz="4" w:space="0" w:color="auto"/>
              <w:bottom w:val="single" w:sz="4" w:space="0" w:color="auto"/>
              <w:right w:val="single" w:sz="4" w:space="0" w:color="auto"/>
            </w:tcBorders>
          </w:tcPr>
          <w:p w14:paraId="79279D9E" w14:textId="2226FE0C" w:rsidR="00713167" w:rsidRPr="00713167" w:rsidRDefault="00713167" w:rsidP="00224110">
            <w:pPr>
              <w:widowControl w:val="0"/>
              <w:autoSpaceDE w:val="0"/>
              <w:autoSpaceDN w:val="0"/>
              <w:spacing w:after="0" w:line="240" w:lineRule="auto"/>
              <w:ind w:left="113" w:right="113"/>
              <w:rPr>
                <w:rFonts w:ascii="Times New Roman" w:hAnsi="Times New Roman" w:cs="Times New Roman"/>
                <w:sz w:val="24"/>
              </w:rPr>
            </w:pPr>
            <w:r w:rsidRPr="00713167">
              <w:rPr>
                <w:rFonts w:ascii="Times New Roman" w:hAnsi="Times New Roman" w:cs="Times New Roman"/>
                <w:sz w:val="24"/>
              </w:rPr>
              <w:lastRenderedPageBreak/>
              <w:t>Педагог</w:t>
            </w:r>
            <w:r w:rsidRPr="00713167">
              <w:rPr>
                <w:rFonts w:ascii="Times New Roman" w:hAnsi="Times New Roman" w:cs="Times New Roman"/>
                <w:spacing w:val="1"/>
                <w:sz w:val="24"/>
              </w:rPr>
              <w:t xml:space="preserve"> </w:t>
            </w:r>
            <w:r w:rsidRPr="00713167">
              <w:rPr>
                <w:rFonts w:ascii="Times New Roman" w:hAnsi="Times New Roman" w:cs="Times New Roman"/>
                <w:sz w:val="24"/>
              </w:rPr>
              <w:t>развивает</w:t>
            </w:r>
            <w:r w:rsidRPr="00713167">
              <w:rPr>
                <w:rFonts w:ascii="Times New Roman" w:hAnsi="Times New Roman" w:cs="Times New Roman"/>
                <w:spacing w:val="1"/>
                <w:sz w:val="24"/>
              </w:rPr>
              <w:t xml:space="preserve"> </w:t>
            </w:r>
            <w:r w:rsidRPr="00713167">
              <w:rPr>
                <w:rFonts w:ascii="Times New Roman" w:hAnsi="Times New Roman" w:cs="Times New Roman"/>
                <w:sz w:val="24"/>
              </w:rPr>
              <w:t>у</w:t>
            </w:r>
            <w:r w:rsidRPr="00713167">
              <w:rPr>
                <w:rFonts w:ascii="Times New Roman" w:hAnsi="Times New Roman" w:cs="Times New Roman"/>
                <w:spacing w:val="1"/>
                <w:sz w:val="24"/>
              </w:rPr>
              <w:t xml:space="preserve"> </w:t>
            </w:r>
            <w:r w:rsidRPr="00713167">
              <w:rPr>
                <w:rFonts w:ascii="Times New Roman" w:hAnsi="Times New Roman" w:cs="Times New Roman"/>
                <w:sz w:val="24"/>
              </w:rPr>
              <w:t>детей</w:t>
            </w:r>
            <w:r w:rsidRPr="00713167">
              <w:rPr>
                <w:rFonts w:ascii="Times New Roman" w:hAnsi="Times New Roman" w:cs="Times New Roman"/>
                <w:spacing w:val="1"/>
                <w:sz w:val="24"/>
              </w:rPr>
              <w:t xml:space="preserve"> </w:t>
            </w:r>
            <w:r w:rsidRPr="00713167">
              <w:rPr>
                <w:rFonts w:ascii="Times New Roman" w:hAnsi="Times New Roman" w:cs="Times New Roman"/>
                <w:sz w:val="24"/>
              </w:rPr>
              <w:t>звуковую</w:t>
            </w:r>
            <w:r w:rsidRPr="00713167">
              <w:rPr>
                <w:rFonts w:ascii="Times New Roman" w:hAnsi="Times New Roman" w:cs="Times New Roman"/>
                <w:spacing w:val="1"/>
                <w:sz w:val="24"/>
              </w:rPr>
              <w:t xml:space="preserve"> </w:t>
            </w:r>
            <w:r w:rsidRPr="00713167">
              <w:rPr>
                <w:rFonts w:ascii="Times New Roman" w:hAnsi="Times New Roman" w:cs="Times New Roman"/>
                <w:sz w:val="24"/>
              </w:rPr>
              <w:t>и</w:t>
            </w:r>
            <w:r w:rsidRPr="00713167">
              <w:rPr>
                <w:rFonts w:ascii="Times New Roman" w:hAnsi="Times New Roman" w:cs="Times New Roman"/>
                <w:spacing w:val="1"/>
                <w:sz w:val="24"/>
              </w:rPr>
              <w:t xml:space="preserve"> </w:t>
            </w:r>
            <w:r w:rsidRPr="00713167">
              <w:rPr>
                <w:rFonts w:ascii="Times New Roman" w:hAnsi="Times New Roman" w:cs="Times New Roman"/>
                <w:sz w:val="24"/>
              </w:rPr>
              <w:t>интонационную культуру речи, фонематический</w:t>
            </w:r>
            <w:r w:rsidRPr="00713167">
              <w:rPr>
                <w:rFonts w:ascii="Times New Roman" w:hAnsi="Times New Roman" w:cs="Times New Roman"/>
                <w:spacing w:val="1"/>
                <w:sz w:val="24"/>
              </w:rPr>
              <w:t xml:space="preserve"> </w:t>
            </w:r>
            <w:r w:rsidRPr="00713167">
              <w:rPr>
                <w:rFonts w:ascii="Times New Roman" w:hAnsi="Times New Roman" w:cs="Times New Roman"/>
                <w:sz w:val="24"/>
              </w:rPr>
              <w:lastRenderedPageBreak/>
              <w:t>слух,</w:t>
            </w:r>
            <w:r w:rsidRPr="00713167">
              <w:rPr>
                <w:rFonts w:ascii="Times New Roman" w:hAnsi="Times New Roman" w:cs="Times New Roman"/>
                <w:spacing w:val="1"/>
                <w:sz w:val="24"/>
              </w:rPr>
              <w:t xml:space="preserve"> </w:t>
            </w:r>
            <w:r w:rsidRPr="00713167">
              <w:rPr>
                <w:rFonts w:ascii="Times New Roman" w:hAnsi="Times New Roman" w:cs="Times New Roman"/>
                <w:sz w:val="24"/>
              </w:rPr>
              <w:t>способствует</w:t>
            </w:r>
            <w:r w:rsidRPr="00713167">
              <w:rPr>
                <w:rFonts w:ascii="Times New Roman" w:hAnsi="Times New Roman" w:cs="Times New Roman"/>
                <w:spacing w:val="1"/>
                <w:sz w:val="24"/>
              </w:rPr>
              <w:t xml:space="preserve"> </w:t>
            </w:r>
            <w:r w:rsidRPr="00713167">
              <w:rPr>
                <w:rFonts w:ascii="Times New Roman" w:hAnsi="Times New Roman" w:cs="Times New Roman"/>
                <w:sz w:val="24"/>
              </w:rPr>
              <w:t>освоению</w:t>
            </w:r>
            <w:r w:rsidRPr="00713167">
              <w:rPr>
                <w:rFonts w:ascii="Times New Roman" w:hAnsi="Times New Roman" w:cs="Times New Roman"/>
                <w:spacing w:val="1"/>
                <w:sz w:val="24"/>
              </w:rPr>
              <w:t xml:space="preserve"> </w:t>
            </w:r>
            <w:r w:rsidRPr="00713167">
              <w:rPr>
                <w:rFonts w:ascii="Times New Roman" w:hAnsi="Times New Roman" w:cs="Times New Roman"/>
                <w:sz w:val="24"/>
              </w:rPr>
              <w:t>правильного</w:t>
            </w:r>
            <w:r w:rsidRPr="00713167">
              <w:rPr>
                <w:rFonts w:ascii="Times New Roman" w:hAnsi="Times New Roman" w:cs="Times New Roman"/>
                <w:spacing w:val="-57"/>
                <w:sz w:val="24"/>
              </w:rPr>
              <w:t xml:space="preserve"> </w:t>
            </w:r>
            <w:r w:rsidRPr="00713167">
              <w:rPr>
                <w:rFonts w:ascii="Times New Roman" w:hAnsi="Times New Roman" w:cs="Times New Roman"/>
                <w:sz w:val="24"/>
              </w:rPr>
              <w:t>произношения</w:t>
            </w:r>
            <w:r w:rsidRPr="00713167">
              <w:rPr>
                <w:rFonts w:ascii="Times New Roman" w:hAnsi="Times New Roman" w:cs="Times New Roman"/>
                <w:spacing w:val="1"/>
                <w:sz w:val="24"/>
              </w:rPr>
              <w:t xml:space="preserve"> </w:t>
            </w:r>
            <w:r w:rsidRPr="00713167">
              <w:rPr>
                <w:rFonts w:ascii="Times New Roman" w:hAnsi="Times New Roman" w:cs="Times New Roman"/>
                <w:sz w:val="24"/>
              </w:rPr>
              <w:t>сонорных</w:t>
            </w:r>
            <w:r w:rsidRPr="00713167">
              <w:rPr>
                <w:rFonts w:ascii="Times New Roman" w:hAnsi="Times New Roman" w:cs="Times New Roman"/>
                <w:spacing w:val="1"/>
                <w:sz w:val="24"/>
              </w:rPr>
              <w:t xml:space="preserve"> </w:t>
            </w:r>
            <w:r w:rsidRPr="00713167">
              <w:rPr>
                <w:rFonts w:ascii="Times New Roman" w:hAnsi="Times New Roman" w:cs="Times New Roman"/>
                <w:sz w:val="24"/>
              </w:rPr>
              <w:t>звуков</w:t>
            </w:r>
            <w:r w:rsidRPr="00713167">
              <w:rPr>
                <w:rFonts w:ascii="Times New Roman" w:hAnsi="Times New Roman" w:cs="Times New Roman"/>
                <w:spacing w:val="1"/>
                <w:sz w:val="24"/>
              </w:rPr>
              <w:t xml:space="preserve"> </w:t>
            </w:r>
            <w:r w:rsidRPr="00713167">
              <w:rPr>
                <w:rFonts w:ascii="Times New Roman" w:hAnsi="Times New Roman" w:cs="Times New Roman"/>
                <w:sz w:val="24"/>
              </w:rPr>
              <w:t>([л],</w:t>
            </w:r>
            <w:r w:rsidRPr="00713167">
              <w:rPr>
                <w:rFonts w:ascii="Times New Roman" w:hAnsi="Times New Roman" w:cs="Times New Roman"/>
                <w:spacing w:val="1"/>
                <w:sz w:val="24"/>
              </w:rPr>
              <w:t xml:space="preserve"> </w:t>
            </w:r>
            <w:r w:rsidRPr="00713167">
              <w:rPr>
                <w:rFonts w:ascii="Times New Roman" w:hAnsi="Times New Roman" w:cs="Times New Roman"/>
                <w:sz w:val="24"/>
              </w:rPr>
              <w:t>[л'],</w:t>
            </w:r>
            <w:r w:rsidRPr="00713167">
              <w:rPr>
                <w:rFonts w:ascii="Times New Roman" w:hAnsi="Times New Roman" w:cs="Times New Roman"/>
                <w:spacing w:val="60"/>
                <w:sz w:val="24"/>
              </w:rPr>
              <w:t xml:space="preserve"> </w:t>
            </w:r>
            <w:r w:rsidRPr="00713167">
              <w:rPr>
                <w:rFonts w:ascii="Times New Roman" w:hAnsi="Times New Roman" w:cs="Times New Roman"/>
                <w:sz w:val="24"/>
              </w:rPr>
              <w:t>[р],</w:t>
            </w:r>
            <w:r w:rsidRPr="00713167">
              <w:rPr>
                <w:rFonts w:ascii="Times New Roman" w:hAnsi="Times New Roman" w:cs="Times New Roman"/>
                <w:spacing w:val="1"/>
                <w:sz w:val="24"/>
              </w:rPr>
              <w:t xml:space="preserve"> </w:t>
            </w:r>
            <w:r w:rsidRPr="00713167">
              <w:rPr>
                <w:rFonts w:ascii="Times New Roman" w:hAnsi="Times New Roman" w:cs="Times New Roman"/>
                <w:sz w:val="24"/>
              </w:rPr>
              <w:t>[р']); упражняет в чистом звукопроизношении в</w:t>
            </w:r>
            <w:r w:rsidRPr="00713167">
              <w:rPr>
                <w:rFonts w:ascii="Times New Roman" w:hAnsi="Times New Roman" w:cs="Times New Roman"/>
                <w:spacing w:val="1"/>
                <w:sz w:val="24"/>
              </w:rPr>
              <w:t xml:space="preserve"> </w:t>
            </w:r>
            <w:r w:rsidRPr="00713167">
              <w:rPr>
                <w:rFonts w:ascii="Times New Roman" w:hAnsi="Times New Roman" w:cs="Times New Roman"/>
                <w:sz w:val="24"/>
              </w:rPr>
              <w:t>процессе повседневного речевого общения и при</w:t>
            </w:r>
            <w:r w:rsidRPr="00713167">
              <w:rPr>
                <w:rFonts w:ascii="Times New Roman" w:hAnsi="Times New Roman" w:cs="Times New Roman"/>
                <w:spacing w:val="1"/>
                <w:sz w:val="24"/>
              </w:rPr>
              <w:t xml:space="preserve"> </w:t>
            </w:r>
            <w:r w:rsidRPr="00713167">
              <w:rPr>
                <w:rFonts w:ascii="Times New Roman" w:hAnsi="Times New Roman" w:cs="Times New Roman"/>
                <w:sz w:val="24"/>
              </w:rPr>
              <w:t>звуковом</w:t>
            </w:r>
            <w:r w:rsidRPr="00713167">
              <w:rPr>
                <w:rFonts w:ascii="Times New Roman" w:hAnsi="Times New Roman" w:cs="Times New Roman"/>
                <w:spacing w:val="1"/>
                <w:sz w:val="24"/>
              </w:rPr>
              <w:t xml:space="preserve"> </w:t>
            </w:r>
            <w:r w:rsidRPr="00713167">
              <w:rPr>
                <w:rFonts w:ascii="Times New Roman" w:hAnsi="Times New Roman" w:cs="Times New Roman"/>
                <w:sz w:val="24"/>
              </w:rPr>
              <w:t>анализе</w:t>
            </w:r>
            <w:r w:rsidRPr="00713167">
              <w:rPr>
                <w:rFonts w:ascii="Times New Roman" w:hAnsi="Times New Roman" w:cs="Times New Roman"/>
                <w:spacing w:val="1"/>
                <w:sz w:val="24"/>
              </w:rPr>
              <w:t xml:space="preserve"> </w:t>
            </w:r>
            <w:r w:rsidRPr="00713167">
              <w:rPr>
                <w:rFonts w:ascii="Times New Roman" w:hAnsi="Times New Roman" w:cs="Times New Roman"/>
                <w:sz w:val="24"/>
              </w:rPr>
              <w:t>слов;</w:t>
            </w:r>
            <w:r w:rsidRPr="00713167">
              <w:rPr>
                <w:rFonts w:ascii="Times New Roman" w:hAnsi="Times New Roman" w:cs="Times New Roman"/>
                <w:spacing w:val="1"/>
                <w:sz w:val="24"/>
              </w:rPr>
              <w:t xml:space="preserve"> </w:t>
            </w:r>
            <w:r w:rsidRPr="00713167">
              <w:rPr>
                <w:rFonts w:ascii="Times New Roman" w:hAnsi="Times New Roman" w:cs="Times New Roman"/>
                <w:sz w:val="24"/>
              </w:rPr>
              <w:t>формирует</w:t>
            </w:r>
            <w:r w:rsidRPr="00713167">
              <w:rPr>
                <w:rFonts w:ascii="Times New Roman" w:hAnsi="Times New Roman" w:cs="Times New Roman"/>
                <w:spacing w:val="1"/>
                <w:sz w:val="24"/>
              </w:rPr>
              <w:t xml:space="preserve"> </w:t>
            </w:r>
            <w:r w:rsidRPr="00713167">
              <w:rPr>
                <w:rFonts w:ascii="Times New Roman" w:hAnsi="Times New Roman" w:cs="Times New Roman"/>
                <w:sz w:val="24"/>
              </w:rPr>
              <w:t>умение</w:t>
            </w:r>
            <w:r w:rsidRPr="00713167">
              <w:rPr>
                <w:rFonts w:ascii="Times New Roman" w:hAnsi="Times New Roman" w:cs="Times New Roman"/>
                <w:spacing w:val="-57"/>
                <w:sz w:val="24"/>
              </w:rPr>
              <w:t xml:space="preserve"> </w:t>
            </w:r>
            <w:r w:rsidRPr="00713167">
              <w:rPr>
                <w:rFonts w:ascii="Times New Roman" w:hAnsi="Times New Roman" w:cs="Times New Roman"/>
                <w:sz w:val="24"/>
              </w:rPr>
              <w:t>использовать</w:t>
            </w:r>
            <w:r w:rsidRPr="00713167">
              <w:rPr>
                <w:rFonts w:ascii="Times New Roman" w:hAnsi="Times New Roman" w:cs="Times New Roman"/>
                <w:sz w:val="24"/>
              </w:rPr>
              <w:tab/>
              <w:t>средства</w:t>
            </w:r>
            <w:r w:rsidRPr="00713167">
              <w:rPr>
                <w:rFonts w:ascii="Times New Roman" w:hAnsi="Times New Roman" w:cs="Times New Roman"/>
                <w:sz w:val="24"/>
              </w:rPr>
              <w:tab/>
              <w:t>интонационной</w:t>
            </w:r>
            <w:r w:rsidRPr="00713167">
              <w:rPr>
                <w:rFonts w:ascii="Times New Roman" w:hAnsi="Times New Roman" w:cs="Times New Roman"/>
                <w:spacing w:val="-58"/>
                <w:sz w:val="24"/>
              </w:rPr>
              <w:t xml:space="preserve"> </w:t>
            </w:r>
            <w:r w:rsidRPr="00713167">
              <w:rPr>
                <w:rFonts w:ascii="Times New Roman" w:hAnsi="Times New Roman" w:cs="Times New Roman"/>
                <w:sz w:val="24"/>
              </w:rPr>
              <w:t>выразительности</w:t>
            </w:r>
            <w:r w:rsidRPr="00713167">
              <w:rPr>
                <w:rFonts w:ascii="Times New Roman" w:hAnsi="Times New Roman" w:cs="Times New Roman"/>
                <w:spacing w:val="1"/>
                <w:sz w:val="24"/>
              </w:rPr>
              <w:t xml:space="preserve"> </w:t>
            </w:r>
            <w:r w:rsidRPr="00713167">
              <w:rPr>
                <w:rFonts w:ascii="Times New Roman" w:hAnsi="Times New Roman" w:cs="Times New Roman"/>
                <w:sz w:val="24"/>
              </w:rPr>
              <w:t>при</w:t>
            </w:r>
            <w:r w:rsidRPr="00713167">
              <w:rPr>
                <w:rFonts w:ascii="Times New Roman" w:hAnsi="Times New Roman" w:cs="Times New Roman"/>
                <w:spacing w:val="1"/>
                <w:sz w:val="24"/>
              </w:rPr>
              <w:t xml:space="preserve"> </w:t>
            </w:r>
            <w:r w:rsidRPr="00713167">
              <w:rPr>
                <w:rFonts w:ascii="Times New Roman" w:hAnsi="Times New Roman" w:cs="Times New Roman"/>
                <w:sz w:val="24"/>
              </w:rPr>
              <w:t>чтении</w:t>
            </w:r>
            <w:r w:rsidRPr="00713167">
              <w:rPr>
                <w:rFonts w:ascii="Times New Roman" w:hAnsi="Times New Roman" w:cs="Times New Roman"/>
                <w:spacing w:val="1"/>
                <w:sz w:val="24"/>
              </w:rPr>
              <w:t xml:space="preserve"> </w:t>
            </w:r>
            <w:r w:rsidRPr="00713167">
              <w:rPr>
                <w:rFonts w:ascii="Times New Roman" w:hAnsi="Times New Roman" w:cs="Times New Roman"/>
                <w:sz w:val="24"/>
              </w:rPr>
              <w:t>стихов,</w:t>
            </w:r>
            <w:r w:rsidRPr="00713167">
              <w:rPr>
                <w:rFonts w:ascii="Times New Roman" w:hAnsi="Times New Roman" w:cs="Times New Roman"/>
                <w:spacing w:val="1"/>
                <w:sz w:val="24"/>
              </w:rPr>
              <w:t xml:space="preserve"> </w:t>
            </w:r>
            <w:r w:rsidRPr="00713167">
              <w:rPr>
                <w:rFonts w:ascii="Times New Roman" w:hAnsi="Times New Roman" w:cs="Times New Roman"/>
                <w:sz w:val="24"/>
              </w:rPr>
              <w:t>пересказе</w:t>
            </w:r>
            <w:r w:rsidRPr="00713167">
              <w:rPr>
                <w:rFonts w:ascii="Times New Roman" w:hAnsi="Times New Roman" w:cs="Times New Roman"/>
                <w:spacing w:val="1"/>
                <w:sz w:val="24"/>
              </w:rPr>
              <w:t xml:space="preserve"> </w:t>
            </w:r>
            <w:r w:rsidRPr="00713167">
              <w:rPr>
                <w:rFonts w:ascii="Times New Roman" w:hAnsi="Times New Roman" w:cs="Times New Roman"/>
                <w:sz w:val="24"/>
              </w:rPr>
              <w:t>литературных произведений, в процессе общения</w:t>
            </w:r>
            <w:r w:rsidRPr="00713167">
              <w:rPr>
                <w:rFonts w:ascii="Times New Roman" w:hAnsi="Times New Roman" w:cs="Times New Roman"/>
                <w:spacing w:val="-57"/>
                <w:sz w:val="24"/>
              </w:rPr>
              <w:t xml:space="preserve"> </w:t>
            </w:r>
            <w:r w:rsidRPr="00713167">
              <w:rPr>
                <w:rFonts w:ascii="Times New Roman" w:hAnsi="Times New Roman" w:cs="Times New Roman"/>
                <w:sz w:val="24"/>
              </w:rPr>
              <w:t>(самостоятельное изменение темпа, ритма речи,</w:t>
            </w:r>
            <w:r w:rsidRPr="00713167">
              <w:rPr>
                <w:rFonts w:ascii="Times New Roman" w:hAnsi="Times New Roman" w:cs="Times New Roman"/>
                <w:spacing w:val="1"/>
                <w:sz w:val="24"/>
              </w:rPr>
              <w:t xml:space="preserve"> </w:t>
            </w:r>
            <w:r w:rsidRPr="00713167">
              <w:rPr>
                <w:rFonts w:ascii="Times New Roman" w:hAnsi="Times New Roman" w:cs="Times New Roman"/>
                <w:sz w:val="24"/>
              </w:rPr>
              <w:t>силы</w:t>
            </w:r>
            <w:r w:rsidRPr="00713167">
              <w:rPr>
                <w:rFonts w:ascii="Times New Roman" w:hAnsi="Times New Roman" w:cs="Times New Roman"/>
                <w:spacing w:val="1"/>
                <w:sz w:val="24"/>
              </w:rPr>
              <w:t xml:space="preserve"> </w:t>
            </w:r>
            <w:r w:rsidRPr="00713167">
              <w:rPr>
                <w:rFonts w:ascii="Times New Roman" w:hAnsi="Times New Roman" w:cs="Times New Roman"/>
                <w:sz w:val="24"/>
              </w:rPr>
              <w:t>и</w:t>
            </w:r>
            <w:r w:rsidRPr="00713167">
              <w:rPr>
                <w:rFonts w:ascii="Times New Roman" w:hAnsi="Times New Roman" w:cs="Times New Roman"/>
                <w:spacing w:val="1"/>
                <w:sz w:val="24"/>
              </w:rPr>
              <w:t xml:space="preserve"> </w:t>
            </w:r>
            <w:r w:rsidRPr="00713167">
              <w:rPr>
                <w:rFonts w:ascii="Times New Roman" w:hAnsi="Times New Roman" w:cs="Times New Roman"/>
                <w:sz w:val="24"/>
              </w:rPr>
              <w:t>тембра</w:t>
            </w:r>
            <w:r w:rsidRPr="00713167">
              <w:rPr>
                <w:rFonts w:ascii="Times New Roman" w:hAnsi="Times New Roman" w:cs="Times New Roman"/>
                <w:spacing w:val="1"/>
                <w:sz w:val="24"/>
              </w:rPr>
              <w:t xml:space="preserve"> </w:t>
            </w:r>
            <w:r w:rsidRPr="00713167">
              <w:rPr>
                <w:rFonts w:ascii="Times New Roman" w:hAnsi="Times New Roman" w:cs="Times New Roman"/>
                <w:sz w:val="24"/>
              </w:rPr>
              <w:t>голоса</w:t>
            </w:r>
            <w:r w:rsidRPr="00713167">
              <w:rPr>
                <w:rFonts w:ascii="Times New Roman" w:hAnsi="Times New Roman" w:cs="Times New Roman"/>
                <w:spacing w:val="1"/>
                <w:sz w:val="24"/>
              </w:rPr>
              <w:t xml:space="preserve"> </w:t>
            </w:r>
            <w:r w:rsidRPr="00713167">
              <w:rPr>
                <w:rFonts w:ascii="Times New Roman" w:hAnsi="Times New Roman" w:cs="Times New Roman"/>
                <w:sz w:val="24"/>
              </w:rPr>
              <w:t>в</w:t>
            </w:r>
            <w:r w:rsidRPr="00713167">
              <w:rPr>
                <w:rFonts w:ascii="Times New Roman" w:hAnsi="Times New Roman" w:cs="Times New Roman"/>
                <w:spacing w:val="1"/>
                <w:sz w:val="24"/>
              </w:rPr>
              <w:t xml:space="preserve"> </w:t>
            </w:r>
            <w:r w:rsidRPr="00713167">
              <w:rPr>
                <w:rFonts w:ascii="Times New Roman" w:hAnsi="Times New Roman" w:cs="Times New Roman"/>
                <w:sz w:val="24"/>
              </w:rPr>
              <w:t>зависимости</w:t>
            </w:r>
            <w:r w:rsidRPr="00713167">
              <w:rPr>
                <w:rFonts w:ascii="Times New Roman" w:hAnsi="Times New Roman" w:cs="Times New Roman"/>
                <w:spacing w:val="1"/>
                <w:sz w:val="24"/>
              </w:rPr>
              <w:t xml:space="preserve"> </w:t>
            </w:r>
            <w:r w:rsidRPr="00713167">
              <w:rPr>
                <w:rFonts w:ascii="Times New Roman" w:hAnsi="Times New Roman" w:cs="Times New Roman"/>
                <w:sz w:val="24"/>
              </w:rPr>
              <w:t>от</w:t>
            </w:r>
            <w:r w:rsidRPr="00713167">
              <w:rPr>
                <w:rFonts w:ascii="Times New Roman" w:hAnsi="Times New Roman" w:cs="Times New Roman"/>
                <w:spacing w:val="-57"/>
                <w:sz w:val="24"/>
              </w:rPr>
              <w:t xml:space="preserve"> </w:t>
            </w:r>
            <w:r w:rsidRPr="00713167">
              <w:rPr>
                <w:rFonts w:ascii="Times New Roman" w:hAnsi="Times New Roman" w:cs="Times New Roman"/>
                <w:sz w:val="24"/>
              </w:rPr>
              <w:t>содержания).</w:t>
            </w:r>
          </w:p>
        </w:tc>
      </w:tr>
      <w:tr w:rsidR="00713167" w:rsidRPr="00994BF6" w14:paraId="32D83D60" w14:textId="77777777" w:rsidTr="00027260">
        <w:trPr>
          <w:trHeight w:val="512"/>
        </w:trPr>
        <w:tc>
          <w:tcPr>
            <w:tcW w:w="3914" w:type="dxa"/>
            <w:tcBorders>
              <w:top w:val="single" w:sz="4" w:space="0" w:color="auto"/>
              <w:left w:val="single" w:sz="4" w:space="0" w:color="auto"/>
              <w:bottom w:val="single" w:sz="4" w:space="0" w:color="auto"/>
              <w:right w:val="single" w:sz="4" w:space="0" w:color="auto"/>
            </w:tcBorders>
          </w:tcPr>
          <w:p w14:paraId="70BCC27F" w14:textId="77777777" w:rsidR="00713167" w:rsidRPr="00713167" w:rsidRDefault="00713167" w:rsidP="00713167">
            <w:pPr>
              <w:pStyle w:val="TableParagraph"/>
              <w:spacing w:line="269" w:lineRule="exact"/>
              <w:rPr>
                <w:b/>
                <w:sz w:val="24"/>
              </w:rPr>
            </w:pPr>
            <w:r w:rsidRPr="00713167">
              <w:rPr>
                <w:b/>
                <w:sz w:val="24"/>
              </w:rPr>
              <w:lastRenderedPageBreak/>
              <w:t>Грамматический</w:t>
            </w:r>
            <w:r w:rsidRPr="00713167">
              <w:rPr>
                <w:b/>
                <w:spacing w:val="-1"/>
                <w:sz w:val="24"/>
              </w:rPr>
              <w:t xml:space="preserve"> </w:t>
            </w:r>
            <w:r w:rsidRPr="00713167">
              <w:rPr>
                <w:b/>
                <w:sz w:val="24"/>
              </w:rPr>
              <w:t>строй</w:t>
            </w:r>
            <w:r w:rsidRPr="00713167">
              <w:rPr>
                <w:b/>
                <w:spacing w:val="-5"/>
                <w:sz w:val="24"/>
              </w:rPr>
              <w:t xml:space="preserve"> </w:t>
            </w:r>
            <w:r w:rsidRPr="00713167">
              <w:rPr>
                <w:b/>
                <w:sz w:val="24"/>
              </w:rPr>
              <w:t>речи:</w:t>
            </w:r>
          </w:p>
          <w:p w14:paraId="147E6831" w14:textId="77777777" w:rsidR="00713167" w:rsidRPr="00713167" w:rsidRDefault="00713167" w:rsidP="00713167">
            <w:pPr>
              <w:pStyle w:val="TableParagraph"/>
              <w:ind w:right="242"/>
              <w:rPr>
                <w:sz w:val="24"/>
              </w:rPr>
            </w:pPr>
            <w:r w:rsidRPr="00713167">
              <w:rPr>
                <w:sz w:val="24"/>
              </w:rPr>
              <w:t>- совершенствовать умение детей</w:t>
            </w:r>
            <w:r w:rsidRPr="00713167">
              <w:rPr>
                <w:spacing w:val="1"/>
                <w:sz w:val="24"/>
              </w:rPr>
              <w:t xml:space="preserve"> </w:t>
            </w:r>
            <w:r w:rsidRPr="00713167">
              <w:rPr>
                <w:sz w:val="24"/>
              </w:rPr>
              <w:t>согласовывать в предложении</w:t>
            </w:r>
            <w:r w:rsidRPr="00713167">
              <w:rPr>
                <w:spacing w:val="1"/>
                <w:sz w:val="24"/>
              </w:rPr>
              <w:t xml:space="preserve"> </w:t>
            </w:r>
            <w:r w:rsidRPr="00713167">
              <w:rPr>
                <w:sz w:val="24"/>
              </w:rPr>
              <w:t>существительные с</w:t>
            </w:r>
            <w:r w:rsidRPr="00713167">
              <w:rPr>
                <w:spacing w:val="1"/>
                <w:sz w:val="24"/>
              </w:rPr>
              <w:t xml:space="preserve"> </w:t>
            </w:r>
            <w:r w:rsidRPr="00713167">
              <w:rPr>
                <w:sz w:val="24"/>
              </w:rPr>
              <w:t>числительными,</w:t>
            </w:r>
            <w:r w:rsidRPr="00713167">
              <w:rPr>
                <w:spacing w:val="-11"/>
                <w:sz w:val="24"/>
              </w:rPr>
              <w:t xml:space="preserve"> </w:t>
            </w:r>
            <w:r w:rsidRPr="00713167">
              <w:rPr>
                <w:sz w:val="24"/>
              </w:rPr>
              <w:t>существительные</w:t>
            </w:r>
            <w:r w:rsidRPr="00713167">
              <w:rPr>
                <w:spacing w:val="-57"/>
                <w:sz w:val="24"/>
              </w:rPr>
              <w:t xml:space="preserve"> </w:t>
            </w:r>
            <w:r w:rsidRPr="00713167">
              <w:rPr>
                <w:sz w:val="24"/>
              </w:rPr>
              <w:t>с</w:t>
            </w:r>
            <w:r w:rsidRPr="00713167">
              <w:rPr>
                <w:spacing w:val="-1"/>
                <w:sz w:val="24"/>
              </w:rPr>
              <w:t xml:space="preserve"> </w:t>
            </w:r>
            <w:r w:rsidRPr="00713167">
              <w:rPr>
                <w:sz w:val="24"/>
              </w:rPr>
              <w:t>прилагательным,</w:t>
            </w:r>
            <w:r w:rsidRPr="00713167">
              <w:rPr>
                <w:spacing w:val="-3"/>
                <w:sz w:val="24"/>
              </w:rPr>
              <w:t xml:space="preserve"> </w:t>
            </w:r>
            <w:r w:rsidRPr="00713167">
              <w:rPr>
                <w:sz w:val="24"/>
              </w:rPr>
              <w:t>образовывать</w:t>
            </w:r>
          </w:p>
          <w:p w14:paraId="7F6854EE" w14:textId="32534EE9" w:rsidR="00713167" w:rsidRPr="00713167" w:rsidRDefault="00713167" w:rsidP="00713167">
            <w:pPr>
              <w:spacing w:after="0" w:line="240" w:lineRule="auto"/>
              <w:ind w:right="391"/>
              <w:rPr>
                <w:rFonts w:ascii="Times New Roman" w:eastAsia="Times New Roman" w:hAnsi="Times New Roman" w:cs="Times New Roman"/>
                <w:kern w:val="0"/>
                <w:sz w:val="24"/>
                <w14:ligatures w14:val="none"/>
              </w:rPr>
            </w:pPr>
            <w:r w:rsidRPr="00713167">
              <w:rPr>
                <w:rFonts w:ascii="Times New Roman" w:hAnsi="Times New Roman" w:cs="Times New Roman"/>
                <w:sz w:val="24"/>
              </w:rPr>
              <w:t>множественное число</w:t>
            </w:r>
            <w:r w:rsidRPr="00713167">
              <w:rPr>
                <w:rFonts w:ascii="Times New Roman" w:hAnsi="Times New Roman" w:cs="Times New Roman"/>
                <w:spacing w:val="1"/>
                <w:sz w:val="24"/>
              </w:rPr>
              <w:t xml:space="preserve"> </w:t>
            </w:r>
            <w:r w:rsidRPr="00713167">
              <w:rPr>
                <w:rFonts w:ascii="Times New Roman" w:hAnsi="Times New Roman" w:cs="Times New Roman"/>
                <w:sz w:val="24"/>
              </w:rPr>
              <w:t>существительных,</w:t>
            </w:r>
            <w:r w:rsidRPr="00713167">
              <w:rPr>
                <w:rFonts w:ascii="Times New Roman" w:hAnsi="Times New Roman" w:cs="Times New Roman"/>
                <w:spacing w:val="-7"/>
                <w:sz w:val="24"/>
              </w:rPr>
              <w:t xml:space="preserve"> </w:t>
            </w:r>
            <w:r w:rsidRPr="00713167">
              <w:rPr>
                <w:rFonts w:ascii="Times New Roman" w:hAnsi="Times New Roman" w:cs="Times New Roman"/>
                <w:sz w:val="24"/>
              </w:rPr>
              <w:t>обозначающих</w:t>
            </w:r>
            <w:r w:rsidRPr="00713167">
              <w:rPr>
                <w:rFonts w:ascii="Times New Roman" w:eastAsia="Times New Roman" w:hAnsi="Times New Roman" w:cs="Times New Roman"/>
                <w:kern w:val="0"/>
                <w:sz w:val="24"/>
                <w14:ligatures w14:val="none"/>
              </w:rPr>
              <w:t xml:space="preserve"> детенышей животных. Развивать</w:t>
            </w:r>
            <w:r w:rsidRPr="00713167">
              <w:rPr>
                <w:rFonts w:ascii="Times New Roman" w:eastAsia="Times New Roman" w:hAnsi="Times New Roman" w:cs="Times New Roman"/>
                <w:spacing w:val="-57"/>
                <w:kern w:val="0"/>
                <w:sz w:val="24"/>
                <w14:ligatures w14:val="none"/>
              </w:rPr>
              <w:t xml:space="preserve"> </w:t>
            </w:r>
            <w:r w:rsidRPr="00713167">
              <w:rPr>
                <w:rFonts w:ascii="Times New Roman" w:eastAsia="Times New Roman" w:hAnsi="Times New Roman" w:cs="Times New Roman"/>
                <w:kern w:val="0"/>
                <w:sz w:val="24"/>
                <w14:ligatures w14:val="none"/>
              </w:rPr>
              <w:t>умения</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пользоваться</w:t>
            </w:r>
          </w:p>
          <w:p w14:paraId="5810562C" w14:textId="64101507" w:rsidR="00713167" w:rsidRPr="00C87E4A" w:rsidRDefault="00713167" w:rsidP="00C87E4A">
            <w:pPr>
              <w:widowControl w:val="0"/>
              <w:autoSpaceDE w:val="0"/>
              <w:autoSpaceDN w:val="0"/>
              <w:spacing w:after="0" w:line="240" w:lineRule="auto"/>
              <w:ind w:left="110" w:right="114"/>
              <w:rPr>
                <w:rFonts w:ascii="Times New Roman" w:eastAsia="Times New Roman" w:hAnsi="Times New Roman" w:cs="Times New Roman"/>
                <w:kern w:val="0"/>
                <w:sz w:val="24"/>
                <w14:ligatures w14:val="none"/>
              </w:rPr>
            </w:pPr>
            <w:r w:rsidRPr="00713167">
              <w:rPr>
                <w:rFonts w:ascii="Times New Roman" w:eastAsia="Times New Roman" w:hAnsi="Times New Roman" w:cs="Times New Roman"/>
                <w:kern w:val="0"/>
                <w:sz w:val="24"/>
                <w14:ligatures w14:val="none"/>
              </w:rPr>
              <w:t>несклоняемыми</w:t>
            </w:r>
            <w:r w:rsidRPr="00713167">
              <w:rPr>
                <w:rFonts w:ascii="Times New Roman" w:eastAsia="Times New Roman" w:hAnsi="Times New Roman" w:cs="Times New Roman"/>
                <w:spacing w:val="-10"/>
                <w:kern w:val="0"/>
                <w:sz w:val="24"/>
                <w14:ligatures w14:val="none"/>
              </w:rPr>
              <w:t xml:space="preserve"> </w:t>
            </w:r>
            <w:r w:rsidRPr="00713167">
              <w:rPr>
                <w:rFonts w:ascii="Times New Roman" w:eastAsia="Times New Roman" w:hAnsi="Times New Roman" w:cs="Times New Roman"/>
                <w:kern w:val="0"/>
                <w:sz w:val="24"/>
                <w14:ligatures w14:val="none"/>
              </w:rPr>
              <w:t>существительными</w:t>
            </w:r>
            <w:r w:rsidRPr="00713167">
              <w:rPr>
                <w:rFonts w:ascii="Times New Roman" w:eastAsia="Times New Roman" w:hAnsi="Times New Roman" w:cs="Times New Roman"/>
                <w:spacing w:val="-57"/>
                <w:kern w:val="0"/>
                <w:sz w:val="24"/>
                <w14:ligatures w14:val="none"/>
              </w:rPr>
              <w:t xml:space="preserve"> </w:t>
            </w:r>
            <w:r w:rsidRPr="00713167">
              <w:rPr>
                <w:rFonts w:ascii="Times New Roman" w:eastAsia="Times New Roman" w:hAnsi="Times New Roman" w:cs="Times New Roman"/>
                <w:kern w:val="0"/>
                <w:sz w:val="24"/>
                <w14:ligatures w14:val="none"/>
              </w:rPr>
              <w:t>(метро); образовывать по образцу</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однокоренные слова (кот-котенок-</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котище), образовывать</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существительные с</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увеличительными,</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уменьшительными, ласкательными</w:t>
            </w:r>
            <w:r w:rsidRPr="00713167">
              <w:rPr>
                <w:rFonts w:ascii="Times New Roman" w:eastAsia="Times New Roman" w:hAnsi="Times New Roman" w:cs="Times New Roman"/>
                <w:spacing w:val="-57"/>
                <w:kern w:val="0"/>
                <w:sz w:val="24"/>
                <w14:ligatures w14:val="none"/>
              </w:rPr>
              <w:t xml:space="preserve"> </w:t>
            </w:r>
            <w:r w:rsidRPr="00713167">
              <w:rPr>
                <w:rFonts w:ascii="Times New Roman" w:eastAsia="Times New Roman" w:hAnsi="Times New Roman" w:cs="Times New Roman"/>
                <w:kern w:val="0"/>
                <w:sz w:val="24"/>
                <w14:ligatures w14:val="none"/>
              </w:rPr>
              <w:t>суффиксами</w:t>
            </w:r>
            <w:r w:rsidRPr="00713167">
              <w:rPr>
                <w:rFonts w:ascii="Times New Roman" w:eastAsia="Times New Roman" w:hAnsi="Times New Roman" w:cs="Times New Roman"/>
                <w:spacing w:val="10"/>
                <w:kern w:val="0"/>
                <w:sz w:val="24"/>
                <w14:ligatures w14:val="none"/>
              </w:rPr>
              <w:t xml:space="preserve"> </w:t>
            </w:r>
            <w:r w:rsidRPr="00713167">
              <w:rPr>
                <w:rFonts w:ascii="Times New Roman" w:eastAsia="Times New Roman" w:hAnsi="Times New Roman" w:cs="Times New Roman"/>
                <w:kern w:val="0"/>
                <w:sz w:val="24"/>
                <w14:ligatures w14:val="none"/>
              </w:rPr>
              <w:t>и</w:t>
            </w:r>
            <w:r w:rsidRPr="00713167">
              <w:rPr>
                <w:rFonts w:ascii="Times New Roman" w:eastAsia="Times New Roman" w:hAnsi="Times New Roman" w:cs="Times New Roman"/>
                <w:spacing w:val="14"/>
                <w:kern w:val="0"/>
                <w:sz w:val="24"/>
                <w14:ligatures w14:val="none"/>
              </w:rPr>
              <w:t xml:space="preserve"> </w:t>
            </w:r>
            <w:r w:rsidRPr="00713167">
              <w:rPr>
                <w:rFonts w:ascii="Times New Roman" w:eastAsia="Times New Roman" w:hAnsi="Times New Roman" w:cs="Times New Roman"/>
                <w:kern w:val="0"/>
                <w:sz w:val="24"/>
                <w14:ligatures w14:val="none"/>
              </w:rPr>
              <w:t>улавливать</w:t>
            </w:r>
            <w:r w:rsidRPr="00713167">
              <w:rPr>
                <w:rFonts w:ascii="Times New Roman" w:eastAsia="Times New Roman" w:hAnsi="Times New Roman" w:cs="Times New Roman"/>
                <w:spacing w:val="6"/>
                <w:kern w:val="0"/>
                <w:sz w:val="24"/>
                <w14:ligatures w14:val="none"/>
              </w:rPr>
              <w:t xml:space="preserve"> </w:t>
            </w:r>
            <w:r w:rsidRPr="00713167">
              <w:rPr>
                <w:rFonts w:ascii="Times New Roman" w:eastAsia="Times New Roman" w:hAnsi="Times New Roman" w:cs="Times New Roman"/>
                <w:kern w:val="0"/>
                <w:sz w:val="24"/>
                <w14:ligatures w14:val="none"/>
              </w:rPr>
              <w:t>оттенки</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в</w:t>
            </w:r>
            <w:r w:rsidRPr="00713167">
              <w:rPr>
                <w:rFonts w:ascii="Times New Roman" w:eastAsia="Times New Roman" w:hAnsi="Times New Roman" w:cs="Times New Roman"/>
                <w:spacing w:val="2"/>
                <w:kern w:val="0"/>
                <w:sz w:val="24"/>
                <w14:ligatures w14:val="none"/>
              </w:rPr>
              <w:t xml:space="preserve"> </w:t>
            </w:r>
            <w:r w:rsidRPr="00713167">
              <w:rPr>
                <w:rFonts w:ascii="Times New Roman" w:eastAsia="Times New Roman" w:hAnsi="Times New Roman" w:cs="Times New Roman"/>
                <w:kern w:val="0"/>
                <w:sz w:val="24"/>
                <w14:ligatures w14:val="none"/>
              </w:rPr>
              <w:t>значении</w:t>
            </w:r>
            <w:r w:rsidRPr="00713167">
              <w:rPr>
                <w:rFonts w:ascii="Times New Roman" w:eastAsia="Times New Roman" w:hAnsi="Times New Roman" w:cs="Times New Roman"/>
                <w:spacing w:val="3"/>
                <w:kern w:val="0"/>
                <w:sz w:val="24"/>
                <w14:ligatures w14:val="none"/>
              </w:rPr>
              <w:t xml:space="preserve"> </w:t>
            </w:r>
            <w:r w:rsidRPr="00713167">
              <w:rPr>
                <w:rFonts w:ascii="Times New Roman" w:eastAsia="Times New Roman" w:hAnsi="Times New Roman" w:cs="Times New Roman"/>
                <w:kern w:val="0"/>
                <w:sz w:val="24"/>
                <w14:ligatures w14:val="none"/>
              </w:rPr>
              <w:t>слов;</w:t>
            </w:r>
            <w:r w:rsidR="00C87E4A">
              <w:rPr>
                <w:rFonts w:ascii="Times New Roman" w:eastAsia="Times New Roman" w:hAnsi="Times New Roman" w:cs="Times New Roman"/>
                <w:kern w:val="0"/>
                <w:sz w:val="24"/>
                <w14:ligatures w14:val="none"/>
              </w:rPr>
              <w:t xml:space="preserve"> </w:t>
            </w:r>
            <w:r w:rsidRPr="00713167">
              <w:rPr>
                <w:rFonts w:ascii="Times New Roman" w:eastAsia="Times New Roman" w:hAnsi="Times New Roman" w:cs="Times New Roman"/>
                <w:kern w:val="0"/>
                <w:sz w:val="24"/>
                <w14:ligatures w14:val="none"/>
              </w:rPr>
              <w:t>-</w:t>
            </w:r>
            <w:r w:rsidRPr="00713167">
              <w:rPr>
                <w:rFonts w:ascii="Times New Roman" w:eastAsia="Times New Roman" w:hAnsi="Times New Roman" w:cs="Times New Roman"/>
                <w:spacing w:val="3"/>
                <w:kern w:val="0"/>
                <w:sz w:val="24"/>
                <w14:ligatures w14:val="none"/>
              </w:rPr>
              <w:t xml:space="preserve"> </w:t>
            </w:r>
            <w:r w:rsidRPr="00713167">
              <w:rPr>
                <w:rFonts w:ascii="Times New Roman" w:eastAsia="Times New Roman" w:hAnsi="Times New Roman" w:cs="Times New Roman"/>
                <w:kern w:val="0"/>
                <w:sz w:val="24"/>
                <w14:ligatures w14:val="none"/>
              </w:rPr>
              <w:t>познакомить</w:t>
            </w:r>
            <w:r w:rsidRPr="00713167">
              <w:rPr>
                <w:rFonts w:ascii="Times New Roman" w:eastAsia="Times New Roman" w:hAnsi="Times New Roman" w:cs="Times New Roman"/>
                <w:spacing w:val="-2"/>
                <w:kern w:val="0"/>
                <w:sz w:val="24"/>
                <w14:ligatures w14:val="none"/>
              </w:rPr>
              <w:t xml:space="preserve"> </w:t>
            </w:r>
            <w:r w:rsidRPr="00713167">
              <w:rPr>
                <w:rFonts w:ascii="Times New Roman" w:eastAsia="Times New Roman" w:hAnsi="Times New Roman" w:cs="Times New Roman"/>
                <w:kern w:val="0"/>
                <w:sz w:val="24"/>
                <w14:ligatures w14:val="none"/>
              </w:rPr>
              <w:t>с</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разными</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способами образования слов.</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Продолжать совершенствовать у</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детей</w:t>
            </w:r>
            <w:r w:rsidRPr="00713167">
              <w:rPr>
                <w:rFonts w:ascii="Times New Roman" w:eastAsia="Times New Roman" w:hAnsi="Times New Roman" w:cs="Times New Roman"/>
                <w:spacing w:val="5"/>
                <w:kern w:val="0"/>
                <w:sz w:val="24"/>
                <w14:ligatures w14:val="none"/>
              </w:rPr>
              <w:t xml:space="preserve"> </w:t>
            </w:r>
            <w:r w:rsidRPr="00713167">
              <w:rPr>
                <w:rFonts w:ascii="Times New Roman" w:eastAsia="Times New Roman" w:hAnsi="Times New Roman" w:cs="Times New Roman"/>
                <w:kern w:val="0"/>
                <w:sz w:val="24"/>
                <w14:ligatures w14:val="none"/>
              </w:rPr>
              <w:t>умение составлять</w:t>
            </w:r>
            <w:r w:rsidRPr="00713167">
              <w:rPr>
                <w:rFonts w:ascii="Times New Roman" w:eastAsia="Times New Roman" w:hAnsi="Times New Roman" w:cs="Times New Roman"/>
                <w:spacing w:val="-3"/>
                <w:kern w:val="0"/>
                <w:sz w:val="24"/>
                <w14:ligatures w14:val="none"/>
              </w:rPr>
              <w:t xml:space="preserve"> </w:t>
            </w:r>
            <w:r w:rsidRPr="00713167">
              <w:rPr>
                <w:rFonts w:ascii="Times New Roman" w:eastAsia="Times New Roman" w:hAnsi="Times New Roman" w:cs="Times New Roman"/>
                <w:kern w:val="0"/>
                <w:sz w:val="24"/>
                <w14:ligatures w14:val="none"/>
              </w:rPr>
              <w:t>по</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образцу простые и сложные</w:t>
            </w:r>
            <w:r w:rsidRPr="00713167">
              <w:rPr>
                <w:rFonts w:ascii="Times New Roman" w:eastAsia="Times New Roman" w:hAnsi="Times New Roman" w:cs="Times New Roman"/>
                <w:spacing w:val="1"/>
                <w:kern w:val="0"/>
                <w:sz w:val="24"/>
                <w14:ligatures w14:val="none"/>
              </w:rPr>
              <w:t xml:space="preserve"> </w:t>
            </w:r>
            <w:r w:rsidRPr="00713167">
              <w:rPr>
                <w:rFonts w:ascii="Times New Roman" w:eastAsia="Times New Roman" w:hAnsi="Times New Roman" w:cs="Times New Roman"/>
                <w:kern w:val="0"/>
                <w:sz w:val="24"/>
                <w14:ligatures w14:val="none"/>
              </w:rPr>
              <w:t>предложения; при инсценировках</w:t>
            </w:r>
            <w:r w:rsidRPr="00713167">
              <w:rPr>
                <w:rFonts w:ascii="Times New Roman" w:eastAsia="Times New Roman" w:hAnsi="Times New Roman" w:cs="Times New Roman"/>
                <w:spacing w:val="-57"/>
                <w:kern w:val="0"/>
                <w:sz w:val="24"/>
                <w14:ligatures w14:val="none"/>
              </w:rPr>
              <w:t xml:space="preserve"> </w:t>
            </w:r>
            <w:r w:rsidRPr="00713167">
              <w:rPr>
                <w:rFonts w:ascii="Times New Roman" w:eastAsia="Times New Roman" w:hAnsi="Times New Roman" w:cs="Times New Roman"/>
                <w:kern w:val="0"/>
                <w:sz w:val="24"/>
                <w14:ligatures w14:val="none"/>
              </w:rPr>
              <w:t>пользоваться</w:t>
            </w:r>
            <w:r w:rsidRPr="00713167">
              <w:rPr>
                <w:rFonts w:ascii="Times New Roman" w:eastAsia="Times New Roman" w:hAnsi="Times New Roman" w:cs="Times New Roman"/>
                <w:spacing w:val="-6"/>
                <w:kern w:val="0"/>
                <w:sz w:val="24"/>
                <w14:ligatures w14:val="none"/>
              </w:rPr>
              <w:t xml:space="preserve"> </w:t>
            </w:r>
            <w:r w:rsidRPr="00713167">
              <w:rPr>
                <w:rFonts w:ascii="Times New Roman" w:eastAsia="Times New Roman" w:hAnsi="Times New Roman" w:cs="Times New Roman"/>
                <w:kern w:val="0"/>
                <w:sz w:val="24"/>
                <w14:ligatures w14:val="none"/>
              </w:rPr>
              <w:t>прямой и</w:t>
            </w:r>
            <w:r w:rsidRPr="00713167">
              <w:rPr>
                <w:rFonts w:ascii="Times New Roman" w:eastAsia="Times New Roman" w:hAnsi="Times New Roman" w:cs="Times New Roman"/>
                <w:spacing w:val="-5"/>
                <w:kern w:val="0"/>
                <w:sz w:val="24"/>
                <w14:ligatures w14:val="none"/>
              </w:rPr>
              <w:t xml:space="preserve"> </w:t>
            </w:r>
            <w:r w:rsidRPr="00713167">
              <w:rPr>
                <w:rFonts w:ascii="Times New Roman" w:eastAsia="Times New Roman" w:hAnsi="Times New Roman" w:cs="Times New Roman"/>
                <w:kern w:val="0"/>
                <w:sz w:val="24"/>
                <w14:ligatures w14:val="none"/>
              </w:rPr>
              <w:t>косвенной</w:t>
            </w:r>
            <w:r w:rsidR="00C87E4A">
              <w:rPr>
                <w:rFonts w:ascii="Times New Roman" w:eastAsia="Times New Roman" w:hAnsi="Times New Roman" w:cs="Times New Roman"/>
                <w:kern w:val="0"/>
                <w:sz w:val="24"/>
                <w14:ligatures w14:val="none"/>
              </w:rPr>
              <w:t xml:space="preserve"> </w:t>
            </w:r>
            <w:r w:rsidRPr="00713167">
              <w:rPr>
                <w:rFonts w:ascii="Times New Roman" w:eastAsia="Times New Roman" w:hAnsi="Times New Roman" w:cs="Times New Roman"/>
                <w:kern w:val="0"/>
                <w:sz w:val="24"/>
                <w14:ligatures w14:val="none"/>
              </w:rPr>
              <w:t>речью.</w:t>
            </w:r>
          </w:p>
        </w:tc>
        <w:tc>
          <w:tcPr>
            <w:tcW w:w="5384" w:type="dxa"/>
            <w:tcBorders>
              <w:top w:val="single" w:sz="4" w:space="0" w:color="auto"/>
              <w:left w:val="single" w:sz="4" w:space="0" w:color="auto"/>
              <w:bottom w:val="single" w:sz="4" w:space="0" w:color="auto"/>
              <w:right w:val="single" w:sz="4" w:space="0" w:color="auto"/>
            </w:tcBorders>
          </w:tcPr>
          <w:p w14:paraId="05C6B346" w14:textId="23B45D33" w:rsidR="00713167" w:rsidRPr="00713167" w:rsidRDefault="00713167" w:rsidP="00713167">
            <w:pPr>
              <w:widowControl w:val="0"/>
              <w:autoSpaceDE w:val="0"/>
              <w:autoSpaceDN w:val="0"/>
              <w:spacing w:after="0" w:line="240" w:lineRule="auto"/>
              <w:ind w:left="113" w:right="113"/>
              <w:rPr>
                <w:rFonts w:ascii="Times New Roman" w:hAnsi="Times New Roman" w:cs="Times New Roman"/>
                <w:sz w:val="24"/>
              </w:rPr>
            </w:pPr>
            <w:r w:rsidRPr="00713167">
              <w:rPr>
                <w:rFonts w:ascii="Times New Roman" w:hAnsi="Times New Roman" w:cs="Times New Roman"/>
                <w:sz w:val="24"/>
              </w:rPr>
              <w:t>Педагог</w:t>
            </w:r>
            <w:r w:rsidRPr="00713167">
              <w:rPr>
                <w:rFonts w:ascii="Times New Roman" w:hAnsi="Times New Roman" w:cs="Times New Roman"/>
                <w:spacing w:val="1"/>
                <w:sz w:val="24"/>
              </w:rPr>
              <w:t xml:space="preserve"> </w:t>
            </w:r>
            <w:r w:rsidRPr="00713167">
              <w:rPr>
                <w:rFonts w:ascii="Times New Roman" w:hAnsi="Times New Roman" w:cs="Times New Roman"/>
                <w:sz w:val="24"/>
              </w:rPr>
              <w:t>формирует</w:t>
            </w:r>
            <w:r w:rsidRPr="00713167">
              <w:rPr>
                <w:rFonts w:ascii="Times New Roman" w:hAnsi="Times New Roman" w:cs="Times New Roman"/>
                <w:spacing w:val="1"/>
                <w:sz w:val="24"/>
              </w:rPr>
              <w:t xml:space="preserve"> </w:t>
            </w:r>
            <w:r w:rsidRPr="00713167">
              <w:rPr>
                <w:rFonts w:ascii="Times New Roman" w:hAnsi="Times New Roman" w:cs="Times New Roman"/>
                <w:sz w:val="24"/>
              </w:rPr>
              <w:t>у</w:t>
            </w:r>
            <w:r w:rsidRPr="00713167">
              <w:rPr>
                <w:rFonts w:ascii="Times New Roman" w:hAnsi="Times New Roman" w:cs="Times New Roman"/>
                <w:spacing w:val="1"/>
                <w:sz w:val="24"/>
              </w:rPr>
              <w:t xml:space="preserve"> </w:t>
            </w:r>
            <w:r w:rsidRPr="00713167">
              <w:rPr>
                <w:rFonts w:ascii="Times New Roman" w:hAnsi="Times New Roman" w:cs="Times New Roman"/>
                <w:sz w:val="24"/>
              </w:rPr>
              <w:t>детей</w:t>
            </w:r>
            <w:r w:rsidRPr="00713167">
              <w:rPr>
                <w:rFonts w:ascii="Times New Roman" w:hAnsi="Times New Roman" w:cs="Times New Roman"/>
                <w:spacing w:val="1"/>
                <w:sz w:val="24"/>
              </w:rPr>
              <w:t xml:space="preserve"> </w:t>
            </w:r>
            <w:r w:rsidRPr="00713167">
              <w:rPr>
                <w:rFonts w:ascii="Times New Roman" w:hAnsi="Times New Roman" w:cs="Times New Roman"/>
                <w:sz w:val="24"/>
              </w:rPr>
              <w:t>умение</w:t>
            </w:r>
            <w:r w:rsidRPr="00713167">
              <w:rPr>
                <w:rFonts w:ascii="Times New Roman" w:hAnsi="Times New Roman" w:cs="Times New Roman"/>
                <w:spacing w:val="1"/>
                <w:sz w:val="24"/>
              </w:rPr>
              <w:t xml:space="preserve"> </w:t>
            </w:r>
            <w:r w:rsidRPr="00713167">
              <w:rPr>
                <w:rFonts w:ascii="Times New Roman" w:hAnsi="Times New Roman" w:cs="Times New Roman"/>
                <w:sz w:val="24"/>
              </w:rPr>
              <w:t>грамматически</w:t>
            </w:r>
            <w:r w:rsidRPr="00713167">
              <w:rPr>
                <w:rFonts w:ascii="Times New Roman" w:hAnsi="Times New Roman" w:cs="Times New Roman"/>
                <w:spacing w:val="1"/>
                <w:sz w:val="24"/>
              </w:rPr>
              <w:t xml:space="preserve"> </w:t>
            </w:r>
            <w:r w:rsidRPr="00713167">
              <w:rPr>
                <w:rFonts w:ascii="Times New Roman" w:hAnsi="Times New Roman" w:cs="Times New Roman"/>
                <w:sz w:val="24"/>
              </w:rPr>
              <w:t>правильно</w:t>
            </w:r>
            <w:r w:rsidRPr="00713167">
              <w:rPr>
                <w:rFonts w:ascii="Times New Roman" w:hAnsi="Times New Roman" w:cs="Times New Roman"/>
                <w:spacing w:val="1"/>
                <w:sz w:val="24"/>
              </w:rPr>
              <w:t xml:space="preserve"> </w:t>
            </w:r>
            <w:r w:rsidRPr="00713167">
              <w:rPr>
                <w:rFonts w:ascii="Times New Roman" w:hAnsi="Times New Roman" w:cs="Times New Roman"/>
                <w:sz w:val="24"/>
              </w:rPr>
              <w:t>использовать</w:t>
            </w:r>
            <w:r w:rsidRPr="00713167">
              <w:rPr>
                <w:rFonts w:ascii="Times New Roman" w:hAnsi="Times New Roman" w:cs="Times New Roman"/>
                <w:spacing w:val="1"/>
                <w:sz w:val="24"/>
              </w:rPr>
              <w:t xml:space="preserve"> </w:t>
            </w:r>
            <w:r w:rsidRPr="00713167">
              <w:rPr>
                <w:rFonts w:ascii="Times New Roman" w:hAnsi="Times New Roman" w:cs="Times New Roman"/>
                <w:sz w:val="24"/>
              </w:rPr>
              <w:t>в</w:t>
            </w:r>
            <w:r w:rsidRPr="00713167">
              <w:rPr>
                <w:rFonts w:ascii="Times New Roman" w:hAnsi="Times New Roman" w:cs="Times New Roman"/>
                <w:spacing w:val="1"/>
                <w:sz w:val="24"/>
              </w:rPr>
              <w:t xml:space="preserve"> </w:t>
            </w:r>
            <w:r w:rsidRPr="00713167">
              <w:rPr>
                <w:rFonts w:ascii="Times New Roman" w:hAnsi="Times New Roman" w:cs="Times New Roman"/>
                <w:sz w:val="24"/>
              </w:rPr>
              <w:t>речи:</w:t>
            </w:r>
            <w:r w:rsidRPr="00713167">
              <w:rPr>
                <w:rFonts w:ascii="Times New Roman" w:hAnsi="Times New Roman" w:cs="Times New Roman"/>
                <w:spacing w:val="-57"/>
                <w:sz w:val="24"/>
              </w:rPr>
              <w:t xml:space="preserve"> </w:t>
            </w:r>
            <w:r w:rsidRPr="00713167">
              <w:rPr>
                <w:rFonts w:ascii="Times New Roman" w:hAnsi="Times New Roman" w:cs="Times New Roman"/>
                <w:sz w:val="24"/>
              </w:rPr>
              <w:t>несклоняемые существительные, слова, имеющие</w:t>
            </w:r>
            <w:r w:rsidRPr="00713167">
              <w:rPr>
                <w:rFonts w:ascii="Times New Roman" w:hAnsi="Times New Roman" w:cs="Times New Roman"/>
                <w:spacing w:val="-57"/>
                <w:sz w:val="24"/>
              </w:rPr>
              <w:t xml:space="preserve"> </w:t>
            </w:r>
            <w:r w:rsidRPr="00713167">
              <w:rPr>
                <w:rFonts w:ascii="Times New Roman" w:hAnsi="Times New Roman" w:cs="Times New Roman"/>
                <w:sz w:val="24"/>
              </w:rPr>
              <w:t>только множественное или только единственное</w:t>
            </w:r>
            <w:r w:rsidRPr="00713167">
              <w:rPr>
                <w:rFonts w:ascii="Times New Roman" w:hAnsi="Times New Roman" w:cs="Times New Roman"/>
                <w:spacing w:val="1"/>
                <w:sz w:val="24"/>
              </w:rPr>
              <w:t xml:space="preserve"> </w:t>
            </w:r>
            <w:r w:rsidRPr="00713167">
              <w:rPr>
                <w:rFonts w:ascii="Times New Roman" w:hAnsi="Times New Roman" w:cs="Times New Roman"/>
                <w:sz w:val="24"/>
              </w:rPr>
              <w:t>число,</w:t>
            </w:r>
            <w:r w:rsidRPr="00713167">
              <w:rPr>
                <w:rFonts w:ascii="Times New Roman" w:hAnsi="Times New Roman" w:cs="Times New Roman"/>
                <w:spacing w:val="1"/>
                <w:sz w:val="24"/>
              </w:rPr>
              <w:t xml:space="preserve"> </w:t>
            </w:r>
            <w:r w:rsidRPr="00713167">
              <w:rPr>
                <w:rFonts w:ascii="Times New Roman" w:hAnsi="Times New Roman" w:cs="Times New Roman"/>
                <w:sz w:val="24"/>
              </w:rPr>
              <w:t>глаголы</w:t>
            </w:r>
            <w:r w:rsidRPr="00713167">
              <w:rPr>
                <w:rFonts w:ascii="Times New Roman" w:hAnsi="Times New Roman" w:cs="Times New Roman"/>
                <w:spacing w:val="1"/>
                <w:sz w:val="24"/>
              </w:rPr>
              <w:t xml:space="preserve"> </w:t>
            </w:r>
            <w:r w:rsidRPr="00713167">
              <w:rPr>
                <w:rFonts w:ascii="Times New Roman" w:hAnsi="Times New Roman" w:cs="Times New Roman"/>
                <w:sz w:val="24"/>
              </w:rPr>
              <w:t>«одеть»</w:t>
            </w:r>
            <w:r w:rsidRPr="00713167">
              <w:rPr>
                <w:rFonts w:ascii="Times New Roman" w:hAnsi="Times New Roman" w:cs="Times New Roman"/>
                <w:spacing w:val="1"/>
                <w:sz w:val="24"/>
              </w:rPr>
              <w:t xml:space="preserve"> </w:t>
            </w:r>
            <w:r w:rsidRPr="00713167">
              <w:rPr>
                <w:rFonts w:ascii="Times New Roman" w:hAnsi="Times New Roman" w:cs="Times New Roman"/>
                <w:sz w:val="24"/>
              </w:rPr>
              <w:t>и</w:t>
            </w:r>
            <w:r w:rsidRPr="00713167">
              <w:rPr>
                <w:rFonts w:ascii="Times New Roman" w:hAnsi="Times New Roman" w:cs="Times New Roman"/>
                <w:spacing w:val="1"/>
                <w:sz w:val="24"/>
              </w:rPr>
              <w:t xml:space="preserve"> </w:t>
            </w:r>
            <w:r w:rsidRPr="00713167">
              <w:rPr>
                <w:rFonts w:ascii="Times New Roman" w:hAnsi="Times New Roman" w:cs="Times New Roman"/>
                <w:sz w:val="24"/>
              </w:rPr>
              <w:t>«надеть»,</w:t>
            </w:r>
            <w:r w:rsidRPr="00713167">
              <w:rPr>
                <w:rFonts w:ascii="Times New Roman" w:hAnsi="Times New Roman" w:cs="Times New Roman"/>
                <w:spacing w:val="1"/>
                <w:sz w:val="24"/>
              </w:rPr>
              <w:t xml:space="preserve"> </w:t>
            </w:r>
            <w:r w:rsidRPr="00713167">
              <w:rPr>
                <w:rFonts w:ascii="Times New Roman" w:hAnsi="Times New Roman" w:cs="Times New Roman"/>
                <w:sz w:val="24"/>
              </w:rPr>
              <w:t>существительные</w:t>
            </w:r>
            <w:r w:rsidRPr="00713167">
              <w:rPr>
                <w:rFonts w:ascii="Times New Roman" w:hAnsi="Times New Roman" w:cs="Times New Roman"/>
                <w:spacing w:val="1"/>
                <w:sz w:val="24"/>
              </w:rPr>
              <w:t xml:space="preserve"> </w:t>
            </w:r>
            <w:r w:rsidRPr="00713167">
              <w:rPr>
                <w:rFonts w:ascii="Times New Roman" w:hAnsi="Times New Roman" w:cs="Times New Roman"/>
                <w:sz w:val="24"/>
              </w:rPr>
              <w:t>множественного</w:t>
            </w:r>
            <w:r w:rsidRPr="00713167">
              <w:rPr>
                <w:rFonts w:ascii="Times New Roman" w:hAnsi="Times New Roman" w:cs="Times New Roman"/>
                <w:spacing w:val="1"/>
                <w:sz w:val="24"/>
              </w:rPr>
              <w:t xml:space="preserve"> </w:t>
            </w:r>
            <w:r w:rsidRPr="00713167">
              <w:rPr>
                <w:rFonts w:ascii="Times New Roman" w:hAnsi="Times New Roman" w:cs="Times New Roman"/>
                <w:sz w:val="24"/>
              </w:rPr>
              <w:t>числа</w:t>
            </w:r>
            <w:r w:rsidRPr="00713167">
              <w:rPr>
                <w:rFonts w:ascii="Times New Roman" w:hAnsi="Times New Roman" w:cs="Times New Roman"/>
                <w:spacing w:val="1"/>
                <w:sz w:val="24"/>
              </w:rPr>
              <w:t xml:space="preserve"> </w:t>
            </w:r>
            <w:r w:rsidRPr="00713167">
              <w:rPr>
                <w:rFonts w:ascii="Times New Roman" w:hAnsi="Times New Roman" w:cs="Times New Roman"/>
                <w:sz w:val="24"/>
              </w:rPr>
              <w:t>в</w:t>
            </w:r>
            <w:r w:rsidRPr="00713167">
              <w:rPr>
                <w:rFonts w:ascii="Times New Roman" w:hAnsi="Times New Roman" w:cs="Times New Roman"/>
                <w:spacing w:val="-57"/>
                <w:sz w:val="24"/>
              </w:rPr>
              <w:t xml:space="preserve"> </w:t>
            </w:r>
            <w:r w:rsidRPr="00713167">
              <w:rPr>
                <w:rFonts w:ascii="Times New Roman" w:hAnsi="Times New Roman" w:cs="Times New Roman"/>
                <w:sz w:val="24"/>
              </w:rPr>
              <w:t>родительном</w:t>
            </w:r>
            <w:r w:rsidRPr="00713167">
              <w:rPr>
                <w:rFonts w:ascii="Times New Roman" w:hAnsi="Times New Roman" w:cs="Times New Roman"/>
                <w:spacing w:val="24"/>
                <w:sz w:val="24"/>
              </w:rPr>
              <w:t xml:space="preserve"> </w:t>
            </w:r>
            <w:r w:rsidRPr="00713167">
              <w:rPr>
                <w:rFonts w:ascii="Times New Roman" w:hAnsi="Times New Roman" w:cs="Times New Roman"/>
                <w:sz w:val="24"/>
              </w:rPr>
              <w:t>падеже;</w:t>
            </w:r>
            <w:r w:rsidRPr="00713167">
              <w:rPr>
                <w:rFonts w:ascii="Times New Roman" w:hAnsi="Times New Roman" w:cs="Times New Roman"/>
                <w:spacing w:val="18"/>
                <w:sz w:val="24"/>
              </w:rPr>
              <w:t xml:space="preserve"> </w:t>
            </w:r>
            <w:r w:rsidRPr="00713167">
              <w:rPr>
                <w:rFonts w:ascii="Times New Roman" w:hAnsi="Times New Roman" w:cs="Times New Roman"/>
                <w:sz w:val="24"/>
              </w:rPr>
              <w:t>образовывать</w:t>
            </w:r>
            <w:r w:rsidRPr="00713167">
              <w:rPr>
                <w:rFonts w:ascii="Times New Roman" w:hAnsi="Times New Roman" w:cs="Times New Roman"/>
                <w:spacing w:val="24"/>
                <w:sz w:val="24"/>
              </w:rPr>
              <w:t xml:space="preserve"> </w:t>
            </w:r>
            <w:r w:rsidRPr="00713167">
              <w:rPr>
                <w:rFonts w:ascii="Times New Roman" w:hAnsi="Times New Roman" w:cs="Times New Roman"/>
                <w:sz w:val="24"/>
              </w:rPr>
              <w:t>слова,</w:t>
            </w:r>
            <w:r w:rsidR="00027260">
              <w:rPr>
                <w:sz w:val="24"/>
              </w:rPr>
              <w:t xml:space="preserve"> </w:t>
            </w:r>
            <w:r w:rsidR="00027260" w:rsidRPr="00027260">
              <w:rPr>
                <w:rFonts w:ascii="Times New Roman" w:hAnsi="Times New Roman" w:cs="Times New Roman"/>
                <w:sz w:val="24"/>
              </w:rPr>
              <w:t>пользуясь</w:t>
            </w:r>
            <w:r w:rsidR="00027260" w:rsidRPr="00027260">
              <w:rPr>
                <w:rFonts w:ascii="Times New Roman" w:hAnsi="Times New Roman" w:cs="Times New Roman"/>
                <w:spacing w:val="-5"/>
                <w:sz w:val="24"/>
              </w:rPr>
              <w:t xml:space="preserve"> </w:t>
            </w:r>
            <w:r w:rsidR="00027260" w:rsidRPr="00027260">
              <w:rPr>
                <w:rFonts w:ascii="Times New Roman" w:hAnsi="Times New Roman" w:cs="Times New Roman"/>
                <w:sz w:val="24"/>
              </w:rPr>
              <w:t>суффиксами,</w:t>
            </w:r>
            <w:r w:rsidR="00027260" w:rsidRPr="00027260">
              <w:rPr>
                <w:rFonts w:ascii="Times New Roman" w:hAnsi="Times New Roman" w:cs="Times New Roman"/>
                <w:spacing w:val="-4"/>
                <w:sz w:val="24"/>
              </w:rPr>
              <w:t xml:space="preserve"> </w:t>
            </w:r>
            <w:r w:rsidR="00027260" w:rsidRPr="00027260">
              <w:rPr>
                <w:rFonts w:ascii="Times New Roman" w:hAnsi="Times New Roman" w:cs="Times New Roman"/>
                <w:sz w:val="24"/>
              </w:rPr>
              <w:t>приставками.</w:t>
            </w:r>
          </w:p>
        </w:tc>
      </w:tr>
      <w:tr w:rsidR="00027260" w:rsidRPr="00994BF6" w14:paraId="7600D3BC" w14:textId="77777777" w:rsidTr="00027260">
        <w:trPr>
          <w:trHeight w:val="512"/>
        </w:trPr>
        <w:tc>
          <w:tcPr>
            <w:tcW w:w="3914" w:type="dxa"/>
            <w:tcBorders>
              <w:top w:val="single" w:sz="4" w:space="0" w:color="auto"/>
              <w:left w:val="single" w:sz="4" w:space="0" w:color="auto"/>
              <w:bottom w:val="single" w:sz="4" w:space="0" w:color="auto"/>
              <w:right w:val="single" w:sz="4" w:space="0" w:color="auto"/>
            </w:tcBorders>
          </w:tcPr>
          <w:p w14:paraId="13BAAC72" w14:textId="77777777" w:rsidR="00027260" w:rsidRPr="00027260" w:rsidRDefault="00027260" w:rsidP="00027260">
            <w:pPr>
              <w:pStyle w:val="TableParagraph"/>
              <w:spacing w:line="264" w:lineRule="exact"/>
              <w:rPr>
                <w:b/>
                <w:sz w:val="24"/>
              </w:rPr>
            </w:pPr>
            <w:r w:rsidRPr="00027260">
              <w:rPr>
                <w:b/>
                <w:sz w:val="24"/>
              </w:rPr>
              <w:t>Связная речь:</w:t>
            </w:r>
          </w:p>
          <w:p w14:paraId="7B765393" w14:textId="77777777" w:rsidR="00027260" w:rsidRPr="00027260" w:rsidRDefault="00027260" w:rsidP="00027260">
            <w:pPr>
              <w:pStyle w:val="TableParagraph"/>
              <w:ind w:right="150"/>
              <w:rPr>
                <w:sz w:val="24"/>
              </w:rPr>
            </w:pPr>
            <w:r w:rsidRPr="00027260">
              <w:rPr>
                <w:sz w:val="24"/>
              </w:rPr>
              <w:t>-</w:t>
            </w:r>
            <w:r w:rsidRPr="00027260">
              <w:rPr>
                <w:spacing w:val="-5"/>
                <w:sz w:val="24"/>
              </w:rPr>
              <w:t xml:space="preserve"> </w:t>
            </w:r>
            <w:r w:rsidRPr="00027260">
              <w:rPr>
                <w:sz w:val="24"/>
              </w:rPr>
              <w:t>совершенствовать</w:t>
            </w:r>
            <w:r w:rsidRPr="00027260">
              <w:rPr>
                <w:spacing w:val="-10"/>
                <w:sz w:val="24"/>
              </w:rPr>
              <w:t xml:space="preserve"> </w:t>
            </w:r>
            <w:r w:rsidRPr="00027260">
              <w:rPr>
                <w:sz w:val="24"/>
              </w:rPr>
              <w:t>диалогическую</w:t>
            </w:r>
            <w:r w:rsidRPr="00027260">
              <w:rPr>
                <w:spacing w:val="-57"/>
                <w:sz w:val="24"/>
              </w:rPr>
              <w:t xml:space="preserve"> </w:t>
            </w:r>
            <w:r w:rsidRPr="00027260">
              <w:rPr>
                <w:sz w:val="24"/>
              </w:rPr>
              <w:t>и</w:t>
            </w:r>
            <w:r w:rsidRPr="00027260">
              <w:rPr>
                <w:spacing w:val="1"/>
                <w:sz w:val="24"/>
              </w:rPr>
              <w:t xml:space="preserve"> </w:t>
            </w:r>
            <w:r w:rsidRPr="00027260">
              <w:rPr>
                <w:sz w:val="24"/>
              </w:rPr>
              <w:t>монологическую</w:t>
            </w:r>
            <w:r w:rsidRPr="00027260">
              <w:rPr>
                <w:spacing w:val="-1"/>
                <w:sz w:val="24"/>
              </w:rPr>
              <w:t xml:space="preserve"> </w:t>
            </w:r>
            <w:r w:rsidRPr="00027260">
              <w:rPr>
                <w:sz w:val="24"/>
              </w:rPr>
              <w:t>формы</w:t>
            </w:r>
            <w:r w:rsidRPr="00027260">
              <w:rPr>
                <w:spacing w:val="1"/>
                <w:sz w:val="24"/>
              </w:rPr>
              <w:t xml:space="preserve"> </w:t>
            </w:r>
            <w:r w:rsidRPr="00027260">
              <w:rPr>
                <w:sz w:val="24"/>
              </w:rPr>
              <w:t>речи:</w:t>
            </w:r>
            <w:r w:rsidRPr="00027260">
              <w:rPr>
                <w:spacing w:val="1"/>
                <w:sz w:val="24"/>
              </w:rPr>
              <w:t xml:space="preserve"> </w:t>
            </w:r>
            <w:r w:rsidRPr="00027260">
              <w:rPr>
                <w:sz w:val="24"/>
              </w:rPr>
              <w:t>закреплять умения поддерживать</w:t>
            </w:r>
            <w:r w:rsidRPr="00027260">
              <w:rPr>
                <w:spacing w:val="1"/>
                <w:sz w:val="24"/>
              </w:rPr>
              <w:t xml:space="preserve"> </w:t>
            </w:r>
            <w:r w:rsidRPr="00027260">
              <w:rPr>
                <w:sz w:val="24"/>
              </w:rPr>
              <w:t>непринужденную беседу, задавать</w:t>
            </w:r>
            <w:r w:rsidRPr="00027260">
              <w:rPr>
                <w:spacing w:val="1"/>
                <w:sz w:val="24"/>
              </w:rPr>
              <w:t xml:space="preserve"> </w:t>
            </w:r>
            <w:r w:rsidRPr="00027260">
              <w:rPr>
                <w:sz w:val="24"/>
              </w:rPr>
              <w:t>вопросы, правильно отвечать на</w:t>
            </w:r>
            <w:r w:rsidRPr="00027260">
              <w:rPr>
                <w:spacing w:val="1"/>
                <w:sz w:val="24"/>
              </w:rPr>
              <w:t xml:space="preserve"> </w:t>
            </w:r>
            <w:r w:rsidRPr="00027260">
              <w:rPr>
                <w:sz w:val="24"/>
              </w:rPr>
              <w:t>вопросы педагога и детей;</w:t>
            </w:r>
            <w:r w:rsidRPr="00027260">
              <w:rPr>
                <w:spacing w:val="1"/>
                <w:sz w:val="24"/>
              </w:rPr>
              <w:t xml:space="preserve"> </w:t>
            </w:r>
            <w:r w:rsidRPr="00027260">
              <w:rPr>
                <w:sz w:val="24"/>
              </w:rPr>
              <w:t>объединять в распространенном</w:t>
            </w:r>
            <w:r w:rsidRPr="00027260">
              <w:rPr>
                <w:spacing w:val="1"/>
                <w:sz w:val="24"/>
              </w:rPr>
              <w:t xml:space="preserve"> </w:t>
            </w:r>
            <w:r w:rsidRPr="00027260">
              <w:rPr>
                <w:sz w:val="24"/>
              </w:rPr>
              <w:t>ответе реплики других детей,</w:t>
            </w:r>
            <w:r w:rsidRPr="00027260">
              <w:rPr>
                <w:spacing w:val="1"/>
                <w:sz w:val="24"/>
              </w:rPr>
              <w:t xml:space="preserve"> </w:t>
            </w:r>
            <w:r w:rsidRPr="00027260">
              <w:rPr>
                <w:sz w:val="24"/>
              </w:rPr>
              <w:t>отвечать</w:t>
            </w:r>
            <w:r w:rsidRPr="00027260">
              <w:rPr>
                <w:spacing w:val="2"/>
                <w:sz w:val="24"/>
              </w:rPr>
              <w:t xml:space="preserve"> </w:t>
            </w:r>
            <w:r w:rsidRPr="00027260">
              <w:rPr>
                <w:sz w:val="24"/>
              </w:rPr>
              <w:t>на</w:t>
            </w:r>
            <w:r w:rsidRPr="00027260">
              <w:rPr>
                <w:spacing w:val="-5"/>
                <w:sz w:val="24"/>
              </w:rPr>
              <w:t xml:space="preserve"> </w:t>
            </w:r>
            <w:r w:rsidRPr="00027260">
              <w:rPr>
                <w:sz w:val="24"/>
              </w:rPr>
              <w:t>один</w:t>
            </w:r>
            <w:r w:rsidRPr="00027260">
              <w:rPr>
                <w:spacing w:val="3"/>
                <w:sz w:val="24"/>
              </w:rPr>
              <w:t xml:space="preserve"> </w:t>
            </w:r>
            <w:r w:rsidRPr="00027260">
              <w:rPr>
                <w:sz w:val="24"/>
              </w:rPr>
              <w:t>и</w:t>
            </w:r>
            <w:r w:rsidRPr="00027260">
              <w:rPr>
                <w:spacing w:val="-3"/>
                <w:sz w:val="24"/>
              </w:rPr>
              <w:t xml:space="preserve"> </w:t>
            </w:r>
            <w:r w:rsidRPr="00027260">
              <w:rPr>
                <w:sz w:val="24"/>
              </w:rPr>
              <w:t>тот</w:t>
            </w:r>
            <w:r w:rsidRPr="00027260">
              <w:rPr>
                <w:spacing w:val="-3"/>
                <w:sz w:val="24"/>
              </w:rPr>
              <w:t xml:space="preserve"> </w:t>
            </w:r>
            <w:r w:rsidRPr="00027260">
              <w:rPr>
                <w:sz w:val="24"/>
              </w:rPr>
              <w:t>же</w:t>
            </w:r>
            <w:r w:rsidRPr="00027260">
              <w:rPr>
                <w:spacing w:val="-4"/>
                <w:sz w:val="24"/>
              </w:rPr>
              <w:t xml:space="preserve"> </w:t>
            </w:r>
            <w:r w:rsidRPr="00027260">
              <w:rPr>
                <w:sz w:val="24"/>
              </w:rPr>
              <w:t>вопрос</w:t>
            </w:r>
          </w:p>
          <w:p w14:paraId="05711728" w14:textId="77777777" w:rsidR="00027260" w:rsidRPr="00027260" w:rsidRDefault="00027260" w:rsidP="00027260">
            <w:pPr>
              <w:pStyle w:val="TableParagraph"/>
              <w:ind w:right="202"/>
              <w:rPr>
                <w:sz w:val="24"/>
              </w:rPr>
            </w:pPr>
            <w:r w:rsidRPr="00027260">
              <w:rPr>
                <w:sz w:val="24"/>
              </w:rPr>
              <w:t>по-разному (кратко и</w:t>
            </w:r>
            <w:r w:rsidRPr="00027260">
              <w:rPr>
                <w:spacing w:val="1"/>
                <w:sz w:val="24"/>
              </w:rPr>
              <w:t xml:space="preserve"> </w:t>
            </w:r>
            <w:r w:rsidRPr="00027260">
              <w:rPr>
                <w:sz w:val="24"/>
              </w:rPr>
              <w:t>распространенно). Закреплять</w:t>
            </w:r>
            <w:r w:rsidRPr="00027260">
              <w:rPr>
                <w:spacing w:val="1"/>
                <w:sz w:val="24"/>
              </w:rPr>
              <w:t xml:space="preserve"> </w:t>
            </w:r>
            <w:r w:rsidRPr="00027260">
              <w:rPr>
                <w:sz w:val="24"/>
              </w:rPr>
              <w:t>умение участвовать в общей</w:t>
            </w:r>
            <w:r w:rsidRPr="00027260">
              <w:rPr>
                <w:spacing w:val="1"/>
                <w:sz w:val="24"/>
              </w:rPr>
              <w:t xml:space="preserve"> </w:t>
            </w:r>
            <w:r w:rsidRPr="00027260">
              <w:rPr>
                <w:sz w:val="24"/>
              </w:rPr>
              <w:t>беседе,</w:t>
            </w:r>
            <w:r w:rsidRPr="00027260">
              <w:rPr>
                <w:spacing w:val="1"/>
                <w:sz w:val="24"/>
              </w:rPr>
              <w:t xml:space="preserve"> </w:t>
            </w:r>
            <w:r w:rsidRPr="00027260">
              <w:rPr>
                <w:sz w:val="24"/>
              </w:rPr>
              <w:t>внимательно</w:t>
            </w:r>
            <w:r w:rsidRPr="00027260">
              <w:rPr>
                <w:spacing w:val="4"/>
                <w:sz w:val="24"/>
              </w:rPr>
              <w:t xml:space="preserve"> </w:t>
            </w:r>
            <w:r w:rsidRPr="00027260">
              <w:rPr>
                <w:sz w:val="24"/>
              </w:rPr>
              <w:t>слушать</w:t>
            </w:r>
            <w:r w:rsidRPr="00027260">
              <w:rPr>
                <w:spacing w:val="1"/>
                <w:sz w:val="24"/>
              </w:rPr>
              <w:t xml:space="preserve"> </w:t>
            </w:r>
            <w:r w:rsidRPr="00027260">
              <w:rPr>
                <w:sz w:val="24"/>
              </w:rPr>
              <w:lastRenderedPageBreak/>
              <w:t>собеседника, не перебивать его, не</w:t>
            </w:r>
            <w:r w:rsidRPr="00027260">
              <w:rPr>
                <w:spacing w:val="-57"/>
                <w:sz w:val="24"/>
              </w:rPr>
              <w:t xml:space="preserve"> </w:t>
            </w:r>
            <w:r w:rsidRPr="00027260">
              <w:rPr>
                <w:sz w:val="24"/>
              </w:rPr>
              <w:t>отвлекаться. Поощрять разговоры</w:t>
            </w:r>
            <w:r w:rsidRPr="00027260">
              <w:rPr>
                <w:spacing w:val="1"/>
                <w:sz w:val="24"/>
              </w:rPr>
              <w:t xml:space="preserve"> </w:t>
            </w:r>
            <w:r w:rsidRPr="00027260">
              <w:rPr>
                <w:sz w:val="24"/>
              </w:rPr>
              <w:t>детей по поводу игр, прочитанных</w:t>
            </w:r>
            <w:r w:rsidRPr="00027260">
              <w:rPr>
                <w:spacing w:val="-57"/>
                <w:sz w:val="24"/>
              </w:rPr>
              <w:t xml:space="preserve"> </w:t>
            </w:r>
            <w:r w:rsidRPr="00027260">
              <w:rPr>
                <w:sz w:val="24"/>
              </w:rPr>
              <w:t>книг,</w:t>
            </w:r>
            <w:r w:rsidRPr="00027260">
              <w:rPr>
                <w:spacing w:val="-3"/>
                <w:sz w:val="24"/>
              </w:rPr>
              <w:t xml:space="preserve"> </w:t>
            </w:r>
            <w:r w:rsidRPr="00027260">
              <w:rPr>
                <w:sz w:val="24"/>
              </w:rPr>
              <w:t>просмотренных</w:t>
            </w:r>
            <w:r w:rsidRPr="00027260">
              <w:rPr>
                <w:spacing w:val="-4"/>
                <w:sz w:val="24"/>
              </w:rPr>
              <w:t xml:space="preserve"> </w:t>
            </w:r>
            <w:r w:rsidRPr="00027260">
              <w:rPr>
                <w:sz w:val="24"/>
              </w:rPr>
              <w:t>фильмов.</w:t>
            </w:r>
          </w:p>
          <w:p w14:paraId="5E920A9C" w14:textId="77777777" w:rsidR="00027260" w:rsidRPr="00027260" w:rsidRDefault="00027260" w:rsidP="00027260">
            <w:pPr>
              <w:pStyle w:val="TableParagraph"/>
              <w:ind w:right="281"/>
              <w:rPr>
                <w:sz w:val="24"/>
              </w:rPr>
            </w:pPr>
            <w:r w:rsidRPr="00027260">
              <w:rPr>
                <w:sz w:val="24"/>
              </w:rPr>
              <w:t>Продолжать формировать у детей</w:t>
            </w:r>
            <w:r w:rsidRPr="00027260">
              <w:rPr>
                <w:spacing w:val="-57"/>
                <w:sz w:val="24"/>
              </w:rPr>
              <w:t xml:space="preserve"> </w:t>
            </w:r>
            <w:r w:rsidRPr="00027260">
              <w:rPr>
                <w:sz w:val="24"/>
              </w:rPr>
              <w:t>умение использовать</w:t>
            </w:r>
            <w:r w:rsidRPr="00027260">
              <w:rPr>
                <w:spacing w:val="1"/>
                <w:sz w:val="24"/>
              </w:rPr>
              <w:t xml:space="preserve"> </w:t>
            </w:r>
            <w:r w:rsidRPr="00027260">
              <w:rPr>
                <w:sz w:val="24"/>
              </w:rPr>
              <w:t>разнообразные</w:t>
            </w:r>
            <w:r w:rsidRPr="00027260">
              <w:rPr>
                <w:spacing w:val="-7"/>
                <w:sz w:val="24"/>
              </w:rPr>
              <w:t xml:space="preserve"> </w:t>
            </w:r>
            <w:r w:rsidRPr="00027260">
              <w:rPr>
                <w:sz w:val="24"/>
              </w:rPr>
              <w:t>формулы</w:t>
            </w:r>
            <w:r w:rsidRPr="00027260">
              <w:rPr>
                <w:spacing w:val="-4"/>
                <w:sz w:val="24"/>
              </w:rPr>
              <w:t xml:space="preserve"> </w:t>
            </w:r>
            <w:r w:rsidRPr="00027260">
              <w:rPr>
                <w:sz w:val="24"/>
              </w:rPr>
              <w:t>речевого</w:t>
            </w:r>
            <w:r w:rsidRPr="00027260">
              <w:rPr>
                <w:spacing w:val="-57"/>
                <w:sz w:val="24"/>
              </w:rPr>
              <w:t xml:space="preserve"> </w:t>
            </w:r>
            <w:r w:rsidRPr="00027260">
              <w:rPr>
                <w:sz w:val="24"/>
              </w:rPr>
              <w:t>этикета,</w:t>
            </w:r>
            <w:r w:rsidRPr="00027260">
              <w:rPr>
                <w:spacing w:val="6"/>
                <w:sz w:val="24"/>
              </w:rPr>
              <w:t xml:space="preserve"> </w:t>
            </w:r>
            <w:r w:rsidRPr="00027260">
              <w:rPr>
                <w:sz w:val="24"/>
              </w:rPr>
              <w:t>употреблять</w:t>
            </w:r>
            <w:r w:rsidRPr="00027260">
              <w:rPr>
                <w:spacing w:val="1"/>
                <w:sz w:val="24"/>
              </w:rPr>
              <w:t xml:space="preserve"> </w:t>
            </w:r>
            <w:r w:rsidRPr="00027260">
              <w:rPr>
                <w:sz w:val="24"/>
              </w:rPr>
              <w:t>их</w:t>
            </w:r>
            <w:r w:rsidRPr="00027260">
              <w:rPr>
                <w:spacing w:val="-4"/>
                <w:sz w:val="24"/>
              </w:rPr>
              <w:t xml:space="preserve"> </w:t>
            </w:r>
            <w:r w:rsidRPr="00027260">
              <w:rPr>
                <w:sz w:val="24"/>
              </w:rPr>
              <w:t>без</w:t>
            </w:r>
            <w:r w:rsidRPr="00027260">
              <w:rPr>
                <w:spacing w:val="1"/>
                <w:sz w:val="24"/>
              </w:rPr>
              <w:t xml:space="preserve"> </w:t>
            </w:r>
            <w:r w:rsidRPr="00027260">
              <w:rPr>
                <w:sz w:val="24"/>
              </w:rPr>
              <w:t>напоминания; формировать</w:t>
            </w:r>
            <w:r w:rsidRPr="00027260">
              <w:rPr>
                <w:spacing w:val="1"/>
                <w:sz w:val="24"/>
              </w:rPr>
              <w:t xml:space="preserve"> </w:t>
            </w:r>
            <w:r w:rsidRPr="00027260">
              <w:rPr>
                <w:sz w:val="24"/>
              </w:rPr>
              <w:t>культуру общения: называть</w:t>
            </w:r>
            <w:r w:rsidRPr="00027260">
              <w:rPr>
                <w:spacing w:val="1"/>
                <w:sz w:val="24"/>
              </w:rPr>
              <w:t xml:space="preserve"> </w:t>
            </w:r>
            <w:r w:rsidRPr="00027260">
              <w:rPr>
                <w:sz w:val="24"/>
              </w:rPr>
              <w:t>взрослых</w:t>
            </w:r>
            <w:r w:rsidRPr="00027260">
              <w:rPr>
                <w:spacing w:val="-6"/>
                <w:sz w:val="24"/>
              </w:rPr>
              <w:t xml:space="preserve"> </w:t>
            </w:r>
            <w:r w:rsidRPr="00027260">
              <w:rPr>
                <w:sz w:val="24"/>
              </w:rPr>
              <w:t>по</w:t>
            </w:r>
            <w:r w:rsidRPr="00027260">
              <w:rPr>
                <w:spacing w:val="2"/>
                <w:sz w:val="24"/>
              </w:rPr>
              <w:t xml:space="preserve"> </w:t>
            </w:r>
            <w:r w:rsidRPr="00027260">
              <w:rPr>
                <w:sz w:val="24"/>
              </w:rPr>
              <w:t>имени</w:t>
            </w:r>
            <w:r w:rsidRPr="00027260">
              <w:rPr>
                <w:spacing w:val="-5"/>
                <w:sz w:val="24"/>
              </w:rPr>
              <w:t xml:space="preserve"> </w:t>
            </w:r>
            <w:r w:rsidRPr="00027260">
              <w:rPr>
                <w:sz w:val="24"/>
              </w:rPr>
              <w:t>и</w:t>
            </w:r>
            <w:r w:rsidRPr="00027260">
              <w:rPr>
                <w:spacing w:val="-5"/>
                <w:sz w:val="24"/>
              </w:rPr>
              <w:t xml:space="preserve"> </w:t>
            </w:r>
            <w:r w:rsidRPr="00027260">
              <w:rPr>
                <w:sz w:val="24"/>
              </w:rPr>
              <w:t>отчеству,</w:t>
            </w:r>
            <w:r w:rsidRPr="00027260">
              <w:rPr>
                <w:spacing w:val="1"/>
                <w:sz w:val="24"/>
              </w:rPr>
              <w:t xml:space="preserve"> </w:t>
            </w:r>
            <w:r w:rsidRPr="00027260">
              <w:rPr>
                <w:sz w:val="24"/>
              </w:rPr>
              <w:t>на</w:t>
            </w:r>
          </w:p>
          <w:p w14:paraId="23ADDB8A" w14:textId="77777777" w:rsidR="00027260" w:rsidRPr="00027260" w:rsidRDefault="00027260" w:rsidP="00027260">
            <w:pPr>
              <w:pStyle w:val="TableParagraph"/>
              <w:ind w:right="247"/>
              <w:rPr>
                <w:sz w:val="24"/>
              </w:rPr>
            </w:pPr>
            <w:r w:rsidRPr="00027260">
              <w:rPr>
                <w:sz w:val="24"/>
              </w:rPr>
              <w:t>«вы»,</w:t>
            </w:r>
            <w:r w:rsidRPr="00027260">
              <w:rPr>
                <w:spacing w:val="3"/>
                <w:sz w:val="24"/>
              </w:rPr>
              <w:t xml:space="preserve"> </w:t>
            </w:r>
            <w:r w:rsidRPr="00027260">
              <w:rPr>
                <w:sz w:val="24"/>
              </w:rPr>
              <w:t>называть</w:t>
            </w:r>
            <w:r w:rsidRPr="00027260">
              <w:rPr>
                <w:spacing w:val="-2"/>
                <w:sz w:val="24"/>
              </w:rPr>
              <w:t xml:space="preserve"> </w:t>
            </w:r>
            <w:r w:rsidRPr="00027260">
              <w:rPr>
                <w:sz w:val="24"/>
              </w:rPr>
              <w:t>друг</w:t>
            </w:r>
            <w:r w:rsidRPr="00027260">
              <w:rPr>
                <w:spacing w:val="2"/>
                <w:sz w:val="24"/>
              </w:rPr>
              <w:t xml:space="preserve"> </w:t>
            </w:r>
            <w:r w:rsidRPr="00027260">
              <w:rPr>
                <w:sz w:val="24"/>
              </w:rPr>
              <w:t>друга</w:t>
            </w:r>
            <w:r w:rsidRPr="00027260">
              <w:rPr>
                <w:spacing w:val="1"/>
                <w:sz w:val="24"/>
              </w:rPr>
              <w:t xml:space="preserve"> </w:t>
            </w:r>
            <w:r w:rsidRPr="00027260">
              <w:rPr>
                <w:sz w:val="24"/>
              </w:rPr>
              <w:t>ласковыми именами, во время</w:t>
            </w:r>
            <w:r w:rsidRPr="00027260">
              <w:rPr>
                <w:spacing w:val="1"/>
                <w:sz w:val="24"/>
              </w:rPr>
              <w:t xml:space="preserve"> </w:t>
            </w:r>
            <w:r w:rsidRPr="00027260">
              <w:rPr>
                <w:sz w:val="24"/>
              </w:rPr>
              <w:t>разговора не опускать голову,</w:t>
            </w:r>
            <w:r w:rsidRPr="00027260">
              <w:rPr>
                <w:spacing w:val="1"/>
                <w:sz w:val="24"/>
              </w:rPr>
              <w:t xml:space="preserve"> </w:t>
            </w:r>
            <w:r w:rsidRPr="00027260">
              <w:rPr>
                <w:sz w:val="24"/>
              </w:rPr>
              <w:t>смотреть в лицо собеседнику, не</w:t>
            </w:r>
            <w:r w:rsidRPr="00027260">
              <w:rPr>
                <w:spacing w:val="1"/>
                <w:sz w:val="24"/>
              </w:rPr>
              <w:t xml:space="preserve"> </w:t>
            </w:r>
            <w:r w:rsidRPr="00027260">
              <w:rPr>
                <w:sz w:val="24"/>
              </w:rPr>
              <w:t>вмешиваться</w:t>
            </w:r>
            <w:r w:rsidRPr="00027260">
              <w:rPr>
                <w:spacing w:val="-6"/>
                <w:sz w:val="24"/>
              </w:rPr>
              <w:t xml:space="preserve"> </w:t>
            </w:r>
            <w:r w:rsidRPr="00027260">
              <w:rPr>
                <w:sz w:val="24"/>
              </w:rPr>
              <w:t>в разговор</w:t>
            </w:r>
            <w:r w:rsidRPr="00027260">
              <w:rPr>
                <w:spacing w:val="-6"/>
                <w:sz w:val="24"/>
              </w:rPr>
              <w:t xml:space="preserve"> </w:t>
            </w:r>
            <w:r w:rsidRPr="00027260">
              <w:rPr>
                <w:sz w:val="24"/>
              </w:rPr>
              <w:t>взрослых.</w:t>
            </w:r>
            <w:r w:rsidRPr="00027260">
              <w:rPr>
                <w:spacing w:val="-57"/>
                <w:sz w:val="24"/>
              </w:rPr>
              <w:t xml:space="preserve"> </w:t>
            </w:r>
            <w:r w:rsidRPr="00027260">
              <w:rPr>
                <w:sz w:val="24"/>
              </w:rPr>
              <w:t>Развивать коммуникативно-</w:t>
            </w:r>
            <w:r w:rsidRPr="00027260">
              <w:rPr>
                <w:spacing w:val="1"/>
                <w:sz w:val="24"/>
              </w:rPr>
              <w:t xml:space="preserve"> </w:t>
            </w:r>
            <w:r w:rsidRPr="00027260">
              <w:rPr>
                <w:sz w:val="24"/>
              </w:rPr>
              <w:t>речевые</w:t>
            </w:r>
            <w:r w:rsidRPr="00027260">
              <w:rPr>
                <w:spacing w:val="-2"/>
                <w:sz w:val="24"/>
              </w:rPr>
              <w:t xml:space="preserve"> </w:t>
            </w:r>
            <w:r w:rsidRPr="00027260">
              <w:rPr>
                <w:sz w:val="24"/>
              </w:rPr>
              <w:t>умения,</w:t>
            </w:r>
            <w:r w:rsidRPr="00027260">
              <w:rPr>
                <w:spacing w:val="5"/>
                <w:sz w:val="24"/>
              </w:rPr>
              <w:t xml:space="preserve"> </w:t>
            </w:r>
            <w:r w:rsidRPr="00027260">
              <w:rPr>
                <w:sz w:val="24"/>
              </w:rPr>
              <w:t>умение</w:t>
            </w:r>
            <w:r w:rsidRPr="00027260">
              <w:rPr>
                <w:spacing w:val="-2"/>
                <w:sz w:val="24"/>
              </w:rPr>
              <w:t xml:space="preserve"> </w:t>
            </w:r>
            <w:r w:rsidRPr="00027260">
              <w:rPr>
                <w:sz w:val="24"/>
              </w:rPr>
              <w:t>связно,</w:t>
            </w:r>
          </w:p>
          <w:p w14:paraId="18C430C4" w14:textId="06CFCB0B" w:rsidR="00027260" w:rsidRPr="00027260" w:rsidRDefault="00027260" w:rsidP="00027260">
            <w:pPr>
              <w:spacing w:after="0" w:line="240" w:lineRule="auto"/>
              <w:ind w:right="335"/>
              <w:rPr>
                <w:rFonts w:ascii="Times New Roman" w:eastAsia="Times New Roman" w:hAnsi="Times New Roman" w:cs="Times New Roman"/>
                <w:kern w:val="0"/>
                <w:sz w:val="24"/>
                <w14:ligatures w14:val="none"/>
              </w:rPr>
            </w:pPr>
            <w:r w:rsidRPr="00027260">
              <w:rPr>
                <w:rFonts w:ascii="Times New Roman" w:hAnsi="Times New Roman" w:cs="Times New Roman"/>
                <w:sz w:val="24"/>
              </w:rPr>
              <w:t>последовательно</w:t>
            </w:r>
            <w:r w:rsidRPr="00027260">
              <w:rPr>
                <w:rFonts w:ascii="Times New Roman" w:hAnsi="Times New Roman" w:cs="Times New Roman"/>
                <w:spacing w:val="-2"/>
                <w:sz w:val="24"/>
              </w:rPr>
              <w:t xml:space="preserve"> </w:t>
            </w:r>
            <w:r w:rsidRPr="00027260">
              <w:rPr>
                <w:rFonts w:ascii="Times New Roman" w:hAnsi="Times New Roman" w:cs="Times New Roman"/>
                <w:sz w:val="24"/>
              </w:rPr>
              <w:t>и</w:t>
            </w:r>
            <w:r w:rsidRPr="00027260">
              <w:rPr>
                <w:rFonts w:ascii="Times New Roman" w:hAnsi="Times New Roman" w:cs="Times New Roman"/>
                <w:spacing w:val="-6"/>
                <w:sz w:val="24"/>
              </w:rPr>
              <w:t xml:space="preserve"> </w:t>
            </w:r>
            <w:r w:rsidRPr="00027260">
              <w:rPr>
                <w:rFonts w:ascii="Times New Roman" w:hAnsi="Times New Roman" w:cs="Times New Roman"/>
                <w:sz w:val="24"/>
              </w:rPr>
              <w:t>выразительно</w:t>
            </w:r>
            <w:r w:rsidRPr="00027260">
              <w:rPr>
                <w:rFonts w:ascii="Times New Roman" w:eastAsia="Times New Roman" w:hAnsi="Times New Roman" w:cs="Times New Roman"/>
                <w:kern w:val="0"/>
                <w:sz w:val="24"/>
                <w14:ligatures w14:val="none"/>
              </w:rPr>
              <w:t xml:space="preserve"> пересказывать</w:t>
            </w:r>
            <w:r w:rsidRPr="00027260">
              <w:rPr>
                <w:rFonts w:ascii="Times New Roman" w:eastAsia="Times New Roman" w:hAnsi="Times New Roman" w:cs="Times New Roman"/>
                <w:spacing w:val="2"/>
                <w:kern w:val="0"/>
                <w:sz w:val="24"/>
                <w14:ligatures w14:val="none"/>
              </w:rPr>
              <w:t xml:space="preserve"> </w:t>
            </w:r>
            <w:r w:rsidRPr="00027260">
              <w:rPr>
                <w:rFonts w:ascii="Times New Roman" w:eastAsia="Times New Roman" w:hAnsi="Times New Roman" w:cs="Times New Roman"/>
                <w:kern w:val="0"/>
                <w:sz w:val="24"/>
                <w14:ligatures w14:val="none"/>
              </w:rPr>
              <w:t>небольшие</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литературные произведения</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(сказки, рассказы) без помощи</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вопросов педагога, выразительно</w:t>
            </w:r>
            <w:r w:rsidRPr="00027260">
              <w:rPr>
                <w:rFonts w:ascii="Times New Roman" w:eastAsia="Times New Roman" w:hAnsi="Times New Roman" w:cs="Times New Roman"/>
                <w:spacing w:val="-57"/>
                <w:kern w:val="0"/>
                <w:sz w:val="24"/>
                <w14:ligatures w14:val="none"/>
              </w:rPr>
              <w:t xml:space="preserve"> </w:t>
            </w:r>
            <w:r w:rsidRPr="00027260">
              <w:rPr>
                <w:rFonts w:ascii="Times New Roman" w:eastAsia="Times New Roman" w:hAnsi="Times New Roman" w:cs="Times New Roman"/>
                <w:kern w:val="0"/>
                <w:sz w:val="24"/>
                <w14:ligatures w14:val="none"/>
              </w:rPr>
              <w:t>передавая диалоги действующих</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лиц,</w:t>
            </w:r>
            <w:r w:rsidRPr="00027260">
              <w:rPr>
                <w:rFonts w:ascii="Times New Roman" w:eastAsia="Times New Roman" w:hAnsi="Times New Roman" w:cs="Times New Roman"/>
                <w:spacing w:val="-7"/>
                <w:kern w:val="0"/>
                <w:sz w:val="24"/>
                <w14:ligatures w14:val="none"/>
              </w:rPr>
              <w:t xml:space="preserve"> </w:t>
            </w:r>
            <w:r w:rsidRPr="00027260">
              <w:rPr>
                <w:rFonts w:ascii="Times New Roman" w:eastAsia="Times New Roman" w:hAnsi="Times New Roman" w:cs="Times New Roman"/>
                <w:kern w:val="0"/>
                <w:sz w:val="24"/>
                <w14:ligatures w14:val="none"/>
              </w:rPr>
              <w:t>характеристики</w:t>
            </w:r>
            <w:r w:rsidRPr="00027260">
              <w:rPr>
                <w:rFonts w:ascii="Times New Roman" w:eastAsia="Times New Roman" w:hAnsi="Times New Roman" w:cs="Times New Roman"/>
                <w:spacing w:val="-3"/>
                <w:kern w:val="0"/>
                <w:sz w:val="24"/>
                <w14:ligatures w14:val="none"/>
              </w:rPr>
              <w:t xml:space="preserve"> </w:t>
            </w:r>
            <w:r w:rsidRPr="00027260">
              <w:rPr>
                <w:rFonts w:ascii="Times New Roman" w:eastAsia="Times New Roman" w:hAnsi="Times New Roman" w:cs="Times New Roman"/>
                <w:kern w:val="0"/>
                <w:sz w:val="24"/>
                <w14:ligatures w14:val="none"/>
              </w:rPr>
              <w:t>персонажей,</w:t>
            </w:r>
            <w:r w:rsidRPr="00027260">
              <w:rPr>
                <w:rFonts w:ascii="Times New Roman" w:eastAsia="Times New Roman" w:hAnsi="Times New Roman" w:cs="Times New Roman"/>
                <w:spacing w:val="-57"/>
                <w:kern w:val="0"/>
                <w:sz w:val="24"/>
                <w14:ligatures w14:val="none"/>
              </w:rPr>
              <w:t xml:space="preserve"> </w:t>
            </w:r>
            <w:r w:rsidRPr="00027260">
              <w:rPr>
                <w:rFonts w:ascii="Times New Roman" w:eastAsia="Times New Roman" w:hAnsi="Times New Roman" w:cs="Times New Roman"/>
                <w:kern w:val="0"/>
                <w:sz w:val="24"/>
                <w14:ligatures w14:val="none"/>
              </w:rPr>
              <w:t>формировать</w:t>
            </w:r>
            <w:r w:rsidRPr="00027260">
              <w:rPr>
                <w:rFonts w:ascii="Times New Roman" w:eastAsia="Times New Roman" w:hAnsi="Times New Roman" w:cs="Times New Roman"/>
                <w:spacing w:val="2"/>
                <w:kern w:val="0"/>
                <w:sz w:val="24"/>
                <w14:ligatures w14:val="none"/>
              </w:rPr>
              <w:t xml:space="preserve"> </w:t>
            </w:r>
            <w:r w:rsidRPr="00027260">
              <w:rPr>
                <w:rFonts w:ascii="Times New Roman" w:eastAsia="Times New Roman" w:hAnsi="Times New Roman" w:cs="Times New Roman"/>
                <w:kern w:val="0"/>
                <w:sz w:val="24"/>
                <w14:ligatures w14:val="none"/>
              </w:rPr>
              <w:t>умение</w:t>
            </w:r>
          </w:p>
          <w:p w14:paraId="66C0E098" w14:textId="398F7E1C" w:rsidR="00027260" w:rsidRPr="00027260" w:rsidRDefault="00027260" w:rsidP="00027260">
            <w:pPr>
              <w:widowControl w:val="0"/>
              <w:autoSpaceDE w:val="0"/>
              <w:autoSpaceDN w:val="0"/>
              <w:spacing w:after="0" w:line="240" w:lineRule="auto"/>
              <w:ind w:left="113" w:right="113"/>
              <w:rPr>
                <w:rFonts w:ascii="Times New Roman" w:eastAsia="Times New Roman" w:hAnsi="Times New Roman" w:cs="Times New Roman"/>
                <w:b/>
                <w:kern w:val="0"/>
                <w:sz w:val="24"/>
                <w14:ligatures w14:val="none"/>
              </w:rPr>
            </w:pPr>
            <w:r w:rsidRPr="00027260">
              <w:rPr>
                <w:rFonts w:ascii="Times New Roman" w:eastAsia="Times New Roman" w:hAnsi="Times New Roman" w:cs="Times New Roman"/>
                <w:kern w:val="0"/>
                <w:sz w:val="24"/>
                <w14:ligatures w14:val="none"/>
              </w:rPr>
              <w:t>самостоятельно составлять по</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плану и образцу небольшие</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рассказы</w:t>
            </w:r>
            <w:r w:rsidRPr="00027260">
              <w:rPr>
                <w:rFonts w:ascii="Times New Roman" w:eastAsia="Times New Roman" w:hAnsi="Times New Roman" w:cs="Times New Roman"/>
                <w:spacing w:val="-3"/>
                <w:kern w:val="0"/>
                <w:sz w:val="24"/>
                <w14:ligatures w14:val="none"/>
              </w:rPr>
              <w:t xml:space="preserve"> </w:t>
            </w:r>
            <w:r w:rsidRPr="00027260">
              <w:rPr>
                <w:rFonts w:ascii="Times New Roman" w:eastAsia="Times New Roman" w:hAnsi="Times New Roman" w:cs="Times New Roman"/>
                <w:kern w:val="0"/>
                <w:sz w:val="24"/>
                <w14:ligatures w14:val="none"/>
              </w:rPr>
              <w:t>о</w:t>
            </w:r>
            <w:r w:rsidRPr="00027260">
              <w:rPr>
                <w:rFonts w:ascii="Times New Roman" w:eastAsia="Times New Roman" w:hAnsi="Times New Roman" w:cs="Times New Roman"/>
                <w:spacing w:val="-3"/>
                <w:kern w:val="0"/>
                <w:sz w:val="24"/>
                <w14:ligatures w14:val="none"/>
              </w:rPr>
              <w:t xml:space="preserve"> </w:t>
            </w:r>
            <w:r w:rsidRPr="00027260">
              <w:rPr>
                <w:rFonts w:ascii="Times New Roman" w:eastAsia="Times New Roman" w:hAnsi="Times New Roman" w:cs="Times New Roman"/>
                <w:kern w:val="0"/>
                <w:sz w:val="24"/>
                <w14:ligatures w14:val="none"/>
              </w:rPr>
              <w:t>предмете,</w:t>
            </w:r>
            <w:r w:rsidRPr="00027260">
              <w:rPr>
                <w:rFonts w:ascii="Times New Roman" w:eastAsia="Times New Roman" w:hAnsi="Times New Roman" w:cs="Times New Roman"/>
                <w:spacing w:val="-6"/>
                <w:kern w:val="0"/>
                <w:sz w:val="24"/>
                <w14:ligatures w14:val="none"/>
              </w:rPr>
              <w:t xml:space="preserve"> </w:t>
            </w:r>
            <w:r w:rsidRPr="00027260">
              <w:rPr>
                <w:rFonts w:ascii="Times New Roman" w:eastAsia="Times New Roman" w:hAnsi="Times New Roman" w:cs="Times New Roman"/>
                <w:kern w:val="0"/>
                <w:sz w:val="24"/>
                <w14:ligatures w14:val="none"/>
              </w:rPr>
              <w:t>по</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картине,</w:t>
            </w:r>
            <w:r w:rsidRPr="00027260">
              <w:rPr>
                <w:rFonts w:ascii="Times New Roman" w:eastAsia="Times New Roman" w:hAnsi="Times New Roman" w:cs="Times New Roman"/>
                <w:spacing w:val="-57"/>
                <w:kern w:val="0"/>
                <w:sz w:val="24"/>
                <w14:ligatures w14:val="none"/>
              </w:rPr>
              <w:t xml:space="preserve"> </w:t>
            </w:r>
            <w:r w:rsidRPr="00027260">
              <w:rPr>
                <w:rFonts w:ascii="Times New Roman" w:eastAsia="Times New Roman" w:hAnsi="Times New Roman" w:cs="Times New Roman"/>
                <w:kern w:val="0"/>
                <w:sz w:val="24"/>
                <w14:ligatures w14:val="none"/>
              </w:rPr>
              <w:t>набору картинок, составлять</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письма (педагогу, другу);</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составлять рассказы из опыта,</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передавая хорошо</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знакомые</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события. Формировать умение</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составлять небольшие рассказы</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творческого характера по теме,</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предложенной</w:t>
            </w:r>
            <w:r w:rsidRPr="00027260">
              <w:rPr>
                <w:rFonts w:ascii="Times New Roman" w:eastAsia="Times New Roman" w:hAnsi="Times New Roman" w:cs="Times New Roman"/>
                <w:spacing w:val="2"/>
                <w:kern w:val="0"/>
                <w:sz w:val="24"/>
                <w14:ligatures w14:val="none"/>
              </w:rPr>
              <w:t xml:space="preserve"> </w:t>
            </w:r>
            <w:r w:rsidRPr="00027260">
              <w:rPr>
                <w:rFonts w:ascii="Times New Roman" w:eastAsia="Times New Roman" w:hAnsi="Times New Roman" w:cs="Times New Roman"/>
                <w:kern w:val="0"/>
                <w:sz w:val="24"/>
                <w14:ligatures w14:val="none"/>
              </w:rPr>
              <w:t>педагогом.</w:t>
            </w:r>
          </w:p>
        </w:tc>
        <w:tc>
          <w:tcPr>
            <w:tcW w:w="5384" w:type="dxa"/>
            <w:tcBorders>
              <w:top w:val="single" w:sz="4" w:space="0" w:color="auto"/>
              <w:left w:val="single" w:sz="4" w:space="0" w:color="auto"/>
              <w:bottom w:val="single" w:sz="4" w:space="0" w:color="auto"/>
              <w:right w:val="single" w:sz="4" w:space="0" w:color="auto"/>
            </w:tcBorders>
          </w:tcPr>
          <w:p w14:paraId="304D0627" w14:textId="77777777" w:rsidR="00027260" w:rsidRPr="00027260" w:rsidRDefault="00027260" w:rsidP="00C87E4A">
            <w:pPr>
              <w:pStyle w:val="TableParagraph"/>
              <w:ind w:left="143" w:right="96"/>
              <w:rPr>
                <w:sz w:val="24"/>
              </w:rPr>
            </w:pPr>
            <w:r w:rsidRPr="00027260">
              <w:rPr>
                <w:sz w:val="24"/>
              </w:rPr>
              <w:lastRenderedPageBreak/>
              <w:t>Педагог</w:t>
            </w:r>
            <w:r w:rsidRPr="00027260">
              <w:rPr>
                <w:spacing w:val="1"/>
                <w:sz w:val="24"/>
              </w:rPr>
              <w:t xml:space="preserve"> </w:t>
            </w:r>
            <w:r w:rsidRPr="00027260">
              <w:rPr>
                <w:sz w:val="24"/>
              </w:rPr>
              <w:t>способствует</w:t>
            </w:r>
            <w:r w:rsidRPr="00027260">
              <w:rPr>
                <w:spacing w:val="1"/>
                <w:sz w:val="24"/>
              </w:rPr>
              <w:t xml:space="preserve"> </w:t>
            </w:r>
            <w:r w:rsidRPr="00027260">
              <w:rPr>
                <w:sz w:val="24"/>
              </w:rPr>
              <w:t>развитию</w:t>
            </w:r>
            <w:r w:rsidRPr="00027260">
              <w:rPr>
                <w:spacing w:val="1"/>
                <w:sz w:val="24"/>
              </w:rPr>
              <w:t xml:space="preserve"> </w:t>
            </w:r>
            <w:r w:rsidRPr="00027260">
              <w:rPr>
                <w:sz w:val="24"/>
              </w:rPr>
              <w:t>у</w:t>
            </w:r>
            <w:r w:rsidRPr="00027260">
              <w:rPr>
                <w:spacing w:val="1"/>
                <w:sz w:val="24"/>
              </w:rPr>
              <w:t xml:space="preserve"> </w:t>
            </w:r>
            <w:r w:rsidRPr="00027260">
              <w:rPr>
                <w:sz w:val="24"/>
              </w:rPr>
              <w:t>детей</w:t>
            </w:r>
            <w:r w:rsidRPr="00027260">
              <w:rPr>
                <w:spacing w:val="1"/>
                <w:sz w:val="24"/>
              </w:rPr>
              <w:t xml:space="preserve"> </w:t>
            </w:r>
            <w:r w:rsidRPr="00027260">
              <w:rPr>
                <w:sz w:val="24"/>
              </w:rPr>
              <w:t>монологической</w:t>
            </w:r>
            <w:r w:rsidRPr="00027260">
              <w:rPr>
                <w:spacing w:val="1"/>
                <w:sz w:val="24"/>
              </w:rPr>
              <w:t xml:space="preserve"> </w:t>
            </w:r>
            <w:r w:rsidRPr="00027260">
              <w:rPr>
                <w:sz w:val="24"/>
              </w:rPr>
              <w:t>речи,</w:t>
            </w:r>
            <w:r w:rsidRPr="00027260">
              <w:rPr>
                <w:spacing w:val="1"/>
                <w:sz w:val="24"/>
              </w:rPr>
              <w:t xml:space="preserve"> </w:t>
            </w:r>
            <w:r w:rsidRPr="00027260">
              <w:rPr>
                <w:sz w:val="24"/>
              </w:rPr>
              <w:t>формирует</w:t>
            </w:r>
            <w:r w:rsidRPr="00027260">
              <w:rPr>
                <w:spacing w:val="1"/>
                <w:sz w:val="24"/>
              </w:rPr>
              <w:t xml:space="preserve"> </w:t>
            </w:r>
            <w:r w:rsidRPr="00027260">
              <w:rPr>
                <w:sz w:val="24"/>
              </w:rPr>
              <w:t>умение</w:t>
            </w:r>
            <w:r w:rsidRPr="00027260">
              <w:rPr>
                <w:spacing w:val="1"/>
                <w:sz w:val="24"/>
              </w:rPr>
              <w:t xml:space="preserve"> </w:t>
            </w:r>
            <w:r w:rsidRPr="00027260">
              <w:rPr>
                <w:sz w:val="24"/>
              </w:rPr>
              <w:t>замечать и доброжелательно</w:t>
            </w:r>
            <w:r w:rsidRPr="00027260">
              <w:rPr>
                <w:spacing w:val="60"/>
                <w:sz w:val="24"/>
              </w:rPr>
              <w:t xml:space="preserve"> </w:t>
            </w:r>
            <w:r w:rsidRPr="00027260">
              <w:rPr>
                <w:sz w:val="24"/>
              </w:rPr>
              <w:t>исправлять ошибки</w:t>
            </w:r>
            <w:r w:rsidRPr="00027260">
              <w:rPr>
                <w:spacing w:val="1"/>
                <w:sz w:val="24"/>
              </w:rPr>
              <w:t xml:space="preserve"> </w:t>
            </w:r>
            <w:r w:rsidRPr="00027260">
              <w:rPr>
                <w:sz w:val="24"/>
              </w:rPr>
              <w:t>в</w:t>
            </w:r>
            <w:r w:rsidRPr="00027260">
              <w:rPr>
                <w:spacing w:val="1"/>
                <w:sz w:val="24"/>
              </w:rPr>
              <w:t xml:space="preserve"> </w:t>
            </w:r>
            <w:r w:rsidRPr="00027260">
              <w:rPr>
                <w:sz w:val="24"/>
              </w:rPr>
              <w:t>речи</w:t>
            </w:r>
            <w:r w:rsidRPr="00027260">
              <w:rPr>
                <w:spacing w:val="1"/>
                <w:sz w:val="24"/>
              </w:rPr>
              <w:t xml:space="preserve"> </w:t>
            </w:r>
            <w:r w:rsidRPr="00027260">
              <w:rPr>
                <w:sz w:val="24"/>
              </w:rPr>
              <w:t>сверстников,</w:t>
            </w:r>
            <w:r w:rsidRPr="00027260">
              <w:rPr>
                <w:spacing w:val="1"/>
                <w:sz w:val="24"/>
              </w:rPr>
              <w:t xml:space="preserve"> </w:t>
            </w:r>
            <w:r w:rsidRPr="00027260">
              <w:rPr>
                <w:sz w:val="24"/>
              </w:rPr>
              <w:t>обогащает</w:t>
            </w:r>
            <w:r w:rsidRPr="00027260">
              <w:rPr>
                <w:spacing w:val="1"/>
                <w:sz w:val="24"/>
              </w:rPr>
              <w:t xml:space="preserve"> </w:t>
            </w:r>
            <w:r w:rsidRPr="00027260">
              <w:rPr>
                <w:sz w:val="24"/>
              </w:rPr>
              <w:t>представления</w:t>
            </w:r>
            <w:r w:rsidRPr="00027260">
              <w:rPr>
                <w:spacing w:val="1"/>
                <w:sz w:val="24"/>
              </w:rPr>
              <w:t xml:space="preserve"> </w:t>
            </w:r>
            <w:r w:rsidRPr="00027260">
              <w:rPr>
                <w:sz w:val="24"/>
              </w:rPr>
              <w:t>детей</w:t>
            </w:r>
            <w:r w:rsidRPr="00027260">
              <w:rPr>
                <w:spacing w:val="1"/>
                <w:sz w:val="24"/>
              </w:rPr>
              <w:t xml:space="preserve"> </w:t>
            </w:r>
            <w:r w:rsidRPr="00027260">
              <w:rPr>
                <w:sz w:val="24"/>
              </w:rPr>
              <w:t>о</w:t>
            </w:r>
            <w:r w:rsidRPr="00027260">
              <w:rPr>
                <w:spacing w:val="1"/>
                <w:sz w:val="24"/>
              </w:rPr>
              <w:t xml:space="preserve"> </w:t>
            </w:r>
            <w:r w:rsidRPr="00027260">
              <w:rPr>
                <w:sz w:val="24"/>
              </w:rPr>
              <w:t>правилах</w:t>
            </w:r>
            <w:r w:rsidRPr="00027260">
              <w:rPr>
                <w:spacing w:val="1"/>
                <w:sz w:val="24"/>
              </w:rPr>
              <w:t xml:space="preserve"> </w:t>
            </w:r>
            <w:r w:rsidRPr="00027260">
              <w:rPr>
                <w:sz w:val="24"/>
              </w:rPr>
              <w:t>речевого</w:t>
            </w:r>
            <w:r w:rsidRPr="00027260">
              <w:rPr>
                <w:spacing w:val="1"/>
                <w:sz w:val="24"/>
              </w:rPr>
              <w:t xml:space="preserve"> </w:t>
            </w:r>
            <w:r w:rsidRPr="00027260">
              <w:rPr>
                <w:sz w:val="24"/>
              </w:rPr>
              <w:t>этикета,</w:t>
            </w:r>
            <w:r w:rsidRPr="00027260">
              <w:rPr>
                <w:spacing w:val="1"/>
                <w:sz w:val="24"/>
              </w:rPr>
              <w:t xml:space="preserve"> </w:t>
            </w:r>
            <w:r w:rsidRPr="00027260">
              <w:rPr>
                <w:sz w:val="24"/>
              </w:rPr>
              <w:t>развивает</w:t>
            </w:r>
            <w:r w:rsidRPr="00027260">
              <w:rPr>
                <w:spacing w:val="1"/>
                <w:sz w:val="24"/>
              </w:rPr>
              <w:t xml:space="preserve"> </w:t>
            </w:r>
            <w:r w:rsidRPr="00027260">
              <w:rPr>
                <w:sz w:val="24"/>
              </w:rPr>
              <w:t>умение</w:t>
            </w:r>
            <w:r w:rsidRPr="00027260">
              <w:rPr>
                <w:spacing w:val="1"/>
                <w:sz w:val="24"/>
              </w:rPr>
              <w:t xml:space="preserve"> </w:t>
            </w:r>
            <w:r w:rsidRPr="00027260">
              <w:rPr>
                <w:sz w:val="24"/>
              </w:rPr>
              <w:t>соблюдать</w:t>
            </w:r>
            <w:r w:rsidRPr="00027260">
              <w:rPr>
                <w:spacing w:val="1"/>
                <w:sz w:val="24"/>
              </w:rPr>
              <w:t xml:space="preserve"> </w:t>
            </w:r>
            <w:r w:rsidRPr="00027260">
              <w:rPr>
                <w:sz w:val="24"/>
              </w:rPr>
              <w:t>этику</w:t>
            </w:r>
            <w:r w:rsidRPr="00027260">
              <w:rPr>
                <w:spacing w:val="1"/>
                <w:sz w:val="24"/>
              </w:rPr>
              <w:t xml:space="preserve"> </w:t>
            </w:r>
            <w:r w:rsidRPr="00027260">
              <w:rPr>
                <w:sz w:val="24"/>
              </w:rPr>
              <w:t>общения</w:t>
            </w:r>
            <w:r w:rsidRPr="00027260">
              <w:rPr>
                <w:spacing w:val="1"/>
                <w:sz w:val="24"/>
              </w:rPr>
              <w:t xml:space="preserve"> </w:t>
            </w:r>
            <w:r w:rsidRPr="00027260">
              <w:rPr>
                <w:sz w:val="24"/>
              </w:rPr>
              <w:t>в</w:t>
            </w:r>
            <w:r w:rsidRPr="00027260">
              <w:rPr>
                <w:spacing w:val="1"/>
                <w:sz w:val="24"/>
              </w:rPr>
              <w:t xml:space="preserve"> </w:t>
            </w:r>
            <w:r w:rsidRPr="00027260">
              <w:rPr>
                <w:sz w:val="24"/>
              </w:rPr>
              <w:t>условиях</w:t>
            </w:r>
            <w:r w:rsidRPr="00027260">
              <w:rPr>
                <w:spacing w:val="1"/>
                <w:sz w:val="24"/>
              </w:rPr>
              <w:t xml:space="preserve"> </w:t>
            </w:r>
            <w:r w:rsidRPr="00027260">
              <w:rPr>
                <w:sz w:val="24"/>
              </w:rPr>
              <w:t>коллективного</w:t>
            </w:r>
            <w:r w:rsidRPr="00027260">
              <w:rPr>
                <w:spacing w:val="1"/>
                <w:sz w:val="24"/>
              </w:rPr>
              <w:t xml:space="preserve"> </w:t>
            </w:r>
            <w:r w:rsidRPr="00027260">
              <w:rPr>
                <w:sz w:val="24"/>
              </w:rPr>
              <w:t>взаимодействия,</w:t>
            </w:r>
            <w:r w:rsidRPr="00027260">
              <w:rPr>
                <w:spacing w:val="1"/>
                <w:sz w:val="24"/>
              </w:rPr>
              <w:t xml:space="preserve"> </w:t>
            </w:r>
            <w:r w:rsidRPr="00027260">
              <w:rPr>
                <w:sz w:val="24"/>
              </w:rPr>
              <w:t>поддерживает</w:t>
            </w:r>
            <w:r w:rsidRPr="00027260">
              <w:rPr>
                <w:spacing w:val="1"/>
                <w:sz w:val="24"/>
              </w:rPr>
              <w:t xml:space="preserve"> </w:t>
            </w:r>
            <w:r w:rsidRPr="00027260">
              <w:rPr>
                <w:sz w:val="24"/>
              </w:rPr>
              <w:t>интерес детей к рассказыванию по собственной</w:t>
            </w:r>
            <w:r w:rsidRPr="00027260">
              <w:rPr>
                <w:spacing w:val="1"/>
                <w:sz w:val="24"/>
              </w:rPr>
              <w:t xml:space="preserve"> </w:t>
            </w:r>
            <w:r w:rsidRPr="00027260">
              <w:rPr>
                <w:sz w:val="24"/>
              </w:rPr>
              <w:t>инициативе, поощряет использование в диалоге</w:t>
            </w:r>
            <w:r w:rsidRPr="00027260">
              <w:rPr>
                <w:spacing w:val="1"/>
                <w:sz w:val="24"/>
              </w:rPr>
              <w:t xml:space="preserve"> </w:t>
            </w:r>
            <w:r w:rsidRPr="00027260">
              <w:rPr>
                <w:sz w:val="24"/>
              </w:rPr>
              <w:t>разных</w:t>
            </w:r>
            <w:r w:rsidRPr="00027260">
              <w:rPr>
                <w:spacing w:val="-4"/>
                <w:sz w:val="24"/>
              </w:rPr>
              <w:t xml:space="preserve"> </w:t>
            </w:r>
            <w:r w:rsidRPr="00027260">
              <w:rPr>
                <w:sz w:val="24"/>
              </w:rPr>
              <w:t>типов</w:t>
            </w:r>
            <w:r w:rsidRPr="00027260">
              <w:rPr>
                <w:spacing w:val="-1"/>
                <w:sz w:val="24"/>
              </w:rPr>
              <w:t xml:space="preserve"> </w:t>
            </w:r>
            <w:r w:rsidRPr="00027260">
              <w:rPr>
                <w:sz w:val="24"/>
              </w:rPr>
              <w:t>реплик;</w:t>
            </w:r>
          </w:p>
          <w:p w14:paraId="15F1CF87" w14:textId="77777777" w:rsidR="00027260" w:rsidRPr="00027260" w:rsidRDefault="00027260" w:rsidP="00C87E4A">
            <w:pPr>
              <w:pStyle w:val="TableParagraph"/>
              <w:ind w:left="143" w:right="99"/>
              <w:rPr>
                <w:sz w:val="24"/>
              </w:rPr>
            </w:pPr>
            <w:r w:rsidRPr="00027260">
              <w:rPr>
                <w:sz w:val="24"/>
              </w:rPr>
              <w:t>Педагог</w:t>
            </w:r>
            <w:r w:rsidRPr="00027260">
              <w:rPr>
                <w:spacing w:val="1"/>
                <w:sz w:val="24"/>
              </w:rPr>
              <w:t xml:space="preserve"> </w:t>
            </w:r>
            <w:r w:rsidRPr="00027260">
              <w:rPr>
                <w:sz w:val="24"/>
              </w:rPr>
              <w:t>помогает</w:t>
            </w:r>
            <w:r w:rsidRPr="00027260">
              <w:rPr>
                <w:spacing w:val="1"/>
                <w:sz w:val="24"/>
              </w:rPr>
              <w:t xml:space="preserve"> </w:t>
            </w:r>
            <w:r w:rsidRPr="00027260">
              <w:rPr>
                <w:sz w:val="24"/>
              </w:rPr>
              <w:t>детям</w:t>
            </w:r>
            <w:r w:rsidRPr="00027260">
              <w:rPr>
                <w:spacing w:val="1"/>
                <w:sz w:val="24"/>
              </w:rPr>
              <w:t xml:space="preserve"> </w:t>
            </w:r>
            <w:r w:rsidRPr="00027260">
              <w:rPr>
                <w:sz w:val="24"/>
              </w:rPr>
              <w:t>осваивать</w:t>
            </w:r>
            <w:r w:rsidRPr="00027260">
              <w:rPr>
                <w:spacing w:val="1"/>
                <w:sz w:val="24"/>
              </w:rPr>
              <w:t xml:space="preserve"> </w:t>
            </w:r>
            <w:r w:rsidRPr="00027260">
              <w:rPr>
                <w:sz w:val="24"/>
              </w:rPr>
              <w:t>этикет</w:t>
            </w:r>
            <w:r w:rsidRPr="00027260">
              <w:rPr>
                <w:spacing w:val="1"/>
                <w:sz w:val="24"/>
              </w:rPr>
              <w:t xml:space="preserve"> </w:t>
            </w:r>
            <w:r w:rsidRPr="00027260">
              <w:rPr>
                <w:sz w:val="24"/>
              </w:rPr>
              <w:t>телефонного</w:t>
            </w:r>
            <w:r w:rsidRPr="00027260">
              <w:rPr>
                <w:spacing w:val="1"/>
                <w:sz w:val="24"/>
              </w:rPr>
              <w:t xml:space="preserve"> </w:t>
            </w:r>
            <w:r w:rsidRPr="00027260">
              <w:rPr>
                <w:sz w:val="24"/>
              </w:rPr>
              <w:t>разговора,</w:t>
            </w:r>
            <w:r w:rsidRPr="00027260">
              <w:rPr>
                <w:spacing w:val="1"/>
                <w:sz w:val="24"/>
              </w:rPr>
              <w:t xml:space="preserve"> </w:t>
            </w:r>
            <w:r w:rsidRPr="00027260">
              <w:rPr>
                <w:sz w:val="24"/>
              </w:rPr>
              <w:t>столового,</w:t>
            </w:r>
            <w:r w:rsidRPr="00027260">
              <w:rPr>
                <w:spacing w:val="1"/>
                <w:sz w:val="24"/>
              </w:rPr>
              <w:t xml:space="preserve"> </w:t>
            </w:r>
            <w:r w:rsidRPr="00027260">
              <w:rPr>
                <w:sz w:val="24"/>
              </w:rPr>
              <w:t>гостевого</w:t>
            </w:r>
            <w:r w:rsidRPr="00027260">
              <w:rPr>
                <w:spacing w:val="1"/>
                <w:sz w:val="24"/>
              </w:rPr>
              <w:t xml:space="preserve"> </w:t>
            </w:r>
            <w:r w:rsidRPr="00027260">
              <w:rPr>
                <w:sz w:val="24"/>
              </w:rPr>
              <w:t>этикета, этикет взаимодействия в общественных</w:t>
            </w:r>
            <w:r w:rsidRPr="00027260">
              <w:rPr>
                <w:spacing w:val="1"/>
                <w:sz w:val="24"/>
              </w:rPr>
              <w:t xml:space="preserve"> </w:t>
            </w:r>
            <w:r w:rsidRPr="00027260">
              <w:rPr>
                <w:sz w:val="24"/>
              </w:rPr>
              <w:t>местах;</w:t>
            </w:r>
            <w:r w:rsidRPr="00027260">
              <w:rPr>
                <w:spacing w:val="1"/>
                <w:sz w:val="24"/>
              </w:rPr>
              <w:t xml:space="preserve"> </w:t>
            </w:r>
            <w:r w:rsidRPr="00027260">
              <w:rPr>
                <w:sz w:val="24"/>
              </w:rPr>
              <w:t>использовать</w:t>
            </w:r>
            <w:r w:rsidRPr="00027260">
              <w:rPr>
                <w:spacing w:val="1"/>
                <w:sz w:val="24"/>
              </w:rPr>
              <w:t xml:space="preserve"> </w:t>
            </w:r>
            <w:r w:rsidRPr="00027260">
              <w:rPr>
                <w:sz w:val="24"/>
              </w:rPr>
              <w:t>невербальные</w:t>
            </w:r>
            <w:r w:rsidRPr="00027260">
              <w:rPr>
                <w:spacing w:val="1"/>
                <w:sz w:val="24"/>
              </w:rPr>
              <w:t xml:space="preserve"> </w:t>
            </w:r>
            <w:r w:rsidRPr="00027260">
              <w:rPr>
                <w:sz w:val="24"/>
              </w:rPr>
              <w:t>средства</w:t>
            </w:r>
            <w:r w:rsidRPr="00027260">
              <w:rPr>
                <w:spacing w:val="1"/>
                <w:sz w:val="24"/>
              </w:rPr>
              <w:t xml:space="preserve"> </w:t>
            </w:r>
            <w:r w:rsidRPr="00027260">
              <w:rPr>
                <w:sz w:val="24"/>
              </w:rPr>
              <w:lastRenderedPageBreak/>
              <w:t>общения</w:t>
            </w:r>
            <w:r w:rsidRPr="00027260">
              <w:rPr>
                <w:spacing w:val="1"/>
                <w:sz w:val="24"/>
              </w:rPr>
              <w:t xml:space="preserve"> </w:t>
            </w:r>
            <w:r w:rsidRPr="00027260">
              <w:rPr>
                <w:sz w:val="24"/>
              </w:rPr>
              <w:t>(мимика,</w:t>
            </w:r>
            <w:r w:rsidRPr="00027260">
              <w:rPr>
                <w:spacing w:val="1"/>
                <w:sz w:val="24"/>
              </w:rPr>
              <w:t xml:space="preserve"> </w:t>
            </w:r>
            <w:r w:rsidRPr="00027260">
              <w:rPr>
                <w:sz w:val="24"/>
              </w:rPr>
              <w:t>жесты,</w:t>
            </w:r>
            <w:r w:rsidRPr="00027260">
              <w:rPr>
                <w:spacing w:val="1"/>
                <w:sz w:val="24"/>
              </w:rPr>
              <w:t xml:space="preserve"> </w:t>
            </w:r>
            <w:r w:rsidRPr="00027260">
              <w:rPr>
                <w:sz w:val="24"/>
              </w:rPr>
              <w:t>позы);</w:t>
            </w:r>
            <w:r w:rsidRPr="00027260">
              <w:rPr>
                <w:spacing w:val="61"/>
                <w:sz w:val="24"/>
              </w:rPr>
              <w:t xml:space="preserve"> </w:t>
            </w:r>
            <w:r w:rsidRPr="00027260">
              <w:rPr>
                <w:sz w:val="24"/>
              </w:rPr>
              <w:t>принятые</w:t>
            </w:r>
            <w:r w:rsidRPr="00027260">
              <w:rPr>
                <w:spacing w:val="1"/>
                <w:sz w:val="24"/>
              </w:rPr>
              <w:t xml:space="preserve"> </w:t>
            </w:r>
            <w:r w:rsidRPr="00027260">
              <w:rPr>
                <w:sz w:val="24"/>
              </w:rPr>
              <w:t>нормы вежливого речевого общения; участвовать</w:t>
            </w:r>
            <w:r w:rsidRPr="00027260">
              <w:rPr>
                <w:spacing w:val="-57"/>
                <w:sz w:val="24"/>
              </w:rPr>
              <w:t xml:space="preserve"> </w:t>
            </w:r>
            <w:r w:rsidRPr="00027260">
              <w:rPr>
                <w:sz w:val="24"/>
              </w:rPr>
              <w:t>в коллективных разговорах, использовать разные</w:t>
            </w:r>
            <w:r w:rsidRPr="00027260">
              <w:rPr>
                <w:spacing w:val="1"/>
                <w:sz w:val="24"/>
              </w:rPr>
              <w:t xml:space="preserve"> </w:t>
            </w:r>
            <w:r w:rsidRPr="00027260">
              <w:rPr>
                <w:sz w:val="24"/>
              </w:rPr>
              <w:t>виды</w:t>
            </w:r>
            <w:r w:rsidRPr="00027260">
              <w:rPr>
                <w:spacing w:val="1"/>
                <w:sz w:val="24"/>
              </w:rPr>
              <w:t xml:space="preserve"> </w:t>
            </w:r>
            <w:r w:rsidRPr="00027260">
              <w:rPr>
                <w:sz w:val="24"/>
              </w:rPr>
              <w:t>деятельности</w:t>
            </w:r>
            <w:r w:rsidRPr="00027260">
              <w:rPr>
                <w:spacing w:val="1"/>
                <w:sz w:val="24"/>
              </w:rPr>
              <w:t xml:space="preserve"> </w:t>
            </w:r>
            <w:r w:rsidRPr="00027260">
              <w:rPr>
                <w:sz w:val="24"/>
              </w:rPr>
              <w:t>и</w:t>
            </w:r>
            <w:r w:rsidRPr="00027260">
              <w:rPr>
                <w:spacing w:val="1"/>
                <w:sz w:val="24"/>
              </w:rPr>
              <w:t xml:space="preserve"> </w:t>
            </w:r>
            <w:r w:rsidRPr="00027260">
              <w:rPr>
                <w:sz w:val="24"/>
              </w:rPr>
              <w:t>речевые</w:t>
            </w:r>
            <w:r w:rsidRPr="00027260">
              <w:rPr>
                <w:spacing w:val="1"/>
                <w:sz w:val="24"/>
              </w:rPr>
              <w:t xml:space="preserve"> </w:t>
            </w:r>
            <w:r w:rsidRPr="00027260">
              <w:rPr>
                <w:sz w:val="24"/>
              </w:rPr>
              <w:t>ситуации</w:t>
            </w:r>
            <w:r w:rsidRPr="00027260">
              <w:rPr>
                <w:spacing w:val="1"/>
                <w:sz w:val="24"/>
              </w:rPr>
              <w:t xml:space="preserve"> </w:t>
            </w:r>
            <w:r w:rsidRPr="00027260">
              <w:rPr>
                <w:sz w:val="24"/>
              </w:rPr>
              <w:t>для</w:t>
            </w:r>
            <w:r w:rsidRPr="00027260">
              <w:rPr>
                <w:spacing w:val="1"/>
                <w:sz w:val="24"/>
              </w:rPr>
              <w:t xml:space="preserve"> </w:t>
            </w:r>
            <w:r w:rsidRPr="00027260">
              <w:rPr>
                <w:sz w:val="24"/>
              </w:rPr>
              <w:t>развития</w:t>
            </w:r>
            <w:r w:rsidRPr="00027260">
              <w:rPr>
                <w:spacing w:val="-4"/>
                <w:sz w:val="24"/>
              </w:rPr>
              <w:t xml:space="preserve"> </w:t>
            </w:r>
            <w:r w:rsidRPr="00027260">
              <w:rPr>
                <w:sz w:val="24"/>
              </w:rPr>
              <w:t>диалогической</w:t>
            </w:r>
            <w:r w:rsidRPr="00027260">
              <w:rPr>
                <w:spacing w:val="-2"/>
                <w:sz w:val="24"/>
              </w:rPr>
              <w:t xml:space="preserve"> </w:t>
            </w:r>
            <w:r w:rsidRPr="00027260">
              <w:rPr>
                <w:sz w:val="24"/>
              </w:rPr>
              <w:t>речи;</w:t>
            </w:r>
          </w:p>
          <w:p w14:paraId="78B31AD9" w14:textId="77777777" w:rsidR="00027260" w:rsidRPr="00027260" w:rsidRDefault="00027260" w:rsidP="00C87E4A">
            <w:pPr>
              <w:pStyle w:val="TableParagraph"/>
              <w:tabs>
                <w:tab w:val="left" w:pos="1702"/>
                <w:tab w:val="left" w:pos="3847"/>
              </w:tabs>
              <w:ind w:left="143" w:right="90"/>
              <w:rPr>
                <w:sz w:val="24"/>
              </w:rPr>
            </w:pPr>
            <w:r w:rsidRPr="00027260">
              <w:rPr>
                <w:sz w:val="24"/>
              </w:rPr>
              <w:t>Педагог</w:t>
            </w:r>
            <w:r w:rsidRPr="00027260">
              <w:rPr>
                <w:spacing w:val="1"/>
                <w:sz w:val="24"/>
              </w:rPr>
              <w:t xml:space="preserve"> </w:t>
            </w:r>
            <w:r w:rsidRPr="00027260">
              <w:rPr>
                <w:sz w:val="24"/>
              </w:rPr>
              <w:t>формирует</w:t>
            </w:r>
            <w:r w:rsidRPr="00027260">
              <w:rPr>
                <w:spacing w:val="1"/>
                <w:sz w:val="24"/>
              </w:rPr>
              <w:t xml:space="preserve"> </w:t>
            </w:r>
            <w:r w:rsidRPr="00027260">
              <w:rPr>
                <w:sz w:val="24"/>
              </w:rPr>
              <w:t>у</w:t>
            </w:r>
            <w:r w:rsidRPr="00027260">
              <w:rPr>
                <w:spacing w:val="1"/>
                <w:sz w:val="24"/>
              </w:rPr>
              <w:t xml:space="preserve"> </w:t>
            </w:r>
            <w:r w:rsidRPr="00027260">
              <w:rPr>
                <w:sz w:val="24"/>
              </w:rPr>
              <w:t>детей</w:t>
            </w:r>
            <w:r w:rsidRPr="00027260">
              <w:rPr>
                <w:spacing w:val="1"/>
                <w:sz w:val="24"/>
              </w:rPr>
              <w:t xml:space="preserve"> </w:t>
            </w:r>
            <w:r w:rsidRPr="00027260">
              <w:rPr>
                <w:sz w:val="24"/>
              </w:rPr>
              <w:t>умения</w:t>
            </w:r>
            <w:r w:rsidRPr="00027260">
              <w:rPr>
                <w:spacing w:val="1"/>
                <w:sz w:val="24"/>
              </w:rPr>
              <w:t xml:space="preserve"> </w:t>
            </w:r>
            <w:r w:rsidRPr="00027260">
              <w:rPr>
                <w:sz w:val="24"/>
              </w:rPr>
              <w:t>самостоятельно</w:t>
            </w:r>
            <w:r w:rsidRPr="00027260">
              <w:rPr>
                <w:spacing w:val="1"/>
                <w:sz w:val="24"/>
              </w:rPr>
              <w:t xml:space="preserve"> </w:t>
            </w:r>
            <w:r w:rsidRPr="00027260">
              <w:rPr>
                <w:sz w:val="24"/>
              </w:rPr>
              <w:t>строить</w:t>
            </w:r>
            <w:r w:rsidRPr="00027260">
              <w:rPr>
                <w:spacing w:val="1"/>
                <w:sz w:val="24"/>
              </w:rPr>
              <w:t xml:space="preserve"> </w:t>
            </w:r>
            <w:r w:rsidRPr="00027260">
              <w:rPr>
                <w:sz w:val="24"/>
              </w:rPr>
              <w:t>игровые</w:t>
            </w:r>
            <w:r w:rsidRPr="00027260">
              <w:rPr>
                <w:spacing w:val="1"/>
                <w:sz w:val="24"/>
              </w:rPr>
              <w:t xml:space="preserve"> </w:t>
            </w:r>
            <w:r w:rsidRPr="00027260">
              <w:rPr>
                <w:sz w:val="24"/>
              </w:rPr>
              <w:t>и</w:t>
            </w:r>
            <w:r w:rsidRPr="00027260">
              <w:rPr>
                <w:spacing w:val="1"/>
                <w:sz w:val="24"/>
              </w:rPr>
              <w:t xml:space="preserve"> </w:t>
            </w:r>
            <w:r w:rsidRPr="00027260">
              <w:rPr>
                <w:sz w:val="24"/>
              </w:rPr>
              <w:t>деловые</w:t>
            </w:r>
            <w:r w:rsidRPr="00027260">
              <w:rPr>
                <w:spacing w:val="1"/>
                <w:sz w:val="24"/>
              </w:rPr>
              <w:t xml:space="preserve"> </w:t>
            </w:r>
            <w:r w:rsidRPr="00027260">
              <w:rPr>
                <w:sz w:val="24"/>
              </w:rPr>
              <w:t>диалоги;</w:t>
            </w:r>
            <w:r w:rsidRPr="00027260">
              <w:rPr>
                <w:sz w:val="24"/>
              </w:rPr>
              <w:tab/>
              <w:t>пересказывать</w:t>
            </w:r>
            <w:r w:rsidRPr="00027260">
              <w:rPr>
                <w:sz w:val="24"/>
              </w:rPr>
              <w:tab/>
              <w:t>литературные</w:t>
            </w:r>
            <w:r w:rsidRPr="00027260">
              <w:rPr>
                <w:spacing w:val="-58"/>
                <w:sz w:val="24"/>
              </w:rPr>
              <w:t xml:space="preserve"> </w:t>
            </w:r>
            <w:r w:rsidRPr="00027260">
              <w:rPr>
                <w:sz w:val="24"/>
              </w:rPr>
              <w:t>произведения</w:t>
            </w:r>
            <w:r w:rsidRPr="00027260">
              <w:rPr>
                <w:spacing w:val="1"/>
                <w:sz w:val="24"/>
              </w:rPr>
              <w:t xml:space="preserve"> </w:t>
            </w:r>
            <w:r w:rsidRPr="00027260">
              <w:rPr>
                <w:sz w:val="24"/>
              </w:rPr>
              <w:t>по</w:t>
            </w:r>
            <w:r w:rsidRPr="00027260">
              <w:rPr>
                <w:spacing w:val="1"/>
                <w:sz w:val="24"/>
              </w:rPr>
              <w:t xml:space="preserve"> </w:t>
            </w:r>
            <w:r w:rsidRPr="00027260">
              <w:rPr>
                <w:sz w:val="24"/>
              </w:rPr>
              <w:t>ролям,</w:t>
            </w:r>
            <w:r w:rsidRPr="00027260">
              <w:rPr>
                <w:spacing w:val="1"/>
                <w:sz w:val="24"/>
              </w:rPr>
              <w:t xml:space="preserve"> </w:t>
            </w:r>
            <w:r w:rsidRPr="00027260">
              <w:rPr>
                <w:sz w:val="24"/>
              </w:rPr>
              <w:t>по</w:t>
            </w:r>
            <w:r w:rsidRPr="00027260">
              <w:rPr>
                <w:spacing w:val="1"/>
                <w:sz w:val="24"/>
              </w:rPr>
              <w:t xml:space="preserve"> </w:t>
            </w:r>
            <w:r w:rsidRPr="00027260">
              <w:rPr>
                <w:sz w:val="24"/>
              </w:rPr>
              <w:t>частям,</w:t>
            </w:r>
            <w:r w:rsidRPr="00027260">
              <w:rPr>
                <w:spacing w:val="1"/>
                <w:sz w:val="24"/>
              </w:rPr>
              <w:t xml:space="preserve"> </w:t>
            </w:r>
            <w:r w:rsidRPr="00027260">
              <w:rPr>
                <w:sz w:val="24"/>
              </w:rPr>
              <w:t>правильно</w:t>
            </w:r>
            <w:r w:rsidRPr="00027260">
              <w:rPr>
                <w:spacing w:val="1"/>
                <w:sz w:val="24"/>
              </w:rPr>
              <w:t xml:space="preserve"> </w:t>
            </w:r>
            <w:r w:rsidRPr="00027260">
              <w:rPr>
                <w:sz w:val="24"/>
              </w:rPr>
              <w:t>передавая</w:t>
            </w:r>
            <w:r w:rsidRPr="00027260">
              <w:rPr>
                <w:spacing w:val="1"/>
                <w:sz w:val="24"/>
              </w:rPr>
              <w:t xml:space="preserve"> </w:t>
            </w:r>
            <w:r w:rsidRPr="00027260">
              <w:rPr>
                <w:sz w:val="24"/>
              </w:rPr>
              <w:t>идею</w:t>
            </w:r>
            <w:r w:rsidRPr="00027260">
              <w:rPr>
                <w:spacing w:val="1"/>
                <w:sz w:val="24"/>
              </w:rPr>
              <w:t xml:space="preserve"> </w:t>
            </w:r>
            <w:r w:rsidRPr="00027260">
              <w:rPr>
                <w:sz w:val="24"/>
              </w:rPr>
              <w:t>и</w:t>
            </w:r>
            <w:r w:rsidRPr="00027260">
              <w:rPr>
                <w:spacing w:val="1"/>
                <w:sz w:val="24"/>
              </w:rPr>
              <w:t xml:space="preserve"> </w:t>
            </w:r>
            <w:r w:rsidRPr="00027260">
              <w:rPr>
                <w:sz w:val="24"/>
              </w:rPr>
              <w:t>содержание,</w:t>
            </w:r>
            <w:r w:rsidRPr="00027260">
              <w:rPr>
                <w:spacing w:val="1"/>
                <w:sz w:val="24"/>
              </w:rPr>
              <w:t xml:space="preserve"> </w:t>
            </w:r>
            <w:r w:rsidRPr="00027260">
              <w:rPr>
                <w:sz w:val="24"/>
              </w:rPr>
              <w:t>пользоваться</w:t>
            </w:r>
            <w:r w:rsidRPr="00027260">
              <w:rPr>
                <w:spacing w:val="1"/>
                <w:sz w:val="24"/>
              </w:rPr>
              <w:t xml:space="preserve"> </w:t>
            </w:r>
            <w:r w:rsidRPr="00027260">
              <w:rPr>
                <w:sz w:val="24"/>
              </w:rPr>
              <w:t>прямой и косвенной речью; с помощью педагога</w:t>
            </w:r>
            <w:r w:rsidRPr="00027260">
              <w:rPr>
                <w:spacing w:val="1"/>
                <w:sz w:val="24"/>
              </w:rPr>
              <w:t xml:space="preserve"> </w:t>
            </w:r>
            <w:r w:rsidRPr="00027260">
              <w:rPr>
                <w:sz w:val="24"/>
              </w:rPr>
              <w:t>определять</w:t>
            </w:r>
            <w:r w:rsidRPr="00027260">
              <w:rPr>
                <w:spacing w:val="1"/>
                <w:sz w:val="24"/>
              </w:rPr>
              <w:t xml:space="preserve"> </w:t>
            </w:r>
            <w:r w:rsidRPr="00027260">
              <w:rPr>
                <w:sz w:val="24"/>
              </w:rPr>
              <w:t>и</w:t>
            </w:r>
            <w:r w:rsidRPr="00027260">
              <w:rPr>
                <w:spacing w:val="1"/>
                <w:sz w:val="24"/>
              </w:rPr>
              <w:t xml:space="preserve"> </w:t>
            </w:r>
            <w:r w:rsidRPr="00027260">
              <w:rPr>
                <w:sz w:val="24"/>
              </w:rPr>
              <w:t>воспроизводить</w:t>
            </w:r>
            <w:r w:rsidRPr="00027260">
              <w:rPr>
                <w:spacing w:val="1"/>
                <w:sz w:val="24"/>
              </w:rPr>
              <w:t xml:space="preserve"> </w:t>
            </w:r>
            <w:r w:rsidRPr="00027260">
              <w:rPr>
                <w:sz w:val="24"/>
              </w:rPr>
              <w:t>логику</w:t>
            </w:r>
            <w:r w:rsidRPr="00027260">
              <w:rPr>
                <w:spacing w:val="1"/>
                <w:sz w:val="24"/>
              </w:rPr>
              <w:t xml:space="preserve"> </w:t>
            </w:r>
            <w:r w:rsidRPr="00027260">
              <w:rPr>
                <w:sz w:val="24"/>
              </w:rPr>
              <w:t>описательного</w:t>
            </w:r>
            <w:r w:rsidRPr="00027260">
              <w:rPr>
                <w:spacing w:val="1"/>
                <w:sz w:val="24"/>
              </w:rPr>
              <w:t xml:space="preserve"> </w:t>
            </w:r>
            <w:r w:rsidRPr="00027260">
              <w:rPr>
                <w:sz w:val="24"/>
              </w:rPr>
              <w:t>рассказа;</w:t>
            </w:r>
            <w:r w:rsidRPr="00027260">
              <w:rPr>
                <w:spacing w:val="1"/>
                <w:sz w:val="24"/>
              </w:rPr>
              <w:t xml:space="preserve"> </w:t>
            </w:r>
            <w:r w:rsidRPr="00027260">
              <w:rPr>
                <w:sz w:val="24"/>
              </w:rPr>
              <w:t>в</w:t>
            </w:r>
            <w:r w:rsidRPr="00027260">
              <w:rPr>
                <w:spacing w:val="1"/>
                <w:sz w:val="24"/>
              </w:rPr>
              <w:t xml:space="preserve"> </w:t>
            </w:r>
            <w:r w:rsidRPr="00027260">
              <w:rPr>
                <w:sz w:val="24"/>
              </w:rPr>
              <w:t>описательных</w:t>
            </w:r>
            <w:r w:rsidRPr="00027260">
              <w:rPr>
                <w:spacing w:val="1"/>
                <w:sz w:val="24"/>
              </w:rPr>
              <w:t xml:space="preserve"> </w:t>
            </w:r>
            <w:r w:rsidRPr="00027260">
              <w:rPr>
                <w:sz w:val="24"/>
              </w:rPr>
              <w:t>рассказах</w:t>
            </w:r>
            <w:r w:rsidRPr="00027260">
              <w:rPr>
                <w:spacing w:val="1"/>
                <w:sz w:val="24"/>
              </w:rPr>
              <w:t xml:space="preserve"> </w:t>
            </w:r>
            <w:r w:rsidRPr="00027260">
              <w:rPr>
                <w:sz w:val="24"/>
              </w:rPr>
              <w:t>о</w:t>
            </w:r>
            <w:r w:rsidRPr="00027260">
              <w:rPr>
                <w:spacing w:val="1"/>
                <w:sz w:val="24"/>
              </w:rPr>
              <w:t xml:space="preserve"> </w:t>
            </w:r>
            <w:r w:rsidRPr="00027260">
              <w:rPr>
                <w:sz w:val="24"/>
              </w:rPr>
              <w:t>предметах,</w:t>
            </w:r>
            <w:r w:rsidRPr="00027260">
              <w:rPr>
                <w:spacing w:val="1"/>
                <w:sz w:val="24"/>
              </w:rPr>
              <w:t xml:space="preserve"> </w:t>
            </w:r>
            <w:r w:rsidRPr="00027260">
              <w:rPr>
                <w:sz w:val="24"/>
              </w:rPr>
              <w:t>объектах</w:t>
            </w:r>
            <w:r w:rsidRPr="00027260">
              <w:rPr>
                <w:spacing w:val="1"/>
                <w:sz w:val="24"/>
              </w:rPr>
              <w:t xml:space="preserve"> </w:t>
            </w:r>
            <w:r w:rsidRPr="00027260">
              <w:rPr>
                <w:sz w:val="24"/>
              </w:rPr>
              <w:t>и</w:t>
            </w:r>
            <w:r w:rsidRPr="00027260">
              <w:rPr>
                <w:spacing w:val="1"/>
                <w:sz w:val="24"/>
              </w:rPr>
              <w:t xml:space="preserve"> </w:t>
            </w:r>
            <w:r w:rsidRPr="00027260">
              <w:rPr>
                <w:sz w:val="24"/>
              </w:rPr>
              <w:t>явлениях</w:t>
            </w:r>
            <w:r w:rsidRPr="00027260">
              <w:rPr>
                <w:spacing w:val="1"/>
                <w:sz w:val="24"/>
              </w:rPr>
              <w:t xml:space="preserve"> </w:t>
            </w:r>
            <w:r w:rsidRPr="00027260">
              <w:rPr>
                <w:sz w:val="24"/>
              </w:rPr>
              <w:t>природы</w:t>
            </w:r>
            <w:r w:rsidRPr="00027260">
              <w:rPr>
                <w:spacing w:val="1"/>
                <w:sz w:val="24"/>
              </w:rPr>
              <w:t xml:space="preserve"> </w:t>
            </w:r>
            <w:r w:rsidRPr="00027260">
              <w:rPr>
                <w:sz w:val="24"/>
              </w:rPr>
              <w:t>использовать</w:t>
            </w:r>
            <w:r w:rsidRPr="00027260">
              <w:rPr>
                <w:spacing w:val="1"/>
                <w:sz w:val="24"/>
              </w:rPr>
              <w:t xml:space="preserve"> </w:t>
            </w:r>
            <w:r w:rsidRPr="00027260">
              <w:rPr>
                <w:sz w:val="24"/>
              </w:rPr>
              <w:t>прилагательные</w:t>
            </w:r>
            <w:r w:rsidRPr="00027260">
              <w:rPr>
                <w:spacing w:val="61"/>
                <w:sz w:val="24"/>
              </w:rPr>
              <w:t xml:space="preserve"> </w:t>
            </w:r>
            <w:r w:rsidRPr="00027260">
              <w:rPr>
                <w:sz w:val="24"/>
              </w:rPr>
              <w:t>и</w:t>
            </w:r>
            <w:r w:rsidRPr="00027260">
              <w:rPr>
                <w:spacing w:val="-57"/>
                <w:sz w:val="24"/>
              </w:rPr>
              <w:t xml:space="preserve"> </w:t>
            </w:r>
            <w:r w:rsidRPr="00027260">
              <w:rPr>
                <w:sz w:val="24"/>
              </w:rPr>
              <w:t>наречия;</w:t>
            </w:r>
            <w:r w:rsidRPr="00027260">
              <w:rPr>
                <w:spacing w:val="1"/>
                <w:sz w:val="24"/>
              </w:rPr>
              <w:t xml:space="preserve"> </w:t>
            </w:r>
            <w:r w:rsidRPr="00027260">
              <w:rPr>
                <w:sz w:val="24"/>
              </w:rPr>
              <w:t>сочинять</w:t>
            </w:r>
            <w:r w:rsidRPr="00027260">
              <w:rPr>
                <w:spacing w:val="1"/>
                <w:sz w:val="24"/>
              </w:rPr>
              <w:t xml:space="preserve"> </w:t>
            </w:r>
            <w:r w:rsidRPr="00027260">
              <w:rPr>
                <w:sz w:val="24"/>
              </w:rPr>
              <w:t>сюжетные</w:t>
            </w:r>
            <w:r w:rsidRPr="00027260">
              <w:rPr>
                <w:spacing w:val="1"/>
                <w:sz w:val="24"/>
              </w:rPr>
              <w:t xml:space="preserve"> </w:t>
            </w:r>
            <w:r w:rsidRPr="00027260">
              <w:rPr>
                <w:sz w:val="24"/>
              </w:rPr>
              <w:t>рассказы</w:t>
            </w:r>
            <w:r w:rsidRPr="00027260">
              <w:rPr>
                <w:spacing w:val="1"/>
                <w:sz w:val="24"/>
              </w:rPr>
              <w:t xml:space="preserve"> </w:t>
            </w:r>
            <w:r w:rsidRPr="00027260">
              <w:rPr>
                <w:sz w:val="24"/>
              </w:rPr>
              <w:t>по</w:t>
            </w:r>
            <w:r w:rsidRPr="00027260">
              <w:rPr>
                <w:spacing w:val="1"/>
                <w:sz w:val="24"/>
              </w:rPr>
              <w:t xml:space="preserve"> </w:t>
            </w:r>
            <w:r w:rsidRPr="00027260">
              <w:rPr>
                <w:sz w:val="24"/>
              </w:rPr>
              <w:t>картине, из личного опыта; с помощью педагога</w:t>
            </w:r>
            <w:r w:rsidRPr="00027260">
              <w:rPr>
                <w:spacing w:val="1"/>
                <w:sz w:val="24"/>
              </w:rPr>
              <w:t xml:space="preserve"> </w:t>
            </w:r>
            <w:r w:rsidRPr="00027260">
              <w:rPr>
                <w:sz w:val="24"/>
              </w:rPr>
              <w:t>строить</w:t>
            </w:r>
            <w:r w:rsidRPr="00027260">
              <w:rPr>
                <w:spacing w:val="56"/>
                <w:sz w:val="24"/>
              </w:rPr>
              <w:t xml:space="preserve"> </w:t>
            </w:r>
            <w:r w:rsidRPr="00027260">
              <w:rPr>
                <w:sz w:val="24"/>
              </w:rPr>
              <w:t>свой</w:t>
            </w:r>
            <w:r w:rsidRPr="00027260">
              <w:rPr>
                <w:spacing w:val="56"/>
                <w:sz w:val="24"/>
              </w:rPr>
              <w:t xml:space="preserve"> </w:t>
            </w:r>
            <w:r w:rsidRPr="00027260">
              <w:rPr>
                <w:sz w:val="24"/>
              </w:rPr>
              <w:t>рассказ</w:t>
            </w:r>
            <w:r w:rsidRPr="00027260">
              <w:rPr>
                <w:spacing w:val="52"/>
                <w:sz w:val="24"/>
              </w:rPr>
              <w:t xml:space="preserve"> </w:t>
            </w:r>
            <w:r w:rsidRPr="00027260">
              <w:rPr>
                <w:sz w:val="24"/>
              </w:rPr>
              <w:t>в</w:t>
            </w:r>
            <w:r w:rsidRPr="00027260">
              <w:rPr>
                <w:spacing w:val="57"/>
                <w:sz w:val="24"/>
              </w:rPr>
              <w:t xml:space="preserve"> </w:t>
            </w:r>
            <w:r w:rsidRPr="00027260">
              <w:rPr>
                <w:sz w:val="24"/>
              </w:rPr>
              <w:t>соответствии</w:t>
            </w:r>
            <w:r w:rsidRPr="00027260">
              <w:rPr>
                <w:spacing w:val="56"/>
                <w:sz w:val="24"/>
              </w:rPr>
              <w:t xml:space="preserve"> </w:t>
            </w:r>
            <w:r w:rsidRPr="00027260">
              <w:rPr>
                <w:sz w:val="24"/>
              </w:rPr>
              <w:t>с</w:t>
            </w:r>
            <w:r w:rsidRPr="00027260">
              <w:rPr>
                <w:spacing w:val="51"/>
                <w:sz w:val="24"/>
              </w:rPr>
              <w:t xml:space="preserve"> </w:t>
            </w:r>
            <w:r w:rsidRPr="00027260">
              <w:rPr>
                <w:sz w:val="24"/>
              </w:rPr>
              <w:t>логикой</w:t>
            </w:r>
          </w:p>
          <w:p w14:paraId="3DD55120" w14:textId="77777777" w:rsidR="00027260" w:rsidRDefault="00027260" w:rsidP="00C87E4A">
            <w:pPr>
              <w:widowControl w:val="0"/>
              <w:autoSpaceDE w:val="0"/>
              <w:autoSpaceDN w:val="0"/>
              <w:spacing w:after="0" w:line="240" w:lineRule="auto"/>
              <w:ind w:left="113" w:right="113"/>
              <w:rPr>
                <w:rFonts w:ascii="Times New Roman" w:hAnsi="Times New Roman" w:cs="Times New Roman"/>
                <w:sz w:val="24"/>
              </w:rPr>
            </w:pPr>
            <w:r w:rsidRPr="00027260">
              <w:rPr>
                <w:rFonts w:ascii="Times New Roman" w:hAnsi="Times New Roman" w:cs="Times New Roman"/>
                <w:sz w:val="24"/>
              </w:rPr>
              <w:t xml:space="preserve">повествования;    </w:t>
            </w:r>
            <w:r w:rsidRPr="00027260">
              <w:rPr>
                <w:rFonts w:ascii="Times New Roman" w:hAnsi="Times New Roman" w:cs="Times New Roman"/>
                <w:spacing w:val="23"/>
                <w:sz w:val="24"/>
              </w:rPr>
              <w:t xml:space="preserve"> </w:t>
            </w:r>
            <w:r w:rsidRPr="00027260">
              <w:rPr>
                <w:rFonts w:ascii="Times New Roman" w:hAnsi="Times New Roman" w:cs="Times New Roman"/>
                <w:sz w:val="24"/>
              </w:rPr>
              <w:t xml:space="preserve">в    </w:t>
            </w:r>
            <w:r w:rsidRPr="00027260">
              <w:rPr>
                <w:rFonts w:ascii="Times New Roman" w:hAnsi="Times New Roman" w:cs="Times New Roman"/>
                <w:spacing w:val="30"/>
                <w:sz w:val="24"/>
              </w:rPr>
              <w:t xml:space="preserve"> </w:t>
            </w:r>
            <w:r w:rsidRPr="00027260">
              <w:rPr>
                <w:rFonts w:ascii="Times New Roman" w:hAnsi="Times New Roman" w:cs="Times New Roman"/>
                <w:sz w:val="24"/>
              </w:rPr>
              <w:t xml:space="preserve">повествовании    </w:t>
            </w:r>
            <w:r w:rsidRPr="00027260">
              <w:rPr>
                <w:rFonts w:ascii="Times New Roman" w:hAnsi="Times New Roman" w:cs="Times New Roman"/>
                <w:spacing w:val="25"/>
                <w:sz w:val="24"/>
              </w:rPr>
              <w:t xml:space="preserve"> </w:t>
            </w:r>
            <w:r w:rsidRPr="00027260">
              <w:rPr>
                <w:rFonts w:ascii="Times New Roman" w:hAnsi="Times New Roman" w:cs="Times New Roman"/>
                <w:sz w:val="24"/>
              </w:rPr>
              <w:t>отражать</w:t>
            </w:r>
          </w:p>
          <w:p w14:paraId="3B960594" w14:textId="77777777" w:rsidR="00027260" w:rsidRPr="00027260" w:rsidRDefault="00027260" w:rsidP="00C87E4A">
            <w:pPr>
              <w:widowControl w:val="0"/>
              <w:autoSpaceDE w:val="0"/>
              <w:autoSpaceDN w:val="0"/>
              <w:spacing w:after="0" w:line="242" w:lineRule="auto"/>
              <w:ind w:left="143" w:right="102"/>
              <w:rPr>
                <w:rFonts w:ascii="Times New Roman" w:eastAsia="Times New Roman" w:hAnsi="Times New Roman" w:cs="Times New Roman"/>
                <w:kern w:val="0"/>
                <w:sz w:val="24"/>
                <w14:ligatures w14:val="none"/>
              </w:rPr>
            </w:pPr>
            <w:r w:rsidRPr="00027260">
              <w:rPr>
                <w:rFonts w:ascii="Times New Roman" w:eastAsia="Times New Roman" w:hAnsi="Times New Roman" w:cs="Times New Roman"/>
                <w:kern w:val="0"/>
                <w:sz w:val="24"/>
                <w14:ligatures w14:val="none"/>
              </w:rPr>
              <w:t>типичные</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особенности</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жанра</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сказки</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или</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рассказа;</w:t>
            </w:r>
          </w:p>
          <w:p w14:paraId="10751059" w14:textId="0560C726" w:rsidR="00027260" w:rsidRPr="00027260" w:rsidRDefault="00027260" w:rsidP="00C87E4A">
            <w:pPr>
              <w:widowControl w:val="0"/>
              <w:autoSpaceDE w:val="0"/>
              <w:autoSpaceDN w:val="0"/>
              <w:spacing w:after="0" w:line="240" w:lineRule="auto"/>
              <w:ind w:left="113" w:right="113"/>
              <w:rPr>
                <w:rFonts w:ascii="Times New Roman" w:hAnsi="Times New Roman" w:cs="Times New Roman"/>
                <w:sz w:val="24"/>
              </w:rPr>
            </w:pPr>
            <w:r w:rsidRPr="00027260">
              <w:rPr>
                <w:rFonts w:ascii="Times New Roman" w:eastAsia="Times New Roman" w:hAnsi="Times New Roman" w:cs="Times New Roman"/>
                <w:kern w:val="0"/>
                <w:sz w:val="24"/>
                <w14:ligatures w14:val="none"/>
              </w:rPr>
              <w:t>Педагог</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развивает</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у</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детей</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речевое</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творчество,</w:t>
            </w:r>
            <w:r w:rsidRPr="00027260">
              <w:rPr>
                <w:rFonts w:ascii="Times New Roman" w:eastAsia="Times New Roman" w:hAnsi="Times New Roman" w:cs="Times New Roman"/>
                <w:spacing w:val="-57"/>
                <w:kern w:val="0"/>
                <w:sz w:val="24"/>
                <w14:ligatures w14:val="none"/>
              </w:rPr>
              <w:t xml:space="preserve"> </w:t>
            </w:r>
            <w:r w:rsidRPr="00027260">
              <w:rPr>
                <w:rFonts w:ascii="Times New Roman" w:eastAsia="Times New Roman" w:hAnsi="Times New Roman" w:cs="Times New Roman"/>
                <w:kern w:val="0"/>
                <w:sz w:val="24"/>
                <w14:ligatures w14:val="none"/>
              </w:rPr>
              <w:t>формирует</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интерес</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к</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самостоятельному</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сочинению,</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созданию</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разнообразных</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видов</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творческих</w:t>
            </w:r>
            <w:r w:rsidRPr="00027260">
              <w:rPr>
                <w:rFonts w:ascii="Times New Roman" w:eastAsia="Times New Roman" w:hAnsi="Times New Roman" w:cs="Times New Roman"/>
                <w:kern w:val="0"/>
                <w:sz w:val="24"/>
                <w14:ligatures w14:val="none"/>
              </w:rPr>
              <w:tab/>
              <w:t>рассказов:</w:t>
            </w:r>
            <w:r w:rsidRPr="00027260">
              <w:rPr>
                <w:rFonts w:ascii="Times New Roman" w:eastAsia="Times New Roman" w:hAnsi="Times New Roman" w:cs="Times New Roman"/>
                <w:kern w:val="0"/>
                <w:sz w:val="24"/>
                <w14:ligatures w14:val="none"/>
              </w:rPr>
              <w:tab/>
              <w:t>придумывание</w:t>
            </w:r>
            <w:r w:rsidRPr="00027260">
              <w:rPr>
                <w:rFonts w:ascii="Times New Roman" w:eastAsia="Times New Roman" w:hAnsi="Times New Roman" w:cs="Times New Roman"/>
                <w:spacing w:val="-58"/>
                <w:kern w:val="0"/>
                <w:sz w:val="24"/>
                <w14:ligatures w14:val="none"/>
              </w:rPr>
              <w:t xml:space="preserve"> </w:t>
            </w:r>
            <w:r w:rsidRPr="00027260">
              <w:rPr>
                <w:rFonts w:ascii="Times New Roman" w:eastAsia="Times New Roman" w:hAnsi="Times New Roman" w:cs="Times New Roman"/>
                <w:kern w:val="0"/>
                <w:sz w:val="24"/>
                <w14:ligatures w14:val="none"/>
              </w:rPr>
              <w:t>продолжения и окончания к рассказу,</w:t>
            </w:r>
            <w:r w:rsidRPr="00027260">
              <w:rPr>
                <w:rFonts w:ascii="Times New Roman" w:eastAsia="Times New Roman" w:hAnsi="Times New Roman" w:cs="Times New Roman"/>
                <w:spacing w:val="60"/>
                <w:kern w:val="0"/>
                <w:sz w:val="24"/>
                <w14:ligatures w14:val="none"/>
              </w:rPr>
              <w:t xml:space="preserve"> </w:t>
            </w:r>
            <w:r w:rsidRPr="00027260">
              <w:rPr>
                <w:rFonts w:ascii="Times New Roman" w:eastAsia="Times New Roman" w:hAnsi="Times New Roman" w:cs="Times New Roman"/>
                <w:kern w:val="0"/>
                <w:sz w:val="24"/>
                <w14:ligatures w14:val="none"/>
              </w:rPr>
              <w:t>рассказы</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по</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аналогии,</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рассказы</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по</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плану</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педагога,</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по</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модели.</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Педагог</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закрепляет</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у</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детей</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умение</w:t>
            </w:r>
            <w:r w:rsidRPr="00027260">
              <w:rPr>
                <w:rFonts w:ascii="Times New Roman" w:eastAsia="Times New Roman" w:hAnsi="Times New Roman" w:cs="Times New Roman"/>
                <w:spacing w:val="-57"/>
                <w:kern w:val="0"/>
                <w:sz w:val="24"/>
                <w14:ligatures w14:val="none"/>
              </w:rPr>
              <w:t xml:space="preserve"> </w:t>
            </w:r>
            <w:r w:rsidRPr="00027260">
              <w:rPr>
                <w:rFonts w:ascii="Times New Roman" w:eastAsia="Times New Roman" w:hAnsi="Times New Roman" w:cs="Times New Roman"/>
                <w:kern w:val="0"/>
                <w:sz w:val="24"/>
                <w14:ligatures w14:val="none"/>
              </w:rPr>
              <w:t>внимательно выслушивать рассказы сверстников,</w:t>
            </w:r>
            <w:r w:rsidRPr="00027260">
              <w:rPr>
                <w:rFonts w:ascii="Times New Roman" w:eastAsia="Times New Roman" w:hAnsi="Times New Roman" w:cs="Times New Roman"/>
                <w:spacing w:val="-57"/>
                <w:kern w:val="0"/>
                <w:sz w:val="24"/>
                <w14:ligatures w14:val="none"/>
              </w:rPr>
              <w:t xml:space="preserve"> </w:t>
            </w:r>
            <w:r w:rsidRPr="00027260">
              <w:rPr>
                <w:rFonts w:ascii="Times New Roman" w:eastAsia="Times New Roman" w:hAnsi="Times New Roman" w:cs="Times New Roman"/>
                <w:kern w:val="0"/>
                <w:sz w:val="24"/>
                <w14:ligatures w14:val="none"/>
              </w:rPr>
              <w:t>замечать</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речевые</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ошибки</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и</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доброжелательно</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исправлять</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их;</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использовать</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элементы</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речи</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доказательства</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при</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отгадывании</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загадок,</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в</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процессе</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совместных</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игр,</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в</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повседневном</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общении,</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помогает</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детям</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осваивать</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умения</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находить в текстах литературных произведений</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сравнения,</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эпитеты;</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использовать</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их</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при</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сочинении</w:t>
            </w:r>
            <w:r w:rsidRPr="00027260">
              <w:rPr>
                <w:rFonts w:ascii="Times New Roman" w:eastAsia="Times New Roman" w:hAnsi="Times New Roman" w:cs="Times New Roman"/>
                <w:spacing w:val="2"/>
                <w:kern w:val="0"/>
                <w:sz w:val="24"/>
                <w14:ligatures w14:val="none"/>
              </w:rPr>
              <w:t xml:space="preserve"> </w:t>
            </w:r>
            <w:r w:rsidRPr="00027260">
              <w:rPr>
                <w:rFonts w:ascii="Times New Roman" w:eastAsia="Times New Roman" w:hAnsi="Times New Roman" w:cs="Times New Roman"/>
                <w:kern w:val="0"/>
                <w:sz w:val="24"/>
                <w14:ligatures w14:val="none"/>
              </w:rPr>
              <w:t>загадок,</w:t>
            </w:r>
            <w:r w:rsidRPr="00027260">
              <w:rPr>
                <w:rFonts w:ascii="Times New Roman" w:eastAsia="Times New Roman" w:hAnsi="Times New Roman" w:cs="Times New Roman"/>
                <w:spacing w:val="-2"/>
                <w:kern w:val="0"/>
                <w:sz w:val="24"/>
                <w14:ligatures w14:val="none"/>
              </w:rPr>
              <w:t xml:space="preserve"> </w:t>
            </w:r>
            <w:r w:rsidRPr="00027260">
              <w:rPr>
                <w:rFonts w:ascii="Times New Roman" w:eastAsia="Times New Roman" w:hAnsi="Times New Roman" w:cs="Times New Roman"/>
                <w:kern w:val="0"/>
                <w:sz w:val="24"/>
                <w14:ligatures w14:val="none"/>
              </w:rPr>
              <w:t>сказок,</w:t>
            </w:r>
            <w:r w:rsidRPr="00027260">
              <w:rPr>
                <w:rFonts w:ascii="Times New Roman" w:eastAsia="Times New Roman" w:hAnsi="Times New Roman" w:cs="Times New Roman"/>
                <w:spacing w:val="3"/>
                <w:kern w:val="0"/>
                <w:sz w:val="24"/>
                <w14:ligatures w14:val="none"/>
              </w:rPr>
              <w:t xml:space="preserve"> </w:t>
            </w:r>
            <w:r w:rsidRPr="00027260">
              <w:rPr>
                <w:rFonts w:ascii="Times New Roman" w:eastAsia="Times New Roman" w:hAnsi="Times New Roman" w:cs="Times New Roman"/>
                <w:kern w:val="0"/>
                <w:sz w:val="24"/>
                <w14:ligatures w14:val="none"/>
              </w:rPr>
              <w:t>рассказов.</w:t>
            </w:r>
          </w:p>
        </w:tc>
      </w:tr>
      <w:tr w:rsidR="00027260" w:rsidRPr="00994BF6" w14:paraId="66A7AA21" w14:textId="77777777" w:rsidTr="00027260">
        <w:trPr>
          <w:trHeight w:val="512"/>
        </w:trPr>
        <w:tc>
          <w:tcPr>
            <w:tcW w:w="3914" w:type="dxa"/>
            <w:tcBorders>
              <w:top w:val="single" w:sz="4" w:space="0" w:color="auto"/>
              <w:left w:val="single" w:sz="4" w:space="0" w:color="auto"/>
              <w:bottom w:val="single" w:sz="4" w:space="0" w:color="auto"/>
              <w:right w:val="single" w:sz="4" w:space="0" w:color="auto"/>
            </w:tcBorders>
          </w:tcPr>
          <w:p w14:paraId="0652B0B6" w14:textId="1DEE63ED" w:rsidR="00027260" w:rsidRPr="00C87E4A" w:rsidRDefault="00027260" w:rsidP="00C87E4A">
            <w:pPr>
              <w:pStyle w:val="TableParagraph"/>
              <w:spacing w:line="237" w:lineRule="auto"/>
              <w:ind w:right="520"/>
              <w:rPr>
                <w:b/>
                <w:sz w:val="24"/>
              </w:rPr>
            </w:pPr>
            <w:r w:rsidRPr="00027260">
              <w:rPr>
                <w:b/>
                <w:sz w:val="24"/>
              </w:rPr>
              <w:lastRenderedPageBreak/>
              <w:t>Подготовка детей к обучению</w:t>
            </w:r>
            <w:r w:rsidRPr="00027260">
              <w:rPr>
                <w:b/>
                <w:spacing w:val="-57"/>
                <w:sz w:val="24"/>
              </w:rPr>
              <w:t xml:space="preserve"> </w:t>
            </w:r>
            <w:r w:rsidRPr="00027260">
              <w:rPr>
                <w:b/>
                <w:sz w:val="24"/>
              </w:rPr>
              <w:t>грамоте:</w:t>
            </w:r>
            <w:r w:rsidR="00C87E4A">
              <w:rPr>
                <w:b/>
                <w:sz w:val="24"/>
              </w:rPr>
              <w:t xml:space="preserve"> </w:t>
            </w:r>
            <w:r w:rsidRPr="00027260">
              <w:rPr>
                <w:sz w:val="24"/>
              </w:rPr>
              <w:t>- формировать у детей умение</w:t>
            </w:r>
            <w:r w:rsidRPr="00027260">
              <w:rPr>
                <w:spacing w:val="1"/>
                <w:sz w:val="24"/>
              </w:rPr>
              <w:t xml:space="preserve"> </w:t>
            </w:r>
            <w:r w:rsidRPr="00027260">
              <w:rPr>
                <w:sz w:val="24"/>
              </w:rPr>
              <w:t>производить анализ слов различной</w:t>
            </w:r>
            <w:r w:rsidRPr="00027260">
              <w:rPr>
                <w:spacing w:val="-57"/>
                <w:sz w:val="24"/>
              </w:rPr>
              <w:t xml:space="preserve"> </w:t>
            </w:r>
            <w:r w:rsidRPr="00027260">
              <w:rPr>
                <w:sz w:val="24"/>
              </w:rPr>
              <w:t>звуковой структуры, выделять</w:t>
            </w:r>
            <w:r w:rsidRPr="00027260">
              <w:rPr>
                <w:spacing w:val="1"/>
                <w:sz w:val="24"/>
              </w:rPr>
              <w:t xml:space="preserve"> </w:t>
            </w:r>
            <w:r w:rsidRPr="00027260">
              <w:rPr>
                <w:sz w:val="24"/>
              </w:rPr>
              <w:t>словесное ударение и определять</w:t>
            </w:r>
            <w:r w:rsidRPr="00027260">
              <w:rPr>
                <w:spacing w:val="1"/>
                <w:sz w:val="24"/>
              </w:rPr>
              <w:t xml:space="preserve"> </w:t>
            </w:r>
            <w:r w:rsidRPr="00027260">
              <w:rPr>
                <w:sz w:val="24"/>
              </w:rPr>
              <w:t>его</w:t>
            </w:r>
            <w:r w:rsidRPr="00027260">
              <w:rPr>
                <w:spacing w:val="1"/>
                <w:sz w:val="24"/>
              </w:rPr>
              <w:t xml:space="preserve"> </w:t>
            </w:r>
            <w:r w:rsidRPr="00027260">
              <w:rPr>
                <w:sz w:val="24"/>
              </w:rPr>
              <w:t>место</w:t>
            </w:r>
            <w:r w:rsidRPr="00027260">
              <w:rPr>
                <w:spacing w:val="1"/>
                <w:sz w:val="24"/>
              </w:rPr>
              <w:t xml:space="preserve"> </w:t>
            </w:r>
            <w:r w:rsidRPr="00027260">
              <w:rPr>
                <w:sz w:val="24"/>
              </w:rPr>
              <w:t>в</w:t>
            </w:r>
            <w:r w:rsidRPr="00027260">
              <w:rPr>
                <w:spacing w:val="2"/>
                <w:sz w:val="24"/>
              </w:rPr>
              <w:t xml:space="preserve"> </w:t>
            </w:r>
            <w:r w:rsidRPr="00027260">
              <w:rPr>
                <w:sz w:val="24"/>
              </w:rPr>
              <w:t>структуре слова,</w:t>
            </w:r>
            <w:r w:rsidRPr="00027260">
              <w:rPr>
                <w:spacing w:val="1"/>
                <w:sz w:val="24"/>
              </w:rPr>
              <w:t xml:space="preserve"> </w:t>
            </w:r>
            <w:r w:rsidRPr="00027260">
              <w:rPr>
                <w:sz w:val="24"/>
              </w:rPr>
              <w:t>качественно</w:t>
            </w:r>
            <w:r w:rsidRPr="00027260">
              <w:rPr>
                <w:spacing w:val="4"/>
                <w:sz w:val="24"/>
              </w:rPr>
              <w:t xml:space="preserve"> </w:t>
            </w:r>
            <w:r w:rsidRPr="00027260">
              <w:rPr>
                <w:sz w:val="24"/>
              </w:rPr>
              <w:t>характеризовать</w:t>
            </w:r>
            <w:r w:rsidRPr="00027260">
              <w:rPr>
                <w:spacing w:val="1"/>
                <w:sz w:val="24"/>
              </w:rPr>
              <w:t xml:space="preserve"> </w:t>
            </w:r>
            <w:r w:rsidRPr="00027260">
              <w:rPr>
                <w:sz w:val="24"/>
              </w:rPr>
              <w:t>выделяемые</w:t>
            </w:r>
            <w:r w:rsidRPr="00027260">
              <w:rPr>
                <w:spacing w:val="-1"/>
                <w:sz w:val="24"/>
              </w:rPr>
              <w:t xml:space="preserve"> </w:t>
            </w:r>
            <w:r w:rsidRPr="00027260">
              <w:rPr>
                <w:sz w:val="24"/>
              </w:rPr>
              <w:t>звуки</w:t>
            </w:r>
            <w:r w:rsidRPr="00027260">
              <w:rPr>
                <w:spacing w:val="2"/>
                <w:sz w:val="24"/>
              </w:rPr>
              <w:t xml:space="preserve"> </w:t>
            </w:r>
            <w:r w:rsidRPr="00027260">
              <w:rPr>
                <w:sz w:val="24"/>
              </w:rPr>
              <w:t>(гласные,</w:t>
            </w:r>
            <w:r w:rsidRPr="00027260">
              <w:rPr>
                <w:spacing w:val="1"/>
                <w:sz w:val="24"/>
              </w:rPr>
              <w:t xml:space="preserve"> </w:t>
            </w:r>
            <w:r w:rsidRPr="00027260">
              <w:rPr>
                <w:sz w:val="24"/>
              </w:rPr>
              <w:t>твердый</w:t>
            </w:r>
            <w:r w:rsidRPr="00027260">
              <w:rPr>
                <w:spacing w:val="2"/>
                <w:sz w:val="24"/>
              </w:rPr>
              <w:t xml:space="preserve"> </w:t>
            </w:r>
            <w:r w:rsidRPr="00027260">
              <w:rPr>
                <w:sz w:val="24"/>
              </w:rPr>
              <w:t>согласный,</w:t>
            </w:r>
            <w:r w:rsidRPr="00027260">
              <w:rPr>
                <w:spacing w:val="-2"/>
                <w:sz w:val="24"/>
              </w:rPr>
              <w:t xml:space="preserve"> </w:t>
            </w:r>
            <w:r w:rsidRPr="00027260">
              <w:rPr>
                <w:sz w:val="24"/>
              </w:rPr>
              <w:t>мягкий</w:t>
            </w:r>
            <w:r w:rsidRPr="00027260">
              <w:rPr>
                <w:spacing w:val="1"/>
                <w:sz w:val="24"/>
              </w:rPr>
              <w:t xml:space="preserve"> </w:t>
            </w:r>
            <w:r w:rsidRPr="00027260">
              <w:rPr>
                <w:sz w:val="24"/>
              </w:rPr>
              <w:t>согласный,</w:t>
            </w:r>
            <w:r w:rsidRPr="00027260">
              <w:rPr>
                <w:spacing w:val="-2"/>
                <w:sz w:val="24"/>
              </w:rPr>
              <w:t xml:space="preserve"> </w:t>
            </w:r>
            <w:r w:rsidRPr="00027260">
              <w:rPr>
                <w:sz w:val="24"/>
              </w:rPr>
              <w:t>ударный</w:t>
            </w:r>
            <w:r w:rsidRPr="00027260">
              <w:rPr>
                <w:spacing w:val="2"/>
                <w:sz w:val="24"/>
              </w:rPr>
              <w:t xml:space="preserve"> </w:t>
            </w:r>
            <w:r w:rsidRPr="00027260">
              <w:rPr>
                <w:sz w:val="24"/>
              </w:rPr>
              <w:t>гласный,</w:t>
            </w:r>
            <w:r w:rsidRPr="00027260">
              <w:rPr>
                <w:spacing w:val="1"/>
                <w:sz w:val="24"/>
              </w:rPr>
              <w:t xml:space="preserve"> </w:t>
            </w:r>
            <w:r w:rsidRPr="00027260">
              <w:rPr>
                <w:sz w:val="24"/>
              </w:rPr>
              <w:t>безударный гласный звук),</w:t>
            </w:r>
            <w:r w:rsidRPr="00027260">
              <w:rPr>
                <w:spacing w:val="1"/>
                <w:sz w:val="24"/>
              </w:rPr>
              <w:t xml:space="preserve"> </w:t>
            </w:r>
            <w:r w:rsidRPr="00027260">
              <w:rPr>
                <w:sz w:val="24"/>
              </w:rPr>
              <w:t>правильно</w:t>
            </w:r>
            <w:r w:rsidRPr="00027260">
              <w:rPr>
                <w:spacing w:val="1"/>
                <w:sz w:val="24"/>
              </w:rPr>
              <w:t xml:space="preserve"> </w:t>
            </w:r>
            <w:r w:rsidRPr="00027260">
              <w:rPr>
                <w:sz w:val="24"/>
              </w:rPr>
              <w:t>употреблять</w:t>
            </w:r>
            <w:r w:rsidRPr="00027260">
              <w:rPr>
                <w:spacing w:val="1"/>
                <w:sz w:val="24"/>
              </w:rPr>
              <w:t xml:space="preserve"> </w:t>
            </w:r>
            <w:r w:rsidRPr="00027260">
              <w:rPr>
                <w:sz w:val="24"/>
              </w:rPr>
              <w:t>соответствующие термины.</w:t>
            </w:r>
            <w:r w:rsidRPr="00027260">
              <w:rPr>
                <w:spacing w:val="1"/>
                <w:sz w:val="24"/>
              </w:rPr>
              <w:t xml:space="preserve"> </w:t>
            </w:r>
            <w:r w:rsidRPr="00027260">
              <w:rPr>
                <w:sz w:val="24"/>
              </w:rPr>
              <w:lastRenderedPageBreak/>
              <w:t>Познакомить детей со словесным</w:t>
            </w:r>
            <w:r w:rsidRPr="00027260">
              <w:rPr>
                <w:spacing w:val="1"/>
                <w:sz w:val="24"/>
              </w:rPr>
              <w:t xml:space="preserve"> </w:t>
            </w:r>
            <w:r w:rsidRPr="00027260">
              <w:rPr>
                <w:sz w:val="24"/>
              </w:rPr>
              <w:t>составом</w:t>
            </w:r>
            <w:r w:rsidRPr="00027260">
              <w:rPr>
                <w:spacing w:val="-3"/>
                <w:sz w:val="24"/>
              </w:rPr>
              <w:t xml:space="preserve"> </w:t>
            </w:r>
            <w:r w:rsidRPr="00027260">
              <w:rPr>
                <w:sz w:val="24"/>
              </w:rPr>
              <w:t>предложения</w:t>
            </w:r>
            <w:r w:rsidRPr="00027260">
              <w:rPr>
                <w:spacing w:val="-5"/>
                <w:sz w:val="24"/>
              </w:rPr>
              <w:t xml:space="preserve"> </w:t>
            </w:r>
            <w:r w:rsidRPr="00027260">
              <w:rPr>
                <w:sz w:val="24"/>
              </w:rPr>
              <w:t>и</w:t>
            </w:r>
            <w:r w:rsidRPr="00027260">
              <w:rPr>
                <w:spacing w:val="-3"/>
                <w:sz w:val="24"/>
              </w:rPr>
              <w:t xml:space="preserve"> </w:t>
            </w:r>
            <w:r w:rsidRPr="00027260">
              <w:rPr>
                <w:sz w:val="24"/>
              </w:rPr>
              <w:t>звуковым</w:t>
            </w:r>
          </w:p>
          <w:p w14:paraId="00853F0D" w14:textId="2D51E65F" w:rsidR="00027260" w:rsidRPr="00027260" w:rsidRDefault="00027260" w:rsidP="00027260">
            <w:pPr>
              <w:widowControl w:val="0"/>
              <w:autoSpaceDE w:val="0"/>
              <w:autoSpaceDN w:val="0"/>
              <w:spacing w:after="0" w:line="240" w:lineRule="auto"/>
              <w:ind w:left="113" w:right="113"/>
              <w:rPr>
                <w:rFonts w:ascii="Times New Roman" w:eastAsia="Times New Roman" w:hAnsi="Times New Roman" w:cs="Times New Roman"/>
                <w:b/>
                <w:kern w:val="0"/>
                <w:sz w:val="24"/>
                <w14:ligatures w14:val="none"/>
              </w:rPr>
            </w:pPr>
            <w:r w:rsidRPr="00027260">
              <w:rPr>
                <w:rFonts w:ascii="Times New Roman" w:hAnsi="Times New Roman" w:cs="Times New Roman"/>
                <w:sz w:val="24"/>
              </w:rPr>
              <w:t>составом</w:t>
            </w:r>
            <w:r w:rsidRPr="00027260">
              <w:rPr>
                <w:rFonts w:ascii="Times New Roman" w:hAnsi="Times New Roman" w:cs="Times New Roman"/>
                <w:spacing w:val="-1"/>
                <w:sz w:val="24"/>
              </w:rPr>
              <w:t xml:space="preserve"> </w:t>
            </w:r>
            <w:r w:rsidRPr="00027260">
              <w:rPr>
                <w:rFonts w:ascii="Times New Roman" w:hAnsi="Times New Roman" w:cs="Times New Roman"/>
                <w:sz w:val="24"/>
              </w:rPr>
              <w:t>слова.</w:t>
            </w:r>
          </w:p>
        </w:tc>
        <w:tc>
          <w:tcPr>
            <w:tcW w:w="5384" w:type="dxa"/>
            <w:tcBorders>
              <w:top w:val="single" w:sz="4" w:space="0" w:color="auto"/>
              <w:left w:val="single" w:sz="4" w:space="0" w:color="auto"/>
              <w:bottom w:val="single" w:sz="4" w:space="0" w:color="auto"/>
              <w:right w:val="single" w:sz="4" w:space="0" w:color="auto"/>
            </w:tcBorders>
          </w:tcPr>
          <w:p w14:paraId="39FFA374" w14:textId="5E7B4DE5" w:rsidR="00027260" w:rsidRPr="00027260" w:rsidRDefault="00027260" w:rsidP="00027260">
            <w:pPr>
              <w:pStyle w:val="TableParagraph"/>
              <w:spacing w:line="237" w:lineRule="auto"/>
              <w:ind w:left="143" w:right="98"/>
              <w:jc w:val="both"/>
              <w:rPr>
                <w:sz w:val="24"/>
              </w:rPr>
            </w:pPr>
            <w:r w:rsidRPr="00027260">
              <w:rPr>
                <w:sz w:val="24"/>
              </w:rPr>
              <w:lastRenderedPageBreak/>
              <w:t>Педагог помогает детям осваивать представления</w:t>
            </w:r>
            <w:r w:rsidRPr="00027260">
              <w:rPr>
                <w:spacing w:val="-57"/>
                <w:sz w:val="24"/>
              </w:rPr>
              <w:t xml:space="preserve"> </w:t>
            </w:r>
            <w:r w:rsidRPr="00027260">
              <w:rPr>
                <w:sz w:val="24"/>
              </w:rPr>
              <w:t xml:space="preserve">о   </w:t>
            </w:r>
            <w:r w:rsidRPr="00027260">
              <w:rPr>
                <w:spacing w:val="20"/>
                <w:sz w:val="24"/>
              </w:rPr>
              <w:t xml:space="preserve"> </w:t>
            </w:r>
            <w:r w:rsidRPr="00027260">
              <w:rPr>
                <w:sz w:val="24"/>
              </w:rPr>
              <w:t xml:space="preserve">существовании   </w:t>
            </w:r>
            <w:r w:rsidRPr="00027260">
              <w:rPr>
                <w:spacing w:val="16"/>
                <w:sz w:val="24"/>
              </w:rPr>
              <w:t xml:space="preserve"> </w:t>
            </w:r>
            <w:r w:rsidRPr="00027260">
              <w:rPr>
                <w:sz w:val="24"/>
              </w:rPr>
              <w:t xml:space="preserve">разных   </w:t>
            </w:r>
            <w:r w:rsidRPr="00027260">
              <w:rPr>
                <w:spacing w:val="11"/>
                <w:sz w:val="24"/>
              </w:rPr>
              <w:t xml:space="preserve"> </w:t>
            </w:r>
            <w:r w:rsidR="00224110" w:rsidRPr="00027260">
              <w:rPr>
                <w:sz w:val="24"/>
              </w:rPr>
              <w:t>языков, термины</w:t>
            </w:r>
          </w:p>
          <w:p w14:paraId="1F2E63EC" w14:textId="77777777" w:rsidR="00027260" w:rsidRPr="00027260" w:rsidRDefault="00027260" w:rsidP="00027260">
            <w:pPr>
              <w:pStyle w:val="TableParagraph"/>
              <w:spacing w:line="275" w:lineRule="exact"/>
              <w:ind w:left="143"/>
              <w:jc w:val="both"/>
              <w:rPr>
                <w:sz w:val="24"/>
              </w:rPr>
            </w:pPr>
            <w:r w:rsidRPr="00027260">
              <w:rPr>
                <w:sz w:val="24"/>
              </w:rPr>
              <w:t xml:space="preserve">«слово»,    </w:t>
            </w:r>
            <w:r w:rsidRPr="00027260">
              <w:rPr>
                <w:spacing w:val="14"/>
                <w:sz w:val="24"/>
              </w:rPr>
              <w:t xml:space="preserve"> </w:t>
            </w:r>
            <w:r w:rsidRPr="00027260">
              <w:rPr>
                <w:sz w:val="24"/>
              </w:rPr>
              <w:t xml:space="preserve">«звук»,    </w:t>
            </w:r>
            <w:r w:rsidRPr="00027260">
              <w:rPr>
                <w:spacing w:val="20"/>
                <w:sz w:val="24"/>
              </w:rPr>
              <w:t xml:space="preserve"> </w:t>
            </w:r>
            <w:r w:rsidRPr="00027260">
              <w:rPr>
                <w:sz w:val="24"/>
              </w:rPr>
              <w:t xml:space="preserve">«буква»,    </w:t>
            </w:r>
            <w:r w:rsidRPr="00027260">
              <w:rPr>
                <w:spacing w:val="15"/>
                <w:sz w:val="24"/>
              </w:rPr>
              <w:t xml:space="preserve"> </w:t>
            </w:r>
            <w:r w:rsidRPr="00027260">
              <w:rPr>
                <w:sz w:val="24"/>
              </w:rPr>
              <w:t>«предложение»,</w:t>
            </w:r>
          </w:p>
          <w:p w14:paraId="51BC12D9" w14:textId="77777777" w:rsidR="00027260" w:rsidRPr="00027260" w:rsidRDefault="00027260" w:rsidP="00027260">
            <w:pPr>
              <w:pStyle w:val="TableParagraph"/>
              <w:spacing w:line="275" w:lineRule="exact"/>
              <w:ind w:left="143"/>
              <w:jc w:val="both"/>
              <w:rPr>
                <w:sz w:val="24"/>
              </w:rPr>
            </w:pPr>
            <w:r w:rsidRPr="00027260">
              <w:rPr>
                <w:sz w:val="24"/>
              </w:rPr>
              <w:t>«гласный</w:t>
            </w:r>
            <w:r w:rsidRPr="00027260">
              <w:rPr>
                <w:spacing w:val="-1"/>
                <w:sz w:val="24"/>
              </w:rPr>
              <w:t xml:space="preserve"> </w:t>
            </w:r>
            <w:r w:rsidRPr="00027260">
              <w:rPr>
                <w:sz w:val="24"/>
              </w:rPr>
              <w:t>звук»</w:t>
            </w:r>
            <w:r w:rsidRPr="00027260">
              <w:rPr>
                <w:spacing w:val="-5"/>
                <w:sz w:val="24"/>
              </w:rPr>
              <w:t xml:space="preserve"> </w:t>
            </w:r>
            <w:r w:rsidRPr="00027260">
              <w:rPr>
                <w:sz w:val="24"/>
              </w:rPr>
              <w:t>и</w:t>
            </w:r>
          </w:p>
          <w:p w14:paraId="02CB2FC8" w14:textId="77777777" w:rsidR="00C87E4A" w:rsidRDefault="00027260" w:rsidP="00027260">
            <w:pPr>
              <w:widowControl w:val="0"/>
              <w:autoSpaceDE w:val="0"/>
              <w:autoSpaceDN w:val="0"/>
              <w:spacing w:after="0" w:line="240" w:lineRule="auto"/>
              <w:ind w:left="113" w:right="113"/>
              <w:rPr>
                <w:rFonts w:ascii="Times New Roman" w:hAnsi="Times New Roman" w:cs="Times New Roman"/>
                <w:sz w:val="24"/>
              </w:rPr>
            </w:pPr>
            <w:r w:rsidRPr="00027260">
              <w:rPr>
                <w:rFonts w:ascii="Times New Roman" w:hAnsi="Times New Roman" w:cs="Times New Roman"/>
                <w:sz w:val="24"/>
              </w:rPr>
              <w:t>«согласный</w:t>
            </w:r>
            <w:r w:rsidRPr="00027260">
              <w:rPr>
                <w:rFonts w:ascii="Times New Roman" w:hAnsi="Times New Roman" w:cs="Times New Roman"/>
                <w:spacing w:val="1"/>
                <w:sz w:val="24"/>
              </w:rPr>
              <w:t xml:space="preserve"> </w:t>
            </w:r>
            <w:r w:rsidRPr="00027260">
              <w:rPr>
                <w:rFonts w:ascii="Times New Roman" w:hAnsi="Times New Roman" w:cs="Times New Roman"/>
                <w:sz w:val="24"/>
              </w:rPr>
              <w:t>звук»,</w:t>
            </w:r>
            <w:r w:rsidRPr="00027260">
              <w:rPr>
                <w:rFonts w:ascii="Times New Roman" w:hAnsi="Times New Roman" w:cs="Times New Roman"/>
                <w:spacing w:val="1"/>
                <w:sz w:val="24"/>
              </w:rPr>
              <w:t xml:space="preserve"> </w:t>
            </w:r>
            <w:r w:rsidRPr="00027260">
              <w:rPr>
                <w:rFonts w:ascii="Times New Roman" w:hAnsi="Times New Roman" w:cs="Times New Roman"/>
                <w:sz w:val="24"/>
              </w:rPr>
              <w:t>проводить</w:t>
            </w:r>
            <w:r w:rsidRPr="00027260">
              <w:rPr>
                <w:rFonts w:ascii="Times New Roman" w:hAnsi="Times New Roman" w:cs="Times New Roman"/>
                <w:spacing w:val="1"/>
                <w:sz w:val="24"/>
              </w:rPr>
              <w:t xml:space="preserve"> </w:t>
            </w:r>
            <w:r w:rsidRPr="00027260">
              <w:rPr>
                <w:rFonts w:ascii="Times New Roman" w:hAnsi="Times New Roman" w:cs="Times New Roman"/>
                <w:sz w:val="24"/>
              </w:rPr>
              <w:t>звуковой</w:t>
            </w:r>
            <w:r w:rsidRPr="00027260">
              <w:rPr>
                <w:rFonts w:ascii="Times New Roman" w:hAnsi="Times New Roman" w:cs="Times New Roman"/>
                <w:spacing w:val="1"/>
                <w:sz w:val="24"/>
              </w:rPr>
              <w:t xml:space="preserve"> </w:t>
            </w:r>
            <w:r w:rsidRPr="00027260">
              <w:rPr>
                <w:rFonts w:ascii="Times New Roman" w:hAnsi="Times New Roman" w:cs="Times New Roman"/>
                <w:sz w:val="24"/>
              </w:rPr>
              <w:t>анализ</w:t>
            </w:r>
            <w:r w:rsidRPr="00027260">
              <w:rPr>
                <w:rFonts w:ascii="Times New Roman" w:hAnsi="Times New Roman" w:cs="Times New Roman"/>
                <w:spacing w:val="1"/>
                <w:sz w:val="24"/>
              </w:rPr>
              <w:t xml:space="preserve"> </w:t>
            </w:r>
            <w:r w:rsidRPr="00027260">
              <w:rPr>
                <w:rFonts w:ascii="Times New Roman" w:hAnsi="Times New Roman" w:cs="Times New Roman"/>
                <w:sz w:val="24"/>
              </w:rPr>
              <w:t>слова,</w:t>
            </w:r>
            <w:r w:rsidRPr="00027260">
              <w:rPr>
                <w:rFonts w:ascii="Times New Roman" w:hAnsi="Times New Roman" w:cs="Times New Roman"/>
                <w:spacing w:val="1"/>
                <w:sz w:val="24"/>
              </w:rPr>
              <w:t xml:space="preserve"> </w:t>
            </w:r>
            <w:r w:rsidRPr="00027260">
              <w:rPr>
                <w:rFonts w:ascii="Times New Roman" w:hAnsi="Times New Roman" w:cs="Times New Roman"/>
                <w:sz w:val="24"/>
              </w:rPr>
              <w:t>делить</w:t>
            </w:r>
            <w:r w:rsidRPr="00027260">
              <w:rPr>
                <w:rFonts w:ascii="Times New Roman" w:hAnsi="Times New Roman" w:cs="Times New Roman"/>
                <w:spacing w:val="1"/>
                <w:sz w:val="24"/>
              </w:rPr>
              <w:t xml:space="preserve"> </w:t>
            </w:r>
            <w:r w:rsidRPr="00027260">
              <w:rPr>
                <w:rFonts w:ascii="Times New Roman" w:hAnsi="Times New Roman" w:cs="Times New Roman"/>
                <w:sz w:val="24"/>
              </w:rPr>
              <w:t>на</w:t>
            </w:r>
            <w:r w:rsidRPr="00027260">
              <w:rPr>
                <w:rFonts w:ascii="Times New Roman" w:hAnsi="Times New Roman" w:cs="Times New Roman"/>
                <w:spacing w:val="1"/>
                <w:sz w:val="24"/>
              </w:rPr>
              <w:t xml:space="preserve"> </w:t>
            </w:r>
            <w:r w:rsidRPr="00027260">
              <w:rPr>
                <w:rFonts w:ascii="Times New Roman" w:hAnsi="Times New Roman" w:cs="Times New Roman"/>
                <w:sz w:val="24"/>
              </w:rPr>
              <w:t>слоги</w:t>
            </w:r>
            <w:r w:rsidRPr="00027260">
              <w:rPr>
                <w:rFonts w:ascii="Times New Roman" w:hAnsi="Times New Roman" w:cs="Times New Roman"/>
                <w:spacing w:val="61"/>
                <w:sz w:val="24"/>
              </w:rPr>
              <w:t xml:space="preserve"> </w:t>
            </w:r>
            <w:r w:rsidRPr="00027260">
              <w:rPr>
                <w:rFonts w:ascii="Times New Roman" w:hAnsi="Times New Roman" w:cs="Times New Roman"/>
                <w:sz w:val="24"/>
              </w:rPr>
              <w:t>двух-,</w:t>
            </w:r>
            <w:r w:rsidRPr="00027260">
              <w:rPr>
                <w:rFonts w:ascii="Times New Roman" w:hAnsi="Times New Roman" w:cs="Times New Roman"/>
                <w:spacing w:val="61"/>
                <w:sz w:val="24"/>
              </w:rPr>
              <w:t xml:space="preserve"> </w:t>
            </w:r>
            <w:proofErr w:type="spellStart"/>
            <w:r w:rsidRPr="00027260">
              <w:rPr>
                <w:rFonts w:ascii="Times New Roman" w:hAnsi="Times New Roman" w:cs="Times New Roman"/>
                <w:sz w:val="24"/>
              </w:rPr>
              <w:t>трехслоговые</w:t>
            </w:r>
            <w:proofErr w:type="spellEnd"/>
            <w:r w:rsidRPr="00027260">
              <w:rPr>
                <w:rFonts w:ascii="Times New Roman" w:hAnsi="Times New Roman" w:cs="Times New Roman"/>
                <w:spacing w:val="1"/>
                <w:sz w:val="24"/>
              </w:rPr>
              <w:t xml:space="preserve"> </w:t>
            </w:r>
            <w:r w:rsidRPr="00027260">
              <w:rPr>
                <w:rFonts w:ascii="Times New Roman" w:hAnsi="Times New Roman" w:cs="Times New Roman"/>
                <w:sz w:val="24"/>
              </w:rPr>
              <w:t>слова;</w:t>
            </w:r>
            <w:r w:rsidRPr="00027260">
              <w:rPr>
                <w:rFonts w:ascii="Times New Roman" w:hAnsi="Times New Roman" w:cs="Times New Roman"/>
                <w:spacing w:val="1"/>
                <w:sz w:val="24"/>
              </w:rPr>
              <w:t xml:space="preserve"> </w:t>
            </w:r>
            <w:r w:rsidRPr="00027260">
              <w:rPr>
                <w:rFonts w:ascii="Times New Roman" w:hAnsi="Times New Roman" w:cs="Times New Roman"/>
                <w:sz w:val="24"/>
              </w:rPr>
              <w:t>осуществлять</w:t>
            </w:r>
            <w:r w:rsidRPr="00027260">
              <w:rPr>
                <w:rFonts w:ascii="Times New Roman" w:hAnsi="Times New Roman" w:cs="Times New Roman"/>
                <w:spacing w:val="1"/>
                <w:sz w:val="24"/>
              </w:rPr>
              <w:t xml:space="preserve"> </w:t>
            </w:r>
            <w:r w:rsidRPr="00027260">
              <w:rPr>
                <w:rFonts w:ascii="Times New Roman" w:hAnsi="Times New Roman" w:cs="Times New Roman"/>
                <w:sz w:val="24"/>
              </w:rPr>
              <w:t>звуковой</w:t>
            </w:r>
            <w:r w:rsidRPr="00027260">
              <w:rPr>
                <w:rFonts w:ascii="Times New Roman" w:hAnsi="Times New Roman" w:cs="Times New Roman"/>
                <w:spacing w:val="1"/>
                <w:sz w:val="24"/>
              </w:rPr>
              <w:t xml:space="preserve"> </w:t>
            </w:r>
            <w:r w:rsidRPr="00027260">
              <w:rPr>
                <w:rFonts w:ascii="Times New Roman" w:hAnsi="Times New Roman" w:cs="Times New Roman"/>
                <w:sz w:val="24"/>
              </w:rPr>
              <w:t>анализ</w:t>
            </w:r>
            <w:r w:rsidRPr="00027260">
              <w:rPr>
                <w:rFonts w:ascii="Times New Roman" w:hAnsi="Times New Roman" w:cs="Times New Roman"/>
                <w:spacing w:val="1"/>
                <w:sz w:val="24"/>
              </w:rPr>
              <w:t xml:space="preserve"> </w:t>
            </w:r>
            <w:r w:rsidRPr="00027260">
              <w:rPr>
                <w:rFonts w:ascii="Times New Roman" w:hAnsi="Times New Roman" w:cs="Times New Roman"/>
                <w:sz w:val="24"/>
              </w:rPr>
              <w:t>простых</w:t>
            </w:r>
            <w:r w:rsidRPr="00027260">
              <w:rPr>
                <w:rFonts w:ascii="Times New Roman" w:hAnsi="Times New Roman" w:cs="Times New Roman"/>
                <w:spacing w:val="1"/>
                <w:sz w:val="24"/>
              </w:rPr>
              <w:t xml:space="preserve"> </w:t>
            </w:r>
            <w:proofErr w:type="spellStart"/>
            <w:r w:rsidRPr="00027260">
              <w:rPr>
                <w:rFonts w:ascii="Times New Roman" w:hAnsi="Times New Roman" w:cs="Times New Roman"/>
                <w:sz w:val="24"/>
              </w:rPr>
              <w:t>трехзвуковых</w:t>
            </w:r>
            <w:proofErr w:type="spellEnd"/>
            <w:r w:rsidRPr="00027260">
              <w:rPr>
                <w:rFonts w:ascii="Times New Roman" w:hAnsi="Times New Roman" w:cs="Times New Roman"/>
                <w:spacing w:val="1"/>
                <w:sz w:val="24"/>
              </w:rPr>
              <w:t xml:space="preserve"> </w:t>
            </w:r>
            <w:r w:rsidRPr="00027260">
              <w:rPr>
                <w:rFonts w:ascii="Times New Roman" w:hAnsi="Times New Roman" w:cs="Times New Roman"/>
                <w:sz w:val="24"/>
              </w:rPr>
              <w:t>слов:</w:t>
            </w:r>
            <w:r w:rsidRPr="00027260">
              <w:rPr>
                <w:rFonts w:ascii="Times New Roman" w:hAnsi="Times New Roman" w:cs="Times New Roman"/>
                <w:spacing w:val="1"/>
                <w:sz w:val="24"/>
              </w:rPr>
              <w:t xml:space="preserve"> </w:t>
            </w:r>
            <w:r w:rsidRPr="00027260">
              <w:rPr>
                <w:rFonts w:ascii="Times New Roman" w:hAnsi="Times New Roman" w:cs="Times New Roman"/>
                <w:sz w:val="24"/>
              </w:rPr>
              <w:t>интонационно</w:t>
            </w:r>
            <w:r w:rsidRPr="00027260">
              <w:rPr>
                <w:rFonts w:ascii="Times New Roman" w:hAnsi="Times New Roman" w:cs="Times New Roman"/>
                <w:spacing w:val="61"/>
                <w:sz w:val="24"/>
              </w:rPr>
              <w:t xml:space="preserve"> </w:t>
            </w:r>
            <w:r w:rsidRPr="00027260">
              <w:rPr>
                <w:rFonts w:ascii="Times New Roman" w:hAnsi="Times New Roman" w:cs="Times New Roman"/>
                <w:sz w:val="24"/>
              </w:rPr>
              <w:t>выделять</w:t>
            </w:r>
            <w:r w:rsidRPr="00027260">
              <w:rPr>
                <w:rFonts w:ascii="Times New Roman" w:hAnsi="Times New Roman" w:cs="Times New Roman"/>
                <w:spacing w:val="-57"/>
                <w:sz w:val="24"/>
              </w:rPr>
              <w:t xml:space="preserve"> </w:t>
            </w:r>
            <w:r w:rsidRPr="00027260">
              <w:rPr>
                <w:rFonts w:ascii="Times New Roman" w:hAnsi="Times New Roman" w:cs="Times New Roman"/>
                <w:sz w:val="24"/>
              </w:rPr>
              <w:t>звуки</w:t>
            </w:r>
            <w:r w:rsidRPr="00027260">
              <w:rPr>
                <w:rFonts w:ascii="Times New Roman" w:hAnsi="Times New Roman" w:cs="Times New Roman"/>
                <w:spacing w:val="1"/>
                <w:sz w:val="24"/>
              </w:rPr>
              <w:t xml:space="preserve"> </w:t>
            </w:r>
            <w:r w:rsidRPr="00027260">
              <w:rPr>
                <w:rFonts w:ascii="Times New Roman" w:hAnsi="Times New Roman" w:cs="Times New Roman"/>
                <w:sz w:val="24"/>
              </w:rPr>
              <w:t>в</w:t>
            </w:r>
            <w:r w:rsidRPr="00027260">
              <w:rPr>
                <w:rFonts w:ascii="Times New Roman" w:hAnsi="Times New Roman" w:cs="Times New Roman"/>
                <w:spacing w:val="1"/>
                <w:sz w:val="24"/>
              </w:rPr>
              <w:t xml:space="preserve"> </w:t>
            </w:r>
            <w:r w:rsidRPr="00027260">
              <w:rPr>
                <w:rFonts w:ascii="Times New Roman" w:hAnsi="Times New Roman" w:cs="Times New Roman"/>
                <w:sz w:val="24"/>
              </w:rPr>
              <w:t>слове,</w:t>
            </w:r>
            <w:r w:rsidRPr="00027260">
              <w:rPr>
                <w:rFonts w:ascii="Times New Roman" w:hAnsi="Times New Roman" w:cs="Times New Roman"/>
                <w:spacing w:val="1"/>
                <w:sz w:val="24"/>
              </w:rPr>
              <w:t xml:space="preserve"> </w:t>
            </w:r>
            <w:r w:rsidRPr="00027260">
              <w:rPr>
                <w:rFonts w:ascii="Times New Roman" w:hAnsi="Times New Roman" w:cs="Times New Roman"/>
                <w:sz w:val="24"/>
              </w:rPr>
              <w:t>различать</w:t>
            </w:r>
            <w:r w:rsidRPr="00027260">
              <w:rPr>
                <w:rFonts w:ascii="Times New Roman" w:hAnsi="Times New Roman" w:cs="Times New Roman"/>
                <w:spacing w:val="1"/>
                <w:sz w:val="24"/>
              </w:rPr>
              <w:t xml:space="preserve"> </w:t>
            </w:r>
            <w:r w:rsidRPr="00027260">
              <w:rPr>
                <w:rFonts w:ascii="Times New Roman" w:hAnsi="Times New Roman" w:cs="Times New Roman"/>
                <w:sz w:val="24"/>
              </w:rPr>
              <w:t>гласные</w:t>
            </w:r>
            <w:r w:rsidRPr="00027260">
              <w:rPr>
                <w:rFonts w:ascii="Times New Roman" w:hAnsi="Times New Roman" w:cs="Times New Roman"/>
                <w:spacing w:val="1"/>
                <w:sz w:val="24"/>
              </w:rPr>
              <w:t xml:space="preserve"> </w:t>
            </w:r>
            <w:r w:rsidRPr="00027260">
              <w:rPr>
                <w:rFonts w:ascii="Times New Roman" w:hAnsi="Times New Roman" w:cs="Times New Roman"/>
                <w:sz w:val="24"/>
              </w:rPr>
              <w:t>и</w:t>
            </w:r>
            <w:r w:rsidRPr="00027260">
              <w:rPr>
                <w:rFonts w:ascii="Times New Roman" w:hAnsi="Times New Roman" w:cs="Times New Roman"/>
                <w:spacing w:val="1"/>
                <w:sz w:val="24"/>
              </w:rPr>
              <w:t xml:space="preserve"> </w:t>
            </w:r>
            <w:r w:rsidRPr="00027260">
              <w:rPr>
                <w:rFonts w:ascii="Times New Roman" w:hAnsi="Times New Roman" w:cs="Times New Roman"/>
                <w:sz w:val="24"/>
              </w:rPr>
              <w:t>согласные</w:t>
            </w:r>
            <w:r w:rsidRPr="00027260">
              <w:rPr>
                <w:rFonts w:ascii="Times New Roman" w:hAnsi="Times New Roman" w:cs="Times New Roman"/>
                <w:spacing w:val="1"/>
                <w:sz w:val="24"/>
              </w:rPr>
              <w:t xml:space="preserve"> </w:t>
            </w:r>
            <w:r w:rsidRPr="00027260">
              <w:rPr>
                <w:rFonts w:ascii="Times New Roman" w:hAnsi="Times New Roman" w:cs="Times New Roman"/>
                <w:sz w:val="24"/>
              </w:rPr>
              <w:t>звуки,</w:t>
            </w:r>
            <w:r w:rsidRPr="00027260">
              <w:rPr>
                <w:rFonts w:ascii="Times New Roman" w:hAnsi="Times New Roman" w:cs="Times New Roman"/>
                <w:spacing w:val="1"/>
                <w:sz w:val="24"/>
              </w:rPr>
              <w:t xml:space="preserve"> </w:t>
            </w:r>
            <w:r w:rsidRPr="00027260">
              <w:rPr>
                <w:rFonts w:ascii="Times New Roman" w:hAnsi="Times New Roman" w:cs="Times New Roman"/>
                <w:sz w:val="24"/>
              </w:rPr>
              <w:t>определять</w:t>
            </w:r>
            <w:r w:rsidRPr="00027260">
              <w:rPr>
                <w:rFonts w:ascii="Times New Roman" w:hAnsi="Times New Roman" w:cs="Times New Roman"/>
                <w:spacing w:val="1"/>
                <w:sz w:val="24"/>
              </w:rPr>
              <w:t xml:space="preserve"> </w:t>
            </w:r>
            <w:r w:rsidRPr="00027260">
              <w:rPr>
                <w:rFonts w:ascii="Times New Roman" w:hAnsi="Times New Roman" w:cs="Times New Roman"/>
                <w:sz w:val="24"/>
              </w:rPr>
              <w:t>твердость</w:t>
            </w:r>
            <w:r w:rsidRPr="00027260">
              <w:rPr>
                <w:rFonts w:ascii="Times New Roman" w:hAnsi="Times New Roman" w:cs="Times New Roman"/>
                <w:spacing w:val="1"/>
                <w:sz w:val="24"/>
              </w:rPr>
              <w:t xml:space="preserve"> </w:t>
            </w:r>
            <w:r w:rsidRPr="00027260">
              <w:rPr>
                <w:rFonts w:ascii="Times New Roman" w:hAnsi="Times New Roman" w:cs="Times New Roman"/>
                <w:sz w:val="24"/>
              </w:rPr>
              <w:t>и</w:t>
            </w:r>
            <w:r w:rsidRPr="00027260">
              <w:rPr>
                <w:rFonts w:ascii="Times New Roman" w:hAnsi="Times New Roman" w:cs="Times New Roman"/>
                <w:spacing w:val="1"/>
                <w:sz w:val="24"/>
              </w:rPr>
              <w:t xml:space="preserve"> </w:t>
            </w:r>
            <w:r w:rsidRPr="00027260">
              <w:rPr>
                <w:rFonts w:ascii="Times New Roman" w:hAnsi="Times New Roman" w:cs="Times New Roman"/>
                <w:sz w:val="24"/>
              </w:rPr>
              <w:t>мягкость</w:t>
            </w:r>
            <w:r w:rsidRPr="00027260">
              <w:rPr>
                <w:rFonts w:ascii="Times New Roman" w:hAnsi="Times New Roman" w:cs="Times New Roman"/>
                <w:spacing w:val="1"/>
                <w:sz w:val="24"/>
              </w:rPr>
              <w:t xml:space="preserve"> </w:t>
            </w:r>
            <w:r w:rsidRPr="00027260">
              <w:rPr>
                <w:rFonts w:ascii="Times New Roman" w:hAnsi="Times New Roman" w:cs="Times New Roman"/>
                <w:sz w:val="24"/>
              </w:rPr>
              <w:t>согласных, составлять схемы звукового состава</w:t>
            </w:r>
            <w:r w:rsidRPr="00027260">
              <w:rPr>
                <w:rFonts w:ascii="Times New Roman" w:hAnsi="Times New Roman" w:cs="Times New Roman"/>
                <w:spacing w:val="1"/>
                <w:sz w:val="24"/>
              </w:rPr>
              <w:t xml:space="preserve"> </w:t>
            </w:r>
            <w:r w:rsidRPr="00027260">
              <w:rPr>
                <w:rFonts w:ascii="Times New Roman" w:hAnsi="Times New Roman" w:cs="Times New Roman"/>
                <w:sz w:val="24"/>
              </w:rPr>
              <w:t>слова; составлять предложения по живой модели;</w:t>
            </w:r>
            <w:r w:rsidRPr="00027260">
              <w:rPr>
                <w:rFonts w:ascii="Times New Roman" w:hAnsi="Times New Roman" w:cs="Times New Roman"/>
                <w:spacing w:val="-57"/>
                <w:sz w:val="24"/>
              </w:rPr>
              <w:t xml:space="preserve"> </w:t>
            </w:r>
            <w:r w:rsidRPr="00027260">
              <w:rPr>
                <w:rFonts w:ascii="Times New Roman" w:hAnsi="Times New Roman" w:cs="Times New Roman"/>
                <w:sz w:val="24"/>
              </w:rPr>
              <w:t>определять</w:t>
            </w:r>
            <w:r w:rsidRPr="00027260">
              <w:rPr>
                <w:rFonts w:ascii="Times New Roman" w:hAnsi="Times New Roman" w:cs="Times New Roman"/>
                <w:spacing w:val="1"/>
                <w:sz w:val="24"/>
              </w:rPr>
              <w:t xml:space="preserve"> </w:t>
            </w:r>
            <w:r w:rsidRPr="00027260">
              <w:rPr>
                <w:rFonts w:ascii="Times New Roman" w:hAnsi="Times New Roman" w:cs="Times New Roman"/>
                <w:sz w:val="24"/>
              </w:rPr>
              <w:t>количество</w:t>
            </w:r>
            <w:r w:rsidRPr="00027260">
              <w:rPr>
                <w:rFonts w:ascii="Times New Roman" w:hAnsi="Times New Roman" w:cs="Times New Roman"/>
                <w:spacing w:val="1"/>
                <w:sz w:val="24"/>
              </w:rPr>
              <w:t xml:space="preserve"> </w:t>
            </w:r>
            <w:r w:rsidRPr="00027260">
              <w:rPr>
                <w:rFonts w:ascii="Times New Roman" w:hAnsi="Times New Roman" w:cs="Times New Roman"/>
                <w:sz w:val="24"/>
              </w:rPr>
              <w:t>и</w:t>
            </w:r>
            <w:r w:rsidRPr="00027260">
              <w:rPr>
                <w:rFonts w:ascii="Times New Roman" w:hAnsi="Times New Roman" w:cs="Times New Roman"/>
                <w:spacing w:val="61"/>
                <w:sz w:val="24"/>
              </w:rPr>
              <w:t xml:space="preserve"> </w:t>
            </w:r>
            <w:r w:rsidRPr="00027260">
              <w:rPr>
                <w:rFonts w:ascii="Times New Roman" w:hAnsi="Times New Roman" w:cs="Times New Roman"/>
                <w:sz w:val="24"/>
              </w:rPr>
              <w:t>последовательность</w:t>
            </w:r>
            <w:r w:rsidRPr="00027260">
              <w:rPr>
                <w:rFonts w:ascii="Times New Roman" w:hAnsi="Times New Roman" w:cs="Times New Roman"/>
                <w:spacing w:val="1"/>
                <w:sz w:val="24"/>
              </w:rPr>
              <w:t xml:space="preserve"> </w:t>
            </w:r>
            <w:r w:rsidRPr="00027260">
              <w:rPr>
                <w:rFonts w:ascii="Times New Roman" w:hAnsi="Times New Roman" w:cs="Times New Roman"/>
                <w:sz w:val="24"/>
              </w:rPr>
              <w:t xml:space="preserve">слов в предложении. </w:t>
            </w:r>
          </w:p>
          <w:p w14:paraId="12D09318" w14:textId="5D7C40B4" w:rsidR="00027260" w:rsidRPr="00027260" w:rsidRDefault="00027260" w:rsidP="00027260">
            <w:pPr>
              <w:widowControl w:val="0"/>
              <w:autoSpaceDE w:val="0"/>
              <w:autoSpaceDN w:val="0"/>
              <w:spacing w:after="0" w:line="240" w:lineRule="auto"/>
              <w:ind w:left="113" w:right="113"/>
              <w:rPr>
                <w:rFonts w:ascii="Times New Roman" w:hAnsi="Times New Roman" w:cs="Times New Roman"/>
                <w:sz w:val="24"/>
              </w:rPr>
            </w:pPr>
            <w:r w:rsidRPr="00027260">
              <w:rPr>
                <w:rFonts w:ascii="Times New Roman" w:hAnsi="Times New Roman" w:cs="Times New Roman"/>
                <w:sz w:val="24"/>
              </w:rPr>
              <w:lastRenderedPageBreak/>
              <w:t>Педагог развивает мелкую</w:t>
            </w:r>
            <w:r w:rsidRPr="00027260">
              <w:rPr>
                <w:rFonts w:ascii="Times New Roman" w:hAnsi="Times New Roman" w:cs="Times New Roman"/>
                <w:spacing w:val="1"/>
                <w:sz w:val="24"/>
              </w:rPr>
              <w:t xml:space="preserve"> </w:t>
            </w:r>
            <w:r w:rsidRPr="00027260">
              <w:rPr>
                <w:rFonts w:ascii="Times New Roman" w:hAnsi="Times New Roman" w:cs="Times New Roman"/>
                <w:sz w:val="24"/>
              </w:rPr>
              <w:t>моторику</w:t>
            </w:r>
            <w:r w:rsidRPr="00027260">
              <w:rPr>
                <w:rFonts w:ascii="Times New Roman" w:hAnsi="Times New Roman" w:cs="Times New Roman"/>
                <w:spacing w:val="1"/>
                <w:sz w:val="24"/>
              </w:rPr>
              <w:t xml:space="preserve"> </w:t>
            </w:r>
            <w:r w:rsidRPr="00027260">
              <w:rPr>
                <w:rFonts w:ascii="Times New Roman" w:hAnsi="Times New Roman" w:cs="Times New Roman"/>
                <w:sz w:val="24"/>
              </w:rPr>
              <w:t>кистей</w:t>
            </w:r>
            <w:r w:rsidRPr="00027260">
              <w:rPr>
                <w:rFonts w:ascii="Times New Roman" w:hAnsi="Times New Roman" w:cs="Times New Roman"/>
                <w:spacing w:val="1"/>
                <w:sz w:val="24"/>
              </w:rPr>
              <w:t xml:space="preserve"> </w:t>
            </w:r>
            <w:r w:rsidRPr="00027260">
              <w:rPr>
                <w:rFonts w:ascii="Times New Roman" w:hAnsi="Times New Roman" w:cs="Times New Roman"/>
                <w:sz w:val="24"/>
              </w:rPr>
              <w:t>рук</w:t>
            </w:r>
            <w:r w:rsidRPr="00027260">
              <w:rPr>
                <w:rFonts w:ascii="Times New Roman" w:hAnsi="Times New Roman" w:cs="Times New Roman"/>
                <w:spacing w:val="1"/>
                <w:sz w:val="24"/>
              </w:rPr>
              <w:t xml:space="preserve"> </w:t>
            </w:r>
            <w:r w:rsidRPr="00027260">
              <w:rPr>
                <w:rFonts w:ascii="Times New Roman" w:hAnsi="Times New Roman" w:cs="Times New Roman"/>
                <w:sz w:val="24"/>
              </w:rPr>
              <w:t>детей</w:t>
            </w:r>
            <w:r w:rsidRPr="00027260">
              <w:rPr>
                <w:rFonts w:ascii="Times New Roman" w:hAnsi="Times New Roman" w:cs="Times New Roman"/>
                <w:spacing w:val="1"/>
                <w:sz w:val="24"/>
              </w:rPr>
              <w:t xml:space="preserve"> </w:t>
            </w:r>
            <w:r w:rsidRPr="00027260">
              <w:rPr>
                <w:rFonts w:ascii="Times New Roman" w:hAnsi="Times New Roman" w:cs="Times New Roman"/>
                <w:sz w:val="24"/>
              </w:rPr>
              <w:t>с</w:t>
            </w:r>
            <w:r w:rsidRPr="00027260">
              <w:rPr>
                <w:rFonts w:ascii="Times New Roman" w:hAnsi="Times New Roman" w:cs="Times New Roman"/>
                <w:spacing w:val="1"/>
                <w:sz w:val="24"/>
              </w:rPr>
              <w:t xml:space="preserve"> </w:t>
            </w:r>
            <w:r w:rsidRPr="00027260">
              <w:rPr>
                <w:rFonts w:ascii="Times New Roman" w:hAnsi="Times New Roman" w:cs="Times New Roman"/>
                <w:sz w:val="24"/>
              </w:rPr>
              <w:t>помощью</w:t>
            </w:r>
            <w:r w:rsidRPr="00027260">
              <w:rPr>
                <w:rFonts w:ascii="Times New Roman" w:hAnsi="Times New Roman" w:cs="Times New Roman"/>
                <w:spacing w:val="1"/>
                <w:sz w:val="24"/>
              </w:rPr>
              <w:t xml:space="preserve"> </w:t>
            </w:r>
            <w:r w:rsidRPr="00027260">
              <w:rPr>
                <w:rFonts w:ascii="Times New Roman" w:hAnsi="Times New Roman" w:cs="Times New Roman"/>
                <w:sz w:val="24"/>
              </w:rPr>
              <w:t>раскрашивания,</w:t>
            </w:r>
            <w:r w:rsidRPr="00027260">
              <w:rPr>
                <w:rFonts w:ascii="Times New Roman" w:hAnsi="Times New Roman" w:cs="Times New Roman"/>
                <w:spacing w:val="-2"/>
                <w:sz w:val="24"/>
              </w:rPr>
              <w:t xml:space="preserve"> </w:t>
            </w:r>
            <w:r w:rsidRPr="00027260">
              <w:rPr>
                <w:rFonts w:ascii="Times New Roman" w:hAnsi="Times New Roman" w:cs="Times New Roman"/>
                <w:sz w:val="24"/>
              </w:rPr>
              <w:t>штриховки,</w:t>
            </w:r>
            <w:r w:rsidRPr="00027260">
              <w:rPr>
                <w:rFonts w:ascii="Times New Roman" w:hAnsi="Times New Roman" w:cs="Times New Roman"/>
                <w:spacing w:val="-2"/>
                <w:sz w:val="24"/>
              </w:rPr>
              <w:t xml:space="preserve"> </w:t>
            </w:r>
            <w:r w:rsidRPr="00027260">
              <w:rPr>
                <w:rFonts w:ascii="Times New Roman" w:hAnsi="Times New Roman" w:cs="Times New Roman"/>
                <w:sz w:val="24"/>
              </w:rPr>
              <w:t>мелких</w:t>
            </w:r>
            <w:r w:rsidRPr="00027260">
              <w:rPr>
                <w:rFonts w:ascii="Times New Roman" w:hAnsi="Times New Roman" w:cs="Times New Roman"/>
                <w:spacing w:val="-4"/>
                <w:sz w:val="24"/>
              </w:rPr>
              <w:t xml:space="preserve"> </w:t>
            </w:r>
            <w:r w:rsidRPr="00027260">
              <w:rPr>
                <w:rFonts w:ascii="Times New Roman" w:hAnsi="Times New Roman" w:cs="Times New Roman"/>
                <w:sz w:val="24"/>
              </w:rPr>
              <w:t>мозаик.</w:t>
            </w:r>
          </w:p>
        </w:tc>
      </w:tr>
      <w:tr w:rsidR="00027260" w:rsidRPr="00994BF6" w14:paraId="5B210625" w14:textId="77777777" w:rsidTr="00027260">
        <w:trPr>
          <w:trHeight w:val="512"/>
        </w:trPr>
        <w:tc>
          <w:tcPr>
            <w:tcW w:w="3914" w:type="dxa"/>
            <w:tcBorders>
              <w:top w:val="single" w:sz="4" w:space="0" w:color="auto"/>
              <w:left w:val="single" w:sz="4" w:space="0" w:color="auto"/>
              <w:bottom w:val="single" w:sz="4" w:space="0" w:color="auto"/>
              <w:right w:val="single" w:sz="4" w:space="0" w:color="auto"/>
            </w:tcBorders>
          </w:tcPr>
          <w:p w14:paraId="48EFCD6D" w14:textId="77777777" w:rsidR="00027260" w:rsidRPr="00027260" w:rsidRDefault="00027260" w:rsidP="00027260">
            <w:pPr>
              <w:widowControl w:val="0"/>
              <w:autoSpaceDE w:val="0"/>
              <w:autoSpaceDN w:val="0"/>
              <w:spacing w:after="0" w:line="242" w:lineRule="auto"/>
              <w:ind w:left="110" w:right="883"/>
              <w:rPr>
                <w:rFonts w:ascii="Times New Roman" w:eastAsia="Times New Roman" w:hAnsi="Times New Roman" w:cs="Times New Roman"/>
                <w:b/>
                <w:kern w:val="0"/>
                <w:sz w:val="24"/>
                <w14:ligatures w14:val="none"/>
              </w:rPr>
            </w:pPr>
            <w:r w:rsidRPr="00027260">
              <w:rPr>
                <w:rFonts w:ascii="Times New Roman" w:eastAsia="Times New Roman" w:hAnsi="Times New Roman" w:cs="Times New Roman"/>
                <w:b/>
                <w:kern w:val="0"/>
                <w:sz w:val="24"/>
                <w14:ligatures w14:val="none"/>
              </w:rPr>
              <w:lastRenderedPageBreak/>
              <w:t>Интерес</w:t>
            </w:r>
            <w:r w:rsidRPr="00027260">
              <w:rPr>
                <w:rFonts w:ascii="Times New Roman" w:eastAsia="Times New Roman" w:hAnsi="Times New Roman" w:cs="Times New Roman"/>
                <w:b/>
                <w:spacing w:val="-9"/>
                <w:kern w:val="0"/>
                <w:sz w:val="24"/>
                <w14:ligatures w14:val="none"/>
              </w:rPr>
              <w:t xml:space="preserve"> </w:t>
            </w:r>
            <w:r w:rsidRPr="00027260">
              <w:rPr>
                <w:rFonts w:ascii="Times New Roman" w:eastAsia="Times New Roman" w:hAnsi="Times New Roman" w:cs="Times New Roman"/>
                <w:b/>
                <w:kern w:val="0"/>
                <w:sz w:val="24"/>
                <w14:ligatures w14:val="none"/>
              </w:rPr>
              <w:t>к</w:t>
            </w:r>
            <w:r w:rsidRPr="00027260">
              <w:rPr>
                <w:rFonts w:ascii="Times New Roman" w:eastAsia="Times New Roman" w:hAnsi="Times New Roman" w:cs="Times New Roman"/>
                <w:b/>
                <w:spacing w:val="-12"/>
                <w:kern w:val="0"/>
                <w:sz w:val="24"/>
                <w14:ligatures w14:val="none"/>
              </w:rPr>
              <w:t xml:space="preserve"> </w:t>
            </w:r>
            <w:r w:rsidRPr="00027260">
              <w:rPr>
                <w:rFonts w:ascii="Times New Roman" w:eastAsia="Times New Roman" w:hAnsi="Times New Roman" w:cs="Times New Roman"/>
                <w:b/>
                <w:kern w:val="0"/>
                <w:sz w:val="24"/>
                <w14:ligatures w14:val="none"/>
              </w:rPr>
              <w:t>художественной</w:t>
            </w:r>
            <w:r w:rsidRPr="00027260">
              <w:rPr>
                <w:rFonts w:ascii="Times New Roman" w:eastAsia="Times New Roman" w:hAnsi="Times New Roman" w:cs="Times New Roman"/>
                <w:b/>
                <w:spacing w:val="-57"/>
                <w:kern w:val="0"/>
                <w:sz w:val="24"/>
                <w14:ligatures w14:val="none"/>
              </w:rPr>
              <w:t xml:space="preserve"> </w:t>
            </w:r>
            <w:r w:rsidRPr="00027260">
              <w:rPr>
                <w:rFonts w:ascii="Times New Roman" w:eastAsia="Times New Roman" w:hAnsi="Times New Roman" w:cs="Times New Roman"/>
                <w:b/>
                <w:kern w:val="0"/>
                <w:sz w:val="24"/>
                <w14:ligatures w14:val="none"/>
              </w:rPr>
              <w:t>литературе:</w:t>
            </w:r>
          </w:p>
          <w:p w14:paraId="32A89E79" w14:textId="77777777" w:rsidR="00027260" w:rsidRPr="00027260" w:rsidRDefault="00027260">
            <w:pPr>
              <w:widowControl w:val="0"/>
              <w:numPr>
                <w:ilvl w:val="0"/>
                <w:numId w:val="36"/>
              </w:numPr>
              <w:tabs>
                <w:tab w:val="left" w:pos="250"/>
              </w:tabs>
              <w:autoSpaceDE w:val="0"/>
              <w:autoSpaceDN w:val="0"/>
              <w:spacing w:after="0" w:line="240" w:lineRule="auto"/>
              <w:ind w:right="139"/>
              <w:rPr>
                <w:rFonts w:ascii="Times New Roman" w:eastAsia="Times New Roman" w:hAnsi="Times New Roman" w:cs="Times New Roman"/>
                <w:kern w:val="0"/>
                <w:sz w:val="24"/>
                <w14:ligatures w14:val="none"/>
              </w:rPr>
            </w:pPr>
            <w:r w:rsidRPr="00027260">
              <w:rPr>
                <w:rFonts w:ascii="Times New Roman" w:eastAsia="Times New Roman" w:hAnsi="Times New Roman" w:cs="Times New Roman"/>
                <w:kern w:val="0"/>
                <w:sz w:val="24"/>
                <w14:ligatures w14:val="none"/>
              </w:rPr>
              <w:t>обогащать опыт восприятия</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жанров фольклора (потешки,</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песенки,</w:t>
            </w:r>
            <w:r w:rsidRPr="00027260">
              <w:rPr>
                <w:rFonts w:ascii="Times New Roman" w:eastAsia="Times New Roman" w:hAnsi="Times New Roman" w:cs="Times New Roman"/>
                <w:spacing w:val="2"/>
                <w:kern w:val="0"/>
                <w:sz w:val="24"/>
                <w14:ligatures w14:val="none"/>
              </w:rPr>
              <w:t xml:space="preserve"> </w:t>
            </w:r>
            <w:r w:rsidRPr="00027260">
              <w:rPr>
                <w:rFonts w:ascii="Times New Roman" w:eastAsia="Times New Roman" w:hAnsi="Times New Roman" w:cs="Times New Roman"/>
                <w:kern w:val="0"/>
                <w:sz w:val="24"/>
                <w14:ligatures w14:val="none"/>
              </w:rPr>
              <w:t>прибаутки,</w:t>
            </w:r>
            <w:r w:rsidRPr="00027260">
              <w:rPr>
                <w:rFonts w:ascii="Times New Roman" w:eastAsia="Times New Roman" w:hAnsi="Times New Roman" w:cs="Times New Roman"/>
                <w:spacing w:val="2"/>
                <w:kern w:val="0"/>
                <w:sz w:val="24"/>
                <w14:ligatures w14:val="none"/>
              </w:rPr>
              <w:t xml:space="preserve"> </w:t>
            </w:r>
            <w:r w:rsidRPr="00027260">
              <w:rPr>
                <w:rFonts w:ascii="Times New Roman" w:eastAsia="Times New Roman" w:hAnsi="Times New Roman" w:cs="Times New Roman"/>
                <w:kern w:val="0"/>
                <w:sz w:val="24"/>
                <w14:ligatures w14:val="none"/>
              </w:rPr>
              <w:t>сказки</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о</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животных, волшебные сказки) и</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художественной</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литературы</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(небольшие авторские сказки,</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рассказы,</w:t>
            </w:r>
            <w:r w:rsidRPr="00027260">
              <w:rPr>
                <w:rFonts w:ascii="Times New Roman" w:eastAsia="Times New Roman" w:hAnsi="Times New Roman" w:cs="Times New Roman"/>
                <w:spacing w:val="3"/>
                <w:kern w:val="0"/>
                <w:sz w:val="24"/>
                <w14:ligatures w14:val="none"/>
              </w:rPr>
              <w:t xml:space="preserve"> </w:t>
            </w:r>
            <w:r w:rsidRPr="00027260">
              <w:rPr>
                <w:rFonts w:ascii="Times New Roman" w:eastAsia="Times New Roman" w:hAnsi="Times New Roman" w:cs="Times New Roman"/>
                <w:kern w:val="0"/>
                <w:sz w:val="24"/>
                <w14:ligatures w14:val="none"/>
              </w:rPr>
              <w:t>стихотворения);</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развивать</w:t>
            </w:r>
            <w:r w:rsidRPr="00027260">
              <w:rPr>
                <w:rFonts w:ascii="Times New Roman" w:eastAsia="Times New Roman" w:hAnsi="Times New Roman" w:cs="Times New Roman"/>
                <w:spacing w:val="-5"/>
                <w:kern w:val="0"/>
                <w:sz w:val="24"/>
                <w14:ligatures w14:val="none"/>
              </w:rPr>
              <w:t xml:space="preserve"> </w:t>
            </w:r>
            <w:r w:rsidRPr="00027260">
              <w:rPr>
                <w:rFonts w:ascii="Times New Roman" w:eastAsia="Times New Roman" w:hAnsi="Times New Roman" w:cs="Times New Roman"/>
                <w:kern w:val="0"/>
                <w:sz w:val="24"/>
                <w14:ligatures w14:val="none"/>
              </w:rPr>
              <w:t>интерес</w:t>
            </w:r>
            <w:r w:rsidRPr="00027260">
              <w:rPr>
                <w:rFonts w:ascii="Times New Roman" w:eastAsia="Times New Roman" w:hAnsi="Times New Roman" w:cs="Times New Roman"/>
                <w:spacing w:val="-2"/>
                <w:kern w:val="0"/>
                <w:sz w:val="24"/>
                <w14:ligatures w14:val="none"/>
              </w:rPr>
              <w:t xml:space="preserve"> </w:t>
            </w:r>
            <w:r w:rsidRPr="00027260">
              <w:rPr>
                <w:rFonts w:ascii="Times New Roman" w:eastAsia="Times New Roman" w:hAnsi="Times New Roman" w:cs="Times New Roman"/>
                <w:kern w:val="0"/>
                <w:sz w:val="24"/>
                <w14:ligatures w14:val="none"/>
              </w:rPr>
              <w:t>к</w:t>
            </w:r>
            <w:r w:rsidRPr="00027260">
              <w:rPr>
                <w:rFonts w:ascii="Times New Roman" w:eastAsia="Times New Roman" w:hAnsi="Times New Roman" w:cs="Times New Roman"/>
                <w:spacing w:val="-9"/>
                <w:kern w:val="0"/>
                <w:sz w:val="24"/>
                <w14:ligatures w14:val="none"/>
              </w:rPr>
              <w:t xml:space="preserve"> </w:t>
            </w:r>
            <w:r w:rsidRPr="00027260">
              <w:rPr>
                <w:rFonts w:ascii="Times New Roman" w:eastAsia="Times New Roman" w:hAnsi="Times New Roman" w:cs="Times New Roman"/>
                <w:kern w:val="0"/>
                <w:sz w:val="24"/>
                <w14:ligatures w14:val="none"/>
              </w:rPr>
              <w:t>произведениям</w:t>
            </w:r>
            <w:r w:rsidRPr="00027260">
              <w:rPr>
                <w:rFonts w:ascii="Times New Roman" w:eastAsia="Times New Roman" w:hAnsi="Times New Roman" w:cs="Times New Roman"/>
                <w:spacing w:val="-57"/>
                <w:kern w:val="0"/>
                <w:sz w:val="24"/>
                <w14:ligatures w14:val="none"/>
              </w:rPr>
              <w:t xml:space="preserve"> </w:t>
            </w:r>
            <w:r w:rsidRPr="00027260">
              <w:rPr>
                <w:rFonts w:ascii="Times New Roman" w:eastAsia="Times New Roman" w:hAnsi="Times New Roman" w:cs="Times New Roman"/>
                <w:kern w:val="0"/>
                <w:sz w:val="24"/>
                <w14:ligatures w14:val="none"/>
              </w:rPr>
              <w:t>познавательного</w:t>
            </w:r>
            <w:r w:rsidRPr="00027260">
              <w:rPr>
                <w:rFonts w:ascii="Times New Roman" w:eastAsia="Times New Roman" w:hAnsi="Times New Roman" w:cs="Times New Roman"/>
                <w:spacing w:val="4"/>
                <w:kern w:val="0"/>
                <w:sz w:val="24"/>
                <w14:ligatures w14:val="none"/>
              </w:rPr>
              <w:t xml:space="preserve"> </w:t>
            </w:r>
            <w:r w:rsidRPr="00027260">
              <w:rPr>
                <w:rFonts w:ascii="Times New Roman" w:eastAsia="Times New Roman" w:hAnsi="Times New Roman" w:cs="Times New Roman"/>
                <w:kern w:val="0"/>
                <w:sz w:val="24"/>
                <w14:ligatures w14:val="none"/>
              </w:rPr>
              <w:t>характера;</w:t>
            </w:r>
          </w:p>
          <w:p w14:paraId="09D45390" w14:textId="77777777" w:rsidR="00027260" w:rsidRPr="00027260" w:rsidRDefault="00027260">
            <w:pPr>
              <w:widowControl w:val="0"/>
              <w:numPr>
                <w:ilvl w:val="0"/>
                <w:numId w:val="36"/>
              </w:numPr>
              <w:tabs>
                <w:tab w:val="left" w:pos="255"/>
              </w:tabs>
              <w:autoSpaceDE w:val="0"/>
              <w:autoSpaceDN w:val="0"/>
              <w:spacing w:after="0" w:line="237" w:lineRule="auto"/>
              <w:ind w:right="663"/>
              <w:rPr>
                <w:rFonts w:ascii="Times New Roman" w:eastAsia="Times New Roman" w:hAnsi="Times New Roman" w:cs="Times New Roman"/>
                <w:kern w:val="0"/>
                <w:sz w:val="24"/>
                <w14:ligatures w14:val="none"/>
              </w:rPr>
            </w:pPr>
            <w:r w:rsidRPr="00027260">
              <w:rPr>
                <w:rFonts w:ascii="Times New Roman" w:eastAsia="Times New Roman" w:hAnsi="Times New Roman" w:cs="Times New Roman"/>
                <w:kern w:val="0"/>
                <w:sz w:val="24"/>
                <w14:ligatures w14:val="none"/>
              </w:rPr>
              <w:t>формировать</w:t>
            </w:r>
            <w:r w:rsidRPr="00027260">
              <w:rPr>
                <w:rFonts w:ascii="Times New Roman" w:eastAsia="Times New Roman" w:hAnsi="Times New Roman" w:cs="Times New Roman"/>
                <w:spacing w:val="-12"/>
                <w:kern w:val="0"/>
                <w:sz w:val="24"/>
                <w14:ligatures w14:val="none"/>
              </w:rPr>
              <w:t xml:space="preserve"> </w:t>
            </w:r>
            <w:r w:rsidRPr="00027260">
              <w:rPr>
                <w:rFonts w:ascii="Times New Roman" w:eastAsia="Times New Roman" w:hAnsi="Times New Roman" w:cs="Times New Roman"/>
                <w:kern w:val="0"/>
                <w:sz w:val="24"/>
                <w14:ligatures w14:val="none"/>
              </w:rPr>
              <w:t>положительное</w:t>
            </w:r>
            <w:r w:rsidRPr="00027260">
              <w:rPr>
                <w:rFonts w:ascii="Times New Roman" w:eastAsia="Times New Roman" w:hAnsi="Times New Roman" w:cs="Times New Roman"/>
                <w:spacing w:val="-57"/>
                <w:kern w:val="0"/>
                <w:sz w:val="24"/>
                <w14:ligatures w14:val="none"/>
              </w:rPr>
              <w:t xml:space="preserve"> </w:t>
            </w:r>
            <w:r w:rsidRPr="00027260">
              <w:rPr>
                <w:rFonts w:ascii="Times New Roman" w:eastAsia="Times New Roman" w:hAnsi="Times New Roman" w:cs="Times New Roman"/>
                <w:kern w:val="0"/>
                <w:sz w:val="24"/>
                <w14:ligatures w14:val="none"/>
              </w:rPr>
              <w:t>эмоциональное</w:t>
            </w:r>
            <w:r w:rsidRPr="00027260">
              <w:rPr>
                <w:rFonts w:ascii="Times New Roman" w:eastAsia="Times New Roman" w:hAnsi="Times New Roman" w:cs="Times New Roman"/>
                <w:spacing w:val="-5"/>
                <w:kern w:val="0"/>
                <w:sz w:val="24"/>
                <w14:ligatures w14:val="none"/>
              </w:rPr>
              <w:t xml:space="preserve"> </w:t>
            </w:r>
            <w:r w:rsidRPr="00027260">
              <w:rPr>
                <w:rFonts w:ascii="Times New Roman" w:eastAsia="Times New Roman" w:hAnsi="Times New Roman" w:cs="Times New Roman"/>
                <w:kern w:val="0"/>
                <w:sz w:val="24"/>
                <w14:ligatures w14:val="none"/>
              </w:rPr>
              <w:t>отношение</w:t>
            </w:r>
            <w:r w:rsidRPr="00027260">
              <w:rPr>
                <w:rFonts w:ascii="Times New Roman" w:eastAsia="Times New Roman" w:hAnsi="Times New Roman" w:cs="Times New Roman"/>
                <w:spacing w:val="-5"/>
                <w:kern w:val="0"/>
                <w:sz w:val="24"/>
                <w14:ligatures w14:val="none"/>
              </w:rPr>
              <w:t xml:space="preserve"> </w:t>
            </w:r>
            <w:r w:rsidRPr="00027260">
              <w:rPr>
                <w:rFonts w:ascii="Times New Roman" w:eastAsia="Times New Roman" w:hAnsi="Times New Roman" w:cs="Times New Roman"/>
                <w:kern w:val="0"/>
                <w:sz w:val="24"/>
                <w14:ligatures w14:val="none"/>
              </w:rPr>
              <w:t>к</w:t>
            </w:r>
          </w:p>
          <w:p w14:paraId="3196795B" w14:textId="77777777" w:rsidR="00027260" w:rsidRPr="00027260" w:rsidRDefault="00027260" w:rsidP="00027260">
            <w:pPr>
              <w:widowControl w:val="0"/>
              <w:autoSpaceDE w:val="0"/>
              <w:autoSpaceDN w:val="0"/>
              <w:spacing w:after="0" w:line="237" w:lineRule="auto"/>
              <w:ind w:left="110" w:right="166"/>
              <w:rPr>
                <w:rFonts w:ascii="Times New Roman" w:eastAsia="Times New Roman" w:hAnsi="Times New Roman" w:cs="Times New Roman"/>
                <w:kern w:val="0"/>
                <w:sz w:val="24"/>
                <w14:ligatures w14:val="none"/>
              </w:rPr>
            </w:pPr>
            <w:r w:rsidRPr="00027260">
              <w:rPr>
                <w:rFonts w:ascii="Times New Roman" w:eastAsia="Times New Roman" w:hAnsi="Times New Roman" w:cs="Times New Roman"/>
                <w:kern w:val="0"/>
                <w:sz w:val="24"/>
                <w14:ligatures w14:val="none"/>
              </w:rPr>
              <w:t>«чтению</w:t>
            </w:r>
            <w:r w:rsidRPr="00027260">
              <w:rPr>
                <w:rFonts w:ascii="Times New Roman" w:eastAsia="Times New Roman" w:hAnsi="Times New Roman" w:cs="Times New Roman"/>
                <w:spacing w:val="-4"/>
                <w:kern w:val="0"/>
                <w:sz w:val="24"/>
                <w14:ligatures w14:val="none"/>
              </w:rPr>
              <w:t xml:space="preserve"> </w:t>
            </w:r>
            <w:r w:rsidRPr="00027260">
              <w:rPr>
                <w:rFonts w:ascii="Times New Roman" w:eastAsia="Times New Roman" w:hAnsi="Times New Roman" w:cs="Times New Roman"/>
                <w:kern w:val="0"/>
                <w:sz w:val="24"/>
                <w14:ligatures w14:val="none"/>
              </w:rPr>
              <w:t>с</w:t>
            </w:r>
            <w:r w:rsidRPr="00027260">
              <w:rPr>
                <w:rFonts w:ascii="Times New Roman" w:eastAsia="Times New Roman" w:hAnsi="Times New Roman" w:cs="Times New Roman"/>
                <w:spacing w:val="-2"/>
                <w:kern w:val="0"/>
                <w:sz w:val="24"/>
                <w14:ligatures w14:val="none"/>
              </w:rPr>
              <w:t xml:space="preserve"> </w:t>
            </w:r>
            <w:r w:rsidRPr="00027260">
              <w:rPr>
                <w:rFonts w:ascii="Times New Roman" w:eastAsia="Times New Roman" w:hAnsi="Times New Roman" w:cs="Times New Roman"/>
                <w:kern w:val="0"/>
                <w:sz w:val="24"/>
                <w14:ligatures w14:val="none"/>
              </w:rPr>
              <w:t>продолжением»</w:t>
            </w:r>
            <w:r w:rsidRPr="00027260">
              <w:rPr>
                <w:rFonts w:ascii="Times New Roman" w:eastAsia="Times New Roman" w:hAnsi="Times New Roman" w:cs="Times New Roman"/>
                <w:spacing w:val="-7"/>
                <w:kern w:val="0"/>
                <w:sz w:val="24"/>
                <w14:ligatures w14:val="none"/>
              </w:rPr>
              <w:t xml:space="preserve"> </w:t>
            </w:r>
            <w:r w:rsidRPr="00027260">
              <w:rPr>
                <w:rFonts w:ascii="Times New Roman" w:eastAsia="Times New Roman" w:hAnsi="Times New Roman" w:cs="Times New Roman"/>
                <w:kern w:val="0"/>
                <w:sz w:val="24"/>
                <w14:ligatures w14:val="none"/>
              </w:rPr>
              <w:t>(сказка-</w:t>
            </w:r>
            <w:r w:rsidRPr="00027260">
              <w:rPr>
                <w:rFonts w:ascii="Times New Roman" w:eastAsia="Times New Roman" w:hAnsi="Times New Roman" w:cs="Times New Roman"/>
                <w:spacing w:val="-57"/>
                <w:kern w:val="0"/>
                <w:sz w:val="24"/>
                <w14:ligatures w14:val="none"/>
              </w:rPr>
              <w:t xml:space="preserve"> </w:t>
            </w:r>
            <w:r w:rsidRPr="00027260">
              <w:rPr>
                <w:rFonts w:ascii="Times New Roman" w:eastAsia="Times New Roman" w:hAnsi="Times New Roman" w:cs="Times New Roman"/>
                <w:kern w:val="0"/>
                <w:sz w:val="24"/>
                <w14:ligatures w14:val="none"/>
              </w:rPr>
              <w:t>повесть,</w:t>
            </w:r>
            <w:r w:rsidRPr="00027260">
              <w:rPr>
                <w:rFonts w:ascii="Times New Roman" w:eastAsia="Times New Roman" w:hAnsi="Times New Roman" w:cs="Times New Roman"/>
                <w:spacing w:val="-2"/>
                <w:kern w:val="0"/>
                <w:sz w:val="24"/>
                <w14:ligatures w14:val="none"/>
              </w:rPr>
              <w:t xml:space="preserve"> </w:t>
            </w:r>
            <w:r w:rsidRPr="00027260">
              <w:rPr>
                <w:rFonts w:ascii="Times New Roman" w:eastAsia="Times New Roman" w:hAnsi="Times New Roman" w:cs="Times New Roman"/>
                <w:kern w:val="0"/>
                <w:sz w:val="24"/>
                <w14:ligatures w14:val="none"/>
              </w:rPr>
              <w:t>цикл</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рассказов</w:t>
            </w:r>
            <w:r w:rsidRPr="00027260">
              <w:rPr>
                <w:rFonts w:ascii="Times New Roman" w:eastAsia="Times New Roman" w:hAnsi="Times New Roman" w:cs="Times New Roman"/>
                <w:spacing w:val="2"/>
                <w:kern w:val="0"/>
                <w:sz w:val="24"/>
                <w14:ligatures w14:val="none"/>
              </w:rPr>
              <w:t xml:space="preserve"> </w:t>
            </w:r>
            <w:r w:rsidRPr="00027260">
              <w:rPr>
                <w:rFonts w:ascii="Times New Roman" w:eastAsia="Times New Roman" w:hAnsi="Times New Roman" w:cs="Times New Roman"/>
                <w:kern w:val="0"/>
                <w:sz w:val="24"/>
                <w14:ligatures w14:val="none"/>
              </w:rPr>
              <w:t>со</w:t>
            </w:r>
          </w:p>
          <w:p w14:paraId="0A4C9B93" w14:textId="2E9D4208" w:rsidR="00027260" w:rsidRPr="00027260" w:rsidRDefault="00027260">
            <w:pPr>
              <w:widowControl w:val="0"/>
              <w:numPr>
                <w:ilvl w:val="0"/>
                <w:numId w:val="37"/>
              </w:numPr>
              <w:tabs>
                <w:tab w:val="left" w:pos="255"/>
              </w:tabs>
              <w:autoSpaceDE w:val="0"/>
              <w:autoSpaceDN w:val="0"/>
              <w:spacing w:after="0" w:line="240" w:lineRule="auto"/>
              <w:ind w:right="117" w:firstLine="0"/>
              <w:rPr>
                <w:rFonts w:ascii="Times New Roman" w:eastAsia="Times New Roman" w:hAnsi="Times New Roman" w:cs="Times New Roman"/>
                <w:kern w:val="0"/>
                <w:sz w:val="24"/>
                <w14:ligatures w14:val="none"/>
              </w:rPr>
            </w:pPr>
            <w:r w:rsidRPr="00027260">
              <w:rPr>
                <w:rFonts w:ascii="Times New Roman" w:eastAsia="Times New Roman" w:hAnsi="Times New Roman" w:cs="Times New Roman"/>
                <w:kern w:val="0"/>
                <w:sz w:val="24"/>
                <w14:ligatures w14:val="none"/>
              </w:rPr>
              <w:t>сквозным</w:t>
            </w:r>
            <w:r w:rsidRPr="00027260">
              <w:rPr>
                <w:rFonts w:ascii="Times New Roman" w:eastAsia="Times New Roman" w:hAnsi="Times New Roman" w:cs="Times New Roman"/>
                <w:spacing w:val="-5"/>
                <w:kern w:val="0"/>
                <w:sz w:val="24"/>
                <w14:ligatures w14:val="none"/>
              </w:rPr>
              <w:t xml:space="preserve"> </w:t>
            </w:r>
            <w:r w:rsidRPr="00027260">
              <w:rPr>
                <w:rFonts w:ascii="Times New Roman" w:eastAsia="Times New Roman" w:hAnsi="Times New Roman" w:cs="Times New Roman"/>
                <w:kern w:val="0"/>
                <w:sz w:val="24"/>
                <w14:ligatures w14:val="none"/>
              </w:rPr>
              <w:t>персонажем); формировать</w:t>
            </w:r>
            <w:r w:rsidRPr="00027260">
              <w:rPr>
                <w:rFonts w:ascii="Times New Roman" w:eastAsia="Times New Roman" w:hAnsi="Times New Roman" w:cs="Times New Roman"/>
                <w:spacing w:val="3"/>
                <w:kern w:val="0"/>
                <w:sz w:val="24"/>
                <w14:ligatures w14:val="none"/>
              </w:rPr>
              <w:t xml:space="preserve"> </w:t>
            </w:r>
            <w:r w:rsidRPr="00027260">
              <w:rPr>
                <w:rFonts w:ascii="Times New Roman" w:eastAsia="Times New Roman" w:hAnsi="Times New Roman" w:cs="Times New Roman"/>
                <w:kern w:val="0"/>
                <w:sz w:val="24"/>
                <w14:ligatures w14:val="none"/>
              </w:rPr>
              <w:t>избирательное</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отношение к известным</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произведениям фольклора и</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художественной</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литературы,</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поддерживать инициативу детей в</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выборе произведений для</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совместного слушания (в том числе</w:t>
            </w:r>
            <w:r w:rsidRPr="00027260">
              <w:rPr>
                <w:rFonts w:ascii="Times New Roman" w:eastAsia="Times New Roman" w:hAnsi="Times New Roman" w:cs="Times New Roman"/>
                <w:spacing w:val="-57"/>
                <w:kern w:val="0"/>
                <w:sz w:val="24"/>
                <w14:ligatures w14:val="none"/>
              </w:rPr>
              <w:t xml:space="preserve"> </w:t>
            </w:r>
            <w:r w:rsidRPr="00027260">
              <w:rPr>
                <w:rFonts w:ascii="Times New Roman" w:eastAsia="Times New Roman" w:hAnsi="Times New Roman" w:cs="Times New Roman"/>
                <w:kern w:val="0"/>
                <w:sz w:val="24"/>
                <w14:ligatures w14:val="none"/>
              </w:rPr>
              <w:t>и</w:t>
            </w:r>
            <w:r w:rsidRPr="00027260">
              <w:rPr>
                <w:rFonts w:ascii="Times New Roman" w:eastAsia="Times New Roman" w:hAnsi="Times New Roman" w:cs="Times New Roman"/>
                <w:spacing w:val="2"/>
                <w:kern w:val="0"/>
                <w:sz w:val="24"/>
                <w14:ligatures w14:val="none"/>
              </w:rPr>
              <w:t xml:space="preserve"> </w:t>
            </w:r>
            <w:r w:rsidRPr="00027260">
              <w:rPr>
                <w:rFonts w:ascii="Times New Roman" w:eastAsia="Times New Roman" w:hAnsi="Times New Roman" w:cs="Times New Roman"/>
                <w:kern w:val="0"/>
                <w:sz w:val="24"/>
                <w14:ligatures w14:val="none"/>
              </w:rPr>
              <w:t>повторное);</w:t>
            </w:r>
          </w:p>
          <w:p w14:paraId="37F90B61" w14:textId="77777777" w:rsidR="00027260" w:rsidRPr="00027260" w:rsidRDefault="00027260">
            <w:pPr>
              <w:widowControl w:val="0"/>
              <w:numPr>
                <w:ilvl w:val="0"/>
                <w:numId w:val="37"/>
              </w:numPr>
              <w:tabs>
                <w:tab w:val="left" w:pos="255"/>
              </w:tabs>
              <w:autoSpaceDE w:val="0"/>
              <w:autoSpaceDN w:val="0"/>
              <w:spacing w:after="0" w:line="240" w:lineRule="auto"/>
              <w:ind w:right="262"/>
              <w:rPr>
                <w:rFonts w:ascii="Times New Roman" w:eastAsia="Times New Roman" w:hAnsi="Times New Roman" w:cs="Times New Roman"/>
                <w:kern w:val="0"/>
                <w:sz w:val="24"/>
                <w14:ligatures w14:val="none"/>
              </w:rPr>
            </w:pPr>
            <w:r w:rsidRPr="00027260">
              <w:rPr>
                <w:rFonts w:ascii="Times New Roman" w:eastAsia="Times New Roman" w:hAnsi="Times New Roman" w:cs="Times New Roman"/>
                <w:kern w:val="0"/>
                <w:sz w:val="24"/>
                <w14:ligatures w14:val="none"/>
              </w:rPr>
              <w:t>формировать представления о</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некоторых жанровых,</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композиционных,</w:t>
            </w:r>
            <w:r w:rsidRPr="00027260">
              <w:rPr>
                <w:rFonts w:ascii="Times New Roman" w:eastAsia="Times New Roman" w:hAnsi="Times New Roman" w:cs="Times New Roman"/>
                <w:spacing w:val="3"/>
                <w:kern w:val="0"/>
                <w:sz w:val="24"/>
                <w14:ligatures w14:val="none"/>
              </w:rPr>
              <w:t xml:space="preserve"> </w:t>
            </w:r>
            <w:r w:rsidRPr="00027260">
              <w:rPr>
                <w:rFonts w:ascii="Times New Roman" w:eastAsia="Times New Roman" w:hAnsi="Times New Roman" w:cs="Times New Roman"/>
                <w:kern w:val="0"/>
                <w:sz w:val="24"/>
                <w14:ligatures w14:val="none"/>
              </w:rPr>
              <w:t>языковых</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особенностях произведений:</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поговорка,</w:t>
            </w:r>
            <w:r w:rsidRPr="00027260">
              <w:rPr>
                <w:rFonts w:ascii="Times New Roman" w:eastAsia="Times New Roman" w:hAnsi="Times New Roman" w:cs="Times New Roman"/>
                <w:spacing w:val="-3"/>
                <w:kern w:val="0"/>
                <w:sz w:val="24"/>
                <w14:ligatures w14:val="none"/>
              </w:rPr>
              <w:t xml:space="preserve"> </w:t>
            </w:r>
            <w:r w:rsidRPr="00027260">
              <w:rPr>
                <w:rFonts w:ascii="Times New Roman" w:eastAsia="Times New Roman" w:hAnsi="Times New Roman" w:cs="Times New Roman"/>
                <w:kern w:val="0"/>
                <w:sz w:val="24"/>
                <w14:ligatures w14:val="none"/>
              </w:rPr>
              <w:t>загадка,</w:t>
            </w:r>
            <w:r w:rsidRPr="00027260">
              <w:rPr>
                <w:rFonts w:ascii="Times New Roman" w:eastAsia="Times New Roman" w:hAnsi="Times New Roman" w:cs="Times New Roman"/>
                <w:spacing w:val="3"/>
                <w:kern w:val="0"/>
                <w:sz w:val="24"/>
                <w14:ligatures w14:val="none"/>
              </w:rPr>
              <w:t xml:space="preserve"> </w:t>
            </w:r>
            <w:r w:rsidRPr="00027260">
              <w:rPr>
                <w:rFonts w:ascii="Times New Roman" w:eastAsia="Times New Roman" w:hAnsi="Times New Roman" w:cs="Times New Roman"/>
                <w:kern w:val="0"/>
                <w:sz w:val="24"/>
                <w14:ligatures w14:val="none"/>
              </w:rPr>
              <w:t>считалка,</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скороговорка, народная сказка,</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рассказ,</w:t>
            </w:r>
            <w:r w:rsidRPr="00027260">
              <w:rPr>
                <w:rFonts w:ascii="Times New Roman" w:eastAsia="Times New Roman" w:hAnsi="Times New Roman" w:cs="Times New Roman"/>
                <w:spacing w:val="60"/>
                <w:kern w:val="0"/>
                <w:sz w:val="24"/>
                <w14:ligatures w14:val="none"/>
              </w:rPr>
              <w:t xml:space="preserve"> </w:t>
            </w:r>
            <w:r w:rsidRPr="00027260">
              <w:rPr>
                <w:rFonts w:ascii="Times New Roman" w:eastAsia="Times New Roman" w:hAnsi="Times New Roman" w:cs="Times New Roman"/>
                <w:kern w:val="0"/>
                <w:sz w:val="24"/>
                <w14:ligatures w14:val="none"/>
              </w:rPr>
              <w:t>стихотворение;</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углублять восприятие содержания</w:t>
            </w:r>
            <w:r w:rsidRPr="00027260">
              <w:rPr>
                <w:rFonts w:ascii="Times New Roman" w:eastAsia="Times New Roman" w:hAnsi="Times New Roman" w:cs="Times New Roman"/>
                <w:spacing w:val="-57"/>
                <w:kern w:val="0"/>
                <w:sz w:val="24"/>
                <w14:ligatures w14:val="none"/>
              </w:rPr>
              <w:t xml:space="preserve"> </w:t>
            </w:r>
            <w:r w:rsidRPr="00027260">
              <w:rPr>
                <w:rFonts w:ascii="Times New Roman" w:eastAsia="Times New Roman" w:hAnsi="Times New Roman" w:cs="Times New Roman"/>
                <w:kern w:val="0"/>
                <w:sz w:val="24"/>
                <w14:ligatures w14:val="none"/>
              </w:rPr>
              <w:t>и формы произведений (оценка</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характера персонажа с опорой на</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его портрет,</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поступки,</w:t>
            </w:r>
            <w:r w:rsidRPr="00027260">
              <w:rPr>
                <w:rFonts w:ascii="Times New Roman" w:eastAsia="Times New Roman" w:hAnsi="Times New Roman" w:cs="Times New Roman"/>
                <w:spacing w:val="2"/>
                <w:kern w:val="0"/>
                <w:sz w:val="24"/>
                <w14:ligatures w14:val="none"/>
              </w:rPr>
              <w:t xml:space="preserve"> </w:t>
            </w:r>
            <w:r w:rsidRPr="00027260">
              <w:rPr>
                <w:rFonts w:ascii="Times New Roman" w:eastAsia="Times New Roman" w:hAnsi="Times New Roman" w:cs="Times New Roman"/>
                <w:kern w:val="0"/>
                <w:sz w:val="24"/>
                <w14:ligatures w14:val="none"/>
              </w:rPr>
              <w:t>мотивы</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поведения и другие средства</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раскрытия образа; ритм в</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поэтическом</w:t>
            </w:r>
            <w:r w:rsidRPr="00027260">
              <w:rPr>
                <w:rFonts w:ascii="Times New Roman" w:eastAsia="Times New Roman" w:hAnsi="Times New Roman" w:cs="Times New Roman"/>
                <w:spacing w:val="2"/>
                <w:kern w:val="0"/>
                <w:sz w:val="24"/>
                <w14:ligatures w14:val="none"/>
              </w:rPr>
              <w:t xml:space="preserve"> </w:t>
            </w:r>
            <w:r w:rsidRPr="00027260">
              <w:rPr>
                <w:rFonts w:ascii="Times New Roman" w:eastAsia="Times New Roman" w:hAnsi="Times New Roman" w:cs="Times New Roman"/>
                <w:kern w:val="0"/>
                <w:sz w:val="24"/>
                <w14:ligatures w14:val="none"/>
              </w:rPr>
              <w:t>тексте;</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рассматривание иллюстраций</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разных художников к одному и</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тому</w:t>
            </w:r>
            <w:r w:rsidRPr="00027260">
              <w:rPr>
                <w:rFonts w:ascii="Times New Roman" w:eastAsia="Times New Roman" w:hAnsi="Times New Roman" w:cs="Times New Roman"/>
                <w:spacing w:val="-9"/>
                <w:kern w:val="0"/>
                <w:sz w:val="24"/>
                <w14:ligatures w14:val="none"/>
              </w:rPr>
              <w:t xml:space="preserve"> </w:t>
            </w:r>
            <w:r w:rsidRPr="00027260">
              <w:rPr>
                <w:rFonts w:ascii="Times New Roman" w:eastAsia="Times New Roman" w:hAnsi="Times New Roman" w:cs="Times New Roman"/>
                <w:kern w:val="0"/>
                <w:sz w:val="24"/>
                <w14:ligatures w14:val="none"/>
              </w:rPr>
              <w:t>же</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произведению);</w:t>
            </w:r>
          </w:p>
          <w:p w14:paraId="68364BD2" w14:textId="77777777" w:rsidR="00027260" w:rsidRPr="00027260" w:rsidRDefault="00027260">
            <w:pPr>
              <w:widowControl w:val="0"/>
              <w:numPr>
                <w:ilvl w:val="0"/>
                <w:numId w:val="37"/>
              </w:numPr>
              <w:tabs>
                <w:tab w:val="left" w:pos="255"/>
              </w:tabs>
              <w:autoSpaceDE w:val="0"/>
              <w:autoSpaceDN w:val="0"/>
              <w:spacing w:after="0" w:line="240" w:lineRule="auto"/>
              <w:ind w:right="258"/>
              <w:rPr>
                <w:rFonts w:ascii="Times New Roman" w:eastAsia="Times New Roman" w:hAnsi="Times New Roman" w:cs="Times New Roman"/>
                <w:kern w:val="0"/>
                <w:sz w:val="24"/>
                <w14:ligatures w14:val="none"/>
              </w:rPr>
            </w:pPr>
            <w:r w:rsidRPr="00027260">
              <w:rPr>
                <w:rFonts w:ascii="Times New Roman" w:eastAsia="Times New Roman" w:hAnsi="Times New Roman" w:cs="Times New Roman"/>
                <w:kern w:val="0"/>
                <w:sz w:val="24"/>
                <w14:ligatures w14:val="none"/>
              </w:rPr>
              <w:t>совершенствовать</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художественно-речевые и</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исполнительские умения</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(выразительное чтение наизусть</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потешек,</w:t>
            </w:r>
            <w:r w:rsidRPr="00027260">
              <w:rPr>
                <w:rFonts w:ascii="Times New Roman" w:eastAsia="Times New Roman" w:hAnsi="Times New Roman" w:cs="Times New Roman"/>
                <w:spacing w:val="3"/>
                <w:kern w:val="0"/>
                <w:sz w:val="24"/>
                <w14:ligatures w14:val="none"/>
              </w:rPr>
              <w:t xml:space="preserve"> </w:t>
            </w:r>
            <w:r w:rsidRPr="00027260">
              <w:rPr>
                <w:rFonts w:ascii="Times New Roman" w:eastAsia="Times New Roman" w:hAnsi="Times New Roman" w:cs="Times New Roman"/>
                <w:kern w:val="0"/>
                <w:sz w:val="24"/>
                <w14:ligatures w14:val="none"/>
              </w:rPr>
              <w:t>прибауток,</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стихотворений; выразительное</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lastRenderedPageBreak/>
              <w:t>чтение</w:t>
            </w:r>
            <w:r w:rsidRPr="00027260">
              <w:rPr>
                <w:rFonts w:ascii="Times New Roman" w:eastAsia="Times New Roman" w:hAnsi="Times New Roman" w:cs="Times New Roman"/>
                <w:spacing w:val="-5"/>
                <w:kern w:val="0"/>
                <w:sz w:val="24"/>
                <w14:ligatures w14:val="none"/>
              </w:rPr>
              <w:t xml:space="preserve"> </w:t>
            </w:r>
            <w:r w:rsidRPr="00027260">
              <w:rPr>
                <w:rFonts w:ascii="Times New Roman" w:eastAsia="Times New Roman" w:hAnsi="Times New Roman" w:cs="Times New Roman"/>
                <w:kern w:val="0"/>
                <w:sz w:val="24"/>
                <w14:ligatures w14:val="none"/>
              </w:rPr>
              <w:t>по</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ролям</w:t>
            </w:r>
            <w:r w:rsidRPr="00027260">
              <w:rPr>
                <w:rFonts w:ascii="Times New Roman" w:eastAsia="Times New Roman" w:hAnsi="Times New Roman" w:cs="Times New Roman"/>
                <w:spacing w:val="-6"/>
                <w:kern w:val="0"/>
                <w:sz w:val="24"/>
                <w14:ligatures w14:val="none"/>
              </w:rPr>
              <w:t xml:space="preserve"> </w:t>
            </w:r>
            <w:r w:rsidRPr="00027260">
              <w:rPr>
                <w:rFonts w:ascii="Times New Roman" w:eastAsia="Times New Roman" w:hAnsi="Times New Roman" w:cs="Times New Roman"/>
                <w:kern w:val="0"/>
                <w:sz w:val="24"/>
                <w14:ligatures w14:val="none"/>
              </w:rPr>
              <w:t>в</w:t>
            </w:r>
            <w:r w:rsidRPr="00027260">
              <w:rPr>
                <w:rFonts w:ascii="Times New Roman" w:eastAsia="Times New Roman" w:hAnsi="Times New Roman" w:cs="Times New Roman"/>
                <w:spacing w:val="-3"/>
                <w:kern w:val="0"/>
                <w:sz w:val="24"/>
                <w14:ligatures w14:val="none"/>
              </w:rPr>
              <w:t xml:space="preserve"> </w:t>
            </w:r>
            <w:r w:rsidRPr="00027260">
              <w:rPr>
                <w:rFonts w:ascii="Times New Roman" w:eastAsia="Times New Roman" w:hAnsi="Times New Roman" w:cs="Times New Roman"/>
                <w:kern w:val="0"/>
                <w:sz w:val="24"/>
                <w14:ligatures w14:val="none"/>
              </w:rPr>
              <w:t>инсценировках;</w:t>
            </w:r>
            <w:r w:rsidRPr="00027260">
              <w:rPr>
                <w:rFonts w:ascii="Times New Roman" w:eastAsia="Times New Roman" w:hAnsi="Times New Roman" w:cs="Times New Roman"/>
                <w:spacing w:val="-57"/>
                <w:kern w:val="0"/>
                <w:sz w:val="24"/>
                <w14:ligatures w14:val="none"/>
              </w:rPr>
              <w:t xml:space="preserve"> </w:t>
            </w:r>
            <w:r w:rsidRPr="00027260">
              <w:rPr>
                <w:rFonts w:ascii="Times New Roman" w:eastAsia="Times New Roman" w:hAnsi="Times New Roman" w:cs="Times New Roman"/>
                <w:kern w:val="0"/>
                <w:sz w:val="24"/>
                <w14:ligatures w14:val="none"/>
              </w:rPr>
              <w:t>пересказ</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близко</w:t>
            </w:r>
            <w:r w:rsidRPr="00027260">
              <w:rPr>
                <w:rFonts w:ascii="Times New Roman" w:eastAsia="Times New Roman" w:hAnsi="Times New Roman" w:cs="Times New Roman"/>
                <w:spacing w:val="5"/>
                <w:kern w:val="0"/>
                <w:sz w:val="24"/>
                <w14:ligatures w14:val="none"/>
              </w:rPr>
              <w:t xml:space="preserve"> </w:t>
            </w:r>
            <w:r w:rsidRPr="00027260">
              <w:rPr>
                <w:rFonts w:ascii="Times New Roman" w:eastAsia="Times New Roman" w:hAnsi="Times New Roman" w:cs="Times New Roman"/>
                <w:kern w:val="0"/>
                <w:sz w:val="24"/>
                <w14:ligatures w14:val="none"/>
              </w:rPr>
              <w:t>к</w:t>
            </w:r>
            <w:r w:rsidRPr="00027260">
              <w:rPr>
                <w:rFonts w:ascii="Times New Roman" w:eastAsia="Times New Roman" w:hAnsi="Times New Roman" w:cs="Times New Roman"/>
                <w:spacing w:val="-6"/>
                <w:kern w:val="0"/>
                <w:sz w:val="24"/>
                <w14:ligatures w14:val="none"/>
              </w:rPr>
              <w:t xml:space="preserve"> </w:t>
            </w:r>
            <w:r w:rsidRPr="00027260">
              <w:rPr>
                <w:rFonts w:ascii="Times New Roman" w:eastAsia="Times New Roman" w:hAnsi="Times New Roman" w:cs="Times New Roman"/>
                <w:kern w:val="0"/>
                <w:sz w:val="24"/>
                <w14:ligatures w14:val="none"/>
              </w:rPr>
              <w:t>тексту);</w:t>
            </w:r>
          </w:p>
          <w:p w14:paraId="0607B15A" w14:textId="77777777" w:rsidR="00027260" w:rsidRPr="00027260" w:rsidRDefault="00027260">
            <w:pPr>
              <w:widowControl w:val="0"/>
              <w:numPr>
                <w:ilvl w:val="0"/>
                <w:numId w:val="37"/>
              </w:numPr>
              <w:tabs>
                <w:tab w:val="left" w:pos="255"/>
              </w:tabs>
              <w:autoSpaceDE w:val="0"/>
              <w:autoSpaceDN w:val="0"/>
              <w:spacing w:after="0" w:line="240" w:lineRule="auto"/>
              <w:ind w:right="410"/>
              <w:rPr>
                <w:rFonts w:ascii="Times New Roman" w:eastAsia="Times New Roman" w:hAnsi="Times New Roman" w:cs="Times New Roman"/>
                <w:kern w:val="0"/>
                <w:sz w:val="24"/>
                <w14:ligatures w14:val="none"/>
              </w:rPr>
            </w:pPr>
            <w:r w:rsidRPr="00027260">
              <w:rPr>
                <w:rFonts w:ascii="Times New Roman" w:eastAsia="Times New Roman" w:hAnsi="Times New Roman" w:cs="Times New Roman"/>
                <w:kern w:val="0"/>
                <w:sz w:val="24"/>
                <w14:ligatures w14:val="none"/>
              </w:rPr>
              <w:t>развивать образность речи и</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словесное творчество (умения</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выделять из текста образные</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единицы, понимать их значение;</w:t>
            </w:r>
            <w:r w:rsidRPr="00027260">
              <w:rPr>
                <w:rFonts w:ascii="Times New Roman" w:eastAsia="Times New Roman" w:hAnsi="Times New Roman" w:cs="Times New Roman"/>
                <w:spacing w:val="-57"/>
                <w:kern w:val="0"/>
                <w:sz w:val="24"/>
                <w14:ligatures w14:val="none"/>
              </w:rPr>
              <w:t xml:space="preserve"> </w:t>
            </w:r>
            <w:r w:rsidRPr="00027260">
              <w:rPr>
                <w:rFonts w:ascii="Times New Roman" w:eastAsia="Times New Roman" w:hAnsi="Times New Roman" w:cs="Times New Roman"/>
                <w:kern w:val="0"/>
                <w:sz w:val="24"/>
                <w14:ligatures w14:val="none"/>
              </w:rPr>
              <w:t>составлять</w:t>
            </w:r>
            <w:r w:rsidRPr="00027260">
              <w:rPr>
                <w:rFonts w:ascii="Times New Roman" w:eastAsia="Times New Roman" w:hAnsi="Times New Roman" w:cs="Times New Roman"/>
                <w:spacing w:val="-6"/>
                <w:kern w:val="0"/>
                <w:sz w:val="24"/>
                <w14:ligatures w14:val="none"/>
              </w:rPr>
              <w:t xml:space="preserve"> </w:t>
            </w:r>
            <w:r w:rsidRPr="00027260">
              <w:rPr>
                <w:rFonts w:ascii="Times New Roman" w:eastAsia="Times New Roman" w:hAnsi="Times New Roman" w:cs="Times New Roman"/>
                <w:kern w:val="0"/>
                <w:sz w:val="24"/>
                <w14:ligatures w14:val="none"/>
              </w:rPr>
              <w:t>короткие</w:t>
            </w:r>
            <w:r w:rsidRPr="00027260">
              <w:rPr>
                <w:rFonts w:ascii="Times New Roman" w:eastAsia="Times New Roman" w:hAnsi="Times New Roman" w:cs="Times New Roman"/>
                <w:spacing w:val="-3"/>
                <w:kern w:val="0"/>
                <w:sz w:val="24"/>
                <w14:ligatures w14:val="none"/>
              </w:rPr>
              <w:t xml:space="preserve"> </w:t>
            </w:r>
            <w:r w:rsidRPr="00027260">
              <w:rPr>
                <w:rFonts w:ascii="Times New Roman" w:eastAsia="Times New Roman" w:hAnsi="Times New Roman" w:cs="Times New Roman"/>
                <w:kern w:val="0"/>
                <w:sz w:val="24"/>
                <w14:ligatures w14:val="none"/>
              </w:rPr>
              <w:t>рассказы</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по</w:t>
            </w:r>
          </w:p>
          <w:p w14:paraId="47FFB8C4" w14:textId="702B790C" w:rsidR="00027260" w:rsidRPr="00994BF6" w:rsidRDefault="00027260" w:rsidP="00027260">
            <w:pPr>
              <w:widowControl w:val="0"/>
              <w:autoSpaceDE w:val="0"/>
              <w:autoSpaceDN w:val="0"/>
              <w:spacing w:after="0" w:line="240" w:lineRule="auto"/>
              <w:ind w:left="113" w:right="113"/>
              <w:rPr>
                <w:rFonts w:ascii="Times New Roman" w:eastAsia="Times New Roman" w:hAnsi="Times New Roman" w:cs="Times New Roman"/>
                <w:b/>
                <w:kern w:val="0"/>
                <w:sz w:val="24"/>
                <w14:ligatures w14:val="none"/>
              </w:rPr>
            </w:pPr>
            <w:r w:rsidRPr="00027260">
              <w:rPr>
                <w:rFonts w:ascii="Times New Roman" w:eastAsia="Times New Roman" w:hAnsi="Times New Roman" w:cs="Times New Roman"/>
                <w:kern w:val="0"/>
                <w:sz w:val="24"/>
                <w14:ligatures w14:val="none"/>
              </w:rPr>
              <w:t>потешке,</w:t>
            </w:r>
            <w:r w:rsidRPr="00027260">
              <w:rPr>
                <w:rFonts w:ascii="Times New Roman" w:eastAsia="Times New Roman" w:hAnsi="Times New Roman" w:cs="Times New Roman"/>
                <w:spacing w:val="-3"/>
                <w:kern w:val="0"/>
                <w:sz w:val="24"/>
                <w14:ligatures w14:val="none"/>
              </w:rPr>
              <w:t xml:space="preserve"> </w:t>
            </w:r>
            <w:r w:rsidRPr="00027260">
              <w:rPr>
                <w:rFonts w:ascii="Times New Roman" w:eastAsia="Times New Roman" w:hAnsi="Times New Roman" w:cs="Times New Roman"/>
                <w:kern w:val="0"/>
                <w:sz w:val="24"/>
                <w14:ligatures w14:val="none"/>
              </w:rPr>
              <w:t>прибаутке).</w:t>
            </w:r>
          </w:p>
        </w:tc>
        <w:tc>
          <w:tcPr>
            <w:tcW w:w="5384" w:type="dxa"/>
            <w:tcBorders>
              <w:top w:val="single" w:sz="4" w:space="0" w:color="auto"/>
              <w:left w:val="single" w:sz="4" w:space="0" w:color="auto"/>
              <w:bottom w:val="single" w:sz="4" w:space="0" w:color="auto"/>
              <w:right w:val="single" w:sz="4" w:space="0" w:color="auto"/>
            </w:tcBorders>
          </w:tcPr>
          <w:p w14:paraId="386022BA" w14:textId="77777777" w:rsidR="00027260" w:rsidRPr="00994BF6" w:rsidRDefault="00027260" w:rsidP="00027260">
            <w:pPr>
              <w:widowControl w:val="0"/>
              <w:autoSpaceDE w:val="0"/>
              <w:autoSpaceDN w:val="0"/>
              <w:spacing w:after="0" w:line="240" w:lineRule="auto"/>
              <w:ind w:left="113" w:right="113"/>
              <w:rPr>
                <w:rFonts w:ascii="Times New Roman" w:hAnsi="Times New Roman" w:cs="Times New Roman"/>
                <w:sz w:val="24"/>
              </w:rPr>
            </w:pPr>
          </w:p>
        </w:tc>
      </w:tr>
      <w:tr w:rsidR="00027260" w:rsidRPr="00994BF6" w14:paraId="68D1BB7F" w14:textId="77777777" w:rsidTr="00027260">
        <w:trPr>
          <w:trHeight w:val="317"/>
        </w:trPr>
        <w:tc>
          <w:tcPr>
            <w:tcW w:w="9298" w:type="dxa"/>
            <w:gridSpan w:val="2"/>
            <w:tcBorders>
              <w:top w:val="single" w:sz="4" w:space="0" w:color="auto"/>
              <w:left w:val="single" w:sz="4" w:space="0" w:color="auto"/>
              <w:bottom w:val="single" w:sz="4" w:space="0" w:color="auto"/>
              <w:right w:val="single" w:sz="4" w:space="0" w:color="auto"/>
            </w:tcBorders>
          </w:tcPr>
          <w:p w14:paraId="473574E1" w14:textId="3175EB8E" w:rsidR="00027260" w:rsidRPr="00027260" w:rsidRDefault="00027260" w:rsidP="00027260">
            <w:pPr>
              <w:widowControl w:val="0"/>
              <w:autoSpaceDE w:val="0"/>
              <w:autoSpaceDN w:val="0"/>
              <w:spacing w:after="0" w:line="240" w:lineRule="auto"/>
              <w:ind w:left="113" w:right="113"/>
              <w:jc w:val="center"/>
              <w:rPr>
                <w:rFonts w:ascii="Times New Roman" w:hAnsi="Times New Roman" w:cs="Times New Roman"/>
                <w:sz w:val="24"/>
              </w:rPr>
            </w:pPr>
            <w:r w:rsidRPr="00027260">
              <w:rPr>
                <w:rFonts w:ascii="Times New Roman" w:hAnsi="Times New Roman" w:cs="Times New Roman"/>
                <w:b/>
                <w:i/>
                <w:sz w:val="24"/>
              </w:rPr>
              <w:lastRenderedPageBreak/>
              <w:t>Подготовительная</w:t>
            </w:r>
            <w:r w:rsidRPr="00027260">
              <w:rPr>
                <w:rFonts w:ascii="Times New Roman" w:hAnsi="Times New Roman" w:cs="Times New Roman"/>
                <w:b/>
                <w:i/>
                <w:spacing w:val="2"/>
                <w:sz w:val="24"/>
              </w:rPr>
              <w:t xml:space="preserve"> </w:t>
            </w:r>
            <w:r w:rsidRPr="00027260">
              <w:rPr>
                <w:rFonts w:ascii="Times New Roman" w:hAnsi="Times New Roman" w:cs="Times New Roman"/>
                <w:b/>
                <w:i/>
                <w:sz w:val="24"/>
              </w:rPr>
              <w:t>к</w:t>
            </w:r>
            <w:r w:rsidRPr="00027260">
              <w:rPr>
                <w:rFonts w:ascii="Times New Roman" w:hAnsi="Times New Roman" w:cs="Times New Roman"/>
                <w:b/>
                <w:i/>
                <w:spacing w:val="-5"/>
                <w:sz w:val="24"/>
              </w:rPr>
              <w:t xml:space="preserve"> </w:t>
            </w:r>
            <w:r w:rsidRPr="00027260">
              <w:rPr>
                <w:rFonts w:ascii="Times New Roman" w:hAnsi="Times New Roman" w:cs="Times New Roman"/>
                <w:b/>
                <w:i/>
                <w:sz w:val="24"/>
              </w:rPr>
              <w:t>школе</w:t>
            </w:r>
            <w:r w:rsidRPr="00027260">
              <w:rPr>
                <w:rFonts w:ascii="Times New Roman" w:hAnsi="Times New Roman" w:cs="Times New Roman"/>
                <w:b/>
                <w:i/>
                <w:spacing w:val="1"/>
                <w:sz w:val="24"/>
              </w:rPr>
              <w:t xml:space="preserve"> </w:t>
            </w:r>
            <w:r w:rsidRPr="00027260">
              <w:rPr>
                <w:rFonts w:ascii="Times New Roman" w:hAnsi="Times New Roman" w:cs="Times New Roman"/>
                <w:b/>
                <w:i/>
                <w:sz w:val="24"/>
              </w:rPr>
              <w:t>группа</w:t>
            </w:r>
            <w:r w:rsidRPr="00027260">
              <w:rPr>
                <w:rFonts w:ascii="Times New Roman" w:hAnsi="Times New Roman" w:cs="Times New Roman"/>
                <w:b/>
                <w:i/>
                <w:spacing w:val="-3"/>
                <w:sz w:val="24"/>
              </w:rPr>
              <w:t xml:space="preserve"> </w:t>
            </w:r>
            <w:r w:rsidRPr="00027260">
              <w:rPr>
                <w:rFonts w:ascii="Times New Roman" w:hAnsi="Times New Roman" w:cs="Times New Roman"/>
                <w:b/>
                <w:i/>
                <w:sz w:val="24"/>
              </w:rPr>
              <w:t>(6-7</w:t>
            </w:r>
            <w:r w:rsidRPr="00027260">
              <w:rPr>
                <w:rFonts w:ascii="Times New Roman" w:hAnsi="Times New Roman" w:cs="Times New Roman"/>
                <w:b/>
                <w:i/>
                <w:spacing w:val="-3"/>
                <w:sz w:val="24"/>
              </w:rPr>
              <w:t xml:space="preserve"> </w:t>
            </w:r>
            <w:r w:rsidRPr="00027260">
              <w:rPr>
                <w:rFonts w:ascii="Times New Roman" w:hAnsi="Times New Roman" w:cs="Times New Roman"/>
                <w:b/>
                <w:i/>
                <w:sz w:val="24"/>
              </w:rPr>
              <w:t>лет)</w:t>
            </w:r>
          </w:p>
        </w:tc>
      </w:tr>
      <w:tr w:rsidR="00027260" w:rsidRPr="00027260" w14:paraId="3F0064A1" w14:textId="77777777" w:rsidTr="00027260">
        <w:trPr>
          <w:trHeight w:val="512"/>
        </w:trPr>
        <w:tc>
          <w:tcPr>
            <w:tcW w:w="3914" w:type="dxa"/>
            <w:tcBorders>
              <w:top w:val="single" w:sz="4" w:space="0" w:color="auto"/>
              <w:left w:val="single" w:sz="4" w:space="0" w:color="auto"/>
              <w:bottom w:val="single" w:sz="4" w:space="0" w:color="auto"/>
              <w:right w:val="single" w:sz="4" w:space="0" w:color="auto"/>
            </w:tcBorders>
          </w:tcPr>
          <w:p w14:paraId="2B0EDE77" w14:textId="77777777" w:rsidR="00027260" w:rsidRPr="00027260" w:rsidRDefault="00027260" w:rsidP="00027260">
            <w:pPr>
              <w:pStyle w:val="TableParagraph"/>
              <w:spacing w:line="267" w:lineRule="exact"/>
              <w:ind w:left="252" w:right="245"/>
              <w:jc w:val="center"/>
              <w:rPr>
                <w:b/>
                <w:sz w:val="24"/>
              </w:rPr>
            </w:pPr>
            <w:r w:rsidRPr="00027260">
              <w:rPr>
                <w:b/>
                <w:sz w:val="24"/>
              </w:rPr>
              <w:t>Основные задачи</w:t>
            </w:r>
          </w:p>
          <w:p w14:paraId="55AA2782" w14:textId="74794435" w:rsidR="00027260" w:rsidRPr="00027260" w:rsidRDefault="00027260" w:rsidP="00027260">
            <w:pPr>
              <w:widowControl w:val="0"/>
              <w:autoSpaceDE w:val="0"/>
              <w:autoSpaceDN w:val="0"/>
              <w:spacing w:after="0" w:line="240" w:lineRule="auto"/>
              <w:ind w:left="113" w:right="113"/>
              <w:rPr>
                <w:rFonts w:ascii="Times New Roman" w:eastAsia="Times New Roman" w:hAnsi="Times New Roman" w:cs="Times New Roman"/>
                <w:b/>
                <w:kern w:val="0"/>
                <w:sz w:val="24"/>
                <w14:ligatures w14:val="none"/>
              </w:rPr>
            </w:pPr>
            <w:r w:rsidRPr="00027260">
              <w:rPr>
                <w:rFonts w:ascii="Times New Roman" w:hAnsi="Times New Roman" w:cs="Times New Roman"/>
                <w:b/>
                <w:sz w:val="24"/>
              </w:rPr>
              <w:t>образовательной</w:t>
            </w:r>
            <w:r w:rsidRPr="00027260">
              <w:rPr>
                <w:rFonts w:ascii="Times New Roman" w:hAnsi="Times New Roman" w:cs="Times New Roman"/>
                <w:b/>
                <w:spacing w:val="-4"/>
                <w:sz w:val="24"/>
              </w:rPr>
              <w:t xml:space="preserve"> </w:t>
            </w:r>
            <w:r w:rsidRPr="00027260">
              <w:rPr>
                <w:rFonts w:ascii="Times New Roman" w:hAnsi="Times New Roman" w:cs="Times New Roman"/>
                <w:b/>
                <w:sz w:val="24"/>
              </w:rPr>
              <w:t>деятельности</w:t>
            </w:r>
          </w:p>
        </w:tc>
        <w:tc>
          <w:tcPr>
            <w:tcW w:w="5384" w:type="dxa"/>
            <w:tcBorders>
              <w:top w:val="single" w:sz="4" w:space="0" w:color="auto"/>
              <w:left w:val="single" w:sz="4" w:space="0" w:color="auto"/>
              <w:bottom w:val="single" w:sz="4" w:space="0" w:color="auto"/>
              <w:right w:val="single" w:sz="4" w:space="0" w:color="auto"/>
            </w:tcBorders>
          </w:tcPr>
          <w:p w14:paraId="7BBA8EAC" w14:textId="6B3AA24F" w:rsidR="00027260" w:rsidRPr="00027260" w:rsidRDefault="00027260" w:rsidP="00027260">
            <w:pPr>
              <w:widowControl w:val="0"/>
              <w:autoSpaceDE w:val="0"/>
              <w:autoSpaceDN w:val="0"/>
              <w:spacing w:after="0" w:line="240" w:lineRule="auto"/>
              <w:ind w:left="113" w:right="113"/>
              <w:rPr>
                <w:rFonts w:ascii="Times New Roman" w:hAnsi="Times New Roman" w:cs="Times New Roman"/>
                <w:sz w:val="24"/>
              </w:rPr>
            </w:pPr>
            <w:r w:rsidRPr="00027260">
              <w:rPr>
                <w:rFonts w:ascii="Times New Roman" w:hAnsi="Times New Roman" w:cs="Times New Roman"/>
                <w:b/>
                <w:sz w:val="24"/>
              </w:rPr>
              <w:t>Содержание</w:t>
            </w:r>
            <w:r w:rsidRPr="00027260">
              <w:rPr>
                <w:rFonts w:ascii="Times New Roman" w:hAnsi="Times New Roman" w:cs="Times New Roman"/>
                <w:b/>
                <w:spacing w:val="-3"/>
                <w:sz w:val="24"/>
              </w:rPr>
              <w:t xml:space="preserve"> </w:t>
            </w:r>
            <w:r w:rsidRPr="00027260">
              <w:rPr>
                <w:rFonts w:ascii="Times New Roman" w:hAnsi="Times New Roman" w:cs="Times New Roman"/>
                <w:b/>
                <w:sz w:val="24"/>
              </w:rPr>
              <w:t>образовательной</w:t>
            </w:r>
            <w:r w:rsidRPr="00027260">
              <w:rPr>
                <w:rFonts w:ascii="Times New Roman" w:hAnsi="Times New Roman" w:cs="Times New Roman"/>
                <w:b/>
                <w:spacing w:val="-5"/>
                <w:sz w:val="24"/>
              </w:rPr>
              <w:t xml:space="preserve"> </w:t>
            </w:r>
            <w:r w:rsidRPr="00027260">
              <w:rPr>
                <w:rFonts w:ascii="Times New Roman" w:hAnsi="Times New Roman" w:cs="Times New Roman"/>
                <w:b/>
                <w:sz w:val="24"/>
              </w:rPr>
              <w:t>деятельности</w:t>
            </w:r>
          </w:p>
        </w:tc>
      </w:tr>
      <w:tr w:rsidR="00027260" w:rsidRPr="00994BF6" w14:paraId="255B8F65" w14:textId="77777777" w:rsidTr="00027260">
        <w:trPr>
          <w:trHeight w:val="512"/>
        </w:trPr>
        <w:tc>
          <w:tcPr>
            <w:tcW w:w="3914" w:type="dxa"/>
            <w:tcBorders>
              <w:top w:val="single" w:sz="4" w:space="0" w:color="auto"/>
              <w:left w:val="single" w:sz="4" w:space="0" w:color="auto"/>
              <w:bottom w:val="single" w:sz="4" w:space="0" w:color="auto"/>
              <w:right w:val="single" w:sz="4" w:space="0" w:color="auto"/>
            </w:tcBorders>
          </w:tcPr>
          <w:p w14:paraId="73A307DF" w14:textId="77777777" w:rsidR="00027260" w:rsidRPr="00027260" w:rsidRDefault="00027260" w:rsidP="00027260">
            <w:pPr>
              <w:pStyle w:val="TableParagraph"/>
              <w:spacing w:line="264" w:lineRule="exact"/>
              <w:rPr>
                <w:b/>
                <w:sz w:val="24"/>
              </w:rPr>
            </w:pPr>
            <w:r w:rsidRPr="00027260">
              <w:rPr>
                <w:b/>
                <w:sz w:val="24"/>
              </w:rPr>
              <w:t>Формирование</w:t>
            </w:r>
            <w:r w:rsidRPr="00027260">
              <w:rPr>
                <w:b/>
                <w:spacing w:val="-3"/>
                <w:sz w:val="24"/>
              </w:rPr>
              <w:t xml:space="preserve"> </w:t>
            </w:r>
            <w:r w:rsidRPr="00027260">
              <w:rPr>
                <w:b/>
                <w:sz w:val="24"/>
              </w:rPr>
              <w:t>словаря:</w:t>
            </w:r>
          </w:p>
          <w:p w14:paraId="5071F40A" w14:textId="77777777" w:rsidR="00027260" w:rsidRPr="00027260" w:rsidRDefault="00027260" w:rsidP="00027260">
            <w:pPr>
              <w:pStyle w:val="TableParagraph"/>
              <w:tabs>
                <w:tab w:val="left" w:pos="1527"/>
              </w:tabs>
              <w:ind w:right="419"/>
            </w:pPr>
            <w:r w:rsidRPr="00027260">
              <w:rPr>
                <w:sz w:val="24"/>
              </w:rPr>
              <w:t>- обогащение словаря:</w:t>
            </w:r>
            <w:r w:rsidRPr="00027260">
              <w:rPr>
                <w:spacing w:val="1"/>
                <w:sz w:val="24"/>
              </w:rPr>
              <w:t xml:space="preserve"> </w:t>
            </w:r>
            <w:r w:rsidRPr="00027260">
              <w:rPr>
                <w:sz w:val="24"/>
              </w:rPr>
              <w:t>расширять</w:t>
            </w:r>
            <w:r w:rsidRPr="00027260">
              <w:rPr>
                <w:sz w:val="24"/>
              </w:rPr>
              <w:tab/>
              <w:t>запас</w:t>
            </w:r>
            <w:r w:rsidRPr="00027260">
              <w:rPr>
                <w:spacing w:val="1"/>
                <w:sz w:val="24"/>
              </w:rPr>
              <w:t xml:space="preserve"> </w:t>
            </w:r>
            <w:r w:rsidRPr="00027260">
              <w:rPr>
                <w:sz w:val="24"/>
              </w:rPr>
              <w:t>слов,</w:t>
            </w:r>
            <w:r w:rsidRPr="00027260">
              <w:rPr>
                <w:spacing w:val="1"/>
                <w:sz w:val="24"/>
              </w:rPr>
              <w:t xml:space="preserve"> </w:t>
            </w:r>
            <w:r w:rsidRPr="00027260">
              <w:rPr>
                <w:sz w:val="24"/>
              </w:rPr>
              <w:t>обозначающих название</w:t>
            </w:r>
            <w:r w:rsidRPr="00027260">
              <w:rPr>
                <w:spacing w:val="1"/>
                <w:sz w:val="24"/>
              </w:rPr>
              <w:t xml:space="preserve"> </w:t>
            </w:r>
            <w:r w:rsidRPr="00027260">
              <w:rPr>
                <w:sz w:val="24"/>
              </w:rPr>
              <w:t>предметов, действий, признаков.</w:t>
            </w:r>
            <w:r w:rsidRPr="00027260">
              <w:rPr>
                <w:spacing w:val="-57"/>
                <w:sz w:val="24"/>
              </w:rPr>
              <w:t xml:space="preserve"> </w:t>
            </w:r>
            <w:r w:rsidRPr="00027260">
              <w:rPr>
                <w:sz w:val="24"/>
              </w:rPr>
              <w:t>Закреплять</w:t>
            </w:r>
            <w:r w:rsidRPr="00027260">
              <w:rPr>
                <w:spacing w:val="5"/>
                <w:sz w:val="24"/>
              </w:rPr>
              <w:t xml:space="preserve"> </w:t>
            </w:r>
            <w:r w:rsidRPr="00027260">
              <w:rPr>
                <w:sz w:val="24"/>
              </w:rPr>
              <w:t>у</w:t>
            </w:r>
            <w:r w:rsidRPr="00027260">
              <w:rPr>
                <w:spacing w:val="-9"/>
                <w:sz w:val="24"/>
              </w:rPr>
              <w:t xml:space="preserve"> </w:t>
            </w:r>
            <w:r w:rsidRPr="00027260">
              <w:rPr>
                <w:sz w:val="24"/>
              </w:rPr>
              <w:t>детей</w:t>
            </w:r>
            <w:r w:rsidRPr="00027260">
              <w:rPr>
                <w:spacing w:val="5"/>
                <w:sz w:val="24"/>
              </w:rPr>
              <w:t xml:space="preserve"> </w:t>
            </w:r>
            <w:r w:rsidRPr="00027260">
              <w:rPr>
                <w:sz w:val="24"/>
              </w:rPr>
              <w:t>умения</w:t>
            </w:r>
            <w:r w:rsidRPr="00027260">
              <w:rPr>
                <w:spacing w:val="1"/>
                <w:sz w:val="24"/>
              </w:rPr>
              <w:t xml:space="preserve"> </w:t>
            </w:r>
            <w:r w:rsidRPr="00027260">
              <w:rPr>
                <w:sz w:val="24"/>
              </w:rPr>
              <w:t xml:space="preserve">использовать в речи </w:t>
            </w:r>
            <w:r w:rsidRPr="00027260">
              <w:t>синонимы,</w:t>
            </w:r>
            <w:r w:rsidRPr="00027260">
              <w:rPr>
                <w:spacing w:val="1"/>
              </w:rPr>
              <w:t xml:space="preserve"> </w:t>
            </w:r>
            <w:r w:rsidRPr="00027260">
              <w:t>существительные</w:t>
            </w:r>
            <w:r w:rsidRPr="00027260">
              <w:rPr>
                <w:spacing w:val="-6"/>
              </w:rPr>
              <w:t xml:space="preserve"> </w:t>
            </w:r>
            <w:r w:rsidRPr="00027260">
              <w:t>с</w:t>
            </w:r>
            <w:r w:rsidRPr="00027260">
              <w:rPr>
                <w:spacing w:val="-2"/>
              </w:rPr>
              <w:t xml:space="preserve"> </w:t>
            </w:r>
            <w:r w:rsidRPr="00027260">
              <w:t>обобщающими</w:t>
            </w:r>
          </w:p>
          <w:p w14:paraId="08CBD0B3" w14:textId="04F1E88E" w:rsidR="00027260" w:rsidRPr="00027260" w:rsidRDefault="00027260" w:rsidP="00027260">
            <w:pPr>
              <w:spacing w:after="0" w:line="240" w:lineRule="auto"/>
              <w:rPr>
                <w:rFonts w:ascii="Times New Roman" w:eastAsia="Times New Roman" w:hAnsi="Times New Roman" w:cs="Times New Roman"/>
                <w:kern w:val="0"/>
                <w14:ligatures w14:val="none"/>
              </w:rPr>
            </w:pPr>
            <w:r w:rsidRPr="00027260">
              <w:rPr>
                <w:rFonts w:ascii="Times New Roman" w:hAnsi="Times New Roman" w:cs="Times New Roman"/>
              </w:rPr>
              <w:t>значениями.</w:t>
            </w:r>
            <w:r w:rsidRPr="00027260">
              <w:rPr>
                <w:rFonts w:ascii="Times New Roman" w:hAnsi="Times New Roman" w:cs="Times New Roman"/>
                <w:spacing w:val="-1"/>
              </w:rPr>
              <w:t xml:space="preserve"> </w:t>
            </w:r>
            <w:r w:rsidRPr="00027260">
              <w:rPr>
                <w:rFonts w:ascii="Times New Roman" w:hAnsi="Times New Roman" w:cs="Times New Roman"/>
              </w:rPr>
              <w:t>Вводить</w:t>
            </w:r>
            <w:r w:rsidRPr="00027260">
              <w:rPr>
                <w:rFonts w:ascii="Times New Roman" w:hAnsi="Times New Roman" w:cs="Times New Roman"/>
                <w:spacing w:val="-3"/>
              </w:rPr>
              <w:t xml:space="preserve"> </w:t>
            </w:r>
            <w:r w:rsidRPr="00027260">
              <w:rPr>
                <w:rFonts w:ascii="Times New Roman" w:hAnsi="Times New Roman" w:cs="Times New Roman"/>
              </w:rPr>
              <w:t>в</w:t>
            </w:r>
            <w:r w:rsidRPr="00027260">
              <w:rPr>
                <w:rFonts w:ascii="Times New Roman" w:hAnsi="Times New Roman" w:cs="Times New Roman"/>
                <w:spacing w:val="-5"/>
              </w:rPr>
              <w:t xml:space="preserve"> </w:t>
            </w:r>
            <w:r w:rsidRPr="00027260">
              <w:rPr>
                <w:rFonts w:ascii="Times New Roman" w:hAnsi="Times New Roman" w:cs="Times New Roman"/>
              </w:rPr>
              <w:t>словарь</w:t>
            </w:r>
            <w:r w:rsidRPr="00027260">
              <w:rPr>
                <w:rFonts w:ascii="Times New Roman" w:hAnsi="Times New Roman" w:cs="Times New Roman"/>
                <w:spacing w:val="-2"/>
              </w:rPr>
              <w:t xml:space="preserve"> </w:t>
            </w:r>
            <w:r w:rsidRPr="00027260">
              <w:rPr>
                <w:rFonts w:ascii="Times New Roman" w:hAnsi="Times New Roman" w:cs="Times New Roman"/>
              </w:rPr>
              <w:t>детей</w:t>
            </w:r>
            <w:r w:rsidRPr="00027260">
              <w:rPr>
                <w:rFonts w:ascii="Times New Roman" w:eastAsia="Times New Roman" w:hAnsi="Times New Roman" w:cs="Times New Roman"/>
                <w:kern w:val="0"/>
                <w14:ligatures w14:val="none"/>
              </w:rPr>
              <w:t xml:space="preserve"> антонимы, многозначные</w:t>
            </w:r>
            <w:r w:rsidRPr="00027260">
              <w:rPr>
                <w:rFonts w:ascii="Times New Roman" w:eastAsia="Times New Roman" w:hAnsi="Times New Roman" w:cs="Times New Roman"/>
                <w:spacing w:val="-8"/>
                <w:kern w:val="0"/>
                <w14:ligatures w14:val="none"/>
              </w:rPr>
              <w:t xml:space="preserve"> </w:t>
            </w:r>
            <w:r w:rsidRPr="00027260">
              <w:rPr>
                <w:rFonts w:ascii="Times New Roman" w:eastAsia="Times New Roman" w:hAnsi="Times New Roman" w:cs="Times New Roman"/>
                <w:kern w:val="0"/>
                <w14:ligatures w14:val="none"/>
              </w:rPr>
              <w:t>слова;</w:t>
            </w:r>
          </w:p>
          <w:p w14:paraId="4A882A6C" w14:textId="2CEC3929" w:rsidR="00027260" w:rsidRPr="00027260" w:rsidRDefault="00027260" w:rsidP="00027260">
            <w:pPr>
              <w:widowControl w:val="0"/>
              <w:autoSpaceDE w:val="0"/>
              <w:autoSpaceDN w:val="0"/>
              <w:spacing w:after="0" w:line="240" w:lineRule="auto"/>
              <w:ind w:left="113" w:right="113"/>
              <w:rPr>
                <w:rFonts w:ascii="Times New Roman" w:eastAsia="Times New Roman" w:hAnsi="Times New Roman" w:cs="Times New Roman"/>
                <w:b/>
                <w:kern w:val="0"/>
                <w:sz w:val="24"/>
                <w14:ligatures w14:val="none"/>
              </w:rPr>
            </w:pPr>
            <w:r w:rsidRPr="00027260">
              <w:rPr>
                <w:rFonts w:ascii="Times New Roman" w:eastAsia="Times New Roman" w:hAnsi="Times New Roman" w:cs="Times New Roman"/>
                <w:kern w:val="0"/>
                <w14:ligatures w14:val="none"/>
              </w:rPr>
              <w:t>- активизация словаря:</w:t>
            </w:r>
            <w:r w:rsidRPr="00027260">
              <w:rPr>
                <w:rFonts w:ascii="Times New Roman" w:eastAsia="Times New Roman" w:hAnsi="Times New Roman" w:cs="Times New Roman"/>
                <w:spacing w:val="1"/>
                <w:kern w:val="0"/>
                <w14:ligatures w14:val="none"/>
              </w:rPr>
              <w:t xml:space="preserve"> </w:t>
            </w:r>
            <w:r w:rsidRPr="00027260">
              <w:rPr>
                <w:rFonts w:ascii="Times New Roman" w:eastAsia="Times New Roman" w:hAnsi="Times New Roman" w:cs="Times New Roman"/>
                <w:kern w:val="0"/>
                <w14:ligatures w14:val="none"/>
              </w:rPr>
              <w:t>совершенствовать умение</w:t>
            </w:r>
            <w:r w:rsidRPr="00027260">
              <w:rPr>
                <w:rFonts w:ascii="Times New Roman" w:eastAsia="Times New Roman" w:hAnsi="Times New Roman" w:cs="Times New Roman"/>
                <w:spacing w:val="1"/>
                <w:kern w:val="0"/>
                <w14:ligatures w14:val="none"/>
              </w:rPr>
              <w:t xml:space="preserve"> </w:t>
            </w:r>
            <w:r w:rsidRPr="00027260">
              <w:rPr>
                <w:rFonts w:ascii="Times New Roman" w:eastAsia="Times New Roman" w:hAnsi="Times New Roman" w:cs="Times New Roman"/>
                <w:kern w:val="0"/>
                <w14:ligatures w14:val="none"/>
              </w:rPr>
              <w:t>использовать</w:t>
            </w:r>
            <w:r w:rsidRPr="00027260">
              <w:rPr>
                <w:rFonts w:ascii="Times New Roman" w:eastAsia="Times New Roman" w:hAnsi="Times New Roman" w:cs="Times New Roman"/>
                <w:spacing w:val="-5"/>
                <w:kern w:val="0"/>
                <w14:ligatures w14:val="none"/>
              </w:rPr>
              <w:t xml:space="preserve"> </w:t>
            </w:r>
            <w:r w:rsidRPr="00027260">
              <w:rPr>
                <w:rFonts w:ascii="Times New Roman" w:eastAsia="Times New Roman" w:hAnsi="Times New Roman" w:cs="Times New Roman"/>
                <w:kern w:val="0"/>
                <w14:ligatures w14:val="none"/>
              </w:rPr>
              <w:t>разные</w:t>
            </w:r>
            <w:r w:rsidRPr="00027260">
              <w:rPr>
                <w:rFonts w:ascii="Times New Roman" w:eastAsia="Times New Roman" w:hAnsi="Times New Roman" w:cs="Times New Roman"/>
                <w:spacing w:val="-10"/>
                <w:kern w:val="0"/>
                <w14:ligatures w14:val="none"/>
              </w:rPr>
              <w:t xml:space="preserve"> </w:t>
            </w:r>
            <w:r w:rsidRPr="00027260">
              <w:rPr>
                <w:rFonts w:ascii="Times New Roman" w:eastAsia="Times New Roman" w:hAnsi="Times New Roman" w:cs="Times New Roman"/>
                <w:kern w:val="0"/>
                <w14:ligatures w14:val="none"/>
              </w:rPr>
              <w:t>части</w:t>
            </w:r>
            <w:r w:rsidRPr="00027260">
              <w:rPr>
                <w:rFonts w:ascii="Times New Roman" w:eastAsia="Times New Roman" w:hAnsi="Times New Roman" w:cs="Times New Roman"/>
                <w:spacing w:val="-3"/>
                <w:kern w:val="0"/>
                <w14:ligatures w14:val="none"/>
              </w:rPr>
              <w:t xml:space="preserve"> </w:t>
            </w:r>
            <w:r w:rsidRPr="00027260">
              <w:rPr>
                <w:rFonts w:ascii="Times New Roman" w:eastAsia="Times New Roman" w:hAnsi="Times New Roman" w:cs="Times New Roman"/>
                <w:kern w:val="0"/>
                <w14:ligatures w14:val="none"/>
              </w:rPr>
              <w:t>речи</w:t>
            </w:r>
            <w:r w:rsidRPr="00027260">
              <w:rPr>
                <w:rFonts w:ascii="Times New Roman" w:eastAsia="Times New Roman" w:hAnsi="Times New Roman" w:cs="Times New Roman"/>
                <w:spacing w:val="-52"/>
                <w:kern w:val="0"/>
                <w14:ligatures w14:val="none"/>
              </w:rPr>
              <w:t xml:space="preserve"> </w:t>
            </w:r>
            <w:r>
              <w:rPr>
                <w:rFonts w:ascii="Times New Roman" w:eastAsia="Times New Roman" w:hAnsi="Times New Roman" w:cs="Times New Roman"/>
                <w:spacing w:val="-52"/>
                <w:kern w:val="0"/>
                <w14:ligatures w14:val="none"/>
              </w:rPr>
              <w:t xml:space="preserve">               </w:t>
            </w:r>
            <w:r w:rsidRPr="00027260">
              <w:rPr>
                <w:rFonts w:ascii="Times New Roman" w:eastAsia="Times New Roman" w:hAnsi="Times New Roman" w:cs="Times New Roman"/>
                <w:kern w:val="0"/>
                <w14:ligatures w14:val="none"/>
              </w:rPr>
              <w:t>точно</w:t>
            </w:r>
            <w:r w:rsidRPr="00027260">
              <w:rPr>
                <w:rFonts w:ascii="Times New Roman" w:eastAsia="Times New Roman" w:hAnsi="Times New Roman" w:cs="Times New Roman"/>
                <w:spacing w:val="-4"/>
                <w:kern w:val="0"/>
                <w14:ligatures w14:val="none"/>
              </w:rPr>
              <w:t xml:space="preserve"> </w:t>
            </w:r>
            <w:r w:rsidRPr="00027260">
              <w:rPr>
                <w:rFonts w:ascii="Times New Roman" w:eastAsia="Times New Roman" w:hAnsi="Times New Roman" w:cs="Times New Roman"/>
                <w:kern w:val="0"/>
                <w14:ligatures w14:val="none"/>
              </w:rPr>
              <w:t>по</w:t>
            </w:r>
            <w:r w:rsidRPr="00027260">
              <w:rPr>
                <w:rFonts w:ascii="Times New Roman" w:eastAsia="Times New Roman" w:hAnsi="Times New Roman" w:cs="Times New Roman"/>
                <w:spacing w:val="-3"/>
                <w:kern w:val="0"/>
                <w14:ligatures w14:val="none"/>
              </w:rPr>
              <w:t xml:space="preserve"> </w:t>
            </w:r>
            <w:r w:rsidRPr="00027260">
              <w:rPr>
                <w:rFonts w:ascii="Times New Roman" w:eastAsia="Times New Roman" w:hAnsi="Times New Roman" w:cs="Times New Roman"/>
                <w:kern w:val="0"/>
                <w14:ligatures w14:val="none"/>
              </w:rPr>
              <w:t>смыслу.</w:t>
            </w:r>
          </w:p>
        </w:tc>
        <w:tc>
          <w:tcPr>
            <w:tcW w:w="5384" w:type="dxa"/>
            <w:tcBorders>
              <w:top w:val="single" w:sz="4" w:space="0" w:color="auto"/>
              <w:left w:val="single" w:sz="4" w:space="0" w:color="auto"/>
              <w:bottom w:val="single" w:sz="4" w:space="0" w:color="auto"/>
              <w:right w:val="single" w:sz="4" w:space="0" w:color="auto"/>
            </w:tcBorders>
          </w:tcPr>
          <w:p w14:paraId="64D047B3" w14:textId="6A2A39F8" w:rsidR="00027260" w:rsidRPr="00027260" w:rsidRDefault="00027260" w:rsidP="00027260">
            <w:pPr>
              <w:widowControl w:val="0"/>
              <w:autoSpaceDE w:val="0"/>
              <w:autoSpaceDN w:val="0"/>
              <w:spacing w:after="0" w:line="240" w:lineRule="auto"/>
              <w:ind w:left="113" w:right="113"/>
              <w:rPr>
                <w:rFonts w:ascii="Times New Roman" w:hAnsi="Times New Roman" w:cs="Times New Roman"/>
                <w:sz w:val="24"/>
              </w:rPr>
            </w:pPr>
            <w:r w:rsidRPr="00027260">
              <w:rPr>
                <w:rFonts w:ascii="Times New Roman" w:hAnsi="Times New Roman" w:cs="Times New Roman"/>
                <w:sz w:val="24"/>
              </w:rPr>
              <w:t>Педагог</w:t>
            </w:r>
            <w:r w:rsidRPr="00027260">
              <w:rPr>
                <w:rFonts w:ascii="Times New Roman" w:hAnsi="Times New Roman" w:cs="Times New Roman"/>
                <w:spacing w:val="1"/>
                <w:sz w:val="24"/>
              </w:rPr>
              <w:t xml:space="preserve"> </w:t>
            </w:r>
            <w:r w:rsidRPr="00027260">
              <w:rPr>
                <w:rFonts w:ascii="Times New Roman" w:hAnsi="Times New Roman" w:cs="Times New Roman"/>
                <w:sz w:val="24"/>
              </w:rPr>
              <w:t>формирует</w:t>
            </w:r>
            <w:r w:rsidRPr="00027260">
              <w:rPr>
                <w:rFonts w:ascii="Times New Roman" w:hAnsi="Times New Roman" w:cs="Times New Roman"/>
                <w:spacing w:val="1"/>
                <w:sz w:val="24"/>
              </w:rPr>
              <w:t xml:space="preserve"> </w:t>
            </w:r>
            <w:r w:rsidRPr="00027260">
              <w:rPr>
                <w:rFonts w:ascii="Times New Roman" w:hAnsi="Times New Roman" w:cs="Times New Roman"/>
                <w:sz w:val="24"/>
              </w:rPr>
              <w:t>у</w:t>
            </w:r>
            <w:r w:rsidRPr="00027260">
              <w:rPr>
                <w:rFonts w:ascii="Times New Roman" w:hAnsi="Times New Roman" w:cs="Times New Roman"/>
                <w:spacing w:val="1"/>
                <w:sz w:val="24"/>
              </w:rPr>
              <w:t xml:space="preserve"> </w:t>
            </w:r>
            <w:r w:rsidRPr="00027260">
              <w:rPr>
                <w:rFonts w:ascii="Times New Roman" w:hAnsi="Times New Roman" w:cs="Times New Roman"/>
                <w:sz w:val="24"/>
              </w:rPr>
              <w:t>детей</w:t>
            </w:r>
            <w:r w:rsidRPr="00027260">
              <w:rPr>
                <w:rFonts w:ascii="Times New Roman" w:hAnsi="Times New Roman" w:cs="Times New Roman"/>
                <w:spacing w:val="1"/>
                <w:sz w:val="24"/>
              </w:rPr>
              <w:t xml:space="preserve"> </w:t>
            </w:r>
            <w:r w:rsidRPr="00027260">
              <w:rPr>
                <w:rFonts w:ascii="Times New Roman" w:hAnsi="Times New Roman" w:cs="Times New Roman"/>
                <w:sz w:val="24"/>
              </w:rPr>
              <w:t>умения</w:t>
            </w:r>
            <w:r w:rsidRPr="00027260">
              <w:rPr>
                <w:rFonts w:ascii="Times New Roman" w:hAnsi="Times New Roman" w:cs="Times New Roman"/>
                <w:spacing w:val="1"/>
                <w:sz w:val="24"/>
              </w:rPr>
              <w:t xml:space="preserve"> </w:t>
            </w:r>
            <w:r w:rsidRPr="00027260">
              <w:rPr>
                <w:rFonts w:ascii="Times New Roman" w:hAnsi="Times New Roman" w:cs="Times New Roman"/>
                <w:sz w:val="24"/>
              </w:rPr>
              <w:t>подбирать</w:t>
            </w:r>
            <w:r w:rsidRPr="00027260">
              <w:rPr>
                <w:rFonts w:ascii="Times New Roman" w:hAnsi="Times New Roman" w:cs="Times New Roman"/>
                <w:spacing w:val="1"/>
                <w:sz w:val="24"/>
              </w:rPr>
              <w:t xml:space="preserve"> </w:t>
            </w:r>
            <w:r w:rsidRPr="00027260">
              <w:rPr>
                <w:rFonts w:ascii="Times New Roman" w:hAnsi="Times New Roman" w:cs="Times New Roman"/>
                <w:sz w:val="24"/>
              </w:rPr>
              <w:t>точные слова для выражения мысли; выполнять</w:t>
            </w:r>
            <w:r w:rsidRPr="00027260">
              <w:rPr>
                <w:rFonts w:ascii="Times New Roman" w:hAnsi="Times New Roman" w:cs="Times New Roman"/>
                <w:spacing w:val="1"/>
                <w:sz w:val="24"/>
              </w:rPr>
              <w:t xml:space="preserve"> </w:t>
            </w:r>
            <w:r w:rsidRPr="00027260">
              <w:rPr>
                <w:rFonts w:ascii="Times New Roman" w:hAnsi="Times New Roman" w:cs="Times New Roman"/>
                <w:sz w:val="24"/>
              </w:rPr>
              <w:t>операцию</w:t>
            </w:r>
            <w:r w:rsidRPr="00027260">
              <w:rPr>
                <w:rFonts w:ascii="Times New Roman" w:hAnsi="Times New Roman" w:cs="Times New Roman"/>
                <w:spacing w:val="1"/>
                <w:sz w:val="24"/>
              </w:rPr>
              <w:t xml:space="preserve"> </w:t>
            </w:r>
            <w:r w:rsidRPr="00027260">
              <w:rPr>
                <w:rFonts w:ascii="Times New Roman" w:hAnsi="Times New Roman" w:cs="Times New Roman"/>
                <w:sz w:val="24"/>
              </w:rPr>
              <w:t>классификации</w:t>
            </w:r>
            <w:r w:rsidRPr="00027260">
              <w:rPr>
                <w:rFonts w:ascii="Times New Roman" w:hAnsi="Times New Roman" w:cs="Times New Roman"/>
                <w:spacing w:val="1"/>
                <w:sz w:val="24"/>
              </w:rPr>
              <w:t xml:space="preserve"> </w:t>
            </w:r>
            <w:r w:rsidRPr="00027260">
              <w:rPr>
                <w:rFonts w:ascii="Times New Roman" w:hAnsi="Times New Roman" w:cs="Times New Roman"/>
                <w:sz w:val="24"/>
              </w:rPr>
              <w:t>-</w:t>
            </w:r>
            <w:r w:rsidRPr="00027260">
              <w:rPr>
                <w:rFonts w:ascii="Times New Roman" w:hAnsi="Times New Roman" w:cs="Times New Roman"/>
                <w:spacing w:val="1"/>
                <w:sz w:val="24"/>
              </w:rPr>
              <w:t xml:space="preserve"> </w:t>
            </w:r>
            <w:r w:rsidRPr="00027260">
              <w:rPr>
                <w:rFonts w:ascii="Times New Roman" w:hAnsi="Times New Roman" w:cs="Times New Roman"/>
                <w:sz w:val="24"/>
              </w:rPr>
              <w:t>деления</w:t>
            </w:r>
            <w:r w:rsidRPr="00027260">
              <w:rPr>
                <w:rFonts w:ascii="Times New Roman" w:hAnsi="Times New Roman" w:cs="Times New Roman"/>
                <w:spacing w:val="1"/>
                <w:sz w:val="24"/>
              </w:rPr>
              <w:t xml:space="preserve"> </w:t>
            </w:r>
            <w:r w:rsidRPr="00027260">
              <w:rPr>
                <w:rFonts w:ascii="Times New Roman" w:hAnsi="Times New Roman" w:cs="Times New Roman"/>
                <w:sz w:val="24"/>
              </w:rPr>
              <w:t>освоенных</w:t>
            </w:r>
            <w:r w:rsidRPr="00027260">
              <w:rPr>
                <w:rFonts w:ascii="Times New Roman" w:hAnsi="Times New Roman" w:cs="Times New Roman"/>
                <w:spacing w:val="-57"/>
                <w:sz w:val="24"/>
              </w:rPr>
              <w:t xml:space="preserve"> </w:t>
            </w:r>
            <w:r w:rsidRPr="00027260">
              <w:rPr>
                <w:rFonts w:ascii="Times New Roman" w:hAnsi="Times New Roman" w:cs="Times New Roman"/>
                <w:sz w:val="24"/>
              </w:rPr>
              <w:t>понятий</w:t>
            </w:r>
            <w:r w:rsidRPr="00027260">
              <w:rPr>
                <w:rFonts w:ascii="Times New Roman" w:hAnsi="Times New Roman" w:cs="Times New Roman"/>
                <w:spacing w:val="1"/>
                <w:sz w:val="24"/>
              </w:rPr>
              <w:t xml:space="preserve"> </w:t>
            </w:r>
            <w:r w:rsidRPr="00027260">
              <w:rPr>
                <w:rFonts w:ascii="Times New Roman" w:hAnsi="Times New Roman" w:cs="Times New Roman"/>
                <w:sz w:val="24"/>
              </w:rPr>
              <w:t>на</w:t>
            </w:r>
            <w:r w:rsidRPr="00027260">
              <w:rPr>
                <w:rFonts w:ascii="Times New Roman" w:hAnsi="Times New Roman" w:cs="Times New Roman"/>
                <w:spacing w:val="1"/>
                <w:sz w:val="24"/>
              </w:rPr>
              <w:t xml:space="preserve"> </w:t>
            </w:r>
            <w:r w:rsidRPr="00027260">
              <w:rPr>
                <w:rFonts w:ascii="Times New Roman" w:hAnsi="Times New Roman" w:cs="Times New Roman"/>
                <w:sz w:val="24"/>
              </w:rPr>
              <w:t>группы</w:t>
            </w:r>
            <w:r w:rsidRPr="00027260">
              <w:rPr>
                <w:rFonts w:ascii="Times New Roman" w:hAnsi="Times New Roman" w:cs="Times New Roman"/>
                <w:spacing w:val="1"/>
                <w:sz w:val="24"/>
              </w:rPr>
              <w:t xml:space="preserve"> </w:t>
            </w:r>
            <w:r w:rsidRPr="00027260">
              <w:rPr>
                <w:rFonts w:ascii="Times New Roman" w:hAnsi="Times New Roman" w:cs="Times New Roman"/>
                <w:sz w:val="24"/>
              </w:rPr>
              <w:t>на</w:t>
            </w:r>
            <w:r w:rsidRPr="00027260">
              <w:rPr>
                <w:rFonts w:ascii="Times New Roman" w:hAnsi="Times New Roman" w:cs="Times New Roman"/>
                <w:spacing w:val="1"/>
                <w:sz w:val="24"/>
              </w:rPr>
              <w:t xml:space="preserve"> </w:t>
            </w:r>
            <w:r w:rsidRPr="00027260">
              <w:rPr>
                <w:rFonts w:ascii="Times New Roman" w:hAnsi="Times New Roman" w:cs="Times New Roman"/>
                <w:sz w:val="24"/>
              </w:rPr>
              <w:t>основе</w:t>
            </w:r>
            <w:r w:rsidRPr="00027260">
              <w:rPr>
                <w:rFonts w:ascii="Times New Roman" w:hAnsi="Times New Roman" w:cs="Times New Roman"/>
                <w:spacing w:val="1"/>
                <w:sz w:val="24"/>
              </w:rPr>
              <w:t xml:space="preserve"> </w:t>
            </w:r>
            <w:r w:rsidRPr="00027260">
              <w:rPr>
                <w:rFonts w:ascii="Times New Roman" w:hAnsi="Times New Roman" w:cs="Times New Roman"/>
                <w:sz w:val="24"/>
              </w:rPr>
              <w:t>выявленных</w:t>
            </w:r>
            <w:r w:rsidRPr="00027260">
              <w:rPr>
                <w:rFonts w:ascii="Times New Roman" w:hAnsi="Times New Roman" w:cs="Times New Roman"/>
                <w:spacing w:val="1"/>
                <w:sz w:val="24"/>
              </w:rPr>
              <w:t xml:space="preserve"> </w:t>
            </w:r>
            <w:r w:rsidRPr="00027260">
              <w:rPr>
                <w:rFonts w:ascii="Times New Roman" w:hAnsi="Times New Roman" w:cs="Times New Roman"/>
                <w:sz w:val="24"/>
              </w:rPr>
              <w:t>признаков,</w:t>
            </w:r>
            <w:r w:rsidRPr="00027260">
              <w:rPr>
                <w:rFonts w:ascii="Times New Roman" w:hAnsi="Times New Roman" w:cs="Times New Roman"/>
                <w:spacing w:val="1"/>
                <w:sz w:val="24"/>
              </w:rPr>
              <w:t xml:space="preserve"> </w:t>
            </w:r>
            <w:r w:rsidRPr="00027260">
              <w:rPr>
                <w:rFonts w:ascii="Times New Roman" w:hAnsi="Times New Roman" w:cs="Times New Roman"/>
                <w:sz w:val="24"/>
              </w:rPr>
              <w:t>использовать</w:t>
            </w:r>
            <w:r w:rsidRPr="00027260">
              <w:rPr>
                <w:rFonts w:ascii="Times New Roman" w:hAnsi="Times New Roman" w:cs="Times New Roman"/>
                <w:spacing w:val="1"/>
                <w:sz w:val="24"/>
              </w:rPr>
              <w:t xml:space="preserve"> </w:t>
            </w:r>
            <w:r w:rsidRPr="00027260">
              <w:rPr>
                <w:rFonts w:ascii="Times New Roman" w:hAnsi="Times New Roman" w:cs="Times New Roman"/>
                <w:sz w:val="24"/>
              </w:rPr>
              <w:t>в</w:t>
            </w:r>
            <w:r w:rsidRPr="00027260">
              <w:rPr>
                <w:rFonts w:ascii="Times New Roman" w:hAnsi="Times New Roman" w:cs="Times New Roman"/>
                <w:spacing w:val="1"/>
                <w:sz w:val="24"/>
              </w:rPr>
              <w:t xml:space="preserve"> </w:t>
            </w:r>
            <w:r w:rsidRPr="00027260">
              <w:rPr>
                <w:rFonts w:ascii="Times New Roman" w:hAnsi="Times New Roman" w:cs="Times New Roman"/>
                <w:sz w:val="24"/>
              </w:rPr>
              <w:t>речи</w:t>
            </w:r>
            <w:r w:rsidRPr="00027260">
              <w:rPr>
                <w:rFonts w:ascii="Times New Roman" w:hAnsi="Times New Roman" w:cs="Times New Roman"/>
                <w:spacing w:val="1"/>
                <w:sz w:val="24"/>
              </w:rPr>
              <w:t xml:space="preserve"> </w:t>
            </w:r>
            <w:r w:rsidRPr="00027260">
              <w:rPr>
                <w:rFonts w:ascii="Times New Roman" w:hAnsi="Times New Roman" w:cs="Times New Roman"/>
                <w:sz w:val="24"/>
              </w:rPr>
              <w:t>средства</w:t>
            </w:r>
            <w:r w:rsidRPr="00027260">
              <w:rPr>
                <w:rFonts w:ascii="Times New Roman" w:hAnsi="Times New Roman" w:cs="Times New Roman"/>
                <w:spacing w:val="1"/>
                <w:sz w:val="24"/>
              </w:rPr>
              <w:t xml:space="preserve"> </w:t>
            </w:r>
            <w:r w:rsidRPr="00027260">
              <w:rPr>
                <w:rFonts w:ascii="Times New Roman" w:hAnsi="Times New Roman" w:cs="Times New Roman"/>
                <w:sz w:val="24"/>
              </w:rPr>
              <w:t>языковой</w:t>
            </w:r>
            <w:r w:rsidRPr="00027260">
              <w:rPr>
                <w:rFonts w:ascii="Times New Roman" w:hAnsi="Times New Roman" w:cs="Times New Roman"/>
                <w:spacing w:val="1"/>
                <w:sz w:val="24"/>
              </w:rPr>
              <w:t xml:space="preserve"> </w:t>
            </w:r>
            <w:r w:rsidRPr="00027260">
              <w:rPr>
                <w:rFonts w:ascii="Times New Roman" w:hAnsi="Times New Roman" w:cs="Times New Roman"/>
                <w:sz w:val="24"/>
              </w:rPr>
              <w:t>выразительности:</w:t>
            </w:r>
            <w:r w:rsidRPr="00027260">
              <w:rPr>
                <w:rFonts w:ascii="Times New Roman" w:hAnsi="Times New Roman" w:cs="Times New Roman"/>
                <w:spacing w:val="61"/>
                <w:sz w:val="24"/>
              </w:rPr>
              <w:t xml:space="preserve"> </w:t>
            </w:r>
            <w:r w:rsidRPr="00027260">
              <w:rPr>
                <w:rFonts w:ascii="Times New Roman" w:hAnsi="Times New Roman" w:cs="Times New Roman"/>
                <w:sz w:val="24"/>
              </w:rPr>
              <w:t>антонимы,</w:t>
            </w:r>
            <w:r w:rsidRPr="00027260">
              <w:rPr>
                <w:rFonts w:ascii="Times New Roman" w:hAnsi="Times New Roman" w:cs="Times New Roman"/>
                <w:spacing w:val="-57"/>
                <w:sz w:val="24"/>
              </w:rPr>
              <w:t xml:space="preserve"> </w:t>
            </w:r>
            <w:r w:rsidRPr="00027260">
              <w:rPr>
                <w:rFonts w:ascii="Times New Roman" w:hAnsi="Times New Roman" w:cs="Times New Roman"/>
                <w:sz w:val="24"/>
              </w:rPr>
              <w:t>синонимы,</w:t>
            </w:r>
            <w:r w:rsidRPr="00027260">
              <w:rPr>
                <w:rFonts w:ascii="Times New Roman" w:hAnsi="Times New Roman" w:cs="Times New Roman"/>
                <w:spacing w:val="1"/>
                <w:sz w:val="24"/>
              </w:rPr>
              <w:t xml:space="preserve"> </w:t>
            </w:r>
            <w:r w:rsidRPr="00027260">
              <w:rPr>
                <w:rFonts w:ascii="Times New Roman" w:hAnsi="Times New Roman" w:cs="Times New Roman"/>
                <w:sz w:val="24"/>
              </w:rPr>
              <w:t>многозначные</w:t>
            </w:r>
            <w:r w:rsidRPr="00027260">
              <w:rPr>
                <w:rFonts w:ascii="Times New Roman" w:hAnsi="Times New Roman" w:cs="Times New Roman"/>
                <w:spacing w:val="1"/>
                <w:sz w:val="24"/>
              </w:rPr>
              <w:t xml:space="preserve"> </w:t>
            </w:r>
            <w:r w:rsidRPr="00027260">
              <w:rPr>
                <w:rFonts w:ascii="Times New Roman" w:hAnsi="Times New Roman" w:cs="Times New Roman"/>
                <w:sz w:val="24"/>
              </w:rPr>
              <w:t>слова,</w:t>
            </w:r>
            <w:r w:rsidRPr="00027260">
              <w:rPr>
                <w:rFonts w:ascii="Times New Roman" w:hAnsi="Times New Roman" w:cs="Times New Roman"/>
                <w:spacing w:val="1"/>
                <w:sz w:val="24"/>
              </w:rPr>
              <w:t xml:space="preserve"> </w:t>
            </w:r>
            <w:r w:rsidRPr="00027260">
              <w:rPr>
                <w:rFonts w:ascii="Times New Roman" w:hAnsi="Times New Roman" w:cs="Times New Roman"/>
                <w:sz w:val="24"/>
              </w:rPr>
              <w:t>метафоры,</w:t>
            </w:r>
            <w:r w:rsidRPr="00027260">
              <w:rPr>
                <w:rFonts w:ascii="Times New Roman" w:hAnsi="Times New Roman" w:cs="Times New Roman"/>
                <w:spacing w:val="1"/>
                <w:sz w:val="24"/>
              </w:rPr>
              <w:t xml:space="preserve"> </w:t>
            </w:r>
            <w:r w:rsidRPr="00027260">
              <w:rPr>
                <w:rFonts w:ascii="Times New Roman" w:hAnsi="Times New Roman" w:cs="Times New Roman"/>
                <w:sz w:val="24"/>
              </w:rPr>
              <w:t>олицетворения.</w:t>
            </w:r>
          </w:p>
        </w:tc>
      </w:tr>
      <w:tr w:rsidR="00027260" w:rsidRPr="00994BF6" w14:paraId="533C75C4" w14:textId="77777777" w:rsidTr="00027260">
        <w:trPr>
          <w:trHeight w:val="512"/>
        </w:trPr>
        <w:tc>
          <w:tcPr>
            <w:tcW w:w="3914" w:type="dxa"/>
            <w:tcBorders>
              <w:top w:val="single" w:sz="4" w:space="0" w:color="auto"/>
              <w:left w:val="single" w:sz="4" w:space="0" w:color="auto"/>
              <w:bottom w:val="single" w:sz="4" w:space="0" w:color="auto"/>
              <w:right w:val="single" w:sz="4" w:space="0" w:color="auto"/>
            </w:tcBorders>
          </w:tcPr>
          <w:p w14:paraId="51ACEF86" w14:textId="77777777" w:rsidR="00027260" w:rsidRPr="00027260" w:rsidRDefault="00027260" w:rsidP="00027260">
            <w:pPr>
              <w:pStyle w:val="TableParagraph"/>
              <w:spacing w:line="266" w:lineRule="exact"/>
              <w:rPr>
                <w:b/>
                <w:sz w:val="24"/>
              </w:rPr>
            </w:pPr>
            <w:r w:rsidRPr="00027260">
              <w:rPr>
                <w:b/>
                <w:sz w:val="24"/>
              </w:rPr>
              <w:t>Звуковая</w:t>
            </w:r>
            <w:r w:rsidRPr="00027260">
              <w:rPr>
                <w:b/>
                <w:spacing w:val="-2"/>
                <w:sz w:val="24"/>
              </w:rPr>
              <w:t xml:space="preserve"> </w:t>
            </w:r>
            <w:r w:rsidRPr="00027260">
              <w:rPr>
                <w:b/>
                <w:sz w:val="24"/>
              </w:rPr>
              <w:t>культура</w:t>
            </w:r>
            <w:r w:rsidRPr="00027260">
              <w:rPr>
                <w:b/>
                <w:spacing w:val="-2"/>
                <w:sz w:val="24"/>
              </w:rPr>
              <w:t xml:space="preserve"> </w:t>
            </w:r>
            <w:r w:rsidRPr="00027260">
              <w:rPr>
                <w:b/>
                <w:sz w:val="24"/>
              </w:rPr>
              <w:t>речи:</w:t>
            </w:r>
          </w:p>
          <w:p w14:paraId="726DCEC7" w14:textId="77777777" w:rsidR="00027260" w:rsidRPr="00027260" w:rsidRDefault="00027260" w:rsidP="00027260">
            <w:pPr>
              <w:pStyle w:val="TableParagraph"/>
              <w:ind w:right="364"/>
              <w:rPr>
                <w:sz w:val="24"/>
              </w:rPr>
            </w:pPr>
            <w:r w:rsidRPr="00027260">
              <w:rPr>
                <w:sz w:val="24"/>
              </w:rPr>
              <w:t>-</w:t>
            </w:r>
            <w:r w:rsidRPr="00027260">
              <w:rPr>
                <w:spacing w:val="2"/>
                <w:sz w:val="24"/>
              </w:rPr>
              <w:t xml:space="preserve"> </w:t>
            </w:r>
            <w:r w:rsidRPr="00027260">
              <w:rPr>
                <w:sz w:val="24"/>
              </w:rPr>
              <w:t>совершенствовать</w:t>
            </w:r>
            <w:r w:rsidRPr="00027260">
              <w:rPr>
                <w:spacing w:val="-2"/>
                <w:sz w:val="24"/>
              </w:rPr>
              <w:t xml:space="preserve"> </w:t>
            </w:r>
            <w:r w:rsidRPr="00027260">
              <w:rPr>
                <w:sz w:val="24"/>
              </w:rPr>
              <w:t>умение</w:t>
            </w:r>
            <w:r w:rsidRPr="00027260">
              <w:rPr>
                <w:spacing w:val="1"/>
                <w:sz w:val="24"/>
              </w:rPr>
              <w:t xml:space="preserve"> </w:t>
            </w:r>
            <w:r w:rsidRPr="00027260">
              <w:rPr>
                <w:sz w:val="24"/>
              </w:rPr>
              <w:t>различать</w:t>
            </w:r>
            <w:r w:rsidRPr="00027260">
              <w:rPr>
                <w:spacing w:val="2"/>
                <w:sz w:val="24"/>
              </w:rPr>
              <w:t xml:space="preserve"> </w:t>
            </w:r>
            <w:r w:rsidRPr="00027260">
              <w:rPr>
                <w:sz w:val="24"/>
              </w:rPr>
              <w:t>на</w:t>
            </w:r>
            <w:r w:rsidRPr="00027260">
              <w:rPr>
                <w:spacing w:val="1"/>
                <w:sz w:val="24"/>
              </w:rPr>
              <w:t xml:space="preserve"> </w:t>
            </w:r>
            <w:r w:rsidRPr="00027260">
              <w:rPr>
                <w:sz w:val="24"/>
              </w:rPr>
              <w:t>слух</w:t>
            </w:r>
            <w:r w:rsidRPr="00027260">
              <w:rPr>
                <w:spacing w:val="-3"/>
                <w:sz w:val="24"/>
              </w:rPr>
              <w:t xml:space="preserve"> </w:t>
            </w:r>
            <w:r w:rsidRPr="00027260">
              <w:rPr>
                <w:sz w:val="24"/>
              </w:rPr>
              <w:t>и</w:t>
            </w:r>
            <w:r w:rsidRPr="00027260">
              <w:rPr>
                <w:spacing w:val="2"/>
                <w:sz w:val="24"/>
              </w:rPr>
              <w:t xml:space="preserve"> </w:t>
            </w:r>
            <w:r w:rsidRPr="00027260">
              <w:rPr>
                <w:sz w:val="24"/>
              </w:rPr>
              <w:t>в</w:t>
            </w:r>
            <w:r w:rsidRPr="00027260">
              <w:rPr>
                <w:spacing w:val="1"/>
                <w:sz w:val="24"/>
              </w:rPr>
              <w:t xml:space="preserve"> </w:t>
            </w:r>
            <w:r w:rsidRPr="00027260">
              <w:rPr>
                <w:sz w:val="24"/>
              </w:rPr>
              <w:t>произношении</w:t>
            </w:r>
            <w:r w:rsidRPr="00027260">
              <w:rPr>
                <w:spacing w:val="-8"/>
                <w:sz w:val="24"/>
              </w:rPr>
              <w:t xml:space="preserve"> </w:t>
            </w:r>
            <w:r w:rsidRPr="00027260">
              <w:rPr>
                <w:sz w:val="24"/>
              </w:rPr>
              <w:t>все</w:t>
            </w:r>
            <w:r w:rsidRPr="00027260">
              <w:rPr>
                <w:spacing w:val="-5"/>
                <w:sz w:val="24"/>
              </w:rPr>
              <w:t xml:space="preserve"> </w:t>
            </w:r>
            <w:r w:rsidRPr="00027260">
              <w:rPr>
                <w:sz w:val="24"/>
              </w:rPr>
              <w:t>звуки</w:t>
            </w:r>
            <w:r w:rsidRPr="00027260">
              <w:rPr>
                <w:spacing w:val="-3"/>
                <w:sz w:val="24"/>
              </w:rPr>
              <w:t xml:space="preserve"> </w:t>
            </w:r>
            <w:r w:rsidRPr="00027260">
              <w:rPr>
                <w:sz w:val="24"/>
              </w:rPr>
              <w:t>родного</w:t>
            </w:r>
            <w:r w:rsidRPr="00027260">
              <w:rPr>
                <w:spacing w:val="-57"/>
                <w:sz w:val="24"/>
              </w:rPr>
              <w:t xml:space="preserve"> </w:t>
            </w:r>
            <w:r w:rsidRPr="00027260">
              <w:rPr>
                <w:sz w:val="24"/>
              </w:rPr>
              <w:t>языка.</w:t>
            </w:r>
            <w:r w:rsidRPr="00027260">
              <w:rPr>
                <w:spacing w:val="1"/>
                <w:sz w:val="24"/>
              </w:rPr>
              <w:t xml:space="preserve"> </w:t>
            </w:r>
            <w:r w:rsidRPr="00027260">
              <w:rPr>
                <w:sz w:val="24"/>
              </w:rPr>
              <w:t>Отрабатывать</w:t>
            </w:r>
            <w:r w:rsidRPr="00027260">
              <w:rPr>
                <w:spacing w:val="-1"/>
                <w:sz w:val="24"/>
              </w:rPr>
              <w:t xml:space="preserve"> </w:t>
            </w:r>
            <w:r w:rsidRPr="00027260">
              <w:rPr>
                <w:sz w:val="24"/>
              </w:rPr>
              <w:t>дикцию:</w:t>
            </w:r>
            <w:r w:rsidRPr="00027260">
              <w:rPr>
                <w:spacing w:val="1"/>
                <w:sz w:val="24"/>
              </w:rPr>
              <w:t xml:space="preserve"> </w:t>
            </w:r>
            <w:r w:rsidRPr="00027260">
              <w:rPr>
                <w:sz w:val="24"/>
              </w:rPr>
              <w:t>внятно и отчетливо произносить</w:t>
            </w:r>
            <w:r w:rsidRPr="00027260">
              <w:rPr>
                <w:spacing w:val="1"/>
                <w:sz w:val="24"/>
              </w:rPr>
              <w:t xml:space="preserve"> </w:t>
            </w:r>
            <w:r w:rsidRPr="00027260">
              <w:rPr>
                <w:sz w:val="24"/>
              </w:rPr>
              <w:t>слова</w:t>
            </w:r>
            <w:r w:rsidRPr="00027260">
              <w:rPr>
                <w:spacing w:val="-5"/>
                <w:sz w:val="24"/>
              </w:rPr>
              <w:t xml:space="preserve"> </w:t>
            </w:r>
            <w:r w:rsidRPr="00027260">
              <w:rPr>
                <w:sz w:val="24"/>
              </w:rPr>
              <w:t>и</w:t>
            </w:r>
            <w:r w:rsidRPr="00027260">
              <w:rPr>
                <w:spacing w:val="3"/>
                <w:sz w:val="24"/>
              </w:rPr>
              <w:t xml:space="preserve"> </w:t>
            </w:r>
            <w:r w:rsidRPr="00027260">
              <w:rPr>
                <w:sz w:val="24"/>
              </w:rPr>
              <w:t>словосочетания</w:t>
            </w:r>
            <w:r w:rsidRPr="00027260">
              <w:rPr>
                <w:spacing w:val="2"/>
                <w:sz w:val="24"/>
              </w:rPr>
              <w:t xml:space="preserve"> </w:t>
            </w:r>
            <w:r w:rsidRPr="00027260">
              <w:rPr>
                <w:sz w:val="24"/>
              </w:rPr>
              <w:t>с</w:t>
            </w:r>
            <w:r w:rsidRPr="00027260">
              <w:rPr>
                <w:spacing w:val="1"/>
                <w:sz w:val="24"/>
              </w:rPr>
              <w:t xml:space="preserve"> </w:t>
            </w:r>
            <w:r w:rsidRPr="00027260">
              <w:rPr>
                <w:sz w:val="24"/>
              </w:rPr>
              <w:t>естественной</w:t>
            </w:r>
            <w:r w:rsidRPr="00027260">
              <w:rPr>
                <w:spacing w:val="-1"/>
                <w:sz w:val="24"/>
              </w:rPr>
              <w:t xml:space="preserve"> </w:t>
            </w:r>
            <w:r w:rsidRPr="00027260">
              <w:rPr>
                <w:sz w:val="24"/>
              </w:rPr>
              <w:t>интонацией.</w:t>
            </w:r>
          </w:p>
          <w:p w14:paraId="79A2A618" w14:textId="77777777" w:rsidR="00027260" w:rsidRPr="00027260" w:rsidRDefault="00027260" w:rsidP="00027260">
            <w:pPr>
              <w:pStyle w:val="TableParagraph"/>
              <w:ind w:right="104"/>
              <w:rPr>
                <w:sz w:val="24"/>
              </w:rPr>
            </w:pPr>
            <w:r w:rsidRPr="00027260">
              <w:rPr>
                <w:sz w:val="24"/>
              </w:rPr>
              <w:t>Совершенствовать</w:t>
            </w:r>
            <w:r w:rsidRPr="00027260">
              <w:rPr>
                <w:spacing w:val="-9"/>
                <w:sz w:val="24"/>
              </w:rPr>
              <w:t xml:space="preserve"> </w:t>
            </w:r>
            <w:r w:rsidRPr="00027260">
              <w:rPr>
                <w:sz w:val="24"/>
              </w:rPr>
              <w:t>фонематический</w:t>
            </w:r>
            <w:r w:rsidRPr="00027260">
              <w:rPr>
                <w:spacing w:val="-57"/>
                <w:sz w:val="24"/>
              </w:rPr>
              <w:t xml:space="preserve"> </w:t>
            </w:r>
            <w:r w:rsidRPr="00027260">
              <w:rPr>
                <w:sz w:val="24"/>
              </w:rPr>
              <w:t>слух:</w:t>
            </w:r>
            <w:r w:rsidRPr="00027260">
              <w:rPr>
                <w:spacing w:val="1"/>
                <w:sz w:val="24"/>
              </w:rPr>
              <w:t xml:space="preserve"> </w:t>
            </w:r>
            <w:r w:rsidRPr="00027260">
              <w:rPr>
                <w:sz w:val="24"/>
              </w:rPr>
              <w:t>называть</w:t>
            </w:r>
            <w:r w:rsidRPr="00027260">
              <w:rPr>
                <w:spacing w:val="3"/>
                <w:sz w:val="24"/>
              </w:rPr>
              <w:t xml:space="preserve"> </w:t>
            </w:r>
            <w:r w:rsidRPr="00027260">
              <w:rPr>
                <w:sz w:val="24"/>
              </w:rPr>
              <w:t>слова с</w:t>
            </w:r>
            <w:r w:rsidRPr="00027260">
              <w:rPr>
                <w:spacing w:val="1"/>
                <w:sz w:val="24"/>
              </w:rPr>
              <w:t xml:space="preserve"> </w:t>
            </w:r>
            <w:r w:rsidRPr="00027260">
              <w:rPr>
                <w:sz w:val="24"/>
              </w:rPr>
              <w:t>определенным звуком, находить</w:t>
            </w:r>
            <w:r w:rsidRPr="00027260">
              <w:rPr>
                <w:spacing w:val="1"/>
                <w:sz w:val="24"/>
              </w:rPr>
              <w:t xml:space="preserve"> </w:t>
            </w:r>
            <w:r w:rsidRPr="00027260">
              <w:rPr>
                <w:sz w:val="24"/>
              </w:rPr>
              <w:t>слова</w:t>
            </w:r>
            <w:r w:rsidRPr="00027260">
              <w:rPr>
                <w:spacing w:val="2"/>
                <w:sz w:val="24"/>
              </w:rPr>
              <w:t xml:space="preserve"> </w:t>
            </w:r>
            <w:r w:rsidRPr="00027260">
              <w:rPr>
                <w:sz w:val="24"/>
              </w:rPr>
              <w:t>с</w:t>
            </w:r>
            <w:r w:rsidRPr="00027260">
              <w:rPr>
                <w:spacing w:val="7"/>
                <w:sz w:val="24"/>
              </w:rPr>
              <w:t xml:space="preserve"> </w:t>
            </w:r>
            <w:r w:rsidRPr="00027260">
              <w:rPr>
                <w:sz w:val="24"/>
              </w:rPr>
              <w:t>этим</w:t>
            </w:r>
            <w:r w:rsidRPr="00027260">
              <w:rPr>
                <w:spacing w:val="6"/>
                <w:sz w:val="24"/>
              </w:rPr>
              <w:t xml:space="preserve"> </w:t>
            </w:r>
            <w:r w:rsidRPr="00027260">
              <w:rPr>
                <w:sz w:val="24"/>
              </w:rPr>
              <w:t>звуком</w:t>
            </w:r>
            <w:r w:rsidRPr="00027260">
              <w:rPr>
                <w:spacing w:val="9"/>
                <w:sz w:val="24"/>
              </w:rPr>
              <w:t xml:space="preserve"> </w:t>
            </w:r>
            <w:r w:rsidRPr="00027260">
              <w:rPr>
                <w:sz w:val="24"/>
              </w:rPr>
              <w:t>в</w:t>
            </w:r>
            <w:r w:rsidRPr="00027260">
              <w:rPr>
                <w:spacing w:val="1"/>
                <w:sz w:val="24"/>
              </w:rPr>
              <w:t xml:space="preserve"> </w:t>
            </w:r>
            <w:r w:rsidRPr="00027260">
              <w:rPr>
                <w:sz w:val="24"/>
              </w:rPr>
              <w:t>предложении, определять место</w:t>
            </w:r>
            <w:r w:rsidRPr="00027260">
              <w:rPr>
                <w:spacing w:val="1"/>
                <w:sz w:val="24"/>
              </w:rPr>
              <w:t xml:space="preserve"> </w:t>
            </w:r>
            <w:r w:rsidRPr="00027260">
              <w:rPr>
                <w:sz w:val="24"/>
              </w:rPr>
              <w:t>звука в слове (в начале, в середине,</w:t>
            </w:r>
            <w:r w:rsidRPr="00027260">
              <w:rPr>
                <w:spacing w:val="-57"/>
                <w:sz w:val="24"/>
              </w:rPr>
              <w:t xml:space="preserve"> </w:t>
            </w:r>
            <w:r w:rsidRPr="00027260">
              <w:rPr>
                <w:sz w:val="24"/>
              </w:rPr>
              <w:t>в</w:t>
            </w:r>
            <w:r w:rsidRPr="00027260">
              <w:rPr>
                <w:spacing w:val="1"/>
                <w:sz w:val="24"/>
              </w:rPr>
              <w:t xml:space="preserve"> </w:t>
            </w:r>
            <w:r w:rsidRPr="00027260">
              <w:rPr>
                <w:sz w:val="24"/>
              </w:rPr>
              <w:t>конце).</w:t>
            </w:r>
            <w:r w:rsidRPr="00027260">
              <w:rPr>
                <w:spacing w:val="60"/>
                <w:sz w:val="24"/>
              </w:rPr>
              <w:t xml:space="preserve"> </w:t>
            </w:r>
            <w:r w:rsidRPr="00027260">
              <w:rPr>
                <w:sz w:val="24"/>
              </w:rPr>
              <w:t>Развивать</w:t>
            </w:r>
            <w:r w:rsidRPr="00027260">
              <w:rPr>
                <w:spacing w:val="1"/>
                <w:sz w:val="24"/>
              </w:rPr>
              <w:t xml:space="preserve"> </w:t>
            </w:r>
            <w:r w:rsidRPr="00027260">
              <w:rPr>
                <w:sz w:val="24"/>
              </w:rPr>
              <w:t>интонационную сторону речи</w:t>
            </w:r>
            <w:r w:rsidRPr="00027260">
              <w:rPr>
                <w:spacing w:val="1"/>
                <w:sz w:val="24"/>
              </w:rPr>
              <w:t xml:space="preserve"> </w:t>
            </w:r>
            <w:r w:rsidRPr="00027260">
              <w:rPr>
                <w:sz w:val="24"/>
              </w:rPr>
              <w:t>(мелодика,</w:t>
            </w:r>
            <w:r w:rsidRPr="00027260">
              <w:rPr>
                <w:spacing w:val="3"/>
                <w:sz w:val="24"/>
              </w:rPr>
              <w:t xml:space="preserve"> </w:t>
            </w:r>
            <w:r w:rsidRPr="00027260">
              <w:rPr>
                <w:sz w:val="24"/>
              </w:rPr>
              <w:t>ритм,</w:t>
            </w:r>
            <w:r w:rsidRPr="00027260">
              <w:rPr>
                <w:spacing w:val="-2"/>
                <w:sz w:val="24"/>
              </w:rPr>
              <w:t xml:space="preserve"> </w:t>
            </w:r>
            <w:r w:rsidRPr="00027260">
              <w:rPr>
                <w:sz w:val="24"/>
              </w:rPr>
              <w:t>тембр,</w:t>
            </w:r>
            <w:r w:rsidRPr="00027260">
              <w:rPr>
                <w:spacing w:val="2"/>
                <w:sz w:val="24"/>
              </w:rPr>
              <w:t xml:space="preserve"> </w:t>
            </w:r>
            <w:r w:rsidRPr="00027260">
              <w:rPr>
                <w:sz w:val="24"/>
              </w:rPr>
              <w:t>сила</w:t>
            </w:r>
          </w:p>
          <w:p w14:paraId="2B21D0C7" w14:textId="6FCAE605" w:rsidR="00027260" w:rsidRPr="00027260" w:rsidRDefault="00027260" w:rsidP="00027260">
            <w:pPr>
              <w:widowControl w:val="0"/>
              <w:autoSpaceDE w:val="0"/>
              <w:autoSpaceDN w:val="0"/>
              <w:spacing w:after="0" w:line="240" w:lineRule="auto"/>
              <w:ind w:left="113" w:right="113"/>
              <w:rPr>
                <w:rFonts w:ascii="Times New Roman" w:eastAsia="Times New Roman" w:hAnsi="Times New Roman" w:cs="Times New Roman"/>
                <w:b/>
                <w:kern w:val="0"/>
                <w:sz w:val="24"/>
                <w14:ligatures w14:val="none"/>
              </w:rPr>
            </w:pPr>
            <w:r w:rsidRPr="00027260">
              <w:rPr>
                <w:rFonts w:ascii="Times New Roman" w:hAnsi="Times New Roman" w:cs="Times New Roman"/>
                <w:sz w:val="24"/>
              </w:rPr>
              <w:t>голоса,</w:t>
            </w:r>
            <w:r w:rsidRPr="00027260">
              <w:rPr>
                <w:rFonts w:ascii="Times New Roman" w:hAnsi="Times New Roman" w:cs="Times New Roman"/>
                <w:spacing w:val="-1"/>
                <w:sz w:val="24"/>
              </w:rPr>
              <w:t xml:space="preserve"> </w:t>
            </w:r>
            <w:r w:rsidRPr="00027260">
              <w:rPr>
                <w:rFonts w:ascii="Times New Roman" w:hAnsi="Times New Roman" w:cs="Times New Roman"/>
                <w:sz w:val="24"/>
              </w:rPr>
              <w:t>темп).</w:t>
            </w:r>
          </w:p>
        </w:tc>
        <w:tc>
          <w:tcPr>
            <w:tcW w:w="5384" w:type="dxa"/>
            <w:tcBorders>
              <w:top w:val="single" w:sz="4" w:space="0" w:color="auto"/>
              <w:left w:val="single" w:sz="4" w:space="0" w:color="auto"/>
              <w:bottom w:val="single" w:sz="4" w:space="0" w:color="auto"/>
              <w:right w:val="single" w:sz="4" w:space="0" w:color="auto"/>
            </w:tcBorders>
          </w:tcPr>
          <w:p w14:paraId="4B533C48" w14:textId="55E73F08" w:rsidR="00027260" w:rsidRPr="00027260" w:rsidRDefault="00027260" w:rsidP="00027260">
            <w:pPr>
              <w:widowControl w:val="0"/>
              <w:autoSpaceDE w:val="0"/>
              <w:autoSpaceDN w:val="0"/>
              <w:spacing w:after="0" w:line="240" w:lineRule="auto"/>
              <w:ind w:left="113" w:right="113"/>
              <w:rPr>
                <w:rFonts w:ascii="Times New Roman" w:hAnsi="Times New Roman" w:cs="Times New Roman"/>
                <w:sz w:val="24"/>
              </w:rPr>
            </w:pPr>
            <w:r w:rsidRPr="00027260">
              <w:rPr>
                <w:rFonts w:ascii="Times New Roman" w:hAnsi="Times New Roman" w:cs="Times New Roman"/>
                <w:sz w:val="24"/>
              </w:rPr>
              <w:t>Педагог</w:t>
            </w:r>
            <w:r w:rsidRPr="00027260">
              <w:rPr>
                <w:rFonts w:ascii="Times New Roman" w:hAnsi="Times New Roman" w:cs="Times New Roman"/>
                <w:spacing w:val="1"/>
                <w:sz w:val="24"/>
              </w:rPr>
              <w:t xml:space="preserve"> </w:t>
            </w:r>
            <w:r w:rsidRPr="00027260">
              <w:rPr>
                <w:rFonts w:ascii="Times New Roman" w:hAnsi="Times New Roman" w:cs="Times New Roman"/>
                <w:sz w:val="24"/>
              </w:rPr>
              <w:t>способствует</w:t>
            </w:r>
            <w:r w:rsidRPr="00027260">
              <w:rPr>
                <w:rFonts w:ascii="Times New Roman" w:hAnsi="Times New Roman" w:cs="Times New Roman"/>
                <w:spacing w:val="1"/>
                <w:sz w:val="24"/>
              </w:rPr>
              <w:t xml:space="preserve"> </w:t>
            </w:r>
            <w:r w:rsidRPr="00027260">
              <w:rPr>
                <w:rFonts w:ascii="Times New Roman" w:hAnsi="Times New Roman" w:cs="Times New Roman"/>
                <w:sz w:val="24"/>
              </w:rPr>
              <w:t>автоматизации</w:t>
            </w:r>
            <w:r w:rsidRPr="00027260">
              <w:rPr>
                <w:rFonts w:ascii="Times New Roman" w:hAnsi="Times New Roman" w:cs="Times New Roman"/>
                <w:spacing w:val="1"/>
                <w:sz w:val="24"/>
              </w:rPr>
              <w:t xml:space="preserve"> </w:t>
            </w:r>
            <w:r w:rsidRPr="00027260">
              <w:rPr>
                <w:rFonts w:ascii="Times New Roman" w:hAnsi="Times New Roman" w:cs="Times New Roman"/>
                <w:sz w:val="24"/>
              </w:rPr>
              <w:t>и</w:t>
            </w:r>
            <w:r w:rsidRPr="00027260">
              <w:rPr>
                <w:rFonts w:ascii="Times New Roman" w:hAnsi="Times New Roman" w:cs="Times New Roman"/>
                <w:spacing w:val="-57"/>
                <w:sz w:val="24"/>
              </w:rPr>
              <w:t xml:space="preserve"> </w:t>
            </w:r>
            <w:r w:rsidRPr="00027260">
              <w:rPr>
                <w:rFonts w:ascii="Times New Roman" w:hAnsi="Times New Roman" w:cs="Times New Roman"/>
                <w:sz w:val="24"/>
              </w:rPr>
              <w:t>дифференциации</w:t>
            </w:r>
            <w:r w:rsidRPr="00027260">
              <w:rPr>
                <w:rFonts w:ascii="Times New Roman" w:hAnsi="Times New Roman" w:cs="Times New Roman"/>
                <w:spacing w:val="1"/>
                <w:sz w:val="24"/>
              </w:rPr>
              <w:t xml:space="preserve"> </w:t>
            </w:r>
            <w:r w:rsidRPr="00027260">
              <w:rPr>
                <w:rFonts w:ascii="Times New Roman" w:hAnsi="Times New Roman" w:cs="Times New Roman"/>
                <w:sz w:val="24"/>
              </w:rPr>
              <w:t>сложных</w:t>
            </w:r>
            <w:r w:rsidRPr="00027260">
              <w:rPr>
                <w:rFonts w:ascii="Times New Roman" w:hAnsi="Times New Roman" w:cs="Times New Roman"/>
                <w:spacing w:val="1"/>
                <w:sz w:val="24"/>
              </w:rPr>
              <w:t xml:space="preserve"> </w:t>
            </w:r>
            <w:r w:rsidRPr="00027260">
              <w:rPr>
                <w:rFonts w:ascii="Times New Roman" w:hAnsi="Times New Roman" w:cs="Times New Roman"/>
                <w:sz w:val="24"/>
              </w:rPr>
              <w:t>для</w:t>
            </w:r>
            <w:r w:rsidRPr="00027260">
              <w:rPr>
                <w:rFonts w:ascii="Times New Roman" w:hAnsi="Times New Roman" w:cs="Times New Roman"/>
                <w:spacing w:val="1"/>
                <w:sz w:val="24"/>
              </w:rPr>
              <w:t xml:space="preserve"> </w:t>
            </w:r>
            <w:r w:rsidRPr="00027260">
              <w:rPr>
                <w:rFonts w:ascii="Times New Roman" w:hAnsi="Times New Roman" w:cs="Times New Roman"/>
                <w:sz w:val="24"/>
              </w:rPr>
              <w:t>произношения</w:t>
            </w:r>
            <w:r w:rsidRPr="00027260">
              <w:rPr>
                <w:rFonts w:ascii="Times New Roman" w:hAnsi="Times New Roman" w:cs="Times New Roman"/>
                <w:spacing w:val="-57"/>
                <w:sz w:val="24"/>
              </w:rPr>
              <w:t xml:space="preserve"> </w:t>
            </w:r>
            <w:r w:rsidRPr="00027260">
              <w:rPr>
                <w:rFonts w:ascii="Times New Roman" w:hAnsi="Times New Roman" w:cs="Times New Roman"/>
                <w:sz w:val="24"/>
              </w:rPr>
              <w:t>звуков в речи; проводит работу по исправлению</w:t>
            </w:r>
            <w:r w:rsidRPr="00027260">
              <w:rPr>
                <w:rFonts w:ascii="Times New Roman" w:hAnsi="Times New Roman" w:cs="Times New Roman"/>
                <w:spacing w:val="1"/>
                <w:sz w:val="24"/>
              </w:rPr>
              <w:t xml:space="preserve"> </w:t>
            </w:r>
            <w:r w:rsidRPr="00027260">
              <w:rPr>
                <w:rFonts w:ascii="Times New Roman" w:hAnsi="Times New Roman" w:cs="Times New Roman"/>
                <w:sz w:val="24"/>
              </w:rPr>
              <w:t>имеющихся</w:t>
            </w:r>
            <w:r w:rsidRPr="00027260">
              <w:rPr>
                <w:rFonts w:ascii="Times New Roman" w:hAnsi="Times New Roman" w:cs="Times New Roman"/>
                <w:spacing w:val="-2"/>
                <w:sz w:val="24"/>
              </w:rPr>
              <w:t xml:space="preserve"> </w:t>
            </w:r>
            <w:r w:rsidRPr="00027260">
              <w:rPr>
                <w:rFonts w:ascii="Times New Roman" w:hAnsi="Times New Roman" w:cs="Times New Roman"/>
                <w:sz w:val="24"/>
              </w:rPr>
              <w:t>нарушений в</w:t>
            </w:r>
            <w:r w:rsidRPr="00027260">
              <w:rPr>
                <w:rFonts w:ascii="Times New Roman" w:hAnsi="Times New Roman" w:cs="Times New Roman"/>
                <w:spacing w:val="-3"/>
                <w:sz w:val="24"/>
              </w:rPr>
              <w:t xml:space="preserve"> </w:t>
            </w:r>
            <w:r w:rsidRPr="00027260">
              <w:rPr>
                <w:rFonts w:ascii="Times New Roman" w:hAnsi="Times New Roman" w:cs="Times New Roman"/>
                <w:sz w:val="24"/>
              </w:rPr>
              <w:t>звукопроизношении.</w:t>
            </w:r>
          </w:p>
        </w:tc>
      </w:tr>
      <w:tr w:rsidR="00027260" w:rsidRPr="00994BF6" w14:paraId="41F1B328" w14:textId="77777777" w:rsidTr="00027260">
        <w:trPr>
          <w:trHeight w:val="512"/>
        </w:trPr>
        <w:tc>
          <w:tcPr>
            <w:tcW w:w="3914" w:type="dxa"/>
            <w:tcBorders>
              <w:top w:val="single" w:sz="4" w:space="0" w:color="auto"/>
              <w:left w:val="single" w:sz="4" w:space="0" w:color="auto"/>
              <w:bottom w:val="single" w:sz="4" w:space="0" w:color="auto"/>
              <w:right w:val="single" w:sz="4" w:space="0" w:color="auto"/>
            </w:tcBorders>
          </w:tcPr>
          <w:p w14:paraId="6C4A0774" w14:textId="77777777" w:rsidR="00027260" w:rsidRPr="00027260" w:rsidRDefault="00027260" w:rsidP="00027260">
            <w:pPr>
              <w:pStyle w:val="TableParagraph"/>
              <w:ind w:left="113" w:right="113"/>
              <w:rPr>
                <w:b/>
                <w:sz w:val="24"/>
              </w:rPr>
            </w:pPr>
            <w:r w:rsidRPr="00027260">
              <w:rPr>
                <w:b/>
                <w:sz w:val="24"/>
              </w:rPr>
              <w:t>Грамматический</w:t>
            </w:r>
            <w:r w:rsidRPr="00027260">
              <w:rPr>
                <w:b/>
                <w:spacing w:val="-1"/>
                <w:sz w:val="24"/>
              </w:rPr>
              <w:t xml:space="preserve"> </w:t>
            </w:r>
            <w:r w:rsidRPr="00027260">
              <w:rPr>
                <w:b/>
                <w:sz w:val="24"/>
              </w:rPr>
              <w:t>строй</w:t>
            </w:r>
            <w:r w:rsidRPr="00027260">
              <w:rPr>
                <w:b/>
                <w:spacing w:val="-5"/>
                <w:sz w:val="24"/>
              </w:rPr>
              <w:t xml:space="preserve"> </w:t>
            </w:r>
            <w:r w:rsidRPr="00027260">
              <w:rPr>
                <w:b/>
                <w:sz w:val="24"/>
              </w:rPr>
              <w:t>речи:</w:t>
            </w:r>
          </w:p>
          <w:p w14:paraId="6F0CED31" w14:textId="77777777" w:rsidR="00027260" w:rsidRPr="00027260" w:rsidRDefault="00027260" w:rsidP="00027260">
            <w:pPr>
              <w:pStyle w:val="TableParagraph"/>
              <w:ind w:left="113" w:right="113"/>
              <w:rPr>
                <w:sz w:val="24"/>
              </w:rPr>
            </w:pPr>
            <w:r w:rsidRPr="00027260">
              <w:rPr>
                <w:sz w:val="24"/>
              </w:rPr>
              <w:t>- закреплять умение согласовывать</w:t>
            </w:r>
            <w:r w:rsidRPr="00027260">
              <w:rPr>
                <w:spacing w:val="-57"/>
                <w:sz w:val="24"/>
              </w:rPr>
              <w:t xml:space="preserve"> </w:t>
            </w:r>
            <w:r w:rsidRPr="00027260">
              <w:rPr>
                <w:sz w:val="24"/>
              </w:rPr>
              <w:t>существительные с</w:t>
            </w:r>
            <w:r w:rsidRPr="00027260">
              <w:rPr>
                <w:spacing w:val="1"/>
                <w:sz w:val="24"/>
              </w:rPr>
              <w:t xml:space="preserve"> </w:t>
            </w:r>
            <w:r w:rsidRPr="00027260">
              <w:rPr>
                <w:sz w:val="24"/>
              </w:rPr>
              <w:t>числительными, существительные</w:t>
            </w:r>
            <w:r w:rsidRPr="00027260">
              <w:rPr>
                <w:spacing w:val="1"/>
                <w:sz w:val="24"/>
              </w:rPr>
              <w:t xml:space="preserve"> </w:t>
            </w:r>
            <w:r w:rsidRPr="00027260">
              <w:rPr>
                <w:sz w:val="24"/>
              </w:rPr>
              <w:t>с прилагательными, образовывать</w:t>
            </w:r>
            <w:r w:rsidRPr="00027260">
              <w:rPr>
                <w:spacing w:val="1"/>
                <w:sz w:val="24"/>
              </w:rPr>
              <w:t xml:space="preserve"> </w:t>
            </w:r>
            <w:r w:rsidRPr="00027260">
              <w:rPr>
                <w:sz w:val="24"/>
              </w:rPr>
              <w:t>по образцу существительные с</w:t>
            </w:r>
            <w:r w:rsidRPr="00027260">
              <w:rPr>
                <w:spacing w:val="1"/>
                <w:sz w:val="24"/>
              </w:rPr>
              <w:t xml:space="preserve"> </w:t>
            </w:r>
            <w:r w:rsidRPr="00027260">
              <w:rPr>
                <w:sz w:val="24"/>
              </w:rPr>
              <w:t>суффиксами,</w:t>
            </w:r>
            <w:r w:rsidRPr="00027260">
              <w:rPr>
                <w:spacing w:val="3"/>
                <w:sz w:val="24"/>
              </w:rPr>
              <w:t xml:space="preserve"> </w:t>
            </w:r>
            <w:r w:rsidRPr="00027260">
              <w:rPr>
                <w:sz w:val="24"/>
              </w:rPr>
              <w:t>глаголы</w:t>
            </w:r>
            <w:r w:rsidRPr="00027260">
              <w:rPr>
                <w:spacing w:val="2"/>
                <w:sz w:val="24"/>
              </w:rPr>
              <w:t xml:space="preserve"> </w:t>
            </w:r>
            <w:r w:rsidRPr="00027260">
              <w:rPr>
                <w:sz w:val="24"/>
              </w:rPr>
              <w:t>с</w:t>
            </w:r>
            <w:r w:rsidRPr="00027260">
              <w:rPr>
                <w:spacing w:val="1"/>
                <w:sz w:val="24"/>
              </w:rPr>
              <w:t xml:space="preserve"> </w:t>
            </w:r>
            <w:r w:rsidRPr="00027260">
              <w:rPr>
                <w:sz w:val="24"/>
              </w:rPr>
              <w:t>приставками, сравнительную и</w:t>
            </w:r>
            <w:r w:rsidRPr="00027260">
              <w:rPr>
                <w:spacing w:val="1"/>
                <w:sz w:val="24"/>
              </w:rPr>
              <w:t xml:space="preserve"> </w:t>
            </w:r>
            <w:r w:rsidRPr="00027260">
              <w:rPr>
                <w:sz w:val="24"/>
              </w:rPr>
              <w:lastRenderedPageBreak/>
              <w:t>превосходную</w:t>
            </w:r>
            <w:r w:rsidRPr="00027260">
              <w:rPr>
                <w:spacing w:val="-1"/>
                <w:sz w:val="24"/>
              </w:rPr>
              <w:t xml:space="preserve"> </w:t>
            </w:r>
            <w:r w:rsidRPr="00027260">
              <w:rPr>
                <w:sz w:val="24"/>
              </w:rPr>
              <w:t>степени</w:t>
            </w:r>
            <w:r w:rsidRPr="00027260">
              <w:rPr>
                <w:spacing w:val="2"/>
                <w:sz w:val="24"/>
              </w:rPr>
              <w:t xml:space="preserve"> </w:t>
            </w:r>
            <w:r w:rsidRPr="00027260">
              <w:rPr>
                <w:sz w:val="24"/>
              </w:rPr>
              <w:t>имен</w:t>
            </w:r>
            <w:r w:rsidRPr="00027260">
              <w:rPr>
                <w:spacing w:val="1"/>
                <w:sz w:val="24"/>
              </w:rPr>
              <w:t xml:space="preserve"> </w:t>
            </w:r>
            <w:r w:rsidRPr="00027260">
              <w:rPr>
                <w:sz w:val="24"/>
              </w:rPr>
              <w:t>прилагательных.</w:t>
            </w:r>
            <w:r w:rsidRPr="00027260">
              <w:rPr>
                <w:spacing w:val="1"/>
                <w:sz w:val="24"/>
              </w:rPr>
              <w:t xml:space="preserve"> </w:t>
            </w:r>
            <w:r w:rsidRPr="00027260">
              <w:rPr>
                <w:sz w:val="24"/>
              </w:rPr>
              <w:t>Совершенствовать умение детей</w:t>
            </w:r>
            <w:r w:rsidRPr="00027260">
              <w:rPr>
                <w:spacing w:val="1"/>
                <w:sz w:val="24"/>
              </w:rPr>
              <w:t xml:space="preserve"> </w:t>
            </w:r>
            <w:r w:rsidRPr="00027260">
              <w:rPr>
                <w:sz w:val="24"/>
              </w:rPr>
              <w:t>образовывать</w:t>
            </w:r>
            <w:r w:rsidRPr="00027260">
              <w:rPr>
                <w:spacing w:val="-11"/>
                <w:sz w:val="24"/>
              </w:rPr>
              <w:t xml:space="preserve"> </w:t>
            </w:r>
            <w:r w:rsidRPr="00027260">
              <w:rPr>
                <w:sz w:val="24"/>
              </w:rPr>
              <w:t>однокоренные</w:t>
            </w:r>
            <w:r w:rsidRPr="00027260">
              <w:rPr>
                <w:spacing w:val="-4"/>
                <w:sz w:val="24"/>
              </w:rPr>
              <w:t xml:space="preserve"> </w:t>
            </w:r>
            <w:r w:rsidRPr="00027260">
              <w:rPr>
                <w:sz w:val="24"/>
              </w:rPr>
              <w:t>слова,</w:t>
            </w:r>
            <w:r w:rsidRPr="00027260">
              <w:rPr>
                <w:spacing w:val="-57"/>
                <w:sz w:val="24"/>
              </w:rPr>
              <w:t xml:space="preserve"> </w:t>
            </w:r>
            <w:r w:rsidRPr="00027260">
              <w:rPr>
                <w:sz w:val="24"/>
              </w:rPr>
              <w:t>использовать</w:t>
            </w:r>
            <w:r w:rsidRPr="00027260">
              <w:rPr>
                <w:spacing w:val="-2"/>
                <w:sz w:val="24"/>
              </w:rPr>
              <w:t xml:space="preserve"> </w:t>
            </w:r>
            <w:r w:rsidRPr="00027260">
              <w:rPr>
                <w:sz w:val="24"/>
              </w:rPr>
              <w:t>в</w:t>
            </w:r>
            <w:r w:rsidRPr="00027260">
              <w:rPr>
                <w:spacing w:val="-2"/>
                <w:sz w:val="24"/>
              </w:rPr>
              <w:t xml:space="preserve"> </w:t>
            </w:r>
            <w:r w:rsidRPr="00027260">
              <w:rPr>
                <w:sz w:val="24"/>
              </w:rPr>
              <w:t>речи</w:t>
            </w:r>
            <w:r w:rsidRPr="00027260">
              <w:rPr>
                <w:spacing w:val="3"/>
                <w:sz w:val="24"/>
              </w:rPr>
              <w:t xml:space="preserve"> </w:t>
            </w:r>
            <w:r w:rsidRPr="00027260">
              <w:rPr>
                <w:sz w:val="24"/>
              </w:rPr>
              <w:t>сложные</w:t>
            </w:r>
          </w:p>
          <w:p w14:paraId="486F9959" w14:textId="5DF45AF9" w:rsidR="00027260" w:rsidRPr="00027260" w:rsidRDefault="00027260" w:rsidP="00027260">
            <w:pPr>
              <w:widowControl w:val="0"/>
              <w:autoSpaceDE w:val="0"/>
              <w:autoSpaceDN w:val="0"/>
              <w:spacing w:after="0" w:line="240" w:lineRule="auto"/>
              <w:ind w:left="113" w:right="113"/>
              <w:rPr>
                <w:rFonts w:ascii="Times New Roman" w:eastAsia="Times New Roman" w:hAnsi="Times New Roman" w:cs="Times New Roman"/>
                <w:b/>
                <w:kern w:val="0"/>
                <w:sz w:val="24"/>
                <w14:ligatures w14:val="none"/>
              </w:rPr>
            </w:pPr>
            <w:r w:rsidRPr="00027260">
              <w:rPr>
                <w:rFonts w:ascii="Times New Roman" w:hAnsi="Times New Roman" w:cs="Times New Roman"/>
                <w:sz w:val="24"/>
              </w:rPr>
              <w:t>предложения</w:t>
            </w:r>
            <w:r w:rsidRPr="00027260">
              <w:rPr>
                <w:rFonts w:ascii="Times New Roman" w:hAnsi="Times New Roman" w:cs="Times New Roman"/>
                <w:spacing w:val="7"/>
                <w:sz w:val="24"/>
              </w:rPr>
              <w:t xml:space="preserve"> </w:t>
            </w:r>
            <w:r w:rsidRPr="00027260">
              <w:rPr>
                <w:rFonts w:ascii="Times New Roman" w:hAnsi="Times New Roman" w:cs="Times New Roman"/>
                <w:sz w:val="24"/>
              </w:rPr>
              <w:t>разных</w:t>
            </w:r>
            <w:r w:rsidRPr="00027260">
              <w:rPr>
                <w:rFonts w:ascii="Times New Roman" w:hAnsi="Times New Roman" w:cs="Times New Roman"/>
                <w:spacing w:val="-5"/>
                <w:sz w:val="24"/>
              </w:rPr>
              <w:t xml:space="preserve"> </w:t>
            </w:r>
            <w:r w:rsidRPr="00027260">
              <w:rPr>
                <w:rFonts w:ascii="Times New Roman" w:hAnsi="Times New Roman" w:cs="Times New Roman"/>
                <w:sz w:val="24"/>
              </w:rPr>
              <w:t>видов.</w:t>
            </w:r>
          </w:p>
        </w:tc>
        <w:tc>
          <w:tcPr>
            <w:tcW w:w="5384" w:type="dxa"/>
            <w:tcBorders>
              <w:top w:val="single" w:sz="4" w:space="0" w:color="auto"/>
              <w:left w:val="single" w:sz="4" w:space="0" w:color="auto"/>
              <w:bottom w:val="single" w:sz="4" w:space="0" w:color="auto"/>
              <w:right w:val="single" w:sz="4" w:space="0" w:color="auto"/>
            </w:tcBorders>
          </w:tcPr>
          <w:p w14:paraId="7C5AC983" w14:textId="6334B5D9" w:rsidR="00027260" w:rsidRPr="00027260" w:rsidRDefault="00027260" w:rsidP="00027260">
            <w:pPr>
              <w:widowControl w:val="0"/>
              <w:autoSpaceDE w:val="0"/>
              <w:autoSpaceDN w:val="0"/>
              <w:spacing w:after="0" w:line="240" w:lineRule="auto"/>
              <w:ind w:left="113" w:right="113"/>
              <w:rPr>
                <w:rFonts w:ascii="Times New Roman" w:hAnsi="Times New Roman" w:cs="Times New Roman"/>
                <w:sz w:val="24"/>
              </w:rPr>
            </w:pPr>
            <w:r w:rsidRPr="00027260">
              <w:rPr>
                <w:rFonts w:ascii="Times New Roman" w:hAnsi="Times New Roman" w:cs="Times New Roman"/>
                <w:sz w:val="24"/>
              </w:rPr>
              <w:lastRenderedPageBreak/>
              <w:t>Педагог развивает у детей умения образовывать</w:t>
            </w:r>
            <w:r w:rsidRPr="00027260">
              <w:rPr>
                <w:rFonts w:ascii="Times New Roman" w:hAnsi="Times New Roman" w:cs="Times New Roman"/>
                <w:spacing w:val="1"/>
                <w:sz w:val="24"/>
              </w:rPr>
              <w:t xml:space="preserve"> </w:t>
            </w:r>
            <w:r w:rsidRPr="00027260">
              <w:rPr>
                <w:rFonts w:ascii="Times New Roman" w:hAnsi="Times New Roman" w:cs="Times New Roman"/>
                <w:sz w:val="24"/>
              </w:rPr>
              <w:t>сложные</w:t>
            </w:r>
            <w:r w:rsidRPr="00027260">
              <w:rPr>
                <w:rFonts w:ascii="Times New Roman" w:hAnsi="Times New Roman" w:cs="Times New Roman"/>
                <w:spacing w:val="1"/>
                <w:sz w:val="24"/>
              </w:rPr>
              <w:t xml:space="preserve"> </w:t>
            </w:r>
            <w:r w:rsidRPr="00027260">
              <w:rPr>
                <w:rFonts w:ascii="Times New Roman" w:hAnsi="Times New Roman" w:cs="Times New Roman"/>
                <w:sz w:val="24"/>
              </w:rPr>
              <w:t>слова</w:t>
            </w:r>
            <w:r w:rsidRPr="00027260">
              <w:rPr>
                <w:rFonts w:ascii="Times New Roman" w:hAnsi="Times New Roman" w:cs="Times New Roman"/>
                <w:spacing w:val="1"/>
                <w:sz w:val="24"/>
              </w:rPr>
              <w:t xml:space="preserve"> </w:t>
            </w:r>
            <w:r w:rsidRPr="00027260">
              <w:rPr>
                <w:rFonts w:ascii="Times New Roman" w:hAnsi="Times New Roman" w:cs="Times New Roman"/>
                <w:sz w:val="24"/>
              </w:rPr>
              <w:t>посредством</w:t>
            </w:r>
            <w:r w:rsidRPr="00027260">
              <w:rPr>
                <w:rFonts w:ascii="Times New Roman" w:hAnsi="Times New Roman" w:cs="Times New Roman"/>
                <w:spacing w:val="1"/>
                <w:sz w:val="24"/>
              </w:rPr>
              <w:t xml:space="preserve"> </w:t>
            </w:r>
            <w:r w:rsidRPr="00027260">
              <w:rPr>
                <w:rFonts w:ascii="Times New Roman" w:hAnsi="Times New Roman" w:cs="Times New Roman"/>
                <w:sz w:val="24"/>
              </w:rPr>
              <w:t>слияния</w:t>
            </w:r>
            <w:r w:rsidRPr="00027260">
              <w:rPr>
                <w:rFonts w:ascii="Times New Roman" w:hAnsi="Times New Roman" w:cs="Times New Roman"/>
                <w:spacing w:val="1"/>
                <w:sz w:val="24"/>
              </w:rPr>
              <w:t xml:space="preserve"> </w:t>
            </w:r>
            <w:r w:rsidRPr="00027260">
              <w:rPr>
                <w:rFonts w:ascii="Times New Roman" w:hAnsi="Times New Roman" w:cs="Times New Roman"/>
                <w:sz w:val="24"/>
              </w:rPr>
              <w:t>основ,</w:t>
            </w:r>
            <w:r w:rsidRPr="00027260">
              <w:rPr>
                <w:rFonts w:ascii="Times New Roman" w:hAnsi="Times New Roman" w:cs="Times New Roman"/>
                <w:spacing w:val="1"/>
                <w:sz w:val="24"/>
              </w:rPr>
              <w:t xml:space="preserve"> </w:t>
            </w:r>
            <w:r w:rsidRPr="00027260">
              <w:rPr>
                <w:rFonts w:ascii="Times New Roman" w:hAnsi="Times New Roman" w:cs="Times New Roman"/>
                <w:sz w:val="24"/>
              </w:rPr>
              <w:t>самостоятельно использовать в речи разные типы</w:t>
            </w:r>
            <w:r w:rsidRPr="00027260">
              <w:rPr>
                <w:rFonts w:ascii="Times New Roman" w:hAnsi="Times New Roman" w:cs="Times New Roman"/>
                <w:spacing w:val="-57"/>
                <w:sz w:val="24"/>
              </w:rPr>
              <w:t xml:space="preserve"> </w:t>
            </w:r>
            <w:r w:rsidRPr="00027260">
              <w:rPr>
                <w:rFonts w:ascii="Times New Roman" w:hAnsi="Times New Roman" w:cs="Times New Roman"/>
                <w:sz w:val="24"/>
              </w:rPr>
              <w:t>предложений</w:t>
            </w:r>
            <w:r w:rsidRPr="00027260">
              <w:rPr>
                <w:rFonts w:ascii="Times New Roman" w:hAnsi="Times New Roman" w:cs="Times New Roman"/>
                <w:spacing w:val="1"/>
                <w:sz w:val="24"/>
              </w:rPr>
              <w:t xml:space="preserve"> </w:t>
            </w:r>
            <w:r w:rsidRPr="00027260">
              <w:rPr>
                <w:rFonts w:ascii="Times New Roman" w:hAnsi="Times New Roman" w:cs="Times New Roman"/>
                <w:sz w:val="24"/>
              </w:rPr>
              <w:t>в</w:t>
            </w:r>
            <w:r w:rsidRPr="00027260">
              <w:rPr>
                <w:rFonts w:ascii="Times New Roman" w:hAnsi="Times New Roman" w:cs="Times New Roman"/>
                <w:spacing w:val="1"/>
                <w:sz w:val="24"/>
              </w:rPr>
              <w:t xml:space="preserve"> </w:t>
            </w:r>
            <w:r w:rsidRPr="00027260">
              <w:rPr>
                <w:rFonts w:ascii="Times New Roman" w:hAnsi="Times New Roman" w:cs="Times New Roman"/>
                <w:sz w:val="24"/>
              </w:rPr>
              <w:t>соответствии</w:t>
            </w:r>
            <w:r w:rsidRPr="00027260">
              <w:rPr>
                <w:rFonts w:ascii="Times New Roman" w:hAnsi="Times New Roman" w:cs="Times New Roman"/>
                <w:spacing w:val="1"/>
                <w:sz w:val="24"/>
              </w:rPr>
              <w:t xml:space="preserve"> </w:t>
            </w:r>
            <w:r w:rsidRPr="00027260">
              <w:rPr>
                <w:rFonts w:ascii="Times New Roman" w:hAnsi="Times New Roman" w:cs="Times New Roman"/>
                <w:sz w:val="24"/>
              </w:rPr>
              <w:t>с</w:t>
            </w:r>
            <w:r w:rsidRPr="00027260">
              <w:rPr>
                <w:rFonts w:ascii="Times New Roman" w:hAnsi="Times New Roman" w:cs="Times New Roman"/>
                <w:spacing w:val="1"/>
                <w:sz w:val="24"/>
              </w:rPr>
              <w:t xml:space="preserve"> </w:t>
            </w:r>
            <w:r w:rsidRPr="00027260">
              <w:rPr>
                <w:rFonts w:ascii="Times New Roman" w:hAnsi="Times New Roman" w:cs="Times New Roman"/>
                <w:sz w:val="24"/>
              </w:rPr>
              <w:t>содержанием</w:t>
            </w:r>
            <w:r w:rsidRPr="00027260">
              <w:rPr>
                <w:rFonts w:ascii="Times New Roman" w:hAnsi="Times New Roman" w:cs="Times New Roman"/>
                <w:spacing w:val="1"/>
                <w:sz w:val="24"/>
              </w:rPr>
              <w:t xml:space="preserve"> </w:t>
            </w:r>
            <w:r w:rsidRPr="00027260">
              <w:rPr>
                <w:rFonts w:ascii="Times New Roman" w:hAnsi="Times New Roman" w:cs="Times New Roman"/>
                <w:sz w:val="24"/>
              </w:rPr>
              <w:t>высказывания,</w:t>
            </w:r>
            <w:r w:rsidRPr="00027260">
              <w:rPr>
                <w:rFonts w:ascii="Times New Roman" w:hAnsi="Times New Roman" w:cs="Times New Roman"/>
                <w:spacing w:val="1"/>
                <w:sz w:val="24"/>
              </w:rPr>
              <w:t xml:space="preserve"> </w:t>
            </w:r>
            <w:r w:rsidRPr="00027260">
              <w:rPr>
                <w:rFonts w:ascii="Times New Roman" w:hAnsi="Times New Roman" w:cs="Times New Roman"/>
                <w:sz w:val="24"/>
              </w:rPr>
              <w:t>с</w:t>
            </w:r>
            <w:r w:rsidRPr="00027260">
              <w:rPr>
                <w:rFonts w:ascii="Times New Roman" w:hAnsi="Times New Roman" w:cs="Times New Roman"/>
                <w:spacing w:val="1"/>
                <w:sz w:val="24"/>
              </w:rPr>
              <w:t xml:space="preserve"> </w:t>
            </w:r>
            <w:r w:rsidRPr="00027260">
              <w:rPr>
                <w:rFonts w:ascii="Times New Roman" w:hAnsi="Times New Roman" w:cs="Times New Roman"/>
                <w:sz w:val="24"/>
              </w:rPr>
              <w:t>помощью</w:t>
            </w:r>
            <w:r w:rsidRPr="00027260">
              <w:rPr>
                <w:rFonts w:ascii="Times New Roman" w:hAnsi="Times New Roman" w:cs="Times New Roman"/>
                <w:spacing w:val="1"/>
                <w:sz w:val="24"/>
              </w:rPr>
              <w:t xml:space="preserve"> </w:t>
            </w:r>
            <w:r w:rsidRPr="00027260">
              <w:rPr>
                <w:rFonts w:ascii="Times New Roman" w:hAnsi="Times New Roman" w:cs="Times New Roman"/>
                <w:sz w:val="24"/>
              </w:rPr>
              <w:t>игр</w:t>
            </w:r>
            <w:r w:rsidRPr="00027260">
              <w:rPr>
                <w:rFonts w:ascii="Times New Roman" w:hAnsi="Times New Roman" w:cs="Times New Roman"/>
                <w:spacing w:val="1"/>
                <w:sz w:val="24"/>
              </w:rPr>
              <w:t xml:space="preserve"> </w:t>
            </w:r>
            <w:r w:rsidRPr="00027260">
              <w:rPr>
                <w:rFonts w:ascii="Times New Roman" w:hAnsi="Times New Roman" w:cs="Times New Roman"/>
                <w:sz w:val="24"/>
              </w:rPr>
              <w:t>и</w:t>
            </w:r>
            <w:r w:rsidRPr="00027260">
              <w:rPr>
                <w:rFonts w:ascii="Times New Roman" w:hAnsi="Times New Roman" w:cs="Times New Roman"/>
                <w:spacing w:val="1"/>
                <w:sz w:val="24"/>
              </w:rPr>
              <w:t xml:space="preserve"> </w:t>
            </w:r>
            <w:r w:rsidRPr="00027260">
              <w:rPr>
                <w:rFonts w:ascii="Times New Roman" w:hAnsi="Times New Roman" w:cs="Times New Roman"/>
                <w:sz w:val="24"/>
              </w:rPr>
              <w:t>упражнений</w:t>
            </w:r>
            <w:r w:rsidRPr="00027260">
              <w:rPr>
                <w:rFonts w:ascii="Times New Roman" w:hAnsi="Times New Roman" w:cs="Times New Roman"/>
                <w:spacing w:val="1"/>
                <w:sz w:val="24"/>
              </w:rPr>
              <w:t xml:space="preserve"> </w:t>
            </w:r>
            <w:r w:rsidRPr="00027260">
              <w:rPr>
                <w:rFonts w:ascii="Times New Roman" w:hAnsi="Times New Roman" w:cs="Times New Roman"/>
                <w:sz w:val="24"/>
              </w:rPr>
              <w:t>закрепляет</w:t>
            </w:r>
            <w:r w:rsidRPr="00027260">
              <w:rPr>
                <w:rFonts w:ascii="Times New Roman" w:hAnsi="Times New Roman" w:cs="Times New Roman"/>
                <w:sz w:val="24"/>
              </w:rPr>
              <w:tab/>
              <w:t>умения</w:t>
            </w:r>
            <w:r>
              <w:rPr>
                <w:rFonts w:ascii="Times New Roman" w:hAnsi="Times New Roman" w:cs="Times New Roman"/>
                <w:sz w:val="24"/>
              </w:rPr>
              <w:t xml:space="preserve"> </w:t>
            </w:r>
            <w:r w:rsidRPr="00027260">
              <w:rPr>
                <w:rFonts w:ascii="Times New Roman" w:hAnsi="Times New Roman" w:cs="Times New Roman"/>
                <w:spacing w:val="-1"/>
                <w:sz w:val="24"/>
              </w:rPr>
              <w:t>согласовывать</w:t>
            </w:r>
            <w:r w:rsidRPr="00027260">
              <w:rPr>
                <w:rFonts w:ascii="Times New Roman" w:hAnsi="Times New Roman" w:cs="Times New Roman"/>
                <w:spacing w:val="-58"/>
                <w:sz w:val="24"/>
              </w:rPr>
              <w:t xml:space="preserve"> </w:t>
            </w:r>
            <w:r w:rsidRPr="00027260">
              <w:rPr>
                <w:rFonts w:ascii="Times New Roman" w:hAnsi="Times New Roman" w:cs="Times New Roman"/>
                <w:sz w:val="24"/>
              </w:rPr>
              <w:t>существительные</w:t>
            </w:r>
            <w:r w:rsidRPr="00027260">
              <w:rPr>
                <w:rFonts w:ascii="Times New Roman" w:hAnsi="Times New Roman" w:cs="Times New Roman"/>
                <w:sz w:val="24"/>
              </w:rPr>
              <w:tab/>
              <w:t>с</w:t>
            </w:r>
            <w:r w:rsidRPr="00027260">
              <w:rPr>
                <w:rFonts w:ascii="Times New Roman" w:hAnsi="Times New Roman" w:cs="Times New Roman"/>
                <w:sz w:val="24"/>
              </w:rPr>
              <w:tab/>
            </w:r>
            <w:r w:rsidRPr="00027260">
              <w:rPr>
                <w:rFonts w:ascii="Times New Roman" w:hAnsi="Times New Roman" w:cs="Times New Roman"/>
                <w:sz w:val="24"/>
              </w:rPr>
              <w:tab/>
            </w:r>
            <w:r w:rsidRPr="00027260">
              <w:rPr>
                <w:rFonts w:ascii="Times New Roman" w:hAnsi="Times New Roman" w:cs="Times New Roman"/>
                <w:spacing w:val="-1"/>
                <w:sz w:val="24"/>
              </w:rPr>
              <w:t>числительными,</w:t>
            </w:r>
            <w:r w:rsidRPr="00027260">
              <w:rPr>
                <w:rFonts w:ascii="Times New Roman" w:hAnsi="Times New Roman" w:cs="Times New Roman"/>
                <w:spacing w:val="-58"/>
                <w:sz w:val="24"/>
              </w:rPr>
              <w:t xml:space="preserve"> </w:t>
            </w:r>
            <w:r w:rsidRPr="00027260">
              <w:rPr>
                <w:rFonts w:ascii="Times New Roman" w:hAnsi="Times New Roman" w:cs="Times New Roman"/>
                <w:sz w:val="24"/>
              </w:rPr>
              <w:t>существительные</w:t>
            </w:r>
            <w:r w:rsidRPr="00027260">
              <w:rPr>
                <w:rFonts w:ascii="Times New Roman" w:hAnsi="Times New Roman" w:cs="Times New Roman"/>
                <w:sz w:val="24"/>
              </w:rPr>
              <w:tab/>
              <w:t>с</w:t>
            </w:r>
            <w:r w:rsidRPr="00027260">
              <w:rPr>
                <w:rFonts w:ascii="Times New Roman" w:hAnsi="Times New Roman" w:cs="Times New Roman"/>
                <w:sz w:val="24"/>
              </w:rPr>
              <w:tab/>
            </w:r>
            <w:r w:rsidRPr="00027260">
              <w:rPr>
                <w:rFonts w:ascii="Times New Roman" w:hAnsi="Times New Roman" w:cs="Times New Roman"/>
                <w:spacing w:val="-1"/>
                <w:sz w:val="24"/>
              </w:rPr>
              <w:t>прилагательными,</w:t>
            </w:r>
            <w:r w:rsidRPr="00027260">
              <w:rPr>
                <w:rFonts w:ascii="Times New Roman" w:hAnsi="Times New Roman" w:cs="Times New Roman"/>
                <w:spacing w:val="-58"/>
                <w:sz w:val="24"/>
              </w:rPr>
              <w:t xml:space="preserve"> </w:t>
            </w:r>
            <w:r w:rsidRPr="00027260">
              <w:rPr>
                <w:rFonts w:ascii="Times New Roman" w:hAnsi="Times New Roman" w:cs="Times New Roman"/>
                <w:sz w:val="24"/>
              </w:rPr>
              <w:lastRenderedPageBreak/>
              <w:t>образовывать</w:t>
            </w:r>
            <w:r w:rsidRPr="00027260">
              <w:rPr>
                <w:rFonts w:ascii="Times New Roman" w:hAnsi="Times New Roman" w:cs="Times New Roman"/>
                <w:spacing w:val="1"/>
                <w:sz w:val="24"/>
              </w:rPr>
              <w:t xml:space="preserve"> </w:t>
            </w:r>
            <w:r w:rsidRPr="00027260">
              <w:rPr>
                <w:rFonts w:ascii="Times New Roman" w:hAnsi="Times New Roman" w:cs="Times New Roman"/>
                <w:sz w:val="24"/>
              </w:rPr>
              <w:t>по</w:t>
            </w:r>
            <w:r w:rsidRPr="00027260">
              <w:rPr>
                <w:rFonts w:ascii="Times New Roman" w:hAnsi="Times New Roman" w:cs="Times New Roman"/>
                <w:spacing w:val="1"/>
                <w:sz w:val="24"/>
              </w:rPr>
              <w:t xml:space="preserve"> </w:t>
            </w:r>
            <w:r w:rsidRPr="00027260">
              <w:rPr>
                <w:rFonts w:ascii="Times New Roman" w:hAnsi="Times New Roman" w:cs="Times New Roman"/>
                <w:sz w:val="24"/>
              </w:rPr>
              <w:t>образцу</w:t>
            </w:r>
            <w:r w:rsidRPr="00027260">
              <w:rPr>
                <w:rFonts w:ascii="Times New Roman" w:hAnsi="Times New Roman" w:cs="Times New Roman"/>
                <w:spacing w:val="1"/>
                <w:sz w:val="24"/>
              </w:rPr>
              <w:t xml:space="preserve"> </w:t>
            </w:r>
            <w:r w:rsidRPr="00027260">
              <w:rPr>
                <w:rFonts w:ascii="Times New Roman" w:hAnsi="Times New Roman" w:cs="Times New Roman"/>
                <w:sz w:val="24"/>
              </w:rPr>
              <w:t>существительные</w:t>
            </w:r>
            <w:r w:rsidRPr="00027260">
              <w:rPr>
                <w:rFonts w:ascii="Times New Roman" w:hAnsi="Times New Roman" w:cs="Times New Roman"/>
                <w:spacing w:val="1"/>
                <w:sz w:val="24"/>
              </w:rPr>
              <w:t xml:space="preserve"> </w:t>
            </w:r>
            <w:r w:rsidRPr="00027260">
              <w:rPr>
                <w:rFonts w:ascii="Times New Roman" w:hAnsi="Times New Roman" w:cs="Times New Roman"/>
                <w:sz w:val="24"/>
              </w:rPr>
              <w:t>с</w:t>
            </w:r>
            <w:r w:rsidRPr="00027260">
              <w:rPr>
                <w:rFonts w:ascii="Times New Roman" w:hAnsi="Times New Roman" w:cs="Times New Roman"/>
                <w:spacing w:val="-57"/>
                <w:sz w:val="24"/>
              </w:rPr>
              <w:t xml:space="preserve"> </w:t>
            </w:r>
            <w:r w:rsidRPr="00027260">
              <w:rPr>
                <w:rFonts w:ascii="Times New Roman" w:hAnsi="Times New Roman" w:cs="Times New Roman"/>
                <w:sz w:val="24"/>
              </w:rPr>
              <w:t>суффиксами,</w:t>
            </w:r>
            <w:r w:rsidRPr="00027260">
              <w:rPr>
                <w:rFonts w:ascii="Times New Roman" w:hAnsi="Times New Roman" w:cs="Times New Roman"/>
                <w:spacing w:val="1"/>
                <w:sz w:val="24"/>
              </w:rPr>
              <w:t xml:space="preserve"> </w:t>
            </w:r>
            <w:r w:rsidRPr="00027260">
              <w:rPr>
                <w:rFonts w:ascii="Times New Roman" w:hAnsi="Times New Roman" w:cs="Times New Roman"/>
                <w:sz w:val="24"/>
              </w:rPr>
              <w:t>глаголы</w:t>
            </w:r>
            <w:r w:rsidRPr="00027260">
              <w:rPr>
                <w:rFonts w:ascii="Times New Roman" w:hAnsi="Times New Roman" w:cs="Times New Roman"/>
                <w:spacing w:val="1"/>
                <w:sz w:val="24"/>
              </w:rPr>
              <w:t xml:space="preserve"> </w:t>
            </w:r>
            <w:r w:rsidRPr="00027260">
              <w:rPr>
                <w:rFonts w:ascii="Times New Roman" w:hAnsi="Times New Roman" w:cs="Times New Roman"/>
                <w:sz w:val="24"/>
              </w:rPr>
              <w:t>с</w:t>
            </w:r>
            <w:r w:rsidRPr="00027260">
              <w:rPr>
                <w:rFonts w:ascii="Times New Roman" w:hAnsi="Times New Roman" w:cs="Times New Roman"/>
                <w:spacing w:val="1"/>
                <w:sz w:val="24"/>
              </w:rPr>
              <w:t xml:space="preserve"> </w:t>
            </w:r>
            <w:r w:rsidRPr="00027260">
              <w:rPr>
                <w:rFonts w:ascii="Times New Roman" w:hAnsi="Times New Roman" w:cs="Times New Roman"/>
                <w:sz w:val="24"/>
              </w:rPr>
              <w:t>приставками,</w:t>
            </w:r>
            <w:r w:rsidRPr="00027260">
              <w:rPr>
                <w:rFonts w:ascii="Times New Roman" w:hAnsi="Times New Roman" w:cs="Times New Roman"/>
                <w:spacing w:val="-57"/>
                <w:sz w:val="24"/>
              </w:rPr>
              <w:t xml:space="preserve"> </w:t>
            </w:r>
            <w:r w:rsidRPr="00027260">
              <w:rPr>
                <w:rFonts w:ascii="Times New Roman" w:hAnsi="Times New Roman" w:cs="Times New Roman"/>
                <w:sz w:val="24"/>
              </w:rPr>
              <w:t>сравнительную</w:t>
            </w:r>
            <w:r w:rsidRPr="00027260">
              <w:rPr>
                <w:rFonts w:ascii="Times New Roman" w:hAnsi="Times New Roman" w:cs="Times New Roman"/>
                <w:spacing w:val="1"/>
                <w:sz w:val="24"/>
              </w:rPr>
              <w:t xml:space="preserve"> </w:t>
            </w:r>
            <w:r w:rsidRPr="00027260">
              <w:rPr>
                <w:rFonts w:ascii="Times New Roman" w:hAnsi="Times New Roman" w:cs="Times New Roman"/>
                <w:sz w:val="24"/>
              </w:rPr>
              <w:t>и</w:t>
            </w:r>
            <w:r w:rsidRPr="00027260">
              <w:rPr>
                <w:rFonts w:ascii="Times New Roman" w:hAnsi="Times New Roman" w:cs="Times New Roman"/>
                <w:spacing w:val="1"/>
                <w:sz w:val="24"/>
              </w:rPr>
              <w:t xml:space="preserve"> </w:t>
            </w:r>
            <w:r w:rsidRPr="00027260">
              <w:rPr>
                <w:rFonts w:ascii="Times New Roman" w:hAnsi="Times New Roman" w:cs="Times New Roman"/>
                <w:sz w:val="24"/>
              </w:rPr>
              <w:t>превосходную</w:t>
            </w:r>
            <w:r w:rsidRPr="00027260">
              <w:rPr>
                <w:rFonts w:ascii="Times New Roman" w:hAnsi="Times New Roman" w:cs="Times New Roman"/>
                <w:spacing w:val="1"/>
                <w:sz w:val="24"/>
              </w:rPr>
              <w:t xml:space="preserve"> </w:t>
            </w:r>
            <w:r w:rsidRPr="00027260">
              <w:rPr>
                <w:rFonts w:ascii="Times New Roman" w:hAnsi="Times New Roman" w:cs="Times New Roman"/>
                <w:sz w:val="24"/>
              </w:rPr>
              <w:t>степени</w:t>
            </w:r>
            <w:r w:rsidRPr="00027260">
              <w:rPr>
                <w:rFonts w:ascii="Times New Roman" w:hAnsi="Times New Roman" w:cs="Times New Roman"/>
                <w:spacing w:val="1"/>
                <w:sz w:val="24"/>
              </w:rPr>
              <w:t xml:space="preserve"> </w:t>
            </w:r>
            <w:r w:rsidRPr="00027260">
              <w:rPr>
                <w:rFonts w:ascii="Times New Roman" w:hAnsi="Times New Roman" w:cs="Times New Roman"/>
                <w:sz w:val="24"/>
              </w:rPr>
              <w:t>имен</w:t>
            </w:r>
            <w:r w:rsidRPr="00027260">
              <w:rPr>
                <w:rFonts w:ascii="Times New Roman" w:hAnsi="Times New Roman" w:cs="Times New Roman"/>
                <w:spacing w:val="1"/>
                <w:sz w:val="24"/>
              </w:rPr>
              <w:t xml:space="preserve"> </w:t>
            </w:r>
            <w:r w:rsidRPr="00027260">
              <w:rPr>
                <w:rFonts w:ascii="Times New Roman" w:hAnsi="Times New Roman" w:cs="Times New Roman"/>
                <w:sz w:val="24"/>
              </w:rPr>
              <w:t>прилагательных</w:t>
            </w:r>
          </w:p>
        </w:tc>
      </w:tr>
      <w:tr w:rsidR="00027260" w:rsidRPr="00994BF6" w14:paraId="28842F15" w14:textId="77777777" w:rsidTr="00E77CB5">
        <w:trPr>
          <w:trHeight w:val="512"/>
        </w:trPr>
        <w:tc>
          <w:tcPr>
            <w:tcW w:w="3914" w:type="dxa"/>
            <w:tcBorders>
              <w:top w:val="single" w:sz="4" w:space="0" w:color="auto"/>
              <w:left w:val="single" w:sz="4" w:space="0" w:color="auto"/>
              <w:bottom w:val="single" w:sz="4" w:space="0" w:color="auto"/>
              <w:right w:val="single" w:sz="4" w:space="0" w:color="auto"/>
            </w:tcBorders>
          </w:tcPr>
          <w:p w14:paraId="1BE9F0E6" w14:textId="77777777" w:rsidR="00027260" w:rsidRPr="00027260" w:rsidRDefault="00027260" w:rsidP="00027260">
            <w:pPr>
              <w:pStyle w:val="TableParagraph"/>
              <w:spacing w:line="266" w:lineRule="exact"/>
              <w:rPr>
                <w:b/>
                <w:sz w:val="24"/>
              </w:rPr>
            </w:pPr>
            <w:r w:rsidRPr="00027260">
              <w:rPr>
                <w:b/>
                <w:sz w:val="24"/>
              </w:rPr>
              <w:lastRenderedPageBreak/>
              <w:t>Связная речь:</w:t>
            </w:r>
          </w:p>
          <w:p w14:paraId="78CB67AF" w14:textId="77777777" w:rsidR="00027260" w:rsidRPr="00027260" w:rsidRDefault="00027260" w:rsidP="00027260">
            <w:pPr>
              <w:pStyle w:val="TableParagraph"/>
              <w:spacing w:before="1" w:line="237" w:lineRule="auto"/>
              <w:ind w:right="150"/>
              <w:rPr>
                <w:sz w:val="24"/>
              </w:rPr>
            </w:pPr>
            <w:r w:rsidRPr="00027260">
              <w:rPr>
                <w:sz w:val="24"/>
              </w:rPr>
              <w:t>-</w:t>
            </w:r>
            <w:r w:rsidRPr="00027260">
              <w:rPr>
                <w:spacing w:val="-5"/>
                <w:sz w:val="24"/>
              </w:rPr>
              <w:t xml:space="preserve"> </w:t>
            </w:r>
            <w:r w:rsidRPr="00027260">
              <w:rPr>
                <w:sz w:val="24"/>
              </w:rPr>
              <w:t>совершенствовать</w:t>
            </w:r>
            <w:r w:rsidRPr="00027260">
              <w:rPr>
                <w:spacing w:val="-10"/>
                <w:sz w:val="24"/>
              </w:rPr>
              <w:t xml:space="preserve"> </w:t>
            </w:r>
            <w:r w:rsidRPr="00027260">
              <w:rPr>
                <w:sz w:val="24"/>
              </w:rPr>
              <w:t>диалогическую</w:t>
            </w:r>
            <w:r w:rsidRPr="00027260">
              <w:rPr>
                <w:spacing w:val="-57"/>
                <w:sz w:val="24"/>
              </w:rPr>
              <w:t xml:space="preserve"> </w:t>
            </w:r>
            <w:r w:rsidRPr="00027260">
              <w:rPr>
                <w:sz w:val="24"/>
              </w:rPr>
              <w:t>и</w:t>
            </w:r>
            <w:r w:rsidRPr="00027260">
              <w:rPr>
                <w:spacing w:val="1"/>
                <w:sz w:val="24"/>
              </w:rPr>
              <w:t xml:space="preserve"> </w:t>
            </w:r>
            <w:r w:rsidRPr="00027260">
              <w:rPr>
                <w:sz w:val="24"/>
              </w:rPr>
              <w:t>монологическую</w:t>
            </w:r>
            <w:r w:rsidRPr="00027260">
              <w:rPr>
                <w:spacing w:val="-2"/>
                <w:sz w:val="24"/>
              </w:rPr>
              <w:t xml:space="preserve"> </w:t>
            </w:r>
            <w:r w:rsidRPr="00027260">
              <w:rPr>
                <w:sz w:val="24"/>
              </w:rPr>
              <w:t>формы</w:t>
            </w:r>
            <w:r w:rsidRPr="00027260">
              <w:rPr>
                <w:spacing w:val="1"/>
                <w:sz w:val="24"/>
              </w:rPr>
              <w:t xml:space="preserve"> </w:t>
            </w:r>
            <w:r w:rsidRPr="00027260">
              <w:rPr>
                <w:sz w:val="24"/>
              </w:rPr>
              <w:t>речи.</w:t>
            </w:r>
          </w:p>
          <w:p w14:paraId="2E55AFB8" w14:textId="77777777" w:rsidR="00027260" w:rsidRPr="00027260" w:rsidRDefault="00027260" w:rsidP="00027260">
            <w:pPr>
              <w:pStyle w:val="TableParagraph"/>
              <w:spacing w:before="3"/>
              <w:ind w:right="276"/>
              <w:rPr>
                <w:sz w:val="24"/>
              </w:rPr>
            </w:pPr>
            <w:r w:rsidRPr="00027260">
              <w:rPr>
                <w:sz w:val="24"/>
              </w:rPr>
              <w:t>Закреплять</w:t>
            </w:r>
            <w:r w:rsidRPr="00027260">
              <w:rPr>
                <w:spacing w:val="4"/>
                <w:sz w:val="24"/>
              </w:rPr>
              <w:t xml:space="preserve"> </w:t>
            </w:r>
            <w:r w:rsidRPr="00027260">
              <w:rPr>
                <w:sz w:val="24"/>
              </w:rPr>
              <w:t>умение отвечать</w:t>
            </w:r>
            <w:r w:rsidRPr="00027260">
              <w:rPr>
                <w:spacing w:val="-3"/>
                <w:sz w:val="24"/>
              </w:rPr>
              <w:t xml:space="preserve"> </w:t>
            </w:r>
            <w:r w:rsidRPr="00027260">
              <w:rPr>
                <w:sz w:val="24"/>
              </w:rPr>
              <w:t>на</w:t>
            </w:r>
            <w:r w:rsidRPr="00027260">
              <w:rPr>
                <w:spacing w:val="1"/>
                <w:sz w:val="24"/>
              </w:rPr>
              <w:t xml:space="preserve"> </w:t>
            </w:r>
            <w:r w:rsidRPr="00027260">
              <w:rPr>
                <w:sz w:val="24"/>
              </w:rPr>
              <w:t>вопросы и задавать их,</w:t>
            </w:r>
            <w:r w:rsidRPr="00027260">
              <w:rPr>
                <w:spacing w:val="1"/>
                <w:sz w:val="24"/>
              </w:rPr>
              <w:t xml:space="preserve"> </w:t>
            </w:r>
            <w:r w:rsidRPr="00027260">
              <w:rPr>
                <w:sz w:val="24"/>
              </w:rPr>
              <w:t>воспитывать культуру речевого</w:t>
            </w:r>
            <w:r w:rsidRPr="00027260">
              <w:rPr>
                <w:spacing w:val="1"/>
                <w:sz w:val="24"/>
              </w:rPr>
              <w:t xml:space="preserve"> </w:t>
            </w:r>
            <w:r w:rsidRPr="00027260">
              <w:rPr>
                <w:sz w:val="24"/>
              </w:rPr>
              <w:t>общения. Продолжать развивать</w:t>
            </w:r>
            <w:r w:rsidRPr="00027260">
              <w:rPr>
                <w:spacing w:val="1"/>
                <w:sz w:val="24"/>
              </w:rPr>
              <w:t xml:space="preserve"> </w:t>
            </w:r>
            <w:r w:rsidRPr="00027260">
              <w:rPr>
                <w:sz w:val="24"/>
              </w:rPr>
              <w:t>коммуникативно-речевые умения.</w:t>
            </w:r>
            <w:r w:rsidRPr="00027260">
              <w:rPr>
                <w:spacing w:val="-58"/>
                <w:sz w:val="24"/>
              </w:rPr>
              <w:t xml:space="preserve"> </w:t>
            </w:r>
            <w:r w:rsidRPr="00027260">
              <w:rPr>
                <w:sz w:val="24"/>
              </w:rPr>
              <w:t>Продолжать</w:t>
            </w:r>
            <w:r w:rsidRPr="00027260">
              <w:rPr>
                <w:spacing w:val="-2"/>
                <w:sz w:val="24"/>
              </w:rPr>
              <w:t xml:space="preserve"> </w:t>
            </w:r>
            <w:r w:rsidRPr="00027260">
              <w:rPr>
                <w:sz w:val="24"/>
              </w:rPr>
              <w:t>учить</w:t>
            </w:r>
            <w:r w:rsidRPr="00027260">
              <w:rPr>
                <w:spacing w:val="2"/>
                <w:sz w:val="24"/>
              </w:rPr>
              <w:t xml:space="preserve"> </w:t>
            </w:r>
            <w:r w:rsidRPr="00027260">
              <w:rPr>
                <w:sz w:val="24"/>
              </w:rPr>
              <w:t>детей</w:t>
            </w:r>
            <w:r w:rsidRPr="00027260">
              <w:rPr>
                <w:spacing w:val="1"/>
                <w:sz w:val="24"/>
              </w:rPr>
              <w:t xml:space="preserve"> </w:t>
            </w:r>
            <w:r w:rsidRPr="00027260">
              <w:rPr>
                <w:sz w:val="24"/>
              </w:rPr>
              <w:t>самостоятельно, выразительно,</w:t>
            </w:r>
            <w:r w:rsidRPr="00027260">
              <w:rPr>
                <w:spacing w:val="1"/>
                <w:sz w:val="24"/>
              </w:rPr>
              <w:t xml:space="preserve"> </w:t>
            </w:r>
            <w:r w:rsidRPr="00027260">
              <w:rPr>
                <w:sz w:val="24"/>
              </w:rPr>
              <w:t>последовательно, без повторов</w:t>
            </w:r>
            <w:r w:rsidRPr="00027260">
              <w:rPr>
                <w:spacing w:val="1"/>
                <w:sz w:val="24"/>
              </w:rPr>
              <w:t xml:space="preserve"> </w:t>
            </w:r>
            <w:r w:rsidRPr="00027260">
              <w:rPr>
                <w:sz w:val="24"/>
              </w:rPr>
              <w:t>передавать</w:t>
            </w:r>
            <w:r w:rsidRPr="00027260">
              <w:rPr>
                <w:spacing w:val="2"/>
                <w:sz w:val="24"/>
              </w:rPr>
              <w:t xml:space="preserve"> </w:t>
            </w:r>
            <w:r w:rsidRPr="00027260">
              <w:rPr>
                <w:sz w:val="24"/>
              </w:rPr>
              <w:t>содержание</w:t>
            </w:r>
          </w:p>
          <w:p w14:paraId="2842E529" w14:textId="77777777" w:rsidR="00027260" w:rsidRPr="00027260" w:rsidRDefault="00027260" w:rsidP="00027260">
            <w:pPr>
              <w:pStyle w:val="TableParagraph"/>
              <w:spacing w:line="274" w:lineRule="exact"/>
              <w:rPr>
                <w:sz w:val="24"/>
              </w:rPr>
            </w:pPr>
            <w:r w:rsidRPr="00027260">
              <w:rPr>
                <w:sz w:val="24"/>
              </w:rPr>
              <w:t>литературного</w:t>
            </w:r>
            <w:r w:rsidRPr="00027260">
              <w:rPr>
                <w:spacing w:val="-3"/>
                <w:sz w:val="24"/>
              </w:rPr>
              <w:t xml:space="preserve"> </w:t>
            </w:r>
            <w:r w:rsidRPr="00027260">
              <w:rPr>
                <w:sz w:val="24"/>
              </w:rPr>
              <w:t>текста, использовать</w:t>
            </w:r>
          </w:p>
          <w:p w14:paraId="5C357212" w14:textId="7E53091E" w:rsidR="00027260" w:rsidRPr="00027260" w:rsidRDefault="00027260" w:rsidP="00027260">
            <w:pPr>
              <w:widowControl w:val="0"/>
              <w:autoSpaceDE w:val="0"/>
              <w:autoSpaceDN w:val="0"/>
              <w:spacing w:after="0" w:line="240" w:lineRule="auto"/>
              <w:ind w:left="113" w:right="113"/>
              <w:rPr>
                <w:rFonts w:ascii="Times New Roman" w:eastAsia="Times New Roman" w:hAnsi="Times New Roman" w:cs="Times New Roman"/>
                <w:b/>
                <w:kern w:val="0"/>
                <w:sz w:val="24"/>
                <w14:ligatures w14:val="none"/>
              </w:rPr>
            </w:pPr>
            <w:r w:rsidRPr="00027260">
              <w:rPr>
                <w:rFonts w:ascii="Times New Roman" w:hAnsi="Times New Roman" w:cs="Times New Roman"/>
                <w:sz w:val="24"/>
              </w:rPr>
              <w:t>в</w:t>
            </w:r>
            <w:r w:rsidRPr="00027260">
              <w:rPr>
                <w:rFonts w:ascii="Times New Roman" w:hAnsi="Times New Roman" w:cs="Times New Roman"/>
                <w:spacing w:val="-2"/>
                <w:sz w:val="24"/>
              </w:rPr>
              <w:t xml:space="preserve"> </w:t>
            </w:r>
            <w:r w:rsidRPr="00027260">
              <w:rPr>
                <w:rFonts w:ascii="Times New Roman" w:hAnsi="Times New Roman" w:cs="Times New Roman"/>
                <w:sz w:val="24"/>
              </w:rPr>
              <w:t>пересказе</w:t>
            </w:r>
            <w:r w:rsidRPr="00027260">
              <w:rPr>
                <w:rFonts w:ascii="Times New Roman" w:hAnsi="Times New Roman" w:cs="Times New Roman"/>
                <w:spacing w:val="-2"/>
                <w:sz w:val="24"/>
              </w:rPr>
              <w:t xml:space="preserve"> </w:t>
            </w:r>
            <w:r w:rsidRPr="00027260">
              <w:rPr>
                <w:rFonts w:ascii="Times New Roman" w:hAnsi="Times New Roman" w:cs="Times New Roman"/>
                <w:sz w:val="24"/>
              </w:rPr>
              <w:t>выразительные</w:t>
            </w:r>
            <w:r w:rsidRPr="001737C5">
              <w:rPr>
                <w:sz w:val="24"/>
              </w:rPr>
              <w:t xml:space="preserve"> </w:t>
            </w:r>
            <w:r w:rsidRPr="00027260">
              <w:rPr>
                <w:rFonts w:ascii="Times New Roman" w:hAnsi="Times New Roman" w:cs="Times New Roman"/>
                <w:sz w:val="24"/>
              </w:rPr>
              <w:t>средства,</w:t>
            </w:r>
            <w:r w:rsidRPr="00027260">
              <w:rPr>
                <w:rFonts w:ascii="Times New Roman" w:hAnsi="Times New Roman" w:cs="Times New Roman"/>
                <w:spacing w:val="2"/>
                <w:sz w:val="24"/>
              </w:rPr>
              <w:t xml:space="preserve"> </w:t>
            </w:r>
            <w:r w:rsidRPr="00027260">
              <w:rPr>
                <w:rFonts w:ascii="Times New Roman" w:hAnsi="Times New Roman" w:cs="Times New Roman"/>
                <w:sz w:val="24"/>
              </w:rPr>
              <w:t>характерные для</w:t>
            </w:r>
            <w:r w:rsidRPr="00027260">
              <w:rPr>
                <w:rFonts w:ascii="Times New Roman" w:hAnsi="Times New Roman" w:cs="Times New Roman"/>
                <w:spacing w:val="1"/>
                <w:sz w:val="24"/>
              </w:rPr>
              <w:t xml:space="preserve"> </w:t>
            </w:r>
            <w:r w:rsidRPr="00027260">
              <w:rPr>
                <w:rFonts w:ascii="Times New Roman" w:hAnsi="Times New Roman" w:cs="Times New Roman"/>
                <w:sz w:val="24"/>
              </w:rPr>
              <w:t>произведения. Совершенствовать</w:t>
            </w:r>
            <w:r w:rsidRPr="00027260">
              <w:rPr>
                <w:rFonts w:ascii="Times New Roman" w:hAnsi="Times New Roman" w:cs="Times New Roman"/>
                <w:spacing w:val="1"/>
                <w:sz w:val="24"/>
              </w:rPr>
              <w:t xml:space="preserve"> </w:t>
            </w:r>
            <w:r w:rsidRPr="00027260">
              <w:rPr>
                <w:rFonts w:ascii="Times New Roman" w:hAnsi="Times New Roman" w:cs="Times New Roman"/>
                <w:sz w:val="24"/>
              </w:rPr>
              <w:t>умение составлять рассказы о</w:t>
            </w:r>
            <w:r w:rsidRPr="00027260">
              <w:rPr>
                <w:rFonts w:ascii="Times New Roman" w:hAnsi="Times New Roman" w:cs="Times New Roman"/>
                <w:spacing w:val="1"/>
                <w:sz w:val="24"/>
              </w:rPr>
              <w:t xml:space="preserve"> </w:t>
            </w:r>
            <w:r w:rsidRPr="00027260">
              <w:rPr>
                <w:rFonts w:ascii="Times New Roman" w:hAnsi="Times New Roman" w:cs="Times New Roman"/>
                <w:sz w:val="24"/>
              </w:rPr>
              <w:t>предмете,</w:t>
            </w:r>
            <w:r w:rsidRPr="00027260">
              <w:rPr>
                <w:rFonts w:ascii="Times New Roman" w:hAnsi="Times New Roman" w:cs="Times New Roman"/>
                <w:spacing w:val="2"/>
                <w:sz w:val="24"/>
              </w:rPr>
              <w:t xml:space="preserve"> </w:t>
            </w:r>
            <w:r w:rsidRPr="00027260">
              <w:rPr>
                <w:rFonts w:ascii="Times New Roman" w:hAnsi="Times New Roman" w:cs="Times New Roman"/>
                <w:sz w:val="24"/>
              </w:rPr>
              <w:t>по</w:t>
            </w:r>
            <w:r w:rsidRPr="00027260">
              <w:rPr>
                <w:rFonts w:ascii="Times New Roman" w:hAnsi="Times New Roman" w:cs="Times New Roman"/>
                <w:spacing w:val="1"/>
                <w:sz w:val="24"/>
              </w:rPr>
              <w:t xml:space="preserve"> </w:t>
            </w:r>
            <w:r w:rsidRPr="00027260">
              <w:rPr>
                <w:rFonts w:ascii="Times New Roman" w:hAnsi="Times New Roman" w:cs="Times New Roman"/>
                <w:sz w:val="24"/>
              </w:rPr>
              <w:t>картине,</w:t>
            </w:r>
            <w:r w:rsidRPr="00027260">
              <w:rPr>
                <w:rFonts w:ascii="Times New Roman" w:hAnsi="Times New Roman" w:cs="Times New Roman"/>
                <w:spacing w:val="-3"/>
                <w:sz w:val="24"/>
              </w:rPr>
              <w:t xml:space="preserve"> </w:t>
            </w:r>
            <w:r w:rsidRPr="00027260">
              <w:rPr>
                <w:rFonts w:ascii="Times New Roman" w:hAnsi="Times New Roman" w:cs="Times New Roman"/>
                <w:sz w:val="24"/>
              </w:rPr>
              <w:t>по</w:t>
            </w:r>
            <w:r w:rsidRPr="00027260">
              <w:rPr>
                <w:rFonts w:ascii="Times New Roman" w:hAnsi="Times New Roman" w:cs="Times New Roman"/>
                <w:spacing w:val="5"/>
                <w:sz w:val="24"/>
              </w:rPr>
              <w:t xml:space="preserve"> </w:t>
            </w:r>
            <w:r w:rsidRPr="00027260">
              <w:rPr>
                <w:rFonts w:ascii="Times New Roman" w:hAnsi="Times New Roman" w:cs="Times New Roman"/>
                <w:sz w:val="24"/>
              </w:rPr>
              <w:t>серии</w:t>
            </w:r>
            <w:r w:rsidRPr="00027260">
              <w:rPr>
                <w:rFonts w:ascii="Times New Roman" w:hAnsi="Times New Roman" w:cs="Times New Roman"/>
                <w:spacing w:val="1"/>
                <w:sz w:val="24"/>
              </w:rPr>
              <w:t xml:space="preserve"> </w:t>
            </w:r>
            <w:r w:rsidRPr="00027260">
              <w:rPr>
                <w:rFonts w:ascii="Times New Roman" w:hAnsi="Times New Roman" w:cs="Times New Roman"/>
                <w:sz w:val="24"/>
              </w:rPr>
              <w:t>сюжетных картинок. Продолжать</w:t>
            </w:r>
            <w:r w:rsidRPr="00027260">
              <w:rPr>
                <w:rFonts w:ascii="Times New Roman" w:hAnsi="Times New Roman" w:cs="Times New Roman"/>
                <w:spacing w:val="1"/>
                <w:sz w:val="24"/>
              </w:rPr>
              <w:t xml:space="preserve"> </w:t>
            </w:r>
            <w:r w:rsidRPr="00027260">
              <w:rPr>
                <w:rFonts w:ascii="Times New Roman" w:hAnsi="Times New Roman" w:cs="Times New Roman"/>
                <w:sz w:val="24"/>
              </w:rPr>
              <w:t>учить детей составлять небольшие</w:t>
            </w:r>
            <w:r w:rsidRPr="00027260">
              <w:rPr>
                <w:rFonts w:ascii="Times New Roman" w:hAnsi="Times New Roman" w:cs="Times New Roman"/>
                <w:spacing w:val="1"/>
                <w:sz w:val="24"/>
              </w:rPr>
              <w:t xml:space="preserve"> </w:t>
            </w:r>
            <w:r w:rsidRPr="00027260">
              <w:rPr>
                <w:rFonts w:ascii="Times New Roman" w:hAnsi="Times New Roman" w:cs="Times New Roman"/>
                <w:sz w:val="24"/>
              </w:rPr>
              <w:t>рассказы</w:t>
            </w:r>
            <w:r w:rsidRPr="00027260">
              <w:rPr>
                <w:rFonts w:ascii="Times New Roman" w:hAnsi="Times New Roman" w:cs="Times New Roman"/>
                <w:spacing w:val="2"/>
                <w:sz w:val="24"/>
              </w:rPr>
              <w:t xml:space="preserve"> </w:t>
            </w:r>
            <w:r w:rsidRPr="00027260">
              <w:rPr>
                <w:rFonts w:ascii="Times New Roman" w:hAnsi="Times New Roman" w:cs="Times New Roman"/>
                <w:sz w:val="24"/>
              </w:rPr>
              <w:t>из</w:t>
            </w:r>
            <w:r w:rsidRPr="00027260">
              <w:rPr>
                <w:rFonts w:ascii="Times New Roman" w:hAnsi="Times New Roman" w:cs="Times New Roman"/>
                <w:spacing w:val="2"/>
                <w:sz w:val="24"/>
              </w:rPr>
              <w:t xml:space="preserve"> </w:t>
            </w:r>
            <w:r w:rsidRPr="00027260">
              <w:rPr>
                <w:rFonts w:ascii="Times New Roman" w:hAnsi="Times New Roman" w:cs="Times New Roman"/>
                <w:sz w:val="24"/>
              </w:rPr>
              <w:t>личного</w:t>
            </w:r>
            <w:r w:rsidRPr="00027260">
              <w:rPr>
                <w:rFonts w:ascii="Times New Roman" w:hAnsi="Times New Roman" w:cs="Times New Roman"/>
                <w:spacing w:val="-4"/>
                <w:sz w:val="24"/>
              </w:rPr>
              <w:t xml:space="preserve"> </w:t>
            </w:r>
            <w:r w:rsidRPr="00027260">
              <w:rPr>
                <w:rFonts w:ascii="Times New Roman" w:hAnsi="Times New Roman" w:cs="Times New Roman"/>
                <w:sz w:val="24"/>
              </w:rPr>
              <w:t>опыта,</w:t>
            </w:r>
            <w:r w:rsidRPr="00027260">
              <w:rPr>
                <w:rFonts w:ascii="Times New Roman" w:hAnsi="Times New Roman" w:cs="Times New Roman"/>
                <w:spacing w:val="1"/>
                <w:sz w:val="24"/>
              </w:rPr>
              <w:t xml:space="preserve"> </w:t>
            </w:r>
            <w:r w:rsidRPr="00027260">
              <w:rPr>
                <w:rFonts w:ascii="Times New Roman" w:hAnsi="Times New Roman" w:cs="Times New Roman"/>
                <w:sz w:val="24"/>
              </w:rPr>
              <w:t>творческие</w:t>
            </w:r>
            <w:r w:rsidRPr="00027260">
              <w:rPr>
                <w:rFonts w:ascii="Times New Roman" w:hAnsi="Times New Roman" w:cs="Times New Roman"/>
                <w:spacing w:val="3"/>
                <w:sz w:val="24"/>
              </w:rPr>
              <w:t xml:space="preserve"> </w:t>
            </w:r>
            <w:r w:rsidRPr="00027260">
              <w:rPr>
                <w:rFonts w:ascii="Times New Roman" w:hAnsi="Times New Roman" w:cs="Times New Roman"/>
                <w:sz w:val="24"/>
              </w:rPr>
              <w:t>рассказы</w:t>
            </w:r>
            <w:r w:rsidRPr="00027260">
              <w:rPr>
                <w:rFonts w:ascii="Times New Roman" w:hAnsi="Times New Roman" w:cs="Times New Roman"/>
                <w:spacing w:val="5"/>
                <w:sz w:val="24"/>
              </w:rPr>
              <w:t xml:space="preserve"> </w:t>
            </w:r>
            <w:r w:rsidRPr="00027260">
              <w:rPr>
                <w:rFonts w:ascii="Times New Roman" w:hAnsi="Times New Roman" w:cs="Times New Roman"/>
                <w:sz w:val="24"/>
              </w:rPr>
              <w:t>без</w:t>
            </w:r>
            <w:r w:rsidRPr="00027260">
              <w:rPr>
                <w:rFonts w:ascii="Times New Roman" w:hAnsi="Times New Roman" w:cs="Times New Roman"/>
                <w:spacing w:val="1"/>
                <w:sz w:val="24"/>
              </w:rPr>
              <w:t xml:space="preserve"> </w:t>
            </w:r>
            <w:r w:rsidRPr="00027260">
              <w:rPr>
                <w:rFonts w:ascii="Times New Roman" w:hAnsi="Times New Roman" w:cs="Times New Roman"/>
                <w:sz w:val="24"/>
              </w:rPr>
              <w:t>наглядного</w:t>
            </w:r>
            <w:r w:rsidRPr="00027260">
              <w:rPr>
                <w:rFonts w:ascii="Times New Roman" w:hAnsi="Times New Roman" w:cs="Times New Roman"/>
                <w:spacing w:val="-1"/>
                <w:sz w:val="24"/>
              </w:rPr>
              <w:t xml:space="preserve"> </w:t>
            </w:r>
            <w:r w:rsidRPr="00027260">
              <w:rPr>
                <w:rFonts w:ascii="Times New Roman" w:hAnsi="Times New Roman" w:cs="Times New Roman"/>
                <w:sz w:val="24"/>
              </w:rPr>
              <w:t>материала.</w:t>
            </w:r>
            <w:r w:rsidRPr="00027260">
              <w:rPr>
                <w:rFonts w:ascii="Times New Roman" w:hAnsi="Times New Roman" w:cs="Times New Roman"/>
                <w:spacing w:val="1"/>
                <w:sz w:val="24"/>
              </w:rPr>
              <w:t xml:space="preserve"> </w:t>
            </w:r>
            <w:r w:rsidRPr="00027260">
              <w:rPr>
                <w:rFonts w:ascii="Times New Roman" w:hAnsi="Times New Roman" w:cs="Times New Roman"/>
                <w:sz w:val="24"/>
              </w:rPr>
              <w:t>Закреплять</w:t>
            </w:r>
            <w:r w:rsidRPr="00027260">
              <w:rPr>
                <w:rFonts w:ascii="Times New Roman" w:hAnsi="Times New Roman" w:cs="Times New Roman"/>
                <w:spacing w:val="1"/>
                <w:sz w:val="24"/>
              </w:rPr>
              <w:t xml:space="preserve"> </w:t>
            </w:r>
            <w:r w:rsidRPr="00027260">
              <w:rPr>
                <w:rFonts w:ascii="Times New Roman" w:hAnsi="Times New Roman" w:cs="Times New Roman"/>
                <w:sz w:val="24"/>
              </w:rPr>
              <w:t>умение составлять</w:t>
            </w:r>
            <w:r w:rsidRPr="00027260">
              <w:rPr>
                <w:rFonts w:ascii="Times New Roman" w:hAnsi="Times New Roman" w:cs="Times New Roman"/>
                <w:spacing w:val="-3"/>
                <w:sz w:val="24"/>
              </w:rPr>
              <w:t xml:space="preserve"> </w:t>
            </w:r>
            <w:r w:rsidRPr="00027260">
              <w:rPr>
                <w:rFonts w:ascii="Times New Roman" w:hAnsi="Times New Roman" w:cs="Times New Roman"/>
                <w:sz w:val="24"/>
              </w:rPr>
              <w:t>рассказы</w:t>
            </w:r>
            <w:r w:rsidRPr="00027260">
              <w:rPr>
                <w:rFonts w:ascii="Times New Roman" w:hAnsi="Times New Roman" w:cs="Times New Roman"/>
                <w:spacing w:val="3"/>
                <w:sz w:val="24"/>
              </w:rPr>
              <w:t xml:space="preserve"> </w:t>
            </w:r>
            <w:r w:rsidRPr="00027260">
              <w:rPr>
                <w:rFonts w:ascii="Times New Roman" w:hAnsi="Times New Roman" w:cs="Times New Roman"/>
                <w:sz w:val="24"/>
              </w:rPr>
              <w:t>и</w:t>
            </w:r>
            <w:r w:rsidRPr="00027260">
              <w:rPr>
                <w:rFonts w:ascii="Times New Roman" w:hAnsi="Times New Roman" w:cs="Times New Roman"/>
                <w:spacing w:val="1"/>
                <w:sz w:val="24"/>
              </w:rPr>
              <w:t xml:space="preserve"> </w:t>
            </w:r>
            <w:r w:rsidRPr="00027260">
              <w:rPr>
                <w:rFonts w:ascii="Times New Roman" w:hAnsi="Times New Roman" w:cs="Times New Roman"/>
                <w:sz w:val="24"/>
              </w:rPr>
              <w:t>небольшие сказки. Формировать</w:t>
            </w:r>
            <w:r w:rsidRPr="00027260">
              <w:rPr>
                <w:rFonts w:ascii="Times New Roman" w:hAnsi="Times New Roman" w:cs="Times New Roman"/>
                <w:spacing w:val="1"/>
                <w:sz w:val="24"/>
              </w:rPr>
              <w:t xml:space="preserve"> </w:t>
            </w:r>
            <w:r w:rsidRPr="00027260">
              <w:rPr>
                <w:rFonts w:ascii="Times New Roman" w:hAnsi="Times New Roman" w:cs="Times New Roman"/>
                <w:sz w:val="24"/>
              </w:rPr>
              <w:t>умения</w:t>
            </w:r>
            <w:r w:rsidRPr="00027260">
              <w:rPr>
                <w:rFonts w:ascii="Times New Roman" w:hAnsi="Times New Roman" w:cs="Times New Roman"/>
                <w:spacing w:val="1"/>
                <w:sz w:val="24"/>
              </w:rPr>
              <w:t xml:space="preserve"> </w:t>
            </w:r>
            <w:r w:rsidRPr="00027260">
              <w:rPr>
                <w:rFonts w:ascii="Times New Roman" w:hAnsi="Times New Roman" w:cs="Times New Roman"/>
                <w:sz w:val="24"/>
              </w:rPr>
              <w:t>строить</w:t>
            </w:r>
            <w:r w:rsidRPr="00027260">
              <w:rPr>
                <w:rFonts w:ascii="Times New Roman" w:hAnsi="Times New Roman" w:cs="Times New Roman"/>
                <w:spacing w:val="2"/>
                <w:sz w:val="24"/>
              </w:rPr>
              <w:t xml:space="preserve"> </w:t>
            </w:r>
            <w:r w:rsidRPr="00027260">
              <w:rPr>
                <w:rFonts w:ascii="Times New Roman" w:hAnsi="Times New Roman" w:cs="Times New Roman"/>
                <w:sz w:val="24"/>
              </w:rPr>
              <w:t>разные типы</w:t>
            </w:r>
            <w:r w:rsidRPr="00027260">
              <w:rPr>
                <w:rFonts w:ascii="Times New Roman" w:hAnsi="Times New Roman" w:cs="Times New Roman"/>
                <w:spacing w:val="1"/>
                <w:sz w:val="24"/>
              </w:rPr>
              <w:t xml:space="preserve"> </w:t>
            </w:r>
            <w:r w:rsidRPr="00027260">
              <w:rPr>
                <w:rFonts w:ascii="Times New Roman" w:hAnsi="Times New Roman" w:cs="Times New Roman"/>
                <w:sz w:val="24"/>
              </w:rPr>
              <w:t>высказывания</w:t>
            </w:r>
            <w:r w:rsidRPr="00027260">
              <w:rPr>
                <w:rFonts w:ascii="Times New Roman" w:hAnsi="Times New Roman" w:cs="Times New Roman"/>
                <w:spacing w:val="1"/>
                <w:sz w:val="24"/>
              </w:rPr>
              <w:t xml:space="preserve"> </w:t>
            </w:r>
            <w:r w:rsidRPr="00027260">
              <w:rPr>
                <w:rFonts w:ascii="Times New Roman" w:hAnsi="Times New Roman" w:cs="Times New Roman"/>
                <w:sz w:val="24"/>
              </w:rPr>
              <w:t>(описание,</w:t>
            </w:r>
            <w:r w:rsidRPr="00027260">
              <w:rPr>
                <w:rFonts w:ascii="Times New Roman" w:hAnsi="Times New Roman" w:cs="Times New Roman"/>
                <w:spacing w:val="1"/>
                <w:sz w:val="24"/>
              </w:rPr>
              <w:t xml:space="preserve"> </w:t>
            </w:r>
            <w:r w:rsidRPr="00027260">
              <w:rPr>
                <w:rFonts w:ascii="Times New Roman" w:hAnsi="Times New Roman" w:cs="Times New Roman"/>
                <w:sz w:val="24"/>
              </w:rPr>
              <w:t>повествование,</w:t>
            </w:r>
            <w:r w:rsidRPr="00027260">
              <w:rPr>
                <w:rFonts w:ascii="Times New Roman" w:hAnsi="Times New Roman" w:cs="Times New Roman"/>
                <w:spacing w:val="3"/>
                <w:sz w:val="24"/>
              </w:rPr>
              <w:t xml:space="preserve"> </w:t>
            </w:r>
            <w:r w:rsidRPr="00027260">
              <w:rPr>
                <w:rFonts w:ascii="Times New Roman" w:hAnsi="Times New Roman" w:cs="Times New Roman"/>
                <w:sz w:val="24"/>
              </w:rPr>
              <w:t>рассуждение),</w:t>
            </w:r>
            <w:r w:rsidRPr="00027260">
              <w:rPr>
                <w:rFonts w:ascii="Times New Roman" w:hAnsi="Times New Roman" w:cs="Times New Roman"/>
                <w:spacing w:val="1"/>
                <w:sz w:val="24"/>
              </w:rPr>
              <w:t xml:space="preserve"> </w:t>
            </w:r>
            <w:r w:rsidRPr="00027260">
              <w:rPr>
                <w:rFonts w:ascii="Times New Roman" w:hAnsi="Times New Roman" w:cs="Times New Roman"/>
                <w:sz w:val="24"/>
              </w:rPr>
              <w:t>соблюдая</w:t>
            </w:r>
            <w:r w:rsidRPr="00027260">
              <w:rPr>
                <w:rFonts w:ascii="Times New Roman" w:hAnsi="Times New Roman" w:cs="Times New Roman"/>
                <w:spacing w:val="-4"/>
                <w:sz w:val="24"/>
              </w:rPr>
              <w:t xml:space="preserve"> </w:t>
            </w:r>
            <w:r w:rsidRPr="00027260">
              <w:rPr>
                <w:rFonts w:ascii="Times New Roman" w:hAnsi="Times New Roman" w:cs="Times New Roman"/>
                <w:sz w:val="24"/>
              </w:rPr>
              <w:t>их</w:t>
            </w:r>
            <w:r w:rsidRPr="00027260">
              <w:rPr>
                <w:rFonts w:ascii="Times New Roman" w:hAnsi="Times New Roman" w:cs="Times New Roman"/>
                <w:spacing w:val="-7"/>
                <w:sz w:val="24"/>
              </w:rPr>
              <w:t xml:space="preserve"> </w:t>
            </w:r>
            <w:r w:rsidRPr="00027260">
              <w:rPr>
                <w:rFonts w:ascii="Times New Roman" w:hAnsi="Times New Roman" w:cs="Times New Roman"/>
                <w:sz w:val="24"/>
              </w:rPr>
              <w:t>структуру</w:t>
            </w:r>
            <w:r w:rsidRPr="00027260">
              <w:rPr>
                <w:rFonts w:ascii="Times New Roman" w:hAnsi="Times New Roman" w:cs="Times New Roman"/>
                <w:spacing w:val="-8"/>
                <w:sz w:val="24"/>
              </w:rPr>
              <w:t xml:space="preserve"> </w:t>
            </w:r>
            <w:r w:rsidRPr="00027260">
              <w:rPr>
                <w:rFonts w:ascii="Times New Roman" w:hAnsi="Times New Roman" w:cs="Times New Roman"/>
                <w:sz w:val="24"/>
              </w:rPr>
              <w:t>и</w:t>
            </w:r>
            <w:r w:rsidRPr="00027260">
              <w:rPr>
                <w:rFonts w:ascii="Times New Roman" w:hAnsi="Times New Roman" w:cs="Times New Roman"/>
                <w:spacing w:val="-2"/>
                <w:sz w:val="24"/>
              </w:rPr>
              <w:t xml:space="preserve"> </w:t>
            </w:r>
            <w:r w:rsidRPr="00027260">
              <w:rPr>
                <w:rFonts w:ascii="Times New Roman" w:hAnsi="Times New Roman" w:cs="Times New Roman"/>
                <w:sz w:val="24"/>
              </w:rPr>
              <w:t>используя</w:t>
            </w:r>
            <w:r w:rsidRPr="00027260">
              <w:rPr>
                <w:rFonts w:ascii="Times New Roman" w:hAnsi="Times New Roman" w:cs="Times New Roman"/>
                <w:spacing w:val="-57"/>
                <w:sz w:val="24"/>
              </w:rPr>
              <w:t xml:space="preserve"> </w:t>
            </w:r>
            <w:r w:rsidRPr="00027260">
              <w:rPr>
                <w:rFonts w:ascii="Times New Roman" w:hAnsi="Times New Roman" w:cs="Times New Roman"/>
                <w:sz w:val="24"/>
              </w:rPr>
              <w:t>разнообразные типы связей между</w:t>
            </w:r>
            <w:r w:rsidRPr="00027260">
              <w:rPr>
                <w:rFonts w:ascii="Times New Roman" w:hAnsi="Times New Roman" w:cs="Times New Roman"/>
                <w:spacing w:val="1"/>
                <w:sz w:val="24"/>
              </w:rPr>
              <w:t xml:space="preserve"> </w:t>
            </w:r>
            <w:r w:rsidRPr="00027260">
              <w:rPr>
                <w:rFonts w:ascii="Times New Roman" w:hAnsi="Times New Roman" w:cs="Times New Roman"/>
                <w:sz w:val="24"/>
              </w:rPr>
              <w:t>предложениями и между частями</w:t>
            </w:r>
            <w:r w:rsidRPr="00027260">
              <w:rPr>
                <w:rFonts w:ascii="Times New Roman" w:hAnsi="Times New Roman" w:cs="Times New Roman"/>
                <w:spacing w:val="1"/>
                <w:sz w:val="24"/>
              </w:rPr>
              <w:t xml:space="preserve"> </w:t>
            </w:r>
            <w:r w:rsidRPr="00027260">
              <w:rPr>
                <w:rFonts w:ascii="Times New Roman" w:hAnsi="Times New Roman" w:cs="Times New Roman"/>
                <w:sz w:val="24"/>
              </w:rPr>
              <w:t>высказывания.</w:t>
            </w:r>
          </w:p>
        </w:tc>
        <w:tc>
          <w:tcPr>
            <w:tcW w:w="5384" w:type="dxa"/>
            <w:tcBorders>
              <w:top w:val="single" w:sz="4" w:space="0" w:color="auto"/>
              <w:left w:val="single" w:sz="4" w:space="0" w:color="auto"/>
              <w:bottom w:val="single" w:sz="4" w:space="0" w:color="auto"/>
              <w:right w:val="single" w:sz="4" w:space="0" w:color="auto"/>
            </w:tcBorders>
          </w:tcPr>
          <w:p w14:paraId="1A6612FC" w14:textId="77777777" w:rsidR="00027260" w:rsidRPr="00027260" w:rsidRDefault="00027260" w:rsidP="00027260">
            <w:pPr>
              <w:pStyle w:val="TableParagraph"/>
              <w:tabs>
                <w:tab w:val="left" w:pos="2365"/>
                <w:tab w:val="left" w:pos="4329"/>
              </w:tabs>
              <w:ind w:left="143" w:right="96"/>
              <w:rPr>
                <w:sz w:val="24"/>
              </w:rPr>
            </w:pPr>
            <w:r w:rsidRPr="00027260">
              <w:rPr>
                <w:sz w:val="24"/>
              </w:rPr>
              <w:t>Педагог подводит детей к осознанному выбору</w:t>
            </w:r>
            <w:r w:rsidRPr="00027260">
              <w:rPr>
                <w:spacing w:val="1"/>
                <w:sz w:val="24"/>
              </w:rPr>
              <w:t xml:space="preserve"> </w:t>
            </w:r>
            <w:r w:rsidRPr="00027260">
              <w:rPr>
                <w:sz w:val="24"/>
              </w:rPr>
              <w:t>этикетной</w:t>
            </w:r>
            <w:r w:rsidRPr="00027260">
              <w:rPr>
                <w:spacing w:val="1"/>
                <w:sz w:val="24"/>
              </w:rPr>
              <w:t xml:space="preserve"> </w:t>
            </w:r>
            <w:r w:rsidRPr="00027260">
              <w:rPr>
                <w:sz w:val="24"/>
              </w:rPr>
              <w:t>формы</w:t>
            </w:r>
            <w:r w:rsidRPr="00027260">
              <w:rPr>
                <w:spacing w:val="1"/>
                <w:sz w:val="24"/>
              </w:rPr>
              <w:t xml:space="preserve"> </w:t>
            </w:r>
            <w:r w:rsidRPr="00027260">
              <w:rPr>
                <w:sz w:val="24"/>
              </w:rPr>
              <w:t>в</w:t>
            </w:r>
            <w:r w:rsidRPr="00027260">
              <w:rPr>
                <w:spacing w:val="1"/>
                <w:sz w:val="24"/>
              </w:rPr>
              <w:t xml:space="preserve"> </w:t>
            </w:r>
            <w:r w:rsidRPr="00027260">
              <w:rPr>
                <w:sz w:val="24"/>
              </w:rPr>
              <w:t>зависимости</w:t>
            </w:r>
            <w:r w:rsidRPr="00027260">
              <w:rPr>
                <w:spacing w:val="1"/>
                <w:sz w:val="24"/>
              </w:rPr>
              <w:t xml:space="preserve"> </w:t>
            </w:r>
            <w:r w:rsidRPr="00027260">
              <w:rPr>
                <w:sz w:val="24"/>
              </w:rPr>
              <w:t>от</w:t>
            </w:r>
            <w:r w:rsidRPr="00027260">
              <w:rPr>
                <w:spacing w:val="1"/>
                <w:sz w:val="24"/>
              </w:rPr>
              <w:t xml:space="preserve"> </w:t>
            </w:r>
            <w:r w:rsidRPr="00027260">
              <w:rPr>
                <w:sz w:val="24"/>
              </w:rPr>
              <w:t>ситуации</w:t>
            </w:r>
            <w:r w:rsidRPr="00027260">
              <w:rPr>
                <w:spacing w:val="1"/>
                <w:sz w:val="24"/>
              </w:rPr>
              <w:t xml:space="preserve"> </w:t>
            </w:r>
            <w:r w:rsidRPr="00027260">
              <w:rPr>
                <w:sz w:val="24"/>
              </w:rPr>
              <w:t>общения,</w:t>
            </w:r>
            <w:r w:rsidRPr="00027260">
              <w:rPr>
                <w:spacing w:val="1"/>
                <w:sz w:val="24"/>
              </w:rPr>
              <w:t xml:space="preserve"> </w:t>
            </w:r>
            <w:r w:rsidRPr="00027260">
              <w:rPr>
                <w:sz w:val="24"/>
              </w:rPr>
              <w:t>возраста</w:t>
            </w:r>
            <w:r w:rsidRPr="00027260">
              <w:rPr>
                <w:spacing w:val="1"/>
                <w:sz w:val="24"/>
              </w:rPr>
              <w:t xml:space="preserve"> </w:t>
            </w:r>
            <w:r w:rsidRPr="00027260">
              <w:rPr>
                <w:sz w:val="24"/>
              </w:rPr>
              <w:t>собеседника,</w:t>
            </w:r>
            <w:r w:rsidRPr="00027260">
              <w:rPr>
                <w:spacing w:val="1"/>
                <w:sz w:val="24"/>
              </w:rPr>
              <w:t xml:space="preserve"> </w:t>
            </w:r>
            <w:r w:rsidRPr="00027260">
              <w:rPr>
                <w:sz w:val="24"/>
              </w:rPr>
              <w:t>цели</w:t>
            </w:r>
            <w:r w:rsidRPr="00027260">
              <w:rPr>
                <w:spacing w:val="-57"/>
                <w:sz w:val="24"/>
              </w:rPr>
              <w:t xml:space="preserve"> </w:t>
            </w:r>
            <w:r w:rsidRPr="00027260">
              <w:rPr>
                <w:sz w:val="24"/>
              </w:rPr>
              <w:t>взаимодействия, формирует умение использовать</w:t>
            </w:r>
            <w:r w:rsidRPr="00027260">
              <w:rPr>
                <w:spacing w:val="-57"/>
                <w:sz w:val="24"/>
              </w:rPr>
              <w:t xml:space="preserve"> </w:t>
            </w:r>
            <w:r w:rsidRPr="00027260">
              <w:rPr>
                <w:sz w:val="24"/>
              </w:rPr>
              <w:t>средства</w:t>
            </w:r>
            <w:r w:rsidRPr="00027260">
              <w:rPr>
                <w:spacing w:val="1"/>
                <w:sz w:val="24"/>
              </w:rPr>
              <w:t xml:space="preserve"> </w:t>
            </w:r>
            <w:r w:rsidRPr="00027260">
              <w:rPr>
                <w:sz w:val="24"/>
              </w:rPr>
              <w:t>языковой</w:t>
            </w:r>
            <w:r w:rsidRPr="00027260">
              <w:rPr>
                <w:spacing w:val="1"/>
                <w:sz w:val="24"/>
              </w:rPr>
              <w:t xml:space="preserve"> </w:t>
            </w:r>
            <w:r w:rsidRPr="00027260">
              <w:rPr>
                <w:sz w:val="24"/>
              </w:rPr>
              <w:t>выразительности</w:t>
            </w:r>
            <w:r w:rsidRPr="00027260">
              <w:rPr>
                <w:spacing w:val="1"/>
                <w:sz w:val="24"/>
              </w:rPr>
              <w:t xml:space="preserve"> </w:t>
            </w:r>
            <w:r w:rsidRPr="00027260">
              <w:rPr>
                <w:sz w:val="24"/>
              </w:rPr>
              <w:t>при</w:t>
            </w:r>
            <w:r w:rsidRPr="00027260">
              <w:rPr>
                <w:spacing w:val="1"/>
                <w:sz w:val="24"/>
              </w:rPr>
              <w:t xml:space="preserve"> </w:t>
            </w:r>
            <w:r w:rsidRPr="00027260">
              <w:rPr>
                <w:sz w:val="24"/>
              </w:rPr>
              <w:t>сочинении</w:t>
            </w:r>
            <w:r w:rsidRPr="00027260">
              <w:rPr>
                <w:spacing w:val="1"/>
                <w:sz w:val="24"/>
              </w:rPr>
              <w:t xml:space="preserve"> </w:t>
            </w:r>
            <w:r w:rsidRPr="00027260">
              <w:rPr>
                <w:sz w:val="24"/>
              </w:rPr>
              <w:t>загадок,</w:t>
            </w:r>
            <w:r w:rsidRPr="00027260">
              <w:rPr>
                <w:spacing w:val="1"/>
                <w:sz w:val="24"/>
              </w:rPr>
              <w:t xml:space="preserve"> </w:t>
            </w:r>
            <w:r w:rsidRPr="00027260">
              <w:rPr>
                <w:sz w:val="24"/>
              </w:rPr>
              <w:t>сказок,</w:t>
            </w:r>
            <w:r w:rsidRPr="00027260">
              <w:rPr>
                <w:spacing w:val="1"/>
                <w:sz w:val="24"/>
              </w:rPr>
              <w:t xml:space="preserve"> </w:t>
            </w:r>
            <w:r w:rsidRPr="00027260">
              <w:rPr>
                <w:sz w:val="24"/>
              </w:rPr>
              <w:t>стихотворений,</w:t>
            </w:r>
            <w:r w:rsidRPr="00027260">
              <w:rPr>
                <w:spacing w:val="1"/>
                <w:sz w:val="24"/>
              </w:rPr>
              <w:t xml:space="preserve"> </w:t>
            </w:r>
            <w:r w:rsidRPr="00027260">
              <w:rPr>
                <w:sz w:val="24"/>
              </w:rPr>
              <w:t>помогает детям осваивать умения коллективного</w:t>
            </w:r>
            <w:r w:rsidRPr="00027260">
              <w:rPr>
                <w:spacing w:val="1"/>
                <w:sz w:val="24"/>
              </w:rPr>
              <w:t xml:space="preserve"> </w:t>
            </w:r>
            <w:r w:rsidRPr="00027260">
              <w:rPr>
                <w:sz w:val="24"/>
              </w:rPr>
              <w:t>речевого</w:t>
            </w:r>
            <w:r w:rsidRPr="00027260">
              <w:rPr>
                <w:spacing w:val="1"/>
                <w:sz w:val="24"/>
              </w:rPr>
              <w:t xml:space="preserve"> </w:t>
            </w:r>
            <w:r w:rsidRPr="00027260">
              <w:rPr>
                <w:sz w:val="24"/>
              </w:rPr>
              <w:t>взаимодействия</w:t>
            </w:r>
            <w:r w:rsidRPr="00027260">
              <w:rPr>
                <w:spacing w:val="1"/>
                <w:sz w:val="24"/>
              </w:rPr>
              <w:t xml:space="preserve"> </w:t>
            </w:r>
            <w:r w:rsidRPr="00027260">
              <w:rPr>
                <w:sz w:val="24"/>
              </w:rPr>
              <w:t>при</w:t>
            </w:r>
            <w:r w:rsidRPr="00027260">
              <w:rPr>
                <w:spacing w:val="1"/>
                <w:sz w:val="24"/>
              </w:rPr>
              <w:t xml:space="preserve"> </w:t>
            </w:r>
            <w:r w:rsidRPr="00027260">
              <w:rPr>
                <w:sz w:val="24"/>
              </w:rPr>
              <w:t>выполнении</w:t>
            </w:r>
            <w:r w:rsidRPr="00027260">
              <w:rPr>
                <w:spacing w:val="-57"/>
                <w:sz w:val="24"/>
              </w:rPr>
              <w:t xml:space="preserve"> </w:t>
            </w:r>
            <w:r w:rsidRPr="00027260">
              <w:rPr>
                <w:sz w:val="24"/>
              </w:rPr>
              <w:t>поручений</w:t>
            </w:r>
            <w:r w:rsidRPr="00027260">
              <w:rPr>
                <w:spacing w:val="1"/>
                <w:sz w:val="24"/>
              </w:rPr>
              <w:t xml:space="preserve"> </w:t>
            </w:r>
            <w:r w:rsidRPr="00027260">
              <w:rPr>
                <w:sz w:val="24"/>
              </w:rPr>
              <w:t>и</w:t>
            </w:r>
            <w:r w:rsidRPr="00027260">
              <w:rPr>
                <w:spacing w:val="1"/>
                <w:sz w:val="24"/>
              </w:rPr>
              <w:t xml:space="preserve"> </w:t>
            </w:r>
            <w:r w:rsidRPr="00027260">
              <w:rPr>
                <w:sz w:val="24"/>
              </w:rPr>
              <w:t>игровых</w:t>
            </w:r>
            <w:r w:rsidRPr="00027260">
              <w:rPr>
                <w:spacing w:val="1"/>
                <w:sz w:val="24"/>
              </w:rPr>
              <w:t xml:space="preserve"> </w:t>
            </w:r>
            <w:r w:rsidRPr="00027260">
              <w:rPr>
                <w:sz w:val="24"/>
              </w:rPr>
              <w:t>заданий,</w:t>
            </w:r>
            <w:r w:rsidRPr="00027260">
              <w:rPr>
                <w:spacing w:val="1"/>
                <w:sz w:val="24"/>
              </w:rPr>
              <w:t xml:space="preserve"> </w:t>
            </w:r>
            <w:r w:rsidRPr="00027260">
              <w:rPr>
                <w:sz w:val="24"/>
              </w:rPr>
              <w:t>употреблять</w:t>
            </w:r>
            <w:r w:rsidRPr="00027260">
              <w:rPr>
                <w:spacing w:val="1"/>
                <w:sz w:val="24"/>
              </w:rPr>
              <w:t xml:space="preserve"> </w:t>
            </w:r>
            <w:r w:rsidRPr="00027260">
              <w:rPr>
                <w:sz w:val="24"/>
              </w:rPr>
              <w:t>вариативные</w:t>
            </w:r>
            <w:r w:rsidRPr="00027260">
              <w:rPr>
                <w:sz w:val="24"/>
              </w:rPr>
              <w:tab/>
              <w:t>этикетные</w:t>
            </w:r>
            <w:r w:rsidRPr="00027260">
              <w:rPr>
                <w:sz w:val="24"/>
              </w:rPr>
              <w:tab/>
            </w:r>
            <w:r w:rsidRPr="00027260">
              <w:rPr>
                <w:spacing w:val="-1"/>
                <w:sz w:val="24"/>
              </w:rPr>
              <w:t>формулы</w:t>
            </w:r>
            <w:r w:rsidRPr="00027260">
              <w:rPr>
                <w:spacing w:val="-58"/>
                <w:sz w:val="24"/>
              </w:rPr>
              <w:t xml:space="preserve"> </w:t>
            </w:r>
            <w:r w:rsidRPr="00027260">
              <w:rPr>
                <w:sz w:val="24"/>
              </w:rPr>
              <w:t>эмоционального</w:t>
            </w:r>
            <w:r w:rsidRPr="00027260">
              <w:rPr>
                <w:spacing w:val="1"/>
                <w:sz w:val="24"/>
              </w:rPr>
              <w:t xml:space="preserve"> </w:t>
            </w:r>
            <w:r w:rsidRPr="00027260">
              <w:rPr>
                <w:sz w:val="24"/>
              </w:rPr>
              <w:t>взаимодействия</w:t>
            </w:r>
            <w:r w:rsidRPr="00027260">
              <w:rPr>
                <w:spacing w:val="1"/>
                <w:sz w:val="24"/>
              </w:rPr>
              <w:t xml:space="preserve"> </w:t>
            </w:r>
            <w:r w:rsidRPr="00027260">
              <w:rPr>
                <w:sz w:val="24"/>
              </w:rPr>
              <w:t>с</w:t>
            </w:r>
            <w:r w:rsidRPr="00027260">
              <w:rPr>
                <w:spacing w:val="1"/>
                <w:sz w:val="24"/>
              </w:rPr>
              <w:t xml:space="preserve"> </w:t>
            </w:r>
            <w:r w:rsidRPr="00027260">
              <w:rPr>
                <w:sz w:val="24"/>
              </w:rPr>
              <w:t>людьми,</w:t>
            </w:r>
            <w:r w:rsidRPr="00027260">
              <w:rPr>
                <w:spacing w:val="1"/>
                <w:sz w:val="24"/>
              </w:rPr>
              <w:t xml:space="preserve"> </w:t>
            </w:r>
            <w:r w:rsidRPr="00027260">
              <w:rPr>
                <w:sz w:val="24"/>
              </w:rPr>
              <w:t>правила этикета в новых ситуациях. Например,</w:t>
            </w:r>
            <w:r w:rsidRPr="00027260">
              <w:rPr>
                <w:spacing w:val="1"/>
                <w:sz w:val="24"/>
              </w:rPr>
              <w:t xml:space="preserve"> </w:t>
            </w:r>
            <w:r w:rsidRPr="00027260">
              <w:rPr>
                <w:sz w:val="24"/>
              </w:rPr>
              <w:t xml:space="preserve">формирует  </w:t>
            </w:r>
            <w:r w:rsidRPr="00027260">
              <w:rPr>
                <w:spacing w:val="13"/>
                <w:sz w:val="24"/>
              </w:rPr>
              <w:t xml:space="preserve"> </w:t>
            </w:r>
            <w:r w:rsidRPr="00027260">
              <w:rPr>
                <w:sz w:val="24"/>
              </w:rPr>
              <w:t xml:space="preserve">умение  </w:t>
            </w:r>
            <w:r w:rsidRPr="00027260">
              <w:rPr>
                <w:spacing w:val="7"/>
                <w:sz w:val="24"/>
              </w:rPr>
              <w:t xml:space="preserve"> </w:t>
            </w:r>
            <w:r w:rsidRPr="00027260">
              <w:rPr>
                <w:sz w:val="24"/>
              </w:rPr>
              <w:t xml:space="preserve">представить  </w:t>
            </w:r>
            <w:r w:rsidRPr="00027260">
              <w:rPr>
                <w:spacing w:val="10"/>
                <w:sz w:val="24"/>
              </w:rPr>
              <w:t xml:space="preserve"> </w:t>
            </w:r>
            <w:r w:rsidRPr="00027260">
              <w:rPr>
                <w:sz w:val="24"/>
              </w:rPr>
              <w:t xml:space="preserve">своего  </w:t>
            </w:r>
            <w:r w:rsidRPr="00027260">
              <w:rPr>
                <w:spacing w:val="9"/>
                <w:sz w:val="24"/>
              </w:rPr>
              <w:t xml:space="preserve"> </w:t>
            </w:r>
            <w:r w:rsidRPr="00027260">
              <w:rPr>
                <w:sz w:val="24"/>
              </w:rPr>
              <w:t>друга</w:t>
            </w:r>
          </w:p>
          <w:p w14:paraId="1F7185E0" w14:textId="77777777" w:rsidR="00027260" w:rsidRDefault="00027260" w:rsidP="00027260">
            <w:pPr>
              <w:widowControl w:val="0"/>
              <w:autoSpaceDE w:val="0"/>
              <w:autoSpaceDN w:val="0"/>
              <w:spacing w:after="0" w:line="240" w:lineRule="auto"/>
              <w:ind w:left="113" w:right="113"/>
              <w:rPr>
                <w:rFonts w:ascii="Times New Roman" w:hAnsi="Times New Roman" w:cs="Times New Roman"/>
                <w:sz w:val="24"/>
              </w:rPr>
            </w:pPr>
            <w:r w:rsidRPr="00027260">
              <w:rPr>
                <w:rFonts w:ascii="Times New Roman" w:hAnsi="Times New Roman" w:cs="Times New Roman"/>
                <w:sz w:val="24"/>
              </w:rPr>
              <w:t xml:space="preserve">родителям        </w:t>
            </w:r>
            <w:r w:rsidRPr="00027260">
              <w:rPr>
                <w:rFonts w:ascii="Times New Roman" w:hAnsi="Times New Roman" w:cs="Times New Roman"/>
                <w:spacing w:val="48"/>
                <w:sz w:val="24"/>
              </w:rPr>
              <w:t xml:space="preserve"> </w:t>
            </w:r>
            <w:r w:rsidRPr="00027260">
              <w:rPr>
                <w:rFonts w:ascii="Times New Roman" w:hAnsi="Times New Roman" w:cs="Times New Roman"/>
                <w:sz w:val="24"/>
              </w:rPr>
              <w:t xml:space="preserve">(законным        </w:t>
            </w:r>
            <w:r w:rsidRPr="00027260">
              <w:rPr>
                <w:rFonts w:ascii="Times New Roman" w:hAnsi="Times New Roman" w:cs="Times New Roman"/>
                <w:spacing w:val="49"/>
                <w:sz w:val="24"/>
              </w:rPr>
              <w:t xml:space="preserve"> </w:t>
            </w:r>
            <w:r w:rsidRPr="00027260">
              <w:rPr>
                <w:rFonts w:ascii="Times New Roman" w:hAnsi="Times New Roman" w:cs="Times New Roman"/>
                <w:sz w:val="24"/>
              </w:rPr>
              <w:t>представителям),</w:t>
            </w:r>
          </w:p>
          <w:p w14:paraId="61299D6B" w14:textId="77777777" w:rsidR="00027260" w:rsidRPr="00027260" w:rsidRDefault="00027260" w:rsidP="00027260">
            <w:pPr>
              <w:widowControl w:val="0"/>
              <w:tabs>
                <w:tab w:val="left" w:pos="2307"/>
                <w:tab w:val="left" w:pos="2503"/>
                <w:tab w:val="left" w:pos="4452"/>
                <w:tab w:val="left" w:pos="4495"/>
              </w:tabs>
              <w:autoSpaceDE w:val="0"/>
              <w:autoSpaceDN w:val="0"/>
              <w:spacing w:after="0" w:line="240" w:lineRule="auto"/>
              <w:ind w:left="143" w:right="98"/>
              <w:rPr>
                <w:rFonts w:ascii="Times New Roman" w:eastAsia="Times New Roman" w:hAnsi="Times New Roman" w:cs="Times New Roman"/>
                <w:kern w:val="0"/>
                <w:sz w:val="24"/>
                <w14:ligatures w14:val="none"/>
              </w:rPr>
            </w:pPr>
            <w:r w:rsidRPr="00027260">
              <w:rPr>
                <w:rFonts w:ascii="Times New Roman" w:eastAsia="Times New Roman" w:hAnsi="Times New Roman" w:cs="Times New Roman"/>
                <w:kern w:val="0"/>
                <w:sz w:val="24"/>
                <w14:ligatures w14:val="none"/>
              </w:rPr>
              <w:t>сверстникам.</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Педагог</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использует</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речевые</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ситуации</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и</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совместную</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деятельность</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для</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формирования коммуникативно-речевых умений</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у</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детей,</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закрепляет</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у</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детей</w:t>
            </w:r>
            <w:r w:rsidRPr="00027260">
              <w:rPr>
                <w:rFonts w:ascii="Times New Roman" w:eastAsia="Times New Roman" w:hAnsi="Times New Roman" w:cs="Times New Roman"/>
                <w:spacing w:val="61"/>
                <w:kern w:val="0"/>
                <w:sz w:val="24"/>
                <w14:ligatures w14:val="none"/>
              </w:rPr>
              <w:t xml:space="preserve"> </w:t>
            </w:r>
            <w:r w:rsidRPr="00027260">
              <w:rPr>
                <w:rFonts w:ascii="Times New Roman" w:eastAsia="Times New Roman" w:hAnsi="Times New Roman" w:cs="Times New Roman"/>
                <w:kern w:val="0"/>
                <w:sz w:val="24"/>
                <w14:ligatures w14:val="none"/>
              </w:rPr>
              <w:t>умение</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пересказывать</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литературные</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произведения</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по</w:t>
            </w:r>
            <w:r w:rsidRPr="00027260">
              <w:rPr>
                <w:rFonts w:ascii="Times New Roman" w:eastAsia="Times New Roman" w:hAnsi="Times New Roman" w:cs="Times New Roman"/>
                <w:spacing w:val="-57"/>
                <w:kern w:val="0"/>
                <w:sz w:val="24"/>
                <w14:ligatures w14:val="none"/>
              </w:rPr>
              <w:t xml:space="preserve"> </w:t>
            </w:r>
            <w:r w:rsidRPr="00027260">
              <w:rPr>
                <w:rFonts w:ascii="Times New Roman" w:eastAsia="Times New Roman" w:hAnsi="Times New Roman" w:cs="Times New Roman"/>
                <w:kern w:val="0"/>
                <w:sz w:val="24"/>
                <w14:ligatures w14:val="none"/>
              </w:rPr>
              <w:t>ролям, близко</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к тексту,</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от лица литературного</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героя,</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передавая</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идею</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и</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содержание,</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выразительно</w:t>
            </w:r>
            <w:r w:rsidRPr="00027260">
              <w:rPr>
                <w:rFonts w:ascii="Times New Roman" w:eastAsia="Times New Roman" w:hAnsi="Times New Roman" w:cs="Times New Roman"/>
                <w:kern w:val="0"/>
                <w:sz w:val="24"/>
                <w14:ligatures w14:val="none"/>
              </w:rPr>
              <w:tab/>
              <w:t>воспроизводя</w:t>
            </w:r>
            <w:r w:rsidRPr="00027260">
              <w:rPr>
                <w:rFonts w:ascii="Times New Roman" w:eastAsia="Times New Roman" w:hAnsi="Times New Roman" w:cs="Times New Roman"/>
                <w:kern w:val="0"/>
                <w:sz w:val="24"/>
                <w14:ligatures w14:val="none"/>
              </w:rPr>
              <w:tab/>
            </w:r>
            <w:r w:rsidRPr="00027260">
              <w:rPr>
                <w:rFonts w:ascii="Times New Roman" w:eastAsia="Times New Roman" w:hAnsi="Times New Roman" w:cs="Times New Roman"/>
                <w:spacing w:val="-1"/>
                <w:kern w:val="0"/>
                <w:sz w:val="24"/>
                <w14:ligatures w14:val="none"/>
              </w:rPr>
              <w:t>диалоги</w:t>
            </w:r>
            <w:r w:rsidRPr="00027260">
              <w:rPr>
                <w:rFonts w:ascii="Times New Roman" w:eastAsia="Times New Roman" w:hAnsi="Times New Roman" w:cs="Times New Roman"/>
                <w:spacing w:val="-58"/>
                <w:kern w:val="0"/>
                <w:sz w:val="24"/>
                <w14:ligatures w14:val="none"/>
              </w:rPr>
              <w:t xml:space="preserve"> </w:t>
            </w:r>
            <w:r w:rsidRPr="00027260">
              <w:rPr>
                <w:rFonts w:ascii="Times New Roman" w:eastAsia="Times New Roman" w:hAnsi="Times New Roman" w:cs="Times New Roman"/>
                <w:kern w:val="0"/>
                <w:sz w:val="24"/>
                <w14:ligatures w14:val="none"/>
              </w:rPr>
              <w:t>действующих</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лиц,</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подводит</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к</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пониманию</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и</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запоминанию</w:t>
            </w:r>
            <w:r w:rsidRPr="00027260">
              <w:rPr>
                <w:rFonts w:ascii="Times New Roman" w:eastAsia="Times New Roman" w:hAnsi="Times New Roman" w:cs="Times New Roman"/>
                <w:kern w:val="0"/>
                <w:sz w:val="24"/>
                <w14:ligatures w14:val="none"/>
              </w:rPr>
              <w:tab/>
            </w:r>
            <w:r w:rsidRPr="00027260">
              <w:rPr>
                <w:rFonts w:ascii="Times New Roman" w:eastAsia="Times New Roman" w:hAnsi="Times New Roman" w:cs="Times New Roman"/>
                <w:kern w:val="0"/>
                <w:sz w:val="24"/>
                <w14:ligatures w14:val="none"/>
              </w:rPr>
              <w:tab/>
              <w:t>авторских</w:t>
            </w:r>
            <w:r w:rsidRPr="00027260">
              <w:rPr>
                <w:rFonts w:ascii="Times New Roman" w:eastAsia="Times New Roman" w:hAnsi="Times New Roman" w:cs="Times New Roman"/>
                <w:kern w:val="0"/>
                <w:sz w:val="24"/>
                <w14:ligatures w14:val="none"/>
              </w:rPr>
              <w:tab/>
            </w:r>
            <w:r w:rsidRPr="00027260">
              <w:rPr>
                <w:rFonts w:ascii="Times New Roman" w:eastAsia="Times New Roman" w:hAnsi="Times New Roman" w:cs="Times New Roman"/>
                <w:kern w:val="0"/>
                <w:sz w:val="24"/>
                <w14:ligatures w14:val="none"/>
              </w:rPr>
              <w:tab/>
            </w:r>
            <w:r w:rsidRPr="00027260">
              <w:rPr>
                <w:rFonts w:ascii="Times New Roman" w:eastAsia="Times New Roman" w:hAnsi="Times New Roman" w:cs="Times New Roman"/>
                <w:spacing w:val="-1"/>
                <w:kern w:val="0"/>
                <w:sz w:val="24"/>
                <w14:ligatures w14:val="none"/>
              </w:rPr>
              <w:t>средств</w:t>
            </w:r>
            <w:r w:rsidRPr="00027260">
              <w:rPr>
                <w:rFonts w:ascii="Times New Roman" w:eastAsia="Times New Roman" w:hAnsi="Times New Roman" w:cs="Times New Roman"/>
                <w:spacing w:val="-58"/>
                <w:kern w:val="0"/>
                <w:sz w:val="24"/>
                <w14:ligatures w14:val="none"/>
              </w:rPr>
              <w:t xml:space="preserve"> </w:t>
            </w:r>
            <w:r w:rsidRPr="00027260">
              <w:rPr>
                <w:rFonts w:ascii="Times New Roman" w:eastAsia="Times New Roman" w:hAnsi="Times New Roman" w:cs="Times New Roman"/>
                <w:kern w:val="0"/>
                <w:sz w:val="24"/>
                <w14:ligatures w14:val="none"/>
              </w:rPr>
              <w:t>выразительности,</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использованию</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их</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при</w:t>
            </w:r>
            <w:r w:rsidRPr="00027260">
              <w:rPr>
                <w:rFonts w:ascii="Times New Roman" w:eastAsia="Times New Roman" w:hAnsi="Times New Roman" w:cs="Times New Roman"/>
                <w:spacing w:val="-57"/>
                <w:kern w:val="0"/>
                <w:sz w:val="24"/>
                <w14:ligatures w14:val="none"/>
              </w:rPr>
              <w:t xml:space="preserve"> </w:t>
            </w:r>
            <w:r w:rsidRPr="00027260">
              <w:rPr>
                <w:rFonts w:ascii="Times New Roman" w:eastAsia="Times New Roman" w:hAnsi="Times New Roman" w:cs="Times New Roman"/>
                <w:kern w:val="0"/>
                <w:sz w:val="24"/>
                <w14:ligatures w14:val="none"/>
              </w:rPr>
              <w:t>пересказе, в собственной речи, умению замечать</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их</w:t>
            </w:r>
            <w:r w:rsidRPr="00027260">
              <w:rPr>
                <w:rFonts w:ascii="Times New Roman" w:eastAsia="Times New Roman" w:hAnsi="Times New Roman" w:cs="Times New Roman"/>
                <w:spacing w:val="-4"/>
                <w:kern w:val="0"/>
                <w:sz w:val="24"/>
                <w14:ligatures w14:val="none"/>
              </w:rPr>
              <w:t xml:space="preserve"> </w:t>
            </w:r>
            <w:r w:rsidRPr="00027260">
              <w:rPr>
                <w:rFonts w:ascii="Times New Roman" w:eastAsia="Times New Roman" w:hAnsi="Times New Roman" w:cs="Times New Roman"/>
                <w:kern w:val="0"/>
                <w:sz w:val="24"/>
                <w14:ligatures w14:val="none"/>
              </w:rPr>
              <w:t>в</w:t>
            </w:r>
            <w:r w:rsidRPr="00027260">
              <w:rPr>
                <w:rFonts w:ascii="Times New Roman" w:eastAsia="Times New Roman" w:hAnsi="Times New Roman" w:cs="Times New Roman"/>
                <w:spacing w:val="3"/>
                <w:kern w:val="0"/>
                <w:sz w:val="24"/>
                <w14:ligatures w14:val="none"/>
              </w:rPr>
              <w:t xml:space="preserve"> </w:t>
            </w:r>
            <w:r w:rsidRPr="00027260">
              <w:rPr>
                <w:rFonts w:ascii="Times New Roman" w:eastAsia="Times New Roman" w:hAnsi="Times New Roman" w:cs="Times New Roman"/>
                <w:kern w:val="0"/>
                <w:sz w:val="24"/>
                <w14:ligatures w14:val="none"/>
              </w:rPr>
              <w:t>рассказах</w:t>
            </w:r>
            <w:r w:rsidRPr="00027260">
              <w:rPr>
                <w:rFonts w:ascii="Times New Roman" w:eastAsia="Times New Roman" w:hAnsi="Times New Roman" w:cs="Times New Roman"/>
                <w:spacing w:val="-3"/>
                <w:kern w:val="0"/>
                <w:sz w:val="24"/>
                <w14:ligatures w14:val="none"/>
              </w:rPr>
              <w:t xml:space="preserve"> </w:t>
            </w:r>
            <w:r w:rsidRPr="00027260">
              <w:rPr>
                <w:rFonts w:ascii="Times New Roman" w:eastAsia="Times New Roman" w:hAnsi="Times New Roman" w:cs="Times New Roman"/>
                <w:kern w:val="0"/>
                <w:sz w:val="24"/>
                <w14:ligatures w14:val="none"/>
              </w:rPr>
              <w:t>сверстников;</w:t>
            </w:r>
          </w:p>
          <w:p w14:paraId="0965FC14" w14:textId="1EB4E548" w:rsidR="00027260" w:rsidRPr="00027260" w:rsidRDefault="00027260" w:rsidP="00027260">
            <w:pPr>
              <w:widowControl w:val="0"/>
              <w:autoSpaceDE w:val="0"/>
              <w:autoSpaceDN w:val="0"/>
              <w:spacing w:after="0" w:line="240" w:lineRule="auto"/>
              <w:ind w:left="113" w:right="113"/>
              <w:rPr>
                <w:rFonts w:ascii="Times New Roman" w:hAnsi="Times New Roman" w:cs="Times New Roman"/>
                <w:sz w:val="24"/>
              </w:rPr>
            </w:pPr>
            <w:r w:rsidRPr="00027260">
              <w:rPr>
                <w:rFonts w:ascii="Times New Roman" w:eastAsia="Times New Roman" w:hAnsi="Times New Roman" w:cs="Times New Roman"/>
                <w:kern w:val="0"/>
                <w:sz w:val="24"/>
                <w14:ligatures w14:val="none"/>
              </w:rPr>
              <w:t>В</w:t>
            </w:r>
            <w:r w:rsidRPr="00027260">
              <w:rPr>
                <w:rFonts w:ascii="Times New Roman" w:eastAsia="Times New Roman" w:hAnsi="Times New Roman" w:cs="Times New Roman"/>
                <w:spacing w:val="39"/>
                <w:kern w:val="0"/>
                <w:sz w:val="24"/>
                <w14:ligatures w14:val="none"/>
              </w:rPr>
              <w:t xml:space="preserve"> </w:t>
            </w:r>
            <w:r w:rsidRPr="00027260">
              <w:rPr>
                <w:rFonts w:ascii="Times New Roman" w:eastAsia="Times New Roman" w:hAnsi="Times New Roman" w:cs="Times New Roman"/>
                <w:kern w:val="0"/>
                <w:sz w:val="24"/>
                <w14:ligatures w14:val="none"/>
              </w:rPr>
              <w:t>описательных</w:t>
            </w:r>
            <w:r w:rsidRPr="00027260">
              <w:rPr>
                <w:rFonts w:ascii="Times New Roman" w:eastAsia="Times New Roman" w:hAnsi="Times New Roman" w:cs="Times New Roman"/>
                <w:spacing w:val="36"/>
                <w:kern w:val="0"/>
                <w:sz w:val="24"/>
                <w14:ligatures w14:val="none"/>
              </w:rPr>
              <w:t xml:space="preserve"> </w:t>
            </w:r>
            <w:r w:rsidRPr="00027260">
              <w:rPr>
                <w:rFonts w:ascii="Times New Roman" w:eastAsia="Times New Roman" w:hAnsi="Times New Roman" w:cs="Times New Roman"/>
                <w:kern w:val="0"/>
                <w:sz w:val="24"/>
                <w14:ligatures w14:val="none"/>
              </w:rPr>
              <w:t>рассказах</w:t>
            </w:r>
            <w:r w:rsidRPr="00027260">
              <w:rPr>
                <w:rFonts w:ascii="Times New Roman" w:eastAsia="Times New Roman" w:hAnsi="Times New Roman" w:cs="Times New Roman"/>
                <w:spacing w:val="36"/>
                <w:kern w:val="0"/>
                <w:sz w:val="24"/>
                <w14:ligatures w14:val="none"/>
              </w:rPr>
              <w:t xml:space="preserve"> </w:t>
            </w:r>
            <w:r w:rsidRPr="00027260">
              <w:rPr>
                <w:rFonts w:ascii="Times New Roman" w:eastAsia="Times New Roman" w:hAnsi="Times New Roman" w:cs="Times New Roman"/>
                <w:kern w:val="0"/>
                <w:sz w:val="24"/>
                <w14:ligatures w14:val="none"/>
              </w:rPr>
              <w:t>педагог</w:t>
            </w:r>
            <w:r w:rsidRPr="00027260">
              <w:rPr>
                <w:rFonts w:ascii="Times New Roman" w:eastAsia="Times New Roman" w:hAnsi="Times New Roman" w:cs="Times New Roman"/>
                <w:spacing w:val="43"/>
                <w:kern w:val="0"/>
                <w:sz w:val="24"/>
                <w14:ligatures w14:val="none"/>
              </w:rPr>
              <w:t xml:space="preserve"> </w:t>
            </w:r>
            <w:r w:rsidRPr="00027260">
              <w:rPr>
                <w:rFonts w:ascii="Times New Roman" w:eastAsia="Times New Roman" w:hAnsi="Times New Roman" w:cs="Times New Roman"/>
                <w:kern w:val="0"/>
                <w:sz w:val="24"/>
                <w14:ligatures w14:val="none"/>
              </w:rPr>
              <w:t>формирует</w:t>
            </w:r>
            <w:r w:rsidRPr="00027260">
              <w:rPr>
                <w:rFonts w:ascii="Times New Roman" w:eastAsia="Times New Roman" w:hAnsi="Times New Roman" w:cs="Times New Roman"/>
                <w:spacing w:val="51"/>
                <w:kern w:val="0"/>
                <w:sz w:val="24"/>
                <w14:ligatures w14:val="none"/>
              </w:rPr>
              <w:t xml:space="preserve"> </w:t>
            </w:r>
            <w:r w:rsidRPr="00027260">
              <w:rPr>
                <w:rFonts w:ascii="Times New Roman" w:eastAsia="Times New Roman" w:hAnsi="Times New Roman" w:cs="Times New Roman"/>
                <w:kern w:val="0"/>
                <w:sz w:val="24"/>
                <w14:ligatures w14:val="none"/>
              </w:rPr>
              <w:t>у</w:t>
            </w:r>
            <w:r w:rsidRPr="00027260">
              <w:rPr>
                <w:rFonts w:ascii="Times New Roman" w:eastAsia="Times New Roman" w:hAnsi="Times New Roman" w:cs="Times New Roman"/>
                <w:spacing w:val="-57"/>
                <w:kern w:val="0"/>
                <w:sz w:val="24"/>
                <w14:ligatures w14:val="none"/>
              </w:rPr>
              <w:t xml:space="preserve"> </w:t>
            </w:r>
            <w:r w:rsidRPr="00027260">
              <w:rPr>
                <w:rFonts w:ascii="Times New Roman" w:eastAsia="Times New Roman" w:hAnsi="Times New Roman" w:cs="Times New Roman"/>
                <w:kern w:val="0"/>
                <w:sz w:val="24"/>
                <w14:ligatures w14:val="none"/>
              </w:rPr>
              <w:t>детей</w:t>
            </w:r>
            <w:r w:rsidRPr="00027260">
              <w:rPr>
                <w:rFonts w:ascii="Times New Roman" w:eastAsia="Times New Roman" w:hAnsi="Times New Roman" w:cs="Times New Roman"/>
                <w:kern w:val="0"/>
                <w:sz w:val="24"/>
                <w14:ligatures w14:val="none"/>
              </w:rPr>
              <w:tab/>
            </w:r>
            <w:r>
              <w:rPr>
                <w:rFonts w:ascii="Times New Roman" w:eastAsia="Times New Roman" w:hAnsi="Times New Roman" w:cs="Times New Roman"/>
                <w:kern w:val="0"/>
                <w:sz w:val="24"/>
                <w14:ligatures w14:val="none"/>
              </w:rPr>
              <w:t xml:space="preserve">     </w:t>
            </w:r>
            <w:r w:rsidRPr="00027260">
              <w:rPr>
                <w:rFonts w:ascii="Times New Roman" w:eastAsia="Times New Roman" w:hAnsi="Times New Roman" w:cs="Times New Roman"/>
                <w:kern w:val="0"/>
                <w:sz w:val="24"/>
                <w14:ligatures w14:val="none"/>
              </w:rPr>
              <w:t>умения</w:t>
            </w:r>
            <w:r w:rsidRPr="00027260">
              <w:rPr>
                <w:rFonts w:ascii="Times New Roman" w:eastAsia="Times New Roman" w:hAnsi="Times New Roman" w:cs="Times New Roman"/>
                <w:kern w:val="0"/>
                <w:sz w:val="24"/>
                <w14:ligatures w14:val="none"/>
              </w:rPr>
              <w:tab/>
              <w:t>передавать</w:t>
            </w:r>
            <w:r>
              <w:rPr>
                <w:rFonts w:ascii="Times New Roman" w:eastAsia="Times New Roman" w:hAnsi="Times New Roman" w:cs="Times New Roman"/>
                <w:kern w:val="0"/>
                <w:sz w:val="24"/>
                <w14:ligatures w14:val="none"/>
              </w:rPr>
              <w:t xml:space="preserve"> </w:t>
            </w:r>
            <w:r w:rsidRPr="00027260">
              <w:rPr>
                <w:rFonts w:ascii="Times New Roman" w:eastAsia="Times New Roman" w:hAnsi="Times New Roman" w:cs="Times New Roman"/>
                <w:kern w:val="0"/>
                <w:sz w:val="24"/>
                <w14:ligatures w14:val="none"/>
              </w:rPr>
              <w:t>эмоциональное</w:t>
            </w:r>
            <w:r>
              <w:rPr>
                <w:rFonts w:ascii="Times New Roman" w:eastAsia="Times New Roman" w:hAnsi="Times New Roman" w:cs="Times New Roman"/>
                <w:kern w:val="0"/>
                <w:sz w:val="24"/>
                <w14:ligatures w14:val="none"/>
              </w:rPr>
              <w:t xml:space="preserve"> </w:t>
            </w:r>
            <w:r w:rsidRPr="00027260">
              <w:rPr>
                <w:rFonts w:ascii="Times New Roman" w:eastAsia="Times New Roman" w:hAnsi="Times New Roman" w:cs="Times New Roman"/>
                <w:spacing w:val="-57"/>
                <w:kern w:val="0"/>
                <w:sz w:val="24"/>
                <w14:ligatures w14:val="none"/>
              </w:rPr>
              <w:t xml:space="preserve"> </w:t>
            </w:r>
            <w:r w:rsidRPr="00027260">
              <w:rPr>
                <w:rFonts w:ascii="Times New Roman" w:eastAsia="Times New Roman" w:hAnsi="Times New Roman" w:cs="Times New Roman"/>
                <w:kern w:val="0"/>
                <w:sz w:val="24"/>
                <w14:ligatures w14:val="none"/>
              </w:rPr>
              <w:t>отношение</w:t>
            </w:r>
            <w:r>
              <w:rPr>
                <w:rFonts w:ascii="Times New Roman" w:eastAsia="Times New Roman" w:hAnsi="Times New Roman" w:cs="Times New Roman"/>
                <w:kern w:val="0"/>
                <w:sz w:val="24"/>
                <w14:ligatures w14:val="none"/>
              </w:rPr>
              <w:t xml:space="preserve"> </w:t>
            </w:r>
            <w:r w:rsidRPr="00027260">
              <w:rPr>
                <w:rFonts w:ascii="Times New Roman" w:eastAsia="Times New Roman" w:hAnsi="Times New Roman" w:cs="Times New Roman"/>
                <w:kern w:val="0"/>
                <w:sz w:val="24"/>
                <w14:ligatures w14:val="none"/>
              </w:rPr>
              <w:t>к</w:t>
            </w:r>
            <w:r>
              <w:rPr>
                <w:rFonts w:ascii="Times New Roman" w:eastAsia="Times New Roman" w:hAnsi="Times New Roman" w:cs="Times New Roman"/>
                <w:kern w:val="0"/>
                <w:sz w:val="24"/>
                <w14:ligatures w14:val="none"/>
              </w:rPr>
              <w:t xml:space="preserve"> </w:t>
            </w:r>
            <w:r w:rsidRPr="00027260">
              <w:rPr>
                <w:rFonts w:ascii="Times New Roman" w:eastAsia="Times New Roman" w:hAnsi="Times New Roman" w:cs="Times New Roman"/>
                <w:kern w:val="0"/>
                <w:sz w:val="24"/>
                <w14:ligatures w14:val="none"/>
              </w:rPr>
              <w:t>образам,</w:t>
            </w:r>
            <w:r w:rsidRPr="00027260">
              <w:rPr>
                <w:rFonts w:ascii="Times New Roman" w:eastAsia="Times New Roman" w:hAnsi="Times New Roman" w:cs="Times New Roman"/>
                <w:kern w:val="0"/>
                <w:sz w:val="24"/>
                <w14:ligatures w14:val="none"/>
              </w:rPr>
              <w:tab/>
              <w:t>используя</w:t>
            </w:r>
            <w:r w:rsidRPr="00027260">
              <w:rPr>
                <w:rFonts w:ascii="Times New Roman" w:eastAsia="Times New Roman" w:hAnsi="Times New Roman" w:cs="Times New Roman"/>
                <w:kern w:val="0"/>
                <w:sz w:val="24"/>
                <w14:ligatures w14:val="none"/>
              </w:rPr>
              <w:tab/>
              <w:t>средства</w:t>
            </w:r>
            <w:r w:rsidRPr="00027260">
              <w:rPr>
                <w:rFonts w:ascii="Times New Roman" w:eastAsia="Times New Roman" w:hAnsi="Times New Roman" w:cs="Times New Roman"/>
                <w:spacing w:val="-57"/>
                <w:kern w:val="0"/>
                <w:sz w:val="24"/>
                <w14:ligatures w14:val="none"/>
              </w:rPr>
              <w:t xml:space="preserve"> </w:t>
            </w:r>
            <w:r>
              <w:rPr>
                <w:rFonts w:ascii="Times New Roman" w:eastAsia="Times New Roman" w:hAnsi="Times New Roman" w:cs="Times New Roman"/>
                <w:spacing w:val="-57"/>
                <w:kern w:val="0"/>
                <w:sz w:val="24"/>
                <w14:ligatures w14:val="none"/>
              </w:rPr>
              <w:t xml:space="preserve">           </w:t>
            </w:r>
            <w:r w:rsidRPr="00027260">
              <w:rPr>
                <w:rFonts w:ascii="Times New Roman" w:eastAsia="Times New Roman" w:hAnsi="Times New Roman" w:cs="Times New Roman"/>
                <w:kern w:val="0"/>
                <w:sz w:val="24"/>
                <w14:ligatures w14:val="none"/>
              </w:rPr>
              <w:t>языковой</w:t>
            </w:r>
            <w:r>
              <w:rPr>
                <w:rFonts w:ascii="Times New Roman" w:eastAsia="Times New Roman" w:hAnsi="Times New Roman" w:cs="Times New Roman"/>
                <w:kern w:val="0"/>
                <w:sz w:val="24"/>
                <w14:ligatures w14:val="none"/>
              </w:rPr>
              <w:t xml:space="preserve"> </w:t>
            </w:r>
            <w:r w:rsidRPr="00027260">
              <w:rPr>
                <w:rFonts w:ascii="Times New Roman" w:eastAsia="Times New Roman" w:hAnsi="Times New Roman" w:cs="Times New Roman"/>
                <w:kern w:val="0"/>
                <w:sz w:val="24"/>
                <w14:ligatures w14:val="none"/>
              </w:rPr>
              <w:t>выразительности: метафоры,</w:t>
            </w:r>
            <w:r w:rsidRPr="00027260">
              <w:rPr>
                <w:rFonts w:ascii="Times New Roman" w:eastAsia="Times New Roman" w:hAnsi="Times New Roman" w:cs="Times New Roman"/>
                <w:spacing w:val="-57"/>
                <w:kern w:val="0"/>
                <w:sz w:val="24"/>
                <w14:ligatures w14:val="none"/>
              </w:rPr>
              <w:t xml:space="preserve"> </w:t>
            </w:r>
            <w:r w:rsidRPr="00027260">
              <w:rPr>
                <w:rFonts w:ascii="Times New Roman" w:eastAsia="Times New Roman" w:hAnsi="Times New Roman" w:cs="Times New Roman"/>
                <w:kern w:val="0"/>
                <w:sz w:val="24"/>
                <w14:ligatures w14:val="none"/>
              </w:rPr>
              <w:t>сравнения,</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эпитеты,</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гиперболы,</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олицетворения;</w:t>
            </w:r>
            <w:r w:rsidRPr="00027260">
              <w:rPr>
                <w:rFonts w:ascii="Times New Roman" w:eastAsia="Times New Roman" w:hAnsi="Times New Roman" w:cs="Times New Roman"/>
                <w:spacing w:val="-57"/>
                <w:kern w:val="0"/>
                <w:sz w:val="24"/>
                <w14:ligatures w14:val="none"/>
              </w:rPr>
              <w:t xml:space="preserve"> </w:t>
            </w:r>
            <w:r w:rsidRPr="00027260">
              <w:rPr>
                <w:rFonts w:ascii="Times New Roman" w:eastAsia="Times New Roman" w:hAnsi="Times New Roman" w:cs="Times New Roman"/>
                <w:kern w:val="0"/>
                <w:sz w:val="24"/>
                <w14:ligatures w14:val="none"/>
              </w:rPr>
              <w:t>самостоятельно</w:t>
            </w:r>
            <w:r>
              <w:rPr>
                <w:rFonts w:ascii="Times New Roman" w:eastAsia="Times New Roman" w:hAnsi="Times New Roman" w:cs="Times New Roman"/>
                <w:kern w:val="0"/>
                <w:sz w:val="24"/>
                <w14:ligatures w14:val="none"/>
              </w:rPr>
              <w:t xml:space="preserve">  </w:t>
            </w:r>
            <w:r w:rsidRPr="00027260">
              <w:rPr>
                <w:rFonts w:ascii="Times New Roman" w:eastAsia="Times New Roman" w:hAnsi="Times New Roman" w:cs="Times New Roman"/>
                <w:kern w:val="0"/>
                <w:sz w:val="24"/>
                <w14:ligatures w14:val="none"/>
              </w:rPr>
              <w:t>определять</w:t>
            </w:r>
            <w:r w:rsidR="00E77CB5">
              <w:rPr>
                <w:rFonts w:ascii="Times New Roman" w:eastAsia="Times New Roman" w:hAnsi="Times New Roman" w:cs="Times New Roman"/>
                <w:kern w:val="0"/>
                <w:sz w:val="24"/>
                <w14:ligatures w14:val="none"/>
              </w:rPr>
              <w:t xml:space="preserve"> </w:t>
            </w:r>
            <w:r w:rsidRPr="00027260">
              <w:rPr>
                <w:rFonts w:ascii="Times New Roman" w:eastAsia="Times New Roman" w:hAnsi="Times New Roman" w:cs="Times New Roman"/>
                <w:spacing w:val="-1"/>
                <w:kern w:val="0"/>
                <w:sz w:val="24"/>
                <w14:ligatures w14:val="none"/>
              </w:rPr>
              <w:t>логику</w:t>
            </w:r>
            <w:r w:rsidR="00E77CB5">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spacing w:val="-57"/>
                <w:kern w:val="0"/>
                <w:sz w:val="24"/>
                <w14:ligatures w14:val="none"/>
              </w:rPr>
              <w:t xml:space="preserve"> </w:t>
            </w:r>
            <w:r w:rsidRPr="00027260">
              <w:rPr>
                <w:rFonts w:ascii="Times New Roman" w:eastAsia="Times New Roman" w:hAnsi="Times New Roman" w:cs="Times New Roman"/>
                <w:kern w:val="0"/>
                <w:sz w:val="24"/>
                <w14:ligatures w14:val="none"/>
              </w:rPr>
              <w:t>описательного</w:t>
            </w:r>
            <w:r w:rsidR="00E77CB5">
              <w:rPr>
                <w:rFonts w:ascii="Times New Roman" w:eastAsia="Times New Roman" w:hAnsi="Times New Roman" w:cs="Times New Roman"/>
                <w:kern w:val="0"/>
                <w:sz w:val="24"/>
                <w14:ligatures w14:val="none"/>
              </w:rPr>
              <w:t xml:space="preserve"> </w:t>
            </w:r>
            <w:r w:rsidRPr="00027260">
              <w:rPr>
                <w:rFonts w:ascii="Times New Roman" w:eastAsia="Times New Roman" w:hAnsi="Times New Roman" w:cs="Times New Roman"/>
                <w:kern w:val="0"/>
                <w:sz w:val="24"/>
                <w14:ligatures w14:val="none"/>
              </w:rPr>
              <w:t>рассказа;</w:t>
            </w:r>
            <w:r w:rsidR="00E77CB5">
              <w:rPr>
                <w:rFonts w:ascii="Times New Roman" w:eastAsia="Times New Roman" w:hAnsi="Times New Roman" w:cs="Times New Roman"/>
                <w:kern w:val="0"/>
                <w:sz w:val="24"/>
                <w14:ligatures w14:val="none"/>
              </w:rPr>
              <w:t xml:space="preserve"> </w:t>
            </w:r>
            <w:r w:rsidRPr="00027260">
              <w:rPr>
                <w:rFonts w:ascii="Times New Roman" w:eastAsia="Times New Roman" w:hAnsi="Times New Roman" w:cs="Times New Roman"/>
                <w:kern w:val="0"/>
                <w:sz w:val="24"/>
                <w14:ligatures w14:val="none"/>
              </w:rPr>
              <w:t>использовать</w:t>
            </w:r>
            <w:r w:rsidR="00E77CB5">
              <w:rPr>
                <w:rFonts w:ascii="Times New Roman" w:eastAsia="Times New Roman" w:hAnsi="Times New Roman" w:cs="Times New Roman"/>
                <w:kern w:val="0"/>
                <w:sz w:val="24"/>
                <w14:ligatures w14:val="none"/>
              </w:rPr>
              <w:t xml:space="preserve">     </w:t>
            </w:r>
            <w:r w:rsidRPr="00027260">
              <w:rPr>
                <w:rFonts w:ascii="Times New Roman" w:eastAsia="Times New Roman" w:hAnsi="Times New Roman" w:cs="Times New Roman"/>
                <w:spacing w:val="-57"/>
                <w:kern w:val="0"/>
                <w:sz w:val="24"/>
                <w14:ligatures w14:val="none"/>
              </w:rPr>
              <w:t xml:space="preserve"> </w:t>
            </w:r>
            <w:r w:rsidRPr="00027260">
              <w:rPr>
                <w:rFonts w:ascii="Times New Roman" w:eastAsia="Times New Roman" w:hAnsi="Times New Roman" w:cs="Times New Roman"/>
                <w:kern w:val="0"/>
                <w:sz w:val="24"/>
                <w14:ligatures w14:val="none"/>
              </w:rPr>
              <w:t>разнообразные</w:t>
            </w:r>
            <w:r w:rsidR="00E77CB5">
              <w:rPr>
                <w:rFonts w:ascii="Times New Roman" w:eastAsia="Times New Roman" w:hAnsi="Times New Roman" w:cs="Times New Roman"/>
                <w:kern w:val="0"/>
                <w:sz w:val="24"/>
                <w14:ligatures w14:val="none"/>
              </w:rPr>
              <w:t xml:space="preserve"> </w:t>
            </w:r>
            <w:r w:rsidRPr="00027260">
              <w:rPr>
                <w:rFonts w:ascii="Times New Roman" w:eastAsia="Times New Roman" w:hAnsi="Times New Roman" w:cs="Times New Roman"/>
                <w:kern w:val="0"/>
                <w:sz w:val="24"/>
                <w14:ligatures w14:val="none"/>
              </w:rPr>
              <w:t>средства</w:t>
            </w:r>
            <w:r w:rsidRPr="00027260">
              <w:rPr>
                <w:rFonts w:ascii="Times New Roman" w:eastAsia="Times New Roman" w:hAnsi="Times New Roman" w:cs="Times New Roman"/>
                <w:kern w:val="0"/>
                <w:sz w:val="24"/>
                <w14:ligatures w14:val="none"/>
              </w:rPr>
              <w:tab/>
              <w:t>выразительности;</w:t>
            </w:r>
            <w:r w:rsidRPr="00027260">
              <w:rPr>
                <w:rFonts w:ascii="Times New Roman" w:eastAsia="Times New Roman" w:hAnsi="Times New Roman" w:cs="Times New Roman"/>
                <w:spacing w:val="-57"/>
                <w:kern w:val="0"/>
                <w:sz w:val="24"/>
                <w14:ligatures w14:val="none"/>
              </w:rPr>
              <w:t xml:space="preserve"> </w:t>
            </w:r>
            <w:r w:rsidRPr="00027260">
              <w:rPr>
                <w:rFonts w:ascii="Times New Roman" w:eastAsia="Times New Roman" w:hAnsi="Times New Roman" w:cs="Times New Roman"/>
                <w:kern w:val="0"/>
                <w:sz w:val="24"/>
                <w14:ligatures w14:val="none"/>
              </w:rPr>
              <w:t>формирует умение составлять повествовательные</w:t>
            </w:r>
            <w:r w:rsidRPr="00027260">
              <w:rPr>
                <w:rFonts w:ascii="Times New Roman" w:eastAsia="Times New Roman" w:hAnsi="Times New Roman" w:cs="Times New Roman"/>
                <w:spacing w:val="-57"/>
                <w:kern w:val="0"/>
                <w:sz w:val="24"/>
                <w14:ligatures w14:val="none"/>
              </w:rPr>
              <w:t xml:space="preserve"> </w:t>
            </w:r>
            <w:r w:rsidRPr="00027260">
              <w:rPr>
                <w:rFonts w:ascii="Times New Roman" w:eastAsia="Times New Roman" w:hAnsi="Times New Roman" w:cs="Times New Roman"/>
                <w:kern w:val="0"/>
                <w:sz w:val="24"/>
                <w14:ligatures w14:val="none"/>
              </w:rPr>
              <w:t>рассказы</w:t>
            </w:r>
            <w:r w:rsidRPr="00027260">
              <w:rPr>
                <w:rFonts w:ascii="Times New Roman" w:eastAsia="Times New Roman" w:hAnsi="Times New Roman" w:cs="Times New Roman"/>
                <w:spacing w:val="4"/>
                <w:kern w:val="0"/>
                <w:sz w:val="24"/>
                <w14:ligatures w14:val="none"/>
              </w:rPr>
              <w:t xml:space="preserve"> </w:t>
            </w:r>
            <w:r w:rsidRPr="00027260">
              <w:rPr>
                <w:rFonts w:ascii="Times New Roman" w:eastAsia="Times New Roman" w:hAnsi="Times New Roman" w:cs="Times New Roman"/>
                <w:kern w:val="0"/>
                <w:sz w:val="24"/>
                <w14:ligatures w14:val="none"/>
              </w:rPr>
              <w:t>по</w:t>
            </w:r>
            <w:r w:rsidRPr="00027260">
              <w:rPr>
                <w:rFonts w:ascii="Times New Roman" w:eastAsia="Times New Roman" w:hAnsi="Times New Roman" w:cs="Times New Roman"/>
                <w:spacing w:val="3"/>
                <w:kern w:val="0"/>
                <w:sz w:val="24"/>
                <w14:ligatures w14:val="none"/>
              </w:rPr>
              <w:t xml:space="preserve"> </w:t>
            </w:r>
            <w:r w:rsidRPr="00027260">
              <w:rPr>
                <w:rFonts w:ascii="Times New Roman" w:eastAsia="Times New Roman" w:hAnsi="Times New Roman" w:cs="Times New Roman"/>
                <w:kern w:val="0"/>
                <w:sz w:val="24"/>
                <w14:ligatures w14:val="none"/>
              </w:rPr>
              <w:t>картине,</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из личного</w:t>
            </w:r>
            <w:r w:rsidRPr="00027260">
              <w:rPr>
                <w:rFonts w:ascii="Times New Roman" w:eastAsia="Times New Roman" w:hAnsi="Times New Roman" w:cs="Times New Roman"/>
                <w:spacing w:val="8"/>
                <w:kern w:val="0"/>
                <w:sz w:val="24"/>
                <w14:ligatures w14:val="none"/>
              </w:rPr>
              <w:t xml:space="preserve"> </w:t>
            </w:r>
            <w:r w:rsidRPr="00027260">
              <w:rPr>
                <w:rFonts w:ascii="Times New Roman" w:eastAsia="Times New Roman" w:hAnsi="Times New Roman" w:cs="Times New Roman"/>
                <w:kern w:val="0"/>
                <w:sz w:val="24"/>
                <w14:ligatures w14:val="none"/>
              </w:rPr>
              <w:t>и коллективного</w:t>
            </w:r>
            <w:r w:rsidRPr="00027260">
              <w:rPr>
                <w:rFonts w:ascii="Times New Roman" w:eastAsia="Times New Roman" w:hAnsi="Times New Roman" w:cs="Times New Roman"/>
                <w:spacing w:val="-57"/>
                <w:kern w:val="0"/>
                <w:sz w:val="24"/>
                <w14:ligatures w14:val="none"/>
              </w:rPr>
              <w:t xml:space="preserve"> </w:t>
            </w:r>
            <w:r w:rsidRPr="00027260">
              <w:rPr>
                <w:rFonts w:ascii="Times New Roman" w:eastAsia="Times New Roman" w:hAnsi="Times New Roman" w:cs="Times New Roman"/>
                <w:kern w:val="0"/>
                <w:sz w:val="24"/>
                <w14:ligatures w14:val="none"/>
              </w:rPr>
              <w:t>опыта,</w:t>
            </w:r>
            <w:r w:rsidRPr="00027260">
              <w:rPr>
                <w:rFonts w:ascii="Times New Roman" w:eastAsia="Times New Roman" w:hAnsi="Times New Roman" w:cs="Times New Roman"/>
                <w:spacing w:val="59"/>
                <w:kern w:val="0"/>
                <w:sz w:val="24"/>
                <w14:ligatures w14:val="none"/>
              </w:rPr>
              <w:t xml:space="preserve"> </w:t>
            </w:r>
            <w:r w:rsidRPr="00027260">
              <w:rPr>
                <w:rFonts w:ascii="Times New Roman" w:eastAsia="Times New Roman" w:hAnsi="Times New Roman" w:cs="Times New Roman"/>
                <w:kern w:val="0"/>
                <w:sz w:val="24"/>
                <w14:ligatures w14:val="none"/>
              </w:rPr>
              <w:t>по</w:t>
            </w:r>
            <w:r w:rsidRPr="00027260">
              <w:rPr>
                <w:rFonts w:ascii="Times New Roman" w:eastAsia="Times New Roman" w:hAnsi="Times New Roman" w:cs="Times New Roman"/>
                <w:spacing w:val="8"/>
                <w:kern w:val="0"/>
                <w:sz w:val="24"/>
                <w14:ligatures w14:val="none"/>
              </w:rPr>
              <w:t xml:space="preserve"> </w:t>
            </w:r>
            <w:r w:rsidRPr="00027260">
              <w:rPr>
                <w:rFonts w:ascii="Times New Roman" w:eastAsia="Times New Roman" w:hAnsi="Times New Roman" w:cs="Times New Roman"/>
                <w:kern w:val="0"/>
                <w:sz w:val="24"/>
                <w14:ligatures w14:val="none"/>
              </w:rPr>
              <w:t>набору</w:t>
            </w:r>
            <w:r w:rsidRPr="00027260">
              <w:rPr>
                <w:rFonts w:ascii="Times New Roman" w:eastAsia="Times New Roman" w:hAnsi="Times New Roman" w:cs="Times New Roman"/>
                <w:spacing w:val="52"/>
                <w:kern w:val="0"/>
                <w:sz w:val="24"/>
                <w14:ligatures w14:val="none"/>
              </w:rPr>
              <w:t xml:space="preserve"> </w:t>
            </w:r>
            <w:r w:rsidRPr="00027260">
              <w:rPr>
                <w:rFonts w:ascii="Times New Roman" w:eastAsia="Times New Roman" w:hAnsi="Times New Roman" w:cs="Times New Roman"/>
                <w:kern w:val="0"/>
                <w:sz w:val="24"/>
                <w14:ligatures w14:val="none"/>
              </w:rPr>
              <w:t>игрушек,</w:t>
            </w:r>
            <w:r w:rsidRPr="00027260">
              <w:rPr>
                <w:rFonts w:ascii="Times New Roman" w:eastAsia="Times New Roman" w:hAnsi="Times New Roman" w:cs="Times New Roman"/>
                <w:spacing w:val="5"/>
                <w:kern w:val="0"/>
                <w:sz w:val="24"/>
                <w14:ligatures w14:val="none"/>
              </w:rPr>
              <w:t xml:space="preserve"> </w:t>
            </w:r>
            <w:r w:rsidRPr="00027260">
              <w:rPr>
                <w:rFonts w:ascii="Times New Roman" w:eastAsia="Times New Roman" w:hAnsi="Times New Roman" w:cs="Times New Roman"/>
                <w:kern w:val="0"/>
                <w:sz w:val="24"/>
                <w14:ligatures w14:val="none"/>
              </w:rPr>
              <w:t>закрепляет</w:t>
            </w:r>
            <w:r w:rsidRPr="00027260">
              <w:rPr>
                <w:rFonts w:ascii="Times New Roman" w:eastAsia="Times New Roman" w:hAnsi="Times New Roman" w:cs="Times New Roman"/>
                <w:spacing w:val="8"/>
                <w:kern w:val="0"/>
                <w:sz w:val="24"/>
                <w14:ligatures w14:val="none"/>
              </w:rPr>
              <w:t xml:space="preserve"> </w:t>
            </w:r>
            <w:r w:rsidRPr="00027260">
              <w:rPr>
                <w:rFonts w:ascii="Times New Roman" w:eastAsia="Times New Roman" w:hAnsi="Times New Roman" w:cs="Times New Roman"/>
                <w:kern w:val="0"/>
                <w:sz w:val="24"/>
                <w14:ligatures w14:val="none"/>
              </w:rPr>
              <w:t>у</w:t>
            </w:r>
            <w:r w:rsidRPr="00027260">
              <w:rPr>
                <w:rFonts w:ascii="Times New Roman" w:eastAsia="Times New Roman" w:hAnsi="Times New Roman" w:cs="Times New Roman"/>
                <w:spacing w:val="52"/>
                <w:kern w:val="0"/>
                <w:sz w:val="24"/>
                <w14:ligatures w14:val="none"/>
              </w:rPr>
              <w:t xml:space="preserve"> </w:t>
            </w:r>
            <w:r w:rsidRPr="00027260">
              <w:rPr>
                <w:rFonts w:ascii="Times New Roman" w:eastAsia="Times New Roman" w:hAnsi="Times New Roman" w:cs="Times New Roman"/>
                <w:kern w:val="0"/>
                <w:sz w:val="24"/>
                <w14:ligatures w14:val="none"/>
              </w:rPr>
              <w:t>детей</w:t>
            </w:r>
            <w:r w:rsidRPr="00027260">
              <w:rPr>
                <w:rFonts w:ascii="Times New Roman" w:eastAsia="Times New Roman" w:hAnsi="Times New Roman" w:cs="Times New Roman"/>
                <w:spacing w:val="-57"/>
                <w:kern w:val="0"/>
                <w:sz w:val="24"/>
                <w14:ligatures w14:val="none"/>
              </w:rPr>
              <w:t xml:space="preserve"> </w:t>
            </w:r>
            <w:r w:rsidRPr="00027260">
              <w:rPr>
                <w:rFonts w:ascii="Times New Roman" w:eastAsia="Times New Roman" w:hAnsi="Times New Roman" w:cs="Times New Roman"/>
                <w:kern w:val="0"/>
                <w:sz w:val="24"/>
                <w14:ligatures w14:val="none"/>
              </w:rPr>
              <w:t>умение</w:t>
            </w:r>
            <w:r w:rsidR="00E77CB5">
              <w:rPr>
                <w:rFonts w:ascii="Times New Roman" w:eastAsia="Times New Roman" w:hAnsi="Times New Roman" w:cs="Times New Roman"/>
                <w:kern w:val="0"/>
                <w:sz w:val="24"/>
                <w14:ligatures w14:val="none"/>
              </w:rPr>
              <w:t xml:space="preserve"> </w:t>
            </w:r>
            <w:r w:rsidRPr="00027260">
              <w:rPr>
                <w:rFonts w:ascii="Times New Roman" w:eastAsia="Times New Roman" w:hAnsi="Times New Roman" w:cs="Times New Roman"/>
                <w:kern w:val="0"/>
                <w:sz w:val="24"/>
                <w14:ligatures w14:val="none"/>
              </w:rPr>
              <w:t>строить</w:t>
            </w:r>
            <w:r w:rsidR="00E77CB5">
              <w:rPr>
                <w:rFonts w:ascii="Times New Roman" w:eastAsia="Times New Roman" w:hAnsi="Times New Roman" w:cs="Times New Roman"/>
                <w:kern w:val="0"/>
                <w:sz w:val="24"/>
                <w14:ligatures w14:val="none"/>
              </w:rPr>
              <w:t xml:space="preserve"> </w:t>
            </w:r>
            <w:r w:rsidRPr="00027260">
              <w:rPr>
                <w:rFonts w:ascii="Times New Roman" w:eastAsia="Times New Roman" w:hAnsi="Times New Roman" w:cs="Times New Roman"/>
                <w:kern w:val="0"/>
                <w:sz w:val="24"/>
                <w14:ligatures w14:val="none"/>
              </w:rPr>
              <w:t>свой</w:t>
            </w:r>
            <w:r w:rsidR="00E77CB5">
              <w:rPr>
                <w:rFonts w:ascii="Times New Roman" w:eastAsia="Times New Roman" w:hAnsi="Times New Roman" w:cs="Times New Roman"/>
                <w:kern w:val="0"/>
                <w:sz w:val="24"/>
                <w14:ligatures w14:val="none"/>
              </w:rPr>
              <w:t xml:space="preserve"> </w:t>
            </w:r>
            <w:r w:rsidR="00224110" w:rsidRPr="00027260">
              <w:rPr>
                <w:rFonts w:ascii="Times New Roman" w:eastAsia="Times New Roman" w:hAnsi="Times New Roman" w:cs="Times New Roman"/>
                <w:kern w:val="0"/>
                <w:sz w:val="24"/>
                <w14:ligatures w14:val="none"/>
              </w:rPr>
              <w:t>рассказ, соблюдая</w:t>
            </w:r>
            <w:r w:rsidRPr="00027260">
              <w:rPr>
                <w:rFonts w:ascii="Times New Roman" w:eastAsia="Times New Roman" w:hAnsi="Times New Roman" w:cs="Times New Roman"/>
                <w:spacing w:val="-57"/>
                <w:kern w:val="0"/>
                <w:sz w:val="24"/>
                <w14:ligatures w14:val="none"/>
              </w:rPr>
              <w:t xml:space="preserve"> </w:t>
            </w:r>
            <w:r w:rsidR="00E77CB5">
              <w:rPr>
                <w:rFonts w:ascii="Times New Roman" w:eastAsia="Times New Roman" w:hAnsi="Times New Roman" w:cs="Times New Roman"/>
                <w:spacing w:val="-57"/>
                <w:kern w:val="0"/>
                <w:sz w:val="24"/>
                <w14:ligatures w14:val="none"/>
              </w:rPr>
              <w:t xml:space="preserve">                </w:t>
            </w:r>
            <w:r w:rsidRPr="00027260">
              <w:rPr>
                <w:rFonts w:ascii="Times New Roman" w:eastAsia="Times New Roman" w:hAnsi="Times New Roman" w:cs="Times New Roman"/>
                <w:kern w:val="0"/>
                <w:sz w:val="24"/>
                <w14:ligatures w14:val="none"/>
              </w:rPr>
              <w:t>структуру</w:t>
            </w:r>
            <w:r w:rsidRPr="00027260">
              <w:rPr>
                <w:rFonts w:ascii="Times New Roman" w:eastAsia="Times New Roman" w:hAnsi="Times New Roman" w:cs="Times New Roman"/>
                <w:spacing w:val="15"/>
                <w:kern w:val="0"/>
                <w:sz w:val="24"/>
                <w14:ligatures w14:val="none"/>
              </w:rPr>
              <w:t xml:space="preserve"> </w:t>
            </w:r>
            <w:r w:rsidRPr="00027260">
              <w:rPr>
                <w:rFonts w:ascii="Times New Roman" w:eastAsia="Times New Roman" w:hAnsi="Times New Roman" w:cs="Times New Roman"/>
                <w:kern w:val="0"/>
                <w:sz w:val="24"/>
                <w14:ligatures w14:val="none"/>
              </w:rPr>
              <w:t>повествования,</w:t>
            </w:r>
            <w:r w:rsidRPr="00027260">
              <w:rPr>
                <w:rFonts w:ascii="Times New Roman" w:eastAsia="Times New Roman" w:hAnsi="Times New Roman" w:cs="Times New Roman"/>
                <w:spacing w:val="27"/>
                <w:kern w:val="0"/>
                <w:sz w:val="24"/>
                <w14:ligatures w14:val="none"/>
              </w:rPr>
              <w:t xml:space="preserve"> </w:t>
            </w:r>
            <w:r w:rsidRPr="00027260">
              <w:rPr>
                <w:rFonts w:ascii="Times New Roman" w:eastAsia="Times New Roman" w:hAnsi="Times New Roman" w:cs="Times New Roman"/>
                <w:kern w:val="0"/>
                <w:sz w:val="24"/>
                <w14:ligatures w14:val="none"/>
              </w:rPr>
              <w:t>составлять</w:t>
            </w:r>
            <w:r w:rsidRPr="00027260">
              <w:rPr>
                <w:rFonts w:ascii="Times New Roman" w:eastAsia="Times New Roman" w:hAnsi="Times New Roman" w:cs="Times New Roman"/>
                <w:spacing w:val="22"/>
                <w:kern w:val="0"/>
                <w:sz w:val="24"/>
                <w14:ligatures w14:val="none"/>
              </w:rPr>
              <w:t xml:space="preserve"> </w:t>
            </w:r>
            <w:r w:rsidRPr="00027260">
              <w:rPr>
                <w:rFonts w:ascii="Times New Roman" w:eastAsia="Times New Roman" w:hAnsi="Times New Roman" w:cs="Times New Roman"/>
                <w:kern w:val="0"/>
                <w:sz w:val="24"/>
                <w14:ligatures w14:val="none"/>
              </w:rPr>
              <w:t>рассказы-</w:t>
            </w:r>
            <w:r w:rsidRPr="00027260">
              <w:rPr>
                <w:rFonts w:ascii="Times New Roman" w:eastAsia="Times New Roman" w:hAnsi="Times New Roman" w:cs="Times New Roman"/>
                <w:spacing w:val="-57"/>
                <w:kern w:val="0"/>
                <w:sz w:val="24"/>
                <w14:ligatures w14:val="none"/>
              </w:rPr>
              <w:t xml:space="preserve"> </w:t>
            </w:r>
            <w:r w:rsidRPr="00027260">
              <w:rPr>
                <w:rFonts w:ascii="Times New Roman" w:eastAsia="Times New Roman" w:hAnsi="Times New Roman" w:cs="Times New Roman"/>
                <w:kern w:val="0"/>
                <w:sz w:val="24"/>
                <w14:ligatures w14:val="none"/>
              </w:rPr>
              <w:t>контаминации</w:t>
            </w:r>
            <w:r w:rsidR="00E77CB5">
              <w:rPr>
                <w:rFonts w:ascii="Times New Roman" w:eastAsia="Times New Roman" w:hAnsi="Times New Roman" w:cs="Times New Roman"/>
                <w:kern w:val="0"/>
                <w:sz w:val="24"/>
                <w14:ligatures w14:val="none"/>
              </w:rPr>
              <w:t xml:space="preserve"> </w:t>
            </w:r>
            <w:r w:rsidRPr="00027260">
              <w:rPr>
                <w:rFonts w:ascii="Times New Roman" w:eastAsia="Times New Roman" w:hAnsi="Times New Roman" w:cs="Times New Roman"/>
                <w:kern w:val="0"/>
                <w:sz w:val="24"/>
                <w14:ligatures w14:val="none"/>
              </w:rPr>
              <w:t>(сочетание</w:t>
            </w:r>
            <w:r w:rsidRPr="00027260">
              <w:rPr>
                <w:rFonts w:ascii="Times New Roman" w:eastAsia="Times New Roman" w:hAnsi="Times New Roman" w:cs="Times New Roman"/>
                <w:kern w:val="0"/>
                <w:sz w:val="24"/>
                <w14:ligatures w14:val="none"/>
              </w:rPr>
              <w:tab/>
              <w:t>описания</w:t>
            </w:r>
            <w:r w:rsidRPr="00027260">
              <w:rPr>
                <w:rFonts w:ascii="Times New Roman" w:eastAsia="Times New Roman" w:hAnsi="Times New Roman" w:cs="Times New Roman"/>
                <w:kern w:val="0"/>
                <w:sz w:val="24"/>
                <w14:ligatures w14:val="none"/>
              </w:rPr>
              <w:tab/>
              <w:t>и</w:t>
            </w:r>
            <w:r w:rsidRPr="00027260">
              <w:rPr>
                <w:rFonts w:ascii="Times New Roman" w:eastAsia="Times New Roman" w:hAnsi="Times New Roman" w:cs="Times New Roman"/>
                <w:spacing w:val="-57"/>
                <w:kern w:val="0"/>
                <w:sz w:val="24"/>
                <w14:ligatures w14:val="none"/>
              </w:rPr>
              <w:t xml:space="preserve"> </w:t>
            </w:r>
            <w:r w:rsidRPr="00027260">
              <w:rPr>
                <w:rFonts w:ascii="Times New Roman" w:eastAsia="Times New Roman" w:hAnsi="Times New Roman" w:cs="Times New Roman"/>
                <w:kern w:val="0"/>
                <w:sz w:val="24"/>
                <w14:ligatures w14:val="none"/>
              </w:rPr>
              <w:t>повествования;</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описания</w:t>
            </w:r>
            <w:r w:rsidRPr="00027260">
              <w:rPr>
                <w:rFonts w:ascii="Times New Roman" w:eastAsia="Times New Roman" w:hAnsi="Times New Roman" w:cs="Times New Roman"/>
                <w:spacing w:val="4"/>
                <w:kern w:val="0"/>
                <w:sz w:val="24"/>
                <w14:ligatures w14:val="none"/>
              </w:rPr>
              <w:t xml:space="preserve"> </w:t>
            </w:r>
            <w:r w:rsidRPr="00027260">
              <w:rPr>
                <w:rFonts w:ascii="Times New Roman" w:eastAsia="Times New Roman" w:hAnsi="Times New Roman" w:cs="Times New Roman"/>
                <w:kern w:val="0"/>
                <w:sz w:val="24"/>
                <w14:ligatures w14:val="none"/>
              </w:rPr>
              <w:t>и</w:t>
            </w:r>
            <w:r w:rsidRPr="00027260">
              <w:rPr>
                <w:rFonts w:ascii="Times New Roman" w:eastAsia="Times New Roman" w:hAnsi="Times New Roman" w:cs="Times New Roman"/>
                <w:spacing w:val="7"/>
                <w:kern w:val="0"/>
                <w:sz w:val="24"/>
                <w14:ligatures w14:val="none"/>
              </w:rPr>
              <w:t xml:space="preserve"> </w:t>
            </w:r>
            <w:r w:rsidRPr="00027260">
              <w:rPr>
                <w:rFonts w:ascii="Times New Roman" w:eastAsia="Times New Roman" w:hAnsi="Times New Roman" w:cs="Times New Roman"/>
                <w:kern w:val="0"/>
                <w:sz w:val="24"/>
                <w14:ligatures w14:val="none"/>
              </w:rPr>
              <w:t>рассуждения);</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Педагог</w:t>
            </w:r>
            <w:r w:rsidR="00E77CB5">
              <w:rPr>
                <w:rFonts w:ascii="Times New Roman" w:eastAsia="Times New Roman" w:hAnsi="Times New Roman" w:cs="Times New Roman"/>
                <w:kern w:val="0"/>
                <w:sz w:val="24"/>
                <w14:ligatures w14:val="none"/>
              </w:rPr>
              <w:t xml:space="preserve"> </w:t>
            </w:r>
            <w:r w:rsidRPr="00027260">
              <w:rPr>
                <w:rFonts w:ascii="Times New Roman" w:eastAsia="Times New Roman" w:hAnsi="Times New Roman" w:cs="Times New Roman"/>
                <w:kern w:val="0"/>
                <w:sz w:val="24"/>
                <w14:ligatures w14:val="none"/>
              </w:rPr>
              <w:t>развивает</w:t>
            </w:r>
            <w:r w:rsidRPr="00027260">
              <w:rPr>
                <w:rFonts w:ascii="Times New Roman" w:eastAsia="Times New Roman" w:hAnsi="Times New Roman" w:cs="Times New Roman"/>
                <w:kern w:val="0"/>
                <w:sz w:val="24"/>
                <w14:ligatures w14:val="none"/>
              </w:rPr>
              <w:tab/>
              <w:t>у</w:t>
            </w:r>
            <w:r w:rsidR="00E77CB5">
              <w:rPr>
                <w:rFonts w:ascii="Times New Roman" w:eastAsia="Times New Roman" w:hAnsi="Times New Roman" w:cs="Times New Roman"/>
                <w:kern w:val="0"/>
                <w:sz w:val="24"/>
                <w14:ligatures w14:val="none"/>
              </w:rPr>
              <w:t xml:space="preserve"> </w:t>
            </w:r>
            <w:r w:rsidRPr="00027260">
              <w:rPr>
                <w:rFonts w:ascii="Times New Roman" w:eastAsia="Times New Roman" w:hAnsi="Times New Roman" w:cs="Times New Roman"/>
                <w:kern w:val="0"/>
                <w:sz w:val="24"/>
                <w14:ligatures w14:val="none"/>
              </w:rPr>
              <w:t>детей</w:t>
            </w:r>
            <w:r w:rsidRPr="00027260">
              <w:rPr>
                <w:rFonts w:ascii="Times New Roman" w:eastAsia="Times New Roman" w:hAnsi="Times New Roman" w:cs="Times New Roman"/>
                <w:kern w:val="0"/>
                <w:sz w:val="24"/>
                <w14:ligatures w14:val="none"/>
              </w:rPr>
              <w:tab/>
              <w:t>способность</w:t>
            </w:r>
            <w:r w:rsidR="00E77CB5">
              <w:rPr>
                <w:rFonts w:ascii="Times New Roman" w:eastAsia="Times New Roman" w:hAnsi="Times New Roman" w:cs="Times New Roman"/>
                <w:kern w:val="0"/>
                <w:sz w:val="24"/>
                <w14:ligatures w14:val="none"/>
              </w:rPr>
              <w:t xml:space="preserve">     </w:t>
            </w:r>
            <w:r w:rsidRPr="00027260">
              <w:rPr>
                <w:rFonts w:ascii="Times New Roman" w:eastAsia="Times New Roman" w:hAnsi="Times New Roman" w:cs="Times New Roman"/>
                <w:spacing w:val="-57"/>
                <w:kern w:val="0"/>
                <w:sz w:val="24"/>
                <w14:ligatures w14:val="none"/>
              </w:rPr>
              <w:t xml:space="preserve"> </w:t>
            </w:r>
            <w:r w:rsidRPr="00027260">
              <w:rPr>
                <w:rFonts w:ascii="Times New Roman" w:eastAsia="Times New Roman" w:hAnsi="Times New Roman" w:cs="Times New Roman"/>
                <w:kern w:val="0"/>
                <w:sz w:val="24"/>
                <w14:ligatures w14:val="none"/>
              </w:rPr>
              <w:t>самостоятельно</w:t>
            </w:r>
            <w:r w:rsidRPr="00027260">
              <w:rPr>
                <w:rFonts w:ascii="Times New Roman" w:eastAsia="Times New Roman" w:hAnsi="Times New Roman" w:cs="Times New Roman"/>
                <w:kern w:val="0"/>
                <w:sz w:val="24"/>
                <w14:ligatures w14:val="none"/>
              </w:rPr>
              <w:tab/>
            </w:r>
            <w:r w:rsidRPr="00027260">
              <w:rPr>
                <w:rFonts w:ascii="Times New Roman" w:eastAsia="Times New Roman" w:hAnsi="Times New Roman" w:cs="Times New Roman"/>
                <w:kern w:val="0"/>
                <w:sz w:val="24"/>
                <w14:ligatures w14:val="none"/>
              </w:rPr>
              <w:tab/>
              <w:t>использовать</w:t>
            </w:r>
            <w:r w:rsidRPr="00027260">
              <w:rPr>
                <w:rFonts w:ascii="Times New Roman" w:eastAsia="Times New Roman" w:hAnsi="Times New Roman" w:cs="Times New Roman"/>
                <w:kern w:val="0"/>
                <w:sz w:val="24"/>
                <w14:ligatures w14:val="none"/>
              </w:rPr>
              <w:tab/>
            </w:r>
            <w:r w:rsidRPr="00027260">
              <w:rPr>
                <w:rFonts w:ascii="Times New Roman" w:eastAsia="Times New Roman" w:hAnsi="Times New Roman" w:cs="Times New Roman"/>
                <w:kern w:val="0"/>
                <w:sz w:val="24"/>
                <w14:ligatures w14:val="none"/>
              </w:rPr>
              <w:tab/>
              <w:t>в</w:t>
            </w:r>
            <w:r w:rsidR="00E77CB5">
              <w:rPr>
                <w:rFonts w:ascii="Times New Roman" w:eastAsia="Times New Roman" w:hAnsi="Times New Roman" w:cs="Times New Roman"/>
                <w:kern w:val="0"/>
                <w:sz w:val="24"/>
                <w14:ligatures w14:val="none"/>
              </w:rPr>
              <w:t xml:space="preserve"> </w:t>
            </w:r>
            <w:r w:rsidRPr="00027260">
              <w:rPr>
                <w:rFonts w:ascii="Times New Roman" w:eastAsia="Times New Roman" w:hAnsi="Times New Roman" w:cs="Times New Roman"/>
                <w:kern w:val="0"/>
                <w:sz w:val="24"/>
                <w14:ligatures w14:val="none"/>
              </w:rPr>
              <w:t>процессе</w:t>
            </w:r>
            <w:r w:rsidR="00E77CB5">
              <w:rPr>
                <w:rFonts w:ascii="Times New Roman" w:eastAsia="Times New Roman" w:hAnsi="Times New Roman" w:cs="Times New Roman"/>
                <w:kern w:val="0"/>
                <w:sz w:val="24"/>
                <w14:ligatures w14:val="none"/>
              </w:rPr>
              <w:t xml:space="preserve">  </w:t>
            </w:r>
            <w:r w:rsidRPr="00027260">
              <w:rPr>
                <w:rFonts w:ascii="Times New Roman" w:eastAsia="Times New Roman" w:hAnsi="Times New Roman" w:cs="Times New Roman"/>
                <w:spacing w:val="-57"/>
                <w:kern w:val="0"/>
                <w:sz w:val="24"/>
                <w14:ligatures w14:val="none"/>
              </w:rPr>
              <w:t xml:space="preserve"> </w:t>
            </w:r>
            <w:r w:rsidRPr="00027260">
              <w:rPr>
                <w:rFonts w:ascii="Times New Roman" w:eastAsia="Times New Roman" w:hAnsi="Times New Roman" w:cs="Times New Roman"/>
                <w:kern w:val="0"/>
                <w:sz w:val="24"/>
                <w14:ligatures w14:val="none"/>
              </w:rPr>
              <w:t>общения</w:t>
            </w:r>
            <w:r w:rsidRPr="00027260">
              <w:rPr>
                <w:rFonts w:ascii="Times New Roman" w:eastAsia="Times New Roman" w:hAnsi="Times New Roman" w:cs="Times New Roman"/>
                <w:kern w:val="0"/>
                <w:sz w:val="24"/>
                <w14:ligatures w14:val="none"/>
              </w:rPr>
              <w:tab/>
            </w:r>
            <w:r w:rsidR="00E77CB5">
              <w:rPr>
                <w:rFonts w:ascii="Times New Roman" w:eastAsia="Times New Roman" w:hAnsi="Times New Roman" w:cs="Times New Roman"/>
                <w:kern w:val="0"/>
                <w:sz w:val="24"/>
                <w14:ligatures w14:val="none"/>
              </w:rPr>
              <w:t xml:space="preserve"> </w:t>
            </w:r>
            <w:r w:rsidRPr="00027260">
              <w:rPr>
                <w:rFonts w:ascii="Times New Roman" w:eastAsia="Times New Roman" w:hAnsi="Times New Roman" w:cs="Times New Roman"/>
                <w:kern w:val="0"/>
                <w:sz w:val="24"/>
                <w14:ligatures w14:val="none"/>
              </w:rPr>
              <w:t>со</w:t>
            </w:r>
            <w:r w:rsidRPr="00027260">
              <w:rPr>
                <w:rFonts w:ascii="Times New Roman" w:eastAsia="Times New Roman" w:hAnsi="Times New Roman" w:cs="Times New Roman"/>
                <w:kern w:val="0"/>
                <w:sz w:val="24"/>
                <w14:ligatures w14:val="none"/>
              </w:rPr>
              <w:tab/>
            </w:r>
            <w:r w:rsidRPr="00027260">
              <w:rPr>
                <w:rFonts w:ascii="Times New Roman" w:eastAsia="Times New Roman" w:hAnsi="Times New Roman" w:cs="Times New Roman"/>
                <w:kern w:val="0"/>
                <w:sz w:val="24"/>
                <w14:ligatures w14:val="none"/>
              </w:rPr>
              <w:tab/>
              <w:t>взрослыми</w:t>
            </w:r>
            <w:r w:rsidRPr="00027260">
              <w:rPr>
                <w:rFonts w:ascii="Times New Roman" w:eastAsia="Times New Roman" w:hAnsi="Times New Roman" w:cs="Times New Roman"/>
                <w:kern w:val="0"/>
                <w:sz w:val="24"/>
                <w14:ligatures w14:val="none"/>
              </w:rPr>
              <w:tab/>
              <w:t xml:space="preserve">и    </w:t>
            </w:r>
            <w:r w:rsidRPr="00027260">
              <w:rPr>
                <w:rFonts w:ascii="Times New Roman" w:eastAsia="Times New Roman" w:hAnsi="Times New Roman" w:cs="Times New Roman"/>
                <w:spacing w:val="36"/>
                <w:kern w:val="0"/>
                <w:sz w:val="24"/>
                <w14:ligatures w14:val="none"/>
              </w:rPr>
              <w:t xml:space="preserve"> </w:t>
            </w:r>
            <w:r w:rsidRPr="00027260">
              <w:rPr>
                <w:rFonts w:ascii="Times New Roman" w:eastAsia="Times New Roman" w:hAnsi="Times New Roman" w:cs="Times New Roman"/>
                <w:kern w:val="0"/>
                <w:sz w:val="24"/>
                <w14:ligatures w14:val="none"/>
              </w:rPr>
              <w:lastRenderedPageBreak/>
              <w:t>сверстниками</w:t>
            </w:r>
            <w:r w:rsidRPr="00027260">
              <w:rPr>
                <w:rFonts w:ascii="Times New Roman" w:eastAsia="Times New Roman" w:hAnsi="Times New Roman" w:cs="Times New Roman"/>
                <w:spacing w:val="-57"/>
                <w:kern w:val="0"/>
                <w:sz w:val="24"/>
                <w14:ligatures w14:val="none"/>
              </w:rPr>
              <w:t xml:space="preserve"> </w:t>
            </w:r>
            <w:r w:rsidR="00E77CB5">
              <w:rPr>
                <w:rFonts w:ascii="Times New Roman" w:eastAsia="Times New Roman" w:hAnsi="Times New Roman" w:cs="Times New Roman"/>
                <w:spacing w:val="-57"/>
                <w:kern w:val="0"/>
                <w:sz w:val="24"/>
                <w14:ligatures w14:val="none"/>
              </w:rPr>
              <w:t xml:space="preserve">               </w:t>
            </w:r>
            <w:r w:rsidRPr="00027260">
              <w:rPr>
                <w:rFonts w:ascii="Times New Roman" w:eastAsia="Times New Roman" w:hAnsi="Times New Roman" w:cs="Times New Roman"/>
                <w:kern w:val="0"/>
                <w:sz w:val="24"/>
                <w14:ligatures w14:val="none"/>
              </w:rPr>
              <w:t>объяснительную</w:t>
            </w:r>
            <w:r w:rsidRPr="00027260">
              <w:rPr>
                <w:rFonts w:ascii="Times New Roman" w:eastAsia="Times New Roman" w:hAnsi="Times New Roman" w:cs="Times New Roman"/>
                <w:spacing w:val="4"/>
                <w:kern w:val="0"/>
                <w:sz w:val="24"/>
                <w14:ligatures w14:val="none"/>
              </w:rPr>
              <w:t xml:space="preserve"> </w:t>
            </w:r>
            <w:r w:rsidRPr="00027260">
              <w:rPr>
                <w:rFonts w:ascii="Times New Roman" w:eastAsia="Times New Roman" w:hAnsi="Times New Roman" w:cs="Times New Roman"/>
                <w:kern w:val="0"/>
                <w:sz w:val="24"/>
                <w14:ligatures w14:val="none"/>
              </w:rPr>
              <w:t>речь,</w:t>
            </w:r>
            <w:r w:rsidRPr="00027260">
              <w:rPr>
                <w:rFonts w:ascii="Times New Roman" w:eastAsia="Times New Roman" w:hAnsi="Times New Roman" w:cs="Times New Roman"/>
                <w:spacing w:val="8"/>
                <w:kern w:val="0"/>
                <w:sz w:val="24"/>
                <w14:ligatures w14:val="none"/>
              </w:rPr>
              <w:t xml:space="preserve"> </w:t>
            </w:r>
            <w:r w:rsidRPr="00027260">
              <w:rPr>
                <w:rFonts w:ascii="Times New Roman" w:eastAsia="Times New Roman" w:hAnsi="Times New Roman" w:cs="Times New Roman"/>
                <w:kern w:val="0"/>
                <w:sz w:val="24"/>
                <w14:ligatures w14:val="none"/>
              </w:rPr>
              <w:t>речь­</w:t>
            </w:r>
            <w:r w:rsidRPr="00027260">
              <w:rPr>
                <w:rFonts w:ascii="Times New Roman" w:eastAsia="Times New Roman" w:hAnsi="Times New Roman" w:cs="Times New Roman"/>
                <w:spacing w:val="7"/>
                <w:kern w:val="0"/>
                <w:sz w:val="24"/>
                <w14:ligatures w14:val="none"/>
              </w:rPr>
              <w:t xml:space="preserve"> </w:t>
            </w:r>
            <w:r w:rsidRPr="00027260">
              <w:rPr>
                <w:rFonts w:ascii="Times New Roman" w:eastAsia="Times New Roman" w:hAnsi="Times New Roman" w:cs="Times New Roman"/>
                <w:kern w:val="0"/>
                <w:sz w:val="24"/>
                <w14:ligatures w14:val="none"/>
              </w:rPr>
              <w:t>доказательство,</w:t>
            </w:r>
            <w:r w:rsidRPr="00027260">
              <w:rPr>
                <w:rFonts w:ascii="Times New Roman" w:eastAsia="Times New Roman" w:hAnsi="Times New Roman" w:cs="Times New Roman"/>
                <w:spacing w:val="-57"/>
                <w:kern w:val="0"/>
                <w:sz w:val="24"/>
                <w14:ligatures w14:val="none"/>
              </w:rPr>
              <w:t xml:space="preserve"> </w:t>
            </w:r>
            <w:r w:rsidRPr="00027260">
              <w:rPr>
                <w:rFonts w:ascii="Times New Roman" w:eastAsia="Times New Roman" w:hAnsi="Times New Roman" w:cs="Times New Roman"/>
                <w:kern w:val="0"/>
                <w:sz w:val="24"/>
                <w14:ligatures w14:val="none"/>
              </w:rPr>
              <w:t>речевое</w:t>
            </w:r>
            <w:r w:rsidRPr="00027260">
              <w:rPr>
                <w:rFonts w:ascii="Times New Roman" w:eastAsia="Times New Roman" w:hAnsi="Times New Roman" w:cs="Times New Roman"/>
                <w:spacing w:val="10"/>
                <w:kern w:val="0"/>
                <w:sz w:val="24"/>
                <w14:ligatures w14:val="none"/>
              </w:rPr>
              <w:t xml:space="preserve"> </w:t>
            </w:r>
            <w:r w:rsidRPr="00027260">
              <w:rPr>
                <w:rFonts w:ascii="Times New Roman" w:eastAsia="Times New Roman" w:hAnsi="Times New Roman" w:cs="Times New Roman"/>
                <w:kern w:val="0"/>
                <w:sz w:val="24"/>
                <w14:ligatures w14:val="none"/>
              </w:rPr>
              <w:t>планирование,</w:t>
            </w:r>
            <w:r w:rsidRPr="00027260">
              <w:rPr>
                <w:rFonts w:ascii="Times New Roman" w:eastAsia="Times New Roman" w:hAnsi="Times New Roman" w:cs="Times New Roman"/>
                <w:spacing w:val="14"/>
                <w:kern w:val="0"/>
                <w:sz w:val="24"/>
                <w14:ligatures w14:val="none"/>
              </w:rPr>
              <w:t xml:space="preserve"> </w:t>
            </w:r>
            <w:r w:rsidRPr="00027260">
              <w:rPr>
                <w:rFonts w:ascii="Times New Roman" w:eastAsia="Times New Roman" w:hAnsi="Times New Roman" w:cs="Times New Roman"/>
                <w:kern w:val="0"/>
                <w:sz w:val="24"/>
                <w14:ligatures w14:val="none"/>
              </w:rPr>
              <w:t>помогает</w:t>
            </w:r>
            <w:r w:rsidRPr="00027260">
              <w:rPr>
                <w:rFonts w:ascii="Times New Roman" w:eastAsia="Times New Roman" w:hAnsi="Times New Roman" w:cs="Times New Roman"/>
                <w:spacing w:val="12"/>
                <w:kern w:val="0"/>
                <w:sz w:val="24"/>
                <w14:ligatures w14:val="none"/>
              </w:rPr>
              <w:t xml:space="preserve"> </w:t>
            </w:r>
            <w:r w:rsidRPr="00027260">
              <w:rPr>
                <w:rFonts w:ascii="Times New Roman" w:eastAsia="Times New Roman" w:hAnsi="Times New Roman" w:cs="Times New Roman"/>
                <w:kern w:val="0"/>
                <w:sz w:val="24"/>
                <w14:ligatures w14:val="none"/>
              </w:rPr>
              <w:t>детям</w:t>
            </w:r>
            <w:r w:rsidRPr="00027260">
              <w:rPr>
                <w:rFonts w:ascii="Times New Roman" w:eastAsia="Times New Roman" w:hAnsi="Times New Roman" w:cs="Times New Roman"/>
                <w:spacing w:val="5"/>
                <w:kern w:val="0"/>
                <w:sz w:val="24"/>
                <w14:ligatures w14:val="none"/>
              </w:rPr>
              <w:t xml:space="preserve"> </w:t>
            </w:r>
            <w:r w:rsidRPr="00027260">
              <w:rPr>
                <w:rFonts w:ascii="Times New Roman" w:eastAsia="Times New Roman" w:hAnsi="Times New Roman" w:cs="Times New Roman"/>
                <w:kern w:val="0"/>
                <w:sz w:val="24"/>
                <w14:ligatures w14:val="none"/>
              </w:rPr>
              <w:t>осваивать</w:t>
            </w:r>
            <w:r w:rsidRPr="00027260">
              <w:rPr>
                <w:rFonts w:ascii="Times New Roman" w:eastAsia="Times New Roman" w:hAnsi="Times New Roman" w:cs="Times New Roman"/>
                <w:spacing w:val="-57"/>
                <w:kern w:val="0"/>
                <w:sz w:val="24"/>
                <w14:ligatures w14:val="none"/>
              </w:rPr>
              <w:t xml:space="preserve"> </w:t>
            </w:r>
            <w:r w:rsidRPr="00027260">
              <w:rPr>
                <w:rFonts w:ascii="Times New Roman" w:eastAsia="Times New Roman" w:hAnsi="Times New Roman" w:cs="Times New Roman"/>
                <w:kern w:val="0"/>
                <w:sz w:val="24"/>
                <w14:ligatures w14:val="none"/>
              </w:rPr>
              <w:t>умения</w:t>
            </w:r>
            <w:r w:rsidRPr="00027260">
              <w:rPr>
                <w:rFonts w:ascii="Times New Roman" w:eastAsia="Times New Roman" w:hAnsi="Times New Roman" w:cs="Times New Roman"/>
                <w:spacing w:val="37"/>
                <w:kern w:val="0"/>
                <w:sz w:val="24"/>
                <w14:ligatures w14:val="none"/>
              </w:rPr>
              <w:t xml:space="preserve"> </w:t>
            </w:r>
            <w:r w:rsidRPr="00027260">
              <w:rPr>
                <w:rFonts w:ascii="Times New Roman" w:eastAsia="Times New Roman" w:hAnsi="Times New Roman" w:cs="Times New Roman"/>
                <w:kern w:val="0"/>
                <w:sz w:val="24"/>
                <w14:ligatures w14:val="none"/>
              </w:rPr>
              <w:t>самостоятельно</w:t>
            </w:r>
            <w:r w:rsidRPr="00027260">
              <w:rPr>
                <w:rFonts w:ascii="Times New Roman" w:eastAsia="Times New Roman" w:hAnsi="Times New Roman" w:cs="Times New Roman"/>
                <w:spacing w:val="42"/>
                <w:kern w:val="0"/>
                <w:sz w:val="24"/>
                <w14:ligatures w14:val="none"/>
              </w:rPr>
              <w:t xml:space="preserve"> </w:t>
            </w:r>
            <w:r w:rsidRPr="00027260">
              <w:rPr>
                <w:rFonts w:ascii="Times New Roman" w:eastAsia="Times New Roman" w:hAnsi="Times New Roman" w:cs="Times New Roman"/>
                <w:kern w:val="0"/>
                <w:sz w:val="24"/>
                <w14:ligatures w14:val="none"/>
              </w:rPr>
              <w:t>сочинять</w:t>
            </w:r>
            <w:r w:rsidRPr="00027260">
              <w:rPr>
                <w:rFonts w:ascii="Times New Roman" w:eastAsia="Times New Roman" w:hAnsi="Times New Roman" w:cs="Times New Roman"/>
                <w:spacing w:val="38"/>
                <w:kern w:val="0"/>
                <w:sz w:val="24"/>
                <w14:ligatures w14:val="none"/>
              </w:rPr>
              <w:t xml:space="preserve"> </w:t>
            </w:r>
            <w:r w:rsidRPr="00027260">
              <w:rPr>
                <w:rFonts w:ascii="Times New Roman" w:eastAsia="Times New Roman" w:hAnsi="Times New Roman" w:cs="Times New Roman"/>
                <w:kern w:val="0"/>
                <w:sz w:val="24"/>
                <w14:ligatures w14:val="none"/>
              </w:rPr>
              <w:t>разнообразные</w:t>
            </w:r>
            <w:r w:rsidRPr="00027260">
              <w:rPr>
                <w:rFonts w:ascii="Times New Roman" w:eastAsia="Times New Roman" w:hAnsi="Times New Roman" w:cs="Times New Roman"/>
                <w:spacing w:val="-57"/>
                <w:kern w:val="0"/>
                <w:sz w:val="24"/>
                <w14:ligatures w14:val="none"/>
              </w:rPr>
              <w:t xml:space="preserve"> </w:t>
            </w:r>
            <w:r w:rsidRPr="00027260">
              <w:rPr>
                <w:rFonts w:ascii="Times New Roman" w:eastAsia="Times New Roman" w:hAnsi="Times New Roman" w:cs="Times New Roman"/>
                <w:spacing w:val="-1"/>
                <w:kern w:val="0"/>
                <w:sz w:val="24"/>
                <w14:ligatures w14:val="none"/>
              </w:rPr>
              <w:t>виды</w:t>
            </w:r>
            <w:r w:rsidRPr="00027260">
              <w:rPr>
                <w:rFonts w:ascii="Times New Roman" w:eastAsia="Times New Roman" w:hAnsi="Times New Roman" w:cs="Times New Roman"/>
                <w:spacing w:val="87"/>
                <w:kern w:val="0"/>
                <w:sz w:val="24"/>
                <w14:ligatures w14:val="none"/>
              </w:rPr>
              <w:t xml:space="preserve">  </w:t>
            </w:r>
            <w:r w:rsidRPr="00027260">
              <w:rPr>
                <w:rFonts w:ascii="Times New Roman" w:eastAsia="Times New Roman" w:hAnsi="Times New Roman" w:cs="Times New Roman"/>
                <w:kern w:val="0"/>
                <w:sz w:val="24"/>
                <w14:ligatures w14:val="none"/>
              </w:rPr>
              <w:t>творческих    рассказов.     В</w:t>
            </w:r>
            <w:r w:rsidRPr="00027260">
              <w:rPr>
                <w:rFonts w:ascii="Times New Roman" w:eastAsia="Times New Roman" w:hAnsi="Times New Roman" w:cs="Times New Roman"/>
                <w:spacing w:val="1"/>
                <w:kern w:val="0"/>
                <w:sz w:val="24"/>
                <w14:ligatures w14:val="none"/>
              </w:rPr>
              <w:t xml:space="preserve"> </w:t>
            </w:r>
            <w:r w:rsidRPr="00027260">
              <w:rPr>
                <w:rFonts w:ascii="Times New Roman" w:eastAsia="Times New Roman" w:hAnsi="Times New Roman" w:cs="Times New Roman"/>
                <w:kern w:val="0"/>
                <w:sz w:val="24"/>
                <w14:ligatures w14:val="none"/>
              </w:rPr>
              <w:t>творческих</w:t>
            </w:r>
            <w:r w:rsidRPr="00027260">
              <w:rPr>
                <w:rFonts w:ascii="Times New Roman" w:eastAsia="Times New Roman" w:hAnsi="Times New Roman" w:cs="Times New Roman"/>
                <w:spacing w:val="-57"/>
                <w:kern w:val="0"/>
                <w:sz w:val="24"/>
                <w14:ligatures w14:val="none"/>
              </w:rPr>
              <w:t xml:space="preserve"> </w:t>
            </w:r>
            <w:r w:rsidR="00224110">
              <w:rPr>
                <w:rFonts w:ascii="Times New Roman" w:eastAsia="Times New Roman" w:hAnsi="Times New Roman" w:cs="Times New Roman"/>
                <w:spacing w:val="-57"/>
                <w:kern w:val="0"/>
                <w:sz w:val="24"/>
                <w14:ligatures w14:val="none"/>
              </w:rPr>
              <w:t xml:space="preserve">           </w:t>
            </w:r>
            <w:r w:rsidRPr="00027260">
              <w:rPr>
                <w:rFonts w:ascii="Times New Roman" w:eastAsia="Times New Roman" w:hAnsi="Times New Roman" w:cs="Times New Roman"/>
                <w:spacing w:val="-1"/>
                <w:kern w:val="0"/>
                <w:sz w:val="24"/>
                <w14:ligatures w14:val="none"/>
              </w:rPr>
              <w:t>рассказах</w:t>
            </w:r>
            <w:r w:rsidRPr="00027260">
              <w:rPr>
                <w:rFonts w:ascii="Times New Roman" w:eastAsia="Times New Roman" w:hAnsi="Times New Roman" w:cs="Times New Roman"/>
                <w:spacing w:val="96"/>
                <w:kern w:val="0"/>
                <w:sz w:val="24"/>
                <w14:ligatures w14:val="none"/>
              </w:rPr>
              <w:t xml:space="preserve">  </w:t>
            </w:r>
            <w:r w:rsidRPr="00027260">
              <w:rPr>
                <w:rFonts w:ascii="Times New Roman" w:eastAsia="Times New Roman" w:hAnsi="Times New Roman" w:cs="Times New Roman"/>
                <w:spacing w:val="-1"/>
                <w:kern w:val="0"/>
                <w:sz w:val="24"/>
                <w14:ligatures w14:val="none"/>
              </w:rPr>
              <w:t>закрепляет</w:t>
            </w:r>
            <w:r w:rsidRPr="00027260">
              <w:rPr>
                <w:rFonts w:ascii="Times New Roman" w:eastAsia="Times New Roman" w:hAnsi="Times New Roman" w:cs="Times New Roman"/>
                <w:spacing w:val="101"/>
                <w:kern w:val="0"/>
                <w:sz w:val="24"/>
                <w14:ligatures w14:val="none"/>
              </w:rPr>
              <w:t xml:space="preserve">  </w:t>
            </w:r>
            <w:r w:rsidRPr="00027260">
              <w:rPr>
                <w:rFonts w:ascii="Times New Roman" w:eastAsia="Times New Roman" w:hAnsi="Times New Roman" w:cs="Times New Roman"/>
                <w:spacing w:val="-2"/>
                <w:kern w:val="0"/>
                <w:sz w:val="24"/>
                <w14:ligatures w14:val="none"/>
              </w:rPr>
              <w:t>умение</w:t>
            </w:r>
            <w:r w:rsidRPr="00027260">
              <w:rPr>
                <w:rFonts w:ascii="Times New Roman" w:eastAsia="Times New Roman" w:hAnsi="Times New Roman" w:cs="Times New Roman"/>
                <w:spacing w:val="96"/>
                <w:kern w:val="0"/>
                <w:sz w:val="24"/>
                <w14:ligatures w14:val="none"/>
              </w:rPr>
              <w:t xml:space="preserve">  </w:t>
            </w:r>
            <w:r w:rsidRPr="00027260">
              <w:rPr>
                <w:rFonts w:ascii="Times New Roman" w:eastAsia="Times New Roman" w:hAnsi="Times New Roman" w:cs="Times New Roman"/>
                <w:kern w:val="0"/>
                <w:sz w:val="24"/>
                <w14:ligatures w14:val="none"/>
              </w:rPr>
              <w:t>использовать</w:t>
            </w:r>
            <w:r w:rsidRPr="00027260">
              <w:rPr>
                <w:rFonts w:ascii="Times New Roman" w:eastAsia="Times New Roman" w:hAnsi="Times New Roman" w:cs="Times New Roman"/>
                <w:spacing w:val="-57"/>
                <w:kern w:val="0"/>
                <w:sz w:val="24"/>
                <w14:ligatures w14:val="none"/>
              </w:rPr>
              <w:t xml:space="preserve"> </w:t>
            </w:r>
            <w:r w:rsidRPr="00027260">
              <w:rPr>
                <w:rFonts w:ascii="Times New Roman" w:eastAsia="Times New Roman" w:hAnsi="Times New Roman" w:cs="Times New Roman"/>
                <w:kern w:val="0"/>
                <w:sz w:val="24"/>
                <w14:ligatures w14:val="none"/>
              </w:rPr>
              <w:t>личный</w:t>
            </w:r>
            <w:r w:rsidRPr="00027260">
              <w:rPr>
                <w:rFonts w:ascii="Times New Roman" w:eastAsia="Times New Roman" w:hAnsi="Times New Roman" w:cs="Times New Roman"/>
                <w:spacing w:val="40"/>
                <w:kern w:val="0"/>
                <w:sz w:val="24"/>
                <w14:ligatures w14:val="none"/>
              </w:rPr>
              <w:t xml:space="preserve"> </w:t>
            </w:r>
            <w:r w:rsidRPr="00027260">
              <w:rPr>
                <w:rFonts w:ascii="Times New Roman" w:eastAsia="Times New Roman" w:hAnsi="Times New Roman" w:cs="Times New Roman"/>
                <w:kern w:val="0"/>
                <w:sz w:val="24"/>
                <w14:ligatures w14:val="none"/>
              </w:rPr>
              <w:t>и</w:t>
            </w:r>
            <w:r w:rsidRPr="00027260">
              <w:rPr>
                <w:rFonts w:ascii="Times New Roman" w:eastAsia="Times New Roman" w:hAnsi="Times New Roman" w:cs="Times New Roman"/>
                <w:spacing w:val="45"/>
                <w:kern w:val="0"/>
                <w:sz w:val="24"/>
                <w14:ligatures w14:val="none"/>
              </w:rPr>
              <w:t xml:space="preserve"> </w:t>
            </w:r>
            <w:r w:rsidRPr="00027260">
              <w:rPr>
                <w:rFonts w:ascii="Times New Roman" w:eastAsia="Times New Roman" w:hAnsi="Times New Roman" w:cs="Times New Roman"/>
                <w:kern w:val="0"/>
                <w:sz w:val="24"/>
                <w14:ligatures w14:val="none"/>
              </w:rPr>
              <w:t>литературный</w:t>
            </w:r>
            <w:r w:rsidRPr="00027260">
              <w:rPr>
                <w:rFonts w:ascii="Times New Roman" w:eastAsia="Times New Roman" w:hAnsi="Times New Roman" w:cs="Times New Roman"/>
                <w:spacing w:val="40"/>
                <w:kern w:val="0"/>
                <w:sz w:val="24"/>
                <w14:ligatures w14:val="none"/>
              </w:rPr>
              <w:t xml:space="preserve"> </w:t>
            </w:r>
            <w:r w:rsidRPr="00027260">
              <w:rPr>
                <w:rFonts w:ascii="Times New Roman" w:eastAsia="Times New Roman" w:hAnsi="Times New Roman" w:cs="Times New Roman"/>
                <w:kern w:val="0"/>
                <w:sz w:val="24"/>
                <w14:ligatures w14:val="none"/>
              </w:rPr>
              <w:t>опыт</w:t>
            </w:r>
            <w:r w:rsidRPr="00027260">
              <w:rPr>
                <w:rFonts w:ascii="Times New Roman" w:eastAsia="Times New Roman" w:hAnsi="Times New Roman" w:cs="Times New Roman"/>
                <w:spacing w:val="40"/>
                <w:kern w:val="0"/>
                <w:sz w:val="24"/>
                <w14:ligatures w14:val="none"/>
              </w:rPr>
              <w:t xml:space="preserve"> </w:t>
            </w:r>
            <w:r w:rsidRPr="00027260">
              <w:rPr>
                <w:rFonts w:ascii="Times New Roman" w:eastAsia="Times New Roman" w:hAnsi="Times New Roman" w:cs="Times New Roman"/>
                <w:kern w:val="0"/>
                <w:sz w:val="24"/>
                <w14:ligatures w14:val="none"/>
              </w:rPr>
              <w:t>в</w:t>
            </w:r>
            <w:r w:rsidRPr="00027260">
              <w:rPr>
                <w:rFonts w:ascii="Times New Roman" w:eastAsia="Times New Roman" w:hAnsi="Times New Roman" w:cs="Times New Roman"/>
                <w:spacing w:val="41"/>
                <w:kern w:val="0"/>
                <w:sz w:val="24"/>
                <w14:ligatures w14:val="none"/>
              </w:rPr>
              <w:t xml:space="preserve"> </w:t>
            </w:r>
            <w:r w:rsidRPr="00027260">
              <w:rPr>
                <w:rFonts w:ascii="Times New Roman" w:eastAsia="Times New Roman" w:hAnsi="Times New Roman" w:cs="Times New Roman"/>
                <w:kern w:val="0"/>
                <w:sz w:val="24"/>
                <w14:ligatures w14:val="none"/>
              </w:rPr>
              <w:t>зависимости</w:t>
            </w:r>
            <w:r w:rsidRPr="00027260">
              <w:rPr>
                <w:rFonts w:ascii="Times New Roman" w:eastAsia="Times New Roman" w:hAnsi="Times New Roman" w:cs="Times New Roman"/>
                <w:spacing w:val="41"/>
                <w:kern w:val="0"/>
                <w:sz w:val="24"/>
                <w14:ligatures w14:val="none"/>
              </w:rPr>
              <w:t xml:space="preserve"> </w:t>
            </w:r>
            <w:r w:rsidRPr="00027260">
              <w:rPr>
                <w:rFonts w:ascii="Times New Roman" w:eastAsia="Times New Roman" w:hAnsi="Times New Roman" w:cs="Times New Roman"/>
                <w:kern w:val="0"/>
                <w:sz w:val="24"/>
                <w14:ligatures w14:val="none"/>
              </w:rPr>
              <w:t>от</w:t>
            </w:r>
            <w:r w:rsidRPr="00027260">
              <w:rPr>
                <w:rFonts w:ascii="Times New Roman" w:eastAsia="Times New Roman" w:hAnsi="Times New Roman" w:cs="Times New Roman"/>
                <w:spacing w:val="-57"/>
                <w:kern w:val="0"/>
                <w:sz w:val="24"/>
                <w14:ligatures w14:val="none"/>
              </w:rPr>
              <w:t xml:space="preserve"> </w:t>
            </w:r>
            <w:r w:rsidRPr="00027260">
              <w:rPr>
                <w:rFonts w:ascii="Times New Roman" w:eastAsia="Times New Roman" w:hAnsi="Times New Roman" w:cs="Times New Roman"/>
                <w:kern w:val="0"/>
                <w:sz w:val="24"/>
                <w14:ligatures w14:val="none"/>
              </w:rPr>
              <w:t>индивидуальных</w:t>
            </w:r>
            <w:r w:rsidRPr="00027260">
              <w:rPr>
                <w:rFonts w:ascii="Times New Roman" w:eastAsia="Times New Roman" w:hAnsi="Times New Roman" w:cs="Times New Roman"/>
                <w:spacing w:val="7"/>
                <w:kern w:val="0"/>
                <w:sz w:val="24"/>
                <w14:ligatures w14:val="none"/>
              </w:rPr>
              <w:t xml:space="preserve"> </w:t>
            </w:r>
            <w:r w:rsidRPr="00027260">
              <w:rPr>
                <w:rFonts w:ascii="Times New Roman" w:eastAsia="Times New Roman" w:hAnsi="Times New Roman" w:cs="Times New Roman"/>
                <w:kern w:val="0"/>
                <w:sz w:val="24"/>
                <w14:ligatures w14:val="none"/>
              </w:rPr>
              <w:t>интересов</w:t>
            </w:r>
            <w:r w:rsidRPr="00027260">
              <w:rPr>
                <w:rFonts w:ascii="Times New Roman" w:eastAsia="Times New Roman" w:hAnsi="Times New Roman" w:cs="Times New Roman"/>
                <w:spacing w:val="9"/>
                <w:kern w:val="0"/>
                <w:sz w:val="24"/>
                <w14:ligatures w14:val="none"/>
              </w:rPr>
              <w:t xml:space="preserve"> </w:t>
            </w:r>
            <w:r w:rsidRPr="00027260">
              <w:rPr>
                <w:rFonts w:ascii="Times New Roman" w:eastAsia="Times New Roman" w:hAnsi="Times New Roman" w:cs="Times New Roman"/>
                <w:kern w:val="0"/>
                <w:sz w:val="24"/>
                <w14:ligatures w14:val="none"/>
              </w:rPr>
              <w:t>и</w:t>
            </w:r>
            <w:r w:rsidRPr="00027260">
              <w:rPr>
                <w:rFonts w:ascii="Times New Roman" w:eastAsia="Times New Roman" w:hAnsi="Times New Roman" w:cs="Times New Roman"/>
                <w:spacing w:val="8"/>
                <w:kern w:val="0"/>
                <w:sz w:val="24"/>
                <w14:ligatures w14:val="none"/>
              </w:rPr>
              <w:t xml:space="preserve"> </w:t>
            </w:r>
            <w:r w:rsidRPr="00027260">
              <w:rPr>
                <w:rFonts w:ascii="Times New Roman" w:eastAsia="Times New Roman" w:hAnsi="Times New Roman" w:cs="Times New Roman"/>
                <w:kern w:val="0"/>
                <w:sz w:val="24"/>
                <w14:ligatures w14:val="none"/>
              </w:rPr>
              <w:t>способностей;</w:t>
            </w:r>
            <w:r w:rsidRPr="00027260">
              <w:rPr>
                <w:rFonts w:ascii="Times New Roman" w:eastAsia="Times New Roman" w:hAnsi="Times New Roman" w:cs="Times New Roman"/>
                <w:spacing w:val="-57"/>
                <w:kern w:val="0"/>
                <w:sz w:val="24"/>
                <w14:ligatures w14:val="none"/>
              </w:rPr>
              <w:t xml:space="preserve"> </w:t>
            </w:r>
            <w:r w:rsidRPr="00027260">
              <w:rPr>
                <w:rFonts w:ascii="Times New Roman" w:eastAsia="Times New Roman" w:hAnsi="Times New Roman" w:cs="Times New Roman"/>
                <w:spacing w:val="-1"/>
                <w:kern w:val="0"/>
                <w:sz w:val="24"/>
                <w14:ligatures w14:val="none"/>
              </w:rPr>
              <w:t>развивает</w:t>
            </w:r>
            <w:r w:rsidRPr="00027260">
              <w:rPr>
                <w:rFonts w:ascii="Times New Roman" w:eastAsia="Times New Roman" w:hAnsi="Times New Roman" w:cs="Times New Roman"/>
                <w:spacing w:val="58"/>
                <w:kern w:val="0"/>
                <w:sz w:val="24"/>
                <w14:ligatures w14:val="none"/>
              </w:rPr>
              <w:t xml:space="preserve">   </w:t>
            </w:r>
            <w:r w:rsidRPr="00027260">
              <w:rPr>
                <w:rFonts w:ascii="Times New Roman" w:eastAsia="Times New Roman" w:hAnsi="Times New Roman" w:cs="Times New Roman"/>
                <w:kern w:val="0"/>
                <w:sz w:val="24"/>
                <w14:ligatures w14:val="none"/>
              </w:rPr>
              <w:t xml:space="preserve">у      </w:t>
            </w:r>
            <w:r w:rsidRPr="00027260">
              <w:rPr>
                <w:rFonts w:ascii="Times New Roman" w:eastAsia="Times New Roman" w:hAnsi="Times New Roman" w:cs="Times New Roman"/>
                <w:spacing w:val="-1"/>
                <w:kern w:val="0"/>
                <w:sz w:val="24"/>
                <w14:ligatures w14:val="none"/>
              </w:rPr>
              <w:t>детей</w:t>
            </w:r>
            <w:r w:rsidRPr="00027260">
              <w:rPr>
                <w:rFonts w:ascii="Times New Roman" w:eastAsia="Times New Roman" w:hAnsi="Times New Roman" w:cs="Times New Roman"/>
                <w:spacing w:val="58"/>
                <w:kern w:val="0"/>
                <w:sz w:val="24"/>
                <w14:ligatures w14:val="none"/>
              </w:rPr>
              <w:t xml:space="preserve">   </w:t>
            </w:r>
            <w:r w:rsidRPr="00027260">
              <w:rPr>
                <w:rFonts w:ascii="Times New Roman" w:eastAsia="Times New Roman" w:hAnsi="Times New Roman" w:cs="Times New Roman"/>
                <w:spacing w:val="-2"/>
                <w:kern w:val="0"/>
                <w:sz w:val="24"/>
                <w14:ligatures w14:val="none"/>
              </w:rPr>
              <w:t>умение</w:t>
            </w:r>
            <w:r w:rsidRPr="00027260">
              <w:rPr>
                <w:rFonts w:ascii="Times New Roman" w:eastAsia="Times New Roman" w:hAnsi="Times New Roman" w:cs="Times New Roman"/>
                <w:spacing w:val="56"/>
                <w:kern w:val="0"/>
                <w:sz w:val="24"/>
                <w14:ligatures w14:val="none"/>
              </w:rPr>
              <w:t xml:space="preserve">   </w:t>
            </w:r>
            <w:r w:rsidRPr="00027260">
              <w:rPr>
                <w:rFonts w:ascii="Times New Roman" w:eastAsia="Times New Roman" w:hAnsi="Times New Roman" w:cs="Times New Roman"/>
                <w:kern w:val="0"/>
                <w:sz w:val="24"/>
                <w14:ligatures w14:val="none"/>
              </w:rPr>
              <w:t>внимательно</w:t>
            </w:r>
            <w:r w:rsidRPr="00027260">
              <w:rPr>
                <w:rFonts w:ascii="Times New Roman" w:eastAsia="Times New Roman" w:hAnsi="Times New Roman" w:cs="Times New Roman"/>
                <w:spacing w:val="-57"/>
                <w:kern w:val="0"/>
                <w:sz w:val="24"/>
                <w14:ligatures w14:val="none"/>
              </w:rPr>
              <w:t xml:space="preserve"> </w:t>
            </w:r>
            <w:r w:rsidRPr="00027260">
              <w:rPr>
                <w:rFonts w:ascii="Times New Roman" w:eastAsia="Times New Roman" w:hAnsi="Times New Roman" w:cs="Times New Roman"/>
                <w:kern w:val="0"/>
                <w:sz w:val="24"/>
                <w14:ligatures w14:val="none"/>
              </w:rPr>
              <w:t>выслушивать</w:t>
            </w:r>
            <w:r w:rsidRPr="00027260">
              <w:rPr>
                <w:rFonts w:ascii="Times New Roman" w:eastAsia="Times New Roman" w:hAnsi="Times New Roman" w:cs="Times New Roman"/>
                <w:spacing w:val="13"/>
                <w:kern w:val="0"/>
                <w:sz w:val="24"/>
                <w14:ligatures w14:val="none"/>
              </w:rPr>
              <w:t xml:space="preserve"> </w:t>
            </w:r>
            <w:r w:rsidRPr="00027260">
              <w:rPr>
                <w:rFonts w:ascii="Times New Roman" w:eastAsia="Times New Roman" w:hAnsi="Times New Roman" w:cs="Times New Roman"/>
                <w:kern w:val="0"/>
                <w:sz w:val="24"/>
                <w14:ligatures w14:val="none"/>
              </w:rPr>
              <w:t>рассказы</w:t>
            </w:r>
            <w:r w:rsidRPr="00027260">
              <w:rPr>
                <w:rFonts w:ascii="Times New Roman" w:eastAsia="Times New Roman" w:hAnsi="Times New Roman" w:cs="Times New Roman"/>
                <w:spacing w:val="13"/>
                <w:kern w:val="0"/>
                <w:sz w:val="24"/>
                <w14:ligatures w14:val="none"/>
              </w:rPr>
              <w:t xml:space="preserve"> </w:t>
            </w:r>
            <w:r w:rsidRPr="00027260">
              <w:rPr>
                <w:rFonts w:ascii="Times New Roman" w:eastAsia="Times New Roman" w:hAnsi="Times New Roman" w:cs="Times New Roman"/>
                <w:kern w:val="0"/>
                <w:sz w:val="24"/>
                <w14:ligatures w14:val="none"/>
              </w:rPr>
              <w:t>сверстников,</w:t>
            </w:r>
            <w:r w:rsidRPr="00027260">
              <w:rPr>
                <w:rFonts w:ascii="Times New Roman" w:eastAsia="Times New Roman" w:hAnsi="Times New Roman" w:cs="Times New Roman"/>
                <w:spacing w:val="13"/>
                <w:kern w:val="0"/>
                <w:sz w:val="24"/>
                <w14:ligatures w14:val="none"/>
              </w:rPr>
              <w:t xml:space="preserve"> </w:t>
            </w:r>
            <w:r w:rsidRPr="00027260">
              <w:rPr>
                <w:rFonts w:ascii="Times New Roman" w:eastAsia="Times New Roman" w:hAnsi="Times New Roman" w:cs="Times New Roman"/>
                <w:kern w:val="0"/>
                <w:sz w:val="24"/>
                <w14:ligatures w14:val="none"/>
              </w:rPr>
              <w:t>помогать</w:t>
            </w:r>
            <w:r w:rsidRPr="00027260">
              <w:rPr>
                <w:rFonts w:ascii="Times New Roman" w:eastAsia="Times New Roman" w:hAnsi="Times New Roman" w:cs="Times New Roman"/>
                <w:spacing w:val="7"/>
                <w:kern w:val="0"/>
                <w:sz w:val="24"/>
                <w14:ligatures w14:val="none"/>
              </w:rPr>
              <w:t xml:space="preserve"> </w:t>
            </w:r>
            <w:r w:rsidRPr="00027260">
              <w:rPr>
                <w:rFonts w:ascii="Times New Roman" w:eastAsia="Times New Roman" w:hAnsi="Times New Roman" w:cs="Times New Roman"/>
                <w:kern w:val="0"/>
                <w:sz w:val="24"/>
                <w14:ligatures w14:val="none"/>
              </w:rPr>
              <w:t>им</w:t>
            </w:r>
            <w:r w:rsidRPr="00027260">
              <w:rPr>
                <w:rFonts w:ascii="Times New Roman" w:eastAsia="Times New Roman" w:hAnsi="Times New Roman" w:cs="Times New Roman"/>
                <w:spacing w:val="-57"/>
                <w:kern w:val="0"/>
                <w:sz w:val="24"/>
                <w14:ligatures w14:val="none"/>
              </w:rPr>
              <w:t xml:space="preserve"> </w:t>
            </w:r>
            <w:r w:rsidRPr="00027260">
              <w:rPr>
                <w:rFonts w:ascii="Times New Roman" w:eastAsia="Times New Roman" w:hAnsi="Times New Roman" w:cs="Times New Roman"/>
                <w:kern w:val="0"/>
                <w:sz w:val="24"/>
                <w14:ligatures w14:val="none"/>
              </w:rPr>
              <w:t>в</w:t>
            </w:r>
            <w:r w:rsidRPr="00027260">
              <w:rPr>
                <w:rFonts w:ascii="Times New Roman" w:eastAsia="Times New Roman" w:hAnsi="Times New Roman" w:cs="Times New Roman"/>
                <w:spacing w:val="44"/>
                <w:kern w:val="0"/>
                <w:sz w:val="24"/>
                <w14:ligatures w14:val="none"/>
              </w:rPr>
              <w:t xml:space="preserve"> </w:t>
            </w:r>
            <w:r w:rsidRPr="00027260">
              <w:rPr>
                <w:rFonts w:ascii="Times New Roman" w:eastAsia="Times New Roman" w:hAnsi="Times New Roman" w:cs="Times New Roman"/>
                <w:kern w:val="0"/>
                <w:sz w:val="24"/>
                <w14:ligatures w14:val="none"/>
              </w:rPr>
              <w:t>случае</w:t>
            </w:r>
            <w:r w:rsidRPr="00027260">
              <w:rPr>
                <w:rFonts w:ascii="Times New Roman" w:eastAsia="Times New Roman" w:hAnsi="Times New Roman" w:cs="Times New Roman"/>
                <w:spacing w:val="41"/>
                <w:kern w:val="0"/>
                <w:sz w:val="24"/>
                <w14:ligatures w14:val="none"/>
              </w:rPr>
              <w:t xml:space="preserve"> </w:t>
            </w:r>
            <w:r w:rsidRPr="00027260">
              <w:rPr>
                <w:rFonts w:ascii="Times New Roman" w:eastAsia="Times New Roman" w:hAnsi="Times New Roman" w:cs="Times New Roman"/>
                <w:kern w:val="0"/>
                <w:sz w:val="24"/>
                <w14:ligatures w14:val="none"/>
              </w:rPr>
              <w:t>затруднений,</w:t>
            </w:r>
            <w:r w:rsidRPr="00027260">
              <w:rPr>
                <w:rFonts w:ascii="Times New Roman" w:eastAsia="Times New Roman" w:hAnsi="Times New Roman" w:cs="Times New Roman"/>
                <w:spacing w:val="44"/>
                <w:kern w:val="0"/>
                <w:sz w:val="24"/>
                <w14:ligatures w14:val="none"/>
              </w:rPr>
              <w:t xml:space="preserve"> </w:t>
            </w:r>
            <w:r w:rsidRPr="00027260">
              <w:rPr>
                <w:rFonts w:ascii="Times New Roman" w:eastAsia="Times New Roman" w:hAnsi="Times New Roman" w:cs="Times New Roman"/>
                <w:kern w:val="0"/>
                <w:sz w:val="24"/>
                <w14:ligatures w14:val="none"/>
              </w:rPr>
              <w:t>замечать</w:t>
            </w:r>
            <w:r w:rsidRPr="00027260">
              <w:rPr>
                <w:rFonts w:ascii="Times New Roman" w:eastAsia="Times New Roman" w:hAnsi="Times New Roman" w:cs="Times New Roman"/>
                <w:spacing w:val="43"/>
                <w:kern w:val="0"/>
                <w:sz w:val="24"/>
                <w14:ligatures w14:val="none"/>
              </w:rPr>
              <w:t xml:space="preserve"> </w:t>
            </w:r>
            <w:r w:rsidRPr="00027260">
              <w:rPr>
                <w:rFonts w:ascii="Times New Roman" w:eastAsia="Times New Roman" w:hAnsi="Times New Roman" w:cs="Times New Roman"/>
                <w:kern w:val="0"/>
                <w:sz w:val="24"/>
                <w14:ligatures w14:val="none"/>
              </w:rPr>
              <w:t>речевые</w:t>
            </w:r>
            <w:r w:rsidRPr="00027260">
              <w:rPr>
                <w:rFonts w:ascii="Times New Roman" w:eastAsia="Times New Roman" w:hAnsi="Times New Roman" w:cs="Times New Roman"/>
                <w:spacing w:val="36"/>
                <w:kern w:val="0"/>
                <w:sz w:val="24"/>
                <w14:ligatures w14:val="none"/>
              </w:rPr>
              <w:t xml:space="preserve"> </w:t>
            </w:r>
            <w:r w:rsidRPr="00027260">
              <w:rPr>
                <w:rFonts w:ascii="Times New Roman" w:eastAsia="Times New Roman" w:hAnsi="Times New Roman" w:cs="Times New Roman"/>
                <w:kern w:val="0"/>
                <w:sz w:val="24"/>
                <w14:ligatures w14:val="none"/>
              </w:rPr>
              <w:t>и</w:t>
            </w:r>
            <w:r w:rsidRPr="00027260">
              <w:rPr>
                <w:rFonts w:ascii="Times New Roman" w:eastAsia="Times New Roman" w:hAnsi="Times New Roman" w:cs="Times New Roman"/>
                <w:spacing w:val="-57"/>
                <w:kern w:val="0"/>
                <w:sz w:val="24"/>
                <w14:ligatures w14:val="none"/>
              </w:rPr>
              <w:t xml:space="preserve"> </w:t>
            </w:r>
            <w:r w:rsidRPr="00027260">
              <w:rPr>
                <w:rFonts w:ascii="Times New Roman" w:eastAsia="Times New Roman" w:hAnsi="Times New Roman" w:cs="Times New Roman"/>
                <w:spacing w:val="-1"/>
                <w:kern w:val="0"/>
                <w:sz w:val="24"/>
                <w14:ligatures w14:val="none"/>
              </w:rPr>
              <w:t>ло</w:t>
            </w:r>
            <w:proofErr w:type="gramStart"/>
            <w:r w:rsidRPr="00027260">
              <w:rPr>
                <w:rFonts w:ascii="Times New Roman" w:eastAsia="Times New Roman" w:hAnsi="Times New Roman" w:cs="Times New Roman"/>
                <w:spacing w:val="-1"/>
                <w:kern w:val="0"/>
                <w:sz w:val="24"/>
                <w14:ligatures w14:val="none"/>
              </w:rPr>
              <w:t>r</w:t>
            </w:r>
            <w:proofErr w:type="gramEnd"/>
            <w:r w:rsidRPr="00027260">
              <w:rPr>
                <w:rFonts w:ascii="Times New Roman" w:eastAsia="Times New Roman" w:hAnsi="Times New Roman" w:cs="Times New Roman"/>
                <w:spacing w:val="-1"/>
                <w:kern w:val="0"/>
                <w:sz w:val="24"/>
                <w14:ligatures w14:val="none"/>
              </w:rPr>
              <w:t>ические</w:t>
            </w:r>
            <w:r w:rsidRPr="00027260">
              <w:rPr>
                <w:rFonts w:ascii="Times New Roman" w:eastAsia="Times New Roman" w:hAnsi="Times New Roman" w:cs="Times New Roman"/>
                <w:spacing w:val="77"/>
                <w:kern w:val="0"/>
                <w:sz w:val="24"/>
                <w14:ligatures w14:val="none"/>
              </w:rPr>
              <w:t xml:space="preserve"> </w:t>
            </w:r>
            <w:r w:rsidRPr="00027260">
              <w:rPr>
                <w:rFonts w:ascii="Times New Roman" w:eastAsia="Times New Roman" w:hAnsi="Times New Roman" w:cs="Times New Roman"/>
                <w:spacing w:val="215"/>
                <w:kern w:val="0"/>
                <w:sz w:val="24"/>
                <w14:ligatures w14:val="none"/>
              </w:rPr>
              <w:t xml:space="preserve"> </w:t>
            </w:r>
            <w:r w:rsidRPr="00027260">
              <w:rPr>
                <w:rFonts w:ascii="Times New Roman" w:eastAsia="Times New Roman" w:hAnsi="Times New Roman" w:cs="Times New Roman"/>
                <w:kern w:val="0"/>
                <w:sz w:val="24"/>
                <w14:ligatures w14:val="none"/>
              </w:rPr>
              <w:t xml:space="preserve">ошибки,       </w:t>
            </w:r>
            <w:r w:rsidRPr="00027260">
              <w:rPr>
                <w:rFonts w:ascii="Times New Roman" w:eastAsia="Times New Roman" w:hAnsi="Times New Roman" w:cs="Times New Roman"/>
                <w:spacing w:val="-1"/>
                <w:kern w:val="0"/>
                <w:sz w:val="24"/>
                <w14:ligatures w14:val="none"/>
              </w:rPr>
              <w:t>доброжелательно</w:t>
            </w:r>
            <w:r w:rsidRPr="00027260">
              <w:rPr>
                <w:rFonts w:ascii="Times New Roman" w:eastAsia="Times New Roman" w:hAnsi="Times New Roman" w:cs="Times New Roman"/>
                <w:spacing w:val="77"/>
                <w:kern w:val="0"/>
                <w:sz w:val="24"/>
                <w14:ligatures w14:val="none"/>
              </w:rPr>
              <w:t xml:space="preserve">  </w:t>
            </w:r>
            <w:r w:rsidRPr="00027260">
              <w:rPr>
                <w:rFonts w:ascii="Times New Roman" w:eastAsia="Times New Roman" w:hAnsi="Times New Roman" w:cs="Times New Roman"/>
                <w:spacing w:val="78"/>
                <w:kern w:val="0"/>
                <w:sz w:val="24"/>
                <w14:ligatures w14:val="none"/>
              </w:rPr>
              <w:t xml:space="preserve"> </w:t>
            </w:r>
            <w:r w:rsidRPr="00027260">
              <w:rPr>
                <w:rFonts w:ascii="Times New Roman" w:eastAsia="Times New Roman" w:hAnsi="Times New Roman" w:cs="Times New Roman"/>
                <w:kern w:val="0"/>
                <w:sz w:val="24"/>
                <w14:ligatures w14:val="none"/>
              </w:rPr>
              <w:t>и</w:t>
            </w:r>
            <w:r w:rsidRPr="00027260">
              <w:rPr>
                <w:rFonts w:ascii="Times New Roman" w:eastAsia="Times New Roman" w:hAnsi="Times New Roman" w:cs="Times New Roman"/>
                <w:spacing w:val="-58"/>
                <w:kern w:val="0"/>
                <w:sz w:val="24"/>
                <w14:ligatures w14:val="none"/>
              </w:rPr>
              <w:t xml:space="preserve"> </w:t>
            </w:r>
            <w:r w:rsidRPr="00027260">
              <w:rPr>
                <w:rFonts w:ascii="Times New Roman" w:eastAsia="Times New Roman" w:hAnsi="Times New Roman" w:cs="Times New Roman"/>
                <w:kern w:val="0"/>
                <w:sz w:val="24"/>
                <w14:ligatures w14:val="none"/>
              </w:rPr>
              <w:t>конструктивно</w:t>
            </w:r>
            <w:r w:rsidRPr="00027260">
              <w:rPr>
                <w:rFonts w:ascii="Times New Roman" w:eastAsia="Times New Roman" w:hAnsi="Times New Roman" w:cs="Times New Roman"/>
                <w:spacing w:val="5"/>
                <w:kern w:val="0"/>
                <w:sz w:val="24"/>
                <w14:ligatures w14:val="none"/>
              </w:rPr>
              <w:t xml:space="preserve"> </w:t>
            </w:r>
            <w:r w:rsidRPr="00027260">
              <w:rPr>
                <w:rFonts w:ascii="Times New Roman" w:eastAsia="Times New Roman" w:hAnsi="Times New Roman" w:cs="Times New Roman"/>
                <w:kern w:val="0"/>
                <w:sz w:val="24"/>
                <w14:ligatures w14:val="none"/>
              </w:rPr>
              <w:t>исправлять</w:t>
            </w:r>
            <w:r w:rsidRPr="00027260">
              <w:rPr>
                <w:rFonts w:ascii="Times New Roman" w:eastAsia="Times New Roman" w:hAnsi="Times New Roman" w:cs="Times New Roman"/>
                <w:spacing w:val="-3"/>
                <w:kern w:val="0"/>
                <w:sz w:val="24"/>
                <w14:ligatures w14:val="none"/>
              </w:rPr>
              <w:t xml:space="preserve"> </w:t>
            </w:r>
            <w:r w:rsidRPr="00027260">
              <w:rPr>
                <w:rFonts w:ascii="Times New Roman" w:eastAsia="Times New Roman" w:hAnsi="Times New Roman" w:cs="Times New Roman"/>
                <w:kern w:val="0"/>
                <w:sz w:val="24"/>
                <w14:ligatures w14:val="none"/>
              </w:rPr>
              <w:t>их.</w:t>
            </w:r>
          </w:p>
        </w:tc>
      </w:tr>
      <w:tr w:rsidR="00E77CB5" w:rsidRPr="00E77CB5" w14:paraId="51B7A518" w14:textId="77777777" w:rsidTr="00E77CB5">
        <w:trPr>
          <w:trHeight w:val="512"/>
        </w:trPr>
        <w:tc>
          <w:tcPr>
            <w:tcW w:w="3914" w:type="dxa"/>
            <w:tcBorders>
              <w:top w:val="single" w:sz="4" w:space="0" w:color="auto"/>
              <w:left w:val="single" w:sz="4" w:space="0" w:color="auto"/>
              <w:bottom w:val="single" w:sz="4" w:space="0" w:color="auto"/>
              <w:right w:val="single" w:sz="4" w:space="0" w:color="auto"/>
            </w:tcBorders>
          </w:tcPr>
          <w:p w14:paraId="520836C4" w14:textId="77777777" w:rsidR="00E77CB5" w:rsidRPr="00E77CB5" w:rsidRDefault="00E77CB5" w:rsidP="00E77CB5">
            <w:pPr>
              <w:pStyle w:val="TableParagraph"/>
              <w:spacing w:line="242" w:lineRule="auto"/>
              <w:ind w:right="97"/>
              <w:jc w:val="both"/>
              <w:rPr>
                <w:b/>
                <w:sz w:val="24"/>
              </w:rPr>
            </w:pPr>
            <w:r w:rsidRPr="00E77CB5">
              <w:rPr>
                <w:b/>
                <w:sz w:val="24"/>
              </w:rPr>
              <w:lastRenderedPageBreak/>
              <w:t>Подготовка</w:t>
            </w:r>
            <w:r w:rsidRPr="00E77CB5">
              <w:rPr>
                <w:b/>
                <w:spacing w:val="1"/>
                <w:sz w:val="24"/>
              </w:rPr>
              <w:t xml:space="preserve"> </w:t>
            </w:r>
            <w:r w:rsidRPr="00E77CB5">
              <w:rPr>
                <w:b/>
                <w:sz w:val="24"/>
              </w:rPr>
              <w:t>детей</w:t>
            </w:r>
            <w:r w:rsidRPr="00E77CB5">
              <w:rPr>
                <w:b/>
                <w:spacing w:val="1"/>
                <w:sz w:val="24"/>
              </w:rPr>
              <w:t xml:space="preserve"> </w:t>
            </w:r>
            <w:r w:rsidRPr="00E77CB5">
              <w:rPr>
                <w:b/>
                <w:sz w:val="24"/>
              </w:rPr>
              <w:t>к</w:t>
            </w:r>
            <w:r w:rsidRPr="00E77CB5">
              <w:rPr>
                <w:b/>
                <w:spacing w:val="1"/>
                <w:sz w:val="24"/>
              </w:rPr>
              <w:t xml:space="preserve"> </w:t>
            </w:r>
            <w:r w:rsidRPr="00E77CB5">
              <w:rPr>
                <w:b/>
                <w:sz w:val="24"/>
              </w:rPr>
              <w:t>обучению</w:t>
            </w:r>
            <w:r w:rsidRPr="00E77CB5">
              <w:rPr>
                <w:b/>
                <w:spacing w:val="1"/>
                <w:sz w:val="24"/>
              </w:rPr>
              <w:t xml:space="preserve"> </w:t>
            </w:r>
            <w:r w:rsidRPr="00E77CB5">
              <w:rPr>
                <w:b/>
                <w:sz w:val="24"/>
              </w:rPr>
              <w:t>грамоте:</w:t>
            </w:r>
          </w:p>
          <w:p w14:paraId="2029D073" w14:textId="77777777" w:rsidR="00E77CB5" w:rsidRPr="00E77CB5" w:rsidRDefault="00E77CB5" w:rsidP="00E77CB5">
            <w:pPr>
              <w:pStyle w:val="TableParagraph"/>
              <w:ind w:right="97"/>
              <w:jc w:val="both"/>
              <w:rPr>
                <w:sz w:val="24"/>
              </w:rPr>
            </w:pPr>
            <w:r w:rsidRPr="00E77CB5">
              <w:rPr>
                <w:sz w:val="24"/>
              </w:rPr>
              <w:t>-</w:t>
            </w:r>
            <w:r w:rsidRPr="00E77CB5">
              <w:rPr>
                <w:spacing w:val="1"/>
                <w:sz w:val="24"/>
              </w:rPr>
              <w:t xml:space="preserve"> </w:t>
            </w:r>
            <w:r w:rsidRPr="00E77CB5">
              <w:rPr>
                <w:sz w:val="24"/>
              </w:rPr>
              <w:t>упражнять</w:t>
            </w:r>
            <w:r w:rsidRPr="00E77CB5">
              <w:rPr>
                <w:spacing w:val="1"/>
                <w:sz w:val="24"/>
              </w:rPr>
              <w:t xml:space="preserve"> </w:t>
            </w:r>
            <w:r w:rsidRPr="00E77CB5">
              <w:rPr>
                <w:sz w:val="24"/>
              </w:rPr>
              <w:t>в</w:t>
            </w:r>
            <w:r w:rsidRPr="00E77CB5">
              <w:rPr>
                <w:spacing w:val="1"/>
                <w:sz w:val="24"/>
              </w:rPr>
              <w:t xml:space="preserve"> </w:t>
            </w:r>
            <w:r w:rsidRPr="00E77CB5">
              <w:rPr>
                <w:sz w:val="24"/>
              </w:rPr>
              <w:t>составлении</w:t>
            </w:r>
            <w:r w:rsidRPr="00E77CB5">
              <w:rPr>
                <w:spacing w:val="1"/>
                <w:sz w:val="24"/>
              </w:rPr>
              <w:t xml:space="preserve"> </w:t>
            </w:r>
            <w:r w:rsidRPr="00E77CB5">
              <w:rPr>
                <w:sz w:val="24"/>
              </w:rPr>
              <w:t>предложений из 2-4 слов, членении</w:t>
            </w:r>
            <w:r w:rsidRPr="00E77CB5">
              <w:rPr>
                <w:spacing w:val="-57"/>
                <w:sz w:val="24"/>
              </w:rPr>
              <w:t xml:space="preserve"> </w:t>
            </w:r>
            <w:r w:rsidRPr="00E77CB5">
              <w:rPr>
                <w:sz w:val="24"/>
              </w:rPr>
              <w:t>простых</w:t>
            </w:r>
            <w:r w:rsidRPr="00E77CB5">
              <w:rPr>
                <w:spacing w:val="1"/>
                <w:sz w:val="24"/>
              </w:rPr>
              <w:t xml:space="preserve"> </w:t>
            </w:r>
            <w:r w:rsidRPr="00E77CB5">
              <w:rPr>
                <w:sz w:val="24"/>
              </w:rPr>
              <w:t>предложений</w:t>
            </w:r>
            <w:r w:rsidRPr="00E77CB5">
              <w:rPr>
                <w:spacing w:val="1"/>
                <w:sz w:val="24"/>
              </w:rPr>
              <w:t xml:space="preserve"> </w:t>
            </w:r>
            <w:r w:rsidRPr="00E77CB5">
              <w:rPr>
                <w:sz w:val="24"/>
              </w:rPr>
              <w:t>на</w:t>
            </w:r>
            <w:r w:rsidRPr="00E77CB5">
              <w:rPr>
                <w:spacing w:val="1"/>
                <w:sz w:val="24"/>
              </w:rPr>
              <w:t xml:space="preserve"> </w:t>
            </w:r>
            <w:r w:rsidRPr="00E77CB5">
              <w:rPr>
                <w:sz w:val="24"/>
              </w:rPr>
              <w:t>слова</w:t>
            </w:r>
            <w:r w:rsidRPr="00E77CB5">
              <w:rPr>
                <w:spacing w:val="1"/>
                <w:sz w:val="24"/>
              </w:rPr>
              <w:t xml:space="preserve"> </w:t>
            </w:r>
            <w:r w:rsidRPr="00E77CB5">
              <w:rPr>
                <w:sz w:val="24"/>
              </w:rPr>
              <w:t>с</w:t>
            </w:r>
            <w:r w:rsidRPr="00E77CB5">
              <w:rPr>
                <w:spacing w:val="1"/>
                <w:sz w:val="24"/>
              </w:rPr>
              <w:t xml:space="preserve"> </w:t>
            </w:r>
            <w:r w:rsidRPr="00E77CB5">
              <w:rPr>
                <w:sz w:val="24"/>
              </w:rPr>
              <w:t>указанием</w:t>
            </w:r>
            <w:r w:rsidRPr="00E77CB5">
              <w:rPr>
                <w:spacing w:val="63"/>
                <w:sz w:val="24"/>
              </w:rPr>
              <w:t xml:space="preserve"> </w:t>
            </w:r>
            <w:r w:rsidRPr="00E77CB5">
              <w:rPr>
                <w:sz w:val="24"/>
              </w:rPr>
              <w:t>их</w:t>
            </w:r>
            <w:r w:rsidRPr="00E77CB5">
              <w:rPr>
                <w:spacing w:val="58"/>
                <w:sz w:val="24"/>
              </w:rPr>
              <w:t xml:space="preserve"> </w:t>
            </w:r>
            <w:r w:rsidRPr="00E77CB5">
              <w:rPr>
                <w:sz w:val="24"/>
              </w:rPr>
              <w:t>последовательности.</w:t>
            </w:r>
          </w:p>
          <w:p w14:paraId="2C755EBF" w14:textId="36A19FB7" w:rsidR="00E77CB5" w:rsidRPr="00E77CB5" w:rsidRDefault="00E77CB5" w:rsidP="00E77CB5">
            <w:pPr>
              <w:widowControl w:val="0"/>
              <w:autoSpaceDE w:val="0"/>
              <w:autoSpaceDN w:val="0"/>
              <w:spacing w:after="0" w:line="240" w:lineRule="auto"/>
              <w:ind w:left="113" w:right="113"/>
              <w:rPr>
                <w:rFonts w:ascii="Times New Roman" w:eastAsia="Times New Roman" w:hAnsi="Times New Roman" w:cs="Times New Roman"/>
                <w:b/>
                <w:kern w:val="0"/>
                <w:sz w:val="24"/>
                <w14:ligatures w14:val="none"/>
              </w:rPr>
            </w:pPr>
            <w:r w:rsidRPr="00E77CB5">
              <w:rPr>
                <w:rFonts w:ascii="Times New Roman" w:hAnsi="Times New Roman" w:cs="Times New Roman"/>
                <w:sz w:val="24"/>
              </w:rPr>
              <w:t>Формировать</w:t>
            </w:r>
            <w:r w:rsidRPr="00E77CB5">
              <w:rPr>
                <w:rFonts w:ascii="Times New Roman" w:hAnsi="Times New Roman" w:cs="Times New Roman"/>
                <w:spacing w:val="1"/>
                <w:sz w:val="24"/>
              </w:rPr>
              <w:t xml:space="preserve"> </w:t>
            </w:r>
            <w:r w:rsidRPr="00E77CB5">
              <w:rPr>
                <w:rFonts w:ascii="Times New Roman" w:hAnsi="Times New Roman" w:cs="Times New Roman"/>
                <w:sz w:val="24"/>
              </w:rPr>
              <w:t>у</w:t>
            </w:r>
            <w:r w:rsidRPr="00E77CB5">
              <w:rPr>
                <w:rFonts w:ascii="Times New Roman" w:hAnsi="Times New Roman" w:cs="Times New Roman"/>
                <w:spacing w:val="1"/>
                <w:sz w:val="24"/>
              </w:rPr>
              <w:t xml:space="preserve"> </w:t>
            </w:r>
            <w:r w:rsidRPr="00E77CB5">
              <w:rPr>
                <w:rFonts w:ascii="Times New Roman" w:hAnsi="Times New Roman" w:cs="Times New Roman"/>
                <w:sz w:val="24"/>
              </w:rPr>
              <w:t>детей</w:t>
            </w:r>
            <w:r w:rsidRPr="00E77CB5">
              <w:rPr>
                <w:rFonts w:ascii="Times New Roman" w:hAnsi="Times New Roman" w:cs="Times New Roman"/>
                <w:spacing w:val="61"/>
                <w:sz w:val="24"/>
              </w:rPr>
              <w:t xml:space="preserve"> </w:t>
            </w:r>
            <w:r w:rsidRPr="00E77CB5">
              <w:rPr>
                <w:rFonts w:ascii="Times New Roman" w:hAnsi="Times New Roman" w:cs="Times New Roman"/>
                <w:sz w:val="24"/>
              </w:rPr>
              <w:t>умение</w:t>
            </w:r>
            <w:r w:rsidRPr="00E77CB5">
              <w:rPr>
                <w:rFonts w:ascii="Times New Roman" w:hAnsi="Times New Roman" w:cs="Times New Roman"/>
                <w:spacing w:val="1"/>
                <w:sz w:val="24"/>
              </w:rPr>
              <w:t xml:space="preserve"> </w:t>
            </w:r>
            <w:r w:rsidRPr="00E77CB5">
              <w:rPr>
                <w:rFonts w:ascii="Times New Roman" w:hAnsi="Times New Roman" w:cs="Times New Roman"/>
                <w:sz w:val="24"/>
              </w:rPr>
              <w:t>делить</w:t>
            </w:r>
            <w:r w:rsidRPr="00E77CB5">
              <w:rPr>
                <w:rFonts w:ascii="Times New Roman" w:hAnsi="Times New Roman" w:cs="Times New Roman"/>
                <w:spacing w:val="58"/>
                <w:sz w:val="24"/>
              </w:rPr>
              <w:t xml:space="preserve"> </w:t>
            </w:r>
            <w:r w:rsidRPr="00E77CB5">
              <w:rPr>
                <w:rFonts w:ascii="Times New Roman" w:hAnsi="Times New Roman" w:cs="Times New Roman"/>
                <w:sz w:val="24"/>
              </w:rPr>
              <w:t>слова</w:t>
            </w:r>
            <w:r w:rsidRPr="00E77CB5">
              <w:rPr>
                <w:rFonts w:ascii="Times New Roman" w:hAnsi="Times New Roman" w:cs="Times New Roman"/>
                <w:spacing w:val="51"/>
                <w:sz w:val="24"/>
              </w:rPr>
              <w:t xml:space="preserve"> </w:t>
            </w:r>
            <w:r w:rsidRPr="00E77CB5">
              <w:rPr>
                <w:rFonts w:ascii="Times New Roman" w:hAnsi="Times New Roman" w:cs="Times New Roman"/>
                <w:sz w:val="24"/>
              </w:rPr>
              <w:t>на</w:t>
            </w:r>
            <w:r w:rsidRPr="00E77CB5">
              <w:rPr>
                <w:rFonts w:ascii="Times New Roman" w:hAnsi="Times New Roman" w:cs="Times New Roman"/>
                <w:spacing w:val="52"/>
                <w:sz w:val="24"/>
              </w:rPr>
              <w:t xml:space="preserve"> </w:t>
            </w:r>
            <w:r w:rsidRPr="00E77CB5">
              <w:rPr>
                <w:rFonts w:ascii="Times New Roman" w:hAnsi="Times New Roman" w:cs="Times New Roman"/>
                <w:sz w:val="24"/>
              </w:rPr>
              <w:t>слоги,</w:t>
            </w:r>
            <w:r w:rsidRPr="00E77CB5">
              <w:rPr>
                <w:rFonts w:ascii="Times New Roman" w:hAnsi="Times New Roman" w:cs="Times New Roman"/>
                <w:spacing w:val="55"/>
                <w:sz w:val="24"/>
              </w:rPr>
              <w:t xml:space="preserve"> </w:t>
            </w:r>
            <w:r w:rsidRPr="00E77CB5">
              <w:rPr>
                <w:rFonts w:ascii="Times New Roman" w:hAnsi="Times New Roman" w:cs="Times New Roman"/>
                <w:sz w:val="24"/>
              </w:rPr>
              <w:t>составлять</w:t>
            </w:r>
            <w:r w:rsidRPr="00E77CB5">
              <w:rPr>
                <w:rFonts w:ascii="Times New Roman" w:eastAsia="Times New Roman" w:hAnsi="Times New Roman" w:cs="Times New Roman"/>
                <w:kern w:val="0"/>
                <w:sz w:val="24"/>
                <w14:ligatures w14:val="none"/>
              </w:rPr>
              <w:t xml:space="preserve"> </w:t>
            </w:r>
            <w:r w:rsidRPr="00E77CB5">
              <w:rPr>
                <w:rFonts w:ascii="Times New Roman" w:hAnsi="Times New Roman" w:cs="Times New Roman"/>
                <w:sz w:val="24"/>
              </w:rPr>
              <w:t>слова из слогов, делить на слоги трехсложные слова с открытыми слогами; знакомить детей с буквами; читать слоги, слова, простые предложения из 2-3 слов.</w:t>
            </w:r>
          </w:p>
        </w:tc>
        <w:tc>
          <w:tcPr>
            <w:tcW w:w="5384" w:type="dxa"/>
            <w:tcBorders>
              <w:top w:val="single" w:sz="4" w:space="0" w:color="auto"/>
              <w:left w:val="single" w:sz="4" w:space="0" w:color="auto"/>
              <w:bottom w:val="single" w:sz="4" w:space="0" w:color="auto"/>
              <w:right w:val="single" w:sz="4" w:space="0" w:color="auto"/>
            </w:tcBorders>
          </w:tcPr>
          <w:p w14:paraId="3A721D22" w14:textId="15D40207" w:rsidR="00E77CB5" w:rsidRPr="00E77CB5" w:rsidRDefault="00E77CB5" w:rsidP="00E77CB5">
            <w:pPr>
              <w:pStyle w:val="TableParagraph"/>
              <w:ind w:left="143" w:right="97"/>
              <w:jc w:val="both"/>
              <w:rPr>
                <w:sz w:val="24"/>
              </w:rPr>
            </w:pPr>
            <w:r w:rsidRPr="00E77CB5">
              <w:rPr>
                <w:sz w:val="24"/>
              </w:rPr>
              <w:t>Педагог</w:t>
            </w:r>
            <w:r w:rsidRPr="00E77CB5">
              <w:rPr>
                <w:spacing w:val="1"/>
                <w:sz w:val="24"/>
              </w:rPr>
              <w:t xml:space="preserve"> </w:t>
            </w:r>
            <w:r w:rsidRPr="00E77CB5">
              <w:rPr>
                <w:sz w:val="24"/>
              </w:rPr>
              <w:t>продолжает</w:t>
            </w:r>
            <w:r w:rsidRPr="00E77CB5">
              <w:rPr>
                <w:spacing w:val="1"/>
                <w:sz w:val="24"/>
              </w:rPr>
              <w:t xml:space="preserve"> </w:t>
            </w:r>
            <w:r w:rsidRPr="00E77CB5">
              <w:rPr>
                <w:sz w:val="24"/>
              </w:rPr>
              <w:t>формировать</w:t>
            </w:r>
            <w:r w:rsidRPr="00E77CB5">
              <w:rPr>
                <w:spacing w:val="1"/>
                <w:sz w:val="24"/>
              </w:rPr>
              <w:t xml:space="preserve"> </w:t>
            </w:r>
            <w:r w:rsidRPr="00E77CB5">
              <w:rPr>
                <w:sz w:val="24"/>
              </w:rPr>
              <w:t>у</w:t>
            </w:r>
            <w:r w:rsidRPr="00E77CB5">
              <w:rPr>
                <w:spacing w:val="1"/>
                <w:sz w:val="24"/>
              </w:rPr>
              <w:t xml:space="preserve"> </w:t>
            </w:r>
            <w:r w:rsidRPr="00E77CB5">
              <w:rPr>
                <w:sz w:val="24"/>
              </w:rPr>
              <w:t>детей</w:t>
            </w:r>
            <w:r w:rsidRPr="00E77CB5">
              <w:rPr>
                <w:spacing w:val="1"/>
                <w:sz w:val="24"/>
              </w:rPr>
              <w:t xml:space="preserve"> </w:t>
            </w:r>
            <w:r w:rsidRPr="00E77CB5">
              <w:rPr>
                <w:sz w:val="24"/>
              </w:rPr>
              <w:t>интерес</w:t>
            </w:r>
            <w:r w:rsidRPr="00E77CB5">
              <w:rPr>
                <w:spacing w:val="1"/>
                <w:sz w:val="24"/>
              </w:rPr>
              <w:t xml:space="preserve"> </w:t>
            </w:r>
            <w:r w:rsidRPr="00E77CB5">
              <w:rPr>
                <w:sz w:val="24"/>
              </w:rPr>
              <w:t>к</w:t>
            </w:r>
            <w:r w:rsidRPr="00E77CB5">
              <w:rPr>
                <w:spacing w:val="1"/>
                <w:sz w:val="24"/>
              </w:rPr>
              <w:t xml:space="preserve"> </w:t>
            </w:r>
            <w:r w:rsidRPr="00E77CB5">
              <w:rPr>
                <w:sz w:val="24"/>
              </w:rPr>
              <w:t>языку,</w:t>
            </w:r>
            <w:r w:rsidRPr="00E77CB5">
              <w:rPr>
                <w:spacing w:val="1"/>
                <w:sz w:val="24"/>
              </w:rPr>
              <w:t xml:space="preserve"> </w:t>
            </w:r>
            <w:r w:rsidRPr="00E77CB5">
              <w:rPr>
                <w:sz w:val="24"/>
              </w:rPr>
              <w:t>осознанное</w:t>
            </w:r>
            <w:r w:rsidRPr="00E77CB5">
              <w:rPr>
                <w:spacing w:val="1"/>
                <w:sz w:val="24"/>
              </w:rPr>
              <w:t xml:space="preserve"> </w:t>
            </w:r>
            <w:r w:rsidRPr="00E77CB5">
              <w:rPr>
                <w:sz w:val="24"/>
              </w:rPr>
              <w:t>отношение</w:t>
            </w:r>
            <w:r w:rsidRPr="00E77CB5">
              <w:rPr>
                <w:spacing w:val="1"/>
                <w:sz w:val="24"/>
              </w:rPr>
              <w:t xml:space="preserve"> </w:t>
            </w:r>
            <w:r w:rsidRPr="00E77CB5">
              <w:rPr>
                <w:sz w:val="24"/>
              </w:rPr>
              <w:t>к</w:t>
            </w:r>
            <w:r w:rsidRPr="00E77CB5">
              <w:rPr>
                <w:spacing w:val="1"/>
                <w:sz w:val="24"/>
              </w:rPr>
              <w:t xml:space="preserve"> </w:t>
            </w:r>
            <w:r w:rsidRPr="00E77CB5">
              <w:rPr>
                <w:sz w:val="24"/>
              </w:rPr>
              <w:t>языковым явлениям, помогает освоить звуковой</w:t>
            </w:r>
            <w:r w:rsidRPr="00E77CB5">
              <w:rPr>
                <w:spacing w:val="1"/>
                <w:sz w:val="24"/>
              </w:rPr>
              <w:t xml:space="preserve"> </w:t>
            </w:r>
            <w:r w:rsidRPr="00E77CB5">
              <w:rPr>
                <w:sz w:val="24"/>
              </w:rPr>
              <w:t>анализ</w:t>
            </w:r>
            <w:r w:rsidRPr="00E77CB5">
              <w:rPr>
                <w:spacing w:val="1"/>
                <w:sz w:val="24"/>
              </w:rPr>
              <w:t xml:space="preserve"> </w:t>
            </w:r>
            <w:r w:rsidRPr="00E77CB5">
              <w:rPr>
                <w:sz w:val="24"/>
              </w:rPr>
              <w:t>четырехзвуковых</w:t>
            </w:r>
            <w:r w:rsidRPr="00E77CB5">
              <w:rPr>
                <w:spacing w:val="1"/>
                <w:sz w:val="24"/>
              </w:rPr>
              <w:t xml:space="preserve"> </w:t>
            </w:r>
            <w:r w:rsidRPr="00E77CB5">
              <w:rPr>
                <w:sz w:val="24"/>
              </w:rPr>
              <w:t>и</w:t>
            </w:r>
            <w:r w:rsidRPr="00E77CB5">
              <w:rPr>
                <w:spacing w:val="1"/>
                <w:sz w:val="24"/>
              </w:rPr>
              <w:t xml:space="preserve"> </w:t>
            </w:r>
            <w:r w:rsidRPr="00E77CB5">
              <w:rPr>
                <w:sz w:val="24"/>
              </w:rPr>
              <w:t>пятизвуковых</w:t>
            </w:r>
            <w:r w:rsidRPr="00E77CB5">
              <w:rPr>
                <w:spacing w:val="1"/>
                <w:sz w:val="24"/>
              </w:rPr>
              <w:t xml:space="preserve"> </w:t>
            </w:r>
            <w:r w:rsidRPr="00E77CB5">
              <w:rPr>
                <w:sz w:val="24"/>
              </w:rPr>
              <w:t>слов;</w:t>
            </w:r>
            <w:r w:rsidRPr="00E77CB5">
              <w:rPr>
                <w:spacing w:val="1"/>
                <w:sz w:val="24"/>
              </w:rPr>
              <w:t xml:space="preserve"> </w:t>
            </w:r>
            <w:r w:rsidRPr="00E77CB5">
              <w:rPr>
                <w:sz w:val="24"/>
              </w:rPr>
              <w:t>закрепляет умение интонационно выделять звуки</w:t>
            </w:r>
            <w:r w:rsidRPr="00E77CB5">
              <w:rPr>
                <w:spacing w:val="-57"/>
                <w:sz w:val="24"/>
              </w:rPr>
              <w:t xml:space="preserve"> </w:t>
            </w:r>
            <w:r w:rsidRPr="00E77CB5">
              <w:rPr>
                <w:sz w:val="24"/>
              </w:rPr>
              <w:t>в</w:t>
            </w:r>
            <w:r w:rsidRPr="00E77CB5">
              <w:rPr>
                <w:spacing w:val="1"/>
                <w:sz w:val="24"/>
              </w:rPr>
              <w:t xml:space="preserve"> </w:t>
            </w:r>
            <w:r w:rsidRPr="00E77CB5">
              <w:rPr>
                <w:sz w:val="24"/>
              </w:rPr>
              <w:t>слове,</w:t>
            </w:r>
            <w:r w:rsidRPr="00E77CB5">
              <w:rPr>
                <w:spacing w:val="1"/>
                <w:sz w:val="24"/>
              </w:rPr>
              <w:t xml:space="preserve"> </w:t>
            </w:r>
            <w:r w:rsidRPr="00E77CB5">
              <w:rPr>
                <w:sz w:val="24"/>
              </w:rPr>
              <w:t>определять</w:t>
            </w:r>
            <w:r w:rsidRPr="00E77CB5">
              <w:rPr>
                <w:spacing w:val="1"/>
                <w:sz w:val="24"/>
              </w:rPr>
              <w:t xml:space="preserve"> </w:t>
            </w:r>
            <w:r w:rsidRPr="00E77CB5">
              <w:rPr>
                <w:sz w:val="24"/>
              </w:rPr>
              <w:t>их</w:t>
            </w:r>
            <w:r w:rsidRPr="00E77CB5">
              <w:rPr>
                <w:spacing w:val="1"/>
                <w:sz w:val="24"/>
              </w:rPr>
              <w:t xml:space="preserve"> </w:t>
            </w:r>
            <w:r w:rsidRPr="00E77CB5">
              <w:rPr>
                <w:sz w:val="24"/>
              </w:rPr>
              <w:t>последовательность,</w:t>
            </w:r>
            <w:r w:rsidRPr="00E77CB5">
              <w:rPr>
                <w:spacing w:val="1"/>
                <w:sz w:val="24"/>
              </w:rPr>
              <w:t xml:space="preserve"> </w:t>
            </w:r>
            <w:r w:rsidRPr="00E77CB5">
              <w:rPr>
                <w:sz w:val="24"/>
              </w:rPr>
              <w:t xml:space="preserve">давать  </w:t>
            </w:r>
            <w:r w:rsidRPr="00E77CB5">
              <w:rPr>
                <w:spacing w:val="12"/>
                <w:sz w:val="24"/>
              </w:rPr>
              <w:t xml:space="preserve"> </w:t>
            </w:r>
            <w:r w:rsidRPr="00E77CB5">
              <w:rPr>
                <w:sz w:val="24"/>
              </w:rPr>
              <w:t xml:space="preserve">им  </w:t>
            </w:r>
            <w:r w:rsidRPr="00E77CB5">
              <w:rPr>
                <w:spacing w:val="8"/>
                <w:sz w:val="24"/>
              </w:rPr>
              <w:t xml:space="preserve"> </w:t>
            </w:r>
            <w:r w:rsidR="00041630" w:rsidRPr="00E77CB5">
              <w:rPr>
                <w:sz w:val="24"/>
              </w:rPr>
              <w:t>характеристику, составлять</w:t>
            </w:r>
            <w:r w:rsidRPr="00E77CB5">
              <w:rPr>
                <w:sz w:val="24"/>
              </w:rPr>
              <w:t xml:space="preserve">  </w:t>
            </w:r>
            <w:r w:rsidRPr="00E77CB5">
              <w:rPr>
                <w:spacing w:val="7"/>
                <w:sz w:val="24"/>
              </w:rPr>
              <w:t xml:space="preserve"> </w:t>
            </w:r>
            <w:r w:rsidRPr="00E77CB5">
              <w:rPr>
                <w:sz w:val="24"/>
              </w:rPr>
              <w:t>схемы</w:t>
            </w:r>
          </w:p>
          <w:p w14:paraId="2A1E69E7" w14:textId="77777777" w:rsidR="00E77CB5" w:rsidRPr="00E77CB5" w:rsidRDefault="00E77CB5" w:rsidP="00E77CB5">
            <w:pPr>
              <w:widowControl w:val="0"/>
              <w:autoSpaceDE w:val="0"/>
              <w:autoSpaceDN w:val="0"/>
              <w:spacing w:after="0" w:line="240" w:lineRule="auto"/>
              <w:ind w:left="113" w:right="113"/>
              <w:rPr>
                <w:rFonts w:ascii="Times New Roman" w:hAnsi="Times New Roman" w:cs="Times New Roman"/>
                <w:sz w:val="24"/>
              </w:rPr>
            </w:pPr>
            <w:r w:rsidRPr="00E77CB5">
              <w:rPr>
                <w:rFonts w:ascii="Times New Roman" w:hAnsi="Times New Roman" w:cs="Times New Roman"/>
                <w:sz w:val="24"/>
              </w:rPr>
              <w:t>слова,</w:t>
            </w:r>
            <w:r w:rsidRPr="00E77CB5">
              <w:rPr>
                <w:rFonts w:ascii="Times New Roman" w:hAnsi="Times New Roman" w:cs="Times New Roman"/>
                <w:spacing w:val="23"/>
                <w:sz w:val="24"/>
              </w:rPr>
              <w:t xml:space="preserve"> </w:t>
            </w:r>
            <w:r w:rsidRPr="00E77CB5">
              <w:rPr>
                <w:rFonts w:ascii="Times New Roman" w:hAnsi="Times New Roman" w:cs="Times New Roman"/>
                <w:sz w:val="24"/>
              </w:rPr>
              <w:t>выделять</w:t>
            </w:r>
            <w:r w:rsidRPr="00E77CB5">
              <w:rPr>
                <w:rFonts w:ascii="Times New Roman" w:hAnsi="Times New Roman" w:cs="Times New Roman"/>
                <w:spacing w:val="23"/>
                <w:sz w:val="24"/>
              </w:rPr>
              <w:t xml:space="preserve"> </w:t>
            </w:r>
            <w:r w:rsidRPr="00E77CB5">
              <w:rPr>
                <w:rFonts w:ascii="Times New Roman" w:hAnsi="Times New Roman" w:cs="Times New Roman"/>
                <w:sz w:val="24"/>
              </w:rPr>
              <w:t>ударный</w:t>
            </w:r>
            <w:r w:rsidRPr="00E77CB5">
              <w:rPr>
                <w:rFonts w:ascii="Times New Roman" w:hAnsi="Times New Roman" w:cs="Times New Roman"/>
                <w:spacing w:val="22"/>
                <w:sz w:val="24"/>
              </w:rPr>
              <w:t xml:space="preserve"> </w:t>
            </w:r>
            <w:r w:rsidRPr="00E77CB5">
              <w:rPr>
                <w:rFonts w:ascii="Times New Roman" w:hAnsi="Times New Roman" w:cs="Times New Roman"/>
                <w:sz w:val="24"/>
              </w:rPr>
              <w:t>гласный</w:t>
            </w:r>
            <w:r w:rsidRPr="00E77CB5">
              <w:rPr>
                <w:rFonts w:ascii="Times New Roman" w:hAnsi="Times New Roman" w:cs="Times New Roman"/>
                <w:spacing w:val="23"/>
                <w:sz w:val="24"/>
              </w:rPr>
              <w:t xml:space="preserve"> </w:t>
            </w:r>
            <w:r w:rsidRPr="00E77CB5">
              <w:rPr>
                <w:rFonts w:ascii="Times New Roman" w:hAnsi="Times New Roman" w:cs="Times New Roman"/>
                <w:sz w:val="24"/>
              </w:rPr>
              <w:t>звука</w:t>
            </w:r>
            <w:r w:rsidRPr="00E77CB5">
              <w:rPr>
                <w:rFonts w:ascii="Times New Roman" w:hAnsi="Times New Roman" w:cs="Times New Roman"/>
                <w:spacing w:val="25"/>
                <w:sz w:val="24"/>
              </w:rPr>
              <w:t xml:space="preserve"> </w:t>
            </w:r>
            <w:r w:rsidRPr="00E77CB5">
              <w:rPr>
                <w:rFonts w:ascii="Times New Roman" w:hAnsi="Times New Roman" w:cs="Times New Roman"/>
                <w:sz w:val="24"/>
              </w:rPr>
              <w:t>в</w:t>
            </w:r>
            <w:r w:rsidRPr="00E77CB5">
              <w:rPr>
                <w:rFonts w:ascii="Times New Roman" w:hAnsi="Times New Roman" w:cs="Times New Roman"/>
                <w:spacing w:val="28"/>
                <w:sz w:val="24"/>
              </w:rPr>
              <w:t xml:space="preserve"> </w:t>
            </w:r>
            <w:r w:rsidRPr="00E77CB5">
              <w:rPr>
                <w:rFonts w:ascii="Times New Roman" w:hAnsi="Times New Roman" w:cs="Times New Roman"/>
                <w:sz w:val="24"/>
              </w:rPr>
              <w:t>слове;</w:t>
            </w:r>
          </w:p>
          <w:p w14:paraId="2DC09F9A" w14:textId="6BD1872D" w:rsidR="00E77CB5" w:rsidRPr="00E77CB5" w:rsidRDefault="00E77CB5" w:rsidP="00E77CB5">
            <w:pPr>
              <w:widowControl w:val="0"/>
              <w:autoSpaceDE w:val="0"/>
              <w:autoSpaceDN w:val="0"/>
              <w:spacing w:after="0" w:line="240" w:lineRule="auto"/>
              <w:ind w:left="113" w:right="113"/>
              <w:rPr>
                <w:rFonts w:ascii="Times New Roman" w:hAnsi="Times New Roman" w:cs="Times New Roman"/>
                <w:sz w:val="24"/>
              </w:rPr>
            </w:pPr>
            <w:r w:rsidRPr="00E77CB5">
              <w:rPr>
                <w:rFonts w:ascii="Times New Roman" w:hAnsi="Times New Roman" w:cs="Times New Roman"/>
                <w:sz w:val="24"/>
              </w:rPr>
              <w:t>определять</w:t>
            </w:r>
            <w:r w:rsidRPr="00E77CB5">
              <w:rPr>
                <w:rFonts w:ascii="Times New Roman" w:hAnsi="Times New Roman" w:cs="Times New Roman"/>
                <w:spacing w:val="1"/>
                <w:sz w:val="24"/>
              </w:rPr>
              <w:t xml:space="preserve"> </w:t>
            </w:r>
            <w:r w:rsidRPr="00E77CB5">
              <w:rPr>
                <w:rFonts w:ascii="Times New Roman" w:hAnsi="Times New Roman" w:cs="Times New Roman"/>
                <w:sz w:val="24"/>
              </w:rPr>
              <w:t>количество</w:t>
            </w:r>
            <w:r w:rsidRPr="00E77CB5">
              <w:rPr>
                <w:rFonts w:ascii="Times New Roman" w:hAnsi="Times New Roman" w:cs="Times New Roman"/>
                <w:spacing w:val="1"/>
                <w:sz w:val="24"/>
              </w:rPr>
              <w:t xml:space="preserve"> </w:t>
            </w:r>
            <w:r w:rsidRPr="00E77CB5">
              <w:rPr>
                <w:rFonts w:ascii="Times New Roman" w:hAnsi="Times New Roman" w:cs="Times New Roman"/>
                <w:sz w:val="24"/>
              </w:rPr>
              <w:t>и</w:t>
            </w:r>
            <w:r w:rsidRPr="00E77CB5">
              <w:rPr>
                <w:rFonts w:ascii="Times New Roman" w:hAnsi="Times New Roman" w:cs="Times New Roman"/>
                <w:spacing w:val="61"/>
                <w:sz w:val="24"/>
              </w:rPr>
              <w:t xml:space="preserve"> </w:t>
            </w:r>
            <w:r w:rsidRPr="00E77CB5">
              <w:rPr>
                <w:rFonts w:ascii="Times New Roman" w:hAnsi="Times New Roman" w:cs="Times New Roman"/>
                <w:sz w:val="24"/>
              </w:rPr>
              <w:t>последовательность</w:t>
            </w:r>
            <w:r w:rsidRPr="00E77CB5">
              <w:rPr>
                <w:rFonts w:ascii="Times New Roman" w:hAnsi="Times New Roman" w:cs="Times New Roman"/>
                <w:spacing w:val="1"/>
                <w:sz w:val="24"/>
              </w:rPr>
              <w:t xml:space="preserve"> </w:t>
            </w:r>
            <w:r w:rsidRPr="00E77CB5">
              <w:rPr>
                <w:rFonts w:ascii="Times New Roman" w:hAnsi="Times New Roman" w:cs="Times New Roman"/>
                <w:sz w:val="24"/>
              </w:rPr>
              <w:t>слов в предложении; составлять предложения с</w:t>
            </w:r>
            <w:r w:rsidRPr="00E77CB5">
              <w:rPr>
                <w:rFonts w:ascii="Times New Roman" w:hAnsi="Times New Roman" w:cs="Times New Roman"/>
                <w:spacing w:val="1"/>
                <w:sz w:val="24"/>
              </w:rPr>
              <w:t xml:space="preserve"> </w:t>
            </w:r>
            <w:r w:rsidRPr="00E77CB5">
              <w:rPr>
                <w:rFonts w:ascii="Times New Roman" w:hAnsi="Times New Roman" w:cs="Times New Roman"/>
                <w:sz w:val="24"/>
              </w:rPr>
              <w:t>заданным количеством слов; ориентироваться на</w:t>
            </w:r>
            <w:r w:rsidRPr="00E77CB5">
              <w:rPr>
                <w:rFonts w:ascii="Times New Roman" w:hAnsi="Times New Roman" w:cs="Times New Roman"/>
                <w:spacing w:val="1"/>
                <w:sz w:val="24"/>
              </w:rPr>
              <w:t xml:space="preserve"> </w:t>
            </w:r>
            <w:r w:rsidRPr="00E77CB5">
              <w:rPr>
                <w:rFonts w:ascii="Times New Roman" w:hAnsi="Times New Roman" w:cs="Times New Roman"/>
                <w:sz w:val="24"/>
              </w:rPr>
              <w:t>листе,</w:t>
            </w:r>
            <w:r w:rsidRPr="00E77CB5">
              <w:rPr>
                <w:rFonts w:ascii="Times New Roman" w:hAnsi="Times New Roman" w:cs="Times New Roman"/>
                <w:spacing w:val="1"/>
                <w:sz w:val="24"/>
              </w:rPr>
              <w:t xml:space="preserve"> </w:t>
            </w:r>
            <w:r w:rsidRPr="00E77CB5">
              <w:rPr>
                <w:rFonts w:ascii="Times New Roman" w:hAnsi="Times New Roman" w:cs="Times New Roman"/>
                <w:sz w:val="24"/>
              </w:rPr>
              <w:t>выполнять</w:t>
            </w:r>
            <w:r w:rsidRPr="00E77CB5">
              <w:rPr>
                <w:rFonts w:ascii="Times New Roman" w:hAnsi="Times New Roman" w:cs="Times New Roman"/>
                <w:spacing w:val="1"/>
                <w:sz w:val="24"/>
              </w:rPr>
              <w:t xml:space="preserve"> </w:t>
            </w:r>
            <w:r w:rsidRPr="00E77CB5">
              <w:rPr>
                <w:rFonts w:ascii="Times New Roman" w:hAnsi="Times New Roman" w:cs="Times New Roman"/>
                <w:sz w:val="24"/>
              </w:rPr>
              <w:t>графические</w:t>
            </w:r>
            <w:r w:rsidRPr="00E77CB5">
              <w:rPr>
                <w:rFonts w:ascii="Times New Roman" w:hAnsi="Times New Roman" w:cs="Times New Roman"/>
                <w:spacing w:val="1"/>
                <w:sz w:val="24"/>
              </w:rPr>
              <w:t xml:space="preserve"> </w:t>
            </w:r>
            <w:r w:rsidRPr="00E77CB5">
              <w:rPr>
                <w:rFonts w:ascii="Times New Roman" w:hAnsi="Times New Roman" w:cs="Times New Roman"/>
                <w:sz w:val="24"/>
              </w:rPr>
              <w:t>диктанты;</w:t>
            </w:r>
            <w:r w:rsidRPr="00E77CB5">
              <w:rPr>
                <w:rFonts w:ascii="Times New Roman" w:hAnsi="Times New Roman" w:cs="Times New Roman"/>
                <w:spacing w:val="1"/>
                <w:sz w:val="24"/>
              </w:rPr>
              <w:t xml:space="preserve"> </w:t>
            </w:r>
            <w:r w:rsidRPr="00E77CB5">
              <w:rPr>
                <w:rFonts w:ascii="Times New Roman" w:hAnsi="Times New Roman" w:cs="Times New Roman"/>
                <w:sz w:val="24"/>
              </w:rPr>
              <w:t>штриховку</w:t>
            </w:r>
            <w:r w:rsidRPr="00E77CB5">
              <w:rPr>
                <w:rFonts w:ascii="Times New Roman" w:hAnsi="Times New Roman" w:cs="Times New Roman"/>
                <w:spacing w:val="1"/>
                <w:sz w:val="24"/>
              </w:rPr>
              <w:t xml:space="preserve"> </w:t>
            </w:r>
            <w:r w:rsidRPr="00E77CB5">
              <w:rPr>
                <w:rFonts w:ascii="Times New Roman" w:hAnsi="Times New Roman" w:cs="Times New Roman"/>
                <w:sz w:val="24"/>
              </w:rPr>
              <w:t>в</w:t>
            </w:r>
            <w:r w:rsidRPr="00E77CB5">
              <w:rPr>
                <w:rFonts w:ascii="Times New Roman" w:hAnsi="Times New Roman" w:cs="Times New Roman"/>
                <w:spacing w:val="1"/>
                <w:sz w:val="24"/>
              </w:rPr>
              <w:t xml:space="preserve"> </w:t>
            </w:r>
            <w:r w:rsidRPr="00E77CB5">
              <w:rPr>
                <w:rFonts w:ascii="Times New Roman" w:hAnsi="Times New Roman" w:cs="Times New Roman"/>
                <w:sz w:val="24"/>
              </w:rPr>
              <w:t>разных</w:t>
            </w:r>
            <w:r w:rsidRPr="00E77CB5">
              <w:rPr>
                <w:rFonts w:ascii="Times New Roman" w:hAnsi="Times New Roman" w:cs="Times New Roman"/>
                <w:spacing w:val="1"/>
                <w:sz w:val="24"/>
              </w:rPr>
              <w:t xml:space="preserve"> </w:t>
            </w:r>
            <w:r w:rsidRPr="00E77CB5">
              <w:rPr>
                <w:rFonts w:ascii="Times New Roman" w:hAnsi="Times New Roman" w:cs="Times New Roman"/>
                <w:sz w:val="24"/>
              </w:rPr>
              <w:t>направлениях,</w:t>
            </w:r>
            <w:r w:rsidRPr="00E77CB5">
              <w:rPr>
                <w:rFonts w:ascii="Times New Roman" w:hAnsi="Times New Roman" w:cs="Times New Roman"/>
                <w:spacing w:val="1"/>
                <w:sz w:val="24"/>
              </w:rPr>
              <w:t xml:space="preserve"> </w:t>
            </w:r>
            <w:r w:rsidRPr="00E77CB5">
              <w:rPr>
                <w:rFonts w:ascii="Times New Roman" w:hAnsi="Times New Roman" w:cs="Times New Roman"/>
                <w:sz w:val="24"/>
              </w:rPr>
              <w:t>обводку;</w:t>
            </w:r>
            <w:r w:rsidRPr="00E77CB5">
              <w:rPr>
                <w:rFonts w:ascii="Times New Roman" w:hAnsi="Times New Roman" w:cs="Times New Roman"/>
                <w:spacing w:val="1"/>
                <w:sz w:val="24"/>
              </w:rPr>
              <w:t xml:space="preserve"> </w:t>
            </w:r>
            <w:r w:rsidRPr="00E77CB5">
              <w:rPr>
                <w:rFonts w:ascii="Times New Roman" w:hAnsi="Times New Roman" w:cs="Times New Roman"/>
                <w:sz w:val="24"/>
              </w:rPr>
              <w:t>знать</w:t>
            </w:r>
            <w:r w:rsidRPr="00E77CB5">
              <w:rPr>
                <w:rFonts w:ascii="Times New Roman" w:hAnsi="Times New Roman" w:cs="Times New Roman"/>
                <w:spacing w:val="2"/>
                <w:sz w:val="24"/>
              </w:rPr>
              <w:t xml:space="preserve"> </w:t>
            </w:r>
            <w:r w:rsidRPr="00E77CB5">
              <w:rPr>
                <w:rFonts w:ascii="Times New Roman" w:hAnsi="Times New Roman" w:cs="Times New Roman"/>
                <w:sz w:val="24"/>
              </w:rPr>
              <w:t>названия</w:t>
            </w:r>
            <w:r w:rsidRPr="00E77CB5">
              <w:rPr>
                <w:rFonts w:ascii="Times New Roman" w:hAnsi="Times New Roman" w:cs="Times New Roman"/>
                <w:spacing w:val="-4"/>
                <w:sz w:val="24"/>
              </w:rPr>
              <w:t xml:space="preserve"> </w:t>
            </w:r>
            <w:r w:rsidRPr="00E77CB5">
              <w:rPr>
                <w:rFonts w:ascii="Times New Roman" w:hAnsi="Times New Roman" w:cs="Times New Roman"/>
                <w:sz w:val="24"/>
              </w:rPr>
              <w:t>букв,</w:t>
            </w:r>
            <w:r w:rsidRPr="00E77CB5">
              <w:rPr>
                <w:rFonts w:ascii="Times New Roman" w:hAnsi="Times New Roman" w:cs="Times New Roman"/>
                <w:spacing w:val="4"/>
                <w:sz w:val="24"/>
              </w:rPr>
              <w:t xml:space="preserve"> </w:t>
            </w:r>
            <w:r w:rsidRPr="00E77CB5">
              <w:rPr>
                <w:rFonts w:ascii="Times New Roman" w:hAnsi="Times New Roman" w:cs="Times New Roman"/>
                <w:sz w:val="24"/>
              </w:rPr>
              <w:t>читать</w:t>
            </w:r>
            <w:r w:rsidRPr="00E77CB5">
              <w:rPr>
                <w:rFonts w:ascii="Times New Roman" w:hAnsi="Times New Roman" w:cs="Times New Roman"/>
                <w:spacing w:val="2"/>
                <w:sz w:val="24"/>
              </w:rPr>
              <w:t xml:space="preserve"> </w:t>
            </w:r>
            <w:r w:rsidRPr="00E77CB5">
              <w:rPr>
                <w:rFonts w:ascii="Times New Roman" w:hAnsi="Times New Roman" w:cs="Times New Roman"/>
                <w:sz w:val="24"/>
              </w:rPr>
              <w:t>слоги</w:t>
            </w:r>
          </w:p>
        </w:tc>
      </w:tr>
      <w:tr w:rsidR="00E77CB5" w:rsidRPr="00994BF6" w14:paraId="6B375F82" w14:textId="77777777" w:rsidTr="00E77CB5">
        <w:trPr>
          <w:trHeight w:val="512"/>
        </w:trPr>
        <w:tc>
          <w:tcPr>
            <w:tcW w:w="3914" w:type="dxa"/>
            <w:tcBorders>
              <w:top w:val="single" w:sz="4" w:space="0" w:color="auto"/>
              <w:left w:val="single" w:sz="4" w:space="0" w:color="auto"/>
              <w:bottom w:val="single" w:sz="4" w:space="0" w:color="auto"/>
              <w:right w:val="single" w:sz="4" w:space="0" w:color="auto"/>
            </w:tcBorders>
          </w:tcPr>
          <w:p w14:paraId="007788EF" w14:textId="77777777" w:rsidR="00E77CB5" w:rsidRPr="00E77CB5" w:rsidRDefault="00E77CB5" w:rsidP="00E77CB5">
            <w:pPr>
              <w:widowControl w:val="0"/>
              <w:autoSpaceDE w:val="0"/>
              <w:autoSpaceDN w:val="0"/>
              <w:spacing w:after="0" w:line="242" w:lineRule="auto"/>
              <w:ind w:left="110" w:right="883"/>
              <w:rPr>
                <w:rFonts w:ascii="Times New Roman" w:eastAsia="Times New Roman" w:hAnsi="Times New Roman" w:cs="Times New Roman"/>
                <w:b/>
                <w:kern w:val="0"/>
                <w:sz w:val="24"/>
                <w14:ligatures w14:val="none"/>
              </w:rPr>
            </w:pPr>
            <w:r w:rsidRPr="00E77CB5">
              <w:rPr>
                <w:rFonts w:ascii="Times New Roman" w:eastAsia="Times New Roman" w:hAnsi="Times New Roman" w:cs="Times New Roman"/>
                <w:b/>
                <w:kern w:val="0"/>
                <w:sz w:val="24"/>
                <w14:ligatures w14:val="none"/>
              </w:rPr>
              <w:t>Интерес</w:t>
            </w:r>
            <w:r w:rsidRPr="00E77CB5">
              <w:rPr>
                <w:rFonts w:ascii="Times New Roman" w:eastAsia="Times New Roman" w:hAnsi="Times New Roman" w:cs="Times New Roman"/>
                <w:b/>
                <w:spacing w:val="-9"/>
                <w:kern w:val="0"/>
                <w:sz w:val="24"/>
                <w14:ligatures w14:val="none"/>
              </w:rPr>
              <w:t xml:space="preserve"> </w:t>
            </w:r>
            <w:r w:rsidRPr="00E77CB5">
              <w:rPr>
                <w:rFonts w:ascii="Times New Roman" w:eastAsia="Times New Roman" w:hAnsi="Times New Roman" w:cs="Times New Roman"/>
                <w:b/>
                <w:kern w:val="0"/>
                <w:sz w:val="24"/>
                <w14:ligatures w14:val="none"/>
              </w:rPr>
              <w:t>к</w:t>
            </w:r>
            <w:r w:rsidRPr="00E77CB5">
              <w:rPr>
                <w:rFonts w:ascii="Times New Roman" w:eastAsia="Times New Roman" w:hAnsi="Times New Roman" w:cs="Times New Roman"/>
                <w:b/>
                <w:spacing w:val="-12"/>
                <w:kern w:val="0"/>
                <w:sz w:val="24"/>
                <w14:ligatures w14:val="none"/>
              </w:rPr>
              <w:t xml:space="preserve"> </w:t>
            </w:r>
            <w:r w:rsidRPr="00E77CB5">
              <w:rPr>
                <w:rFonts w:ascii="Times New Roman" w:eastAsia="Times New Roman" w:hAnsi="Times New Roman" w:cs="Times New Roman"/>
                <w:b/>
                <w:kern w:val="0"/>
                <w:sz w:val="24"/>
                <w14:ligatures w14:val="none"/>
              </w:rPr>
              <w:t>художественной</w:t>
            </w:r>
            <w:r w:rsidRPr="00E77CB5">
              <w:rPr>
                <w:rFonts w:ascii="Times New Roman" w:eastAsia="Times New Roman" w:hAnsi="Times New Roman" w:cs="Times New Roman"/>
                <w:b/>
                <w:spacing w:val="-57"/>
                <w:kern w:val="0"/>
                <w:sz w:val="24"/>
                <w14:ligatures w14:val="none"/>
              </w:rPr>
              <w:t xml:space="preserve"> </w:t>
            </w:r>
            <w:r w:rsidRPr="00E77CB5">
              <w:rPr>
                <w:rFonts w:ascii="Times New Roman" w:eastAsia="Times New Roman" w:hAnsi="Times New Roman" w:cs="Times New Roman"/>
                <w:b/>
                <w:kern w:val="0"/>
                <w:sz w:val="24"/>
                <w14:ligatures w14:val="none"/>
              </w:rPr>
              <w:t>литературе:</w:t>
            </w:r>
          </w:p>
          <w:p w14:paraId="04CCEA6E" w14:textId="77777777" w:rsidR="00E77CB5" w:rsidRPr="00E77CB5" w:rsidRDefault="00E77CB5">
            <w:pPr>
              <w:widowControl w:val="0"/>
              <w:numPr>
                <w:ilvl w:val="0"/>
                <w:numId w:val="38"/>
              </w:numPr>
              <w:tabs>
                <w:tab w:val="left" w:pos="255"/>
              </w:tabs>
              <w:autoSpaceDE w:val="0"/>
              <w:autoSpaceDN w:val="0"/>
              <w:spacing w:after="0" w:line="240" w:lineRule="auto"/>
              <w:ind w:right="97"/>
              <w:rPr>
                <w:rFonts w:ascii="Times New Roman" w:eastAsia="Times New Roman" w:hAnsi="Times New Roman" w:cs="Times New Roman"/>
                <w:kern w:val="0"/>
                <w:sz w:val="24"/>
                <w14:ligatures w14:val="none"/>
              </w:rPr>
            </w:pPr>
            <w:r w:rsidRPr="00E77CB5">
              <w:rPr>
                <w:rFonts w:ascii="Times New Roman" w:eastAsia="Times New Roman" w:hAnsi="Times New Roman" w:cs="Times New Roman"/>
                <w:kern w:val="0"/>
                <w:sz w:val="24"/>
                <w14:ligatures w14:val="none"/>
              </w:rPr>
              <w:t>формировать отношение</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детей к</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книге</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поддерживать</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положительные эмоциональные как</w:t>
            </w:r>
            <w:r w:rsidRPr="00E77CB5">
              <w:rPr>
                <w:rFonts w:ascii="Times New Roman" w:eastAsia="Times New Roman" w:hAnsi="Times New Roman" w:cs="Times New Roman"/>
                <w:spacing w:val="-57"/>
                <w:kern w:val="0"/>
                <w:sz w:val="24"/>
                <w14:ligatures w14:val="none"/>
              </w:rPr>
              <w:t xml:space="preserve"> </w:t>
            </w:r>
            <w:r w:rsidRPr="00E77CB5">
              <w:rPr>
                <w:rFonts w:ascii="Times New Roman" w:eastAsia="Times New Roman" w:hAnsi="Times New Roman" w:cs="Times New Roman"/>
                <w:kern w:val="0"/>
                <w:sz w:val="24"/>
                <w14:ligatures w14:val="none"/>
              </w:rPr>
              <w:t>эстетическому объекту, проявления</w:t>
            </w:r>
            <w:r w:rsidRPr="00E77CB5">
              <w:rPr>
                <w:rFonts w:ascii="Times New Roman" w:eastAsia="Times New Roman" w:hAnsi="Times New Roman" w:cs="Times New Roman"/>
                <w:spacing w:val="-57"/>
                <w:kern w:val="0"/>
                <w:sz w:val="24"/>
                <w14:ligatures w14:val="none"/>
              </w:rPr>
              <w:t xml:space="preserve"> </w:t>
            </w:r>
            <w:r w:rsidRPr="00E77CB5">
              <w:rPr>
                <w:rFonts w:ascii="Times New Roman" w:eastAsia="Times New Roman" w:hAnsi="Times New Roman" w:cs="Times New Roman"/>
                <w:kern w:val="0"/>
                <w:sz w:val="24"/>
                <w14:ligatures w14:val="none"/>
              </w:rPr>
              <w:t>детей (радость, удовольствие при</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слушании</w:t>
            </w:r>
            <w:r w:rsidRPr="00E77CB5">
              <w:rPr>
                <w:rFonts w:ascii="Times New Roman" w:eastAsia="Times New Roman" w:hAnsi="Times New Roman" w:cs="Times New Roman"/>
                <w:spacing w:val="2"/>
                <w:kern w:val="0"/>
                <w:sz w:val="24"/>
                <w14:ligatures w14:val="none"/>
              </w:rPr>
              <w:t xml:space="preserve"> </w:t>
            </w:r>
            <w:r w:rsidRPr="00E77CB5">
              <w:rPr>
                <w:rFonts w:ascii="Times New Roman" w:eastAsia="Times New Roman" w:hAnsi="Times New Roman" w:cs="Times New Roman"/>
                <w:kern w:val="0"/>
                <w:sz w:val="24"/>
                <w14:ligatures w14:val="none"/>
              </w:rPr>
              <w:t>произведений);</w:t>
            </w:r>
          </w:p>
          <w:p w14:paraId="444A3AE1" w14:textId="77777777" w:rsidR="00E77CB5" w:rsidRPr="00E77CB5" w:rsidRDefault="00E77CB5">
            <w:pPr>
              <w:widowControl w:val="0"/>
              <w:numPr>
                <w:ilvl w:val="0"/>
                <w:numId w:val="38"/>
              </w:numPr>
              <w:tabs>
                <w:tab w:val="left" w:pos="255"/>
              </w:tabs>
              <w:autoSpaceDE w:val="0"/>
              <w:autoSpaceDN w:val="0"/>
              <w:spacing w:after="0" w:line="240" w:lineRule="auto"/>
              <w:ind w:right="497"/>
              <w:rPr>
                <w:rFonts w:ascii="Times New Roman" w:eastAsia="Times New Roman" w:hAnsi="Times New Roman" w:cs="Times New Roman"/>
                <w:kern w:val="0"/>
                <w:sz w:val="24"/>
                <w14:ligatures w14:val="none"/>
              </w:rPr>
            </w:pPr>
            <w:r w:rsidRPr="00E77CB5">
              <w:rPr>
                <w:rFonts w:ascii="Times New Roman" w:eastAsia="Times New Roman" w:hAnsi="Times New Roman" w:cs="Times New Roman"/>
                <w:kern w:val="0"/>
                <w:sz w:val="24"/>
                <w14:ligatures w14:val="none"/>
              </w:rPr>
              <w:t>развивать интерес к изданиям</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познавательного</w:t>
            </w:r>
            <w:r w:rsidRPr="00E77CB5">
              <w:rPr>
                <w:rFonts w:ascii="Times New Roman" w:eastAsia="Times New Roman" w:hAnsi="Times New Roman" w:cs="Times New Roman"/>
                <w:spacing w:val="5"/>
                <w:kern w:val="0"/>
                <w:sz w:val="24"/>
                <w14:ligatures w14:val="none"/>
              </w:rPr>
              <w:t xml:space="preserve"> </w:t>
            </w:r>
            <w:r w:rsidRPr="00E77CB5">
              <w:rPr>
                <w:rFonts w:ascii="Times New Roman" w:eastAsia="Times New Roman" w:hAnsi="Times New Roman" w:cs="Times New Roman"/>
                <w:kern w:val="0"/>
                <w:sz w:val="24"/>
                <w14:ligatures w14:val="none"/>
              </w:rPr>
              <w:t>и</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энциклопедического характера;</w:t>
            </w:r>
            <w:r w:rsidRPr="00E77CB5">
              <w:rPr>
                <w:rFonts w:ascii="Times New Roman" w:eastAsia="Times New Roman" w:hAnsi="Times New Roman" w:cs="Times New Roman"/>
                <w:spacing w:val="-57"/>
                <w:kern w:val="0"/>
                <w:sz w:val="24"/>
                <w14:ligatures w14:val="none"/>
              </w:rPr>
              <w:t xml:space="preserve"> </w:t>
            </w:r>
            <w:r w:rsidRPr="00E77CB5">
              <w:rPr>
                <w:rFonts w:ascii="Times New Roman" w:eastAsia="Times New Roman" w:hAnsi="Times New Roman" w:cs="Times New Roman"/>
                <w:kern w:val="0"/>
                <w:sz w:val="24"/>
                <w14:ligatures w14:val="none"/>
              </w:rPr>
              <w:t>знакомить</w:t>
            </w:r>
            <w:r w:rsidRPr="00E77CB5">
              <w:rPr>
                <w:rFonts w:ascii="Times New Roman" w:eastAsia="Times New Roman" w:hAnsi="Times New Roman" w:cs="Times New Roman"/>
                <w:spacing w:val="-2"/>
                <w:kern w:val="0"/>
                <w:sz w:val="24"/>
                <w14:ligatures w14:val="none"/>
              </w:rPr>
              <w:t xml:space="preserve"> </w:t>
            </w:r>
            <w:r w:rsidRPr="00E77CB5">
              <w:rPr>
                <w:rFonts w:ascii="Times New Roman" w:eastAsia="Times New Roman" w:hAnsi="Times New Roman" w:cs="Times New Roman"/>
                <w:kern w:val="0"/>
                <w:sz w:val="24"/>
                <w14:ligatures w14:val="none"/>
              </w:rPr>
              <w:t>с</w:t>
            </w:r>
            <w:r w:rsidRPr="00E77CB5">
              <w:rPr>
                <w:rFonts w:ascii="Times New Roman" w:eastAsia="Times New Roman" w:hAnsi="Times New Roman" w:cs="Times New Roman"/>
                <w:spacing w:val="-8"/>
                <w:kern w:val="0"/>
                <w:sz w:val="24"/>
                <w14:ligatures w14:val="none"/>
              </w:rPr>
              <w:t xml:space="preserve"> </w:t>
            </w:r>
            <w:r w:rsidRPr="00E77CB5">
              <w:rPr>
                <w:rFonts w:ascii="Times New Roman" w:eastAsia="Times New Roman" w:hAnsi="Times New Roman" w:cs="Times New Roman"/>
                <w:kern w:val="0"/>
                <w:sz w:val="24"/>
                <w14:ligatures w14:val="none"/>
              </w:rPr>
              <w:t>разнообразными</w:t>
            </w:r>
            <w:r w:rsidRPr="00E77CB5">
              <w:rPr>
                <w:rFonts w:ascii="Times New Roman" w:eastAsia="Times New Roman" w:hAnsi="Times New Roman" w:cs="Times New Roman"/>
                <w:spacing w:val="-6"/>
                <w:kern w:val="0"/>
                <w:sz w:val="24"/>
                <w14:ligatures w14:val="none"/>
              </w:rPr>
              <w:t xml:space="preserve"> </w:t>
            </w:r>
            <w:r w:rsidRPr="00E77CB5">
              <w:rPr>
                <w:rFonts w:ascii="Times New Roman" w:eastAsia="Times New Roman" w:hAnsi="Times New Roman" w:cs="Times New Roman"/>
                <w:kern w:val="0"/>
                <w:sz w:val="24"/>
                <w14:ligatures w14:val="none"/>
              </w:rPr>
              <w:t>по</w:t>
            </w:r>
            <w:r w:rsidRPr="00E77CB5">
              <w:rPr>
                <w:rFonts w:ascii="Times New Roman" w:eastAsia="Times New Roman" w:hAnsi="Times New Roman" w:cs="Times New Roman"/>
                <w:spacing w:val="-57"/>
                <w:kern w:val="0"/>
                <w:sz w:val="24"/>
                <w14:ligatures w14:val="none"/>
              </w:rPr>
              <w:t xml:space="preserve"> </w:t>
            </w:r>
            <w:r w:rsidRPr="00E77CB5">
              <w:rPr>
                <w:rFonts w:ascii="Times New Roman" w:eastAsia="Times New Roman" w:hAnsi="Times New Roman" w:cs="Times New Roman"/>
                <w:kern w:val="0"/>
                <w:sz w:val="24"/>
                <w14:ligatures w14:val="none"/>
              </w:rPr>
              <w:t>жанру и тематике</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художественными</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произведениями;</w:t>
            </w:r>
          </w:p>
          <w:p w14:paraId="6EC1A28F" w14:textId="77777777" w:rsidR="00E77CB5" w:rsidRPr="00E77CB5" w:rsidRDefault="00E77CB5">
            <w:pPr>
              <w:widowControl w:val="0"/>
              <w:numPr>
                <w:ilvl w:val="0"/>
                <w:numId w:val="38"/>
              </w:numPr>
              <w:tabs>
                <w:tab w:val="left" w:pos="255"/>
              </w:tabs>
              <w:autoSpaceDE w:val="0"/>
              <w:autoSpaceDN w:val="0"/>
              <w:spacing w:after="0" w:line="242" w:lineRule="auto"/>
              <w:ind w:right="663"/>
              <w:rPr>
                <w:rFonts w:ascii="Times New Roman" w:eastAsia="Times New Roman" w:hAnsi="Times New Roman" w:cs="Times New Roman"/>
                <w:kern w:val="0"/>
                <w:sz w:val="24"/>
                <w14:ligatures w14:val="none"/>
              </w:rPr>
            </w:pPr>
            <w:r w:rsidRPr="00E77CB5">
              <w:rPr>
                <w:rFonts w:ascii="Times New Roman" w:eastAsia="Times New Roman" w:hAnsi="Times New Roman" w:cs="Times New Roman"/>
                <w:kern w:val="0"/>
                <w:sz w:val="24"/>
                <w14:ligatures w14:val="none"/>
              </w:rPr>
              <w:t>формировать</w:t>
            </w:r>
            <w:r w:rsidRPr="00E77CB5">
              <w:rPr>
                <w:rFonts w:ascii="Times New Roman" w:eastAsia="Times New Roman" w:hAnsi="Times New Roman" w:cs="Times New Roman"/>
                <w:spacing w:val="-12"/>
                <w:kern w:val="0"/>
                <w:sz w:val="24"/>
                <w14:ligatures w14:val="none"/>
              </w:rPr>
              <w:t xml:space="preserve"> </w:t>
            </w:r>
            <w:r w:rsidRPr="00E77CB5">
              <w:rPr>
                <w:rFonts w:ascii="Times New Roman" w:eastAsia="Times New Roman" w:hAnsi="Times New Roman" w:cs="Times New Roman"/>
                <w:kern w:val="0"/>
                <w:sz w:val="24"/>
                <w14:ligatures w14:val="none"/>
              </w:rPr>
              <w:t>положительное</w:t>
            </w:r>
            <w:r w:rsidRPr="00E77CB5">
              <w:rPr>
                <w:rFonts w:ascii="Times New Roman" w:eastAsia="Times New Roman" w:hAnsi="Times New Roman" w:cs="Times New Roman"/>
                <w:spacing w:val="-57"/>
                <w:kern w:val="0"/>
                <w:sz w:val="24"/>
                <w14:ligatures w14:val="none"/>
              </w:rPr>
              <w:t xml:space="preserve"> </w:t>
            </w:r>
            <w:r w:rsidRPr="00E77CB5">
              <w:rPr>
                <w:rFonts w:ascii="Times New Roman" w:eastAsia="Times New Roman" w:hAnsi="Times New Roman" w:cs="Times New Roman"/>
                <w:kern w:val="0"/>
                <w:sz w:val="24"/>
                <w14:ligatures w14:val="none"/>
              </w:rPr>
              <w:t>эмоциональное</w:t>
            </w:r>
            <w:r w:rsidRPr="00E77CB5">
              <w:rPr>
                <w:rFonts w:ascii="Times New Roman" w:eastAsia="Times New Roman" w:hAnsi="Times New Roman" w:cs="Times New Roman"/>
                <w:spacing w:val="-5"/>
                <w:kern w:val="0"/>
                <w:sz w:val="24"/>
                <w14:ligatures w14:val="none"/>
              </w:rPr>
              <w:t xml:space="preserve"> </w:t>
            </w:r>
            <w:r w:rsidRPr="00E77CB5">
              <w:rPr>
                <w:rFonts w:ascii="Times New Roman" w:eastAsia="Times New Roman" w:hAnsi="Times New Roman" w:cs="Times New Roman"/>
                <w:kern w:val="0"/>
                <w:sz w:val="24"/>
                <w14:ligatures w14:val="none"/>
              </w:rPr>
              <w:t>отношение</w:t>
            </w:r>
            <w:r w:rsidRPr="00E77CB5">
              <w:rPr>
                <w:rFonts w:ascii="Times New Roman" w:eastAsia="Times New Roman" w:hAnsi="Times New Roman" w:cs="Times New Roman"/>
                <w:spacing w:val="-5"/>
                <w:kern w:val="0"/>
                <w:sz w:val="24"/>
                <w14:ligatures w14:val="none"/>
              </w:rPr>
              <w:t xml:space="preserve"> </w:t>
            </w:r>
            <w:r w:rsidRPr="00E77CB5">
              <w:rPr>
                <w:rFonts w:ascii="Times New Roman" w:eastAsia="Times New Roman" w:hAnsi="Times New Roman" w:cs="Times New Roman"/>
                <w:kern w:val="0"/>
                <w:sz w:val="24"/>
                <w14:ligatures w14:val="none"/>
              </w:rPr>
              <w:t>к</w:t>
            </w:r>
          </w:p>
          <w:p w14:paraId="15863A38" w14:textId="77777777" w:rsidR="00E77CB5" w:rsidRPr="00E77CB5" w:rsidRDefault="00E77CB5" w:rsidP="00E77CB5">
            <w:pPr>
              <w:widowControl w:val="0"/>
              <w:autoSpaceDE w:val="0"/>
              <w:autoSpaceDN w:val="0"/>
              <w:spacing w:after="0" w:line="240" w:lineRule="auto"/>
              <w:ind w:left="110" w:right="165"/>
              <w:rPr>
                <w:rFonts w:ascii="Times New Roman" w:eastAsia="Times New Roman" w:hAnsi="Times New Roman" w:cs="Times New Roman"/>
                <w:kern w:val="0"/>
                <w:sz w:val="24"/>
                <w14:ligatures w14:val="none"/>
              </w:rPr>
            </w:pPr>
            <w:r w:rsidRPr="00E77CB5">
              <w:rPr>
                <w:rFonts w:ascii="Times New Roman" w:eastAsia="Times New Roman" w:hAnsi="Times New Roman" w:cs="Times New Roman"/>
                <w:kern w:val="0"/>
                <w:sz w:val="24"/>
                <w14:ligatures w14:val="none"/>
              </w:rPr>
              <w:t>«чтению</w:t>
            </w:r>
            <w:r w:rsidRPr="00E77CB5">
              <w:rPr>
                <w:rFonts w:ascii="Times New Roman" w:eastAsia="Times New Roman" w:hAnsi="Times New Roman" w:cs="Times New Roman"/>
                <w:spacing w:val="-5"/>
                <w:kern w:val="0"/>
                <w:sz w:val="24"/>
                <w14:ligatures w14:val="none"/>
              </w:rPr>
              <w:t xml:space="preserve"> </w:t>
            </w:r>
            <w:r w:rsidRPr="00E77CB5">
              <w:rPr>
                <w:rFonts w:ascii="Times New Roman" w:eastAsia="Times New Roman" w:hAnsi="Times New Roman" w:cs="Times New Roman"/>
                <w:kern w:val="0"/>
                <w:sz w:val="24"/>
                <w14:ligatures w14:val="none"/>
              </w:rPr>
              <w:t>с</w:t>
            </w:r>
            <w:r w:rsidRPr="00E77CB5">
              <w:rPr>
                <w:rFonts w:ascii="Times New Roman" w:eastAsia="Times New Roman" w:hAnsi="Times New Roman" w:cs="Times New Roman"/>
                <w:spacing w:val="-4"/>
                <w:kern w:val="0"/>
                <w:sz w:val="24"/>
                <w14:ligatures w14:val="none"/>
              </w:rPr>
              <w:t xml:space="preserve"> </w:t>
            </w:r>
            <w:r w:rsidRPr="00E77CB5">
              <w:rPr>
                <w:rFonts w:ascii="Times New Roman" w:eastAsia="Times New Roman" w:hAnsi="Times New Roman" w:cs="Times New Roman"/>
                <w:kern w:val="0"/>
                <w:sz w:val="24"/>
                <w14:ligatures w14:val="none"/>
              </w:rPr>
              <w:t>продолжением»</w:t>
            </w:r>
            <w:r w:rsidRPr="00E77CB5">
              <w:rPr>
                <w:rFonts w:ascii="Times New Roman" w:eastAsia="Times New Roman" w:hAnsi="Times New Roman" w:cs="Times New Roman"/>
                <w:spacing w:val="-3"/>
                <w:kern w:val="0"/>
                <w:sz w:val="24"/>
                <w14:ligatures w14:val="none"/>
              </w:rPr>
              <w:t xml:space="preserve"> </w:t>
            </w:r>
            <w:r w:rsidRPr="00E77CB5">
              <w:rPr>
                <w:rFonts w:ascii="Times New Roman" w:eastAsia="Times New Roman" w:hAnsi="Times New Roman" w:cs="Times New Roman"/>
                <w:kern w:val="0"/>
                <w:sz w:val="24"/>
                <w14:ligatures w14:val="none"/>
              </w:rPr>
              <w:t>(сказка-</w:t>
            </w:r>
            <w:r w:rsidRPr="00E77CB5">
              <w:rPr>
                <w:rFonts w:ascii="Times New Roman" w:eastAsia="Times New Roman" w:hAnsi="Times New Roman" w:cs="Times New Roman"/>
                <w:spacing w:val="-57"/>
                <w:kern w:val="0"/>
                <w:sz w:val="24"/>
                <w14:ligatures w14:val="none"/>
              </w:rPr>
              <w:t xml:space="preserve"> </w:t>
            </w:r>
            <w:r w:rsidRPr="00E77CB5">
              <w:rPr>
                <w:rFonts w:ascii="Times New Roman" w:eastAsia="Times New Roman" w:hAnsi="Times New Roman" w:cs="Times New Roman"/>
                <w:kern w:val="0"/>
                <w:sz w:val="24"/>
                <w14:ligatures w14:val="none"/>
              </w:rPr>
              <w:t>повесть,</w:t>
            </w:r>
            <w:r w:rsidRPr="00E77CB5">
              <w:rPr>
                <w:rFonts w:ascii="Times New Roman" w:eastAsia="Times New Roman" w:hAnsi="Times New Roman" w:cs="Times New Roman"/>
                <w:spacing w:val="-2"/>
                <w:kern w:val="0"/>
                <w:sz w:val="24"/>
                <w14:ligatures w14:val="none"/>
              </w:rPr>
              <w:t xml:space="preserve"> </w:t>
            </w:r>
            <w:r w:rsidRPr="00E77CB5">
              <w:rPr>
                <w:rFonts w:ascii="Times New Roman" w:eastAsia="Times New Roman" w:hAnsi="Times New Roman" w:cs="Times New Roman"/>
                <w:kern w:val="0"/>
                <w:sz w:val="24"/>
                <w14:ligatures w14:val="none"/>
              </w:rPr>
              <w:t>цикл</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рассказов</w:t>
            </w:r>
            <w:r w:rsidRPr="00E77CB5">
              <w:rPr>
                <w:rFonts w:ascii="Times New Roman" w:eastAsia="Times New Roman" w:hAnsi="Times New Roman" w:cs="Times New Roman"/>
                <w:spacing w:val="2"/>
                <w:kern w:val="0"/>
                <w:sz w:val="24"/>
                <w14:ligatures w14:val="none"/>
              </w:rPr>
              <w:t xml:space="preserve"> </w:t>
            </w:r>
            <w:r w:rsidRPr="00E77CB5">
              <w:rPr>
                <w:rFonts w:ascii="Times New Roman" w:eastAsia="Times New Roman" w:hAnsi="Times New Roman" w:cs="Times New Roman"/>
                <w:kern w:val="0"/>
                <w:sz w:val="24"/>
                <w14:ligatures w14:val="none"/>
              </w:rPr>
              <w:t>со</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сквозным</w:t>
            </w:r>
            <w:r w:rsidRPr="00E77CB5">
              <w:rPr>
                <w:rFonts w:ascii="Times New Roman" w:eastAsia="Times New Roman" w:hAnsi="Times New Roman" w:cs="Times New Roman"/>
                <w:spacing w:val="-2"/>
                <w:kern w:val="0"/>
                <w:sz w:val="24"/>
                <w14:ligatures w14:val="none"/>
              </w:rPr>
              <w:t xml:space="preserve"> </w:t>
            </w:r>
            <w:r w:rsidRPr="00E77CB5">
              <w:rPr>
                <w:rFonts w:ascii="Times New Roman" w:eastAsia="Times New Roman" w:hAnsi="Times New Roman" w:cs="Times New Roman"/>
                <w:kern w:val="0"/>
                <w:sz w:val="24"/>
                <w14:ligatures w14:val="none"/>
              </w:rPr>
              <w:t>персонажем);</w:t>
            </w:r>
          </w:p>
          <w:p w14:paraId="597429F8" w14:textId="77777777" w:rsidR="00E77CB5" w:rsidRPr="00E77CB5" w:rsidRDefault="00E77CB5">
            <w:pPr>
              <w:widowControl w:val="0"/>
              <w:numPr>
                <w:ilvl w:val="0"/>
                <w:numId w:val="38"/>
              </w:numPr>
              <w:tabs>
                <w:tab w:val="left" w:pos="255"/>
              </w:tabs>
              <w:autoSpaceDE w:val="0"/>
              <w:autoSpaceDN w:val="0"/>
              <w:spacing w:after="0" w:line="240" w:lineRule="auto"/>
              <w:ind w:right="527"/>
              <w:rPr>
                <w:rFonts w:ascii="Times New Roman" w:eastAsia="Times New Roman" w:hAnsi="Times New Roman" w:cs="Times New Roman"/>
                <w:kern w:val="0"/>
                <w:sz w:val="24"/>
                <w14:ligatures w14:val="none"/>
              </w:rPr>
            </w:pPr>
            <w:r w:rsidRPr="00E77CB5">
              <w:rPr>
                <w:rFonts w:ascii="Times New Roman" w:eastAsia="Times New Roman" w:hAnsi="Times New Roman" w:cs="Times New Roman"/>
                <w:kern w:val="0"/>
                <w:sz w:val="24"/>
                <w14:ligatures w14:val="none"/>
              </w:rPr>
              <w:t>формировать представления о</w:t>
            </w:r>
            <w:r w:rsidRPr="00E77CB5">
              <w:rPr>
                <w:rFonts w:ascii="Times New Roman" w:eastAsia="Times New Roman" w:hAnsi="Times New Roman" w:cs="Times New Roman"/>
                <w:spacing w:val="-57"/>
                <w:kern w:val="0"/>
                <w:sz w:val="24"/>
                <w14:ligatures w14:val="none"/>
              </w:rPr>
              <w:t xml:space="preserve"> </w:t>
            </w:r>
            <w:r w:rsidRPr="00E77CB5">
              <w:rPr>
                <w:rFonts w:ascii="Times New Roman" w:eastAsia="Times New Roman" w:hAnsi="Times New Roman" w:cs="Times New Roman"/>
                <w:kern w:val="0"/>
                <w:sz w:val="24"/>
                <w14:ligatures w14:val="none"/>
              </w:rPr>
              <w:t>жанровых, композиционных и</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языковых</w:t>
            </w:r>
            <w:r w:rsidRPr="00E77CB5">
              <w:rPr>
                <w:rFonts w:ascii="Times New Roman" w:eastAsia="Times New Roman" w:hAnsi="Times New Roman" w:cs="Times New Roman"/>
                <w:spacing w:val="-10"/>
                <w:kern w:val="0"/>
                <w:sz w:val="24"/>
                <w14:ligatures w14:val="none"/>
              </w:rPr>
              <w:t xml:space="preserve"> </w:t>
            </w:r>
            <w:r w:rsidRPr="00E77CB5">
              <w:rPr>
                <w:rFonts w:ascii="Times New Roman" w:eastAsia="Times New Roman" w:hAnsi="Times New Roman" w:cs="Times New Roman"/>
                <w:kern w:val="0"/>
                <w:sz w:val="24"/>
                <w14:ligatures w14:val="none"/>
              </w:rPr>
              <w:t>особенностях</w:t>
            </w:r>
            <w:r w:rsidRPr="00E77CB5">
              <w:rPr>
                <w:rFonts w:ascii="Times New Roman" w:eastAsia="Times New Roman" w:hAnsi="Times New Roman" w:cs="Times New Roman"/>
                <w:spacing w:val="-3"/>
                <w:kern w:val="0"/>
                <w:sz w:val="24"/>
                <w14:ligatures w14:val="none"/>
              </w:rPr>
              <w:t xml:space="preserve"> </w:t>
            </w:r>
            <w:r w:rsidRPr="00E77CB5">
              <w:rPr>
                <w:rFonts w:ascii="Times New Roman" w:eastAsia="Times New Roman" w:hAnsi="Times New Roman" w:cs="Times New Roman"/>
                <w:kern w:val="0"/>
                <w:sz w:val="24"/>
                <w14:ligatures w14:val="none"/>
              </w:rPr>
              <w:t>жанров</w:t>
            </w:r>
          </w:p>
          <w:p w14:paraId="587AEEB3" w14:textId="77777777" w:rsidR="00E77CB5" w:rsidRPr="00E77CB5" w:rsidRDefault="00E77CB5" w:rsidP="00E77CB5">
            <w:pPr>
              <w:widowControl w:val="0"/>
              <w:autoSpaceDE w:val="0"/>
              <w:autoSpaceDN w:val="0"/>
              <w:spacing w:after="0" w:line="240" w:lineRule="auto"/>
              <w:ind w:left="110" w:right="325"/>
              <w:rPr>
                <w:rFonts w:ascii="Times New Roman" w:eastAsia="Times New Roman" w:hAnsi="Times New Roman" w:cs="Times New Roman"/>
                <w:kern w:val="0"/>
                <w:sz w:val="24"/>
                <w14:ligatures w14:val="none"/>
              </w:rPr>
            </w:pPr>
            <w:r w:rsidRPr="00E77CB5">
              <w:rPr>
                <w:rFonts w:ascii="Times New Roman" w:eastAsia="Times New Roman" w:hAnsi="Times New Roman" w:cs="Times New Roman"/>
                <w:kern w:val="0"/>
                <w:sz w:val="24"/>
                <w14:ligatures w14:val="none"/>
              </w:rPr>
              <w:t>литературы:</w:t>
            </w:r>
            <w:r w:rsidRPr="00E77CB5">
              <w:rPr>
                <w:rFonts w:ascii="Times New Roman" w:eastAsia="Times New Roman" w:hAnsi="Times New Roman" w:cs="Times New Roman"/>
                <w:spacing w:val="-7"/>
                <w:kern w:val="0"/>
                <w:sz w:val="24"/>
                <w14:ligatures w14:val="none"/>
              </w:rPr>
              <w:t xml:space="preserve"> </w:t>
            </w:r>
            <w:r w:rsidRPr="00E77CB5">
              <w:rPr>
                <w:rFonts w:ascii="Times New Roman" w:eastAsia="Times New Roman" w:hAnsi="Times New Roman" w:cs="Times New Roman"/>
                <w:kern w:val="0"/>
                <w:sz w:val="24"/>
                <w14:ligatures w14:val="none"/>
              </w:rPr>
              <w:t>литературная</w:t>
            </w:r>
            <w:r w:rsidRPr="00E77CB5">
              <w:rPr>
                <w:rFonts w:ascii="Times New Roman" w:eastAsia="Times New Roman" w:hAnsi="Times New Roman" w:cs="Times New Roman"/>
                <w:spacing w:val="-7"/>
                <w:kern w:val="0"/>
                <w:sz w:val="24"/>
                <w14:ligatures w14:val="none"/>
              </w:rPr>
              <w:t xml:space="preserve"> </w:t>
            </w:r>
            <w:r w:rsidRPr="00E77CB5">
              <w:rPr>
                <w:rFonts w:ascii="Times New Roman" w:eastAsia="Times New Roman" w:hAnsi="Times New Roman" w:cs="Times New Roman"/>
                <w:kern w:val="0"/>
                <w:sz w:val="24"/>
                <w14:ligatures w14:val="none"/>
              </w:rPr>
              <w:t>сказка,</w:t>
            </w:r>
            <w:r w:rsidRPr="00E77CB5">
              <w:rPr>
                <w:rFonts w:ascii="Times New Roman" w:eastAsia="Times New Roman" w:hAnsi="Times New Roman" w:cs="Times New Roman"/>
                <w:spacing w:val="-57"/>
                <w:kern w:val="0"/>
                <w:sz w:val="24"/>
                <w14:ligatures w14:val="none"/>
              </w:rPr>
              <w:t xml:space="preserve"> </w:t>
            </w:r>
            <w:r w:rsidRPr="00E77CB5">
              <w:rPr>
                <w:rFonts w:ascii="Times New Roman" w:eastAsia="Times New Roman" w:hAnsi="Times New Roman" w:cs="Times New Roman"/>
                <w:kern w:val="0"/>
                <w:sz w:val="24"/>
                <w14:ligatures w14:val="none"/>
              </w:rPr>
              <w:lastRenderedPageBreak/>
              <w:t>рассказ,</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стихотворение,</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басня,</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пословица,</w:t>
            </w:r>
            <w:r w:rsidRPr="00E77CB5">
              <w:rPr>
                <w:rFonts w:ascii="Times New Roman" w:eastAsia="Times New Roman" w:hAnsi="Times New Roman" w:cs="Times New Roman"/>
                <w:spacing w:val="-4"/>
                <w:kern w:val="0"/>
                <w:sz w:val="24"/>
                <w14:ligatures w14:val="none"/>
              </w:rPr>
              <w:t xml:space="preserve"> </w:t>
            </w:r>
            <w:r w:rsidRPr="00E77CB5">
              <w:rPr>
                <w:rFonts w:ascii="Times New Roman" w:eastAsia="Times New Roman" w:hAnsi="Times New Roman" w:cs="Times New Roman"/>
                <w:kern w:val="0"/>
                <w:sz w:val="24"/>
                <w14:ligatures w14:val="none"/>
              </w:rPr>
              <w:t>небылица,</w:t>
            </w:r>
            <w:r w:rsidRPr="00E77CB5">
              <w:rPr>
                <w:rFonts w:ascii="Times New Roman" w:eastAsia="Times New Roman" w:hAnsi="Times New Roman" w:cs="Times New Roman"/>
                <w:spacing w:val="2"/>
                <w:kern w:val="0"/>
                <w:sz w:val="24"/>
                <w14:ligatures w14:val="none"/>
              </w:rPr>
              <w:t xml:space="preserve"> </w:t>
            </w:r>
            <w:r w:rsidRPr="00E77CB5">
              <w:rPr>
                <w:rFonts w:ascii="Times New Roman" w:eastAsia="Times New Roman" w:hAnsi="Times New Roman" w:cs="Times New Roman"/>
                <w:kern w:val="0"/>
                <w:sz w:val="24"/>
                <w14:ligatures w14:val="none"/>
              </w:rPr>
              <w:t>былина;</w:t>
            </w:r>
          </w:p>
          <w:p w14:paraId="7F244089" w14:textId="77777777" w:rsidR="00E77CB5" w:rsidRPr="00E77CB5" w:rsidRDefault="00E77CB5">
            <w:pPr>
              <w:widowControl w:val="0"/>
              <w:numPr>
                <w:ilvl w:val="0"/>
                <w:numId w:val="38"/>
              </w:numPr>
              <w:tabs>
                <w:tab w:val="left" w:pos="255"/>
              </w:tabs>
              <w:autoSpaceDE w:val="0"/>
              <w:autoSpaceDN w:val="0"/>
              <w:spacing w:after="0" w:line="240" w:lineRule="auto"/>
              <w:ind w:right="120"/>
              <w:rPr>
                <w:rFonts w:ascii="Times New Roman" w:eastAsia="Times New Roman" w:hAnsi="Times New Roman" w:cs="Times New Roman"/>
                <w:kern w:val="0"/>
                <w:sz w:val="24"/>
                <w14:ligatures w14:val="none"/>
              </w:rPr>
            </w:pPr>
            <w:r w:rsidRPr="00E77CB5">
              <w:rPr>
                <w:rFonts w:ascii="Times New Roman" w:eastAsia="Times New Roman" w:hAnsi="Times New Roman" w:cs="Times New Roman"/>
                <w:kern w:val="0"/>
                <w:sz w:val="24"/>
                <w14:ligatures w14:val="none"/>
              </w:rPr>
              <w:t>углублять восприятие содержания</w:t>
            </w:r>
            <w:r w:rsidRPr="00E77CB5">
              <w:rPr>
                <w:rFonts w:ascii="Times New Roman" w:eastAsia="Times New Roman" w:hAnsi="Times New Roman" w:cs="Times New Roman"/>
                <w:spacing w:val="-57"/>
                <w:kern w:val="0"/>
                <w:sz w:val="24"/>
                <w14:ligatures w14:val="none"/>
              </w:rPr>
              <w:t xml:space="preserve"> </w:t>
            </w:r>
            <w:r w:rsidRPr="00E77CB5">
              <w:rPr>
                <w:rFonts w:ascii="Times New Roman" w:eastAsia="Times New Roman" w:hAnsi="Times New Roman" w:cs="Times New Roman"/>
                <w:kern w:val="0"/>
                <w:sz w:val="24"/>
                <w14:ligatures w14:val="none"/>
              </w:rPr>
              <w:t>и формы произведений (оценка</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характера персонажа с опорой на</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его портрет,</w:t>
            </w:r>
            <w:r w:rsidRPr="00E77CB5">
              <w:rPr>
                <w:rFonts w:ascii="Times New Roman" w:eastAsia="Times New Roman" w:hAnsi="Times New Roman" w:cs="Times New Roman"/>
                <w:spacing w:val="2"/>
                <w:kern w:val="0"/>
                <w:sz w:val="24"/>
                <w14:ligatures w14:val="none"/>
              </w:rPr>
              <w:t xml:space="preserve"> </w:t>
            </w:r>
            <w:r w:rsidRPr="00E77CB5">
              <w:rPr>
                <w:rFonts w:ascii="Times New Roman" w:eastAsia="Times New Roman" w:hAnsi="Times New Roman" w:cs="Times New Roman"/>
                <w:kern w:val="0"/>
                <w:sz w:val="24"/>
                <w14:ligatures w14:val="none"/>
              </w:rPr>
              <w:t>поступки,</w:t>
            </w:r>
            <w:r w:rsidRPr="00E77CB5">
              <w:rPr>
                <w:rFonts w:ascii="Times New Roman" w:eastAsia="Times New Roman" w:hAnsi="Times New Roman" w:cs="Times New Roman"/>
                <w:spacing w:val="3"/>
                <w:kern w:val="0"/>
                <w:sz w:val="24"/>
                <w14:ligatures w14:val="none"/>
              </w:rPr>
              <w:t xml:space="preserve"> </w:t>
            </w:r>
            <w:r w:rsidRPr="00E77CB5">
              <w:rPr>
                <w:rFonts w:ascii="Times New Roman" w:eastAsia="Times New Roman" w:hAnsi="Times New Roman" w:cs="Times New Roman"/>
                <w:kern w:val="0"/>
                <w:sz w:val="24"/>
                <w14:ligatures w14:val="none"/>
              </w:rPr>
              <w:t>мотивы</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поведения и другие средства</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раскрытия образа; развитие</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поэтического</w:t>
            </w:r>
            <w:r w:rsidRPr="00E77CB5">
              <w:rPr>
                <w:rFonts w:ascii="Times New Roman" w:eastAsia="Times New Roman" w:hAnsi="Times New Roman" w:cs="Times New Roman"/>
                <w:spacing w:val="5"/>
                <w:kern w:val="0"/>
                <w:sz w:val="24"/>
                <w14:ligatures w14:val="none"/>
              </w:rPr>
              <w:t xml:space="preserve"> </w:t>
            </w:r>
            <w:r w:rsidRPr="00E77CB5">
              <w:rPr>
                <w:rFonts w:ascii="Times New Roman" w:eastAsia="Times New Roman" w:hAnsi="Times New Roman" w:cs="Times New Roman"/>
                <w:kern w:val="0"/>
                <w:sz w:val="24"/>
                <w14:ligatures w14:val="none"/>
              </w:rPr>
              <w:t>слуха);</w:t>
            </w:r>
          </w:p>
          <w:p w14:paraId="2CCCBD1C" w14:textId="77777777" w:rsidR="00E77CB5" w:rsidRPr="00E77CB5" w:rsidRDefault="00E77CB5" w:rsidP="00E77CB5">
            <w:pPr>
              <w:widowControl w:val="0"/>
              <w:autoSpaceDE w:val="0"/>
              <w:autoSpaceDN w:val="0"/>
              <w:spacing w:after="0" w:line="240" w:lineRule="auto"/>
              <w:ind w:left="110" w:right="306"/>
              <w:rPr>
                <w:rFonts w:ascii="Times New Roman" w:eastAsia="Times New Roman" w:hAnsi="Times New Roman" w:cs="Times New Roman"/>
                <w:kern w:val="0"/>
                <w:sz w:val="24"/>
                <w14:ligatures w14:val="none"/>
              </w:rPr>
            </w:pPr>
            <w:r w:rsidRPr="00E77CB5">
              <w:rPr>
                <w:rFonts w:ascii="Times New Roman" w:eastAsia="Times New Roman" w:hAnsi="Times New Roman" w:cs="Times New Roman"/>
                <w:kern w:val="0"/>
                <w:sz w:val="24"/>
                <w14:ligatures w14:val="none"/>
              </w:rPr>
              <w:t>поддерживать избирательные</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интересы детей к произведениям</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определенного жанра</w:t>
            </w:r>
            <w:r w:rsidRPr="00E77CB5">
              <w:rPr>
                <w:rFonts w:ascii="Times New Roman" w:eastAsia="Times New Roman" w:hAnsi="Times New Roman" w:cs="Times New Roman"/>
                <w:spacing w:val="-5"/>
                <w:kern w:val="0"/>
                <w:sz w:val="24"/>
                <w14:ligatures w14:val="none"/>
              </w:rPr>
              <w:t xml:space="preserve"> </w:t>
            </w:r>
            <w:r w:rsidRPr="00E77CB5">
              <w:rPr>
                <w:rFonts w:ascii="Times New Roman" w:eastAsia="Times New Roman" w:hAnsi="Times New Roman" w:cs="Times New Roman"/>
                <w:kern w:val="0"/>
                <w:sz w:val="24"/>
                <w14:ligatures w14:val="none"/>
              </w:rPr>
              <w:t>и</w:t>
            </w:r>
            <w:r w:rsidRPr="00E77CB5">
              <w:rPr>
                <w:rFonts w:ascii="Times New Roman" w:eastAsia="Times New Roman" w:hAnsi="Times New Roman" w:cs="Times New Roman"/>
                <w:spacing w:val="-3"/>
                <w:kern w:val="0"/>
                <w:sz w:val="24"/>
                <w14:ligatures w14:val="none"/>
              </w:rPr>
              <w:t xml:space="preserve"> </w:t>
            </w:r>
            <w:r w:rsidRPr="00E77CB5">
              <w:rPr>
                <w:rFonts w:ascii="Times New Roman" w:eastAsia="Times New Roman" w:hAnsi="Times New Roman" w:cs="Times New Roman"/>
                <w:kern w:val="0"/>
                <w:sz w:val="24"/>
                <w14:ligatures w14:val="none"/>
              </w:rPr>
              <w:t>тематики;</w:t>
            </w:r>
          </w:p>
          <w:p w14:paraId="360EA563" w14:textId="457FA008" w:rsidR="00E77CB5" w:rsidRPr="00994BF6" w:rsidRDefault="00E77CB5" w:rsidP="00E77CB5">
            <w:pPr>
              <w:widowControl w:val="0"/>
              <w:autoSpaceDE w:val="0"/>
              <w:autoSpaceDN w:val="0"/>
              <w:spacing w:after="0" w:line="240" w:lineRule="auto"/>
              <w:ind w:left="113" w:right="113"/>
              <w:rPr>
                <w:rFonts w:ascii="Times New Roman" w:eastAsia="Times New Roman" w:hAnsi="Times New Roman" w:cs="Times New Roman"/>
                <w:b/>
                <w:kern w:val="0"/>
                <w:sz w:val="24"/>
                <w14:ligatures w14:val="none"/>
              </w:rPr>
            </w:pPr>
            <w:r w:rsidRPr="00E77CB5">
              <w:rPr>
                <w:rFonts w:ascii="Times New Roman" w:eastAsia="Times New Roman" w:hAnsi="Times New Roman" w:cs="Times New Roman"/>
                <w:kern w:val="0"/>
                <w:sz w:val="24"/>
                <w14:ligatures w14:val="none"/>
              </w:rPr>
              <w:t>развивать образность речи и</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словесное творчество (составление</w:t>
            </w:r>
            <w:r w:rsidRPr="00E77CB5">
              <w:rPr>
                <w:rFonts w:ascii="Times New Roman" w:eastAsia="Times New Roman" w:hAnsi="Times New Roman" w:cs="Times New Roman"/>
                <w:spacing w:val="-57"/>
                <w:kern w:val="0"/>
                <w:sz w:val="24"/>
                <w14:ligatures w14:val="none"/>
              </w:rPr>
              <w:t xml:space="preserve"> </w:t>
            </w:r>
            <w:r w:rsidRPr="00E77CB5">
              <w:rPr>
                <w:rFonts w:ascii="Times New Roman" w:eastAsia="Times New Roman" w:hAnsi="Times New Roman" w:cs="Times New Roman"/>
                <w:kern w:val="0"/>
                <w:sz w:val="24"/>
                <w14:ligatures w14:val="none"/>
              </w:rPr>
              <w:t>сравнений,</w:t>
            </w:r>
            <w:r w:rsidRPr="00E77CB5">
              <w:rPr>
                <w:rFonts w:ascii="Times New Roman" w:eastAsia="Times New Roman" w:hAnsi="Times New Roman" w:cs="Times New Roman"/>
                <w:spacing w:val="-4"/>
                <w:kern w:val="0"/>
                <w:sz w:val="24"/>
                <w14:ligatures w14:val="none"/>
              </w:rPr>
              <w:t xml:space="preserve"> </w:t>
            </w:r>
            <w:r w:rsidRPr="00E77CB5">
              <w:rPr>
                <w:rFonts w:ascii="Times New Roman" w:eastAsia="Times New Roman" w:hAnsi="Times New Roman" w:cs="Times New Roman"/>
                <w:kern w:val="0"/>
                <w:sz w:val="24"/>
                <w14:ligatures w14:val="none"/>
              </w:rPr>
              <w:t>метафор,</w:t>
            </w:r>
            <w:r w:rsidRPr="00E77CB5">
              <w:rPr>
                <w:rFonts w:ascii="Times New Roman" w:eastAsia="Times New Roman" w:hAnsi="Times New Roman" w:cs="Times New Roman"/>
                <w:spacing w:val="-8"/>
                <w:kern w:val="0"/>
                <w:sz w:val="24"/>
                <w14:ligatures w14:val="none"/>
              </w:rPr>
              <w:t xml:space="preserve"> </w:t>
            </w:r>
            <w:r w:rsidRPr="00E77CB5">
              <w:rPr>
                <w:rFonts w:ascii="Times New Roman" w:eastAsia="Times New Roman" w:hAnsi="Times New Roman" w:cs="Times New Roman"/>
                <w:kern w:val="0"/>
                <w:sz w:val="24"/>
                <w14:ligatures w14:val="none"/>
              </w:rPr>
              <w:t>описательных</w:t>
            </w:r>
            <w:r w:rsidRPr="00E77CB5">
              <w:rPr>
                <w:rFonts w:ascii="Times New Roman" w:eastAsia="Times New Roman" w:hAnsi="Times New Roman" w:cs="Times New Roman"/>
                <w:spacing w:val="-57"/>
                <w:kern w:val="0"/>
                <w:sz w:val="24"/>
                <w14:ligatures w14:val="none"/>
              </w:rPr>
              <w:t xml:space="preserve"> </w:t>
            </w:r>
            <w:r w:rsidRPr="00E77CB5">
              <w:rPr>
                <w:rFonts w:ascii="Times New Roman" w:eastAsia="Times New Roman" w:hAnsi="Times New Roman" w:cs="Times New Roman"/>
                <w:kern w:val="0"/>
                <w:sz w:val="24"/>
                <w14:ligatures w14:val="none"/>
              </w:rPr>
              <w:t>и метафорических загадок,</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сочинение</w:t>
            </w:r>
            <w:r w:rsidRPr="00E77CB5">
              <w:rPr>
                <w:rFonts w:ascii="Times New Roman" w:eastAsia="Times New Roman" w:hAnsi="Times New Roman" w:cs="Times New Roman"/>
                <w:spacing w:val="-6"/>
                <w:kern w:val="0"/>
                <w:sz w:val="24"/>
                <w14:ligatures w14:val="none"/>
              </w:rPr>
              <w:t xml:space="preserve"> </w:t>
            </w:r>
            <w:r w:rsidRPr="00E77CB5">
              <w:rPr>
                <w:rFonts w:ascii="Times New Roman" w:eastAsia="Times New Roman" w:hAnsi="Times New Roman" w:cs="Times New Roman"/>
                <w:kern w:val="0"/>
                <w:sz w:val="24"/>
                <w14:ligatures w14:val="none"/>
              </w:rPr>
              <w:t>текстов</w:t>
            </w:r>
            <w:r w:rsidRPr="00E77CB5">
              <w:rPr>
                <w:rFonts w:ascii="Times New Roman" w:eastAsia="Times New Roman" w:hAnsi="Times New Roman" w:cs="Times New Roman"/>
                <w:spacing w:val="2"/>
                <w:kern w:val="0"/>
                <w:sz w:val="24"/>
                <w14:ligatures w14:val="none"/>
              </w:rPr>
              <w:t xml:space="preserve"> </w:t>
            </w:r>
            <w:r w:rsidRPr="00E77CB5">
              <w:rPr>
                <w:rFonts w:ascii="Times New Roman" w:eastAsia="Times New Roman" w:hAnsi="Times New Roman" w:cs="Times New Roman"/>
                <w:kern w:val="0"/>
                <w:sz w:val="24"/>
                <w14:ligatures w14:val="none"/>
              </w:rPr>
              <w:t>сказочного</w:t>
            </w:r>
            <w:r w:rsidRPr="00E77CB5">
              <w:rPr>
                <w:rFonts w:ascii="Times New Roman" w:eastAsia="Times New Roman" w:hAnsi="Times New Roman" w:cs="Times New Roman"/>
                <w:spacing w:val="4"/>
                <w:kern w:val="0"/>
                <w:sz w:val="24"/>
                <w14:ligatures w14:val="none"/>
              </w:rPr>
              <w:t xml:space="preserve"> </w:t>
            </w:r>
            <w:r w:rsidRPr="00E77CB5">
              <w:rPr>
                <w:rFonts w:ascii="Times New Roman" w:eastAsia="Times New Roman" w:hAnsi="Times New Roman" w:cs="Times New Roman"/>
                <w:kern w:val="0"/>
                <w:sz w:val="24"/>
                <w14:ligatures w14:val="none"/>
              </w:rPr>
              <w:t>и</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реалистического</w:t>
            </w:r>
            <w:r w:rsidRPr="00E77CB5">
              <w:rPr>
                <w:rFonts w:ascii="Times New Roman" w:eastAsia="Times New Roman" w:hAnsi="Times New Roman" w:cs="Times New Roman"/>
                <w:spacing w:val="4"/>
                <w:kern w:val="0"/>
                <w:sz w:val="24"/>
                <w14:ligatures w14:val="none"/>
              </w:rPr>
              <w:t xml:space="preserve"> </w:t>
            </w:r>
            <w:r w:rsidRPr="00E77CB5">
              <w:rPr>
                <w:rFonts w:ascii="Times New Roman" w:eastAsia="Times New Roman" w:hAnsi="Times New Roman" w:cs="Times New Roman"/>
                <w:kern w:val="0"/>
                <w:sz w:val="24"/>
                <w14:ligatures w14:val="none"/>
              </w:rPr>
              <w:t>характера,</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создание</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рифмованных</w:t>
            </w:r>
            <w:r w:rsidRPr="00E77CB5">
              <w:rPr>
                <w:rFonts w:ascii="Times New Roman" w:eastAsia="Times New Roman" w:hAnsi="Times New Roman" w:cs="Times New Roman"/>
                <w:spacing w:val="-4"/>
                <w:kern w:val="0"/>
                <w:sz w:val="24"/>
                <w14:ligatures w14:val="none"/>
              </w:rPr>
              <w:t xml:space="preserve"> </w:t>
            </w:r>
            <w:r w:rsidRPr="00E77CB5">
              <w:rPr>
                <w:rFonts w:ascii="Times New Roman" w:eastAsia="Times New Roman" w:hAnsi="Times New Roman" w:cs="Times New Roman"/>
                <w:kern w:val="0"/>
                <w:sz w:val="24"/>
                <w14:ligatures w14:val="none"/>
              </w:rPr>
              <w:t>строк).</w:t>
            </w:r>
          </w:p>
        </w:tc>
        <w:tc>
          <w:tcPr>
            <w:tcW w:w="5384" w:type="dxa"/>
            <w:tcBorders>
              <w:top w:val="single" w:sz="4" w:space="0" w:color="auto"/>
              <w:left w:val="single" w:sz="4" w:space="0" w:color="auto"/>
              <w:bottom w:val="single" w:sz="4" w:space="0" w:color="auto"/>
              <w:right w:val="single" w:sz="4" w:space="0" w:color="auto"/>
            </w:tcBorders>
          </w:tcPr>
          <w:p w14:paraId="6AEB981C" w14:textId="77777777" w:rsidR="00E77CB5" w:rsidRPr="00994BF6" w:rsidRDefault="00E77CB5" w:rsidP="00E77CB5">
            <w:pPr>
              <w:widowControl w:val="0"/>
              <w:autoSpaceDE w:val="0"/>
              <w:autoSpaceDN w:val="0"/>
              <w:spacing w:after="0" w:line="240" w:lineRule="auto"/>
              <w:ind w:left="113" w:right="113"/>
              <w:rPr>
                <w:rFonts w:ascii="Times New Roman" w:hAnsi="Times New Roman" w:cs="Times New Roman"/>
                <w:sz w:val="24"/>
              </w:rPr>
            </w:pPr>
          </w:p>
        </w:tc>
      </w:tr>
    </w:tbl>
    <w:p w14:paraId="02BBFA89" w14:textId="539B0B1D" w:rsidR="00AE2E74" w:rsidRDefault="00AE2E74" w:rsidP="00C87E4A">
      <w:pPr>
        <w:autoSpaceDE w:val="0"/>
        <w:autoSpaceDN w:val="0"/>
        <w:adjustRightInd w:val="0"/>
        <w:spacing w:after="0" w:line="240" w:lineRule="auto"/>
        <w:ind w:left="708" w:right="804" w:firstLine="72"/>
        <w:rPr>
          <w:rFonts w:ascii="Times New Roman" w:hAnsi="Times New Roman" w:cs="Times New Roman"/>
          <w:kern w:val="0"/>
          <w:sz w:val="28"/>
          <w:szCs w:val="28"/>
        </w:rPr>
      </w:pPr>
      <w:r>
        <w:rPr>
          <w:rFonts w:ascii="Times New Roman" w:hAnsi="Times New Roman" w:cs="Times New Roman"/>
          <w:kern w:val="0"/>
          <w:sz w:val="28"/>
          <w:szCs w:val="28"/>
        </w:rPr>
        <w:lastRenderedPageBreak/>
        <w:t>Решение совокупных задач воспитания в рамках образовательной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области</w:t>
      </w:r>
      <w:r>
        <w:rPr>
          <w:rFonts w:ascii="Times New Roman" w:hAnsi="Times New Roman" w:cs="Times New Roman"/>
          <w:spacing w:val="-6"/>
          <w:kern w:val="0"/>
          <w:sz w:val="28"/>
          <w:szCs w:val="28"/>
        </w:rPr>
        <w:t xml:space="preserve"> </w:t>
      </w:r>
      <w:r w:rsidRPr="0022170D">
        <w:rPr>
          <w:rFonts w:ascii="Times New Roman" w:hAnsi="Times New Roman" w:cs="Times New Roman"/>
          <w:kern w:val="0"/>
          <w:sz w:val="28"/>
          <w:szCs w:val="28"/>
        </w:rPr>
        <w:t>«</w:t>
      </w:r>
      <w:r>
        <w:rPr>
          <w:rFonts w:ascii="Times New Roman" w:hAnsi="Times New Roman" w:cs="Times New Roman"/>
          <w:kern w:val="0"/>
          <w:sz w:val="28"/>
          <w:szCs w:val="28"/>
        </w:rPr>
        <w:t>Речевое</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развитие</w:t>
      </w:r>
      <w:r w:rsidRPr="0022170D">
        <w:rPr>
          <w:rFonts w:ascii="Times New Roman" w:hAnsi="Times New Roman" w:cs="Times New Roman"/>
          <w:kern w:val="0"/>
          <w:sz w:val="28"/>
          <w:szCs w:val="28"/>
        </w:rPr>
        <w:t>»</w:t>
      </w:r>
      <w:r w:rsidRPr="0022170D">
        <w:rPr>
          <w:rFonts w:ascii="Times New Roman" w:hAnsi="Times New Roman" w:cs="Times New Roman"/>
          <w:spacing w:val="-9"/>
          <w:kern w:val="0"/>
          <w:sz w:val="28"/>
          <w:szCs w:val="28"/>
        </w:rPr>
        <w:t xml:space="preserve"> </w:t>
      </w:r>
      <w:r>
        <w:rPr>
          <w:rFonts w:ascii="Times New Roman" w:hAnsi="Times New Roman" w:cs="Times New Roman"/>
          <w:kern w:val="0"/>
          <w:sz w:val="28"/>
          <w:szCs w:val="28"/>
        </w:rPr>
        <w:t>направлено</w:t>
      </w:r>
      <w:r>
        <w:rPr>
          <w:rFonts w:ascii="Times New Roman" w:hAnsi="Times New Roman" w:cs="Times New Roman"/>
          <w:spacing w:val="-2"/>
          <w:kern w:val="0"/>
          <w:sz w:val="28"/>
          <w:szCs w:val="28"/>
        </w:rPr>
        <w:t xml:space="preserve"> </w:t>
      </w:r>
      <w:r>
        <w:rPr>
          <w:rFonts w:ascii="Times New Roman" w:hAnsi="Times New Roman" w:cs="Times New Roman"/>
          <w:kern w:val="0"/>
          <w:sz w:val="28"/>
          <w:szCs w:val="28"/>
        </w:rPr>
        <w:t>на</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приобщение</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детей</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ценностям</w:t>
      </w:r>
    </w:p>
    <w:p w14:paraId="008705E8" w14:textId="77777777" w:rsidR="00AE2E74" w:rsidRDefault="00AE2E74" w:rsidP="00AE2E74">
      <w:pPr>
        <w:autoSpaceDE w:val="0"/>
        <w:autoSpaceDN w:val="0"/>
        <w:adjustRightInd w:val="0"/>
        <w:spacing w:after="0" w:line="240" w:lineRule="auto"/>
        <w:ind w:left="816"/>
        <w:rPr>
          <w:rFonts w:ascii="Times New Roman" w:hAnsi="Times New Roman" w:cs="Times New Roman"/>
          <w:kern w:val="0"/>
          <w:sz w:val="28"/>
          <w:szCs w:val="28"/>
        </w:rPr>
      </w:pPr>
      <w:r w:rsidRPr="0022170D">
        <w:rPr>
          <w:rFonts w:ascii="Times New Roman" w:hAnsi="Times New Roman" w:cs="Times New Roman"/>
          <w:kern w:val="0"/>
          <w:sz w:val="28"/>
          <w:szCs w:val="28"/>
        </w:rPr>
        <w:t>«</w:t>
      </w:r>
      <w:r>
        <w:rPr>
          <w:rFonts w:ascii="Times New Roman" w:hAnsi="Times New Roman" w:cs="Times New Roman"/>
          <w:kern w:val="0"/>
          <w:sz w:val="28"/>
          <w:szCs w:val="28"/>
        </w:rPr>
        <w:t>Культура</w:t>
      </w:r>
      <w:r w:rsidRPr="0022170D">
        <w:rPr>
          <w:rFonts w:ascii="Times New Roman" w:hAnsi="Times New Roman" w:cs="Times New Roman"/>
          <w:kern w:val="0"/>
          <w:sz w:val="28"/>
          <w:szCs w:val="28"/>
        </w:rPr>
        <w:t>»</w:t>
      </w:r>
      <w:r w:rsidRPr="0022170D">
        <w:rPr>
          <w:rFonts w:ascii="Times New Roman" w:hAnsi="Times New Roman" w:cs="Times New Roman"/>
          <w:spacing w:val="-8"/>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3"/>
          <w:kern w:val="0"/>
          <w:sz w:val="28"/>
          <w:szCs w:val="28"/>
        </w:rPr>
        <w:t xml:space="preserve"> </w:t>
      </w:r>
      <w:r w:rsidRPr="0022170D">
        <w:rPr>
          <w:rFonts w:ascii="Times New Roman" w:hAnsi="Times New Roman" w:cs="Times New Roman"/>
          <w:kern w:val="0"/>
          <w:sz w:val="28"/>
          <w:szCs w:val="28"/>
        </w:rPr>
        <w:t>«</w:t>
      </w:r>
      <w:r>
        <w:rPr>
          <w:rFonts w:ascii="Times New Roman" w:hAnsi="Times New Roman" w:cs="Times New Roman"/>
          <w:kern w:val="0"/>
          <w:sz w:val="28"/>
          <w:szCs w:val="28"/>
        </w:rPr>
        <w:t>Красота</w:t>
      </w:r>
      <w:r w:rsidRPr="0022170D">
        <w:rPr>
          <w:rFonts w:ascii="Times New Roman" w:hAnsi="Times New Roman" w:cs="Times New Roman"/>
          <w:kern w:val="0"/>
          <w:sz w:val="28"/>
          <w:szCs w:val="28"/>
        </w:rPr>
        <w:t>»,</w:t>
      </w:r>
      <w:r w:rsidRPr="0022170D">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что</w:t>
      </w:r>
      <w:r>
        <w:rPr>
          <w:rFonts w:ascii="Times New Roman" w:hAnsi="Times New Roman" w:cs="Times New Roman"/>
          <w:spacing w:val="-4"/>
          <w:kern w:val="0"/>
          <w:sz w:val="28"/>
          <w:szCs w:val="28"/>
        </w:rPr>
        <w:t xml:space="preserve"> </w:t>
      </w:r>
      <w:r>
        <w:rPr>
          <w:rFonts w:ascii="Times New Roman" w:hAnsi="Times New Roman" w:cs="Times New Roman"/>
          <w:kern w:val="0"/>
          <w:sz w:val="28"/>
          <w:szCs w:val="28"/>
        </w:rPr>
        <w:t>предполагает:</w:t>
      </w:r>
    </w:p>
    <w:p w14:paraId="56FA483C" w14:textId="33B20461" w:rsidR="00AE2E74" w:rsidRDefault="002D772D" w:rsidP="002D772D">
      <w:pPr>
        <w:tabs>
          <w:tab w:val="left" w:pos="984"/>
        </w:tabs>
        <w:autoSpaceDE w:val="0"/>
        <w:autoSpaceDN w:val="0"/>
        <w:adjustRightInd w:val="0"/>
        <w:spacing w:after="0" w:line="240" w:lineRule="auto"/>
        <w:ind w:left="1210" w:right="867"/>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владение</w:t>
      </w:r>
      <w:r w:rsidR="00AE2E74">
        <w:rPr>
          <w:rFonts w:ascii="Times New Roman" w:hAnsi="Times New Roman" w:cs="Times New Roman"/>
          <w:spacing w:val="-6"/>
          <w:kern w:val="0"/>
          <w:sz w:val="28"/>
          <w:szCs w:val="28"/>
        </w:rPr>
        <w:t xml:space="preserve"> </w:t>
      </w:r>
      <w:r w:rsidR="00AE2E74">
        <w:rPr>
          <w:rFonts w:ascii="Times New Roman" w:hAnsi="Times New Roman" w:cs="Times New Roman"/>
          <w:kern w:val="0"/>
          <w:sz w:val="28"/>
          <w:szCs w:val="28"/>
        </w:rPr>
        <w:t>формами</w:t>
      </w:r>
      <w:r w:rsidR="00AE2E74">
        <w:rPr>
          <w:rFonts w:ascii="Times New Roman" w:hAnsi="Times New Roman" w:cs="Times New Roman"/>
          <w:spacing w:val="-7"/>
          <w:kern w:val="0"/>
          <w:sz w:val="28"/>
          <w:szCs w:val="28"/>
        </w:rPr>
        <w:t xml:space="preserve"> </w:t>
      </w:r>
      <w:r w:rsidR="00AE2E74">
        <w:rPr>
          <w:rFonts w:ascii="Times New Roman" w:hAnsi="Times New Roman" w:cs="Times New Roman"/>
          <w:kern w:val="0"/>
          <w:sz w:val="28"/>
          <w:szCs w:val="28"/>
        </w:rPr>
        <w:t>речевого</w:t>
      </w:r>
      <w:r w:rsidR="00AE2E74">
        <w:rPr>
          <w:rFonts w:ascii="Times New Roman" w:hAnsi="Times New Roman" w:cs="Times New Roman"/>
          <w:spacing w:val="-6"/>
          <w:kern w:val="0"/>
          <w:sz w:val="28"/>
          <w:szCs w:val="28"/>
        </w:rPr>
        <w:t xml:space="preserve"> </w:t>
      </w:r>
      <w:r w:rsidR="00AE2E74">
        <w:rPr>
          <w:rFonts w:ascii="Times New Roman" w:hAnsi="Times New Roman" w:cs="Times New Roman"/>
          <w:kern w:val="0"/>
          <w:sz w:val="28"/>
          <w:szCs w:val="28"/>
        </w:rPr>
        <w:t>этикета,</w:t>
      </w:r>
      <w:r w:rsidR="00AE2E74">
        <w:rPr>
          <w:rFonts w:ascii="Times New Roman" w:hAnsi="Times New Roman" w:cs="Times New Roman"/>
          <w:spacing w:val="-4"/>
          <w:kern w:val="0"/>
          <w:sz w:val="28"/>
          <w:szCs w:val="28"/>
        </w:rPr>
        <w:t xml:space="preserve"> </w:t>
      </w:r>
      <w:r w:rsidR="00AE2E74">
        <w:rPr>
          <w:rFonts w:ascii="Times New Roman" w:hAnsi="Times New Roman" w:cs="Times New Roman"/>
          <w:kern w:val="0"/>
          <w:sz w:val="28"/>
          <w:szCs w:val="28"/>
        </w:rPr>
        <w:t>отражающими</w:t>
      </w:r>
      <w:r w:rsidR="00AE2E74">
        <w:rPr>
          <w:rFonts w:ascii="Times New Roman" w:hAnsi="Times New Roman" w:cs="Times New Roman"/>
          <w:spacing w:val="-7"/>
          <w:kern w:val="0"/>
          <w:sz w:val="28"/>
          <w:szCs w:val="28"/>
        </w:rPr>
        <w:t xml:space="preserve"> </w:t>
      </w:r>
      <w:r w:rsidR="00AE2E74">
        <w:rPr>
          <w:rFonts w:ascii="Times New Roman" w:hAnsi="Times New Roman" w:cs="Times New Roman"/>
          <w:kern w:val="0"/>
          <w:sz w:val="28"/>
          <w:szCs w:val="28"/>
        </w:rPr>
        <w:t>принятые</w:t>
      </w:r>
      <w:r w:rsidR="00AE2E74">
        <w:rPr>
          <w:rFonts w:ascii="Times New Roman" w:hAnsi="Times New Roman" w:cs="Times New Roman"/>
          <w:spacing w:val="-6"/>
          <w:kern w:val="0"/>
          <w:sz w:val="28"/>
          <w:szCs w:val="28"/>
        </w:rPr>
        <w:t xml:space="preserve"> </w:t>
      </w:r>
      <w:r w:rsidR="00AE2E74">
        <w:rPr>
          <w:rFonts w:ascii="Times New Roman" w:hAnsi="Times New Roman" w:cs="Times New Roman"/>
          <w:kern w:val="0"/>
          <w:sz w:val="28"/>
          <w:szCs w:val="28"/>
        </w:rPr>
        <w:t>в</w:t>
      </w:r>
      <w:r w:rsidR="00AE2E74">
        <w:rPr>
          <w:rFonts w:ascii="Times New Roman" w:hAnsi="Times New Roman" w:cs="Times New Roman"/>
          <w:spacing w:val="-7"/>
          <w:kern w:val="0"/>
          <w:sz w:val="28"/>
          <w:szCs w:val="28"/>
        </w:rPr>
        <w:t xml:space="preserve"> </w:t>
      </w:r>
      <w:r w:rsidR="00AE2E74">
        <w:rPr>
          <w:rFonts w:ascii="Times New Roman" w:hAnsi="Times New Roman" w:cs="Times New Roman"/>
          <w:kern w:val="0"/>
          <w:sz w:val="28"/>
          <w:szCs w:val="28"/>
        </w:rPr>
        <w:t>обществе</w:t>
      </w:r>
      <w:r w:rsidR="00AE2E74">
        <w:rPr>
          <w:rFonts w:ascii="Times New Roman" w:hAnsi="Times New Roman" w:cs="Times New Roman"/>
          <w:spacing w:val="-67"/>
          <w:kern w:val="0"/>
          <w:sz w:val="28"/>
          <w:szCs w:val="28"/>
        </w:rPr>
        <w:t xml:space="preserve"> </w:t>
      </w:r>
      <w:r w:rsidR="00AE2E74">
        <w:rPr>
          <w:rFonts w:ascii="Times New Roman" w:hAnsi="Times New Roman" w:cs="Times New Roman"/>
          <w:kern w:val="0"/>
          <w:sz w:val="28"/>
          <w:szCs w:val="28"/>
        </w:rPr>
        <w:t>правила</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и</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нормы культурного</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поведения;</w:t>
      </w:r>
    </w:p>
    <w:p w14:paraId="123C0543" w14:textId="7E063844" w:rsidR="002D772D" w:rsidRDefault="002D772D" w:rsidP="00C87E4A">
      <w:pPr>
        <w:tabs>
          <w:tab w:val="left" w:pos="984"/>
        </w:tabs>
        <w:autoSpaceDE w:val="0"/>
        <w:autoSpaceDN w:val="0"/>
        <w:adjustRightInd w:val="0"/>
        <w:spacing w:after="0" w:line="240" w:lineRule="auto"/>
        <w:ind w:left="1210" w:right="1002"/>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воспитание отношения к родному языку как ценности, умения</w:t>
      </w:r>
      <w:r w:rsidR="00AE2E74">
        <w:rPr>
          <w:rFonts w:ascii="Times New Roman" w:hAnsi="Times New Roman" w:cs="Times New Roman"/>
          <w:spacing w:val="1"/>
          <w:kern w:val="0"/>
          <w:sz w:val="28"/>
          <w:szCs w:val="28"/>
        </w:rPr>
        <w:t xml:space="preserve"> </w:t>
      </w:r>
      <w:r w:rsidR="00AE2E74">
        <w:rPr>
          <w:rFonts w:ascii="Times New Roman" w:hAnsi="Times New Roman" w:cs="Times New Roman"/>
          <w:kern w:val="0"/>
          <w:sz w:val="28"/>
          <w:szCs w:val="28"/>
        </w:rPr>
        <w:t>чувствовать</w:t>
      </w:r>
      <w:r w:rsidR="00AE2E74">
        <w:rPr>
          <w:rFonts w:ascii="Times New Roman" w:hAnsi="Times New Roman" w:cs="Times New Roman"/>
          <w:spacing w:val="-8"/>
          <w:kern w:val="0"/>
          <w:sz w:val="28"/>
          <w:szCs w:val="28"/>
        </w:rPr>
        <w:t xml:space="preserve"> </w:t>
      </w:r>
      <w:r w:rsidR="00AE2E74">
        <w:rPr>
          <w:rFonts w:ascii="Times New Roman" w:hAnsi="Times New Roman" w:cs="Times New Roman"/>
          <w:kern w:val="0"/>
          <w:sz w:val="28"/>
          <w:szCs w:val="28"/>
        </w:rPr>
        <w:t>красоту</w:t>
      </w:r>
      <w:r w:rsidR="00AE2E74">
        <w:rPr>
          <w:rFonts w:ascii="Times New Roman" w:hAnsi="Times New Roman" w:cs="Times New Roman"/>
          <w:spacing w:val="-9"/>
          <w:kern w:val="0"/>
          <w:sz w:val="28"/>
          <w:szCs w:val="28"/>
        </w:rPr>
        <w:t xml:space="preserve"> </w:t>
      </w:r>
      <w:r w:rsidR="00AE2E74">
        <w:rPr>
          <w:rFonts w:ascii="Times New Roman" w:hAnsi="Times New Roman" w:cs="Times New Roman"/>
          <w:kern w:val="0"/>
          <w:sz w:val="28"/>
          <w:szCs w:val="28"/>
        </w:rPr>
        <w:t>языка,</w:t>
      </w:r>
      <w:r w:rsidR="00AE2E74">
        <w:rPr>
          <w:rFonts w:ascii="Times New Roman" w:hAnsi="Times New Roman" w:cs="Times New Roman"/>
          <w:spacing w:val="-3"/>
          <w:kern w:val="0"/>
          <w:sz w:val="28"/>
          <w:szCs w:val="28"/>
        </w:rPr>
        <w:t xml:space="preserve"> </w:t>
      </w:r>
      <w:r w:rsidR="00AE2E74">
        <w:rPr>
          <w:rFonts w:ascii="Times New Roman" w:hAnsi="Times New Roman" w:cs="Times New Roman"/>
          <w:kern w:val="0"/>
          <w:sz w:val="28"/>
          <w:szCs w:val="28"/>
        </w:rPr>
        <w:t>стремления</w:t>
      </w:r>
      <w:r w:rsidR="00AE2E74">
        <w:rPr>
          <w:rFonts w:ascii="Times New Roman" w:hAnsi="Times New Roman" w:cs="Times New Roman"/>
          <w:spacing w:val="-5"/>
          <w:kern w:val="0"/>
          <w:sz w:val="28"/>
          <w:szCs w:val="28"/>
        </w:rPr>
        <w:t xml:space="preserve"> </w:t>
      </w:r>
      <w:r w:rsidR="00AE2E74">
        <w:rPr>
          <w:rFonts w:ascii="Times New Roman" w:hAnsi="Times New Roman" w:cs="Times New Roman"/>
          <w:kern w:val="0"/>
          <w:sz w:val="28"/>
          <w:szCs w:val="28"/>
        </w:rPr>
        <w:t>говорить</w:t>
      </w:r>
      <w:r w:rsidR="00AE2E74">
        <w:rPr>
          <w:rFonts w:ascii="Times New Roman" w:hAnsi="Times New Roman" w:cs="Times New Roman"/>
          <w:spacing w:val="-7"/>
          <w:kern w:val="0"/>
          <w:sz w:val="28"/>
          <w:szCs w:val="28"/>
        </w:rPr>
        <w:t xml:space="preserve"> </w:t>
      </w:r>
      <w:r w:rsidR="00AE2E74">
        <w:rPr>
          <w:rFonts w:ascii="Times New Roman" w:hAnsi="Times New Roman" w:cs="Times New Roman"/>
          <w:kern w:val="0"/>
          <w:sz w:val="28"/>
          <w:szCs w:val="28"/>
        </w:rPr>
        <w:t>красиво</w:t>
      </w:r>
      <w:r w:rsidR="00AE2E74">
        <w:rPr>
          <w:rFonts w:ascii="Times New Roman" w:hAnsi="Times New Roman" w:cs="Times New Roman"/>
          <w:spacing w:val="-6"/>
          <w:kern w:val="0"/>
          <w:sz w:val="28"/>
          <w:szCs w:val="28"/>
        </w:rPr>
        <w:t xml:space="preserve"> </w:t>
      </w:r>
      <w:r w:rsidR="00AE2E74">
        <w:rPr>
          <w:rFonts w:ascii="Times New Roman" w:hAnsi="Times New Roman" w:cs="Times New Roman"/>
          <w:kern w:val="0"/>
          <w:sz w:val="28"/>
          <w:szCs w:val="28"/>
        </w:rPr>
        <w:t>(на</w:t>
      </w:r>
      <w:r w:rsidR="00AE2E74">
        <w:rPr>
          <w:rFonts w:ascii="Times New Roman" w:hAnsi="Times New Roman" w:cs="Times New Roman"/>
          <w:spacing w:val="-5"/>
          <w:kern w:val="0"/>
          <w:sz w:val="28"/>
          <w:szCs w:val="28"/>
        </w:rPr>
        <w:t xml:space="preserve"> </w:t>
      </w:r>
      <w:r w:rsidR="00AE2E74">
        <w:rPr>
          <w:rFonts w:ascii="Times New Roman" w:hAnsi="Times New Roman" w:cs="Times New Roman"/>
          <w:kern w:val="0"/>
          <w:sz w:val="28"/>
          <w:szCs w:val="28"/>
        </w:rPr>
        <w:t>правильном,</w:t>
      </w:r>
      <w:r w:rsidR="00AE2E74">
        <w:rPr>
          <w:rFonts w:ascii="Times New Roman" w:hAnsi="Times New Roman" w:cs="Times New Roman"/>
          <w:spacing w:val="-67"/>
          <w:kern w:val="0"/>
          <w:sz w:val="28"/>
          <w:szCs w:val="28"/>
        </w:rPr>
        <w:t xml:space="preserve"> </w:t>
      </w:r>
      <w:r w:rsidR="00AE2E74">
        <w:rPr>
          <w:rFonts w:ascii="Times New Roman" w:hAnsi="Times New Roman" w:cs="Times New Roman"/>
          <w:kern w:val="0"/>
          <w:sz w:val="28"/>
          <w:szCs w:val="28"/>
        </w:rPr>
        <w:t>богатом,</w:t>
      </w:r>
      <w:r w:rsidR="00AE2E74">
        <w:rPr>
          <w:rFonts w:ascii="Times New Roman" w:hAnsi="Times New Roman" w:cs="Times New Roman"/>
          <w:spacing w:val="3"/>
          <w:kern w:val="0"/>
          <w:sz w:val="28"/>
          <w:szCs w:val="28"/>
        </w:rPr>
        <w:t xml:space="preserve"> </w:t>
      </w:r>
      <w:r w:rsidR="00AE2E74">
        <w:rPr>
          <w:rFonts w:ascii="Times New Roman" w:hAnsi="Times New Roman" w:cs="Times New Roman"/>
          <w:kern w:val="0"/>
          <w:sz w:val="28"/>
          <w:szCs w:val="28"/>
        </w:rPr>
        <w:t>образном</w:t>
      </w:r>
      <w:r w:rsidR="00AE2E74">
        <w:rPr>
          <w:rFonts w:ascii="Times New Roman" w:hAnsi="Times New Roman" w:cs="Times New Roman"/>
          <w:spacing w:val="3"/>
          <w:kern w:val="0"/>
          <w:sz w:val="28"/>
          <w:szCs w:val="28"/>
        </w:rPr>
        <w:t xml:space="preserve"> </w:t>
      </w:r>
      <w:r w:rsidR="00AE2E74">
        <w:rPr>
          <w:rFonts w:ascii="Times New Roman" w:hAnsi="Times New Roman" w:cs="Times New Roman"/>
          <w:kern w:val="0"/>
          <w:sz w:val="28"/>
          <w:szCs w:val="28"/>
        </w:rPr>
        <w:t>языке).</w:t>
      </w:r>
    </w:p>
    <w:p w14:paraId="7A5240C9" w14:textId="77777777" w:rsidR="00AE2E74" w:rsidRPr="00D7202F" w:rsidRDefault="00AE2E74" w:rsidP="00AE2E74">
      <w:pPr>
        <w:autoSpaceDE w:val="0"/>
        <w:autoSpaceDN w:val="0"/>
        <w:adjustRightInd w:val="0"/>
        <w:spacing w:after="0" w:line="240" w:lineRule="auto"/>
        <w:ind w:left="1048" w:right="1021"/>
        <w:jc w:val="center"/>
        <w:rPr>
          <w:rFonts w:ascii="Times New Roman" w:hAnsi="Times New Roman" w:cs="Times New Roman"/>
          <w:b/>
          <w:i/>
          <w:iCs/>
          <w:kern w:val="0"/>
          <w:sz w:val="28"/>
          <w:szCs w:val="28"/>
        </w:rPr>
      </w:pPr>
      <w:r w:rsidRPr="00D7202F">
        <w:rPr>
          <w:rFonts w:ascii="Times New Roman" w:hAnsi="Times New Roman" w:cs="Times New Roman"/>
          <w:b/>
          <w:i/>
          <w:iCs/>
          <w:kern w:val="0"/>
          <w:sz w:val="28"/>
          <w:szCs w:val="28"/>
          <w:u w:val="single"/>
        </w:rPr>
        <w:t>Образовательная</w:t>
      </w:r>
      <w:r w:rsidRPr="00D7202F">
        <w:rPr>
          <w:rFonts w:ascii="Times New Roman" w:hAnsi="Times New Roman" w:cs="Times New Roman"/>
          <w:b/>
          <w:i/>
          <w:iCs/>
          <w:spacing w:val="-6"/>
          <w:kern w:val="0"/>
          <w:sz w:val="28"/>
          <w:szCs w:val="28"/>
          <w:u w:val="single"/>
        </w:rPr>
        <w:t xml:space="preserve"> </w:t>
      </w:r>
      <w:r w:rsidRPr="00D7202F">
        <w:rPr>
          <w:rFonts w:ascii="Times New Roman" w:hAnsi="Times New Roman" w:cs="Times New Roman"/>
          <w:b/>
          <w:i/>
          <w:iCs/>
          <w:kern w:val="0"/>
          <w:sz w:val="28"/>
          <w:szCs w:val="28"/>
          <w:u w:val="single"/>
        </w:rPr>
        <w:t>область</w:t>
      </w:r>
    </w:p>
    <w:p w14:paraId="408C4599" w14:textId="77777777" w:rsidR="00AE2E74" w:rsidRPr="00D7202F" w:rsidRDefault="00AE2E74" w:rsidP="00AE2E74">
      <w:pPr>
        <w:autoSpaceDE w:val="0"/>
        <w:autoSpaceDN w:val="0"/>
        <w:adjustRightInd w:val="0"/>
        <w:spacing w:after="0" w:line="240" w:lineRule="auto"/>
        <w:ind w:left="1049" w:right="1021"/>
        <w:jc w:val="center"/>
        <w:rPr>
          <w:rFonts w:ascii="Times New Roman" w:hAnsi="Times New Roman" w:cs="Times New Roman"/>
          <w:b/>
          <w:i/>
          <w:iCs/>
          <w:kern w:val="0"/>
          <w:sz w:val="28"/>
          <w:szCs w:val="28"/>
        </w:rPr>
      </w:pPr>
      <w:r w:rsidRPr="00D7202F">
        <w:rPr>
          <w:rFonts w:ascii="Times New Roman" w:hAnsi="Times New Roman" w:cs="Times New Roman"/>
          <w:b/>
          <w:i/>
          <w:iCs/>
          <w:kern w:val="0"/>
          <w:sz w:val="28"/>
          <w:szCs w:val="28"/>
          <w:u w:val="single"/>
        </w:rPr>
        <w:t>«Художественно-эстетическое</w:t>
      </w:r>
      <w:r w:rsidRPr="00D7202F">
        <w:rPr>
          <w:rFonts w:ascii="Times New Roman" w:hAnsi="Times New Roman" w:cs="Times New Roman"/>
          <w:b/>
          <w:i/>
          <w:iCs/>
          <w:spacing w:val="-11"/>
          <w:kern w:val="0"/>
          <w:sz w:val="28"/>
          <w:szCs w:val="28"/>
          <w:u w:val="single"/>
        </w:rPr>
        <w:t xml:space="preserve"> </w:t>
      </w:r>
      <w:r w:rsidRPr="00D7202F">
        <w:rPr>
          <w:rFonts w:ascii="Times New Roman" w:hAnsi="Times New Roman" w:cs="Times New Roman"/>
          <w:b/>
          <w:i/>
          <w:iCs/>
          <w:kern w:val="0"/>
          <w:sz w:val="28"/>
          <w:szCs w:val="28"/>
          <w:u w:val="single"/>
        </w:rPr>
        <w:t>развитие»</w:t>
      </w:r>
    </w:p>
    <w:p w14:paraId="6056CBAE" w14:textId="77777777" w:rsidR="00AE2E74" w:rsidRDefault="00AE2E74" w:rsidP="00AE2E74">
      <w:pPr>
        <w:autoSpaceDE w:val="0"/>
        <w:autoSpaceDN w:val="0"/>
        <w:adjustRightInd w:val="0"/>
        <w:spacing w:before="168" w:after="0" w:line="240" w:lineRule="auto"/>
        <w:ind w:left="1050" w:right="1023"/>
        <w:jc w:val="center"/>
        <w:rPr>
          <w:rFonts w:ascii="Times New Roman" w:hAnsi="Times New Roman" w:cs="Times New Roman"/>
          <w:b/>
          <w:bCs/>
          <w:i/>
          <w:iCs/>
          <w:kern w:val="0"/>
          <w:sz w:val="28"/>
          <w:szCs w:val="28"/>
        </w:rPr>
      </w:pPr>
      <w:r>
        <w:rPr>
          <w:rFonts w:ascii="Times New Roman" w:hAnsi="Times New Roman" w:cs="Times New Roman"/>
          <w:b/>
          <w:bCs/>
          <w:i/>
          <w:iCs/>
          <w:kern w:val="0"/>
          <w:sz w:val="28"/>
          <w:szCs w:val="28"/>
        </w:rPr>
        <w:t>Содержание психолого-педагогической работы в разных возрастных</w:t>
      </w:r>
      <w:r>
        <w:rPr>
          <w:rFonts w:ascii="Times New Roman" w:hAnsi="Times New Roman" w:cs="Times New Roman"/>
          <w:b/>
          <w:bCs/>
          <w:i/>
          <w:iCs/>
          <w:spacing w:val="-68"/>
          <w:kern w:val="0"/>
          <w:sz w:val="28"/>
          <w:szCs w:val="28"/>
        </w:rPr>
        <w:t xml:space="preserve"> </w:t>
      </w:r>
      <w:r>
        <w:rPr>
          <w:rFonts w:ascii="Times New Roman" w:hAnsi="Times New Roman" w:cs="Times New Roman"/>
          <w:b/>
          <w:bCs/>
          <w:i/>
          <w:iCs/>
          <w:kern w:val="0"/>
          <w:sz w:val="28"/>
          <w:szCs w:val="28"/>
        </w:rPr>
        <w:t>группах (обязательная</w:t>
      </w:r>
      <w:r>
        <w:rPr>
          <w:rFonts w:ascii="Times New Roman" w:hAnsi="Times New Roman" w:cs="Times New Roman"/>
          <w:b/>
          <w:bCs/>
          <w:i/>
          <w:iCs/>
          <w:spacing w:val="2"/>
          <w:kern w:val="0"/>
          <w:sz w:val="28"/>
          <w:szCs w:val="28"/>
        </w:rPr>
        <w:t xml:space="preserve"> </w:t>
      </w:r>
      <w:r>
        <w:rPr>
          <w:rFonts w:ascii="Times New Roman" w:hAnsi="Times New Roman" w:cs="Times New Roman"/>
          <w:b/>
          <w:bCs/>
          <w:i/>
          <w:iCs/>
          <w:kern w:val="0"/>
          <w:sz w:val="28"/>
          <w:szCs w:val="28"/>
        </w:rPr>
        <w:t>часть)</w:t>
      </w:r>
    </w:p>
    <w:p w14:paraId="7CD0CEE3" w14:textId="77777777" w:rsidR="00AE2E74" w:rsidRPr="0022170D" w:rsidRDefault="00AE2E74" w:rsidP="00AE2E74">
      <w:pPr>
        <w:autoSpaceDE w:val="0"/>
        <w:autoSpaceDN w:val="0"/>
        <w:adjustRightInd w:val="0"/>
        <w:spacing w:before="9" w:after="0" w:line="240" w:lineRule="auto"/>
        <w:rPr>
          <w:rFonts w:ascii="Times New Roman" w:hAnsi="Times New Roman" w:cs="Times New Roman"/>
          <w:b/>
          <w:bCs/>
          <w:i/>
          <w:iCs/>
          <w:kern w:val="0"/>
          <w:sz w:val="18"/>
          <w:szCs w:val="18"/>
        </w:rPr>
      </w:pPr>
    </w:p>
    <w:tbl>
      <w:tblPr>
        <w:tblW w:w="0" w:type="auto"/>
        <w:tblInd w:w="710" w:type="dxa"/>
        <w:tblLayout w:type="fixed"/>
        <w:tblCellMar>
          <w:left w:w="0" w:type="dxa"/>
          <w:right w:w="0" w:type="dxa"/>
        </w:tblCellMar>
        <w:tblLook w:val="0000" w:firstRow="0" w:lastRow="0" w:firstColumn="0" w:lastColumn="0" w:noHBand="0" w:noVBand="0"/>
      </w:tblPr>
      <w:tblGrid>
        <w:gridCol w:w="3952"/>
        <w:gridCol w:w="5345"/>
      </w:tblGrid>
      <w:tr w:rsidR="00AE2E74" w:rsidRPr="0022170D" w14:paraId="514A9350" w14:textId="77777777">
        <w:trPr>
          <w:trHeight w:val="340"/>
        </w:trPr>
        <w:tc>
          <w:tcPr>
            <w:tcW w:w="9297"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19DE441" w14:textId="5FF7E396" w:rsidR="00AE2E74" w:rsidRPr="0022170D" w:rsidRDefault="00C64EBC" w:rsidP="00C64EBC">
            <w:pPr>
              <w:autoSpaceDE w:val="0"/>
              <w:autoSpaceDN w:val="0"/>
              <w:adjustRightInd w:val="0"/>
              <w:spacing w:after="0" w:line="273" w:lineRule="atLeast"/>
              <w:ind w:left="113" w:right="170"/>
              <w:jc w:val="center"/>
              <w:rPr>
                <w:rFonts w:ascii="Calibri" w:hAnsi="Calibri" w:cs="Calibri"/>
                <w:kern w:val="0"/>
              </w:rPr>
            </w:pPr>
            <w:r w:rsidRPr="00C64EBC">
              <w:rPr>
                <w:rFonts w:ascii="Times New Roman" w:hAnsi="Times New Roman" w:cs="Times New Roman"/>
                <w:b/>
                <w:bCs/>
                <w:i/>
                <w:iCs/>
                <w:kern w:val="0"/>
                <w:sz w:val="24"/>
                <w:szCs w:val="24"/>
              </w:rPr>
              <w:t>Первая г</w:t>
            </w:r>
            <w:r w:rsidR="00AE2E74" w:rsidRPr="00C64EBC">
              <w:rPr>
                <w:rFonts w:ascii="Times New Roman" w:hAnsi="Times New Roman" w:cs="Times New Roman"/>
                <w:b/>
                <w:bCs/>
                <w:i/>
                <w:iCs/>
                <w:kern w:val="0"/>
                <w:sz w:val="24"/>
                <w:szCs w:val="24"/>
              </w:rPr>
              <w:t>руппа раннего</w:t>
            </w:r>
            <w:r w:rsidR="00AE2E74" w:rsidRPr="00C64EBC">
              <w:rPr>
                <w:rFonts w:ascii="Times New Roman" w:hAnsi="Times New Roman" w:cs="Times New Roman"/>
                <w:b/>
                <w:bCs/>
                <w:i/>
                <w:iCs/>
                <w:spacing w:val="1"/>
                <w:kern w:val="0"/>
                <w:sz w:val="24"/>
                <w:szCs w:val="24"/>
              </w:rPr>
              <w:t xml:space="preserve"> </w:t>
            </w:r>
            <w:r w:rsidR="00AE2E74" w:rsidRPr="00C64EBC">
              <w:rPr>
                <w:rFonts w:ascii="Times New Roman" w:hAnsi="Times New Roman" w:cs="Times New Roman"/>
                <w:b/>
                <w:bCs/>
                <w:i/>
                <w:iCs/>
                <w:kern w:val="0"/>
                <w:sz w:val="24"/>
                <w:szCs w:val="24"/>
              </w:rPr>
              <w:t>возраста</w:t>
            </w:r>
            <w:r w:rsidR="00AE2E74">
              <w:rPr>
                <w:rFonts w:ascii="Times New Roman" w:hAnsi="Times New Roman" w:cs="Times New Roman"/>
                <w:b/>
                <w:bCs/>
                <w:i/>
                <w:iCs/>
                <w:spacing w:val="-5"/>
                <w:kern w:val="0"/>
                <w:sz w:val="24"/>
                <w:szCs w:val="24"/>
              </w:rPr>
              <w:t xml:space="preserve"> </w:t>
            </w:r>
            <w:r w:rsidR="00AE2E74">
              <w:rPr>
                <w:rFonts w:ascii="Times New Roman" w:hAnsi="Times New Roman" w:cs="Times New Roman"/>
                <w:b/>
                <w:bCs/>
                <w:i/>
                <w:iCs/>
                <w:kern w:val="0"/>
                <w:sz w:val="24"/>
                <w:szCs w:val="24"/>
              </w:rPr>
              <w:t>(от</w:t>
            </w:r>
            <w:r w:rsidR="00AE2E74">
              <w:rPr>
                <w:rFonts w:ascii="Times New Roman" w:hAnsi="Times New Roman" w:cs="Times New Roman"/>
                <w:b/>
                <w:bCs/>
                <w:i/>
                <w:iCs/>
                <w:spacing w:val="6"/>
                <w:kern w:val="0"/>
                <w:sz w:val="24"/>
                <w:szCs w:val="24"/>
              </w:rPr>
              <w:t xml:space="preserve"> </w:t>
            </w:r>
            <w:r w:rsidR="00AE2E74">
              <w:rPr>
                <w:rFonts w:ascii="Times New Roman" w:hAnsi="Times New Roman" w:cs="Times New Roman"/>
                <w:b/>
                <w:bCs/>
                <w:i/>
                <w:iCs/>
                <w:kern w:val="0"/>
                <w:sz w:val="24"/>
                <w:szCs w:val="24"/>
              </w:rPr>
              <w:t>1</w:t>
            </w:r>
            <w:r>
              <w:rPr>
                <w:rFonts w:ascii="Times New Roman" w:hAnsi="Times New Roman" w:cs="Times New Roman"/>
                <w:b/>
                <w:bCs/>
                <w:i/>
                <w:iCs/>
                <w:kern w:val="0"/>
                <w:sz w:val="24"/>
                <w:szCs w:val="24"/>
              </w:rPr>
              <w:t>,</w:t>
            </w:r>
            <w:r w:rsidR="00A46A97">
              <w:rPr>
                <w:rFonts w:ascii="Times New Roman" w:hAnsi="Times New Roman" w:cs="Times New Roman"/>
                <w:b/>
                <w:bCs/>
                <w:i/>
                <w:iCs/>
                <w:kern w:val="0"/>
                <w:sz w:val="24"/>
                <w:szCs w:val="24"/>
              </w:rPr>
              <w:t>5</w:t>
            </w:r>
            <w:r w:rsidR="00AE2E74">
              <w:rPr>
                <w:rFonts w:ascii="Times New Roman" w:hAnsi="Times New Roman" w:cs="Times New Roman"/>
                <w:b/>
                <w:bCs/>
                <w:i/>
                <w:iCs/>
                <w:spacing w:val="-5"/>
                <w:kern w:val="0"/>
                <w:sz w:val="24"/>
                <w:szCs w:val="24"/>
              </w:rPr>
              <w:t xml:space="preserve"> </w:t>
            </w:r>
            <w:r w:rsidR="00AE2E74">
              <w:rPr>
                <w:rFonts w:ascii="Times New Roman" w:hAnsi="Times New Roman" w:cs="Times New Roman"/>
                <w:b/>
                <w:bCs/>
                <w:i/>
                <w:iCs/>
                <w:kern w:val="0"/>
                <w:sz w:val="24"/>
                <w:szCs w:val="24"/>
              </w:rPr>
              <w:t>–</w:t>
            </w:r>
            <w:r w:rsidR="00AE2E74">
              <w:rPr>
                <w:rFonts w:ascii="Times New Roman" w:hAnsi="Times New Roman" w:cs="Times New Roman"/>
                <w:b/>
                <w:bCs/>
                <w:i/>
                <w:iCs/>
                <w:spacing w:val="1"/>
                <w:kern w:val="0"/>
                <w:sz w:val="24"/>
                <w:szCs w:val="24"/>
              </w:rPr>
              <w:t xml:space="preserve"> </w:t>
            </w:r>
            <w:r w:rsidR="00AE2E74">
              <w:rPr>
                <w:rFonts w:ascii="Times New Roman" w:hAnsi="Times New Roman" w:cs="Times New Roman"/>
                <w:b/>
                <w:bCs/>
                <w:i/>
                <w:iCs/>
                <w:kern w:val="0"/>
                <w:sz w:val="24"/>
                <w:szCs w:val="24"/>
              </w:rPr>
              <w:t>2</w:t>
            </w:r>
            <w:r w:rsidR="00AE2E74">
              <w:rPr>
                <w:rFonts w:ascii="Times New Roman" w:hAnsi="Times New Roman" w:cs="Times New Roman"/>
                <w:b/>
                <w:bCs/>
                <w:i/>
                <w:iCs/>
                <w:spacing w:val="-5"/>
                <w:kern w:val="0"/>
                <w:sz w:val="24"/>
                <w:szCs w:val="24"/>
              </w:rPr>
              <w:t xml:space="preserve"> </w:t>
            </w:r>
            <w:r w:rsidR="00AE2E74">
              <w:rPr>
                <w:rFonts w:ascii="Times New Roman" w:hAnsi="Times New Roman" w:cs="Times New Roman"/>
                <w:b/>
                <w:bCs/>
                <w:i/>
                <w:iCs/>
                <w:kern w:val="0"/>
                <w:sz w:val="24"/>
                <w:szCs w:val="24"/>
              </w:rPr>
              <w:t>лет)</w:t>
            </w:r>
          </w:p>
        </w:tc>
      </w:tr>
      <w:tr w:rsidR="00AE2E74" w14:paraId="5A0D0AA0" w14:textId="77777777">
        <w:trPr>
          <w:trHeight w:val="551"/>
        </w:trPr>
        <w:tc>
          <w:tcPr>
            <w:tcW w:w="3952" w:type="dxa"/>
            <w:tcBorders>
              <w:top w:val="single" w:sz="3" w:space="0" w:color="000000"/>
              <w:left w:val="single" w:sz="3" w:space="0" w:color="000000"/>
              <w:bottom w:val="single" w:sz="3" w:space="0" w:color="000000"/>
              <w:right w:val="single" w:sz="3" w:space="0" w:color="000000"/>
            </w:tcBorders>
            <w:shd w:val="clear" w:color="000000" w:fill="FFFFFF"/>
          </w:tcPr>
          <w:p w14:paraId="35024E16" w14:textId="77777777" w:rsidR="00AE2E74" w:rsidRDefault="00AE2E74">
            <w:pPr>
              <w:autoSpaceDE w:val="0"/>
              <w:autoSpaceDN w:val="0"/>
              <w:adjustRightInd w:val="0"/>
              <w:spacing w:after="0" w:line="274" w:lineRule="atLeast"/>
              <w:ind w:left="293" w:right="276" w:firstLine="729"/>
              <w:rPr>
                <w:rFonts w:ascii="Calibri" w:hAnsi="Calibri" w:cs="Calibri"/>
                <w:kern w:val="0"/>
                <w:lang w:val="en-US"/>
              </w:rPr>
            </w:pPr>
            <w:r>
              <w:rPr>
                <w:rFonts w:ascii="Times New Roman" w:hAnsi="Times New Roman" w:cs="Times New Roman"/>
                <w:b/>
                <w:bCs/>
                <w:kern w:val="0"/>
                <w:sz w:val="24"/>
                <w:szCs w:val="24"/>
              </w:rPr>
              <w:t>Основные задачи</w:t>
            </w:r>
            <w:r>
              <w:rPr>
                <w:rFonts w:ascii="Times New Roman" w:hAnsi="Times New Roman" w:cs="Times New Roman"/>
                <w:b/>
                <w:bCs/>
                <w:spacing w:val="1"/>
                <w:kern w:val="0"/>
                <w:sz w:val="24"/>
                <w:szCs w:val="24"/>
              </w:rPr>
              <w:t xml:space="preserve"> </w:t>
            </w:r>
            <w:r>
              <w:rPr>
                <w:rFonts w:ascii="Times New Roman" w:hAnsi="Times New Roman" w:cs="Times New Roman"/>
                <w:b/>
                <w:bCs/>
                <w:kern w:val="0"/>
                <w:sz w:val="24"/>
                <w:szCs w:val="24"/>
              </w:rPr>
              <w:t>образовательной</w:t>
            </w:r>
            <w:r>
              <w:rPr>
                <w:rFonts w:ascii="Times New Roman" w:hAnsi="Times New Roman" w:cs="Times New Roman"/>
                <w:b/>
                <w:bCs/>
                <w:spacing w:val="-14"/>
                <w:kern w:val="0"/>
                <w:sz w:val="24"/>
                <w:szCs w:val="24"/>
              </w:rPr>
              <w:t xml:space="preserve"> </w:t>
            </w:r>
            <w:r>
              <w:rPr>
                <w:rFonts w:ascii="Times New Roman" w:hAnsi="Times New Roman" w:cs="Times New Roman"/>
                <w:b/>
                <w:bCs/>
                <w:kern w:val="0"/>
                <w:sz w:val="24"/>
                <w:szCs w:val="24"/>
              </w:rPr>
              <w:t>деятельности</w:t>
            </w:r>
          </w:p>
        </w:tc>
        <w:tc>
          <w:tcPr>
            <w:tcW w:w="5345" w:type="dxa"/>
            <w:tcBorders>
              <w:top w:val="single" w:sz="3" w:space="0" w:color="000000"/>
              <w:left w:val="single" w:sz="3" w:space="0" w:color="000000"/>
              <w:bottom w:val="single" w:sz="3" w:space="0" w:color="000000"/>
              <w:right w:val="single" w:sz="3" w:space="0" w:color="000000"/>
            </w:tcBorders>
            <w:shd w:val="clear" w:color="000000" w:fill="FFFFFF"/>
          </w:tcPr>
          <w:p w14:paraId="347A7CA8" w14:textId="77777777" w:rsidR="00AE2E74" w:rsidRDefault="00AE2E74">
            <w:pPr>
              <w:autoSpaceDE w:val="0"/>
              <w:autoSpaceDN w:val="0"/>
              <w:adjustRightInd w:val="0"/>
              <w:spacing w:after="0" w:line="273" w:lineRule="atLeast"/>
              <w:ind w:left="340"/>
              <w:rPr>
                <w:rFonts w:ascii="Calibri" w:hAnsi="Calibri" w:cs="Calibri"/>
                <w:kern w:val="0"/>
                <w:lang w:val="en-US"/>
              </w:rPr>
            </w:pPr>
            <w:r>
              <w:rPr>
                <w:rFonts w:ascii="Times New Roman" w:hAnsi="Times New Roman" w:cs="Times New Roman"/>
                <w:b/>
                <w:bCs/>
                <w:spacing w:val="-1"/>
                <w:kern w:val="0"/>
                <w:sz w:val="24"/>
                <w:szCs w:val="24"/>
              </w:rPr>
              <w:t>Содержание</w:t>
            </w:r>
            <w:r>
              <w:rPr>
                <w:rFonts w:ascii="Times New Roman" w:hAnsi="Times New Roman" w:cs="Times New Roman"/>
                <w:b/>
                <w:bCs/>
                <w:spacing w:val="-20"/>
                <w:kern w:val="0"/>
                <w:sz w:val="24"/>
                <w:szCs w:val="24"/>
              </w:rPr>
              <w:t xml:space="preserve"> </w:t>
            </w:r>
            <w:r>
              <w:rPr>
                <w:rFonts w:ascii="Times New Roman" w:hAnsi="Times New Roman" w:cs="Times New Roman"/>
                <w:b/>
                <w:bCs/>
                <w:spacing w:val="-1"/>
                <w:kern w:val="0"/>
                <w:sz w:val="24"/>
                <w:szCs w:val="24"/>
              </w:rPr>
              <w:t>образовательной</w:t>
            </w:r>
            <w:r>
              <w:rPr>
                <w:rFonts w:ascii="Times New Roman" w:hAnsi="Times New Roman" w:cs="Times New Roman"/>
                <w:b/>
                <w:bCs/>
                <w:spacing w:val="-37"/>
                <w:kern w:val="0"/>
                <w:sz w:val="24"/>
                <w:szCs w:val="24"/>
              </w:rPr>
              <w:t xml:space="preserve"> </w:t>
            </w:r>
            <w:r>
              <w:rPr>
                <w:rFonts w:ascii="Times New Roman" w:hAnsi="Times New Roman" w:cs="Times New Roman"/>
                <w:b/>
                <w:bCs/>
                <w:kern w:val="0"/>
                <w:sz w:val="24"/>
                <w:szCs w:val="24"/>
              </w:rPr>
              <w:t>деятельности</w:t>
            </w:r>
          </w:p>
        </w:tc>
      </w:tr>
      <w:tr w:rsidR="00AE2E74" w14:paraId="3C70B9AF" w14:textId="77777777">
        <w:trPr>
          <w:trHeight w:val="551"/>
        </w:trPr>
        <w:tc>
          <w:tcPr>
            <w:tcW w:w="3952" w:type="dxa"/>
            <w:tcBorders>
              <w:top w:val="single" w:sz="3" w:space="0" w:color="000000"/>
              <w:left w:val="single" w:sz="3" w:space="0" w:color="000000"/>
              <w:bottom w:val="single" w:sz="3" w:space="0" w:color="000000"/>
              <w:right w:val="single" w:sz="3" w:space="0" w:color="000000"/>
            </w:tcBorders>
            <w:shd w:val="clear" w:color="000000" w:fill="FFFFFF"/>
          </w:tcPr>
          <w:p w14:paraId="415D94E9" w14:textId="77777777" w:rsidR="00AE2E74" w:rsidRDefault="00AE2E74">
            <w:pPr>
              <w:tabs>
                <w:tab w:val="left" w:pos="1027"/>
              </w:tabs>
              <w:autoSpaceDE w:val="0"/>
              <w:autoSpaceDN w:val="0"/>
              <w:adjustRightInd w:val="0"/>
              <w:spacing w:after="0" w:line="276" w:lineRule="auto"/>
              <w:jc w:val="both"/>
              <w:rPr>
                <w:rFonts w:ascii="Times New Roman" w:hAnsi="Times New Roman" w:cs="Times New Roman"/>
                <w:b/>
                <w:bCs/>
                <w:i/>
                <w:iCs/>
                <w:kern w:val="0"/>
                <w:sz w:val="24"/>
                <w:szCs w:val="24"/>
              </w:rPr>
            </w:pPr>
            <w:r w:rsidRPr="0022170D">
              <w:rPr>
                <w:rFonts w:ascii="Times New Roman" w:hAnsi="Times New Roman" w:cs="Times New Roman"/>
                <w:kern w:val="0"/>
                <w:sz w:val="24"/>
                <w:szCs w:val="24"/>
              </w:rPr>
              <w:t xml:space="preserve"> </w:t>
            </w:r>
            <w:r>
              <w:rPr>
                <w:rFonts w:ascii="Times New Roman" w:hAnsi="Times New Roman" w:cs="Times New Roman"/>
                <w:b/>
                <w:bCs/>
                <w:i/>
                <w:iCs/>
                <w:kern w:val="0"/>
                <w:sz w:val="24"/>
                <w:szCs w:val="24"/>
              </w:rPr>
              <w:t>от 1 года 6 месяцев до 2 лет:</w:t>
            </w:r>
          </w:p>
          <w:p w14:paraId="3E2680FE" w14:textId="77777777" w:rsidR="00AE2E74" w:rsidRDefault="00AE2E74">
            <w:pPr>
              <w:autoSpaceDE w:val="0"/>
              <w:autoSpaceDN w:val="0"/>
              <w:adjustRightInd w:val="0"/>
              <w:spacing w:after="0" w:line="240" w:lineRule="auto"/>
              <w:ind w:left="113" w:right="170"/>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w:t>
            </w:r>
            <w:r>
              <w:rPr>
                <w:rFonts w:ascii="Times New Roman" w:hAnsi="Times New Roman" w:cs="Times New Roman"/>
                <w:kern w:val="0"/>
                <w:sz w:val="24"/>
                <w:szCs w:val="24"/>
              </w:rPr>
              <w:t>развивать у детей способность слушать художественный текст и активно (эмоционально) реагировать на его содержание;</w:t>
            </w:r>
          </w:p>
          <w:p w14:paraId="662F5BA6" w14:textId="77777777" w:rsidR="00AE2E74" w:rsidRDefault="00AE2E74">
            <w:pPr>
              <w:autoSpaceDE w:val="0"/>
              <w:autoSpaceDN w:val="0"/>
              <w:adjustRightInd w:val="0"/>
              <w:spacing w:after="0" w:line="240" w:lineRule="auto"/>
              <w:ind w:left="113" w:right="170"/>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w:t>
            </w:r>
            <w:r>
              <w:rPr>
                <w:rFonts w:ascii="Times New Roman" w:hAnsi="Times New Roman" w:cs="Times New Roman"/>
                <w:kern w:val="0"/>
                <w:sz w:val="24"/>
                <w:szCs w:val="24"/>
              </w:rPr>
              <w:t>обеспечивать возможности наблюдать за процессом рисования, лепки взрослого, вызывать к ним интерес;</w:t>
            </w:r>
          </w:p>
          <w:p w14:paraId="41DBE52B" w14:textId="77777777" w:rsidR="00AE2E74" w:rsidRDefault="00AE2E74">
            <w:pPr>
              <w:autoSpaceDE w:val="0"/>
              <w:autoSpaceDN w:val="0"/>
              <w:adjustRightInd w:val="0"/>
              <w:spacing w:after="0" w:line="240" w:lineRule="auto"/>
              <w:ind w:left="113" w:right="170"/>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w:t>
            </w:r>
            <w:r>
              <w:rPr>
                <w:rFonts w:ascii="Times New Roman" w:hAnsi="Times New Roman" w:cs="Times New Roman"/>
                <w:kern w:val="0"/>
                <w:sz w:val="24"/>
                <w:szCs w:val="24"/>
              </w:rPr>
              <w:t xml:space="preserve">поощрять у детей желание рисовать красками, карандашами, фломастерами, предоставляя возможность ритмично заполнять </w:t>
            </w:r>
            <w:r>
              <w:rPr>
                <w:rFonts w:ascii="Times New Roman" w:hAnsi="Times New Roman" w:cs="Times New Roman"/>
                <w:kern w:val="0"/>
                <w:sz w:val="24"/>
                <w:szCs w:val="24"/>
              </w:rPr>
              <w:lastRenderedPageBreak/>
              <w:t>лист бумаги яркими пятнами, мазками, линиями;</w:t>
            </w:r>
          </w:p>
          <w:p w14:paraId="2BF371BF" w14:textId="77777777" w:rsidR="00AE2E74" w:rsidRDefault="00AE2E74">
            <w:pPr>
              <w:autoSpaceDE w:val="0"/>
              <w:autoSpaceDN w:val="0"/>
              <w:adjustRightInd w:val="0"/>
              <w:spacing w:after="0" w:line="240" w:lineRule="auto"/>
              <w:ind w:left="113" w:right="170"/>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w:t>
            </w:r>
            <w:r>
              <w:rPr>
                <w:rFonts w:ascii="Times New Roman" w:hAnsi="Times New Roman" w:cs="Times New Roman"/>
                <w:kern w:val="0"/>
                <w:sz w:val="24"/>
                <w:szCs w:val="24"/>
              </w:rPr>
              <w:t>развивать у детей умение прислушиваться к словам песен и воспроизводить звукоподражания и простейшие интонации;</w:t>
            </w:r>
          </w:p>
          <w:p w14:paraId="355F7F09" w14:textId="77777777" w:rsidR="00AE2E74" w:rsidRDefault="00AE2E74">
            <w:pPr>
              <w:autoSpaceDE w:val="0"/>
              <w:autoSpaceDN w:val="0"/>
              <w:adjustRightInd w:val="0"/>
              <w:spacing w:after="0" w:line="240" w:lineRule="auto"/>
              <w:ind w:left="113" w:right="170"/>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w:t>
            </w:r>
            <w:r>
              <w:rPr>
                <w:rFonts w:ascii="Times New Roman" w:hAnsi="Times New Roman" w:cs="Times New Roman"/>
                <w:kern w:val="0"/>
                <w:sz w:val="24"/>
                <w:szCs w:val="24"/>
              </w:rPr>
              <w:t>развивать у детей умение выполнять под музыку игровые и плясовые движения, соответствующие словам песни и характеру музыки.</w:t>
            </w:r>
          </w:p>
          <w:p w14:paraId="2B993D29" w14:textId="77777777" w:rsidR="00AE2E74" w:rsidRPr="0022170D" w:rsidRDefault="00AE2E74">
            <w:pPr>
              <w:autoSpaceDE w:val="0"/>
              <w:autoSpaceDN w:val="0"/>
              <w:adjustRightInd w:val="0"/>
              <w:spacing w:after="0" w:line="274" w:lineRule="atLeast"/>
              <w:ind w:left="293" w:right="276" w:firstLine="729"/>
              <w:rPr>
                <w:rFonts w:ascii="Calibri" w:hAnsi="Calibri" w:cs="Calibri"/>
                <w:kern w:val="0"/>
              </w:rPr>
            </w:pPr>
          </w:p>
        </w:tc>
        <w:tc>
          <w:tcPr>
            <w:tcW w:w="5345" w:type="dxa"/>
            <w:tcBorders>
              <w:top w:val="single" w:sz="3" w:space="0" w:color="000000"/>
              <w:left w:val="single" w:sz="3" w:space="0" w:color="000000"/>
              <w:bottom w:val="single" w:sz="3" w:space="0" w:color="000000"/>
              <w:right w:val="single" w:sz="3" w:space="0" w:color="000000"/>
            </w:tcBorders>
            <w:shd w:val="clear" w:color="000000" w:fill="FFFFFF"/>
          </w:tcPr>
          <w:p w14:paraId="30CC0CE9" w14:textId="77777777" w:rsidR="00AE2E74" w:rsidRDefault="00AE2E74">
            <w:pPr>
              <w:tabs>
                <w:tab w:val="left" w:pos="1033"/>
              </w:tabs>
              <w:autoSpaceDE w:val="0"/>
              <w:autoSpaceDN w:val="0"/>
              <w:adjustRightInd w:val="0"/>
              <w:spacing w:after="0" w:line="240" w:lineRule="auto"/>
              <w:ind w:left="113" w:right="170"/>
              <w:rPr>
                <w:rFonts w:ascii="Times New Roman" w:hAnsi="Times New Roman" w:cs="Times New Roman"/>
                <w:kern w:val="0"/>
                <w:sz w:val="24"/>
                <w:szCs w:val="24"/>
              </w:rPr>
            </w:pPr>
            <w:r>
              <w:rPr>
                <w:rFonts w:ascii="Times New Roman" w:hAnsi="Times New Roman" w:cs="Times New Roman"/>
                <w:kern w:val="0"/>
                <w:sz w:val="24"/>
                <w:szCs w:val="24"/>
              </w:rPr>
              <w:lastRenderedPageBreak/>
              <w:t>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1F181745" w14:textId="77777777" w:rsidR="00AE2E74" w:rsidRDefault="00AE2E74">
            <w:pPr>
              <w:autoSpaceDE w:val="0"/>
              <w:autoSpaceDN w:val="0"/>
              <w:adjustRightInd w:val="0"/>
              <w:spacing w:after="0" w:line="240" w:lineRule="auto"/>
              <w:ind w:left="113" w:right="170"/>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w:t>
            </w:r>
            <w:r>
              <w:rPr>
                <w:rFonts w:ascii="Times New Roman" w:hAnsi="Times New Roman" w:cs="Times New Roman"/>
                <w:kern w:val="0"/>
                <w:sz w:val="24"/>
                <w:szCs w:val="24"/>
              </w:rPr>
              <w:t xml:space="preserve">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w:t>
            </w:r>
            <w:r>
              <w:rPr>
                <w:rFonts w:ascii="Times New Roman" w:hAnsi="Times New Roman" w:cs="Times New Roman"/>
                <w:kern w:val="0"/>
                <w:sz w:val="24"/>
                <w:szCs w:val="24"/>
              </w:rPr>
              <w:lastRenderedPageBreak/>
              <w:t>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7A41769F" w14:textId="529827DC" w:rsidR="00E77CB5" w:rsidRPr="00E77CB5" w:rsidRDefault="00AE2E74" w:rsidP="00E77CB5">
            <w:pPr>
              <w:autoSpaceDE w:val="0"/>
              <w:autoSpaceDN w:val="0"/>
              <w:adjustRightInd w:val="0"/>
              <w:spacing w:after="0" w:line="240" w:lineRule="auto"/>
              <w:ind w:left="113" w:right="170"/>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w:t>
            </w:r>
            <w:r>
              <w:rPr>
                <w:rFonts w:ascii="Times New Roman" w:hAnsi="Times New Roman" w:cs="Times New Roman"/>
                <w:kern w:val="0"/>
                <w:sz w:val="24"/>
                <w:szCs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tc>
      </w:tr>
      <w:tr w:rsidR="00AE2E74" w:rsidRPr="0022170D" w14:paraId="7656FD49" w14:textId="77777777">
        <w:trPr>
          <w:trHeight w:val="287"/>
        </w:trPr>
        <w:tc>
          <w:tcPr>
            <w:tcW w:w="9297"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4B90353B" w14:textId="41E8BE0F" w:rsidR="00AE2E74" w:rsidRPr="0022170D" w:rsidRDefault="00C64EBC">
            <w:pPr>
              <w:autoSpaceDE w:val="0"/>
              <w:autoSpaceDN w:val="0"/>
              <w:adjustRightInd w:val="0"/>
              <w:spacing w:after="0" w:line="273" w:lineRule="atLeast"/>
              <w:ind w:left="340"/>
              <w:jc w:val="center"/>
              <w:rPr>
                <w:rFonts w:ascii="Calibri" w:hAnsi="Calibri" w:cs="Calibri"/>
                <w:kern w:val="0"/>
              </w:rPr>
            </w:pPr>
            <w:r>
              <w:rPr>
                <w:rFonts w:ascii="Times New Roman" w:hAnsi="Times New Roman" w:cs="Times New Roman"/>
                <w:b/>
                <w:bCs/>
                <w:i/>
                <w:iCs/>
                <w:kern w:val="0"/>
                <w:sz w:val="24"/>
                <w:szCs w:val="24"/>
              </w:rPr>
              <w:lastRenderedPageBreak/>
              <w:t>Вторая г</w:t>
            </w:r>
            <w:r w:rsidR="00AE2E74">
              <w:rPr>
                <w:rFonts w:ascii="Times New Roman" w:hAnsi="Times New Roman" w:cs="Times New Roman"/>
                <w:b/>
                <w:bCs/>
                <w:i/>
                <w:iCs/>
                <w:kern w:val="0"/>
                <w:sz w:val="24"/>
                <w:szCs w:val="24"/>
              </w:rPr>
              <w:t>руппа раннего</w:t>
            </w:r>
            <w:r w:rsidR="00AE2E74">
              <w:rPr>
                <w:rFonts w:ascii="Times New Roman" w:hAnsi="Times New Roman" w:cs="Times New Roman"/>
                <w:b/>
                <w:bCs/>
                <w:i/>
                <w:iCs/>
                <w:spacing w:val="1"/>
                <w:kern w:val="0"/>
                <w:sz w:val="24"/>
                <w:szCs w:val="24"/>
              </w:rPr>
              <w:t xml:space="preserve"> </w:t>
            </w:r>
            <w:r w:rsidR="00AE2E74">
              <w:rPr>
                <w:rFonts w:ascii="Times New Roman" w:hAnsi="Times New Roman" w:cs="Times New Roman"/>
                <w:b/>
                <w:bCs/>
                <w:i/>
                <w:iCs/>
                <w:kern w:val="0"/>
                <w:sz w:val="24"/>
                <w:szCs w:val="24"/>
              </w:rPr>
              <w:t>возраста</w:t>
            </w:r>
            <w:r w:rsidR="00AE2E74">
              <w:rPr>
                <w:rFonts w:ascii="Times New Roman" w:hAnsi="Times New Roman" w:cs="Times New Roman"/>
                <w:b/>
                <w:bCs/>
                <w:i/>
                <w:iCs/>
                <w:spacing w:val="-5"/>
                <w:kern w:val="0"/>
                <w:sz w:val="24"/>
                <w:szCs w:val="24"/>
              </w:rPr>
              <w:t xml:space="preserve"> </w:t>
            </w:r>
            <w:r w:rsidR="00AE2E74">
              <w:rPr>
                <w:rFonts w:ascii="Times New Roman" w:hAnsi="Times New Roman" w:cs="Times New Roman"/>
                <w:b/>
                <w:bCs/>
                <w:i/>
                <w:iCs/>
                <w:kern w:val="0"/>
                <w:sz w:val="24"/>
                <w:szCs w:val="24"/>
              </w:rPr>
              <w:t>(от</w:t>
            </w:r>
            <w:r w:rsidR="00AE2E74">
              <w:rPr>
                <w:rFonts w:ascii="Times New Roman" w:hAnsi="Times New Roman" w:cs="Times New Roman"/>
                <w:b/>
                <w:bCs/>
                <w:i/>
                <w:iCs/>
                <w:spacing w:val="6"/>
                <w:kern w:val="0"/>
                <w:sz w:val="24"/>
                <w:szCs w:val="24"/>
              </w:rPr>
              <w:t xml:space="preserve"> </w:t>
            </w:r>
            <w:r w:rsidR="00AE2E74">
              <w:rPr>
                <w:rFonts w:ascii="Times New Roman" w:hAnsi="Times New Roman" w:cs="Times New Roman"/>
                <w:b/>
                <w:bCs/>
                <w:i/>
                <w:iCs/>
                <w:kern w:val="0"/>
                <w:sz w:val="24"/>
                <w:szCs w:val="24"/>
              </w:rPr>
              <w:t>2</w:t>
            </w:r>
            <w:r w:rsidR="00AE2E74">
              <w:rPr>
                <w:rFonts w:ascii="Times New Roman" w:hAnsi="Times New Roman" w:cs="Times New Roman"/>
                <w:b/>
                <w:bCs/>
                <w:i/>
                <w:iCs/>
                <w:spacing w:val="-5"/>
                <w:kern w:val="0"/>
                <w:sz w:val="24"/>
                <w:szCs w:val="24"/>
              </w:rPr>
              <w:t xml:space="preserve"> </w:t>
            </w:r>
            <w:r w:rsidR="00AE2E74">
              <w:rPr>
                <w:rFonts w:ascii="Times New Roman" w:hAnsi="Times New Roman" w:cs="Times New Roman"/>
                <w:b/>
                <w:bCs/>
                <w:i/>
                <w:iCs/>
                <w:kern w:val="0"/>
                <w:sz w:val="24"/>
                <w:szCs w:val="24"/>
              </w:rPr>
              <w:t>–</w:t>
            </w:r>
            <w:r w:rsidR="00AE2E74">
              <w:rPr>
                <w:rFonts w:ascii="Times New Roman" w:hAnsi="Times New Roman" w:cs="Times New Roman"/>
                <w:b/>
                <w:bCs/>
                <w:i/>
                <w:iCs/>
                <w:spacing w:val="1"/>
                <w:kern w:val="0"/>
                <w:sz w:val="24"/>
                <w:szCs w:val="24"/>
              </w:rPr>
              <w:t xml:space="preserve"> </w:t>
            </w:r>
            <w:r w:rsidR="00AE2E74">
              <w:rPr>
                <w:rFonts w:ascii="Times New Roman" w:hAnsi="Times New Roman" w:cs="Times New Roman"/>
                <w:b/>
                <w:bCs/>
                <w:i/>
                <w:iCs/>
                <w:kern w:val="0"/>
                <w:sz w:val="24"/>
                <w:szCs w:val="24"/>
              </w:rPr>
              <w:t>3</w:t>
            </w:r>
            <w:r w:rsidR="00AE2E74">
              <w:rPr>
                <w:rFonts w:ascii="Times New Roman" w:hAnsi="Times New Roman" w:cs="Times New Roman"/>
                <w:b/>
                <w:bCs/>
                <w:i/>
                <w:iCs/>
                <w:spacing w:val="-5"/>
                <w:kern w:val="0"/>
                <w:sz w:val="24"/>
                <w:szCs w:val="24"/>
              </w:rPr>
              <w:t xml:space="preserve"> </w:t>
            </w:r>
            <w:r w:rsidR="00AE2E74">
              <w:rPr>
                <w:rFonts w:ascii="Times New Roman" w:hAnsi="Times New Roman" w:cs="Times New Roman"/>
                <w:b/>
                <w:bCs/>
                <w:i/>
                <w:iCs/>
                <w:kern w:val="0"/>
                <w:sz w:val="24"/>
                <w:szCs w:val="24"/>
              </w:rPr>
              <w:t>лет)</w:t>
            </w:r>
          </w:p>
        </w:tc>
      </w:tr>
      <w:tr w:rsidR="00AE2E74" w14:paraId="6FAD94A5" w14:textId="77777777">
        <w:trPr>
          <w:trHeight w:val="551"/>
        </w:trPr>
        <w:tc>
          <w:tcPr>
            <w:tcW w:w="3952" w:type="dxa"/>
            <w:tcBorders>
              <w:top w:val="single" w:sz="3" w:space="0" w:color="000000"/>
              <w:left w:val="single" w:sz="3" w:space="0" w:color="000000"/>
              <w:bottom w:val="single" w:sz="3" w:space="0" w:color="000000"/>
              <w:right w:val="single" w:sz="3" w:space="0" w:color="000000"/>
            </w:tcBorders>
            <w:shd w:val="clear" w:color="000000" w:fill="FFFFFF"/>
          </w:tcPr>
          <w:p w14:paraId="023FC618" w14:textId="77777777" w:rsidR="00AE2E74" w:rsidRDefault="00AE2E74">
            <w:pPr>
              <w:autoSpaceDE w:val="0"/>
              <w:autoSpaceDN w:val="0"/>
              <w:adjustRightInd w:val="0"/>
              <w:spacing w:after="0" w:line="274" w:lineRule="atLeast"/>
              <w:ind w:left="293" w:right="276" w:firstLine="729"/>
              <w:rPr>
                <w:rFonts w:ascii="Calibri" w:hAnsi="Calibri" w:cs="Calibri"/>
                <w:kern w:val="0"/>
                <w:lang w:val="en-US"/>
              </w:rPr>
            </w:pPr>
            <w:r>
              <w:rPr>
                <w:rFonts w:ascii="Times New Roman" w:hAnsi="Times New Roman" w:cs="Times New Roman"/>
                <w:b/>
                <w:bCs/>
                <w:kern w:val="0"/>
                <w:sz w:val="24"/>
                <w:szCs w:val="24"/>
              </w:rPr>
              <w:t>Основные задачи</w:t>
            </w:r>
            <w:r>
              <w:rPr>
                <w:rFonts w:ascii="Times New Roman" w:hAnsi="Times New Roman" w:cs="Times New Roman"/>
                <w:b/>
                <w:bCs/>
                <w:spacing w:val="1"/>
                <w:kern w:val="0"/>
                <w:sz w:val="24"/>
                <w:szCs w:val="24"/>
              </w:rPr>
              <w:t xml:space="preserve"> </w:t>
            </w:r>
            <w:r>
              <w:rPr>
                <w:rFonts w:ascii="Times New Roman" w:hAnsi="Times New Roman" w:cs="Times New Roman"/>
                <w:b/>
                <w:bCs/>
                <w:kern w:val="0"/>
                <w:sz w:val="24"/>
                <w:szCs w:val="24"/>
              </w:rPr>
              <w:t>образовательной</w:t>
            </w:r>
            <w:r>
              <w:rPr>
                <w:rFonts w:ascii="Times New Roman" w:hAnsi="Times New Roman" w:cs="Times New Roman"/>
                <w:b/>
                <w:bCs/>
                <w:spacing w:val="-14"/>
                <w:kern w:val="0"/>
                <w:sz w:val="24"/>
                <w:szCs w:val="24"/>
              </w:rPr>
              <w:t xml:space="preserve"> </w:t>
            </w:r>
            <w:r>
              <w:rPr>
                <w:rFonts w:ascii="Times New Roman" w:hAnsi="Times New Roman" w:cs="Times New Roman"/>
                <w:b/>
                <w:bCs/>
                <w:kern w:val="0"/>
                <w:sz w:val="24"/>
                <w:szCs w:val="24"/>
              </w:rPr>
              <w:t>деятельности</w:t>
            </w:r>
          </w:p>
        </w:tc>
        <w:tc>
          <w:tcPr>
            <w:tcW w:w="5345" w:type="dxa"/>
            <w:tcBorders>
              <w:top w:val="single" w:sz="3" w:space="0" w:color="000000"/>
              <w:left w:val="single" w:sz="3" w:space="0" w:color="000000"/>
              <w:bottom w:val="single" w:sz="3" w:space="0" w:color="000000"/>
              <w:right w:val="single" w:sz="3" w:space="0" w:color="000000"/>
            </w:tcBorders>
            <w:shd w:val="clear" w:color="000000" w:fill="FFFFFF"/>
          </w:tcPr>
          <w:p w14:paraId="639F41D6" w14:textId="77777777" w:rsidR="00AE2E74" w:rsidRDefault="00AE2E74">
            <w:pPr>
              <w:autoSpaceDE w:val="0"/>
              <w:autoSpaceDN w:val="0"/>
              <w:adjustRightInd w:val="0"/>
              <w:spacing w:after="0" w:line="273" w:lineRule="atLeast"/>
              <w:ind w:left="340"/>
              <w:rPr>
                <w:rFonts w:ascii="Calibri" w:hAnsi="Calibri" w:cs="Calibri"/>
                <w:kern w:val="0"/>
                <w:lang w:val="en-US"/>
              </w:rPr>
            </w:pPr>
            <w:r>
              <w:rPr>
                <w:rFonts w:ascii="Times New Roman" w:hAnsi="Times New Roman" w:cs="Times New Roman"/>
                <w:b/>
                <w:bCs/>
                <w:spacing w:val="-1"/>
                <w:kern w:val="0"/>
                <w:sz w:val="24"/>
                <w:szCs w:val="24"/>
              </w:rPr>
              <w:t>Содержание</w:t>
            </w:r>
            <w:r>
              <w:rPr>
                <w:rFonts w:ascii="Times New Roman" w:hAnsi="Times New Roman" w:cs="Times New Roman"/>
                <w:b/>
                <w:bCs/>
                <w:spacing w:val="-20"/>
                <w:kern w:val="0"/>
                <w:sz w:val="24"/>
                <w:szCs w:val="24"/>
              </w:rPr>
              <w:t xml:space="preserve"> </w:t>
            </w:r>
            <w:r>
              <w:rPr>
                <w:rFonts w:ascii="Times New Roman" w:hAnsi="Times New Roman" w:cs="Times New Roman"/>
                <w:b/>
                <w:bCs/>
                <w:spacing w:val="-1"/>
                <w:kern w:val="0"/>
                <w:sz w:val="24"/>
                <w:szCs w:val="24"/>
              </w:rPr>
              <w:t>образовательной</w:t>
            </w:r>
            <w:r>
              <w:rPr>
                <w:rFonts w:ascii="Times New Roman" w:hAnsi="Times New Roman" w:cs="Times New Roman"/>
                <w:b/>
                <w:bCs/>
                <w:spacing w:val="-37"/>
                <w:kern w:val="0"/>
                <w:sz w:val="24"/>
                <w:szCs w:val="24"/>
              </w:rPr>
              <w:t xml:space="preserve"> </w:t>
            </w:r>
            <w:r>
              <w:rPr>
                <w:rFonts w:ascii="Times New Roman" w:hAnsi="Times New Roman" w:cs="Times New Roman"/>
                <w:b/>
                <w:bCs/>
                <w:kern w:val="0"/>
                <w:sz w:val="24"/>
                <w:szCs w:val="24"/>
              </w:rPr>
              <w:t>деятельности</w:t>
            </w:r>
          </w:p>
        </w:tc>
      </w:tr>
      <w:tr w:rsidR="00AE2E74" w:rsidRPr="0022170D" w14:paraId="705017A6" w14:textId="77777777" w:rsidTr="00E77CB5">
        <w:trPr>
          <w:trHeight w:val="70"/>
        </w:trPr>
        <w:tc>
          <w:tcPr>
            <w:tcW w:w="3952" w:type="dxa"/>
            <w:tcBorders>
              <w:top w:val="single" w:sz="3" w:space="0" w:color="000000"/>
              <w:left w:val="single" w:sz="3" w:space="0" w:color="000000"/>
              <w:bottom w:val="single" w:sz="4" w:space="0" w:color="auto"/>
              <w:right w:val="single" w:sz="3" w:space="0" w:color="000000"/>
            </w:tcBorders>
            <w:shd w:val="clear" w:color="000000" w:fill="FFFFFF"/>
          </w:tcPr>
          <w:p w14:paraId="712C6FFB" w14:textId="77777777" w:rsidR="00AE2E74" w:rsidRDefault="00AE2E74">
            <w:pPr>
              <w:autoSpaceDE w:val="0"/>
              <w:autoSpaceDN w:val="0"/>
              <w:adjustRightInd w:val="0"/>
              <w:spacing w:after="0" w:line="272" w:lineRule="atLeast"/>
              <w:ind w:left="110"/>
              <w:rPr>
                <w:rFonts w:ascii="Times New Roman" w:hAnsi="Times New Roman" w:cs="Times New Roman"/>
                <w:b/>
                <w:bCs/>
                <w:kern w:val="0"/>
                <w:sz w:val="24"/>
                <w:szCs w:val="24"/>
              </w:rPr>
            </w:pPr>
            <w:r>
              <w:rPr>
                <w:rFonts w:ascii="Times New Roman" w:hAnsi="Times New Roman" w:cs="Times New Roman"/>
                <w:b/>
                <w:bCs/>
                <w:kern w:val="0"/>
                <w:sz w:val="24"/>
                <w:szCs w:val="24"/>
              </w:rPr>
              <w:t>Приобщение</w:t>
            </w:r>
            <w:r>
              <w:rPr>
                <w:rFonts w:ascii="Times New Roman" w:hAnsi="Times New Roman" w:cs="Times New Roman"/>
                <w:b/>
                <w:bCs/>
                <w:spacing w:val="-2"/>
                <w:kern w:val="0"/>
                <w:sz w:val="24"/>
                <w:szCs w:val="24"/>
              </w:rPr>
              <w:t xml:space="preserve"> </w:t>
            </w:r>
            <w:r>
              <w:rPr>
                <w:rFonts w:ascii="Times New Roman" w:hAnsi="Times New Roman" w:cs="Times New Roman"/>
                <w:b/>
                <w:bCs/>
                <w:kern w:val="0"/>
                <w:sz w:val="24"/>
                <w:szCs w:val="24"/>
              </w:rPr>
              <w:t>к искусству:</w:t>
            </w:r>
          </w:p>
          <w:p w14:paraId="35E1DFF3" w14:textId="27C4550E" w:rsidR="00E77CB5" w:rsidRPr="00E77CB5" w:rsidRDefault="00AE2E74">
            <w:pPr>
              <w:widowControl w:val="0"/>
              <w:numPr>
                <w:ilvl w:val="0"/>
                <w:numId w:val="39"/>
              </w:numPr>
              <w:tabs>
                <w:tab w:val="left" w:pos="255"/>
              </w:tabs>
              <w:autoSpaceDE w:val="0"/>
              <w:autoSpaceDN w:val="0"/>
              <w:spacing w:after="0" w:line="240" w:lineRule="auto"/>
              <w:ind w:right="152" w:firstLine="0"/>
              <w:rPr>
                <w:rFonts w:ascii="Times New Roman" w:eastAsia="Times New Roman" w:hAnsi="Times New Roman" w:cs="Times New Roman"/>
                <w:kern w:val="0"/>
                <w:sz w:val="24"/>
                <w14:ligatures w14:val="none"/>
              </w:rPr>
            </w:pPr>
            <w:r>
              <w:rPr>
                <w:rFonts w:ascii="Times New Roman" w:hAnsi="Times New Roman" w:cs="Times New Roman"/>
                <w:kern w:val="0"/>
                <w:sz w:val="24"/>
                <w:szCs w:val="24"/>
              </w:rPr>
              <w:t>развивать</w:t>
            </w:r>
            <w:r>
              <w:rPr>
                <w:rFonts w:ascii="Times New Roman" w:hAnsi="Times New Roman" w:cs="Times New Roman"/>
                <w:spacing w:val="-4"/>
                <w:kern w:val="0"/>
                <w:sz w:val="24"/>
                <w:szCs w:val="24"/>
              </w:rPr>
              <w:t xml:space="preserve"> </w:t>
            </w:r>
            <w:r>
              <w:rPr>
                <w:rFonts w:ascii="Times New Roman" w:hAnsi="Times New Roman" w:cs="Times New Roman"/>
                <w:kern w:val="0"/>
                <w:sz w:val="24"/>
                <w:szCs w:val="24"/>
              </w:rPr>
              <w:t>у</w:t>
            </w:r>
            <w:r>
              <w:rPr>
                <w:rFonts w:ascii="Times New Roman" w:hAnsi="Times New Roman" w:cs="Times New Roman"/>
                <w:spacing w:val="-10"/>
                <w:kern w:val="0"/>
                <w:sz w:val="24"/>
                <w:szCs w:val="24"/>
              </w:rPr>
              <w:t xml:space="preserve"> </w:t>
            </w:r>
            <w:r>
              <w:rPr>
                <w:rFonts w:ascii="Times New Roman" w:hAnsi="Times New Roman" w:cs="Times New Roman"/>
                <w:kern w:val="0"/>
                <w:sz w:val="24"/>
                <w:szCs w:val="24"/>
              </w:rPr>
              <w:t>детей</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художественное</w:t>
            </w:r>
            <w:r>
              <w:rPr>
                <w:rFonts w:ascii="Times New Roman" w:hAnsi="Times New Roman" w:cs="Times New Roman"/>
                <w:spacing w:val="-57"/>
                <w:kern w:val="0"/>
                <w:sz w:val="24"/>
                <w:szCs w:val="24"/>
              </w:rPr>
              <w:t xml:space="preserve"> </w:t>
            </w:r>
            <w:r>
              <w:rPr>
                <w:rFonts w:ascii="Times New Roman" w:hAnsi="Times New Roman" w:cs="Times New Roman"/>
                <w:kern w:val="0"/>
                <w:sz w:val="24"/>
                <w:szCs w:val="24"/>
              </w:rPr>
              <w:t>восприятие (смотреть, слушать и испытывать радость) в процессе</w:t>
            </w:r>
            <w:r w:rsidR="00E77CB5" w:rsidRPr="00E77CB5">
              <w:rPr>
                <w:rFonts w:ascii="Times New Roman" w:eastAsia="Times New Roman" w:hAnsi="Times New Roman" w:cs="Times New Roman"/>
                <w:kern w:val="0"/>
                <w:sz w:val="24"/>
                <w14:ligatures w14:val="none"/>
              </w:rPr>
              <w:t xml:space="preserve"> ознакомления с произведениями</w:t>
            </w:r>
            <w:r w:rsidR="00E77CB5" w:rsidRPr="00E77CB5">
              <w:rPr>
                <w:rFonts w:ascii="Times New Roman" w:eastAsia="Times New Roman" w:hAnsi="Times New Roman" w:cs="Times New Roman"/>
                <w:spacing w:val="1"/>
                <w:kern w:val="0"/>
                <w:sz w:val="24"/>
                <w14:ligatures w14:val="none"/>
              </w:rPr>
              <w:t xml:space="preserve"> </w:t>
            </w:r>
            <w:r w:rsidR="00E77CB5" w:rsidRPr="00E77CB5">
              <w:rPr>
                <w:rFonts w:ascii="Times New Roman" w:eastAsia="Times New Roman" w:hAnsi="Times New Roman" w:cs="Times New Roman"/>
                <w:kern w:val="0"/>
                <w:sz w:val="24"/>
                <w14:ligatures w14:val="none"/>
              </w:rPr>
              <w:t>музыкального, изобразительного</w:t>
            </w:r>
            <w:r w:rsidR="00E77CB5" w:rsidRPr="00E77CB5">
              <w:rPr>
                <w:rFonts w:ascii="Times New Roman" w:eastAsia="Times New Roman" w:hAnsi="Times New Roman" w:cs="Times New Roman"/>
                <w:spacing w:val="1"/>
                <w:kern w:val="0"/>
                <w:sz w:val="24"/>
                <w14:ligatures w14:val="none"/>
              </w:rPr>
              <w:t xml:space="preserve"> </w:t>
            </w:r>
            <w:r w:rsidR="00E77CB5" w:rsidRPr="00E77CB5">
              <w:rPr>
                <w:rFonts w:ascii="Times New Roman" w:eastAsia="Times New Roman" w:hAnsi="Times New Roman" w:cs="Times New Roman"/>
                <w:kern w:val="0"/>
                <w:sz w:val="24"/>
                <w14:ligatures w14:val="none"/>
              </w:rPr>
              <w:t>искусства,</w:t>
            </w:r>
            <w:r w:rsidR="00E77CB5" w:rsidRPr="00E77CB5">
              <w:rPr>
                <w:rFonts w:ascii="Times New Roman" w:eastAsia="Times New Roman" w:hAnsi="Times New Roman" w:cs="Times New Roman"/>
                <w:spacing w:val="3"/>
                <w:kern w:val="0"/>
                <w:sz w:val="24"/>
                <w14:ligatures w14:val="none"/>
              </w:rPr>
              <w:t xml:space="preserve"> </w:t>
            </w:r>
            <w:r w:rsidR="00E77CB5" w:rsidRPr="00E77CB5">
              <w:rPr>
                <w:rFonts w:ascii="Times New Roman" w:eastAsia="Times New Roman" w:hAnsi="Times New Roman" w:cs="Times New Roman"/>
                <w:kern w:val="0"/>
                <w:sz w:val="24"/>
                <w14:ligatures w14:val="none"/>
              </w:rPr>
              <w:t>природой;</w:t>
            </w:r>
          </w:p>
          <w:p w14:paraId="355941CC" w14:textId="77777777" w:rsidR="00E77CB5" w:rsidRPr="00E77CB5" w:rsidRDefault="00E77CB5">
            <w:pPr>
              <w:widowControl w:val="0"/>
              <w:numPr>
                <w:ilvl w:val="0"/>
                <w:numId w:val="39"/>
              </w:numPr>
              <w:tabs>
                <w:tab w:val="left" w:pos="255"/>
              </w:tabs>
              <w:autoSpaceDE w:val="0"/>
              <w:autoSpaceDN w:val="0"/>
              <w:spacing w:after="0" w:line="240" w:lineRule="auto"/>
              <w:ind w:right="203"/>
              <w:rPr>
                <w:rFonts w:ascii="Times New Roman" w:eastAsia="Times New Roman" w:hAnsi="Times New Roman" w:cs="Times New Roman"/>
                <w:kern w:val="0"/>
                <w:sz w:val="24"/>
                <w14:ligatures w14:val="none"/>
              </w:rPr>
            </w:pPr>
            <w:r w:rsidRPr="00E77CB5">
              <w:rPr>
                <w:rFonts w:ascii="Times New Roman" w:eastAsia="Times New Roman" w:hAnsi="Times New Roman" w:cs="Times New Roman"/>
                <w:kern w:val="0"/>
                <w:sz w:val="24"/>
                <w14:ligatures w14:val="none"/>
              </w:rPr>
              <w:t>интерес, внимание,</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любознательность,</w:t>
            </w:r>
            <w:r w:rsidRPr="00E77CB5">
              <w:rPr>
                <w:rFonts w:ascii="Times New Roman" w:eastAsia="Times New Roman" w:hAnsi="Times New Roman" w:cs="Times New Roman"/>
                <w:spacing w:val="2"/>
                <w:kern w:val="0"/>
                <w:sz w:val="24"/>
                <w14:ligatures w14:val="none"/>
              </w:rPr>
              <w:t xml:space="preserve"> </w:t>
            </w:r>
            <w:r w:rsidRPr="00E77CB5">
              <w:rPr>
                <w:rFonts w:ascii="Times New Roman" w:eastAsia="Times New Roman" w:hAnsi="Times New Roman" w:cs="Times New Roman"/>
                <w:kern w:val="0"/>
                <w:sz w:val="24"/>
                <w14:ligatures w14:val="none"/>
              </w:rPr>
              <w:t>стремление</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к</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эмоциональному отклику детей на</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отдельные эстетические свойства и</w:t>
            </w:r>
            <w:r w:rsidRPr="00E77CB5">
              <w:rPr>
                <w:rFonts w:ascii="Times New Roman" w:eastAsia="Times New Roman" w:hAnsi="Times New Roman" w:cs="Times New Roman"/>
                <w:spacing w:val="-58"/>
                <w:kern w:val="0"/>
                <w:sz w:val="24"/>
                <w14:ligatures w14:val="none"/>
              </w:rPr>
              <w:t xml:space="preserve"> </w:t>
            </w:r>
            <w:r w:rsidRPr="00E77CB5">
              <w:rPr>
                <w:rFonts w:ascii="Times New Roman" w:eastAsia="Times New Roman" w:hAnsi="Times New Roman" w:cs="Times New Roman"/>
                <w:kern w:val="0"/>
                <w:sz w:val="24"/>
                <w14:ligatures w14:val="none"/>
              </w:rPr>
              <w:t>качества предметов</w:t>
            </w:r>
            <w:r w:rsidRPr="00E77CB5">
              <w:rPr>
                <w:rFonts w:ascii="Times New Roman" w:eastAsia="Times New Roman" w:hAnsi="Times New Roman" w:cs="Times New Roman"/>
                <w:spacing w:val="-2"/>
                <w:kern w:val="0"/>
                <w:sz w:val="24"/>
                <w14:ligatures w14:val="none"/>
              </w:rPr>
              <w:t xml:space="preserve"> </w:t>
            </w:r>
            <w:r w:rsidRPr="00E77CB5">
              <w:rPr>
                <w:rFonts w:ascii="Times New Roman" w:eastAsia="Times New Roman" w:hAnsi="Times New Roman" w:cs="Times New Roman"/>
                <w:kern w:val="0"/>
                <w:sz w:val="24"/>
                <w14:ligatures w14:val="none"/>
              </w:rPr>
              <w:t>и</w:t>
            </w:r>
            <w:r w:rsidRPr="00E77CB5">
              <w:rPr>
                <w:rFonts w:ascii="Times New Roman" w:eastAsia="Times New Roman" w:hAnsi="Times New Roman" w:cs="Times New Roman"/>
                <w:spacing w:val="2"/>
                <w:kern w:val="0"/>
                <w:sz w:val="24"/>
                <w14:ligatures w14:val="none"/>
              </w:rPr>
              <w:t xml:space="preserve"> </w:t>
            </w:r>
            <w:r w:rsidRPr="00E77CB5">
              <w:rPr>
                <w:rFonts w:ascii="Times New Roman" w:eastAsia="Times New Roman" w:hAnsi="Times New Roman" w:cs="Times New Roman"/>
                <w:kern w:val="0"/>
                <w:sz w:val="24"/>
                <w14:ligatures w14:val="none"/>
              </w:rPr>
              <w:t>явлений</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окружающей действительности;</w:t>
            </w:r>
          </w:p>
          <w:p w14:paraId="3C3E04C1" w14:textId="77777777" w:rsidR="00E77CB5" w:rsidRPr="00E77CB5" w:rsidRDefault="00E77CB5">
            <w:pPr>
              <w:widowControl w:val="0"/>
              <w:numPr>
                <w:ilvl w:val="0"/>
                <w:numId w:val="39"/>
              </w:numPr>
              <w:tabs>
                <w:tab w:val="left" w:pos="255"/>
              </w:tabs>
              <w:autoSpaceDE w:val="0"/>
              <w:autoSpaceDN w:val="0"/>
              <w:spacing w:after="0" w:line="240" w:lineRule="auto"/>
              <w:ind w:right="100"/>
              <w:rPr>
                <w:rFonts w:ascii="Times New Roman" w:eastAsia="Times New Roman" w:hAnsi="Times New Roman" w:cs="Times New Roman"/>
                <w:kern w:val="0"/>
                <w:sz w:val="24"/>
                <w14:ligatures w14:val="none"/>
              </w:rPr>
            </w:pPr>
            <w:r w:rsidRPr="00E77CB5">
              <w:rPr>
                <w:rFonts w:ascii="Times New Roman" w:eastAsia="Times New Roman" w:hAnsi="Times New Roman" w:cs="Times New Roman"/>
                <w:kern w:val="0"/>
                <w:sz w:val="24"/>
                <w14:ligatures w14:val="none"/>
              </w:rPr>
              <w:t>развивать отзывчивость на</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доступное понимание произведений</w:t>
            </w:r>
            <w:r w:rsidRPr="00E77CB5">
              <w:rPr>
                <w:rFonts w:ascii="Times New Roman" w:eastAsia="Times New Roman" w:hAnsi="Times New Roman" w:cs="Times New Roman"/>
                <w:spacing w:val="-58"/>
                <w:kern w:val="0"/>
                <w:sz w:val="24"/>
                <w14:ligatures w14:val="none"/>
              </w:rPr>
              <w:t xml:space="preserve"> </w:t>
            </w:r>
            <w:r w:rsidRPr="00E77CB5">
              <w:rPr>
                <w:rFonts w:ascii="Times New Roman" w:eastAsia="Times New Roman" w:hAnsi="Times New Roman" w:cs="Times New Roman"/>
                <w:kern w:val="0"/>
                <w:sz w:val="24"/>
                <w14:ligatures w14:val="none"/>
              </w:rPr>
              <w:t>искусства, интерес к музыке (в</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процессе прослушивания</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классической и народной музыки),</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изобразительному искусству (в</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процессе рассматривания</w:t>
            </w:r>
            <w:r w:rsidRPr="00E77CB5">
              <w:rPr>
                <w:rFonts w:ascii="Times New Roman" w:eastAsia="Times New Roman" w:hAnsi="Times New Roman" w:cs="Times New Roman"/>
                <w:spacing w:val="-3"/>
                <w:kern w:val="0"/>
                <w:sz w:val="24"/>
                <w14:ligatures w14:val="none"/>
              </w:rPr>
              <w:t xml:space="preserve"> </w:t>
            </w:r>
            <w:r w:rsidRPr="00E77CB5">
              <w:rPr>
                <w:rFonts w:ascii="Times New Roman" w:eastAsia="Times New Roman" w:hAnsi="Times New Roman" w:cs="Times New Roman"/>
                <w:kern w:val="0"/>
                <w:sz w:val="24"/>
                <w14:ligatures w14:val="none"/>
              </w:rPr>
              <w:t>и</w:t>
            </w:r>
          </w:p>
          <w:p w14:paraId="32492B31" w14:textId="77777777" w:rsidR="00E77CB5" w:rsidRPr="00E77CB5" w:rsidRDefault="00E77CB5" w:rsidP="00E77CB5">
            <w:pPr>
              <w:widowControl w:val="0"/>
              <w:autoSpaceDE w:val="0"/>
              <w:autoSpaceDN w:val="0"/>
              <w:spacing w:after="0" w:line="237" w:lineRule="auto"/>
              <w:ind w:left="110" w:right="265"/>
              <w:rPr>
                <w:rFonts w:ascii="Times New Roman" w:eastAsia="Times New Roman" w:hAnsi="Times New Roman" w:cs="Times New Roman"/>
                <w:kern w:val="0"/>
                <w:sz w:val="24"/>
                <w14:ligatures w14:val="none"/>
              </w:rPr>
            </w:pPr>
            <w:r w:rsidRPr="00E77CB5">
              <w:rPr>
                <w:rFonts w:ascii="Times New Roman" w:eastAsia="Times New Roman" w:hAnsi="Times New Roman" w:cs="Times New Roman"/>
                <w:kern w:val="0"/>
                <w:sz w:val="24"/>
                <w14:ligatures w14:val="none"/>
              </w:rPr>
              <w:t>восприятия</w:t>
            </w:r>
            <w:r w:rsidRPr="00E77CB5">
              <w:rPr>
                <w:rFonts w:ascii="Times New Roman" w:eastAsia="Times New Roman" w:hAnsi="Times New Roman" w:cs="Times New Roman"/>
                <w:spacing w:val="-9"/>
                <w:kern w:val="0"/>
                <w:sz w:val="24"/>
                <w14:ligatures w14:val="none"/>
              </w:rPr>
              <w:t xml:space="preserve"> </w:t>
            </w:r>
            <w:r w:rsidRPr="00E77CB5">
              <w:rPr>
                <w:rFonts w:ascii="Times New Roman" w:eastAsia="Times New Roman" w:hAnsi="Times New Roman" w:cs="Times New Roman"/>
                <w:kern w:val="0"/>
                <w:sz w:val="24"/>
                <w14:ligatures w14:val="none"/>
              </w:rPr>
              <w:t>красоты</w:t>
            </w:r>
            <w:r w:rsidRPr="00E77CB5">
              <w:rPr>
                <w:rFonts w:ascii="Times New Roman" w:eastAsia="Times New Roman" w:hAnsi="Times New Roman" w:cs="Times New Roman"/>
                <w:spacing w:val="-2"/>
                <w:kern w:val="0"/>
                <w:sz w:val="24"/>
                <w14:ligatures w14:val="none"/>
              </w:rPr>
              <w:t xml:space="preserve"> </w:t>
            </w:r>
            <w:r w:rsidRPr="00E77CB5">
              <w:rPr>
                <w:rFonts w:ascii="Times New Roman" w:eastAsia="Times New Roman" w:hAnsi="Times New Roman" w:cs="Times New Roman"/>
                <w:kern w:val="0"/>
                <w:sz w:val="24"/>
                <w14:ligatures w14:val="none"/>
              </w:rPr>
              <w:t>иллюстраций,</w:t>
            </w:r>
            <w:r w:rsidRPr="00E77CB5">
              <w:rPr>
                <w:rFonts w:ascii="Times New Roman" w:eastAsia="Times New Roman" w:hAnsi="Times New Roman" w:cs="Times New Roman"/>
                <w:spacing w:val="-57"/>
                <w:kern w:val="0"/>
                <w:sz w:val="24"/>
                <w14:ligatures w14:val="none"/>
              </w:rPr>
              <w:t xml:space="preserve"> </w:t>
            </w:r>
            <w:r w:rsidRPr="00E77CB5">
              <w:rPr>
                <w:rFonts w:ascii="Times New Roman" w:eastAsia="Times New Roman" w:hAnsi="Times New Roman" w:cs="Times New Roman"/>
                <w:kern w:val="0"/>
                <w:sz w:val="24"/>
                <w14:ligatures w14:val="none"/>
              </w:rPr>
              <w:t>рисунков,</w:t>
            </w:r>
            <w:r w:rsidRPr="00E77CB5">
              <w:rPr>
                <w:rFonts w:ascii="Times New Roman" w:eastAsia="Times New Roman" w:hAnsi="Times New Roman" w:cs="Times New Roman"/>
                <w:spacing w:val="-4"/>
                <w:kern w:val="0"/>
                <w:sz w:val="24"/>
                <w14:ligatures w14:val="none"/>
              </w:rPr>
              <w:t xml:space="preserve"> </w:t>
            </w:r>
            <w:r w:rsidRPr="00E77CB5">
              <w:rPr>
                <w:rFonts w:ascii="Times New Roman" w:eastAsia="Times New Roman" w:hAnsi="Times New Roman" w:cs="Times New Roman"/>
                <w:kern w:val="0"/>
                <w:sz w:val="24"/>
                <w14:ligatures w14:val="none"/>
              </w:rPr>
              <w:t>изделии</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декоративно-</w:t>
            </w:r>
          </w:p>
          <w:p w14:paraId="58083EFD" w14:textId="77777777" w:rsidR="00AE2E74" w:rsidRDefault="00E77CB5" w:rsidP="00E77CB5">
            <w:pPr>
              <w:autoSpaceDE w:val="0"/>
              <w:autoSpaceDN w:val="0"/>
              <w:adjustRightInd w:val="0"/>
              <w:spacing w:after="0" w:line="274" w:lineRule="atLeast"/>
              <w:ind w:left="110" w:right="276"/>
              <w:rPr>
                <w:rFonts w:ascii="Times New Roman" w:eastAsia="Times New Roman" w:hAnsi="Times New Roman" w:cs="Times New Roman"/>
                <w:kern w:val="0"/>
                <w:sz w:val="24"/>
                <w14:ligatures w14:val="none"/>
              </w:rPr>
            </w:pPr>
            <w:r w:rsidRPr="00E77CB5">
              <w:rPr>
                <w:rFonts w:ascii="Times New Roman" w:eastAsia="Times New Roman" w:hAnsi="Times New Roman" w:cs="Times New Roman"/>
                <w:kern w:val="0"/>
                <w:sz w:val="24"/>
                <w14:ligatures w14:val="none"/>
              </w:rPr>
              <w:t>прикладного</w:t>
            </w:r>
            <w:r w:rsidRPr="00E77CB5">
              <w:rPr>
                <w:rFonts w:ascii="Times New Roman" w:eastAsia="Times New Roman" w:hAnsi="Times New Roman" w:cs="Times New Roman"/>
                <w:spacing w:val="-4"/>
                <w:kern w:val="0"/>
                <w:sz w:val="24"/>
                <w14:ligatures w14:val="none"/>
              </w:rPr>
              <w:t xml:space="preserve"> </w:t>
            </w:r>
            <w:r w:rsidRPr="00E77CB5">
              <w:rPr>
                <w:rFonts w:ascii="Times New Roman" w:eastAsia="Times New Roman" w:hAnsi="Times New Roman" w:cs="Times New Roman"/>
                <w:kern w:val="0"/>
                <w:sz w:val="24"/>
                <w14:ligatures w14:val="none"/>
              </w:rPr>
              <w:t>искусства);</w:t>
            </w:r>
          </w:p>
          <w:p w14:paraId="728FB54F" w14:textId="77777777" w:rsidR="00E77CB5" w:rsidRPr="00E77CB5" w:rsidRDefault="00E77CB5">
            <w:pPr>
              <w:widowControl w:val="0"/>
              <w:numPr>
                <w:ilvl w:val="0"/>
                <w:numId w:val="40"/>
              </w:numPr>
              <w:tabs>
                <w:tab w:val="left" w:pos="255"/>
              </w:tabs>
              <w:autoSpaceDE w:val="0"/>
              <w:autoSpaceDN w:val="0"/>
              <w:spacing w:after="0" w:line="240" w:lineRule="auto"/>
              <w:ind w:right="358"/>
              <w:rPr>
                <w:rFonts w:ascii="Times New Roman" w:eastAsia="Times New Roman" w:hAnsi="Times New Roman" w:cs="Times New Roman"/>
                <w:kern w:val="0"/>
                <w:sz w:val="24"/>
                <w14:ligatures w14:val="none"/>
              </w:rPr>
            </w:pPr>
            <w:r w:rsidRPr="00E77CB5">
              <w:rPr>
                <w:rFonts w:ascii="Times New Roman" w:eastAsia="Times New Roman" w:hAnsi="Times New Roman" w:cs="Times New Roman"/>
                <w:kern w:val="0"/>
                <w:sz w:val="24"/>
                <w14:ligatures w14:val="none"/>
              </w:rPr>
              <w:t>познакомить</w:t>
            </w:r>
            <w:r w:rsidRPr="00E77CB5">
              <w:rPr>
                <w:rFonts w:ascii="Times New Roman" w:eastAsia="Times New Roman" w:hAnsi="Times New Roman" w:cs="Times New Roman"/>
                <w:spacing w:val="-7"/>
                <w:kern w:val="0"/>
                <w:sz w:val="24"/>
                <w14:ligatures w14:val="none"/>
              </w:rPr>
              <w:t xml:space="preserve"> </w:t>
            </w:r>
            <w:r w:rsidRPr="00E77CB5">
              <w:rPr>
                <w:rFonts w:ascii="Times New Roman" w:eastAsia="Times New Roman" w:hAnsi="Times New Roman" w:cs="Times New Roman"/>
                <w:kern w:val="0"/>
                <w:sz w:val="24"/>
                <w14:ligatures w14:val="none"/>
              </w:rPr>
              <w:t>детей</w:t>
            </w:r>
            <w:r w:rsidRPr="00E77CB5">
              <w:rPr>
                <w:rFonts w:ascii="Times New Roman" w:eastAsia="Times New Roman" w:hAnsi="Times New Roman" w:cs="Times New Roman"/>
                <w:spacing w:val="-4"/>
                <w:kern w:val="0"/>
                <w:sz w:val="24"/>
                <w14:ligatures w14:val="none"/>
              </w:rPr>
              <w:t xml:space="preserve"> </w:t>
            </w:r>
            <w:r w:rsidRPr="00E77CB5">
              <w:rPr>
                <w:rFonts w:ascii="Times New Roman" w:eastAsia="Times New Roman" w:hAnsi="Times New Roman" w:cs="Times New Roman"/>
                <w:kern w:val="0"/>
                <w:sz w:val="24"/>
                <w14:ligatures w14:val="none"/>
              </w:rPr>
              <w:t>с</w:t>
            </w:r>
            <w:r w:rsidRPr="00E77CB5">
              <w:rPr>
                <w:rFonts w:ascii="Times New Roman" w:eastAsia="Times New Roman" w:hAnsi="Times New Roman" w:cs="Times New Roman"/>
                <w:spacing w:val="-4"/>
                <w:kern w:val="0"/>
                <w:sz w:val="24"/>
                <w14:ligatures w14:val="none"/>
              </w:rPr>
              <w:t xml:space="preserve"> </w:t>
            </w:r>
            <w:r w:rsidRPr="00E77CB5">
              <w:rPr>
                <w:rFonts w:ascii="Times New Roman" w:eastAsia="Times New Roman" w:hAnsi="Times New Roman" w:cs="Times New Roman"/>
                <w:kern w:val="0"/>
                <w:sz w:val="24"/>
                <w14:ligatures w14:val="none"/>
              </w:rPr>
              <w:t>народными</w:t>
            </w:r>
            <w:r w:rsidRPr="00E77CB5">
              <w:rPr>
                <w:rFonts w:ascii="Times New Roman" w:eastAsia="Times New Roman" w:hAnsi="Times New Roman" w:cs="Times New Roman"/>
                <w:spacing w:val="-57"/>
                <w:kern w:val="0"/>
                <w:sz w:val="24"/>
                <w14:ligatures w14:val="none"/>
              </w:rPr>
              <w:t xml:space="preserve"> </w:t>
            </w:r>
            <w:r w:rsidRPr="00E77CB5">
              <w:rPr>
                <w:rFonts w:ascii="Times New Roman" w:eastAsia="Times New Roman" w:hAnsi="Times New Roman" w:cs="Times New Roman"/>
                <w:kern w:val="0"/>
                <w:sz w:val="24"/>
                <w14:ligatures w14:val="none"/>
              </w:rPr>
              <w:t>игрушками</w:t>
            </w:r>
            <w:r w:rsidRPr="00E77CB5">
              <w:rPr>
                <w:rFonts w:ascii="Times New Roman" w:eastAsia="Times New Roman" w:hAnsi="Times New Roman" w:cs="Times New Roman"/>
                <w:spacing w:val="2"/>
                <w:kern w:val="0"/>
                <w:sz w:val="24"/>
                <w14:ligatures w14:val="none"/>
              </w:rPr>
              <w:t xml:space="preserve"> </w:t>
            </w:r>
            <w:r w:rsidRPr="00E77CB5">
              <w:rPr>
                <w:rFonts w:ascii="Times New Roman" w:eastAsia="Times New Roman" w:hAnsi="Times New Roman" w:cs="Times New Roman"/>
                <w:kern w:val="0"/>
                <w:sz w:val="24"/>
                <w14:ligatures w14:val="none"/>
              </w:rPr>
              <w:t>(дымковской,</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богородской, матрешкой и</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другими);</w:t>
            </w:r>
          </w:p>
          <w:p w14:paraId="0E2B83D3" w14:textId="77777777" w:rsidR="00E77CB5" w:rsidRPr="00E77CB5" w:rsidRDefault="00E77CB5">
            <w:pPr>
              <w:widowControl w:val="0"/>
              <w:numPr>
                <w:ilvl w:val="0"/>
                <w:numId w:val="40"/>
              </w:numPr>
              <w:tabs>
                <w:tab w:val="left" w:pos="255"/>
              </w:tabs>
              <w:autoSpaceDE w:val="0"/>
              <w:autoSpaceDN w:val="0"/>
              <w:spacing w:after="0" w:line="240" w:lineRule="auto"/>
              <w:ind w:right="454"/>
              <w:rPr>
                <w:rFonts w:ascii="Times New Roman" w:eastAsia="Times New Roman" w:hAnsi="Times New Roman" w:cs="Times New Roman"/>
                <w:kern w:val="0"/>
                <w:sz w:val="24"/>
                <w14:ligatures w14:val="none"/>
              </w:rPr>
            </w:pPr>
            <w:r w:rsidRPr="00E77CB5">
              <w:rPr>
                <w:rFonts w:ascii="Times New Roman" w:eastAsia="Times New Roman" w:hAnsi="Times New Roman" w:cs="Times New Roman"/>
                <w:kern w:val="0"/>
                <w:sz w:val="24"/>
                <w14:ligatures w14:val="none"/>
              </w:rPr>
              <w:t>поддерживать</w:t>
            </w:r>
            <w:r w:rsidRPr="00E77CB5">
              <w:rPr>
                <w:rFonts w:ascii="Times New Roman" w:eastAsia="Times New Roman" w:hAnsi="Times New Roman" w:cs="Times New Roman"/>
                <w:spacing w:val="-5"/>
                <w:kern w:val="0"/>
                <w:sz w:val="24"/>
                <w14:ligatures w14:val="none"/>
              </w:rPr>
              <w:t xml:space="preserve"> </w:t>
            </w:r>
            <w:r w:rsidRPr="00E77CB5">
              <w:rPr>
                <w:rFonts w:ascii="Times New Roman" w:eastAsia="Times New Roman" w:hAnsi="Times New Roman" w:cs="Times New Roman"/>
                <w:kern w:val="0"/>
                <w:sz w:val="24"/>
                <w14:ligatures w14:val="none"/>
              </w:rPr>
              <w:t>интерес</w:t>
            </w:r>
            <w:r w:rsidRPr="00E77CB5">
              <w:rPr>
                <w:rFonts w:ascii="Times New Roman" w:eastAsia="Times New Roman" w:hAnsi="Times New Roman" w:cs="Times New Roman"/>
                <w:spacing w:val="-3"/>
                <w:kern w:val="0"/>
                <w:sz w:val="24"/>
                <w14:ligatures w14:val="none"/>
              </w:rPr>
              <w:t xml:space="preserve"> </w:t>
            </w:r>
            <w:r w:rsidRPr="00E77CB5">
              <w:rPr>
                <w:rFonts w:ascii="Times New Roman" w:eastAsia="Times New Roman" w:hAnsi="Times New Roman" w:cs="Times New Roman"/>
                <w:kern w:val="0"/>
                <w:sz w:val="24"/>
                <w14:ligatures w14:val="none"/>
              </w:rPr>
              <w:t>к</w:t>
            </w:r>
            <w:r w:rsidRPr="00E77CB5">
              <w:rPr>
                <w:rFonts w:ascii="Times New Roman" w:eastAsia="Times New Roman" w:hAnsi="Times New Roman" w:cs="Times New Roman"/>
                <w:spacing w:val="-8"/>
                <w:kern w:val="0"/>
                <w:sz w:val="24"/>
                <w14:ligatures w14:val="none"/>
              </w:rPr>
              <w:t xml:space="preserve"> </w:t>
            </w:r>
            <w:r w:rsidRPr="00E77CB5">
              <w:rPr>
                <w:rFonts w:ascii="Times New Roman" w:eastAsia="Times New Roman" w:hAnsi="Times New Roman" w:cs="Times New Roman"/>
                <w:kern w:val="0"/>
                <w:sz w:val="24"/>
                <w14:ligatures w14:val="none"/>
              </w:rPr>
              <w:t>малым</w:t>
            </w:r>
            <w:r w:rsidRPr="00E77CB5">
              <w:rPr>
                <w:rFonts w:ascii="Times New Roman" w:eastAsia="Times New Roman" w:hAnsi="Times New Roman" w:cs="Times New Roman"/>
                <w:spacing w:val="-57"/>
                <w:kern w:val="0"/>
                <w:sz w:val="24"/>
                <w14:ligatures w14:val="none"/>
              </w:rPr>
              <w:t xml:space="preserve"> </w:t>
            </w:r>
            <w:r w:rsidRPr="00E77CB5">
              <w:rPr>
                <w:rFonts w:ascii="Times New Roman" w:eastAsia="Times New Roman" w:hAnsi="Times New Roman" w:cs="Times New Roman"/>
                <w:kern w:val="0"/>
                <w:sz w:val="24"/>
                <w14:ligatures w14:val="none"/>
              </w:rPr>
              <w:t>формам фольклора (</w:t>
            </w:r>
            <w:proofErr w:type="spellStart"/>
            <w:r w:rsidRPr="00E77CB5">
              <w:rPr>
                <w:rFonts w:ascii="Times New Roman" w:eastAsia="Times New Roman" w:hAnsi="Times New Roman" w:cs="Times New Roman"/>
                <w:kern w:val="0"/>
                <w:sz w:val="24"/>
                <w14:ligatures w14:val="none"/>
              </w:rPr>
              <w:t>пестушки</w:t>
            </w:r>
            <w:proofErr w:type="spellEnd"/>
            <w:r w:rsidRPr="00E77CB5">
              <w:rPr>
                <w:rFonts w:ascii="Times New Roman" w:eastAsia="Times New Roman" w:hAnsi="Times New Roman" w:cs="Times New Roman"/>
                <w:kern w:val="0"/>
                <w:sz w:val="24"/>
                <w14:ligatures w14:val="none"/>
              </w:rPr>
              <w:t>,</w:t>
            </w:r>
            <w:r w:rsidRPr="00E77CB5">
              <w:rPr>
                <w:rFonts w:ascii="Times New Roman" w:eastAsia="Times New Roman" w:hAnsi="Times New Roman" w:cs="Times New Roman"/>
                <w:spacing w:val="1"/>
                <w:kern w:val="0"/>
                <w:sz w:val="24"/>
                <w14:ligatures w14:val="none"/>
              </w:rPr>
              <w:t xml:space="preserve"> </w:t>
            </w:r>
            <w:proofErr w:type="spellStart"/>
            <w:r w:rsidRPr="00E77CB5">
              <w:rPr>
                <w:rFonts w:ascii="Times New Roman" w:eastAsia="Times New Roman" w:hAnsi="Times New Roman" w:cs="Times New Roman"/>
                <w:kern w:val="0"/>
                <w:sz w:val="24"/>
                <w14:ligatures w14:val="none"/>
              </w:rPr>
              <w:t>заклички</w:t>
            </w:r>
            <w:proofErr w:type="spellEnd"/>
            <w:r w:rsidRPr="00E77CB5">
              <w:rPr>
                <w:rFonts w:ascii="Times New Roman" w:eastAsia="Times New Roman" w:hAnsi="Times New Roman" w:cs="Times New Roman"/>
                <w:kern w:val="0"/>
                <w:sz w:val="24"/>
                <w14:ligatures w14:val="none"/>
              </w:rPr>
              <w:t>,</w:t>
            </w:r>
            <w:r w:rsidRPr="00E77CB5">
              <w:rPr>
                <w:rFonts w:ascii="Times New Roman" w:eastAsia="Times New Roman" w:hAnsi="Times New Roman" w:cs="Times New Roman"/>
                <w:spacing w:val="3"/>
                <w:kern w:val="0"/>
                <w:sz w:val="24"/>
                <w14:ligatures w14:val="none"/>
              </w:rPr>
              <w:t xml:space="preserve"> </w:t>
            </w:r>
            <w:r w:rsidRPr="00E77CB5">
              <w:rPr>
                <w:rFonts w:ascii="Times New Roman" w:eastAsia="Times New Roman" w:hAnsi="Times New Roman" w:cs="Times New Roman"/>
                <w:kern w:val="0"/>
                <w:sz w:val="24"/>
                <w14:ligatures w14:val="none"/>
              </w:rPr>
              <w:t>прибаутки);</w:t>
            </w:r>
          </w:p>
          <w:p w14:paraId="366CF8DD" w14:textId="77777777" w:rsidR="00E77CB5" w:rsidRPr="00E77CB5" w:rsidRDefault="00E77CB5">
            <w:pPr>
              <w:widowControl w:val="0"/>
              <w:numPr>
                <w:ilvl w:val="0"/>
                <w:numId w:val="40"/>
              </w:numPr>
              <w:tabs>
                <w:tab w:val="left" w:pos="255"/>
              </w:tabs>
              <w:autoSpaceDE w:val="0"/>
              <w:autoSpaceDN w:val="0"/>
              <w:spacing w:after="0" w:line="240" w:lineRule="auto"/>
              <w:ind w:right="151"/>
              <w:rPr>
                <w:rFonts w:ascii="Times New Roman" w:eastAsia="Times New Roman" w:hAnsi="Times New Roman" w:cs="Times New Roman"/>
                <w:kern w:val="0"/>
                <w:sz w:val="24"/>
                <w14:ligatures w14:val="none"/>
              </w:rPr>
            </w:pPr>
            <w:r w:rsidRPr="00E77CB5">
              <w:rPr>
                <w:rFonts w:ascii="Times New Roman" w:eastAsia="Times New Roman" w:hAnsi="Times New Roman" w:cs="Times New Roman"/>
                <w:kern w:val="0"/>
                <w:sz w:val="24"/>
                <w14:ligatures w14:val="none"/>
              </w:rPr>
              <w:t>поддерживать стремление детей</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выражать свои чувства и</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впечатления</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на основе</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эмоционально</w:t>
            </w:r>
            <w:r w:rsidRPr="00E77CB5">
              <w:rPr>
                <w:rFonts w:ascii="Times New Roman" w:eastAsia="Times New Roman" w:hAnsi="Times New Roman" w:cs="Times New Roman"/>
                <w:spacing w:val="3"/>
                <w:kern w:val="0"/>
                <w:sz w:val="24"/>
                <w14:ligatures w14:val="none"/>
              </w:rPr>
              <w:t xml:space="preserve"> </w:t>
            </w:r>
            <w:r w:rsidRPr="00E77CB5">
              <w:rPr>
                <w:rFonts w:ascii="Times New Roman" w:eastAsia="Times New Roman" w:hAnsi="Times New Roman" w:cs="Times New Roman"/>
                <w:kern w:val="0"/>
                <w:sz w:val="24"/>
                <w14:ligatures w14:val="none"/>
              </w:rPr>
              <w:t>содержательного</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lastRenderedPageBreak/>
              <w:t>восприятия доступных для</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понимания</w:t>
            </w:r>
            <w:r w:rsidRPr="00E77CB5">
              <w:rPr>
                <w:rFonts w:ascii="Times New Roman" w:eastAsia="Times New Roman" w:hAnsi="Times New Roman" w:cs="Times New Roman"/>
                <w:spacing w:val="-11"/>
                <w:kern w:val="0"/>
                <w:sz w:val="24"/>
                <w14:ligatures w14:val="none"/>
              </w:rPr>
              <w:t xml:space="preserve"> </w:t>
            </w:r>
            <w:r w:rsidRPr="00E77CB5">
              <w:rPr>
                <w:rFonts w:ascii="Times New Roman" w:eastAsia="Times New Roman" w:hAnsi="Times New Roman" w:cs="Times New Roman"/>
                <w:kern w:val="0"/>
                <w:sz w:val="24"/>
                <w14:ligatures w14:val="none"/>
              </w:rPr>
              <w:t>произведений</w:t>
            </w:r>
            <w:r w:rsidRPr="00E77CB5">
              <w:rPr>
                <w:rFonts w:ascii="Times New Roman" w:eastAsia="Times New Roman" w:hAnsi="Times New Roman" w:cs="Times New Roman"/>
                <w:spacing w:val="-9"/>
                <w:kern w:val="0"/>
                <w:sz w:val="24"/>
                <w14:ligatures w14:val="none"/>
              </w:rPr>
              <w:t xml:space="preserve"> </w:t>
            </w:r>
            <w:r w:rsidRPr="00E77CB5">
              <w:rPr>
                <w:rFonts w:ascii="Times New Roman" w:eastAsia="Times New Roman" w:hAnsi="Times New Roman" w:cs="Times New Roman"/>
                <w:kern w:val="0"/>
                <w:sz w:val="24"/>
                <w14:ligatures w14:val="none"/>
              </w:rPr>
              <w:t>искусства</w:t>
            </w:r>
            <w:r w:rsidRPr="00E77CB5">
              <w:rPr>
                <w:rFonts w:ascii="Times New Roman" w:eastAsia="Times New Roman" w:hAnsi="Times New Roman" w:cs="Times New Roman"/>
                <w:spacing w:val="-57"/>
                <w:kern w:val="0"/>
                <w:sz w:val="24"/>
                <w14:ligatures w14:val="none"/>
              </w:rPr>
              <w:t xml:space="preserve"> </w:t>
            </w:r>
            <w:r w:rsidRPr="00E77CB5">
              <w:rPr>
                <w:rFonts w:ascii="Times New Roman" w:eastAsia="Times New Roman" w:hAnsi="Times New Roman" w:cs="Times New Roman"/>
                <w:kern w:val="0"/>
                <w:sz w:val="24"/>
                <w14:ligatures w14:val="none"/>
              </w:rPr>
              <w:t>или</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наблюдений</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за</w:t>
            </w:r>
            <w:r w:rsidRPr="00E77CB5">
              <w:rPr>
                <w:rFonts w:ascii="Times New Roman" w:eastAsia="Times New Roman" w:hAnsi="Times New Roman" w:cs="Times New Roman"/>
                <w:spacing w:val="-6"/>
                <w:kern w:val="0"/>
                <w:sz w:val="24"/>
                <w14:ligatures w14:val="none"/>
              </w:rPr>
              <w:t xml:space="preserve"> </w:t>
            </w:r>
            <w:r w:rsidRPr="00E77CB5">
              <w:rPr>
                <w:rFonts w:ascii="Times New Roman" w:eastAsia="Times New Roman" w:hAnsi="Times New Roman" w:cs="Times New Roman"/>
                <w:kern w:val="0"/>
                <w:sz w:val="24"/>
                <w14:ligatures w14:val="none"/>
              </w:rPr>
              <w:t>природными</w:t>
            </w:r>
          </w:p>
          <w:p w14:paraId="2319399A" w14:textId="77777777" w:rsidR="00E77CB5" w:rsidRDefault="00E77CB5" w:rsidP="00E77CB5">
            <w:pPr>
              <w:autoSpaceDE w:val="0"/>
              <w:autoSpaceDN w:val="0"/>
              <w:adjustRightInd w:val="0"/>
              <w:spacing w:after="0" w:line="274" w:lineRule="atLeast"/>
              <w:ind w:left="110" w:right="276"/>
              <w:rPr>
                <w:rFonts w:ascii="Times New Roman" w:eastAsia="Times New Roman" w:hAnsi="Times New Roman" w:cs="Times New Roman"/>
                <w:kern w:val="0"/>
                <w:sz w:val="24"/>
                <w14:ligatures w14:val="none"/>
              </w:rPr>
            </w:pPr>
            <w:r w:rsidRPr="00E77CB5">
              <w:rPr>
                <w:rFonts w:ascii="Times New Roman" w:eastAsia="Times New Roman" w:hAnsi="Times New Roman" w:cs="Times New Roman"/>
                <w:kern w:val="0"/>
                <w:sz w:val="24"/>
                <w14:ligatures w14:val="none"/>
              </w:rPr>
              <w:t>явлениями;</w:t>
            </w:r>
          </w:p>
          <w:p w14:paraId="50D0DBB4" w14:textId="0D940D81" w:rsidR="00E77CB5" w:rsidRPr="0022170D" w:rsidRDefault="00E77CB5" w:rsidP="00E77CB5">
            <w:pPr>
              <w:autoSpaceDE w:val="0"/>
              <w:autoSpaceDN w:val="0"/>
              <w:adjustRightInd w:val="0"/>
              <w:spacing w:after="0" w:line="274" w:lineRule="atLeast"/>
              <w:ind w:left="110" w:right="276"/>
              <w:rPr>
                <w:rFonts w:ascii="Calibri" w:hAnsi="Calibri" w:cs="Calibri"/>
                <w:kern w:val="0"/>
              </w:rPr>
            </w:pPr>
          </w:p>
        </w:tc>
        <w:tc>
          <w:tcPr>
            <w:tcW w:w="5345" w:type="dxa"/>
            <w:tcBorders>
              <w:top w:val="single" w:sz="3" w:space="0" w:color="000000"/>
              <w:left w:val="single" w:sz="3" w:space="0" w:color="000000"/>
              <w:bottom w:val="single" w:sz="4" w:space="0" w:color="auto"/>
              <w:right w:val="single" w:sz="3" w:space="0" w:color="000000"/>
            </w:tcBorders>
            <w:shd w:val="clear" w:color="000000" w:fill="FFFFFF"/>
          </w:tcPr>
          <w:p w14:paraId="3170E240" w14:textId="0A3168CB" w:rsidR="00E77CB5" w:rsidRDefault="00AE2E74" w:rsidP="00E77CB5">
            <w:pPr>
              <w:autoSpaceDE w:val="0"/>
              <w:autoSpaceDN w:val="0"/>
              <w:adjustRightInd w:val="0"/>
              <w:spacing w:after="0" w:line="240" w:lineRule="auto"/>
              <w:ind w:left="144"/>
              <w:rPr>
                <w:rFonts w:ascii="Times New Roman" w:hAnsi="Times New Roman" w:cs="Times New Roman"/>
                <w:kern w:val="0"/>
                <w:sz w:val="24"/>
                <w:szCs w:val="24"/>
              </w:rPr>
            </w:pPr>
            <w:r>
              <w:rPr>
                <w:rFonts w:ascii="Times New Roman" w:hAnsi="Times New Roman" w:cs="Times New Roman"/>
                <w:kern w:val="0"/>
                <w:sz w:val="24"/>
                <w:szCs w:val="24"/>
              </w:rPr>
              <w:lastRenderedPageBreak/>
              <w:t>Педагог развивает у детей художественное</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восприятие; воспитывает эмоциональную</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отзывчивость</w:t>
            </w:r>
            <w:r>
              <w:rPr>
                <w:rFonts w:ascii="Times New Roman" w:hAnsi="Times New Roman" w:cs="Times New Roman"/>
                <w:spacing w:val="-6"/>
                <w:kern w:val="0"/>
                <w:sz w:val="24"/>
                <w:szCs w:val="24"/>
              </w:rPr>
              <w:t xml:space="preserve"> </w:t>
            </w:r>
            <w:r>
              <w:rPr>
                <w:rFonts w:ascii="Times New Roman" w:hAnsi="Times New Roman" w:cs="Times New Roman"/>
                <w:kern w:val="0"/>
                <w:sz w:val="24"/>
                <w:szCs w:val="24"/>
              </w:rPr>
              <w:t>на</w:t>
            </w:r>
            <w:r>
              <w:rPr>
                <w:rFonts w:ascii="Times New Roman" w:hAnsi="Times New Roman" w:cs="Times New Roman"/>
                <w:spacing w:val="-3"/>
                <w:kern w:val="0"/>
                <w:sz w:val="24"/>
                <w:szCs w:val="24"/>
              </w:rPr>
              <w:t xml:space="preserve"> </w:t>
            </w:r>
            <w:r>
              <w:rPr>
                <w:rFonts w:ascii="Times New Roman" w:hAnsi="Times New Roman" w:cs="Times New Roman"/>
                <w:kern w:val="0"/>
                <w:sz w:val="24"/>
                <w:szCs w:val="24"/>
              </w:rPr>
              <w:t>доступные</w:t>
            </w:r>
            <w:r>
              <w:rPr>
                <w:rFonts w:ascii="Times New Roman" w:hAnsi="Times New Roman" w:cs="Times New Roman"/>
                <w:spacing w:val="-3"/>
                <w:kern w:val="0"/>
                <w:sz w:val="24"/>
                <w:szCs w:val="24"/>
              </w:rPr>
              <w:t xml:space="preserve"> </w:t>
            </w:r>
            <w:r>
              <w:rPr>
                <w:rFonts w:ascii="Times New Roman" w:hAnsi="Times New Roman" w:cs="Times New Roman"/>
                <w:kern w:val="0"/>
                <w:sz w:val="24"/>
                <w:szCs w:val="24"/>
              </w:rPr>
              <w:t>пониманию</w:t>
            </w:r>
            <w:r>
              <w:rPr>
                <w:rFonts w:ascii="Times New Roman" w:hAnsi="Times New Roman" w:cs="Times New Roman"/>
                <w:spacing w:val="-4"/>
                <w:kern w:val="0"/>
                <w:sz w:val="24"/>
                <w:szCs w:val="24"/>
              </w:rPr>
              <w:t xml:space="preserve"> </w:t>
            </w:r>
            <w:r>
              <w:rPr>
                <w:rFonts w:ascii="Times New Roman" w:hAnsi="Times New Roman" w:cs="Times New Roman"/>
                <w:kern w:val="0"/>
                <w:sz w:val="24"/>
                <w:szCs w:val="24"/>
              </w:rPr>
              <w:t>детей</w:t>
            </w:r>
            <w:r>
              <w:rPr>
                <w:rFonts w:ascii="Times New Roman" w:hAnsi="Times New Roman" w:cs="Times New Roman"/>
                <w:spacing w:val="-57"/>
                <w:kern w:val="0"/>
                <w:sz w:val="24"/>
                <w:szCs w:val="24"/>
              </w:rPr>
              <w:t xml:space="preserve"> </w:t>
            </w:r>
            <w:r>
              <w:rPr>
                <w:rFonts w:ascii="Times New Roman" w:hAnsi="Times New Roman" w:cs="Times New Roman"/>
                <w:kern w:val="0"/>
                <w:sz w:val="24"/>
                <w:szCs w:val="24"/>
              </w:rPr>
              <w:t>произведения</w:t>
            </w:r>
            <w:r>
              <w:rPr>
                <w:rFonts w:ascii="Times New Roman" w:hAnsi="Times New Roman" w:cs="Times New Roman"/>
                <w:spacing w:val="-7"/>
                <w:kern w:val="0"/>
                <w:sz w:val="24"/>
                <w:szCs w:val="24"/>
              </w:rPr>
              <w:t xml:space="preserve"> </w:t>
            </w:r>
            <w:r>
              <w:rPr>
                <w:rFonts w:ascii="Times New Roman" w:hAnsi="Times New Roman" w:cs="Times New Roman"/>
                <w:kern w:val="0"/>
                <w:sz w:val="24"/>
                <w:szCs w:val="24"/>
              </w:rPr>
              <w:t>изобразительного</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искусства.</w:t>
            </w:r>
            <w:r w:rsidR="00E77CB5">
              <w:rPr>
                <w:rFonts w:ascii="Times New Roman" w:hAnsi="Times New Roman" w:cs="Times New Roman"/>
                <w:kern w:val="0"/>
                <w:sz w:val="24"/>
                <w:szCs w:val="24"/>
              </w:rPr>
              <w:t xml:space="preserve"> Знакомит</w:t>
            </w:r>
            <w:r w:rsidR="00E77CB5">
              <w:rPr>
                <w:rFonts w:ascii="Times New Roman" w:hAnsi="Times New Roman" w:cs="Times New Roman"/>
                <w:spacing w:val="-7"/>
                <w:kern w:val="0"/>
                <w:sz w:val="24"/>
                <w:szCs w:val="24"/>
              </w:rPr>
              <w:t xml:space="preserve"> </w:t>
            </w:r>
            <w:r w:rsidR="00E77CB5">
              <w:rPr>
                <w:rFonts w:ascii="Times New Roman" w:hAnsi="Times New Roman" w:cs="Times New Roman"/>
                <w:kern w:val="0"/>
                <w:sz w:val="24"/>
                <w:szCs w:val="24"/>
              </w:rPr>
              <w:t>с</w:t>
            </w:r>
            <w:r w:rsidR="00E77CB5">
              <w:rPr>
                <w:rFonts w:ascii="Times New Roman" w:hAnsi="Times New Roman" w:cs="Times New Roman"/>
                <w:spacing w:val="-8"/>
                <w:kern w:val="0"/>
                <w:sz w:val="24"/>
                <w:szCs w:val="24"/>
              </w:rPr>
              <w:t xml:space="preserve"> </w:t>
            </w:r>
            <w:r w:rsidR="00E77CB5">
              <w:rPr>
                <w:rFonts w:ascii="Times New Roman" w:hAnsi="Times New Roman" w:cs="Times New Roman"/>
                <w:kern w:val="0"/>
                <w:sz w:val="24"/>
                <w:szCs w:val="24"/>
              </w:rPr>
              <w:t>народными</w:t>
            </w:r>
            <w:r w:rsidR="00E77CB5">
              <w:rPr>
                <w:rFonts w:ascii="Times New Roman" w:hAnsi="Times New Roman" w:cs="Times New Roman"/>
                <w:spacing w:val="-6"/>
                <w:kern w:val="0"/>
                <w:sz w:val="24"/>
                <w:szCs w:val="24"/>
              </w:rPr>
              <w:t xml:space="preserve"> </w:t>
            </w:r>
            <w:r w:rsidR="00E77CB5">
              <w:rPr>
                <w:rFonts w:ascii="Times New Roman" w:hAnsi="Times New Roman" w:cs="Times New Roman"/>
                <w:kern w:val="0"/>
                <w:sz w:val="24"/>
                <w:szCs w:val="24"/>
              </w:rPr>
              <w:t>игрушками:</w:t>
            </w:r>
            <w:r w:rsidR="00E77CB5">
              <w:rPr>
                <w:rFonts w:ascii="Times New Roman" w:hAnsi="Times New Roman" w:cs="Times New Roman"/>
                <w:spacing w:val="-3"/>
                <w:kern w:val="0"/>
                <w:sz w:val="24"/>
                <w:szCs w:val="24"/>
              </w:rPr>
              <w:t xml:space="preserve"> </w:t>
            </w:r>
            <w:r w:rsidR="00E77CB5">
              <w:rPr>
                <w:rFonts w:ascii="Times New Roman" w:hAnsi="Times New Roman" w:cs="Times New Roman"/>
                <w:kern w:val="0"/>
                <w:sz w:val="24"/>
                <w:szCs w:val="24"/>
              </w:rPr>
              <w:t>дымковской,</w:t>
            </w:r>
            <w:r w:rsidR="00E77CB5">
              <w:rPr>
                <w:rFonts w:ascii="Times New Roman" w:hAnsi="Times New Roman" w:cs="Times New Roman"/>
                <w:spacing w:val="-57"/>
                <w:kern w:val="0"/>
                <w:sz w:val="24"/>
                <w:szCs w:val="24"/>
              </w:rPr>
              <w:t xml:space="preserve"> </w:t>
            </w:r>
            <w:r w:rsidR="00E77CB5">
              <w:rPr>
                <w:rFonts w:ascii="Times New Roman" w:hAnsi="Times New Roman" w:cs="Times New Roman"/>
                <w:kern w:val="0"/>
                <w:sz w:val="24"/>
                <w:szCs w:val="24"/>
              </w:rPr>
              <w:t>богородской, матрешкой, ванькой-встанькой и</w:t>
            </w:r>
            <w:r w:rsidR="00E77CB5">
              <w:rPr>
                <w:rFonts w:ascii="Times New Roman" w:hAnsi="Times New Roman" w:cs="Times New Roman"/>
                <w:spacing w:val="1"/>
                <w:kern w:val="0"/>
                <w:sz w:val="24"/>
                <w:szCs w:val="24"/>
              </w:rPr>
              <w:t xml:space="preserve"> </w:t>
            </w:r>
            <w:r w:rsidR="00E77CB5">
              <w:rPr>
                <w:rFonts w:ascii="Times New Roman" w:hAnsi="Times New Roman" w:cs="Times New Roman"/>
                <w:kern w:val="0"/>
                <w:sz w:val="24"/>
                <w:szCs w:val="24"/>
              </w:rPr>
              <w:t>другими,</w:t>
            </w:r>
            <w:r w:rsidR="00E77CB5">
              <w:rPr>
                <w:rFonts w:ascii="Times New Roman" w:hAnsi="Times New Roman" w:cs="Times New Roman"/>
                <w:spacing w:val="2"/>
                <w:kern w:val="0"/>
                <w:sz w:val="24"/>
                <w:szCs w:val="24"/>
              </w:rPr>
              <w:t xml:space="preserve"> </w:t>
            </w:r>
            <w:r w:rsidR="00E77CB5">
              <w:rPr>
                <w:rFonts w:ascii="Times New Roman" w:hAnsi="Times New Roman" w:cs="Times New Roman"/>
                <w:kern w:val="0"/>
                <w:sz w:val="24"/>
                <w:szCs w:val="24"/>
              </w:rPr>
              <w:t>соответствующими возрасту</w:t>
            </w:r>
            <w:r w:rsidR="00E77CB5">
              <w:rPr>
                <w:rFonts w:ascii="Times New Roman" w:hAnsi="Times New Roman" w:cs="Times New Roman"/>
                <w:spacing w:val="-8"/>
                <w:kern w:val="0"/>
                <w:sz w:val="24"/>
                <w:szCs w:val="24"/>
              </w:rPr>
              <w:t xml:space="preserve"> </w:t>
            </w:r>
            <w:r w:rsidR="00E77CB5">
              <w:rPr>
                <w:rFonts w:ascii="Times New Roman" w:hAnsi="Times New Roman" w:cs="Times New Roman"/>
                <w:kern w:val="0"/>
                <w:sz w:val="24"/>
                <w:szCs w:val="24"/>
              </w:rPr>
              <w:t>детей.</w:t>
            </w:r>
          </w:p>
          <w:p w14:paraId="77897B67" w14:textId="52A47536" w:rsidR="00AE2E74" w:rsidRPr="0022170D" w:rsidRDefault="00E77CB5" w:rsidP="00E77CB5">
            <w:pPr>
              <w:autoSpaceDE w:val="0"/>
              <w:autoSpaceDN w:val="0"/>
              <w:adjustRightInd w:val="0"/>
              <w:spacing w:after="0" w:line="240" w:lineRule="auto"/>
              <w:ind w:left="147" w:right="170" w:hanging="34"/>
              <w:rPr>
                <w:rFonts w:ascii="Calibri" w:hAnsi="Calibri" w:cs="Calibri"/>
                <w:kern w:val="0"/>
              </w:rPr>
            </w:pPr>
            <w:r>
              <w:rPr>
                <w:rFonts w:ascii="Times New Roman" w:hAnsi="Times New Roman" w:cs="Times New Roman"/>
                <w:kern w:val="0"/>
                <w:sz w:val="24"/>
                <w:szCs w:val="24"/>
              </w:rPr>
              <w:t>Педагог обращает внимание детей на характер</w:t>
            </w:r>
            <w:r>
              <w:rPr>
                <w:rFonts w:ascii="Times New Roman" w:hAnsi="Times New Roman" w:cs="Times New Roman"/>
                <w:spacing w:val="-57"/>
                <w:kern w:val="0"/>
                <w:sz w:val="24"/>
                <w:szCs w:val="24"/>
              </w:rPr>
              <w:t xml:space="preserve"> </w:t>
            </w:r>
            <w:r>
              <w:rPr>
                <w:rFonts w:ascii="Times New Roman" w:hAnsi="Times New Roman" w:cs="Times New Roman"/>
                <w:kern w:val="0"/>
                <w:sz w:val="24"/>
                <w:szCs w:val="24"/>
              </w:rPr>
              <w:t>игрушек (веселая, забавная и так далее), их</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форму,</w:t>
            </w:r>
            <w:r>
              <w:rPr>
                <w:rFonts w:ascii="Times New Roman" w:hAnsi="Times New Roman" w:cs="Times New Roman"/>
                <w:spacing w:val="2"/>
                <w:kern w:val="0"/>
                <w:sz w:val="24"/>
                <w:szCs w:val="24"/>
              </w:rPr>
              <w:t xml:space="preserve"> </w:t>
            </w:r>
            <w:r>
              <w:rPr>
                <w:rFonts w:ascii="Times New Roman" w:hAnsi="Times New Roman" w:cs="Times New Roman"/>
                <w:kern w:val="0"/>
                <w:sz w:val="24"/>
                <w:szCs w:val="24"/>
              </w:rPr>
              <w:t>цветовое</w:t>
            </w:r>
            <w:r>
              <w:rPr>
                <w:rFonts w:ascii="Times New Roman" w:hAnsi="Times New Roman" w:cs="Times New Roman"/>
                <w:spacing w:val="-5"/>
                <w:kern w:val="0"/>
                <w:sz w:val="24"/>
                <w:szCs w:val="24"/>
              </w:rPr>
              <w:t xml:space="preserve"> </w:t>
            </w:r>
            <w:r>
              <w:rPr>
                <w:rFonts w:ascii="Times New Roman" w:hAnsi="Times New Roman" w:cs="Times New Roman"/>
                <w:kern w:val="0"/>
                <w:sz w:val="24"/>
                <w:szCs w:val="24"/>
              </w:rPr>
              <w:t>оформление.</w:t>
            </w:r>
            <w:r>
              <w:rPr>
                <w:rFonts w:ascii="Times New Roman" w:hAnsi="Times New Roman" w:cs="Times New Roman"/>
                <w:spacing w:val="3"/>
                <w:kern w:val="0"/>
                <w:sz w:val="24"/>
                <w:szCs w:val="24"/>
              </w:rPr>
              <w:t xml:space="preserve"> </w:t>
            </w:r>
            <w:r>
              <w:rPr>
                <w:rFonts w:ascii="Times New Roman" w:hAnsi="Times New Roman" w:cs="Times New Roman"/>
                <w:kern w:val="0"/>
                <w:sz w:val="24"/>
                <w:szCs w:val="24"/>
              </w:rPr>
              <w:t>Педагог</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воспитывает интерес к природе и отражению</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представлений (впечатлений) в доступной</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изобразительной</w:t>
            </w:r>
            <w:r>
              <w:rPr>
                <w:rFonts w:ascii="Times New Roman" w:hAnsi="Times New Roman" w:cs="Times New Roman"/>
                <w:spacing w:val="-7"/>
                <w:kern w:val="0"/>
                <w:sz w:val="24"/>
                <w:szCs w:val="24"/>
              </w:rPr>
              <w:t xml:space="preserve"> </w:t>
            </w:r>
            <w:r>
              <w:rPr>
                <w:rFonts w:ascii="Times New Roman" w:hAnsi="Times New Roman" w:cs="Times New Roman"/>
                <w:kern w:val="0"/>
                <w:sz w:val="24"/>
                <w:szCs w:val="24"/>
              </w:rPr>
              <w:t>и</w:t>
            </w:r>
            <w:r>
              <w:rPr>
                <w:rFonts w:ascii="Times New Roman" w:hAnsi="Times New Roman" w:cs="Times New Roman"/>
                <w:spacing w:val="-6"/>
                <w:kern w:val="0"/>
                <w:sz w:val="24"/>
                <w:szCs w:val="24"/>
              </w:rPr>
              <w:t xml:space="preserve"> </w:t>
            </w:r>
            <w:r>
              <w:rPr>
                <w:rFonts w:ascii="Times New Roman" w:hAnsi="Times New Roman" w:cs="Times New Roman"/>
                <w:kern w:val="0"/>
                <w:sz w:val="24"/>
                <w:szCs w:val="24"/>
              </w:rPr>
              <w:t>музыкальной</w:t>
            </w:r>
            <w:r>
              <w:rPr>
                <w:rFonts w:ascii="Times New Roman" w:hAnsi="Times New Roman" w:cs="Times New Roman"/>
                <w:spacing w:val="-1"/>
                <w:kern w:val="0"/>
                <w:sz w:val="24"/>
                <w:szCs w:val="24"/>
              </w:rPr>
              <w:t xml:space="preserve"> </w:t>
            </w:r>
            <w:r>
              <w:rPr>
                <w:rFonts w:ascii="Times New Roman" w:hAnsi="Times New Roman" w:cs="Times New Roman"/>
                <w:kern w:val="0"/>
                <w:sz w:val="24"/>
                <w:szCs w:val="24"/>
              </w:rPr>
              <w:t>деятельности.</w:t>
            </w:r>
          </w:p>
        </w:tc>
      </w:tr>
      <w:tr w:rsidR="00E77CB5" w:rsidRPr="00E77CB5" w14:paraId="170FCA4C" w14:textId="77777777" w:rsidTr="00E77CB5">
        <w:trPr>
          <w:trHeight w:val="70"/>
        </w:trPr>
        <w:tc>
          <w:tcPr>
            <w:tcW w:w="3952" w:type="dxa"/>
            <w:tcBorders>
              <w:top w:val="single" w:sz="4" w:space="0" w:color="auto"/>
              <w:left w:val="single" w:sz="4" w:space="0" w:color="auto"/>
              <w:bottom w:val="single" w:sz="4" w:space="0" w:color="auto"/>
              <w:right w:val="single" w:sz="4" w:space="0" w:color="auto"/>
            </w:tcBorders>
          </w:tcPr>
          <w:p w14:paraId="37153794" w14:textId="77777777" w:rsidR="00E77CB5" w:rsidRPr="00E77CB5" w:rsidRDefault="00E77CB5" w:rsidP="00E77CB5">
            <w:pPr>
              <w:pStyle w:val="TableParagraph"/>
              <w:rPr>
                <w:b/>
                <w:sz w:val="24"/>
              </w:rPr>
            </w:pPr>
            <w:r w:rsidRPr="00E77CB5">
              <w:rPr>
                <w:b/>
                <w:sz w:val="24"/>
              </w:rPr>
              <w:lastRenderedPageBreak/>
              <w:t>Изобразительная</w:t>
            </w:r>
            <w:r w:rsidRPr="00E77CB5">
              <w:rPr>
                <w:b/>
                <w:spacing w:val="-3"/>
                <w:sz w:val="24"/>
              </w:rPr>
              <w:t xml:space="preserve"> </w:t>
            </w:r>
            <w:r w:rsidRPr="00E77CB5">
              <w:rPr>
                <w:b/>
                <w:sz w:val="24"/>
              </w:rPr>
              <w:t>деятельность:</w:t>
            </w:r>
          </w:p>
          <w:p w14:paraId="4401F69E" w14:textId="77777777" w:rsidR="00E77CB5" w:rsidRPr="00E77CB5" w:rsidRDefault="00E77CB5">
            <w:pPr>
              <w:pStyle w:val="TableParagraph"/>
              <w:numPr>
                <w:ilvl w:val="0"/>
                <w:numId w:val="41"/>
              </w:numPr>
              <w:tabs>
                <w:tab w:val="left" w:pos="255"/>
              </w:tabs>
              <w:ind w:right="334" w:firstLine="0"/>
              <w:rPr>
                <w:sz w:val="24"/>
              </w:rPr>
            </w:pPr>
            <w:r w:rsidRPr="00E77CB5">
              <w:rPr>
                <w:sz w:val="24"/>
              </w:rPr>
              <w:t>воспитывать</w:t>
            </w:r>
            <w:r w:rsidRPr="00E77CB5">
              <w:rPr>
                <w:spacing w:val="2"/>
                <w:sz w:val="24"/>
              </w:rPr>
              <w:t xml:space="preserve"> </w:t>
            </w:r>
            <w:r w:rsidRPr="00E77CB5">
              <w:rPr>
                <w:sz w:val="24"/>
              </w:rPr>
              <w:t>интерес к</w:t>
            </w:r>
            <w:r w:rsidRPr="00E77CB5">
              <w:rPr>
                <w:spacing w:val="1"/>
                <w:sz w:val="24"/>
              </w:rPr>
              <w:t xml:space="preserve"> </w:t>
            </w:r>
            <w:r w:rsidRPr="00E77CB5">
              <w:rPr>
                <w:sz w:val="24"/>
              </w:rPr>
              <w:t>изобразительной деятельности</w:t>
            </w:r>
            <w:r w:rsidRPr="00E77CB5">
              <w:rPr>
                <w:spacing w:val="1"/>
                <w:sz w:val="24"/>
              </w:rPr>
              <w:t xml:space="preserve"> </w:t>
            </w:r>
            <w:r w:rsidRPr="00E77CB5">
              <w:rPr>
                <w:sz w:val="24"/>
              </w:rPr>
              <w:t>(рисованию, лепке) совместно со</w:t>
            </w:r>
            <w:r w:rsidRPr="00E77CB5">
              <w:rPr>
                <w:spacing w:val="1"/>
                <w:sz w:val="24"/>
              </w:rPr>
              <w:t xml:space="preserve"> </w:t>
            </w:r>
            <w:r w:rsidRPr="00E77CB5">
              <w:rPr>
                <w:sz w:val="24"/>
              </w:rPr>
              <w:t>взрослым и самостоятельно;</w:t>
            </w:r>
            <w:r w:rsidRPr="00E77CB5">
              <w:rPr>
                <w:spacing w:val="1"/>
                <w:sz w:val="24"/>
              </w:rPr>
              <w:t xml:space="preserve"> </w:t>
            </w:r>
            <w:r w:rsidRPr="00E77CB5">
              <w:rPr>
                <w:sz w:val="24"/>
              </w:rPr>
              <w:t>развивать</w:t>
            </w:r>
            <w:r w:rsidRPr="00E77CB5">
              <w:rPr>
                <w:spacing w:val="-8"/>
                <w:sz w:val="24"/>
              </w:rPr>
              <w:t xml:space="preserve"> </w:t>
            </w:r>
            <w:r w:rsidRPr="00E77CB5">
              <w:rPr>
                <w:sz w:val="24"/>
              </w:rPr>
              <w:t>положительные</w:t>
            </w:r>
            <w:r w:rsidRPr="00E77CB5">
              <w:rPr>
                <w:spacing w:val="-5"/>
                <w:sz w:val="24"/>
              </w:rPr>
              <w:t xml:space="preserve"> </w:t>
            </w:r>
            <w:r w:rsidRPr="00E77CB5">
              <w:rPr>
                <w:sz w:val="24"/>
              </w:rPr>
              <w:t>эмоции</w:t>
            </w:r>
            <w:r w:rsidRPr="00E77CB5">
              <w:rPr>
                <w:spacing w:val="-57"/>
                <w:sz w:val="24"/>
              </w:rPr>
              <w:t xml:space="preserve"> </w:t>
            </w:r>
            <w:r w:rsidRPr="00E77CB5">
              <w:rPr>
                <w:sz w:val="24"/>
              </w:rPr>
              <w:t>на предложение нарисовать,</w:t>
            </w:r>
            <w:r w:rsidRPr="00E77CB5">
              <w:rPr>
                <w:spacing w:val="1"/>
                <w:sz w:val="24"/>
              </w:rPr>
              <w:t xml:space="preserve"> </w:t>
            </w:r>
            <w:r w:rsidRPr="00E77CB5">
              <w:rPr>
                <w:sz w:val="24"/>
              </w:rPr>
              <w:t>слепить; научить правильно</w:t>
            </w:r>
            <w:r w:rsidRPr="00E77CB5">
              <w:rPr>
                <w:spacing w:val="1"/>
                <w:sz w:val="24"/>
              </w:rPr>
              <w:t xml:space="preserve"> </w:t>
            </w:r>
            <w:r w:rsidRPr="00E77CB5">
              <w:rPr>
                <w:sz w:val="24"/>
              </w:rPr>
              <w:t>держать</w:t>
            </w:r>
            <w:r w:rsidRPr="00E77CB5">
              <w:rPr>
                <w:spacing w:val="2"/>
                <w:sz w:val="24"/>
              </w:rPr>
              <w:t xml:space="preserve"> </w:t>
            </w:r>
            <w:r w:rsidRPr="00E77CB5">
              <w:rPr>
                <w:sz w:val="24"/>
              </w:rPr>
              <w:t>карандаш,</w:t>
            </w:r>
            <w:r w:rsidRPr="00E77CB5">
              <w:rPr>
                <w:spacing w:val="3"/>
                <w:sz w:val="24"/>
              </w:rPr>
              <w:t xml:space="preserve"> </w:t>
            </w:r>
            <w:r w:rsidRPr="00E77CB5">
              <w:rPr>
                <w:sz w:val="24"/>
              </w:rPr>
              <w:t>кисть;</w:t>
            </w:r>
          </w:p>
          <w:p w14:paraId="1A5EDAAD" w14:textId="77777777" w:rsidR="00E77CB5" w:rsidRPr="00E77CB5" w:rsidRDefault="00E77CB5">
            <w:pPr>
              <w:pStyle w:val="TableParagraph"/>
              <w:numPr>
                <w:ilvl w:val="0"/>
                <w:numId w:val="41"/>
              </w:numPr>
              <w:tabs>
                <w:tab w:val="left" w:pos="255"/>
              </w:tabs>
              <w:ind w:right="602" w:firstLine="0"/>
              <w:rPr>
                <w:sz w:val="24"/>
              </w:rPr>
            </w:pPr>
            <w:r w:rsidRPr="00E77CB5">
              <w:rPr>
                <w:sz w:val="24"/>
              </w:rPr>
              <w:t>развивать сенсорные основы</w:t>
            </w:r>
            <w:r w:rsidRPr="00E77CB5">
              <w:rPr>
                <w:spacing w:val="1"/>
                <w:sz w:val="24"/>
              </w:rPr>
              <w:t xml:space="preserve"> </w:t>
            </w:r>
            <w:r w:rsidRPr="00E77CB5">
              <w:rPr>
                <w:sz w:val="24"/>
              </w:rPr>
              <w:t>изобразительной деятельности:</w:t>
            </w:r>
            <w:r w:rsidRPr="00E77CB5">
              <w:rPr>
                <w:spacing w:val="-58"/>
                <w:sz w:val="24"/>
              </w:rPr>
              <w:t xml:space="preserve"> </w:t>
            </w:r>
            <w:r w:rsidRPr="00E77CB5">
              <w:rPr>
                <w:sz w:val="24"/>
              </w:rPr>
              <w:t>восприятие предмета разной</w:t>
            </w:r>
            <w:r w:rsidRPr="00E77CB5">
              <w:rPr>
                <w:spacing w:val="1"/>
                <w:sz w:val="24"/>
              </w:rPr>
              <w:t xml:space="preserve"> </w:t>
            </w:r>
            <w:r w:rsidRPr="00E77CB5">
              <w:rPr>
                <w:sz w:val="24"/>
              </w:rPr>
              <w:t>формы, цвета (начиная с</w:t>
            </w:r>
            <w:r w:rsidRPr="00E77CB5">
              <w:rPr>
                <w:spacing w:val="1"/>
                <w:sz w:val="24"/>
              </w:rPr>
              <w:t xml:space="preserve"> </w:t>
            </w:r>
            <w:r w:rsidRPr="00E77CB5">
              <w:rPr>
                <w:sz w:val="24"/>
              </w:rPr>
              <w:t>контрастных</w:t>
            </w:r>
            <w:r w:rsidRPr="00E77CB5">
              <w:rPr>
                <w:spacing w:val="-4"/>
                <w:sz w:val="24"/>
              </w:rPr>
              <w:t xml:space="preserve"> </w:t>
            </w:r>
            <w:r w:rsidRPr="00E77CB5">
              <w:rPr>
                <w:sz w:val="24"/>
              </w:rPr>
              <w:t>цветов);</w:t>
            </w:r>
          </w:p>
          <w:p w14:paraId="43F7D911" w14:textId="77777777" w:rsidR="00E77CB5" w:rsidRPr="00E77CB5" w:rsidRDefault="00E77CB5">
            <w:pPr>
              <w:pStyle w:val="TableParagraph"/>
              <w:numPr>
                <w:ilvl w:val="0"/>
                <w:numId w:val="41"/>
              </w:numPr>
              <w:tabs>
                <w:tab w:val="left" w:pos="255"/>
              </w:tabs>
              <w:ind w:right="556" w:firstLine="0"/>
              <w:rPr>
                <w:sz w:val="24"/>
              </w:rPr>
            </w:pPr>
            <w:r w:rsidRPr="00E77CB5">
              <w:rPr>
                <w:sz w:val="24"/>
              </w:rPr>
              <w:t>включать движение рук</w:t>
            </w:r>
            <w:r w:rsidRPr="00E77CB5">
              <w:rPr>
                <w:spacing w:val="1"/>
                <w:sz w:val="24"/>
              </w:rPr>
              <w:t xml:space="preserve"> </w:t>
            </w:r>
            <w:r w:rsidRPr="00E77CB5">
              <w:rPr>
                <w:sz w:val="24"/>
              </w:rPr>
              <w:t>по</w:t>
            </w:r>
            <w:r w:rsidRPr="00E77CB5">
              <w:rPr>
                <w:spacing w:val="1"/>
                <w:sz w:val="24"/>
              </w:rPr>
              <w:t xml:space="preserve"> </w:t>
            </w:r>
            <w:r w:rsidRPr="00E77CB5">
              <w:rPr>
                <w:sz w:val="24"/>
              </w:rPr>
              <w:t>предмету</w:t>
            </w:r>
            <w:r w:rsidRPr="00E77CB5">
              <w:rPr>
                <w:spacing w:val="50"/>
                <w:sz w:val="24"/>
              </w:rPr>
              <w:t xml:space="preserve"> </w:t>
            </w:r>
            <w:r w:rsidRPr="00E77CB5">
              <w:rPr>
                <w:sz w:val="24"/>
              </w:rPr>
              <w:t>при</w:t>
            </w:r>
            <w:r w:rsidRPr="00E77CB5">
              <w:rPr>
                <w:spacing w:val="1"/>
                <w:sz w:val="24"/>
              </w:rPr>
              <w:t xml:space="preserve"> </w:t>
            </w:r>
            <w:r w:rsidRPr="00E77CB5">
              <w:rPr>
                <w:sz w:val="24"/>
              </w:rPr>
              <w:t>знакомстве</w:t>
            </w:r>
            <w:r w:rsidRPr="00E77CB5">
              <w:rPr>
                <w:spacing w:val="55"/>
                <w:sz w:val="24"/>
              </w:rPr>
              <w:t xml:space="preserve"> </w:t>
            </w:r>
            <w:r w:rsidRPr="00E77CB5">
              <w:rPr>
                <w:sz w:val="24"/>
              </w:rPr>
              <w:t>с</w:t>
            </w:r>
            <w:r w:rsidRPr="00E77CB5">
              <w:rPr>
                <w:spacing w:val="-1"/>
                <w:sz w:val="24"/>
              </w:rPr>
              <w:t xml:space="preserve"> </w:t>
            </w:r>
            <w:r w:rsidRPr="00E77CB5">
              <w:rPr>
                <w:sz w:val="24"/>
              </w:rPr>
              <w:t>его</w:t>
            </w:r>
            <w:r w:rsidRPr="00E77CB5">
              <w:rPr>
                <w:spacing w:val="-57"/>
                <w:sz w:val="24"/>
              </w:rPr>
              <w:t xml:space="preserve"> </w:t>
            </w:r>
            <w:r w:rsidRPr="00E77CB5">
              <w:rPr>
                <w:sz w:val="24"/>
              </w:rPr>
              <w:t>формой;</w:t>
            </w:r>
          </w:p>
          <w:p w14:paraId="164F4030" w14:textId="77777777" w:rsidR="00E77CB5" w:rsidRPr="00E77CB5" w:rsidRDefault="00E77CB5">
            <w:pPr>
              <w:pStyle w:val="TableParagraph"/>
              <w:numPr>
                <w:ilvl w:val="0"/>
                <w:numId w:val="41"/>
              </w:numPr>
              <w:tabs>
                <w:tab w:val="left" w:pos="255"/>
              </w:tabs>
              <w:ind w:right="263" w:firstLine="0"/>
              <w:rPr>
                <w:sz w:val="24"/>
              </w:rPr>
            </w:pPr>
            <w:r w:rsidRPr="00E77CB5">
              <w:rPr>
                <w:sz w:val="24"/>
              </w:rPr>
              <w:t>познакомить со</w:t>
            </w:r>
            <w:r w:rsidRPr="00E77CB5">
              <w:rPr>
                <w:spacing w:val="1"/>
                <w:sz w:val="24"/>
              </w:rPr>
              <w:t xml:space="preserve"> </w:t>
            </w:r>
            <w:r w:rsidRPr="00E77CB5">
              <w:rPr>
                <w:sz w:val="24"/>
              </w:rPr>
              <w:t>свойствами</w:t>
            </w:r>
            <w:r w:rsidRPr="00E77CB5">
              <w:rPr>
                <w:spacing w:val="1"/>
                <w:sz w:val="24"/>
              </w:rPr>
              <w:t xml:space="preserve"> </w:t>
            </w:r>
            <w:r w:rsidRPr="00E77CB5">
              <w:rPr>
                <w:sz w:val="24"/>
              </w:rPr>
              <w:t>глины,</w:t>
            </w:r>
            <w:r w:rsidRPr="00E77CB5">
              <w:rPr>
                <w:spacing w:val="54"/>
                <w:sz w:val="24"/>
              </w:rPr>
              <w:t xml:space="preserve"> </w:t>
            </w:r>
            <w:r w:rsidRPr="00E77CB5">
              <w:rPr>
                <w:sz w:val="24"/>
              </w:rPr>
              <w:t>пластилина,</w:t>
            </w:r>
            <w:r w:rsidRPr="00E77CB5">
              <w:rPr>
                <w:spacing w:val="54"/>
                <w:sz w:val="24"/>
              </w:rPr>
              <w:t xml:space="preserve"> </w:t>
            </w:r>
            <w:r w:rsidRPr="00E77CB5">
              <w:rPr>
                <w:sz w:val="24"/>
              </w:rPr>
              <w:t>пластической</w:t>
            </w:r>
            <w:r w:rsidRPr="00E77CB5">
              <w:rPr>
                <w:spacing w:val="-57"/>
                <w:sz w:val="24"/>
              </w:rPr>
              <w:t xml:space="preserve"> </w:t>
            </w:r>
            <w:r w:rsidRPr="00E77CB5">
              <w:rPr>
                <w:sz w:val="24"/>
              </w:rPr>
              <w:t>массы;</w:t>
            </w:r>
          </w:p>
          <w:p w14:paraId="64DEFE3E" w14:textId="46153ADF" w:rsidR="00E77CB5" w:rsidRPr="00E77CB5" w:rsidRDefault="00E77CB5" w:rsidP="00E77CB5">
            <w:pPr>
              <w:autoSpaceDE w:val="0"/>
              <w:autoSpaceDN w:val="0"/>
              <w:adjustRightInd w:val="0"/>
              <w:spacing w:after="0" w:line="240" w:lineRule="auto"/>
              <w:ind w:left="110"/>
              <w:rPr>
                <w:rFonts w:ascii="Times New Roman" w:hAnsi="Times New Roman" w:cs="Times New Roman"/>
                <w:b/>
                <w:bCs/>
                <w:kern w:val="0"/>
                <w:sz w:val="24"/>
                <w:szCs w:val="24"/>
              </w:rPr>
            </w:pPr>
            <w:r w:rsidRPr="00E77CB5">
              <w:rPr>
                <w:rFonts w:ascii="Times New Roman" w:hAnsi="Times New Roman" w:cs="Times New Roman"/>
                <w:sz w:val="24"/>
              </w:rPr>
              <w:t>развивать</w:t>
            </w:r>
            <w:r w:rsidRPr="00E77CB5">
              <w:rPr>
                <w:rFonts w:ascii="Times New Roman" w:hAnsi="Times New Roman" w:cs="Times New Roman"/>
                <w:spacing w:val="-6"/>
                <w:sz w:val="24"/>
              </w:rPr>
              <w:t xml:space="preserve"> </w:t>
            </w:r>
            <w:r w:rsidRPr="00E77CB5">
              <w:rPr>
                <w:rFonts w:ascii="Times New Roman" w:hAnsi="Times New Roman" w:cs="Times New Roman"/>
                <w:sz w:val="24"/>
              </w:rPr>
              <w:t>эмоциональный</w:t>
            </w:r>
            <w:r w:rsidRPr="00E77CB5">
              <w:rPr>
                <w:rFonts w:ascii="Times New Roman" w:hAnsi="Times New Roman" w:cs="Times New Roman"/>
                <w:spacing w:val="-9"/>
                <w:sz w:val="24"/>
              </w:rPr>
              <w:t xml:space="preserve"> </w:t>
            </w:r>
            <w:r w:rsidRPr="00E77CB5">
              <w:rPr>
                <w:rFonts w:ascii="Times New Roman" w:hAnsi="Times New Roman" w:cs="Times New Roman"/>
                <w:sz w:val="24"/>
              </w:rPr>
              <w:t>отклик</w:t>
            </w:r>
            <w:r w:rsidRPr="00E77CB5">
              <w:rPr>
                <w:rFonts w:ascii="Times New Roman" w:hAnsi="Times New Roman" w:cs="Times New Roman"/>
                <w:spacing w:val="-57"/>
                <w:sz w:val="24"/>
              </w:rPr>
              <w:t xml:space="preserve"> </w:t>
            </w:r>
            <w:r w:rsidRPr="00E77CB5">
              <w:rPr>
                <w:rFonts w:ascii="Times New Roman" w:hAnsi="Times New Roman" w:cs="Times New Roman"/>
                <w:sz w:val="24"/>
              </w:rPr>
              <w:t>детей на отдельные эстетические</w:t>
            </w:r>
            <w:r w:rsidRPr="00E77CB5">
              <w:rPr>
                <w:rFonts w:ascii="Times New Roman" w:hAnsi="Times New Roman" w:cs="Times New Roman"/>
                <w:spacing w:val="1"/>
                <w:sz w:val="24"/>
              </w:rPr>
              <w:t xml:space="preserve"> </w:t>
            </w:r>
            <w:r w:rsidRPr="00E77CB5">
              <w:rPr>
                <w:rFonts w:ascii="Times New Roman" w:hAnsi="Times New Roman" w:cs="Times New Roman"/>
                <w:sz w:val="24"/>
              </w:rPr>
              <w:t>свойства и качества предметов в</w:t>
            </w:r>
            <w:r w:rsidRPr="00E77CB5">
              <w:rPr>
                <w:rFonts w:ascii="Times New Roman" w:hAnsi="Times New Roman" w:cs="Times New Roman"/>
                <w:spacing w:val="1"/>
                <w:sz w:val="24"/>
              </w:rPr>
              <w:t xml:space="preserve"> </w:t>
            </w:r>
            <w:r w:rsidRPr="00E77CB5">
              <w:rPr>
                <w:rFonts w:ascii="Times New Roman" w:hAnsi="Times New Roman" w:cs="Times New Roman"/>
                <w:sz w:val="24"/>
              </w:rPr>
              <w:t>процессе рассматривания игрушек,</w:t>
            </w:r>
            <w:r w:rsidR="00C84487" w:rsidRPr="00C84487">
              <w:rPr>
                <w:rFonts w:ascii="Times New Roman" w:hAnsi="Times New Roman" w:cs="Times New Roman"/>
                <w:sz w:val="24"/>
              </w:rPr>
              <w:t xml:space="preserve"> природных объектов, предметов</w:t>
            </w:r>
            <w:r w:rsidRPr="00E77CB5">
              <w:rPr>
                <w:rFonts w:ascii="Times New Roman" w:hAnsi="Times New Roman" w:cs="Times New Roman"/>
                <w:spacing w:val="-57"/>
                <w:sz w:val="24"/>
              </w:rPr>
              <w:t xml:space="preserve"> </w:t>
            </w:r>
            <w:r w:rsidRPr="00E77CB5">
              <w:rPr>
                <w:rFonts w:ascii="Times New Roman" w:hAnsi="Times New Roman" w:cs="Times New Roman"/>
                <w:sz w:val="24"/>
              </w:rPr>
              <w:t>быта,</w:t>
            </w:r>
            <w:r w:rsidRPr="00E77CB5">
              <w:rPr>
                <w:rFonts w:ascii="Times New Roman" w:hAnsi="Times New Roman" w:cs="Times New Roman"/>
                <w:spacing w:val="2"/>
                <w:sz w:val="24"/>
              </w:rPr>
              <w:t xml:space="preserve"> </w:t>
            </w:r>
            <w:r w:rsidRPr="00E77CB5">
              <w:rPr>
                <w:rFonts w:ascii="Times New Roman" w:hAnsi="Times New Roman" w:cs="Times New Roman"/>
                <w:sz w:val="24"/>
              </w:rPr>
              <w:t>произведений</w:t>
            </w:r>
            <w:r w:rsidRPr="00E77CB5">
              <w:rPr>
                <w:rFonts w:ascii="Times New Roman" w:hAnsi="Times New Roman" w:cs="Times New Roman"/>
                <w:spacing w:val="-4"/>
                <w:sz w:val="24"/>
              </w:rPr>
              <w:t xml:space="preserve"> </w:t>
            </w:r>
            <w:r w:rsidRPr="00E77CB5">
              <w:rPr>
                <w:rFonts w:ascii="Times New Roman" w:hAnsi="Times New Roman" w:cs="Times New Roman"/>
                <w:sz w:val="24"/>
              </w:rPr>
              <w:t>искусства;</w:t>
            </w:r>
          </w:p>
        </w:tc>
        <w:tc>
          <w:tcPr>
            <w:tcW w:w="5345" w:type="dxa"/>
            <w:tcBorders>
              <w:top w:val="single" w:sz="4" w:space="0" w:color="auto"/>
              <w:left w:val="single" w:sz="4" w:space="0" w:color="auto"/>
              <w:bottom w:val="single" w:sz="4" w:space="0" w:color="auto"/>
              <w:right w:val="single" w:sz="4" w:space="0" w:color="auto"/>
            </w:tcBorders>
          </w:tcPr>
          <w:p w14:paraId="2D926179" w14:textId="77777777" w:rsidR="00E77CB5" w:rsidRPr="00E77CB5" w:rsidRDefault="00E77CB5" w:rsidP="00E77CB5">
            <w:pPr>
              <w:pStyle w:val="TableParagraph"/>
              <w:rPr>
                <w:b/>
                <w:sz w:val="24"/>
              </w:rPr>
            </w:pPr>
            <w:r w:rsidRPr="00E77CB5">
              <w:rPr>
                <w:b/>
                <w:sz w:val="24"/>
              </w:rPr>
              <w:t>Рисование:</w:t>
            </w:r>
          </w:p>
          <w:p w14:paraId="63B220D1" w14:textId="77777777" w:rsidR="00E77CB5" w:rsidRPr="00E77CB5" w:rsidRDefault="00E77CB5" w:rsidP="00E77CB5">
            <w:pPr>
              <w:pStyle w:val="TableParagraph"/>
              <w:ind w:right="122"/>
              <w:rPr>
                <w:sz w:val="24"/>
              </w:rPr>
            </w:pPr>
            <w:r w:rsidRPr="00E77CB5">
              <w:rPr>
                <w:sz w:val="24"/>
              </w:rPr>
              <w:t>Педагог продолжает развивать у детей</w:t>
            </w:r>
            <w:r w:rsidRPr="00E77CB5">
              <w:rPr>
                <w:spacing w:val="1"/>
                <w:sz w:val="24"/>
              </w:rPr>
              <w:t xml:space="preserve"> </w:t>
            </w:r>
            <w:r w:rsidRPr="00E77CB5">
              <w:rPr>
                <w:sz w:val="24"/>
              </w:rPr>
              <w:t>художественное восприятие; способствует</w:t>
            </w:r>
            <w:r w:rsidRPr="00E77CB5">
              <w:rPr>
                <w:spacing w:val="1"/>
                <w:sz w:val="24"/>
              </w:rPr>
              <w:t xml:space="preserve"> </w:t>
            </w:r>
            <w:r w:rsidRPr="00E77CB5">
              <w:rPr>
                <w:sz w:val="24"/>
              </w:rPr>
              <w:t>обогащению их сенсорного опыта путем</w:t>
            </w:r>
            <w:r w:rsidRPr="00E77CB5">
              <w:rPr>
                <w:spacing w:val="1"/>
                <w:sz w:val="24"/>
              </w:rPr>
              <w:t xml:space="preserve"> </w:t>
            </w:r>
            <w:r w:rsidRPr="00E77CB5">
              <w:rPr>
                <w:sz w:val="24"/>
              </w:rPr>
              <w:t>выделения формы предметов, обведения их по</w:t>
            </w:r>
            <w:r w:rsidRPr="00E77CB5">
              <w:rPr>
                <w:spacing w:val="1"/>
                <w:sz w:val="24"/>
              </w:rPr>
              <w:t xml:space="preserve"> </w:t>
            </w:r>
            <w:r w:rsidRPr="00E77CB5">
              <w:rPr>
                <w:sz w:val="24"/>
              </w:rPr>
              <w:t>контуру поочередно то одной, то другой рукой;</w:t>
            </w:r>
            <w:r w:rsidRPr="00E77CB5">
              <w:rPr>
                <w:spacing w:val="1"/>
                <w:sz w:val="24"/>
              </w:rPr>
              <w:t xml:space="preserve"> </w:t>
            </w:r>
            <w:r w:rsidRPr="00E77CB5">
              <w:rPr>
                <w:sz w:val="24"/>
              </w:rPr>
              <w:t>побуждает,</w:t>
            </w:r>
            <w:r w:rsidRPr="00E77CB5">
              <w:rPr>
                <w:spacing w:val="4"/>
                <w:sz w:val="24"/>
              </w:rPr>
              <w:t xml:space="preserve"> </w:t>
            </w:r>
            <w:r w:rsidRPr="00E77CB5">
              <w:rPr>
                <w:sz w:val="24"/>
              </w:rPr>
              <w:t>поощряет</w:t>
            </w:r>
            <w:r w:rsidRPr="00E77CB5">
              <w:rPr>
                <w:spacing w:val="-3"/>
                <w:sz w:val="24"/>
              </w:rPr>
              <w:t xml:space="preserve"> </w:t>
            </w:r>
            <w:r w:rsidRPr="00E77CB5">
              <w:rPr>
                <w:sz w:val="24"/>
              </w:rPr>
              <w:t>и</w:t>
            </w:r>
            <w:r w:rsidRPr="00E77CB5">
              <w:rPr>
                <w:spacing w:val="-3"/>
                <w:sz w:val="24"/>
              </w:rPr>
              <w:t xml:space="preserve"> </w:t>
            </w:r>
            <w:r w:rsidRPr="00E77CB5">
              <w:rPr>
                <w:sz w:val="24"/>
              </w:rPr>
              <w:t>подводит</w:t>
            </w:r>
            <w:r w:rsidRPr="00E77CB5">
              <w:rPr>
                <w:spacing w:val="1"/>
                <w:sz w:val="24"/>
              </w:rPr>
              <w:t xml:space="preserve"> </w:t>
            </w:r>
            <w:r w:rsidRPr="00E77CB5">
              <w:rPr>
                <w:sz w:val="24"/>
              </w:rPr>
              <w:t>детей</w:t>
            </w:r>
            <w:r w:rsidRPr="00E77CB5">
              <w:rPr>
                <w:spacing w:val="1"/>
                <w:sz w:val="24"/>
              </w:rPr>
              <w:t xml:space="preserve"> </w:t>
            </w:r>
            <w:r w:rsidRPr="00E77CB5">
              <w:rPr>
                <w:sz w:val="24"/>
              </w:rPr>
              <w:t>к</w:t>
            </w:r>
            <w:r w:rsidRPr="00E77CB5">
              <w:rPr>
                <w:spacing w:val="1"/>
                <w:sz w:val="24"/>
              </w:rPr>
              <w:t xml:space="preserve"> </w:t>
            </w:r>
            <w:r w:rsidRPr="00E77CB5">
              <w:rPr>
                <w:sz w:val="24"/>
              </w:rPr>
              <w:t>изображению знакомых предметов, предоставляя</w:t>
            </w:r>
            <w:r w:rsidRPr="00E77CB5">
              <w:rPr>
                <w:spacing w:val="-57"/>
                <w:sz w:val="24"/>
              </w:rPr>
              <w:t xml:space="preserve"> </w:t>
            </w:r>
            <w:r w:rsidRPr="00E77CB5">
              <w:rPr>
                <w:sz w:val="24"/>
              </w:rPr>
              <w:t>им</w:t>
            </w:r>
            <w:r w:rsidRPr="00E77CB5">
              <w:rPr>
                <w:spacing w:val="3"/>
                <w:sz w:val="24"/>
              </w:rPr>
              <w:t xml:space="preserve"> </w:t>
            </w:r>
            <w:r w:rsidRPr="00E77CB5">
              <w:rPr>
                <w:sz w:val="24"/>
              </w:rPr>
              <w:t>свободу</w:t>
            </w:r>
            <w:r w:rsidRPr="00E77CB5">
              <w:rPr>
                <w:spacing w:val="-8"/>
                <w:sz w:val="24"/>
              </w:rPr>
              <w:t xml:space="preserve"> </w:t>
            </w:r>
            <w:r w:rsidRPr="00E77CB5">
              <w:rPr>
                <w:sz w:val="24"/>
              </w:rPr>
              <w:t>выбора;</w:t>
            </w:r>
          </w:p>
          <w:p w14:paraId="43A1E52A" w14:textId="77777777" w:rsidR="00E77CB5" w:rsidRPr="00E77CB5" w:rsidRDefault="00E77CB5" w:rsidP="00E77CB5">
            <w:pPr>
              <w:pStyle w:val="TableParagraph"/>
              <w:ind w:left="144" w:right="120"/>
              <w:rPr>
                <w:sz w:val="24"/>
              </w:rPr>
            </w:pPr>
            <w:r w:rsidRPr="00E77CB5">
              <w:rPr>
                <w:sz w:val="24"/>
              </w:rPr>
              <w:t>Педагог обращает внимание детей на то, что</w:t>
            </w:r>
            <w:r w:rsidRPr="00E77CB5">
              <w:rPr>
                <w:spacing w:val="1"/>
                <w:sz w:val="24"/>
              </w:rPr>
              <w:t xml:space="preserve"> </w:t>
            </w:r>
            <w:r w:rsidRPr="00E77CB5">
              <w:rPr>
                <w:sz w:val="24"/>
              </w:rPr>
              <w:t>карандаш (кисть, фломастер) оставляет след на</w:t>
            </w:r>
            <w:r w:rsidRPr="00E77CB5">
              <w:rPr>
                <w:spacing w:val="1"/>
                <w:sz w:val="24"/>
              </w:rPr>
              <w:t xml:space="preserve"> </w:t>
            </w:r>
            <w:r w:rsidRPr="00E77CB5">
              <w:rPr>
                <w:sz w:val="24"/>
              </w:rPr>
              <w:t>бумаге,</w:t>
            </w:r>
            <w:r w:rsidRPr="00E77CB5">
              <w:rPr>
                <w:spacing w:val="2"/>
                <w:sz w:val="24"/>
              </w:rPr>
              <w:t xml:space="preserve"> </w:t>
            </w:r>
            <w:r w:rsidRPr="00E77CB5">
              <w:rPr>
                <w:sz w:val="24"/>
              </w:rPr>
              <w:t>если</w:t>
            </w:r>
            <w:r w:rsidRPr="00E77CB5">
              <w:rPr>
                <w:spacing w:val="2"/>
                <w:sz w:val="24"/>
              </w:rPr>
              <w:t xml:space="preserve"> </w:t>
            </w:r>
            <w:r w:rsidRPr="00E77CB5">
              <w:rPr>
                <w:sz w:val="24"/>
              </w:rPr>
              <w:t>провести</w:t>
            </w:r>
            <w:r w:rsidRPr="00E77CB5">
              <w:rPr>
                <w:spacing w:val="-2"/>
                <w:sz w:val="24"/>
              </w:rPr>
              <w:t xml:space="preserve"> </w:t>
            </w:r>
            <w:r w:rsidRPr="00E77CB5">
              <w:rPr>
                <w:sz w:val="24"/>
              </w:rPr>
              <w:t>по</w:t>
            </w:r>
            <w:r w:rsidRPr="00E77CB5">
              <w:rPr>
                <w:spacing w:val="1"/>
                <w:sz w:val="24"/>
              </w:rPr>
              <w:t xml:space="preserve"> </w:t>
            </w:r>
            <w:r w:rsidRPr="00E77CB5">
              <w:rPr>
                <w:sz w:val="24"/>
              </w:rPr>
              <w:t>ней</w:t>
            </w:r>
            <w:r w:rsidRPr="00E77CB5">
              <w:rPr>
                <w:spacing w:val="-3"/>
                <w:sz w:val="24"/>
              </w:rPr>
              <w:t xml:space="preserve"> </w:t>
            </w:r>
            <w:r w:rsidRPr="00E77CB5">
              <w:rPr>
                <w:sz w:val="24"/>
              </w:rPr>
              <w:t>отточенным</w:t>
            </w:r>
            <w:r w:rsidRPr="00E77CB5">
              <w:rPr>
                <w:spacing w:val="1"/>
                <w:sz w:val="24"/>
              </w:rPr>
              <w:t xml:space="preserve"> </w:t>
            </w:r>
            <w:r w:rsidRPr="00E77CB5">
              <w:rPr>
                <w:sz w:val="24"/>
              </w:rPr>
              <w:t>концом</w:t>
            </w:r>
            <w:r w:rsidRPr="00E77CB5">
              <w:rPr>
                <w:spacing w:val="-3"/>
                <w:sz w:val="24"/>
              </w:rPr>
              <w:t xml:space="preserve"> </w:t>
            </w:r>
            <w:r w:rsidRPr="00E77CB5">
              <w:rPr>
                <w:sz w:val="24"/>
              </w:rPr>
              <w:t>карандаша</w:t>
            </w:r>
            <w:r w:rsidRPr="00E77CB5">
              <w:rPr>
                <w:spacing w:val="-5"/>
                <w:sz w:val="24"/>
              </w:rPr>
              <w:t xml:space="preserve"> </w:t>
            </w:r>
            <w:r w:rsidRPr="00E77CB5">
              <w:rPr>
                <w:sz w:val="24"/>
              </w:rPr>
              <w:t>(фломастером,</w:t>
            </w:r>
            <w:r w:rsidRPr="00E77CB5">
              <w:rPr>
                <w:spacing w:val="-6"/>
                <w:sz w:val="24"/>
              </w:rPr>
              <w:t xml:space="preserve"> </w:t>
            </w:r>
            <w:r w:rsidRPr="00E77CB5">
              <w:rPr>
                <w:sz w:val="24"/>
              </w:rPr>
              <w:t>ворсом</w:t>
            </w:r>
            <w:r w:rsidRPr="00E77CB5">
              <w:rPr>
                <w:spacing w:val="-3"/>
                <w:sz w:val="24"/>
              </w:rPr>
              <w:t xml:space="preserve"> </w:t>
            </w:r>
            <w:r w:rsidRPr="00E77CB5">
              <w:rPr>
                <w:sz w:val="24"/>
              </w:rPr>
              <w:t>кисти);</w:t>
            </w:r>
            <w:r w:rsidRPr="00E77CB5">
              <w:rPr>
                <w:spacing w:val="-57"/>
                <w:sz w:val="24"/>
              </w:rPr>
              <w:t xml:space="preserve"> </w:t>
            </w:r>
            <w:r w:rsidRPr="00E77CB5">
              <w:rPr>
                <w:sz w:val="24"/>
              </w:rPr>
              <w:t>учит</w:t>
            </w:r>
            <w:r w:rsidRPr="00E77CB5">
              <w:rPr>
                <w:spacing w:val="5"/>
                <w:sz w:val="24"/>
              </w:rPr>
              <w:t xml:space="preserve"> </w:t>
            </w:r>
            <w:r w:rsidRPr="00E77CB5">
              <w:rPr>
                <w:sz w:val="24"/>
              </w:rPr>
              <w:t>следить</w:t>
            </w:r>
            <w:r w:rsidRPr="00E77CB5">
              <w:rPr>
                <w:spacing w:val="7"/>
                <w:sz w:val="24"/>
              </w:rPr>
              <w:t xml:space="preserve"> </w:t>
            </w:r>
            <w:r w:rsidRPr="00E77CB5">
              <w:rPr>
                <w:sz w:val="24"/>
              </w:rPr>
              <w:t>за</w:t>
            </w:r>
            <w:r w:rsidRPr="00E77CB5">
              <w:rPr>
                <w:spacing w:val="4"/>
                <w:sz w:val="24"/>
              </w:rPr>
              <w:t xml:space="preserve"> </w:t>
            </w:r>
            <w:r w:rsidRPr="00E77CB5">
              <w:rPr>
                <w:sz w:val="24"/>
              </w:rPr>
              <w:t>движением</w:t>
            </w:r>
            <w:r w:rsidRPr="00E77CB5">
              <w:rPr>
                <w:spacing w:val="7"/>
                <w:sz w:val="24"/>
              </w:rPr>
              <w:t xml:space="preserve"> </w:t>
            </w:r>
            <w:r w:rsidRPr="00E77CB5">
              <w:rPr>
                <w:sz w:val="24"/>
              </w:rPr>
              <w:t>карандаша</w:t>
            </w:r>
            <w:r w:rsidRPr="00E77CB5">
              <w:rPr>
                <w:spacing w:val="4"/>
                <w:sz w:val="24"/>
              </w:rPr>
              <w:t xml:space="preserve"> </w:t>
            </w:r>
            <w:r w:rsidRPr="00E77CB5">
              <w:rPr>
                <w:sz w:val="24"/>
              </w:rPr>
              <w:t>по</w:t>
            </w:r>
            <w:r w:rsidRPr="00E77CB5">
              <w:rPr>
                <w:spacing w:val="1"/>
                <w:sz w:val="24"/>
              </w:rPr>
              <w:t xml:space="preserve"> </w:t>
            </w:r>
            <w:r w:rsidRPr="00E77CB5">
              <w:rPr>
                <w:sz w:val="24"/>
              </w:rPr>
              <w:t>бумаге;</w:t>
            </w:r>
          </w:p>
          <w:p w14:paraId="34E16409" w14:textId="77777777" w:rsidR="00E77CB5" w:rsidRPr="00E77CB5" w:rsidRDefault="00E77CB5" w:rsidP="00E77CB5">
            <w:pPr>
              <w:pStyle w:val="TableParagraph"/>
              <w:ind w:left="144" w:right="214"/>
              <w:rPr>
                <w:sz w:val="24"/>
              </w:rPr>
            </w:pPr>
            <w:r w:rsidRPr="00E77CB5">
              <w:rPr>
                <w:sz w:val="24"/>
              </w:rPr>
              <w:t>педагог привлекает внимание детей к</w:t>
            </w:r>
            <w:r w:rsidRPr="00E77CB5">
              <w:rPr>
                <w:spacing w:val="1"/>
                <w:sz w:val="24"/>
              </w:rPr>
              <w:t xml:space="preserve"> </w:t>
            </w:r>
            <w:r w:rsidRPr="00E77CB5">
              <w:rPr>
                <w:sz w:val="24"/>
              </w:rPr>
              <w:t>изображенным ими на бумаге разнообразным</w:t>
            </w:r>
            <w:r w:rsidRPr="00E77CB5">
              <w:rPr>
                <w:spacing w:val="1"/>
                <w:sz w:val="24"/>
              </w:rPr>
              <w:t xml:space="preserve"> </w:t>
            </w:r>
            <w:r w:rsidRPr="00E77CB5">
              <w:rPr>
                <w:sz w:val="24"/>
              </w:rPr>
              <w:t>линиям, конфигурациям; побуждает</w:t>
            </w:r>
            <w:r w:rsidRPr="00E77CB5">
              <w:rPr>
                <w:spacing w:val="1"/>
                <w:sz w:val="24"/>
              </w:rPr>
              <w:t xml:space="preserve"> </w:t>
            </w:r>
            <w:r w:rsidRPr="00E77CB5">
              <w:rPr>
                <w:sz w:val="24"/>
              </w:rPr>
              <w:t>задумываться над тем, что они нарисовали, на</w:t>
            </w:r>
            <w:r w:rsidRPr="00E77CB5">
              <w:rPr>
                <w:spacing w:val="1"/>
                <w:sz w:val="24"/>
              </w:rPr>
              <w:t xml:space="preserve"> </w:t>
            </w:r>
            <w:r w:rsidRPr="00E77CB5">
              <w:rPr>
                <w:sz w:val="24"/>
              </w:rPr>
              <w:t>что это похоже; вызывать чувство радости от</w:t>
            </w:r>
            <w:r w:rsidRPr="00E77CB5">
              <w:rPr>
                <w:spacing w:val="1"/>
                <w:sz w:val="24"/>
              </w:rPr>
              <w:t xml:space="preserve"> </w:t>
            </w:r>
            <w:r w:rsidRPr="00E77CB5">
              <w:rPr>
                <w:sz w:val="24"/>
              </w:rPr>
              <w:t>штрихов и линий, которые дети нарисовали</w:t>
            </w:r>
            <w:r w:rsidRPr="00E77CB5">
              <w:rPr>
                <w:spacing w:val="1"/>
                <w:sz w:val="24"/>
              </w:rPr>
              <w:t xml:space="preserve"> </w:t>
            </w:r>
            <w:r w:rsidRPr="00E77CB5">
              <w:rPr>
                <w:sz w:val="24"/>
              </w:rPr>
              <w:t>сами; педагог побуждает детей к дополнению</w:t>
            </w:r>
            <w:r w:rsidRPr="00E77CB5">
              <w:rPr>
                <w:spacing w:val="1"/>
                <w:sz w:val="24"/>
              </w:rPr>
              <w:t xml:space="preserve"> </w:t>
            </w:r>
            <w:r w:rsidRPr="00E77CB5">
              <w:rPr>
                <w:sz w:val="24"/>
              </w:rPr>
              <w:t>нарисованного изображения характерными</w:t>
            </w:r>
            <w:r w:rsidRPr="00E77CB5">
              <w:rPr>
                <w:spacing w:val="1"/>
                <w:sz w:val="24"/>
              </w:rPr>
              <w:t xml:space="preserve"> </w:t>
            </w:r>
            <w:r w:rsidRPr="00E77CB5">
              <w:rPr>
                <w:sz w:val="24"/>
              </w:rPr>
              <w:t>деталями; к осознанному повторению ранее</w:t>
            </w:r>
            <w:r w:rsidRPr="00E77CB5">
              <w:rPr>
                <w:spacing w:val="1"/>
                <w:sz w:val="24"/>
              </w:rPr>
              <w:t xml:space="preserve"> </w:t>
            </w:r>
            <w:r w:rsidRPr="00E77CB5">
              <w:rPr>
                <w:sz w:val="24"/>
              </w:rPr>
              <w:t>получившихся штрихов, линий, пятен, форм;</w:t>
            </w:r>
            <w:r w:rsidRPr="00E77CB5">
              <w:rPr>
                <w:spacing w:val="1"/>
                <w:sz w:val="24"/>
              </w:rPr>
              <w:t xml:space="preserve"> </w:t>
            </w:r>
            <w:r w:rsidRPr="00E77CB5">
              <w:rPr>
                <w:sz w:val="24"/>
              </w:rPr>
              <w:t>Педагог развивает у детей эстетическое</w:t>
            </w:r>
            <w:r w:rsidRPr="00E77CB5">
              <w:rPr>
                <w:spacing w:val="1"/>
                <w:sz w:val="24"/>
              </w:rPr>
              <w:t xml:space="preserve"> </w:t>
            </w:r>
            <w:r w:rsidRPr="00E77CB5">
              <w:rPr>
                <w:sz w:val="24"/>
              </w:rPr>
              <w:t>восприятие окружающих предметов; учит детей</w:t>
            </w:r>
            <w:r w:rsidRPr="00E77CB5">
              <w:rPr>
                <w:spacing w:val="-57"/>
                <w:sz w:val="24"/>
              </w:rPr>
              <w:t xml:space="preserve"> </w:t>
            </w:r>
            <w:r w:rsidRPr="00E77CB5">
              <w:rPr>
                <w:sz w:val="24"/>
              </w:rPr>
              <w:t>различать</w:t>
            </w:r>
            <w:r w:rsidRPr="00E77CB5">
              <w:rPr>
                <w:spacing w:val="1"/>
                <w:sz w:val="24"/>
              </w:rPr>
              <w:t xml:space="preserve"> </w:t>
            </w:r>
            <w:r w:rsidRPr="00E77CB5">
              <w:rPr>
                <w:sz w:val="24"/>
              </w:rPr>
              <w:t>цвета</w:t>
            </w:r>
            <w:r w:rsidRPr="00E77CB5">
              <w:rPr>
                <w:spacing w:val="-1"/>
                <w:sz w:val="24"/>
              </w:rPr>
              <w:t xml:space="preserve"> </w:t>
            </w:r>
            <w:r w:rsidRPr="00E77CB5">
              <w:rPr>
                <w:sz w:val="24"/>
              </w:rPr>
              <w:t>карандашей,</w:t>
            </w:r>
            <w:r w:rsidRPr="00E77CB5">
              <w:rPr>
                <w:spacing w:val="2"/>
                <w:sz w:val="24"/>
              </w:rPr>
              <w:t xml:space="preserve"> </w:t>
            </w:r>
            <w:r w:rsidRPr="00E77CB5">
              <w:rPr>
                <w:sz w:val="24"/>
              </w:rPr>
              <w:t>фломастеров,</w:t>
            </w:r>
            <w:r w:rsidRPr="00E77CB5">
              <w:rPr>
                <w:spacing w:val="1"/>
                <w:sz w:val="24"/>
              </w:rPr>
              <w:t xml:space="preserve"> </w:t>
            </w:r>
            <w:r w:rsidRPr="00E77CB5">
              <w:rPr>
                <w:sz w:val="24"/>
              </w:rPr>
              <w:t>правильно называть их; рисовать разные линии</w:t>
            </w:r>
            <w:r w:rsidRPr="00E77CB5">
              <w:rPr>
                <w:spacing w:val="1"/>
                <w:sz w:val="24"/>
              </w:rPr>
              <w:t xml:space="preserve"> </w:t>
            </w:r>
            <w:r w:rsidRPr="00E77CB5">
              <w:rPr>
                <w:sz w:val="24"/>
              </w:rPr>
              <w:t>(длинные, короткие, вертикальные,</w:t>
            </w:r>
            <w:r w:rsidRPr="00E77CB5">
              <w:rPr>
                <w:spacing w:val="1"/>
                <w:sz w:val="24"/>
              </w:rPr>
              <w:t xml:space="preserve"> </w:t>
            </w:r>
            <w:r w:rsidRPr="00E77CB5">
              <w:rPr>
                <w:sz w:val="24"/>
              </w:rPr>
              <w:t>горизонтальные, наклонные), пересекать их,</w:t>
            </w:r>
            <w:r w:rsidRPr="00E77CB5">
              <w:rPr>
                <w:spacing w:val="1"/>
                <w:sz w:val="24"/>
              </w:rPr>
              <w:t xml:space="preserve"> </w:t>
            </w:r>
            <w:r w:rsidRPr="00E77CB5">
              <w:rPr>
                <w:sz w:val="24"/>
              </w:rPr>
              <w:t>уподобляя предметам: ленточкам, платочкам,</w:t>
            </w:r>
            <w:r w:rsidRPr="00E77CB5">
              <w:rPr>
                <w:spacing w:val="1"/>
                <w:sz w:val="24"/>
              </w:rPr>
              <w:t xml:space="preserve"> </w:t>
            </w:r>
            <w:r w:rsidRPr="00E77CB5">
              <w:rPr>
                <w:sz w:val="24"/>
              </w:rPr>
              <w:t>дорожкам, ручейкам, сосулькам, заборчику и</w:t>
            </w:r>
            <w:r w:rsidRPr="00E77CB5">
              <w:rPr>
                <w:spacing w:val="1"/>
                <w:sz w:val="24"/>
              </w:rPr>
              <w:t xml:space="preserve"> </w:t>
            </w:r>
            <w:r w:rsidRPr="00E77CB5">
              <w:rPr>
                <w:sz w:val="24"/>
              </w:rPr>
              <w:t>другим; подводит детей к рисованию предметов</w:t>
            </w:r>
            <w:r w:rsidRPr="00E77CB5">
              <w:rPr>
                <w:spacing w:val="-58"/>
                <w:sz w:val="24"/>
              </w:rPr>
              <w:t xml:space="preserve"> </w:t>
            </w:r>
            <w:r w:rsidRPr="00E77CB5">
              <w:rPr>
                <w:sz w:val="24"/>
              </w:rPr>
              <w:t>округлой</w:t>
            </w:r>
            <w:r w:rsidRPr="00E77CB5">
              <w:rPr>
                <w:spacing w:val="2"/>
                <w:sz w:val="24"/>
              </w:rPr>
              <w:t xml:space="preserve"> </w:t>
            </w:r>
            <w:r w:rsidRPr="00E77CB5">
              <w:rPr>
                <w:sz w:val="24"/>
              </w:rPr>
              <w:t>формы;</w:t>
            </w:r>
          </w:p>
          <w:p w14:paraId="10E7C2FC" w14:textId="77777777" w:rsidR="00E77CB5" w:rsidRDefault="00E77CB5" w:rsidP="00E77CB5">
            <w:pPr>
              <w:autoSpaceDE w:val="0"/>
              <w:autoSpaceDN w:val="0"/>
              <w:adjustRightInd w:val="0"/>
              <w:spacing w:after="0" w:line="240" w:lineRule="auto"/>
              <w:ind w:left="144"/>
              <w:rPr>
                <w:rFonts w:ascii="Times New Roman" w:hAnsi="Times New Roman" w:cs="Times New Roman"/>
                <w:sz w:val="24"/>
              </w:rPr>
            </w:pPr>
            <w:r w:rsidRPr="00E77CB5">
              <w:rPr>
                <w:rFonts w:ascii="Times New Roman" w:hAnsi="Times New Roman" w:cs="Times New Roman"/>
                <w:sz w:val="24"/>
              </w:rPr>
              <w:t>при</w:t>
            </w:r>
            <w:r w:rsidRPr="00E77CB5">
              <w:rPr>
                <w:rFonts w:ascii="Times New Roman" w:hAnsi="Times New Roman" w:cs="Times New Roman"/>
                <w:spacing w:val="-2"/>
                <w:sz w:val="24"/>
              </w:rPr>
              <w:t xml:space="preserve"> </w:t>
            </w:r>
            <w:r w:rsidRPr="00E77CB5">
              <w:rPr>
                <w:rFonts w:ascii="Times New Roman" w:hAnsi="Times New Roman" w:cs="Times New Roman"/>
                <w:sz w:val="24"/>
              </w:rPr>
              <w:t>рисовании</w:t>
            </w:r>
            <w:r w:rsidRPr="00E77CB5">
              <w:rPr>
                <w:rFonts w:ascii="Times New Roman" w:hAnsi="Times New Roman" w:cs="Times New Roman"/>
                <w:spacing w:val="-7"/>
                <w:sz w:val="24"/>
              </w:rPr>
              <w:t xml:space="preserve"> </w:t>
            </w:r>
            <w:r w:rsidRPr="00E77CB5">
              <w:rPr>
                <w:rFonts w:ascii="Times New Roman" w:hAnsi="Times New Roman" w:cs="Times New Roman"/>
                <w:sz w:val="24"/>
              </w:rPr>
              <w:t>педагог</w:t>
            </w:r>
            <w:r w:rsidRPr="00E77CB5">
              <w:rPr>
                <w:rFonts w:ascii="Times New Roman" w:hAnsi="Times New Roman" w:cs="Times New Roman"/>
                <w:spacing w:val="-1"/>
                <w:sz w:val="24"/>
              </w:rPr>
              <w:t xml:space="preserve"> </w:t>
            </w:r>
            <w:r w:rsidRPr="00E77CB5">
              <w:rPr>
                <w:rFonts w:ascii="Times New Roman" w:hAnsi="Times New Roman" w:cs="Times New Roman"/>
                <w:sz w:val="24"/>
              </w:rPr>
              <w:t>формирует</w:t>
            </w:r>
            <w:r w:rsidRPr="00E77CB5">
              <w:rPr>
                <w:rFonts w:ascii="Times New Roman" w:hAnsi="Times New Roman" w:cs="Times New Roman"/>
                <w:spacing w:val="2"/>
                <w:sz w:val="24"/>
              </w:rPr>
              <w:t xml:space="preserve"> </w:t>
            </w:r>
            <w:r w:rsidRPr="00E77CB5">
              <w:rPr>
                <w:rFonts w:ascii="Times New Roman" w:hAnsi="Times New Roman" w:cs="Times New Roman"/>
                <w:sz w:val="24"/>
              </w:rPr>
              <w:t>у</w:t>
            </w:r>
            <w:r w:rsidRPr="00E77CB5">
              <w:rPr>
                <w:rFonts w:ascii="Times New Roman" w:hAnsi="Times New Roman" w:cs="Times New Roman"/>
                <w:spacing w:val="-12"/>
                <w:sz w:val="24"/>
              </w:rPr>
              <w:t xml:space="preserve"> </w:t>
            </w:r>
            <w:r w:rsidRPr="00E77CB5">
              <w:rPr>
                <w:rFonts w:ascii="Times New Roman" w:hAnsi="Times New Roman" w:cs="Times New Roman"/>
                <w:sz w:val="24"/>
              </w:rPr>
              <w:t>ребёнка</w:t>
            </w:r>
          </w:p>
          <w:p w14:paraId="262FF286" w14:textId="77777777" w:rsidR="00E77CB5" w:rsidRPr="00E77CB5" w:rsidRDefault="00E77CB5" w:rsidP="00E77CB5">
            <w:pPr>
              <w:widowControl w:val="0"/>
              <w:autoSpaceDE w:val="0"/>
              <w:autoSpaceDN w:val="0"/>
              <w:spacing w:after="0" w:line="240" w:lineRule="auto"/>
              <w:ind w:left="144" w:right="447"/>
              <w:rPr>
                <w:rFonts w:ascii="Times New Roman" w:eastAsia="Times New Roman" w:hAnsi="Times New Roman" w:cs="Times New Roman"/>
                <w:kern w:val="0"/>
                <w:sz w:val="24"/>
                <w14:ligatures w14:val="none"/>
              </w:rPr>
            </w:pPr>
            <w:r w:rsidRPr="00E77CB5">
              <w:rPr>
                <w:rFonts w:ascii="Times New Roman" w:eastAsia="Times New Roman" w:hAnsi="Times New Roman" w:cs="Times New Roman"/>
                <w:kern w:val="0"/>
                <w:sz w:val="24"/>
                <w14:ligatures w14:val="none"/>
              </w:rPr>
              <w:t>правильную позу (сидеть свободно, не</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наклоняться низко над листом бумаги),</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свободная</w:t>
            </w:r>
            <w:r w:rsidRPr="00E77CB5">
              <w:rPr>
                <w:rFonts w:ascii="Times New Roman" w:eastAsia="Times New Roman" w:hAnsi="Times New Roman" w:cs="Times New Roman"/>
                <w:spacing w:val="-3"/>
                <w:kern w:val="0"/>
                <w:sz w:val="24"/>
                <w14:ligatures w14:val="none"/>
              </w:rPr>
              <w:t xml:space="preserve"> </w:t>
            </w:r>
            <w:r w:rsidRPr="00E77CB5">
              <w:rPr>
                <w:rFonts w:ascii="Times New Roman" w:eastAsia="Times New Roman" w:hAnsi="Times New Roman" w:cs="Times New Roman"/>
                <w:kern w:val="0"/>
                <w:sz w:val="24"/>
                <w14:ligatures w14:val="none"/>
              </w:rPr>
              <w:t>рука</w:t>
            </w:r>
            <w:r w:rsidRPr="00E77CB5">
              <w:rPr>
                <w:rFonts w:ascii="Times New Roman" w:eastAsia="Times New Roman" w:hAnsi="Times New Roman" w:cs="Times New Roman"/>
                <w:spacing w:val="-4"/>
                <w:kern w:val="0"/>
                <w:sz w:val="24"/>
                <w14:ligatures w14:val="none"/>
              </w:rPr>
              <w:t xml:space="preserve"> </w:t>
            </w:r>
            <w:r w:rsidRPr="00E77CB5">
              <w:rPr>
                <w:rFonts w:ascii="Times New Roman" w:eastAsia="Times New Roman" w:hAnsi="Times New Roman" w:cs="Times New Roman"/>
                <w:kern w:val="0"/>
                <w:sz w:val="24"/>
                <w14:ligatures w14:val="none"/>
              </w:rPr>
              <w:t>поддерживает</w:t>
            </w:r>
            <w:r w:rsidRPr="00E77CB5">
              <w:rPr>
                <w:rFonts w:ascii="Times New Roman" w:eastAsia="Times New Roman" w:hAnsi="Times New Roman" w:cs="Times New Roman"/>
                <w:spacing w:val="-6"/>
                <w:kern w:val="0"/>
                <w:sz w:val="24"/>
                <w14:ligatures w14:val="none"/>
              </w:rPr>
              <w:t xml:space="preserve"> </w:t>
            </w:r>
            <w:r w:rsidRPr="00E77CB5">
              <w:rPr>
                <w:rFonts w:ascii="Times New Roman" w:eastAsia="Times New Roman" w:hAnsi="Times New Roman" w:cs="Times New Roman"/>
                <w:kern w:val="0"/>
                <w:sz w:val="24"/>
                <w14:ligatures w14:val="none"/>
              </w:rPr>
              <w:t>лист</w:t>
            </w:r>
            <w:r w:rsidRPr="00E77CB5">
              <w:rPr>
                <w:rFonts w:ascii="Times New Roman" w:eastAsia="Times New Roman" w:hAnsi="Times New Roman" w:cs="Times New Roman"/>
                <w:spacing w:val="-2"/>
                <w:kern w:val="0"/>
                <w:sz w:val="24"/>
                <w14:ligatures w14:val="none"/>
              </w:rPr>
              <w:t xml:space="preserve"> </w:t>
            </w:r>
            <w:r w:rsidRPr="00E77CB5">
              <w:rPr>
                <w:rFonts w:ascii="Times New Roman" w:eastAsia="Times New Roman" w:hAnsi="Times New Roman" w:cs="Times New Roman"/>
                <w:kern w:val="0"/>
                <w:sz w:val="24"/>
                <w14:ligatures w14:val="none"/>
              </w:rPr>
              <w:t>бумаги,</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на</w:t>
            </w:r>
            <w:r w:rsidRPr="00E77CB5">
              <w:rPr>
                <w:rFonts w:ascii="Times New Roman" w:eastAsia="Times New Roman" w:hAnsi="Times New Roman" w:cs="Times New Roman"/>
                <w:spacing w:val="-57"/>
                <w:kern w:val="0"/>
                <w:sz w:val="24"/>
                <w14:ligatures w14:val="none"/>
              </w:rPr>
              <w:t xml:space="preserve"> </w:t>
            </w:r>
            <w:r w:rsidRPr="00E77CB5">
              <w:rPr>
                <w:rFonts w:ascii="Times New Roman" w:eastAsia="Times New Roman" w:hAnsi="Times New Roman" w:cs="Times New Roman"/>
                <w:kern w:val="0"/>
                <w:sz w:val="24"/>
                <w14:ligatures w14:val="none"/>
              </w:rPr>
              <w:t>котором рисует малыш; педагог учит держать</w:t>
            </w:r>
            <w:r w:rsidRPr="00E77CB5">
              <w:rPr>
                <w:rFonts w:ascii="Times New Roman" w:eastAsia="Times New Roman" w:hAnsi="Times New Roman" w:cs="Times New Roman"/>
                <w:spacing w:val="-57"/>
                <w:kern w:val="0"/>
                <w:sz w:val="24"/>
                <w14:ligatures w14:val="none"/>
              </w:rPr>
              <w:t xml:space="preserve"> </w:t>
            </w:r>
            <w:r w:rsidRPr="00E77CB5">
              <w:rPr>
                <w:rFonts w:ascii="Times New Roman" w:eastAsia="Times New Roman" w:hAnsi="Times New Roman" w:cs="Times New Roman"/>
                <w:kern w:val="0"/>
                <w:sz w:val="24"/>
                <w14:ligatures w14:val="none"/>
              </w:rPr>
              <w:t>карандаш и</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кисть</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свободно:</w:t>
            </w:r>
            <w:r w:rsidRPr="00E77CB5">
              <w:rPr>
                <w:rFonts w:ascii="Times New Roman" w:eastAsia="Times New Roman" w:hAnsi="Times New Roman" w:cs="Times New Roman"/>
                <w:spacing w:val="-6"/>
                <w:kern w:val="0"/>
                <w:sz w:val="24"/>
                <w14:ligatures w14:val="none"/>
              </w:rPr>
              <w:t xml:space="preserve"> </w:t>
            </w:r>
            <w:r w:rsidRPr="00E77CB5">
              <w:rPr>
                <w:rFonts w:ascii="Times New Roman" w:eastAsia="Times New Roman" w:hAnsi="Times New Roman" w:cs="Times New Roman"/>
                <w:kern w:val="0"/>
                <w:sz w:val="24"/>
                <w14:ligatures w14:val="none"/>
              </w:rPr>
              <w:t>карандаш</w:t>
            </w:r>
            <w:r w:rsidRPr="00E77CB5">
              <w:rPr>
                <w:rFonts w:ascii="Times New Roman" w:eastAsia="Times New Roman" w:hAnsi="Times New Roman" w:cs="Times New Roman"/>
                <w:spacing w:val="3"/>
                <w:kern w:val="0"/>
                <w:sz w:val="24"/>
                <w14:ligatures w14:val="none"/>
              </w:rPr>
              <w:t xml:space="preserve"> </w:t>
            </w:r>
            <w:r w:rsidRPr="00E77CB5">
              <w:rPr>
                <w:rFonts w:ascii="Times New Roman" w:eastAsia="Times New Roman" w:hAnsi="Times New Roman" w:cs="Times New Roman"/>
                <w:kern w:val="0"/>
                <w:sz w:val="24"/>
                <w14:ligatures w14:val="none"/>
              </w:rPr>
              <w:t>-</w:t>
            </w:r>
            <w:r w:rsidRPr="00E77CB5">
              <w:rPr>
                <w:rFonts w:ascii="Times New Roman" w:eastAsia="Times New Roman" w:hAnsi="Times New Roman" w:cs="Times New Roman"/>
                <w:spacing w:val="-4"/>
                <w:kern w:val="0"/>
                <w:sz w:val="24"/>
                <w14:ligatures w14:val="none"/>
              </w:rPr>
              <w:t xml:space="preserve"> </w:t>
            </w:r>
            <w:r w:rsidRPr="00E77CB5">
              <w:rPr>
                <w:rFonts w:ascii="Times New Roman" w:eastAsia="Times New Roman" w:hAnsi="Times New Roman" w:cs="Times New Roman"/>
                <w:kern w:val="0"/>
                <w:sz w:val="24"/>
                <w14:ligatures w14:val="none"/>
              </w:rPr>
              <w:t>тремя</w:t>
            </w:r>
          </w:p>
          <w:p w14:paraId="1877C245" w14:textId="77777777" w:rsidR="00E77CB5" w:rsidRPr="00E77CB5" w:rsidRDefault="00E77CB5" w:rsidP="00E77CB5">
            <w:pPr>
              <w:widowControl w:val="0"/>
              <w:autoSpaceDE w:val="0"/>
              <w:autoSpaceDN w:val="0"/>
              <w:spacing w:after="0" w:line="240" w:lineRule="auto"/>
              <w:ind w:left="144" w:right="232"/>
              <w:rPr>
                <w:rFonts w:ascii="Times New Roman" w:eastAsia="Times New Roman" w:hAnsi="Times New Roman" w:cs="Times New Roman"/>
                <w:kern w:val="0"/>
                <w:sz w:val="24"/>
                <w14:ligatures w14:val="none"/>
              </w:rPr>
            </w:pPr>
            <w:r w:rsidRPr="00E77CB5">
              <w:rPr>
                <w:rFonts w:ascii="Times New Roman" w:eastAsia="Times New Roman" w:hAnsi="Times New Roman" w:cs="Times New Roman"/>
                <w:kern w:val="0"/>
                <w:sz w:val="24"/>
                <w14:ligatures w14:val="none"/>
              </w:rPr>
              <w:t>пальцами выше отточенного конца, кисть - чуть</w:t>
            </w:r>
            <w:r w:rsidRPr="00E77CB5">
              <w:rPr>
                <w:rFonts w:ascii="Times New Roman" w:eastAsia="Times New Roman" w:hAnsi="Times New Roman" w:cs="Times New Roman"/>
                <w:spacing w:val="-57"/>
                <w:kern w:val="0"/>
                <w:sz w:val="24"/>
                <w14:ligatures w14:val="none"/>
              </w:rPr>
              <w:t xml:space="preserve"> </w:t>
            </w:r>
            <w:r w:rsidRPr="00E77CB5">
              <w:rPr>
                <w:rFonts w:ascii="Times New Roman" w:eastAsia="Times New Roman" w:hAnsi="Times New Roman" w:cs="Times New Roman"/>
                <w:kern w:val="0"/>
                <w:sz w:val="24"/>
                <w14:ligatures w14:val="none"/>
              </w:rPr>
              <w:t>выше железного наконечника; набирать краску</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на кисть, макая её всем ворсом в баночку,</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снимать лишнюю краску, прикасаясь ворсом к</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lastRenderedPageBreak/>
              <w:t>краю</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баночки.</w:t>
            </w:r>
          </w:p>
          <w:p w14:paraId="45647E66" w14:textId="77777777" w:rsidR="00E77CB5" w:rsidRPr="00E77CB5" w:rsidRDefault="00E77CB5" w:rsidP="00E77CB5">
            <w:pPr>
              <w:widowControl w:val="0"/>
              <w:autoSpaceDE w:val="0"/>
              <w:autoSpaceDN w:val="0"/>
              <w:spacing w:after="0" w:line="275" w:lineRule="exact"/>
              <w:ind w:left="144"/>
              <w:rPr>
                <w:rFonts w:ascii="Times New Roman" w:eastAsia="Times New Roman" w:hAnsi="Times New Roman" w:cs="Times New Roman"/>
                <w:b/>
                <w:kern w:val="0"/>
                <w:sz w:val="24"/>
                <w14:ligatures w14:val="none"/>
              </w:rPr>
            </w:pPr>
            <w:r w:rsidRPr="00E77CB5">
              <w:rPr>
                <w:rFonts w:ascii="Times New Roman" w:eastAsia="Times New Roman" w:hAnsi="Times New Roman" w:cs="Times New Roman"/>
                <w:b/>
                <w:kern w:val="0"/>
                <w:sz w:val="24"/>
                <w14:ligatures w14:val="none"/>
              </w:rPr>
              <w:t>Лепка:</w:t>
            </w:r>
          </w:p>
          <w:p w14:paraId="3B51E4C6" w14:textId="77777777" w:rsidR="00E77CB5" w:rsidRPr="00E77CB5" w:rsidRDefault="00E77CB5" w:rsidP="00E77CB5">
            <w:pPr>
              <w:widowControl w:val="0"/>
              <w:autoSpaceDE w:val="0"/>
              <w:autoSpaceDN w:val="0"/>
              <w:spacing w:after="0" w:line="240" w:lineRule="auto"/>
              <w:ind w:left="144" w:right="159"/>
              <w:rPr>
                <w:rFonts w:ascii="Times New Roman" w:eastAsia="Times New Roman" w:hAnsi="Times New Roman" w:cs="Times New Roman"/>
                <w:kern w:val="0"/>
                <w:sz w:val="24"/>
                <w14:ligatures w14:val="none"/>
              </w:rPr>
            </w:pPr>
            <w:r w:rsidRPr="00E77CB5">
              <w:rPr>
                <w:rFonts w:ascii="Times New Roman" w:eastAsia="Times New Roman" w:hAnsi="Times New Roman" w:cs="Times New Roman"/>
                <w:kern w:val="0"/>
                <w:sz w:val="24"/>
                <w14:ligatures w14:val="none"/>
              </w:rPr>
              <w:t>Педагог поощряет у детей интерес к лепке;</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знакомит</w:t>
            </w:r>
            <w:r w:rsidRPr="00E77CB5">
              <w:rPr>
                <w:rFonts w:ascii="Times New Roman" w:eastAsia="Times New Roman" w:hAnsi="Times New Roman" w:cs="Times New Roman"/>
                <w:spacing w:val="-2"/>
                <w:kern w:val="0"/>
                <w:sz w:val="24"/>
                <w14:ligatures w14:val="none"/>
              </w:rPr>
              <w:t xml:space="preserve"> </w:t>
            </w:r>
            <w:r w:rsidRPr="00E77CB5">
              <w:rPr>
                <w:rFonts w:ascii="Times New Roman" w:eastAsia="Times New Roman" w:hAnsi="Times New Roman" w:cs="Times New Roman"/>
                <w:kern w:val="0"/>
                <w:sz w:val="24"/>
                <w14:ligatures w14:val="none"/>
              </w:rPr>
              <w:t>с</w:t>
            </w:r>
            <w:r w:rsidRPr="00E77CB5">
              <w:rPr>
                <w:rFonts w:ascii="Times New Roman" w:eastAsia="Times New Roman" w:hAnsi="Times New Roman" w:cs="Times New Roman"/>
                <w:spacing w:val="-8"/>
                <w:kern w:val="0"/>
                <w:sz w:val="24"/>
                <w14:ligatures w14:val="none"/>
              </w:rPr>
              <w:t xml:space="preserve"> </w:t>
            </w:r>
            <w:r w:rsidRPr="00E77CB5">
              <w:rPr>
                <w:rFonts w:ascii="Times New Roman" w:eastAsia="Times New Roman" w:hAnsi="Times New Roman" w:cs="Times New Roman"/>
                <w:kern w:val="0"/>
                <w:sz w:val="24"/>
                <w14:ligatures w14:val="none"/>
              </w:rPr>
              <w:t>пластическими</w:t>
            </w:r>
            <w:r w:rsidRPr="00E77CB5">
              <w:rPr>
                <w:rFonts w:ascii="Times New Roman" w:eastAsia="Times New Roman" w:hAnsi="Times New Roman" w:cs="Times New Roman"/>
                <w:spacing w:val="-6"/>
                <w:kern w:val="0"/>
                <w:sz w:val="24"/>
                <w14:ligatures w14:val="none"/>
              </w:rPr>
              <w:t xml:space="preserve"> </w:t>
            </w:r>
            <w:r w:rsidRPr="00E77CB5">
              <w:rPr>
                <w:rFonts w:ascii="Times New Roman" w:eastAsia="Times New Roman" w:hAnsi="Times New Roman" w:cs="Times New Roman"/>
                <w:kern w:val="0"/>
                <w:sz w:val="24"/>
                <w14:ligatures w14:val="none"/>
              </w:rPr>
              <w:t>материалами:</w:t>
            </w:r>
            <w:r w:rsidRPr="00E77CB5">
              <w:rPr>
                <w:rFonts w:ascii="Times New Roman" w:eastAsia="Times New Roman" w:hAnsi="Times New Roman" w:cs="Times New Roman"/>
                <w:spacing w:val="-6"/>
                <w:kern w:val="0"/>
                <w:sz w:val="24"/>
                <w14:ligatures w14:val="none"/>
              </w:rPr>
              <w:t xml:space="preserve"> </w:t>
            </w:r>
            <w:r w:rsidRPr="00E77CB5">
              <w:rPr>
                <w:rFonts w:ascii="Times New Roman" w:eastAsia="Times New Roman" w:hAnsi="Times New Roman" w:cs="Times New Roman"/>
                <w:kern w:val="0"/>
                <w:sz w:val="24"/>
                <w14:ligatures w14:val="none"/>
              </w:rPr>
              <w:t>глиной,</w:t>
            </w:r>
            <w:r w:rsidRPr="00E77CB5">
              <w:rPr>
                <w:rFonts w:ascii="Times New Roman" w:eastAsia="Times New Roman" w:hAnsi="Times New Roman" w:cs="Times New Roman"/>
                <w:spacing w:val="-57"/>
                <w:kern w:val="0"/>
                <w:sz w:val="24"/>
                <w14:ligatures w14:val="none"/>
              </w:rPr>
              <w:t xml:space="preserve"> </w:t>
            </w:r>
            <w:r w:rsidRPr="00E77CB5">
              <w:rPr>
                <w:rFonts w:ascii="Times New Roman" w:eastAsia="Times New Roman" w:hAnsi="Times New Roman" w:cs="Times New Roman"/>
                <w:kern w:val="0"/>
                <w:sz w:val="24"/>
                <w14:ligatures w14:val="none"/>
              </w:rPr>
              <w:t>пластилином, пластической массой (отдавая</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предпочтение глине); учит аккуратно</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пользоваться материалами; педагог учит детей</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отламывать комочки глины от большого куска;</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лепить палочки и колбаски, раскатывая комочек</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между</w:t>
            </w:r>
            <w:r w:rsidRPr="00E77CB5">
              <w:rPr>
                <w:rFonts w:ascii="Times New Roman" w:eastAsia="Times New Roman" w:hAnsi="Times New Roman" w:cs="Times New Roman"/>
                <w:spacing w:val="-9"/>
                <w:kern w:val="0"/>
                <w:sz w:val="24"/>
                <w14:ligatures w14:val="none"/>
              </w:rPr>
              <w:t xml:space="preserve"> </w:t>
            </w:r>
            <w:r w:rsidRPr="00E77CB5">
              <w:rPr>
                <w:rFonts w:ascii="Times New Roman" w:eastAsia="Times New Roman" w:hAnsi="Times New Roman" w:cs="Times New Roman"/>
                <w:kern w:val="0"/>
                <w:sz w:val="24"/>
                <w14:ligatures w14:val="none"/>
              </w:rPr>
              <w:t>ладонями</w:t>
            </w:r>
            <w:r w:rsidRPr="00E77CB5">
              <w:rPr>
                <w:rFonts w:ascii="Times New Roman" w:eastAsia="Times New Roman" w:hAnsi="Times New Roman" w:cs="Times New Roman"/>
                <w:spacing w:val="-2"/>
                <w:kern w:val="0"/>
                <w:sz w:val="24"/>
                <w14:ligatures w14:val="none"/>
              </w:rPr>
              <w:t xml:space="preserve"> </w:t>
            </w:r>
            <w:r w:rsidRPr="00E77CB5">
              <w:rPr>
                <w:rFonts w:ascii="Times New Roman" w:eastAsia="Times New Roman" w:hAnsi="Times New Roman" w:cs="Times New Roman"/>
                <w:kern w:val="0"/>
                <w:sz w:val="24"/>
                <w14:ligatures w14:val="none"/>
              </w:rPr>
              <w:t>прямыми</w:t>
            </w:r>
            <w:r w:rsidRPr="00E77CB5">
              <w:rPr>
                <w:rFonts w:ascii="Times New Roman" w:eastAsia="Times New Roman" w:hAnsi="Times New Roman" w:cs="Times New Roman"/>
                <w:spacing w:val="-2"/>
                <w:kern w:val="0"/>
                <w:sz w:val="24"/>
                <w14:ligatures w14:val="none"/>
              </w:rPr>
              <w:t xml:space="preserve"> </w:t>
            </w:r>
            <w:r w:rsidRPr="00E77CB5">
              <w:rPr>
                <w:rFonts w:ascii="Times New Roman" w:eastAsia="Times New Roman" w:hAnsi="Times New Roman" w:cs="Times New Roman"/>
                <w:kern w:val="0"/>
                <w:sz w:val="24"/>
                <w14:ligatures w14:val="none"/>
              </w:rPr>
              <w:t>движениями;</w:t>
            </w:r>
          </w:p>
          <w:p w14:paraId="59CC8B7B" w14:textId="4FC251FA" w:rsidR="00E77CB5" w:rsidRPr="00E77CB5" w:rsidRDefault="00E77CB5" w:rsidP="00E77CB5">
            <w:pPr>
              <w:autoSpaceDE w:val="0"/>
              <w:autoSpaceDN w:val="0"/>
              <w:adjustRightInd w:val="0"/>
              <w:spacing w:after="0" w:line="240" w:lineRule="auto"/>
              <w:ind w:left="144"/>
              <w:rPr>
                <w:rFonts w:ascii="Times New Roman" w:hAnsi="Times New Roman" w:cs="Times New Roman"/>
                <w:kern w:val="0"/>
                <w:sz w:val="24"/>
                <w:szCs w:val="24"/>
              </w:rPr>
            </w:pPr>
            <w:r w:rsidRPr="00E77CB5">
              <w:rPr>
                <w:rFonts w:ascii="Times New Roman" w:eastAsia="Times New Roman" w:hAnsi="Times New Roman" w:cs="Times New Roman"/>
                <w:kern w:val="0"/>
                <w:sz w:val="24"/>
                <w14:ligatures w14:val="none"/>
              </w:rPr>
              <w:t>соединять концы палочки, плотно прижимая их</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 xml:space="preserve">друг к другу (колечко, </w:t>
            </w:r>
            <w:proofErr w:type="spellStart"/>
            <w:r w:rsidRPr="00E77CB5">
              <w:rPr>
                <w:rFonts w:ascii="Times New Roman" w:eastAsia="Times New Roman" w:hAnsi="Times New Roman" w:cs="Times New Roman"/>
                <w:kern w:val="0"/>
                <w:sz w:val="24"/>
                <w14:ligatures w14:val="none"/>
              </w:rPr>
              <w:t>бараночка</w:t>
            </w:r>
            <w:proofErr w:type="spellEnd"/>
            <w:r w:rsidRPr="00E77CB5">
              <w:rPr>
                <w:rFonts w:ascii="Times New Roman" w:eastAsia="Times New Roman" w:hAnsi="Times New Roman" w:cs="Times New Roman"/>
                <w:kern w:val="0"/>
                <w:sz w:val="24"/>
                <w14:ligatures w14:val="none"/>
              </w:rPr>
              <w:t>, колесо и так</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далее);</w:t>
            </w:r>
            <w:r w:rsidRPr="00E77CB5">
              <w:rPr>
                <w:rFonts w:ascii="Times New Roman" w:eastAsia="Times New Roman" w:hAnsi="Times New Roman" w:cs="Times New Roman"/>
                <w:spacing w:val="-7"/>
                <w:kern w:val="0"/>
                <w:sz w:val="24"/>
                <w14:ligatures w14:val="none"/>
              </w:rPr>
              <w:t xml:space="preserve"> </w:t>
            </w:r>
            <w:r w:rsidRPr="00E77CB5">
              <w:rPr>
                <w:rFonts w:ascii="Times New Roman" w:eastAsia="Times New Roman" w:hAnsi="Times New Roman" w:cs="Times New Roman"/>
                <w:kern w:val="0"/>
                <w:sz w:val="24"/>
                <w14:ligatures w14:val="none"/>
              </w:rPr>
              <w:t>педагог</w:t>
            </w:r>
            <w:r w:rsidRPr="00E77CB5">
              <w:rPr>
                <w:rFonts w:ascii="Times New Roman" w:eastAsia="Times New Roman" w:hAnsi="Times New Roman" w:cs="Times New Roman"/>
                <w:spacing w:val="-4"/>
                <w:kern w:val="0"/>
                <w:sz w:val="24"/>
                <w14:ligatures w14:val="none"/>
              </w:rPr>
              <w:t xml:space="preserve"> </w:t>
            </w:r>
            <w:r w:rsidRPr="00E77CB5">
              <w:rPr>
                <w:rFonts w:ascii="Times New Roman" w:eastAsia="Times New Roman" w:hAnsi="Times New Roman" w:cs="Times New Roman"/>
                <w:kern w:val="0"/>
                <w:sz w:val="24"/>
                <w14:ligatures w14:val="none"/>
              </w:rPr>
              <w:t>учит</w:t>
            </w:r>
            <w:r w:rsidRPr="00E77CB5">
              <w:rPr>
                <w:rFonts w:ascii="Times New Roman" w:eastAsia="Times New Roman" w:hAnsi="Times New Roman" w:cs="Times New Roman"/>
                <w:spacing w:val="-2"/>
                <w:kern w:val="0"/>
                <w:sz w:val="24"/>
                <w14:ligatures w14:val="none"/>
              </w:rPr>
              <w:t xml:space="preserve"> </w:t>
            </w:r>
            <w:r w:rsidRPr="00E77CB5">
              <w:rPr>
                <w:rFonts w:ascii="Times New Roman" w:eastAsia="Times New Roman" w:hAnsi="Times New Roman" w:cs="Times New Roman"/>
                <w:kern w:val="0"/>
                <w:sz w:val="24"/>
                <w14:ligatures w14:val="none"/>
              </w:rPr>
              <w:t>раскатывать комочек</w:t>
            </w:r>
            <w:r w:rsidRPr="00E77CB5">
              <w:rPr>
                <w:rFonts w:ascii="Times New Roman" w:eastAsia="Times New Roman" w:hAnsi="Times New Roman" w:cs="Times New Roman"/>
                <w:spacing w:val="-4"/>
                <w:kern w:val="0"/>
                <w:sz w:val="24"/>
                <w14:ligatures w14:val="none"/>
              </w:rPr>
              <w:t xml:space="preserve"> </w:t>
            </w:r>
            <w:r w:rsidRPr="00E77CB5">
              <w:rPr>
                <w:rFonts w:ascii="Times New Roman" w:eastAsia="Times New Roman" w:hAnsi="Times New Roman" w:cs="Times New Roman"/>
                <w:kern w:val="0"/>
                <w:sz w:val="24"/>
                <w14:ligatures w14:val="none"/>
              </w:rPr>
              <w:t>глины</w:t>
            </w:r>
            <w:r w:rsidRPr="00E77CB5">
              <w:rPr>
                <w:rFonts w:ascii="Times New Roman" w:eastAsia="Times New Roman" w:hAnsi="Times New Roman" w:cs="Times New Roman"/>
                <w:spacing w:val="-57"/>
                <w:kern w:val="0"/>
                <w:sz w:val="24"/>
                <w14:ligatures w14:val="none"/>
              </w:rPr>
              <w:t xml:space="preserve"> </w:t>
            </w:r>
            <w:r w:rsidRPr="00E77CB5">
              <w:rPr>
                <w:rFonts w:ascii="Times New Roman" w:eastAsia="Times New Roman" w:hAnsi="Times New Roman" w:cs="Times New Roman"/>
                <w:kern w:val="0"/>
                <w:sz w:val="24"/>
                <w14:ligatures w14:val="none"/>
              </w:rPr>
              <w:t>круговыми</w:t>
            </w:r>
            <w:r w:rsidRPr="00E77CB5">
              <w:rPr>
                <w:rFonts w:ascii="Times New Roman" w:eastAsia="Times New Roman" w:hAnsi="Times New Roman" w:cs="Times New Roman"/>
                <w:spacing w:val="2"/>
                <w:kern w:val="0"/>
                <w:sz w:val="24"/>
                <w14:ligatures w14:val="none"/>
              </w:rPr>
              <w:t xml:space="preserve"> </w:t>
            </w:r>
            <w:r w:rsidRPr="00E77CB5">
              <w:rPr>
                <w:rFonts w:ascii="Times New Roman" w:eastAsia="Times New Roman" w:hAnsi="Times New Roman" w:cs="Times New Roman"/>
                <w:kern w:val="0"/>
                <w:sz w:val="24"/>
                <w14:ligatures w14:val="none"/>
              </w:rPr>
              <w:t>движениями</w:t>
            </w:r>
            <w:r w:rsidRPr="00E77CB5">
              <w:rPr>
                <w:rFonts w:ascii="Times New Roman" w:eastAsia="Times New Roman" w:hAnsi="Times New Roman" w:cs="Times New Roman"/>
                <w:spacing w:val="2"/>
                <w:kern w:val="0"/>
                <w:sz w:val="24"/>
                <w14:ligatures w14:val="none"/>
              </w:rPr>
              <w:t xml:space="preserve"> </w:t>
            </w:r>
            <w:r w:rsidRPr="00E77CB5">
              <w:rPr>
                <w:rFonts w:ascii="Times New Roman" w:eastAsia="Times New Roman" w:hAnsi="Times New Roman" w:cs="Times New Roman"/>
                <w:kern w:val="0"/>
                <w:sz w:val="24"/>
                <w14:ligatures w14:val="none"/>
              </w:rPr>
              <w:t>ладоней</w:t>
            </w:r>
            <w:r w:rsidRPr="00E77CB5">
              <w:rPr>
                <w:rFonts w:ascii="Times New Roman" w:eastAsia="Times New Roman" w:hAnsi="Times New Roman" w:cs="Times New Roman"/>
                <w:spacing w:val="2"/>
                <w:kern w:val="0"/>
                <w:sz w:val="24"/>
                <w14:ligatures w14:val="none"/>
              </w:rPr>
              <w:t xml:space="preserve"> </w:t>
            </w:r>
            <w:r w:rsidRPr="00E77CB5">
              <w:rPr>
                <w:rFonts w:ascii="Times New Roman" w:eastAsia="Times New Roman" w:hAnsi="Times New Roman" w:cs="Times New Roman"/>
                <w:kern w:val="0"/>
                <w:sz w:val="24"/>
                <w14:ligatures w14:val="none"/>
              </w:rPr>
              <w:t>для</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изображения предметов круглой формы (шарик,</w:t>
            </w:r>
            <w:r w:rsidRPr="00E77CB5">
              <w:rPr>
                <w:rFonts w:ascii="Times New Roman" w:eastAsia="Times New Roman" w:hAnsi="Times New Roman" w:cs="Times New Roman"/>
                <w:spacing w:val="-57"/>
                <w:kern w:val="0"/>
                <w:sz w:val="24"/>
                <w14:ligatures w14:val="none"/>
              </w:rPr>
              <w:t xml:space="preserve"> </w:t>
            </w:r>
            <w:r w:rsidRPr="00E77CB5">
              <w:rPr>
                <w:rFonts w:ascii="Times New Roman" w:eastAsia="Times New Roman" w:hAnsi="Times New Roman" w:cs="Times New Roman"/>
                <w:kern w:val="0"/>
                <w:sz w:val="24"/>
                <w14:ligatures w14:val="none"/>
              </w:rPr>
              <w:t>яблоко, ягода и другие), сплющивать комочек</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между ладонями (лепешки, печенье, пряники);</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делать пальцами углубление в середине</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сплющенного</w:t>
            </w:r>
            <w:r w:rsidRPr="00E77CB5">
              <w:rPr>
                <w:rFonts w:ascii="Times New Roman" w:eastAsia="Times New Roman" w:hAnsi="Times New Roman" w:cs="Times New Roman"/>
                <w:spacing w:val="-6"/>
                <w:kern w:val="0"/>
                <w:sz w:val="24"/>
                <w14:ligatures w14:val="none"/>
              </w:rPr>
              <w:t xml:space="preserve"> </w:t>
            </w:r>
            <w:r w:rsidRPr="00E77CB5">
              <w:rPr>
                <w:rFonts w:ascii="Times New Roman" w:eastAsia="Times New Roman" w:hAnsi="Times New Roman" w:cs="Times New Roman"/>
                <w:kern w:val="0"/>
                <w:sz w:val="24"/>
                <w14:ligatures w14:val="none"/>
              </w:rPr>
              <w:t>комочка</w:t>
            </w:r>
            <w:r w:rsidRPr="00E77CB5">
              <w:rPr>
                <w:rFonts w:ascii="Times New Roman" w:eastAsia="Times New Roman" w:hAnsi="Times New Roman" w:cs="Times New Roman"/>
                <w:spacing w:val="-7"/>
                <w:kern w:val="0"/>
                <w:sz w:val="24"/>
                <w14:ligatures w14:val="none"/>
              </w:rPr>
              <w:t xml:space="preserve"> </w:t>
            </w:r>
            <w:r w:rsidRPr="00E77CB5">
              <w:rPr>
                <w:rFonts w:ascii="Times New Roman" w:eastAsia="Times New Roman" w:hAnsi="Times New Roman" w:cs="Times New Roman"/>
                <w:kern w:val="0"/>
                <w:sz w:val="24"/>
                <w14:ligatures w14:val="none"/>
              </w:rPr>
              <w:t>(миска,</w:t>
            </w:r>
            <w:r w:rsidRPr="00E77CB5">
              <w:rPr>
                <w:rFonts w:ascii="Times New Roman" w:eastAsia="Times New Roman" w:hAnsi="Times New Roman" w:cs="Times New Roman"/>
                <w:spacing w:val="-4"/>
                <w:kern w:val="0"/>
                <w:sz w:val="24"/>
                <w14:ligatures w14:val="none"/>
              </w:rPr>
              <w:t xml:space="preserve"> </w:t>
            </w:r>
            <w:r w:rsidRPr="00E77CB5">
              <w:rPr>
                <w:rFonts w:ascii="Times New Roman" w:eastAsia="Times New Roman" w:hAnsi="Times New Roman" w:cs="Times New Roman"/>
                <w:kern w:val="0"/>
                <w:sz w:val="24"/>
                <w14:ligatures w14:val="none"/>
              </w:rPr>
              <w:t>блюдце).</w:t>
            </w:r>
            <w:r w:rsidRPr="00E77CB5">
              <w:rPr>
                <w:rFonts w:ascii="Times New Roman" w:eastAsia="Times New Roman" w:hAnsi="Times New Roman" w:cs="Times New Roman"/>
                <w:spacing w:val="-4"/>
                <w:kern w:val="0"/>
                <w:sz w:val="24"/>
                <w14:ligatures w14:val="none"/>
              </w:rPr>
              <w:t xml:space="preserve"> </w:t>
            </w:r>
            <w:r w:rsidRPr="00E77CB5">
              <w:rPr>
                <w:rFonts w:ascii="Times New Roman" w:eastAsia="Times New Roman" w:hAnsi="Times New Roman" w:cs="Times New Roman"/>
                <w:kern w:val="0"/>
                <w:sz w:val="24"/>
                <w14:ligatures w14:val="none"/>
              </w:rPr>
              <w:t>Педагог</w:t>
            </w:r>
            <w:r w:rsidRPr="00E77CB5">
              <w:rPr>
                <w:rFonts w:ascii="Times New Roman" w:eastAsia="Times New Roman" w:hAnsi="Times New Roman" w:cs="Times New Roman"/>
                <w:spacing w:val="-57"/>
                <w:kern w:val="0"/>
                <w:sz w:val="24"/>
                <w14:ligatures w14:val="none"/>
              </w:rPr>
              <w:t xml:space="preserve"> </w:t>
            </w:r>
            <w:r w:rsidRPr="00E77CB5">
              <w:rPr>
                <w:rFonts w:ascii="Times New Roman" w:eastAsia="Times New Roman" w:hAnsi="Times New Roman" w:cs="Times New Roman"/>
                <w:kern w:val="0"/>
                <w:sz w:val="24"/>
                <w14:ligatures w14:val="none"/>
              </w:rPr>
              <w:t>учит соединять две вылепленные формы в один</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предмет: палочка и шарик (погремушка или</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грибок), два шарика (неваляшка) и тому</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подобное. Педагог приучает детей класть глину</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и вылепленные предметы на дощечку или</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специальную</w:t>
            </w:r>
            <w:r w:rsidRPr="00E77CB5">
              <w:rPr>
                <w:rFonts w:ascii="Times New Roman" w:eastAsia="Times New Roman" w:hAnsi="Times New Roman" w:cs="Times New Roman"/>
                <w:spacing w:val="-6"/>
                <w:kern w:val="0"/>
                <w:sz w:val="24"/>
                <w14:ligatures w14:val="none"/>
              </w:rPr>
              <w:t xml:space="preserve"> </w:t>
            </w:r>
            <w:r w:rsidRPr="00E77CB5">
              <w:rPr>
                <w:rFonts w:ascii="Times New Roman" w:eastAsia="Times New Roman" w:hAnsi="Times New Roman" w:cs="Times New Roman"/>
                <w:kern w:val="0"/>
                <w:sz w:val="24"/>
                <w14:ligatures w14:val="none"/>
              </w:rPr>
              <w:t>заранее</w:t>
            </w:r>
            <w:r w:rsidRPr="00E77CB5">
              <w:rPr>
                <w:rFonts w:ascii="Times New Roman" w:eastAsia="Times New Roman" w:hAnsi="Times New Roman" w:cs="Times New Roman"/>
                <w:spacing w:val="-5"/>
                <w:kern w:val="0"/>
                <w:sz w:val="24"/>
                <w14:ligatures w14:val="none"/>
              </w:rPr>
              <w:t xml:space="preserve"> </w:t>
            </w:r>
            <w:r w:rsidRPr="00E77CB5">
              <w:rPr>
                <w:rFonts w:ascii="Times New Roman" w:eastAsia="Times New Roman" w:hAnsi="Times New Roman" w:cs="Times New Roman"/>
                <w:kern w:val="0"/>
                <w:sz w:val="24"/>
                <w14:ligatures w14:val="none"/>
              </w:rPr>
              <w:t>подготовленную</w:t>
            </w:r>
            <w:r w:rsidRPr="00E77CB5">
              <w:rPr>
                <w:rFonts w:ascii="Times New Roman" w:eastAsia="Times New Roman" w:hAnsi="Times New Roman" w:cs="Times New Roman"/>
                <w:spacing w:val="-5"/>
                <w:kern w:val="0"/>
                <w:sz w:val="24"/>
                <w14:ligatures w14:val="none"/>
              </w:rPr>
              <w:t xml:space="preserve"> </w:t>
            </w:r>
            <w:r w:rsidRPr="00E77CB5">
              <w:rPr>
                <w:rFonts w:ascii="Times New Roman" w:eastAsia="Times New Roman" w:hAnsi="Times New Roman" w:cs="Times New Roman"/>
                <w:kern w:val="0"/>
                <w:sz w:val="24"/>
                <w14:ligatures w14:val="none"/>
              </w:rPr>
              <w:t>клеенку.</w:t>
            </w:r>
          </w:p>
        </w:tc>
      </w:tr>
      <w:tr w:rsidR="00E77CB5" w:rsidRPr="00E77CB5" w14:paraId="6759D699" w14:textId="77777777" w:rsidTr="00E77CB5">
        <w:trPr>
          <w:trHeight w:val="70"/>
        </w:trPr>
        <w:tc>
          <w:tcPr>
            <w:tcW w:w="3952" w:type="dxa"/>
            <w:tcBorders>
              <w:top w:val="single" w:sz="4" w:space="0" w:color="auto"/>
              <w:left w:val="single" w:sz="4" w:space="0" w:color="auto"/>
              <w:bottom w:val="single" w:sz="4" w:space="0" w:color="auto"/>
              <w:right w:val="single" w:sz="4" w:space="0" w:color="auto"/>
            </w:tcBorders>
          </w:tcPr>
          <w:p w14:paraId="7CD5D065" w14:textId="77777777" w:rsidR="00E77CB5" w:rsidRPr="00E77CB5" w:rsidRDefault="00E77CB5" w:rsidP="00E77CB5">
            <w:pPr>
              <w:pStyle w:val="TableParagraph"/>
              <w:spacing w:line="264" w:lineRule="exact"/>
              <w:rPr>
                <w:b/>
                <w:sz w:val="24"/>
              </w:rPr>
            </w:pPr>
            <w:r w:rsidRPr="00E77CB5">
              <w:rPr>
                <w:b/>
                <w:sz w:val="24"/>
              </w:rPr>
              <w:lastRenderedPageBreak/>
              <w:t>Конструктивная</w:t>
            </w:r>
            <w:r w:rsidRPr="00E77CB5">
              <w:rPr>
                <w:b/>
                <w:spacing w:val="-8"/>
                <w:sz w:val="24"/>
              </w:rPr>
              <w:t xml:space="preserve"> </w:t>
            </w:r>
            <w:r w:rsidRPr="00E77CB5">
              <w:rPr>
                <w:b/>
                <w:sz w:val="24"/>
              </w:rPr>
              <w:t>деятельность:</w:t>
            </w:r>
          </w:p>
          <w:p w14:paraId="31A89DC4" w14:textId="77777777" w:rsidR="00E77CB5" w:rsidRPr="00E77CB5" w:rsidRDefault="00E77CB5">
            <w:pPr>
              <w:pStyle w:val="TableParagraph"/>
              <w:numPr>
                <w:ilvl w:val="0"/>
                <w:numId w:val="42"/>
              </w:numPr>
              <w:tabs>
                <w:tab w:val="left" w:pos="255"/>
              </w:tabs>
              <w:ind w:right="320" w:firstLine="0"/>
              <w:rPr>
                <w:sz w:val="24"/>
              </w:rPr>
            </w:pPr>
            <w:r w:rsidRPr="00E77CB5">
              <w:rPr>
                <w:sz w:val="24"/>
              </w:rPr>
              <w:t>знакомить</w:t>
            </w:r>
            <w:r w:rsidRPr="00E77CB5">
              <w:rPr>
                <w:spacing w:val="1"/>
                <w:sz w:val="24"/>
              </w:rPr>
              <w:t xml:space="preserve"> </w:t>
            </w:r>
            <w:r w:rsidRPr="00E77CB5">
              <w:rPr>
                <w:sz w:val="24"/>
              </w:rPr>
              <w:t>детей</w:t>
            </w:r>
            <w:r w:rsidRPr="00E77CB5">
              <w:rPr>
                <w:spacing w:val="1"/>
                <w:sz w:val="24"/>
              </w:rPr>
              <w:t xml:space="preserve"> </w:t>
            </w:r>
            <w:r w:rsidRPr="00E77CB5">
              <w:rPr>
                <w:sz w:val="24"/>
              </w:rPr>
              <w:t>с</w:t>
            </w:r>
            <w:r w:rsidRPr="00E77CB5">
              <w:rPr>
                <w:spacing w:val="-2"/>
                <w:sz w:val="24"/>
              </w:rPr>
              <w:t xml:space="preserve"> </w:t>
            </w:r>
            <w:r w:rsidRPr="00E77CB5">
              <w:rPr>
                <w:sz w:val="24"/>
              </w:rPr>
              <w:t>деталями</w:t>
            </w:r>
            <w:r w:rsidRPr="00E77CB5">
              <w:rPr>
                <w:spacing w:val="1"/>
                <w:sz w:val="24"/>
              </w:rPr>
              <w:t xml:space="preserve"> </w:t>
            </w:r>
            <w:r w:rsidRPr="00E77CB5">
              <w:rPr>
                <w:sz w:val="24"/>
              </w:rPr>
              <w:t>(кубик,</w:t>
            </w:r>
            <w:r w:rsidRPr="00E77CB5">
              <w:rPr>
                <w:spacing w:val="1"/>
                <w:sz w:val="24"/>
              </w:rPr>
              <w:t xml:space="preserve"> </w:t>
            </w:r>
            <w:r w:rsidRPr="00E77CB5">
              <w:rPr>
                <w:sz w:val="24"/>
              </w:rPr>
              <w:t>кирпичик,</w:t>
            </w:r>
            <w:r w:rsidRPr="00E77CB5">
              <w:rPr>
                <w:spacing w:val="1"/>
                <w:sz w:val="24"/>
              </w:rPr>
              <w:t xml:space="preserve"> </w:t>
            </w:r>
            <w:r w:rsidRPr="00E77CB5">
              <w:rPr>
                <w:sz w:val="24"/>
              </w:rPr>
              <w:t>трехгранная</w:t>
            </w:r>
            <w:r w:rsidRPr="00E77CB5">
              <w:rPr>
                <w:spacing w:val="1"/>
                <w:sz w:val="24"/>
              </w:rPr>
              <w:t xml:space="preserve"> </w:t>
            </w:r>
            <w:r w:rsidRPr="00E77CB5">
              <w:rPr>
                <w:sz w:val="24"/>
              </w:rPr>
              <w:t>призма, пластина, цилиндр), с</w:t>
            </w:r>
            <w:r w:rsidRPr="00E77CB5">
              <w:rPr>
                <w:spacing w:val="1"/>
                <w:sz w:val="24"/>
              </w:rPr>
              <w:t xml:space="preserve"> </w:t>
            </w:r>
            <w:r w:rsidRPr="00E77CB5">
              <w:rPr>
                <w:sz w:val="24"/>
              </w:rPr>
              <w:t>вариантами расположения</w:t>
            </w:r>
            <w:r w:rsidRPr="00E77CB5">
              <w:rPr>
                <w:spacing w:val="1"/>
                <w:sz w:val="24"/>
              </w:rPr>
              <w:t xml:space="preserve"> </w:t>
            </w:r>
            <w:r w:rsidRPr="00E77CB5">
              <w:rPr>
                <w:sz w:val="24"/>
              </w:rPr>
              <w:t>строительных</w:t>
            </w:r>
            <w:r w:rsidRPr="00E77CB5">
              <w:rPr>
                <w:spacing w:val="-6"/>
                <w:sz w:val="24"/>
              </w:rPr>
              <w:t xml:space="preserve"> </w:t>
            </w:r>
            <w:r w:rsidRPr="00E77CB5">
              <w:rPr>
                <w:sz w:val="24"/>
              </w:rPr>
              <w:t>форм на</w:t>
            </w:r>
            <w:r w:rsidRPr="00E77CB5">
              <w:rPr>
                <w:spacing w:val="-6"/>
                <w:sz w:val="24"/>
              </w:rPr>
              <w:t xml:space="preserve"> </w:t>
            </w:r>
            <w:r w:rsidRPr="00E77CB5">
              <w:rPr>
                <w:sz w:val="24"/>
              </w:rPr>
              <w:t>плоскости;</w:t>
            </w:r>
          </w:p>
          <w:p w14:paraId="52D668B8" w14:textId="2CB93169" w:rsidR="00E77CB5" w:rsidRPr="00E77CB5" w:rsidRDefault="00E77CB5" w:rsidP="00E77CB5">
            <w:pPr>
              <w:autoSpaceDE w:val="0"/>
              <w:autoSpaceDN w:val="0"/>
              <w:adjustRightInd w:val="0"/>
              <w:spacing w:after="0" w:line="272" w:lineRule="atLeast"/>
              <w:ind w:left="110"/>
              <w:rPr>
                <w:rFonts w:ascii="Times New Roman" w:hAnsi="Times New Roman" w:cs="Times New Roman"/>
                <w:b/>
                <w:bCs/>
                <w:kern w:val="0"/>
                <w:sz w:val="24"/>
                <w:szCs w:val="24"/>
              </w:rPr>
            </w:pPr>
            <w:r w:rsidRPr="00E77CB5">
              <w:rPr>
                <w:rFonts w:ascii="Times New Roman" w:hAnsi="Times New Roman" w:cs="Times New Roman"/>
                <w:sz w:val="24"/>
              </w:rPr>
              <w:t>развивать интерес к</w:t>
            </w:r>
            <w:r w:rsidRPr="00E77CB5">
              <w:rPr>
                <w:rFonts w:ascii="Times New Roman" w:hAnsi="Times New Roman" w:cs="Times New Roman"/>
                <w:spacing w:val="1"/>
                <w:sz w:val="24"/>
              </w:rPr>
              <w:t xml:space="preserve"> </w:t>
            </w:r>
            <w:r w:rsidRPr="00E77CB5">
              <w:rPr>
                <w:rFonts w:ascii="Times New Roman" w:hAnsi="Times New Roman" w:cs="Times New Roman"/>
                <w:sz w:val="24"/>
              </w:rPr>
              <w:t>конструктивной деятельности,</w:t>
            </w:r>
            <w:r w:rsidRPr="00E77CB5">
              <w:rPr>
                <w:rFonts w:ascii="Times New Roman" w:hAnsi="Times New Roman" w:cs="Times New Roman"/>
                <w:spacing w:val="-58"/>
                <w:sz w:val="24"/>
              </w:rPr>
              <w:t xml:space="preserve"> </w:t>
            </w:r>
            <w:r w:rsidRPr="00E77CB5">
              <w:rPr>
                <w:rFonts w:ascii="Times New Roman" w:hAnsi="Times New Roman" w:cs="Times New Roman"/>
                <w:sz w:val="24"/>
              </w:rPr>
              <w:t>поддерживать желание детей</w:t>
            </w:r>
            <w:r w:rsidRPr="00E77CB5">
              <w:rPr>
                <w:rFonts w:ascii="Times New Roman" w:hAnsi="Times New Roman" w:cs="Times New Roman"/>
                <w:spacing w:val="1"/>
                <w:sz w:val="24"/>
              </w:rPr>
              <w:t xml:space="preserve"> </w:t>
            </w:r>
            <w:r w:rsidRPr="00E77CB5">
              <w:rPr>
                <w:rFonts w:ascii="Times New Roman" w:hAnsi="Times New Roman" w:cs="Times New Roman"/>
                <w:sz w:val="24"/>
              </w:rPr>
              <w:t>строить</w:t>
            </w:r>
            <w:r w:rsidRPr="00E77CB5">
              <w:rPr>
                <w:rFonts w:ascii="Times New Roman" w:hAnsi="Times New Roman" w:cs="Times New Roman"/>
                <w:spacing w:val="1"/>
                <w:sz w:val="24"/>
              </w:rPr>
              <w:t xml:space="preserve"> </w:t>
            </w:r>
            <w:r w:rsidRPr="00E77CB5">
              <w:rPr>
                <w:rFonts w:ascii="Times New Roman" w:hAnsi="Times New Roman" w:cs="Times New Roman"/>
                <w:sz w:val="24"/>
              </w:rPr>
              <w:t>самостоятельно;</w:t>
            </w:r>
          </w:p>
        </w:tc>
        <w:tc>
          <w:tcPr>
            <w:tcW w:w="5345" w:type="dxa"/>
            <w:tcBorders>
              <w:top w:val="single" w:sz="4" w:space="0" w:color="auto"/>
              <w:left w:val="single" w:sz="4" w:space="0" w:color="auto"/>
              <w:bottom w:val="single" w:sz="4" w:space="0" w:color="auto"/>
              <w:right w:val="single" w:sz="4" w:space="0" w:color="auto"/>
            </w:tcBorders>
          </w:tcPr>
          <w:p w14:paraId="57A94E61" w14:textId="77777777" w:rsidR="00E77CB5" w:rsidRPr="00E77CB5" w:rsidRDefault="00E77CB5" w:rsidP="00E77CB5">
            <w:pPr>
              <w:pStyle w:val="TableParagraph"/>
              <w:ind w:left="144" w:right="965"/>
              <w:rPr>
                <w:sz w:val="24"/>
              </w:rPr>
            </w:pPr>
            <w:r w:rsidRPr="00E77CB5">
              <w:rPr>
                <w:sz w:val="24"/>
              </w:rPr>
              <w:t>В</w:t>
            </w:r>
            <w:r w:rsidRPr="00E77CB5">
              <w:rPr>
                <w:spacing w:val="-1"/>
                <w:sz w:val="24"/>
              </w:rPr>
              <w:t xml:space="preserve"> </w:t>
            </w:r>
            <w:r w:rsidRPr="00E77CB5">
              <w:rPr>
                <w:sz w:val="24"/>
              </w:rPr>
              <w:t>процессе игры</w:t>
            </w:r>
            <w:r w:rsidRPr="00E77CB5">
              <w:rPr>
                <w:spacing w:val="3"/>
                <w:sz w:val="24"/>
              </w:rPr>
              <w:t xml:space="preserve"> </w:t>
            </w:r>
            <w:r w:rsidRPr="00E77CB5">
              <w:rPr>
                <w:sz w:val="24"/>
              </w:rPr>
              <w:t>с</w:t>
            </w:r>
            <w:r w:rsidRPr="00E77CB5">
              <w:rPr>
                <w:spacing w:val="-5"/>
                <w:sz w:val="24"/>
              </w:rPr>
              <w:t xml:space="preserve"> </w:t>
            </w:r>
            <w:r w:rsidRPr="00E77CB5">
              <w:rPr>
                <w:sz w:val="24"/>
              </w:rPr>
              <w:t>настольным</w:t>
            </w:r>
            <w:r w:rsidRPr="00E77CB5">
              <w:rPr>
                <w:spacing w:val="7"/>
                <w:sz w:val="24"/>
              </w:rPr>
              <w:t xml:space="preserve"> </w:t>
            </w:r>
            <w:r w:rsidRPr="00E77CB5">
              <w:rPr>
                <w:sz w:val="24"/>
              </w:rPr>
              <w:t>и</w:t>
            </w:r>
            <w:r w:rsidRPr="00E77CB5">
              <w:rPr>
                <w:spacing w:val="1"/>
                <w:sz w:val="24"/>
              </w:rPr>
              <w:t xml:space="preserve"> </w:t>
            </w:r>
            <w:r w:rsidRPr="00E77CB5">
              <w:rPr>
                <w:sz w:val="24"/>
              </w:rPr>
              <w:t>напольным строительным материалом</w:t>
            </w:r>
            <w:r w:rsidRPr="00E77CB5">
              <w:rPr>
                <w:spacing w:val="1"/>
                <w:sz w:val="24"/>
              </w:rPr>
              <w:t xml:space="preserve"> </w:t>
            </w:r>
            <w:r w:rsidRPr="00E77CB5">
              <w:rPr>
                <w:sz w:val="24"/>
              </w:rPr>
              <w:t>педагог продолжает знакомить детей с</w:t>
            </w:r>
            <w:r w:rsidRPr="00E77CB5">
              <w:rPr>
                <w:spacing w:val="1"/>
                <w:sz w:val="24"/>
              </w:rPr>
              <w:t xml:space="preserve"> </w:t>
            </w:r>
            <w:r w:rsidRPr="00E77CB5">
              <w:rPr>
                <w:sz w:val="24"/>
              </w:rPr>
              <w:t>деталями (кубик, кирпичик, трехгранная</w:t>
            </w:r>
            <w:r w:rsidRPr="00E77CB5">
              <w:rPr>
                <w:spacing w:val="-57"/>
                <w:sz w:val="24"/>
              </w:rPr>
              <w:t xml:space="preserve"> </w:t>
            </w:r>
            <w:r w:rsidRPr="00E77CB5">
              <w:rPr>
                <w:sz w:val="24"/>
              </w:rPr>
              <w:t>призма,</w:t>
            </w:r>
            <w:r w:rsidRPr="00E77CB5">
              <w:rPr>
                <w:spacing w:val="-2"/>
                <w:sz w:val="24"/>
              </w:rPr>
              <w:t xml:space="preserve"> </w:t>
            </w:r>
            <w:r w:rsidRPr="00E77CB5">
              <w:rPr>
                <w:sz w:val="24"/>
              </w:rPr>
              <w:t>пластина,</w:t>
            </w:r>
            <w:r w:rsidRPr="00E77CB5">
              <w:rPr>
                <w:spacing w:val="-2"/>
                <w:sz w:val="24"/>
              </w:rPr>
              <w:t xml:space="preserve"> </w:t>
            </w:r>
            <w:r w:rsidRPr="00E77CB5">
              <w:rPr>
                <w:sz w:val="24"/>
              </w:rPr>
              <w:t>цилиндр),</w:t>
            </w:r>
            <w:r w:rsidRPr="00E77CB5">
              <w:rPr>
                <w:spacing w:val="4"/>
                <w:sz w:val="24"/>
              </w:rPr>
              <w:t xml:space="preserve"> </w:t>
            </w:r>
            <w:r w:rsidRPr="00E77CB5">
              <w:rPr>
                <w:sz w:val="24"/>
              </w:rPr>
              <w:t>с</w:t>
            </w:r>
            <w:r w:rsidRPr="00E77CB5">
              <w:rPr>
                <w:spacing w:val="1"/>
                <w:sz w:val="24"/>
              </w:rPr>
              <w:t xml:space="preserve"> </w:t>
            </w:r>
            <w:r w:rsidRPr="00E77CB5">
              <w:rPr>
                <w:sz w:val="24"/>
              </w:rPr>
              <w:t>вариантами расположения строительных</w:t>
            </w:r>
            <w:r w:rsidRPr="00E77CB5">
              <w:rPr>
                <w:spacing w:val="-57"/>
                <w:sz w:val="24"/>
              </w:rPr>
              <w:t xml:space="preserve"> </w:t>
            </w:r>
            <w:r w:rsidRPr="00E77CB5">
              <w:rPr>
                <w:sz w:val="24"/>
              </w:rPr>
              <w:t>форм на плоскости. Педагог продолжает</w:t>
            </w:r>
            <w:r w:rsidRPr="00E77CB5">
              <w:rPr>
                <w:spacing w:val="-57"/>
                <w:sz w:val="24"/>
              </w:rPr>
              <w:t xml:space="preserve"> </w:t>
            </w:r>
            <w:r w:rsidRPr="00E77CB5">
              <w:rPr>
                <w:sz w:val="24"/>
              </w:rPr>
              <w:t>формировать умение у детей сооружать</w:t>
            </w:r>
            <w:r w:rsidRPr="00E77CB5">
              <w:rPr>
                <w:spacing w:val="1"/>
                <w:sz w:val="24"/>
              </w:rPr>
              <w:t xml:space="preserve"> </w:t>
            </w:r>
            <w:r w:rsidRPr="00E77CB5">
              <w:rPr>
                <w:sz w:val="24"/>
              </w:rPr>
              <w:t>элементарные постройки по образцу,</w:t>
            </w:r>
            <w:r w:rsidRPr="00E77CB5">
              <w:rPr>
                <w:spacing w:val="1"/>
                <w:sz w:val="24"/>
              </w:rPr>
              <w:t xml:space="preserve"> </w:t>
            </w:r>
            <w:r w:rsidRPr="00E77CB5">
              <w:rPr>
                <w:sz w:val="24"/>
              </w:rPr>
              <w:t>поддерживает желание строить что-то</w:t>
            </w:r>
            <w:r w:rsidRPr="00E77CB5">
              <w:rPr>
                <w:spacing w:val="1"/>
                <w:sz w:val="24"/>
              </w:rPr>
              <w:t xml:space="preserve"> </w:t>
            </w:r>
            <w:r w:rsidRPr="00E77CB5">
              <w:rPr>
                <w:sz w:val="24"/>
              </w:rPr>
              <w:t>самостоятельно; способствует</w:t>
            </w:r>
            <w:r w:rsidRPr="00E77CB5">
              <w:rPr>
                <w:spacing w:val="1"/>
                <w:sz w:val="24"/>
              </w:rPr>
              <w:t xml:space="preserve"> </w:t>
            </w:r>
            <w:r w:rsidRPr="00E77CB5">
              <w:rPr>
                <w:sz w:val="24"/>
              </w:rPr>
              <w:t>пониманию пространственных</w:t>
            </w:r>
            <w:r w:rsidRPr="00E77CB5">
              <w:rPr>
                <w:spacing w:val="1"/>
                <w:sz w:val="24"/>
              </w:rPr>
              <w:t xml:space="preserve"> </w:t>
            </w:r>
            <w:r w:rsidRPr="00E77CB5">
              <w:rPr>
                <w:sz w:val="24"/>
              </w:rPr>
              <w:t>соотношений.</w:t>
            </w:r>
            <w:r w:rsidRPr="00E77CB5">
              <w:rPr>
                <w:spacing w:val="2"/>
                <w:sz w:val="24"/>
              </w:rPr>
              <w:t xml:space="preserve"> </w:t>
            </w:r>
            <w:r w:rsidRPr="00E77CB5">
              <w:rPr>
                <w:sz w:val="24"/>
              </w:rPr>
              <w:t>Педагог</w:t>
            </w:r>
            <w:r w:rsidRPr="00E77CB5">
              <w:rPr>
                <w:spacing w:val="-3"/>
                <w:sz w:val="24"/>
              </w:rPr>
              <w:t xml:space="preserve"> </w:t>
            </w:r>
            <w:r w:rsidRPr="00E77CB5">
              <w:rPr>
                <w:sz w:val="24"/>
              </w:rPr>
              <w:t>учит</w:t>
            </w:r>
            <w:r w:rsidRPr="00E77CB5">
              <w:rPr>
                <w:spacing w:val="1"/>
                <w:sz w:val="24"/>
              </w:rPr>
              <w:t xml:space="preserve"> </w:t>
            </w:r>
            <w:r w:rsidRPr="00E77CB5">
              <w:rPr>
                <w:sz w:val="24"/>
              </w:rPr>
              <w:t>детей</w:t>
            </w:r>
            <w:r w:rsidRPr="00E77CB5">
              <w:rPr>
                <w:spacing w:val="1"/>
                <w:sz w:val="24"/>
              </w:rPr>
              <w:t xml:space="preserve"> </w:t>
            </w:r>
            <w:r w:rsidRPr="00E77CB5">
              <w:rPr>
                <w:sz w:val="24"/>
              </w:rPr>
              <w:t>пользоваться дополнительными</w:t>
            </w:r>
            <w:r w:rsidRPr="00E77CB5">
              <w:rPr>
                <w:spacing w:val="1"/>
                <w:sz w:val="24"/>
              </w:rPr>
              <w:t xml:space="preserve"> </w:t>
            </w:r>
            <w:r w:rsidRPr="00E77CB5">
              <w:rPr>
                <w:sz w:val="24"/>
              </w:rPr>
              <w:t>сюжетными игрушками, соразмерными</w:t>
            </w:r>
            <w:r w:rsidRPr="00E77CB5">
              <w:rPr>
                <w:spacing w:val="1"/>
                <w:sz w:val="24"/>
              </w:rPr>
              <w:t xml:space="preserve"> </w:t>
            </w:r>
            <w:r w:rsidRPr="00E77CB5">
              <w:rPr>
                <w:sz w:val="24"/>
              </w:rPr>
              <w:t>масштабам</w:t>
            </w:r>
            <w:r w:rsidRPr="00E77CB5">
              <w:rPr>
                <w:spacing w:val="2"/>
                <w:sz w:val="24"/>
              </w:rPr>
              <w:t xml:space="preserve"> </w:t>
            </w:r>
            <w:r w:rsidRPr="00E77CB5">
              <w:rPr>
                <w:sz w:val="24"/>
              </w:rPr>
              <w:t>построек</w:t>
            </w:r>
            <w:r w:rsidRPr="00E77CB5">
              <w:rPr>
                <w:spacing w:val="-1"/>
                <w:sz w:val="24"/>
              </w:rPr>
              <w:t xml:space="preserve"> </w:t>
            </w:r>
            <w:r w:rsidRPr="00E77CB5">
              <w:rPr>
                <w:sz w:val="24"/>
              </w:rPr>
              <w:t>(маленькие</w:t>
            </w:r>
          </w:p>
          <w:p w14:paraId="136701CF" w14:textId="39D714D3" w:rsidR="00E77CB5" w:rsidRPr="00E77CB5" w:rsidRDefault="00E77CB5" w:rsidP="00E77CB5">
            <w:pPr>
              <w:spacing w:after="0" w:line="240" w:lineRule="auto"/>
              <w:ind w:left="142" w:right="1012"/>
              <w:rPr>
                <w:rFonts w:ascii="Times New Roman" w:eastAsia="Times New Roman" w:hAnsi="Times New Roman" w:cs="Times New Roman"/>
                <w:kern w:val="0"/>
                <w:sz w:val="24"/>
                <w14:ligatures w14:val="none"/>
              </w:rPr>
            </w:pPr>
            <w:r w:rsidRPr="00E77CB5">
              <w:rPr>
                <w:rFonts w:ascii="Times New Roman" w:hAnsi="Times New Roman" w:cs="Times New Roman"/>
                <w:sz w:val="24"/>
              </w:rPr>
              <w:t>машинки</w:t>
            </w:r>
            <w:r w:rsidRPr="00E77CB5">
              <w:rPr>
                <w:rFonts w:ascii="Times New Roman" w:hAnsi="Times New Roman" w:cs="Times New Roman"/>
                <w:spacing w:val="-3"/>
                <w:sz w:val="24"/>
              </w:rPr>
              <w:t xml:space="preserve"> </w:t>
            </w:r>
            <w:r w:rsidRPr="00E77CB5">
              <w:rPr>
                <w:rFonts w:ascii="Times New Roman" w:hAnsi="Times New Roman" w:cs="Times New Roman"/>
                <w:sz w:val="24"/>
              </w:rPr>
              <w:t>для</w:t>
            </w:r>
            <w:r w:rsidRPr="00E77CB5">
              <w:rPr>
                <w:rFonts w:ascii="Times New Roman" w:hAnsi="Times New Roman" w:cs="Times New Roman"/>
                <w:spacing w:val="1"/>
                <w:sz w:val="24"/>
              </w:rPr>
              <w:t xml:space="preserve"> </w:t>
            </w:r>
            <w:r w:rsidRPr="00E77CB5">
              <w:rPr>
                <w:rFonts w:ascii="Times New Roman" w:hAnsi="Times New Roman" w:cs="Times New Roman"/>
                <w:sz w:val="24"/>
              </w:rPr>
              <w:t>маленьких</w:t>
            </w:r>
            <w:r w:rsidRPr="00E77CB5">
              <w:rPr>
                <w:rFonts w:ascii="Times New Roman" w:hAnsi="Times New Roman" w:cs="Times New Roman"/>
                <w:spacing w:val="-4"/>
                <w:sz w:val="24"/>
              </w:rPr>
              <w:t xml:space="preserve"> </w:t>
            </w:r>
            <w:r w:rsidRPr="00E77CB5">
              <w:rPr>
                <w:rFonts w:ascii="Times New Roman" w:hAnsi="Times New Roman" w:cs="Times New Roman"/>
                <w:sz w:val="24"/>
              </w:rPr>
              <w:t>гаражей</w:t>
            </w:r>
            <w:r w:rsidRPr="00E77CB5">
              <w:rPr>
                <w:rFonts w:ascii="Times New Roman" w:hAnsi="Times New Roman" w:cs="Times New Roman"/>
                <w:spacing w:val="-3"/>
                <w:sz w:val="24"/>
              </w:rPr>
              <w:t xml:space="preserve"> </w:t>
            </w:r>
            <w:r w:rsidRPr="00E77CB5">
              <w:rPr>
                <w:rFonts w:ascii="Times New Roman" w:hAnsi="Times New Roman" w:cs="Times New Roman"/>
                <w:sz w:val="24"/>
              </w:rPr>
              <w:t>и</w:t>
            </w:r>
            <w:r w:rsidRPr="00E77CB5">
              <w:rPr>
                <w:rFonts w:ascii="Times New Roman" w:hAnsi="Times New Roman" w:cs="Times New Roman"/>
                <w:spacing w:val="-3"/>
                <w:sz w:val="24"/>
              </w:rPr>
              <w:t xml:space="preserve"> </w:t>
            </w:r>
            <w:r w:rsidRPr="00E77CB5">
              <w:rPr>
                <w:rFonts w:ascii="Times New Roman" w:hAnsi="Times New Roman" w:cs="Times New Roman"/>
                <w:sz w:val="24"/>
              </w:rPr>
              <w:t>тому</w:t>
            </w:r>
            <w:r w:rsidRPr="00E77CB5">
              <w:rPr>
                <w:rFonts w:ascii="Times New Roman" w:eastAsia="Times New Roman" w:hAnsi="Times New Roman" w:cs="Times New Roman"/>
                <w:kern w:val="0"/>
                <w:sz w:val="24"/>
                <w14:ligatures w14:val="none"/>
              </w:rPr>
              <w:t xml:space="preserve"> подобное).</w:t>
            </w:r>
            <w:r w:rsidRPr="00E77CB5">
              <w:rPr>
                <w:rFonts w:ascii="Times New Roman" w:eastAsia="Times New Roman" w:hAnsi="Times New Roman" w:cs="Times New Roman"/>
                <w:spacing w:val="-8"/>
                <w:kern w:val="0"/>
                <w:sz w:val="24"/>
                <w14:ligatures w14:val="none"/>
              </w:rPr>
              <w:t xml:space="preserve"> </w:t>
            </w:r>
            <w:r w:rsidRPr="00E77CB5">
              <w:rPr>
                <w:rFonts w:ascii="Times New Roman" w:eastAsia="Times New Roman" w:hAnsi="Times New Roman" w:cs="Times New Roman"/>
                <w:kern w:val="0"/>
                <w:sz w:val="24"/>
                <w14:ligatures w14:val="none"/>
              </w:rPr>
              <w:t>По</w:t>
            </w:r>
            <w:r w:rsidRPr="00E77CB5">
              <w:rPr>
                <w:rFonts w:ascii="Times New Roman" w:eastAsia="Times New Roman" w:hAnsi="Times New Roman" w:cs="Times New Roman"/>
                <w:spacing w:val="-5"/>
                <w:kern w:val="0"/>
                <w:sz w:val="24"/>
                <w14:ligatures w14:val="none"/>
              </w:rPr>
              <w:t xml:space="preserve"> </w:t>
            </w:r>
            <w:r w:rsidRPr="00E77CB5">
              <w:rPr>
                <w:rFonts w:ascii="Times New Roman" w:eastAsia="Times New Roman" w:hAnsi="Times New Roman" w:cs="Times New Roman"/>
                <w:kern w:val="0"/>
                <w:sz w:val="24"/>
                <w14:ligatures w14:val="none"/>
              </w:rPr>
              <w:t>окончании</w:t>
            </w:r>
            <w:r w:rsidRPr="00E77CB5">
              <w:rPr>
                <w:rFonts w:ascii="Times New Roman" w:eastAsia="Times New Roman" w:hAnsi="Times New Roman" w:cs="Times New Roman"/>
                <w:spacing w:val="-3"/>
                <w:kern w:val="0"/>
                <w:sz w:val="24"/>
                <w14:ligatures w14:val="none"/>
              </w:rPr>
              <w:t xml:space="preserve"> </w:t>
            </w:r>
            <w:r w:rsidRPr="00E77CB5">
              <w:rPr>
                <w:rFonts w:ascii="Times New Roman" w:eastAsia="Times New Roman" w:hAnsi="Times New Roman" w:cs="Times New Roman"/>
                <w:kern w:val="0"/>
                <w:sz w:val="24"/>
                <w14:ligatures w14:val="none"/>
              </w:rPr>
              <w:t>игры</w:t>
            </w:r>
            <w:r w:rsidRPr="00E77CB5">
              <w:rPr>
                <w:rFonts w:ascii="Times New Roman" w:eastAsia="Times New Roman" w:hAnsi="Times New Roman" w:cs="Times New Roman"/>
                <w:spacing w:val="-8"/>
                <w:kern w:val="0"/>
                <w:sz w:val="24"/>
                <w14:ligatures w14:val="none"/>
              </w:rPr>
              <w:t xml:space="preserve"> </w:t>
            </w:r>
            <w:r w:rsidRPr="00E77CB5">
              <w:rPr>
                <w:rFonts w:ascii="Times New Roman" w:eastAsia="Times New Roman" w:hAnsi="Times New Roman" w:cs="Times New Roman"/>
                <w:kern w:val="0"/>
                <w:sz w:val="24"/>
                <w14:ligatures w14:val="none"/>
              </w:rPr>
              <w:t>приучает</w:t>
            </w:r>
            <w:r w:rsidRPr="00E77CB5">
              <w:rPr>
                <w:rFonts w:ascii="Times New Roman" w:eastAsia="Times New Roman" w:hAnsi="Times New Roman" w:cs="Times New Roman"/>
                <w:spacing w:val="-57"/>
                <w:kern w:val="0"/>
                <w:sz w:val="24"/>
                <w14:ligatures w14:val="none"/>
              </w:rPr>
              <w:t xml:space="preserve"> </w:t>
            </w:r>
            <w:r w:rsidRPr="00E77CB5">
              <w:rPr>
                <w:rFonts w:ascii="Times New Roman" w:eastAsia="Times New Roman" w:hAnsi="Times New Roman" w:cs="Times New Roman"/>
                <w:kern w:val="0"/>
                <w:sz w:val="24"/>
                <w14:ligatures w14:val="none"/>
              </w:rPr>
              <w:t>убирать все на место. Знакомит детей с</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простейшими</w:t>
            </w:r>
            <w:r w:rsidRPr="00E77CB5">
              <w:rPr>
                <w:rFonts w:ascii="Times New Roman" w:eastAsia="Times New Roman" w:hAnsi="Times New Roman" w:cs="Times New Roman"/>
                <w:spacing w:val="2"/>
                <w:kern w:val="0"/>
                <w:sz w:val="24"/>
                <w14:ligatures w14:val="none"/>
              </w:rPr>
              <w:t xml:space="preserve"> </w:t>
            </w:r>
            <w:r w:rsidRPr="00E77CB5">
              <w:rPr>
                <w:rFonts w:ascii="Times New Roman" w:eastAsia="Times New Roman" w:hAnsi="Times New Roman" w:cs="Times New Roman"/>
                <w:kern w:val="0"/>
                <w:sz w:val="24"/>
                <w14:ligatures w14:val="none"/>
              </w:rPr>
              <w:t>пластмассовыми</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конструкторами.</w:t>
            </w:r>
            <w:r w:rsidRPr="00E77CB5">
              <w:rPr>
                <w:rFonts w:ascii="Times New Roman" w:eastAsia="Times New Roman" w:hAnsi="Times New Roman" w:cs="Times New Roman"/>
                <w:spacing w:val="3"/>
                <w:kern w:val="0"/>
                <w:sz w:val="24"/>
                <w14:ligatures w14:val="none"/>
              </w:rPr>
              <w:t xml:space="preserve"> </w:t>
            </w:r>
            <w:r w:rsidRPr="00E77CB5">
              <w:rPr>
                <w:rFonts w:ascii="Times New Roman" w:eastAsia="Times New Roman" w:hAnsi="Times New Roman" w:cs="Times New Roman"/>
                <w:kern w:val="0"/>
                <w:sz w:val="24"/>
                <w14:ligatures w14:val="none"/>
              </w:rPr>
              <w:t>Учит</w:t>
            </w:r>
            <w:r w:rsidRPr="00E77CB5">
              <w:rPr>
                <w:rFonts w:ascii="Times New Roman" w:eastAsia="Times New Roman" w:hAnsi="Times New Roman" w:cs="Times New Roman"/>
                <w:spacing w:val="-3"/>
                <w:kern w:val="0"/>
                <w:sz w:val="24"/>
                <w14:ligatures w14:val="none"/>
              </w:rPr>
              <w:t xml:space="preserve"> </w:t>
            </w:r>
            <w:r w:rsidRPr="00E77CB5">
              <w:rPr>
                <w:rFonts w:ascii="Times New Roman" w:eastAsia="Times New Roman" w:hAnsi="Times New Roman" w:cs="Times New Roman"/>
                <w:kern w:val="0"/>
                <w:sz w:val="24"/>
                <w14:ligatures w14:val="none"/>
              </w:rPr>
              <w:t>совместно</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с</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взрослым конструировать башенки,</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домики, машины. В летнее время</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педагог развивает интерес у детей к</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строительным играм с использованием</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природного материала (песок,</w:t>
            </w:r>
            <w:r w:rsidRPr="00E77CB5">
              <w:rPr>
                <w:rFonts w:ascii="Times New Roman" w:eastAsia="Times New Roman" w:hAnsi="Times New Roman" w:cs="Times New Roman"/>
                <w:spacing w:val="-2"/>
                <w:kern w:val="0"/>
                <w:sz w:val="24"/>
                <w14:ligatures w14:val="none"/>
              </w:rPr>
              <w:t xml:space="preserve"> </w:t>
            </w:r>
            <w:r w:rsidRPr="00E77CB5">
              <w:rPr>
                <w:rFonts w:ascii="Times New Roman" w:eastAsia="Times New Roman" w:hAnsi="Times New Roman" w:cs="Times New Roman"/>
                <w:kern w:val="0"/>
                <w:sz w:val="24"/>
                <w14:ligatures w14:val="none"/>
              </w:rPr>
              <w:t>вода,</w:t>
            </w:r>
          </w:p>
          <w:p w14:paraId="067C3DC1" w14:textId="71BD2A21" w:rsidR="00E77CB5" w:rsidRPr="00E77CB5" w:rsidRDefault="00E77CB5" w:rsidP="00E77CB5">
            <w:pPr>
              <w:autoSpaceDE w:val="0"/>
              <w:autoSpaceDN w:val="0"/>
              <w:adjustRightInd w:val="0"/>
              <w:spacing w:after="0" w:line="240" w:lineRule="auto"/>
              <w:ind w:left="142"/>
              <w:rPr>
                <w:rFonts w:ascii="Times New Roman" w:hAnsi="Times New Roman" w:cs="Times New Roman"/>
                <w:kern w:val="0"/>
                <w:sz w:val="24"/>
                <w:szCs w:val="24"/>
              </w:rPr>
            </w:pPr>
            <w:r w:rsidRPr="00E77CB5">
              <w:rPr>
                <w:rFonts w:ascii="Times New Roman" w:eastAsia="Times New Roman" w:hAnsi="Times New Roman" w:cs="Times New Roman"/>
                <w:kern w:val="0"/>
                <w:sz w:val="24"/>
                <w14:ligatures w14:val="none"/>
              </w:rPr>
              <w:lastRenderedPageBreak/>
              <w:t>желуди,</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камешки</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и</w:t>
            </w:r>
            <w:r w:rsidRPr="00E77CB5">
              <w:rPr>
                <w:rFonts w:ascii="Times New Roman" w:eastAsia="Times New Roman" w:hAnsi="Times New Roman" w:cs="Times New Roman"/>
                <w:spacing w:val="-5"/>
                <w:kern w:val="0"/>
                <w:sz w:val="24"/>
                <w14:ligatures w14:val="none"/>
              </w:rPr>
              <w:t xml:space="preserve"> </w:t>
            </w:r>
            <w:r w:rsidRPr="00E77CB5">
              <w:rPr>
                <w:rFonts w:ascii="Times New Roman" w:eastAsia="Times New Roman" w:hAnsi="Times New Roman" w:cs="Times New Roman"/>
                <w:kern w:val="0"/>
                <w:sz w:val="24"/>
                <w14:ligatures w14:val="none"/>
              </w:rPr>
              <w:t>тому</w:t>
            </w:r>
            <w:r w:rsidRPr="00E77CB5">
              <w:rPr>
                <w:rFonts w:ascii="Times New Roman" w:eastAsia="Times New Roman" w:hAnsi="Times New Roman" w:cs="Times New Roman"/>
                <w:spacing w:val="-11"/>
                <w:kern w:val="0"/>
                <w:sz w:val="24"/>
                <w14:ligatures w14:val="none"/>
              </w:rPr>
              <w:t xml:space="preserve"> </w:t>
            </w:r>
            <w:r w:rsidRPr="00E77CB5">
              <w:rPr>
                <w:rFonts w:ascii="Times New Roman" w:eastAsia="Times New Roman" w:hAnsi="Times New Roman" w:cs="Times New Roman"/>
                <w:kern w:val="0"/>
                <w:sz w:val="24"/>
                <w14:ligatures w14:val="none"/>
              </w:rPr>
              <w:t>подобное).</w:t>
            </w:r>
          </w:p>
        </w:tc>
      </w:tr>
      <w:tr w:rsidR="00E77CB5" w:rsidRPr="00E77CB5" w14:paraId="42F7EEF4" w14:textId="77777777" w:rsidTr="00E77CB5">
        <w:trPr>
          <w:trHeight w:val="70"/>
        </w:trPr>
        <w:tc>
          <w:tcPr>
            <w:tcW w:w="3952" w:type="dxa"/>
            <w:tcBorders>
              <w:top w:val="single" w:sz="4" w:space="0" w:color="auto"/>
              <w:left w:val="single" w:sz="4" w:space="0" w:color="auto"/>
              <w:bottom w:val="single" w:sz="4" w:space="0" w:color="auto"/>
              <w:right w:val="single" w:sz="4" w:space="0" w:color="auto"/>
            </w:tcBorders>
          </w:tcPr>
          <w:p w14:paraId="3440451B" w14:textId="77777777" w:rsidR="00E77CB5" w:rsidRPr="00E77CB5" w:rsidRDefault="00E77CB5" w:rsidP="00E77CB5">
            <w:pPr>
              <w:pStyle w:val="TableParagraph"/>
              <w:rPr>
                <w:b/>
                <w:sz w:val="24"/>
              </w:rPr>
            </w:pPr>
            <w:r w:rsidRPr="00E77CB5">
              <w:rPr>
                <w:b/>
                <w:sz w:val="24"/>
              </w:rPr>
              <w:lastRenderedPageBreak/>
              <w:t>Музыкальная</w:t>
            </w:r>
            <w:r w:rsidRPr="00E77CB5">
              <w:rPr>
                <w:b/>
                <w:spacing w:val="-4"/>
                <w:sz w:val="24"/>
              </w:rPr>
              <w:t xml:space="preserve"> </w:t>
            </w:r>
            <w:r w:rsidRPr="00E77CB5">
              <w:rPr>
                <w:b/>
                <w:sz w:val="24"/>
              </w:rPr>
              <w:t>деятельность:</w:t>
            </w:r>
          </w:p>
          <w:p w14:paraId="20A7F11B" w14:textId="77777777" w:rsidR="00E77CB5" w:rsidRPr="00E77CB5" w:rsidRDefault="00E77CB5">
            <w:pPr>
              <w:pStyle w:val="TableParagraph"/>
              <w:numPr>
                <w:ilvl w:val="0"/>
                <w:numId w:val="43"/>
              </w:numPr>
              <w:tabs>
                <w:tab w:val="left" w:pos="255"/>
              </w:tabs>
              <w:ind w:right="279" w:firstLine="0"/>
              <w:rPr>
                <w:sz w:val="24"/>
              </w:rPr>
            </w:pPr>
            <w:r w:rsidRPr="00E77CB5">
              <w:rPr>
                <w:sz w:val="24"/>
              </w:rPr>
              <w:t>воспитывать интерес к музыке,</w:t>
            </w:r>
            <w:r w:rsidRPr="00E77CB5">
              <w:rPr>
                <w:spacing w:val="1"/>
                <w:sz w:val="24"/>
              </w:rPr>
              <w:t xml:space="preserve"> </w:t>
            </w:r>
            <w:r w:rsidRPr="00E77CB5">
              <w:rPr>
                <w:sz w:val="24"/>
              </w:rPr>
              <w:t>желание</w:t>
            </w:r>
            <w:r w:rsidRPr="00E77CB5">
              <w:rPr>
                <w:spacing w:val="59"/>
                <w:sz w:val="24"/>
              </w:rPr>
              <w:t xml:space="preserve"> </w:t>
            </w:r>
            <w:r w:rsidRPr="00E77CB5">
              <w:rPr>
                <w:sz w:val="24"/>
              </w:rPr>
              <w:t>слушать</w:t>
            </w:r>
            <w:r w:rsidRPr="00E77CB5">
              <w:rPr>
                <w:spacing w:val="3"/>
                <w:sz w:val="24"/>
              </w:rPr>
              <w:t xml:space="preserve"> </w:t>
            </w:r>
            <w:r w:rsidRPr="00E77CB5">
              <w:rPr>
                <w:sz w:val="24"/>
              </w:rPr>
              <w:t>музыку,</w:t>
            </w:r>
            <w:r w:rsidRPr="00E77CB5">
              <w:rPr>
                <w:spacing w:val="1"/>
                <w:sz w:val="24"/>
              </w:rPr>
              <w:t xml:space="preserve"> </w:t>
            </w:r>
            <w:r w:rsidRPr="00E77CB5">
              <w:rPr>
                <w:sz w:val="24"/>
              </w:rPr>
              <w:t>подпевать, выполнять простейшие</w:t>
            </w:r>
            <w:r w:rsidRPr="00E77CB5">
              <w:rPr>
                <w:spacing w:val="-58"/>
                <w:sz w:val="24"/>
              </w:rPr>
              <w:t xml:space="preserve"> </w:t>
            </w:r>
            <w:r w:rsidRPr="00E77CB5">
              <w:rPr>
                <w:sz w:val="24"/>
              </w:rPr>
              <w:t>танцевальные</w:t>
            </w:r>
            <w:r w:rsidRPr="00E77CB5">
              <w:rPr>
                <w:spacing w:val="-5"/>
                <w:sz w:val="24"/>
              </w:rPr>
              <w:t xml:space="preserve"> </w:t>
            </w:r>
            <w:r w:rsidRPr="00E77CB5">
              <w:rPr>
                <w:sz w:val="24"/>
              </w:rPr>
              <w:t>движения;</w:t>
            </w:r>
          </w:p>
          <w:p w14:paraId="4B2AC769" w14:textId="65D9598B" w:rsidR="00E77CB5" w:rsidRPr="00E77CB5" w:rsidRDefault="00E77CB5" w:rsidP="00E77CB5">
            <w:pPr>
              <w:pStyle w:val="TableParagraph"/>
              <w:rPr>
                <w:b/>
                <w:sz w:val="24"/>
              </w:rPr>
            </w:pPr>
            <w:r w:rsidRPr="00E77CB5">
              <w:rPr>
                <w:sz w:val="24"/>
              </w:rPr>
              <w:t>приобщать к восприятию музыки,</w:t>
            </w:r>
            <w:r w:rsidRPr="00E77CB5">
              <w:rPr>
                <w:spacing w:val="-57"/>
                <w:sz w:val="24"/>
              </w:rPr>
              <w:t xml:space="preserve"> </w:t>
            </w:r>
            <w:r w:rsidRPr="00E77CB5">
              <w:rPr>
                <w:sz w:val="24"/>
              </w:rPr>
              <w:t>соблюдая первоначальные правила:</w:t>
            </w:r>
            <w:r w:rsidRPr="00E77CB5">
              <w:rPr>
                <w:spacing w:val="-57"/>
                <w:sz w:val="24"/>
              </w:rPr>
              <w:t xml:space="preserve"> </w:t>
            </w:r>
            <w:r w:rsidRPr="00E77CB5">
              <w:rPr>
                <w:sz w:val="24"/>
              </w:rPr>
              <w:t>не мешать соседу вслушиваться в</w:t>
            </w:r>
            <w:r w:rsidRPr="00E77CB5">
              <w:rPr>
                <w:spacing w:val="1"/>
                <w:sz w:val="24"/>
              </w:rPr>
              <w:t xml:space="preserve"> </w:t>
            </w:r>
            <w:r w:rsidRPr="00E77CB5">
              <w:rPr>
                <w:sz w:val="24"/>
              </w:rPr>
              <w:t>музыкальное произведение и</w:t>
            </w:r>
            <w:r w:rsidRPr="00E77CB5">
              <w:rPr>
                <w:spacing w:val="1"/>
                <w:sz w:val="24"/>
              </w:rPr>
              <w:t xml:space="preserve"> </w:t>
            </w:r>
            <w:r w:rsidRPr="00E77CB5">
              <w:rPr>
                <w:sz w:val="24"/>
              </w:rPr>
              <w:t>эмоционально</w:t>
            </w:r>
            <w:r w:rsidRPr="00E77CB5">
              <w:rPr>
                <w:spacing w:val="-4"/>
                <w:sz w:val="24"/>
              </w:rPr>
              <w:t xml:space="preserve"> </w:t>
            </w:r>
            <w:r w:rsidRPr="00E77CB5">
              <w:rPr>
                <w:sz w:val="24"/>
              </w:rPr>
              <w:t>на</w:t>
            </w:r>
            <w:r w:rsidRPr="00E77CB5">
              <w:rPr>
                <w:spacing w:val="-4"/>
                <w:sz w:val="24"/>
              </w:rPr>
              <w:t xml:space="preserve"> </w:t>
            </w:r>
            <w:r w:rsidRPr="00E77CB5">
              <w:rPr>
                <w:sz w:val="24"/>
              </w:rPr>
              <w:t>него</w:t>
            </w:r>
            <w:r w:rsidRPr="00E77CB5">
              <w:rPr>
                <w:spacing w:val="1"/>
                <w:sz w:val="24"/>
              </w:rPr>
              <w:t xml:space="preserve"> </w:t>
            </w:r>
            <w:r w:rsidRPr="00E77CB5">
              <w:rPr>
                <w:sz w:val="24"/>
              </w:rPr>
              <w:t>реагировать;</w:t>
            </w:r>
          </w:p>
        </w:tc>
        <w:tc>
          <w:tcPr>
            <w:tcW w:w="5345" w:type="dxa"/>
            <w:tcBorders>
              <w:top w:val="single" w:sz="4" w:space="0" w:color="auto"/>
              <w:left w:val="single" w:sz="4" w:space="0" w:color="auto"/>
              <w:bottom w:val="single" w:sz="4" w:space="0" w:color="auto"/>
              <w:right w:val="single" w:sz="4" w:space="0" w:color="auto"/>
            </w:tcBorders>
          </w:tcPr>
          <w:p w14:paraId="5E4D274D" w14:textId="77777777" w:rsidR="00E77CB5" w:rsidRPr="00E77CB5" w:rsidRDefault="00E77CB5" w:rsidP="00E77CB5">
            <w:pPr>
              <w:pStyle w:val="TableParagraph"/>
              <w:ind w:left="144" w:right="239"/>
              <w:rPr>
                <w:sz w:val="24"/>
              </w:rPr>
            </w:pPr>
            <w:r w:rsidRPr="00E77CB5">
              <w:rPr>
                <w:b/>
                <w:sz w:val="24"/>
              </w:rPr>
              <w:t xml:space="preserve">Слушание: </w:t>
            </w:r>
            <w:r w:rsidRPr="00E77CB5">
              <w:rPr>
                <w:sz w:val="24"/>
              </w:rPr>
              <w:t>педагог учит детей внимательно</w:t>
            </w:r>
            <w:r w:rsidRPr="00E77CB5">
              <w:rPr>
                <w:spacing w:val="1"/>
                <w:sz w:val="24"/>
              </w:rPr>
              <w:t xml:space="preserve"> </w:t>
            </w:r>
            <w:r w:rsidRPr="00E77CB5">
              <w:rPr>
                <w:sz w:val="24"/>
              </w:rPr>
              <w:t>слушать спокойные и бодрые песни,</w:t>
            </w:r>
            <w:r w:rsidRPr="00E77CB5">
              <w:rPr>
                <w:spacing w:val="1"/>
                <w:sz w:val="24"/>
              </w:rPr>
              <w:t xml:space="preserve"> </w:t>
            </w:r>
            <w:r w:rsidRPr="00E77CB5">
              <w:rPr>
                <w:sz w:val="24"/>
              </w:rPr>
              <w:t>музыкальные</w:t>
            </w:r>
            <w:r w:rsidRPr="00E77CB5">
              <w:rPr>
                <w:spacing w:val="-1"/>
                <w:sz w:val="24"/>
              </w:rPr>
              <w:t xml:space="preserve"> </w:t>
            </w:r>
            <w:r w:rsidRPr="00E77CB5">
              <w:rPr>
                <w:sz w:val="24"/>
              </w:rPr>
              <w:t>пьесы</w:t>
            </w:r>
            <w:r w:rsidRPr="00E77CB5">
              <w:rPr>
                <w:spacing w:val="-2"/>
                <w:sz w:val="24"/>
              </w:rPr>
              <w:t xml:space="preserve"> </w:t>
            </w:r>
            <w:r w:rsidRPr="00E77CB5">
              <w:rPr>
                <w:sz w:val="24"/>
              </w:rPr>
              <w:t>разного</w:t>
            </w:r>
            <w:r w:rsidRPr="00E77CB5">
              <w:rPr>
                <w:spacing w:val="5"/>
                <w:sz w:val="24"/>
              </w:rPr>
              <w:t xml:space="preserve"> </w:t>
            </w:r>
            <w:r w:rsidRPr="00E77CB5">
              <w:rPr>
                <w:sz w:val="24"/>
              </w:rPr>
              <w:t>характера,</w:t>
            </w:r>
            <w:r w:rsidRPr="00E77CB5">
              <w:rPr>
                <w:spacing w:val="1"/>
                <w:sz w:val="24"/>
              </w:rPr>
              <w:t xml:space="preserve"> </w:t>
            </w:r>
            <w:r w:rsidRPr="00E77CB5">
              <w:rPr>
                <w:sz w:val="24"/>
              </w:rPr>
              <w:t>понимать,</w:t>
            </w:r>
            <w:r w:rsidRPr="00E77CB5">
              <w:rPr>
                <w:spacing w:val="-6"/>
                <w:sz w:val="24"/>
              </w:rPr>
              <w:t xml:space="preserve"> </w:t>
            </w:r>
            <w:r w:rsidRPr="00E77CB5">
              <w:rPr>
                <w:sz w:val="24"/>
              </w:rPr>
              <w:t>о</w:t>
            </w:r>
            <w:r w:rsidRPr="00E77CB5">
              <w:rPr>
                <w:spacing w:val="-3"/>
                <w:sz w:val="24"/>
              </w:rPr>
              <w:t xml:space="preserve"> </w:t>
            </w:r>
            <w:r w:rsidRPr="00E77CB5">
              <w:rPr>
                <w:sz w:val="24"/>
              </w:rPr>
              <w:t>чем</w:t>
            </w:r>
            <w:r w:rsidRPr="00E77CB5">
              <w:rPr>
                <w:spacing w:val="-6"/>
                <w:sz w:val="24"/>
              </w:rPr>
              <w:t xml:space="preserve"> </w:t>
            </w:r>
            <w:r w:rsidRPr="00E77CB5">
              <w:rPr>
                <w:sz w:val="24"/>
              </w:rPr>
              <w:t>(о</w:t>
            </w:r>
            <w:r w:rsidRPr="00E77CB5">
              <w:rPr>
                <w:spacing w:val="1"/>
                <w:sz w:val="24"/>
              </w:rPr>
              <w:t xml:space="preserve"> </w:t>
            </w:r>
            <w:r w:rsidRPr="00E77CB5">
              <w:rPr>
                <w:sz w:val="24"/>
              </w:rPr>
              <w:t>ком)</w:t>
            </w:r>
            <w:r w:rsidRPr="00E77CB5">
              <w:rPr>
                <w:spacing w:val="-2"/>
                <w:sz w:val="24"/>
              </w:rPr>
              <w:t xml:space="preserve"> </w:t>
            </w:r>
            <w:r w:rsidRPr="00E77CB5">
              <w:rPr>
                <w:sz w:val="24"/>
              </w:rPr>
              <w:t>поется,</w:t>
            </w:r>
            <w:r w:rsidRPr="00E77CB5">
              <w:rPr>
                <w:spacing w:val="-1"/>
                <w:sz w:val="24"/>
              </w:rPr>
              <w:t xml:space="preserve"> </w:t>
            </w:r>
            <w:r w:rsidRPr="00E77CB5">
              <w:rPr>
                <w:sz w:val="24"/>
              </w:rPr>
              <w:t>и</w:t>
            </w:r>
            <w:r w:rsidRPr="00E77CB5">
              <w:rPr>
                <w:spacing w:val="-7"/>
                <w:sz w:val="24"/>
              </w:rPr>
              <w:t xml:space="preserve"> </w:t>
            </w:r>
            <w:r w:rsidRPr="00E77CB5">
              <w:rPr>
                <w:sz w:val="24"/>
              </w:rPr>
              <w:t>эмоционально</w:t>
            </w:r>
            <w:r w:rsidRPr="00E77CB5">
              <w:rPr>
                <w:spacing w:val="-57"/>
                <w:sz w:val="24"/>
              </w:rPr>
              <w:t xml:space="preserve"> </w:t>
            </w:r>
            <w:r w:rsidRPr="00E77CB5">
              <w:rPr>
                <w:sz w:val="24"/>
              </w:rPr>
              <w:t>реагировать на содержание; учит детей</w:t>
            </w:r>
            <w:r w:rsidRPr="00E77CB5">
              <w:rPr>
                <w:spacing w:val="1"/>
                <w:sz w:val="24"/>
              </w:rPr>
              <w:t xml:space="preserve"> </w:t>
            </w:r>
            <w:r w:rsidRPr="00E77CB5">
              <w:rPr>
                <w:sz w:val="24"/>
              </w:rPr>
              <w:t>различать звуки по высоте (высокое и низкое</w:t>
            </w:r>
            <w:r w:rsidRPr="00E77CB5">
              <w:rPr>
                <w:spacing w:val="1"/>
                <w:sz w:val="24"/>
              </w:rPr>
              <w:t xml:space="preserve"> </w:t>
            </w:r>
            <w:r w:rsidRPr="00E77CB5">
              <w:rPr>
                <w:sz w:val="24"/>
              </w:rPr>
              <w:t>звучание колокольчика,</w:t>
            </w:r>
            <w:r w:rsidRPr="00E77CB5">
              <w:rPr>
                <w:spacing w:val="3"/>
                <w:sz w:val="24"/>
              </w:rPr>
              <w:t xml:space="preserve"> </w:t>
            </w:r>
            <w:r w:rsidRPr="00E77CB5">
              <w:rPr>
                <w:sz w:val="24"/>
              </w:rPr>
              <w:t>фортепьяно,</w:t>
            </w:r>
            <w:r w:rsidRPr="00E77CB5">
              <w:rPr>
                <w:spacing w:val="1"/>
                <w:sz w:val="24"/>
              </w:rPr>
              <w:t xml:space="preserve"> </w:t>
            </w:r>
            <w:r w:rsidRPr="00E77CB5">
              <w:rPr>
                <w:sz w:val="24"/>
              </w:rPr>
              <w:t>металлофона).</w:t>
            </w:r>
          </w:p>
          <w:p w14:paraId="50E98DD6" w14:textId="77777777" w:rsidR="00E77CB5" w:rsidRPr="00E77CB5" w:rsidRDefault="00E77CB5" w:rsidP="00E77CB5">
            <w:pPr>
              <w:pStyle w:val="TableParagraph"/>
              <w:ind w:left="144" w:right="288"/>
              <w:rPr>
                <w:sz w:val="24"/>
              </w:rPr>
            </w:pPr>
            <w:r w:rsidRPr="00E77CB5">
              <w:rPr>
                <w:b/>
                <w:sz w:val="24"/>
              </w:rPr>
              <w:t xml:space="preserve">Пение: </w:t>
            </w:r>
            <w:r w:rsidRPr="00E77CB5">
              <w:rPr>
                <w:sz w:val="24"/>
              </w:rPr>
              <w:t>педагог вызывает активность детей при</w:t>
            </w:r>
            <w:r w:rsidRPr="00E77CB5">
              <w:rPr>
                <w:spacing w:val="-58"/>
                <w:sz w:val="24"/>
              </w:rPr>
              <w:t xml:space="preserve"> </w:t>
            </w:r>
            <w:r w:rsidRPr="00E77CB5">
              <w:rPr>
                <w:sz w:val="24"/>
              </w:rPr>
              <w:t>подпевании и пении; развивает умение</w:t>
            </w:r>
            <w:r w:rsidRPr="00E77CB5">
              <w:rPr>
                <w:spacing w:val="1"/>
                <w:sz w:val="24"/>
              </w:rPr>
              <w:t xml:space="preserve"> </w:t>
            </w:r>
            <w:r w:rsidRPr="00E77CB5">
              <w:rPr>
                <w:sz w:val="24"/>
              </w:rPr>
              <w:t>подпевать</w:t>
            </w:r>
            <w:r w:rsidRPr="00E77CB5">
              <w:rPr>
                <w:spacing w:val="-2"/>
                <w:sz w:val="24"/>
              </w:rPr>
              <w:t xml:space="preserve"> </w:t>
            </w:r>
            <w:r w:rsidRPr="00E77CB5">
              <w:rPr>
                <w:sz w:val="24"/>
              </w:rPr>
              <w:t>фразы</w:t>
            </w:r>
            <w:r w:rsidRPr="00E77CB5">
              <w:rPr>
                <w:spacing w:val="-2"/>
                <w:sz w:val="24"/>
              </w:rPr>
              <w:t xml:space="preserve"> </w:t>
            </w:r>
            <w:r w:rsidRPr="00E77CB5">
              <w:rPr>
                <w:sz w:val="24"/>
              </w:rPr>
              <w:t>в</w:t>
            </w:r>
            <w:r w:rsidRPr="00E77CB5">
              <w:rPr>
                <w:spacing w:val="-1"/>
                <w:sz w:val="24"/>
              </w:rPr>
              <w:t xml:space="preserve"> </w:t>
            </w:r>
            <w:r w:rsidRPr="00E77CB5">
              <w:rPr>
                <w:sz w:val="24"/>
              </w:rPr>
              <w:t>песне (совместно</w:t>
            </w:r>
            <w:r w:rsidRPr="00E77CB5">
              <w:rPr>
                <w:spacing w:val="5"/>
                <w:sz w:val="24"/>
              </w:rPr>
              <w:t xml:space="preserve"> </w:t>
            </w:r>
            <w:r w:rsidRPr="00E77CB5">
              <w:rPr>
                <w:sz w:val="24"/>
              </w:rPr>
              <w:t>с</w:t>
            </w:r>
            <w:r w:rsidRPr="00E77CB5">
              <w:rPr>
                <w:spacing w:val="1"/>
                <w:sz w:val="24"/>
              </w:rPr>
              <w:t xml:space="preserve"> </w:t>
            </w:r>
            <w:r w:rsidRPr="00E77CB5">
              <w:rPr>
                <w:sz w:val="24"/>
              </w:rPr>
              <w:t>педагогом);</w:t>
            </w:r>
            <w:r w:rsidRPr="00E77CB5">
              <w:rPr>
                <w:spacing w:val="-4"/>
                <w:sz w:val="24"/>
              </w:rPr>
              <w:t xml:space="preserve"> </w:t>
            </w:r>
            <w:r w:rsidRPr="00E77CB5">
              <w:rPr>
                <w:sz w:val="24"/>
              </w:rPr>
              <w:t>поощряет</w:t>
            </w:r>
            <w:r w:rsidRPr="00E77CB5">
              <w:rPr>
                <w:spacing w:val="2"/>
                <w:sz w:val="24"/>
              </w:rPr>
              <w:t xml:space="preserve"> </w:t>
            </w:r>
            <w:r w:rsidRPr="00E77CB5">
              <w:rPr>
                <w:sz w:val="24"/>
              </w:rPr>
              <w:t>сольное</w:t>
            </w:r>
            <w:r w:rsidRPr="00E77CB5">
              <w:rPr>
                <w:spacing w:val="-4"/>
                <w:sz w:val="24"/>
              </w:rPr>
              <w:t xml:space="preserve"> </w:t>
            </w:r>
            <w:r w:rsidRPr="00E77CB5">
              <w:rPr>
                <w:sz w:val="24"/>
              </w:rPr>
              <w:t>пение.</w:t>
            </w:r>
          </w:p>
          <w:p w14:paraId="2AF334EB" w14:textId="77777777" w:rsidR="00E77CB5" w:rsidRPr="00E77CB5" w:rsidRDefault="00E77CB5" w:rsidP="00E77CB5">
            <w:pPr>
              <w:pStyle w:val="TableParagraph"/>
              <w:ind w:right="102"/>
              <w:rPr>
                <w:sz w:val="24"/>
              </w:rPr>
            </w:pPr>
            <w:r w:rsidRPr="00E77CB5">
              <w:rPr>
                <w:b/>
                <w:sz w:val="24"/>
              </w:rPr>
              <w:t xml:space="preserve">Музыкально-ритмические движения: </w:t>
            </w:r>
            <w:r w:rsidRPr="00E77CB5">
              <w:rPr>
                <w:sz w:val="24"/>
              </w:rPr>
              <w:t>педагог</w:t>
            </w:r>
            <w:r w:rsidRPr="00E77CB5">
              <w:rPr>
                <w:spacing w:val="1"/>
                <w:sz w:val="24"/>
              </w:rPr>
              <w:t xml:space="preserve"> </w:t>
            </w:r>
            <w:r w:rsidRPr="00E77CB5">
              <w:rPr>
                <w:sz w:val="24"/>
              </w:rPr>
              <w:t>развивает у детей эмоциональность и образность</w:t>
            </w:r>
            <w:r w:rsidRPr="00E77CB5">
              <w:rPr>
                <w:spacing w:val="1"/>
                <w:sz w:val="24"/>
              </w:rPr>
              <w:t xml:space="preserve"> </w:t>
            </w:r>
            <w:r w:rsidRPr="00E77CB5">
              <w:rPr>
                <w:sz w:val="24"/>
              </w:rPr>
              <w:t>восприятия музыки через движения; продолжает</w:t>
            </w:r>
            <w:r w:rsidRPr="00E77CB5">
              <w:rPr>
                <w:spacing w:val="1"/>
                <w:sz w:val="24"/>
              </w:rPr>
              <w:t xml:space="preserve"> </w:t>
            </w:r>
            <w:r w:rsidRPr="00E77CB5">
              <w:rPr>
                <w:sz w:val="24"/>
              </w:rPr>
              <w:t>формировать у детей способность воспринимать</w:t>
            </w:r>
            <w:r w:rsidRPr="00E77CB5">
              <w:rPr>
                <w:spacing w:val="1"/>
                <w:sz w:val="24"/>
              </w:rPr>
              <w:t xml:space="preserve"> </w:t>
            </w:r>
            <w:r w:rsidRPr="00E77CB5">
              <w:rPr>
                <w:sz w:val="24"/>
              </w:rPr>
              <w:t>и воспроизводить движения, показываемые</w:t>
            </w:r>
            <w:r w:rsidRPr="00E77CB5">
              <w:rPr>
                <w:spacing w:val="1"/>
                <w:sz w:val="24"/>
              </w:rPr>
              <w:t xml:space="preserve"> </w:t>
            </w:r>
            <w:r w:rsidRPr="00E77CB5">
              <w:rPr>
                <w:sz w:val="24"/>
              </w:rPr>
              <w:t>взрослым (хлопать, притопывать ногой,</w:t>
            </w:r>
            <w:r w:rsidRPr="00E77CB5">
              <w:rPr>
                <w:spacing w:val="1"/>
                <w:sz w:val="24"/>
              </w:rPr>
              <w:t xml:space="preserve"> </w:t>
            </w:r>
            <w:proofErr w:type="spellStart"/>
            <w:r w:rsidRPr="00E77CB5">
              <w:rPr>
                <w:sz w:val="24"/>
              </w:rPr>
              <w:t>полуприседать</w:t>
            </w:r>
            <w:proofErr w:type="spellEnd"/>
            <w:r w:rsidRPr="00E77CB5">
              <w:rPr>
                <w:sz w:val="24"/>
              </w:rPr>
              <w:t>, совершать</w:t>
            </w:r>
            <w:r w:rsidRPr="00E77CB5">
              <w:rPr>
                <w:spacing w:val="-5"/>
                <w:sz w:val="24"/>
              </w:rPr>
              <w:t xml:space="preserve"> </w:t>
            </w:r>
            <w:r w:rsidRPr="00E77CB5">
              <w:rPr>
                <w:sz w:val="24"/>
              </w:rPr>
              <w:t>повороты</w:t>
            </w:r>
            <w:r w:rsidRPr="00E77CB5">
              <w:rPr>
                <w:spacing w:val="-1"/>
                <w:sz w:val="24"/>
              </w:rPr>
              <w:t xml:space="preserve"> </w:t>
            </w:r>
            <w:r w:rsidRPr="00E77CB5">
              <w:rPr>
                <w:sz w:val="24"/>
              </w:rPr>
              <w:t>кистей</w:t>
            </w:r>
            <w:r w:rsidRPr="00E77CB5">
              <w:rPr>
                <w:spacing w:val="-6"/>
                <w:sz w:val="24"/>
              </w:rPr>
              <w:t xml:space="preserve"> </w:t>
            </w:r>
            <w:r w:rsidRPr="00E77CB5">
              <w:rPr>
                <w:sz w:val="24"/>
              </w:rPr>
              <w:t>рук</w:t>
            </w:r>
            <w:r w:rsidRPr="00E77CB5">
              <w:rPr>
                <w:spacing w:val="-3"/>
                <w:sz w:val="24"/>
              </w:rPr>
              <w:t xml:space="preserve"> </w:t>
            </w:r>
            <w:r w:rsidRPr="00E77CB5">
              <w:rPr>
                <w:sz w:val="24"/>
              </w:rPr>
              <w:t>и</w:t>
            </w:r>
            <w:r w:rsidRPr="00E77CB5">
              <w:rPr>
                <w:spacing w:val="-57"/>
                <w:sz w:val="24"/>
              </w:rPr>
              <w:t xml:space="preserve"> </w:t>
            </w:r>
            <w:r w:rsidRPr="00E77CB5">
              <w:rPr>
                <w:sz w:val="24"/>
              </w:rPr>
              <w:t>так</w:t>
            </w:r>
            <w:r w:rsidRPr="00E77CB5">
              <w:rPr>
                <w:spacing w:val="-2"/>
                <w:sz w:val="24"/>
              </w:rPr>
              <w:t xml:space="preserve"> </w:t>
            </w:r>
            <w:r w:rsidRPr="00E77CB5">
              <w:rPr>
                <w:sz w:val="24"/>
              </w:rPr>
              <w:t>далее);</w:t>
            </w:r>
            <w:r w:rsidRPr="00E77CB5">
              <w:rPr>
                <w:spacing w:val="1"/>
                <w:sz w:val="24"/>
              </w:rPr>
              <w:t xml:space="preserve"> </w:t>
            </w:r>
            <w:r w:rsidRPr="00E77CB5">
              <w:rPr>
                <w:sz w:val="24"/>
              </w:rPr>
              <w:t>учит детей</w:t>
            </w:r>
            <w:r w:rsidRPr="00E77CB5">
              <w:rPr>
                <w:spacing w:val="1"/>
                <w:sz w:val="24"/>
              </w:rPr>
              <w:t xml:space="preserve"> </w:t>
            </w:r>
            <w:r w:rsidRPr="00E77CB5">
              <w:rPr>
                <w:sz w:val="24"/>
              </w:rPr>
              <w:t>начинать</w:t>
            </w:r>
            <w:r w:rsidRPr="00E77CB5">
              <w:rPr>
                <w:spacing w:val="1"/>
                <w:sz w:val="24"/>
              </w:rPr>
              <w:t xml:space="preserve"> </w:t>
            </w:r>
            <w:r w:rsidRPr="00E77CB5">
              <w:rPr>
                <w:sz w:val="24"/>
              </w:rPr>
              <w:t>движение с</w:t>
            </w:r>
            <w:r w:rsidRPr="00E77CB5">
              <w:rPr>
                <w:spacing w:val="1"/>
                <w:sz w:val="24"/>
              </w:rPr>
              <w:t xml:space="preserve"> </w:t>
            </w:r>
            <w:r w:rsidRPr="00E77CB5">
              <w:rPr>
                <w:sz w:val="24"/>
              </w:rPr>
              <w:t>началом музыки и заканчивать с её окончанием;</w:t>
            </w:r>
            <w:r w:rsidRPr="00E77CB5">
              <w:rPr>
                <w:spacing w:val="1"/>
                <w:sz w:val="24"/>
              </w:rPr>
              <w:t xml:space="preserve"> </w:t>
            </w:r>
            <w:r w:rsidRPr="00E77CB5">
              <w:rPr>
                <w:sz w:val="24"/>
              </w:rPr>
              <w:t>передавать образы (птичка летает, зайка прыгает,</w:t>
            </w:r>
            <w:r w:rsidRPr="00E77CB5">
              <w:rPr>
                <w:spacing w:val="-57"/>
                <w:sz w:val="24"/>
              </w:rPr>
              <w:t xml:space="preserve"> </w:t>
            </w:r>
            <w:r w:rsidRPr="00E77CB5">
              <w:rPr>
                <w:sz w:val="24"/>
              </w:rPr>
              <w:t>мишка косолапый идет); педагог совершенствует</w:t>
            </w:r>
            <w:r w:rsidRPr="00E77CB5">
              <w:rPr>
                <w:spacing w:val="-57"/>
                <w:sz w:val="24"/>
              </w:rPr>
              <w:t xml:space="preserve"> </w:t>
            </w:r>
            <w:r w:rsidRPr="00E77CB5">
              <w:rPr>
                <w:sz w:val="24"/>
              </w:rPr>
              <w:t>умение ходить и бегать (на носках, тихо; высоко</w:t>
            </w:r>
            <w:r w:rsidRPr="00E77CB5">
              <w:rPr>
                <w:spacing w:val="1"/>
                <w:sz w:val="24"/>
              </w:rPr>
              <w:t xml:space="preserve"> </w:t>
            </w:r>
            <w:r w:rsidRPr="00E77CB5">
              <w:rPr>
                <w:sz w:val="24"/>
              </w:rPr>
              <w:t>и низко поднимая ноги; прямым галопом),</w:t>
            </w:r>
            <w:r w:rsidRPr="00E77CB5">
              <w:rPr>
                <w:spacing w:val="1"/>
                <w:sz w:val="24"/>
              </w:rPr>
              <w:t xml:space="preserve"> </w:t>
            </w:r>
            <w:r w:rsidRPr="00E77CB5">
              <w:rPr>
                <w:sz w:val="24"/>
              </w:rPr>
              <w:t>выполнять плясовые движения в кругу,</w:t>
            </w:r>
            <w:r w:rsidRPr="00E77CB5">
              <w:rPr>
                <w:spacing w:val="1"/>
                <w:sz w:val="24"/>
              </w:rPr>
              <w:t xml:space="preserve"> </w:t>
            </w:r>
            <w:r w:rsidRPr="00E77CB5">
              <w:rPr>
                <w:sz w:val="24"/>
              </w:rPr>
              <w:t>врассыпную,</w:t>
            </w:r>
            <w:r w:rsidRPr="00E77CB5">
              <w:rPr>
                <w:spacing w:val="2"/>
                <w:sz w:val="24"/>
              </w:rPr>
              <w:t xml:space="preserve"> </w:t>
            </w:r>
            <w:r w:rsidRPr="00E77CB5">
              <w:rPr>
                <w:sz w:val="24"/>
              </w:rPr>
              <w:t>менять</w:t>
            </w:r>
            <w:r w:rsidRPr="00E77CB5">
              <w:rPr>
                <w:spacing w:val="-3"/>
                <w:sz w:val="24"/>
              </w:rPr>
              <w:t xml:space="preserve"> </w:t>
            </w:r>
            <w:r w:rsidRPr="00E77CB5">
              <w:rPr>
                <w:sz w:val="24"/>
              </w:rPr>
              <w:t>движения</w:t>
            </w:r>
            <w:r w:rsidRPr="00E77CB5">
              <w:rPr>
                <w:spacing w:val="1"/>
                <w:sz w:val="24"/>
              </w:rPr>
              <w:t xml:space="preserve"> </w:t>
            </w:r>
            <w:r w:rsidRPr="00E77CB5">
              <w:rPr>
                <w:sz w:val="24"/>
              </w:rPr>
              <w:t>с</w:t>
            </w:r>
            <w:r w:rsidRPr="00E77CB5">
              <w:rPr>
                <w:spacing w:val="-6"/>
                <w:sz w:val="24"/>
              </w:rPr>
              <w:t xml:space="preserve"> </w:t>
            </w:r>
            <w:r w:rsidRPr="00E77CB5">
              <w:rPr>
                <w:sz w:val="24"/>
              </w:rPr>
              <w:t>изменением</w:t>
            </w:r>
          </w:p>
          <w:p w14:paraId="4330D213" w14:textId="394CF21B" w:rsidR="00E77CB5" w:rsidRPr="00E77CB5" w:rsidRDefault="00E77CB5" w:rsidP="00224110">
            <w:pPr>
              <w:pStyle w:val="TableParagraph"/>
              <w:ind w:left="142" w:right="113"/>
              <w:rPr>
                <w:sz w:val="24"/>
              </w:rPr>
            </w:pPr>
            <w:r w:rsidRPr="00E77CB5">
              <w:rPr>
                <w:sz w:val="24"/>
              </w:rPr>
              <w:t>характера</w:t>
            </w:r>
            <w:r w:rsidRPr="00E77CB5">
              <w:rPr>
                <w:spacing w:val="-4"/>
                <w:sz w:val="24"/>
              </w:rPr>
              <w:t xml:space="preserve"> </w:t>
            </w:r>
            <w:r w:rsidRPr="00E77CB5">
              <w:rPr>
                <w:sz w:val="24"/>
              </w:rPr>
              <w:t>музыки или</w:t>
            </w:r>
            <w:r w:rsidRPr="00E77CB5">
              <w:rPr>
                <w:spacing w:val="-1"/>
                <w:sz w:val="24"/>
              </w:rPr>
              <w:t xml:space="preserve"> </w:t>
            </w:r>
            <w:r w:rsidRPr="00E77CB5">
              <w:rPr>
                <w:sz w:val="24"/>
              </w:rPr>
              <w:t>содержания</w:t>
            </w:r>
            <w:r w:rsidR="00224110">
              <w:rPr>
                <w:sz w:val="24"/>
              </w:rPr>
              <w:t xml:space="preserve">  </w:t>
            </w:r>
            <w:r w:rsidRPr="00E77CB5">
              <w:rPr>
                <w:sz w:val="24"/>
              </w:rPr>
              <w:t>песни.</w:t>
            </w:r>
          </w:p>
        </w:tc>
      </w:tr>
      <w:tr w:rsidR="00E77CB5" w:rsidRPr="00E77CB5" w14:paraId="4B4C1D6D" w14:textId="77777777" w:rsidTr="00B36112">
        <w:trPr>
          <w:trHeight w:val="6351"/>
        </w:trPr>
        <w:tc>
          <w:tcPr>
            <w:tcW w:w="3952" w:type="dxa"/>
            <w:tcBorders>
              <w:top w:val="single" w:sz="4" w:space="0" w:color="auto"/>
              <w:left w:val="single" w:sz="4" w:space="0" w:color="auto"/>
              <w:bottom w:val="single" w:sz="4" w:space="0" w:color="auto"/>
              <w:right w:val="single" w:sz="4" w:space="0" w:color="auto"/>
            </w:tcBorders>
          </w:tcPr>
          <w:p w14:paraId="18617FE9" w14:textId="77777777" w:rsidR="00E77CB5" w:rsidRPr="00E77CB5" w:rsidRDefault="00E77CB5" w:rsidP="00E77CB5">
            <w:pPr>
              <w:pStyle w:val="TableParagraph"/>
              <w:spacing w:line="264" w:lineRule="exact"/>
              <w:rPr>
                <w:b/>
                <w:sz w:val="24"/>
              </w:rPr>
            </w:pPr>
            <w:r w:rsidRPr="00E77CB5">
              <w:rPr>
                <w:b/>
                <w:sz w:val="24"/>
              </w:rPr>
              <w:lastRenderedPageBreak/>
              <w:t>Театрализованная</w:t>
            </w:r>
            <w:r w:rsidRPr="00E77CB5">
              <w:rPr>
                <w:b/>
                <w:spacing w:val="-4"/>
                <w:sz w:val="24"/>
              </w:rPr>
              <w:t xml:space="preserve"> </w:t>
            </w:r>
            <w:r w:rsidRPr="00E77CB5">
              <w:rPr>
                <w:b/>
                <w:sz w:val="24"/>
              </w:rPr>
              <w:t>деятельность:</w:t>
            </w:r>
          </w:p>
          <w:p w14:paraId="6F74D6D9" w14:textId="77777777" w:rsidR="00E77CB5" w:rsidRPr="00E77CB5" w:rsidRDefault="00E77CB5">
            <w:pPr>
              <w:pStyle w:val="TableParagraph"/>
              <w:numPr>
                <w:ilvl w:val="0"/>
                <w:numId w:val="44"/>
              </w:numPr>
              <w:tabs>
                <w:tab w:val="left" w:pos="255"/>
              </w:tabs>
              <w:ind w:right="108" w:firstLine="0"/>
              <w:rPr>
                <w:sz w:val="24"/>
              </w:rPr>
            </w:pPr>
            <w:r w:rsidRPr="00E77CB5">
              <w:rPr>
                <w:sz w:val="24"/>
              </w:rPr>
              <w:t>пробуждать</w:t>
            </w:r>
            <w:r w:rsidRPr="00E77CB5">
              <w:rPr>
                <w:spacing w:val="2"/>
                <w:sz w:val="24"/>
              </w:rPr>
              <w:t xml:space="preserve"> </w:t>
            </w:r>
            <w:r w:rsidRPr="00E77CB5">
              <w:rPr>
                <w:sz w:val="24"/>
              </w:rPr>
              <w:t>интерес к</w:t>
            </w:r>
            <w:r w:rsidRPr="00E77CB5">
              <w:rPr>
                <w:spacing w:val="1"/>
                <w:sz w:val="24"/>
              </w:rPr>
              <w:t xml:space="preserve"> </w:t>
            </w:r>
            <w:r w:rsidRPr="00E77CB5">
              <w:rPr>
                <w:sz w:val="24"/>
              </w:rPr>
              <w:t>театрализованной игре путем</w:t>
            </w:r>
            <w:r w:rsidRPr="00E77CB5">
              <w:rPr>
                <w:spacing w:val="1"/>
                <w:sz w:val="24"/>
              </w:rPr>
              <w:t xml:space="preserve"> </w:t>
            </w:r>
            <w:r w:rsidRPr="00E77CB5">
              <w:rPr>
                <w:sz w:val="24"/>
              </w:rPr>
              <w:t>первого опыта общения с</w:t>
            </w:r>
            <w:r w:rsidRPr="00E77CB5">
              <w:rPr>
                <w:spacing w:val="1"/>
                <w:sz w:val="24"/>
              </w:rPr>
              <w:t xml:space="preserve"> </w:t>
            </w:r>
            <w:r w:rsidRPr="00E77CB5">
              <w:rPr>
                <w:sz w:val="24"/>
              </w:rPr>
              <w:t>персонажем (кукла Катя показывает</w:t>
            </w:r>
            <w:r w:rsidRPr="00E77CB5">
              <w:rPr>
                <w:spacing w:val="-57"/>
                <w:sz w:val="24"/>
              </w:rPr>
              <w:t xml:space="preserve"> </w:t>
            </w:r>
            <w:r w:rsidRPr="00E77CB5">
              <w:rPr>
                <w:sz w:val="24"/>
              </w:rPr>
              <w:t>концерт),</w:t>
            </w:r>
          </w:p>
          <w:p w14:paraId="70632E6D" w14:textId="77777777" w:rsidR="00E77CB5" w:rsidRPr="00E77CB5" w:rsidRDefault="00E77CB5">
            <w:pPr>
              <w:pStyle w:val="TableParagraph"/>
              <w:numPr>
                <w:ilvl w:val="0"/>
                <w:numId w:val="44"/>
              </w:numPr>
              <w:tabs>
                <w:tab w:val="left" w:pos="255"/>
              </w:tabs>
              <w:ind w:right="265" w:firstLine="0"/>
              <w:rPr>
                <w:sz w:val="24"/>
              </w:rPr>
            </w:pPr>
            <w:r w:rsidRPr="00E77CB5">
              <w:rPr>
                <w:sz w:val="24"/>
              </w:rPr>
              <w:t>расширения контактов со</w:t>
            </w:r>
            <w:r w:rsidRPr="00E77CB5">
              <w:rPr>
                <w:spacing w:val="1"/>
                <w:sz w:val="24"/>
              </w:rPr>
              <w:t xml:space="preserve"> </w:t>
            </w:r>
            <w:r w:rsidRPr="00E77CB5">
              <w:rPr>
                <w:sz w:val="24"/>
              </w:rPr>
              <w:t>взрослым</w:t>
            </w:r>
            <w:r w:rsidRPr="00E77CB5">
              <w:rPr>
                <w:spacing w:val="-5"/>
                <w:sz w:val="24"/>
              </w:rPr>
              <w:t xml:space="preserve"> </w:t>
            </w:r>
            <w:r w:rsidRPr="00E77CB5">
              <w:rPr>
                <w:sz w:val="24"/>
              </w:rPr>
              <w:t>(бабушка</w:t>
            </w:r>
            <w:r w:rsidRPr="00E77CB5">
              <w:rPr>
                <w:spacing w:val="-2"/>
                <w:sz w:val="24"/>
              </w:rPr>
              <w:t xml:space="preserve"> </w:t>
            </w:r>
            <w:r w:rsidRPr="00E77CB5">
              <w:rPr>
                <w:sz w:val="24"/>
              </w:rPr>
              <w:t>приглашает</w:t>
            </w:r>
            <w:r w:rsidRPr="00E77CB5">
              <w:rPr>
                <w:spacing w:val="-5"/>
                <w:sz w:val="24"/>
              </w:rPr>
              <w:t xml:space="preserve"> </w:t>
            </w:r>
            <w:r w:rsidRPr="00E77CB5">
              <w:rPr>
                <w:sz w:val="24"/>
              </w:rPr>
              <w:t>на</w:t>
            </w:r>
            <w:r w:rsidRPr="00E77CB5">
              <w:rPr>
                <w:spacing w:val="-57"/>
                <w:sz w:val="24"/>
              </w:rPr>
              <w:t xml:space="preserve"> </w:t>
            </w:r>
            <w:r w:rsidRPr="00E77CB5">
              <w:rPr>
                <w:sz w:val="24"/>
              </w:rPr>
              <w:t>деревенский</w:t>
            </w:r>
            <w:r w:rsidRPr="00E77CB5">
              <w:rPr>
                <w:spacing w:val="2"/>
                <w:sz w:val="24"/>
              </w:rPr>
              <w:t xml:space="preserve"> </w:t>
            </w:r>
            <w:r w:rsidRPr="00E77CB5">
              <w:rPr>
                <w:sz w:val="24"/>
              </w:rPr>
              <w:t>двор);</w:t>
            </w:r>
          </w:p>
          <w:p w14:paraId="27F90582" w14:textId="77777777" w:rsidR="00E77CB5" w:rsidRPr="00E77CB5" w:rsidRDefault="00E77CB5">
            <w:pPr>
              <w:pStyle w:val="TableParagraph"/>
              <w:numPr>
                <w:ilvl w:val="0"/>
                <w:numId w:val="44"/>
              </w:numPr>
              <w:tabs>
                <w:tab w:val="left" w:pos="255"/>
              </w:tabs>
              <w:ind w:right="157" w:firstLine="0"/>
              <w:rPr>
                <w:sz w:val="24"/>
              </w:rPr>
            </w:pPr>
            <w:r w:rsidRPr="00E77CB5">
              <w:rPr>
                <w:sz w:val="24"/>
              </w:rPr>
              <w:t>побуждать детей отзываться на</w:t>
            </w:r>
            <w:r w:rsidRPr="00E77CB5">
              <w:rPr>
                <w:spacing w:val="1"/>
                <w:sz w:val="24"/>
              </w:rPr>
              <w:t xml:space="preserve"> </w:t>
            </w:r>
            <w:r w:rsidRPr="00E77CB5">
              <w:rPr>
                <w:sz w:val="24"/>
              </w:rPr>
              <w:t>игры-действия со звуками (живой и</w:t>
            </w:r>
            <w:r w:rsidRPr="00E77CB5">
              <w:rPr>
                <w:spacing w:val="-57"/>
                <w:sz w:val="24"/>
              </w:rPr>
              <w:t xml:space="preserve"> </w:t>
            </w:r>
            <w:r w:rsidRPr="00E77CB5">
              <w:rPr>
                <w:sz w:val="24"/>
              </w:rPr>
              <w:t>неживой</w:t>
            </w:r>
            <w:r w:rsidRPr="00E77CB5">
              <w:rPr>
                <w:spacing w:val="-3"/>
                <w:sz w:val="24"/>
              </w:rPr>
              <w:t xml:space="preserve"> </w:t>
            </w:r>
            <w:r w:rsidRPr="00E77CB5">
              <w:rPr>
                <w:sz w:val="24"/>
              </w:rPr>
              <w:t>природы),</w:t>
            </w:r>
            <w:r w:rsidRPr="00E77CB5">
              <w:rPr>
                <w:spacing w:val="-2"/>
                <w:sz w:val="24"/>
              </w:rPr>
              <w:t xml:space="preserve"> </w:t>
            </w:r>
            <w:r w:rsidRPr="00E77CB5">
              <w:rPr>
                <w:sz w:val="24"/>
              </w:rPr>
              <w:t>подражать</w:t>
            </w:r>
          </w:p>
          <w:p w14:paraId="0F8D6BC0" w14:textId="16DA350D" w:rsidR="00E77CB5" w:rsidRPr="00E77CB5" w:rsidRDefault="00E77CB5" w:rsidP="00E77CB5">
            <w:pPr>
              <w:spacing w:after="0" w:line="240" w:lineRule="auto"/>
              <w:ind w:right="114"/>
              <w:rPr>
                <w:rFonts w:ascii="Times New Roman" w:eastAsia="Times New Roman" w:hAnsi="Times New Roman" w:cs="Times New Roman"/>
                <w:kern w:val="0"/>
                <w:sz w:val="24"/>
                <w14:ligatures w14:val="none"/>
              </w:rPr>
            </w:pPr>
            <w:r w:rsidRPr="00E77CB5">
              <w:rPr>
                <w:rFonts w:ascii="Times New Roman" w:hAnsi="Times New Roman" w:cs="Times New Roman"/>
                <w:sz w:val="24"/>
              </w:rPr>
              <w:t>движениям</w:t>
            </w:r>
            <w:r w:rsidRPr="00E77CB5">
              <w:rPr>
                <w:rFonts w:ascii="Times New Roman" w:hAnsi="Times New Roman" w:cs="Times New Roman"/>
                <w:spacing w:val="-2"/>
                <w:sz w:val="24"/>
              </w:rPr>
              <w:t xml:space="preserve"> </w:t>
            </w:r>
            <w:r w:rsidRPr="00E77CB5">
              <w:rPr>
                <w:rFonts w:ascii="Times New Roman" w:hAnsi="Times New Roman" w:cs="Times New Roman"/>
                <w:sz w:val="24"/>
              </w:rPr>
              <w:t>животных</w:t>
            </w:r>
            <w:r w:rsidRPr="00E77CB5">
              <w:rPr>
                <w:rFonts w:ascii="Times New Roman" w:hAnsi="Times New Roman" w:cs="Times New Roman"/>
                <w:spacing w:val="57"/>
                <w:sz w:val="24"/>
              </w:rPr>
              <w:t xml:space="preserve"> </w:t>
            </w:r>
            <w:r w:rsidRPr="00E77CB5">
              <w:rPr>
                <w:rFonts w:ascii="Times New Roman" w:hAnsi="Times New Roman" w:cs="Times New Roman"/>
                <w:sz w:val="24"/>
              </w:rPr>
              <w:t>и</w:t>
            </w:r>
            <w:r w:rsidRPr="00E77CB5">
              <w:rPr>
                <w:rFonts w:ascii="Times New Roman" w:hAnsi="Times New Roman" w:cs="Times New Roman"/>
                <w:spacing w:val="-3"/>
                <w:sz w:val="24"/>
              </w:rPr>
              <w:t xml:space="preserve"> </w:t>
            </w:r>
            <w:r w:rsidRPr="00E77CB5">
              <w:rPr>
                <w:rFonts w:ascii="Times New Roman" w:hAnsi="Times New Roman" w:cs="Times New Roman"/>
                <w:sz w:val="24"/>
              </w:rPr>
              <w:t>птиц</w:t>
            </w:r>
            <w:r w:rsidRPr="00E77CB5">
              <w:rPr>
                <w:rFonts w:ascii="Times New Roman" w:hAnsi="Times New Roman" w:cs="Times New Roman"/>
                <w:spacing w:val="-2"/>
                <w:sz w:val="24"/>
              </w:rPr>
              <w:t xml:space="preserve"> </w:t>
            </w:r>
            <w:r w:rsidRPr="00E77CB5">
              <w:rPr>
                <w:rFonts w:ascii="Times New Roman" w:hAnsi="Times New Roman" w:cs="Times New Roman"/>
                <w:sz w:val="24"/>
              </w:rPr>
              <w:t>под</w:t>
            </w:r>
            <w:r w:rsidRPr="00E77CB5">
              <w:rPr>
                <w:rFonts w:ascii="Times New Roman" w:eastAsia="Times New Roman" w:hAnsi="Times New Roman" w:cs="Times New Roman"/>
                <w:kern w:val="0"/>
                <w:sz w:val="24"/>
                <w14:ligatures w14:val="none"/>
              </w:rPr>
              <w:t xml:space="preserve"> музыку,</w:t>
            </w:r>
            <w:r w:rsidRPr="00E77CB5">
              <w:rPr>
                <w:rFonts w:ascii="Times New Roman" w:eastAsia="Times New Roman" w:hAnsi="Times New Roman" w:cs="Times New Roman"/>
                <w:spacing w:val="5"/>
                <w:kern w:val="0"/>
                <w:sz w:val="24"/>
                <w14:ligatures w14:val="none"/>
              </w:rPr>
              <w:t xml:space="preserve"> </w:t>
            </w:r>
            <w:r w:rsidRPr="00E77CB5">
              <w:rPr>
                <w:rFonts w:ascii="Times New Roman" w:eastAsia="Times New Roman" w:hAnsi="Times New Roman" w:cs="Times New Roman"/>
                <w:kern w:val="0"/>
                <w:sz w:val="24"/>
                <w14:ligatures w14:val="none"/>
              </w:rPr>
              <w:t>под</w:t>
            </w:r>
            <w:r w:rsidRPr="00E77CB5">
              <w:rPr>
                <w:rFonts w:ascii="Times New Roman" w:eastAsia="Times New Roman" w:hAnsi="Times New Roman" w:cs="Times New Roman"/>
                <w:spacing w:val="-2"/>
                <w:kern w:val="0"/>
                <w:sz w:val="24"/>
                <w14:ligatures w14:val="none"/>
              </w:rPr>
              <w:t xml:space="preserve"> </w:t>
            </w:r>
            <w:r w:rsidRPr="00E77CB5">
              <w:rPr>
                <w:rFonts w:ascii="Times New Roman" w:eastAsia="Times New Roman" w:hAnsi="Times New Roman" w:cs="Times New Roman"/>
                <w:kern w:val="0"/>
                <w:sz w:val="24"/>
                <w14:ligatures w14:val="none"/>
              </w:rPr>
              <w:t>звучащее</w:t>
            </w:r>
            <w:r w:rsidRPr="00E77CB5">
              <w:rPr>
                <w:rFonts w:ascii="Times New Roman" w:eastAsia="Times New Roman" w:hAnsi="Times New Roman" w:cs="Times New Roman"/>
                <w:spacing w:val="59"/>
                <w:kern w:val="0"/>
                <w:sz w:val="24"/>
                <w14:ligatures w14:val="none"/>
              </w:rPr>
              <w:t xml:space="preserve"> </w:t>
            </w:r>
            <w:r w:rsidRPr="00E77CB5">
              <w:rPr>
                <w:rFonts w:ascii="Times New Roman" w:eastAsia="Times New Roman" w:hAnsi="Times New Roman" w:cs="Times New Roman"/>
                <w:kern w:val="0"/>
                <w:sz w:val="24"/>
                <w14:ligatures w14:val="none"/>
              </w:rPr>
              <w:t>слово (в</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произведениях малых фольклорных</w:t>
            </w:r>
            <w:r w:rsidRPr="00E77CB5">
              <w:rPr>
                <w:rFonts w:ascii="Times New Roman" w:eastAsia="Times New Roman" w:hAnsi="Times New Roman" w:cs="Times New Roman"/>
                <w:spacing w:val="-58"/>
                <w:kern w:val="0"/>
                <w:sz w:val="24"/>
                <w14:ligatures w14:val="none"/>
              </w:rPr>
              <w:t xml:space="preserve"> </w:t>
            </w:r>
            <w:r w:rsidRPr="00E77CB5">
              <w:rPr>
                <w:rFonts w:ascii="Times New Roman" w:eastAsia="Times New Roman" w:hAnsi="Times New Roman" w:cs="Times New Roman"/>
                <w:kern w:val="0"/>
                <w:sz w:val="24"/>
                <w14:ligatures w14:val="none"/>
              </w:rPr>
              <w:t>форм);</w:t>
            </w:r>
          </w:p>
          <w:p w14:paraId="3F6B5C1F" w14:textId="77777777" w:rsidR="00E77CB5" w:rsidRPr="00E77CB5" w:rsidRDefault="00E77CB5">
            <w:pPr>
              <w:widowControl w:val="0"/>
              <w:numPr>
                <w:ilvl w:val="0"/>
                <w:numId w:val="45"/>
              </w:numPr>
              <w:tabs>
                <w:tab w:val="left" w:pos="255"/>
              </w:tabs>
              <w:autoSpaceDE w:val="0"/>
              <w:autoSpaceDN w:val="0"/>
              <w:spacing w:after="0" w:line="240" w:lineRule="auto"/>
              <w:ind w:right="421"/>
              <w:rPr>
                <w:rFonts w:ascii="Times New Roman" w:eastAsia="Times New Roman" w:hAnsi="Times New Roman" w:cs="Times New Roman"/>
                <w:kern w:val="0"/>
                <w:sz w:val="24"/>
                <w14:ligatures w14:val="none"/>
              </w:rPr>
            </w:pPr>
            <w:r w:rsidRPr="00E77CB5">
              <w:rPr>
                <w:rFonts w:ascii="Times New Roman" w:eastAsia="Times New Roman" w:hAnsi="Times New Roman" w:cs="Times New Roman"/>
                <w:kern w:val="0"/>
                <w:sz w:val="24"/>
                <w14:ligatures w14:val="none"/>
              </w:rPr>
              <w:t>способствовать проявлению</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самостоятельности, активности в</w:t>
            </w:r>
            <w:r w:rsidRPr="00E77CB5">
              <w:rPr>
                <w:rFonts w:ascii="Times New Roman" w:eastAsia="Times New Roman" w:hAnsi="Times New Roman" w:cs="Times New Roman"/>
                <w:spacing w:val="-57"/>
                <w:kern w:val="0"/>
                <w:sz w:val="24"/>
                <w14:ligatures w14:val="none"/>
              </w:rPr>
              <w:t xml:space="preserve"> </w:t>
            </w:r>
            <w:r w:rsidRPr="00E77CB5">
              <w:rPr>
                <w:rFonts w:ascii="Times New Roman" w:eastAsia="Times New Roman" w:hAnsi="Times New Roman" w:cs="Times New Roman"/>
                <w:kern w:val="0"/>
                <w:sz w:val="24"/>
                <w14:ligatures w14:val="none"/>
              </w:rPr>
              <w:t>игре</w:t>
            </w:r>
            <w:r w:rsidRPr="00E77CB5">
              <w:rPr>
                <w:rFonts w:ascii="Times New Roman" w:eastAsia="Times New Roman" w:hAnsi="Times New Roman" w:cs="Times New Roman"/>
                <w:spacing w:val="-2"/>
                <w:kern w:val="0"/>
                <w:sz w:val="24"/>
                <w14:ligatures w14:val="none"/>
              </w:rPr>
              <w:t xml:space="preserve"> </w:t>
            </w:r>
            <w:r w:rsidRPr="00E77CB5">
              <w:rPr>
                <w:rFonts w:ascii="Times New Roman" w:eastAsia="Times New Roman" w:hAnsi="Times New Roman" w:cs="Times New Roman"/>
                <w:kern w:val="0"/>
                <w:sz w:val="24"/>
                <w14:ligatures w14:val="none"/>
              </w:rPr>
              <w:t>с</w:t>
            </w:r>
            <w:r w:rsidRPr="00E77CB5">
              <w:rPr>
                <w:rFonts w:ascii="Times New Roman" w:eastAsia="Times New Roman" w:hAnsi="Times New Roman" w:cs="Times New Roman"/>
                <w:spacing w:val="-7"/>
                <w:kern w:val="0"/>
                <w:sz w:val="24"/>
                <w14:ligatures w14:val="none"/>
              </w:rPr>
              <w:t xml:space="preserve"> </w:t>
            </w:r>
            <w:r w:rsidRPr="00E77CB5">
              <w:rPr>
                <w:rFonts w:ascii="Times New Roman" w:eastAsia="Times New Roman" w:hAnsi="Times New Roman" w:cs="Times New Roman"/>
                <w:kern w:val="0"/>
                <w:sz w:val="24"/>
                <w14:ligatures w14:val="none"/>
              </w:rPr>
              <w:t>персонажами-игрушками;</w:t>
            </w:r>
          </w:p>
          <w:p w14:paraId="14B9F405" w14:textId="77777777" w:rsidR="00E77CB5" w:rsidRPr="00E77CB5" w:rsidRDefault="00E77CB5">
            <w:pPr>
              <w:widowControl w:val="0"/>
              <w:numPr>
                <w:ilvl w:val="0"/>
                <w:numId w:val="45"/>
              </w:numPr>
              <w:tabs>
                <w:tab w:val="left" w:pos="255"/>
              </w:tabs>
              <w:autoSpaceDE w:val="0"/>
              <w:autoSpaceDN w:val="0"/>
              <w:spacing w:after="0" w:line="240" w:lineRule="auto"/>
              <w:ind w:right="614"/>
              <w:rPr>
                <w:rFonts w:ascii="Times New Roman" w:eastAsia="Times New Roman" w:hAnsi="Times New Roman" w:cs="Times New Roman"/>
                <w:kern w:val="0"/>
                <w:sz w:val="24"/>
                <w14:ligatures w14:val="none"/>
              </w:rPr>
            </w:pPr>
            <w:r w:rsidRPr="00E77CB5">
              <w:rPr>
                <w:rFonts w:ascii="Times New Roman" w:eastAsia="Times New Roman" w:hAnsi="Times New Roman" w:cs="Times New Roman"/>
                <w:kern w:val="0"/>
                <w:sz w:val="24"/>
                <w14:ligatures w14:val="none"/>
              </w:rPr>
              <w:t>развивать умение следить за</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действиями</w:t>
            </w:r>
            <w:r w:rsidRPr="00E77CB5">
              <w:rPr>
                <w:rFonts w:ascii="Times New Roman" w:eastAsia="Times New Roman" w:hAnsi="Times New Roman" w:cs="Times New Roman"/>
                <w:spacing w:val="-8"/>
                <w:kern w:val="0"/>
                <w:sz w:val="24"/>
                <w14:ligatures w14:val="none"/>
              </w:rPr>
              <w:t xml:space="preserve"> </w:t>
            </w:r>
            <w:r w:rsidRPr="00E77CB5">
              <w:rPr>
                <w:rFonts w:ascii="Times New Roman" w:eastAsia="Times New Roman" w:hAnsi="Times New Roman" w:cs="Times New Roman"/>
                <w:kern w:val="0"/>
                <w:sz w:val="24"/>
                <w14:ligatures w14:val="none"/>
              </w:rPr>
              <w:t>заводных</w:t>
            </w:r>
            <w:r w:rsidRPr="00E77CB5">
              <w:rPr>
                <w:rFonts w:ascii="Times New Roman" w:eastAsia="Times New Roman" w:hAnsi="Times New Roman" w:cs="Times New Roman"/>
                <w:spacing w:val="-9"/>
                <w:kern w:val="0"/>
                <w:sz w:val="24"/>
                <w14:ligatures w14:val="none"/>
              </w:rPr>
              <w:t xml:space="preserve"> </w:t>
            </w:r>
            <w:r w:rsidRPr="00E77CB5">
              <w:rPr>
                <w:rFonts w:ascii="Times New Roman" w:eastAsia="Times New Roman" w:hAnsi="Times New Roman" w:cs="Times New Roman"/>
                <w:kern w:val="0"/>
                <w:sz w:val="24"/>
                <w14:ligatures w14:val="none"/>
              </w:rPr>
              <w:t>игрушек,</w:t>
            </w:r>
            <w:r w:rsidRPr="00E77CB5">
              <w:rPr>
                <w:rFonts w:ascii="Times New Roman" w:eastAsia="Times New Roman" w:hAnsi="Times New Roman" w:cs="Times New Roman"/>
                <w:spacing w:val="-57"/>
                <w:kern w:val="0"/>
                <w:sz w:val="24"/>
                <w14:ligatures w14:val="none"/>
              </w:rPr>
              <w:t xml:space="preserve"> </w:t>
            </w:r>
            <w:r w:rsidRPr="00E77CB5">
              <w:rPr>
                <w:rFonts w:ascii="Times New Roman" w:eastAsia="Times New Roman" w:hAnsi="Times New Roman" w:cs="Times New Roman"/>
                <w:kern w:val="0"/>
                <w:sz w:val="24"/>
                <w14:ligatures w14:val="none"/>
              </w:rPr>
              <w:t>сказочных героев, адекватно</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реагировать</w:t>
            </w:r>
            <w:r w:rsidRPr="00E77CB5">
              <w:rPr>
                <w:rFonts w:ascii="Times New Roman" w:eastAsia="Times New Roman" w:hAnsi="Times New Roman" w:cs="Times New Roman"/>
                <w:spacing w:val="-2"/>
                <w:kern w:val="0"/>
                <w:sz w:val="24"/>
                <w14:ligatures w14:val="none"/>
              </w:rPr>
              <w:t xml:space="preserve"> </w:t>
            </w:r>
            <w:r w:rsidRPr="00E77CB5">
              <w:rPr>
                <w:rFonts w:ascii="Times New Roman" w:eastAsia="Times New Roman" w:hAnsi="Times New Roman" w:cs="Times New Roman"/>
                <w:kern w:val="0"/>
                <w:sz w:val="24"/>
                <w14:ligatures w14:val="none"/>
              </w:rPr>
              <w:t>на</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них;</w:t>
            </w:r>
          </w:p>
          <w:p w14:paraId="3CD326BA" w14:textId="77777777" w:rsidR="00E77CB5" w:rsidRPr="00E77CB5" w:rsidRDefault="00E77CB5">
            <w:pPr>
              <w:widowControl w:val="0"/>
              <w:numPr>
                <w:ilvl w:val="0"/>
                <w:numId w:val="45"/>
              </w:numPr>
              <w:tabs>
                <w:tab w:val="left" w:pos="255"/>
              </w:tabs>
              <w:autoSpaceDE w:val="0"/>
              <w:autoSpaceDN w:val="0"/>
              <w:spacing w:after="0" w:line="240" w:lineRule="auto"/>
              <w:ind w:right="359"/>
              <w:rPr>
                <w:rFonts w:ascii="Times New Roman" w:eastAsia="Times New Roman" w:hAnsi="Times New Roman" w:cs="Times New Roman"/>
                <w:kern w:val="0"/>
                <w:sz w:val="24"/>
                <w14:ligatures w14:val="none"/>
              </w:rPr>
            </w:pPr>
            <w:r w:rsidRPr="00E77CB5">
              <w:rPr>
                <w:rFonts w:ascii="Times New Roman" w:eastAsia="Times New Roman" w:hAnsi="Times New Roman" w:cs="Times New Roman"/>
                <w:kern w:val="0"/>
                <w:sz w:val="24"/>
                <w14:ligatures w14:val="none"/>
              </w:rPr>
              <w:t>способствовать формированию</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навыка</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перевоплощения</w:t>
            </w:r>
            <w:r w:rsidRPr="00E77CB5">
              <w:rPr>
                <w:rFonts w:ascii="Times New Roman" w:eastAsia="Times New Roman" w:hAnsi="Times New Roman" w:cs="Times New Roman"/>
                <w:spacing w:val="-5"/>
                <w:kern w:val="0"/>
                <w:sz w:val="24"/>
                <w14:ligatures w14:val="none"/>
              </w:rPr>
              <w:t xml:space="preserve"> </w:t>
            </w:r>
            <w:r w:rsidRPr="00E77CB5">
              <w:rPr>
                <w:rFonts w:ascii="Times New Roman" w:eastAsia="Times New Roman" w:hAnsi="Times New Roman" w:cs="Times New Roman"/>
                <w:kern w:val="0"/>
                <w:sz w:val="24"/>
                <w14:ligatures w14:val="none"/>
              </w:rPr>
              <w:t>в</w:t>
            </w:r>
            <w:r w:rsidRPr="00E77CB5">
              <w:rPr>
                <w:rFonts w:ascii="Times New Roman" w:eastAsia="Times New Roman" w:hAnsi="Times New Roman" w:cs="Times New Roman"/>
                <w:spacing w:val="-8"/>
                <w:kern w:val="0"/>
                <w:sz w:val="24"/>
                <w14:ligatures w14:val="none"/>
              </w:rPr>
              <w:t xml:space="preserve"> </w:t>
            </w:r>
            <w:r w:rsidRPr="00E77CB5">
              <w:rPr>
                <w:rFonts w:ascii="Times New Roman" w:eastAsia="Times New Roman" w:hAnsi="Times New Roman" w:cs="Times New Roman"/>
                <w:kern w:val="0"/>
                <w:sz w:val="24"/>
                <w14:ligatures w14:val="none"/>
              </w:rPr>
              <w:t>образы</w:t>
            </w:r>
            <w:r w:rsidRPr="00E77CB5">
              <w:rPr>
                <w:rFonts w:ascii="Times New Roman" w:eastAsia="Times New Roman" w:hAnsi="Times New Roman" w:cs="Times New Roman"/>
                <w:spacing w:val="-57"/>
                <w:kern w:val="0"/>
                <w:sz w:val="24"/>
                <w14:ligatures w14:val="none"/>
              </w:rPr>
              <w:t xml:space="preserve"> </w:t>
            </w:r>
            <w:r w:rsidRPr="00E77CB5">
              <w:rPr>
                <w:rFonts w:ascii="Times New Roman" w:eastAsia="Times New Roman" w:hAnsi="Times New Roman" w:cs="Times New Roman"/>
                <w:kern w:val="0"/>
                <w:sz w:val="24"/>
                <w14:ligatures w14:val="none"/>
              </w:rPr>
              <w:t>сказочных</w:t>
            </w:r>
            <w:r w:rsidRPr="00E77CB5">
              <w:rPr>
                <w:rFonts w:ascii="Times New Roman" w:eastAsia="Times New Roman" w:hAnsi="Times New Roman" w:cs="Times New Roman"/>
                <w:spacing w:val="-3"/>
                <w:kern w:val="0"/>
                <w:sz w:val="24"/>
                <w14:ligatures w14:val="none"/>
              </w:rPr>
              <w:t xml:space="preserve"> </w:t>
            </w:r>
            <w:r w:rsidRPr="00E77CB5">
              <w:rPr>
                <w:rFonts w:ascii="Times New Roman" w:eastAsia="Times New Roman" w:hAnsi="Times New Roman" w:cs="Times New Roman"/>
                <w:kern w:val="0"/>
                <w:sz w:val="24"/>
                <w14:ligatures w14:val="none"/>
              </w:rPr>
              <w:t>героев;</w:t>
            </w:r>
          </w:p>
          <w:p w14:paraId="0B818F48" w14:textId="77777777" w:rsidR="00E77CB5" w:rsidRPr="00E77CB5" w:rsidRDefault="00E77CB5">
            <w:pPr>
              <w:widowControl w:val="0"/>
              <w:numPr>
                <w:ilvl w:val="0"/>
                <w:numId w:val="45"/>
              </w:numPr>
              <w:tabs>
                <w:tab w:val="left" w:pos="255"/>
              </w:tabs>
              <w:autoSpaceDE w:val="0"/>
              <w:autoSpaceDN w:val="0"/>
              <w:spacing w:after="0" w:line="240" w:lineRule="auto"/>
              <w:ind w:right="560"/>
              <w:rPr>
                <w:rFonts w:ascii="Times New Roman" w:eastAsia="Times New Roman" w:hAnsi="Times New Roman" w:cs="Times New Roman"/>
                <w:kern w:val="0"/>
                <w:sz w:val="24"/>
                <w14:ligatures w14:val="none"/>
              </w:rPr>
            </w:pPr>
            <w:r w:rsidRPr="00E77CB5">
              <w:rPr>
                <w:rFonts w:ascii="Times New Roman" w:eastAsia="Times New Roman" w:hAnsi="Times New Roman" w:cs="Times New Roman"/>
                <w:kern w:val="0"/>
                <w:sz w:val="24"/>
                <w14:ligatures w14:val="none"/>
              </w:rPr>
              <w:t>создавать</w:t>
            </w:r>
            <w:r w:rsidRPr="00E77CB5">
              <w:rPr>
                <w:rFonts w:ascii="Times New Roman" w:eastAsia="Times New Roman" w:hAnsi="Times New Roman" w:cs="Times New Roman"/>
                <w:spacing w:val="2"/>
                <w:kern w:val="0"/>
                <w:sz w:val="24"/>
                <w14:ligatures w14:val="none"/>
              </w:rPr>
              <w:t xml:space="preserve"> </w:t>
            </w:r>
            <w:r w:rsidRPr="00E77CB5">
              <w:rPr>
                <w:rFonts w:ascii="Times New Roman" w:eastAsia="Times New Roman" w:hAnsi="Times New Roman" w:cs="Times New Roman"/>
                <w:kern w:val="0"/>
                <w:sz w:val="24"/>
                <w14:ligatures w14:val="none"/>
              </w:rPr>
              <w:t>условия</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для</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систематического восприятия</w:t>
            </w:r>
            <w:r w:rsidRPr="00E77CB5">
              <w:rPr>
                <w:rFonts w:ascii="Times New Roman" w:eastAsia="Times New Roman" w:hAnsi="Times New Roman" w:cs="Times New Roman"/>
                <w:spacing w:val="1"/>
                <w:kern w:val="0"/>
                <w:sz w:val="24"/>
                <w14:ligatures w14:val="none"/>
              </w:rPr>
              <w:t xml:space="preserve"> </w:t>
            </w:r>
            <w:r w:rsidRPr="00E77CB5">
              <w:rPr>
                <w:rFonts w:ascii="Times New Roman" w:eastAsia="Times New Roman" w:hAnsi="Times New Roman" w:cs="Times New Roman"/>
                <w:kern w:val="0"/>
                <w:sz w:val="24"/>
                <w14:ligatures w14:val="none"/>
              </w:rPr>
              <w:t>театрализованных</w:t>
            </w:r>
            <w:r w:rsidRPr="00E77CB5">
              <w:rPr>
                <w:rFonts w:ascii="Times New Roman" w:eastAsia="Times New Roman" w:hAnsi="Times New Roman" w:cs="Times New Roman"/>
                <w:spacing w:val="-15"/>
                <w:kern w:val="0"/>
                <w:sz w:val="24"/>
                <w14:ligatures w14:val="none"/>
              </w:rPr>
              <w:t xml:space="preserve"> </w:t>
            </w:r>
            <w:r w:rsidRPr="00E77CB5">
              <w:rPr>
                <w:rFonts w:ascii="Times New Roman" w:eastAsia="Times New Roman" w:hAnsi="Times New Roman" w:cs="Times New Roman"/>
                <w:kern w:val="0"/>
                <w:sz w:val="24"/>
                <w14:ligatures w14:val="none"/>
              </w:rPr>
              <w:t>выступлений</w:t>
            </w:r>
          </w:p>
          <w:p w14:paraId="2EE756FD" w14:textId="77777777" w:rsidR="00E77CB5" w:rsidRDefault="00E77CB5" w:rsidP="00E77CB5">
            <w:pPr>
              <w:autoSpaceDE w:val="0"/>
              <w:autoSpaceDN w:val="0"/>
              <w:adjustRightInd w:val="0"/>
              <w:spacing w:before="4" w:after="0" w:line="266" w:lineRule="atLeast"/>
              <w:ind w:left="110"/>
              <w:rPr>
                <w:rFonts w:ascii="Times New Roman" w:eastAsia="Times New Roman" w:hAnsi="Times New Roman" w:cs="Times New Roman"/>
                <w:kern w:val="0"/>
                <w:sz w:val="24"/>
                <w14:ligatures w14:val="none"/>
              </w:rPr>
            </w:pPr>
            <w:r w:rsidRPr="00E77CB5">
              <w:rPr>
                <w:rFonts w:ascii="Times New Roman" w:eastAsia="Times New Roman" w:hAnsi="Times New Roman" w:cs="Times New Roman"/>
                <w:kern w:val="0"/>
                <w:sz w:val="24"/>
                <w14:ligatures w14:val="none"/>
              </w:rPr>
              <w:t>педагогического</w:t>
            </w:r>
            <w:r w:rsidRPr="00E77CB5">
              <w:rPr>
                <w:rFonts w:ascii="Times New Roman" w:eastAsia="Times New Roman" w:hAnsi="Times New Roman" w:cs="Times New Roman"/>
                <w:spacing w:val="-3"/>
                <w:kern w:val="0"/>
                <w:sz w:val="24"/>
                <w14:ligatures w14:val="none"/>
              </w:rPr>
              <w:t xml:space="preserve"> </w:t>
            </w:r>
            <w:r w:rsidRPr="00E77CB5">
              <w:rPr>
                <w:rFonts w:ascii="Times New Roman" w:eastAsia="Times New Roman" w:hAnsi="Times New Roman" w:cs="Times New Roman"/>
                <w:kern w:val="0"/>
                <w:sz w:val="24"/>
                <w14:ligatures w14:val="none"/>
              </w:rPr>
              <w:t>театра</w:t>
            </w:r>
            <w:r w:rsidRPr="00E77CB5">
              <w:rPr>
                <w:rFonts w:ascii="Times New Roman" w:eastAsia="Times New Roman" w:hAnsi="Times New Roman" w:cs="Times New Roman"/>
                <w:spacing w:val="-4"/>
                <w:kern w:val="0"/>
                <w:sz w:val="24"/>
                <w14:ligatures w14:val="none"/>
              </w:rPr>
              <w:t xml:space="preserve"> </w:t>
            </w:r>
            <w:r w:rsidRPr="00E77CB5">
              <w:rPr>
                <w:rFonts w:ascii="Times New Roman" w:eastAsia="Times New Roman" w:hAnsi="Times New Roman" w:cs="Times New Roman"/>
                <w:kern w:val="0"/>
                <w:sz w:val="24"/>
                <w14:ligatures w14:val="none"/>
              </w:rPr>
              <w:t>(взрослых).</w:t>
            </w:r>
          </w:p>
          <w:p w14:paraId="207EC2EC" w14:textId="04626B3E" w:rsidR="00B36112" w:rsidRPr="00E77CB5" w:rsidRDefault="00B36112" w:rsidP="00E77CB5">
            <w:pPr>
              <w:autoSpaceDE w:val="0"/>
              <w:autoSpaceDN w:val="0"/>
              <w:adjustRightInd w:val="0"/>
              <w:spacing w:before="4" w:after="0" w:line="266" w:lineRule="atLeast"/>
              <w:ind w:left="110"/>
              <w:rPr>
                <w:rFonts w:ascii="Times New Roman" w:hAnsi="Times New Roman" w:cs="Times New Roman"/>
                <w:kern w:val="0"/>
              </w:rPr>
            </w:pPr>
          </w:p>
        </w:tc>
        <w:tc>
          <w:tcPr>
            <w:tcW w:w="5345" w:type="dxa"/>
            <w:tcBorders>
              <w:top w:val="single" w:sz="4" w:space="0" w:color="auto"/>
              <w:left w:val="single" w:sz="4" w:space="0" w:color="auto"/>
              <w:bottom w:val="single" w:sz="4" w:space="0" w:color="auto"/>
              <w:right w:val="single" w:sz="4" w:space="0" w:color="auto"/>
            </w:tcBorders>
          </w:tcPr>
          <w:p w14:paraId="35F04AE3" w14:textId="77777777" w:rsidR="00E77CB5" w:rsidRPr="00E77CB5" w:rsidRDefault="00E77CB5" w:rsidP="00E77CB5">
            <w:pPr>
              <w:pStyle w:val="TableParagraph"/>
              <w:ind w:left="144" w:right="259"/>
              <w:rPr>
                <w:sz w:val="24"/>
              </w:rPr>
            </w:pPr>
            <w:r w:rsidRPr="00E77CB5">
              <w:rPr>
                <w:sz w:val="24"/>
              </w:rPr>
              <w:t>Педагог</w:t>
            </w:r>
            <w:r w:rsidRPr="00E77CB5">
              <w:rPr>
                <w:spacing w:val="-2"/>
                <w:sz w:val="24"/>
              </w:rPr>
              <w:t xml:space="preserve"> </w:t>
            </w:r>
            <w:r w:rsidRPr="00E77CB5">
              <w:rPr>
                <w:sz w:val="24"/>
              </w:rPr>
              <w:t>пробуждает</w:t>
            </w:r>
            <w:r w:rsidRPr="00E77CB5">
              <w:rPr>
                <w:spacing w:val="1"/>
                <w:sz w:val="24"/>
              </w:rPr>
              <w:t xml:space="preserve"> </w:t>
            </w:r>
            <w:r w:rsidRPr="00E77CB5">
              <w:rPr>
                <w:sz w:val="24"/>
              </w:rPr>
              <w:t>интерес детей</w:t>
            </w:r>
            <w:r w:rsidRPr="00E77CB5">
              <w:rPr>
                <w:spacing w:val="1"/>
                <w:sz w:val="24"/>
              </w:rPr>
              <w:t xml:space="preserve"> </w:t>
            </w:r>
            <w:r w:rsidRPr="00E77CB5">
              <w:rPr>
                <w:sz w:val="24"/>
              </w:rPr>
              <w:t>к</w:t>
            </w:r>
            <w:r w:rsidRPr="00E77CB5">
              <w:rPr>
                <w:spacing w:val="1"/>
                <w:sz w:val="24"/>
              </w:rPr>
              <w:t xml:space="preserve"> </w:t>
            </w:r>
            <w:r w:rsidRPr="00E77CB5">
              <w:rPr>
                <w:sz w:val="24"/>
              </w:rPr>
              <w:t>театрализованной игре, создает условия для её</w:t>
            </w:r>
            <w:r w:rsidRPr="00E77CB5">
              <w:rPr>
                <w:spacing w:val="1"/>
                <w:sz w:val="24"/>
              </w:rPr>
              <w:t xml:space="preserve"> </w:t>
            </w:r>
            <w:r w:rsidRPr="00E77CB5">
              <w:rPr>
                <w:sz w:val="24"/>
              </w:rPr>
              <w:t>проведения.</w:t>
            </w:r>
            <w:r w:rsidRPr="00E77CB5">
              <w:rPr>
                <w:spacing w:val="-4"/>
                <w:sz w:val="24"/>
              </w:rPr>
              <w:t xml:space="preserve"> </w:t>
            </w:r>
            <w:r w:rsidRPr="00E77CB5">
              <w:rPr>
                <w:sz w:val="24"/>
              </w:rPr>
              <w:t>Формирует</w:t>
            </w:r>
            <w:r w:rsidRPr="00E77CB5">
              <w:rPr>
                <w:spacing w:val="5"/>
                <w:sz w:val="24"/>
              </w:rPr>
              <w:t xml:space="preserve"> </w:t>
            </w:r>
            <w:r w:rsidRPr="00E77CB5">
              <w:rPr>
                <w:sz w:val="24"/>
              </w:rPr>
              <w:t>умение</w:t>
            </w:r>
            <w:r w:rsidRPr="00E77CB5">
              <w:rPr>
                <w:spacing w:val="-1"/>
                <w:sz w:val="24"/>
              </w:rPr>
              <w:t xml:space="preserve"> </w:t>
            </w:r>
            <w:r w:rsidRPr="00E77CB5">
              <w:rPr>
                <w:sz w:val="24"/>
              </w:rPr>
              <w:t>следить</w:t>
            </w:r>
            <w:r w:rsidRPr="00E77CB5">
              <w:rPr>
                <w:spacing w:val="1"/>
                <w:sz w:val="24"/>
              </w:rPr>
              <w:t xml:space="preserve"> </w:t>
            </w:r>
            <w:r w:rsidRPr="00E77CB5">
              <w:rPr>
                <w:sz w:val="24"/>
              </w:rPr>
              <w:t>за</w:t>
            </w:r>
            <w:r w:rsidRPr="00E77CB5">
              <w:rPr>
                <w:spacing w:val="1"/>
                <w:sz w:val="24"/>
              </w:rPr>
              <w:t xml:space="preserve"> </w:t>
            </w:r>
            <w:r w:rsidRPr="00E77CB5">
              <w:rPr>
                <w:sz w:val="24"/>
              </w:rPr>
              <w:t>развитием действия в играх­ драматизациях и</w:t>
            </w:r>
            <w:r w:rsidRPr="00E77CB5">
              <w:rPr>
                <w:spacing w:val="1"/>
                <w:sz w:val="24"/>
              </w:rPr>
              <w:t xml:space="preserve"> </w:t>
            </w:r>
            <w:r w:rsidRPr="00E77CB5">
              <w:rPr>
                <w:sz w:val="24"/>
              </w:rPr>
              <w:t>кукольных спектаклях, созданных силами</w:t>
            </w:r>
            <w:r w:rsidRPr="00E77CB5">
              <w:rPr>
                <w:spacing w:val="1"/>
                <w:sz w:val="24"/>
              </w:rPr>
              <w:t xml:space="preserve"> </w:t>
            </w:r>
            <w:r w:rsidRPr="00E77CB5">
              <w:rPr>
                <w:sz w:val="24"/>
              </w:rPr>
              <w:t>взрослых и старших детей. Педагог учит детей</w:t>
            </w:r>
            <w:r w:rsidRPr="00E77CB5">
              <w:rPr>
                <w:spacing w:val="1"/>
                <w:sz w:val="24"/>
              </w:rPr>
              <w:t xml:space="preserve"> </w:t>
            </w:r>
            <w:r w:rsidRPr="00E77CB5">
              <w:rPr>
                <w:sz w:val="24"/>
              </w:rPr>
              <w:t>имитировать</w:t>
            </w:r>
            <w:r w:rsidRPr="00E77CB5">
              <w:rPr>
                <w:spacing w:val="-5"/>
                <w:sz w:val="24"/>
              </w:rPr>
              <w:t xml:space="preserve"> </w:t>
            </w:r>
            <w:r w:rsidRPr="00E77CB5">
              <w:rPr>
                <w:sz w:val="24"/>
              </w:rPr>
              <w:t>характерные</w:t>
            </w:r>
            <w:r w:rsidRPr="00E77CB5">
              <w:rPr>
                <w:spacing w:val="-6"/>
                <w:sz w:val="24"/>
              </w:rPr>
              <w:t xml:space="preserve"> </w:t>
            </w:r>
            <w:r w:rsidRPr="00E77CB5">
              <w:rPr>
                <w:sz w:val="24"/>
              </w:rPr>
              <w:t>действия</w:t>
            </w:r>
            <w:r w:rsidRPr="00E77CB5">
              <w:rPr>
                <w:spacing w:val="-9"/>
                <w:sz w:val="24"/>
              </w:rPr>
              <w:t xml:space="preserve"> </w:t>
            </w:r>
            <w:r w:rsidRPr="00E77CB5">
              <w:rPr>
                <w:sz w:val="24"/>
              </w:rPr>
              <w:t>персонажей</w:t>
            </w:r>
            <w:r w:rsidRPr="00E77CB5">
              <w:rPr>
                <w:spacing w:val="-57"/>
                <w:sz w:val="24"/>
              </w:rPr>
              <w:t xml:space="preserve"> </w:t>
            </w:r>
            <w:r w:rsidRPr="00E77CB5">
              <w:rPr>
                <w:sz w:val="24"/>
              </w:rPr>
              <w:t>(птички летают, козленок скачет), передавать</w:t>
            </w:r>
            <w:r w:rsidRPr="00E77CB5">
              <w:rPr>
                <w:spacing w:val="1"/>
                <w:sz w:val="24"/>
              </w:rPr>
              <w:t xml:space="preserve"> </w:t>
            </w:r>
            <w:r w:rsidRPr="00E77CB5">
              <w:rPr>
                <w:sz w:val="24"/>
              </w:rPr>
              <w:t>эмоциональное состояние человека (мимикой,</w:t>
            </w:r>
            <w:r w:rsidRPr="00E77CB5">
              <w:rPr>
                <w:spacing w:val="1"/>
                <w:sz w:val="24"/>
              </w:rPr>
              <w:t xml:space="preserve"> </w:t>
            </w:r>
            <w:r w:rsidRPr="00E77CB5">
              <w:rPr>
                <w:sz w:val="24"/>
              </w:rPr>
              <w:t>позой, жестом, движением). Знакомит детей с</w:t>
            </w:r>
            <w:r w:rsidRPr="00E77CB5">
              <w:rPr>
                <w:spacing w:val="1"/>
                <w:sz w:val="24"/>
              </w:rPr>
              <w:t xml:space="preserve"> </w:t>
            </w:r>
            <w:r w:rsidRPr="00E77CB5">
              <w:rPr>
                <w:sz w:val="24"/>
              </w:rPr>
              <w:t>приемами вождения настольных кукол. Учит</w:t>
            </w:r>
            <w:r w:rsidRPr="00E77CB5">
              <w:rPr>
                <w:spacing w:val="1"/>
                <w:sz w:val="24"/>
              </w:rPr>
              <w:t xml:space="preserve"> </w:t>
            </w:r>
            <w:r w:rsidRPr="00E77CB5">
              <w:rPr>
                <w:sz w:val="24"/>
              </w:rPr>
              <w:t>сопровождать</w:t>
            </w:r>
            <w:r w:rsidRPr="00E77CB5">
              <w:rPr>
                <w:spacing w:val="1"/>
                <w:sz w:val="24"/>
              </w:rPr>
              <w:t xml:space="preserve"> </w:t>
            </w:r>
            <w:r w:rsidRPr="00E77CB5">
              <w:rPr>
                <w:sz w:val="24"/>
              </w:rPr>
              <w:t>движения</w:t>
            </w:r>
            <w:r w:rsidRPr="00E77CB5">
              <w:rPr>
                <w:spacing w:val="-5"/>
                <w:sz w:val="24"/>
              </w:rPr>
              <w:t xml:space="preserve"> </w:t>
            </w:r>
            <w:r w:rsidRPr="00E77CB5">
              <w:rPr>
                <w:sz w:val="24"/>
              </w:rPr>
              <w:t>простой</w:t>
            </w:r>
            <w:r w:rsidRPr="00E77CB5">
              <w:rPr>
                <w:spacing w:val="-3"/>
                <w:sz w:val="24"/>
              </w:rPr>
              <w:t xml:space="preserve"> </w:t>
            </w:r>
            <w:r w:rsidRPr="00E77CB5">
              <w:rPr>
                <w:sz w:val="24"/>
              </w:rPr>
              <w:t>песенкой.</w:t>
            </w:r>
          </w:p>
          <w:p w14:paraId="789A1CB4" w14:textId="052B1BD2" w:rsidR="00E77CB5" w:rsidRPr="00E77CB5" w:rsidRDefault="00E77CB5" w:rsidP="00E77CB5">
            <w:pPr>
              <w:autoSpaceDE w:val="0"/>
              <w:autoSpaceDN w:val="0"/>
              <w:adjustRightInd w:val="0"/>
              <w:spacing w:after="0" w:line="240" w:lineRule="auto"/>
              <w:ind w:left="144" w:right="358"/>
              <w:rPr>
                <w:rFonts w:ascii="Times New Roman" w:hAnsi="Times New Roman" w:cs="Times New Roman"/>
                <w:kern w:val="0"/>
              </w:rPr>
            </w:pPr>
            <w:r w:rsidRPr="00E77CB5">
              <w:rPr>
                <w:rFonts w:ascii="Times New Roman" w:hAnsi="Times New Roman" w:cs="Times New Roman"/>
                <w:sz w:val="24"/>
              </w:rPr>
              <w:t>Педагог</w:t>
            </w:r>
            <w:r w:rsidRPr="00E77CB5">
              <w:rPr>
                <w:rFonts w:ascii="Times New Roman" w:hAnsi="Times New Roman" w:cs="Times New Roman"/>
                <w:spacing w:val="-3"/>
                <w:sz w:val="24"/>
              </w:rPr>
              <w:t xml:space="preserve"> </w:t>
            </w:r>
            <w:r w:rsidRPr="00E77CB5">
              <w:rPr>
                <w:rFonts w:ascii="Times New Roman" w:hAnsi="Times New Roman" w:cs="Times New Roman"/>
                <w:sz w:val="24"/>
              </w:rPr>
              <w:t>поощряет</w:t>
            </w:r>
            <w:r w:rsidRPr="00E77CB5">
              <w:rPr>
                <w:rFonts w:ascii="Times New Roman" w:hAnsi="Times New Roman" w:cs="Times New Roman"/>
                <w:spacing w:val="-3"/>
                <w:sz w:val="24"/>
              </w:rPr>
              <w:t xml:space="preserve"> </w:t>
            </w:r>
            <w:r w:rsidRPr="00E77CB5">
              <w:rPr>
                <w:rFonts w:ascii="Times New Roman" w:hAnsi="Times New Roman" w:cs="Times New Roman"/>
                <w:sz w:val="24"/>
              </w:rPr>
              <w:t>у</w:t>
            </w:r>
            <w:r w:rsidRPr="00E77CB5">
              <w:rPr>
                <w:rFonts w:ascii="Times New Roman" w:hAnsi="Times New Roman" w:cs="Times New Roman"/>
                <w:spacing w:val="-9"/>
                <w:sz w:val="24"/>
              </w:rPr>
              <w:t xml:space="preserve"> </w:t>
            </w:r>
            <w:r w:rsidRPr="00E77CB5">
              <w:rPr>
                <w:rFonts w:ascii="Times New Roman" w:hAnsi="Times New Roman" w:cs="Times New Roman"/>
                <w:sz w:val="24"/>
              </w:rPr>
              <w:t>детей</w:t>
            </w:r>
            <w:r w:rsidRPr="00E77CB5">
              <w:rPr>
                <w:rFonts w:ascii="Times New Roman" w:hAnsi="Times New Roman" w:cs="Times New Roman"/>
                <w:spacing w:val="1"/>
                <w:sz w:val="24"/>
              </w:rPr>
              <w:t xml:space="preserve"> </w:t>
            </w:r>
            <w:r w:rsidRPr="00E77CB5">
              <w:rPr>
                <w:rFonts w:ascii="Times New Roman" w:hAnsi="Times New Roman" w:cs="Times New Roman"/>
                <w:sz w:val="24"/>
              </w:rPr>
              <w:t>желание действовать</w:t>
            </w:r>
            <w:r w:rsidRPr="00E77CB5">
              <w:rPr>
                <w:rFonts w:ascii="Times New Roman" w:hAnsi="Times New Roman" w:cs="Times New Roman"/>
                <w:spacing w:val="-2"/>
                <w:sz w:val="24"/>
              </w:rPr>
              <w:t xml:space="preserve"> </w:t>
            </w:r>
            <w:r w:rsidRPr="00E77CB5">
              <w:rPr>
                <w:rFonts w:ascii="Times New Roman" w:hAnsi="Times New Roman" w:cs="Times New Roman"/>
                <w:sz w:val="24"/>
              </w:rPr>
              <w:t>с элементами</w:t>
            </w:r>
            <w:r w:rsidRPr="00E77CB5">
              <w:rPr>
                <w:rFonts w:ascii="Times New Roman" w:hAnsi="Times New Roman" w:cs="Times New Roman"/>
                <w:spacing w:val="59"/>
                <w:sz w:val="24"/>
              </w:rPr>
              <w:t xml:space="preserve"> </w:t>
            </w:r>
            <w:r w:rsidRPr="00E77CB5">
              <w:rPr>
                <w:rFonts w:ascii="Times New Roman" w:hAnsi="Times New Roman" w:cs="Times New Roman"/>
                <w:sz w:val="24"/>
              </w:rPr>
              <w:t>костюмов</w:t>
            </w:r>
            <w:r w:rsidRPr="00E77CB5">
              <w:rPr>
                <w:rFonts w:ascii="Times New Roman" w:hAnsi="Times New Roman" w:cs="Times New Roman"/>
                <w:spacing w:val="1"/>
                <w:sz w:val="24"/>
              </w:rPr>
              <w:t xml:space="preserve"> </w:t>
            </w:r>
            <w:r w:rsidRPr="00E77CB5">
              <w:rPr>
                <w:rFonts w:ascii="Times New Roman" w:hAnsi="Times New Roman" w:cs="Times New Roman"/>
                <w:sz w:val="24"/>
              </w:rPr>
              <w:t>(шапочки,</w:t>
            </w:r>
            <w:r w:rsidRPr="00E77CB5">
              <w:rPr>
                <w:rFonts w:ascii="Times New Roman" w:hAnsi="Times New Roman" w:cs="Times New Roman"/>
                <w:spacing w:val="52"/>
                <w:sz w:val="24"/>
              </w:rPr>
              <w:t xml:space="preserve"> </w:t>
            </w:r>
            <w:r w:rsidRPr="00E77CB5">
              <w:rPr>
                <w:rFonts w:ascii="Times New Roman" w:hAnsi="Times New Roman" w:cs="Times New Roman"/>
                <w:sz w:val="24"/>
              </w:rPr>
              <w:t>воротнички</w:t>
            </w:r>
            <w:r w:rsidRPr="00E77CB5">
              <w:rPr>
                <w:rFonts w:ascii="Times New Roman" w:hAnsi="Times New Roman" w:cs="Times New Roman"/>
                <w:spacing w:val="51"/>
                <w:sz w:val="24"/>
              </w:rPr>
              <w:t xml:space="preserve"> </w:t>
            </w:r>
            <w:r w:rsidRPr="00E77CB5">
              <w:rPr>
                <w:rFonts w:ascii="Times New Roman" w:hAnsi="Times New Roman" w:cs="Times New Roman"/>
                <w:sz w:val="24"/>
              </w:rPr>
              <w:t>и</w:t>
            </w:r>
            <w:r w:rsidRPr="00E77CB5">
              <w:rPr>
                <w:rFonts w:ascii="Times New Roman" w:hAnsi="Times New Roman" w:cs="Times New Roman"/>
                <w:spacing w:val="-57"/>
                <w:sz w:val="24"/>
              </w:rPr>
              <w:t xml:space="preserve"> </w:t>
            </w:r>
            <w:r w:rsidRPr="00E77CB5">
              <w:rPr>
                <w:rFonts w:ascii="Times New Roman" w:hAnsi="Times New Roman" w:cs="Times New Roman"/>
                <w:sz w:val="24"/>
              </w:rPr>
              <w:t>так</w:t>
            </w:r>
            <w:r w:rsidRPr="00E77CB5">
              <w:rPr>
                <w:rFonts w:ascii="Times New Roman" w:hAnsi="Times New Roman" w:cs="Times New Roman"/>
                <w:spacing w:val="-2"/>
                <w:sz w:val="24"/>
              </w:rPr>
              <w:t xml:space="preserve"> </w:t>
            </w:r>
            <w:r w:rsidRPr="00E77CB5">
              <w:rPr>
                <w:rFonts w:ascii="Times New Roman" w:hAnsi="Times New Roman" w:cs="Times New Roman"/>
                <w:sz w:val="24"/>
              </w:rPr>
              <w:t>далее)</w:t>
            </w:r>
            <w:r w:rsidRPr="00E77CB5">
              <w:rPr>
                <w:rFonts w:ascii="Times New Roman" w:hAnsi="Times New Roman" w:cs="Times New Roman"/>
                <w:spacing w:val="4"/>
                <w:sz w:val="24"/>
              </w:rPr>
              <w:t xml:space="preserve"> </w:t>
            </w:r>
            <w:r w:rsidRPr="00E77CB5">
              <w:rPr>
                <w:rFonts w:ascii="Times New Roman" w:hAnsi="Times New Roman" w:cs="Times New Roman"/>
                <w:sz w:val="24"/>
              </w:rPr>
              <w:t>и</w:t>
            </w:r>
            <w:r w:rsidRPr="00E77CB5">
              <w:rPr>
                <w:rFonts w:ascii="Times New Roman" w:hAnsi="Times New Roman" w:cs="Times New Roman"/>
                <w:spacing w:val="2"/>
                <w:sz w:val="24"/>
              </w:rPr>
              <w:t xml:space="preserve"> </w:t>
            </w:r>
            <w:r w:rsidRPr="00E77CB5">
              <w:rPr>
                <w:rFonts w:ascii="Times New Roman" w:hAnsi="Times New Roman" w:cs="Times New Roman"/>
                <w:sz w:val="24"/>
              </w:rPr>
              <w:t>атрибутами</w:t>
            </w:r>
            <w:r w:rsidRPr="00E77CB5">
              <w:rPr>
                <w:rFonts w:ascii="Times New Roman" w:hAnsi="Times New Roman" w:cs="Times New Roman"/>
                <w:spacing w:val="2"/>
                <w:sz w:val="24"/>
              </w:rPr>
              <w:t xml:space="preserve"> </w:t>
            </w:r>
            <w:r w:rsidRPr="00E77CB5">
              <w:rPr>
                <w:rFonts w:ascii="Times New Roman" w:hAnsi="Times New Roman" w:cs="Times New Roman"/>
                <w:sz w:val="24"/>
              </w:rPr>
              <w:t>как</w:t>
            </w:r>
            <w:r w:rsidRPr="00E77CB5">
              <w:rPr>
                <w:rFonts w:ascii="Times New Roman" w:hAnsi="Times New Roman" w:cs="Times New Roman"/>
                <w:spacing w:val="-1"/>
                <w:sz w:val="24"/>
              </w:rPr>
              <w:t xml:space="preserve"> </w:t>
            </w:r>
            <w:r w:rsidRPr="00E77CB5">
              <w:rPr>
                <w:rFonts w:ascii="Times New Roman" w:hAnsi="Times New Roman" w:cs="Times New Roman"/>
                <w:sz w:val="24"/>
              </w:rPr>
              <w:t>внешними</w:t>
            </w:r>
            <w:r w:rsidRPr="00E77CB5">
              <w:rPr>
                <w:rFonts w:ascii="Times New Roman" w:hAnsi="Times New Roman" w:cs="Times New Roman"/>
                <w:spacing w:val="1"/>
                <w:sz w:val="24"/>
              </w:rPr>
              <w:t xml:space="preserve"> </w:t>
            </w:r>
            <w:r w:rsidRPr="00E77CB5">
              <w:rPr>
                <w:rFonts w:ascii="Times New Roman" w:hAnsi="Times New Roman" w:cs="Times New Roman"/>
                <w:sz w:val="24"/>
              </w:rPr>
              <w:t>символами</w:t>
            </w:r>
            <w:r w:rsidRPr="00E77CB5">
              <w:rPr>
                <w:rFonts w:ascii="Times New Roman" w:hAnsi="Times New Roman" w:cs="Times New Roman"/>
                <w:spacing w:val="-3"/>
                <w:sz w:val="24"/>
              </w:rPr>
              <w:t xml:space="preserve"> </w:t>
            </w:r>
            <w:r w:rsidRPr="00E77CB5">
              <w:rPr>
                <w:rFonts w:ascii="Times New Roman" w:hAnsi="Times New Roman" w:cs="Times New Roman"/>
                <w:sz w:val="24"/>
              </w:rPr>
              <w:t>роли.</w:t>
            </w:r>
          </w:p>
        </w:tc>
      </w:tr>
      <w:tr w:rsidR="00B36112" w:rsidRPr="00E77CB5" w14:paraId="7997774E" w14:textId="77777777" w:rsidTr="00B36112">
        <w:trPr>
          <w:trHeight w:val="5802"/>
        </w:trPr>
        <w:tc>
          <w:tcPr>
            <w:tcW w:w="3952" w:type="dxa"/>
            <w:tcBorders>
              <w:top w:val="single" w:sz="4" w:space="0" w:color="auto"/>
              <w:left w:val="single" w:sz="4" w:space="0" w:color="auto"/>
              <w:bottom w:val="single" w:sz="4" w:space="0" w:color="auto"/>
              <w:right w:val="single" w:sz="4" w:space="0" w:color="auto"/>
            </w:tcBorders>
          </w:tcPr>
          <w:p w14:paraId="66F3D51D" w14:textId="77777777" w:rsidR="00B36112" w:rsidRDefault="00B36112" w:rsidP="00B36112">
            <w:pPr>
              <w:pStyle w:val="TableParagraph"/>
              <w:ind w:right="1470"/>
              <w:rPr>
                <w:b/>
                <w:sz w:val="24"/>
              </w:rPr>
            </w:pPr>
            <w:r>
              <w:rPr>
                <w:b/>
                <w:sz w:val="24"/>
              </w:rPr>
              <w:lastRenderedPageBreak/>
              <w:t>Культурно-досуговая</w:t>
            </w:r>
            <w:r>
              <w:rPr>
                <w:b/>
                <w:spacing w:val="-57"/>
                <w:sz w:val="24"/>
              </w:rPr>
              <w:t xml:space="preserve"> </w:t>
            </w:r>
            <w:r>
              <w:rPr>
                <w:b/>
                <w:sz w:val="24"/>
              </w:rPr>
              <w:t>деятельность:</w:t>
            </w:r>
          </w:p>
          <w:p w14:paraId="334399BF" w14:textId="77777777" w:rsidR="00B36112" w:rsidRPr="001737C5" w:rsidRDefault="00B36112">
            <w:pPr>
              <w:pStyle w:val="TableParagraph"/>
              <w:numPr>
                <w:ilvl w:val="0"/>
                <w:numId w:val="46"/>
              </w:numPr>
              <w:tabs>
                <w:tab w:val="left" w:pos="255"/>
              </w:tabs>
              <w:ind w:right="270" w:firstLine="0"/>
              <w:rPr>
                <w:sz w:val="24"/>
              </w:rPr>
            </w:pPr>
            <w:r w:rsidRPr="001737C5">
              <w:rPr>
                <w:sz w:val="24"/>
              </w:rPr>
              <w:t>создавать</w:t>
            </w:r>
            <w:r w:rsidRPr="001737C5">
              <w:rPr>
                <w:spacing w:val="1"/>
                <w:sz w:val="24"/>
              </w:rPr>
              <w:t xml:space="preserve"> </w:t>
            </w:r>
            <w:r w:rsidRPr="001737C5">
              <w:rPr>
                <w:sz w:val="24"/>
              </w:rPr>
              <w:t>эмоционально-</w:t>
            </w:r>
            <w:r w:rsidRPr="001737C5">
              <w:rPr>
                <w:spacing w:val="1"/>
                <w:sz w:val="24"/>
              </w:rPr>
              <w:t xml:space="preserve"> </w:t>
            </w:r>
            <w:r w:rsidRPr="001737C5">
              <w:rPr>
                <w:sz w:val="24"/>
              </w:rPr>
              <w:t>положительный климат в группе и</w:t>
            </w:r>
            <w:r w:rsidRPr="001737C5">
              <w:rPr>
                <w:spacing w:val="-57"/>
                <w:sz w:val="24"/>
              </w:rPr>
              <w:t xml:space="preserve"> </w:t>
            </w:r>
            <w:r w:rsidRPr="001737C5">
              <w:rPr>
                <w:sz w:val="24"/>
              </w:rPr>
              <w:t>ДОО,</w:t>
            </w:r>
            <w:r w:rsidRPr="001737C5">
              <w:rPr>
                <w:spacing w:val="-5"/>
                <w:sz w:val="24"/>
              </w:rPr>
              <w:t xml:space="preserve"> </w:t>
            </w:r>
            <w:r w:rsidRPr="001737C5">
              <w:rPr>
                <w:sz w:val="24"/>
              </w:rPr>
              <w:t>обеспечение</w:t>
            </w:r>
            <w:r w:rsidRPr="001737C5">
              <w:rPr>
                <w:spacing w:val="2"/>
                <w:sz w:val="24"/>
              </w:rPr>
              <w:t xml:space="preserve"> </w:t>
            </w:r>
            <w:r w:rsidRPr="001737C5">
              <w:rPr>
                <w:sz w:val="24"/>
              </w:rPr>
              <w:t>у</w:t>
            </w:r>
            <w:r w:rsidRPr="001737C5">
              <w:rPr>
                <w:spacing w:val="-12"/>
                <w:sz w:val="24"/>
              </w:rPr>
              <w:t xml:space="preserve"> </w:t>
            </w:r>
            <w:r w:rsidRPr="001737C5">
              <w:rPr>
                <w:sz w:val="24"/>
              </w:rPr>
              <w:t>детей</w:t>
            </w:r>
            <w:r w:rsidRPr="001737C5">
              <w:rPr>
                <w:spacing w:val="-2"/>
                <w:sz w:val="24"/>
              </w:rPr>
              <w:t xml:space="preserve"> </w:t>
            </w:r>
            <w:r w:rsidRPr="001737C5">
              <w:rPr>
                <w:sz w:val="24"/>
              </w:rPr>
              <w:t>чувства</w:t>
            </w:r>
            <w:r w:rsidRPr="001737C5">
              <w:rPr>
                <w:spacing w:val="-57"/>
                <w:sz w:val="24"/>
              </w:rPr>
              <w:t xml:space="preserve"> </w:t>
            </w:r>
            <w:r w:rsidRPr="001737C5">
              <w:rPr>
                <w:sz w:val="24"/>
              </w:rPr>
              <w:t>комфортности,</w:t>
            </w:r>
            <w:r w:rsidRPr="001737C5">
              <w:rPr>
                <w:spacing w:val="3"/>
                <w:sz w:val="24"/>
              </w:rPr>
              <w:t xml:space="preserve"> </w:t>
            </w:r>
            <w:r w:rsidRPr="001737C5">
              <w:rPr>
                <w:sz w:val="24"/>
              </w:rPr>
              <w:t>уюта и</w:t>
            </w:r>
            <w:r w:rsidRPr="001737C5">
              <w:rPr>
                <w:spacing w:val="1"/>
                <w:sz w:val="24"/>
              </w:rPr>
              <w:t xml:space="preserve"> </w:t>
            </w:r>
            <w:r w:rsidRPr="001737C5">
              <w:rPr>
                <w:sz w:val="24"/>
              </w:rPr>
              <w:t>защищенности; формировать</w:t>
            </w:r>
            <w:r w:rsidRPr="001737C5">
              <w:rPr>
                <w:spacing w:val="1"/>
                <w:sz w:val="24"/>
              </w:rPr>
              <w:t xml:space="preserve"> </w:t>
            </w:r>
            <w:r w:rsidRPr="001737C5">
              <w:rPr>
                <w:sz w:val="24"/>
              </w:rPr>
              <w:t>умение самостоятельной работы</w:t>
            </w:r>
            <w:r w:rsidRPr="001737C5">
              <w:rPr>
                <w:spacing w:val="1"/>
                <w:sz w:val="24"/>
              </w:rPr>
              <w:t xml:space="preserve"> </w:t>
            </w:r>
            <w:r w:rsidRPr="001737C5">
              <w:rPr>
                <w:sz w:val="24"/>
              </w:rPr>
              <w:t>детей</w:t>
            </w:r>
            <w:r w:rsidRPr="001737C5">
              <w:rPr>
                <w:spacing w:val="1"/>
                <w:sz w:val="24"/>
              </w:rPr>
              <w:t xml:space="preserve"> </w:t>
            </w:r>
            <w:r w:rsidRPr="001737C5">
              <w:rPr>
                <w:sz w:val="24"/>
              </w:rPr>
              <w:t>с художественными</w:t>
            </w:r>
            <w:r w:rsidRPr="001737C5">
              <w:rPr>
                <w:spacing w:val="1"/>
                <w:sz w:val="24"/>
              </w:rPr>
              <w:t xml:space="preserve"> </w:t>
            </w:r>
            <w:r w:rsidRPr="001737C5">
              <w:rPr>
                <w:sz w:val="24"/>
              </w:rPr>
              <w:t>материалами;</w:t>
            </w:r>
          </w:p>
          <w:p w14:paraId="436DF08E" w14:textId="77777777" w:rsidR="00B36112" w:rsidRPr="001737C5" w:rsidRDefault="00B36112">
            <w:pPr>
              <w:pStyle w:val="TableParagraph"/>
              <w:numPr>
                <w:ilvl w:val="0"/>
                <w:numId w:val="46"/>
              </w:numPr>
              <w:tabs>
                <w:tab w:val="left" w:pos="255"/>
              </w:tabs>
              <w:ind w:right="165" w:firstLine="0"/>
              <w:rPr>
                <w:sz w:val="24"/>
              </w:rPr>
            </w:pPr>
            <w:r w:rsidRPr="001737C5">
              <w:rPr>
                <w:sz w:val="24"/>
              </w:rPr>
              <w:t>привлекать детей к посильному</w:t>
            </w:r>
            <w:r w:rsidRPr="001737C5">
              <w:rPr>
                <w:spacing w:val="1"/>
                <w:sz w:val="24"/>
              </w:rPr>
              <w:t xml:space="preserve"> </w:t>
            </w:r>
            <w:r w:rsidRPr="001737C5">
              <w:rPr>
                <w:sz w:val="24"/>
              </w:rPr>
              <w:t>участию в играх, театрализованных</w:t>
            </w:r>
            <w:r w:rsidRPr="001737C5">
              <w:rPr>
                <w:spacing w:val="-57"/>
                <w:sz w:val="24"/>
              </w:rPr>
              <w:t xml:space="preserve"> </w:t>
            </w:r>
            <w:r w:rsidRPr="001737C5">
              <w:rPr>
                <w:sz w:val="24"/>
              </w:rPr>
              <w:t>представлениях,</w:t>
            </w:r>
            <w:r w:rsidRPr="001737C5">
              <w:rPr>
                <w:spacing w:val="2"/>
                <w:sz w:val="24"/>
              </w:rPr>
              <w:t xml:space="preserve"> </w:t>
            </w:r>
            <w:r w:rsidRPr="001737C5">
              <w:rPr>
                <w:sz w:val="24"/>
              </w:rPr>
              <w:t>забавах,</w:t>
            </w:r>
            <w:r w:rsidRPr="001737C5">
              <w:rPr>
                <w:spacing w:val="1"/>
                <w:sz w:val="24"/>
              </w:rPr>
              <w:t xml:space="preserve"> </w:t>
            </w:r>
            <w:r w:rsidRPr="001737C5">
              <w:rPr>
                <w:sz w:val="24"/>
              </w:rPr>
              <w:t>развлечениях</w:t>
            </w:r>
            <w:r w:rsidRPr="001737C5">
              <w:rPr>
                <w:spacing w:val="-4"/>
                <w:sz w:val="24"/>
              </w:rPr>
              <w:t xml:space="preserve"> </w:t>
            </w:r>
            <w:r w:rsidRPr="001737C5">
              <w:rPr>
                <w:sz w:val="24"/>
              </w:rPr>
              <w:t>и</w:t>
            </w:r>
            <w:r w:rsidRPr="001737C5">
              <w:rPr>
                <w:spacing w:val="2"/>
                <w:sz w:val="24"/>
              </w:rPr>
              <w:t xml:space="preserve"> </w:t>
            </w:r>
            <w:r w:rsidRPr="001737C5">
              <w:rPr>
                <w:sz w:val="24"/>
              </w:rPr>
              <w:t>праздниках;</w:t>
            </w:r>
          </w:p>
          <w:p w14:paraId="6BB24BF4" w14:textId="77777777" w:rsidR="00B36112" w:rsidRPr="001737C5" w:rsidRDefault="00B36112">
            <w:pPr>
              <w:pStyle w:val="TableParagraph"/>
              <w:numPr>
                <w:ilvl w:val="0"/>
                <w:numId w:val="46"/>
              </w:numPr>
              <w:tabs>
                <w:tab w:val="left" w:pos="255"/>
              </w:tabs>
              <w:ind w:right="427" w:firstLine="0"/>
              <w:rPr>
                <w:sz w:val="24"/>
              </w:rPr>
            </w:pPr>
            <w:r w:rsidRPr="001737C5">
              <w:rPr>
                <w:sz w:val="24"/>
              </w:rPr>
              <w:t>развивать умение следить за</w:t>
            </w:r>
            <w:r w:rsidRPr="001737C5">
              <w:rPr>
                <w:spacing w:val="1"/>
                <w:sz w:val="24"/>
              </w:rPr>
              <w:t xml:space="preserve"> </w:t>
            </w:r>
            <w:r w:rsidRPr="001737C5">
              <w:rPr>
                <w:sz w:val="24"/>
              </w:rPr>
              <w:t>действиями игрушек, сказочных</w:t>
            </w:r>
            <w:r w:rsidRPr="001737C5">
              <w:rPr>
                <w:spacing w:val="1"/>
                <w:sz w:val="24"/>
              </w:rPr>
              <w:t xml:space="preserve"> </w:t>
            </w:r>
            <w:r w:rsidRPr="001737C5">
              <w:rPr>
                <w:sz w:val="24"/>
              </w:rPr>
              <w:t>героев, адекватно реагировать на</w:t>
            </w:r>
            <w:r w:rsidRPr="001737C5">
              <w:rPr>
                <w:spacing w:val="-57"/>
                <w:sz w:val="24"/>
              </w:rPr>
              <w:t xml:space="preserve"> </w:t>
            </w:r>
            <w:r w:rsidRPr="001737C5">
              <w:rPr>
                <w:sz w:val="24"/>
              </w:rPr>
              <w:t>них;</w:t>
            </w:r>
          </w:p>
          <w:p w14:paraId="3218BDB6" w14:textId="77777777" w:rsidR="00B36112" w:rsidRPr="001737C5" w:rsidRDefault="00B36112">
            <w:pPr>
              <w:pStyle w:val="TableParagraph"/>
              <w:numPr>
                <w:ilvl w:val="0"/>
                <w:numId w:val="46"/>
              </w:numPr>
              <w:tabs>
                <w:tab w:val="left" w:pos="255"/>
              </w:tabs>
              <w:ind w:right="522" w:firstLine="0"/>
              <w:rPr>
                <w:sz w:val="24"/>
              </w:rPr>
            </w:pPr>
            <w:r w:rsidRPr="001737C5">
              <w:rPr>
                <w:sz w:val="24"/>
              </w:rPr>
              <w:t>формировать</w:t>
            </w:r>
            <w:r w:rsidRPr="001737C5">
              <w:rPr>
                <w:spacing w:val="1"/>
                <w:sz w:val="24"/>
              </w:rPr>
              <w:t xml:space="preserve"> </w:t>
            </w:r>
            <w:r w:rsidRPr="001737C5">
              <w:rPr>
                <w:sz w:val="24"/>
              </w:rPr>
              <w:t>навык</w:t>
            </w:r>
            <w:r w:rsidRPr="001737C5">
              <w:rPr>
                <w:spacing w:val="1"/>
                <w:sz w:val="24"/>
              </w:rPr>
              <w:t xml:space="preserve"> </w:t>
            </w:r>
            <w:r w:rsidRPr="001737C5">
              <w:rPr>
                <w:sz w:val="24"/>
              </w:rPr>
              <w:t>перевоплощения</w:t>
            </w:r>
            <w:r w:rsidRPr="001737C5">
              <w:rPr>
                <w:spacing w:val="-5"/>
                <w:sz w:val="24"/>
              </w:rPr>
              <w:t xml:space="preserve"> </w:t>
            </w:r>
            <w:r w:rsidRPr="001737C5">
              <w:rPr>
                <w:sz w:val="24"/>
              </w:rPr>
              <w:t>детей в</w:t>
            </w:r>
            <w:r w:rsidRPr="001737C5">
              <w:rPr>
                <w:spacing w:val="-7"/>
                <w:sz w:val="24"/>
              </w:rPr>
              <w:t xml:space="preserve"> </w:t>
            </w:r>
            <w:r w:rsidRPr="001737C5">
              <w:rPr>
                <w:sz w:val="24"/>
              </w:rPr>
              <w:t>образы</w:t>
            </w:r>
          </w:p>
          <w:p w14:paraId="231373B0" w14:textId="7A32C282" w:rsidR="00B36112" w:rsidRPr="00E77CB5" w:rsidRDefault="00B36112" w:rsidP="00B36112">
            <w:pPr>
              <w:pStyle w:val="TableParagraph"/>
              <w:rPr>
                <w:b/>
                <w:sz w:val="24"/>
              </w:rPr>
            </w:pPr>
            <w:r>
              <w:rPr>
                <w:sz w:val="24"/>
              </w:rPr>
              <w:t>сказочных</w:t>
            </w:r>
            <w:r>
              <w:rPr>
                <w:spacing w:val="-5"/>
                <w:sz w:val="24"/>
              </w:rPr>
              <w:t xml:space="preserve"> </w:t>
            </w:r>
            <w:r>
              <w:rPr>
                <w:sz w:val="24"/>
              </w:rPr>
              <w:t>героев.</w:t>
            </w:r>
          </w:p>
        </w:tc>
        <w:tc>
          <w:tcPr>
            <w:tcW w:w="5345" w:type="dxa"/>
            <w:tcBorders>
              <w:top w:val="single" w:sz="4" w:space="0" w:color="auto"/>
              <w:left w:val="single" w:sz="4" w:space="0" w:color="auto"/>
              <w:bottom w:val="single" w:sz="4" w:space="0" w:color="auto"/>
              <w:right w:val="single" w:sz="4" w:space="0" w:color="auto"/>
            </w:tcBorders>
          </w:tcPr>
          <w:p w14:paraId="085CFBCD" w14:textId="0471C4E0" w:rsidR="00B36112" w:rsidRPr="001737C5" w:rsidRDefault="00B36112" w:rsidP="00B36112">
            <w:pPr>
              <w:pStyle w:val="TableParagraph"/>
              <w:ind w:left="144" w:right="205"/>
              <w:rPr>
                <w:sz w:val="24"/>
              </w:rPr>
            </w:pPr>
            <w:r w:rsidRPr="001737C5">
              <w:rPr>
                <w:sz w:val="24"/>
              </w:rPr>
              <w:t>Педагог создает эмоционально-положительный</w:t>
            </w:r>
            <w:r w:rsidRPr="001737C5">
              <w:rPr>
                <w:spacing w:val="1"/>
                <w:sz w:val="24"/>
              </w:rPr>
              <w:t xml:space="preserve"> </w:t>
            </w:r>
            <w:r w:rsidRPr="001737C5">
              <w:rPr>
                <w:sz w:val="24"/>
              </w:rPr>
              <w:t>климат</w:t>
            </w:r>
            <w:r w:rsidRPr="001737C5">
              <w:rPr>
                <w:spacing w:val="-1"/>
                <w:sz w:val="24"/>
              </w:rPr>
              <w:t xml:space="preserve"> </w:t>
            </w:r>
            <w:r w:rsidRPr="001737C5">
              <w:rPr>
                <w:sz w:val="24"/>
              </w:rPr>
              <w:t>в</w:t>
            </w:r>
            <w:r w:rsidRPr="001737C5">
              <w:rPr>
                <w:spacing w:val="-3"/>
                <w:sz w:val="24"/>
              </w:rPr>
              <w:t xml:space="preserve"> </w:t>
            </w:r>
            <w:r w:rsidRPr="001737C5">
              <w:rPr>
                <w:sz w:val="24"/>
              </w:rPr>
              <w:t>группе</w:t>
            </w:r>
            <w:r w:rsidRPr="001737C5">
              <w:rPr>
                <w:spacing w:val="-1"/>
                <w:sz w:val="24"/>
              </w:rPr>
              <w:t xml:space="preserve"> </w:t>
            </w:r>
            <w:r w:rsidRPr="001737C5">
              <w:rPr>
                <w:sz w:val="24"/>
              </w:rPr>
              <w:t>и О</w:t>
            </w:r>
            <w:r w:rsidR="00C87E4A">
              <w:rPr>
                <w:sz w:val="24"/>
              </w:rPr>
              <w:t>У</w:t>
            </w:r>
            <w:r w:rsidRPr="001737C5">
              <w:rPr>
                <w:spacing w:val="-1"/>
                <w:sz w:val="24"/>
              </w:rPr>
              <w:t xml:space="preserve"> </w:t>
            </w:r>
            <w:r w:rsidRPr="001737C5">
              <w:rPr>
                <w:sz w:val="24"/>
              </w:rPr>
              <w:t>для</w:t>
            </w:r>
            <w:r w:rsidRPr="001737C5">
              <w:rPr>
                <w:spacing w:val="-5"/>
                <w:sz w:val="24"/>
              </w:rPr>
              <w:t xml:space="preserve"> </w:t>
            </w:r>
            <w:r w:rsidRPr="001737C5">
              <w:rPr>
                <w:sz w:val="24"/>
              </w:rPr>
              <w:t>обеспечения</w:t>
            </w:r>
            <w:r w:rsidRPr="001737C5">
              <w:rPr>
                <w:spacing w:val="-1"/>
                <w:sz w:val="24"/>
              </w:rPr>
              <w:t xml:space="preserve"> </w:t>
            </w:r>
            <w:r w:rsidRPr="001737C5">
              <w:rPr>
                <w:sz w:val="24"/>
              </w:rPr>
              <w:t>у</w:t>
            </w:r>
            <w:r w:rsidRPr="001737C5">
              <w:rPr>
                <w:spacing w:val="-10"/>
                <w:sz w:val="24"/>
              </w:rPr>
              <w:t xml:space="preserve"> </w:t>
            </w:r>
            <w:r w:rsidRPr="001737C5">
              <w:rPr>
                <w:sz w:val="24"/>
              </w:rPr>
              <w:t>детей</w:t>
            </w:r>
          </w:p>
          <w:p w14:paraId="7234A3A3" w14:textId="77777777" w:rsidR="00B36112" w:rsidRPr="001737C5" w:rsidRDefault="00B36112" w:rsidP="00B36112">
            <w:pPr>
              <w:pStyle w:val="TableParagraph"/>
              <w:ind w:left="144" w:right="164"/>
              <w:rPr>
                <w:sz w:val="24"/>
              </w:rPr>
            </w:pPr>
            <w:r w:rsidRPr="001737C5">
              <w:rPr>
                <w:sz w:val="24"/>
              </w:rPr>
              <w:t>чувства комфортности, уюта и защищенности;</w:t>
            </w:r>
            <w:r w:rsidRPr="001737C5">
              <w:rPr>
                <w:spacing w:val="1"/>
                <w:sz w:val="24"/>
              </w:rPr>
              <w:t xml:space="preserve"> </w:t>
            </w:r>
            <w:r w:rsidRPr="001737C5">
              <w:rPr>
                <w:sz w:val="24"/>
              </w:rPr>
              <w:t>формирует</w:t>
            </w:r>
            <w:r w:rsidRPr="001737C5">
              <w:rPr>
                <w:spacing w:val="5"/>
                <w:sz w:val="24"/>
              </w:rPr>
              <w:t xml:space="preserve"> </w:t>
            </w:r>
            <w:r w:rsidRPr="001737C5">
              <w:rPr>
                <w:sz w:val="24"/>
              </w:rPr>
              <w:t>у</w:t>
            </w:r>
            <w:r w:rsidRPr="001737C5">
              <w:rPr>
                <w:spacing w:val="-9"/>
                <w:sz w:val="24"/>
              </w:rPr>
              <w:t xml:space="preserve"> </w:t>
            </w:r>
            <w:r w:rsidRPr="001737C5">
              <w:rPr>
                <w:sz w:val="24"/>
              </w:rPr>
              <w:t>детей</w:t>
            </w:r>
            <w:r w:rsidRPr="001737C5">
              <w:rPr>
                <w:spacing w:val="5"/>
                <w:sz w:val="24"/>
              </w:rPr>
              <w:t xml:space="preserve"> </w:t>
            </w:r>
            <w:r w:rsidRPr="001737C5">
              <w:rPr>
                <w:sz w:val="24"/>
              </w:rPr>
              <w:t>умение самостоятельной</w:t>
            </w:r>
            <w:r w:rsidRPr="001737C5">
              <w:rPr>
                <w:spacing w:val="1"/>
                <w:sz w:val="24"/>
              </w:rPr>
              <w:t xml:space="preserve"> </w:t>
            </w:r>
            <w:r w:rsidRPr="001737C5">
              <w:rPr>
                <w:sz w:val="24"/>
              </w:rPr>
              <w:t>работы детей с художественными материалами.</w:t>
            </w:r>
            <w:r w:rsidRPr="001737C5">
              <w:rPr>
                <w:spacing w:val="1"/>
                <w:sz w:val="24"/>
              </w:rPr>
              <w:t xml:space="preserve"> </w:t>
            </w:r>
            <w:r w:rsidRPr="001737C5">
              <w:rPr>
                <w:sz w:val="24"/>
              </w:rPr>
              <w:t>Привлекает</w:t>
            </w:r>
            <w:r w:rsidRPr="001737C5">
              <w:rPr>
                <w:spacing w:val="-3"/>
                <w:sz w:val="24"/>
              </w:rPr>
              <w:t xml:space="preserve"> </w:t>
            </w:r>
            <w:r w:rsidRPr="001737C5">
              <w:rPr>
                <w:sz w:val="24"/>
              </w:rPr>
              <w:t>детей</w:t>
            </w:r>
            <w:r w:rsidRPr="001737C5">
              <w:rPr>
                <w:spacing w:val="-2"/>
                <w:sz w:val="24"/>
              </w:rPr>
              <w:t xml:space="preserve"> </w:t>
            </w:r>
            <w:r w:rsidRPr="001737C5">
              <w:rPr>
                <w:sz w:val="24"/>
              </w:rPr>
              <w:t>к</w:t>
            </w:r>
            <w:r w:rsidRPr="001737C5">
              <w:rPr>
                <w:spacing w:val="-4"/>
                <w:sz w:val="24"/>
              </w:rPr>
              <w:t xml:space="preserve"> </w:t>
            </w:r>
            <w:r w:rsidRPr="001737C5">
              <w:rPr>
                <w:sz w:val="24"/>
              </w:rPr>
              <w:t>посильному</w:t>
            </w:r>
            <w:r w:rsidRPr="001737C5">
              <w:rPr>
                <w:spacing w:val="-6"/>
                <w:sz w:val="24"/>
              </w:rPr>
              <w:t xml:space="preserve"> </w:t>
            </w:r>
            <w:r w:rsidRPr="001737C5">
              <w:rPr>
                <w:sz w:val="24"/>
              </w:rPr>
              <w:t>участию</w:t>
            </w:r>
            <w:r w:rsidRPr="001737C5">
              <w:rPr>
                <w:spacing w:val="-4"/>
                <w:sz w:val="24"/>
              </w:rPr>
              <w:t xml:space="preserve"> </w:t>
            </w:r>
            <w:r w:rsidRPr="001737C5">
              <w:rPr>
                <w:sz w:val="24"/>
              </w:rPr>
              <w:t>в</w:t>
            </w:r>
            <w:r w:rsidRPr="001737C5">
              <w:rPr>
                <w:spacing w:val="-1"/>
                <w:sz w:val="24"/>
              </w:rPr>
              <w:t xml:space="preserve"> </w:t>
            </w:r>
            <w:r w:rsidRPr="001737C5">
              <w:rPr>
                <w:sz w:val="24"/>
              </w:rPr>
              <w:t>играх</w:t>
            </w:r>
            <w:r w:rsidRPr="001737C5">
              <w:rPr>
                <w:spacing w:val="-57"/>
                <w:sz w:val="24"/>
              </w:rPr>
              <w:t xml:space="preserve"> </w:t>
            </w:r>
            <w:r w:rsidRPr="001737C5">
              <w:rPr>
                <w:sz w:val="24"/>
              </w:rPr>
              <w:t>с пением, театрализованных представлениях</w:t>
            </w:r>
            <w:r w:rsidRPr="001737C5">
              <w:rPr>
                <w:spacing w:val="1"/>
                <w:sz w:val="24"/>
              </w:rPr>
              <w:t xml:space="preserve"> </w:t>
            </w:r>
            <w:r w:rsidRPr="001737C5">
              <w:rPr>
                <w:sz w:val="24"/>
              </w:rPr>
              <w:t>(кукольный театр; инсценирование русских</w:t>
            </w:r>
            <w:r w:rsidRPr="001737C5">
              <w:rPr>
                <w:spacing w:val="1"/>
                <w:sz w:val="24"/>
              </w:rPr>
              <w:t xml:space="preserve"> </w:t>
            </w:r>
            <w:r w:rsidRPr="001737C5">
              <w:rPr>
                <w:sz w:val="24"/>
              </w:rPr>
              <w:t>народных сказок), забавах, развлечениях</w:t>
            </w:r>
            <w:r w:rsidRPr="001737C5">
              <w:rPr>
                <w:spacing w:val="1"/>
                <w:sz w:val="24"/>
              </w:rPr>
              <w:t xml:space="preserve"> </w:t>
            </w:r>
            <w:r w:rsidRPr="001737C5">
              <w:rPr>
                <w:sz w:val="24"/>
              </w:rPr>
              <w:t>(тематических,</w:t>
            </w:r>
            <w:r w:rsidRPr="001737C5">
              <w:rPr>
                <w:spacing w:val="2"/>
                <w:sz w:val="24"/>
              </w:rPr>
              <w:t xml:space="preserve"> </w:t>
            </w:r>
            <w:r w:rsidRPr="001737C5">
              <w:rPr>
                <w:sz w:val="24"/>
              </w:rPr>
              <w:t>спортивных)</w:t>
            </w:r>
            <w:r w:rsidRPr="001737C5">
              <w:rPr>
                <w:spacing w:val="1"/>
                <w:sz w:val="24"/>
              </w:rPr>
              <w:t xml:space="preserve"> </w:t>
            </w:r>
            <w:r w:rsidRPr="001737C5">
              <w:rPr>
                <w:sz w:val="24"/>
              </w:rPr>
              <w:t>и</w:t>
            </w:r>
            <w:r w:rsidRPr="001737C5">
              <w:rPr>
                <w:spacing w:val="-4"/>
                <w:sz w:val="24"/>
              </w:rPr>
              <w:t xml:space="preserve"> </w:t>
            </w:r>
            <w:r w:rsidRPr="001737C5">
              <w:rPr>
                <w:sz w:val="24"/>
              </w:rPr>
              <w:t>праздниках.</w:t>
            </w:r>
          </w:p>
          <w:p w14:paraId="0FF2D6AE" w14:textId="77777777" w:rsidR="00C87E4A" w:rsidRDefault="00B36112" w:rsidP="00B36112">
            <w:pPr>
              <w:pStyle w:val="TableParagraph"/>
              <w:ind w:left="144" w:right="259"/>
              <w:rPr>
                <w:sz w:val="24"/>
              </w:rPr>
            </w:pPr>
            <w:r w:rsidRPr="001737C5">
              <w:rPr>
                <w:sz w:val="24"/>
              </w:rPr>
              <w:t>Развивает умение следить за действиями</w:t>
            </w:r>
            <w:r w:rsidRPr="001737C5">
              <w:rPr>
                <w:spacing w:val="1"/>
                <w:sz w:val="24"/>
              </w:rPr>
              <w:t xml:space="preserve"> </w:t>
            </w:r>
            <w:r w:rsidRPr="001737C5">
              <w:rPr>
                <w:sz w:val="24"/>
              </w:rPr>
              <w:t>игрушек, сказочных героев, адекватно</w:t>
            </w:r>
            <w:r w:rsidRPr="001737C5">
              <w:rPr>
                <w:spacing w:val="1"/>
                <w:sz w:val="24"/>
              </w:rPr>
              <w:t xml:space="preserve"> </w:t>
            </w:r>
            <w:r w:rsidRPr="001737C5">
              <w:rPr>
                <w:sz w:val="24"/>
              </w:rPr>
              <w:t xml:space="preserve">реагировать на них. </w:t>
            </w:r>
          </w:p>
          <w:p w14:paraId="3C49E308" w14:textId="1B9A77CE" w:rsidR="00B36112" w:rsidRPr="00E77CB5" w:rsidRDefault="00B36112" w:rsidP="00B36112">
            <w:pPr>
              <w:pStyle w:val="TableParagraph"/>
              <w:ind w:left="144" w:right="259"/>
              <w:rPr>
                <w:sz w:val="24"/>
              </w:rPr>
            </w:pPr>
            <w:r>
              <w:rPr>
                <w:sz w:val="24"/>
              </w:rPr>
              <w:t>Формирует навык</w:t>
            </w:r>
            <w:r>
              <w:rPr>
                <w:spacing w:val="1"/>
                <w:sz w:val="24"/>
              </w:rPr>
              <w:t xml:space="preserve"> </w:t>
            </w:r>
            <w:r>
              <w:rPr>
                <w:sz w:val="24"/>
              </w:rPr>
              <w:t>перевоплощения</w:t>
            </w:r>
            <w:r>
              <w:rPr>
                <w:spacing w:val="-6"/>
                <w:sz w:val="24"/>
              </w:rPr>
              <w:t xml:space="preserve"> </w:t>
            </w:r>
            <w:r>
              <w:rPr>
                <w:sz w:val="24"/>
              </w:rPr>
              <w:t>детей</w:t>
            </w:r>
            <w:r>
              <w:rPr>
                <w:spacing w:val="-2"/>
                <w:sz w:val="24"/>
              </w:rPr>
              <w:t xml:space="preserve"> </w:t>
            </w:r>
            <w:r>
              <w:rPr>
                <w:sz w:val="24"/>
              </w:rPr>
              <w:t>в</w:t>
            </w:r>
            <w:r>
              <w:rPr>
                <w:spacing w:val="-8"/>
                <w:sz w:val="24"/>
              </w:rPr>
              <w:t xml:space="preserve"> </w:t>
            </w:r>
            <w:r>
              <w:rPr>
                <w:sz w:val="24"/>
              </w:rPr>
              <w:t>образы</w:t>
            </w:r>
            <w:r>
              <w:rPr>
                <w:spacing w:val="-1"/>
                <w:sz w:val="24"/>
              </w:rPr>
              <w:t xml:space="preserve"> </w:t>
            </w:r>
            <w:r>
              <w:rPr>
                <w:sz w:val="24"/>
              </w:rPr>
              <w:t>сказочных</w:t>
            </w:r>
            <w:r>
              <w:rPr>
                <w:spacing w:val="-57"/>
                <w:sz w:val="24"/>
              </w:rPr>
              <w:t xml:space="preserve"> </w:t>
            </w:r>
            <w:r>
              <w:rPr>
                <w:sz w:val="24"/>
              </w:rPr>
              <w:t>героев.</w:t>
            </w:r>
          </w:p>
        </w:tc>
      </w:tr>
      <w:tr w:rsidR="00B36112" w:rsidRPr="00E77CB5" w14:paraId="275BB40E" w14:textId="77777777" w:rsidTr="00CA5B1B">
        <w:trPr>
          <w:trHeight w:val="412"/>
        </w:trPr>
        <w:tc>
          <w:tcPr>
            <w:tcW w:w="9297" w:type="dxa"/>
            <w:gridSpan w:val="2"/>
            <w:tcBorders>
              <w:top w:val="single" w:sz="4" w:space="0" w:color="auto"/>
              <w:left w:val="single" w:sz="4" w:space="0" w:color="auto"/>
              <w:bottom w:val="single" w:sz="4" w:space="0" w:color="auto"/>
              <w:right w:val="single" w:sz="4" w:space="0" w:color="auto"/>
            </w:tcBorders>
          </w:tcPr>
          <w:p w14:paraId="2D6F7156" w14:textId="1AE19225" w:rsidR="00B36112" w:rsidRPr="001737C5" w:rsidRDefault="00B36112" w:rsidP="00B36112">
            <w:pPr>
              <w:pStyle w:val="TableParagraph"/>
              <w:ind w:left="144" w:right="205"/>
              <w:jc w:val="center"/>
              <w:rPr>
                <w:sz w:val="24"/>
              </w:rPr>
            </w:pPr>
            <w:r>
              <w:rPr>
                <w:b/>
                <w:i/>
                <w:sz w:val="24"/>
              </w:rPr>
              <w:t>Младшая</w:t>
            </w:r>
            <w:r>
              <w:rPr>
                <w:b/>
                <w:i/>
                <w:spacing w:val="2"/>
                <w:sz w:val="24"/>
              </w:rPr>
              <w:t xml:space="preserve"> </w:t>
            </w:r>
            <w:r>
              <w:rPr>
                <w:b/>
                <w:i/>
                <w:sz w:val="24"/>
              </w:rPr>
              <w:t>группа</w:t>
            </w:r>
            <w:r>
              <w:rPr>
                <w:b/>
                <w:i/>
                <w:spacing w:val="-4"/>
                <w:sz w:val="24"/>
              </w:rPr>
              <w:t xml:space="preserve"> </w:t>
            </w:r>
            <w:r>
              <w:rPr>
                <w:b/>
                <w:i/>
                <w:sz w:val="24"/>
              </w:rPr>
              <w:t>(3-4</w:t>
            </w:r>
            <w:r>
              <w:rPr>
                <w:b/>
                <w:i/>
                <w:spacing w:val="-4"/>
                <w:sz w:val="24"/>
              </w:rPr>
              <w:t xml:space="preserve"> </w:t>
            </w:r>
            <w:r>
              <w:rPr>
                <w:b/>
                <w:i/>
                <w:sz w:val="24"/>
              </w:rPr>
              <w:t>года)</w:t>
            </w:r>
          </w:p>
        </w:tc>
      </w:tr>
      <w:tr w:rsidR="00B36112" w:rsidRPr="00E77CB5" w14:paraId="1B1DF87F" w14:textId="77777777" w:rsidTr="00B36112">
        <w:trPr>
          <w:trHeight w:val="556"/>
        </w:trPr>
        <w:tc>
          <w:tcPr>
            <w:tcW w:w="3952" w:type="dxa"/>
            <w:tcBorders>
              <w:top w:val="single" w:sz="4" w:space="0" w:color="auto"/>
              <w:left w:val="single" w:sz="4" w:space="0" w:color="auto"/>
              <w:bottom w:val="single" w:sz="4" w:space="0" w:color="auto"/>
              <w:right w:val="single" w:sz="4" w:space="0" w:color="auto"/>
            </w:tcBorders>
          </w:tcPr>
          <w:p w14:paraId="0F8A1BE7" w14:textId="77777777" w:rsidR="00B36112" w:rsidRDefault="00B36112" w:rsidP="00B36112">
            <w:pPr>
              <w:pStyle w:val="TableParagraph"/>
              <w:spacing w:line="267" w:lineRule="exact"/>
              <w:ind w:left="273" w:right="264"/>
              <w:jc w:val="center"/>
              <w:rPr>
                <w:b/>
                <w:sz w:val="24"/>
              </w:rPr>
            </w:pPr>
            <w:r>
              <w:rPr>
                <w:b/>
                <w:sz w:val="24"/>
              </w:rPr>
              <w:t>Основные</w:t>
            </w:r>
            <w:r>
              <w:rPr>
                <w:b/>
                <w:spacing w:val="-1"/>
                <w:sz w:val="24"/>
              </w:rPr>
              <w:t xml:space="preserve"> </w:t>
            </w:r>
            <w:r>
              <w:rPr>
                <w:b/>
                <w:sz w:val="24"/>
              </w:rPr>
              <w:t>задачи</w:t>
            </w:r>
          </w:p>
          <w:p w14:paraId="5C02D9B3" w14:textId="4049BA4B" w:rsidR="00B36112" w:rsidRDefault="00B36112" w:rsidP="00B36112">
            <w:pPr>
              <w:pStyle w:val="TableParagraph"/>
              <w:ind w:left="113" w:right="113"/>
              <w:jc w:val="center"/>
              <w:rPr>
                <w:b/>
                <w:sz w:val="24"/>
              </w:rPr>
            </w:pPr>
            <w:r>
              <w:rPr>
                <w:b/>
                <w:sz w:val="24"/>
              </w:rPr>
              <w:t>образовательной деятельности</w:t>
            </w:r>
          </w:p>
        </w:tc>
        <w:tc>
          <w:tcPr>
            <w:tcW w:w="5345" w:type="dxa"/>
            <w:tcBorders>
              <w:top w:val="single" w:sz="4" w:space="0" w:color="auto"/>
              <w:left w:val="single" w:sz="4" w:space="0" w:color="auto"/>
              <w:bottom w:val="single" w:sz="4" w:space="0" w:color="auto"/>
              <w:right w:val="single" w:sz="4" w:space="0" w:color="auto"/>
            </w:tcBorders>
          </w:tcPr>
          <w:p w14:paraId="74667EDE" w14:textId="504EAD40" w:rsidR="00B36112" w:rsidRPr="001737C5" w:rsidRDefault="00B36112" w:rsidP="00B36112">
            <w:pPr>
              <w:pStyle w:val="TableParagraph"/>
              <w:ind w:left="144" w:right="205"/>
              <w:rPr>
                <w:sz w:val="24"/>
              </w:rPr>
            </w:pPr>
            <w:r>
              <w:rPr>
                <w:b/>
                <w:spacing w:val="-1"/>
                <w:sz w:val="24"/>
              </w:rPr>
              <w:t>Содержание</w:t>
            </w:r>
            <w:r>
              <w:rPr>
                <w:b/>
                <w:spacing w:val="-20"/>
                <w:sz w:val="24"/>
              </w:rPr>
              <w:t xml:space="preserve"> </w:t>
            </w:r>
            <w:r>
              <w:rPr>
                <w:b/>
                <w:spacing w:val="-1"/>
                <w:sz w:val="24"/>
              </w:rPr>
              <w:t>образовательной</w:t>
            </w:r>
            <w:r>
              <w:rPr>
                <w:b/>
                <w:spacing w:val="-37"/>
                <w:sz w:val="24"/>
              </w:rPr>
              <w:t xml:space="preserve"> </w:t>
            </w:r>
            <w:r>
              <w:rPr>
                <w:b/>
                <w:sz w:val="24"/>
              </w:rPr>
              <w:t>деятельности</w:t>
            </w:r>
          </w:p>
        </w:tc>
      </w:tr>
      <w:tr w:rsidR="00B36112" w:rsidRPr="00E77CB5" w14:paraId="05B3BF7D" w14:textId="77777777" w:rsidTr="00B36112">
        <w:trPr>
          <w:trHeight w:val="556"/>
        </w:trPr>
        <w:tc>
          <w:tcPr>
            <w:tcW w:w="3952" w:type="dxa"/>
            <w:tcBorders>
              <w:top w:val="single" w:sz="4" w:space="0" w:color="auto"/>
              <w:left w:val="single" w:sz="4" w:space="0" w:color="auto"/>
              <w:bottom w:val="single" w:sz="4" w:space="0" w:color="auto"/>
              <w:right w:val="single" w:sz="4" w:space="0" w:color="auto"/>
            </w:tcBorders>
          </w:tcPr>
          <w:p w14:paraId="7CB01318" w14:textId="77777777" w:rsidR="00B36112" w:rsidRPr="00B36112" w:rsidRDefault="00B36112" w:rsidP="00B36112">
            <w:pPr>
              <w:pStyle w:val="TableParagraph"/>
              <w:ind w:left="113" w:right="113"/>
              <w:rPr>
                <w:b/>
                <w:sz w:val="24"/>
              </w:rPr>
            </w:pPr>
            <w:r w:rsidRPr="00B36112">
              <w:rPr>
                <w:b/>
                <w:sz w:val="24"/>
              </w:rPr>
              <w:t>Приобщение</w:t>
            </w:r>
            <w:r w:rsidRPr="00B36112">
              <w:rPr>
                <w:b/>
                <w:spacing w:val="-2"/>
                <w:sz w:val="24"/>
              </w:rPr>
              <w:t xml:space="preserve"> </w:t>
            </w:r>
            <w:r w:rsidRPr="00B36112">
              <w:rPr>
                <w:b/>
                <w:sz w:val="24"/>
              </w:rPr>
              <w:t>к искусству:</w:t>
            </w:r>
          </w:p>
          <w:p w14:paraId="09D98039" w14:textId="77777777" w:rsidR="00B36112" w:rsidRPr="00B36112" w:rsidRDefault="00B36112">
            <w:pPr>
              <w:pStyle w:val="TableParagraph"/>
              <w:numPr>
                <w:ilvl w:val="0"/>
                <w:numId w:val="47"/>
              </w:numPr>
              <w:tabs>
                <w:tab w:val="left" w:pos="255"/>
              </w:tabs>
              <w:ind w:left="113" w:right="113" w:firstLine="0"/>
              <w:rPr>
                <w:sz w:val="24"/>
              </w:rPr>
            </w:pPr>
            <w:r w:rsidRPr="00B36112">
              <w:rPr>
                <w:sz w:val="24"/>
              </w:rPr>
              <w:t>продолжать развивать</w:t>
            </w:r>
            <w:r w:rsidRPr="00B36112">
              <w:rPr>
                <w:spacing w:val="1"/>
                <w:sz w:val="24"/>
              </w:rPr>
              <w:t xml:space="preserve"> </w:t>
            </w:r>
            <w:r w:rsidRPr="00B36112">
              <w:rPr>
                <w:sz w:val="24"/>
              </w:rPr>
              <w:t>художественное восприятие,</w:t>
            </w:r>
            <w:r w:rsidRPr="00B36112">
              <w:rPr>
                <w:spacing w:val="1"/>
                <w:sz w:val="24"/>
              </w:rPr>
              <w:t xml:space="preserve"> </w:t>
            </w:r>
            <w:r w:rsidRPr="00B36112">
              <w:rPr>
                <w:sz w:val="24"/>
              </w:rPr>
              <w:t>подводить детей к восприятию</w:t>
            </w:r>
            <w:r w:rsidRPr="00B36112">
              <w:rPr>
                <w:spacing w:val="-57"/>
                <w:sz w:val="24"/>
              </w:rPr>
              <w:t xml:space="preserve"> </w:t>
            </w:r>
            <w:r w:rsidRPr="00B36112">
              <w:rPr>
                <w:sz w:val="24"/>
              </w:rPr>
              <w:t>произведений искусства</w:t>
            </w:r>
            <w:r w:rsidRPr="00B36112">
              <w:rPr>
                <w:spacing w:val="1"/>
                <w:sz w:val="24"/>
              </w:rPr>
              <w:t xml:space="preserve"> </w:t>
            </w:r>
            <w:r w:rsidRPr="00B36112">
              <w:rPr>
                <w:sz w:val="24"/>
              </w:rPr>
              <w:t>(разглядывать и</w:t>
            </w:r>
            <w:r w:rsidRPr="00B36112">
              <w:rPr>
                <w:spacing w:val="-4"/>
                <w:sz w:val="24"/>
              </w:rPr>
              <w:t xml:space="preserve"> </w:t>
            </w:r>
            <w:r w:rsidRPr="00B36112">
              <w:rPr>
                <w:sz w:val="24"/>
              </w:rPr>
              <w:t>чувствовать);</w:t>
            </w:r>
          </w:p>
          <w:p w14:paraId="7818D1F6" w14:textId="77777777" w:rsidR="00B36112" w:rsidRPr="00B36112" w:rsidRDefault="00B36112">
            <w:pPr>
              <w:pStyle w:val="TableParagraph"/>
              <w:numPr>
                <w:ilvl w:val="0"/>
                <w:numId w:val="47"/>
              </w:numPr>
              <w:tabs>
                <w:tab w:val="left" w:pos="255"/>
              </w:tabs>
              <w:ind w:left="113" w:right="113" w:hanging="145"/>
              <w:rPr>
                <w:sz w:val="24"/>
              </w:rPr>
            </w:pPr>
            <w:r w:rsidRPr="00B36112">
              <w:rPr>
                <w:sz w:val="24"/>
              </w:rPr>
              <w:t>воспитывать</w:t>
            </w:r>
            <w:r w:rsidRPr="00B36112">
              <w:rPr>
                <w:spacing w:val="-3"/>
                <w:sz w:val="24"/>
              </w:rPr>
              <w:t xml:space="preserve"> </w:t>
            </w:r>
            <w:r w:rsidRPr="00B36112">
              <w:rPr>
                <w:sz w:val="24"/>
              </w:rPr>
              <w:t>интерес</w:t>
            </w:r>
            <w:r w:rsidRPr="00B36112">
              <w:rPr>
                <w:spacing w:val="-4"/>
                <w:sz w:val="24"/>
              </w:rPr>
              <w:t xml:space="preserve"> </w:t>
            </w:r>
            <w:r w:rsidRPr="00B36112">
              <w:rPr>
                <w:sz w:val="24"/>
              </w:rPr>
              <w:t>к</w:t>
            </w:r>
            <w:r w:rsidRPr="00B36112">
              <w:rPr>
                <w:spacing w:val="-5"/>
                <w:sz w:val="24"/>
              </w:rPr>
              <w:t xml:space="preserve"> </w:t>
            </w:r>
            <w:r w:rsidRPr="00B36112">
              <w:rPr>
                <w:sz w:val="24"/>
              </w:rPr>
              <w:t>искусству;</w:t>
            </w:r>
          </w:p>
          <w:p w14:paraId="2D4C70C4" w14:textId="1768601A" w:rsidR="00B36112" w:rsidRPr="00B36112" w:rsidRDefault="00B36112" w:rsidP="00B36112">
            <w:pPr>
              <w:spacing w:after="0" w:line="240" w:lineRule="auto"/>
              <w:ind w:left="113" w:right="113"/>
              <w:rPr>
                <w:rFonts w:ascii="Times New Roman" w:eastAsia="Times New Roman" w:hAnsi="Times New Roman" w:cs="Times New Roman"/>
                <w:kern w:val="0"/>
                <w:sz w:val="24"/>
                <w14:ligatures w14:val="none"/>
              </w:rPr>
            </w:pPr>
            <w:r w:rsidRPr="00B36112">
              <w:rPr>
                <w:rFonts w:ascii="Times New Roman" w:hAnsi="Times New Roman" w:cs="Times New Roman"/>
                <w:sz w:val="24"/>
              </w:rPr>
              <w:t>формировать</w:t>
            </w:r>
            <w:r>
              <w:rPr>
                <w:spacing w:val="-6"/>
                <w:sz w:val="24"/>
              </w:rPr>
              <w:t xml:space="preserve"> </w:t>
            </w:r>
            <w:r w:rsidRPr="00B36112">
              <w:rPr>
                <w:rFonts w:ascii="Times New Roman" w:hAnsi="Times New Roman" w:cs="Times New Roman"/>
                <w:sz w:val="24"/>
              </w:rPr>
              <w:t>понимание</w:t>
            </w:r>
            <w:r w:rsidRPr="00B36112">
              <w:rPr>
                <w:rFonts w:ascii="Times New Roman" w:hAnsi="Times New Roman" w:cs="Times New Roman"/>
                <w:spacing w:val="-4"/>
                <w:sz w:val="24"/>
              </w:rPr>
              <w:t xml:space="preserve"> </w:t>
            </w:r>
            <w:r>
              <w:rPr>
                <w:spacing w:val="-4"/>
                <w:sz w:val="24"/>
              </w:rPr>
              <w:t xml:space="preserve">   </w:t>
            </w:r>
            <w:r w:rsidRPr="00B36112">
              <w:rPr>
                <w:rFonts w:ascii="Times New Roman" w:hAnsi="Times New Roman" w:cs="Times New Roman"/>
                <w:sz w:val="24"/>
              </w:rPr>
              <w:t>красоты</w:t>
            </w:r>
            <w:r w:rsidRPr="00B36112">
              <w:rPr>
                <w:rFonts w:ascii="Times New Roman" w:hAnsi="Times New Roman" w:cs="Times New Roman"/>
                <w:spacing w:val="-57"/>
                <w:sz w:val="24"/>
              </w:rPr>
              <w:t xml:space="preserve"> </w:t>
            </w:r>
            <w:r w:rsidRPr="00B36112">
              <w:rPr>
                <w:rFonts w:ascii="Times New Roman" w:hAnsi="Times New Roman" w:cs="Times New Roman"/>
                <w:sz w:val="24"/>
              </w:rPr>
              <w:t>произведений</w:t>
            </w:r>
            <w:r w:rsidRPr="00B36112">
              <w:rPr>
                <w:rFonts w:ascii="Times New Roman" w:hAnsi="Times New Roman" w:cs="Times New Roman"/>
                <w:spacing w:val="-3"/>
                <w:sz w:val="24"/>
              </w:rPr>
              <w:t xml:space="preserve"> </w:t>
            </w:r>
            <w:r w:rsidRPr="00B36112">
              <w:rPr>
                <w:rFonts w:ascii="Times New Roman" w:hAnsi="Times New Roman" w:cs="Times New Roman"/>
                <w:sz w:val="24"/>
              </w:rPr>
              <w:t>искусства,</w:t>
            </w:r>
            <w:r w:rsidRPr="00B36112">
              <w:rPr>
                <w:rFonts w:ascii="Times New Roman" w:eastAsia="Times New Roman" w:hAnsi="Times New Roman" w:cs="Times New Roman"/>
                <w:kern w:val="0"/>
                <w:sz w:val="24"/>
                <w14:ligatures w14:val="none"/>
              </w:rPr>
              <w:t xml:space="preserve"> потребность</w:t>
            </w:r>
            <w:r w:rsidRPr="00B36112">
              <w:rPr>
                <w:rFonts w:ascii="Times New Roman" w:eastAsia="Times New Roman" w:hAnsi="Times New Roman" w:cs="Times New Roman"/>
                <w:spacing w:val="-7"/>
                <w:kern w:val="0"/>
                <w:sz w:val="24"/>
                <w14:ligatures w14:val="none"/>
              </w:rPr>
              <w:t xml:space="preserve"> </w:t>
            </w:r>
            <w:r w:rsidRPr="00B36112">
              <w:rPr>
                <w:rFonts w:ascii="Times New Roman" w:eastAsia="Times New Roman" w:hAnsi="Times New Roman" w:cs="Times New Roman"/>
                <w:kern w:val="0"/>
                <w:sz w:val="24"/>
                <w14:ligatures w14:val="none"/>
              </w:rPr>
              <w:t>общения</w:t>
            </w:r>
            <w:r w:rsidRPr="00B36112">
              <w:rPr>
                <w:rFonts w:ascii="Times New Roman" w:eastAsia="Times New Roman" w:hAnsi="Times New Roman" w:cs="Times New Roman"/>
                <w:spacing w:val="-3"/>
                <w:kern w:val="0"/>
                <w:sz w:val="24"/>
                <w14:ligatures w14:val="none"/>
              </w:rPr>
              <w:t xml:space="preserve"> </w:t>
            </w:r>
            <w:r w:rsidRPr="00B36112">
              <w:rPr>
                <w:rFonts w:ascii="Times New Roman" w:eastAsia="Times New Roman" w:hAnsi="Times New Roman" w:cs="Times New Roman"/>
                <w:kern w:val="0"/>
                <w:sz w:val="24"/>
                <w14:ligatures w14:val="none"/>
              </w:rPr>
              <w:t>с</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искусством;</w:t>
            </w:r>
          </w:p>
          <w:p w14:paraId="688EDC87" w14:textId="77777777" w:rsidR="00B36112" w:rsidRPr="00B36112" w:rsidRDefault="00B36112">
            <w:pPr>
              <w:widowControl w:val="0"/>
              <w:numPr>
                <w:ilvl w:val="0"/>
                <w:numId w:val="48"/>
              </w:numPr>
              <w:tabs>
                <w:tab w:val="left" w:pos="255"/>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B36112">
              <w:rPr>
                <w:rFonts w:ascii="Times New Roman" w:eastAsia="Times New Roman" w:hAnsi="Times New Roman" w:cs="Times New Roman"/>
                <w:kern w:val="0"/>
                <w:sz w:val="24"/>
                <w14:ligatures w14:val="none"/>
              </w:rPr>
              <w:t>развивать у детей эстетические</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чувства при восприятии музыки,</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изобразительного, народного</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декоративно-прикладного</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искусства;</w:t>
            </w:r>
            <w:r w:rsidRPr="00B36112">
              <w:rPr>
                <w:rFonts w:ascii="Times New Roman" w:eastAsia="Times New Roman" w:hAnsi="Times New Roman" w:cs="Times New Roman"/>
                <w:spacing w:val="-2"/>
                <w:kern w:val="0"/>
                <w:sz w:val="24"/>
                <w14:ligatures w14:val="none"/>
              </w:rPr>
              <w:t xml:space="preserve"> </w:t>
            </w:r>
            <w:r w:rsidRPr="00B36112">
              <w:rPr>
                <w:rFonts w:ascii="Times New Roman" w:eastAsia="Times New Roman" w:hAnsi="Times New Roman" w:cs="Times New Roman"/>
                <w:kern w:val="0"/>
                <w:sz w:val="24"/>
                <w14:ligatures w14:val="none"/>
              </w:rPr>
              <w:t>-</w:t>
            </w:r>
            <w:r w:rsidRPr="00B36112">
              <w:rPr>
                <w:rFonts w:ascii="Times New Roman" w:eastAsia="Times New Roman" w:hAnsi="Times New Roman" w:cs="Times New Roman"/>
                <w:spacing w:val="3"/>
                <w:kern w:val="0"/>
                <w:sz w:val="24"/>
                <w14:ligatures w14:val="none"/>
              </w:rPr>
              <w:t xml:space="preserve"> </w:t>
            </w:r>
            <w:r w:rsidRPr="00B36112">
              <w:rPr>
                <w:rFonts w:ascii="Times New Roman" w:eastAsia="Times New Roman" w:hAnsi="Times New Roman" w:cs="Times New Roman"/>
                <w:kern w:val="0"/>
                <w:sz w:val="24"/>
                <w14:ligatures w14:val="none"/>
              </w:rPr>
              <w:t>содействовать</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возникновению положительного</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эмоционального отклика на красоту</w:t>
            </w:r>
            <w:r w:rsidRPr="00B36112">
              <w:rPr>
                <w:rFonts w:ascii="Times New Roman" w:eastAsia="Times New Roman" w:hAnsi="Times New Roman" w:cs="Times New Roman"/>
                <w:spacing w:val="-57"/>
                <w:kern w:val="0"/>
                <w:sz w:val="24"/>
                <w14:ligatures w14:val="none"/>
              </w:rPr>
              <w:t xml:space="preserve"> </w:t>
            </w:r>
            <w:r w:rsidRPr="00B36112">
              <w:rPr>
                <w:rFonts w:ascii="Times New Roman" w:eastAsia="Times New Roman" w:hAnsi="Times New Roman" w:cs="Times New Roman"/>
                <w:kern w:val="0"/>
                <w:sz w:val="24"/>
                <w14:ligatures w14:val="none"/>
              </w:rPr>
              <w:t>окружающего мира, выраженного в</w:t>
            </w:r>
            <w:r w:rsidRPr="00B36112">
              <w:rPr>
                <w:rFonts w:ascii="Times New Roman" w:eastAsia="Times New Roman" w:hAnsi="Times New Roman" w:cs="Times New Roman"/>
                <w:spacing w:val="-57"/>
                <w:kern w:val="0"/>
                <w:sz w:val="24"/>
                <w14:ligatures w14:val="none"/>
              </w:rPr>
              <w:t xml:space="preserve"> </w:t>
            </w:r>
            <w:r w:rsidRPr="00B36112">
              <w:rPr>
                <w:rFonts w:ascii="Times New Roman" w:eastAsia="Times New Roman" w:hAnsi="Times New Roman" w:cs="Times New Roman"/>
                <w:kern w:val="0"/>
                <w:sz w:val="24"/>
                <w14:ligatures w14:val="none"/>
              </w:rPr>
              <w:t>произведениях</w:t>
            </w:r>
            <w:r w:rsidRPr="00B36112">
              <w:rPr>
                <w:rFonts w:ascii="Times New Roman" w:eastAsia="Times New Roman" w:hAnsi="Times New Roman" w:cs="Times New Roman"/>
                <w:spacing w:val="-4"/>
                <w:kern w:val="0"/>
                <w:sz w:val="24"/>
                <w14:ligatures w14:val="none"/>
              </w:rPr>
              <w:t xml:space="preserve"> </w:t>
            </w:r>
            <w:r w:rsidRPr="00B36112">
              <w:rPr>
                <w:rFonts w:ascii="Times New Roman" w:eastAsia="Times New Roman" w:hAnsi="Times New Roman" w:cs="Times New Roman"/>
                <w:kern w:val="0"/>
                <w:sz w:val="24"/>
                <w14:ligatures w14:val="none"/>
              </w:rPr>
              <w:t>искусства;</w:t>
            </w:r>
          </w:p>
          <w:p w14:paraId="4BAF1244" w14:textId="77777777" w:rsidR="00B36112" w:rsidRPr="00B36112" w:rsidRDefault="00B36112">
            <w:pPr>
              <w:widowControl w:val="0"/>
              <w:numPr>
                <w:ilvl w:val="0"/>
                <w:numId w:val="48"/>
              </w:numPr>
              <w:tabs>
                <w:tab w:val="left" w:pos="255"/>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B36112">
              <w:rPr>
                <w:rFonts w:ascii="Times New Roman" w:eastAsia="Times New Roman" w:hAnsi="Times New Roman" w:cs="Times New Roman"/>
                <w:kern w:val="0"/>
                <w:sz w:val="24"/>
                <w14:ligatures w14:val="none"/>
              </w:rPr>
              <w:t>формировать патриотическое</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отношение и чувство</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сопричастности</w:t>
            </w:r>
            <w:r w:rsidRPr="00B36112">
              <w:rPr>
                <w:rFonts w:ascii="Times New Roman" w:eastAsia="Times New Roman" w:hAnsi="Times New Roman" w:cs="Times New Roman"/>
                <w:spacing w:val="-6"/>
                <w:kern w:val="0"/>
                <w:sz w:val="24"/>
                <w14:ligatures w14:val="none"/>
              </w:rPr>
              <w:t xml:space="preserve"> </w:t>
            </w:r>
            <w:r w:rsidRPr="00B36112">
              <w:rPr>
                <w:rFonts w:ascii="Times New Roman" w:eastAsia="Times New Roman" w:hAnsi="Times New Roman" w:cs="Times New Roman"/>
                <w:kern w:val="0"/>
                <w:sz w:val="24"/>
                <w14:ligatures w14:val="none"/>
              </w:rPr>
              <w:t>к</w:t>
            </w:r>
            <w:r w:rsidRPr="00B36112">
              <w:rPr>
                <w:rFonts w:ascii="Times New Roman" w:eastAsia="Times New Roman" w:hAnsi="Times New Roman" w:cs="Times New Roman"/>
                <w:spacing w:val="-5"/>
                <w:kern w:val="0"/>
                <w:sz w:val="24"/>
                <w14:ligatures w14:val="none"/>
              </w:rPr>
              <w:t xml:space="preserve"> </w:t>
            </w:r>
            <w:r w:rsidRPr="00B36112">
              <w:rPr>
                <w:rFonts w:ascii="Times New Roman" w:eastAsia="Times New Roman" w:hAnsi="Times New Roman" w:cs="Times New Roman"/>
                <w:kern w:val="0"/>
                <w:sz w:val="24"/>
                <w14:ligatures w14:val="none"/>
              </w:rPr>
              <w:t>природе</w:t>
            </w:r>
            <w:r w:rsidRPr="00B36112">
              <w:rPr>
                <w:rFonts w:ascii="Times New Roman" w:eastAsia="Times New Roman" w:hAnsi="Times New Roman" w:cs="Times New Roman"/>
                <w:spacing w:val="-4"/>
                <w:kern w:val="0"/>
                <w:sz w:val="24"/>
                <w14:ligatures w14:val="none"/>
              </w:rPr>
              <w:t xml:space="preserve"> </w:t>
            </w:r>
            <w:r w:rsidRPr="00B36112">
              <w:rPr>
                <w:rFonts w:ascii="Times New Roman" w:eastAsia="Times New Roman" w:hAnsi="Times New Roman" w:cs="Times New Roman"/>
                <w:kern w:val="0"/>
                <w:sz w:val="24"/>
                <w14:ligatures w14:val="none"/>
              </w:rPr>
              <w:t>родного</w:t>
            </w:r>
            <w:r w:rsidRPr="00B36112">
              <w:rPr>
                <w:rFonts w:ascii="Times New Roman" w:eastAsia="Times New Roman" w:hAnsi="Times New Roman" w:cs="Times New Roman"/>
                <w:spacing w:val="-57"/>
                <w:kern w:val="0"/>
                <w:sz w:val="24"/>
                <w14:ligatures w14:val="none"/>
              </w:rPr>
              <w:t xml:space="preserve"> </w:t>
            </w:r>
            <w:r w:rsidRPr="00B36112">
              <w:rPr>
                <w:rFonts w:ascii="Times New Roman" w:eastAsia="Times New Roman" w:hAnsi="Times New Roman" w:cs="Times New Roman"/>
                <w:kern w:val="0"/>
                <w:sz w:val="24"/>
                <w14:ligatures w14:val="none"/>
              </w:rPr>
              <w:t>края,</w:t>
            </w:r>
            <w:r w:rsidRPr="00B36112">
              <w:rPr>
                <w:rFonts w:ascii="Times New Roman" w:eastAsia="Times New Roman" w:hAnsi="Times New Roman" w:cs="Times New Roman"/>
                <w:spacing w:val="3"/>
                <w:kern w:val="0"/>
                <w:sz w:val="24"/>
                <w14:ligatures w14:val="none"/>
              </w:rPr>
              <w:t xml:space="preserve"> </w:t>
            </w:r>
            <w:r w:rsidRPr="00B36112">
              <w:rPr>
                <w:rFonts w:ascii="Times New Roman" w:eastAsia="Times New Roman" w:hAnsi="Times New Roman" w:cs="Times New Roman"/>
                <w:kern w:val="0"/>
                <w:sz w:val="24"/>
                <w14:ligatures w14:val="none"/>
              </w:rPr>
              <w:t>к</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семье</w:t>
            </w:r>
            <w:r w:rsidRPr="00B36112">
              <w:rPr>
                <w:rFonts w:ascii="Times New Roman" w:eastAsia="Times New Roman" w:hAnsi="Times New Roman" w:cs="Times New Roman"/>
                <w:spacing w:val="-4"/>
                <w:kern w:val="0"/>
                <w:sz w:val="24"/>
                <w14:ligatures w14:val="none"/>
              </w:rPr>
              <w:t xml:space="preserve"> </w:t>
            </w:r>
            <w:r w:rsidRPr="00B36112">
              <w:rPr>
                <w:rFonts w:ascii="Times New Roman" w:eastAsia="Times New Roman" w:hAnsi="Times New Roman" w:cs="Times New Roman"/>
                <w:kern w:val="0"/>
                <w:sz w:val="24"/>
                <w14:ligatures w14:val="none"/>
              </w:rPr>
              <w:t>в</w:t>
            </w:r>
            <w:r w:rsidRPr="00B36112">
              <w:rPr>
                <w:rFonts w:ascii="Times New Roman" w:eastAsia="Times New Roman" w:hAnsi="Times New Roman" w:cs="Times New Roman"/>
                <w:spacing w:val="2"/>
                <w:kern w:val="0"/>
                <w:sz w:val="24"/>
                <w14:ligatures w14:val="none"/>
              </w:rPr>
              <w:t xml:space="preserve"> </w:t>
            </w:r>
            <w:r w:rsidRPr="00B36112">
              <w:rPr>
                <w:rFonts w:ascii="Times New Roman" w:eastAsia="Times New Roman" w:hAnsi="Times New Roman" w:cs="Times New Roman"/>
                <w:kern w:val="0"/>
                <w:sz w:val="24"/>
                <w14:ligatures w14:val="none"/>
              </w:rPr>
              <w:t>процессе</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музыкальной, изобразительной,</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театрализованной</w:t>
            </w:r>
            <w:r w:rsidRPr="00B36112">
              <w:rPr>
                <w:rFonts w:ascii="Times New Roman" w:eastAsia="Times New Roman" w:hAnsi="Times New Roman" w:cs="Times New Roman"/>
                <w:spacing w:val="-3"/>
                <w:kern w:val="0"/>
                <w:sz w:val="24"/>
                <w14:ligatures w14:val="none"/>
              </w:rPr>
              <w:t xml:space="preserve"> </w:t>
            </w:r>
            <w:r w:rsidRPr="00B36112">
              <w:rPr>
                <w:rFonts w:ascii="Times New Roman" w:eastAsia="Times New Roman" w:hAnsi="Times New Roman" w:cs="Times New Roman"/>
                <w:kern w:val="0"/>
                <w:sz w:val="24"/>
                <w14:ligatures w14:val="none"/>
              </w:rPr>
              <w:t>деятельности;</w:t>
            </w:r>
          </w:p>
          <w:p w14:paraId="165C91C6" w14:textId="77777777" w:rsidR="00B36112" w:rsidRPr="00B36112" w:rsidRDefault="00B36112">
            <w:pPr>
              <w:widowControl w:val="0"/>
              <w:numPr>
                <w:ilvl w:val="0"/>
                <w:numId w:val="48"/>
              </w:numPr>
              <w:tabs>
                <w:tab w:val="left" w:pos="255"/>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B36112">
              <w:rPr>
                <w:rFonts w:ascii="Times New Roman" w:eastAsia="Times New Roman" w:hAnsi="Times New Roman" w:cs="Times New Roman"/>
                <w:kern w:val="0"/>
                <w:sz w:val="24"/>
                <w14:ligatures w14:val="none"/>
              </w:rPr>
              <w:t>знакомить</w:t>
            </w:r>
            <w:r w:rsidRPr="00B36112">
              <w:rPr>
                <w:rFonts w:ascii="Times New Roman" w:eastAsia="Times New Roman" w:hAnsi="Times New Roman" w:cs="Times New Roman"/>
                <w:spacing w:val="-3"/>
                <w:kern w:val="0"/>
                <w:sz w:val="24"/>
                <w14:ligatures w14:val="none"/>
              </w:rPr>
              <w:t xml:space="preserve"> </w:t>
            </w:r>
            <w:r w:rsidRPr="00B36112">
              <w:rPr>
                <w:rFonts w:ascii="Times New Roman" w:eastAsia="Times New Roman" w:hAnsi="Times New Roman" w:cs="Times New Roman"/>
                <w:kern w:val="0"/>
                <w:sz w:val="24"/>
                <w14:ligatures w14:val="none"/>
              </w:rPr>
              <w:t>детей</w:t>
            </w:r>
            <w:r w:rsidRPr="00B36112">
              <w:rPr>
                <w:rFonts w:ascii="Times New Roman" w:eastAsia="Times New Roman" w:hAnsi="Times New Roman" w:cs="Times New Roman"/>
                <w:spacing w:val="-3"/>
                <w:kern w:val="0"/>
                <w:sz w:val="24"/>
                <w14:ligatures w14:val="none"/>
              </w:rPr>
              <w:t xml:space="preserve"> </w:t>
            </w:r>
            <w:r w:rsidRPr="00B36112">
              <w:rPr>
                <w:rFonts w:ascii="Times New Roman" w:eastAsia="Times New Roman" w:hAnsi="Times New Roman" w:cs="Times New Roman"/>
                <w:kern w:val="0"/>
                <w:sz w:val="24"/>
                <w14:ligatures w14:val="none"/>
              </w:rPr>
              <w:t>с</w:t>
            </w:r>
            <w:r w:rsidRPr="00B36112">
              <w:rPr>
                <w:rFonts w:ascii="Times New Roman" w:eastAsia="Times New Roman" w:hAnsi="Times New Roman" w:cs="Times New Roman"/>
                <w:spacing w:val="-9"/>
                <w:kern w:val="0"/>
                <w:sz w:val="24"/>
                <w14:ligatures w14:val="none"/>
              </w:rPr>
              <w:t xml:space="preserve"> </w:t>
            </w:r>
            <w:r w:rsidRPr="00B36112">
              <w:rPr>
                <w:rFonts w:ascii="Times New Roman" w:eastAsia="Times New Roman" w:hAnsi="Times New Roman" w:cs="Times New Roman"/>
                <w:kern w:val="0"/>
                <w:sz w:val="24"/>
                <w14:ligatures w14:val="none"/>
              </w:rPr>
              <w:t>элементарными</w:t>
            </w:r>
            <w:r w:rsidRPr="00B36112">
              <w:rPr>
                <w:rFonts w:ascii="Times New Roman" w:eastAsia="Times New Roman" w:hAnsi="Times New Roman" w:cs="Times New Roman"/>
                <w:spacing w:val="-57"/>
                <w:kern w:val="0"/>
                <w:sz w:val="24"/>
                <w14:ligatures w14:val="none"/>
              </w:rPr>
              <w:t xml:space="preserve"> </w:t>
            </w:r>
            <w:r w:rsidRPr="00B36112">
              <w:rPr>
                <w:rFonts w:ascii="Times New Roman" w:eastAsia="Times New Roman" w:hAnsi="Times New Roman" w:cs="Times New Roman"/>
                <w:kern w:val="0"/>
                <w:sz w:val="24"/>
                <w14:ligatures w14:val="none"/>
              </w:rPr>
              <w:lastRenderedPageBreak/>
              <w:t>средствами</w:t>
            </w:r>
            <w:r w:rsidRPr="00B36112">
              <w:rPr>
                <w:rFonts w:ascii="Times New Roman" w:eastAsia="Times New Roman" w:hAnsi="Times New Roman" w:cs="Times New Roman"/>
                <w:spacing w:val="2"/>
                <w:kern w:val="0"/>
                <w:sz w:val="24"/>
                <w14:ligatures w14:val="none"/>
              </w:rPr>
              <w:t xml:space="preserve"> </w:t>
            </w:r>
            <w:r w:rsidRPr="00B36112">
              <w:rPr>
                <w:rFonts w:ascii="Times New Roman" w:eastAsia="Times New Roman" w:hAnsi="Times New Roman" w:cs="Times New Roman"/>
                <w:kern w:val="0"/>
                <w:sz w:val="24"/>
                <w14:ligatures w14:val="none"/>
              </w:rPr>
              <w:t>выразительности</w:t>
            </w:r>
            <w:r w:rsidRPr="00B36112">
              <w:rPr>
                <w:rFonts w:ascii="Times New Roman" w:eastAsia="Times New Roman" w:hAnsi="Times New Roman" w:cs="Times New Roman"/>
                <w:spacing w:val="-2"/>
                <w:kern w:val="0"/>
                <w:sz w:val="24"/>
                <w14:ligatures w14:val="none"/>
              </w:rPr>
              <w:t xml:space="preserve"> </w:t>
            </w:r>
            <w:r w:rsidRPr="00B36112">
              <w:rPr>
                <w:rFonts w:ascii="Times New Roman" w:eastAsia="Times New Roman" w:hAnsi="Times New Roman" w:cs="Times New Roman"/>
                <w:kern w:val="0"/>
                <w:sz w:val="24"/>
                <w14:ligatures w14:val="none"/>
              </w:rPr>
              <w:t>в</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разных видах искусства (музыке,</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изобразительном искусстве,</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театрализованной</w:t>
            </w:r>
            <w:r w:rsidRPr="00B36112">
              <w:rPr>
                <w:rFonts w:ascii="Times New Roman" w:eastAsia="Times New Roman" w:hAnsi="Times New Roman" w:cs="Times New Roman"/>
                <w:spacing w:val="-3"/>
                <w:kern w:val="0"/>
                <w:sz w:val="24"/>
                <w14:ligatures w14:val="none"/>
              </w:rPr>
              <w:t xml:space="preserve"> </w:t>
            </w:r>
            <w:r w:rsidRPr="00B36112">
              <w:rPr>
                <w:rFonts w:ascii="Times New Roman" w:eastAsia="Times New Roman" w:hAnsi="Times New Roman" w:cs="Times New Roman"/>
                <w:kern w:val="0"/>
                <w:sz w:val="24"/>
                <w14:ligatures w14:val="none"/>
              </w:rPr>
              <w:t>деятельности);</w:t>
            </w:r>
          </w:p>
          <w:p w14:paraId="78510EF3" w14:textId="77777777" w:rsidR="00B36112" w:rsidRPr="00B36112" w:rsidRDefault="00B36112">
            <w:pPr>
              <w:widowControl w:val="0"/>
              <w:numPr>
                <w:ilvl w:val="0"/>
                <w:numId w:val="48"/>
              </w:numPr>
              <w:tabs>
                <w:tab w:val="left" w:pos="255"/>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B36112">
              <w:rPr>
                <w:rFonts w:ascii="Times New Roman" w:eastAsia="Times New Roman" w:hAnsi="Times New Roman" w:cs="Times New Roman"/>
                <w:kern w:val="0"/>
                <w:sz w:val="24"/>
                <w14:ligatures w14:val="none"/>
              </w:rPr>
              <w:t>готовить</w:t>
            </w:r>
            <w:r w:rsidRPr="00B36112">
              <w:rPr>
                <w:rFonts w:ascii="Times New Roman" w:eastAsia="Times New Roman" w:hAnsi="Times New Roman" w:cs="Times New Roman"/>
                <w:spacing w:val="-3"/>
                <w:kern w:val="0"/>
                <w:sz w:val="24"/>
                <w14:ligatures w14:val="none"/>
              </w:rPr>
              <w:t xml:space="preserve"> </w:t>
            </w:r>
            <w:r w:rsidRPr="00B36112">
              <w:rPr>
                <w:rFonts w:ascii="Times New Roman" w:eastAsia="Times New Roman" w:hAnsi="Times New Roman" w:cs="Times New Roman"/>
                <w:kern w:val="0"/>
                <w:sz w:val="24"/>
                <w14:ligatures w14:val="none"/>
              </w:rPr>
              <w:t>детей</w:t>
            </w:r>
            <w:r w:rsidRPr="00B36112">
              <w:rPr>
                <w:rFonts w:ascii="Times New Roman" w:eastAsia="Times New Roman" w:hAnsi="Times New Roman" w:cs="Times New Roman"/>
                <w:spacing w:val="-2"/>
                <w:kern w:val="0"/>
                <w:sz w:val="24"/>
                <w14:ligatures w14:val="none"/>
              </w:rPr>
              <w:t xml:space="preserve"> </w:t>
            </w:r>
            <w:r w:rsidRPr="00B36112">
              <w:rPr>
                <w:rFonts w:ascii="Times New Roman" w:eastAsia="Times New Roman" w:hAnsi="Times New Roman" w:cs="Times New Roman"/>
                <w:kern w:val="0"/>
                <w:sz w:val="24"/>
                <w14:ligatures w14:val="none"/>
              </w:rPr>
              <w:t>к</w:t>
            </w:r>
            <w:r w:rsidRPr="00B36112">
              <w:rPr>
                <w:rFonts w:ascii="Times New Roman" w:eastAsia="Times New Roman" w:hAnsi="Times New Roman" w:cs="Times New Roman"/>
                <w:spacing w:val="-8"/>
                <w:kern w:val="0"/>
                <w:sz w:val="24"/>
                <w14:ligatures w14:val="none"/>
              </w:rPr>
              <w:t xml:space="preserve"> </w:t>
            </w:r>
            <w:r w:rsidRPr="00B36112">
              <w:rPr>
                <w:rFonts w:ascii="Times New Roman" w:eastAsia="Times New Roman" w:hAnsi="Times New Roman" w:cs="Times New Roman"/>
                <w:kern w:val="0"/>
                <w:sz w:val="24"/>
                <w14:ligatures w14:val="none"/>
              </w:rPr>
              <w:t>посещению</w:t>
            </w:r>
            <w:r w:rsidRPr="00B36112">
              <w:rPr>
                <w:rFonts w:ascii="Times New Roman" w:eastAsia="Times New Roman" w:hAnsi="Times New Roman" w:cs="Times New Roman"/>
                <w:spacing w:val="-57"/>
                <w:kern w:val="0"/>
                <w:sz w:val="24"/>
                <w14:ligatures w14:val="none"/>
              </w:rPr>
              <w:t xml:space="preserve"> </w:t>
            </w:r>
            <w:r w:rsidRPr="00B36112">
              <w:rPr>
                <w:rFonts w:ascii="Times New Roman" w:eastAsia="Times New Roman" w:hAnsi="Times New Roman" w:cs="Times New Roman"/>
                <w:kern w:val="0"/>
                <w:sz w:val="24"/>
                <w14:ligatures w14:val="none"/>
              </w:rPr>
              <w:t>кукольного театра, выставки</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детских</w:t>
            </w:r>
            <w:r w:rsidRPr="00B36112">
              <w:rPr>
                <w:rFonts w:ascii="Times New Roman" w:eastAsia="Times New Roman" w:hAnsi="Times New Roman" w:cs="Times New Roman"/>
                <w:spacing w:val="-4"/>
                <w:kern w:val="0"/>
                <w:sz w:val="24"/>
                <w14:ligatures w14:val="none"/>
              </w:rPr>
              <w:t xml:space="preserve"> </w:t>
            </w:r>
            <w:r w:rsidRPr="00B36112">
              <w:rPr>
                <w:rFonts w:ascii="Times New Roman" w:eastAsia="Times New Roman" w:hAnsi="Times New Roman" w:cs="Times New Roman"/>
                <w:kern w:val="0"/>
                <w:sz w:val="24"/>
                <w14:ligatures w14:val="none"/>
              </w:rPr>
              <w:t>работ</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и</w:t>
            </w:r>
            <w:r w:rsidRPr="00B36112">
              <w:rPr>
                <w:rFonts w:ascii="Times New Roman" w:eastAsia="Times New Roman" w:hAnsi="Times New Roman" w:cs="Times New Roman"/>
                <w:spacing w:val="-2"/>
                <w:kern w:val="0"/>
                <w:sz w:val="24"/>
                <w14:ligatures w14:val="none"/>
              </w:rPr>
              <w:t xml:space="preserve"> </w:t>
            </w:r>
            <w:r w:rsidRPr="00B36112">
              <w:rPr>
                <w:rFonts w:ascii="Times New Roman" w:eastAsia="Times New Roman" w:hAnsi="Times New Roman" w:cs="Times New Roman"/>
                <w:kern w:val="0"/>
                <w:sz w:val="24"/>
                <w14:ligatures w14:val="none"/>
              </w:rPr>
              <w:t>так</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далее;</w:t>
            </w:r>
          </w:p>
          <w:p w14:paraId="346FD3F6" w14:textId="58B77F0E" w:rsidR="00B36112" w:rsidRPr="00B36112" w:rsidRDefault="00B36112" w:rsidP="00B36112">
            <w:pPr>
              <w:pStyle w:val="TableParagraph"/>
              <w:ind w:left="113" w:right="113"/>
              <w:rPr>
                <w:b/>
                <w:sz w:val="24"/>
              </w:rPr>
            </w:pPr>
            <w:r w:rsidRPr="00B36112">
              <w:rPr>
                <w:sz w:val="24"/>
              </w:rPr>
              <w:t>приобщать детей к участию в</w:t>
            </w:r>
            <w:r w:rsidRPr="00B36112">
              <w:rPr>
                <w:spacing w:val="1"/>
                <w:sz w:val="24"/>
              </w:rPr>
              <w:t xml:space="preserve"> </w:t>
            </w:r>
            <w:r w:rsidRPr="00B36112">
              <w:rPr>
                <w:sz w:val="24"/>
              </w:rPr>
              <w:t>концертах, праздниках в семье и</w:t>
            </w:r>
            <w:r w:rsidRPr="00B36112">
              <w:rPr>
                <w:spacing w:val="-58"/>
                <w:sz w:val="24"/>
              </w:rPr>
              <w:t xml:space="preserve"> </w:t>
            </w:r>
            <w:r w:rsidRPr="00B36112">
              <w:rPr>
                <w:sz w:val="24"/>
              </w:rPr>
              <w:t>ДОО: исполнение танца, песни,</w:t>
            </w:r>
            <w:r w:rsidRPr="00B36112">
              <w:rPr>
                <w:spacing w:val="1"/>
                <w:sz w:val="24"/>
              </w:rPr>
              <w:t xml:space="preserve"> </w:t>
            </w:r>
            <w:r w:rsidRPr="00B36112">
              <w:rPr>
                <w:sz w:val="24"/>
              </w:rPr>
              <w:t>чтение стихов;</w:t>
            </w:r>
          </w:p>
        </w:tc>
        <w:tc>
          <w:tcPr>
            <w:tcW w:w="5345" w:type="dxa"/>
            <w:tcBorders>
              <w:top w:val="single" w:sz="4" w:space="0" w:color="auto"/>
              <w:left w:val="single" w:sz="4" w:space="0" w:color="auto"/>
              <w:bottom w:val="single" w:sz="4" w:space="0" w:color="auto"/>
              <w:right w:val="single" w:sz="4" w:space="0" w:color="auto"/>
            </w:tcBorders>
          </w:tcPr>
          <w:p w14:paraId="6E58C60F" w14:textId="77777777" w:rsidR="00B36112" w:rsidRPr="00B36112" w:rsidRDefault="00B36112" w:rsidP="00B36112">
            <w:pPr>
              <w:pStyle w:val="TableParagraph"/>
              <w:tabs>
                <w:tab w:val="left" w:pos="2119"/>
                <w:tab w:val="left" w:pos="2460"/>
                <w:tab w:val="left" w:pos="3409"/>
                <w:tab w:val="left" w:pos="4220"/>
              </w:tabs>
              <w:ind w:left="113" w:right="113"/>
              <w:rPr>
                <w:sz w:val="24"/>
              </w:rPr>
            </w:pPr>
            <w:r w:rsidRPr="00B36112">
              <w:rPr>
                <w:sz w:val="24"/>
              </w:rPr>
              <w:lastRenderedPageBreak/>
              <w:t>Педагог подводит детей к восприятию</w:t>
            </w:r>
            <w:r w:rsidRPr="00B36112">
              <w:rPr>
                <w:spacing w:val="1"/>
                <w:sz w:val="24"/>
              </w:rPr>
              <w:t xml:space="preserve"> </w:t>
            </w:r>
            <w:r w:rsidRPr="00B36112">
              <w:rPr>
                <w:sz w:val="24"/>
              </w:rPr>
              <w:t>произведений</w:t>
            </w:r>
            <w:r w:rsidRPr="00B36112">
              <w:rPr>
                <w:spacing w:val="-2"/>
                <w:sz w:val="24"/>
              </w:rPr>
              <w:t xml:space="preserve"> </w:t>
            </w:r>
            <w:r w:rsidRPr="00B36112">
              <w:rPr>
                <w:sz w:val="24"/>
              </w:rPr>
              <w:t>искусства,</w:t>
            </w:r>
            <w:r w:rsidRPr="00B36112">
              <w:rPr>
                <w:spacing w:val="3"/>
                <w:sz w:val="24"/>
              </w:rPr>
              <w:t xml:space="preserve"> </w:t>
            </w:r>
            <w:r w:rsidRPr="00B36112">
              <w:rPr>
                <w:sz w:val="24"/>
              </w:rPr>
              <w:t>содействует</w:t>
            </w:r>
            <w:r w:rsidRPr="00B36112">
              <w:rPr>
                <w:spacing w:val="1"/>
                <w:sz w:val="24"/>
              </w:rPr>
              <w:t xml:space="preserve"> </w:t>
            </w:r>
            <w:r w:rsidRPr="00B36112">
              <w:rPr>
                <w:sz w:val="24"/>
              </w:rPr>
              <w:t>возникновению отклика на музыкальное</w:t>
            </w:r>
            <w:r w:rsidRPr="00B36112">
              <w:rPr>
                <w:spacing w:val="1"/>
                <w:sz w:val="24"/>
              </w:rPr>
              <w:t xml:space="preserve"> </w:t>
            </w:r>
            <w:r w:rsidRPr="00B36112">
              <w:rPr>
                <w:sz w:val="24"/>
              </w:rPr>
              <w:t>произведения,</w:t>
            </w:r>
            <w:r w:rsidRPr="00B36112">
              <w:rPr>
                <w:spacing w:val="-3"/>
                <w:sz w:val="24"/>
              </w:rPr>
              <w:t xml:space="preserve"> </w:t>
            </w:r>
            <w:r w:rsidRPr="00B36112">
              <w:rPr>
                <w:sz w:val="24"/>
              </w:rPr>
              <w:t>произведения</w:t>
            </w:r>
            <w:r w:rsidRPr="00B36112">
              <w:rPr>
                <w:spacing w:val="5"/>
                <w:sz w:val="24"/>
              </w:rPr>
              <w:t xml:space="preserve"> </w:t>
            </w:r>
            <w:r w:rsidRPr="00B36112">
              <w:rPr>
                <w:sz w:val="24"/>
              </w:rPr>
              <w:t>народного</w:t>
            </w:r>
            <w:r w:rsidRPr="00B36112">
              <w:rPr>
                <w:spacing w:val="6"/>
                <w:sz w:val="24"/>
              </w:rPr>
              <w:t xml:space="preserve"> </w:t>
            </w:r>
            <w:r w:rsidRPr="00B36112">
              <w:rPr>
                <w:sz w:val="24"/>
              </w:rPr>
              <w:t>и</w:t>
            </w:r>
            <w:r w:rsidRPr="00B36112">
              <w:rPr>
                <w:spacing w:val="1"/>
                <w:sz w:val="24"/>
              </w:rPr>
              <w:t xml:space="preserve"> </w:t>
            </w:r>
            <w:r w:rsidRPr="00B36112">
              <w:rPr>
                <w:sz w:val="24"/>
              </w:rPr>
              <w:t>профессионального изобразительного искусства.</w:t>
            </w:r>
            <w:r w:rsidRPr="00B36112">
              <w:rPr>
                <w:spacing w:val="-57"/>
                <w:sz w:val="24"/>
              </w:rPr>
              <w:t xml:space="preserve"> </w:t>
            </w:r>
            <w:r w:rsidRPr="00B36112">
              <w:rPr>
                <w:sz w:val="24"/>
              </w:rPr>
              <w:t>Знакомит</w:t>
            </w:r>
            <w:r w:rsidRPr="00B36112">
              <w:rPr>
                <w:spacing w:val="41"/>
                <w:sz w:val="24"/>
              </w:rPr>
              <w:t xml:space="preserve"> </w:t>
            </w:r>
            <w:r w:rsidRPr="00B36112">
              <w:rPr>
                <w:sz w:val="24"/>
              </w:rPr>
              <w:t>детей</w:t>
            </w:r>
            <w:r w:rsidRPr="00B36112">
              <w:rPr>
                <w:spacing w:val="41"/>
                <w:sz w:val="24"/>
              </w:rPr>
              <w:t xml:space="preserve"> </w:t>
            </w:r>
            <w:r w:rsidRPr="00B36112">
              <w:rPr>
                <w:sz w:val="24"/>
              </w:rPr>
              <w:t>с</w:t>
            </w:r>
            <w:r w:rsidRPr="00B36112">
              <w:rPr>
                <w:spacing w:val="40"/>
                <w:sz w:val="24"/>
              </w:rPr>
              <w:t xml:space="preserve"> </w:t>
            </w:r>
            <w:r w:rsidRPr="00B36112">
              <w:rPr>
                <w:sz w:val="24"/>
              </w:rPr>
              <w:t>элементарными</w:t>
            </w:r>
            <w:r w:rsidRPr="00B36112">
              <w:rPr>
                <w:spacing w:val="41"/>
                <w:sz w:val="24"/>
              </w:rPr>
              <w:t xml:space="preserve"> </w:t>
            </w:r>
            <w:r w:rsidRPr="00B36112">
              <w:rPr>
                <w:sz w:val="24"/>
              </w:rPr>
              <w:t>средствами</w:t>
            </w:r>
            <w:r w:rsidRPr="00B36112">
              <w:rPr>
                <w:spacing w:val="-57"/>
                <w:sz w:val="24"/>
              </w:rPr>
              <w:t xml:space="preserve"> </w:t>
            </w:r>
            <w:r w:rsidRPr="00B36112">
              <w:rPr>
                <w:sz w:val="24"/>
              </w:rPr>
              <w:t>выразительности</w:t>
            </w:r>
            <w:r w:rsidRPr="00B36112">
              <w:rPr>
                <w:sz w:val="24"/>
              </w:rPr>
              <w:tab/>
              <w:t>в</w:t>
            </w:r>
            <w:r w:rsidRPr="00B36112">
              <w:rPr>
                <w:sz w:val="24"/>
              </w:rPr>
              <w:tab/>
              <w:t>разных</w:t>
            </w:r>
            <w:r w:rsidRPr="00B36112">
              <w:rPr>
                <w:sz w:val="24"/>
              </w:rPr>
              <w:tab/>
              <w:t>видах</w:t>
            </w:r>
            <w:r w:rsidRPr="00B36112">
              <w:rPr>
                <w:sz w:val="24"/>
              </w:rPr>
              <w:tab/>
            </w:r>
            <w:r w:rsidRPr="00B36112">
              <w:rPr>
                <w:spacing w:val="-1"/>
                <w:sz w:val="24"/>
              </w:rPr>
              <w:t>искусства</w:t>
            </w:r>
          </w:p>
          <w:p w14:paraId="375959EE" w14:textId="4B74BC5B" w:rsidR="00B36112" w:rsidRPr="00B36112" w:rsidRDefault="00B36112" w:rsidP="00B36112">
            <w:pPr>
              <w:spacing w:after="0" w:line="240" w:lineRule="auto"/>
              <w:ind w:left="113" w:right="113"/>
              <w:rPr>
                <w:rFonts w:ascii="Times New Roman" w:eastAsia="Times New Roman" w:hAnsi="Times New Roman" w:cs="Times New Roman"/>
                <w:kern w:val="0"/>
                <w:sz w:val="24"/>
                <w14:ligatures w14:val="none"/>
              </w:rPr>
            </w:pPr>
            <w:r w:rsidRPr="00B36112">
              <w:rPr>
                <w:rFonts w:ascii="Times New Roman" w:hAnsi="Times New Roman" w:cs="Times New Roman"/>
                <w:sz w:val="24"/>
              </w:rPr>
              <w:t>(цвет,</w:t>
            </w:r>
            <w:r w:rsidRPr="00B36112">
              <w:rPr>
                <w:rFonts w:ascii="Times New Roman" w:hAnsi="Times New Roman" w:cs="Times New Roman"/>
                <w:sz w:val="24"/>
              </w:rPr>
              <w:tab/>
              <w:t>звук,</w:t>
            </w:r>
            <w:r w:rsidRPr="00B36112">
              <w:rPr>
                <w:rFonts w:ascii="Times New Roman" w:hAnsi="Times New Roman" w:cs="Times New Roman"/>
                <w:sz w:val="24"/>
              </w:rPr>
              <w:tab/>
              <w:t>форма,</w:t>
            </w:r>
            <w:r>
              <w:rPr>
                <w:sz w:val="24"/>
              </w:rPr>
              <w:t xml:space="preserve"> </w:t>
            </w:r>
            <w:r w:rsidRPr="00B36112">
              <w:rPr>
                <w:rFonts w:ascii="Times New Roman" w:hAnsi="Times New Roman" w:cs="Times New Roman"/>
                <w:sz w:val="24"/>
              </w:rPr>
              <w:t>движение,</w:t>
            </w:r>
            <w:r>
              <w:rPr>
                <w:sz w:val="24"/>
              </w:rPr>
              <w:t xml:space="preserve"> </w:t>
            </w:r>
            <w:r w:rsidRPr="00B36112">
              <w:rPr>
                <w:rFonts w:ascii="Times New Roman" w:hAnsi="Times New Roman" w:cs="Times New Roman"/>
                <w:spacing w:val="-1"/>
                <w:sz w:val="24"/>
              </w:rPr>
              <w:t>жесты,</w:t>
            </w:r>
            <w:r w:rsidRPr="00B36112">
              <w:rPr>
                <w:rFonts w:ascii="Times New Roman" w:hAnsi="Times New Roman" w:cs="Times New Roman"/>
                <w:spacing w:val="-57"/>
                <w:sz w:val="24"/>
              </w:rPr>
              <w:t xml:space="preserve"> </w:t>
            </w:r>
            <w:r w:rsidRPr="00B36112">
              <w:rPr>
                <w:rFonts w:ascii="Times New Roman" w:hAnsi="Times New Roman" w:cs="Times New Roman"/>
                <w:sz w:val="24"/>
              </w:rPr>
              <w:t>интонация),</w:t>
            </w:r>
            <w:r w:rsidRPr="00B36112">
              <w:rPr>
                <w:rFonts w:ascii="Times New Roman" w:hAnsi="Times New Roman" w:cs="Times New Roman"/>
                <w:sz w:val="24"/>
              </w:rPr>
              <w:tab/>
              <w:t>подводит</w:t>
            </w:r>
            <w:r w:rsidRPr="00B36112">
              <w:rPr>
                <w:rFonts w:ascii="Times New Roman" w:hAnsi="Times New Roman" w:cs="Times New Roman"/>
                <w:sz w:val="24"/>
              </w:rPr>
              <w:tab/>
              <w:t>к</w:t>
            </w:r>
            <w:r>
              <w:rPr>
                <w:sz w:val="24"/>
              </w:rPr>
              <w:t xml:space="preserve"> </w:t>
            </w:r>
            <w:r w:rsidRPr="00B36112">
              <w:rPr>
                <w:rFonts w:ascii="Times New Roman" w:hAnsi="Times New Roman" w:cs="Times New Roman"/>
                <w:sz w:val="24"/>
              </w:rPr>
              <w:t>различению</w:t>
            </w:r>
            <w:r w:rsidRPr="00B36112">
              <w:rPr>
                <w:rFonts w:ascii="Times New Roman" w:hAnsi="Times New Roman" w:cs="Times New Roman"/>
                <w:sz w:val="24"/>
              </w:rPr>
              <w:tab/>
            </w:r>
            <w:r>
              <w:rPr>
                <w:sz w:val="24"/>
              </w:rPr>
              <w:t xml:space="preserve">  </w:t>
            </w:r>
            <w:r w:rsidRPr="00B36112">
              <w:rPr>
                <w:rFonts w:ascii="Times New Roman" w:hAnsi="Times New Roman" w:cs="Times New Roman"/>
                <w:spacing w:val="-2"/>
                <w:sz w:val="24"/>
              </w:rPr>
              <w:t>видов</w:t>
            </w:r>
            <w:r w:rsidRPr="00B36112">
              <w:rPr>
                <w:rFonts w:ascii="Times New Roman" w:eastAsia="Times New Roman" w:hAnsi="Times New Roman" w:cs="Times New Roman"/>
                <w:kern w:val="0"/>
                <w:sz w:val="24"/>
                <w14:ligatures w14:val="none"/>
              </w:rPr>
              <w:t xml:space="preserve"> искусства через художественный образ. Педагог</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формирует</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у</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детей</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умение</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сосредотачивать</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внимание</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на эстетическую</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сторону предметно-</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пространственной</w:t>
            </w:r>
            <w:r w:rsidRPr="00B36112">
              <w:rPr>
                <w:rFonts w:ascii="Times New Roman" w:eastAsia="Times New Roman" w:hAnsi="Times New Roman" w:cs="Times New Roman"/>
                <w:spacing w:val="-4"/>
                <w:kern w:val="0"/>
                <w:sz w:val="24"/>
                <w14:ligatures w14:val="none"/>
              </w:rPr>
              <w:t xml:space="preserve"> </w:t>
            </w:r>
            <w:r w:rsidRPr="00B36112">
              <w:rPr>
                <w:rFonts w:ascii="Times New Roman" w:eastAsia="Times New Roman" w:hAnsi="Times New Roman" w:cs="Times New Roman"/>
                <w:kern w:val="0"/>
                <w:sz w:val="24"/>
                <w14:ligatures w14:val="none"/>
              </w:rPr>
              <w:t>среды,</w:t>
            </w:r>
            <w:r w:rsidRPr="00B36112">
              <w:rPr>
                <w:rFonts w:ascii="Times New Roman" w:eastAsia="Times New Roman" w:hAnsi="Times New Roman" w:cs="Times New Roman"/>
                <w:spacing w:val="-3"/>
                <w:kern w:val="0"/>
                <w:sz w:val="24"/>
                <w14:ligatures w14:val="none"/>
              </w:rPr>
              <w:t xml:space="preserve"> </w:t>
            </w:r>
            <w:r w:rsidRPr="00B36112">
              <w:rPr>
                <w:rFonts w:ascii="Times New Roman" w:eastAsia="Times New Roman" w:hAnsi="Times New Roman" w:cs="Times New Roman"/>
                <w:kern w:val="0"/>
                <w:sz w:val="24"/>
                <w14:ligatures w14:val="none"/>
              </w:rPr>
              <w:t>природных</w:t>
            </w:r>
            <w:r w:rsidRPr="00B36112">
              <w:rPr>
                <w:rFonts w:ascii="Times New Roman" w:eastAsia="Times New Roman" w:hAnsi="Times New Roman" w:cs="Times New Roman"/>
                <w:spacing w:val="-4"/>
                <w:kern w:val="0"/>
                <w:sz w:val="24"/>
                <w14:ligatures w14:val="none"/>
              </w:rPr>
              <w:t xml:space="preserve"> </w:t>
            </w:r>
            <w:r w:rsidRPr="00B36112">
              <w:rPr>
                <w:rFonts w:ascii="Times New Roman" w:eastAsia="Times New Roman" w:hAnsi="Times New Roman" w:cs="Times New Roman"/>
                <w:kern w:val="0"/>
                <w:sz w:val="24"/>
                <w14:ligatures w14:val="none"/>
              </w:rPr>
              <w:t>явлений.</w:t>
            </w:r>
          </w:p>
          <w:p w14:paraId="79DBDFE4" w14:textId="77777777" w:rsidR="00B36112" w:rsidRPr="00B36112" w:rsidRDefault="00B36112" w:rsidP="00B36112">
            <w:pPr>
              <w:widowControl w:val="0"/>
              <w:tabs>
                <w:tab w:val="left" w:pos="3397"/>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B36112">
              <w:rPr>
                <w:rFonts w:ascii="Times New Roman" w:eastAsia="Times New Roman" w:hAnsi="Times New Roman" w:cs="Times New Roman"/>
                <w:kern w:val="0"/>
                <w:sz w:val="24"/>
                <w14:ligatures w14:val="none"/>
              </w:rPr>
              <w:t>Педагог</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формирует</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у</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детей</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патриотическое</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отношение и чувства сопричастности к природе</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родного края, к семье в процессе музыкальной,</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изобразительной,</w:t>
            </w:r>
            <w:r w:rsidRPr="00B36112">
              <w:rPr>
                <w:rFonts w:ascii="Times New Roman" w:eastAsia="Times New Roman" w:hAnsi="Times New Roman" w:cs="Times New Roman"/>
                <w:kern w:val="0"/>
                <w:sz w:val="24"/>
                <w14:ligatures w14:val="none"/>
              </w:rPr>
              <w:tab/>
            </w:r>
            <w:r w:rsidRPr="00B36112">
              <w:rPr>
                <w:rFonts w:ascii="Times New Roman" w:eastAsia="Times New Roman" w:hAnsi="Times New Roman" w:cs="Times New Roman"/>
                <w:spacing w:val="-1"/>
                <w:kern w:val="0"/>
                <w:sz w:val="24"/>
                <w14:ligatures w14:val="none"/>
              </w:rPr>
              <w:t>театрализованной</w:t>
            </w:r>
            <w:r w:rsidRPr="00B36112">
              <w:rPr>
                <w:rFonts w:ascii="Times New Roman" w:eastAsia="Times New Roman" w:hAnsi="Times New Roman" w:cs="Times New Roman"/>
                <w:spacing w:val="-58"/>
                <w:kern w:val="0"/>
                <w:sz w:val="24"/>
                <w14:ligatures w14:val="none"/>
              </w:rPr>
              <w:t xml:space="preserve"> </w:t>
            </w:r>
            <w:r w:rsidRPr="00B36112">
              <w:rPr>
                <w:rFonts w:ascii="Times New Roman" w:eastAsia="Times New Roman" w:hAnsi="Times New Roman" w:cs="Times New Roman"/>
                <w:kern w:val="0"/>
                <w:sz w:val="24"/>
                <w14:ligatures w14:val="none"/>
              </w:rPr>
              <w:t>деятельности.</w:t>
            </w:r>
          </w:p>
          <w:p w14:paraId="03292545" w14:textId="2F060419" w:rsidR="00B36112" w:rsidRPr="00B36112" w:rsidRDefault="00B36112" w:rsidP="00B36112">
            <w:pPr>
              <w:widowControl w:val="0"/>
              <w:tabs>
                <w:tab w:val="left" w:pos="2384"/>
                <w:tab w:val="left" w:pos="5119"/>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B36112">
              <w:rPr>
                <w:rFonts w:ascii="Times New Roman" w:eastAsia="Times New Roman" w:hAnsi="Times New Roman" w:cs="Times New Roman"/>
                <w:kern w:val="0"/>
                <w:sz w:val="24"/>
                <w14:ligatures w14:val="none"/>
              </w:rPr>
              <w:t>Педагог</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в</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процессе</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ознакомления</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с</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народным</w:t>
            </w:r>
            <w:r w:rsidRPr="00B36112">
              <w:rPr>
                <w:rFonts w:ascii="Times New Roman" w:eastAsia="Times New Roman" w:hAnsi="Times New Roman" w:cs="Times New Roman"/>
                <w:spacing w:val="-57"/>
                <w:kern w:val="0"/>
                <w:sz w:val="24"/>
                <w14:ligatures w14:val="none"/>
              </w:rPr>
              <w:t xml:space="preserve"> </w:t>
            </w:r>
            <w:r w:rsidRPr="00B36112">
              <w:rPr>
                <w:rFonts w:ascii="Times New Roman" w:eastAsia="Times New Roman" w:hAnsi="Times New Roman" w:cs="Times New Roman"/>
                <w:kern w:val="0"/>
                <w:sz w:val="24"/>
                <w14:ligatures w14:val="none"/>
              </w:rPr>
              <w:t>искусством: глиняными игрушками, игрушками</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из соломы и дерева, предметами быта и одежды;</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скульптурой</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малых</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форм;</w:t>
            </w:r>
            <w:r w:rsidRPr="00B36112">
              <w:rPr>
                <w:rFonts w:ascii="Times New Roman" w:eastAsia="Times New Roman" w:hAnsi="Times New Roman" w:cs="Times New Roman"/>
                <w:spacing w:val="61"/>
                <w:kern w:val="0"/>
                <w:sz w:val="24"/>
                <w14:ligatures w14:val="none"/>
              </w:rPr>
              <w:t xml:space="preserve"> </w:t>
            </w:r>
            <w:r w:rsidRPr="00B36112">
              <w:rPr>
                <w:rFonts w:ascii="Times New Roman" w:eastAsia="Times New Roman" w:hAnsi="Times New Roman" w:cs="Times New Roman"/>
                <w:kern w:val="0"/>
                <w:sz w:val="24"/>
                <w14:ligatures w14:val="none"/>
              </w:rPr>
              <w:t>репродукциями</w:t>
            </w:r>
            <w:r w:rsidRPr="00B36112">
              <w:rPr>
                <w:rFonts w:ascii="Times New Roman" w:eastAsia="Times New Roman" w:hAnsi="Times New Roman" w:cs="Times New Roman"/>
                <w:spacing w:val="-57"/>
                <w:kern w:val="0"/>
                <w:sz w:val="24"/>
                <w14:ligatures w14:val="none"/>
              </w:rPr>
              <w:t xml:space="preserve"> </w:t>
            </w:r>
            <w:r w:rsidRPr="00B36112">
              <w:rPr>
                <w:rFonts w:ascii="Times New Roman" w:eastAsia="Times New Roman" w:hAnsi="Times New Roman" w:cs="Times New Roman"/>
                <w:kern w:val="0"/>
                <w:sz w:val="24"/>
                <w14:ligatures w14:val="none"/>
              </w:rPr>
              <w:t>картин русских художников, с детскими книгами</w:t>
            </w:r>
            <w:r w:rsidRPr="00B36112">
              <w:rPr>
                <w:rFonts w:ascii="Times New Roman" w:eastAsia="Times New Roman" w:hAnsi="Times New Roman" w:cs="Times New Roman"/>
                <w:spacing w:val="-57"/>
                <w:kern w:val="0"/>
                <w:sz w:val="24"/>
                <w14:ligatures w14:val="none"/>
              </w:rPr>
              <w:t xml:space="preserve"> </w:t>
            </w:r>
            <w:r w:rsidRPr="00B36112">
              <w:rPr>
                <w:rFonts w:ascii="Times New Roman" w:eastAsia="Times New Roman" w:hAnsi="Times New Roman" w:cs="Times New Roman"/>
                <w:kern w:val="0"/>
                <w:sz w:val="24"/>
                <w14:ligatures w14:val="none"/>
              </w:rPr>
              <w:t>(иллюстрации</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художников</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Ю.</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Васнецова,</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В.</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Сутеева,</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Е.</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Чарушина),</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с</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близкими</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детскому</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опыту</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живописными</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образами,</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формирует</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у</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lastRenderedPageBreak/>
              <w:t>ребёнка</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эстетическое</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и</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эмоционально-</w:t>
            </w:r>
            <w:r w:rsidRPr="00B36112">
              <w:rPr>
                <w:rFonts w:ascii="Times New Roman" w:eastAsia="Times New Roman" w:hAnsi="Times New Roman" w:cs="Times New Roman"/>
                <w:spacing w:val="-57"/>
                <w:kern w:val="0"/>
                <w:sz w:val="24"/>
                <w14:ligatures w14:val="none"/>
              </w:rPr>
              <w:t xml:space="preserve"> </w:t>
            </w:r>
            <w:r w:rsidRPr="00B36112">
              <w:rPr>
                <w:rFonts w:ascii="Times New Roman" w:eastAsia="Times New Roman" w:hAnsi="Times New Roman" w:cs="Times New Roman"/>
                <w:kern w:val="0"/>
                <w:sz w:val="24"/>
                <w14:ligatures w14:val="none"/>
              </w:rPr>
              <w:t>нравственное</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отношение</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к</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отражению</w:t>
            </w:r>
            <w:r w:rsidRPr="00B36112">
              <w:rPr>
                <w:rFonts w:ascii="Times New Roman" w:eastAsia="Times New Roman" w:hAnsi="Times New Roman" w:cs="Times New Roman"/>
                <w:spacing w:val="-57"/>
                <w:kern w:val="0"/>
                <w:sz w:val="24"/>
                <w14:ligatures w14:val="none"/>
              </w:rPr>
              <w:t xml:space="preserve"> </w:t>
            </w:r>
            <w:r w:rsidRPr="00B36112">
              <w:rPr>
                <w:rFonts w:ascii="Times New Roman" w:eastAsia="Times New Roman" w:hAnsi="Times New Roman" w:cs="Times New Roman"/>
                <w:kern w:val="0"/>
                <w:sz w:val="24"/>
                <w14:ligatures w14:val="none"/>
              </w:rPr>
              <w:t>окружающей</w:t>
            </w:r>
            <w:r>
              <w:rPr>
                <w:rFonts w:ascii="Times New Roman" w:eastAsia="Times New Roman" w:hAnsi="Times New Roman" w:cs="Times New Roman"/>
                <w:kern w:val="0"/>
                <w:sz w:val="24"/>
                <w14:ligatures w14:val="none"/>
              </w:rPr>
              <w:t xml:space="preserve"> </w:t>
            </w:r>
            <w:r w:rsidRPr="00B36112">
              <w:rPr>
                <w:rFonts w:ascii="Times New Roman" w:eastAsia="Times New Roman" w:hAnsi="Times New Roman" w:cs="Times New Roman"/>
                <w:kern w:val="0"/>
                <w:sz w:val="24"/>
                <w14:ligatures w14:val="none"/>
              </w:rPr>
              <w:t>действительности</w:t>
            </w:r>
            <w:r>
              <w:rPr>
                <w:rFonts w:ascii="Times New Roman" w:eastAsia="Times New Roman" w:hAnsi="Times New Roman" w:cs="Times New Roman"/>
                <w:kern w:val="0"/>
                <w:sz w:val="24"/>
                <w14:ligatures w14:val="none"/>
              </w:rPr>
              <w:t xml:space="preserve">   </w:t>
            </w:r>
            <w:r w:rsidRPr="00B36112">
              <w:rPr>
                <w:rFonts w:ascii="Times New Roman" w:eastAsia="Times New Roman" w:hAnsi="Times New Roman" w:cs="Times New Roman"/>
                <w:kern w:val="0"/>
                <w:sz w:val="24"/>
                <w14:ligatures w14:val="none"/>
              </w:rPr>
              <w:t>в</w:t>
            </w:r>
            <w:r w:rsidRPr="00B36112">
              <w:rPr>
                <w:rFonts w:ascii="Times New Roman" w:eastAsia="Times New Roman" w:hAnsi="Times New Roman" w:cs="Times New Roman"/>
                <w:spacing w:val="-58"/>
                <w:kern w:val="0"/>
                <w:sz w:val="24"/>
                <w14:ligatures w14:val="none"/>
              </w:rPr>
              <w:t xml:space="preserve"> </w:t>
            </w:r>
            <w:r>
              <w:rPr>
                <w:rFonts w:ascii="Times New Roman" w:eastAsia="Times New Roman" w:hAnsi="Times New Roman" w:cs="Times New Roman"/>
                <w:spacing w:val="-58"/>
                <w:kern w:val="0"/>
                <w:sz w:val="24"/>
                <w14:ligatures w14:val="none"/>
              </w:rPr>
              <w:t xml:space="preserve">               </w:t>
            </w:r>
            <w:r w:rsidRPr="00B36112">
              <w:rPr>
                <w:rFonts w:ascii="Times New Roman" w:eastAsia="Times New Roman" w:hAnsi="Times New Roman" w:cs="Times New Roman"/>
                <w:kern w:val="0"/>
                <w:sz w:val="24"/>
                <w14:ligatures w14:val="none"/>
              </w:rPr>
              <w:t>изобразительном</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искусстве</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и</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художественных</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произведениях.</w:t>
            </w:r>
          </w:p>
          <w:p w14:paraId="5C8769DC" w14:textId="3D35A546" w:rsidR="00B36112" w:rsidRPr="00B36112" w:rsidRDefault="00B36112" w:rsidP="00B36112">
            <w:pPr>
              <w:widowControl w:val="0"/>
              <w:tabs>
                <w:tab w:val="left" w:pos="2307"/>
                <w:tab w:val="left" w:pos="3588"/>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B36112">
              <w:rPr>
                <w:rFonts w:ascii="Times New Roman" w:eastAsia="Times New Roman" w:hAnsi="Times New Roman" w:cs="Times New Roman"/>
                <w:kern w:val="0"/>
                <w:sz w:val="24"/>
                <w14:ligatures w14:val="none"/>
              </w:rPr>
              <w:t>Педагог</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развивает</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у</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детей</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эстетическое</w:t>
            </w:r>
            <w:r w:rsidRPr="00B36112">
              <w:rPr>
                <w:rFonts w:ascii="Times New Roman" w:eastAsia="Times New Roman" w:hAnsi="Times New Roman" w:cs="Times New Roman"/>
                <w:spacing w:val="-57"/>
                <w:kern w:val="0"/>
                <w:sz w:val="24"/>
                <w14:ligatures w14:val="none"/>
              </w:rPr>
              <w:t xml:space="preserve"> </w:t>
            </w:r>
            <w:r w:rsidRPr="00B36112">
              <w:rPr>
                <w:rFonts w:ascii="Times New Roman" w:eastAsia="Times New Roman" w:hAnsi="Times New Roman" w:cs="Times New Roman"/>
                <w:kern w:val="0"/>
                <w:sz w:val="24"/>
                <w14:ligatures w14:val="none"/>
              </w:rPr>
              <w:t>восприятие,</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умение</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видеть</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красоту</w:t>
            </w:r>
            <w:r w:rsidRPr="00B36112">
              <w:rPr>
                <w:rFonts w:ascii="Times New Roman" w:eastAsia="Times New Roman" w:hAnsi="Times New Roman" w:cs="Times New Roman"/>
                <w:spacing w:val="61"/>
                <w:kern w:val="0"/>
                <w:sz w:val="24"/>
                <w14:ligatures w14:val="none"/>
              </w:rPr>
              <w:t xml:space="preserve"> </w:t>
            </w:r>
            <w:r w:rsidRPr="00B36112">
              <w:rPr>
                <w:rFonts w:ascii="Times New Roman" w:eastAsia="Times New Roman" w:hAnsi="Times New Roman" w:cs="Times New Roman"/>
                <w:kern w:val="0"/>
                <w:sz w:val="24"/>
                <w14:ligatures w14:val="none"/>
              </w:rPr>
              <w:t>и</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своеобразие</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окружающего</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мира,</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вызывать</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у</w:t>
            </w:r>
            <w:r w:rsidRPr="00B36112">
              <w:rPr>
                <w:rFonts w:ascii="Times New Roman" w:eastAsia="Times New Roman" w:hAnsi="Times New Roman" w:cs="Times New Roman"/>
                <w:spacing w:val="-57"/>
                <w:kern w:val="0"/>
                <w:sz w:val="24"/>
                <w14:ligatures w14:val="none"/>
              </w:rPr>
              <w:t xml:space="preserve"> </w:t>
            </w:r>
            <w:r w:rsidRPr="00B36112">
              <w:rPr>
                <w:rFonts w:ascii="Times New Roman" w:eastAsia="Times New Roman" w:hAnsi="Times New Roman" w:cs="Times New Roman"/>
                <w:kern w:val="0"/>
                <w:sz w:val="24"/>
                <w14:ligatures w14:val="none"/>
              </w:rPr>
              <w:t>детей положительный эмоциональный отклик на</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красоту</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природы,</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поддерживать</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желание</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отображать</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полученные</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впечатления</w:t>
            </w:r>
            <w:r w:rsidRPr="00B36112">
              <w:rPr>
                <w:rFonts w:ascii="Times New Roman" w:eastAsia="Times New Roman" w:hAnsi="Times New Roman" w:cs="Times New Roman"/>
                <w:spacing w:val="1"/>
                <w:kern w:val="0"/>
                <w:sz w:val="24"/>
                <w14:ligatures w14:val="none"/>
              </w:rPr>
              <w:t xml:space="preserve"> </w:t>
            </w:r>
            <w:r w:rsidRPr="00B36112">
              <w:rPr>
                <w:rFonts w:ascii="Times New Roman" w:eastAsia="Times New Roman" w:hAnsi="Times New Roman" w:cs="Times New Roman"/>
                <w:kern w:val="0"/>
                <w:sz w:val="24"/>
                <w14:ligatures w14:val="none"/>
              </w:rPr>
              <w:t>в</w:t>
            </w:r>
            <w:r w:rsidRPr="00B36112">
              <w:rPr>
                <w:rFonts w:ascii="Times New Roman" w:eastAsia="Times New Roman" w:hAnsi="Times New Roman" w:cs="Times New Roman"/>
                <w:spacing w:val="-57"/>
                <w:kern w:val="0"/>
                <w:sz w:val="24"/>
                <w14:ligatures w14:val="none"/>
              </w:rPr>
              <w:t xml:space="preserve"> </w:t>
            </w:r>
            <w:r w:rsidRPr="00B36112">
              <w:rPr>
                <w:rFonts w:ascii="Times New Roman" w:eastAsia="Times New Roman" w:hAnsi="Times New Roman" w:cs="Times New Roman"/>
                <w:kern w:val="0"/>
                <w:sz w:val="24"/>
                <w14:ligatures w14:val="none"/>
              </w:rPr>
              <w:t>продуктивных</w:t>
            </w:r>
            <w:r w:rsidRPr="00B36112">
              <w:rPr>
                <w:rFonts w:ascii="Times New Roman" w:eastAsia="Times New Roman" w:hAnsi="Times New Roman" w:cs="Times New Roman"/>
                <w:kern w:val="0"/>
                <w:sz w:val="24"/>
                <w14:ligatures w14:val="none"/>
              </w:rPr>
              <w:tab/>
              <w:t>видах</w:t>
            </w:r>
            <w:r>
              <w:rPr>
                <w:rFonts w:ascii="Times New Roman" w:eastAsia="Times New Roman" w:hAnsi="Times New Roman" w:cs="Times New Roman"/>
                <w:kern w:val="0"/>
                <w:sz w:val="24"/>
                <w14:ligatures w14:val="none"/>
              </w:rPr>
              <w:t xml:space="preserve"> </w:t>
            </w:r>
            <w:r w:rsidRPr="00B36112">
              <w:rPr>
                <w:rFonts w:ascii="Times New Roman" w:eastAsia="Times New Roman" w:hAnsi="Times New Roman" w:cs="Times New Roman"/>
                <w:kern w:val="0"/>
                <w:sz w:val="24"/>
                <w14:ligatures w14:val="none"/>
              </w:rPr>
              <w:t>художественно-</w:t>
            </w:r>
            <w:r w:rsidRPr="00B36112">
              <w:rPr>
                <w:rFonts w:ascii="Times New Roman" w:eastAsia="Times New Roman" w:hAnsi="Times New Roman" w:cs="Times New Roman"/>
                <w:spacing w:val="-58"/>
                <w:kern w:val="0"/>
                <w:sz w:val="24"/>
                <w14:ligatures w14:val="none"/>
              </w:rPr>
              <w:t xml:space="preserve"> </w:t>
            </w:r>
            <w:r w:rsidRPr="00B36112">
              <w:rPr>
                <w:rFonts w:ascii="Times New Roman" w:eastAsia="Times New Roman" w:hAnsi="Times New Roman" w:cs="Times New Roman"/>
                <w:kern w:val="0"/>
                <w:sz w:val="24"/>
                <w14:ligatures w14:val="none"/>
              </w:rPr>
              <w:t>эстетической</w:t>
            </w:r>
            <w:r w:rsidRPr="00B36112">
              <w:rPr>
                <w:rFonts w:ascii="Times New Roman" w:eastAsia="Times New Roman" w:hAnsi="Times New Roman" w:cs="Times New Roman"/>
                <w:spacing w:val="2"/>
                <w:kern w:val="0"/>
                <w:sz w:val="24"/>
                <w14:ligatures w14:val="none"/>
              </w:rPr>
              <w:t xml:space="preserve"> </w:t>
            </w:r>
            <w:r w:rsidRPr="00B36112">
              <w:rPr>
                <w:rFonts w:ascii="Times New Roman" w:eastAsia="Times New Roman" w:hAnsi="Times New Roman" w:cs="Times New Roman"/>
                <w:kern w:val="0"/>
                <w:sz w:val="24"/>
                <w14:ligatures w14:val="none"/>
              </w:rPr>
              <w:t>деятельности.</w:t>
            </w:r>
          </w:p>
          <w:p w14:paraId="412363AD" w14:textId="51F4F3B1" w:rsidR="00B36112" w:rsidRPr="00B36112" w:rsidRDefault="00B36112" w:rsidP="00B36112">
            <w:pPr>
              <w:pStyle w:val="TableParagraph"/>
              <w:ind w:left="113" w:right="113"/>
              <w:rPr>
                <w:sz w:val="24"/>
              </w:rPr>
            </w:pPr>
            <w:r w:rsidRPr="00B36112">
              <w:rPr>
                <w:sz w:val="24"/>
              </w:rPr>
              <w:t>Педагог начинает приобщать детей к посещению</w:t>
            </w:r>
            <w:r w:rsidRPr="00B36112">
              <w:rPr>
                <w:spacing w:val="-57"/>
                <w:sz w:val="24"/>
              </w:rPr>
              <w:t xml:space="preserve"> </w:t>
            </w:r>
            <w:r w:rsidRPr="00B36112">
              <w:rPr>
                <w:sz w:val="24"/>
              </w:rPr>
              <w:t>кукольного</w:t>
            </w:r>
            <w:r w:rsidRPr="00B36112">
              <w:rPr>
                <w:spacing w:val="1"/>
                <w:sz w:val="24"/>
              </w:rPr>
              <w:t xml:space="preserve"> </w:t>
            </w:r>
            <w:r w:rsidRPr="00B36112">
              <w:rPr>
                <w:sz w:val="24"/>
              </w:rPr>
              <w:t>театра,</w:t>
            </w:r>
            <w:r w:rsidRPr="00B36112">
              <w:rPr>
                <w:spacing w:val="1"/>
                <w:sz w:val="24"/>
              </w:rPr>
              <w:t xml:space="preserve"> </w:t>
            </w:r>
            <w:r w:rsidRPr="00B36112">
              <w:rPr>
                <w:sz w:val="24"/>
              </w:rPr>
              <w:t>различных</w:t>
            </w:r>
            <w:r w:rsidRPr="00B36112">
              <w:rPr>
                <w:spacing w:val="1"/>
                <w:sz w:val="24"/>
              </w:rPr>
              <w:t xml:space="preserve"> </w:t>
            </w:r>
            <w:r w:rsidRPr="00B36112">
              <w:rPr>
                <w:sz w:val="24"/>
              </w:rPr>
              <w:t>детских</w:t>
            </w:r>
            <w:r w:rsidRPr="00B36112">
              <w:rPr>
                <w:spacing w:val="-57"/>
                <w:sz w:val="24"/>
              </w:rPr>
              <w:t xml:space="preserve"> </w:t>
            </w:r>
            <w:r w:rsidRPr="00B36112">
              <w:rPr>
                <w:sz w:val="24"/>
              </w:rPr>
              <w:t>художественных</w:t>
            </w:r>
            <w:r w:rsidRPr="00B36112">
              <w:rPr>
                <w:spacing w:val="-4"/>
                <w:sz w:val="24"/>
              </w:rPr>
              <w:t xml:space="preserve"> </w:t>
            </w:r>
            <w:r w:rsidRPr="00B36112">
              <w:rPr>
                <w:sz w:val="24"/>
              </w:rPr>
              <w:t>выставок.</w:t>
            </w:r>
            <w:r>
              <w:rPr>
                <w:spacing w:val="-2"/>
                <w:sz w:val="24"/>
              </w:rPr>
              <w:t xml:space="preserve"> </w:t>
            </w:r>
          </w:p>
        </w:tc>
      </w:tr>
      <w:tr w:rsidR="00B36112" w:rsidRPr="00E77CB5" w14:paraId="44ADC397" w14:textId="77777777" w:rsidTr="00267F0E">
        <w:trPr>
          <w:trHeight w:val="556"/>
        </w:trPr>
        <w:tc>
          <w:tcPr>
            <w:tcW w:w="3952" w:type="dxa"/>
            <w:tcBorders>
              <w:top w:val="single" w:sz="4" w:space="0" w:color="auto"/>
              <w:left w:val="single" w:sz="4" w:space="0" w:color="auto"/>
              <w:bottom w:val="single" w:sz="4" w:space="0" w:color="auto"/>
              <w:right w:val="single" w:sz="4" w:space="0" w:color="auto"/>
            </w:tcBorders>
          </w:tcPr>
          <w:p w14:paraId="2F20E713" w14:textId="77777777" w:rsidR="00B36112" w:rsidRDefault="00B36112" w:rsidP="00B36112">
            <w:pPr>
              <w:pStyle w:val="TableParagraph"/>
              <w:spacing w:line="266" w:lineRule="exact"/>
              <w:rPr>
                <w:b/>
                <w:sz w:val="24"/>
              </w:rPr>
            </w:pPr>
            <w:r>
              <w:rPr>
                <w:b/>
                <w:sz w:val="24"/>
              </w:rPr>
              <w:lastRenderedPageBreak/>
              <w:t>Изобразительная</w:t>
            </w:r>
            <w:r>
              <w:rPr>
                <w:b/>
                <w:spacing w:val="-3"/>
                <w:sz w:val="24"/>
              </w:rPr>
              <w:t xml:space="preserve"> </w:t>
            </w:r>
            <w:r>
              <w:rPr>
                <w:b/>
                <w:sz w:val="24"/>
              </w:rPr>
              <w:t>деятельность:</w:t>
            </w:r>
          </w:p>
          <w:p w14:paraId="1C4D9521" w14:textId="77777777" w:rsidR="00B36112" w:rsidRPr="001737C5" w:rsidRDefault="00B36112">
            <w:pPr>
              <w:pStyle w:val="TableParagraph"/>
              <w:numPr>
                <w:ilvl w:val="0"/>
                <w:numId w:val="49"/>
              </w:numPr>
              <w:tabs>
                <w:tab w:val="left" w:pos="255"/>
              </w:tabs>
              <w:spacing w:before="1" w:line="237" w:lineRule="auto"/>
              <w:ind w:right="495" w:firstLine="0"/>
              <w:rPr>
                <w:sz w:val="24"/>
              </w:rPr>
            </w:pPr>
            <w:r w:rsidRPr="001737C5">
              <w:rPr>
                <w:sz w:val="24"/>
              </w:rPr>
              <w:t>формировать</w:t>
            </w:r>
            <w:r w:rsidRPr="001737C5">
              <w:rPr>
                <w:spacing w:val="-2"/>
                <w:sz w:val="24"/>
              </w:rPr>
              <w:t xml:space="preserve"> </w:t>
            </w:r>
            <w:r w:rsidRPr="001737C5">
              <w:rPr>
                <w:sz w:val="24"/>
              </w:rPr>
              <w:t>у</w:t>
            </w:r>
            <w:r w:rsidRPr="001737C5">
              <w:rPr>
                <w:spacing w:val="-11"/>
                <w:sz w:val="24"/>
              </w:rPr>
              <w:t xml:space="preserve"> </w:t>
            </w:r>
            <w:r w:rsidRPr="001737C5">
              <w:rPr>
                <w:sz w:val="24"/>
              </w:rPr>
              <w:t>детей</w:t>
            </w:r>
            <w:r w:rsidRPr="001737C5">
              <w:rPr>
                <w:spacing w:val="-1"/>
                <w:sz w:val="24"/>
              </w:rPr>
              <w:t xml:space="preserve"> </w:t>
            </w:r>
            <w:r w:rsidRPr="001737C5">
              <w:rPr>
                <w:sz w:val="24"/>
              </w:rPr>
              <w:t>интерес</w:t>
            </w:r>
            <w:r w:rsidRPr="001737C5">
              <w:rPr>
                <w:spacing w:val="-3"/>
                <w:sz w:val="24"/>
              </w:rPr>
              <w:t xml:space="preserve"> </w:t>
            </w:r>
            <w:r w:rsidRPr="001737C5">
              <w:rPr>
                <w:sz w:val="24"/>
              </w:rPr>
              <w:t>к</w:t>
            </w:r>
            <w:r w:rsidRPr="001737C5">
              <w:rPr>
                <w:spacing w:val="-57"/>
                <w:sz w:val="24"/>
              </w:rPr>
              <w:t xml:space="preserve"> </w:t>
            </w:r>
            <w:r w:rsidRPr="001737C5">
              <w:rPr>
                <w:sz w:val="24"/>
              </w:rPr>
              <w:t>занятиям</w:t>
            </w:r>
            <w:r w:rsidRPr="001737C5">
              <w:rPr>
                <w:spacing w:val="-1"/>
                <w:sz w:val="24"/>
              </w:rPr>
              <w:t xml:space="preserve"> </w:t>
            </w:r>
            <w:r w:rsidRPr="001737C5">
              <w:rPr>
                <w:sz w:val="24"/>
              </w:rPr>
              <w:t>изобразительной</w:t>
            </w:r>
          </w:p>
          <w:p w14:paraId="675EC291" w14:textId="77777777" w:rsidR="00B36112" w:rsidRPr="001737C5" w:rsidRDefault="00B36112" w:rsidP="00B36112">
            <w:pPr>
              <w:pStyle w:val="TableParagraph"/>
              <w:spacing w:before="3"/>
              <w:ind w:right="584"/>
              <w:rPr>
                <w:sz w:val="24"/>
              </w:rPr>
            </w:pPr>
            <w:r w:rsidRPr="001737C5">
              <w:rPr>
                <w:sz w:val="24"/>
              </w:rPr>
              <w:t>деятельностью; формировать у</w:t>
            </w:r>
            <w:r w:rsidRPr="001737C5">
              <w:rPr>
                <w:spacing w:val="-57"/>
                <w:sz w:val="24"/>
              </w:rPr>
              <w:t xml:space="preserve"> </w:t>
            </w:r>
            <w:r w:rsidRPr="001737C5">
              <w:rPr>
                <w:sz w:val="24"/>
              </w:rPr>
              <w:t>детей знания в области</w:t>
            </w:r>
            <w:r w:rsidRPr="001737C5">
              <w:rPr>
                <w:spacing w:val="1"/>
                <w:sz w:val="24"/>
              </w:rPr>
              <w:t xml:space="preserve"> </w:t>
            </w:r>
            <w:r w:rsidRPr="001737C5">
              <w:rPr>
                <w:sz w:val="24"/>
              </w:rPr>
              <w:t>изобразительной деятельности;</w:t>
            </w:r>
            <w:r w:rsidRPr="001737C5">
              <w:rPr>
                <w:spacing w:val="-58"/>
                <w:sz w:val="24"/>
              </w:rPr>
              <w:t xml:space="preserve"> </w:t>
            </w:r>
            <w:r w:rsidRPr="001737C5">
              <w:rPr>
                <w:sz w:val="24"/>
              </w:rPr>
              <w:t>развивать у детей эстетическое</w:t>
            </w:r>
            <w:r w:rsidRPr="001737C5">
              <w:rPr>
                <w:spacing w:val="-57"/>
                <w:sz w:val="24"/>
              </w:rPr>
              <w:t xml:space="preserve"> </w:t>
            </w:r>
            <w:r w:rsidRPr="001737C5">
              <w:rPr>
                <w:sz w:val="24"/>
              </w:rPr>
              <w:t>восприятие;</w:t>
            </w:r>
          </w:p>
          <w:p w14:paraId="395B1BA1" w14:textId="77777777" w:rsidR="00B36112" w:rsidRPr="001737C5" w:rsidRDefault="00B36112">
            <w:pPr>
              <w:pStyle w:val="TableParagraph"/>
              <w:numPr>
                <w:ilvl w:val="0"/>
                <w:numId w:val="49"/>
              </w:numPr>
              <w:tabs>
                <w:tab w:val="left" w:pos="255"/>
              </w:tabs>
              <w:ind w:right="172" w:firstLine="0"/>
              <w:rPr>
                <w:sz w:val="24"/>
              </w:rPr>
            </w:pPr>
            <w:r w:rsidRPr="001737C5">
              <w:rPr>
                <w:sz w:val="24"/>
              </w:rPr>
              <w:t>формировать</w:t>
            </w:r>
            <w:r w:rsidRPr="001737C5">
              <w:rPr>
                <w:spacing w:val="1"/>
                <w:sz w:val="24"/>
              </w:rPr>
              <w:t xml:space="preserve"> </w:t>
            </w:r>
            <w:r w:rsidRPr="001737C5">
              <w:rPr>
                <w:sz w:val="24"/>
              </w:rPr>
              <w:t>умение</w:t>
            </w:r>
            <w:r w:rsidRPr="001737C5">
              <w:rPr>
                <w:spacing w:val="1"/>
                <w:sz w:val="24"/>
              </w:rPr>
              <w:t xml:space="preserve"> </w:t>
            </w:r>
            <w:r w:rsidRPr="001737C5">
              <w:rPr>
                <w:sz w:val="24"/>
              </w:rPr>
              <w:t>у</w:t>
            </w:r>
            <w:r w:rsidRPr="001737C5">
              <w:rPr>
                <w:spacing w:val="1"/>
                <w:sz w:val="24"/>
              </w:rPr>
              <w:t xml:space="preserve"> </w:t>
            </w:r>
            <w:r w:rsidRPr="001737C5">
              <w:rPr>
                <w:sz w:val="24"/>
              </w:rPr>
              <w:t>детей</w:t>
            </w:r>
            <w:r w:rsidRPr="001737C5">
              <w:rPr>
                <w:spacing w:val="1"/>
                <w:sz w:val="24"/>
              </w:rPr>
              <w:t xml:space="preserve"> </w:t>
            </w:r>
            <w:r w:rsidRPr="001737C5">
              <w:rPr>
                <w:sz w:val="24"/>
              </w:rPr>
              <w:t>видеть</w:t>
            </w:r>
            <w:r w:rsidRPr="001737C5">
              <w:rPr>
                <w:spacing w:val="57"/>
                <w:sz w:val="24"/>
              </w:rPr>
              <w:t xml:space="preserve"> </w:t>
            </w:r>
            <w:r w:rsidRPr="001737C5">
              <w:rPr>
                <w:sz w:val="24"/>
              </w:rPr>
              <w:t>цельный</w:t>
            </w:r>
            <w:r w:rsidRPr="001737C5">
              <w:rPr>
                <w:spacing w:val="52"/>
                <w:sz w:val="24"/>
              </w:rPr>
              <w:t xml:space="preserve"> </w:t>
            </w:r>
            <w:r w:rsidRPr="001737C5">
              <w:rPr>
                <w:sz w:val="24"/>
              </w:rPr>
              <w:t>художественный</w:t>
            </w:r>
            <w:r w:rsidRPr="001737C5">
              <w:rPr>
                <w:spacing w:val="-57"/>
                <w:sz w:val="24"/>
              </w:rPr>
              <w:t xml:space="preserve"> </w:t>
            </w:r>
            <w:r w:rsidRPr="001737C5">
              <w:rPr>
                <w:sz w:val="24"/>
              </w:rPr>
              <w:t>образ в единстве изобразительно-</w:t>
            </w:r>
            <w:r w:rsidRPr="001737C5">
              <w:rPr>
                <w:spacing w:val="1"/>
                <w:sz w:val="24"/>
              </w:rPr>
              <w:t xml:space="preserve"> </w:t>
            </w:r>
            <w:r w:rsidRPr="001737C5">
              <w:rPr>
                <w:sz w:val="24"/>
              </w:rPr>
              <w:t>выразительных средств</w:t>
            </w:r>
            <w:r w:rsidRPr="001737C5">
              <w:rPr>
                <w:spacing w:val="1"/>
                <w:sz w:val="24"/>
              </w:rPr>
              <w:t xml:space="preserve"> </w:t>
            </w:r>
            <w:r w:rsidRPr="001737C5">
              <w:rPr>
                <w:sz w:val="24"/>
              </w:rPr>
              <w:t>колористической, композиционной</w:t>
            </w:r>
            <w:r w:rsidRPr="001737C5">
              <w:rPr>
                <w:spacing w:val="-57"/>
                <w:sz w:val="24"/>
              </w:rPr>
              <w:t xml:space="preserve"> </w:t>
            </w:r>
            <w:r w:rsidRPr="001737C5">
              <w:rPr>
                <w:sz w:val="24"/>
              </w:rPr>
              <w:t>и</w:t>
            </w:r>
            <w:r w:rsidRPr="001737C5">
              <w:rPr>
                <w:spacing w:val="2"/>
                <w:sz w:val="24"/>
              </w:rPr>
              <w:t xml:space="preserve"> </w:t>
            </w:r>
            <w:r w:rsidRPr="001737C5">
              <w:rPr>
                <w:sz w:val="24"/>
              </w:rPr>
              <w:t>смысловой</w:t>
            </w:r>
            <w:r w:rsidRPr="001737C5">
              <w:rPr>
                <w:spacing w:val="-2"/>
                <w:sz w:val="24"/>
              </w:rPr>
              <w:t xml:space="preserve"> </w:t>
            </w:r>
            <w:r w:rsidRPr="001737C5">
              <w:rPr>
                <w:sz w:val="24"/>
              </w:rPr>
              <w:t>трактовки;</w:t>
            </w:r>
          </w:p>
          <w:p w14:paraId="773FB8FD" w14:textId="77777777" w:rsidR="00B36112" w:rsidRPr="001737C5" w:rsidRDefault="00B36112">
            <w:pPr>
              <w:pStyle w:val="TableParagraph"/>
              <w:numPr>
                <w:ilvl w:val="0"/>
                <w:numId w:val="49"/>
              </w:numPr>
              <w:tabs>
                <w:tab w:val="left" w:pos="255"/>
              </w:tabs>
              <w:ind w:right="493" w:firstLine="0"/>
              <w:rPr>
                <w:sz w:val="24"/>
              </w:rPr>
            </w:pPr>
            <w:r w:rsidRPr="001737C5">
              <w:rPr>
                <w:sz w:val="24"/>
              </w:rPr>
              <w:t>формировать умение у детей в</w:t>
            </w:r>
            <w:r w:rsidRPr="001737C5">
              <w:rPr>
                <w:spacing w:val="1"/>
                <w:sz w:val="24"/>
              </w:rPr>
              <w:t xml:space="preserve"> </w:t>
            </w:r>
            <w:r w:rsidRPr="001737C5">
              <w:rPr>
                <w:sz w:val="24"/>
              </w:rPr>
              <w:t>рисовании, лепке, аппликации</w:t>
            </w:r>
            <w:r w:rsidRPr="001737C5">
              <w:rPr>
                <w:spacing w:val="1"/>
                <w:sz w:val="24"/>
              </w:rPr>
              <w:t xml:space="preserve"> </w:t>
            </w:r>
            <w:r w:rsidRPr="001737C5">
              <w:rPr>
                <w:sz w:val="24"/>
              </w:rPr>
              <w:t>изображать</w:t>
            </w:r>
            <w:r w:rsidRPr="001737C5">
              <w:rPr>
                <w:spacing w:val="-2"/>
                <w:sz w:val="24"/>
              </w:rPr>
              <w:t xml:space="preserve"> </w:t>
            </w:r>
            <w:r w:rsidRPr="001737C5">
              <w:rPr>
                <w:sz w:val="24"/>
              </w:rPr>
              <w:t>простые</w:t>
            </w:r>
            <w:r w:rsidRPr="001737C5">
              <w:rPr>
                <w:spacing w:val="-4"/>
                <w:sz w:val="24"/>
              </w:rPr>
              <w:t xml:space="preserve"> </w:t>
            </w:r>
            <w:r w:rsidRPr="001737C5">
              <w:rPr>
                <w:sz w:val="24"/>
              </w:rPr>
              <w:t>предметы</w:t>
            </w:r>
            <w:r w:rsidRPr="001737C5">
              <w:rPr>
                <w:spacing w:val="-5"/>
                <w:sz w:val="24"/>
              </w:rPr>
              <w:t xml:space="preserve"> </w:t>
            </w:r>
            <w:r w:rsidRPr="001737C5">
              <w:rPr>
                <w:sz w:val="24"/>
              </w:rPr>
              <w:t>и</w:t>
            </w:r>
          </w:p>
          <w:p w14:paraId="46653F97" w14:textId="0722B0EB" w:rsidR="00267F0E" w:rsidRPr="00267F0E" w:rsidRDefault="00B36112" w:rsidP="00267F0E">
            <w:pPr>
              <w:spacing w:line="263" w:lineRule="exact"/>
              <w:rPr>
                <w:rFonts w:ascii="Times New Roman" w:eastAsia="Times New Roman" w:hAnsi="Times New Roman" w:cs="Times New Roman"/>
                <w:kern w:val="0"/>
                <w:sz w:val="24"/>
                <w14:ligatures w14:val="none"/>
              </w:rPr>
            </w:pPr>
            <w:r>
              <w:rPr>
                <w:sz w:val="24"/>
              </w:rPr>
              <w:t>явления,</w:t>
            </w:r>
            <w:r>
              <w:rPr>
                <w:spacing w:val="-7"/>
                <w:sz w:val="24"/>
              </w:rPr>
              <w:t xml:space="preserve"> </w:t>
            </w:r>
            <w:r>
              <w:rPr>
                <w:sz w:val="24"/>
              </w:rPr>
              <w:t>передавая</w:t>
            </w:r>
            <w:r>
              <w:rPr>
                <w:spacing w:val="-3"/>
                <w:sz w:val="24"/>
              </w:rPr>
              <w:t xml:space="preserve"> </w:t>
            </w:r>
            <w:r>
              <w:rPr>
                <w:sz w:val="24"/>
              </w:rPr>
              <w:t>их</w:t>
            </w:r>
            <w:r>
              <w:rPr>
                <w:spacing w:val="-8"/>
                <w:sz w:val="24"/>
              </w:rPr>
              <w:t xml:space="preserve"> </w:t>
            </w:r>
            <w:r>
              <w:rPr>
                <w:sz w:val="24"/>
              </w:rPr>
              <w:t>образную</w:t>
            </w:r>
            <w:r w:rsidR="00267F0E" w:rsidRPr="00267F0E">
              <w:rPr>
                <w:rFonts w:ascii="Times New Roman" w:eastAsia="Times New Roman" w:hAnsi="Times New Roman" w:cs="Times New Roman"/>
                <w:kern w:val="0"/>
                <w:sz w:val="24"/>
                <w14:ligatures w14:val="none"/>
              </w:rPr>
              <w:t xml:space="preserve"> выразительность;</w:t>
            </w:r>
          </w:p>
          <w:p w14:paraId="354554DB" w14:textId="77777777" w:rsidR="00267F0E" w:rsidRPr="00267F0E" w:rsidRDefault="00267F0E">
            <w:pPr>
              <w:widowControl w:val="0"/>
              <w:numPr>
                <w:ilvl w:val="0"/>
                <w:numId w:val="50"/>
              </w:numPr>
              <w:tabs>
                <w:tab w:val="left" w:pos="255"/>
              </w:tabs>
              <w:autoSpaceDE w:val="0"/>
              <w:autoSpaceDN w:val="0"/>
              <w:spacing w:before="2" w:after="0" w:line="240" w:lineRule="auto"/>
              <w:ind w:right="147"/>
              <w:rPr>
                <w:rFonts w:ascii="Times New Roman" w:eastAsia="Times New Roman" w:hAnsi="Times New Roman" w:cs="Times New Roman"/>
                <w:kern w:val="0"/>
                <w:sz w:val="24"/>
                <w14:ligatures w14:val="none"/>
              </w:rPr>
            </w:pPr>
            <w:r w:rsidRPr="00267F0E">
              <w:rPr>
                <w:rFonts w:ascii="Times New Roman" w:eastAsia="Times New Roman" w:hAnsi="Times New Roman" w:cs="Times New Roman"/>
                <w:kern w:val="0"/>
                <w:sz w:val="24"/>
                <w14:ligatures w14:val="none"/>
              </w:rPr>
              <w:t>находить</w:t>
            </w:r>
            <w:r w:rsidRPr="00267F0E">
              <w:rPr>
                <w:rFonts w:ascii="Times New Roman" w:eastAsia="Times New Roman" w:hAnsi="Times New Roman" w:cs="Times New Roman"/>
                <w:spacing w:val="-5"/>
                <w:kern w:val="0"/>
                <w:sz w:val="24"/>
                <w14:ligatures w14:val="none"/>
              </w:rPr>
              <w:t xml:space="preserve"> </w:t>
            </w:r>
            <w:r w:rsidRPr="00267F0E">
              <w:rPr>
                <w:rFonts w:ascii="Times New Roman" w:eastAsia="Times New Roman" w:hAnsi="Times New Roman" w:cs="Times New Roman"/>
                <w:kern w:val="0"/>
                <w:sz w:val="24"/>
                <w14:ligatures w14:val="none"/>
              </w:rPr>
              <w:t>связь</w:t>
            </w:r>
            <w:r w:rsidRPr="00267F0E">
              <w:rPr>
                <w:rFonts w:ascii="Times New Roman" w:eastAsia="Times New Roman" w:hAnsi="Times New Roman" w:cs="Times New Roman"/>
                <w:spacing w:val="-5"/>
                <w:kern w:val="0"/>
                <w:sz w:val="24"/>
                <w14:ligatures w14:val="none"/>
              </w:rPr>
              <w:t xml:space="preserve"> </w:t>
            </w:r>
            <w:r w:rsidRPr="00267F0E">
              <w:rPr>
                <w:rFonts w:ascii="Times New Roman" w:eastAsia="Times New Roman" w:hAnsi="Times New Roman" w:cs="Times New Roman"/>
                <w:kern w:val="0"/>
                <w:sz w:val="24"/>
                <w14:ligatures w14:val="none"/>
              </w:rPr>
              <w:t>между</w:t>
            </w:r>
            <w:r w:rsidRPr="00267F0E">
              <w:rPr>
                <w:rFonts w:ascii="Times New Roman" w:eastAsia="Times New Roman" w:hAnsi="Times New Roman" w:cs="Times New Roman"/>
                <w:spacing w:val="-11"/>
                <w:kern w:val="0"/>
                <w:sz w:val="24"/>
                <w14:ligatures w14:val="none"/>
              </w:rPr>
              <w:t xml:space="preserve"> </w:t>
            </w:r>
            <w:r w:rsidRPr="00267F0E">
              <w:rPr>
                <w:rFonts w:ascii="Times New Roman" w:eastAsia="Times New Roman" w:hAnsi="Times New Roman" w:cs="Times New Roman"/>
                <w:kern w:val="0"/>
                <w:sz w:val="24"/>
                <w14:ligatures w14:val="none"/>
              </w:rPr>
              <w:t>предметами</w:t>
            </w:r>
            <w:r w:rsidRPr="00267F0E">
              <w:rPr>
                <w:rFonts w:ascii="Times New Roman" w:eastAsia="Times New Roman" w:hAnsi="Times New Roman" w:cs="Times New Roman"/>
                <w:spacing w:val="-57"/>
                <w:kern w:val="0"/>
                <w:sz w:val="24"/>
                <w14:ligatures w14:val="none"/>
              </w:rPr>
              <w:t xml:space="preserve"> </w:t>
            </w:r>
            <w:r w:rsidRPr="00267F0E">
              <w:rPr>
                <w:rFonts w:ascii="Times New Roman" w:eastAsia="Times New Roman" w:hAnsi="Times New Roman" w:cs="Times New Roman"/>
                <w:kern w:val="0"/>
                <w:sz w:val="24"/>
                <w14:ligatures w14:val="none"/>
              </w:rPr>
              <w:t>и явлениями окружающего мира 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их изображениями (в рисунке,</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лепке,</w:t>
            </w:r>
            <w:r w:rsidRPr="00267F0E">
              <w:rPr>
                <w:rFonts w:ascii="Times New Roman" w:eastAsia="Times New Roman" w:hAnsi="Times New Roman" w:cs="Times New Roman"/>
                <w:spacing w:val="3"/>
                <w:kern w:val="0"/>
                <w:sz w:val="24"/>
                <w14:ligatures w14:val="none"/>
              </w:rPr>
              <w:t xml:space="preserve"> </w:t>
            </w:r>
            <w:r w:rsidRPr="00267F0E">
              <w:rPr>
                <w:rFonts w:ascii="Times New Roman" w:eastAsia="Times New Roman" w:hAnsi="Times New Roman" w:cs="Times New Roman"/>
                <w:kern w:val="0"/>
                <w:sz w:val="24"/>
                <w14:ligatures w14:val="none"/>
              </w:rPr>
              <w:t>аппликации);</w:t>
            </w:r>
          </w:p>
          <w:p w14:paraId="3FD51699" w14:textId="77777777" w:rsidR="00267F0E" w:rsidRPr="00267F0E" w:rsidRDefault="00267F0E">
            <w:pPr>
              <w:widowControl w:val="0"/>
              <w:numPr>
                <w:ilvl w:val="0"/>
                <w:numId w:val="50"/>
              </w:numPr>
              <w:tabs>
                <w:tab w:val="left" w:pos="255"/>
              </w:tabs>
              <w:autoSpaceDE w:val="0"/>
              <w:autoSpaceDN w:val="0"/>
              <w:spacing w:before="1" w:after="0" w:line="240" w:lineRule="auto"/>
              <w:ind w:right="258"/>
              <w:rPr>
                <w:rFonts w:ascii="Times New Roman" w:eastAsia="Times New Roman" w:hAnsi="Times New Roman" w:cs="Times New Roman"/>
                <w:kern w:val="0"/>
                <w:sz w:val="24"/>
                <w14:ligatures w14:val="none"/>
              </w:rPr>
            </w:pPr>
            <w:r w:rsidRPr="00267F0E">
              <w:rPr>
                <w:rFonts w:ascii="Times New Roman" w:eastAsia="Times New Roman" w:hAnsi="Times New Roman" w:cs="Times New Roman"/>
                <w:kern w:val="0"/>
                <w:sz w:val="24"/>
                <w14:ligatures w14:val="none"/>
              </w:rPr>
              <w:t>развивать положительный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эмоциональный отклик детей на</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эстетические свойства и качества</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предметов, на эстетическую</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сторону явлений природы 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окружающего мира; отображать</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свои представления и впечатления</w:t>
            </w:r>
            <w:r w:rsidRPr="00267F0E">
              <w:rPr>
                <w:rFonts w:ascii="Times New Roman" w:eastAsia="Times New Roman" w:hAnsi="Times New Roman" w:cs="Times New Roman"/>
                <w:spacing w:val="-57"/>
                <w:kern w:val="0"/>
                <w:sz w:val="24"/>
                <w14:ligatures w14:val="none"/>
              </w:rPr>
              <w:t xml:space="preserve"> </w:t>
            </w:r>
            <w:r w:rsidRPr="00267F0E">
              <w:rPr>
                <w:rFonts w:ascii="Times New Roman" w:eastAsia="Times New Roman" w:hAnsi="Times New Roman" w:cs="Times New Roman"/>
                <w:kern w:val="0"/>
                <w:sz w:val="24"/>
                <w14:ligatures w14:val="none"/>
              </w:rPr>
              <w:t>об</w:t>
            </w:r>
            <w:r w:rsidRPr="00267F0E">
              <w:rPr>
                <w:rFonts w:ascii="Times New Roman" w:eastAsia="Times New Roman" w:hAnsi="Times New Roman" w:cs="Times New Roman"/>
                <w:spacing w:val="-9"/>
                <w:kern w:val="0"/>
                <w:sz w:val="24"/>
                <w14:ligatures w14:val="none"/>
              </w:rPr>
              <w:t xml:space="preserve"> </w:t>
            </w:r>
            <w:r w:rsidRPr="00267F0E">
              <w:rPr>
                <w:rFonts w:ascii="Times New Roman" w:eastAsia="Times New Roman" w:hAnsi="Times New Roman" w:cs="Times New Roman"/>
                <w:kern w:val="0"/>
                <w:sz w:val="24"/>
                <w14:ligatures w14:val="none"/>
              </w:rPr>
              <w:t>окружающем мире</w:t>
            </w:r>
            <w:r w:rsidRPr="00267F0E">
              <w:rPr>
                <w:rFonts w:ascii="Times New Roman" w:eastAsia="Times New Roman" w:hAnsi="Times New Roman" w:cs="Times New Roman"/>
                <w:spacing w:val="-3"/>
                <w:kern w:val="0"/>
                <w:sz w:val="24"/>
                <w14:ligatures w14:val="none"/>
              </w:rPr>
              <w:t xml:space="preserve"> </w:t>
            </w:r>
            <w:r w:rsidRPr="00267F0E">
              <w:rPr>
                <w:rFonts w:ascii="Times New Roman" w:eastAsia="Times New Roman" w:hAnsi="Times New Roman" w:cs="Times New Roman"/>
                <w:kern w:val="0"/>
                <w:sz w:val="24"/>
                <w14:ligatures w14:val="none"/>
              </w:rPr>
              <w:t>доступными</w:t>
            </w:r>
            <w:r w:rsidRPr="00267F0E">
              <w:rPr>
                <w:rFonts w:ascii="Times New Roman" w:eastAsia="Times New Roman" w:hAnsi="Times New Roman" w:cs="Times New Roman"/>
                <w:spacing w:val="-57"/>
                <w:kern w:val="0"/>
                <w:sz w:val="24"/>
                <w14:ligatures w14:val="none"/>
              </w:rPr>
              <w:t xml:space="preserve"> </w:t>
            </w:r>
            <w:r w:rsidRPr="00267F0E">
              <w:rPr>
                <w:rFonts w:ascii="Times New Roman" w:eastAsia="Times New Roman" w:hAnsi="Times New Roman" w:cs="Times New Roman"/>
                <w:kern w:val="0"/>
                <w:sz w:val="24"/>
                <w14:ligatures w14:val="none"/>
              </w:rPr>
              <w:t>графическими и живописными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средствами;</w:t>
            </w:r>
          </w:p>
          <w:p w14:paraId="6CD0B888" w14:textId="77777777" w:rsidR="00267F0E" w:rsidRPr="00267F0E" w:rsidRDefault="00267F0E">
            <w:pPr>
              <w:widowControl w:val="0"/>
              <w:numPr>
                <w:ilvl w:val="0"/>
                <w:numId w:val="50"/>
              </w:numPr>
              <w:tabs>
                <w:tab w:val="left" w:pos="255"/>
              </w:tabs>
              <w:autoSpaceDE w:val="0"/>
              <w:autoSpaceDN w:val="0"/>
              <w:spacing w:after="0" w:line="240" w:lineRule="auto"/>
              <w:ind w:right="126"/>
              <w:rPr>
                <w:rFonts w:ascii="Times New Roman" w:eastAsia="Times New Roman" w:hAnsi="Times New Roman" w:cs="Times New Roman"/>
                <w:kern w:val="0"/>
                <w:sz w:val="24"/>
                <w14:ligatures w14:val="none"/>
              </w:rPr>
            </w:pPr>
            <w:r w:rsidRPr="00267F0E">
              <w:rPr>
                <w:rFonts w:ascii="Times New Roman" w:eastAsia="Times New Roman" w:hAnsi="Times New Roman" w:cs="Times New Roman"/>
                <w:kern w:val="0"/>
                <w:sz w:val="24"/>
                <w14:ligatures w14:val="none"/>
              </w:rPr>
              <w:t>формировать у детей способы</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lastRenderedPageBreak/>
              <w:t>зрительного и тактильного</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обследования различных объектов</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для обогащения и уточнения</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восприятия</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особенностей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их</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формы,</w:t>
            </w:r>
            <w:r w:rsidRPr="00267F0E">
              <w:rPr>
                <w:rFonts w:ascii="Times New Roman" w:eastAsia="Times New Roman" w:hAnsi="Times New Roman" w:cs="Times New Roman"/>
                <w:spacing w:val="-6"/>
                <w:kern w:val="0"/>
                <w:sz w:val="24"/>
                <w14:ligatures w14:val="none"/>
              </w:rPr>
              <w:t xml:space="preserve"> </w:t>
            </w:r>
            <w:r w:rsidRPr="00267F0E">
              <w:rPr>
                <w:rFonts w:ascii="Times New Roman" w:eastAsia="Times New Roman" w:hAnsi="Times New Roman" w:cs="Times New Roman"/>
                <w:kern w:val="0"/>
                <w:sz w:val="24"/>
                <w14:ligatures w14:val="none"/>
              </w:rPr>
              <w:t>пропорций,</w:t>
            </w:r>
            <w:r w:rsidRPr="00267F0E">
              <w:rPr>
                <w:rFonts w:ascii="Times New Roman" w:eastAsia="Times New Roman" w:hAnsi="Times New Roman" w:cs="Times New Roman"/>
                <w:spacing w:val="-5"/>
                <w:kern w:val="0"/>
                <w:sz w:val="24"/>
                <w14:ligatures w14:val="none"/>
              </w:rPr>
              <w:t xml:space="preserve"> </w:t>
            </w:r>
            <w:r w:rsidRPr="00267F0E">
              <w:rPr>
                <w:rFonts w:ascii="Times New Roman" w:eastAsia="Times New Roman" w:hAnsi="Times New Roman" w:cs="Times New Roman"/>
                <w:kern w:val="0"/>
                <w:sz w:val="24"/>
                <w14:ligatures w14:val="none"/>
              </w:rPr>
              <w:t>цвета,</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фактуры;</w:t>
            </w:r>
          </w:p>
          <w:p w14:paraId="1E442827" w14:textId="77777777" w:rsidR="00267F0E" w:rsidRPr="00267F0E" w:rsidRDefault="00267F0E">
            <w:pPr>
              <w:widowControl w:val="0"/>
              <w:numPr>
                <w:ilvl w:val="0"/>
                <w:numId w:val="50"/>
              </w:numPr>
              <w:tabs>
                <w:tab w:val="left" w:pos="255"/>
              </w:tabs>
              <w:autoSpaceDE w:val="0"/>
              <w:autoSpaceDN w:val="0"/>
              <w:spacing w:before="1" w:after="0" w:line="240" w:lineRule="auto"/>
              <w:ind w:right="215"/>
              <w:rPr>
                <w:rFonts w:ascii="Times New Roman" w:eastAsia="Times New Roman" w:hAnsi="Times New Roman" w:cs="Times New Roman"/>
                <w:kern w:val="0"/>
                <w:sz w:val="24"/>
                <w14:ligatures w14:val="none"/>
              </w:rPr>
            </w:pPr>
            <w:r w:rsidRPr="00267F0E">
              <w:rPr>
                <w:rFonts w:ascii="Times New Roman" w:eastAsia="Times New Roman" w:hAnsi="Times New Roman" w:cs="Times New Roman"/>
                <w:kern w:val="0"/>
                <w:sz w:val="24"/>
                <w14:ligatures w14:val="none"/>
              </w:rPr>
              <w:t>вызывать</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у</w:t>
            </w:r>
            <w:r w:rsidRPr="00267F0E">
              <w:rPr>
                <w:rFonts w:ascii="Times New Roman" w:eastAsia="Times New Roman" w:hAnsi="Times New Roman" w:cs="Times New Roman"/>
                <w:spacing w:val="-12"/>
                <w:kern w:val="0"/>
                <w:sz w:val="24"/>
                <w14:ligatures w14:val="none"/>
              </w:rPr>
              <w:t xml:space="preserve"> </w:t>
            </w:r>
            <w:r w:rsidRPr="00267F0E">
              <w:rPr>
                <w:rFonts w:ascii="Times New Roman" w:eastAsia="Times New Roman" w:hAnsi="Times New Roman" w:cs="Times New Roman"/>
                <w:kern w:val="0"/>
                <w:sz w:val="24"/>
                <w14:ligatures w14:val="none"/>
              </w:rPr>
              <w:t>детей</w:t>
            </w:r>
            <w:r w:rsidRPr="00267F0E">
              <w:rPr>
                <w:rFonts w:ascii="Times New Roman" w:eastAsia="Times New Roman" w:hAnsi="Times New Roman" w:cs="Times New Roman"/>
                <w:spacing w:val="-2"/>
                <w:kern w:val="0"/>
                <w:sz w:val="24"/>
                <w14:ligatures w14:val="none"/>
              </w:rPr>
              <w:t xml:space="preserve"> </w:t>
            </w:r>
            <w:r w:rsidRPr="00267F0E">
              <w:rPr>
                <w:rFonts w:ascii="Times New Roman" w:eastAsia="Times New Roman" w:hAnsi="Times New Roman" w:cs="Times New Roman"/>
                <w:kern w:val="0"/>
                <w:sz w:val="24"/>
                <w14:ligatures w14:val="none"/>
              </w:rPr>
              <w:t>положительный</w:t>
            </w:r>
            <w:r w:rsidRPr="00267F0E">
              <w:rPr>
                <w:rFonts w:ascii="Times New Roman" w:eastAsia="Times New Roman" w:hAnsi="Times New Roman" w:cs="Times New Roman"/>
                <w:spacing w:val="-57"/>
                <w:kern w:val="0"/>
                <w:sz w:val="24"/>
                <w14:ligatures w14:val="none"/>
              </w:rPr>
              <w:t xml:space="preserve"> </w:t>
            </w:r>
            <w:r w:rsidRPr="00267F0E">
              <w:rPr>
                <w:rFonts w:ascii="Times New Roman" w:eastAsia="Times New Roman" w:hAnsi="Times New Roman" w:cs="Times New Roman"/>
                <w:kern w:val="0"/>
                <w:sz w:val="24"/>
                <w14:ligatures w14:val="none"/>
              </w:rPr>
              <w:t>эмоциональный отклик на красоту</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природы, произведения искусства</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(книжные иллюстрации, изделия</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народных промыслов, предметы</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быта и</w:t>
            </w:r>
            <w:r w:rsidRPr="00267F0E">
              <w:rPr>
                <w:rFonts w:ascii="Times New Roman" w:eastAsia="Times New Roman" w:hAnsi="Times New Roman" w:cs="Times New Roman"/>
                <w:spacing w:val="3"/>
                <w:kern w:val="0"/>
                <w:sz w:val="24"/>
                <w14:ligatures w14:val="none"/>
              </w:rPr>
              <w:t xml:space="preserve"> </w:t>
            </w:r>
            <w:r w:rsidRPr="00267F0E">
              <w:rPr>
                <w:rFonts w:ascii="Times New Roman" w:eastAsia="Times New Roman" w:hAnsi="Times New Roman" w:cs="Times New Roman"/>
                <w:kern w:val="0"/>
                <w:sz w:val="24"/>
                <w14:ligatures w14:val="none"/>
              </w:rPr>
              <w:t>другое);</w:t>
            </w:r>
          </w:p>
          <w:p w14:paraId="37C525A1" w14:textId="77777777" w:rsidR="00267F0E" w:rsidRPr="00267F0E" w:rsidRDefault="00267F0E">
            <w:pPr>
              <w:widowControl w:val="0"/>
              <w:numPr>
                <w:ilvl w:val="0"/>
                <w:numId w:val="50"/>
              </w:numPr>
              <w:tabs>
                <w:tab w:val="left" w:pos="255"/>
              </w:tabs>
              <w:autoSpaceDE w:val="0"/>
              <w:autoSpaceDN w:val="0"/>
              <w:spacing w:before="1" w:after="0" w:line="240" w:lineRule="auto"/>
              <w:ind w:right="217"/>
              <w:rPr>
                <w:rFonts w:ascii="Times New Roman" w:eastAsia="Times New Roman" w:hAnsi="Times New Roman" w:cs="Times New Roman"/>
                <w:kern w:val="0"/>
                <w:sz w:val="24"/>
                <w14:ligatures w14:val="none"/>
              </w:rPr>
            </w:pPr>
            <w:r w:rsidRPr="00267F0E">
              <w:rPr>
                <w:rFonts w:ascii="Times New Roman" w:eastAsia="Times New Roman" w:hAnsi="Times New Roman" w:cs="Times New Roman"/>
                <w:kern w:val="0"/>
                <w:sz w:val="24"/>
                <w14:ligatures w14:val="none"/>
              </w:rPr>
              <w:t>формировать умение у детей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создавать</w:t>
            </w:r>
            <w:r w:rsidRPr="00267F0E">
              <w:rPr>
                <w:rFonts w:ascii="Times New Roman" w:eastAsia="Times New Roman" w:hAnsi="Times New Roman" w:cs="Times New Roman"/>
                <w:spacing w:val="-7"/>
                <w:kern w:val="0"/>
                <w:sz w:val="24"/>
                <w14:ligatures w14:val="none"/>
              </w:rPr>
              <w:t xml:space="preserve"> </w:t>
            </w:r>
            <w:r w:rsidRPr="00267F0E">
              <w:rPr>
                <w:rFonts w:ascii="Times New Roman" w:eastAsia="Times New Roman" w:hAnsi="Times New Roman" w:cs="Times New Roman"/>
                <w:kern w:val="0"/>
                <w:sz w:val="24"/>
                <w14:ligatures w14:val="none"/>
              </w:rPr>
              <w:t>как</w:t>
            </w:r>
            <w:r w:rsidRPr="00267F0E">
              <w:rPr>
                <w:rFonts w:ascii="Times New Roman" w:eastAsia="Times New Roman" w:hAnsi="Times New Roman" w:cs="Times New Roman"/>
                <w:spacing w:val="-6"/>
                <w:kern w:val="0"/>
                <w:sz w:val="24"/>
                <w14:ligatures w14:val="none"/>
              </w:rPr>
              <w:t xml:space="preserve"> </w:t>
            </w:r>
            <w:r w:rsidRPr="00267F0E">
              <w:rPr>
                <w:rFonts w:ascii="Times New Roman" w:eastAsia="Times New Roman" w:hAnsi="Times New Roman" w:cs="Times New Roman"/>
                <w:kern w:val="0"/>
                <w:sz w:val="24"/>
                <w14:ligatures w14:val="none"/>
              </w:rPr>
              <w:t>индивидуальные,</w:t>
            </w:r>
            <w:r w:rsidRPr="00267F0E">
              <w:rPr>
                <w:rFonts w:ascii="Times New Roman" w:eastAsia="Times New Roman" w:hAnsi="Times New Roman" w:cs="Times New Roman"/>
                <w:spacing w:val="-3"/>
                <w:kern w:val="0"/>
                <w:sz w:val="24"/>
                <w14:ligatures w14:val="none"/>
              </w:rPr>
              <w:t xml:space="preserve"> </w:t>
            </w:r>
            <w:r w:rsidRPr="00267F0E">
              <w:rPr>
                <w:rFonts w:ascii="Times New Roman" w:eastAsia="Times New Roman" w:hAnsi="Times New Roman" w:cs="Times New Roman"/>
                <w:kern w:val="0"/>
                <w:sz w:val="24"/>
                <w14:ligatures w14:val="none"/>
              </w:rPr>
              <w:t>так</w:t>
            </w:r>
            <w:r w:rsidRPr="00267F0E">
              <w:rPr>
                <w:rFonts w:ascii="Times New Roman" w:eastAsia="Times New Roman" w:hAnsi="Times New Roman" w:cs="Times New Roman"/>
                <w:spacing w:val="-57"/>
                <w:kern w:val="0"/>
                <w:sz w:val="24"/>
                <w14:ligatures w14:val="none"/>
              </w:rPr>
              <w:t xml:space="preserve"> </w:t>
            </w:r>
            <w:r w:rsidRPr="00267F0E">
              <w:rPr>
                <w:rFonts w:ascii="Times New Roman" w:eastAsia="Times New Roman" w:hAnsi="Times New Roman" w:cs="Times New Roman"/>
                <w:kern w:val="0"/>
                <w:sz w:val="24"/>
                <w14:ligatures w14:val="none"/>
              </w:rPr>
              <w:t>и коллективные композиции в</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рисунках,</w:t>
            </w:r>
            <w:r w:rsidRPr="00267F0E">
              <w:rPr>
                <w:rFonts w:ascii="Times New Roman" w:eastAsia="Times New Roman" w:hAnsi="Times New Roman" w:cs="Times New Roman"/>
                <w:spacing w:val="2"/>
                <w:kern w:val="0"/>
                <w:sz w:val="24"/>
                <w14:ligatures w14:val="none"/>
              </w:rPr>
              <w:t xml:space="preserve"> </w:t>
            </w:r>
            <w:r w:rsidRPr="00267F0E">
              <w:rPr>
                <w:rFonts w:ascii="Times New Roman" w:eastAsia="Times New Roman" w:hAnsi="Times New Roman" w:cs="Times New Roman"/>
                <w:kern w:val="0"/>
                <w:sz w:val="24"/>
                <w14:ligatures w14:val="none"/>
              </w:rPr>
              <w:t>лепке,</w:t>
            </w:r>
            <w:r w:rsidRPr="00267F0E">
              <w:rPr>
                <w:rFonts w:ascii="Times New Roman" w:eastAsia="Times New Roman" w:hAnsi="Times New Roman" w:cs="Times New Roman"/>
                <w:spacing w:val="2"/>
                <w:kern w:val="0"/>
                <w:sz w:val="24"/>
                <w14:ligatures w14:val="none"/>
              </w:rPr>
              <w:t xml:space="preserve"> </w:t>
            </w:r>
            <w:r w:rsidRPr="00267F0E">
              <w:rPr>
                <w:rFonts w:ascii="Times New Roman" w:eastAsia="Times New Roman" w:hAnsi="Times New Roman" w:cs="Times New Roman"/>
                <w:kern w:val="0"/>
                <w:sz w:val="24"/>
                <w14:ligatures w14:val="none"/>
              </w:rPr>
              <w:t>аппликации;</w:t>
            </w:r>
          </w:p>
          <w:p w14:paraId="21415394" w14:textId="77777777" w:rsidR="00267F0E" w:rsidRPr="00267F0E" w:rsidRDefault="00267F0E">
            <w:pPr>
              <w:widowControl w:val="0"/>
              <w:numPr>
                <w:ilvl w:val="0"/>
                <w:numId w:val="50"/>
              </w:numPr>
              <w:tabs>
                <w:tab w:val="left" w:pos="255"/>
              </w:tabs>
              <w:autoSpaceDE w:val="0"/>
              <w:autoSpaceDN w:val="0"/>
              <w:spacing w:after="0" w:line="240" w:lineRule="auto"/>
              <w:ind w:right="362"/>
              <w:rPr>
                <w:rFonts w:ascii="Times New Roman" w:eastAsia="Times New Roman" w:hAnsi="Times New Roman" w:cs="Times New Roman"/>
                <w:kern w:val="0"/>
                <w:sz w:val="24"/>
                <w14:ligatures w14:val="none"/>
              </w:rPr>
            </w:pPr>
            <w:r w:rsidRPr="00267F0E">
              <w:rPr>
                <w:rFonts w:ascii="Times New Roman" w:eastAsia="Times New Roman" w:hAnsi="Times New Roman" w:cs="Times New Roman"/>
                <w:kern w:val="0"/>
                <w:sz w:val="24"/>
                <w14:ligatures w14:val="none"/>
              </w:rPr>
              <w:t>знакомить детей с народной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игрушкой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w:t>
            </w:r>
            <w:proofErr w:type="spellStart"/>
            <w:r w:rsidRPr="00267F0E">
              <w:rPr>
                <w:rFonts w:ascii="Times New Roman" w:eastAsia="Times New Roman" w:hAnsi="Times New Roman" w:cs="Times New Roman"/>
                <w:kern w:val="0"/>
                <w:sz w:val="24"/>
                <w14:ligatures w14:val="none"/>
              </w:rPr>
              <w:t>филимоновской</w:t>
            </w:r>
            <w:proofErr w:type="spellEnd"/>
            <w:r w:rsidRPr="00267F0E">
              <w:rPr>
                <w:rFonts w:ascii="Times New Roman" w:eastAsia="Times New Roman" w:hAnsi="Times New Roman" w:cs="Times New Roman"/>
                <w:kern w:val="0"/>
                <w:sz w:val="24"/>
                <w14:ligatures w14:val="none"/>
              </w:rPr>
              <w:t>,</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дымковской,</w:t>
            </w:r>
            <w:r w:rsidRPr="00267F0E">
              <w:rPr>
                <w:rFonts w:ascii="Times New Roman" w:eastAsia="Times New Roman" w:hAnsi="Times New Roman" w:cs="Times New Roman"/>
                <w:spacing w:val="2"/>
                <w:kern w:val="0"/>
                <w:sz w:val="24"/>
                <w14:ligatures w14:val="none"/>
              </w:rPr>
              <w:t xml:space="preserve"> </w:t>
            </w:r>
            <w:r w:rsidRPr="00267F0E">
              <w:rPr>
                <w:rFonts w:ascii="Times New Roman" w:eastAsia="Times New Roman" w:hAnsi="Times New Roman" w:cs="Times New Roman"/>
                <w:kern w:val="0"/>
                <w:sz w:val="24"/>
                <w14:ligatures w14:val="none"/>
              </w:rPr>
              <w:t>семеновской,</w:t>
            </w:r>
            <w:r w:rsidRPr="00267F0E">
              <w:rPr>
                <w:rFonts w:ascii="Times New Roman" w:eastAsia="Times New Roman" w:hAnsi="Times New Roman" w:cs="Times New Roman"/>
                <w:spacing w:val="1"/>
                <w:kern w:val="0"/>
                <w:sz w:val="24"/>
                <w14:ligatures w14:val="none"/>
              </w:rPr>
              <w:t xml:space="preserve"> </w:t>
            </w:r>
            <w:proofErr w:type="spellStart"/>
            <w:r w:rsidRPr="00267F0E">
              <w:rPr>
                <w:rFonts w:ascii="Times New Roman" w:eastAsia="Times New Roman" w:hAnsi="Times New Roman" w:cs="Times New Roman"/>
                <w:kern w:val="0"/>
                <w:sz w:val="24"/>
                <w14:ligatures w14:val="none"/>
              </w:rPr>
              <w:t>богородской</w:t>
            </w:r>
            <w:proofErr w:type="spellEnd"/>
            <w:r w:rsidRPr="00267F0E">
              <w:rPr>
                <w:rFonts w:ascii="Times New Roman" w:eastAsia="Times New Roman" w:hAnsi="Times New Roman" w:cs="Times New Roman"/>
                <w:kern w:val="0"/>
                <w:sz w:val="24"/>
                <w14:ligatures w14:val="none"/>
              </w:rPr>
              <w:t>) для обогащения</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зрительных впечатлений и показа</w:t>
            </w:r>
            <w:r w:rsidRPr="00267F0E">
              <w:rPr>
                <w:rFonts w:ascii="Times New Roman" w:eastAsia="Times New Roman" w:hAnsi="Times New Roman" w:cs="Times New Roman"/>
                <w:spacing w:val="-57"/>
                <w:kern w:val="0"/>
                <w:sz w:val="24"/>
                <w14:ligatures w14:val="none"/>
              </w:rPr>
              <w:t xml:space="preserve"> </w:t>
            </w:r>
            <w:r w:rsidRPr="00267F0E">
              <w:rPr>
                <w:rFonts w:ascii="Times New Roman" w:eastAsia="Times New Roman" w:hAnsi="Times New Roman" w:cs="Times New Roman"/>
                <w:kern w:val="0"/>
                <w:sz w:val="24"/>
                <w14:ligatures w14:val="none"/>
              </w:rPr>
              <w:t>условно-обобщенной трактовки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художественных</w:t>
            </w:r>
            <w:r w:rsidRPr="00267F0E">
              <w:rPr>
                <w:rFonts w:ascii="Times New Roman" w:eastAsia="Times New Roman" w:hAnsi="Times New Roman" w:cs="Times New Roman"/>
                <w:spacing w:val="-4"/>
                <w:kern w:val="0"/>
                <w:sz w:val="24"/>
                <w14:ligatures w14:val="none"/>
              </w:rPr>
              <w:t xml:space="preserve"> </w:t>
            </w:r>
            <w:r w:rsidRPr="00267F0E">
              <w:rPr>
                <w:rFonts w:ascii="Times New Roman" w:eastAsia="Times New Roman" w:hAnsi="Times New Roman" w:cs="Times New Roman"/>
                <w:kern w:val="0"/>
                <w:sz w:val="24"/>
                <w14:ligatures w14:val="none"/>
              </w:rPr>
              <w:t>образов;</w:t>
            </w:r>
          </w:p>
          <w:p w14:paraId="3778072F" w14:textId="52FAEA92" w:rsidR="00B36112" w:rsidRDefault="00267F0E" w:rsidP="00C84487">
            <w:pPr>
              <w:pStyle w:val="TableParagraph"/>
              <w:ind w:left="108" w:right="57"/>
              <w:rPr>
                <w:b/>
                <w:sz w:val="24"/>
              </w:rPr>
            </w:pPr>
            <w:r w:rsidRPr="00267F0E">
              <w:rPr>
                <w:sz w:val="24"/>
              </w:rPr>
              <w:t>переводить детей от</w:t>
            </w:r>
            <w:r w:rsidR="00C84487">
              <w:rPr>
                <w:sz w:val="24"/>
              </w:rPr>
              <w:t xml:space="preserve"> </w:t>
            </w:r>
            <w:r w:rsidRPr="00267F0E">
              <w:rPr>
                <w:sz w:val="24"/>
              </w:rPr>
              <w:t>рисования-</w:t>
            </w:r>
            <w:r w:rsidRPr="00267F0E">
              <w:rPr>
                <w:spacing w:val="-58"/>
                <w:sz w:val="24"/>
              </w:rPr>
              <w:t xml:space="preserve"> </w:t>
            </w:r>
            <w:r w:rsidRPr="00267F0E">
              <w:rPr>
                <w:sz w:val="24"/>
              </w:rPr>
              <w:t>подражания к самостоятельному</w:t>
            </w:r>
            <w:r w:rsidRPr="00267F0E">
              <w:rPr>
                <w:spacing w:val="-57"/>
                <w:sz w:val="24"/>
              </w:rPr>
              <w:t xml:space="preserve"> </w:t>
            </w:r>
            <w:r w:rsidRPr="00267F0E">
              <w:rPr>
                <w:sz w:val="24"/>
              </w:rPr>
              <w:t>творчеству;</w:t>
            </w:r>
          </w:p>
        </w:tc>
        <w:tc>
          <w:tcPr>
            <w:tcW w:w="5345" w:type="dxa"/>
            <w:tcBorders>
              <w:top w:val="single" w:sz="4" w:space="0" w:color="auto"/>
              <w:left w:val="single" w:sz="4" w:space="0" w:color="auto"/>
              <w:bottom w:val="single" w:sz="4" w:space="0" w:color="auto"/>
              <w:right w:val="single" w:sz="4" w:space="0" w:color="auto"/>
            </w:tcBorders>
          </w:tcPr>
          <w:p w14:paraId="004277AB" w14:textId="77777777" w:rsidR="00B36112" w:rsidRPr="00267F0E" w:rsidRDefault="00B36112" w:rsidP="00267F0E">
            <w:pPr>
              <w:pStyle w:val="TableParagraph"/>
              <w:ind w:left="113" w:right="113"/>
              <w:rPr>
                <w:sz w:val="24"/>
              </w:rPr>
            </w:pPr>
            <w:r w:rsidRPr="001737C5">
              <w:rPr>
                <w:sz w:val="24"/>
              </w:rPr>
              <w:lastRenderedPageBreak/>
              <w:t>Педагог формирует у детей интерес к занятиям</w:t>
            </w:r>
            <w:r w:rsidRPr="001737C5">
              <w:rPr>
                <w:spacing w:val="1"/>
                <w:sz w:val="24"/>
              </w:rPr>
              <w:t xml:space="preserve"> </w:t>
            </w:r>
            <w:r w:rsidRPr="001737C5">
              <w:rPr>
                <w:sz w:val="24"/>
              </w:rPr>
              <w:t>изобразительной деятельностью; воспитывает у</w:t>
            </w:r>
            <w:r w:rsidRPr="001737C5">
              <w:rPr>
                <w:spacing w:val="1"/>
                <w:sz w:val="24"/>
              </w:rPr>
              <w:t xml:space="preserve"> </w:t>
            </w:r>
            <w:r w:rsidRPr="001737C5">
              <w:rPr>
                <w:sz w:val="24"/>
              </w:rPr>
              <w:t>детей художественный вкус и чувство гармонии;</w:t>
            </w:r>
            <w:r w:rsidRPr="001737C5">
              <w:rPr>
                <w:spacing w:val="-57"/>
                <w:sz w:val="24"/>
              </w:rPr>
              <w:t xml:space="preserve"> </w:t>
            </w:r>
            <w:r w:rsidRPr="001737C5">
              <w:rPr>
                <w:sz w:val="24"/>
              </w:rPr>
              <w:t>продолжает</w:t>
            </w:r>
            <w:r w:rsidRPr="001737C5">
              <w:rPr>
                <w:spacing w:val="1"/>
                <w:sz w:val="24"/>
              </w:rPr>
              <w:t xml:space="preserve"> </w:t>
            </w:r>
            <w:r w:rsidRPr="001737C5">
              <w:rPr>
                <w:sz w:val="24"/>
              </w:rPr>
              <w:t>развивать</w:t>
            </w:r>
            <w:r w:rsidRPr="001737C5">
              <w:rPr>
                <w:spacing w:val="1"/>
                <w:sz w:val="24"/>
              </w:rPr>
              <w:t xml:space="preserve"> </w:t>
            </w:r>
            <w:r w:rsidRPr="001737C5">
              <w:rPr>
                <w:sz w:val="24"/>
              </w:rPr>
              <w:t>у</w:t>
            </w:r>
            <w:r w:rsidRPr="001737C5">
              <w:rPr>
                <w:spacing w:val="1"/>
                <w:sz w:val="24"/>
              </w:rPr>
              <w:t xml:space="preserve"> </w:t>
            </w:r>
            <w:r w:rsidRPr="001737C5">
              <w:rPr>
                <w:sz w:val="24"/>
              </w:rPr>
              <w:t>детей</w:t>
            </w:r>
            <w:r w:rsidRPr="001737C5">
              <w:rPr>
                <w:spacing w:val="1"/>
                <w:sz w:val="24"/>
              </w:rPr>
              <w:t xml:space="preserve"> </w:t>
            </w:r>
            <w:r w:rsidRPr="001737C5">
              <w:rPr>
                <w:sz w:val="24"/>
              </w:rPr>
              <w:t>художественное</w:t>
            </w:r>
            <w:r w:rsidRPr="001737C5">
              <w:rPr>
                <w:spacing w:val="-57"/>
                <w:sz w:val="24"/>
              </w:rPr>
              <w:t xml:space="preserve"> </w:t>
            </w:r>
            <w:r w:rsidRPr="001737C5">
              <w:rPr>
                <w:sz w:val="24"/>
              </w:rPr>
              <w:t>восприятие, закрепляет у детей умение выделять</w:t>
            </w:r>
            <w:r w:rsidRPr="001737C5">
              <w:rPr>
                <w:spacing w:val="1"/>
                <w:sz w:val="24"/>
              </w:rPr>
              <w:t xml:space="preserve"> </w:t>
            </w:r>
            <w:r w:rsidRPr="001737C5">
              <w:rPr>
                <w:sz w:val="24"/>
              </w:rPr>
              <w:t>цвет,</w:t>
            </w:r>
            <w:r w:rsidRPr="001737C5">
              <w:rPr>
                <w:spacing w:val="1"/>
                <w:sz w:val="24"/>
              </w:rPr>
              <w:t xml:space="preserve"> </w:t>
            </w:r>
            <w:r w:rsidRPr="001737C5">
              <w:rPr>
                <w:sz w:val="24"/>
              </w:rPr>
              <w:t>форму,</w:t>
            </w:r>
            <w:r w:rsidRPr="001737C5">
              <w:rPr>
                <w:spacing w:val="1"/>
                <w:sz w:val="24"/>
              </w:rPr>
              <w:t xml:space="preserve"> </w:t>
            </w:r>
            <w:r w:rsidRPr="001737C5">
              <w:rPr>
                <w:sz w:val="24"/>
              </w:rPr>
              <w:t>величину</w:t>
            </w:r>
            <w:r w:rsidRPr="001737C5">
              <w:rPr>
                <w:spacing w:val="1"/>
                <w:sz w:val="24"/>
              </w:rPr>
              <w:t xml:space="preserve"> </w:t>
            </w:r>
            <w:r w:rsidRPr="001737C5">
              <w:rPr>
                <w:sz w:val="24"/>
              </w:rPr>
              <w:t>как</w:t>
            </w:r>
            <w:r w:rsidRPr="001737C5">
              <w:rPr>
                <w:spacing w:val="1"/>
                <w:sz w:val="24"/>
              </w:rPr>
              <w:t xml:space="preserve"> </w:t>
            </w:r>
            <w:r w:rsidRPr="001737C5">
              <w:rPr>
                <w:sz w:val="24"/>
              </w:rPr>
              <w:t>особые</w:t>
            </w:r>
            <w:r w:rsidRPr="001737C5">
              <w:rPr>
                <w:spacing w:val="1"/>
                <w:sz w:val="24"/>
              </w:rPr>
              <w:t xml:space="preserve"> </w:t>
            </w:r>
            <w:r w:rsidRPr="001737C5">
              <w:rPr>
                <w:sz w:val="24"/>
              </w:rPr>
              <w:t>свойства</w:t>
            </w:r>
            <w:r w:rsidRPr="001737C5">
              <w:rPr>
                <w:spacing w:val="1"/>
                <w:sz w:val="24"/>
              </w:rPr>
              <w:t xml:space="preserve"> </w:t>
            </w:r>
            <w:r w:rsidRPr="001737C5">
              <w:rPr>
                <w:sz w:val="24"/>
              </w:rPr>
              <w:t>предметов, группировать однородные предметы</w:t>
            </w:r>
            <w:r w:rsidRPr="001737C5">
              <w:rPr>
                <w:spacing w:val="1"/>
                <w:sz w:val="24"/>
              </w:rPr>
              <w:t xml:space="preserve"> </w:t>
            </w:r>
            <w:r w:rsidRPr="001737C5">
              <w:rPr>
                <w:sz w:val="24"/>
              </w:rPr>
              <w:t>по нескольким сенсорным признакам: величине,</w:t>
            </w:r>
            <w:r w:rsidRPr="001737C5">
              <w:rPr>
                <w:spacing w:val="1"/>
                <w:sz w:val="24"/>
              </w:rPr>
              <w:t xml:space="preserve"> </w:t>
            </w:r>
            <w:r w:rsidRPr="001737C5">
              <w:rPr>
                <w:sz w:val="24"/>
              </w:rPr>
              <w:t>форме,</w:t>
            </w:r>
            <w:r w:rsidRPr="001737C5">
              <w:rPr>
                <w:spacing w:val="1"/>
                <w:sz w:val="24"/>
              </w:rPr>
              <w:t xml:space="preserve"> </w:t>
            </w:r>
            <w:r w:rsidRPr="001737C5">
              <w:rPr>
                <w:sz w:val="24"/>
              </w:rPr>
              <w:t>цвету,</w:t>
            </w:r>
            <w:r w:rsidRPr="001737C5">
              <w:rPr>
                <w:spacing w:val="1"/>
                <w:sz w:val="24"/>
              </w:rPr>
              <w:t xml:space="preserve"> </w:t>
            </w:r>
            <w:r w:rsidRPr="001737C5">
              <w:rPr>
                <w:sz w:val="24"/>
              </w:rPr>
              <w:t>активно</w:t>
            </w:r>
            <w:r w:rsidRPr="001737C5">
              <w:rPr>
                <w:spacing w:val="1"/>
                <w:sz w:val="24"/>
              </w:rPr>
              <w:t xml:space="preserve"> </w:t>
            </w:r>
            <w:r w:rsidRPr="001737C5">
              <w:rPr>
                <w:sz w:val="24"/>
              </w:rPr>
              <w:t>включая</w:t>
            </w:r>
            <w:r w:rsidRPr="001737C5">
              <w:rPr>
                <w:spacing w:val="1"/>
                <w:sz w:val="24"/>
              </w:rPr>
              <w:t xml:space="preserve"> </w:t>
            </w:r>
            <w:r w:rsidRPr="001737C5">
              <w:rPr>
                <w:sz w:val="24"/>
              </w:rPr>
              <w:t>все</w:t>
            </w:r>
            <w:r w:rsidRPr="001737C5">
              <w:rPr>
                <w:spacing w:val="1"/>
                <w:sz w:val="24"/>
              </w:rPr>
              <w:t xml:space="preserve"> </w:t>
            </w:r>
            <w:r w:rsidRPr="001737C5">
              <w:rPr>
                <w:sz w:val="24"/>
              </w:rPr>
              <w:t>органы</w:t>
            </w:r>
            <w:r w:rsidRPr="001737C5">
              <w:rPr>
                <w:spacing w:val="1"/>
                <w:sz w:val="24"/>
              </w:rPr>
              <w:t xml:space="preserve"> </w:t>
            </w:r>
            <w:r w:rsidRPr="001737C5">
              <w:rPr>
                <w:sz w:val="24"/>
              </w:rPr>
              <w:t>чувств;</w:t>
            </w:r>
            <w:r w:rsidRPr="001737C5">
              <w:rPr>
                <w:spacing w:val="1"/>
                <w:sz w:val="24"/>
              </w:rPr>
              <w:t xml:space="preserve"> </w:t>
            </w:r>
            <w:r w:rsidRPr="001737C5">
              <w:rPr>
                <w:sz w:val="24"/>
              </w:rPr>
              <w:t>учит</w:t>
            </w:r>
            <w:r w:rsidRPr="001737C5">
              <w:rPr>
                <w:spacing w:val="1"/>
                <w:sz w:val="24"/>
              </w:rPr>
              <w:t xml:space="preserve"> </w:t>
            </w:r>
            <w:r w:rsidRPr="001737C5">
              <w:rPr>
                <w:sz w:val="24"/>
              </w:rPr>
              <w:t>детей</w:t>
            </w:r>
            <w:r w:rsidRPr="001737C5">
              <w:rPr>
                <w:spacing w:val="1"/>
                <w:sz w:val="24"/>
              </w:rPr>
              <w:t xml:space="preserve"> </w:t>
            </w:r>
            <w:r w:rsidRPr="001737C5">
              <w:rPr>
                <w:sz w:val="24"/>
              </w:rPr>
              <w:t>видеть</w:t>
            </w:r>
            <w:r w:rsidRPr="001737C5">
              <w:rPr>
                <w:spacing w:val="1"/>
                <w:sz w:val="24"/>
              </w:rPr>
              <w:t xml:space="preserve"> </w:t>
            </w:r>
            <w:r w:rsidRPr="001737C5">
              <w:rPr>
                <w:sz w:val="24"/>
              </w:rPr>
              <w:t>и</w:t>
            </w:r>
            <w:r w:rsidRPr="001737C5">
              <w:rPr>
                <w:spacing w:val="1"/>
                <w:sz w:val="24"/>
              </w:rPr>
              <w:t xml:space="preserve"> </w:t>
            </w:r>
            <w:r w:rsidRPr="001737C5">
              <w:rPr>
                <w:sz w:val="24"/>
              </w:rPr>
              <w:t>восхищаться</w:t>
            </w:r>
            <w:r w:rsidRPr="001737C5">
              <w:rPr>
                <w:spacing w:val="1"/>
                <w:sz w:val="24"/>
              </w:rPr>
              <w:t xml:space="preserve"> </w:t>
            </w:r>
            <w:r w:rsidRPr="00267F0E">
              <w:rPr>
                <w:sz w:val="24"/>
              </w:rPr>
              <w:t>красотой</w:t>
            </w:r>
            <w:r w:rsidRPr="00267F0E">
              <w:rPr>
                <w:spacing w:val="1"/>
                <w:sz w:val="24"/>
              </w:rPr>
              <w:t xml:space="preserve"> </w:t>
            </w:r>
            <w:r w:rsidRPr="00267F0E">
              <w:rPr>
                <w:sz w:val="24"/>
              </w:rPr>
              <w:t>изображенных</w:t>
            </w:r>
            <w:r w:rsidRPr="00267F0E">
              <w:rPr>
                <w:spacing w:val="1"/>
                <w:sz w:val="24"/>
              </w:rPr>
              <w:t xml:space="preserve"> </w:t>
            </w:r>
            <w:r w:rsidRPr="00267F0E">
              <w:rPr>
                <w:sz w:val="24"/>
              </w:rPr>
              <w:t>предметов</w:t>
            </w:r>
            <w:r w:rsidRPr="00267F0E">
              <w:rPr>
                <w:spacing w:val="1"/>
                <w:sz w:val="24"/>
              </w:rPr>
              <w:t xml:space="preserve"> </w:t>
            </w:r>
            <w:r w:rsidRPr="00267F0E">
              <w:rPr>
                <w:sz w:val="24"/>
              </w:rPr>
              <w:t>(формой,</w:t>
            </w:r>
            <w:r w:rsidRPr="00267F0E">
              <w:rPr>
                <w:spacing w:val="1"/>
                <w:sz w:val="24"/>
              </w:rPr>
              <w:t xml:space="preserve"> </w:t>
            </w:r>
            <w:r w:rsidRPr="00267F0E">
              <w:rPr>
                <w:sz w:val="24"/>
              </w:rPr>
              <w:t>цветом)</w:t>
            </w:r>
            <w:r w:rsidRPr="00267F0E">
              <w:rPr>
                <w:spacing w:val="1"/>
                <w:sz w:val="24"/>
              </w:rPr>
              <w:t xml:space="preserve"> </w:t>
            </w:r>
            <w:r w:rsidRPr="00267F0E">
              <w:rPr>
                <w:sz w:val="24"/>
              </w:rPr>
              <w:t>на</w:t>
            </w:r>
            <w:r w:rsidRPr="00267F0E">
              <w:rPr>
                <w:spacing w:val="1"/>
                <w:sz w:val="24"/>
              </w:rPr>
              <w:t xml:space="preserve"> </w:t>
            </w:r>
            <w:r w:rsidRPr="00267F0E">
              <w:rPr>
                <w:sz w:val="24"/>
              </w:rPr>
              <w:t>картинах</w:t>
            </w:r>
            <w:r w:rsidRPr="00267F0E">
              <w:rPr>
                <w:spacing w:val="1"/>
                <w:sz w:val="24"/>
              </w:rPr>
              <w:t xml:space="preserve"> </w:t>
            </w:r>
            <w:r w:rsidRPr="00267F0E">
              <w:rPr>
                <w:sz w:val="24"/>
              </w:rPr>
              <w:t>и</w:t>
            </w:r>
            <w:r w:rsidRPr="00267F0E">
              <w:rPr>
                <w:spacing w:val="1"/>
                <w:sz w:val="24"/>
              </w:rPr>
              <w:t xml:space="preserve"> </w:t>
            </w:r>
            <w:r w:rsidRPr="00267F0E">
              <w:rPr>
                <w:sz w:val="24"/>
              </w:rPr>
              <w:t>при</w:t>
            </w:r>
            <w:r w:rsidRPr="00267F0E">
              <w:rPr>
                <w:spacing w:val="1"/>
                <w:sz w:val="24"/>
              </w:rPr>
              <w:t xml:space="preserve"> </w:t>
            </w:r>
            <w:r w:rsidRPr="00267F0E">
              <w:rPr>
                <w:sz w:val="24"/>
              </w:rPr>
              <w:t>рассматривании</w:t>
            </w:r>
            <w:r w:rsidRPr="00267F0E">
              <w:rPr>
                <w:spacing w:val="-57"/>
                <w:sz w:val="24"/>
              </w:rPr>
              <w:t xml:space="preserve"> </w:t>
            </w:r>
            <w:r w:rsidRPr="00267F0E">
              <w:rPr>
                <w:sz w:val="24"/>
              </w:rPr>
              <w:t>народных</w:t>
            </w:r>
            <w:r w:rsidRPr="00267F0E">
              <w:rPr>
                <w:spacing w:val="1"/>
                <w:sz w:val="24"/>
              </w:rPr>
              <w:t xml:space="preserve"> </w:t>
            </w:r>
            <w:r w:rsidRPr="00267F0E">
              <w:rPr>
                <w:sz w:val="24"/>
              </w:rPr>
              <w:t>игрушек,</w:t>
            </w:r>
            <w:r w:rsidRPr="00267F0E">
              <w:rPr>
                <w:spacing w:val="1"/>
                <w:sz w:val="24"/>
              </w:rPr>
              <w:t xml:space="preserve"> </w:t>
            </w:r>
            <w:r w:rsidRPr="00267F0E">
              <w:rPr>
                <w:sz w:val="24"/>
              </w:rPr>
              <w:t>декоративно-прикладных</w:t>
            </w:r>
            <w:r w:rsidRPr="00267F0E">
              <w:rPr>
                <w:spacing w:val="-57"/>
                <w:sz w:val="24"/>
              </w:rPr>
              <w:t xml:space="preserve"> </w:t>
            </w:r>
            <w:r w:rsidRPr="00267F0E">
              <w:rPr>
                <w:sz w:val="24"/>
              </w:rPr>
              <w:t>изделий.</w:t>
            </w:r>
          </w:p>
          <w:p w14:paraId="10F57E0A" w14:textId="77777777" w:rsidR="00B36112" w:rsidRPr="00267F0E" w:rsidRDefault="00B36112" w:rsidP="00267F0E">
            <w:pPr>
              <w:pStyle w:val="TableParagraph"/>
              <w:ind w:left="113" w:right="113"/>
              <w:rPr>
                <w:b/>
                <w:sz w:val="24"/>
              </w:rPr>
            </w:pPr>
            <w:r w:rsidRPr="00267F0E">
              <w:rPr>
                <w:b/>
                <w:sz w:val="24"/>
              </w:rPr>
              <w:t>Рисование:</w:t>
            </w:r>
          </w:p>
          <w:p w14:paraId="278683D7" w14:textId="436BDE17" w:rsidR="00267F0E" w:rsidRPr="00267F0E" w:rsidRDefault="00B36112" w:rsidP="00267F0E">
            <w:pPr>
              <w:pStyle w:val="TableParagraph"/>
              <w:tabs>
                <w:tab w:val="left" w:pos="475"/>
                <w:tab w:val="left" w:pos="1506"/>
                <w:tab w:val="left" w:pos="1587"/>
                <w:tab w:val="left" w:pos="2565"/>
                <w:tab w:val="left" w:pos="2878"/>
                <w:tab w:val="left" w:pos="3242"/>
                <w:tab w:val="left" w:pos="3932"/>
                <w:tab w:val="left" w:pos="4058"/>
                <w:tab w:val="left" w:pos="4287"/>
                <w:tab w:val="left" w:pos="5113"/>
              </w:tabs>
              <w:ind w:left="113" w:right="113"/>
              <w:rPr>
                <w:sz w:val="24"/>
              </w:rPr>
            </w:pPr>
            <w:r w:rsidRPr="00267F0E">
              <w:rPr>
                <w:sz w:val="24"/>
              </w:rPr>
              <w:t>-</w:t>
            </w:r>
            <w:r w:rsidRPr="00267F0E">
              <w:rPr>
                <w:sz w:val="24"/>
              </w:rPr>
              <w:tab/>
              <w:t>педагог</w:t>
            </w:r>
            <w:r w:rsidRPr="00267F0E">
              <w:rPr>
                <w:sz w:val="24"/>
              </w:rPr>
              <w:tab/>
              <w:t>формирует</w:t>
            </w:r>
            <w:r w:rsidRPr="00267F0E">
              <w:rPr>
                <w:sz w:val="24"/>
              </w:rPr>
              <w:tab/>
              <w:t>у</w:t>
            </w:r>
            <w:r w:rsidRPr="00267F0E">
              <w:rPr>
                <w:sz w:val="24"/>
              </w:rPr>
              <w:tab/>
              <w:t>детей</w:t>
            </w:r>
            <w:r w:rsidRPr="00267F0E">
              <w:rPr>
                <w:sz w:val="24"/>
              </w:rPr>
              <w:tab/>
            </w:r>
            <w:r w:rsidRPr="00267F0E">
              <w:rPr>
                <w:sz w:val="24"/>
              </w:rPr>
              <w:tab/>
              <w:t>интерес</w:t>
            </w:r>
            <w:r w:rsidRPr="00267F0E">
              <w:rPr>
                <w:sz w:val="24"/>
              </w:rPr>
              <w:tab/>
            </w:r>
            <w:r w:rsidRPr="00267F0E">
              <w:rPr>
                <w:spacing w:val="-5"/>
                <w:sz w:val="24"/>
              </w:rPr>
              <w:t>к</w:t>
            </w:r>
            <w:r w:rsidRPr="00267F0E">
              <w:rPr>
                <w:spacing w:val="-57"/>
                <w:sz w:val="24"/>
              </w:rPr>
              <w:t xml:space="preserve"> </w:t>
            </w:r>
            <w:r w:rsidRPr="00267F0E">
              <w:rPr>
                <w:sz w:val="24"/>
              </w:rPr>
              <w:t>рисованию;</w:t>
            </w:r>
            <w:r w:rsidRPr="00267F0E">
              <w:rPr>
                <w:sz w:val="24"/>
              </w:rPr>
              <w:tab/>
            </w:r>
            <w:r w:rsidRPr="00267F0E">
              <w:rPr>
                <w:sz w:val="24"/>
              </w:rPr>
              <w:tab/>
              <w:t>умение</w:t>
            </w:r>
            <w:r w:rsidRPr="00267F0E">
              <w:rPr>
                <w:sz w:val="24"/>
              </w:rPr>
              <w:tab/>
              <w:t>передавать</w:t>
            </w:r>
            <w:r w:rsidRPr="00267F0E">
              <w:rPr>
                <w:sz w:val="24"/>
              </w:rPr>
              <w:tab/>
              <w:t>в</w:t>
            </w:r>
            <w:r w:rsidRPr="00267F0E">
              <w:rPr>
                <w:sz w:val="24"/>
              </w:rPr>
              <w:tab/>
            </w:r>
            <w:r w:rsidRPr="00267F0E">
              <w:rPr>
                <w:sz w:val="24"/>
              </w:rPr>
              <w:tab/>
            </w:r>
            <w:r w:rsidRPr="00267F0E">
              <w:rPr>
                <w:spacing w:val="-2"/>
                <w:sz w:val="24"/>
              </w:rPr>
              <w:t>рисунках</w:t>
            </w:r>
            <w:r w:rsidR="00267F0E">
              <w:rPr>
                <w:spacing w:val="-2"/>
                <w:sz w:val="24"/>
              </w:rPr>
              <w:t xml:space="preserve"> </w:t>
            </w:r>
            <w:r w:rsidRPr="00267F0E">
              <w:rPr>
                <w:sz w:val="24"/>
              </w:rPr>
              <w:t>красоту</w:t>
            </w:r>
            <w:r w:rsidR="00267F0E">
              <w:rPr>
                <w:sz w:val="24"/>
              </w:rPr>
              <w:t xml:space="preserve"> </w:t>
            </w:r>
            <w:r w:rsidRPr="00267F0E">
              <w:rPr>
                <w:sz w:val="24"/>
              </w:rPr>
              <w:t>окружающих</w:t>
            </w:r>
            <w:r w:rsidRPr="00267F0E">
              <w:rPr>
                <w:sz w:val="24"/>
              </w:rPr>
              <w:tab/>
              <w:t>предметов</w:t>
            </w:r>
            <w:r w:rsidRPr="00267F0E">
              <w:rPr>
                <w:sz w:val="24"/>
              </w:rPr>
              <w:tab/>
              <w:t>и</w:t>
            </w:r>
            <w:r w:rsidR="00267F0E" w:rsidRPr="00267F0E">
              <w:rPr>
                <w:sz w:val="24"/>
              </w:rPr>
              <w:t xml:space="preserve"> </w:t>
            </w:r>
            <w:r w:rsidRPr="00267F0E">
              <w:rPr>
                <w:sz w:val="24"/>
              </w:rPr>
              <w:t>природы</w:t>
            </w:r>
            <w:r w:rsidR="00267F0E">
              <w:rPr>
                <w:sz w:val="24"/>
              </w:rPr>
              <w:t xml:space="preserve"> </w:t>
            </w:r>
            <w:r w:rsidR="00267F0E" w:rsidRPr="00267F0E">
              <w:rPr>
                <w:sz w:val="24"/>
              </w:rPr>
              <w:t>(голубое небо с белыми облаками; кружащиеся</w:t>
            </w:r>
            <w:r w:rsidR="00267F0E" w:rsidRPr="00267F0E">
              <w:rPr>
                <w:spacing w:val="1"/>
                <w:sz w:val="24"/>
              </w:rPr>
              <w:t xml:space="preserve"> </w:t>
            </w:r>
            <w:r w:rsidR="00267F0E" w:rsidRPr="00267F0E">
              <w:rPr>
                <w:sz w:val="24"/>
              </w:rPr>
              <w:t>на</w:t>
            </w:r>
            <w:r w:rsidR="00267F0E" w:rsidRPr="00267F0E">
              <w:rPr>
                <w:spacing w:val="1"/>
                <w:sz w:val="24"/>
              </w:rPr>
              <w:t xml:space="preserve"> </w:t>
            </w:r>
            <w:r w:rsidR="00267F0E" w:rsidRPr="00267F0E">
              <w:rPr>
                <w:sz w:val="24"/>
              </w:rPr>
              <w:t>ветру</w:t>
            </w:r>
            <w:r w:rsidR="00267F0E" w:rsidRPr="00267F0E">
              <w:rPr>
                <w:spacing w:val="1"/>
                <w:sz w:val="24"/>
              </w:rPr>
              <w:t xml:space="preserve"> </w:t>
            </w:r>
            <w:r w:rsidR="00267F0E" w:rsidRPr="00267F0E">
              <w:rPr>
                <w:sz w:val="24"/>
              </w:rPr>
              <w:t>и</w:t>
            </w:r>
            <w:r w:rsidR="00267F0E" w:rsidRPr="00267F0E">
              <w:rPr>
                <w:spacing w:val="1"/>
                <w:sz w:val="24"/>
              </w:rPr>
              <w:t xml:space="preserve"> </w:t>
            </w:r>
            <w:r w:rsidR="00267F0E" w:rsidRPr="00267F0E">
              <w:rPr>
                <w:sz w:val="24"/>
              </w:rPr>
              <w:t>падающие</w:t>
            </w:r>
            <w:r w:rsidR="00267F0E" w:rsidRPr="00267F0E">
              <w:rPr>
                <w:spacing w:val="1"/>
                <w:sz w:val="24"/>
              </w:rPr>
              <w:t xml:space="preserve"> </w:t>
            </w:r>
            <w:r w:rsidR="00267F0E" w:rsidRPr="00267F0E">
              <w:rPr>
                <w:sz w:val="24"/>
              </w:rPr>
              <w:t>на</w:t>
            </w:r>
            <w:r w:rsidR="00267F0E" w:rsidRPr="00267F0E">
              <w:rPr>
                <w:spacing w:val="1"/>
                <w:sz w:val="24"/>
              </w:rPr>
              <w:t xml:space="preserve"> </w:t>
            </w:r>
            <w:r w:rsidR="00267F0E" w:rsidRPr="00267F0E">
              <w:rPr>
                <w:sz w:val="24"/>
              </w:rPr>
              <w:t>землю</w:t>
            </w:r>
            <w:r w:rsidR="00267F0E" w:rsidRPr="00267F0E">
              <w:rPr>
                <w:spacing w:val="1"/>
                <w:sz w:val="24"/>
              </w:rPr>
              <w:t xml:space="preserve"> </w:t>
            </w:r>
            <w:r w:rsidR="00267F0E" w:rsidRPr="00267F0E">
              <w:rPr>
                <w:sz w:val="24"/>
              </w:rPr>
              <w:t>разноцветные</w:t>
            </w:r>
            <w:r w:rsidR="00267F0E" w:rsidRPr="00267F0E">
              <w:rPr>
                <w:spacing w:val="1"/>
                <w:sz w:val="24"/>
              </w:rPr>
              <w:t xml:space="preserve"> </w:t>
            </w:r>
            <w:r w:rsidR="00267F0E" w:rsidRPr="00267F0E">
              <w:rPr>
                <w:sz w:val="24"/>
              </w:rPr>
              <w:t>листья;</w:t>
            </w:r>
            <w:r w:rsidR="00267F0E" w:rsidRPr="00267F0E">
              <w:rPr>
                <w:spacing w:val="-4"/>
                <w:sz w:val="24"/>
              </w:rPr>
              <w:t xml:space="preserve"> </w:t>
            </w:r>
            <w:r w:rsidR="00267F0E" w:rsidRPr="00267F0E">
              <w:rPr>
                <w:sz w:val="24"/>
              </w:rPr>
              <w:t>снежинки</w:t>
            </w:r>
            <w:r w:rsidR="00267F0E" w:rsidRPr="00267F0E">
              <w:rPr>
                <w:spacing w:val="-2"/>
                <w:sz w:val="24"/>
              </w:rPr>
              <w:t xml:space="preserve"> </w:t>
            </w:r>
            <w:r w:rsidR="00267F0E" w:rsidRPr="00267F0E">
              <w:rPr>
                <w:sz w:val="24"/>
              </w:rPr>
              <w:t>и</w:t>
            </w:r>
            <w:r w:rsidR="00267F0E" w:rsidRPr="00267F0E">
              <w:rPr>
                <w:spacing w:val="3"/>
                <w:sz w:val="24"/>
              </w:rPr>
              <w:t xml:space="preserve"> </w:t>
            </w:r>
            <w:r w:rsidR="00267F0E" w:rsidRPr="00267F0E">
              <w:rPr>
                <w:sz w:val="24"/>
              </w:rPr>
              <w:t>тому</w:t>
            </w:r>
            <w:r w:rsidR="00267F0E" w:rsidRPr="00267F0E">
              <w:rPr>
                <w:spacing w:val="-8"/>
                <w:sz w:val="24"/>
              </w:rPr>
              <w:t xml:space="preserve"> </w:t>
            </w:r>
            <w:r w:rsidR="00267F0E" w:rsidRPr="00267F0E">
              <w:rPr>
                <w:sz w:val="24"/>
              </w:rPr>
              <w:t>подобное);</w:t>
            </w:r>
          </w:p>
          <w:p w14:paraId="6E7C8C2B" w14:textId="77777777" w:rsidR="00267F0E" w:rsidRPr="00267F0E" w:rsidRDefault="00267F0E">
            <w:pPr>
              <w:widowControl w:val="0"/>
              <w:numPr>
                <w:ilvl w:val="0"/>
                <w:numId w:val="51"/>
              </w:numPr>
              <w:tabs>
                <w:tab w:val="left" w:pos="553"/>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267F0E">
              <w:rPr>
                <w:rFonts w:ascii="Times New Roman" w:eastAsia="Times New Roman" w:hAnsi="Times New Roman" w:cs="Times New Roman"/>
                <w:kern w:val="0"/>
                <w:sz w:val="24"/>
                <w14:ligatures w14:val="none"/>
              </w:rPr>
              <w:t>продолжает</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учить</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правильно</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держать</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карандаш, фломастер, кисть, не напрягая мышц и</w:t>
            </w:r>
            <w:r w:rsidRPr="00267F0E">
              <w:rPr>
                <w:rFonts w:ascii="Times New Roman" w:eastAsia="Times New Roman" w:hAnsi="Times New Roman" w:cs="Times New Roman"/>
                <w:spacing w:val="-57"/>
                <w:kern w:val="0"/>
                <w:sz w:val="24"/>
                <w14:ligatures w14:val="none"/>
              </w:rPr>
              <w:t xml:space="preserve"> </w:t>
            </w:r>
            <w:r w:rsidRPr="00267F0E">
              <w:rPr>
                <w:rFonts w:ascii="Times New Roman" w:eastAsia="Times New Roman" w:hAnsi="Times New Roman" w:cs="Times New Roman"/>
                <w:kern w:val="0"/>
                <w:sz w:val="24"/>
                <w14:ligatures w14:val="none"/>
              </w:rPr>
              <w:t>не</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сжимая</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сильно</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пальцы;</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формирует</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навык</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свободного</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движения</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руки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с</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карандашом</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и</w:t>
            </w:r>
            <w:r w:rsidRPr="00267F0E">
              <w:rPr>
                <w:rFonts w:ascii="Times New Roman" w:eastAsia="Times New Roman" w:hAnsi="Times New Roman" w:cs="Times New Roman"/>
                <w:spacing w:val="-57"/>
                <w:kern w:val="0"/>
                <w:sz w:val="24"/>
                <w14:ligatures w14:val="none"/>
              </w:rPr>
              <w:t xml:space="preserve"> </w:t>
            </w:r>
            <w:r w:rsidRPr="00267F0E">
              <w:rPr>
                <w:rFonts w:ascii="Times New Roman" w:eastAsia="Times New Roman" w:hAnsi="Times New Roman" w:cs="Times New Roman"/>
                <w:kern w:val="0"/>
                <w:sz w:val="24"/>
                <w14:ligatures w14:val="none"/>
              </w:rPr>
              <w:t>кистью во время рисования; учит детей набирать</w:t>
            </w:r>
            <w:r w:rsidRPr="00267F0E">
              <w:rPr>
                <w:rFonts w:ascii="Times New Roman" w:eastAsia="Times New Roman" w:hAnsi="Times New Roman" w:cs="Times New Roman"/>
                <w:spacing w:val="-57"/>
                <w:kern w:val="0"/>
                <w:sz w:val="24"/>
                <w14:ligatures w14:val="none"/>
              </w:rPr>
              <w:t xml:space="preserve"> </w:t>
            </w:r>
            <w:r w:rsidRPr="00267F0E">
              <w:rPr>
                <w:rFonts w:ascii="Times New Roman" w:eastAsia="Times New Roman" w:hAnsi="Times New Roman" w:cs="Times New Roman"/>
                <w:kern w:val="0"/>
                <w:sz w:val="24"/>
                <w14:ligatures w14:val="none"/>
              </w:rPr>
              <w:t>краску на кисть: аккуратно обмакивать её всем</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ворсом в баночку с краской, снимать лишнюю</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краску о край баночки легким прикосновением</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ворса,</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хорошо</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промывать</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кисть,</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прежде</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чем</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набрать</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краску</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другого</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цвета;</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приучает</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детей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осушать промытую кисть о мягкую тряпочку или</w:t>
            </w:r>
            <w:r w:rsidRPr="00267F0E">
              <w:rPr>
                <w:rFonts w:ascii="Times New Roman" w:eastAsia="Times New Roman" w:hAnsi="Times New Roman" w:cs="Times New Roman"/>
                <w:spacing w:val="-57"/>
                <w:kern w:val="0"/>
                <w:sz w:val="24"/>
                <w14:ligatures w14:val="none"/>
              </w:rPr>
              <w:t xml:space="preserve"> </w:t>
            </w:r>
            <w:r w:rsidRPr="00267F0E">
              <w:rPr>
                <w:rFonts w:ascii="Times New Roman" w:eastAsia="Times New Roman" w:hAnsi="Times New Roman" w:cs="Times New Roman"/>
                <w:kern w:val="0"/>
                <w:sz w:val="24"/>
                <w14:ligatures w14:val="none"/>
              </w:rPr>
              <w:t>бумажную салфетку; закрепляет знание названий</w:t>
            </w:r>
            <w:r w:rsidRPr="00267F0E">
              <w:rPr>
                <w:rFonts w:ascii="Times New Roman" w:eastAsia="Times New Roman" w:hAnsi="Times New Roman" w:cs="Times New Roman"/>
                <w:spacing w:val="-57"/>
                <w:kern w:val="0"/>
                <w:sz w:val="24"/>
                <w14:ligatures w14:val="none"/>
              </w:rPr>
              <w:t xml:space="preserve"> </w:t>
            </w:r>
            <w:r w:rsidRPr="00267F0E">
              <w:rPr>
                <w:rFonts w:ascii="Times New Roman" w:eastAsia="Times New Roman" w:hAnsi="Times New Roman" w:cs="Times New Roman"/>
                <w:kern w:val="0"/>
                <w:sz w:val="24"/>
                <w14:ligatures w14:val="none"/>
              </w:rPr>
              <w:t>цветов</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(красный,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синий,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зеленый,</w:t>
            </w:r>
            <w:r w:rsidRPr="00267F0E">
              <w:rPr>
                <w:rFonts w:ascii="Times New Roman" w:eastAsia="Times New Roman" w:hAnsi="Times New Roman" w:cs="Times New Roman"/>
                <w:spacing w:val="61"/>
                <w:kern w:val="0"/>
                <w:sz w:val="24"/>
                <w14:ligatures w14:val="none"/>
              </w:rPr>
              <w:t xml:space="preserve"> </w:t>
            </w:r>
            <w:r w:rsidRPr="00267F0E">
              <w:rPr>
                <w:rFonts w:ascii="Times New Roman" w:eastAsia="Times New Roman" w:hAnsi="Times New Roman" w:cs="Times New Roman"/>
                <w:kern w:val="0"/>
                <w:sz w:val="24"/>
                <w14:ligatures w14:val="none"/>
              </w:rPr>
              <w:t>желтый,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lastRenderedPageBreak/>
              <w:t>белый,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черный);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знакомит</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детей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с</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оттенками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(розовый,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голубой,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серый);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педагог</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обращает</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внимание</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детей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на</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подбор</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цвета,</w:t>
            </w:r>
            <w:r w:rsidRPr="00267F0E">
              <w:rPr>
                <w:rFonts w:ascii="Times New Roman" w:eastAsia="Times New Roman" w:hAnsi="Times New Roman" w:cs="Times New Roman"/>
                <w:spacing w:val="-57"/>
                <w:kern w:val="0"/>
                <w:sz w:val="24"/>
                <w14:ligatures w14:val="none"/>
              </w:rPr>
              <w:t xml:space="preserve"> </w:t>
            </w:r>
            <w:r w:rsidRPr="00267F0E">
              <w:rPr>
                <w:rFonts w:ascii="Times New Roman" w:eastAsia="Times New Roman" w:hAnsi="Times New Roman" w:cs="Times New Roman"/>
                <w:kern w:val="0"/>
                <w:sz w:val="24"/>
                <w14:ligatures w14:val="none"/>
              </w:rPr>
              <w:t>соответствующего</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изображаемому</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предмету;</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учит</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детей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ритмичному</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нанесению</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линий,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штрихов,</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пятен,</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мазков</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(опадают</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с</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деревьев</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листочки,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идет</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дождь,</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«снег,</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снег</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кружится,</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белая</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вся</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улица»,</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«дождик,</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дождик,</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кап,</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кап,</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кап...»);</w:t>
            </w:r>
          </w:p>
          <w:p w14:paraId="3B1A4F3F" w14:textId="77777777" w:rsidR="00267F0E" w:rsidRPr="00267F0E" w:rsidRDefault="00267F0E">
            <w:pPr>
              <w:widowControl w:val="0"/>
              <w:numPr>
                <w:ilvl w:val="0"/>
                <w:numId w:val="51"/>
              </w:numPr>
              <w:tabs>
                <w:tab w:val="left" w:pos="313"/>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267F0E">
              <w:rPr>
                <w:rFonts w:ascii="Times New Roman" w:eastAsia="Times New Roman" w:hAnsi="Times New Roman" w:cs="Times New Roman"/>
                <w:kern w:val="0"/>
                <w:sz w:val="24"/>
                <w14:ligatures w14:val="none"/>
              </w:rPr>
              <w:t>педагог формирует у детей умение изображать</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простые</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предметы,</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рисовать</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прямые</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линии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(короткие,</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длинные)</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в</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разных</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направлениях,</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перекрещивать их (полоски, ленточки, дорожки,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заборчик,</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клетчатый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платочек</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другое);</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подводит</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детей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к</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изображению</w:t>
            </w:r>
            <w:r w:rsidRPr="00267F0E">
              <w:rPr>
                <w:rFonts w:ascii="Times New Roman" w:eastAsia="Times New Roman" w:hAnsi="Times New Roman" w:cs="Times New Roman"/>
                <w:spacing w:val="61"/>
                <w:kern w:val="0"/>
                <w:sz w:val="24"/>
                <w14:ligatures w14:val="none"/>
              </w:rPr>
              <w:t xml:space="preserve"> </w:t>
            </w:r>
            <w:r w:rsidRPr="00267F0E">
              <w:rPr>
                <w:rFonts w:ascii="Times New Roman" w:eastAsia="Times New Roman" w:hAnsi="Times New Roman" w:cs="Times New Roman"/>
                <w:kern w:val="0"/>
                <w:sz w:val="24"/>
                <w14:ligatures w14:val="none"/>
              </w:rPr>
              <w:t>предметов</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разной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формы</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(округлая,</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прямоугольная)</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предметов,</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состоящих</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из</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комбинаций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разных</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форм и линий (неваляшка, снеговик, цыпленок,</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тележка, вагончик и другое); формирует у детей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умение</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создавать</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несложные</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сюжетные</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композиции,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повторяя</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изображение</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одного</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предмета (елочки на нашем участке, неваляшки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гуляют)</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или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изображая</w:t>
            </w:r>
            <w:r w:rsidRPr="00267F0E">
              <w:rPr>
                <w:rFonts w:ascii="Times New Roman" w:eastAsia="Times New Roman" w:hAnsi="Times New Roman" w:cs="Times New Roman"/>
                <w:spacing w:val="61"/>
                <w:kern w:val="0"/>
                <w:sz w:val="24"/>
                <w14:ligatures w14:val="none"/>
              </w:rPr>
              <w:t xml:space="preserve"> </w:t>
            </w:r>
            <w:r w:rsidRPr="00267F0E">
              <w:rPr>
                <w:rFonts w:ascii="Times New Roman" w:eastAsia="Times New Roman" w:hAnsi="Times New Roman" w:cs="Times New Roman"/>
                <w:kern w:val="0"/>
                <w:sz w:val="24"/>
                <w14:ligatures w14:val="none"/>
              </w:rPr>
              <w:t>разнообразные</w:t>
            </w:r>
            <w:r w:rsidRPr="00267F0E">
              <w:rPr>
                <w:rFonts w:ascii="Times New Roman" w:eastAsia="Times New Roman" w:hAnsi="Times New Roman" w:cs="Times New Roman"/>
                <w:spacing w:val="-57"/>
                <w:kern w:val="0"/>
                <w:sz w:val="24"/>
                <w14:ligatures w14:val="none"/>
              </w:rPr>
              <w:t xml:space="preserve"> </w:t>
            </w:r>
            <w:r w:rsidRPr="00267F0E">
              <w:rPr>
                <w:rFonts w:ascii="Times New Roman" w:eastAsia="Times New Roman" w:hAnsi="Times New Roman" w:cs="Times New Roman"/>
                <w:kern w:val="0"/>
                <w:sz w:val="24"/>
                <w14:ligatures w14:val="none"/>
              </w:rPr>
              <w:t>предметы, насекомых и тому подобное (в траве</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ползают жучки и червячки; колобок катится по</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дорожке</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другое);</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учит</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детей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располагать</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изображения</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по</w:t>
            </w:r>
            <w:r w:rsidRPr="00267F0E">
              <w:rPr>
                <w:rFonts w:ascii="Times New Roman" w:eastAsia="Times New Roman" w:hAnsi="Times New Roman" w:cs="Times New Roman"/>
                <w:spacing w:val="2"/>
                <w:kern w:val="0"/>
                <w:sz w:val="24"/>
                <w14:ligatures w14:val="none"/>
              </w:rPr>
              <w:t xml:space="preserve"> </w:t>
            </w:r>
            <w:r w:rsidRPr="00267F0E">
              <w:rPr>
                <w:rFonts w:ascii="Times New Roman" w:eastAsia="Times New Roman" w:hAnsi="Times New Roman" w:cs="Times New Roman"/>
                <w:kern w:val="0"/>
                <w:sz w:val="24"/>
                <w14:ligatures w14:val="none"/>
              </w:rPr>
              <w:t>всему</w:t>
            </w:r>
            <w:r w:rsidRPr="00267F0E">
              <w:rPr>
                <w:rFonts w:ascii="Times New Roman" w:eastAsia="Times New Roman" w:hAnsi="Times New Roman" w:cs="Times New Roman"/>
                <w:spacing w:val="-8"/>
                <w:kern w:val="0"/>
                <w:sz w:val="24"/>
                <w14:ligatures w14:val="none"/>
              </w:rPr>
              <w:t xml:space="preserve"> </w:t>
            </w:r>
            <w:r w:rsidRPr="00267F0E">
              <w:rPr>
                <w:rFonts w:ascii="Times New Roman" w:eastAsia="Times New Roman" w:hAnsi="Times New Roman" w:cs="Times New Roman"/>
                <w:kern w:val="0"/>
                <w:sz w:val="24"/>
                <w14:ligatures w14:val="none"/>
              </w:rPr>
              <w:t>листу.</w:t>
            </w:r>
          </w:p>
          <w:p w14:paraId="7B5F0703" w14:textId="77777777" w:rsidR="00267F0E" w:rsidRPr="00267F0E" w:rsidRDefault="00267F0E" w:rsidP="00267F0E">
            <w:pPr>
              <w:widowControl w:val="0"/>
              <w:autoSpaceDE w:val="0"/>
              <w:autoSpaceDN w:val="0"/>
              <w:spacing w:after="0" w:line="240" w:lineRule="auto"/>
              <w:ind w:left="113" w:right="113"/>
              <w:rPr>
                <w:rFonts w:ascii="Times New Roman" w:eastAsia="Times New Roman" w:hAnsi="Times New Roman" w:cs="Times New Roman"/>
                <w:b/>
                <w:kern w:val="0"/>
                <w:sz w:val="24"/>
                <w14:ligatures w14:val="none"/>
              </w:rPr>
            </w:pPr>
            <w:r w:rsidRPr="00267F0E">
              <w:rPr>
                <w:rFonts w:ascii="Times New Roman" w:eastAsia="Times New Roman" w:hAnsi="Times New Roman" w:cs="Times New Roman"/>
                <w:b/>
                <w:kern w:val="0"/>
                <w:sz w:val="24"/>
                <w14:ligatures w14:val="none"/>
              </w:rPr>
              <w:t>Лепка:</w:t>
            </w:r>
          </w:p>
          <w:p w14:paraId="079D0A36" w14:textId="77777777" w:rsidR="00267F0E" w:rsidRPr="00267F0E" w:rsidRDefault="00267F0E">
            <w:pPr>
              <w:widowControl w:val="0"/>
              <w:numPr>
                <w:ilvl w:val="0"/>
                <w:numId w:val="51"/>
              </w:numPr>
              <w:tabs>
                <w:tab w:val="left" w:pos="351"/>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267F0E">
              <w:rPr>
                <w:rFonts w:ascii="Times New Roman" w:eastAsia="Times New Roman" w:hAnsi="Times New Roman" w:cs="Times New Roman"/>
                <w:kern w:val="0"/>
                <w:sz w:val="24"/>
                <w14:ligatures w14:val="none"/>
              </w:rPr>
              <w:t>педагог</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формирует</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у детей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интерес</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к</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лепке;</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закрепляет</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представления</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детей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о</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свойствах</w:t>
            </w:r>
            <w:r w:rsidRPr="00267F0E">
              <w:rPr>
                <w:rFonts w:ascii="Times New Roman" w:eastAsia="Times New Roman" w:hAnsi="Times New Roman" w:cs="Times New Roman"/>
                <w:spacing w:val="-57"/>
                <w:kern w:val="0"/>
                <w:sz w:val="24"/>
                <w14:ligatures w14:val="none"/>
              </w:rPr>
              <w:t xml:space="preserve"> </w:t>
            </w:r>
            <w:r w:rsidRPr="00267F0E">
              <w:rPr>
                <w:rFonts w:ascii="Times New Roman" w:eastAsia="Times New Roman" w:hAnsi="Times New Roman" w:cs="Times New Roman"/>
                <w:kern w:val="0"/>
                <w:sz w:val="24"/>
                <w14:ligatures w14:val="none"/>
              </w:rPr>
              <w:t>глины,</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пластилина,</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пластической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массы</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и</w:t>
            </w:r>
            <w:r w:rsidRPr="00267F0E">
              <w:rPr>
                <w:rFonts w:ascii="Times New Roman" w:eastAsia="Times New Roman" w:hAnsi="Times New Roman" w:cs="Times New Roman"/>
                <w:spacing w:val="-57"/>
                <w:kern w:val="0"/>
                <w:sz w:val="24"/>
                <w14:ligatures w14:val="none"/>
              </w:rPr>
              <w:t xml:space="preserve"> </w:t>
            </w:r>
            <w:r w:rsidRPr="00267F0E">
              <w:rPr>
                <w:rFonts w:ascii="Times New Roman" w:eastAsia="Times New Roman" w:hAnsi="Times New Roman" w:cs="Times New Roman"/>
                <w:kern w:val="0"/>
                <w:sz w:val="24"/>
                <w14:ligatures w14:val="none"/>
              </w:rPr>
              <w:t>способах лепки; учит детей раскатывать комочки</w:t>
            </w:r>
            <w:r w:rsidRPr="00267F0E">
              <w:rPr>
                <w:rFonts w:ascii="Times New Roman" w:eastAsia="Times New Roman" w:hAnsi="Times New Roman" w:cs="Times New Roman"/>
                <w:spacing w:val="-57"/>
                <w:kern w:val="0"/>
                <w:sz w:val="24"/>
                <w14:ligatures w14:val="none"/>
              </w:rPr>
              <w:t xml:space="preserve"> </w:t>
            </w:r>
            <w:r w:rsidRPr="00267F0E">
              <w:rPr>
                <w:rFonts w:ascii="Times New Roman" w:eastAsia="Times New Roman" w:hAnsi="Times New Roman" w:cs="Times New Roman"/>
                <w:kern w:val="0"/>
                <w:sz w:val="24"/>
                <w14:ligatures w14:val="none"/>
              </w:rPr>
              <w:t>прямыми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круговыми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движениями,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соединять</w:t>
            </w:r>
            <w:r w:rsidRPr="00267F0E">
              <w:rPr>
                <w:rFonts w:ascii="Times New Roman" w:eastAsia="Times New Roman" w:hAnsi="Times New Roman" w:cs="Times New Roman"/>
                <w:spacing w:val="-57"/>
                <w:kern w:val="0"/>
                <w:sz w:val="24"/>
                <w14:ligatures w14:val="none"/>
              </w:rPr>
              <w:t xml:space="preserve"> </w:t>
            </w:r>
            <w:r w:rsidRPr="00267F0E">
              <w:rPr>
                <w:rFonts w:ascii="Times New Roman" w:eastAsia="Times New Roman" w:hAnsi="Times New Roman" w:cs="Times New Roman"/>
                <w:kern w:val="0"/>
                <w:sz w:val="24"/>
                <w14:ligatures w14:val="none"/>
              </w:rPr>
              <w:t>концы получившейся палочки, сплющивать шар,</w:t>
            </w:r>
            <w:r w:rsidRPr="00267F0E">
              <w:rPr>
                <w:rFonts w:ascii="Times New Roman" w:eastAsia="Times New Roman" w:hAnsi="Times New Roman" w:cs="Times New Roman"/>
                <w:spacing w:val="-57"/>
                <w:kern w:val="0"/>
                <w:sz w:val="24"/>
                <w14:ligatures w14:val="none"/>
              </w:rPr>
              <w:t xml:space="preserve"> </w:t>
            </w:r>
            <w:r w:rsidRPr="00267F0E">
              <w:rPr>
                <w:rFonts w:ascii="Times New Roman" w:eastAsia="Times New Roman" w:hAnsi="Times New Roman" w:cs="Times New Roman"/>
                <w:kern w:val="0"/>
                <w:sz w:val="24"/>
                <w14:ligatures w14:val="none"/>
              </w:rPr>
              <w:t>сминая</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его</w:t>
            </w:r>
            <w:r w:rsidRPr="00267F0E">
              <w:rPr>
                <w:rFonts w:ascii="Times New Roman" w:eastAsia="Times New Roman" w:hAnsi="Times New Roman" w:cs="Times New Roman"/>
                <w:spacing w:val="2"/>
                <w:kern w:val="0"/>
                <w:sz w:val="24"/>
                <w14:ligatures w14:val="none"/>
              </w:rPr>
              <w:t xml:space="preserve"> </w:t>
            </w:r>
            <w:r w:rsidRPr="00267F0E">
              <w:rPr>
                <w:rFonts w:ascii="Times New Roman" w:eastAsia="Times New Roman" w:hAnsi="Times New Roman" w:cs="Times New Roman"/>
                <w:kern w:val="0"/>
                <w:sz w:val="24"/>
                <w14:ligatures w14:val="none"/>
              </w:rPr>
              <w:t>ладонями</w:t>
            </w:r>
            <w:r w:rsidRPr="00267F0E">
              <w:rPr>
                <w:rFonts w:ascii="Times New Roman" w:eastAsia="Times New Roman" w:hAnsi="Times New Roman" w:cs="Times New Roman"/>
                <w:spacing w:val="-8"/>
                <w:kern w:val="0"/>
                <w:sz w:val="24"/>
                <w14:ligatures w14:val="none"/>
              </w:rPr>
              <w:t xml:space="preserve"> </w:t>
            </w:r>
            <w:r w:rsidRPr="00267F0E">
              <w:rPr>
                <w:rFonts w:ascii="Times New Roman" w:eastAsia="Times New Roman" w:hAnsi="Times New Roman" w:cs="Times New Roman"/>
                <w:kern w:val="0"/>
                <w:sz w:val="24"/>
                <w14:ligatures w14:val="none"/>
              </w:rPr>
              <w:t>обеих</w:t>
            </w:r>
            <w:r w:rsidRPr="00267F0E">
              <w:rPr>
                <w:rFonts w:ascii="Times New Roman" w:eastAsia="Times New Roman" w:hAnsi="Times New Roman" w:cs="Times New Roman"/>
                <w:spacing w:val="-3"/>
                <w:kern w:val="0"/>
                <w:sz w:val="24"/>
                <w14:ligatures w14:val="none"/>
              </w:rPr>
              <w:t xml:space="preserve"> </w:t>
            </w:r>
            <w:r w:rsidRPr="00267F0E">
              <w:rPr>
                <w:rFonts w:ascii="Times New Roman" w:eastAsia="Times New Roman" w:hAnsi="Times New Roman" w:cs="Times New Roman"/>
                <w:kern w:val="0"/>
                <w:sz w:val="24"/>
                <w14:ligatures w14:val="none"/>
              </w:rPr>
              <w:t>рук;</w:t>
            </w:r>
          </w:p>
          <w:p w14:paraId="54F01494" w14:textId="3FC93D2A" w:rsidR="00267F0E" w:rsidRPr="00267F0E" w:rsidRDefault="00267F0E" w:rsidP="00267F0E">
            <w:pPr>
              <w:spacing w:after="0" w:line="240" w:lineRule="auto"/>
              <w:ind w:left="142" w:right="102"/>
              <w:jc w:val="both"/>
              <w:rPr>
                <w:rFonts w:ascii="Times New Roman" w:eastAsia="Times New Roman" w:hAnsi="Times New Roman" w:cs="Times New Roman"/>
                <w:kern w:val="0"/>
                <w:sz w:val="24"/>
                <w14:ligatures w14:val="none"/>
              </w:rPr>
            </w:pPr>
            <w:r w:rsidRPr="00C87E4A">
              <w:rPr>
                <w:rFonts w:ascii="Times New Roman" w:hAnsi="Times New Roman" w:cs="Times New Roman"/>
                <w:sz w:val="24"/>
              </w:rPr>
              <w:t xml:space="preserve">педагог    </w:t>
            </w:r>
            <w:r w:rsidRPr="00C87E4A">
              <w:rPr>
                <w:rFonts w:ascii="Times New Roman" w:hAnsi="Times New Roman" w:cs="Times New Roman"/>
                <w:spacing w:val="33"/>
                <w:sz w:val="24"/>
              </w:rPr>
              <w:t xml:space="preserve"> </w:t>
            </w:r>
            <w:r w:rsidRPr="00C87E4A">
              <w:rPr>
                <w:rFonts w:ascii="Times New Roman" w:hAnsi="Times New Roman" w:cs="Times New Roman"/>
                <w:sz w:val="24"/>
              </w:rPr>
              <w:t xml:space="preserve">побуждает     </w:t>
            </w:r>
            <w:r w:rsidRPr="00C87E4A">
              <w:rPr>
                <w:rFonts w:ascii="Times New Roman" w:hAnsi="Times New Roman" w:cs="Times New Roman"/>
                <w:spacing w:val="34"/>
                <w:sz w:val="24"/>
              </w:rPr>
              <w:t xml:space="preserve"> </w:t>
            </w:r>
            <w:r w:rsidRPr="00C87E4A">
              <w:rPr>
                <w:rFonts w:ascii="Times New Roman" w:hAnsi="Times New Roman" w:cs="Times New Roman"/>
                <w:sz w:val="24"/>
              </w:rPr>
              <w:t xml:space="preserve">детей     </w:t>
            </w:r>
            <w:r w:rsidRPr="00C87E4A">
              <w:rPr>
                <w:rFonts w:ascii="Times New Roman" w:hAnsi="Times New Roman" w:cs="Times New Roman"/>
                <w:spacing w:val="35"/>
                <w:sz w:val="24"/>
              </w:rPr>
              <w:t xml:space="preserve"> </w:t>
            </w:r>
            <w:r w:rsidRPr="00C87E4A">
              <w:rPr>
                <w:rFonts w:ascii="Times New Roman" w:hAnsi="Times New Roman" w:cs="Times New Roman"/>
                <w:sz w:val="24"/>
              </w:rPr>
              <w:t>украшать</w:t>
            </w:r>
            <w:r w:rsidRPr="00267F0E">
              <w:rPr>
                <w:rFonts w:ascii="Times New Roman" w:eastAsia="Times New Roman" w:hAnsi="Times New Roman" w:cs="Times New Roman"/>
                <w:kern w:val="0"/>
                <w:sz w:val="24"/>
                <w14:ligatures w14:val="none"/>
              </w:rPr>
              <w:t xml:space="preserve"> вылепленные</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предметы,</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используя</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палочку</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с</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заточенным</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концом;</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учит</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детей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создавать</w:t>
            </w:r>
            <w:r w:rsidRPr="00267F0E">
              <w:rPr>
                <w:rFonts w:ascii="Times New Roman" w:eastAsia="Times New Roman" w:hAnsi="Times New Roman" w:cs="Times New Roman"/>
                <w:spacing w:val="-57"/>
                <w:kern w:val="0"/>
                <w:sz w:val="24"/>
                <w14:ligatures w14:val="none"/>
              </w:rPr>
              <w:t xml:space="preserve"> </w:t>
            </w:r>
            <w:r w:rsidRPr="00267F0E">
              <w:rPr>
                <w:rFonts w:ascii="Times New Roman" w:eastAsia="Times New Roman" w:hAnsi="Times New Roman" w:cs="Times New Roman"/>
                <w:kern w:val="0"/>
                <w:sz w:val="24"/>
                <w14:ligatures w14:val="none"/>
              </w:rPr>
              <w:t>предметы, состоящие из 2-3 частей, соединяя их</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путем</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прижимания друг</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к</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другу; закрепляет</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у</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детей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умение</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аккуратно</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пользоваться</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глиной,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класть</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комочки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вылепленные</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предметы</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на</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дощечку;</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учит</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детей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лепить</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несложные</w:t>
            </w:r>
            <w:r w:rsidRPr="00267F0E">
              <w:rPr>
                <w:rFonts w:ascii="Times New Roman" w:eastAsia="Times New Roman" w:hAnsi="Times New Roman" w:cs="Times New Roman"/>
                <w:spacing w:val="-57"/>
                <w:kern w:val="0"/>
                <w:sz w:val="24"/>
                <w14:ligatures w14:val="none"/>
              </w:rPr>
              <w:t xml:space="preserve"> </w:t>
            </w:r>
            <w:r w:rsidRPr="00267F0E">
              <w:rPr>
                <w:rFonts w:ascii="Times New Roman" w:eastAsia="Times New Roman" w:hAnsi="Times New Roman" w:cs="Times New Roman"/>
                <w:kern w:val="0"/>
                <w:sz w:val="24"/>
                <w14:ligatures w14:val="none"/>
              </w:rPr>
              <w:t>предметы,</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состоящие</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из</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нескольких</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частей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(неваляшка,</w:t>
            </w:r>
            <w:r w:rsidRPr="00267F0E">
              <w:rPr>
                <w:rFonts w:ascii="Times New Roman" w:eastAsia="Times New Roman" w:hAnsi="Times New Roman" w:cs="Times New Roman"/>
                <w:spacing w:val="-3"/>
                <w:kern w:val="0"/>
                <w:sz w:val="24"/>
                <w14:ligatures w14:val="none"/>
              </w:rPr>
              <w:t xml:space="preserve"> </w:t>
            </w:r>
            <w:r w:rsidRPr="00267F0E">
              <w:rPr>
                <w:rFonts w:ascii="Times New Roman" w:eastAsia="Times New Roman" w:hAnsi="Times New Roman" w:cs="Times New Roman"/>
                <w:kern w:val="0"/>
                <w:sz w:val="24"/>
                <w14:ligatures w14:val="none"/>
              </w:rPr>
              <w:t>цыпленок,</w:t>
            </w:r>
            <w:r w:rsidRPr="00267F0E">
              <w:rPr>
                <w:rFonts w:ascii="Times New Roman" w:eastAsia="Times New Roman" w:hAnsi="Times New Roman" w:cs="Times New Roman"/>
                <w:spacing w:val="-3"/>
                <w:kern w:val="0"/>
                <w:sz w:val="24"/>
                <w14:ligatures w14:val="none"/>
              </w:rPr>
              <w:t xml:space="preserve"> </w:t>
            </w:r>
            <w:r w:rsidRPr="00267F0E">
              <w:rPr>
                <w:rFonts w:ascii="Times New Roman" w:eastAsia="Times New Roman" w:hAnsi="Times New Roman" w:cs="Times New Roman"/>
                <w:kern w:val="0"/>
                <w:sz w:val="24"/>
                <w14:ligatures w14:val="none"/>
              </w:rPr>
              <w:t>пирамидка и</w:t>
            </w:r>
            <w:r w:rsidRPr="00267F0E">
              <w:rPr>
                <w:rFonts w:ascii="Times New Roman" w:eastAsia="Times New Roman" w:hAnsi="Times New Roman" w:cs="Times New Roman"/>
                <w:spacing w:val="-4"/>
                <w:kern w:val="0"/>
                <w:sz w:val="24"/>
                <w14:ligatures w14:val="none"/>
              </w:rPr>
              <w:t xml:space="preserve"> </w:t>
            </w:r>
            <w:r w:rsidRPr="00267F0E">
              <w:rPr>
                <w:rFonts w:ascii="Times New Roman" w:eastAsia="Times New Roman" w:hAnsi="Times New Roman" w:cs="Times New Roman"/>
                <w:kern w:val="0"/>
                <w:sz w:val="24"/>
                <w14:ligatures w14:val="none"/>
              </w:rPr>
              <w:t>другие);</w:t>
            </w:r>
          </w:p>
          <w:p w14:paraId="19526100" w14:textId="77777777" w:rsidR="00267F0E" w:rsidRPr="00267F0E" w:rsidRDefault="00267F0E">
            <w:pPr>
              <w:widowControl w:val="0"/>
              <w:numPr>
                <w:ilvl w:val="0"/>
                <w:numId w:val="52"/>
              </w:numPr>
              <w:tabs>
                <w:tab w:val="left" w:pos="365"/>
              </w:tabs>
              <w:autoSpaceDE w:val="0"/>
              <w:autoSpaceDN w:val="0"/>
              <w:spacing w:after="0" w:line="240" w:lineRule="auto"/>
              <w:ind w:left="142" w:right="102"/>
              <w:jc w:val="both"/>
              <w:rPr>
                <w:rFonts w:ascii="Times New Roman" w:eastAsia="Times New Roman" w:hAnsi="Times New Roman" w:cs="Times New Roman"/>
                <w:kern w:val="0"/>
                <w:sz w:val="24"/>
                <w14:ligatures w14:val="none"/>
              </w:rPr>
            </w:pPr>
            <w:r w:rsidRPr="00267F0E">
              <w:rPr>
                <w:rFonts w:ascii="Times New Roman" w:eastAsia="Times New Roman" w:hAnsi="Times New Roman" w:cs="Times New Roman"/>
                <w:kern w:val="0"/>
                <w:sz w:val="24"/>
                <w14:ligatures w14:val="none"/>
              </w:rPr>
              <w:t>педагог</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предлагает</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объединять</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вылепленные</w:t>
            </w:r>
            <w:r w:rsidRPr="00267F0E">
              <w:rPr>
                <w:rFonts w:ascii="Times New Roman" w:eastAsia="Times New Roman" w:hAnsi="Times New Roman" w:cs="Times New Roman"/>
                <w:spacing w:val="-57"/>
                <w:kern w:val="0"/>
                <w:sz w:val="24"/>
                <w14:ligatures w14:val="none"/>
              </w:rPr>
              <w:t xml:space="preserve"> </w:t>
            </w:r>
            <w:r w:rsidRPr="00267F0E">
              <w:rPr>
                <w:rFonts w:ascii="Times New Roman" w:eastAsia="Times New Roman" w:hAnsi="Times New Roman" w:cs="Times New Roman"/>
                <w:kern w:val="0"/>
                <w:sz w:val="24"/>
                <w14:ligatures w14:val="none"/>
              </w:rPr>
              <w:t>фигурки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в</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коллективную</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композицию</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(неваляшки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водят</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хоровод,</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яблоки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лежат</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на</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тарелке</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так</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далее);</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педагог</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воспитывает</w:t>
            </w:r>
            <w:r w:rsidRPr="00267F0E">
              <w:rPr>
                <w:rFonts w:ascii="Times New Roman" w:eastAsia="Times New Roman" w:hAnsi="Times New Roman" w:cs="Times New Roman"/>
                <w:spacing w:val="60"/>
                <w:kern w:val="0"/>
                <w:sz w:val="24"/>
                <w14:ligatures w14:val="none"/>
              </w:rPr>
              <w:t xml:space="preserve"> </w:t>
            </w:r>
            <w:r w:rsidRPr="00267F0E">
              <w:rPr>
                <w:rFonts w:ascii="Times New Roman" w:eastAsia="Times New Roman" w:hAnsi="Times New Roman" w:cs="Times New Roman"/>
                <w:kern w:val="0"/>
                <w:sz w:val="24"/>
                <w14:ligatures w14:val="none"/>
              </w:rPr>
              <w:t>у</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детей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способность</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радоваться</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от</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восприятия</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результата общей</w:t>
            </w:r>
            <w:r w:rsidRPr="00267F0E">
              <w:rPr>
                <w:rFonts w:ascii="Times New Roman" w:eastAsia="Times New Roman" w:hAnsi="Times New Roman" w:cs="Times New Roman"/>
                <w:spacing w:val="3"/>
                <w:kern w:val="0"/>
                <w:sz w:val="24"/>
                <w14:ligatures w14:val="none"/>
              </w:rPr>
              <w:t xml:space="preserve"> </w:t>
            </w:r>
            <w:r w:rsidRPr="00267F0E">
              <w:rPr>
                <w:rFonts w:ascii="Times New Roman" w:eastAsia="Times New Roman" w:hAnsi="Times New Roman" w:cs="Times New Roman"/>
                <w:kern w:val="0"/>
                <w:sz w:val="24"/>
                <w14:ligatures w14:val="none"/>
              </w:rPr>
              <w:t>работы.</w:t>
            </w:r>
          </w:p>
          <w:p w14:paraId="085FF619" w14:textId="77777777" w:rsidR="00267F0E" w:rsidRPr="00267F0E" w:rsidRDefault="00267F0E" w:rsidP="00267F0E">
            <w:pPr>
              <w:widowControl w:val="0"/>
              <w:autoSpaceDE w:val="0"/>
              <w:autoSpaceDN w:val="0"/>
              <w:spacing w:after="0" w:line="272" w:lineRule="exact"/>
              <w:ind w:left="144"/>
              <w:rPr>
                <w:rFonts w:ascii="Times New Roman" w:eastAsia="Times New Roman" w:hAnsi="Times New Roman" w:cs="Times New Roman"/>
                <w:b/>
                <w:kern w:val="0"/>
                <w:sz w:val="24"/>
                <w14:ligatures w14:val="none"/>
              </w:rPr>
            </w:pPr>
            <w:r w:rsidRPr="00267F0E">
              <w:rPr>
                <w:rFonts w:ascii="Times New Roman" w:eastAsia="Times New Roman" w:hAnsi="Times New Roman" w:cs="Times New Roman"/>
                <w:b/>
                <w:kern w:val="0"/>
                <w:sz w:val="24"/>
                <w14:ligatures w14:val="none"/>
              </w:rPr>
              <w:lastRenderedPageBreak/>
              <w:t>Аппликация:</w:t>
            </w:r>
          </w:p>
          <w:p w14:paraId="6470E04A" w14:textId="77777777" w:rsidR="00267F0E" w:rsidRDefault="00267F0E" w:rsidP="00CA5B1B">
            <w:pPr>
              <w:widowControl w:val="0"/>
              <w:numPr>
                <w:ilvl w:val="0"/>
                <w:numId w:val="52"/>
              </w:numPr>
              <w:tabs>
                <w:tab w:val="left" w:pos="509"/>
                <w:tab w:val="left" w:pos="1976"/>
                <w:tab w:val="left" w:pos="2543"/>
                <w:tab w:val="left" w:pos="3796"/>
                <w:tab w:val="left" w:pos="4289"/>
              </w:tabs>
              <w:autoSpaceDE w:val="0"/>
              <w:autoSpaceDN w:val="0"/>
              <w:spacing w:after="0" w:line="240" w:lineRule="auto"/>
              <w:ind w:right="95"/>
              <w:rPr>
                <w:rFonts w:ascii="Times New Roman" w:eastAsia="Times New Roman" w:hAnsi="Times New Roman" w:cs="Times New Roman"/>
                <w:kern w:val="0"/>
                <w:sz w:val="24"/>
                <w14:ligatures w14:val="none"/>
              </w:rPr>
            </w:pPr>
            <w:r w:rsidRPr="00267F0E">
              <w:rPr>
                <w:rFonts w:ascii="Times New Roman" w:eastAsia="Times New Roman" w:hAnsi="Times New Roman" w:cs="Times New Roman"/>
                <w:kern w:val="0"/>
                <w:sz w:val="24"/>
                <w14:ligatures w14:val="none"/>
              </w:rPr>
              <w:t>педагог</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приобщает</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детей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к</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искусству</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аппликации,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формирует</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интерес</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к</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этому</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виду</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деятельности;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учит</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детей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предварительно</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выкладывать</w:t>
            </w:r>
            <w:r w:rsidRPr="00267F0E">
              <w:rPr>
                <w:rFonts w:ascii="Times New Roman" w:eastAsia="Times New Roman" w:hAnsi="Times New Roman" w:cs="Times New Roman"/>
                <w:kern w:val="0"/>
                <w:sz w:val="24"/>
                <w14:ligatures w14:val="none"/>
              </w:rPr>
              <w:tab/>
            </w:r>
            <w:r w:rsidRPr="00267F0E">
              <w:rPr>
                <w:rFonts w:ascii="Times New Roman" w:eastAsia="Times New Roman" w:hAnsi="Times New Roman" w:cs="Times New Roman"/>
                <w:kern w:val="0"/>
                <w:sz w:val="24"/>
                <w14:ligatures w14:val="none"/>
              </w:rPr>
              <w:tab/>
              <w:t>(в</w:t>
            </w:r>
            <w:r w:rsidRPr="00267F0E">
              <w:rPr>
                <w:rFonts w:ascii="Times New Roman" w:eastAsia="Times New Roman" w:hAnsi="Times New Roman" w:cs="Times New Roman"/>
                <w:kern w:val="0"/>
                <w:sz w:val="24"/>
                <w14:ligatures w14:val="none"/>
              </w:rPr>
              <w:tab/>
              <w:t>определенной</w:t>
            </w:r>
            <w:r w:rsidRPr="00267F0E">
              <w:rPr>
                <w:rFonts w:ascii="Times New Roman" w:eastAsia="Times New Roman" w:hAnsi="Times New Roman" w:cs="Times New Roman"/>
                <w:spacing w:val="-58"/>
                <w:kern w:val="0"/>
                <w:sz w:val="24"/>
                <w14:ligatures w14:val="none"/>
              </w:rPr>
              <w:t xml:space="preserve"> </w:t>
            </w:r>
            <w:r w:rsidRPr="00267F0E">
              <w:rPr>
                <w:rFonts w:ascii="Times New Roman" w:eastAsia="Times New Roman" w:hAnsi="Times New Roman" w:cs="Times New Roman"/>
                <w:kern w:val="0"/>
                <w:sz w:val="24"/>
                <w14:ligatures w14:val="none"/>
              </w:rPr>
              <w:t>последовательности)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на</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листе</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бумаги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готовые</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детали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разной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формы,</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величины,</w:t>
            </w:r>
            <w:r w:rsidRPr="00267F0E">
              <w:rPr>
                <w:rFonts w:ascii="Times New Roman" w:eastAsia="Times New Roman" w:hAnsi="Times New Roman" w:cs="Times New Roman"/>
                <w:spacing w:val="61"/>
                <w:kern w:val="0"/>
                <w:sz w:val="24"/>
                <w14:ligatures w14:val="none"/>
              </w:rPr>
              <w:t xml:space="preserve"> </w:t>
            </w:r>
            <w:r w:rsidRPr="00267F0E">
              <w:rPr>
                <w:rFonts w:ascii="Times New Roman" w:eastAsia="Times New Roman" w:hAnsi="Times New Roman" w:cs="Times New Roman"/>
                <w:kern w:val="0"/>
                <w:sz w:val="24"/>
                <w14:ligatures w14:val="none"/>
              </w:rPr>
              <w:t>цвета,</w:t>
            </w:r>
            <w:r w:rsidRPr="00267F0E">
              <w:rPr>
                <w:rFonts w:ascii="Times New Roman" w:eastAsia="Times New Roman" w:hAnsi="Times New Roman" w:cs="Times New Roman"/>
                <w:spacing w:val="-57"/>
                <w:kern w:val="0"/>
                <w:sz w:val="24"/>
                <w14:ligatures w14:val="none"/>
              </w:rPr>
              <w:t xml:space="preserve"> </w:t>
            </w:r>
            <w:r w:rsidRPr="00267F0E">
              <w:rPr>
                <w:rFonts w:ascii="Times New Roman" w:eastAsia="Times New Roman" w:hAnsi="Times New Roman" w:cs="Times New Roman"/>
                <w:kern w:val="0"/>
                <w:sz w:val="24"/>
                <w14:ligatures w14:val="none"/>
              </w:rPr>
              <w:t>составляя</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изображение</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(задуманное</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ребёнком</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или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заданное</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педагогом),</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наклеивать</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их;</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педагог</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учит</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детей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аккуратно</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пользоваться</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клеем: намазывать его кисточкой тонким слоем</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на обратную сторону наклеиваемой фигуры (на</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специально</w:t>
            </w:r>
            <w:r w:rsidRPr="00267F0E">
              <w:rPr>
                <w:rFonts w:ascii="Times New Roman" w:eastAsia="Times New Roman" w:hAnsi="Times New Roman" w:cs="Times New Roman"/>
                <w:kern w:val="0"/>
                <w:sz w:val="24"/>
                <w14:ligatures w14:val="none"/>
              </w:rPr>
              <w:tab/>
              <w:t>приготовленной</w:t>
            </w:r>
            <w:r w:rsidRPr="00267F0E">
              <w:rPr>
                <w:rFonts w:ascii="Times New Roman" w:eastAsia="Times New Roman" w:hAnsi="Times New Roman" w:cs="Times New Roman"/>
                <w:kern w:val="0"/>
                <w:sz w:val="24"/>
                <w14:ligatures w14:val="none"/>
              </w:rPr>
              <w:tab/>
            </w:r>
            <w:r w:rsidRPr="00267F0E">
              <w:rPr>
                <w:rFonts w:ascii="Times New Roman" w:eastAsia="Times New Roman" w:hAnsi="Times New Roman" w:cs="Times New Roman"/>
                <w:kern w:val="0"/>
                <w:sz w:val="24"/>
                <w14:ligatures w14:val="none"/>
              </w:rPr>
              <w:tab/>
            </w:r>
            <w:r w:rsidRPr="00267F0E">
              <w:rPr>
                <w:rFonts w:ascii="Times New Roman" w:eastAsia="Times New Roman" w:hAnsi="Times New Roman" w:cs="Times New Roman"/>
                <w:spacing w:val="-1"/>
                <w:kern w:val="0"/>
                <w:sz w:val="24"/>
                <w14:ligatures w14:val="none"/>
              </w:rPr>
              <w:t>клеенке);</w:t>
            </w:r>
            <w:r w:rsidRPr="00267F0E">
              <w:rPr>
                <w:rFonts w:ascii="Times New Roman" w:eastAsia="Times New Roman" w:hAnsi="Times New Roman" w:cs="Times New Roman"/>
                <w:spacing w:val="-58"/>
                <w:kern w:val="0"/>
                <w:sz w:val="24"/>
                <w14:ligatures w14:val="none"/>
              </w:rPr>
              <w:t xml:space="preserve"> </w:t>
            </w:r>
            <w:r w:rsidRPr="00267F0E">
              <w:rPr>
                <w:rFonts w:ascii="Times New Roman" w:eastAsia="Times New Roman" w:hAnsi="Times New Roman" w:cs="Times New Roman"/>
                <w:kern w:val="0"/>
                <w:sz w:val="24"/>
                <w14:ligatures w14:val="none"/>
              </w:rPr>
              <w:t>прикладывать</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стороной,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намазанной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клеем,</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к</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листу</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бумаги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плотно</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прижимать</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салфеткой;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педагог</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формирует</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у</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детей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навык</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аккуратной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работы; учит детей создавать в аппликации на</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бумаге разной формы (квадрат, розетта и другое)</w:t>
            </w:r>
            <w:r w:rsidRPr="00267F0E">
              <w:rPr>
                <w:rFonts w:ascii="Times New Roman" w:eastAsia="Times New Roman" w:hAnsi="Times New Roman" w:cs="Times New Roman"/>
                <w:spacing w:val="-57"/>
                <w:kern w:val="0"/>
                <w:sz w:val="24"/>
                <w14:ligatures w14:val="none"/>
              </w:rPr>
              <w:t xml:space="preserve"> </w:t>
            </w:r>
            <w:r w:rsidRPr="00267F0E">
              <w:rPr>
                <w:rFonts w:ascii="Times New Roman" w:eastAsia="Times New Roman" w:hAnsi="Times New Roman" w:cs="Times New Roman"/>
                <w:kern w:val="0"/>
                <w:sz w:val="24"/>
                <w14:ligatures w14:val="none"/>
              </w:rPr>
              <w:t>предметные</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декоративные</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композиции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из</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геометрических форм и природных материалов,</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повторяя</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чередуя</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их</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по</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форме</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цвету;</w:t>
            </w:r>
            <w:r w:rsidRPr="00267F0E">
              <w:rPr>
                <w:rFonts w:ascii="Times New Roman" w:eastAsia="Times New Roman" w:hAnsi="Times New Roman" w:cs="Times New Roman"/>
                <w:spacing w:val="-57"/>
                <w:kern w:val="0"/>
                <w:sz w:val="24"/>
                <w14:ligatures w14:val="none"/>
              </w:rPr>
              <w:t xml:space="preserve"> </w:t>
            </w:r>
            <w:r w:rsidRPr="00267F0E">
              <w:rPr>
                <w:rFonts w:ascii="Times New Roman" w:eastAsia="Times New Roman" w:hAnsi="Times New Roman" w:cs="Times New Roman"/>
                <w:kern w:val="0"/>
                <w:sz w:val="24"/>
                <w14:ligatures w14:val="none"/>
              </w:rPr>
              <w:t>развивает</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у</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детей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чувство</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ритма;</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педагог</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закрепляет у детей знание формы предметов и их</w:t>
            </w:r>
            <w:r w:rsidRPr="00267F0E">
              <w:rPr>
                <w:rFonts w:ascii="Times New Roman" w:eastAsia="Times New Roman" w:hAnsi="Times New Roman" w:cs="Times New Roman"/>
                <w:spacing w:val="-57"/>
                <w:kern w:val="0"/>
                <w:sz w:val="24"/>
                <w14:ligatures w14:val="none"/>
              </w:rPr>
              <w:t xml:space="preserve"> </w:t>
            </w:r>
            <w:r w:rsidRPr="00267F0E">
              <w:rPr>
                <w:rFonts w:ascii="Times New Roman" w:eastAsia="Times New Roman" w:hAnsi="Times New Roman" w:cs="Times New Roman"/>
                <w:kern w:val="0"/>
                <w:sz w:val="24"/>
                <w14:ligatures w14:val="none"/>
              </w:rPr>
              <w:t>цвета;</w:t>
            </w:r>
          </w:p>
          <w:p w14:paraId="30FFC993" w14:textId="77777777" w:rsidR="00C87E4A" w:rsidRPr="00267F0E" w:rsidRDefault="00C87E4A" w:rsidP="00CA5B1B">
            <w:pPr>
              <w:widowControl w:val="0"/>
              <w:numPr>
                <w:ilvl w:val="0"/>
                <w:numId w:val="52"/>
              </w:numPr>
              <w:tabs>
                <w:tab w:val="left" w:pos="509"/>
                <w:tab w:val="left" w:pos="1976"/>
                <w:tab w:val="left" w:pos="2543"/>
                <w:tab w:val="left" w:pos="3796"/>
                <w:tab w:val="left" w:pos="4289"/>
              </w:tabs>
              <w:autoSpaceDE w:val="0"/>
              <w:autoSpaceDN w:val="0"/>
              <w:spacing w:after="0" w:line="240" w:lineRule="auto"/>
              <w:ind w:right="95"/>
              <w:rPr>
                <w:rFonts w:ascii="Times New Roman" w:eastAsia="Times New Roman" w:hAnsi="Times New Roman" w:cs="Times New Roman"/>
                <w:kern w:val="0"/>
                <w:sz w:val="24"/>
                <w14:ligatures w14:val="none"/>
              </w:rPr>
            </w:pPr>
          </w:p>
          <w:p w14:paraId="59597476" w14:textId="77777777" w:rsidR="00267F0E" w:rsidRPr="00267F0E" w:rsidRDefault="00267F0E" w:rsidP="00CA5B1B">
            <w:pPr>
              <w:widowControl w:val="0"/>
              <w:autoSpaceDE w:val="0"/>
              <w:autoSpaceDN w:val="0"/>
              <w:spacing w:before="1" w:after="0" w:line="240" w:lineRule="auto"/>
              <w:ind w:left="144"/>
              <w:rPr>
                <w:rFonts w:ascii="Times New Roman" w:eastAsia="Times New Roman" w:hAnsi="Times New Roman" w:cs="Times New Roman"/>
                <w:b/>
                <w:kern w:val="0"/>
                <w:sz w:val="24"/>
                <w14:ligatures w14:val="none"/>
              </w:rPr>
            </w:pPr>
            <w:r w:rsidRPr="00267F0E">
              <w:rPr>
                <w:rFonts w:ascii="Times New Roman" w:eastAsia="Times New Roman" w:hAnsi="Times New Roman" w:cs="Times New Roman"/>
                <w:b/>
                <w:kern w:val="0"/>
                <w:sz w:val="24"/>
                <w14:ligatures w14:val="none"/>
              </w:rPr>
              <w:t>Народное</w:t>
            </w:r>
            <w:r w:rsidRPr="00267F0E">
              <w:rPr>
                <w:rFonts w:ascii="Times New Roman" w:eastAsia="Times New Roman" w:hAnsi="Times New Roman" w:cs="Times New Roman"/>
                <w:b/>
                <w:spacing w:val="-4"/>
                <w:kern w:val="0"/>
                <w:sz w:val="24"/>
                <w14:ligatures w14:val="none"/>
              </w:rPr>
              <w:t xml:space="preserve"> </w:t>
            </w:r>
            <w:r w:rsidRPr="00267F0E">
              <w:rPr>
                <w:rFonts w:ascii="Times New Roman" w:eastAsia="Times New Roman" w:hAnsi="Times New Roman" w:cs="Times New Roman"/>
                <w:b/>
                <w:kern w:val="0"/>
                <w:sz w:val="24"/>
                <w14:ligatures w14:val="none"/>
              </w:rPr>
              <w:t>декоративно-прикладное</w:t>
            </w:r>
            <w:r w:rsidRPr="00267F0E">
              <w:rPr>
                <w:rFonts w:ascii="Times New Roman" w:eastAsia="Times New Roman" w:hAnsi="Times New Roman" w:cs="Times New Roman"/>
                <w:b/>
                <w:spacing w:val="-8"/>
                <w:kern w:val="0"/>
                <w:sz w:val="24"/>
                <w14:ligatures w14:val="none"/>
              </w:rPr>
              <w:t xml:space="preserve"> </w:t>
            </w:r>
            <w:r w:rsidRPr="00267F0E">
              <w:rPr>
                <w:rFonts w:ascii="Times New Roman" w:eastAsia="Times New Roman" w:hAnsi="Times New Roman" w:cs="Times New Roman"/>
                <w:b/>
                <w:kern w:val="0"/>
                <w:sz w:val="24"/>
                <w14:ligatures w14:val="none"/>
              </w:rPr>
              <w:t>искусство:</w:t>
            </w:r>
          </w:p>
          <w:p w14:paraId="12B85551" w14:textId="57D5BD30" w:rsidR="00B36112" w:rsidRPr="001737C5" w:rsidRDefault="00267F0E" w:rsidP="00267F0E">
            <w:pPr>
              <w:pStyle w:val="TableParagraph"/>
              <w:ind w:left="113" w:right="113"/>
              <w:rPr>
                <w:sz w:val="24"/>
              </w:rPr>
            </w:pPr>
            <w:r w:rsidRPr="00267F0E">
              <w:rPr>
                <w:sz w:val="24"/>
              </w:rPr>
              <w:t>педагог</w:t>
            </w:r>
            <w:r w:rsidRPr="00267F0E">
              <w:rPr>
                <w:spacing w:val="1"/>
                <w:sz w:val="24"/>
              </w:rPr>
              <w:t xml:space="preserve"> </w:t>
            </w:r>
            <w:r w:rsidRPr="00267F0E">
              <w:rPr>
                <w:sz w:val="24"/>
              </w:rPr>
              <w:t>приобщает</w:t>
            </w:r>
            <w:r w:rsidRPr="00267F0E">
              <w:rPr>
                <w:spacing w:val="1"/>
                <w:sz w:val="24"/>
              </w:rPr>
              <w:t xml:space="preserve"> </w:t>
            </w:r>
            <w:r w:rsidRPr="00267F0E">
              <w:rPr>
                <w:sz w:val="24"/>
              </w:rPr>
              <w:t>детей</w:t>
            </w:r>
            <w:r w:rsidRPr="00267F0E">
              <w:rPr>
                <w:spacing w:val="1"/>
                <w:sz w:val="24"/>
              </w:rPr>
              <w:t xml:space="preserve"> </w:t>
            </w:r>
            <w:r w:rsidRPr="00267F0E">
              <w:rPr>
                <w:sz w:val="24"/>
              </w:rPr>
              <w:t>к</w:t>
            </w:r>
            <w:r w:rsidRPr="00267F0E">
              <w:rPr>
                <w:spacing w:val="1"/>
                <w:sz w:val="24"/>
              </w:rPr>
              <w:t xml:space="preserve"> </w:t>
            </w:r>
            <w:r w:rsidRPr="00267F0E">
              <w:rPr>
                <w:sz w:val="24"/>
              </w:rPr>
              <w:t>декоративной</w:t>
            </w:r>
            <w:r w:rsidRPr="00267F0E">
              <w:rPr>
                <w:spacing w:val="1"/>
                <w:sz w:val="24"/>
              </w:rPr>
              <w:t xml:space="preserve"> </w:t>
            </w:r>
            <w:r w:rsidRPr="00267F0E">
              <w:rPr>
                <w:sz w:val="24"/>
              </w:rPr>
              <w:t>деятельности:</w:t>
            </w:r>
            <w:r w:rsidRPr="00267F0E">
              <w:rPr>
                <w:spacing w:val="1"/>
                <w:sz w:val="24"/>
              </w:rPr>
              <w:t xml:space="preserve"> </w:t>
            </w:r>
            <w:r w:rsidRPr="00267F0E">
              <w:rPr>
                <w:sz w:val="24"/>
              </w:rPr>
              <w:t>учит</w:t>
            </w:r>
            <w:r w:rsidRPr="00267F0E">
              <w:rPr>
                <w:spacing w:val="1"/>
                <w:sz w:val="24"/>
              </w:rPr>
              <w:t xml:space="preserve"> </w:t>
            </w:r>
            <w:r w:rsidRPr="00267F0E">
              <w:rPr>
                <w:sz w:val="24"/>
              </w:rPr>
              <w:t>украшать</w:t>
            </w:r>
            <w:r w:rsidRPr="00267F0E">
              <w:rPr>
                <w:spacing w:val="1"/>
                <w:sz w:val="24"/>
              </w:rPr>
              <w:t xml:space="preserve"> </w:t>
            </w:r>
            <w:r w:rsidRPr="00267F0E">
              <w:rPr>
                <w:sz w:val="24"/>
              </w:rPr>
              <w:t>дымковскими</w:t>
            </w:r>
            <w:r w:rsidRPr="00267F0E">
              <w:rPr>
                <w:spacing w:val="1"/>
                <w:sz w:val="24"/>
              </w:rPr>
              <w:t xml:space="preserve"> </w:t>
            </w:r>
            <w:r w:rsidRPr="00267F0E">
              <w:rPr>
                <w:sz w:val="24"/>
              </w:rPr>
              <w:t>узорами</w:t>
            </w:r>
            <w:r w:rsidRPr="00267F0E">
              <w:rPr>
                <w:spacing w:val="1"/>
                <w:sz w:val="24"/>
              </w:rPr>
              <w:t xml:space="preserve"> </w:t>
            </w:r>
            <w:r w:rsidRPr="00267F0E">
              <w:rPr>
                <w:sz w:val="24"/>
              </w:rPr>
              <w:t>силуэты</w:t>
            </w:r>
            <w:r w:rsidRPr="00267F0E">
              <w:rPr>
                <w:spacing w:val="1"/>
                <w:sz w:val="24"/>
              </w:rPr>
              <w:t xml:space="preserve"> </w:t>
            </w:r>
            <w:r w:rsidRPr="00267F0E">
              <w:rPr>
                <w:sz w:val="24"/>
              </w:rPr>
              <w:t>игрушек,</w:t>
            </w:r>
            <w:r w:rsidRPr="00267F0E">
              <w:rPr>
                <w:spacing w:val="1"/>
                <w:sz w:val="24"/>
              </w:rPr>
              <w:t xml:space="preserve"> </w:t>
            </w:r>
            <w:r w:rsidRPr="00267F0E">
              <w:rPr>
                <w:sz w:val="24"/>
              </w:rPr>
              <w:t>вырезанных</w:t>
            </w:r>
            <w:r w:rsidRPr="00267F0E">
              <w:rPr>
                <w:spacing w:val="1"/>
                <w:sz w:val="24"/>
              </w:rPr>
              <w:t xml:space="preserve"> </w:t>
            </w:r>
            <w:r w:rsidRPr="00267F0E">
              <w:rPr>
                <w:sz w:val="24"/>
              </w:rPr>
              <w:t>педагогом</w:t>
            </w:r>
            <w:r w:rsidRPr="00267F0E">
              <w:rPr>
                <w:spacing w:val="1"/>
                <w:sz w:val="24"/>
              </w:rPr>
              <w:t xml:space="preserve"> </w:t>
            </w:r>
            <w:r w:rsidRPr="00267F0E">
              <w:rPr>
                <w:sz w:val="24"/>
              </w:rPr>
              <w:t>(птичка,</w:t>
            </w:r>
            <w:r w:rsidRPr="00267F0E">
              <w:rPr>
                <w:spacing w:val="1"/>
                <w:sz w:val="24"/>
              </w:rPr>
              <w:t xml:space="preserve"> </w:t>
            </w:r>
            <w:r w:rsidRPr="00267F0E">
              <w:rPr>
                <w:sz w:val="24"/>
              </w:rPr>
              <w:t>козлик,</w:t>
            </w:r>
            <w:r w:rsidRPr="00267F0E">
              <w:rPr>
                <w:spacing w:val="1"/>
                <w:sz w:val="24"/>
              </w:rPr>
              <w:t xml:space="preserve"> </w:t>
            </w:r>
            <w:r w:rsidRPr="00267F0E">
              <w:rPr>
                <w:sz w:val="24"/>
              </w:rPr>
              <w:t>конь</w:t>
            </w:r>
            <w:r w:rsidRPr="00267F0E">
              <w:rPr>
                <w:spacing w:val="1"/>
                <w:sz w:val="24"/>
              </w:rPr>
              <w:t xml:space="preserve"> </w:t>
            </w:r>
            <w:r w:rsidRPr="00267F0E">
              <w:rPr>
                <w:sz w:val="24"/>
              </w:rPr>
              <w:t>и</w:t>
            </w:r>
            <w:r w:rsidRPr="00267F0E">
              <w:rPr>
                <w:spacing w:val="1"/>
                <w:sz w:val="24"/>
              </w:rPr>
              <w:t xml:space="preserve"> </w:t>
            </w:r>
            <w:r w:rsidRPr="00267F0E">
              <w:rPr>
                <w:sz w:val="24"/>
              </w:rPr>
              <w:t>другие),</w:t>
            </w:r>
            <w:r w:rsidRPr="00267F0E">
              <w:rPr>
                <w:spacing w:val="1"/>
                <w:sz w:val="24"/>
              </w:rPr>
              <w:t xml:space="preserve"> </w:t>
            </w:r>
            <w:r w:rsidRPr="00267F0E">
              <w:rPr>
                <w:sz w:val="24"/>
              </w:rPr>
              <w:t>и</w:t>
            </w:r>
            <w:r w:rsidRPr="00267F0E">
              <w:rPr>
                <w:spacing w:val="1"/>
                <w:sz w:val="24"/>
              </w:rPr>
              <w:t xml:space="preserve"> </w:t>
            </w:r>
            <w:r w:rsidRPr="00267F0E">
              <w:rPr>
                <w:sz w:val="24"/>
              </w:rPr>
              <w:t>разных</w:t>
            </w:r>
            <w:r w:rsidRPr="00267F0E">
              <w:rPr>
                <w:spacing w:val="-5"/>
                <w:sz w:val="24"/>
              </w:rPr>
              <w:t xml:space="preserve"> </w:t>
            </w:r>
            <w:r w:rsidRPr="00267F0E">
              <w:rPr>
                <w:sz w:val="24"/>
              </w:rPr>
              <w:t>предметов</w:t>
            </w:r>
            <w:r w:rsidRPr="00267F0E">
              <w:rPr>
                <w:spacing w:val="3"/>
                <w:sz w:val="24"/>
              </w:rPr>
              <w:t xml:space="preserve"> </w:t>
            </w:r>
            <w:r w:rsidRPr="00267F0E">
              <w:rPr>
                <w:sz w:val="24"/>
              </w:rPr>
              <w:t>(блюдечко,</w:t>
            </w:r>
            <w:r w:rsidRPr="00267F0E">
              <w:rPr>
                <w:spacing w:val="-2"/>
                <w:sz w:val="24"/>
              </w:rPr>
              <w:t xml:space="preserve"> </w:t>
            </w:r>
            <w:r w:rsidRPr="00267F0E">
              <w:rPr>
                <w:sz w:val="24"/>
              </w:rPr>
              <w:t>рукавички).</w:t>
            </w:r>
          </w:p>
        </w:tc>
      </w:tr>
      <w:tr w:rsidR="00267F0E" w:rsidRPr="00E77CB5" w14:paraId="5DD1EC66" w14:textId="77777777" w:rsidTr="00267F0E">
        <w:trPr>
          <w:trHeight w:val="556"/>
        </w:trPr>
        <w:tc>
          <w:tcPr>
            <w:tcW w:w="3952" w:type="dxa"/>
            <w:tcBorders>
              <w:top w:val="single" w:sz="4" w:space="0" w:color="auto"/>
              <w:left w:val="single" w:sz="4" w:space="0" w:color="auto"/>
              <w:bottom w:val="single" w:sz="4" w:space="0" w:color="auto"/>
              <w:right w:val="single" w:sz="4" w:space="0" w:color="auto"/>
            </w:tcBorders>
          </w:tcPr>
          <w:p w14:paraId="41F45FAC" w14:textId="77777777" w:rsidR="00267F0E" w:rsidRPr="00267F0E" w:rsidRDefault="00267F0E" w:rsidP="00267F0E">
            <w:pPr>
              <w:pStyle w:val="TableParagraph"/>
              <w:ind w:left="113" w:right="113"/>
              <w:rPr>
                <w:b/>
                <w:sz w:val="24"/>
              </w:rPr>
            </w:pPr>
            <w:r w:rsidRPr="00267F0E">
              <w:rPr>
                <w:b/>
                <w:sz w:val="24"/>
              </w:rPr>
              <w:lastRenderedPageBreak/>
              <w:t>Конструктивная</w:t>
            </w:r>
            <w:r w:rsidRPr="00267F0E">
              <w:rPr>
                <w:b/>
                <w:spacing w:val="4"/>
                <w:sz w:val="24"/>
              </w:rPr>
              <w:t xml:space="preserve"> </w:t>
            </w:r>
            <w:r w:rsidRPr="00267F0E">
              <w:rPr>
                <w:b/>
                <w:sz w:val="24"/>
              </w:rPr>
              <w:t>деятельность:</w:t>
            </w:r>
          </w:p>
          <w:p w14:paraId="57071323" w14:textId="77777777" w:rsidR="00267F0E" w:rsidRPr="00267F0E" w:rsidRDefault="00267F0E">
            <w:pPr>
              <w:pStyle w:val="TableParagraph"/>
              <w:numPr>
                <w:ilvl w:val="0"/>
                <w:numId w:val="53"/>
              </w:numPr>
              <w:tabs>
                <w:tab w:val="left" w:pos="255"/>
              </w:tabs>
              <w:ind w:left="113" w:right="113" w:firstLine="0"/>
              <w:rPr>
                <w:sz w:val="24"/>
              </w:rPr>
            </w:pPr>
            <w:r w:rsidRPr="00267F0E">
              <w:rPr>
                <w:w w:val="105"/>
                <w:sz w:val="24"/>
              </w:rPr>
              <w:t>совершенствовать</w:t>
            </w:r>
            <w:r w:rsidRPr="00267F0E">
              <w:rPr>
                <w:spacing w:val="-6"/>
                <w:w w:val="105"/>
                <w:sz w:val="24"/>
              </w:rPr>
              <w:t xml:space="preserve"> </w:t>
            </w:r>
            <w:r w:rsidRPr="00267F0E">
              <w:rPr>
                <w:w w:val="105"/>
                <w:sz w:val="24"/>
              </w:rPr>
              <w:t>у</w:t>
            </w:r>
            <w:r w:rsidRPr="00267F0E">
              <w:rPr>
                <w:spacing w:val="-8"/>
                <w:w w:val="105"/>
                <w:sz w:val="24"/>
              </w:rPr>
              <w:t xml:space="preserve"> </w:t>
            </w:r>
            <w:r w:rsidRPr="00267F0E">
              <w:rPr>
                <w:w w:val="105"/>
                <w:sz w:val="24"/>
              </w:rPr>
              <w:t>детей</w:t>
            </w:r>
            <w:r w:rsidRPr="00267F0E">
              <w:rPr>
                <w:spacing w:val="-60"/>
                <w:w w:val="105"/>
                <w:sz w:val="24"/>
              </w:rPr>
              <w:t xml:space="preserve"> </w:t>
            </w:r>
            <w:r w:rsidRPr="00267F0E">
              <w:rPr>
                <w:w w:val="105"/>
                <w:sz w:val="24"/>
              </w:rPr>
              <w:t>конструктивные</w:t>
            </w:r>
            <w:r w:rsidRPr="00267F0E">
              <w:rPr>
                <w:spacing w:val="-5"/>
                <w:w w:val="105"/>
                <w:sz w:val="24"/>
              </w:rPr>
              <w:t xml:space="preserve"> </w:t>
            </w:r>
            <w:r w:rsidRPr="00267F0E">
              <w:rPr>
                <w:w w:val="105"/>
                <w:sz w:val="24"/>
              </w:rPr>
              <w:t>умения;</w:t>
            </w:r>
          </w:p>
          <w:p w14:paraId="457614C2" w14:textId="77777777" w:rsidR="00267F0E" w:rsidRPr="00267F0E" w:rsidRDefault="00267F0E" w:rsidP="00CA5B1B">
            <w:pPr>
              <w:pStyle w:val="TableParagraph"/>
              <w:numPr>
                <w:ilvl w:val="0"/>
                <w:numId w:val="53"/>
              </w:numPr>
              <w:tabs>
                <w:tab w:val="left" w:pos="255"/>
              </w:tabs>
              <w:ind w:left="113" w:right="113" w:hanging="145"/>
              <w:rPr>
                <w:sz w:val="24"/>
              </w:rPr>
            </w:pPr>
            <w:r w:rsidRPr="00267F0E">
              <w:rPr>
                <w:w w:val="105"/>
                <w:sz w:val="24"/>
              </w:rPr>
              <w:t>формировать</w:t>
            </w:r>
            <w:r w:rsidRPr="00267F0E">
              <w:rPr>
                <w:spacing w:val="-4"/>
                <w:w w:val="105"/>
                <w:sz w:val="24"/>
              </w:rPr>
              <w:t xml:space="preserve"> </w:t>
            </w:r>
            <w:r w:rsidRPr="00267F0E">
              <w:rPr>
                <w:w w:val="105"/>
                <w:sz w:val="24"/>
              </w:rPr>
              <w:t>умение</w:t>
            </w:r>
            <w:r w:rsidRPr="00267F0E">
              <w:rPr>
                <w:spacing w:val="-1"/>
                <w:w w:val="105"/>
                <w:sz w:val="24"/>
              </w:rPr>
              <w:t xml:space="preserve"> </w:t>
            </w:r>
            <w:r w:rsidRPr="00267F0E">
              <w:rPr>
                <w:w w:val="105"/>
                <w:sz w:val="24"/>
              </w:rPr>
              <w:t>у</w:t>
            </w:r>
            <w:r w:rsidRPr="00267F0E">
              <w:rPr>
                <w:spacing w:val="-5"/>
                <w:w w:val="105"/>
                <w:sz w:val="24"/>
              </w:rPr>
              <w:t xml:space="preserve"> </w:t>
            </w:r>
            <w:r w:rsidRPr="00267F0E">
              <w:rPr>
                <w:w w:val="105"/>
                <w:sz w:val="24"/>
              </w:rPr>
              <w:t>детей</w:t>
            </w:r>
          </w:p>
          <w:p w14:paraId="47EC6FBE" w14:textId="25BEFBAF" w:rsidR="00267F0E" w:rsidRPr="00267F0E" w:rsidRDefault="00267F0E" w:rsidP="00CA5B1B">
            <w:pPr>
              <w:spacing w:after="0" w:line="240" w:lineRule="auto"/>
              <w:ind w:left="113" w:right="113"/>
              <w:rPr>
                <w:rFonts w:ascii="Times New Roman" w:eastAsia="Times New Roman" w:hAnsi="Times New Roman" w:cs="Times New Roman"/>
                <w:kern w:val="0"/>
                <w:sz w:val="24"/>
                <w14:ligatures w14:val="none"/>
              </w:rPr>
            </w:pPr>
            <w:r w:rsidRPr="00267F0E">
              <w:rPr>
                <w:rFonts w:ascii="Times New Roman" w:hAnsi="Times New Roman" w:cs="Times New Roman"/>
                <w:w w:val="105"/>
                <w:sz w:val="24"/>
              </w:rPr>
              <w:t>различать, называть и</w:t>
            </w:r>
            <w:r w:rsidRPr="00267F0E">
              <w:rPr>
                <w:rFonts w:ascii="Times New Roman" w:hAnsi="Times New Roman" w:cs="Times New Roman"/>
                <w:spacing w:val="1"/>
                <w:w w:val="105"/>
                <w:sz w:val="24"/>
              </w:rPr>
              <w:t xml:space="preserve"> </w:t>
            </w:r>
            <w:r w:rsidRPr="00267F0E">
              <w:rPr>
                <w:rFonts w:ascii="Times New Roman" w:hAnsi="Times New Roman" w:cs="Times New Roman"/>
                <w:w w:val="105"/>
                <w:sz w:val="24"/>
              </w:rPr>
              <w:t>использовать</w:t>
            </w:r>
            <w:r w:rsidRPr="00267F0E">
              <w:rPr>
                <w:rFonts w:ascii="Times New Roman" w:hAnsi="Times New Roman" w:cs="Times New Roman"/>
                <w:spacing w:val="-15"/>
                <w:w w:val="105"/>
                <w:sz w:val="24"/>
              </w:rPr>
              <w:t xml:space="preserve"> </w:t>
            </w:r>
            <w:r w:rsidRPr="00267F0E">
              <w:rPr>
                <w:rFonts w:ascii="Times New Roman" w:hAnsi="Times New Roman" w:cs="Times New Roman"/>
                <w:w w:val="105"/>
                <w:sz w:val="24"/>
              </w:rPr>
              <w:t>основные</w:t>
            </w:r>
            <w:r w:rsidRPr="00267F0E">
              <w:rPr>
                <w:rFonts w:ascii="Times New Roman" w:eastAsia="Times New Roman" w:hAnsi="Times New Roman" w:cs="Times New Roman"/>
                <w:w w:val="105"/>
                <w:kern w:val="0"/>
                <w:sz w:val="24"/>
                <w14:ligatures w14:val="none"/>
              </w:rPr>
              <w:t xml:space="preserve"> строительные</w:t>
            </w:r>
            <w:r w:rsidRPr="00267F0E">
              <w:rPr>
                <w:rFonts w:ascii="Times New Roman" w:eastAsia="Times New Roman" w:hAnsi="Times New Roman" w:cs="Times New Roman"/>
                <w:spacing w:val="-13"/>
                <w:w w:val="105"/>
                <w:kern w:val="0"/>
                <w:sz w:val="24"/>
                <w14:ligatures w14:val="none"/>
              </w:rPr>
              <w:t xml:space="preserve"> </w:t>
            </w:r>
            <w:r w:rsidRPr="00267F0E">
              <w:rPr>
                <w:rFonts w:ascii="Times New Roman" w:eastAsia="Times New Roman" w:hAnsi="Times New Roman" w:cs="Times New Roman"/>
                <w:w w:val="105"/>
                <w:kern w:val="0"/>
                <w:sz w:val="24"/>
                <w14:ligatures w14:val="none"/>
              </w:rPr>
              <w:t>детали</w:t>
            </w:r>
            <w:r w:rsidRPr="00267F0E">
              <w:rPr>
                <w:rFonts w:ascii="Times New Roman" w:eastAsia="Times New Roman" w:hAnsi="Times New Roman" w:cs="Times New Roman"/>
                <w:spacing w:val="-7"/>
                <w:w w:val="105"/>
                <w:kern w:val="0"/>
                <w:sz w:val="24"/>
                <w14:ligatures w14:val="none"/>
              </w:rPr>
              <w:t xml:space="preserve"> </w:t>
            </w:r>
            <w:r w:rsidRPr="00267F0E">
              <w:rPr>
                <w:rFonts w:ascii="Times New Roman" w:eastAsia="Times New Roman" w:hAnsi="Times New Roman" w:cs="Times New Roman"/>
                <w:w w:val="105"/>
                <w:kern w:val="0"/>
                <w:sz w:val="24"/>
                <w14:ligatures w14:val="none"/>
              </w:rPr>
              <w:t>(кубики,</w:t>
            </w:r>
            <w:r w:rsidRPr="00267F0E">
              <w:rPr>
                <w:rFonts w:ascii="Times New Roman" w:eastAsia="Times New Roman" w:hAnsi="Times New Roman" w:cs="Times New Roman"/>
                <w:spacing w:val="-60"/>
                <w:w w:val="105"/>
                <w:kern w:val="0"/>
                <w:sz w:val="24"/>
                <w14:ligatures w14:val="none"/>
              </w:rPr>
              <w:t xml:space="preserve"> </w:t>
            </w:r>
            <w:r w:rsidRPr="00267F0E">
              <w:rPr>
                <w:rFonts w:ascii="Times New Roman" w:eastAsia="Times New Roman" w:hAnsi="Times New Roman" w:cs="Times New Roman"/>
                <w:w w:val="105"/>
                <w:kern w:val="0"/>
                <w:sz w:val="24"/>
                <w14:ligatures w14:val="none"/>
              </w:rPr>
              <w:t>кирпичики, пластины,</w:t>
            </w:r>
            <w:r w:rsidRPr="00267F0E">
              <w:rPr>
                <w:rFonts w:ascii="Times New Roman" w:eastAsia="Times New Roman" w:hAnsi="Times New Roman" w:cs="Times New Roman"/>
                <w:spacing w:val="1"/>
                <w:w w:val="105"/>
                <w:kern w:val="0"/>
                <w:sz w:val="24"/>
                <w14:ligatures w14:val="none"/>
              </w:rPr>
              <w:t xml:space="preserve"> </w:t>
            </w:r>
            <w:r w:rsidRPr="00267F0E">
              <w:rPr>
                <w:rFonts w:ascii="Times New Roman" w:eastAsia="Times New Roman" w:hAnsi="Times New Roman" w:cs="Times New Roman"/>
                <w:w w:val="105"/>
                <w:kern w:val="0"/>
                <w:sz w:val="24"/>
                <w14:ligatures w14:val="none"/>
              </w:rPr>
              <w:t>цилиндры, трехгранные</w:t>
            </w:r>
            <w:r w:rsidRPr="00267F0E">
              <w:rPr>
                <w:rFonts w:ascii="Times New Roman" w:eastAsia="Times New Roman" w:hAnsi="Times New Roman" w:cs="Times New Roman"/>
                <w:spacing w:val="1"/>
                <w:w w:val="105"/>
                <w:kern w:val="0"/>
                <w:sz w:val="24"/>
                <w14:ligatures w14:val="none"/>
              </w:rPr>
              <w:t xml:space="preserve"> </w:t>
            </w:r>
            <w:r w:rsidRPr="00267F0E">
              <w:rPr>
                <w:rFonts w:ascii="Times New Roman" w:eastAsia="Times New Roman" w:hAnsi="Times New Roman" w:cs="Times New Roman"/>
                <w:w w:val="105"/>
                <w:kern w:val="0"/>
                <w:sz w:val="24"/>
                <w14:ligatures w14:val="none"/>
              </w:rPr>
              <w:t>призмы); сооружать новые</w:t>
            </w:r>
            <w:r w:rsidRPr="00267F0E">
              <w:rPr>
                <w:rFonts w:ascii="Times New Roman" w:eastAsia="Times New Roman" w:hAnsi="Times New Roman" w:cs="Times New Roman"/>
                <w:spacing w:val="1"/>
                <w:w w:val="105"/>
                <w:kern w:val="0"/>
                <w:sz w:val="24"/>
                <w14:ligatures w14:val="none"/>
              </w:rPr>
              <w:t xml:space="preserve"> </w:t>
            </w:r>
            <w:r w:rsidRPr="00267F0E">
              <w:rPr>
                <w:rFonts w:ascii="Times New Roman" w:eastAsia="Times New Roman" w:hAnsi="Times New Roman" w:cs="Times New Roman"/>
                <w:w w:val="105"/>
                <w:kern w:val="0"/>
                <w:sz w:val="24"/>
                <w14:ligatures w14:val="none"/>
              </w:rPr>
              <w:t>постройки, используя</w:t>
            </w:r>
            <w:r w:rsidRPr="00267F0E">
              <w:rPr>
                <w:rFonts w:ascii="Times New Roman" w:eastAsia="Times New Roman" w:hAnsi="Times New Roman" w:cs="Times New Roman"/>
                <w:spacing w:val="1"/>
                <w:w w:val="105"/>
                <w:kern w:val="0"/>
                <w:sz w:val="24"/>
                <w14:ligatures w14:val="none"/>
              </w:rPr>
              <w:t xml:space="preserve"> </w:t>
            </w:r>
            <w:r w:rsidRPr="00267F0E">
              <w:rPr>
                <w:rFonts w:ascii="Times New Roman" w:eastAsia="Times New Roman" w:hAnsi="Times New Roman" w:cs="Times New Roman"/>
                <w:w w:val="105"/>
                <w:kern w:val="0"/>
                <w:sz w:val="24"/>
                <w14:ligatures w14:val="none"/>
              </w:rPr>
              <w:t>полученные ранее умения</w:t>
            </w:r>
            <w:r w:rsidRPr="00267F0E">
              <w:rPr>
                <w:rFonts w:ascii="Times New Roman" w:eastAsia="Times New Roman" w:hAnsi="Times New Roman" w:cs="Times New Roman"/>
                <w:spacing w:val="1"/>
                <w:w w:val="105"/>
                <w:kern w:val="0"/>
                <w:sz w:val="24"/>
                <w14:ligatures w14:val="none"/>
              </w:rPr>
              <w:t xml:space="preserve"> </w:t>
            </w:r>
            <w:r w:rsidRPr="00267F0E">
              <w:rPr>
                <w:rFonts w:ascii="Times New Roman" w:eastAsia="Times New Roman" w:hAnsi="Times New Roman" w:cs="Times New Roman"/>
                <w:spacing w:val="-1"/>
                <w:w w:val="105"/>
                <w:kern w:val="0"/>
                <w:sz w:val="24"/>
                <w14:ligatures w14:val="none"/>
              </w:rPr>
              <w:t xml:space="preserve">(накладывание, </w:t>
            </w:r>
            <w:r w:rsidRPr="00267F0E">
              <w:rPr>
                <w:rFonts w:ascii="Times New Roman" w:eastAsia="Times New Roman" w:hAnsi="Times New Roman" w:cs="Times New Roman"/>
                <w:w w:val="105"/>
                <w:kern w:val="0"/>
                <w:sz w:val="24"/>
                <w14:ligatures w14:val="none"/>
              </w:rPr>
              <w:t>приставление,</w:t>
            </w:r>
            <w:r w:rsidRPr="00267F0E">
              <w:rPr>
                <w:rFonts w:ascii="Times New Roman" w:eastAsia="Times New Roman" w:hAnsi="Times New Roman" w:cs="Times New Roman"/>
                <w:spacing w:val="-60"/>
                <w:w w:val="105"/>
                <w:kern w:val="0"/>
                <w:sz w:val="24"/>
                <w14:ligatures w14:val="none"/>
              </w:rPr>
              <w:t xml:space="preserve"> </w:t>
            </w:r>
            <w:r w:rsidRPr="00267F0E">
              <w:rPr>
                <w:rFonts w:ascii="Times New Roman" w:eastAsia="Times New Roman" w:hAnsi="Times New Roman" w:cs="Times New Roman"/>
                <w:w w:val="105"/>
                <w:kern w:val="0"/>
                <w:sz w:val="24"/>
                <w14:ligatures w14:val="none"/>
              </w:rPr>
              <w:t>прикладывание);</w:t>
            </w:r>
          </w:p>
          <w:p w14:paraId="17C18D93" w14:textId="5487A004" w:rsidR="00267F0E" w:rsidRPr="00267F0E" w:rsidRDefault="00267F0E" w:rsidP="00267F0E">
            <w:pPr>
              <w:pStyle w:val="TableParagraph"/>
              <w:ind w:left="113" w:right="113"/>
              <w:rPr>
                <w:b/>
                <w:sz w:val="24"/>
              </w:rPr>
            </w:pPr>
            <w:r w:rsidRPr="00267F0E">
              <w:rPr>
                <w:sz w:val="24"/>
              </w:rPr>
              <w:t>- формировать умение у детей</w:t>
            </w:r>
            <w:r w:rsidRPr="00267F0E">
              <w:rPr>
                <w:spacing w:val="1"/>
                <w:sz w:val="24"/>
              </w:rPr>
              <w:t xml:space="preserve"> </w:t>
            </w:r>
            <w:r w:rsidRPr="00267F0E">
              <w:rPr>
                <w:sz w:val="24"/>
              </w:rPr>
              <w:t>использовать</w:t>
            </w:r>
            <w:r w:rsidRPr="00267F0E">
              <w:rPr>
                <w:spacing w:val="-5"/>
                <w:sz w:val="24"/>
              </w:rPr>
              <w:t xml:space="preserve"> </w:t>
            </w:r>
            <w:r w:rsidRPr="00267F0E">
              <w:rPr>
                <w:sz w:val="24"/>
              </w:rPr>
              <w:t>в</w:t>
            </w:r>
            <w:r w:rsidRPr="00267F0E">
              <w:rPr>
                <w:spacing w:val="-4"/>
                <w:sz w:val="24"/>
              </w:rPr>
              <w:t xml:space="preserve"> </w:t>
            </w:r>
            <w:r w:rsidRPr="00267F0E">
              <w:rPr>
                <w:sz w:val="24"/>
              </w:rPr>
              <w:t>постройках</w:t>
            </w:r>
            <w:r w:rsidRPr="00267F0E">
              <w:rPr>
                <w:spacing w:val="-7"/>
                <w:sz w:val="24"/>
              </w:rPr>
              <w:t xml:space="preserve"> </w:t>
            </w:r>
            <w:r w:rsidRPr="00267F0E">
              <w:rPr>
                <w:sz w:val="24"/>
              </w:rPr>
              <w:t>детали</w:t>
            </w:r>
            <w:r w:rsidRPr="00267F0E">
              <w:rPr>
                <w:spacing w:val="-57"/>
                <w:sz w:val="24"/>
              </w:rPr>
              <w:t xml:space="preserve"> </w:t>
            </w:r>
            <w:r w:rsidRPr="00267F0E">
              <w:rPr>
                <w:sz w:val="24"/>
              </w:rPr>
              <w:t>разного</w:t>
            </w:r>
            <w:r w:rsidRPr="00267F0E">
              <w:rPr>
                <w:spacing w:val="1"/>
                <w:sz w:val="24"/>
              </w:rPr>
              <w:t xml:space="preserve"> </w:t>
            </w:r>
            <w:r w:rsidRPr="00267F0E">
              <w:rPr>
                <w:sz w:val="24"/>
              </w:rPr>
              <w:t>цвета;</w:t>
            </w:r>
          </w:p>
        </w:tc>
        <w:tc>
          <w:tcPr>
            <w:tcW w:w="5345" w:type="dxa"/>
            <w:tcBorders>
              <w:top w:val="single" w:sz="4" w:space="0" w:color="auto"/>
              <w:left w:val="single" w:sz="4" w:space="0" w:color="auto"/>
              <w:bottom w:val="single" w:sz="4" w:space="0" w:color="auto"/>
              <w:right w:val="single" w:sz="4" w:space="0" w:color="auto"/>
            </w:tcBorders>
          </w:tcPr>
          <w:p w14:paraId="55EF186C" w14:textId="77777777" w:rsidR="00267F0E" w:rsidRPr="00267F0E" w:rsidRDefault="00267F0E" w:rsidP="00267F0E">
            <w:pPr>
              <w:pStyle w:val="TableParagraph"/>
              <w:ind w:left="113" w:right="113" w:hanging="34"/>
              <w:jc w:val="both"/>
              <w:rPr>
                <w:sz w:val="24"/>
              </w:rPr>
            </w:pPr>
            <w:r w:rsidRPr="00267F0E">
              <w:rPr>
                <w:sz w:val="24"/>
              </w:rPr>
              <w:t>Педагог</w:t>
            </w:r>
            <w:r w:rsidRPr="00267F0E">
              <w:rPr>
                <w:spacing w:val="1"/>
                <w:sz w:val="24"/>
              </w:rPr>
              <w:t xml:space="preserve"> </w:t>
            </w:r>
            <w:r w:rsidRPr="00267F0E">
              <w:rPr>
                <w:sz w:val="24"/>
              </w:rPr>
              <w:t>учит</w:t>
            </w:r>
            <w:r w:rsidRPr="00267F0E">
              <w:rPr>
                <w:spacing w:val="1"/>
                <w:sz w:val="24"/>
              </w:rPr>
              <w:t xml:space="preserve"> </w:t>
            </w:r>
            <w:r w:rsidRPr="00267F0E">
              <w:rPr>
                <w:sz w:val="24"/>
              </w:rPr>
              <w:t>детей</w:t>
            </w:r>
            <w:r w:rsidRPr="00267F0E">
              <w:rPr>
                <w:spacing w:val="1"/>
                <w:sz w:val="24"/>
              </w:rPr>
              <w:t xml:space="preserve"> </w:t>
            </w:r>
            <w:r w:rsidRPr="00267F0E">
              <w:rPr>
                <w:sz w:val="24"/>
              </w:rPr>
              <w:t>простейшему</w:t>
            </w:r>
            <w:r w:rsidRPr="00267F0E">
              <w:rPr>
                <w:spacing w:val="1"/>
                <w:sz w:val="24"/>
              </w:rPr>
              <w:t xml:space="preserve"> </w:t>
            </w:r>
            <w:r w:rsidRPr="00267F0E">
              <w:rPr>
                <w:sz w:val="24"/>
              </w:rPr>
              <w:t>анализу</w:t>
            </w:r>
            <w:r w:rsidRPr="00267F0E">
              <w:rPr>
                <w:spacing w:val="1"/>
                <w:sz w:val="24"/>
              </w:rPr>
              <w:t xml:space="preserve"> </w:t>
            </w:r>
            <w:r w:rsidRPr="00267F0E">
              <w:rPr>
                <w:sz w:val="24"/>
              </w:rPr>
              <w:t>созданных построек; вызывает чувство радости</w:t>
            </w:r>
            <w:r w:rsidRPr="00267F0E">
              <w:rPr>
                <w:spacing w:val="1"/>
                <w:sz w:val="24"/>
              </w:rPr>
              <w:t xml:space="preserve"> </w:t>
            </w:r>
            <w:r w:rsidRPr="00267F0E">
              <w:rPr>
                <w:sz w:val="24"/>
              </w:rPr>
              <w:t>при</w:t>
            </w:r>
            <w:r w:rsidRPr="00267F0E">
              <w:rPr>
                <w:spacing w:val="1"/>
                <w:sz w:val="24"/>
              </w:rPr>
              <w:t xml:space="preserve"> </w:t>
            </w:r>
            <w:r w:rsidRPr="00267F0E">
              <w:rPr>
                <w:sz w:val="24"/>
              </w:rPr>
              <w:t>удавшейся</w:t>
            </w:r>
            <w:r w:rsidRPr="00267F0E">
              <w:rPr>
                <w:spacing w:val="1"/>
                <w:sz w:val="24"/>
              </w:rPr>
              <w:t xml:space="preserve"> </w:t>
            </w:r>
            <w:r w:rsidRPr="00267F0E">
              <w:rPr>
                <w:sz w:val="24"/>
              </w:rPr>
              <w:t>постройке.</w:t>
            </w:r>
            <w:r w:rsidRPr="00267F0E">
              <w:rPr>
                <w:spacing w:val="1"/>
                <w:sz w:val="24"/>
              </w:rPr>
              <w:t xml:space="preserve"> </w:t>
            </w:r>
            <w:r w:rsidRPr="00267F0E">
              <w:rPr>
                <w:sz w:val="24"/>
              </w:rPr>
              <w:t>Учит</w:t>
            </w:r>
            <w:r w:rsidRPr="00267F0E">
              <w:rPr>
                <w:spacing w:val="1"/>
                <w:sz w:val="24"/>
              </w:rPr>
              <w:t xml:space="preserve"> </w:t>
            </w:r>
            <w:r w:rsidRPr="00267F0E">
              <w:rPr>
                <w:sz w:val="24"/>
              </w:rPr>
              <w:t>детей</w:t>
            </w:r>
            <w:r w:rsidRPr="00267F0E">
              <w:rPr>
                <w:spacing w:val="1"/>
                <w:sz w:val="24"/>
              </w:rPr>
              <w:t xml:space="preserve"> </w:t>
            </w:r>
            <w:r w:rsidRPr="00267F0E">
              <w:rPr>
                <w:sz w:val="24"/>
              </w:rPr>
              <w:t>располагать</w:t>
            </w:r>
            <w:r w:rsidRPr="00267F0E">
              <w:rPr>
                <w:spacing w:val="74"/>
                <w:sz w:val="24"/>
              </w:rPr>
              <w:t xml:space="preserve"> </w:t>
            </w:r>
            <w:r w:rsidRPr="00267F0E">
              <w:rPr>
                <w:sz w:val="24"/>
              </w:rPr>
              <w:t>кирпичики,</w:t>
            </w:r>
            <w:r w:rsidRPr="00267F0E">
              <w:rPr>
                <w:spacing w:val="78"/>
                <w:sz w:val="24"/>
              </w:rPr>
              <w:t xml:space="preserve"> </w:t>
            </w:r>
            <w:r w:rsidRPr="00267F0E">
              <w:rPr>
                <w:sz w:val="24"/>
              </w:rPr>
              <w:t>пластины</w:t>
            </w:r>
            <w:r w:rsidRPr="00267F0E">
              <w:rPr>
                <w:spacing w:val="75"/>
                <w:sz w:val="24"/>
              </w:rPr>
              <w:t xml:space="preserve"> </w:t>
            </w:r>
            <w:r w:rsidRPr="00267F0E">
              <w:rPr>
                <w:sz w:val="24"/>
              </w:rPr>
              <w:t>вертикально</w:t>
            </w:r>
          </w:p>
          <w:p w14:paraId="7760F633" w14:textId="5BED6128" w:rsidR="00267F0E" w:rsidRPr="00267F0E" w:rsidRDefault="00267F0E" w:rsidP="00267F0E">
            <w:pPr>
              <w:pStyle w:val="TableParagraph"/>
              <w:ind w:left="113" w:right="113"/>
              <w:rPr>
                <w:sz w:val="24"/>
              </w:rPr>
            </w:pPr>
            <w:r w:rsidRPr="00267F0E">
              <w:rPr>
                <w:sz w:val="24"/>
              </w:rPr>
              <w:t>(в</w:t>
            </w:r>
            <w:r w:rsidRPr="00267F0E">
              <w:rPr>
                <w:spacing w:val="1"/>
                <w:sz w:val="24"/>
              </w:rPr>
              <w:t xml:space="preserve"> </w:t>
            </w:r>
            <w:r w:rsidRPr="00267F0E">
              <w:rPr>
                <w:sz w:val="24"/>
              </w:rPr>
              <w:t>ряд,</w:t>
            </w:r>
            <w:r w:rsidRPr="00267F0E">
              <w:rPr>
                <w:spacing w:val="1"/>
                <w:sz w:val="24"/>
              </w:rPr>
              <w:t xml:space="preserve"> </w:t>
            </w:r>
            <w:r w:rsidRPr="00267F0E">
              <w:rPr>
                <w:sz w:val="24"/>
              </w:rPr>
              <w:t>по</w:t>
            </w:r>
            <w:r w:rsidRPr="00267F0E">
              <w:rPr>
                <w:spacing w:val="1"/>
                <w:sz w:val="24"/>
              </w:rPr>
              <w:t xml:space="preserve"> </w:t>
            </w:r>
            <w:r w:rsidRPr="00267F0E">
              <w:rPr>
                <w:sz w:val="24"/>
              </w:rPr>
              <w:t>кругу,</w:t>
            </w:r>
            <w:r w:rsidRPr="00267F0E">
              <w:rPr>
                <w:spacing w:val="1"/>
                <w:sz w:val="24"/>
              </w:rPr>
              <w:t xml:space="preserve"> </w:t>
            </w:r>
            <w:r w:rsidRPr="00267F0E">
              <w:rPr>
                <w:sz w:val="24"/>
              </w:rPr>
              <w:t>по</w:t>
            </w:r>
            <w:r w:rsidRPr="00267F0E">
              <w:rPr>
                <w:spacing w:val="1"/>
                <w:sz w:val="24"/>
              </w:rPr>
              <w:t xml:space="preserve"> </w:t>
            </w:r>
            <w:r w:rsidRPr="00267F0E">
              <w:rPr>
                <w:sz w:val="24"/>
              </w:rPr>
              <w:t>периметру</w:t>
            </w:r>
            <w:r w:rsidRPr="00267F0E">
              <w:rPr>
                <w:spacing w:val="1"/>
                <w:sz w:val="24"/>
              </w:rPr>
              <w:t xml:space="preserve"> </w:t>
            </w:r>
            <w:r w:rsidRPr="00267F0E">
              <w:rPr>
                <w:sz w:val="24"/>
              </w:rPr>
              <w:t>четырехугольника),</w:t>
            </w:r>
            <w:r w:rsidRPr="00267F0E">
              <w:rPr>
                <w:spacing w:val="84"/>
                <w:sz w:val="24"/>
              </w:rPr>
              <w:t xml:space="preserve"> </w:t>
            </w:r>
            <w:r w:rsidRPr="00267F0E">
              <w:rPr>
                <w:sz w:val="24"/>
              </w:rPr>
              <w:t>ставить</w:t>
            </w:r>
            <w:r w:rsidRPr="00267F0E">
              <w:rPr>
                <w:spacing w:val="83"/>
                <w:sz w:val="24"/>
              </w:rPr>
              <w:t xml:space="preserve"> </w:t>
            </w:r>
            <w:r w:rsidRPr="00267F0E">
              <w:rPr>
                <w:sz w:val="24"/>
              </w:rPr>
              <w:t>их</w:t>
            </w:r>
            <w:r w:rsidRPr="00267F0E">
              <w:rPr>
                <w:spacing w:val="77"/>
                <w:sz w:val="24"/>
              </w:rPr>
              <w:t xml:space="preserve"> </w:t>
            </w:r>
            <w:r w:rsidRPr="00267F0E">
              <w:rPr>
                <w:sz w:val="24"/>
              </w:rPr>
              <w:t>плотно</w:t>
            </w:r>
            <w:r w:rsidRPr="00267F0E">
              <w:rPr>
                <w:spacing w:val="88"/>
                <w:sz w:val="24"/>
              </w:rPr>
              <w:t xml:space="preserve"> </w:t>
            </w:r>
            <w:r w:rsidRPr="00267F0E">
              <w:rPr>
                <w:sz w:val="24"/>
              </w:rPr>
              <w:t>друг</w:t>
            </w:r>
            <w:r w:rsidRPr="00267F0E">
              <w:rPr>
                <w:spacing w:val="89"/>
                <w:sz w:val="24"/>
              </w:rPr>
              <w:t xml:space="preserve"> </w:t>
            </w:r>
            <w:r w:rsidRPr="00267F0E">
              <w:rPr>
                <w:sz w:val="24"/>
              </w:rPr>
              <w:t>к</w:t>
            </w:r>
            <w:r w:rsidRPr="001737C5">
              <w:rPr>
                <w:sz w:val="24"/>
              </w:rPr>
              <w:t xml:space="preserve"> другу,</w:t>
            </w:r>
            <w:r w:rsidRPr="001737C5">
              <w:rPr>
                <w:spacing w:val="1"/>
                <w:sz w:val="24"/>
              </w:rPr>
              <w:t xml:space="preserve"> </w:t>
            </w:r>
            <w:r w:rsidRPr="001737C5">
              <w:rPr>
                <w:sz w:val="24"/>
              </w:rPr>
              <w:t>на</w:t>
            </w:r>
            <w:r w:rsidRPr="001737C5">
              <w:rPr>
                <w:spacing w:val="1"/>
                <w:sz w:val="24"/>
              </w:rPr>
              <w:t xml:space="preserve"> </w:t>
            </w:r>
            <w:r w:rsidRPr="001737C5">
              <w:rPr>
                <w:sz w:val="24"/>
              </w:rPr>
              <w:t>определенном</w:t>
            </w:r>
            <w:r w:rsidRPr="001737C5">
              <w:rPr>
                <w:spacing w:val="1"/>
                <w:sz w:val="24"/>
              </w:rPr>
              <w:t xml:space="preserve"> </w:t>
            </w:r>
            <w:r w:rsidRPr="001737C5">
              <w:rPr>
                <w:sz w:val="24"/>
              </w:rPr>
              <w:t>расстоянии</w:t>
            </w:r>
            <w:r w:rsidRPr="001737C5">
              <w:rPr>
                <w:spacing w:val="1"/>
                <w:sz w:val="24"/>
              </w:rPr>
              <w:t xml:space="preserve"> </w:t>
            </w:r>
            <w:r w:rsidRPr="001737C5">
              <w:rPr>
                <w:sz w:val="24"/>
              </w:rPr>
              <w:t>(заборчик,</w:t>
            </w:r>
            <w:r w:rsidRPr="001737C5">
              <w:rPr>
                <w:spacing w:val="-57"/>
                <w:sz w:val="24"/>
              </w:rPr>
              <w:t xml:space="preserve"> </w:t>
            </w:r>
            <w:r w:rsidRPr="001737C5">
              <w:rPr>
                <w:sz w:val="24"/>
              </w:rPr>
              <w:t>ворота).</w:t>
            </w:r>
            <w:r w:rsidRPr="001737C5">
              <w:rPr>
                <w:spacing w:val="1"/>
                <w:sz w:val="24"/>
              </w:rPr>
              <w:t xml:space="preserve"> </w:t>
            </w:r>
            <w:r w:rsidRPr="001737C5">
              <w:rPr>
                <w:sz w:val="24"/>
              </w:rPr>
              <w:t>Педагог</w:t>
            </w:r>
            <w:r w:rsidRPr="001737C5">
              <w:rPr>
                <w:spacing w:val="1"/>
                <w:sz w:val="24"/>
              </w:rPr>
              <w:t xml:space="preserve"> </w:t>
            </w:r>
            <w:r w:rsidRPr="001737C5">
              <w:rPr>
                <w:sz w:val="24"/>
              </w:rPr>
              <w:t>побуждает</w:t>
            </w:r>
            <w:r w:rsidRPr="001737C5">
              <w:rPr>
                <w:spacing w:val="1"/>
                <w:sz w:val="24"/>
              </w:rPr>
              <w:t xml:space="preserve"> </w:t>
            </w:r>
            <w:r w:rsidRPr="001737C5">
              <w:rPr>
                <w:sz w:val="24"/>
              </w:rPr>
              <w:t>детей</w:t>
            </w:r>
            <w:r w:rsidRPr="001737C5">
              <w:rPr>
                <w:spacing w:val="1"/>
                <w:sz w:val="24"/>
              </w:rPr>
              <w:t xml:space="preserve"> </w:t>
            </w:r>
            <w:r w:rsidRPr="001737C5">
              <w:rPr>
                <w:sz w:val="24"/>
              </w:rPr>
              <w:t>к</w:t>
            </w:r>
            <w:r w:rsidRPr="001737C5">
              <w:rPr>
                <w:spacing w:val="1"/>
                <w:sz w:val="24"/>
              </w:rPr>
              <w:t xml:space="preserve"> </w:t>
            </w:r>
            <w:r w:rsidRPr="001737C5">
              <w:rPr>
                <w:sz w:val="24"/>
              </w:rPr>
              <w:t>созданию</w:t>
            </w:r>
            <w:r w:rsidRPr="001737C5">
              <w:rPr>
                <w:spacing w:val="1"/>
                <w:sz w:val="24"/>
              </w:rPr>
              <w:t xml:space="preserve"> </w:t>
            </w:r>
            <w:r w:rsidRPr="001737C5">
              <w:rPr>
                <w:sz w:val="24"/>
              </w:rPr>
              <w:t>вариантов конструкций, добавляя другие детали</w:t>
            </w:r>
            <w:r w:rsidRPr="001737C5">
              <w:rPr>
                <w:spacing w:val="1"/>
                <w:sz w:val="24"/>
              </w:rPr>
              <w:t xml:space="preserve"> </w:t>
            </w:r>
            <w:r w:rsidRPr="001737C5">
              <w:rPr>
                <w:sz w:val="24"/>
              </w:rPr>
              <w:t>(на столбики ворот ставить трехгранные призмы,</w:t>
            </w:r>
            <w:r w:rsidRPr="001737C5">
              <w:rPr>
                <w:spacing w:val="-57"/>
                <w:sz w:val="24"/>
              </w:rPr>
              <w:t xml:space="preserve"> </w:t>
            </w:r>
            <w:r w:rsidRPr="001737C5">
              <w:rPr>
                <w:sz w:val="24"/>
              </w:rPr>
              <w:t>рядом</w:t>
            </w:r>
            <w:r w:rsidRPr="001737C5">
              <w:rPr>
                <w:spacing w:val="1"/>
                <w:sz w:val="24"/>
              </w:rPr>
              <w:t xml:space="preserve"> </w:t>
            </w:r>
            <w:r w:rsidRPr="001737C5">
              <w:rPr>
                <w:sz w:val="24"/>
              </w:rPr>
              <w:t>со</w:t>
            </w:r>
            <w:r w:rsidRPr="001737C5">
              <w:rPr>
                <w:spacing w:val="1"/>
                <w:sz w:val="24"/>
              </w:rPr>
              <w:t xml:space="preserve"> </w:t>
            </w:r>
            <w:r w:rsidRPr="001737C5">
              <w:rPr>
                <w:sz w:val="24"/>
              </w:rPr>
              <w:t>столбами</w:t>
            </w:r>
            <w:r w:rsidRPr="001737C5">
              <w:rPr>
                <w:spacing w:val="1"/>
                <w:sz w:val="24"/>
              </w:rPr>
              <w:t xml:space="preserve"> </w:t>
            </w:r>
            <w:r w:rsidRPr="001737C5">
              <w:rPr>
                <w:sz w:val="24"/>
              </w:rPr>
              <w:t>-</w:t>
            </w:r>
            <w:r w:rsidRPr="001737C5">
              <w:rPr>
                <w:spacing w:val="1"/>
                <w:sz w:val="24"/>
              </w:rPr>
              <w:t xml:space="preserve"> </w:t>
            </w:r>
            <w:r w:rsidRPr="001737C5">
              <w:rPr>
                <w:sz w:val="24"/>
              </w:rPr>
              <w:t>кубики</w:t>
            </w:r>
            <w:r w:rsidRPr="001737C5">
              <w:rPr>
                <w:spacing w:val="1"/>
                <w:sz w:val="24"/>
              </w:rPr>
              <w:t xml:space="preserve"> </w:t>
            </w:r>
            <w:r w:rsidRPr="001737C5">
              <w:rPr>
                <w:sz w:val="24"/>
              </w:rPr>
              <w:t>и</w:t>
            </w:r>
            <w:r w:rsidRPr="001737C5">
              <w:rPr>
                <w:spacing w:val="1"/>
                <w:sz w:val="24"/>
              </w:rPr>
              <w:t xml:space="preserve"> </w:t>
            </w:r>
            <w:r w:rsidRPr="001737C5">
              <w:rPr>
                <w:sz w:val="24"/>
              </w:rPr>
              <w:t>другое).</w:t>
            </w:r>
            <w:r w:rsidRPr="001737C5">
              <w:rPr>
                <w:spacing w:val="1"/>
                <w:sz w:val="24"/>
              </w:rPr>
              <w:t xml:space="preserve"> </w:t>
            </w:r>
            <w:r w:rsidRPr="001737C5">
              <w:rPr>
                <w:sz w:val="24"/>
              </w:rPr>
              <w:t>Учит</w:t>
            </w:r>
            <w:r w:rsidRPr="001737C5">
              <w:rPr>
                <w:spacing w:val="1"/>
                <w:sz w:val="24"/>
              </w:rPr>
              <w:t xml:space="preserve"> </w:t>
            </w:r>
            <w:r w:rsidRPr="001737C5">
              <w:rPr>
                <w:sz w:val="24"/>
              </w:rPr>
              <w:t>детей</w:t>
            </w:r>
            <w:r w:rsidRPr="001737C5">
              <w:rPr>
                <w:spacing w:val="1"/>
                <w:sz w:val="24"/>
              </w:rPr>
              <w:t xml:space="preserve"> </w:t>
            </w:r>
            <w:r w:rsidRPr="001737C5">
              <w:rPr>
                <w:sz w:val="24"/>
              </w:rPr>
              <w:t>изменять</w:t>
            </w:r>
            <w:r w:rsidRPr="001737C5">
              <w:rPr>
                <w:spacing w:val="1"/>
                <w:sz w:val="24"/>
              </w:rPr>
              <w:t xml:space="preserve"> </w:t>
            </w:r>
            <w:r w:rsidRPr="001737C5">
              <w:rPr>
                <w:sz w:val="24"/>
              </w:rPr>
              <w:t>постройки</w:t>
            </w:r>
            <w:r w:rsidRPr="001737C5">
              <w:rPr>
                <w:spacing w:val="1"/>
                <w:sz w:val="24"/>
              </w:rPr>
              <w:t xml:space="preserve"> </w:t>
            </w:r>
            <w:r w:rsidRPr="001737C5">
              <w:rPr>
                <w:sz w:val="24"/>
              </w:rPr>
              <w:t>двумя</w:t>
            </w:r>
            <w:r w:rsidRPr="001737C5">
              <w:rPr>
                <w:spacing w:val="1"/>
                <w:sz w:val="24"/>
              </w:rPr>
              <w:t xml:space="preserve"> </w:t>
            </w:r>
            <w:r w:rsidRPr="001737C5">
              <w:rPr>
                <w:sz w:val="24"/>
              </w:rPr>
              <w:t>способами:</w:t>
            </w:r>
            <w:r w:rsidRPr="001737C5">
              <w:rPr>
                <w:spacing w:val="-57"/>
                <w:sz w:val="24"/>
              </w:rPr>
              <w:t xml:space="preserve"> </w:t>
            </w:r>
            <w:r w:rsidRPr="001737C5">
              <w:rPr>
                <w:sz w:val="24"/>
              </w:rPr>
              <w:t>заменяя одни</w:t>
            </w:r>
            <w:r w:rsidRPr="001737C5">
              <w:rPr>
                <w:spacing w:val="1"/>
                <w:sz w:val="24"/>
              </w:rPr>
              <w:t xml:space="preserve"> </w:t>
            </w:r>
            <w:r w:rsidRPr="001737C5">
              <w:rPr>
                <w:sz w:val="24"/>
              </w:rPr>
              <w:t>детали</w:t>
            </w:r>
            <w:r w:rsidRPr="001737C5">
              <w:rPr>
                <w:spacing w:val="1"/>
                <w:sz w:val="24"/>
              </w:rPr>
              <w:t xml:space="preserve"> </w:t>
            </w:r>
            <w:r w:rsidRPr="001737C5">
              <w:rPr>
                <w:sz w:val="24"/>
              </w:rPr>
              <w:t>другими</w:t>
            </w:r>
            <w:r w:rsidRPr="001737C5">
              <w:rPr>
                <w:spacing w:val="1"/>
                <w:sz w:val="24"/>
              </w:rPr>
              <w:t xml:space="preserve"> </w:t>
            </w:r>
            <w:r w:rsidRPr="001737C5">
              <w:rPr>
                <w:sz w:val="24"/>
              </w:rPr>
              <w:t>или</w:t>
            </w:r>
            <w:r w:rsidRPr="001737C5">
              <w:rPr>
                <w:spacing w:val="60"/>
                <w:sz w:val="24"/>
              </w:rPr>
              <w:t xml:space="preserve"> </w:t>
            </w:r>
            <w:r w:rsidRPr="001737C5">
              <w:rPr>
                <w:sz w:val="24"/>
              </w:rPr>
              <w:t>надстраивая</w:t>
            </w:r>
            <w:r w:rsidRPr="001737C5">
              <w:rPr>
                <w:spacing w:val="-57"/>
                <w:sz w:val="24"/>
              </w:rPr>
              <w:t xml:space="preserve"> </w:t>
            </w:r>
            <w:r w:rsidRPr="001737C5">
              <w:rPr>
                <w:sz w:val="24"/>
              </w:rPr>
              <w:t>их в высоту, длину (низкая и высокая башенка,</w:t>
            </w:r>
            <w:r w:rsidRPr="001737C5">
              <w:rPr>
                <w:spacing w:val="1"/>
                <w:sz w:val="24"/>
              </w:rPr>
              <w:t xml:space="preserve"> </w:t>
            </w:r>
            <w:r w:rsidRPr="001737C5">
              <w:rPr>
                <w:sz w:val="24"/>
              </w:rPr>
              <w:t>короткий и длинный поезд). Развивает у детей</w:t>
            </w:r>
            <w:r w:rsidRPr="001737C5">
              <w:rPr>
                <w:spacing w:val="1"/>
                <w:sz w:val="24"/>
              </w:rPr>
              <w:t xml:space="preserve"> </w:t>
            </w:r>
            <w:r w:rsidRPr="001737C5">
              <w:rPr>
                <w:sz w:val="24"/>
              </w:rPr>
              <w:t>желание сооружать постройки по собственному</w:t>
            </w:r>
            <w:r w:rsidRPr="001737C5">
              <w:rPr>
                <w:spacing w:val="1"/>
                <w:sz w:val="24"/>
              </w:rPr>
              <w:t xml:space="preserve"> </w:t>
            </w:r>
            <w:r w:rsidRPr="001737C5">
              <w:rPr>
                <w:sz w:val="24"/>
              </w:rPr>
              <w:t>замыслу.</w:t>
            </w:r>
            <w:r w:rsidRPr="001737C5">
              <w:rPr>
                <w:spacing w:val="1"/>
                <w:sz w:val="24"/>
              </w:rPr>
              <w:t xml:space="preserve"> </w:t>
            </w:r>
            <w:r w:rsidRPr="001737C5">
              <w:rPr>
                <w:sz w:val="24"/>
              </w:rPr>
              <w:t>Продолжает</w:t>
            </w:r>
            <w:r w:rsidRPr="001737C5">
              <w:rPr>
                <w:spacing w:val="1"/>
                <w:sz w:val="24"/>
              </w:rPr>
              <w:t xml:space="preserve"> </w:t>
            </w:r>
            <w:r w:rsidRPr="001737C5">
              <w:rPr>
                <w:sz w:val="24"/>
              </w:rPr>
              <w:t>формировать</w:t>
            </w:r>
            <w:r w:rsidRPr="001737C5">
              <w:rPr>
                <w:spacing w:val="1"/>
                <w:sz w:val="24"/>
              </w:rPr>
              <w:t xml:space="preserve"> </w:t>
            </w:r>
            <w:r w:rsidRPr="001737C5">
              <w:rPr>
                <w:sz w:val="24"/>
              </w:rPr>
              <w:t>умение</w:t>
            </w:r>
            <w:r w:rsidRPr="001737C5">
              <w:rPr>
                <w:spacing w:val="1"/>
                <w:sz w:val="24"/>
              </w:rPr>
              <w:t xml:space="preserve"> </w:t>
            </w:r>
            <w:r w:rsidRPr="001737C5">
              <w:rPr>
                <w:sz w:val="24"/>
              </w:rPr>
              <w:t>у</w:t>
            </w:r>
            <w:r w:rsidRPr="001737C5">
              <w:rPr>
                <w:spacing w:val="1"/>
                <w:sz w:val="24"/>
              </w:rPr>
              <w:t xml:space="preserve"> </w:t>
            </w:r>
            <w:r w:rsidRPr="001737C5">
              <w:rPr>
                <w:sz w:val="24"/>
              </w:rPr>
              <w:t>детей обыгрывать постройки, объединять их по</w:t>
            </w:r>
            <w:r w:rsidRPr="001737C5">
              <w:rPr>
                <w:spacing w:val="1"/>
                <w:sz w:val="24"/>
              </w:rPr>
              <w:t xml:space="preserve"> </w:t>
            </w:r>
            <w:r w:rsidRPr="001737C5">
              <w:rPr>
                <w:sz w:val="24"/>
              </w:rPr>
              <w:t>сюжету:</w:t>
            </w:r>
            <w:r w:rsidRPr="001737C5">
              <w:rPr>
                <w:spacing w:val="1"/>
                <w:sz w:val="24"/>
              </w:rPr>
              <w:t xml:space="preserve"> </w:t>
            </w:r>
            <w:r w:rsidRPr="001737C5">
              <w:rPr>
                <w:sz w:val="24"/>
              </w:rPr>
              <w:t>дорожка</w:t>
            </w:r>
            <w:r w:rsidRPr="001737C5">
              <w:rPr>
                <w:spacing w:val="1"/>
                <w:sz w:val="24"/>
              </w:rPr>
              <w:t xml:space="preserve"> </w:t>
            </w:r>
            <w:r w:rsidRPr="001737C5">
              <w:rPr>
                <w:sz w:val="24"/>
              </w:rPr>
              <w:t>и</w:t>
            </w:r>
            <w:r w:rsidRPr="001737C5">
              <w:rPr>
                <w:spacing w:val="1"/>
                <w:sz w:val="24"/>
              </w:rPr>
              <w:t xml:space="preserve"> </w:t>
            </w:r>
            <w:r w:rsidRPr="001737C5">
              <w:rPr>
                <w:sz w:val="24"/>
              </w:rPr>
              <w:t>дома</w:t>
            </w:r>
            <w:r w:rsidRPr="001737C5">
              <w:rPr>
                <w:spacing w:val="1"/>
                <w:sz w:val="24"/>
              </w:rPr>
              <w:t xml:space="preserve"> </w:t>
            </w:r>
            <w:r w:rsidRPr="001737C5">
              <w:rPr>
                <w:sz w:val="24"/>
              </w:rPr>
              <w:t>-</w:t>
            </w:r>
            <w:r w:rsidRPr="001737C5">
              <w:rPr>
                <w:spacing w:val="1"/>
                <w:sz w:val="24"/>
              </w:rPr>
              <w:t xml:space="preserve"> </w:t>
            </w:r>
            <w:r w:rsidRPr="001737C5">
              <w:rPr>
                <w:sz w:val="24"/>
              </w:rPr>
              <w:t>улица;</w:t>
            </w:r>
            <w:r w:rsidRPr="001737C5">
              <w:rPr>
                <w:spacing w:val="1"/>
                <w:sz w:val="24"/>
              </w:rPr>
              <w:t xml:space="preserve"> </w:t>
            </w:r>
            <w:r w:rsidRPr="001737C5">
              <w:rPr>
                <w:sz w:val="24"/>
              </w:rPr>
              <w:t>стол,</w:t>
            </w:r>
            <w:r w:rsidRPr="001737C5">
              <w:rPr>
                <w:spacing w:val="1"/>
                <w:sz w:val="24"/>
              </w:rPr>
              <w:t xml:space="preserve"> </w:t>
            </w:r>
            <w:r w:rsidRPr="001737C5">
              <w:rPr>
                <w:sz w:val="24"/>
              </w:rPr>
              <w:t>стул,</w:t>
            </w:r>
            <w:r w:rsidRPr="001737C5">
              <w:rPr>
                <w:spacing w:val="1"/>
                <w:sz w:val="24"/>
              </w:rPr>
              <w:t xml:space="preserve"> </w:t>
            </w:r>
            <w:r w:rsidRPr="001737C5">
              <w:rPr>
                <w:sz w:val="24"/>
              </w:rPr>
              <w:t>диван</w:t>
            </w:r>
            <w:r w:rsidRPr="001737C5">
              <w:rPr>
                <w:spacing w:val="1"/>
                <w:sz w:val="24"/>
              </w:rPr>
              <w:t xml:space="preserve"> </w:t>
            </w:r>
            <w:r w:rsidRPr="001737C5">
              <w:rPr>
                <w:sz w:val="24"/>
              </w:rPr>
              <w:t>-</w:t>
            </w:r>
            <w:r w:rsidRPr="001737C5">
              <w:rPr>
                <w:spacing w:val="1"/>
                <w:sz w:val="24"/>
              </w:rPr>
              <w:t xml:space="preserve"> </w:t>
            </w:r>
            <w:r w:rsidRPr="001737C5">
              <w:rPr>
                <w:sz w:val="24"/>
              </w:rPr>
              <w:t>мебель</w:t>
            </w:r>
            <w:r w:rsidRPr="001737C5">
              <w:rPr>
                <w:spacing w:val="1"/>
                <w:sz w:val="24"/>
              </w:rPr>
              <w:t xml:space="preserve"> </w:t>
            </w:r>
            <w:r w:rsidRPr="001737C5">
              <w:rPr>
                <w:sz w:val="24"/>
              </w:rPr>
              <w:t>для</w:t>
            </w:r>
            <w:r w:rsidRPr="001737C5">
              <w:rPr>
                <w:spacing w:val="1"/>
                <w:sz w:val="24"/>
              </w:rPr>
              <w:t xml:space="preserve"> </w:t>
            </w:r>
            <w:r w:rsidRPr="001737C5">
              <w:rPr>
                <w:sz w:val="24"/>
              </w:rPr>
              <w:t>кукол.</w:t>
            </w:r>
            <w:r w:rsidRPr="001737C5">
              <w:rPr>
                <w:spacing w:val="1"/>
                <w:sz w:val="24"/>
              </w:rPr>
              <w:t xml:space="preserve"> </w:t>
            </w:r>
            <w:r w:rsidRPr="001737C5">
              <w:rPr>
                <w:sz w:val="24"/>
              </w:rPr>
              <w:t>Педагог</w:t>
            </w:r>
            <w:r w:rsidRPr="001737C5">
              <w:rPr>
                <w:spacing w:val="60"/>
                <w:sz w:val="24"/>
              </w:rPr>
              <w:t xml:space="preserve"> </w:t>
            </w:r>
            <w:r w:rsidRPr="001737C5">
              <w:rPr>
                <w:sz w:val="24"/>
              </w:rPr>
              <w:t>приучает</w:t>
            </w:r>
            <w:r w:rsidRPr="001737C5">
              <w:rPr>
                <w:spacing w:val="1"/>
                <w:sz w:val="24"/>
              </w:rPr>
              <w:t xml:space="preserve"> </w:t>
            </w:r>
            <w:r w:rsidRPr="001737C5">
              <w:rPr>
                <w:sz w:val="24"/>
              </w:rPr>
              <w:lastRenderedPageBreak/>
              <w:t>детей после игры аккуратно складывать детали в</w:t>
            </w:r>
            <w:r w:rsidRPr="001737C5">
              <w:rPr>
                <w:spacing w:val="1"/>
                <w:sz w:val="24"/>
              </w:rPr>
              <w:t xml:space="preserve"> </w:t>
            </w:r>
            <w:r w:rsidRPr="001737C5">
              <w:rPr>
                <w:sz w:val="24"/>
              </w:rPr>
              <w:t>коробки. Педагог знакомит детей со свойствами</w:t>
            </w:r>
            <w:r w:rsidRPr="001737C5">
              <w:rPr>
                <w:spacing w:val="1"/>
                <w:sz w:val="24"/>
              </w:rPr>
              <w:t xml:space="preserve"> </w:t>
            </w:r>
            <w:r w:rsidRPr="001737C5">
              <w:rPr>
                <w:sz w:val="24"/>
              </w:rPr>
              <w:t>песка,</w:t>
            </w:r>
            <w:r w:rsidRPr="001737C5">
              <w:rPr>
                <w:spacing w:val="2"/>
                <w:sz w:val="24"/>
              </w:rPr>
              <w:t xml:space="preserve"> </w:t>
            </w:r>
            <w:r w:rsidRPr="001737C5">
              <w:rPr>
                <w:sz w:val="24"/>
              </w:rPr>
              <w:t>снега,</w:t>
            </w:r>
            <w:r w:rsidRPr="001737C5">
              <w:rPr>
                <w:spacing w:val="-2"/>
                <w:sz w:val="24"/>
              </w:rPr>
              <w:t xml:space="preserve"> </w:t>
            </w:r>
            <w:r w:rsidRPr="001737C5">
              <w:rPr>
                <w:sz w:val="24"/>
              </w:rPr>
              <w:t>сооружая</w:t>
            </w:r>
            <w:r w:rsidRPr="001737C5">
              <w:rPr>
                <w:spacing w:val="1"/>
                <w:sz w:val="24"/>
              </w:rPr>
              <w:t xml:space="preserve"> </w:t>
            </w:r>
            <w:r w:rsidRPr="001737C5">
              <w:rPr>
                <w:sz w:val="24"/>
              </w:rPr>
              <w:t>из</w:t>
            </w:r>
            <w:r w:rsidRPr="001737C5">
              <w:rPr>
                <w:spacing w:val="2"/>
                <w:sz w:val="24"/>
              </w:rPr>
              <w:t xml:space="preserve"> </w:t>
            </w:r>
            <w:r w:rsidRPr="001737C5">
              <w:rPr>
                <w:sz w:val="24"/>
              </w:rPr>
              <w:t>них</w:t>
            </w:r>
            <w:r w:rsidRPr="001737C5">
              <w:rPr>
                <w:spacing w:val="-4"/>
                <w:sz w:val="24"/>
              </w:rPr>
              <w:t xml:space="preserve"> </w:t>
            </w:r>
            <w:r w:rsidRPr="001737C5">
              <w:rPr>
                <w:sz w:val="24"/>
              </w:rPr>
              <w:t>постройки.</w:t>
            </w:r>
          </w:p>
        </w:tc>
      </w:tr>
      <w:tr w:rsidR="00267F0E" w:rsidRPr="00E77CB5" w14:paraId="28838188" w14:textId="77777777" w:rsidTr="00267F0E">
        <w:trPr>
          <w:trHeight w:val="556"/>
        </w:trPr>
        <w:tc>
          <w:tcPr>
            <w:tcW w:w="3952" w:type="dxa"/>
            <w:tcBorders>
              <w:top w:val="single" w:sz="4" w:space="0" w:color="auto"/>
              <w:left w:val="single" w:sz="4" w:space="0" w:color="auto"/>
              <w:bottom w:val="single" w:sz="4" w:space="0" w:color="auto"/>
              <w:right w:val="single" w:sz="4" w:space="0" w:color="auto"/>
            </w:tcBorders>
          </w:tcPr>
          <w:p w14:paraId="1D528616" w14:textId="77777777" w:rsidR="00267F0E" w:rsidRPr="00267F0E" w:rsidRDefault="00267F0E" w:rsidP="00267F0E">
            <w:pPr>
              <w:widowControl w:val="0"/>
              <w:autoSpaceDE w:val="0"/>
              <w:autoSpaceDN w:val="0"/>
              <w:spacing w:after="0" w:line="269" w:lineRule="exact"/>
              <w:ind w:left="113" w:right="113"/>
              <w:rPr>
                <w:rFonts w:ascii="Times New Roman" w:eastAsia="Times New Roman" w:hAnsi="Times New Roman" w:cs="Times New Roman"/>
                <w:b/>
                <w:kern w:val="0"/>
                <w:sz w:val="24"/>
                <w14:ligatures w14:val="none"/>
              </w:rPr>
            </w:pPr>
            <w:r w:rsidRPr="00267F0E">
              <w:rPr>
                <w:rFonts w:ascii="Times New Roman" w:eastAsia="Times New Roman" w:hAnsi="Times New Roman" w:cs="Times New Roman"/>
                <w:b/>
                <w:kern w:val="0"/>
                <w:sz w:val="24"/>
                <w14:ligatures w14:val="none"/>
              </w:rPr>
              <w:lastRenderedPageBreak/>
              <w:t>Музыкальная</w:t>
            </w:r>
            <w:r w:rsidRPr="00267F0E">
              <w:rPr>
                <w:rFonts w:ascii="Times New Roman" w:eastAsia="Times New Roman" w:hAnsi="Times New Roman" w:cs="Times New Roman"/>
                <w:b/>
                <w:spacing w:val="-4"/>
                <w:kern w:val="0"/>
                <w:sz w:val="24"/>
                <w14:ligatures w14:val="none"/>
              </w:rPr>
              <w:t xml:space="preserve"> </w:t>
            </w:r>
            <w:r w:rsidRPr="00267F0E">
              <w:rPr>
                <w:rFonts w:ascii="Times New Roman" w:eastAsia="Times New Roman" w:hAnsi="Times New Roman" w:cs="Times New Roman"/>
                <w:b/>
                <w:kern w:val="0"/>
                <w:sz w:val="24"/>
                <w14:ligatures w14:val="none"/>
              </w:rPr>
              <w:t>деятельность:</w:t>
            </w:r>
          </w:p>
          <w:p w14:paraId="01EECC7E" w14:textId="77777777" w:rsidR="00267F0E" w:rsidRPr="00267F0E" w:rsidRDefault="00267F0E">
            <w:pPr>
              <w:widowControl w:val="0"/>
              <w:numPr>
                <w:ilvl w:val="0"/>
                <w:numId w:val="54"/>
              </w:numPr>
              <w:tabs>
                <w:tab w:val="left" w:pos="255"/>
              </w:tabs>
              <w:autoSpaceDE w:val="0"/>
              <w:autoSpaceDN w:val="0"/>
              <w:spacing w:after="0" w:line="237" w:lineRule="auto"/>
              <w:ind w:left="113" w:right="113"/>
              <w:rPr>
                <w:rFonts w:ascii="Times New Roman" w:eastAsia="Times New Roman" w:hAnsi="Times New Roman" w:cs="Times New Roman"/>
                <w:kern w:val="0"/>
                <w:sz w:val="24"/>
                <w14:ligatures w14:val="none"/>
              </w:rPr>
            </w:pPr>
            <w:r w:rsidRPr="00267F0E">
              <w:rPr>
                <w:rFonts w:ascii="Times New Roman" w:eastAsia="Times New Roman" w:hAnsi="Times New Roman" w:cs="Times New Roman"/>
                <w:kern w:val="0"/>
                <w:sz w:val="24"/>
                <w14:ligatures w14:val="none"/>
              </w:rPr>
              <w:t>развивать</w:t>
            </w:r>
            <w:r w:rsidRPr="00267F0E">
              <w:rPr>
                <w:rFonts w:ascii="Times New Roman" w:eastAsia="Times New Roman" w:hAnsi="Times New Roman" w:cs="Times New Roman"/>
                <w:spacing w:val="-6"/>
                <w:kern w:val="0"/>
                <w:sz w:val="24"/>
                <w14:ligatures w14:val="none"/>
              </w:rPr>
              <w:t xml:space="preserve"> </w:t>
            </w:r>
            <w:r w:rsidRPr="00267F0E">
              <w:rPr>
                <w:rFonts w:ascii="Times New Roman" w:eastAsia="Times New Roman" w:hAnsi="Times New Roman" w:cs="Times New Roman"/>
                <w:kern w:val="0"/>
                <w:sz w:val="24"/>
                <w14:ligatures w14:val="none"/>
              </w:rPr>
              <w:t>у</w:t>
            </w:r>
            <w:r w:rsidRPr="00267F0E">
              <w:rPr>
                <w:rFonts w:ascii="Times New Roman" w:eastAsia="Times New Roman" w:hAnsi="Times New Roman" w:cs="Times New Roman"/>
                <w:spacing w:val="-12"/>
                <w:kern w:val="0"/>
                <w:sz w:val="24"/>
                <w14:ligatures w14:val="none"/>
              </w:rPr>
              <w:t xml:space="preserve"> </w:t>
            </w:r>
            <w:r w:rsidRPr="00267F0E">
              <w:rPr>
                <w:rFonts w:ascii="Times New Roman" w:eastAsia="Times New Roman" w:hAnsi="Times New Roman" w:cs="Times New Roman"/>
                <w:kern w:val="0"/>
                <w:sz w:val="24"/>
                <w14:ligatures w14:val="none"/>
              </w:rPr>
              <w:t>детей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эмоциональную</w:t>
            </w:r>
            <w:r w:rsidRPr="00267F0E">
              <w:rPr>
                <w:rFonts w:ascii="Times New Roman" w:eastAsia="Times New Roman" w:hAnsi="Times New Roman" w:cs="Times New Roman"/>
                <w:spacing w:val="-57"/>
                <w:kern w:val="0"/>
                <w:sz w:val="24"/>
                <w14:ligatures w14:val="none"/>
              </w:rPr>
              <w:t xml:space="preserve"> </w:t>
            </w:r>
            <w:r w:rsidRPr="00267F0E">
              <w:rPr>
                <w:rFonts w:ascii="Times New Roman" w:eastAsia="Times New Roman" w:hAnsi="Times New Roman" w:cs="Times New Roman"/>
                <w:kern w:val="0"/>
                <w:sz w:val="24"/>
                <w14:ligatures w14:val="none"/>
              </w:rPr>
              <w:t>отзывчивость</w:t>
            </w:r>
            <w:r w:rsidRPr="00267F0E">
              <w:rPr>
                <w:rFonts w:ascii="Times New Roman" w:eastAsia="Times New Roman" w:hAnsi="Times New Roman" w:cs="Times New Roman"/>
                <w:spacing w:val="-2"/>
                <w:kern w:val="0"/>
                <w:sz w:val="24"/>
                <w14:ligatures w14:val="none"/>
              </w:rPr>
              <w:t xml:space="preserve"> </w:t>
            </w:r>
            <w:r w:rsidRPr="00267F0E">
              <w:rPr>
                <w:rFonts w:ascii="Times New Roman" w:eastAsia="Times New Roman" w:hAnsi="Times New Roman" w:cs="Times New Roman"/>
                <w:kern w:val="0"/>
                <w:sz w:val="24"/>
                <w14:ligatures w14:val="none"/>
              </w:rPr>
              <w:t>на музыку;</w:t>
            </w:r>
          </w:p>
          <w:p w14:paraId="4127B0BA" w14:textId="77777777" w:rsidR="00267F0E" w:rsidRPr="00267F0E" w:rsidRDefault="00267F0E">
            <w:pPr>
              <w:widowControl w:val="0"/>
              <w:numPr>
                <w:ilvl w:val="0"/>
                <w:numId w:val="54"/>
              </w:numPr>
              <w:tabs>
                <w:tab w:val="left" w:pos="255"/>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267F0E">
              <w:rPr>
                <w:rFonts w:ascii="Times New Roman" w:eastAsia="Times New Roman" w:hAnsi="Times New Roman" w:cs="Times New Roman"/>
                <w:kern w:val="0"/>
                <w:sz w:val="24"/>
                <w14:ligatures w14:val="none"/>
              </w:rPr>
              <w:t>знакомить детей с</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тремя</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жанрами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музыкальных</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произведений: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песней, танцем,</w:t>
            </w:r>
            <w:r w:rsidRPr="00267F0E">
              <w:rPr>
                <w:rFonts w:ascii="Times New Roman" w:eastAsia="Times New Roman" w:hAnsi="Times New Roman" w:cs="Times New Roman"/>
                <w:spacing w:val="-57"/>
                <w:kern w:val="0"/>
                <w:sz w:val="24"/>
                <w14:ligatures w14:val="none"/>
              </w:rPr>
              <w:t xml:space="preserve"> </w:t>
            </w:r>
            <w:r w:rsidRPr="00267F0E">
              <w:rPr>
                <w:rFonts w:ascii="Times New Roman" w:eastAsia="Times New Roman" w:hAnsi="Times New Roman" w:cs="Times New Roman"/>
                <w:kern w:val="0"/>
                <w:sz w:val="24"/>
                <w14:ligatures w14:val="none"/>
              </w:rPr>
              <w:t>маршем;</w:t>
            </w:r>
          </w:p>
          <w:p w14:paraId="2AB396D5" w14:textId="77777777" w:rsidR="00267F0E" w:rsidRPr="00267F0E" w:rsidRDefault="00267F0E">
            <w:pPr>
              <w:widowControl w:val="0"/>
              <w:numPr>
                <w:ilvl w:val="0"/>
                <w:numId w:val="54"/>
              </w:numPr>
              <w:tabs>
                <w:tab w:val="left" w:pos="255"/>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267F0E">
              <w:rPr>
                <w:rFonts w:ascii="Times New Roman" w:eastAsia="Times New Roman" w:hAnsi="Times New Roman" w:cs="Times New Roman"/>
                <w:kern w:val="0"/>
                <w:sz w:val="24"/>
                <w14:ligatures w14:val="none"/>
              </w:rPr>
              <w:t>формировать у детей умение</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узнавать знакомые песни, пьесы;</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чувствовать характер музыки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(веселый, бодрый, спокойный),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эмоционально</w:t>
            </w:r>
            <w:r w:rsidRPr="00267F0E">
              <w:rPr>
                <w:rFonts w:ascii="Times New Roman" w:eastAsia="Times New Roman" w:hAnsi="Times New Roman" w:cs="Times New Roman"/>
                <w:spacing w:val="-3"/>
                <w:kern w:val="0"/>
                <w:sz w:val="24"/>
                <w14:ligatures w14:val="none"/>
              </w:rPr>
              <w:t xml:space="preserve"> </w:t>
            </w:r>
            <w:r w:rsidRPr="00267F0E">
              <w:rPr>
                <w:rFonts w:ascii="Times New Roman" w:eastAsia="Times New Roman" w:hAnsi="Times New Roman" w:cs="Times New Roman"/>
                <w:kern w:val="0"/>
                <w:sz w:val="24"/>
                <w14:ligatures w14:val="none"/>
              </w:rPr>
              <w:t>на нее</w:t>
            </w:r>
            <w:r w:rsidRPr="00267F0E">
              <w:rPr>
                <w:rFonts w:ascii="Times New Roman" w:eastAsia="Times New Roman" w:hAnsi="Times New Roman" w:cs="Times New Roman"/>
                <w:spacing w:val="-3"/>
                <w:kern w:val="0"/>
                <w:sz w:val="24"/>
                <w14:ligatures w14:val="none"/>
              </w:rPr>
              <w:t xml:space="preserve"> </w:t>
            </w:r>
            <w:r w:rsidRPr="00267F0E">
              <w:rPr>
                <w:rFonts w:ascii="Times New Roman" w:eastAsia="Times New Roman" w:hAnsi="Times New Roman" w:cs="Times New Roman"/>
                <w:kern w:val="0"/>
                <w:sz w:val="24"/>
                <w14:ligatures w14:val="none"/>
              </w:rPr>
              <w:t>реагировать;</w:t>
            </w:r>
          </w:p>
          <w:p w14:paraId="46AE29E4" w14:textId="77777777" w:rsidR="00267F0E" w:rsidRPr="00267F0E" w:rsidRDefault="00267F0E">
            <w:pPr>
              <w:widowControl w:val="0"/>
              <w:numPr>
                <w:ilvl w:val="0"/>
                <w:numId w:val="54"/>
              </w:numPr>
              <w:tabs>
                <w:tab w:val="left" w:pos="255"/>
              </w:tabs>
              <w:autoSpaceDE w:val="0"/>
              <w:autoSpaceDN w:val="0"/>
              <w:spacing w:after="0" w:line="242" w:lineRule="auto"/>
              <w:ind w:left="113" w:right="113"/>
              <w:rPr>
                <w:rFonts w:ascii="Times New Roman" w:eastAsia="Times New Roman" w:hAnsi="Times New Roman" w:cs="Times New Roman"/>
                <w:kern w:val="0"/>
                <w:sz w:val="24"/>
                <w14:ligatures w14:val="none"/>
              </w:rPr>
            </w:pPr>
            <w:r w:rsidRPr="00267F0E">
              <w:rPr>
                <w:rFonts w:ascii="Times New Roman" w:eastAsia="Times New Roman" w:hAnsi="Times New Roman" w:cs="Times New Roman"/>
                <w:kern w:val="0"/>
                <w:sz w:val="24"/>
                <w14:ligatures w14:val="none"/>
              </w:rPr>
              <w:t>выражать</w:t>
            </w:r>
            <w:r w:rsidRPr="00267F0E">
              <w:rPr>
                <w:rFonts w:ascii="Times New Roman" w:eastAsia="Times New Roman" w:hAnsi="Times New Roman" w:cs="Times New Roman"/>
                <w:spacing w:val="-4"/>
                <w:kern w:val="0"/>
                <w:sz w:val="24"/>
                <w14:ligatures w14:val="none"/>
              </w:rPr>
              <w:t xml:space="preserve"> </w:t>
            </w:r>
            <w:r w:rsidRPr="00267F0E">
              <w:rPr>
                <w:rFonts w:ascii="Times New Roman" w:eastAsia="Times New Roman" w:hAnsi="Times New Roman" w:cs="Times New Roman"/>
                <w:kern w:val="0"/>
                <w:sz w:val="24"/>
                <w14:ligatures w14:val="none"/>
              </w:rPr>
              <w:t>свое</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настроение</w:t>
            </w:r>
            <w:r w:rsidRPr="00267F0E">
              <w:rPr>
                <w:rFonts w:ascii="Times New Roman" w:eastAsia="Times New Roman" w:hAnsi="Times New Roman" w:cs="Times New Roman"/>
                <w:spacing w:val="-6"/>
                <w:kern w:val="0"/>
                <w:sz w:val="24"/>
                <w14:ligatures w14:val="none"/>
              </w:rPr>
              <w:t xml:space="preserve"> </w:t>
            </w:r>
            <w:r w:rsidRPr="00267F0E">
              <w:rPr>
                <w:rFonts w:ascii="Times New Roman" w:eastAsia="Times New Roman" w:hAnsi="Times New Roman" w:cs="Times New Roman"/>
                <w:kern w:val="0"/>
                <w:sz w:val="24"/>
                <w14:ligatures w14:val="none"/>
              </w:rPr>
              <w:t>в</w:t>
            </w:r>
            <w:r w:rsidRPr="00267F0E">
              <w:rPr>
                <w:rFonts w:ascii="Times New Roman" w:eastAsia="Times New Roman" w:hAnsi="Times New Roman" w:cs="Times New Roman"/>
                <w:spacing w:val="-57"/>
                <w:kern w:val="0"/>
                <w:sz w:val="24"/>
                <w14:ligatures w14:val="none"/>
              </w:rPr>
              <w:t xml:space="preserve"> </w:t>
            </w:r>
            <w:r w:rsidRPr="00267F0E">
              <w:rPr>
                <w:rFonts w:ascii="Times New Roman" w:eastAsia="Times New Roman" w:hAnsi="Times New Roman" w:cs="Times New Roman"/>
                <w:kern w:val="0"/>
                <w:sz w:val="24"/>
                <w14:ligatures w14:val="none"/>
              </w:rPr>
              <w:t>движении</w:t>
            </w:r>
            <w:r w:rsidRPr="00267F0E">
              <w:rPr>
                <w:rFonts w:ascii="Times New Roman" w:eastAsia="Times New Roman" w:hAnsi="Times New Roman" w:cs="Times New Roman"/>
                <w:spacing w:val="-3"/>
                <w:kern w:val="0"/>
                <w:sz w:val="24"/>
                <w14:ligatures w14:val="none"/>
              </w:rPr>
              <w:t xml:space="preserve"> </w:t>
            </w:r>
            <w:r w:rsidRPr="00267F0E">
              <w:rPr>
                <w:rFonts w:ascii="Times New Roman" w:eastAsia="Times New Roman" w:hAnsi="Times New Roman" w:cs="Times New Roman"/>
                <w:kern w:val="0"/>
                <w:sz w:val="24"/>
                <w14:ligatures w14:val="none"/>
              </w:rPr>
              <w:t>под</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музыку;</w:t>
            </w:r>
          </w:p>
          <w:p w14:paraId="2289F8BB" w14:textId="77777777" w:rsidR="00267F0E" w:rsidRPr="00267F0E" w:rsidRDefault="00267F0E">
            <w:pPr>
              <w:widowControl w:val="0"/>
              <w:numPr>
                <w:ilvl w:val="0"/>
                <w:numId w:val="54"/>
              </w:numPr>
              <w:tabs>
                <w:tab w:val="left" w:pos="255"/>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267F0E">
              <w:rPr>
                <w:rFonts w:ascii="Times New Roman" w:eastAsia="Times New Roman" w:hAnsi="Times New Roman" w:cs="Times New Roman"/>
                <w:kern w:val="0"/>
                <w:sz w:val="24"/>
                <w14:ligatures w14:val="none"/>
              </w:rPr>
              <w:t>учить детей петь простые</w:t>
            </w:r>
            <w:r w:rsidRPr="00267F0E">
              <w:rPr>
                <w:rFonts w:ascii="Times New Roman" w:eastAsia="Times New Roman" w:hAnsi="Times New Roman" w:cs="Times New Roman"/>
                <w:spacing w:val="-58"/>
                <w:kern w:val="0"/>
                <w:sz w:val="24"/>
                <w14:ligatures w14:val="none"/>
              </w:rPr>
              <w:t xml:space="preserve"> </w:t>
            </w:r>
            <w:r w:rsidRPr="00267F0E">
              <w:rPr>
                <w:rFonts w:ascii="Times New Roman" w:eastAsia="Times New Roman" w:hAnsi="Times New Roman" w:cs="Times New Roman"/>
                <w:kern w:val="0"/>
                <w:sz w:val="24"/>
                <w14:ligatures w14:val="none"/>
              </w:rPr>
              <w:t>народные песни, попевки,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прибаутки,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передавая</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их</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настроение</w:t>
            </w:r>
            <w:r w:rsidRPr="00267F0E">
              <w:rPr>
                <w:rFonts w:ascii="Times New Roman" w:eastAsia="Times New Roman" w:hAnsi="Times New Roman" w:cs="Times New Roman"/>
                <w:spacing w:val="-5"/>
                <w:kern w:val="0"/>
                <w:sz w:val="24"/>
                <w14:ligatures w14:val="none"/>
              </w:rPr>
              <w:t xml:space="preserve"> </w:t>
            </w:r>
            <w:r w:rsidRPr="00267F0E">
              <w:rPr>
                <w:rFonts w:ascii="Times New Roman" w:eastAsia="Times New Roman" w:hAnsi="Times New Roman" w:cs="Times New Roman"/>
                <w:kern w:val="0"/>
                <w:sz w:val="24"/>
                <w14:ligatures w14:val="none"/>
              </w:rPr>
              <w:t>и</w:t>
            </w:r>
            <w:r w:rsidRPr="00267F0E">
              <w:rPr>
                <w:rFonts w:ascii="Times New Roman" w:eastAsia="Times New Roman" w:hAnsi="Times New Roman" w:cs="Times New Roman"/>
                <w:spacing w:val="2"/>
                <w:kern w:val="0"/>
                <w:sz w:val="24"/>
                <w14:ligatures w14:val="none"/>
              </w:rPr>
              <w:t xml:space="preserve"> </w:t>
            </w:r>
            <w:r w:rsidRPr="00267F0E">
              <w:rPr>
                <w:rFonts w:ascii="Times New Roman" w:eastAsia="Times New Roman" w:hAnsi="Times New Roman" w:cs="Times New Roman"/>
                <w:kern w:val="0"/>
                <w:sz w:val="24"/>
                <w14:ligatures w14:val="none"/>
              </w:rPr>
              <w:t>характер;</w:t>
            </w:r>
          </w:p>
          <w:p w14:paraId="2F85E3A9" w14:textId="7B9C28B7" w:rsidR="00267F0E" w:rsidRDefault="00267F0E" w:rsidP="00267F0E">
            <w:pPr>
              <w:pStyle w:val="TableParagraph"/>
              <w:ind w:left="113" w:right="113"/>
              <w:rPr>
                <w:b/>
                <w:sz w:val="24"/>
              </w:rPr>
            </w:pPr>
            <w:r w:rsidRPr="00267F0E">
              <w:rPr>
                <w:sz w:val="24"/>
              </w:rPr>
              <w:t>поддерживать детское</w:t>
            </w:r>
            <w:r w:rsidRPr="00267F0E">
              <w:rPr>
                <w:spacing w:val="1"/>
                <w:sz w:val="24"/>
              </w:rPr>
              <w:t xml:space="preserve"> </w:t>
            </w:r>
            <w:r w:rsidRPr="00267F0E">
              <w:rPr>
                <w:sz w:val="24"/>
              </w:rPr>
              <w:t>экспериментирование с</w:t>
            </w:r>
            <w:r w:rsidRPr="00267F0E">
              <w:rPr>
                <w:spacing w:val="1"/>
                <w:sz w:val="24"/>
              </w:rPr>
              <w:t xml:space="preserve"> </w:t>
            </w:r>
            <w:r w:rsidRPr="00267F0E">
              <w:rPr>
                <w:sz w:val="24"/>
              </w:rPr>
              <w:t>немузыкальными (</w:t>
            </w:r>
            <w:r w:rsidR="00C87E4A" w:rsidRPr="00267F0E">
              <w:rPr>
                <w:sz w:val="24"/>
              </w:rPr>
              <w:t>шумовыми, природными</w:t>
            </w:r>
            <w:r w:rsidRPr="00267F0E">
              <w:rPr>
                <w:sz w:val="24"/>
              </w:rPr>
              <w:t>) и музыкальными</w:t>
            </w:r>
            <w:r w:rsidRPr="00267F0E">
              <w:rPr>
                <w:spacing w:val="1"/>
                <w:sz w:val="24"/>
              </w:rPr>
              <w:t xml:space="preserve"> </w:t>
            </w:r>
            <w:r w:rsidRPr="00267F0E">
              <w:rPr>
                <w:sz w:val="24"/>
              </w:rPr>
              <w:t>звуками и</w:t>
            </w:r>
            <w:r>
              <w:rPr>
                <w:sz w:val="24"/>
              </w:rPr>
              <w:t xml:space="preserve"> </w:t>
            </w:r>
            <w:r w:rsidRPr="00267F0E">
              <w:rPr>
                <w:sz w:val="24"/>
              </w:rPr>
              <w:t>исследования качеств</w:t>
            </w:r>
            <w:r w:rsidRPr="00267F0E">
              <w:rPr>
                <w:spacing w:val="1"/>
                <w:sz w:val="24"/>
              </w:rPr>
              <w:t xml:space="preserve"> </w:t>
            </w:r>
            <w:r w:rsidRPr="00267F0E">
              <w:rPr>
                <w:sz w:val="24"/>
              </w:rPr>
              <w:t>музыкального</w:t>
            </w:r>
            <w:r w:rsidRPr="00267F0E">
              <w:rPr>
                <w:spacing w:val="3"/>
                <w:sz w:val="24"/>
              </w:rPr>
              <w:t xml:space="preserve"> </w:t>
            </w:r>
            <w:r w:rsidRPr="00267F0E">
              <w:rPr>
                <w:sz w:val="24"/>
              </w:rPr>
              <w:t>звука:</w:t>
            </w:r>
            <w:r w:rsidRPr="00267F0E">
              <w:rPr>
                <w:spacing w:val="-1"/>
                <w:sz w:val="24"/>
              </w:rPr>
              <w:t xml:space="preserve"> </w:t>
            </w:r>
            <w:r w:rsidRPr="00267F0E">
              <w:rPr>
                <w:sz w:val="24"/>
              </w:rPr>
              <w:t>высоты,</w:t>
            </w:r>
            <w:r w:rsidRPr="00267F0E">
              <w:rPr>
                <w:spacing w:val="1"/>
                <w:sz w:val="24"/>
              </w:rPr>
              <w:t xml:space="preserve"> </w:t>
            </w:r>
            <w:r w:rsidRPr="00267F0E">
              <w:rPr>
                <w:sz w:val="24"/>
              </w:rPr>
              <w:t>длительности,</w:t>
            </w:r>
            <w:r w:rsidRPr="00267F0E">
              <w:rPr>
                <w:spacing w:val="-7"/>
                <w:sz w:val="24"/>
              </w:rPr>
              <w:t xml:space="preserve"> </w:t>
            </w:r>
            <w:r w:rsidRPr="00267F0E">
              <w:rPr>
                <w:sz w:val="24"/>
              </w:rPr>
              <w:t>динамики,</w:t>
            </w:r>
            <w:r w:rsidRPr="00267F0E">
              <w:rPr>
                <w:spacing w:val="-6"/>
                <w:sz w:val="24"/>
              </w:rPr>
              <w:t xml:space="preserve"> </w:t>
            </w:r>
            <w:r w:rsidRPr="00267F0E">
              <w:rPr>
                <w:sz w:val="24"/>
              </w:rPr>
              <w:t>тембра;</w:t>
            </w:r>
          </w:p>
        </w:tc>
        <w:tc>
          <w:tcPr>
            <w:tcW w:w="5345" w:type="dxa"/>
            <w:tcBorders>
              <w:top w:val="single" w:sz="4" w:space="0" w:color="auto"/>
              <w:left w:val="single" w:sz="4" w:space="0" w:color="auto"/>
              <w:bottom w:val="single" w:sz="4" w:space="0" w:color="auto"/>
              <w:right w:val="single" w:sz="4" w:space="0" w:color="auto"/>
            </w:tcBorders>
          </w:tcPr>
          <w:p w14:paraId="2035587A" w14:textId="77777777" w:rsidR="00267F0E" w:rsidRPr="00267F0E" w:rsidRDefault="00267F0E" w:rsidP="00267F0E">
            <w:pPr>
              <w:widowControl w:val="0"/>
              <w:autoSpaceDE w:val="0"/>
              <w:autoSpaceDN w:val="0"/>
              <w:spacing w:after="0" w:line="269" w:lineRule="exact"/>
              <w:ind w:left="110"/>
              <w:rPr>
                <w:rFonts w:ascii="Times New Roman" w:eastAsia="Times New Roman" w:hAnsi="Times New Roman" w:cs="Times New Roman"/>
                <w:b/>
                <w:kern w:val="0"/>
                <w:sz w:val="24"/>
                <w14:ligatures w14:val="none"/>
              </w:rPr>
            </w:pPr>
            <w:r w:rsidRPr="00267F0E">
              <w:rPr>
                <w:rFonts w:ascii="Times New Roman" w:eastAsia="Times New Roman" w:hAnsi="Times New Roman" w:cs="Times New Roman"/>
                <w:b/>
                <w:kern w:val="0"/>
                <w:sz w:val="24"/>
                <w14:ligatures w14:val="none"/>
              </w:rPr>
              <w:t>Слушание:</w:t>
            </w:r>
          </w:p>
          <w:p w14:paraId="398FFF7C" w14:textId="77777777" w:rsidR="00267F0E" w:rsidRPr="00267F0E" w:rsidRDefault="00267F0E">
            <w:pPr>
              <w:widowControl w:val="0"/>
              <w:numPr>
                <w:ilvl w:val="0"/>
                <w:numId w:val="55"/>
              </w:numPr>
              <w:tabs>
                <w:tab w:val="left" w:pos="255"/>
              </w:tabs>
              <w:autoSpaceDE w:val="0"/>
              <w:autoSpaceDN w:val="0"/>
              <w:spacing w:after="0" w:line="240" w:lineRule="auto"/>
              <w:ind w:right="146"/>
              <w:rPr>
                <w:rFonts w:ascii="Times New Roman" w:eastAsia="Times New Roman" w:hAnsi="Times New Roman" w:cs="Times New Roman"/>
                <w:kern w:val="0"/>
                <w:sz w:val="24"/>
                <w14:ligatures w14:val="none"/>
              </w:rPr>
            </w:pPr>
            <w:r w:rsidRPr="00267F0E">
              <w:rPr>
                <w:rFonts w:ascii="Times New Roman" w:eastAsia="Times New Roman" w:hAnsi="Times New Roman" w:cs="Times New Roman"/>
                <w:kern w:val="0"/>
                <w:sz w:val="24"/>
                <w14:ligatures w14:val="none"/>
              </w:rPr>
              <w:t>педагог учит детей слушать музыкальное</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произведение</w:t>
            </w:r>
            <w:r w:rsidRPr="00267F0E">
              <w:rPr>
                <w:rFonts w:ascii="Times New Roman" w:eastAsia="Times New Roman" w:hAnsi="Times New Roman" w:cs="Times New Roman"/>
                <w:spacing w:val="-2"/>
                <w:kern w:val="0"/>
                <w:sz w:val="24"/>
                <w14:ligatures w14:val="none"/>
              </w:rPr>
              <w:t xml:space="preserve"> </w:t>
            </w:r>
            <w:r w:rsidRPr="00267F0E">
              <w:rPr>
                <w:rFonts w:ascii="Times New Roman" w:eastAsia="Times New Roman" w:hAnsi="Times New Roman" w:cs="Times New Roman"/>
                <w:kern w:val="0"/>
                <w:sz w:val="24"/>
                <w14:ligatures w14:val="none"/>
              </w:rPr>
              <w:t>до</w:t>
            </w:r>
            <w:r w:rsidRPr="00267F0E">
              <w:rPr>
                <w:rFonts w:ascii="Times New Roman" w:eastAsia="Times New Roman" w:hAnsi="Times New Roman" w:cs="Times New Roman"/>
                <w:spacing w:val="3"/>
                <w:kern w:val="0"/>
                <w:sz w:val="24"/>
                <w14:ligatures w14:val="none"/>
              </w:rPr>
              <w:t xml:space="preserve"> </w:t>
            </w:r>
            <w:r w:rsidRPr="00267F0E">
              <w:rPr>
                <w:rFonts w:ascii="Times New Roman" w:eastAsia="Times New Roman" w:hAnsi="Times New Roman" w:cs="Times New Roman"/>
                <w:kern w:val="0"/>
                <w:sz w:val="24"/>
                <w14:ligatures w14:val="none"/>
              </w:rPr>
              <w:t>конца,</w:t>
            </w:r>
            <w:r w:rsidRPr="00267F0E">
              <w:rPr>
                <w:rFonts w:ascii="Times New Roman" w:eastAsia="Times New Roman" w:hAnsi="Times New Roman" w:cs="Times New Roman"/>
                <w:spacing w:val="2"/>
                <w:kern w:val="0"/>
                <w:sz w:val="24"/>
                <w14:ligatures w14:val="none"/>
              </w:rPr>
              <w:t xml:space="preserve"> </w:t>
            </w:r>
            <w:r w:rsidRPr="00267F0E">
              <w:rPr>
                <w:rFonts w:ascii="Times New Roman" w:eastAsia="Times New Roman" w:hAnsi="Times New Roman" w:cs="Times New Roman"/>
                <w:kern w:val="0"/>
                <w:sz w:val="24"/>
                <w14:ligatures w14:val="none"/>
              </w:rPr>
              <w:t>понимать</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характер</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музыки, узнавать и определять, сколько частей в</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произведении; выражать свои впечатления после</w:t>
            </w:r>
            <w:r w:rsidRPr="00267F0E">
              <w:rPr>
                <w:rFonts w:ascii="Times New Roman" w:eastAsia="Times New Roman" w:hAnsi="Times New Roman" w:cs="Times New Roman"/>
                <w:spacing w:val="-57"/>
                <w:kern w:val="0"/>
                <w:sz w:val="24"/>
                <w14:ligatures w14:val="none"/>
              </w:rPr>
              <w:t xml:space="preserve"> </w:t>
            </w:r>
            <w:r w:rsidRPr="00267F0E">
              <w:rPr>
                <w:rFonts w:ascii="Times New Roman" w:eastAsia="Times New Roman" w:hAnsi="Times New Roman" w:cs="Times New Roman"/>
                <w:kern w:val="0"/>
                <w:sz w:val="24"/>
                <w14:ligatures w14:val="none"/>
              </w:rPr>
              <w:t>прослушивания словом, мимикой, жестом.</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Развивает у детей способность различать звуки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по высоте в пределах октавы - септимы, замечать</w:t>
            </w:r>
            <w:r w:rsidRPr="00267F0E">
              <w:rPr>
                <w:rFonts w:ascii="Times New Roman" w:eastAsia="Times New Roman" w:hAnsi="Times New Roman" w:cs="Times New Roman"/>
                <w:spacing w:val="-57"/>
                <w:kern w:val="0"/>
                <w:sz w:val="24"/>
                <w14:ligatures w14:val="none"/>
              </w:rPr>
              <w:t xml:space="preserve"> </w:t>
            </w:r>
            <w:r w:rsidRPr="00267F0E">
              <w:rPr>
                <w:rFonts w:ascii="Times New Roman" w:eastAsia="Times New Roman" w:hAnsi="Times New Roman" w:cs="Times New Roman"/>
                <w:kern w:val="0"/>
                <w:sz w:val="24"/>
                <w14:ligatures w14:val="none"/>
              </w:rPr>
              <w:t>изменение в силе звучания мелодии (громко,</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тихо). Совершенствует у детей умение различать</w:t>
            </w:r>
            <w:r w:rsidRPr="00267F0E">
              <w:rPr>
                <w:rFonts w:ascii="Times New Roman" w:eastAsia="Times New Roman" w:hAnsi="Times New Roman" w:cs="Times New Roman"/>
                <w:spacing w:val="-57"/>
                <w:kern w:val="0"/>
                <w:sz w:val="24"/>
                <w14:ligatures w14:val="none"/>
              </w:rPr>
              <w:t xml:space="preserve"> </w:t>
            </w:r>
            <w:r w:rsidRPr="00267F0E">
              <w:rPr>
                <w:rFonts w:ascii="Times New Roman" w:eastAsia="Times New Roman" w:hAnsi="Times New Roman" w:cs="Times New Roman"/>
                <w:kern w:val="0"/>
                <w:sz w:val="24"/>
                <w14:ligatures w14:val="none"/>
              </w:rPr>
              <w:t>звучание музыкальных игрушек, детских</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музыкальных инструментов (музыкальный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молоточек,</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шарманка,</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погремушка,</w:t>
            </w:r>
            <w:r w:rsidRPr="00267F0E">
              <w:rPr>
                <w:rFonts w:ascii="Times New Roman" w:eastAsia="Times New Roman" w:hAnsi="Times New Roman" w:cs="Times New Roman"/>
                <w:spacing w:val="2"/>
                <w:kern w:val="0"/>
                <w:sz w:val="24"/>
                <w14:ligatures w14:val="none"/>
              </w:rPr>
              <w:t xml:space="preserve"> </w:t>
            </w:r>
            <w:r w:rsidRPr="00267F0E">
              <w:rPr>
                <w:rFonts w:ascii="Times New Roman" w:eastAsia="Times New Roman" w:hAnsi="Times New Roman" w:cs="Times New Roman"/>
                <w:kern w:val="0"/>
                <w:sz w:val="24"/>
                <w14:ligatures w14:val="none"/>
              </w:rPr>
              <w:t>барабан,</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бубен,</w:t>
            </w:r>
            <w:r w:rsidRPr="00267F0E">
              <w:rPr>
                <w:rFonts w:ascii="Times New Roman" w:eastAsia="Times New Roman" w:hAnsi="Times New Roman" w:cs="Times New Roman"/>
                <w:spacing w:val="3"/>
                <w:kern w:val="0"/>
                <w:sz w:val="24"/>
                <w14:ligatures w14:val="none"/>
              </w:rPr>
              <w:t xml:space="preserve"> </w:t>
            </w:r>
            <w:r w:rsidRPr="00267F0E">
              <w:rPr>
                <w:rFonts w:ascii="Times New Roman" w:eastAsia="Times New Roman" w:hAnsi="Times New Roman" w:cs="Times New Roman"/>
                <w:kern w:val="0"/>
                <w:sz w:val="24"/>
                <w14:ligatures w14:val="none"/>
              </w:rPr>
              <w:t>металлофон</w:t>
            </w:r>
            <w:r w:rsidRPr="00267F0E">
              <w:rPr>
                <w:rFonts w:ascii="Times New Roman" w:eastAsia="Times New Roman" w:hAnsi="Times New Roman" w:cs="Times New Roman"/>
                <w:spacing w:val="-2"/>
                <w:kern w:val="0"/>
                <w:sz w:val="24"/>
                <w14:ligatures w14:val="none"/>
              </w:rPr>
              <w:t xml:space="preserve"> </w:t>
            </w:r>
            <w:r w:rsidRPr="00267F0E">
              <w:rPr>
                <w:rFonts w:ascii="Times New Roman" w:eastAsia="Times New Roman" w:hAnsi="Times New Roman" w:cs="Times New Roman"/>
                <w:kern w:val="0"/>
                <w:sz w:val="24"/>
                <w14:ligatures w14:val="none"/>
              </w:rPr>
              <w:t>и</w:t>
            </w:r>
            <w:r w:rsidRPr="00267F0E">
              <w:rPr>
                <w:rFonts w:ascii="Times New Roman" w:eastAsia="Times New Roman" w:hAnsi="Times New Roman" w:cs="Times New Roman"/>
                <w:spacing w:val="-3"/>
                <w:kern w:val="0"/>
                <w:sz w:val="24"/>
                <w14:ligatures w14:val="none"/>
              </w:rPr>
              <w:t xml:space="preserve"> </w:t>
            </w:r>
            <w:r w:rsidRPr="00267F0E">
              <w:rPr>
                <w:rFonts w:ascii="Times New Roman" w:eastAsia="Times New Roman" w:hAnsi="Times New Roman" w:cs="Times New Roman"/>
                <w:kern w:val="0"/>
                <w:sz w:val="24"/>
                <w14:ligatures w14:val="none"/>
              </w:rPr>
              <w:t>другие).</w:t>
            </w:r>
          </w:p>
          <w:p w14:paraId="6449169B" w14:textId="77777777" w:rsidR="00267F0E" w:rsidRPr="00267F0E" w:rsidRDefault="00267F0E" w:rsidP="00267F0E">
            <w:pPr>
              <w:widowControl w:val="0"/>
              <w:autoSpaceDE w:val="0"/>
              <w:autoSpaceDN w:val="0"/>
              <w:spacing w:after="0" w:line="275" w:lineRule="exact"/>
              <w:ind w:left="110"/>
              <w:rPr>
                <w:rFonts w:ascii="Times New Roman" w:eastAsia="Times New Roman" w:hAnsi="Times New Roman" w:cs="Times New Roman"/>
                <w:b/>
                <w:kern w:val="0"/>
                <w:sz w:val="24"/>
                <w14:ligatures w14:val="none"/>
              </w:rPr>
            </w:pPr>
            <w:r w:rsidRPr="00267F0E">
              <w:rPr>
                <w:rFonts w:ascii="Times New Roman" w:eastAsia="Times New Roman" w:hAnsi="Times New Roman" w:cs="Times New Roman"/>
                <w:b/>
                <w:kern w:val="0"/>
                <w:sz w:val="24"/>
                <w14:ligatures w14:val="none"/>
              </w:rPr>
              <w:t>Пение:</w:t>
            </w:r>
          </w:p>
          <w:p w14:paraId="62F51AFD" w14:textId="77777777" w:rsidR="00267F0E" w:rsidRPr="00267F0E" w:rsidRDefault="00267F0E">
            <w:pPr>
              <w:widowControl w:val="0"/>
              <w:numPr>
                <w:ilvl w:val="0"/>
                <w:numId w:val="55"/>
              </w:numPr>
              <w:tabs>
                <w:tab w:val="left" w:pos="313"/>
              </w:tabs>
              <w:autoSpaceDE w:val="0"/>
              <w:autoSpaceDN w:val="0"/>
              <w:spacing w:after="0" w:line="240" w:lineRule="auto"/>
              <w:ind w:right="491"/>
              <w:rPr>
                <w:rFonts w:ascii="Times New Roman" w:eastAsia="Times New Roman" w:hAnsi="Times New Roman" w:cs="Times New Roman"/>
                <w:kern w:val="0"/>
                <w:sz w:val="24"/>
                <w14:ligatures w14:val="none"/>
              </w:rPr>
            </w:pPr>
            <w:r w:rsidRPr="00267F0E">
              <w:rPr>
                <w:rFonts w:ascii="Times New Roman" w:eastAsia="Times New Roman" w:hAnsi="Times New Roman" w:cs="Times New Roman"/>
                <w:kern w:val="0"/>
                <w:sz w:val="24"/>
                <w14:ligatures w14:val="none"/>
              </w:rPr>
              <w:t>педагог способствует развитию у детей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певческих навыков: петь без напряжения в</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диапазоне ре (ми) - ля (си), в одном темпе со</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всеми,</w:t>
            </w:r>
            <w:r w:rsidRPr="00267F0E">
              <w:rPr>
                <w:rFonts w:ascii="Times New Roman" w:eastAsia="Times New Roman" w:hAnsi="Times New Roman" w:cs="Times New Roman"/>
                <w:spacing w:val="-3"/>
                <w:kern w:val="0"/>
                <w:sz w:val="24"/>
                <w14:ligatures w14:val="none"/>
              </w:rPr>
              <w:t xml:space="preserve"> </w:t>
            </w:r>
            <w:r w:rsidRPr="00267F0E">
              <w:rPr>
                <w:rFonts w:ascii="Times New Roman" w:eastAsia="Times New Roman" w:hAnsi="Times New Roman" w:cs="Times New Roman"/>
                <w:kern w:val="0"/>
                <w:sz w:val="24"/>
                <w14:ligatures w14:val="none"/>
              </w:rPr>
              <w:t>чисто</w:t>
            </w:r>
            <w:r w:rsidRPr="00267F0E">
              <w:rPr>
                <w:rFonts w:ascii="Times New Roman" w:eastAsia="Times New Roman" w:hAnsi="Times New Roman" w:cs="Times New Roman"/>
                <w:spacing w:val="5"/>
                <w:kern w:val="0"/>
                <w:sz w:val="24"/>
                <w14:ligatures w14:val="none"/>
              </w:rPr>
              <w:t xml:space="preserve"> </w:t>
            </w:r>
            <w:r w:rsidRPr="00267F0E">
              <w:rPr>
                <w:rFonts w:ascii="Times New Roman" w:eastAsia="Times New Roman" w:hAnsi="Times New Roman" w:cs="Times New Roman"/>
                <w:kern w:val="0"/>
                <w:sz w:val="24"/>
                <w14:ligatures w14:val="none"/>
              </w:rPr>
              <w:t>и</w:t>
            </w:r>
            <w:r w:rsidRPr="00267F0E">
              <w:rPr>
                <w:rFonts w:ascii="Times New Roman" w:eastAsia="Times New Roman" w:hAnsi="Times New Roman" w:cs="Times New Roman"/>
                <w:spacing w:val="-4"/>
                <w:kern w:val="0"/>
                <w:sz w:val="24"/>
                <w14:ligatures w14:val="none"/>
              </w:rPr>
              <w:t xml:space="preserve"> </w:t>
            </w:r>
            <w:r w:rsidRPr="00267F0E">
              <w:rPr>
                <w:rFonts w:ascii="Times New Roman" w:eastAsia="Times New Roman" w:hAnsi="Times New Roman" w:cs="Times New Roman"/>
                <w:kern w:val="0"/>
                <w:sz w:val="24"/>
                <w14:ligatures w14:val="none"/>
              </w:rPr>
              <w:t>ясно</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произносить</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слова,</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передавать</w:t>
            </w:r>
            <w:r w:rsidRPr="00267F0E">
              <w:rPr>
                <w:rFonts w:ascii="Times New Roman" w:eastAsia="Times New Roman" w:hAnsi="Times New Roman" w:cs="Times New Roman"/>
                <w:spacing w:val="-3"/>
                <w:kern w:val="0"/>
                <w:sz w:val="24"/>
                <w14:ligatures w14:val="none"/>
              </w:rPr>
              <w:t xml:space="preserve"> </w:t>
            </w:r>
            <w:r w:rsidRPr="00267F0E">
              <w:rPr>
                <w:rFonts w:ascii="Times New Roman" w:eastAsia="Times New Roman" w:hAnsi="Times New Roman" w:cs="Times New Roman"/>
                <w:kern w:val="0"/>
                <w:sz w:val="24"/>
                <w14:ligatures w14:val="none"/>
              </w:rPr>
              <w:t>характер</w:t>
            </w:r>
            <w:r w:rsidRPr="00267F0E">
              <w:rPr>
                <w:rFonts w:ascii="Times New Roman" w:eastAsia="Times New Roman" w:hAnsi="Times New Roman" w:cs="Times New Roman"/>
                <w:spacing w:val="-5"/>
                <w:kern w:val="0"/>
                <w:sz w:val="24"/>
                <w14:ligatures w14:val="none"/>
              </w:rPr>
              <w:t xml:space="preserve"> </w:t>
            </w:r>
            <w:r w:rsidRPr="00267F0E">
              <w:rPr>
                <w:rFonts w:ascii="Times New Roman" w:eastAsia="Times New Roman" w:hAnsi="Times New Roman" w:cs="Times New Roman"/>
                <w:kern w:val="0"/>
                <w:sz w:val="24"/>
                <w14:ligatures w14:val="none"/>
              </w:rPr>
              <w:t>песни</w:t>
            </w:r>
            <w:r w:rsidRPr="00267F0E">
              <w:rPr>
                <w:rFonts w:ascii="Times New Roman" w:eastAsia="Times New Roman" w:hAnsi="Times New Roman" w:cs="Times New Roman"/>
                <w:spacing w:val="-3"/>
                <w:kern w:val="0"/>
                <w:sz w:val="24"/>
                <w14:ligatures w14:val="none"/>
              </w:rPr>
              <w:t xml:space="preserve"> </w:t>
            </w:r>
            <w:r w:rsidRPr="00267F0E">
              <w:rPr>
                <w:rFonts w:ascii="Times New Roman" w:eastAsia="Times New Roman" w:hAnsi="Times New Roman" w:cs="Times New Roman"/>
                <w:kern w:val="0"/>
                <w:sz w:val="24"/>
                <w14:ligatures w14:val="none"/>
              </w:rPr>
              <w:t>(весело,</w:t>
            </w:r>
            <w:r w:rsidRPr="00267F0E">
              <w:rPr>
                <w:rFonts w:ascii="Times New Roman" w:eastAsia="Times New Roman" w:hAnsi="Times New Roman" w:cs="Times New Roman"/>
                <w:spacing w:val="-2"/>
                <w:kern w:val="0"/>
                <w:sz w:val="24"/>
                <w14:ligatures w14:val="none"/>
              </w:rPr>
              <w:t xml:space="preserve"> </w:t>
            </w:r>
            <w:r w:rsidRPr="00267F0E">
              <w:rPr>
                <w:rFonts w:ascii="Times New Roman" w:eastAsia="Times New Roman" w:hAnsi="Times New Roman" w:cs="Times New Roman"/>
                <w:kern w:val="0"/>
                <w:sz w:val="24"/>
                <w14:ligatures w14:val="none"/>
              </w:rPr>
              <w:t>протяжно,</w:t>
            </w:r>
            <w:r w:rsidRPr="00267F0E">
              <w:rPr>
                <w:rFonts w:ascii="Times New Roman" w:eastAsia="Times New Roman" w:hAnsi="Times New Roman" w:cs="Times New Roman"/>
                <w:spacing w:val="-57"/>
                <w:kern w:val="0"/>
                <w:sz w:val="24"/>
                <w14:ligatures w14:val="none"/>
              </w:rPr>
              <w:t xml:space="preserve"> </w:t>
            </w:r>
            <w:r w:rsidRPr="00267F0E">
              <w:rPr>
                <w:rFonts w:ascii="Times New Roman" w:eastAsia="Times New Roman" w:hAnsi="Times New Roman" w:cs="Times New Roman"/>
                <w:kern w:val="0"/>
                <w:sz w:val="24"/>
                <w14:ligatures w14:val="none"/>
              </w:rPr>
              <w:t>ласково,</w:t>
            </w:r>
            <w:r w:rsidRPr="00267F0E">
              <w:rPr>
                <w:rFonts w:ascii="Times New Roman" w:eastAsia="Times New Roman" w:hAnsi="Times New Roman" w:cs="Times New Roman"/>
                <w:spacing w:val="-2"/>
                <w:kern w:val="0"/>
                <w:sz w:val="24"/>
                <w14:ligatures w14:val="none"/>
              </w:rPr>
              <w:t xml:space="preserve"> </w:t>
            </w:r>
            <w:r w:rsidRPr="00267F0E">
              <w:rPr>
                <w:rFonts w:ascii="Times New Roman" w:eastAsia="Times New Roman" w:hAnsi="Times New Roman" w:cs="Times New Roman"/>
                <w:kern w:val="0"/>
                <w:sz w:val="24"/>
                <w14:ligatures w14:val="none"/>
              </w:rPr>
              <w:t>напевно).</w:t>
            </w:r>
          </w:p>
          <w:p w14:paraId="70193E37" w14:textId="77777777" w:rsidR="00267F0E" w:rsidRPr="00267F0E" w:rsidRDefault="00267F0E" w:rsidP="00267F0E">
            <w:pPr>
              <w:widowControl w:val="0"/>
              <w:autoSpaceDE w:val="0"/>
              <w:autoSpaceDN w:val="0"/>
              <w:spacing w:before="4" w:after="0" w:line="272" w:lineRule="exact"/>
              <w:ind w:left="110"/>
              <w:rPr>
                <w:rFonts w:ascii="Times New Roman" w:eastAsia="Times New Roman" w:hAnsi="Times New Roman" w:cs="Times New Roman"/>
                <w:b/>
                <w:kern w:val="0"/>
                <w:sz w:val="24"/>
                <w14:ligatures w14:val="none"/>
              </w:rPr>
            </w:pPr>
            <w:r w:rsidRPr="00267F0E">
              <w:rPr>
                <w:rFonts w:ascii="Times New Roman" w:eastAsia="Times New Roman" w:hAnsi="Times New Roman" w:cs="Times New Roman"/>
                <w:b/>
                <w:kern w:val="0"/>
                <w:sz w:val="24"/>
                <w14:ligatures w14:val="none"/>
              </w:rPr>
              <w:t>Песенное</w:t>
            </w:r>
            <w:r w:rsidRPr="00267F0E">
              <w:rPr>
                <w:rFonts w:ascii="Times New Roman" w:eastAsia="Times New Roman" w:hAnsi="Times New Roman" w:cs="Times New Roman"/>
                <w:b/>
                <w:spacing w:val="-1"/>
                <w:kern w:val="0"/>
                <w:sz w:val="24"/>
                <w14:ligatures w14:val="none"/>
              </w:rPr>
              <w:t xml:space="preserve"> </w:t>
            </w:r>
            <w:r w:rsidRPr="00267F0E">
              <w:rPr>
                <w:rFonts w:ascii="Times New Roman" w:eastAsia="Times New Roman" w:hAnsi="Times New Roman" w:cs="Times New Roman"/>
                <w:b/>
                <w:kern w:val="0"/>
                <w:sz w:val="24"/>
                <w14:ligatures w14:val="none"/>
              </w:rPr>
              <w:t>творчество:</w:t>
            </w:r>
          </w:p>
          <w:p w14:paraId="1374A9D0" w14:textId="77777777" w:rsidR="00267F0E" w:rsidRPr="00267F0E" w:rsidRDefault="00267F0E">
            <w:pPr>
              <w:widowControl w:val="0"/>
              <w:numPr>
                <w:ilvl w:val="0"/>
                <w:numId w:val="55"/>
              </w:numPr>
              <w:tabs>
                <w:tab w:val="left" w:pos="255"/>
              </w:tabs>
              <w:autoSpaceDE w:val="0"/>
              <w:autoSpaceDN w:val="0"/>
              <w:spacing w:after="0" w:line="240" w:lineRule="auto"/>
              <w:ind w:right="120"/>
              <w:rPr>
                <w:rFonts w:ascii="Times New Roman" w:eastAsia="Times New Roman" w:hAnsi="Times New Roman" w:cs="Times New Roman"/>
                <w:kern w:val="0"/>
                <w:sz w:val="24"/>
                <w14:ligatures w14:val="none"/>
              </w:rPr>
            </w:pPr>
            <w:r w:rsidRPr="00267F0E">
              <w:rPr>
                <w:rFonts w:ascii="Times New Roman" w:eastAsia="Times New Roman" w:hAnsi="Times New Roman" w:cs="Times New Roman"/>
                <w:kern w:val="0"/>
                <w:sz w:val="24"/>
                <w14:ligatures w14:val="none"/>
              </w:rPr>
              <w:t>педагог учит детей допевать мелодии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колыбельных песен на слог «баю-баю» и веселых</w:t>
            </w:r>
            <w:r w:rsidRPr="00267F0E">
              <w:rPr>
                <w:rFonts w:ascii="Times New Roman" w:eastAsia="Times New Roman" w:hAnsi="Times New Roman" w:cs="Times New Roman"/>
                <w:spacing w:val="-57"/>
                <w:kern w:val="0"/>
                <w:sz w:val="24"/>
                <w14:ligatures w14:val="none"/>
              </w:rPr>
              <w:t xml:space="preserve"> </w:t>
            </w:r>
            <w:r w:rsidRPr="00267F0E">
              <w:rPr>
                <w:rFonts w:ascii="Times New Roman" w:eastAsia="Times New Roman" w:hAnsi="Times New Roman" w:cs="Times New Roman"/>
                <w:kern w:val="0"/>
                <w:sz w:val="24"/>
                <w14:ligatures w14:val="none"/>
              </w:rPr>
              <w:t>мелодий на слог «ля-ля». Способствует у детей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формированию</w:t>
            </w:r>
            <w:r w:rsidRPr="00267F0E">
              <w:rPr>
                <w:rFonts w:ascii="Times New Roman" w:eastAsia="Times New Roman" w:hAnsi="Times New Roman" w:cs="Times New Roman"/>
                <w:spacing w:val="-5"/>
                <w:kern w:val="0"/>
                <w:sz w:val="24"/>
                <w14:ligatures w14:val="none"/>
              </w:rPr>
              <w:t xml:space="preserve"> </w:t>
            </w:r>
            <w:r w:rsidRPr="00267F0E">
              <w:rPr>
                <w:rFonts w:ascii="Times New Roman" w:eastAsia="Times New Roman" w:hAnsi="Times New Roman" w:cs="Times New Roman"/>
                <w:kern w:val="0"/>
                <w:sz w:val="24"/>
                <w14:ligatures w14:val="none"/>
              </w:rPr>
              <w:t>навыка</w:t>
            </w:r>
            <w:r w:rsidRPr="00267F0E">
              <w:rPr>
                <w:rFonts w:ascii="Times New Roman" w:eastAsia="Times New Roman" w:hAnsi="Times New Roman" w:cs="Times New Roman"/>
                <w:spacing w:val="-4"/>
                <w:kern w:val="0"/>
                <w:sz w:val="24"/>
                <w14:ligatures w14:val="none"/>
              </w:rPr>
              <w:t xml:space="preserve"> </w:t>
            </w:r>
            <w:r w:rsidRPr="00267F0E">
              <w:rPr>
                <w:rFonts w:ascii="Times New Roman" w:eastAsia="Times New Roman" w:hAnsi="Times New Roman" w:cs="Times New Roman"/>
                <w:kern w:val="0"/>
                <w:sz w:val="24"/>
                <w14:ligatures w14:val="none"/>
              </w:rPr>
              <w:t>сочинительства</w:t>
            </w:r>
            <w:r w:rsidRPr="00267F0E">
              <w:rPr>
                <w:rFonts w:ascii="Times New Roman" w:eastAsia="Times New Roman" w:hAnsi="Times New Roman" w:cs="Times New Roman"/>
                <w:spacing w:val="-8"/>
                <w:kern w:val="0"/>
                <w:sz w:val="24"/>
                <w14:ligatures w14:val="none"/>
              </w:rPr>
              <w:t xml:space="preserve"> </w:t>
            </w:r>
            <w:r w:rsidRPr="00267F0E">
              <w:rPr>
                <w:rFonts w:ascii="Times New Roman" w:eastAsia="Times New Roman" w:hAnsi="Times New Roman" w:cs="Times New Roman"/>
                <w:kern w:val="0"/>
                <w:sz w:val="24"/>
                <w14:ligatures w14:val="none"/>
              </w:rPr>
              <w:t>веселых</w:t>
            </w:r>
            <w:r w:rsidRPr="00267F0E">
              <w:rPr>
                <w:rFonts w:ascii="Times New Roman" w:eastAsia="Times New Roman" w:hAnsi="Times New Roman" w:cs="Times New Roman"/>
                <w:spacing w:val="-7"/>
                <w:kern w:val="0"/>
                <w:sz w:val="24"/>
                <w14:ligatures w14:val="none"/>
              </w:rPr>
              <w:t xml:space="preserve"> </w:t>
            </w:r>
            <w:r w:rsidRPr="00267F0E">
              <w:rPr>
                <w:rFonts w:ascii="Times New Roman" w:eastAsia="Times New Roman" w:hAnsi="Times New Roman" w:cs="Times New Roman"/>
                <w:kern w:val="0"/>
                <w:sz w:val="24"/>
                <w14:ligatures w14:val="none"/>
              </w:rPr>
              <w:t>и</w:t>
            </w:r>
            <w:r w:rsidRPr="00267F0E">
              <w:rPr>
                <w:rFonts w:ascii="Times New Roman" w:eastAsia="Times New Roman" w:hAnsi="Times New Roman" w:cs="Times New Roman"/>
                <w:spacing w:val="-57"/>
                <w:kern w:val="0"/>
                <w:sz w:val="24"/>
                <w14:ligatures w14:val="none"/>
              </w:rPr>
              <w:t xml:space="preserve"> </w:t>
            </w:r>
            <w:r w:rsidRPr="00267F0E">
              <w:rPr>
                <w:rFonts w:ascii="Times New Roman" w:eastAsia="Times New Roman" w:hAnsi="Times New Roman" w:cs="Times New Roman"/>
                <w:kern w:val="0"/>
                <w:sz w:val="24"/>
                <w14:ligatures w14:val="none"/>
              </w:rPr>
              <w:t>грустных</w:t>
            </w:r>
            <w:r w:rsidRPr="00267F0E">
              <w:rPr>
                <w:rFonts w:ascii="Times New Roman" w:eastAsia="Times New Roman" w:hAnsi="Times New Roman" w:cs="Times New Roman"/>
                <w:spacing w:val="-4"/>
                <w:kern w:val="0"/>
                <w:sz w:val="24"/>
                <w14:ligatures w14:val="none"/>
              </w:rPr>
              <w:t xml:space="preserve"> </w:t>
            </w:r>
            <w:r w:rsidRPr="00267F0E">
              <w:rPr>
                <w:rFonts w:ascii="Times New Roman" w:eastAsia="Times New Roman" w:hAnsi="Times New Roman" w:cs="Times New Roman"/>
                <w:kern w:val="0"/>
                <w:sz w:val="24"/>
                <w14:ligatures w14:val="none"/>
              </w:rPr>
              <w:t>мелодий</w:t>
            </w:r>
            <w:r w:rsidRPr="00267F0E">
              <w:rPr>
                <w:rFonts w:ascii="Times New Roman" w:eastAsia="Times New Roman" w:hAnsi="Times New Roman" w:cs="Times New Roman"/>
                <w:spacing w:val="-2"/>
                <w:kern w:val="0"/>
                <w:sz w:val="24"/>
                <w14:ligatures w14:val="none"/>
              </w:rPr>
              <w:t xml:space="preserve"> </w:t>
            </w:r>
            <w:r w:rsidRPr="00267F0E">
              <w:rPr>
                <w:rFonts w:ascii="Times New Roman" w:eastAsia="Times New Roman" w:hAnsi="Times New Roman" w:cs="Times New Roman"/>
                <w:kern w:val="0"/>
                <w:sz w:val="24"/>
                <w14:ligatures w14:val="none"/>
              </w:rPr>
              <w:t>по</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образцу.</w:t>
            </w:r>
          </w:p>
          <w:p w14:paraId="7DA33E57" w14:textId="77777777" w:rsidR="00267F0E" w:rsidRPr="00C87E4A" w:rsidRDefault="00267F0E" w:rsidP="00C87E4A">
            <w:pPr>
              <w:widowControl w:val="0"/>
              <w:autoSpaceDE w:val="0"/>
              <w:autoSpaceDN w:val="0"/>
              <w:spacing w:after="0" w:line="240" w:lineRule="auto"/>
              <w:ind w:left="110"/>
              <w:rPr>
                <w:rFonts w:ascii="Times New Roman" w:eastAsia="Times New Roman" w:hAnsi="Times New Roman" w:cs="Times New Roman"/>
                <w:b/>
                <w:kern w:val="0"/>
                <w:sz w:val="24"/>
                <w14:ligatures w14:val="none"/>
              </w:rPr>
            </w:pPr>
            <w:r w:rsidRPr="00C87E4A">
              <w:rPr>
                <w:rFonts w:ascii="Times New Roman" w:eastAsia="Times New Roman" w:hAnsi="Times New Roman" w:cs="Times New Roman"/>
                <w:b/>
                <w:kern w:val="0"/>
                <w:sz w:val="24"/>
                <w14:ligatures w14:val="none"/>
              </w:rPr>
              <w:t>Музыкально-ритмические</w:t>
            </w:r>
            <w:r w:rsidRPr="00C87E4A">
              <w:rPr>
                <w:rFonts w:ascii="Times New Roman" w:eastAsia="Times New Roman" w:hAnsi="Times New Roman" w:cs="Times New Roman"/>
                <w:b/>
                <w:spacing w:val="-6"/>
                <w:kern w:val="0"/>
                <w:sz w:val="24"/>
                <w14:ligatures w14:val="none"/>
              </w:rPr>
              <w:t xml:space="preserve"> </w:t>
            </w:r>
            <w:r w:rsidRPr="00C87E4A">
              <w:rPr>
                <w:rFonts w:ascii="Times New Roman" w:eastAsia="Times New Roman" w:hAnsi="Times New Roman" w:cs="Times New Roman"/>
                <w:b/>
                <w:kern w:val="0"/>
                <w:sz w:val="24"/>
                <w14:ligatures w14:val="none"/>
              </w:rPr>
              <w:t>движения:</w:t>
            </w:r>
          </w:p>
          <w:p w14:paraId="7A9B8F21" w14:textId="77777777" w:rsidR="00267F0E" w:rsidRPr="00C87E4A" w:rsidRDefault="00267F0E" w:rsidP="00C87E4A">
            <w:pPr>
              <w:widowControl w:val="0"/>
              <w:numPr>
                <w:ilvl w:val="0"/>
                <w:numId w:val="55"/>
              </w:numPr>
              <w:tabs>
                <w:tab w:val="left" w:pos="255"/>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C87E4A">
              <w:rPr>
                <w:rFonts w:ascii="Times New Roman" w:eastAsia="Times New Roman" w:hAnsi="Times New Roman" w:cs="Times New Roman"/>
                <w:kern w:val="0"/>
                <w:sz w:val="24"/>
                <w14:ligatures w14:val="none"/>
              </w:rPr>
              <w:t>педагог учит детей двигаться в соответствии с</w:t>
            </w:r>
            <w:r w:rsidRPr="00C87E4A">
              <w:rPr>
                <w:rFonts w:ascii="Times New Roman" w:eastAsia="Times New Roman" w:hAnsi="Times New Roman" w:cs="Times New Roman"/>
                <w:spacing w:val="1"/>
                <w:kern w:val="0"/>
                <w:sz w:val="24"/>
                <w14:ligatures w14:val="none"/>
              </w:rPr>
              <w:t xml:space="preserve"> </w:t>
            </w:r>
            <w:r w:rsidRPr="00C87E4A">
              <w:rPr>
                <w:rFonts w:ascii="Times New Roman" w:eastAsia="Times New Roman" w:hAnsi="Times New Roman" w:cs="Times New Roman"/>
                <w:kern w:val="0"/>
                <w:sz w:val="24"/>
                <w14:ligatures w14:val="none"/>
              </w:rPr>
              <w:t>двухчастной</w:t>
            </w:r>
            <w:r w:rsidRPr="00C87E4A">
              <w:rPr>
                <w:rFonts w:ascii="Times New Roman" w:eastAsia="Times New Roman" w:hAnsi="Times New Roman" w:cs="Times New Roman"/>
                <w:spacing w:val="-6"/>
                <w:kern w:val="0"/>
                <w:sz w:val="24"/>
                <w14:ligatures w14:val="none"/>
              </w:rPr>
              <w:t xml:space="preserve"> </w:t>
            </w:r>
            <w:r w:rsidRPr="00C87E4A">
              <w:rPr>
                <w:rFonts w:ascii="Times New Roman" w:eastAsia="Times New Roman" w:hAnsi="Times New Roman" w:cs="Times New Roman"/>
                <w:kern w:val="0"/>
                <w:sz w:val="24"/>
                <w14:ligatures w14:val="none"/>
              </w:rPr>
              <w:t>формой</w:t>
            </w:r>
            <w:r w:rsidRPr="00C87E4A">
              <w:rPr>
                <w:rFonts w:ascii="Times New Roman" w:eastAsia="Times New Roman" w:hAnsi="Times New Roman" w:cs="Times New Roman"/>
                <w:spacing w:val="-6"/>
                <w:kern w:val="0"/>
                <w:sz w:val="24"/>
                <w14:ligatures w14:val="none"/>
              </w:rPr>
              <w:t xml:space="preserve"> </w:t>
            </w:r>
            <w:r w:rsidRPr="00C87E4A">
              <w:rPr>
                <w:rFonts w:ascii="Times New Roman" w:eastAsia="Times New Roman" w:hAnsi="Times New Roman" w:cs="Times New Roman"/>
                <w:kern w:val="0"/>
                <w:sz w:val="24"/>
                <w14:ligatures w14:val="none"/>
              </w:rPr>
              <w:t>музыки и</w:t>
            </w:r>
            <w:r w:rsidRPr="00C87E4A">
              <w:rPr>
                <w:rFonts w:ascii="Times New Roman" w:eastAsia="Times New Roman" w:hAnsi="Times New Roman" w:cs="Times New Roman"/>
                <w:spacing w:val="-1"/>
                <w:kern w:val="0"/>
                <w:sz w:val="24"/>
                <w14:ligatures w14:val="none"/>
              </w:rPr>
              <w:t xml:space="preserve"> </w:t>
            </w:r>
            <w:r w:rsidRPr="00C87E4A">
              <w:rPr>
                <w:rFonts w:ascii="Times New Roman" w:eastAsia="Times New Roman" w:hAnsi="Times New Roman" w:cs="Times New Roman"/>
                <w:kern w:val="0"/>
                <w:sz w:val="24"/>
                <w14:ligatures w14:val="none"/>
              </w:rPr>
              <w:t>силой</w:t>
            </w:r>
            <w:r w:rsidRPr="00C87E4A">
              <w:rPr>
                <w:rFonts w:ascii="Times New Roman" w:eastAsia="Times New Roman" w:hAnsi="Times New Roman" w:cs="Times New Roman"/>
                <w:spacing w:val="-1"/>
                <w:kern w:val="0"/>
                <w:sz w:val="24"/>
                <w14:ligatures w14:val="none"/>
              </w:rPr>
              <w:t xml:space="preserve"> </w:t>
            </w:r>
            <w:r w:rsidRPr="00C87E4A">
              <w:rPr>
                <w:rFonts w:ascii="Times New Roman" w:eastAsia="Times New Roman" w:hAnsi="Times New Roman" w:cs="Times New Roman"/>
                <w:kern w:val="0"/>
                <w:sz w:val="24"/>
                <w14:ligatures w14:val="none"/>
              </w:rPr>
              <w:t>её</w:t>
            </w:r>
            <w:r w:rsidRPr="00C87E4A">
              <w:rPr>
                <w:rFonts w:ascii="Times New Roman" w:eastAsia="Times New Roman" w:hAnsi="Times New Roman" w:cs="Times New Roman"/>
                <w:spacing w:val="-7"/>
                <w:kern w:val="0"/>
                <w:sz w:val="24"/>
                <w14:ligatures w14:val="none"/>
              </w:rPr>
              <w:t xml:space="preserve"> </w:t>
            </w:r>
            <w:r w:rsidRPr="00C87E4A">
              <w:rPr>
                <w:rFonts w:ascii="Times New Roman" w:eastAsia="Times New Roman" w:hAnsi="Times New Roman" w:cs="Times New Roman"/>
                <w:kern w:val="0"/>
                <w:sz w:val="24"/>
                <w14:ligatures w14:val="none"/>
              </w:rPr>
              <w:t>звучания</w:t>
            </w:r>
            <w:r w:rsidRPr="00C87E4A">
              <w:rPr>
                <w:rFonts w:ascii="Times New Roman" w:eastAsia="Times New Roman" w:hAnsi="Times New Roman" w:cs="Times New Roman"/>
                <w:spacing w:val="-57"/>
                <w:kern w:val="0"/>
                <w:sz w:val="24"/>
                <w14:ligatures w14:val="none"/>
              </w:rPr>
              <w:t xml:space="preserve"> </w:t>
            </w:r>
            <w:r w:rsidRPr="00C87E4A">
              <w:rPr>
                <w:rFonts w:ascii="Times New Roman" w:eastAsia="Times New Roman" w:hAnsi="Times New Roman" w:cs="Times New Roman"/>
                <w:kern w:val="0"/>
                <w:sz w:val="24"/>
                <w14:ligatures w14:val="none"/>
              </w:rPr>
              <w:t>(громко, тихо); реагировать на начало звучания</w:t>
            </w:r>
            <w:r w:rsidRPr="00C87E4A">
              <w:rPr>
                <w:rFonts w:ascii="Times New Roman" w:eastAsia="Times New Roman" w:hAnsi="Times New Roman" w:cs="Times New Roman"/>
                <w:spacing w:val="1"/>
                <w:kern w:val="0"/>
                <w:sz w:val="24"/>
                <w14:ligatures w14:val="none"/>
              </w:rPr>
              <w:t xml:space="preserve"> </w:t>
            </w:r>
            <w:r w:rsidRPr="00C87E4A">
              <w:rPr>
                <w:rFonts w:ascii="Times New Roman" w:eastAsia="Times New Roman" w:hAnsi="Times New Roman" w:cs="Times New Roman"/>
                <w:kern w:val="0"/>
                <w:sz w:val="24"/>
                <w14:ligatures w14:val="none"/>
              </w:rPr>
              <w:t>музыки</w:t>
            </w:r>
            <w:r w:rsidRPr="00C87E4A">
              <w:rPr>
                <w:rFonts w:ascii="Times New Roman" w:eastAsia="Times New Roman" w:hAnsi="Times New Roman" w:cs="Times New Roman"/>
                <w:spacing w:val="-1"/>
                <w:kern w:val="0"/>
                <w:sz w:val="24"/>
                <w14:ligatures w14:val="none"/>
              </w:rPr>
              <w:t xml:space="preserve"> </w:t>
            </w:r>
            <w:r w:rsidRPr="00C87E4A">
              <w:rPr>
                <w:rFonts w:ascii="Times New Roman" w:eastAsia="Times New Roman" w:hAnsi="Times New Roman" w:cs="Times New Roman"/>
                <w:kern w:val="0"/>
                <w:sz w:val="24"/>
                <w14:ligatures w14:val="none"/>
              </w:rPr>
              <w:t>и её</w:t>
            </w:r>
            <w:r w:rsidRPr="00C87E4A">
              <w:rPr>
                <w:rFonts w:ascii="Times New Roman" w:eastAsia="Times New Roman" w:hAnsi="Times New Roman" w:cs="Times New Roman"/>
                <w:spacing w:val="-5"/>
                <w:kern w:val="0"/>
                <w:sz w:val="24"/>
                <w14:ligatures w14:val="none"/>
              </w:rPr>
              <w:t xml:space="preserve"> </w:t>
            </w:r>
            <w:r w:rsidRPr="00C87E4A">
              <w:rPr>
                <w:rFonts w:ascii="Times New Roman" w:eastAsia="Times New Roman" w:hAnsi="Times New Roman" w:cs="Times New Roman"/>
                <w:kern w:val="0"/>
                <w:sz w:val="24"/>
                <w14:ligatures w14:val="none"/>
              </w:rPr>
              <w:t>окончание. Совершенствует</w:t>
            </w:r>
            <w:r w:rsidRPr="00C87E4A">
              <w:rPr>
                <w:rFonts w:ascii="Times New Roman" w:eastAsia="Times New Roman" w:hAnsi="Times New Roman" w:cs="Times New Roman"/>
                <w:spacing w:val="4"/>
                <w:kern w:val="0"/>
                <w:sz w:val="24"/>
                <w14:ligatures w14:val="none"/>
              </w:rPr>
              <w:t xml:space="preserve"> </w:t>
            </w:r>
            <w:r w:rsidRPr="00C87E4A">
              <w:rPr>
                <w:rFonts w:ascii="Times New Roman" w:eastAsia="Times New Roman" w:hAnsi="Times New Roman" w:cs="Times New Roman"/>
                <w:kern w:val="0"/>
                <w:sz w:val="24"/>
                <w14:ligatures w14:val="none"/>
              </w:rPr>
              <w:t>у</w:t>
            </w:r>
            <w:r w:rsidRPr="00C87E4A">
              <w:rPr>
                <w:rFonts w:ascii="Times New Roman" w:eastAsia="Times New Roman" w:hAnsi="Times New Roman" w:cs="Times New Roman"/>
                <w:spacing w:val="-11"/>
                <w:kern w:val="0"/>
                <w:sz w:val="24"/>
                <w14:ligatures w14:val="none"/>
              </w:rPr>
              <w:t xml:space="preserve"> </w:t>
            </w:r>
            <w:r w:rsidRPr="00C87E4A">
              <w:rPr>
                <w:rFonts w:ascii="Times New Roman" w:eastAsia="Times New Roman" w:hAnsi="Times New Roman" w:cs="Times New Roman"/>
                <w:kern w:val="0"/>
                <w:sz w:val="24"/>
                <w14:ligatures w14:val="none"/>
              </w:rPr>
              <w:t>детей</w:t>
            </w:r>
          </w:p>
          <w:p w14:paraId="08C89F71" w14:textId="4D12E9D8" w:rsidR="00267F0E" w:rsidRPr="00267F0E" w:rsidRDefault="00267F0E" w:rsidP="00C87E4A">
            <w:pPr>
              <w:spacing w:after="0" w:line="240" w:lineRule="auto"/>
              <w:ind w:left="113" w:right="113"/>
              <w:rPr>
                <w:rFonts w:ascii="Times New Roman" w:eastAsia="Times New Roman" w:hAnsi="Times New Roman" w:cs="Times New Roman"/>
                <w:kern w:val="0"/>
                <w:sz w:val="24"/>
                <w14:ligatures w14:val="none"/>
              </w:rPr>
            </w:pPr>
            <w:r w:rsidRPr="00C87E4A">
              <w:rPr>
                <w:rFonts w:ascii="Times New Roman" w:hAnsi="Times New Roman" w:cs="Times New Roman"/>
                <w:sz w:val="24"/>
              </w:rPr>
              <w:t>навыки</w:t>
            </w:r>
            <w:r w:rsidRPr="00C87E4A">
              <w:rPr>
                <w:rFonts w:ascii="Times New Roman" w:hAnsi="Times New Roman" w:cs="Times New Roman"/>
                <w:spacing w:val="-6"/>
                <w:sz w:val="24"/>
              </w:rPr>
              <w:t xml:space="preserve"> </w:t>
            </w:r>
            <w:r w:rsidRPr="00C87E4A">
              <w:rPr>
                <w:rFonts w:ascii="Times New Roman" w:hAnsi="Times New Roman" w:cs="Times New Roman"/>
                <w:sz w:val="24"/>
              </w:rPr>
              <w:t>основных</w:t>
            </w:r>
            <w:r w:rsidRPr="00C87E4A">
              <w:rPr>
                <w:rFonts w:ascii="Times New Roman" w:hAnsi="Times New Roman" w:cs="Times New Roman"/>
                <w:spacing w:val="-6"/>
                <w:sz w:val="24"/>
              </w:rPr>
              <w:t xml:space="preserve"> </w:t>
            </w:r>
            <w:r w:rsidRPr="00C87E4A">
              <w:rPr>
                <w:rFonts w:ascii="Times New Roman" w:hAnsi="Times New Roman" w:cs="Times New Roman"/>
                <w:sz w:val="24"/>
              </w:rPr>
              <w:t>движений</w:t>
            </w:r>
            <w:r w:rsidRPr="00C87E4A">
              <w:rPr>
                <w:rFonts w:ascii="Times New Roman" w:hAnsi="Times New Roman" w:cs="Times New Roman"/>
                <w:spacing w:val="-5"/>
                <w:sz w:val="24"/>
              </w:rPr>
              <w:t xml:space="preserve"> </w:t>
            </w:r>
            <w:r w:rsidRPr="00C87E4A">
              <w:rPr>
                <w:rFonts w:ascii="Times New Roman" w:hAnsi="Times New Roman" w:cs="Times New Roman"/>
                <w:sz w:val="24"/>
              </w:rPr>
              <w:t>(ходьба</w:t>
            </w:r>
            <w:r w:rsidRPr="00C87E4A">
              <w:rPr>
                <w:rFonts w:ascii="Times New Roman" w:hAnsi="Times New Roman" w:cs="Times New Roman"/>
                <w:spacing w:val="-2"/>
                <w:sz w:val="24"/>
              </w:rPr>
              <w:t xml:space="preserve"> </w:t>
            </w:r>
            <w:r w:rsidRPr="00C87E4A">
              <w:rPr>
                <w:rFonts w:ascii="Times New Roman" w:hAnsi="Times New Roman" w:cs="Times New Roman"/>
                <w:sz w:val="24"/>
              </w:rPr>
              <w:t>и</w:t>
            </w:r>
            <w:r w:rsidRPr="00C87E4A">
              <w:rPr>
                <w:rFonts w:ascii="Times New Roman" w:hAnsi="Times New Roman" w:cs="Times New Roman"/>
                <w:spacing w:val="-1"/>
                <w:sz w:val="24"/>
              </w:rPr>
              <w:t xml:space="preserve"> </w:t>
            </w:r>
            <w:r w:rsidRPr="00C87E4A">
              <w:rPr>
                <w:rFonts w:ascii="Times New Roman" w:hAnsi="Times New Roman" w:cs="Times New Roman"/>
                <w:sz w:val="24"/>
              </w:rPr>
              <w:t>бег).</w:t>
            </w:r>
            <w:r w:rsidRPr="00C87E4A">
              <w:rPr>
                <w:rFonts w:ascii="Times New Roman" w:hAnsi="Times New Roman" w:cs="Times New Roman"/>
                <w:spacing w:val="-4"/>
                <w:sz w:val="24"/>
              </w:rPr>
              <w:t xml:space="preserve"> </w:t>
            </w:r>
            <w:r w:rsidRPr="00C87E4A">
              <w:rPr>
                <w:rFonts w:ascii="Times New Roman" w:hAnsi="Times New Roman" w:cs="Times New Roman"/>
                <w:sz w:val="24"/>
              </w:rPr>
              <w:t>Учит</w:t>
            </w:r>
            <w:r w:rsidRPr="00C87E4A">
              <w:rPr>
                <w:rFonts w:ascii="Times New Roman" w:hAnsi="Times New Roman" w:cs="Times New Roman"/>
                <w:spacing w:val="-57"/>
                <w:sz w:val="24"/>
              </w:rPr>
              <w:t xml:space="preserve"> </w:t>
            </w:r>
            <w:r w:rsidRPr="00C87E4A">
              <w:rPr>
                <w:rFonts w:ascii="Times New Roman" w:hAnsi="Times New Roman" w:cs="Times New Roman"/>
                <w:sz w:val="24"/>
              </w:rPr>
              <w:t>детей</w:t>
            </w:r>
            <w:r w:rsidRPr="00C87E4A">
              <w:rPr>
                <w:rFonts w:ascii="Times New Roman" w:hAnsi="Times New Roman" w:cs="Times New Roman"/>
                <w:spacing w:val="2"/>
                <w:sz w:val="24"/>
              </w:rPr>
              <w:t xml:space="preserve"> </w:t>
            </w:r>
            <w:r w:rsidRPr="00C87E4A">
              <w:rPr>
                <w:rFonts w:ascii="Times New Roman" w:hAnsi="Times New Roman" w:cs="Times New Roman"/>
                <w:sz w:val="24"/>
              </w:rPr>
              <w:t>маршировать</w:t>
            </w:r>
            <w:r w:rsidRPr="00C87E4A">
              <w:rPr>
                <w:rFonts w:ascii="Times New Roman" w:hAnsi="Times New Roman" w:cs="Times New Roman"/>
                <w:spacing w:val="1"/>
                <w:sz w:val="24"/>
              </w:rPr>
              <w:t xml:space="preserve"> </w:t>
            </w:r>
            <w:r w:rsidRPr="00C87E4A">
              <w:rPr>
                <w:rFonts w:ascii="Times New Roman" w:hAnsi="Times New Roman" w:cs="Times New Roman"/>
                <w:sz w:val="24"/>
              </w:rPr>
              <w:t>вместе со</w:t>
            </w:r>
            <w:r w:rsidRPr="00C87E4A">
              <w:rPr>
                <w:rFonts w:ascii="Times New Roman" w:hAnsi="Times New Roman" w:cs="Times New Roman"/>
                <w:spacing w:val="1"/>
                <w:sz w:val="24"/>
              </w:rPr>
              <w:t xml:space="preserve"> </w:t>
            </w:r>
            <w:r w:rsidRPr="00C87E4A">
              <w:rPr>
                <w:rFonts w:ascii="Times New Roman" w:hAnsi="Times New Roman" w:cs="Times New Roman"/>
                <w:sz w:val="24"/>
              </w:rPr>
              <w:t>всеми</w:t>
            </w:r>
            <w:r w:rsidRPr="00C87E4A">
              <w:rPr>
                <w:rFonts w:ascii="Times New Roman" w:hAnsi="Times New Roman" w:cs="Times New Roman"/>
                <w:spacing w:val="-2"/>
                <w:sz w:val="24"/>
              </w:rPr>
              <w:t xml:space="preserve"> </w:t>
            </w:r>
            <w:r w:rsidRPr="00C87E4A">
              <w:rPr>
                <w:rFonts w:ascii="Times New Roman" w:hAnsi="Times New Roman" w:cs="Times New Roman"/>
                <w:sz w:val="24"/>
              </w:rPr>
              <w:t>и</w:t>
            </w:r>
            <w:r w:rsidRPr="00C87E4A">
              <w:rPr>
                <w:rFonts w:ascii="Times New Roman" w:eastAsia="Times New Roman" w:hAnsi="Times New Roman" w:cs="Times New Roman"/>
                <w:kern w:val="0"/>
                <w:sz w:val="24"/>
                <w14:ligatures w14:val="none"/>
              </w:rPr>
              <w:t xml:space="preserve"> индивидуально, бегать легко, в умеренном и</w:t>
            </w:r>
            <w:r w:rsidRPr="00C87E4A">
              <w:rPr>
                <w:rFonts w:ascii="Times New Roman" w:eastAsia="Times New Roman" w:hAnsi="Times New Roman" w:cs="Times New Roman"/>
                <w:spacing w:val="1"/>
                <w:kern w:val="0"/>
                <w:sz w:val="24"/>
                <w14:ligatures w14:val="none"/>
              </w:rPr>
              <w:t xml:space="preserve"> </w:t>
            </w:r>
            <w:r w:rsidRPr="00C87E4A">
              <w:rPr>
                <w:rFonts w:ascii="Times New Roman" w:eastAsia="Times New Roman" w:hAnsi="Times New Roman" w:cs="Times New Roman"/>
                <w:kern w:val="0"/>
                <w:sz w:val="24"/>
                <w14:ligatures w14:val="none"/>
              </w:rPr>
              <w:t>быстром темпе под музыку. Педагог улучшает</w:t>
            </w:r>
            <w:r w:rsidRPr="00C87E4A">
              <w:rPr>
                <w:rFonts w:ascii="Times New Roman" w:eastAsia="Times New Roman" w:hAnsi="Times New Roman" w:cs="Times New Roman"/>
                <w:spacing w:val="1"/>
                <w:kern w:val="0"/>
                <w:sz w:val="24"/>
                <w14:ligatures w14:val="none"/>
              </w:rPr>
              <w:t xml:space="preserve"> </w:t>
            </w:r>
            <w:r w:rsidRPr="00C87E4A">
              <w:rPr>
                <w:rFonts w:ascii="Times New Roman" w:eastAsia="Times New Roman" w:hAnsi="Times New Roman" w:cs="Times New Roman"/>
                <w:kern w:val="0"/>
                <w:sz w:val="24"/>
                <w14:ligatures w14:val="none"/>
              </w:rPr>
              <w:t>качество исполнения танцевальных движений:</w:t>
            </w:r>
            <w:r w:rsidRPr="00C87E4A">
              <w:rPr>
                <w:rFonts w:ascii="Times New Roman" w:eastAsia="Times New Roman" w:hAnsi="Times New Roman" w:cs="Times New Roman"/>
                <w:spacing w:val="1"/>
                <w:kern w:val="0"/>
                <w:sz w:val="24"/>
                <w14:ligatures w14:val="none"/>
              </w:rPr>
              <w:t xml:space="preserve"> </w:t>
            </w:r>
            <w:r w:rsidRPr="00C87E4A">
              <w:rPr>
                <w:rFonts w:ascii="Times New Roman" w:eastAsia="Times New Roman" w:hAnsi="Times New Roman" w:cs="Times New Roman"/>
                <w:kern w:val="0"/>
                <w:sz w:val="24"/>
                <w14:ligatures w14:val="none"/>
              </w:rPr>
              <w:t>притопывания попеременно двумя ногами и</w:t>
            </w:r>
            <w:r w:rsidRPr="00C87E4A">
              <w:rPr>
                <w:rFonts w:ascii="Times New Roman" w:eastAsia="Times New Roman" w:hAnsi="Times New Roman" w:cs="Times New Roman"/>
                <w:spacing w:val="1"/>
                <w:kern w:val="0"/>
                <w:sz w:val="24"/>
                <w14:ligatures w14:val="none"/>
              </w:rPr>
              <w:t xml:space="preserve"> </w:t>
            </w:r>
            <w:r w:rsidRPr="00C87E4A">
              <w:rPr>
                <w:rFonts w:ascii="Times New Roman" w:eastAsia="Times New Roman" w:hAnsi="Times New Roman" w:cs="Times New Roman"/>
                <w:kern w:val="0"/>
                <w:sz w:val="24"/>
                <w14:ligatures w14:val="none"/>
              </w:rPr>
              <w:t>одной ногой. Развивает у детей умение</w:t>
            </w:r>
            <w:r w:rsidRPr="00C87E4A">
              <w:rPr>
                <w:rFonts w:ascii="Times New Roman" w:eastAsia="Times New Roman" w:hAnsi="Times New Roman" w:cs="Times New Roman"/>
                <w:spacing w:val="1"/>
                <w:kern w:val="0"/>
                <w:sz w:val="24"/>
                <w14:ligatures w14:val="none"/>
              </w:rPr>
              <w:t xml:space="preserve"> </w:t>
            </w:r>
            <w:r w:rsidRPr="00C87E4A">
              <w:rPr>
                <w:rFonts w:ascii="Times New Roman" w:eastAsia="Times New Roman" w:hAnsi="Times New Roman" w:cs="Times New Roman"/>
                <w:kern w:val="0"/>
                <w:sz w:val="24"/>
                <w14:ligatures w14:val="none"/>
              </w:rPr>
              <w:t>кружиться в парах, выполнять</w:t>
            </w:r>
            <w:r w:rsidRPr="00267F0E">
              <w:rPr>
                <w:rFonts w:ascii="Times New Roman" w:eastAsia="Times New Roman" w:hAnsi="Times New Roman" w:cs="Times New Roman"/>
                <w:kern w:val="0"/>
                <w:sz w:val="24"/>
                <w14:ligatures w14:val="none"/>
              </w:rPr>
              <w:t xml:space="preserve"> прямой галоп,</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двигаться под музыку ритмично и согласно</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темпу</w:t>
            </w:r>
            <w:r w:rsidRPr="00267F0E">
              <w:rPr>
                <w:rFonts w:ascii="Times New Roman" w:eastAsia="Times New Roman" w:hAnsi="Times New Roman" w:cs="Times New Roman"/>
                <w:spacing w:val="-10"/>
                <w:kern w:val="0"/>
                <w:sz w:val="24"/>
                <w14:ligatures w14:val="none"/>
              </w:rPr>
              <w:t xml:space="preserve"> </w:t>
            </w:r>
            <w:r w:rsidRPr="00267F0E">
              <w:rPr>
                <w:rFonts w:ascii="Times New Roman" w:eastAsia="Times New Roman" w:hAnsi="Times New Roman" w:cs="Times New Roman"/>
                <w:kern w:val="0"/>
                <w:sz w:val="24"/>
                <w14:ligatures w14:val="none"/>
              </w:rPr>
              <w:t>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характеру</w:t>
            </w:r>
            <w:r w:rsidRPr="00267F0E">
              <w:rPr>
                <w:rFonts w:ascii="Times New Roman" w:eastAsia="Times New Roman" w:hAnsi="Times New Roman" w:cs="Times New Roman"/>
                <w:spacing w:val="-9"/>
                <w:kern w:val="0"/>
                <w:sz w:val="24"/>
                <w14:ligatures w14:val="none"/>
              </w:rPr>
              <w:t xml:space="preserve"> </w:t>
            </w:r>
            <w:r w:rsidRPr="00267F0E">
              <w:rPr>
                <w:rFonts w:ascii="Times New Roman" w:eastAsia="Times New Roman" w:hAnsi="Times New Roman" w:cs="Times New Roman"/>
                <w:kern w:val="0"/>
                <w:sz w:val="24"/>
                <w14:ligatures w14:val="none"/>
              </w:rPr>
              <w:t>музыкального произведения</w:t>
            </w:r>
            <w:r w:rsidRPr="00267F0E">
              <w:rPr>
                <w:rFonts w:ascii="Times New Roman" w:eastAsia="Times New Roman" w:hAnsi="Times New Roman" w:cs="Times New Roman"/>
                <w:spacing w:val="-5"/>
                <w:kern w:val="0"/>
                <w:sz w:val="24"/>
                <w14:ligatures w14:val="none"/>
              </w:rPr>
              <w:t xml:space="preserve"> </w:t>
            </w:r>
            <w:r w:rsidRPr="00267F0E">
              <w:rPr>
                <w:rFonts w:ascii="Times New Roman" w:eastAsia="Times New Roman" w:hAnsi="Times New Roman" w:cs="Times New Roman"/>
                <w:kern w:val="0"/>
                <w:sz w:val="24"/>
                <w14:ligatures w14:val="none"/>
              </w:rPr>
              <w:t>с</w:t>
            </w:r>
            <w:r w:rsidRPr="00267F0E">
              <w:rPr>
                <w:rFonts w:ascii="Times New Roman" w:eastAsia="Times New Roman" w:hAnsi="Times New Roman" w:cs="Times New Roman"/>
                <w:spacing w:val="-57"/>
                <w:kern w:val="0"/>
                <w:sz w:val="24"/>
                <w14:ligatures w14:val="none"/>
              </w:rPr>
              <w:t xml:space="preserve"> </w:t>
            </w:r>
            <w:r w:rsidRPr="00267F0E">
              <w:rPr>
                <w:rFonts w:ascii="Times New Roman" w:eastAsia="Times New Roman" w:hAnsi="Times New Roman" w:cs="Times New Roman"/>
                <w:kern w:val="0"/>
                <w:sz w:val="24"/>
                <w14:ligatures w14:val="none"/>
              </w:rPr>
              <w:t>предметами,</w:t>
            </w:r>
            <w:r w:rsidRPr="00267F0E">
              <w:rPr>
                <w:rFonts w:ascii="Times New Roman" w:eastAsia="Times New Roman" w:hAnsi="Times New Roman" w:cs="Times New Roman"/>
                <w:spacing w:val="-3"/>
                <w:kern w:val="0"/>
                <w:sz w:val="24"/>
                <w14:ligatures w14:val="none"/>
              </w:rPr>
              <w:t xml:space="preserve"> </w:t>
            </w:r>
            <w:r w:rsidRPr="00267F0E">
              <w:rPr>
                <w:rFonts w:ascii="Times New Roman" w:eastAsia="Times New Roman" w:hAnsi="Times New Roman" w:cs="Times New Roman"/>
                <w:kern w:val="0"/>
                <w:sz w:val="24"/>
                <w14:ligatures w14:val="none"/>
              </w:rPr>
              <w:t>игрушками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и без</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них.</w:t>
            </w:r>
            <w:r w:rsidRPr="00267F0E">
              <w:rPr>
                <w:rFonts w:ascii="Times New Roman" w:eastAsia="Times New Roman" w:hAnsi="Times New Roman" w:cs="Times New Roman"/>
                <w:spacing w:val="2"/>
                <w:kern w:val="0"/>
                <w:sz w:val="24"/>
                <w14:ligatures w14:val="none"/>
              </w:rPr>
              <w:t xml:space="preserve"> </w:t>
            </w:r>
            <w:r w:rsidRPr="00267F0E">
              <w:rPr>
                <w:rFonts w:ascii="Times New Roman" w:eastAsia="Times New Roman" w:hAnsi="Times New Roman" w:cs="Times New Roman"/>
                <w:kern w:val="0"/>
                <w:sz w:val="24"/>
                <w14:ligatures w14:val="none"/>
              </w:rPr>
              <w:t>Педагог</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способствует</w:t>
            </w:r>
            <w:r w:rsidRPr="00267F0E">
              <w:rPr>
                <w:rFonts w:ascii="Times New Roman" w:eastAsia="Times New Roman" w:hAnsi="Times New Roman" w:cs="Times New Roman"/>
                <w:spacing w:val="5"/>
                <w:kern w:val="0"/>
                <w:sz w:val="24"/>
                <w14:ligatures w14:val="none"/>
              </w:rPr>
              <w:t xml:space="preserve"> </w:t>
            </w:r>
            <w:r w:rsidRPr="00267F0E">
              <w:rPr>
                <w:rFonts w:ascii="Times New Roman" w:eastAsia="Times New Roman" w:hAnsi="Times New Roman" w:cs="Times New Roman"/>
                <w:kern w:val="0"/>
                <w:sz w:val="24"/>
                <w14:ligatures w14:val="none"/>
              </w:rPr>
              <w:t>у</w:t>
            </w:r>
            <w:r w:rsidRPr="00267F0E">
              <w:rPr>
                <w:rFonts w:ascii="Times New Roman" w:eastAsia="Times New Roman" w:hAnsi="Times New Roman" w:cs="Times New Roman"/>
                <w:spacing w:val="-4"/>
                <w:kern w:val="0"/>
                <w:sz w:val="24"/>
                <w14:ligatures w14:val="none"/>
              </w:rPr>
              <w:t xml:space="preserve"> </w:t>
            </w:r>
            <w:r w:rsidRPr="00267F0E">
              <w:rPr>
                <w:rFonts w:ascii="Times New Roman" w:eastAsia="Times New Roman" w:hAnsi="Times New Roman" w:cs="Times New Roman"/>
                <w:kern w:val="0"/>
                <w:sz w:val="24"/>
                <w14:ligatures w14:val="none"/>
              </w:rPr>
              <w:t>детей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развитию</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навыков</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выразительной и эмоциональной передачи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игровых и сказочных образов: идет медведь,</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крадется кошка, бегают мышата, скачет зайка,</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ходит петушок, клюют зернышки цыплята,</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lastRenderedPageBreak/>
              <w:t>летают</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птички</w:t>
            </w:r>
            <w:r w:rsidRPr="00267F0E">
              <w:rPr>
                <w:rFonts w:ascii="Times New Roman" w:eastAsia="Times New Roman" w:hAnsi="Times New Roman" w:cs="Times New Roman"/>
                <w:spacing w:val="3"/>
                <w:kern w:val="0"/>
                <w:sz w:val="24"/>
                <w14:ligatures w14:val="none"/>
              </w:rPr>
              <w:t xml:space="preserve"> </w:t>
            </w:r>
            <w:r w:rsidRPr="00267F0E">
              <w:rPr>
                <w:rFonts w:ascii="Times New Roman" w:eastAsia="Times New Roman" w:hAnsi="Times New Roman" w:cs="Times New Roman"/>
                <w:kern w:val="0"/>
                <w:sz w:val="24"/>
                <w14:ligatures w14:val="none"/>
              </w:rPr>
              <w:t>и</w:t>
            </w:r>
            <w:r w:rsidRPr="00267F0E">
              <w:rPr>
                <w:rFonts w:ascii="Times New Roman" w:eastAsia="Times New Roman" w:hAnsi="Times New Roman" w:cs="Times New Roman"/>
                <w:spacing w:val="-2"/>
                <w:kern w:val="0"/>
                <w:sz w:val="24"/>
                <w14:ligatures w14:val="none"/>
              </w:rPr>
              <w:t xml:space="preserve"> </w:t>
            </w:r>
            <w:r w:rsidRPr="00267F0E">
              <w:rPr>
                <w:rFonts w:ascii="Times New Roman" w:eastAsia="Times New Roman" w:hAnsi="Times New Roman" w:cs="Times New Roman"/>
                <w:kern w:val="0"/>
                <w:sz w:val="24"/>
                <w14:ligatures w14:val="none"/>
              </w:rPr>
              <w:t>так</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далее;</w:t>
            </w:r>
          </w:p>
          <w:p w14:paraId="13995785" w14:textId="77777777" w:rsidR="00267F0E" w:rsidRPr="00267F0E" w:rsidRDefault="00267F0E">
            <w:pPr>
              <w:widowControl w:val="0"/>
              <w:numPr>
                <w:ilvl w:val="0"/>
                <w:numId w:val="56"/>
              </w:numPr>
              <w:tabs>
                <w:tab w:val="left" w:pos="255"/>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267F0E">
              <w:rPr>
                <w:rFonts w:ascii="Times New Roman" w:eastAsia="Times New Roman" w:hAnsi="Times New Roman" w:cs="Times New Roman"/>
                <w:kern w:val="0"/>
                <w:sz w:val="24"/>
                <w14:ligatures w14:val="none"/>
              </w:rPr>
              <w:t>педагог активизирует танцевально-игровое</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творчество детей; поддерживает у детей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самостоятельность в выполнение танцевальных</w:t>
            </w:r>
            <w:r w:rsidRPr="00267F0E">
              <w:rPr>
                <w:rFonts w:ascii="Times New Roman" w:eastAsia="Times New Roman" w:hAnsi="Times New Roman" w:cs="Times New Roman"/>
                <w:spacing w:val="-57"/>
                <w:kern w:val="0"/>
                <w:sz w:val="24"/>
                <w14:ligatures w14:val="none"/>
              </w:rPr>
              <w:t xml:space="preserve"> </w:t>
            </w:r>
            <w:r w:rsidRPr="00267F0E">
              <w:rPr>
                <w:rFonts w:ascii="Times New Roman" w:eastAsia="Times New Roman" w:hAnsi="Times New Roman" w:cs="Times New Roman"/>
                <w:kern w:val="0"/>
                <w:sz w:val="24"/>
                <w14:ligatures w14:val="none"/>
              </w:rPr>
              <w:t>движений под плясовые мелодии; учит детей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точности выполнения движений, передающих</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характер изображаемых</w:t>
            </w:r>
            <w:r w:rsidRPr="00267F0E">
              <w:rPr>
                <w:rFonts w:ascii="Times New Roman" w:eastAsia="Times New Roman" w:hAnsi="Times New Roman" w:cs="Times New Roman"/>
                <w:spacing w:val="-4"/>
                <w:kern w:val="0"/>
                <w:sz w:val="24"/>
                <w14:ligatures w14:val="none"/>
              </w:rPr>
              <w:t xml:space="preserve"> </w:t>
            </w:r>
            <w:r w:rsidRPr="00267F0E">
              <w:rPr>
                <w:rFonts w:ascii="Times New Roman" w:eastAsia="Times New Roman" w:hAnsi="Times New Roman" w:cs="Times New Roman"/>
                <w:kern w:val="0"/>
                <w:sz w:val="24"/>
                <w14:ligatures w14:val="none"/>
              </w:rPr>
              <w:t>животных;</w:t>
            </w:r>
          </w:p>
          <w:p w14:paraId="7CBF35E5" w14:textId="77777777" w:rsidR="00267F0E" w:rsidRPr="00267F0E" w:rsidRDefault="00267F0E">
            <w:pPr>
              <w:widowControl w:val="0"/>
              <w:numPr>
                <w:ilvl w:val="0"/>
                <w:numId w:val="56"/>
              </w:numPr>
              <w:tabs>
                <w:tab w:val="left" w:pos="255"/>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267F0E">
              <w:rPr>
                <w:rFonts w:ascii="Times New Roman" w:eastAsia="Times New Roman" w:hAnsi="Times New Roman" w:cs="Times New Roman"/>
                <w:kern w:val="0"/>
                <w:sz w:val="24"/>
                <w14:ligatures w14:val="none"/>
              </w:rPr>
              <w:t>педагог</w:t>
            </w:r>
            <w:r w:rsidRPr="00267F0E">
              <w:rPr>
                <w:rFonts w:ascii="Times New Roman" w:eastAsia="Times New Roman" w:hAnsi="Times New Roman" w:cs="Times New Roman"/>
                <w:spacing w:val="-6"/>
                <w:kern w:val="0"/>
                <w:sz w:val="24"/>
                <w14:ligatures w14:val="none"/>
              </w:rPr>
              <w:t xml:space="preserve"> </w:t>
            </w:r>
            <w:r w:rsidRPr="00267F0E">
              <w:rPr>
                <w:rFonts w:ascii="Times New Roman" w:eastAsia="Times New Roman" w:hAnsi="Times New Roman" w:cs="Times New Roman"/>
                <w:kern w:val="0"/>
                <w:sz w:val="24"/>
                <w14:ligatures w14:val="none"/>
              </w:rPr>
              <w:t>поощряет</w:t>
            </w:r>
            <w:r w:rsidRPr="00267F0E">
              <w:rPr>
                <w:rFonts w:ascii="Times New Roman" w:eastAsia="Times New Roman" w:hAnsi="Times New Roman" w:cs="Times New Roman"/>
                <w:spacing w:val="-3"/>
                <w:kern w:val="0"/>
                <w:sz w:val="24"/>
                <w14:ligatures w14:val="none"/>
              </w:rPr>
              <w:t xml:space="preserve"> </w:t>
            </w:r>
            <w:r w:rsidRPr="00267F0E">
              <w:rPr>
                <w:rFonts w:ascii="Times New Roman" w:eastAsia="Times New Roman" w:hAnsi="Times New Roman" w:cs="Times New Roman"/>
                <w:kern w:val="0"/>
                <w:sz w:val="24"/>
                <w14:ligatures w14:val="none"/>
              </w:rPr>
              <w:t>детей</w:t>
            </w:r>
            <w:r w:rsidRPr="00267F0E">
              <w:rPr>
                <w:rFonts w:ascii="Times New Roman" w:eastAsia="Times New Roman" w:hAnsi="Times New Roman" w:cs="Times New Roman"/>
                <w:spacing w:val="-6"/>
                <w:kern w:val="0"/>
                <w:sz w:val="24"/>
                <w14:ligatures w14:val="none"/>
              </w:rPr>
              <w:t xml:space="preserve"> </w:t>
            </w:r>
            <w:r w:rsidRPr="00267F0E">
              <w:rPr>
                <w:rFonts w:ascii="Times New Roman" w:eastAsia="Times New Roman" w:hAnsi="Times New Roman" w:cs="Times New Roman"/>
                <w:kern w:val="0"/>
                <w:sz w:val="24"/>
                <w14:ligatures w14:val="none"/>
              </w:rPr>
              <w:t>в</w:t>
            </w:r>
            <w:r w:rsidRPr="00267F0E">
              <w:rPr>
                <w:rFonts w:ascii="Times New Roman" w:eastAsia="Times New Roman" w:hAnsi="Times New Roman" w:cs="Times New Roman"/>
                <w:spacing w:val="-2"/>
                <w:kern w:val="0"/>
                <w:sz w:val="24"/>
                <w14:ligatures w14:val="none"/>
              </w:rPr>
              <w:t xml:space="preserve"> </w:t>
            </w:r>
            <w:r w:rsidRPr="00267F0E">
              <w:rPr>
                <w:rFonts w:ascii="Times New Roman" w:eastAsia="Times New Roman" w:hAnsi="Times New Roman" w:cs="Times New Roman"/>
                <w:kern w:val="0"/>
                <w:sz w:val="24"/>
                <w14:ligatures w14:val="none"/>
              </w:rPr>
              <w:t>использовании</w:t>
            </w:r>
            <w:r w:rsidRPr="00267F0E">
              <w:rPr>
                <w:rFonts w:ascii="Times New Roman" w:eastAsia="Times New Roman" w:hAnsi="Times New Roman" w:cs="Times New Roman"/>
                <w:spacing w:val="-6"/>
                <w:kern w:val="0"/>
                <w:sz w:val="24"/>
                <w14:ligatures w14:val="none"/>
              </w:rPr>
              <w:t xml:space="preserve"> </w:t>
            </w:r>
            <w:r w:rsidRPr="00267F0E">
              <w:rPr>
                <w:rFonts w:ascii="Times New Roman" w:eastAsia="Times New Roman" w:hAnsi="Times New Roman" w:cs="Times New Roman"/>
                <w:kern w:val="0"/>
                <w:sz w:val="24"/>
                <w14:ligatures w14:val="none"/>
              </w:rPr>
              <w:t>песен,</w:t>
            </w:r>
            <w:r w:rsidRPr="00267F0E">
              <w:rPr>
                <w:rFonts w:ascii="Times New Roman" w:eastAsia="Times New Roman" w:hAnsi="Times New Roman" w:cs="Times New Roman"/>
                <w:spacing w:val="-57"/>
                <w:kern w:val="0"/>
                <w:sz w:val="24"/>
                <w14:ligatures w14:val="none"/>
              </w:rPr>
              <w:t xml:space="preserve"> </w:t>
            </w:r>
            <w:r w:rsidRPr="00267F0E">
              <w:rPr>
                <w:rFonts w:ascii="Times New Roman" w:eastAsia="Times New Roman" w:hAnsi="Times New Roman" w:cs="Times New Roman"/>
                <w:kern w:val="0"/>
                <w:sz w:val="24"/>
                <w14:ligatures w14:val="none"/>
              </w:rPr>
              <w:t>музыкально-ритмических движений,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музыкальных игр в повседневной жизни 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различных видах досуговой деятельности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(праздниках, развлечениях и других видах</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досуговой</w:t>
            </w:r>
            <w:r w:rsidRPr="00267F0E">
              <w:rPr>
                <w:rFonts w:ascii="Times New Roman" w:eastAsia="Times New Roman" w:hAnsi="Times New Roman" w:cs="Times New Roman"/>
                <w:spacing w:val="2"/>
                <w:kern w:val="0"/>
                <w:sz w:val="24"/>
                <w14:ligatures w14:val="none"/>
              </w:rPr>
              <w:t xml:space="preserve"> </w:t>
            </w:r>
            <w:r w:rsidRPr="00267F0E">
              <w:rPr>
                <w:rFonts w:ascii="Times New Roman" w:eastAsia="Times New Roman" w:hAnsi="Times New Roman" w:cs="Times New Roman"/>
                <w:kern w:val="0"/>
                <w:sz w:val="24"/>
                <w14:ligatures w14:val="none"/>
              </w:rPr>
              <w:t>деятельности);</w:t>
            </w:r>
          </w:p>
          <w:p w14:paraId="4E839551" w14:textId="77777777" w:rsidR="00267F0E" w:rsidRPr="00267F0E" w:rsidRDefault="00267F0E" w:rsidP="00267F0E">
            <w:pPr>
              <w:widowControl w:val="0"/>
              <w:autoSpaceDE w:val="0"/>
              <w:autoSpaceDN w:val="0"/>
              <w:spacing w:after="0" w:line="240" w:lineRule="auto"/>
              <w:ind w:left="113" w:right="113"/>
              <w:rPr>
                <w:rFonts w:ascii="Times New Roman" w:eastAsia="Times New Roman" w:hAnsi="Times New Roman" w:cs="Times New Roman"/>
                <w:b/>
                <w:kern w:val="0"/>
                <w:sz w:val="24"/>
                <w14:ligatures w14:val="none"/>
              </w:rPr>
            </w:pPr>
            <w:r w:rsidRPr="00267F0E">
              <w:rPr>
                <w:rFonts w:ascii="Times New Roman" w:eastAsia="Times New Roman" w:hAnsi="Times New Roman" w:cs="Times New Roman"/>
                <w:b/>
                <w:kern w:val="0"/>
                <w:sz w:val="24"/>
                <w14:ligatures w14:val="none"/>
              </w:rPr>
              <w:t>Игра</w:t>
            </w:r>
            <w:r w:rsidRPr="00267F0E">
              <w:rPr>
                <w:rFonts w:ascii="Times New Roman" w:eastAsia="Times New Roman" w:hAnsi="Times New Roman" w:cs="Times New Roman"/>
                <w:b/>
                <w:spacing w:val="-2"/>
                <w:kern w:val="0"/>
                <w:sz w:val="24"/>
                <w14:ligatures w14:val="none"/>
              </w:rPr>
              <w:t xml:space="preserve"> </w:t>
            </w:r>
            <w:r w:rsidRPr="00267F0E">
              <w:rPr>
                <w:rFonts w:ascii="Times New Roman" w:eastAsia="Times New Roman" w:hAnsi="Times New Roman" w:cs="Times New Roman"/>
                <w:b/>
                <w:kern w:val="0"/>
                <w:sz w:val="24"/>
                <w14:ligatures w14:val="none"/>
              </w:rPr>
              <w:t>на</w:t>
            </w:r>
            <w:r w:rsidRPr="00267F0E">
              <w:rPr>
                <w:rFonts w:ascii="Times New Roman" w:eastAsia="Times New Roman" w:hAnsi="Times New Roman" w:cs="Times New Roman"/>
                <w:b/>
                <w:spacing w:val="-7"/>
                <w:kern w:val="0"/>
                <w:sz w:val="24"/>
                <w14:ligatures w14:val="none"/>
              </w:rPr>
              <w:t xml:space="preserve"> </w:t>
            </w:r>
            <w:r w:rsidRPr="00267F0E">
              <w:rPr>
                <w:rFonts w:ascii="Times New Roman" w:eastAsia="Times New Roman" w:hAnsi="Times New Roman" w:cs="Times New Roman"/>
                <w:b/>
                <w:kern w:val="0"/>
                <w:sz w:val="24"/>
                <w14:ligatures w14:val="none"/>
              </w:rPr>
              <w:t>детских</w:t>
            </w:r>
            <w:r w:rsidRPr="00267F0E">
              <w:rPr>
                <w:rFonts w:ascii="Times New Roman" w:eastAsia="Times New Roman" w:hAnsi="Times New Roman" w:cs="Times New Roman"/>
                <w:b/>
                <w:spacing w:val="-6"/>
                <w:kern w:val="0"/>
                <w:sz w:val="24"/>
                <w14:ligatures w14:val="none"/>
              </w:rPr>
              <w:t xml:space="preserve"> </w:t>
            </w:r>
            <w:r w:rsidRPr="00267F0E">
              <w:rPr>
                <w:rFonts w:ascii="Times New Roman" w:eastAsia="Times New Roman" w:hAnsi="Times New Roman" w:cs="Times New Roman"/>
                <w:b/>
                <w:kern w:val="0"/>
                <w:sz w:val="24"/>
                <w14:ligatures w14:val="none"/>
              </w:rPr>
              <w:t>музыкальных</w:t>
            </w:r>
            <w:r w:rsidRPr="00267F0E">
              <w:rPr>
                <w:rFonts w:ascii="Times New Roman" w:eastAsia="Times New Roman" w:hAnsi="Times New Roman" w:cs="Times New Roman"/>
                <w:b/>
                <w:spacing w:val="-7"/>
                <w:kern w:val="0"/>
                <w:sz w:val="24"/>
                <w14:ligatures w14:val="none"/>
              </w:rPr>
              <w:t xml:space="preserve"> </w:t>
            </w:r>
            <w:r w:rsidRPr="00267F0E">
              <w:rPr>
                <w:rFonts w:ascii="Times New Roman" w:eastAsia="Times New Roman" w:hAnsi="Times New Roman" w:cs="Times New Roman"/>
                <w:b/>
                <w:kern w:val="0"/>
                <w:sz w:val="24"/>
                <w14:ligatures w14:val="none"/>
              </w:rPr>
              <w:t>инструментах:</w:t>
            </w:r>
          </w:p>
          <w:p w14:paraId="29041979" w14:textId="12CA7BF7" w:rsidR="00267F0E" w:rsidRPr="00267F0E" w:rsidRDefault="00267F0E" w:rsidP="00C87E4A">
            <w:pPr>
              <w:widowControl w:val="0"/>
              <w:numPr>
                <w:ilvl w:val="0"/>
                <w:numId w:val="56"/>
              </w:numPr>
              <w:tabs>
                <w:tab w:val="left" w:pos="255"/>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267F0E">
              <w:rPr>
                <w:rFonts w:ascii="Times New Roman" w:eastAsia="Times New Roman" w:hAnsi="Times New Roman" w:cs="Times New Roman"/>
                <w:kern w:val="0"/>
                <w:sz w:val="24"/>
                <w14:ligatures w14:val="none"/>
              </w:rPr>
              <w:t>педагог</w:t>
            </w:r>
            <w:r w:rsidRPr="00267F0E">
              <w:rPr>
                <w:rFonts w:ascii="Times New Roman" w:eastAsia="Times New Roman" w:hAnsi="Times New Roman" w:cs="Times New Roman"/>
                <w:spacing w:val="-6"/>
                <w:kern w:val="0"/>
                <w:sz w:val="24"/>
                <w14:ligatures w14:val="none"/>
              </w:rPr>
              <w:t xml:space="preserve"> </w:t>
            </w:r>
            <w:r w:rsidRPr="00267F0E">
              <w:rPr>
                <w:rFonts w:ascii="Times New Roman" w:eastAsia="Times New Roman" w:hAnsi="Times New Roman" w:cs="Times New Roman"/>
                <w:kern w:val="0"/>
                <w:sz w:val="24"/>
                <w14:ligatures w14:val="none"/>
              </w:rPr>
              <w:t>знакомит</w:t>
            </w:r>
            <w:r w:rsidRPr="00267F0E">
              <w:rPr>
                <w:rFonts w:ascii="Times New Roman" w:eastAsia="Times New Roman" w:hAnsi="Times New Roman" w:cs="Times New Roman"/>
                <w:spacing w:val="-2"/>
                <w:kern w:val="0"/>
                <w:sz w:val="24"/>
                <w14:ligatures w14:val="none"/>
              </w:rPr>
              <w:t xml:space="preserve"> </w:t>
            </w:r>
            <w:r w:rsidRPr="00267F0E">
              <w:rPr>
                <w:rFonts w:ascii="Times New Roman" w:eastAsia="Times New Roman" w:hAnsi="Times New Roman" w:cs="Times New Roman"/>
                <w:kern w:val="0"/>
                <w:sz w:val="24"/>
                <w14:ligatures w14:val="none"/>
              </w:rPr>
              <w:t>детей</w:t>
            </w:r>
            <w:r w:rsidRPr="00267F0E">
              <w:rPr>
                <w:rFonts w:ascii="Times New Roman" w:eastAsia="Times New Roman" w:hAnsi="Times New Roman" w:cs="Times New Roman"/>
                <w:spacing w:val="-3"/>
                <w:kern w:val="0"/>
                <w:sz w:val="24"/>
                <w14:ligatures w14:val="none"/>
              </w:rPr>
              <w:t xml:space="preserve"> </w:t>
            </w:r>
            <w:r w:rsidRPr="00267F0E">
              <w:rPr>
                <w:rFonts w:ascii="Times New Roman" w:eastAsia="Times New Roman" w:hAnsi="Times New Roman" w:cs="Times New Roman"/>
                <w:kern w:val="0"/>
                <w:sz w:val="24"/>
                <w14:ligatures w14:val="none"/>
              </w:rPr>
              <w:t>с</w:t>
            </w:r>
            <w:r w:rsidRPr="00267F0E">
              <w:rPr>
                <w:rFonts w:ascii="Times New Roman" w:eastAsia="Times New Roman" w:hAnsi="Times New Roman" w:cs="Times New Roman"/>
                <w:spacing w:val="-8"/>
                <w:kern w:val="0"/>
                <w:sz w:val="24"/>
                <w14:ligatures w14:val="none"/>
              </w:rPr>
              <w:t xml:space="preserve"> </w:t>
            </w:r>
            <w:r w:rsidRPr="00267F0E">
              <w:rPr>
                <w:rFonts w:ascii="Times New Roman" w:eastAsia="Times New Roman" w:hAnsi="Times New Roman" w:cs="Times New Roman"/>
                <w:kern w:val="0"/>
                <w:sz w:val="24"/>
                <w14:ligatures w14:val="none"/>
              </w:rPr>
              <w:t>некоторыми</w:t>
            </w:r>
            <w:r w:rsidRPr="00267F0E">
              <w:rPr>
                <w:rFonts w:ascii="Times New Roman" w:eastAsia="Times New Roman" w:hAnsi="Times New Roman" w:cs="Times New Roman"/>
                <w:spacing w:val="-6"/>
                <w:kern w:val="0"/>
                <w:sz w:val="24"/>
                <w14:ligatures w14:val="none"/>
              </w:rPr>
              <w:t xml:space="preserve"> </w:t>
            </w:r>
            <w:r w:rsidRPr="00267F0E">
              <w:rPr>
                <w:rFonts w:ascii="Times New Roman" w:eastAsia="Times New Roman" w:hAnsi="Times New Roman" w:cs="Times New Roman"/>
                <w:kern w:val="0"/>
                <w:sz w:val="24"/>
                <w14:ligatures w14:val="none"/>
              </w:rPr>
              <w:t>детскими</w:t>
            </w:r>
            <w:r w:rsidRPr="00267F0E">
              <w:rPr>
                <w:rFonts w:ascii="Times New Roman" w:eastAsia="Times New Roman" w:hAnsi="Times New Roman" w:cs="Times New Roman"/>
                <w:spacing w:val="-57"/>
                <w:kern w:val="0"/>
                <w:sz w:val="24"/>
                <w14:ligatures w14:val="none"/>
              </w:rPr>
              <w:t xml:space="preserve"> </w:t>
            </w:r>
            <w:r w:rsidRPr="00267F0E">
              <w:rPr>
                <w:rFonts w:ascii="Times New Roman" w:eastAsia="Times New Roman" w:hAnsi="Times New Roman" w:cs="Times New Roman"/>
                <w:kern w:val="0"/>
                <w:sz w:val="24"/>
                <w14:ligatures w14:val="none"/>
              </w:rPr>
              <w:t>музыкальными инструментами: дудочкой,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металлофоном,</w:t>
            </w:r>
            <w:r w:rsidRPr="00267F0E">
              <w:rPr>
                <w:rFonts w:ascii="Times New Roman" w:eastAsia="Times New Roman" w:hAnsi="Times New Roman" w:cs="Times New Roman"/>
                <w:spacing w:val="2"/>
                <w:kern w:val="0"/>
                <w:sz w:val="24"/>
                <w14:ligatures w14:val="none"/>
              </w:rPr>
              <w:t xml:space="preserve"> </w:t>
            </w:r>
            <w:r w:rsidRPr="00267F0E">
              <w:rPr>
                <w:rFonts w:ascii="Times New Roman" w:eastAsia="Times New Roman" w:hAnsi="Times New Roman" w:cs="Times New Roman"/>
                <w:kern w:val="0"/>
                <w:sz w:val="24"/>
                <w14:ligatures w14:val="none"/>
              </w:rPr>
              <w:t>колокольчиком,</w:t>
            </w:r>
            <w:r w:rsidRPr="00267F0E">
              <w:rPr>
                <w:rFonts w:ascii="Times New Roman" w:eastAsia="Times New Roman" w:hAnsi="Times New Roman" w:cs="Times New Roman"/>
                <w:spacing w:val="2"/>
                <w:kern w:val="0"/>
                <w:sz w:val="24"/>
                <w14:ligatures w14:val="none"/>
              </w:rPr>
              <w:t xml:space="preserve"> </w:t>
            </w:r>
            <w:r w:rsidRPr="00267F0E">
              <w:rPr>
                <w:rFonts w:ascii="Times New Roman" w:eastAsia="Times New Roman" w:hAnsi="Times New Roman" w:cs="Times New Roman"/>
                <w:kern w:val="0"/>
                <w:sz w:val="24"/>
                <w14:ligatures w14:val="none"/>
              </w:rPr>
              <w:t>бубном,</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погремушкой, барабаном, а также их звучанием;</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учит детей подыгрывать на детских ударных</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музыкальных инструментах. Формирует умение</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у детей сравнивать разные по звучанию детские</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музыкальные</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инструменты</w:t>
            </w:r>
            <w:r w:rsidRPr="00267F0E">
              <w:rPr>
                <w:rFonts w:ascii="Times New Roman" w:eastAsia="Times New Roman" w:hAnsi="Times New Roman" w:cs="Times New Roman"/>
                <w:spacing w:val="3"/>
                <w:kern w:val="0"/>
                <w:sz w:val="24"/>
                <w14:ligatures w14:val="none"/>
              </w:rPr>
              <w:t xml:space="preserve"> </w:t>
            </w:r>
            <w:r w:rsidRPr="00267F0E">
              <w:rPr>
                <w:rFonts w:ascii="Times New Roman" w:eastAsia="Times New Roman" w:hAnsi="Times New Roman" w:cs="Times New Roman"/>
                <w:kern w:val="0"/>
                <w:sz w:val="24"/>
                <w14:ligatures w14:val="none"/>
              </w:rPr>
              <w:t>(предметы)</w:t>
            </w:r>
            <w:r w:rsidRPr="00267F0E">
              <w:rPr>
                <w:rFonts w:ascii="Times New Roman" w:eastAsia="Times New Roman" w:hAnsi="Times New Roman" w:cs="Times New Roman"/>
                <w:spacing w:val="-2"/>
                <w:kern w:val="0"/>
                <w:sz w:val="24"/>
                <w14:ligatures w14:val="none"/>
              </w:rPr>
              <w:t xml:space="preserve"> </w:t>
            </w:r>
            <w:r w:rsidRPr="00267F0E">
              <w:rPr>
                <w:rFonts w:ascii="Times New Roman" w:eastAsia="Times New Roman" w:hAnsi="Times New Roman" w:cs="Times New Roman"/>
                <w:kern w:val="0"/>
                <w:sz w:val="24"/>
                <w14:ligatures w14:val="none"/>
              </w:rPr>
              <w:t>в</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процессе</w:t>
            </w:r>
            <w:r w:rsidRPr="00267F0E">
              <w:rPr>
                <w:rFonts w:ascii="Times New Roman" w:eastAsia="Times New Roman" w:hAnsi="Times New Roman" w:cs="Times New Roman"/>
                <w:spacing w:val="-2"/>
                <w:kern w:val="0"/>
                <w:sz w:val="24"/>
                <w14:ligatures w14:val="none"/>
              </w:rPr>
              <w:t xml:space="preserve"> </w:t>
            </w:r>
            <w:r w:rsidR="00C87E4A" w:rsidRPr="00267F0E">
              <w:rPr>
                <w:rFonts w:ascii="Times New Roman" w:eastAsia="Times New Roman" w:hAnsi="Times New Roman" w:cs="Times New Roman"/>
                <w:kern w:val="0"/>
                <w:sz w:val="24"/>
                <w14:ligatures w14:val="none"/>
              </w:rPr>
              <w:t>манипулирования, звукоизвлечения</w:t>
            </w:r>
            <w:r w:rsidRPr="00267F0E">
              <w:rPr>
                <w:rFonts w:ascii="Times New Roman" w:eastAsia="Times New Roman" w:hAnsi="Times New Roman" w:cs="Times New Roman"/>
                <w:kern w:val="0"/>
                <w:sz w:val="24"/>
                <w14:ligatures w14:val="none"/>
              </w:rPr>
              <w:t>;</w:t>
            </w:r>
          </w:p>
          <w:p w14:paraId="3E7BA55C" w14:textId="46BE2EEB" w:rsidR="00267F0E" w:rsidRPr="001737C5" w:rsidRDefault="00267F0E" w:rsidP="00C87E4A">
            <w:pPr>
              <w:pStyle w:val="TableParagraph"/>
              <w:ind w:left="113" w:right="113"/>
              <w:rPr>
                <w:sz w:val="24"/>
              </w:rPr>
            </w:pPr>
            <w:r w:rsidRPr="00267F0E">
              <w:rPr>
                <w:sz w:val="24"/>
              </w:rPr>
              <w:t>поощряет</w:t>
            </w:r>
            <w:r w:rsidRPr="00267F0E">
              <w:rPr>
                <w:spacing w:val="2"/>
                <w:sz w:val="24"/>
              </w:rPr>
              <w:t xml:space="preserve"> </w:t>
            </w:r>
            <w:r w:rsidRPr="00267F0E">
              <w:rPr>
                <w:sz w:val="24"/>
              </w:rPr>
              <w:t>детей</w:t>
            </w:r>
            <w:r w:rsidRPr="00267F0E">
              <w:rPr>
                <w:spacing w:val="-3"/>
                <w:sz w:val="24"/>
              </w:rPr>
              <w:t xml:space="preserve"> </w:t>
            </w:r>
            <w:r w:rsidRPr="00267F0E">
              <w:rPr>
                <w:sz w:val="24"/>
              </w:rPr>
              <w:t>в</w:t>
            </w:r>
            <w:r w:rsidRPr="00267F0E">
              <w:rPr>
                <w:spacing w:val="3"/>
                <w:sz w:val="24"/>
              </w:rPr>
              <w:t xml:space="preserve"> </w:t>
            </w:r>
            <w:r w:rsidRPr="00267F0E">
              <w:rPr>
                <w:sz w:val="24"/>
              </w:rPr>
              <w:t>самостоятельном</w:t>
            </w:r>
            <w:r w:rsidRPr="00267F0E">
              <w:rPr>
                <w:spacing w:val="1"/>
                <w:sz w:val="24"/>
              </w:rPr>
              <w:t xml:space="preserve"> </w:t>
            </w:r>
            <w:r w:rsidRPr="00267F0E">
              <w:rPr>
                <w:sz w:val="24"/>
              </w:rPr>
              <w:t>экспериментировании</w:t>
            </w:r>
            <w:r w:rsidRPr="00267F0E">
              <w:rPr>
                <w:spacing w:val="-8"/>
                <w:sz w:val="24"/>
              </w:rPr>
              <w:t xml:space="preserve"> </w:t>
            </w:r>
            <w:r w:rsidRPr="00267F0E">
              <w:rPr>
                <w:sz w:val="24"/>
              </w:rPr>
              <w:t>со</w:t>
            </w:r>
            <w:r w:rsidRPr="00267F0E">
              <w:rPr>
                <w:spacing w:val="-3"/>
                <w:sz w:val="24"/>
              </w:rPr>
              <w:t xml:space="preserve"> </w:t>
            </w:r>
            <w:r w:rsidRPr="00267F0E">
              <w:rPr>
                <w:sz w:val="24"/>
              </w:rPr>
              <w:t>звуками</w:t>
            </w:r>
            <w:r w:rsidRPr="00267F0E">
              <w:rPr>
                <w:spacing w:val="-2"/>
                <w:sz w:val="24"/>
              </w:rPr>
              <w:t xml:space="preserve"> </w:t>
            </w:r>
            <w:r w:rsidRPr="00267F0E">
              <w:rPr>
                <w:sz w:val="24"/>
              </w:rPr>
              <w:t>в</w:t>
            </w:r>
            <w:r w:rsidRPr="00267F0E">
              <w:rPr>
                <w:spacing w:val="-3"/>
                <w:sz w:val="24"/>
              </w:rPr>
              <w:t xml:space="preserve"> </w:t>
            </w:r>
            <w:r w:rsidRPr="00267F0E">
              <w:rPr>
                <w:sz w:val="24"/>
              </w:rPr>
              <w:t>разных</w:t>
            </w:r>
            <w:r w:rsidRPr="00267F0E">
              <w:rPr>
                <w:spacing w:val="-8"/>
                <w:sz w:val="24"/>
              </w:rPr>
              <w:t xml:space="preserve"> </w:t>
            </w:r>
            <w:r w:rsidRPr="00267F0E">
              <w:rPr>
                <w:sz w:val="24"/>
              </w:rPr>
              <w:t>видах</w:t>
            </w:r>
            <w:r w:rsidRPr="00267F0E">
              <w:rPr>
                <w:spacing w:val="-57"/>
                <w:sz w:val="24"/>
              </w:rPr>
              <w:t xml:space="preserve"> </w:t>
            </w:r>
            <w:r w:rsidRPr="00267F0E">
              <w:rPr>
                <w:sz w:val="24"/>
              </w:rPr>
              <w:t>деятельности,</w:t>
            </w:r>
            <w:r w:rsidRPr="00267F0E">
              <w:rPr>
                <w:spacing w:val="3"/>
                <w:sz w:val="24"/>
              </w:rPr>
              <w:t xml:space="preserve"> </w:t>
            </w:r>
            <w:r w:rsidRPr="00267F0E">
              <w:rPr>
                <w:sz w:val="24"/>
              </w:rPr>
              <w:t>исследовании</w:t>
            </w:r>
            <w:r w:rsidRPr="00267F0E">
              <w:rPr>
                <w:spacing w:val="-3"/>
                <w:sz w:val="24"/>
              </w:rPr>
              <w:t xml:space="preserve"> </w:t>
            </w:r>
            <w:r w:rsidRPr="00267F0E">
              <w:rPr>
                <w:sz w:val="24"/>
              </w:rPr>
              <w:t>качества</w:t>
            </w:r>
            <w:r w:rsidRPr="00267F0E">
              <w:rPr>
                <w:spacing w:val="1"/>
                <w:sz w:val="24"/>
              </w:rPr>
              <w:t xml:space="preserve"> </w:t>
            </w:r>
            <w:r w:rsidRPr="00267F0E">
              <w:rPr>
                <w:sz w:val="24"/>
              </w:rPr>
              <w:t>муз</w:t>
            </w:r>
            <w:r w:rsidR="00C87E4A">
              <w:rPr>
                <w:sz w:val="24"/>
              </w:rPr>
              <w:t>.</w:t>
            </w:r>
            <w:r w:rsidRPr="00267F0E">
              <w:rPr>
                <w:spacing w:val="3"/>
                <w:sz w:val="24"/>
              </w:rPr>
              <w:t xml:space="preserve"> </w:t>
            </w:r>
            <w:r w:rsidRPr="00267F0E">
              <w:rPr>
                <w:sz w:val="24"/>
              </w:rPr>
              <w:t>звука:</w:t>
            </w:r>
            <w:r w:rsidRPr="00267F0E">
              <w:rPr>
                <w:spacing w:val="-1"/>
                <w:sz w:val="24"/>
              </w:rPr>
              <w:t xml:space="preserve"> </w:t>
            </w:r>
            <w:r w:rsidRPr="00267F0E">
              <w:rPr>
                <w:sz w:val="24"/>
              </w:rPr>
              <w:t>высоты,</w:t>
            </w:r>
            <w:r w:rsidRPr="00267F0E">
              <w:rPr>
                <w:spacing w:val="2"/>
                <w:sz w:val="24"/>
              </w:rPr>
              <w:t xml:space="preserve"> </w:t>
            </w:r>
            <w:r w:rsidRPr="00267F0E">
              <w:rPr>
                <w:sz w:val="24"/>
              </w:rPr>
              <w:t>длительности,</w:t>
            </w:r>
            <w:r w:rsidRPr="00267F0E">
              <w:rPr>
                <w:spacing w:val="1"/>
                <w:sz w:val="24"/>
              </w:rPr>
              <w:t xml:space="preserve"> </w:t>
            </w:r>
            <w:r w:rsidRPr="00267F0E">
              <w:rPr>
                <w:sz w:val="24"/>
              </w:rPr>
              <w:t>тембра.</w:t>
            </w:r>
          </w:p>
        </w:tc>
      </w:tr>
      <w:tr w:rsidR="00267F0E" w:rsidRPr="00267F0E" w14:paraId="780FB17B" w14:textId="77777777" w:rsidTr="00267F0E">
        <w:trPr>
          <w:trHeight w:val="556"/>
        </w:trPr>
        <w:tc>
          <w:tcPr>
            <w:tcW w:w="3952" w:type="dxa"/>
            <w:tcBorders>
              <w:top w:val="single" w:sz="4" w:space="0" w:color="auto"/>
              <w:left w:val="single" w:sz="4" w:space="0" w:color="auto"/>
              <w:bottom w:val="single" w:sz="4" w:space="0" w:color="auto"/>
              <w:right w:val="single" w:sz="4" w:space="0" w:color="auto"/>
            </w:tcBorders>
          </w:tcPr>
          <w:p w14:paraId="02AC10DF" w14:textId="77777777" w:rsidR="00267F0E" w:rsidRPr="00267F0E" w:rsidRDefault="00267F0E" w:rsidP="00267F0E">
            <w:pPr>
              <w:pStyle w:val="TableParagraph"/>
              <w:ind w:left="113" w:right="113"/>
              <w:rPr>
                <w:b/>
                <w:sz w:val="24"/>
              </w:rPr>
            </w:pPr>
            <w:r w:rsidRPr="00267F0E">
              <w:rPr>
                <w:b/>
                <w:sz w:val="24"/>
              </w:rPr>
              <w:lastRenderedPageBreak/>
              <w:t>Театрализованная</w:t>
            </w:r>
            <w:r w:rsidRPr="00267F0E">
              <w:rPr>
                <w:b/>
                <w:spacing w:val="-4"/>
                <w:sz w:val="24"/>
              </w:rPr>
              <w:t xml:space="preserve"> </w:t>
            </w:r>
            <w:r w:rsidRPr="00267F0E">
              <w:rPr>
                <w:b/>
                <w:sz w:val="24"/>
              </w:rPr>
              <w:t>деятельность:</w:t>
            </w:r>
          </w:p>
          <w:p w14:paraId="1E0FFE86" w14:textId="77777777" w:rsidR="00267F0E" w:rsidRPr="00267F0E" w:rsidRDefault="00267F0E">
            <w:pPr>
              <w:pStyle w:val="TableParagraph"/>
              <w:numPr>
                <w:ilvl w:val="0"/>
                <w:numId w:val="57"/>
              </w:numPr>
              <w:tabs>
                <w:tab w:val="left" w:pos="255"/>
              </w:tabs>
              <w:ind w:left="113" w:right="113" w:firstLine="0"/>
              <w:rPr>
                <w:sz w:val="24"/>
              </w:rPr>
            </w:pPr>
            <w:r w:rsidRPr="00267F0E">
              <w:rPr>
                <w:sz w:val="24"/>
              </w:rPr>
              <w:t>воспитывать</w:t>
            </w:r>
            <w:r w:rsidRPr="00267F0E">
              <w:rPr>
                <w:spacing w:val="-3"/>
                <w:sz w:val="24"/>
              </w:rPr>
              <w:t xml:space="preserve"> </w:t>
            </w:r>
            <w:r w:rsidRPr="00267F0E">
              <w:rPr>
                <w:sz w:val="24"/>
              </w:rPr>
              <w:t>у</w:t>
            </w:r>
            <w:r w:rsidRPr="00267F0E">
              <w:rPr>
                <w:spacing w:val="-12"/>
                <w:sz w:val="24"/>
              </w:rPr>
              <w:t xml:space="preserve"> </w:t>
            </w:r>
            <w:r w:rsidRPr="00267F0E">
              <w:rPr>
                <w:sz w:val="24"/>
              </w:rPr>
              <w:t>детей</w:t>
            </w:r>
            <w:r w:rsidRPr="00267F0E">
              <w:rPr>
                <w:spacing w:val="2"/>
                <w:sz w:val="24"/>
              </w:rPr>
              <w:t xml:space="preserve"> </w:t>
            </w:r>
            <w:r w:rsidRPr="00267F0E">
              <w:rPr>
                <w:sz w:val="24"/>
              </w:rPr>
              <w:t>устойчивый</w:t>
            </w:r>
            <w:r w:rsidRPr="00267F0E">
              <w:rPr>
                <w:spacing w:val="-57"/>
                <w:sz w:val="24"/>
              </w:rPr>
              <w:t xml:space="preserve"> </w:t>
            </w:r>
            <w:r w:rsidRPr="00267F0E">
              <w:rPr>
                <w:sz w:val="24"/>
              </w:rPr>
              <w:t>интерес детей к театрализованной</w:t>
            </w:r>
            <w:r w:rsidRPr="00267F0E">
              <w:rPr>
                <w:spacing w:val="-57"/>
                <w:sz w:val="24"/>
              </w:rPr>
              <w:t xml:space="preserve"> </w:t>
            </w:r>
            <w:r w:rsidRPr="00267F0E">
              <w:rPr>
                <w:sz w:val="24"/>
              </w:rPr>
              <w:t>игре,</w:t>
            </w:r>
            <w:r w:rsidRPr="00267F0E">
              <w:rPr>
                <w:spacing w:val="-3"/>
                <w:sz w:val="24"/>
              </w:rPr>
              <w:t xml:space="preserve"> </w:t>
            </w:r>
            <w:r w:rsidRPr="00267F0E">
              <w:rPr>
                <w:sz w:val="24"/>
              </w:rPr>
              <w:t>создавать</w:t>
            </w:r>
            <w:r w:rsidRPr="00267F0E">
              <w:rPr>
                <w:spacing w:val="2"/>
                <w:sz w:val="24"/>
              </w:rPr>
              <w:t xml:space="preserve"> </w:t>
            </w:r>
            <w:r w:rsidRPr="00267F0E">
              <w:rPr>
                <w:sz w:val="24"/>
              </w:rPr>
              <w:t>условия для</w:t>
            </w:r>
            <w:r w:rsidRPr="00267F0E">
              <w:rPr>
                <w:spacing w:val="1"/>
                <w:sz w:val="24"/>
              </w:rPr>
              <w:t xml:space="preserve"> </w:t>
            </w:r>
            <w:r w:rsidRPr="00267F0E">
              <w:rPr>
                <w:sz w:val="24"/>
              </w:rPr>
              <w:t>её</w:t>
            </w:r>
            <w:r w:rsidRPr="00267F0E">
              <w:rPr>
                <w:spacing w:val="1"/>
                <w:sz w:val="24"/>
              </w:rPr>
              <w:t xml:space="preserve"> </w:t>
            </w:r>
            <w:r w:rsidRPr="00267F0E">
              <w:rPr>
                <w:sz w:val="24"/>
              </w:rPr>
              <w:t>проведения;</w:t>
            </w:r>
          </w:p>
          <w:p w14:paraId="4288B1A0" w14:textId="2269E7EA" w:rsidR="00267F0E" w:rsidRPr="00267F0E" w:rsidRDefault="00C87E4A">
            <w:pPr>
              <w:pStyle w:val="TableParagraph"/>
              <w:numPr>
                <w:ilvl w:val="0"/>
                <w:numId w:val="57"/>
              </w:numPr>
              <w:tabs>
                <w:tab w:val="left" w:pos="255"/>
              </w:tabs>
              <w:ind w:left="113" w:right="113" w:hanging="145"/>
              <w:rPr>
                <w:sz w:val="24"/>
              </w:rPr>
            </w:pPr>
            <w:r w:rsidRPr="00267F0E">
              <w:rPr>
                <w:sz w:val="24"/>
              </w:rPr>
              <w:t>формировать</w:t>
            </w:r>
            <w:r>
              <w:rPr>
                <w:sz w:val="24"/>
              </w:rPr>
              <w:t xml:space="preserve"> положительные</w:t>
            </w:r>
            <w:r w:rsidR="00267F0E" w:rsidRPr="00267F0E">
              <w:rPr>
                <w:sz w:val="24"/>
              </w:rPr>
              <w:t>,</w:t>
            </w:r>
            <w:r w:rsidR="00267F0E" w:rsidRPr="00267F0E">
              <w:rPr>
                <w:spacing w:val="1"/>
                <w:sz w:val="24"/>
              </w:rPr>
              <w:t xml:space="preserve"> </w:t>
            </w:r>
            <w:r w:rsidR="00267F0E" w:rsidRPr="00267F0E">
              <w:rPr>
                <w:sz w:val="24"/>
              </w:rPr>
              <w:t>доброжелательные,</w:t>
            </w:r>
            <w:r w:rsidR="00267F0E" w:rsidRPr="00267F0E">
              <w:rPr>
                <w:spacing w:val="55"/>
                <w:sz w:val="24"/>
              </w:rPr>
              <w:t xml:space="preserve"> </w:t>
            </w:r>
            <w:r w:rsidR="00267F0E" w:rsidRPr="00267F0E">
              <w:rPr>
                <w:sz w:val="24"/>
              </w:rPr>
              <w:t>коллективные</w:t>
            </w:r>
          </w:p>
          <w:p w14:paraId="6C27706A" w14:textId="619AF4F7" w:rsidR="00267F0E" w:rsidRPr="00267F0E" w:rsidRDefault="00267F0E">
            <w:pPr>
              <w:widowControl w:val="0"/>
              <w:numPr>
                <w:ilvl w:val="0"/>
                <w:numId w:val="58"/>
              </w:numPr>
              <w:tabs>
                <w:tab w:val="left" w:pos="255"/>
              </w:tabs>
              <w:autoSpaceDE w:val="0"/>
              <w:autoSpaceDN w:val="0"/>
              <w:spacing w:after="0" w:line="240" w:lineRule="auto"/>
              <w:ind w:right="419" w:firstLine="0"/>
              <w:rPr>
                <w:rFonts w:ascii="Times New Roman" w:eastAsia="Times New Roman" w:hAnsi="Times New Roman" w:cs="Times New Roman"/>
                <w:kern w:val="0"/>
                <w:sz w:val="24"/>
                <w14:ligatures w14:val="none"/>
              </w:rPr>
            </w:pPr>
            <w:r w:rsidRPr="00267F0E">
              <w:rPr>
                <w:rFonts w:ascii="Times New Roman" w:hAnsi="Times New Roman" w:cs="Times New Roman"/>
                <w:sz w:val="24"/>
              </w:rPr>
              <w:t>взаимоотношения;</w:t>
            </w:r>
            <w:r w:rsidRPr="00267F0E">
              <w:rPr>
                <w:rFonts w:ascii="Times New Roman" w:eastAsia="Times New Roman" w:hAnsi="Times New Roman" w:cs="Times New Roman"/>
                <w:kern w:val="0"/>
                <w:sz w:val="24"/>
                <w14:ligatures w14:val="none"/>
              </w:rPr>
              <w:t xml:space="preserve"> формировать</w:t>
            </w:r>
            <w:r w:rsidRPr="00267F0E">
              <w:rPr>
                <w:rFonts w:ascii="Times New Roman" w:eastAsia="Times New Roman" w:hAnsi="Times New Roman" w:cs="Times New Roman"/>
                <w:spacing w:val="-6"/>
                <w:kern w:val="0"/>
                <w:sz w:val="24"/>
                <w14:ligatures w14:val="none"/>
              </w:rPr>
              <w:t xml:space="preserve"> </w:t>
            </w:r>
            <w:r w:rsidRPr="00267F0E">
              <w:rPr>
                <w:rFonts w:ascii="Times New Roman" w:eastAsia="Times New Roman" w:hAnsi="Times New Roman" w:cs="Times New Roman"/>
                <w:kern w:val="0"/>
                <w:sz w:val="24"/>
                <w14:ligatures w14:val="none"/>
              </w:rPr>
              <w:t>умение</w:t>
            </w:r>
            <w:r w:rsidRPr="00267F0E">
              <w:rPr>
                <w:rFonts w:ascii="Times New Roman" w:eastAsia="Times New Roman" w:hAnsi="Times New Roman" w:cs="Times New Roman"/>
                <w:spacing w:val="-6"/>
                <w:kern w:val="0"/>
                <w:sz w:val="24"/>
                <w14:ligatures w14:val="none"/>
              </w:rPr>
              <w:t xml:space="preserve"> </w:t>
            </w:r>
            <w:r w:rsidRPr="00267F0E">
              <w:rPr>
                <w:rFonts w:ascii="Times New Roman" w:eastAsia="Times New Roman" w:hAnsi="Times New Roman" w:cs="Times New Roman"/>
                <w:kern w:val="0"/>
                <w:sz w:val="24"/>
                <w14:ligatures w14:val="none"/>
              </w:rPr>
              <w:t>следить</w:t>
            </w:r>
            <w:r w:rsidRPr="00267F0E">
              <w:rPr>
                <w:rFonts w:ascii="Times New Roman" w:eastAsia="Times New Roman" w:hAnsi="Times New Roman" w:cs="Times New Roman"/>
                <w:spacing w:val="-4"/>
                <w:kern w:val="0"/>
                <w:sz w:val="24"/>
                <w14:ligatures w14:val="none"/>
              </w:rPr>
              <w:t xml:space="preserve"> </w:t>
            </w:r>
            <w:r w:rsidRPr="00267F0E">
              <w:rPr>
                <w:rFonts w:ascii="Times New Roman" w:eastAsia="Times New Roman" w:hAnsi="Times New Roman" w:cs="Times New Roman"/>
                <w:kern w:val="0"/>
                <w:sz w:val="24"/>
                <w14:ligatures w14:val="none"/>
              </w:rPr>
              <w:t>за</w:t>
            </w:r>
            <w:r w:rsidRPr="00267F0E">
              <w:rPr>
                <w:rFonts w:ascii="Times New Roman" w:eastAsia="Times New Roman" w:hAnsi="Times New Roman" w:cs="Times New Roman"/>
                <w:spacing w:val="-57"/>
                <w:kern w:val="0"/>
                <w:sz w:val="24"/>
                <w14:ligatures w14:val="none"/>
              </w:rPr>
              <w:t xml:space="preserve"> </w:t>
            </w:r>
            <w:r w:rsidRPr="00267F0E">
              <w:rPr>
                <w:rFonts w:ascii="Times New Roman" w:eastAsia="Times New Roman" w:hAnsi="Times New Roman" w:cs="Times New Roman"/>
                <w:kern w:val="0"/>
                <w:sz w:val="24"/>
                <w14:ligatures w14:val="none"/>
              </w:rPr>
              <w:t>развитием действия в играх-</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драматизациях и кукольных</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спектаклях, созданных силами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взрослых</w:t>
            </w:r>
            <w:r w:rsidRPr="00267F0E">
              <w:rPr>
                <w:rFonts w:ascii="Times New Roman" w:eastAsia="Times New Roman" w:hAnsi="Times New Roman" w:cs="Times New Roman"/>
                <w:spacing w:val="-4"/>
                <w:kern w:val="0"/>
                <w:sz w:val="24"/>
                <w14:ligatures w14:val="none"/>
              </w:rPr>
              <w:t xml:space="preserve"> </w:t>
            </w:r>
            <w:r w:rsidRPr="00267F0E">
              <w:rPr>
                <w:rFonts w:ascii="Times New Roman" w:eastAsia="Times New Roman" w:hAnsi="Times New Roman" w:cs="Times New Roman"/>
                <w:kern w:val="0"/>
                <w:sz w:val="24"/>
                <w14:ligatures w14:val="none"/>
              </w:rPr>
              <w:t>и</w:t>
            </w:r>
            <w:r w:rsidRPr="00267F0E">
              <w:rPr>
                <w:rFonts w:ascii="Times New Roman" w:eastAsia="Times New Roman" w:hAnsi="Times New Roman" w:cs="Times New Roman"/>
                <w:spacing w:val="2"/>
                <w:kern w:val="0"/>
                <w:sz w:val="24"/>
                <w14:ligatures w14:val="none"/>
              </w:rPr>
              <w:t xml:space="preserve"> </w:t>
            </w:r>
            <w:r w:rsidRPr="00267F0E">
              <w:rPr>
                <w:rFonts w:ascii="Times New Roman" w:eastAsia="Times New Roman" w:hAnsi="Times New Roman" w:cs="Times New Roman"/>
                <w:kern w:val="0"/>
                <w:sz w:val="24"/>
                <w14:ligatures w14:val="none"/>
              </w:rPr>
              <w:t>старших детей;</w:t>
            </w:r>
          </w:p>
          <w:p w14:paraId="4010878C" w14:textId="77777777" w:rsidR="00267F0E" w:rsidRPr="00267F0E" w:rsidRDefault="00267F0E">
            <w:pPr>
              <w:widowControl w:val="0"/>
              <w:numPr>
                <w:ilvl w:val="0"/>
                <w:numId w:val="58"/>
              </w:numPr>
              <w:tabs>
                <w:tab w:val="left" w:pos="255"/>
              </w:tabs>
              <w:autoSpaceDE w:val="0"/>
              <w:autoSpaceDN w:val="0"/>
              <w:spacing w:after="0" w:line="240" w:lineRule="auto"/>
              <w:ind w:right="175"/>
              <w:rPr>
                <w:rFonts w:ascii="Times New Roman" w:eastAsia="Times New Roman" w:hAnsi="Times New Roman" w:cs="Times New Roman"/>
                <w:kern w:val="0"/>
                <w:sz w:val="24"/>
                <w14:ligatures w14:val="none"/>
              </w:rPr>
            </w:pPr>
            <w:r w:rsidRPr="00267F0E">
              <w:rPr>
                <w:rFonts w:ascii="Times New Roman" w:eastAsia="Times New Roman" w:hAnsi="Times New Roman" w:cs="Times New Roman"/>
                <w:kern w:val="0"/>
                <w:sz w:val="24"/>
                <w14:ligatures w14:val="none"/>
              </w:rPr>
              <w:t>формировать умение у детей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имитировать характерные действия</w:t>
            </w:r>
            <w:r w:rsidRPr="00267F0E">
              <w:rPr>
                <w:rFonts w:ascii="Times New Roman" w:eastAsia="Times New Roman" w:hAnsi="Times New Roman" w:cs="Times New Roman"/>
                <w:spacing w:val="-58"/>
                <w:kern w:val="0"/>
                <w:sz w:val="24"/>
                <w14:ligatures w14:val="none"/>
              </w:rPr>
              <w:t xml:space="preserve"> </w:t>
            </w:r>
            <w:r w:rsidRPr="00267F0E">
              <w:rPr>
                <w:rFonts w:ascii="Times New Roman" w:eastAsia="Times New Roman" w:hAnsi="Times New Roman" w:cs="Times New Roman"/>
                <w:kern w:val="0"/>
                <w:sz w:val="24"/>
                <w14:ligatures w14:val="none"/>
              </w:rPr>
              <w:t>персонажей (птички летают,</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козленок скачет), передавать</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эмоциональное состояние человека</w:t>
            </w:r>
            <w:r w:rsidRPr="00267F0E">
              <w:rPr>
                <w:rFonts w:ascii="Times New Roman" w:eastAsia="Times New Roman" w:hAnsi="Times New Roman" w:cs="Times New Roman"/>
                <w:spacing w:val="-57"/>
                <w:kern w:val="0"/>
                <w:sz w:val="24"/>
                <w14:ligatures w14:val="none"/>
              </w:rPr>
              <w:t xml:space="preserve"> </w:t>
            </w:r>
            <w:r w:rsidRPr="00267F0E">
              <w:rPr>
                <w:rFonts w:ascii="Times New Roman" w:eastAsia="Times New Roman" w:hAnsi="Times New Roman" w:cs="Times New Roman"/>
                <w:kern w:val="0"/>
                <w:sz w:val="24"/>
                <w14:ligatures w14:val="none"/>
              </w:rPr>
              <w:t>(мимикой, позой, жестом,</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движением).</w:t>
            </w:r>
          </w:p>
          <w:p w14:paraId="552CD535" w14:textId="77777777" w:rsidR="00267F0E" w:rsidRPr="00267F0E" w:rsidRDefault="00267F0E" w:rsidP="00267F0E">
            <w:pPr>
              <w:widowControl w:val="0"/>
              <w:autoSpaceDE w:val="0"/>
              <w:autoSpaceDN w:val="0"/>
              <w:spacing w:after="0" w:line="240" w:lineRule="auto"/>
              <w:ind w:left="110" w:right="143"/>
              <w:rPr>
                <w:rFonts w:ascii="Times New Roman" w:eastAsia="Times New Roman" w:hAnsi="Times New Roman" w:cs="Times New Roman"/>
                <w:kern w:val="0"/>
                <w:sz w:val="24"/>
                <w14:ligatures w14:val="none"/>
              </w:rPr>
            </w:pPr>
            <w:r w:rsidRPr="00267F0E">
              <w:rPr>
                <w:rFonts w:ascii="Times New Roman" w:eastAsia="Times New Roman" w:hAnsi="Times New Roman" w:cs="Times New Roman"/>
                <w:kern w:val="0"/>
                <w:sz w:val="24"/>
                <w14:ligatures w14:val="none"/>
              </w:rPr>
              <w:t>познакомить детей с различными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видами театра (кукольным,</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настольным, пальчиковым, театром</w:t>
            </w:r>
            <w:r w:rsidRPr="00267F0E">
              <w:rPr>
                <w:rFonts w:ascii="Times New Roman" w:eastAsia="Times New Roman" w:hAnsi="Times New Roman" w:cs="Times New Roman"/>
                <w:spacing w:val="-58"/>
                <w:kern w:val="0"/>
                <w:sz w:val="24"/>
                <w14:ligatures w14:val="none"/>
              </w:rPr>
              <w:t xml:space="preserve"> </w:t>
            </w:r>
            <w:r w:rsidRPr="00267F0E">
              <w:rPr>
                <w:rFonts w:ascii="Times New Roman" w:eastAsia="Times New Roman" w:hAnsi="Times New Roman" w:cs="Times New Roman"/>
                <w:kern w:val="0"/>
                <w:sz w:val="24"/>
                <w14:ligatures w14:val="none"/>
              </w:rPr>
              <w:t>теней, театром на фланелеграфе);</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lastRenderedPageBreak/>
              <w:t>знакомить детей с приемами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вождения настольных</w:t>
            </w:r>
            <w:r w:rsidRPr="00267F0E">
              <w:rPr>
                <w:rFonts w:ascii="Times New Roman" w:eastAsia="Times New Roman" w:hAnsi="Times New Roman" w:cs="Times New Roman"/>
                <w:spacing w:val="-4"/>
                <w:kern w:val="0"/>
                <w:sz w:val="24"/>
                <w14:ligatures w14:val="none"/>
              </w:rPr>
              <w:t xml:space="preserve"> </w:t>
            </w:r>
            <w:r w:rsidRPr="00267F0E">
              <w:rPr>
                <w:rFonts w:ascii="Times New Roman" w:eastAsia="Times New Roman" w:hAnsi="Times New Roman" w:cs="Times New Roman"/>
                <w:kern w:val="0"/>
                <w:sz w:val="24"/>
                <w14:ligatures w14:val="none"/>
              </w:rPr>
              <w:t>кукол;</w:t>
            </w:r>
          </w:p>
          <w:p w14:paraId="33FC39CE" w14:textId="77777777" w:rsidR="00267F0E" w:rsidRPr="00267F0E" w:rsidRDefault="00267F0E">
            <w:pPr>
              <w:widowControl w:val="0"/>
              <w:numPr>
                <w:ilvl w:val="0"/>
                <w:numId w:val="58"/>
              </w:numPr>
              <w:tabs>
                <w:tab w:val="left" w:pos="255"/>
              </w:tabs>
              <w:autoSpaceDE w:val="0"/>
              <w:autoSpaceDN w:val="0"/>
              <w:spacing w:after="0" w:line="240" w:lineRule="auto"/>
              <w:ind w:right="440"/>
              <w:rPr>
                <w:rFonts w:ascii="Times New Roman" w:eastAsia="Times New Roman" w:hAnsi="Times New Roman" w:cs="Times New Roman"/>
                <w:kern w:val="0"/>
                <w:sz w:val="24"/>
                <w14:ligatures w14:val="none"/>
              </w:rPr>
            </w:pPr>
            <w:r w:rsidRPr="00267F0E">
              <w:rPr>
                <w:rFonts w:ascii="Times New Roman" w:eastAsia="Times New Roman" w:hAnsi="Times New Roman" w:cs="Times New Roman"/>
                <w:kern w:val="0"/>
                <w:sz w:val="24"/>
                <w14:ligatures w14:val="none"/>
              </w:rPr>
              <w:t>формировать у детей умение</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сопровождать движения простой</w:t>
            </w:r>
            <w:r w:rsidRPr="00267F0E">
              <w:rPr>
                <w:rFonts w:ascii="Times New Roman" w:eastAsia="Times New Roman" w:hAnsi="Times New Roman" w:cs="Times New Roman"/>
                <w:spacing w:val="-57"/>
                <w:kern w:val="0"/>
                <w:sz w:val="24"/>
                <w14:ligatures w14:val="none"/>
              </w:rPr>
              <w:t xml:space="preserve"> </w:t>
            </w:r>
            <w:r w:rsidRPr="00267F0E">
              <w:rPr>
                <w:rFonts w:ascii="Times New Roman" w:eastAsia="Times New Roman" w:hAnsi="Times New Roman" w:cs="Times New Roman"/>
                <w:kern w:val="0"/>
                <w:sz w:val="24"/>
                <w14:ligatures w14:val="none"/>
              </w:rPr>
              <w:t>песенкой; вызывать желание</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действовать</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с элементами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костюмов (шапочки, воротнички</w:t>
            </w:r>
            <w:r w:rsidRPr="00267F0E">
              <w:rPr>
                <w:rFonts w:ascii="Times New Roman" w:eastAsia="Times New Roman" w:hAnsi="Times New Roman" w:cs="Times New Roman"/>
                <w:spacing w:val="-57"/>
                <w:kern w:val="0"/>
                <w:sz w:val="24"/>
                <w14:ligatures w14:val="none"/>
              </w:rPr>
              <w:t xml:space="preserve"> </w:t>
            </w:r>
            <w:r w:rsidRPr="00267F0E">
              <w:rPr>
                <w:rFonts w:ascii="Times New Roman" w:eastAsia="Times New Roman" w:hAnsi="Times New Roman" w:cs="Times New Roman"/>
                <w:kern w:val="0"/>
                <w:sz w:val="24"/>
                <w14:ligatures w14:val="none"/>
              </w:rPr>
              <w:t>и так далее) и атрибутами как</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внешними</w:t>
            </w:r>
            <w:r w:rsidRPr="00267F0E">
              <w:rPr>
                <w:rFonts w:ascii="Times New Roman" w:eastAsia="Times New Roman" w:hAnsi="Times New Roman" w:cs="Times New Roman"/>
                <w:spacing w:val="-3"/>
                <w:kern w:val="0"/>
                <w:sz w:val="24"/>
                <w14:ligatures w14:val="none"/>
              </w:rPr>
              <w:t xml:space="preserve"> </w:t>
            </w:r>
            <w:r w:rsidRPr="00267F0E">
              <w:rPr>
                <w:rFonts w:ascii="Times New Roman" w:eastAsia="Times New Roman" w:hAnsi="Times New Roman" w:cs="Times New Roman"/>
                <w:kern w:val="0"/>
                <w:sz w:val="24"/>
                <w14:ligatures w14:val="none"/>
              </w:rPr>
              <w:t>символами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роли;</w:t>
            </w:r>
          </w:p>
          <w:p w14:paraId="6E426EB9" w14:textId="77777777" w:rsidR="00267F0E" w:rsidRPr="00267F0E" w:rsidRDefault="00267F0E">
            <w:pPr>
              <w:widowControl w:val="0"/>
              <w:numPr>
                <w:ilvl w:val="0"/>
                <w:numId w:val="58"/>
              </w:numPr>
              <w:tabs>
                <w:tab w:val="left" w:pos="255"/>
                <w:tab w:val="left" w:pos="816"/>
              </w:tabs>
              <w:autoSpaceDE w:val="0"/>
              <w:autoSpaceDN w:val="0"/>
              <w:spacing w:after="0" w:line="240" w:lineRule="auto"/>
              <w:ind w:right="384"/>
              <w:rPr>
                <w:rFonts w:ascii="Times New Roman" w:eastAsia="Times New Roman" w:hAnsi="Times New Roman" w:cs="Times New Roman"/>
                <w:kern w:val="0"/>
                <w:sz w:val="24"/>
                <w14:ligatures w14:val="none"/>
              </w:rPr>
            </w:pPr>
            <w:r w:rsidRPr="00267F0E">
              <w:rPr>
                <w:rFonts w:ascii="Times New Roman" w:eastAsia="Times New Roman" w:hAnsi="Times New Roman" w:cs="Times New Roman"/>
                <w:kern w:val="0"/>
                <w:sz w:val="24"/>
                <w14:ligatures w14:val="none"/>
              </w:rPr>
              <w:t>формировать у</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детей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интонационную выразительность</w:t>
            </w:r>
            <w:r w:rsidRPr="00267F0E">
              <w:rPr>
                <w:rFonts w:ascii="Times New Roman" w:eastAsia="Times New Roman" w:hAnsi="Times New Roman" w:cs="Times New Roman"/>
                <w:spacing w:val="-57"/>
                <w:kern w:val="0"/>
                <w:sz w:val="24"/>
                <w14:ligatures w14:val="none"/>
              </w:rPr>
              <w:t xml:space="preserve"> </w:t>
            </w:r>
            <w:r w:rsidRPr="00267F0E">
              <w:rPr>
                <w:rFonts w:ascii="Times New Roman" w:eastAsia="Times New Roman" w:hAnsi="Times New Roman" w:cs="Times New Roman"/>
                <w:kern w:val="0"/>
                <w:sz w:val="24"/>
                <w14:ligatures w14:val="none"/>
              </w:rPr>
              <w:t>речи</w:t>
            </w:r>
            <w:r w:rsidRPr="00267F0E">
              <w:rPr>
                <w:rFonts w:ascii="Times New Roman" w:eastAsia="Times New Roman" w:hAnsi="Times New Roman" w:cs="Times New Roman"/>
                <w:kern w:val="0"/>
                <w:sz w:val="24"/>
                <w14:ligatures w14:val="none"/>
              </w:rPr>
              <w:tab/>
              <w:t>в</w:t>
            </w:r>
            <w:r w:rsidRPr="00267F0E">
              <w:rPr>
                <w:rFonts w:ascii="Times New Roman" w:eastAsia="Times New Roman" w:hAnsi="Times New Roman" w:cs="Times New Roman"/>
                <w:spacing w:val="2"/>
                <w:kern w:val="0"/>
                <w:sz w:val="24"/>
                <w14:ligatures w14:val="none"/>
              </w:rPr>
              <w:t xml:space="preserve"> </w:t>
            </w:r>
            <w:r w:rsidRPr="00267F0E">
              <w:rPr>
                <w:rFonts w:ascii="Times New Roman" w:eastAsia="Times New Roman" w:hAnsi="Times New Roman" w:cs="Times New Roman"/>
                <w:kern w:val="0"/>
                <w:sz w:val="24"/>
                <w14:ligatures w14:val="none"/>
              </w:rPr>
              <w:t>процессе театрально-</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игровой</w:t>
            </w:r>
            <w:r w:rsidRPr="00267F0E">
              <w:rPr>
                <w:rFonts w:ascii="Times New Roman" w:eastAsia="Times New Roman" w:hAnsi="Times New Roman" w:cs="Times New Roman"/>
                <w:spacing w:val="-3"/>
                <w:kern w:val="0"/>
                <w:sz w:val="24"/>
                <w14:ligatures w14:val="none"/>
              </w:rPr>
              <w:t xml:space="preserve"> </w:t>
            </w:r>
            <w:r w:rsidRPr="00267F0E">
              <w:rPr>
                <w:rFonts w:ascii="Times New Roman" w:eastAsia="Times New Roman" w:hAnsi="Times New Roman" w:cs="Times New Roman"/>
                <w:kern w:val="0"/>
                <w:sz w:val="24"/>
                <w14:ligatures w14:val="none"/>
              </w:rPr>
              <w:t>деятельности;</w:t>
            </w:r>
          </w:p>
          <w:p w14:paraId="059E95B6" w14:textId="77777777" w:rsidR="00267F0E" w:rsidRPr="00267F0E" w:rsidRDefault="00267F0E">
            <w:pPr>
              <w:widowControl w:val="0"/>
              <w:numPr>
                <w:ilvl w:val="0"/>
                <w:numId w:val="58"/>
              </w:numPr>
              <w:tabs>
                <w:tab w:val="left" w:pos="255"/>
              </w:tabs>
              <w:autoSpaceDE w:val="0"/>
              <w:autoSpaceDN w:val="0"/>
              <w:spacing w:after="0" w:line="240" w:lineRule="auto"/>
              <w:ind w:right="100"/>
              <w:rPr>
                <w:rFonts w:ascii="Times New Roman" w:eastAsia="Times New Roman" w:hAnsi="Times New Roman" w:cs="Times New Roman"/>
                <w:kern w:val="0"/>
                <w:sz w:val="24"/>
                <w14:ligatures w14:val="none"/>
              </w:rPr>
            </w:pPr>
            <w:r w:rsidRPr="00267F0E">
              <w:rPr>
                <w:rFonts w:ascii="Times New Roman" w:eastAsia="Times New Roman" w:hAnsi="Times New Roman" w:cs="Times New Roman"/>
                <w:kern w:val="0"/>
                <w:sz w:val="24"/>
                <w14:ligatures w14:val="none"/>
              </w:rPr>
              <w:t>развивать у детей диалогическую</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речь</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в</w:t>
            </w:r>
            <w:r w:rsidRPr="00267F0E">
              <w:rPr>
                <w:rFonts w:ascii="Times New Roman" w:eastAsia="Times New Roman" w:hAnsi="Times New Roman" w:cs="Times New Roman"/>
                <w:spacing w:val="12"/>
                <w:kern w:val="0"/>
                <w:sz w:val="24"/>
                <w14:ligatures w14:val="none"/>
              </w:rPr>
              <w:t xml:space="preserve"> </w:t>
            </w:r>
            <w:r w:rsidRPr="00267F0E">
              <w:rPr>
                <w:rFonts w:ascii="Times New Roman" w:eastAsia="Times New Roman" w:hAnsi="Times New Roman" w:cs="Times New Roman"/>
                <w:kern w:val="0"/>
                <w:sz w:val="24"/>
                <w14:ligatures w14:val="none"/>
              </w:rPr>
              <w:t>процессе театрально-игровой</w:t>
            </w:r>
            <w:r w:rsidRPr="00267F0E">
              <w:rPr>
                <w:rFonts w:ascii="Times New Roman" w:eastAsia="Times New Roman" w:hAnsi="Times New Roman" w:cs="Times New Roman"/>
                <w:spacing w:val="-57"/>
                <w:kern w:val="0"/>
                <w:sz w:val="24"/>
                <w14:ligatures w14:val="none"/>
              </w:rPr>
              <w:t xml:space="preserve"> </w:t>
            </w:r>
            <w:r w:rsidRPr="00267F0E">
              <w:rPr>
                <w:rFonts w:ascii="Times New Roman" w:eastAsia="Times New Roman" w:hAnsi="Times New Roman" w:cs="Times New Roman"/>
                <w:kern w:val="0"/>
                <w:sz w:val="24"/>
                <w14:ligatures w14:val="none"/>
              </w:rPr>
              <w:t>деятельности;</w:t>
            </w:r>
          </w:p>
          <w:p w14:paraId="2FE22D2D" w14:textId="77777777" w:rsidR="00267F0E" w:rsidRPr="00267F0E" w:rsidRDefault="00267F0E">
            <w:pPr>
              <w:widowControl w:val="0"/>
              <w:numPr>
                <w:ilvl w:val="0"/>
                <w:numId w:val="58"/>
              </w:numPr>
              <w:tabs>
                <w:tab w:val="left" w:pos="255"/>
              </w:tabs>
              <w:autoSpaceDE w:val="0"/>
              <w:autoSpaceDN w:val="0"/>
              <w:spacing w:after="0" w:line="240" w:lineRule="auto"/>
              <w:ind w:right="503"/>
              <w:rPr>
                <w:rFonts w:ascii="Times New Roman" w:eastAsia="Times New Roman" w:hAnsi="Times New Roman" w:cs="Times New Roman"/>
                <w:kern w:val="0"/>
                <w:sz w:val="24"/>
                <w14:ligatures w14:val="none"/>
              </w:rPr>
            </w:pPr>
            <w:r w:rsidRPr="00267F0E">
              <w:rPr>
                <w:rFonts w:ascii="Times New Roman" w:eastAsia="Times New Roman" w:hAnsi="Times New Roman" w:cs="Times New Roman"/>
                <w:kern w:val="0"/>
                <w:sz w:val="24"/>
                <w14:ligatures w14:val="none"/>
              </w:rPr>
              <w:t>формировать у детей умение</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следить за</w:t>
            </w:r>
            <w:r w:rsidRPr="00267F0E">
              <w:rPr>
                <w:rFonts w:ascii="Times New Roman" w:eastAsia="Times New Roman" w:hAnsi="Times New Roman" w:cs="Times New Roman"/>
                <w:spacing w:val="-2"/>
                <w:kern w:val="0"/>
                <w:sz w:val="24"/>
                <w14:ligatures w14:val="none"/>
              </w:rPr>
              <w:t xml:space="preserve"> </w:t>
            </w:r>
            <w:r w:rsidRPr="00267F0E">
              <w:rPr>
                <w:rFonts w:ascii="Times New Roman" w:eastAsia="Times New Roman" w:hAnsi="Times New Roman" w:cs="Times New Roman"/>
                <w:kern w:val="0"/>
                <w:sz w:val="24"/>
                <w14:ligatures w14:val="none"/>
              </w:rPr>
              <w:t>развитием</w:t>
            </w:r>
            <w:r w:rsidRPr="00267F0E">
              <w:rPr>
                <w:rFonts w:ascii="Times New Roman" w:eastAsia="Times New Roman" w:hAnsi="Times New Roman" w:cs="Times New Roman"/>
                <w:spacing w:val="-4"/>
                <w:kern w:val="0"/>
                <w:sz w:val="24"/>
                <w14:ligatures w14:val="none"/>
              </w:rPr>
              <w:t xml:space="preserve"> </w:t>
            </w:r>
            <w:r w:rsidRPr="00267F0E">
              <w:rPr>
                <w:rFonts w:ascii="Times New Roman" w:eastAsia="Times New Roman" w:hAnsi="Times New Roman" w:cs="Times New Roman"/>
                <w:kern w:val="0"/>
                <w:sz w:val="24"/>
                <w14:ligatures w14:val="none"/>
              </w:rPr>
              <w:t>действия</w:t>
            </w:r>
            <w:r w:rsidRPr="00267F0E">
              <w:rPr>
                <w:rFonts w:ascii="Times New Roman" w:eastAsia="Times New Roman" w:hAnsi="Times New Roman" w:cs="Times New Roman"/>
                <w:spacing w:val="-6"/>
                <w:kern w:val="0"/>
                <w:sz w:val="24"/>
                <w14:ligatures w14:val="none"/>
              </w:rPr>
              <w:t xml:space="preserve"> </w:t>
            </w:r>
            <w:r w:rsidRPr="00267F0E">
              <w:rPr>
                <w:rFonts w:ascii="Times New Roman" w:eastAsia="Times New Roman" w:hAnsi="Times New Roman" w:cs="Times New Roman"/>
                <w:kern w:val="0"/>
                <w:sz w:val="24"/>
                <w14:ligatures w14:val="none"/>
              </w:rPr>
              <w:t>в</w:t>
            </w:r>
            <w:r w:rsidRPr="00267F0E">
              <w:rPr>
                <w:rFonts w:ascii="Times New Roman" w:eastAsia="Times New Roman" w:hAnsi="Times New Roman" w:cs="Times New Roman"/>
                <w:spacing w:val="-57"/>
                <w:kern w:val="0"/>
                <w:sz w:val="24"/>
                <w14:ligatures w14:val="none"/>
              </w:rPr>
              <w:t xml:space="preserve"> </w:t>
            </w:r>
            <w:r w:rsidRPr="00267F0E">
              <w:rPr>
                <w:rFonts w:ascii="Times New Roman" w:eastAsia="Times New Roman" w:hAnsi="Times New Roman" w:cs="Times New Roman"/>
                <w:kern w:val="0"/>
                <w:sz w:val="24"/>
                <w14:ligatures w14:val="none"/>
              </w:rPr>
              <w:t>драматизациях и кукольных</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спектаклях;</w:t>
            </w:r>
          </w:p>
          <w:p w14:paraId="12EBEAD2" w14:textId="77777777" w:rsidR="00267F0E" w:rsidRPr="00267F0E" w:rsidRDefault="00267F0E">
            <w:pPr>
              <w:widowControl w:val="0"/>
              <w:numPr>
                <w:ilvl w:val="0"/>
                <w:numId w:val="58"/>
              </w:numPr>
              <w:tabs>
                <w:tab w:val="left" w:pos="255"/>
              </w:tabs>
              <w:autoSpaceDE w:val="0"/>
              <w:autoSpaceDN w:val="0"/>
              <w:spacing w:after="0" w:line="240" w:lineRule="auto"/>
              <w:ind w:right="224"/>
              <w:rPr>
                <w:rFonts w:ascii="Times New Roman" w:eastAsia="Times New Roman" w:hAnsi="Times New Roman" w:cs="Times New Roman"/>
                <w:kern w:val="0"/>
                <w:sz w:val="24"/>
                <w14:ligatures w14:val="none"/>
              </w:rPr>
            </w:pPr>
            <w:r w:rsidRPr="00267F0E">
              <w:rPr>
                <w:rFonts w:ascii="Times New Roman" w:eastAsia="Times New Roman" w:hAnsi="Times New Roman" w:cs="Times New Roman"/>
                <w:kern w:val="0"/>
                <w:sz w:val="24"/>
                <w14:ligatures w14:val="none"/>
              </w:rPr>
              <w:t>формировать у детей умение</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использовать импровизационные</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формы</w:t>
            </w:r>
            <w:r w:rsidRPr="00267F0E">
              <w:rPr>
                <w:rFonts w:ascii="Times New Roman" w:eastAsia="Times New Roman" w:hAnsi="Times New Roman" w:cs="Times New Roman"/>
                <w:spacing w:val="-4"/>
                <w:kern w:val="0"/>
                <w:sz w:val="24"/>
                <w14:ligatures w14:val="none"/>
              </w:rPr>
              <w:t xml:space="preserve"> </w:t>
            </w:r>
            <w:r w:rsidRPr="00267F0E">
              <w:rPr>
                <w:rFonts w:ascii="Times New Roman" w:eastAsia="Times New Roman" w:hAnsi="Times New Roman" w:cs="Times New Roman"/>
                <w:kern w:val="0"/>
                <w:sz w:val="24"/>
                <w14:ligatures w14:val="none"/>
              </w:rPr>
              <w:t>диалогов</w:t>
            </w:r>
            <w:r w:rsidRPr="00267F0E">
              <w:rPr>
                <w:rFonts w:ascii="Times New Roman" w:eastAsia="Times New Roman" w:hAnsi="Times New Roman" w:cs="Times New Roman"/>
                <w:spacing w:val="-4"/>
                <w:kern w:val="0"/>
                <w:sz w:val="24"/>
                <w14:ligatures w14:val="none"/>
              </w:rPr>
              <w:t xml:space="preserve"> </w:t>
            </w:r>
            <w:r w:rsidRPr="00267F0E">
              <w:rPr>
                <w:rFonts w:ascii="Times New Roman" w:eastAsia="Times New Roman" w:hAnsi="Times New Roman" w:cs="Times New Roman"/>
                <w:kern w:val="0"/>
                <w:sz w:val="24"/>
                <w14:ligatures w14:val="none"/>
              </w:rPr>
              <w:t>действующих</w:t>
            </w:r>
            <w:r w:rsidRPr="00267F0E">
              <w:rPr>
                <w:rFonts w:ascii="Times New Roman" w:eastAsia="Times New Roman" w:hAnsi="Times New Roman" w:cs="Times New Roman"/>
                <w:spacing w:val="-5"/>
                <w:kern w:val="0"/>
                <w:sz w:val="24"/>
                <w14:ligatures w14:val="none"/>
              </w:rPr>
              <w:t xml:space="preserve"> </w:t>
            </w:r>
            <w:r w:rsidRPr="00267F0E">
              <w:rPr>
                <w:rFonts w:ascii="Times New Roman" w:eastAsia="Times New Roman" w:hAnsi="Times New Roman" w:cs="Times New Roman"/>
                <w:kern w:val="0"/>
                <w:sz w:val="24"/>
                <w14:ligatures w14:val="none"/>
              </w:rPr>
              <w:t>лиц</w:t>
            </w:r>
          </w:p>
          <w:p w14:paraId="3CD2D202" w14:textId="7F9C3B19" w:rsidR="00267F0E" w:rsidRPr="00267F0E" w:rsidRDefault="00267F0E" w:rsidP="00267F0E">
            <w:pPr>
              <w:pStyle w:val="TableParagraph"/>
              <w:ind w:left="113" w:right="113"/>
              <w:rPr>
                <w:b/>
                <w:sz w:val="24"/>
              </w:rPr>
            </w:pPr>
            <w:r w:rsidRPr="00267F0E">
              <w:rPr>
                <w:sz w:val="24"/>
              </w:rPr>
              <w:t>в</w:t>
            </w:r>
            <w:r w:rsidRPr="00267F0E">
              <w:rPr>
                <w:spacing w:val="-1"/>
                <w:sz w:val="24"/>
              </w:rPr>
              <w:t xml:space="preserve"> </w:t>
            </w:r>
            <w:r w:rsidRPr="00267F0E">
              <w:rPr>
                <w:sz w:val="24"/>
              </w:rPr>
              <w:t>хорошо</w:t>
            </w:r>
            <w:r w:rsidRPr="00267F0E">
              <w:rPr>
                <w:spacing w:val="-2"/>
                <w:sz w:val="24"/>
              </w:rPr>
              <w:t xml:space="preserve"> </w:t>
            </w:r>
            <w:r w:rsidRPr="00267F0E">
              <w:rPr>
                <w:sz w:val="24"/>
              </w:rPr>
              <w:t>знакомых</w:t>
            </w:r>
            <w:r w:rsidRPr="00267F0E">
              <w:rPr>
                <w:spacing w:val="-6"/>
                <w:sz w:val="24"/>
              </w:rPr>
              <w:t xml:space="preserve"> </w:t>
            </w:r>
            <w:r w:rsidRPr="00267F0E">
              <w:rPr>
                <w:sz w:val="24"/>
              </w:rPr>
              <w:t>сказках;</w:t>
            </w:r>
          </w:p>
        </w:tc>
        <w:tc>
          <w:tcPr>
            <w:tcW w:w="5345" w:type="dxa"/>
            <w:tcBorders>
              <w:top w:val="single" w:sz="4" w:space="0" w:color="auto"/>
              <w:left w:val="single" w:sz="4" w:space="0" w:color="auto"/>
              <w:bottom w:val="single" w:sz="4" w:space="0" w:color="auto"/>
              <w:right w:val="single" w:sz="4" w:space="0" w:color="auto"/>
            </w:tcBorders>
          </w:tcPr>
          <w:p w14:paraId="234F5326" w14:textId="77777777" w:rsidR="00267F0E" w:rsidRPr="00267F0E" w:rsidRDefault="00267F0E" w:rsidP="00267F0E">
            <w:pPr>
              <w:pStyle w:val="TableParagraph"/>
              <w:ind w:left="113" w:right="113"/>
              <w:rPr>
                <w:sz w:val="24"/>
              </w:rPr>
            </w:pPr>
            <w:r w:rsidRPr="00267F0E">
              <w:rPr>
                <w:sz w:val="24"/>
              </w:rPr>
              <w:lastRenderedPageBreak/>
              <w:t>Педагог</w:t>
            </w:r>
            <w:r w:rsidRPr="00267F0E">
              <w:rPr>
                <w:spacing w:val="-2"/>
                <w:sz w:val="24"/>
              </w:rPr>
              <w:t xml:space="preserve"> </w:t>
            </w:r>
            <w:r w:rsidRPr="00267F0E">
              <w:rPr>
                <w:sz w:val="24"/>
              </w:rPr>
              <w:t>формирует</w:t>
            </w:r>
            <w:r w:rsidRPr="00267F0E">
              <w:rPr>
                <w:spacing w:val="6"/>
                <w:sz w:val="24"/>
              </w:rPr>
              <w:t xml:space="preserve"> </w:t>
            </w:r>
            <w:r w:rsidRPr="00267F0E">
              <w:rPr>
                <w:sz w:val="24"/>
              </w:rPr>
              <w:t>у</w:t>
            </w:r>
            <w:r w:rsidRPr="00267F0E">
              <w:rPr>
                <w:spacing w:val="-4"/>
                <w:sz w:val="24"/>
              </w:rPr>
              <w:t xml:space="preserve"> </w:t>
            </w:r>
            <w:r w:rsidRPr="00267F0E">
              <w:rPr>
                <w:sz w:val="24"/>
              </w:rPr>
              <w:t>детей</w:t>
            </w:r>
            <w:r w:rsidRPr="00267F0E">
              <w:rPr>
                <w:spacing w:val="1"/>
                <w:sz w:val="24"/>
              </w:rPr>
              <w:t xml:space="preserve"> </w:t>
            </w:r>
            <w:r w:rsidRPr="00267F0E">
              <w:rPr>
                <w:sz w:val="24"/>
              </w:rPr>
              <w:t>интерес к</w:t>
            </w:r>
            <w:r w:rsidRPr="00267F0E">
              <w:rPr>
                <w:spacing w:val="1"/>
                <w:sz w:val="24"/>
              </w:rPr>
              <w:t xml:space="preserve"> </w:t>
            </w:r>
            <w:r w:rsidRPr="00267F0E">
              <w:rPr>
                <w:sz w:val="24"/>
              </w:rPr>
              <w:t>театрализованной деятельности, знакомит детей</w:t>
            </w:r>
            <w:r w:rsidRPr="00267F0E">
              <w:rPr>
                <w:spacing w:val="-58"/>
                <w:sz w:val="24"/>
              </w:rPr>
              <w:t xml:space="preserve"> </w:t>
            </w:r>
            <w:r w:rsidRPr="00267F0E">
              <w:rPr>
                <w:sz w:val="24"/>
              </w:rPr>
              <w:t>с различными видами театра (настольный,</w:t>
            </w:r>
            <w:r w:rsidRPr="00267F0E">
              <w:rPr>
                <w:spacing w:val="1"/>
                <w:sz w:val="24"/>
              </w:rPr>
              <w:t xml:space="preserve"> </w:t>
            </w:r>
            <w:r w:rsidRPr="00267F0E">
              <w:rPr>
                <w:sz w:val="24"/>
              </w:rPr>
              <w:t>плоскостной,</w:t>
            </w:r>
            <w:r w:rsidRPr="00267F0E">
              <w:rPr>
                <w:spacing w:val="2"/>
                <w:sz w:val="24"/>
              </w:rPr>
              <w:t xml:space="preserve"> </w:t>
            </w:r>
            <w:r w:rsidRPr="00267F0E">
              <w:rPr>
                <w:sz w:val="24"/>
              </w:rPr>
              <w:t>театр</w:t>
            </w:r>
            <w:r w:rsidRPr="00267F0E">
              <w:rPr>
                <w:spacing w:val="-3"/>
                <w:sz w:val="24"/>
              </w:rPr>
              <w:t xml:space="preserve"> </w:t>
            </w:r>
            <w:r w:rsidRPr="00267F0E">
              <w:rPr>
                <w:sz w:val="24"/>
              </w:rPr>
              <w:t>игрушек)</w:t>
            </w:r>
            <w:r w:rsidRPr="00267F0E">
              <w:rPr>
                <w:spacing w:val="1"/>
                <w:sz w:val="24"/>
              </w:rPr>
              <w:t xml:space="preserve"> </w:t>
            </w:r>
            <w:r w:rsidRPr="00267F0E">
              <w:rPr>
                <w:sz w:val="24"/>
              </w:rPr>
              <w:t>и</w:t>
            </w:r>
            <w:r w:rsidRPr="00267F0E">
              <w:rPr>
                <w:spacing w:val="2"/>
                <w:sz w:val="24"/>
              </w:rPr>
              <w:t xml:space="preserve"> </w:t>
            </w:r>
            <w:r w:rsidRPr="00267F0E">
              <w:rPr>
                <w:sz w:val="24"/>
              </w:rPr>
              <w:t>умением</w:t>
            </w:r>
            <w:r w:rsidRPr="00267F0E">
              <w:rPr>
                <w:spacing w:val="1"/>
                <w:sz w:val="24"/>
              </w:rPr>
              <w:t xml:space="preserve"> </w:t>
            </w:r>
            <w:r w:rsidRPr="00267F0E">
              <w:rPr>
                <w:sz w:val="24"/>
              </w:rPr>
              <w:t>использовать</w:t>
            </w:r>
            <w:r w:rsidRPr="00267F0E">
              <w:rPr>
                <w:spacing w:val="-2"/>
                <w:sz w:val="24"/>
              </w:rPr>
              <w:t xml:space="preserve"> </w:t>
            </w:r>
            <w:r w:rsidRPr="00267F0E">
              <w:rPr>
                <w:sz w:val="24"/>
              </w:rPr>
              <w:t>их</w:t>
            </w:r>
            <w:r w:rsidRPr="00267F0E">
              <w:rPr>
                <w:spacing w:val="-4"/>
                <w:sz w:val="24"/>
              </w:rPr>
              <w:t xml:space="preserve"> </w:t>
            </w:r>
            <w:r w:rsidRPr="00267F0E">
              <w:rPr>
                <w:sz w:val="24"/>
              </w:rPr>
              <w:t>в</w:t>
            </w:r>
            <w:r w:rsidRPr="00267F0E">
              <w:rPr>
                <w:spacing w:val="-1"/>
                <w:sz w:val="24"/>
              </w:rPr>
              <w:t xml:space="preserve"> </w:t>
            </w:r>
            <w:r w:rsidRPr="00267F0E">
              <w:rPr>
                <w:sz w:val="24"/>
              </w:rPr>
              <w:t>самостоятельной</w:t>
            </w:r>
            <w:r w:rsidRPr="00267F0E">
              <w:rPr>
                <w:spacing w:val="-3"/>
                <w:sz w:val="24"/>
              </w:rPr>
              <w:t xml:space="preserve"> </w:t>
            </w:r>
            <w:r w:rsidRPr="00267F0E">
              <w:rPr>
                <w:sz w:val="24"/>
              </w:rPr>
              <w:t>игровой</w:t>
            </w:r>
          </w:p>
          <w:p w14:paraId="3535A6F5" w14:textId="77777777" w:rsidR="00267F0E" w:rsidRPr="00267F0E" w:rsidRDefault="00267F0E" w:rsidP="00267F0E">
            <w:pPr>
              <w:pStyle w:val="TableParagraph"/>
              <w:ind w:left="113" w:right="113"/>
              <w:rPr>
                <w:sz w:val="24"/>
              </w:rPr>
            </w:pPr>
            <w:r w:rsidRPr="00267F0E">
              <w:rPr>
                <w:sz w:val="24"/>
              </w:rPr>
              <w:t>деятельности.</w:t>
            </w:r>
            <w:r w:rsidRPr="00267F0E">
              <w:rPr>
                <w:spacing w:val="2"/>
                <w:sz w:val="24"/>
              </w:rPr>
              <w:t xml:space="preserve"> </w:t>
            </w:r>
            <w:r w:rsidRPr="00267F0E">
              <w:rPr>
                <w:sz w:val="24"/>
              </w:rPr>
              <w:t>Учит</w:t>
            </w:r>
            <w:r w:rsidRPr="00267F0E">
              <w:rPr>
                <w:spacing w:val="-3"/>
                <w:sz w:val="24"/>
              </w:rPr>
              <w:t xml:space="preserve"> </w:t>
            </w:r>
            <w:r w:rsidRPr="00267F0E">
              <w:rPr>
                <w:sz w:val="24"/>
              </w:rPr>
              <w:t>передавать</w:t>
            </w:r>
            <w:r w:rsidRPr="00267F0E">
              <w:rPr>
                <w:spacing w:val="2"/>
                <w:sz w:val="24"/>
              </w:rPr>
              <w:t xml:space="preserve"> </w:t>
            </w:r>
            <w:r w:rsidRPr="00267F0E">
              <w:rPr>
                <w:sz w:val="24"/>
              </w:rPr>
              <w:t>песенные,</w:t>
            </w:r>
            <w:r w:rsidRPr="00267F0E">
              <w:rPr>
                <w:spacing w:val="1"/>
                <w:sz w:val="24"/>
              </w:rPr>
              <w:t xml:space="preserve"> </w:t>
            </w:r>
            <w:r w:rsidRPr="00267F0E">
              <w:rPr>
                <w:sz w:val="24"/>
              </w:rPr>
              <w:t>танцевальные характеристики персонажей</w:t>
            </w:r>
            <w:r w:rsidRPr="00267F0E">
              <w:rPr>
                <w:spacing w:val="1"/>
                <w:sz w:val="24"/>
              </w:rPr>
              <w:t xml:space="preserve"> </w:t>
            </w:r>
            <w:r w:rsidRPr="00267F0E">
              <w:rPr>
                <w:sz w:val="24"/>
              </w:rPr>
              <w:t>(ласковая</w:t>
            </w:r>
            <w:r w:rsidRPr="00267F0E">
              <w:rPr>
                <w:spacing w:val="-5"/>
                <w:sz w:val="24"/>
              </w:rPr>
              <w:t xml:space="preserve"> </w:t>
            </w:r>
            <w:r w:rsidRPr="00267F0E">
              <w:rPr>
                <w:sz w:val="24"/>
              </w:rPr>
              <w:t>кошечка,</w:t>
            </w:r>
            <w:r w:rsidRPr="00267F0E">
              <w:rPr>
                <w:spacing w:val="-2"/>
                <w:sz w:val="24"/>
              </w:rPr>
              <w:t xml:space="preserve"> </w:t>
            </w:r>
            <w:r w:rsidRPr="00267F0E">
              <w:rPr>
                <w:sz w:val="24"/>
              </w:rPr>
              <w:t>мишка</w:t>
            </w:r>
            <w:r w:rsidRPr="00267F0E">
              <w:rPr>
                <w:spacing w:val="-6"/>
                <w:sz w:val="24"/>
              </w:rPr>
              <w:t xml:space="preserve"> </w:t>
            </w:r>
            <w:r w:rsidRPr="00267F0E">
              <w:rPr>
                <w:sz w:val="24"/>
              </w:rPr>
              <w:t>косолапый,</w:t>
            </w:r>
            <w:r w:rsidRPr="00267F0E">
              <w:rPr>
                <w:spacing w:val="-7"/>
                <w:sz w:val="24"/>
              </w:rPr>
              <w:t xml:space="preserve"> </w:t>
            </w:r>
            <w:r w:rsidRPr="00267F0E">
              <w:rPr>
                <w:sz w:val="24"/>
              </w:rPr>
              <w:t>маленькая</w:t>
            </w:r>
          </w:p>
          <w:p w14:paraId="7ECF76DB" w14:textId="73254E9F" w:rsidR="00267F0E" w:rsidRPr="00267F0E" w:rsidRDefault="00267F0E" w:rsidP="00267F0E">
            <w:pPr>
              <w:pStyle w:val="TableParagraph"/>
              <w:ind w:left="113" w:right="113"/>
              <w:rPr>
                <w:sz w:val="24"/>
              </w:rPr>
            </w:pPr>
            <w:r w:rsidRPr="00267F0E">
              <w:rPr>
                <w:sz w:val="24"/>
              </w:rPr>
              <w:t>птичка</w:t>
            </w:r>
            <w:r w:rsidRPr="00267F0E">
              <w:rPr>
                <w:spacing w:val="-4"/>
                <w:sz w:val="24"/>
              </w:rPr>
              <w:t xml:space="preserve"> </w:t>
            </w:r>
            <w:r w:rsidRPr="00267F0E">
              <w:rPr>
                <w:sz w:val="24"/>
              </w:rPr>
              <w:t>и</w:t>
            </w:r>
            <w:r w:rsidRPr="00267F0E">
              <w:rPr>
                <w:spacing w:val="-2"/>
                <w:sz w:val="24"/>
              </w:rPr>
              <w:t xml:space="preserve"> </w:t>
            </w:r>
            <w:r w:rsidRPr="00267F0E">
              <w:rPr>
                <w:sz w:val="24"/>
              </w:rPr>
              <w:t>так</w:t>
            </w:r>
            <w:r w:rsidRPr="00267F0E">
              <w:rPr>
                <w:spacing w:val="-5"/>
                <w:sz w:val="24"/>
              </w:rPr>
              <w:t xml:space="preserve"> </w:t>
            </w:r>
            <w:r w:rsidRPr="00267F0E">
              <w:rPr>
                <w:sz w:val="24"/>
              </w:rPr>
              <w:t>далее).</w:t>
            </w:r>
            <w:r w:rsidRPr="00267F0E">
              <w:rPr>
                <w:spacing w:val="-6"/>
                <w:sz w:val="24"/>
              </w:rPr>
              <w:t xml:space="preserve"> </w:t>
            </w:r>
            <w:r w:rsidRPr="00267F0E">
              <w:rPr>
                <w:sz w:val="24"/>
              </w:rPr>
              <w:t>Формирует</w:t>
            </w:r>
            <w:r w:rsidRPr="00267F0E">
              <w:rPr>
                <w:spacing w:val="2"/>
                <w:sz w:val="24"/>
              </w:rPr>
              <w:t xml:space="preserve"> </w:t>
            </w:r>
            <w:r w:rsidRPr="00267F0E">
              <w:rPr>
                <w:sz w:val="24"/>
              </w:rPr>
              <w:t>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tc>
      </w:tr>
      <w:tr w:rsidR="00267F0E" w:rsidRPr="00E77CB5" w14:paraId="49025E65" w14:textId="77777777" w:rsidTr="00267F0E">
        <w:trPr>
          <w:trHeight w:val="556"/>
        </w:trPr>
        <w:tc>
          <w:tcPr>
            <w:tcW w:w="3952" w:type="dxa"/>
            <w:tcBorders>
              <w:top w:val="single" w:sz="4" w:space="0" w:color="auto"/>
              <w:left w:val="single" w:sz="4" w:space="0" w:color="auto"/>
              <w:bottom w:val="single" w:sz="4" w:space="0" w:color="auto"/>
              <w:right w:val="single" w:sz="4" w:space="0" w:color="auto"/>
            </w:tcBorders>
          </w:tcPr>
          <w:p w14:paraId="0E610A4E" w14:textId="77777777" w:rsidR="00267F0E" w:rsidRDefault="00267F0E" w:rsidP="00267F0E">
            <w:pPr>
              <w:pStyle w:val="TableParagraph"/>
              <w:ind w:left="113" w:right="113"/>
              <w:rPr>
                <w:b/>
                <w:sz w:val="24"/>
              </w:rPr>
            </w:pPr>
            <w:r>
              <w:rPr>
                <w:b/>
                <w:sz w:val="24"/>
              </w:rPr>
              <w:lastRenderedPageBreak/>
              <w:t>Культурно-досуговая</w:t>
            </w:r>
            <w:r>
              <w:rPr>
                <w:b/>
                <w:spacing w:val="-57"/>
                <w:sz w:val="24"/>
              </w:rPr>
              <w:t xml:space="preserve"> </w:t>
            </w:r>
            <w:r>
              <w:rPr>
                <w:b/>
                <w:sz w:val="24"/>
              </w:rPr>
              <w:t>деятельность:</w:t>
            </w:r>
          </w:p>
          <w:p w14:paraId="3BD506DC" w14:textId="77777777" w:rsidR="00267F0E" w:rsidRPr="00267F0E" w:rsidRDefault="00267F0E">
            <w:pPr>
              <w:pStyle w:val="TableParagraph"/>
              <w:numPr>
                <w:ilvl w:val="0"/>
                <w:numId w:val="59"/>
              </w:numPr>
              <w:tabs>
                <w:tab w:val="left" w:pos="255"/>
              </w:tabs>
              <w:ind w:left="113" w:right="113" w:firstLine="0"/>
              <w:rPr>
                <w:sz w:val="24"/>
              </w:rPr>
            </w:pPr>
            <w:r w:rsidRPr="00267F0E">
              <w:rPr>
                <w:sz w:val="24"/>
              </w:rPr>
              <w:t>способствовать</w:t>
            </w:r>
            <w:r w:rsidRPr="00267F0E">
              <w:rPr>
                <w:spacing w:val="1"/>
                <w:sz w:val="24"/>
              </w:rPr>
              <w:t xml:space="preserve"> </w:t>
            </w:r>
            <w:r w:rsidRPr="00267F0E">
              <w:rPr>
                <w:sz w:val="24"/>
              </w:rPr>
              <w:t>организации</w:t>
            </w:r>
            <w:r w:rsidRPr="00267F0E">
              <w:rPr>
                <w:spacing w:val="1"/>
                <w:sz w:val="24"/>
              </w:rPr>
              <w:t xml:space="preserve"> </w:t>
            </w:r>
            <w:r w:rsidRPr="00267F0E">
              <w:rPr>
                <w:sz w:val="24"/>
              </w:rPr>
              <w:t>культурно-досуговой деятельности</w:t>
            </w:r>
            <w:r w:rsidRPr="00267F0E">
              <w:rPr>
                <w:spacing w:val="-57"/>
                <w:sz w:val="24"/>
              </w:rPr>
              <w:t xml:space="preserve"> </w:t>
            </w:r>
            <w:r w:rsidRPr="00267F0E">
              <w:rPr>
                <w:sz w:val="24"/>
              </w:rPr>
              <w:t>детей</w:t>
            </w:r>
            <w:r w:rsidRPr="00267F0E">
              <w:rPr>
                <w:spacing w:val="16"/>
                <w:sz w:val="24"/>
              </w:rPr>
              <w:t xml:space="preserve"> </w:t>
            </w:r>
            <w:r w:rsidRPr="00267F0E">
              <w:rPr>
                <w:sz w:val="24"/>
              </w:rPr>
              <w:t>по</w:t>
            </w:r>
            <w:r w:rsidRPr="00267F0E">
              <w:rPr>
                <w:spacing w:val="-1"/>
                <w:sz w:val="24"/>
              </w:rPr>
              <w:t xml:space="preserve"> </w:t>
            </w:r>
            <w:r w:rsidRPr="00267F0E">
              <w:rPr>
                <w:sz w:val="24"/>
              </w:rPr>
              <w:t>интересам,</w:t>
            </w:r>
            <w:r w:rsidRPr="00267F0E">
              <w:rPr>
                <w:spacing w:val="-3"/>
                <w:sz w:val="24"/>
              </w:rPr>
              <w:t xml:space="preserve"> </w:t>
            </w:r>
            <w:r w:rsidRPr="00267F0E">
              <w:rPr>
                <w:sz w:val="24"/>
              </w:rPr>
              <w:t>обеспечивая</w:t>
            </w:r>
            <w:r w:rsidRPr="00267F0E">
              <w:rPr>
                <w:spacing w:val="1"/>
                <w:sz w:val="24"/>
              </w:rPr>
              <w:t xml:space="preserve"> </w:t>
            </w:r>
            <w:r w:rsidRPr="00267F0E">
              <w:rPr>
                <w:sz w:val="24"/>
              </w:rPr>
              <w:t>эмоциональное благополучие и</w:t>
            </w:r>
            <w:r w:rsidRPr="00267F0E">
              <w:rPr>
                <w:spacing w:val="1"/>
                <w:sz w:val="24"/>
              </w:rPr>
              <w:t xml:space="preserve"> </w:t>
            </w:r>
            <w:r w:rsidRPr="00267F0E">
              <w:rPr>
                <w:sz w:val="24"/>
              </w:rPr>
              <w:t>отдых;</w:t>
            </w:r>
          </w:p>
          <w:p w14:paraId="76750C6C" w14:textId="77777777" w:rsidR="00267F0E" w:rsidRPr="00267F0E" w:rsidRDefault="00267F0E">
            <w:pPr>
              <w:pStyle w:val="TableParagraph"/>
              <w:numPr>
                <w:ilvl w:val="0"/>
                <w:numId w:val="59"/>
              </w:numPr>
              <w:tabs>
                <w:tab w:val="left" w:pos="255"/>
              </w:tabs>
              <w:ind w:left="113" w:right="113" w:firstLine="0"/>
              <w:rPr>
                <w:sz w:val="24"/>
              </w:rPr>
            </w:pPr>
            <w:r w:rsidRPr="00267F0E">
              <w:rPr>
                <w:sz w:val="24"/>
              </w:rPr>
              <w:t>помогать детям организовывать</w:t>
            </w:r>
            <w:r w:rsidRPr="00267F0E">
              <w:rPr>
                <w:spacing w:val="1"/>
                <w:sz w:val="24"/>
              </w:rPr>
              <w:t xml:space="preserve"> </w:t>
            </w:r>
            <w:r w:rsidRPr="00267F0E">
              <w:rPr>
                <w:sz w:val="24"/>
              </w:rPr>
              <w:t>свободное время с интересом; -</w:t>
            </w:r>
            <w:r w:rsidRPr="00267F0E">
              <w:rPr>
                <w:spacing w:val="1"/>
                <w:sz w:val="24"/>
              </w:rPr>
              <w:t xml:space="preserve"> </w:t>
            </w:r>
            <w:r w:rsidRPr="00267F0E">
              <w:rPr>
                <w:sz w:val="24"/>
              </w:rPr>
              <w:t>создавать условия для активного и</w:t>
            </w:r>
            <w:r w:rsidRPr="00267F0E">
              <w:rPr>
                <w:spacing w:val="-57"/>
                <w:sz w:val="24"/>
              </w:rPr>
              <w:t xml:space="preserve"> </w:t>
            </w:r>
            <w:r w:rsidRPr="00267F0E">
              <w:rPr>
                <w:sz w:val="24"/>
              </w:rPr>
              <w:t>пассивного</w:t>
            </w:r>
            <w:r w:rsidRPr="00267F0E">
              <w:rPr>
                <w:spacing w:val="-4"/>
                <w:sz w:val="24"/>
              </w:rPr>
              <w:t xml:space="preserve"> </w:t>
            </w:r>
            <w:r w:rsidRPr="00267F0E">
              <w:rPr>
                <w:sz w:val="24"/>
              </w:rPr>
              <w:t>отдыха;</w:t>
            </w:r>
          </w:p>
          <w:p w14:paraId="1E19043A" w14:textId="5BA96EAB" w:rsidR="00267F0E" w:rsidRPr="00267F0E" w:rsidRDefault="00267F0E" w:rsidP="00267F0E">
            <w:pPr>
              <w:tabs>
                <w:tab w:val="left" w:pos="1527"/>
              </w:tabs>
              <w:spacing w:after="0" w:line="240" w:lineRule="auto"/>
              <w:ind w:left="113" w:right="113"/>
              <w:rPr>
                <w:rFonts w:ascii="Times New Roman" w:eastAsia="Times New Roman" w:hAnsi="Times New Roman" w:cs="Times New Roman"/>
                <w:kern w:val="0"/>
                <w:sz w:val="24"/>
                <w14:ligatures w14:val="none"/>
              </w:rPr>
            </w:pPr>
            <w:r w:rsidRPr="00267F0E">
              <w:rPr>
                <w:rFonts w:ascii="Times New Roman" w:hAnsi="Times New Roman" w:cs="Times New Roman"/>
                <w:sz w:val="24"/>
              </w:rPr>
              <w:t>создавать</w:t>
            </w:r>
            <w:r w:rsidRPr="00267F0E">
              <w:rPr>
                <w:rFonts w:ascii="Times New Roman" w:hAnsi="Times New Roman" w:cs="Times New Roman"/>
                <w:spacing w:val="-3"/>
                <w:sz w:val="24"/>
              </w:rPr>
              <w:t xml:space="preserve"> </w:t>
            </w:r>
            <w:r w:rsidRPr="00267F0E">
              <w:rPr>
                <w:rFonts w:ascii="Times New Roman" w:hAnsi="Times New Roman" w:cs="Times New Roman"/>
                <w:sz w:val="24"/>
              </w:rPr>
              <w:t>атмосферу</w:t>
            </w:r>
            <w:r w:rsidRPr="00267F0E">
              <w:rPr>
                <w:rFonts w:ascii="Times New Roman" w:eastAsia="Times New Roman" w:hAnsi="Times New Roman" w:cs="Times New Roman"/>
                <w:kern w:val="0"/>
                <w:sz w:val="24"/>
                <w14:ligatures w14:val="none"/>
              </w:rPr>
              <w:t xml:space="preserve"> эмоционального благополучия в</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культурно-досуговой деятельности;</w:t>
            </w:r>
            <w:r w:rsidRPr="00267F0E">
              <w:rPr>
                <w:rFonts w:ascii="Times New Roman" w:eastAsia="Times New Roman" w:hAnsi="Times New Roman" w:cs="Times New Roman"/>
                <w:spacing w:val="-57"/>
                <w:kern w:val="0"/>
                <w:sz w:val="24"/>
                <w14:ligatures w14:val="none"/>
              </w:rPr>
              <w:t xml:space="preserve"> </w:t>
            </w:r>
            <w:r w:rsidRPr="00267F0E">
              <w:rPr>
                <w:rFonts w:ascii="Times New Roman" w:eastAsia="Times New Roman" w:hAnsi="Times New Roman" w:cs="Times New Roman"/>
                <w:kern w:val="0"/>
                <w:sz w:val="24"/>
                <w14:ligatures w14:val="none"/>
              </w:rPr>
              <w:t>развивать интерес к просмотру</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кукольных</w:t>
            </w:r>
            <w:r w:rsidRPr="00267F0E">
              <w:rPr>
                <w:rFonts w:ascii="Times New Roman" w:eastAsia="Times New Roman" w:hAnsi="Times New Roman" w:cs="Times New Roman"/>
                <w:kern w:val="0"/>
                <w:sz w:val="24"/>
                <w14:ligatures w14:val="none"/>
              </w:rPr>
              <w:tab/>
              <w:t>спектаклей,</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прослушиванию музыкальных и</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литературных</w:t>
            </w:r>
            <w:r w:rsidRPr="00267F0E">
              <w:rPr>
                <w:rFonts w:ascii="Times New Roman" w:eastAsia="Times New Roman" w:hAnsi="Times New Roman" w:cs="Times New Roman"/>
                <w:spacing w:val="-4"/>
                <w:kern w:val="0"/>
                <w:sz w:val="24"/>
                <w14:ligatures w14:val="none"/>
              </w:rPr>
              <w:t xml:space="preserve"> </w:t>
            </w:r>
            <w:r w:rsidRPr="00267F0E">
              <w:rPr>
                <w:rFonts w:ascii="Times New Roman" w:eastAsia="Times New Roman" w:hAnsi="Times New Roman" w:cs="Times New Roman"/>
                <w:kern w:val="0"/>
                <w:sz w:val="24"/>
                <w14:ligatures w14:val="none"/>
              </w:rPr>
              <w:t>произведений;</w:t>
            </w:r>
          </w:p>
          <w:p w14:paraId="40C3DCBE" w14:textId="77777777" w:rsidR="00267F0E" w:rsidRPr="00267F0E" w:rsidRDefault="00267F0E" w:rsidP="00267F0E">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267F0E">
              <w:rPr>
                <w:rFonts w:ascii="Times New Roman" w:eastAsia="Times New Roman" w:hAnsi="Times New Roman" w:cs="Times New Roman"/>
                <w:kern w:val="0"/>
                <w:sz w:val="24"/>
                <w14:ligatures w14:val="none"/>
              </w:rPr>
              <w:t>- формировать желание участвовать</w:t>
            </w:r>
            <w:r w:rsidRPr="00267F0E">
              <w:rPr>
                <w:rFonts w:ascii="Times New Roman" w:eastAsia="Times New Roman" w:hAnsi="Times New Roman" w:cs="Times New Roman"/>
                <w:spacing w:val="-57"/>
                <w:kern w:val="0"/>
                <w:sz w:val="24"/>
                <w14:ligatures w14:val="none"/>
              </w:rPr>
              <w:t xml:space="preserve"> </w:t>
            </w:r>
            <w:r w:rsidRPr="00267F0E">
              <w:rPr>
                <w:rFonts w:ascii="Times New Roman" w:eastAsia="Times New Roman" w:hAnsi="Times New Roman" w:cs="Times New Roman"/>
                <w:kern w:val="0"/>
                <w:sz w:val="24"/>
                <w14:ligatures w14:val="none"/>
              </w:rPr>
              <w:t>в праздниках и развлечениях;</w:t>
            </w:r>
            <w:r w:rsidRPr="00267F0E">
              <w:rPr>
                <w:rFonts w:ascii="Times New Roman" w:eastAsia="Times New Roman" w:hAnsi="Times New Roman" w:cs="Times New Roman"/>
                <w:spacing w:val="1"/>
                <w:kern w:val="0"/>
                <w:sz w:val="24"/>
                <w14:ligatures w14:val="none"/>
              </w:rPr>
              <w:t xml:space="preserve"> </w:t>
            </w:r>
            <w:r w:rsidRPr="00267F0E">
              <w:rPr>
                <w:rFonts w:ascii="Times New Roman" w:eastAsia="Times New Roman" w:hAnsi="Times New Roman" w:cs="Times New Roman"/>
                <w:kern w:val="0"/>
                <w:sz w:val="24"/>
                <w14:ligatures w14:val="none"/>
              </w:rPr>
              <w:t>формировать</w:t>
            </w:r>
            <w:r w:rsidRPr="00267F0E">
              <w:rPr>
                <w:rFonts w:ascii="Times New Roman" w:eastAsia="Times New Roman" w:hAnsi="Times New Roman" w:cs="Times New Roman"/>
                <w:spacing w:val="3"/>
                <w:kern w:val="0"/>
                <w:sz w:val="24"/>
                <w14:ligatures w14:val="none"/>
              </w:rPr>
              <w:t xml:space="preserve"> </w:t>
            </w:r>
            <w:r w:rsidRPr="00267F0E">
              <w:rPr>
                <w:rFonts w:ascii="Times New Roman" w:eastAsia="Times New Roman" w:hAnsi="Times New Roman" w:cs="Times New Roman"/>
                <w:kern w:val="0"/>
                <w:sz w:val="24"/>
                <w14:ligatures w14:val="none"/>
              </w:rPr>
              <w:t>основы</w:t>
            </w:r>
            <w:r w:rsidRPr="00267F0E">
              <w:rPr>
                <w:rFonts w:ascii="Times New Roman" w:eastAsia="Times New Roman" w:hAnsi="Times New Roman" w:cs="Times New Roman"/>
                <w:spacing w:val="-2"/>
                <w:kern w:val="0"/>
                <w:sz w:val="24"/>
                <w14:ligatures w14:val="none"/>
              </w:rPr>
              <w:t xml:space="preserve"> </w:t>
            </w:r>
            <w:r w:rsidRPr="00267F0E">
              <w:rPr>
                <w:rFonts w:ascii="Times New Roman" w:eastAsia="Times New Roman" w:hAnsi="Times New Roman" w:cs="Times New Roman"/>
                <w:kern w:val="0"/>
                <w:sz w:val="24"/>
                <w14:ligatures w14:val="none"/>
              </w:rPr>
              <w:t>праздничной</w:t>
            </w:r>
          </w:p>
          <w:p w14:paraId="05B32D49" w14:textId="1FE9B68B" w:rsidR="00267F0E" w:rsidRDefault="00267F0E" w:rsidP="00267F0E">
            <w:pPr>
              <w:pStyle w:val="TableParagraph"/>
              <w:ind w:left="113" w:right="113"/>
              <w:rPr>
                <w:b/>
                <w:sz w:val="24"/>
              </w:rPr>
            </w:pPr>
            <w:r w:rsidRPr="00267F0E">
              <w:rPr>
                <w:sz w:val="24"/>
              </w:rPr>
              <w:t>культуры</w:t>
            </w:r>
            <w:r w:rsidRPr="00267F0E">
              <w:rPr>
                <w:spacing w:val="5"/>
                <w:sz w:val="24"/>
              </w:rPr>
              <w:t xml:space="preserve"> </w:t>
            </w:r>
            <w:r w:rsidRPr="00267F0E">
              <w:rPr>
                <w:sz w:val="24"/>
              </w:rPr>
              <w:t>и</w:t>
            </w:r>
            <w:r w:rsidRPr="00267F0E">
              <w:rPr>
                <w:spacing w:val="10"/>
                <w:sz w:val="24"/>
              </w:rPr>
              <w:t xml:space="preserve"> </w:t>
            </w:r>
            <w:r w:rsidR="00C87E4A" w:rsidRPr="00267F0E">
              <w:rPr>
                <w:sz w:val="24"/>
              </w:rPr>
              <w:t>навыки общения</w:t>
            </w:r>
            <w:r w:rsidRPr="00267F0E">
              <w:rPr>
                <w:spacing w:val="1"/>
                <w:sz w:val="24"/>
              </w:rPr>
              <w:t xml:space="preserve"> </w:t>
            </w:r>
            <w:r w:rsidRPr="00267F0E">
              <w:rPr>
                <w:sz w:val="24"/>
              </w:rPr>
              <w:t>в</w:t>
            </w:r>
            <w:r w:rsidRPr="00267F0E">
              <w:rPr>
                <w:spacing w:val="1"/>
                <w:sz w:val="24"/>
              </w:rPr>
              <w:t xml:space="preserve"> </w:t>
            </w:r>
            <w:r w:rsidRPr="00267F0E">
              <w:rPr>
                <w:sz w:val="24"/>
              </w:rPr>
              <w:t>ходе</w:t>
            </w:r>
            <w:r w:rsidRPr="00267F0E">
              <w:rPr>
                <w:spacing w:val="-57"/>
                <w:sz w:val="24"/>
              </w:rPr>
              <w:t xml:space="preserve"> </w:t>
            </w:r>
            <w:r w:rsidRPr="00267F0E">
              <w:rPr>
                <w:sz w:val="24"/>
              </w:rPr>
              <w:t>праздника и</w:t>
            </w:r>
            <w:r w:rsidRPr="00267F0E">
              <w:rPr>
                <w:spacing w:val="2"/>
                <w:sz w:val="24"/>
              </w:rPr>
              <w:t xml:space="preserve"> </w:t>
            </w:r>
            <w:r w:rsidRPr="00267F0E">
              <w:rPr>
                <w:sz w:val="24"/>
              </w:rPr>
              <w:t>развлечения.</w:t>
            </w:r>
          </w:p>
        </w:tc>
        <w:tc>
          <w:tcPr>
            <w:tcW w:w="5345" w:type="dxa"/>
            <w:tcBorders>
              <w:top w:val="single" w:sz="4" w:space="0" w:color="auto"/>
              <w:left w:val="single" w:sz="4" w:space="0" w:color="auto"/>
              <w:bottom w:val="single" w:sz="4" w:space="0" w:color="auto"/>
              <w:right w:val="single" w:sz="4" w:space="0" w:color="auto"/>
            </w:tcBorders>
          </w:tcPr>
          <w:p w14:paraId="267D3B94" w14:textId="77777777" w:rsidR="00267F0E" w:rsidRDefault="00267F0E" w:rsidP="00267F0E">
            <w:pPr>
              <w:pStyle w:val="TableParagraph"/>
              <w:ind w:left="113" w:right="113"/>
              <w:rPr>
                <w:sz w:val="24"/>
              </w:rPr>
            </w:pPr>
            <w:r>
              <w:rPr>
                <w:sz w:val="24"/>
              </w:rPr>
              <w:t>Педагог</w:t>
            </w:r>
            <w:r>
              <w:rPr>
                <w:spacing w:val="-10"/>
                <w:sz w:val="24"/>
              </w:rPr>
              <w:t xml:space="preserve"> </w:t>
            </w:r>
            <w:r>
              <w:rPr>
                <w:sz w:val="24"/>
              </w:rPr>
              <w:t>организует</w:t>
            </w:r>
            <w:r>
              <w:rPr>
                <w:spacing w:val="-4"/>
                <w:sz w:val="24"/>
              </w:rPr>
              <w:t xml:space="preserve"> </w:t>
            </w:r>
            <w:r>
              <w:rPr>
                <w:sz w:val="24"/>
              </w:rPr>
              <w:t>культурно-досуговую</w:t>
            </w:r>
          </w:p>
          <w:p w14:paraId="2D63648C" w14:textId="77777777" w:rsidR="00267F0E" w:rsidRPr="001737C5" w:rsidRDefault="00267F0E" w:rsidP="00267F0E">
            <w:pPr>
              <w:pStyle w:val="TableParagraph"/>
              <w:ind w:left="113" w:right="113"/>
              <w:rPr>
                <w:sz w:val="24"/>
              </w:rPr>
            </w:pPr>
            <w:r w:rsidRPr="001737C5">
              <w:rPr>
                <w:sz w:val="24"/>
              </w:rPr>
              <w:t>деятельность</w:t>
            </w:r>
            <w:r w:rsidRPr="001737C5">
              <w:rPr>
                <w:spacing w:val="-5"/>
                <w:sz w:val="24"/>
              </w:rPr>
              <w:t xml:space="preserve"> </w:t>
            </w:r>
            <w:r w:rsidRPr="001737C5">
              <w:rPr>
                <w:sz w:val="24"/>
              </w:rPr>
              <w:t>детей</w:t>
            </w:r>
            <w:r w:rsidRPr="001737C5">
              <w:rPr>
                <w:spacing w:val="-2"/>
                <w:sz w:val="24"/>
              </w:rPr>
              <w:t xml:space="preserve"> </w:t>
            </w:r>
            <w:r w:rsidRPr="001737C5">
              <w:rPr>
                <w:sz w:val="24"/>
              </w:rPr>
              <w:t>по</w:t>
            </w:r>
            <w:r w:rsidRPr="001737C5">
              <w:rPr>
                <w:spacing w:val="-1"/>
                <w:sz w:val="24"/>
              </w:rPr>
              <w:t xml:space="preserve"> </w:t>
            </w:r>
            <w:r w:rsidRPr="001737C5">
              <w:rPr>
                <w:sz w:val="24"/>
              </w:rPr>
              <w:t>интересам,</w:t>
            </w:r>
            <w:r w:rsidRPr="001737C5">
              <w:rPr>
                <w:spacing w:val="-8"/>
                <w:sz w:val="24"/>
              </w:rPr>
              <w:t xml:space="preserve"> </w:t>
            </w:r>
            <w:r w:rsidRPr="001737C5">
              <w:rPr>
                <w:sz w:val="24"/>
              </w:rPr>
              <w:t>обеспечивая</w:t>
            </w:r>
            <w:r w:rsidRPr="001737C5">
              <w:rPr>
                <w:spacing w:val="-57"/>
                <w:sz w:val="24"/>
              </w:rPr>
              <w:t xml:space="preserve"> </w:t>
            </w:r>
            <w:r w:rsidRPr="001737C5">
              <w:rPr>
                <w:sz w:val="24"/>
              </w:rPr>
              <w:t>эмоциональное благополучие и</w:t>
            </w:r>
            <w:r w:rsidRPr="001737C5">
              <w:rPr>
                <w:spacing w:val="-3"/>
                <w:sz w:val="24"/>
              </w:rPr>
              <w:t xml:space="preserve"> </w:t>
            </w:r>
            <w:r w:rsidRPr="001737C5">
              <w:rPr>
                <w:sz w:val="24"/>
              </w:rPr>
              <w:t>отдых.</w:t>
            </w:r>
          </w:p>
          <w:p w14:paraId="59152926" w14:textId="77777777" w:rsidR="00267F0E" w:rsidRPr="001737C5" w:rsidRDefault="00267F0E" w:rsidP="00267F0E">
            <w:pPr>
              <w:pStyle w:val="TableParagraph"/>
              <w:ind w:left="113" w:right="113"/>
              <w:rPr>
                <w:sz w:val="24"/>
              </w:rPr>
            </w:pPr>
            <w:r w:rsidRPr="001737C5">
              <w:rPr>
                <w:sz w:val="24"/>
              </w:rPr>
              <w:t>Педагог учит детей организовывать свободное</w:t>
            </w:r>
            <w:r w:rsidRPr="001737C5">
              <w:rPr>
                <w:spacing w:val="-58"/>
                <w:sz w:val="24"/>
              </w:rPr>
              <w:t xml:space="preserve"> </w:t>
            </w:r>
            <w:r w:rsidRPr="001737C5">
              <w:rPr>
                <w:sz w:val="24"/>
              </w:rPr>
              <w:t>время с пользой. Развивает умение проявлять</w:t>
            </w:r>
            <w:r w:rsidRPr="001737C5">
              <w:rPr>
                <w:spacing w:val="1"/>
                <w:sz w:val="24"/>
              </w:rPr>
              <w:t xml:space="preserve"> </w:t>
            </w:r>
            <w:r w:rsidRPr="001737C5">
              <w:rPr>
                <w:sz w:val="24"/>
              </w:rPr>
              <w:t>интерес к</w:t>
            </w:r>
            <w:r w:rsidRPr="001737C5">
              <w:rPr>
                <w:spacing w:val="-1"/>
                <w:sz w:val="24"/>
              </w:rPr>
              <w:t xml:space="preserve"> </w:t>
            </w:r>
            <w:r w:rsidRPr="001737C5">
              <w:rPr>
                <w:sz w:val="24"/>
              </w:rPr>
              <w:t>различным</w:t>
            </w:r>
            <w:r w:rsidRPr="001737C5">
              <w:rPr>
                <w:spacing w:val="-2"/>
                <w:sz w:val="24"/>
              </w:rPr>
              <w:t xml:space="preserve"> </w:t>
            </w:r>
            <w:r w:rsidRPr="001737C5">
              <w:rPr>
                <w:sz w:val="24"/>
              </w:rPr>
              <w:t>видам</w:t>
            </w:r>
            <w:r w:rsidRPr="001737C5">
              <w:rPr>
                <w:spacing w:val="2"/>
                <w:sz w:val="24"/>
              </w:rPr>
              <w:t xml:space="preserve"> </w:t>
            </w:r>
            <w:r w:rsidRPr="001737C5">
              <w:rPr>
                <w:sz w:val="24"/>
              </w:rPr>
              <w:t>досуговой</w:t>
            </w:r>
          </w:p>
          <w:p w14:paraId="1BD86BED" w14:textId="77777777" w:rsidR="00267F0E" w:rsidRPr="001737C5" w:rsidRDefault="00267F0E" w:rsidP="00267F0E">
            <w:pPr>
              <w:pStyle w:val="TableParagraph"/>
              <w:ind w:left="113" w:right="113"/>
              <w:rPr>
                <w:sz w:val="24"/>
              </w:rPr>
            </w:pPr>
            <w:r w:rsidRPr="001737C5">
              <w:rPr>
                <w:sz w:val="24"/>
              </w:rPr>
              <w:t>деятельности (рассматривание иллюстраций,</w:t>
            </w:r>
            <w:r w:rsidRPr="001737C5">
              <w:rPr>
                <w:spacing w:val="1"/>
                <w:sz w:val="24"/>
              </w:rPr>
              <w:t xml:space="preserve"> </w:t>
            </w:r>
            <w:r w:rsidRPr="001737C5">
              <w:rPr>
                <w:sz w:val="24"/>
              </w:rPr>
              <w:t>рисование, пение и так далее), создает атмосферу</w:t>
            </w:r>
            <w:r w:rsidRPr="001737C5">
              <w:rPr>
                <w:spacing w:val="-57"/>
                <w:sz w:val="24"/>
              </w:rPr>
              <w:t xml:space="preserve"> </w:t>
            </w:r>
            <w:r w:rsidRPr="001737C5">
              <w:rPr>
                <w:sz w:val="24"/>
              </w:rPr>
              <w:t>эмоционального</w:t>
            </w:r>
            <w:r w:rsidRPr="001737C5">
              <w:rPr>
                <w:spacing w:val="-1"/>
                <w:sz w:val="24"/>
              </w:rPr>
              <w:t xml:space="preserve"> </w:t>
            </w:r>
            <w:r w:rsidRPr="001737C5">
              <w:rPr>
                <w:sz w:val="24"/>
              </w:rPr>
              <w:t>благополучия.</w:t>
            </w:r>
            <w:r w:rsidRPr="001737C5">
              <w:rPr>
                <w:spacing w:val="1"/>
                <w:sz w:val="24"/>
              </w:rPr>
              <w:t xml:space="preserve"> </w:t>
            </w:r>
            <w:r w:rsidRPr="001737C5">
              <w:rPr>
                <w:sz w:val="24"/>
              </w:rPr>
              <w:t>Побуждает к</w:t>
            </w:r>
            <w:r w:rsidRPr="001737C5">
              <w:rPr>
                <w:spacing w:val="1"/>
                <w:sz w:val="24"/>
              </w:rPr>
              <w:t xml:space="preserve"> </w:t>
            </w:r>
            <w:r w:rsidRPr="001737C5">
              <w:rPr>
                <w:sz w:val="24"/>
              </w:rPr>
              <w:t>участию</w:t>
            </w:r>
            <w:r w:rsidRPr="001737C5">
              <w:rPr>
                <w:spacing w:val="-2"/>
                <w:sz w:val="24"/>
              </w:rPr>
              <w:t xml:space="preserve"> </w:t>
            </w:r>
            <w:r w:rsidRPr="001737C5">
              <w:rPr>
                <w:sz w:val="24"/>
              </w:rPr>
              <w:t>в</w:t>
            </w:r>
            <w:r w:rsidRPr="001737C5">
              <w:rPr>
                <w:spacing w:val="2"/>
                <w:sz w:val="24"/>
              </w:rPr>
              <w:t xml:space="preserve"> </w:t>
            </w:r>
            <w:r w:rsidRPr="001737C5">
              <w:rPr>
                <w:sz w:val="24"/>
              </w:rPr>
              <w:t>развлечениях</w:t>
            </w:r>
            <w:r w:rsidRPr="001737C5">
              <w:rPr>
                <w:spacing w:val="-4"/>
                <w:sz w:val="24"/>
              </w:rPr>
              <w:t xml:space="preserve"> </w:t>
            </w:r>
            <w:r w:rsidRPr="001737C5">
              <w:rPr>
                <w:sz w:val="24"/>
              </w:rPr>
              <w:t>(играх­</w:t>
            </w:r>
            <w:r w:rsidRPr="001737C5">
              <w:rPr>
                <w:spacing w:val="2"/>
                <w:sz w:val="24"/>
              </w:rPr>
              <w:t xml:space="preserve"> </w:t>
            </w:r>
            <w:r w:rsidRPr="001737C5">
              <w:rPr>
                <w:sz w:val="24"/>
              </w:rPr>
              <w:t>забавах,</w:t>
            </w:r>
          </w:p>
          <w:p w14:paraId="45DCF727" w14:textId="53E630F7" w:rsidR="00267F0E" w:rsidRPr="001737C5" w:rsidRDefault="00267F0E" w:rsidP="00267F0E">
            <w:pPr>
              <w:pStyle w:val="TableParagraph"/>
              <w:ind w:left="113" w:right="113"/>
              <w:rPr>
                <w:sz w:val="24"/>
              </w:rPr>
            </w:pPr>
            <w:r w:rsidRPr="001737C5">
              <w:rPr>
                <w:sz w:val="24"/>
              </w:rPr>
              <w:t>музыкальных рассказах, просмотрах настольного</w:t>
            </w:r>
            <w:r w:rsidRPr="001737C5">
              <w:rPr>
                <w:spacing w:val="-58"/>
                <w:sz w:val="24"/>
              </w:rPr>
              <w:t xml:space="preserve"> </w:t>
            </w:r>
            <w:r w:rsidRPr="001737C5">
              <w:rPr>
                <w:sz w:val="24"/>
              </w:rPr>
              <w:t>театра</w:t>
            </w:r>
            <w:r w:rsidRPr="001737C5">
              <w:rPr>
                <w:spacing w:val="-1"/>
                <w:sz w:val="24"/>
              </w:rPr>
              <w:t xml:space="preserve"> </w:t>
            </w:r>
            <w:r w:rsidRPr="001737C5">
              <w:rPr>
                <w:sz w:val="24"/>
              </w:rPr>
              <w:t>и</w:t>
            </w:r>
            <w:r w:rsidRPr="001737C5">
              <w:rPr>
                <w:spacing w:val="2"/>
                <w:sz w:val="24"/>
              </w:rPr>
              <w:t xml:space="preserve"> </w:t>
            </w:r>
            <w:r w:rsidRPr="001737C5">
              <w:rPr>
                <w:sz w:val="24"/>
              </w:rPr>
              <w:t>так</w:t>
            </w:r>
            <w:r w:rsidRPr="001737C5">
              <w:rPr>
                <w:spacing w:val="-1"/>
                <w:sz w:val="24"/>
              </w:rPr>
              <w:t xml:space="preserve"> </w:t>
            </w:r>
            <w:r w:rsidRPr="001737C5">
              <w:rPr>
                <w:sz w:val="24"/>
              </w:rPr>
              <w:t>далее).</w:t>
            </w:r>
            <w:r w:rsidRPr="001737C5">
              <w:rPr>
                <w:spacing w:val="-2"/>
                <w:sz w:val="24"/>
              </w:rPr>
              <w:t xml:space="preserve"> </w:t>
            </w:r>
            <w:r>
              <w:rPr>
                <w:sz w:val="24"/>
              </w:rPr>
              <w:t>Формирует</w:t>
            </w:r>
            <w:r>
              <w:rPr>
                <w:spacing w:val="1"/>
                <w:sz w:val="24"/>
              </w:rPr>
              <w:t xml:space="preserve"> </w:t>
            </w:r>
            <w:r>
              <w:rPr>
                <w:sz w:val="24"/>
              </w:rPr>
              <w:t>желание</w:t>
            </w:r>
            <w:r w:rsidRPr="001737C5">
              <w:rPr>
                <w:sz w:val="24"/>
              </w:rPr>
              <w:t xml:space="preserve"> участвовать</w:t>
            </w:r>
            <w:r w:rsidRPr="001737C5">
              <w:rPr>
                <w:spacing w:val="-3"/>
                <w:sz w:val="24"/>
              </w:rPr>
              <w:t xml:space="preserve"> </w:t>
            </w:r>
            <w:r w:rsidRPr="001737C5">
              <w:rPr>
                <w:sz w:val="24"/>
              </w:rPr>
              <w:t>в</w:t>
            </w:r>
            <w:r w:rsidRPr="001737C5">
              <w:rPr>
                <w:spacing w:val="-5"/>
                <w:sz w:val="24"/>
              </w:rPr>
              <w:t xml:space="preserve"> </w:t>
            </w:r>
            <w:r w:rsidRPr="001737C5">
              <w:rPr>
                <w:sz w:val="24"/>
              </w:rPr>
              <w:t>праздниках.</w:t>
            </w:r>
            <w:r w:rsidRPr="001737C5">
              <w:rPr>
                <w:spacing w:val="-1"/>
                <w:sz w:val="24"/>
              </w:rPr>
              <w:t xml:space="preserve"> </w:t>
            </w:r>
            <w:r w:rsidRPr="001737C5">
              <w:rPr>
                <w:sz w:val="24"/>
              </w:rPr>
              <w:t>Педагог</w:t>
            </w:r>
            <w:r w:rsidRPr="001737C5">
              <w:rPr>
                <w:spacing w:val="-5"/>
                <w:sz w:val="24"/>
              </w:rPr>
              <w:t xml:space="preserve"> </w:t>
            </w:r>
            <w:r w:rsidRPr="001737C5">
              <w:rPr>
                <w:sz w:val="24"/>
              </w:rPr>
              <w:t>знакомит</w:t>
            </w:r>
            <w:r w:rsidRPr="001737C5">
              <w:rPr>
                <w:spacing w:val="-6"/>
                <w:sz w:val="24"/>
              </w:rPr>
              <w:t xml:space="preserve"> </w:t>
            </w:r>
            <w:r w:rsidRPr="001737C5">
              <w:rPr>
                <w:sz w:val="24"/>
              </w:rPr>
              <w:t>с</w:t>
            </w:r>
            <w:r w:rsidRPr="001737C5">
              <w:rPr>
                <w:spacing w:val="-57"/>
                <w:sz w:val="24"/>
              </w:rPr>
              <w:t xml:space="preserve"> </w:t>
            </w:r>
            <w:r w:rsidRPr="001737C5">
              <w:rPr>
                <w:sz w:val="24"/>
              </w:rPr>
              <w:t>культурой поведения в ходе праздничных</w:t>
            </w:r>
            <w:r w:rsidRPr="001737C5">
              <w:rPr>
                <w:spacing w:val="1"/>
                <w:sz w:val="24"/>
              </w:rPr>
              <w:t xml:space="preserve"> </w:t>
            </w:r>
            <w:r w:rsidRPr="001737C5">
              <w:rPr>
                <w:sz w:val="24"/>
              </w:rPr>
              <w:t>мероприятий</w:t>
            </w:r>
            <w:r>
              <w:rPr>
                <w:sz w:val="24"/>
              </w:rPr>
              <w:t>.</w:t>
            </w:r>
          </w:p>
        </w:tc>
      </w:tr>
      <w:tr w:rsidR="00796126" w:rsidRPr="00E77CB5" w14:paraId="06481713" w14:textId="77777777" w:rsidTr="00B74866">
        <w:trPr>
          <w:trHeight w:val="406"/>
        </w:trPr>
        <w:tc>
          <w:tcPr>
            <w:tcW w:w="9297" w:type="dxa"/>
            <w:gridSpan w:val="2"/>
            <w:tcBorders>
              <w:top w:val="single" w:sz="4" w:space="0" w:color="auto"/>
              <w:left w:val="single" w:sz="4" w:space="0" w:color="auto"/>
              <w:bottom w:val="single" w:sz="4" w:space="0" w:color="auto"/>
              <w:right w:val="single" w:sz="4" w:space="0" w:color="auto"/>
            </w:tcBorders>
          </w:tcPr>
          <w:p w14:paraId="4934B672" w14:textId="7C3A5BCA" w:rsidR="00796126" w:rsidRPr="001737C5" w:rsidRDefault="00796126" w:rsidP="00796126">
            <w:pPr>
              <w:pStyle w:val="TableParagraph"/>
              <w:ind w:left="144" w:right="205"/>
              <w:jc w:val="center"/>
              <w:rPr>
                <w:sz w:val="24"/>
              </w:rPr>
            </w:pPr>
            <w:r>
              <w:rPr>
                <w:b/>
                <w:i/>
                <w:sz w:val="24"/>
              </w:rPr>
              <w:t>Средняя</w:t>
            </w:r>
            <w:r>
              <w:rPr>
                <w:b/>
                <w:i/>
                <w:spacing w:val="2"/>
                <w:sz w:val="24"/>
              </w:rPr>
              <w:t xml:space="preserve"> </w:t>
            </w:r>
            <w:r>
              <w:rPr>
                <w:b/>
                <w:i/>
                <w:sz w:val="24"/>
              </w:rPr>
              <w:t>группа</w:t>
            </w:r>
            <w:r>
              <w:rPr>
                <w:b/>
                <w:i/>
                <w:spacing w:val="-3"/>
                <w:sz w:val="24"/>
              </w:rPr>
              <w:t xml:space="preserve"> </w:t>
            </w:r>
            <w:r>
              <w:rPr>
                <w:b/>
                <w:i/>
                <w:sz w:val="24"/>
              </w:rPr>
              <w:t>(4-5</w:t>
            </w:r>
            <w:r>
              <w:rPr>
                <w:b/>
                <w:i/>
                <w:spacing w:val="-4"/>
                <w:sz w:val="24"/>
              </w:rPr>
              <w:t xml:space="preserve"> </w:t>
            </w:r>
            <w:r>
              <w:rPr>
                <w:b/>
                <w:i/>
                <w:sz w:val="24"/>
              </w:rPr>
              <w:t>лет)</w:t>
            </w:r>
          </w:p>
        </w:tc>
      </w:tr>
      <w:tr w:rsidR="00796126" w:rsidRPr="00E77CB5" w14:paraId="694B3049" w14:textId="77777777" w:rsidTr="00796126">
        <w:trPr>
          <w:trHeight w:val="556"/>
        </w:trPr>
        <w:tc>
          <w:tcPr>
            <w:tcW w:w="3952" w:type="dxa"/>
            <w:tcBorders>
              <w:top w:val="single" w:sz="4" w:space="0" w:color="auto"/>
              <w:left w:val="single" w:sz="4" w:space="0" w:color="auto"/>
              <w:bottom w:val="single" w:sz="4" w:space="0" w:color="auto"/>
              <w:right w:val="single" w:sz="4" w:space="0" w:color="auto"/>
            </w:tcBorders>
          </w:tcPr>
          <w:p w14:paraId="3F74D662" w14:textId="77777777" w:rsidR="00796126" w:rsidRDefault="00796126" w:rsidP="00796126">
            <w:pPr>
              <w:pStyle w:val="TableParagraph"/>
              <w:spacing w:line="266" w:lineRule="exact"/>
              <w:ind w:left="113" w:right="113"/>
              <w:jc w:val="center"/>
              <w:rPr>
                <w:b/>
                <w:sz w:val="24"/>
              </w:rPr>
            </w:pPr>
            <w:r>
              <w:rPr>
                <w:b/>
                <w:sz w:val="24"/>
              </w:rPr>
              <w:t>Основные</w:t>
            </w:r>
            <w:r>
              <w:rPr>
                <w:b/>
                <w:spacing w:val="-1"/>
                <w:sz w:val="24"/>
              </w:rPr>
              <w:t xml:space="preserve"> </w:t>
            </w:r>
            <w:r>
              <w:rPr>
                <w:b/>
                <w:sz w:val="24"/>
              </w:rPr>
              <w:t>задачи</w:t>
            </w:r>
          </w:p>
          <w:p w14:paraId="0037603F" w14:textId="00515276" w:rsidR="00796126" w:rsidRDefault="00796126" w:rsidP="00796126">
            <w:pPr>
              <w:pStyle w:val="TableParagraph"/>
              <w:ind w:left="113" w:right="113"/>
              <w:rPr>
                <w:b/>
                <w:sz w:val="24"/>
              </w:rPr>
            </w:pPr>
            <w:r>
              <w:rPr>
                <w:b/>
                <w:sz w:val="24"/>
              </w:rPr>
              <w:t>образовательной</w:t>
            </w:r>
            <w:r>
              <w:rPr>
                <w:b/>
                <w:spacing w:val="-4"/>
                <w:sz w:val="24"/>
              </w:rPr>
              <w:t xml:space="preserve"> </w:t>
            </w:r>
            <w:r>
              <w:rPr>
                <w:b/>
                <w:sz w:val="24"/>
              </w:rPr>
              <w:t>деятельности</w:t>
            </w:r>
          </w:p>
        </w:tc>
        <w:tc>
          <w:tcPr>
            <w:tcW w:w="5345" w:type="dxa"/>
            <w:tcBorders>
              <w:top w:val="single" w:sz="4" w:space="0" w:color="auto"/>
              <w:left w:val="single" w:sz="4" w:space="0" w:color="auto"/>
              <w:bottom w:val="single" w:sz="4" w:space="0" w:color="auto"/>
              <w:right w:val="single" w:sz="4" w:space="0" w:color="auto"/>
            </w:tcBorders>
          </w:tcPr>
          <w:p w14:paraId="6774075C" w14:textId="4AD518B6" w:rsidR="00796126" w:rsidRPr="001737C5" w:rsidRDefault="00796126" w:rsidP="00796126">
            <w:pPr>
              <w:pStyle w:val="TableParagraph"/>
              <w:ind w:left="113" w:right="113"/>
              <w:rPr>
                <w:sz w:val="24"/>
              </w:rPr>
            </w:pPr>
            <w:r>
              <w:rPr>
                <w:b/>
                <w:spacing w:val="-1"/>
                <w:sz w:val="24"/>
              </w:rPr>
              <w:t>Содержание</w:t>
            </w:r>
            <w:r>
              <w:rPr>
                <w:b/>
                <w:spacing w:val="-20"/>
                <w:sz w:val="24"/>
              </w:rPr>
              <w:t xml:space="preserve"> </w:t>
            </w:r>
            <w:r>
              <w:rPr>
                <w:b/>
                <w:spacing w:val="-1"/>
                <w:sz w:val="24"/>
              </w:rPr>
              <w:t>образовательной</w:t>
            </w:r>
            <w:r>
              <w:rPr>
                <w:b/>
                <w:spacing w:val="-37"/>
                <w:sz w:val="24"/>
              </w:rPr>
              <w:t xml:space="preserve"> </w:t>
            </w:r>
            <w:r>
              <w:rPr>
                <w:b/>
                <w:sz w:val="24"/>
              </w:rPr>
              <w:t>деятельности</w:t>
            </w:r>
          </w:p>
        </w:tc>
      </w:tr>
      <w:tr w:rsidR="00796126" w:rsidRPr="00E77CB5" w14:paraId="1DE6724D" w14:textId="77777777" w:rsidTr="00796126">
        <w:trPr>
          <w:trHeight w:val="556"/>
        </w:trPr>
        <w:tc>
          <w:tcPr>
            <w:tcW w:w="3952" w:type="dxa"/>
            <w:tcBorders>
              <w:top w:val="single" w:sz="4" w:space="0" w:color="auto"/>
              <w:left w:val="single" w:sz="4" w:space="0" w:color="auto"/>
              <w:bottom w:val="single" w:sz="4" w:space="0" w:color="auto"/>
              <w:right w:val="single" w:sz="4" w:space="0" w:color="auto"/>
            </w:tcBorders>
          </w:tcPr>
          <w:p w14:paraId="54927E1E" w14:textId="77777777" w:rsidR="00796126" w:rsidRDefault="00796126" w:rsidP="00796126">
            <w:pPr>
              <w:pStyle w:val="TableParagraph"/>
              <w:ind w:left="113" w:right="113"/>
              <w:rPr>
                <w:b/>
                <w:sz w:val="24"/>
              </w:rPr>
            </w:pPr>
            <w:r>
              <w:rPr>
                <w:b/>
                <w:sz w:val="24"/>
              </w:rPr>
              <w:lastRenderedPageBreak/>
              <w:t>Приобщение</w:t>
            </w:r>
            <w:r>
              <w:rPr>
                <w:b/>
                <w:spacing w:val="-2"/>
                <w:sz w:val="24"/>
              </w:rPr>
              <w:t xml:space="preserve"> </w:t>
            </w:r>
            <w:r>
              <w:rPr>
                <w:b/>
                <w:sz w:val="24"/>
              </w:rPr>
              <w:t>к искусству:</w:t>
            </w:r>
          </w:p>
          <w:p w14:paraId="12FD34D8" w14:textId="77777777" w:rsidR="00796126" w:rsidRPr="001737C5" w:rsidRDefault="00796126">
            <w:pPr>
              <w:pStyle w:val="TableParagraph"/>
              <w:numPr>
                <w:ilvl w:val="0"/>
                <w:numId w:val="60"/>
              </w:numPr>
              <w:tabs>
                <w:tab w:val="left" w:pos="255"/>
              </w:tabs>
              <w:ind w:left="113" w:right="113" w:firstLine="0"/>
              <w:rPr>
                <w:sz w:val="24"/>
              </w:rPr>
            </w:pPr>
            <w:r w:rsidRPr="001737C5">
              <w:rPr>
                <w:sz w:val="24"/>
              </w:rPr>
              <w:t>продолжать развивать у детей</w:t>
            </w:r>
            <w:r w:rsidRPr="001737C5">
              <w:rPr>
                <w:spacing w:val="1"/>
                <w:sz w:val="24"/>
              </w:rPr>
              <w:t xml:space="preserve"> </w:t>
            </w:r>
            <w:r w:rsidRPr="001737C5">
              <w:rPr>
                <w:sz w:val="24"/>
              </w:rPr>
              <w:t>художественное и эстетическое</w:t>
            </w:r>
            <w:r w:rsidRPr="001737C5">
              <w:rPr>
                <w:spacing w:val="1"/>
                <w:sz w:val="24"/>
              </w:rPr>
              <w:t xml:space="preserve"> </w:t>
            </w:r>
            <w:r w:rsidRPr="001737C5">
              <w:rPr>
                <w:sz w:val="24"/>
              </w:rPr>
              <w:t>восприятие в процессе</w:t>
            </w:r>
            <w:r w:rsidRPr="001737C5">
              <w:rPr>
                <w:spacing w:val="1"/>
                <w:sz w:val="24"/>
              </w:rPr>
              <w:t xml:space="preserve"> </w:t>
            </w:r>
            <w:r w:rsidRPr="001737C5">
              <w:rPr>
                <w:sz w:val="24"/>
              </w:rPr>
              <w:t>ознакомления с произведениями</w:t>
            </w:r>
            <w:r w:rsidRPr="001737C5">
              <w:rPr>
                <w:spacing w:val="1"/>
                <w:sz w:val="24"/>
              </w:rPr>
              <w:t xml:space="preserve"> </w:t>
            </w:r>
            <w:r w:rsidRPr="001737C5">
              <w:rPr>
                <w:sz w:val="24"/>
              </w:rPr>
              <w:t>разных</w:t>
            </w:r>
            <w:r w:rsidRPr="001737C5">
              <w:rPr>
                <w:spacing w:val="-6"/>
                <w:sz w:val="24"/>
              </w:rPr>
              <w:t xml:space="preserve"> </w:t>
            </w:r>
            <w:r w:rsidRPr="001737C5">
              <w:rPr>
                <w:sz w:val="24"/>
              </w:rPr>
              <w:t>видов</w:t>
            </w:r>
            <w:r w:rsidRPr="001737C5">
              <w:rPr>
                <w:spacing w:val="-3"/>
                <w:sz w:val="24"/>
              </w:rPr>
              <w:t xml:space="preserve"> </w:t>
            </w:r>
            <w:r w:rsidRPr="001737C5">
              <w:rPr>
                <w:sz w:val="24"/>
              </w:rPr>
              <w:t>искусства;</w:t>
            </w:r>
            <w:r w:rsidRPr="001737C5">
              <w:rPr>
                <w:spacing w:val="-5"/>
                <w:sz w:val="24"/>
              </w:rPr>
              <w:t xml:space="preserve"> </w:t>
            </w:r>
            <w:r w:rsidRPr="001737C5">
              <w:rPr>
                <w:sz w:val="24"/>
              </w:rPr>
              <w:t>развивать</w:t>
            </w:r>
            <w:r w:rsidRPr="001737C5">
              <w:rPr>
                <w:spacing w:val="-57"/>
                <w:sz w:val="24"/>
              </w:rPr>
              <w:t xml:space="preserve"> </w:t>
            </w:r>
            <w:r w:rsidRPr="001737C5">
              <w:rPr>
                <w:sz w:val="24"/>
              </w:rPr>
              <w:t>воображение,</w:t>
            </w:r>
            <w:r w:rsidRPr="001737C5">
              <w:rPr>
                <w:spacing w:val="1"/>
                <w:sz w:val="24"/>
              </w:rPr>
              <w:t xml:space="preserve"> </w:t>
            </w:r>
            <w:r w:rsidRPr="001737C5">
              <w:rPr>
                <w:sz w:val="24"/>
              </w:rPr>
              <w:t>художественный</w:t>
            </w:r>
            <w:r w:rsidRPr="001737C5">
              <w:rPr>
                <w:spacing w:val="1"/>
                <w:sz w:val="24"/>
              </w:rPr>
              <w:t xml:space="preserve"> </w:t>
            </w:r>
            <w:r w:rsidRPr="001737C5">
              <w:rPr>
                <w:sz w:val="24"/>
              </w:rPr>
              <w:t>вкус;</w:t>
            </w:r>
          </w:p>
          <w:p w14:paraId="16E1042F" w14:textId="77777777" w:rsidR="00796126" w:rsidRPr="001737C5" w:rsidRDefault="00796126">
            <w:pPr>
              <w:pStyle w:val="TableParagraph"/>
              <w:numPr>
                <w:ilvl w:val="0"/>
                <w:numId w:val="60"/>
              </w:numPr>
              <w:tabs>
                <w:tab w:val="left" w:pos="255"/>
              </w:tabs>
              <w:ind w:left="113" w:right="113" w:firstLine="0"/>
              <w:rPr>
                <w:sz w:val="24"/>
              </w:rPr>
            </w:pPr>
            <w:r w:rsidRPr="001737C5">
              <w:rPr>
                <w:sz w:val="24"/>
              </w:rPr>
              <w:t>формировать</w:t>
            </w:r>
            <w:r w:rsidRPr="001737C5">
              <w:rPr>
                <w:spacing w:val="-6"/>
                <w:sz w:val="24"/>
              </w:rPr>
              <w:t xml:space="preserve"> </w:t>
            </w:r>
            <w:r w:rsidRPr="001737C5">
              <w:rPr>
                <w:sz w:val="24"/>
              </w:rPr>
              <w:t>у</w:t>
            </w:r>
            <w:r w:rsidRPr="001737C5">
              <w:rPr>
                <w:spacing w:val="-13"/>
                <w:sz w:val="24"/>
              </w:rPr>
              <w:t xml:space="preserve"> </w:t>
            </w:r>
            <w:r w:rsidRPr="001737C5">
              <w:rPr>
                <w:sz w:val="24"/>
              </w:rPr>
              <w:t>детей</w:t>
            </w:r>
            <w:r w:rsidRPr="001737C5">
              <w:rPr>
                <w:spacing w:val="-1"/>
                <w:sz w:val="24"/>
              </w:rPr>
              <w:t xml:space="preserve"> </w:t>
            </w:r>
            <w:r w:rsidRPr="001737C5">
              <w:rPr>
                <w:sz w:val="24"/>
              </w:rPr>
              <w:t>умение</w:t>
            </w:r>
            <w:r w:rsidRPr="001737C5">
              <w:rPr>
                <w:spacing w:val="-57"/>
                <w:sz w:val="24"/>
              </w:rPr>
              <w:t xml:space="preserve"> </w:t>
            </w:r>
            <w:r w:rsidRPr="001737C5">
              <w:rPr>
                <w:sz w:val="24"/>
              </w:rPr>
              <w:t>сравнивать произведения</w:t>
            </w:r>
            <w:r w:rsidRPr="001737C5">
              <w:rPr>
                <w:spacing w:val="1"/>
                <w:sz w:val="24"/>
              </w:rPr>
              <w:t xml:space="preserve"> </w:t>
            </w:r>
            <w:r w:rsidRPr="001737C5">
              <w:rPr>
                <w:sz w:val="24"/>
              </w:rPr>
              <w:t>различных</w:t>
            </w:r>
            <w:r w:rsidRPr="001737C5">
              <w:rPr>
                <w:spacing w:val="-5"/>
                <w:sz w:val="24"/>
              </w:rPr>
              <w:t xml:space="preserve"> </w:t>
            </w:r>
            <w:r w:rsidRPr="001737C5">
              <w:rPr>
                <w:sz w:val="24"/>
              </w:rPr>
              <w:t>видов</w:t>
            </w:r>
            <w:r w:rsidRPr="001737C5">
              <w:rPr>
                <w:spacing w:val="-2"/>
                <w:sz w:val="24"/>
              </w:rPr>
              <w:t xml:space="preserve"> </w:t>
            </w:r>
            <w:r w:rsidRPr="001737C5">
              <w:rPr>
                <w:sz w:val="24"/>
              </w:rPr>
              <w:t>искусства;</w:t>
            </w:r>
          </w:p>
          <w:p w14:paraId="516A3E03" w14:textId="77777777" w:rsidR="00796126" w:rsidRPr="001737C5" w:rsidRDefault="00796126">
            <w:pPr>
              <w:pStyle w:val="TableParagraph"/>
              <w:numPr>
                <w:ilvl w:val="0"/>
                <w:numId w:val="60"/>
              </w:numPr>
              <w:tabs>
                <w:tab w:val="left" w:pos="255"/>
              </w:tabs>
              <w:ind w:left="113" w:right="113" w:firstLine="0"/>
              <w:rPr>
                <w:sz w:val="24"/>
              </w:rPr>
            </w:pPr>
            <w:r w:rsidRPr="001737C5">
              <w:rPr>
                <w:sz w:val="24"/>
              </w:rPr>
              <w:t>развивать отзывчивость и</w:t>
            </w:r>
            <w:r w:rsidRPr="001737C5">
              <w:rPr>
                <w:spacing w:val="1"/>
                <w:sz w:val="24"/>
              </w:rPr>
              <w:t xml:space="preserve"> </w:t>
            </w:r>
            <w:r w:rsidRPr="001737C5">
              <w:rPr>
                <w:sz w:val="24"/>
              </w:rPr>
              <w:t>эстетическое сопереживание на</w:t>
            </w:r>
            <w:r w:rsidRPr="001737C5">
              <w:rPr>
                <w:spacing w:val="-57"/>
                <w:sz w:val="24"/>
              </w:rPr>
              <w:t xml:space="preserve"> </w:t>
            </w:r>
            <w:r w:rsidRPr="001737C5">
              <w:rPr>
                <w:sz w:val="24"/>
              </w:rPr>
              <w:t>красоту окружающей</w:t>
            </w:r>
            <w:r w:rsidRPr="001737C5">
              <w:rPr>
                <w:spacing w:val="1"/>
                <w:sz w:val="24"/>
              </w:rPr>
              <w:t xml:space="preserve"> </w:t>
            </w:r>
            <w:r w:rsidRPr="001737C5">
              <w:rPr>
                <w:sz w:val="24"/>
              </w:rPr>
              <w:t>действительности;</w:t>
            </w:r>
          </w:p>
          <w:p w14:paraId="73D9E91B" w14:textId="77777777" w:rsidR="00796126" w:rsidRPr="001737C5" w:rsidRDefault="00796126">
            <w:pPr>
              <w:pStyle w:val="TableParagraph"/>
              <w:numPr>
                <w:ilvl w:val="0"/>
                <w:numId w:val="60"/>
              </w:numPr>
              <w:tabs>
                <w:tab w:val="left" w:pos="255"/>
              </w:tabs>
              <w:ind w:left="113" w:right="113" w:firstLine="0"/>
              <w:rPr>
                <w:sz w:val="24"/>
              </w:rPr>
            </w:pPr>
            <w:r w:rsidRPr="001737C5">
              <w:rPr>
                <w:sz w:val="24"/>
              </w:rPr>
              <w:t>развивать у детей интерес к</w:t>
            </w:r>
            <w:r w:rsidRPr="001737C5">
              <w:rPr>
                <w:spacing w:val="1"/>
                <w:sz w:val="24"/>
              </w:rPr>
              <w:t xml:space="preserve"> </w:t>
            </w:r>
            <w:r w:rsidRPr="001737C5">
              <w:rPr>
                <w:sz w:val="24"/>
              </w:rPr>
              <w:t>искусству как виду творческой</w:t>
            </w:r>
            <w:r w:rsidRPr="001737C5">
              <w:rPr>
                <w:spacing w:val="-57"/>
                <w:sz w:val="24"/>
              </w:rPr>
              <w:t xml:space="preserve"> </w:t>
            </w:r>
            <w:r w:rsidRPr="001737C5">
              <w:rPr>
                <w:sz w:val="24"/>
              </w:rPr>
              <w:t>деятельности</w:t>
            </w:r>
            <w:r w:rsidRPr="001737C5">
              <w:rPr>
                <w:spacing w:val="-2"/>
                <w:sz w:val="24"/>
              </w:rPr>
              <w:t xml:space="preserve"> </w:t>
            </w:r>
            <w:r w:rsidRPr="001737C5">
              <w:rPr>
                <w:sz w:val="24"/>
              </w:rPr>
              <w:t>человека;</w:t>
            </w:r>
          </w:p>
          <w:p w14:paraId="09D09FDB" w14:textId="77777777" w:rsidR="00796126" w:rsidRPr="001737C5" w:rsidRDefault="00796126">
            <w:pPr>
              <w:pStyle w:val="TableParagraph"/>
              <w:numPr>
                <w:ilvl w:val="0"/>
                <w:numId w:val="60"/>
              </w:numPr>
              <w:tabs>
                <w:tab w:val="left" w:pos="255"/>
              </w:tabs>
              <w:ind w:left="113" w:right="113" w:firstLine="0"/>
              <w:rPr>
                <w:sz w:val="24"/>
              </w:rPr>
            </w:pPr>
            <w:r w:rsidRPr="001737C5">
              <w:rPr>
                <w:sz w:val="24"/>
              </w:rPr>
              <w:t>познакомить детей с видами и</w:t>
            </w:r>
            <w:r w:rsidRPr="001737C5">
              <w:rPr>
                <w:spacing w:val="1"/>
                <w:sz w:val="24"/>
              </w:rPr>
              <w:t xml:space="preserve"> </w:t>
            </w:r>
            <w:r w:rsidRPr="001737C5">
              <w:rPr>
                <w:sz w:val="24"/>
              </w:rPr>
              <w:t>жанрами</w:t>
            </w:r>
            <w:r w:rsidRPr="001737C5">
              <w:rPr>
                <w:spacing w:val="-8"/>
                <w:sz w:val="24"/>
              </w:rPr>
              <w:t xml:space="preserve"> </w:t>
            </w:r>
            <w:r w:rsidRPr="001737C5">
              <w:rPr>
                <w:sz w:val="24"/>
              </w:rPr>
              <w:t>искусства,</w:t>
            </w:r>
            <w:r w:rsidRPr="001737C5">
              <w:rPr>
                <w:spacing w:val="-3"/>
                <w:sz w:val="24"/>
              </w:rPr>
              <w:t xml:space="preserve"> </w:t>
            </w:r>
            <w:r w:rsidRPr="001737C5">
              <w:rPr>
                <w:sz w:val="24"/>
              </w:rPr>
              <w:t>историей</w:t>
            </w:r>
            <w:r w:rsidRPr="001737C5">
              <w:rPr>
                <w:spacing w:val="-3"/>
                <w:sz w:val="24"/>
              </w:rPr>
              <w:t xml:space="preserve"> </w:t>
            </w:r>
            <w:r w:rsidRPr="001737C5">
              <w:rPr>
                <w:sz w:val="24"/>
              </w:rPr>
              <w:t>его</w:t>
            </w:r>
            <w:r w:rsidRPr="001737C5">
              <w:rPr>
                <w:spacing w:val="-57"/>
                <w:sz w:val="24"/>
              </w:rPr>
              <w:t xml:space="preserve"> </w:t>
            </w:r>
            <w:r w:rsidRPr="001737C5">
              <w:rPr>
                <w:sz w:val="24"/>
              </w:rPr>
              <w:t>возникновения, средствами</w:t>
            </w:r>
            <w:r w:rsidRPr="001737C5">
              <w:rPr>
                <w:spacing w:val="1"/>
                <w:sz w:val="24"/>
              </w:rPr>
              <w:t xml:space="preserve"> </w:t>
            </w:r>
            <w:r w:rsidRPr="001737C5">
              <w:rPr>
                <w:sz w:val="24"/>
              </w:rPr>
              <w:t>выразительности разных видов</w:t>
            </w:r>
            <w:r w:rsidRPr="001737C5">
              <w:rPr>
                <w:spacing w:val="1"/>
                <w:sz w:val="24"/>
              </w:rPr>
              <w:t xml:space="preserve"> </w:t>
            </w:r>
            <w:r w:rsidRPr="001737C5">
              <w:rPr>
                <w:sz w:val="24"/>
              </w:rPr>
              <w:t>искусства;</w:t>
            </w:r>
          </w:p>
          <w:p w14:paraId="23914F87" w14:textId="77777777" w:rsidR="00796126" w:rsidRPr="001737C5" w:rsidRDefault="00796126">
            <w:pPr>
              <w:pStyle w:val="TableParagraph"/>
              <w:numPr>
                <w:ilvl w:val="0"/>
                <w:numId w:val="60"/>
              </w:numPr>
              <w:tabs>
                <w:tab w:val="left" w:pos="255"/>
              </w:tabs>
              <w:ind w:left="113" w:right="113" w:firstLine="0"/>
              <w:rPr>
                <w:sz w:val="24"/>
              </w:rPr>
            </w:pPr>
            <w:r w:rsidRPr="001737C5">
              <w:rPr>
                <w:sz w:val="24"/>
              </w:rPr>
              <w:t>формировать понимание красоты</w:t>
            </w:r>
            <w:r w:rsidRPr="001737C5">
              <w:rPr>
                <w:spacing w:val="1"/>
                <w:sz w:val="24"/>
              </w:rPr>
              <w:t xml:space="preserve"> </w:t>
            </w:r>
            <w:r w:rsidRPr="001737C5">
              <w:rPr>
                <w:sz w:val="24"/>
              </w:rPr>
              <w:t>произведений искусства,</w:t>
            </w:r>
            <w:r w:rsidRPr="001737C5">
              <w:rPr>
                <w:spacing w:val="1"/>
                <w:sz w:val="24"/>
              </w:rPr>
              <w:t xml:space="preserve"> </w:t>
            </w:r>
            <w:r w:rsidRPr="001737C5">
              <w:rPr>
                <w:sz w:val="24"/>
              </w:rPr>
              <w:t>потребность</w:t>
            </w:r>
            <w:r w:rsidRPr="001737C5">
              <w:rPr>
                <w:spacing w:val="-7"/>
                <w:sz w:val="24"/>
              </w:rPr>
              <w:t xml:space="preserve"> </w:t>
            </w:r>
            <w:r w:rsidRPr="001737C5">
              <w:rPr>
                <w:sz w:val="24"/>
              </w:rPr>
              <w:t>общения</w:t>
            </w:r>
            <w:r w:rsidRPr="001737C5">
              <w:rPr>
                <w:spacing w:val="-3"/>
                <w:sz w:val="24"/>
              </w:rPr>
              <w:t xml:space="preserve"> </w:t>
            </w:r>
            <w:r w:rsidRPr="001737C5">
              <w:rPr>
                <w:sz w:val="24"/>
              </w:rPr>
              <w:t>с</w:t>
            </w:r>
            <w:r w:rsidRPr="001737C5">
              <w:rPr>
                <w:spacing w:val="1"/>
                <w:sz w:val="24"/>
              </w:rPr>
              <w:t xml:space="preserve"> </w:t>
            </w:r>
            <w:r w:rsidRPr="001737C5">
              <w:rPr>
                <w:sz w:val="24"/>
              </w:rPr>
              <w:t>искусством;</w:t>
            </w:r>
          </w:p>
          <w:p w14:paraId="18A4C603" w14:textId="77777777" w:rsidR="00796126" w:rsidRPr="001737C5" w:rsidRDefault="00796126">
            <w:pPr>
              <w:pStyle w:val="TableParagraph"/>
              <w:numPr>
                <w:ilvl w:val="0"/>
                <w:numId w:val="60"/>
              </w:numPr>
              <w:tabs>
                <w:tab w:val="left" w:pos="255"/>
              </w:tabs>
              <w:ind w:left="113" w:right="113" w:firstLine="0"/>
              <w:jc w:val="both"/>
              <w:rPr>
                <w:sz w:val="24"/>
              </w:rPr>
            </w:pPr>
            <w:r w:rsidRPr="001737C5">
              <w:rPr>
                <w:sz w:val="24"/>
              </w:rPr>
              <w:t>формировать у детей интерес к</w:t>
            </w:r>
            <w:r w:rsidRPr="001737C5">
              <w:rPr>
                <w:spacing w:val="1"/>
                <w:sz w:val="24"/>
              </w:rPr>
              <w:t xml:space="preserve"> </w:t>
            </w:r>
            <w:r w:rsidRPr="001737C5">
              <w:rPr>
                <w:sz w:val="24"/>
              </w:rPr>
              <w:t>детским выставкам, спектаклям;</w:t>
            </w:r>
            <w:r w:rsidRPr="001737C5">
              <w:rPr>
                <w:spacing w:val="1"/>
                <w:sz w:val="24"/>
              </w:rPr>
              <w:t xml:space="preserve"> </w:t>
            </w:r>
            <w:r w:rsidRPr="001737C5">
              <w:rPr>
                <w:sz w:val="24"/>
              </w:rPr>
              <w:t>желание</w:t>
            </w:r>
            <w:r w:rsidRPr="001737C5">
              <w:rPr>
                <w:spacing w:val="-3"/>
                <w:sz w:val="24"/>
              </w:rPr>
              <w:t xml:space="preserve"> </w:t>
            </w:r>
            <w:r w:rsidRPr="001737C5">
              <w:rPr>
                <w:sz w:val="24"/>
              </w:rPr>
              <w:t>посещать</w:t>
            </w:r>
            <w:r w:rsidRPr="001737C5">
              <w:rPr>
                <w:spacing w:val="-4"/>
                <w:sz w:val="24"/>
              </w:rPr>
              <w:t xml:space="preserve"> </w:t>
            </w:r>
            <w:r w:rsidRPr="001737C5">
              <w:rPr>
                <w:sz w:val="24"/>
              </w:rPr>
              <w:t>театр,</w:t>
            </w:r>
            <w:r w:rsidRPr="001737C5">
              <w:rPr>
                <w:spacing w:val="-3"/>
                <w:sz w:val="24"/>
              </w:rPr>
              <w:t xml:space="preserve"> </w:t>
            </w:r>
            <w:r w:rsidRPr="001737C5">
              <w:rPr>
                <w:sz w:val="24"/>
              </w:rPr>
              <w:t>музей</w:t>
            </w:r>
            <w:r w:rsidRPr="001737C5">
              <w:rPr>
                <w:spacing w:val="-1"/>
                <w:sz w:val="24"/>
              </w:rPr>
              <w:t xml:space="preserve"> </w:t>
            </w:r>
            <w:r w:rsidRPr="001737C5">
              <w:rPr>
                <w:sz w:val="24"/>
              </w:rPr>
              <w:t>и</w:t>
            </w:r>
            <w:r w:rsidRPr="001737C5">
              <w:rPr>
                <w:spacing w:val="-58"/>
                <w:sz w:val="24"/>
              </w:rPr>
              <w:t xml:space="preserve"> </w:t>
            </w:r>
            <w:r w:rsidRPr="001737C5">
              <w:rPr>
                <w:sz w:val="24"/>
              </w:rPr>
              <w:t>тому</w:t>
            </w:r>
            <w:r w:rsidRPr="001737C5">
              <w:rPr>
                <w:spacing w:val="-8"/>
                <w:sz w:val="24"/>
              </w:rPr>
              <w:t xml:space="preserve"> </w:t>
            </w:r>
            <w:r w:rsidRPr="001737C5">
              <w:rPr>
                <w:sz w:val="24"/>
              </w:rPr>
              <w:t>подобное;</w:t>
            </w:r>
          </w:p>
          <w:p w14:paraId="044D1E03" w14:textId="77777777" w:rsidR="00796126" w:rsidRPr="001737C5" w:rsidRDefault="00796126">
            <w:pPr>
              <w:pStyle w:val="TableParagraph"/>
              <w:numPr>
                <w:ilvl w:val="0"/>
                <w:numId w:val="60"/>
              </w:numPr>
              <w:tabs>
                <w:tab w:val="left" w:pos="255"/>
              </w:tabs>
              <w:ind w:left="113" w:right="113" w:firstLine="0"/>
              <w:rPr>
                <w:sz w:val="24"/>
              </w:rPr>
            </w:pPr>
            <w:r w:rsidRPr="001737C5">
              <w:rPr>
                <w:sz w:val="24"/>
              </w:rPr>
              <w:t>приобщать детей к лучшим</w:t>
            </w:r>
            <w:r w:rsidRPr="001737C5">
              <w:rPr>
                <w:spacing w:val="1"/>
                <w:sz w:val="24"/>
              </w:rPr>
              <w:t xml:space="preserve"> </w:t>
            </w:r>
            <w:r w:rsidRPr="001737C5">
              <w:rPr>
                <w:sz w:val="24"/>
              </w:rPr>
              <w:t>образцам отечественного и</w:t>
            </w:r>
            <w:r w:rsidRPr="001737C5">
              <w:rPr>
                <w:spacing w:val="1"/>
                <w:sz w:val="24"/>
              </w:rPr>
              <w:t xml:space="preserve"> </w:t>
            </w:r>
            <w:r w:rsidRPr="001737C5">
              <w:rPr>
                <w:sz w:val="24"/>
              </w:rPr>
              <w:t>мирового искусства. воспитывать</w:t>
            </w:r>
            <w:r w:rsidRPr="001737C5">
              <w:rPr>
                <w:spacing w:val="-57"/>
                <w:sz w:val="24"/>
              </w:rPr>
              <w:t xml:space="preserve"> </w:t>
            </w:r>
            <w:r w:rsidRPr="001737C5">
              <w:rPr>
                <w:sz w:val="24"/>
              </w:rPr>
              <w:t>патриотизм</w:t>
            </w:r>
            <w:r w:rsidRPr="001737C5">
              <w:rPr>
                <w:spacing w:val="-3"/>
                <w:sz w:val="24"/>
              </w:rPr>
              <w:t xml:space="preserve"> </w:t>
            </w:r>
            <w:r w:rsidRPr="001737C5">
              <w:rPr>
                <w:sz w:val="24"/>
              </w:rPr>
              <w:t>и</w:t>
            </w:r>
            <w:r w:rsidRPr="001737C5">
              <w:rPr>
                <w:spacing w:val="-3"/>
                <w:sz w:val="24"/>
              </w:rPr>
              <w:t xml:space="preserve"> </w:t>
            </w:r>
            <w:r w:rsidRPr="001737C5">
              <w:rPr>
                <w:sz w:val="24"/>
              </w:rPr>
              <w:t>чувства</w:t>
            </w:r>
            <w:r w:rsidRPr="001737C5">
              <w:rPr>
                <w:spacing w:val="-1"/>
                <w:sz w:val="24"/>
              </w:rPr>
              <w:t xml:space="preserve"> </w:t>
            </w:r>
            <w:r w:rsidRPr="001737C5">
              <w:rPr>
                <w:sz w:val="24"/>
              </w:rPr>
              <w:t>гордости</w:t>
            </w:r>
            <w:r w:rsidRPr="001737C5">
              <w:rPr>
                <w:spacing w:val="-2"/>
                <w:sz w:val="24"/>
              </w:rPr>
              <w:t xml:space="preserve"> </w:t>
            </w:r>
            <w:r w:rsidRPr="001737C5">
              <w:rPr>
                <w:sz w:val="24"/>
              </w:rPr>
              <w:t>за</w:t>
            </w:r>
          </w:p>
          <w:p w14:paraId="73DE5B63" w14:textId="4525FE9C" w:rsidR="00796126" w:rsidRDefault="00796126" w:rsidP="00796126">
            <w:pPr>
              <w:pStyle w:val="TableParagraph"/>
              <w:ind w:left="113" w:right="113"/>
              <w:rPr>
                <w:b/>
                <w:sz w:val="24"/>
              </w:rPr>
            </w:pPr>
            <w:r w:rsidRPr="001737C5">
              <w:rPr>
                <w:sz w:val="24"/>
              </w:rPr>
              <w:t>свою</w:t>
            </w:r>
            <w:r w:rsidRPr="001737C5">
              <w:rPr>
                <w:spacing w:val="-1"/>
                <w:sz w:val="24"/>
              </w:rPr>
              <w:t xml:space="preserve"> </w:t>
            </w:r>
            <w:r w:rsidRPr="001737C5">
              <w:rPr>
                <w:sz w:val="24"/>
              </w:rPr>
              <w:t>страну,</w:t>
            </w:r>
            <w:r w:rsidRPr="001737C5">
              <w:rPr>
                <w:spacing w:val="3"/>
                <w:sz w:val="24"/>
              </w:rPr>
              <w:t xml:space="preserve"> </w:t>
            </w:r>
            <w:r w:rsidRPr="001737C5">
              <w:rPr>
                <w:sz w:val="24"/>
              </w:rPr>
              <w:t>край</w:t>
            </w:r>
            <w:r w:rsidRPr="001737C5">
              <w:rPr>
                <w:spacing w:val="2"/>
                <w:sz w:val="24"/>
              </w:rPr>
              <w:t xml:space="preserve"> </w:t>
            </w:r>
            <w:r w:rsidRPr="001737C5">
              <w:rPr>
                <w:sz w:val="24"/>
              </w:rPr>
              <w:t>в</w:t>
            </w:r>
            <w:r w:rsidRPr="001737C5">
              <w:rPr>
                <w:spacing w:val="-2"/>
                <w:sz w:val="24"/>
              </w:rPr>
              <w:t xml:space="preserve"> </w:t>
            </w:r>
            <w:r w:rsidRPr="001737C5">
              <w:rPr>
                <w:sz w:val="24"/>
              </w:rPr>
              <w:t>процессе</w:t>
            </w:r>
            <w:r w:rsidRPr="001737C5">
              <w:rPr>
                <w:spacing w:val="1"/>
                <w:sz w:val="24"/>
              </w:rPr>
              <w:t xml:space="preserve"> </w:t>
            </w:r>
            <w:r w:rsidRPr="001737C5">
              <w:rPr>
                <w:sz w:val="24"/>
              </w:rPr>
              <w:t>ознакомления</w:t>
            </w:r>
            <w:r w:rsidRPr="001737C5">
              <w:rPr>
                <w:spacing w:val="-1"/>
                <w:sz w:val="24"/>
              </w:rPr>
              <w:t xml:space="preserve"> </w:t>
            </w:r>
            <w:r w:rsidRPr="001737C5">
              <w:rPr>
                <w:sz w:val="24"/>
              </w:rPr>
              <w:t>с</w:t>
            </w:r>
            <w:r w:rsidRPr="001737C5">
              <w:rPr>
                <w:spacing w:val="-7"/>
                <w:sz w:val="24"/>
              </w:rPr>
              <w:t xml:space="preserve"> </w:t>
            </w:r>
            <w:r w:rsidRPr="001737C5">
              <w:rPr>
                <w:sz w:val="24"/>
              </w:rPr>
              <w:t>различными</w:t>
            </w:r>
            <w:r w:rsidRPr="001737C5">
              <w:rPr>
                <w:spacing w:val="-5"/>
                <w:sz w:val="24"/>
              </w:rPr>
              <w:t xml:space="preserve"> </w:t>
            </w:r>
            <w:r w:rsidRPr="001737C5">
              <w:rPr>
                <w:sz w:val="24"/>
              </w:rPr>
              <w:t>видами</w:t>
            </w:r>
            <w:r>
              <w:rPr>
                <w:sz w:val="24"/>
              </w:rPr>
              <w:t xml:space="preserve"> искусства;</w:t>
            </w:r>
          </w:p>
        </w:tc>
        <w:tc>
          <w:tcPr>
            <w:tcW w:w="5345" w:type="dxa"/>
            <w:tcBorders>
              <w:top w:val="single" w:sz="4" w:space="0" w:color="auto"/>
              <w:left w:val="single" w:sz="4" w:space="0" w:color="auto"/>
              <w:bottom w:val="single" w:sz="4" w:space="0" w:color="auto"/>
              <w:right w:val="single" w:sz="4" w:space="0" w:color="auto"/>
            </w:tcBorders>
          </w:tcPr>
          <w:p w14:paraId="125FDDF3" w14:textId="77777777" w:rsidR="00796126" w:rsidRPr="001737C5" w:rsidRDefault="00796126" w:rsidP="00796126">
            <w:pPr>
              <w:pStyle w:val="TableParagraph"/>
              <w:ind w:left="113" w:right="113" w:hanging="34"/>
              <w:jc w:val="both"/>
              <w:rPr>
                <w:sz w:val="24"/>
              </w:rPr>
            </w:pPr>
            <w:r w:rsidRPr="001737C5">
              <w:rPr>
                <w:sz w:val="24"/>
              </w:rPr>
              <w:t>Педагог</w:t>
            </w:r>
            <w:r w:rsidRPr="001737C5">
              <w:rPr>
                <w:spacing w:val="1"/>
                <w:sz w:val="24"/>
              </w:rPr>
              <w:t xml:space="preserve"> </w:t>
            </w:r>
            <w:r w:rsidRPr="001737C5">
              <w:rPr>
                <w:sz w:val="24"/>
              </w:rPr>
              <w:t>продолжает</w:t>
            </w:r>
            <w:r w:rsidRPr="001737C5">
              <w:rPr>
                <w:spacing w:val="1"/>
                <w:sz w:val="24"/>
              </w:rPr>
              <w:t xml:space="preserve"> </w:t>
            </w:r>
            <w:r w:rsidRPr="001737C5">
              <w:rPr>
                <w:sz w:val="24"/>
              </w:rPr>
              <w:t>приобщать</w:t>
            </w:r>
            <w:r w:rsidRPr="001737C5">
              <w:rPr>
                <w:spacing w:val="1"/>
                <w:sz w:val="24"/>
              </w:rPr>
              <w:t xml:space="preserve"> </w:t>
            </w:r>
            <w:r w:rsidRPr="001737C5">
              <w:rPr>
                <w:sz w:val="24"/>
              </w:rPr>
              <w:t>детей</w:t>
            </w:r>
            <w:r w:rsidRPr="001737C5">
              <w:rPr>
                <w:spacing w:val="1"/>
                <w:sz w:val="24"/>
              </w:rPr>
              <w:t xml:space="preserve"> </w:t>
            </w:r>
            <w:r w:rsidRPr="001737C5">
              <w:rPr>
                <w:sz w:val="24"/>
              </w:rPr>
              <w:t>к</w:t>
            </w:r>
            <w:r w:rsidRPr="001737C5">
              <w:rPr>
                <w:spacing w:val="1"/>
                <w:sz w:val="24"/>
              </w:rPr>
              <w:t xml:space="preserve"> </w:t>
            </w:r>
            <w:r w:rsidRPr="001737C5">
              <w:rPr>
                <w:sz w:val="24"/>
              </w:rPr>
              <w:t>восприятию</w:t>
            </w:r>
            <w:r w:rsidRPr="001737C5">
              <w:rPr>
                <w:spacing w:val="1"/>
                <w:sz w:val="24"/>
              </w:rPr>
              <w:t xml:space="preserve"> </w:t>
            </w:r>
            <w:r w:rsidRPr="001737C5">
              <w:rPr>
                <w:sz w:val="24"/>
              </w:rPr>
              <w:t>искусства,</w:t>
            </w:r>
            <w:r w:rsidRPr="001737C5">
              <w:rPr>
                <w:spacing w:val="1"/>
                <w:sz w:val="24"/>
              </w:rPr>
              <w:t xml:space="preserve"> </w:t>
            </w:r>
            <w:r w:rsidRPr="001737C5">
              <w:rPr>
                <w:sz w:val="24"/>
              </w:rPr>
              <w:t>развивать</w:t>
            </w:r>
            <w:r w:rsidRPr="001737C5">
              <w:rPr>
                <w:spacing w:val="1"/>
                <w:sz w:val="24"/>
              </w:rPr>
              <w:t xml:space="preserve"> </w:t>
            </w:r>
            <w:r w:rsidRPr="001737C5">
              <w:rPr>
                <w:sz w:val="24"/>
              </w:rPr>
              <w:t>интерес</w:t>
            </w:r>
            <w:r w:rsidRPr="001737C5">
              <w:rPr>
                <w:spacing w:val="61"/>
                <w:sz w:val="24"/>
              </w:rPr>
              <w:t xml:space="preserve"> </w:t>
            </w:r>
            <w:r w:rsidRPr="001737C5">
              <w:rPr>
                <w:sz w:val="24"/>
              </w:rPr>
              <w:t>к</w:t>
            </w:r>
            <w:r w:rsidRPr="001737C5">
              <w:rPr>
                <w:spacing w:val="1"/>
                <w:sz w:val="24"/>
              </w:rPr>
              <w:t xml:space="preserve"> </w:t>
            </w:r>
            <w:r w:rsidRPr="001737C5">
              <w:rPr>
                <w:sz w:val="24"/>
              </w:rPr>
              <w:t>нему; поощряет выражение эстетических чувств,</w:t>
            </w:r>
            <w:r w:rsidRPr="001737C5">
              <w:rPr>
                <w:spacing w:val="-57"/>
                <w:sz w:val="24"/>
              </w:rPr>
              <w:t xml:space="preserve"> </w:t>
            </w:r>
            <w:r w:rsidRPr="001737C5">
              <w:rPr>
                <w:sz w:val="24"/>
              </w:rPr>
              <w:t>проявление</w:t>
            </w:r>
            <w:r w:rsidRPr="001737C5">
              <w:rPr>
                <w:spacing w:val="1"/>
                <w:sz w:val="24"/>
              </w:rPr>
              <w:t xml:space="preserve"> </w:t>
            </w:r>
            <w:r w:rsidRPr="001737C5">
              <w:rPr>
                <w:sz w:val="24"/>
              </w:rPr>
              <w:t>эмоций</w:t>
            </w:r>
            <w:r w:rsidRPr="001737C5">
              <w:rPr>
                <w:spacing w:val="1"/>
                <w:sz w:val="24"/>
              </w:rPr>
              <w:t xml:space="preserve"> </w:t>
            </w:r>
            <w:r w:rsidRPr="001737C5">
              <w:rPr>
                <w:sz w:val="24"/>
              </w:rPr>
              <w:t>при</w:t>
            </w:r>
            <w:r w:rsidRPr="001737C5">
              <w:rPr>
                <w:spacing w:val="1"/>
                <w:sz w:val="24"/>
              </w:rPr>
              <w:t xml:space="preserve"> </w:t>
            </w:r>
            <w:r w:rsidRPr="001737C5">
              <w:rPr>
                <w:sz w:val="24"/>
              </w:rPr>
              <w:t>рассматривании</w:t>
            </w:r>
            <w:r w:rsidRPr="001737C5">
              <w:rPr>
                <w:spacing w:val="-57"/>
                <w:sz w:val="24"/>
              </w:rPr>
              <w:t xml:space="preserve"> </w:t>
            </w:r>
            <w:r w:rsidRPr="001737C5">
              <w:rPr>
                <w:sz w:val="24"/>
              </w:rPr>
              <w:t>предметов</w:t>
            </w:r>
            <w:r w:rsidRPr="001737C5">
              <w:rPr>
                <w:spacing w:val="1"/>
                <w:sz w:val="24"/>
              </w:rPr>
              <w:t xml:space="preserve"> </w:t>
            </w:r>
            <w:r w:rsidRPr="001737C5">
              <w:rPr>
                <w:sz w:val="24"/>
              </w:rPr>
              <w:t>народного</w:t>
            </w:r>
            <w:r w:rsidRPr="001737C5">
              <w:rPr>
                <w:spacing w:val="1"/>
                <w:sz w:val="24"/>
              </w:rPr>
              <w:t xml:space="preserve"> </w:t>
            </w:r>
            <w:r w:rsidRPr="001737C5">
              <w:rPr>
                <w:sz w:val="24"/>
              </w:rPr>
              <w:t>и</w:t>
            </w:r>
            <w:r w:rsidRPr="001737C5">
              <w:rPr>
                <w:spacing w:val="1"/>
                <w:sz w:val="24"/>
              </w:rPr>
              <w:t xml:space="preserve"> </w:t>
            </w:r>
            <w:r w:rsidRPr="001737C5">
              <w:rPr>
                <w:sz w:val="24"/>
              </w:rPr>
              <w:t>декоративно-</w:t>
            </w:r>
            <w:r w:rsidRPr="001737C5">
              <w:rPr>
                <w:spacing w:val="-57"/>
                <w:sz w:val="24"/>
              </w:rPr>
              <w:t xml:space="preserve"> </w:t>
            </w:r>
            <w:r w:rsidRPr="001737C5">
              <w:rPr>
                <w:sz w:val="24"/>
              </w:rPr>
              <w:t>прикладного</w:t>
            </w:r>
            <w:r w:rsidRPr="001737C5">
              <w:rPr>
                <w:spacing w:val="1"/>
                <w:sz w:val="24"/>
              </w:rPr>
              <w:t xml:space="preserve"> </w:t>
            </w:r>
            <w:r w:rsidRPr="001737C5">
              <w:rPr>
                <w:sz w:val="24"/>
              </w:rPr>
              <w:t>искусства,</w:t>
            </w:r>
            <w:r w:rsidRPr="001737C5">
              <w:rPr>
                <w:spacing w:val="1"/>
                <w:sz w:val="24"/>
              </w:rPr>
              <w:t xml:space="preserve"> </w:t>
            </w:r>
            <w:r w:rsidRPr="001737C5">
              <w:rPr>
                <w:sz w:val="24"/>
              </w:rPr>
              <w:t>прослушивании</w:t>
            </w:r>
            <w:r w:rsidRPr="001737C5">
              <w:rPr>
                <w:spacing w:val="1"/>
                <w:sz w:val="24"/>
              </w:rPr>
              <w:t xml:space="preserve"> </w:t>
            </w:r>
            <w:r w:rsidRPr="001737C5">
              <w:rPr>
                <w:sz w:val="24"/>
              </w:rPr>
              <w:t>произведений</w:t>
            </w:r>
            <w:r w:rsidRPr="001737C5">
              <w:rPr>
                <w:spacing w:val="1"/>
                <w:sz w:val="24"/>
              </w:rPr>
              <w:t xml:space="preserve"> </w:t>
            </w:r>
            <w:r w:rsidRPr="001737C5">
              <w:rPr>
                <w:sz w:val="24"/>
              </w:rPr>
              <w:t>музыкального</w:t>
            </w:r>
            <w:r w:rsidRPr="001737C5">
              <w:rPr>
                <w:spacing w:val="1"/>
                <w:sz w:val="24"/>
              </w:rPr>
              <w:t xml:space="preserve"> </w:t>
            </w:r>
            <w:r w:rsidRPr="001737C5">
              <w:rPr>
                <w:sz w:val="24"/>
              </w:rPr>
              <w:t>фольклора;</w:t>
            </w:r>
            <w:r w:rsidRPr="001737C5">
              <w:rPr>
                <w:spacing w:val="1"/>
                <w:sz w:val="24"/>
              </w:rPr>
              <w:t xml:space="preserve"> </w:t>
            </w:r>
            <w:r w:rsidRPr="001737C5">
              <w:rPr>
                <w:sz w:val="24"/>
              </w:rPr>
              <w:t>знакомит</w:t>
            </w:r>
            <w:r w:rsidRPr="001737C5">
              <w:rPr>
                <w:spacing w:val="1"/>
                <w:sz w:val="24"/>
              </w:rPr>
              <w:t xml:space="preserve"> </w:t>
            </w:r>
            <w:r w:rsidRPr="001737C5">
              <w:rPr>
                <w:sz w:val="24"/>
              </w:rPr>
              <w:t>детей с творческими профессиями</w:t>
            </w:r>
            <w:r w:rsidRPr="001737C5">
              <w:rPr>
                <w:spacing w:val="1"/>
                <w:sz w:val="24"/>
              </w:rPr>
              <w:t xml:space="preserve"> </w:t>
            </w:r>
            <w:r w:rsidRPr="001737C5">
              <w:rPr>
                <w:sz w:val="24"/>
              </w:rPr>
              <w:t>(артист,</w:t>
            </w:r>
            <w:r w:rsidRPr="001737C5">
              <w:rPr>
                <w:spacing w:val="1"/>
                <w:sz w:val="24"/>
              </w:rPr>
              <w:t xml:space="preserve"> </w:t>
            </w:r>
            <w:r w:rsidRPr="001737C5">
              <w:rPr>
                <w:sz w:val="24"/>
              </w:rPr>
              <w:t>художник,</w:t>
            </w:r>
            <w:r w:rsidRPr="001737C5">
              <w:rPr>
                <w:spacing w:val="1"/>
                <w:sz w:val="24"/>
              </w:rPr>
              <w:t xml:space="preserve"> </w:t>
            </w:r>
            <w:r w:rsidRPr="001737C5">
              <w:rPr>
                <w:sz w:val="24"/>
              </w:rPr>
              <w:t>композитор,</w:t>
            </w:r>
            <w:r w:rsidRPr="001737C5">
              <w:rPr>
                <w:spacing w:val="1"/>
                <w:sz w:val="24"/>
              </w:rPr>
              <w:t xml:space="preserve"> </w:t>
            </w:r>
            <w:r w:rsidRPr="001737C5">
              <w:rPr>
                <w:sz w:val="24"/>
              </w:rPr>
              <w:t>писатель);</w:t>
            </w:r>
            <w:r w:rsidRPr="001737C5">
              <w:rPr>
                <w:spacing w:val="1"/>
                <w:sz w:val="24"/>
              </w:rPr>
              <w:t xml:space="preserve"> </w:t>
            </w:r>
            <w:r w:rsidRPr="001737C5">
              <w:rPr>
                <w:sz w:val="24"/>
              </w:rPr>
              <w:t>педагог,</w:t>
            </w:r>
            <w:r w:rsidRPr="001737C5">
              <w:rPr>
                <w:spacing w:val="1"/>
                <w:sz w:val="24"/>
              </w:rPr>
              <w:t xml:space="preserve"> </w:t>
            </w:r>
            <w:r w:rsidRPr="001737C5">
              <w:rPr>
                <w:sz w:val="24"/>
              </w:rPr>
              <w:t>в</w:t>
            </w:r>
            <w:r w:rsidRPr="001737C5">
              <w:rPr>
                <w:spacing w:val="1"/>
                <w:sz w:val="24"/>
              </w:rPr>
              <w:t xml:space="preserve"> </w:t>
            </w:r>
            <w:r w:rsidRPr="001737C5">
              <w:rPr>
                <w:sz w:val="24"/>
              </w:rPr>
              <w:t>процессе</w:t>
            </w:r>
            <w:r w:rsidRPr="001737C5">
              <w:rPr>
                <w:spacing w:val="1"/>
                <w:sz w:val="24"/>
              </w:rPr>
              <w:t xml:space="preserve"> </w:t>
            </w:r>
            <w:r w:rsidRPr="001737C5">
              <w:rPr>
                <w:sz w:val="24"/>
              </w:rPr>
              <w:t>ознакомления</w:t>
            </w:r>
            <w:r w:rsidRPr="001737C5">
              <w:rPr>
                <w:spacing w:val="1"/>
                <w:sz w:val="24"/>
              </w:rPr>
              <w:t xml:space="preserve"> </w:t>
            </w:r>
            <w:r w:rsidRPr="001737C5">
              <w:rPr>
                <w:sz w:val="24"/>
              </w:rPr>
              <w:t>детей</w:t>
            </w:r>
            <w:r w:rsidRPr="001737C5">
              <w:rPr>
                <w:spacing w:val="1"/>
                <w:sz w:val="24"/>
              </w:rPr>
              <w:t xml:space="preserve"> </w:t>
            </w:r>
            <w:r w:rsidRPr="001737C5">
              <w:rPr>
                <w:sz w:val="24"/>
              </w:rPr>
              <w:t>с</w:t>
            </w:r>
            <w:r w:rsidRPr="001737C5">
              <w:rPr>
                <w:spacing w:val="1"/>
                <w:sz w:val="24"/>
              </w:rPr>
              <w:t xml:space="preserve"> </w:t>
            </w:r>
            <w:r w:rsidRPr="001737C5">
              <w:rPr>
                <w:sz w:val="24"/>
              </w:rPr>
              <w:t>различными</w:t>
            </w:r>
            <w:r w:rsidRPr="001737C5">
              <w:rPr>
                <w:spacing w:val="1"/>
                <w:sz w:val="24"/>
              </w:rPr>
              <w:t xml:space="preserve"> </w:t>
            </w:r>
            <w:r w:rsidRPr="001737C5">
              <w:rPr>
                <w:sz w:val="24"/>
              </w:rPr>
              <w:t>видами</w:t>
            </w:r>
            <w:r w:rsidRPr="001737C5">
              <w:rPr>
                <w:spacing w:val="1"/>
                <w:sz w:val="24"/>
              </w:rPr>
              <w:t xml:space="preserve"> </w:t>
            </w:r>
            <w:r w:rsidRPr="001737C5">
              <w:rPr>
                <w:sz w:val="24"/>
              </w:rPr>
              <w:t>искусства,</w:t>
            </w:r>
            <w:r w:rsidRPr="001737C5">
              <w:rPr>
                <w:spacing w:val="1"/>
                <w:sz w:val="24"/>
              </w:rPr>
              <w:t xml:space="preserve"> </w:t>
            </w:r>
            <w:r w:rsidRPr="001737C5">
              <w:rPr>
                <w:sz w:val="24"/>
              </w:rPr>
              <w:t>воспитывает</w:t>
            </w:r>
            <w:r w:rsidRPr="001737C5">
              <w:rPr>
                <w:spacing w:val="1"/>
                <w:sz w:val="24"/>
              </w:rPr>
              <w:t xml:space="preserve"> </w:t>
            </w:r>
            <w:r w:rsidRPr="001737C5">
              <w:rPr>
                <w:sz w:val="24"/>
              </w:rPr>
              <w:t>патриотизм и чувства гордости за свою страну,</w:t>
            </w:r>
            <w:r w:rsidRPr="001737C5">
              <w:rPr>
                <w:spacing w:val="1"/>
                <w:sz w:val="24"/>
              </w:rPr>
              <w:t xml:space="preserve"> </w:t>
            </w:r>
            <w:r w:rsidRPr="001737C5">
              <w:rPr>
                <w:sz w:val="24"/>
              </w:rPr>
              <w:t>края.</w:t>
            </w:r>
          </w:p>
          <w:p w14:paraId="02D263FC" w14:textId="744580BD" w:rsidR="00796126" w:rsidRPr="001737C5" w:rsidRDefault="00796126" w:rsidP="00B74866">
            <w:pPr>
              <w:pStyle w:val="TableParagraph"/>
              <w:tabs>
                <w:tab w:val="left" w:pos="1943"/>
                <w:tab w:val="left" w:pos="2068"/>
                <w:tab w:val="left" w:pos="3521"/>
                <w:tab w:val="left" w:pos="3882"/>
              </w:tabs>
              <w:ind w:left="147" w:right="113" w:hanging="34"/>
              <w:rPr>
                <w:sz w:val="24"/>
              </w:rPr>
            </w:pPr>
            <w:r w:rsidRPr="001737C5">
              <w:rPr>
                <w:sz w:val="24"/>
              </w:rPr>
              <w:t>Педагог</w:t>
            </w:r>
            <w:r w:rsidRPr="001737C5">
              <w:rPr>
                <w:spacing w:val="1"/>
                <w:sz w:val="24"/>
              </w:rPr>
              <w:t xml:space="preserve"> </w:t>
            </w:r>
            <w:r w:rsidRPr="001737C5">
              <w:rPr>
                <w:sz w:val="24"/>
              </w:rPr>
              <w:t>учит</w:t>
            </w:r>
            <w:r w:rsidRPr="001737C5">
              <w:rPr>
                <w:spacing w:val="1"/>
                <w:sz w:val="24"/>
              </w:rPr>
              <w:t xml:space="preserve"> </w:t>
            </w:r>
            <w:r w:rsidRPr="001737C5">
              <w:rPr>
                <w:sz w:val="24"/>
              </w:rPr>
              <w:t>узнавать</w:t>
            </w:r>
            <w:r w:rsidRPr="001737C5">
              <w:rPr>
                <w:spacing w:val="1"/>
                <w:sz w:val="24"/>
              </w:rPr>
              <w:t xml:space="preserve"> </w:t>
            </w:r>
            <w:r w:rsidRPr="001737C5">
              <w:rPr>
                <w:sz w:val="24"/>
              </w:rPr>
              <w:t>и</w:t>
            </w:r>
            <w:r w:rsidRPr="001737C5">
              <w:rPr>
                <w:spacing w:val="1"/>
                <w:sz w:val="24"/>
              </w:rPr>
              <w:t xml:space="preserve"> </w:t>
            </w:r>
            <w:r w:rsidRPr="001737C5">
              <w:rPr>
                <w:sz w:val="24"/>
              </w:rPr>
              <w:t>называть</w:t>
            </w:r>
            <w:r w:rsidRPr="001737C5">
              <w:rPr>
                <w:spacing w:val="1"/>
                <w:sz w:val="24"/>
              </w:rPr>
              <w:t xml:space="preserve"> </w:t>
            </w:r>
            <w:r w:rsidRPr="001737C5">
              <w:rPr>
                <w:sz w:val="24"/>
              </w:rPr>
              <w:t>предметы</w:t>
            </w:r>
            <w:r w:rsidRPr="001737C5">
              <w:rPr>
                <w:spacing w:val="1"/>
                <w:sz w:val="24"/>
              </w:rPr>
              <w:t xml:space="preserve"> </w:t>
            </w:r>
            <w:r w:rsidRPr="001737C5">
              <w:rPr>
                <w:sz w:val="24"/>
              </w:rPr>
              <w:t>и</w:t>
            </w:r>
            <w:r w:rsidRPr="001737C5">
              <w:rPr>
                <w:spacing w:val="-57"/>
                <w:sz w:val="24"/>
              </w:rPr>
              <w:t xml:space="preserve"> </w:t>
            </w:r>
            <w:r w:rsidRPr="001737C5">
              <w:rPr>
                <w:sz w:val="24"/>
              </w:rPr>
              <w:t>явления</w:t>
            </w:r>
            <w:r w:rsidRPr="001737C5">
              <w:rPr>
                <w:sz w:val="24"/>
              </w:rPr>
              <w:tab/>
              <w:t>природы,</w:t>
            </w:r>
            <w:r w:rsidRPr="001737C5">
              <w:rPr>
                <w:sz w:val="24"/>
              </w:rPr>
              <w:tab/>
              <w:t>окружающей</w:t>
            </w:r>
            <w:r w:rsidRPr="001737C5">
              <w:rPr>
                <w:spacing w:val="-58"/>
                <w:sz w:val="24"/>
              </w:rPr>
              <w:t xml:space="preserve"> </w:t>
            </w:r>
            <w:r w:rsidRPr="001737C5">
              <w:rPr>
                <w:sz w:val="24"/>
              </w:rPr>
              <w:t>дей</w:t>
            </w:r>
            <w:r w:rsidR="00B74866">
              <w:rPr>
                <w:sz w:val="24"/>
              </w:rPr>
              <w:t xml:space="preserve"> дей</w:t>
            </w:r>
            <w:r w:rsidRPr="001737C5">
              <w:rPr>
                <w:sz w:val="24"/>
              </w:rPr>
              <w:t>ствительности</w:t>
            </w:r>
            <w:r w:rsidRPr="001737C5">
              <w:rPr>
                <w:spacing w:val="1"/>
                <w:sz w:val="24"/>
              </w:rPr>
              <w:t xml:space="preserve"> </w:t>
            </w:r>
            <w:r w:rsidRPr="001737C5">
              <w:rPr>
                <w:sz w:val="24"/>
              </w:rPr>
              <w:t>в</w:t>
            </w:r>
            <w:r w:rsidRPr="001737C5">
              <w:rPr>
                <w:spacing w:val="1"/>
                <w:sz w:val="24"/>
              </w:rPr>
              <w:t xml:space="preserve"> </w:t>
            </w:r>
            <w:r w:rsidRPr="001737C5">
              <w:rPr>
                <w:sz w:val="24"/>
              </w:rPr>
              <w:t>художественных</w:t>
            </w:r>
            <w:r w:rsidRPr="001737C5">
              <w:rPr>
                <w:spacing w:val="1"/>
                <w:sz w:val="24"/>
              </w:rPr>
              <w:t xml:space="preserve"> </w:t>
            </w:r>
            <w:r w:rsidRPr="001737C5">
              <w:rPr>
                <w:sz w:val="24"/>
              </w:rPr>
              <w:t>образах</w:t>
            </w:r>
            <w:r w:rsidRPr="001737C5">
              <w:rPr>
                <w:spacing w:val="1"/>
                <w:sz w:val="24"/>
              </w:rPr>
              <w:t xml:space="preserve"> </w:t>
            </w:r>
            <w:r w:rsidRPr="001737C5">
              <w:rPr>
                <w:sz w:val="24"/>
              </w:rPr>
              <w:t>(литература,</w:t>
            </w:r>
            <w:r w:rsidRPr="001737C5">
              <w:rPr>
                <w:sz w:val="24"/>
              </w:rPr>
              <w:tab/>
            </w:r>
            <w:r w:rsidRPr="001737C5">
              <w:rPr>
                <w:sz w:val="24"/>
              </w:rPr>
              <w:tab/>
              <w:t>музыка,</w:t>
            </w:r>
            <w:r w:rsidRPr="001737C5">
              <w:rPr>
                <w:sz w:val="24"/>
              </w:rPr>
              <w:tab/>
            </w:r>
            <w:r w:rsidRPr="001737C5">
              <w:rPr>
                <w:spacing w:val="-1"/>
                <w:sz w:val="24"/>
              </w:rPr>
              <w:t>изобразительное</w:t>
            </w:r>
            <w:r w:rsidRPr="001737C5">
              <w:rPr>
                <w:spacing w:val="-58"/>
                <w:sz w:val="24"/>
              </w:rPr>
              <w:t xml:space="preserve"> </w:t>
            </w:r>
            <w:r w:rsidRPr="001737C5">
              <w:rPr>
                <w:sz w:val="24"/>
              </w:rPr>
              <w:t>искусство); развивает у детей умение различать</w:t>
            </w:r>
            <w:r w:rsidRPr="001737C5">
              <w:rPr>
                <w:spacing w:val="1"/>
                <w:sz w:val="24"/>
              </w:rPr>
              <w:t xml:space="preserve"> </w:t>
            </w:r>
            <w:r w:rsidRPr="001737C5">
              <w:rPr>
                <w:sz w:val="24"/>
              </w:rPr>
              <w:t>жанры и виды искусства: стихи, проза, загадки</w:t>
            </w:r>
            <w:r w:rsidRPr="001737C5">
              <w:rPr>
                <w:spacing w:val="1"/>
                <w:sz w:val="24"/>
              </w:rPr>
              <w:t xml:space="preserve"> </w:t>
            </w:r>
            <w:r w:rsidRPr="001737C5">
              <w:rPr>
                <w:sz w:val="24"/>
              </w:rPr>
              <w:t>(литература),</w:t>
            </w:r>
            <w:r w:rsidRPr="001737C5">
              <w:rPr>
                <w:spacing w:val="1"/>
                <w:sz w:val="24"/>
              </w:rPr>
              <w:t xml:space="preserve"> </w:t>
            </w:r>
            <w:r w:rsidRPr="001737C5">
              <w:rPr>
                <w:sz w:val="24"/>
              </w:rPr>
              <w:t>песни,</w:t>
            </w:r>
            <w:r w:rsidRPr="001737C5">
              <w:rPr>
                <w:spacing w:val="1"/>
                <w:sz w:val="24"/>
              </w:rPr>
              <w:t xml:space="preserve"> </w:t>
            </w:r>
            <w:r w:rsidRPr="001737C5">
              <w:rPr>
                <w:sz w:val="24"/>
              </w:rPr>
              <w:t>танцы</w:t>
            </w:r>
            <w:r w:rsidRPr="001737C5">
              <w:rPr>
                <w:spacing w:val="1"/>
                <w:sz w:val="24"/>
              </w:rPr>
              <w:t xml:space="preserve"> </w:t>
            </w:r>
            <w:r w:rsidRPr="001737C5">
              <w:rPr>
                <w:sz w:val="24"/>
              </w:rPr>
              <w:t>(музыка),</w:t>
            </w:r>
            <w:r w:rsidRPr="001737C5">
              <w:rPr>
                <w:spacing w:val="1"/>
                <w:sz w:val="24"/>
              </w:rPr>
              <w:t xml:space="preserve"> </w:t>
            </w:r>
            <w:r w:rsidRPr="001737C5">
              <w:rPr>
                <w:sz w:val="24"/>
              </w:rPr>
              <w:t>картина</w:t>
            </w:r>
            <w:r w:rsidRPr="001737C5">
              <w:rPr>
                <w:spacing w:val="1"/>
                <w:sz w:val="24"/>
              </w:rPr>
              <w:t xml:space="preserve"> </w:t>
            </w:r>
            <w:r w:rsidRPr="001737C5">
              <w:rPr>
                <w:sz w:val="24"/>
              </w:rPr>
              <w:t>(репродукция),</w:t>
            </w:r>
            <w:r w:rsidRPr="001737C5">
              <w:rPr>
                <w:spacing w:val="1"/>
                <w:sz w:val="24"/>
              </w:rPr>
              <w:t xml:space="preserve"> </w:t>
            </w:r>
            <w:r w:rsidRPr="001737C5">
              <w:rPr>
                <w:sz w:val="24"/>
              </w:rPr>
              <w:t>скульптура</w:t>
            </w:r>
            <w:r w:rsidRPr="001737C5">
              <w:rPr>
                <w:spacing w:val="1"/>
                <w:sz w:val="24"/>
              </w:rPr>
              <w:t xml:space="preserve"> </w:t>
            </w:r>
            <w:r w:rsidRPr="001737C5">
              <w:rPr>
                <w:sz w:val="24"/>
              </w:rPr>
              <w:t>(изобразительное</w:t>
            </w:r>
            <w:r w:rsidRPr="001737C5">
              <w:rPr>
                <w:spacing w:val="1"/>
                <w:sz w:val="24"/>
              </w:rPr>
              <w:t xml:space="preserve"> </w:t>
            </w:r>
            <w:r w:rsidRPr="001737C5">
              <w:rPr>
                <w:sz w:val="24"/>
              </w:rPr>
              <w:t>искусство), здание и сооружение (архитектура);</w:t>
            </w:r>
            <w:r w:rsidRPr="001737C5">
              <w:rPr>
                <w:spacing w:val="1"/>
                <w:sz w:val="24"/>
              </w:rPr>
              <w:t xml:space="preserve"> </w:t>
            </w:r>
            <w:r w:rsidRPr="001737C5">
              <w:rPr>
                <w:sz w:val="24"/>
              </w:rPr>
              <w:t>учит</w:t>
            </w:r>
            <w:r w:rsidRPr="001737C5">
              <w:rPr>
                <w:spacing w:val="1"/>
                <w:sz w:val="24"/>
              </w:rPr>
              <w:t xml:space="preserve"> </w:t>
            </w:r>
            <w:r w:rsidRPr="001737C5">
              <w:rPr>
                <w:sz w:val="24"/>
              </w:rPr>
              <w:t>детей</w:t>
            </w:r>
            <w:r w:rsidRPr="001737C5">
              <w:rPr>
                <w:spacing w:val="1"/>
                <w:sz w:val="24"/>
              </w:rPr>
              <w:t xml:space="preserve"> </w:t>
            </w:r>
            <w:r w:rsidRPr="001737C5">
              <w:rPr>
                <w:sz w:val="24"/>
              </w:rPr>
              <w:t>выделять</w:t>
            </w:r>
            <w:r w:rsidRPr="001737C5">
              <w:rPr>
                <w:spacing w:val="1"/>
                <w:sz w:val="24"/>
              </w:rPr>
              <w:t xml:space="preserve"> </w:t>
            </w:r>
            <w:r w:rsidRPr="001737C5">
              <w:rPr>
                <w:sz w:val="24"/>
              </w:rPr>
              <w:t>и</w:t>
            </w:r>
            <w:r w:rsidRPr="001737C5">
              <w:rPr>
                <w:spacing w:val="1"/>
                <w:sz w:val="24"/>
              </w:rPr>
              <w:t xml:space="preserve"> </w:t>
            </w:r>
            <w:r w:rsidRPr="001737C5">
              <w:rPr>
                <w:sz w:val="24"/>
              </w:rPr>
              <w:t>называть</w:t>
            </w:r>
            <w:r w:rsidRPr="001737C5">
              <w:rPr>
                <w:spacing w:val="1"/>
                <w:sz w:val="24"/>
              </w:rPr>
              <w:t xml:space="preserve"> </w:t>
            </w:r>
            <w:r w:rsidRPr="001737C5">
              <w:rPr>
                <w:sz w:val="24"/>
              </w:rPr>
              <w:t>основные</w:t>
            </w:r>
            <w:r w:rsidRPr="001737C5">
              <w:rPr>
                <w:spacing w:val="1"/>
                <w:sz w:val="24"/>
              </w:rPr>
              <w:t xml:space="preserve"> </w:t>
            </w:r>
            <w:r w:rsidRPr="001737C5">
              <w:rPr>
                <w:sz w:val="24"/>
              </w:rPr>
              <w:t>средства</w:t>
            </w:r>
            <w:r w:rsidRPr="001737C5">
              <w:rPr>
                <w:spacing w:val="1"/>
                <w:sz w:val="24"/>
              </w:rPr>
              <w:t xml:space="preserve"> </w:t>
            </w:r>
            <w:r w:rsidRPr="001737C5">
              <w:rPr>
                <w:sz w:val="24"/>
              </w:rPr>
              <w:t>выразительности</w:t>
            </w:r>
            <w:r w:rsidRPr="001737C5">
              <w:rPr>
                <w:spacing w:val="1"/>
                <w:sz w:val="24"/>
              </w:rPr>
              <w:t xml:space="preserve"> </w:t>
            </w:r>
            <w:r w:rsidRPr="001737C5">
              <w:rPr>
                <w:sz w:val="24"/>
              </w:rPr>
              <w:t>(цвет,</w:t>
            </w:r>
            <w:r w:rsidRPr="001737C5">
              <w:rPr>
                <w:spacing w:val="1"/>
                <w:sz w:val="24"/>
              </w:rPr>
              <w:t xml:space="preserve"> </w:t>
            </w:r>
            <w:r w:rsidRPr="001737C5">
              <w:rPr>
                <w:sz w:val="24"/>
              </w:rPr>
              <w:t>форма,</w:t>
            </w:r>
            <w:r w:rsidRPr="001737C5">
              <w:rPr>
                <w:spacing w:val="1"/>
                <w:sz w:val="24"/>
              </w:rPr>
              <w:t xml:space="preserve"> </w:t>
            </w:r>
            <w:r w:rsidRPr="001737C5">
              <w:rPr>
                <w:sz w:val="24"/>
              </w:rPr>
              <w:t>величина,</w:t>
            </w:r>
            <w:r w:rsidRPr="001737C5">
              <w:rPr>
                <w:spacing w:val="1"/>
                <w:sz w:val="24"/>
              </w:rPr>
              <w:t xml:space="preserve"> </w:t>
            </w:r>
            <w:r w:rsidRPr="001737C5">
              <w:rPr>
                <w:sz w:val="24"/>
              </w:rPr>
              <w:t>ритм,</w:t>
            </w:r>
            <w:r w:rsidRPr="001737C5">
              <w:rPr>
                <w:spacing w:val="1"/>
                <w:sz w:val="24"/>
              </w:rPr>
              <w:t xml:space="preserve"> </w:t>
            </w:r>
            <w:r w:rsidRPr="001737C5">
              <w:rPr>
                <w:sz w:val="24"/>
              </w:rPr>
              <w:t>движение,</w:t>
            </w:r>
            <w:r w:rsidRPr="001737C5">
              <w:rPr>
                <w:spacing w:val="1"/>
                <w:sz w:val="24"/>
              </w:rPr>
              <w:t xml:space="preserve"> </w:t>
            </w:r>
            <w:r w:rsidRPr="001737C5">
              <w:rPr>
                <w:sz w:val="24"/>
              </w:rPr>
              <w:t>жест,</w:t>
            </w:r>
            <w:r w:rsidRPr="001737C5">
              <w:rPr>
                <w:spacing w:val="1"/>
                <w:sz w:val="24"/>
              </w:rPr>
              <w:t xml:space="preserve"> </w:t>
            </w:r>
            <w:r w:rsidRPr="001737C5">
              <w:rPr>
                <w:sz w:val="24"/>
              </w:rPr>
              <w:t>звук)</w:t>
            </w:r>
            <w:r w:rsidRPr="001737C5">
              <w:rPr>
                <w:spacing w:val="1"/>
                <w:sz w:val="24"/>
              </w:rPr>
              <w:t xml:space="preserve"> </w:t>
            </w:r>
            <w:r w:rsidRPr="001737C5">
              <w:rPr>
                <w:sz w:val="24"/>
              </w:rPr>
              <w:t>и</w:t>
            </w:r>
            <w:r w:rsidRPr="001737C5">
              <w:rPr>
                <w:spacing w:val="-57"/>
                <w:sz w:val="24"/>
              </w:rPr>
              <w:t xml:space="preserve"> </w:t>
            </w:r>
            <w:r w:rsidRPr="001737C5">
              <w:rPr>
                <w:sz w:val="24"/>
              </w:rPr>
              <w:t>создавать</w:t>
            </w:r>
            <w:r w:rsidRPr="001737C5">
              <w:rPr>
                <w:spacing w:val="1"/>
                <w:sz w:val="24"/>
              </w:rPr>
              <w:t xml:space="preserve"> </w:t>
            </w:r>
            <w:r w:rsidRPr="001737C5">
              <w:rPr>
                <w:sz w:val="24"/>
              </w:rPr>
              <w:t>свои</w:t>
            </w:r>
            <w:r w:rsidRPr="001737C5">
              <w:rPr>
                <w:spacing w:val="1"/>
                <w:sz w:val="24"/>
              </w:rPr>
              <w:t xml:space="preserve"> </w:t>
            </w:r>
            <w:r w:rsidRPr="001737C5">
              <w:rPr>
                <w:sz w:val="24"/>
              </w:rPr>
              <w:t>художественные</w:t>
            </w:r>
            <w:r w:rsidRPr="001737C5">
              <w:rPr>
                <w:spacing w:val="1"/>
                <w:sz w:val="24"/>
              </w:rPr>
              <w:t xml:space="preserve"> </w:t>
            </w:r>
            <w:r w:rsidRPr="001737C5">
              <w:rPr>
                <w:sz w:val="24"/>
              </w:rPr>
              <w:t>образы</w:t>
            </w:r>
            <w:r w:rsidRPr="001737C5">
              <w:rPr>
                <w:spacing w:val="1"/>
                <w:sz w:val="24"/>
              </w:rPr>
              <w:t xml:space="preserve"> </w:t>
            </w:r>
            <w:r w:rsidRPr="001737C5">
              <w:rPr>
                <w:sz w:val="24"/>
              </w:rPr>
              <w:t>в</w:t>
            </w:r>
            <w:r w:rsidRPr="001737C5">
              <w:rPr>
                <w:spacing w:val="1"/>
                <w:sz w:val="24"/>
              </w:rPr>
              <w:t xml:space="preserve"> </w:t>
            </w:r>
            <w:r w:rsidRPr="001737C5">
              <w:rPr>
                <w:sz w:val="24"/>
              </w:rPr>
              <w:t>изобразительной, музыкальной, конструктивной</w:t>
            </w:r>
            <w:r w:rsidRPr="001737C5">
              <w:rPr>
                <w:spacing w:val="1"/>
                <w:sz w:val="24"/>
              </w:rPr>
              <w:t xml:space="preserve"> </w:t>
            </w:r>
            <w:r w:rsidRPr="001737C5">
              <w:rPr>
                <w:sz w:val="24"/>
              </w:rPr>
              <w:t>деятельности.</w:t>
            </w:r>
          </w:p>
          <w:p w14:paraId="5C527092" w14:textId="77777777" w:rsidR="00796126" w:rsidRPr="001737C5" w:rsidRDefault="00796126" w:rsidP="00605F08">
            <w:pPr>
              <w:pStyle w:val="TableParagraph"/>
              <w:ind w:left="113" w:right="113" w:hanging="34"/>
              <w:rPr>
                <w:sz w:val="24"/>
              </w:rPr>
            </w:pPr>
            <w:r w:rsidRPr="001737C5">
              <w:rPr>
                <w:sz w:val="24"/>
              </w:rPr>
              <w:t>Педагог</w:t>
            </w:r>
            <w:r w:rsidRPr="001737C5">
              <w:rPr>
                <w:spacing w:val="1"/>
                <w:sz w:val="24"/>
              </w:rPr>
              <w:t xml:space="preserve"> </w:t>
            </w:r>
            <w:r w:rsidRPr="001737C5">
              <w:rPr>
                <w:sz w:val="24"/>
              </w:rPr>
              <w:t>знакомит</w:t>
            </w:r>
            <w:r w:rsidRPr="001737C5">
              <w:rPr>
                <w:spacing w:val="1"/>
                <w:sz w:val="24"/>
              </w:rPr>
              <w:t xml:space="preserve"> </w:t>
            </w:r>
            <w:r w:rsidRPr="001737C5">
              <w:rPr>
                <w:sz w:val="24"/>
              </w:rPr>
              <w:t>детей</w:t>
            </w:r>
            <w:r w:rsidRPr="001737C5">
              <w:rPr>
                <w:spacing w:val="1"/>
                <w:sz w:val="24"/>
              </w:rPr>
              <w:t xml:space="preserve"> </w:t>
            </w:r>
            <w:r w:rsidRPr="001737C5">
              <w:rPr>
                <w:sz w:val="24"/>
              </w:rPr>
              <w:t>с</w:t>
            </w:r>
            <w:r w:rsidRPr="001737C5">
              <w:rPr>
                <w:spacing w:val="1"/>
                <w:sz w:val="24"/>
              </w:rPr>
              <w:t xml:space="preserve"> </w:t>
            </w:r>
            <w:r w:rsidRPr="001737C5">
              <w:rPr>
                <w:sz w:val="24"/>
              </w:rPr>
              <w:t>жанрами</w:t>
            </w:r>
            <w:r w:rsidRPr="001737C5">
              <w:rPr>
                <w:spacing w:val="1"/>
                <w:sz w:val="24"/>
              </w:rPr>
              <w:t xml:space="preserve"> </w:t>
            </w:r>
            <w:r w:rsidRPr="001737C5">
              <w:rPr>
                <w:sz w:val="24"/>
              </w:rPr>
              <w:t>живописи</w:t>
            </w:r>
            <w:r w:rsidRPr="001737C5">
              <w:rPr>
                <w:spacing w:val="1"/>
                <w:sz w:val="24"/>
              </w:rPr>
              <w:t xml:space="preserve"> </w:t>
            </w:r>
            <w:r w:rsidRPr="001737C5">
              <w:rPr>
                <w:sz w:val="24"/>
              </w:rPr>
              <w:t>(натюрморт,</w:t>
            </w:r>
            <w:r w:rsidRPr="001737C5">
              <w:rPr>
                <w:spacing w:val="1"/>
                <w:sz w:val="24"/>
              </w:rPr>
              <w:t xml:space="preserve"> </w:t>
            </w:r>
            <w:r w:rsidRPr="001737C5">
              <w:rPr>
                <w:sz w:val="24"/>
              </w:rPr>
              <w:t>пейзаж,</w:t>
            </w:r>
            <w:r w:rsidRPr="001737C5">
              <w:rPr>
                <w:spacing w:val="1"/>
                <w:sz w:val="24"/>
              </w:rPr>
              <w:t xml:space="preserve"> </w:t>
            </w:r>
            <w:r w:rsidRPr="001737C5">
              <w:rPr>
                <w:sz w:val="24"/>
              </w:rPr>
              <w:t>портрет),</w:t>
            </w:r>
            <w:r w:rsidRPr="001737C5">
              <w:rPr>
                <w:spacing w:val="1"/>
                <w:sz w:val="24"/>
              </w:rPr>
              <w:t xml:space="preserve"> </w:t>
            </w:r>
            <w:r w:rsidRPr="001737C5">
              <w:rPr>
                <w:sz w:val="24"/>
              </w:rPr>
              <w:t>с</w:t>
            </w:r>
            <w:r w:rsidRPr="001737C5">
              <w:rPr>
                <w:spacing w:val="1"/>
                <w:sz w:val="24"/>
              </w:rPr>
              <w:t xml:space="preserve"> </w:t>
            </w:r>
            <w:r w:rsidRPr="001737C5">
              <w:rPr>
                <w:sz w:val="24"/>
              </w:rPr>
              <w:t>разными</w:t>
            </w:r>
            <w:r w:rsidRPr="001737C5">
              <w:rPr>
                <w:spacing w:val="1"/>
                <w:sz w:val="24"/>
              </w:rPr>
              <w:t xml:space="preserve"> </w:t>
            </w:r>
            <w:r w:rsidRPr="001737C5">
              <w:rPr>
                <w:sz w:val="24"/>
              </w:rPr>
              <w:t>по</w:t>
            </w:r>
            <w:r w:rsidRPr="001737C5">
              <w:rPr>
                <w:spacing w:val="1"/>
                <w:sz w:val="24"/>
              </w:rPr>
              <w:t xml:space="preserve"> </w:t>
            </w:r>
            <w:r w:rsidRPr="001737C5">
              <w:rPr>
                <w:sz w:val="24"/>
              </w:rPr>
              <w:t>художественному</w:t>
            </w:r>
            <w:r w:rsidRPr="001737C5">
              <w:rPr>
                <w:spacing w:val="1"/>
                <w:sz w:val="24"/>
              </w:rPr>
              <w:t xml:space="preserve"> </w:t>
            </w:r>
            <w:r w:rsidRPr="001737C5">
              <w:rPr>
                <w:sz w:val="24"/>
              </w:rPr>
              <w:t>образу</w:t>
            </w:r>
            <w:r w:rsidRPr="001737C5">
              <w:rPr>
                <w:spacing w:val="1"/>
                <w:sz w:val="24"/>
              </w:rPr>
              <w:t xml:space="preserve"> </w:t>
            </w:r>
            <w:r w:rsidRPr="001737C5">
              <w:rPr>
                <w:sz w:val="24"/>
              </w:rPr>
              <w:t>и</w:t>
            </w:r>
            <w:r w:rsidRPr="001737C5">
              <w:rPr>
                <w:spacing w:val="1"/>
                <w:sz w:val="24"/>
              </w:rPr>
              <w:t xml:space="preserve"> </w:t>
            </w:r>
            <w:r w:rsidRPr="001737C5">
              <w:rPr>
                <w:sz w:val="24"/>
              </w:rPr>
              <w:t>настроению</w:t>
            </w:r>
            <w:r w:rsidRPr="001737C5">
              <w:rPr>
                <w:spacing w:val="1"/>
                <w:sz w:val="24"/>
              </w:rPr>
              <w:t xml:space="preserve"> </w:t>
            </w:r>
            <w:r w:rsidRPr="001737C5">
              <w:rPr>
                <w:sz w:val="24"/>
              </w:rPr>
              <w:t>произведениями; знакомит детей со средствами</w:t>
            </w:r>
            <w:r w:rsidRPr="001737C5">
              <w:rPr>
                <w:spacing w:val="1"/>
                <w:sz w:val="24"/>
              </w:rPr>
              <w:t xml:space="preserve"> </w:t>
            </w:r>
            <w:r w:rsidRPr="001737C5">
              <w:rPr>
                <w:sz w:val="24"/>
              </w:rPr>
              <w:t>выразительности</w:t>
            </w:r>
            <w:r w:rsidRPr="001737C5">
              <w:rPr>
                <w:spacing w:val="1"/>
                <w:sz w:val="24"/>
              </w:rPr>
              <w:t xml:space="preserve"> </w:t>
            </w:r>
            <w:r w:rsidRPr="001737C5">
              <w:rPr>
                <w:sz w:val="24"/>
              </w:rPr>
              <w:t>живописи</w:t>
            </w:r>
            <w:r w:rsidRPr="001737C5">
              <w:rPr>
                <w:spacing w:val="1"/>
                <w:sz w:val="24"/>
              </w:rPr>
              <w:t xml:space="preserve"> </w:t>
            </w:r>
            <w:r w:rsidRPr="001737C5">
              <w:rPr>
                <w:sz w:val="24"/>
              </w:rPr>
              <w:t>(цвет,</w:t>
            </w:r>
            <w:r w:rsidRPr="001737C5">
              <w:rPr>
                <w:spacing w:val="1"/>
                <w:sz w:val="24"/>
              </w:rPr>
              <w:t xml:space="preserve"> </w:t>
            </w:r>
            <w:r w:rsidRPr="001737C5">
              <w:rPr>
                <w:sz w:val="24"/>
              </w:rPr>
              <w:t>линия,</w:t>
            </w:r>
            <w:r w:rsidRPr="001737C5">
              <w:rPr>
                <w:spacing w:val="1"/>
                <w:sz w:val="24"/>
              </w:rPr>
              <w:t xml:space="preserve"> </w:t>
            </w:r>
            <w:r w:rsidRPr="001737C5">
              <w:rPr>
                <w:sz w:val="24"/>
              </w:rPr>
              <w:t>композиция); многообразием цветов и оттенков,</w:t>
            </w:r>
            <w:r w:rsidRPr="001737C5">
              <w:rPr>
                <w:spacing w:val="1"/>
                <w:sz w:val="24"/>
              </w:rPr>
              <w:t xml:space="preserve"> </w:t>
            </w:r>
            <w:r w:rsidRPr="001737C5">
              <w:rPr>
                <w:sz w:val="24"/>
              </w:rPr>
              <w:t>форм,</w:t>
            </w:r>
            <w:r w:rsidRPr="001737C5">
              <w:rPr>
                <w:spacing w:val="27"/>
                <w:sz w:val="24"/>
              </w:rPr>
              <w:t xml:space="preserve"> </w:t>
            </w:r>
            <w:r w:rsidRPr="001737C5">
              <w:rPr>
                <w:sz w:val="24"/>
              </w:rPr>
              <w:t>фактуры</w:t>
            </w:r>
            <w:r w:rsidRPr="001737C5">
              <w:rPr>
                <w:spacing w:val="32"/>
                <w:sz w:val="24"/>
              </w:rPr>
              <w:t xml:space="preserve"> </w:t>
            </w:r>
            <w:r w:rsidRPr="001737C5">
              <w:rPr>
                <w:sz w:val="24"/>
              </w:rPr>
              <w:t>в</w:t>
            </w:r>
            <w:r w:rsidRPr="001737C5">
              <w:rPr>
                <w:spacing w:val="27"/>
                <w:sz w:val="24"/>
              </w:rPr>
              <w:t xml:space="preserve"> </w:t>
            </w:r>
            <w:r w:rsidRPr="001737C5">
              <w:rPr>
                <w:sz w:val="24"/>
              </w:rPr>
              <w:t>предметах</w:t>
            </w:r>
            <w:r w:rsidRPr="001737C5">
              <w:rPr>
                <w:spacing w:val="25"/>
                <w:sz w:val="24"/>
              </w:rPr>
              <w:t xml:space="preserve"> </w:t>
            </w:r>
            <w:r w:rsidRPr="001737C5">
              <w:rPr>
                <w:sz w:val="24"/>
              </w:rPr>
              <w:t>и</w:t>
            </w:r>
            <w:r w:rsidRPr="001737C5">
              <w:rPr>
                <w:spacing w:val="31"/>
                <w:sz w:val="24"/>
              </w:rPr>
              <w:t xml:space="preserve"> </w:t>
            </w:r>
            <w:r w:rsidRPr="001737C5">
              <w:rPr>
                <w:sz w:val="24"/>
              </w:rPr>
              <w:t>явлениях</w:t>
            </w:r>
          </w:p>
          <w:p w14:paraId="5DF1C210" w14:textId="77777777" w:rsidR="00796126" w:rsidRDefault="00796126" w:rsidP="00605F08">
            <w:pPr>
              <w:pStyle w:val="TableParagraph"/>
              <w:ind w:left="113" w:right="113"/>
              <w:rPr>
                <w:sz w:val="24"/>
              </w:rPr>
            </w:pPr>
            <w:r>
              <w:rPr>
                <w:sz w:val="24"/>
              </w:rPr>
              <w:t>окружающего мира.</w:t>
            </w:r>
          </w:p>
          <w:p w14:paraId="1EAEBFDF" w14:textId="77777777" w:rsidR="00796126" w:rsidRPr="00796126" w:rsidRDefault="00796126" w:rsidP="00605F08">
            <w:pPr>
              <w:widowControl w:val="0"/>
              <w:autoSpaceDE w:val="0"/>
              <w:autoSpaceDN w:val="0"/>
              <w:spacing w:after="0" w:line="240" w:lineRule="auto"/>
              <w:ind w:left="144" w:right="99" w:hanging="34"/>
              <w:rPr>
                <w:rFonts w:ascii="Times New Roman" w:eastAsia="Times New Roman" w:hAnsi="Times New Roman" w:cs="Times New Roman"/>
                <w:kern w:val="0"/>
                <w:sz w:val="24"/>
                <w14:ligatures w14:val="none"/>
              </w:rPr>
            </w:pPr>
            <w:r w:rsidRPr="00796126">
              <w:rPr>
                <w:rFonts w:ascii="Times New Roman" w:eastAsia="Times New Roman" w:hAnsi="Times New Roman" w:cs="Times New Roman"/>
                <w:kern w:val="0"/>
                <w:sz w:val="24"/>
                <w14:ligatures w14:val="none"/>
              </w:rPr>
              <w:t>Педагог</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знакомит</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детей</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со</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скульптурой,</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способами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создания</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скульптуры</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(пластика,</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высекание),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средствами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выразительности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(объемность,</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статика</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движение,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материал);</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особенностями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её</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содержания</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отображение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животных (</w:t>
            </w:r>
            <w:proofErr w:type="spellStart"/>
            <w:r w:rsidRPr="00796126">
              <w:rPr>
                <w:rFonts w:ascii="Times New Roman" w:eastAsia="Times New Roman" w:hAnsi="Times New Roman" w:cs="Times New Roman"/>
                <w:kern w:val="0"/>
                <w:sz w:val="24"/>
                <w14:ligatures w14:val="none"/>
              </w:rPr>
              <w:t>анималистика</w:t>
            </w:r>
            <w:proofErr w:type="spellEnd"/>
            <w:r w:rsidRPr="00796126">
              <w:rPr>
                <w:rFonts w:ascii="Times New Roman" w:eastAsia="Times New Roman" w:hAnsi="Times New Roman" w:cs="Times New Roman"/>
                <w:kern w:val="0"/>
                <w:sz w:val="24"/>
                <w14:ligatures w14:val="none"/>
              </w:rPr>
              <w:t>), портреты человека 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бытовые сценки.</w:t>
            </w:r>
          </w:p>
          <w:p w14:paraId="3103A29B" w14:textId="467F8033" w:rsidR="00796126" w:rsidRPr="00796126" w:rsidRDefault="00796126" w:rsidP="00605F08">
            <w:pPr>
              <w:widowControl w:val="0"/>
              <w:autoSpaceDE w:val="0"/>
              <w:autoSpaceDN w:val="0"/>
              <w:spacing w:after="0" w:line="240" w:lineRule="auto"/>
              <w:ind w:left="144" w:right="96" w:hanging="34"/>
              <w:rPr>
                <w:rFonts w:ascii="Times New Roman" w:eastAsia="Times New Roman" w:hAnsi="Times New Roman" w:cs="Times New Roman"/>
                <w:kern w:val="0"/>
                <w:sz w:val="24"/>
                <w14:ligatures w14:val="none"/>
              </w:rPr>
            </w:pPr>
            <w:r w:rsidRPr="00796126">
              <w:rPr>
                <w:rFonts w:ascii="Times New Roman" w:eastAsia="Times New Roman" w:hAnsi="Times New Roman" w:cs="Times New Roman"/>
                <w:kern w:val="0"/>
                <w:sz w:val="24"/>
                <w14:ligatures w14:val="none"/>
              </w:rPr>
              <w:t>Педагог</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знакомит</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детей</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с</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архитектурой;</w:t>
            </w:r>
            <w:r w:rsidRPr="00796126">
              <w:rPr>
                <w:rFonts w:ascii="Times New Roman" w:eastAsia="Times New Roman" w:hAnsi="Times New Roman" w:cs="Times New Roman"/>
                <w:spacing w:val="-57"/>
                <w:kern w:val="0"/>
                <w:sz w:val="24"/>
                <w14:ligatures w14:val="none"/>
              </w:rPr>
              <w:t xml:space="preserve"> </w:t>
            </w:r>
            <w:r w:rsidRPr="00796126">
              <w:rPr>
                <w:rFonts w:ascii="Times New Roman" w:eastAsia="Times New Roman" w:hAnsi="Times New Roman" w:cs="Times New Roman"/>
                <w:kern w:val="0"/>
                <w:sz w:val="24"/>
                <w14:ligatures w14:val="none"/>
              </w:rPr>
              <w:t>формирует</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представления</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о</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том,</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что</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дома,</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в</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которых они живут (</w:t>
            </w:r>
            <w:r w:rsidR="00C87E4A">
              <w:rPr>
                <w:rFonts w:ascii="Times New Roman" w:eastAsia="Times New Roman" w:hAnsi="Times New Roman" w:cs="Times New Roman"/>
                <w:kern w:val="0"/>
                <w:sz w:val="24"/>
                <w14:ligatures w14:val="none"/>
              </w:rPr>
              <w:t>детский сад</w:t>
            </w:r>
            <w:r w:rsidRPr="00796126">
              <w:rPr>
                <w:rFonts w:ascii="Times New Roman" w:eastAsia="Times New Roman" w:hAnsi="Times New Roman" w:cs="Times New Roman"/>
                <w:kern w:val="0"/>
                <w:sz w:val="24"/>
                <w14:ligatures w14:val="none"/>
              </w:rPr>
              <w:t>, общеобразовательная</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организация, другие здания) - это архитектурные</w:t>
            </w:r>
            <w:r w:rsidRPr="00796126">
              <w:rPr>
                <w:rFonts w:ascii="Times New Roman" w:eastAsia="Times New Roman" w:hAnsi="Times New Roman" w:cs="Times New Roman"/>
                <w:spacing w:val="-57"/>
                <w:kern w:val="0"/>
                <w:sz w:val="24"/>
                <w14:ligatures w14:val="none"/>
              </w:rPr>
              <w:t xml:space="preserve"> </w:t>
            </w:r>
            <w:r w:rsidRPr="00796126">
              <w:rPr>
                <w:rFonts w:ascii="Times New Roman" w:eastAsia="Times New Roman" w:hAnsi="Times New Roman" w:cs="Times New Roman"/>
                <w:kern w:val="0"/>
                <w:sz w:val="24"/>
                <w14:ligatures w14:val="none"/>
              </w:rPr>
              <w:t>сооружения;</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учит</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видеть,</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что</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дома бывают</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разные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по</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форме,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высоте,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длине,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с</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разными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окнами,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с</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разным</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количеством</w:t>
            </w:r>
            <w:r w:rsidRPr="00796126">
              <w:rPr>
                <w:rFonts w:ascii="Times New Roman" w:eastAsia="Times New Roman" w:hAnsi="Times New Roman" w:cs="Times New Roman"/>
                <w:spacing w:val="61"/>
                <w:kern w:val="0"/>
                <w:sz w:val="24"/>
                <w14:ligatures w14:val="none"/>
              </w:rPr>
              <w:t xml:space="preserve"> </w:t>
            </w:r>
            <w:r w:rsidRPr="00796126">
              <w:rPr>
                <w:rFonts w:ascii="Times New Roman" w:eastAsia="Times New Roman" w:hAnsi="Times New Roman" w:cs="Times New Roman"/>
                <w:kern w:val="0"/>
                <w:sz w:val="24"/>
                <w14:ligatures w14:val="none"/>
              </w:rPr>
              <w:t>этажей,</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 xml:space="preserve">подъездов и так далее; </w:t>
            </w:r>
            <w:r w:rsidRPr="00796126">
              <w:rPr>
                <w:rFonts w:ascii="Times New Roman" w:eastAsia="Times New Roman" w:hAnsi="Times New Roman" w:cs="Times New Roman"/>
                <w:kern w:val="0"/>
                <w:sz w:val="24"/>
                <w14:ligatures w14:val="none"/>
              </w:rPr>
              <w:lastRenderedPageBreak/>
              <w:t>способствует развитию у</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детей</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интереса</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к</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различным</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строениям,</w:t>
            </w:r>
            <w:r w:rsidRPr="00796126">
              <w:rPr>
                <w:rFonts w:ascii="Times New Roman" w:eastAsia="Times New Roman" w:hAnsi="Times New Roman" w:cs="Times New Roman"/>
                <w:spacing w:val="-57"/>
                <w:kern w:val="0"/>
                <w:sz w:val="24"/>
                <w14:ligatures w14:val="none"/>
              </w:rPr>
              <w:t xml:space="preserve"> </w:t>
            </w:r>
            <w:r w:rsidRPr="00796126">
              <w:rPr>
                <w:rFonts w:ascii="Times New Roman" w:eastAsia="Times New Roman" w:hAnsi="Times New Roman" w:cs="Times New Roman"/>
                <w:kern w:val="0"/>
                <w:sz w:val="24"/>
                <w14:ligatures w14:val="none"/>
              </w:rPr>
              <w:t>расположенным</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вокруг</w:t>
            </w:r>
            <w:r w:rsidRPr="00796126">
              <w:rPr>
                <w:rFonts w:ascii="Times New Roman" w:eastAsia="Times New Roman" w:hAnsi="Times New Roman" w:cs="Times New Roman"/>
                <w:spacing w:val="1"/>
                <w:kern w:val="0"/>
                <w:sz w:val="24"/>
                <w14:ligatures w14:val="none"/>
              </w:rPr>
              <w:t xml:space="preserve"> </w:t>
            </w:r>
            <w:r w:rsidR="00C87E4A">
              <w:rPr>
                <w:rFonts w:ascii="Times New Roman" w:eastAsia="Times New Roman" w:hAnsi="Times New Roman" w:cs="Times New Roman"/>
                <w:kern w:val="0"/>
                <w:sz w:val="24"/>
                <w14:ligatures w14:val="none"/>
              </w:rPr>
              <w:t>детского сада</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(дома,</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в</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которых</w:t>
            </w:r>
            <w:r w:rsidRPr="00796126">
              <w:rPr>
                <w:rFonts w:ascii="Times New Roman" w:eastAsia="Times New Roman" w:hAnsi="Times New Roman" w:cs="Times New Roman"/>
                <w:spacing w:val="-57"/>
                <w:kern w:val="0"/>
                <w:sz w:val="24"/>
                <w14:ligatures w14:val="none"/>
              </w:rPr>
              <w:t xml:space="preserve"> </w:t>
            </w:r>
            <w:r w:rsidRPr="00796126">
              <w:rPr>
                <w:rFonts w:ascii="Times New Roman" w:eastAsia="Times New Roman" w:hAnsi="Times New Roman" w:cs="Times New Roman"/>
                <w:kern w:val="0"/>
                <w:sz w:val="24"/>
                <w14:ligatures w14:val="none"/>
              </w:rPr>
              <w:t>живут</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ребёнок</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его</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друзья,</w:t>
            </w:r>
            <w:r w:rsidRPr="00796126">
              <w:rPr>
                <w:rFonts w:ascii="Times New Roman" w:eastAsia="Times New Roman" w:hAnsi="Times New Roman" w:cs="Times New Roman"/>
                <w:spacing w:val="-57"/>
                <w:kern w:val="0"/>
                <w:sz w:val="24"/>
                <w14:ligatures w14:val="none"/>
              </w:rPr>
              <w:t xml:space="preserve"> </w:t>
            </w:r>
            <w:r w:rsidRPr="00796126">
              <w:rPr>
                <w:rFonts w:ascii="Times New Roman" w:eastAsia="Times New Roman" w:hAnsi="Times New Roman" w:cs="Times New Roman"/>
                <w:kern w:val="0"/>
                <w:sz w:val="24"/>
                <w14:ligatures w14:val="none"/>
              </w:rPr>
              <w:t>общеобразовательная</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организация,</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кинотеатр);</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привлекает</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внимание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детей</w:t>
            </w:r>
            <w:r w:rsidRPr="00796126">
              <w:rPr>
                <w:rFonts w:ascii="Times New Roman" w:eastAsia="Times New Roman" w:hAnsi="Times New Roman" w:cs="Times New Roman"/>
                <w:spacing w:val="1"/>
                <w:kern w:val="0"/>
                <w:sz w:val="24"/>
                <w14:ligatures w14:val="none"/>
              </w:rPr>
              <w:t xml:space="preserve"> </w:t>
            </w:r>
            <w:r w:rsidR="00C87E4A">
              <w:rPr>
                <w:rFonts w:ascii="Times New Roman" w:eastAsia="Times New Roman" w:hAnsi="Times New Roman" w:cs="Times New Roman"/>
                <w:kern w:val="0"/>
                <w:sz w:val="24"/>
                <w14:ligatures w14:val="none"/>
              </w:rPr>
              <w:t>к</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сходству</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различиям</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разных</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зданий,</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поощряет</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самостоятельное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выделение частей здания, его</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особенностей;</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учит детей замечать различия в</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сходных по форме и строению   зданиях</w:t>
            </w:r>
            <w:r w:rsidRPr="00796126">
              <w:rPr>
                <w:rFonts w:ascii="Times New Roman" w:eastAsia="Times New Roman" w:hAnsi="Times New Roman" w:cs="Times New Roman"/>
                <w:spacing w:val="60"/>
                <w:kern w:val="0"/>
                <w:sz w:val="24"/>
                <w14:ligatures w14:val="none"/>
              </w:rPr>
              <w:t xml:space="preserve"> </w:t>
            </w:r>
            <w:r w:rsidRPr="00796126">
              <w:rPr>
                <w:rFonts w:ascii="Times New Roman" w:eastAsia="Times New Roman" w:hAnsi="Times New Roman" w:cs="Times New Roman"/>
                <w:kern w:val="0"/>
                <w:sz w:val="24"/>
                <w14:ligatures w14:val="none"/>
              </w:rPr>
              <w:t>(форма</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и величина</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входных</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дверей,</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окон</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и других</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частей); педагог</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поощряет</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стремление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детей</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изображать</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в рисунках,</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аппликации реальные 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сказочные строения.</w:t>
            </w:r>
          </w:p>
          <w:p w14:paraId="7381F0EB" w14:textId="77777777" w:rsidR="00796126" w:rsidRPr="00796126" w:rsidRDefault="00796126" w:rsidP="00796126">
            <w:pPr>
              <w:widowControl w:val="0"/>
              <w:autoSpaceDE w:val="0"/>
              <w:autoSpaceDN w:val="0"/>
              <w:spacing w:after="0" w:line="242" w:lineRule="auto"/>
              <w:ind w:left="144" w:right="105" w:hanging="34"/>
              <w:jc w:val="both"/>
              <w:rPr>
                <w:rFonts w:ascii="Times New Roman" w:eastAsia="Times New Roman" w:hAnsi="Times New Roman" w:cs="Times New Roman"/>
                <w:kern w:val="0"/>
                <w:sz w:val="24"/>
                <w14:ligatures w14:val="none"/>
              </w:rPr>
            </w:pPr>
            <w:r w:rsidRPr="00796126">
              <w:rPr>
                <w:rFonts w:ascii="Times New Roman" w:eastAsia="Times New Roman" w:hAnsi="Times New Roman" w:cs="Times New Roman"/>
                <w:kern w:val="0"/>
                <w:sz w:val="24"/>
                <w14:ligatures w14:val="none"/>
              </w:rPr>
              <w:t>Педагог</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организовывает</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посещение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музея</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(совместно</w:t>
            </w:r>
            <w:r w:rsidRPr="00796126">
              <w:rPr>
                <w:rFonts w:ascii="Times New Roman" w:eastAsia="Times New Roman" w:hAnsi="Times New Roman" w:cs="Times New Roman"/>
                <w:spacing w:val="5"/>
                <w:kern w:val="0"/>
                <w:sz w:val="24"/>
                <w14:ligatures w14:val="none"/>
              </w:rPr>
              <w:t xml:space="preserve"> </w:t>
            </w:r>
            <w:r w:rsidRPr="00796126">
              <w:rPr>
                <w:rFonts w:ascii="Times New Roman" w:eastAsia="Times New Roman" w:hAnsi="Times New Roman" w:cs="Times New Roman"/>
                <w:kern w:val="0"/>
                <w:sz w:val="24"/>
                <w14:ligatures w14:val="none"/>
              </w:rPr>
              <w:t>с</w:t>
            </w:r>
            <w:r w:rsidRPr="00796126">
              <w:rPr>
                <w:rFonts w:ascii="Times New Roman" w:eastAsia="Times New Roman" w:hAnsi="Times New Roman" w:cs="Times New Roman"/>
                <w:spacing w:val="-4"/>
                <w:kern w:val="0"/>
                <w:sz w:val="24"/>
                <w14:ligatures w14:val="none"/>
              </w:rPr>
              <w:t xml:space="preserve"> </w:t>
            </w:r>
            <w:r w:rsidRPr="00796126">
              <w:rPr>
                <w:rFonts w:ascii="Times New Roman" w:eastAsia="Times New Roman" w:hAnsi="Times New Roman" w:cs="Times New Roman"/>
                <w:kern w:val="0"/>
                <w:sz w:val="24"/>
                <w14:ligatures w14:val="none"/>
              </w:rPr>
              <w:t>родителями</w:t>
            </w:r>
          </w:p>
          <w:p w14:paraId="5B0454B1" w14:textId="77777777" w:rsidR="00796126" w:rsidRPr="00796126" w:rsidRDefault="00796126" w:rsidP="00796126">
            <w:pPr>
              <w:widowControl w:val="0"/>
              <w:autoSpaceDE w:val="0"/>
              <w:autoSpaceDN w:val="0"/>
              <w:spacing w:after="0" w:line="240" w:lineRule="auto"/>
              <w:ind w:left="144" w:right="105" w:hanging="34"/>
              <w:jc w:val="both"/>
              <w:rPr>
                <w:rFonts w:ascii="Times New Roman" w:eastAsia="Times New Roman" w:hAnsi="Times New Roman" w:cs="Times New Roman"/>
                <w:kern w:val="0"/>
                <w:sz w:val="24"/>
                <w14:ligatures w14:val="none"/>
              </w:rPr>
            </w:pPr>
            <w:r w:rsidRPr="00796126">
              <w:rPr>
                <w:rFonts w:ascii="Times New Roman" w:eastAsia="Times New Roman" w:hAnsi="Times New Roman" w:cs="Times New Roman"/>
                <w:kern w:val="0"/>
                <w:sz w:val="24"/>
                <w14:ligatures w14:val="none"/>
              </w:rPr>
              <w:t>(законными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представителями)),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рассказывает</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о</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назначении музея; развивает у детей интерес к</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посещению</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кукольного</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театра,</w:t>
            </w:r>
            <w:r w:rsidRPr="00796126">
              <w:rPr>
                <w:rFonts w:ascii="Times New Roman" w:eastAsia="Times New Roman" w:hAnsi="Times New Roman" w:cs="Times New Roman"/>
                <w:spacing w:val="-2"/>
                <w:kern w:val="0"/>
                <w:sz w:val="24"/>
                <w14:ligatures w14:val="none"/>
              </w:rPr>
              <w:t xml:space="preserve"> </w:t>
            </w:r>
            <w:r w:rsidRPr="00796126">
              <w:rPr>
                <w:rFonts w:ascii="Times New Roman" w:eastAsia="Times New Roman" w:hAnsi="Times New Roman" w:cs="Times New Roman"/>
                <w:kern w:val="0"/>
                <w:sz w:val="24"/>
                <w14:ligatures w14:val="none"/>
              </w:rPr>
              <w:t>выставок.</w:t>
            </w:r>
          </w:p>
          <w:p w14:paraId="5031E4BD" w14:textId="77777777" w:rsidR="00796126" w:rsidRPr="00796126" w:rsidRDefault="00796126" w:rsidP="00796126">
            <w:pPr>
              <w:widowControl w:val="0"/>
              <w:autoSpaceDE w:val="0"/>
              <w:autoSpaceDN w:val="0"/>
              <w:spacing w:after="0" w:line="240" w:lineRule="auto"/>
              <w:ind w:left="144" w:right="99" w:hanging="34"/>
              <w:jc w:val="both"/>
              <w:rPr>
                <w:rFonts w:ascii="Times New Roman" w:eastAsia="Times New Roman" w:hAnsi="Times New Roman" w:cs="Times New Roman"/>
                <w:kern w:val="0"/>
                <w:sz w:val="24"/>
                <w14:ligatures w14:val="none"/>
              </w:rPr>
            </w:pPr>
            <w:r w:rsidRPr="00796126">
              <w:rPr>
                <w:rFonts w:ascii="Times New Roman" w:eastAsia="Times New Roman" w:hAnsi="Times New Roman" w:cs="Times New Roman"/>
                <w:kern w:val="0"/>
                <w:sz w:val="24"/>
                <w14:ligatures w14:val="none"/>
              </w:rPr>
              <w:t>Педагог</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закрепляет</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знания</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детей</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о</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книге,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книжной</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иллюстрации;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знакомит</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детей</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с</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библиотекой</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как</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центром</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хранения</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книг,</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созданных</w:t>
            </w:r>
            <w:r w:rsidRPr="00796126">
              <w:rPr>
                <w:rFonts w:ascii="Times New Roman" w:eastAsia="Times New Roman" w:hAnsi="Times New Roman" w:cs="Times New Roman"/>
                <w:spacing w:val="-4"/>
                <w:kern w:val="0"/>
                <w:sz w:val="24"/>
                <w14:ligatures w14:val="none"/>
              </w:rPr>
              <w:t xml:space="preserve"> </w:t>
            </w:r>
            <w:r w:rsidRPr="00796126">
              <w:rPr>
                <w:rFonts w:ascii="Times New Roman" w:eastAsia="Times New Roman" w:hAnsi="Times New Roman" w:cs="Times New Roman"/>
                <w:kern w:val="0"/>
                <w:sz w:val="24"/>
                <w14:ligatures w14:val="none"/>
              </w:rPr>
              <w:t>писателями</w:t>
            </w:r>
            <w:r w:rsidRPr="00796126">
              <w:rPr>
                <w:rFonts w:ascii="Times New Roman" w:eastAsia="Times New Roman" w:hAnsi="Times New Roman" w:cs="Times New Roman"/>
                <w:spacing w:val="3"/>
                <w:kern w:val="0"/>
                <w:sz w:val="24"/>
                <w14:ligatures w14:val="none"/>
              </w:rPr>
              <w:t xml:space="preserve"> </w:t>
            </w:r>
            <w:r w:rsidRPr="00796126">
              <w:rPr>
                <w:rFonts w:ascii="Times New Roman" w:eastAsia="Times New Roman" w:hAnsi="Times New Roman" w:cs="Times New Roman"/>
                <w:kern w:val="0"/>
                <w:sz w:val="24"/>
                <w14:ligatures w14:val="none"/>
              </w:rPr>
              <w:t>и</w:t>
            </w:r>
            <w:r w:rsidRPr="00796126">
              <w:rPr>
                <w:rFonts w:ascii="Times New Roman" w:eastAsia="Times New Roman" w:hAnsi="Times New Roman" w:cs="Times New Roman"/>
                <w:spacing w:val="-3"/>
                <w:kern w:val="0"/>
                <w:sz w:val="24"/>
                <w14:ligatures w14:val="none"/>
              </w:rPr>
              <w:t xml:space="preserve"> </w:t>
            </w:r>
            <w:r w:rsidRPr="00796126">
              <w:rPr>
                <w:rFonts w:ascii="Times New Roman" w:eastAsia="Times New Roman" w:hAnsi="Times New Roman" w:cs="Times New Roman"/>
                <w:kern w:val="0"/>
                <w:sz w:val="24"/>
                <w14:ligatures w14:val="none"/>
              </w:rPr>
              <w:t>поэтами.</w:t>
            </w:r>
          </w:p>
          <w:p w14:paraId="252109B8" w14:textId="77777777" w:rsidR="00796126" w:rsidRPr="00796126" w:rsidRDefault="00796126" w:rsidP="00796126">
            <w:pPr>
              <w:widowControl w:val="0"/>
              <w:autoSpaceDE w:val="0"/>
              <w:autoSpaceDN w:val="0"/>
              <w:spacing w:after="0" w:line="240" w:lineRule="auto"/>
              <w:ind w:left="144" w:right="95" w:hanging="34"/>
              <w:jc w:val="both"/>
              <w:rPr>
                <w:rFonts w:ascii="Times New Roman" w:eastAsia="Times New Roman" w:hAnsi="Times New Roman" w:cs="Times New Roman"/>
                <w:kern w:val="0"/>
                <w:sz w:val="24"/>
                <w14:ligatures w14:val="none"/>
              </w:rPr>
            </w:pPr>
            <w:r w:rsidRPr="00796126">
              <w:rPr>
                <w:rFonts w:ascii="Times New Roman" w:eastAsia="Times New Roman" w:hAnsi="Times New Roman" w:cs="Times New Roman"/>
                <w:kern w:val="0"/>
                <w:sz w:val="24"/>
                <w14:ligatures w14:val="none"/>
              </w:rPr>
              <w:t>Педагог</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знакомит</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детей</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с</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произведениями</w:t>
            </w:r>
            <w:r w:rsidRPr="00796126">
              <w:rPr>
                <w:rFonts w:ascii="Times New Roman" w:eastAsia="Times New Roman" w:hAnsi="Times New Roman" w:cs="Times New Roman"/>
                <w:spacing w:val="-57"/>
                <w:kern w:val="0"/>
                <w:sz w:val="24"/>
                <w14:ligatures w14:val="none"/>
              </w:rPr>
              <w:t xml:space="preserve"> </w:t>
            </w:r>
            <w:r w:rsidRPr="00796126">
              <w:rPr>
                <w:rFonts w:ascii="Times New Roman" w:eastAsia="Times New Roman" w:hAnsi="Times New Roman" w:cs="Times New Roman"/>
                <w:kern w:val="0"/>
                <w:sz w:val="24"/>
                <w14:ligatures w14:val="none"/>
              </w:rPr>
              <w:t>народного искусства (потешки, сказки, загадки,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песни,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хороводы,</w:t>
            </w:r>
            <w:r w:rsidRPr="00796126">
              <w:rPr>
                <w:rFonts w:ascii="Times New Roman" w:eastAsia="Times New Roman" w:hAnsi="Times New Roman" w:cs="Times New Roman"/>
                <w:spacing w:val="1"/>
                <w:kern w:val="0"/>
                <w:sz w:val="24"/>
                <w14:ligatures w14:val="none"/>
              </w:rPr>
              <w:t xml:space="preserve"> </w:t>
            </w:r>
            <w:proofErr w:type="spellStart"/>
            <w:r w:rsidRPr="00796126">
              <w:rPr>
                <w:rFonts w:ascii="Times New Roman" w:eastAsia="Times New Roman" w:hAnsi="Times New Roman" w:cs="Times New Roman"/>
                <w:kern w:val="0"/>
                <w:sz w:val="24"/>
                <w14:ligatures w14:val="none"/>
              </w:rPr>
              <w:t>заклички</w:t>
            </w:r>
            <w:proofErr w:type="spellEnd"/>
            <w:r w:rsidRPr="00796126">
              <w:rPr>
                <w:rFonts w:ascii="Times New Roman" w:eastAsia="Times New Roman" w:hAnsi="Times New Roman" w:cs="Times New Roman"/>
                <w:kern w:val="0"/>
                <w:sz w:val="24"/>
                <w14:ligatures w14:val="none"/>
              </w:rPr>
              <w:t>,</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изделия</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народного</w:t>
            </w:r>
            <w:r w:rsidRPr="00796126">
              <w:rPr>
                <w:rFonts w:ascii="Times New Roman" w:eastAsia="Times New Roman" w:hAnsi="Times New Roman" w:cs="Times New Roman"/>
                <w:spacing w:val="-57"/>
                <w:kern w:val="0"/>
                <w:sz w:val="24"/>
                <w14:ligatures w14:val="none"/>
              </w:rPr>
              <w:t xml:space="preserve"> </w:t>
            </w:r>
            <w:r w:rsidRPr="00796126">
              <w:rPr>
                <w:rFonts w:ascii="Times New Roman" w:eastAsia="Times New Roman" w:hAnsi="Times New Roman" w:cs="Times New Roman"/>
                <w:kern w:val="0"/>
                <w:sz w:val="24"/>
                <w14:ligatures w14:val="none"/>
              </w:rPr>
              <w:t>декоративно­</w:t>
            </w:r>
            <w:r w:rsidRPr="00796126">
              <w:rPr>
                <w:rFonts w:ascii="Times New Roman" w:eastAsia="Times New Roman" w:hAnsi="Times New Roman" w:cs="Times New Roman"/>
                <w:spacing w:val="-2"/>
                <w:kern w:val="0"/>
                <w:sz w:val="24"/>
                <w14:ligatures w14:val="none"/>
              </w:rPr>
              <w:t xml:space="preserve"> </w:t>
            </w:r>
            <w:r w:rsidRPr="00796126">
              <w:rPr>
                <w:rFonts w:ascii="Times New Roman" w:eastAsia="Times New Roman" w:hAnsi="Times New Roman" w:cs="Times New Roman"/>
                <w:kern w:val="0"/>
                <w:sz w:val="24"/>
                <w14:ligatures w14:val="none"/>
              </w:rPr>
              <w:t>прикладного</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искусства).</w:t>
            </w:r>
          </w:p>
          <w:p w14:paraId="3464E65E" w14:textId="59B43DE7" w:rsidR="00796126" w:rsidRPr="001737C5" w:rsidRDefault="00796126" w:rsidP="00796126">
            <w:pPr>
              <w:pStyle w:val="TableParagraph"/>
              <w:ind w:left="113" w:right="113"/>
              <w:rPr>
                <w:sz w:val="24"/>
              </w:rPr>
            </w:pPr>
            <w:r w:rsidRPr="00796126">
              <w:rPr>
                <w:sz w:val="24"/>
              </w:rPr>
              <w:t>Педагог</w:t>
            </w:r>
            <w:r w:rsidRPr="00796126">
              <w:rPr>
                <w:spacing w:val="1"/>
                <w:sz w:val="24"/>
              </w:rPr>
              <w:t xml:space="preserve"> </w:t>
            </w:r>
            <w:r w:rsidRPr="00796126">
              <w:rPr>
                <w:sz w:val="24"/>
              </w:rPr>
              <w:t>поощряет</w:t>
            </w:r>
            <w:r w:rsidRPr="00796126">
              <w:rPr>
                <w:spacing w:val="1"/>
                <w:sz w:val="24"/>
              </w:rPr>
              <w:t xml:space="preserve"> </w:t>
            </w:r>
            <w:r w:rsidRPr="00796126">
              <w:rPr>
                <w:sz w:val="24"/>
              </w:rPr>
              <w:t>проявление</w:t>
            </w:r>
            <w:r w:rsidRPr="00796126">
              <w:rPr>
                <w:spacing w:val="1"/>
                <w:sz w:val="24"/>
              </w:rPr>
              <w:t xml:space="preserve"> </w:t>
            </w:r>
            <w:r w:rsidRPr="00796126">
              <w:rPr>
                <w:sz w:val="24"/>
              </w:rPr>
              <w:t>детских</w:t>
            </w:r>
            <w:r w:rsidRPr="00796126">
              <w:rPr>
                <w:spacing w:val="-57"/>
                <w:sz w:val="24"/>
              </w:rPr>
              <w:t xml:space="preserve"> </w:t>
            </w:r>
            <w:r w:rsidRPr="00796126">
              <w:rPr>
                <w:sz w:val="24"/>
              </w:rPr>
              <w:t>предпочтений:</w:t>
            </w:r>
            <w:r w:rsidRPr="00796126">
              <w:rPr>
                <w:spacing w:val="1"/>
                <w:sz w:val="24"/>
              </w:rPr>
              <w:t xml:space="preserve"> </w:t>
            </w:r>
            <w:r w:rsidRPr="00796126">
              <w:rPr>
                <w:sz w:val="24"/>
              </w:rPr>
              <w:t>выбор</w:t>
            </w:r>
            <w:r w:rsidRPr="00796126">
              <w:rPr>
                <w:spacing w:val="1"/>
                <w:sz w:val="24"/>
              </w:rPr>
              <w:t xml:space="preserve"> </w:t>
            </w:r>
            <w:r w:rsidRPr="00796126">
              <w:rPr>
                <w:sz w:val="24"/>
              </w:rPr>
              <w:t>детьми</w:t>
            </w:r>
            <w:r w:rsidRPr="00796126">
              <w:rPr>
                <w:spacing w:val="1"/>
                <w:sz w:val="24"/>
              </w:rPr>
              <w:t xml:space="preserve"> </w:t>
            </w:r>
            <w:r w:rsidRPr="00796126">
              <w:rPr>
                <w:sz w:val="24"/>
              </w:rPr>
              <w:t>любимых</w:t>
            </w:r>
            <w:r w:rsidRPr="00796126">
              <w:rPr>
                <w:spacing w:val="1"/>
                <w:sz w:val="24"/>
              </w:rPr>
              <w:t xml:space="preserve"> </w:t>
            </w:r>
            <w:r w:rsidRPr="00796126">
              <w:rPr>
                <w:sz w:val="24"/>
              </w:rPr>
              <w:t>песен,</w:t>
            </w:r>
            <w:r w:rsidRPr="00796126">
              <w:rPr>
                <w:spacing w:val="1"/>
                <w:sz w:val="24"/>
              </w:rPr>
              <w:t xml:space="preserve"> </w:t>
            </w:r>
            <w:r w:rsidRPr="00796126">
              <w:rPr>
                <w:sz w:val="24"/>
              </w:rPr>
              <w:t>иллюстраций,</w:t>
            </w:r>
            <w:r w:rsidRPr="00796126">
              <w:rPr>
                <w:spacing w:val="1"/>
                <w:sz w:val="24"/>
              </w:rPr>
              <w:t xml:space="preserve"> </w:t>
            </w:r>
            <w:r w:rsidRPr="00796126">
              <w:rPr>
                <w:sz w:val="24"/>
              </w:rPr>
              <w:t>предметов</w:t>
            </w:r>
            <w:r w:rsidRPr="00796126">
              <w:rPr>
                <w:spacing w:val="1"/>
                <w:sz w:val="24"/>
              </w:rPr>
              <w:t xml:space="preserve"> </w:t>
            </w:r>
            <w:r w:rsidRPr="00796126">
              <w:rPr>
                <w:sz w:val="24"/>
              </w:rPr>
              <w:t>народных</w:t>
            </w:r>
            <w:r w:rsidRPr="00796126">
              <w:rPr>
                <w:spacing w:val="1"/>
                <w:sz w:val="24"/>
              </w:rPr>
              <w:t xml:space="preserve"> </w:t>
            </w:r>
            <w:r w:rsidRPr="00796126">
              <w:rPr>
                <w:sz w:val="24"/>
              </w:rPr>
              <w:t>промыслов,</w:t>
            </w:r>
            <w:r w:rsidRPr="00796126">
              <w:rPr>
                <w:spacing w:val="-57"/>
                <w:sz w:val="24"/>
              </w:rPr>
              <w:t xml:space="preserve"> </w:t>
            </w:r>
            <w:r w:rsidRPr="00796126">
              <w:rPr>
                <w:sz w:val="24"/>
              </w:rPr>
              <w:t>пояснение детьми выбора; воспитывает у детей</w:t>
            </w:r>
            <w:r w:rsidRPr="00796126">
              <w:rPr>
                <w:spacing w:val="1"/>
                <w:sz w:val="24"/>
              </w:rPr>
              <w:t xml:space="preserve"> </w:t>
            </w:r>
            <w:r w:rsidRPr="00796126">
              <w:rPr>
                <w:sz w:val="24"/>
              </w:rPr>
              <w:t>бережное</w:t>
            </w:r>
            <w:r w:rsidRPr="00796126">
              <w:rPr>
                <w:spacing w:val="1"/>
                <w:sz w:val="24"/>
              </w:rPr>
              <w:t xml:space="preserve"> </w:t>
            </w:r>
            <w:r w:rsidRPr="00796126">
              <w:rPr>
                <w:sz w:val="24"/>
              </w:rPr>
              <w:t>отношение</w:t>
            </w:r>
            <w:r w:rsidRPr="00796126">
              <w:rPr>
                <w:spacing w:val="1"/>
                <w:sz w:val="24"/>
              </w:rPr>
              <w:t xml:space="preserve"> </w:t>
            </w:r>
            <w:r w:rsidRPr="00796126">
              <w:rPr>
                <w:sz w:val="24"/>
              </w:rPr>
              <w:t>к</w:t>
            </w:r>
            <w:r w:rsidRPr="00796126">
              <w:rPr>
                <w:spacing w:val="61"/>
                <w:sz w:val="24"/>
              </w:rPr>
              <w:t xml:space="preserve"> </w:t>
            </w:r>
            <w:r w:rsidRPr="00796126">
              <w:rPr>
                <w:sz w:val="24"/>
              </w:rPr>
              <w:t>произведениям</w:t>
            </w:r>
            <w:r w:rsidRPr="00796126">
              <w:rPr>
                <w:spacing w:val="-57"/>
                <w:sz w:val="24"/>
              </w:rPr>
              <w:t xml:space="preserve"> </w:t>
            </w:r>
            <w:r w:rsidRPr="00796126">
              <w:rPr>
                <w:sz w:val="24"/>
              </w:rPr>
              <w:t>искусства</w:t>
            </w:r>
            <w:r>
              <w:rPr>
                <w:sz w:val="24"/>
              </w:rPr>
              <w:t>.</w:t>
            </w:r>
          </w:p>
        </w:tc>
      </w:tr>
      <w:tr w:rsidR="00796126" w:rsidRPr="00E77CB5" w14:paraId="6D63D6B0" w14:textId="77777777" w:rsidTr="00796126">
        <w:trPr>
          <w:trHeight w:val="556"/>
        </w:trPr>
        <w:tc>
          <w:tcPr>
            <w:tcW w:w="3952" w:type="dxa"/>
            <w:tcBorders>
              <w:top w:val="single" w:sz="4" w:space="0" w:color="auto"/>
              <w:left w:val="single" w:sz="4" w:space="0" w:color="auto"/>
              <w:bottom w:val="single" w:sz="4" w:space="0" w:color="auto"/>
              <w:right w:val="single" w:sz="4" w:space="0" w:color="auto"/>
            </w:tcBorders>
          </w:tcPr>
          <w:p w14:paraId="0F6A605B" w14:textId="77777777" w:rsidR="00796126" w:rsidRPr="001737C5" w:rsidRDefault="00796126" w:rsidP="00796126">
            <w:pPr>
              <w:pStyle w:val="TableParagraph"/>
              <w:ind w:left="113" w:right="113"/>
              <w:rPr>
                <w:b/>
                <w:sz w:val="24"/>
              </w:rPr>
            </w:pPr>
            <w:r w:rsidRPr="001737C5">
              <w:rPr>
                <w:b/>
                <w:sz w:val="24"/>
              </w:rPr>
              <w:lastRenderedPageBreak/>
              <w:t>Изобразительная</w:t>
            </w:r>
            <w:r w:rsidRPr="001737C5">
              <w:rPr>
                <w:b/>
                <w:spacing w:val="-3"/>
                <w:sz w:val="24"/>
              </w:rPr>
              <w:t xml:space="preserve"> </w:t>
            </w:r>
            <w:r w:rsidRPr="001737C5">
              <w:rPr>
                <w:b/>
                <w:sz w:val="24"/>
              </w:rPr>
              <w:t>деятельность:</w:t>
            </w:r>
          </w:p>
          <w:p w14:paraId="7EFF3CFA" w14:textId="77777777" w:rsidR="00796126" w:rsidRPr="00796126" w:rsidRDefault="00796126" w:rsidP="00796126">
            <w:pPr>
              <w:pStyle w:val="TableParagraph"/>
              <w:ind w:left="113" w:right="113"/>
              <w:rPr>
                <w:sz w:val="24"/>
              </w:rPr>
            </w:pPr>
            <w:r w:rsidRPr="001737C5">
              <w:rPr>
                <w:sz w:val="24"/>
              </w:rPr>
              <w:t>- продолжать развивать интерес</w:t>
            </w:r>
            <w:r w:rsidRPr="001737C5">
              <w:rPr>
                <w:spacing w:val="1"/>
                <w:sz w:val="24"/>
              </w:rPr>
              <w:t xml:space="preserve"> </w:t>
            </w:r>
            <w:r w:rsidRPr="00796126">
              <w:rPr>
                <w:sz w:val="24"/>
              </w:rPr>
              <w:t>детей</w:t>
            </w:r>
            <w:r w:rsidRPr="00796126">
              <w:rPr>
                <w:spacing w:val="-1"/>
                <w:sz w:val="24"/>
              </w:rPr>
              <w:t xml:space="preserve"> </w:t>
            </w:r>
            <w:r w:rsidRPr="00796126">
              <w:rPr>
                <w:sz w:val="24"/>
              </w:rPr>
              <w:t>и положительный</w:t>
            </w:r>
            <w:r w:rsidRPr="00796126">
              <w:rPr>
                <w:spacing w:val="-4"/>
                <w:sz w:val="24"/>
              </w:rPr>
              <w:t xml:space="preserve"> </w:t>
            </w:r>
            <w:r w:rsidRPr="00796126">
              <w:rPr>
                <w:sz w:val="24"/>
              </w:rPr>
              <w:t>отклик</w:t>
            </w:r>
            <w:r w:rsidRPr="00796126">
              <w:rPr>
                <w:spacing w:val="-3"/>
                <w:sz w:val="24"/>
              </w:rPr>
              <w:t xml:space="preserve"> </w:t>
            </w:r>
            <w:r w:rsidRPr="00796126">
              <w:rPr>
                <w:sz w:val="24"/>
              </w:rPr>
              <w:t>к</w:t>
            </w:r>
          </w:p>
          <w:p w14:paraId="2C2CD718" w14:textId="5560C913" w:rsidR="00796126" w:rsidRPr="00796126" w:rsidRDefault="00796126" w:rsidP="00796126">
            <w:pPr>
              <w:spacing w:after="0" w:line="240" w:lineRule="auto"/>
              <w:ind w:left="113" w:right="113"/>
              <w:rPr>
                <w:rFonts w:ascii="Times New Roman" w:eastAsia="Times New Roman" w:hAnsi="Times New Roman" w:cs="Times New Roman"/>
                <w:kern w:val="0"/>
                <w:sz w:val="24"/>
                <w14:ligatures w14:val="none"/>
              </w:rPr>
            </w:pPr>
            <w:r w:rsidRPr="00796126">
              <w:rPr>
                <w:rFonts w:ascii="Times New Roman" w:hAnsi="Times New Roman" w:cs="Times New Roman"/>
                <w:sz w:val="24"/>
              </w:rPr>
              <w:t>различным</w:t>
            </w:r>
            <w:r w:rsidRPr="00796126">
              <w:rPr>
                <w:rFonts w:ascii="Times New Roman" w:hAnsi="Times New Roman" w:cs="Times New Roman"/>
                <w:spacing w:val="-5"/>
                <w:sz w:val="24"/>
              </w:rPr>
              <w:t xml:space="preserve"> </w:t>
            </w:r>
            <w:r w:rsidRPr="00796126">
              <w:rPr>
                <w:rFonts w:ascii="Times New Roman" w:hAnsi="Times New Roman" w:cs="Times New Roman"/>
                <w:sz w:val="24"/>
              </w:rPr>
              <w:t>видам</w:t>
            </w:r>
            <w:r w:rsidRPr="00796126">
              <w:rPr>
                <w:rFonts w:ascii="Times New Roman" w:hAnsi="Times New Roman" w:cs="Times New Roman"/>
                <w:spacing w:val="-4"/>
                <w:sz w:val="24"/>
              </w:rPr>
              <w:t xml:space="preserve"> </w:t>
            </w:r>
            <w:r w:rsidRPr="00796126">
              <w:rPr>
                <w:rFonts w:ascii="Times New Roman" w:hAnsi="Times New Roman" w:cs="Times New Roman"/>
                <w:sz w:val="24"/>
              </w:rPr>
              <w:t>изобразительной</w:t>
            </w:r>
            <w:r>
              <w:rPr>
                <w:rFonts w:ascii="Times New Roman" w:hAnsi="Times New Roman" w:cs="Times New Roman"/>
                <w:sz w:val="24"/>
              </w:rPr>
              <w:t xml:space="preserve"> </w:t>
            </w:r>
            <w:r w:rsidRPr="00796126">
              <w:rPr>
                <w:rFonts w:ascii="Times New Roman" w:eastAsia="Times New Roman" w:hAnsi="Times New Roman" w:cs="Times New Roman"/>
                <w:kern w:val="0"/>
                <w:sz w:val="24"/>
                <w14:ligatures w14:val="none"/>
              </w:rPr>
              <w:t>деятельности;</w:t>
            </w:r>
          </w:p>
          <w:p w14:paraId="4F4473A2" w14:textId="77777777" w:rsidR="00796126" w:rsidRPr="00796126" w:rsidRDefault="00796126">
            <w:pPr>
              <w:widowControl w:val="0"/>
              <w:numPr>
                <w:ilvl w:val="0"/>
                <w:numId w:val="61"/>
              </w:numPr>
              <w:tabs>
                <w:tab w:val="left" w:pos="255"/>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796126">
              <w:rPr>
                <w:rFonts w:ascii="Times New Roman" w:eastAsia="Times New Roman" w:hAnsi="Times New Roman" w:cs="Times New Roman"/>
                <w:kern w:val="0"/>
                <w:sz w:val="24"/>
                <w14:ligatures w14:val="none"/>
              </w:rPr>
              <w:t>продолжать у детей развивать</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эстетическое восприятие, образные</w:t>
            </w:r>
            <w:r w:rsidRPr="00796126">
              <w:rPr>
                <w:rFonts w:ascii="Times New Roman" w:eastAsia="Times New Roman" w:hAnsi="Times New Roman" w:cs="Times New Roman"/>
                <w:spacing w:val="-57"/>
                <w:kern w:val="0"/>
                <w:sz w:val="24"/>
                <w14:ligatures w14:val="none"/>
              </w:rPr>
              <w:t xml:space="preserve"> </w:t>
            </w:r>
            <w:r w:rsidRPr="00796126">
              <w:rPr>
                <w:rFonts w:ascii="Times New Roman" w:eastAsia="Times New Roman" w:hAnsi="Times New Roman" w:cs="Times New Roman"/>
                <w:kern w:val="0"/>
                <w:sz w:val="24"/>
                <w14:ligatures w14:val="none"/>
              </w:rPr>
              <w:t>представления, воображение,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эстетические чувства,</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художественно-творческие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способности;</w:t>
            </w:r>
          </w:p>
          <w:p w14:paraId="1014E55F" w14:textId="77777777" w:rsidR="00796126" w:rsidRPr="00796126" w:rsidRDefault="00796126">
            <w:pPr>
              <w:widowControl w:val="0"/>
              <w:numPr>
                <w:ilvl w:val="0"/>
                <w:numId w:val="61"/>
              </w:numPr>
              <w:tabs>
                <w:tab w:val="left" w:pos="255"/>
              </w:tabs>
              <w:autoSpaceDE w:val="0"/>
              <w:autoSpaceDN w:val="0"/>
              <w:spacing w:before="1" w:after="0" w:line="240" w:lineRule="auto"/>
              <w:ind w:right="155"/>
              <w:rPr>
                <w:rFonts w:ascii="Times New Roman" w:eastAsia="Times New Roman" w:hAnsi="Times New Roman" w:cs="Times New Roman"/>
                <w:kern w:val="0"/>
                <w:sz w:val="24"/>
                <w14:ligatures w14:val="none"/>
              </w:rPr>
            </w:pPr>
            <w:r w:rsidRPr="00796126">
              <w:rPr>
                <w:rFonts w:ascii="Times New Roman" w:eastAsia="Times New Roman" w:hAnsi="Times New Roman" w:cs="Times New Roman"/>
                <w:kern w:val="0"/>
                <w:sz w:val="24"/>
                <w14:ligatures w14:val="none"/>
              </w:rPr>
              <w:t>развивать</w:t>
            </w:r>
            <w:r w:rsidRPr="00796126">
              <w:rPr>
                <w:rFonts w:ascii="Times New Roman" w:eastAsia="Times New Roman" w:hAnsi="Times New Roman" w:cs="Times New Roman"/>
                <w:spacing w:val="-4"/>
                <w:kern w:val="0"/>
                <w:sz w:val="24"/>
                <w14:ligatures w14:val="none"/>
              </w:rPr>
              <w:t xml:space="preserve"> </w:t>
            </w:r>
            <w:r w:rsidRPr="00796126">
              <w:rPr>
                <w:rFonts w:ascii="Times New Roman" w:eastAsia="Times New Roman" w:hAnsi="Times New Roman" w:cs="Times New Roman"/>
                <w:kern w:val="0"/>
                <w:sz w:val="24"/>
                <w14:ligatures w14:val="none"/>
              </w:rPr>
              <w:t>у</w:t>
            </w:r>
            <w:r w:rsidRPr="00796126">
              <w:rPr>
                <w:rFonts w:ascii="Times New Roman" w:eastAsia="Times New Roman" w:hAnsi="Times New Roman" w:cs="Times New Roman"/>
                <w:spacing w:val="-10"/>
                <w:kern w:val="0"/>
                <w:sz w:val="24"/>
                <w14:ligatures w14:val="none"/>
              </w:rPr>
              <w:t xml:space="preserve"> </w:t>
            </w:r>
            <w:r w:rsidRPr="00796126">
              <w:rPr>
                <w:rFonts w:ascii="Times New Roman" w:eastAsia="Times New Roman" w:hAnsi="Times New Roman" w:cs="Times New Roman"/>
                <w:kern w:val="0"/>
                <w:sz w:val="24"/>
                <w14:ligatures w14:val="none"/>
              </w:rPr>
              <w:t>детей художественное</w:t>
            </w:r>
            <w:r w:rsidRPr="00796126">
              <w:rPr>
                <w:rFonts w:ascii="Times New Roman" w:eastAsia="Times New Roman" w:hAnsi="Times New Roman" w:cs="Times New Roman"/>
                <w:spacing w:val="-57"/>
                <w:kern w:val="0"/>
                <w:sz w:val="24"/>
                <w14:ligatures w14:val="none"/>
              </w:rPr>
              <w:t xml:space="preserve"> </w:t>
            </w:r>
            <w:r w:rsidRPr="00796126">
              <w:rPr>
                <w:rFonts w:ascii="Times New Roman" w:eastAsia="Times New Roman" w:hAnsi="Times New Roman" w:cs="Times New Roman"/>
                <w:kern w:val="0"/>
                <w:sz w:val="24"/>
                <w14:ligatures w14:val="none"/>
              </w:rPr>
              <w:t>восприятие, умение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последовательно внимательно</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рассматривать</w:t>
            </w:r>
            <w:r w:rsidRPr="00796126">
              <w:rPr>
                <w:rFonts w:ascii="Times New Roman" w:eastAsia="Times New Roman" w:hAnsi="Times New Roman" w:cs="Times New Roman"/>
                <w:spacing w:val="2"/>
                <w:kern w:val="0"/>
                <w:sz w:val="24"/>
                <w14:ligatures w14:val="none"/>
              </w:rPr>
              <w:t xml:space="preserve"> </w:t>
            </w:r>
            <w:r w:rsidRPr="00796126">
              <w:rPr>
                <w:rFonts w:ascii="Times New Roman" w:eastAsia="Times New Roman" w:hAnsi="Times New Roman" w:cs="Times New Roman"/>
                <w:kern w:val="0"/>
                <w:sz w:val="24"/>
                <w14:ligatures w14:val="none"/>
              </w:rPr>
              <w:t>произведения</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искусства и</w:t>
            </w:r>
            <w:r w:rsidRPr="00796126">
              <w:rPr>
                <w:rFonts w:ascii="Times New Roman" w:eastAsia="Times New Roman" w:hAnsi="Times New Roman" w:cs="Times New Roman"/>
                <w:spacing w:val="3"/>
                <w:kern w:val="0"/>
                <w:sz w:val="24"/>
                <w14:ligatures w14:val="none"/>
              </w:rPr>
              <w:t xml:space="preserve"> </w:t>
            </w:r>
            <w:r w:rsidRPr="00796126">
              <w:rPr>
                <w:rFonts w:ascii="Times New Roman" w:eastAsia="Times New Roman" w:hAnsi="Times New Roman" w:cs="Times New Roman"/>
                <w:kern w:val="0"/>
                <w:sz w:val="24"/>
                <w14:ligatures w14:val="none"/>
              </w:rPr>
              <w:t>предметы</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окружающего мира; соотносить</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увиденное</w:t>
            </w:r>
            <w:r w:rsidRPr="00796126">
              <w:rPr>
                <w:rFonts w:ascii="Times New Roman" w:eastAsia="Times New Roman" w:hAnsi="Times New Roman" w:cs="Times New Roman"/>
                <w:spacing w:val="-2"/>
                <w:kern w:val="0"/>
                <w:sz w:val="24"/>
                <w14:ligatures w14:val="none"/>
              </w:rPr>
              <w:t xml:space="preserve"> </w:t>
            </w:r>
            <w:r w:rsidRPr="00796126">
              <w:rPr>
                <w:rFonts w:ascii="Times New Roman" w:eastAsia="Times New Roman" w:hAnsi="Times New Roman" w:cs="Times New Roman"/>
                <w:kern w:val="0"/>
                <w:sz w:val="24"/>
                <w14:ligatures w14:val="none"/>
              </w:rPr>
              <w:t>с</w:t>
            </w:r>
            <w:r w:rsidRPr="00796126">
              <w:rPr>
                <w:rFonts w:ascii="Times New Roman" w:eastAsia="Times New Roman" w:hAnsi="Times New Roman" w:cs="Times New Roman"/>
                <w:spacing w:val="-2"/>
                <w:kern w:val="0"/>
                <w:sz w:val="24"/>
                <w14:ligatures w14:val="none"/>
              </w:rPr>
              <w:t xml:space="preserve"> </w:t>
            </w:r>
            <w:r w:rsidRPr="00796126">
              <w:rPr>
                <w:rFonts w:ascii="Times New Roman" w:eastAsia="Times New Roman" w:hAnsi="Times New Roman" w:cs="Times New Roman"/>
                <w:kern w:val="0"/>
                <w:sz w:val="24"/>
                <w14:ligatures w14:val="none"/>
              </w:rPr>
              <w:t>собственным</w:t>
            </w:r>
            <w:r w:rsidRPr="00796126">
              <w:rPr>
                <w:rFonts w:ascii="Times New Roman" w:eastAsia="Times New Roman" w:hAnsi="Times New Roman" w:cs="Times New Roman"/>
                <w:spacing w:val="-4"/>
                <w:kern w:val="0"/>
                <w:sz w:val="24"/>
                <w14:ligatures w14:val="none"/>
              </w:rPr>
              <w:t xml:space="preserve"> </w:t>
            </w:r>
            <w:r w:rsidRPr="00796126">
              <w:rPr>
                <w:rFonts w:ascii="Times New Roman" w:eastAsia="Times New Roman" w:hAnsi="Times New Roman" w:cs="Times New Roman"/>
                <w:kern w:val="0"/>
                <w:sz w:val="24"/>
                <w14:ligatures w14:val="none"/>
              </w:rPr>
              <w:t>опытом;</w:t>
            </w:r>
          </w:p>
          <w:p w14:paraId="0CB026FC" w14:textId="77777777" w:rsidR="00796126" w:rsidRPr="00796126" w:rsidRDefault="00796126">
            <w:pPr>
              <w:widowControl w:val="0"/>
              <w:numPr>
                <w:ilvl w:val="0"/>
                <w:numId w:val="61"/>
              </w:numPr>
              <w:tabs>
                <w:tab w:val="left" w:pos="255"/>
              </w:tabs>
              <w:autoSpaceDE w:val="0"/>
              <w:autoSpaceDN w:val="0"/>
              <w:spacing w:after="0" w:line="240" w:lineRule="auto"/>
              <w:ind w:right="203"/>
              <w:rPr>
                <w:rFonts w:ascii="Times New Roman" w:eastAsia="Times New Roman" w:hAnsi="Times New Roman" w:cs="Times New Roman"/>
                <w:kern w:val="0"/>
                <w:sz w:val="24"/>
                <w14:ligatures w14:val="none"/>
              </w:rPr>
            </w:pPr>
            <w:r w:rsidRPr="00796126">
              <w:rPr>
                <w:rFonts w:ascii="Times New Roman" w:eastAsia="Times New Roman" w:hAnsi="Times New Roman" w:cs="Times New Roman"/>
                <w:kern w:val="0"/>
                <w:sz w:val="24"/>
                <w14:ligatures w14:val="none"/>
              </w:rPr>
              <w:t>продолжать формировать у детей</w:t>
            </w:r>
            <w:r w:rsidRPr="00796126">
              <w:rPr>
                <w:rFonts w:ascii="Times New Roman" w:eastAsia="Times New Roman" w:hAnsi="Times New Roman" w:cs="Times New Roman"/>
                <w:spacing w:val="-57"/>
                <w:kern w:val="0"/>
                <w:sz w:val="24"/>
                <w14:ligatures w14:val="none"/>
              </w:rPr>
              <w:t xml:space="preserve"> </w:t>
            </w:r>
            <w:r w:rsidRPr="00796126">
              <w:rPr>
                <w:rFonts w:ascii="Times New Roman" w:eastAsia="Times New Roman" w:hAnsi="Times New Roman" w:cs="Times New Roman"/>
                <w:kern w:val="0"/>
                <w:sz w:val="24"/>
                <w14:ligatures w14:val="none"/>
              </w:rPr>
              <w:t>умение рассматривать</w:t>
            </w:r>
            <w:r w:rsidRPr="00796126">
              <w:rPr>
                <w:rFonts w:ascii="Times New Roman" w:eastAsia="Times New Roman" w:hAnsi="Times New Roman" w:cs="Times New Roman"/>
                <w:spacing w:val="3"/>
                <w:kern w:val="0"/>
                <w:sz w:val="24"/>
                <w14:ligatures w14:val="none"/>
              </w:rPr>
              <w:t xml:space="preserve"> </w:t>
            </w:r>
            <w:r w:rsidRPr="00796126">
              <w:rPr>
                <w:rFonts w:ascii="Times New Roman" w:eastAsia="Times New Roman" w:hAnsi="Times New Roman" w:cs="Times New Roman"/>
                <w:kern w:val="0"/>
                <w:sz w:val="24"/>
                <w14:ligatures w14:val="none"/>
              </w:rPr>
              <w:t>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lastRenderedPageBreak/>
              <w:t>обследовать предметы, в том числе</w:t>
            </w:r>
            <w:r w:rsidRPr="00796126">
              <w:rPr>
                <w:rFonts w:ascii="Times New Roman" w:eastAsia="Times New Roman" w:hAnsi="Times New Roman" w:cs="Times New Roman"/>
                <w:spacing w:val="-57"/>
                <w:kern w:val="0"/>
                <w:sz w:val="24"/>
                <w14:ligatures w14:val="none"/>
              </w:rPr>
              <w:t xml:space="preserve"> </w:t>
            </w:r>
            <w:r w:rsidRPr="00796126">
              <w:rPr>
                <w:rFonts w:ascii="Times New Roman" w:eastAsia="Times New Roman" w:hAnsi="Times New Roman" w:cs="Times New Roman"/>
                <w:kern w:val="0"/>
                <w:sz w:val="24"/>
                <w14:ligatures w14:val="none"/>
              </w:rPr>
              <w:t>с помощью рук;</w:t>
            </w:r>
          </w:p>
          <w:p w14:paraId="5CD4513C" w14:textId="77777777" w:rsidR="00796126" w:rsidRPr="00796126" w:rsidRDefault="00796126">
            <w:pPr>
              <w:widowControl w:val="0"/>
              <w:numPr>
                <w:ilvl w:val="0"/>
                <w:numId w:val="61"/>
              </w:numPr>
              <w:tabs>
                <w:tab w:val="left" w:pos="250"/>
              </w:tabs>
              <w:autoSpaceDE w:val="0"/>
              <w:autoSpaceDN w:val="0"/>
              <w:spacing w:after="0" w:line="240" w:lineRule="auto"/>
              <w:ind w:right="124"/>
              <w:rPr>
                <w:rFonts w:ascii="Times New Roman" w:eastAsia="Times New Roman" w:hAnsi="Times New Roman" w:cs="Times New Roman"/>
                <w:kern w:val="0"/>
                <w:sz w:val="24"/>
                <w14:ligatures w14:val="none"/>
              </w:rPr>
            </w:pPr>
            <w:r w:rsidRPr="00796126">
              <w:rPr>
                <w:rFonts w:ascii="Times New Roman" w:eastAsia="Times New Roman" w:hAnsi="Times New Roman" w:cs="Times New Roman"/>
                <w:kern w:val="0"/>
                <w:sz w:val="24"/>
                <w14:ligatures w14:val="none"/>
              </w:rPr>
              <w:t>обогащать представления детей об</w:t>
            </w:r>
            <w:r w:rsidRPr="00796126">
              <w:rPr>
                <w:rFonts w:ascii="Times New Roman" w:eastAsia="Times New Roman" w:hAnsi="Times New Roman" w:cs="Times New Roman"/>
                <w:spacing w:val="-57"/>
                <w:kern w:val="0"/>
                <w:sz w:val="24"/>
                <w14:ligatures w14:val="none"/>
              </w:rPr>
              <w:t xml:space="preserve"> </w:t>
            </w:r>
            <w:r w:rsidRPr="00796126">
              <w:rPr>
                <w:rFonts w:ascii="Times New Roman" w:eastAsia="Times New Roman" w:hAnsi="Times New Roman" w:cs="Times New Roman"/>
                <w:kern w:val="0"/>
                <w:sz w:val="24"/>
                <w14:ligatures w14:val="none"/>
              </w:rPr>
              <w:t>изобразительном искусстве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(иллюстрации к произведениям</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детской</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литературы,</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репродукции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произведений</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живописи, народное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декоративное</w:t>
            </w:r>
            <w:r w:rsidRPr="00796126">
              <w:rPr>
                <w:rFonts w:ascii="Times New Roman" w:eastAsia="Times New Roman" w:hAnsi="Times New Roman" w:cs="Times New Roman"/>
                <w:spacing w:val="60"/>
                <w:kern w:val="0"/>
                <w:sz w:val="24"/>
                <w14:ligatures w14:val="none"/>
              </w:rPr>
              <w:t xml:space="preserve"> </w:t>
            </w:r>
            <w:r w:rsidRPr="00796126">
              <w:rPr>
                <w:rFonts w:ascii="Times New Roman" w:eastAsia="Times New Roman" w:hAnsi="Times New Roman" w:cs="Times New Roman"/>
                <w:kern w:val="0"/>
                <w:sz w:val="24"/>
                <w14:ligatures w14:val="none"/>
              </w:rPr>
              <w:t>искусство,</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скульптура малых форм и другое)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как</w:t>
            </w:r>
            <w:r w:rsidRPr="00796126">
              <w:rPr>
                <w:rFonts w:ascii="Times New Roman" w:eastAsia="Times New Roman" w:hAnsi="Times New Roman" w:cs="Times New Roman"/>
                <w:spacing w:val="-2"/>
                <w:kern w:val="0"/>
                <w:sz w:val="24"/>
                <w14:ligatures w14:val="none"/>
              </w:rPr>
              <w:t xml:space="preserve"> </w:t>
            </w:r>
            <w:r w:rsidRPr="00796126">
              <w:rPr>
                <w:rFonts w:ascii="Times New Roman" w:eastAsia="Times New Roman" w:hAnsi="Times New Roman" w:cs="Times New Roman"/>
                <w:kern w:val="0"/>
                <w:sz w:val="24"/>
                <w14:ligatures w14:val="none"/>
              </w:rPr>
              <w:t>основе</w:t>
            </w:r>
            <w:r w:rsidRPr="00796126">
              <w:rPr>
                <w:rFonts w:ascii="Times New Roman" w:eastAsia="Times New Roman" w:hAnsi="Times New Roman" w:cs="Times New Roman"/>
                <w:spacing w:val="-4"/>
                <w:kern w:val="0"/>
                <w:sz w:val="24"/>
                <w14:ligatures w14:val="none"/>
              </w:rPr>
              <w:t xml:space="preserve"> </w:t>
            </w:r>
            <w:r w:rsidRPr="00796126">
              <w:rPr>
                <w:rFonts w:ascii="Times New Roman" w:eastAsia="Times New Roman" w:hAnsi="Times New Roman" w:cs="Times New Roman"/>
                <w:kern w:val="0"/>
                <w:sz w:val="24"/>
                <w14:ligatures w14:val="none"/>
              </w:rPr>
              <w:t>развития творчества;</w:t>
            </w:r>
          </w:p>
          <w:p w14:paraId="583D53C5" w14:textId="77777777" w:rsidR="00796126" w:rsidRPr="00796126" w:rsidRDefault="00796126">
            <w:pPr>
              <w:widowControl w:val="0"/>
              <w:numPr>
                <w:ilvl w:val="0"/>
                <w:numId w:val="61"/>
              </w:numPr>
              <w:tabs>
                <w:tab w:val="left" w:pos="255"/>
              </w:tabs>
              <w:autoSpaceDE w:val="0"/>
              <w:autoSpaceDN w:val="0"/>
              <w:spacing w:after="0" w:line="240" w:lineRule="auto"/>
              <w:ind w:right="327"/>
              <w:rPr>
                <w:rFonts w:ascii="Times New Roman" w:eastAsia="Times New Roman" w:hAnsi="Times New Roman" w:cs="Times New Roman"/>
                <w:kern w:val="0"/>
                <w:sz w:val="24"/>
                <w14:ligatures w14:val="none"/>
              </w:rPr>
            </w:pPr>
            <w:r w:rsidRPr="00796126">
              <w:rPr>
                <w:rFonts w:ascii="Times New Roman" w:eastAsia="Times New Roman" w:hAnsi="Times New Roman" w:cs="Times New Roman"/>
                <w:kern w:val="0"/>
                <w:sz w:val="24"/>
                <w14:ligatures w14:val="none"/>
              </w:rPr>
              <w:t>формировать у детей умение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выделять</w:t>
            </w:r>
            <w:r w:rsidRPr="00796126">
              <w:rPr>
                <w:rFonts w:ascii="Times New Roman" w:eastAsia="Times New Roman" w:hAnsi="Times New Roman" w:cs="Times New Roman"/>
                <w:spacing w:val="-2"/>
                <w:kern w:val="0"/>
                <w:sz w:val="24"/>
                <w14:ligatures w14:val="none"/>
              </w:rPr>
              <w:t xml:space="preserve"> </w:t>
            </w:r>
            <w:r w:rsidRPr="00796126">
              <w:rPr>
                <w:rFonts w:ascii="Times New Roman" w:eastAsia="Times New Roman" w:hAnsi="Times New Roman" w:cs="Times New Roman"/>
                <w:kern w:val="0"/>
                <w:sz w:val="24"/>
                <w14:ligatures w14:val="none"/>
              </w:rPr>
              <w:t>и</w:t>
            </w:r>
            <w:r w:rsidRPr="00796126">
              <w:rPr>
                <w:rFonts w:ascii="Times New Roman" w:eastAsia="Times New Roman" w:hAnsi="Times New Roman" w:cs="Times New Roman"/>
                <w:spacing w:val="-5"/>
                <w:kern w:val="0"/>
                <w:sz w:val="24"/>
                <w14:ligatures w14:val="none"/>
              </w:rPr>
              <w:t xml:space="preserve"> </w:t>
            </w:r>
            <w:r w:rsidRPr="00796126">
              <w:rPr>
                <w:rFonts w:ascii="Times New Roman" w:eastAsia="Times New Roman" w:hAnsi="Times New Roman" w:cs="Times New Roman"/>
                <w:kern w:val="0"/>
                <w:sz w:val="24"/>
                <w14:ligatures w14:val="none"/>
              </w:rPr>
              <w:t>использовать</w:t>
            </w:r>
            <w:r w:rsidRPr="00796126">
              <w:rPr>
                <w:rFonts w:ascii="Times New Roman" w:eastAsia="Times New Roman" w:hAnsi="Times New Roman" w:cs="Times New Roman"/>
                <w:spacing w:val="-5"/>
                <w:kern w:val="0"/>
                <w:sz w:val="24"/>
                <w14:ligatures w14:val="none"/>
              </w:rPr>
              <w:t xml:space="preserve"> </w:t>
            </w:r>
            <w:r w:rsidRPr="00796126">
              <w:rPr>
                <w:rFonts w:ascii="Times New Roman" w:eastAsia="Times New Roman" w:hAnsi="Times New Roman" w:cs="Times New Roman"/>
                <w:kern w:val="0"/>
                <w:sz w:val="24"/>
                <w14:ligatures w14:val="none"/>
              </w:rPr>
              <w:t>средства</w:t>
            </w:r>
            <w:r w:rsidRPr="00796126">
              <w:rPr>
                <w:rFonts w:ascii="Times New Roman" w:eastAsia="Times New Roman" w:hAnsi="Times New Roman" w:cs="Times New Roman"/>
                <w:spacing w:val="-57"/>
                <w:kern w:val="0"/>
                <w:sz w:val="24"/>
                <w14:ligatures w14:val="none"/>
              </w:rPr>
              <w:t xml:space="preserve"> </w:t>
            </w:r>
            <w:r w:rsidRPr="00796126">
              <w:rPr>
                <w:rFonts w:ascii="Times New Roman" w:eastAsia="Times New Roman" w:hAnsi="Times New Roman" w:cs="Times New Roman"/>
                <w:kern w:val="0"/>
                <w:sz w:val="24"/>
                <w14:ligatures w14:val="none"/>
              </w:rPr>
              <w:t>выразительности в рисовании,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лепке,</w:t>
            </w:r>
            <w:r w:rsidRPr="00796126">
              <w:rPr>
                <w:rFonts w:ascii="Times New Roman" w:eastAsia="Times New Roman" w:hAnsi="Times New Roman" w:cs="Times New Roman"/>
                <w:spacing w:val="3"/>
                <w:kern w:val="0"/>
                <w:sz w:val="24"/>
                <w14:ligatures w14:val="none"/>
              </w:rPr>
              <w:t xml:space="preserve"> </w:t>
            </w:r>
            <w:r w:rsidRPr="00796126">
              <w:rPr>
                <w:rFonts w:ascii="Times New Roman" w:eastAsia="Times New Roman" w:hAnsi="Times New Roman" w:cs="Times New Roman"/>
                <w:kern w:val="0"/>
                <w:sz w:val="24"/>
                <w14:ligatures w14:val="none"/>
              </w:rPr>
              <w:t>аппликации;</w:t>
            </w:r>
          </w:p>
          <w:p w14:paraId="43C398C3" w14:textId="77777777" w:rsidR="00796126" w:rsidRPr="00796126" w:rsidRDefault="00796126">
            <w:pPr>
              <w:widowControl w:val="0"/>
              <w:numPr>
                <w:ilvl w:val="0"/>
                <w:numId w:val="61"/>
              </w:numPr>
              <w:tabs>
                <w:tab w:val="left" w:pos="255"/>
              </w:tabs>
              <w:autoSpaceDE w:val="0"/>
              <w:autoSpaceDN w:val="0"/>
              <w:spacing w:after="0" w:line="240" w:lineRule="auto"/>
              <w:ind w:right="262"/>
              <w:rPr>
                <w:rFonts w:ascii="Times New Roman" w:eastAsia="Times New Roman" w:hAnsi="Times New Roman" w:cs="Times New Roman"/>
                <w:kern w:val="0"/>
                <w:sz w:val="24"/>
                <w14:ligatures w14:val="none"/>
              </w:rPr>
            </w:pPr>
            <w:r w:rsidRPr="00796126">
              <w:rPr>
                <w:rFonts w:ascii="Times New Roman" w:eastAsia="Times New Roman" w:hAnsi="Times New Roman" w:cs="Times New Roman"/>
                <w:kern w:val="0"/>
                <w:sz w:val="24"/>
                <w14:ligatures w14:val="none"/>
              </w:rPr>
              <w:t>продолжать</w:t>
            </w:r>
            <w:r w:rsidRPr="00796126">
              <w:rPr>
                <w:rFonts w:ascii="Times New Roman" w:eastAsia="Times New Roman" w:hAnsi="Times New Roman" w:cs="Times New Roman"/>
                <w:spacing w:val="-6"/>
                <w:kern w:val="0"/>
                <w:sz w:val="24"/>
                <w14:ligatures w14:val="none"/>
              </w:rPr>
              <w:t xml:space="preserve"> </w:t>
            </w:r>
            <w:r w:rsidRPr="00796126">
              <w:rPr>
                <w:rFonts w:ascii="Times New Roman" w:eastAsia="Times New Roman" w:hAnsi="Times New Roman" w:cs="Times New Roman"/>
                <w:kern w:val="0"/>
                <w:sz w:val="24"/>
                <w14:ligatures w14:val="none"/>
              </w:rPr>
              <w:t>формировать</w:t>
            </w:r>
            <w:r w:rsidRPr="00796126">
              <w:rPr>
                <w:rFonts w:ascii="Times New Roman" w:eastAsia="Times New Roman" w:hAnsi="Times New Roman" w:cs="Times New Roman"/>
                <w:spacing w:val="-3"/>
                <w:kern w:val="0"/>
                <w:sz w:val="24"/>
                <w14:ligatures w14:val="none"/>
              </w:rPr>
              <w:t xml:space="preserve"> </w:t>
            </w:r>
            <w:r w:rsidRPr="00796126">
              <w:rPr>
                <w:rFonts w:ascii="Times New Roman" w:eastAsia="Times New Roman" w:hAnsi="Times New Roman" w:cs="Times New Roman"/>
                <w:kern w:val="0"/>
                <w:sz w:val="24"/>
                <w14:ligatures w14:val="none"/>
              </w:rPr>
              <w:t>у</w:t>
            </w:r>
            <w:r w:rsidRPr="00796126">
              <w:rPr>
                <w:rFonts w:ascii="Times New Roman" w:eastAsia="Times New Roman" w:hAnsi="Times New Roman" w:cs="Times New Roman"/>
                <w:spacing w:val="-13"/>
                <w:kern w:val="0"/>
                <w:sz w:val="24"/>
                <w14:ligatures w14:val="none"/>
              </w:rPr>
              <w:t xml:space="preserve"> </w:t>
            </w:r>
            <w:r w:rsidRPr="00796126">
              <w:rPr>
                <w:rFonts w:ascii="Times New Roman" w:eastAsia="Times New Roman" w:hAnsi="Times New Roman" w:cs="Times New Roman"/>
                <w:kern w:val="0"/>
                <w:sz w:val="24"/>
                <w14:ligatures w14:val="none"/>
              </w:rPr>
              <w:t>детей</w:t>
            </w:r>
            <w:r w:rsidRPr="00796126">
              <w:rPr>
                <w:rFonts w:ascii="Times New Roman" w:eastAsia="Times New Roman" w:hAnsi="Times New Roman" w:cs="Times New Roman"/>
                <w:spacing w:val="-57"/>
                <w:kern w:val="0"/>
                <w:sz w:val="24"/>
                <w14:ligatures w14:val="none"/>
              </w:rPr>
              <w:t xml:space="preserve"> </w:t>
            </w:r>
            <w:r w:rsidRPr="00796126">
              <w:rPr>
                <w:rFonts w:ascii="Times New Roman" w:eastAsia="Times New Roman" w:hAnsi="Times New Roman" w:cs="Times New Roman"/>
                <w:kern w:val="0"/>
                <w:sz w:val="24"/>
                <w14:ligatures w14:val="none"/>
              </w:rPr>
              <w:t>умение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создавать</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коллективные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произведения в рисовании, лепке,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аппликации;</w:t>
            </w:r>
          </w:p>
          <w:p w14:paraId="41C855C5" w14:textId="77777777" w:rsidR="00796126" w:rsidRPr="00796126" w:rsidRDefault="00796126">
            <w:pPr>
              <w:widowControl w:val="0"/>
              <w:numPr>
                <w:ilvl w:val="0"/>
                <w:numId w:val="61"/>
              </w:numPr>
              <w:tabs>
                <w:tab w:val="left" w:pos="255"/>
              </w:tabs>
              <w:autoSpaceDE w:val="0"/>
              <w:autoSpaceDN w:val="0"/>
              <w:spacing w:after="0" w:line="240" w:lineRule="auto"/>
              <w:ind w:right="481"/>
              <w:rPr>
                <w:rFonts w:ascii="Times New Roman" w:eastAsia="Times New Roman" w:hAnsi="Times New Roman" w:cs="Times New Roman"/>
                <w:kern w:val="0"/>
                <w:sz w:val="24"/>
                <w14:ligatures w14:val="none"/>
              </w:rPr>
            </w:pPr>
            <w:r w:rsidRPr="00796126">
              <w:rPr>
                <w:rFonts w:ascii="Times New Roman" w:eastAsia="Times New Roman" w:hAnsi="Times New Roman" w:cs="Times New Roman"/>
                <w:kern w:val="0"/>
                <w:sz w:val="24"/>
                <w14:ligatures w14:val="none"/>
              </w:rPr>
              <w:t>закреплять у детей умение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сохранять правильную позу при</w:t>
            </w:r>
            <w:r w:rsidRPr="00796126">
              <w:rPr>
                <w:rFonts w:ascii="Times New Roman" w:eastAsia="Times New Roman" w:hAnsi="Times New Roman" w:cs="Times New Roman"/>
                <w:spacing w:val="-57"/>
                <w:kern w:val="0"/>
                <w:sz w:val="24"/>
                <w14:ligatures w14:val="none"/>
              </w:rPr>
              <w:t xml:space="preserve"> </w:t>
            </w:r>
            <w:r w:rsidRPr="00796126">
              <w:rPr>
                <w:rFonts w:ascii="Times New Roman" w:eastAsia="Times New Roman" w:hAnsi="Times New Roman" w:cs="Times New Roman"/>
                <w:kern w:val="0"/>
                <w:sz w:val="24"/>
                <w14:ligatures w14:val="none"/>
              </w:rPr>
              <w:t>рисовании: не горбиться, не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наклоняться низко над столом, к</w:t>
            </w:r>
            <w:r w:rsidRPr="00796126">
              <w:rPr>
                <w:rFonts w:ascii="Times New Roman" w:eastAsia="Times New Roman" w:hAnsi="Times New Roman" w:cs="Times New Roman"/>
                <w:spacing w:val="-57"/>
                <w:kern w:val="0"/>
                <w:sz w:val="24"/>
                <w14:ligatures w14:val="none"/>
              </w:rPr>
              <w:t xml:space="preserve"> </w:t>
            </w:r>
            <w:r w:rsidRPr="00796126">
              <w:rPr>
                <w:rFonts w:ascii="Times New Roman" w:eastAsia="Times New Roman" w:hAnsi="Times New Roman" w:cs="Times New Roman"/>
                <w:kern w:val="0"/>
                <w:sz w:val="24"/>
                <w14:ligatures w14:val="none"/>
              </w:rPr>
              <w:t>мольберту; сидеть свободно, не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напрягаясь;</w:t>
            </w:r>
          </w:p>
          <w:p w14:paraId="3D8F33BE" w14:textId="77777777" w:rsidR="00796126" w:rsidRPr="00796126" w:rsidRDefault="00796126">
            <w:pPr>
              <w:widowControl w:val="0"/>
              <w:numPr>
                <w:ilvl w:val="0"/>
                <w:numId w:val="61"/>
              </w:numPr>
              <w:tabs>
                <w:tab w:val="left" w:pos="255"/>
              </w:tabs>
              <w:autoSpaceDE w:val="0"/>
              <w:autoSpaceDN w:val="0"/>
              <w:spacing w:before="1" w:after="0" w:line="240" w:lineRule="auto"/>
              <w:ind w:right="396"/>
              <w:rPr>
                <w:rFonts w:ascii="Times New Roman" w:eastAsia="Times New Roman" w:hAnsi="Times New Roman" w:cs="Times New Roman"/>
                <w:kern w:val="0"/>
                <w:sz w:val="24"/>
                <w14:ligatures w14:val="none"/>
              </w:rPr>
            </w:pPr>
            <w:r w:rsidRPr="00796126">
              <w:rPr>
                <w:rFonts w:ascii="Times New Roman" w:eastAsia="Times New Roman" w:hAnsi="Times New Roman" w:cs="Times New Roman"/>
                <w:kern w:val="0"/>
                <w:sz w:val="24"/>
                <w14:ligatures w14:val="none"/>
              </w:rPr>
              <w:t>приучать</w:t>
            </w:r>
            <w:r w:rsidRPr="00796126">
              <w:rPr>
                <w:rFonts w:ascii="Times New Roman" w:eastAsia="Times New Roman" w:hAnsi="Times New Roman" w:cs="Times New Roman"/>
                <w:spacing w:val="2"/>
                <w:kern w:val="0"/>
                <w:sz w:val="24"/>
                <w14:ligatures w14:val="none"/>
              </w:rPr>
              <w:t xml:space="preserve"> </w:t>
            </w:r>
            <w:r w:rsidRPr="00796126">
              <w:rPr>
                <w:rFonts w:ascii="Times New Roman" w:eastAsia="Times New Roman" w:hAnsi="Times New Roman" w:cs="Times New Roman"/>
                <w:kern w:val="0"/>
                <w:sz w:val="24"/>
                <w14:ligatures w14:val="none"/>
              </w:rPr>
              <w:t>детей</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быть</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аккуратными: сохранять</w:t>
            </w:r>
            <w:r w:rsidRPr="00796126">
              <w:rPr>
                <w:rFonts w:ascii="Times New Roman" w:eastAsia="Times New Roman" w:hAnsi="Times New Roman" w:cs="Times New Roman"/>
                <w:spacing w:val="2"/>
                <w:kern w:val="0"/>
                <w:sz w:val="24"/>
                <w14:ligatures w14:val="none"/>
              </w:rPr>
              <w:t xml:space="preserve"> </w:t>
            </w:r>
            <w:r w:rsidRPr="00796126">
              <w:rPr>
                <w:rFonts w:ascii="Times New Roman" w:eastAsia="Times New Roman" w:hAnsi="Times New Roman" w:cs="Times New Roman"/>
                <w:kern w:val="0"/>
                <w:sz w:val="24"/>
                <w14:ligatures w14:val="none"/>
              </w:rPr>
              <w:t>свое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рабочее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место</w:t>
            </w:r>
            <w:r w:rsidRPr="00796126">
              <w:rPr>
                <w:rFonts w:ascii="Times New Roman" w:eastAsia="Times New Roman" w:hAnsi="Times New Roman" w:cs="Times New Roman"/>
                <w:spacing w:val="5"/>
                <w:kern w:val="0"/>
                <w:sz w:val="24"/>
                <w14:ligatures w14:val="none"/>
              </w:rPr>
              <w:t xml:space="preserve"> </w:t>
            </w:r>
            <w:r w:rsidRPr="00796126">
              <w:rPr>
                <w:rFonts w:ascii="Times New Roman" w:eastAsia="Times New Roman" w:hAnsi="Times New Roman" w:cs="Times New Roman"/>
                <w:kern w:val="0"/>
                <w:sz w:val="24"/>
                <w14:ligatures w14:val="none"/>
              </w:rPr>
              <w:t>в</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порядке,</w:t>
            </w:r>
            <w:r w:rsidRPr="00796126">
              <w:rPr>
                <w:rFonts w:ascii="Times New Roman" w:eastAsia="Times New Roman" w:hAnsi="Times New Roman" w:cs="Times New Roman"/>
                <w:spacing w:val="-2"/>
                <w:kern w:val="0"/>
                <w:sz w:val="24"/>
                <w14:ligatures w14:val="none"/>
              </w:rPr>
              <w:t xml:space="preserve"> </w:t>
            </w:r>
            <w:r w:rsidRPr="00796126">
              <w:rPr>
                <w:rFonts w:ascii="Times New Roman" w:eastAsia="Times New Roman" w:hAnsi="Times New Roman" w:cs="Times New Roman"/>
                <w:kern w:val="0"/>
                <w:sz w:val="24"/>
                <w14:ligatures w14:val="none"/>
              </w:rPr>
              <w:t>по</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окончании</w:t>
            </w:r>
            <w:r w:rsidRPr="00796126">
              <w:rPr>
                <w:rFonts w:ascii="Times New Roman" w:eastAsia="Times New Roman" w:hAnsi="Times New Roman" w:cs="Times New Roman"/>
                <w:spacing w:val="-7"/>
                <w:kern w:val="0"/>
                <w:sz w:val="24"/>
                <w14:ligatures w14:val="none"/>
              </w:rPr>
              <w:t xml:space="preserve"> </w:t>
            </w:r>
            <w:r w:rsidRPr="00796126">
              <w:rPr>
                <w:rFonts w:ascii="Times New Roman" w:eastAsia="Times New Roman" w:hAnsi="Times New Roman" w:cs="Times New Roman"/>
                <w:kern w:val="0"/>
                <w:sz w:val="24"/>
                <w14:ligatures w14:val="none"/>
              </w:rPr>
              <w:t>работы</w:t>
            </w:r>
            <w:r w:rsidRPr="00796126">
              <w:rPr>
                <w:rFonts w:ascii="Times New Roman" w:eastAsia="Times New Roman" w:hAnsi="Times New Roman" w:cs="Times New Roman"/>
                <w:spacing w:val="-2"/>
                <w:kern w:val="0"/>
                <w:sz w:val="24"/>
                <w14:ligatures w14:val="none"/>
              </w:rPr>
              <w:t xml:space="preserve"> </w:t>
            </w:r>
            <w:r w:rsidRPr="00796126">
              <w:rPr>
                <w:rFonts w:ascii="Times New Roman" w:eastAsia="Times New Roman" w:hAnsi="Times New Roman" w:cs="Times New Roman"/>
                <w:kern w:val="0"/>
                <w:sz w:val="24"/>
                <w14:ligatures w14:val="none"/>
              </w:rPr>
              <w:t>убирать</w:t>
            </w:r>
            <w:r w:rsidRPr="00796126">
              <w:rPr>
                <w:rFonts w:ascii="Times New Roman" w:eastAsia="Times New Roman" w:hAnsi="Times New Roman" w:cs="Times New Roman"/>
                <w:spacing w:val="-2"/>
                <w:kern w:val="0"/>
                <w:sz w:val="24"/>
                <w14:ligatures w14:val="none"/>
              </w:rPr>
              <w:t xml:space="preserve"> </w:t>
            </w:r>
            <w:r w:rsidRPr="00796126">
              <w:rPr>
                <w:rFonts w:ascii="Times New Roman" w:eastAsia="Times New Roman" w:hAnsi="Times New Roman" w:cs="Times New Roman"/>
                <w:kern w:val="0"/>
                <w:sz w:val="24"/>
                <w14:ligatures w14:val="none"/>
              </w:rPr>
              <w:t>все</w:t>
            </w:r>
            <w:r w:rsidRPr="00796126">
              <w:rPr>
                <w:rFonts w:ascii="Times New Roman" w:eastAsia="Times New Roman" w:hAnsi="Times New Roman" w:cs="Times New Roman"/>
                <w:spacing w:val="-4"/>
                <w:kern w:val="0"/>
                <w:sz w:val="24"/>
                <w14:ligatures w14:val="none"/>
              </w:rPr>
              <w:t xml:space="preserve"> </w:t>
            </w:r>
            <w:r w:rsidRPr="00796126">
              <w:rPr>
                <w:rFonts w:ascii="Times New Roman" w:eastAsia="Times New Roman" w:hAnsi="Times New Roman" w:cs="Times New Roman"/>
                <w:kern w:val="0"/>
                <w:sz w:val="24"/>
                <w14:ligatures w14:val="none"/>
              </w:rPr>
              <w:t>со</w:t>
            </w:r>
            <w:r w:rsidRPr="00796126">
              <w:rPr>
                <w:rFonts w:ascii="Times New Roman" w:eastAsia="Times New Roman" w:hAnsi="Times New Roman" w:cs="Times New Roman"/>
                <w:spacing w:val="-57"/>
                <w:kern w:val="0"/>
                <w:sz w:val="24"/>
                <w14:ligatures w14:val="none"/>
              </w:rPr>
              <w:t xml:space="preserve"> </w:t>
            </w:r>
            <w:r w:rsidRPr="00796126">
              <w:rPr>
                <w:rFonts w:ascii="Times New Roman" w:eastAsia="Times New Roman" w:hAnsi="Times New Roman" w:cs="Times New Roman"/>
                <w:kern w:val="0"/>
                <w:sz w:val="24"/>
                <w14:ligatures w14:val="none"/>
              </w:rPr>
              <w:t>стола;</w:t>
            </w:r>
          </w:p>
          <w:p w14:paraId="39C0DD4F" w14:textId="77777777" w:rsidR="00796126" w:rsidRPr="00796126" w:rsidRDefault="00796126">
            <w:pPr>
              <w:widowControl w:val="0"/>
              <w:numPr>
                <w:ilvl w:val="0"/>
                <w:numId w:val="61"/>
              </w:numPr>
              <w:tabs>
                <w:tab w:val="left" w:pos="255"/>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796126">
              <w:rPr>
                <w:rFonts w:ascii="Times New Roman" w:eastAsia="Times New Roman" w:hAnsi="Times New Roman" w:cs="Times New Roman"/>
                <w:kern w:val="0"/>
                <w:sz w:val="24"/>
                <w14:ligatures w14:val="none"/>
              </w:rPr>
              <w:t>поощрять детей воплощать в</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художественной форме свои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представления,</w:t>
            </w:r>
            <w:r w:rsidRPr="00796126">
              <w:rPr>
                <w:rFonts w:ascii="Times New Roman" w:eastAsia="Times New Roman" w:hAnsi="Times New Roman" w:cs="Times New Roman"/>
                <w:spacing w:val="2"/>
                <w:kern w:val="0"/>
                <w:sz w:val="24"/>
                <w14:ligatures w14:val="none"/>
              </w:rPr>
              <w:t xml:space="preserve"> </w:t>
            </w:r>
            <w:r w:rsidRPr="00796126">
              <w:rPr>
                <w:rFonts w:ascii="Times New Roman" w:eastAsia="Times New Roman" w:hAnsi="Times New Roman" w:cs="Times New Roman"/>
                <w:kern w:val="0"/>
                <w:sz w:val="24"/>
                <w14:ligatures w14:val="none"/>
              </w:rPr>
              <w:t>переживания,</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чувства, мысли; поддерживать</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личностное творческое начало в</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процессе</w:t>
            </w:r>
            <w:r w:rsidRPr="00796126">
              <w:rPr>
                <w:rFonts w:ascii="Times New Roman" w:eastAsia="Times New Roman" w:hAnsi="Times New Roman" w:cs="Times New Roman"/>
                <w:spacing w:val="-3"/>
                <w:kern w:val="0"/>
                <w:sz w:val="24"/>
                <w14:ligatures w14:val="none"/>
              </w:rPr>
              <w:t xml:space="preserve"> </w:t>
            </w:r>
            <w:r w:rsidRPr="00796126">
              <w:rPr>
                <w:rFonts w:ascii="Times New Roman" w:eastAsia="Times New Roman" w:hAnsi="Times New Roman" w:cs="Times New Roman"/>
                <w:kern w:val="0"/>
                <w:sz w:val="24"/>
                <w14:ligatures w14:val="none"/>
              </w:rPr>
              <w:t>восприятия</w:t>
            </w:r>
            <w:r w:rsidRPr="00796126">
              <w:rPr>
                <w:rFonts w:ascii="Times New Roman" w:eastAsia="Times New Roman" w:hAnsi="Times New Roman" w:cs="Times New Roman"/>
                <w:spacing w:val="-6"/>
                <w:kern w:val="0"/>
                <w:sz w:val="24"/>
                <w14:ligatures w14:val="none"/>
              </w:rPr>
              <w:t xml:space="preserve"> </w:t>
            </w:r>
            <w:r w:rsidRPr="00796126">
              <w:rPr>
                <w:rFonts w:ascii="Times New Roman" w:eastAsia="Times New Roman" w:hAnsi="Times New Roman" w:cs="Times New Roman"/>
                <w:kern w:val="0"/>
                <w:sz w:val="24"/>
                <w14:ligatures w14:val="none"/>
              </w:rPr>
              <w:t>прекрасного</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и</w:t>
            </w:r>
          </w:p>
          <w:p w14:paraId="6E48C7C7" w14:textId="2F9EA6C1" w:rsidR="00796126" w:rsidRPr="00796126" w:rsidRDefault="00796126" w:rsidP="00796126">
            <w:pPr>
              <w:spacing w:after="0" w:line="240" w:lineRule="auto"/>
              <w:ind w:left="113" w:right="113"/>
              <w:rPr>
                <w:rFonts w:ascii="Times New Roman" w:eastAsia="Times New Roman" w:hAnsi="Times New Roman" w:cs="Times New Roman"/>
                <w:kern w:val="0"/>
                <w:sz w:val="24"/>
                <w14:ligatures w14:val="none"/>
              </w:rPr>
            </w:pPr>
            <w:r w:rsidRPr="00796126">
              <w:rPr>
                <w:rFonts w:ascii="Times New Roman" w:hAnsi="Times New Roman" w:cs="Times New Roman"/>
                <w:sz w:val="24"/>
              </w:rPr>
              <w:t>собственной</w:t>
            </w:r>
            <w:r w:rsidRPr="00796126">
              <w:rPr>
                <w:rFonts w:ascii="Times New Roman" w:hAnsi="Times New Roman" w:cs="Times New Roman"/>
                <w:spacing w:val="-6"/>
                <w:sz w:val="24"/>
              </w:rPr>
              <w:t xml:space="preserve"> </w:t>
            </w:r>
            <w:r w:rsidRPr="00796126">
              <w:rPr>
                <w:rFonts w:ascii="Times New Roman" w:hAnsi="Times New Roman" w:cs="Times New Roman"/>
                <w:sz w:val="24"/>
              </w:rPr>
              <w:t>изобразительной</w:t>
            </w:r>
            <w:r w:rsidRPr="00796126">
              <w:rPr>
                <w:rFonts w:ascii="Times New Roman" w:eastAsia="Times New Roman" w:hAnsi="Times New Roman" w:cs="Times New Roman"/>
                <w:kern w:val="0"/>
                <w:sz w:val="24"/>
                <w14:ligatures w14:val="none"/>
              </w:rPr>
              <w:t xml:space="preserve"> деятельности;</w:t>
            </w:r>
          </w:p>
          <w:p w14:paraId="79251A58" w14:textId="77777777" w:rsidR="00796126" w:rsidRPr="00796126" w:rsidRDefault="00796126">
            <w:pPr>
              <w:widowControl w:val="0"/>
              <w:numPr>
                <w:ilvl w:val="0"/>
                <w:numId w:val="62"/>
              </w:numPr>
              <w:tabs>
                <w:tab w:val="left" w:pos="255"/>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796126">
              <w:rPr>
                <w:rFonts w:ascii="Times New Roman" w:eastAsia="Times New Roman" w:hAnsi="Times New Roman" w:cs="Times New Roman"/>
                <w:kern w:val="0"/>
                <w:sz w:val="24"/>
                <w14:ligatures w14:val="none"/>
              </w:rPr>
              <w:t>развивать художественно-</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творческие способности у детей в</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различных видах изобразительной</w:t>
            </w:r>
            <w:r w:rsidRPr="00796126">
              <w:rPr>
                <w:rFonts w:ascii="Times New Roman" w:eastAsia="Times New Roman" w:hAnsi="Times New Roman" w:cs="Times New Roman"/>
                <w:spacing w:val="-58"/>
                <w:kern w:val="0"/>
                <w:sz w:val="24"/>
                <w14:ligatures w14:val="none"/>
              </w:rPr>
              <w:t xml:space="preserve"> </w:t>
            </w:r>
            <w:r w:rsidRPr="00796126">
              <w:rPr>
                <w:rFonts w:ascii="Times New Roman" w:eastAsia="Times New Roman" w:hAnsi="Times New Roman" w:cs="Times New Roman"/>
                <w:kern w:val="0"/>
                <w:sz w:val="24"/>
                <w14:ligatures w14:val="none"/>
              </w:rPr>
              <w:t>деятельности;</w:t>
            </w:r>
          </w:p>
          <w:p w14:paraId="1F70A851" w14:textId="77777777" w:rsidR="00796126" w:rsidRPr="00796126" w:rsidRDefault="00796126" w:rsidP="00796126">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796126">
              <w:rPr>
                <w:rFonts w:ascii="Times New Roman" w:eastAsia="Times New Roman" w:hAnsi="Times New Roman" w:cs="Times New Roman"/>
                <w:kern w:val="0"/>
                <w:sz w:val="24"/>
                <w14:ligatures w14:val="none"/>
              </w:rPr>
              <w:t>создавать</w:t>
            </w:r>
            <w:r w:rsidRPr="00796126">
              <w:rPr>
                <w:rFonts w:ascii="Times New Roman" w:eastAsia="Times New Roman" w:hAnsi="Times New Roman" w:cs="Times New Roman"/>
                <w:spacing w:val="-4"/>
                <w:kern w:val="0"/>
                <w:sz w:val="24"/>
                <w14:ligatures w14:val="none"/>
              </w:rPr>
              <w:t xml:space="preserve"> </w:t>
            </w:r>
            <w:r w:rsidRPr="00796126">
              <w:rPr>
                <w:rFonts w:ascii="Times New Roman" w:eastAsia="Times New Roman" w:hAnsi="Times New Roman" w:cs="Times New Roman"/>
                <w:kern w:val="0"/>
                <w:sz w:val="24"/>
                <w14:ligatures w14:val="none"/>
              </w:rPr>
              <w:t>условия</w:t>
            </w:r>
            <w:r w:rsidRPr="00796126">
              <w:rPr>
                <w:rFonts w:ascii="Times New Roman" w:eastAsia="Times New Roman" w:hAnsi="Times New Roman" w:cs="Times New Roman"/>
                <w:spacing w:val="-5"/>
                <w:kern w:val="0"/>
                <w:sz w:val="24"/>
                <w14:ligatures w14:val="none"/>
              </w:rPr>
              <w:t xml:space="preserve"> </w:t>
            </w:r>
            <w:r w:rsidRPr="00796126">
              <w:rPr>
                <w:rFonts w:ascii="Times New Roman" w:eastAsia="Times New Roman" w:hAnsi="Times New Roman" w:cs="Times New Roman"/>
                <w:kern w:val="0"/>
                <w:sz w:val="24"/>
                <w14:ligatures w14:val="none"/>
              </w:rPr>
              <w:t>для</w:t>
            </w:r>
          </w:p>
          <w:p w14:paraId="3FF5F920" w14:textId="77777777" w:rsidR="00796126" w:rsidRPr="00796126" w:rsidRDefault="00796126" w:rsidP="00796126">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796126">
              <w:rPr>
                <w:rFonts w:ascii="Times New Roman" w:eastAsia="Times New Roman" w:hAnsi="Times New Roman" w:cs="Times New Roman"/>
                <w:kern w:val="0"/>
                <w:sz w:val="24"/>
                <w14:ligatures w14:val="none"/>
              </w:rPr>
              <w:t>самостоятельного</w:t>
            </w:r>
            <w:r w:rsidRPr="00796126">
              <w:rPr>
                <w:rFonts w:ascii="Times New Roman" w:eastAsia="Times New Roman" w:hAnsi="Times New Roman" w:cs="Times New Roman"/>
                <w:spacing w:val="-9"/>
                <w:kern w:val="0"/>
                <w:sz w:val="24"/>
                <w14:ligatures w14:val="none"/>
              </w:rPr>
              <w:t xml:space="preserve"> </w:t>
            </w:r>
            <w:r w:rsidRPr="00796126">
              <w:rPr>
                <w:rFonts w:ascii="Times New Roman" w:eastAsia="Times New Roman" w:hAnsi="Times New Roman" w:cs="Times New Roman"/>
                <w:kern w:val="0"/>
                <w:sz w:val="24"/>
                <w14:ligatures w14:val="none"/>
              </w:rPr>
              <w:t>художественного</w:t>
            </w:r>
            <w:r w:rsidRPr="00796126">
              <w:rPr>
                <w:rFonts w:ascii="Times New Roman" w:eastAsia="Times New Roman" w:hAnsi="Times New Roman" w:cs="Times New Roman"/>
                <w:spacing w:val="-57"/>
                <w:kern w:val="0"/>
                <w:sz w:val="24"/>
                <w14:ligatures w14:val="none"/>
              </w:rPr>
              <w:t xml:space="preserve"> </w:t>
            </w:r>
            <w:r w:rsidRPr="00796126">
              <w:rPr>
                <w:rFonts w:ascii="Times New Roman" w:eastAsia="Times New Roman" w:hAnsi="Times New Roman" w:cs="Times New Roman"/>
                <w:kern w:val="0"/>
                <w:sz w:val="24"/>
                <w14:ligatures w14:val="none"/>
              </w:rPr>
              <w:t>творчества детей;</w:t>
            </w:r>
          </w:p>
          <w:p w14:paraId="5A632853" w14:textId="77777777" w:rsidR="00796126" w:rsidRPr="00796126" w:rsidRDefault="00796126">
            <w:pPr>
              <w:widowControl w:val="0"/>
              <w:numPr>
                <w:ilvl w:val="0"/>
                <w:numId w:val="62"/>
              </w:numPr>
              <w:tabs>
                <w:tab w:val="left" w:pos="255"/>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796126">
              <w:rPr>
                <w:rFonts w:ascii="Times New Roman" w:eastAsia="Times New Roman" w:hAnsi="Times New Roman" w:cs="Times New Roman"/>
                <w:kern w:val="0"/>
                <w:sz w:val="24"/>
                <w14:ligatures w14:val="none"/>
              </w:rPr>
              <w:t>воспитывать у детей желание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проявлять</w:t>
            </w:r>
            <w:r w:rsidRPr="00796126">
              <w:rPr>
                <w:rFonts w:ascii="Times New Roman" w:eastAsia="Times New Roman" w:hAnsi="Times New Roman" w:cs="Times New Roman"/>
                <w:spacing w:val="-8"/>
                <w:kern w:val="0"/>
                <w:sz w:val="24"/>
                <w14:ligatures w14:val="none"/>
              </w:rPr>
              <w:t xml:space="preserve"> </w:t>
            </w:r>
            <w:r w:rsidRPr="00796126">
              <w:rPr>
                <w:rFonts w:ascii="Times New Roman" w:eastAsia="Times New Roman" w:hAnsi="Times New Roman" w:cs="Times New Roman"/>
                <w:kern w:val="0"/>
                <w:sz w:val="24"/>
                <w14:ligatures w14:val="none"/>
              </w:rPr>
              <w:t>дружелюбие</w:t>
            </w:r>
            <w:r w:rsidRPr="00796126">
              <w:rPr>
                <w:rFonts w:ascii="Times New Roman" w:eastAsia="Times New Roman" w:hAnsi="Times New Roman" w:cs="Times New Roman"/>
                <w:spacing w:val="-4"/>
                <w:kern w:val="0"/>
                <w:sz w:val="24"/>
                <w14:ligatures w14:val="none"/>
              </w:rPr>
              <w:t xml:space="preserve"> </w:t>
            </w:r>
            <w:r w:rsidRPr="00796126">
              <w:rPr>
                <w:rFonts w:ascii="Times New Roman" w:eastAsia="Times New Roman" w:hAnsi="Times New Roman" w:cs="Times New Roman"/>
                <w:kern w:val="0"/>
                <w:sz w:val="24"/>
                <w14:ligatures w14:val="none"/>
              </w:rPr>
              <w:t>при</w:t>
            </w:r>
            <w:r w:rsidRPr="00796126">
              <w:rPr>
                <w:rFonts w:ascii="Times New Roman" w:eastAsia="Times New Roman" w:hAnsi="Times New Roman" w:cs="Times New Roman"/>
                <w:spacing w:val="-3"/>
                <w:kern w:val="0"/>
                <w:sz w:val="24"/>
                <w14:ligatures w14:val="none"/>
              </w:rPr>
              <w:t xml:space="preserve"> </w:t>
            </w:r>
            <w:r w:rsidRPr="00796126">
              <w:rPr>
                <w:rFonts w:ascii="Times New Roman" w:eastAsia="Times New Roman" w:hAnsi="Times New Roman" w:cs="Times New Roman"/>
                <w:kern w:val="0"/>
                <w:sz w:val="24"/>
                <w14:ligatures w14:val="none"/>
              </w:rPr>
              <w:t>оценке</w:t>
            </w:r>
            <w:r w:rsidRPr="00796126">
              <w:rPr>
                <w:rFonts w:ascii="Times New Roman" w:eastAsia="Times New Roman" w:hAnsi="Times New Roman" w:cs="Times New Roman"/>
                <w:spacing w:val="-57"/>
                <w:kern w:val="0"/>
                <w:sz w:val="24"/>
                <w14:ligatures w14:val="none"/>
              </w:rPr>
              <w:t xml:space="preserve"> </w:t>
            </w:r>
            <w:r w:rsidRPr="00796126">
              <w:rPr>
                <w:rFonts w:ascii="Times New Roman" w:eastAsia="Times New Roman" w:hAnsi="Times New Roman" w:cs="Times New Roman"/>
                <w:kern w:val="0"/>
                <w:sz w:val="24"/>
                <w14:ligatures w14:val="none"/>
              </w:rPr>
              <w:t>работ</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других</w:t>
            </w:r>
          </w:p>
          <w:p w14:paraId="44004B5A" w14:textId="290EE0FB" w:rsidR="00796126" w:rsidRDefault="00796126" w:rsidP="00796126">
            <w:pPr>
              <w:pStyle w:val="TableParagraph"/>
              <w:ind w:left="113" w:right="113"/>
              <w:rPr>
                <w:b/>
                <w:sz w:val="24"/>
              </w:rPr>
            </w:pPr>
            <w:r w:rsidRPr="00796126">
              <w:rPr>
                <w:sz w:val="24"/>
              </w:rPr>
              <w:t>детей;</w:t>
            </w:r>
          </w:p>
        </w:tc>
        <w:tc>
          <w:tcPr>
            <w:tcW w:w="5345" w:type="dxa"/>
            <w:tcBorders>
              <w:top w:val="single" w:sz="4" w:space="0" w:color="auto"/>
              <w:left w:val="single" w:sz="4" w:space="0" w:color="auto"/>
              <w:bottom w:val="single" w:sz="4" w:space="0" w:color="auto"/>
              <w:right w:val="single" w:sz="4" w:space="0" w:color="auto"/>
            </w:tcBorders>
          </w:tcPr>
          <w:p w14:paraId="60581609" w14:textId="77777777" w:rsidR="00796126" w:rsidRPr="001737C5" w:rsidRDefault="00796126" w:rsidP="00796126">
            <w:pPr>
              <w:pStyle w:val="TableParagraph"/>
              <w:ind w:left="113" w:right="113"/>
              <w:rPr>
                <w:b/>
                <w:sz w:val="24"/>
              </w:rPr>
            </w:pPr>
            <w:r w:rsidRPr="001737C5">
              <w:rPr>
                <w:b/>
                <w:sz w:val="24"/>
              </w:rPr>
              <w:lastRenderedPageBreak/>
              <w:t>Рисование:</w:t>
            </w:r>
          </w:p>
          <w:p w14:paraId="2E5245B7" w14:textId="4DE2AA9A" w:rsidR="00796126" w:rsidRPr="00796126" w:rsidRDefault="00796126" w:rsidP="00796126">
            <w:pPr>
              <w:pStyle w:val="TableParagraph"/>
              <w:tabs>
                <w:tab w:val="left" w:pos="1194"/>
                <w:tab w:val="left" w:pos="2407"/>
                <w:tab w:val="left" w:pos="3793"/>
                <w:tab w:val="left" w:pos="5103"/>
              </w:tabs>
              <w:ind w:left="113" w:right="113"/>
              <w:rPr>
                <w:sz w:val="24"/>
              </w:rPr>
            </w:pPr>
            <w:r w:rsidRPr="00796126">
              <w:rPr>
                <w:sz w:val="24"/>
              </w:rPr>
              <w:t>-</w:t>
            </w:r>
            <w:r w:rsidRPr="00796126">
              <w:rPr>
                <w:spacing w:val="16"/>
                <w:sz w:val="24"/>
              </w:rPr>
              <w:t xml:space="preserve"> </w:t>
            </w:r>
            <w:r w:rsidRPr="00796126">
              <w:rPr>
                <w:sz w:val="24"/>
              </w:rPr>
              <w:t>педагог</w:t>
            </w:r>
            <w:r w:rsidRPr="00796126">
              <w:rPr>
                <w:spacing w:val="11"/>
                <w:sz w:val="24"/>
              </w:rPr>
              <w:t xml:space="preserve"> </w:t>
            </w:r>
            <w:r w:rsidRPr="00796126">
              <w:rPr>
                <w:sz w:val="24"/>
              </w:rPr>
              <w:t>продолжает</w:t>
            </w:r>
            <w:r w:rsidRPr="00796126">
              <w:rPr>
                <w:spacing w:val="15"/>
                <w:sz w:val="24"/>
              </w:rPr>
              <w:t xml:space="preserve"> </w:t>
            </w:r>
            <w:r w:rsidRPr="00796126">
              <w:rPr>
                <w:sz w:val="24"/>
              </w:rPr>
              <w:t>формировать</w:t>
            </w:r>
            <w:r w:rsidRPr="00796126">
              <w:rPr>
                <w:spacing w:val="16"/>
                <w:sz w:val="24"/>
              </w:rPr>
              <w:t xml:space="preserve"> </w:t>
            </w:r>
            <w:r w:rsidRPr="00796126">
              <w:rPr>
                <w:sz w:val="24"/>
              </w:rPr>
              <w:t>у</w:t>
            </w:r>
            <w:r w:rsidRPr="00796126">
              <w:rPr>
                <w:spacing w:val="4"/>
                <w:sz w:val="24"/>
              </w:rPr>
              <w:t xml:space="preserve"> </w:t>
            </w:r>
            <w:r w:rsidRPr="00796126">
              <w:rPr>
                <w:sz w:val="24"/>
              </w:rPr>
              <w:t>детей</w:t>
            </w:r>
            <w:r w:rsidRPr="00796126">
              <w:rPr>
                <w:spacing w:val="-57"/>
                <w:sz w:val="24"/>
              </w:rPr>
              <w:t xml:space="preserve"> </w:t>
            </w:r>
            <w:r w:rsidRPr="00796126">
              <w:rPr>
                <w:sz w:val="24"/>
              </w:rPr>
              <w:t>умение</w:t>
            </w:r>
            <w:r w:rsidRPr="00796126">
              <w:rPr>
                <w:sz w:val="24"/>
              </w:rPr>
              <w:tab/>
              <w:t>рисовать</w:t>
            </w:r>
            <w:r w:rsidRPr="00796126">
              <w:rPr>
                <w:sz w:val="24"/>
              </w:rPr>
              <w:tab/>
              <w:t>отдельные</w:t>
            </w:r>
            <w:r w:rsidRPr="00796126">
              <w:rPr>
                <w:sz w:val="24"/>
              </w:rPr>
              <w:tab/>
              <w:t xml:space="preserve">предметы  </w:t>
            </w:r>
            <w:r w:rsidRPr="00796126">
              <w:rPr>
                <w:spacing w:val="-4"/>
                <w:sz w:val="24"/>
              </w:rPr>
              <w:t>и</w:t>
            </w:r>
          </w:p>
          <w:p w14:paraId="3497F069" w14:textId="1ACB4136" w:rsidR="00796126" w:rsidRPr="00796126" w:rsidRDefault="00796126" w:rsidP="00796126">
            <w:pPr>
              <w:tabs>
                <w:tab w:val="left" w:pos="5102"/>
              </w:tabs>
              <w:spacing w:after="0" w:line="240" w:lineRule="auto"/>
              <w:ind w:left="113" w:right="113"/>
              <w:rPr>
                <w:rFonts w:ascii="Times New Roman" w:eastAsia="Times New Roman" w:hAnsi="Times New Roman" w:cs="Times New Roman"/>
                <w:kern w:val="0"/>
                <w:sz w:val="24"/>
                <w14:ligatures w14:val="none"/>
              </w:rPr>
            </w:pPr>
            <w:r w:rsidRPr="00796126">
              <w:rPr>
                <w:rFonts w:ascii="Times New Roman" w:hAnsi="Times New Roman" w:cs="Times New Roman"/>
                <w:sz w:val="24"/>
              </w:rPr>
              <w:t>Создавать</w:t>
            </w:r>
            <w:r>
              <w:rPr>
                <w:rFonts w:ascii="Times New Roman" w:hAnsi="Times New Roman" w:cs="Times New Roman"/>
                <w:sz w:val="24"/>
              </w:rPr>
              <w:t xml:space="preserve"> </w:t>
            </w:r>
            <w:r w:rsidRPr="00796126">
              <w:rPr>
                <w:rFonts w:ascii="Times New Roman" w:hAnsi="Times New Roman" w:cs="Times New Roman"/>
                <w:sz w:val="24"/>
              </w:rPr>
              <w:t>сюжетные</w:t>
            </w:r>
            <w:r>
              <w:rPr>
                <w:rFonts w:ascii="Times New Roman" w:hAnsi="Times New Roman" w:cs="Times New Roman"/>
                <w:sz w:val="24"/>
              </w:rPr>
              <w:t xml:space="preserve"> </w:t>
            </w:r>
            <w:r w:rsidRPr="00796126">
              <w:rPr>
                <w:rFonts w:ascii="Times New Roman" w:hAnsi="Times New Roman" w:cs="Times New Roman"/>
                <w:sz w:val="24"/>
              </w:rPr>
              <w:t>композиции</w:t>
            </w:r>
            <w:r w:rsidR="00041630">
              <w:rPr>
                <w:rFonts w:ascii="Times New Roman" w:hAnsi="Times New Roman" w:cs="Times New Roman"/>
                <w:sz w:val="24"/>
              </w:rPr>
              <w:t xml:space="preserve"> </w:t>
            </w:r>
            <w:r w:rsidRPr="00796126">
              <w:rPr>
                <w:rFonts w:ascii="Times New Roman" w:hAnsi="Times New Roman" w:cs="Times New Roman"/>
                <w:sz w:val="24"/>
              </w:rPr>
              <w:t>повторяя</w:t>
            </w:r>
            <w:r>
              <w:rPr>
                <w:rFonts w:ascii="Times New Roman" w:hAnsi="Times New Roman" w:cs="Times New Roman"/>
                <w:sz w:val="24"/>
              </w:rPr>
              <w:t xml:space="preserve"> </w:t>
            </w:r>
            <w:r w:rsidRPr="00796126">
              <w:rPr>
                <w:rFonts w:ascii="Times New Roman" w:eastAsia="Times New Roman" w:hAnsi="Times New Roman" w:cs="Times New Roman"/>
                <w:kern w:val="0"/>
                <w:sz w:val="24"/>
                <w14:ligatures w14:val="none"/>
              </w:rPr>
              <w:t>изображение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одних</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тех</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же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предметов</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(неваляшки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гуляют,</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деревья</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на</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нашем</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участке</w:t>
            </w:r>
            <w:r w:rsidRPr="00796126">
              <w:rPr>
                <w:rFonts w:ascii="Times New Roman" w:eastAsia="Times New Roman" w:hAnsi="Times New Roman" w:cs="Times New Roman"/>
                <w:spacing w:val="-57"/>
                <w:kern w:val="0"/>
                <w:sz w:val="24"/>
                <w14:ligatures w14:val="none"/>
              </w:rPr>
              <w:t xml:space="preserve"> </w:t>
            </w:r>
            <w:r w:rsidRPr="00796126">
              <w:rPr>
                <w:rFonts w:ascii="Times New Roman" w:eastAsia="Times New Roman" w:hAnsi="Times New Roman" w:cs="Times New Roman"/>
                <w:kern w:val="0"/>
                <w:sz w:val="24"/>
                <w14:ligatures w14:val="none"/>
              </w:rPr>
              <w:t xml:space="preserve">зимой,  </w:t>
            </w:r>
            <w:r w:rsidRPr="00796126">
              <w:rPr>
                <w:rFonts w:ascii="Times New Roman" w:eastAsia="Times New Roman" w:hAnsi="Times New Roman" w:cs="Times New Roman"/>
                <w:spacing w:val="4"/>
                <w:kern w:val="0"/>
                <w:sz w:val="24"/>
                <w14:ligatures w14:val="none"/>
              </w:rPr>
              <w:t xml:space="preserve"> </w:t>
            </w:r>
            <w:r w:rsidRPr="00796126">
              <w:rPr>
                <w:rFonts w:ascii="Times New Roman" w:eastAsia="Times New Roman" w:hAnsi="Times New Roman" w:cs="Times New Roman"/>
                <w:kern w:val="0"/>
                <w:sz w:val="24"/>
                <w14:ligatures w14:val="none"/>
              </w:rPr>
              <w:t xml:space="preserve">цыплята  </w:t>
            </w:r>
            <w:r w:rsidRPr="00796126">
              <w:rPr>
                <w:rFonts w:ascii="Times New Roman" w:eastAsia="Times New Roman" w:hAnsi="Times New Roman" w:cs="Times New Roman"/>
                <w:spacing w:val="2"/>
                <w:kern w:val="0"/>
                <w:sz w:val="24"/>
                <w14:ligatures w14:val="none"/>
              </w:rPr>
              <w:t xml:space="preserve"> </w:t>
            </w:r>
            <w:r w:rsidRPr="00796126">
              <w:rPr>
                <w:rFonts w:ascii="Times New Roman" w:eastAsia="Times New Roman" w:hAnsi="Times New Roman" w:cs="Times New Roman"/>
                <w:kern w:val="0"/>
                <w:sz w:val="24"/>
                <w14:ligatures w14:val="none"/>
              </w:rPr>
              <w:t xml:space="preserve">гуляют  </w:t>
            </w:r>
            <w:r w:rsidRPr="00796126">
              <w:rPr>
                <w:rFonts w:ascii="Times New Roman" w:eastAsia="Times New Roman" w:hAnsi="Times New Roman" w:cs="Times New Roman"/>
                <w:spacing w:val="8"/>
                <w:kern w:val="0"/>
                <w:sz w:val="24"/>
                <w14:ligatures w14:val="none"/>
              </w:rPr>
              <w:t xml:space="preserve"> </w:t>
            </w:r>
            <w:r w:rsidRPr="00796126">
              <w:rPr>
                <w:rFonts w:ascii="Times New Roman" w:eastAsia="Times New Roman" w:hAnsi="Times New Roman" w:cs="Times New Roman"/>
                <w:kern w:val="0"/>
                <w:sz w:val="24"/>
                <w14:ligatures w14:val="none"/>
              </w:rPr>
              <w:t xml:space="preserve">по  </w:t>
            </w:r>
            <w:r w:rsidRPr="00796126">
              <w:rPr>
                <w:rFonts w:ascii="Times New Roman" w:eastAsia="Times New Roman" w:hAnsi="Times New Roman" w:cs="Times New Roman"/>
                <w:spacing w:val="7"/>
                <w:kern w:val="0"/>
                <w:sz w:val="24"/>
                <w14:ligatures w14:val="none"/>
              </w:rPr>
              <w:t xml:space="preserve"> </w:t>
            </w:r>
            <w:r w:rsidRPr="00796126">
              <w:rPr>
                <w:rFonts w:ascii="Times New Roman" w:eastAsia="Times New Roman" w:hAnsi="Times New Roman" w:cs="Times New Roman"/>
                <w:kern w:val="0"/>
                <w:sz w:val="24"/>
                <w14:ligatures w14:val="none"/>
              </w:rPr>
              <w:t>травке</w:t>
            </w:r>
            <w:r>
              <w:rPr>
                <w:rFonts w:ascii="Times New Roman" w:eastAsia="Times New Roman" w:hAnsi="Times New Roman" w:cs="Times New Roman"/>
                <w:kern w:val="0"/>
                <w:sz w:val="24"/>
                <w14:ligatures w14:val="none"/>
              </w:rPr>
              <w:t xml:space="preserve"> </w:t>
            </w:r>
            <w:r w:rsidRPr="00796126">
              <w:rPr>
                <w:rFonts w:ascii="Times New Roman" w:eastAsia="Times New Roman" w:hAnsi="Times New Roman" w:cs="Times New Roman"/>
                <w:kern w:val="0"/>
                <w:sz w:val="24"/>
                <w14:ligatures w14:val="none"/>
              </w:rPr>
              <w:t>и</w:t>
            </w:r>
            <w:r>
              <w:rPr>
                <w:rFonts w:ascii="Times New Roman" w:eastAsia="Times New Roman" w:hAnsi="Times New Roman" w:cs="Times New Roman"/>
                <w:kern w:val="0"/>
                <w:sz w:val="24"/>
                <w14:ligatures w14:val="none"/>
              </w:rPr>
              <w:t xml:space="preserve">  </w:t>
            </w:r>
            <w:r w:rsidRPr="00796126">
              <w:rPr>
                <w:rFonts w:ascii="Times New Roman" w:eastAsia="Times New Roman" w:hAnsi="Times New Roman" w:cs="Times New Roman"/>
                <w:spacing w:val="-58"/>
                <w:kern w:val="0"/>
                <w:sz w:val="24"/>
                <w14:ligatures w14:val="none"/>
              </w:rPr>
              <w:t xml:space="preserve"> </w:t>
            </w:r>
            <w:r w:rsidRPr="00796126">
              <w:rPr>
                <w:rFonts w:ascii="Times New Roman" w:eastAsia="Times New Roman" w:hAnsi="Times New Roman" w:cs="Times New Roman"/>
                <w:kern w:val="0"/>
                <w:sz w:val="24"/>
                <w14:ligatures w14:val="none"/>
              </w:rPr>
              <w:t xml:space="preserve">добавляя  </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 xml:space="preserve">к  </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 xml:space="preserve">ним  </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 xml:space="preserve">другие  </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(солнышко,</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падающий</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снег</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и так далее); формирует 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закрепляет</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у</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детей</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представления</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о</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форме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предметов</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(круглая,</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овальная,</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квадратная,</w:t>
            </w:r>
            <w:r w:rsidRPr="00796126">
              <w:rPr>
                <w:rFonts w:ascii="Times New Roman" w:eastAsia="Times New Roman" w:hAnsi="Times New Roman" w:cs="Times New Roman"/>
                <w:spacing w:val="-57"/>
                <w:kern w:val="0"/>
                <w:sz w:val="24"/>
                <w14:ligatures w14:val="none"/>
              </w:rPr>
              <w:t xml:space="preserve"> </w:t>
            </w:r>
            <w:r w:rsidRPr="00796126">
              <w:rPr>
                <w:rFonts w:ascii="Times New Roman" w:eastAsia="Times New Roman" w:hAnsi="Times New Roman" w:cs="Times New Roman"/>
                <w:kern w:val="0"/>
                <w:sz w:val="24"/>
                <w14:ligatures w14:val="none"/>
              </w:rPr>
              <w:t>прямоугольная,</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треугольная),</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величине,</w:t>
            </w:r>
            <w:r w:rsidRPr="00796126">
              <w:rPr>
                <w:rFonts w:ascii="Times New Roman" w:eastAsia="Times New Roman" w:hAnsi="Times New Roman" w:cs="Times New Roman"/>
                <w:spacing w:val="-57"/>
                <w:kern w:val="0"/>
                <w:sz w:val="24"/>
                <w14:ligatures w14:val="none"/>
              </w:rPr>
              <w:t xml:space="preserve"> </w:t>
            </w:r>
            <w:r w:rsidRPr="00796126">
              <w:rPr>
                <w:rFonts w:ascii="Times New Roman" w:eastAsia="Times New Roman" w:hAnsi="Times New Roman" w:cs="Times New Roman"/>
                <w:kern w:val="0"/>
                <w:sz w:val="24"/>
                <w14:ligatures w14:val="none"/>
              </w:rPr>
              <w:t>расположении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частей;</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педагог</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помогает</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детям</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при передаче сюжета располагать изображения</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на</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всем</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листе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в</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соответствии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с</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содержанием</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действия и включенными в действие объектами;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направляет</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внимание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детей</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на</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передачу</w:t>
            </w:r>
            <w:r w:rsidRPr="00796126">
              <w:rPr>
                <w:rFonts w:ascii="Times New Roman" w:eastAsia="Times New Roman" w:hAnsi="Times New Roman" w:cs="Times New Roman"/>
                <w:spacing w:val="-57"/>
                <w:kern w:val="0"/>
                <w:sz w:val="24"/>
                <w14:ligatures w14:val="none"/>
              </w:rPr>
              <w:t xml:space="preserve"> </w:t>
            </w:r>
            <w:r w:rsidRPr="00796126">
              <w:rPr>
                <w:rFonts w:ascii="Times New Roman" w:eastAsia="Times New Roman" w:hAnsi="Times New Roman" w:cs="Times New Roman"/>
                <w:kern w:val="0"/>
                <w:sz w:val="24"/>
                <w14:ligatures w14:val="none"/>
              </w:rPr>
              <w:t>соотношения</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предметов</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по</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величине: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дерево</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высокое, куст ниже дерева, цветы ниже куста;</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продолжает</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закреплять</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обогащать</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lastRenderedPageBreak/>
              <w:t>представления</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детей</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о</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цветах</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оттенках</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окружающих предметов</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и объектов</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природы;</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педагог</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формирует</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у</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детей</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умение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к</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уже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известным</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цветам</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оттенкам</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добавить</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новые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(коричневый,</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оранжевый,</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светло-зеленый);</w:t>
            </w:r>
            <w:r w:rsidRPr="00796126">
              <w:rPr>
                <w:rFonts w:ascii="Times New Roman" w:eastAsia="Times New Roman" w:hAnsi="Times New Roman" w:cs="Times New Roman"/>
                <w:spacing w:val="-57"/>
                <w:kern w:val="0"/>
                <w:sz w:val="24"/>
                <w14:ligatures w14:val="none"/>
              </w:rPr>
              <w:t xml:space="preserve"> </w:t>
            </w:r>
            <w:r w:rsidRPr="00796126">
              <w:rPr>
                <w:rFonts w:ascii="Times New Roman" w:eastAsia="Times New Roman" w:hAnsi="Times New Roman" w:cs="Times New Roman"/>
                <w:kern w:val="0"/>
                <w:sz w:val="24"/>
                <w14:ligatures w14:val="none"/>
              </w:rPr>
              <w:t>формирует</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у</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детей</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представление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о</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том,</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как</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можно</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получить</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эти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цвета;</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учит</w:t>
            </w:r>
            <w:r w:rsidRPr="00796126">
              <w:rPr>
                <w:rFonts w:ascii="Times New Roman" w:eastAsia="Times New Roman" w:hAnsi="Times New Roman" w:cs="Times New Roman"/>
                <w:spacing w:val="61"/>
                <w:kern w:val="0"/>
                <w:sz w:val="24"/>
                <w14:ligatures w14:val="none"/>
              </w:rPr>
              <w:t xml:space="preserve"> </w:t>
            </w:r>
            <w:r w:rsidRPr="00796126">
              <w:rPr>
                <w:rFonts w:ascii="Times New Roman" w:eastAsia="Times New Roman" w:hAnsi="Times New Roman" w:cs="Times New Roman"/>
                <w:kern w:val="0"/>
                <w:sz w:val="24"/>
                <w14:ligatures w14:val="none"/>
              </w:rPr>
              <w:t>детей</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смешивать краски для получения нужных цветов</w:t>
            </w:r>
            <w:r w:rsidRPr="00796126">
              <w:rPr>
                <w:rFonts w:ascii="Times New Roman" w:eastAsia="Times New Roman" w:hAnsi="Times New Roman" w:cs="Times New Roman"/>
                <w:spacing w:val="-57"/>
                <w:kern w:val="0"/>
                <w:sz w:val="24"/>
                <w14:ligatures w14:val="none"/>
              </w:rPr>
              <w:t xml:space="preserve"> </w:t>
            </w:r>
            <w:r w:rsidRPr="00796126">
              <w:rPr>
                <w:rFonts w:ascii="Times New Roman" w:eastAsia="Times New Roman" w:hAnsi="Times New Roman" w:cs="Times New Roman"/>
                <w:kern w:val="0"/>
                <w:sz w:val="24"/>
                <w14:ligatures w14:val="none"/>
              </w:rPr>
              <w:t>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оттенков;</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развивает</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у</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детей</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желание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использовать</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в</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рисовании,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аппликации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разнообразные цвета, обращает внимание детей</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на</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многоцветие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окружающего</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мира;</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педагог</w:t>
            </w:r>
            <w:r w:rsidRPr="00796126">
              <w:rPr>
                <w:rFonts w:ascii="Times New Roman" w:eastAsia="Times New Roman" w:hAnsi="Times New Roman" w:cs="Times New Roman"/>
                <w:spacing w:val="-57"/>
                <w:kern w:val="0"/>
                <w:sz w:val="24"/>
                <w14:ligatures w14:val="none"/>
              </w:rPr>
              <w:t xml:space="preserve"> </w:t>
            </w:r>
            <w:r w:rsidRPr="00796126">
              <w:rPr>
                <w:rFonts w:ascii="Times New Roman" w:eastAsia="Times New Roman" w:hAnsi="Times New Roman" w:cs="Times New Roman"/>
                <w:kern w:val="0"/>
                <w:sz w:val="24"/>
                <w14:ligatures w14:val="none"/>
              </w:rPr>
              <w:t>закрепляет</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у детей</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умение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правильно</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держать</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карандаш,</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кисть,</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фломастер,</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цветной</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мелок;</w:t>
            </w:r>
            <w:r w:rsidRPr="00796126">
              <w:rPr>
                <w:rFonts w:ascii="Times New Roman" w:eastAsia="Times New Roman" w:hAnsi="Times New Roman" w:cs="Times New Roman"/>
                <w:spacing w:val="-57"/>
                <w:kern w:val="0"/>
                <w:sz w:val="24"/>
                <w14:ligatures w14:val="none"/>
              </w:rPr>
              <w:t xml:space="preserve"> </w:t>
            </w:r>
            <w:r w:rsidRPr="00796126">
              <w:rPr>
                <w:rFonts w:ascii="Times New Roman" w:eastAsia="Times New Roman" w:hAnsi="Times New Roman" w:cs="Times New Roman"/>
                <w:kern w:val="0"/>
                <w:sz w:val="24"/>
                <w14:ligatures w14:val="none"/>
              </w:rPr>
              <w:t>использовать</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их</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при</w:t>
            </w:r>
            <w:r w:rsidRPr="00796126">
              <w:rPr>
                <w:rFonts w:ascii="Times New Roman" w:eastAsia="Times New Roman" w:hAnsi="Times New Roman" w:cs="Times New Roman"/>
                <w:spacing w:val="61"/>
                <w:kern w:val="0"/>
                <w:sz w:val="24"/>
                <w14:ligatures w14:val="none"/>
              </w:rPr>
              <w:t xml:space="preserve"> </w:t>
            </w:r>
            <w:r w:rsidRPr="00796126">
              <w:rPr>
                <w:rFonts w:ascii="Times New Roman" w:eastAsia="Times New Roman" w:hAnsi="Times New Roman" w:cs="Times New Roman"/>
                <w:kern w:val="0"/>
                <w:sz w:val="24"/>
                <w14:ligatures w14:val="none"/>
              </w:rPr>
              <w:t>создании</w:t>
            </w:r>
            <w:r w:rsidRPr="00796126">
              <w:rPr>
                <w:rFonts w:ascii="Times New Roman" w:eastAsia="Times New Roman" w:hAnsi="Times New Roman" w:cs="Times New Roman"/>
                <w:spacing w:val="61"/>
                <w:kern w:val="0"/>
                <w:sz w:val="24"/>
                <w14:ligatures w14:val="none"/>
              </w:rPr>
              <w:t xml:space="preserve"> </w:t>
            </w:r>
            <w:r w:rsidRPr="00796126">
              <w:rPr>
                <w:rFonts w:ascii="Times New Roman" w:eastAsia="Times New Roman" w:hAnsi="Times New Roman" w:cs="Times New Roman"/>
                <w:kern w:val="0"/>
                <w:sz w:val="24"/>
                <w14:ligatures w14:val="none"/>
              </w:rPr>
              <w:t>изображения;</w:t>
            </w:r>
            <w:r w:rsidRPr="00796126">
              <w:rPr>
                <w:rFonts w:ascii="Times New Roman" w:eastAsia="Times New Roman" w:hAnsi="Times New Roman" w:cs="Times New Roman"/>
                <w:spacing w:val="-57"/>
                <w:kern w:val="0"/>
                <w:sz w:val="24"/>
                <w14:ligatures w14:val="none"/>
              </w:rPr>
              <w:t xml:space="preserve"> </w:t>
            </w:r>
            <w:r w:rsidRPr="00796126">
              <w:rPr>
                <w:rFonts w:ascii="Times New Roman" w:eastAsia="Times New Roman" w:hAnsi="Times New Roman" w:cs="Times New Roman"/>
                <w:kern w:val="0"/>
                <w:sz w:val="24"/>
                <w14:ligatures w14:val="none"/>
              </w:rPr>
              <w:t>учит</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детей</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закрашивать</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рисунки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кистью,</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карандашом, проводя линии и штрихи только в</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одном</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направлении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(сверху</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вниз</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или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слева</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направо); ритмично наносить мазки, штрихи по</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всей</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форме,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не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выходя</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за</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пределы</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контура;</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проводить широкие линии всей кистью, а узкие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линии</w:t>
            </w:r>
            <w:r w:rsidRPr="00796126">
              <w:rPr>
                <w:rFonts w:ascii="Times New Roman" w:eastAsia="Times New Roman" w:hAnsi="Times New Roman" w:cs="Times New Roman"/>
                <w:spacing w:val="14"/>
                <w:kern w:val="0"/>
                <w:sz w:val="24"/>
                <w14:ligatures w14:val="none"/>
              </w:rPr>
              <w:t xml:space="preserve"> </w:t>
            </w:r>
            <w:r w:rsidRPr="00796126">
              <w:rPr>
                <w:rFonts w:ascii="Times New Roman" w:eastAsia="Times New Roman" w:hAnsi="Times New Roman" w:cs="Times New Roman"/>
                <w:kern w:val="0"/>
                <w:sz w:val="24"/>
                <w14:ligatures w14:val="none"/>
              </w:rPr>
              <w:t>и</w:t>
            </w:r>
            <w:r w:rsidRPr="00796126">
              <w:rPr>
                <w:rFonts w:ascii="Times New Roman" w:eastAsia="Times New Roman" w:hAnsi="Times New Roman" w:cs="Times New Roman"/>
                <w:spacing w:val="18"/>
                <w:kern w:val="0"/>
                <w:sz w:val="24"/>
                <w14:ligatures w14:val="none"/>
              </w:rPr>
              <w:t xml:space="preserve"> </w:t>
            </w:r>
            <w:r w:rsidRPr="00796126">
              <w:rPr>
                <w:rFonts w:ascii="Times New Roman" w:eastAsia="Times New Roman" w:hAnsi="Times New Roman" w:cs="Times New Roman"/>
                <w:kern w:val="0"/>
                <w:sz w:val="24"/>
                <w14:ligatures w14:val="none"/>
              </w:rPr>
              <w:t>точки</w:t>
            </w:r>
            <w:r w:rsidRPr="00796126">
              <w:rPr>
                <w:rFonts w:ascii="Times New Roman" w:eastAsia="Times New Roman" w:hAnsi="Times New Roman" w:cs="Times New Roman"/>
                <w:spacing w:val="17"/>
                <w:kern w:val="0"/>
                <w:sz w:val="24"/>
                <w14:ligatures w14:val="none"/>
              </w:rPr>
              <w:t xml:space="preserve"> </w:t>
            </w:r>
            <w:r w:rsidRPr="00796126">
              <w:rPr>
                <w:rFonts w:ascii="Times New Roman" w:eastAsia="Times New Roman" w:hAnsi="Times New Roman" w:cs="Times New Roman"/>
                <w:kern w:val="0"/>
                <w:sz w:val="24"/>
                <w14:ligatures w14:val="none"/>
              </w:rPr>
              <w:t>-</w:t>
            </w:r>
            <w:r w:rsidRPr="00796126">
              <w:rPr>
                <w:rFonts w:ascii="Times New Roman" w:eastAsia="Times New Roman" w:hAnsi="Times New Roman" w:cs="Times New Roman"/>
                <w:spacing w:val="20"/>
                <w:kern w:val="0"/>
                <w:sz w:val="24"/>
                <w14:ligatures w14:val="none"/>
              </w:rPr>
              <w:t xml:space="preserve"> </w:t>
            </w:r>
            <w:r w:rsidRPr="00796126">
              <w:rPr>
                <w:rFonts w:ascii="Times New Roman" w:eastAsia="Times New Roman" w:hAnsi="Times New Roman" w:cs="Times New Roman"/>
                <w:kern w:val="0"/>
                <w:sz w:val="24"/>
                <w14:ligatures w14:val="none"/>
              </w:rPr>
              <w:t>концом</w:t>
            </w:r>
            <w:r w:rsidRPr="00796126">
              <w:rPr>
                <w:rFonts w:ascii="Times New Roman" w:eastAsia="Times New Roman" w:hAnsi="Times New Roman" w:cs="Times New Roman"/>
                <w:spacing w:val="19"/>
                <w:kern w:val="0"/>
                <w:sz w:val="24"/>
                <w14:ligatures w14:val="none"/>
              </w:rPr>
              <w:t xml:space="preserve"> </w:t>
            </w:r>
            <w:r w:rsidRPr="00796126">
              <w:rPr>
                <w:rFonts w:ascii="Times New Roman" w:eastAsia="Times New Roman" w:hAnsi="Times New Roman" w:cs="Times New Roman"/>
                <w:kern w:val="0"/>
                <w:sz w:val="24"/>
                <w14:ligatures w14:val="none"/>
              </w:rPr>
              <w:t>ворса</w:t>
            </w:r>
            <w:r w:rsidRPr="00796126">
              <w:rPr>
                <w:rFonts w:ascii="Times New Roman" w:eastAsia="Times New Roman" w:hAnsi="Times New Roman" w:cs="Times New Roman"/>
                <w:spacing w:val="17"/>
                <w:kern w:val="0"/>
                <w:sz w:val="24"/>
                <w14:ligatures w14:val="none"/>
              </w:rPr>
              <w:t xml:space="preserve"> </w:t>
            </w:r>
            <w:r w:rsidRPr="00796126">
              <w:rPr>
                <w:rFonts w:ascii="Times New Roman" w:eastAsia="Times New Roman" w:hAnsi="Times New Roman" w:cs="Times New Roman"/>
                <w:kern w:val="0"/>
                <w:sz w:val="24"/>
                <w14:ligatures w14:val="none"/>
              </w:rPr>
              <w:t>кисти;</w:t>
            </w:r>
            <w:r w:rsidRPr="00796126">
              <w:rPr>
                <w:rFonts w:ascii="Times New Roman" w:eastAsia="Times New Roman" w:hAnsi="Times New Roman" w:cs="Times New Roman"/>
                <w:spacing w:val="14"/>
                <w:kern w:val="0"/>
                <w:sz w:val="24"/>
                <w14:ligatures w14:val="none"/>
              </w:rPr>
              <w:t xml:space="preserve"> </w:t>
            </w:r>
            <w:r w:rsidRPr="00796126">
              <w:rPr>
                <w:rFonts w:ascii="Times New Roman" w:eastAsia="Times New Roman" w:hAnsi="Times New Roman" w:cs="Times New Roman"/>
                <w:kern w:val="0"/>
                <w:sz w:val="24"/>
                <w14:ligatures w14:val="none"/>
              </w:rPr>
              <w:t>закрепляет</w:t>
            </w:r>
            <w:r w:rsidRPr="00796126">
              <w:rPr>
                <w:rFonts w:ascii="Times New Roman" w:eastAsia="Times New Roman" w:hAnsi="Times New Roman" w:cs="Times New Roman"/>
                <w:spacing w:val="-58"/>
                <w:kern w:val="0"/>
                <w:sz w:val="24"/>
                <w14:ligatures w14:val="none"/>
              </w:rPr>
              <w:t xml:space="preserve"> </w:t>
            </w:r>
            <w:r w:rsidRPr="00796126">
              <w:rPr>
                <w:rFonts w:ascii="Times New Roman" w:eastAsia="Times New Roman" w:hAnsi="Times New Roman" w:cs="Times New Roman"/>
                <w:kern w:val="0"/>
                <w:sz w:val="24"/>
                <w14:ligatures w14:val="none"/>
              </w:rPr>
              <w:t>у</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детей</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умение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чисто</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промывать</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кисть</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перед</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использованием краски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другого цвета; к концу</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года педагог формирует у детей умение получать</w:t>
            </w:r>
            <w:r w:rsidRPr="00796126">
              <w:rPr>
                <w:rFonts w:ascii="Times New Roman" w:eastAsia="Times New Roman" w:hAnsi="Times New Roman" w:cs="Times New Roman"/>
                <w:spacing w:val="-57"/>
                <w:kern w:val="0"/>
                <w:sz w:val="24"/>
                <w14:ligatures w14:val="none"/>
              </w:rPr>
              <w:t xml:space="preserve"> </w:t>
            </w:r>
            <w:r w:rsidRPr="00796126">
              <w:rPr>
                <w:rFonts w:ascii="Times New Roman" w:eastAsia="Times New Roman" w:hAnsi="Times New Roman" w:cs="Times New Roman"/>
                <w:kern w:val="0"/>
                <w:sz w:val="24"/>
                <w14:ligatures w14:val="none"/>
              </w:rPr>
              <w:t>светлые и темные оттенки цвета, изменяя нажим</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на</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карандаш;</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формирует</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у</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детей</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умение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правильно передавать расположение частей при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рисовании сложных предметов (кукла, зайчик 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другие)</w:t>
            </w:r>
            <w:r w:rsidRPr="00796126">
              <w:rPr>
                <w:rFonts w:ascii="Times New Roman" w:eastAsia="Times New Roman" w:hAnsi="Times New Roman" w:cs="Times New Roman"/>
                <w:spacing w:val="2"/>
                <w:kern w:val="0"/>
                <w:sz w:val="24"/>
                <w14:ligatures w14:val="none"/>
              </w:rPr>
              <w:t xml:space="preserve"> </w:t>
            </w:r>
            <w:r w:rsidRPr="00796126">
              <w:rPr>
                <w:rFonts w:ascii="Times New Roman" w:eastAsia="Times New Roman" w:hAnsi="Times New Roman" w:cs="Times New Roman"/>
                <w:kern w:val="0"/>
                <w:sz w:val="24"/>
                <w14:ligatures w14:val="none"/>
              </w:rPr>
              <w:t>и</w:t>
            </w:r>
            <w:r w:rsidRPr="00796126">
              <w:rPr>
                <w:rFonts w:ascii="Times New Roman" w:eastAsia="Times New Roman" w:hAnsi="Times New Roman" w:cs="Times New Roman"/>
                <w:spacing w:val="2"/>
                <w:kern w:val="0"/>
                <w:sz w:val="24"/>
                <w14:ligatures w14:val="none"/>
              </w:rPr>
              <w:t xml:space="preserve"> </w:t>
            </w:r>
            <w:r w:rsidRPr="00796126">
              <w:rPr>
                <w:rFonts w:ascii="Times New Roman" w:eastAsia="Times New Roman" w:hAnsi="Times New Roman" w:cs="Times New Roman"/>
                <w:kern w:val="0"/>
                <w:sz w:val="24"/>
                <w14:ligatures w14:val="none"/>
              </w:rPr>
              <w:t>соотносить</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их</w:t>
            </w:r>
            <w:r w:rsidRPr="00796126">
              <w:rPr>
                <w:rFonts w:ascii="Times New Roman" w:eastAsia="Times New Roman" w:hAnsi="Times New Roman" w:cs="Times New Roman"/>
                <w:spacing w:val="-4"/>
                <w:kern w:val="0"/>
                <w:sz w:val="24"/>
                <w14:ligatures w14:val="none"/>
              </w:rPr>
              <w:t xml:space="preserve"> </w:t>
            </w:r>
            <w:r w:rsidRPr="00796126">
              <w:rPr>
                <w:rFonts w:ascii="Times New Roman" w:eastAsia="Times New Roman" w:hAnsi="Times New Roman" w:cs="Times New Roman"/>
                <w:kern w:val="0"/>
                <w:sz w:val="24"/>
                <w14:ligatures w14:val="none"/>
              </w:rPr>
              <w:t>по</w:t>
            </w:r>
            <w:r w:rsidRPr="00796126">
              <w:rPr>
                <w:rFonts w:ascii="Times New Roman" w:eastAsia="Times New Roman" w:hAnsi="Times New Roman" w:cs="Times New Roman"/>
                <w:spacing w:val="2"/>
                <w:kern w:val="0"/>
                <w:sz w:val="24"/>
                <w14:ligatures w14:val="none"/>
              </w:rPr>
              <w:t xml:space="preserve"> </w:t>
            </w:r>
            <w:r w:rsidRPr="00796126">
              <w:rPr>
                <w:rFonts w:ascii="Times New Roman" w:eastAsia="Times New Roman" w:hAnsi="Times New Roman" w:cs="Times New Roman"/>
                <w:kern w:val="0"/>
                <w:sz w:val="24"/>
                <w14:ligatures w14:val="none"/>
              </w:rPr>
              <w:t>величине.</w:t>
            </w:r>
          </w:p>
          <w:p w14:paraId="43EEAC49" w14:textId="77777777" w:rsidR="00796126" w:rsidRPr="00796126" w:rsidRDefault="00796126" w:rsidP="00796126">
            <w:pPr>
              <w:widowControl w:val="0"/>
              <w:autoSpaceDE w:val="0"/>
              <w:autoSpaceDN w:val="0"/>
              <w:spacing w:after="0" w:line="240" w:lineRule="auto"/>
              <w:ind w:left="113" w:right="113"/>
              <w:rPr>
                <w:rFonts w:ascii="Times New Roman" w:eastAsia="Times New Roman" w:hAnsi="Times New Roman" w:cs="Times New Roman"/>
                <w:b/>
                <w:kern w:val="0"/>
                <w:sz w:val="24"/>
                <w14:ligatures w14:val="none"/>
              </w:rPr>
            </w:pPr>
            <w:r w:rsidRPr="00796126">
              <w:rPr>
                <w:rFonts w:ascii="Times New Roman" w:eastAsia="Times New Roman" w:hAnsi="Times New Roman" w:cs="Times New Roman"/>
                <w:b/>
                <w:kern w:val="0"/>
                <w:sz w:val="24"/>
                <w14:ligatures w14:val="none"/>
              </w:rPr>
              <w:t>Народное</w:t>
            </w:r>
            <w:r w:rsidRPr="00796126">
              <w:rPr>
                <w:rFonts w:ascii="Times New Roman" w:eastAsia="Times New Roman" w:hAnsi="Times New Roman" w:cs="Times New Roman"/>
                <w:b/>
                <w:spacing w:val="-7"/>
                <w:kern w:val="0"/>
                <w:sz w:val="24"/>
                <w14:ligatures w14:val="none"/>
              </w:rPr>
              <w:t xml:space="preserve"> </w:t>
            </w:r>
            <w:r w:rsidRPr="00796126">
              <w:rPr>
                <w:rFonts w:ascii="Times New Roman" w:eastAsia="Times New Roman" w:hAnsi="Times New Roman" w:cs="Times New Roman"/>
                <w:b/>
                <w:kern w:val="0"/>
                <w:sz w:val="24"/>
                <w14:ligatures w14:val="none"/>
              </w:rPr>
              <w:t>декоративно-прикладное</w:t>
            </w:r>
            <w:r w:rsidRPr="00796126">
              <w:rPr>
                <w:rFonts w:ascii="Times New Roman" w:eastAsia="Times New Roman" w:hAnsi="Times New Roman" w:cs="Times New Roman"/>
                <w:b/>
                <w:spacing w:val="-10"/>
                <w:kern w:val="0"/>
                <w:sz w:val="24"/>
                <w14:ligatures w14:val="none"/>
              </w:rPr>
              <w:t xml:space="preserve"> </w:t>
            </w:r>
            <w:r w:rsidRPr="00796126">
              <w:rPr>
                <w:rFonts w:ascii="Times New Roman" w:eastAsia="Times New Roman" w:hAnsi="Times New Roman" w:cs="Times New Roman"/>
                <w:b/>
                <w:kern w:val="0"/>
                <w:sz w:val="24"/>
                <w14:ligatures w14:val="none"/>
              </w:rPr>
              <w:t>искусство:</w:t>
            </w:r>
          </w:p>
          <w:p w14:paraId="36543294" w14:textId="77777777" w:rsidR="00796126" w:rsidRPr="00796126" w:rsidRDefault="00796126" w:rsidP="00796126">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796126">
              <w:rPr>
                <w:rFonts w:ascii="Times New Roman" w:eastAsia="Times New Roman" w:hAnsi="Times New Roman" w:cs="Times New Roman"/>
                <w:kern w:val="0"/>
                <w:sz w:val="24"/>
                <w14:ligatures w14:val="none"/>
              </w:rPr>
              <w:t>-</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педагог</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продолжает</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у</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детей</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формировать</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умение создавать декоративные композиции по</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мотивам</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дымковских,</w:t>
            </w:r>
            <w:r w:rsidRPr="00796126">
              <w:rPr>
                <w:rFonts w:ascii="Times New Roman" w:eastAsia="Times New Roman" w:hAnsi="Times New Roman" w:cs="Times New Roman"/>
                <w:spacing w:val="1"/>
                <w:kern w:val="0"/>
                <w:sz w:val="24"/>
                <w14:ligatures w14:val="none"/>
              </w:rPr>
              <w:t xml:space="preserve"> </w:t>
            </w:r>
            <w:proofErr w:type="spellStart"/>
            <w:r w:rsidRPr="00796126">
              <w:rPr>
                <w:rFonts w:ascii="Times New Roman" w:eastAsia="Times New Roman" w:hAnsi="Times New Roman" w:cs="Times New Roman"/>
                <w:kern w:val="0"/>
                <w:sz w:val="24"/>
                <w14:ligatures w14:val="none"/>
              </w:rPr>
              <w:t>филимоновских</w:t>
            </w:r>
            <w:proofErr w:type="spellEnd"/>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узоров.</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 xml:space="preserve">Учит    </w:t>
            </w:r>
            <w:r w:rsidRPr="00796126">
              <w:rPr>
                <w:rFonts w:ascii="Times New Roman" w:eastAsia="Times New Roman" w:hAnsi="Times New Roman" w:cs="Times New Roman"/>
                <w:spacing w:val="12"/>
                <w:kern w:val="0"/>
                <w:sz w:val="24"/>
                <w14:ligatures w14:val="none"/>
              </w:rPr>
              <w:t xml:space="preserve"> </w:t>
            </w:r>
            <w:r w:rsidRPr="00796126">
              <w:rPr>
                <w:rFonts w:ascii="Times New Roman" w:eastAsia="Times New Roman" w:hAnsi="Times New Roman" w:cs="Times New Roman"/>
                <w:kern w:val="0"/>
                <w:sz w:val="24"/>
                <w14:ligatures w14:val="none"/>
              </w:rPr>
              <w:t xml:space="preserve">детей    </w:t>
            </w:r>
            <w:r w:rsidRPr="00796126">
              <w:rPr>
                <w:rFonts w:ascii="Times New Roman" w:eastAsia="Times New Roman" w:hAnsi="Times New Roman" w:cs="Times New Roman"/>
                <w:spacing w:val="12"/>
                <w:kern w:val="0"/>
                <w:sz w:val="24"/>
                <w14:ligatures w14:val="none"/>
              </w:rPr>
              <w:t xml:space="preserve"> </w:t>
            </w:r>
            <w:r w:rsidRPr="00796126">
              <w:rPr>
                <w:rFonts w:ascii="Times New Roman" w:eastAsia="Times New Roman" w:hAnsi="Times New Roman" w:cs="Times New Roman"/>
                <w:kern w:val="0"/>
                <w:sz w:val="24"/>
                <w14:ligatures w14:val="none"/>
              </w:rPr>
              <w:t xml:space="preserve">использовать    </w:t>
            </w:r>
            <w:r w:rsidRPr="00796126">
              <w:rPr>
                <w:rFonts w:ascii="Times New Roman" w:eastAsia="Times New Roman" w:hAnsi="Times New Roman" w:cs="Times New Roman"/>
                <w:spacing w:val="14"/>
                <w:kern w:val="0"/>
                <w:sz w:val="24"/>
                <w14:ligatures w14:val="none"/>
              </w:rPr>
              <w:t xml:space="preserve"> </w:t>
            </w:r>
            <w:r w:rsidRPr="00796126">
              <w:rPr>
                <w:rFonts w:ascii="Times New Roman" w:eastAsia="Times New Roman" w:hAnsi="Times New Roman" w:cs="Times New Roman"/>
                <w:kern w:val="0"/>
                <w:sz w:val="24"/>
                <w14:ligatures w14:val="none"/>
              </w:rPr>
              <w:t xml:space="preserve">дымковские    </w:t>
            </w:r>
            <w:r w:rsidRPr="00796126">
              <w:rPr>
                <w:rFonts w:ascii="Times New Roman" w:eastAsia="Times New Roman" w:hAnsi="Times New Roman" w:cs="Times New Roman"/>
                <w:spacing w:val="10"/>
                <w:kern w:val="0"/>
                <w:sz w:val="24"/>
                <w14:ligatures w14:val="none"/>
              </w:rPr>
              <w:t xml:space="preserve"> </w:t>
            </w:r>
            <w:r w:rsidRPr="00796126">
              <w:rPr>
                <w:rFonts w:ascii="Times New Roman" w:eastAsia="Times New Roman" w:hAnsi="Times New Roman" w:cs="Times New Roman"/>
                <w:kern w:val="0"/>
                <w:sz w:val="24"/>
                <w14:ligatures w14:val="none"/>
              </w:rPr>
              <w:t>и</w:t>
            </w:r>
          </w:p>
          <w:p w14:paraId="0277F051" w14:textId="77777777" w:rsidR="00796126" w:rsidRDefault="00796126" w:rsidP="00796126">
            <w:pPr>
              <w:pStyle w:val="TableParagraph"/>
              <w:ind w:left="113" w:right="113"/>
              <w:rPr>
                <w:sz w:val="24"/>
              </w:rPr>
            </w:pPr>
            <w:proofErr w:type="spellStart"/>
            <w:r w:rsidRPr="00796126">
              <w:rPr>
                <w:sz w:val="24"/>
              </w:rPr>
              <w:t>филимоновские</w:t>
            </w:r>
            <w:proofErr w:type="spellEnd"/>
            <w:r w:rsidRPr="00796126">
              <w:rPr>
                <w:sz w:val="24"/>
              </w:rPr>
              <w:t xml:space="preserve">      </w:t>
            </w:r>
            <w:r w:rsidRPr="00796126">
              <w:rPr>
                <w:spacing w:val="37"/>
                <w:sz w:val="24"/>
              </w:rPr>
              <w:t xml:space="preserve"> </w:t>
            </w:r>
            <w:r w:rsidRPr="00796126">
              <w:rPr>
                <w:sz w:val="24"/>
              </w:rPr>
              <w:t xml:space="preserve">изделия      </w:t>
            </w:r>
            <w:r w:rsidRPr="00796126">
              <w:rPr>
                <w:spacing w:val="39"/>
                <w:sz w:val="24"/>
              </w:rPr>
              <w:t xml:space="preserve"> </w:t>
            </w:r>
            <w:r w:rsidRPr="00796126">
              <w:rPr>
                <w:sz w:val="24"/>
              </w:rPr>
              <w:t xml:space="preserve">для      </w:t>
            </w:r>
            <w:r w:rsidRPr="00796126">
              <w:rPr>
                <w:spacing w:val="39"/>
                <w:sz w:val="24"/>
              </w:rPr>
              <w:t xml:space="preserve"> </w:t>
            </w:r>
            <w:r w:rsidRPr="00796126">
              <w:rPr>
                <w:sz w:val="24"/>
              </w:rPr>
              <w:t>развития</w:t>
            </w:r>
          </w:p>
          <w:p w14:paraId="4E4B09C0" w14:textId="77777777" w:rsidR="00796126" w:rsidRPr="00796126" w:rsidRDefault="00796126" w:rsidP="00796126">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796126">
              <w:rPr>
                <w:rFonts w:ascii="Times New Roman" w:eastAsia="Times New Roman" w:hAnsi="Times New Roman" w:cs="Times New Roman"/>
                <w:kern w:val="0"/>
                <w:sz w:val="24"/>
                <w14:ligatures w14:val="none"/>
              </w:rPr>
              <w:t>эстетического</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восприятия</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прекрасного</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в</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качестве образцов для создания узоров в стиле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этих</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росписей</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(для</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росписи</w:t>
            </w:r>
            <w:r w:rsidRPr="00796126">
              <w:rPr>
                <w:rFonts w:ascii="Times New Roman" w:eastAsia="Times New Roman" w:hAnsi="Times New Roman" w:cs="Times New Roman"/>
                <w:spacing w:val="61"/>
                <w:kern w:val="0"/>
                <w:sz w:val="24"/>
                <w14:ligatures w14:val="none"/>
              </w:rPr>
              <w:t xml:space="preserve"> </w:t>
            </w:r>
            <w:r w:rsidRPr="00796126">
              <w:rPr>
                <w:rFonts w:ascii="Times New Roman" w:eastAsia="Times New Roman" w:hAnsi="Times New Roman" w:cs="Times New Roman"/>
                <w:kern w:val="0"/>
                <w:sz w:val="24"/>
                <w14:ligatures w14:val="none"/>
              </w:rPr>
              <w:t>могут</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использоваться вылепленные детьми игрушки 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силуэты</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игрушек,</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вырезанные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из</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бумаги).</w:t>
            </w:r>
            <w:r w:rsidRPr="00796126">
              <w:rPr>
                <w:rFonts w:ascii="Times New Roman" w:eastAsia="Times New Roman" w:hAnsi="Times New Roman" w:cs="Times New Roman"/>
                <w:spacing w:val="-57"/>
                <w:kern w:val="0"/>
                <w:sz w:val="24"/>
                <w14:ligatures w14:val="none"/>
              </w:rPr>
              <w:t xml:space="preserve"> </w:t>
            </w:r>
            <w:r w:rsidRPr="00796126">
              <w:rPr>
                <w:rFonts w:ascii="Times New Roman" w:eastAsia="Times New Roman" w:hAnsi="Times New Roman" w:cs="Times New Roman"/>
                <w:kern w:val="0"/>
                <w:sz w:val="24"/>
                <w14:ligatures w14:val="none"/>
              </w:rPr>
              <w:t>Педагог</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знакомит</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детей</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с</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городецкими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изделиями.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Учит</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детей</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выделять</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элементы</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городецкой</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росписи (бутоны,</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купавки,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розаны,</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листья);</w:t>
            </w:r>
            <w:r w:rsidRPr="00796126">
              <w:rPr>
                <w:rFonts w:ascii="Times New Roman" w:eastAsia="Times New Roman" w:hAnsi="Times New Roman" w:cs="Times New Roman"/>
                <w:spacing w:val="22"/>
                <w:kern w:val="0"/>
                <w:sz w:val="24"/>
                <w14:ligatures w14:val="none"/>
              </w:rPr>
              <w:t xml:space="preserve"> </w:t>
            </w:r>
            <w:r w:rsidRPr="00796126">
              <w:rPr>
                <w:rFonts w:ascii="Times New Roman" w:eastAsia="Times New Roman" w:hAnsi="Times New Roman" w:cs="Times New Roman"/>
                <w:kern w:val="0"/>
                <w:sz w:val="24"/>
                <w14:ligatures w14:val="none"/>
              </w:rPr>
              <w:t>видеть</w:t>
            </w:r>
            <w:r w:rsidRPr="00796126">
              <w:rPr>
                <w:rFonts w:ascii="Times New Roman" w:eastAsia="Times New Roman" w:hAnsi="Times New Roman" w:cs="Times New Roman"/>
                <w:spacing w:val="28"/>
                <w:kern w:val="0"/>
                <w:sz w:val="24"/>
                <w14:ligatures w14:val="none"/>
              </w:rPr>
              <w:t xml:space="preserve"> </w:t>
            </w:r>
            <w:r w:rsidRPr="00796126">
              <w:rPr>
                <w:rFonts w:ascii="Times New Roman" w:eastAsia="Times New Roman" w:hAnsi="Times New Roman" w:cs="Times New Roman"/>
                <w:kern w:val="0"/>
                <w:sz w:val="24"/>
                <w14:ligatures w14:val="none"/>
              </w:rPr>
              <w:t>и</w:t>
            </w:r>
            <w:r w:rsidRPr="00796126">
              <w:rPr>
                <w:rFonts w:ascii="Times New Roman" w:eastAsia="Times New Roman" w:hAnsi="Times New Roman" w:cs="Times New Roman"/>
                <w:spacing w:val="27"/>
                <w:kern w:val="0"/>
                <w:sz w:val="24"/>
                <w14:ligatures w14:val="none"/>
              </w:rPr>
              <w:t xml:space="preserve"> </w:t>
            </w:r>
            <w:r w:rsidRPr="00796126">
              <w:rPr>
                <w:rFonts w:ascii="Times New Roman" w:eastAsia="Times New Roman" w:hAnsi="Times New Roman" w:cs="Times New Roman"/>
                <w:kern w:val="0"/>
                <w:sz w:val="24"/>
                <w14:ligatures w14:val="none"/>
              </w:rPr>
              <w:t>называть</w:t>
            </w:r>
            <w:r w:rsidRPr="00796126">
              <w:rPr>
                <w:rFonts w:ascii="Times New Roman" w:eastAsia="Times New Roman" w:hAnsi="Times New Roman" w:cs="Times New Roman"/>
                <w:spacing w:val="24"/>
                <w:kern w:val="0"/>
                <w:sz w:val="24"/>
                <w14:ligatures w14:val="none"/>
              </w:rPr>
              <w:t xml:space="preserve"> </w:t>
            </w:r>
            <w:r w:rsidRPr="00796126">
              <w:rPr>
                <w:rFonts w:ascii="Times New Roman" w:eastAsia="Times New Roman" w:hAnsi="Times New Roman" w:cs="Times New Roman"/>
                <w:kern w:val="0"/>
                <w:sz w:val="24"/>
                <w14:ligatures w14:val="none"/>
              </w:rPr>
              <w:t>цвета,</w:t>
            </w:r>
            <w:r w:rsidRPr="00796126">
              <w:rPr>
                <w:rFonts w:ascii="Times New Roman" w:eastAsia="Times New Roman" w:hAnsi="Times New Roman" w:cs="Times New Roman"/>
                <w:spacing w:val="29"/>
                <w:kern w:val="0"/>
                <w:sz w:val="24"/>
                <w14:ligatures w14:val="none"/>
              </w:rPr>
              <w:t xml:space="preserve"> </w:t>
            </w:r>
            <w:r w:rsidRPr="00796126">
              <w:rPr>
                <w:rFonts w:ascii="Times New Roman" w:eastAsia="Times New Roman" w:hAnsi="Times New Roman" w:cs="Times New Roman"/>
                <w:kern w:val="0"/>
                <w:sz w:val="24"/>
                <w14:ligatures w14:val="none"/>
              </w:rPr>
              <w:t>используемые</w:t>
            </w:r>
            <w:r w:rsidRPr="00796126">
              <w:rPr>
                <w:rFonts w:ascii="Times New Roman" w:eastAsia="Times New Roman" w:hAnsi="Times New Roman" w:cs="Times New Roman"/>
                <w:spacing w:val="-58"/>
                <w:kern w:val="0"/>
                <w:sz w:val="24"/>
                <w14:ligatures w14:val="none"/>
              </w:rPr>
              <w:t xml:space="preserve"> </w:t>
            </w:r>
            <w:r w:rsidRPr="00796126">
              <w:rPr>
                <w:rFonts w:ascii="Times New Roman" w:eastAsia="Times New Roman" w:hAnsi="Times New Roman" w:cs="Times New Roman"/>
                <w:kern w:val="0"/>
                <w:sz w:val="24"/>
                <w14:ligatures w14:val="none"/>
              </w:rPr>
              <w:t>в</w:t>
            </w:r>
            <w:r w:rsidRPr="00796126">
              <w:rPr>
                <w:rFonts w:ascii="Times New Roman" w:eastAsia="Times New Roman" w:hAnsi="Times New Roman" w:cs="Times New Roman"/>
                <w:spacing w:val="2"/>
                <w:kern w:val="0"/>
                <w:sz w:val="24"/>
                <w14:ligatures w14:val="none"/>
              </w:rPr>
              <w:t xml:space="preserve"> </w:t>
            </w:r>
            <w:r w:rsidRPr="00796126">
              <w:rPr>
                <w:rFonts w:ascii="Times New Roman" w:eastAsia="Times New Roman" w:hAnsi="Times New Roman" w:cs="Times New Roman"/>
                <w:kern w:val="0"/>
                <w:sz w:val="24"/>
                <w14:ligatures w14:val="none"/>
              </w:rPr>
              <w:t>росписи.</w:t>
            </w:r>
          </w:p>
          <w:p w14:paraId="2FC1D8AE" w14:textId="77777777" w:rsidR="00796126" w:rsidRPr="00796126" w:rsidRDefault="00796126" w:rsidP="00796126">
            <w:pPr>
              <w:widowControl w:val="0"/>
              <w:autoSpaceDE w:val="0"/>
              <w:autoSpaceDN w:val="0"/>
              <w:spacing w:after="0" w:line="240" w:lineRule="auto"/>
              <w:ind w:left="113" w:right="113"/>
              <w:rPr>
                <w:rFonts w:ascii="Times New Roman" w:eastAsia="Times New Roman" w:hAnsi="Times New Roman" w:cs="Times New Roman"/>
                <w:b/>
                <w:kern w:val="0"/>
                <w:sz w:val="24"/>
                <w14:ligatures w14:val="none"/>
              </w:rPr>
            </w:pPr>
            <w:r w:rsidRPr="00796126">
              <w:rPr>
                <w:rFonts w:ascii="Times New Roman" w:eastAsia="Times New Roman" w:hAnsi="Times New Roman" w:cs="Times New Roman"/>
                <w:b/>
                <w:kern w:val="0"/>
                <w:sz w:val="24"/>
                <w14:ligatures w14:val="none"/>
              </w:rPr>
              <w:t>Лепка:</w:t>
            </w:r>
          </w:p>
          <w:p w14:paraId="3AA25218" w14:textId="77777777" w:rsidR="00796126" w:rsidRPr="00796126" w:rsidRDefault="00796126">
            <w:pPr>
              <w:widowControl w:val="0"/>
              <w:numPr>
                <w:ilvl w:val="0"/>
                <w:numId w:val="63"/>
              </w:numPr>
              <w:tabs>
                <w:tab w:val="left" w:pos="317"/>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796126">
              <w:rPr>
                <w:rFonts w:ascii="Times New Roman" w:eastAsia="Times New Roman" w:hAnsi="Times New Roman" w:cs="Times New Roman"/>
                <w:kern w:val="0"/>
                <w:sz w:val="24"/>
                <w14:ligatures w14:val="none"/>
              </w:rPr>
              <w:t>педагог продолжает развивать интерес детей к</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лепке; совершенствует у детей умение лепить из</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глины</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(из</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пластилина,</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пластической</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массы).</w:t>
            </w:r>
            <w:r w:rsidRPr="00796126">
              <w:rPr>
                <w:rFonts w:ascii="Times New Roman" w:eastAsia="Times New Roman" w:hAnsi="Times New Roman" w:cs="Times New Roman"/>
                <w:spacing w:val="-57"/>
                <w:kern w:val="0"/>
                <w:sz w:val="24"/>
                <w14:ligatures w14:val="none"/>
              </w:rPr>
              <w:t xml:space="preserve"> </w:t>
            </w:r>
            <w:r w:rsidRPr="00796126">
              <w:rPr>
                <w:rFonts w:ascii="Times New Roman" w:eastAsia="Times New Roman" w:hAnsi="Times New Roman" w:cs="Times New Roman"/>
                <w:kern w:val="0"/>
                <w:sz w:val="24"/>
                <w14:ligatures w14:val="none"/>
              </w:rPr>
              <w:t>Закрепляет у детей приемы лепки, освоенные в</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lastRenderedPageBreak/>
              <w:t>предыдущих</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группах;</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учит</w:t>
            </w:r>
            <w:r w:rsidRPr="00796126">
              <w:rPr>
                <w:rFonts w:ascii="Times New Roman" w:eastAsia="Times New Roman" w:hAnsi="Times New Roman" w:cs="Times New Roman"/>
                <w:spacing w:val="61"/>
                <w:kern w:val="0"/>
                <w:sz w:val="24"/>
                <w14:ligatures w14:val="none"/>
              </w:rPr>
              <w:t xml:space="preserve"> </w:t>
            </w:r>
            <w:r w:rsidRPr="00796126">
              <w:rPr>
                <w:rFonts w:ascii="Times New Roman" w:eastAsia="Times New Roman" w:hAnsi="Times New Roman" w:cs="Times New Roman"/>
                <w:kern w:val="0"/>
                <w:sz w:val="24"/>
                <w14:ligatures w14:val="none"/>
              </w:rPr>
              <w:t>детей</w:t>
            </w:r>
            <w:r w:rsidRPr="00796126">
              <w:rPr>
                <w:rFonts w:ascii="Times New Roman" w:eastAsia="Times New Roman" w:hAnsi="Times New Roman" w:cs="Times New Roman"/>
                <w:spacing w:val="-57"/>
                <w:kern w:val="0"/>
                <w:sz w:val="24"/>
                <w14:ligatures w14:val="none"/>
              </w:rPr>
              <w:t xml:space="preserve"> </w:t>
            </w:r>
            <w:proofErr w:type="spellStart"/>
            <w:r w:rsidRPr="00796126">
              <w:rPr>
                <w:rFonts w:ascii="Times New Roman" w:eastAsia="Times New Roman" w:hAnsi="Times New Roman" w:cs="Times New Roman"/>
                <w:kern w:val="0"/>
                <w:sz w:val="24"/>
                <w14:ligatures w14:val="none"/>
              </w:rPr>
              <w:t>прищипыванию</w:t>
            </w:r>
            <w:proofErr w:type="spellEnd"/>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с</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легким</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оттягиванием</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всех</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краев</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сплюснутого</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шара,</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вытягиванию</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отдельных</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частей</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из</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целого</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куска,</w:t>
            </w:r>
            <w:r w:rsidRPr="00796126">
              <w:rPr>
                <w:rFonts w:ascii="Times New Roman" w:eastAsia="Times New Roman" w:hAnsi="Times New Roman" w:cs="Times New Roman"/>
                <w:spacing w:val="1"/>
                <w:kern w:val="0"/>
                <w:sz w:val="24"/>
                <w14:ligatures w14:val="none"/>
              </w:rPr>
              <w:t xml:space="preserve"> </w:t>
            </w:r>
            <w:proofErr w:type="spellStart"/>
            <w:r w:rsidRPr="00796126">
              <w:rPr>
                <w:rFonts w:ascii="Times New Roman" w:eastAsia="Times New Roman" w:hAnsi="Times New Roman" w:cs="Times New Roman"/>
                <w:kern w:val="0"/>
                <w:sz w:val="24"/>
                <w14:ligatures w14:val="none"/>
              </w:rPr>
              <w:t>прищипыванию</w:t>
            </w:r>
            <w:proofErr w:type="spellEnd"/>
            <w:r w:rsidRPr="00796126">
              <w:rPr>
                <w:rFonts w:ascii="Times New Roman" w:eastAsia="Times New Roman" w:hAnsi="Times New Roman" w:cs="Times New Roman"/>
                <w:kern w:val="0"/>
                <w:sz w:val="24"/>
                <w14:ligatures w14:val="none"/>
              </w:rPr>
              <w:t xml:space="preserve"> мелких деталей (ушки у котенка,</w:t>
            </w:r>
            <w:r w:rsidRPr="00796126">
              <w:rPr>
                <w:rFonts w:ascii="Times New Roman" w:eastAsia="Times New Roman" w:hAnsi="Times New Roman" w:cs="Times New Roman"/>
                <w:spacing w:val="-57"/>
                <w:kern w:val="0"/>
                <w:sz w:val="24"/>
                <w14:ligatures w14:val="none"/>
              </w:rPr>
              <w:t xml:space="preserve"> </w:t>
            </w:r>
            <w:r w:rsidRPr="00796126">
              <w:rPr>
                <w:rFonts w:ascii="Times New Roman" w:eastAsia="Times New Roman" w:hAnsi="Times New Roman" w:cs="Times New Roman"/>
                <w:kern w:val="0"/>
                <w:sz w:val="24"/>
                <w14:ligatures w14:val="none"/>
              </w:rPr>
              <w:t>клюв у птички). Педагог учит детей сглаживать</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пальцами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поверхность</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вылепленного</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предмета,</w:t>
            </w:r>
            <w:r w:rsidRPr="00796126">
              <w:rPr>
                <w:rFonts w:ascii="Times New Roman" w:eastAsia="Times New Roman" w:hAnsi="Times New Roman" w:cs="Times New Roman"/>
                <w:spacing w:val="-57"/>
                <w:kern w:val="0"/>
                <w:sz w:val="24"/>
                <w14:ligatures w14:val="none"/>
              </w:rPr>
              <w:t xml:space="preserve"> </w:t>
            </w:r>
            <w:r w:rsidRPr="00796126">
              <w:rPr>
                <w:rFonts w:ascii="Times New Roman" w:eastAsia="Times New Roman" w:hAnsi="Times New Roman" w:cs="Times New Roman"/>
                <w:kern w:val="0"/>
                <w:sz w:val="24"/>
                <w14:ligatures w14:val="none"/>
              </w:rPr>
              <w:t>фигурки.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Учит</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детей</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приемам</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вдавливания</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середины шара, цилиндра для получения полой</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формы.</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Знакомит</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с</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приемами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использования</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стеки.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Поощряет</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стремление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украшать</w:t>
            </w:r>
            <w:r w:rsidRPr="00796126">
              <w:rPr>
                <w:rFonts w:ascii="Times New Roman" w:eastAsia="Times New Roman" w:hAnsi="Times New Roman" w:cs="Times New Roman"/>
                <w:spacing w:val="-57"/>
                <w:kern w:val="0"/>
                <w:sz w:val="24"/>
                <w14:ligatures w14:val="none"/>
              </w:rPr>
              <w:t xml:space="preserve"> </w:t>
            </w:r>
            <w:r w:rsidRPr="00796126">
              <w:rPr>
                <w:rFonts w:ascii="Times New Roman" w:eastAsia="Times New Roman" w:hAnsi="Times New Roman" w:cs="Times New Roman"/>
                <w:kern w:val="0"/>
                <w:sz w:val="24"/>
                <w14:ligatures w14:val="none"/>
              </w:rPr>
              <w:t>вылепленные изделия узором при помощи стеки.</w:t>
            </w:r>
            <w:r w:rsidRPr="00796126">
              <w:rPr>
                <w:rFonts w:ascii="Times New Roman" w:eastAsia="Times New Roman" w:hAnsi="Times New Roman" w:cs="Times New Roman"/>
                <w:spacing w:val="-57"/>
                <w:kern w:val="0"/>
                <w:sz w:val="24"/>
                <w14:ligatures w14:val="none"/>
              </w:rPr>
              <w:t xml:space="preserve"> </w:t>
            </w:r>
            <w:r w:rsidRPr="00796126">
              <w:rPr>
                <w:rFonts w:ascii="Times New Roman" w:eastAsia="Times New Roman" w:hAnsi="Times New Roman" w:cs="Times New Roman"/>
                <w:kern w:val="0"/>
                <w:sz w:val="24"/>
                <w14:ligatures w14:val="none"/>
              </w:rPr>
              <w:t>Педагог закрепляет у детей приемы аккуратной</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лепки.</w:t>
            </w:r>
          </w:p>
          <w:p w14:paraId="0034361E" w14:textId="77777777" w:rsidR="00796126" w:rsidRPr="00796126" w:rsidRDefault="00796126" w:rsidP="00796126">
            <w:pPr>
              <w:widowControl w:val="0"/>
              <w:autoSpaceDE w:val="0"/>
              <w:autoSpaceDN w:val="0"/>
              <w:spacing w:after="0" w:line="240" w:lineRule="auto"/>
              <w:ind w:left="113" w:right="113"/>
              <w:rPr>
                <w:rFonts w:ascii="Times New Roman" w:eastAsia="Times New Roman" w:hAnsi="Times New Roman" w:cs="Times New Roman"/>
                <w:b/>
                <w:kern w:val="0"/>
                <w:sz w:val="24"/>
                <w14:ligatures w14:val="none"/>
              </w:rPr>
            </w:pPr>
            <w:r w:rsidRPr="00796126">
              <w:rPr>
                <w:rFonts w:ascii="Times New Roman" w:eastAsia="Times New Roman" w:hAnsi="Times New Roman" w:cs="Times New Roman"/>
                <w:b/>
                <w:kern w:val="0"/>
                <w:sz w:val="24"/>
                <w14:ligatures w14:val="none"/>
              </w:rPr>
              <w:t>Аппликация:</w:t>
            </w:r>
          </w:p>
          <w:p w14:paraId="6E0CD6BE" w14:textId="77777777" w:rsidR="00796126" w:rsidRPr="00796126" w:rsidRDefault="00796126">
            <w:pPr>
              <w:widowControl w:val="0"/>
              <w:numPr>
                <w:ilvl w:val="0"/>
                <w:numId w:val="63"/>
              </w:numPr>
              <w:tabs>
                <w:tab w:val="left" w:pos="500"/>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796126">
              <w:rPr>
                <w:rFonts w:ascii="Times New Roman" w:eastAsia="Times New Roman" w:hAnsi="Times New Roman" w:cs="Times New Roman"/>
                <w:kern w:val="0"/>
                <w:sz w:val="24"/>
                <w14:ligatures w14:val="none"/>
              </w:rPr>
              <w:t>педагог</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развивает</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у</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детей</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интерес</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к</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аппликации,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усложняя</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её</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содержание</w:t>
            </w:r>
            <w:r w:rsidRPr="00796126">
              <w:rPr>
                <w:rFonts w:ascii="Times New Roman" w:eastAsia="Times New Roman" w:hAnsi="Times New Roman" w:cs="Times New Roman"/>
                <w:spacing w:val="61"/>
                <w:kern w:val="0"/>
                <w:sz w:val="24"/>
                <w14:ligatures w14:val="none"/>
              </w:rPr>
              <w:t xml:space="preserve"> </w:t>
            </w:r>
            <w:r w:rsidRPr="00796126">
              <w:rPr>
                <w:rFonts w:ascii="Times New Roman" w:eastAsia="Times New Roman" w:hAnsi="Times New Roman" w:cs="Times New Roman"/>
                <w:kern w:val="0"/>
                <w:sz w:val="24"/>
                <w14:ligatures w14:val="none"/>
              </w:rPr>
              <w:t>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расширяя возможности создания разнообразных</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изображений.</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Формирует</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у</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детей</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умение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правильно</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держать</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ножницы</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и</w:t>
            </w:r>
            <w:r w:rsidRPr="00796126">
              <w:rPr>
                <w:rFonts w:ascii="Times New Roman" w:eastAsia="Times New Roman" w:hAnsi="Times New Roman" w:cs="Times New Roman"/>
                <w:spacing w:val="61"/>
                <w:kern w:val="0"/>
                <w:sz w:val="24"/>
                <w14:ligatures w14:val="none"/>
              </w:rPr>
              <w:t xml:space="preserve"> </w:t>
            </w:r>
            <w:r w:rsidRPr="00796126">
              <w:rPr>
                <w:rFonts w:ascii="Times New Roman" w:eastAsia="Times New Roman" w:hAnsi="Times New Roman" w:cs="Times New Roman"/>
                <w:kern w:val="0"/>
                <w:sz w:val="24"/>
                <w14:ligatures w14:val="none"/>
              </w:rPr>
              <w:t>пользоваться</w:t>
            </w:r>
            <w:r w:rsidRPr="00796126">
              <w:rPr>
                <w:rFonts w:ascii="Times New Roman" w:eastAsia="Times New Roman" w:hAnsi="Times New Roman" w:cs="Times New Roman"/>
                <w:spacing w:val="-57"/>
                <w:kern w:val="0"/>
                <w:sz w:val="24"/>
                <w14:ligatures w14:val="none"/>
              </w:rPr>
              <w:t xml:space="preserve"> </w:t>
            </w:r>
            <w:r w:rsidRPr="00796126">
              <w:rPr>
                <w:rFonts w:ascii="Times New Roman" w:eastAsia="Times New Roman" w:hAnsi="Times New Roman" w:cs="Times New Roman"/>
                <w:kern w:val="0"/>
                <w:sz w:val="24"/>
                <w14:ligatures w14:val="none"/>
              </w:rPr>
              <w:t>ими.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Обучает</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детей</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вырезыванию,</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начиная</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с</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формирования</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навыка</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разрезания</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по</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прямой</w:t>
            </w:r>
            <w:r w:rsidRPr="00796126">
              <w:rPr>
                <w:rFonts w:ascii="Times New Roman" w:eastAsia="Times New Roman" w:hAnsi="Times New Roman" w:cs="Times New Roman"/>
                <w:spacing w:val="-57"/>
                <w:kern w:val="0"/>
                <w:sz w:val="24"/>
                <w14:ligatures w14:val="none"/>
              </w:rPr>
              <w:t xml:space="preserve"> </w:t>
            </w:r>
            <w:r w:rsidRPr="00796126">
              <w:rPr>
                <w:rFonts w:ascii="Times New Roman" w:eastAsia="Times New Roman" w:hAnsi="Times New Roman" w:cs="Times New Roman"/>
                <w:kern w:val="0"/>
                <w:sz w:val="24"/>
                <w14:ligatures w14:val="none"/>
              </w:rPr>
              <w:t>сначала коротких, а затем длинных полос. Учит</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детей составлять из полос изображения разных</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предметов</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(забор,</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скамейка,</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лесенка,</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дерево,</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кустик и другое). Учит детей вырезать круглые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формы</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из</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квадрата</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овальные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из</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прямоугольника</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путем</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скругления</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углов;</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использовать</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этот</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прием</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для</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изображения</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в</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аппликации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овощей,</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фруктов,</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ягод,</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цветов</w:t>
            </w:r>
            <w:r w:rsidRPr="00796126">
              <w:rPr>
                <w:rFonts w:ascii="Times New Roman" w:eastAsia="Times New Roman" w:hAnsi="Times New Roman" w:cs="Times New Roman"/>
                <w:spacing w:val="60"/>
                <w:kern w:val="0"/>
                <w:sz w:val="24"/>
                <w14:ligatures w14:val="none"/>
              </w:rPr>
              <w:t xml:space="preserve"> </w:t>
            </w:r>
            <w:r w:rsidRPr="00796126">
              <w:rPr>
                <w:rFonts w:ascii="Times New Roman" w:eastAsia="Times New Roman" w:hAnsi="Times New Roman" w:cs="Times New Roman"/>
                <w:kern w:val="0"/>
                <w:sz w:val="24"/>
                <w14:ligatures w14:val="none"/>
              </w:rPr>
              <w:t>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тому подобное. Педагог продолжает расширять</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количество</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изображаемых</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в</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аппликации</w:t>
            </w:r>
            <w:r w:rsidRPr="00796126">
              <w:rPr>
                <w:rFonts w:ascii="Times New Roman" w:eastAsia="Times New Roman" w:hAnsi="Times New Roman" w:cs="Times New Roman"/>
                <w:spacing w:val="-57"/>
                <w:kern w:val="0"/>
                <w:sz w:val="24"/>
                <w14:ligatures w14:val="none"/>
              </w:rPr>
              <w:t xml:space="preserve"> </w:t>
            </w:r>
            <w:r w:rsidRPr="00796126">
              <w:rPr>
                <w:rFonts w:ascii="Times New Roman" w:eastAsia="Times New Roman" w:hAnsi="Times New Roman" w:cs="Times New Roman"/>
                <w:kern w:val="0"/>
                <w:sz w:val="24"/>
                <w14:ligatures w14:val="none"/>
              </w:rPr>
              <w:t>предметов (птицы, животные, цветы, насекомые,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дома,</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как</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реальные,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так</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воображаемые)</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из</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готовых форм. Учит детей преобразовывать эти</w:t>
            </w:r>
            <w:r w:rsidRPr="00796126">
              <w:rPr>
                <w:rFonts w:ascii="Times New Roman" w:eastAsia="Times New Roman" w:hAnsi="Times New Roman" w:cs="Times New Roman"/>
                <w:spacing w:val="1"/>
                <w:kern w:val="0"/>
                <w:sz w:val="24"/>
                <w14:ligatures w14:val="none"/>
              </w:rPr>
              <w:t xml:space="preserve"> </w:t>
            </w:r>
            <w:r w:rsidRPr="00796126">
              <w:rPr>
                <w:rFonts w:ascii="Times New Roman" w:eastAsia="Times New Roman" w:hAnsi="Times New Roman" w:cs="Times New Roman"/>
                <w:kern w:val="0"/>
                <w:sz w:val="24"/>
                <w14:ligatures w14:val="none"/>
              </w:rPr>
              <w:t>формы,</w:t>
            </w:r>
            <w:r w:rsidRPr="00796126">
              <w:rPr>
                <w:rFonts w:ascii="Times New Roman" w:eastAsia="Times New Roman" w:hAnsi="Times New Roman" w:cs="Times New Roman"/>
                <w:spacing w:val="79"/>
                <w:kern w:val="0"/>
                <w:sz w:val="24"/>
                <w14:ligatures w14:val="none"/>
              </w:rPr>
              <w:t xml:space="preserve"> </w:t>
            </w:r>
            <w:r w:rsidRPr="00796126">
              <w:rPr>
                <w:rFonts w:ascii="Times New Roman" w:eastAsia="Times New Roman" w:hAnsi="Times New Roman" w:cs="Times New Roman"/>
                <w:kern w:val="0"/>
                <w:sz w:val="24"/>
                <w14:ligatures w14:val="none"/>
              </w:rPr>
              <w:t>разрезая</w:t>
            </w:r>
            <w:r w:rsidRPr="00796126">
              <w:rPr>
                <w:rFonts w:ascii="Times New Roman" w:eastAsia="Times New Roman" w:hAnsi="Times New Roman" w:cs="Times New Roman"/>
                <w:spacing w:val="76"/>
                <w:kern w:val="0"/>
                <w:sz w:val="24"/>
                <w14:ligatures w14:val="none"/>
              </w:rPr>
              <w:t xml:space="preserve"> </w:t>
            </w:r>
            <w:r w:rsidRPr="00796126">
              <w:rPr>
                <w:rFonts w:ascii="Times New Roman" w:eastAsia="Times New Roman" w:hAnsi="Times New Roman" w:cs="Times New Roman"/>
                <w:kern w:val="0"/>
                <w:sz w:val="24"/>
                <w14:ligatures w14:val="none"/>
              </w:rPr>
              <w:t>их</w:t>
            </w:r>
            <w:r w:rsidRPr="00796126">
              <w:rPr>
                <w:rFonts w:ascii="Times New Roman" w:eastAsia="Times New Roman" w:hAnsi="Times New Roman" w:cs="Times New Roman"/>
                <w:spacing w:val="72"/>
                <w:kern w:val="0"/>
                <w:sz w:val="24"/>
                <w14:ligatures w14:val="none"/>
              </w:rPr>
              <w:t xml:space="preserve"> </w:t>
            </w:r>
            <w:r w:rsidRPr="00796126">
              <w:rPr>
                <w:rFonts w:ascii="Times New Roman" w:eastAsia="Times New Roman" w:hAnsi="Times New Roman" w:cs="Times New Roman"/>
                <w:kern w:val="0"/>
                <w:sz w:val="24"/>
                <w14:ligatures w14:val="none"/>
              </w:rPr>
              <w:t>на</w:t>
            </w:r>
            <w:r w:rsidRPr="00796126">
              <w:rPr>
                <w:rFonts w:ascii="Times New Roman" w:eastAsia="Times New Roman" w:hAnsi="Times New Roman" w:cs="Times New Roman"/>
                <w:spacing w:val="76"/>
                <w:kern w:val="0"/>
                <w:sz w:val="24"/>
                <w14:ligatures w14:val="none"/>
              </w:rPr>
              <w:t xml:space="preserve"> </w:t>
            </w:r>
            <w:r w:rsidRPr="00796126">
              <w:rPr>
                <w:rFonts w:ascii="Times New Roman" w:eastAsia="Times New Roman" w:hAnsi="Times New Roman" w:cs="Times New Roman"/>
                <w:kern w:val="0"/>
                <w:sz w:val="24"/>
                <w14:ligatures w14:val="none"/>
              </w:rPr>
              <w:t>две</w:t>
            </w:r>
            <w:r w:rsidRPr="00796126">
              <w:rPr>
                <w:rFonts w:ascii="Times New Roman" w:eastAsia="Times New Roman" w:hAnsi="Times New Roman" w:cs="Times New Roman"/>
                <w:spacing w:val="76"/>
                <w:kern w:val="0"/>
                <w:sz w:val="24"/>
                <w14:ligatures w14:val="none"/>
              </w:rPr>
              <w:t xml:space="preserve"> </w:t>
            </w:r>
            <w:r w:rsidRPr="00796126">
              <w:rPr>
                <w:rFonts w:ascii="Times New Roman" w:eastAsia="Times New Roman" w:hAnsi="Times New Roman" w:cs="Times New Roman"/>
                <w:kern w:val="0"/>
                <w:sz w:val="24"/>
                <w14:ligatures w14:val="none"/>
              </w:rPr>
              <w:t>или</w:t>
            </w:r>
            <w:r w:rsidRPr="00796126">
              <w:rPr>
                <w:rFonts w:ascii="Times New Roman" w:eastAsia="Times New Roman" w:hAnsi="Times New Roman" w:cs="Times New Roman"/>
                <w:spacing w:val="78"/>
                <w:kern w:val="0"/>
                <w:sz w:val="24"/>
                <w14:ligatures w14:val="none"/>
              </w:rPr>
              <w:t xml:space="preserve"> </w:t>
            </w:r>
            <w:r w:rsidRPr="00796126">
              <w:rPr>
                <w:rFonts w:ascii="Times New Roman" w:eastAsia="Times New Roman" w:hAnsi="Times New Roman" w:cs="Times New Roman"/>
                <w:kern w:val="0"/>
                <w:sz w:val="24"/>
                <w14:ligatures w14:val="none"/>
              </w:rPr>
              <w:t>четыре</w:t>
            </w:r>
            <w:r w:rsidRPr="00796126">
              <w:rPr>
                <w:rFonts w:ascii="Times New Roman" w:eastAsia="Times New Roman" w:hAnsi="Times New Roman" w:cs="Times New Roman"/>
                <w:spacing w:val="76"/>
                <w:kern w:val="0"/>
                <w:sz w:val="24"/>
                <w14:ligatures w14:val="none"/>
              </w:rPr>
              <w:t xml:space="preserve"> </w:t>
            </w:r>
            <w:r w:rsidRPr="00796126">
              <w:rPr>
                <w:rFonts w:ascii="Times New Roman" w:eastAsia="Times New Roman" w:hAnsi="Times New Roman" w:cs="Times New Roman"/>
                <w:kern w:val="0"/>
                <w:sz w:val="24"/>
                <w14:ligatures w14:val="none"/>
              </w:rPr>
              <w:t>части</w:t>
            </w:r>
          </w:p>
          <w:p w14:paraId="5A5797B5" w14:textId="78E5BE69" w:rsidR="00796126" w:rsidRPr="001737C5" w:rsidRDefault="00796126" w:rsidP="00796126">
            <w:pPr>
              <w:pStyle w:val="TableParagraph"/>
              <w:ind w:left="113" w:right="113"/>
              <w:rPr>
                <w:sz w:val="24"/>
              </w:rPr>
            </w:pPr>
            <w:r w:rsidRPr="00796126">
              <w:rPr>
                <w:sz w:val="24"/>
              </w:rPr>
              <w:t>(круг</w:t>
            </w:r>
            <w:r w:rsidRPr="00796126">
              <w:rPr>
                <w:spacing w:val="87"/>
                <w:sz w:val="24"/>
              </w:rPr>
              <w:t xml:space="preserve"> </w:t>
            </w:r>
            <w:r w:rsidRPr="00796126">
              <w:rPr>
                <w:sz w:val="24"/>
              </w:rPr>
              <w:t>-</w:t>
            </w:r>
            <w:r w:rsidRPr="00796126">
              <w:rPr>
                <w:spacing w:val="87"/>
                <w:sz w:val="24"/>
              </w:rPr>
              <w:t xml:space="preserve"> </w:t>
            </w:r>
            <w:r w:rsidRPr="00796126">
              <w:rPr>
                <w:sz w:val="24"/>
              </w:rPr>
              <w:t>на</w:t>
            </w:r>
            <w:r w:rsidRPr="00796126">
              <w:rPr>
                <w:spacing w:val="83"/>
                <w:sz w:val="24"/>
              </w:rPr>
              <w:t xml:space="preserve"> </w:t>
            </w:r>
            <w:r w:rsidRPr="00796126">
              <w:rPr>
                <w:sz w:val="24"/>
              </w:rPr>
              <w:t>полукруги,</w:t>
            </w:r>
            <w:r w:rsidRPr="00796126">
              <w:rPr>
                <w:spacing w:val="87"/>
                <w:sz w:val="24"/>
              </w:rPr>
              <w:t xml:space="preserve"> </w:t>
            </w:r>
            <w:r w:rsidRPr="00796126">
              <w:rPr>
                <w:sz w:val="24"/>
              </w:rPr>
              <w:t>четверти;</w:t>
            </w:r>
            <w:r w:rsidRPr="00796126">
              <w:rPr>
                <w:spacing w:val="80"/>
                <w:sz w:val="24"/>
              </w:rPr>
              <w:t xml:space="preserve"> </w:t>
            </w:r>
            <w:r w:rsidRPr="00796126">
              <w:rPr>
                <w:sz w:val="24"/>
              </w:rPr>
              <w:t>квадрат</w:t>
            </w:r>
            <w:r w:rsidRPr="00796126">
              <w:rPr>
                <w:spacing w:val="90"/>
                <w:sz w:val="24"/>
              </w:rPr>
              <w:t xml:space="preserve"> </w:t>
            </w:r>
            <w:r w:rsidRPr="00796126">
              <w:rPr>
                <w:sz w:val="24"/>
              </w:rPr>
              <w:t>-</w:t>
            </w:r>
            <w:r w:rsidRPr="00796126">
              <w:rPr>
                <w:spacing w:val="82"/>
                <w:sz w:val="24"/>
              </w:rPr>
              <w:t xml:space="preserve"> </w:t>
            </w:r>
            <w:r w:rsidRPr="00796126">
              <w:rPr>
                <w:sz w:val="24"/>
              </w:rPr>
              <w:t>на</w:t>
            </w:r>
            <w:r w:rsidRPr="001737C5">
              <w:rPr>
                <w:sz w:val="24"/>
              </w:rPr>
              <w:t xml:space="preserve"> треугольники и так</w:t>
            </w:r>
            <w:r w:rsidRPr="001737C5">
              <w:rPr>
                <w:spacing w:val="1"/>
                <w:sz w:val="24"/>
              </w:rPr>
              <w:t xml:space="preserve"> </w:t>
            </w:r>
            <w:r w:rsidRPr="001737C5">
              <w:rPr>
                <w:sz w:val="24"/>
              </w:rPr>
              <w:t>далее). Закрепляет</w:t>
            </w:r>
            <w:r w:rsidRPr="001737C5">
              <w:rPr>
                <w:spacing w:val="1"/>
                <w:sz w:val="24"/>
              </w:rPr>
              <w:t xml:space="preserve"> </w:t>
            </w:r>
            <w:r w:rsidRPr="001737C5">
              <w:rPr>
                <w:sz w:val="24"/>
              </w:rPr>
              <w:t>у детей</w:t>
            </w:r>
            <w:r w:rsidRPr="001737C5">
              <w:rPr>
                <w:spacing w:val="1"/>
                <w:sz w:val="24"/>
              </w:rPr>
              <w:t xml:space="preserve"> </w:t>
            </w:r>
            <w:r w:rsidRPr="001737C5">
              <w:rPr>
                <w:sz w:val="24"/>
              </w:rPr>
              <w:t>навыки аккуратного вырезывания и наклеивания.</w:t>
            </w:r>
            <w:r w:rsidRPr="001737C5">
              <w:rPr>
                <w:spacing w:val="-57"/>
                <w:sz w:val="24"/>
              </w:rPr>
              <w:t xml:space="preserve"> </w:t>
            </w:r>
            <w:r>
              <w:rPr>
                <w:sz w:val="24"/>
              </w:rPr>
              <w:t>Педагог</w:t>
            </w:r>
            <w:r>
              <w:rPr>
                <w:spacing w:val="1"/>
                <w:sz w:val="24"/>
              </w:rPr>
              <w:t xml:space="preserve"> </w:t>
            </w:r>
            <w:r>
              <w:rPr>
                <w:sz w:val="24"/>
              </w:rPr>
              <w:t>поощряет</w:t>
            </w:r>
            <w:r>
              <w:rPr>
                <w:spacing w:val="1"/>
                <w:sz w:val="24"/>
              </w:rPr>
              <w:t xml:space="preserve"> </w:t>
            </w:r>
            <w:r>
              <w:rPr>
                <w:sz w:val="24"/>
              </w:rPr>
              <w:t>проявление</w:t>
            </w:r>
            <w:r>
              <w:rPr>
                <w:spacing w:val="1"/>
                <w:sz w:val="24"/>
              </w:rPr>
              <w:t xml:space="preserve"> </w:t>
            </w:r>
            <w:r>
              <w:rPr>
                <w:sz w:val="24"/>
              </w:rPr>
              <w:t>активности</w:t>
            </w:r>
            <w:r>
              <w:rPr>
                <w:spacing w:val="1"/>
                <w:sz w:val="24"/>
              </w:rPr>
              <w:t xml:space="preserve"> </w:t>
            </w:r>
            <w:r>
              <w:rPr>
                <w:sz w:val="24"/>
              </w:rPr>
              <w:t>и</w:t>
            </w:r>
            <w:r>
              <w:rPr>
                <w:spacing w:val="1"/>
                <w:sz w:val="24"/>
              </w:rPr>
              <w:t xml:space="preserve"> </w:t>
            </w:r>
            <w:r>
              <w:rPr>
                <w:sz w:val="24"/>
              </w:rPr>
              <w:t>творчества.</w:t>
            </w:r>
          </w:p>
        </w:tc>
      </w:tr>
      <w:tr w:rsidR="00796126" w:rsidRPr="00E77CB5" w14:paraId="64FF1D32" w14:textId="77777777" w:rsidTr="00796126">
        <w:trPr>
          <w:trHeight w:val="556"/>
        </w:trPr>
        <w:tc>
          <w:tcPr>
            <w:tcW w:w="3952" w:type="dxa"/>
            <w:tcBorders>
              <w:top w:val="single" w:sz="4" w:space="0" w:color="auto"/>
              <w:left w:val="single" w:sz="4" w:space="0" w:color="auto"/>
              <w:bottom w:val="single" w:sz="4" w:space="0" w:color="auto"/>
              <w:right w:val="single" w:sz="4" w:space="0" w:color="auto"/>
            </w:tcBorders>
          </w:tcPr>
          <w:p w14:paraId="558BA6ED" w14:textId="77777777" w:rsidR="00796126" w:rsidRDefault="00796126" w:rsidP="00796126">
            <w:pPr>
              <w:pStyle w:val="TableParagraph"/>
              <w:ind w:left="113" w:right="113"/>
              <w:rPr>
                <w:b/>
                <w:sz w:val="24"/>
              </w:rPr>
            </w:pPr>
            <w:r>
              <w:rPr>
                <w:b/>
                <w:sz w:val="24"/>
              </w:rPr>
              <w:lastRenderedPageBreak/>
              <w:t>Конструктивная</w:t>
            </w:r>
            <w:r>
              <w:rPr>
                <w:b/>
                <w:spacing w:val="-8"/>
                <w:sz w:val="24"/>
              </w:rPr>
              <w:t xml:space="preserve"> </w:t>
            </w:r>
            <w:r>
              <w:rPr>
                <w:b/>
                <w:sz w:val="24"/>
              </w:rPr>
              <w:t>деятельность:</w:t>
            </w:r>
          </w:p>
          <w:p w14:paraId="698FC064" w14:textId="77777777" w:rsidR="00796126" w:rsidRPr="001737C5" w:rsidRDefault="00796126">
            <w:pPr>
              <w:pStyle w:val="TableParagraph"/>
              <w:numPr>
                <w:ilvl w:val="0"/>
                <w:numId w:val="64"/>
              </w:numPr>
              <w:tabs>
                <w:tab w:val="left" w:pos="255"/>
              </w:tabs>
              <w:ind w:left="113" w:right="113" w:firstLine="0"/>
              <w:rPr>
                <w:sz w:val="24"/>
              </w:rPr>
            </w:pPr>
            <w:r w:rsidRPr="001737C5">
              <w:rPr>
                <w:sz w:val="24"/>
              </w:rPr>
              <w:t>продолжать развивать у детей</w:t>
            </w:r>
            <w:r w:rsidRPr="001737C5">
              <w:rPr>
                <w:spacing w:val="1"/>
                <w:sz w:val="24"/>
              </w:rPr>
              <w:t xml:space="preserve"> </w:t>
            </w:r>
            <w:r w:rsidRPr="001737C5">
              <w:rPr>
                <w:sz w:val="24"/>
              </w:rPr>
              <w:t>способность различать и называть</w:t>
            </w:r>
            <w:r w:rsidRPr="001737C5">
              <w:rPr>
                <w:spacing w:val="-57"/>
                <w:sz w:val="24"/>
              </w:rPr>
              <w:t xml:space="preserve"> </w:t>
            </w:r>
            <w:r w:rsidRPr="001737C5">
              <w:rPr>
                <w:sz w:val="24"/>
              </w:rPr>
              <w:t>строительные детали (куб,</w:t>
            </w:r>
            <w:r w:rsidRPr="001737C5">
              <w:rPr>
                <w:spacing w:val="1"/>
                <w:sz w:val="24"/>
              </w:rPr>
              <w:t xml:space="preserve"> </w:t>
            </w:r>
            <w:r w:rsidRPr="001737C5">
              <w:rPr>
                <w:sz w:val="24"/>
              </w:rPr>
              <w:t>пластина, кирпичик, брусок);</w:t>
            </w:r>
            <w:r w:rsidRPr="001737C5">
              <w:rPr>
                <w:spacing w:val="1"/>
                <w:sz w:val="24"/>
              </w:rPr>
              <w:t xml:space="preserve"> </w:t>
            </w:r>
            <w:r w:rsidRPr="001737C5">
              <w:rPr>
                <w:sz w:val="24"/>
              </w:rPr>
              <w:t>использовать их с учётом</w:t>
            </w:r>
            <w:r w:rsidRPr="001737C5">
              <w:rPr>
                <w:spacing w:val="1"/>
                <w:sz w:val="24"/>
              </w:rPr>
              <w:t xml:space="preserve"> </w:t>
            </w:r>
            <w:r w:rsidRPr="001737C5">
              <w:rPr>
                <w:sz w:val="24"/>
              </w:rPr>
              <w:t>конструктивных свойств</w:t>
            </w:r>
            <w:r w:rsidRPr="001737C5">
              <w:rPr>
                <w:spacing w:val="1"/>
                <w:sz w:val="24"/>
              </w:rPr>
              <w:t xml:space="preserve"> </w:t>
            </w:r>
            <w:r w:rsidRPr="001737C5">
              <w:rPr>
                <w:sz w:val="24"/>
              </w:rPr>
              <w:t>(устойчивость,</w:t>
            </w:r>
            <w:r w:rsidRPr="001737C5">
              <w:rPr>
                <w:spacing w:val="-2"/>
                <w:sz w:val="24"/>
              </w:rPr>
              <w:t xml:space="preserve"> </w:t>
            </w:r>
            <w:r w:rsidRPr="001737C5">
              <w:rPr>
                <w:sz w:val="24"/>
              </w:rPr>
              <w:t>форма,</w:t>
            </w:r>
            <w:r w:rsidRPr="001737C5">
              <w:rPr>
                <w:spacing w:val="-2"/>
                <w:sz w:val="24"/>
              </w:rPr>
              <w:t xml:space="preserve"> </w:t>
            </w:r>
            <w:r w:rsidRPr="001737C5">
              <w:rPr>
                <w:sz w:val="24"/>
              </w:rPr>
              <w:t>величина);</w:t>
            </w:r>
          </w:p>
          <w:p w14:paraId="4AD4A48E" w14:textId="77777777" w:rsidR="00796126" w:rsidRPr="001737C5" w:rsidRDefault="00796126">
            <w:pPr>
              <w:pStyle w:val="TableParagraph"/>
              <w:numPr>
                <w:ilvl w:val="0"/>
                <w:numId w:val="64"/>
              </w:numPr>
              <w:tabs>
                <w:tab w:val="left" w:pos="255"/>
              </w:tabs>
              <w:ind w:left="113" w:right="113" w:firstLine="0"/>
              <w:rPr>
                <w:sz w:val="24"/>
              </w:rPr>
            </w:pPr>
            <w:r w:rsidRPr="001737C5">
              <w:rPr>
                <w:sz w:val="24"/>
              </w:rPr>
              <w:t>формировать умение у детей</w:t>
            </w:r>
            <w:r w:rsidRPr="001737C5">
              <w:rPr>
                <w:spacing w:val="1"/>
                <w:sz w:val="24"/>
              </w:rPr>
              <w:t xml:space="preserve"> </w:t>
            </w:r>
            <w:r w:rsidRPr="001737C5">
              <w:rPr>
                <w:sz w:val="24"/>
              </w:rPr>
              <w:t>сооружать постройки из крупного и</w:t>
            </w:r>
            <w:r w:rsidRPr="001737C5">
              <w:rPr>
                <w:spacing w:val="-57"/>
                <w:sz w:val="24"/>
              </w:rPr>
              <w:t xml:space="preserve"> </w:t>
            </w:r>
            <w:r w:rsidRPr="001737C5">
              <w:rPr>
                <w:sz w:val="24"/>
              </w:rPr>
              <w:lastRenderedPageBreak/>
              <w:t>мелкого</w:t>
            </w:r>
            <w:r w:rsidRPr="001737C5">
              <w:rPr>
                <w:spacing w:val="-1"/>
                <w:sz w:val="24"/>
              </w:rPr>
              <w:t xml:space="preserve"> </w:t>
            </w:r>
            <w:r w:rsidRPr="001737C5">
              <w:rPr>
                <w:sz w:val="24"/>
              </w:rPr>
              <w:t>строительного</w:t>
            </w:r>
            <w:r w:rsidRPr="001737C5">
              <w:rPr>
                <w:spacing w:val="-1"/>
                <w:sz w:val="24"/>
              </w:rPr>
              <w:t xml:space="preserve"> </w:t>
            </w:r>
            <w:r w:rsidRPr="001737C5">
              <w:rPr>
                <w:sz w:val="24"/>
              </w:rPr>
              <w:t>материала;</w:t>
            </w:r>
          </w:p>
          <w:p w14:paraId="5AB9A876" w14:textId="77777777" w:rsidR="00796126" w:rsidRDefault="00796126">
            <w:pPr>
              <w:pStyle w:val="TableParagraph"/>
              <w:numPr>
                <w:ilvl w:val="0"/>
                <w:numId w:val="64"/>
              </w:numPr>
              <w:tabs>
                <w:tab w:val="left" w:pos="250"/>
              </w:tabs>
              <w:ind w:left="113" w:right="113" w:firstLine="0"/>
              <w:rPr>
                <w:sz w:val="24"/>
              </w:rPr>
            </w:pPr>
            <w:r>
              <w:rPr>
                <w:sz w:val="24"/>
              </w:rPr>
              <w:t>обучать конструированию из</w:t>
            </w:r>
            <w:r>
              <w:rPr>
                <w:spacing w:val="-57"/>
                <w:sz w:val="24"/>
              </w:rPr>
              <w:t xml:space="preserve"> </w:t>
            </w:r>
            <w:r>
              <w:rPr>
                <w:sz w:val="24"/>
              </w:rPr>
              <w:t>бумаги;</w:t>
            </w:r>
          </w:p>
          <w:p w14:paraId="2E7C18CA" w14:textId="1F809EA5" w:rsidR="00796126" w:rsidRDefault="00796126" w:rsidP="00796126">
            <w:pPr>
              <w:pStyle w:val="TableParagraph"/>
              <w:ind w:left="113" w:right="113"/>
              <w:rPr>
                <w:b/>
                <w:sz w:val="24"/>
              </w:rPr>
            </w:pPr>
            <w:r w:rsidRPr="001737C5">
              <w:rPr>
                <w:sz w:val="24"/>
              </w:rPr>
              <w:t>приобщать детей к изготовлению</w:t>
            </w:r>
            <w:r w:rsidRPr="001737C5">
              <w:rPr>
                <w:spacing w:val="-58"/>
                <w:sz w:val="24"/>
              </w:rPr>
              <w:t xml:space="preserve"> </w:t>
            </w:r>
            <w:r w:rsidRPr="001737C5">
              <w:rPr>
                <w:sz w:val="24"/>
              </w:rPr>
              <w:t>поделок</w:t>
            </w:r>
            <w:r w:rsidRPr="001737C5">
              <w:rPr>
                <w:spacing w:val="-4"/>
                <w:sz w:val="24"/>
              </w:rPr>
              <w:t xml:space="preserve"> </w:t>
            </w:r>
            <w:r w:rsidRPr="001737C5">
              <w:rPr>
                <w:sz w:val="24"/>
              </w:rPr>
              <w:t>из</w:t>
            </w:r>
            <w:r w:rsidRPr="001737C5">
              <w:rPr>
                <w:spacing w:val="-6"/>
                <w:sz w:val="24"/>
              </w:rPr>
              <w:t xml:space="preserve"> </w:t>
            </w:r>
            <w:r w:rsidRPr="001737C5">
              <w:rPr>
                <w:sz w:val="24"/>
              </w:rPr>
              <w:t>природного</w:t>
            </w:r>
            <w:r w:rsidRPr="001737C5">
              <w:rPr>
                <w:spacing w:val="-2"/>
                <w:sz w:val="24"/>
              </w:rPr>
              <w:t xml:space="preserve"> </w:t>
            </w:r>
            <w:r w:rsidRPr="001737C5">
              <w:rPr>
                <w:sz w:val="24"/>
              </w:rPr>
              <w:t>материала.</w:t>
            </w:r>
          </w:p>
        </w:tc>
        <w:tc>
          <w:tcPr>
            <w:tcW w:w="5345" w:type="dxa"/>
            <w:tcBorders>
              <w:top w:val="single" w:sz="4" w:space="0" w:color="auto"/>
              <w:left w:val="single" w:sz="4" w:space="0" w:color="auto"/>
              <w:bottom w:val="single" w:sz="4" w:space="0" w:color="auto"/>
              <w:right w:val="single" w:sz="4" w:space="0" w:color="auto"/>
            </w:tcBorders>
          </w:tcPr>
          <w:p w14:paraId="2452E960" w14:textId="77777777" w:rsidR="00796126" w:rsidRPr="002434C1" w:rsidRDefault="00796126" w:rsidP="00796126">
            <w:pPr>
              <w:pStyle w:val="TableParagraph"/>
              <w:ind w:left="113" w:right="113"/>
              <w:rPr>
                <w:sz w:val="24"/>
              </w:rPr>
            </w:pPr>
            <w:r w:rsidRPr="002434C1">
              <w:rPr>
                <w:sz w:val="24"/>
              </w:rPr>
              <w:lastRenderedPageBreak/>
              <w:t>Педагог</w:t>
            </w:r>
            <w:r w:rsidRPr="002434C1">
              <w:rPr>
                <w:spacing w:val="1"/>
                <w:sz w:val="24"/>
              </w:rPr>
              <w:t xml:space="preserve"> </w:t>
            </w:r>
            <w:r w:rsidRPr="002434C1">
              <w:rPr>
                <w:sz w:val="24"/>
              </w:rPr>
              <w:t>продолжает</w:t>
            </w:r>
            <w:r w:rsidRPr="002434C1">
              <w:rPr>
                <w:spacing w:val="1"/>
                <w:sz w:val="24"/>
              </w:rPr>
              <w:t xml:space="preserve"> </w:t>
            </w:r>
            <w:r w:rsidRPr="002434C1">
              <w:rPr>
                <w:sz w:val="24"/>
              </w:rPr>
              <w:t>развивать</w:t>
            </w:r>
            <w:r w:rsidRPr="002434C1">
              <w:rPr>
                <w:spacing w:val="1"/>
                <w:sz w:val="24"/>
              </w:rPr>
              <w:t xml:space="preserve"> </w:t>
            </w:r>
            <w:r w:rsidRPr="002434C1">
              <w:rPr>
                <w:sz w:val="24"/>
              </w:rPr>
              <w:t>у</w:t>
            </w:r>
            <w:r w:rsidRPr="002434C1">
              <w:rPr>
                <w:spacing w:val="1"/>
                <w:sz w:val="24"/>
              </w:rPr>
              <w:t xml:space="preserve"> </w:t>
            </w:r>
            <w:r w:rsidRPr="002434C1">
              <w:rPr>
                <w:sz w:val="24"/>
              </w:rPr>
              <w:t>детей</w:t>
            </w:r>
            <w:r w:rsidRPr="002434C1">
              <w:rPr>
                <w:spacing w:val="1"/>
                <w:sz w:val="24"/>
              </w:rPr>
              <w:t xml:space="preserve"> </w:t>
            </w:r>
            <w:r w:rsidRPr="002434C1">
              <w:rPr>
                <w:sz w:val="24"/>
              </w:rPr>
              <w:t>способность различать и называть строительные</w:t>
            </w:r>
            <w:r w:rsidRPr="002434C1">
              <w:rPr>
                <w:spacing w:val="1"/>
                <w:sz w:val="24"/>
              </w:rPr>
              <w:t xml:space="preserve"> </w:t>
            </w:r>
            <w:r w:rsidRPr="002434C1">
              <w:rPr>
                <w:sz w:val="24"/>
              </w:rPr>
              <w:t>детали</w:t>
            </w:r>
            <w:r w:rsidRPr="002434C1">
              <w:rPr>
                <w:spacing w:val="61"/>
                <w:sz w:val="24"/>
              </w:rPr>
              <w:t xml:space="preserve"> </w:t>
            </w:r>
            <w:r w:rsidRPr="002434C1">
              <w:rPr>
                <w:sz w:val="24"/>
              </w:rPr>
              <w:t>(куб,</w:t>
            </w:r>
            <w:r w:rsidRPr="002434C1">
              <w:rPr>
                <w:spacing w:val="61"/>
                <w:sz w:val="24"/>
              </w:rPr>
              <w:t xml:space="preserve"> </w:t>
            </w:r>
            <w:r w:rsidRPr="002434C1">
              <w:rPr>
                <w:sz w:val="24"/>
              </w:rPr>
              <w:t>пластина,</w:t>
            </w:r>
            <w:r w:rsidRPr="002434C1">
              <w:rPr>
                <w:spacing w:val="61"/>
                <w:sz w:val="24"/>
              </w:rPr>
              <w:t xml:space="preserve"> </w:t>
            </w:r>
            <w:r w:rsidRPr="002434C1">
              <w:rPr>
                <w:sz w:val="24"/>
              </w:rPr>
              <w:t xml:space="preserve">кирпичик,  </w:t>
            </w:r>
            <w:r w:rsidRPr="002434C1">
              <w:rPr>
                <w:spacing w:val="1"/>
                <w:sz w:val="24"/>
              </w:rPr>
              <w:t xml:space="preserve"> </w:t>
            </w:r>
            <w:r w:rsidRPr="002434C1">
              <w:rPr>
                <w:sz w:val="24"/>
              </w:rPr>
              <w:t>брусок);</w:t>
            </w:r>
            <w:r w:rsidRPr="002434C1">
              <w:rPr>
                <w:spacing w:val="-57"/>
                <w:sz w:val="24"/>
              </w:rPr>
              <w:t xml:space="preserve"> </w:t>
            </w:r>
            <w:r w:rsidRPr="002434C1">
              <w:rPr>
                <w:sz w:val="24"/>
              </w:rPr>
              <w:t>учит</w:t>
            </w:r>
            <w:r w:rsidRPr="002434C1">
              <w:rPr>
                <w:spacing w:val="1"/>
                <w:sz w:val="24"/>
              </w:rPr>
              <w:t xml:space="preserve"> </w:t>
            </w:r>
            <w:r w:rsidRPr="002434C1">
              <w:rPr>
                <w:sz w:val="24"/>
              </w:rPr>
              <w:t>использовать</w:t>
            </w:r>
            <w:r w:rsidRPr="002434C1">
              <w:rPr>
                <w:spacing w:val="1"/>
                <w:sz w:val="24"/>
              </w:rPr>
              <w:t xml:space="preserve"> </w:t>
            </w:r>
            <w:r w:rsidRPr="002434C1">
              <w:rPr>
                <w:sz w:val="24"/>
              </w:rPr>
              <w:t>их с учётом конструктивных</w:t>
            </w:r>
            <w:r w:rsidRPr="002434C1">
              <w:rPr>
                <w:spacing w:val="1"/>
                <w:sz w:val="24"/>
              </w:rPr>
              <w:t xml:space="preserve"> </w:t>
            </w:r>
            <w:r w:rsidRPr="002434C1">
              <w:rPr>
                <w:sz w:val="24"/>
              </w:rPr>
              <w:t>свойств</w:t>
            </w:r>
            <w:r w:rsidRPr="002434C1">
              <w:rPr>
                <w:spacing w:val="-2"/>
                <w:sz w:val="24"/>
              </w:rPr>
              <w:t xml:space="preserve"> </w:t>
            </w:r>
            <w:r w:rsidRPr="002434C1">
              <w:rPr>
                <w:sz w:val="24"/>
              </w:rPr>
              <w:t>(устойчивость,</w:t>
            </w:r>
            <w:r w:rsidRPr="002434C1">
              <w:rPr>
                <w:spacing w:val="1"/>
                <w:sz w:val="24"/>
              </w:rPr>
              <w:t xml:space="preserve"> </w:t>
            </w:r>
            <w:r w:rsidRPr="002434C1">
              <w:rPr>
                <w:sz w:val="24"/>
              </w:rPr>
              <w:t>форма,</w:t>
            </w:r>
            <w:r w:rsidRPr="002434C1">
              <w:rPr>
                <w:spacing w:val="-2"/>
                <w:sz w:val="24"/>
              </w:rPr>
              <w:t xml:space="preserve"> </w:t>
            </w:r>
            <w:r w:rsidRPr="002434C1">
              <w:rPr>
                <w:sz w:val="24"/>
              </w:rPr>
              <w:t>величина).</w:t>
            </w:r>
          </w:p>
          <w:p w14:paraId="1BCFBBA7" w14:textId="77777777" w:rsidR="00796126" w:rsidRPr="002434C1" w:rsidRDefault="00796126" w:rsidP="00796126">
            <w:pPr>
              <w:pStyle w:val="TableParagraph"/>
              <w:ind w:left="113" w:right="113"/>
              <w:rPr>
                <w:sz w:val="24"/>
              </w:rPr>
            </w:pPr>
            <w:r w:rsidRPr="002434C1">
              <w:rPr>
                <w:sz w:val="24"/>
              </w:rPr>
              <w:t>Педагог развивает у детей умение устанавливать</w:t>
            </w:r>
            <w:r w:rsidRPr="002434C1">
              <w:rPr>
                <w:spacing w:val="1"/>
                <w:sz w:val="24"/>
              </w:rPr>
              <w:t xml:space="preserve"> </w:t>
            </w:r>
            <w:r w:rsidRPr="002434C1">
              <w:rPr>
                <w:sz w:val="24"/>
              </w:rPr>
              <w:t>ассоциативные</w:t>
            </w:r>
            <w:r w:rsidRPr="002434C1">
              <w:rPr>
                <w:spacing w:val="1"/>
                <w:sz w:val="24"/>
              </w:rPr>
              <w:t xml:space="preserve"> </w:t>
            </w:r>
            <w:r w:rsidRPr="002434C1">
              <w:rPr>
                <w:sz w:val="24"/>
              </w:rPr>
              <w:t>связи,</w:t>
            </w:r>
            <w:r w:rsidRPr="002434C1">
              <w:rPr>
                <w:spacing w:val="1"/>
                <w:sz w:val="24"/>
              </w:rPr>
              <w:t xml:space="preserve"> </w:t>
            </w:r>
            <w:r w:rsidRPr="002434C1">
              <w:rPr>
                <w:sz w:val="24"/>
              </w:rPr>
              <w:t>предлагая</w:t>
            </w:r>
            <w:r w:rsidRPr="002434C1">
              <w:rPr>
                <w:spacing w:val="61"/>
                <w:sz w:val="24"/>
              </w:rPr>
              <w:t xml:space="preserve"> </w:t>
            </w:r>
            <w:r w:rsidRPr="002434C1">
              <w:rPr>
                <w:sz w:val="24"/>
              </w:rPr>
              <w:t>вспомнить,</w:t>
            </w:r>
            <w:r w:rsidRPr="002434C1">
              <w:rPr>
                <w:spacing w:val="-57"/>
                <w:sz w:val="24"/>
              </w:rPr>
              <w:t xml:space="preserve"> </w:t>
            </w:r>
            <w:r w:rsidRPr="002434C1">
              <w:rPr>
                <w:sz w:val="24"/>
              </w:rPr>
              <w:t>какие</w:t>
            </w:r>
            <w:r w:rsidRPr="002434C1">
              <w:rPr>
                <w:spacing w:val="1"/>
                <w:sz w:val="24"/>
              </w:rPr>
              <w:t xml:space="preserve"> </w:t>
            </w:r>
            <w:r w:rsidRPr="002434C1">
              <w:rPr>
                <w:sz w:val="24"/>
              </w:rPr>
              <w:t>похожие</w:t>
            </w:r>
            <w:r w:rsidRPr="002434C1">
              <w:rPr>
                <w:spacing w:val="1"/>
                <w:sz w:val="24"/>
              </w:rPr>
              <w:t xml:space="preserve"> </w:t>
            </w:r>
            <w:r w:rsidRPr="002434C1">
              <w:rPr>
                <w:sz w:val="24"/>
              </w:rPr>
              <w:t>сооружения</w:t>
            </w:r>
            <w:r w:rsidRPr="002434C1">
              <w:rPr>
                <w:spacing w:val="1"/>
                <w:sz w:val="24"/>
              </w:rPr>
              <w:t xml:space="preserve"> </w:t>
            </w:r>
            <w:r w:rsidRPr="002434C1">
              <w:rPr>
                <w:sz w:val="24"/>
              </w:rPr>
              <w:t>дети</w:t>
            </w:r>
            <w:r w:rsidRPr="002434C1">
              <w:rPr>
                <w:spacing w:val="1"/>
                <w:sz w:val="24"/>
              </w:rPr>
              <w:t xml:space="preserve"> </w:t>
            </w:r>
            <w:r w:rsidRPr="002434C1">
              <w:rPr>
                <w:sz w:val="24"/>
              </w:rPr>
              <w:t>видели.</w:t>
            </w:r>
            <w:r w:rsidRPr="002434C1">
              <w:rPr>
                <w:spacing w:val="1"/>
                <w:sz w:val="24"/>
              </w:rPr>
              <w:t xml:space="preserve"> </w:t>
            </w:r>
            <w:r w:rsidRPr="002434C1">
              <w:rPr>
                <w:sz w:val="24"/>
              </w:rPr>
              <w:t>Учит</w:t>
            </w:r>
            <w:r w:rsidRPr="002434C1">
              <w:rPr>
                <w:spacing w:val="-57"/>
                <w:sz w:val="24"/>
              </w:rPr>
              <w:t xml:space="preserve"> </w:t>
            </w:r>
            <w:r w:rsidRPr="002434C1">
              <w:rPr>
                <w:sz w:val="24"/>
              </w:rPr>
              <w:t>анализировать образец</w:t>
            </w:r>
            <w:r w:rsidRPr="002434C1">
              <w:rPr>
                <w:spacing w:val="1"/>
                <w:sz w:val="24"/>
              </w:rPr>
              <w:t xml:space="preserve"> </w:t>
            </w:r>
            <w:r w:rsidRPr="002434C1">
              <w:rPr>
                <w:sz w:val="24"/>
              </w:rPr>
              <w:t>постройки:</w:t>
            </w:r>
            <w:r w:rsidRPr="002434C1">
              <w:rPr>
                <w:spacing w:val="1"/>
                <w:sz w:val="24"/>
              </w:rPr>
              <w:t xml:space="preserve"> </w:t>
            </w:r>
            <w:r w:rsidRPr="002434C1">
              <w:rPr>
                <w:sz w:val="24"/>
              </w:rPr>
              <w:t>выделять</w:t>
            </w:r>
            <w:r w:rsidRPr="002434C1">
              <w:rPr>
                <w:spacing w:val="1"/>
                <w:sz w:val="24"/>
              </w:rPr>
              <w:t xml:space="preserve"> </w:t>
            </w:r>
            <w:r w:rsidRPr="002434C1">
              <w:rPr>
                <w:sz w:val="24"/>
              </w:rPr>
              <w:t>основные</w:t>
            </w:r>
            <w:r w:rsidRPr="002434C1">
              <w:rPr>
                <w:spacing w:val="61"/>
                <w:sz w:val="24"/>
              </w:rPr>
              <w:t xml:space="preserve"> </w:t>
            </w:r>
            <w:r w:rsidRPr="002434C1">
              <w:rPr>
                <w:sz w:val="24"/>
              </w:rPr>
              <w:t xml:space="preserve">части,   различать   и соотносить  </w:t>
            </w:r>
            <w:r w:rsidRPr="002434C1">
              <w:rPr>
                <w:spacing w:val="1"/>
                <w:sz w:val="24"/>
              </w:rPr>
              <w:t xml:space="preserve"> </w:t>
            </w:r>
            <w:r w:rsidRPr="002434C1">
              <w:rPr>
                <w:sz w:val="24"/>
              </w:rPr>
              <w:t>их</w:t>
            </w:r>
            <w:r w:rsidRPr="002434C1">
              <w:rPr>
                <w:spacing w:val="1"/>
                <w:sz w:val="24"/>
              </w:rPr>
              <w:t xml:space="preserve"> </w:t>
            </w:r>
            <w:r w:rsidRPr="002434C1">
              <w:rPr>
                <w:sz w:val="24"/>
              </w:rPr>
              <w:lastRenderedPageBreak/>
              <w:t>по</w:t>
            </w:r>
            <w:r w:rsidRPr="002434C1">
              <w:rPr>
                <w:spacing w:val="1"/>
                <w:sz w:val="24"/>
              </w:rPr>
              <w:t xml:space="preserve"> </w:t>
            </w:r>
            <w:r w:rsidRPr="002434C1">
              <w:rPr>
                <w:sz w:val="24"/>
              </w:rPr>
              <w:t>величине</w:t>
            </w:r>
            <w:r w:rsidRPr="002434C1">
              <w:rPr>
                <w:spacing w:val="1"/>
                <w:sz w:val="24"/>
              </w:rPr>
              <w:t xml:space="preserve"> </w:t>
            </w:r>
            <w:r w:rsidRPr="002434C1">
              <w:rPr>
                <w:sz w:val="24"/>
              </w:rPr>
              <w:t>и</w:t>
            </w:r>
            <w:r w:rsidRPr="002434C1">
              <w:rPr>
                <w:spacing w:val="1"/>
                <w:sz w:val="24"/>
              </w:rPr>
              <w:t xml:space="preserve"> </w:t>
            </w:r>
            <w:r w:rsidRPr="002434C1">
              <w:rPr>
                <w:sz w:val="24"/>
              </w:rPr>
              <w:t>форме,</w:t>
            </w:r>
            <w:r w:rsidRPr="002434C1">
              <w:rPr>
                <w:spacing w:val="1"/>
                <w:sz w:val="24"/>
              </w:rPr>
              <w:t xml:space="preserve"> </w:t>
            </w:r>
            <w:r w:rsidRPr="002434C1">
              <w:rPr>
                <w:sz w:val="24"/>
              </w:rPr>
              <w:t>устанавливать</w:t>
            </w:r>
            <w:r w:rsidRPr="002434C1">
              <w:rPr>
                <w:spacing w:val="1"/>
                <w:sz w:val="24"/>
              </w:rPr>
              <w:t xml:space="preserve"> </w:t>
            </w:r>
            <w:r w:rsidRPr="002434C1">
              <w:rPr>
                <w:sz w:val="24"/>
              </w:rPr>
              <w:t>пространственное</w:t>
            </w:r>
            <w:r w:rsidRPr="002434C1">
              <w:rPr>
                <w:spacing w:val="1"/>
                <w:sz w:val="24"/>
              </w:rPr>
              <w:t xml:space="preserve"> </w:t>
            </w:r>
            <w:r w:rsidRPr="002434C1">
              <w:rPr>
                <w:sz w:val="24"/>
              </w:rPr>
              <w:t>расположение</w:t>
            </w:r>
            <w:r w:rsidRPr="002434C1">
              <w:rPr>
                <w:spacing w:val="1"/>
                <w:sz w:val="24"/>
              </w:rPr>
              <w:t xml:space="preserve"> </w:t>
            </w:r>
            <w:r w:rsidRPr="002434C1">
              <w:rPr>
                <w:sz w:val="24"/>
              </w:rPr>
              <w:t>этих</w:t>
            </w:r>
            <w:r w:rsidRPr="002434C1">
              <w:rPr>
                <w:spacing w:val="1"/>
                <w:sz w:val="24"/>
              </w:rPr>
              <w:t xml:space="preserve"> </w:t>
            </w:r>
            <w:r w:rsidRPr="002434C1">
              <w:rPr>
                <w:sz w:val="24"/>
              </w:rPr>
              <w:t>частей</w:t>
            </w:r>
            <w:r w:rsidRPr="002434C1">
              <w:rPr>
                <w:spacing w:val="1"/>
                <w:sz w:val="24"/>
              </w:rPr>
              <w:t xml:space="preserve"> </w:t>
            </w:r>
            <w:r w:rsidRPr="002434C1">
              <w:rPr>
                <w:sz w:val="24"/>
              </w:rPr>
              <w:t>относительно</w:t>
            </w:r>
            <w:r w:rsidRPr="002434C1">
              <w:rPr>
                <w:spacing w:val="1"/>
                <w:sz w:val="24"/>
              </w:rPr>
              <w:t xml:space="preserve"> </w:t>
            </w:r>
            <w:r w:rsidRPr="002434C1">
              <w:rPr>
                <w:sz w:val="24"/>
              </w:rPr>
              <w:t>друг</w:t>
            </w:r>
            <w:r w:rsidRPr="002434C1">
              <w:rPr>
                <w:spacing w:val="1"/>
                <w:sz w:val="24"/>
              </w:rPr>
              <w:t xml:space="preserve"> </w:t>
            </w:r>
            <w:r w:rsidRPr="002434C1">
              <w:rPr>
                <w:sz w:val="24"/>
              </w:rPr>
              <w:t>друга</w:t>
            </w:r>
            <w:r w:rsidRPr="002434C1">
              <w:rPr>
                <w:spacing w:val="1"/>
                <w:sz w:val="24"/>
              </w:rPr>
              <w:t xml:space="preserve"> </w:t>
            </w:r>
            <w:r w:rsidRPr="002434C1">
              <w:rPr>
                <w:sz w:val="24"/>
              </w:rPr>
              <w:t>(в</w:t>
            </w:r>
            <w:r w:rsidRPr="002434C1">
              <w:rPr>
                <w:spacing w:val="1"/>
                <w:sz w:val="24"/>
              </w:rPr>
              <w:t xml:space="preserve"> </w:t>
            </w:r>
            <w:r w:rsidRPr="002434C1">
              <w:rPr>
                <w:sz w:val="24"/>
              </w:rPr>
              <w:t>домах</w:t>
            </w:r>
            <w:r w:rsidRPr="002434C1">
              <w:rPr>
                <w:spacing w:val="1"/>
                <w:sz w:val="24"/>
              </w:rPr>
              <w:t xml:space="preserve"> </w:t>
            </w:r>
            <w:r w:rsidRPr="002434C1">
              <w:rPr>
                <w:sz w:val="24"/>
              </w:rPr>
              <w:t>-</w:t>
            </w:r>
            <w:r w:rsidRPr="002434C1">
              <w:rPr>
                <w:spacing w:val="61"/>
                <w:sz w:val="24"/>
              </w:rPr>
              <w:t xml:space="preserve"> </w:t>
            </w:r>
            <w:r w:rsidRPr="002434C1">
              <w:rPr>
                <w:sz w:val="24"/>
              </w:rPr>
              <w:t>стены,</w:t>
            </w:r>
            <w:r w:rsidRPr="002434C1">
              <w:rPr>
                <w:spacing w:val="1"/>
                <w:sz w:val="24"/>
              </w:rPr>
              <w:t xml:space="preserve"> </w:t>
            </w:r>
            <w:r w:rsidRPr="002434C1">
              <w:rPr>
                <w:sz w:val="24"/>
              </w:rPr>
              <w:t>вверху -</w:t>
            </w:r>
            <w:r w:rsidRPr="002434C1">
              <w:rPr>
                <w:spacing w:val="1"/>
                <w:sz w:val="24"/>
              </w:rPr>
              <w:t xml:space="preserve"> </w:t>
            </w:r>
            <w:r w:rsidRPr="002434C1">
              <w:rPr>
                <w:sz w:val="24"/>
              </w:rPr>
              <w:t>перекрытие,</w:t>
            </w:r>
            <w:r w:rsidRPr="002434C1">
              <w:rPr>
                <w:spacing w:val="1"/>
                <w:sz w:val="24"/>
              </w:rPr>
              <w:t xml:space="preserve"> </w:t>
            </w:r>
            <w:r w:rsidRPr="002434C1">
              <w:rPr>
                <w:sz w:val="24"/>
              </w:rPr>
              <w:t>крыша; в автомобиле -</w:t>
            </w:r>
            <w:r w:rsidRPr="002434C1">
              <w:rPr>
                <w:spacing w:val="1"/>
                <w:sz w:val="24"/>
              </w:rPr>
              <w:t xml:space="preserve"> </w:t>
            </w:r>
            <w:r w:rsidRPr="002434C1">
              <w:rPr>
                <w:sz w:val="24"/>
              </w:rPr>
              <w:t>кабина,</w:t>
            </w:r>
            <w:r w:rsidRPr="002434C1">
              <w:rPr>
                <w:spacing w:val="3"/>
                <w:sz w:val="24"/>
              </w:rPr>
              <w:t xml:space="preserve"> </w:t>
            </w:r>
            <w:r w:rsidRPr="002434C1">
              <w:rPr>
                <w:sz w:val="24"/>
              </w:rPr>
              <w:t>кузов</w:t>
            </w:r>
            <w:r w:rsidRPr="002434C1">
              <w:rPr>
                <w:spacing w:val="-1"/>
                <w:sz w:val="24"/>
              </w:rPr>
              <w:t xml:space="preserve"> </w:t>
            </w:r>
            <w:r w:rsidRPr="002434C1">
              <w:rPr>
                <w:sz w:val="24"/>
              </w:rPr>
              <w:t>и</w:t>
            </w:r>
            <w:r w:rsidRPr="002434C1">
              <w:rPr>
                <w:spacing w:val="2"/>
                <w:sz w:val="24"/>
              </w:rPr>
              <w:t xml:space="preserve"> </w:t>
            </w:r>
            <w:r w:rsidRPr="002434C1">
              <w:rPr>
                <w:sz w:val="24"/>
              </w:rPr>
              <w:t>так далее).</w:t>
            </w:r>
          </w:p>
          <w:p w14:paraId="0B5EBCDA" w14:textId="77777777" w:rsidR="00796126" w:rsidRPr="001737C5" w:rsidRDefault="00796126" w:rsidP="00796126">
            <w:pPr>
              <w:pStyle w:val="TableParagraph"/>
              <w:ind w:left="113" w:right="113"/>
              <w:rPr>
                <w:sz w:val="24"/>
              </w:rPr>
            </w:pPr>
            <w:r w:rsidRPr="002434C1">
              <w:rPr>
                <w:sz w:val="24"/>
              </w:rPr>
              <w:t>Педагог</w:t>
            </w:r>
            <w:r w:rsidRPr="002434C1">
              <w:rPr>
                <w:spacing w:val="1"/>
                <w:sz w:val="24"/>
              </w:rPr>
              <w:t xml:space="preserve"> </w:t>
            </w:r>
            <w:r w:rsidRPr="002434C1">
              <w:rPr>
                <w:sz w:val="24"/>
              </w:rPr>
              <w:t>побуждает</w:t>
            </w:r>
            <w:r w:rsidRPr="002434C1">
              <w:rPr>
                <w:spacing w:val="1"/>
                <w:sz w:val="24"/>
              </w:rPr>
              <w:t xml:space="preserve"> </w:t>
            </w:r>
            <w:r w:rsidRPr="002434C1">
              <w:rPr>
                <w:sz w:val="24"/>
              </w:rPr>
              <w:t>детей</w:t>
            </w:r>
            <w:r w:rsidRPr="002434C1">
              <w:rPr>
                <w:spacing w:val="1"/>
                <w:sz w:val="24"/>
              </w:rPr>
              <w:t xml:space="preserve"> </w:t>
            </w:r>
            <w:r w:rsidRPr="002434C1">
              <w:rPr>
                <w:sz w:val="24"/>
              </w:rPr>
              <w:t>создавать</w:t>
            </w:r>
            <w:r w:rsidRPr="002434C1">
              <w:rPr>
                <w:spacing w:val="1"/>
                <w:sz w:val="24"/>
              </w:rPr>
              <w:t xml:space="preserve"> </w:t>
            </w:r>
            <w:r w:rsidRPr="002434C1">
              <w:rPr>
                <w:sz w:val="24"/>
              </w:rPr>
              <w:t>постройки</w:t>
            </w:r>
            <w:r w:rsidRPr="002434C1">
              <w:rPr>
                <w:spacing w:val="1"/>
                <w:sz w:val="24"/>
              </w:rPr>
              <w:t xml:space="preserve"> </w:t>
            </w:r>
            <w:r w:rsidRPr="002434C1">
              <w:rPr>
                <w:sz w:val="24"/>
              </w:rPr>
              <w:t>разной</w:t>
            </w:r>
            <w:r w:rsidRPr="002434C1">
              <w:rPr>
                <w:spacing w:val="1"/>
                <w:sz w:val="24"/>
              </w:rPr>
              <w:t xml:space="preserve"> </w:t>
            </w:r>
            <w:r w:rsidRPr="002434C1">
              <w:rPr>
                <w:sz w:val="24"/>
              </w:rPr>
              <w:t>конструктивной</w:t>
            </w:r>
            <w:r w:rsidRPr="002434C1">
              <w:rPr>
                <w:spacing w:val="1"/>
                <w:sz w:val="24"/>
              </w:rPr>
              <w:t xml:space="preserve"> </w:t>
            </w:r>
            <w:r w:rsidRPr="002434C1">
              <w:rPr>
                <w:sz w:val="24"/>
              </w:rPr>
              <w:t>сложности</w:t>
            </w:r>
            <w:r w:rsidRPr="002434C1">
              <w:rPr>
                <w:spacing w:val="1"/>
                <w:sz w:val="24"/>
              </w:rPr>
              <w:t xml:space="preserve"> </w:t>
            </w:r>
            <w:r w:rsidRPr="002434C1">
              <w:rPr>
                <w:sz w:val="24"/>
              </w:rPr>
              <w:t>(гараж</w:t>
            </w:r>
            <w:r w:rsidRPr="002434C1">
              <w:rPr>
                <w:spacing w:val="1"/>
                <w:sz w:val="24"/>
              </w:rPr>
              <w:t xml:space="preserve"> </w:t>
            </w:r>
            <w:r w:rsidRPr="002434C1">
              <w:rPr>
                <w:sz w:val="24"/>
              </w:rPr>
              <w:t>для</w:t>
            </w:r>
            <w:r w:rsidRPr="002434C1">
              <w:rPr>
                <w:spacing w:val="1"/>
                <w:sz w:val="24"/>
              </w:rPr>
              <w:t xml:space="preserve"> </w:t>
            </w:r>
            <w:r w:rsidRPr="002434C1">
              <w:rPr>
                <w:sz w:val="24"/>
              </w:rPr>
              <w:t>нескольких</w:t>
            </w:r>
            <w:r w:rsidRPr="002434C1">
              <w:rPr>
                <w:spacing w:val="1"/>
                <w:sz w:val="24"/>
              </w:rPr>
              <w:t xml:space="preserve"> </w:t>
            </w:r>
            <w:r w:rsidRPr="002434C1">
              <w:rPr>
                <w:sz w:val="24"/>
              </w:rPr>
              <w:t>автомашин,</w:t>
            </w:r>
            <w:r w:rsidRPr="002434C1">
              <w:rPr>
                <w:spacing w:val="1"/>
                <w:sz w:val="24"/>
              </w:rPr>
              <w:t xml:space="preserve"> </w:t>
            </w:r>
            <w:r w:rsidRPr="002434C1">
              <w:rPr>
                <w:sz w:val="24"/>
              </w:rPr>
              <w:t>дом</w:t>
            </w:r>
            <w:r w:rsidRPr="002434C1">
              <w:rPr>
                <w:spacing w:val="1"/>
                <w:sz w:val="24"/>
              </w:rPr>
              <w:t xml:space="preserve"> </w:t>
            </w:r>
            <w:r w:rsidRPr="002434C1">
              <w:rPr>
                <w:sz w:val="24"/>
              </w:rPr>
              <w:t>в</w:t>
            </w:r>
            <w:r w:rsidRPr="002434C1">
              <w:rPr>
                <w:spacing w:val="1"/>
                <w:sz w:val="24"/>
              </w:rPr>
              <w:t xml:space="preserve"> </w:t>
            </w:r>
            <w:r w:rsidRPr="002434C1">
              <w:rPr>
                <w:sz w:val="24"/>
              </w:rPr>
              <w:t>2-3</w:t>
            </w:r>
            <w:r w:rsidRPr="002434C1">
              <w:rPr>
                <w:spacing w:val="61"/>
                <w:sz w:val="24"/>
              </w:rPr>
              <w:t xml:space="preserve"> </w:t>
            </w:r>
            <w:r w:rsidRPr="002434C1">
              <w:rPr>
                <w:sz w:val="24"/>
              </w:rPr>
              <w:t>этажа,</w:t>
            </w:r>
            <w:r w:rsidRPr="002434C1">
              <w:rPr>
                <w:spacing w:val="-57"/>
                <w:sz w:val="24"/>
              </w:rPr>
              <w:t xml:space="preserve"> </w:t>
            </w:r>
            <w:r w:rsidRPr="002434C1">
              <w:rPr>
                <w:sz w:val="24"/>
              </w:rPr>
              <w:t>широкий</w:t>
            </w:r>
            <w:r w:rsidRPr="002434C1">
              <w:rPr>
                <w:spacing w:val="1"/>
                <w:sz w:val="24"/>
              </w:rPr>
              <w:t xml:space="preserve"> </w:t>
            </w:r>
            <w:r w:rsidRPr="002434C1">
              <w:rPr>
                <w:sz w:val="24"/>
              </w:rPr>
              <w:t>мост</w:t>
            </w:r>
            <w:r w:rsidRPr="002434C1">
              <w:rPr>
                <w:spacing w:val="1"/>
                <w:sz w:val="24"/>
              </w:rPr>
              <w:t xml:space="preserve"> </w:t>
            </w:r>
            <w:r w:rsidRPr="002434C1">
              <w:rPr>
                <w:sz w:val="24"/>
              </w:rPr>
              <w:t>для</w:t>
            </w:r>
            <w:r w:rsidRPr="002434C1">
              <w:rPr>
                <w:spacing w:val="1"/>
                <w:sz w:val="24"/>
              </w:rPr>
              <w:t xml:space="preserve"> </w:t>
            </w:r>
            <w:r w:rsidRPr="002434C1">
              <w:rPr>
                <w:sz w:val="24"/>
              </w:rPr>
              <w:t>проезда</w:t>
            </w:r>
            <w:r w:rsidRPr="002434C1">
              <w:rPr>
                <w:spacing w:val="1"/>
                <w:sz w:val="24"/>
              </w:rPr>
              <w:t xml:space="preserve"> </w:t>
            </w:r>
            <w:r w:rsidRPr="002434C1">
              <w:rPr>
                <w:sz w:val="24"/>
              </w:rPr>
              <w:t>автомобилей</w:t>
            </w:r>
            <w:r w:rsidRPr="002434C1">
              <w:rPr>
                <w:spacing w:val="1"/>
                <w:sz w:val="24"/>
              </w:rPr>
              <w:t xml:space="preserve"> </w:t>
            </w:r>
            <w:r w:rsidRPr="002434C1">
              <w:rPr>
                <w:sz w:val="24"/>
              </w:rPr>
              <w:t>или</w:t>
            </w:r>
            <w:r w:rsidRPr="002434C1">
              <w:rPr>
                <w:spacing w:val="1"/>
                <w:sz w:val="24"/>
              </w:rPr>
              <w:t xml:space="preserve"> </w:t>
            </w:r>
            <w:r w:rsidRPr="002434C1">
              <w:rPr>
                <w:sz w:val="24"/>
              </w:rPr>
              <w:t>поездов, идущих в двух направлениях и другое).</w:t>
            </w:r>
            <w:r w:rsidRPr="002434C1">
              <w:rPr>
                <w:spacing w:val="1"/>
                <w:sz w:val="24"/>
              </w:rPr>
              <w:t xml:space="preserve"> </w:t>
            </w:r>
            <w:r w:rsidRPr="002434C1">
              <w:rPr>
                <w:sz w:val="24"/>
              </w:rPr>
              <w:t>Развивает</w:t>
            </w:r>
            <w:r w:rsidRPr="002434C1">
              <w:rPr>
                <w:spacing w:val="1"/>
                <w:sz w:val="24"/>
              </w:rPr>
              <w:t xml:space="preserve"> </w:t>
            </w:r>
            <w:r w:rsidRPr="002434C1">
              <w:rPr>
                <w:sz w:val="24"/>
              </w:rPr>
              <w:t>у</w:t>
            </w:r>
            <w:r w:rsidRPr="002434C1">
              <w:rPr>
                <w:spacing w:val="1"/>
                <w:sz w:val="24"/>
              </w:rPr>
              <w:t xml:space="preserve"> </w:t>
            </w:r>
            <w:r w:rsidRPr="002434C1">
              <w:rPr>
                <w:sz w:val="24"/>
              </w:rPr>
              <w:t>детей</w:t>
            </w:r>
            <w:r w:rsidRPr="002434C1">
              <w:rPr>
                <w:spacing w:val="1"/>
                <w:sz w:val="24"/>
              </w:rPr>
              <w:t xml:space="preserve"> </w:t>
            </w:r>
            <w:r w:rsidRPr="002434C1">
              <w:rPr>
                <w:sz w:val="24"/>
              </w:rPr>
              <w:t>умение</w:t>
            </w:r>
            <w:r w:rsidRPr="002434C1">
              <w:rPr>
                <w:spacing w:val="1"/>
                <w:sz w:val="24"/>
              </w:rPr>
              <w:t xml:space="preserve"> </w:t>
            </w:r>
            <w:r w:rsidRPr="002434C1">
              <w:rPr>
                <w:sz w:val="24"/>
              </w:rPr>
              <w:t>использовать</w:t>
            </w:r>
            <w:r w:rsidRPr="002434C1">
              <w:rPr>
                <w:spacing w:val="1"/>
                <w:sz w:val="24"/>
              </w:rPr>
              <w:t xml:space="preserve"> </w:t>
            </w:r>
            <w:r w:rsidRPr="002434C1">
              <w:rPr>
                <w:sz w:val="24"/>
              </w:rPr>
              <w:t>в</w:t>
            </w:r>
            <w:r w:rsidRPr="002434C1">
              <w:rPr>
                <w:spacing w:val="1"/>
                <w:sz w:val="24"/>
              </w:rPr>
              <w:t xml:space="preserve"> </w:t>
            </w:r>
            <w:r w:rsidRPr="002434C1">
              <w:rPr>
                <w:sz w:val="24"/>
              </w:rPr>
              <w:t>сюжетно-ролевой</w:t>
            </w:r>
            <w:r w:rsidRPr="002434C1">
              <w:rPr>
                <w:spacing w:val="1"/>
                <w:sz w:val="24"/>
              </w:rPr>
              <w:t xml:space="preserve"> </w:t>
            </w:r>
            <w:r w:rsidRPr="002434C1">
              <w:rPr>
                <w:sz w:val="24"/>
              </w:rPr>
              <w:t>игре</w:t>
            </w:r>
            <w:r w:rsidRPr="002434C1">
              <w:rPr>
                <w:spacing w:val="1"/>
                <w:sz w:val="24"/>
              </w:rPr>
              <w:t xml:space="preserve"> </w:t>
            </w:r>
            <w:r w:rsidRPr="002434C1">
              <w:rPr>
                <w:sz w:val="24"/>
              </w:rPr>
              <w:t>постройки</w:t>
            </w:r>
            <w:r w:rsidRPr="002434C1">
              <w:rPr>
                <w:spacing w:val="1"/>
                <w:sz w:val="24"/>
              </w:rPr>
              <w:t xml:space="preserve"> </w:t>
            </w:r>
            <w:r w:rsidRPr="002434C1">
              <w:rPr>
                <w:sz w:val="24"/>
              </w:rPr>
              <w:t>из</w:t>
            </w:r>
            <w:r w:rsidRPr="002434C1">
              <w:rPr>
                <w:spacing w:val="1"/>
                <w:sz w:val="24"/>
              </w:rPr>
              <w:t xml:space="preserve"> </w:t>
            </w:r>
            <w:r w:rsidRPr="002434C1">
              <w:rPr>
                <w:sz w:val="24"/>
              </w:rPr>
              <w:t>строительного</w:t>
            </w:r>
            <w:r w:rsidRPr="002434C1">
              <w:rPr>
                <w:spacing w:val="1"/>
                <w:sz w:val="24"/>
              </w:rPr>
              <w:t xml:space="preserve"> </w:t>
            </w:r>
            <w:r w:rsidRPr="002434C1">
              <w:rPr>
                <w:sz w:val="24"/>
              </w:rPr>
              <w:t>материала.</w:t>
            </w:r>
            <w:r w:rsidRPr="002434C1">
              <w:rPr>
                <w:spacing w:val="1"/>
                <w:sz w:val="24"/>
              </w:rPr>
              <w:t xml:space="preserve"> </w:t>
            </w:r>
            <w:r w:rsidRPr="002434C1">
              <w:rPr>
                <w:sz w:val="24"/>
              </w:rPr>
              <w:t>Учит</w:t>
            </w:r>
            <w:r w:rsidRPr="002434C1">
              <w:rPr>
                <w:spacing w:val="1"/>
                <w:sz w:val="24"/>
              </w:rPr>
              <w:t xml:space="preserve"> </w:t>
            </w:r>
            <w:r w:rsidRPr="002434C1">
              <w:rPr>
                <w:sz w:val="24"/>
              </w:rPr>
              <w:t>детей</w:t>
            </w:r>
            <w:r w:rsidRPr="002434C1">
              <w:rPr>
                <w:spacing w:val="1"/>
                <w:sz w:val="24"/>
              </w:rPr>
              <w:t xml:space="preserve"> </w:t>
            </w:r>
            <w:r w:rsidRPr="002434C1">
              <w:rPr>
                <w:sz w:val="24"/>
              </w:rPr>
              <w:t>самостоятельно</w:t>
            </w:r>
            <w:r w:rsidRPr="002434C1">
              <w:rPr>
                <w:spacing w:val="61"/>
                <w:sz w:val="24"/>
              </w:rPr>
              <w:t xml:space="preserve"> </w:t>
            </w:r>
            <w:r w:rsidRPr="002434C1">
              <w:rPr>
                <w:sz w:val="24"/>
              </w:rPr>
              <w:t>измерять</w:t>
            </w:r>
            <w:r w:rsidRPr="002434C1">
              <w:rPr>
                <w:spacing w:val="61"/>
                <w:sz w:val="24"/>
              </w:rPr>
              <w:t xml:space="preserve"> </w:t>
            </w:r>
            <w:r w:rsidRPr="002434C1">
              <w:rPr>
                <w:sz w:val="24"/>
              </w:rPr>
              <w:t xml:space="preserve">постройки  </w:t>
            </w:r>
            <w:r w:rsidRPr="002434C1">
              <w:rPr>
                <w:spacing w:val="1"/>
                <w:sz w:val="24"/>
              </w:rPr>
              <w:t xml:space="preserve"> </w:t>
            </w:r>
            <w:r w:rsidRPr="002434C1">
              <w:rPr>
                <w:sz w:val="24"/>
              </w:rPr>
              <w:t>(по</w:t>
            </w:r>
            <w:r w:rsidRPr="002434C1">
              <w:rPr>
                <w:spacing w:val="1"/>
                <w:sz w:val="24"/>
              </w:rPr>
              <w:t xml:space="preserve"> </w:t>
            </w:r>
            <w:r w:rsidRPr="002434C1">
              <w:rPr>
                <w:sz w:val="24"/>
              </w:rPr>
              <w:t>высоте,</w:t>
            </w:r>
            <w:r w:rsidRPr="002434C1">
              <w:rPr>
                <w:spacing w:val="1"/>
                <w:sz w:val="24"/>
              </w:rPr>
              <w:t xml:space="preserve"> </w:t>
            </w:r>
            <w:r w:rsidRPr="002434C1">
              <w:rPr>
                <w:sz w:val="24"/>
              </w:rPr>
              <w:t>длине и ширине), соблюдать заданный</w:t>
            </w:r>
            <w:r w:rsidRPr="002434C1">
              <w:rPr>
                <w:spacing w:val="1"/>
                <w:sz w:val="24"/>
              </w:rPr>
              <w:t xml:space="preserve"> </w:t>
            </w:r>
            <w:r w:rsidRPr="002434C1">
              <w:rPr>
                <w:sz w:val="24"/>
              </w:rPr>
              <w:t>педагогом принцип конструкции (построй такой</w:t>
            </w:r>
            <w:r w:rsidRPr="002434C1">
              <w:rPr>
                <w:spacing w:val="1"/>
                <w:sz w:val="24"/>
              </w:rPr>
              <w:t xml:space="preserve"> </w:t>
            </w:r>
            <w:r w:rsidRPr="002434C1">
              <w:rPr>
                <w:sz w:val="24"/>
              </w:rPr>
              <w:t xml:space="preserve">же домик, но высокий). </w:t>
            </w:r>
            <w:r w:rsidRPr="001737C5">
              <w:rPr>
                <w:sz w:val="24"/>
              </w:rPr>
              <w:t>Учит детей сооружать</w:t>
            </w:r>
            <w:r w:rsidRPr="001737C5">
              <w:rPr>
                <w:spacing w:val="1"/>
                <w:sz w:val="24"/>
              </w:rPr>
              <w:t xml:space="preserve"> </w:t>
            </w:r>
            <w:r w:rsidRPr="001737C5">
              <w:rPr>
                <w:sz w:val="24"/>
              </w:rPr>
              <w:t>постройки из крупного и мелкого строительного</w:t>
            </w:r>
            <w:r w:rsidRPr="001737C5">
              <w:rPr>
                <w:spacing w:val="1"/>
                <w:sz w:val="24"/>
              </w:rPr>
              <w:t xml:space="preserve"> </w:t>
            </w:r>
            <w:r w:rsidRPr="001737C5">
              <w:rPr>
                <w:sz w:val="24"/>
              </w:rPr>
              <w:t>материала,</w:t>
            </w:r>
            <w:r w:rsidRPr="001737C5">
              <w:rPr>
                <w:spacing w:val="1"/>
                <w:sz w:val="24"/>
              </w:rPr>
              <w:t xml:space="preserve"> </w:t>
            </w:r>
            <w:r w:rsidRPr="001737C5">
              <w:rPr>
                <w:sz w:val="24"/>
              </w:rPr>
              <w:t>использовать</w:t>
            </w:r>
            <w:r w:rsidRPr="001737C5">
              <w:rPr>
                <w:spacing w:val="1"/>
                <w:sz w:val="24"/>
              </w:rPr>
              <w:t xml:space="preserve"> </w:t>
            </w:r>
            <w:r w:rsidRPr="001737C5">
              <w:rPr>
                <w:sz w:val="24"/>
              </w:rPr>
              <w:t>детали</w:t>
            </w:r>
            <w:r w:rsidRPr="001737C5">
              <w:rPr>
                <w:spacing w:val="1"/>
                <w:sz w:val="24"/>
              </w:rPr>
              <w:t xml:space="preserve"> </w:t>
            </w:r>
            <w:r w:rsidRPr="001737C5">
              <w:rPr>
                <w:sz w:val="24"/>
              </w:rPr>
              <w:t>разного</w:t>
            </w:r>
            <w:r w:rsidRPr="001737C5">
              <w:rPr>
                <w:spacing w:val="1"/>
                <w:sz w:val="24"/>
              </w:rPr>
              <w:t xml:space="preserve"> </w:t>
            </w:r>
            <w:r w:rsidRPr="001737C5">
              <w:rPr>
                <w:sz w:val="24"/>
              </w:rPr>
              <w:t>цвета</w:t>
            </w:r>
            <w:r w:rsidRPr="001737C5">
              <w:rPr>
                <w:spacing w:val="1"/>
                <w:sz w:val="24"/>
              </w:rPr>
              <w:t xml:space="preserve"> </w:t>
            </w:r>
            <w:r w:rsidRPr="001737C5">
              <w:rPr>
                <w:sz w:val="24"/>
              </w:rPr>
              <w:t>для</w:t>
            </w:r>
            <w:r w:rsidRPr="001737C5">
              <w:rPr>
                <w:spacing w:val="1"/>
                <w:sz w:val="24"/>
              </w:rPr>
              <w:t xml:space="preserve"> </w:t>
            </w:r>
            <w:r w:rsidRPr="001737C5">
              <w:rPr>
                <w:sz w:val="24"/>
              </w:rPr>
              <w:t>создания</w:t>
            </w:r>
            <w:r w:rsidRPr="001737C5">
              <w:rPr>
                <w:spacing w:val="-4"/>
                <w:sz w:val="24"/>
              </w:rPr>
              <w:t xml:space="preserve"> </w:t>
            </w:r>
            <w:r w:rsidRPr="001737C5">
              <w:rPr>
                <w:sz w:val="24"/>
              </w:rPr>
              <w:t>и</w:t>
            </w:r>
            <w:r w:rsidRPr="001737C5">
              <w:rPr>
                <w:spacing w:val="2"/>
                <w:sz w:val="24"/>
              </w:rPr>
              <w:t xml:space="preserve"> </w:t>
            </w:r>
            <w:r w:rsidRPr="001737C5">
              <w:rPr>
                <w:sz w:val="24"/>
              </w:rPr>
              <w:t>украшения</w:t>
            </w:r>
            <w:r w:rsidRPr="001737C5">
              <w:rPr>
                <w:spacing w:val="2"/>
                <w:sz w:val="24"/>
              </w:rPr>
              <w:t xml:space="preserve"> </w:t>
            </w:r>
            <w:r w:rsidRPr="001737C5">
              <w:rPr>
                <w:sz w:val="24"/>
              </w:rPr>
              <w:t>построек.</w:t>
            </w:r>
          </w:p>
          <w:p w14:paraId="4C7FC01A" w14:textId="77777777" w:rsidR="00796126" w:rsidRPr="001737C5" w:rsidRDefault="00796126" w:rsidP="00796126">
            <w:pPr>
              <w:pStyle w:val="TableParagraph"/>
              <w:ind w:left="113" w:right="113"/>
              <w:rPr>
                <w:sz w:val="24"/>
              </w:rPr>
            </w:pPr>
            <w:r w:rsidRPr="001737C5">
              <w:rPr>
                <w:sz w:val="24"/>
              </w:rPr>
              <w:t>Педагог</w:t>
            </w:r>
            <w:r w:rsidRPr="001737C5">
              <w:rPr>
                <w:spacing w:val="1"/>
                <w:sz w:val="24"/>
              </w:rPr>
              <w:t xml:space="preserve"> </w:t>
            </w:r>
            <w:r w:rsidRPr="001737C5">
              <w:rPr>
                <w:sz w:val="24"/>
              </w:rPr>
              <w:t>учит</w:t>
            </w:r>
            <w:r w:rsidRPr="001737C5">
              <w:rPr>
                <w:spacing w:val="1"/>
                <w:sz w:val="24"/>
              </w:rPr>
              <w:t xml:space="preserve"> </w:t>
            </w:r>
            <w:r w:rsidRPr="001737C5">
              <w:rPr>
                <w:sz w:val="24"/>
              </w:rPr>
              <w:t>детей</w:t>
            </w:r>
            <w:r w:rsidRPr="001737C5">
              <w:rPr>
                <w:spacing w:val="1"/>
                <w:sz w:val="24"/>
              </w:rPr>
              <w:t xml:space="preserve"> </w:t>
            </w:r>
            <w:r w:rsidRPr="001737C5">
              <w:rPr>
                <w:sz w:val="24"/>
              </w:rPr>
              <w:t>договариваться о</w:t>
            </w:r>
            <w:r w:rsidRPr="001737C5">
              <w:rPr>
                <w:spacing w:val="1"/>
                <w:sz w:val="24"/>
              </w:rPr>
              <w:t xml:space="preserve"> </w:t>
            </w:r>
            <w:r w:rsidRPr="001737C5">
              <w:rPr>
                <w:sz w:val="24"/>
              </w:rPr>
              <w:t>том,</w:t>
            </w:r>
            <w:r w:rsidRPr="001737C5">
              <w:rPr>
                <w:spacing w:val="60"/>
                <w:sz w:val="24"/>
              </w:rPr>
              <w:t xml:space="preserve"> </w:t>
            </w:r>
            <w:r w:rsidRPr="001737C5">
              <w:rPr>
                <w:sz w:val="24"/>
              </w:rPr>
              <w:t>что</w:t>
            </w:r>
            <w:r w:rsidRPr="001737C5">
              <w:rPr>
                <w:spacing w:val="1"/>
                <w:sz w:val="24"/>
              </w:rPr>
              <w:t xml:space="preserve"> </w:t>
            </w:r>
            <w:r w:rsidRPr="001737C5">
              <w:rPr>
                <w:sz w:val="24"/>
              </w:rPr>
              <w:t>они</w:t>
            </w:r>
            <w:r w:rsidRPr="001737C5">
              <w:rPr>
                <w:spacing w:val="1"/>
                <w:sz w:val="24"/>
              </w:rPr>
              <w:t xml:space="preserve"> </w:t>
            </w:r>
            <w:r w:rsidRPr="001737C5">
              <w:rPr>
                <w:sz w:val="24"/>
              </w:rPr>
              <w:t>будут</w:t>
            </w:r>
            <w:r w:rsidRPr="001737C5">
              <w:rPr>
                <w:spacing w:val="1"/>
                <w:sz w:val="24"/>
              </w:rPr>
              <w:t xml:space="preserve"> </w:t>
            </w:r>
            <w:r w:rsidRPr="001737C5">
              <w:rPr>
                <w:sz w:val="24"/>
              </w:rPr>
              <w:t>строить,</w:t>
            </w:r>
            <w:r w:rsidRPr="001737C5">
              <w:rPr>
                <w:spacing w:val="1"/>
                <w:sz w:val="24"/>
              </w:rPr>
              <w:t xml:space="preserve"> </w:t>
            </w:r>
            <w:r w:rsidRPr="001737C5">
              <w:rPr>
                <w:sz w:val="24"/>
              </w:rPr>
              <w:t>распределять</w:t>
            </w:r>
            <w:r w:rsidRPr="001737C5">
              <w:rPr>
                <w:spacing w:val="1"/>
                <w:sz w:val="24"/>
              </w:rPr>
              <w:t xml:space="preserve"> </w:t>
            </w:r>
            <w:r w:rsidRPr="001737C5">
              <w:rPr>
                <w:sz w:val="24"/>
              </w:rPr>
              <w:t>между</w:t>
            </w:r>
            <w:r w:rsidRPr="001737C5">
              <w:rPr>
                <w:spacing w:val="1"/>
                <w:sz w:val="24"/>
              </w:rPr>
              <w:t xml:space="preserve"> </w:t>
            </w:r>
            <w:r w:rsidRPr="001737C5">
              <w:rPr>
                <w:sz w:val="24"/>
              </w:rPr>
              <w:t>собой</w:t>
            </w:r>
            <w:r w:rsidRPr="001737C5">
              <w:rPr>
                <w:spacing w:val="-57"/>
                <w:sz w:val="24"/>
              </w:rPr>
              <w:t xml:space="preserve"> </w:t>
            </w:r>
            <w:r w:rsidRPr="001737C5">
              <w:rPr>
                <w:sz w:val="24"/>
              </w:rPr>
              <w:t>материал,</w:t>
            </w:r>
            <w:r w:rsidRPr="001737C5">
              <w:rPr>
                <w:spacing w:val="1"/>
                <w:sz w:val="24"/>
              </w:rPr>
              <w:t xml:space="preserve"> </w:t>
            </w:r>
            <w:r w:rsidRPr="001737C5">
              <w:rPr>
                <w:sz w:val="24"/>
              </w:rPr>
              <w:t>согласовывать</w:t>
            </w:r>
            <w:r w:rsidRPr="001737C5">
              <w:rPr>
                <w:spacing w:val="1"/>
                <w:sz w:val="24"/>
              </w:rPr>
              <w:t xml:space="preserve"> </w:t>
            </w:r>
            <w:r w:rsidRPr="001737C5">
              <w:rPr>
                <w:sz w:val="24"/>
              </w:rPr>
              <w:t>действия</w:t>
            </w:r>
            <w:r w:rsidRPr="001737C5">
              <w:rPr>
                <w:spacing w:val="1"/>
                <w:sz w:val="24"/>
              </w:rPr>
              <w:t xml:space="preserve"> </w:t>
            </w:r>
            <w:r w:rsidRPr="001737C5">
              <w:rPr>
                <w:sz w:val="24"/>
              </w:rPr>
              <w:t>и</w:t>
            </w:r>
            <w:r w:rsidRPr="001737C5">
              <w:rPr>
                <w:spacing w:val="1"/>
                <w:sz w:val="24"/>
              </w:rPr>
              <w:t xml:space="preserve"> </w:t>
            </w:r>
            <w:r w:rsidRPr="001737C5">
              <w:rPr>
                <w:sz w:val="24"/>
              </w:rPr>
              <w:t>совместными усилиями</w:t>
            </w:r>
            <w:r w:rsidRPr="001737C5">
              <w:rPr>
                <w:spacing w:val="1"/>
                <w:sz w:val="24"/>
              </w:rPr>
              <w:t xml:space="preserve"> </w:t>
            </w:r>
            <w:r w:rsidRPr="001737C5">
              <w:rPr>
                <w:sz w:val="24"/>
              </w:rPr>
              <w:t>достигать</w:t>
            </w:r>
            <w:r w:rsidRPr="001737C5">
              <w:rPr>
                <w:spacing w:val="-3"/>
                <w:sz w:val="24"/>
              </w:rPr>
              <w:t xml:space="preserve"> </w:t>
            </w:r>
            <w:r w:rsidRPr="001737C5">
              <w:rPr>
                <w:sz w:val="24"/>
              </w:rPr>
              <w:t>результат.</w:t>
            </w:r>
          </w:p>
          <w:p w14:paraId="5BF9752B" w14:textId="48A81200" w:rsidR="00796126" w:rsidRPr="001737C5" w:rsidRDefault="00796126" w:rsidP="00796126">
            <w:pPr>
              <w:pStyle w:val="TableParagraph"/>
              <w:tabs>
                <w:tab w:val="left" w:pos="1598"/>
                <w:tab w:val="left" w:pos="2615"/>
                <w:tab w:val="left" w:pos="4396"/>
              </w:tabs>
              <w:ind w:left="113" w:right="113"/>
              <w:rPr>
                <w:sz w:val="24"/>
              </w:rPr>
            </w:pPr>
            <w:r w:rsidRPr="001737C5">
              <w:rPr>
                <w:sz w:val="24"/>
              </w:rPr>
              <w:t>Педагог</w:t>
            </w:r>
            <w:r w:rsidRPr="001737C5">
              <w:rPr>
                <w:spacing w:val="1"/>
                <w:sz w:val="24"/>
              </w:rPr>
              <w:t xml:space="preserve"> </w:t>
            </w:r>
            <w:r w:rsidRPr="001737C5">
              <w:rPr>
                <w:sz w:val="24"/>
              </w:rPr>
              <w:t>обучает</w:t>
            </w:r>
            <w:r w:rsidRPr="001737C5">
              <w:rPr>
                <w:spacing w:val="1"/>
                <w:sz w:val="24"/>
              </w:rPr>
              <w:t xml:space="preserve"> </w:t>
            </w:r>
            <w:r w:rsidRPr="001737C5">
              <w:rPr>
                <w:sz w:val="24"/>
              </w:rPr>
              <w:t>детей</w:t>
            </w:r>
            <w:r w:rsidRPr="001737C5">
              <w:rPr>
                <w:spacing w:val="1"/>
                <w:sz w:val="24"/>
              </w:rPr>
              <w:t xml:space="preserve"> </w:t>
            </w:r>
            <w:r w:rsidRPr="001737C5">
              <w:rPr>
                <w:sz w:val="24"/>
              </w:rPr>
              <w:t>конструированию</w:t>
            </w:r>
            <w:r w:rsidRPr="001737C5">
              <w:rPr>
                <w:spacing w:val="1"/>
                <w:sz w:val="24"/>
              </w:rPr>
              <w:t xml:space="preserve"> </w:t>
            </w:r>
            <w:r w:rsidRPr="001737C5">
              <w:rPr>
                <w:sz w:val="24"/>
              </w:rPr>
              <w:t>из</w:t>
            </w:r>
            <w:r w:rsidRPr="001737C5">
              <w:rPr>
                <w:spacing w:val="1"/>
                <w:sz w:val="24"/>
              </w:rPr>
              <w:t xml:space="preserve"> </w:t>
            </w:r>
            <w:r w:rsidRPr="001737C5">
              <w:rPr>
                <w:sz w:val="24"/>
              </w:rPr>
              <w:t>бумаги:</w:t>
            </w:r>
            <w:r w:rsidRPr="001737C5">
              <w:rPr>
                <w:spacing w:val="1"/>
                <w:sz w:val="24"/>
              </w:rPr>
              <w:t xml:space="preserve"> </w:t>
            </w:r>
            <w:r w:rsidRPr="001737C5">
              <w:rPr>
                <w:sz w:val="24"/>
              </w:rPr>
              <w:t>сгибать</w:t>
            </w:r>
            <w:r w:rsidRPr="001737C5">
              <w:rPr>
                <w:spacing w:val="1"/>
                <w:sz w:val="24"/>
              </w:rPr>
              <w:t xml:space="preserve"> </w:t>
            </w:r>
            <w:r w:rsidRPr="001737C5">
              <w:rPr>
                <w:sz w:val="24"/>
              </w:rPr>
              <w:t>прямоугольный</w:t>
            </w:r>
            <w:r w:rsidRPr="001737C5">
              <w:rPr>
                <w:spacing w:val="1"/>
                <w:sz w:val="24"/>
              </w:rPr>
              <w:t xml:space="preserve"> </w:t>
            </w:r>
            <w:r w:rsidRPr="001737C5">
              <w:rPr>
                <w:sz w:val="24"/>
              </w:rPr>
              <w:t>лист</w:t>
            </w:r>
            <w:r w:rsidRPr="001737C5">
              <w:rPr>
                <w:spacing w:val="1"/>
                <w:sz w:val="24"/>
              </w:rPr>
              <w:t xml:space="preserve"> </w:t>
            </w:r>
            <w:r w:rsidRPr="001737C5">
              <w:rPr>
                <w:sz w:val="24"/>
              </w:rPr>
              <w:t>бумаги</w:t>
            </w:r>
            <w:r w:rsidRPr="001737C5">
              <w:rPr>
                <w:spacing w:val="1"/>
                <w:sz w:val="24"/>
              </w:rPr>
              <w:t xml:space="preserve"> </w:t>
            </w:r>
            <w:r w:rsidRPr="001737C5">
              <w:rPr>
                <w:sz w:val="24"/>
              </w:rPr>
              <w:t>пополам,</w:t>
            </w:r>
            <w:r w:rsidRPr="001737C5">
              <w:rPr>
                <w:spacing w:val="1"/>
                <w:sz w:val="24"/>
              </w:rPr>
              <w:t xml:space="preserve"> </w:t>
            </w:r>
            <w:r w:rsidRPr="001737C5">
              <w:rPr>
                <w:sz w:val="24"/>
              </w:rPr>
              <w:t>совмещая</w:t>
            </w:r>
            <w:r w:rsidRPr="001737C5">
              <w:rPr>
                <w:spacing w:val="1"/>
                <w:sz w:val="24"/>
              </w:rPr>
              <w:t xml:space="preserve"> </w:t>
            </w:r>
            <w:r w:rsidRPr="001737C5">
              <w:rPr>
                <w:sz w:val="24"/>
              </w:rPr>
              <w:t>стороны</w:t>
            </w:r>
            <w:r w:rsidRPr="001737C5">
              <w:rPr>
                <w:spacing w:val="1"/>
                <w:sz w:val="24"/>
              </w:rPr>
              <w:t xml:space="preserve"> </w:t>
            </w:r>
            <w:r w:rsidRPr="001737C5">
              <w:rPr>
                <w:sz w:val="24"/>
              </w:rPr>
              <w:t>и</w:t>
            </w:r>
            <w:r w:rsidRPr="001737C5">
              <w:rPr>
                <w:spacing w:val="1"/>
                <w:sz w:val="24"/>
              </w:rPr>
              <w:t xml:space="preserve"> </w:t>
            </w:r>
            <w:r w:rsidRPr="001737C5">
              <w:rPr>
                <w:sz w:val="24"/>
              </w:rPr>
              <w:t>углы</w:t>
            </w:r>
            <w:r w:rsidRPr="001737C5">
              <w:rPr>
                <w:spacing w:val="1"/>
                <w:sz w:val="24"/>
              </w:rPr>
              <w:t xml:space="preserve"> </w:t>
            </w:r>
            <w:r w:rsidRPr="001737C5">
              <w:rPr>
                <w:sz w:val="24"/>
              </w:rPr>
              <w:t>(альбом,</w:t>
            </w:r>
            <w:r w:rsidRPr="001737C5">
              <w:rPr>
                <w:spacing w:val="1"/>
                <w:sz w:val="24"/>
              </w:rPr>
              <w:t xml:space="preserve"> </w:t>
            </w:r>
            <w:r w:rsidRPr="001737C5">
              <w:rPr>
                <w:sz w:val="24"/>
              </w:rPr>
              <w:t>флажки</w:t>
            </w:r>
            <w:r w:rsidRPr="001737C5">
              <w:rPr>
                <w:sz w:val="24"/>
              </w:rPr>
              <w:tab/>
              <w:t>для</w:t>
            </w:r>
            <w:r w:rsidRPr="001737C5">
              <w:rPr>
                <w:sz w:val="24"/>
              </w:rPr>
              <w:tab/>
              <w:t>украшения</w:t>
            </w:r>
            <w:r>
              <w:rPr>
                <w:sz w:val="24"/>
              </w:rPr>
              <w:t xml:space="preserve"> </w:t>
            </w:r>
            <w:r w:rsidRPr="001737C5">
              <w:rPr>
                <w:spacing w:val="-1"/>
                <w:sz w:val="24"/>
              </w:rPr>
              <w:t>участка,</w:t>
            </w:r>
            <w:r w:rsidRPr="001737C5">
              <w:rPr>
                <w:spacing w:val="-58"/>
                <w:sz w:val="24"/>
              </w:rPr>
              <w:t xml:space="preserve"> </w:t>
            </w:r>
            <w:r w:rsidRPr="001737C5">
              <w:rPr>
                <w:sz w:val="24"/>
              </w:rPr>
              <w:t>поздравительная</w:t>
            </w:r>
            <w:r w:rsidRPr="001737C5">
              <w:rPr>
                <w:spacing w:val="1"/>
                <w:sz w:val="24"/>
              </w:rPr>
              <w:t xml:space="preserve"> </w:t>
            </w:r>
            <w:r w:rsidRPr="001737C5">
              <w:rPr>
                <w:sz w:val="24"/>
              </w:rPr>
              <w:t>открытка),</w:t>
            </w:r>
            <w:r w:rsidRPr="001737C5">
              <w:rPr>
                <w:spacing w:val="1"/>
                <w:sz w:val="24"/>
              </w:rPr>
              <w:t xml:space="preserve"> </w:t>
            </w:r>
            <w:r w:rsidRPr="001737C5">
              <w:rPr>
                <w:sz w:val="24"/>
              </w:rPr>
              <w:t>приклеивать</w:t>
            </w:r>
            <w:r w:rsidRPr="001737C5">
              <w:rPr>
                <w:spacing w:val="1"/>
                <w:sz w:val="24"/>
              </w:rPr>
              <w:t xml:space="preserve"> </w:t>
            </w:r>
            <w:r w:rsidRPr="001737C5">
              <w:rPr>
                <w:sz w:val="24"/>
              </w:rPr>
              <w:t>к</w:t>
            </w:r>
            <w:r w:rsidRPr="001737C5">
              <w:rPr>
                <w:spacing w:val="1"/>
                <w:sz w:val="24"/>
              </w:rPr>
              <w:t xml:space="preserve"> </w:t>
            </w:r>
            <w:r w:rsidRPr="001737C5">
              <w:rPr>
                <w:sz w:val="24"/>
              </w:rPr>
              <w:t>основной</w:t>
            </w:r>
            <w:r w:rsidRPr="001737C5">
              <w:rPr>
                <w:spacing w:val="1"/>
                <w:sz w:val="24"/>
              </w:rPr>
              <w:t xml:space="preserve"> </w:t>
            </w:r>
            <w:r w:rsidRPr="001737C5">
              <w:rPr>
                <w:sz w:val="24"/>
              </w:rPr>
              <w:t>форме</w:t>
            </w:r>
            <w:r w:rsidRPr="001737C5">
              <w:rPr>
                <w:spacing w:val="1"/>
                <w:sz w:val="24"/>
              </w:rPr>
              <w:t xml:space="preserve"> </w:t>
            </w:r>
            <w:r w:rsidRPr="001737C5">
              <w:rPr>
                <w:sz w:val="24"/>
              </w:rPr>
              <w:t>детали (к дому - окна, двери,</w:t>
            </w:r>
            <w:r w:rsidRPr="001737C5">
              <w:rPr>
                <w:spacing w:val="1"/>
                <w:sz w:val="24"/>
              </w:rPr>
              <w:t xml:space="preserve"> </w:t>
            </w:r>
            <w:r w:rsidRPr="001737C5">
              <w:rPr>
                <w:sz w:val="24"/>
              </w:rPr>
              <w:t>трубу;</w:t>
            </w:r>
            <w:r w:rsidRPr="001737C5">
              <w:rPr>
                <w:spacing w:val="1"/>
                <w:sz w:val="24"/>
              </w:rPr>
              <w:t xml:space="preserve"> </w:t>
            </w:r>
            <w:r w:rsidRPr="001737C5">
              <w:rPr>
                <w:sz w:val="24"/>
              </w:rPr>
              <w:t>к</w:t>
            </w:r>
            <w:r w:rsidRPr="001737C5">
              <w:rPr>
                <w:spacing w:val="1"/>
                <w:sz w:val="24"/>
              </w:rPr>
              <w:t xml:space="preserve"> </w:t>
            </w:r>
            <w:r w:rsidRPr="001737C5">
              <w:rPr>
                <w:sz w:val="24"/>
              </w:rPr>
              <w:t>автобусу -</w:t>
            </w:r>
            <w:r w:rsidRPr="001737C5">
              <w:rPr>
                <w:spacing w:val="1"/>
                <w:sz w:val="24"/>
              </w:rPr>
              <w:t xml:space="preserve"> </w:t>
            </w:r>
            <w:r w:rsidRPr="001737C5">
              <w:rPr>
                <w:sz w:val="24"/>
              </w:rPr>
              <w:t>колеса; к</w:t>
            </w:r>
            <w:r w:rsidRPr="001737C5">
              <w:rPr>
                <w:spacing w:val="1"/>
                <w:sz w:val="24"/>
              </w:rPr>
              <w:t xml:space="preserve"> </w:t>
            </w:r>
            <w:r w:rsidRPr="001737C5">
              <w:rPr>
                <w:sz w:val="24"/>
              </w:rPr>
              <w:t>стулу -</w:t>
            </w:r>
            <w:r w:rsidRPr="001737C5">
              <w:rPr>
                <w:spacing w:val="1"/>
                <w:sz w:val="24"/>
              </w:rPr>
              <w:t xml:space="preserve"> </w:t>
            </w:r>
            <w:r w:rsidRPr="001737C5">
              <w:rPr>
                <w:sz w:val="24"/>
              </w:rPr>
              <w:t>спинку).</w:t>
            </w:r>
            <w:r w:rsidRPr="001737C5">
              <w:rPr>
                <w:spacing w:val="1"/>
                <w:sz w:val="24"/>
              </w:rPr>
              <w:t xml:space="preserve"> </w:t>
            </w:r>
            <w:r w:rsidRPr="001737C5">
              <w:rPr>
                <w:sz w:val="24"/>
              </w:rPr>
              <w:t>Приобщает</w:t>
            </w:r>
            <w:r w:rsidRPr="001737C5">
              <w:rPr>
                <w:spacing w:val="1"/>
                <w:sz w:val="24"/>
              </w:rPr>
              <w:t xml:space="preserve"> </w:t>
            </w:r>
            <w:r w:rsidRPr="001737C5">
              <w:rPr>
                <w:sz w:val="24"/>
              </w:rPr>
              <w:t>детей</w:t>
            </w:r>
            <w:r w:rsidRPr="001737C5">
              <w:rPr>
                <w:spacing w:val="1"/>
                <w:sz w:val="24"/>
              </w:rPr>
              <w:t xml:space="preserve"> </w:t>
            </w:r>
            <w:r w:rsidRPr="001737C5">
              <w:rPr>
                <w:sz w:val="24"/>
              </w:rPr>
              <w:t>к</w:t>
            </w:r>
            <w:r w:rsidRPr="001737C5">
              <w:rPr>
                <w:spacing w:val="1"/>
                <w:sz w:val="24"/>
              </w:rPr>
              <w:t xml:space="preserve"> </w:t>
            </w:r>
            <w:r w:rsidRPr="001737C5">
              <w:rPr>
                <w:sz w:val="24"/>
              </w:rPr>
              <w:t>изготовлению</w:t>
            </w:r>
            <w:r w:rsidRPr="001737C5">
              <w:rPr>
                <w:spacing w:val="1"/>
                <w:sz w:val="24"/>
              </w:rPr>
              <w:t xml:space="preserve"> </w:t>
            </w:r>
            <w:r w:rsidRPr="001737C5">
              <w:rPr>
                <w:sz w:val="24"/>
              </w:rPr>
              <w:t>поделок</w:t>
            </w:r>
            <w:r w:rsidRPr="001737C5">
              <w:rPr>
                <w:spacing w:val="1"/>
                <w:sz w:val="24"/>
              </w:rPr>
              <w:t xml:space="preserve"> </w:t>
            </w:r>
            <w:r w:rsidRPr="001737C5">
              <w:rPr>
                <w:sz w:val="24"/>
              </w:rPr>
              <w:t>из</w:t>
            </w:r>
            <w:r w:rsidRPr="001737C5">
              <w:rPr>
                <w:spacing w:val="1"/>
                <w:sz w:val="24"/>
              </w:rPr>
              <w:t xml:space="preserve"> </w:t>
            </w:r>
            <w:r w:rsidRPr="001737C5">
              <w:rPr>
                <w:sz w:val="24"/>
              </w:rPr>
              <w:t>природного</w:t>
            </w:r>
            <w:r w:rsidRPr="001737C5">
              <w:rPr>
                <w:spacing w:val="1"/>
                <w:sz w:val="24"/>
              </w:rPr>
              <w:t xml:space="preserve"> </w:t>
            </w:r>
            <w:r w:rsidRPr="001737C5">
              <w:rPr>
                <w:sz w:val="24"/>
              </w:rPr>
              <w:t>материала:</w:t>
            </w:r>
            <w:r w:rsidRPr="001737C5">
              <w:rPr>
                <w:spacing w:val="1"/>
                <w:sz w:val="24"/>
              </w:rPr>
              <w:t xml:space="preserve"> </w:t>
            </w:r>
            <w:r w:rsidRPr="001737C5">
              <w:rPr>
                <w:sz w:val="24"/>
              </w:rPr>
              <w:t>коры,</w:t>
            </w:r>
            <w:r w:rsidRPr="001737C5">
              <w:rPr>
                <w:spacing w:val="1"/>
                <w:sz w:val="24"/>
              </w:rPr>
              <w:t xml:space="preserve"> </w:t>
            </w:r>
            <w:r w:rsidRPr="001737C5">
              <w:rPr>
                <w:sz w:val="24"/>
              </w:rPr>
              <w:t>веток,</w:t>
            </w:r>
            <w:r w:rsidRPr="001737C5">
              <w:rPr>
                <w:spacing w:val="1"/>
                <w:sz w:val="24"/>
              </w:rPr>
              <w:t xml:space="preserve"> </w:t>
            </w:r>
            <w:r w:rsidRPr="001737C5">
              <w:rPr>
                <w:sz w:val="24"/>
              </w:rPr>
              <w:t>листьев,</w:t>
            </w:r>
            <w:r w:rsidRPr="001737C5">
              <w:rPr>
                <w:spacing w:val="1"/>
                <w:sz w:val="24"/>
              </w:rPr>
              <w:t xml:space="preserve"> </w:t>
            </w:r>
            <w:r w:rsidRPr="001737C5">
              <w:rPr>
                <w:sz w:val="24"/>
              </w:rPr>
              <w:t>шишек,</w:t>
            </w:r>
            <w:r w:rsidRPr="001737C5">
              <w:rPr>
                <w:spacing w:val="1"/>
                <w:sz w:val="24"/>
              </w:rPr>
              <w:t xml:space="preserve"> </w:t>
            </w:r>
            <w:r w:rsidRPr="001737C5">
              <w:rPr>
                <w:sz w:val="24"/>
              </w:rPr>
              <w:t>каштанов, ореховой</w:t>
            </w:r>
            <w:r w:rsidRPr="001737C5">
              <w:rPr>
                <w:spacing w:val="1"/>
                <w:sz w:val="24"/>
              </w:rPr>
              <w:t xml:space="preserve"> </w:t>
            </w:r>
            <w:r w:rsidRPr="001737C5">
              <w:rPr>
                <w:sz w:val="24"/>
              </w:rPr>
              <w:t>скорлупы,</w:t>
            </w:r>
            <w:r w:rsidRPr="001737C5">
              <w:rPr>
                <w:spacing w:val="1"/>
                <w:sz w:val="24"/>
              </w:rPr>
              <w:t xml:space="preserve"> </w:t>
            </w:r>
            <w:r w:rsidRPr="001737C5">
              <w:rPr>
                <w:sz w:val="24"/>
              </w:rPr>
              <w:t>соломы</w:t>
            </w:r>
            <w:r w:rsidRPr="001737C5">
              <w:rPr>
                <w:spacing w:val="1"/>
                <w:sz w:val="24"/>
              </w:rPr>
              <w:t xml:space="preserve"> </w:t>
            </w:r>
            <w:r w:rsidRPr="001737C5">
              <w:rPr>
                <w:sz w:val="24"/>
              </w:rPr>
              <w:t>(лодочки,</w:t>
            </w:r>
            <w:r w:rsidRPr="001737C5">
              <w:rPr>
                <w:spacing w:val="1"/>
                <w:sz w:val="24"/>
              </w:rPr>
              <w:t xml:space="preserve"> </w:t>
            </w:r>
            <w:r w:rsidRPr="001737C5">
              <w:rPr>
                <w:sz w:val="24"/>
              </w:rPr>
              <w:t>ёжики</w:t>
            </w:r>
            <w:r w:rsidRPr="001737C5">
              <w:rPr>
                <w:spacing w:val="1"/>
                <w:sz w:val="24"/>
              </w:rPr>
              <w:t xml:space="preserve"> </w:t>
            </w:r>
            <w:r w:rsidRPr="001737C5">
              <w:rPr>
                <w:sz w:val="24"/>
              </w:rPr>
              <w:t>и</w:t>
            </w:r>
            <w:r w:rsidRPr="001737C5">
              <w:rPr>
                <w:spacing w:val="1"/>
                <w:sz w:val="24"/>
              </w:rPr>
              <w:t xml:space="preserve"> </w:t>
            </w:r>
            <w:r w:rsidRPr="001737C5">
              <w:rPr>
                <w:sz w:val="24"/>
              </w:rPr>
              <w:t>так</w:t>
            </w:r>
            <w:r w:rsidRPr="001737C5">
              <w:rPr>
                <w:spacing w:val="1"/>
                <w:sz w:val="24"/>
              </w:rPr>
              <w:t xml:space="preserve"> </w:t>
            </w:r>
            <w:r w:rsidRPr="001737C5">
              <w:rPr>
                <w:sz w:val="24"/>
              </w:rPr>
              <w:t>далее).</w:t>
            </w:r>
            <w:r w:rsidRPr="001737C5">
              <w:rPr>
                <w:spacing w:val="1"/>
                <w:sz w:val="24"/>
              </w:rPr>
              <w:t xml:space="preserve"> </w:t>
            </w:r>
            <w:r w:rsidRPr="001737C5">
              <w:rPr>
                <w:sz w:val="24"/>
              </w:rPr>
              <w:t>Учит</w:t>
            </w:r>
            <w:r w:rsidRPr="001737C5">
              <w:rPr>
                <w:spacing w:val="1"/>
                <w:sz w:val="24"/>
              </w:rPr>
              <w:t xml:space="preserve"> </w:t>
            </w:r>
            <w:r w:rsidRPr="001737C5">
              <w:rPr>
                <w:sz w:val="24"/>
              </w:rPr>
              <w:t>детей</w:t>
            </w:r>
            <w:r w:rsidRPr="001737C5">
              <w:rPr>
                <w:spacing w:val="1"/>
                <w:sz w:val="24"/>
              </w:rPr>
              <w:t xml:space="preserve"> </w:t>
            </w:r>
            <w:r w:rsidRPr="001737C5">
              <w:rPr>
                <w:sz w:val="24"/>
              </w:rPr>
              <w:t xml:space="preserve">использовать  </w:t>
            </w:r>
            <w:r w:rsidRPr="001737C5">
              <w:rPr>
                <w:spacing w:val="42"/>
                <w:sz w:val="24"/>
              </w:rPr>
              <w:t xml:space="preserve"> </w:t>
            </w:r>
            <w:r w:rsidRPr="001737C5">
              <w:rPr>
                <w:sz w:val="24"/>
              </w:rPr>
              <w:t xml:space="preserve">для  </w:t>
            </w:r>
            <w:r w:rsidRPr="001737C5">
              <w:rPr>
                <w:spacing w:val="42"/>
                <w:sz w:val="24"/>
              </w:rPr>
              <w:t xml:space="preserve"> </w:t>
            </w:r>
            <w:r w:rsidRPr="001737C5">
              <w:rPr>
                <w:sz w:val="24"/>
              </w:rPr>
              <w:t xml:space="preserve">закрепления  </w:t>
            </w:r>
            <w:r w:rsidRPr="001737C5">
              <w:rPr>
                <w:spacing w:val="41"/>
                <w:sz w:val="24"/>
              </w:rPr>
              <w:t xml:space="preserve"> </w:t>
            </w:r>
            <w:r w:rsidRPr="001737C5">
              <w:rPr>
                <w:sz w:val="24"/>
              </w:rPr>
              <w:t xml:space="preserve">частей  </w:t>
            </w:r>
            <w:r w:rsidRPr="001737C5">
              <w:rPr>
                <w:spacing w:val="42"/>
                <w:sz w:val="24"/>
              </w:rPr>
              <w:t xml:space="preserve"> </w:t>
            </w:r>
            <w:r w:rsidRPr="001737C5">
              <w:rPr>
                <w:sz w:val="24"/>
              </w:rPr>
              <w:t>клей,</w:t>
            </w:r>
          </w:p>
          <w:p w14:paraId="69CFD3D9" w14:textId="12B9706E" w:rsidR="00796126" w:rsidRPr="001737C5" w:rsidRDefault="00796126" w:rsidP="00796126">
            <w:pPr>
              <w:pStyle w:val="TableParagraph"/>
              <w:ind w:left="113" w:right="113"/>
              <w:rPr>
                <w:sz w:val="24"/>
              </w:rPr>
            </w:pPr>
            <w:r w:rsidRPr="002434C1">
              <w:rPr>
                <w:sz w:val="24"/>
              </w:rPr>
              <w:t xml:space="preserve">пластилин;  </w:t>
            </w:r>
            <w:r w:rsidRPr="002434C1">
              <w:rPr>
                <w:spacing w:val="34"/>
                <w:sz w:val="24"/>
              </w:rPr>
              <w:t xml:space="preserve"> </w:t>
            </w:r>
            <w:r w:rsidRPr="002434C1">
              <w:rPr>
                <w:sz w:val="24"/>
              </w:rPr>
              <w:t xml:space="preserve">применять  </w:t>
            </w:r>
            <w:r w:rsidRPr="002434C1">
              <w:rPr>
                <w:spacing w:val="36"/>
                <w:sz w:val="24"/>
              </w:rPr>
              <w:t xml:space="preserve"> </w:t>
            </w:r>
            <w:r w:rsidRPr="002434C1">
              <w:rPr>
                <w:sz w:val="24"/>
              </w:rPr>
              <w:t xml:space="preserve">в  </w:t>
            </w:r>
            <w:r w:rsidRPr="002434C1">
              <w:rPr>
                <w:spacing w:val="36"/>
                <w:sz w:val="24"/>
              </w:rPr>
              <w:t xml:space="preserve"> </w:t>
            </w:r>
            <w:r w:rsidRPr="002434C1">
              <w:rPr>
                <w:sz w:val="24"/>
              </w:rPr>
              <w:t xml:space="preserve">поделках  </w:t>
            </w:r>
            <w:r w:rsidRPr="002434C1">
              <w:rPr>
                <w:spacing w:val="34"/>
                <w:sz w:val="24"/>
              </w:rPr>
              <w:t xml:space="preserve"> </w:t>
            </w:r>
            <w:r w:rsidRPr="002434C1">
              <w:rPr>
                <w:sz w:val="24"/>
              </w:rPr>
              <w:t>катушки, коробки</w:t>
            </w:r>
            <w:r w:rsidRPr="002434C1">
              <w:rPr>
                <w:spacing w:val="-1"/>
                <w:sz w:val="24"/>
              </w:rPr>
              <w:t xml:space="preserve"> </w:t>
            </w:r>
            <w:r w:rsidRPr="002434C1">
              <w:rPr>
                <w:sz w:val="24"/>
              </w:rPr>
              <w:t>разной</w:t>
            </w:r>
            <w:r w:rsidRPr="002434C1">
              <w:rPr>
                <w:spacing w:val="-5"/>
                <w:sz w:val="24"/>
              </w:rPr>
              <w:t xml:space="preserve"> </w:t>
            </w:r>
            <w:r w:rsidRPr="002434C1">
              <w:rPr>
                <w:sz w:val="24"/>
              </w:rPr>
              <w:t>величины</w:t>
            </w:r>
            <w:r w:rsidRPr="002434C1">
              <w:rPr>
                <w:spacing w:val="-5"/>
                <w:sz w:val="24"/>
              </w:rPr>
              <w:t xml:space="preserve"> </w:t>
            </w:r>
            <w:r w:rsidRPr="002434C1">
              <w:rPr>
                <w:sz w:val="24"/>
              </w:rPr>
              <w:t>и другие</w:t>
            </w:r>
            <w:r w:rsidRPr="002434C1">
              <w:rPr>
                <w:spacing w:val="-3"/>
                <w:sz w:val="24"/>
              </w:rPr>
              <w:t xml:space="preserve"> </w:t>
            </w:r>
            <w:r w:rsidRPr="002434C1">
              <w:rPr>
                <w:sz w:val="24"/>
              </w:rPr>
              <w:t>предметы.</w:t>
            </w:r>
          </w:p>
        </w:tc>
      </w:tr>
      <w:tr w:rsidR="00796126" w:rsidRPr="00E77CB5" w14:paraId="0149FED7" w14:textId="77777777" w:rsidTr="0022285C">
        <w:trPr>
          <w:trHeight w:val="556"/>
        </w:trPr>
        <w:tc>
          <w:tcPr>
            <w:tcW w:w="3952" w:type="dxa"/>
            <w:tcBorders>
              <w:top w:val="single" w:sz="4" w:space="0" w:color="auto"/>
              <w:left w:val="single" w:sz="4" w:space="0" w:color="auto"/>
              <w:bottom w:val="single" w:sz="4" w:space="0" w:color="auto"/>
              <w:right w:val="single" w:sz="4" w:space="0" w:color="auto"/>
            </w:tcBorders>
          </w:tcPr>
          <w:p w14:paraId="58B00735" w14:textId="77777777" w:rsidR="00796126" w:rsidRDefault="00796126" w:rsidP="00796126">
            <w:pPr>
              <w:pStyle w:val="TableParagraph"/>
              <w:ind w:left="113" w:right="113"/>
              <w:rPr>
                <w:b/>
                <w:sz w:val="24"/>
              </w:rPr>
            </w:pPr>
            <w:r>
              <w:rPr>
                <w:b/>
                <w:sz w:val="24"/>
              </w:rPr>
              <w:lastRenderedPageBreak/>
              <w:t>Музыкальная</w:t>
            </w:r>
            <w:r>
              <w:rPr>
                <w:b/>
                <w:spacing w:val="-4"/>
                <w:sz w:val="24"/>
              </w:rPr>
              <w:t xml:space="preserve"> </w:t>
            </w:r>
            <w:r>
              <w:rPr>
                <w:b/>
                <w:sz w:val="24"/>
              </w:rPr>
              <w:t>деятельность:</w:t>
            </w:r>
          </w:p>
          <w:p w14:paraId="74116AC5" w14:textId="77777777" w:rsidR="00796126" w:rsidRPr="001737C5" w:rsidRDefault="00796126">
            <w:pPr>
              <w:pStyle w:val="TableParagraph"/>
              <w:numPr>
                <w:ilvl w:val="0"/>
                <w:numId w:val="65"/>
              </w:numPr>
              <w:tabs>
                <w:tab w:val="left" w:pos="255"/>
              </w:tabs>
              <w:ind w:left="113" w:right="113" w:firstLine="0"/>
              <w:rPr>
                <w:sz w:val="24"/>
              </w:rPr>
            </w:pPr>
            <w:r w:rsidRPr="001737C5">
              <w:rPr>
                <w:sz w:val="24"/>
              </w:rPr>
              <w:t>продолжать развивать у детей</w:t>
            </w:r>
            <w:r w:rsidRPr="001737C5">
              <w:rPr>
                <w:spacing w:val="1"/>
                <w:sz w:val="24"/>
              </w:rPr>
              <w:t xml:space="preserve"> </w:t>
            </w:r>
            <w:r w:rsidRPr="001737C5">
              <w:rPr>
                <w:sz w:val="24"/>
              </w:rPr>
              <w:t>интерес к</w:t>
            </w:r>
            <w:r w:rsidRPr="001737C5">
              <w:rPr>
                <w:spacing w:val="1"/>
                <w:sz w:val="24"/>
              </w:rPr>
              <w:t xml:space="preserve"> </w:t>
            </w:r>
            <w:r w:rsidRPr="001737C5">
              <w:rPr>
                <w:sz w:val="24"/>
              </w:rPr>
              <w:t>музыке,</w:t>
            </w:r>
            <w:r w:rsidRPr="001737C5">
              <w:rPr>
                <w:spacing w:val="1"/>
                <w:sz w:val="24"/>
              </w:rPr>
              <w:t xml:space="preserve"> </w:t>
            </w:r>
            <w:r w:rsidRPr="001737C5">
              <w:rPr>
                <w:sz w:val="24"/>
              </w:rPr>
              <w:t>желание</w:t>
            </w:r>
            <w:r w:rsidRPr="001737C5">
              <w:rPr>
                <w:spacing w:val="1"/>
                <w:sz w:val="24"/>
              </w:rPr>
              <w:t xml:space="preserve"> </w:t>
            </w:r>
            <w:r w:rsidRPr="001737C5">
              <w:rPr>
                <w:sz w:val="24"/>
              </w:rPr>
              <w:t>её</w:t>
            </w:r>
            <w:r w:rsidRPr="001737C5">
              <w:rPr>
                <w:spacing w:val="1"/>
                <w:sz w:val="24"/>
              </w:rPr>
              <w:t xml:space="preserve"> </w:t>
            </w:r>
            <w:r w:rsidRPr="001737C5">
              <w:rPr>
                <w:sz w:val="24"/>
              </w:rPr>
              <w:t>слушать,</w:t>
            </w:r>
            <w:r w:rsidRPr="001737C5">
              <w:rPr>
                <w:spacing w:val="-10"/>
                <w:sz w:val="24"/>
              </w:rPr>
              <w:t xml:space="preserve"> </w:t>
            </w:r>
            <w:r w:rsidRPr="001737C5">
              <w:rPr>
                <w:sz w:val="24"/>
              </w:rPr>
              <w:t>вызывать</w:t>
            </w:r>
            <w:r w:rsidRPr="001737C5">
              <w:rPr>
                <w:spacing w:val="-10"/>
                <w:sz w:val="24"/>
              </w:rPr>
              <w:t xml:space="preserve"> </w:t>
            </w:r>
            <w:r w:rsidRPr="001737C5">
              <w:rPr>
                <w:sz w:val="24"/>
              </w:rPr>
              <w:t>эмоциональную</w:t>
            </w:r>
            <w:r w:rsidRPr="001737C5">
              <w:rPr>
                <w:spacing w:val="-57"/>
                <w:sz w:val="24"/>
              </w:rPr>
              <w:t xml:space="preserve"> </w:t>
            </w:r>
            <w:r w:rsidRPr="001737C5">
              <w:rPr>
                <w:sz w:val="24"/>
              </w:rPr>
              <w:t>отзывчивость при</w:t>
            </w:r>
            <w:r w:rsidRPr="001737C5">
              <w:rPr>
                <w:spacing w:val="1"/>
                <w:sz w:val="24"/>
              </w:rPr>
              <w:t xml:space="preserve"> </w:t>
            </w:r>
            <w:r w:rsidRPr="001737C5">
              <w:rPr>
                <w:sz w:val="24"/>
              </w:rPr>
              <w:t>восприятии</w:t>
            </w:r>
            <w:r w:rsidRPr="001737C5">
              <w:rPr>
                <w:spacing w:val="1"/>
                <w:sz w:val="24"/>
              </w:rPr>
              <w:t xml:space="preserve"> </w:t>
            </w:r>
            <w:r w:rsidRPr="001737C5">
              <w:rPr>
                <w:sz w:val="24"/>
              </w:rPr>
              <w:t>музыкальных</w:t>
            </w:r>
            <w:r w:rsidRPr="001737C5">
              <w:rPr>
                <w:spacing w:val="-4"/>
                <w:sz w:val="24"/>
              </w:rPr>
              <w:t xml:space="preserve"> </w:t>
            </w:r>
            <w:r w:rsidRPr="001737C5">
              <w:rPr>
                <w:sz w:val="24"/>
              </w:rPr>
              <w:t>произведений;</w:t>
            </w:r>
          </w:p>
          <w:p w14:paraId="5B3A04B2" w14:textId="77777777" w:rsidR="00796126" w:rsidRPr="001737C5" w:rsidRDefault="00796126">
            <w:pPr>
              <w:pStyle w:val="TableParagraph"/>
              <w:numPr>
                <w:ilvl w:val="0"/>
                <w:numId w:val="65"/>
              </w:numPr>
              <w:tabs>
                <w:tab w:val="left" w:pos="250"/>
              </w:tabs>
              <w:ind w:left="113" w:right="113" w:firstLine="0"/>
              <w:rPr>
                <w:sz w:val="24"/>
              </w:rPr>
            </w:pPr>
            <w:r w:rsidRPr="001737C5">
              <w:rPr>
                <w:sz w:val="24"/>
              </w:rPr>
              <w:t>обогащать музыкальные</w:t>
            </w:r>
            <w:r w:rsidRPr="001737C5">
              <w:rPr>
                <w:spacing w:val="1"/>
                <w:sz w:val="24"/>
              </w:rPr>
              <w:t xml:space="preserve"> </w:t>
            </w:r>
            <w:r w:rsidRPr="001737C5">
              <w:rPr>
                <w:sz w:val="24"/>
              </w:rPr>
              <w:t>впечатления детей, способствовать</w:t>
            </w:r>
            <w:r w:rsidRPr="001737C5">
              <w:rPr>
                <w:spacing w:val="-57"/>
                <w:sz w:val="24"/>
              </w:rPr>
              <w:t xml:space="preserve"> </w:t>
            </w:r>
            <w:r w:rsidRPr="001737C5">
              <w:rPr>
                <w:sz w:val="24"/>
              </w:rPr>
              <w:t>дальнейшему развитию основ</w:t>
            </w:r>
            <w:r w:rsidRPr="001737C5">
              <w:rPr>
                <w:spacing w:val="1"/>
                <w:sz w:val="24"/>
              </w:rPr>
              <w:t xml:space="preserve"> </w:t>
            </w:r>
            <w:r w:rsidRPr="001737C5">
              <w:rPr>
                <w:sz w:val="24"/>
              </w:rPr>
              <w:t>музыкальной</w:t>
            </w:r>
            <w:r w:rsidRPr="001737C5">
              <w:rPr>
                <w:spacing w:val="-3"/>
                <w:sz w:val="24"/>
              </w:rPr>
              <w:t xml:space="preserve"> </w:t>
            </w:r>
            <w:r w:rsidRPr="001737C5">
              <w:rPr>
                <w:sz w:val="24"/>
              </w:rPr>
              <w:t>культуры;</w:t>
            </w:r>
          </w:p>
          <w:p w14:paraId="5BD307B0" w14:textId="77777777" w:rsidR="00796126" w:rsidRPr="001737C5" w:rsidRDefault="00796126">
            <w:pPr>
              <w:pStyle w:val="TableParagraph"/>
              <w:numPr>
                <w:ilvl w:val="0"/>
                <w:numId w:val="65"/>
              </w:numPr>
              <w:tabs>
                <w:tab w:val="left" w:pos="255"/>
              </w:tabs>
              <w:ind w:left="113" w:right="113" w:firstLine="0"/>
              <w:rPr>
                <w:sz w:val="24"/>
              </w:rPr>
            </w:pPr>
            <w:r w:rsidRPr="001737C5">
              <w:rPr>
                <w:spacing w:val="-1"/>
                <w:sz w:val="24"/>
              </w:rPr>
              <w:t xml:space="preserve">воспитывать </w:t>
            </w:r>
            <w:proofErr w:type="spellStart"/>
            <w:r w:rsidRPr="001737C5">
              <w:rPr>
                <w:sz w:val="24"/>
              </w:rPr>
              <w:t>слушательскую</w:t>
            </w:r>
            <w:proofErr w:type="spellEnd"/>
            <w:r w:rsidRPr="001737C5">
              <w:rPr>
                <w:spacing w:val="-57"/>
                <w:sz w:val="24"/>
              </w:rPr>
              <w:t xml:space="preserve"> </w:t>
            </w:r>
            <w:r w:rsidRPr="001737C5">
              <w:rPr>
                <w:sz w:val="24"/>
              </w:rPr>
              <w:t>культуру детей; развивать</w:t>
            </w:r>
            <w:r w:rsidRPr="001737C5">
              <w:rPr>
                <w:spacing w:val="1"/>
                <w:sz w:val="24"/>
              </w:rPr>
              <w:t xml:space="preserve"> </w:t>
            </w:r>
            <w:r w:rsidRPr="001737C5">
              <w:rPr>
                <w:sz w:val="24"/>
              </w:rPr>
              <w:t>музыкальность</w:t>
            </w:r>
            <w:r w:rsidRPr="001737C5">
              <w:rPr>
                <w:spacing w:val="-2"/>
                <w:sz w:val="24"/>
              </w:rPr>
              <w:t xml:space="preserve"> </w:t>
            </w:r>
            <w:r w:rsidRPr="001737C5">
              <w:rPr>
                <w:sz w:val="24"/>
              </w:rPr>
              <w:t>детей;</w:t>
            </w:r>
          </w:p>
          <w:p w14:paraId="49DAE1C6" w14:textId="77777777" w:rsidR="00796126" w:rsidRPr="001737C5" w:rsidRDefault="00796126">
            <w:pPr>
              <w:pStyle w:val="TableParagraph"/>
              <w:numPr>
                <w:ilvl w:val="0"/>
                <w:numId w:val="65"/>
              </w:numPr>
              <w:tabs>
                <w:tab w:val="left" w:pos="255"/>
              </w:tabs>
              <w:ind w:left="113" w:right="113" w:firstLine="0"/>
              <w:rPr>
                <w:sz w:val="24"/>
              </w:rPr>
            </w:pPr>
            <w:r w:rsidRPr="001737C5">
              <w:rPr>
                <w:sz w:val="24"/>
              </w:rPr>
              <w:lastRenderedPageBreak/>
              <w:t>воспитывать интерес и любовь к</w:t>
            </w:r>
            <w:r w:rsidRPr="001737C5">
              <w:rPr>
                <w:spacing w:val="1"/>
                <w:sz w:val="24"/>
              </w:rPr>
              <w:t xml:space="preserve"> </w:t>
            </w:r>
            <w:r w:rsidRPr="001737C5">
              <w:rPr>
                <w:sz w:val="24"/>
              </w:rPr>
              <w:t>высокохудожественной музыке;</w:t>
            </w:r>
            <w:r w:rsidRPr="001737C5">
              <w:rPr>
                <w:spacing w:val="1"/>
                <w:sz w:val="24"/>
              </w:rPr>
              <w:t xml:space="preserve"> </w:t>
            </w:r>
            <w:r w:rsidRPr="001737C5">
              <w:rPr>
                <w:sz w:val="24"/>
              </w:rPr>
              <w:t>продолжать формировать умение у</w:t>
            </w:r>
            <w:r w:rsidRPr="001737C5">
              <w:rPr>
                <w:spacing w:val="-57"/>
                <w:sz w:val="24"/>
              </w:rPr>
              <w:t xml:space="preserve"> </w:t>
            </w:r>
            <w:r w:rsidRPr="001737C5">
              <w:rPr>
                <w:sz w:val="24"/>
              </w:rPr>
              <w:t>детей</w:t>
            </w:r>
            <w:r w:rsidRPr="001737C5">
              <w:rPr>
                <w:spacing w:val="1"/>
                <w:sz w:val="24"/>
              </w:rPr>
              <w:t xml:space="preserve"> </w:t>
            </w:r>
            <w:r w:rsidRPr="001737C5">
              <w:rPr>
                <w:sz w:val="24"/>
              </w:rPr>
              <w:t>различать</w:t>
            </w:r>
            <w:r w:rsidRPr="001737C5">
              <w:rPr>
                <w:spacing w:val="2"/>
                <w:sz w:val="24"/>
              </w:rPr>
              <w:t xml:space="preserve"> </w:t>
            </w:r>
            <w:r w:rsidRPr="001737C5">
              <w:rPr>
                <w:sz w:val="24"/>
              </w:rPr>
              <w:t>средства</w:t>
            </w:r>
            <w:r w:rsidRPr="001737C5">
              <w:rPr>
                <w:spacing w:val="1"/>
                <w:sz w:val="24"/>
              </w:rPr>
              <w:t xml:space="preserve"> </w:t>
            </w:r>
            <w:r w:rsidRPr="001737C5">
              <w:rPr>
                <w:sz w:val="24"/>
              </w:rPr>
              <w:t>выразительности в музыке,</w:t>
            </w:r>
            <w:r w:rsidRPr="001737C5">
              <w:rPr>
                <w:spacing w:val="1"/>
                <w:sz w:val="24"/>
              </w:rPr>
              <w:t xml:space="preserve"> </w:t>
            </w:r>
            <w:r w:rsidRPr="001737C5">
              <w:rPr>
                <w:sz w:val="24"/>
              </w:rPr>
              <w:t>различать</w:t>
            </w:r>
            <w:r w:rsidRPr="001737C5">
              <w:rPr>
                <w:spacing w:val="2"/>
                <w:sz w:val="24"/>
              </w:rPr>
              <w:t xml:space="preserve"> </w:t>
            </w:r>
            <w:r w:rsidRPr="001737C5">
              <w:rPr>
                <w:sz w:val="24"/>
              </w:rPr>
              <w:t>звуки</w:t>
            </w:r>
            <w:r w:rsidRPr="001737C5">
              <w:rPr>
                <w:spacing w:val="2"/>
                <w:sz w:val="24"/>
              </w:rPr>
              <w:t xml:space="preserve"> </w:t>
            </w:r>
            <w:r w:rsidRPr="001737C5">
              <w:rPr>
                <w:sz w:val="24"/>
              </w:rPr>
              <w:t>по</w:t>
            </w:r>
            <w:r w:rsidRPr="001737C5">
              <w:rPr>
                <w:spacing w:val="1"/>
                <w:sz w:val="24"/>
              </w:rPr>
              <w:t xml:space="preserve"> </w:t>
            </w:r>
            <w:r w:rsidRPr="001737C5">
              <w:rPr>
                <w:sz w:val="24"/>
              </w:rPr>
              <w:t>высоте;</w:t>
            </w:r>
          </w:p>
          <w:p w14:paraId="6D1445EA" w14:textId="77777777" w:rsidR="00796126" w:rsidRPr="001737C5" w:rsidRDefault="00796126">
            <w:pPr>
              <w:pStyle w:val="TableParagraph"/>
              <w:numPr>
                <w:ilvl w:val="0"/>
                <w:numId w:val="65"/>
              </w:numPr>
              <w:tabs>
                <w:tab w:val="left" w:pos="255"/>
              </w:tabs>
              <w:ind w:left="113" w:right="113" w:firstLine="0"/>
              <w:rPr>
                <w:sz w:val="24"/>
              </w:rPr>
            </w:pPr>
            <w:r w:rsidRPr="001737C5">
              <w:rPr>
                <w:sz w:val="24"/>
              </w:rPr>
              <w:t>поддерживать</w:t>
            </w:r>
            <w:r w:rsidRPr="001737C5">
              <w:rPr>
                <w:spacing w:val="-4"/>
                <w:sz w:val="24"/>
              </w:rPr>
              <w:t xml:space="preserve"> </w:t>
            </w:r>
            <w:r w:rsidRPr="001737C5">
              <w:rPr>
                <w:sz w:val="24"/>
              </w:rPr>
              <w:t>у</w:t>
            </w:r>
            <w:r w:rsidRPr="001737C5">
              <w:rPr>
                <w:spacing w:val="-11"/>
                <w:sz w:val="24"/>
              </w:rPr>
              <w:t xml:space="preserve"> </w:t>
            </w:r>
            <w:r w:rsidRPr="001737C5">
              <w:rPr>
                <w:sz w:val="24"/>
              </w:rPr>
              <w:t>детей</w:t>
            </w:r>
            <w:r w:rsidRPr="001737C5">
              <w:rPr>
                <w:spacing w:val="-1"/>
                <w:sz w:val="24"/>
              </w:rPr>
              <w:t xml:space="preserve"> </w:t>
            </w:r>
            <w:r w:rsidRPr="001737C5">
              <w:rPr>
                <w:sz w:val="24"/>
              </w:rPr>
              <w:t>интерес</w:t>
            </w:r>
            <w:r w:rsidRPr="001737C5">
              <w:rPr>
                <w:spacing w:val="-2"/>
                <w:sz w:val="24"/>
              </w:rPr>
              <w:t xml:space="preserve"> </w:t>
            </w:r>
            <w:r w:rsidRPr="001737C5">
              <w:rPr>
                <w:sz w:val="24"/>
              </w:rPr>
              <w:t>к</w:t>
            </w:r>
            <w:r w:rsidRPr="001737C5">
              <w:rPr>
                <w:spacing w:val="-57"/>
                <w:sz w:val="24"/>
              </w:rPr>
              <w:t xml:space="preserve"> </w:t>
            </w:r>
            <w:r w:rsidRPr="001737C5">
              <w:rPr>
                <w:sz w:val="24"/>
              </w:rPr>
              <w:t>пению;</w:t>
            </w:r>
          </w:p>
          <w:p w14:paraId="3DCB0BCF" w14:textId="77777777" w:rsidR="00796126" w:rsidRPr="001737C5" w:rsidRDefault="00796126">
            <w:pPr>
              <w:pStyle w:val="TableParagraph"/>
              <w:numPr>
                <w:ilvl w:val="0"/>
                <w:numId w:val="65"/>
              </w:numPr>
              <w:tabs>
                <w:tab w:val="left" w:pos="255"/>
              </w:tabs>
              <w:ind w:left="113" w:right="113" w:firstLine="0"/>
              <w:rPr>
                <w:sz w:val="24"/>
              </w:rPr>
            </w:pPr>
            <w:r w:rsidRPr="001737C5">
              <w:rPr>
                <w:sz w:val="24"/>
              </w:rPr>
              <w:t>способствовать освоению</w:t>
            </w:r>
            <w:r w:rsidRPr="001737C5">
              <w:rPr>
                <w:spacing w:val="1"/>
                <w:sz w:val="24"/>
              </w:rPr>
              <w:t xml:space="preserve"> </w:t>
            </w:r>
            <w:r w:rsidRPr="001737C5">
              <w:rPr>
                <w:sz w:val="24"/>
              </w:rPr>
              <w:t>элементов танца и ритмопластики</w:t>
            </w:r>
            <w:r w:rsidRPr="001737C5">
              <w:rPr>
                <w:spacing w:val="-57"/>
                <w:sz w:val="24"/>
              </w:rPr>
              <w:t xml:space="preserve"> </w:t>
            </w:r>
            <w:r w:rsidRPr="001737C5">
              <w:rPr>
                <w:sz w:val="24"/>
              </w:rPr>
              <w:t>для создания музыкальных</w:t>
            </w:r>
            <w:r w:rsidRPr="001737C5">
              <w:rPr>
                <w:spacing w:val="1"/>
                <w:sz w:val="24"/>
              </w:rPr>
              <w:t xml:space="preserve"> </w:t>
            </w:r>
            <w:r w:rsidRPr="001737C5">
              <w:rPr>
                <w:sz w:val="24"/>
              </w:rPr>
              <w:t>двигательных образов в играх,</w:t>
            </w:r>
            <w:r w:rsidRPr="001737C5">
              <w:rPr>
                <w:spacing w:val="1"/>
                <w:sz w:val="24"/>
              </w:rPr>
              <w:t xml:space="preserve"> </w:t>
            </w:r>
            <w:r w:rsidRPr="001737C5">
              <w:rPr>
                <w:sz w:val="24"/>
              </w:rPr>
              <w:t>драматизациях, инсценировании;</w:t>
            </w:r>
          </w:p>
          <w:p w14:paraId="3190C9F5" w14:textId="77777777" w:rsidR="00796126" w:rsidRPr="001737C5" w:rsidRDefault="00796126">
            <w:pPr>
              <w:pStyle w:val="TableParagraph"/>
              <w:numPr>
                <w:ilvl w:val="0"/>
                <w:numId w:val="65"/>
              </w:numPr>
              <w:tabs>
                <w:tab w:val="left" w:pos="255"/>
              </w:tabs>
              <w:ind w:left="113" w:right="113" w:firstLine="0"/>
              <w:rPr>
                <w:sz w:val="24"/>
              </w:rPr>
            </w:pPr>
            <w:r w:rsidRPr="001737C5">
              <w:rPr>
                <w:sz w:val="24"/>
              </w:rPr>
              <w:t>способствовать</w:t>
            </w:r>
            <w:r w:rsidRPr="001737C5">
              <w:rPr>
                <w:spacing w:val="-11"/>
                <w:sz w:val="24"/>
              </w:rPr>
              <w:t xml:space="preserve"> </w:t>
            </w:r>
            <w:r w:rsidRPr="001737C5">
              <w:rPr>
                <w:sz w:val="24"/>
              </w:rPr>
              <w:t>освоению</w:t>
            </w:r>
            <w:r w:rsidRPr="001737C5">
              <w:rPr>
                <w:spacing w:val="-4"/>
                <w:sz w:val="24"/>
              </w:rPr>
              <w:t xml:space="preserve"> </w:t>
            </w:r>
            <w:r w:rsidRPr="001737C5">
              <w:rPr>
                <w:sz w:val="24"/>
              </w:rPr>
              <w:t>детьми</w:t>
            </w:r>
            <w:r w:rsidRPr="001737C5">
              <w:rPr>
                <w:spacing w:val="-57"/>
                <w:sz w:val="24"/>
              </w:rPr>
              <w:t xml:space="preserve"> </w:t>
            </w:r>
            <w:r w:rsidRPr="001737C5">
              <w:rPr>
                <w:sz w:val="24"/>
              </w:rPr>
              <w:t>приемов игры на детских</w:t>
            </w:r>
            <w:r w:rsidRPr="001737C5">
              <w:rPr>
                <w:spacing w:val="1"/>
                <w:sz w:val="24"/>
              </w:rPr>
              <w:t xml:space="preserve"> </w:t>
            </w:r>
            <w:r w:rsidRPr="001737C5">
              <w:rPr>
                <w:sz w:val="24"/>
              </w:rPr>
              <w:t>музыкальных</w:t>
            </w:r>
            <w:r w:rsidRPr="001737C5">
              <w:rPr>
                <w:spacing w:val="-4"/>
                <w:sz w:val="24"/>
              </w:rPr>
              <w:t xml:space="preserve"> </w:t>
            </w:r>
            <w:r w:rsidRPr="001737C5">
              <w:rPr>
                <w:sz w:val="24"/>
              </w:rPr>
              <w:t>инструментах;</w:t>
            </w:r>
          </w:p>
          <w:p w14:paraId="50A6D3A7" w14:textId="1AA099F7" w:rsidR="00796126" w:rsidRDefault="00796126" w:rsidP="00796126">
            <w:pPr>
              <w:pStyle w:val="TableParagraph"/>
              <w:ind w:left="113" w:right="113"/>
              <w:rPr>
                <w:b/>
                <w:sz w:val="24"/>
              </w:rPr>
            </w:pPr>
            <w:r w:rsidRPr="001737C5">
              <w:rPr>
                <w:sz w:val="24"/>
              </w:rPr>
              <w:t>поощрять желание детей</w:t>
            </w:r>
            <w:r w:rsidRPr="001737C5">
              <w:rPr>
                <w:spacing w:val="1"/>
                <w:sz w:val="24"/>
              </w:rPr>
              <w:t xml:space="preserve"> </w:t>
            </w:r>
            <w:r w:rsidRPr="001737C5">
              <w:rPr>
                <w:sz w:val="24"/>
              </w:rPr>
              <w:t>самостоятельно заниматься</w:t>
            </w:r>
            <w:r w:rsidRPr="001737C5">
              <w:rPr>
                <w:spacing w:val="1"/>
                <w:sz w:val="24"/>
              </w:rPr>
              <w:t xml:space="preserve"> </w:t>
            </w:r>
            <w:r w:rsidRPr="001737C5">
              <w:rPr>
                <w:sz w:val="24"/>
              </w:rPr>
              <w:t>музыкальной</w:t>
            </w:r>
            <w:r w:rsidRPr="001737C5">
              <w:rPr>
                <w:spacing w:val="-9"/>
                <w:sz w:val="24"/>
              </w:rPr>
              <w:t xml:space="preserve"> </w:t>
            </w:r>
            <w:r w:rsidRPr="001737C5">
              <w:rPr>
                <w:sz w:val="24"/>
              </w:rPr>
              <w:t>деятельностью;</w:t>
            </w:r>
          </w:p>
        </w:tc>
        <w:tc>
          <w:tcPr>
            <w:tcW w:w="5345" w:type="dxa"/>
            <w:tcBorders>
              <w:top w:val="single" w:sz="4" w:space="0" w:color="auto"/>
              <w:left w:val="single" w:sz="4" w:space="0" w:color="auto"/>
              <w:bottom w:val="single" w:sz="4" w:space="0" w:color="auto"/>
              <w:right w:val="single" w:sz="4" w:space="0" w:color="auto"/>
            </w:tcBorders>
          </w:tcPr>
          <w:p w14:paraId="1E3F6A08" w14:textId="77777777" w:rsidR="00796126" w:rsidRPr="001737C5" w:rsidRDefault="00796126" w:rsidP="00796126">
            <w:pPr>
              <w:pStyle w:val="TableParagraph"/>
              <w:ind w:left="113" w:right="113"/>
              <w:rPr>
                <w:b/>
                <w:sz w:val="24"/>
              </w:rPr>
            </w:pPr>
            <w:r w:rsidRPr="001737C5">
              <w:rPr>
                <w:b/>
                <w:sz w:val="24"/>
              </w:rPr>
              <w:lastRenderedPageBreak/>
              <w:t>Слушание:</w:t>
            </w:r>
          </w:p>
          <w:p w14:paraId="01D36B75" w14:textId="77777777" w:rsidR="00796126" w:rsidRPr="001737C5" w:rsidRDefault="00796126" w:rsidP="00796126">
            <w:pPr>
              <w:pStyle w:val="TableParagraph"/>
              <w:ind w:left="113" w:right="113"/>
              <w:rPr>
                <w:sz w:val="24"/>
              </w:rPr>
            </w:pPr>
            <w:r w:rsidRPr="001737C5">
              <w:rPr>
                <w:sz w:val="24"/>
              </w:rPr>
              <w:t>педагог формирует навыки культуры слушания</w:t>
            </w:r>
            <w:r w:rsidRPr="001737C5">
              <w:rPr>
                <w:spacing w:val="1"/>
                <w:sz w:val="24"/>
              </w:rPr>
              <w:t xml:space="preserve"> </w:t>
            </w:r>
            <w:r w:rsidRPr="001737C5">
              <w:rPr>
                <w:sz w:val="24"/>
              </w:rPr>
              <w:t>музыки</w:t>
            </w:r>
            <w:r w:rsidRPr="001737C5">
              <w:rPr>
                <w:spacing w:val="1"/>
                <w:sz w:val="24"/>
              </w:rPr>
              <w:t xml:space="preserve"> </w:t>
            </w:r>
            <w:r w:rsidRPr="001737C5">
              <w:rPr>
                <w:sz w:val="24"/>
              </w:rPr>
              <w:t>(не</w:t>
            </w:r>
            <w:r w:rsidRPr="001737C5">
              <w:rPr>
                <w:spacing w:val="1"/>
                <w:sz w:val="24"/>
              </w:rPr>
              <w:t xml:space="preserve"> </w:t>
            </w:r>
            <w:r w:rsidRPr="001737C5">
              <w:rPr>
                <w:sz w:val="24"/>
              </w:rPr>
              <w:t>отвлекаться,</w:t>
            </w:r>
            <w:r w:rsidRPr="001737C5">
              <w:rPr>
                <w:spacing w:val="1"/>
                <w:sz w:val="24"/>
              </w:rPr>
              <w:t xml:space="preserve"> </w:t>
            </w:r>
            <w:r w:rsidRPr="001737C5">
              <w:rPr>
                <w:sz w:val="24"/>
              </w:rPr>
              <w:t>дослушивать</w:t>
            </w:r>
            <w:r w:rsidRPr="001737C5">
              <w:rPr>
                <w:spacing w:val="1"/>
                <w:sz w:val="24"/>
              </w:rPr>
              <w:t xml:space="preserve"> </w:t>
            </w:r>
            <w:r w:rsidRPr="001737C5">
              <w:rPr>
                <w:sz w:val="24"/>
              </w:rPr>
              <w:t>произведение до конца); педагог знакомит детей</w:t>
            </w:r>
            <w:r w:rsidRPr="001737C5">
              <w:rPr>
                <w:spacing w:val="1"/>
                <w:sz w:val="24"/>
              </w:rPr>
              <w:t xml:space="preserve"> </w:t>
            </w:r>
            <w:r w:rsidRPr="001737C5">
              <w:rPr>
                <w:sz w:val="24"/>
              </w:rPr>
              <w:t>с</w:t>
            </w:r>
            <w:r w:rsidRPr="001737C5">
              <w:rPr>
                <w:spacing w:val="1"/>
                <w:sz w:val="24"/>
              </w:rPr>
              <w:t xml:space="preserve"> </w:t>
            </w:r>
            <w:r w:rsidRPr="001737C5">
              <w:rPr>
                <w:sz w:val="24"/>
              </w:rPr>
              <w:t>биографиями</w:t>
            </w:r>
            <w:r w:rsidRPr="001737C5">
              <w:rPr>
                <w:spacing w:val="1"/>
                <w:sz w:val="24"/>
              </w:rPr>
              <w:t xml:space="preserve"> </w:t>
            </w:r>
            <w:r w:rsidRPr="001737C5">
              <w:rPr>
                <w:sz w:val="24"/>
              </w:rPr>
              <w:t>и</w:t>
            </w:r>
            <w:r w:rsidRPr="001737C5">
              <w:rPr>
                <w:spacing w:val="1"/>
                <w:sz w:val="24"/>
              </w:rPr>
              <w:t xml:space="preserve"> </w:t>
            </w:r>
            <w:r w:rsidRPr="001737C5">
              <w:rPr>
                <w:sz w:val="24"/>
              </w:rPr>
              <w:t>творчеством</w:t>
            </w:r>
            <w:r w:rsidRPr="001737C5">
              <w:rPr>
                <w:spacing w:val="1"/>
                <w:sz w:val="24"/>
              </w:rPr>
              <w:t xml:space="preserve"> </w:t>
            </w:r>
            <w:r w:rsidRPr="001737C5">
              <w:rPr>
                <w:sz w:val="24"/>
              </w:rPr>
              <w:t>русских</w:t>
            </w:r>
            <w:r w:rsidRPr="001737C5">
              <w:rPr>
                <w:spacing w:val="1"/>
                <w:sz w:val="24"/>
              </w:rPr>
              <w:t xml:space="preserve"> </w:t>
            </w:r>
            <w:r w:rsidRPr="001737C5">
              <w:rPr>
                <w:sz w:val="24"/>
              </w:rPr>
              <w:t>и</w:t>
            </w:r>
            <w:r w:rsidRPr="001737C5">
              <w:rPr>
                <w:spacing w:val="-57"/>
                <w:sz w:val="24"/>
              </w:rPr>
              <w:t xml:space="preserve"> </w:t>
            </w:r>
            <w:r w:rsidRPr="001737C5">
              <w:rPr>
                <w:sz w:val="24"/>
              </w:rPr>
              <w:t>зарубежных композиторов, о истории создания</w:t>
            </w:r>
            <w:r w:rsidRPr="001737C5">
              <w:rPr>
                <w:spacing w:val="1"/>
                <w:sz w:val="24"/>
              </w:rPr>
              <w:t xml:space="preserve"> </w:t>
            </w:r>
            <w:r w:rsidRPr="001737C5">
              <w:rPr>
                <w:sz w:val="24"/>
              </w:rPr>
              <w:t>оркестра,</w:t>
            </w:r>
            <w:r w:rsidRPr="001737C5">
              <w:rPr>
                <w:spacing w:val="1"/>
                <w:sz w:val="24"/>
              </w:rPr>
              <w:t xml:space="preserve"> </w:t>
            </w:r>
            <w:r w:rsidRPr="001737C5">
              <w:rPr>
                <w:sz w:val="24"/>
              </w:rPr>
              <w:t>о</w:t>
            </w:r>
            <w:r w:rsidRPr="001737C5">
              <w:rPr>
                <w:spacing w:val="1"/>
                <w:sz w:val="24"/>
              </w:rPr>
              <w:t xml:space="preserve"> </w:t>
            </w:r>
            <w:r w:rsidRPr="001737C5">
              <w:rPr>
                <w:sz w:val="24"/>
              </w:rPr>
              <w:t>истории</w:t>
            </w:r>
            <w:r w:rsidRPr="001737C5">
              <w:rPr>
                <w:spacing w:val="1"/>
                <w:sz w:val="24"/>
              </w:rPr>
              <w:t xml:space="preserve"> </w:t>
            </w:r>
            <w:r w:rsidRPr="001737C5">
              <w:rPr>
                <w:sz w:val="24"/>
              </w:rPr>
              <w:t>развития</w:t>
            </w:r>
            <w:r w:rsidRPr="001737C5">
              <w:rPr>
                <w:spacing w:val="1"/>
                <w:sz w:val="24"/>
              </w:rPr>
              <w:t xml:space="preserve"> </w:t>
            </w:r>
            <w:r w:rsidRPr="001737C5">
              <w:rPr>
                <w:sz w:val="24"/>
              </w:rPr>
              <w:t>музыки,</w:t>
            </w:r>
            <w:r w:rsidRPr="001737C5">
              <w:rPr>
                <w:spacing w:val="1"/>
                <w:sz w:val="24"/>
              </w:rPr>
              <w:t xml:space="preserve"> </w:t>
            </w:r>
            <w:r w:rsidRPr="001737C5">
              <w:rPr>
                <w:sz w:val="24"/>
              </w:rPr>
              <w:t>о</w:t>
            </w:r>
            <w:r w:rsidRPr="001737C5">
              <w:rPr>
                <w:spacing w:val="1"/>
                <w:sz w:val="24"/>
              </w:rPr>
              <w:t xml:space="preserve"> </w:t>
            </w:r>
            <w:r w:rsidRPr="001737C5">
              <w:rPr>
                <w:sz w:val="24"/>
              </w:rPr>
              <w:t>музыкальных</w:t>
            </w:r>
            <w:r w:rsidRPr="001737C5">
              <w:rPr>
                <w:spacing w:val="1"/>
                <w:sz w:val="24"/>
              </w:rPr>
              <w:t xml:space="preserve"> </w:t>
            </w:r>
            <w:r w:rsidRPr="001737C5">
              <w:rPr>
                <w:sz w:val="24"/>
              </w:rPr>
              <w:t>инструментах;</w:t>
            </w:r>
            <w:r w:rsidRPr="001737C5">
              <w:rPr>
                <w:spacing w:val="1"/>
                <w:sz w:val="24"/>
              </w:rPr>
              <w:t xml:space="preserve"> </w:t>
            </w:r>
            <w:r w:rsidRPr="001737C5">
              <w:rPr>
                <w:sz w:val="24"/>
              </w:rPr>
              <w:t>учит</w:t>
            </w:r>
            <w:r w:rsidRPr="001737C5">
              <w:rPr>
                <w:spacing w:val="1"/>
                <w:sz w:val="24"/>
              </w:rPr>
              <w:t xml:space="preserve"> </w:t>
            </w:r>
            <w:r w:rsidRPr="001737C5">
              <w:rPr>
                <w:sz w:val="24"/>
              </w:rPr>
              <w:t>детей</w:t>
            </w:r>
            <w:r w:rsidRPr="001737C5">
              <w:rPr>
                <w:spacing w:val="1"/>
                <w:sz w:val="24"/>
              </w:rPr>
              <w:t xml:space="preserve"> </w:t>
            </w:r>
            <w:r w:rsidRPr="001737C5">
              <w:rPr>
                <w:sz w:val="24"/>
              </w:rPr>
              <w:t>чувствовать характер музыки, узнавать знакомые</w:t>
            </w:r>
            <w:r w:rsidRPr="001737C5">
              <w:rPr>
                <w:spacing w:val="-57"/>
                <w:sz w:val="24"/>
              </w:rPr>
              <w:t xml:space="preserve"> </w:t>
            </w:r>
            <w:r w:rsidRPr="001737C5">
              <w:rPr>
                <w:sz w:val="24"/>
              </w:rPr>
              <w:t>произведения, высказывать свои впечатления о</w:t>
            </w:r>
            <w:r w:rsidRPr="001737C5">
              <w:rPr>
                <w:spacing w:val="1"/>
                <w:sz w:val="24"/>
              </w:rPr>
              <w:t xml:space="preserve"> </w:t>
            </w:r>
            <w:r w:rsidRPr="001737C5">
              <w:rPr>
                <w:sz w:val="24"/>
              </w:rPr>
              <w:t>прослушанном;</w:t>
            </w:r>
            <w:r w:rsidRPr="001737C5">
              <w:rPr>
                <w:spacing w:val="1"/>
                <w:sz w:val="24"/>
              </w:rPr>
              <w:t xml:space="preserve"> </w:t>
            </w:r>
            <w:r w:rsidRPr="001737C5">
              <w:rPr>
                <w:sz w:val="24"/>
              </w:rPr>
              <w:t>учит</w:t>
            </w:r>
            <w:r w:rsidRPr="001737C5">
              <w:rPr>
                <w:spacing w:val="1"/>
                <w:sz w:val="24"/>
              </w:rPr>
              <w:t xml:space="preserve"> </w:t>
            </w:r>
            <w:r w:rsidRPr="001737C5">
              <w:rPr>
                <w:sz w:val="24"/>
              </w:rPr>
              <w:t>детей</w:t>
            </w:r>
            <w:r w:rsidRPr="001737C5">
              <w:rPr>
                <w:spacing w:val="1"/>
                <w:sz w:val="24"/>
              </w:rPr>
              <w:t xml:space="preserve"> </w:t>
            </w:r>
            <w:r w:rsidRPr="001737C5">
              <w:rPr>
                <w:sz w:val="24"/>
              </w:rPr>
              <w:t>замечать</w:t>
            </w:r>
            <w:r w:rsidRPr="001737C5">
              <w:rPr>
                <w:spacing w:val="1"/>
                <w:sz w:val="24"/>
              </w:rPr>
              <w:t xml:space="preserve"> </w:t>
            </w:r>
            <w:r w:rsidRPr="001737C5">
              <w:rPr>
                <w:sz w:val="24"/>
              </w:rPr>
              <w:t>выразительные</w:t>
            </w:r>
            <w:r w:rsidRPr="001737C5">
              <w:rPr>
                <w:spacing w:val="1"/>
                <w:sz w:val="24"/>
              </w:rPr>
              <w:t xml:space="preserve"> </w:t>
            </w:r>
            <w:r w:rsidRPr="001737C5">
              <w:rPr>
                <w:sz w:val="24"/>
              </w:rPr>
              <w:t>средства</w:t>
            </w:r>
            <w:r w:rsidRPr="001737C5">
              <w:rPr>
                <w:spacing w:val="1"/>
                <w:sz w:val="24"/>
              </w:rPr>
              <w:t xml:space="preserve"> </w:t>
            </w:r>
            <w:r w:rsidRPr="001737C5">
              <w:rPr>
                <w:sz w:val="24"/>
              </w:rPr>
              <w:t>музыкального</w:t>
            </w:r>
            <w:r w:rsidRPr="001737C5">
              <w:rPr>
                <w:spacing w:val="1"/>
                <w:sz w:val="24"/>
              </w:rPr>
              <w:t xml:space="preserve"> </w:t>
            </w:r>
            <w:r w:rsidRPr="001737C5">
              <w:rPr>
                <w:sz w:val="24"/>
              </w:rPr>
              <w:t>произведения: тихо, громко, медленно, быстро;</w:t>
            </w:r>
            <w:r w:rsidRPr="001737C5">
              <w:rPr>
                <w:spacing w:val="1"/>
                <w:sz w:val="24"/>
              </w:rPr>
              <w:t xml:space="preserve"> </w:t>
            </w:r>
            <w:r w:rsidRPr="001737C5">
              <w:rPr>
                <w:sz w:val="24"/>
              </w:rPr>
              <w:lastRenderedPageBreak/>
              <w:t>развивает</w:t>
            </w:r>
            <w:r w:rsidRPr="001737C5">
              <w:rPr>
                <w:spacing w:val="1"/>
                <w:sz w:val="24"/>
              </w:rPr>
              <w:t xml:space="preserve"> </w:t>
            </w:r>
            <w:r w:rsidRPr="001737C5">
              <w:rPr>
                <w:sz w:val="24"/>
              </w:rPr>
              <w:t>у детей</w:t>
            </w:r>
            <w:r w:rsidRPr="001737C5">
              <w:rPr>
                <w:spacing w:val="1"/>
                <w:sz w:val="24"/>
              </w:rPr>
              <w:t xml:space="preserve"> </w:t>
            </w:r>
            <w:r w:rsidRPr="001737C5">
              <w:rPr>
                <w:sz w:val="24"/>
              </w:rPr>
              <w:t>способность</w:t>
            </w:r>
            <w:r w:rsidRPr="001737C5">
              <w:rPr>
                <w:spacing w:val="60"/>
                <w:sz w:val="24"/>
              </w:rPr>
              <w:t xml:space="preserve"> </w:t>
            </w:r>
            <w:r w:rsidRPr="001737C5">
              <w:rPr>
                <w:sz w:val="24"/>
              </w:rPr>
              <w:t>различать звуки</w:t>
            </w:r>
            <w:r w:rsidRPr="001737C5">
              <w:rPr>
                <w:spacing w:val="1"/>
                <w:sz w:val="24"/>
              </w:rPr>
              <w:t xml:space="preserve"> </w:t>
            </w:r>
            <w:r w:rsidRPr="001737C5">
              <w:rPr>
                <w:sz w:val="24"/>
              </w:rPr>
              <w:t>по высоте (высокий, низкий в пределах сексты,</w:t>
            </w:r>
            <w:r w:rsidRPr="001737C5">
              <w:rPr>
                <w:spacing w:val="1"/>
                <w:sz w:val="24"/>
              </w:rPr>
              <w:t xml:space="preserve"> </w:t>
            </w:r>
            <w:r w:rsidRPr="001737C5">
              <w:rPr>
                <w:sz w:val="24"/>
              </w:rPr>
              <w:t>септимы);</w:t>
            </w:r>
            <w:r w:rsidRPr="001737C5">
              <w:rPr>
                <w:spacing w:val="1"/>
                <w:sz w:val="24"/>
              </w:rPr>
              <w:t xml:space="preserve"> </w:t>
            </w:r>
            <w:r w:rsidRPr="001737C5">
              <w:rPr>
                <w:sz w:val="24"/>
              </w:rPr>
              <w:t>педагог</w:t>
            </w:r>
            <w:r w:rsidRPr="001737C5">
              <w:rPr>
                <w:spacing w:val="1"/>
                <w:sz w:val="24"/>
              </w:rPr>
              <w:t xml:space="preserve"> </w:t>
            </w:r>
            <w:r w:rsidRPr="001737C5">
              <w:rPr>
                <w:sz w:val="24"/>
              </w:rPr>
              <w:t>учит</w:t>
            </w:r>
            <w:r w:rsidRPr="001737C5">
              <w:rPr>
                <w:spacing w:val="1"/>
                <w:sz w:val="24"/>
              </w:rPr>
              <w:t xml:space="preserve"> </w:t>
            </w:r>
            <w:r w:rsidRPr="001737C5">
              <w:rPr>
                <w:sz w:val="24"/>
              </w:rPr>
              <w:t>детей</w:t>
            </w:r>
            <w:r w:rsidRPr="001737C5">
              <w:rPr>
                <w:spacing w:val="1"/>
                <w:sz w:val="24"/>
              </w:rPr>
              <w:t xml:space="preserve"> </w:t>
            </w:r>
            <w:r w:rsidRPr="001737C5">
              <w:rPr>
                <w:sz w:val="24"/>
              </w:rPr>
              <w:t>выражать</w:t>
            </w:r>
            <w:r w:rsidRPr="001737C5">
              <w:rPr>
                <w:spacing w:val="-57"/>
                <w:sz w:val="24"/>
              </w:rPr>
              <w:t xml:space="preserve"> </w:t>
            </w:r>
            <w:r w:rsidRPr="001737C5">
              <w:rPr>
                <w:sz w:val="24"/>
              </w:rPr>
              <w:t>полученные</w:t>
            </w:r>
            <w:r w:rsidRPr="001737C5">
              <w:rPr>
                <w:spacing w:val="1"/>
                <w:sz w:val="24"/>
              </w:rPr>
              <w:t xml:space="preserve"> </w:t>
            </w:r>
            <w:r w:rsidRPr="001737C5">
              <w:rPr>
                <w:sz w:val="24"/>
              </w:rPr>
              <w:t>впечатления</w:t>
            </w:r>
            <w:r w:rsidRPr="001737C5">
              <w:rPr>
                <w:spacing w:val="1"/>
                <w:sz w:val="24"/>
              </w:rPr>
              <w:t xml:space="preserve"> </w:t>
            </w:r>
            <w:r w:rsidRPr="001737C5">
              <w:rPr>
                <w:sz w:val="24"/>
              </w:rPr>
              <w:t>с</w:t>
            </w:r>
            <w:r w:rsidRPr="001737C5">
              <w:rPr>
                <w:spacing w:val="1"/>
                <w:sz w:val="24"/>
              </w:rPr>
              <w:t xml:space="preserve"> </w:t>
            </w:r>
            <w:r w:rsidRPr="001737C5">
              <w:rPr>
                <w:sz w:val="24"/>
              </w:rPr>
              <w:t>помощью</w:t>
            </w:r>
            <w:r w:rsidRPr="001737C5">
              <w:rPr>
                <w:spacing w:val="1"/>
                <w:sz w:val="24"/>
              </w:rPr>
              <w:t xml:space="preserve"> </w:t>
            </w:r>
            <w:r w:rsidRPr="001737C5">
              <w:rPr>
                <w:sz w:val="24"/>
              </w:rPr>
              <w:t>слова,</w:t>
            </w:r>
            <w:r w:rsidRPr="001737C5">
              <w:rPr>
                <w:spacing w:val="1"/>
                <w:sz w:val="24"/>
              </w:rPr>
              <w:t xml:space="preserve"> </w:t>
            </w:r>
            <w:r w:rsidRPr="001737C5">
              <w:rPr>
                <w:sz w:val="24"/>
              </w:rPr>
              <w:t>движения,</w:t>
            </w:r>
            <w:r w:rsidRPr="001737C5">
              <w:rPr>
                <w:spacing w:val="-2"/>
                <w:sz w:val="24"/>
              </w:rPr>
              <w:t xml:space="preserve"> </w:t>
            </w:r>
            <w:r w:rsidRPr="001737C5">
              <w:rPr>
                <w:sz w:val="24"/>
              </w:rPr>
              <w:t>пантомимы.</w:t>
            </w:r>
          </w:p>
          <w:p w14:paraId="26CE23F9" w14:textId="77777777" w:rsidR="00796126" w:rsidRPr="001737C5" w:rsidRDefault="00796126" w:rsidP="00796126">
            <w:pPr>
              <w:pStyle w:val="TableParagraph"/>
              <w:ind w:left="113" w:right="113"/>
              <w:rPr>
                <w:sz w:val="24"/>
              </w:rPr>
            </w:pPr>
            <w:r w:rsidRPr="001737C5">
              <w:rPr>
                <w:b/>
                <w:sz w:val="24"/>
              </w:rPr>
              <w:t>Пение:</w:t>
            </w:r>
            <w:r w:rsidRPr="001737C5">
              <w:rPr>
                <w:b/>
                <w:spacing w:val="1"/>
                <w:sz w:val="24"/>
              </w:rPr>
              <w:t xml:space="preserve"> </w:t>
            </w:r>
            <w:r w:rsidRPr="001737C5">
              <w:rPr>
                <w:sz w:val="24"/>
              </w:rPr>
              <w:t>педагог</w:t>
            </w:r>
            <w:r w:rsidRPr="001737C5">
              <w:rPr>
                <w:spacing w:val="1"/>
                <w:sz w:val="24"/>
              </w:rPr>
              <w:t xml:space="preserve"> </w:t>
            </w:r>
            <w:r w:rsidRPr="001737C5">
              <w:rPr>
                <w:sz w:val="24"/>
              </w:rPr>
              <w:t>учит</w:t>
            </w:r>
            <w:r w:rsidRPr="001737C5">
              <w:rPr>
                <w:spacing w:val="1"/>
                <w:sz w:val="24"/>
              </w:rPr>
              <w:t xml:space="preserve"> </w:t>
            </w:r>
            <w:r w:rsidRPr="001737C5">
              <w:rPr>
                <w:sz w:val="24"/>
              </w:rPr>
              <w:t>детей</w:t>
            </w:r>
            <w:r w:rsidRPr="001737C5">
              <w:rPr>
                <w:spacing w:val="1"/>
                <w:sz w:val="24"/>
              </w:rPr>
              <w:t xml:space="preserve"> </w:t>
            </w:r>
            <w:r w:rsidRPr="001737C5">
              <w:rPr>
                <w:sz w:val="24"/>
              </w:rPr>
              <w:t>выразительному</w:t>
            </w:r>
            <w:r w:rsidRPr="001737C5">
              <w:rPr>
                <w:spacing w:val="1"/>
                <w:sz w:val="24"/>
              </w:rPr>
              <w:t xml:space="preserve"> </w:t>
            </w:r>
            <w:r w:rsidRPr="001737C5">
              <w:rPr>
                <w:sz w:val="24"/>
              </w:rPr>
              <w:t>пению,</w:t>
            </w:r>
            <w:r w:rsidRPr="001737C5">
              <w:rPr>
                <w:spacing w:val="1"/>
                <w:sz w:val="24"/>
              </w:rPr>
              <w:t xml:space="preserve"> </w:t>
            </w:r>
            <w:r w:rsidRPr="001737C5">
              <w:rPr>
                <w:sz w:val="24"/>
              </w:rPr>
              <w:t>формирует</w:t>
            </w:r>
            <w:r w:rsidRPr="001737C5">
              <w:rPr>
                <w:spacing w:val="1"/>
                <w:sz w:val="24"/>
              </w:rPr>
              <w:t xml:space="preserve"> </w:t>
            </w:r>
            <w:r w:rsidRPr="001737C5">
              <w:rPr>
                <w:sz w:val="24"/>
              </w:rPr>
              <w:t>умение</w:t>
            </w:r>
            <w:r w:rsidRPr="001737C5">
              <w:rPr>
                <w:spacing w:val="1"/>
                <w:sz w:val="24"/>
              </w:rPr>
              <w:t xml:space="preserve"> </w:t>
            </w:r>
            <w:r w:rsidRPr="001737C5">
              <w:rPr>
                <w:sz w:val="24"/>
              </w:rPr>
              <w:t>петь</w:t>
            </w:r>
            <w:r w:rsidRPr="001737C5">
              <w:rPr>
                <w:spacing w:val="1"/>
                <w:sz w:val="24"/>
              </w:rPr>
              <w:t xml:space="preserve"> </w:t>
            </w:r>
            <w:r w:rsidRPr="001737C5">
              <w:rPr>
                <w:sz w:val="24"/>
              </w:rPr>
              <w:t>протяжно,</w:t>
            </w:r>
            <w:r w:rsidRPr="001737C5">
              <w:rPr>
                <w:spacing w:val="-57"/>
                <w:sz w:val="24"/>
              </w:rPr>
              <w:t xml:space="preserve"> </w:t>
            </w:r>
            <w:r w:rsidRPr="001737C5">
              <w:rPr>
                <w:sz w:val="24"/>
              </w:rPr>
              <w:t>подвижно,</w:t>
            </w:r>
            <w:r w:rsidRPr="001737C5">
              <w:rPr>
                <w:spacing w:val="1"/>
                <w:sz w:val="24"/>
              </w:rPr>
              <w:t xml:space="preserve"> </w:t>
            </w:r>
            <w:r w:rsidRPr="001737C5">
              <w:rPr>
                <w:sz w:val="24"/>
              </w:rPr>
              <w:t>согласованно</w:t>
            </w:r>
            <w:r w:rsidRPr="001737C5">
              <w:rPr>
                <w:spacing w:val="1"/>
                <w:sz w:val="24"/>
              </w:rPr>
              <w:t xml:space="preserve"> </w:t>
            </w:r>
            <w:r w:rsidRPr="001737C5">
              <w:rPr>
                <w:sz w:val="24"/>
              </w:rPr>
              <w:t>(в</w:t>
            </w:r>
            <w:r w:rsidRPr="001737C5">
              <w:rPr>
                <w:spacing w:val="1"/>
                <w:sz w:val="24"/>
              </w:rPr>
              <w:t xml:space="preserve"> </w:t>
            </w:r>
            <w:r w:rsidRPr="001737C5">
              <w:rPr>
                <w:sz w:val="24"/>
              </w:rPr>
              <w:t>пределах</w:t>
            </w:r>
            <w:r w:rsidRPr="001737C5">
              <w:rPr>
                <w:spacing w:val="1"/>
                <w:sz w:val="24"/>
              </w:rPr>
              <w:t xml:space="preserve"> </w:t>
            </w:r>
            <w:r w:rsidRPr="001737C5">
              <w:rPr>
                <w:sz w:val="24"/>
              </w:rPr>
              <w:t>ре</w:t>
            </w:r>
            <w:r w:rsidRPr="001737C5">
              <w:rPr>
                <w:spacing w:val="1"/>
                <w:sz w:val="24"/>
              </w:rPr>
              <w:t xml:space="preserve"> </w:t>
            </w:r>
            <w:r w:rsidRPr="001737C5">
              <w:rPr>
                <w:sz w:val="24"/>
              </w:rPr>
              <w:t>-</w:t>
            </w:r>
            <w:r w:rsidRPr="001737C5">
              <w:rPr>
                <w:spacing w:val="1"/>
                <w:sz w:val="24"/>
              </w:rPr>
              <w:t xml:space="preserve"> </w:t>
            </w:r>
            <w:r w:rsidRPr="001737C5">
              <w:rPr>
                <w:sz w:val="24"/>
              </w:rPr>
              <w:t>си</w:t>
            </w:r>
            <w:r w:rsidRPr="001737C5">
              <w:rPr>
                <w:spacing w:val="1"/>
                <w:sz w:val="24"/>
              </w:rPr>
              <w:t xml:space="preserve"> </w:t>
            </w:r>
            <w:r w:rsidRPr="001737C5">
              <w:rPr>
                <w:sz w:val="24"/>
              </w:rPr>
              <w:t>первой октавы); развивает у детей умение брать</w:t>
            </w:r>
            <w:r w:rsidRPr="001737C5">
              <w:rPr>
                <w:spacing w:val="1"/>
                <w:sz w:val="24"/>
              </w:rPr>
              <w:t xml:space="preserve"> </w:t>
            </w:r>
            <w:r w:rsidRPr="001737C5">
              <w:rPr>
                <w:sz w:val="24"/>
              </w:rPr>
              <w:t>дыхание</w:t>
            </w:r>
            <w:r w:rsidRPr="001737C5">
              <w:rPr>
                <w:spacing w:val="1"/>
                <w:sz w:val="24"/>
              </w:rPr>
              <w:t xml:space="preserve"> </w:t>
            </w:r>
            <w:r w:rsidRPr="001737C5">
              <w:rPr>
                <w:sz w:val="24"/>
              </w:rPr>
              <w:t>между</w:t>
            </w:r>
            <w:r w:rsidRPr="001737C5">
              <w:rPr>
                <w:spacing w:val="1"/>
                <w:sz w:val="24"/>
              </w:rPr>
              <w:t xml:space="preserve"> </w:t>
            </w:r>
            <w:r w:rsidRPr="001737C5">
              <w:rPr>
                <w:sz w:val="24"/>
              </w:rPr>
              <w:t>короткими</w:t>
            </w:r>
            <w:r w:rsidRPr="001737C5">
              <w:rPr>
                <w:spacing w:val="1"/>
                <w:sz w:val="24"/>
              </w:rPr>
              <w:t xml:space="preserve"> </w:t>
            </w:r>
            <w:r w:rsidRPr="001737C5">
              <w:rPr>
                <w:sz w:val="24"/>
              </w:rPr>
              <w:t>музыкальными</w:t>
            </w:r>
            <w:r w:rsidRPr="001737C5">
              <w:rPr>
                <w:spacing w:val="1"/>
                <w:sz w:val="24"/>
              </w:rPr>
              <w:t xml:space="preserve"> </w:t>
            </w:r>
            <w:r w:rsidRPr="001737C5">
              <w:rPr>
                <w:sz w:val="24"/>
              </w:rPr>
              <w:t>фразами;</w:t>
            </w:r>
            <w:r w:rsidRPr="001737C5">
              <w:rPr>
                <w:spacing w:val="1"/>
                <w:sz w:val="24"/>
              </w:rPr>
              <w:t xml:space="preserve"> </w:t>
            </w:r>
            <w:r w:rsidRPr="001737C5">
              <w:rPr>
                <w:sz w:val="24"/>
              </w:rPr>
              <w:t>формирует</w:t>
            </w:r>
            <w:r w:rsidRPr="001737C5">
              <w:rPr>
                <w:spacing w:val="1"/>
                <w:sz w:val="24"/>
              </w:rPr>
              <w:t xml:space="preserve"> </w:t>
            </w:r>
            <w:r w:rsidRPr="001737C5">
              <w:rPr>
                <w:sz w:val="24"/>
              </w:rPr>
              <w:t>у</w:t>
            </w:r>
            <w:r w:rsidRPr="001737C5">
              <w:rPr>
                <w:spacing w:val="1"/>
                <w:sz w:val="24"/>
              </w:rPr>
              <w:t xml:space="preserve"> </w:t>
            </w:r>
            <w:r w:rsidRPr="001737C5">
              <w:rPr>
                <w:sz w:val="24"/>
              </w:rPr>
              <w:t>детей</w:t>
            </w:r>
            <w:r w:rsidRPr="001737C5">
              <w:rPr>
                <w:spacing w:val="1"/>
                <w:sz w:val="24"/>
              </w:rPr>
              <w:t xml:space="preserve"> </w:t>
            </w:r>
            <w:r w:rsidRPr="001737C5">
              <w:rPr>
                <w:sz w:val="24"/>
              </w:rPr>
              <w:t>умение</w:t>
            </w:r>
            <w:r w:rsidRPr="001737C5">
              <w:rPr>
                <w:spacing w:val="1"/>
                <w:sz w:val="24"/>
              </w:rPr>
              <w:t xml:space="preserve"> </w:t>
            </w:r>
            <w:r w:rsidRPr="001737C5">
              <w:rPr>
                <w:sz w:val="24"/>
              </w:rPr>
              <w:t>петь</w:t>
            </w:r>
            <w:r w:rsidRPr="001737C5">
              <w:rPr>
                <w:spacing w:val="1"/>
                <w:sz w:val="24"/>
              </w:rPr>
              <w:t xml:space="preserve"> </w:t>
            </w:r>
            <w:r w:rsidRPr="001737C5">
              <w:rPr>
                <w:sz w:val="24"/>
              </w:rPr>
              <w:t>мелодию</w:t>
            </w:r>
            <w:r w:rsidRPr="001737C5">
              <w:rPr>
                <w:spacing w:val="1"/>
                <w:sz w:val="24"/>
              </w:rPr>
              <w:t xml:space="preserve"> </w:t>
            </w:r>
            <w:r w:rsidRPr="001737C5">
              <w:rPr>
                <w:sz w:val="24"/>
              </w:rPr>
              <w:t>чисто,</w:t>
            </w:r>
            <w:r w:rsidRPr="001737C5">
              <w:rPr>
                <w:spacing w:val="1"/>
                <w:sz w:val="24"/>
              </w:rPr>
              <w:t xml:space="preserve"> </w:t>
            </w:r>
            <w:r w:rsidRPr="001737C5">
              <w:rPr>
                <w:sz w:val="24"/>
              </w:rPr>
              <w:t>смягчать</w:t>
            </w:r>
            <w:r w:rsidRPr="001737C5">
              <w:rPr>
                <w:spacing w:val="1"/>
                <w:sz w:val="24"/>
              </w:rPr>
              <w:t xml:space="preserve"> </w:t>
            </w:r>
            <w:r w:rsidRPr="001737C5">
              <w:rPr>
                <w:sz w:val="24"/>
              </w:rPr>
              <w:t>концы</w:t>
            </w:r>
            <w:r w:rsidRPr="001737C5">
              <w:rPr>
                <w:spacing w:val="1"/>
                <w:sz w:val="24"/>
              </w:rPr>
              <w:t xml:space="preserve"> </w:t>
            </w:r>
            <w:r w:rsidRPr="001737C5">
              <w:rPr>
                <w:sz w:val="24"/>
              </w:rPr>
              <w:t>фраз,</w:t>
            </w:r>
            <w:r w:rsidRPr="001737C5">
              <w:rPr>
                <w:spacing w:val="1"/>
                <w:sz w:val="24"/>
              </w:rPr>
              <w:t xml:space="preserve"> </w:t>
            </w:r>
            <w:r w:rsidRPr="001737C5">
              <w:rPr>
                <w:sz w:val="24"/>
              </w:rPr>
              <w:t>четко</w:t>
            </w:r>
            <w:r w:rsidRPr="001737C5">
              <w:rPr>
                <w:spacing w:val="1"/>
                <w:sz w:val="24"/>
              </w:rPr>
              <w:t xml:space="preserve"> </w:t>
            </w:r>
            <w:r w:rsidRPr="001737C5">
              <w:rPr>
                <w:sz w:val="24"/>
              </w:rPr>
              <w:t>произносить</w:t>
            </w:r>
            <w:r w:rsidRPr="001737C5">
              <w:rPr>
                <w:spacing w:val="1"/>
                <w:sz w:val="24"/>
              </w:rPr>
              <w:t xml:space="preserve"> </w:t>
            </w:r>
            <w:r w:rsidRPr="001737C5">
              <w:rPr>
                <w:sz w:val="24"/>
              </w:rPr>
              <w:t>слова,</w:t>
            </w:r>
            <w:r w:rsidRPr="001737C5">
              <w:rPr>
                <w:spacing w:val="1"/>
                <w:sz w:val="24"/>
              </w:rPr>
              <w:t xml:space="preserve"> </w:t>
            </w:r>
            <w:r w:rsidRPr="001737C5">
              <w:rPr>
                <w:sz w:val="24"/>
              </w:rPr>
              <w:t>петь</w:t>
            </w:r>
            <w:r w:rsidRPr="001737C5">
              <w:rPr>
                <w:spacing w:val="61"/>
                <w:sz w:val="24"/>
              </w:rPr>
              <w:t xml:space="preserve"> </w:t>
            </w:r>
            <w:r w:rsidRPr="001737C5">
              <w:rPr>
                <w:sz w:val="24"/>
              </w:rPr>
              <w:t>выразительно,</w:t>
            </w:r>
            <w:r w:rsidRPr="001737C5">
              <w:rPr>
                <w:spacing w:val="1"/>
                <w:sz w:val="24"/>
              </w:rPr>
              <w:t xml:space="preserve"> </w:t>
            </w:r>
            <w:r w:rsidRPr="001737C5">
              <w:rPr>
                <w:sz w:val="24"/>
              </w:rPr>
              <w:t>передавая</w:t>
            </w:r>
            <w:r w:rsidRPr="001737C5">
              <w:rPr>
                <w:spacing w:val="1"/>
                <w:sz w:val="24"/>
              </w:rPr>
              <w:t xml:space="preserve"> </w:t>
            </w:r>
            <w:r w:rsidRPr="001737C5">
              <w:rPr>
                <w:sz w:val="24"/>
              </w:rPr>
              <w:t>характер</w:t>
            </w:r>
            <w:r w:rsidRPr="001737C5">
              <w:rPr>
                <w:spacing w:val="1"/>
                <w:sz w:val="24"/>
              </w:rPr>
              <w:t xml:space="preserve"> </w:t>
            </w:r>
            <w:r w:rsidRPr="001737C5">
              <w:rPr>
                <w:sz w:val="24"/>
              </w:rPr>
              <w:t>музыки;</w:t>
            </w:r>
            <w:r w:rsidRPr="001737C5">
              <w:rPr>
                <w:spacing w:val="1"/>
                <w:sz w:val="24"/>
              </w:rPr>
              <w:t xml:space="preserve"> </w:t>
            </w:r>
            <w:r w:rsidRPr="001737C5">
              <w:rPr>
                <w:sz w:val="24"/>
              </w:rPr>
              <w:t>учит</w:t>
            </w:r>
            <w:r w:rsidRPr="001737C5">
              <w:rPr>
                <w:spacing w:val="1"/>
                <w:sz w:val="24"/>
              </w:rPr>
              <w:t xml:space="preserve"> </w:t>
            </w:r>
            <w:r w:rsidRPr="001737C5">
              <w:rPr>
                <w:sz w:val="24"/>
              </w:rPr>
              <w:t>детей</w:t>
            </w:r>
            <w:r w:rsidRPr="001737C5">
              <w:rPr>
                <w:spacing w:val="1"/>
                <w:sz w:val="24"/>
              </w:rPr>
              <w:t xml:space="preserve"> </w:t>
            </w:r>
            <w:r w:rsidRPr="001737C5">
              <w:rPr>
                <w:sz w:val="24"/>
              </w:rPr>
              <w:t>петь</w:t>
            </w:r>
            <w:r w:rsidRPr="001737C5">
              <w:rPr>
                <w:spacing w:val="1"/>
                <w:sz w:val="24"/>
              </w:rPr>
              <w:t xml:space="preserve"> </w:t>
            </w:r>
            <w:r w:rsidRPr="001737C5">
              <w:rPr>
                <w:sz w:val="24"/>
              </w:rPr>
              <w:t>с</w:t>
            </w:r>
            <w:r w:rsidRPr="001737C5">
              <w:rPr>
                <w:spacing w:val="-57"/>
                <w:sz w:val="24"/>
              </w:rPr>
              <w:t xml:space="preserve"> </w:t>
            </w:r>
            <w:r w:rsidRPr="001737C5">
              <w:rPr>
                <w:sz w:val="24"/>
              </w:rPr>
              <w:t>инструментальным</w:t>
            </w:r>
            <w:r w:rsidRPr="001737C5">
              <w:rPr>
                <w:spacing w:val="1"/>
                <w:sz w:val="24"/>
              </w:rPr>
              <w:t xml:space="preserve"> </w:t>
            </w:r>
            <w:r w:rsidRPr="001737C5">
              <w:rPr>
                <w:sz w:val="24"/>
              </w:rPr>
              <w:t>сопровождением</w:t>
            </w:r>
            <w:r w:rsidRPr="001737C5">
              <w:rPr>
                <w:spacing w:val="1"/>
                <w:sz w:val="24"/>
              </w:rPr>
              <w:t xml:space="preserve"> </w:t>
            </w:r>
            <w:r w:rsidRPr="001737C5">
              <w:rPr>
                <w:sz w:val="24"/>
              </w:rPr>
              <w:t>и</w:t>
            </w:r>
            <w:r w:rsidRPr="001737C5">
              <w:rPr>
                <w:spacing w:val="60"/>
                <w:sz w:val="24"/>
              </w:rPr>
              <w:t xml:space="preserve"> </w:t>
            </w:r>
            <w:r w:rsidRPr="001737C5">
              <w:rPr>
                <w:sz w:val="24"/>
              </w:rPr>
              <w:t>без него</w:t>
            </w:r>
            <w:r w:rsidRPr="001737C5">
              <w:rPr>
                <w:spacing w:val="-57"/>
                <w:sz w:val="24"/>
              </w:rPr>
              <w:t xml:space="preserve"> </w:t>
            </w:r>
            <w:r w:rsidRPr="001737C5">
              <w:rPr>
                <w:sz w:val="24"/>
              </w:rPr>
              <w:t>(с помощью педагога).</w:t>
            </w:r>
          </w:p>
          <w:p w14:paraId="4D46D157" w14:textId="77777777" w:rsidR="00796126" w:rsidRPr="001737C5" w:rsidRDefault="00796126" w:rsidP="00796126">
            <w:pPr>
              <w:pStyle w:val="TableParagraph"/>
              <w:ind w:left="113" w:right="113"/>
              <w:rPr>
                <w:sz w:val="24"/>
              </w:rPr>
            </w:pPr>
            <w:r w:rsidRPr="001737C5">
              <w:rPr>
                <w:b/>
                <w:sz w:val="24"/>
              </w:rPr>
              <w:t>Песенное</w:t>
            </w:r>
            <w:r w:rsidRPr="001737C5">
              <w:rPr>
                <w:b/>
                <w:spacing w:val="1"/>
                <w:sz w:val="24"/>
              </w:rPr>
              <w:t xml:space="preserve"> </w:t>
            </w:r>
            <w:r w:rsidRPr="001737C5">
              <w:rPr>
                <w:b/>
                <w:sz w:val="24"/>
              </w:rPr>
              <w:t>творчество:</w:t>
            </w:r>
            <w:r w:rsidRPr="001737C5">
              <w:rPr>
                <w:b/>
                <w:spacing w:val="1"/>
                <w:sz w:val="24"/>
              </w:rPr>
              <w:t xml:space="preserve"> </w:t>
            </w:r>
            <w:r w:rsidRPr="001737C5">
              <w:rPr>
                <w:sz w:val="24"/>
              </w:rPr>
              <w:t>педагог</w:t>
            </w:r>
            <w:r w:rsidRPr="001737C5">
              <w:rPr>
                <w:spacing w:val="1"/>
                <w:sz w:val="24"/>
              </w:rPr>
              <w:t xml:space="preserve"> </w:t>
            </w:r>
            <w:r w:rsidRPr="001737C5">
              <w:rPr>
                <w:sz w:val="24"/>
              </w:rPr>
              <w:t>учит</w:t>
            </w:r>
            <w:r w:rsidRPr="001737C5">
              <w:rPr>
                <w:spacing w:val="1"/>
                <w:sz w:val="24"/>
              </w:rPr>
              <w:t xml:space="preserve"> </w:t>
            </w:r>
            <w:r w:rsidRPr="001737C5">
              <w:rPr>
                <w:sz w:val="24"/>
              </w:rPr>
              <w:t>детей</w:t>
            </w:r>
            <w:r w:rsidRPr="001737C5">
              <w:rPr>
                <w:spacing w:val="1"/>
                <w:sz w:val="24"/>
              </w:rPr>
              <w:t xml:space="preserve"> </w:t>
            </w:r>
            <w:r w:rsidRPr="001737C5">
              <w:rPr>
                <w:sz w:val="24"/>
              </w:rPr>
              <w:t>самостоятельно сочинять мелодию колыбельной</w:t>
            </w:r>
            <w:r w:rsidRPr="001737C5">
              <w:rPr>
                <w:spacing w:val="1"/>
                <w:sz w:val="24"/>
              </w:rPr>
              <w:t xml:space="preserve"> </w:t>
            </w:r>
            <w:r w:rsidRPr="001737C5">
              <w:rPr>
                <w:sz w:val="24"/>
              </w:rPr>
              <w:t>песни и отвечать на музыкальные вопросы («Как</w:t>
            </w:r>
            <w:r w:rsidRPr="001737C5">
              <w:rPr>
                <w:spacing w:val="-57"/>
                <w:sz w:val="24"/>
              </w:rPr>
              <w:t xml:space="preserve"> </w:t>
            </w:r>
            <w:r w:rsidRPr="001737C5">
              <w:rPr>
                <w:sz w:val="24"/>
              </w:rPr>
              <w:t>тебя зовут?», «Что ты хочешь, кошечка?», «Где</w:t>
            </w:r>
            <w:r w:rsidRPr="001737C5">
              <w:rPr>
                <w:spacing w:val="1"/>
                <w:sz w:val="24"/>
              </w:rPr>
              <w:t xml:space="preserve"> </w:t>
            </w:r>
            <w:r w:rsidRPr="001737C5">
              <w:rPr>
                <w:sz w:val="24"/>
              </w:rPr>
              <w:t>ты?»);</w:t>
            </w:r>
            <w:r w:rsidRPr="001737C5">
              <w:rPr>
                <w:spacing w:val="1"/>
                <w:sz w:val="24"/>
              </w:rPr>
              <w:t xml:space="preserve"> </w:t>
            </w:r>
            <w:r w:rsidRPr="001737C5">
              <w:rPr>
                <w:sz w:val="24"/>
              </w:rPr>
              <w:t>формирует</w:t>
            </w:r>
            <w:r w:rsidRPr="001737C5">
              <w:rPr>
                <w:spacing w:val="1"/>
                <w:sz w:val="24"/>
              </w:rPr>
              <w:t xml:space="preserve"> </w:t>
            </w:r>
            <w:r w:rsidRPr="001737C5">
              <w:rPr>
                <w:sz w:val="24"/>
              </w:rPr>
              <w:t>у</w:t>
            </w:r>
            <w:r w:rsidRPr="001737C5">
              <w:rPr>
                <w:spacing w:val="1"/>
                <w:sz w:val="24"/>
              </w:rPr>
              <w:t xml:space="preserve"> </w:t>
            </w:r>
            <w:r w:rsidRPr="001737C5">
              <w:rPr>
                <w:sz w:val="24"/>
              </w:rPr>
              <w:t>детей</w:t>
            </w:r>
            <w:r w:rsidRPr="001737C5">
              <w:rPr>
                <w:spacing w:val="1"/>
                <w:sz w:val="24"/>
              </w:rPr>
              <w:t xml:space="preserve"> </w:t>
            </w:r>
            <w:r w:rsidRPr="001737C5">
              <w:rPr>
                <w:sz w:val="24"/>
              </w:rPr>
              <w:t>умение</w:t>
            </w:r>
            <w:r w:rsidRPr="001737C5">
              <w:rPr>
                <w:spacing w:val="1"/>
                <w:sz w:val="24"/>
              </w:rPr>
              <w:t xml:space="preserve"> </w:t>
            </w:r>
            <w:r w:rsidRPr="001737C5">
              <w:rPr>
                <w:sz w:val="24"/>
              </w:rPr>
              <w:t>импровизировать мелодии</w:t>
            </w:r>
            <w:r w:rsidRPr="001737C5">
              <w:rPr>
                <w:spacing w:val="-4"/>
                <w:sz w:val="24"/>
              </w:rPr>
              <w:t xml:space="preserve"> </w:t>
            </w:r>
            <w:r w:rsidRPr="001737C5">
              <w:rPr>
                <w:sz w:val="24"/>
              </w:rPr>
              <w:t>на</w:t>
            </w:r>
            <w:r w:rsidRPr="001737C5">
              <w:rPr>
                <w:spacing w:val="-6"/>
                <w:sz w:val="24"/>
              </w:rPr>
              <w:t xml:space="preserve"> </w:t>
            </w:r>
            <w:r w:rsidRPr="001737C5">
              <w:rPr>
                <w:sz w:val="24"/>
              </w:rPr>
              <w:t>заданный</w:t>
            </w:r>
            <w:r w:rsidRPr="001737C5">
              <w:rPr>
                <w:spacing w:val="-4"/>
                <w:sz w:val="24"/>
              </w:rPr>
              <w:t xml:space="preserve"> </w:t>
            </w:r>
            <w:r w:rsidRPr="001737C5">
              <w:rPr>
                <w:sz w:val="24"/>
              </w:rPr>
              <w:t>текст.</w:t>
            </w:r>
          </w:p>
          <w:p w14:paraId="30D9C4D5" w14:textId="77777777" w:rsidR="00796126" w:rsidRPr="001737C5" w:rsidRDefault="00796126" w:rsidP="00796126">
            <w:pPr>
              <w:pStyle w:val="TableParagraph"/>
              <w:ind w:left="113" w:right="113"/>
              <w:rPr>
                <w:sz w:val="24"/>
              </w:rPr>
            </w:pPr>
            <w:r w:rsidRPr="001737C5">
              <w:rPr>
                <w:b/>
                <w:sz w:val="24"/>
              </w:rPr>
              <w:t>Музыкально-ритмические</w:t>
            </w:r>
            <w:r w:rsidRPr="001737C5">
              <w:rPr>
                <w:b/>
                <w:spacing w:val="1"/>
                <w:sz w:val="24"/>
              </w:rPr>
              <w:t xml:space="preserve"> </w:t>
            </w:r>
            <w:r w:rsidRPr="001737C5">
              <w:rPr>
                <w:b/>
                <w:sz w:val="24"/>
              </w:rPr>
              <w:t>движения:</w:t>
            </w:r>
            <w:r w:rsidRPr="001737C5">
              <w:rPr>
                <w:b/>
                <w:spacing w:val="1"/>
                <w:sz w:val="24"/>
              </w:rPr>
              <w:t xml:space="preserve"> </w:t>
            </w:r>
            <w:r w:rsidRPr="001737C5">
              <w:rPr>
                <w:sz w:val="24"/>
              </w:rPr>
              <w:t>педагог</w:t>
            </w:r>
            <w:r w:rsidRPr="001737C5">
              <w:rPr>
                <w:spacing w:val="-57"/>
                <w:sz w:val="24"/>
              </w:rPr>
              <w:t xml:space="preserve"> </w:t>
            </w:r>
            <w:r w:rsidRPr="001737C5">
              <w:rPr>
                <w:sz w:val="24"/>
              </w:rPr>
              <w:t>продолжает</w:t>
            </w:r>
            <w:r w:rsidRPr="001737C5">
              <w:rPr>
                <w:spacing w:val="1"/>
                <w:sz w:val="24"/>
              </w:rPr>
              <w:t xml:space="preserve"> </w:t>
            </w:r>
            <w:r w:rsidRPr="001737C5">
              <w:rPr>
                <w:sz w:val="24"/>
              </w:rPr>
              <w:t>формировать</w:t>
            </w:r>
            <w:r w:rsidRPr="001737C5">
              <w:rPr>
                <w:spacing w:val="1"/>
                <w:sz w:val="24"/>
              </w:rPr>
              <w:t xml:space="preserve"> </w:t>
            </w:r>
            <w:r w:rsidRPr="001737C5">
              <w:rPr>
                <w:sz w:val="24"/>
              </w:rPr>
              <w:t>у</w:t>
            </w:r>
            <w:r w:rsidRPr="001737C5">
              <w:rPr>
                <w:spacing w:val="1"/>
                <w:sz w:val="24"/>
              </w:rPr>
              <w:t xml:space="preserve"> </w:t>
            </w:r>
            <w:r w:rsidRPr="001737C5">
              <w:rPr>
                <w:sz w:val="24"/>
              </w:rPr>
              <w:t>детей</w:t>
            </w:r>
            <w:r w:rsidRPr="001737C5">
              <w:rPr>
                <w:spacing w:val="1"/>
                <w:sz w:val="24"/>
              </w:rPr>
              <w:t xml:space="preserve"> </w:t>
            </w:r>
            <w:r w:rsidRPr="001737C5">
              <w:rPr>
                <w:sz w:val="24"/>
              </w:rPr>
              <w:t>навык</w:t>
            </w:r>
            <w:r w:rsidRPr="001737C5">
              <w:rPr>
                <w:spacing w:val="1"/>
                <w:sz w:val="24"/>
              </w:rPr>
              <w:t xml:space="preserve"> </w:t>
            </w:r>
            <w:r w:rsidRPr="001737C5">
              <w:rPr>
                <w:sz w:val="24"/>
              </w:rPr>
              <w:t>ритмичного</w:t>
            </w:r>
            <w:r w:rsidRPr="001737C5">
              <w:rPr>
                <w:spacing w:val="1"/>
                <w:sz w:val="24"/>
              </w:rPr>
              <w:t xml:space="preserve"> </w:t>
            </w:r>
            <w:r w:rsidRPr="001737C5">
              <w:rPr>
                <w:sz w:val="24"/>
              </w:rPr>
              <w:t>движения</w:t>
            </w:r>
            <w:r w:rsidRPr="001737C5">
              <w:rPr>
                <w:spacing w:val="1"/>
                <w:sz w:val="24"/>
              </w:rPr>
              <w:t xml:space="preserve"> </w:t>
            </w:r>
            <w:r w:rsidRPr="001737C5">
              <w:rPr>
                <w:sz w:val="24"/>
              </w:rPr>
              <w:t>в</w:t>
            </w:r>
            <w:r w:rsidRPr="001737C5">
              <w:rPr>
                <w:spacing w:val="1"/>
                <w:sz w:val="24"/>
              </w:rPr>
              <w:t xml:space="preserve"> </w:t>
            </w:r>
            <w:r w:rsidRPr="001737C5">
              <w:rPr>
                <w:sz w:val="24"/>
              </w:rPr>
              <w:t>соответствии</w:t>
            </w:r>
            <w:r w:rsidRPr="001737C5">
              <w:rPr>
                <w:spacing w:val="1"/>
                <w:sz w:val="24"/>
              </w:rPr>
              <w:t xml:space="preserve"> </w:t>
            </w:r>
            <w:r w:rsidRPr="001737C5">
              <w:rPr>
                <w:sz w:val="24"/>
              </w:rPr>
              <w:t>с</w:t>
            </w:r>
            <w:r w:rsidRPr="001737C5">
              <w:rPr>
                <w:spacing w:val="1"/>
                <w:sz w:val="24"/>
              </w:rPr>
              <w:t xml:space="preserve"> </w:t>
            </w:r>
            <w:r w:rsidRPr="001737C5">
              <w:rPr>
                <w:sz w:val="24"/>
              </w:rPr>
              <w:t>характером музыки; учит детей самостоятельно</w:t>
            </w:r>
            <w:r w:rsidRPr="001737C5">
              <w:rPr>
                <w:spacing w:val="1"/>
                <w:sz w:val="24"/>
              </w:rPr>
              <w:t xml:space="preserve"> </w:t>
            </w:r>
            <w:r w:rsidRPr="001737C5">
              <w:rPr>
                <w:sz w:val="24"/>
              </w:rPr>
              <w:t>менять</w:t>
            </w:r>
            <w:r w:rsidRPr="001737C5">
              <w:rPr>
                <w:spacing w:val="1"/>
                <w:sz w:val="24"/>
              </w:rPr>
              <w:t xml:space="preserve"> </w:t>
            </w:r>
            <w:r w:rsidRPr="001737C5">
              <w:rPr>
                <w:sz w:val="24"/>
              </w:rPr>
              <w:t>движения</w:t>
            </w:r>
            <w:r w:rsidRPr="001737C5">
              <w:rPr>
                <w:spacing w:val="1"/>
                <w:sz w:val="24"/>
              </w:rPr>
              <w:t xml:space="preserve"> </w:t>
            </w:r>
            <w:r w:rsidRPr="001737C5">
              <w:rPr>
                <w:sz w:val="24"/>
              </w:rPr>
              <w:t>в</w:t>
            </w:r>
            <w:r w:rsidRPr="001737C5">
              <w:rPr>
                <w:spacing w:val="1"/>
                <w:sz w:val="24"/>
              </w:rPr>
              <w:t xml:space="preserve"> </w:t>
            </w:r>
            <w:r w:rsidRPr="001737C5">
              <w:rPr>
                <w:sz w:val="24"/>
              </w:rPr>
              <w:t>соответствии</w:t>
            </w:r>
            <w:r w:rsidRPr="001737C5">
              <w:rPr>
                <w:spacing w:val="1"/>
                <w:sz w:val="24"/>
              </w:rPr>
              <w:t xml:space="preserve"> </w:t>
            </w:r>
            <w:r w:rsidRPr="001737C5">
              <w:rPr>
                <w:sz w:val="24"/>
              </w:rPr>
              <w:t>с</w:t>
            </w:r>
            <w:r w:rsidRPr="001737C5">
              <w:rPr>
                <w:spacing w:val="1"/>
                <w:sz w:val="24"/>
              </w:rPr>
              <w:t xml:space="preserve"> </w:t>
            </w:r>
            <w:r w:rsidRPr="001737C5">
              <w:rPr>
                <w:sz w:val="24"/>
              </w:rPr>
              <w:t>двух-</w:t>
            </w:r>
            <w:r w:rsidRPr="001737C5">
              <w:rPr>
                <w:spacing w:val="1"/>
                <w:sz w:val="24"/>
              </w:rPr>
              <w:t xml:space="preserve"> </w:t>
            </w:r>
            <w:r w:rsidRPr="001737C5">
              <w:rPr>
                <w:sz w:val="24"/>
              </w:rPr>
              <w:t>и</w:t>
            </w:r>
            <w:r w:rsidRPr="001737C5">
              <w:rPr>
                <w:spacing w:val="-57"/>
                <w:sz w:val="24"/>
              </w:rPr>
              <w:t xml:space="preserve"> </w:t>
            </w:r>
            <w:r w:rsidRPr="001737C5">
              <w:rPr>
                <w:sz w:val="24"/>
              </w:rPr>
              <w:t>трехчастной</w:t>
            </w:r>
            <w:r w:rsidRPr="001737C5">
              <w:rPr>
                <w:spacing w:val="1"/>
                <w:sz w:val="24"/>
              </w:rPr>
              <w:t xml:space="preserve"> </w:t>
            </w:r>
            <w:r w:rsidRPr="001737C5">
              <w:rPr>
                <w:sz w:val="24"/>
              </w:rPr>
              <w:t>формой</w:t>
            </w:r>
            <w:r w:rsidRPr="001737C5">
              <w:rPr>
                <w:spacing w:val="1"/>
                <w:sz w:val="24"/>
              </w:rPr>
              <w:t xml:space="preserve"> </w:t>
            </w:r>
            <w:r w:rsidRPr="001737C5">
              <w:rPr>
                <w:sz w:val="24"/>
              </w:rPr>
              <w:t>музыки;</w:t>
            </w:r>
            <w:r w:rsidRPr="001737C5">
              <w:rPr>
                <w:spacing w:val="1"/>
                <w:sz w:val="24"/>
              </w:rPr>
              <w:t xml:space="preserve"> </w:t>
            </w:r>
            <w:r w:rsidRPr="001737C5">
              <w:rPr>
                <w:sz w:val="24"/>
              </w:rPr>
              <w:t>совершенствует</w:t>
            </w:r>
            <w:r w:rsidRPr="001737C5">
              <w:rPr>
                <w:spacing w:val="1"/>
                <w:sz w:val="24"/>
              </w:rPr>
              <w:t xml:space="preserve"> </w:t>
            </w:r>
            <w:r w:rsidRPr="001737C5">
              <w:rPr>
                <w:sz w:val="24"/>
              </w:rPr>
              <w:t>танцевальные</w:t>
            </w:r>
            <w:r w:rsidRPr="001737C5">
              <w:rPr>
                <w:spacing w:val="1"/>
                <w:sz w:val="24"/>
              </w:rPr>
              <w:t xml:space="preserve"> </w:t>
            </w:r>
            <w:r w:rsidRPr="001737C5">
              <w:rPr>
                <w:sz w:val="24"/>
              </w:rPr>
              <w:t>движения</w:t>
            </w:r>
            <w:r w:rsidRPr="001737C5">
              <w:rPr>
                <w:spacing w:val="1"/>
                <w:sz w:val="24"/>
              </w:rPr>
              <w:t xml:space="preserve"> </w:t>
            </w:r>
            <w:r w:rsidRPr="001737C5">
              <w:rPr>
                <w:sz w:val="24"/>
              </w:rPr>
              <w:t>детей:</w:t>
            </w:r>
            <w:r w:rsidRPr="001737C5">
              <w:rPr>
                <w:spacing w:val="1"/>
                <w:sz w:val="24"/>
              </w:rPr>
              <w:t xml:space="preserve"> </w:t>
            </w:r>
            <w:r w:rsidRPr="001737C5">
              <w:rPr>
                <w:sz w:val="24"/>
              </w:rPr>
              <w:t>прямой</w:t>
            </w:r>
            <w:r w:rsidRPr="001737C5">
              <w:rPr>
                <w:spacing w:val="1"/>
                <w:sz w:val="24"/>
              </w:rPr>
              <w:t xml:space="preserve"> </w:t>
            </w:r>
            <w:r w:rsidRPr="001737C5">
              <w:rPr>
                <w:sz w:val="24"/>
              </w:rPr>
              <w:t>галоп,</w:t>
            </w:r>
            <w:r w:rsidRPr="001737C5">
              <w:rPr>
                <w:spacing w:val="1"/>
                <w:sz w:val="24"/>
              </w:rPr>
              <w:t xml:space="preserve"> </w:t>
            </w:r>
            <w:r w:rsidRPr="001737C5">
              <w:rPr>
                <w:sz w:val="24"/>
              </w:rPr>
              <w:t>пружинка, кружение по одному и в парах; учит</w:t>
            </w:r>
            <w:r w:rsidRPr="001737C5">
              <w:rPr>
                <w:spacing w:val="1"/>
                <w:sz w:val="24"/>
              </w:rPr>
              <w:t xml:space="preserve"> </w:t>
            </w:r>
            <w:r w:rsidRPr="001737C5">
              <w:rPr>
                <w:sz w:val="24"/>
              </w:rPr>
              <w:t>детей</w:t>
            </w:r>
            <w:r w:rsidRPr="001737C5">
              <w:rPr>
                <w:spacing w:val="1"/>
                <w:sz w:val="24"/>
              </w:rPr>
              <w:t xml:space="preserve"> </w:t>
            </w:r>
            <w:r w:rsidRPr="001737C5">
              <w:rPr>
                <w:sz w:val="24"/>
              </w:rPr>
              <w:t>двигаться</w:t>
            </w:r>
            <w:r w:rsidRPr="001737C5">
              <w:rPr>
                <w:spacing w:val="1"/>
                <w:sz w:val="24"/>
              </w:rPr>
              <w:t xml:space="preserve"> </w:t>
            </w:r>
            <w:r w:rsidRPr="001737C5">
              <w:rPr>
                <w:sz w:val="24"/>
              </w:rPr>
              <w:t>в</w:t>
            </w:r>
            <w:r w:rsidRPr="001737C5">
              <w:rPr>
                <w:spacing w:val="1"/>
                <w:sz w:val="24"/>
              </w:rPr>
              <w:t xml:space="preserve"> </w:t>
            </w:r>
            <w:r w:rsidRPr="001737C5">
              <w:rPr>
                <w:sz w:val="24"/>
              </w:rPr>
              <w:t>парах</w:t>
            </w:r>
            <w:r w:rsidRPr="001737C5">
              <w:rPr>
                <w:spacing w:val="1"/>
                <w:sz w:val="24"/>
              </w:rPr>
              <w:t xml:space="preserve"> </w:t>
            </w:r>
            <w:r w:rsidRPr="001737C5">
              <w:rPr>
                <w:sz w:val="24"/>
              </w:rPr>
              <w:t>по</w:t>
            </w:r>
            <w:r w:rsidRPr="001737C5">
              <w:rPr>
                <w:spacing w:val="1"/>
                <w:sz w:val="24"/>
              </w:rPr>
              <w:t xml:space="preserve"> </w:t>
            </w:r>
            <w:r w:rsidRPr="001737C5">
              <w:rPr>
                <w:sz w:val="24"/>
              </w:rPr>
              <w:t>кругу</w:t>
            </w:r>
            <w:r w:rsidRPr="001737C5">
              <w:rPr>
                <w:spacing w:val="1"/>
                <w:sz w:val="24"/>
              </w:rPr>
              <w:t xml:space="preserve"> </w:t>
            </w:r>
            <w:r w:rsidRPr="001737C5">
              <w:rPr>
                <w:sz w:val="24"/>
              </w:rPr>
              <w:t>в</w:t>
            </w:r>
            <w:r w:rsidRPr="001737C5">
              <w:rPr>
                <w:spacing w:val="1"/>
                <w:sz w:val="24"/>
              </w:rPr>
              <w:t xml:space="preserve"> </w:t>
            </w:r>
            <w:r w:rsidRPr="001737C5">
              <w:rPr>
                <w:sz w:val="24"/>
              </w:rPr>
              <w:t>танцах</w:t>
            </w:r>
            <w:r w:rsidRPr="001737C5">
              <w:rPr>
                <w:spacing w:val="1"/>
                <w:sz w:val="24"/>
              </w:rPr>
              <w:t xml:space="preserve"> </w:t>
            </w:r>
            <w:r w:rsidRPr="001737C5">
              <w:rPr>
                <w:sz w:val="24"/>
              </w:rPr>
              <w:t>и</w:t>
            </w:r>
            <w:r w:rsidRPr="001737C5">
              <w:rPr>
                <w:spacing w:val="1"/>
                <w:sz w:val="24"/>
              </w:rPr>
              <w:t xml:space="preserve"> </w:t>
            </w:r>
            <w:r w:rsidRPr="001737C5">
              <w:rPr>
                <w:sz w:val="24"/>
              </w:rPr>
              <w:t>хороводах,</w:t>
            </w:r>
            <w:r w:rsidRPr="001737C5">
              <w:rPr>
                <w:spacing w:val="1"/>
                <w:sz w:val="24"/>
              </w:rPr>
              <w:t xml:space="preserve"> </w:t>
            </w:r>
            <w:r w:rsidRPr="001737C5">
              <w:rPr>
                <w:sz w:val="24"/>
              </w:rPr>
              <w:t>ставить</w:t>
            </w:r>
            <w:r w:rsidRPr="001737C5">
              <w:rPr>
                <w:spacing w:val="1"/>
                <w:sz w:val="24"/>
              </w:rPr>
              <w:t xml:space="preserve"> </w:t>
            </w:r>
            <w:r w:rsidRPr="001737C5">
              <w:rPr>
                <w:sz w:val="24"/>
              </w:rPr>
              <w:t>ногу</w:t>
            </w:r>
            <w:r w:rsidRPr="001737C5">
              <w:rPr>
                <w:spacing w:val="1"/>
                <w:sz w:val="24"/>
              </w:rPr>
              <w:t xml:space="preserve"> </w:t>
            </w:r>
            <w:r w:rsidRPr="001737C5">
              <w:rPr>
                <w:sz w:val="24"/>
              </w:rPr>
              <w:t>на</w:t>
            </w:r>
            <w:r w:rsidRPr="001737C5">
              <w:rPr>
                <w:spacing w:val="1"/>
                <w:sz w:val="24"/>
              </w:rPr>
              <w:t xml:space="preserve"> </w:t>
            </w:r>
            <w:r w:rsidRPr="001737C5">
              <w:rPr>
                <w:sz w:val="24"/>
              </w:rPr>
              <w:t>носок</w:t>
            </w:r>
            <w:r w:rsidRPr="001737C5">
              <w:rPr>
                <w:spacing w:val="1"/>
                <w:sz w:val="24"/>
              </w:rPr>
              <w:t xml:space="preserve"> </w:t>
            </w:r>
            <w:r w:rsidRPr="001737C5">
              <w:rPr>
                <w:sz w:val="24"/>
              </w:rPr>
              <w:t>и</w:t>
            </w:r>
            <w:r w:rsidRPr="001737C5">
              <w:rPr>
                <w:spacing w:val="1"/>
                <w:sz w:val="24"/>
              </w:rPr>
              <w:t xml:space="preserve"> </w:t>
            </w:r>
            <w:r w:rsidRPr="001737C5">
              <w:rPr>
                <w:sz w:val="24"/>
              </w:rPr>
              <w:t>на</w:t>
            </w:r>
            <w:r w:rsidRPr="001737C5">
              <w:rPr>
                <w:spacing w:val="1"/>
                <w:sz w:val="24"/>
              </w:rPr>
              <w:t xml:space="preserve"> </w:t>
            </w:r>
            <w:r w:rsidRPr="001737C5">
              <w:rPr>
                <w:sz w:val="24"/>
              </w:rPr>
              <w:t>пятку,</w:t>
            </w:r>
            <w:r w:rsidRPr="001737C5">
              <w:rPr>
                <w:spacing w:val="1"/>
                <w:sz w:val="24"/>
              </w:rPr>
              <w:t xml:space="preserve"> </w:t>
            </w:r>
            <w:r w:rsidRPr="001737C5">
              <w:rPr>
                <w:sz w:val="24"/>
              </w:rPr>
              <w:t>ритмично</w:t>
            </w:r>
            <w:r w:rsidRPr="001737C5">
              <w:rPr>
                <w:spacing w:val="1"/>
                <w:sz w:val="24"/>
              </w:rPr>
              <w:t xml:space="preserve"> </w:t>
            </w:r>
            <w:r w:rsidRPr="001737C5">
              <w:rPr>
                <w:sz w:val="24"/>
              </w:rPr>
              <w:t>хлопать</w:t>
            </w:r>
            <w:r w:rsidRPr="001737C5">
              <w:rPr>
                <w:spacing w:val="1"/>
                <w:sz w:val="24"/>
              </w:rPr>
              <w:t xml:space="preserve"> </w:t>
            </w:r>
            <w:r w:rsidRPr="001737C5">
              <w:rPr>
                <w:sz w:val="24"/>
              </w:rPr>
              <w:t>в</w:t>
            </w:r>
            <w:r w:rsidRPr="001737C5">
              <w:rPr>
                <w:spacing w:val="1"/>
                <w:sz w:val="24"/>
              </w:rPr>
              <w:t xml:space="preserve"> </w:t>
            </w:r>
            <w:r w:rsidRPr="001737C5">
              <w:rPr>
                <w:sz w:val="24"/>
              </w:rPr>
              <w:t>ладоши,</w:t>
            </w:r>
            <w:r w:rsidRPr="001737C5">
              <w:rPr>
                <w:spacing w:val="1"/>
                <w:sz w:val="24"/>
              </w:rPr>
              <w:t xml:space="preserve"> </w:t>
            </w:r>
            <w:r w:rsidRPr="001737C5">
              <w:rPr>
                <w:sz w:val="24"/>
              </w:rPr>
              <w:t>выполнять</w:t>
            </w:r>
            <w:r w:rsidRPr="001737C5">
              <w:rPr>
                <w:spacing w:val="-57"/>
                <w:sz w:val="24"/>
              </w:rPr>
              <w:t xml:space="preserve"> </w:t>
            </w:r>
            <w:r w:rsidRPr="001737C5">
              <w:rPr>
                <w:sz w:val="24"/>
              </w:rPr>
              <w:t>простейшие перестроения (из круга врассыпную</w:t>
            </w:r>
            <w:r w:rsidRPr="001737C5">
              <w:rPr>
                <w:spacing w:val="1"/>
                <w:sz w:val="24"/>
              </w:rPr>
              <w:t xml:space="preserve"> </w:t>
            </w:r>
            <w:r w:rsidRPr="001737C5">
              <w:rPr>
                <w:sz w:val="24"/>
              </w:rPr>
              <w:t>и</w:t>
            </w:r>
            <w:r w:rsidRPr="001737C5">
              <w:rPr>
                <w:spacing w:val="1"/>
                <w:sz w:val="24"/>
              </w:rPr>
              <w:t xml:space="preserve"> </w:t>
            </w:r>
            <w:r w:rsidRPr="001737C5">
              <w:rPr>
                <w:sz w:val="24"/>
              </w:rPr>
              <w:t>обратно),</w:t>
            </w:r>
            <w:r w:rsidRPr="001737C5">
              <w:rPr>
                <w:spacing w:val="1"/>
                <w:sz w:val="24"/>
              </w:rPr>
              <w:t xml:space="preserve"> </w:t>
            </w:r>
            <w:r w:rsidRPr="001737C5">
              <w:rPr>
                <w:sz w:val="24"/>
              </w:rPr>
              <w:t>подскоки;</w:t>
            </w:r>
            <w:r w:rsidRPr="001737C5">
              <w:rPr>
                <w:spacing w:val="1"/>
                <w:sz w:val="24"/>
              </w:rPr>
              <w:t xml:space="preserve"> </w:t>
            </w:r>
            <w:r w:rsidRPr="001737C5">
              <w:rPr>
                <w:sz w:val="24"/>
              </w:rPr>
              <w:t>продолжает</w:t>
            </w:r>
            <w:r w:rsidRPr="001737C5">
              <w:rPr>
                <w:spacing w:val="1"/>
                <w:sz w:val="24"/>
              </w:rPr>
              <w:t xml:space="preserve"> </w:t>
            </w:r>
            <w:r w:rsidRPr="001737C5">
              <w:rPr>
                <w:sz w:val="24"/>
              </w:rPr>
              <w:t>совершенствовать</w:t>
            </w:r>
            <w:r w:rsidRPr="001737C5">
              <w:rPr>
                <w:spacing w:val="15"/>
                <w:sz w:val="24"/>
              </w:rPr>
              <w:t xml:space="preserve"> </w:t>
            </w:r>
            <w:r w:rsidRPr="001737C5">
              <w:rPr>
                <w:sz w:val="24"/>
              </w:rPr>
              <w:t>у</w:t>
            </w:r>
            <w:r w:rsidRPr="001737C5">
              <w:rPr>
                <w:spacing w:val="4"/>
                <w:sz w:val="24"/>
              </w:rPr>
              <w:t xml:space="preserve"> </w:t>
            </w:r>
            <w:r w:rsidRPr="001737C5">
              <w:rPr>
                <w:sz w:val="24"/>
              </w:rPr>
              <w:t>детей</w:t>
            </w:r>
            <w:r w:rsidRPr="001737C5">
              <w:rPr>
                <w:spacing w:val="15"/>
                <w:sz w:val="24"/>
              </w:rPr>
              <w:t xml:space="preserve"> </w:t>
            </w:r>
            <w:r w:rsidRPr="001737C5">
              <w:rPr>
                <w:sz w:val="24"/>
              </w:rPr>
              <w:t>навыки</w:t>
            </w:r>
            <w:r w:rsidRPr="001737C5">
              <w:rPr>
                <w:spacing w:val="10"/>
                <w:sz w:val="24"/>
              </w:rPr>
              <w:t xml:space="preserve"> </w:t>
            </w:r>
            <w:r w:rsidRPr="001737C5">
              <w:rPr>
                <w:sz w:val="24"/>
              </w:rPr>
              <w:t>основных</w:t>
            </w:r>
          </w:p>
          <w:p w14:paraId="1BD6CFE5" w14:textId="4D7434CA" w:rsidR="0022285C" w:rsidRPr="0022285C" w:rsidRDefault="00796126" w:rsidP="0022285C">
            <w:pPr>
              <w:pStyle w:val="TableParagraph"/>
              <w:ind w:left="113" w:right="113"/>
              <w:rPr>
                <w:sz w:val="24"/>
              </w:rPr>
            </w:pPr>
            <w:r>
              <w:rPr>
                <w:sz w:val="24"/>
              </w:rPr>
              <w:t>движений</w:t>
            </w:r>
            <w:r>
              <w:rPr>
                <w:spacing w:val="-6"/>
                <w:sz w:val="24"/>
              </w:rPr>
              <w:t xml:space="preserve"> </w:t>
            </w:r>
            <w:r>
              <w:rPr>
                <w:sz w:val="24"/>
              </w:rPr>
              <w:t>(ходьба:</w:t>
            </w:r>
            <w:r w:rsidR="0022285C" w:rsidRPr="0022285C">
              <w:rPr>
                <w:sz w:val="24"/>
              </w:rPr>
              <w:t xml:space="preserve"> «торжественная», спокойная, «таинственная»; бег: легкий, стремительный).</w:t>
            </w:r>
          </w:p>
          <w:p w14:paraId="1AF24FA6" w14:textId="77777777" w:rsidR="0022285C" w:rsidRPr="0022285C" w:rsidRDefault="0022285C" w:rsidP="0022285C">
            <w:pPr>
              <w:pStyle w:val="TableParagraph"/>
              <w:ind w:left="113" w:right="113"/>
              <w:rPr>
                <w:sz w:val="24"/>
              </w:rPr>
            </w:pPr>
            <w:r w:rsidRPr="0022285C">
              <w:rPr>
                <w:b/>
                <w:sz w:val="24"/>
              </w:rPr>
              <w:t xml:space="preserve">Развитие танцевально-игрового творчества: </w:t>
            </w:r>
            <w:r w:rsidRPr="0022285C">
              <w:rPr>
                <w:sz w:val="24"/>
              </w:rPr>
              <w:t>педагог способствует у детей развитию эмоционально-образного</w:t>
            </w:r>
            <w:r w:rsidRPr="0022285C">
              <w:rPr>
                <w:sz w:val="24"/>
              </w:rPr>
              <w:tab/>
              <w:t>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2B128A22" w14:textId="30F34E24" w:rsidR="00796126" w:rsidRPr="001737C5" w:rsidRDefault="0022285C" w:rsidP="0022285C">
            <w:pPr>
              <w:pStyle w:val="TableParagraph"/>
              <w:ind w:left="113" w:right="113"/>
              <w:rPr>
                <w:sz w:val="24"/>
              </w:rPr>
            </w:pPr>
            <w:r w:rsidRPr="0022285C">
              <w:rPr>
                <w:b/>
                <w:sz w:val="24"/>
              </w:rPr>
              <w:t xml:space="preserve">Игра на детских музыкальных инструментах: </w:t>
            </w:r>
            <w:r w:rsidRPr="0022285C">
              <w:rPr>
                <w:sz w:val="24"/>
              </w:rPr>
              <w:t xml:space="preserve">педагог формирует у детей умение подыгрывать простейшие мелодии на деревянных ложках, погремушках, барабане, металлофоне; </w:t>
            </w:r>
            <w:r w:rsidRPr="0022285C">
              <w:rPr>
                <w:sz w:val="24"/>
              </w:rPr>
              <w:lastRenderedPageBreak/>
              <w:t>способствует</w:t>
            </w:r>
            <w:r w:rsidR="00224110">
              <w:rPr>
                <w:sz w:val="24"/>
              </w:rPr>
              <w:t xml:space="preserve"> </w:t>
            </w:r>
            <w:r w:rsidRPr="0022285C">
              <w:rPr>
                <w:sz w:val="24"/>
              </w:rPr>
              <w:t>реализации</w:t>
            </w:r>
            <w:r>
              <w:rPr>
                <w:sz w:val="24"/>
              </w:rPr>
              <w:t xml:space="preserve"> </w:t>
            </w:r>
            <w:r w:rsidRPr="0022285C">
              <w:rPr>
                <w:sz w:val="24"/>
              </w:rPr>
              <w:t>музыкальных способностей ребёнка в повседневной жизни и различных</w:t>
            </w:r>
            <w:r w:rsidRPr="0022285C">
              <w:rPr>
                <w:sz w:val="24"/>
              </w:rPr>
              <w:tab/>
              <w:t>видах</w:t>
            </w:r>
            <w:r w:rsidRPr="0022285C">
              <w:rPr>
                <w:sz w:val="24"/>
              </w:rPr>
              <w:tab/>
              <w:t>досуговой</w:t>
            </w:r>
            <w:r w:rsidRPr="0022285C">
              <w:rPr>
                <w:sz w:val="24"/>
              </w:rPr>
              <w:tab/>
              <w:t>деятельности (праздники, развлечения и другое).</w:t>
            </w:r>
          </w:p>
        </w:tc>
      </w:tr>
      <w:tr w:rsidR="0022285C" w:rsidRPr="00E77CB5" w14:paraId="0ADD6AAB" w14:textId="77777777" w:rsidTr="0022285C">
        <w:trPr>
          <w:trHeight w:val="556"/>
        </w:trPr>
        <w:tc>
          <w:tcPr>
            <w:tcW w:w="3952" w:type="dxa"/>
            <w:tcBorders>
              <w:top w:val="single" w:sz="4" w:space="0" w:color="auto"/>
              <w:left w:val="single" w:sz="4" w:space="0" w:color="auto"/>
              <w:bottom w:val="single" w:sz="4" w:space="0" w:color="auto"/>
              <w:right w:val="single" w:sz="4" w:space="0" w:color="auto"/>
            </w:tcBorders>
          </w:tcPr>
          <w:p w14:paraId="5F4A98CA" w14:textId="77777777" w:rsidR="0022285C" w:rsidRDefault="0022285C" w:rsidP="0022285C">
            <w:pPr>
              <w:pStyle w:val="TableParagraph"/>
              <w:ind w:left="113" w:right="113"/>
              <w:rPr>
                <w:b/>
                <w:sz w:val="24"/>
              </w:rPr>
            </w:pPr>
            <w:r>
              <w:rPr>
                <w:b/>
                <w:sz w:val="24"/>
              </w:rPr>
              <w:lastRenderedPageBreak/>
              <w:t>Театрализованная</w:t>
            </w:r>
            <w:r>
              <w:rPr>
                <w:b/>
                <w:spacing w:val="-4"/>
                <w:sz w:val="24"/>
              </w:rPr>
              <w:t xml:space="preserve"> </w:t>
            </w:r>
            <w:r>
              <w:rPr>
                <w:b/>
                <w:sz w:val="24"/>
              </w:rPr>
              <w:t>деятельность:</w:t>
            </w:r>
          </w:p>
          <w:p w14:paraId="4BD456EC" w14:textId="77777777" w:rsidR="0022285C" w:rsidRPr="001737C5" w:rsidRDefault="0022285C">
            <w:pPr>
              <w:pStyle w:val="TableParagraph"/>
              <w:numPr>
                <w:ilvl w:val="0"/>
                <w:numId w:val="66"/>
              </w:numPr>
              <w:tabs>
                <w:tab w:val="left" w:pos="255"/>
              </w:tabs>
              <w:ind w:left="113" w:right="113" w:firstLine="0"/>
              <w:rPr>
                <w:sz w:val="24"/>
              </w:rPr>
            </w:pPr>
            <w:r w:rsidRPr="001737C5">
              <w:rPr>
                <w:sz w:val="24"/>
              </w:rPr>
              <w:t>продолжать</w:t>
            </w:r>
            <w:r w:rsidRPr="001737C5">
              <w:rPr>
                <w:spacing w:val="-6"/>
                <w:sz w:val="24"/>
              </w:rPr>
              <w:t xml:space="preserve"> </w:t>
            </w:r>
            <w:r w:rsidRPr="001737C5">
              <w:rPr>
                <w:sz w:val="24"/>
              </w:rPr>
              <w:t>развивать</w:t>
            </w:r>
            <w:r w:rsidRPr="001737C5">
              <w:rPr>
                <w:spacing w:val="-5"/>
                <w:sz w:val="24"/>
              </w:rPr>
              <w:t xml:space="preserve"> </w:t>
            </w:r>
            <w:r w:rsidRPr="001737C5">
              <w:rPr>
                <w:sz w:val="24"/>
              </w:rPr>
              <w:t>интерес</w:t>
            </w:r>
            <w:r w:rsidRPr="001737C5">
              <w:rPr>
                <w:spacing w:val="-57"/>
                <w:sz w:val="24"/>
              </w:rPr>
              <w:t xml:space="preserve"> </w:t>
            </w:r>
            <w:r w:rsidRPr="001737C5">
              <w:rPr>
                <w:sz w:val="24"/>
              </w:rPr>
              <w:t>детей</w:t>
            </w:r>
            <w:r w:rsidRPr="001737C5">
              <w:rPr>
                <w:spacing w:val="1"/>
                <w:sz w:val="24"/>
              </w:rPr>
              <w:t xml:space="preserve"> </w:t>
            </w:r>
            <w:r w:rsidRPr="001737C5">
              <w:rPr>
                <w:sz w:val="24"/>
              </w:rPr>
              <w:t>к</w:t>
            </w:r>
            <w:r w:rsidRPr="001737C5">
              <w:rPr>
                <w:spacing w:val="-1"/>
                <w:sz w:val="24"/>
              </w:rPr>
              <w:t xml:space="preserve"> </w:t>
            </w:r>
            <w:r w:rsidRPr="001737C5">
              <w:rPr>
                <w:sz w:val="24"/>
              </w:rPr>
              <w:t>театрализованной</w:t>
            </w:r>
          </w:p>
          <w:p w14:paraId="2C1777E6" w14:textId="77777777" w:rsidR="0022285C" w:rsidRPr="001737C5" w:rsidRDefault="0022285C" w:rsidP="0022285C">
            <w:pPr>
              <w:pStyle w:val="TableParagraph"/>
              <w:ind w:left="113" w:right="113"/>
              <w:rPr>
                <w:sz w:val="24"/>
              </w:rPr>
            </w:pPr>
            <w:r w:rsidRPr="001737C5">
              <w:rPr>
                <w:sz w:val="24"/>
              </w:rPr>
              <w:t>деятельности; формировать опыт</w:t>
            </w:r>
            <w:r w:rsidRPr="001737C5">
              <w:rPr>
                <w:spacing w:val="-58"/>
                <w:sz w:val="24"/>
              </w:rPr>
              <w:t xml:space="preserve"> </w:t>
            </w:r>
            <w:r w:rsidRPr="001737C5">
              <w:rPr>
                <w:sz w:val="24"/>
              </w:rPr>
              <w:t>социальных навыков поведения,</w:t>
            </w:r>
            <w:r w:rsidRPr="001737C5">
              <w:rPr>
                <w:spacing w:val="1"/>
                <w:sz w:val="24"/>
              </w:rPr>
              <w:t xml:space="preserve"> </w:t>
            </w:r>
            <w:r w:rsidRPr="001737C5">
              <w:rPr>
                <w:sz w:val="24"/>
              </w:rPr>
              <w:t>создавать условия для развития</w:t>
            </w:r>
            <w:r w:rsidRPr="001737C5">
              <w:rPr>
                <w:spacing w:val="1"/>
                <w:sz w:val="24"/>
              </w:rPr>
              <w:t xml:space="preserve"> </w:t>
            </w:r>
            <w:r w:rsidRPr="001737C5">
              <w:rPr>
                <w:sz w:val="24"/>
              </w:rPr>
              <w:t>творческой</w:t>
            </w:r>
            <w:r w:rsidRPr="001737C5">
              <w:rPr>
                <w:spacing w:val="1"/>
                <w:sz w:val="24"/>
              </w:rPr>
              <w:t xml:space="preserve"> </w:t>
            </w:r>
            <w:r w:rsidRPr="001737C5">
              <w:rPr>
                <w:sz w:val="24"/>
              </w:rPr>
              <w:t>активности</w:t>
            </w:r>
            <w:r w:rsidRPr="001737C5">
              <w:rPr>
                <w:spacing w:val="-2"/>
                <w:sz w:val="24"/>
              </w:rPr>
              <w:t xml:space="preserve"> </w:t>
            </w:r>
            <w:r w:rsidRPr="001737C5">
              <w:rPr>
                <w:sz w:val="24"/>
              </w:rPr>
              <w:t>детей;</w:t>
            </w:r>
          </w:p>
          <w:p w14:paraId="1B5F7611" w14:textId="77777777" w:rsidR="0022285C" w:rsidRPr="001737C5" w:rsidRDefault="0022285C">
            <w:pPr>
              <w:pStyle w:val="TableParagraph"/>
              <w:numPr>
                <w:ilvl w:val="0"/>
                <w:numId w:val="66"/>
              </w:numPr>
              <w:tabs>
                <w:tab w:val="left" w:pos="255"/>
              </w:tabs>
              <w:ind w:left="113" w:right="113" w:firstLine="0"/>
              <w:rPr>
                <w:sz w:val="24"/>
              </w:rPr>
            </w:pPr>
            <w:r w:rsidRPr="001737C5">
              <w:rPr>
                <w:sz w:val="24"/>
              </w:rPr>
              <w:t>учить элементам художественно-</w:t>
            </w:r>
            <w:r w:rsidRPr="001737C5">
              <w:rPr>
                <w:spacing w:val="1"/>
                <w:sz w:val="24"/>
              </w:rPr>
              <w:t xml:space="preserve"> </w:t>
            </w:r>
            <w:r w:rsidRPr="001737C5">
              <w:rPr>
                <w:sz w:val="24"/>
              </w:rPr>
              <w:t>образных выразительных средств</w:t>
            </w:r>
            <w:r w:rsidRPr="001737C5">
              <w:rPr>
                <w:spacing w:val="1"/>
                <w:sz w:val="24"/>
              </w:rPr>
              <w:t xml:space="preserve"> </w:t>
            </w:r>
            <w:r w:rsidRPr="001737C5">
              <w:rPr>
                <w:sz w:val="24"/>
              </w:rPr>
              <w:t>(интонация,</w:t>
            </w:r>
            <w:r w:rsidRPr="001737C5">
              <w:rPr>
                <w:spacing w:val="-8"/>
                <w:sz w:val="24"/>
              </w:rPr>
              <w:t xml:space="preserve"> </w:t>
            </w:r>
            <w:r w:rsidRPr="001737C5">
              <w:rPr>
                <w:sz w:val="24"/>
              </w:rPr>
              <w:t>мимика,</w:t>
            </w:r>
            <w:r w:rsidRPr="001737C5">
              <w:rPr>
                <w:spacing w:val="-8"/>
                <w:sz w:val="24"/>
              </w:rPr>
              <w:t xml:space="preserve"> </w:t>
            </w:r>
            <w:r w:rsidRPr="001737C5">
              <w:rPr>
                <w:sz w:val="24"/>
              </w:rPr>
              <w:t>пантомимика);</w:t>
            </w:r>
          </w:p>
          <w:p w14:paraId="384136E7" w14:textId="77777777" w:rsidR="0022285C" w:rsidRPr="001737C5" w:rsidRDefault="0022285C">
            <w:pPr>
              <w:pStyle w:val="TableParagraph"/>
              <w:numPr>
                <w:ilvl w:val="0"/>
                <w:numId w:val="66"/>
              </w:numPr>
              <w:tabs>
                <w:tab w:val="left" w:pos="255"/>
              </w:tabs>
              <w:ind w:left="113" w:right="113" w:firstLine="0"/>
              <w:rPr>
                <w:sz w:val="24"/>
              </w:rPr>
            </w:pPr>
            <w:r w:rsidRPr="001737C5">
              <w:rPr>
                <w:sz w:val="24"/>
              </w:rPr>
              <w:t>активизировать словарь детей,</w:t>
            </w:r>
            <w:r w:rsidRPr="001737C5">
              <w:rPr>
                <w:spacing w:val="1"/>
                <w:sz w:val="24"/>
              </w:rPr>
              <w:t xml:space="preserve"> </w:t>
            </w:r>
            <w:r w:rsidRPr="001737C5">
              <w:rPr>
                <w:sz w:val="24"/>
              </w:rPr>
              <w:t>совершенствовать звуковую</w:t>
            </w:r>
            <w:r w:rsidRPr="001737C5">
              <w:rPr>
                <w:spacing w:val="1"/>
                <w:sz w:val="24"/>
              </w:rPr>
              <w:t xml:space="preserve"> </w:t>
            </w:r>
            <w:r w:rsidRPr="001737C5">
              <w:rPr>
                <w:sz w:val="24"/>
              </w:rPr>
              <w:t>культуру речи, интонационный</w:t>
            </w:r>
            <w:r w:rsidRPr="001737C5">
              <w:rPr>
                <w:spacing w:val="1"/>
                <w:sz w:val="24"/>
              </w:rPr>
              <w:t xml:space="preserve"> </w:t>
            </w:r>
            <w:r w:rsidRPr="001737C5">
              <w:rPr>
                <w:sz w:val="24"/>
              </w:rPr>
              <w:t>строй,</w:t>
            </w:r>
            <w:r w:rsidRPr="001737C5">
              <w:rPr>
                <w:spacing w:val="3"/>
                <w:sz w:val="24"/>
              </w:rPr>
              <w:t xml:space="preserve"> </w:t>
            </w:r>
            <w:r w:rsidRPr="001737C5">
              <w:rPr>
                <w:sz w:val="24"/>
              </w:rPr>
              <w:t>диалогическую</w:t>
            </w:r>
            <w:r w:rsidRPr="001737C5">
              <w:rPr>
                <w:spacing w:val="-1"/>
                <w:sz w:val="24"/>
              </w:rPr>
              <w:t xml:space="preserve"> </w:t>
            </w:r>
            <w:r w:rsidRPr="001737C5">
              <w:rPr>
                <w:sz w:val="24"/>
              </w:rPr>
              <w:t>речь;</w:t>
            </w:r>
            <w:r w:rsidRPr="001737C5">
              <w:rPr>
                <w:spacing w:val="1"/>
                <w:sz w:val="24"/>
              </w:rPr>
              <w:t xml:space="preserve"> </w:t>
            </w:r>
            <w:r w:rsidRPr="001737C5">
              <w:rPr>
                <w:sz w:val="24"/>
              </w:rPr>
              <w:t>познакомить детей с различными</w:t>
            </w:r>
            <w:r w:rsidRPr="001737C5">
              <w:rPr>
                <w:spacing w:val="1"/>
                <w:sz w:val="24"/>
              </w:rPr>
              <w:t xml:space="preserve"> </w:t>
            </w:r>
            <w:r w:rsidRPr="001737C5">
              <w:rPr>
                <w:sz w:val="24"/>
              </w:rPr>
              <w:t>видами театра (кукольный,</w:t>
            </w:r>
            <w:r w:rsidRPr="001737C5">
              <w:rPr>
                <w:spacing w:val="1"/>
                <w:sz w:val="24"/>
              </w:rPr>
              <w:t xml:space="preserve"> </w:t>
            </w:r>
            <w:r w:rsidRPr="001737C5">
              <w:rPr>
                <w:sz w:val="24"/>
              </w:rPr>
              <w:t>музыкальный, детский, театр зверей</w:t>
            </w:r>
            <w:r w:rsidRPr="001737C5">
              <w:rPr>
                <w:spacing w:val="-58"/>
                <w:sz w:val="24"/>
              </w:rPr>
              <w:t xml:space="preserve"> </w:t>
            </w:r>
            <w:r w:rsidRPr="001737C5">
              <w:rPr>
                <w:sz w:val="24"/>
              </w:rPr>
              <w:t>и</w:t>
            </w:r>
            <w:r w:rsidRPr="001737C5">
              <w:rPr>
                <w:spacing w:val="2"/>
                <w:sz w:val="24"/>
              </w:rPr>
              <w:t xml:space="preserve"> </w:t>
            </w:r>
            <w:r w:rsidRPr="001737C5">
              <w:rPr>
                <w:sz w:val="24"/>
              </w:rPr>
              <w:t>другое);</w:t>
            </w:r>
          </w:p>
          <w:p w14:paraId="38E415C2" w14:textId="77777777" w:rsidR="0022285C" w:rsidRPr="001737C5" w:rsidRDefault="0022285C">
            <w:pPr>
              <w:pStyle w:val="TableParagraph"/>
              <w:numPr>
                <w:ilvl w:val="0"/>
                <w:numId w:val="66"/>
              </w:numPr>
              <w:tabs>
                <w:tab w:val="left" w:pos="255"/>
              </w:tabs>
              <w:ind w:left="113" w:right="113" w:firstLine="0"/>
              <w:rPr>
                <w:sz w:val="24"/>
              </w:rPr>
            </w:pPr>
            <w:r w:rsidRPr="001737C5">
              <w:rPr>
                <w:sz w:val="24"/>
              </w:rPr>
              <w:t>формировать</w:t>
            </w:r>
            <w:r w:rsidRPr="001737C5">
              <w:rPr>
                <w:spacing w:val="-2"/>
                <w:sz w:val="24"/>
              </w:rPr>
              <w:t xml:space="preserve"> </w:t>
            </w:r>
            <w:r w:rsidRPr="001737C5">
              <w:rPr>
                <w:sz w:val="24"/>
              </w:rPr>
              <w:t>у</w:t>
            </w:r>
            <w:r w:rsidRPr="001737C5">
              <w:rPr>
                <w:spacing w:val="-11"/>
                <w:sz w:val="24"/>
              </w:rPr>
              <w:t xml:space="preserve"> </w:t>
            </w:r>
            <w:r w:rsidRPr="001737C5">
              <w:rPr>
                <w:sz w:val="24"/>
              </w:rPr>
              <w:t>детей</w:t>
            </w:r>
            <w:r w:rsidRPr="001737C5">
              <w:rPr>
                <w:spacing w:val="-2"/>
                <w:sz w:val="24"/>
              </w:rPr>
              <w:t xml:space="preserve"> </w:t>
            </w:r>
            <w:r w:rsidRPr="001737C5">
              <w:rPr>
                <w:sz w:val="24"/>
              </w:rPr>
              <w:t>простейшие</w:t>
            </w:r>
            <w:r w:rsidRPr="001737C5">
              <w:rPr>
                <w:spacing w:val="-57"/>
                <w:sz w:val="24"/>
              </w:rPr>
              <w:t xml:space="preserve"> </w:t>
            </w:r>
            <w:r w:rsidRPr="001737C5">
              <w:rPr>
                <w:sz w:val="24"/>
              </w:rPr>
              <w:t>образно-выразительные умения,</w:t>
            </w:r>
            <w:r w:rsidRPr="001737C5">
              <w:rPr>
                <w:spacing w:val="1"/>
                <w:sz w:val="24"/>
              </w:rPr>
              <w:t xml:space="preserve"> </w:t>
            </w:r>
            <w:r w:rsidRPr="001737C5">
              <w:rPr>
                <w:sz w:val="24"/>
              </w:rPr>
              <w:t>имитировать</w:t>
            </w:r>
            <w:r w:rsidRPr="001737C5">
              <w:rPr>
                <w:spacing w:val="2"/>
                <w:sz w:val="24"/>
              </w:rPr>
              <w:t xml:space="preserve"> </w:t>
            </w:r>
            <w:r w:rsidRPr="001737C5">
              <w:rPr>
                <w:sz w:val="24"/>
              </w:rPr>
              <w:t>характерные</w:t>
            </w:r>
            <w:r w:rsidRPr="001737C5">
              <w:rPr>
                <w:spacing w:val="1"/>
                <w:sz w:val="24"/>
              </w:rPr>
              <w:t xml:space="preserve"> </w:t>
            </w:r>
            <w:r w:rsidRPr="001737C5">
              <w:rPr>
                <w:sz w:val="24"/>
              </w:rPr>
              <w:t>движения</w:t>
            </w:r>
            <w:r w:rsidRPr="001737C5">
              <w:rPr>
                <w:spacing w:val="-1"/>
                <w:sz w:val="24"/>
              </w:rPr>
              <w:t xml:space="preserve"> </w:t>
            </w:r>
            <w:r w:rsidRPr="001737C5">
              <w:rPr>
                <w:sz w:val="24"/>
              </w:rPr>
              <w:t>сказочных</w:t>
            </w:r>
            <w:r w:rsidRPr="001737C5">
              <w:rPr>
                <w:spacing w:val="-5"/>
                <w:sz w:val="24"/>
              </w:rPr>
              <w:t xml:space="preserve"> </w:t>
            </w:r>
            <w:r w:rsidRPr="001737C5">
              <w:rPr>
                <w:sz w:val="24"/>
              </w:rPr>
              <w:t>животных;</w:t>
            </w:r>
          </w:p>
          <w:p w14:paraId="21238527" w14:textId="77777777" w:rsidR="0022285C" w:rsidRPr="001737C5" w:rsidRDefault="0022285C">
            <w:pPr>
              <w:pStyle w:val="TableParagraph"/>
              <w:numPr>
                <w:ilvl w:val="0"/>
                <w:numId w:val="66"/>
              </w:numPr>
              <w:tabs>
                <w:tab w:val="left" w:pos="255"/>
              </w:tabs>
              <w:ind w:left="113" w:right="113" w:firstLine="0"/>
              <w:rPr>
                <w:sz w:val="24"/>
              </w:rPr>
            </w:pPr>
            <w:r w:rsidRPr="001737C5">
              <w:rPr>
                <w:sz w:val="24"/>
              </w:rPr>
              <w:t>развивать эстетический вкус,</w:t>
            </w:r>
            <w:r w:rsidRPr="001737C5">
              <w:rPr>
                <w:spacing w:val="1"/>
                <w:sz w:val="24"/>
              </w:rPr>
              <w:t xml:space="preserve"> </w:t>
            </w:r>
            <w:r w:rsidRPr="001737C5">
              <w:rPr>
                <w:sz w:val="24"/>
              </w:rPr>
              <w:t>воспитывать</w:t>
            </w:r>
            <w:r w:rsidRPr="001737C5">
              <w:rPr>
                <w:spacing w:val="-5"/>
                <w:sz w:val="24"/>
              </w:rPr>
              <w:t xml:space="preserve"> </w:t>
            </w:r>
            <w:r w:rsidRPr="001737C5">
              <w:rPr>
                <w:sz w:val="24"/>
              </w:rPr>
              <w:t>чувство</w:t>
            </w:r>
            <w:r w:rsidRPr="001737C5">
              <w:rPr>
                <w:spacing w:val="-5"/>
                <w:sz w:val="24"/>
              </w:rPr>
              <w:t xml:space="preserve"> </w:t>
            </w:r>
            <w:r w:rsidRPr="001737C5">
              <w:rPr>
                <w:sz w:val="24"/>
              </w:rPr>
              <w:t>прекрасного,</w:t>
            </w:r>
            <w:r w:rsidRPr="001737C5">
              <w:rPr>
                <w:spacing w:val="-57"/>
                <w:sz w:val="24"/>
              </w:rPr>
              <w:t xml:space="preserve"> </w:t>
            </w:r>
            <w:r w:rsidRPr="001737C5">
              <w:rPr>
                <w:sz w:val="24"/>
              </w:rPr>
              <w:t>побуждать</w:t>
            </w:r>
            <w:r w:rsidRPr="001737C5">
              <w:rPr>
                <w:spacing w:val="2"/>
                <w:sz w:val="24"/>
              </w:rPr>
              <w:t xml:space="preserve"> </w:t>
            </w:r>
            <w:r w:rsidRPr="001737C5">
              <w:rPr>
                <w:sz w:val="24"/>
              </w:rPr>
              <w:t>нравственно-</w:t>
            </w:r>
            <w:r w:rsidRPr="001737C5">
              <w:rPr>
                <w:spacing w:val="1"/>
                <w:sz w:val="24"/>
              </w:rPr>
              <w:t xml:space="preserve"> </w:t>
            </w:r>
            <w:r w:rsidRPr="001737C5">
              <w:rPr>
                <w:sz w:val="24"/>
              </w:rPr>
              <w:t>эстетические</w:t>
            </w:r>
            <w:r w:rsidRPr="001737C5">
              <w:rPr>
                <w:spacing w:val="-1"/>
                <w:sz w:val="24"/>
              </w:rPr>
              <w:t xml:space="preserve"> </w:t>
            </w:r>
            <w:r w:rsidRPr="001737C5">
              <w:rPr>
                <w:sz w:val="24"/>
              </w:rPr>
              <w:t>и</w:t>
            </w:r>
            <w:r w:rsidRPr="001737C5">
              <w:rPr>
                <w:spacing w:val="1"/>
                <w:sz w:val="24"/>
              </w:rPr>
              <w:t xml:space="preserve"> </w:t>
            </w:r>
            <w:r w:rsidRPr="001737C5">
              <w:rPr>
                <w:sz w:val="24"/>
              </w:rPr>
              <w:t>эмоциональные</w:t>
            </w:r>
            <w:r w:rsidRPr="001737C5">
              <w:rPr>
                <w:spacing w:val="1"/>
                <w:sz w:val="24"/>
              </w:rPr>
              <w:t xml:space="preserve"> </w:t>
            </w:r>
            <w:r w:rsidRPr="001737C5">
              <w:rPr>
                <w:sz w:val="24"/>
              </w:rPr>
              <w:t>переживания;</w:t>
            </w:r>
          </w:p>
          <w:p w14:paraId="211C393C" w14:textId="6AB7DC31" w:rsidR="0022285C" w:rsidRDefault="0022285C" w:rsidP="0022285C">
            <w:pPr>
              <w:pStyle w:val="TableParagraph"/>
              <w:ind w:left="113" w:right="113"/>
              <w:rPr>
                <w:b/>
                <w:sz w:val="24"/>
              </w:rPr>
            </w:pPr>
            <w:r w:rsidRPr="001737C5">
              <w:rPr>
                <w:sz w:val="24"/>
              </w:rPr>
              <w:t>побуждать</w:t>
            </w:r>
            <w:r w:rsidRPr="001737C5">
              <w:rPr>
                <w:spacing w:val="-6"/>
                <w:sz w:val="24"/>
              </w:rPr>
              <w:t xml:space="preserve"> </w:t>
            </w:r>
            <w:r w:rsidRPr="001737C5">
              <w:rPr>
                <w:sz w:val="24"/>
              </w:rPr>
              <w:t>интерес</w:t>
            </w:r>
            <w:r w:rsidRPr="001737C5">
              <w:rPr>
                <w:spacing w:val="-8"/>
                <w:sz w:val="24"/>
              </w:rPr>
              <w:t xml:space="preserve"> </w:t>
            </w:r>
            <w:r w:rsidRPr="001737C5">
              <w:rPr>
                <w:sz w:val="24"/>
              </w:rPr>
              <w:t>творческим</w:t>
            </w:r>
            <w:r w:rsidRPr="001737C5">
              <w:rPr>
                <w:spacing w:val="-57"/>
                <w:sz w:val="24"/>
              </w:rPr>
              <w:t xml:space="preserve"> </w:t>
            </w:r>
            <w:r w:rsidRPr="001737C5">
              <w:rPr>
                <w:sz w:val="24"/>
              </w:rPr>
              <w:t>проявлениям в игре и игровому</w:t>
            </w:r>
            <w:r w:rsidRPr="001737C5">
              <w:rPr>
                <w:spacing w:val="1"/>
                <w:sz w:val="24"/>
              </w:rPr>
              <w:t xml:space="preserve"> </w:t>
            </w:r>
            <w:r w:rsidRPr="001737C5">
              <w:rPr>
                <w:sz w:val="24"/>
              </w:rPr>
              <w:t>общению</w:t>
            </w:r>
            <w:r w:rsidRPr="001737C5">
              <w:rPr>
                <w:spacing w:val="-6"/>
                <w:sz w:val="24"/>
              </w:rPr>
              <w:t xml:space="preserve"> </w:t>
            </w:r>
            <w:r w:rsidRPr="001737C5">
              <w:rPr>
                <w:sz w:val="24"/>
              </w:rPr>
              <w:t>со</w:t>
            </w:r>
            <w:r w:rsidRPr="001737C5">
              <w:rPr>
                <w:spacing w:val="1"/>
                <w:sz w:val="24"/>
              </w:rPr>
              <w:t xml:space="preserve"> </w:t>
            </w:r>
            <w:r w:rsidRPr="001737C5">
              <w:rPr>
                <w:sz w:val="24"/>
              </w:rPr>
              <w:t>сверстниками.</w:t>
            </w:r>
          </w:p>
        </w:tc>
        <w:tc>
          <w:tcPr>
            <w:tcW w:w="5345" w:type="dxa"/>
            <w:tcBorders>
              <w:top w:val="single" w:sz="4" w:space="0" w:color="auto"/>
              <w:left w:val="single" w:sz="4" w:space="0" w:color="auto"/>
              <w:bottom w:val="single" w:sz="4" w:space="0" w:color="auto"/>
              <w:right w:val="single" w:sz="4" w:space="0" w:color="auto"/>
            </w:tcBorders>
          </w:tcPr>
          <w:p w14:paraId="20CEFCC5" w14:textId="77777777" w:rsidR="00C87E4A" w:rsidRDefault="0022285C" w:rsidP="0022285C">
            <w:pPr>
              <w:pStyle w:val="TableParagraph"/>
              <w:tabs>
                <w:tab w:val="left" w:pos="2584"/>
                <w:tab w:val="left" w:pos="4382"/>
                <w:tab w:val="left" w:pos="5101"/>
              </w:tabs>
              <w:ind w:left="113" w:right="113"/>
              <w:rPr>
                <w:sz w:val="24"/>
              </w:rPr>
            </w:pPr>
            <w:r w:rsidRPr="001737C5">
              <w:rPr>
                <w:sz w:val="24"/>
              </w:rPr>
              <w:t xml:space="preserve">Педагог        </w:t>
            </w:r>
            <w:r w:rsidRPr="001737C5">
              <w:rPr>
                <w:spacing w:val="56"/>
                <w:sz w:val="24"/>
              </w:rPr>
              <w:t xml:space="preserve"> </w:t>
            </w:r>
            <w:r w:rsidRPr="001737C5">
              <w:rPr>
                <w:sz w:val="24"/>
              </w:rPr>
              <w:t xml:space="preserve">продолжает        </w:t>
            </w:r>
            <w:r w:rsidRPr="001737C5">
              <w:rPr>
                <w:spacing w:val="55"/>
                <w:sz w:val="24"/>
              </w:rPr>
              <w:t xml:space="preserve"> </w:t>
            </w:r>
            <w:r w:rsidRPr="001737C5">
              <w:rPr>
                <w:sz w:val="24"/>
              </w:rPr>
              <w:t>развивать</w:t>
            </w:r>
            <w:r w:rsidRPr="001737C5">
              <w:rPr>
                <w:sz w:val="24"/>
              </w:rPr>
              <w:tab/>
              <w:t>и</w:t>
            </w:r>
            <w:r w:rsidRPr="001737C5">
              <w:rPr>
                <w:spacing w:val="-58"/>
                <w:sz w:val="24"/>
              </w:rPr>
              <w:t xml:space="preserve"> </w:t>
            </w:r>
            <w:r w:rsidRPr="001737C5">
              <w:rPr>
                <w:sz w:val="24"/>
              </w:rPr>
              <w:t>поддерживать</w:t>
            </w:r>
            <w:r w:rsidR="00224110">
              <w:rPr>
                <w:sz w:val="24"/>
              </w:rPr>
              <w:t xml:space="preserve"> </w:t>
            </w:r>
            <w:r w:rsidRPr="001737C5">
              <w:rPr>
                <w:sz w:val="24"/>
              </w:rPr>
              <w:t>интерес</w:t>
            </w:r>
            <w:r w:rsidRPr="001737C5">
              <w:rPr>
                <w:sz w:val="24"/>
              </w:rPr>
              <w:tab/>
              <w:t>детей</w:t>
            </w:r>
            <w:r w:rsidRPr="001737C5">
              <w:rPr>
                <w:spacing w:val="1"/>
                <w:sz w:val="24"/>
              </w:rPr>
              <w:t xml:space="preserve"> </w:t>
            </w:r>
            <w:r w:rsidRPr="001737C5">
              <w:rPr>
                <w:sz w:val="24"/>
              </w:rPr>
              <w:t>к</w:t>
            </w:r>
            <w:r w:rsidRPr="001737C5">
              <w:rPr>
                <w:spacing w:val="-57"/>
                <w:sz w:val="24"/>
              </w:rPr>
              <w:t xml:space="preserve"> </w:t>
            </w:r>
            <w:r w:rsidRPr="001737C5">
              <w:rPr>
                <w:sz w:val="24"/>
              </w:rPr>
              <w:t>театрализованной</w:t>
            </w:r>
            <w:r w:rsidRPr="001737C5">
              <w:rPr>
                <w:spacing w:val="1"/>
                <w:sz w:val="24"/>
              </w:rPr>
              <w:t xml:space="preserve"> </w:t>
            </w:r>
            <w:r w:rsidRPr="001737C5">
              <w:rPr>
                <w:sz w:val="24"/>
              </w:rPr>
              <w:t>игре</w:t>
            </w:r>
            <w:r w:rsidRPr="001737C5">
              <w:rPr>
                <w:spacing w:val="1"/>
                <w:sz w:val="24"/>
              </w:rPr>
              <w:t xml:space="preserve"> </w:t>
            </w:r>
            <w:r w:rsidRPr="001737C5">
              <w:rPr>
                <w:sz w:val="24"/>
              </w:rPr>
              <w:t>путем</w:t>
            </w:r>
            <w:r w:rsidRPr="001737C5">
              <w:rPr>
                <w:spacing w:val="61"/>
                <w:sz w:val="24"/>
              </w:rPr>
              <w:t xml:space="preserve"> </w:t>
            </w:r>
            <w:r w:rsidRPr="001737C5">
              <w:rPr>
                <w:sz w:val="24"/>
              </w:rPr>
              <w:t>приобретения</w:t>
            </w:r>
            <w:r w:rsidRPr="001737C5">
              <w:rPr>
                <w:spacing w:val="-57"/>
                <w:sz w:val="24"/>
              </w:rPr>
              <w:t xml:space="preserve"> </w:t>
            </w:r>
            <w:r w:rsidRPr="001737C5">
              <w:rPr>
                <w:sz w:val="24"/>
              </w:rPr>
              <w:t>более</w:t>
            </w:r>
            <w:r w:rsidRPr="001737C5">
              <w:rPr>
                <w:spacing w:val="1"/>
                <w:sz w:val="24"/>
              </w:rPr>
              <w:t xml:space="preserve"> </w:t>
            </w:r>
            <w:r w:rsidRPr="001737C5">
              <w:rPr>
                <w:sz w:val="24"/>
              </w:rPr>
              <w:t>сложных</w:t>
            </w:r>
            <w:r w:rsidRPr="001737C5">
              <w:rPr>
                <w:spacing w:val="1"/>
                <w:sz w:val="24"/>
              </w:rPr>
              <w:t xml:space="preserve"> </w:t>
            </w:r>
            <w:r w:rsidRPr="001737C5">
              <w:rPr>
                <w:sz w:val="24"/>
              </w:rPr>
              <w:t>игровых</w:t>
            </w:r>
            <w:r w:rsidRPr="001737C5">
              <w:rPr>
                <w:spacing w:val="1"/>
                <w:sz w:val="24"/>
              </w:rPr>
              <w:t xml:space="preserve"> </w:t>
            </w:r>
            <w:r w:rsidRPr="001737C5">
              <w:rPr>
                <w:sz w:val="24"/>
              </w:rPr>
              <w:t>умений</w:t>
            </w:r>
            <w:r w:rsidRPr="001737C5">
              <w:rPr>
                <w:spacing w:val="1"/>
                <w:sz w:val="24"/>
              </w:rPr>
              <w:t xml:space="preserve"> </w:t>
            </w:r>
            <w:r w:rsidRPr="001737C5">
              <w:rPr>
                <w:sz w:val="24"/>
              </w:rPr>
              <w:t>и</w:t>
            </w:r>
            <w:r w:rsidRPr="001737C5">
              <w:rPr>
                <w:spacing w:val="1"/>
                <w:sz w:val="24"/>
              </w:rPr>
              <w:t xml:space="preserve"> </w:t>
            </w:r>
            <w:r w:rsidRPr="001737C5">
              <w:rPr>
                <w:sz w:val="24"/>
              </w:rPr>
              <w:t>навыков</w:t>
            </w:r>
            <w:r w:rsidRPr="001737C5">
              <w:rPr>
                <w:spacing w:val="1"/>
                <w:sz w:val="24"/>
              </w:rPr>
              <w:t xml:space="preserve"> </w:t>
            </w:r>
            <w:r w:rsidRPr="001737C5">
              <w:rPr>
                <w:sz w:val="24"/>
              </w:rPr>
              <w:t>(способность передавать</w:t>
            </w:r>
            <w:r w:rsidRPr="001737C5">
              <w:rPr>
                <w:spacing w:val="1"/>
                <w:sz w:val="24"/>
              </w:rPr>
              <w:t xml:space="preserve"> </w:t>
            </w:r>
            <w:r w:rsidRPr="001737C5">
              <w:rPr>
                <w:sz w:val="24"/>
              </w:rPr>
              <w:t>художественный образ,</w:t>
            </w:r>
            <w:r w:rsidRPr="001737C5">
              <w:rPr>
                <w:spacing w:val="-57"/>
                <w:sz w:val="24"/>
              </w:rPr>
              <w:t xml:space="preserve"> </w:t>
            </w:r>
            <w:r w:rsidRPr="001737C5">
              <w:rPr>
                <w:sz w:val="24"/>
              </w:rPr>
              <w:t>следить</w:t>
            </w:r>
            <w:r w:rsidRPr="001737C5">
              <w:rPr>
                <w:spacing w:val="1"/>
                <w:sz w:val="24"/>
              </w:rPr>
              <w:t xml:space="preserve"> </w:t>
            </w:r>
            <w:r w:rsidRPr="001737C5">
              <w:rPr>
                <w:sz w:val="24"/>
              </w:rPr>
              <w:t>за</w:t>
            </w:r>
            <w:r w:rsidRPr="001737C5">
              <w:rPr>
                <w:spacing w:val="1"/>
                <w:sz w:val="24"/>
              </w:rPr>
              <w:t xml:space="preserve"> </w:t>
            </w:r>
            <w:r w:rsidRPr="001737C5">
              <w:rPr>
                <w:sz w:val="24"/>
              </w:rPr>
              <w:t>развитием</w:t>
            </w:r>
            <w:r w:rsidRPr="001737C5">
              <w:rPr>
                <w:spacing w:val="1"/>
                <w:sz w:val="24"/>
              </w:rPr>
              <w:t xml:space="preserve"> </w:t>
            </w:r>
            <w:r w:rsidRPr="001737C5">
              <w:rPr>
                <w:sz w:val="24"/>
              </w:rPr>
              <w:t>и</w:t>
            </w:r>
            <w:r w:rsidRPr="001737C5">
              <w:rPr>
                <w:spacing w:val="1"/>
                <w:sz w:val="24"/>
              </w:rPr>
              <w:t xml:space="preserve"> </w:t>
            </w:r>
            <w:r w:rsidRPr="001737C5">
              <w:rPr>
                <w:sz w:val="24"/>
              </w:rPr>
              <w:t>взаимодействием</w:t>
            </w:r>
            <w:r w:rsidRPr="001737C5">
              <w:rPr>
                <w:spacing w:val="1"/>
                <w:sz w:val="24"/>
              </w:rPr>
              <w:t xml:space="preserve"> </w:t>
            </w:r>
            <w:r w:rsidRPr="001737C5">
              <w:rPr>
                <w:sz w:val="24"/>
              </w:rPr>
              <w:t>персонажей).</w:t>
            </w:r>
            <w:r w:rsidRPr="001737C5">
              <w:rPr>
                <w:spacing w:val="1"/>
                <w:sz w:val="24"/>
              </w:rPr>
              <w:t xml:space="preserve"> </w:t>
            </w:r>
            <w:r w:rsidRPr="001737C5">
              <w:rPr>
                <w:sz w:val="24"/>
              </w:rPr>
              <w:t>Организует</w:t>
            </w:r>
            <w:r w:rsidRPr="001737C5">
              <w:rPr>
                <w:spacing w:val="1"/>
                <w:sz w:val="24"/>
              </w:rPr>
              <w:t xml:space="preserve"> </w:t>
            </w:r>
            <w:r w:rsidRPr="001737C5">
              <w:rPr>
                <w:sz w:val="24"/>
              </w:rPr>
              <w:t>с</w:t>
            </w:r>
            <w:r w:rsidRPr="001737C5">
              <w:rPr>
                <w:spacing w:val="1"/>
                <w:sz w:val="24"/>
              </w:rPr>
              <w:t xml:space="preserve"> </w:t>
            </w:r>
            <w:r w:rsidRPr="001737C5">
              <w:rPr>
                <w:sz w:val="24"/>
              </w:rPr>
              <w:t>детьми</w:t>
            </w:r>
            <w:r w:rsidRPr="001737C5">
              <w:rPr>
                <w:spacing w:val="1"/>
                <w:sz w:val="24"/>
              </w:rPr>
              <w:t xml:space="preserve"> </w:t>
            </w:r>
            <w:r w:rsidRPr="001737C5">
              <w:rPr>
                <w:sz w:val="24"/>
              </w:rPr>
              <w:t>игровые</w:t>
            </w:r>
            <w:r w:rsidRPr="001737C5">
              <w:rPr>
                <w:spacing w:val="1"/>
                <w:sz w:val="24"/>
              </w:rPr>
              <w:t xml:space="preserve"> </w:t>
            </w:r>
            <w:r w:rsidRPr="001737C5">
              <w:rPr>
                <w:sz w:val="24"/>
              </w:rPr>
              <w:t>этюды</w:t>
            </w:r>
            <w:r w:rsidRPr="001737C5">
              <w:rPr>
                <w:spacing w:val="1"/>
                <w:sz w:val="24"/>
              </w:rPr>
              <w:t xml:space="preserve"> </w:t>
            </w:r>
            <w:r w:rsidRPr="001737C5">
              <w:rPr>
                <w:sz w:val="24"/>
              </w:rPr>
              <w:t>для</w:t>
            </w:r>
            <w:r w:rsidRPr="001737C5">
              <w:rPr>
                <w:spacing w:val="1"/>
                <w:sz w:val="24"/>
              </w:rPr>
              <w:t xml:space="preserve"> </w:t>
            </w:r>
            <w:r w:rsidRPr="001737C5">
              <w:rPr>
                <w:sz w:val="24"/>
              </w:rPr>
              <w:t>развития</w:t>
            </w:r>
            <w:r w:rsidRPr="001737C5">
              <w:rPr>
                <w:spacing w:val="1"/>
                <w:sz w:val="24"/>
              </w:rPr>
              <w:t xml:space="preserve"> </w:t>
            </w:r>
            <w:r w:rsidRPr="001737C5">
              <w:rPr>
                <w:sz w:val="24"/>
              </w:rPr>
              <w:t>восприятия,</w:t>
            </w:r>
            <w:r w:rsidRPr="001737C5">
              <w:rPr>
                <w:spacing w:val="1"/>
                <w:sz w:val="24"/>
              </w:rPr>
              <w:t xml:space="preserve"> </w:t>
            </w:r>
            <w:r w:rsidRPr="001737C5">
              <w:rPr>
                <w:sz w:val="24"/>
              </w:rPr>
              <w:t>воображения,</w:t>
            </w:r>
            <w:r w:rsidRPr="001737C5">
              <w:rPr>
                <w:spacing w:val="-57"/>
                <w:sz w:val="24"/>
              </w:rPr>
              <w:t xml:space="preserve"> </w:t>
            </w:r>
            <w:r w:rsidRPr="001737C5">
              <w:rPr>
                <w:sz w:val="24"/>
              </w:rPr>
              <w:t>внимания,</w:t>
            </w:r>
            <w:r w:rsidRPr="001737C5">
              <w:rPr>
                <w:spacing w:val="1"/>
                <w:sz w:val="24"/>
              </w:rPr>
              <w:t xml:space="preserve"> </w:t>
            </w:r>
            <w:r w:rsidRPr="001737C5">
              <w:rPr>
                <w:sz w:val="24"/>
              </w:rPr>
              <w:t>мышления.</w:t>
            </w:r>
            <w:r w:rsidRPr="001737C5">
              <w:rPr>
                <w:spacing w:val="1"/>
                <w:sz w:val="24"/>
              </w:rPr>
              <w:t xml:space="preserve"> </w:t>
            </w:r>
            <w:r w:rsidRPr="001737C5">
              <w:rPr>
                <w:sz w:val="24"/>
              </w:rPr>
              <w:t>Педагог</w:t>
            </w:r>
            <w:r w:rsidRPr="001737C5">
              <w:rPr>
                <w:spacing w:val="1"/>
                <w:sz w:val="24"/>
              </w:rPr>
              <w:t xml:space="preserve"> </w:t>
            </w:r>
            <w:r w:rsidRPr="001737C5">
              <w:rPr>
                <w:sz w:val="24"/>
              </w:rPr>
              <w:t>учит</w:t>
            </w:r>
            <w:r w:rsidRPr="001737C5">
              <w:rPr>
                <w:spacing w:val="1"/>
                <w:sz w:val="24"/>
              </w:rPr>
              <w:t xml:space="preserve"> </w:t>
            </w:r>
            <w:r w:rsidRPr="001737C5">
              <w:rPr>
                <w:sz w:val="24"/>
              </w:rPr>
              <w:t>детей</w:t>
            </w:r>
            <w:r w:rsidRPr="001737C5">
              <w:rPr>
                <w:spacing w:val="-57"/>
                <w:sz w:val="24"/>
              </w:rPr>
              <w:t xml:space="preserve"> </w:t>
            </w:r>
            <w:r w:rsidRPr="001737C5">
              <w:rPr>
                <w:sz w:val="24"/>
              </w:rPr>
              <w:t>разыгрывать</w:t>
            </w:r>
            <w:r w:rsidRPr="001737C5">
              <w:rPr>
                <w:spacing w:val="1"/>
                <w:sz w:val="24"/>
              </w:rPr>
              <w:t xml:space="preserve"> </w:t>
            </w:r>
            <w:r w:rsidRPr="001737C5">
              <w:rPr>
                <w:sz w:val="24"/>
              </w:rPr>
              <w:t>простые</w:t>
            </w:r>
            <w:r w:rsidRPr="001737C5">
              <w:rPr>
                <w:spacing w:val="1"/>
                <w:sz w:val="24"/>
              </w:rPr>
              <w:t xml:space="preserve"> </w:t>
            </w:r>
            <w:r w:rsidRPr="001737C5">
              <w:rPr>
                <w:sz w:val="24"/>
              </w:rPr>
              <w:t>представления</w:t>
            </w:r>
            <w:r w:rsidRPr="001737C5">
              <w:rPr>
                <w:spacing w:val="1"/>
                <w:sz w:val="24"/>
              </w:rPr>
              <w:t xml:space="preserve"> </w:t>
            </w:r>
            <w:r w:rsidRPr="001737C5">
              <w:rPr>
                <w:sz w:val="24"/>
              </w:rPr>
              <w:t>на</w:t>
            </w:r>
            <w:r w:rsidRPr="001737C5">
              <w:rPr>
                <w:spacing w:val="1"/>
                <w:sz w:val="24"/>
              </w:rPr>
              <w:t xml:space="preserve"> </w:t>
            </w:r>
            <w:r w:rsidRPr="001737C5">
              <w:rPr>
                <w:sz w:val="24"/>
              </w:rPr>
              <w:t>основе</w:t>
            </w:r>
            <w:r w:rsidRPr="001737C5">
              <w:rPr>
                <w:spacing w:val="-57"/>
                <w:sz w:val="24"/>
              </w:rPr>
              <w:t xml:space="preserve"> </w:t>
            </w:r>
            <w:r w:rsidRPr="001737C5">
              <w:rPr>
                <w:sz w:val="24"/>
              </w:rPr>
              <w:t>знакомого литературного и сказочного сюжета;</w:t>
            </w:r>
            <w:r w:rsidRPr="001737C5">
              <w:rPr>
                <w:spacing w:val="1"/>
                <w:sz w:val="24"/>
              </w:rPr>
              <w:t xml:space="preserve"> </w:t>
            </w:r>
            <w:r w:rsidRPr="001737C5">
              <w:rPr>
                <w:sz w:val="24"/>
              </w:rPr>
              <w:t>использовать для воплощения образа известные</w:t>
            </w:r>
            <w:r w:rsidRPr="001737C5">
              <w:rPr>
                <w:spacing w:val="1"/>
                <w:sz w:val="24"/>
              </w:rPr>
              <w:t xml:space="preserve"> </w:t>
            </w:r>
            <w:r w:rsidRPr="001737C5">
              <w:rPr>
                <w:sz w:val="24"/>
              </w:rPr>
              <w:t>выразительные</w:t>
            </w:r>
            <w:r w:rsidRPr="001737C5">
              <w:rPr>
                <w:spacing w:val="1"/>
                <w:sz w:val="24"/>
              </w:rPr>
              <w:t xml:space="preserve"> </w:t>
            </w:r>
            <w:r w:rsidRPr="001737C5">
              <w:rPr>
                <w:sz w:val="24"/>
              </w:rPr>
              <w:t>средства</w:t>
            </w:r>
            <w:r w:rsidRPr="001737C5">
              <w:rPr>
                <w:spacing w:val="1"/>
                <w:sz w:val="24"/>
              </w:rPr>
              <w:t xml:space="preserve"> </w:t>
            </w:r>
            <w:r w:rsidRPr="001737C5">
              <w:rPr>
                <w:sz w:val="24"/>
              </w:rPr>
              <w:t>(интонацию,</w:t>
            </w:r>
            <w:r w:rsidRPr="001737C5">
              <w:rPr>
                <w:spacing w:val="1"/>
                <w:sz w:val="24"/>
              </w:rPr>
              <w:t xml:space="preserve"> </w:t>
            </w:r>
            <w:r w:rsidRPr="001737C5">
              <w:rPr>
                <w:sz w:val="24"/>
              </w:rPr>
              <w:t>мимику,</w:t>
            </w:r>
            <w:r w:rsidRPr="001737C5">
              <w:rPr>
                <w:spacing w:val="1"/>
                <w:sz w:val="24"/>
              </w:rPr>
              <w:t xml:space="preserve"> </w:t>
            </w:r>
            <w:r w:rsidRPr="001737C5">
              <w:rPr>
                <w:sz w:val="24"/>
              </w:rPr>
              <w:t>жест).</w:t>
            </w:r>
            <w:r w:rsidRPr="001737C5">
              <w:rPr>
                <w:spacing w:val="1"/>
                <w:sz w:val="24"/>
              </w:rPr>
              <w:t xml:space="preserve"> </w:t>
            </w:r>
            <w:r w:rsidRPr="001737C5">
              <w:rPr>
                <w:sz w:val="24"/>
              </w:rPr>
              <w:t>Учит</w:t>
            </w:r>
            <w:r w:rsidRPr="001737C5">
              <w:rPr>
                <w:spacing w:val="1"/>
                <w:sz w:val="24"/>
              </w:rPr>
              <w:t xml:space="preserve"> </w:t>
            </w:r>
            <w:r w:rsidRPr="001737C5">
              <w:rPr>
                <w:sz w:val="24"/>
              </w:rPr>
              <w:t>чувствовать</w:t>
            </w:r>
            <w:r w:rsidRPr="001737C5">
              <w:rPr>
                <w:spacing w:val="1"/>
                <w:sz w:val="24"/>
              </w:rPr>
              <w:t xml:space="preserve"> </w:t>
            </w:r>
            <w:r w:rsidRPr="001737C5">
              <w:rPr>
                <w:sz w:val="24"/>
              </w:rPr>
              <w:t>и</w:t>
            </w:r>
            <w:r w:rsidRPr="001737C5">
              <w:rPr>
                <w:spacing w:val="1"/>
                <w:sz w:val="24"/>
              </w:rPr>
              <w:t xml:space="preserve"> </w:t>
            </w:r>
            <w:r w:rsidRPr="001737C5">
              <w:rPr>
                <w:sz w:val="24"/>
              </w:rPr>
              <w:t>понимать</w:t>
            </w:r>
            <w:r w:rsidRPr="001737C5">
              <w:rPr>
                <w:spacing w:val="1"/>
                <w:sz w:val="24"/>
              </w:rPr>
              <w:t xml:space="preserve"> </w:t>
            </w:r>
            <w:r w:rsidRPr="001737C5">
              <w:rPr>
                <w:sz w:val="24"/>
              </w:rPr>
              <w:t>эмоциональное</w:t>
            </w:r>
            <w:r w:rsidRPr="001737C5">
              <w:rPr>
                <w:spacing w:val="1"/>
                <w:sz w:val="24"/>
              </w:rPr>
              <w:t xml:space="preserve"> </w:t>
            </w:r>
            <w:r w:rsidRPr="001737C5">
              <w:rPr>
                <w:sz w:val="24"/>
              </w:rPr>
              <w:t>состояние</w:t>
            </w:r>
            <w:r w:rsidRPr="001737C5">
              <w:rPr>
                <w:spacing w:val="1"/>
                <w:sz w:val="24"/>
              </w:rPr>
              <w:t xml:space="preserve"> </w:t>
            </w:r>
            <w:r w:rsidRPr="001737C5">
              <w:rPr>
                <w:sz w:val="24"/>
              </w:rPr>
              <w:t>героя,</w:t>
            </w:r>
            <w:r w:rsidRPr="001737C5">
              <w:rPr>
                <w:spacing w:val="1"/>
                <w:sz w:val="24"/>
              </w:rPr>
              <w:t xml:space="preserve"> </w:t>
            </w:r>
            <w:r w:rsidRPr="001737C5">
              <w:rPr>
                <w:sz w:val="24"/>
              </w:rPr>
              <w:t>вступать</w:t>
            </w:r>
            <w:r w:rsidRPr="001737C5">
              <w:rPr>
                <w:spacing w:val="1"/>
                <w:sz w:val="24"/>
              </w:rPr>
              <w:t xml:space="preserve"> </w:t>
            </w:r>
            <w:r w:rsidRPr="001737C5">
              <w:rPr>
                <w:sz w:val="24"/>
              </w:rPr>
              <w:t>в</w:t>
            </w:r>
            <w:r w:rsidRPr="001737C5">
              <w:rPr>
                <w:spacing w:val="1"/>
                <w:sz w:val="24"/>
              </w:rPr>
              <w:t xml:space="preserve"> </w:t>
            </w:r>
            <w:r w:rsidRPr="001737C5">
              <w:rPr>
                <w:sz w:val="24"/>
              </w:rPr>
              <w:t>ролевое взаимодействие с другими персонажами.</w:t>
            </w:r>
            <w:r w:rsidRPr="001737C5">
              <w:rPr>
                <w:spacing w:val="-57"/>
                <w:sz w:val="24"/>
              </w:rPr>
              <w:t xml:space="preserve"> </w:t>
            </w:r>
            <w:r w:rsidRPr="001737C5">
              <w:rPr>
                <w:sz w:val="24"/>
              </w:rPr>
              <w:t>Развивает</w:t>
            </w:r>
            <w:r w:rsidRPr="001737C5">
              <w:rPr>
                <w:spacing w:val="1"/>
                <w:sz w:val="24"/>
              </w:rPr>
              <w:t xml:space="preserve"> </w:t>
            </w:r>
            <w:r w:rsidRPr="001737C5">
              <w:rPr>
                <w:sz w:val="24"/>
              </w:rPr>
              <w:t>навык</w:t>
            </w:r>
            <w:r w:rsidRPr="001737C5">
              <w:rPr>
                <w:spacing w:val="1"/>
                <w:sz w:val="24"/>
              </w:rPr>
              <w:t xml:space="preserve"> </w:t>
            </w:r>
            <w:r w:rsidRPr="001737C5">
              <w:rPr>
                <w:sz w:val="24"/>
              </w:rPr>
              <w:t>режиссерской</w:t>
            </w:r>
            <w:r w:rsidRPr="001737C5">
              <w:rPr>
                <w:spacing w:val="1"/>
                <w:sz w:val="24"/>
              </w:rPr>
              <w:t xml:space="preserve"> </w:t>
            </w:r>
            <w:r w:rsidRPr="001737C5">
              <w:rPr>
                <w:sz w:val="24"/>
              </w:rPr>
              <w:t>игры,</w:t>
            </w:r>
            <w:r w:rsidRPr="001737C5">
              <w:rPr>
                <w:spacing w:val="1"/>
                <w:sz w:val="24"/>
              </w:rPr>
              <w:t xml:space="preserve"> </w:t>
            </w:r>
            <w:r w:rsidRPr="001737C5">
              <w:rPr>
                <w:sz w:val="24"/>
              </w:rPr>
              <w:t>создавая</w:t>
            </w:r>
            <w:r w:rsidRPr="001737C5">
              <w:rPr>
                <w:spacing w:val="1"/>
                <w:sz w:val="24"/>
              </w:rPr>
              <w:t xml:space="preserve"> </w:t>
            </w:r>
            <w:r w:rsidRPr="001737C5">
              <w:rPr>
                <w:sz w:val="24"/>
              </w:rPr>
              <w:t>для</w:t>
            </w:r>
            <w:r w:rsidRPr="001737C5">
              <w:rPr>
                <w:spacing w:val="1"/>
                <w:sz w:val="24"/>
              </w:rPr>
              <w:t xml:space="preserve"> </w:t>
            </w:r>
            <w:r w:rsidRPr="001737C5">
              <w:rPr>
                <w:sz w:val="24"/>
              </w:rPr>
              <w:t>этого</w:t>
            </w:r>
            <w:r w:rsidRPr="001737C5">
              <w:rPr>
                <w:spacing w:val="1"/>
                <w:sz w:val="24"/>
              </w:rPr>
              <w:t xml:space="preserve"> </w:t>
            </w:r>
            <w:r w:rsidRPr="001737C5">
              <w:rPr>
                <w:sz w:val="24"/>
              </w:rPr>
              <w:t>специальные</w:t>
            </w:r>
            <w:r w:rsidRPr="001737C5">
              <w:rPr>
                <w:spacing w:val="1"/>
                <w:sz w:val="24"/>
              </w:rPr>
              <w:t xml:space="preserve"> </w:t>
            </w:r>
            <w:r w:rsidRPr="001737C5">
              <w:rPr>
                <w:sz w:val="24"/>
              </w:rPr>
              <w:t>условия</w:t>
            </w:r>
            <w:r w:rsidRPr="001737C5">
              <w:rPr>
                <w:spacing w:val="1"/>
                <w:sz w:val="24"/>
              </w:rPr>
              <w:t xml:space="preserve"> </w:t>
            </w:r>
            <w:r w:rsidRPr="001737C5">
              <w:rPr>
                <w:sz w:val="24"/>
              </w:rPr>
              <w:t>(место,</w:t>
            </w:r>
            <w:r w:rsidRPr="001737C5">
              <w:rPr>
                <w:spacing w:val="1"/>
                <w:sz w:val="24"/>
              </w:rPr>
              <w:t xml:space="preserve"> </w:t>
            </w:r>
            <w:r w:rsidRPr="001737C5">
              <w:rPr>
                <w:sz w:val="24"/>
              </w:rPr>
              <w:t>материалы,</w:t>
            </w:r>
            <w:r w:rsidRPr="001737C5">
              <w:rPr>
                <w:spacing w:val="1"/>
                <w:sz w:val="24"/>
              </w:rPr>
              <w:t xml:space="preserve"> </w:t>
            </w:r>
            <w:r w:rsidRPr="001737C5">
              <w:rPr>
                <w:sz w:val="24"/>
              </w:rPr>
              <w:t>атрибуты).</w:t>
            </w:r>
          </w:p>
          <w:p w14:paraId="2DF3598D" w14:textId="6BBF3130" w:rsidR="00C87E4A" w:rsidRDefault="0022285C" w:rsidP="0022285C">
            <w:pPr>
              <w:pStyle w:val="TableParagraph"/>
              <w:tabs>
                <w:tab w:val="left" w:pos="2584"/>
                <w:tab w:val="left" w:pos="4382"/>
                <w:tab w:val="left" w:pos="5101"/>
              </w:tabs>
              <w:ind w:left="113" w:right="113"/>
              <w:rPr>
                <w:sz w:val="24"/>
              </w:rPr>
            </w:pPr>
            <w:r w:rsidRPr="001737C5">
              <w:rPr>
                <w:spacing w:val="1"/>
                <w:sz w:val="24"/>
              </w:rPr>
              <w:t xml:space="preserve"> </w:t>
            </w:r>
            <w:r w:rsidRPr="001737C5">
              <w:rPr>
                <w:sz w:val="24"/>
              </w:rPr>
              <w:t>Побуждает</w:t>
            </w:r>
            <w:r w:rsidRPr="001737C5">
              <w:rPr>
                <w:spacing w:val="1"/>
                <w:sz w:val="24"/>
              </w:rPr>
              <w:t xml:space="preserve"> </w:t>
            </w:r>
            <w:r w:rsidRPr="001737C5">
              <w:rPr>
                <w:sz w:val="24"/>
              </w:rPr>
              <w:t>детей</w:t>
            </w:r>
            <w:r w:rsidRPr="001737C5">
              <w:rPr>
                <w:spacing w:val="-57"/>
                <w:sz w:val="24"/>
              </w:rPr>
              <w:t xml:space="preserve"> </w:t>
            </w:r>
            <w:r w:rsidRPr="001737C5">
              <w:rPr>
                <w:sz w:val="24"/>
              </w:rPr>
              <w:t>использовать</w:t>
            </w:r>
            <w:r w:rsidRPr="001737C5">
              <w:rPr>
                <w:spacing w:val="1"/>
                <w:sz w:val="24"/>
              </w:rPr>
              <w:t xml:space="preserve"> </w:t>
            </w:r>
            <w:r w:rsidRPr="001737C5">
              <w:rPr>
                <w:sz w:val="24"/>
              </w:rPr>
              <w:t>в</w:t>
            </w:r>
            <w:r w:rsidRPr="001737C5">
              <w:rPr>
                <w:spacing w:val="1"/>
                <w:sz w:val="24"/>
              </w:rPr>
              <w:t xml:space="preserve"> </w:t>
            </w:r>
            <w:r w:rsidRPr="001737C5">
              <w:rPr>
                <w:sz w:val="24"/>
              </w:rPr>
              <w:t>театрализованных</w:t>
            </w:r>
            <w:r w:rsidRPr="001737C5">
              <w:rPr>
                <w:spacing w:val="61"/>
                <w:sz w:val="24"/>
              </w:rPr>
              <w:t xml:space="preserve"> </w:t>
            </w:r>
            <w:r w:rsidRPr="001737C5">
              <w:rPr>
                <w:sz w:val="24"/>
              </w:rPr>
              <w:t>играх</w:t>
            </w:r>
            <w:r w:rsidRPr="001737C5">
              <w:rPr>
                <w:spacing w:val="1"/>
                <w:sz w:val="24"/>
              </w:rPr>
              <w:t xml:space="preserve"> </w:t>
            </w:r>
            <w:r w:rsidRPr="001737C5">
              <w:rPr>
                <w:sz w:val="24"/>
              </w:rPr>
              <w:t>образные</w:t>
            </w:r>
            <w:r w:rsidRPr="001737C5">
              <w:rPr>
                <w:spacing w:val="1"/>
                <w:sz w:val="24"/>
              </w:rPr>
              <w:t xml:space="preserve"> </w:t>
            </w:r>
            <w:r w:rsidRPr="001737C5">
              <w:rPr>
                <w:sz w:val="24"/>
              </w:rPr>
              <w:t>игрушки</w:t>
            </w:r>
            <w:r w:rsidRPr="001737C5">
              <w:rPr>
                <w:spacing w:val="1"/>
                <w:sz w:val="24"/>
              </w:rPr>
              <w:t xml:space="preserve"> </w:t>
            </w:r>
            <w:r w:rsidRPr="001737C5">
              <w:rPr>
                <w:sz w:val="24"/>
              </w:rPr>
              <w:t>и</w:t>
            </w:r>
            <w:r w:rsidRPr="001737C5">
              <w:rPr>
                <w:spacing w:val="1"/>
                <w:sz w:val="24"/>
              </w:rPr>
              <w:t xml:space="preserve"> </w:t>
            </w:r>
            <w:r w:rsidRPr="001737C5">
              <w:rPr>
                <w:sz w:val="24"/>
              </w:rPr>
              <w:t>различные</w:t>
            </w:r>
            <w:r w:rsidRPr="001737C5">
              <w:rPr>
                <w:spacing w:val="1"/>
                <w:sz w:val="24"/>
              </w:rPr>
              <w:t xml:space="preserve"> </w:t>
            </w:r>
            <w:r w:rsidRPr="001737C5">
              <w:rPr>
                <w:sz w:val="24"/>
              </w:rPr>
              <w:t>виды</w:t>
            </w:r>
            <w:r w:rsidRPr="001737C5">
              <w:rPr>
                <w:spacing w:val="1"/>
                <w:sz w:val="24"/>
              </w:rPr>
              <w:t xml:space="preserve"> </w:t>
            </w:r>
            <w:r w:rsidRPr="001737C5">
              <w:rPr>
                <w:sz w:val="24"/>
              </w:rPr>
              <w:t>театра</w:t>
            </w:r>
            <w:r w:rsidRPr="001737C5">
              <w:rPr>
                <w:spacing w:val="1"/>
                <w:sz w:val="24"/>
              </w:rPr>
              <w:t xml:space="preserve"> </w:t>
            </w:r>
            <w:r w:rsidRPr="001737C5">
              <w:rPr>
                <w:sz w:val="24"/>
              </w:rPr>
              <w:t>(бибабо,</w:t>
            </w:r>
            <w:r w:rsidRPr="001737C5">
              <w:rPr>
                <w:spacing w:val="1"/>
                <w:sz w:val="24"/>
              </w:rPr>
              <w:t xml:space="preserve"> </w:t>
            </w:r>
            <w:r w:rsidRPr="001737C5">
              <w:rPr>
                <w:sz w:val="24"/>
              </w:rPr>
              <w:t>настольный,</w:t>
            </w:r>
            <w:r w:rsidRPr="001737C5">
              <w:rPr>
                <w:spacing w:val="1"/>
                <w:sz w:val="24"/>
              </w:rPr>
              <w:t xml:space="preserve"> </w:t>
            </w:r>
            <w:r w:rsidRPr="001737C5">
              <w:rPr>
                <w:sz w:val="24"/>
              </w:rPr>
              <w:t>плоскостной).</w:t>
            </w:r>
          </w:p>
          <w:p w14:paraId="23181B26" w14:textId="6ED64A75" w:rsidR="00C87E4A" w:rsidRDefault="0022285C" w:rsidP="0022285C">
            <w:pPr>
              <w:pStyle w:val="TableParagraph"/>
              <w:tabs>
                <w:tab w:val="left" w:pos="2584"/>
                <w:tab w:val="left" w:pos="4382"/>
                <w:tab w:val="left" w:pos="5101"/>
              </w:tabs>
              <w:ind w:left="113" w:right="113"/>
              <w:rPr>
                <w:spacing w:val="1"/>
                <w:sz w:val="24"/>
              </w:rPr>
            </w:pPr>
            <w:r w:rsidRPr="001737C5">
              <w:rPr>
                <w:spacing w:val="1"/>
                <w:sz w:val="24"/>
              </w:rPr>
              <w:t xml:space="preserve"> </w:t>
            </w:r>
            <w:r w:rsidRPr="001737C5">
              <w:rPr>
                <w:sz w:val="24"/>
              </w:rPr>
              <w:t>Педагог</w:t>
            </w:r>
            <w:r w:rsidRPr="001737C5">
              <w:rPr>
                <w:spacing w:val="1"/>
                <w:sz w:val="24"/>
              </w:rPr>
              <w:t xml:space="preserve"> </w:t>
            </w:r>
            <w:r w:rsidRPr="001737C5">
              <w:rPr>
                <w:sz w:val="24"/>
              </w:rPr>
              <w:t>формирует</w:t>
            </w:r>
            <w:r w:rsidRPr="001737C5">
              <w:rPr>
                <w:spacing w:val="1"/>
                <w:sz w:val="24"/>
              </w:rPr>
              <w:t xml:space="preserve"> </w:t>
            </w:r>
            <w:r w:rsidRPr="001737C5">
              <w:rPr>
                <w:sz w:val="24"/>
              </w:rPr>
              <w:t>у</w:t>
            </w:r>
            <w:r w:rsidRPr="001737C5">
              <w:rPr>
                <w:spacing w:val="1"/>
                <w:sz w:val="24"/>
              </w:rPr>
              <w:t xml:space="preserve"> </w:t>
            </w:r>
            <w:r w:rsidRPr="001737C5">
              <w:rPr>
                <w:sz w:val="24"/>
              </w:rPr>
              <w:t>детей</w:t>
            </w:r>
            <w:r w:rsidRPr="001737C5">
              <w:rPr>
                <w:spacing w:val="1"/>
                <w:sz w:val="24"/>
              </w:rPr>
              <w:t xml:space="preserve"> </w:t>
            </w:r>
            <w:r w:rsidRPr="001737C5">
              <w:rPr>
                <w:sz w:val="24"/>
              </w:rPr>
              <w:t>умение</w:t>
            </w:r>
            <w:r w:rsidRPr="001737C5">
              <w:rPr>
                <w:spacing w:val="1"/>
                <w:sz w:val="24"/>
              </w:rPr>
              <w:t xml:space="preserve"> </w:t>
            </w:r>
            <w:r w:rsidRPr="001737C5">
              <w:rPr>
                <w:sz w:val="24"/>
              </w:rPr>
              <w:t>использовать</w:t>
            </w:r>
            <w:r w:rsidRPr="001737C5">
              <w:rPr>
                <w:spacing w:val="1"/>
                <w:sz w:val="24"/>
              </w:rPr>
              <w:t xml:space="preserve"> </w:t>
            </w:r>
            <w:r w:rsidRPr="001737C5">
              <w:rPr>
                <w:sz w:val="24"/>
              </w:rPr>
              <w:t>в</w:t>
            </w:r>
            <w:r w:rsidRPr="001737C5">
              <w:rPr>
                <w:spacing w:val="1"/>
                <w:sz w:val="24"/>
              </w:rPr>
              <w:t xml:space="preserve"> </w:t>
            </w:r>
            <w:r w:rsidRPr="001737C5">
              <w:rPr>
                <w:sz w:val="24"/>
              </w:rPr>
              <w:t>театрализованных</w:t>
            </w:r>
            <w:r w:rsidRPr="001737C5">
              <w:rPr>
                <w:spacing w:val="1"/>
                <w:sz w:val="24"/>
              </w:rPr>
              <w:t xml:space="preserve"> </w:t>
            </w:r>
            <w:r w:rsidRPr="001737C5">
              <w:rPr>
                <w:sz w:val="24"/>
              </w:rPr>
              <w:t>играх</w:t>
            </w:r>
            <w:r w:rsidRPr="001737C5">
              <w:rPr>
                <w:spacing w:val="1"/>
                <w:sz w:val="24"/>
              </w:rPr>
              <w:t xml:space="preserve"> </w:t>
            </w:r>
            <w:r w:rsidRPr="001737C5">
              <w:rPr>
                <w:sz w:val="24"/>
              </w:rPr>
              <w:t>образные</w:t>
            </w:r>
            <w:r w:rsidRPr="001737C5">
              <w:rPr>
                <w:spacing w:val="1"/>
                <w:sz w:val="24"/>
              </w:rPr>
              <w:t xml:space="preserve"> </w:t>
            </w:r>
            <w:r w:rsidRPr="001737C5">
              <w:rPr>
                <w:sz w:val="24"/>
              </w:rPr>
              <w:t>игрушки,</w:t>
            </w:r>
            <w:r w:rsidRPr="001737C5">
              <w:rPr>
                <w:spacing w:val="1"/>
                <w:sz w:val="24"/>
              </w:rPr>
              <w:t xml:space="preserve"> </w:t>
            </w:r>
            <w:r w:rsidRPr="001737C5">
              <w:rPr>
                <w:sz w:val="24"/>
              </w:rPr>
              <w:t>самостоятельно вылепленные фигурки из глины,</w:t>
            </w:r>
            <w:r w:rsidRPr="001737C5">
              <w:rPr>
                <w:spacing w:val="1"/>
                <w:sz w:val="24"/>
              </w:rPr>
              <w:t xml:space="preserve"> </w:t>
            </w:r>
            <w:r w:rsidRPr="001737C5">
              <w:rPr>
                <w:sz w:val="24"/>
              </w:rPr>
              <w:t>пластмассы,</w:t>
            </w:r>
            <w:r w:rsidRPr="001737C5">
              <w:rPr>
                <w:spacing w:val="1"/>
                <w:sz w:val="24"/>
              </w:rPr>
              <w:t xml:space="preserve"> </w:t>
            </w:r>
            <w:r w:rsidRPr="001737C5">
              <w:rPr>
                <w:sz w:val="24"/>
              </w:rPr>
              <w:t>пластилина.</w:t>
            </w:r>
            <w:r w:rsidRPr="001737C5">
              <w:rPr>
                <w:spacing w:val="1"/>
                <w:sz w:val="24"/>
              </w:rPr>
              <w:t xml:space="preserve"> </w:t>
            </w:r>
          </w:p>
          <w:p w14:paraId="55DAF81D" w14:textId="77777777" w:rsidR="00C87E4A" w:rsidRDefault="0022285C" w:rsidP="0022285C">
            <w:pPr>
              <w:pStyle w:val="TableParagraph"/>
              <w:tabs>
                <w:tab w:val="left" w:pos="2584"/>
                <w:tab w:val="left" w:pos="4382"/>
                <w:tab w:val="left" w:pos="5101"/>
              </w:tabs>
              <w:ind w:left="113" w:right="113"/>
              <w:rPr>
                <w:spacing w:val="44"/>
                <w:sz w:val="24"/>
              </w:rPr>
            </w:pPr>
            <w:r w:rsidRPr="001737C5">
              <w:rPr>
                <w:sz w:val="24"/>
              </w:rPr>
              <w:t>Поощряет</w:t>
            </w:r>
            <w:r w:rsidRPr="001737C5">
              <w:rPr>
                <w:spacing w:val="1"/>
                <w:sz w:val="24"/>
              </w:rPr>
              <w:t xml:space="preserve"> </w:t>
            </w:r>
            <w:r w:rsidRPr="001737C5">
              <w:rPr>
                <w:sz w:val="24"/>
              </w:rPr>
              <w:t>проявление</w:t>
            </w:r>
            <w:r w:rsidRPr="001737C5">
              <w:rPr>
                <w:spacing w:val="-57"/>
                <w:sz w:val="24"/>
              </w:rPr>
              <w:t xml:space="preserve"> </w:t>
            </w:r>
            <w:r w:rsidRPr="001737C5">
              <w:rPr>
                <w:sz w:val="24"/>
              </w:rPr>
              <w:t>инициативы и самостоятельности в выборе роли,</w:t>
            </w:r>
            <w:r w:rsidRPr="001737C5">
              <w:rPr>
                <w:spacing w:val="-57"/>
                <w:sz w:val="24"/>
              </w:rPr>
              <w:t xml:space="preserve"> </w:t>
            </w:r>
            <w:r w:rsidRPr="001737C5">
              <w:rPr>
                <w:sz w:val="24"/>
              </w:rPr>
              <w:t>сюжета, средств перевоплощения; предоставляет</w:t>
            </w:r>
            <w:r w:rsidRPr="001737C5">
              <w:rPr>
                <w:spacing w:val="-57"/>
                <w:sz w:val="24"/>
              </w:rPr>
              <w:t xml:space="preserve"> </w:t>
            </w:r>
            <w:r w:rsidRPr="001737C5">
              <w:rPr>
                <w:sz w:val="24"/>
              </w:rPr>
              <w:t>возможность</w:t>
            </w:r>
            <w:r w:rsidRPr="001737C5">
              <w:rPr>
                <w:spacing w:val="1"/>
                <w:sz w:val="24"/>
              </w:rPr>
              <w:t xml:space="preserve"> </w:t>
            </w:r>
            <w:r w:rsidRPr="001737C5">
              <w:rPr>
                <w:sz w:val="24"/>
              </w:rPr>
              <w:t>для</w:t>
            </w:r>
            <w:r w:rsidRPr="001737C5">
              <w:rPr>
                <w:spacing w:val="1"/>
                <w:sz w:val="24"/>
              </w:rPr>
              <w:t xml:space="preserve"> </w:t>
            </w:r>
            <w:r w:rsidRPr="001737C5">
              <w:rPr>
                <w:sz w:val="24"/>
              </w:rPr>
              <w:t>экспериментирования</w:t>
            </w:r>
            <w:r w:rsidRPr="001737C5">
              <w:rPr>
                <w:spacing w:val="1"/>
                <w:sz w:val="24"/>
              </w:rPr>
              <w:t xml:space="preserve"> </w:t>
            </w:r>
            <w:r w:rsidRPr="001737C5">
              <w:rPr>
                <w:sz w:val="24"/>
              </w:rPr>
              <w:t>при</w:t>
            </w:r>
            <w:r w:rsidRPr="001737C5">
              <w:rPr>
                <w:spacing w:val="-57"/>
                <w:sz w:val="24"/>
              </w:rPr>
              <w:t xml:space="preserve"> </w:t>
            </w:r>
            <w:r w:rsidRPr="001737C5">
              <w:rPr>
                <w:sz w:val="24"/>
              </w:rPr>
              <w:t xml:space="preserve">создании  </w:t>
            </w:r>
            <w:r w:rsidRPr="001737C5">
              <w:rPr>
                <w:spacing w:val="37"/>
                <w:sz w:val="24"/>
              </w:rPr>
              <w:t xml:space="preserve"> </w:t>
            </w:r>
            <w:r w:rsidRPr="001737C5">
              <w:rPr>
                <w:sz w:val="24"/>
              </w:rPr>
              <w:t xml:space="preserve">одного  </w:t>
            </w:r>
            <w:r w:rsidRPr="001737C5">
              <w:rPr>
                <w:spacing w:val="46"/>
                <w:sz w:val="24"/>
              </w:rPr>
              <w:t xml:space="preserve"> </w:t>
            </w:r>
            <w:r w:rsidRPr="001737C5">
              <w:rPr>
                <w:sz w:val="24"/>
              </w:rPr>
              <w:t xml:space="preserve">и  </w:t>
            </w:r>
            <w:r w:rsidRPr="001737C5">
              <w:rPr>
                <w:spacing w:val="38"/>
                <w:sz w:val="24"/>
              </w:rPr>
              <w:t xml:space="preserve"> </w:t>
            </w:r>
            <w:r w:rsidRPr="001737C5">
              <w:rPr>
                <w:sz w:val="24"/>
              </w:rPr>
              <w:t xml:space="preserve">того  </w:t>
            </w:r>
            <w:r w:rsidRPr="001737C5">
              <w:rPr>
                <w:spacing w:val="42"/>
                <w:sz w:val="24"/>
              </w:rPr>
              <w:t xml:space="preserve"> </w:t>
            </w:r>
            <w:r w:rsidRPr="001737C5">
              <w:rPr>
                <w:sz w:val="24"/>
              </w:rPr>
              <w:t xml:space="preserve">же  </w:t>
            </w:r>
            <w:r w:rsidRPr="001737C5">
              <w:rPr>
                <w:spacing w:val="36"/>
                <w:sz w:val="24"/>
              </w:rPr>
              <w:t xml:space="preserve"> </w:t>
            </w:r>
            <w:r w:rsidRPr="001737C5">
              <w:rPr>
                <w:sz w:val="24"/>
              </w:rPr>
              <w:t xml:space="preserve">образа.  </w:t>
            </w:r>
            <w:r w:rsidRPr="001737C5">
              <w:rPr>
                <w:spacing w:val="44"/>
                <w:sz w:val="24"/>
              </w:rPr>
              <w:t xml:space="preserve"> </w:t>
            </w:r>
          </w:p>
          <w:p w14:paraId="28B2F6FD" w14:textId="1929C6C6" w:rsidR="00C87E4A" w:rsidRDefault="0022285C" w:rsidP="00C87E4A">
            <w:pPr>
              <w:pStyle w:val="TableParagraph"/>
              <w:tabs>
                <w:tab w:val="left" w:pos="2584"/>
                <w:tab w:val="left" w:pos="4382"/>
                <w:tab w:val="left" w:pos="5101"/>
              </w:tabs>
              <w:ind w:left="113" w:right="113"/>
              <w:rPr>
                <w:sz w:val="24"/>
              </w:rPr>
            </w:pPr>
            <w:r w:rsidRPr="001737C5">
              <w:rPr>
                <w:sz w:val="24"/>
              </w:rPr>
              <w:t>Учит</w:t>
            </w:r>
            <w:r w:rsidR="00C87E4A">
              <w:rPr>
                <w:sz w:val="24"/>
              </w:rPr>
              <w:t xml:space="preserve"> </w:t>
            </w:r>
            <w:r w:rsidRPr="002434C1">
              <w:rPr>
                <w:sz w:val="24"/>
              </w:rPr>
              <w:t>чувствовать</w:t>
            </w:r>
            <w:r w:rsidRPr="002434C1">
              <w:rPr>
                <w:spacing w:val="1"/>
                <w:sz w:val="24"/>
              </w:rPr>
              <w:t xml:space="preserve"> </w:t>
            </w:r>
            <w:r w:rsidRPr="002434C1">
              <w:rPr>
                <w:sz w:val="24"/>
              </w:rPr>
              <w:t>и</w:t>
            </w:r>
            <w:r w:rsidRPr="002434C1">
              <w:rPr>
                <w:spacing w:val="1"/>
                <w:sz w:val="24"/>
              </w:rPr>
              <w:t xml:space="preserve"> </w:t>
            </w:r>
            <w:r w:rsidRPr="002434C1">
              <w:rPr>
                <w:sz w:val="24"/>
              </w:rPr>
              <w:t>понимать</w:t>
            </w:r>
            <w:r w:rsidRPr="002434C1">
              <w:rPr>
                <w:spacing w:val="1"/>
                <w:sz w:val="24"/>
              </w:rPr>
              <w:t xml:space="preserve"> </w:t>
            </w:r>
            <w:r w:rsidRPr="002434C1">
              <w:rPr>
                <w:sz w:val="24"/>
              </w:rPr>
              <w:t>эмоциональное</w:t>
            </w:r>
            <w:r w:rsidRPr="002434C1">
              <w:rPr>
                <w:spacing w:val="1"/>
                <w:sz w:val="24"/>
              </w:rPr>
              <w:t xml:space="preserve"> </w:t>
            </w:r>
            <w:r w:rsidRPr="002434C1">
              <w:rPr>
                <w:sz w:val="24"/>
              </w:rPr>
              <w:t xml:space="preserve">состояние     </w:t>
            </w:r>
            <w:r w:rsidRPr="002434C1">
              <w:rPr>
                <w:spacing w:val="40"/>
                <w:sz w:val="24"/>
              </w:rPr>
              <w:t xml:space="preserve"> </w:t>
            </w:r>
            <w:r w:rsidR="00224110" w:rsidRPr="002434C1">
              <w:rPr>
                <w:sz w:val="24"/>
              </w:rPr>
              <w:t xml:space="preserve">героя,  </w:t>
            </w:r>
            <w:r w:rsidRPr="002434C1">
              <w:rPr>
                <w:sz w:val="24"/>
              </w:rPr>
              <w:t xml:space="preserve"> </w:t>
            </w:r>
            <w:r w:rsidRPr="002434C1">
              <w:rPr>
                <w:spacing w:val="44"/>
                <w:sz w:val="24"/>
              </w:rPr>
              <w:t xml:space="preserve"> </w:t>
            </w:r>
            <w:r w:rsidRPr="002434C1">
              <w:rPr>
                <w:sz w:val="24"/>
              </w:rPr>
              <w:t xml:space="preserve">вступать     </w:t>
            </w:r>
            <w:r w:rsidRPr="002434C1">
              <w:rPr>
                <w:spacing w:val="48"/>
                <w:sz w:val="24"/>
              </w:rPr>
              <w:t xml:space="preserve"> </w:t>
            </w:r>
            <w:r w:rsidRPr="002434C1">
              <w:rPr>
                <w:sz w:val="24"/>
              </w:rPr>
              <w:t xml:space="preserve">в     </w:t>
            </w:r>
            <w:r w:rsidRPr="002434C1">
              <w:rPr>
                <w:spacing w:val="48"/>
                <w:sz w:val="24"/>
              </w:rPr>
              <w:t xml:space="preserve"> </w:t>
            </w:r>
            <w:r w:rsidRPr="002434C1">
              <w:rPr>
                <w:sz w:val="24"/>
              </w:rPr>
              <w:t>ролевое</w:t>
            </w:r>
            <w:r w:rsidRPr="001737C5">
              <w:rPr>
                <w:sz w:val="24"/>
              </w:rPr>
              <w:t xml:space="preserve"> взаимодействие</w:t>
            </w:r>
            <w:r w:rsidRPr="001737C5">
              <w:rPr>
                <w:spacing w:val="1"/>
                <w:sz w:val="24"/>
              </w:rPr>
              <w:t xml:space="preserve"> </w:t>
            </w:r>
            <w:r w:rsidRPr="001737C5">
              <w:rPr>
                <w:sz w:val="24"/>
              </w:rPr>
              <w:t>с</w:t>
            </w:r>
            <w:r w:rsidRPr="001737C5">
              <w:rPr>
                <w:spacing w:val="1"/>
                <w:sz w:val="24"/>
              </w:rPr>
              <w:t xml:space="preserve"> </w:t>
            </w:r>
            <w:r w:rsidRPr="001737C5">
              <w:rPr>
                <w:sz w:val="24"/>
              </w:rPr>
              <w:t>другими</w:t>
            </w:r>
            <w:r w:rsidRPr="001737C5">
              <w:rPr>
                <w:spacing w:val="1"/>
                <w:sz w:val="24"/>
              </w:rPr>
              <w:t xml:space="preserve"> </w:t>
            </w:r>
            <w:r w:rsidRPr="001737C5">
              <w:rPr>
                <w:sz w:val="24"/>
              </w:rPr>
              <w:t>персонажами.</w:t>
            </w:r>
            <w:r w:rsidRPr="001737C5">
              <w:rPr>
                <w:spacing w:val="1"/>
                <w:sz w:val="24"/>
              </w:rPr>
              <w:t xml:space="preserve"> </w:t>
            </w:r>
            <w:r w:rsidRPr="001737C5">
              <w:rPr>
                <w:sz w:val="24"/>
              </w:rPr>
              <w:t>Способствует разностороннему развитию детей в</w:t>
            </w:r>
            <w:r w:rsidRPr="001737C5">
              <w:rPr>
                <w:spacing w:val="-57"/>
                <w:sz w:val="24"/>
              </w:rPr>
              <w:t xml:space="preserve"> </w:t>
            </w:r>
            <w:r w:rsidRPr="001737C5">
              <w:rPr>
                <w:sz w:val="24"/>
              </w:rPr>
              <w:t>театрализованной</w:t>
            </w:r>
            <w:r w:rsidRPr="001737C5">
              <w:rPr>
                <w:sz w:val="24"/>
              </w:rPr>
              <w:tab/>
              <w:t>деятельности</w:t>
            </w:r>
            <w:r w:rsidRPr="001737C5">
              <w:rPr>
                <w:sz w:val="24"/>
              </w:rPr>
              <w:tab/>
            </w:r>
            <w:r w:rsidRPr="001737C5">
              <w:rPr>
                <w:spacing w:val="-1"/>
                <w:sz w:val="24"/>
              </w:rPr>
              <w:t>путем</w:t>
            </w:r>
            <w:r w:rsidRPr="001737C5">
              <w:rPr>
                <w:spacing w:val="-58"/>
                <w:sz w:val="24"/>
              </w:rPr>
              <w:t xml:space="preserve"> </w:t>
            </w:r>
            <w:r w:rsidRPr="001737C5">
              <w:rPr>
                <w:sz w:val="24"/>
              </w:rPr>
              <w:t>прослеживания</w:t>
            </w:r>
            <w:r w:rsidRPr="001737C5">
              <w:rPr>
                <w:spacing w:val="1"/>
                <w:sz w:val="24"/>
              </w:rPr>
              <w:t xml:space="preserve"> </w:t>
            </w:r>
            <w:r w:rsidRPr="001737C5">
              <w:rPr>
                <w:sz w:val="24"/>
              </w:rPr>
              <w:t>количества</w:t>
            </w:r>
            <w:r w:rsidRPr="001737C5">
              <w:rPr>
                <w:spacing w:val="1"/>
                <w:sz w:val="24"/>
              </w:rPr>
              <w:t xml:space="preserve"> </w:t>
            </w:r>
            <w:r w:rsidRPr="001737C5">
              <w:rPr>
                <w:sz w:val="24"/>
              </w:rPr>
              <w:t>и</w:t>
            </w:r>
            <w:r w:rsidRPr="001737C5">
              <w:rPr>
                <w:spacing w:val="1"/>
                <w:sz w:val="24"/>
              </w:rPr>
              <w:t xml:space="preserve"> </w:t>
            </w:r>
            <w:r w:rsidRPr="001737C5">
              <w:rPr>
                <w:sz w:val="24"/>
              </w:rPr>
              <w:t>характера</w:t>
            </w:r>
            <w:r w:rsidRPr="001737C5">
              <w:rPr>
                <w:spacing w:val="1"/>
                <w:sz w:val="24"/>
              </w:rPr>
              <w:t xml:space="preserve"> </w:t>
            </w:r>
            <w:r w:rsidRPr="001737C5">
              <w:rPr>
                <w:sz w:val="24"/>
              </w:rPr>
              <w:t xml:space="preserve">исполняемых каждым ребёнком ролей. </w:t>
            </w:r>
          </w:p>
          <w:p w14:paraId="52CC837E" w14:textId="3BE05894" w:rsidR="0022285C" w:rsidRPr="001737C5" w:rsidRDefault="0022285C" w:rsidP="0022285C">
            <w:pPr>
              <w:pStyle w:val="TableParagraph"/>
              <w:ind w:left="113" w:right="113"/>
              <w:rPr>
                <w:sz w:val="24"/>
              </w:rPr>
            </w:pPr>
            <w:r w:rsidRPr="001737C5">
              <w:rPr>
                <w:sz w:val="24"/>
              </w:rPr>
              <w:t>Педагог</w:t>
            </w:r>
            <w:r w:rsidRPr="001737C5">
              <w:rPr>
                <w:spacing w:val="1"/>
                <w:sz w:val="24"/>
              </w:rPr>
              <w:t xml:space="preserve"> </w:t>
            </w:r>
            <w:r w:rsidRPr="001737C5">
              <w:rPr>
                <w:sz w:val="24"/>
              </w:rPr>
              <w:t>продолжает</w:t>
            </w:r>
            <w:r w:rsidRPr="001737C5">
              <w:rPr>
                <w:spacing w:val="1"/>
                <w:sz w:val="24"/>
              </w:rPr>
              <w:t xml:space="preserve"> </w:t>
            </w:r>
            <w:r w:rsidRPr="001737C5">
              <w:rPr>
                <w:sz w:val="24"/>
              </w:rPr>
              <w:t>использовать</w:t>
            </w:r>
            <w:r w:rsidRPr="001737C5">
              <w:rPr>
                <w:spacing w:val="1"/>
                <w:sz w:val="24"/>
              </w:rPr>
              <w:t xml:space="preserve"> </w:t>
            </w:r>
            <w:r w:rsidRPr="001737C5">
              <w:rPr>
                <w:sz w:val="24"/>
              </w:rPr>
              <w:t>возможности</w:t>
            </w:r>
            <w:r w:rsidRPr="001737C5">
              <w:rPr>
                <w:spacing w:val="1"/>
                <w:sz w:val="24"/>
              </w:rPr>
              <w:t xml:space="preserve"> </w:t>
            </w:r>
            <w:r w:rsidRPr="001737C5">
              <w:rPr>
                <w:sz w:val="24"/>
              </w:rPr>
              <w:t>педагогического</w:t>
            </w:r>
            <w:r w:rsidRPr="001737C5">
              <w:rPr>
                <w:spacing w:val="1"/>
                <w:sz w:val="24"/>
              </w:rPr>
              <w:t xml:space="preserve"> </w:t>
            </w:r>
            <w:r w:rsidRPr="001737C5">
              <w:rPr>
                <w:sz w:val="24"/>
              </w:rPr>
              <w:t>театра</w:t>
            </w:r>
            <w:r w:rsidRPr="001737C5">
              <w:rPr>
                <w:spacing w:val="1"/>
                <w:sz w:val="24"/>
              </w:rPr>
              <w:t xml:space="preserve"> </w:t>
            </w:r>
            <w:r w:rsidRPr="001737C5">
              <w:rPr>
                <w:sz w:val="24"/>
              </w:rPr>
              <w:t>(взрослых)</w:t>
            </w:r>
            <w:r w:rsidRPr="001737C5">
              <w:rPr>
                <w:spacing w:val="1"/>
                <w:sz w:val="24"/>
              </w:rPr>
              <w:t xml:space="preserve"> </w:t>
            </w:r>
            <w:r w:rsidRPr="001737C5">
              <w:rPr>
                <w:sz w:val="24"/>
              </w:rPr>
              <w:t>для</w:t>
            </w:r>
            <w:r w:rsidRPr="001737C5">
              <w:rPr>
                <w:spacing w:val="1"/>
                <w:sz w:val="24"/>
              </w:rPr>
              <w:t xml:space="preserve"> </w:t>
            </w:r>
            <w:r w:rsidRPr="001737C5">
              <w:rPr>
                <w:sz w:val="24"/>
              </w:rPr>
              <w:t>накопления</w:t>
            </w:r>
            <w:r w:rsidRPr="001737C5">
              <w:rPr>
                <w:spacing w:val="1"/>
                <w:sz w:val="24"/>
              </w:rPr>
              <w:t xml:space="preserve"> </w:t>
            </w:r>
            <w:r w:rsidRPr="001737C5">
              <w:rPr>
                <w:sz w:val="24"/>
              </w:rPr>
              <w:t>эмоционально-чувственного</w:t>
            </w:r>
            <w:r w:rsidRPr="001737C5">
              <w:rPr>
                <w:spacing w:val="1"/>
                <w:sz w:val="24"/>
              </w:rPr>
              <w:t xml:space="preserve"> </w:t>
            </w:r>
            <w:r w:rsidRPr="001737C5">
              <w:rPr>
                <w:sz w:val="24"/>
              </w:rPr>
              <w:t>опыта,</w:t>
            </w:r>
            <w:r w:rsidRPr="001737C5">
              <w:rPr>
                <w:spacing w:val="-57"/>
                <w:sz w:val="24"/>
              </w:rPr>
              <w:t xml:space="preserve"> </w:t>
            </w:r>
            <w:r w:rsidRPr="001737C5">
              <w:rPr>
                <w:sz w:val="24"/>
              </w:rPr>
              <w:t>понимания</w:t>
            </w:r>
            <w:r w:rsidRPr="001737C5">
              <w:rPr>
                <w:spacing w:val="1"/>
                <w:sz w:val="24"/>
              </w:rPr>
              <w:t xml:space="preserve"> </w:t>
            </w:r>
            <w:r w:rsidRPr="001737C5">
              <w:rPr>
                <w:sz w:val="24"/>
              </w:rPr>
              <w:t>детьми</w:t>
            </w:r>
            <w:r w:rsidRPr="001737C5">
              <w:rPr>
                <w:spacing w:val="1"/>
                <w:sz w:val="24"/>
              </w:rPr>
              <w:t xml:space="preserve"> </w:t>
            </w:r>
            <w:r w:rsidRPr="001737C5">
              <w:rPr>
                <w:sz w:val="24"/>
              </w:rPr>
              <w:t>комплекса</w:t>
            </w:r>
            <w:r w:rsidRPr="001737C5">
              <w:rPr>
                <w:spacing w:val="1"/>
                <w:sz w:val="24"/>
              </w:rPr>
              <w:t xml:space="preserve"> </w:t>
            </w:r>
            <w:r w:rsidRPr="001737C5">
              <w:rPr>
                <w:sz w:val="24"/>
              </w:rPr>
              <w:t>выразительных</w:t>
            </w:r>
            <w:r w:rsidRPr="001737C5">
              <w:rPr>
                <w:spacing w:val="-57"/>
                <w:sz w:val="24"/>
              </w:rPr>
              <w:t xml:space="preserve"> </w:t>
            </w:r>
            <w:r w:rsidRPr="001737C5">
              <w:rPr>
                <w:sz w:val="24"/>
              </w:rPr>
              <w:t>средств,</w:t>
            </w:r>
            <w:r w:rsidRPr="001737C5">
              <w:rPr>
                <w:spacing w:val="3"/>
                <w:sz w:val="24"/>
              </w:rPr>
              <w:t xml:space="preserve"> </w:t>
            </w:r>
            <w:r w:rsidRPr="001737C5">
              <w:rPr>
                <w:sz w:val="24"/>
              </w:rPr>
              <w:t>применяемых</w:t>
            </w:r>
            <w:r w:rsidRPr="001737C5">
              <w:rPr>
                <w:spacing w:val="-4"/>
                <w:sz w:val="24"/>
              </w:rPr>
              <w:t xml:space="preserve"> </w:t>
            </w:r>
            <w:r w:rsidRPr="001737C5">
              <w:rPr>
                <w:sz w:val="24"/>
              </w:rPr>
              <w:t>в</w:t>
            </w:r>
            <w:r w:rsidRPr="001737C5">
              <w:rPr>
                <w:spacing w:val="2"/>
                <w:sz w:val="24"/>
              </w:rPr>
              <w:t xml:space="preserve"> </w:t>
            </w:r>
            <w:r w:rsidRPr="001737C5">
              <w:rPr>
                <w:sz w:val="24"/>
              </w:rPr>
              <w:t>спектакле.</w:t>
            </w:r>
          </w:p>
        </w:tc>
      </w:tr>
      <w:tr w:rsidR="0022285C" w:rsidRPr="0022285C" w14:paraId="1317085C" w14:textId="77777777" w:rsidTr="0022285C">
        <w:trPr>
          <w:trHeight w:val="556"/>
        </w:trPr>
        <w:tc>
          <w:tcPr>
            <w:tcW w:w="3952" w:type="dxa"/>
            <w:tcBorders>
              <w:top w:val="single" w:sz="4" w:space="0" w:color="auto"/>
              <w:left w:val="single" w:sz="4" w:space="0" w:color="auto"/>
              <w:bottom w:val="single" w:sz="4" w:space="0" w:color="auto"/>
              <w:right w:val="single" w:sz="4" w:space="0" w:color="auto"/>
            </w:tcBorders>
          </w:tcPr>
          <w:p w14:paraId="246838B6" w14:textId="77777777" w:rsidR="0022285C" w:rsidRPr="0022285C" w:rsidRDefault="0022285C" w:rsidP="0022285C">
            <w:pPr>
              <w:pStyle w:val="TableParagraph"/>
              <w:ind w:left="113" w:right="113"/>
              <w:rPr>
                <w:sz w:val="24"/>
              </w:rPr>
            </w:pPr>
            <w:r w:rsidRPr="0022285C">
              <w:rPr>
                <w:b/>
                <w:sz w:val="24"/>
              </w:rPr>
              <w:t>Культурно-досуговая</w:t>
            </w:r>
            <w:r w:rsidRPr="0022285C">
              <w:rPr>
                <w:b/>
                <w:spacing w:val="-57"/>
                <w:sz w:val="24"/>
              </w:rPr>
              <w:t xml:space="preserve"> </w:t>
            </w:r>
            <w:r w:rsidRPr="0022285C">
              <w:rPr>
                <w:b/>
                <w:sz w:val="24"/>
              </w:rPr>
              <w:t>деятельность</w:t>
            </w:r>
            <w:r w:rsidRPr="0022285C">
              <w:rPr>
                <w:sz w:val="24"/>
              </w:rPr>
              <w:t>:</w:t>
            </w:r>
          </w:p>
          <w:p w14:paraId="4D5476AF" w14:textId="77777777" w:rsidR="0022285C" w:rsidRPr="0022285C" w:rsidRDefault="0022285C">
            <w:pPr>
              <w:pStyle w:val="TableParagraph"/>
              <w:numPr>
                <w:ilvl w:val="0"/>
                <w:numId w:val="67"/>
              </w:numPr>
              <w:tabs>
                <w:tab w:val="left" w:pos="255"/>
              </w:tabs>
              <w:ind w:left="113" w:right="113" w:firstLine="0"/>
              <w:rPr>
                <w:sz w:val="24"/>
              </w:rPr>
            </w:pPr>
            <w:r w:rsidRPr="0022285C">
              <w:rPr>
                <w:sz w:val="24"/>
              </w:rPr>
              <w:t>развивать</w:t>
            </w:r>
            <w:r w:rsidRPr="0022285C">
              <w:rPr>
                <w:spacing w:val="-8"/>
                <w:sz w:val="24"/>
              </w:rPr>
              <w:t xml:space="preserve"> </w:t>
            </w:r>
            <w:r w:rsidRPr="0022285C">
              <w:rPr>
                <w:sz w:val="24"/>
              </w:rPr>
              <w:t>умение</w:t>
            </w:r>
            <w:r w:rsidRPr="0022285C">
              <w:rPr>
                <w:spacing w:val="-6"/>
                <w:sz w:val="24"/>
              </w:rPr>
              <w:t xml:space="preserve"> </w:t>
            </w:r>
            <w:r w:rsidRPr="0022285C">
              <w:rPr>
                <w:sz w:val="24"/>
              </w:rPr>
              <w:t>организовывать</w:t>
            </w:r>
            <w:r w:rsidRPr="0022285C">
              <w:rPr>
                <w:spacing w:val="-57"/>
                <w:sz w:val="24"/>
              </w:rPr>
              <w:t xml:space="preserve"> </w:t>
            </w:r>
            <w:r w:rsidRPr="0022285C">
              <w:rPr>
                <w:sz w:val="24"/>
              </w:rPr>
              <w:lastRenderedPageBreak/>
              <w:t>свободное время с пользой;</w:t>
            </w:r>
            <w:r w:rsidRPr="0022285C">
              <w:rPr>
                <w:spacing w:val="1"/>
                <w:sz w:val="24"/>
              </w:rPr>
              <w:t xml:space="preserve"> </w:t>
            </w:r>
            <w:r w:rsidRPr="0022285C">
              <w:rPr>
                <w:sz w:val="24"/>
              </w:rPr>
              <w:t>поощрять желание заниматься</w:t>
            </w:r>
            <w:r w:rsidRPr="0022285C">
              <w:rPr>
                <w:spacing w:val="1"/>
                <w:sz w:val="24"/>
              </w:rPr>
              <w:t xml:space="preserve"> </w:t>
            </w:r>
            <w:r w:rsidRPr="0022285C">
              <w:rPr>
                <w:sz w:val="24"/>
              </w:rPr>
              <w:t>интересной</w:t>
            </w:r>
            <w:r w:rsidRPr="0022285C">
              <w:rPr>
                <w:spacing w:val="2"/>
                <w:sz w:val="24"/>
              </w:rPr>
              <w:t xml:space="preserve"> </w:t>
            </w:r>
            <w:r w:rsidRPr="0022285C">
              <w:rPr>
                <w:sz w:val="24"/>
              </w:rPr>
              <w:t>самостоятельной</w:t>
            </w:r>
          </w:p>
          <w:p w14:paraId="3C59E5E0" w14:textId="77777777" w:rsidR="0022285C" w:rsidRPr="0022285C" w:rsidRDefault="0022285C" w:rsidP="0022285C">
            <w:pPr>
              <w:pStyle w:val="TableParagraph"/>
              <w:ind w:left="113" w:right="113"/>
              <w:rPr>
                <w:sz w:val="24"/>
              </w:rPr>
            </w:pPr>
            <w:r w:rsidRPr="0022285C">
              <w:rPr>
                <w:sz w:val="24"/>
              </w:rPr>
              <w:t>деятельностью, отмечать красоту</w:t>
            </w:r>
            <w:r w:rsidRPr="0022285C">
              <w:rPr>
                <w:spacing w:val="1"/>
                <w:sz w:val="24"/>
              </w:rPr>
              <w:t xml:space="preserve"> </w:t>
            </w:r>
            <w:r w:rsidRPr="0022285C">
              <w:rPr>
                <w:sz w:val="24"/>
              </w:rPr>
              <w:t>окружающего</w:t>
            </w:r>
            <w:r w:rsidRPr="0022285C">
              <w:rPr>
                <w:spacing w:val="3"/>
                <w:sz w:val="24"/>
              </w:rPr>
              <w:t xml:space="preserve"> </w:t>
            </w:r>
            <w:r w:rsidRPr="0022285C">
              <w:rPr>
                <w:sz w:val="24"/>
              </w:rPr>
              <w:t>мира</w:t>
            </w:r>
            <w:r w:rsidRPr="0022285C">
              <w:rPr>
                <w:spacing w:val="-1"/>
                <w:sz w:val="24"/>
              </w:rPr>
              <w:t xml:space="preserve"> </w:t>
            </w:r>
            <w:r w:rsidRPr="0022285C">
              <w:rPr>
                <w:sz w:val="24"/>
              </w:rPr>
              <w:t>(кружение</w:t>
            </w:r>
            <w:r w:rsidRPr="0022285C">
              <w:rPr>
                <w:spacing w:val="1"/>
                <w:sz w:val="24"/>
              </w:rPr>
              <w:t xml:space="preserve"> </w:t>
            </w:r>
            <w:r w:rsidRPr="0022285C">
              <w:rPr>
                <w:sz w:val="24"/>
              </w:rPr>
              <w:t>снежинок, пение птиц, шелест</w:t>
            </w:r>
            <w:r w:rsidRPr="0022285C">
              <w:rPr>
                <w:spacing w:val="1"/>
                <w:sz w:val="24"/>
              </w:rPr>
              <w:t xml:space="preserve"> </w:t>
            </w:r>
            <w:r w:rsidRPr="0022285C">
              <w:rPr>
                <w:sz w:val="24"/>
              </w:rPr>
              <w:t>деревьев</w:t>
            </w:r>
            <w:r w:rsidRPr="0022285C">
              <w:rPr>
                <w:spacing w:val="-2"/>
                <w:sz w:val="24"/>
              </w:rPr>
              <w:t xml:space="preserve"> </w:t>
            </w:r>
            <w:r w:rsidRPr="0022285C">
              <w:rPr>
                <w:sz w:val="24"/>
              </w:rPr>
              <w:t>и</w:t>
            </w:r>
            <w:r w:rsidRPr="0022285C">
              <w:rPr>
                <w:spacing w:val="-2"/>
                <w:sz w:val="24"/>
              </w:rPr>
              <w:t xml:space="preserve"> </w:t>
            </w:r>
            <w:r w:rsidRPr="0022285C">
              <w:rPr>
                <w:sz w:val="24"/>
              </w:rPr>
              <w:t>прочее)</w:t>
            </w:r>
            <w:r w:rsidRPr="0022285C">
              <w:rPr>
                <w:spacing w:val="-5"/>
                <w:sz w:val="24"/>
              </w:rPr>
              <w:t xml:space="preserve"> </w:t>
            </w:r>
            <w:r w:rsidRPr="0022285C">
              <w:rPr>
                <w:sz w:val="24"/>
              </w:rPr>
              <w:t>и</w:t>
            </w:r>
            <w:r w:rsidRPr="0022285C">
              <w:rPr>
                <w:spacing w:val="-6"/>
                <w:sz w:val="24"/>
              </w:rPr>
              <w:t xml:space="preserve"> </w:t>
            </w:r>
            <w:r w:rsidRPr="0022285C">
              <w:rPr>
                <w:sz w:val="24"/>
              </w:rPr>
              <w:t>передавать</w:t>
            </w:r>
            <w:r w:rsidRPr="0022285C">
              <w:rPr>
                <w:spacing w:val="-1"/>
                <w:sz w:val="24"/>
              </w:rPr>
              <w:t xml:space="preserve"> </w:t>
            </w:r>
            <w:r w:rsidRPr="0022285C">
              <w:rPr>
                <w:sz w:val="24"/>
              </w:rPr>
              <w:t>это</w:t>
            </w:r>
            <w:r w:rsidRPr="0022285C">
              <w:rPr>
                <w:spacing w:val="-57"/>
                <w:sz w:val="24"/>
              </w:rPr>
              <w:t xml:space="preserve"> </w:t>
            </w:r>
            <w:r w:rsidRPr="0022285C">
              <w:rPr>
                <w:sz w:val="24"/>
              </w:rPr>
              <w:t>в различных видах деятельности</w:t>
            </w:r>
            <w:r w:rsidRPr="0022285C">
              <w:rPr>
                <w:spacing w:val="1"/>
                <w:sz w:val="24"/>
              </w:rPr>
              <w:t xml:space="preserve"> </w:t>
            </w:r>
            <w:r w:rsidRPr="0022285C">
              <w:rPr>
                <w:sz w:val="24"/>
              </w:rPr>
              <w:t>(изобразительной,</w:t>
            </w:r>
            <w:r w:rsidRPr="0022285C">
              <w:rPr>
                <w:spacing w:val="2"/>
                <w:sz w:val="24"/>
              </w:rPr>
              <w:t xml:space="preserve"> </w:t>
            </w:r>
            <w:r w:rsidRPr="0022285C">
              <w:rPr>
                <w:sz w:val="24"/>
              </w:rPr>
              <w:t>словесной,</w:t>
            </w:r>
            <w:r w:rsidRPr="0022285C">
              <w:rPr>
                <w:spacing w:val="1"/>
                <w:sz w:val="24"/>
              </w:rPr>
              <w:t xml:space="preserve"> </w:t>
            </w:r>
            <w:r w:rsidRPr="0022285C">
              <w:rPr>
                <w:sz w:val="24"/>
              </w:rPr>
              <w:t>музыкальной);</w:t>
            </w:r>
          </w:p>
          <w:p w14:paraId="5FD49518" w14:textId="77777777" w:rsidR="0022285C" w:rsidRPr="0022285C" w:rsidRDefault="0022285C">
            <w:pPr>
              <w:pStyle w:val="TableParagraph"/>
              <w:numPr>
                <w:ilvl w:val="0"/>
                <w:numId w:val="67"/>
              </w:numPr>
              <w:tabs>
                <w:tab w:val="left" w:pos="255"/>
              </w:tabs>
              <w:ind w:left="113" w:right="113" w:firstLine="0"/>
              <w:rPr>
                <w:sz w:val="24"/>
              </w:rPr>
            </w:pPr>
            <w:r w:rsidRPr="0022285C">
              <w:rPr>
                <w:sz w:val="24"/>
              </w:rPr>
              <w:t>развивать</w:t>
            </w:r>
            <w:r w:rsidRPr="0022285C">
              <w:rPr>
                <w:spacing w:val="-7"/>
                <w:sz w:val="24"/>
              </w:rPr>
              <w:t xml:space="preserve"> </w:t>
            </w:r>
            <w:r w:rsidRPr="0022285C">
              <w:rPr>
                <w:sz w:val="24"/>
              </w:rPr>
              <w:t>интерес</w:t>
            </w:r>
            <w:r w:rsidRPr="0022285C">
              <w:rPr>
                <w:spacing w:val="-4"/>
                <w:sz w:val="24"/>
              </w:rPr>
              <w:t xml:space="preserve"> </w:t>
            </w:r>
            <w:r w:rsidRPr="0022285C">
              <w:rPr>
                <w:sz w:val="24"/>
              </w:rPr>
              <w:t>к</w:t>
            </w:r>
            <w:r w:rsidRPr="0022285C">
              <w:rPr>
                <w:spacing w:val="-5"/>
                <w:sz w:val="24"/>
              </w:rPr>
              <w:t xml:space="preserve"> </w:t>
            </w:r>
            <w:r w:rsidRPr="0022285C">
              <w:rPr>
                <w:sz w:val="24"/>
              </w:rPr>
              <w:t>развлечениям,</w:t>
            </w:r>
            <w:r w:rsidRPr="0022285C">
              <w:rPr>
                <w:spacing w:val="-57"/>
                <w:sz w:val="24"/>
              </w:rPr>
              <w:t xml:space="preserve"> </w:t>
            </w:r>
            <w:r w:rsidRPr="0022285C">
              <w:rPr>
                <w:sz w:val="24"/>
              </w:rPr>
              <w:t>знакомящим</w:t>
            </w:r>
            <w:r w:rsidRPr="0022285C">
              <w:rPr>
                <w:spacing w:val="2"/>
                <w:sz w:val="24"/>
              </w:rPr>
              <w:t xml:space="preserve"> </w:t>
            </w:r>
            <w:r w:rsidRPr="0022285C">
              <w:rPr>
                <w:sz w:val="24"/>
              </w:rPr>
              <w:t>с культурой</w:t>
            </w:r>
            <w:r w:rsidRPr="0022285C">
              <w:rPr>
                <w:spacing w:val="2"/>
                <w:sz w:val="24"/>
              </w:rPr>
              <w:t xml:space="preserve"> </w:t>
            </w:r>
            <w:r w:rsidRPr="0022285C">
              <w:rPr>
                <w:sz w:val="24"/>
              </w:rPr>
              <w:t>и</w:t>
            </w:r>
            <w:r w:rsidRPr="0022285C">
              <w:rPr>
                <w:spacing w:val="1"/>
                <w:sz w:val="24"/>
              </w:rPr>
              <w:t xml:space="preserve"> </w:t>
            </w:r>
            <w:r w:rsidRPr="0022285C">
              <w:rPr>
                <w:sz w:val="24"/>
              </w:rPr>
              <w:t>традициями</w:t>
            </w:r>
            <w:r w:rsidRPr="0022285C">
              <w:rPr>
                <w:spacing w:val="-3"/>
                <w:sz w:val="24"/>
              </w:rPr>
              <w:t xml:space="preserve"> </w:t>
            </w:r>
            <w:r w:rsidRPr="0022285C">
              <w:rPr>
                <w:sz w:val="24"/>
              </w:rPr>
              <w:t>народов</w:t>
            </w:r>
            <w:r w:rsidRPr="0022285C">
              <w:rPr>
                <w:spacing w:val="-1"/>
                <w:sz w:val="24"/>
              </w:rPr>
              <w:t xml:space="preserve"> </w:t>
            </w:r>
            <w:r w:rsidRPr="0022285C">
              <w:rPr>
                <w:sz w:val="24"/>
              </w:rPr>
              <w:t>страны;</w:t>
            </w:r>
          </w:p>
          <w:p w14:paraId="7968A7EF" w14:textId="77777777" w:rsidR="0022285C" w:rsidRPr="0022285C" w:rsidRDefault="0022285C">
            <w:pPr>
              <w:pStyle w:val="TableParagraph"/>
              <w:numPr>
                <w:ilvl w:val="0"/>
                <w:numId w:val="67"/>
              </w:numPr>
              <w:tabs>
                <w:tab w:val="left" w:pos="250"/>
              </w:tabs>
              <w:ind w:left="113" w:right="113" w:firstLine="0"/>
              <w:rPr>
                <w:sz w:val="24"/>
              </w:rPr>
            </w:pPr>
            <w:r w:rsidRPr="0022285C">
              <w:rPr>
                <w:sz w:val="24"/>
              </w:rPr>
              <w:t>осуществлять патриотическое и</w:t>
            </w:r>
            <w:r w:rsidRPr="0022285C">
              <w:rPr>
                <w:spacing w:val="-57"/>
                <w:sz w:val="24"/>
              </w:rPr>
              <w:t xml:space="preserve"> </w:t>
            </w:r>
            <w:r w:rsidRPr="0022285C">
              <w:rPr>
                <w:sz w:val="24"/>
              </w:rPr>
              <w:t>нравственное воспитание,</w:t>
            </w:r>
            <w:r w:rsidRPr="0022285C">
              <w:rPr>
                <w:spacing w:val="1"/>
                <w:sz w:val="24"/>
              </w:rPr>
              <w:t xml:space="preserve"> </w:t>
            </w:r>
            <w:r w:rsidRPr="0022285C">
              <w:rPr>
                <w:sz w:val="24"/>
              </w:rPr>
              <w:t>приобщать</w:t>
            </w:r>
            <w:r w:rsidRPr="0022285C">
              <w:rPr>
                <w:spacing w:val="1"/>
                <w:sz w:val="24"/>
              </w:rPr>
              <w:t xml:space="preserve"> </w:t>
            </w:r>
            <w:r w:rsidRPr="0022285C">
              <w:rPr>
                <w:sz w:val="24"/>
              </w:rPr>
              <w:t>к</w:t>
            </w:r>
            <w:r w:rsidRPr="0022285C">
              <w:rPr>
                <w:spacing w:val="-1"/>
                <w:sz w:val="24"/>
              </w:rPr>
              <w:t xml:space="preserve"> </w:t>
            </w:r>
            <w:r w:rsidRPr="0022285C">
              <w:rPr>
                <w:sz w:val="24"/>
              </w:rPr>
              <w:t>художественной</w:t>
            </w:r>
            <w:r w:rsidRPr="0022285C">
              <w:rPr>
                <w:spacing w:val="1"/>
                <w:sz w:val="24"/>
              </w:rPr>
              <w:t xml:space="preserve"> </w:t>
            </w:r>
            <w:r w:rsidRPr="0022285C">
              <w:rPr>
                <w:sz w:val="24"/>
              </w:rPr>
              <w:t>культуре,</w:t>
            </w:r>
            <w:r w:rsidRPr="0022285C">
              <w:rPr>
                <w:spacing w:val="3"/>
                <w:sz w:val="24"/>
              </w:rPr>
              <w:t xml:space="preserve"> </w:t>
            </w:r>
            <w:r w:rsidRPr="0022285C">
              <w:rPr>
                <w:sz w:val="24"/>
              </w:rPr>
              <w:t>эстетико-</w:t>
            </w:r>
            <w:r w:rsidRPr="0022285C">
              <w:rPr>
                <w:spacing w:val="1"/>
                <w:sz w:val="24"/>
              </w:rPr>
              <w:t xml:space="preserve"> </w:t>
            </w:r>
            <w:r w:rsidRPr="0022285C">
              <w:rPr>
                <w:sz w:val="24"/>
              </w:rPr>
              <w:t>эмоциональному</w:t>
            </w:r>
            <w:r w:rsidRPr="0022285C">
              <w:rPr>
                <w:spacing w:val="-9"/>
                <w:sz w:val="24"/>
              </w:rPr>
              <w:t xml:space="preserve"> </w:t>
            </w:r>
            <w:r w:rsidRPr="0022285C">
              <w:rPr>
                <w:sz w:val="24"/>
              </w:rPr>
              <w:t>творчеству;</w:t>
            </w:r>
          </w:p>
          <w:p w14:paraId="3EFF8372" w14:textId="77777777" w:rsidR="0022285C" w:rsidRPr="0022285C" w:rsidRDefault="0022285C">
            <w:pPr>
              <w:pStyle w:val="TableParagraph"/>
              <w:numPr>
                <w:ilvl w:val="0"/>
                <w:numId w:val="67"/>
              </w:numPr>
              <w:tabs>
                <w:tab w:val="left" w:pos="255"/>
              </w:tabs>
              <w:ind w:left="113" w:right="113" w:firstLine="0"/>
              <w:rPr>
                <w:sz w:val="24"/>
              </w:rPr>
            </w:pPr>
            <w:r w:rsidRPr="0022285C">
              <w:rPr>
                <w:sz w:val="24"/>
              </w:rPr>
              <w:t>приобщать к праздничной</w:t>
            </w:r>
            <w:r w:rsidRPr="0022285C">
              <w:rPr>
                <w:spacing w:val="1"/>
                <w:sz w:val="24"/>
              </w:rPr>
              <w:t xml:space="preserve"> </w:t>
            </w:r>
            <w:r w:rsidRPr="0022285C">
              <w:rPr>
                <w:sz w:val="24"/>
              </w:rPr>
              <w:t>культуре,</w:t>
            </w:r>
            <w:r w:rsidRPr="0022285C">
              <w:rPr>
                <w:spacing w:val="2"/>
                <w:sz w:val="24"/>
              </w:rPr>
              <w:t xml:space="preserve"> </w:t>
            </w:r>
            <w:r w:rsidRPr="0022285C">
              <w:rPr>
                <w:sz w:val="24"/>
              </w:rPr>
              <w:t>развивать</w:t>
            </w:r>
            <w:r w:rsidRPr="0022285C">
              <w:rPr>
                <w:spacing w:val="-2"/>
                <w:sz w:val="24"/>
              </w:rPr>
              <w:t xml:space="preserve"> </w:t>
            </w:r>
            <w:r w:rsidRPr="0022285C">
              <w:rPr>
                <w:sz w:val="24"/>
              </w:rPr>
              <w:t>желание</w:t>
            </w:r>
            <w:r w:rsidRPr="0022285C">
              <w:rPr>
                <w:spacing w:val="1"/>
                <w:sz w:val="24"/>
              </w:rPr>
              <w:t xml:space="preserve"> </w:t>
            </w:r>
            <w:r w:rsidRPr="0022285C">
              <w:rPr>
                <w:sz w:val="24"/>
              </w:rPr>
              <w:t>принимать</w:t>
            </w:r>
            <w:r w:rsidRPr="0022285C">
              <w:rPr>
                <w:spacing w:val="-6"/>
                <w:sz w:val="24"/>
              </w:rPr>
              <w:t xml:space="preserve"> </w:t>
            </w:r>
            <w:r w:rsidRPr="0022285C">
              <w:rPr>
                <w:sz w:val="24"/>
              </w:rPr>
              <w:t>участие</w:t>
            </w:r>
            <w:r w:rsidRPr="0022285C">
              <w:rPr>
                <w:spacing w:val="-6"/>
                <w:sz w:val="24"/>
              </w:rPr>
              <w:t xml:space="preserve"> </w:t>
            </w:r>
            <w:r w:rsidRPr="0022285C">
              <w:rPr>
                <w:sz w:val="24"/>
              </w:rPr>
              <w:t>в</w:t>
            </w:r>
            <w:r w:rsidRPr="0022285C">
              <w:rPr>
                <w:spacing w:val="-5"/>
                <w:sz w:val="24"/>
              </w:rPr>
              <w:t xml:space="preserve"> </w:t>
            </w:r>
            <w:r w:rsidRPr="0022285C">
              <w:rPr>
                <w:sz w:val="24"/>
              </w:rPr>
              <w:t>праздниках</w:t>
            </w:r>
            <w:r w:rsidRPr="0022285C">
              <w:rPr>
                <w:spacing w:val="-57"/>
                <w:sz w:val="24"/>
              </w:rPr>
              <w:t xml:space="preserve"> </w:t>
            </w:r>
            <w:r w:rsidRPr="0022285C">
              <w:rPr>
                <w:sz w:val="24"/>
              </w:rPr>
              <w:t>(календарных, государственных,</w:t>
            </w:r>
            <w:r w:rsidRPr="0022285C">
              <w:rPr>
                <w:spacing w:val="-57"/>
                <w:sz w:val="24"/>
              </w:rPr>
              <w:t xml:space="preserve"> </w:t>
            </w:r>
            <w:r w:rsidRPr="0022285C">
              <w:rPr>
                <w:sz w:val="24"/>
              </w:rPr>
              <w:t>народных);</w:t>
            </w:r>
          </w:p>
          <w:p w14:paraId="6B627D8F" w14:textId="77777777" w:rsidR="0022285C" w:rsidRPr="0022285C" w:rsidRDefault="0022285C">
            <w:pPr>
              <w:pStyle w:val="TableParagraph"/>
              <w:numPr>
                <w:ilvl w:val="0"/>
                <w:numId w:val="67"/>
              </w:numPr>
              <w:tabs>
                <w:tab w:val="left" w:pos="255"/>
              </w:tabs>
              <w:ind w:left="113" w:right="113" w:firstLine="0"/>
              <w:rPr>
                <w:sz w:val="24"/>
              </w:rPr>
            </w:pPr>
            <w:r w:rsidRPr="0022285C">
              <w:rPr>
                <w:sz w:val="24"/>
              </w:rPr>
              <w:t>формировать чувства</w:t>
            </w:r>
            <w:r w:rsidRPr="0022285C">
              <w:rPr>
                <w:spacing w:val="1"/>
                <w:sz w:val="24"/>
              </w:rPr>
              <w:t xml:space="preserve"> </w:t>
            </w:r>
            <w:r w:rsidRPr="0022285C">
              <w:rPr>
                <w:sz w:val="24"/>
              </w:rPr>
              <w:t>причастности к событиям,</w:t>
            </w:r>
            <w:r w:rsidRPr="0022285C">
              <w:rPr>
                <w:spacing w:val="-57"/>
                <w:sz w:val="24"/>
              </w:rPr>
              <w:t xml:space="preserve"> </w:t>
            </w:r>
            <w:r w:rsidRPr="0022285C">
              <w:rPr>
                <w:sz w:val="24"/>
              </w:rPr>
              <w:t>происходящим</w:t>
            </w:r>
            <w:r w:rsidRPr="0022285C">
              <w:rPr>
                <w:spacing w:val="-2"/>
                <w:sz w:val="24"/>
              </w:rPr>
              <w:t xml:space="preserve"> </w:t>
            </w:r>
            <w:r w:rsidRPr="0022285C">
              <w:rPr>
                <w:sz w:val="24"/>
              </w:rPr>
              <w:t>в</w:t>
            </w:r>
            <w:r w:rsidRPr="0022285C">
              <w:rPr>
                <w:spacing w:val="3"/>
                <w:sz w:val="24"/>
              </w:rPr>
              <w:t xml:space="preserve"> </w:t>
            </w:r>
            <w:r w:rsidRPr="0022285C">
              <w:rPr>
                <w:sz w:val="24"/>
              </w:rPr>
              <w:t>стране;</w:t>
            </w:r>
          </w:p>
          <w:p w14:paraId="3C77CC4A" w14:textId="77777777" w:rsidR="0022285C" w:rsidRPr="0022285C" w:rsidRDefault="0022285C">
            <w:pPr>
              <w:pStyle w:val="TableParagraph"/>
              <w:numPr>
                <w:ilvl w:val="0"/>
                <w:numId w:val="67"/>
              </w:numPr>
              <w:tabs>
                <w:tab w:val="left" w:pos="255"/>
              </w:tabs>
              <w:ind w:left="113" w:right="113" w:firstLine="0"/>
              <w:rPr>
                <w:sz w:val="24"/>
              </w:rPr>
            </w:pPr>
            <w:r w:rsidRPr="0022285C">
              <w:rPr>
                <w:sz w:val="24"/>
              </w:rPr>
              <w:t>развивать индивидуальные</w:t>
            </w:r>
            <w:r w:rsidRPr="0022285C">
              <w:rPr>
                <w:spacing w:val="1"/>
                <w:sz w:val="24"/>
              </w:rPr>
              <w:t xml:space="preserve"> </w:t>
            </w:r>
            <w:r w:rsidRPr="0022285C">
              <w:rPr>
                <w:sz w:val="24"/>
              </w:rPr>
              <w:t>творческие способности и</w:t>
            </w:r>
            <w:r w:rsidRPr="0022285C">
              <w:rPr>
                <w:spacing w:val="1"/>
                <w:sz w:val="24"/>
              </w:rPr>
              <w:t xml:space="preserve"> </w:t>
            </w:r>
            <w:r w:rsidRPr="0022285C">
              <w:rPr>
                <w:sz w:val="24"/>
              </w:rPr>
              <w:t>художественные</w:t>
            </w:r>
            <w:r w:rsidRPr="0022285C">
              <w:rPr>
                <w:spacing w:val="-9"/>
                <w:sz w:val="24"/>
              </w:rPr>
              <w:t xml:space="preserve"> </w:t>
            </w:r>
            <w:r w:rsidRPr="0022285C">
              <w:rPr>
                <w:sz w:val="24"/>
              </w:rPr>
              <w:t>наклонности</w:t>
            </w:r>
            <w:r w:rsidRPr="0022285C">
              <w:rPr>
                <w:spacing w:val="-57"/>
                <w:sz w:val="24"/>
              </w:rPr>
              <w:t xml:space="preserve"> </w:t>
            </w:r>
            <w:r w:rsidRPr="0022285C">
              <w:rPr>
                <w:sz w:val="24"/>
              </w:rPr>
              <w:t>ребёнка;</w:t>
            </w:r>
          </w:p>
          <w:p w14:paraId="5AE4F7BE" w14:textId="77777777" w:rsidR="0022285C" w:rsidRPr="0022285C" w:rsidRDefault="0022285C">
            <w:pPr>
              <w:pStyle w:val="TableParagraph"/>
              <w:numPr>
                <w:ilvl w:val="0"/>
                <w:numId w:val="67"/>
              </w:numPr>
              <w:tabs>
                <w:tab w:val="left" w:pos="255"/>
              </w:tabs>
              <w:ind w:left="113" w:right="113" w:firstLine="0"/>
              <w:rPr>
                <w:sz w:val="24"/>
              </w:rPr>
            </w:pPr>
            <w:r w:rsidRPr="0022285C">
              <w:rPr>
                <w:sz w:val="24"/>
              </w:rPr>
              <w:t>вовлекать</w:t>
            </w:r>
            <w:r w:rsidRPr="0022285C">
              <w:rPr>
                <w:spacing w:val="-5"/>
                <w:sz w:val="24"/>
              </w:rPr>
              <w:t xml:space="preserve"> </w:t>
            </w:r>
            <w:r w:rsidRPr="0022285C">
              <w:rPr>
                <w:sz w:val="24"/>
              </w:rPr>
              <w:t>детей</w:t>
            </w:r>
            <w:r w:rsidRPr="0022285C">
              <w:rPr>
                <w:spacing w:val="-5"/>
                <w:sz w:val="24"/>
              </w:rPr>
              <w:t xml:space="preserve"> </w:t>
            </w:r>
            <w:r w:rsidRPr="0022285C">
              <w:rPr>
                <w:sz w:val="24"/>
              </w:rPr>
              <w:t>в</w:t>
            </w:r>
            <w:r w:rsidRPr="0022285C">
              <w:rPr>
                <w:spacing w:val="-8"/>
                <w:sz w:val="24"/>
              </w:rPr>
              <w:t xml:space="preserve"> </w:t>
            </w:r>
            <w:r w:rsidRPr="0022285C">
              <w:rPr>
                <w:sz w:val="24"/>
              </w:rPr>
              <w:t>процесс</w:t>
            </w:r>
            <w:r w:rsidRPr="0022285C">
              <w:rPr>
                <w:spacing w:val="-57"/>
                <w:sz w:val="24"/>
              </w:rPr>
              <w:t xml:space="preserve"> </w:t>
            </w:r>
            <w:r w:rsidRPr="0022285C">
              <w:rPr>
                <w:sz w:val="24"/>
              </w:rPr>
              <w:t>подготовки разных видов</w:t>
            </w:r>
            <w:r w:rsidRPr="0022285C">
              <w:rPr>
                <w:spacing w:val="1"/>
                <w:sz w:val="24"/>
              </w:rPr>
              <w:t xml:space="preserve"> </w:t>
            </w:r>
            <w:r w:rsidRPr="0022285C">
              <w:rPr>
                <w:sz w:val="24"/>
              </w:rPr>
              <w:t>развлечений;</w:t>
            </w:r>
          </w:p>
          <w:p w14:paraId="1D010B18" w14:textId="77777777" w:rsidR="0022285C" w:rsidRPr="0022285C" w:rsidRDefault="0022285C">
            <w:pPr>
              <w:pStyle w:val="TableParagraph"/>
              <w:numPr>
                <w:ilvl w:val="0"/>
                <w:numId w:val="67"/>
              </w:numPr>
              <w:tabs>
                <w:tab w:val="left" w:pos="255"/>
              </w:tabs>
              <w:ind w:left="113" w:right="113" w:firstLine="0"/>
              <w:rPr>
                <w:sz w:val="24"/>
              </w:rPr>
            </w:pPr>
            <w:r w:rsidRPr="0022285C">
              <w:rPr>
                <w:sz w:val="24"/>
              </w:rPr>
              <w:t>формировать</w:t>
            </w:r>
            <w:r w:rsidRPr="0022285C">
              <w:rPr>
                <w:spacing w:val="-10"/>
                <w:sz w:val="24"/>
              </w:rPr>
              <w:t xml:space="preserve"> </w:t>
            </w:r>
            <w:r w:rsidRPr="0022285C">
              <w:rPr>
                <w:sz w:val="24"/>
              </w:rPr>
              <w:t>желание</w:t>
            </w:r>
            <w:r w:rsidRPr="0022285C">
              <w:rPr>
                <w:spacing w:val="-6"/>
                <w:sz w:val="24"/>
              </w:rPr>
              <w:t xml:space="preserve"> </w:t>
            </w:r>
            <w:r w:rsidRPr="0022285C">
              <w:rPr>
                <w:sz w:val="24"/>
              </w:rPr>
              <w:t>участвовать</w:t>
            </w:r>
            <w:r w:rsidRPr="0022285C">
              <w:rPr>
                <w:spacing w:val="-57"/>
                <w:sz w:val="24"/>
              </w:rPr>
              <w:t xml:space="preserve"> </w:t>
            </w:r>
            <w:r w:rsidRPr="0022285C">
              <w:rPr>
                <w:sz w:val="24"/>
              </w:rPr>
              <w:t>в</w:t>
            </w:r>
            <w:r w:rsidRPr="0022285C">
              <w:rPr>
                <w:spacing w:val="2"/>
                <w:sz w:val="24"/>
              </w:rPr>
              <w:t xml:space="preserve"> </w:t>
            </w:r>
            <w:r w:rsidRPr="0022285C">
              <w:rPr>
                <w:sz w:val="24"/>
              </w:rPr>
              <w:t>кукольном</w:t>
            </w:r>
            <w:r w:rsidRPr="0022285C">
              <w:rPr>
                <w:spacing w:val="-2"/>
                <w:sz w:val="24"/>
              </w:rPr>
              <w:t xml:space="preserve"> </w:t>
            </w:r>
            <w:r w:rsidRPr="0022285C">
              <w:rPr>
                <w:sz w:val="24"/>
              </w:rPr>
              <w:t>спектакле,</w:t>
            </w:r>
          </w:p>
          <w:p w14:paraId="6B3EF285" w14:textId="4C134DBE" w:rsidR="0022285C" w:rsidRPr="0022285C" w:rsidRDefault="0022285C" w:rsidP="0022285C">
            <w:pPr>
              <w:pStyle w:val="TableParagraph"/>
              <w:ind w:left="113" w:right="113"/>
              <w:rPr>
                <w:b/>
                <w:sz w:val="24"/>
              </w:rPr>
            </w:pPr>
            <w:r w:rsidRPr="0022285C">
              <w:rPr>
                <w:sz w:val="24"/>
              </w:rPr>
              <w:t>музыкальных</w:t>
            </w:r>
            <w:r w:rsidRPr="0022285C">
              <w:rPr>
                <w:spacing w:val="-9"/>
                <w:sz w:val="24"/>
              </w:rPr>
              <w:t xml:space="preserve"> </w:t>
            </w:r>
            <w:r w:rsidRPr="0022285C">
              <w:rPr>
                <w:sz w:val="24"/>
              </w:rPr>
              <w:t>и</w:t>
            </w:r>
            <w:r w:rsidRPr="0022285C">
              <w:rPr>
                <w:spacing w:val="-1"/>
                <w:sz w:val="24"/>
              </w:rPr>
              <w:t xml:space="preserve"> </w:t>
            </w:r>
            <w:r w:rsidRPr="0022285C">
              <w:rPr>
                <w:sz w:val="24"/>
              </w:rPr>
              <w:t>литературных</w:t>
            </w:r>
            <w:r w:rsidRPr="0022285C">
              <w:rPr>
                <w:spacing w:val="-57"/>
                <w:sz w:val="24"/>
              </w:rPr>
              <w:t xml:space="preserve"> </w:t>
            </w:r>
            <w:r w:rsidRPr="0022285C">
              <w:rPr>
                <w:sz w:val="24"/>
              </w:rPr>
              <w:t>композициях,</w:t>
            </w:r>
            <w:r w:rsidRPr="0022285C">
              <w:rPr>
                <w:spacing w:val="1"/>
                <w:sz w:val="24"/>
              </w:rPr>
              <w:t xml:space="preserve"> </w:t>
            </w:r>
            <w:r w:rsidRPr="0022285C">
              <w:rPr>
                <w:sz w:val="24"/>
              </w:rPr>
              <w:t>концертах.</w:t>
            </w:r>
          </w:p>
        </w:tc>
        <w:tc>
          <w:tcPr>
            <w:tcW w:w="5345" w:type="dxa"/>
            <w:tcBorders>
              <w:top w:val="single" w:sz="4" w:space="0" w:color="auto"/>
              <w:left w:val="single" w:sz="4" w:space="0" w:color="auto"/>
              <w:bottom w:val="single" w:sz="4" w:space="0" w:color="auto"/>
              <w:right w:val="single" w:sz="4" w:space="0" w:color="auto"/>
            </w:tcBorders>
          </w:tcPr>
          <w:p w14:paraId="56F2CE47" w14:textId="77777777" w:rsidR="00C87E4A" w:rsidRDefault="0022285C" w:rsidP="0022285C">
            <w:pPr>
              <w:pStyle w:val="TableParagraph"/>
              <w:ind w:left="113" w:right="113"/>
              <w:rPr>
                <w:spacing w:val="1"/>
                <w:sz w:val="24"/>
              </w:rPr>
            </w:pPr>
            <w:r w:rsidRPr="0022285C">
              <w:rPr>
                <w:sz w:val="24"/>
              </w:rPr>
              <w:lastRenderedPageBreak/>
              <w:t>Педагог развивает умение детей организовывать</w:t>
            </w:r>
            <w:r w:rsidRPr="0022285C">
              <w:rPr>
                <w:spacing w:val="1"/>
                <w:sz w:val="24"/>
              </w:rPr>
              <w:t xml:space="preserve"> </w:t>
            </w:r>
            <w:r w:rsidRPr="0022285C">
              <w:rPr>
                <w:sz w:val="24"/>
              </w:rPr>
              <w:t>свой</w:t>
            </w:r>
            <w:r w:rsidRPr="0022285C">
              <w:rPr>
                <w:spacing w:val="1"/>
                <w:sz w:val="24"/>
              </w:rPr>
              <w:t xml:space="preserve"> </w:t>
            </w:r>
            <w:r w:rsidRPr="0022285C">
              <w:rPr>
                <w:sz w:val="24"/>
              </w:rPr>
              <w:t>досуг</w:t>
            </w:r>
            <w:r w:rsidRPr="0022285C">
              <w:rPr>
                <w:spacing w:val="1"/>
                <w:sz w:val="24"/>
              </w:rPr>
              <w:t xml:space="preserve"> </w:t>
            </w:r>
            <w:r w:rsidRPr="0022285C">
              <w:rPr>
                <w:sz w:val="24"/>
              </w:rPr>
              <w:t>с</w:t>
            </w:r>
            <w:r w:rsidRPr="0022285C">
              <w:rPr>
                <w:spacing w:val="1"/>
                <w:sz w:val="24"/>
              </w:rPr>
              <w:t xml:space="preserve"> </w:t>
            </w:r>
            <w:r w:rsidRPr="0022285C">
              <w:rPr>
                <w:sz w:val="24"/>
              </w:rPr>
              <w:t>пользой.</w:t>
            </w:r>
            <w:r w:rsidRPr="0022285C">
              <w:rPr>
                <w:spacing w:val="1"/>
                <w:sz w:val="24"/>
              </w:rPr>
              <w:t xml:space="preserve"> </w:t>
            </w:r>
          </w:p>
          <w:p w14:paraId="78B983DC" w14:textId="0733528E" w:rsidR="00C87E4A" w:rsidRDefault="0022285C" w:rsidP="0022285C">
            <w:pPr>
              <w:pStyle w:val="TableParagraph"/>
              <w:ind w:left="113" w:right="113"/>
              <w:rPr>
                <w:sz w:val="24"/>
              </w:rPr>
            </w:pPr>
            <w:r w:rsidRPr="0022285C">
              <w:rPr>
                <w:sz w:val="24"/>
              </w:rPr>
              <w:t>Осуществляет</w:t>
            </w:r>
            <w:r w:rsidRPr="0022285C">
              <w:rPr>
                <w:spacing w:val="1"/>
                <w:sz w:val="24"/>
              </w:rPr>
              <w:t xml:space="preserve"> </w:t>
            </w:r>
            <w:r w:rsidRPr="0022285C">
              <w:rPr>
                <w:sz w:val="24"/>
              </w:rPr>
              <w:t>патриотическое</w:t>
            </w:r>
            <w:r w:rsidRPr="0022285C">
              <w:rPr>
                <w:spacing w:val="1"/>
                <w:sz w:val="24"/>
              </w:rPr>
              <w:t xml:space="preserve"> </w:t>
            </w:r>
            <w:r w:rsidRPr="0022285C">
              <w:rPr>
                <w:sz w:val="24"/>
              </w:rPr>
              <w:t>и</w:t>
            </w:r>
            <w:r w:rsidRPr="0022285C">
              <w:rPr>
                <w:spacing w:val="1"/>
                <w:sz w:val="24"/>
              </w:rPr>
              <w:t xml:space="preserve"> </w:t>
            </w:r>
            <w:r w:rsidRPr="0022285C">
              <w:rPr>
                <w:sz w:val="24"/>
              </w:rPr>
              <w:t>нравственное</w:t>
            </w:r>
            <w:r w:rsidRPr="0022285C">
              <w:rPr>
                <w:spacing w:val="1"/>
                <w:sz w:val="24"/>
              </w:rPr>
              <w:t xml:space="preserve"> </w:t>
            </w:r>
            <w:r w:rsidRPr="0022285C">
              <w:rPr>
                <w:sz w:val="24"/>
              </w:rPr>
              <w:lastRenderedPageBreak/>
              <w:t>воспитание,</w:t>
            </w:r>
            <w:r w:rsidRPr="0022285C">
              <w:rPr>
                <w:spacing w:val="1"/>
                <w:sz w:val="24"/>
              </w:rPr>
              <w:t xml:space="preserve"> </w:t>
            </w:r>
            <w:r w:rsidRPr="0022285C">
              <w:rPr>
                <w:sz w:val="24"/>
              </w:rPr>
              <w:t>приобщает</w:t>
            </w:r>
            <w:r w:rsidRPr="0022285C">
              <w:rPr>
                <w:spacing w:val="1"/>
                <w:sz w:val="24"/>
              </w:rPr>
              <w:t xml:space="preserve"> </w:t>
            </w:r>
            <w:r w:rsidRPr="0022285C">
              <w:rPr>
                <w:sz w:val="24"/>
              </w:rPr>
              <w:t>к</w:t>
            </w:r>
            <w:r w:rsidRPr="0022285C">
              <w:rPr>
                <w:spacing w:val="1"/>
                <w:sz w:val="24"/>
              </w:rPr>
              <w:t xml:space="preserve"> </w:t>
            </w:r>
            <w:r w:rsidRPr="0022285C">
              <w:rPr>
                <w:sz w:val="24"/>
              </w:rPr>
              <w:t>художественной</w:t>
            </w:r>
            <w:r w:rsidRPr="0022285C">
              <w:rPr>
                <w:spacing w:val="1"/>
                <w:sz w:val="24"/>
              </w:rPr>
              <w:t xml:space="preserve"> </w:t>
            </w:r>
            <w:r w:rsidRPr="0022285C">
              <w:rPr>
                <w:sz w:val="24"/>
              </w:rPr>
              <w:t>культуре,</w:t>
            </w:r>
            <w:r w:rsidRPr="0022285C">
              <w:rPr>
                <w:spacing w:val="1"/>
                <w:sz w:val="24"/>
              </w:rPr>
              <w:t xml:space="preserve"> </w:t>
            </w:r>
            <w:r w:rsidRPr="0022285C">
              <w:rPr>
                <w:sz w:val="24"/>
              </w:rPr>
              <w:t>эстетико-эмоциональному</w:t>
            </w:r>
            <w:r w:rsidRPr="0022285C">
              <w:rPr>
                <w:sz w:val="24"/>
              </w:rPr>
              <w:tab/>
              <w:t>творчеству.</w:t>
            </w:r>
          </w:p>
          <w:p w14:paraId="4852C333" w14:textId="77777777" w:rsidR="00C87E4A" w:rsidRDefault="0022285C" w:rsidP="0022285C">
            <w:pPr>
              <w:pStyle w:val="TableParagraph"/>
              <w:ind w:left="113" w:right="113"/>
              <w:rPr>
                <w:sz w:val="24"/>
              </w:rPr>
            </w:pPr>
            <w:r w:rsidRPr="0022285C">
              <w:rPr>
                <w:spacing w:val="-58"/>
                <w:sz w:val="24"/>
              </w:rPr>
              <w:t xml:space="preserve"> </w:t>
            </w:r>
            <w:r w:rsidRPr="0022285C">
              <w:rPr>
                <w:sz w:val="24"/>
              </w:rPr>
              <w:t>Побуждает</w:t>
            </w:r>
            <w:r w:rsidRPr="0022285C">
              <w:rPr>
                <w:spacing w:val="1"/>
                <w:sz w:val="24"/>
              </w:rPr>
              <w:t xml:space="preserve"> </w:t>
            </w:r>
            <w:r w:rsidRPr="0022285C">
              <w:rPr>
                <w:sz w:val="24"/>
              </w:rPr>
              <w:t>к</w:t>
            </w:r>
            <w:r w:rsidRPr="0022285C">
              <w:rPr>
                <w:spacing w:val="1"/>
                <w:sz w:val="24"/>
              </w:rPr>
              <w:t xml:space="preserve"> </w:t>
            </w:r>
            <w:r w:rsidRPr="0022285C">
              <w:rPr>
                <w:sz w:val="24"/>
              </w:rPr>
              <w:t>самостоятельной</w:t>
            </w:r>
            <w:r w:rsidRPr="0022285C">
              <w:rPr>
                <w:spacing w:val="1"/>
                <w:sz w:val="24"/>
              </w:rPr>
              <w:t xml:space="preserve"> </w:t>
            </w:r>
            <w:r w:rsidRPr="0022285C">
              <w:rPr>
                <w:sz w:val="24"/>
              </w:rPr>
              <w:t>организации</w:t>
            </w:r>
            <w:r w:rsidRPr="0022285C">
              <w:rPr>
                <w:spacing w:val="1"/>
                <w:sz w:val="24"/>
              </w:rPr>
              <w:t xml:space="preserve"> </w:t>
            </w:r>
            <w:r w:rsidRPr="0022285C">
              <w:rPr>
                <w:sz w:val="24"/>
              </w:rPr>
              <w:t>выбранного вида деятельности (художественной,</w:t>
            </w:r>
            <w:r w:rsidRPr="0022285C">
              <w:rPr>
                <w:spacing w:val="-57"/>
                <w:sz w:val="24"/>
              </w:rPr>
              <w:t xml:space="preserve"> </w:t>
            </w:r>
            <w:r w:rsidRPr="0022285C">
              <w:rPr>
                <w:sz w:val="24"/>
              </w:rPr>
              <w:t>познавательной,</w:t>
            </w:r>
            <w:r w:rsidRPr="0022285C">
              <w:rPr>
                <w:spacing w:val="1"/>
                <w:sz w:val="24"/>
              </w:rPr>
              <w:t xml:space="preserve"> </w:t>
            </w:r>
            <w:r w:rsidRPr="0022285C">
              <w:rPr>
                <w:sz w:val="24"/>
              </w:rPr>
              <w:t>музыкальной</w:t>
            </w:r>
            <w:r w:rsidRPr="0022285C">
              <w:rPr>
                <w:spacing w:val="1"/>
                <w:sz w:val="24"/>
              </w:rPr>
              <w:t xml:space="preserve"> </w:t>
            </w:r>
            <w:r w:rsidRPr="0022285C">
              <w:rPr>
                <w:sz w:val="24"/>
              </w:rPr>
              <w:t>и</w:t>
            </w:r>
            <w:r w:rsidRPr="0022285C">
              <w:rPr>
                <w:spacing w:val="1"/>
                <w:sz w:val="24"/>
              </w:rPr>
              <w:t xml:space="preserve"> </w:t>
            </w:r>
            <w:r w:rsidRPr="0022285C">
              <w:rPr>
                <w:sz w:val="24"/>
              </w:rPr>
              <w:t>другое).</w:t>
            </w:r>
            <w:r w:rsidRPr="0022285C">
              <w:rPr>
                <w:spacing w:val="-57"/>
                <w:sz w:val="24"/>
              </w:rPr>
              <w:t xml:space="preserve"> </w:t>
            </w:r>
            <w:r w:rsidRPr="0022285C">
              <w:rPr>
                <w:sz w:val="24"/>
              </w:rPr>
              <w:t>Вовлекает</w:t>
            </w:r>
            <w:r w:rsidRPr="0022285C">
              <w:rPr>
                <w:spacing w:val="1"/>
                <w:sz w:val="24"/>
              </w:rPr>
              <w:t xml:space="preserve"> </w:t>
            </w:r>
            <w:r w:rsidRPr="0022285C">
              <w:rPr>
                <w:sz w:val="24"/>
              </w:rPr>
              <w:t>детей</w:t>
            </w:r>
            <w:r w:rsidRPr="0022285C">
              <w:rPr>
                <w:spacing w:val="1"/>
                <w:sz w:val="24"/>
              </w:rPr>
              <w:t xml:space="preserve"> </w:t>
            </w:r>
            <w:r w:rsidRPr="0022285C">
              <w:rPr>
                <w:sz w:val="24"/>
              </w:rPr>
              <w:t>в</w:t>
            </w:r>
            <w:r w:rsidRPr="0022285C">
              <w:rPr>
                <w:spacing w:val="1"/>
                <w:sz w:val="24"/>
              </w:rPr>
              <w:t xml:space="preserve"> </w:t>
            </w:r>
            <w:r w:rsidRPr="0022285C">
              <w:rPr>
                <w:sz w:val="24"/>
              </w:rPr>
              <w:t>процесс</w:t>
            </w:r>
            <w:r w:rsidRPr="0022285C">
              <w:rPr>
                <w:spacing w:val="1"/>
                <w:sz w:val="24"/>
              </w:rPr>
              <w:t xml:space="preserve"> </w:t>
            </w:r>
            <w:r w:rsidRPr="0022285C">
              <w:rPr>
                <w:sz w:val="24"/>
              </w:rPr>
              <w:t>подготовки</w:t>
            </w:r>
            <w:r w:rsidRPr="0022285C">
              <w:rPr>
                <w:spacing w:val="1"/>
                <w:sz w:val="24"/>
              </w:rPr>
              <w:t xml:space="preserve"> </w:t>
            </w:r>
            <w:r w:rsidRPr="0022285C">
              <w:rPr>
                <w:sz w:val="24"/>
              </w:rPr>
              <w:t>к</w:t>
            </w:r>
            <w:r w:rsidRPr="0022285C">
              <w:rPr>
                <w:spacing w:val="-57"/>
                <w:sz w:val="24"/>
              </w:rPr>
              <w:t xml:space="preserve"> </w:t>
            </w:r>
            <w:r w:rsidRPr="0022285C">
              <w:rPr>
                <w:sz w:val="24"/>
              </w:rPr>
              <w:t>развлечениям</w:t>
            </w:r>
            <w:r w:rsidRPr="0022285C">
              <w:rPr>
                <w:spacing w:val="1"/>
                <w:sz w:val="24"/>
              </w:rPr>
              <w:t xml:space="preserve"> </w:t>
            </w:r>
            <w:r w:rsidRPr="0022285C">
              <w:rPr>
                <w:sz w:val="24"/>
              </w:rPr>
              <w:t>(концерт,</w:t>
            </w:r>
            <w:r w:rsidRPr="0022285C">
              <w:rPr>
                <w:spacing w:val="1"/>
                <w:sz w:val="24"/>
              </w:rPr>
              <w:t xml:space="preserve"> </w:t>
            </w:r>
            <w:r w:rsidRPr="0022285C">
              <w:rPr>
                <w:sz w:val="24"/>
              </w:rPr>
              <w:t>кукольный</w:t>
            </w:r>
            <w:r w:rsidRPr="0022285C">
              <w:rPr>
                <w:spacing w:val="1"/>
                <w:sz w:val="24"/>
              </w:rPr>
              <w:t xml:space="preserve"> </w:t>
            </w:r>
            <w:r w:rsidRPr="0022285C">
              <w:rPr>
                <w:sz w:val="24"/>
              </w:rPr>
              <w:t>спектакль,</w:t>
            </w:r>
            <w:r w:rsidRPr="0022285C">
              <w:rPr>
                <w:spacing w:val="1"/>
                <w:sz w:val="24"/>
              </w:rPr>
              <w:t xml:space="preserve"> </w:t>
            </w:r>
            <w:r w:rsidRPr="0022285C">
              <w:rPr>
                <w:sz w:val="24"/>
              </w:rPr>
              <w:t>вечер загадок и прочее).</w:t>
            </w:r>
          </w:p>
          <w:p w14:paraId="5BC87B77" w14:textId="77777777" w:rsidR="00C87E4A" w:rsidRDefault="0022285C" w:rsidP="0022285C">
            <w:pPr>
              <w:pStyle w:val="TableParagraph"/>
              <w:ind w:left="113" w:right="113"/>
              <w:rPr>
                <w:spacing w:val="1"/>
                <w:sz w:val="24"/>
              </w:rPr>
            </w:pPr>
            <w:r w:rsidRPr="0022285C">
              <w:rPr>
                <w:sz w:val="24"/>
              </w:rPr>
              <w:t xml:space="preserve"> Знакомит с традициями</w:t>
            </w:r>
            <w:r w:rsidRPr="0022285C">
              <w:rPr>
                <w:spacing w:val="1"/>
                <w:sz w:val="24"/>
              </w:rPr>
              <w:t xml:space="preserve"> </w:t>
            </w:r>
            <w:r w:rsidRPr="0022285C">
              <w:rPr>
                <w:sz w:val="24"/>
              </w:rPr>
              <w:t>и</w:t>
            </w:r>
            <w:r w:rsidRPr="0022285C">
              <w:rPr>
                <w:spacing w:val="1"/>
                <w:sz w:val="24"/>
              </w:rPr>
              <w:t xml:space="preserve"> </w:t>
            </w:r>
            <w:r w:rsidRPr="0022285C">
              <w:rPr>
                <w:sz w:val="24"/>
              </w:rPr>
              <w:t>культурой</w:t>
            </w:r>
            <w:r w:rsidRPr="0022285C">
              <w:rPr>
                <w:spacing w:val="1"/>
                <w:sz w:val="24"/>
              </w:rPr>
              <w:t xml:space="preserve"> </w:t>
            </w:r>
            <w:r w:rsidRPr="0022285C">
              <w:rPr>
                <w:sz w:val="24"/>
              </w:rPr>
              <w:t>народов</w:t>
            </w:r>
            <w:r w:rsidRPr="0022285C">
              <w:rPr>
                <w:spacing w:val="1"/>
                <w:sz w:val="24"/>
              </w:rPr>
              <w:t xml:space="preserve"> </w:t>
            </w:r>
            <w:r w:rsidRPr="0022285C">
              <w:rPr>
                <w:sz w:val="24"/>
              </w:rPr>
              <w:t>страны,</w:t>
            </w:r>
            <w:r w:rsidRPr="0022285C">
              <w:rPr>
                <w:spacing w:val="1"/>
                <w:sz w:val="24"/>
              </w:rPr>
              <w:t xml:space="preserve"> </w:t>
            </w:r>
            <w:r w:rsidRPr="0022285C">
              <w:rPr>
                <w:sz w:val="24"/>
              </w:rPr>
              <w:t>воспитывает</w:t>
            </w:r>
            <w:r w:rsidRPr="0022285C">
              <w:rPr>
                <w:spacing w:val="-57"/>
                <w:sz w:val="24"/>
              </w:rPr>
              <w:t xml:space="preserve"> </w:t>
            </w:r>
            <w:r w:rsidRPr="0022285C">
              <w:rPr>
                <w:sz w:val="24"/>
              </w:rPr>
              <w:t>чувство</w:t>
            </w:r>
            <w:r w:rsidRPr="0022285C">
              <w:rPr>
                <w:spacing w:val="1"/>
                <w:sz w:val="24"/>
              </w:rPr>
              <w:t xml:space="preserve"> </w:t>
            </w:r>
            <w:r w:rsidRPr="0022285C">
              <w:rPr>
                <w:sz w:val="24"/>
              </w:rPr>
              <w:t>гордости</w:t>
            </w:r>
            <w:r w:rsidRPr="0022285C">
              <w:rPr>
                <w:spacing w:val="1"/>
                <w:sz w:val="24"/>
              </w:rPr>
              <w:t xml:space="preserve"> </w:t>
            </w:r>
            <w:r w:rsidRPr="0022285C">
              <w:rPr>
                <w:sz w:val="24"/>
              </w:rPr>
              <w:t>за</w:t>
            </w:r>
            <w:r w:rsidRPr="0022285C">
              <w:rPr>
                <w:spacing w:val="1"/>
                <w:sz w:val="24"/>
              </w:rPr>
              <w:t xml:space="preserve"> </w:t>
            </w:r>
            <w:r w:rsidRPr="0022285C">
              <w:rPr>
                <w:sz w:val="24"/>
              </w:rPr>
              <w:t>свою</w:t>
            </w:r>
            <w:r w:rsidRPr="0022285C">
              <w:rPr>
                <w:spacing w:val="1"/>
                <w:sz w:val="24"/>
              </w:rPr>
              <w:t xml:space="preserve"> </w:t>
            </w:r>
            <w:r w:rsidRPr="0022285C">
              <w:rPr>
                <w:sz w:val="24"/>
              </w:rPr>
              <w:t>страну</w:t>
            </w:r>
            <w:r w:rsidRPr="0022285C">
              <w:rPr>
                <w:spacing w:val="1"/>
                <w:sz w:val="24"/>
              </w:rPr>
              <w:t xml:space="preserve"> </w:t>
            </w:r>
            <w:r w:rsidRPr="0022285C">
              <w:rPr>
                <w:sz w:val="24"/>
              </w:rPr>
              <w:t>(населенный</w:t>
            </w:r>
            <w:r w:rsidRPr="0022285C">
              <w:rPr>
                <w:spacing w:val="1"/>
                <w:sz w:val="24"/>
              </w:rPr>
              <w:t xml:space="preserve"> </w:t>
            </w:r>
            <w:r w:rsidRPr="0022285C">
              <w:rPr>
                <w:sz w:val="24"/>
              </w:rPr>
              <w:t>пункт).</w:t>
            </w:r>
            <w:r w:rsidRPr="0022285C">
              <w:rPr>
                <w:spacing w:val="1"/>
                <w:sz w:val="24"/>
              </w:rPr>
              <w:t xml:space="preserve"> </w:t>
            </w:r>
          </w:p>
          <w:p w14:paraId="5EA844B4" w14:textId="77777777" w:rsidR="00C87E4A" w:rsidRDefault="0022285C" w:rsidP="0022285C">
            <w:pPr>
              <w:pStyle w:val="TableParagraph"/>
              <w:ind w:left="113" w:right="113"/>
              <w:rPr>
                <w:spacing w:val="1"/>
                <w:sz w:val="24"/>
              </w:rPr>
            </w:pPr>
            <w:r w:rsidRPr="0022285C">
              <w:rPr>
                <w:sz w:val="24"/>
              </w:rPr>
              <w:t>Приобщает</w:t>
            </w:r>
            <w:r w:rsidRPr="0022285C">
              <w:rPr>
                <w:spacing w:val="1"/>
                <w:sz w:val="24"/>
              </w:rPr>
              <w:t xml:space="preserve"> </w:t>
            </w:r>
            <w:r w:rsidRPr="0022285C">
              <w:rPr>
                <w:sz w:val="24"/>
              </w:rPr>
              <w:t>к</w:t>
            </w:r>
            <w:r w:rsidRPr="0022285C">
              <w:rPr>
                <w:spacing w:val="1"/>
                <w:sz w:val="24"/>
              </w:rPr>
              <w:t xml:space="preserve"> </w:t>
            </w:r>
            <w:r w:rsidRPr="0022285C">
              <w:rPr>
                <w:sz w:val="24"/>
              </w:rPr>
              <w:t>праздничной</w:t>
            </w:r>
            <w:r w:rsidRPr="0022285C">
              <w:rPr>
                <w:spacing w:val="1"/>
                <w:sz w:val="24"/>
              </w:rPr>
              <w:t xml:space="preserve"> </w:t>
            </w:r>
            <w:r w:rsidRPr="0022285C">
              <w:rPr>
                <w:sz w:val="24"/>
              </w:rPr>
              <w:t>культуре,</w:t>
            </w:r>
            <w:r w:rsidRPr="0022285C">
              <w:rPr>
                <w:spacing w:val="-57"/>
                <w:sz w:val="24"/>
              </w:rPr>
              <w:t xml:space="preserve"> </w:t>
            </w:r>
            <w:r w:rsidRPr="0022285C">
              <w:rPr>
                <w:sz w:val="24"/>
              </w:rPr>
              <w:t>развивает</w:t>
            </w:r>
            <w:r w:rsidRPr="0022285C">
              <w:rPr>
                <w:spacing w:val="1"/>
                <w:sz w:val="24"/>
              </w:rPr>
              <w:t xml:space="preserve"> </w:t>
            </w:r>
            <w:r w:rsidRPr="0022285C">
              <w:rPr>
                <w:sz w:val="24"/>
              </w:rPr>
              <w:t>желание</w:t>
            </w:r>
            <w:r w:rsidRPr="0022285C">
              <w:rPr>
                <w:spacing w:val="1"/>
                <w:sz w:val="24"/>
              </w:rPr>
              <w:t xml:space="preserve"> </w:t>
            </w:r>
            <w:r w:rsidRPr="0022285C">
              <w:rPr>
                <w:sz w:val="24"/>
              </w:rPr>
              <w:t>принимать</w:t>
            </w:r>
            <w:r w:rsidRPr="0022285C">
              <w:rPr>
                <w:spacing w:val="1"/>
                <w:sz w:val="24"/>
              </w:rPr>
              <w:t xml:space="preserve"> </w:t>
            </w:r>
            <w:r w:rsidRPr="0022285C">
              <w:rPr>
                <w:sz w:val="24"/>
              </w:rPr>
              <w:t>участие</w:t>
            </w:r>
            <w:r w:rsidRPr="0022285C">
              <w:rPr>
                <w:spacing w:val="1"/>
                <w:sz w:val="24"/>
              </w:rPr>
              <w:t xml:space="preserve"> </w:t>
            </w:r>
            <w:r w:rsidRPr="0022285C">
              <w:rPr>
                <w:sz w:val="24"/>
              </w:rPr>
              <w:t>в</w:t>
            </w:r>
            <w:r w:rsidRPr="0022285C">
              <w:rPr>
                <w:spacing w:val="-57"/>
                <w:sz w:val="24"/>
              </w:rPr>
              <w:t xml:space="preserve"> </w:t>
            </w:r>
            <w:r w:rsidRPr="0022285C">
              <w:rPr>
                <w:sz w:val="24"/>
              </w:rPr>
              <w:t>праздниках</w:t>
            </w:r>
            <w:r w:rsidRPr="0022285C">
              <w:rPr>
                <w:spacing w:val="1"/>
                <w:sz w:val="24"/>
              </w:rPr>
              <w:t xml:space="preserve"> </w:t>
            </w:r>
            <w:r w:rsidRPr="0022285C">
              <w:rPr>
                <w:sz w:val="24"/>
              </w:rPr>
              <w:t>(календарных,</w:t>
            </w:r>
            <w:r w:rsidRPr="0022285C">
              <w:rPr>
                <w:spacing w:val="1"/>
                <w:sz w:val="24"/>
              </w:rPr>
              <w:t xml:space="preserve"> </w:t>
            </w:r>
            <w:r w:rsidRPr="0022285C">
              <w:rPr>
                <w:sz w:val="24"/>
              </w:rPr>
              <w:t>государственных,</w:t>
            </w:r>
            <w:r w:rsidRPr="0022285C">
              <w:rPr>
                <w:spacing w:val="1"/>
                <w:sz w:val="24"/>
              </w:rPr>
              <w:t xml:space="preserve"> </w:t>
            </w:r>
            <w:r w:rsidRPr="0022285C">
              <w:rPr>
                <w:sz w:val="24"/>
              </w:rPr>
              <w:t>народных).</w:t>
            </w:r>
            <w:r w:rsidRPr="0022285C">
              <w:rPr>
                <w:spacing w:val="1"/>
                <w:sz w:val="24"/>
              </w:rPr>
              <w:t xml:space="preserve"> </w:t>
            </w:r>
            <w:r w:rsidRPr="0022285C">
              <w:rPr>
                <w:sz w:val="24"/>
              </w:rPr>
              <w:t>Развивает</w:t>
            </w:r>
            <w:r w:rsidRPr="0022285C">
              <w:rPr>
                <w:spacing w:val="1"/>
                <w:sz w:val="24"/>
              </w:rPr>
              <w:t xml:space="preserve"> </w:t>
            </w:r>
            <w:r w:rsidRPr="0022285C">
              <w:rPr>
                <w:sz w:val="24"/>
              </w:rPr>
              <w:t>творческие</w:t>
            </w:r>
            <w:r w:rsidRPr="0022285C">
              <w:rPr>
                <w:spacing w:val="1"/>
                <w:sz w:val="24"/>
              </w:rPr>
              <w:t xml:space="preserve"> </w:t>
            </w:r>
            <w:r w:rsidRPr="0022285C">
              <w:rPr>
                <w:sz w:val="24"/>
              </w:rPr>
              <w:t>способности.</w:t>
            </w:r>
            <w:r w:rsidRPr="0022285C">
              <w:rPr>
                <w:spacing w:val="1"/>
                <w:sz w:val="24"/>
              </w:rPr>
              <w:t xml:space="preserve"> </w:t>
            </w:r>
            <w:r w:rsidRPr="0022285C">
              <w:rPr>
                <w:sz w:val="24"/>
              </w:rPr>
              <w:t>Активизирует</w:t>
            </w:r>
            <w:r w:rsidRPr="0022285C">
              <w:rPr>
                <w:spacing w:val="1"/>
                <w:sz w:val="24"/>
              </w:rPr>
              <w:t xml:space="preserve"> </w:t>
            </w:r>
            <w:r w:rsidRPr="0022285C">
              <w:rPr>
                <w:sz w:val="24"/>
              </w:rPr>
              <w:t>желание</w:t>
            </w:r>
            <w:r w:rsidRPr="0022285C">
              <w:rPr>
                <w:spacing w:val="1"/>
                <w:sz w:val="24"/>
              </w:rPr>
              <w:t xml:space="preserve"> </w:t>
            </w:r>
            <w:r w:rsidRPr="0022285C">
              <w:rPr>
                <w:sz w:val="24"/>
              </w:rPr>
              <w:t>посещать</w:t>
            </w:r>
            <w:r w:rsidRPr="0022285C">
              <w:rPr>
                <w:spacing w:val="1"/>
                <w:sz w:val="24"/>
              </w:rPr>
              <w:t xml:space="preserve"> </w:t>
            </w:r>
            <w:r w:rsidRPr="0022285C">
              <w:rPr>
                <w:sz w:val="24"/>
              </w:rPr>
              <w:t>творческие</w:t>
            </w:r>
            <w:r w:rsidRPr="0022285C">
              <w:rPr>
                <w:spacing w:val="1"/>
                <w:sz w:val="24"/>
              </w:rPr>
              <w:t xml:space="preserve"> </w:t>
            </w:r>
            <w:r w:rsidRPr="0022285C">
              <w:rPr>
                <w:sz w:val="24"/>
              </w:rPr>
              <w:t>объединения</w:t>
            </w:r>
            <w:r w:rsidRPr="0022285C">
              <w:rPr>
                <w:spacing w:val="1"/>
                <w:sz w:val="24"/>
              </w:rPr>
              <w:t xml:space="preserve"> </w:t>
            </w:r>
            <w:r w:rsidRPr="0022285C">
              <w:rPr>
                <w:sz w:val="24"/>
              </w:rPr>
              <w:t>дополнительного</w:t>
            </w:r>
            <w:r w:rsidRPr="0022285C">
              <w:rPr>
                <w:spacing w:val="1"/>
                <w:sz w:val="24"/>
              </w:rPr>
              <w:t xml:space="preserve"> </w:t>
            </w:r>
            <w:r w:rsidRPr="0022285C">
              <w:rPr>
                <w:sz w:val="24"/>
              </w:rPr>
              <w:t>образования.</w:t>
            </w:r>
            <w:r w:rsidRPr="0022285C">
              <w:rPr>
                <w:spacing w:val="1"/>
                <w:sz w:val="24"/>
              </w:rPr>
              <w:t xml:space="preserve"> </w:t>
            </w:r>
            <w:r w:rsidRPr="0022285C">
              <w:rPr>
                <w:sz w:val="24"/>
              </w:rPr>
              <w:t>Педагог</w:t>
            </w:r>
            <w:r w:rsidRPr="0022285C">
              <w:rPr>
                <w:spacing w:val="1"/>
                <w:sz w:val="24"/>
              </w:rPr>
              <w:t xml:space="preserve"> </w:t>
            </w:r>
            <w:r w:rsidRPr="0022285C">
              <w:rPr>
                <w:sz w:val="24"/>
              </w:rPr>
              <w:t>развивает</w:t>
            </w:r>
            <w:r w:rsidRPr="0022285C">
              <w:rPr>
                <w:spacing w:val="1"/>
                <w:sz w:val="24"/>
              </w:rPr>
              <w:t xml:space="preserve"> </w:t>
            </w:r>
            <w:r w:rsidRPr="0022285C">
              <w:rPr>
                <w:sz w:val="24"/>
              </w:rPr>
              <w:t>индивидуальные</w:t>
            </w:r>
            <w:r w:rsidRPr="0022285C">
              <w:rPr>
                <w:spacing w:val="1"/>
                <w:sz w:val="24"/>
              </w:rPr>
              <w:t xml:space="preserve"> </w:t>
            </w:r>
            <w:r w:rsidRPr="0022285C">
              <w:rPr>
                <w:sz w:val="24"/>
              </w:rPr>
              <w:t>творческие</w:t>
            </w:r>
            <w:r w:rsidRPr="0022285C">
              <w:rPr>
                <w:spacing w:val="-57"/>
                <w:sz w:val="24"/>
              </w:rPr>
              <w:t xml:space="preserve"> </w:t>
            </w:r>
            <w:r w:rsidRPr="0022285C">
              <w:rPr>
                <w:sz w:val="24"/>
              </w:rPr>
              <w:t>способности</w:t>
            </w:r>
            <w:r w:rsidRPr="0022285C">
              <w:rPr>
                <w:spacing w:val="1"/>
                <w:sz w:val="24"/>
              </w:rPr>
              <w:t xml:space="preserve"> </w:t>
            </w:r>
            <w:r w:rsidRPr="0022285C">
              <w:rPr>
                <w:sz w:val="24"/>
              </w:rPr>
              <w:t>и</w:t>
            </w:r>
            <w:r w:rsidRPr="0022285C">
              <w:rPr>
                <w:spacing w:val="1"/>
                <w:sz w:val="24"/>
              </w:rPr>
              <w:t xml:space="preserve"> </w:t>
            </w:r>
            <w:r w:rsidRPr="0022285C">
              <w:rPr>
                <w:sz w:val="24"/>
              </w:rPr>
              <w:t>художественные</w:t>
            </w:r>
            <w:r w:rsidRPr="0022285C">
              <w:rPr>
                <w:spacing w:val="1"/>
                <w:sz w:val="24"/>
              </w:rPr>
              <w:t xml:space="preserve"> </w:t>
            </w:r>
            <w:r w:rsidRPr="0022285C">
              <w:rPr>
                <w:sz w:val="24"/>
              </w:rPr>
              <w:t>наклонности</w:t>
            </w:r>
            <w:r w:rsidRPr="0022285C">
              <w:rPr>
                <w:spacing w:val="1"/>
                <w:sz w:val="24"/>
              </w:rPr>
              <w:t xml:space="preserve"> </w:t>
            </w:r>
            <w:r w:rsidRPr="0022285C">
              <w:rPr>
                <w:sz w:val="24"/>
              </w:rPr>
              <w:t>детей.</w:t>
            </w:r>
            <w:r w:rsidRPr="0022285C">
              <w:rPr>
                <w:spacing w:val="1"/>
                <w:sz w:val="24"/>
              </w:rPr>
              <w:t xml:space="preserve"> </w:t>
            </w:r>
          </w:p>
          <w:p w14:paraId="2EFEFCC1" w14:textId="77777777" w:rsidR="00C87E4A" w:rsidRDefault="0022285C" w:rsidP="0022285C">
            <w:pPr>
              <w:pStyle w:val="TableParagraph"/>
              <w:ind w:left="113" w:right="113"/>
              <w:rPr>
                <w:spacing w:val="1"/>
                <w:sz w:val="24"/>
              </w:rPr>
            </w:pPr>
            <w:r w:rsidRPr="0022285C">
              <w:rPr>
                <w:sz w:val="24"/>
              </w:rPr>
              <w:t>Педагог</w:t>
            </w:r>
            <w:r w:rsidRPr="0022285C">
              <w:rPr>
                <w:spacing w:val="1"/>
                <w:sz w:val="24"/>
              </w:rPr>
              <w:t xml:space="preserve"> </w:t>
            </w:r>
            <w:r w:rsidRPr="0022285C">
              <w:rPr>
                <w:sz w:val="24"/>
              </w:rPr>
              <w:t>привлекает</w:t>
            </w:r>
            <w:r w:rsidRPr="0022285C">
              <w:rPr>
                <w:spacing w:val="1"/>
                <w:sz w:val="24"/>
              </w:rPr>
              <w:t xml:space="preserve"> </w:t>
            </w:r>
            <w:r w:rsidRPr="0022285C">
              <w:rPr>
                <w:sz w:val="24"/>
              </w:rPr>
              <w:t>детей</w:t>
            </w:r>
            <w:r w:rsidRPr="0022285C">
              <w:rPr>
                <w:spacing w:val="1"/>
                <w:sz w:val="24"/>
              </w:rPr>
              <w:t xml:space="preserve"> </w:t>
            </w:r>
            <w:r w:rsidRPr="0022285C">
              <w:rPr>
                <w:sz w:val="24"/>
              </w:rPr>
              <w:t>к</w:t>
            </w:r>
            <w:r w:rsidRPr="0022285C">
              <w:rPr>
                <w:spacing w:val="1"/>
                <w:sz w:val="24"/>
              </w:rPr>
              <w:t xml:space="preserve"> </w:t>
            </w:r>
            <w:r w:rsidRPr="0022285C">
              <w:rPr>
                <w:sz w:val="24"/>
              </w:rPr>
              <w:t>процессу</w:t>
            </w:r>
            <w:r w:rsidRPr="0022285C">
              <w:rPr>
                <w:spacing w:val="1"/>
                <w:sz w:val="24"/>
              </w:rPr>
              <w:t xml:space="preserve"> </w:t>
            </w:r>
            <w:r w:rsidRPr="0022285C">
              <w:rPr>
                <w:sz w:val="24"/>
              </w:rPr>
              <w:t>подготовки</w:t>
            </w:r>
            <w:r w:rsidRPr="0022285C">
              <w:rPr>
                <w:spacing w:val="1"/>
                <w:sz w:val="24"/>
              </w:rPr>
              <w:t xml:space="preserve"> </w:t>
            </w:r>
            <w:r w:rsidRPr="0022285C">
              <w:rPr>
                <w:sz w:val="24"/>
              </w:rPr>
              <w:t>разных</w:t>
            </w:r>
            <w:r w:rsidRPr="0022285C">
              <w:rPr>
                <w:spacing w:val="1"/>
                <w:sz w:val="24"/>
              </w:rPr>
              <w:t xml:space="preserve"> </w:t>
            </w:r>
            <w:r w:rsidRPr="0022285C">
              <w:rPr>
                <w:sz w:val="24"/>
              </w:rPr>
              <w:t>видов</w:t>
            </w:r>
            <w:r w:rsidRPr="0022285C">
              <w:rPr>
                <w:spacing w:val="1"/>
                <w:sz w:val="24"/>
              </w:rPr>
              <w:t xml:space="preserve"> </w:t>
            </w:r>
            <w:r w:rsidRPr="0022285C">
              <w:rPr>
                <w:sz w:val="24"/>
              </w:rPr>
              <w:t>развлечений;</w:t>
            </w:r>
            <w:r w:rsidRPr="0022285C">
              <w:rPr>
                <w:spacing w:val="1"/>
                <w:sz w:val="24"/>
              </w:rPr>
              <w:t xml:space="preserve"> </w:t>
            </w:r>
            <w:r w:rsidRPr="0022285C">
              <w:rPr>
                <w:sz w:val="24"/>
              </w:rPr>
              <w:t>формирует</w:t>
            </w:r>
            <w:r w:rsidRPr="0022285C">
              <w:rPr>
                <w:spacing w:val="1"/>
                <w:sz w:val="24"/>
              </w:rPr>
              <w:t xml:space="preserve"> </w:t>
            </w:r>
            <w:r w:rsidRPr="0022285C">
              <w:rPr>
                <w:sz w:val="24"/>
              </w:rPr>
              <w:t>желание</w:t>
            </w:r>
            <w:r w:rsidRPr="0022285C">
              <w:rPr>
                <w:spacing w:val="1"/>
                <w:sz w:val="24"/>
              </w:rPr>
              <w:t xml:space="preserve"> </w:t>
            </w:r>
            <w:r w:rsidRPr="0022285C">
              <w:rPr>
                <w:sz w:val="24"/>
              </w:rPr>
              <w:t>участвовать</w:t>
            </w:r>
            <w:r w:rsidRPr="0022285C">
              <w:rPr>
                <w:spacing w:val="1"/>
                <w:sz w:val="24"/>
              </w:rPr>
              <w:t xml:space="preserve"> </w:t>
            </w:r>
            <w:r w:rsidRPr="0022285C">
              <w:rPr>
                <w:sz w:val="24"/>
              </w:rPr>
              <w:t>в</w:t>
            </w:r>
            <w:r w:rsidRPr="0022285C">
              <w:rPr>
                <w:spacing w:val="1"/>
                <w:sz w:val="24"/>
              </w:rPr>
              <w:t xml:space="preserve"> </w:t>
            </w:r>
            <w:r w:rsidRPr="0022285C">
              <w:rPr>
                <w:sz w:val="24"/>
              </w:rPr>
              <w:t>кукольном</w:t>
            </w:r>
            <w:r w:rsidRPr="0022285C">
              <w:rPr>
                <w:spacing w:val="1"/>
                <w:sz w:val="24"/>
              </w:rPr>
              <w:t xml:space="preserve"> </w:t>
            </w:r>
            <w:r w:rsidRPr="0022285C">
              <w:rPr>
                <w:sz w:val="24"/>
              </w:rPr>
              <w:t>спектакле,</w:t>
            </w:r>
            <w:r w:rsidRPr="0022285C">
              <w:rPr>
                <w:spacing w:val="1"/>
                <w:sz w:val="24"/>
              </w:rPr>
              <w:t xml:space="preserve"> </w:t>
            </w:r>
            <w:r w:rsidRPr="0022285C">
              <w:rPr>
                <w:sz w:val="24"/>
              </w:rPr>
              <w:t>музыкальных</w:t>
            </w:r>
            <w:r w:rsidRPr="0022285C">
              <w:rPr>
                <w:spacing w:val="1"/>
                <w:sz w:val="24"/>
              </w:rPr>
              <w:t xml:space="preserve"> </w:t>
            </w:r>
            <w:r w:rsidRPr="0022285C">
              <w:rPr>
                <w:sz w:val="24"/>
              </w:rPr>
              <w:t>и</w:t>
            </w:r>
            <w:r w:rsidRPr="0022285C">
              <w:rPr>
                <w:spacing w:val="1"/>
                <w:sz w:val="24"/>
              </w:rPr>
              <w:t xml:space="preserve"> </w:t>
            </w:r>
            <w:r w:rsidRPr="0022285C">
              <w:rPr>
                <w:sz w:val="24"/>
              </w:rPr>
              <w:t>литературных</w:t>
            </w:r>
            <w:r w:rsidRPr="0022285C">
              <w:rPr>
                <w:spacing w:val="1"/>
                <w:sz w:val="24"/>
              </w:rPr>
              <w:t xml:space="preserve"> </w:t>
            </w:r>
            <w:r w:rsidRPr="0022285C">
              <w:rPr>
                <w:sz w:val="24"/>
              </w:rPr>
              <w:t>композициях,</w:t>
            </w:r>
            <w:r w:rsidRPr="0022285C">
              <w:rPr>
                <w:spacing w:val="1"/>
                <w:sz w:val="24"/>
              </w:rPr>
              <w:t xml:space="preserve"> </w:t>
            </w:r>
            <w:r w:rsidRPr="0022285C">
              <w:rPr>
                <w:sz w:val="24"/>
              </w:rPr>
              <w:t>концертах.</w:t>
            </w:r>
            <w:r w:rsidRPr="0022285C">
              <w:rPr>
                <w:spacing w:val="1"/>
                <w:sz w:val="24"/>
              </w:rPr>
              <w:t xml:space="preserve"> </w:t>
            </w:r>
          </w:p>
          <w:p w14:paraId="68EACF13" w14:textId="7860A74C" w:rsidR="0022285C" w:rsidRPr="0022285C" w:rsidRDefault="0022285C" w:rsidP="0022285C">
            <w:pPr>
              <w:pStyle w:val="TableParagraph"/>
              <w:ind w:left="113" w:right="113"/>
              <w:rPr>
                <w:sz w:val="24"/>
              </w:rPr>
            </w:pPr>
            <w:r w:rsidRPr="0022285C">
              <w:rPr>
                <w:sz w:val="24"/>
              </w:rPr>
              <w:t>В</w:t>
            </w:r>
            <w:r w:rsidRPr="0022285C">
              <w:rPr>
                <w:spacing w:val="61"/>
                <w:sz w:val="24"/>
              </w:rPr>
              <w:t xml:space="preserve"> </w:t>
            </w:r>
            <w:r w:rsidRPr="0022285C">
              <w:rPr>
                <w:sz w:val="24"/>
              </w:rPr>
              <w:t>процессе</w:t>
            </w:r>
            <w:r w:rsidRPr="0022285C">
              <w:rPr>
                <w:spacing w:val="-57"/>
                <w:sz w:val="24"/>
              </w:rPr>
              <w:t xml:space="preserve"> </w:t>
            </w:r>
            <w:r w:rsidRPr="0022285C">
              <w:rPr>
                <w:sz w:val="24"/>
              </w:rPr>
              <w:t>организации и проведения развлечений педагог</w:t>
            </w:r>
            <w:r w:rsidRPr="0022285C">
              <w:rPr>
                <w:spacing w:val="1"/>
                <w:sz w:val="24"/>
              </w:rPr>
              <w:t xml:space="preserve"> </w:t>
            </w:r>
            <w:r w:rsidRPr="0022285C">
              <w:rPr>
                <w:sz w:val="24"/>
              </w:rPr>
              <w:t>заботится</w:t>
            </w:r>
            <w:r w:rsidRPr="0022285C">
              <w:rPr>
                <w:spacing w:val="1"/>
                <w:sz w:val="24"/>
              </w:rPr>
              <w:t xml:space="preserve"> </w:t>
            </w:r>
            <w:r w:rsidRPr="0022285C">
              <w:rPr>
                <w:sz w:val="24"/>
              </w:rPr>
              <w:t>о</w:t>
            </w:r>
            <w:r w:rsidRPr="0022285C">
              <w:rPr>
                <w:spacing w:val="1"/>
                <w:sz w:val="24"/>
              </w:rPr>
              <w:t xml:space="preserve"> </w:t>
            </w:r>
            <w:r w:rsidRPr="0022285C">
              <w:rPr>
                <w:sz w:val="24"/>
              </w:rPr>
              <w:t>формировании</w:t>
            </w:r>
            <w:r w:rsidRPr="0022285C">
              <w:rPr>
                <w:spacing w:val="1"/>
                <w:sz w:val="24"/>
              </w:rPr>
              <w:t xml:space="preserve"> </w:t>
            </w:r>
            <w:r w:rsidRPr="0022285C">
              <w:rPr>
                <w:sz w:val="24"/>
              </w:rPr>
              <w:t>потребности</w:t>
            </w:r>
            <w:r w:rsidRPr="0022285C">
              <w:rPr>
                <w:spacing w:val="1"/>
                <w:sz w:val="24"/>
              </w:rPr>
              <w:t xml:space="preserve"> </w:t>
            </w:r>
            <w:r w:rsidRPr="0022285C">
              <w:rPr>
                <w:sz w:val="24"/>
              </w:rPr>
              <w:t>заниматься</w:t>
            </w:r>
            <w:r w:rsidRPr="0022285C">
              <w:rPr>
                <w:spacing w:val="1"/>
                <w:sz w:val="24"/>
              </w:rPr>
              <w:t xml:space="preserve"> </w:t>
            </w:r>
            <w:r w:rsidRPr="0022285C">
              <w:rPr>
                <w:sz w:val="24"/>
              </w:rPr>
              <w:t>интересным</w:t>
            </w:r>
            <w:r w:rsidRPr="0022285C">
              <w:rPr>
                <w:spacing w:val="1"/>
                <w:sz w:val="24"/>
              </w:rPr>
              <w:t xml:space="preserve"> </w:t>
            </w:r>
            <w:r w:rsidRPr="0022285C">
              <w:rPr>
                <w:sz w:val="24"/>
              </w:rPr>
              <w:t>и</w:t>
            </w:r>
            <w:r w:rsidRPr="0022285C">
              <w:rPr>
                <w:spacing w:val="1"/>
                <w:sz w:val="24"/>
              </w:rPr>
              <w:t xml:space="preserve"> </w:t>
            </w:r>
            <w:r w:rsidRPr="0022285C">
              <w:rPr>
                <w:sz w:val="24"/>
              </w:rPr>
              <w:t>содержательным</w:t>
            </w:r>
            <w:r w:rsidRPr="0022285C">
              <w:rPr>
                <w:spacing w:val="1"/>
                <w:sz w:val="24"/>
              </w:rPr>
              <w:t xml:space="preserve"> </w:t>
            </w:r>
            <w:r w:rsidRPr="0022285C">
              <w:rPr>
                <w:sz w:val="24"/>
              </w:rPr>
              <w:t>делом.</w:t>
            </w:r>
          </w:p>
        </w:tc>
      </w:tr>
      <w:tr w:rsidR="0022285C" w:rsidRPr="00E77CB5" w14:paraId="64863DCD" w14:textId="77777777" w:rsidTr="0022285C">
        <w:trPr>
          <w:trHeight w:val="389"/>
        </w:trPr>
        <w:tc>
          <w:tcPr>
            <w:tcW w:w="9297" w:type="dxa"/>
            <w:gridSpan w:val="2"/>
            <w:tcBorders>
              <w:top w:val="single" w:sz="4" w:space="0" w:color="auto"/>
              <w:left w:val="single" w:sz="4" w:space="0" w:color="auto"/>
              <w:bottom w:val="single" w:sz="4" w:space="0" w:color="auto"/>
              <w:right w:val="single" w:sz="4" w:space="0" w:color="auto"/>
            </w:tcBorders>
          </w:tcPr>
          <w:p w14:paraId="770DB92F" w14:textId="7BA2CBFA" w:rsidR="0022285C" w:rsidRPr="001737C5" w:rsidRDefault="0022285C" w:rsidP="0022285C">
            <w:pPr>
              <w:pStyle w:val="TableParagraph"/>
              <w:ind w:left="144" w:right="205"/>
              <w:jc w:val="center"/>
              <w:rPr>
                <w:sz w:val="24"/>
              </w:rPr>
            </w:pPr>
            <w:r>
              <w:rPr>
                <w:b/>
                <w:i/>
                <w:sz w:val="24"/>
              </w:rPr>
              <w:lastRenderedPageBreak/>
              <w:t>Старшая</w:t>
            </w:r>
            <w:r>
              <w:rPr>
                <w:b/>
                <w:i/>
                <w:spacing w:val="-3"/>
                <w:sz w:val="24"/>
              </w:rPr>
              <w:t xml:space="preserve"> </w:t>
            </w:r>
            <w:r>
              <w:rPr>
                <w:b/>
                <w:i/>
                <w:sz w:val="24"/>
              </w:rPr>
              <w:t>группа</w:t>
            </w:r>
            <w:r>
              <w:rPr>
                <w:b/>
                <w:i/>
                <w:spacing w:val="2"/>
                <w:sz w:val="24"/>
              </w:rPr>
              <w:t xml:space="preserve"> </w:t>
            </w:r>
            <w:r>
              <w:rPr>
                <w:b/>
                <w:i/>
                <w:sz w:val="24"/>
              </w:rPr>
              <w:t>(5-6</w:t>
            </w:r>
            <w:r>
              <w:rPr>
                <w:b/>
                <w:i/>
                <w:spacing w:val="-3"/>
                <w:sz w:val="24"/>
              </w:rPr>
              <w:t xml:space="preserve"> </w:t>
            </w:r>
            <w:r>
              <w:rPr>
                <w:b/>
                <w:i/>
                <w:sz w:val="24"/>
              </w:rPr>
              <w:t>лет)</w:t>
            </w:r>
          </w:p>
        </w:tc>
      </w:tr>
      <w:tr w:rsidR="0022285C" w:rsidRPr="00E77CB5" w14:paraId="742EB519" w14:textId="77777777" w:rsidTr="0022285C">
        <w:trPr>
          <w:trHeight w:val="556"/>
        </w:trPr>
        <w:tc>
          <w:tcPr>
            <w:tcW w:w="3952" w:type="dxa"/>
            <w:tcBorders>
              <w:top w:val="single" w:sz="4" w:space="0" w:color="auto"/>
              <w:left w:val="single" w:sz="4" w:space="0" w:color="auto"/>
              <w:bottom w:val="single" w:sz="4" w:space="0" w:color="auto"/>
              <w:right w:val="single" w:sz="4" w:space="0" w:color="auto"/>
            </w:tcBorders>
          </w:tcPr>
          <w:p w14:paraId="29C72F7F" w14:textId="77777777" w:rsidR="0022285C" w:rsidRDefault="0022285C" w:rsidP="0022285C">
            <w:pPr>
              <w:pStyle w:val="TableParagraph"/>
              <w:spacing w:line="267" w:lineRule="exact"/>
              <w:ind w:left="113" w:right="113"/>
              <w:jc w:val="center"/>
              <w:rPr>
                <w:b/>
                <w:sz w:val="24"/>
              </w:rPr>
            </w:pPr>
            <w:r>
              <w:rPr>
                <w:b/>
                <w:sz w:val="24"/>
              </w:rPr>
              <w:t>Основные</w:t>
            </w:r>
            <w:r>
              <w:rPr>
                <w:b/>
                <w:spacing w:val="-1"/>
                <w:sz w:val="24"/>
              </w:rPr>
              <w:t xml:space="preserve"> </w:t>
            </w:r>
            <w:r>
              <w:rPr>
                <w:b/>
                <w:sz w:val="24"/>
              </w:rPr>
              <w:t>задачи</w:t>
            </w:r>
          </w:p>
          <w:p w14:paraId="6D3F7213" w14:textId="5975E1B8" w:rsidR="0022285C" w:rsidRDefault="0022285C" w:rsidP="0022285C">
            <w:pPr>
              <w:pStyle w:val="TableParagraph"/>
              <w:ind w:left="113" w:right="113"/>
              <w:rPr>
                <w:b/>
                <w:sz w:val="24"/>
              </w:rPr>
            </w:pPr>
            <w:r>
              <w:rPr>
                <w:b/>
                <w:sz w:val="24"/>
              </w:rPr>
              <w:t>образовательной</w:t>
            </w:r>
            <w:r>
              <w:rPr>
                <w:b/>
                <w:spacing w:val="-4"/>
                <w:sz w:val="24"/>
              </w:rPr>
              <w:t xml:space="preserve"> </w:t>
            </w:r>
            <w:r>
              <w:rPr>
                <w:b/>
                <w:sz w:val="24"/>
              </w:rPr>
              <w:t>деятельности</w:t>
            </w:r>
          </w:p>
        </w:tc>
        <w:tc>
          <w:tcPr>
            <w:tcW w:w="5345" w:type="dxa"/>
            <w:tcBorders>
              <w:top w:val="single" w:sz="4" w:space="0" w:color="auto"/>
              <w:left w:val="single" w:sz="4" w:space="0" w:color="auto"/>
              <w:bottom w:val="single" w:sz="4" w:space="0" w:color="auto"/>
              <w:right w:val="single" w:sz="4" w:space="0" w:color="auto"/>
            </w:tcBorders>
          </w:tcPr>
          <w:p w14:paraId="360836E5" w14:textId="1A612DBB" w:rsidR="0022285C" w:rsidRPr="001737C5" w:rsidRDefault="0022285C" w:rsidP="0022285C">
            <w:pPr>
              <w:pStyle w:val="TableParagraph"/>
              <w:ind w:left="113" w:right="113"/>
              <w:rPr>
                <w:sz w:val="24"/>
              </w:rPr>
            </w:pPr>
            <w:r>
              <w:rPr>
                <w:b/>
                <w:spacing w:val="-1"/>
                <w:sz w:val="24"/>
              </w:rPr>
              <w:t>Содержание</w:t>
            </w:r>
            <w:r>
              <w:rPr>
                <w:b/>
                <w:spacing w:val="-20"/>
                <w:sz w:val="24"/>
              </w:rPr>
              <w:t xml:space="preserve"> </w:t>
            </w:r>
            <w:r>
              <w:rPr>
                <w:b/>
                <w:spacing w:val="-1"/>
                <w:sz w:val="24"/>
              </w:rPr>
              <w:t>образовательной</w:t>
            </w:r>
            <w:r>
              <w:rPr>
                <w:b/>
                <w:spacing w:val="-37"/>
                <w:sz w:val="24"/>
              </w:rPr>
              <w:t xml:space="preserve"> </w:t>
            </w:r>
            <w:r>
              <w:rPr>
                <w:b/>
                <w:sz w:val="24"/>
              </w:rPr>
              <w:t>деятельности</w:t>
            </w:r>
          </w:p>
        </w:tc>
      </w:tr>
      <w:tr w:rsidR="0022285C" w:rsidRPr="00E77CB5" w14:paraId="2675E5FD" w14:textId="77777777" w:rsidTr="0022285C">
        <w:trPr>
          <w:trHeight w:val="556"/>
        </w:trPr>
        <w:tc>
          <w:tcPr>
            <w:tcW w:w="3952" w:type="dxa"/>
            <w:tcBorders>
              <w:top w:val="single" w:sz="4" w:space="0" w:color="auto"/>
              <w:left w:val="single" w:sz="4" w:space="0" w:color="auto"/>
              <w:bottom w:val="single" w:sz="4" w:space="0" w:color="auto"/>
              <w:right w:val="single" w:sz="4" w:space="0" w:color="auto"/>
            </w:tcBorders>
          </w:tcPr>
          <w:p w14:paraId="7B2F8D9A" w14:textId="77777777" w:rsidR="0022285C" w:rsidRDefault="0022285C" w:rsidP="0022285C">
            <w:pPr>
              <w:pStyle w:val="TableParagraph"/>
              <w:ind w:left="113" w:right="113"/>
              <w:rPr>
                <w:b/>
                <w:sz w:val="24"/>
              </w:rPr>
            </w:pPr>
            <w:r>
              <w:rPr>
                <w:b/>
                <w:sz w:val="24"/>
              </w:rPr>
              <w:t>Приобщение</w:t>
            </w:r>
            <w:r>
              <w:rPr>
                <w:b/>
                <w:spacing w:val="56"/>
                <w:sz w:val="24"/>
              </w:rPr>
              <w:t xml:space="preserve"> </w:t>
            </w:r>
            <w:r>
              <w:rPr>
                <w:b/>
                <w:sz w:val="24"/>
              </w:rPr>
              <w:t>к</w:t>
            </w:r>
            <w:r>
              <w:rPr>
                <w:b/>
                <w:spacing w:val="-1"/>
                <w:sz w:val="24"/>
              </w:rPr>
              <w:t xml:space="preserve"> </w:t>
            </w:r>
            <w:r>
              <w:rPr>
                <w:b/>
                <w:sz w:val="24"/>
              </w:rPr>
              <w:t>искусству:</w:t>
            </w:r>
          </w:p>
          <w:p w14:paraId="6A583F5C" w14:textId="77777777" w:rsidR="0022285C" w:rsidRPr="001737C5" w:rsidRDefault="0022285C">
            <w:pPr>
              <w:pStyle w:val="TableParagraph"/>
              <w:numPr>
                <w:ilvl w:val="0"/>
                <w:numId w:val="68"/>
              </w:numPr>
              <w:tabs>
                <w:tab w:val="left" w:pos="255"/>
              </w:tabs>
              <w:ind w:left="113" w:right="113" w:firstLine="0"/>
              <w:rPr>
                <w:sz w:val="24"/>
              </w:rPr>
            </w:pPr>
            <w:r w:rsidRPr="001737C5">
              <w:rPr>
                <w:sz w:val="24"/>
              </w:rPr>
              <w:t>продолжать развивать</w:t>
            </w:r>
            <w:r w:rsidRPr="001737C5">
              <w:rPr>
                <w:spacing w:val="1"/>
                <w:sz w:val="24"/>
              </w:rPr>
              <w:t xml:space="preserve"> </w:t>
            </w:r>
            <w:r w:rsidRPr="001737C5">
              <w:rPr>
                <w:sz w:val="24"/>
              </w:rPr>
              <w:t>эстетическое восприятие,</w:t>
            </w:r>
            <w:r w:rsidRPr="001737C5">
              <w:rPr>
                <w:spacing w:val="1"/>
                <w:sz w:val="24"/>
              </w:rPr>
              <w:t xml:space="preserve"> </w:t>
            </w:r>
            <w:r w:rsidRPr="001737C5">
              <w:rPr>
                <w:sz w:val="24"/>
              </w:rPr>
              <w:t>эстетические чувства, эмоции,</w:t>
            </w:r>
            <w:r w:rsidRPr="001737C5">
              <w:rPr>
                <w:spacing w:val="1"/>
                <w:sz w:val="24"/>
              </w:rPr>
              <w:t xml:space="preserve"> </w:t>
            </w:r>
            <w:r w:rsidRPr="001737C5">
              <w:rPr>
                <w:sz w:val="24"/>
              </w:rPr>
              <w:t>эстетический вкус,</w:t>
            </w:r>
            <w:r w:rsidRPr="001737C5">
              <w:rPr>
                <w:spacing w:val="2"/>
                <w:sz w:val="24"/>
              </w:rPr>
              <w:t xml:space="preserve"> </w:t>
            </w:r>
            <w:r w:rsidRPr="001737C5">
              <w:rPr>
                <w:sz w:val="24"/>
              </w:rPr>
              <w:t>интерес</w:t>
            </w:r>
            <w:r w:rsidRPr="001737C5">
              <w:rPr>
                <w:spacing w:val="-1"/>
                <w:sz w:val="24"/>
              </w:rPr>
              <w:t xml:space="preserve"> </w:t>
            </w:r>
            <w:r w:rsidRPr="001737C5">
              <w:rPr>
                <w:sz w:val="24"/>
              </w:rPr>
              <w:t>к</w:t>
            </w:r>
            <w:r w:rsidRPr="001737C5">
              <w:rPr>
                <w:spacing w:val="1"/>
                <w:sz w:val="24"/>
              </w:rPr>
              <w:t xml:space="preserve"> </w:t>
            </w:r>
            <w:r w:rsidRPr="001737C5">
              <w:rPr>
                <w:sz w:val="24"/>
              </w:rPr>
              <w:t>искусству; умение наблюдать и</w:t>
            </w:r>
            <w:r w:rsidRPr="001737C5">
              <w:rPr>
                <w:spacing w:val="1"/>
                <w:sz w:val="24"/>
              </w:rPr>
              <w:t xml:space="preserve"> </w:t>
            </w:r>
            <w:r w:rsidRPr="001737C5">
              <w:rPr>
                <w:sz w:val="24"/>
              </w:rPr>
              <w:t>оценивать прекрасное в</w:t>
            </w:r>
            <w:r w:rsidRPr="001737C5">
              <w:rPr>
                <w:spacing w:val="1"/>
                <w:sz w:val="24"/>
              </w:rPr>
              <w:t xml:space="preserve"> </w:t>
            </w:r>
            <w:r w:rsidRPr="001737C5">
              <w:rPr>
                <w:sz w:val="24"/>
              </w:rPr>
              <w:t>окружающей</w:t>
            </w:r>
            <w:r w:rsidRPr="001737C5">
              <w:rPr>
                <w:spacing w:val="-9"/>
                <w:sz w:val="24"/>
              </w:rPr>
              <w:t xml:space="preserve"> </w:t>
            </w:r>
            <w:r w:rsidRPr="001737C5">
              <w:rPr>
                <w:sz w:val="24"/>
              </w:rPr>
              <w:t>действительности,</w:t>
            </w:r>
            <w:r w:rsidRPr="001737C5">
              <w:rPr>
                <w:spacing w:val="-57"/>
                <w:sz w:val="24"/>
              </w:rPr>
              <w:t xml:space="preserve"> </w:t>
            </w:r>
            <w:r w:rsidRPr="001737C5">
              <w:rPr>
                <w:sz w:val="24"/>
              </w:rPr>
              <w:t>природе;</w:t>
            </w:r>
          </w:p>
          <w:p w14:paraId="56839459" w14:textId="77777777" w:rsidR="0022285C" w:rsidRPr="001737C5" w:rsidRDefault="0022285C">
            <w:pPr>
              <w:pStyle w:val="TableParagraph"/>
              <w:numPr>
                <w:ilvl w:val="0"/>
                <w:numId w:val="68"/>
              </w:numPr>
              <w:tabs>
                <w:tab w:val="left" w:pos="255"/>
              </w:tabs>
              <w:ind w:left="113" w:right="113" w:firstLine="0"/>
              <w:rPr>
                <w:sz w:val="24"/>
              </w:rPr>
            </w:pPr>
            <w:r w:rsidRPr="001737C5">
              <w:rPr>
                <w:sz w:val="24"/>
              </w:rPr>
              <w:t>развивать</w:t>
            </w:r>
            <w:r w:rsidRPr="001737C5">
              <w:rPr>
                <w:spacing w:val="-5"/>
                <w:sz w:val="24"/>
              </w:rPr>
              <w:t xml:space="preserve"> </w:t>
            </w:r>
            <w:r w:rsidRPr="001737C5">
              <w:rPr>
                <w:sz w:val="24"/>
              </w:rPr>
              <w:t>эмоциональный</w:t>
            </w:r>
            <w:r w:rsidRPr="001737C5">
              <w:rPr>
                <w:spacing w:val="-10"/>
                <w:sz w:val="24"/>
              </w:rPr>
              <w:t xml:space="preserve"> </w:t>
            </w:r>
            <w:r w:rsidRPr="001737C5">
              <w:rPr>
                <w:sz w:val="24"/>
              </w:rPr>
              <w:t>отклик</w:t>
            </w:r>
            <w:r w:rsidRPr="001737C5">
              <w:rPr>
                <w:spacing w:val="-57"/>
                <w:sz w:val="24"/>
              </w:rPr>
              <w:t xml:space="preserve"> </w:t>
            </w:r>
            <w:r w:rsidRPr="001737C5">
              <w:rPr>
                <w:sz w:val="24"/>
              </w:rPr>
              <w:lastRenderedPageBreak/>
              <w:t>на проявления</w:t>
            </w:r>
            <w:r w:rsidRPr="001737C5">
              <w:rPr>
                <w:spacing w:val="2"/>
                <w:sz w:val="24"/>
              </w:rPr>
              <w:t xml:space="preserve"> </w:t>
            </w:r>
            <w:r w:rsidRPr="001737C5">
              <w:rPr>
                <w:sz w:val="24"/>
              </w:rPr>
              <w:t>красоты</w:t>
            </w:r>
            <w:r w:rsidRPr="001737C5">
              <w:rPr>
                <w:spacing w:val="-1"/>
                <w:sz w:val="24"/>
              </w:rPr>
              <w:t xml:space="preserve"> </w:t>
            </w:r>
            <w:r w:rsidRPr="001737C5">
              <w:rPr>
                <w:sz w:val="24"/>
              </w:rPr>
              <w:t>в</w:t>
            </w:r>
            <w:r w:rsidRPr="001737C5">
              <w:rPr>
                <w:spacing w:val="1"/>
                <w:sz w:val="24"/>
              </w:rPr>
              <w:t xml:space="preserve"> </w:t>
            </w:r>
            <w:r w:rsidRPr="001737C5">
              <w:rPr>
                <w:sz w:val="24"/>
              </w:rPr>
              <w:t>окружающем мире, произведениях</w:t>
            </w:r>
            <w:r w:rsidRPr="001737C5">
              <w:rPr>
                <w:spacing w:val="-57"/>
                <w:sz w:val="24"/>
              </w:rPr>
              <w:t xml:space="preserve"> </w:t>
            </w:r>
            <w:r w:rsidRPr="001737C5">
              <w:rPr>
                <w:sz w:val="24"/>
              </w:rPr>
              <w:t>искусства и</w:t>
            </w:r>
            <w:r w:rsidRPr="001737C5">
              <w:rPr>
                <w:spacing w:val="3"/>
                <w:sz w:val="24"/>
              </w:rPr>
              <w:t xml:space="preserve"> </w:t>
            </w:r>
            <w:r w:rsidRPr="001737C5">
              <w:rPr>
                <w:sz w:val="24"/>
              </w:rPr>
              <w:t>собственных</w:t>
            </w:r>
            <w:r w:rsidRPr="001737C5">
              <w:rPr>
                <w:spacing w:val="1"/>
                <w:sz w:val="24"/>
              </w:rPr>
              <w:t xml:space="preserve"> </w:t>
            </w:r>
            <w:r w:rsidRPr="001737C5">
              <w:rPr>
                <w:sz w:val="24"/>
              </w:rPr>
              <w:t>творческих</w:t>
            </w:r>
            <w:r w:rsidRPr="001737C5">
              <w:rPr>
                <w:spacing w:val="-4"/>
                <w:sz w:val="24"/>
              </w:rPr>
              <w:t xml:space="preserve"> </w:t>
            </w:r>
            <w:r w:rsidRPr="001737C5">
              <w:rPr>
                <w:sz w:val="24"/>
              </w:rPr>
              <w:t>работах;</w:t>
            </w:r>
          </w:p>
          <w:p w14:paraId="10DEF1B4" w14:textId="77777777" w:rsidR="0022285C" w:rsidRPr="001737C5" w:rsidRDefault="0022285C">
            <w:pPr>
              <w:pStyle w:val="TableParagraph"/>
              <w:numPr>
                <w:ilvl w:val="0"/>
                <w:numId w:val="68"/>
              </w:numPr>
              <w:tabs>
                <w:tab w:val="left" w:pos="318"/>
              </w:tabs>
              <w:ind w:left="113" w:right="113" w:firstLine="62"/>
              <w:rPr>
                <w:sz w:val="24"/>
              </w:rPr>
            </w:pPr>
            <w:r w:rsidRPr="001737C5">
              <w:rPr>
                <w:sz w:val="24"/>
              </w:rPr>
              <w:t>способствовать освоению</w:t>
            </w:r>
            <w:r w:rsidRPr="001737C5">
              <w:rPr>
                <w:spacing w:val="1"/>
                <w:sz w:val="24"/>
              </w:rPr>
              <w:t xml:space="preserve"> </w:t>
            </w:r>
            <w:r w:rsidRPr="001737C5">
              <w:rPr>
                <w:sz w:val="24"/>
              </w:rPr>
              <w:t>эстетических оценок, суждений;</w:t>
            </w:r>
            <w:r w:rsidRPr="001737C5">
              <w:rPr>
                <w:spacing w:val="1"/>
                <w:sz w:val="24"/>
              </w:rPr>
              <w:t xml:space="preserve"> </w:t>
            </w:r>
            <w:r w:rsidRPr="001737C5">
              <w:rPr>
                <w:sz w:val="24"/>
              </w:rPr>
              <w:t>формировать</w:t>
            </w:r>
            <w:r w:rsidRPr="001737C5">
              <w:rPr>
                <w:spacing w:val="2"/>
                <w:sz w:val="24"/>
              </w:rPr>
              <w:t xml:space="preserve"> </w:t>
            </w:r>
            <w:r w:rsidRPr="001737C5">
              <w:rPr>
                <w:sz w:val="24"/>
              </w:rPr>
              <w:t>духовно-</w:t>
            </w:r>
            <w:r w:rsidRPr="001737C5">
              <w:rPr>
                <w:spacing w:val="1"/>
                <w:sz w:val="24"/>
              </w:rPr>
              <w:t xml:space="preserve"> </w:t>
            </w:r>
            <w:r w:rsidRPr="001737C5">
              <w:rPr>
                <w:sz w:val="24"/>
              </w:rPr>
              <w:t>нравственные качества, в процессе</w:t>
            </w:r>
            <w:r w:rsidRPr="001737C5">
              <w:rPr>
                <w:spacing w:val="1"/>
                <w:sz w:val="24"/>
              </w:rPr>
              <w:t xml:space="preserve"> </w:t>
            </w:r>
            <w:r w:rsidRPr="001737C5">
              <w:rPr>
                <w:sz w:val="24"/>
              </w:rPr>
              <w:t>ознакомления с различными видами</w:t>
            </w:r>
            <w:r w:rsidRPr="001737C5">
              <w:rPr>
                <w:spacing w:val="-57"/>
                <w:sz w:val="24"/>
              </w:rPr>
              <w:t xml:space="preserve"> </w:t>
            </w:r>
            <w:r w:rsidRPr="001737C5">
              <w:rPr>
                <w:sz w:val="24"/>
              </w:rPr>
              <w:t>искусства духовно-нравственного</w:t>
            </w:r>
            <w:r w:rsidRPr="001737C5">
              <w:rPr>
                <w:spacing w:val="1"/>
                <w:sz w:val="24"/>
              </w:rPr>
              <w:t xml:space="preserve"> </w:t>
            </w:r>
            <w:r w:rsidRPr="001737C5">
              <w:rPr>
                <w:sz w:val="24"/>
              </w:rPr>
              <w:t>содержания;</w:t>
            </w:r>
          </w:p>
          <w:p w14:paraId="53EB31EC" w14:textId="77777777" w:rsidR="0022285C" w:rsidRPr="001737C5" w:rsidRDefault="0022285C">
            <w:pPr>
              <w:pStyle w:val="TableParagraph"/>
              <w:numPr>
                <w:ilvl w:val="0"/>
                <w:numId w:val="68"/>
              </w:numPr>
              <w:tabs>
                <w:tab w:val="left" w:pos="255"/>
              </w:tabs>
              <w:ind w:left="113" w:right="113" w:firstLine="0"/>
              <w:rPr>
                <w:sz w:val="24"/>
              </w:rPr>
            </w:pPr>
            <w:r w:rsidRPr="001737C5">
              <w:rPr>
                <w:sz w:val="24"/>
              </w:rPr>
              <w:t>формировать бережное</w:t>
            </w:r>
            <w:r w:rsidRPr="001737C5">
              <w:rPr>
                <w:spacing w:val="1"/>
                <w:sz w:val="24"/>
              </w:rPr>
              <w:t xml:space="preserve"> </w:t>
            </w:r>
            <w:r w:rsidRPr="001737C5">
              <w:rPr>
                <w:sz w:val="24"/>
              </w:rPr>
              <w:t>отношение</w:t>
            </w:r>
            <w:r w:rsidRPr="001737C5">
              <w:rPr>
                <w:spacing w:val="1"/>
                <w:sz w:val="24"/>
              </w:rPr>
              <w:t xml:space="preserve"> </w:t>
            </w:r>
            <w:r w:rsidRPr="001737C5">
              <w:rPr>
                <w:sz w:val="24"/>
              </w:rPr>
              <w:t>к</w:t>
            </w:r>
            <w:r w:rsidRPr="001737C5">
              <w:rPr>
                <w:spacing w:val="1"/>
                <w:sz w:val="24"/>
              </w:rPr>
              <w:t xml:space="preserve"> </w:t>
            </w:r>
            <w:r w:rsidRPr="001737C5">
              <w:rPr>
                <w:sz w:val="24"/>
              </w:rPr>
              <w:t>произведениям</w:t>
            </w:r>
            <w:r w:rsidRPr="001737C5">
              <w:rPr>
                <w:spacing w:val="-58"/>
                <w:sz w:val="24"/>
              </w:rPr>
              <w:t xml:space="preserve"> </w:t>
            </w:r>
            <w:r w:rsidRPr="001737C5">
              <w:rPr>
                <w:sz w:val="24"/>
              </w:rPr>
              <w:t>искусства;</w:t>
            </w:r>
          </w:p>
          <w:p w14:paraId="00E71908" w14:textId="77777777" w:rsidR="0022285C" w:rsidRPr="001737C5" w:rsidRDefault="0022285C">
            <w:pPr>
              <w:pStyle w:val="TableParagraph"/>
              <w:numPr>
                <w:ilvl w:val="0"/>
                <w:numId w:val="68"/>
              </w:numPr>
              <w:tabs>
                <w:tab w:val="left" w:pos="318"/>
              </w:tabs>
              <w:ind w:left="113" w:right="113" w:firstLine="62"/>
              <w:rPr>
                <w:sz w:val="24"/>
              </w:rPr>
            </w:pPr>
            <w:r w:rsidRPr="001737C5">
              <w:rPr>
                <w:sz w:val="24"/>
              </w:rPr>
              <w:t>активизировать</w:t>
            </w:r>
            <w:r w:rsidRPr="001737C5">
              <w:rPr>
                <w:spacing w:val="-11"/>
                <w:sz w:val="24"/>
              </w:rPr>
              <w:t xml:space="preserve"> </w:t>
            </w:r>
            <w:r w:rsidRPr="001737C5">
              <w:rPr>
                <w:sz w:val="24"/>
              </w:rPr>
              <w:t>проявление</w:t>
            </w:r>
            <w:r w:rsidRPr="001737C5">
              <w:rPr>
                <w:spacing w:val="-57"/>
                <w:sz w:val="24"/>
              </w:rPr>
              <w:t xml:space="preserve"> </w:t>
            </w:r>
            <w:r w:rsidRPr="001737C5">
              <w:rPr>
                <w:sz w:val="24"/>
              </w:rPr>
              <w:t>эстетического отношения к</w:t>
            </w:r>
            <w:r w:rsidRPr="001737C5">
              <w:rPr>
                <w:spacing w:val="1"/>
                <w:sz w:val="24"/>
              </w:rPr>
              <w:t xml:space="preserve"> </w:t>
            </w:r>
            <w:r w:rsidRPr="001737C5">
              <w:rPr>
                <w:sz w:val="24"/>
              </w:rPr>
              <w:t>окружающему</w:t>
            </w:r>
            <w:r w:rsidRPr="001737C5">
              <w:rPr>
                <w:spacing w:val="-8"/>
                <w:sz w:val="24"/>
              </w:rPr>
              <w:t xml:space="preserve"> </w:t>
            </w:r>
            <w:r w:rsidRPr="001737C5">
              <w:rPr>
                <w:sz w:val="24"/>
              </w:rPr>
              <w:t>миру</w:t>
            </w:r>
          </w:p>
          <w:p w14:paraId="3CB809C5" w14:textId="77777777" w:rsidR="0022285C" w:rsidRPr="001737C5" w:rsidRDefault="0022285C" w:rsidP="0022285C">
            <w:pPr>
              <w:pStyle w:val="TableParagraph"/>
              <w:ind w:left="113" w:right="113"/>
              <w:rPr>
                <w:sz w:val="24"/>
              </w:rPr>
            </w:pPr>
            <w:r w:rsidRPr="001737C5">
              <w:rPr>
                <w:sz w:val="24"/>
              </w:rPr>
              <w:t>(искусству, природе, предметам</w:t>
            </w:r>
            <w:r w:rsidRPr="001737C5">
              <w:rPr>
                <w:spacing w:val="-57"/>
                <w:sz w:val="24"/>
              </w:rPr>
              <w:t xml:space="preserve"> </w:t>
            </w:r>
            <w:r w:rsidRPr="001737C5">
              <w:rPr>
                <w:sz w:val="24"/>
              </w:rPr>
              <w:t>быта,</w:t>
            </w:r>
            <w:r w:rsidRPr="001737C5">
              <w:rPr>
                <w:spacing w:val="2"/>
                <w:sz w:val="24"/>
              </w:rPr>
              <w:t xml:space="preserve"> </w:t>
            </w:r>
            <w:r w:rsidRPr="001737C5">
              <w:rPr>
                <w:sz w:val="24"/>
              </w:rPr>
              <w:t>игрушкам,</w:t>
            </w:r>
            <w:r w:rsidRPr="001737C5">
              <w:rPr>
                <w:spacing w:val="2"/>
                <w:sz w:val="24"/>
              </w:rPr>
              <w:t xml:space="preserve"> </w:t>
            </w:r>
            <w:r w:rsidRPr="001737C5">
              <w:rPr>
                <w:sz w:val="24"/>
              </w:rPr>
              <w:t>социальным</w:t>
            </w:r>
          </w:p>
          <w:p w14:paraId="7B5B9771" w14:textId="77777777" w:rsidR="0022285C" w:rsidRDefault="0022285C" w:rsidP="0022285C">
            <w:pPr>
              <w:pStyle w:val="TableParagraph"/>
              <w:ind w:left="113" w:right="113"/>
              <w:rPr>
                <w:sz w:val="24"/>
              </w:rPr>
            </w:pPr>
            <w:r>
              <w:rPr>
                <w:sz w:val="24"/>
              </w:rPr>
              <w:t>явлениям);</w:t>
            </w:r>
          </w:p>
          <w:p w14:paraId="03CDBD4B" w14:textId="77777777" w:rsidR="0022285C" w:rsidRPr="001737C5" w:rsidRDefault="0022285C">
            <w:pPr>
              <w:pStyle w:val="TableParagraph"/>
              <w:numPr>
                <w:ilvl w:val="0"/>
                <w:numId w:val="68"/>
              </w:numPr>
              <w:tabs>
                <w:tab w:val="left" w:pos="255"/>
              </w:tabs>
              <w:ind w:left="113" w:right="113" w:firstLine="0"/>
              <w:rPr>
                <w:sz w:val="24"/>
              </w:rPr>
            </w:pPr>
            <w:r w:rsidRPr="001737C5">
              <w:rPr>
                <w:sz w:val="24"/>
              </w:rPr>
              <w:t>развивать</w:t>
            </w:r>
            <w:r w:rsidRPr="001737C5">
              <w:rPr>
                <w:spacing w:val="-8"/>
                <w:sz w:val="24"/>
              </w:rPr>
              <w:t xml:space="preserve"> </w:t>
            </w:r>
            <w:r w:rsidRPr="001737C5">
              <w:rPr>
                <w:sz w:val="24"/>
              </w:rPr>
              <w:t>эстетические</w:t>
            </w:r>
            <w:r w:rsidRPr="001737C5">
              <w:rPr>
                <w:spacing w:val="-5"/>
                <w:sz w:val="24"/>
              </w:rPr>
              <w:t xml:space="preserve"> </w:t>
            </w:r>
            <w:r w:rsidRPr="001737C5">
              <w:rPr>
                <w:sz w:val="24"/>
              </w:rPr>
              <w:t>интересы,</w:t>
            </w:r>
            <w:r w:rsidRPr="001737C5">
              <w:rPr>
                <w:spacing w:val="-57"/>
                <w:sz w:val="24"/>
              </w:rPr>
              <w:t xml:space="preserve"> </w:t>
            </w:r>
            <w:r w:rsidRPr="001737C5">
              <w:rPr>
                <w:sz w:val="24"/>
              </w:rPr>
              <w:t>эстетические предпочтения,</w:t>
            </w:r>
            <w:r w:rsidRPr="001737C5">
              <w:rPr>
                <w:spacing w:val="1"/>
                <w:sz w:val="24"/>
              </w:rPr>
              <w:t xml:space="preserve"> </w:t>
            </w:r>
            <w:r w:rsidRPr="001737C5">
              <w:rPr>
                <w:sz w:val="24"/>
              </w:rPr>
              <w:t>желание</w:t>
            </w:r>
            <w:r w:rsidRPr="001737C5">
              <w:rPr>
                <w:spacing w:val="-1"/>
                <w:sz w:val="24"/>
              </w:rPr>
              <w:t xml:space="preserve"> </w:t>
            </w:r>
            <w:r w:rsidRPr="001737C5">
              <w:rPr>
                <w:sz w:val="24"/>
              </w:rPr>
              <w:t>познавать</w:t>
            </w:r>
            <w:r w:rsidRPr="001737C5">
              <w:rPr>
                <w:spacing w:val="-2"/>
                <w:sz w:val="24"/>
              </w:rPr>
              <w:t xml:space="preserve"> </w:t>
            </w:r>
            <w:r w:rsidRPr="001737C5">
              <w:rPr>
                <w:sz w:val="24"/>
              </w:rPr>
              <w:t>искусство</w:t>
            </w:r>
            <w:r w:rsidRPr="001737C5">
              <w:rPr>
                <w:spacing w:val="4"/>
                <w:sz w:val="24"/>
              </w:rPr>
              <w:t xml:space="preserve"> </w:t>
            </w:r>
            <w:r w:rsidRPr="001737C5">
              <w:rPr>
                <w:sz w:val="24"/>
              </w:rPr>
              <w:t>и</w:t>
            </w:r>
            <w:r w:rsidRPr="001737C5">
              <w:rPr>
                <w:spacing w:val="1"/>
                <w:sz w:val="24"/>
              </w:rPr>
              <w:t xml:space="preserve"> </w:t>
            </w:r>
            <w:r w:rsidRPr="001737C5">
              <w:rPr>
                <w:sz w:val="24"/>
              </w:rPr>
              <w:t>осваивать изобразительную и</w:t>
            </w:r>
            <w:r w:rsidRPr="001737C5">
              <w:rPr>
                <w:spacing w:val="1"/>
                <w:sz w:val="24"/>
              </w:rPr>
              <w:t xml:space="preserve"> </w:t>
            </w:r>
            <w:r w:rsidRPr="001737C5">
              <w:rPr>
                <w:sz w:val="24"/>
              </w:rPr>
              <w:t>музыкальную</w:t>
            </w:r>
            <w:r w:rsidRPr="001737C5">
              <w:rPr>
                <w:spacing w:val="-1"/>
                <w:sz w:val="24"/>
              </w:rPr>
              <w:t xml:space="preserve"> </w:t>
            </w:r>
            <w:r w:rsidRPr="001737C5">
              <w:rPr>
                <w:sz w:val="24"/>
              </w:rPr>
              <w:t>деятельность;</w:t>
            </w:r>
          </w:p>
          <w:p w14:paraId="06E3A7D0" w14:textId="77777777" w:rsidR="0022285C" w:rsidRPr="001737C5" w:rsidRDefault="0022285C">
            <w:pPr>
              <w:pStyle w:val="TableParagraph"/>
              <w:numPr>
                <w:ilvl w:val="0"/>
                <w:numId w:val="68"/>
              </w:numPr>
              <w:tabs>
                <w:tab w:val="left" w:pos="255"/>
              </w:tabs>
              <w:ind w:left="113" w:right="113" w:firstLine="0"/>
              <w:rPr>
                <w:sz w:val="24"/>
              </w:rPr>
            </w:pPr>
            <w:r w:rsidRPr="001737C5">
              <w:rPr>
                <w:sz w:val="24"/>
              </w:rPr>
              <w:t>продолжать развивать у детей</w:t>
            </w:r>
            <w:r w:rsidRPr="001737C5">
              <w:rPr>
                <w:spacing w:val="1"/>
                <w:sz w:val="24"/>
              </w:rPr>
              <w:t xml:space="preserve"> </w:t>
            </w:r>
            <w:r w:rsidRPr="001737C5">
              <w:rPr>
                <w:sz w:val="24"/>
              </w:rPr>
              <w:t>стремление</w:t>
            </w:r>
            <w:r w:rsidRPr="001737C5">
              <w:rPr>
                <w:spacing w:val="-5"/>
                <w:sz w:val="24"/>
              </w:rPr>
              <w:t xml:space="preserve"> </w:t>
            </w:r>
            <w:r w:rsidRPr="001737C5">
              <w:rPr>
                <w:sz w:val="24"/>
              </w:rPr>
              <w:t>к</w:t>
            </w:r>
            <w:r w:rsidRPr="001737C5">
              <w:rPr>
                <w:spacing w:val="-5"/>
                <w:sz w:val="24"/>
              </w:rPr>
              <w:t xml:space="preserve"> </w:t>
            </w:r>
            <w:r w:rsidRPr="001737C5">
              <w:rPr>
                <w:sz w:val="24"/>
              </w:rPr>
              <w:t>познанию</w:t>
            </w:r>
            <w:r w:rsidRPr="001737C5">
              <w:rPr>
                <w:spacing w:val="-5"/>
                <w:sz w:val="24"/>
              </w:rPr>
              <w:t xml:space="preserve"> </w:t>
            </w:r>
            <w:r w:rsidRPr="001737C5">
              <w:rPr>
                <w:sz w:val="24"/>
              </w:rPr>
              <w:t>культурных</w:t>
            </w:r>
            <w:r w:rsidRPr="001737C5">
              <w:rPr>
                <w:spacing w:val="-57"/>
                <w:sz w:val="24"/>
              </w:rPr>
              <w:t xml:space="preserve"> </w:t>
            </w:r>
            <w:r w:rsidRPr="001737C5">
              <w:rPr>
                <w:sz w:val="24"/>
              </w:rPr>
              <w:t>традиций</w:t>
            </w:r>
            <w:r w:rsidRPr="001737C5">
              <w:rPr>
                <w:spacing w:val="1"/>
                <w:sz w:val="24"/>
              </w:rPr>
              <w:t xml:space="preserve"> </w:t>
            </w:r>
            <w:r w:rsidRPr="001737C5">
              <w:rPr>
                <w:sz w:val="24"/>
              </w:rPr>
              <w:t>своего</w:t>
            </w:r>
            <w:r w:rsidRPr="001737C5">
              <w:rPr>
                <w:spacing w:val="4"/>
                <w:sz w:val="24"/>
              </w:rPr>
              <w:t xml:space="preserve"> </w:t>
            </w:r>
            <w:r w:rsidRPr="001737C5">
              <w:rPr>
                <w:sz w:val="24"/>
              </w:rPr>
              <w:t>народа через</w:t>
            </w:r>
            <w:r w:rsidRPr="001737C5">
              <w:rPr>
                <w:spacing w:val="1"/>
                <w:sz w:val="24"/>
              </w:rPr>
              <w:t xml:space="preserve"> </w:t>
            </w:r>
            <w:r w:rsidRPr="001737C5">
              <w:rPr>
                <w:sz w:val="24"/>
              </w:rPr>
              <w:t>творческую</w:t>
            </w:r>
            <w:r w:rsidRPr="001737C5">
              <w:rPr>
                <w:spacing w:val="-1"/>
                <w:sz w:val="24"/>
              </w:rPr>
              <w:t xml:space="preserve"> </w:t>
            </w:r>
            <w:r w:rsidRPr="001737C5">
              <w:rPr>
                <w:sz w:val="24"/>
              </w:rPr>
              <w:t>деятельность;</w:t>
            </w:r>
          </w:p>
          <w:p w14:paraId="66A98790" w14:textId="77777777" w:rsidR="0022285C" w:rsidRPr="001737C5" w:rsidRDefault="0022285C">
            <w:pPr>
              <w:pStyle w:val="TableParagraph"/>
              <w:numPr>
                <w:ilvl w:val="0"/>
                <w:numId w:val="68"/>
              </w:numPr>
              <w:tabs>
                <w:tab w:val="left" w:pos="255"/>
              </w:tabs>
              <w:ind w:left="113" w:right="113" w:firstLine="0"/>
              <w:rPr>
                <w:sz w:val="24"/>
              </w:rPr>
            </w:pPr>
            <w:r w:rsidRPr="001737C5">
              <w:rPr>
                <w:sz w:val="24"/>
              </w:rPr>
              <w:t>продолжать</w:t>
            </w:r>
            <w:r w:rsidRPr="001737C5">
              <w:rPr>
                <w:spacing w:val="-11"/>
                <w:sz w:val="24"/>
              </w:rPr>
              <w:t xml:space="preserve"> </w:t>
            </w:r>
            <w:r w:rsidRPr="001737C5">
              <w:rPr>
                <w:sz w:val="24"/>
              </w:rPr>
              <w:t>формировать</w:t>
            </w:r>
            <w:r w:rsidRPr="001737C5">
              <w:rPr>
                <w:spacing w:val="-7"/>
                <w:sz w:val="24"/>
              </w:rPr>
              <w:t xml:space="preserve"> </w:t>
            </w:r>
            <w:r w:rsidRPr="001737C5">
              <w:rPr>
                <w:sz w:val="24"/>
              </w:rPr>
              <w:t>умение</w:t>
            </w:r>
            <w:r w:rsidRPr="001737C5">
              <w:rPr>
                <w:spacing w:val="-57"/>
                <w:sz w:val="24"/>
              </w:rPr>
              <w:t xml:space="preserve"> </w:t>
            </w:r>
            <w:r w:rsidRPr="001737C5">
              <w:rPr>
                <w:sz w:val="24"/>
              </w:rPr>
              <w:t>выделять, называть, группировать</w:t>
            </w:r>
            <w:r w:rsidRPr="001737C5">
              <w:rPr>
                <w:spacing w:val="-57"/>
                <w:sz w:val="24"/>
              </w:rPr>
              <w:t xml:space="preserve"> </w:t>
            </w:r>
            <w:r w:rsidRPr="001737C5">
              <w:rPr>
                <w:sz w:val="24"/>
              </w:rPr>
              <w:t>произведения по видам искусства</w:t>
            </w:r>
            <w:r w:rsidRPr="001737C5">
              <w:rPr>
                <w:spacing w:val="1"/>
                <w:sz w:val="24"/>
              </w:rPr>
              <w:t xml:space="preserve"> </w:t>
            </w:r>
            <w:r w:rsidRPr="001737C5">
              <w:rPr>
                <w:sz w:val="24"/>
              </w:rPr>
              <w:t>(литература,</w:t>
            </w:r>
            <w:r w:rsidRPr="001737C5">
              <w:rPr>
                <w:spacing w:val="3"/>
                <w:sz w:val="24"/>
              </w:rPr>
              <w:t xml:space="preserve"> </w:t>
            </w:r>
            <w:r w:rsidRPr="001737C5">
              <w:rPr>
                <w:sz w:val="24"/>
              </w:rPr>
              <w:t>музыка,</w:t>
            </w:r>
            <w:r w:rsidRPr="001737C5">
              <w:rPr>
                <w:spacing w:val="1"/>
                <w:sz w:val="24"/>
              </w:rPr>
              <w:t xml:space="preserve"> </w:t>
            </w:r>
            <w:r w:rsidRPr="001737C5">
              <w:rPr>
                <w:sz w:val="24"/>
              </w:rPr>
              <w:t>изобразительное искусство,</w:t>
            </w:r>
            <w:r w:rsidRPr="001737C5">
              <w:rPr>
                <w:spacing w:val="1"/>
                <w:sz w:val="24"/>
              </w:rPr>
              <w:t xml:space="preserve"> </w:t>
            </w:r>
            <w:r w:rsidRPr="001737C5">
              <w:rPr>
                <w:sz w:val="24"/>
              </w:rPr>
              <w:t>архитектура,</w:t>
            </w:r>
            <w:r w:rsidRPr="001737C5">
              <w:rPr>
                <w:spacing w:val="1"/>
                <w:sz w:val="24"/>
              </w:rPr>
              <w:t xml:space="preserve"> </w:t>
            </w:r>
            <w:r w:rsidRPr="001737C5">
              <w:rPr>
                <w:sz w:val="24"/>
              </w:rPr>
              <w:t>балет,</w:t>
            </w:r>
            <w:r w:rsidRPr="001737C5">
              <w:rPr>
                <w:spacing w:val="2"/>
                <w:sz w:val="24"/>
              </w:rPr>
              <w:t xml:space="preserve"> </w:t>
            </w:r>
            <w:r w:rsidRPr="001737C5">
              <w:rPr>
                <w:sz w:val="24"/>
              </w:rPr>
              <w:t>театр,</w:t>
            </w:r>
            <w:r w:rsidRPr="001737C5">
              <w:rPr>
                <w:spacing w:val="2"/>
                <w:sz w:val="24"/>
              </w:rPr>
              <w:t xml:space="preserve"> </w:t>
            </w:r>
            <w:r w:rsidRPr="001737C5">
              <w:rPr>
                <w:sz w:val="24"/>
              </w:rPr>
              <w:t>цирк,</w:t>
            </w:r>
            <w:r w:rsidRPr="001737C5">
              <w:rPr>
                <w:spacing w:val="1"/>
                <w:sz w:val="24"/>
              </w:rPr>
              <w:t xml:space="preserve"> </w:t>
            </w:r>
            <w:r w:rsidRPr="001737C5">
              <w:rPr>
                <w:sz w:val="24"/>
              </w:rPr>
              <w:t>фотография);</w:t>
            </w:r>
          </w:p>
          <w:p w14:paraId="62028CD0" w14:textId="1F35936B" w:rsidR="0022285C" w:rsidRPr="0022285C" w:rsidRDefault="0022285C" w:rsidP="0022285C">
            <w:pPr>
              <w:spacing w:after="0" w:line="240" w:lineRule="auto"/>
              <w:ind w:left="113" w:right="113"/>
              <w:rPr>
                <w:rFonts w:ascii="Times New Roman" w:eastAsia="Times New Roman" w:hAnsi="Times New Roman" w:cs="Times New Roman"/>
                <w:kern w:val="0"/>
                <w:sz w:val="24"/>
                <w14:ligatures w14:val="none"/>
              </w:rPr>
            </w:pPr>
            <w:r>
              <w:rPr>
                <w:sz w:val="24"/>
              </w:rPr>
              <w:t>продолжать</w:t>
            </w:r>
            <w:r>
              <w:rPr>
                <w:spacing w:val="-5"/>
                <w:sz w:val="24"/>
              </w:rPr>
              <w:t xml:space="preserve"> </w:t>
            </w:r>
            <w:r>
              <w:rPr>
                <w:sz w:val="24"/>
              </w:rPr>
              <w:t>знакомить детей</w:t>
            </w:r>
            <w:r>
              <w:rPr>
                <w:spacing w:val="-1"/>
                <w:sz w:val="24"/>
              </w:rPr>
              <w:t xml:space="preserve"> </w:t>
            </w:r>
            <w:r>
              <w:rPr>
                <w:sz w:val="24"/>
              </w:rPr>
              <w:t>с</w:t>
            </w:r>
            <w:r w:rsidRPr="0022285C">
              <w:rPr>
                <w:rFonts w:ascii="Times New Roman" w:eastAsia="Times New Roman" w:hAnsi="Times New Roman" w:cs="Times New Roman"/>
                <w:kern w:val="0"/>
                <w:sz w:val="24"/>
                <w14:ligatures w14:val="none"/>
              </w:rPr>
              <w:t xml:space="preserve"> жанрами изобразительного и</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музыкального</w:t>
            </w:r>
            <w:r w:rsidRPr="0022285C">
              <w:rPr>
                <w:rFonts w:ascii="Times New Roman" w:eastAsia="Times New Roman" w:hAnsi="Times New Roman" w:cs="Times New Roman"/>
                <w:spacing w:val="4"/>
                <w:kern w:val="0"/>
                <w:sz w:val="24"/>
                <w14:ligatures w14:val="none"/>
              </w:rPr>
              <w:t xml:space="preserve"> </w:t>
            </w:r>
            <w:r w:rsidRPr="0022285C">
              <w:rPr>
                <w:rFonts w:ascii="Times New Roman" w:eastAsia="Times New Roman" w:hAnsi="Times New Roman" w:cs="Times New Roman"/>
                <w:kern w:val="0"/>
                <w:sz w:val="24"/>
                <w14:ligatures w14:val="none"/>
              </w:rPr>
              <w:t>искусства;</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продолжать</w:t>
            </w:r>
            <w:r w:rsidRPr="0022285C">
              <w:rPr>
                <w:rFonts w:ascii="Times New Roman" w:eastAsia="Times New Roman" w:hAnsi="Times New Roman" w:cs="Times New Roman"/>
                <w:spacing w:val="-4"/>
                <w:kern w:val="0"/>
                <w:sz w:val="24"/>
                <w14:ligatures w14:val="none"/>
              </w:rPr>
              <w:t xml:space="preserve"> </w:t>
            </w:r>
            <w:r w:rsidRPr="0022285C">
              <w:rPr>
                <w:rFonts w:ascii="Times New Roman" w:eastAsia="Times New Roman" w:hAnsi="Times New Roman" w:cs="Times New Roman"/>
                <w:kern w:val="0"/>
                <w:sz w:val="24"/>
                <w14:ligatures w14:val="none"/>
              </w:rPr>
              <w:t>знакомить детей</w:t>
            </w:r>
            <w:r w:rsidRPr="0022285C">
              <w:rPr>
                <w:rFonts w:ascii="Times New Roman" w:eastAsia="Times New Roman" w:hAnsi="Times New Roman" w:cs="Times New Roman"/>
                <w:spacing w:val="-5"/>
                <w:kern w:val="0"/>
                <w:sz w:val="24"/>
                <w14:ligatures w14:val="none"/>
              </w:rPr>
              <w:t xml:space="preserve"> </w:t>
            </w:r>
            <w:r w:rsidRPr="0022285C">
              <w:rPr>
                <w:rFonts w:ascii="Times New Roman" w:eastAsia="Times New Roman" w:hAnsi="Times New Roman" w:cs="Times New Roman"/>
                <w:kern w:val="0"/>
                <w:sz w:val="24"/>
                <w14:ligatures w14:val="none"/>
              </w:rPr>
              <w:t>с</w:t>
            </w:r>
            <w:r w:rsidRPr="0022285C">
              <w:rPr>
                <w:rFonts w:ascii="Times New Roman" w:eastAsia="Times New Roman" w:hAnsi="Times New Roman" w:cs="Times New Roman"/>
                <w:spacing w:val="-57"/>
                <w:kern w:val="0"/>
                <w:sz w:val="24"/>
                <w14:ligatures w14:val="none"/>
              </w:rPr>
              <w:t xml:space="preserve"> </w:t>
            </w:r>
            <w:r w:rsidRPr="0022285C">
              <w:rPr>
                <w:rFonts w:ascii="Times New Roman" w:eastAsia="Times New Roman" w:hAnsi="Times New Roman" w:cs="Times New Roman"/>
                <w:kern w:val="0"/>
                <w:sz w:val="24"/>
                <w14:ligatures w14:val="none"/>
              </w:rPr>
              <w:t>архитектурой;</w:t>
            </w:r>
          </w:p>
          <w:p w14:paraId="16E0F868" w14:textId="77777777" w:rsidR="0022285C" w:rsidRPr="0022285C" w:rsidRDefault="0022285C">
            <w:pPr>
              <w:widowControl w:val="0"/>
              <w:numPr>
                <w:ilvl w:val="0"/>
                <w:numId w:val="69"/>
              </w:numPr>
              <w:tabs>
                <w:tab w:val="left" w:pos="255"/>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22285C">
              <w:rPr>
                <w:rFonts w:ascii="Times New Roman" w:eastAsia="Times New Roman" w:hAnsi="Times New Roman" w:cs="Times New Roman"/>
                <w:kern w:val="0"/>
                <w:sz w:val="24"/>
                <w14:ligatures w14:val="none"/>
              </w:rPr>
              <w:t>расширять</w:t>
            </w:r>
            <w:r w:rsidRPr="0022285C">
              <w:rPr>
                <w:rFonts w:ascii="Times New Roman" w:eastAsia="Times New Roman" w:hAnsi="Times New Roman" w:cs="Times New Roman"/>
                <w:spacing w:val="-3"/>
                <w:kern w:val="0"/>
                <w:sz w:val="24"/>
                <w14:ligatures w14:val="none"/>
              </w:rPr>
              <w:t xml:space="preserve"> </w:t>
            </w:r>
            <w:r w:rsidRPr="0022285C">
              <w:rPr>
                <w:rFonts w:ascii="Times New Roman" w:eastAsia="Times New Roman" w:hAnsi="Times New Roman" w:cs="Times New Roman"/>
                <w:kern w:val="0"/>
                <w:sz w:val="24"/>
                <w14:ligatures w14:val="none"/>
              </w:rPr>
              <w:t>представления</w:t>
            </w:r>
            <w:r w:rsidRPr="0022285C">
              <w:rPr>
                <w:rFonts w:ascii="Times New Roman" w:eastAsia="Times New Roman" w:hAnsi="Times New Roman" w:cs="Times New Roman"/>
                <w:spacing w:val="-7"/>
                <w:kern w:val="0"/>
                <w:sz w:val="24"/>
                <w14:ligatures w14:val="none"/>
              </w:rPr>
              <w:t xml:space="preserve"> </w:t>
            </w:r>
            <w:r w:rsidRPr="0022285C">
              <w:rPr>
                <w:rFonts w:ascii="Times New Roman" w:eastAsia="Times New Roman" w:hAnsi="Times New Roman" w:cs="Times New Roman"/>
                <w:kern w:val="0"/>
                <w:sz w:val="24"/>
                <w14:ligatures w14:val="none"/>
              </w:rPr>
              <w:t>детей</w:t>
            </w:r>
            <w:r w:rsidRPr="0022285C">
              <w:rPr>
                <w:rFonts w:ascii="Times New Roman" w:eastAsia="Times New Roman" w:hAnsi="Times New Roman" w:cs="Times New Roman"/>
                <w:spacing w:val="-7"/>
                <w:kern w:val="0"/>
                <w:sz w:val="24"/>
                <w14:ligatures w14:val="none"/>
              </w:rPr>
              <w:t xml:space="preserve"> </w:t>
            </w:r>
            <w:r w:rsidRPr="0022285C">
              <w:rPr>
                <w:rFonts w:ascii="Times New Roman" w:eastAsia="Times New Roman" w:hAnsi="Times New Roman" w:cs="Times New Roman"/>
                <w:kern w:val="0"/>
                <w:sz w:val="24"/>
                <w14:ligatures w14:val="none"/>
              </w:rPr>
              <w:t>о</w:t>
            </w:r>
            <w:r w:rsidRPr="0022285C">
              <w:rPr>
                <w:rFonts w:ascii="Times New Roman" w:eastAsia="Times New Roman" w:hAnsi="Times New Roman" w:cs="Times New Roman"/>
                <w:spacing w:val="-57"/>
                <w:kern w:val="0"/>
                <w:sz w:val="24"/>
                <w14:ligatures w14:val="none"/>
              </w:rPr>
              <w:t xml:space="preserve"> </w:t>
            </w:r>
            <w:r w:rsidRPr="0022285C">
              <w:rPr>
                <w:rFonts w:ascii="Times New Roman" w:eastAsia="Times New Roman" w:hAnsi="Times New Roman" w:cs="Times New Roman"/>
                <w:kern w:val="0"/>
                <w:sz w:val="24"/>
                <w14:ligatures w14:val="none"/>
              </w:rPr>
              <w:t>народном искусстве, музыкальном</w:t>
            </w:r>
            <w:r w:rsidRPr="0022285C">
              <w:rPr>
                <w:rFonts w:ascii="Times New Roman" w:eastAsia="Times New Roman" w:hAnsi="Times New Roman" w:cs="Times New Roman"/>
                <w:spacing w:val="-57"/>
                <w:kern w:val="0"/>
                <w:sz w:val="24"/>
                <w14:ligatures w14:val="none"/>
              </w:rPr>
              <w:t xml:space="preserve"> </w:t>
            </w:r>
            <w:r w:rsidRPr="0022285C">
              <w:rPr>
                <w:rFonts w:ascii="Times New Roman" w:eastAsia="Times New Roman" w:hAnsi="Times New Roman" w:cs="Times New Roman"/>
                <w:kern w:val="0"/>
                <w:sz w:val="24"/>
                <w14:ligatures w14:val="none"/>
              </w:rPr>
              <w:t>фольклоре,</w:t>
            </w:r>
            <w:r w:rsidRPr="0022285C">
              <w:rPr>
                <w:rFonts w:ascii="Times New Roman" w:eastAsia="Times New Roman" w:hAnsi="Times New Roman" w:cs="Times New Roman"/>
                <w:spacing w:val="3"/>
                <w:kern w:val="0"/>
                <w:sz w:val="24"/>
                <w14:ligatures w14:val="none"/>
              </w:rPr>
              <w:t xml:space="preserve"> </w:t>
            </w:r>
            <w:r w:rsidRPr="0022285C">
              <w:rPr>
                <w:rFonts w:ascii="Times New Roman" w:eastAsia="Times New Roman" w:hAnsi="Times New Roman" w:cs="Times New Roman"/>
                <w:kern w:val="0"/>
                <w:sz w:val="24"/>
                <w14:ligatures w14:val="none"/>
              </w:rPr>
              <w:t>художественных</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промыслах; развивать интерес к</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участию</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в</w:t>
            </w:r>
            <w:r w:rsidRPr="0022285C">
              <w:rPr>
                <w:rFonts w:ascii="Times New Roman" w:eastAsia="Times New Roman" w:hAnsi="Times New Roman" w:cs="Times New Roman"/>
                <w:spacing w:val="3"/>
                <w:kern w:val="0"/>
                <w:sz w:val="24"/>
                <w14:ligatures w14:val="none"/>
              </w:rPr>
              <w:t xml:space="preserve"> </w:t>
            </w:r>
            <w:r w:rsidRPr="0022285C">
              <w:rPr>
                <w:rFonts w:ascii="Times New Roman" w:eastAsia="Times New Roman" w:hAnsi="Times New Roman" w:cs="Times New Roman"/>
                <w:kern w:val="0"/>
                <w:sz w:val="24"/>
                <w14:ligatures w14:val="none"/>
              </w:rPr>
              <w:t>фольклорных</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праздниках;</w:t>
            </w:r>
          </w:p>
          <w:p w14:paraId="4FA67663" w14:textId="77777777" w:rsidR="0022285C" w:rsidRPr="0022285C" w:rsidRDefault="0022285C">
            <w:pPr>
              <w:widowControl w:val="0"/>
              <w:numPr>
                <w:ilvl w:val="0"/>
                <w:numId w:val="69"/>
              </w:numPr>
              <w:tabs>
                <w:tab w:val="left" w:pos="255"/>
              </w:tabs>
              <w:autoSpaceDE w:val="0"/>
              <w:autoSpaceDN w:val="0"/>
              <w:spacing w:after="0" w:line="240" w:lineRule="auto"/>
              <w:ind w:right="263"/>
              <w:rPr>
                <w:rFonts w:ascii="Times New Roman" w:eastAsia="Times New Roman" w:hAnsi="Times New Roman" w:cs="Times New Roman"/>
                <w:kern w:val="0"/>
                <w:sz w:val="24"/>
                <w14:ligatures w14:val="none"/>
              </w:rPr>
            </w:pPr>
            <w:r w:rsidRPr="0022285C">
              <w:rPr>
                <w:rFonts w:ascii="Times New Roman" w:eastAsia="Times New Roman" w:hAnsi="Times New Roman" w:cs="Times New Roman"/>
                <w:kern w:val="0"/>
                <w:sz w:val="24"/>
                <w14:ligatures w14:val="none"/>
              </w:rPr>
              <w:t>продолжать</w:t>
            </w:r>
            <w:r w:rsidRPr="0022285C">
              <w:rPr>
                <w:rFonts w:ascii="Times New Roman" w:eastAsia="Times New Roman" w:hAnsi="Times New Roman" w:cs="Times New Roman"/>
                <w:spacing w:val="-9"/>
                <w:kern w:val="0"/>
                <w:sz w:val="24"/>
                <w14:ligatures w14:val="none"/>
              </w:rPr>
              <w:t xml:space="preserve"> </w:t>
            </w:r>
            <w:r w:rsidRPr="0022285C">
              <w:rPr>
                <w:rFonts w:ascii="Times New Roman" w:eastAsia="Times New Roman" w:hAnsi="Times New Roman" w:cs="Times New Roman"/>
                <w:kern w:val="0"/>
                <w:sz w:val="24"/>
                <w14:ligatures w14:val="none"/>
              </w:rPr>
              <w:t>формировать</w:t>
            </w:r>
            <w:r w:rsidRPr="0022285C">
              <w:rPr>
                <w:rFonts w:ascii="Times New Roman" w:eastAsia="Times New Roman" w:hAnsi="Times New Roman" w:cs="Times New Roman"/>
                <w:spacing w:val="-7"/>
                <w:kern w:val="0"/>
                <w:sz w:val="24"/>
                <w14:ligatures w14:val="none"/>
              </w:rPr>
              <w:t xml:space="preserve"> </w:t>
            </w:r>
            <w:r w:rsidRPr="0022285C">
              <w:rPr>
                <w:rFonts w:ascii="Times New Roman" w:eastAsia="Times New Roman" w:hAnsi="Times New Roman" w:cs="Times New Roman"/>
                <w:kern w:val="0"/>
                <w:sz w:val="24"/>
                <w14:ligatures w14:val="none"/>
              </w:rPr>
              <w:t>умение</w:t>
            </w:r>
            <w:r w:rsidRPr="0022285C">
              <w:rPr>
                <w:rFonts w:ascii="Times New Roman" w:eastAsia="Times New Roman" w:hAnsi="Times New Roman" w:cs="Times New Roman"/>
                <w:spacing w:val="-57"/>
                <w:kern w:val="0"/>
                <w:sz w:val="24"/>
                <w14:ligatures w14:val="none"/>
              </w:rPr>
              <w:t xml:space="preserve"> </w:t>
            </w:r>
            <w:r w:rsidRPr="0022285C">
              <w:rPr>
                <w:rFonts w:ascii="Times New Roman" w:eastAsia="Times New Roman" w:hAnsi="Times New Roman" w:cs="Times New Roman"/>
                <w:kern w:val="0"/>
                <w:sz w:val="24"/>
                <w14:ligatures w14:val="none"/>
              </w:rPr>
              <w:t>выделять и использовать в своей</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изобразительной, музыкальной,</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театрализованной деятельности</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lastRenderedPageBreak/>
              <w:t>средства выразительности разных</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видов искусства, знать и называть</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материалы</w:t>
            </w:r>
            <w:r w:rsidRPr="0022285C">
              <w:rPr>
                <w:rFonts w:ascii="Times New Roman" w:eastAsia="Times New Roman" w:hAnsi="Times New Roman" w:cs="Times New Roman"/>
                <w:spacing w:val="3"/>
                <w:kern w:val="0"/>
                <w:sz w:val="24"/>
                <w14:ligatures w14:val="none"/>
              </w:rPr>
              <w:t xml:space="preserve"> </w:t>
            </w:r>
            <w:r w:rsidRPr="0022285C">
              <w:rPr>
                <w:rFonts w:ascii="Times New Roman" w:eastAsia="Times New Roman" w:hAnsi="Times New Roman" w:cs="Times New Roman"/>
                <w:kern w:val="0"/>
                <w:sz w:val="24"/>
                <w14:ligatures w14:val="none"/>
              </w:rPr>
              <w:t>для</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разных</w:t>
            </w:r>
            <w:r w:rsidRPr="0022285C">
              <w:rPr>
                <w:rFonts w:ascii="Times New Roman" w:eastAsia="Times New Roman" w:hAnsi="Times New Roman" w:cs="Times New Roman"/>
                <w:spacing w:val="-4"/>
                <w:kern w:val="0"/>
                <w:sz w:val="24"/>
                <w14:ligatures w14:val="none"/>
              </w:rPr>
              <w:t xml:space="preserve"> </w:t>
            </w:r>
            <w:r w:rsidRPr="0022285C">
              <w:rPr>
                <w:rFonts w:ascii="Times New Roman" w:eastAsia="Times New Roman" w:hAnsi="Times New Roman" w:cs="Times New Roman"/>
                <w:kern w:val="0"/>
                <w:sz w:val="24"/>
                <w14:ligatures w14:val="none"/>
              </w:rPr>
              <w:t>видов</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художественной</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деятельности;</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уметь</w:t>
            </w:r>
            <w:r w:rsidRPr="0022285C">
              <w:rPr>
                <w:rFonts w:ascii="Times New Roman" w:eastAsia="Times New Roman" w:hAnsi="Times New Roman" w:cs="Times New Roman"/>
                <w:spacing w:val="2"/>
                <w:kern w:val="0"/>
                <w:sz w:val="24"/>
                <w14:ligatures w14:val="none"/>
              </w:rPr>
              <w:t xml:space="preserve"> </w:t>
            </w:r>
            <w:r w:rsidRPr="0022285C">
              <w:rPr>
                <w:rFonts w:ascii="Times New Roman" w:eastAsia="Times New Roman" w:hAnsi="Times New Roman" w:cs="Times New Roman"/>
                <w:kern w:val="0"/>
                <w:sz w:val="24"/>
                <w14:ligatures w14:val="none"/>
              </w:rPr>
              <w:t>называть</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вид</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художественной</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деятельности,</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профессию и людей, которые</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работают в том или ином виде</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искусства;</w:t>
            </w:r>
          </w:p>
          <w:p w14:paraId="776BB784" w14:textId="40188E2E" w:rsidR="0022285C" w:rsidRDefault="0022285C" w:rsidP="0022285C">
            <w:pPr>
              <w:pStyle w:val="TableParagraph"/>
              <w:ind w:left="113" w:right="113"/>
              <w:rPr>
                <w:b/>
                <w:sz w:val="24"/>
              </w:rPr>
            </w:pPr>
            <w:r w:rsidRPr="0022285C">
              <w:rPr>
                <w:sz w:val="24"/>
              </w:rPr>
              <w:t>поддерживать личностные</w:t>
            </w:r>
            <w:r w:rsidRPr="0022285C">
              <w:rPr>
                <w:spacing w:val="1"/>
                <w:sz w:val="24"/>
              </w:rPr>
              <w:t xml:space="preserve"> </w:t>
            </w:r>
            <w:r w:rsidRPr="0022285C">
              <w:rPr>
                <w:sz w:val="24"/>
              </w:rPr>
              <w:t>проявления детей в процессе</w:t>
            </w:r>
            <w:r w:rsidRPr="0022285C">
              <w:rPr>
                <w:spacing w:val="1"/>
                <w:sz w:val="24"/>
              </w:rPr>
              <w:t xml:space="preserve"> </w:t>
            </w:r>
            <w:r w:rsidRPr="0022285C">
              <w:rPr>
                <w:sz w:val="24"/>
              </w:rPr>
              <w:t>освоения искусства и собственной</w:t>
            </w:r>
            <w:r w:rsidRPr="0022285C">
              <w:rPr>
                <w:spacing w:val="1"/>
                <w:sz w:val="24"/>
              </w:rPr>
              <w:t xml:space="preserve"> </w:t>
            </w:r>
            <w:r w:rsidRPr="0022285C">
              <w:rPr>
                <w:sz w:val="24"/>
              </w:rPr>
              <w:t>творческой</w:t>
            </w:r>
            <w:r w:rsidRPr="0022285C">
              <w:rPr>
                <w:spacing w:val="2"/>
                <w:sz w:val="24"/>
              </w:rPr>
              <w:t xml:space="preserve"> </w:t>
            </w:r>
            <w:r w:rsidRPr="0022285C">
              <w:rPr>
                <w:sz w:val="24"/>
              </w:rPr>
              <w:t>деятельности:</w:t>
            </w:r>
            <w:r w:rsidRPr="0022285C">
              <w:rPr>
                <w:spacing w:val="1"/>
                <w:sz w:val="24"/>
              </w:rPr>
              <w:t xml:space="preserve"> </w:t>
            </w:r>
            <w:r w:rsidRPr="0022285C">
              <w:rPr>
                <w:sz w:val="24"/>
              </w:rPr>
              <w:t>самостоятельность,</w:t>
            </w:r>
            <w:r w:rsidRPr="0022285C">
              <w:rPr>
                <w:spacing w:val="1"/>
                <w:sz w:val="24"/>
              </w:rPr>
              <w:t xml:space="preserve"> </w:t>
            </w:r>
            <w:r w:rsidRPr="0022285C">
              <w:rPr>
                <w:sz w:val="24"/>
              </w:rPr>
              <w:t>инициативность,</w:t>
            </w:r>
            <w:r w:rsidRPr="0022285C">
              <w:rPr>
                <w:spacing w:val="1"/>
                <w:sz w:val="24"/>
              </w:rPr>
              <w:t xml:space="preserve"> </w:t>
            </w:r>
            <w:r w:rsidRPr="0022285C">
              <w:rPr>
                <w:sz w:val="24"/>
              </w:rPr>
              <w:t>индивидуальность,</w:t>
            </w:r>
            <w:r w:rsidRPr="0022285C">
              <w:rPr>
                <w:spacing w:val="1"/>
                <w:sz w:val="24"/>
              </w:rPr>
              <w:t xml:space="preserve"> </w:t>
            </w:r>
            <w:r w:rsidRPr="0022285C">
              <w:rPr>
                <w:sz w:val="24"/>
              </w:rPr>
              <w:t>творчество.</w:t>
            </w:r>
            <w:r w:rsidRPr="0022285C">
              <w:rPr>
                <w:spacing w:val="1"/>
                <w:sz w:val="24"/>
              </w:rPr>
              <w:t xml:space="preserve"> </w:t>
            </w:r>
            <w:r w:rsidRPr="0022285C">
              <w:rPr>
                <w:sz w:val="24"/>
              </w:rPr>
              <w:t>организовать</w:t>
            </w:r>
            <w:r w:rsidRPr="0022285C">
              <w:rPr>
                <w:spacing w:val="-5"/>
                <w:sz w:val="24"/>
              </w:rPr>
              <w:t xml:space="preserve"> </w:t>
            </w:r>
            <w:r w:rsidRPr="0022285C">
              <w:rPr>
                <w:sz w:val="24"/>
              </w:rPr>
              <w:t>посещение</w:t>
            </w:r>
            <w:r w:rsidRPr="0022285C">
              <w:rPr>
                <w:spacing w:val="-11"/>
                <w:sz w:val="24"/>
              </w:rPr>
              <w:t xml:space="preserve"> </w:t>
            </w:r>
            <w:r w:rsidRPr="0022285C">
              <w:rPr>
                <w:sz w:val="24"/>
              </w:rPr>
              <w:t>выставки,</w:t>
            </w:r>
            <w:r w:rsidRPr="0022285C">
              <w:rPr>
                <w:spacing w:val="-57"/>
                <w:sz w:val="24"/>
              </w:rPr>
              <w:t xml:space="preserve"> </w:t>
            </w:r>
            <w:r w:rsidRPr="0022285C">
              <w:rPr>
                <w:sz w:val="24"/>
              </w:rPr>
              <w:t>театра,</w:t>
            </w:r>
            <w:r w:rsidRPr="0022285C">
              <w:rPr>
                <w:spacing w:val="3"/>
                <w:sz w:val="24"/>
              </w:rPr>
              <w:t xml:space="preserve"> </w:t>
            </w:r>
            <w:r w:rsidRPr="0022285C">
              <w:rPr>
                <w:sz w:val="24"/>
              </w:rPr>
              <w:t>музея,</w:t>
            </w:r>
            <w:r w:rsidRPr="0022285C">
              <w:rPr>
                <w:spacing w:val="3"/>
                <w:sz w:val="24"/>
              </w:rPr>
              <w:t xml:space="preserve"> </w:t>
            </w:r>
            <w:r w:rsidRPr="0022285C">
              <w:rPr>
                <w:sz w:val="24"/>
              </w:rPr>
              <w:t>цирка;</w:t>
            </w:r>
          </w:p>
        </w:tc>
        <w:tc>
          <w:tcPr>
            <w:tcW w:w="5345" w:type="dxa"/>
            <w:tcBorders>
              <w:top w:val="single" w:sz="4" w:space="0" w:color="auto"/>
              <w:left w:val="single" w:sz="4" w:space="0" w:color="auto"/>
              <w:bottom w:val="single" w:sz="4" w:space="0" w:color="auto"/>
              <w:right w:val="single" w:sz="4" w:space="0" w:color="auto"/>
            </w:tcBorders>
          </w:tcPr>
          <w:p w14:paraId="143DAA56" w14:textId="45314275" w:rsidR="0022285C" w:rsidRPr="001737C5" w:rsidRDefault="0022285C" w:rsidP="0022285C">
            <w:pPr>
              <w:pStyle w:val="TableParagraph"/>
              <w:tabs>
                <w:tab w:val="left" w:pos="1147"/>
                <w:tab w:val="left" w:pos="3546"/>
              </w:tabs>
              <w:ind w:left="113" w:right="113"/>
              <w:rPr>
                <w:sz w:val="24"/>
              </w:rPr>
            </w:pPr>
            <w:r w:rsidRPr="001737C5">
              <w:rPr>
                <w:sz w:val="24"/>
              </w:rPr>
              <w:lastRenderedPageBreak/>
              <w:t>Педагог</w:t>
            </w:r>
            <w:r w:rsidRPr="001737C5">
              <w:rPr>
                <w:spacing w:val="1"/>
                <w:sz w:val="24"/>
              </w:rPr>
              <w:t xml:space="preserve"> </w:t>
            </w:r>
            <w:r w:rsidRPr="001737C5">
              <w:rPr>
                <w:sz w:val="24"/>
              </w:rPr>
              <w:t>продолжает</w:t>
            </w:r>
            <w:r w:rsidRPr="001737C5">
              <w:rPr>
                <w:spacing w:val="1"/>
                <w:sz w:val="24"/>
              </w:rPr>
              <w:t xml:space="preserve"> </w:t>
            </w:r>
            <w:r w:rsidRPr="001737C5">
              <w:rPr>
                <w:sz w:val="24"/>
              </w:rPr>
              <w:t>формировать</w:t>
            </w:r>
            <w:r w:rsidRPr="001737C5">
              <w:rPr>
                <w:spacing w:val="1"/>
                <w:sz w:val="24"/>
              </w:rPr>
              <w:t xml:space="preserve"> </w:t>
            </w:r>
            <w:r w:rsidRPr="001737C5">
              <w:rPr>
                <w:sz w:val="24"/>
              </w:rPr>
              <w:t>у</w:t>
            </w:r>
            <w:r w:rsidRPr="001737C5">
              <w:rPr>
                <w:spacing w:val="1"/>
                <w:sz w:val="24"/>
              </w:rPr>
              <w:t xml:space="preserve"> </w:t>
            </w:r>
            <w:r w:rsidRPr="001737C5">
              <w:rPr>
                <w:sz w:val="24"/>
              </w:rPr>
              <w:t>детей</w:t>
            </w:r>
            <w:r w:rsidRPr="001737C5">
              <w:rPr>
                <w:spacing w:val="-57"/>
                <w:sz w:val="24"/>
              </w:rPr>
              <w:t xml:space="preserve"> </w:t>
            </w:r>
            <w:r w:rsidRPr="001737C5">
              <w:rPr>
                <w:sz w:val="24"/>
              </w:rPr>
              <w:t>интерес</w:t>
            </w:r>
            <w:r w:rsidRPr="001737C5">
              <w:rPr>
                <w:spacing w:val="1"/>
                <w:sz w:val="24"/>
              </w:rPr>
              <w:t xml:space="preserve"> </w:t>
            </w:r>
            <w:r w:rsidRPr="001737C5">
              <w:rPr>
                <w:sz w:val="24"/>
              </w:rPr>
              <w:t>к</w:t>
            </w:r>
            <w:r w:rsidRPr="001737C5">
              <w:rPr>
                <w:spacing w:val="1"/>
                <w:sz w:val="24"/>
              </w:rPr>
              <w:t xml:space="preserve"> </w:t>
            </w:r>
            <w:r w:rsidRPr="001737C5">
              <w:rPr>
                <w:sz w:val="24"/>
              </w:rPr>
              <w:t>музыке,</w:t>
            </w:r>
            <w:r w:rsidRPr="001737C5">
              <w:rPr>
                <w:spacing w:val="1"/>
                <w:sz w:val="24"/>
              </w:rPr>
              <w:t xml:space="preserve"> </w:t>
            </w:r>
            <w:r w:rsidRPr="001737C5">
              <w:rPr>
                <w:sz w:val="24"/>
              </w:rPr>
              <w:t>живописи,</w:t>
            </w:r>
            <w:r w:rsidRPr="001737C5">
              <w:rPr>
                <w:spacing w:val="1"/>
                <w:sz w:val="24"/>
              </w:rPr>
              <w:t xml:space="preserve"> </w:t>
            </w:r>
            <w:r w:rsidRPr="001737C5">
              <w:rPr>
                <w:sz w:val="24"/>
              </w:rPr>
              <w:t>народному</w:t>
            </w:r>
            <w:r w:rsidRPr="001737C5">
              <w:rPr>
                <w:spacing w:val="1"/>
                <w:sz w:val="24"/>
              </w:rPr>
              <w:t xml:space="preserve"> </w:t>
            </w:r>
            <w:r w:rsidRPr="001737C5">
              <w:rPr>
                <w:sz w:val="24"/>
              </w:rPr>
              <w:t>искусству,</w:t>
            </w:r>
            <w:r w:rsidRPr="001737C5">
              <w:rPr>
                <w:spacing w:val="1"/>
                <w:sz w:val="24"/>
              </w:rPr>
              <w:t xml:space="preserve"> </w:t>
            </w:r>
            <w:r w:rsidRPr="001737C5">
              <w:rPr>
                <w:sz w:val="24"/>
              </w:rPr>
              <w:t>воспитывать</w:t>
            </w:r>
            <w:r w:rsidRPr="001737C5">
              <w:rPr>
                <w:spacing w:val="1"/>
                <w:sz w:val="24"/>
              </w:rPr>
              <w:t xml:space="preserve"> </w:t>
            </w:r>
            <w:r w:rsidRPr="001737C5">
              <w:rPr>
                <w:sz w:val="24"/>
              </w:rPr>
              <w:t>бережное отношение к</w:t>
            </w:r>
            <w:r w:rsidRPr="001737C5">
              <w:rPr>
                <w:spacing w:val="1"/>
                <w:sz w:val="24"/>
              </w:rPr>
              <w:t xml:space="preserve"> </w:t>
            </w:r>
            <w:r w:rsidRPr="001737C5">
              <w:rPr>
                <w:sz w:val="24"/>
              </w:rPr>
              <w:t>произведениям</w:t>
            </w:r>
            <w:r w:rsidRPr="001737C5">
              <w:rPr>
                <w:spacing w:val="1"/>
                <w:sz w:val="24"/>
              </w:rPr>
              <w:t xml:space="preserve"> </w:t>
            </w:r>
            <w:r w:rsidRPr="001737C5">
              <w:rPr>
                <w:sz w:val="24"/>
              </w:rPr>
              <w:t>искусства.</w:t>
            </w:r>
            <w:r w:rsidRPr="001737C5">
              <w:rPr>
                <w:spacing w:val="1"/>
                <w:sz w:val="24"/>
              </w:rPr>
              <w:t xml:space="preserve"> </w:t>
            </w:r>
            <w:r w:rsidRPr="001737C5">
              <w:rPr>
                <w:sz w:val="24"/>
              </w:rPr>
              <w:t>Развивает</w:t>
            </w:r>
            <w:r w:rsidRPr="001737C5">
              <w:rPr>
                <w:spacing w:val="1"/>
                <w:sz w:val="24"/>
              </w:rPr>
              <w:t xml:space="preserve"> </w:t>
            </w:r>
            <w:r w:rsidRPr="001737C5">
              <w:rPr>
                <w:sz w:val="24"/>
              </w:rPr>
              <w:t>у</w:t>
            </w:r>
            <w:r w:rsidRPr="001737C5">
              <w:rPr>
                <w:spacing w:val="1"/>
                <w:sz w:val="24"/>
              </w:rPr>
              <w:t xml:space="preserve"> </w:t>
            </w:r>
            <w:r w:rsidRPr="001737C5">
              <w:rPr>
                <w:sz w:val="24"/>
              </w:rPr>
              <w:t>детей</w:t>
            </w:r>
            <w:r w:rsidRPr="001737C5">
              <w:rPr>
                <w:spacing w:val="-57"/>
                <w:sz w:val="24"/>
              </w:rPr>
              <w:t xml:space="preserve"> </w:t>
            </w:r>
            <w:r w:rsidRPr="001737C5">
              <w:rPr>
                <w:sz w:val="24"/>
              </w:rPr>
              <w:t>эстетические</w:t>
            </w:r>
            <w:r w:rsidRPr="001737C5">
              <w:rPr>
                <w:spacing w:val="1"/>
                <w:sz w:val="24"/>
              </w:rPr>
              <w:t xml:space="preserve"> </w:t>
            </w:r>
            <w:r w:rsidRPr="001737C5">
              <w:rPr>
                <w:sz w:val="24"/>
              </w:rPr>
              <w:t>чувства,</w:t>
            </w:r>
            <w:r w:rsidRPr="001737C5">
              <w:rPr>
                <w:spacing w:val="1"/>
                <w:sz w:val="24"/>
              </w:rPr>
              <w:t xml:space="preserve"> </w:t>
            </w:r>
            <w:r w:rsidRPr="001737C5">
              <w:rPr>
                <w:sz w:val="24"/>
              </w:rPr>
              <w:t>эмоции,</w:t>
            </w:r>
            <w:r w:rsidRPr="001737C5">
              <w:rPr>
                <w:spacing w:val="61"/>
                <w:sz w:val="24"/>
              </w:rPr>
              <w:t xml:space="preserve"> </w:t>
            </w:r>
            <w:r w:rsidRPr="001737C5">
              <w:rPr>
                <w:sz w:val="24"/>
              </w:rPr>
              <w:t>эстетический</w:t>
            </w:r>
            <w:r w:rsidRPr="001737C5">
              <w:rPr>
                <w:spacing w:val="1"/>
                <w:sz w:val="24"/>
              </w:rPr>
              <w:t xml:space="preserve"> </w:t>
            </w:r>
            <w:r w:rsidRPr="001737C5">
              <w:rPr>
                <w:sz w:val="24"/>
              </w:rPr>
              <w:t>вкус,</w:t>
            </w:r>
            <w:r w:rsidRPr="001737C5">
              <w:rPr>
                <w:spacing w:val="1"/>
                <w:sz w:val="24"/>
              </w:rPr>
              <w:t xml:space="preserve"> </w:t>
            </w:r>
            <w:r w:rsidRPr="001737C5">
              <w:rPr>
                <w:sz w:val="24"/>
              </w:rPr>
              <w:t>эстетическое</w:t>
            </w:r>
            <w:r w:rsidRPr="001737C5">
              <w:rPr>
                <w:spacing w:val="1"/>
                <w:sz w:val="24"/>
              </w:rPr>
              <w:t xml:space="preserve"> </w:t>
            </w:r>
            <w:r w:rsidRPr="001737C5">
              <w:rPr>
                <w:sz w:val="24"/>
              </w:rPr>
              <w:t>восприятие</w:t>
            </w:r>
            <w:r w:rsidRPr="001737C5">
              <w:rPr>
                <w:spacing w:val="1"/>
                <w:sz w:val="24"/>
              </w:rPr>
              <w:t xml:space="preserve"> </w:t>
            </w:r>
            <w:r w:rsidRPr="001737C5">
              <w:rPr>
                <w:sz w:val="24"/>
              </w:rPr>
              <w:t>произведений</w:t>
            </w:r>
            <w:r w:rsidRPr="001737C5">
              <w:rPr>
                <w:spacing w:val="1"/>
                <w:sz w:val="24"/>
              </w:rPr>
              <w:t xml:space="preserve"> </w:t>
            </w:r>
            <w:r w:rsidRPr="001737C5">
              <w:rPr>
                <w:sz w:val="24"/>
              </w:rPr>
              <w:t>искусства,</w:t>
            </w:r>
            <w:r w:rsidRPr="001737C5">
              <w:rPr>
                <w:spacing w:val="1"/>
                <w:sz w:val="24"/>
              </w:rPr>
              <w:t xml:space="preserve"> </w:t>
            </w:r>
            <w:r w:rsidRPr="001737C5">
              <w:rPr>
                <w:sz w:val="24"/>
              </w:rPr>
              <w:t>формирует</w:t>
            </w:r>
            <w:r w:rsidRPr="001737C5">
              <w:rPr>
                <w:spacing w:val="1"/>
                <w:sz w:val="24"/>
              </w:rPr>
              <w:t xml:space="preserve"> </w:t>
            </w:r>
            <w:r w:rsidRPr="001737C5">
              <w:rPr>
                <w:sz w:val="24"/>
              </w:rPr>
              <w:t>умение</w:t>
            </w:r>
            <w:r w:rsidRPr="001737C5">
              <w:rPr>
                <w:spacing w:val="1"/>
                <w:sz w:val="24"/>
              </w:rPr>
              <w:t xml:space="preserve"> </w:t>
            </w:r>
            <w:r w:rsidRPr="001737C5">
              <w:rPr>
                <w:sz w:val="24"/>
              </w:rPr>
              <w:t>выделять</w:t>
            </w:r>
            <w:r w:rsidRPr="001737C5">
              <w:rPr>
                <w:spacing w:val="1"/>
                <w:sz w:val="24"/>
              </w:rPr>
              <w:t xml:space="preserve"> </w:t>
            </w:r>
            <w:r w:rsidRPr="001737C5">
              <w:rPr>
                <w:sz w:val="24"/>
              </w:rPr>
              <w:t>их</w:t>
            </w:r>
            <w:r w:rsidRPr="001737C5">
              <w:rPr>
                <w:spacing w:val="1"/>
                <w:sz w:val="24"/>
              </w:rPr>
              <w:t xml:space="preserve"> </w:t>
            </w:r>
            <w:r w:rsidRPr="001737C5">
              <w:rPr>
                <w:sz w:val="24"/>
              </w:rPr>
              <w:t>выразительные</w:t>
            </w:r>
            <w:r w:rsidRPr="001737C5">
              <w:rPr>
                <w:spacing w:val="1"/>
                <w:sz w:val="24"/>
              </w:rPr>
              <w:t xml:space="preserve"> </w:t>
            </w:r>
            <w:r w:rsidRPr="001737C5">
              <w:rPr>
                <w:sz w:val="24"/>
              </w:rPr>
              <w:t>средства.</w:t>
            </w:r>
            <w:r w:rsidRPr="001737C5">
              <w:rPr>
                <w:spacing w:val="1"/>
                <w:sz w:val="24"/>
              </w:rPr>
              <w:t xml:space="preserve"> </w:t>
            </w:r>
            <w:r w:rsidRPr="001737C5">
              <w:rPr>
                <w:sz w:val="24"/>
              </w:rPr>
              <w:t>Учит</w:t>
            </w:r>
            <w:r w:rsidRPr="001737C5">
              <w:rPr>
                <w:spacing w:val="1"/>
                <w:sz w:val="24"/>
              </w:rPr>
              <w:t xml:space="preserve"> </w:t>
            </w:r>
            <w:r w:rsidRPr="001737C5">
              <w:rPr>
                <w:sz w:val="24"/>
              </w:rPr>
              <w:t>соотносить</w:t>
            </w:r>
            <w:r w:rsidRPr="001737C5">
              <w:rPr>
                <w:spacing w:val="1"/>
                <w:sz w:val="24"/>
              </w:rPr>
              <w:t xml:space="preserve"> </w:t>
            </w:r>
            <w:r w:rsidRPr="001737C5">
              <w:rPr>
                <w:sz w:val="24"/>
              </w:rPr>
              <w:t>художественный</w:t>
            </w:r>
            <w:r w:rsidRPr="001737C5">
              <w:rPr>
                <w:spacing w:val="1"/>
                <w:sz w:val="24"/>
              </w:rPr>
              <w:t xml:space="preserve"> </w:t>
            </w:r>
            <w:r w:rsidRPr="001737C5">
              <w:rPr>
                <w:sz w:val="24"/>
              </w:rPr>
              <w:t>образ</w:t>
            </w:r>
            <w:r w:rsidRPr="001737C5">
              <w:rPr>
                <w:spacing w:val="1"/>
                <w:sz w:val="24"/>
              </w:rPr>
              <w:t xml:space="preserve"> </w:t>
            </w:r>
            <w:r w:rsidRPr="001737C5">
              <w:rPr>
                <w:sz w:val="24"/>
              </w:rPr>
              <w:t>и</w:t>
            </w:r>
            <w:r w:rsidRPr="001737C5">
              <w:rPr>
                <w:spacing w:val="1"/>
                <w:sz w:val="24"/>
              </w:rPr>
              <w:t xml:space="preserve"> </w:t>
            </w:r>
            <w:r w:rsidRPr="001737C5">
              <w:rPr>
                <w:sz w:val="24"/>
              </w:rPr>
              <w:t>средства</w:t>
            </w:r>
            <w:r w:rsidRPr="001737C5">
              <w:rPr>
                <w:spacing w:val="1"/>
                <w:sz w:val="24"/>
              </w:rPr>
              <w:t xml:space="preserve"> </w:t>
            </w:r>
            <w:r w:rsidRPr="001737C5">
              <w:rPr>
                <w:sz w:val="24"/>
              </w:rPr>
              <w:t>выразительности, характеризующие его в разных</w:t>
            </w:r>
            <w:r w:rsidRPr="001737C5">
              <w:rPr>
                <w:spacing w:val="-57"/>
                <w:sz w:val="24"/>
              </w:rPr>
              <w:t xml:space="preserve"> </w:t>
            </w:r>
            <w:r w:rsidRPr="001737C5">
              <w:rPr>
                <w:sz w:val="24"/>
              </w:rPr>
              <w:lastRenderedPageBreak/>
              <w:t>видах искусства, подбирать материал и пособия</w:t>
            </w:r>
            <w:r w:rsidRPr="001737C5">
              <w:rPr>
                <w:spacing w:val="1"/>
                <w:sz w:val="24"/>
              </w:rPr>
              <w:t xml:space="preserve"> </w:t>
            </w:r>
            <w:r w:rsidRPr="001737C5">
              <w:rPr>
                <w:sz w:val="24"/>
              </w:rPr>
              <w:t>для</w:t>
            </w:r>
            <w:r w:rsidRPr="001737C5">
              <w:rPr>
                <w:sz w:val="24"/>
              </w:rPr>
              <w:tab/>
              <w:t>самостоятельной</w:t>
            </w:r>
            <w:r>
              <w:rPr>
                <w:sz w:val="24"/>
              </w:rPr>
              <w:t xml:space="preserve"> </w:t>
            </w:r>
            <w:r w:rsidRPr="001737C5">
              <w:rPr>
                <w:spacing w:val="-1"/>
                <w:sz w:val="24"/>
              </w:rPr>
              <w:t>художественной</w:t>
            </w:r>
            <w:r w:rsidRPr="001737C5">
              <w:rPr>
                <w:spacing w:val="-58"/>
                <w:sz w:val="24"/>
              </w:rPr>
              <w:t xml:space="preserve"> </w:t>
            </w:r>
            <w:r w:rsidRPr="001737C5">
              <w:rPr>
                <w:sz w:val="24"/>
              </w:rPr>
              <w:t>деятельности.</w:t>
            </w:r>
            <w:r w:rsidRPr="001737C5">
              <w:rPr>
                <w:spacing w:val="1"/>
                <w:sz w:val="24"/>
              </w:rPr>
              <w:t xml:space="preserve"> </w:t>
            </w:r>
            <w:r w:rsidRPr="001737C5">
              <w:rPr>
                <w:sz w:val="24"/>
              </w:rPr>
              <w:t>Формирует</w:t>
            </w:r>
            <w:r w:rsidRPr="001737C5">
              <w:rPr>
                <w:spacing w:val="1"/>
                <w:sz w:val="24"/>
              </w:rPr>
              <w:t xml:space="preserve"> </w:t>
            </w:r>
            <w:r w:rsidRPr="001737C5">
              <w:rPr>
                <w:sz w:val="24"/>
              </w:rPr>
              <w:t>у</w:t>
            </w:r>
            <w:r w:rsidRPr="001737C5">
              <w:rPr>
                <w:spacing w:val="1"/>
                <w:sz w:val="24"/>
              </w:rPr>
              <w:t xml:space="preserve"> </w:t>
            </w:r>
            <w:r w:rsidRPr="001737C5">
              <w:rPr>
                <w:sz w:val="24"/>
              </w:rPr>
              <w:t>детей</w:t>
            </w:r>
            <w:r w:rsidRPr="001737C5">
              <w:rPr>
                <w:spacing w:val="1"/>
                <w:sz w:val="24"/>
              </w:rPr>
              <w:t xml:space="preserve"> </w:t>
            </w:r>
            <w:r w:rsidRPr="001737C5">
              <w:rPr>
                <w:sz w:val="24"/>
              </w:rPr>
              <w:t>умение</w:t>
            </w:r>
            <w:r w:rsidRPr="001737C5">
              <w:rPr>
                <w:spacing w:val="1"/>
                <w:sz w:val="24"/>
              </w:rPr>
              <w:t xml:space="preserve"> </w:t>
            </w:r>
            <w:r w:rsidRPr="001737C5">
              <w:rPr>
                <w:sz w:val="24"/>
              </w:rPr>
              <w:t>выделять, называть, группировать произведения</w:t>
            </w:r>
            <w:r w:rsidRPr="001737C5">
              <w:rPr>
                <w:spacing w:val="1"/>
                <w:sz w:val="24"/>
              </w:rPr>
              <w:t xml:space="preserve"> </w:t>
            </w:r>
            <w:r w:rsidRPr="001737C5">
              <w:rPr>
                <w:sz w:val="24"/>
              </w:rPr>
              <w:t>по</w:t>
            </w:r>
            <w:r w:rsidRPr="001737C5">
              <w:rPr>
                <w:spacing w:val="1"/>
                <w:sz w:val="24"/>
              </w:rPr>
              <w:t xml:space="preserve"> </w:t>
            </w:r>
            <w:r w:rsidRPr="001737C5">
              <w:rPr>
                <w:sz w:val="24"/>
              </w:rPr>
              <w:t>видам</w:t>
            </w:r>
            <w:r w:rsidRPr="001737C5">
              <w:rPr>
                <w:spacing w:val="1"/>
                <w:sz w:val="24"/>
              </w:rPr>
              <w:t xml:space="preserve"> </w:t>
            </w:r>
            <w:r w:rsidRPr="001737C5">
              <w:rPr>
                <w:sz w:val="24"/>
              </w:rPr>
              <w:t>искусства:</w:t>
            </w:r>
            <w:r w:rsidRPr="001737C5">
              <w:rPr>
                <w:spacing w:val="1"/>
                <w:sz w:val="24"/>
              </w:rPr>
              <w:t xml:space="preserve"> </w:t>
            </w:r>
            <w:r w:rsidRPr="001737C5">
              <w:rPr>
                <w:sz w:val="24"/>
              </w:rPr>
              <w:t>литература,</w:t>
            </w:r>
            <w:r w:rsidRPr="001737C5">
              <w:rPr>
                <w:spacing w:val="1"/>
                <w:sz w:val="24"/>
              </w:rPr>
              <w:t xml:space="preserve"> </w:t>
            </w:r>
            <w:r w:rsidRPr="001737C5">
              <w:rPr>
                <w:sz w:val="24"/>
              </w:rPr>
              <w:t>музыка,</w:t>
            </w:r>
            <w:r w:rsidRPr="001737C5">
              <w:rPr>
                <w:spacing w:val="1"/>
                <w:sz w:val="24"/>
              </w:rPr>
              <w:t xml:space="preserve"> </w:t>
            </w:r>
            <w:r w:rsidRPr="001737C5">
              <w:rPr>
                <w:sz w:val="24"/>
              </w:rPr>
              <w:t>изобразительное</w:t>
            </w:r>
            <w:r w:rsidRPr="001737C5">
              <w:rPr>
                <w:spacing w:val="1"/>
                <w:sz w:val="24"/>
              </w:rPr>
              <w:t xml:space="preserve"> </w:t>
            </w:r>
            <w:r w:rsidRPr="001737C5">
              <w:rPr>
                <w:sz w:val="24"/>
              </w:rPr>
              <w:t>искусство,</w:t>
            </w:r>
            <w:r w:rsidRPr="001737C5">
              <w:rPr>
                <w:spacing w:val="1"/>
                <w:sz w:val="24"/>
              </w:rPr>
              <w:t xml:space="preserve"> </w:t>
            </w:r>
            <w:r w:rsidRPr="001737C5">
              <w:rPr>
                <w:sz w:val="24"/>
              </w:rPr>
              <w:t>архитектура,</w:t>
            </w:r>
            <w:r w:rsidRPr="001737C5">
              <w:rPr>
                <w:spacing w:val="1"/>
                <w:sz w:val="24"/>
              </w:rPr>
              <w:t xml:space="preserve"> </w:t>
            </w:r>
            <w:r w:rsidRPr="001737C5">
              <w:rPr>
                <w:sz w:val="24"/>
              </w:rPr>
              <w:t>театр,</w:t>
            </w:r>
            <w:r w:rsidRPr="001737C5">
              <w:rPr>
                <w:spacing w:val="-57"/>
                <w:sz w:val="24"/>
              </w:rPr>
              <w:t xml:space="preserve"> </w:t>
            </w:r>
            <w:r w:rsidRPr="001737C5">
              <w:rPr>
                <w:sz w:val="24"/>
              </w:rPr>
              <w:t>цирк.</w:t>
            </w:r>
          </w:p>
          <w:p w14:paraId="1CBC671B" w14:textId="1B51DDAE" w:rsidR="0022285C" w:rsidRDefault="0022285C" w:rsidP="0022285C">
            <w:pPr>
              <w:pStyle w:val="TableParagraph"/>
              <w:tabs>
                <w:tab w:val="left" w:pos="1684"/>
                <w:tab w:val="left" w:pos="3761"/>
                <w:tab w:val="left" w:pos="3878"/>
              </w:tabs>
              <w:ind w:left="113" w:right="113"/>
              <w:rPr>
                <w:sz w:val="24"/>
              </w:rPr>
            </w:pPr>
            <w:r w:rsidRPr="001737C5">
              <w:rPr>
                <w:sz w:val="24"/>
              </w:rPr>
              <w:t>Педагог</w:t>
            </w:r>
            <w:r w:rsidRPr="001737C5">
              <w:rPr>
                <w:spacing w:val="1"/>
                <w:sz w:val="24"/>
              </w:rPr>
              <w:t xml:space="preserve"> </w:t>
            </w:r>
            <w:r w:rsidRPr="001737C5">
              <w:rPr>
                <w:sz w:val="24"/>
              </w:rPr>
              <w:t>продолжает</w:t>
            </w:r>
            <w:r w:rsidRPr="001737C5">
              <w:rPr>
                <w:spacing w:val="1"/>
                <w:sz w:val="24"/>
              </w:rPr>
              <w:t xml:space="preserve"> </w:t>
            </w:r>
            <w:r w:rsidRPr="001737C5">
              <w:rPr>
                <w:sz w:val="24"/>
              </w:rPr>
              <w:t>развивать</w:t>
            </w:r>
            <w:r w:rsidRPr="001737C5">
              <w:rPr>
                <w:spacing w:val="1"/>
                <w:sz w:val="24"/>
              </w:rPr>
              <w:t xml:space="preserve"> </w:t>
            </w:r>
            <w:r w:rsidRPr="001737C5">
              <w:rPr>
                <w:sz w:val="24"/>
              </w:rPr>
              <w:t>у</w:t>
            </w:r>
            <w:r w:rsidRPr="001737C5">
              <w:rPr>
                <w:spacing w:val="1"/>
                <w:sz w:val="24"/>
              </w:rPr>
              <w:t xml:space="preserve"> </w:t>
            </w:r>
            <w:r w:rsidRPr="001737C5">
              <w:rPr>
                <w:sz w:val="24"/>
              </w:rPr>
              <w:t>детей</w:t>
            </w:r>
            <w:r w:rsidRPr="001737C5">
              <w:rPr>
                <w:spacing w:val="1"/>
                <w:sz w:val="24"/>
              </w:rPr>
              <w:t xml:space="preserve"> </w:t>
            </w:r>
            <w:r w:rsidRPr="001737C5">
              <w:rPr>
                <w:sz w:val="24"/>
              </w:rPr>
              <w:t>стремление</w:t>
            </w:r>
            <w:r w:rsidRPr="001737C5">
              <w:rPr>
                <w:spacing w:val="1"/>
                <w:sz w:val="24"/>
              </w:rPr>
              <w:t xml:space="preserve"> </w:t>
            </w:r>
            <w:r w:rsidRPr="001737C5">
              <w:rPr>
                <w:sz w:val="24"/>
              </w:rPr>
              <w:t>к</w:t>
            </w:r>
            <w:r w:rsidRPr="001737C5">
              <w:rPr>
                <w:spacing w:val="1"/>
                <w:sz w:val="24"/>
              </w:rPr>
              <w:t xml:space="preserve"> </w:t>
            </w:r>
            <w:r w:rsidRPr="001737C5">
              <w:rPr>
                <w:sz w:val="24"/>
              </w:rPr>
              <w:t>познанию</w:t>
            </w:r>
            <w:r w:rsidRPr="001737C5">
              <w:rPr>
                <w:spacing w:val="1"/>
                <w:sz w:val="24"/>
              </w:rPr>
              <w:t xml:space="preserve"> </w:t>
            </w:r>
            <w:r w:rsidRPr="001737C5">
              <w:rPr>
                <w:sz w:val="24"/>
              </w:rPr>
              <w:t>культурных</w:t>
            </w:r>
            <w:r w:rsidRPr="001737C5">
              <w:rPr>
                <w:spacing w:val="1"/>
                <w:sz w:val="24"/>
              </w:rPr>
              <w:t xml:space="preserve"> </w:t>
            </w:r>
            <w:r w:rsidRPr="001737C5">
              <w:rPr>
                <w:sz w:val="24"/>
              </w:rPr>
              <w:t>традиций</w:t>
            </w:r>
            <w:r w:rsidRPr="001737C5">
              <w:rPr>
                <w:spacing w:val="1"/>
                <w:sz w:val="24"/>
              </w:rPr>
              <w:t xml:space="preserve"> </w:t>
            </w:r>
            <w:r w:rsidRPr="001737C5">
              <w:rPr>
                <w:sz w:val="24"/>
              </w:rPr>
              <w:t>через</w:t>
            </w:r>
            <w:r>
              <w:rPr>
                <w:sz w:val="24"/>
              </w:rPr>
              <w:t xml:space="preserve"> </w:t>
            </w:r>
            <w:r w:rsidRPr="001737C5">
              <w:rPr>
                <w:sz w:val="24"/>
              </w:rPr>
              <w:t>творческую</w:t>
            </w:r>
            <w:r w:rsidRPr="001737C5">
              <w:rPr>
                <w:sz w:val="24"/>
              </w:rPr>
              <w:tab/>
            </w:r>
            <w:r>
              <w:rPr>
                <w:sz w:val="24"/>
              </w:rPr>
              <w:t>деятельность</w:t>
            </w:r>
            <w:r>
              <w:rPr>
                <w:spacing w:val="-58"/>
                <w:sz w:val="24"/>
              </w:rPr>
              <w:t xml:space="preserve">                            </w:t>
            </w:r>
            <w:r>
              <w:rPr>
                <w:sz w:val="24"/>
              </w:rPr>
              <w:t>(изобразительную, музыкальную,</w:t>
            </w:r>
            <w:r>
              <w:rPr>
                <w:spacing w:val="-58"/>
                <w:sz w:val="24"/>
              </w:rPr>
              <w:t xml:space="preserve"> </w:t>
            </w:r>
            <w:r>
              <w:rPr>
                <w:sz w:val="24"/>
              </w:rPr>
              <w:t>театрализованную,</w:t>
            </w:r>
            <w:r>
              <w:rPr>
                <w:spacing w:val="2"/>
                <w:sz w:val="24"/>
              </w:rPr>
              <w:t xml:space="preserve"> </w:t>
            </w:r>
            <w:r>
              <w:rPr>
                <w:sz w:val="24"/>
              </w:rPr>
              <w:t>культурно-досуговую).</w:t>
            </w:r>
          </w:p>
          <w:p w14:paraId="02CC43B0" w14:textId="77777777" w:rsidR="0022285C" w:rsidRPr="001737C5" w:rsidRDefault="0022285C" w:rsidP="0022285C">
            <w:pPr>
              <w:pStyle w:val="TableParagraph"/>
              <w:ind w:left="113" w:right="113"/>
              <w:rPr>
                <w:sz w:val="24"/>
              </w:rPr>
            </w:pPr>
            <w:r w:rsidRPr="001737C5">
              <w:rPr>
                <w:sz w:val="24"/>
              </w:rPr>
              <w:t>Педагог</w:t>
            </w:r>
            <w:r w:rsidRPr="001737C5">
              <w:rPr>
                <w:spacing w:val="1"/>
                <w:sz w:val="24"/>
              </w:rPr>
              <w:t xml:space="preserve"> </w:t>
            </w:r>
            <w:r w:rsidRPr="001737C5">
              <w:rPr>
                <w:sz w:val="24"/>
              </w:rPr>
              <w:t>формирует</w:t>
            </w:r>
            <w:r w:rsidRPr="001737C5">
              <w:rPr>
                <w:spacing w:val="1"/>
                <w:sz w:val="24"/>
              </w:rPr>
              <w:t xml:space="preserve"> </w:t>
            </w:r>
            <w:r w:rsidRPr="001737C5">
              <w:rPr>
                <w:sz w:val="24"/>
              </w:rPr>
              <w:t>духовно-нравственные</w:t>
            </w:r>
            <w:r w:rsidRPr="001737C5">
              <w:rPr>
                <w:spacing w:val="1"/>
                <w:sz w:val="24"/>
              </w:rPr>
              <w:t xml:space="preserve"> </w:t>
            </w:r>
            <w:r w:rsidRPr="001737C5">
              <w:rPr>
                <w:sz w:val="24"/>
              </w:rPr>
              <w:t>качества в процессе ознакомления с различными</w:t>
            </w:r>
            <w:r w:rsidRPr="001737C5">
              <w:rPr>
                <w:spacing w:val="1"/>
                <w:sz w:val="24"/>
              </w:rPr>
              <w:t xml:space="preserve"> </w:t>
            </w:r>
            <w:r w:rsidRPr="001737C5">
              <w:rPr>
                <w:sz w:val="24"/>
              </w:rPr>
              <w:t>видами</w:t>
            </w:r>
            <w:r w:rsidRPr="001737C5">
              <w:rPr>
                <w:spacing w:val="1"/>
                <w:sz w:val="24"/>
              </w:rPr>
              <w:t xml:space="preserve"> </w:t>
            </w:r>
            <w:r w:rsidRPr="001737C5">
              <w:rPr>
                <w:sz w:val="24"/>
              </w:rPr>
              <w:t>искусства</w:t>
            </w:r>
            <w:r w:rsidRPr="001737C5">
              <w:rPr>
                <w:spacing w:val="1"/>
                <w:sz w:val="24"/>
              </w:rPr>
              <w:t xml:space="preserve"> </w:t>
            </w:r>
            <w:r w:rsidRPr="001737C5">
              <w:rPr>
                <w:sz w:val="24"/>
              </w:rPr>
              <w:t>духовно-нравственного</w:t>
            </w:r>
            <w:r w:rsidRPr="001737C5">
              <w:rPr>
                <w:spacing w:val="1"/>
                <w:sz w:val="24"/>
              </w:rPr>
              <w:t xml:space="preserve"> </w:t>
            </w:r>
            <w:r w:rsidRPr="001737C5">
              <w:rPr>
                <w:sz w:val="24"/>
              </w:rPr>
              <w:t>содержания,</w:t>
            </w:r>
          </w:p>
          <w:p w14:paraId="00332310" w14:textId="4A3C58CD" w:rsidR="0022285C" w:rsidRDefault="0022285C" w:rsidP="0022285C">
            <w:pPr>
              <w:pStyle w:val="TableParagraph"/>
              <w:tabs>
                <w:tab w:val="left" w:pos="2465"/>
                <w:tab w:val="left" w:pos="4019"/>
              </w:tabs>
              <w:ind w:left="113" w:right="113"/>
              <w:rPr>
                <w:sz w:val="24"/>
              </w:rPr>
            </w:pPr>
            <w:r w:rsidRPr="002434C1">
              <w:rPr>
                <w:sz w:val="24"/>
              </w:rPr>
              <w:t>Педагог</w:t>
            </w:r>
            <w:r w:rsidRPr="002434C1">
              <w:rPr>
                <w:spacing w:val="1"/>
                <w:sz w:val="24"/>
              </w:rPr>
              <w:t xml:space="preserve"> </w:t>
            </w:r>
            <w:r w:rsidRPr="002434C1">
              <w:rPr>
                <w:sz w:val="24"/>
              </w:rPr>
              <w:t>продолжает</w:t>
            </w:r>
            <w:r w:rsidRPr="002434C1">
              <w:rPr>
                <w:spacing w:val="1"/>
                <w:sz w:val="24"/>
              </w:rPr>
              <w:t xml:space="preserve"> </w:t>
            </w:r>
            <w:r w:rsidRPr="002434C1">
              <w:rPr>
                <w:sz w:val="24"/>
              </w:rPr>
              <w:t>знакомить</w:t>
            </w:r>
            <w:r w:rsidRPr="002434C1">
              <w:rPr>
                <w:spacing w:val="1"/>
                <w:sz w:val="24"/>
              </w:rPr>
              <w:t xml:space="preserve"> </w:t>
            </w:r>
            <w:r w:rsidRPr="002434C1">
              <w:rPr>
                <w:sz w:val="24"/>
              </w:rPr>
              <w:t>детей</w:t>
            </w:r>
            <w:r w:rsidRPr="002434C1">
              <w:rPr>
                <w:spacing w:val="1"/>
                <w:sz w:val="24"/>
              </w:rPr>
              <w:t xml:space="preserve"> </w:t>
            </w:r>
            <w:r w:rsidRPr="002434C1">
              <w:rPr>
                <w:sz w:val="24"/>
              </w:rPr>
              <w:t>(без</w:t>
            </w:r>
            <w:r w:rsidRPr="002434C1">
              <w:rPr>
                <w:spacing w:val="1"/>
                <w:sz w:val="24"/>
              </w:rPr>
              <w:t xml:space="preserve"> </w:t>
            </w:r>
            <w:r w:rsidRPr="002434C1">
              <w:rPr>
                <w:sz w:val="24"/>
              </w:rPr>
              <w:t>запоминания)</w:t>
            </w:r>
            <w:r w:rsidRPr="002434C1">
              <w:rPr>
                <w:spacing w:val="1"/>
                <w:sz w:val="24"/>
              </w:rPr>
              <w:t xml:space="preserve"> </w:t>
            </w:r>
            <w:r w:rsidRPr="002434C1">
              <w:rPr>
                <w:sz w:val="24"/>
              </w:rPr>
              <w:t>с</w:t>
            </w:r>
            <w:r w:rsidRPr="002434C1">
              <w:rPr>
                <w:spacing w:val="1"/>
                <w:sz w:val="24"/>
              </w:rPr>
              <w:t xml:space="preserve"> </w:t>
            </w:r>
            <w:r w:rsidRPr="002434C1">
              <w:rPr>
                <w:sz w:val="24"/>
              </w:rPr>
              <w:t>видами</w:t>
            </w:r>
            <w:r w:rsidRPr="002434C1">
              <w:rPr>
                <w:spacing w:val="1"/>
                <w:sz w:val="24"/>
              </w:rPr>
              <w:t xml:space="preserve"> </w:t>
            </w:r>
            <w:r w:rsidRPr="002434C1">
              <w:rPr>
                <w:sz w:val="24"/>
              </w:rPr>
              <w:t>изобразительного</w:t>
            </w:r>
            <w:r w:rsidRPr="002434C1">
              <w:rPr>
                <w:spacing w:val="1"/>
                <w:sz w:val="24"/>
              </w:rPr>
              <w:t xml:space="preserve"> </w:t>
            </w:r>
            <w:r w:rsidRPr="002434C1">
              <w:rPr>
                <w:sz w:val="24"/>
              </w:rPr>
              <w:t>искусства:</w:t>
            </w:r>
            <w:r w:rsidRPr="002434C1">
              <w:rPr>
                <w:spacing w:val="1"/>
                <w:sz w:val="24"/>
              </w:rPr>
              <w:t xml:space="preserve"> </w:t>
            </w:r>
            <w:r w:rsidRPr="002434C1">
              <w:rPr>
                <w:sz w:val="24"/>
              </w:rPr>
              <w:t>графика,</w:t>
            </w:r>
            <w:r w:rsidRPr="002434C1">
              <w:rPr>
                <w:spacing w:val="1"/>
                <w:sz w:val="24"/>
              </w:rPr>
              <w:t xml:space="preserve"> </w:t>
            </w:r>
            <w:r w:rsidRPr="002434C1">
              <w:rPr>
                <w:sz w:val="24"/>
              </w:rPr>
              <w:t>декоративно-прикладное</w:t>
            </w:r>
            <w:r w:rsidRPr="002434C1">
              <w:rPr>
                <w:spacing w:val="1"/>
                <w:sz w:val="24"/>
              </w:rPr>
              <w:t xml:space="preserve"> </w:t>
            </w:r>
            <w:r w:rsidRPr="002434C1">
              <w:rPr>
                <w:sz w:val="24"/>
              </w:rPr>
              <w:t xml:space="preserve">искусство,  </w:t>
            </w:r>
            <w:r w:rsidRPr="002434C1">
              <w:rPr>
                <w:spacing w:val="30"/>
                <w:sz w:val="24"/>
              </w:rPr>
              <w:t xml:space="preserve"> </w:t>
            </w:r>
            <w:r w:rsidRPr="002434C1">
              <w:rPr>
                <w:sz w:val="24"/>
              </w:rPr>
              <w:t>живопись,</w:t>
            </w:r>
            <w:r w:rsidR="00224110">
              <w:rPr>
                <w:sz w:val="24"/>
              </w:rPr>
              <w:t xml:space="preserve"> </w:t>
            </w:r>
            <w:r w:rsidRPr="002434C1">
              <w:rPr>
                <w:spacing w:val="-1"/>
                <w:sz w:val="24"/>
              </w:rPr>
              <w:t>скульптура,</w:t>
            </w:r>
            <w:r w:rsidRPr="002434C1">
              <w:rPr>
                <w:spacing w:val="-58"/>
                <w:sz w:val="24"/>
              </w:rPr>
              <w:t xml:space="preserve"> </w:t>
            </w:r>
            <w:r w:rsidRPr="002434C1">
              <w:rPr>
                <w:sz w:val="24"/>
              </w:rPr>
              <w:t>фотоискусство.</w:t>
            </w:r>
            <w:r w:rsidRPr="002434C1">
              <w:rPr>
                <w:sz w:val="24"/>
              </w:rPr>
              <w:tab/>
            </w:r>
          </w:p>
          <w:p w14:paraId="714D7859" w14:textId="2EB21096" w:rsidR="0022285C" w:rsidRPr="001737C5" w:rsidRDefault="0022285C" w:rsidP="0022285C">
            <w:pPr>
              <w:pStyle w:val="TableParagraph"/>
              <w:tabs>
                <w:tab w:val="left" w:pos="2465"/>
                <w:tab w:val="left" w:pos="4019"/>
              </w:tabs>
              <w:ind w:left="113" w:right="113"/>
              <w:rPr>
                <w:sz w:val="24"/>
              </w:rPr>
            </w:pPr>
            <w:r w:rsidRPr="001737C5">
              <w:rPr>
                <w:sz w:val="24"/>
              </w:rPr>
              <w:t>Педагог</w:t>
            </w:r>
            <w:r w:rsidRPr="001737C5">
              <w:rPr>
                <w:sz w:val="24"/>
              </w:rPr>
              <w:tab/>
              <w:t>продолжает</w:t>
            </w:r>
            <w:r w:rsidRPr="001737C5">
              <w:rPr>
                <w:spacing w:val="-58"/>
                <w:sz w:val="24"/>
              </w:rPr>
              <w:t xml:space="preserve"> </w:t>
            </w:r>
            <w:r w:rsidRPr="001737C5">
              <w:rPr>
                <w:sz w:val="24"/>
              </w:rPr>
              <w:t>знакомить</w:t>
            </w:r>
            <w:r w:rsidRPr="001737C5">
              <w:rPr>
                <w:spacing w:val="1"/>
                <w:sz w:val="24"/>
              </w:rPr>
              <w:t xml:space="preserve"> </w:t>
            </w:r>
            <w:r w:rsidRPr="001737C5">
              <w:rPr>
                <w:sz w:val="24"/>
              </w:rPr>
              <w:t>детей</w:t>
            </w:r>
            <w:r w:rsidRPr="001737C5">
              <w:rPr>
                <w:spacing w:val="1"/>
                <w:sz w:val="24"/>
              </w:rPr>
              <w:t xml:space="preserve"> </w:t>
            </w:r>
            <w:r w:rsidRPr="001737C5">
              <w:rPr>
                <w:sz w:val="24"/>
              </w:rPr>
              <w:t>с</w:t>
            </w:r>
            <w:r w:rsidRPr="001737C5">
              <w:rPr>
                <w:spacing w:val="1"/>
                <w:sz w:val="24"/>
              </w:rPr>
              <w:t xml:space="preserve"> </w:t>
            </w:r>
            <w:r w:rsidRPr="001737C5">
              <w:rPr>
                <w:sz w:val="24"/>
              </w:rPr>
              <w:t>основными</w:t>
            </w:r>
            <w:r w:rsidRPr="001737C5">
              <w:rPr>
                <w:spacing w:val="1"/>
                <w:sz w:val="24"/>
              </w:rPr>
              <w:t xml:space="preserve"> </w:t>
            </w:r>
            <w:r w:rsidRPr="001737C5">
              <w:rPr>
                <w:sz w:val="24"/>
              </w:rPr>
              <w:t>жанрами</w:t>
            </w:r>
            <w:r w:rsidRPr="001737C5">
              <w:rPr>
                <w:spacing w:val="1"/>
                <w:sz w:val="24"/>
              </w:rPr>
              <w:t xml:space="preserve"> </w:t>
            </w:r>
            <w:r w:rsidRPr="001737C5">
              <w:rPr>
                <w:sz w:val="24"/>
              </w:rPr>
              <w:t>изобразительного искусства: натюрморт, пейзаж,</w:t>
            </w:r>
            <w:r w:rsidRPr="001737C5">
              <w:rPr>
                <w:spacing w:val="-57"/>
                <w:sz w:val="24"/>
              </w:rPr>
              <w:t xml:space="preserve"> </w:t>
            </w:r>
            <w:r w:rsidRPr="001737C5">
              <w:rPr>
                <w:sz w:val="24"/>
              </w:rPr>
              <w:t>портрет. Формирует у детей умение выделять и</w:t>
            </w:r>
            <w:r w:rsidRPr="001737C5">
              <w:rPr>
                <w:spacing w:val="1"/>
                <w:sz w:val="24"/>
              </w:rPr>
              <w:t xml:space="preserve"> </w:t>
            </w:r>
            <w:r w:rsidRPr="001737C5">
              <w:rPr>
                <w:sz w:val="24"/>
              </w:rPr>
              <w:t>использовать</w:t>
            </w:r>
            <w:r w:rsidRPr="001737C5">
              <w:rPr>
                <w:spacing w:val="1"/>
                <w:sz w:val="24"/>
              </w:rPr>
              <w:t xml:space="preserve"> </w:t>
            </w:r>
            <w:r w:rsidRPr="001737C5">
              <w:rPr>
                <w:sz w:val="24"/>
              </w:rPr>
              <w:t>в</w:t>
            </w:r>
            <w:r w:rsidRPr="001737C5">
              <w:rPr>
                <w:spacing w:val="1"/>
                <w:sz w:val="24"/>
              </w:rPr>
              <w:t xml:space="preserve"> </w:t>
            </w:r>
            <w:r w:rsidRPr="001737C5">
              <w:rPr>
                <w:sz w:val="24"/>
              </w:rPr>
              <w:t>своей</w:t>
            </w:r>
            <w:r w:rsidRPr="001737C5">
              <w:rPr>
                <w:spacing w:val="1"/>
                <w:sz w:val="24"/>
              </w:rPr>
              <w:t xml:space="preserve"> </w:t>
            </w:r>
            <w:r w:rsidRPr="001737C5">
              <w:rPr>
                <w:sz w:val="24"/>
              </w:rPr>
              <w:t>изобразительной,</w:t>
            </w:r>
            <w:r w:rsidRPr="001737C5">
              <w:rPr>
                <w:spacing w:val="1"/>
                <w:sz w:val="24"/>
              </w:rPr>
              <w:t xml:space="preserve"> </w:t>
            </w:r>
            <w:r w:rsidRPr="001737C5">
              <w:rPr>
                <w:sz w:val="24"/>
              </w:rPr>
              <w:t>музыкальной,</w:t>
            </w:r>
            <w:r w:rsidRPr="001737C5">
              <w:rPr>
                <w:spacing w:val="1"/>
                <w:sz w:val="24"/>
              </w:rPr>
              <w:t xml:space="preserve"> </w:t>
            </w:r>
            <w:r w:rsidRPr="001737C5">
              <w:rPr>
                <w:sz w:val="24"/>
              </w:rPr>
              <w:t>театрализованной</w:t>
            </w:r>
            <w:r w:rsidRPr="001737C5">
              <w:rPr>
                <w:spacing w:val="1"/>
                <w:sz w:val="24"/>
              </w:rPr>
              <w:t xml:space="preserve"> </w:t>
            </w:r>
            <w:r w:rsidRPr="001737C5">
              <w:rPr>
                <w:sz w:val="24"/>
              </w:rPr>
              <w:t>деятельности</w:t>
            </w:r>
            <w:r w:rsidRPr="001737C5">
              <w:rPr>
                <w:spacing w:val="1"/>
                <w:sz w:val="24"/>
              </w:rPr>
              <w:t xml:space="preserve"> </w:t>
            </w:r>
            <w:r w:rsidRPr="001737C5">
              <w:rPr>
                <w:sz w:val="24"/>
              </w:rPr>
              <w:t>средства</w:t>
            </w:r>
            <w:r w:rsidRPr="001737C5">
              <w:rPr>
                <w:spacing w:val="1"/>
                <w:sz w:val="24"/>
              </w:rPr>
              <w:t xml:space="preserve"> </w:t>
            </w:r>
            <w:r w:rsidRPr="001737C5">
              <w:rPr>
                <w:sz w:val="24"/>
              </w:rPr>
              <w:t>выразительности</w:t>
            </w:r>
            <w:r w:rsidRPr="001737C5">
              <w:rPr>
                <w:spacing w:val="1"/>
                <w:sz w:val="24"/>
              </w:rPr>
              <w:t xml:space="preserve"> </w:t>
            </w:r>
            <w:r w:rsidRPr="001737C5">
              <w:rPr>
                <w:sz w:val="24"/>
              </w:rPr>
              <w:t>разных</w:t>
            </w:r>
            <w:r w:rsidRPr="001737C5">
              <w:rPr>
                <w:spacing w:val="1"/>
                <w:sz w:val="24"/>
              </w:rPr>
              <w:t xml:space="preserve"> </w:t>
            </w:r>
            <w:r w:rsidRPr="001737C5">
              <w:rPr>
                <w:sz w:val="24"/>
              </w:rPr>
              <w:t>видов</w:t>
            </w:r>
            <w:r w:rsidRPr="001737C5">
              <w:rPr>
                <w:spacing w:val="-57"/>
                <w:sz w:val="24"/>
              </w:rPr>
              <w:t xml:space="preserve"> </w:t>
            </w:r>
            <w:r w:rsidRPr="001737C5">
              <w:rPr>
                <w:sz w:val="24"/>
              </w:rPr>
              <w:t>искусства, называть материалы для разных видов</w:t>
            </w:r>
            <w:r w:rsidRPr="001737C5">
              <w:rPr>
                <w:spacing w:val="-57"/>
                <w:sz w:val="24"/>
              </w:rPr>
              <w:t xml:space="preserve"> </w:t>
            </w:r>
            <w:r w:rsidRPr="001737C5">
              <w:rPr>
                <w:sz w:val="24"/>
              </w:rPr>
              <w:t>художественной</w:t>
            </w:r>
            <w:r w:rsidRPr="001737C5">
              <w:rPr>
                <w:spacing w:val="2"/>
                <w:sz w:val="24"/>
              </w:rPr>
              <w:t xml:space="preserve"> </w:t>
            </w:r>
            <w:r w:rsidRPr="001737C5">
              <w:rPr>
                <w:sz w:val="24"/>
              </w:rPr>
              <w:t>деятельности.</w:t>
            </w:r>
          </w:p>
          <w:p w14:paraId="440EDE21" w14:textId="318CCC79" w:rsidR="0022285C" w:rsidRPr="001737C5" w:rsidRDefault="0022285C" w:rsidP="0022285C">
            <w:pPr>
              <w:pStyle w:val="TableParagraph"/>
              <w:tabs>
                <w:tab w:val="left" w:pos="4130"/>
              </w:tabs>
              <w:ind w:left="113" w:right="113"/>
              <w:rPr>
                <w:sz w:val="24"/>
              </w:rPr>
            </w:pPr>
            <w:r w:rsidRPr="002434C1">
              <w:rPr>
                <w:sz w:val="24"/>
              </w:rPr>
              <w:t>Педагог</w:t>
            </w:r>
            <w:r w:rsidRPr="002434C1">
              <w:rPr>
                <w:spacing w:val="1"/>
                <w:sz w:val="24"/>
              </w:rPr>
              <w:t xml:space="preserve"> </w:t>
            </w:r>
            <w:r w:rsidRPr="002434C1">
              <w:rPr>
                <w:sz w:val="24"/>
              </w:rPr>
              <w:t>знакомит</w:t>
            </w:r>
            <w:r w:rsidRPr="002434C1">
              <w:rPr>
                <w:spacing w:val="1"/>
                <w:sz w:val="24"/>
              </w:rPr>
              <w:t xml:space="preserve"> </w:t>
            </w:r>
            <w:r w:rsidRPr="002434C1">
              <w:rPr>
                <w:sz w:val="24"/>
              </w:rPr>
              <w:t>детей</w:t>
            </w:r>
            <w:r w:rsidRPr="002434C1">
              <w:rPr>
                <w:spacing w:val="1"/>
                <w:sz w:val="24"/>
              </w:rPr>
              <w:t xml:space="preserve"> </w:t>
            </w:r>
            <w:r w:rsidRPr="002434C1">
              <w:rPr>
                <w:sz w:val="24"/>
              </w:rPr>
              <w:t>с</w:t>
            </w:r>
            <w:r w:rsidRPr="002434C1">
              <w:rPr>
                <w:spacing w:val="1"/>
                <w:sz w:val="24"/>
              </w:rPr>
              <w:t xml:space="preserve"> </w:t>
            </w:r>
            <w:r w:rsidRPr="002434C1">
              <w:rPr>
                <w:sz w:val="24"/>
              </w:rPr>
              <w:t>произведениями</w:t>
            </w:r>
            <w:r w:rsidRPr="002434C1">
              <w:rPr>
                <w:spacing w:val="-57"/>
                <w:sz w:val="24"/>
              </w:rPr>
              <w:t xml:space="preserve"> </w:t>
            </w:r>
            <w:r w:rsidRPr="002434C1">
              <w:rPr>
                <w:sz w:val="24"/>
              </w:rPr>
              <w:t>живописи</w:t>
            </w:r>
            <w:r w:rsidRPr="002434C1">
              <w:rPr>
                <w:spacing w:val="1"/>
                <w:sz w:val="24"/>
              </w:rPr>
              <w:t xml:space="preserve"> </w:t>
            </w:r>
            <w:r w:rsidRPr="002434C1">
              <w:rPr>
                <w:sz w:val="24"/>
              </w:rPr>
              <w:t>(И.И.</w:t>
            </w:r>
            <w:r w:rsidRPr="002434C1">
              <w:rPr>
                <w:spacing w:val="1"/>
                <w:sz w:val="24"/>
              </w:rPr>
              <w:t xml:space="preserve"> </w:t>
            </w:r>
            <w:r w:rsidRPr="002434C1">
              <w:rPr>
                <w:sz w:val="24"/>
              </w:rPr>
              <w:t>Шишкин, И.И. Левитан, В.А.</w:t>
            </w:r>
            <w:r w:rsidRPr="002434C1">
              <w:rPr>
                <w:spacing w:val="1"/>
                <w:sz w:val="24"/>
              </w:rPr>
              <w:t xml:space="preserve"> </w:t>
            </w:r>
            <w:r w:rsidRPr="002434C1">
              <w:rPr>
                <w:sz w:val="24"/>
              </w:rPr>
              <w:t>Серов,</w:t>
            </w:r>
            <w:r w:rsidRPr="002434C1">
              <w:rPr>
                <w:spacing w:val="1"/>
                <w:sz w:val="24"/>
              </w:rPr>
              <w:t xml:space="preserve"> </w:t>
            </w:r>
            <w:r w:rsidRPr="002434C1">
              <w:rPr>
                <w:sz w:val="24"/>
              </w:rPr>
              <w:t>И.Э.</w:t>
            </w:r>
            <w:r w:rsidRPr="002434C1">
              <w:rPr>
                <w:spacing w:val="1"/>
                <w:sz w:val="24"/>
              </w:rPr>
              <w:t xml:space="preserve"> </w:t>
            </w:r>
            <w:r w:rsidRPr="002434C1">
              <w:rPr>
                <w:sz w:val="24"/>
              </w:rPr>
              <w:t>Грабарь,</w:t>
            </w:r>
            <w:r w:rsidRPr="002434C1">
              <w:rPr>
                <w:spacing w:val="1"/>
                <w:sz w:val="24"/>
              </w:rPr>
              <w:t xml:space="preserve"> </w:t>
            </w:r>
            <w:r w:rsidRPr="002434C1">
              <w:rPr>
                <w:sz w:val="24"/>
              </w:rPr>
              <w:t>П.П.</w:t>
            </w:r>
            <w:r w:rsidRPr="002434C1">
              <w:rPr>
                <w:spacing w:val="1"/>
                <w:sz w:val="24"/>
              </w:rPr>
              <w:t xml:space="preserve"> </w:t>
            </w:r>
            <w:r w:rsidRPr="002434C1">
              <w:rPr>
                <w:sz w:val="24"/>
              </w:rPr>
              <w:t>Кончаловский</w:t>
            </w:r>
            <w:r w:rsidRPr="002434C1">
              <w:rPr>
                <w:spacing w:val="1"/>
                <w:sz w:val="24"/>
              </w:rPr>
              <w:t xml:space="preserve"> </w:t>
            </w:r>
            <w:r w:rsidRPr="002434C1">
              <w:rPr>
                <w:sz w:val="24"/>
              </w:rPr>
              <w:t>и</w:t>
            </w:r>
            <w:r w:rsidRPr="002434C1">
              <w:rPr>
                <w:spacing w:val="1"/>
                <w:sz w:val="24"/>
              </w:rPr>
              <w:t xml:space="preserve"> </w:t>
            </w:r>
            <w:r w:rsidRPr="002434C1">
              <w:rPr>
                <w:sz w:val="24"/>
              </w:rPr>
              <w:t>другими),</w:t>
            </w:r>
            <w:r w:rsidRPr="002434C1">
              <w:rPr>
                <w:spacing w:val="1"/>
                <w:sz w:val="24"/>
              </w:rPr>
              <w:t xml:space="preserve"> </w:t>
            </w:r>
            <w:r w:rsidRPr="002434C1">
              <w:rPr>
                <w:sz w:val="24"/>
              </w:rPr>
              <w:t>изображением</w:t>
            </w:r>
            <w:r w:rsidRPr="002434C1">
              <w:rPr>
                <w:spacing w:val="1"/>
                <w:sz w:val="24"/>
              </w:rPr>
              <w:t xml:space="preserve"> </w:t>
            </w:r>
            <w:r w:rsidRPr="002434C1">
              <w:rPr>
                <w:sz w:val="24"/>
              </w:rPr>
              <w:t>родной</w:t>
            </w:r>
            <w:r w:rsidRPr="002434C1">
              <w:rPr>
                <w:spacing w:val="1"/>
                <w:sz w:val="24"/>
              </w:rPr>
              <w:t xml:space="preserve"> </w:t>
            </w:r>
            <w:r w:rsidRPr="002434C1">
              <w:rPr>
                <w:sz w:val="24"/>
              </w:rPr>
              <w:t>природы</w:t>
            </w:r>
            <w:r w:rsidRPr="002434C1">
              <w:rPr>
                <w:spacing w:val="1"/>
                <w:sz w:val="24"/>
              </w:rPr>
              <w:t xml:space="preserve"> </w:t>
            </w:r>
            <w:r w:rsidRPr="002434C1">
              <w:rPr>
                <w:sz w:val="24"/>
              </w:rPr>
              <w:t>в</w:t>
            </w:r>
            <w:r w:rsidRPr="002434C1">
              <w:rPr>
                <w:spacing w:val="1"/>
                <w:sz w:val="24"/>
              </w:rPr>
              <w:t xml:space="preserve"> </w:t>
            </w:r>
            <w:r w:rsidRPr="002434C1">
              <w:rPr>
                <w:sz w:val="24"/>
              </w:rPr>
              <w:t xml:space="preserve">картинах        </w:t>
            </w:r>
            <w:r w:rsidRPr="002434C1">
              <w:rPr>
                <w:spacing w:val="34"/>
                <w:sz w:val="24"/>
              </w:rPr>
              <w:t xml:space="preserve"> </w:t>
            </w:r>
            <w:r w:rsidRPr="002434C1">
              <w:rPr>
                <w:sz w:val="24"/>
              </w:rPr>
              <w:t>художников.</w:t>
            </w:r>
            <w:r>
              <w:rPr>
                <w:sz w:val="24"/>
              </w:rPr>
              <w:t xml:space="preserve"> </w:t>
            </w:r>
            <w:proofErr w:type="gramStart"/>
            <w:r w:rsidRPr="001737C5">
              <w:rPr>
                <w:spacing w:val="-1"/>
                <w:sz w:val="24"/>
              </w:rPr>
              <w:t>Расширяет</w:t>
            </w:r>
            <w:r w:rsidRPr="001737C5">
              <w:rPr>
                <w:spacing w:val="-58"/>
                <w:sz w:val="24"/>
              </w:rPr>
              <w:t xml:space="preserve"> </w:t>
            </w:r>
            <w:r w:rsidRPr="001737C5">
              <w:rPr>
                <w:sz w:val="24"/>
              </w:rPr>
              <w:t xml:space="preserve">представления  </w:t>
            </w:r>
            <w:r w:rsidRPr="001737C5">
              <w:rPr>
                <w:spacing w:val="8"/>
                <w:sz w:val="24"/>
              </w:rPr>
              <w:t xml:space="preserve"> </w:t>
            </w:r>
            <w:r w:rsidRPr="001737C5">
              <w:rPr>
                <w:sz w:val="24"/>
              </w:rPr>
              <w:t xml:space="preserve">о  </w:t>
            </w:r>
            <w:r w:rsidRPr="001737C5">
              <w:rPr>
                <w:spacing w:val="7"/>
                <w:sz w:val="24"/>
              </w:rPr>
              <w:t xml:space="preserve"> </w:t>
            </w:r>
            <w:r w:rsidRPr="001737C5">
              <w:rPr>
                <w:sz w:val="24"/>
              </w:rPr>
              <w:t xml:space="preserve">графике  </w:t>
            </w:r>
            <w:r w:rsidRPr="001737C5">
              <w:rPr>
                <w:spacing w:val="8"/>
                <w:sz w:val="24"/>
              </w:rPr>
              <w:t xml:space="preserve"> </w:t>
            </w:r>
            <w:r w:rsidRPr="001737C5">
              <w:rPr>
                <w:sz w:val="24"/>
              </w:rPr>
              <w:t xml:space="preserve">(ее  </w:t>
            </w:r>
            <w:r w:rsidRPr="001737C5">
              <w:rPr>
                <w:spacing w:val="7"/>
                <w:sz w:val="24"/>
              </w:rPr>
              <w:t xml:space="preserve"> </w:t>
            </w:r>
            <w:r w:rsidRPr="001737C5">
              <w:rPr>
                <w:sz w:val="24"/>
              </w:rPr>
              <w:t>выразительных</w:t>
            </w:r>
            <w:proofErr w:type="gramEnd"/>
          </w:p>
          <w:p w14:paraId="0C7E27EB" w14:textId="77777777" w:rsidR="0022285C" w:rsidRPr="0022285C" w:rsidRDefault="0022285C" w:rsidP="0022285C">
            <w:pPr>
              <w:ind w:left="144" w:right="103"/>
              <w:jc w:val="both"/>
              <w:rPr>
                <w:rFonts w:ascii="Times New Roman" w:eastAsia="Times New Roman" w:hAnsi="Times New Roman" w:cs="Times New Roman"/>
                <w:kern w:val="0"/>
                <w:sz w:val="24"/>
                <w14:ligatures w14:val="none"/>
              </w:rPr>
            </w:pPr>
            <w:r w:rsidRPr="001737C5">
              <w:rPr>
                <w:sz w:val="24"/>
              </w:rPr>
              <w:t>средствах).</w:t>
            </w:r>
            <w:r w:rsidRPr="001737C5">
              <w:rPr>
                <w:spacing w:val="1"/>
                <w:sz w:val="24"/>
              </w:rPr>
              <w:t xml:space="preserve"> </w:t>
            </w:r>
            <w:r w:rsidRPr="00224110">
              <w:rPr>
                <w:rFonts w:ascii="Times New Roman" w:hAnsi="Times New Roman" w:cs="Times New Roman"/>
                <w:sz w:val="24"/>
              </w:rPr>
              <w:t>Знакомить</w:t>
            </w:r>
            <w:r w:rsidRPr="00224110">
              <w:rPr>
                <w:rFonts w:ascii="Times New Roman" w:hAnsi="Times New Roman" w:cs="Times New Roman"/>
                <w:spacing w:val="1"/>
                <w:sz w:val="24"/>
              </w:rPr>
              <w:t xml:space="preserve"> </w:t>
            </w:r>
            <w:r w:rsidRPr="00224110">
              <w:rPr>
                <w:rFonts w:ascii="Times New Roman" w:hAnsi="Times New Roman" w:cs="Times New Roman"/>
                <w:sz w:val="24"/>
              </w:rPr>
              <w:t>с</w:t>
            </w:r>
            <w:r w:rsidRPr="00224110">
              <w:rPr>
                <w:rFonts w:ascii="Times New Roman" w:hAnsi="Times New Roman" w:cs="Times New Roman"/>
                <w:spacing w:val="1"/>
                <w:sz w:val="24"/>
              </w:rPr>
              <w:t xml:space="preserve"> </w:t>
            </w:r>
            <w:r w:rsidRPr="00224110">
              <w:rPr>
                <w:rFonts w:ascii="Times New Roman" w:hAnsi="Times New Roman" w:cs="Times New Roman"/>
                <w:sz w:val="24"/>
              </w:rPr>
              <w:t>творчеством</w:t>
            </w:r>
            <w:r w:rsidRPr="00224110">
              <w:rPr>
                <w:rFonts w:ascii="Times New Roman" w:hAnsi="Times New Roman" w:cs="Times New Roman"/>
                <w:spacing w:val="-57"/>
                <w:sz w:val="24"/>
              </w:rPr>
              <w:t xml:space="preserve"> </w:t>
            </w:r>
            <w:r w:rsidRPr="00224110">
              <w:rPr>
                <w:rFonts w:ascii="Times New Roman" w:hAnsi="Times New Roman" w:cs="Times New Roman"/>
                <w:sz w:val="24"/>
              </w:rPr>
              <w:t>художников­</w:t>
            </w:r>
            <w:r w:rsidRPr="00224110">
              <w:rPr>
                <w:rFonts w:ascii="Times New Roman" w:hAnsi="Times New Roman" w:cs="Times New Roman"/>
                <w:spacing w:val="87"/>
                <w:sz w:val="24"/>
              </w:rPr>
              <w:t xml:space="preserve"> </w:t>
            </w:r>
            <w:r w:rsidRPr="00224110">
              <w:rPr>
                <w:rFonts w:ascii="Times New Roman" w:hAnsi="Times New Roman" w:cs="Times New Roman"/>
                <w:sz w:val="24"/>
              </w:rPr>
              <w:t xml:space="preserve">иллюстраторов    </w:t>
            </w:r>
            <w:r w:rsidRPr="00224110">
              <w:rPr>
                <w:rFonts w:ascii="Times New Roman" w:hAnsi="Times New Roman" w:cs="Times New Roman"/>
                <w:spacing w:val="3"/>
                <w:sz w:val="24"/>
              </w:rPr>
              <w:t xml:space="preserve"> </w:t>
            </w:r>
            <w:r w:rsidRPr="00224110">
              <w:rPr>
                <w:rFonts w:ascii="Times New Roman" w:hAnsi="Times New Roman" w:cs="Times New Roman"/>
                <w:sz w:val="24"/>
              </w:rPr>
              <w:t xml:space="preserve">детских      </w:t>
            </w:r>
            <w:r w:rsidRPr="00224110">
              <w:rPr>
                <w:rFonts w:ascii="Times New Roman" w:hAnsi="Times New Roman" w:cs="Times New Roman"/>
                <w:spacing w:val="28"/>
                <w:sz w:val="24"/>
              </w:rPr>
              <w:t xml:space="preserve"> </w:t>
            </w:r>
            <w:r w:rsidRPr="00224110">
              <w:rPr>
                <w:rFonts w:ascii="Times New Roman" w:hAnsi="Times New Roman" w:cs="Times New Roman"/>
                <w:sz w:val="24"/>
              </w:rPr>
              <w:t>кни</w:t>
            </w:r>
            <w:proofErr w:type="gramStart"/>
            <w:r w:rsidRPr="00224110">
              <w:rPr>
                <w:rFonts w:ascii="Times New Roman" w:hAnsi="Times New Roman" w:cs="Times New Roman"/>
                <w:sz w:val="24"/>
              </w:rPr>
              <w:t>г</w:t>
            </w:r>
            <w:r w:rsidRPr="0022285C">
              <w:rPr>
                <w:rFonts w:ascii="Times New Roman" w:eastAsia="Times New Roman" w:hAnsi="Times New Roman" w:cs="Times New Roman"/>
                <w:kern w:val="0"/>
                <w:sz w:val="24"/>
                <w14:ligatures w14:val="none"/>
              </w:rPr>
              <w:t>(</w:t>
            </w:r>
            <w:proofErr w:type="gramEnd"/>
            <w:r w:rsidRPr="0022285C">
              <w:rPr>
                <w:rFonts w:ascii="Times New Roman" w:eastAsia="Times New Roman" w:hAnsi="Times New Roman" w:cs="Times New Roman"/>
                <w:kern w:val="0"/>
                <w:sz w:val="24"/>
                <w14:ligatures w14:val="none"/>
              </w:rPr>
              <w:t>Ю.А. Васнецов,</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 xml:space="preserve">Е.М. </w:t>
            </w:r>
            <w:proofErr w:type="spellStart"/>
            <w:r w:rsidRPr="0022285C">
              <w:rPr>
                <w:rFonts w:ascii="Times New Roman" w:eastAsia="Times New Roman" w:hAnsi="Times New Roman" w:cs="Times New Roman"/>
                <w:kern w:val="0"/>
                <w:sz w:val="24"/>
                <w14:ligatures w14:val="none"/>
              </w:rPr>
              <w:t>Рачев</w:t>
            </w:r>
            <w:proofErr w:type="spellEnd"/>
            <w:r w:rsidRPr="0022285C">
              <w:rPr>
                <w:rFonts w:ascii="Times New Roman" w:eastAsia="Times New Roman" w:hAnsi="Times New Roman" w:cs="Times New Roman"/>
                <w:kern w:val="0"/>
                <w:sz w:val="24"/>
                <w14:ligatures w14:val="none"/>
              </w:rPr>
              <w:t>,</w:t>
            </w:r>
            <w:r w:rsidRPr="0022285C">
              <w:rPr>
                <w:rFonts w:ascii="Times New Roman" w:eastAsia="Times New Roman" w:hAnsi="Times New Roman" w:cs="Times New Roman"/>
                <w:spacing w:val="61"/>
                <w:kern w:val="0"/>
                <w:sz w:val="24"/>
                <w14:ligatures w14:val="none"/>
              </w:rPr>
              <w:t xml:space="preserve"> </w:t>
            </w:r>
            <w:r w:rsidRPr="0022285C">
              <w:rPr>
                <w:rFonts w:ascii="Times New Roman" w:eastAsia="Times New Roman" w:hAnsi="Times New Roman" w:cs="Times New Roman"/>
                <w:kern w:val="0"/>
                <w:sz w:val="24"/>
                <w14:ligatures w14:val="none"/>
              </w:rPr>
              <w:t>Е.И.</w:t>
            </w:r>
            <w:r w:rsidRPr="0022285C">
              <w:rPr>
                <w:rFonts w:ascii="Times New Roman" w:eastAsia="Times New Roman" w:hAnsi="Times New Roman" w:cs="Times New Roman"/>
                <w:spacing w:val="61"/>
                <w:kern w:val="0"/>
                <w:sz w:val="24"/>
                <w14:ligatures w14:val="none"/>
              </w:rPr>
              <w:t xml:space="preserve"> </w:t>
            </w:r>
            <w:proofErr w:type="spellStart"/>
            <w:r w:rsidRPr="0022285C">
              <w:rPr>
                <w:rFonts w:ascii="Times New Roman" w:eastAsia="Times New Roman" w:hAnsi="Times New Roman" w:cs="Times New Roman"/>
                <w:kern w:val="0"/>
                <w:sz w:val="24"/>
                <w14:ligatures w14:val="none"/>
              </w:rPr>
              <w:t>Чарушин</w:t>
            </w:r>
            <w:proofErr w:type="spellEnd"/>
            <w:r w:rsidRPr="0022285C">
              <w:rPr>
                <w:rFonts w:ascii="Times New Roman" w:eastAsia="Times New Roman" w:hAnsi="Times New Roman" w:cs="Times New Roman"/>
                <w:kern w:val="0"/>
                <w:sz w:val="24"/>
                <w14:ligatures w14:val="none"/>
              </w:rPr>
              <w:t>,</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И.Я. Билибин и другие). Знакомит с творчеством</w:t>
            </w:r>
            <w:r w:rsidRPr="0022285C">
              <w:rPr>
                <w:rFonts w:ascii="Times New Roman" w:eastAsia="Times New Roman" w:hAnsi="Times New Roman" w:cs="Times New Roman"/>
                <w:spacing w:val="-57"/>
                <w:kern w:val="0"/>
                <w:sz w:val="24"/>
                <w14:ligatures w14:val="none"/>
              </w:rPr>
              <w:t xml:space="preserve"> </w:t>
            </w:r>
            <w:r w:rsidRPr="0022285C">
              <w:rPr>
                <w:rFonts w:ascii="Times New Roman" w:eastAsia="Times New Roman" w:hAnsi="Times New Roman" w:cs="Times New Roman"/>
                <w:kern w:val="0"/>
                <w:sz w:val="24"/>
                <w14:ligatures w14:val="none"/>
              </w:rPr>
              <w:t>русских</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и</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зарубежных</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композиторов,</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а</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также</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детских</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композиторов-песенников</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(И.С.</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Бах,</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В.А.</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Моцарт,</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П.И.</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Чайковский,</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М.И.</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Глинка,</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С.С.</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Прокофьев,</w:t>
            </w:r>
            <w:r w:rsidRPr="0022285C">
              <w:rPr>
                <w:rFonts w:ascii="Times New Roman" w:eastAsia="Times New Roman" w:hAnsi="Times New Roman" w:cs="Times New Roman"/>
                <w:spacing w:val="2"/>
                <w:kern w:val="0"/>
                <w:sz w:val="24"/>
                <w14:ligatures w14:val="none"/>
              </w:rPr>
              <w:t xml:space="preserve"> </w:t>
            </w:r>
            <w:r w:rsidRPr="0022285C">
              <w:rPr>
                <w:rFonts w:ascii="Times New Roman" w:eastAsia="Times New Roman" w:hAnsi="Times New Roman" w:cs="Times New Roman"/>
                <w:kern w:val="0"/>
                <w:sz w:val="24"/>
                <w14:ligatures w14:val="none"/>
              </w:rPr>
              <w:t>В.Я.</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Шаинский</w:t>
            </w:r>
            <w:r w:rsidRPr="0022285C">
              <w:rPr>
                <w:rFonts w:ascii="Times New Roman" w:eastAsia="Times New Roman" w:hAnsi="Times New Roman" w:cs="Times New Roman"/>
                <w:spacing w:val="-4"/>
                <w:kern w:val="0"/>
                <w:sz w:val="24"/>
                <w14:ligatures w14:val="none"/>
              </w:rPr>
              <w:t xml:space="preserve"> </w:t>
            </w:r>
            <w:r w:rsidRPr="0022285C">
              <w:rPr>
                <w:rFonts w:ascii="Times New Roman" w:eastAsia="Times New Roman" w:hAnsi="Times New Roman" w:cs="Times New Roman"/>
                <w:kern w:val="0"/>
                <w:sz w:val="24"/>
                <w14:ligatures w14:val="none"/>
              </w:rPr>
              <w:t>и другими).</w:t>
            </w:r>
          </w:p>
          <w:p w14:paraId="5ECE22A8" w14:textId="77777777" w:rsidR="0022285C" w:rsidRPr="0022285C" w:rsidRDefault="0022285C" w:rsidP="0022285C">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22285C">
              <w:rPr>
                <w:rFonts w:ascii="Times New Roman" w:eastAsia="Times New Roman" w:hAnsi="Times New Roman" w:cs="Times New Roman"/>
                <w:kern w:val="0"/>
                <w:sz w:val="24"/>
                <w14:ligatures w14:val="none"/>
              </w:rPr>
              <w:t>Педагог</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продолжает</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знакомить</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детей</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с</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архитектурой. Закрепляет у детей знания о том,</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что</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существуют</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различные</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по</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назначению</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здания:</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жилые</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дома,</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магазины,</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театры,</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кинотеатры</w:t>
            </w:r>
            <w:r w:rsidRPr="0022285C">
              <w:rPr>
                <w:rFonts w:ascii="Times New Roman" w:eastAsia="Times New Roman" w:hAnsi="Times New Roman" w:cs="Times New Roman"/>
                <w:spacing w:val="61"/>
                <w:kern w:val="0"/>
                <w:sz w:val="24"/>
                <w14:ligatures w14:val="none"/>
              </w:rPr>
              <w:t xml:space="preserve"> </w:t>
            </w:r>
            <w:r w:rsidRPr="0022285C">
              <w:rPr>
                <w:rFonts w:ascii="Times New Roman" w:eastAsia="Times New Roman" w:hAnsi="Times New Roman" w:cs="Times New Roman"/>
                <w:kern w:val="0"/>
                <w:sz w:val="24"/>
                <w14:ligatures w14:val="none"/>
              </w:rPr>
              <w:t>и</w:t>
            </w:r>
            <w:r w:rsidRPr="0022285C">
              <w:rPr>
                <w:rFonts w:ascii="Times New Roman" w:eastAsia="Times New Roman" w:hAnsi="Times New Roman" w:cs="Times New Roman"/>
                <w:spacing w:val="60"/>
                <w:kern w:val="0"/>
                <w:sz w:val="24"/>
                <w14:ligatures w14:val="none"/>
              </w:rPr>
              <w:t xml:space="preserve"> </w:t>
            </w:r>
            <w:r w:rsidRPr="0022285C">
              <w:rPr>
                <w:rFonts w:ascii="Times New Roman" w:eastAsia="Times New Roman" w:hAnsi="Times New Roman" w:cs="Times New Roman"/>
                <w:kern w:val="0"/>
                <w:sz w:val="24"/>
                <w14:ligatures w14:val="none"/>
              </w:rPr>
              <w:t>другое.</w:t>
            </w:r>
            <w:r w:rsidRPr="0022285C">
              <w:rPr>
                <w:rFonts w:ascii="Times New Roman" w:eastAsia="Times New Roman" w:hAnsi="Times New Roman" w:cs="Times New Roman"/>
                <w:spacing w:val="61"/>
                <w:kern w:val="0"/>
                <w:sz w:val="24"/>
                <w14:ligatures w14:val="none"/>
              </w:rPr>
              <w:t xml:space="preserve"> </w:t>
            </w:r>
            <w:r w:rsidRPr="0022285C">
              <w:rPr>
                <w:rFonts w:ascii="Times New Roman" w:eastAsia="Times New Roman" w:hAnsi="Times New Roman" w:cs="Times New Roman"/>
                <w:kern w:val="0"/>
                <w:sz w:val="24"/>
                <w14:ligatures w14:val="none"/>
              </w:rPr>
              <w:t>Обращает</w:t>
            </w:r>
            <w:r w:rsidRPr="0022285C">
              <w:rPr>
                <w:rFonts w:ascii="Times New Roman" w:eastAsia="Times New Roman" w:hAnsi="Times New Roman" w:cs="Times New Roman"/>
                <w:spacing w:val="61"/>
                <w:kern w:val="0"/>
                <w:sz w:val="24"/>
                <w14:ligatures w14:val="none"/>
              </w:rPr>
              <w:t xml:space="preserve"> </w:t>
            </w:r>
            <w:r w:rsidRPr="0022285C">
              <w:rPr>
                <w:rFonts w:ascii="Times New Roman" w:eastAsia="Times New Roman" w:hAnsi="Times New Roman" w:cs="Times New Roman"/>
                <w:kern w:val="0"/>
                <w:sz w:val="24"/>
                <w14:ligatures w14:val="none"/>
              </w:rPr>
              <w:t>внимание</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детей</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на</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сходства</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и</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различия</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архитектурных</w:t>
            </w:r>
            <w:r w:rsidRPr="0022285C">
              <w:rPr>
                <w:rFonts w:ascii="Times New Roman" w:eastAsia="Times New Roman" w:hAnsi="Times New Roman" w:cs="Times New Roman"/>
                <w:spacing w:val="-57"/>
                <w:kern w:val="0"/>
                <w:sz w:val="24"/>
                <w14:ligatures w14:val="none"/>
              </w:rPr>
              <w:t xml:space="preserve"> </w:t>
            </w:r>
            <w:r w:rsidRPr="0022285C">
              <w:rPr>
                <w:rFonts w:ascii="Times New Roman" w:eastAsia="Times New Roman" w:hAnsi="Times New Roman" w:cs="Times New Roman"/>
                <w:kern w:val="0"/>
                <w:sz w:val="24"/>
                <w14:ligatures w14:val="none"/>
              </w:rPr>
              <w:lastRenderedPageBreak/>
              <w:t>сооружений</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одинакового</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назначения:</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форма,</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пропорции (высота, длина, украшения - декор и</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так</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далее).</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Подводит</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детей</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к</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пониманию</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зависимости</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конструкции</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здания</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от</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его</w:t>
            </w:r>
            <w:r w:rsidRPr="0022285C">
              <w:rPr>
                <w:rFonts w:ascii="Times New Roman" w:eastAsia="Times New Roman" w:hAnsi="Times New Roman" w:cs="Times New Roman"/>
                <w:spacing w:val="-57"/>
                <w:kern w:val="0"/>
                <w:sz w:val="24"/>
                <w14:ligatures w14:val="none"/>
              </w:rPr>
              <w:t xml:space="preserve"> </w:t>
            </w:r>
            <w:r w:rsidRPr="0022285C">
              <w:rPr>
                <w:rFonts w:ascii="Times New Roman" w:eastAsia="Times New Roman" w:hAnsi="Times New Roman" w:cs="Times New Roman"/>
                <w:kern w:val="0"/>
                <w:sz w:val="24"/>
                <w14:ligatures w14:val="none"/>
              </w:rPr>
              <w:t>назначения: жилой дом, театр, храм и так далее.</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Развивает</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у</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детей</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наблюдательность,</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учит</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внимательно рассматривать здания, замечать их</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характерные</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особенности,</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разнообразие</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пропорций, конструкций, украшающих деталей.</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При чтении литературных произведений, сказок</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обращает</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внимание</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детей</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на</w:t>
            </w:r>
            <w:r w:rsidRPr="0022285C">
              <w:rPr>
                <w:rFonts w:ascii="Times New Roman" w:eastAsia="Times New Roman" w:hAnsi="Times New Roman" w:cs="Times New Roman"/>
                <w:spacing w:val="61"/>
                <w:kern w:val="0"/>
                <w:sz w:val="24"/>
                <w14:ligatures w14:val="none"/>
              </w:rPr>
              <w:t xml:space="preserve"> </w:t>
            </w:r>
            <w:r w:rsidRPr="0022285C">
              <w:rPr>
                <w:rFonts w:ascii="Times New Roman" w:eastAsia="Times New Roman" w:hAnsi="Times New Roman" w:cs="Times New Roman"/>
                <w:kern w:val="0"/>
                <w:sz w:val="24"/>
                <w14:ligatures w14:val="none"/>
              </w:rPr>
              <w:t>описание</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сказочных</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домиков</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(теремок,</w:t>
            </w:r>
            <w:r w:rsidRPr="0022285C">
              <w:rPr>
                <w:rFonts w:ascii="Times New Roman" w:eastAsia="Times New Roman" w:hAnsi="Times New Roman" w:cs="Times New Roman"/>
                <w:spacing w:val="61"/>
                <w:kern w:val="0"/>
                <w:sz w:val="24"/>
                <w14:ligatures w14:val="none"/>
              </w:rPr>
              <w:t xml:space="preserve"> </w:t>
            </w:r>
            <w:r w:rsidRPr="0022285C">
              <w:rPr>
                <w:rFonts w:ascii="Times New Roman" w:eastAsia="Times New Roman" w:hAnsi="Times New Roman" w:cs="Times New Roman"/>
                <w:kern w:val="0"/>
                <w:sz w:val="24"/>
                <w14:ligatures w14:val="none"/>
              </w:rPr>
              <w:t>рукавичка,</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избушка на курьих</w:t>
            </w:r>
            <w:r w:rsidRPr="0022285C">
              <w:rPr>
                <w:rFonts w:ascii="Times New Roman" w:eastAsia="Times New Roman" w:hAnsi="Times New Roman" w:cs="Times New Roman"/>
                <w:spacing w:val="-4"/>
                <w:kern w:val="0"/>
                <w:sz w:val="24"/>
                <w14:ligatures w14:val="none"/>
              </w:rPr>
              <w:t xml:space="preserve"> </w:t>
            </w:r>
            <w:r w:rsidRPr="0022285C">
              <w:rPr>
                <w:rFonts w:ascii="Times New Roman" w:eastAsia="Times New Roman" w:hAnsi="Times New Roman" w:cs="Times New Roman"/>
                <w:kern w:val="0"/>
                <w:sz w:val="24"/>
                <w14:ligatures w14:val="none"/>
              </w:rPr>
              <w:t>ножках),</w:t>
            </w:r>
            <w:r w:rsidRPr="0022285C">
              <w:rPr>
                <w:rFonts w:ascii="Times New Roman" w:eastAsia="Times New Roman" w:hAnsi="Times New Roman" w:cs="Times New Roman"/>
                <w:spacing w:val="3"/>
                <w:kern w:val="0"/>
                <w:sz w:val="24"/>
                <w14:ligatures w14:val="none"/>
              </w:rPr>
              <w:t xml:space="preserve"> </w:t>
            </w:r>
            <w:r w:rsidRPr="0022285C">
              <w:rPr>
                <w:rFonts w:ascii="Times New Roman" w:eastAsia="Times New Roman" w:hAnsi="Times New Roman" w:cs="Times New Roman"/>
                <w:kern w:val="0"/>
                <w:sz w:val="24"/>
                <w14:ligatures w14:val="none"/>
              </w:rPr>
              <w:t>дворцов.</w:t>
            </w:r>
          </w:p>
          <w:p w14:paraId="25148164" w14:textId="77777777" w:rsidR="0022285C" w:rsidRPr="0022285C" w:rsidRDefault="0022285C" w:rsidP="0022285C">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22285C">
              <w:rPr>
                <w:rFonts w:ascii="Times New Roman" w:eastAsia="Times New Roman" w:hAnsi="Times New Roman" w:cs="Times New Roman"/>
                <w:kern w:val="0"/>
                <w:sz w:val="24"/>
                <w14:ligatures w14:val="none"/>
              </w:rPr>
              <w:t>Расширяет</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представления</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детей</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о</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народном</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искусстве, фольклоре, музыке и художественных</w:t>
            </w:r>
            <w:r w:rsidRPr="0022285C">
              <w:rPr>
                <w:rFonts w:ascii="Times New Roman" w:eastAsia="Times New Roman" w:hAnsi="Times New Roman" w:cs="Times New Roman"/>
                <w:spacing w:val="-57"/>
                <w:kern w:val="0"/>
                <w:sz w:val="24"/>
                <w14:ligatures w14:val="none"/>
              </w:rPr>
              <w:t xml:space="preserve"> </w:t>
            </w:r>
            <w:r w:rsidRPr="0022285C">
              <w:rPr>
                <w:rFonts w:ascii="Times New Roman" w:eastAsia="Times New Roman" w:hAnsi="Times New Roman" w:cs="Times New Roman"/>
                <w:kern w:val="0"/>
                <w:sz w:val="24"/>
                <w14:ligatures w14:val="none"/>
              </w:rPr>
              <w:t>промыслах. Педагог знакомит детей с видами и</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жанрами фольклора. Поощряет участие детей в</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фольклорных</w:t>
            </w:r>
            <w:r w:rsidRPr="0022285C">
              <w:rPr>
                <w:rFonts w:ascii="Times New Roman" w:eastAsia="Times New Roman" w:hAnsi="Times New Roman" w:cs="Times New Roman"/>
                <w:spacing w:val="-4"/>
                <w:kern w:val="0"/>
                <w:sz w:val="24"/>
                <w14:ligatures w14:val="none"/>
              </w:rPr>
              <w:t xml:space="preserve"> </w:t>
            </w:r>
            <w:r w:rsidRPr="0022285C">
              <w:rPr>
                <w:rFonts w:ascii="Times New Roman" w:eastAsia="Times New Roman" w:hAnsi="Times New Roman" w:cs="Times New Roman"/>
                <w:kern w:val="0"/>
                <w:sz w:val="24"/>
                <w14:ligatures w14:val="none"/>
              </w:rPr>
              <w:t>развлечениях</w:t>
            </w:r>
            <w:r w:rsidRPr="0022285C">
              <w:rPr>
                <w:rFonts w:ascii="Times New Roman" w:eastAsia="Times New Roman" w:hAnsi="Times New Roman" w:cs="Times New Roman"/>
                <w:spacing w:val="-4"/>
                <w:kern w:val="0"/>
                <w:sz w:val="24"/>
                <w14:ligatures w14:val="none"/>
              </w:rPr>
              <w:t xml:space="preserve"> </w:t>
            </w:r>
            <w:r w:rsidRPr="0022285C">
              <w:rPr>
                <w:rFonts w:ascii="Times New Roman" w:eastAsia="Times New Roman" w:hAnsi="Times New Roman" w:cs="Times New Roman"/>
                <w:kern w:val="0"/>
                <w:sz w:val="24"/>
                <w14:ligatures w14:val="none"/>
              </w:rPr>
              <w:t>и</w:t>
            </w:r>
            <w:r w:rsidRPr="0022285C">
              <w:rPr>
                <w:rFonts w:ascii="Times New Roman" w:eastAsia="Times New Roman" w:hAnsi="Times New Roman" w:cs="Times New Roman"/>
                <w:spacing w:val="-3"/>
                <w:kern w:val="0"/>
                <w:sz w:val="24"/>
                <w14:ligatures w14:val="none"/>
              </w:rPr>
              <w:t xml:space="preserve"> </w:t>
            </w:r>
            <w:r w:rsidRPr="0022285C">
              <w:rPr>
                <w:rFonts w:ascii="Times New Roman" w:eastAsia="Times New Roman" w:hAnsi="Times New Roman" w:cs="Times New Roman"/>
                <w:kern w:val="0"/>
                <w:sz w:val="24"/>
                <w14:ligatures w14:val="none"/>
              </w:rPr>
              <w:t>праздниках.</w:t>
            </w:r>
          </w:p>
          <w:p w14:paraId="1EB4A48F" w14:textId="77777777" w:rsidR="0022285C" w:rsidRPr="0022285C" w:rsidRDefault="0022285C" w:rsidP="0022285C">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22285C">
              <w:rPr>
                <w:rFonts w:ascii="Times New Roman" w:eastAsia="Times New Roman" w:hAnsi="Times New Roman" w:cs="Times New Roman"/>
                <w:kern w:val="0"/>
                <w:sz w:val="24"/>
                <w14:ligatures w14:val="none"/>
              </w:rPr>
              <w:t>Педагог</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поощряет</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активное</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участие</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детей</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в</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художественной</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деятельности</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как</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по</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собственному желанию, так и под руководством</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взрослых.</w:t>
            </w:r>
          </w:p>
          <w:p w14:paraId="7A6C43E7" w14:textId="1319C384" w:rsidR="0022285C" w:rsidRPr="001737C5" w:rsidRDefault="0022285C" w:rsidP="0022285C">
            <w:pPr>
              <w:pStyle w:val="TableParagraph"/>
              <w:ind w:left="113" w:right="113"/>
              <w:rPr>
                <w:sz w:val="24"/>
              </w:rPr>
            </w:pPr>
            <w:r w:rsidRPr="0022285C">
              <w:rPr>
                <w:sz w:val="24"/>
              </w:rPr>
              <w:t>Педагог</w:t>
            </w:r>
            <w:r w:rsidRPr="0022285C">
              <w:rPr>
                <w:spacing w:val="1"/>
                <w:sz w:val="24"/>
              </w:rPr>
              <w:t xml:space="preserve"> </w:t>
            </w:r>
            <w:r w:rsidRPr="0022285C">
              <w:rPr>
                <w:sz w:val="24"/>
              </w:rPr>
              <w:t>расширяет</w:t>
            </w:r>
            <w:r w:rsidRPr="0022285C">
              <w:rPr>
                <w:spacing w:val="1"/>
                <w:sz w:val="24"/>
              </w:rPr>
              <w:t xml:space="preserve"> </w:t>
            </w:r>
            <w:r w:rsidRPr="0022285C">
              <w:rPr>
                <w:sz w:val="24"/>
              </w:rPr>
              <w:t>представления</w:t>
            </w:r>
            <w:r w:rsidRPr="0022285C">
              <w:rPr>
                <w:spacing w:val="1"/>
                <w:sz w:val="24"/>
              </w:rPr>
              <w:t xml:space="preserve"> </w:t>
            </w:r>
            <w:r w:rsidRPr="0022285C">
              <w:rPr>
                <w:sz w:val="24"/>
              </w:rPr>
              <w:t>детей</w:t>
            </w:r>
            <w:r w:rsidRPr="0022285C">
              <w:rPr>
                <w:spacing w:val="1"/>
                <w:sz w:val="24"/>
              </w:rPr>
              <w:t xml:space="preserve"> </w:t>
            </w:r>
            <w:r w:rsidRPr="0022285C">
              <w:rPr>
                <w:sz w:val="24"/>
              </w:rPr>
              <w:t>о</w:t>
            </w:r>
            <w:r w:rsidRPr="0022285C">
              <w:rPr>
                <w:spacing w:val="-57"/>
                <w:sz w:val="24"/>
              </w:rPr>
              <w:t xml:space="preserve"> </w:t>
            </w:r>
            <w:r w:rsidRPr="0022285C">
              <w:rPr>
                <w:sz w:val="24"/>
              </w:rPr>
              <w:t>творческих</w:t>
            </w:r>
            <w:r w:rsidRPr="0022285C">
              <w:rPr>
                <w:spacing w:val="1"/>
                <w:sz w:val="24"/>
              </w:rPr>
              <w:t xml:space="preserve"> </w:t>
            </w:r>
            <w:r w:rsidRPr="0022285C">
              <w:rPr>
                <w:sz w:val="24"/>
              </w:rPr>
              <w:t>профессиях,</w:t>
            </w:r>
            <w:r w:rsidRPr="0022285C">
              <w:rPr>
                <w:spacing w:val="1"/>
                <w:sz w:val="24"/>
              </w:rPr>
              <w:t xml:space="preserve"> </w:t>
            </w:r>
            <w:r w:rsidRPr="0022285C">
              <w:rPr>
                <w:sz w:val="24"/>
              </w:rPr>
              <w:t>их</w:t>
            </w:r>
            <w:r w:rsidRPr="0022285C">
              <w:rPr>
                <w:spacing w:val="1"/>
                <w:sz w:val="24"/>
              </w:rPr>
              <w:t xml:space="preserve"> </w:t>
            </w:r>
            <w:r w:rsidRPr="0022285C">
              <w:rPr>
                <w:sz w:val="24"/>
              </w:rPr>
              <w:t>значении,</w:t>
            </w:r>
            <w:r w:rsidRPr="0022285C">
              <w:rPr>
                <w:spacing w:val="1"/>
                <w:sz w:val="24"/>
              </w:rPr>
              <w:t xml:space="preserve"> </w:t>
            </w:r>
            <w:r w:rsidRPr="0022285C">
              <w:rPr>
                <w:sz w:val="24"/>
              </w:rPr>
              <w:t>особенностях: художник, композитор, музыкант,</w:t>
            </w:r>
            <w:r w:rsidRPr="0022285C">
              <w:rPr>
                <w:spacing w:val="1"/>
                <w:sz w:val="24"/>
              </w:rPr>
              <w:t xml:space="preserve"> </w:t>
            </w:r>
            <w:r w:rsidRPr="0022285C">
              <w:rPr>
                <w:sz w:val="24"/>
              </w:rPr>
              <w:t>актер,</w:t>
            </w:r>
            <w:r w:rsidRPr="0022285C">
              <w:rPr>
                <w:spacing w:val="1"/>
                <w:sz w:val="24"/>
              </w:rPr>
              <w:t xml:space="preserve"> </w:t>
            </w:r>
            <w:r w:rsidRPr="0022285C">
              <w:rPr>
                <w:sz w:val="24"/>
              </w:rPr>
              <w:t>артист</w:t>
            </w:r>
            <w:r w:rsidRPr="0022285C">
              <w:rPr>
                <w:spacing w:val="1"/>
                <w:sz w:val="24"/>
              </w:rPr>
              <w:t xml:space="preserve"> </w:t>
            </w:r>
            <w:r w:rsidRPr="0022285C">
              <w:rPr>
                <w:sz w:val="24"/>
              </w:rPr>
              <w:t>балета</w:t>
            </w:r>
            <w:r w:rsidRPr="0022285C">
              <w:rPr>
                <w:spacing w:val="1"/>
                <w:sz w:val="24"/>
              </w:rPr>
              <w:t xml:space="preserve"> </w:t>
            </w:r>
            <w:r w:rsidRPr="0022285C">
              <w:rPr>
                <w:sz w:val="24"/>
              </w:rPr>
              <w:t>и</w:t>
            </w:r>
            <w:r w:rsidRPr="0022285C">
              <w:rPr>
                <w:spacing w:val="1"/>
                <w:sz w:val="24"/>
              </w:rPr>
              <w:t xml:space="preserve"> </w:t>
            </w:r>
            <w:r w:rsidRPr="0022285C">
              <w:rPr>
                <w:sz w:val="24"/>
              </w:rPr>
              <w:t>другие.</w:t>
            </w:r>
            <w:r w:rsidRPr="0022285C">
              <w:rPr>
                <w:spacing w:val="61"/>
                <w:sz w:val="24"/>
              </w:rPr>
              <w:t xml:space="preserve"> </w:t>
            </w:r>
            <w:r w:rsidRPr="0022285C">
              <w:rPr>
                <w:sz w:val="24"/>
              </w:rPr>
              <w:t>Педагог</w:t>
            </w:r>
            <w:r w:rsidRPr="0022285C">
              <w:rPr>
                <w:spacing w:val="1"/>
                <w:sz w:val="24"/>
              </w:rPr>
              <w:t xml:space="preserve"> </w:t>
            </w:r>
            <w:r w:rsidRPr="0022285C">
              <w:rPr>
                <w:sz w:val="24"/>
              </w:rPr>
              <w:t>закрепляет</w:t>
            </w:r>
            <w:r w:rsidRPr="0022285C">
              <w:rPr>
                <w:spacing w:val="1"/>
                <w:sz w:val="24"/>
              </w:rPr>
              <w:t xml:space="preserve"> </w:t>
            </w:r>
            <w:r w:rsidRPr="0022285C">
              <w:rPr>
                <w:sz w:val="24"/>
              </w:rPr>
              <w:t>и</w:t>
            </w:r>
            <w:r w:rsidRPr="0022285C">
              <w:rPr>
                <w:spacing w:val="1"/>
                <w:sz w:val="24"/>
              </w:rPr>
              <w:t xml:space="preserve"> </w:t>
            </w:r>
            <w:r w:rsidRPr="0022285C">
              <w:rPr>
                <w:sz w:val="24"/>
              </w:rPr>
              <w:t>расширяет</w:t>
            </w:r>
            <w:r w:rsidRPr="0022285C">
              <w:rPr>
                <w:spacing w:val="1"/>
                <w:sz w:val="24"/>
              </w:rPr>
              <w:t xml:space="preserve"> </w:t>
            </w:r>
            <w:r w:rsidRPr="0022285C">
              <w:rPr>
                <w:sz w:val="24"/>
              </w:rPr>
              <w:t>знания</w:t>
            </w:r>
            <w:r w:rsidRPr="0022285C">
              <w:rPr>
                <w:spacing w:val="1"/>
                <w:sz w:val="24"/>
              </w:rPr>
              <w:t xml:space="preserve"> </w:t>
            </w:r>
            <w:r w:rsidRPr="0022285C">
              <w:rPr>
                <w:sz w:val="24"/>
              </w:rPr>
              <w:t>детей</w:t>
            </w:r>
            <w:r w:rsidRPr="0022285C">
              <w:rPr>
                <w:spacing w:val="1"/>
                <w:sz w:val="24"/>
              </w:rPr>
              <w:t xml:space="preserve"> </w:t>
            </w:r>
            <w:r w:rsidRPr="0022285C">
              <w:rPr>
                <w:sz w:val="24"/>
              </w:rPr>
              <w:t>о</w:t>
            </w:r>
            <w:r w:rsidRPr="0022285C">
              <w:rPr>
                <w:spacing w:val="1"/>
                <w:sz w:val="24"/>
              </w:rPr>
              <w:t xml:space="preserve"> </w:t>
            </w:r>
            <w:r w:rsidRPr="0022285C">
              <w:rPr>
                <w:sz w:val="24"/>
              </w:rPr>
              <w:t>телевидении,</w:t>
            </w:r>
            <w:r w:rsidRPr="0022285C">
              <w:rPr>
                <w:spacing w:val="1"/>
                <w:sz w:val="24"/>
              </w:rPr>
              <w:t xml:space="preserve"> </w:t>
            </w:r>
            <w:r w:rsidRPr="0022285C">
              <w:rPr>
                <w:sz w:val="24"/>
              </w:rPr>
              <w:t>музеях,</w:t>
            </w:r>
            <w:r w:rsidRPr="0022285C">
              <w:rPr>
                <w:spacing w:val="1"/>
                <w:sz w:val="24"/>
              </w:rPr>
              <w:t xml:space="preserve"> </w:t>
            </w:r>
            <w:r w:rsidRPr="0022285C">
              <w:rPr>
                <w:sz w:val="24"/>
              </w:rPr>
              <w:t>театре,</w:t>
            </w:r>
            <w:r w:rsidRPr="0022285C">
              <w:rPr>
                <w:spacing w:val="1"/>
                <w:sz w:val="24"/>
              </w:rPr>
              <w:t xml:space="preserve"> </w:t>
            </w:r>
            <w:r w:rsidRPr="0022285C">
              <w:rPr>
                <w:sz w:val="24"/>
              </w:rPr>
              <w:t>цирке,</w:t>
            </w:r>
            <w:r w:rsidRPr="0022285C">
              <w:rPr>
                <w:spacing w:val="1"/>
                <w:sz w:val="24"/>
              </w:rPr>
              <w:t xml:space="preserve"> </w:t>
            </w:r>
            <w:r w:rsidRPr="0022285C">
              <w:rPr>
                <w:sz w:val="24"/>
              </w:rPr>
              <w:t>кино,</w:t>
            </w:r>
            <w:r w:rsidRPr="0022285C">
              <w:rPr>
                <w:spacing w:val="1"/>
                <w:sz w:val="24"/>
              </w:rPr>
              <w:t xml:space="preserve"> </w:t>
            </w:r>
            <w:r w:rsidRPr="0022285C">
              <w:rPr>
                <w:sz w:val="24"/>
              </w:rPr>
              <w:t>библиотеке;</w:t>
            </w:r>
            <w:r w:rsidRPr="0022285C">
              <w:rPr>
                <w:spacing w:val="-5"/>
                <w:sz w:val="24"/>
              </w:rPr>
              <w:t xml:space="preserve"> </w:t>
            </w:r>
            <w:r w:rsidRPr="0022285C">
              <w:rPr>
                <w:sz w:val="24"/>
              </w:rPr>
              <w:t>формирует желание</w:t>
            </w:r>
            <w:r w:rsidRPr="0022285C">
              <w:rPr>
                <w:spacing w:val="-1"/>
                <w:sz w:val="24"/>
              </w:rPr>
              <w:t xml:space="preserve"> </w:t>
            </w:r>
            <w:r w:rsidRPr="0022285C">
              <w:rPr>
                <w:sz w:val="24"/>
              </w:rPr>
              <w:t>посещать</w:t>
            </w:r>
            <w:r w:rsidRPr="0022285C">
              <w:rPr>
                <w:spacing w:val="-3"/>
                <w:sz w:val="24"/>
              </w:rPr>
              <w:t xml:space="preserve"> </w:t>
            </w:r>
            <w:r w:rsidRPr="0022285C">
              <w:rPr>
                <w:sz w:val="24"/>
              </w:rPr>
              <w:t>их.</w:t>
            </w:r>
          </w:p>
        </w:tc>
      </w:tr>
      <w:tr w:rsidR="0022285C" w:rsidRPr="00E77CB5" w14:paraId="78FC5152" w14:textId="77777777" w:rsidTr="00EC3228">
        <w:trPr>
          <w:trHeight w:val="556"/>
        </w:trPr>
        <w:tc>
          <w:tcPr>
            <w:tcW w:w="3952" w:type="dxa"/>
            <w:tcBorders>
              <w:top w:val="single" w:sz="4" w:space="0" w:color="auto"/>
              <w:left w:val="single" w:sz="4" w:space="0" w:color="auto"/>
              <w:bottom w:val="single" w:sz="4" w:space="0" w:color="auto"/>
              <w:right w:val="single" w:sz="4" w:space="0" w:color="auto"/>
            </w:tcBorders>
          </w:tcPr>
          <w:p w14:paraId="5D30CC40" w14:textId="77777777" w:rsidR="0022285C" w:rsidRDefault="0022285C" w:rsidP="0022285C">
            <w:pPr>
              <w:pStyle w:val="TableParagraph"/>
              <w:spacing w:line="266" w:lineRule="exact"/>
              <w:ind w:left="113" w:right="113"/>
              <w:rPr>
                <w:b/>
                <w:sz w:val="24"/>
              </w:rPr>
            </w:pPr>
            <w:r>
              <w:rPr>
                <w:b/>
                <w:sz w:val="24"/>
              </w:rPr>
              <w:lastRenderedPageBreak/>
              <w:t>Изобразительная</w:t>
            </w:r>
            <w:r>
              <w:rPr>
                <w:b/>
                <w:spacing w:val="-3"/>
                <w:sz w:val="24"/>
              </w:rPr>
              <w:t xml:space="preserve"> </w:t>
            </w:r>
            <w:r>
              <w:rPr>
                <w:b/>
                <w:sz w:val="24"/>
              </w:rPr>
              <w:t>деятельность:</w:t>
            </w:r>
          </w:p>
          <w:p w14:paraId="34189DE0" w14:textId="77777777" w:rsidR="0022285C" w:rsidRPr="001737C5" w:rsidRDefault="0022285C">
            <w:pPr>
              <w:pStyle w:val="TableParagraph"/>
              <w:numPr>
                <w:ilvl w:val="0"/>
                <w:numId w:val="70"/>
              </w:numPr>
              <w:tabs>
                <w:tab w:val="left" w:pos="255"/>
              </w:tabs>
              <w:spacing w:line="237" w:lineRule="auto"/>
              <w:ind w:left="113" w:right="113" w:firstLine="0"/>
              <w:rPr>
                <w:sz w:val="24"/>
              </w:rPr>
            </w:pPr>
            <w:r w:rsidRPr="001737C5">
              <w:rPr>
                <w:sz w:val="24"/>
              </w:rPr>
              <w:t>продолжать</w:t>
            </w:r>
            <w:r w:rsidRPr="001737C5">
              <w:rPr>
                <w:spacing w:val="-6"/>
                <w:sz w:val="24"/>
              </w:rPr>
              <w:t xml:space="preserve"> </w:t>
            </w:r>
            <w:r w:rsidRPr="001737C5">
              <w:rPr>
                <w:sz w:val="24"/>
              </w:rPr>
              <w:t>развивать</w:t>
            </w:r>
            <w:r w:rsidRPr="001737C5">
              <w:rPr>
                <w:spacing w:val="-5"/>
                <w:sz w:val="24"/>
              </w:rPr>
              <w:t xml:space="preserve"> </w:t>
            </w:r>
            <w:r w:rsidRPr="001737C5">
              <w:rPr>
                <w:sz w:val="24"/>
              </w:rPr>
              <w:t>интерес</w:t>
            </w:r>
            <w:r w:rsidRPr="001737C5">
              <w:rPr>
                <w:spacing w:val="-57"/>
                <w:sz w:val="24"/>
              </w:rPr>
              <w:t xml:space="preserve"> </w:t>
            </w:r>
            <w:r w:rsidRPr="001737C5">
              <w:rPr>
                <w:sz w:val="24"/>
              </w:rPr>
              <w:t>детей</w:t>
            </w:r>
            <w:r w:rsidRPr="001737C5">
              <w:rPr>
                <w:spacing w:val="1"/>
                <w:sz w:val="24"/>
              </w:rPr>
              <w:t xml:space="preserve"> </w:t>
            </w:r>
            <w:r w:rsidRPr="001737C5">
              <w:rPr>
                <w:sz w:val="24"/>
              </w:rPr>
              <w:t>к</w:t>
            </w:r>
            <w:r w:rsidRPr="001737C5">
              <w:rPr>
                <w:spacing w:val="-1"/>
                <w:sz w:val="24"/>
              </w:rPr>
              <w:t xml:space="preserve"> </w:t>
            </w:r>
            <w:r w:rsidRPr="001737C5">
              <w:rPr>
                <w:sz w:val="24"/>
              </w:rPr>
              <w:t>изобразительной</w:t>
            </w:r>
          </w:p>
          <w:p w14:paraId="2F6D600F" w14:textId="77777777" w:rsidR="0022285C" w:rsidRPr="001737C5" w:rsidRDefault="0022285C" w:rsidP="0022285C">
            <w:pPr>
              <w:pStyle w:val="TableParagraph"/>
              <w:spacing w:line="275" w:lineRule="exact"/>
              <w:ind w:left="113" w:right="113"/>
              <w:rPr>
                <w:sz w:val="24"/>
              </w:rPr>
            </w:pPr>
            <w:r w:rsidRPr="001737C5">
              <w:rPr>
                <w:sz w:val="24"/>
              </w:rPr>
              <w:t>деятельности;</w:t>
            </w:r>
          </w:p>
          <w:p w14:paraId="120AF672" w14:textId="77777777" w:rsidR="0022285C" w:rsidRPr="001737C5" w:rsidRDefault="0022285C" w:rsidP="0022285C">
            <w:pPr>
              <w:pStyle w:val="TableParagraph"/>
              <w:ind w:left="113" w:right="113"/>
              <w:rPr>
                <w:sz w:val="24"/>
              </w:rPr>
            </w:pPr>
            <w:r w:rsidRPr="001737C5">
              <w:rPr>
                <w:sz w:val="24"/>
              </w:rPr>
              <w:t>развивать художественно-</w:t>
            </w:r>
            <w:r w:rsidRPr="001737C5">
              <w:rPr>
                <w:spacing w:val="1"/>
                <w:sz w:val="24"/>
              </w:rPr>
              <w:t xml:space="preserve"> </w:t>
            </w:r>
            <w:r w:rsidRPr="001737C5">
              <w:rPr>
                <w:sz w:val="24"/>
              </w:rPr>
              <w:t>творческих способностей в</w:t>
            </w:r>
            <w:r w:rsidRPr="001737C5">
              <w:rPr>
                <w:spacing w:val="1"/>
                <w:sz w:val="24"/>
              </w:rPr>
              <w:t xml:space="preserve"> </w:t>
            </w:r>
            <w:r w:rsidRPr="001737C5">
              <w:rPr>
                <w:sz w:val="24"/>
              </w:rPr>
              <w:t>продуктивных</w:t>
            </w:r>
            <w:r w:rsidRPr="001737C5">
              <w:rPr>
                <w:spacing w:val="-7"/>
                <w:sz w:val="24"/>
              </w:rPr>
              <w:t xml:space="preserve"> </w:t>
            </w:r>
            <w:r w:rsidRPr="001737C5">
              <w:rPr>
                <w:sz w:val="24"/>
              </w:rPr>
              <w:t>видах</w:t>
            </w:r>
            <w:r w:rsidRPr="001737C5">
              <w:rPr>
                <w:spacing w:val="-7"/>
                <w:sz w:val="24"/>
              </w:rPr>
              <w:t xml:space="preserve"> </w:t>
            </w:r>
            <w:r w:rsidRPr="001737C5">
              <w:rPr>
                <w:sz w:val="24"/>
              </w:rPr>
              <w:t>детской</w:t>
            </w:r>
            <w:r w:rsidRPr="001737C5">
              <w:rPr>
                <w:spacing w:val="-57"/>
                <w:sz w:val="24"/>
              </w:rPr>
              <w:t xml:space="preserve"> </w:t>
            </w:r>
            <w:r w:rsidRPr="001737C5">
              <w:rPr>
                <w:sz w:val="24"/>
              </w:rPr>
              <w:t>деятельности;</w:t>
            </w:r>
          </w:p>
          <w:p w14:paraId="1BF0475C" w14:textId="66D10578" w:rsidR="0022285C" w:rsidRPr="0022285C" w:rsidRDefault="0022285C" w:rsidP="0022285C">
            <w:pPr>
              <w:spacing w:line="242" w:lineRule="auto"/>
              <w:ind w:right="393"/>
              <w:jc w:val="both"/>
              <w:rPr>
                <w:rFonts w:ascii="Times New Roman" w:eastAsia="Times New Roman" w:hAnsi="Times New Roman" w:cs="Times New Roman"/>
                <w:kern w:val="0"/>
                <w:sz w:val="24"/>
                <w14:ligatures w14:val="none"/>
              </w:rPr>
            </w:pPr>
            <w:r w:rsidRPr="001737C5">
              <w:rPr>
                <w:sz w:val="24"/>
              </w:rPr>
              <w:t>обогащать у детей</w:t>
            </w:r>
            <w:r>
              <w:rPr>
                <w:sz w:val="24"/>
              </w:rPr>
              <w:t xml:space="preserve"> </w:t>
            </w:r>
            <w:r w:rsidRPr="001737C5">
              <w:rPr>
                <w:sz w:val="24"/>
              </w:rPr>
              <w:t>сенсорный</w:t>
            </w:r>
            <w:r w:rsidRPr="001737C5">
              <w:rPr>
                <w:spacing w:val="1"/>
                <w:sz w:val="24"/>
              </w:rPr>
              <w:t xml:space="preserve"> </w:t>
            </w:r>
            <w:r w:rsidRPr="001737C5">
              <w:rPr>
                <w:sz w:val="24"/>
              </w:rPr>
              <w:t>опыт,</w:t>
            </w:r>
            <w:r w:rsidRPr="001737C5">
              <w:rPr>
                <w:spacing w:val="-3"/>
                <w:sz w:val="24"/>
              </w:rPr>
              <w:t xml:space="preserve"> </w:t>
            </w:r>
            <w:r w:rsidRPr="001737C5">
              <w:rPr>
                <w:sz w:val="24"/>
              </w:rPr>
              <w:t>развивая</w:t>
            </w:r>
            <w:r w:rsidRPr="001737C5">
              <w:rPr>
                <w:spacing w:val="-5"/>
                <w:sz w:val="24"/>
              </w:rPr>
              <w:t xml:space="preserve"> </w:t>
            </w:r>
            <w:r w:rsidRPr="001737C5">
              <w:rPr>
                <w:sz w:val="24"/>
              </w:rPr>
              <w:t>органы</w:t>
            </w:r>
            <w:r w:rsidRPr="001737C5">
              <w:rPr>
                <w:spacing w:val="-3"/>
                <w:sz w:val="24"/>
              </w:rPr>
              <w:t xml:space="preserve"> </w:t>
            </w:r>
            <w:r w:rsidRPr="001737C5">
              <w:rPr>
                <w:sz w:val="24"/>
              </w:rPr>
              <w:t>восприятия:</w:t>
            </w:r>
            <w:r w:rsidRPr="0022285C">
              <w:rPr>
                <w:rFonts w:ascii="Times New Roman" w:eastAsia="Times New Roman" w:hAnsi="Times New Roman" w:cs="Times New Roman"/>
                <w:kern w:val="0"/>
                <w:sz w:val="24"/>
                <w14:ligatures w14:val="none"/>
              </w:rPr>
              <w:t xml:space="preserve"> зрение, слух, обоняние, осязание,</w:t>
            </w:r>
            <w:r w:rsidRPr="0022285C">
              <w:rPr>
                <w:rFonts w:ascii="Times New Roman" w:eastAsia="Times New Roman" w:hAnsi="Times New Roman" w:cs="Times New Roman"/>
                <w:spacing w:val="-58"/>
                <w:kern w:val="0"/>
                <w:sz w:val="24"/>
                <w14:ligatures w14:val="none"/>
              </w:rPr>
              <w:t xml:space="preserve"> </w:t>
            </w:r>
            <w:r w:rsidRPr="0022285C">
              <w:rPr>
                <w:rFonts w:ascii="Times New Roman" w:eastAsia="Times New Roman" w:hAnsi="Times New Roman" w:cs="Times New Roman"/>
                <w:kern w:val="0"/>
                <w:sz w:val="24"/>
                <w14:ligatures w14:val="none"/>
              </w:rPr>
              <w:t>вкус;</w:t>
            </w:r>
          </w:p>
          <w:p w14:paraId="6BEE5B3A" w14:textId="77777777" w:rsidR="0022285C" w:rsidRPr="0022285C" w:rsidRDefault="0022285C">
            <w:pPr>
              <w:widowControl w:val="0"/>
              <w:numPr>
                <w:ilvl w:val="0"/>
                <w:numId w:val="71"/>
              </w:numPr>
              <w:tabs>
                <w:tab w:val="left" w:pos="255"/>
              </w:tabs>
              <w:autoSpaceDE w:val="0"/>
              <w:autoSpaceDN w:val="0"/>
              <w:spacing w:after="0" w:line="240" w:lineRule="auto"/>
              <w:ind w:right="675"/>
              <w:jc w:val="both"/>
              <w:rPr>
                <w:rFonts w:ascii="Times New Roman" w:eastAsia="Times New Roman" w:hAnsi="Times New Roman" w:cs="Times New Roman"/>
                <w:kern w:val="0"/>
                <w:sz w:val="24"/>
                <w14:ligatures w14:val="none"/>
              </w:rPr>
            </w:pPr>
            <w:r w:rsidRPr="0022285C">
              <w:rPr>
                <w:rFonts w:ascii="Times New Roman" w:eastAsia="Times New Roman" w:hAnsi="Times New Roman" w:cs="Times New Roman"/>
                <w:kern w:val="0"/>
                <w:sz w:val="24"/>
                <w14:ligatures w14:val="none"/>
              </w:rPr>
              <w:t>закреплять у детей знания об</w:t>
            </w:r>
            <w:r w:rsidRPr="0022285C">
              <w:rPr>
                <w:rFonts w:ascii="Times New Roman" w:eastAsia="Times New Roman" w:hAnsi="Times New Roman" w:cs="Times New Roman"/>
                <w:spacing w:val="-57"/>
                <w:kern w:val="0"/>
                <w:sz w:val="24"/>
                <w14:ligatures w14:val="none"/>
              </w:rPr>
              <w:t xml:space="preserve"> </w:t>
            </w:r>
            <w:r w:rsidRPr="0022285C">
              <w:rPr>
                <w:rFonts w:ascii="Times New Roman" w:eastAsia="Times New Roman" w:hAnsi="Times New Roman" w:cs="Times New Roman"/>
                <w:kern w:val="0"/>
                <w:sz w:val="24"/>
                <w14:ligatures w14:val="none"/>
              </w:rPr>
              <w:t>основных формах предметов и</w:t>
            </w:r>
            <w:r w:rsidRPr="0022285C">
              <w:rPr>
                <w:rFonts w:ascii="Times New Roman" w:eastAsia="Times New Roman" w:hAnsi="Times New Roman" w:cs="Times New Roman"/>
                <w:spacing w:val="-57"/>
                <w:kern w:val="0"/>
                <w:sz w:val="24"/>
                <w14:ligatures w14:val="none"/>
              </w:rPr>
              <w:t xml:space="preserve"> </w:t>
            </w:r>
            <w:r w:rsidRPr="0022285C">
              <w:rPr>
                <w:rFonts w:ascii="Times New Roman" w:eastAsia="Times New Roman" w:hAnsi="Times New Roman" w:cs="Times New Roman"/>
                <w:kern w:val="0"/>
                <w:sz w:val="24"/>
                <w14:ligatures w14:val="none"/>
              </w:rPr>
              <w:t>объектов</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природы;</w:t>
            </w:r>
          </w:p>
          <w:p w14:paraId="322EB2DD" w14:textId="77777777" w:rsidR="0022285C" w:rsidRPr="0022285C" w:rsidRDefault="0022285C">
            <w:pPr>
              <w:widowControl w:val="0"/>
              <w:numPr>
                <w:ilvl w:val="0"/>
                <w:numId w:val="71"/>
              </w:numPr>
              <w:tabs>
                <w:tab w:val="left" w:pos="255"/>
              </w:tabs>
              <w:autoSpaceDE w:val="0"/>
              <w:autoSpaceDN w:val="0"/>
              <w:spacing w:after="0" w:line="240" w:lineRule="auto"/>
              <w:ind w:right="495"/>
              <w:rPr>
                <w:rFonts w:ascii="Times New Roman" w:eastAsia="Times New Roman" w:hAnsi="Times New Roman" w:cs="Times New Roman"/>
                <w:kern w:val="0"/>
                <w:sz w:val="24"/>
                <w14:ligatures w14:val="none"/>
              </w:rPr>
            </w:pPr>
            <w:r w:rsidRPr="0022285C">
              <w:rPr>
                <w:rFonts w:ascii="Times New Roman" w:eastAsia="Times New Roman" w:hAnsi="Times New Roman" w:cs="Times New Roman"/>
                <w:kern w:val="0"/>
                <w:sz w:val="24"/>
                <w14:ligatures w14:val="none"/>
              </w:rPr>
              <w:t>развивать</w:t>
            </w:r>
            <w:r w:rsidRPr="0022285C">
              <w:rPr>
                <w:rFonts w:ascii="Times New Roman" w:eastAsia="Times New Roman" w:hAnsi="Times New Roman" w:cs="Times New Roman"/>
                <w:spacing w:val="-4"/>
                <w:kern w:val="0"/>
                <w:sz w:val="24"/>
                <w14:ligatures w14:val="none"/>
              </w:rPr>
              <w:t xml:space="preserve"> </w:t>
            </w:r>
            <w:r w:rsidRPr="0022285C">
              <w:rPr>
                <w:rFonts w:ascii="Times New Roman" w:eastAsia="Times New Roman" w:hAnsi="Times New Roman" w:cs="Times New Roman"/>
                <w:kern w:val="0"/>
                <w:sz w:val="24"/>
                <w14:ligatures w14:val="none"/>
              </w:rPr>
              <w:t>у</w:t>
            </w:r>
            <w:r w:rsidRPr="0022285C">
              <w:rPr>
                <w:rFonts w:ascii="Times New Roman" w:eastAsia="Times New Roman" w:hAnsi="Times New Roman" w:cs="Times New Roman"/>
                <w:spacing w:val="-10"/>
                <w:kern w:val="0"/>
                <w:sz w:val="24"/>
                <w14:ligatures w14:val="none"/>
              </w:rPr>
              <w:t xml:space="preserve"> </w:t>
            </w:r>
            <w:r w:rsidRPr="0022285C">
              <w:rPr>
                <w:rFonts w:ascii="Times New Roman" w:eastAsia="Times New Roman" w:hAnsi="Times New Roman" w:cs="Times New Roman"/>
                <w:kern w:val="0"/>
                <w:sz w:val="24"/>
                <w14:ligatures w14:val="none"/>
              </w:rPr>
              <w:t>детей эстетическое</w:t>
            </w:r>
            <w:r w:rsidRPr="0022285C">
              <w:rPr>
                <w:rFonts w:ascii="Times New Roman" w:eastAsia="Times New Roman" w:hAnsi="Times New Roman" w:cs="Times New Roman"/>
                <w:spacing w:val="-57"/>
                <w:kern w:val="0"/>
                <w:sz w:val="24"/>
                <w14:ligatures w14:val="none"/>
              </w:rPr>
              <w:t xml:space="preserve"> </w:t>
            </w:r>
            <w:r w:rsidRPr="0022285C">
              <w:rPr>
                <w:rFonts w:ascii="Times New Roman" w:eastAsia="Times New Roman" w:hAnsi="Times New Roman" w:cs="Times New Roman"/>
                <w:kern w:val="0"/>
                <w:sz w:val="24"/>
                <w14:ligatures w14:val="none"/>
              </w:rPr>
              <w:t>восприятие, желание созерцать</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красоту</w:t>
            </w:r>
            <w:r w:rsidRPr="0022285C">
              <w:rPr>
                <w:rFonts w:ascii="Times New Roman" w:eastAsia="Times New Roman" w:hAnsi="Times New Roman" w:cs="Times New Roman"/>
                <w:spacing w:val="-9"/>
                <w:kern w:val="0"/>
                <w:sz w:val="24"/>
                <w14:ligatures w14:val="none"/>
              </w:rPr>
              <w:t xml:space="preserve"> </w:t>
            </w:r>
            <w:r w:rsidRPr="0022285C">
              <w:rPr>
                <w:rFonts w:ascii="Times New Roman" w:eastAsia="Times New Roman" w:hAnsi="Times New Roman" w:cs="Times New Roman"/>
                <w:kern w:val="0"/>
                <w:sz w:val="24"/>
                <w14:ligatures w14:val="none"/>
              </w:rPr>
              <w:t>окружающего</w:t>
            </w:r>
            <w:r w:rsidRPr="0022285C">
              <w:rPr>
                <w:rFonts w:ascii="Times New Roman" w:eastAsia="Times New Roman" w:hAnsi="Times New Roman" w:cs="Times New Roman"/>
                <w:spacing w:val="5"/>
                <w:kern w:val="0"/>
                <w:sz w:val="24"/>
                <w14:ligatures w14:val="none"/>
              </w:rPr>
              <w:t xml:space="preserve"> </w:t>
            </w:r>
            <w:r w:rsidRPr="0022285C">
              <w:rPr>
                <w:rFonts w:ascii="Times New Roman" w:eastAsia="Times New Roman" w:hAnsi="Times New Roman" w:cs="Times New Roman"/>
                <w:kern w:val="0"/>
                <w:sz w:val="24"/>
                <w14:ligatures w14:val="none"/>
              </w:rPr>
              <w:t>мира;</w:t>
            </w:r>
          </w:p>
          <w:p w14:paraId="44908640" w14:textId="77777777" w:rsidR="0022285C" w:rsidRPr="0022285C" w:rsidRDefault="0022285C">
            <w:pPr>
              <w:widowControl w:val="0"/>
              <w:numPr>
                <w:ilvl w:val="0"/>
                <w:numId w:val="71"/>
              </w:numPr>
              <w:tabs>
                <w:tab w:val="left" w:pos="255"/>
              </w:tabs>
              <w:autoSpaceDE w:val="0"/>
              <w:autoSpaceDN w:val="0"/>
              <w:spacing w:after="0" w:line="240" w:lineRule="auto"/>
              <w:ind w:right="229"/>
              <w:rPr>
                <w:rFonts w:ascii="Times New Roman" w:eastAsia="Times New Roman" w:hAnsi="Times New Roman" w:cs="Times New Roman"/>
                <w:kern w:val="0"/>
                <w:sz w:val="24"/>
                <w14:ligatures w14:val="none"/>
              </w:rPr>
            </w:pPr>
            <w:r w:rsidRPr="0022285C">
              <w:rPr>
                <w:rFonts w:ascii="Times New Roman" w:eastAsia="Times New Roman" w:hAnsi="Times New Roman" w:cs="Times New Roman"/>
                <w:kern w:val="0"/>
                <w:sz w:val="24"/>
                <w14:ligatures w14:val="none"/>
              </w:rPr>
              <w:t>в</w:t>
            </w:r>
            <w:r w:rsidRPr="0022285C">
              <w:rPr>
                <w:rFonts w:ascii="Times New Roman" w:eastAsia="Times New Roman" w:hAnsi="Times New Roman" w:cs="Times New Roman"/>
                <w:spacing w:val="-6"/>
                <w:kern w:val="0"/>
                <w:sz w:val="24"/>
                <w14:ligatures w14:val="none"/>
              </w:rPr>
              <w:t xml:space="preserve"> </w:t>
            </w:r>
            <w:r w:rsidRPr="0022285C">
              <w:rPr>
                <w:rFonts w:ascii="Times New Roman" w:eastAsia="Times New Roman" w:hAnsi="Times New Roman" w:cs="Times New Roman"/>
                <w:kern w:val="0"/>
                <w:sz w:val="24"/>
                <w14:ligatures w14:val="none"/>
              </w:rPr>
              <w:t>процессе</w:t>
            </w:r>
            <w:r w:rsidRPr="0022285C">
              <w:rPr>
                <w:rFonts w:ascii="Times New Roman" w:eastAsia="Times New Roman" w:hAnsi="Times New Roman" w:cs="Times New Roman"/>
                <w:spacing w:val="-3"/>
                <w:kern w:val="0"/>
                <w:sz w:val="24"/>
                <w14:ligatures w14:val="none"/>
              </w:rPr>
              <w:t xml:space="preserve"> </w:t>
            </w:r>
            <w:r w:rsidRPr="0022285C">
              <w:rPr>
                <w:rFonts w:ascii="Times New Roman" w:eastAsia="Times New Roman" w:hAnsi="Times New Roman" w:cs="Times New Roman"/>
                <w:kern w:val="0"/>
                <w:sz w:val="24"/>
                <w14:ligatures w14:val="none"/>
              </w:rPr>
              <w:t>восприятия</w:t>
            </w:r>
            <w:r w:rsidRPr="0022285C">
              <w:rPr>
                <w:rFonts w:ascii="Times New Roman" w:eastAsia="Times New Roman" w:hAnsi="Times New Roman" w:cs="Times New Roman"/>
                <w:spacing w:val="-7"/>
                <w:kern w:val="0"/>
                <w:sz w:val="24"/>
                <w14:ligatures w14:val="none"/>
              </w:rPr>
              <w:t xml:space="preserve"> </w:t>
            </w:r>
            <w:r w:rsidRPr="0022285C">
              <w:rPr>
                <w:rFonts w:ascii="Times New Roman" w:eastAsia="Times New Roman" w:hAnsi="Times New Roman" w:cs="Times New Roman"/>
                <w:kern w:val="0"/>
                <w:sz w:val="24"/>
                <w14:ligatures w14:val="none"/>
              </w:rPr>
              <w:t>предметов</w:t>
            </w:r>
            <w:r w:rsidRPr="0022285C">
              <w:rPr>
                <w:rFonts w:ascii="Times New Roman" w:eastAsia="Times New Roman" w:hAnsi="Times New Roman" w:cs="Times New Roman"/>
                <w:spacing w:val="-57"/>
                <w:kern w:val="0"/>
                <w:sz w:val="24"/>
                <w14:ligatures w14:val="none"/>
              </w:rPr>
              <w:t xml:space="preserve"> </w:t>
            </w:r>
            <w:r w:rsidRPr="0022285C">
              <w:rPr>
                <w:rFonts w:ascii="Times New Roman" w:eastAsia="Times New Roman" w:hAnsi="Times New Roman" w:cs="Times New Roman"/>
                <w:kern w:val="0"/>
                <w:sz w:val="24"/>
                <w14:ligatures w14:val="none"/>
              </w:rPr>
              <w:t>и явлений развивать у детей</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мыслительные операции: анализ,</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lastRenderedPageBreak/>
              <w:t>сравнение, уподобление (на что</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похоже), установление сходства и</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различия предметов и их частей,</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выделение общего и единичного,</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характерных признаков,</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обобщение;</w:t>
            </w:r>
          </w:p>
          <w:p w14:paraId="777B2767" w14:textId="77777777" w:rsidR="0022285C" w:rsidRPr="0022285C" w:rsidRDefault="0022285C">
            <w:pPr>
              <w:widowControl w:val="0"/>
              <w:numPr>
                <w:ilvl w:val="0"/>
                <w:numId w:val="71"/>
              </w:numPr>
              <w:tabs>
                <w:tab w:val="left" w:pos="255"/>
              </w:tabs>
              <w:autoSpaceDE w:val="0"/>
              <w:autoSpaceDN w:val="0"/>
              <w:spacing w:after="0" w:line="240" w:lineRule="auto"/>
              <w:ind w:right="113"/>
              <w:rPr>
                <w:rFonts w:ascii="Times New Roman" w:eastAsia="Times New Roman" w:hAnsi="Times New Roman" w:cs="Times New Roman"/>
                <w:kern w:val="0"/>
                <w:sz w:val="24"/>
                <w14:ligatures w14:val="none"/>
              </w:rPr>
            </w:pPr>
            <w:r w:rsidRPr="0022285C">
              <w:rPr>
                <w:rFonts w:ascii="Times New Roman" w:eastAsia="Times New Roman" w:hAnsi="Times New Roman" w:cs="Times New Roman"/>
                <w:kern w:val="0"/>
                <w:sz w:val="24"/>
                <w14:ligatures w14:val="none"/>
              </w:rPr>
              <w:t>формировать умение у детей</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передавать</w:t>
            </w:r>
            <w:r w:rsidRPr="0022285C">
              <w:rPr>
                <w:rFonts w:ascii="Times New Roman" w:eastAsia="Times New Roman" w:hAnsi="Times New Roman" w:cs="Times New Roman"/>
                <w:spacing w:val="10"/>
                <w:kern w:val="0"/>
                <w:sz w:val="24"/>
                <w14:ligatures w14:val="none"/>
              </w:rPr>
              <w:t xml:space="preserve"> </w:t>
            </w:r>
            <w:r w:rsidRPr="0022285C">
              <w:rPr>
                <w:rFonts w:ascii="Times New Roman" w:eastAsia="Times New Roman" w:hAnsi="Times New Roman" w:cs="Times New Roman"/>
                <w:kern w:val="0"/>
                <w:sz w:val="24"/>
                <w14:ligatures w14:val="none"/>
              </w:rPr>
              <w:t>в</w:t>
            </w:r>
            <w:r w:rsidRPr="0022285C">
              <w:rPr>
                <w:rFonts w:ascii="Times New Roman" w:eastAsia="Times New Roman" w:hAnsi="Times New Roman" w:cs="Times New Roman"/>
                <w:spacing w:val="10"/>
                <w:kern w:val="0"/>
                <w:sz w:val="24"/>
                <w14:ligatures w14:val="none"/>
              </w:rPr>
              <w:t xml:space="preserve"> </w:t>
            </w:r>
            <w:r w:rsidRPr="0022285C">
              <w:rPr>
                <w:rFonts w:ascii="Times New Roman" w:eastAsia="Times New Roman" w:hAnsi="Times New Roman" w:cs="Times New Roman"/>
                <w:kern w:val="0"/>
                <w:sz w:val="24"/>
                <w14:ligatures w14:val="none"/>
              </w:rPr>
              <w:t>изображении</w:t>
            </w:r>
            <w:r w:rsidRPr="0022285C">
              <w:rPr>
                <w:rFonts w:ascii="Times New Roman" w:eastAsia="Times New Roman" w:hAnsi="Times New Roman" w:cs="Times New Roman"/>
                <w:spacing w:val="6"/>
                <w:kern w:val="0"/>
                <w:sz w:val="24"/>
                <w14:ligatures w14:val="none"/>
              </w:rPr>
              <w:t xml:space="preserve"> </w:t>
            </w:r>
            <w:r w:rsidRPr="0022285C">
              <w:rPr>
                <w:rFonts w:ascii="Times New Roman" w:eastAsia="Times New Roman" w:hAnsi="Times New Roman" w:cs="Times New Roman"/>
                <w:kern w:val="0"/>
                <w:sz w:val="24"/>
                <w14:ligatures w14:val="none"/>
              </w:rPr>
              <w:t>не</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только основные свойства</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предметов (форма, величина, цвет),</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но и характерные детали,</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соотношение</w:t>
            </w:r>
            <w:r w:rsidRPr="0022285C">
              <w:rPr>
                <w:rFonts w:ascii="Times New Roman" w:eastAsia="Times New Roman" w:hAnsi="Times New Roman" w:cs="Times New Roman"/>
                <w:spacing w:val="-6"/>
                <w:kern w:val="0"/>
                <w:sz w:val="24"/>
                <w14:ligatures w14:val="none"/>
              </w:rPr>
              <w:t xml:space="preserve"> </w:t>
            </w:r>
            <w:r w:rsidRPr="0022285C">
              <w:rPr>
                <w:rFonts w:ascii="Times New Roman" w:eastAsia="Times New Roman" w:hAnsi="Times New Roman" w:cs="Times New Roman"/>
                <w:kern w:val="0"/>
                <w:sz w:val="24"/>
                <w14:ligatures w14:val="none"/>
              </w:rPr>
              <w:t>предметов</w:t>
            </w:r>
            <w:r w:rsidRPr="0022285C">
              <w:rPr>
                <w:rFonts w:ascii="Times New Roman" w:eastAsia="Times New Roman" w:hAnsi="Times New Roman" w:cs="Times New Roman"/>
                <w:spacing w:val="3"/>
                <w:kern w:val="0"/>
                <w:sz w:val="24"/>
                <w14:ligatures w14:val="none"/>
              </w:rPr>
              <w:t xml:space="preserve"> </w:t>
            </w:r>
            <w:r w:rsidRPr="0022285C">
              <w:rPr>
                <w:rFonts w:ascii="Times New Roman" w:eastAsia="Times New Roman" w:hAnsi="Times New Roman" w:cs="Times New Roman"/>
                <w:kern w:val="0"/>
                <w:sz w:val="24"/>
                <w14:ligatures w14:val="none"/>
              </w:rPr>
              <w:t>и</w:t>
            </w:r>
            <w:r w:rsidRPr="0022285C">
              <w:rPr>
                <w:rFonts w:ascii="Times New Roman" w:eastAsia="Times New Roman" w:hAnsi="Times New Roman" w:cs="Times New Roman"/>
                <w:spacing w:val="-4"/>
                <w:kern w:val="0"/>
                <w:sz w:val="24"/>
                <w14:ligatures w14:val="none"/>
              </w:rPr>
              <w:t xml:space="preserve"> </w:t>
            </w:r>
            <w:r w:rsidRPr="0022285C">
              <w:rPr>
                <w:rFonts w:ascii="Times New Roman" w:eastAsia="Times New Roman" w:hAnsi="Times New Roman" w:cs="Times New Roman"/>
                <w:kern w:val="0"/>
                <w:sz w:val="24"/>
                <w14:ligatures w14:val="none"/>
              </w:rPr>
              <w:t>их</w:t>
            </w:r>
            <w:r w:rsidRPr="0022285C">
              <w:rPr>
                <w:rFonts w:ascii="Times New Roman" w:eastAsia="Times New Roman" w:hAnsi="Times New Roman" w:cs="Times New Roman"/>
                <w:spacing w:val="-4"/>
                <w:kern w:val="0"/>
                <w:sz w:val="24"/>
                <w14:ligatures w14:val="none"/>
              </w:rPr>
              <w:t xml:space="preserve"> </w:t>
            </w:r>
            <w:r w:rsidRPr="0022285C">
              <w:rPr>
                <w:rFonts w:ascii="Times New Roman" w:eastAsia="Times New Roman" w:hAnsi="Times New Roman" w:cs="Times New Roman"/>
                <w:kern w:val="0"/>
                <w:sz w:val="24"/>
                <w14:ligatures w14:val="none"/>
              </w:rPr>
              <w:t>частей</w:t>
            </w:r>
            <w:r w:rsidRPr="0022285C">
              <w:rPr>
                <w:rFonts w:ascii="Times New Roman" w:eastAsia="Times New Roman" w:hAnsi="Times New Roman" w:cs="Times New Roman"/>
                <w:spacing w:val="-57"/>
                <w:kern w:val="0"/>
                <w:sz w:val="24"/>
                <w14:ligatures w14:val="none"/>
              </w:rPr>
              <w:t xml:space="preserve"> </w:t>
            </w:r>
            <w:r w:rsidRPr="0022285C">
              <w:rPr>
                <w:rFonts w:ascii="Times New Roman" w:eastAsia="Times New Roman" w:hAnsi="Times New Roman" w:cs="Times New Roman"/>
                <w:kern w:val="0"/>
                <w:sz w:val="24"/>
                <w14:ligatures w14:val="none"/>
              </w:rPr>
              <w:t>по</w:t>
            </w:r>
            <w:r w:rsidRPr="0022285C">
              <w:rPr>
                <w:rFonts w:ascii="Times New Roman" w:eastAsia="Times New Roman" w:hAnsi="Times New Roman" w:cs="Times New Roman"/>
                <w:spacing w:val="60"/>
                <w:kern w:val="0"/>
                <w:sz w:val="24"/>
                <w14:ligatures w14:val="none"/>
              </w:rPr>
              <w:t xml:space="preserve"> </w:t>
            </w:r>
            <w:r w:rsidRPr="0022285C">
              <w:rPr>
                <w:rFonts w:ascii="Times New Roman" w:eastAsia="Times New Roman" w:hAnsi="Times New Roman" w:cs="Times New Roman"/>
                <w:kern w:val="0"/>
                <w:sz w:val="24"/>
                <w14:ligatures w14:val="none"/>
              </w:rPr>
              <w:t>величине, высоте,</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расположению относительно друг</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друга;</w:t>
            </w:r>
          </w:p>
          <w:p w14:paraId="4AA398AC" w14:textId="77777777" w:rsidR="0022285C" w:rsidRPr="0022285C" w:rsidRDefault="0022285C">
            <w:pPr>
              <w:widowControl w:val="0"/>
              <w:numPr>
                <w:ilvl w:val="0"/>
                <w:numId w:val="71"/>
              </w:numPr>
              <w:tabs>
                <w:tab w:val="left" w:pos="255"/>
              </w:tabs>
              <w:autoSpaceDE w:val="0"/>
              <w:autoSpaceDN w:val="0"/>
              <w:spacing w:after="0" w:line="240" w:lineRule="auto"/>
              <w:ind w:right="216"/>
              <w:rPr>
                <w:rFonts w:ascii="Times New Roman" w:eastAsia="Times New Roman" w:hAnsi="Times New Roman" w:cs="Times New Roman"/>
                <w:kern w:val="0"/>
                <w:sz w:val="24"/>
                <w14:ligatures w14:val="none"/>
              </w:rPr>
            </w:pPr>
            <w:r w:rsidRPr="0022285C">
              <w:rPr>
                <w:rFonts w:ascii="Times New Roman" w:eastAsia="Times New Roman" w:hAnsi="Times New Roman" w:cs="Times New Roman"/>
                <w:kern w:val="0"/>
                <w:sz w:val="24"/>
                <w14:ligatures w14:val="none"/>
              </w:rPr>
              <w:t>совершенствовать у детей</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изобразительные</w:t>
            </w:r>
            <w:r w:rsidRPr="0022285C">
              <w:rPr>
                <w:rFonts w:ascii="Times New Roman" w:eastAsia="Times New Roman" w:hAnsi="Times New Roman" w:cs="Times New Roman"/>
                <w:spacing w:val="-9"/>
                <w:kern w:val="0"/>
                <w:sz w:val="24"/>
                <w14:ligatures w14:val="none"/>
              </w:rPr>
              <w:t xml:space="preserve"> </w:t>
            </w:r>
            <w:r w:rsidRPr="0022285C">
              <w:rPr>
                <w:rFonts w:ascii="Times New Roman" w:eastAsia="Times New Roman" w:hAnsi="Times New Roman" w:cs="Times New Roman"/>
                <w:kern w:val="0"/>
                <w:sz w:val="24"/>
                <w14:ligatures w14:val="none"/>
              </w:rPr>
              <w:t>навыки</w:t>
            </w:r>
            <w:r w:rsidRPr="0022285C">
              <w:rPr>
                <w:rFonts w:ascii="Times New Roman" w:eastAsia="Times New Roman" w:hAnsi="Times New Roman" w:cs="Times New Roman"/>
                <w:spacing w:val="-6"/>
                <w:kern w:val="0"/>
                <w:sz w:val="24"/>
                <w14:ligatures w14:val="none"/>
              </w:rPr>
              <w:t xml:space="preserve"> </w:t>
            </w:r>
            <w:r w:rsidRPr="0022285C">
              <w:rPr>
                <w:rFonts w:ascii="Times New Roman" w:eastAsia="Times New Roman" w:hAnsi="Times New Roman" w:cs="Times New Roman"/>
                <w:kern w:val="0"/>
                <w:sz w:val="24"/>
                <w14:ligatures w14:val="none"/>
              </w:rPr>
              <w:t>и</w:t>
            </w:r>
            <w:r w:rsidRPr="0022285C">
              <w:rPr>
                <w:rFonts w:ascii="Times New Roman" w:eastAsia="Times New Roman" w:hAnsi="Times New Roman" w:cs="Times New Roman"/>
                <w:spacing w:val="-6"/>
                <w:kern w:val="0"/>
                <w:sz w:val="24"/>
                <w14:ligatures w14:val="none"/>
              </w:rPr>
              <w:t xml:space="preserve"> </w:t>
            </w:r>
            <w:r w:rsidRPr="0022285C">
              <w:rPr>
                <w:rFonts w:ascii="Times New Roman" w:eastAsia="Times New Roman" w:hAnsi="Times New Roman" w:cs="Times New Roman"/>
                <w:kern w:val="0"/>
                <w:sz w:val="24"/>
                <w14:ligatures w14:val="none"/>
              </w:rPr>
              <w:t>умения,</w:t>
            </w:r>
            <w:r w:rsidRPr="0022285C">
              <w:rPr>
                <w:rFonts w:ascii="Times New Roman" w:eastAsia="Times New Roman" w:hAnsi="Times New Roman" w:cs="Times New Roman"/>
                <w:spacing w:val="-57"/>
                <w:kern w:val="0"/>
                <w:sz w:val="24"/>
                <w14:ligatures w14:val="none"/>
              </w:rPr>
              <w:t xml:space="preserve"> </w:t>
            </w:r>
            <w:r w:rsidRPr="0022285C">
              <w:rPr>
                <w:rFonts w:ascii="Times New Roman" w:eastAsia="Times New Roman" w:hAnsi="Times New Roman" w:cs="Times New Roman"/>
                <w:kern w:val="0"/>
                <w:sz w:val="24"/>
                <w14:ligatures w14:val="none"/>
              </w:rPr>
              <w:t>формировать</w:t>
            </w:r>
            <w:r w:rsidRPr="0022285C">
              <w:rPr>
                <w:rFonts w:ascii="Times New Roman" w:eastAsia="Times New Roman" w:hAnsi="Times New Roman" w:cs="Times New Roman"/>
                <w:spacing w:val="2"/>
                <w:kern w:val="0"/>
                <w:sz w:val="24"/>
                <w14:ligatures w14:val="none"/>
              </w:rPr>
              <w:t xml:space="preserve"> </w:t>
            </w:r>
            <w:r w:rsidRPr="0022285C">
              <w:rPr>
                <w:rFonts w:ascii="Times New Roman" w:eastAsia="Times New Roman" w:hAnsi="Times New Roman" w:cs="Times New Roman"/>
                <w:kern w:val="0"/>
                <w:sz w:val="24"/>
                <w14:ligatures w14:val="none"/>
              </w:rPr>
              <w:t>художественно-</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творческие</w:t>
            </w:r>
            <w:r w:rsidRPr="0022285C">
              <w:rPr>
                <w:rFonts w:ascii="Times New Roman" w:eastAsia="Times New Roman" w:hAnsi="Times New Roman" w:cs="Times New Roman"/>
                <w:spacing w:val="60"/>
                <w:kern w:val="0"/>
                <w:sz w:val="24"/>
                <w14:ligatures w14:val="none"/>
              </w:rPr>
              <w:t xml:space="preserve"> </w:t>
            </w:r>
            <w:r w:rsidRPr="0022285C">
              <w:rPr>
                <w:rFonts w:ascii="Times New Roman" w:eastAsia="Times New Roman" w:hAnsi="Times New Roman" w:cs="Times New Roman"/>
                <w:kern w:val="0"/>
                <w:sz w:val="24"/>
                <w14:ligatures w14:val="none"/>
              </w:rPr>
              <w:t>способности;</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развивать у детей чувство формы,</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цвета,</w:t>
            </w:r>
            <w:r w:rsidRPr="0022285C">
              <w:rPr>
                <w:rFonts w:ascii="Times New Roman" w:eastAsia="Times New Roman" w:hAnsi="Times New Roman" w:cs="Times New Roman"/>
                <w:spacing w:val="-2"/>
                <w:kern w:val="0"/>
                <w:sz w:val="24"/>
                <w14:ligatures w14:val="none"/>
              </w:rPr>
              <w:t xml:space="preserve"> </w:t>
            </w:r>
            <w:r w:rsidRPr="0022285C">
              <w:rPr>
                <w:rFonts w:ascii="Times New Roman" w:eastAsia="Times New Roman" w:hAnsi="Times New Roman" w:cs="Times New Roman"/>
                <w:kern w:val="0"/>
                <w:sz w:val="24"/>
                <w14:ligatures w14:val="none"/>
              </w:rPr>
              <w:t>пропорций;</w:t>
            </w:r>
          </w:p>
          <w:p w14:paraId="0124DAE0" w14:textId="77777777" w:rsidR="0022285C" w:rsidRPr="0022285C" w:rsidRDefault="0022285C">
            <w:pPr>
              <w:widowControl w:val="0"/>
              <w:numPr>
                <w:ilvl w:val="0"/>
                <w:numId w:val="71"/>
              </w:numPr>
              <w:tabs>
                <w:tab w:val="left" w:pos="255"/>
              </w:tabs>
              <w:autoSpaceDE w:val="0"/>
              <w:autoSpaceDN w:val="0"/>
              <w:spacing w:after="0" w:line="240" w:lineRule="auto"/>
              <w:ind w:right="120"/>
              <w:rPr>
                <w:rFonts w:ascii="Times New Roman" w:eastAsia="Times New Roman" w:hAnsi="Times New Roman" w:cs="Times New Roman"/>
                <w:kern w:val="0"/>
                <w:sz w:val="24"/>
                <w14:ligatures w14:val="none"/>
              </w:rPr>
            </w:pPr>
            <w:r w:rsidRPr="0022285C">
              <w:rPr>
                <w:rFonts w:ascii="Times New Roman" w:eastAsia="Times New Roman" w:hAnsi="Times New Roman" w:cs="Times New Roman"/>
                <w:kern w:val="0"/>
                <w:sz w:val="24"/>
                <w14:ligatures w14:val="none"/>
              </w:rPr>
              <w:t>поддерживать у детей стремление</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самостоятельно сочетать знакомые</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техники,</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помогать</w:t>
            </w:r>
            <w:r w:rsidRPr="0022285C">
              <w:rPr>
                <w:rFonts w:ascii="Times New Roman" w:eastAsia="Times New Roman" w:hAnsi="Times New Roman" w:cs="Times New Roman"/>
                <w:spacing w:val="-6"/>
                <w:kern w:val="0"/>
                <w:sz w:val="24"/>
                <w14:ligatures w14:val="none"/>
              </w:rPr>
              <w:t xml:space="preserve"> </w:t>
            </w:r>
            <w:r w:rsidRPr="0022285C">
              <w:rPr>
                <w:rFonts w:ascii="Times New Roman" w:eastAsia="Times New Roman" w:hAnsi="Times New Roman" w:cs="Times New Roman"/>
                <w:kern w:val="0"/>
                <w:sz w:val="24"/>
                <w14:ligatures w14:val="none"/>
              </w:rPr>
              <w:t>осваивать</w:t>
            </w:r>
            <w:r w:rsidRPr="0022285C">
              <w:rPr>
                <w:rFonts w:ascii="Times New Roman" w:eastAsia="Times New Roman" w:hAnsi="Times New Roman" w:cs="Times New Roman"/>
                <w:spacing w:val="-6"/>
                <w:kern w:val="0"/>
                <w:sz w:val="24"/>
                <w14:ligatures w14:val="none"/>
              </w:rPr>
              <w:t xml:space="preserve"> </w:t>
            </w:r>
            <w:r w:rsidRPr="0022285C">
              <w:rPr>
                <w:rFonts w:ascii="Times New Roman" w:eastAsia="Times New Roman" w:hAnsi="Times New Roman" w:cs="Times New Roman"/>
                <w:kern w:val="0"/>
                <w:sz w:val="24"/>
                <w14:ligatures w14:val="none"/>
              </w:rPr>
              <w:t>новые,</w:t>
            </w:r>
            <w:r w:rsidRPr="0022285C">
              <w:rPr>
                <w:rFonts w:ascii="Times New Roman" w:eastAsia="Times New Roman" w:hAnsi="Times New Roman" w:cs="Times New Roman"/>
                <w:spacing w:val="-57"/>
                <w:kern w:val="0"/>
                <w:sz w:val="24"/>
                <w14:ligatures w14:val="none"/>
              </w:rPr>
              <w:t xml:space="preserve"> </w:t>
            </w:r>
            <w:r w:rsidRPr="0022285C">
              <w:rPr>
                <w:rFonts w:ascii="Times New Roman" w:eastAsia="Times New Roman" w:hAnsi="Times New Roman" w:cs="Times New Roman"/>
                <w:kern w:val="0"/>
                <w:sz w:val="24"/>
                <w14:ligatures w14:val="none"/>
              </w:rPr>
              <w:t>по собственной инициативе</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объединять</w:t>
            </w:r>
            <w:r w:rsidRPr="0022285C">
              <w:rPr>
                <w:rFonts w:ascii="Times New Roman" w:eastAsia="Times New Roman" w:hAnsi="Times New Roman" w:cs="Times New Roman"/>
                <w:spacing w:val="2"/>
                <w:kern w:val="0"/>
                <w:sz w:val="24"/>
                <w14:ligatures w14:val="none"/>
              </w:rPr>
              <w:t xml:space="preserve"> </w:t>
            </w:r>
            <w:r w:rsidRPr="0022285C">
              <w:rPr>
                <w:rFonts w:ascii="Times New Roman" w:eastAsia="Times New Roman" w:hAnsi="Times New Roman" w:cs="Times New Roman"/>
                <w:kern w:val="0"/>
                <w:sz w:val="24"/>
                <w14:ligatures w14:val="none"/>
              </w:rPr>
              <w:t>разные способы</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изображения;</w:t>
            </w:r>
          </w:p>
          <w:p w14:paraId="7DED756C" w14:textId="77777777" w:rsidR="0022285C" w:rsidRPr="0022285C" w:rsidRDefault="0022285C">
            <w:pPr>
              <w:widowControl w:val="0"/>
              <w:numPr>
                <w:ilvl w:val="0"/>
                <w:numId w:val="71"/>
              </w:numPr>
              <w:tabs>
                <w:tab w:val="left" w:pos="250"/>
              </w:tabs>
              <w:autoSpaceDE w:val="0"/>
              <w:autoSpaceDN w:val="0"/>
              <w:spacing w:after="0" w:line="240" w:lineRule="auto"/>
              <w:ind w:right="498"/>
              <w:rPr>
                <w:rFonts w:ascii="Times New Roman" w:eastAsia="Times New Roman" w:hAnsi="Times New Roman" w:cs="Times New Roman"/>
                <w:kern w:val="0"/>
                <w:sz w:val="24"/>
                <w14:ligatures w14:val="none"/>
              </w:rPr>
            </w:pPr>
            <w:r w:rsidRPr="0022285C">
              <w:rPr>
                <w:rFonts w:ascii="Times New Roman" w:eastAsia="Times New Roman" w:hAnsi="Times New Roman" w:cs="Times New Roman"/>
                <w:kern w:val="0"/>
                <w:sz w:val="24"/>
                <w14:ligatures w14:val="none"/>
              </w:rPr>
              <w:t>обогащать содержание</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изобразительной</w:t>
            </w:r>
            <w:r w:rsidRPr="0022285C">
              <w:rPr>
                <w:rFonts w:ascii="Times New Roman" w:eastAsia="Times New Roman" w:hAnsi="Times New Roman" w:cs="Times New Roman"/>
                <w:spacing w:val="-7"/>
                <w:kern w:val="0"/>
                <w:sz w:val="24"/>
                <w14:ligatures w14:val="none"/>
              </w:rPr>
              <w:t xml:space="preserve"> </w:t>
            </w:r>
            <w:r w:rsidRPr="0022285C">
              <w:rPr>
                <w:rFonts w:ascii="Times New Roman" w:eastAsia="Times New Roman" w:hAnsi="Times New Roman" w:cs="Times New Roman"/>
                <w:kern w:val="0"/>
                <w:sz w:val="24"/>
                <w14:ligatures w14:val="none"/>
              </w:rPr>
              <w:t>деятельности</w:t>
            </w:r>
            <w:r w:rsidRPr="0022285C">
              <w:rPr>
                <w:rFonts w:ascii="Times New Roman" w:eastAsia="Times New Roman" w:hAnsi="Times New Roman" w:cs="Times New Roman"/>
                <w:spacing w:val="-6"/>
                <w:kern w:val="0"/>
                <w:sz w:val="24"/>
                <w14:ligatures w14:val="none"/>
              </w:rPr>
              <w:t xml:space="preserve"> </w:t>
            </w:r>
            <w:r w:rsidRPr="0022285C">
              <w:rPr>
                <w:rFonts w:ascii="Times New Roman" w:eastAsia="Times New Roman" w:hAnsi="Times New Roman" w:cs="Times New Roman"/>
                <w:kern w:val="0"/>
                <w:sz w:val="24"/>
                <w14:ligatures w14:val="none"/>
              </w:rPr>
              <w:t>в</w:t>
            </w:r>
            <w:r w:rsidRPr="0022285C">
              <w:rPr>
                <w:rFonts w:ascii="Times New Roman" w:eastAsia="Times New Roman" w:hAnsi="Times New Roman" w:cs="Times New Roman"/>
                <w:spacing w:val="-57"/>
                <w:kern w:val="0"/>
                <w:sz w:val="24"/>
                <w14:ligatures w14:val="none"/>
              </w:rPr>
              <w:t xml:space="preserve"> </w:t>
            </w:r>
            <w:r w:rsidRPr="0022285C">
              <w:rPr>
                <w:rFonts w:ascii="Times New Roman" w:eastAsia="Times New Roman" w:hAnsi="Times New Roman" w:cs="Times New Roman"/>
                <w:kern w:val="0"/>
                <w:sz w:val="24"/>
                <w14:ligatures w14:val="none"/>
              </w:rPr>
              <w:t>соответствии с задачами</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познавательного и социального</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развития</w:t>
            </w:r>
            <w:r w:rsidRPr="0022285C">
              <w:rPr>
                <w:rFonts w:ascii="Times New Roman" w:eastAsia="Times New Roman" w:hAnsi="Times New Roman" w:cs="Times New Roman"/>
                <w:spacing w:val="-4"/>
                <w:kern w:val="0"/>
                <w:sz w:val="24"/>
                <w14:ligatures w14:val="none"/>
              </w:rPr>
              <w:t xml:space="preserve"> </w:t>
            </w:r>
            <w:r w:rsidRPr="0022285C">
              <w:rPr>
                <w:rFonts w:ascii="Times New Roman" w:eastAsia="Times New Roman" w:hAnsi="Times New Roman" w:cs="Times New Roman"/>
                <w:kern w:val="0"/>
                <w:sz w:val="24"/>
                <w14:ligatures w14:val="none"/>
              </w:rPr>
              <w:t>детей;</w:t>
            </w:r>
          </w:p>
          <w:p w14:paraId="19BEBD54" w14:textId="54792372" w:rsidR="0022285C" w:rsidRPr="0022285C" w:rsidRDefault="0022285C">
            <w:pPr>
              <w:widowControl w:val="0"/>
              <w:numPr>
                <w:ilvl w:val="0"/>
                <w:numId w:val="71"/>
              </w:numPr>
              <w:tabs>
                <w:tab w:val="left" w:pos="255"/>
              </w:tabs>
              <w:autoSpaceDE w:val="0"/>
              <w:autoSpaceDN w:val="0"/>
              <w:spacing w:after="0" w:line="240" w:lineRule="auto"/>
              <w:ind w:right="109"/>
              <w:rPr>
                <w:rFonts w:ascii="Times New Roman" w:eastAsia="Times New Roman" w:hAnsi="Times New Roman" w:cs="Times New Roman"/>
                <w:kern w:val="0"/>
                <w:sz w:val="24"/>
                <w14:ligatures w14:val="none"/>
              </w:rPr>
            </w:pPr>
            <w:r w:rsidRPr="0022285C">
              <w:rPr>
                <w:rFonts w:ascii="Times New Roman" w:eastAsia="Times New Roman" w:hAnsi="Times New Roman" w:cs="Times New Roman"/>
                <w:kern w:val="0"/>
                <w:sz w:val="24"/>
                <w14:ligatures w14:val="none"/>
              </w:rPr>
              <w:t>инициировать выбор сюжетов о</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 xml:space="preserve">семье, жизни в </w:t>
            </w:r>
            <w:r w:rsidR="00C87E4A">
              <w:rPr>
                <w:rFonts w:ascii="Times New Roman" w:eastAsia="Times New Roman" w:hAnsi="Times New Roman" w:cs="Times New Roman"/>
                <w:kern w:val="0"/>
                <w:sz w:val="24"/>
                <w14:ligatures w14:val="none"/>
              </w:rPr>
              <w:t>детском саду</w:t>
            </w:r>
            <w:r w:rsidRPr="0022285C">
              <w:rPr>
                <w:rFonts w:ascii="Times New Roman" w:eastAsia="Times New Roman" w:hAnsi="Times New Roman" w:cs="Times New Roman"/>
                <w:kern w:val="0"/>
                <w:sz w:val="24"/>
                <w14:ligatures w14:val="none"/>
              </w:rPr>
              <w:t>, а также о</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бытовых, общественных и</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природных явлениях (воскресный</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день в семье, группа на прогулке,</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профессии близких взрослых,</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любимые</w:t>
            </w:r>
            <w:r w:rsidRPr="0022285C">
              <w:rPr>
                <w:rFonts w:ascii="Times New Roman" w:eastAsia="Times New Roman" w:hAnsi="Times New Roman" w:cs="Times New Roman"/>
                <w:spacing w:val="-5"/>
                <w:kern w:val="0"/>
                <w:sz w:val="24"/>
                <w14:ligatures w14:val="none"/>
              </w:rPr>
              <w:t xml:space="preserve"> </w:t>
            </w:r>
            <w:r w:rsidRPr="0022285C">
              <w:rPr>
                <w:rFonts w:ascii="Times New Roman" w:eastAsia="Times New Roman" w:hAnsi="Times New Roman" w:cs="Times New Roman"/>
                <w:kern w:val="0"/>
                <w:sz w:val="24"/>
                <w14:ligatures w14:val="none"/>
              </w:rPr>
              <w:t>праздники,</w:t>
            </w:r>
            <w:r w:rsidRPr="0022285C">
              <w:rPr>
                <w:rFonts w:ascii="Times New Roman" w:eastAsia="Times New Roman" w:hAnsi="Times New Roman" w:cs="Times New Roman"/>
                <w:spacing w:val="-6"/>
                <w:kern w:val="0"/>
                <w:sz w:val="24"/>
                <w14:ligatures w14:val="none"/>
              </w:rPr>
              <w:t xml:space="preserve"> </w:t>
            </w:r>
            <w:r w:rsidRPr="0022285C">
              <w:rPr>
                <w:rFonts w:ascii="Times New Roman" w:eastAsia="Times New Roman" w:hAnsi="Times New Roman" w:cs="Times New Roman"/>
                <w:kern w:val="0"/>
                <w:sz w:val="24"/>
                <w14:ligatures w14:val="none"/>
              </w:rPr>
              <w:t>средства</w:t>
            </w:r>
            <w:r w:rsidRPr="0022285C">
              <w:rPr>
                <w:rFonts w:ascii="Times New Roman" w:eastAsia="Times New Roman" w:hAnsi="Times New Roman" w:cs="Times New Roman"/>
                <w:spacing w:val="-4"/>
                <w:kern w:val="0"/>
                <w:sz w:val="24"/>
                <w14:ligatures w14:val="none"/>
              </w:rPr>
              <w:t xml:space="preserve"> </w:t>
            </w:r>
            <w:r w:rsidRPr="0022285C">
              <w:rPr>
                <w:rFonts w:ascii="Times New Roman" w:eastAsia="Times New Roman" w:hAnsi="Times New Roman" w:cs="Times New Roman"/>
                <w:kern w:val="0"/>
                <w:sz w:val="24"/>
                <w14:ligatures w14:val="none"/>
              </w:rPr>
              <w:t>связи</w:t>
            </w:r>
            <w:r w:rsidRPr="0022285C">
              <w:rPr>
                <w:rFonts w:ascii="Times New Roman" w:eastAsia="Times New Roman" w:hAnsi="Times New Roman" w:cs="Times New Roman"/>
                <w:spacing w:val="-57"/>
                <w:kern w:val="0"/>
                <w:sz w:val="24"/>
                <w14:ligatures w14:val="none"/>
              </w:rPr>
              <w:t xml:space="preserve"> </w:t>
            </w:r>
            <w:r w:rsidRPr="0022285C">
              <w:rPr>
                <w:rFonts w:ascii="Times New Roman" w:eastAsia="Times New Roman" w:hAnsi="Times New Roman" w:cs="Times New Roman"/>
                <w:kern w:val="0"/>
                <w:sz w:val="24"/>
                <w14:ligatures w14:val="none"/>
              </w:rPr>
              <w:t>в</w:t>
            </w:r>
            <w:r w:rsidRPr="0022285C">
              <w:rPr>
                <w:rFonts w:ascii="Times New Roman" w:eastAsia="Times New Roman" w:hAnsi="Times New Roman" w:cs="Times New Roman"/>
                <w:spacing w:val="2"/>
                <w:kern w:val="0"/>
                <w:sz w:val="24"/>
                <w14:ligatures w14:val="none"/>
              </w:rPr>
              <w:t xml:space="preserve"> </w:t>
            </w:r>
            <w:r w:rsidRPr="0022285C">
              <w:rPr>
                <w:rFonts w:ascii="Times New Roman" w:eastAsia="Times New Roman" w:hAnsi="Times New Roman" w:cs="Times New Roman"/>
                <w:kern w:val="0"/>
                <w:sz w:val="24"/>
                <w14:ligatures w14:val="none"/>
              </w:rPr>
              <w:t>их</w:t>
            </w:r>
            <w:r w:rsidRPr="0022285C">
              <w:rPr>
                <w:rFonts w:ascii="Times New Roman" w:eastAsia="Times New Roman" w:hAnsi="Times New Roman" w:cs="Times New Roman"/>
                <w:spacing w:val="-4"/>
                <w:kern w:val="0"/>
                <w:sz w:val="24"/>
                <w14:ligatures w14:val="none"/>
              </w:rPr>
              <w:t xml:space="preserve"> </w:t>
            </w:r>
            <w:r w:rsidRPr="0022285C">
              <w:rPr>
                <w:rFonts w:ascii="Times New Roman" w:eastAsia="Times New Roman" w:hAnsi="Times New Roman" w:cs="Times New Roman"/>
                <w:kern w:val="0"/>
                <w:sz w:val="24"/>
                <w14:ligatures w14:val="none"/>
              </w:rPr>
              <w:t>атрибутном</w:t>
            </w:r>
            <w:r w:rsidRPr="0022285C">
              <w:rPr>
                <w:rFonts w:ascii="Times New Roman" w:eastAsia="Times New Roman" w:hAnsi="Times New Roman" w:cs="Times New Roman"/>
                <w:spacing w:val="-2"/>
                <w:kern w:val="0"/>
                <w:sz w:val="24"/>
                <w14:ligatures w14:val="none"/>
              </w:rPr>
              <w:t xml:space="preserve"> </w:t>
            </w:r>
            <w:r w:rsidRPr="0022285C">
              <w:rPr>
                <w:rFonts w:ascii="Times New Roman" w:eastAsia="Times New Roman" w:hAnsi="Times New Roman" w:cs="Times New Roman"/>
                <w:kern w:val="0"/>
                <w:sz w:val="24"/>
                <w14:ligatures w14:val="none"/>
              </w:rPr>
              <w:t>воплощении,</w:t>
            </w:r>
          </w:p>
          <w:p w14:paraId="5654D968" w14:textId="6A2D3B4D" w:rsidR="0022285C" w:rsidRPr="0022285C" w:rsidRDefault="0022285C" w:rsidP="0022285C">
            <w:pPr>
              <w:spacing w:after="0" w:line="240" w:lineRule="auto"/>
              <w:ind w:left="113" w:right="113"/>
              <w:rPr>
                <w:rFonts w:ascii="Times New Roman" w:eastAsia="Times New Roman" w:hAnsi="Times New Roman" w:cs="Times New Roman"/>
                <w:kern w:val="0"/>
                <w:sz w:val="24"/>
                <w14:ligatures w14:val="none"/>
              </w:rPr>
            </w:pPr>
            <w:r w:rsidRPr="0022285C">
              <w:rPr>
                <w:sz w:val="24"/>
              </w:rPr>
              <w:t>ферма,</w:t>
            </w:r>
            <w:r w:rsidRPr="0022285C">
              <w:rPr>
                <w:spacing w:val="-2"/>
                <w:sz w:val="24"/>
              </w:rPr>
              <w:t xml:space="preserve"> </w:t>
            </w:r>
            <w:r w:rsidRPr="0022285C">
              <w:rPr>
                <w:sz w:val="24"/>
              </w:rPr>
              <w:t>зоопарк,</w:t>
            </w:r>
            <w:r w:rsidRPr="0022285C">
              <w:rPr>
                <w:spacing w:val="-5"/>
                <w:sz w:val="24"/>
              </w:rPr>
              <w:t xml:space="preserve"> </w:t>
            </w:r>
            <w:r w:rsidRPr="0022285C">
              <w:rPr>
                <w:sz w:val="24"/>
              </w:rPr>
              <w:t>лес,</w:t>
            </w:r>
            <w:r w:rsidRPr="0022285C">
              <w:rPr>
                <w:spacing w:val="-1"/>
                <w:sz w:val="24"/>
              </w:rPr>
              <w:t xml:space="preserve"> </w:t>
            </w:r>
            <w:r w:rsidRPr="0022285C">
              <w:rPr>
                <w:sz w:val="24"/>
              </w:rPr>
              <w:t>луг,</w:t>
            </w:r>
            <w:r w:rsidRPr="0022285C">
              <w:rPr>
                <w:spacing w:val="-1"/>
                <w:sz w:val="24"/>
              </w:rPr>
              <w:t xml:space="preserve"> </w:t>
            </w:r>
            <w:r w:rsidRPr="0022285C">
              <w:rPr>
                <w:sz w:val="24"/>
              </w:rPr>
              <w:t>аквариум,</w:t>
            </w:r>
            <w:r w:rsidRPr="0022285C">
              <w:rPr>
                <w:rFonts w:ascii="Times New Roman" w:eastAsia="Times New Roman" w:hAnsi="Times New Roman" w:cs="Times New Roman"/>
                <w:kern w:val="0"/>
                <w:sz w:val="24"/>
                <w14:ligatures w14:val="none"/>
              </w:rPr>
              <w:t xml:space="preserve"> герои и эпизоды из любимых сказок</w:t>
            </w:r>
            <w:r w:rsidRPr="0022285C">
              <w:rPr>
                <w:rFonts w:ascii="Times New Roman" w:eastAsia="Times New Roman" w:hAnsi="Times New Roman" w:cs="Times New Roman"/>
                <w:spacing w:val="-57"/>
                <w:kern w:val="0"/>
                <w:sz w:val="24"/>
                <w14:ligatures w14:val="none"/>
              </w:rPr>
              <w:t xml:space="preserve"> </w:t>
            </w:r>
            <w:r w:rsidRPr="0022285C">
              <w:rPr>
                <w:rFonts w:ascii="Times New Roman" w:eastAsia="Times New Roman" w:hAnsi="Times New Roman" w:cs="Times New Roman"/>
                <w:kern w:val="0"/>
                <w:sz w:val="24"/>
                <w14:ligatures w14:val="none"/>
              </w:rPr>
              <w:t>и</w:t>
            </w:r>
            <w:r w:rsidRPr="0022285C">
              <w:rPr>
                <w:rFonts w:ascii="Times New Roman" w:eastAsia="Times New Roman" w:hAnsi="Times New Roman" w:cs="Times New Roman"/>
                <w:spacing w:val="2"/>
                <w:kern w:val="0"/>
                <w:sz w:val="24"/>
                <w14:ligatures w14:val="none"/>
              </w:rPr>
              <w:t xml:space="preserve"> </w:t>
            </w:r>
            <w:r w:rsidRPr="0022285C">
              <w:rPr>
                <w:rFonts w:ascii="Times New Roman" w:eastAsia="Times New Roman" w:hAnsi="Times New Roman" w:cs="Times New Roman"/>
                <w:kern w:val="0"/>
                <w:sz w:val="24"/>
                <w14:ligatures w14:val="none"/>
              </w:rPr>
              <w:t>мультфильмов);</w:t>
            </w:r>
          </w:p>
          <w:p w14:paraId="10253EB4" w14:textId="77777777" w:rsidR="0022285C" w:rsidRPr="0022285C" w:rsidRDefault="0022285C">
            <w:pPr>
              <w:widowControl w:val="0"/>
              <w:numPr>
                <w:ilvl w:val="0"/>
                <w:numId w:val="72"/>
              </w:numPr>
              <w:tabs>
                <w:tab w:val="left" w:pos="255"/>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22285C">
              <w:rPr>
                <w:rFonts w:ascii="Times New Roman" w:eastAsia="Times New Roman" w:hAnsi="Times New Roman" w:cs="Times New Roman"/>
                <w:kern w:val="0"/>
                <w:sz w:val="24"/>
                <w14:ligatures w14:val="none"/>
              </w:rPr>
              <w:t>продолжать знакомить детей с</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народным</w:t>
            </w:r>
            <w:r w:rsidRPr="0022285C">
              <w:rPr>
                <w:rFonts w:ascii="Times New Roman" w:eastAsia="Times New Roman" w:hAnsi="Times New Roman" w:cs="Times New Roman"/>
                <w:spacing w:val="2"/>
                <w:kern w:val="0"/>
                <w:sz w:val="24"/>
                <w14:ligatures w14:val="none"/>
              </w:rPr>
              <w:t xml:space="preserve"> </w:t>
            </w:r>
            <w:r w:rsidRPr="0022285C">
              <w:rPr>
                <w:rFonts w:ascii="Times New Roman" w:eastAsia="Times New Roman" w:hAnsi="Times New Roman" w:cs="Times New Roman"/>
                <w:kern w:val="0"/>
                <w:sz w:val="24"/>
                <w14:ligatures w14:val="none"/>
              </w:rPr>
              <w:t>декоративно-</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прикладным</w:t>
            </w:r>
            <w:r w:rsidRPr="0022285C">
              <w:rPr>
                <w:rFonts w:ascii="Times New Roman" w:eastAsia="Times New Roman" w:hAnsi="Times New Roman" w:cs="Times New Roman"/>
                <w:spacing w:val="2"/>
                <w:kern w:val="0"/>
                <w:sz w:val="24"/>
                <w14:ligatures w14:val="none"/>
              </w:rPr>
              <w:t xml:space="preserve"> </w:t>
            </w:r>
            <w:r w:rsidRPr="0022285C">
              <w:rPr>
                <w:rFonts w:ascii="Times New Roman" w:eastAsia="Times New Roman" w:hAnsi="Times New Roman" w:cs="Times New Roman"/>
                <w:kern w:val="0"/>
                <w:sz w:val="24"/>
                <w14:ligatures w14:val="none"/>
              </w:rPr>
              <w:t>искусством</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(Городецкая</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роспись,</w:t>
            </w:r>
            <w:r w:rsidRPr="0022285C">
              <w:rPr>
                <w:rFonts w:ascii="Times New Roman" w:eastAsia="Times New Roman" w:hAnsi="Times New Roman" w:cs="Times New Roman"/>
                <w:spacing w:val="1"/>
                <w:kern w:val="0"/>
                <w:sz w:val="24"/>
                <w14:ligatures w14:val="none"/>
              </w:rPr>
              <w:t xml:space="preserve"> </w:t>
            </w:r>
            <w:proofErr w:type="spellStart"/>
            <w:r w:rsidRPr="0022285C">
              <w:rPr>
                <w:rFonts w:ascii="Times New Roman" w:eastAsia="Times New Roman" w:hAnsi="Times New Roman" w:cs="Times New Roman"/>
                <w:kern w:val="0"/>
                <w:sz w:val="24"/>
                <w14:ligatures w14:val="none"/>
              </w:rPr>
              <w:t>Полховско</w:t>
            </w:r>
            <w:proofErr w:type="spellEnd"/>
            <w:r w:rsidRPr="0022285C">
              <w:rPr>
                <w:rFonts w:ascii="Times New Roman" w:eastAsia="Times New Roman" w:hAnsi="Times New Roman" w:cs="Times New Roman"/>
                <w:kern w:val="0"/>
                <w:sz w:val="24"/>
                <w14:ligatures w14:val="none"/>
              </w:rPr>
              <w:t>-</w:t>
            </w:r>
            <w:r w:rsidRPr="0022285C">
              <w:rPr>
                <w:rFonts w:ascii="Times New Roman" w:eastAsia="Times New Roman" w:hAnsi="Times New Roman" w:cs="Times New Roman"/>
                <w:spacing w:val="1"/>
                <w:kern w:val="0"/>
                <w:sz w:val="24"/>
                <w14:ligatures w14:val="none"/>
              </w:rPr>
              <w:t xml:space="preserve"> </w:t>
            </w:r>
            <w:proofErr w:type="spellStart"/>
            <w:r w:rsidRPr="0022285C">
              <w:rPr>
                <w:rFonts w:ascii="Times New Roman" w:eastAsia="Times New Roman" w:hAnsi="Times New Roman" w:cs="Times New Roman"/>
                <w:kern w:val="0"/>
                <w:sz w:val="24"/>
                <w14:ligatures w14:val="none"/>
              </w:rPr>
              <w:t>майданская</w:t>
            </w:r>
            <w:proofErr w:type="spellEnd"/>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роспись,</w:t>
            </w:r>
            <w:r w:rsidRPr="0022285C">
              <w:rPr>
                <w:rFonts w:ascii="Times New Roman" w:eastAsia="Times New Roman" w:hAnsi="Times New Roman" w:cs="Times New Roman"/>
                <w:spacing w:val="2"/>
                <w:kern w:val="0"/>
                <w:sz w:val="24"/>
                <w14:ligatures w14:val="none"/>
              </w:rPr>
              <w:t xml:space="preserve"> </w:t>
            </w:r>
            <w:r w:rsidRPr="0022285C">
              <w:rPr>
                <w:rFonts w:ascii="Times New Roman" w:eastAsia="Times New Roman" w:hAnsi="Times New Roman" w:cs="Times New Roman"/>
                <w:kern w:val="0"/>
                <w:sz w:val="24"/>
                <w14:ligatures w14:val="none"/>
              </w:rPr>
              <w:t>Гжельская</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роспись), расширять представления</w:t>
            </w:r>
            <w:r w:rsidRPr="0022285C">
              <w:rPr>
                <w:rFonts w:ascii="Times New Roman" w:eastAsia="Times New Roman" w:hAnsi="Times New Roman" w:cs="Times New Roman"/>
                <w:spacing w:val="-58"/>
                <w:kern w:val="0"/>
                <w:sz w:val="24"/>
                <w14:ligatures w14:val="none"/>
              </w:rPr>
              <w:t xml:space="preserve"> </w:t>
            </w:r>
            <w:r w:rsidRPr="0022285C">
              <w:rPr>
                <w:rFonts w:ascii="Times New Roman" w:eastAsia="Times New Roman" w:hAnsi="Times New Roman" w:cs="Times New Roman"/>
                <w:kern w:val="0"/>
                <w:sz w:val="24"/>
                <w14:ligatures w14:val="none"/>
              </w:rPr>
              <w:t>о народных игрушках (городецкая</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игрушка,</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богородская</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игрушка,</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lastRenderedPageBreak/>
              <w:t>матрешка,</w:t>
            </w:r>
            <w:r w:rsidRPr="0022285C">
              <w:rPr>
                <w:rFonts w:ascii="Times New Roman" w:eastAsia="Times New Roman" w:hAnsi="Times New Roman" w:cs="Times New Roman"/>
                <w:spacing w:val="3"/>
                <w:kern w:val="0"/>
                <w:sz w:val="24"/>
                <w14:ligatures w14:val="none"/>
              </w:rPr>
              <w:t xml:space="preserve"> </w:t>
            </w:r>
            <w:r w:rsidRPr="0022285C">
              <w:rPr>
                <w:rFonts w:ascii="Times New Roman" w:eastAsia="Times New Roman" w:hAnsi="Times New Roman" w:cs="Times New Roman"/>
                <w:kern w:val="0"/>
                <w:sz w:val="24"/>
                <w14:ligatures w14:val="none"/>
              </w:rPr>
              <w:t>бирюльки);</w:t>
            </w:r>
          </w:p>
          <w:p w14:paraId="7FE343A6" w14:textId="77777777" w:rsidR="0022285C" w:rsidRPr="0022285C" w:rsidRDefault="0022285C">
            <w:pPr>
              <w:widowControl w:val="0"/>
              <w:numPr>
                <w:ilvl w:val="0"/>
                <w:numId w:val="72"/>
              </w:numPr>
              <w:tabs>
                <w:tab w:val="left" w:pos="255"/>
              </w:tabs>
              <w:autoSpaceDE w:val="0"/>
              <w:autoSpaceDN w:val="0"/>
              <w:spacing w:after="0" w:line="240" w:lineRule="auto"/>
              <w:ind w:right="740"/>
              <w:rPr>
                <w:rFonts w:ascii="Times New Roman" w:eastAsia="Times New Roman" w:hAnsi="Times New Roman" w:cs="Times New Roman"/>
                <w:kern w:val="0"/>
                <w:sz w:val="24"/>
                <w14:ligatures w14:val="none"/>
              </w:rPr>
            </w:pPr>
            <w:r w:rsidRPr="0022285C">
              <w:rPr>
                <w:rFonts w:ascii="Times New Roman" w:eastAsia="Times New Roman" w:hAnsi="Times New Roman" w:cs="Times New Roman"/>
                <w:kern w:val="0"/>
                <w:sz w:val="24"/>
                <w14:ligatures w14:val="none"/>
              </w:rPr>
              <w:t>развивать декоративное</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творчество</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детей</w:t>
            </w:r>
            <w:r w:rsidRPr="0022285C">
              <w:rPr>
                <w:rFonts w:ascii="Times New Roman" w:eastAsia="Times New Roman" w:hAnsi="Times New Roman" w:cs="Times New Roman"/>
                <w:spacing w:val="-5"/>
                <w:kern w:val="0"/>
                <w:sz w:val="24"/>
                <w14:ligatures w14:val="none"/>
              </w:rPr>
              <w:t xml:space="preserve"> </w:t>
            </w:r>
            <w:r w:rsidRPr="0022285C">
              <w:rPr>
                <w:rFonts w:ascii="Times New Roman" w:eastAsia="Times New Roman" w:hAnsi="Times New Roman" w:cs="Times New Roman"/>
                <w:kern w:val="0"/>
                <w:sz w:val="24"/>
                <w14:ligatures w14:val="none"/>
              </w:rPr>
              <w:t>(в</w:t>
            </w:r>
            <w:r w:rsidRPr="0022285C">
              <w:rPr>
                <w:rFonts w:ascii="Times New Roman" w:eastAsia="Times New Roman" w:hAnsi="Times New Roman" w:cs="Times New Roman"/>
                <w:spacing w:val="-5"/>
                <w:kern w:val="0"/>
                <w:sz w:val="24"/>
                <w14:ligatures w14:val="none"/>
              </w:rPr>
              <w:t xml:space="preserve"> </w:t>
            </w:r>
            <w:r w:rsidRPr="0022285C">
              <w:rPr>
                <w:rFonts w:ascii="Times New Roman" w:eastAsia="Times New Roman" w:hAnsi="Times New Roman" w:cs="Times New Roman"/>
                <w:kern w:val="0"/>
                <w:sz w:val="24"/>
                <w14:ligatures w14:val="none"/>
              </w:rPr>
              <w:t>том</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числе</w:t>
            </w:r>
            <w:r w:rsidRPr="0022285C">
              <w:rPr>
                <w:rFonts w:ascii="Times New Roman" w:eastAsia="Times New Roman" w:hAnsi="Times New Roman" w:cs="Times New Roman"/>
                <w:spacing w:val="-57"/>
                <w:kern w:val="0"/>
                <w:sz w:val="24"/>
                <w14:ligatures w14:val="none"/>
              </w:rPr>
              <w:t xml:space="preserve"> </w:t>
            </w:r>
            <w:r w:rsidRPr="0022285C">
              <w:rPr>
                <w:rFonts w:ascii="Times New Roman" w:eastAsia="Times New Roman" w:hAnsi="Times New Roman" w:cs="Times New Roman"/>
                <w:kern w:val="0"/>
                <w:sz w:val="24"/>
                <w14:ligatures w14:val="none"/>
              </w:rPr>
              <w:t>коллективное);</w:t>
            </w:r>
          </w:p>
          <w:p w14:paraId="4CA7235A" w14:textId="77777777" w:rsidR="0022285C" w:rsidRPr="0022285C" w:rsidRDefault="0022285C">
            <w:pPr>
              <w:widowControl w:val="0"/>
              <w:numPr>
                <w:ilvl w:val="0"/>
                <w:numId w:val="72"/>
              </w:numPr>
              <w:tabs>
                <w:tab w:val="left" w:pos="313"/>
              </w:tabs>
              <w:autoSpaceDE w:val="0"/>
              <w:autoSpaceDN w:val="0"/>
              <w:spacing w:after="0" w:line="240" w:lineRule="auto"/>
              <w:ind w:right="363" w:firstLine="62"/>
              <w:rPr>
                <w:rFonts w:ascii="Times New Roman" w:eastAsia="Times New Roman" w:hAnsi="Times New Roman" w:cs="Times New Roman"/>
                <w:kern w:val="0"/>
                <w:sz w:val="24"/>
                <w14:ligatures w14:val="none"/>
              </w:rPr>
            </w:pPr>
            <w:r w:rsidRPr="0022285C">
              <w:rPr>
                <w:rFonts w:ascii="Times New Roman" w:eastAsia="Times New Roman" w:hAnsi="Times New Roman" w:cs="Times New Roman"/>
                <w:kern w:val="0"/>
                <w:sz w:val="24"/>
                <w14:ligatures w14:val="none"/>
              </w:rPr>
              <w:t>поощрять</w:t>
            </w:r>
            <w:r w:rsidRPr="0022285C">
              <w:rPr>
                <w:rFonts w:ascii="Times New Roman" w:eastAsia="Times New Roman" w:hAnsi="Times New Roman" w:cs="Times New Roman"/>
                <w:spacing w:val="57"/>
                <w:kern w:val="0"/>
                <w:sz w:val="24"/>
                <w14:ligatures w14:val="none"/>
              </w:rPr>
              <w:t xml:space="preserve"> </w:t>
            </w:r>
            <w:r w:rsidRPr="0022285C">
              <w:rPr>
                <w:rFonts w:ascii="Times New Roman" w:eastAsia="Times New Roman" w:hAnsi="Times New Roman" w:cs="Times New Roman"/>
                <w:kern w:val="0"/>
                <w:sz w:val="24"/>
                <w14:ligatures w14:val="none"/>
              </w:rPr>
              <w:t>детей</w:t>
            </w:r>
            <w:r w:rsidRPr="0022285C">
              <w:rPr>
                <w:rFonts w:ascii="Times New Roman" w:eastAsia="Times New Roman" w:hAnsi="Times New Roman" w:cs="Times New Roman"/>
                <w:spacing w:val="58"/>
                <w:kern w:val="0"/>
                <w:sz w:val="24"/>
                <w14:ligatures w14:val="none"/>
              </w:rPr>
              <w:t xml:space="preserve"> </w:t>
            </w:r>
            <w:r w:rsidRPr="0022285C">
              <w:rPr>
                <w:rFonts w:ascii="Times New Roman" w:eastAsia="Times New Roman" w:hAnsi="Times New Roman" w:cs="Times New Roman"/>
                <w:kern w:val="0"/>
                <w:sz w:val="24"/>
                <w14:ligatures w14:val="none"/>
              </w:rPr>
              <w:t>воплощать</w:t>
            </w:r>
            <w:r w:rsidRPr="0022285C">
              <w:rPr>
                <w:rFonts w:ascii="Times New Roman" w:eastAsia="Times New Roman" w:hAnsi="Times New Roman" w:cs="Times New Roman"/>
                <w:spacing w:val="57"/>
                <w:kern w:val="0"/>
                <w:sz w:val="24"/>
                <w14:ligatures w14:val="none"/>
              </w:rPr>
              <w:t xml:space="preserve"> </w:t>
            </w:r>
            <w:r w:rsidRPr="0022285C">
              <w:rPr>
                <w:rFonts w:ascii="Times New Roman" w:eastAsia="Times New Roman" w:hAnsi="Times New Roman" w:cs="Times New Roman"/>
                <w:kern w:val="0"/>
                <w:sz w:val="24"/>
                <w14:ligatures w14:val="none"/>
              </w:rPr>
              <w:t>в</w:t>
            </w:r>
            <w:r w:rsidRPr="0022285C">
              <w:rPr>
                <w:rFonts w:ascii="Times New Roman" w:eastAsia="Times New Roman" w:hAnsi="Times New Roman" w:cs="Times New Roman"/>
                <w:spacing w:val="-57"/>
                <w:kern w:val="0"/>
                <w:sz w:val="24"/>
                <w14:ligatures w14:val="none"/>
              </w:rPr>
              <w:t xml:space="preserve"> </w:t>
            </w:r>
            <w:r w:rsidRPr="0022285C">
              <w:rPr>
                <w:rFonts w:ascii="Times New Roman" w:eastAsia="Times New Roman" w:hAnsi="Times New Roman" w:cs="Times New Roman"/>
                <w:kern w:val="0"/>
                <w:sz w:val="24"/>
                <w14:ligatures w14:val="none"/>
              </w:rPr>
              <w:t>художественной</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форме</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свои</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представления,</w:t>
            </w:r>
            <w:r w:rsidRPr="0022285C">
              <w:rPr>
                <w:rFonts w:ascii="Times New Roman" w:eastAsia="Times New Roman" w:hAnsi="Times New Roman" w:cs="Times New Roman"/>
                <w:spacing w:val="4"/>
                <w:kern w:val="0"/>
                <w:sz w:val="24"/>
                <w14:ligatures w14:val="none"/>
              </w:rPr>
              <w:t xml:space="preserve"> </w:t>
            </w:r>
            <w:r w:rsidRPr="0022285C">
              <w:rPr>
                <w:rFonts w:ascii="Times New Roman" w:eastAsia="Times New Roman" w:hAnsi="Times New Roman" w:cs="Times New Roman"/>
                <w:kern w:val="0"/>
                <w:sz w:val="24"/>
                <w14:ligatures w14:val="none"/>
              </w:rPr>
              <w:t>переживания,</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чувства,</w:t>
            </w:r>
            <w:r w:rsidRPr="0022285C">
              <w:rPr>
                <w:rFonts w:ascii="Times New Roman" w:eastAsia="Times New Roman" w:hAnsi="Times New Roman" w:cs="Times New Roman"/>
                <w:spacing w:val="3"/>
                <w:kern w:val="0"/>
                <w:sz w:val="24"/>
                <w14:ligatures w14:val="none"/>
              </w:rPr>
              <w:t xml:space="preserve"> </w:t>
            </w:r>
            <w:r w:rsidRPr="0022285C">
              <w:rPr>
                <w:rFonts w:ascii="Times New Roman" w:eastAsia="Times New Roman" w:hAnsi="Times New Roman" w:cs="Times New Roman"/>
                <w:kern w:val="0"/>
                <w:sz w:val="24"/>
                <w14:ligatures w14:val="none"/>
              </w:rPr>
              <w:t>мысли;</w:t>
            </w:r>
          </w:p>
          <w:p w14:paraId="43040AD6" w14:textId="77777777" w:rsidR="0022285C" w:rsidRPr="0022285C" w:rsidRDefault="0022285C">
            <w:pPr>
              <w:widowControl w:val="0"/>
              <w:numPr>
                <w:ilvl w:val="0"/>
                <w:numId w:val="72"/>
              </w:numPr>
              <w:tabs>
                <w:tab w:val="left" w:pos="313"/>
              </w:tabs>
              <w:autoSpaceDE w:val="0"/>
              <w:autoSpaceDN w:val="0"/>
              <w:spacing w:after="0" w:line="242" w:lineRule="auto"/>
              <w:ind w:right="936"/>
              <w:rPr>
                <w:rFonts w:ascii="Times New Roman" w:eastAsia="Times New Roman" w:hAnsi="Times New Roman" w:cs="Times New Roman"/>
                <w:kern w:val="0"/>
                <w:sz w:val="24"/>
                <w14:ligatures w14:val="none"/>
              </w:rPr>
            </w:pPr>
            <w:r w:rsidRPr="0022285C">
              <w:rPr>
                <w:rFonts w:ascii="Times New Roman" w:eastAsia="Times New Roman" w:hAnsi="Times New Roman" w:cs="Times New Roman"/>
                <w:kern w:val="0"/>
                <w:sz w:val="24"/>
                <w14:ligatures w14:val="none"/>
              </w:rPr>
              <w:t>поддерживать личностное</w:t>
            </w:r>
            <w:r w:rsidRPr="0022285C">
              <w:rPr>
                <w:rFonts w:ascii="Times New Roman" w:eastAsia="Times New Roman" w:hAnsi="Times New Roman" w:cs="Times New Roman"/>
                <w:spacing w:val="-58"/>
                <w:kern w:val="0"/>
                <w:sz w:val="24"/>
                <w14:ligatures w14:val="none"/>
              </w:rPr>
              <w:t xml:space="preserve"> </w:t>
            </w:r>
            <w:r w:rsidRPr="0022285C">
              <w:rPr>
                <w:rFonts w:ascii="Times New Roman" w:eastAsia="Times New Roman" w:hAnsi="Times New Roman" w:cs="Times New Roman"/>
                <w:kern w:val="0"/>
                <w:sz w:val="24"/>
                <w14:ligatures w14:val="none"/>
              </w:rPr>
              <w:t>творческое начало;</w:t>
            </w:r>
          </w:p>
          <w:p w14:paraId="0D20971A" w14:textId="77777777" w:rsidR="0022285C" w:rsidRPr="0022285C" w:rsidRDefault="0022285C">
            <w:pPr>
              <w:widowControl w:val="0"/>
              <w:numPr>
                <w:ilvl w:val="0"/>
                <w:numId w:val="72"/>
              </w:numPr>
              <w:tabs>
                <w:tab w:val="left" w:pos="318"/>
              </w:tabs>
              <w:autoSpaceDE w:val="0"/>
              <w:autoSpaceDN w:val="0"/>
              <w:spacing w:after="0" w:line="240" w:lineRule="auto"/>
              <w:ind w:right="125"/>
              <w:rPr>
                <w:rFonts w:ascii="Times New Roman" w:eastAsia="Times New Roman" w:hAnsi="Times New Roman" w:cs="Times New Roman"/>
                <w:kern w:val="0"/>
                <w:sz w:val="24"/>
                <w14:ligatures w14:val="none"/>
              </w:rPr>
            </w:pPr>
            <w:r w:rsidRPr="0022285C">
              <w:rPr>
                <w:rFonts w:ascii="Times New Roman" w:eastAsia="Times New Roman" w:hAnsi="Times New Roman" w:cs="Times New Roman"/>
                <w:kern w:val="0"/>
                <w:sz w:val="24"/>
                <w14:ligatures w14:val="none"/>
              </w:rPr>
              <w:t>формировать у детей умение</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организовывать свое рабочее место,</w:t>
            </w:r>
            <w:r w:rsidRPr="0022285C">
              <w:rPr>
                <w:rFonts w:ascii="Times New Roman" w:eastAsia="Times New Roman" w:hAnsi="Times New Roman" w:cs="Times New Roman"/>
                <w:spacing w:val="-57"/>
                <w:kern w:val="0"/>
                <w:sz w:val="24"/>
                <w14:ligatures w14:val="none"/>
              </w:rPr>
              <w:t xml:space="preserve"> </w:t>
            </w:r>
            <w:r w:rsidRPr="0022285C">
              <w:rPr>
                <w:rFonts w:ascii="Times New Roman" w:eastAsia="Times New Roman" w:hAnsi="Times New Roman" w:cs="Times New Roman"/>
                <w:kern w:val="0"/>
                <w:sz w:val="24"/>
                <w14:ligatures w14:val="none"/>
              </w:rPr>
              <w:t>готовить</w:t>
            </w:r>
            <w:r w:rsidRPr="0022285C">
              <w:rPr>
                <w:rFonts w:ascii="Times New Roman" w:eastAsia="Times New Roman" w:hAnsi="Times New Roman" w:cs="Times New Roman"/>
                <w:spacing w:val="-3"/>
                <w:kern w:val="0"/>
                <w:sz w:val="24"/>
                <w14:ligatures w14:val="none"/>
              </w:rPr>
              <w:t xml:space="preserve"> </w:t>
            </w:r>
            <w:r w:rsidRPr="0022285C">
              <w:rPr>
                <w:rFonts w:ascii="Times New Roman" w:eastAsia="Times New Roman" w:hAnsi="Times New Roman" w:cs="Times New Roman"/>
                <w:kern w:val="0"/>
                <w:sz w:val="24"/>
                <w14:ligatures w14:val="none"/>
              </w:rPr>
              <w:t>все</w:t>
            </w:r>
            <w:r w:rsidRPr="0022285C">
              <w:rPr>
                <w:rFonts w:ascii="Times New Roman" w:eastAsia="Times New Roman" w:hAnsi="Times New Roman" w:cs="Times New Roman"/>
                <w:spacing w:val="2"/>
                <w:kern w:val="0"/>
                <w:sz w:val="24"/>
                <w14:ligatures w14:val="none"/>
              </w:rPr>
              <w:t xml:space="preserve"> </w:t>
            </w:r>
            <w:r w:rsidRPr="0022285C">
              <w:rPr>
                <w:rFonts w:ascii="Times New Roman" w:eastAsia="Times New Roman" w:hAnsi="Times New Roman" w:cs="Times New Roman"/>
                <w:kern w:val="0"/>
                <w:sz w:val="24"/>
                <w14:ligatures w14:val="none"/>
              </w:rPr>
              <w:t>необходимое</w:t>
            </w:r>
            <w:r w:rsidRPr="0022285C">
              <w:rPr>
                <w:rFonts w:ascii="Times New Roman" w:eastAsia="Times New Roman" w:hAnsi="Times New Roman" w:cs="Times New Roman"/>
                <w:spacing w:val="-5"/>
                <w:kern w:val="0"/>
                <w:sz w:val="24"/>
                <w14:ligatures w14:val="none"/>
              </w:rPr>
              <w:t xml:space="preserve"> </w:t>
            </w:r>
            <w:r w:rsidRPr="0022285C">
              <w:rPr>
                <w:rFonts w:ascii="Times New Roman" w:eastAsia="Times New Roman" w:hAnsi="Times New Roman" w:cs="Times New Roman"/>
                <w:kern w:val="0"/>
                <w:sz w:val="24"/>
                <w14:ligatures w14:val="none"/>
              </w:rPr>
              <w:t>для</w:t>
            </w:r>
          </w:p>
          <w:p w14:paraId="0D93C2FC" w14:textId="36516E61" w:rsidR="0022285C" w:rsidRDefault="0022285C" w:rsidP="0022285C">
            <w:pPr>
              <w:pStyle w:val="TableParagraph"/>
              <w:ind w:left="113" w:right="113"/>
              <w:rPr>
                <w:b/>
                <w:sz w:val="24"/>
              </w:rPr>
            </w:pPr>
            <w:r w:rsidRPr="0022285C">
              <w:rPr>
                <w:sz w:val="24"/>
              </w:rPr>
              <w:t>занятий; работать аккуратно,</w:t>
            </w:r>
            <w:r w:rsidRPr="0022285C">
              <w:rPr>
                <w:spacing w:val="1"/>
                <w:sz w:val="24"/>
              </w:rPr>
              <w:t xml:space="preserve"> </w:t>
            </w:r>
            <w:r w:rsidRPr="0022285C">
              <w:rPr>
                <w:sz w:val="24"/>
              </w:rPr>
              <w:t>экономно расходовать материалы,</w:t>
            </w:r>
            <w:r w:rsidRPr="0022285C">
              <w:rPr>
                <w:spacing w:val="1"/>
                <w:sz w:val="24"/>
              </w:rPr>
              <w:t xml:space="preserve"> </w:t>
            </w:r>
            <w:r w:rsidRPr="0022285C">
              <w:rPr>
                <w:sz w:val="24"/>
              </w:rPr>
              <w:t>сохранять рабочее место в чистоте,</w:t>
            </w:r>
            <w:r w:rsidRPr="0022285C">
              <w:rPr>
                <w:spacing w:val="1"/>
                <w:sz w:val="24"/>
              </w:rPr>
              <w:t xml:space="preserve"> </w:t>
            </w:r>
            <w:r w:rsidRPr="0022285C">
              <w:rPr>
                <w:sz w:val="24"/>
              </w:rPr>
              <w:t>по окончании работы приводить его</w:t>
            </w:r>
            <w:r w:rsidRPr="0022285C">
              <w:rPr>
                <w:spacing w:val="-58"/>
                <w:sz w:val="24"/>
              </w:rPr>
              <w:t xml:space="preserve"> </w:t>
            </w:r>
            <w:r w:rsidRPr="0022285C">
              <w:rPr>
                <w:sz w:val="24"/>
              </w:rPr>
              <w:t>в</w:t>
            </w:r>
            <w:r w:rsidRPr="0022285C">
              <w:rPr>
                <w:spacing w:val="2"/>
                <w:sz w:val="24"/>
              </w:rPr>
              <w:t xml:space="preserve"> </w:t>
            </w:r>
            <w:r w:rsidRPr="0022285C">
              <w:rPr>
                <w:sz w:val="24"/>
              </w:rPr>
              <w:t>порядок;</w:t>
            </w:r>
          </w:p>
        </w:tc>
        <w:tc>
          <w:tcPr>
            <w:tcW w:w="5345" w:type="dxa"/>
            <w:tcBorders>
              <w:top w:val="single" w:sz="4" w:space="0" w:color="auto"/>
              <w:left w:val="single" w:sz="4" w:space="0" w:color="auto"/>
              <w:bottom w:val="single" w:sz="4" w:space="0" w:color="auto"/>
              <w:right w:val="single" w:sz="4" w:space="0" w:color="auto"/>
            </w:tcBorders>
          </w:tcPr>
          <w:p w14:paraId="2C403222" w14:textId="77777777" w:rsidR="0022285C" w:rsidRPr="0022285C" w:rsidRDefault="0022285C" w:rsidP="0022285C">
            <w:pPr>
              <w:pStyle w:val="TableParagraph"/>
              <w:ind w:left="113" w:right="113"/>
              <w:rPr>
                <w:sz w:val="24"/>
              </w:rPr>
            </w:pPr>
            <w:r w:rsidRPr="001737C5">
              <w:rPr>
                <w:sz w:val="24"/>
              </w:rPr>
              <w:lastRenderedPageBreak/>
              <w:t>Педагог продолжает развивать интерес детей к</w:t>
            </w:r>
            <w:r w:rsidRPr="001737C5">
              <w:rPr>
                <w:spacing w:val="1"/>
                <w:sz w:val="24"/>
              </w:rPr>
              <w:t xml:space="preserve"> </w:t>
            </w:r>
            <w:r w:rsidRPr="001737C5">
              <w:rPr>
                <w:sz w:val="24"/>
              </w:rPr>
              <w:t>изобразительной</w:t>
            </w:r>
            <w:r w:rsidRPr="001737C5">
              <w:rPr>
                <w:spacing w:val="1"/>
                <w:sz w:val="24"/>
              </w:rPr>
              <w:t xml:space="preserve"> </w:t>
            </w:r>
            <w:r w:rsidRPr="001737C5">
              <w:rPr>
                <w:sz w:val="24"/>
              </w:rPr>
              <w:t>деятельности.</w:t>
            </w:r>
            <w:r w:rsidRPr="001737C5">
              <w:rPr>
                <w:spacing w:val="61"/>
                <w:sz w:val="24"/>
              </w:rPr>
              <w:t xml:space="preserve"> </w:t>
            </w:r>
            <w:r w:rsidRPr="001737C5">
              <w:rPr>
                <w:sz w:val="24"/>
              </w:rPr>
              <w:t>Выявляет</w:t>
            </w:r>
            <w:r w:rsidRPr="001737C5">
              <w:rPr>
                <w:spacing w:val="1"/>
                <w:sz w:val="24"/>
              </w:rPr>
              <w:t xml:space="preserve"> </w:t>
            </w:r>
            <w:r w:rsidRPr="001737C5">
              <w:rPr>
                <w:sz w:val="24"/>
              </w:rPr>
              <w:t>задатки</w:t>
            </w:r>
            <w:r w:rsidRPr="001737C5">
              <w:rPr>
                <w:spacing w:val="1"/>
                <w:sz w:val="24"/>
              </w:rPr>
              <w:t xml:space="preserve"> </w:t>
            </w:r>
            <w:r w:rsidRPr="001737C5">
              <w:rPr>
                <w:sz w:val="24"/>
              </w:rPr>
              <w:t>у</w:t>
            </w:r>
            <w:r w:rsidRPr="001737C5">
              <w:rPr>
                <w:spacing w:val="1"/>
                <w:sz w:val="24"/>
              </w:rPr>
              <w:t xml:space="preserve"> </w:t>
            </w:r>
            <w:r w:rsidRPr="001737C5">
              <w:rPr>
                <w:sz w:val="24"/>
              </w:rPr>
              <w:t>детей</w:t>
            </w:r>
            <w:r w:rsidRPr="001737C5">
              <w:rPr>
                <w:spacing w:val="1"/>
                <w:sz w:val="24"/>
              </w:rPr>
              <w:t xml:space="preserve"> </w:t>
            </w:r>
            <w:r w:rsidRPr="001737C5">
              <w:rPr>
                <w:sz w:val="24"/>
              </w:rPr>
              <w:t>и</w:t>
            </w:r>
            <w:r w:rsidRPr="001737C5">
              <w:rPr>
                <w:spacing w:val="1"/>
                <w:sz w:val="24"/>
              </w:rPr>
              <w:t xml:space="preserve"> </w:t>
            </w:r>
            <w:r w:rsidRPr="001737C5">
              <w:rPr>
                <w:sz w:val="24"/>
              </w:rPr>
              <w:t>развивает</w:t>
            </w:r>
            <w:r w:rsidRPr="001737C5">
              <w:rPr>
                <w:spacing w:val="1"/>
                <w:sz w:val="24"/>
              </w:rPr>
              <w:t xml:space="preserve"> </w:t>
            </w:r>
            <w:r w:rsidRPr="001737C5">
              <w:rPr>
                <w:sz w:val="24"/>
              </w:rPr>
              <w:t>на</w:t>
            </w:r>
            <w:r w:rsidRPr="001737C5">
              <w:rPr>
                <w:spacing w:val="1"/>
                <w:sz w:val="24"/>
              </w:rPr>
              <w:t xml:space="preserve"> </w:t>
            </w:r>
            <w:r w:rsidRPr="001737C5">
              <w:rPr>
                <w:sz w:val="24"/>
              </w:rPr>
              <w:t>их</w:t>
            </w:r>
            <w:r w:rsidRPr="001737C5">
              <w:rPr>
                <w:spacing w:val="1"/>
                <w:sz w:val="24"/>
              </w:rPr>
              <w:t xml:space="preserve"> </w:t>
            </w:r>
            <w:r w:rsidRPr="001737C5">
              <w:rPr>
                <w:sz w:val="24"/>
              </w:rPr>
              <w:t>основе</w:t>
            </w:r>
            <w:r w:rsidRPr="001737C5">
              <w:rPr>
                <w:spacing w:val="1"/>
                <w:sz w:val="24"/>
              </w:rPr>
              <w:t xml:space="preserve"> </w:t>
            </w:r>
            <w:r w:rsidRPr="001737C5">
              <w:rPr>
                <w:sz w:val="24"/>
              </w:rPr>
              <w:t>художественно-</w:t>
            </w:r>
            <w:r w:rsidRPr="001737C5">
              <w:rPr>
                <w:spacing w:val="1"/>
                <w:sz w:val="24"/>
              </w:rPr>
              <w:t xml:space="preserve"> </w:t>
            </w:r>
            <w:r w:rsidRPr="001737C5">
              <w:rPr>
                <w:sz w:val="24"/>
              </w:rPr>
              <w:t>творческие</w:t>
            </w:r>
            <w:r w:rsidRPr="001737C5">
              <w:rPr>
                <w:spacing w:val="1"/>
                <w:sz w:val="24"/>
              </w:rPr>
              <w:t xml:space="preserve"> </w:t>
            </w:r>
            <w:r w:rsidRPr="001737C5">
              <w:rPr>
                <w:sz w:val="24"/>
              </w:rPr>
              <w:t>способности</w:t>
            </w:r>
            <w:r w:rsidRPr="001737C5">
              <w:rPr>
                <w:spacing w:val="1"/>
                <w:sz w:val="24"/>
              </w:rPr>
              <w:t xml:space="preserve"> </w:t>
            </w:r>
            <w:r w:rsidRPr="001737C5">
              <w:rPr>
                <w:sz w:val="24"/>
              </w:rPr>
              <w:t>в</w:t>
            </w:r>
            <w:r w:rsidRPr="001737C5">
              <w:rPr>
                <w:spacing w:val="1"/>
                <w:sz w:val="24"/>
              </w:rPr>
              <w:t xml:space="preserve"> </w:t>
            </w:r>
            <w:r w:rsidRPr="0022285C">
              <w:rPr>
                <w:sz w:val="24"/>
              </w:rPr>
              <w:t>продуктивных</w:t>
            </w:r>
            <w:r w:rsidRPr="0022285C">
              <w:rPr>
                <w:spacing w:val="1"/>
                <w:sz w:val="24"/>
              </w:rPr>
              <w:t xml:space="preserve"> </w:t>
            </w:r>
            <w:r w:rsidRPr="0022285C">
              <w:rPr>
                <w:sz w:val="24"/>
              </w:rPr>
              <w:t>видах</w:t>
            </w:r>
            <w:r w:rsidRPr="0022285C">
              <w:rPr>
                <w:spacing w:val="1"/>
                <w:sz w:val="24"/>
              </w:rPr>
              <w:t xml:space="preserve"> </w:t>
            </w:r>
            <w:r w:rsidRPr="0022285C">
              <w:rPr>
                <w:sz w:val="24"/>
              </w:rPr>
              <w:t>детской</w:t>
            </w:r>
            <w:r w:rsidRPr="0022285C">
              <w:rPr>
                <w:spacing w:val="1"/>
                <w:sz w:val="24"/>
              </w:rPr>
              <w:t xml:space="preserve"> </w:t>
            </w:r>
            <w:r w:rsidRPr="0022285C">
              <w:rPr>
                <w:sz w:val="24"/>
              </w:rPr>
              <w:t>деятельности.</w:t>
            </w:r>
            <w:r w:rsidRPr="0022285C">
              <w:rPr>
                <w:spacing w:val="1"/>
                <w:sz w:val="24"/>
              </w:rPr>
              <w:t xml:space="preserve"> </w:t>
            </w:r>
            <w:r w:rsidRPr="0022285C">
              <w:rPr>
                <w:sz w:val="24"/>
              </w:rPr>
              <w:t>Педагог</w:t>
            </w:r>
            <w:r w:rsidRPr="0022285C">
              <w:rPr>
                <w:spacing w:val="1"/>
                <w:sz w:val="24"/>
              </w:rPr>
              <w:t xml:space="preserve"> </w:t>
            </w:r>
            <w:r w:rsidRPr="0022285C">
              <w:rPr>
                <w:sz w:val="24"/>
              </w:rPr>
              <w:t>обогащает</w:t>
            </w:r>
            <w:r w:rsidRPr="0022285C">
              <w:rPr>
                <w:spacing w:val="1"/>
                <w:sz w:val="24"/>
              </w:rPr>
              <w:t xml:space="preserve"> </w:t>
            </w:r>
            <w:r w:rsidRPr="0022285C">
              <w:rPr>
                <w:sz w:val="24"/>
              </w:rPr>
              <w:t>сенсорный</w:t>
            </w:r>
            <w:r w:rsidRPr="0022285C">
              <w:rPr>
                <w:spacing w:val="1"/>
                <w:sz w:val="24"/>
              </w:rPr>
              <w:t xml:space="preserve"> </w:t>
            </w:r>
            <w:r w:rsidRPr="0022285C">
              <w:rPr>
                <w:sz w:val="24"/>
              </w:rPr>
              <w:t>опыт</w:t>
            </w:r>
            <w:r w:rsidRPr="0022285C">
              <w:rPr>
                <w:spacing w:val="1"/>
                <w:sz w:val="24"/>
              </w:rPr>
              <w:t xml:space="preserve"> </w:t>
            </w:r>
            <w:r w:rsidRPr="0022285C">
              <w:rPr>
                <w:sz w:val="24"/>
              </w:rPr>
              <w:t>детей;</w:t>
            </w:r>
            <w:r w:rsidRPr="0022285C">
              <w:rPr>
                <w:spacing w:val="1"/>
                <w:sz w:val="24"/>
              </w:rPr>
              <w:t xml:space="preserve"> </w:t>
            </w:r>
            <w:r w:rsidRPr="0022285C">
              <w:rPr>
                <w:sz w:val="24"/>
              </w:rPr>
              <w:t>закрепляет</w:t>
            </w:r>
            <w:r w:rsidRPr="0022285C">
              <w:rPr>
                <w:spacing w:val="1"/>
                <w:sz w:val="24"/>
              </w:rPr>
              <w:t xml:space="preserve"> </w:t>
            </w:r>
            <w:r w:rsidRPr="0022285C">
              <w:rPr>
                <w:sz w:val="24"/>
              </w:rPr>
              <w:t>знания</w:t>
            </w:r>
            <w:r w:rsidRPr="0022285C">
              <w:rPr>
                <w:spacing w:val="1"/>
                <w:sz w:val="24"/>
              </w:rPr>
              <w:t xml:space="preserve"> </w:t>
            </w:r>
            <w:r w:rsidRPr="0022285C">
              <w:rPr>
                <w:sz w:val="24"/>
              </w:rPr>
              <w:t>об</w:t>
            </w:r>
            <w:r w:rsidRPr="0022285C">
              <w:rPr>
                <w:spacing w:val="1"/>
                <w:sz w:val="24"/>
              </w:rPr>
              <w:t xml:space="preserve"> </w:t>
            </w:r>
            <w:r w:rsidRPr="0022285C">
              <w:rPr>
                <w:sz w:val="24"/>
              </w:rPr>
              <w:t>основных</w:t>
            </w:r>
            <w:r w:rsidRPr="0022285C">
              <w:rPr>
                <w:spacing w:val="1"/>
                <w:sz w:val="24"/>
              </w:rPr>
              <w:t xml:space="preserve"> </w:t>
            </w:r>
            <w:r w:rsidRPr="0022285C">
              <w:rPr>
                <w:sz w:val="24"/>
              </w:rPr>
              <w:t>формах</w:t>
            </w:r>
            <w:r w:rsidRPr="0022285C">
              <w:rPr>
                <w:spacing w:val="1"/>
                <w:sz w:val="24"/>
              </w:rPr>
              <w:t xml:space="preserve"> </w:t>
            </w:r>
            <w:r w:rsidRPr="0022285C">
              <w:rPr>
                <w:sz w:val="24"/>
              </w:rPr>
              <w:t>предметов</w:t>
            </w:r>
            <w:r w:rsidRPr="0022285C">
              <w:rPr>
                <w:spacing w:val="111"/>
                <w:sz w:val="24"/>
              </w:rPr>
              <w:t xml:space="preserve"> </w:t>
            </w:r>
            <w:r w:rsidRPr="0022285C">
              <w:rPr>
                <w:sz w:val="24"/>
              </w:rPr>
              <w:t>и</w:t>
            </w:r>
            <w:r w:rsidRPr="0022285C">
              <w:rPr>
                <w:spacing w:val="107"/>
                <w:sz w:val="24"/>
              </w:rPr>
              <w:t xml:space="preserve"> </w:t>
            </w:r>
            <w:r w:rsidRPr="0022285C">
              <w:rPr>
                <w:sz w:val="24"/>
              </w:rPr>
              <w:t>объектов</w:t>
            </w:r>
            <w:r w:rsidRPr="0022285C">
              <w:rPr>
                <w:spacing w:val="112"/>
                <w:sz w:val="24"/>
              </w:rPr>
              <w:t xml:space="preserve"> </w:t>
            </w:r>
            <w:r w:rsidRPr="0022285C">
              <w:rPr>
                <w:sz w:val="24"/>
              </w:rPr>
              <w:t>природы.</w:t>
            </w:r>
            <w:r w:rsidRPr="0022285C">
              <w:rPr>
                <w:spacing w:val="112"/>
                <w:sz w:val="24"/>
              </w:rPr>
              <w:t xml:space="preserve"> </w:t>
            </w:r>
            <w:r w:rsidRPr="0022285C">
              <w:rPr>
                <w:sz w:val="24"/>
              </w:rPr>
              <w:t>Развивает</w:t>
            </w:r>
            <w:r w:rsidRPr="0022285C">
              <w:rPr>
                <w:spacing w:val="111"/>
                <w:sz w:val="24"/>
              </w:rPr>
              <w:t xml:space="preserve"> </w:t>
            </w:r>
            <w:r w:rsidRPr="0022285C">
              <w:rPr>
                <w:sz w:val="24"/>
              </w:rPr>
              <w:t>у</w:t>
            </w:r>
          </w:p>
          <w:p w14:paraId="1DE6B884" w14:textId="2968CC58" w:rsidR="0022285C" w:rsidRPr="0022285C" w:rsidRDefault="0022285C" w:rsidP="0022285C">
            <w:pPr>
              <w:spacing w:after="0" w:line="240" w:lineRule="auto"/>
              <w:ind w:left="113" w:right="113"/>
              <w:rPr>
                <w:rFonts w:ascii="Times New Roman" w:eastAsia="Times New Roman" w:hAnsi="Times New Roman" w:cs="Times New Roman"/>
                <w:kern w:val="0"/>
                <w:sz w:val="24"/>
                <w14:ligatures w14:val="none"/>
              </w:rPr>
            </w:pPr>
            <w:r w:rsidRPr="0022285C">
              <w:rPr>
                <w:rFonts w:ascii="Times New Roman" w:hAnsi="Times New Roman" w:cs="Times New Roman"/>
                <w:sz w:val="24"/>
              </w:rPr>
              <w:t>детей</w:t>
            </w:r>
            <w:r w:rsidRPr="0022285C">
              <w:rPr>
                <w:rFonts w:ascii="Times New Roman" w:hAnsi="Times New Roman" w:cs="Times New Roman"/>
                <w:spacing w:val="1"/>
                <w:sz w:val="24"/>
              </w:rPr>
              <w:t xml:space="preserve"> </w:t>
            </w:r>
            <w:r w:rsidRPr="0022285C">
              <w:rPr>
                <w:rFonts w:ascii="Times New Roman" w:hAnsi="Times New Roman" w:cs="Times New Roman"/>
                <w:sz w:val="24"/>
              </w:rPr>
              <w:t>эстетическое</w:t>
            </w:r>
            <w:r w:rsidRPr="0022285C">
              <w:rPr>
                <w:rFonts w:ascii="Times New Roman" w:hAnsi="Times New Roman" w:cs="Times New Roman"/>
                <w:spacing w:val="1"/>
                <w:sz w:val="24"/>
              </w:rPr>
              <w:t xml:space="preserve"> </w:t>
            </w:r>
            <w:r w:rsidRPr="0022285C">
              <w:rPr>
                <w:rFonts w:ascii="Times New Roman" w:hAnsi="Times New Roman" w:cs="Times New Roman"/>
                <w:sz w:val="24"/>
              </w:rPr>
              <w:t>восприятие,</w:t>
            </w:r>
            <w:r w:rsidRPr="0022285C">
              <w:rPr>
                <w:rFonts w:ascii="Times New Roman" w:hAnsi="Times New Roman" w:cs="Times New Roman"/>
                <w:spacing w:val="1"/>
                <w:sz w:val="24"/>
              </w:rPr>
              <w:t xml:space="preserve"> </w:t>
            </w:r>
            <w:r w:rsidRPr="0022285C">
              <w:rPr>
                <w:rFonts w:ascii="Times New Roman" w:hAnsi="Times New Roman" w:cs="Times New Roman"/>
                <w:sz w:val="24"/>
              </w:rPr>
              <w:t>учит</w:t>
            </w:r>
            <w:r w:rsidRPr="0022285C">
              <w:rPr>
                <w:rFonts w:ascii="Times New Roman" w:hAnsi="Times New Roman" w:cs="Times New Roman"/>
                <w:spacing w:val="1"/>
                <w:sz w:val="24"/>
              </w:rPr>
              <w:t xml:space="preserve"> </w:t>
            </w:r>
            <w:r w:rsidRPr="0022285C">
              <w:rPr>
                <w:rFonts w:ascii="Times New Roman" w:hAnsi="Times New Roman" w:cs="Times New Roman"/>
                <w:sz w:val="24"/>
              </w:rPr>
              <w:t>созерцать</w:t>
            </w:r>
            <w:r w:rsidRPr="0022285C">
              <w:rPr>
                <w:rFonts w:ascii="Times New Roman" w:hAnsi="Times New Roman" w:cs="Times New Roman"/>
                <w:spacing w:val="-57"/>
                <w:sz w:val="24"/>
              </w:rPr>
              <w:t xml:space="preserve"> </w:t>
            </w:r>
            <w:r w:rsidRPr="0022285C">
              <w:rPr>
                <w:rFonts w:ascii="Times New Roman" w:hAnsi="Times New Roman" w:cs="Times New Roman"/>
                <w:sz w:val="24"/>
              </w:rPr>
              <w:t>красоту</w:t>
            </w:r>
            <w:r w:rsidRPr="0022285C">
              <w:rPr>
                <w:rFonts w:ascii="Times New Roman" w:hAnsi="Times New Roman" w:cs="Times New Roman"/>
                <w:spacing w:val="49"/>
                <w:sz w:val="24"/>
              </w:rPr>
              <w:t xml:space="preserve"> </w:t>
            </w:r>
            <w:r w:rsidRPr="0022285C">
              <w:rPr>
                <w:rFonts w:ascii="Times New Roman" w:hAnsi="Times New Roman" w:cs="Times New Roman"/>
                <w:sz w:val="24"/>
              </w:rPr>
              <w:t>окружающего</w:t>
            </w:r>
            <w:r w:rsidRPr="0022285C">
              <w:rPr>
                <w:rFonts w:ascii="Times New Roman" w:hAnsi="Times New Roman" w:cs="Times New Roman"/>
                <w:spacing w:val="58"/>
                <w:sz w:val="24"/>
              </w:rPr>
              <w:t xml:space="preserve"> </w:t>
            </w:r>
            <w:r w:rsidRPr="0022285C">
              <w:rPr>
                <w:rFonts w:ascii="Times New Roman" w:hAnsi="Times New Roman" w:cs="Times New Roman"/>
                <w:sz w:val="24"/>
              </w:rPr>
              <w:t>мира.</w:t>
            </w:r>
            <w:r w:rsidRPr="0022285C">
              <w:rPr>
                <w:rFonts w:ascii="Times New Roman" w:hAnsi="Times New Roman" w:cs="Times New Roman"/>
                <w:spacing w:val="57"/>
                <w:sz w:val="24"/>
              </w:rPr>
              <w:t xml:space="preserve"> </w:t>
            </w:r>
            <w:r w:rsidRPr="0022285C">
              <w:rPr>
                <w:rFonts w:ascii="Times New Roman" w:hAnsi="Times New Roman" w:cs="Times New Roman"/>
                <w:sz w:val="24"/>
              </w:rPr>
              <w:t>Развивает</w:t>
            </w:r>
            <w:r w:rsidRPr="0022285C">
              <w:rPr>
                <w:rFonts w:ascii="Times New Roman" w:hAnsi="Times New Roman" w:cs="Times New Roman"/>
                <w:spacing w:val="59"/>
                <w:sz w:val="24"/>
              </w:rPr>
              <w:t xml:space="preserve"> </w:t>
            </w:r>
            <w:r w:rsidRPr="0022285C">
              <w:rPr>
                <w:rFonts w:ascii="Times New Roman" w:hAnsi="Times New Roman" w:cs="Times New Roman"/>
                <w:sz w:val="24"/>
              </w:rPr>
              <w:t>у</w:t>
            </w:r>
            <w:r w:rsidRPr="0022285C">
              <w:rPr>
                <w:rFonts w:ascii="Times New Roman" w:hAnsi="Times New Roman" w:cs="Times New Roman"/>
                <w:spacing w:val="50"/>
                <w:sz w:val="24"/>
              </w:rPr>
              <w:t xml:space="preserve"> </w:t>
            </w:r>
            <w:r w:rsidRPr="0022285C">
              <w:rPr>
                <w:rFonts w:ascii="Times New Roman" w:hAnsi="Times New Roman" w:cs="Times New Roman"/>
                <w:sz w:val="24"/>
              </w:rPr>
              <w:t>детей</w:t>
            </w:r>
            <w:r w:rsidR="00B74866">
              <w:rPr>
                <w:rFonts w:ascii="Times New Roman" w:hAnsi="Times New Roman" w:cs="Times New Roman"/>
                <w:sz w:val="24"/>
              </w:rPr>
              <w:t xml:space="preserve"> </w:t>
            </w:r>
            <w:r w:rsidRPr="0022285C">
              <w:rPr>
                <w:rFonts w:ascii="Times New Roman" w:eastAsia="Times New Roman" w:hAnsi="Times New Roman" w:cs="Times New Roman"/>
                <w:kern w:val="0"/>
                <w:sz w:val="24"/>
                <w14:ligatures w14:val="none"/>
              </w:rPr>
              <w:t>способность</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наблюдать,</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всматриваться</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(вслушиваться)</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в</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явления</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и</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объекты</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природы,</w:t>
            </w:r>
            <w:r w:rsidRPr="0022285C">
              <w:rPr>
                <w:rFonts w:ascii="Times New Roman" w:eastAsia="Times New Roman" w:hAnsi="Times New Roman" w:cs="Times New Roman"/>
                <w:spacing w:val="-57"/>
                <w:kern w:val="0"/>
                <w:sz w:val="24"/>
                <w14:ligatures w14:val="none"/>
              </w:rPr>
              <w:t xml:space="preserve"> </w:t>
            </w:r>
            <w:r w:rsidRPr="0022285C">
              <w:rPr>
                <w:rFonts w:ascii="Times New Roman" w:eastAsia="Times New Roman" w:hAnsi="Times New Roman" w:cs="Times New Roman"/>
                <w:kern w:val="0"/>
                <w:sz w:val="24"/>
                <w14:ligatures w14:val="none"/>
              </w:rPr>
              <w:t>замечать</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их</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изменения</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(например,</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как</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изменяются форма и цвет медленно плывущих</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облаков, как постепенно раскрывается утром и</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закрывается</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вечером</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венчик</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цветка,</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как</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изменяется освещение предметов на солнце и в</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тени).</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В</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процессе</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восприятия</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предметов</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и</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явлений</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развивает</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у</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детей</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мыслительные</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операции:</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анализ,</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сравнение,</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уподобление</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(на</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что похоже), установление сходства и различия</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предметов</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и</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их</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частей,</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выделение</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общего</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и</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lastRenderedPageBreak/>
              <w:t>единичного, характерных признаков, обобщения.</w:t>
            </w:r>
            <w:r w:rsidRPr="0022285C">
              <w:rPr>
                <w:rFonts w:ascii="Times New Roman" w:eastAsia="Times New Roman" w:hAnsi="Times New Roman" w:cs="Times New Roman"/>
                <w:spacing w:val="-57"/>
                <w:kern w:val="0"/>
                <w:sz w:val="24"/>
                <w14:ligatures w14:val="none"/>
              </w:rPr>
              <w:t xml:space="preserve"> </w:t>
            </w:r>
            <w:r w:rsidRPr="0022285C">
              <w:rPr>
                <w:rFonts w:ascii="Times New Roman" w:eastAsia="Times New Roman" w:hAnsi="Times New Roman" w:cs="Times New Roman"/>
                <w:kern w:val="0"/>
                <w:sz w:val="24"/>
                <w14:ligatures w14:val="none"/>
              </w:rPr>
              <w:t>Развивает</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у</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детей</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чувство</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формы,</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цвета,</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пропорций,</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учит</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передавать</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в</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изображении</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основные свойства предметов (форма, величина,</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цвет),</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характерные</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детали,</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соотношение</w:t>
            </w:r>
            <w:r w:rsidRPr="0022285C">
              <w:rPr>
                <w:rFonts w:ascii="Times New Roman" w:eastAsia="Times New Roman" w:hAnsi="Times New Roman" w:cs="Times New Roman"/>
                <w:spacing w:val="-57"/>
                <w:kern w:val="0"/>
                <w:sz w:val="24"/>
                <w14:ligatures w14:val="none"/>
              </w:rPr>
              <w:t xml:space="preserve"> </w:t>
            </w:r>
            <w:r w:rsidRPr="0022285C">
              <w:rPr>
                <w:rFonts w:ascii="Times New Roman" w:eastAsia="Times New Roman" w:hAnsi="Times New Roman" w:cs="Times New Roman"/>
                <w:kern w:val="0"/>
                <w:sz w:val="24"/>
                <w14:ligatures w14:val="none"/>
              </w:rPr>
              <w:t>предметов</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и</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их</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частей</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по</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величине,</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высоте,</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расположению относительно друг друга. Педагог</w:t>
            </w:r>
            <w:r w:rsidRPr="0022285C">
              <w:rPr>
                <w:rFonts w:ascii="Times New Roman" w:eastAsia="Times New Roman" w:hAnsi="Times New Roman" w:cs="Times New Roman"/>
                <w:spacing w:val="-57"/>
                <w:kern w:val="0"/>
                <w:sz w:val="24"/>
                <w14:ligatures w14:val="none"/>
              </w:rPr>
              <w:t xml:space="preserve"> </w:t>
            </w:r>
            <w:r w:rsidRPr="0022285C">
              <w:rPr>
                <w:rFonts w:ascii="Times New Roman" w:eastAsia="Times New Roman" w:hAnsi="Times New Roman" w:cs="Times New Roman"/>
                <w:kern w:val="0"/>
                <w:sz w:val="24"/>
                <w14:ligatures w14:val="none"/>
              </w:rPr>
              <w:t>продолжает</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совершенствовать</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умение</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детей</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рассматривать</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работы</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(рисунки,</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лепку,</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аппликации),</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радоваться</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достигнутому</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результату, замечать и выделять выразительные</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решения</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изображений.</w:t>
            </w:r>
          </w:p>
          <w:p w14:paraId="3741705A" w14:textId="77777777" w:rsidR="0022285C" w:rsidRPr="0022285C" w:rsidRDefault="0022285C" w:rsidP="00EC3228">
            <w:pPr>
              <w:widowControl w:val="0"/>
              <w:tabs>
                <w:tab w:val="left" w:pos="2974"/>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22285C">
              <w:rPr>
                <w:rFonts w:ascii="Times New Roman" w:eastAsia="Times New Roman" w:hAnsi="Times New Roman" w:cs="Times New Roman"/>
                <w:b/>
                <w:kern w:val="0"/>
                <w:sz w:val="24"/>
                <w14:ligatures w14:val="none"/>
              </w:rPr>
              <w:t>Предметное</w:t>
            </w:r>
            <w:r w:rsidRPr="0022285C">
              <w:rPr>
                <w:rFonts w:ascii="Times New Roman" w:eastAsia="Times New Roman" w:hAnsi="Times New Roman" w:cs="Times New Roman"/>
                <w:b/>
                <w:spacing w:val="1"/>
                <w:kern w:val="0"/>
                <w:sz w:val="24"/>
                <w14:ligatures w14:val="none"/>
              </w:rPr>
              <w:t xml:space="preserve"> </w:t>
            </w:r>
            <w:r w:rsidRPr="0022285C">
              <w:rPr>
                <w:rFonts w:ascii="Times New Roman" w:eastAsia="Times New Roman" w:hAnsi="Times New Roman" w:cs="Times New Roman"/>
                <w:b/>
                <w:kern w:val="0"/>
                <w:sz w:val="24"/>
                <w14:ligatures w14:val="none"/>
              </w:rPr>
              <w:t>рисование</w:t>
            </w:r>
            <w:r w:rsidRPr="0022285C">
              <w:rPr>
                <w:rFonts w:ascii="Times New Roman" w:eastAsia="Times New Roman" w:hAnsi="Times New Roman" w:cs="Times New Roman"/>
                <w:kern w:val="0"/>
                <w:sz w:val="24"/>
                <w14:ligatures w14:val="none"/>
              </w:rPr>
              <w:t>:</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педагог</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продолжает</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совершенствовать умение передавать в рисунке</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образы предметов, объектов, персонажей сказок,</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литературных</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произведений.</w:t>
            </w:r>
            <w:r w:rsidRPr="0022285C">
              <w:rPr>
                <w:rFonts w:ascii="Times New Roman" w:eastAsia="Times New Roman" w:hAnsi="Times New Roman" w:cs="Times New Roman"/>
                <w:spacing w:val="61"/>
                <w:kern w:val="0"/>
                <w:sz w:val="24"/>
                <w14:ligatures w14:val="none"/>
              </w:rPr>
              <w:t xml:space="preserve"> </w:t>
            </w:r>
            <w:r w:rsidRPr="0022285C">
              <w:rPr>
                <w:rFonts w:ascii="Times New Roman" w:eastAsia="Times New Roman" w:hAnsi="Times New Roman" w:cs="Times New Roman"/>
                <w:kern w:val="0"/>
                <w:sz w:val="24"/>
                <w14:ligatures w14:val="none"/>
              </w:rPr>
              <w:t>Обращает</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внимание</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на</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отличие</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предметов</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по</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форме</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величине,</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пропорциям</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частям;</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побуждает</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их</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передавать</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эти</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отличия</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в</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рисунках.</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Учит</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передавать положение предметов в пространстве</w:t>
            </w:r>
            <w:r w:rsidRPr="0022285C">
              <w:rPr>
                <w:rFonts w:ascii="Times New Roman" w:eastAsia="Times New Roman" w:hAnsi="Times New Roman" w:cs="Times New Roman"/>
                <w:spacing w:val="-57"/>
                <w:kern w:val="0"/>
                <w:sz w:val="24"/>
                <w14:ligatures w14:val="none"/>
              </w:rPr>
              <w:t xml:space="preserve"> </w:t>
            </w:r>
            <w:r w:rsidRPr="0022285C">
              <w:rPr>
                <w:rFonts w:ascii="Times New Roman" w:eastAsia="Times New Roman" w:hAnsi="Times New Roman" w:cs="Times New Roman"/>
                <w:kern w:val="0"/>
                <w:sz w:val="24"/>
                <w14:ligatures w14:val="none"/>
              </w:rPr>
              <w:t>на листе бумаги, обращает внимание на то, что</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предметы</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могут</w:t>
            </w:r>
            <w:r w:rsidRPr="0022285C">
              <w:rPr>
                <w:rFonts w:ascii="Times New Roman" w:eastAsia="Times New Roman" w:hAnsi="Times New Roman" w:cs="Times New Roman"/>
                <w:spacing w:val="1"/>
                <w:kern w:val="0"/>
                <w:sz w:val="24"/>
                <w14:ligatures w14:val="none"/>
              </w:rPr>
              <w:t xml:space="preserve"> </w:t>
            </w:r>
            <w:proofErr w:type="gramStart"/>
            <w:r w:rsidRPr="0022285C">
              <w:rPr>
                <w:rFonts w:ascii="Times New Roman" w:eastAsia="Times New Roman" w:hAnsi="Times New Roman" w:cs="Times New Roman"/>
                <w:kern w:val="0"/>
                <w:sz w:val="24"/>
                <w14:ligatures w14:val="none"/>
              </w:rPr>
              <w:t>по</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разному</w:t>
            </w:r>
            <w:proofErr w:type="gramEnd"/>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располагаться</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на</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плоскости</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(стоять,</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лежать,</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менять</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положение:</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живые существа могут двигаться, менять позы,</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дерево в ветряный день наклонятся и так далее).</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Учит</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детей</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передавать</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движение</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фигур.</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Способствует</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у</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детей</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овладению</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композиционным</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умениям:</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учит</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располагать</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предметы на листе с учётом его пропорций(если</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предмет</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вытянут</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в</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высоту,</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располагать</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его на</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листе по вертикале; если он вытянут в ширину,</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например</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не очень</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высокий,</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но</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длинный</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дом,</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располагать</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его</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по</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горизонтали)</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Закреплять</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у</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детей способы и приемы рисования различными</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изобразительными</w:t>
            </w:r>
            <w:r w:rsidRPr="0022285C">
              <w:rPr>
                <w:rFonts w:ascii="Times New Roman" w:eastAsia="Times New Roman" w:hAnsi="Times New Roman" w:cs="Times New Roman"/>
                <w:kern w:val="0"/>
                <w:sz w:val="24"/>
                <w14:ligatures w14:val="none"/>
              </w:rPr>
              <w:tab/>
            </w:r>
            <w:r w:rsidRPr="0022285C">
              <w:rPr>
                <w:rFonts w:ascii="Times New Roman" w:eastAsia="Times New Roman" w:hAnsi="Times New Roman" w:cs="Times New Roman"/>
                <w:spacing w:val="-1"/>
                <w:kern w:val="0"/>
                <w:sz w:val="24"/>
                <w14:ligatures w14:val="none"/>
              </w:rPr>
              <w:t>материалами(цветные</w:t>
            </w:r>
            <w:r w:rsidRPr="0022285C">
              <w:rPr>
                <w:rFonts w:ascii="Times New Roman" w:eastAsia="Times New Roman" w:hAnsi="Times New Roman" w:cs="Times New Roman"/>
                <w:spacing w:val="-58"/>
                <w:kern w:val="0"/>
                <w:sz w:val="24"/>
                <w14:ligatures w14:val="none"/>
              </w:rPr>
              <w:t xml:space="preserve"> </w:t>
            </w:r>
            <w:r w:rsidRPr="0022285C">
              <w:rPr>
                <w:rFonts w:ascii="Times New Roman" w:eastAsia="Times New Roman" w:hAnsi="Times New Roman" w:cs="Times New Roman"/>
                <w:kern w:val="0"/>
                <w:sz w:val="24"/>
                <w14:ligatures w14:val="none"/>
              </w:rPr>
              <w:t>карандаши,</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гуашь,</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акварель,</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цветные</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мелки,</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пастель,</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сангина,</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угольный</w:t>
            </w:r>
            <w:r w:rsidRPr="0022285C">
              <w:rPr>
                <w:rFonts w:ascii="Times New Roman" w:eastAsia="Times New Roman" w:hAnsi="Times New Roman" w:cs="Times New Roman"/>
                <w:spacing w:val="61"/>
                <w:kern w:val="0"/>
                <w:sz w:val="24"/>
                <w14:ligatures w14:val="none"/>
              </w:rPr>
              <w:t xml:space="preserve"> </w:t>
            </w:r>
            <w:r w:rsidRPr="0022285C">
              <w:rPr>
                <w:rFonts w:ascii="Times New Roman" w:eastAsia="Times New Roman" w:hAnsi="Times New Roman" w:cs="Times New Roman"/>
                <w:kern w:val="0"/>
                <w:sz w:val="24"/>
                <w14:ligatures w14:val="none"/>
              </w:rPr>
              <w:t>карандаш,</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фломастер,</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разнообразные</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кисти</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и</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тому</w:t>
            </w:r>
            <w:r w:rsidRPr="0022285C">
              <w:rPr>
                <w:rFonts w:ascii="Times New Roman" w:eastAsia="Times New Roman" w:hAnsi="Times New Roman" w:cs="Times New Roman"/>
                <w:spacing w:val="1"/>
                <w:kern w:val="0"/>
                <w:sz w:val="24"/>
                <w14:ligatures w14:val="none"/>
              </w:rPr>
              <w:t xml:space="preserve"> </w:t>
            </w:r>
            <w:r w:rsidRPr="0022285C">
              <w:rPr>
                <w:rFonts w:ascii="Times New Roman" w:eastAsia="Times New Roman" w:hAnsi="Times New Roman" w:cs="Times New Roman"/>
                <w:kern w:val="0"/>
                <w:sz w:val="24"/>
                <w14:ligatures w14:val="none"/>
              </w:rPr>
              <w:t xml:space="preserve">подобное).   </w:t>
            </w:r>
            <w:r w:rsidRPr="0022285C">
              <w:rPr>
                <w:rFonts w:ascii="Times New Roman" w:eastAsia="Times New Roman" w:hAnsi="Times New Roman" w:cs="Times New Roman"/>
                <w:spacing w:val="22"/>
                <w:kern w:val="0"/>
                <w:sz w:val="24"/>
                <w14:ligatures w14:val="none"/>
              </w:rPr>
              <w:t xml:space="preserve"> </w:t>
            </w:r>
            <w:r w:rsidRPr="0022285C">
              <w:rPr>
                <w:rFonts w:ascii="Times New Roman" w:eastAsia="Times New Roman" w:hAnsi="Times New Roman" w:cs="Times New Roman"/>
                <w:kern w:val="0"/>
                <w:sz w:val="24"/>
                <w14:ligatures w14:val="none"/>
              </w:rPr>
              <w:t xml:space="preserve">Вырабатывать   </w:t>
            </w:r>
            <w:r w:rsidRPr="0022285C">
              <w:rPr>
                <w:rFonts w:ascii="Times New Roman" w:eastAsia="Times New Roman" w:hAnsi="Times New Roman" w:cs="Times New Roman"/>
                <w:spacing w:val="21"/>
                <w:kern w:val="0"/>
                <w:sz w:val="24"/>
                <w14:ligatures w14:val="none"/>
              </w:rPr>
              <w:t xml:space="preserve"> </w:t>
            </w:r>
            <w:r w:rsidRPr="0022285C">
              <w:rPr>
                <w:rFonts w:ascii="Times New Roman" w:eastAsia="Times New Roman" w:hAnsi="Times New Roman" w:cs="Times New Roman"/>
                <w:kern w:val="0"/>
                <w:sz w:val="24"/>
                <w14:ligatures w14:val="none"/>
              </w:rPr>
              <w:t xml:space="preserve">у   </w:t>
            </w:r>
            <w:r w:rsidRPr="0022285C">
              <w:rPr>
                <w:rFonts w:ascii="Times New Roman" w:eastAsia="Times New Roman" w:hAnsi="Times New Roman" w:cs="Times New Roman"/>
                <w:spacing w:val="14"/>
                <w:kern w:val="0"/>
                <w:sz w:val="24"/>
                <w14:ligatures w14:val="none"/>
              </w:rPr>
              <w:t xml:space="preserve"> </w:t>
            </w:r>
            <w:r w:rsidRPr="0022285C">
              <w:rPr>
                <w:rFonts w:ascii="Times New Roman" w:eastAsia="Times New Roman" w:hAnsi="Times New Roman" w:cs="Times New Roman"/>
                <w:kern w:val="0"/>
                <w:sz w:val="24"/>
                <w14:ligatures w14:val="none"/>
              </w:rPr>
              <w:t xml:space="preserve">детей   </w:t>
            </w:r>
            <w:r w:rsidRPr="0022285C">
              <w:rPr>
                <w:rFonts w:ascii="Times New Roman" w:eastAsia="Times New Roman" w:hAnsi="Times New Roman" w:cs="Times New Roman"/>
                <w:spacing w:val="26"/>
                <w:kern w:val="0"/>
                <w:sz w:val="24"/>
                <w14:ligatures w14:val="none"/>
              </w:rPr>
              <w:t xml:space="preserve"> </w:t>
            </w:r>
            <w:r w:rsidRPr="0022285C">
              <w:rPr>
                <w:rFonts w:ascii="Times New Roman" w:eastAsia="Times New Roman" w:hAnsi="Times New Roman" w:cs="Times New Roman"/>
                <w:kern w:val="0"/>
                <w:sz w:val="24"/>
                <w14:ligatures w14:val="none"/>
              </w:rPr>
              <w:t>навыки</w:t>
            </w:r>
          </w:p>
          <w:p w14:paraId="151977F2" w14:textId="23D0B306" w:rsidR="00EC3228" w:rsidRPr="00EC3228" w:rsidRDefault="0022285C" w:rsidP="00EC3228">
            <w:pPr>
              <w:spacing w:after="0" w:line="240" w:lineRule="auto"/>
              <w:ind w:left="113" w:right="113"/>
              <w:rPr>
                <w:rFonts w:ascii="Times New Roman" w:eastAsia="Times New Roman" w:hAnsi="Times New Roman" w:cs="Times New Roman"/>
                <w:kern w:val="0"/>
                <w:sz w:val="24"/>
                <w14:ligatures w14:val="none"/>
              </w:rPr>
            </w:pPr>
            <w:r w:rsidRPr="0022285C">
              <w:rPr>
                <w:rFonts w:ascii="Times New Roman" w:hAnsi="Times New Roman" w:cs="Times New Roman"/>
                <w:sz w:val="24"/>
              </w:rPr>
              <w:t xml:space="preserve">рисования      </w:t>
            </w:r>
            <w:r w:rsidRPr="0022285C">
              <w:rPr>
                <w:rFonts w:ascii="Times New Roman" w:hAnsi="Times New Roman" w:cs="Times New Roman"/>
                <w:spacing w:val="29"/>
                <w:sz w:val="24"/>
              </w:rPr>
              <w:t xml:space="preserve"> </w:t>
            </w:r>
            <w:r w:rsidRPr="0022285C">
              <w:rPr>
                <w:rFonts w:ascii="Times New Roman" w:hAnsi="Times New Roman" w:cs="Times New Roman"/>
                <w:sz w:val="24"/>
              </w:rPr>
              <w:t xml:space="preserve">контура      </w:t>
            </w:r>
            <w:r w:rsidRPr="0022285C">
              <w:rPr>
                <w:rFonts w:ascii="Times New Roman" w:hAnsi="Times New Roman" w:cs="Times New Roman"/>
                <w:spacing w:val="33"/>
                <w:sz w:val="24"/>
              </w:rPr>
              <w:t xml:space="preserve"> </w:t>
            </w:r>
            <w:r w:rsidRPr="0022285C">
              <w:rPr>
                <w:rFonts w:ascii="Times New Roman" w:hAnsi="Times New Roman" w:cs="Times New Roman"/>
                <w:sz w:val="24"/>
              </w:rPr>
              <w:t xml:space="preserve">предмета      </w:t>
            </w:r>
            <w:r w:rsidRPr="0022285C">
              <w:rPr>
                <w:rFonts w:ascii="Times New Roman" w:hAnsi="Times New Roman" w:cs="Times New Roman"/>
                <w:spacing w:val="34"/>
                <w:sz w:val="24"/>
              </w:rPr>
              <w:t xml:space="preserve"> </w:t>
            </w:r>
            <w:r w:rsidRPr="0022285C">
              <w:rPr>
                <w:rFonts w:ascii="Times New Roman" w:hAnsi="Times New Roman" w:cs="Times New Roman"/>
                <w:sz w:val="24"/>
              </w:rPr>
              <w:t>простым</w:t>
            </w:r>
            <w:r w:rsidR="00EC3228">
              <w:rPr>
                <w:rFonts w:ascii="Times New Roman" w:hAnsi="Times New Roman" w:cs="Times New Roman"/>
                <w:sz w:val="24"/>
              </w:rPr>
              <w:t xml:space="preserve"> </w:t>
            </w:r>
            <w:r w:rsidR="00EC3228" w:rsidRPr="00EC3228">
              <w:rPr>
                <w:rFonts w:ascii="Times New Roman" w:eastAsia="Times New Roman" w:hAnsi="Times New Roman" w:cs="Times New Roman"/>
                <w:kern w:val="0"/>
                <w:sz w:val="24"/>
                <w14:ligatures w14:val="none"/>
              </w:rPr>
              <w:t>карандашом</w:t>
            </w:r>
            <w:r w:rsidR="00EC3228" w:rsidRPr="00EC3228">
              <w:rPr>
                <w:rFonts w:ascii="Times New Roman" w:eastAsia="Times New Roman" w:hAnsi="Times New Roman" w:cs="Times New Roman"/>
                <w:spacing w:val="1"/>
                <w:kern w:val="0"/>
                <w:sz w:val="24"/>
                <w14:ligatures w14:val="none"/>
              </w:rPr>
              <w:t xml:space="preserve"> </w:t>
            </w:r>
            <w:r w:rsidR="00EC3228" w:rsidRPr="00EC3228">
              <w:rPr>
                <w:rFonts w:ascii="Times New Roman" w:eastAsia="Times New Roman" w:hAnsi="Times New Roman" w:cs="Times New Roman"/>
                <w:kern w:val="0"/>
                <w:sz w:val="24"/>
                <w14:ligatures w14:val="none"/>
              </w:rPr>
              <w:t>с легким нажатием на него, чтобы</w:t>
            </w:r>
            <w:r w:rsidR="00EC3228" w:rsidRPr="00EC3228">
              <w:rPr>
                <w:rFonts w:ascii="Times New Roman" w:eastAsia="Times New Roman" w:hAnsi="Times New Roman" w:cs="Times New Roman"/>
                <w:spacing w:val="1"/>
                <w:kern w:val="0"/>
                <w:sz w:val="24"/>
                <w14:ligatures w14:val="none"/>
              </w:rPr>
              <w:t xml:space="preserve"> </w:t>
            </w:r>
            <w:r w:rsidR="00EC3228" w:rsidRPr="00EC3228">
              <w:rPr>
                <w:rFonts w:ascii="Times New Roman" w:eastAsia="Times New Roman" w:hAnsi="Times New Roman" w:cs="Times New Roman"/>
                <w:kern w:val="0"/>
                <w:sz w:val="24"/>
                <w14:ligatures w14:val="none"/>
              </w:rPr>
              <w:t>при</w:t>
            </w:r>
            <w:r w:rsidR="00EC3228" w:rsidRPr="00EC3228">
              <w:rPr>
                <w:rFonts w:ascii="Times New Roman" w:eastAsia="Times New Roman" w:hAnsi="Times New Roman" w:cs="Times New Roman"/>
                <w:spacing w:val="-3"/>
                <w:kern w:val="0"/>
                <w:sz w:val="24"/>
                <w14:ligatures w14:val="none"/>
              </w:rPr>
              <w:t xml:space="preserve"> </w:t>
            </w:r>
            <w:r w:rsidR="00EC3228" w:rsidRPr="00EC3228">
              <w:rPr>
                <w:rFonts w:ascii="Times New Roman" w:eastAsia="Times New Roman" w:hAnsi="Times New Roman" w:cs="Times New Roman"/>
                <w:kern w:val="0"/>
                <w:sz w:val="24"/>
                <w14:ligatures w14:val="none"/>
              </w:rPr>
              <w:t>последующем</w:t>
            </w:r>
            <w:r w:rsidR="00EC3228" w:rsidRPr="00EC3228">
              <w:rPr>
                <w:rFonts w:ascii="Times New Roman" w:eastAsia="Times New Roman" w:hAnsi="Times New Roman" w:cs="Times New Roman"/>
                <w:spacing w:val="-3"/>
                <w:kern w:val="0"/>
                <w:sz w:val="24"/>
                <w14:ligatures w14:val="none"/>
              </w:rPr>
              <w:t xml:space="preserve"> </w:t>
            </w:r>
            <w:r w:rsidR="00EC3228" w:rsidRPr="00EC3228">
              <w:rPr>
                <w:rFonts w:ascii="Times New Roman" w:eastAsia="Times New Roman" w:hAnsi="Times New Roman" w:cs="Times New Roman"/>
                <w:kern w:val="0"/>
                <w:sz w:val="24"/>
                <w14:ligatures w14:val="none"/>
              </w:rPr>
              <w:t>закрашивании</w:t>
            </w:r>
            <w:r w:rsidR="00EC3228" w:rsidRPr="00EC3228">
              <w:rPr>
                <w:rFonts w:ascii="Times New Roman" w:eastAsia="Times New Roman" w:hAnsi="Times New Roman" w:cs="Times New Roman"/>
                <w:spacing w:val="-3"/>
                <w:kern w:val="0"/>
                <w:sz w:val="24"/>
                <w14:ligatures w14:val="none"/>
              </w:rPr>
              <w:t xml:space="preserve"> </w:t>
            </w:r>
            <w:r w:rsidR="00EC3228" w:rsidRPr="00EC3228">
              <w:rPr>
                <w:rFonts w:ascii="Times New Roman" w:eastAsia="Times New Roman" w:hAnsi="Times New Roman" w:cs="Times New Roman"/>
                <w:kern w:val="0"/>
                <w:sz w:val="24"/>
                <w14:ligatures w14:val="none"/>
              </w:rPr>
              <w:t>изображение</w:t>
            </w:r>
            <w:r w:rsidR="00EC3228" w:rsidRPr="00EC3228">
              <w:rPr>
                <w:rFonts w:ascii="Times New Roman" w:eastAsia="Times New Roman" w:hAnsi="Times New Roman" w:cs="Times New Roman"/>
                <w:spacing w:val="-10"/>
                <w:kern w:val="0"/>
                <w:sz w:val="24"/>
                <w14:ligatures w14:val="none"/>
              </w:rPr>
              <w:t xml:space="preserve"> </w:t>
            </w:r>
            <w:r w:rsidR="00EC3228" w:rsidRPr="00EC3228">
              <w:rPr>
                <w:rFonts w:ascii="Times New Roman" w:eastAsia="Times New Roman" w:hAnsi="Times New Roman" w:cs="Times New Roman"/>
                <w:kern w:val="0"/>
                <w:sz w:val="24"/>
                <w14:ligatures w14:val="none"/>
              </w:rPr>
              <w:t>не</w:t>
            </w:r>
            <w:r w:rsidR="00EC3228" w:rsidRPr="00EC3228">
              <w:rPr>
                <w:rFonts w:ascii="Times New Roman" w:eastAsia="Times New Roman" w:hAnsi="Times New Roman" w:cs="Times New Roman"/>
                <w:spacing w:val="-57"/>
                <w:kern w:val="0"/>
                <w:sz w:val="24"/>
                <w14:ligatures w14:val="none"/>
              </w:rPr>
              <w:t xml:space="preserve"> </w:t>
            </w:r>
            <w:r w:rsidR="00EC3228" w:rsidRPr="00EC3228">
              <w:rPr>
                <w:rFonts w:ascii="Times New Roman" w:eastAsia="Times New Roman" w:hAnsi="Times New Roman" w:cs="Times New Roman"/>
                <w:kern w:val="0"/>
                <w:sz w:val="24"/>
                <w14:ligatures w14:val="none"/>
              </w:rPr>
              <w:t>оставалось жестких, грубых линий, пачкающих</w:t>
            </w:r>
            <w:r w:rsidR="00EC3228" w:rsidRPr="00EC3228">
              <w:rPr>
                <w:rFonts w:ascii="Times New Roman" w:eastAsia="Times New Roman" w:hAnsi="Times New Roman" w:cs="Times New Roman"/>
                <w:spacing w:val="1"/>
                <w:kern w:val="0"/>
                <w:sz w:val="24"/>
                <w14:ligatures w14:val="none"/>
              </w:rPr>
              <w:t xml:space="preserve"> </w:t>
            </w:r>
            <w:r w:rsidR="00EC3228" w:rsidRPr="00EC3228">
              <w:rPr>
                <w:rFonts w:ascii="Times New Roman" w:eastAsia="Times New Roman" w:hAnsi="Times New Roman" w:cs="Times New Roman"/>
                <w:kern w:val="0"/>
                <w:sz w:val="24"/>
                <w14:ligatures w14:val="none"/>
              </w:rPr>
              <w:t>рисунок.</w:t>
            </w:r>
          </w:p>
          <w:p w14:paraId="0D1B3D7C" w14:textId="77777777" w:rsidR="00EC3228" w:rsidRPr="00EC3228" w:rsidRDefault="00EC3228" w:rsidP="00EC3228">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EC3228">
              <w:rPr>
                <w:rFonts w:ascii="Times New Roman" w:eastAsia="Times New Roman" w:hAnsi="Times New Roman" w:cs="Times New Roman"/>
                <w:kern w:val="0"/>
                <w:sz w:val="24"/>
                <w14:ligatures w14:val="none"/>
              </w:rPr>
              <w:t>Педагог</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учит</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детей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рисовать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акварелью</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в</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соответствии с ее спецификой (прозрачностью 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легкостью</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цвета,</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плавностью</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перехода</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одного</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цвета в другой). Учит рисовать кистью разными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способами: широкие линии-всем ворсом тонкие -</w:t>
            </w:r>
            <w:r w:rsidRPr="00EC3228">
              <w:rPr>
                <w:rFonts w:ascii="Times New Roman" w:eastAsia="Times New Roman" w:hAnsi="Times New Roman" w:cs="Times New Roman"/>
                <w:spacing w:val="-57"/>
                <w:kern w:val="0"/>
                <w:sz w:val="24"/>
                <w14:ligatures w14:val="none"/>
              </w:rPr>
              <w:t xml:space="preserve"> </w:t>
            </w:r>
            <w:r w:rsidRPr="00EC3228">
              <w:rPr>
                <w:rFonts w:ascii="Times New Roman" w:eastAsia="Times New Roman" w:hAnsi="Times New Roman" w:cs="Times New Roman"/>
                <w:kern w:val="0"/>
                <w:sz w:val="24"/>
                <w14:ligatures w14:val="none"/>
              </w:rPr>
              <w:t>концом</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кисти;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наносить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мазки,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прикладывая</w:t>
            </w:r>
            <w:r w:rsidRPr="00EC3228">
              <w:rPr>
                <w:rFonts w:ascii="Times New Roman" w:eastAsia="Times New Roman" w:hAnsi="Times New Roman" w:cs="Times New Roman"/>
                <w:spacing w:val="-57"/>
                <w:kern w:val="0"/>
                <w:sz w:val="24"/>
                <w14:ligatures w14:val="none"/>
              </w:rPr>
              <w:t xml:space="preserve"> </w:t>
            </w:r>
            <w:r w:rsidRPr="00EC3228">
              <w:rPr>
                <w:rFonts w:ascii="Times New Roman" w:eastAsia="Times New Roman" w:hAnsi="Times New Roman" w:cs="Times New Roman"/>
                <w:kern w:val="0"/>
                <w:sz w:val="24"/>
                <w14:ligatures w14:val="none"/>
              </w:rPr>
              <w:t>кисть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всем</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ворсом</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к</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бумаге,</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рисовать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концом</w:t>
            </w:r>
            <w:r w:rsidRPr="00EC3228">
              <w:rPr>
                <w:rFonts w:ascii="Times New Roman" w:eastAsia="Times New Roman" w:hAnsi="Times New Roman" w:cs="Times New Roman"/>
                <w:spacing w:val="-57"/>
                <w:kern w:val="0"/>
                <w:sz w:val="24"/>
                <w14:ligatures w14:val="none"/>
              </w:rPr>
              <w:t xml:space="preserve"> </w:t>
            </w:r>
            <w:r w:rsidRPr="00EC3228">
              <w:rPr>
                <w:rFonts w:ascii="Times New Roman" w:eastAsia="Times New Roman" w:hAnsi="Times New Roman" w:cs="Times New Roman"/>
                <w:kern w:val="0"/>
                <w:sz w:val="24"/>
                <w14:ligatures w14:val="none"/>
              </w:rPr>
              <w:lastRenderedPageBreak/>
              <w:t>кисти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мелкие</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пятнышки.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Педагог</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закрепляет</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знания</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детей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об</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уже</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известных</w:t>
            </w:r>
            <w:r w:rsidRPr="00EC3228">
              <w:rPr>
                <w:rFonts w:ascii="Times New Roman" w:eastAsia="Times New Roman" w:hAnsi="Times New Roman" w:cs="Times New Roman"/>
                <w:spacing w:val="61"/>
                <w:kern w:val="0"/>
                <w:sz w:val="24"/>
                <w14:ligatures w14:val="none"/>
              </w:rPr>
              <w:t xml:space="preserve"> </w:t>
            </w:r>
            <w:r w:rsidRPr="00EC3228">
              <w:rPr>
                <w:rFonts w:ascii="Times New Roman" w:eastAsia="Times New Roman" w:hAnsi="Times New Roman" w:cs="Times New Roman"/>
                <w:kern w:val="0"/>
                <w:sz w:val="24"/>
                <w14:ligatures w14:val="none"/>
              </w:rPr>
              <w:t>цветах,</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знакомить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с</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новыми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цветами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(фиолетовый)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оттенками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(голубой,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розовый,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темно-зеленый,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сиреневый), развивать чувство цвета. Учит детей</w:t>
            </w:r>
            <w:r w:rsidRPr="00EC3228">
              <w:rPr>
                <w:rFonts w:ascii="Times New Roman" w:eastAsia="Times New Roman" w:hAnsi="Times New Roman" w:cs="Times New Roman"/>
                <w:spacing w:val="-57"/>
                <w:kern w:val="0"/>
                <w:sz w:val="24"/>
                <w14:ligatures w14:val="none"/>
              </w:rPr>
              <w:t xml:space="preserve"> </w:t>
            </w:r>
            <w:r w:rsidRPr="00EC3228">
              <w:rPr>
                <w:rFonts w:ascii="Times New Roman" w:eastAsia="Times New Roman" w:hAnsi="Times New Roman" w:cs="Times New Roman"/>
                <w:kern w:val="0"/>
                <w:sz w:val="24"/>
                <w14:ligatures w14:val="none"/>
              </w:rPr>
              <w:t>смешивать краски для получения новых цветов и</w:t>
            </w:r>
            <w:r w:rsidRPr="00EC3228">
              <w:rPr>
                <w:rFonts w:ascii="Times New Roman" w:eastAsia="Times New Roman" w:hAnsi="Times New Roman" w:cs="Times New Roman"/>
                <w:spacing w:val="-57"/>
                <w:kern w:val="0"/>
                <w:sz w:val="24"/>
                <w14:ligatures w14:val="none"/>
              </w:rPr>
              <w:t xml:space="preserve"> </w:t>
            </w:r>
            <w:r w:rsidRPr="00EC3228">
              <w:rPr>
                <w:rFonts w:ascii="Times New Roman" w:eastAsia="Times New Roman" w:hAnsi="Times New Roman" w:cs="Times New Roman"/>
                <w:kern w:val="0"/>
                <w:sz w:val="24"/>
                <w14:ligatures w14:val="none"/>
              </w:rPr>
              <w:t>оттенков (при рисовании гуашью) и высветлять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цвет,</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добавляя</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в</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краску</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воду</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(при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рисовании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акварелью).</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При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рисовании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карандашами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учит</w:t>
            </w:r>
            <w:r w:rsidRPr="00EC3228">
              <w:rPr>
                <w:rFonts w:ascii="Times New Roman" w:eastAsia="Times New Roman" w:hAnsi="Times New Roman" w:cs="Times New Roman"/>
                <w:spacing w:val="-57"/>
                <w:kern w:val="0"/>
                <w:sz w:val="24"/>
                <w14:ligatures w14:val="none"/>
              </w:rPr>
              <w:t xml:space="preserve"> </w:t>
            </w:r>
            <w:r w:rsidRPr="00EC3228">
              <w:rPr>
                <w:rFonts w:ascii="Times New Roman" w:eastAsia="Times New Roman" w:hAnsi="Times New Roman" w:cs="Times New Roman"/>
                <w:kern w:val="0"/>
                <w:sz w:val="24"/>
                <w14:ligatures w14:val="none"/>
              </w:rPr>
              <w:t>передавать оттенки цвета, регулируя нажим на</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карандаш.</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В</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карандашном</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исполнении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дети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могут,</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регулируя</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нажим,</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передать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до</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трех</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оттенков</w:t>
            </w:r>
            <w:r w:rsidRPr="00EC3228">
              <w:rPr>
                <w:rFonts w:ascii="Times New Roman" w:eastAsia="Times New Roman" w:hAnsi="Times New Roman" w:cs="Times New Roman"/>
                <w:spacing w:val="-2"/>
                <w:kern w:val="0"/>
                <w:sz w:val="24"/>
                <w14:ligatures w14:val="none"/>
              </w:rPr>
              <w:t xml:space="preserve"> </w:t>
            </w:r>
            <w:r w:rsidRPr="00EC3228">
              <w:rPr>
                <w:rFonts w:ascii="Times New Roman" w:eastAsia="Times New Roman" w:hAnsi="Times New Roman" w:cs="Times New Roman"/>
                <w:kern w:val="0"/>
                <w:sz w:val="24"/>
                <w14:ligatures w14:val="none"/>
              </w:rPr>
              <w:t>цвета.</w:t>
            </w:r>
          </w:p>
          <w:p w14:paraId="691264DC" w14:textId="77777777" w:rsidR="00EC3228" w:rsidRPr="00EC3228" w:rsidRDefault="00EC3228" w:rsidP="00EC3228">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EC3228">
              <w:rPr>
                <w:rFonts w:ascii="Times New Roman" w:eastAsia="Times New Roman" w:hAnsi="Times New Roman" w:cs="Times New Roman"/>
                <w:b/>
                <w:kern w:val="0"/>
                <w:sz w:val="24"/>
                <w14:ligatures w14:val="none"/>
              </w:rPr>
              <w:t>Сюжетное</w:t>
            </w:r>
            <w:r w:rsidRPr="00EC3228">
              <w:rPr>
                <w:rFonts w:ascii="Times New Roman" w:eastAsia="Times New Roman" w:hAnsi="Times New Roman" w:cs="Times New Roman"/>
                <w:b/>
                <w:spacing w:val="1"/>
                <w:kern w:val="0"/>
                <w:sz w:val="24"/>
                <w14:ligatures w14:val="none"/>
              </w:rPr>
              <w:t xml:space="preserve"> </w:t>
            </w:r>
            <w:r w:rsidRPr="00EC3228">
              <w:rPr>
                <w:rFonts w:ascii="Times New Roman" w:eastAsia="Times New Roman" w:hAnsi="Times New Roman" w:cs="Times New Roman"/>
                <w:b/>
                <w:kern w:val="0"/>
                <w:sz w:val="24"/>
                <w14:ligatures w14:val="none"/>
              </w:rPr>
              <w:t>рисование:</w:t>
            </w:r>
            <w:r w:rsidRPr="00EC3228">
              <w:rPr>
                <w:rFonts w:ascii="Times New Roman" w:eastAsia="Times New Roman" w:hAnsi="Times New Roman" w:cs="Times New Roman"/>
                <w:b/>
                <w:spacing w:val="1"/>
                <w:kern w:val="0"/>
                <w:sz w:val="24"/>
                <w14:ligatures w14:val="none"/>
              </w:rPr>
              <w:t xml:space="preserve"> </w:t>
            </w:r>
            <w:r w:rsidRPr="00EC3228">
              <w:rPr>
                <w:rFonts w:ascii="Times New Roman" w:eastAsia="Times New Roman" w:hAnsi="Times New Roman" w:cs="Times New Roman"/>
                <w:kern w:val="0"/>
                <w:sz w:val="24"/>
                <w14:ligatures w14:val="none"/>
              </w:rPr>
              <w:t>педагог</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учит</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детей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создавать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сюжетные</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композиции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на</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темы</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окружающей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жизни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на</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темы</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литературных</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произведений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(«Кого</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встретил</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Колобок»,</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«Два</w:t>
            </w:r>
            <w:r w:rsidRPr="00EC3228">
              <w:rPr>
                <w:rFonts w:ascii="Times New Roman" w:eastAsia="Times New Roman" w:hAnsi="Times New Roman" w:cs="Times New Roman"/>
                <w:spacing w:val="-57"/>
                <w:kern w:val="0"/>
                <w:sz w:val="24"/>
                <w14:ligatures w14:val="none"/>
              </w:rPr>
              <w:t xml:space="preserve"> </w:t>
            </w:r>
            <w:r w:rsidRPr="00EC3228">
              <w:rPr>
                <w:rFonts w:ascii="Times New Roman" w:eastAsia="Times New Roman" w:hAnsi="Times New Roman" w:cs="Times New Roman"/>
                <w:kern w:val="0"/>
                <w:sz w:val="24"/>
                <w14:ligatures w14:val="none"/>
              </w:rPr>
              <w:t>жадных медвежонка», «Где обедал воробей?» 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другие).</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Развивает</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у</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детей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композиционные</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умения, учит располагать изображения на полосе</w:t>
            </w:r>
            <w:r w:rsidRPr="00EC3228">
              <w:rPr>
                <w:rFonts w:ascii="Times New Roman" w:eastAsia="Times New Roman" w:hAnsi="Times New Roman" w:cs="Times New Roman"/>
                <w:spacing w:val="-57"/>
                <w:kern w:val="0"/>
                <w:sz w:val="24"/>
                <w14:ligatures w14:val="none"/>
              </w:rPr>
              <w:t xml:space="preserve"> </w:t>
            </w:r>
            <w:r w:rsidRPr="00EC3228">
              <w:rPr>
                <w:rFonts w:ascii="Times New Roman" w:eastAsia="Times New Roman" w:hAnsi="Times New Roman" w:cs="Times New Roman"/>
                <w:kern w:val="0"/>
                <w:sz w:val="24"/>
                <w14:ligatures w14:val="none"/>
              </w:rPr>
              <w:t>внизу листа, по всему листу. Обращает внимание</w:t>
            </w:r>
            <w:r w:rsidRPr="00EC3228">
              <w:rPr>
                <w:rFonts w:ascii="Times New Roman" w:eastAsia="Times New Roman" w:hAnsi="Times New Roman" w:cs="Times New Roman"/>
                <w:spacing w:val="-57"/>
                <w:kern w:val="0"/>
                <w:sz w:val="24"/>
                <w14:ligatures w14:val="none"/>
              </w:rPr>
              <w:t xml:space="preserve"> </w:t>
            </w:r>
            <w:r w:rsidRPr="00EC3228">
              <w:rPr>
                <w:rFonts w:ascii="Times New Roman" w:eastAsia="Times New Roman" w:hAnsi="Times New Roman" w:cs="Times New Roman"/>
                <w:kern w:val="0"/>
                <w:sz w:val="24"/>
                <w14:ligatures w14:val="none"/>
              </w:rPr>
              <w:t>детей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на</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соотношение</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по</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величине</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разных</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предметов</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в</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сюжете</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(дома</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большие,</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деревья</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высокие</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низкие;</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люди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меньше</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домов,</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но</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больше растущих на лугу цветов). Педагог учит</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располагать на рисунке предметы так, чтобы они</w:t>
            </w:r>
            <w:r w:rsidRPr="00EC3228">
              <w:rPr>
                <w:rFonts w:ascii="Times New Roman" w:eastAsia="Times New Roman" w:hAnsi="Times New Roman" w:cs="Times New Roman"/>
                <w:spacing w:val="-57"/>
                <w:kern w:val="0"/>
                <w:sz w:val="24"/>
                <w14:ligatures w14:val="none"/>
              </w:rPr>
              <w:t xml:space="preserve"> </w:t>
            </w:r>
            <w:r w:rsidRPr="00EC3228">
              <w:rPr>
                <w:rFonts w:ascii="Times New Roman" w:eastAsia="Times New Roman" w:hAnsi="Times New Roman" w:cs="Times New Roman"/>
                <w:kern w:val="0"/>
                <w:sz w:val="24"/>
                <w14:ligatures w14:val="none"/>
              </w:rPr>
              <w:t>загораживали друг друга (растущие перед домом</w:t>
            </w:r>
            <w:r w:rsidRPr="00EC3228">
              <w:rPr>
                <w:rFonts w:ascii="Times New Roman" w:eastAsia="Times New Roman" w:hAnsi="Times New Roman" w:cs="Times New Roman"/>
                <w:spacing w:val="-57"/>
                <w:kern w:val="0"/>
                <w:sz w:val="24"/>
                <w14:ligatures w14:val="none"/>
              </w:rPr>
              <w:t xml:space="preserve"> </w:t>
            </w:r>
            <w:r w:rsidRPr="00EC3228">
              <w:rPr>
                <w:rFonts w:ascii="Times New Roman" w:eastAsia="Times New Roman" w:hAnsi="Times New Roman" w:cs="Times New Roman"/>
                <w:kern w:val="0"/>
                <w:sz w:val="24"/>
                <w14:ligatures w14:val="none"/>
              </w:rPr>
              <w:t>деревья и частично его загораживающие и тому</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подобное).</w:t>
            </w:r>
          </w:p>
          <w:p w14:paraId="01B42936" w14:textId="77777777" w:rsidR="00EC3228" w:rsidRPr="00EC3228" w:rsidRDefault="00EC3228" w:rsidP="00EC3228">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EC3228">
              <w:rPr>
                <w:rFonts w:ascii="Times New Roman" w:eastAsia="Times New Roman" w:hAnsi="Times New Roman" w:cs="Times New Roman"/>
                <w:b/>
                <w:kern w:val="0"/>
                <w:sz w:val="24"/>
                <w14:ligatures w14:val="none"/>
              </w:rPr>
              <w:t xml:space="preserve">Декоративное рисование: </w:t>
            </w:r>
            <w:r w:rsidRPr="00EC3228">
              <w:rPr>
                <w:rFonts w:ascii="Times New Roman" w:eastAsia="Times New Roman" w:hAnsi="Times New Roman" w:cs="Times New Roman"/>
                <w:kern w:val="0"/>
                <w:sz w:val="24"/>
                <w14:ligatures w14:val="none"/>
              </w:rPr>
              <w:t>педагог продолжает</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знакомить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детей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с</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изделиями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народных</w:t>
            </w:r>
            <w:r w:rsidRPr="00EC3228">
              <w:rPr>
                <w:rFonts w:ascii="Times New Roman" w:eastAsia="Times New Roman" w:hAnsi="Times New Roman" w:cs="Times New Roman"/>
                <w:spacing w:val="-57"/>
                <w:kern w:val="0"/>
                <w:sz w:val="24"/>
                <w14:ligatures w14:val="none"/>
              </w:rPr>
              <w:t xml:space="preserve"> </w:t>
            </w:r>
            <w:r w:rsidRPr="00EC3228">
              <w:rPr>
                <w:rFonts w:ascii="Times New Roman" w:eastAsia="Times New Roman" w:hAnsi="Times New Roman" w:cs="Times New Roman"/>
                <w:kern w:val="0"/>
                <w:sz w:val="24"/>
                <w14:ligatures w14:val="none"/>
              </w:rPr>
              <w:t>промыслов,</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закрепляет</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углубляет</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знания</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о</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дымковской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w:t>
            </w:r>
            <w:r w:rsidRPr="00EC3228">
              <w:rPr>
                <w:rFonts w:ascii="Times New Roman" w:eastAsia="Times New Roman" w:hAnsi="Times New Roman" w:cs="Times New Roman"/>
                <w:spacing w:val="1"/>
                <w:kern w:val="0"/>
                <w:sz w:val="24"/>
                <w14:ligatures w14:val="none"/>
              </w:rPr>
              <w:t xml:space="preserve"> </w:t>
            </w:r>
            <w:proofErr w:type="spellStart"/>
            <w:r w:rsidRPr="00EC3228">
              <w:rPr>
                <w:rFonts w:ascii="Times New Roman" w:eastAsia="Times New Roman" w:hAnsi="Times New Roman" w:cs="Times New Roman"/>
                <w:kern w:val="0"/>
                <w:sz w:val="24"/>
                <w14:ligatures w14:val="none"/>
              </w:rPr>
              <w:t>филимоновской</w:t>
            </w:r>
            <w:proofErr w:type="spellEnd"/>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игрушках</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их</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росписи;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предлагает</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создавать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изображения по</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мотивам</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народной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декоративной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росписи,</w:t>
            </w:r>
            <w:r w:rsidRPr="00EC3228">
              <w:rPr>
                <w:rFonts w:ascii="Times New Roman" w:eastAsia="Times New Roman" w:hAnsi="Times New Roman" w:cs="Times New Roman"/>
                <w:spacing w:val="-57"/>
                <w:kern w:val="0"/>
                <w:sz w:val="24"/>
                <w14:ligatures w14:val="none"/>
              </w:rPr>
              <w:t xml:space="preserve"> </w:t>
            </w:r>
            <w:r w:rsidRPr="00EC3228">
              <w:rPr>
                <w:rFonts w:ascii="Times New Roman" w:eastAsia="Times New Roman" w:hAnsi="Times New Roman" w:cs="Times New Roman"/>
                <w:kern w:val="0"/>
                <w:sz w:val="24"/>
                <w14:ligatures w14:val="none"/>
              </w:rPr>
              <w:t>знакомит</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с</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её</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цветовым</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строем</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элементами</w:t>
            </w:r>
            <w:r w:rsidRPr="00EC3228">
              <w:rPr>
                <w:rFonts w:ascii="Times New Roman" w:eastAsia="Times New Roman" w:hAnsi="Times New Roman" w:cs="Times New Roman"/>
                <w:spacing w:val="-57"/>
                <w:kern w:val="0"/>
                <w:sz w:val="24"/>
                <w14:ligatures w14:val="none"/>
              </w:rPr>
              <w:t xml:space="preserve"> </w:t>
            </w:r>
            <w:r w:rsidRPr="00EC3228">
              <w:rPr>
                <w:rFonts w:ascii="Times New Roman" w:eastAsia="Times New Roman" w:hAnsi="Times New Roman" w:cs="Times New Roman"/>
                <w:kern w:val="0"/>
                <w:sz w:val="24"/>
                <w14:ligatures w14:val="none"/>
              </w:rPr>
              <w:t>композиции,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поощряет</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детей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за</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разнообразие</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используемых элементов. Продолжает знакомить</w:t>
            </w:r>
            <w:r w:rsidRPr="00EC3228">
              <w:rPr>
                <w:rFonts w:ascii="Times New Roman" w:eastAsia="Times New Roman" w:hAnsi="Times New Roman" w:cs="Times New Roman"/>
                <w:spacing w:val="-57"/>
                <w:kern w:val="0"/>
                <w:sz w:val="24"/>
                <w14:ligatures w14:val="none"/>
              </w:rPr>
              <w:t xml:space="preserve"> </w:t>
            </w:r>
            <w:r w:rsidRPr="00EC3228">
              <w:rPr>
                <w:rFonts w:ascii="Times New Roman" w:eastAsia="Times New Roman" w:hAnsi="Times New Roman" w:cs="Times New Roman"/>
                <w:kern w:val="0"/>
                <w:sz w:val="24"/>
                <w14:ligatures w14:val="none"/>
              </w:rPr>
              <w:t xml:space="preserve">детей  </w:t>
            </w:r>
            <w:r w:rsidRPr="00EC3228">
              <w:rPr>
                <w:rFonts w:ascii="Times New Roman" w:eastAsia="Times New Roman" w:hAnsi="Times New Roman" w:cs="Times New Roman"/>
                <w:spacing w:val="12"/>
                <w:kern w:val="0"/>
                <w:sz w:val="24"/>
                <w14:ligatures w14:val="none"/>
              </w:rPr>
              <w:t xml:space="preserve"> </w:t>
            </w:r>
            <w:r w:rsidRPr="00EC3228">
              <w:rPr>
                <w:rFonts w:ascii="Times New Roman" w:eastAsia="Times New Roman" w:hAnsi="Times New Roman" w:cs="Times New Roman"/>
                <w:kern w:val="0"/>
                <w:sz w:val="24"/>
                <w14:ligatures w14:val="none"/>
              </w:rPr>
              <w:t xml:space="preserve">с  </w:t>
            </w:r>
            <w:r w:rsidRPr="00EC3228">
              <w:rPr>
                <w:rFonts w:ascii="Times New Roman" w:eastAsia="Times New Roman" w:hAnsi="Times New Roman" w:cs="Times New Roman"/>
                <w:spacing w:val="5"/>
                <w:kern w:val="0"/>
                <w:sz w:val="24"/>
                <w14:ligatures w14:val="none"/>
              </w:rPr>
              <w:t xml:space="preserve"> </w:t>
            </w:r>
            <w:r w:rsidRPr="00EC3228">
              <w:rPr>
                <w:rFonts w:ascii="Times New Roman" w:eastAsia="Times New Roman" w:hAnsi="Times New Roman" w:cs="Times New Roman"/>
                <w:kern w:val="0"/>
                <w:sz w:val="24"/>
                <w14:ligatures w14:val="none"/>
              </w:rPr>
              <w:t xml:space="preserve">городецкой  </w:t>
            </w:r>
            <w:r w:rsidRPr="00EC3228">
              <w:rPr>
                <w:rFonts w:ascii="Times New Roman" w:eastAsia="Times New Roman" w:hAnsi="Times New Roman" w:cs="Times New Roman"/>
                <w:spacing w:val="8"/>
                <w:kern w:val="0"/>
                <w:sz w:val="24"/>
                <w14:ligatures w14:val="none"/>
              </w:rPr>
              <w:t xml:space="preserve"> </w:t>
            </w:r>
            <w:r w:rsidRPr="00EC3228">
              <w:rPr>
                <w:rFonts w:ascii="Times New Roman" w:eastAsia="Times New Roman" w:hAnsi="Times New Roman" w:cs="Times New Roman"/>
                <w:kern w:val="0"/>
                <w:sz w:val="24"/>
                <w14:ligatures w14:val="none"/>
              </w:rPr>
              <w:t xml:space="preserve">росписью,  </w:t>
            </w:r>
            <w:r w:rsidRPr="00EC3228">
              <w:rPr>
                <w:rFonts w:ascii="Times New Roman" w:eastAsia="Times New Roman" w:hAnsi="Times New Roman" w:cs="Times New Roman"/>
                <w:spacing w:val="9"/>
                <w:kern w:val="0"/>
                <w:sz w:val="24"/>
                <w14:ligatures w14:val="none"/>
              </w:rPr>
              <w:t xml:space="preserve"> </w:t>
            </w:r>
            <w:r w:rsidRPr="00EC3228">
              <w:rPr>
                <w:rFonts w:ascii="Times New Roman" w:eastAsia="Times New Roman" w:hAnsi="Times New Roman" w:cs="Times New Roman"/>
                <w:kern w:val="0"/>
                <w:sz w:val="24"/>
                <w14:ligatures w14:val="none"/>
              </w:rPr>
              <w:t xml:space="preserve">её  </w:t>
            </w:r>
            <w:r w:rsidRPr="00EC3228">
              <w:rPr>
                <w:rFonts w:ascii="Times New Roman" w:eastAsia="Times New Roman" w:hAnsi="Times New Roman" w:cs="Times New Roman"/>
                <w:spacing w:val="11"/>
                <w:kern w:val="0"/>
                <w:sz w:val="24"/>
                <w14:ligatures w14:val="none"/>
              </w:rPr>
              <w:t xml:space="preserve"> </w:t>
            </w:r>
            <w:proofErr w:type="gramStart"/>
            <w:r w:rsidRPr="00EC3228">
              <w:rPr>
                <w:rFonts w:ascii="Times New Roman" w:eastAsia="Times New Roman" w:hAnsi="Times New Roman" w:cs="Times New Roman"/>
                <w:kern w:val="0"/>
                <w:sz w:val="24"/>
                <w14:ligatures w14:val="none"/>
              </w:rPr>
              <w:t>цветовым</w:t>
            </w:r>
            <w:proofErr w:type="gramEnd"/>
          </w:p>
          <w:p w14:paraId="44E3EB10" w14:textId="34742536" w:rsidR="00EC3228" w:rsidRPr="00EC3228" w:rsidRDefault="00EC3228" w:rsidP="00EC3228">
            <w:pPr>
              <w:spacing w:after="0" w:line="240" w:lineRule="auto"/>
              <w:ind w:left="113" w:right="113"/>
              <w:rPr>
                <w:rFonts w:ascii="Times New Roman" w:eastAsia="Times New Roman" w:hAnsi="Times New Roman" w:cs="Times New Roman"/>
                <w:kern w:val="0"/>
                <w:sz w:val="24"/>
                <w14:ligatures w14:val="none"/>
              </w:rPr>
            </w:pPr>
            <w:r w:rsidRPr="00EC3228">
              <w:rPr>
                <w:rFonts w:ascii="Times New Roman" w:hAnsi="Times New Roman" w:cs="Times New Roman"/>
                <w:sz w:val="24"/>
              </w:rPr>
              <w:t>решением,</w:t>
            </w:r>
            <w:r w:rsidRPr="00EC3228">
              <w:rPr>
                <w:rFonts w:ascii="Times New Roman" w:hAnsi="Times New Roman" w:cs="Times New Roman"/>
                <w:spacing w:val="1"/>
                <w:sz w:val="24"/>
              </w:rPr>
              <w:t xml:space="preserve"> </w:t>
            </w:r>
            <w:r w:rsidRPr="00EC3228">
              <w:rPr>
                <w:rFonts w:ascii="Times New Roman" w:hAnsi="Times New Roman" w:cs="Times New Roman"/>
                <w:sz w:val="24"/>
              </w:rPr>
              <w:t>спецификой</w:t>
            </w:r>
            <w:r w:rsidRPr="00EC3228">
              <w:rPr>
                <w:rFonts w:ascii="Times New Roman" w:hAnsi="Times New Roman" w:cs="Times New Roman"/>
                <w:spacing w:val="1"/>
                <w:sz w:val="24"/>
              </w:rPr>
              <w:t xml:space="preserve"> </w:t>
            </w:r>
            <w:r w:rsidRPr="00EC3228">
              <w:rPr>
                <w:rFonts w:ascii="Times New Roman" w:hAnsi="Times New Roman" w:cs="Times New Roman"/>
                <w:sz w:val="24"/>
              </w:rPr>
              <w:t>создания</w:t>
            </w:r>
            <w:r w:rsidRPr="00EC3228">
              <w:rPr>
                <w:rFonts w:ascii="Times New Roman" w:hAnsi="Times New Roman" w:cs="Times New Roman"/>
                <w:spacing w:val="1"/>
                <w:sz w:val="24"/>
              </w:rPr>
              <w:t xml:space="preserve"> </w:t>
            </w:r>
            <w:r w:rsidRPr="00EC3228">
              <w:rPr>
                <w:rFonts w:ascii="Times New Roman" w:hAnsi="Times New Roman" w:cs="Times New Roman"/>
                <w:sz w:val="24"/>
              </w:rPr>
              <w:t>декоративных</w:t>
            </w:r>
            <w:r w:rsidRPr="00EC3228">
              <w:rPr>
                <w:rFonts w:ascii="Times New Roman" w:hAnsi="Times New Roman" w:cs="Times New Roman"/>
                <w:spacing w:val="-57"/>
                <w:sz w:val="24"/>
              </w:rPr>
              <w:t xml:space="preserve"> </w:t>
            </w:r>
            <w:r w:rsidRPr="00EC3228">
              <w:rPr>
                <w:rFonts w:ascii="Times New Roman" w:hAnsi="Times New Roman" w:cs="Times New Roman"/>
                <w:sz w:val="24"/>
              </w:rPr>
              <w:t xml:space="preserve">цветов  </w:t>
            </w:r>
            <w:r w:rsidRPr="00EC3228">
              <w:rPr>
                <w:rFonts w:ascii="Times New Roman" w:hAnsi="Times New Roman" w:cs="Times New Roman"/>
                <w:spacing w:val="44"/>
                <w:sz w:val="24"/>
              </w:rPr>
              <w:t xml:space="preserve"> </w:t>
            </w:r>
            <w:r w:rsidRPr="00EC3228">
              <w:rPr>
                <w:rFonts w:ascii="Times New Roman" w:hAnsi="Times New Roman" w:cs="Times New Roman"/>
                <w:sz w:val="24"/>
              </w:rPr>
              <w:t xml:space="preserve">(как  </w:t>
            </w:r>
            <w:r w:rsidRPr="00EC3228">
              <w:rPr>
                <w:rFonts w:ascii="Times New Roman" w:hAnsi="Times New Roman" w:cs="Times New Roman"/>
                <w:spacing w:val="42"/>
                <w:sz w:val="24"/>
              </w:rPr>
              <w:t xml:space="preserve"> </w:t>
            </w:r>
            <w:r w:rsidRPr="00EC3228">
              <w:rPr>
                <w:rFonts w:ascii="Times New Roman" w:hAnsi="Times New Roman" w:cs="Times New Roman"/>
                <w:sz w:val="24"/>
              </w:rPr>
              <w:t xml:space="preserve">правило,  </w:t>
            </w:r>
            <w:r w:rsidRPr="00EC3228">
              <w:rPr>
                <w:rFonts w:ascii="Times New Roman" w:hAnsi="Times New Roman" w:cs="Times New Roman"/>
                <w:spacing w:val="45"/>
                <w:sz w:val="24"/>
              </w:rPr>
              <w:t xml:space="preserve"> </w:t>
            </w:r>
            <w:r w:rsidRPr="00EC3228">
              <w:rPr>
                <w:rFonts w:ascii="Times New Roman" w:hAnsi="Times New Roman" w:cs="Times New Roman"/>
                <w:sz w:val="24"/>
              </w:rPr>
              <w:t xml:space="preserve">не  </w:t>
            </w:r>
            <w:r w:rsidRPr="00EC3228">
              <w:rPr>
                <w:rFonts w:ascii="Times New Roman" w:hAnsi="Times New Roman" w:cs="Times New Roman"/>
                <w:spacing w:val="42"/>
                <w:sz w:val="24"/>
              </w:rPr>
              <w:t xml:space="preserve"> </w:t>
            </w:r>
            <w:r w:rsidRPr="00EC3228">
              <w:rPr>
                <w:rFonts w:ascii="Times New Roman" w:hAnsi="Times New Roman" w:cs="Times New Roman"/>
                <w:sz w:val="24"/>
              </w:rPr>
              <w:t xml:space="preserve">чистых  </w:t>
            </w:r>
            <w:r w:rsidRPr="00EC3228">
              <w:rPr>
                <w:rFonts w:ascii="Times New Roman" w:hAnsi="Times New Roman" w:cs="Times New Roman"/>
                <w:spacing w:val="43"/>
                <w:sz w:val="24"/>
              </w:rPr>
              <w:t xml:space="preserve"> </w:t>
            </w:r>
            <w:r w:rsidRPr="00EC3228">
              <w:rPr>
                <w:rFonts w:ascii="Times New Roman" w:hAnsi="Times New Roman" w:cs="Times New Roman"/>
                <w:sz w:val="24"/>
              </w:rPr>
              <w:t xml:space="preserve">тонов,  </w:t>
            </w:r>
            <w:r w:rsidRPr="00EC3228">
              <w:rPr>
                <w:rFonts w:ascii="Times New Roman" w:hAnsi="Times New Roman" w:cs="Times New Roman"/>
                <w:spacing w:val="45"/>
                <w:sz w:val="24"/>
              </w:rPr>
              <w:t xml:space="preserve"> </w:t>
            </w:r>
            <w:r w:rsidRPr="00EC3228">
              <w:rPr>
                <w:rFonts w:ascii="Times New Roman" w:hAnsi="Times New Roman" w:cs="Times New Roman"/>
                <w:sz w:val="24"/>
              </w:rPr>
              <w:t>а</w:t>
            </w:r>
            <w:r w:rsidR="00B74866">
              <w:rPr>
                <w:rFonts w:ascii="Times New Roman" w:hAnsi="Times New Roman" w:cs="Times New Roman"/>
                <w:sz w:val="24"/>
              </w:rPr>
              <w:t xml:space="preserve"> </w:t>
            </w:r>
            <w:r w:rsidRPr="00EC3228">
              <w:rPr>
                <w:rFonts w:ascii="Times New Roman" w:eastAsia="Times New Roman" w:hAnsi="Times New Roman" w:cs="Times New Roman"/>
                <w:kern w:val="0"/>
                <w:sz w:val="24"/>
                <w14:ligatures w14:val="none"/>
              </w:rPr>
              <w:t>оттенков),</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учит</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использовать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для</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украшения</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оживки.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Продолжает</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знакомить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детей</w:t>
            </w:r>
            <w:r w:rsidRPr="00EC3228">
              <w:rPr>
                <w:rFonts w:ascii="Times New Roman" w:eastAsia="Times New Roman" w:hAnsi="Times New Roman" w:cs="Times New Roman"/>
                <w:spacing w:val="61"/>
                <w:kern w:val="0"/>
                <w:sz w:val="24"/>
                <w14:ligatures w14:val="none"/>
              </w:rPr>
              <w:t xml:space="preserve"> </w:t>
            </w:r>
            <w:r w:rsidRPr="00EC3228">
              <w:rPr>
                <w:rFonts w:ascii="Times New Roman" w:eastAsia="Times New Roman" w:hAnsi="Times New Roman" w:cs="Times New Roman"/>
                <w:kern w:val="0"/>
                <w:sz w:val="24"/>
                <w14:ligatures w14:val="none"/>
              </w:rPr>
              <w:t>с</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росписью</w:t>
            </w:r>
            <w:r w:rsidRPr="00EC3228">
              <w:rPr>
                <w:rFonts w:ascii="Times New Roman" w:eastAsia="Times New Roman" w:hAnsi="Times New Roman" w:cs="Times New Roman"/>
                <w:spacing w:val="1"/>
                <w:kern w:val="0"/>
                <w:sz w:val="24"/>
                <w14:ligatures w14:val="none"/>
              </w:rPr>
              <w:t xml:space="preserve"> </w:t>
            </w:r>
            <w:proofErr w:type="spellStart"/>
            <w:r w:rsidRPr="00EC3228">
              <w:rPr>
                <w:rFonts w:ascii="Times New Roman" w:eastAsia="Times New Roman" w:hAnsi="Times New Roman" w:cs="Times New Roman"/>
                <w:kern w:val="0"/>
                <w:sz w:val="24"/>
                <w14:ligatures w14:val="none"/>
              </w:rPr>
              <w:t>Полхов</w:t>
            </w:r>
            <w:proofErr w:type="spellEnd"/>
            <w:r w:rsidRPr="00EC3228">
              <w:rPr>
                <w:rFonts w:ascii="Times New Roman" w:eastAsia="Times New Roman" w:hAnsi="Times New Roman" w:cs="Times New Roman"/>
                <w:kern w:val="0"/>
                <w:sz w:val="24"/>
                <w14:ligatures w14:val="none"/>
              </w:rPr>
              <w:t>-Майдана.</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Педагог</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включает</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городецкую</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w:t>
            </w:r>
            <w:r w:rsidRPr="00EC3228">
              <w:rPr>
                <w:rFonts w:ascii="Times New Roman" w:eastAsia="Times New Roman" w:hAnsi="Times New Roman" w:cs="Times New Roman"/>
                <w:spacing w:val="1"/>
                <w:kern w:val="0"/>
                <w:sz w:val="24"/>
                <w14:ligatures w14:val="none"/>
              </w:rPr>
              <w:t xml:space="preserve"> </w:t>
            </w:r>
            <w:proofErr w:type="spellStart"/>
            <w:r w:rsidRPr="00EC3228">
              <w:rPr>
                <w:rFonts w:ascii="Times New Roman" w:eastAsia="Times New Roman" w:hAnsi="Times New Roman" w:cs="Times New Roman"/>
                <w:kern w:val="0"/>
                <w:sz w:val="24"/>
                <w14:ligatures w14:val="none"/>
              </w:rPr>
              <w:t>полхов-майданскую</w:t>
            </w:r>
            <w:proofErr w:type="spellEnd"/>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роспись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в</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творческую</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работу</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детей,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помогает</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осваивать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специфику этих видов росписи. Знакомит детей с</w:t>
            </w:r>
            <w:r w:rsidRPr="00EC3228">
              <w:rPr>
                <w:rFonts w:ascii="Times New Roman" w:eastAsia="Times New Roman" w:hAnsi="Times New Roman" w:cs="Times New Roman"/>
                <w:spacing w:val="-57"/>
                <w:kern w:val="0"/>
                <w:sz w:val="24"/>
                <w14:ligatures w14:val="none"/>
              </w:rPr>
              <w:t xml:space="preserve"> </w:t>
            </w:r>
            <w:r w:rsidRPr="00EC3228">
              <w:rPr>
                <w:rFonts w:ascii="Times New Roman" w:eastAsia="Times New Roman" w:hAnsi="Times New Roman" w:cs="Times New Roman"/>
                <w:kern w:val="0"/>
                <w:sz w:val="24"/>
                <w14:ligatures w14:val="none"/>
              </w:rPr>
              <w:t>региональным</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(местным)</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декоративным</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искусством.</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Учит</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детей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составлять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узоры</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по</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мотивам</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городецкой,</w:t>
            </w:r>
            <w:r w:rsidRPr="00EC3228">
              <w:rPr>
                <w:rFonts w:ascii="Times New Roman" w:eastAsia="Times New Roman" w:hAnsi="Times New Roman" w:cs="Times New Roman"/>
                <w:spacing w:val="1"/>
                <w:kern w:val="0"/>
                <w:sz w:val="24"/>
                <w14:ligatures w14:val="none"/>
              </w:rPr>
              <w:t xml:space="preserve"> </w:t>
            </w:r>
            <w:proofErr w:type="spellStart"/>
            <w:r w:rsidRPr="00EC3228">
              <w:rPr>
                <w:rFonts w:ascii="Times New Roman" w:eastAsia="Times New Roman" w:hAnsi="Times New Roman" w:cs="Times New Roman"/>
                <w:kern w:val="0"/>
                <w:sz w:val="24"/>
                <w14:ligatures w14:val="none"/>
              </w:rPr>
              <w:t>полхов-майданской</w:t>
            </w:r>
            <w:proofErr w:type="spellEnd"/>
            <w:r w:rsidRPr="00EC3228">
              <w:rPr>
                <w:rFonts w:ascii="Times New Roman" w:eastAsia="Times New Roman" w:hAnsi="Times New Roman" w:cs="Times New Roman"/>
                <w:kern w:val="0"/>
                <w:sz w:val="24"/>
                <w14:ligatures w14:val="none"/>
              </w:rPr>
              <w:t>,</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гжельской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росписи: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знакомит</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с</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характерными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lastRenderedPageBreak/>
              <w:t>элементами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(бутоны,</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цветы,</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листья,</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травка,</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усики, завитки, оживки). Педагог учит создавать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узоры</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на</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листах</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в</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форме</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народного</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изделия</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(поднос, солонка, чашка, розетка и другое). Для</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развития</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творчества</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в</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декоративной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деятельности, педагог учит детей использовать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декоративные ткани, предоставляя детям бумагу</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в форме одежды и головных уборов (кокошник,</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платок,</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свитер</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другое),</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предметов</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быта</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(салфетка,</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полотенце),</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учит</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ритмично</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располагать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узор.</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Педагог</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предлагает</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детям</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расписывать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бумажные</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силуэты</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объемные</w:t>
            </w:r>
            <w:r w:rsidRPr="00EC3228">
              <w:rPr>
                <w:rFonts w:ascii="Times New Roman" w:eastAsia="Times New Roman" w:hAnsi="Times New Roman" w:cs="Times New Roman"/>
                <w:spacing w:val="-57"/>
                <w:kern w:val="0"/>
                <w:sz w:val="24"/>
                <w14:ligatures w14:val="none"/>
              </w:rPr>
              <w:t xml:space="preserve"> </w:t>
            </w:r>
            <w:r w:rsidRPr="00EC3228">
              <w:rPr>
                <w:rFonts w:ascii="Times New Roman" w:eastAsia="Times New Roman" w:hAnsi="Times New Roman" w:cs="Times New Roman"/>
                <w:kern w:val="0"/>
                <w:sz w:val="24"/>
                <w14:ligatures w14:val="none"/>
              </w:rPr>
              <w:t>фигуры.</w:t>
            </w:r>
          </w:p>
          <w:p w14:paraId="76BDB008" w14:textId="10718F78" w:rsidR="00EC3228" w:rsidRPr="00EC3228" w:rsidRDefault="00EC3228" w:rsidP="00EC3228">
            <w:pPr>
              <w:widowControl w:val="0"/>
              <w:tabs>
                <w:tab w:val="left" w:pos="2509"/>
                <w:tab w:val="left" w:pos="5104"/>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EC3228">
              <w:rPr>
                <w:rFonts w:ascii="Times New Roman" w:eastAsia="Times New Roman" w:hAnsi="Times New Roman" w:cs="Times New Roman"/>
                <w:b/>
                <w:kern w:val="0"/>
                <w:sz w:val="24"/>
                <w14:ligatures w14:val="none"/>
              </w:rPr>
              <w:t>Лепка:</w:t>
            </w:r>
            <w:r w:rsidRPr="00EC3228">
              <w:rPr>
                <w:rFonts w:ascii="Times New Roman" w:eastAsia="Times New Roman" w:hAnsi="Times New Roman" w:cs="Times New Roman"/>
                <w:b/>
                <w:spacing w:val="1"/>
                <w:kern w:val="0"/>
                <w:sz w:val="24"/>
                <w14:ligatures w14:val="none"/>
              </w:rPr>
              <w:t xml:space="preserve"> </w:t>
            </w:r>
            <w:r w:rsidRPr="00EC3228">
              <w:rPr>
                <w:rFonts w:ascii="Times New Roman" w:eastAsia="Times New Roman" w:hAnsi="Times New Roman" w:cs="Times New Roman"/>
                <w:kern w:val="0"/>
                <w:sz w:val="24"/>
                <w14:ligatures w14:val="none"/>
              </w:rPr>
              <w:t>педагог</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продолжает знакомить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детей с</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особенностями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лепки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из</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глины,</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пластилина</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пластической массы. Развивает у детей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умение</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лепить с натуры и по представлению знакомые</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предметы</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(овощи,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фрукты,</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грибы,</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посуда,</w:t>
            </w:r>
            <w:r w:rsidRPr="00EC3228">
              <w:rPr>
                <w:rFonts w:ascii="Times New Roman" w:eastAsia="Times New Roman" w:hAnsi="Times New Roman" w:cs="Times New Roman"/>
                <w:spacing w:val="-57"/>
                <w:kern w:val="0"/>
                <w:sz w:val="24"/>
                <w14:ligatures w14:val="none"/>
              </w:rPr>
              <w:t xml:space="preserve"> </w:t>
            </w:r>
            <w:r w:rsidRPr="00EC3228">
              <w:rPr>
                <w:rFonts w:ascii="Times New Roman" w:eastAsia="Times New Roman" w:hAnsi="Times New Roman" w:cs="Times New Roman"/>
                <w:kern w:val="0"/>
                <w:sz w:val="24"/>
                <w14:ligatures w14:val="none"/>
              </w:rPr>
              <w:t>игрушки);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передавать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их</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характерные</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особенности. Педагог продолжает формировать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умение у детей лепить посуду из целого куска</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глины</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пластилина</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ленточным</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способом.</w:t>
            </w:r>
            <w:r w:rsidRPr="00EC3228">
              <w:rPr>
                <w:rFonts w:ascii="Times New Roman" w:eastAsia="Times New Roman" w:hAnsi="Times New Roman" w:cs="Times New Roman"/>
                <w:spacing w:val="-57"/>
                <w:kern w:val="0"/>
                <w:sz w:val="24"/>
                <w14:ligatures w14:val="none"/>
              </w:rPr>
              <w:t xml:space="preserve"> </w:t>
            </w:r>
            <w:r w:rsidRPr="00EC3228">
              <w:rPr>
                <w:rFonts w:ascii="Times New Roman" w:eastAsia="Times New Roman" w:hAnsi="Times New Roman" w:cs="Times New Roman"/>
                <w:kern w:val="0"/>
                <w:sz w:val="24"/>
                <w14:ligatures w14:val="none"/>
              </w:rPr>
              <w:t>Закрепляет</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у</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детей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умение</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лепить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предметы</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пластическим,</w:t>
            </w:r>
            <w:r w:rsidRPr="00EC3228">
              <w:rPr>
                <w:rFonts w:ascii="Times New Roman" w:eastAsia="Times New Roman" w:hAnsi="Times New Roman" w:cs="Times New Roman"/>
                <w:kern w:val="0"/>
                <w:sz w:val="24"/>
                <w14:ligatures w14:val="none"/>
              </w:rPr>
              <w:tab/>
              <w:t>конструктивным</w:t>
            </w:r>
            <w:r>
              <w:rPr>
                <w:rFonts w:ascii="Times New Roman" w:eastAsia="Times New Roman" w:hAnsi="Times New Roman" w:cs="Times New Roman"/>
                <w:kern w:val="0"/>
                <w:sz w:val="24"/>
                <w14:ligatures w14:val="none"/>
              </w:rPr>
              <w:t xml:space="preserve"> </w:t>
            </w:r>
            <w:r w:rsidRPr="00EC3228">
              <w:rPr>
                <w:rFonts w:ascii="Times New Roman" w:eastAsia="Times New Roman" w:hAnsi="Times New Roman" w:cs="Times New Roman"/>
                <w:spacing w:val="-4"/>
                <w:kern w:val="0"/>
                <w:sz w:val="24"/>
                <w14:ligatures w14:val="none"/>
              </w:rPr>
              <w:t>и</w:t>
            </w:r>
            <w:r w:rsidRPr="00EC3228">
              <w:rPr>
                <w:rFonts w:ascii="Times New Roman" w:eastAsia="Times New Roman" w:hAnsi="Times New Roman" w:cs="Times New Roman"/>
                <w:spacing w:val="-58"/>
                <w:kern w:val="0"/>
                <w:sz w:val="24"/>
                <w14:ligatures w14:val="none"/>
              </w:rPr>
              <w:t xml:space="preserve"> </w:t>
            </w:r>
            <w:r>
              <w:rPr>
                <w:rFonts w:ascii="Times New Roman" w:eastAsia="Times New Roman" w:hAnsi="Times New Roman" w:cs="Times New Roman"/>
                <w:spacing w:val="-58"/>
                <w:kern w:val="0"/>
                <w:sz w:val="24"/>
                <w14:ligatures w14:val="none"/>
              </w:rPr>
              <w:t xml:space="preserve">                 </w:t>
            </w:r>
            <w:r w:rsidRPr="00EC3228">
              <w:rPr>
                <w:rFonts w:ascii="Times New Roman" w:eastAsia="Times New Roman" w:hAnsi="Times New Roman" w:cs="Times New Roman"/>
                <w:kern w:val="0"/>
                <w:sz w:val="24"/>
                <w14:ligatures w14:val="none"/>
              </w:rPr>
              <w:t>комбинированным способами. Учит сглаживать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поверхность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формы,</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делать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предметы</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устойчивыми.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Учит</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детей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передавать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в</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лепке</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выразительность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образа,</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лепить</w:t>
            </w:r>
            <w:r w:rsidRPr="00EC3228">
              <w:rPr>
                <w:rFonts w:ascii="Times New Roman" w:eastAsia="Times New Roman" w:hAnsi="Times New Roman" w:cs="Times New Roman"/>
                <w:spacing w:val="61"/>
                <w:kern w:val="0"/>
                <w:sz w:val="24"/>
                <w14:ligatures w14:val="none"/>
              </w:rPr>
              <w:t xml:space="preserve"> </w:t>
            </w:r>
            <w:r w:rsidRPr="00EC3228">
              <w:rPr>
                <w:rFonts w:ascii="Times New Roman" w:eastAsia="Times New Roman" w:hAnsi="Times New Roman" w:cs="Times New Roman"/>
                <w:kern w:val="0"/>
                <w:sz w:val="24"/>
                <w14:ligatures w14:val="none"/>
              </w:rPr>
              <w:t>фигуры</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человека</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животных</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в</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движении,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объединять</w:t>
            </w:r>
            <w:r w:rsidRPr="00EC3228">
              <w:rPr>
                <w:rFonts w:ascii="Times New Roman" w:eastAsia="Times New Roman" w:hAnsi="Times New Roman" w:cs="Times New Roman"/>
                <w:spacing w:val="-57"/>
                <w:kern w:val="0"/>
                <w:sz w:val="24"/>
                <w14:ligatures w14:val="none"/>
              </w:rPr>
              <w:t xml:space="preserve"> </w:t>
            </w:r>
            <w:r w:rsidRPr="00EC3228">
              <w:rPr>
                <w:rFonts w:ascii="Times New Roman" w:eastAsia="Times New Roman" w:hAnsi="Times New Roman" w:cs="Times New Roman"/>
                <w:kern w:val="0"/>
                <w:sz w:val="24"/>
                <w14:ligatures w14:val="none"/>
              </w:rPr>
              <w:t>небольшие</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группы</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предметов</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в</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несложные</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 xml:space="preserve">сюжеты     </w:t>
            </w:r>
            <w:r w:rsidRPr="00EC3228">
              <w:rPr>
                <w:rFonts w:ascii="Times New Roman" w:eastAsia="Times New Roman" w:hAnsi="Times New Roman" w:cs="Times New Roman"/>
                <w:spacing w:val="10"/>
                <w:kern w:val="0"/>
                <w:sz w:val="24"/>
                <w14:ligatures w14:val="none"/>
              </w:rPr>
              <w:t xml:space="preserve"> </w:t>
            </w:r>
            <w:r w:rsidRPr="00EC3228">
              <w:rPr>
                <w:rFonts w:ascii="Times New Roman" w:eastAsia="Times New Roman" w:hAnsi="Times New Roman" w:cs="Times New Roman"/>
                <w:kern w:val="0"/>
                <w:sz w:val="24"/>
                <w14:ligatures w14:val="none"/>
              </w:rPr>
              <w:t xml:space="preserve">(в     </w:t>
            </w:r>
            <w:r w:rsidRPr="00EC3228">
              <w:rPr>
                <w:rFonts w:ascii="Times New Roman" w:eastAsia="Times New Roman" w:hAnsi="Times New Roman" w:cs="Times New Roman"/>
                <w:spacing w:val="10"/>
                <w:kern w:val="0"/>
                <w:sz w:val="24"/>
                <w14:ligatures w14:val="none"/>
              </w:rPr>
              <w:t xml:space="preserve"> </w:t>
            </w:r>
            <w:r w:rsidRPr="00EC3228">
              <w:rPr>
                <w:rFonts w:ascii="Times New Roman" w:eastAsia="Times New Roman" w:hAnsi="Times New Roman" w:cs="Times New Roman"/>
                <w:kern w:val="0"/>
                <w:sz w:val="24"/>
                <w14:ligatures w14:val="none"/>
              </w:rPr>
              <w:t xml:space="preserve">коллективных     </w:t>
            </w:r>
            <w:r w:rsidRPr="00EC3228">
              <w:rPr>
                <w:rFonts w:ascii="Times New Roman" w:eastAsia="Times New Roman" w:hAnsi="Times New Roman" w:cs="Times New Roman"/>
                <w:spacing w:val="5"/>
                <w:kern w:val="0"/>
                <w:sz w:val="24"/>
                <w14:ligatures w14:val="none"/>
              </w:rPr>
              <w:t xml:space="preserve"> </w:t>
            </w:r>
            <w:r w:rsidRPr="00EC3228">
              <w:rPr>
                <w:rFonts w:ascii="Times New Roman" w:eastAsia="Times New Roman" w:hAnsi="Times New Roman" w:cs="Times New Roman"/>
                <w:kern w:val="0"/>
                <w:sz w:val="24"/>
                <w14:ligatures w14:val="none"/>
              </w:rPr>
              <w:t>композициях):</w:t>
            </w:r>
          </w:p>
          <w:p w14:paraId="66172056" w14:textId="76F37B4A" w:rsidR="00EC3228" w:rsidRPr="00EC3228" w:rsidRDefault="00EC3228" w:rsidP="00EC3228">
            <w:pPr>
              <w:widowControl w:val="0"/>
              <w:tabs>
                <w:tab w:val="left" w:pos="2423"/>
                <w:tab w:val="left" w:pos="3795"/>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EC3228">
              <w:rPr>
                <w:rFonts w:ascii="Times New Roman" w:eastAsia="Times New Roman" w:hAnsi="Times New Roman" w:cs="Times New Roman"/>
                <w:kern w:val="0"/>
                <w:sz w:val="24"/>
                <w14:ligatures w14:val="none"/>
              </w:rPr>
              <w:t>«Курица</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с</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цыплятами»,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«Два</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жадных</w:t>
            </w:r>
            <w:r w:rsidRPr="00EC3228">
              <w:rPr>
                <w:rFonts w:ascii="Times New Roman" w:eastAsia="Times New Roman" w:hAnsi="Times New Roman" w:cs="Times New Roman"/>
                <w:spacing w:val="-57"/>
                <w:kern w:val="0"/>
                <w:sz w:val="24"/>
                <w14:ligatures w14:val="none"/>
              </w:rPr>
              <w:t xml:space="preserve"> </w:t>
            </w:r>
            <w:r w:rsidRPr="00EC3228">
              <w:rPr>
                <w:rFonts w:ascii="Times New Roman" w:eastAsia="Times New Roman" w:hAnsi="Times New Roman" w:cs="Times New Roman"/>
                <w:kern w:val="0"/>
                <w:sz w:val="24"/>
                <w14:ligatures w14:val="none"/>
              </w:rPr>
              <w:t>медвежонка нашли сыр», «Дети на прогулке» 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другие. Формировать у детей умения лепить по</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представлению</w:t>
            </w:r>
            <w:r w:rsidRPr="00EC3228">
              <w:rPr>
                <w:rFonts w:ascii="Times New Roman" w:eastAsia="Times New Roman" w:hAnsi="Times New Roman" w:cs="Times New Roman"/>
                <w:kern w:val="0"/>
                <w:sz w:val="24"/>
                <w14:ligatures w14:val="none"/>
              </w:rPr>
              <w:tab/>
              <w:t>героев</w:t>
            </w:r>
            <w:r>
              <w:rPr>
                <w:rFonts w:ascii="Times New Roman" w:eastAsia="Times New Roman" w:hAnsi="Times New Roman" w:cs="Times New Roman"/>
                <w:kern w:val="0"/>
                <w:sz w:val="24"/>
                <w14:ligatures w14:val="none"/>
              </w:rPr>
              <w:t xml:space="preserve"> </w:t>
            </w:r>
            <w:r w:rsidRPr="00EC3228">
              <w:rPr>
                <w:rFonts w:ascii="Times New Roman" w:eastAsia="Times New Roman" w:hAnsi="Times New Roman" w:cs="Times New Roman"/>
                <w:spacing w:val="-1"/>
                <w:kern w:val="0"/>
                <w:sz w:val="24"/>
                <w14:ligatures w14:val="none"/>
              </w:rPr>
              <w:t>литературных</w:t>
            </w:r>
            <w:r w:rsidRPr="00EC3228">
              <w:rPr>
                <w:rFonts w:ascii="Times New Roman" w:eastAsia="Times New Roman" w:hAnsi="Times New Roman" w:cs="Times New Roman"/>
                <w:spacing w:val="-58"/>
                <w:kern w:val="0"/>
                <w:sz w:val="24"/>
                <w14:ligatures w14:val="none"/>
              </w:rPr>
              <w:t xml:space="preserve"> </w:t>
            </w:r>
            <w:r w:rsidRPr="00EC3228">
              <w:rPr>
                <w:rFonts w:ascii="Times New Roman" w:eastAsia="Times New Roman" w:hAnsi="Times New Roman" w:cs="Times New Roman"/>
                <w:kern w:val="0"/>
                <w:sz w:val="24"/>
                <w14:ligatures w14:val="none"/>
              </w:rPr>
              <w:t>произведений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(Медведь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Колобок,</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Лиса</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Зайчик, Машенька и Медведь и тому подобное).</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Педагог</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развивает</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у</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детей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творчество,</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инициативу.</w:t>
            </w:r>
            <w:r w:rsidRPr="00EC3228">
              <w:rPr>
                <w:rFonts w:ascii="Times New Roman" w:eastAsia="Times New Roman" w:hAnsi="Times New Roman" w:cs="Times New Roman"/>
                <w:spacing w:val="66"/>
                <w:kern w:val="0"/>
                <w:sz w:val="24"/>
                <w14:ligatures w14:val="none"/>
              </w:rPr>
              <w:t xml:space="preserve"> </w:t>
            </w:r>
            <w:r w:rsidRPr="00EC3228">
              <w:rPr>
                <w:rFonts w:ascii="Times New Roman" w:eastAsia="Times New Roman" w:hAnsi="Times New Roman" w:cs="Times New Roman"/>
                <w:kern w:val="0"/>
                <w:sz w:val="24"/>
                <w14:ligatures w14:val="none"/>
              </w:rPr>
              <w:t>Продолжает</w:t>
            </w:r>
            <w:r w:rsidRPr="00EC3228">
              <w:rPr>
                <w:rFonts w:ascii="Times New Roman" w:eastAsia="Times New Roman" w:hAnsi="Times New Roman" w:cs="Times New Roman"/>
                <w:spacing w:val="65"/>
                <w:kern w:val="0"/>
                <w:sz w:val="24"/>
                <w14:ligatures w14:val="none"/>
              </w:rPr>
              <w:t xml:space="preserve"> </w:t>
            </w:r>
            <w:r w:rsidRPr="00EC3228">
              <w:rPr>
                <w:rFonts w:ascii="Times New Roman" w:eastAsia="Times New Roman" w:hAnsi="Times New Roman" w:cs="Times New Roman"/>
                <w:kern w:val="0"/>
                <w:sz w:val="24"/>
                <w14:ligatures w14:val="none"/>
              </w:rPr>
              <w:t>формировать</w:t>
            </w:r>
            <w:r w:rsidRPr="00EC3228">
              <w:rPr>
                <w:rFonts w:ascii="Times New Roman" w:eastAsia="Times New Roman" w:hAnsi="Times New Roman" w:cs="Times New Roman"/>
                <w:spacing w:val="66"/>
                <w:kern w:val="0"/>
                <w:sz w:val="24"/>
                <w14:ligatures w14:val="none"/>
              </w:rPr>
              <w:t xml:space="preserve"> </w:t>
            </w:r>
            <w:r w:rsidRPr="00EC3228">
              <w:rPr>
                <w:rFonts w:ascii="Times New Roman" w:eastAsia="Times New Roman" w:hAnsi="Times New Roman" w:cs="Times New Roman"/>
                <w:kern w:val="0"/>
                <w:sz w:val="24"/>
                <w14:ligatures w14:val="none"/>
              </w:rPr>
              <w:t>у</w:t>
            </w:r>
            <w:r w:rsidRPr="00EC3228">
              <w:rPr>
                <w:rFonts w:ascii="Times New Roman" w:eastAsia="Times New Roman" w:hAnsi="Times New Roman" w:cs="Times New Roman"/>
                <w:spacing w:val="55"/>
                <w:kern w:val="0"/>
                <w:sz w:val="24"/>
                <w14:ligatures w14:val="none"/>
              </w:rPr>
              <w:t xml:space="preserve"> </w:t>
            </w:r>
            <w:r w:rsidRPr="00EC3228">
              <w:rPr>
                <w:rFonts w:ascii="Times New Roman" w:eastAsia="Times New Roman" w:hAnsi="Times New Roman" w:cs="Times New Roman"/>
                <w:kern w:val="0"/>
                <w:sz w:val="24"/>
                <w14:ligatures w14:val="none"/>
              </w:rPr>
              <w:t>детей</w:t>
            </w:r>
          </w:p>
          <w:p w14:paraId="6B591724" w14:textId="77777777" w:rsidR="0022285C" w:rsidRDefault="00EC3228" w:rsidP="00EC3228">
            <w:pPr>
              <w:pStyle w:val="TableParagraph"/>
              <w:ind w:left="113" w:right="113"/>
              <w:rPr>
                <w:sz w:val="24"/>
              </w:rPr>
            </w:pPr>
            <w:r w:rsidRPr="00EC3228">
              <w:rPr>
                <w:sz w:val="24"/>
              </w:rPr>
              <w:t>умение лепить мелкие детали; пользуясь стекой,</w:t>
            </w:r>
            <w:r w:rsidRPr="00EC3228">
              <w:rPr>
                <w:spacing w:val="1"/>
                <w:sz w:val="24"/>
              </w:rPr>
              <w:t xml:space="preserve"> </w:t>
            </w:r>
            <w:r w:rsidRPr="00EC3228">
              <w:rPr>
                <w:sz w:val="24"/>
              </w:rPr>
              <w:t>наносить</w:t>
            </w:r>
            <w:r w:rsidRPr="00EC3228">
              <w:rPr>
                <w:spacing w:val="56"/>
                <w:sz w:val="24"/>
              </w:rPr>
              <w:t xml:space="preserve"> </w:t>
            </w:r>
            <w:r w:rsidRPr="00EC3228">
              <w:rPr>
                <w:sz w:val="24"/>
              </w:rPr>
              <w:t>рисунок</w:t>
            </w:r>
            <w:r w:rsidRPr="00EC3228">
              <w:rPr>
                <w:spacing w:val="54"/>
                <w:sz w:val="24"/>
              </w:rPr>
              <w:t xml:space="preserve"> </w:t>
            </w:r>
            <w:r w:rsidRPr="00EC3228">
              <w:rPr>
                <w:sz w:val="24"/>
              </w:rPr>
              <w:t>чешуек</w:t>
            </w:r>
            <w:r w:rsidRPr="00EC3228">
              <w:rPr>
                <w:spacing w:val="58"/>
                <w:sz w:val="24"/>
              </w:rPr>
              <w:t xml:space="preserve"> </w:t>
            </w:r>
            <w:r w:rsidRPr="00EC3228">
              <w:rPr>
                <w:sz w:val="24"/>
              </w:rPr>
              <w:t>у</w:t>
            </w:r>
            <w:r w:rsidRPr="00EC3228">
              <w:rPr>
                <w:spacing w:val="50"/>
                <w:sz w:val="24"/>
              </w:rPr>
              <w:t xml:space="preserve"> </w:t>
            </w:r>
            <w:r w:rsidRPr="00EC3228">
              <w:rPr>
                <w:sz w:val="24"/>
              </w:rPr>
              <w:t>рыбки,</w:t>
            </w:r>
            <w:r w:rsidRPr="00EC3228">
              <w:rPr>
                <w:spacing w:val="57"/>
                <w:sz w:val="24"/>
              </w:rPr>
              <w:t xml:space="preserve"> </w:t>
            </w:r>
            <w:r w:rsidRPr="00EC3228">
              <w:rPr>
                <w:sz w:val="24"/>
              </w:rPr>
              <w:t>обозначать</w:t>
            </w:r>
          </w:p>
          <w:p w14:paraId="3DD26289" w14:textId="132DC047" w:rsidR="00EC3228" w:rsidRPr="00EC3228" w:rsidRDefault="00EC3228" w:rsidP="00041630">
            <w:pPr>
              <w:widowControl w:val="0"/>
              <w:autoSpaceDE w:val="0"/>
              <w:autoSpaceDN w:val="0"/>
              <w:spacing w:after="0" w:line="240" w:lineRule="auto"/>
              <w:ind w:left="144" w:right="97"/>
              <w:rPr>
                <w:rFonts w:ascii="Times New Roman" w:eastAsia="Times New Roman" w:hAnsi="Times New Roman" w:cs="Times New Roman"/>
                <w:kern w:val="0"/>
                <w:sz w:val="24"/>
                <w14:ligatures w14:val="none"/>
              </w:rPr>
            </w:pPr>
            <w:r w:rsidRPr="00EC3228">
              <w:rPr>
                <w:rFonts w:ascii="Times New Roman" w:eastAsia="Times New Roman" w:hAnsi="Times New Roman" w:cs="Times New Roman"/>
                <w:kern w:val="0"/>
                <w:sz w:val="24"/>
                <w14:ligatures w14:val="none"/>
              </w:rPr>
              <w:t>глаза, шерсть животного, перышки птицы, узор,</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складки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на</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одежде</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людей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тому</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подобное.</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Продолжает</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формировать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у</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детей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технические</w:t>
            </w:r>
            <w:r w:rsidRPr="00EC3228">
              <w:rPr>
                <w:rFonts w:ascii="Times New Roman" w:eastAsia="Times New Roman" w:hAnsi="Times New Roman" w:cs="Times New Roman"/>
                <w:spacing w:val="-57"/>
                <w:kern w:val="0"/>
                <w:sz w:val="24"/>
                <w14:ligatures w14:val="none"/>
              </w:rPr>
              <w:t xml:space="preserve"> </w:t>
            </w:r>
            <w:r w:rsidRPr="00EC3228">
              <w:rPr>
                <w:rFonts w:ascii="Times New Roman" w:eastAsia="Times New Roman" w:hAnsi="Times New Roman" w:cs="Times New Roman"/>
                <w:kern w:val="0"/>
                <w:sz w:val="24"/>
                <w14:ligatures w14:val="none"/>
              </w:rPr>
              <w:t>умения</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навыки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работы</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с</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разнообразными</w:t>
            </w:r>
            <w:r w:rsidRPr="00EC3228">
              <w:rPr>
                <w:rFonts w:ascii="Times New Roman" w:eastAsia="Times New Roman" w:hAnsi="Times New Roman" w:cs="Times New Roman"/>
                <w:spacing w:val="-57"/>
                <w:kern w:val="0"/>
                <w:sz w:val="24"/>
                <w14:ligatures w14:val="none"/>
              </w:rPr>
              <w:t xml:space="preserve"> </w:t>
            </w:r>
            <w:r w:rsidRPr="00EC3228">
              <w:rPr>
                <w:rFonts w:ascii="Times New Roman" w:eastAsia="Times New Roman" w:hAnsi="Times New Roman" w:cs="Times New Roman"/>
                <w:kern w:val="0"/>
                <w:sz w:val="24"/>
                <w14:ligatures w14:val="none"/>
              </w:rPr>
              <w:t>материалами для лепки; побуждает использовать</w:t>
            </w:r>
            <w:r w:rsidRPr="00EC3228">
              <w:rPr>
                <w:rFonts w:ascii="Times New Roman" w:eastAsia="Times New Roman" w:hAnsi="Times New Roman" w:cs="Times New Roman"/>
                <w:spacing w:val="-57"/>
                <w:kern w:val="0"/>
                <w:sz w:val="24"/>
                <w14:ligatures w14:val="none"/>
              </w:rPr>
              <w:t xml:space="preserve"> </w:t>
            </w:r>
            <w:r w:rsidRPr="00EC3228">
              <w:rPr>
                <w:rFonts w:ascii="Times New Roman" w:eastAsia="Times New Roman" w:hAnsi="Times New Roman" w:cs="Times New Roman"/>
                <w:kern w:val="0"/>
                <w:sz w:val="24"/>
                <w14:ligatures w14:val="none"/>
              </w:rPr>
              <w:t>дополн</w:t>
            </w:r>
            <w:r w:rsidR="00B74866">
              <w:rPr>
                <w:rFonts w:ascii="Times New Roman" w:eastAsia="Times New Roman" w:hAnsi="Times New Roman" w:cs="Times New Roman"/>
                <w:spacing w:val="1"/>
                <w:kern w:val="0"/>
                <w:sz w:val="24"/>
                <w14:ligatures w14:val="none"/>
              </w:rPr>
              <w:t>и</w:t>
            </w:r>
            <w:r w:rsidRPr="00EC3228">
              <w:rPr>
                <w:rFonts w:ascii="Times New Roman" w:eastAsia="Times New Roman" w:hAnsi="Times New Roman" w:cs="Times New Roman"/>
                <w:kern w:val="0"/>
                <w:sz w:val="24"/>
                <w14:ligatures w14:val="none"/>
              </w:rPr>
              <w:t>тельные</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материалы</w:t>
            </w:r>
            <w:r w:rsidRPr="00EC3228">
              <w:rPr>
                <w:rFonts w:ascii="Times New Roman" w:eastAsia="Times New Roman" w:hAnsi="Times New Roman" w:cs="Times New Roman"/>
                <w:spacing w:val="61"/>
                <w:kern w:val="0"/>
                <w:sz w:val="24"/>
                <w14:ligatures w14:val="none"/>
              </w:rPr>
              <w:t xml:space="preserve"> </w:t>
            </w:r>
            <w:r w:rsidRPr="00EC3228">
              <w:rPr>
                <w:rFonts w:ascii="Times New Roman" w:eastAsia="Times New Roman" w:hAnsi="Times New Roman" w:cs="Times New Roman"/>
                <w:kern w:val="0"/>
                <w:sz w:val="24"/>
                <w14:ligatures w14:val="none"/>
              </w:rPr>
              <w:t>(косточки,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зернышки,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бусинки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так</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далее).</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Педагог</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закрепляет</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у</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детей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навыки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аккуратной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лепки.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Закрепляет у детей навык тщательно мыть руки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по</w:t>
            </w:r>
            <w:r w:rsidRPr="00EC3228">
              <w:rPr>
                <w:rFonts w:ascii="Times New Roman" w:eastAsia="Times New Roman" w:hAnsi="Times New Roman" w:cs="Times New Roman"/>
                <w:spacing w:val="-4"/>
                <w:kern w:val="0"/>
                <w:sz w:val="24"/>
                <w14:ligatures w14:val="none"/>
              </w:rPr>
              <w:t xml:space="preserve"> </w:t>
            </w:r>
            <w:r w:rsidRPr="00EC3228">
              <w:rPr>
                <w:rFonts w:ascii="Times New Roman" w:eastAsia="Times New Roman" w:hAnsi="Times New Roman" w:cs="Times New Roman"/>
                <w:kern w:val="0"/>
                <w:sz w:val="24"/>
                <w14:ligatures w14:val="none"/>
              </w:rPr>
              <w:t>окончании</w:t>
            </w:r>
            <w:r w:rsidRPr="00EC3228">
              <w:rPr>
                <w:rFonts w:ascii="Times New Roman" w:eastAsia="Times New Roman" w:hAnsi="Times New Roman" w:cs="Times New Roman"/>
                <w:spacing w:val="-2"/>
                <w:kern w:val="0"/>
                <w:sz w:val="24"/>
                <w14:ligatures w14:val="none"/>
              </w:rPr>
              <w:t xml:space="preserve"> </w:t>
            </w:r>
            <w:r w:rsidRPr="00EC3228">
              <w:rPr>
                <w:rFonts w:ascii="Times New Roman" w:eastAsia="Times New Roman" w:hAnsi="Times New Roman" w:cs="Times New Roman"/>
                <w:kern w:val="0"/>
                <w:sz w:val="24"/>
                <w14:ligatures w14:val="none"/>
              </w:rPr>
              <w:t>лепки.</w:t>
            </w:r>
          </w:p>
          <w:p w14:paraId="4B1AE5A7" w14:textId="1A81AFAF" w:rsidR="00EC3228" w:rsidRPr="00EC3228" w:rsidRDefault="00EC3228" w:rsidP="00041630">
            <w:pPr>
              <w:widowControl w:val="0"/>
              <w:tabs>
                <w:tab w:val="left" w:pos="2058"/>
                <w:tab w:val="left" w:pos="3834"/>
              </w:tabs>
              <w:autoSpaceDE w:val="0"/>
              <w:autoSpaceDN w:val="0"/>
              <w:spacing w:after="0" w:line="240" w:lineRule="auto"/>
              <w:ind w:left="144" w:right="99"/>
              <w:rPr>
                <w:rFonts w:ascii="Times New Roman" w:eastAsia="Times New Roman" w:hAnsi="Times New Roman" w:cs="Times New Roman"/>
                <w:kern w:val="0"/>
                <w:sz w:val="24"/>
                <w14:ligatures w14:val="none"/>
              </w:rPr>
            </w:pPr>
            <w:r w:rsidRPr="00EC3228">
              <w:rPr>
                <w:rFonts w:ascii="Times New Roman" w:eastAsia="Times New Roman" w:hAnsi="Times New Roman" w:cs="Times New Roman"/>
                <w:kern w:val="0"/>
                <w:sz w:val="24"/>
                <w14:ligatures w14:val="none"/>
              </w:rPr>
              <w:lastRenderedPageBreak/>
              <w:t>Декоративная</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лепка:</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педагог</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продолжает</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знакомить детей с особенностями декоративной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лепки.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Формирует</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у</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детей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интерес</w:t>
            </w:r>
            <w:r w:rsidRPr="00EC3228">
              <w:rPr>
                <w:rFonts w:ascii="Times New Roman" w:eastAsia="Times New Roman" w:hAnsi="Times New Roman" w:cs="Times New Roman"/>
                <w:spacing w:val="61"/>
                <w:kern w:val="0"/>
                <w:sz w:val="24"/>
                <w14:ligatures w14:val="none"/>
              </w:rPr>
              <w:t xml:space="preserve"> </w:t>
            </w:r>
            <w:r w:rsidRPr="00EC3228">
              <w:rPr>
                <w:rFonts w:ascii="Times New Roman" w:eastAsia="Times New Roman" w:hAnsi="Times New Roman" w:cs="Times New Roman"/>
                <w:kern w:val="0"/>
                <w:sz w:val="24"/>
                <w14:ligatures w14:val="none"/>
              </w:rPr>
              <w:t>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эстетическое отношение к предметам народного</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декоративно-прикладного искусства. Учит детей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лепить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птиц,</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животных,</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людей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по</w:t>
            </w:r>
            <w:r w:rsidRPr="00EC3228">
              <w:rPr>
                <w:rFonts w:ascii="Times New Roman" w:eastAsia="Times New Roman" w:hAnsi="Times New Roman" w:cs="Times New Roman"/>
                <w:spacing w:val="61"/>
                <w:kern w:val="0"/>
                <w:sz w:val="24"/>
                <w14:ligatures w14:val="none"/>
              </w:rPr>
              <w:t xml:space="preserve"> </w:t>
            </w:r>
            <w:r w:rsidRPr="00EC3228">
              <w:rPr>
                <w:rFonts w:ascii="Times New Roman" w:eastAsia="Times New Roman" w:hAnsi="Times New Roman" w:cs="Times New Roman"/>
                <w:kern w:val="0"/>
                <w:sz w:val="24"/>
                <w14:ligatures w14:val="none"/>
              </w:rPr>
              <w:t>типу</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народных</w:t>
            </w:r>
            <w:r w:rsidRPr="00EC3228">
              <w:rPr>
                <w:rFonts w:ascii="Times New Roman" w:eastAsia="Times New Roman" w:hAnsi="Times New Roman" w:cs="Times New Roman"/>
                <w:kern w:val="0"/>
                <w:sz w:val="24"/>
                <w14:ligatures w14:val="none"/>
              </w:rPr>
              <w:tab/>
              <w:t>игрушек</w:t>
            </w:r>
            <w:r>
              <w:rPr>
                <w:rFonts w:ascii="Times New Roman" w:eastAsia="Times New Roman" w:hAnsi="Times New Roman" w:cs="Times New Roman"/>
                <w:kern w:val="0"/>
                <w:sz w:val="24"/>
                <w14:ligatures w14:val="none"/>
              </w:rPr>
              <w:t xml:space="preserve"> </w:t>
            </w:r>
            <w:r w:rsidRPr="00EC3228">
              <w:rPr>
                <w:rFonts w:ascii="Times New Roman" w:eastAsia="Times New Roman" w:hAnsi="Times New Roman" w:cs="Times New Roman"/>
                <w:spacing w:val="-1"/>
                <w:kern w:val="0"/>
                <w:sz w:val="24"/>
                <w14:ligatures w14:val="none"/>
              </w:rPr>
              <w:t>(дымковской,</w:t>
            </w:r>
            <w:r w:rsidRPr="00EC3228">
              <w:rPr>
                <w:rFonts w:ascii="Times New Roman" w:eastAsia="Times New Roman" w:hAnsi="Times New Roman" w:cs="Times New Roman"/>
                <w:spacing w:val="-58"/>
                <w:kern w:val="0"/>
                <w:sz w:val="24"/>
                <w14:ligatures w14:val="none"/>
              </w:rPr>
              <w:t xml:space="preserve"> </w:t>
            </w:r>
            <w:proofErr w:type="spellStart"/>
            <w:r w:rsidRPr="00EC3228">
              <w:rPr>
                <w:rFonts w:ascii="Times New Roman" w:eastAsia="Times New Roman" w:hAnsi="Times New Roman" w:cs="Times New Roman"/>
                <w:kern w:val="0"/>
                <w:sz w:val="24"/>
                <w14:ligatures w14:val="none"/>
              </w:rPr>
              <w:t>филимоновской</w:t>
            </w:r>
            <w:proofErr w:type="spellEnd"/>
            <w:r w:rsidRPr="00EC3228">
              <w:rPr>
                <w:rFonts w:ascii="Times New Roman" w:eastAsia="Times New Roman" w:hAnsi="Times New Roman" w:cs="Times New Roman"/>
                <w:kern w:val="0"/>
                <w:sz w:val="24"/>
                <w14:ligatures w14:val="none"/>
              </w:rPr>
              <w:t>,</w:t>
            </w:r>
            <w:r w:rsidRPr="00EC3228">
              <w:rPr>
                <w:rFonts w:ascii="Times New Roman" w:eastAsia="Times New Roman" w:hAnsi="Times New Roman" w:cs="Times New Roman"/>
                <w:spacing w:val="1"/>
                <w:kern w:val="0"/>
                <w:sz w:val="24"/>
                <w14:ligatures w14:val="none"/>
              </w:rPr>
              <w:t xml:space="preserve"> </w:t>
            </w:r>
            <w:proofErr w:type="spellStart"/>
            <w:r w:rsidRPr="00EC3228">
              <w:rPr>
                <w:rFonts w:ascii="Times New Roman" w:eastAsia="Times New Roman" w:hAnsi="Times New Roman" w:cs="Times New Roman"/>
                <w:kern w:val="0"/>
                <w:sz w:val="24"/>
                <w14:ligatures w14:val="none"/>
              </w:rPr>
              <w:t>каргопольской</w:t>
            </w:r>
            <w:proofErr w:type="spellEnd"/>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другие).</w:t>
            </w:r>
            <w:r w:rsidRPr="00EC3228">
              <w:rPr>
                <w:rFonts w:ascii="Times New Roman" w:eastAsia="Times New Roman" w:hAnsi="Times New Roman" w:cs="Times New Roman"/>
                <w:spacing w:val="-57"/>
                <w:kern w:val="0"/>
                <w:sz w:val="24"/>
                <w14:ligatures w14:val="none"/>
              </w:rPr>
              <w:t xml:space="preserve"> </w:t>
            </w:r>
            <w:r w:rsidRPr="00EC3228">
              <w:rPr>
                <w:rFonts w:ascii="Times New Roman" w:eastAsia="Times New Roman" w:hAnsi="Times New Roman" w:cs="Times New Roman"/>
                <w:kern w:val="0"/>
                <w:sz w:val="24"/>
                <w14:ligatures w14:val="none"/>
              </w:rPr>
              <w:t>Формирует</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у</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детей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умение</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украшать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узорами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предметы декоративного искусства. Учит детей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расписывать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изделия</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гуашью,</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украшать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их</w:t>
            </w:r>
            <w:r w:rsidRPr="00EC3228">
              <w:rPr>
                <w:rFonts w:ascii="Times New Roman" w:eastAsia="Times New Roman" w:hAnsi="Times New Roman" w:cs="Times New Roman"/>
                <w:spacing w:val="1"/>
                <w:kern w:val="0"/>
                <w:sz w:val="24"/>
                <w14:ligatures w14:val="none"/>
              </w:rPr>
              <w:t xml:space="preserve"> </w:t>
            </w:r>
            <w:proofErr w:type="spellStart"/>
            <w:r w:rsidRPr="00EC3228">
              <w:rPr>
                <w:rFonts w:ascii="Times New Roman" w:eastAsia="Times New Roman" w:hAnsi="Times New Roman" w:cs="Times New Roman"/>
                <w:kern w:val="0"/>
                <w:sz w:val="24"/>
                <w14:ligatures w14:val="none"/>
              </w:rPr>
              <w:t>налепами</w:t>
            </w:r>
            <w:proofErr w:type="spellEnd"/>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углубленным</w:t>
            </w:r>
            <w:r w:rsidRPr="00EC3228">
              <w:rPr>
                <w:rFonts w:ascii="Times New Roman" w:eastAsia="Times New Roman" w:hAnsi="Times New Roman" w:cs="Times New Roman"/>
                <w:spacing w:val="61"/>
                <w:kern w:val="0"/>
                <w:sz w:val="24"/>
                <w14:ligatures w14:val="none"/>
              </w:rPr>
              <w:t xml:space="preserve"> </w:t>
            </w:r>
            <w:r w:rsidRPr="00EC3228">
              <w:rPr>
                <w:rFonts w:ascii="Times New Roman" w:eastAsia="Times New Roman" w:hAnsi="Times New Roman" w:cs="Times New Roman"/>
                <w:kern w:val="0"/>
                <w:sz w:val="24"/>
                <w14:ligatures w14:val="none"/>
              </w:rPr>
              <w:t>рельефом,</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использовать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стеку.</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Педагог</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учит</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детей</w:t>
            </w:r>
            <w:r w:rsidRPr="00EC3228">
              <w:rPr>
                <w:rFonts w:ascii="Times New Roman" w:eastAsia="Times New Roman" w:hAnsi="Times New Roman" w:cs="Times New Roman"/>
                <w:spacing w:val="-57"/>
                <w:kern w:val="0"/>
                <w:sz w:val="24"/>
                <w14:ligatures w14:val="none"/>
              </w:rPr>
              <w:t xml:space="preserve"> </w:t>
            </w:r>
            <w:r w:rsidRPr="00EC3228">
              <w:rPr>
                <w:rFonts w:ascii="Times New Roman" w:eastAsia="Times New Roman" w:hAnsi="Times New Roman" w:cs="Times New Roman"/>
                <w:kern w:val="0"/>
                <w:sz w:val="24"/>
                <w14:ligatures w14:val="none"/>
              </w:rPr>
              <w:t>обмакивать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пальцы</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в</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воду,</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чтобы</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сгладить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неровности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вылепленного</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изображения,</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когда</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это</w:t>
            </w:r>
            <w:r w:rsidRPr="00EC3228">
              <w:rPr>
                <w:rFonts w:ascii="Times New Roman" w:eastAsia="Times New Roman" w:hAnsi="Times New Roman" w:cs="Times New Roman"/>
                <w:spacing w:val="5"/>
                <w:kern w:val="0"/>
                <w:sz w:val="24"/>
                <w14:ligatures w14:val="none"/>
              </w:rPr>
              <w:t xml:space="preserve"> </w:t>
            </w:r>
            <w:r w:rsidRPr="00EC3228">
              <w:rPr>
                <w:rFonts w:ascii="Times New Roman" w:eastAsia="Times New Roman" w:hAnsi="Times New Roman" w:cs="Times New Roman"/>
                <w:kern w:val="0"/>
                <w:sz w:val="24"/>
                <w14:ligatures w14:val="none"/>
              </w:rPr>
              <w:t>необходимо</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для</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передачи</w:t>
            </w:r>
            <w:r w:rsidRPr="00EC3228">
              <w:rPr>
                <w:rFonts w:ascii="Times New Roman" w:eastAsia="Times New Roman" w:hAnsi="Times New Roman" w:cs="Times New Roman"/>
                <w:spacing w:val="2"/>
                <w:kern w:val="0"/>
                <w:sz w:val="24"/>
                <w14:ligatures w14:val="none"/>
              </w:rPr>
              <w:t xml:space="preserve"> </w:t>
            </w:r>
            <w:r w:rsidRPr="00EC3228">
              <w:rPr>
                <w:rFonts w:ascii="Times New Roman" w:eastAsia="Times New Roman" w:hAnsi="Times New Roman" w:cs="Times New Roman"/>
                <w:kern w:val="0"/>
                <w:sz w:val="24"/>
                <w14:ligatures w14:val="none"/>
              </w:rPr>
              <w:t>образа.</w:t>
            </w:r>
          </w:p>
          <w:p w14:paraId="61E9273C" w14:textId="77777777" w:rsidR="00EC3228" w:rsidRPr="006A1CEE" w:rsidRDefault="00EC3228" w:rsidP="00041630">
            <w:pPr>
              <w:widowControl w:val="0"/>
              <w:autoSpaceDE w:val="0"/>
              <w:autoSpaceDN w:val="0"/>
              <w:spacing w:before="7" w:after="0" w:line="240" w:lineRule="auto"/>
              <w:rPr>
                <w:rFonts w:ascii="Times New Roman" w:eastAsia="Times New Roman" w:hAnsi="Times New Roman" w:cs="Times New Roman"/>
                <w:b/>
                <w:i/>
                <w:kern w:val="0"/>
                <w:sz w:val="8"/>
                <w:szCs w:val="8"/>
                <w14:ligatures w14:val="none"/>
              </w:rPr>
            </w:pPr>
          </w:p>
          <w:p w14:paraId="48931465" w14:textId="77777777" w:rsidR="00EC3228" w:rsidRPr="00EC3228" w:rsidRDefault="00EC3228" w:rsidP="00041630">
            <w:pPr>
              <w:widowControl w:val="0"/>
              <w:autoSpaceDE w:val="0"/>
              <w:autoSpaceDN w:val="0"/>
              <w:spacing w:before="1" w:after="0" w:line="272" w:lineRule="exact"/>
              <w:ind w:left="144"/>
              <w:rPr>
                <w:rFonts w:ascii="Times New Roman" w:eastAsia="Times New Roman" w:hAnsi="Times New Roman" w:cs="Times New Roman"/>
                <w:b/>
                <w:kern w:val="0"/>
                <w:sz w:val="24"/>
                <w14:ligatures w14:val="none"/>
              </w:rPr>
            </w:pPr>
            <w:r w:rsidRPr="00EC3228">
              <w:rPr>
                <w:rFonts w:ascii="Times New Roman" w:eastAsia="Times New Roman" w:hAnsi="Times New Roman" w:cs="Times New Roman"/>
                <w:b/>
                <w:kern w:val="0"/>
                <w:sz w:val="24"/>
                <w14:ligatures w14:val="none"/>
              </w:rPr>
              <w:t>Аппликация:</w:t>
            </w:r>
          </w:p>
          <w:p w14:paraId="4D823A3C" w14:textId="77777777" w:rsidR="00EC3228" w:rsidRPr="00EC3228" w:rsidRDefault="00EC3228" w:rsidP="00041630">
            <w:pPr>
              <w:widowControl w:val="0"/>
              <w:autoSpaceDE w:val="0"/>
              <w:autoSpaceDN w:val="0"/>
              <w:spacing w:after="0" w:line="240" w:lineRule="auto"/>
              <w:ind w:left="144" w:right="100"/>
              <w:rPr>
                <w:rFonts w:ascii="Times New Roman" w:eastAsia="Times New Roman" w:hAnsi="Times New Roman" w:cs="Times New Roman"/>
                <w:kern w:val="0"/>
                <w:sz w:val="24"/>
                <w14:ligatures w14:val="none"/>
              </w:rPr>
            </w:pPr>
            <w:r w:rsidRPr="00EC3228">
              <w:rPr>
                <w:rFonts w:ascii="Times New Roman" w:eastAsia="Times New Roman" w:hAnsi="Times New Roman" w:cs="Times New Roman"/>
                <w:kern w:val="0"/>
                <w:sz w:val="24"/>
                <w14:ligatures w14:val="none"/>
              </w:rPr>
              <w:t>педагог</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закрепляет</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умение</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детей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создавать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изображения</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(разрезать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бумагу</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на</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короткие</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длинные полоски; вырезать круги из квадратов,</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овалы</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из</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прямоугольников,</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преобразовывать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одни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геометрические</w:t>
            </w:r>
            <w:r w:rsidRPr="00EC3228">
              <w:rPr>
                <w:rFonts w:ascii="Times New Roman" w:eastAsia="Times New Roman" w:hAnsi="Times New Roman" w:cs="Times New Roman"/>
                <w:spacing w:val="3"/>
                <w:kern w:val="0"/>
                <w:sz w:val="24"/>
                <w14:ligatures w14:val="none"/>
              </w:rPr>
              <w:t xml:space="preserve"> </w:t>
            </w:r>
            <w:r w:rsidRPr="00EC3228">
              <w:rPr>
                <w:rFonts w:ascii="Times New Roman" w:eastAsia="Times New Roman" w:hAnsi="Times New Roman" w:cs="Times New Roman"/>
                <w:kern w:val="0"/>
                <w:sz w:val="24"/>
                <w14:ligatures w14:val="none"/>
              </w:rPr>
              <w:t>фигуры</w:t>
            </w:r>
            <w:r w:rsidRPr="00EC3228">
              <w:rPr>
                <w:rFonts w:ascii="Times New Roman" w:eastAsia="Times New Roman" w:hAnsi="Times New Roman" w:cs="Times New Roman"/>
                <w:spacing w:val="9"/>
                <w:kern w:val="0"/>
                <w:sz w:val="24"/>
                <w14:ligatures w14:val="none"/>
              </w:rPr>
              <w:t xml:space="preserve"> </w:t>
            </w:r>
            <w:r w:rsidRPr="00EC3228">
              <w:rPr>
                <w:rFonts w:ascii="Times New Roman" w:eastAsia="Times New Roman" w:hAnsi="Times New Roman" w:cs="Times New Roman"/>
                <w:kern w:val="0"/>
                <w:sz w:val="24"/>
                <w14:ligatures w14:val="none"/>
              </w:rPr>
              <w:t>в</w:t>
            </w:r>
            <w:r w:rsidRPr="00EC3228">
              <w:rPr>
                <w:rFonts w:ascii="Times New Roman" w:eastAsia="Times New Roman" w:hAnsi="Times New Roman" w:cs="Times New Roman"/>
                <w:spacing w:val="4"/>
                <w:kern w:val="0"/>
                <w:sz w:val="24"/>
                <w14:ligatures w14:val="none"/>
              </w:rPr>
              <w:t xml:space="preserve"> </w:t>
            </w:r>
            <w:r w:rsidRPr="00EC3228">
              <w:rPr>
                <w:rFonts w:ascii="Times New Roman" w:eastAsia="Times New Roman" w:hAnsi="Times New Roman" w:cs="Times New Roman"/>
                <w:kern w:val="0"/>
                <w:sz w:val="24"/>
                <w14:ligatures w14:val="none"/>
              </w:rPr>
              <w:t>другие:</w:t>
            </w:r>
            <w:r w:rsidRPr="00EC3228">
              <w:rPr>
                <w:rFonts w:ascii="Times New Roman" w:eastAsia="Times New Roman" w:hAnsi="Times New Roman" w:cs="Times New Roman"/>
                <w:spacing w:val="4"/>
                <w:kern w:val="0"/>
                <w:sz w:val="24"/>
                <w14:ligatures w14:val="none"/>
              </w:rPr>
              <w:t xml:space="preserve"> </w:t>
            </w:r>
            <w:r w:rsidRPr="00EC3228">
              <w:rPr>
                <w:rFonts w:ascii="Times New Roman" w:eastAsia="Times New Roman" w:hAnsi="Times New Roman" w:cs="Times New Roman"/>
                <w:kern w:val="0"/>
                <w:sz w:val="24"/>
                <w14:ligatures w14:val="none"/>
              </w:rPr>
              <w:t>квадрат</w:t>
            </w:r>
          </w:p>
          <w:p w14:paraId="1800FDF2" w14:textId="77777777" w:rsidR="00EC3228" w:rsidRPr="00EC3228" w:rsidRDefault="00EC3228" w:rsidP="00041630">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EC3228">
              <w:rPr>
                <w:rFonts w:ascii="Times New Roman" w:eastAsia="Times New Roman" w:hAnsi="Times New Roman" w:cs="Times New Roman"/>
                <w:kern w:val="0"/>
                <w:sz w:val="24"/>
                <w14:ligatures w14:val="none"/>
              </w:rPr>
              <w:t>- в два - четыре треугольника, прямоугольник - в</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полоски,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квадраты</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или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маленькие</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прямоугольники),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создавать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из</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этих</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фигур</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изображения</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разных</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предметов</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или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декоративные композиции. Учит детей вырезать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одинаковые</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фигуры</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или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их</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детали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из</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бумаги,</w:t>
            </w:r>
            <w:r w:rsidRPr="00EC3228">
              <w:rPr>
                <w:rFonts w:ascii="Times New Roman" w:eastAsia="Times New Roman" w:hAnsi="Times New Roman" w:cs="Times New Roman"/>
                <w:spacing w:val="-57"/>
                <w:kern w:val="0"/>
                <w:sz w:val="24"/>
                <w14:ligatures w14:val="none"/>
              </w:rPr>
              <w:t xml:space="preserve"> </w:t>
            </w:r>
            <w:r w:rsidRPr="00EC3228">
              <w:rPr>
                <w:rFonts w:ascii="Times New Roman" w:eastAsia="Times New Roman" w:hAnsi="Times New Roman" w:cs="Times New Roman"/>
                <w:kern w:val="0"/>
                <w:sz w:val="24"/>
                <w14:ligatures w14:val="none"/>
              </w:rPr>
              <w:t>сложенной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гармошкой,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а</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симметричные</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изображения</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из</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бумаги,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сложенной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пополам</w:t>
            </w:r>
            <w:r w:rsidRPr="00EC3228">
              <w:rPr>
                <w:rFonts w:ascii="Times New Roman" w:eastAsia="Times New Roman" w:hAnsi="Times New Roman" w:cs="Times New Roman"/>
                <w:spacing w:val="-57"/>
                <w:kern w:val="0"/>
                <w:sz w:val="24"/>
                <w14:ligatures w14:val="none"/>
              </w:rPr>
              <w:t xml:space="preserve"> </w:t>
            </w:r>
            <w:r w:rsidRPr="00EC3228">
              <w:rPr>
                <w:rFonts w:ascii="Times New Roman" w:eastAsia="Times New Roman" w:hAnsi="Times New Roman" w:cs="Times New Roman"/>
                <w:kern w:val="0"/>
                <w:sz w:val="24"/>
                <w14:ligatures w14:val="none"/>
              </w:rPr>
              <w:t>(стакан, ваза, цветок и другое). С целью создания</w:t>
            </w:r>
            <w:r w:rsidRPr="00EC3228">
              <w:rPr>
                <w:rFonts w:ascii="Times New Roman" w:eastAsia="Times New Roman" w:hAnsi="Times New Roman" w:cs="Times New Roman"/>
                <w:spacing w:val="-57"/>
                <w:kern w:val="0"/>
                <w:sz w:val="24"/>
                <w14:ligatures w14:val="none"/>
              </w:rPr>
              <w:t xml:space="preserve"> </w:t>
            </w:r>
            <w:r w:rsidRPr="00EC3228">
              <w:rPr>
                <w:rFonts w:ascii="Times New Roman" w:eastAsia="Times New Roman" w:hAnsi="Times New Roman" w:cs="Times New Roman"/>
                <w:kern w:val="0"/>
                <w:sz w:val="24"/>
                <w14:ligatures w14:val="none"/>
              </w:rPr>
              <w:t>выразительного</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образа,</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педагог</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учит</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детей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приему обрывания. Побуждает детей создавать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предметные и сюжетные композиции, дополнять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их</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деталями,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обогащающими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изображения.</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Педагог</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формирует</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у</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детей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аккуратное</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бережное</w:t>
            </w:r>
            <w:r w:rsidRPr="00EC3228">
              <w:rPr>
                <w:rFonts w:ascii="Times New Roman" w:eastAsia="Times New Roman" w:hAnsi="Times New Roman" w:cs="Times New Roman"/>
                <w:spacing w:val="-5"/>
                <w:kern w:val="0"/>
                <w:sz w:val="24"/>
                <w14:ligatures w14:val="none"/>
              </w:rPr>
              <w:t xml:space="preserve"> </w:t>
            </w:r>
            <w:r w:rsidRPr="00EC3228">
              <w:rPr>
                <w:rFonts w:ascii="Times New Roman" w:eastAsia="Times New Roman" w:hAnsi="Times New Roman" w:cs="Times New Roman"/>
                <w:kern w:val="0"/>
                <w:sz w:val="24"/>
                <w14:ligatures w14:val="none"/>
              </w:rPr>
              <w:t>отношение</w:t>
            </w:r>
            <w:r w:rsidRPr="00EC3228">
              <w:rPr>
                <w:rFonts w:ascii="Times New Roman" w:eastAsia="Times New Roman" w:hAnsi="Times New Roman" w:cs="Times New Roman"/>
                <w:spacing w:val="-4"/>
                <w:kern w:val="0"/>
                <w:sz w:val="24"/>
                <w14:ligatures w14:val="none"/>
              </w:rPr>
              <w:t xml:space="preserve"> </w:t>
            </w:r>
            <w:r w:rsidRPr="00EC3228">
              <w:rPr>
                <w:rFonts w:ascii="Times New Roman" w:eastAsia="Times New Roman" w:hAnsi="Times New Roman" w:cs="Times New Roman"/>
                <w:kern w:val="0"/>
                <w:sz w:val="24"/>
                <w14:ligatures w14:val="none"/>
              </w:rPr>
              <w:t>к</w:t>
            </w:r>
            <w:r w:rsidRPr="00EC3228">
              <w:rPr>
                <w:rFonts w:ascii="Times New Roman" w:eastAsia="Times New Roman" w:hAnsi="Times New Roman" w:cs="Times New Roman"/>
                <w:spacing w:val="3"/>
                <w:kern w:val="0"/>
                <w:sz w:val="24"/>
                <w14:ligatures w14:val="none"/>
              </w:rPr>
              <w:t xml:space="preserve"> </w:t>
            </w:r>
            <w:r w:rsidRPr="00EC3228">
              <w:rPr>
                <w:rFonts w:ascii="Times New Roman" w:eastAsia="Times New Roman" w:hAnsi="Times New Roman" w:cs="Times New Roman"/>
                <w:kern w:val="0"/>
                <w:sz w:val="24"/>
                <w14:ligatures w14:val="none"/>
              </w:rPr>
              <w:t>материалам.</w:t>
            </w:r>
          </w:p>
          <w:p w14:paraId="791AE0D6" w14:textId="77777777" w:rsidR="00EC3228" w:rsidRPr="00EC3228" w:rsidRDefault="00EC3228" w:rsidP="00041630">
            <w:pPr>
              <w:widowControl w:val="0"/>
              <w:autoSpaceDE w:val="0"/>
              <w:autoSpaceDN w:val="0"/>
              <w:spacing w:after="0" w:line="240" w:lineRule="auto"/>
              <w:ind w:left="113" w:right="113"/>
              <w:rPr>
                <w:rFonts w:ascii="Times New Roman" w:eastAsia="Times New Roman" w:hAnsi="Times New Roman" w:cs="Times New Roman"/>
                <w:b/>
                <w:kern w:val="0"/>
                <w:sz w:val="24"/>
                <w14:ligatures w14:val="none"/>
              </w:rPr>
            </w:pPr>
            <w:r w:rsidRPr="00EC3228">
              <w:rPr>
                <w:rFonts w:ascii="Times New Roman" w:eastAsia="Times New Roman" w:hAnsi="Times New Roman" w:cs="Times New Roman"/>
                <w:b/>
                <w:kern w:val="0"/>
                <w:sz w:val="24"/>
                <w14:ligatures w14:val="none"/>
              </w:rPr>
              <w:t>Прикладное</w:t>
            </w:r>
            <w:r w:rsidRPr="00EC3228">
              <w:rPr>
                <w:rFonts w:ascii="Times New Roman" w:eastAsia="Times New Roman" w:hAnsi="Times New Roman" w:cs="Times New Roman"/>
                <w:b/>
                <w:spacing w:val="-3"/>
                <w:kern w:val="0"/>
                <w:sz w:val="24"/>
                <w14:ligatures w14:val="none"/>
              </w:rPr>
              <w:t xml:space="preserve"> </w:t>
            </w:r>
            <w:r w:rsidRPr="00EC3228">
              <w:rPr>
                <w:rFonts w:ascii="Times New Roman" w:eastAsia="Times New Roman" w:hAnsi="Times New Roman" w:cs="Times New Roman"/>
                <w:b/>
                <w:kern w:val="0"/>
                <w:sz w:val="24"/>
                <w14:ligatures w14:val="none"/>
              </w:rPr>
              <w:t>творчество:</w:t>
            </w:r>
          </w:p>
          <w:p w14:paraId="17306D3A" w14:textId="77777777" w:rsidR="00EC3228" w:rsidRPr="00EC3228" w:rsidRDefault="00EC3228" w:rsidP="00041630">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EC3228">
              <w:rPr>
                <w:rFonts w:ascii="Times New Roman" w:eastAsia="Times New Roman" w:hAnsi="Times New Roman" w:cs="Times New Roman"/>
                <w:kern w:val="0"/>
                <w:sz w:val="24"/>
                <w14:ligatures w14:val="none"/>
              </w:rPr>
              <w:t>педагог совершенствует у детей умение работать</w:t>
            </w:r>
            <w:r w:rsidRPr="00EC3228">
              <w:rPr>
                <w:rFonts w:ascii="Times New Roman" w:eastAsia="Times New Roman" w:hAnsi="Times New Roman" w:cs="Times New Roman"/>
                <w:spacing w:val="-57"/>
                <w:kern w:val="0"/>
                <w:sz w:val="24"/>
                <w14:ligatures w14:val="none"/>
              </w:rPr>
              <w:t xml:space="preserve"> </w:t>
            </w:r>
            <w:r w:rsidRPr="00EC3228">
              <w:rPr>
                <w:rFonts w:ascii="Times New Roman" w:eastAsia="Times New Roman" w:hAnsi="Times New Roman" w:cs="Times New Roman"/>
                <w:kern w:val="0"/>
                <w:sz w:val="24"/>
                <w14:ligatures w14:val="none"/>
              </w:rPr>
              <w:t>с</w:t>
            </w:r>
            <w:r w:rsidRPr="00EC3228">
              <w:rPr>
                <w:rFonts w:ascii="Times New Roman" w:eastAsia="Times New Roman" w:hAnsi="Times New Roman" w:cs="Times New Roman"/>
                <w:spacing w:val="117"/>
                <w:kern w:val="0"/>
                <w:sz w:val="24"/>
                <w14:ligatures w14:val="none"/>
              </w:rPr>
              <w:t xml:space="preserve"> </w:t>
            </w:r>
            <w:r w:rsidRPr="00EC3228">
              <w:rPr>
                <w:rFonts w:ascii="Times New Roman" w:eastAsia="Times New Roman" w:hAnsi="Times New Roman" w:cs="Times New Roman"/>
                <w:kern w:val="0"/>
                <w:sz w:val="24"/>
                <w14:ligatures w14:val="none"/>
              </w:rPr>
              <w:t>бумагой:</w:t>
            </w:r>
            <w:r w:rsidRPr="00EC3228">
              <w:rPr>
                <w:rFonts w:ascii="Times New Roman" w:eastAsia="Times New Roman" w:hAnsi="Times New Roman" w:cs="Times New Roman"/>
                <w:spacing w:val="118"/>
                <w:kern w:val="0"/>
                <w:sz w:val="24"/>
                <w14:ligatures w14:val="none"/>
              </w:rPr>
              <w:t xml:space="preserve"> </w:t>
            </w:r>
            <w:r w:rsidRPr="00EC3228">
              <w:rPr>
                <w:rFonts w:ascii="Times New Roman" w:eastAsia="Times New Roman" w:hAnsi="Times New Roman" w:cs="Times New Roman"/>
                <w:kern w:val="0"/>
                <w:sz w:val="24"/>
                <w14:ligatures w14:val="none"/>
              </w:rPr>
              <w:t>сгибать</w:t>
            </w:r>
            <w:r w:rsidRPr="00EC3228">
              <w:rPr>
                <w:rFonts w:ascii="Times New Roman" w:eastAsia="Times New Roman" w:hAnsi="Times New Roman" w:cs="Times New Roman"/>
                <w:spacing w:val="119"/>
                <w:kern w:val="0"/>
                <w:sz w:val="24"/>
                <w14:ligatures w14:val="none"/>
              </w:rPr>
              <w:t xml:space="preserve"> </w:t>
            </w:r>
            <w:r w:rsidRPr="00EC3228">
              <w:rPr>
                <w:rFonts w:ascii="Times New Roman" w:eastAsia="Times New Roman" w:hAnsi="Times New Roman" w:cs="Times New Roman"/>
                <w:kern w:val="0"/>
                <w:sz w:val="24"/>
                <w14:ligatures w14:val="none"/>
              </w:rPr>
              <w:t>лист</w:t>
            </w:r>
            <w:r w:rsidRPr="00EC3228">
              <w:rPr>
                <w:rFonts w:ascii="Times New Roman" w:eastAsia="Times New Roman" w:hAnsi="Times New Roman" w:cs="Times New Roman"/>
                <w:spacing w:val="114"/>
                <w:kern w:val="0"/>
                <w:sz w:val="24"/>
                <w14:ligatures w14:val="none"/>
              </w:rPr>
              <w:t xml:space="preserve"> </w:t>
            </w:r>
            <w:r w:rsidRPr="00EC3228">
              <w:rPr>
                <w:rFonts w:ascii="Times New Roman" w:eastAsia="Times New Roman" w:hAnsi="Times New Roman" w:cs="Times New Roman"/>
                <w:kern w:val="0"/>
                <w:sz w:val="24"/>
                <w14:ligatures w14:val="none"/>
              </w:rPr>
              <w:t>вчетверо</w:t>
            </w:r>
            <w:r w:rsidRPr="00EC3228">
              <w:rPr>
                <w:rFonts w:ascii="Times New Roman" w:eastAsia="Times New Roman" w:hAnsi="Times New Roman" w:cs="Times New Roman"/>
                <w:spacing w:val="117"/>
                <w:kern w:val="0"/>
                <w:sz w:val="24"/>
                <w14:ligatures w14:val="none"/>
              </w:rPr>
              <w:t xml:space="preserve"> </w:t>
            </w:r>
            <w:r w:rsidRPr="00EC3228">
              <w:rPr>
                <w:rFonts w:ascii="Times New Roman" w:eastAsia="Times New Roman" w:hAnsi="Times New Roman" w:cs="Times New Roman"/>
                <w:kern w:val="0"/>
                <w:sz w:val="24"/>
                <w14:ligatures w14:val="none"/>
              </w:rPr>
              <w:t>в</w:t>
            </w:r>
            <w:r w:rsidRPr="00EC3228">
              <w:rPr>
                <w:rFonts w:ascii="Times New Roman" w:eastAsia="Times New Roman" w:hAnsi="Times New Roman" w:cs="Times New Roman"/>
                <w:spacing w:val="120"/>
                <w:kern w:val="0"/>
                <w:sz w:val="24"/>
                <w14:ligatures w14:val="none"/>
              </w:rPr>
              <w:t xml:space="preserve"> </w:t>
            </w:r>
            <w:r w:rsidRPr="00EC3228">
              <w:rPr>
                <w:rFonts w:ascii="Times New Roman" w:eastAsia="Times New Roman" w:hAnsi="Times New Roman" w:cs="Times New Roman"/>
                <w:kern w:val="0"/>
                <w:sz w:val="24"/>
                <w14:ligatures w14:val="none"/>
              </w:rPr>
              <w:t>разных</w:t>
            </w:r>
          </w:p>
          <w:p w14:paraId="78ABFC55" w14:textId="7F1970E6" w:rsidR="00EC3228" w:rsidRPr="001737C5" w:rsidRDefault="00EC3228" w:rsidP="00041630">
            <w:pPr>
              <w:pStyle w:val="TableParagraph"/>
              <w:ind w:left="113" w:right="113"/>
              <w:rPr>
                <w:sz w:val="24"/>
              </w:rPr>
            </w:pPr>
            <w:r w:rsidRPr="00EC3228">
              <w:rPr>
                <w:sz w:val="24"/>
              </w:rPr>
              <w:t>направлениях;</w:t>
            </w:r>
            <w:r w:rsidRPr="00EC3228">
              <w:rPr>
                <w:spacing w:val="102"/>
                <w:sz w:val="24"/>
              </w:rPr>
              <w:t xml:space="preserve"> </w:t>
            </w:r>
            <w:r w:rsidRPr="00EC3228">
              <w:rPr>
                <w:sz w:val="24"/>
              </w:rPr>
              <w:t>работать</w:t>
            </w:r>
            <w:r w:rsidRPr="00EC3228">
              <w:rPr>
                <w:spacing w:val="103"/>
                <w:sz w:val="24"/>
              </w:rPr>
              <w:t xml:space="preserve"> </w:t>
            </w:r>
            <w:r w:rsidRPr="00EC3228">
              <w:rPr>
                <w:sz w:val="24"/>
              </w:rPr>
              <w:t>по</w:t>
            </w:r>
            <w:r w:rsidRPr="00EC3228">
              <w:rPr>
                <w:spacing w:val="107"/>
                <w:sz w:val="24"/>
              </w:rPr>
              <w:t xml:space="preserve"> </w:t>
            </w:r>
            <w:r w:rsidRPr="00EC3228">
              <w:rPr>
                <w:sz w:val="24"/>
              </w:rPr>
              <w:t>готовой</w:t>
            </w:r>
            <w:r w:rsidRPr="00EC3228">
              <w:rPr>
                <w:spacing w:val="103"/>
                <w:sz w:val="24"/>
              </w:rPr>
              <w:t xml:space="preserve"> </w:t>
            </w:r>
            <w:r w:rsidRPr="00EC3228">
              <w:rPr>
                <w:sz w:val="24"/>
              </w:rPr>
              <w:t>выкройк</w:t>
            </w:r>
            <w:proofErr w:type="gramStart"/>
            <w:r w:rsidRPr="00EC3228">
              <w:rPr>
                <w:sz w:val="24"/>
              </w:rPr>
              <w:t>е</w:t>
            </w:r>
            <w:r w:rsidRPr="001737C5">
              <w:rPr>
                <w:sz w:val="24"/>
              </w:rPr>
              <w:t>(</w:t>
            </w:r>
            <w:proofErr w:type="gramEnd"/>
            <w:r w:rsidRPr="001737C5">
              <w:rPr>
                <w:sz w:val="24"/>
              </w:rPr>
              <w:t>шапочка, лодочка, домик, кошелек). Закрепляет</w:t>
            </w:r>
            <w:r w:rsidRPr="001737C5">
              <w:rPr>
                <w:spacing w:val="1"/>
                <w:sz w:val="24"/>
              </w:rPr>
              <w:t xml:space="preserve"> </w:t>
            </w:r>
            <w:r w:rsidRPr="001737C5">
              <w:rPr>
                <w:sz w:val="24"/>
              </w:rPr>
              <w:t>у детей</w:t>
            </w:r>
            <w:r w:rsidRPr="001737C5">
              <w:rPr>
                <w:spacing w:val="1"/>
                <w:sz w:val="24"/>
              </w:rPr>
              <w:t xml:space="preserve"> </w:t>
            </w:r>
            <w:r w:rsidRPr="001737C5">
              <w:rPr>
                <w:sz w:val="24"/>
              </w:rPr>
              <w:t>умение создавать из бумаги объемные</w:t>
            </w:r>
            <w:r w:rsidRPr="001737C5">
              <w:rPr>
                <w:spacing w:val="1"/>
                <w:sz w:val="24"/>
              </w:rPr>
              <w:t xml:space="preserve"> </w:t>
            </w:r>
            <w:r w:rsidRPr="001737C5">
              <w:rPr>
                <w:sz w:val="24"/>
              </w:rPr>
              <w:t>фигуры:</w:t>
            </w:r>
            <w:r w:rsidRPr="001737C5">
              <w:rPr>
                <w:spacing w:val="1"/>
                <w:sz w:val="24"/>
              </w:rPr>
              <w:t xml:space="preserve"> </w:t>
            </w:r>
            <w:r w:rsidRPr="001737C5">
              <w:rPr>
                <w:sz w:val="24"/>
              </w:rPr>
              <w:t>делить</w:t>
            </w:r>
            <w:r w:rsidRPr="001737C5">
              <w:rPr>
                <w:spacing w:val="1"/>
                <w:sz w:val="24"/>
              </w:rPr>
              <w:t xml:space="preserve"> </w:t>
            </w:r>
            <w:r w:rsidRPr="001737C5">
              <w:rPr>
                <w:sz w:val="24"/>
              </w:rPr>
              <w:t>квадратный</w:t>
            </w:r>
            <w:r w:rsidRPr="001737C5">
              <w:rPr>
                <w:spacing w:val="1"/>
                <w:sz w:val="24"/>
              </w:rPr>
              <w:t xml:space="preserve"> </w:t>
            </w:r>
            <w:r w:rsidRPr="001737C5">
              <w:rPr>
                <w:sz w:val="24"/>
              </w:rPr>
              <w:t>лист на несколько</w:t>
            </w:r>
            <w:r w:rsidRPr="001737C5">
              <w:rPr>
                <w:spacing w:val="1"/>
                <w:sz w:val="24"/>
              </w:rPr>
              <w:t xml:space="preserve"> </w:t>
            </w:r>
            <w:r w:rsidRPr="001737C5">
              <w:rPr>
                <w:sz w:val="24"/>
              </w:rPr>
              <w:t>равных частей, сглаживать сгибы, надрезать по</w:t>
            </w:r>
            <w:r w:rsidRPr="001737C5">
              <w:rPr>
                <w:spacing w:val="1"/>
                <w:sz w:val="24"/>
              </w:rPr>
              <w:t xml:space="preserve"> </w:t>
            </w:r>
            <w:r w:rsidRPr="001737C5">
              <w:rPr>
                <w:sz w:val="24"/>
              </w:rPr>
              <w:t>сгибам</w:t>
            </w:r>
            <w:r w:rsidRPr="001737C5">
              <w:rPr>
                <w:spacing w:val="1"/>
                <w:sz w:val="24"/>
              </w:rPr>
              <w:t xml:space="preserve"> </w:t>
            </w:r>
            <w:r w:rsidRPr="001737C5">
              <w:rPr>
                <w:sz w:val="24"/>
              </w:rPr>
              <w:t>(домик,</w:t>
            </w:r>
            <w:r w:rsidRPr="001737C5">
              <w:rPr>
                <w:spacing w:val="1"/>
                <w:sz w:val="24"/>
              </w:rPr>
              <w:t xml:space="preserve"> </w:t>
            </w:r>
            <w:r w:rsidRPr="001737C5">
              <w:rPr>
                <w:sz w:val="24"/>
              </w:rPr>
              <w:t>корзинка,</w:t>
            </w:r>
            <w:r w:rsidRPr="001737C5">
              <w:rPr>
                <w:spacing w:val="1"/>
                <w:sz w:val="24"/>
              </w:rPr>
              <w:t xml:space="preserve"> </w:t>
            </w:r>
            <w:r w:rsidRPr="001737C5">
              <w:rPr>
                <w:sz w:val="24"/>
              </w:rPr>
              <w:t>кубик).</w:t>
            </w:r>
            <w:r w:rsidRPr="001737C5">
              <w:rPr>
                <w:spacing w:val="1"/>
                <w:sz w:val="24"/>
              </w:rPr>
              <w:t xml:space="preserve"> </w:t>
            </w:r>
            <w:r w:rsidRPr="001737C5">
              <w:rPr>
                <w:sz w:val="24"/>
              </w:rPr>
              <w:t>Закрепляет</w:t>
            </w:r>
            <w:r w:rsidRPr="001737C5">
              <w:rPr>
                <w:spacing w:val="1"/>
                <w:sz w:val="24"/>
              </w:rPr>
              <w:t xml:space="preserve"> </w:t>
            </w:r>
            <w:r w:rsidRPr="001737C5">
              <w:rPr>
                <w:sz w:val="24"/>
              </w:rPr>
              <w:t>умение</w:t>
            </w:r>
            <w:r w:rsidRPr="001737C5">
              <w:rPr>
                <w:spacing w:val="1"/>
                <w:sz w:val="24"/>
              </w:rPr>
              <w:t xml:space="preserve"> </w:t>
            </w:r>
            <w:r w:rsidRPr="001737C5">
              <w:rPr>
                <w:sz w:val="24"/>
              </w:rPr>
              <w:t>детей</w:t>
            </w:r>
            <w:r w:rsidRPr="001737C5">
              <w:rPr>
                <w:spacing w:val="1"/>
                <w:sz w:val="24"/>
              </w:rPr>
              <w:t xml:space="preserve"> </w:t>
            </w:r>
            <w:r w:rsidRPr="001737C5">
              <w:rPr>
                <w:sz w:val="24"/>
              </w:rPr>
              <w:t>делать</w:t>
            </w:r>
            <w:r w:rsidRPr="001737C5">
              <w:rPr>
                <w:spacing w:val="1"/>
                <w:sz w:val="24"/>
              </w:rPr>
              <w:t xml:space="preserve"> </w:t>
            </w:r>
            <w:r w:rsidRPr="001737C5">
              <w:rPr>
                <w:sz w:val="24"/>
              </w:rPr>
              <w:t>игрушки,</w:t>
            </w:r>
            <w:r w:rsidRPr="001737C5">
              <w:rPr>
                <w:spacing w:val="1"/>
                <w:sz w:val="24"/>
              </w:rPr>
              <w:t xml:space="preserve"> </w:t>
            </w:r>
            <w:r w:rsidRPr="001737C5">
              <w:rPr>
                <w:sz w:val="24"/>
              </w:rPr>
              <w:t>сувениры</w:t>
            </w:r>
            <w:r w:rsidRPr="001737C5">
              <w:rPr>
                <w:spacing w:val="1"/>
                <w:sz w:val="24"/>
              </w:rPr>
              <w:t xml:space="preserve"> </w:t>
            </w:r>
            <w:r w:rsidRPr="001737C5">
              <w:rPr>
                <w:sz w:val="24"/>
              </w:rPr>
              <w:t>из</w:t>
            </w:r>
            <w:r w:rsidRPr="001737C5">
              <w:rPr>
                <w:spacing w:val="-57"/>
                <w:sz w:val="24"/>
              </w:rPr>
              <w:t xml:space="preserve"> </w:t>
            </w:r>
            <w:r w:rsidRPr="001737C5">
              <w:rPr>
                <w:sz w:val="24"/>
              </w:rPr>
              <w:t>природного материала (шишки, ветки, ягоды) и</w:t>
            </w:r>
            <w:r w:rsidRPr="001737C5">
              <w:rPr>
                <w:spacing w:val="1"/>
                <w:sz w:val="24"/>
              </w:rPr>
              <w:t xml:space="preserve"> </w:t>
            </w:r>
            <w:r w:rsidRPr="001737C5">
              <w:rPr>
                <w:sz w:val="24"/>
              </w:rPr>
              <w:t>других</w:t>
            </w:r>
            <w:r w:rsidRPr="001737C5">
              <w:rPr>
                <w:spacing w:val="1"/>
                <w:sz w:val="24"/>
              </w:rPr>
              <w:t xml:space="preserve"> </w:t>
            </w:r>
            <w:r w:rsidRPr="001737C5">
              <w:rPr>
                <w:sz w:val="24"/>
              </w:rPr>
              <w:t>материалов</w:t>
            </w:r>
            <w:r w:rsidRPr="001737C5">
              <w:rPr>
                <w:spacing w:val="1"/>
                <w:sz w:val="24"/>
              </w:rPr>
              <w:t xml:space="preserve"> </w:t>
            </w:r>
            <w:r w:rsidRPr="001737C5">
              <w:rPr>
                <w:sz w:val="24"/>
              </w:rPr>
              <w:t>(катушки,</w:t>
            </w:r>
            <w:r w:rsidRPr="001737C5">
              <w:rPr>
                <w:spacing w:val="1"/>
                <w:sz w:val="24"/>
              </w:rPr>
              <w:t xml:space="preserve"> </w:t>
            </w:r>
            <w:r w:rsidRPr="001737C5">
              <w:rPr>
                <w:sz w:val="24"/>
              </w:rPr>
              <w:t>проволока</w:t>
            </w:r>
            <w:r w:rsidRPr="001737C5">
              <w:rPr>
                <w:spacing w:val="1"/>
                <w:sz w:val="24"/>
              </w:rPr>
              <w:t xml:space="preserve"> </w:t>
            </w:r>
            <w:r w:rsidRPr="001737C5">
              <w:rPr>
                <w:sz w:val="24"/>
              </w:rPr>
              <w:t>в</w:t>
            </w:r>
            <w:r w:rsidRPr="001737C5">
              <w:rPr>
                <w:spacing w:val="-57"/>
                <w:sz w:val="24"/>
              </w:rPr>
              <w:t xml:space="preserve"> </w:t>
            </w:r>
            <w:r w:rsidRPr="001737C5">
              <w:rPr>
                <w:sz w:val="24"/>
              </w:rPr>
              <w:t>цветной</w:t>
            </w:r>
            <w:r w:rsidRPr="001737C5">
              <w:rPr>
                <w:spacing w:val="1"/>
                <w:sz w:val="24"/>
              </w:rPr>
              <w:t xml:space="preserve"> </w:t>
            </w:r>
            <w:r w:rsidRPr="001737C5">
              <w:rPr>
                <w:sz w:val="24"/>
              </w:rPr>
              <w:t>обмотке,</w:t>
            </w:r>
            <w:r w:rsidRPr="001737C5">
              <w:rPr>
                <w:spacing w:val="1"/>
                <w:sz w:val="24"/>
              </w:rPr>
              <w:t xml:space="preserve"> </w:t>
            </w:r>
            <w:r w:rsidRPr="001737C5">
              <w:rPr>
                <w:sz w:val="24"/>
              </w:rPr>
              <w:t>пустые</w:t>
            </w:r>
            <w:r w:rsidRPr="001737C5">
              <w:rPr>
                <w:spacing w:val="1"/>
                <w:sz w:val="24"/>
              </w:rPr>
              <w:t xml:space="preserve"> </w:t>
            </w:r>
            <w:r w:rsidRPr="001737C5">
              <w:rPr>
                <w:sz w:val="24"/>
              </w:rPr>
              <w:t>коробки</w:t>
            </w:r>
            <w:r w:rsidRPr="001737C5">
              <w:rPr>
                <w:spacing w:val="1"/>
                <w:sz w:val="24"/>
              </w:rPr>
              <w:t xml:space="preserve"> </w:t>
            </w:r>
            <w:r w:rsidRPr="001737C5">
              <w:rPr>
                <w:sz w:val="24"/>
              </w:rPr>
              <w:t>и</w:t>
            </w:r>
            <w:r w:rsidRPr="001737C5">
              <w:rPr>
                <w:spacing w:val="1"/>
                <w:sz w:val="24"/>
              </w:rPr>
              <w:t xml:space="preserve"> </w:t>
            </w:r>
            <w:r w:rsidRPr="001737C5">
              <w:rPr>
                <w:sz w:val="24"/>
              </w:rPr>
              <w:t>другое),</w:t>
            </w:r>
            <w:r w:rsidRPr="001737C5">
              <w:rPr>
                <w:spacing w:val="1"/>
                <w:sz w:val="24"/>
              </w:rPr>
              <w:t xml:space="preserve"> </w:t>
            </w:r>
            <w:r w:rsidRPr="001737C5">
              <w:rPr>
                <w:sz w:val="24"/>
              </w:rPr>
              <w:t>прочно</w:t>
            </w:r>
            <w:r w:rsidRPr="001737C5">
              <w:rPr>
                <w:spacing w:val="1"/>
                <w:sz w:val="24"/>
              </w:rPr>
              <w:t xml:space="preserve"> </w:t>
            </w:r>
            <w:r w:rsidRPr="001737C5">
              <w:rPr>
                <w:sz w:val="24"/>
              </w:rPr>
              <w:t>соединяя</w:t>
            </w:r>
            <w:r w:rsidRPr="001737C5">
              <w:rPr>
                <w:spacing w:val="1"/>
                <w:sz w:val="24"/>
              </w:rPr>
              <w:t xml:space="preserve"> </w:t>
            </w:r>
            <w:r w:rsidRPr="001737C5">
              <w:rPr>
                <w:sz w:val="24"/>
              </w:rPr>
              <w:t>части.</w:t>
            </w:r>
            <w:r w:rsidRPr="001737C5">
              <w:rPr>
                <w:spacing w:val="1"/>
                <w:sz w:val="24"/>
              </w:rPr>
              <w:t xml:space="preserve"> </w:t>
            </w:r>
            <w:r w:rsidRPr="001737C5">
              <w:rPr>
                <w:sz w:val="24"/>
              </w:rPr>
              <w:t>Формирует</w:t>
            </w:r>
            <w:r w:rsidRPr="001737C5">
              <w:rPr>
                <w:spacing w:val="1"/>
                <w:sz w:val="24"/>
              </w:rPr>
              <w:t xml:space="preserve"> </w:t>
            </w:r>
            <w:r w:rsidRPr="001737C5">
              <w:rPr>
                <w:sz w:val="24"/>
              </w:rPr>
              <w:lastRenderedPageBreak/>
              <w:t>умение</w:t>
            </w:r>
            <w:r w:rsidRPr="001737C5">
              <w:rPr>
                <w:spacing w:val="1"/>
                <w:sz w:val="24"/>
              </w:rPr>
              <w:t xml:space="preserve"> </w:t>
            </w:r>
            <w:r w:rsidRPr="001737C5">
              <w:rPr>
                <w:sz w:val="24"/>
              </w:rPr>
              <w:t>самостоятельно создавать игрушки для сюжетно-</w:t>
            </w:r>
            <w:r w:rsidRPr="001737C5">
              <w:rPr>
                <w:spacing w:val="-57"/>
                <w:sz w:val="24"/>
              </w:rPr>
              <w:t xml:space="preserve"> </w:t>
            </w:r>
            <w:r w:rsidRPr="001737C5">
              <w:rPr>
                <w:sz w:val="24"/>
              </w:rPr>
              <w:t>ролевых</w:t>
            </w:r>
            <w:r w:rsidRPr="001737C5">
              <w:rPr>
                <w:spacing w:val="1"/>
                <w:sz w:val="24"/>
              </w:rPr>
              <w:t xml:space="preserve"> </w:t>
            </w:r>
            <w:r w:rsidRPr="001737C5">
              <w:rPr>
                <w:sz w:val="24"/>
              </w:rPr>
              <w:t>игр</w:t>
            </w:r>
            <w:r w:rsidRPr="001737C5">
              <w:rPr>
                <w:spacing w:val="1"/>
                <w:sz w:val="24"/>
              </w:rPr>
              <w:t xml:space="preserve"> </w:t>
            </w:r>
            <w:r w:rsidRPr="001737C5">
              <w:rPr>
                <w:sz w:val="24"/>
              </w:rPr>
              <w:t>(флажки,</w:t>
            </w:r>
            <w:r w:rsidRPr="001737C5">
              <w:rPr>
                <w:spacing w:val="1"/>
                <w:sz w:val="24"/>
              </w:rPr>
              <w:t xml:space="preserve"> </w:t>
            </w:r>
            <w:r w:rsidRPr="001737C5">
              <w:rPr>
                <w:sz w:val="24"/>
              </w:rPr>
              <w:t>сумочки,</w:t>
            </w:r>
            <w:r w:rsidRPr="001737C5">
              <w:rPr>
                <w:spacing w:val="1"/>
                <w:sz w:val="24"/>
              </w:rPr>
              <w:t xml:space="preserve"> </w:t>
            </w:r>
            <w:r w:rsidRPr="001737C5">
              <w:rPr>
                <w:sz w:val="24"/>
              </w:rPr>
              <w:t>шапочки,</w:t>
            </w:r>
            <w:r w:rsidRPr="001737C5">
              <w:rPr>
                <w:spacing w:val="1"/>
                <w:sz w:val="24"/>
              </w:rPr>
              <w:t xml:space="preserve"> </w:t>
            </w:r>
            <w:r w:rsidRPr="001737C5">
              <w:rPr>
                <w:sz w:val="24"/>
              </w:rPr>
              <w:t>салфетки</w:t>
            </w:r>
            <w:r w:rsidRPr="001737C5">
              <w:rPr>
                <w:spacing w:val="1"/>
                <w:sz w:val="24"/>
              </w:rPr>
              <w:t xml:space="preserve"> </w:t>
            </w:r>
            <w:r w:rsidRPr="001737C5">
              <w:rPr>
                <w:sz w:val="24"/>
              </w:rPr>
              <w:t>и</w:t>
            </w:r>
            <w:r w:rsidRPr="001737C5">
              <w:rPr>
                <w:spacing w:val="1"/>
                <w:sz w:val="24"/>
              </w:rPr>
              <w:t xml:space="preserve"> </w:t>
            </w:r>
            <w:r w:rsidRPr="001737C5">
              <w:rPr>
                <w:sz w:val="24"/>
              </w:rPr>
              <w:t>другое);</w:t>
            </w:r>
            <w:r w:rsidRPr="001737C5">
              <w:rPr>
                <w:spacing w:val="1"/>
                <w:sz w:val="24"/>
              </w:rPr>
              <w:t xml:space="preserve"> </w:t>
            </w:r>
            <w:r w:rsidRPr="001737C5">
              <w:rPr>
                <w:sz w:val="24"/>
              </w:rPr>
              <w:t>сувениры</w:t>
            </w:r>
            <w:r w:rsidRPr="001737C5">
              <w:rPr>
                <w:spacing w:val="1"/>
                <w:sz w:val="24"/>
              </w:rPr>
              <w:t xml:space="preserve"> </w:t>
            </w:r>
            <w:r w:rsidRPr="001737C5">
              <w:rPr>
                <w:sz w:val="24"/>
              </w:rPr>
              <w:t>для</w:t>
            </w:r>
            <w:r w:rsidRPr="001737C5">
              <w:rPr>
                <w:spacing w:val="1"/>
                <w:sz w:val="24"/>
              </w:rPr>
              <w:t xml:space="preserve"> </w:t>
            </w:r>
            <w:r w:rsidRPr="001737C5">
              <w:rPr>
                <w:sz w:val="24"/>
              </w:rPr>
              <w:t>родителей</w:t>
            </w:r>
            <w:r w:rsidRPr="001737C5">
              <w:rPr>
                <w:spacing w:val="1"/>
                <w:sz w:val="24"/>
              </w:rPr>
              <w:t xml:space="preserve"> </w:t>
            </w:r>
            <w:r w:rsidRPr="001737C5">
              <w:rPr>
                <w:sz w:val="24"/>
              </w:rPr>
              <w:t>(законных</w:t>
            </w:r>
            <w:r w:rsidRPr="001737C5">
              <w:rPr>
                <w:spacing w:val="1"/>
                <w:sz w:val="24"/>
              </w:rPr>
              <w:t xml:space="preserve"> </w:t>
            </w:r>
            <w:r w:rsidRPr="001737C5">
              <w:rPr>
                <w:sz w:val="24"/>
              </w:rPr>
              <w:t>представителей),</w:t>
            </w:r>
            <w:r w:rsidRPr="001737C5">
              <w:rPr>
                <w:spacing w:val="1"/>
                <w:sz w:val="24"/>
              </w:rPr>
              <w:t xml:space="preserve"> </w:t>
            </w:r>
            <w:r w:rsidRPr="001737C5">
              <w:rPr>
                <w:sz w:val="24"/>
              </w:rPr>
              <w:t>сотрудников</w:t>
            </w:r>
            <w:r w:rsidRPr="001737C5">
              <w:rPr>
                <w:spacing w:val="1"/>
                <w:sz w:val="24"/>
              </w:rPr>
              <w:t xml:space="preserve"> </w:t>
            </w:r>
            <w:r w:rsidR="00041630">
              <w:rPr>
                <w:sz w:val="24"/>
              </w:rPr>
              <w:t>детского сада</w:t>
            </w:r>
            <w:r w:rsidRPr="001737C5">
              <w:rPr>
                <w:sz w:val="24"/>
              </w:rPr>
              <w:t>,</w:t>
            </w:r>
            <w:r w:rsidRPr="001737C5">
              <w:rPr>
                <w:spacing w:val="1"/>
                <w:sz w:val="24"/>
              </w:rPr>
              <w:t xml:space="preserve"> </w:t>
            </w:r>
            <w:r w:rsidRPr="001737C5">
              <w:rPr>
                <w:sz w:val="24"/>
              </w:rPr>
              <w:t>елочные украшения. Педагог привлекает детей к</w:t>
            </w:r>
            <w:r w:rsidRPr="001737C5">
              <w:rPr>
                <w:spacing w:val="1"/>
                <w:sz w:val="24"/>
              </w:rPr>
              <w:t xml:space="preserve"> </w:t>
            </w:r>
            <w:r w:rsidRPr="001737C5">
              <w:rPr>
                <w:sz w:val="24"/>
              </w:rPr>
              <w:t>изготовлению</w:t>
            </w:r>
            <w:r w:rsidRPr="001737C5">
              <w:rPr>
                <w:spacing w:val="1"/>
                <w:sz w:val="24"/>
              </w:rPr>
              <w:t xml:space="preserve"> </w:t>
            </w:r>
            <w:r w:rsidRPr="001737C5">
              <w:rPr>
                <w:sz w:val="24"/>
              </w:rPr>
              <w:t>пособий</w:t>
            </w:r>
            <w:r w:rsidRPr="001737C5">
              <w:rPr>
                <w:spacing w:val="1"/>
                <w:sz w:val="24"/>
              </w:rPr>
              <w:t xml:space="preserve"> </w:t>
            </w:r>
            <w:r w:rsidRPr="001737C5">
              <w:rPr>
                <w:sz w:val="24"/>
              </w:rPr>
              <w:t>для</w:t>
            </w:r>
            <w:r w:rsidRPr="001737C5">
              <w:rPr>
                <w:spacing w:val="1"/>
                <w:sz w:val="24"/>
              </w:rPr>
              <w:t xml:space="preserve"> </w:t>
            </w:r>
            <w:r w:rsidRPr="001737C5">
              <w:rPr>
                <w:sz w:val="24"/>
              </w:rPr>
              <w:t>занятий</w:t>
            </w:r>
            <w:r w:rsidRPr="001737C5">
              <w:rPr>
                <w:spacing w:val="1"/>
                <w:sz w:val="24"/>
              </w:rPr>
              <w:t xml:space="preserve"> </w:t>
            </w:r>
            <w:r w:rsidRPr="001737C5">
              <w:rPr>
                <w:sz w:val="24"/>
              </w:rPr>
              <w:t>и</w:t>
            </w:r>
            <w:r w:rsidRPr="001737C5">
              <w:rPr>
                <w:spacing w:val="1"/>
                <w:sz w:val="24"/>
              </w:rPr>
              <w:t xml:space="preserve"> </w:t>
            </w:r>
            <w:r w:rsidRPr="001737C5">
              <w:rPr>
                <w:sz w:val="24"/>
              </w:rPr>
              <w:t>самостоятельной</w:t>
            </w:r>
            <w:r w:rsidRPr="001737C5">
              <w:rPr>
                <w:spacing w:val="1"/>
                <w:sz w:val="24"/>
              </w:rPr>
              <w:t xml:space="preserve"> </w:t>
            </w:r>
            <w:r w:rsidRPr="001737C5">
              <w:rPr>
                <w:sz w:val="24"/>
              </w:rPr>
              <w:t>деятельности</w:t>
            </w:r>
            <w:r w:rsidRPr="001737C5">
              <w:rPr>
                <w:spacing w:val="61"/>
                <w:sz w:val="24"/>
              </w:rPr>
              <w:t xml:space="preserve"> </w:t>
            </w:r>
            <w:r w:rsidRPr="001737C5">
              <w:rPr>
                <w:sz w:val="24"/>
              </w:rPr>
              <w:t>(коробки,</w:t>
            </w:r>
            <w:r w:rsidRPr="001737C5">
              <w:rPr>
                <w:spacing w:val="-57"/>
                <w:sz w:val="24"/>
              </w:rPr>
              <w:t xml:space="preserve"> </w:t>
            </w:r>
            <w:r w:rsidRPr="001737C5">
              <w:rPr>
                <w:sz w:val="24"/>
              </w:rPr>
              <w:t>счетный</w:t>
            </w:r>
            <w:r w:rsidRPr="001737C5">
              <w:rPr>
                <w:spacing w:val="1"/>
                <w:sz w:val="24"/>
              </w:rPr>
              <w:t xml:space="preserve"> </w:t>
            </w:r>
            <w:r w:rsidRPr="001737C5">
              <w:rPr>
                <w:sz w:val="24"/>
              </w:rPr>
              <w:t>материал),</w:t>
            </w:r>
            <w:r w:rsidRPr="001737C5">
              <w:rPr>
                <w:spacing w:val="1"/>
                <w:sz w:val="24"/>
              </w:rPr>
              <w:t xml:space="preserve"> </w:t>
            </w:r>
            <w:r w:rsidRPr="001737C5">
              <w:rPr>
                <w:sz w:val="24"/>
              </w:rPr>
              <w:t>ремонту</w:t>
            </w:r>
            <w:r w:rsidRPr="001737C5">
              <w:rPr>
                <w:spacing w:val="1"/>
                <w:sz w:val="24"/>
              </w:rPr>
              <w:t xml:space="preserve"> </w:t>
            </w:r>
            <w:r w:rsidRPr="001737C5">
              <w:rPr>
                <w:sz w:val="24"/>
              </w:rPr>
              <w:t>книг,</w:t>
            </w:r>
            <w:r w:rsidRPr="001737C5">
              <w:rPr>
                <w:spacing w:val="1"/>
                <w:sz w:val="24"/>
              </w:rPr>
              <w:t xml:space="preserve"> </w:t>
            </w:r>
            <w:r w:rsidRPr="001737C5">
              <w:rPr>
                <w:sz w:val="24"/>
              </w:rPr>
              <w:t>настольно-</w:t>
            </w:r>
            <w:r w:rsidRPr="001737C5">
              <w:rPr>
                <w:spacing w:val="1"/>
                <w:sz w:val="24"/>
              </w:rPr>
              <w:t xml:space="preserve"> </w:t>
            </w:r>
            <w:r w:rsidRPr="001737C5">
              <w:rPr>
                <w:sz w:val="24"/>
              </w:rPr>
              <w:t>печатных</w:t>
            </w:r>
            <w:r w:rsidRPr="001737C5">
              <w:rPr>
                <w:spacing w:val="1"/>
                <w:sz w:val="24"/>
              </w:rPr>
              <w:t xml:space="preserve"> </w:t>
            </w:r>
            <w:r w:rsidRPr="001737C5">
              <w:rPr>
                <w:sz w:val="24"/>
              </w:rPr>
              <w:t>игр.</w:t>
            </w:r>
            <w:r w:rsidRPr="001737C5">
              <w:rPr>
                <w:spacing w:val="1"/>
                <w:sz w:val="24"/>
              </w:rPr>
              <w:t xml:space="preserve"> </w:t>
            </w:r>
            <w:r>
              <w:rPr>
                <w:sz w:val="24"/>
              </w:rPr>
              <w:t>Закрепляет</w:t>
            </w:r>
            <w:r>
              <w:rPr>
                <w:spacing w:val="1"/>
                <w:sz w:val="24"/>
              </w:rPr>
              <w:t xml:space="preserve"> </w:t>
            </w:r>
            <w:r>
              <w:rPr>
                <w:sz w:val="24"/>
              </w:rPr>
              <w:t>умение</w:t>
            </w:r>
            <w:r>
              <w:rPr>
                <w:spacing w:val="61"/>
                <w:sz w:val="24"/>
              </w:rPr>
              <w:t xml:space="preserve"> </w:t>
            </w:r>
            <w:r>
              <w:rPr>
                <w:sz w:val="24"/>
              </w:rPr>
              <w:t>детей</w:t>
            </w:r>
            <w:r>
              <w:rPr>
                <w:spacing w:val="1"/>
                <w:sz w:val="24"/>
              </w:rPr>
              <w:t xml:space="preserve"> </w:t>
            </w:r>
            <w:r>
              <w:rPr>
                <w:sz w:val="24"/>
              </w:rPr>
              <w:t>экономно</w:t>
            </w:r>
            <w:r>
              <w:rPr>
                <w:spacing w:val="-4"/>
                <w:sz w:val="24"/>
              </w:rPr>
              <w:t xml:space="preserve"> </w:t>
            </w:r>
            <w:r>
              <w:rPr>
                <w:sz w:val="24"/>
              </w:rPr>
              <w:t>и</w:t>
            </w:r>
            <w:r>
              <w:rPr>
                <w:spacing w:val="-3"/>
                <w:sz w:val="24"/>
              </w:rPr>
              <w:t xml:space="preserve"> </w:t>
            </w:r>
            <w:r>
              <w:rPr>
                <w:sz w:val="24"/>
              </w:rPr>
              <w:t>рационально</w:t>
            </w:r>
            <w:r>
              <w:rPr>
                <w:spacing w:val="-4"/>
                <w:sz w:val="24"/>
              </w:rPr>
              <w:t xml:space="preserve"> </w:t>
            </w:r>
            <w:r>
              <w:rPr>
                <w:sz w:val="24"/>
              </w:rPr>
              <w:t>расходовать</w:t>
            </w:r>
            <w:r>
              <w:rPr>
                <w:spacing w:val="-4"/>
                <w:sz w:val="24"/>
              </w:rPr>
              <w:t xml:space="preserve"> </w:t>
            </w:r>
            <w:r>
              <w:rPr>
                <w:sz w:val="24"/>
              </w:rPr>
              <w:t>материалы.</w:t>
            </w:r>
          </w:p>
        </w:tc>
      </w:tr>
      <w:tr w:rsidR="00EC3228" w:rsidRPr="00E77CB5" w14:paraId="6C28AAA4" w14:textId="77777777" w:rsidTr="00EC3228">
        <w:trPr>
          <w:trHeight w:val="556"/>
        </w:trPr>
        <w:tc>
          <w:tcPr>
            <w:tcW w:w="3952" w:type="dxa"/>
            <w:tcBorders>
              <w:top w:val="single" w:sz="4" w:space="0" w:color="auto"/>
              <w:left w:val="single" w:sz="4" w:space="0" w:color="auto"/>
              <w:bottom w:val="single" w:sz="4" w:space="0" w:color="auto"/>
              <w:right w:val="single" w:sz="4" w:space="0" w:color="auto"/>
            </w:tcBorders>
          </w:tcPr>
          <w:p w14:paraId="2375AEA1" w14:textId="77777777" w:rsidR="00EC3228" w:rsidRDefault="00EC3228" w:rsidP="00EC3228">
            <w:pPr>
              <w:pStyle w:val="TableParagraph"/>
              <w:ind w:left="113" w:right="113"/>
              <w:rPr>
                <w:b/>
                <w:sz w:val="24"/>
              </w:rPr>
            </w:pPr>
            <w:r>
              <w:rPr>
                <w:b/>
                <w:sz w:val="24"/>
              </w:rPr>
              <w:lastRenderedPageBreak/>
              <w:t>Конструктивная</w:t>
            </w:r>
            <w:r>
              <w:rPr>
                <w:b/>
                <w:spacing w:val="-8"/>
                <w:sz w:val="24"/>
              </w:rPr>
              <w:t xml:space="preserve"> </w:t>
            </w:r>
            <w:r>
              <w:rPr>
                <w:b/>
                <w:sz w:val="24"/>
              </w:rPr>
              <w:t>деятельность:</w:t>
            </w:r>
          </w:p>
          <w:p w14:paraId="74B922C3" w14:textId="77777777" w:rsidR="00EC3228" w:rsidRPr="001737C5" w:rsidRDefault="00EC3228">
            <w:pPr>
              <w:pStyle w:val="TableParagraph"/>
              <w:numPr>
                <w:ilvl w:val="0"/>
                <w:numId w:val="73"/>
              </w:numPr>
              <w:tabs>
                <w:tab w:val="left" w:pos="255"/>
              </w:tabs>
              <w:ind w:left="113" w:right="113" w:firstLine="0"/>
              <w:rPr>
                <w:sz w:val="24"/>
              </w:rPr>
            </w:pPr>
            <w:r w:rsidRPr="001737C5">
              <w:rPr>
                <w:sz w:val="24"/>
              </w:rPr>
              <w:t>продолжать развивать умение</w:t>
            </w:r>
            <w:r w:rsidRPr="001737C5">
              <w:rPr>
                <w:spacing w:val="1"/>
                <w:sz w:val="24"/>
              </w:rPr>
              <w:t xml:space="preserve"> </w:t>
            </w:r>
            <w:r w:rsidRPr="001737C5">
              <w:rPr>
                <w:sz w:val="24"/>
              </w:rPr>
              <w:t>детей устанавливать связь между</w:t>
            </w:r>
            <w:r w:rsidRPr="001737C5">
              <w:rPr>
                <w:spacing w:val="1"/>
                <w:sz w:val="24"/>
              </w:rPr>
              <w:t xml:space="preserve"> </w:t>
            </w:r>
            <w:r w:rsidRPr="001737C5">
              <w:rPr>
                <w:sz w:val="24"/>
              </w:rPr>
              <w:t>создаваемыми</w:t>
            </w:r>
            <w:r w:rsidRPr="001737C5">
              <w:rPr>
                <w:spacing w:val="-6"/>
                <w:sz w:val="24"/>
              </w:rPr>
              <w:t xml:space="preserve"> </w:t>
            </w:r>
            <w:r w:rsidRPr="001737C5">
              <w:rPr>
                <w:sz w:val="24"/>
              </w:rPr>
              <w:t>постройками</w:t>
            </w:r>
            <w:r w:rsidRPr="001737C5">
              <w:rPr>
                <w:spacing w:val="-6"/>
                <w:sz w:val="24"/>
              </w:rPr>
              <w:t xml:space="preserve"> </w:t>
            </w:r>
            <w:r w:rsidRPr="001737C5">
              <w:rPr>
                <w:sz w:val="24"/>
              </w:rPr>
              <w:t>и</w:t>
            </w:r>
            <w:r w:rsidRPr="001737C5">
              <w:rPr>
                <w:spacing w:val="-1"/>
                <w:sz w:val="24"/>
              </w:rPr>
              <w:t xml:space="preserve"> </w:t>
            </w:r>
            <w:r w:rsidRPr="001737C5">
              <w:rPr>
                <w:sz w:val="24"/>
              </w:rPr>
              <w:t>тем,</w:t>
            </w:r>
            <w:r w:rsidRPr="001737C5">
              <w:rPr>
                <w:spacing w:val="-57"/>
                <w:sz w:val="24"/>
              </w:rPr>
              <w:t xml:space="preserve"> </w:t>
            </w:r>
            <w:r w:rsidRPr="001737C5">
              <w:rPr>
                <w:sz w:val="24"/>
              </w:rPr>
              <w:t>что они видят в окружающей</w:t>
            </w:r>
            <w:r w:rsidRPr="001737C5">
              <w:rPr>
                <w:spacing w:val="1"/>
                <w:sz w:val="24"/>
              </w:rPr>
              <w:t xml:space="preserve"> </w:t>
            </w:r>
            <w:r w:rsidRPr="001737C5">
              <w:rPr>
                <w:sz w:val="24"/>
              </w:rPr>
              <w:t>жизни; создавать разнообразные</w:t>
            </w:r>
            <w:r w:rsidRPr="001737C5">
              <w:rPr>
                <w:spacing w:val="1"/>
                <w:sz w:val="24"/>
              </w:rPr>
              <w:t xml:space="preserve"> </w:t>
            </w:r>
            <w:r w:rsidRPr="001737C5">
              <w:rPr>
                <w:sz w:val="24"/>
              </w:rPr>
              <w:t>постройки</w:t>
            </w:r>
            <w:r w:rsidRPr="001737C5">
              <w:rPr>
                <w:spacing w:val="-3"/>
                <w:sz w:val="24"/>
              </w:rPr>
              <w:t xml:space="preserve"> </w:t>
            </w:r>
            <w:r w:rsidRPr="001737C5">
              <w:rPr>
                <w:sz w:val="24"/>
              </w:rPr>
              <w:t>и</w:t>
            </w:r>
            <w:r w:rsidRPr="001737C5">
              <w:rPr>
                <w:spacing w:val="-3"/>
                <w:sz w:val="24"/>
              </w:rPr>
              <w:t xml:space="preserve"> </w:t>
            </w:r>
            <w:r w:rsidRPr="001737C5">
              <w:rPr>
                <w:sz w:val="24"/>
              </w:rPr>
              <w:t>конструкции;</w:t>
            </w:r>
          </w:p>
          <w:p w14:paraId="7D778F98" w14:textId="77777777" w:rsidR="00EC3228" w:rsidRDefault="00EC3228">
            <w:pPr>
              <w:pStyle w:val="TableParagraph"/>
              <w:numPr>
                <w:ilvl w:val="0"/>
                <w:numId w:val="73"/>
              </w:numPr>
              <w:tabs>
                <w:tab w:val="left" w:pos="255"/>
              </w:tabs>
              <w:ind w:left="113" w:right="113" w:hanging="145"/>
              <w:rPr>
                <w:sz w:val="24"/>
              </w:rPr>
            </w:pPr>
            <w:r>
              <w:rPr>
                <w:sz w:val="24"/>
              </w:rPr>
              <w:t>поощрять</w:t>
            </w:r>
            <w:r>
              <w:rPr>
                <w:spacing w:val="1"/>
                <w:sz w:val="24"/>
              </w:rPr>
              <w:t xml:space="preserve"> </w:t>
            </w:r>
            <w:r>
              <w:rPr>
                <w:sz w:val="24"/>
              </w:rPr>
              <w:t>у</w:t>
            </w:r>
            <w:r>
              <w:rPr>
                <w:spacing w:val="-10"/>
                <w:sz w:val="24"/>
              </w:rPr>
              <w:t xml:space="preserve"> </w:t>
            </w:r>
            <w:r>
              <w:rPr>
                <w:sz w:val="24"/>
              </w:rPr>
              <w:t>детей</w:t>
            </w:r>
          </w:p>
          <w:p w14:paraId="482DFD4B" w14:textId="6ECCA4B0" w:rsidR="00EC3228" w:rsidRDefault="00EC3228" w:rsidP="00EC3228">
            <w:pPr>
              <w:pStyle w:val="TableParagraph"/>
              <w:ind w:left="113" w:right="113"/>
              <w:rPr>
                <w:b/>
                <w:sz w:val="24"/>
              </w:rPr>
            </w:pPr>
            <w:r>
              <w:rPr>
                <w:sz w:val="24"/>
              </w:rPr>
              <w:t>самостоятельность,</w:t>
            </w:r>
            <w:r>
              <w:rPr>
                <w:spacing w:val="-10"/>
                <w:sz w:val="24"/>
              </w:rPr>
              <w:t xml:space="preserve"> </w:t>
            </w:r>
            <w:r>
              <w:rPr>
                <w:sz w:val="24"/>
              </w:rPr>
              <w:t>творчество,</w:t>
            </w:r>
            <w:r>
              <w:rPr>
                <w:spacing w:val="-57"/>
                <w:sz w:val="24"/>
              </w:rPr>
              <w:t xml:space="preserve"> </w:t>
            </w:r>
            <w:r>
              <w:rPr>
                <w:sz w:val="24"/>
              </w:rPr>
              <w:t>инициативу,</w:t>
            </w:r>
            <w:r>
              <w:rPr>
                <w:spacing w:val="1"/>
                <w:sz w:val="24"/>
              </w:rPr>
              <w:t xml:space="preserve"> </w:t>
            </w:r>
            <w:r>
              <w:rPr>
                <w:sz w:val="24"/>
              </w:rPr>
              <w:t>дружелюбие;</w:t>
            </w:r>
          </w:p>
        </w:tc>
        <w:tc>
          <w:tcPr>
            <w:tcW w:w="5345" w:type="dxa"/>
            <w:tcBorders>
              <w:top w:val="single" w:sz="4" w:space="0" w:color="auto"/>
              <w:left w:val="single" w:sz="4" w:space="0" w:color="auto"/>
              <w:bottom w:val="single" w:sz="4" w:space="0" w:color="auto"/>
              <w:right w:val="single" w:sz="4" w:space="0" w:color="auto"/>
            </w:tcBorders>
          </w:tcPr>
          <w:p w14:paraId="275B145B" w14:textId="3BD6F87C" w:rsidR="00EC3228" w:rsidRPr="001737C5" w:rsidRDefault="00EC3228" w:rsidP="00EC3228">
            <w:pPr>
              <w:pStyle w:val="TableParagraph"/>
              <w:ind w:left="113" w:right="113"/>
              <w:rPr>
                <w:sz w:val="24"/>
              </w:rPr>
            </w:pPr>
            <w:r w:rsidRPr="001737C5">
              <w:rPr>
                <w:sz w:val="24"/>
              </w:rPr>
              <w:t>Педагог учит детей выделять основные части и</w:t>
            </w:r>
            <w:r w:rsidRPr="001737C5">
              <w:rPr>
                <w:spacing w:val="1"/>
                <w:sz w:val="24"/>
              </w:rPr>
              <w:t xml:space="preserve"> </w:t>
            </w:r>
            <w:r w:rsidRPr="001737C5">
              <w:rPr>
                <w:sz w:val="24"/>
              </w:rPr>
              <w:t>характерные</w:t>
            </w:r>
            <w:r w:rsidRPr="001737C5">
              <w:rPr>
                <w:spacing w:val="1"/>
                <w:sz w:val="24"/>
              </w:rPr>
              <w:t xml:space="preserve"> </w:t>
            </w:r>
            <w:r w:rsidRPr="001737C5">
              <w:rPr>
                <w:sz w:val="24"/>
              </w:rPr>
              <w:t>детали</w:t>
            </w:r>
            <w:r w:rsidRPr="001737C5">
              <w:rPr>
                <w:spacing w:val="1"/>
                <w:sz w:val="24"/>
              </w:rPr>
              <w:t xml:space="preserve"> </w:t>
            </w:r>
            <w:r w:rsidRPr="001737C5">
              <w:rPr>
                <w:sz w:val="24"/>
              </w:rPr>
              <w:t>конструкций.</w:t>
            </w:r>
            <w:r w:rsidRPr="001737C5">
              <w:rPr>
                <w:spacing w:val="1"/>
                <w:sz w:val="24"/>
              </w:rPr>
              <w:t xml:space="preserve"> </w:t>
            </w:r>
            <w:r w:rsidRPr="001737C5">
              <w:rPr>
                <w:sz w:val="24"/>
              </w:rPr>
              <w:t>Помогает</w:t>
            </w:r>
            <w:r w:rsidRPr="001737C5">
              <w:rPr>
                <w:spacing w:val="-57"/>
                <w:sz w:val="24"/>
              </w:rPr>
              <w:t xml:space="preserve"> </w:t>
            </w:r>
            <w:r w:rsidRPr="001737C5">
              <w:rPr>
                <w:sz w:val="24"/>
              </w:rPr>
              <w:t>детям</w:t>
            </w:r>
            <w:r w:rsidRPr="001737C5">
              <w:rPr>
                <w:spacing w:val="1"/>
                <w:sz w:val="24"/>
              </w:rPr>
              <w:t xml:space="preserve"> </w:t>
            </w:r>
            <w:r w:rsidRPr="001737C5">
              <w:rPr>
                <w:sz w:val="24"/>
              </w:rPr>
              <w:t>анализировать</w:t>
            </w:r>
            <w:r w:rsidRPr="001737C5">
              <w:rPr>
                <w:spacing w:val="1"/>
                <w:sz w:val="24"/>
              </w:rPr>
              <w:t xml:space="preserve"> </w:t>
            </w:r>
            <w:r w:rsidRPr="001737C5">
              <w:rPr>
                <w:sz w:val="24"/>
              </w:rPr>
              <w:t>сделанные</w:t>
            </w:r>
            <w:r w:rsidRPr="001737C5">
              <w:rPr>
                <w:spacing w:val="1"/>
                <w:sz w:val="24"/>
              </w:rPr>
              <w:t xml:space="preserve"> </w:t>
            </w:r>
            <w:r w:rsidRPr="001737C5">
              <w:rPr>
                <w:sz w:val="24"/>
              </w:rPr>
              <w:t>педагогом</w:t>
            </w:r>
            <w:r w:rsidRPr="001737C5">
              <w:rPr>
                <w:spacing w:val="1"/>
                <w:sz w:val="24"/>
              </w:rPr>
              <w:t xml:space="preserve"> </w:t>
            </w:r>
            <w:r w:rsidRPr="001737C5">
              <w:rPr>
                <w:sz w:val="24"/>
              </w:rPr>
              <w:t>поделки</w:t>
            </w:r>
            <w:r w:rsidRPr="001737C5">
              <w:rPr>
                <w:spacing w:val="1"/>
                <w:sz w:val="24"/>
              </w:rPr>
              <w:t xml:space="preserve"> </w:t>
            </w:r>
            <w:r w:rsidRPr="001737C5">
              <w:rPr>
                <w:sz w:val="24"/>
              </w:rPr>
              <w:t>и</w:t>
            </w:r>
            <w:r w:rsidRPr="001737C5">
              <w:rPr>
                <w:spacing w:val="1"/>
                <w:sz w:val="24"/>
              </w:rPr>
              <w:t xml:space="preserve"> </w:t>
            </w:r>
            <w:r w:rsidRPr="001737C5">
              <w:rPr>
                <w:sz w:val="24"/>
              </w:rPr>
              <w:t>постройки;</w:t>
            </w:r>
            <w:r w:rsidRPr="001737C5">
              <w:rPr>
                <w:spacing w:val="1"/>
                <w:sz w:val="24"/>
              </w:rPr>
              <w:t xml:space="preserve"> </w:t>
            </w:r>
            <w:r w:rsidRPr="001737C5">
              <w:rPr>
                <w:sz w:val="24"/>
              </w:rPr>
              <w:t>на</w:t>
            </w:r>
            <w:r w:rsidRPr="001737C5">
              <w:rPr>
                <w:spacing w:val="1"/>
                <w:sz w:val="24"/>
              </w:rPr>
              <w:t xml:space="preserve"> </w:t>
            </w:r>
            <w:r w:rsidRPr="001737C5">
              <w:rPr>
                <w:sz w:val="24"/>
              </w:rPr>
              <w:t>основе</w:t>
            </w:r>
            <w:r w:rsidRPr="001737C5">
              <w:rPr>
                <w:spacing w:val="61"/>
                <w:sz w:val="24"/>
              </w:rPr>
              <w:t xml:space="preserve"> </w:t>
            </w:r>
            <w:r w:rsidRPr="001737C5">
              <w:rPr>
                <w:sz w:val="24"/>
              </w:rPr>
              <w:t>анализа</w:t>
            </w:r>
            <w:r w:rsidRPr="001737C5">
              <w:rPr>
                <w:spacing w:val="1"/>
                <w:sz w:val="24"/>
              </w:rPr>
              <w:t xml:space="preserve"> </w:t>
            </w:r>
            <w:r w:rsidRPr="001737C5">
              <w:rPr>
                <w:sz w:val="24"/>
              </w:rPr>
              <w:t>находить</w:t>
            </w:r>
            <w:r w:rsidRPr="001737C5">
              <w:rPr>
                <w:spacing w:val="1"/>
                <w:sz w:val="24"/>
              </w:rPr>
              <w:t xml:space="preserve"> </w:t>
            </w:r>
            <w:r w:rsidRPr="001737C5">
              <w:rPr>
                <w:sz w:val="24"/>
              </w:rPr>
              <w:t>конструктивные</w:t>
            </w:r>
            <w:r w:rsidRPr="001737C5">
              <w:rPr>
                <w:spacing w:val="1"/>
                <w:sz w:val="24"/>
              </w:rPr>
              <w:t xml:space="preserve"> </w:t>
            </w:r>
            <w:r w:rsidRPr="001737C5">
              <w:rPr>
                <w:sz w:val="24"/>
              </w:rPr>
              <w:t>решения</w:t>
            </w:r>
            <w:r w:rsidRPr="001737C5">
              <w:rPr>
                <w:spacing w:val="1"/>
                <w:sz w:val="24"/>
              </w:rPr>
              <w:t xml:space="preserve"> </w:t>
            </w:r>
            <w:r w:rsidRPr="001737C5">
              <w:rPr>
                <w:sz w:val="24"/>
              </w:rPr>
              <w:t>и</w:t>
            </w:r>
            <w:r w:rsidRPr="001737C5">
              <w:rPr>
                <w:spacing w:val="-57"/>
                <w:sz w:val="24"/>
              </w:rPr>
              <w:t xml:space="preserve"> </w:t>
            </w:r>
            <w:r w:rsidRPr="001737C5">
              <w:rPr>
                <w:sz w:val="24"/>
              </w:rPr>
              <w:t>планировать</w:t>
            </w:r>
            <w:r w:rsidRPr="001737C5">
              <w:rPr>
                <w:spacing w:val="1"/>
                <w:sz w:val="24"/>
              </w:rPr>
              <w:t xml:space="preserve"> </w:t>
            </w:r>
            <w:r w:rsidRPr="001737C5">
              <w:rPr>
                <w:sz w:val="24"/>
              </w:rPr>
              <w:t>создание</w:t>
            </w:r>
            <w:r w:rsidRPr="001737C5">
              <w:rPr>
                <w:spacing w:val="1"/>
                <w:sz w:val="24"/>
              </w:rPr>
              <w:t xml:space="preserve"> </w:t>
            </w:r>
            <w:r w:rsidRPr="001737C5">
              <w:rPr>
                <w:sz w:val="24"/>
              </w:rPr>
              <w:t>собственной</w:t>
            </w:r>
            <w:r w:rsidRPr="001737C5">
              <w:rPr>
                <w:spacing w:val="1"/>
                <w:sz w:val="24"/>
              </w:rPr>
              <w:t xml:space="preserve"> </w:t>
            </w:r>
            <w:r w:rsidRPr="001737C5">
              <w:rPr>
                <w:sz w:val="24"/>
              </w:rPr>
              <w:t>постройки.</w:t>
            </w:r>
            <w:r w:rsidRPr="001737C5">
              <w:rPr>
                <w:spacing w:val="1"/>
                <w:sz w:val="24"/>
              </w:rPr>
              <w:t xml:space="preserve"> </w:t>
            </w:r>
            <w:r w:rsidRPr="001737C5">
              <w:rPr>
                <w:sz w:val="24"/>
              </w:rPr>
              <w:t>Знакомит</w:t>
            </w:r>
            <w:r w:rsidRPr="001737C5">
              <w:rPr>
                <w:spacing w:val="1"/>
                <w:sz w:val="24"/>
              </w:rPr>
              <w:t xml:space="preserve"> </w:t>
            </w:r>
            <w:r w:rsidRPr="001737C5">
              <w:rPr>
                <w:sz w:val="24"/>
              </w:rPr>
              <w:t>детей</w:t>
            </w:r>
            <w:r w:rsidRPr="001737C5">
              <w:rPr>
                <w:spacing w:val="1"/>
                <w:sz w:val="24"/>
              </w:rPr>
              <w:t xml:space="preserve"> </w:t>
            </w:r>
            <w:r w:rsidRPr="001737C5">
              <w:rPr>
                <w:sz w:val="24"/>
              </w:rPr>
              <w:t>с</w:t>
            </w:r>
            <w:r w:rsidRPr="001737C5">
              <w:rPr>
                <w:spacing w:val="1"/>
                <w:sz w:val="24"/>
              </w:rPr>
              <w:t xml:space="preserve"> </w:t>
            </w:r>
            <w:r w:rsidRPr="001737C5">
              <w:rPr>
                <w:sz w:val="24"/>
              </w:rPr>
              <w:t>новыми</w:t>
            </w:r>
            <w:r w:rsidRPr="001737C5">
              <w:rPr>
                <w:spacing w:val="1"/>
                <w:sz w:val="24"/>
              </w:rPr>
              <w:t xml:space="preserve"> </w:t>
            </w:r>
            <w:r w:rsidRPr="001737C5">
              <w:rPr>
                <w:sz w:val="24"/>
              </w:rPr>
              <w:t>деталями:</w:t>
            </w:r>
            <w:r w:rsidRPr="001737C5">
              <w:rPr>
                <w:spacing w:val="1"/>
                <w:sz w:val="24"/>
              </w:rPr>
              <w:t xml:space="preserve"> </w:t>
            </w:r>
            <w:r w:rsidRPr="001737C5">
              <w:rPr>
                <w:sz w:val="24"/>
              </w:rPr>
              <w:t>разнообразными</w:t>
            </w:r>
            <w:r w:rsidRPr="001737C5">
              <w:rPr>
                <w:spacing w:val="1"/>
                <w:sz w:val="24"/>
              </w:rPr>
              <w:t xml:space="preserve"> </w:t>
            </w:r>
            <w:r w:rsidRPr="001737C5">
              <w:rPr>
                <w:sz w:val="24"/>
              </w:rPr>
              <w:t>по</w:t>
            </w:r>
            <w:r w:rsidRPr="001737C5">
              <w:rPr>
                <w:spacing w:val="1"/>
                <w:sz w:val="24"/>
              </w:rPr>
              <w:t xml:space="preserve"> </w:t>
            </w:r>
            <w:r w:rsidRPr="001737C5">
              <w:rPr>
                <w:sz w:val="24"/>
              </w:rPr>
              <w:t>форме</w:t>
            </w:r>
            <w:r w:rsidRPr="001737C5">
              <w:rPr>
                <w:spacing w:val="1"/>
                <w:sz w:val="24"/>
              </w:rPr>
              <w:t xml:space="preserve"> </w:t>
            </w:r>
            <w:r w:rsidRPr="001737C5">
              <w:rPr>
                <w:sz w:val="24"/>
              </w:rPr>
              <w:t>и</w:t>
            </w:r>
            <w:r w:rsidRPr="001737C5">
              <w:rPr>
                <w:spacing w:val="1"/>
                <w:sz w:val="24"/>
              </w:rPr>
              <w:t xml:space="preserve"> </w:t>
            </w:r>
            <w:r w:rsidRPr="001737C5">
              <w:rPr>
                <w:sz w:val="24"/>
              </w:rPr>
              <w:t>величине</w:t>
            </w:r>
            <w:r w:rsidRPr="001737C5">
              <w:rPr>
                <w:spacing w:val="1"/>
                <w:sz w:val="24"/>
              </w:rPr>
              <w:t xml:space="preserve"> </w:t>
            </w:r>
            <w:r w:rsidRPr="001737C5">
              <w:rPr>
                <w:sz w:val="24"/>
              </w:rPr>
              <w:t>пластинами, брусками, цилиндрами, конусами и</w:t>
            </w:r>
            <w:r w:rsidRPr="001737C5">
              <w:rPr>
                <w:spacing w:val="1"/>
                <w:sz w:val="24"/>
              </w:rPr>
              <w:t xml:space="preserve"> </w:t>
            </w:r>
            <w:r w:rsidRPr="001737C5">
              <w:rPr>
                <w:sz w:val="24"/>
              </w:rPr>
              <w:t>другое.</w:t>
            </w:r>
            <w:r w:rsidRPr="001737C5">
              <w:rPr>
                <w:spacing w:val="1"/>
                <w:sz w:val="24"/>
              </w:rPr>
              <w:t xml:space="preserve"> </w:t>
            </w:r>
            <w:r w:rsidRPr="001737C5">
              <w:rPr>
                <w:sz w:val="24"/>
              </w:rPr>
              <w:t>Учит</w:t>
            </w:r>
            <w:r w:rsidRPr="001737C5">
              <w:rPr>
                <w:spacing w:val="1"/>
                <w:sz w:val="24"/>
              </w:rPr>
              <w:t xml:space="preserve"> </w:t>
            </w:r>
            <w:r w:rsidRPr="001737C5">
              <w:rPr>
                <w:sz w:val="24"/>
              </w:rPr>
              <w:t>детей</w:t>
            </w:r>
            <w:r w:rsidRPr="001737C5">
              <w:rPr>
                <w:spacing w:val="1"/>
                <w:sz w:val="24"/>
              </w:rPr>
              <w:t xml:space="preserve"> </w:t>
            </w:r>
            <w:r w:rsidRPr="001737C5">
              <w:rPr>
                <w:sz w:val="24"/>
              </w:rPr>
              <w:t>заменять</w:t>
            </w:r>
            <w:r w:rsidRPr="001737C5">
              <w:rPr>
                <w:spacing w:val="1"/>
                <w:sz w:val="24"/>
              </w:rPr>
              <w:t xml:space="preserve"> </w:t>
            </w:r>
            <w:r w:rsidRPr="001737C5">
              <w:rPr>
                <w:sz w:val="24"/>
              </w:rPr>
              <w:t>одни</w:t>
            </w:r>
            <w:r w:rsidRPr="001737C5">
              <w:rPr>
                <w:spacing w:val="1"/>
                <w:sz w:val="24"/>
              </w:rPr>
              <w:t xml:space="preserve"> </w:t>
            </w:r>
            <w:r w:rsidRPr="001737C5">
              <w:rPr>
                <w:sz w:val="24"/>
              </w:rPr>
              <w:t>детали</w:t>
            </w:r>
            <w:r w:rsidRPr="001737C5">
              <w:rPr>
                <w:spacing w:val="1"/>
                <w:sz w:val="24"/>
              </w:rPr>
              <w:t xml:space="preserve"> </w:t>
            </w:r>
            <w:r w:rsidRPr="001737C5">
              <w:rPr>
                <w:sz w:val="24"/>
              </w:rPr>
              <w:t>другими.</w:t>
            </w:r>
            <w:r w:rsidRPr="001737C5">
              <w:rPr>
                <w:spacing w:val="1"/>
                <w:sz w:val="24"/>
              </w:rPr>
              <w:t xml:space="preserve"> </w:t>
            </w:r>
            <w:r w:rsidRPr="001737C5">
              <w:rPr>
                <w:sz w:val="24"/>
              </w:rPr>
              <w:t>Педагог</w:t>
            </w:r>
            <w:r w:rsidRPr="001737C5">
              <w:rPr>
                <w:spacing w:val="1"/>
                <w:sz w:val="24"/>
              </w:rPr>
              <w:t xml:space="preserve"> </w:t>
            </w:r>
            <w:r w:rsidRPr="001737C5">
              <w:rPr>
                <w:sz w:val="24"/>
              </w:rPr>
              <w:t>формирует</w:t>
            </w:r>
            <w:r w:rsidRPr="001737C5">
              <w:rPr>
                <w:spacing w:val="1"/>
                <w:sz w:val="24"/>
              </w:rPr>
              <w:t xml:space="preserve"> </w:t>
            </w:r>
            <w:r w:rsidRPr="001737C5">
              <w:rPr>
                <w:sz w:val="24"/>
              </w:rPr>
              <w:t>у</w:t>
            </w:r>
            <w:r w:rsidRPr="001737C5">
              <w:rPr>
                <w:spacing w:val="1"/>
                <w:sz w:val="24"/>
              </w:rPr>
              <w:t xml:space="preserve"> </w:t>
            </w:r>
            <w:r w:rsidRPr="001737C5">
              <w:rPr>
                <w:sz w:val="24"/>
              </w:rPr>
              <w:t>детей</w:t>
            </w:r>
            <w:r w:rsidRPr="001737C5">
              <w:rPr>
                <w:spacing w:val="1"/>
                <w:sz w:val="24"/>
              </w:rPr>
              <w:t xml:space="preserve"> </w:t>
            </w:r>
            <w:r w:rsidRPr="001737C5">
              <w:rPr>
                <w:sz w:val="24"/>
              </w:rPr>
              <w:t>умение</w:t>
            </w:r>
            <w:r w:rsidRPr="001737C5">
              <w:rPr>
                <w:spacing w:val="1"/>
                <w:sz w:val="24"/>
              </w:rPr>
              <w:t xml:space="preserve"> </w:t>
            </w:r>
            <w:r w:rsidRPr="001737C5">
              <w:rPr>
                <w:sz w:val="24"/>
              </w:rPr>
              <w:t>создавать различные по величине и конструкции</w:t>
            </w:r>
            <w:r w:rsidRPr="001737C5">
              <w:rPr>
                <w:spacing w:val="1"/>
                <w:sz w:val="24"/>
              </w:rPr>
              <w:t xml:space="preserve"> </w:t>
            </w:r>
            <w:r w:rsidRPr="001737C5">
              <w:rPr>
                <w:sz w:val="24"/>
              </w:rPr>
              <w:t>постройки одного и того же объекта. Учит детей</w:t>
            </w:r>
            <w:r w:rsidRPr="001737C5">
              <w:rPr>
                <w:spacing w:val="1"/>
                <w:sz w:val="24"/>
              </w:rPr>
              <w:t xml:space="preserve"> </w:t>
            </w:r>
            <w:r w:rsidRPr="001737C5">
              <w:rPr>
                <w:sz w:val="24"/>
              </w:rPr>
              <w:t>строить по рисунку, самостоятельно подбирать</w:t>
            </w:r>
            <w:r w:rsidRPr="001737C5">
              <w:rPr>
                <w:spacing w:val="1"/>
                <w:sz w:val="24"/>
              </w:rPr>
              <w:t xml:space="preserve"> </w:t>
            </w:r>
            <w:r w:rsidRPr="001737C5">
              <w:rPr>
                <w:sz w:val="24"/>
              </w:rPr>
              <w:t>необходимый</w:t>
            </w:r>
            <w:r w:rsidRPr="001737C5">
              <w:rPr>
                <w:spacing w:val="1"/>
                <w:sz w:val="24"/>
              </w:rPr>
              <w:t xml:space="preserve"> </w:t>
            </w:r>
            <w:r w:rsidRPr="001737C5">
              <w:rPr>
                <w:sz w:val="24"/>
              </w:rPr>
              <w:t>строительный</w:t>
            </w:r>
            <w:r w:rsidRPr="001737C5">
              <w:rPr>
                <w:spacing w:val="1"/>
                <w:sz w:val="24"/>
              </w:rPr>
              <w:t xml:space="preserve"> </w:t>
            </w:r>
            <w:r w:rsidRPr="001737C5">
              <w:rPr>
                <w:sz w:val="24"/>
              </w:rPr>
              <w:t>материал.</w:t>
            </w:r>
            <w:r w:rsidRPr="001737C5">
              <w:rPr>
                <w:spacing w:val="-57"/>
                <w:sz w:val="24"/>
              </w:rPr>
              <w:t xml:space="preserve"> </w:t>
            </w:r>
            <w:r w:rsidRPr="001737C5">
              <w:rPr>
                <w:sz w:val="24"/>
              </w:rPr>
              <w:t>Продолжает развивать у детей умение работать</w:t>
            </w:r>
            <w:r w:rsidRPr="001737C5">
              <w:rPr>
                <w:spacing w:val="1"/>
                <w:sz w:val="24"/>
              </w:rPr>
              <w:t xml:space="preserve"> </w:t>
            </w:r>
            <w:r w:rsidRPr="001737C5">
              <w:rPr>
                <w:sz w:val="24"/>
              </w:rPr>
              <w:t>коллективно,</w:t>
            </w:r>
            <w:r w:rsidRPr="001737C5">
              <w:rPr>
                <w:spacing w:val="1"/>
                <w:sz w:val="24"/>
              </w:rPr>
              <w:t xml:space="preserve"> </w:t>
            </w:r>
            <w:r w:rsidRPr="001737C5">
              <w:rPr>
                <w:sz w:val="24"/>
              </w:rPr>
              <w:t>объединять</w:t>
            </w:r>
            <w:r w:rsidRPr="001737C5">
              <w:rPr>
                <w:spacing w:val="1"/>
                <w:sz w:val="24"/>
              </w:rPr>
              <w:t xml:space="preserve"> </w:t>
            </w:r>
            <w:r w:rsidRPr="001737C5">
              <w:rPr>
                <w:sz w:val="24"/>
              </w:rPr>
              <w:t>свои</w:t>
            </w:r>
            <w:r w:rsidRPr="001737C5">
              <w:rPr>
                <w:spacing w:val="1"/>
                <w:sz w:val="24"/>
              </w:rPr>
              <w:t xml:space="preserve"> </w:t>
            </w:r>
            <w:r w:rsidRPr="001737C5">
              <w:rPr>
                <w:sz w:val="24"/>
              </w:rPr>
              <w:t>поделки</w:t>
            </w:r>
            <w:r w:rsidRPr="001737C5">
              <w:rPr>
                <w:spacing w:val="1"/>
                <w:sz w:val="24"/>
              </w:rPr>
              <w:t xml:space="preserve"> </w:t>
            </w:r>
            <w:r w:rsidRPr="001737C5">
              <w:rPr>
                <w:sz w:val="24"/>
              </w:rPr>
              <w:t>в</w:t>
            </w:r>
            <w:r w:rsidRPr="001737C5">
              <w:rPr>
                <w:spacing w:val="1"/>
                <w:sz w:val="24"/>
              </w:rPr>
              <w:t xml:space="preserve"> </w:t>
            </w:r>
            <w:r w:rsidRPr="001737C5">
              <w:rPr>
                <w:sz w:val="24"/>
              </w:rPr>
              <w:t>соответствии</w:t>
            </w:r>
            <w:r w:rsidRPr="001737C5">
              <w:rPr>
                <w:spacing w:val="1"/>
                <w:sz w:val="24"/>
              </w:rPr>
              <w:t xml:space="preserve"> </w:t>
            </w:r>
            <w:r w:rsidRPr="001737C5">
              <w:rPr>
                <w:sz w:val="24"/>
              </w:rPr>
              <w:t>с</w:t>
            </w:r>
            <w:r w:rsidRPr="001737C5">
              <w:rPr>
                <w:spacing w:val="1"/>
                <w:sz w:val="24"/>
              </w:rPr>
              <w:t xml:space="preserve"> </w:t>
            </w:r>
            <w:r w:rsidRPr="001737C5">
              <w:rPr>
                <w:sz w:val="24"/>
              </w:rPr>
              <w:t>общим</w:t>
            </w:r>
            <w:r w:rsidRPr="001737C5">
              <w:rPr>
                <w:spacing w:val="61"/>
                <w:sz w:val="24"/>
              </w:rPr>
              <w:t xml:space="preserve"> </w:t>
            </w:r>
            <w:r w:rsidRPr="001737C5">
              <w:rPr>
                <w:sz w:val="24"/>
              </w:rPr>
              <w:t>замыслом,</w:t>
            </w:r>
            <w:r w:rsidRPr="001737C5">
              <w:rPr>
                <w:spacing w:val="-57"/>
                <w:sz w:val="24"/>
              </w:rPr>
              <w:t xml:space="preserve"> </w:t>
            </w:r>
            <w:r w:rsidRPr="001737C5">
              <w:rPr>
                <w:sz w:val="24"/>
              </w:rPr>
              <w:t>договариваться,</w:t>
            </w:r>
            <w:r w:rsidRPr="001737C5">
              <w:rPr>
                <w:spacing w:val="1"/>
                <w:sz w:val="24"/>
              </w:rPr>
              <w:t xml:space="preserve"> </w:t>
            </w:r>
            <w:r w:rsidRPr="001737C5">
              <w:rPr>
                <w:sz w:val="24"/>
              </w:rPr>
              <w:t>кто</w:t>
            </w:r>
            <w:r w:rsidRPr="001737C5">
              <w:rPr>
                <w:spacing w:val="1"/>
                <w:sz w:val="24"/>
              </w:rPr>
              <w:t xml:space="preserve"> </w:t>
            </w:r>
            <w:r w:rsidRPr="001737C5">
              <w:rPr>
                <w:sz w:val="24"/>
              </w:rPr>
              <w:t>какую</w:t>
            </w:r>
            <w:r w:rsidRPr="001737C5">
              <w:rPr>
                <w:spacing w:val="1"/>
                <w:sz w:val="24"/>
              </w:rPr>
              <w:t xml:space="preserve"> </w:t>
            </w:r>
            <w:r w:rsidRPr="001737C5">
              <w:rPr>
                <w:sz w:val="24"/>
              </w:rPr>
              <w:t>часть</w:t>
            </w:r>
            <w:r w:rsidRPr="001737C5">
              <w:rPr>
                <w:spacing w:val="1"/>
                <w:sz w:val="24"/>
              </w:rPr>
              <w:t xml:space="preserve"> </w:t>
            </w:r>
            <w:r w:rsidRPr="001737C5">
              <w:rPr>
                <w:sz w:val="24"/>
              </w:rPr>
              <w:t>работы</w:t>
            </w:r>
            <w:r w:rsidRPr="001737C5">
              <w:rPr>
                <w:spacing w:val="1"/>
                <w:sz w:val="24"/>
              </w:rPr>
              <w:t xml:space="preserve"> </w:t>
            </w:r>
            <w:r w:rsidRPr="001737C5">
              <w:rPr>
                <w:sz w:val="24"/>
              </w:rPr>
              <w:t>будет</w:t>
            </w:r>
            <w:r w:rsidRPr="001737C5">
              <w:rPr>
                <w:spacing w:val="-57"/>
                <w:sz w:val="24"/>
              </w:rPr>
              <w:t xml:space="preserve"> </w:t>
            </w:r>
            <w:r w:rsidRPr="001737C5">
              <w:rPr>
                <w:sz w:val="24"/>
              </w:rPr>
              <w:t>выполнять.</w:t>
            </w:r>
          </w:p>
        </w:tc>
      </w:tr>
      <w:tr w:rsidR="00EC3228" w:rsidRPr="00E77CB5" w14:paraId="70A8175D" w14:textId="77777777" w:rsidTr="00EC3228">
        <w:trPr>
          <w:trHeight w:val="556"/>
        </w:trPr>
        <w:tc>
          <w:tcPr>
            <w:tcW w:w="3952" w:type="dxa"/>
            <w:tcBorders>
              <w:top w:val="single" w:sz="4" w:space="0" w:color="auto"/>
              <w:left w:val="single" w:sz="4" w:space="0" w:color="auto"/>
              <w:bottom w:val="single" w:sz="4" w:space="0" w:color="auto"/>
              <w:right w:val="single" w:sz="4" w:space="0" w:color="auto"/>
            </w:tcBorders>
          </w:tcPr>
          <w:p w14:paraId="1F82DE3E" w14:textId="77777777" w:rsidR="00EC3228" w:rsidRDefault="00EC3228" w:rsidP="00EC3228">
            <w:pPr>
              <w:pStyle w:val="TableParagraph"/>
              <w:ind w:left="113" w:right="113"/>
              <w:rPr>
                <w:b/>
                <w:sz w:val="24"/>
              </w:rPr>
            </w:pPr>
            <w:r>
              <w:rPr>
                <w:b/>
                <w:sz w:val="24"/>
              </w:rPr>
              <w:t>Музыкальная</w:t>
            </w:r>
            <w:r>
              <w:rPr>
                <w:b/>
                <w:spacing w:val="-4"/>
                <w:sz w:val="24"/>
              </w:rPr>
              <w:t xml:space="preserve"> </w:t>
            </w:r>
            <w:r>
              <w:rPr>
                <w:b/>
                <w:sz w:val="24"/>
              </w:rPr>
              <w:t>деятельность:</w:t>
            </w:r>
          </w:p>
          <w:p w14:paraId="7A94A21F" w14:textId="77777777" w:rsidR="00EC3228" w:rsidRPr="001737C5" w:rsidRDefault="00EC3228">
            <w:pPr>
              <w:pStyle w:val="TableParagraph"/>
              <w:numPr>
                <w:ilvl w:val="0"/>
                <w:numId w:val="74"/>
              </w:numPr>
              <w:tabs>
                <w:tab w:val="left" w:pos="255"/>
              </w:tabs>
              <w:ind w:left="113" w:right="113" w:firstLine="0"/>
              <w:rPr>
                <w:sz w:val="24"/>
              </w:rPr>
            </w:pPr>
            <w:r w:rsidRPr="001737C5">
              <w:rPr>
                <w:sz w:val="24"/>
              </w:rPr>
              <w:t>продолжать формировать у детей</w:t>
            </w:r>
            <w:r w:rsidRPr="001737C5">
              <w:rPr>
                <w:spacing w:val="1"/>
                <w:sz w:val="24"/>
              </w:rPr>
              <w:t xml:space="preserve"> </w:t>
            </w:r>
            <w:r w:rsidRPr="001737C5">
              <w:rPr>
                <w:sz w:val="24"/>
              </w:rPr>
              <w:t>эстетическое восприятие музыки,</w:t>
            </w:r>
            <w:r w:rsidRPr="001737C5">
              <w:rPr>
                <w:spacing w:val="1"/>
                <w:sz w:val="24"/>
              </w:rPr>
              <w:t xml:space="preserve"> </w:t>
            </w:r>
            <w:r w:rsidRPr="001737C5">
              <w:rPr>
                <w:sz w:val="24"/>
              </w:rPr>
              <w:t>умение различать</w:t>
            </w:r>
            <w:r w:rsidRPr="001737C5">
              <w:rPr>
                <w:spacing w:val="2"/>
                <w:sz w:val="24"/>
              </w:rPr>
              <w:t xml:space="preserve"> </w:t>
            </w:r>
            <w:r w:rsidRPr="001737C5">
              <w:rPr>
                <w:sz w:val="24"/>
              </w:rPr>
              <w:t>жанры</w:t>
            </w:r>
            <w:r w:rsidRPr="001737C5">
              <w:rPr>
                <w:spacing w:val="1"/>
                <w:sz w:val="24"/>
              </w:rPr>
              <w:t xml:space="preserve"> </w:t>
            </w:r>
            <w:r w:rsidRPr="001737C5">
              <w:rPr>
                <w:sz w:val="24"/>
              </w:rPr>
              <w:t>музыкальных</w:t>
            </w:r>
            <w:r w:rsidRPr="001737C5">
              <w:rPr>
                <w:spacing w:val="-10"/>
                <w:sz w:val="24"/>
              </w:rPr>
              <w:t xml:space="preserve"> </w:t>
            </w:r>
            <w:r w:rsidRPr="001737C5">
              <w:rPr>
                <w:sz w:val="24"/>
              </w:rPr>
              <w:t>произведений</w:t>
            </w:r>
            <w:r w:rsidRPr="001737C5">
              <w:rPr>
                <w:spacing w:val="-8"/>
                <w:sz w:val="24"/>
              </w:rPr>
              <w:t xml:space="preserve"> </w:t>
            </w:r>
            <w:r w:rsidRPr="001737C5">
              <w:rPr>
                <w:sz w:val="24"/>
              </w:rPr>
              <w:t>(песня,</w:t>
            </w:r>
            <w:r w:rsidRPr="001737C5">
              <w:rPr>
                <w:spacing w:val="-57"/>
                <w:sz w:val="24"/>
              </w:rPr>
              <w:t xml:space="preserve"> </w:t>
            </w:r>
            <w:r w:rsidRPr="001737C5">
              <w:rPr>
                <w:sz w:val="24"/>
              </w:rPr>
              <w:t>танец,</w:t>
            </w:r>
            <w:r w:rsidRPr="001737C5">
              <w:rPr>
                <w:spacing w:val="-1"/>
                <w:sz w:val="24"/>
              </w:rPr>
              <w:t xml:space="preserve"> </w:t>
            </w:r>
            <w:r w:rsidRPr="001737C5">
              <w:rPr>
                <w:sz w:val="24"/>
              </w:rPr>
              <w:t>марш);</w:t>
            </w:r>
          </w:p>
          <w:p w14:paraId="331C88E8" w14:textId="77777777" w:rsidR="00EC3228" w:rsidRPr="001737C5" w:rsidRDefault="00EC3228">
            <w:pPr>
              <w:pStyle w:val="TableParagraph"/>
              <w:numPr>
                <w:ilvl w:val="0"/>
                <w:numId w:val="74"/>
              </w:numPr>
              <w:tabs>
                <w:tab w:val="left" w:pos="255"/>
              </w:tabs>
              <w:ind w:left="113" w:right="113" w:firstLine="0"/>
              <w:rPr>
                <w:sz w:val="24"/>
              </w:rPr>
            </w:pPr>
            <w:r w:rsidRPr="001737C5">
              <w:rPr>
                <w:sz w:val="24"/>
              </w:rPr>
              <w:t>развивать у детей музыкальную</w:t>
            </w:r>
            <w:r w:rsidRPr="001737C5">
              <w:rPr>
                <w:spacing w:val="-57"/>
                <w:sz w:val="24"/>
              </w:rPr>
              <w:t xml:space="preserve"> </w:t>
            </w:r>
            <w:r w:rsidRPr="001737C5">
              <w:rPr>
                <w:sz w:val="24"/>
              </w:rPr>
              <w:t>память, умение различать на слух</w:t>
            </w:r>
            <w:r w:rsidRPr="001737C5">
              <w:rPr>
                <w:spacing w:val="-58"/>
                <w:sz w:val="24"/>
              </w:rPr>
              <w:t xml:space="preserve"> </w:t>
            </w:r>
            <w:r w:rsidRPr="001737C5">
              <w:rPr>
                <w:sz w:val="24"/>
              </w:rPr>
              <w:t>звуки по высоте,</w:t>
            </w:r>
            <w:r w:rsidRPr="001737C5">
              <w:rPr>
                <w:spacing w:val="-3"/>
                <w:sz w:val="24"/>
              </w:rPr>
              <w:t xml:space="preserve"> </w:t>
            </w:r>
            <w:r w:rsidRPr="001737C5">
              <w:rPr>
                <w:sz w:val="24"/>
              </w:rPr>
              <w:t>музыкальные</w:t>
            </w:r>
          </w:p>
          <w:p w14:paraId="6D4570D4" w14:textId="77777777" w:rsidR="00EC3228" w:rsidRDefault="00EC3228" w:rsidP="00EC3228">
            <w:pPr>
              <w:pStyle w:val="TableParagraph"/>
              <w:ind w:left="113" w:right="113"/>
              <w:rPr>
                <w:sz w:val="24"/>
              </w:rPr>
            </w:pPr>
            <w:r>
              <w:rPr>
                <w:sz w:val="24"/>
              </w:rPr>
              <w:t>инструменты;</w:t>
            </w:r>
          </w:p>
          <w:p w14:paraId="1C065D78" w14:textId="77777777" w:rsidR="00EC3228" w:rsidRPr="00EC3228" w:rsidRDefault="00EC3228">
            <w:pPr>
              <w:widowControl w:val="0"/>
              <w:numPr>
                <w:ilvl w:val="0"/>
                <w:numId w:val="75"/>
              </w:numPr>
              <w:tabs>
                <w:tab w:val="left" w:pos="255"/>
              </w:tabs>
              <w:autoSpaceDE w:val="0"/>
              <w:autoSpaceDN w:val="0"/>
              <w:spacing w:after="0" w:line="240" w:lineRule="auto"/>
              <w:ind w:right="114"/>
              <w:rPr>
                <w:rFonts w:ascii="Times New Roman" w:eastAsia="Times New Roman" w:hAnsi="Times New Roman" w:cs="Times New Roman"/>
                <w:kern w:val="0"/>
                <w:sz w:val="24"/>
                <w14:ligatures w14:val="none"/>
              </w:rPr>
            </w:pPr>
            <w:r w:rsidRPr="00EC3228">
              <w:rPr>
                <w:rFonts w:ascii="Times New Roman" w:eastAsia="Times New Roman" w:hAnsi="Times New Roman" w:cs="Times New Roman"/>
                <w:kern w:val="0"/>
                <w:sz w:val="24"/>
                <w14:ligatures w14:val="none"/>
              </w:rPr>
              <w:t>формировать</w:t>
            </w:r>
            <w:r w:rsidRPr="00EC3228">
              <w:rPr>
                <w:rFonts w:ascii="Times New Roman" w:eastAsia="Times New Roman" w:hAnsi="Times New Roman" w:cs="Times New Roman"/>
                <w:spacing w:val="8"/>
                <w:kern w:val="0"/>
                <w:sz w:val="24"/>
                <w14:ligatures w14:val="none"/>
              </w:rPr>
              <w:t xml:space="preserve"> </w:t>
            </w:r>
            <w:r w:rsidRPr="00EC3228">
              <w:rPr>
                <w:rFonts w:ascii="Times New Roman" w:eastAsia="Times New Roman" w:hAnsi="Times New Roman" w:cs="Times New Roman"/>
                <w:kern w:val="0"/>
                <w:sz w:val="24"/>
                <w14:ligatures w14:val="none"/>
              </w:rPr>
              <w:t>у</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детей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музыкальную культуру на основе</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знакомства с классической,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народной и современной музыкой;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накапливать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представления</w:t>
            </w:r>
            <w:r w:rsidRPr="00EC3228">
              <w:rPr>
                <w:rFonts w:ascii="Times New Roman" w:eastAsia="Times New Roman" w:hAnsi="Times New Roman" w:cs="Times New Roman"/>
                <w:spacing w:val="-11"/>
                <w:kern w:val="0"/>
                <w:sz w:val="24"/>
                <w14:ligatures w14:val="none"/>
              </w:rPr>
              <w:t xml:space="preserve"> </w:t>
            </w:r>
            <w:r w:rsidRPr="00EC3228">
              <w:rPr>
                <w:rFonts w:ascii="Times New Roman" w:eastAsia="Times New Roman" w:hAnsi="Times New Roman" w:cs="Times New Roman"/>
                <w:kern w:val="0"/>
                <w:sz w:val="24"/>
                <w14:ligatures w14:val="none"/>
              </w:rPr>
              <w:t>о</w:t>
            </w:r>
            <w:r w:rsidRPr="00EC3228">
              <w:rPr>
                <w:rFonts w:ascii="Times New Roman" w:eastAsia="Times New Roman" w:hAnsi="Times New Roman" w:cs="Times New Roman"/>
                <w:spacing w:val="-2"/>
                <w:kern w:val="0"/>
                <w:sz w:val="24"/>
                <w14:ligatures w14:val="none"/>
              </w:rPr>
              <w:t xml:space="preserve"> </w:t>
            </w:r>
            <w:r w:rsidRPr="00EC3228">
              <w:rPr>
                <w:rFonts w:ascii="Times New Roman" w:eastAsia="Times New Roman" w:hAnsi="Times New Roman" w:cs="Times New Roman"/>
                <w:kern w:val="0"/>
                <w:sz w:val="24"/>
                <w14:ligatures w14:val="none"/>
              </w:rPr>
              <w:t>жизни</w:t>
            </w:r>
            <w:r w:rsidRPr="00EC3228">
              <w:rPr>
                <w:rFonts w:ascii="Times New Roman" w:eastAsia="Times New Roman" w:hAnsi="Times New Roman" w:cs="Times New Roman"/>
                <w:spacing w:val="-57"/>
                <w:kern w:val="0"/>
                <w:sz w:val="24"/>
                <w14:ligatures w14:val="none"/>
              </w:rPr>
              <w:t xml:space="preserve"> </w:t>
            </w:r>
            <w:r w:rsidRPr="00EC3228">
              <w:rPr>
                <w:rFonts w:ascii="Times New Roman" w:eastAsia="Times New Roman" w:hAnsi="Times New Roman" w:cs="Times New Roman"/>
                <w:kern w:val="0"/>
                <w:sz w:val="24"/>
                <w14:ligatures w14:val="none"/>
              </w:rPr>
              <w:t>и</w:t>
            </w:r>
            <w:r w:rsidRPr="00EC3228">
              <w:rPr>
                <w:rFonts w:ascii="Times New Roman" w:eastAsia="Times New Roman" w:hAnsi="Times New Roman" w:cs="Times New Roman"/>
                <w:spacing w:val="2"/>
                <w:kern w:val="0"/>
                <w:sz w:val="24"/>
                <w14:ligatures w14:val="none"/>
              </w:rPr>
              <w:t xml:space="preserve"> </w:t>
            </w:r>
            <w:r w:rsidRPr="00EC3228">
              <w:rPr>
                <w:rFonts w:ascii="Times New Roman" w:eastAsia="Times New Roman" w:hAnsi="Times New Roman" w:cs="Times New Roman"/>
                <w:kern w:val="0"/>
                <w:sz w:val="24"/>
                <w14:ligatures w14:val="none"/>
              </w:rPr>
              <w:t>творчестве</w:t>
            </w:r>
            <w:r w:rsidRPr="00EC3228">
              <w:rPr>
                <w:rFonts w:ascii="Times New Roman" w:eastAsia="Times New Roman" w:hAnsi="Times New Roman" w:cs="Times New Roman"/>
                <w:spacing w:val="-4"/>
                <w:kern w:val="0"/>
                <w:sz w:val="24"/>
                <w14:ligatures w14:val="none"/>
              </w:rPr>
              <w:t xml:space="preserve"> </w:t>
            </w:r>
            <w:r w:rsidRPr="00EC3228">
              <w:rPr>
                <w:rFonts w:ascii="Times New Roman" w:eastAsia="Times New Roman" w:hAnsi="Times New Roman" w:cs="Times New Roman"/>
                <w:kern w:val="0"/>
                <w:sz w:val="24"/>
                <w14:ligatures w14:val="none"/>
              </w:rPr>
              <w:t>композиторов;</w:t>
            </w:r>
          </w:p>
          <w:p w14:paraId="3B3C802A" w14:textId="77777777" w:rsidR="00EC3228" w:rsidRPr="00EC3228" w:rsidRDefault="00EC3228">
            <w:pPr>
              <w:widowControl w:val="0"/>
              <w:numPr>
                <w:ilvl w:val="0"/>
                <w:numId w:val="75"/>
              </w:numPr>
              <w:tabs>
                <w:tab w:val="left" w:pos="255"/>
              </w:tabs>
              <w:autoSpaceDE w:val="0"/>
              <w:autoSpaceDN w:val="0"/>
              <w:spacing w:after="0" w:line="240" w:lineRule="auto"/>
              <w:ind w:right="200"/>
              <w:rPr>
                <w:rFonts w:ascii="Times New Roman" w:eastAsia="Times New Roman" w:hAnsi="Times New Roman" w:cs="Times New Roman"/>
                <w:kern w:val="0"/>
                <w:sz w:val="24"/>
                <w14:ligatures w14:val="none"/>
              </w:rPr>
            </w:pPr>
            <w:r w:rsidRPr="00EC3228">
              <w:rPr>
                <w:rFonts w:ascii="Times New Roman" w:eastAsia="Times New Roman" w:hAnsi="Times New Roman" w:cs="Times New Roman"/>
                <w:kern w:val="0"/>
                <w:sz w:val="24"/>
                <w14:ligatures w14:val="none"/>
              </w:rPr>
              <w:t>продолжать развивать у детей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интерес и любовь к музыке,</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музыкальную</w:t>
            </w:r>
            <w:r w:rsidRPr="00EC3228">
              <w:rPr>
                <w:rFonts w:ascii="Times New Roman" w:eastAsia="Times New Roman" w:hAnsi="Times New Roman" w:cs="Times New Roman"/>
                <w:spacing w:val="-4"/>
                <w:kern w:val="0"/>
                <w:sz w:val="24"/>
                <w14:ligatures w14:val="none"/>
              </w:rPr>
              <w:t xml:space="preserve"> </w:t>
            </w:r>
            <w:r w:rsidRPr="00EC3228">
              <w:rPr>
                <w:rFonts w:ascii="Times New Roman" w:eastAsia="Times New Roman" w:hAnsi="Times New Roman" w:cs="Times New Roman"/>
                <w:kern w:val="0"/>
                <w:sz w:val="24"/>
                <w14:ligatures w14:val="none"/>
              </w:rPr>
              <w:t>отзывчивость</w:t>
            </w:r>
            <w:r w:rsidRPr="00EC3228">
              <w:rPr>
                <w:rFonts w:ascii="Times New Roman" w:eastAsia="Times New Roman" w:hAnsi="Times New Roman" w:cs="Times New Roman"/>
                <w:spacing w:val="-5"/>
                <w:kern w:val="0"/>
                <w:sz w:val="24"/>
                <w14:ligatures w14:val="none"/>
              </w:rPr>
              <w:t xml:space="preserve"> </w:t>
            </w:r>
            <w:r w:rsidRPr="00EC3228">
              <w:rPr>
                <w:rFonts w:ascii="Times New Roman" w:eastAsia="Times New Roman" w:hAnsi="Times New Roman" w:cs="Times New Roman"/>
                <w:kern w:val="0"/>
                <w:sz w:val="24"/>
                <w14:ligatures w14:val="none"/>
              </w:rPr>
              <w:t>на</w:t>
            </w:r>
            <w:r w:rsidRPr="00EC3228">
              <w:rPr>
                <w:rFonts w:ascii="Times New Roman" w:eastAsia="Times New Roman" w:hAnsi="Times New Roman" w:cs="Times New Roman"/>
                <w:spacing w:val="-3"/>
                <w:kern w:val="0"/>
                <w:sz w:val="24"/>
                <w14:ligatures w14:val="none"/>
              </w:rPr>
              <w:t xml:space="preserve"> </w:t>
            </w:r>
            <w:r w:rsidRPr="00EC3228">
              <w:rPr>
                <w:rFonts w:ascii="Times New Roman" w:eastAsia="Times New Roman" w:hAnsi="Times New Roman" w:cs="Times New Roman"/>
                <w:kern w:val="0"/>
                <w:sz w:val="24"/>
                <w14:ligatures w14:val="none"/>
              </w:rPr>
              <w:t>нее;</w:t>
            </w:r>
          </w:p>
          <w:p w14:paraId="1B0D8E3F" w14:textId="77777777" w:rsidR="00EC3228" w:rsidRPr="00EC3228" w:rsidRDefault="00EC3228">
            <w:pPr>
              <w:widowControl w:val="0"/>
              <w:numPr>
                <w:ilvl w:val="0"/>
                <w:numId w:val="75"/>
              </w:numPr>
              <w:tabs>
                <w:tab w:val="left" w:pos="255"/>
              </w:tabs>
              <w:autoSpaceDE w:val="0"/>
              <w:autoSpaceDN w:val="0"/>
              <w:spacing w:after="0" w:line="240" w:lineRule="auto"/>
              <w:ind w:right="248"/>
              <w:rPr>
                <w:rFonts w:ascii="Times New Roman" w:eastAsia="Times New Roman" w:hAnsi="Times New Roman" w:cs="Times New Roman"/>
                <w:kern w:val="0"/>
                <w:sz w:val="24"/>
                <w14:ligatures w14:val="none"/>
              </w:rPr>
            </w:pPr>
            <w:r w:rsidRPr="00EC3228">
              <w:rPr>
                <w:rFonts w:ascii="Times New Roman" w:eastAsia="Times New Roman" w:hAnsi="Times New Roman" w:cs="Times New Roman"/>
                <w:kern w:val="0"/>
                <w:sz w:val="24"/>
                <w14:ligatures w14:val="none"/>
              </w:rPr>
              <w:t>продолжать развивать у детей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музыкальные способности детей:</w:t>
            </w:r>
            <w:r w:rsidRPr="00EC3228">
              <w:rPr>
                <w:rFonts w:ascii="Times New Roman" w:eastAsia="Times New Roman" w:hAnsi="Times New Roman" w:cs="Times New Roman"/>
                <w:spacing w:val="1"/>
                <w:kern w:val="0"/>
                <w:sz w:val="24"/>
                <w14:ligatures w14:val="none"/>
              </w:rPr>
              <w:t xml:space="preserve"> </w:t>
            </w:r>
            <w:proofErr w:type="spellStart"/>
            <w:r w:rsidRPr="00EC3228">
              <w:rPr>
                <w:rFonts w:ascii="Times New Roman" w:eastAsia="Times New Roman" w:hAnsi="Times New Roman" w:cs="Times New Roman"/>
                <w:kern w:val="0"/>
                <w:sz w:val="24"/>
                <w14:ligatures w14:val="none"/>
              </w:rPr>
              <w:lastRenderedPageBreak/>
              <w:t>звуковысотный</w:t>
            </w:r>
            <w:proofErr w:type="spellEnd"/>
            <w:r w:rsidRPr="00EC3228">
              <w:rPr>
                <w:rFonts w:ascii="Times New Roman" w:eastAsia="Times New Roman" w:hAnsi="Times New Roman" w:cs="Times New Roman"/>
                <w:kern w:val="0"/>
                <w:sz w:val="24"/>
                <w14:ligatures w14:val="none"/>
              </w:rPr>
              <w:t>,</w:t>
            </w:r>
            <w:r w:rsidRPr="00EC3228">
              <w:rPr>
                <w:rFonts w:ascii="Times New Roman" w:eastAsia="Times New Roman" w:hAnsi="Times New Roman" w:cs="Times New Roman"/>
                <w:spacing w:val="2"/>
                <w:kern w:val="0"/>
                <w:sz w:val="24"/>
                <w14:ligatures w14:val="none"/>
              </w:rPr>
              <w:t xml:space="preserve"> </w:t>
            </w:r>
            <w:r w:rsidRPr="00EC3228">
              <w:rPr>
                <w:rFonts w:ascii="Times New Roman" w:eastAsia="Times New Roman" w:hAnsi="Times New Roman" w:cs="Times New Roman"/>
                <w:kern w:val="0"/>
                <w:sz w:val="24"/>
                <w14:ligatures w14:val="none"/>
              </w:rPr>
              <w:t>ритмический,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тембровый, динамический слух;</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развивать у детей умение</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творческой</w:t>
            </w:r>
            <w:r w:rsidRPr="00EC3228">
              <w:rPr>
                <w:rFonts w:ascii="Times New Roman" w:eastAsia="Times New Roman" w:hAnsi="Times New Roman" w:cs="Times New Roman"/>
                <w:spacing w:val="-9"/>
                <w:kern w:val="0"/>
                <w:sz w:val="24"/>
                <w14:ligatures w14:val="none"/>
              </w:rPr>
              <w:t xml:space="preserve"> </w:t>
            </w:r>
            <w:r w:rsidRPr="00EC3228">
              <w:rPr>
                <w:rFonts w:ascii="Times New Roman" w:eastAsia="Times New Roman" w:hAnsi="Times New Roman" w:cs="Times New Roman"/>
                <w:kern w:val="0"/>
                <w:sz w:val="24"/>
                <w14:ligatures w14:val="none"/>
              </w:rPr>
              <w:t>интерпретации</w:t>
            </w:r>
            <w:r w:rsidRPr="00EC3228">
              <w:rPr>
                <w:rFonts w:ascii="Times New Roman" w:eastAsia="Times New Roman" w:hAnsi="Times New Roman" w:cs="Times New Roman"/>
                <w:spacing w:val="-9"/>
                <w:kern w:val="0"/>
                <w:sz w:val="24"/>
                <w14:ligatures w14:val="none"/>
              </w:rPr>
              <w:t xml:space="preserve"> </w:t>
            </w:r>
            <w:r w:rsidRPr="00EC3228">
              <w:rPr>
                <w:rFonts w:ascii="Times New Roman" w:eastAsia="Times New Roman" w:hAnsi="Times New Roman" w:cs="Times New Roman"/>
                <w:kern w:val="0"/>
                <w:sz w:val="24"/>
                <w14:ligatures w14:val="none"/>
              </w:rPr>
              <w:t>музыки</w:t>
            </w:r>
            <w:r w:rsidRPr="00EC3228">
              <w:rPr>
                <w:rFonts w:ascii="Times New Roman" w:eastAsia="Times New Roman" w:hAnsi="Times New Roman" w:cs="Times New Roman"/>
                <w:spacing w:val="-57"/>
                <w:kern w:val="0"/>
                <w:sz w:val="24"/>
                <w14:ligatures w14:val="none"/>
              </w:rPr>
              <w:t xml:space="preserve"> </w:t>
            </w:r>
            <w:r w:rsidRPr="00EC3228">
              <w:rPr>
                <w:rFonts w:ascii="Times New Roman" w:eastAsia="Times New Roman" w:hAnsi="Times New Roman" w:cs="Times New Roman"/>
                <w:kern w:val="0"/>
                <w:sz w:val="24"/>
                <w14:ligatures w14:val="none"/>
              </w:rPr>
              <w:t>разными</w:t>
            </w:r>
          </w:p>
          <w:p w14:paraId="7216C932" w14:textId="77777777" w:rsidR="00EC3228" w:rsidRPr="00EC3228" w:rsidRDefault="00EC3228">
            <w:pPr>
              <w:widowControl w:val="0"/>
              <w:numPr>
                <w:ilvl w:val="0"/>
                <w:numId w:val="75"/>
              </w:numPr>
              <w:tabs>
                <w:tab w:val="left" w:pos="318"/>
              </w:tabs>
              <w:autoSpaceDE w:val="0"/>
              <w:autoSpaceDN w:val="0"/>
              <w:spacing w:after="0" w:line="242" w:lineRule="auto"/>
              <w:ind w:right="711" w:firstLine="62"/>
              <w:rPr>
                <w:rFonts w:ascii="Times New Roman" w:eastAsia="Times New Roman" w:hAnsi="Times New Roman" w:cs="Times New Roman"/>
                <w:kern w:val="0"/>
                <w:sz w:val="24"/>
                <w14:ligatures w14:val="none"/>
              </w:rPr>
            </w:pPr>
            <w:r w:rsidRPr="00EC3228">
              <w:rPr>
                <w:rFonts w:ascii="Times New Roman" w:eastAsia="Times New Roman" w:hAnsi="Times New Roman" w:cs="Times New Roman"/>
                <w:kern w:val="0"/>
                <w:sz w:val="24"/>
                <w14:ligatures w14:val="none"/>
              </w:rPr>
              <w:t>средствами</w:t>
            </w:r>
            <w:r w:rsidRPr="00EC3228">
              <w:rPr>
                <w:rFonts w:ascii="Times New Roman" w:eastAsia="Times New Roman" w:hAnsi="Times New Roman" w:cs="Times New Roman"/>
                <w:spacing w:val="-13"/>
                <w:kern w:val="0"/>
                <w:sz w:val="24"/>
                <w14:ligatures w14:val="none"/>
              </w:rPr>
              <w:t xml:space="preserve"> </w:t>
            </w:r>
            <w:r w:rsidRPr="00EC3228">
              <w:rPr>
                <w:rFonts w:ascii="Times New Roman" w:eastAsia="Times New Roman" w:hAnsi="Times New Roman" w:cs="Times New Roman"/>
                <w:kern w:val="0"/>
                <w:sz w:val="24"/>
                <w14:ligatures w14:val="none"/>
              </w:rPr>
              <w:t>художественной</w:t>
            </w:r>
            <w:r w:rsidRPr="00EC3228">
              <w:rPr>
                <w:rFonts w:ascii="Times New Roman" w:eastAsia="Times New Roman" w:hAnsi="Times New Roman" w:cs="Times New Roman"/>
                <w:spacing w:val="-57"/>
                <w:kern w:val="0"/>
                <w:sz w:val="24"/>
                <w14:ligatures w14:val="none"/>
              </w:rPr>
              <w:t xml:space="preserve"> </w:t>
            </w:r>
            <w:r w:rsidRPr="00EC3228">
              <w:rPr>
                <w:rFonts w:ascii="Times New Roman" w:eastAsia="Times New Roman" w:hAnsi="Times New Roman" w:cs="Times New Roman"/>
                <w:kern w:val="0"/>
                <w:sz w:val="24"/>
                <w14:ligatures w14:val="none"/>
              </w:rPr>
              <w:t>выразительности;</w:t>
            </w:r>
          </w:p>
          <w:p w14:paraId="6F3179D9" w14:textId="77777777" w:rsidR="00EC3228" w:rsidRPr="00EC3228" w:rsidRDefault="00EC3228">
            <w:pPr>
              <w:widowControl w:val="0"/>
              <w:numPr>
                <w:ilvl w:val="0"/>
                <w:numId w:val="75"/>
              </w:numPr>
              <w:tabs>
                <w:tab w:val="left" w:pos="255"/>
              </w:tabs>
              <w:autoSpaceDE w:val="0"/>
              <w:autoSpaceDN w:val="0"/>
              <w:spacing w:after="0" w:line="240" w:lineRule="auto"/>
              <w:ind w:right="257"/>
              <w:rPr>
                <w:rFonts w:ascii="Times New Roman" w:eastAsia="Times New Roman" w:hAnsi="Times New Roman" w:cs="Times New Roman"/>
                <w:kern w:val="0"/>
                <w:sz w:val="24"/>
                <w14:ligatures w14:val="none"/>
              </w:rPr>
            </w:pPr>
            <w:r w:rsidRPr="00EC3228">
              <w:rPr>
                <w:rFonts w:ascii="Times New Roman" w:eastAsia="Times New Roman" w:hAnsi="Times New Roman" w:cs="Times New Roman"/>
                <w:kern w:val="0"/>
                <w:sz w:val="24"/>
                <w14:ligatures w14:val="none"/>
              </w:rPr>
              <w:t>способствовать дальнейшему</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развитию у детей навыков пения,</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движений под музыку, игры 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импровизации</w:t>
            </w:r>
            <w:r w:rsidRPr="00EC3228">
              <w:rPr>
                <w:rFonts w:ascii="Times New Roman" w:eastAsia="Times New Roman" w:hAnsi="Times New Roman" w:cs="Times New Roman"/>
                <w:spacing w:val="-7"/>
                <w:kern w:val="0"/>
                <w:sz w:val="24"/>
                <w14:ligatures w14:val="none"/>
              </w:rPr>
              <w:t xml:space="preserve"> </w:t>
            </w:r>
            <w:r w:rsidRPr="00EC3228">
              <w:rPr>
                <w:rFonts w:ascii="Times New Roman" w:eastAsia="Times New Roman" w:hAnsi="Times New Roman" w:cs="Times New Roman"/>
                <w:kern w:val="0"/>
                <w:sz w:val="24"/>
                <w14:ligatures w14:val="none"/>
              </w:rPr>
              <w:t>мелодий</w:t>
            </w:r>
            <w:r w:rsidRPr="00EC3228">
              <w:rPr>
                <w:rFonts w:ascii="Times New Roman" w:eastAsia="Times New Roman" w:hAnsi="Times New Roman" w:cs="Times New Roman"/>
                <w:spacing w:val="-6"/>
                <w:kern w:val="0"/>
                <w:sz w:val="24"/>
                <w14:ligatures w14:val="none"/>
              </w:rPr>
              <w:t xml:space="preserve"> </w:t>
            </w:r>
            <w:r w:rsidRPr="00EC3228">
              <w:rPr>
                <w:rFonts w:ascii="Times New Roman" w:eastAsia="Times New Roman" w:hAnsi="Times New Roman" w:cs="Times New Roman"/>
                <w:kern w:val="0"/>
                <w:sz w:val="24"/>
                <w14:ligatures w14:val="none"/>
              </w:rPr>
              <w:t>на</w:t>
            </w:r>
            <w:r w:rsidRPr="00EC3228">
              <w:rPr>
                <w:rFonts w:ascii="Times New Roman" w:eastAsia="Times New Roman" w:hAnsi="Times New Roman" w:cs="Times New Roman"/>
                <w:spacing w:val="-3"/>
                <w:kern w:val="0"/>
                <w:sz w:val="24"/>
                <w14:ligatures w14:val="none"/>
              </w:rPr>
              <w:t xml:space="preserve"> </w:t>
            </w:r>
            <w:r w:rsidRPr="00EC3228">
              <w:rPr>
                <w:rFonts w:ascii="Times New Roman" w:eastAsia="Times New Roman" w:hAnsi="Times New Roman" w:cs="Times New Roman"/>
                <w:kern w:val="0"/>
                <w:sz w:val="24"/>
                <w14:ligatures w14:val="none"/>
              </w:rPr>
              <w:t>детских</w:t>
            </w:r>
            <w:r w:rsidRPr="00EC3228">
              <w:rPr>
                <w:rFonts w:ascii="Times New Roman" w:eastAsia="Times New Roman" w:hAnsi="Times New Roman" w:cs="Times New Roman"/>
                <w:spacing w:val="-57"/>
                <w:kern w:val="0"/>
                <w:sz w:val="24"/>
                <w14:ligatures w14:val="none"/>
              </w:rPr>
              <w:t xml:space="preserve"> </w:t>
            </w:r>
            <w:r w:rsidRPr="00EC3228">
              <w:rPr>
                <w:rFonts w:ascii="Times New Roman" w:eastAsia="Times New Roman" w:hAnsi="Times New Roman" w:cs="Times New Roman"/>
                <w:kern w:val="0"/>
                <w:sz w:val="24"/>
                <w14:ligatures w14:val="none"/>
              </w:rPr>
              <w:t>музыкальных инструментах;</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творческой</w:t>
            </w:r>
            <w:r w:rsidRPr="00EC3228">
              <w:rPr>
                <w:rFonts w:ascii="Times New Roman" w:eastAsia="Times New Roman" w:hAnsi="Times New Roman" w:cs="Times New Roman"/>
                <w:spacing w:val="2"/>
                <w:kern w:val="0"/>
                <w:sz w:val="24"/>
                <w14:ligatures w14:val="none"/>
              </w:rPr>
              <w:t xml:space="preserve"> </w:t>
            </w:r>
            <w:r w:rsidRPr="00EC3228">
              <w:rPr>
                <w:rFonts w:ascii="Times New Roman" w:eastAsia="Times New Roman" w:hAnsi="Times New Roman" w:cs="Times New Roman"/>
                <w:kern w:val="0"/>
                <w:sz w:val="24"/>
                <w14:ligatures w14:val="none"/>
              </w:rPr>
              <w:t>активности</w:t>
            </w:r>
            <w:r w:rsidRPr="00EC3228">
              <w:rPr>
                <w:rFonts w:ascii="Times New Roman" w:eastAsia="Times New Roman" w:hAnsi="Times New Roman" w:cs="Times New Roman"/>
                <w:spacing w:val="-2"/>
                <w:kern w:val="0"/>
                <w:sz w:val="24"/>
                <w14:ligatures w14:val="none"/>
              </w:rPr>
              <w:t xml:space="preserve"> </w:t>
            </w:r>
            <w:r w:rsidRPr="00EC3228">
              <w:rPr>
                <w:rFonts w:ascii="Times New Roman" w:eastAsia="Times New Roman" w:hAnsi="Times New Roman" w:cs="Times New Roman"/>
                <w:kern w:val="0"/>
                <w:sz w:val="24"/>
                <w14:ligatures w14:val="none"/>
              </w:rPr>
              <w:t>детей;</w:t>
            </w:r>
          </w:p>
          <w:p w14:paraId="6B4B357C" w14:textId="581C6F3E" w:rsidR="00EC3228" w:rsidRDefault="00EC3228" w:rsidP="00EC3228">
            <w:pPr>
              <w:pStyle w:val="TableParagraph"/>
              <w:ind w:left="113" w:right="113"/>
              <w:rPr>
                <w:b/>
                <w:sz w:val="24"/>
              </w:rPr>
            </w:pPr>
            <w:r w:rsidRPr="00EC3228">
              <w:rPr>
                <w:sz w:val="24"/>
              </w:rPr>
              <w:t>развивать у детей умение</w:t>
            </w:r>
            <w:r w:rsidRPr="00EC3228">
              <w:rPr>
                <w:spacing w:val="1"/>
                <w:sz w:val="24"/>
              </w:rPr>
              <w:t xml:space="preserve"> </w:t>
            </w:r>
            <w:r w:rsidRPr="00EC3228">
              <w:rPr>
                <w:sz w:val="24"/>
              </w:rPr>
              <w:t>сотрудничества в коллективной</w:t>
            </w:r>
            <w:r w:rsidRPr="00EC3228">
              <w:rPr>
                <w:spacing w:val="-57"/>
                <w:sz w:val="24"/>
              </w:rPr>
              <w:t xml:space="preserve"> </w:t>
            </w:r>
            <w:r w:rsidRPr="00EC3228">
              <w:rPr>
                <w:sz w:val="24"/>
              </w:rPr>
              <w:t>музыкальной</w:t>
            </w:r>
            <w:r w:rsidRPr="00EC3228">
              <w:rPr>
                <w:spacing w:val="-3"/>
                <w:sz w:val="24"/>
              </w:rPr>
              <w:t xml:space="preserve"> </w:t>
            </w:r>
            <w:r w:rsidRPr="00EC3228">
              <w:rPr>
                <w:sz w:val="24"/>
              </w:rPr>
              <w:t>деятельности;</w:t>
            </w:r>
          </w:p>
        </w:tc>
        <w:tc>
          <w:tcPr>
            <w:tcW w:w="5345" w:type="dxa"/>
            <w:tcBorders>
              <w:top w:val="single" w:sz="4" w:space="0" w:color="auto"/>
              <w:left w:val="single" w:sz="4" w:space="0" w:color="auto"/>
              <w:bottom w:val="single" w:sz="4" w:space="0" w:color="auto"/>
              <w:right w:val="single" w:sz="4" w:space="0" w:color="auto"/>
            </w:tcBorders>
          </w:tcPr>
          <w:p w14:paraId="34C37A67" w14:textId="77777777" w:rsidR="00EC3228" w:rsidRPr="002434C1" w:rsidRDefault="00EC3228" w:rsidP="00EC3228">
            <w:pPr>
              <w:pStyle w:val="TableParagraph"/>
              <w:ind w:left="113" w:right="113"/>
              <w:rPr>
                <w:sz w:val="24"/>
              </w:rPr>
            </w:pPr>
            <w:r w:rsidRPr="002434C1">
              <w:rPr>
                <w:b/>
                <w:sz w:val="24"/>
              </w:rPr>
              <w:lastRenderedPageBreak/>
              <w:t xml:space="preserve">Слушание: </w:t>
            </w:r>
            <w:r w:rsidRPr="002434C1">
              <w:rPr>
                <w:sz w:val="24"/>
              </w:rPr>
              <w:t>педагог учит детей различать жанры</w:t>
            </w:r>
            <w:r w:rsidRPr="002434C1">
              <w:rPr>
                <w:spacing w:val="1"/>
                <w:sz w:val="24"/>
              </w:rPr>
              <w:t xml:space="preserve"> </w:t>
            </w:r>
            <w:r w:rsidRPr="002434C1">
              <w:rPr>
                <w:sz w:val="24"/>
              </w:rPr>
              <w:t>музыкальных</w:t>
            </w:r>
            <w:r w:rsidRPr="002434C1">
              <w:rPr>
                <w:spacing w:val="1"/>
                <w:sz w:val="24"/>
              </w:rPr>
              <w:t xml:space="preserve"> </w:t>
            </w:r>
            <w:r w:rsidRPr="002434C1">
              <w:rPr>
                <w:sz w:val="24"/>
              </w:rPr>
              <w:t>произведений</w:t>
            </w:r>
            <w:r w:rsidRPr="002434C1">
              <w:rPr>
                <w:spacing w:val="1"/>
                <w:sz w:val="24"/>
              </w:rPr>
              <w:t xml:space="preserve"> </w:t>
            </w:r>
            <w:r w:rsidRPr="002434C1">
              <w:rPr>
                <w:sz w:val="24"/>
              </w:rPr>
              <w:t>(песня,</w:t>
            </w:r>
            <w:r w:rsidRPr="002434C1">
              <w:rPr>
                <w:spacing w:val="61"/>
                <w:sz w:val="24"/>
              </w:rPr>
              <w:t xml:space="preserve"> </w:t>
            </w:r>
            <w:r w:rsidRPr="002434C1">
              <w:rPr>
                <w:sz w:val="24"/>
              </w:rPr>
              <w:t>танец,</w:t>
            </w:r>
            <w:r w:rsidRPr="002434C1">
              <w:rPr>
                <w:spacing w:val="1"/>
                <w:sz w:val="24"/>
              </w:rPr>
              <w:t xml:space="preserve"> </w:t>
            </w:r>
            <w:r w:rsidRPr="002434C1">
              <w:rPr>
                <w:sz w:val="24"/>
              </w:rPr>
              <w:t>марш).</w:t>
            </w:r>
            <w:r w:rsidRPr="002434C1">
              <w:rPr>
                <w:spacing w:val="1"/>
                <w:sz w:val="24"/>
              </w:rPr>
              <w:t xml:space="preserve"> </w:t>
            </w:r>
            <w:r w:rsidRPr="002434C1">
              <w:rPr>
                <w:sz w:val="24"/>
              </w:rPr>
              <w:t>Совершенствует</w:t>
            </w:r>
            <w:r w:rsidRPr="002434C1">
              <w:rPr>
                <w:spacing w:val="1"/>
                <w:sz w:val="24"/>
              </w:rPr>
              <w:t xml:space="preserve"> </w:t>
            </w:r>
            <w:r w:rsidRPr="002434C1">
              <w:rPr>
                <w:sz w:val="24"/>
              </w:rPr>
              <w:t>у</w:t>
            </w:r>
            <w:r w:rsidRPr="002434C1">
              <w:rPr>
                <w:spacing w:val="1"/>
                <w:sz w:val="24"/>
              </w:rPr>
              <w:t xml:space="preserve"> </w:t>
            </w:r>
            <w:r w:rsidRPr="002434C1">
              <w:rPr>
                <w:sz w:val="24"/>
              </w:rPr>
              <w:t>детей</w:t>
            </w:r>
            <w:r w:rsidRPr="002434C1">
              <w:rPr>
                <w:spacing w:val="1"/>
                <w:sz w:val="24"/>
              </w:rPr>
              <w:t xml:space="preserve"> </w:t>
            </w:r>
            <w:r w:rsidRPr="002434C1">
              <w:rPr>
                <w:sz w:val="24"/>
              </w:rPr>
              <w:t>музыкальную</w:t>
            </w:r>
            <w:r w:rsidRPr="002434C1">
              <w:rPr>
                <w:spacing w:val="1"/>
                <w:sz w:val="24"/>
              </w:rPr>
              <w:t xml:space="preserve"> </w:t>
            </w:r>
            <w:r w:rsidRPr="002434C1">
              <w:rPr>
                <w:sz w:val="24"/>
              </w:rPr>
              <w:t>память через узнавание мелодий по отдельным</w:t>
            </w:r>
            <w:r w:rsidRPr="002434C1">
              <w:rPr>
                <w:spacing w:val="1"/>
                <w:sz w:val="24"/>
              </w:rPr>
              <w:t xml:space="preserve"> </w:t>
            </w:r>
            <w:r w:rsidRPr="002434C1">
              <w:rPr>
                <w:sz w:val="24"/>
              </w:rPr>
              <w:t>фрагментам</w:t>
            </w:r>
            <w:r w:rsidRPr="002434C1">
              <w:rPr>
                <w:spacing w:val="1"/>
                <w:sz w:val="24"/>
              </w:rPr>
              <w:t xml:space="preserve"> </w:t>
            </w:r>
            <w:r w:rsidRPr="002434C1">
              <w:rPr>
                <w:sz w:val="24"/>
              </w:rPr>
              <w:t>произведения</w:t>
            </w:r>
            <w:r w:rsidRPr="002434C1">
              <w:rPr>
                <w:spacing w:val="1"/>
                <w:sz w:val="24"/>
              </w:rPr>
              <w:t xml:space="preserve"> </w:t>
            </w:r>
            <w:r w:rsidRPr="002434C1">
              <w:rPr>
                <w:sz w:val="24"/>
              </w:rPr>
              <w:t>(вступление,</w:t>
            </w:r>
            <w:r w:rsidRPr="002434C1">
              <w:rPr>
                <w:spacing w:val="1"/>
                <w:sz w:val="24"/>
              </w:rPr>
              <w:t xml:space="preserve"> </w:t>
            </w:r>
            <w:r w:rsidRPr="002434C1">
              <w:rPr>
                <w:sz w:val="24"/>
              </w:rPr>
              <w:t>заключение,</w:t>
            </w:r>
            <w:r w:rsidRPr="002434C1">
              <w:rPr>
                <w:spacing w:val="1"/>
                <w:sz w:val="24"/>
              </w:rPr>
              <w:t xml:space="preserve"> </w:t>
            </w:r>
            <w:r w:rsidRPr="002434C1">
              <w:rPr>
                <w:sz w:val="24"/>
              </w:rPr>
              <w:t>музыкальная</w:t>
            </w:r>
            <w:r w:rsidRPr="002434C1">
              <w:rPr>
                <w:spacing w:val="1"/>
                <w:sz w:val="24"/>
              </w:rPr>
              <w:t xml:space="preserve"> </w:t>
            </w:r>
            <w:r w:rsidRPr="002434C1">
              <w:rPr>
                <w:sz w:val="24"/>
              </w:rPr>
              <w:t>фраза).</w:t>
            </w:r>
            <w:r w:rsidRPr="002434C1">
              <w:rPr>
                <w:spacing w:val="1"/>
                <w:sz w:val="24"/>
              </w:rPr>
              <w:t xml:space="preserve"> </w:t>
            </w:r>
            <w:r w:rsidRPr="002434C1">
              <w:rPr>
                <w:sz w:val="24"/>
              </w:rPr>
              <w:t>Развивает</w:t>
            </w:r>
            <w:r w:rsidRPr="002434C1">
              <w:rPr>
                <w:spacing w:val="1"/>
                <w:sz w:val="24"/>
              </w:rPr>
              <w:t xml:space="preserve"> </w:t>
            </w:r>
            <w:r w:rsidRPr="002434C1">
              <w:rPr>
                <w:sz w:val="24"/>
              </w:rPr>
              <w:t>у</w:t>
            </w:r>
            <w:r w:rsidRPr="002434C1">
              <w:rPr>
                <w:spacing w:val="1"/>
                <w:sz w:val="24"/>
              </w:rPr>
              <w:t xml:space="preserve"> </w:t>
            </w:r>
            <w:r w:rsidRPr="002434C1">
              <w:rPr>
                <w:sz w:val="24"/>
              </w:rPr>
              <w:t>детей</w:t>
            </w:r>
            <w:r w:rsidRPr="002434C1">
              <w:rPr>
                <w:spacing w:val="1"/>
                <w:sz w:val="24"/>
              </w:rPr>
              <w:t xml:space="preserve"> </w:t>
            </w:r>
            <w:r w:rsidRPr="002434C1">
              <w:rPr>
                <w:sz w:val="24"/>
              </w:rPr>
              <w:t>навык</w:t>
            </w:r>
            <w:r w:rsidRPr="002434C1">
              <w:rPr>
                <w:spacing w:val="1"/>
                <w:sz w:val="24"/>
              </w:rPr>
              <w:t xml:space="preserve"> </w:t>
            </w:r>
            <w:r w:rsidRPr="002434C1">
              <w:rPr>
                <w:sz w:val="24"/>
              </w:rPr>
              <w:t>различения</w:t>
            </w:r>
            <w:r w:rsidRPr="002434C1">
              <w:rPr>
                <w:spacing w:val="1"/>
                <w:sz w:val="24"/>
              </w:rPr>
              <w:t xml:space="preserve"> </w:t>
            </w:r>
            <w:r w:rsidRPr="002434C1">
              <w:rPr>
                <w:sz w:val="24"/>
              </w:rPr>
              <w:t>звуков</w:t>
            </w:r>
            <w:r w:rsidRPr="002434C1">
              <w:rPr>
                <w:spacing w:val="1"/>
                <w:sz w:val="24"/>
              </w:rPr>
              <w:t xml:space="preserve"> </w:t>
            </w:r>
            <w:r w:rsidRPr="002434C1">
              <w:rPr>
                <w:sz w:val="24"/>
              </w:rPr>
              <w:t>по</w:t>
            </w:r>
            <w:r w:rsidRPr="002434C1">
              <w:rPr>
                <w:spacing w:val="1"/>
                <w:sz w:val="24"/>
              </w:rPr>
              <w:t xml:space="preserve"> </w:t>
            </w:r>
            <w:r w:rsidRPr="002434C1">
              <w:rPr>
                <w:sz w:val="24"/>
              </w:rPr>
              <w:t>высоте</w:t>
            </w:r>
            <w:r w:rsidRPr="002434C1">
              <w:rPr>
                <w:spacing w:val="1"/>
                <w:sz w:val="24"/>
              </w:rPr>
              <w:t xml:space="preserve"> </w:t>
            </w:r>
            <w:r w:rsidRPr="002434C1">
              <w:rPr>
                <w:sz w:val="24"/>
              </w:rPr>
              <w:t>в</w:t>
            </w:r>
            <w:r w:rsidRPr="002434C1">
              <w:rPr>
                <w:spacing w:val="1"/>
                <w:sz w:val="24"/>
              </w:rPr>
              <w:t xml:space="preserve"> </w:t>
            </w:r>
            <w:r w:rsidRPr="002434C1">
              <w:rPr>
                <w:sz w:val="24"/>
              </w:rPr>
              <w:t xml:space="preserve">пределах    </w:t>
            </w:r>
            <w:r w:rsidRPr="002434C1">
              <w:rPr>
                <w:spacing w:val="34"/>
                <w:sz w:val="24"/>
              </w:rPr>
              <w:t xml:space="preserve"> </w:t>
            </w:r>
            <w:r w:rsidRPr="002434C1">
              <w:rPr>
                <w:sz w:val="24"/>
              </w:rPr>
              <w:t xml:space="preserve">квинты,    </w:t>
            </w:r>
            <w:r w:rsidRPr="002434C1">
              <w:rPr>
                <w:spacing w:val="36"/>
                <w:sz w:val="24"/>
              </w:rPr>
              <w:t xml:space="preserve"> </w:t>
            </w:r>
            <w:r w:rsidRPr="002434C1">
              <w:rPr>
                <w:sz w:val="24"/>
              </w:rPr>
              <w:t xml:space="preserve">звучания    </w:t>
            </w:r>
            <w:r w:rsidRPr="002434C1">
              <w:rPr>
                <w:spacing w:val="40"/>
                <w:sz w:val="24"/>
              </w:rPr>
              <w:t xml:space="preserve"> </w:t>
            </w:r>
            <w:r w:rsidRPr="002434C1">
              <w:rPr>
                <w:sz w:val="24"/>
              </w:rPr>
              <w:t>музыкальных</w:t>
            </w:r>
          </w:p>
          <w:p w14:paraId="7703D581" w14:textId="77777777" w:rsidR="00EC3228" w:rsidRDefault="00EC3228" w:rsidP="00EC3228">
            <w:pPr>
              <w:pStyle w:val="TableParagraph"/>
              <w:ind w:left="113" w:right="113"/>
              <w:rPr>
                <w:sz w:val="24"/>
              </w:rPr>
            </w:pPr>
            <w:r w:rsidRPr="001737C5">
              <w:rPr>
                <w:sz w:val="24"/>
              </w:rPr>
              <w:t>инструментов</w:t>
            </w:r>
            <w:r w:rsidRPr="001737C5">
              <w:rPr>
                <w:spacing w:val="1"/>
                <w:sz w:val="24"/>
              </w:rPr>
              <w:t xml:space="preserve"> </w:t>
            </w:r>
            <w:r w:rsidRPr="001737C5">
              <w:rPr>
                <w:sz w:val="24"/>
              </w:rPr>
              <w:t>(клавишно-ударные</w:t>
            </w:r>
            <w:r w:rsidRPr="001737C5">
              <w:rPr>
                <w:spacing w:val="1"/>
                <w:sz w:val="24"/>
              </w:rPr>
              <w:t xml:space="preserve"> </w:t>
            </w:r>
            <w:r w:rsidRPr="001737C5">
              <w:rPr>
                <w:sz w:val="24"/>
              </w:rPr>
              <w:t>и</w:t>
            </w:r>
            <w:r w:rsidRPr="001737C5">
              <w:rPr>
                <w:spacing w:val="1"/>
                <w:sz w:val="24"/>
              </w:rPr>
              <w:t xml:space="preserve"> </w:t>
            </w:r>
            <w:r w:rsidRPr="001737C5">
              <w:rPr>
                <w:sz w:val="24"/>
              </w:rPr>
              <w:t>струнные:</w:t>
            </w:r>
            <w:r w:rsidRPr="001737C5">
              <w:rPr>
                <w:spacing w:val="1"/>
                <w:sz w:val="24"/>
              </w:rPr>
              <w:t xml:space="preserve"> </w:t>
            </w:r>
            <w:r w:rsidRPr="001737C5">
              <w:rPr>
                <w:sz w:val="24"/>
              </w:rPr>
              <w:t>фортепиано,</w:t>
            </w:r>
            <w:r w:rsidRPr="001737C5">
              <w:rPr>
                <w:spacing w:val="106"/>
                <w:sz w:val="24"/>
              </w:rPr>
              <w:t xml:space="preserve"> </w:t>
            </w:r>
            <w:r w:rsidRPr="001737C5">
              <w:rPr>
                <w:sz w:val="24"/>
              </w:rPr>
              <w:t>скрипка,</w:t>
            </w:r>
            <w:r w:rsidRPr="001737C5">
              <w:rPr>
                <w:spacing w:val="97"/>
                <w:sz w:val="24"/>
              </w:rPr>
              <w:t xml:space="preserve"> </w:t>
            </w:r>
            <w:r w:rsidRPr="001737C5">
              <w:rPr>
                <w:sz w:val="24"/>
              </w:rPr>
              <w:t>виолончель,</w:t>
            </w:r>
            <w:r w:rsidRPr="001737C5">
              <w:rPr>
                <w:spacing w:val="107"/>
                <w:sz w:val="24"/>
              </w:rPr>
              <w:t xml:space="preserve"> </w:t>
            </w:r>
            <w:r w:rsidRPr="001737C5">
              <w:rPr>
                <w:sz w:val="24"/>
              </w:rPr>
              <w:t>балалайка).</w:t>
            </w:r>
          </w:p>
          <w:p w14:paraId="6922AE0C" w14:textId="77777777" w:rsidR="00EC3228" w:rsidRPr="00EC3228" w:rsidRDefault="00EC3228" w:rsidP="00EC3228">
            <w:pPr>
              <w:widowControl w:val="0"/>
              <w:autoSpaceDE w:val="0"/>
              <w:autoSpaceDN w:val="0"/>
              <w:spacing w:after="0" w:line="242" w:lineRule="auto"/>
              <w:ind w:left="144" w:right="103"/>
              <w:jc w:val="both"/>
              <w:rPr>
                <w:rFonts w:ascii="Times New Roman" w:eastAsia="Times New Roman" w:hAnsi="Times New Roman" w:cs="Times New Roman"/>
                <w:kern w:val="0"/>
                <w:sz w:val="24"/>
                <w14:ligatures w14:val="none"/>
              </w:rPr>
            </w:pPr>
            <w:r w:rsidRPr="00EC3228">
              <w:rPr>
                <w:rFonts w:ascii="Times New Roman" w:eastAsia="Times New Roman" w:hAnsi="Times New Roman" w:cs="Times New Roman"/>
                <w:kern w:val="0"/>
                <w:sz w:val="24"/>
                <w14:ligatures w14:val="none"/>
              </w:rPr>
              <w:t>Знакомит</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с</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творчеством</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некоторых</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композиторов.</w:t>
            </w:r>
          </w:p>
          <w:p w14:paraId="727BE9AF" w14:textId="77777777" w:rsidR="00EC3228" w:rsidRPr="00EC3228" w:rsidRDefault="00EC3228" w:rsidP="00EC3228">
            <w:pPr>
              <w:widowControl w:val="0"/>
              <w:tabs>
                <w:tab w:val="left" w:pos="1727"/>
                <w:tab w:val="left" w:pos="3047"/>
                <w:tab w:val="left" w:pos="3815"/>
              </w:tabs>
              <w:autoSpaceDE w:val="0"/>
              <w:autoSpaceDN w:val="0"/>
              <w:spacing w:after="0" w:line="240" w:lineRule="auto"/>
              <w:ind w:left="144" w:right="96"/>
              <w:rPr>
                <w:rFonts w:ascii="Times New Roman" w:eastAsia="Times New Roman" w:hAnsi="Times New Roman" w:cs="Times New Roman"/>
                <w:kern w:val="0"/>
                <w:sz w:val="24"/>
                <w14:ligatures w14:val="none"/>
              </w:rPr>
            </w:pPr>
            <w:r w:rsidRPr="00EC3228">
              <w:rPr>
                <w:rFonts w:ascii="Times New Roman" w:eastAsia="Times New Roman" w:hAnsi="Times New Roman" w:cs="Times New Roman"/>
                <w:b/>
                <w:kern w:val="0"/>
                <w:sz w:val="24"/>
                <w14:ligatures w14:val="none"/>
              </w:rPr>
              <w:t>Пение:</w:t>
            </w:r>
            <w:r w:rsidRPr="00EC3228">
              <w:rPr>
                <w:rFonts w:ascii="Times New Roman" w:eastAsia="Times New Roman" w:hAnsi="Times New Roman" w:cs="Times New Roman"/>
                <w:b/>
                <w:spacing w:val="1"/>
                <w:kern w:val="0"/>
                <w:sz w:val="24"/>
                <w14:ligatures w14:val="none"/>
              </w:rPr>
              <w:t xml:space="preserve"> </w:t>
            </w:r>
            <w:r w:rsidRPr="00EC3228">
              <w:rPr>
                <w:rFonts w:ascii="Times New Roman" w:eastAsia="Times New Roman" w:hAnsi="Times New Roman" w:cs="Times New Roman"/>
                <w:kern w:val="0"/>
                <w:sz w:val="24"/>
                <w14:ligatures w14:val="none"/>
              </w:rPr>
              <w:t>педагог</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формирует</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у</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детей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певческие</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навыки, умение петь легким звуком в диапазоне</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от «ре» первой октавы до «до» второй октавы,</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брать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дыхание</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перед</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началом</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песни,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между</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музыкальными фразами, произносить отчетливо</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слова,</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своевременно</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начинать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заканчивать</w:t>
            </w:r>
            <w:r w:rsidRPr="00EC3228">
              <w:rPr>
                <w:rFonts w:ascii="Times New Roman" w:eastAsia="Times New Roman" w:hAnsi="Times New Roman" w:cs="Times New Roman"/>
                <w:spacing w:val="-57"/>
                <w:kern w:val="0"/>
                <w:sz w:val="24"/>
                <w14:ligatures w14:val="none"/>
              </w:rPr>
              <w:t xml:space="preserve"> </w:t>
            </w:r>
            <w:r w:rsidRPr="00EC3228">
              <w:rPr>
                <w:rFonts w:ascii="Times New Roman" w:eastAsia="Times New Roman" w:hAnsi="Times New Roman" w:cs="Times New Roman"/>
                <w:kern w:val="0"/>
                <w:sz w:val="24"/>
                <w14:ligatures w14:val="none"/>
              </w:rPr>
              <w:t>песню,</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эмоционально</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передавать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характер</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мелодии,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петь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умеренно,</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громко</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тихо.</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Способствует</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развитию</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у</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детей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навыков</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lastRenderedPageBreak/>
              <w:t>сольного</w:t>
            </w:r>
            <w:r w:rsidRPr="00EC3228">
              <w:rPr>
                <w:rFonts w:ascii="Times New Roman" w:eastAsia="Times New Roman" w:hAnsi="Times New Roman" w:cs="Times New Roman"/>
                <w:kern w:val="0"/>
                <w:sz w:val="24"/>
                <w14:ligatures w14:val="none"/>
              </w:rPr>
              <w:tab/>
              <w:t>пения,</w:t>
            </w:r>
            <w:r w:rsidRPr="00EC3228">
              <w:rPr>
                <w:rFonts w:ascii="Times New Roman" w:eastAsia="Times New Roman" w:hAnsi="Times New Roman" w:cs="Times New Roman"/>
                <w:kern w:val="0"/>
                <w:sz w:val="24"/>
                <w14:ligatures w14:val="none"/>
              </w:rPr>
              <w:tab/>
              <w:t>с</w:t>
            </w:r>
            <w:r w:rsidRPr="00EC3228">
              <w:rPr>
                <w:rFonts w:ascii="Times New Roman" w:eastAsia="Times New Roman" w:hAnsi="Times New Roman" w:cs="Times New Roman"/>
                <w:kern w:val="0"/>
                <w:sz w:val="24"/>
                <w14:ligatures w14:val="none"/>
              </w:rPr>
              <w:tab/>
            </w:r>
            <w:r w:rsidRPr="00EC3228">
              <w:rPr>
                <w:rFonts w:ascii="Times New Roman" w:eastAsia="Times New Roman" w:hAnsi="Times New Roman" w:cs="Times New Roman"/>
                <w:spacing w:val="-1"/>
                <w:kern w:val="0"/>
                <w:sz w:val="24"/>
                <w14:ligatures w14:val="none"/>
              </w:rPr>
              <w:t>музыкальным</w:t>
            </w:r>
            <w:r w:rsidRPr="00EC3228">
              <w:rPr>
                <w:rFonts w:ascii="Times New Roman" w:eastAsia="Times New Roman" w:hAnsi="Times New Roman" w:cs="Times New Roman"/>
                <w:spacing w:val="-58"/>
                <w:kern w:val="0"/>
                <w:sz w:val="24"/>
                <w14:ligatures w14:val="none"/>
              </w:rPr>
              <w:t xml:space="preserve"> </w:t>
            </w:r>
            <w:r w:rsidRPr="00EC3228">
              <w:rPr>
                <w:rFonts w:ascii="Times New Roman" w:eastAsia="Times New Roman" w:hAnsi="Times New Roman" w:cs="Times New Roman"/>
                <w:kern w:val="0"/>
                <w:sz w:val="24"/>
                <w14:ligatures w14:val="none"/>
              </w:rPr>
              <w:t>сопровождением и без него. Педагог содействует</w:t>
            </w:r>
            <w:r w:rsidRPr="00EC3228">
              <w:rPr>
                <w:rFonts w:ascii="Times New Roman" w:eastAsia="Times New Roman" w:hAnsi="Times New Roman" w:cs="Times New Roman"/>
                <w:spacing w:val="-57"/>
                <w:kern w:val="0"/>
                <w:sz w:val="24"/>
                <w14:ligatures w14:val="none"/>
              </w:rPr>
              <w:t xml:space="preserve"> </w:t>
            </w:r>
            <w:r w:rsidRPr="00EC3228">
              <w:rPr>
                <w:rFonts w:ascii="Times New Roman" w:eastAsia="Times New Roman" w:hAnsi="Times New Roman" w:cs="Times New Roman"/>
                <w:kern w:val="0"/>
                <w:sz w:val="24"/>
                <w14:ligatures w14:val="none"/>
              </w:rPr>
              <w:t>проявлению</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у</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детей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самостоятельности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творческому</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исполнению</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песен</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разного</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характера.</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Развивает</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у</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детей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песенный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музыкальный</w:t>
            </w:r>
            <w:r w:rsidRPr="00EC3228">
              <w:rPr>
                <w:rFonts w:ascii="Times New Roman" w:eastAsia="Times New Roman" w:hAnsi="Times New Roman" w:cs="Times New Roman"/>
                <w:spacing w:val="-3"/>
                <w:kern w:val="0"/>
                <w:sz w:val="24"/>
                <w14:ligatures w14:val="none"/>
              </w:rPr>
              <w:t xml:space="preserve"> </w:t>
            </w:r>
            <w:r w:rsidRPr="00EC3228">
              <w:rPr>
                <w:rFonts w:ascii="Times New Roman" w:eastAsia="Times New Roman" w:hAnsi="Times New Roman" w:cs="Times New Roman"/>
                <w:kern w:val="0"/>
                <w:sz w:val="24"/>
                <w14:ligatures w14:val="none"/>
              </w:rPr>
              <w:t>вкус.</w:t>
            </w:r>
          </w:p>
          <w:p w14:paraId="16C0CAEC" w14:textId="77777777" w:rsidR="00EC3228" w:rsidRPr="00EC3228" w:rsidRDefault="00EC3228" w:rsidP="00EC3228">
            <w:pPr>
              <w:widowControl w:val="0"/>
              <w:autoSpaceDE w:val="0"/>
              <w:autoSpaceDN w:val="0"/>
              <w:spacing w:after="0" w:line="240" w:lineRule="auto"/>
              <w:ind w:left="144" w:right="99"/>
              <w:rPr>
                <w:rFonts w:ascii="Times New Roman" w:eastAsia="Times New Roman" w:hAnsi="Times New Roman" w:cs="Times New Roman"/>
                <w:kern w:val="0"/>
                <w:sz w:val="24"/>
                <w14:ligatures w14:val="none"/>
              </w:rPr>
            </w:pPr>
            <w:r w:rsidRPr="00EC3228">
              <w:rPr>
                <w:rFonts w:ascii="Times New Roman" w:eastAsia="Times New Roman" w:hAnsi="Times New Roman" w:cs="Times New Roman"/>
                <w:b/>
                <w:kern w:val="0"/>
                <w:sz w:val="24"/>
                <w14:ligatures w14:val="none"/>
              </w:rPr>
              <w:t>Песенное</w:t>
            </w:r>
            <w:r w:rsidRPr="00EC3228">
              <w:rPr>
                <w:rFonts w:ascii="Times New Roman" w:eastAsia="Times New Roman" w:hAnsi="Times New Roman" w:cs="Times New Roman"/>
                <w:b/>
                <w:spacing w:val="1"/>
                <w:kern w:val="0"/>
                <w:sz w:val="24"/>
                <w14:ligatures w14:val="none"/>
              </w:rPr>
              <w:t xml:space="preserve"> </w:t>
            </w:r>
            <w:r w:rsidRPr="00EC3228">
              <w:rPr>
                <w:rFonts w:ascii="Times New Roman" w:eastAsia="Times New Roman" w:hAnsi="Times New Roman" w:cs="Times New Roman"/>
                <w:b/>
                <w:kern w:val="0"/>
                <w:sz w:val="24"/>
                <w14:ligatures w14:val="none"/>
              </w:rPr>
              <w:t>творчество:</w:t>
            </w:r>
            <w:r w:rsidRPr="00EC3228">
              <w:rPr>
                <w:rFonts w:ascii="Times New Roman" w:eastAsia="Times New Roman" w:hAnsi="Times New Roman" w:cs="Times New Roman"/>
                <w:b/>
                <w:spacing w:val="1"/>
                <w:kern w:val="0"/>
                <w:sz w:val="24"/>
                <w14:ligatures w14:val="none"/>
              </w:rPr>
              <w:t xml:space="preserve"> </w:t>
            </w:r>
            <w:r w:rsidRPr="00EC3228">
              <w:rPr>
                <w:rFonts w:ascii="Times New Roman" w:eastAsia="Times New Roman" w:hAnsi="Times New Roman" w:cs="Times New Roman"/>
                <w:kern w:val="0"/>
                <w:sz w:val="24"/>
                <w14:ligatures w14:val="none"/>
              </w:rPr>
              <w:t>педагог</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учит</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детей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импровизировать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мелодию</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на</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заданный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текст.</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Учит</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детей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сочинять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мелодии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различного</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характера:</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ласковую</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колыбельную,</w:t>
            </w:r>
            <w:r w:rsidRPr="00EC3228">
              <w:rPr>
                <w:rFonts w:ascii="Times New Roman" w:eastAsia="Times New Roman" w:hAnsi="Times New Roman" w:cs="Times New Roman"/>
                <w:spacing w:val="61"/>
                <w:kern w:val="0"/>
                <w:sz w:val="24"/>
                <w14:ligatures w14:val="none"/>
              </w:rPr>
              <w:t xml:space="preserve"> </w:t>
            </w:r>
            <w:r w:rsidRPr="00EC3228">
              <w:rPr>
                <w:rFonts w:ascii="Times New Roman" w:eastAsia="Times New Roman" w:hAnsi="Times New Roman" w:cs="Times New Roman"/>
                <w:kern w:val="0"/>
                <w:sz w:val="24"/>
                <w14:ligatures w14:val="none"/>
              </w:rPr>
              <w:t>задорный</w:t>
            </w:r>
            <w:r w:rsidRPr="00EC3228">
              <w:rPr>
                <w:rFonts w:ascii="Times New Roman" w:eastAsia="Times New Roman" w:hAnsi="Times New Roman" w:cs="Times New Roman"/>
                <w:spacing w:val="-57"/>
                <w:kern w:val="0"/>
                <w:sz w:val="24"/>
                <w14:ligatures w14:val="none"/>
              </w:rPr>
              <w:t xml:space="preserve"> </w:t>
            </w:r>
            <w:r w:rsidRPr="00EC3228">
              <w:rPr>
                <w:rFonts w:ascii="Times New Roman" w:eastAsia="Times New Roman" w:hAnsi="Times New Roman" w:cs="Times New Roman"/>
                <w:kern w:val="0"/>
                <w:sz w:val="24"/>
                <w14:ligatures w14:val="none"/>
              </w:rPr>
              <w:t>или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бодрый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марш,</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плавный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вальс,</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веселую</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плясовую.</w:t>
            </w:r>
          </w:p>
          <w:p w14:paraId="7D358C62" w14:textId="3A9C5172" w:rsidR="00EC3228" w:rsidRPr="00EC3228" w:rsidRDefault="00EC3228" w:rsidP="00EC3228">
            <w:pPr>
              <w:widowControl w:val="0"/>
              <w:tabs>
                <w:tab w:val="left" w:pos="1901"/>
                <w:tab w:val="left" w:pos="2442"/>
                <w:tab w:val="left" w:pos="3786"/>
                <w:tab w:val="left" w:pos="4030"/>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EC3228">
              <w:rPr>
                <w:rFonts w:ascii="Times New Roman" w:eastAsia="Times New Roman" w:hAnsi="Times New Roman" w:cs="Times New Roman"/>
                <w:b/>
                <w:kern w:val="0"/>
                <w:sz w:val="24"/>
                <w14:ligatures w14:val="none"/>
              </w:rPr>
              <w:t>Музыкально-ритмические</w:t>
            </w:r>
            <w:r w:rsidRPr="00EC3228">
              <w:rPr>
                <w:rFonts w:ascii="Times New Roman" w:eastAsia="Times New Roman" w:hAnsi="Times New Roman" w:cs="Times New Roman"/>
                <w:b/>
                <w:spacing w:val="1"/>
                <w:kern w:val="0"/>
                <w:sz w:val="24"/>
                <w14:ligatures w14:val="none"/>
              </w:rPr>
              <w:t xml:space="preserve"> </w:t>
            </w:r>
            <w:r w:rsidRPr="00EC3228">
              <w:rPr>
                <w:rFonts w:ascii="Times New Roman" w:eastAsia="Times New Roman" w:hAnsi="Times New Roman" w:cs="Times New Roman"/>
                <w:b/>
                <w:kern w:val="0"/>
                <w:sz w:val="24"/>
                <w14:ligatures w14:val="none"/>
              </w:rPr>
              <w:t>движения:</w:t>
            </w:r>
            <w:r w:rsidRPr="00EC3228">
              <w:rPr>
                <w:rFonts w:ascii="Times New Roman" w:eastAsia="Times New Roman" w:hAnsi="Times New Roman" w:cs="Times New Roman"/>
                <w:b/>
                <w:spacing w:val="1"/>
                <w:kern w:val="0"/>
                <w:sz w:val="24"/>
                <w14:ligatures w14:val="none"/>
              </w:rPr>
              <w:t xml:space="preserve"> </w:t>
            </w:r>
            <w:r w:rsidRPr="00EC3228">
              <w:rPr>
                <w:rFonts w:ascii="Times New Roman" w:eastAsia="Times New Roman" w:hAnsi="Times New Roman" w:cs="Times New Roman"/>
                <w:kern w:val="0"/>
                <w:sz w:val="24"/>
                <w14:ligatures w14:val="none"/>
              </w:rPr>
              <w:t>педагог</w:t>
            </w:r>
            <w:r w:rsidRPr="00EC3228">
              <w:rPr>
                <w:rFonts w:ascii="Times New Roman" w:eastAsia="Times New Roman" w:hAnsi="Times New Roman" w:cs="Times New Roman"/>
                <w:spacing w:val="-57"/>
                <w:kern w:val="0"/>
                <w:sz w:val="24"/>
                <w14:ligatures w14:val="none"/>
              </w:rPr>
              <w:t xml:space="preserve"> </w:t>
            </w:r>
            <w:r w:rsidRPr="00EC3228">
              <w:rPr>
                <w:rFonts w:ascii="Times New Roman" w:eastAsia="Times New Roman" w:hAnsi="Times New Roman" w:cs="Times New Roman"/>
                <w:kern w:val="0"/>
                <w:sz w:val="24"/>
                <w14:ligatures w14:val="none"/>
              </w:rPr>
              <w:t>развивает</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у</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детей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чувство</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ритма,</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умение</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передавать через движения характер музыки, её</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эмоционально­ образное содержание. Учит детей</w:t>
            </w:r>
            <w:r w:rsidRPr="00EC3228">
              <w:rPr>
                <w:rFonts w:ascii="Times New Roman" w:eastAsia="Times New Roman" w:hAnsi="Times New Roman" w:cs="Times New Roman"/>
                <w:spacing w:val="-57"/>
                <w:kern w:val="0"/>
                <w:sz w:val="24"/>
                <w14:ligatures w14:val="none"/>
              </w:rPr>
              <w:t xml:space="preserve"> </w:t>
            </w:r>
            <w:r w:rsidRPr="00EC3228">
              <w:rPr>
                <w:rFonts w:ascii="Times New Roman" w:eastAsia="Times New Roman" w:hAnsi="Times New Roman" w:cs="Times New Roman"/>
                <w:kern w:val="0"/>
                <w:sz w:val="24"/>
                <w14:ligatures w14:val="none"/>
              </w:rPr>
              <w:t>свободно</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ориентироваться</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в</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пространстве,</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выполнять</w:t>
            </w:r>
            <w:r w:rsidRPr="00EC3228">
              <w:rPr>
                <w:rFonts w:ascii="Times New Roman" w:eastAsia="Times New Roman" w:hAnsi="Times New Roman" w:cs="Times New Roman"/>
                <w:kern w:val="0"/>
                <w:sz w:val="24"/>
                <w14:ligatures w14:val="none"/>
              </w:rPr>
              <w:tab/>
              <w:t>простейшие</w:t>
            </w:r>
            <w:r>
              <w:rPr>
                <w:rFonts w:ascii="Times New Roman" w:eastAsia="Times New Roman" w:hAnsi="Times New Roman" w:cs="Times New Roman"/>
                <w:kern w:val="0"/>
                <w:sz w:val="24"/>
                <w14:ligatures w14:val="none"/>
              </w:rPr>
              <w:t xml:space="preserve"> </w:t>
            </w:r>
            <w:r w:rsidRPr="00EC3228">
              <w:rPr>
                <w:rFonts w:ascii="Times New Roman" w:eastAsia="Times New Roman" w:hAnsi="Times New Roman" w:cs="Times New Roman"/>
                <w:kern w:val="0"/>
                <w:sz w:val="24"/>
                <w14:ligatures w14:val="none"/>
              </w:rPr>
              <w:t>перестроения,</w:t>
            </w:r>
            <w:r w:rsidRPr="00EC3228">
              <w:rPr>
                <w:rFonts w:ascii="Times New Roman" w:eastAsia="Times New Roman" w:hAnsi="Times New Roman" w:cs="Times New Roman"/>
                <w:spacing w:val="-58"/>
                <w:kern w:val="0"/>
                <w:sz w:val="24"/>
                <w14:ligatures w14:val="none"/>
              </w:rPr>
              <w:t xml:space="preserve"> </w:t>
            </w:r>
            <w:r w:rsidRPr="00EC3228">
              <w:rPr>
                <w:rFonts w:ascii="Times New Roman" w:eastAsia="Times New Roman" w:hAnsi="Times New Roman" w:cs="Times New Roman"/>
                <w:kern w:val="0"/>
                <w:sz w:val="24"/>
                <w14:ligatures w14:val="none"/>
              </w:rPr>
              <w:t>самостоятельно</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переходить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от</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умеренного</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к</w:t>
            </w:r>
            <w:r w:rsidRPr="00EC3228">
              <w:rPr>
                <w:rFonts w:ascii="Times New Roman" w:eastAsia="Times New Roman" w:hAnsi="Times New Roman" w:cs="Times New Roman"/>
                <w:spacing w:val="-57"/>
                <w:kern w:val="0"/>
                <w:sz w:val="24"/>
                <w14:ligatures w14:val="none"/>
              </w:rPr>
              <w:t xml:space="preserve"> </w:t>
            </w:r>
            <w:r w:rsidRPr="00EC3228">
              <w:rPr>
                <w:rFonts w:ascii="Times New Roman" w:eastAsia="Times New Roman" w:hAnsi="Times New Roman" w:cs="Times New Roman"/>
                <w:kern w:val="0"/>
                <w:sz w:val="24"/>
                <w14:ligatures w14:val="none"/>
              </w:rPr>
              <w:t>быстрому</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или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медленному</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темпу,</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менять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движения</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в</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соответствии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с</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музыкальными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фразами.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Педагог</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способствует</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у</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детей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формированию</w:t>
            </w:r>
            <w:r w:rsidRPr="00EC3228">
              <w:rPr>
                <w:rFonts w:ascii="Times New Roman" w:eastAsia="Times New Roman" w:hAnsi="Times New Roman" w:cs="Times New Roman"/>
                <w:kern w:val="0"/>
                <w:sz w:val="24"/>
                <w14:ligatures w14:val="none"/>
              </w:rPr>
              <w:tab/>
            </w:r>
            <w:r w:rsidRPr="00EC3228">
              <w:rPr>
                <w:rFonts w:ascii="Times New Roman" w:eastAsia="Times New Roman" w:hAnsi="Times New Roman" w:cs="Times New Roman"/>
                <w:kern w:val="0"/>
                <w:sz w:val="24"/>
                <w14:ligatures w14:val="none"/>
              </w:rPr>
              <w:tab/>
              <w:t>навыков</w:t>
            </w:r>
            <w:r w:rsidRPr="00EC3228">
              <w:rPr>
                <w:rFonts w:ascii="Times New Roman" w:eastAsia="Times New Roman" w:hAnsi="Times New Roman" w:cs="Times New Roman"/>
                <w:kern w:val="0"/>
                <w:sz w:val="24"/>
                <w14:ligatures w14:val="none"/>
              </w:rPr>
              <w:tab/>
              <w:t>исполнения</w:t>
            </w:r>
            <w:r>
              <w:rPr>
                <w:rFonts w:ascii="Times New Roman" w:eastAsia="Times New Roman" w:hAnsi="Times New Roman" w:cs="Times New Roman"/>
                <w:kern w:val="0"/>
                <w:sz w:val="24"/>
                <w14:ligatures w14:val="none"/>
              </w:rPr>
              <w:t xml:space="preserve">   </w:t>
            </w:r>
            <w:r w:rsidRPr="00EC3228">
              <w:rPr>
                <w:rFonts w:ascii="Times New Roman" w:eastAsia="Times New Roman" w:hAnsi="Times New Roman" w:cs="Times New Roman"/>
                <w:spacing w:val="-58"/>
                <w:kern w:val="0"/>
                <w:sz w:val="24"/>
                <w14:ligatures w14:val="none"/>
              </w:rPr>
              <w:t xml:space="preserve"> </w:t>
            </w:r>
            <w:r w:rsidRPr="00EC3228">
              <w:rPr>
                <w:rFonts w:ascii="Times New Roman" w:eastAsia="Times New Roman" w:hAnsi="Times New Roman" w:cs="Times New Roman"/>
                <w:kern w:val="0"/>
                <w:sz w:val="24"/>
                <w14:ligatures w14:val="none"/>
              </w:rPr>
              <w:t>танцевальных</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движений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(поочередное</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выбрасывание ног вперед в прыжке; приставной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шаг</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с</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приседанием,</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с</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продвижением</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вперед,</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кружение;</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приседание</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с</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выставлением</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ноги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вперед). Знакомит детей с русским хороводом,</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пляской,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а</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также</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с</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танцами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других</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народов.</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Продолжает</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развивать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у</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детей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навыки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инсценирования</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песен;</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учит</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изображать</w:t>
            </w:r>
            <w:r w:rsidRPr="00EC3228">
              <w:rPr>
                <w:rFonts w:ascii="Times New Roman" w:eastAsia="Times New Roman" w:hAnsi="Times New Roman" w:cs="Times New Roman"/>
                <w:spacing w:val="-57"/>
                <w:kern w:val="0"/>
                <w:sz w:val="24"/>
                <w14:ligatures w14:val="none"/>
              </w:rPr>
              <w:t xml:space="preserve"> </w:t>
            </w:r>
            <w:r w:rsidRPr="00EC3228">
              <w:rPr>
                <w:rFonts w:ascii="Times New Roman" w:eastAsia="Times New Roman" w:hAnsi="Times New Roman" w:cs="Times New Roman"/>
                <w:kern w:val="0"/>
                <w:sz w:val="24"/>
                <w14:ligatures w14:val="none"/>
              </w:rPr>
              <w:t>сказочных</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животных</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птиц</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(лошадка,</w:t>
            </w:r>
            <w:r w:rsidRPr="00EC3228">
              <w:rPr>
                <w:rFonts w:ascii="Times New Roman" w:eastAsia="Times New Roman" w:hAnsi="Times New Roman" w:cs="Times New Roman"/>
                <w:spacing w:val="60"/>
                <w:kern w:val="0"/>
                <w:sz w:val="24"/>
                <w14:ligatures w14:val="none"/>
              </w:rPr>
              <w:t xml:space="preserve"> </w:t>
            </w:r>
            <w:r w:rsidRPr="00EC3228">
              <w:rPr>
                <w:rFonts w:ascii="Times New Roman" w:eastAsia="Times New Roman" w:hAnsi="Times New Roman" w:cs="Times New Roman"/>
                <w:kern w:val="0"/>
                <w:sz w:val="24"/>
                <w14:ligatures w14:val="none"/>
              </w:rPr>
              <w:t>коза,</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лиса, медведь, заяц, журавль, ворон и другие) в</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разных</w:t>
            </w:r>
            <w:r w:rsidRPr="00EC3228">
              <w:rPr>
                <w:rFonts w:ascii="Times New Roman" w:eastAsia="Times New Roman" w:hAnsi="Times New Roman" w:cs="Times New Roman"/>
                <w:spacing w:val="-4"/>
                <w:kern w:val="0"/>
                <w:sz w:val="24"/>
                <w14:ligatures w14:val="none"/>
              </w:rPr>
              <w:t xml:space="preserve"> </w:t>
            </w:r>
            <w:r w:rsidRPr="00EC3228">
              <w:rPr>
                <w:rFonts w:ascii="Times New Roman" w:eastAsia="Times New Roman" w:hAnsi="Times New Roman" w:cs="Times New Roman"/>
                <w:kern w:val="0"/>
                <w:sz w:val="24"/>
                <w14:ligatures w14:val="none"/>
              </w:rPr>
              <w:t>игровых</w:t>
            </w:r>
            <w:r w:rsidRPr="00EC3228">
              <w:rPr>
                <w:rFonts w:ascii="Times New Roman" w:eastAsia="Times New Roman" w:hAnsi="Times New Roman" w:cs="Times New Roman"/>
                <w:spacing w:val="-3"/>
                <w:kern w:val="0"/>
                <w:sz w:val="24"/>
                <w14:ligatures w14:val="none"/>
              </w:rPr>
              <w:t xml:space="preserve"> </w:t>
            </w:r>
            <w:r w:rsidRPr="00EC3228">
              <w:rPr>
                <w:rFonts w:ascii="Times New Roman" w:eastAsia="Times New Roman" w:hAnsi="Times New Roman" w:cs="Times New Roman"/>
                <w:kern w:val="0"/>
                <w:sz w:val="24"/>
                <w14:ligatures w14:val="none"/>
              </w:rPr>
              <w:t>ситуациях.</w:t>
            </w:r>
          </w:p>
          <w:p w14:paraId="47B6E284" w14:textId="77777777" w:rsidR="00C87E4A" w:rsidRDefault="00EC3228" w:rsidP="00EC3228">
            <w:pPr>
              <w:widowControl w:val="0"/>
              <w:autoSpaceDE w:val="0"/>
              <w:autoSpaceDN w:val="0"/>
              <w:spacing w:after="0" w:line="240" w:lineRule="auto"/>
              <w:ind w:left="113" w:right="113"/>
              <w:rPr>
                <w:rFonts w:ascii="Times New Roman" w:eastAsia="Times New Roman" w:hAnsi="Times New Roman" w:cs="Times New Roman"/>
                <w:spacing w:val="3"/>
                <w:kern w:val="0"/>
                <w:sz w:val="24"/>
                <w14:ligatures w14:val="none"/>
              </w:rPr>
            </w:pPr>
            <w:r w:rsidRPr="00EC3228">
              <w:rPr>
                <w:rFonts w:ascii="Times New Roman" w:eastAsia="Times New Roman" w:hAnsi="Times New Roman" w:cs="Times New Roman"/>
                <w:b/>
                <w:kern w:val="0"/>
                <w:sz w:val="24"/>
                <w14:ligatures w14:val="none"/>
              </w:rPr>
              <w:t>Музыкально-игровое и танцевальное</w:t>
            </w:r>
            <w:r w:rsidRPr="00EC3228">
              <w:rPr>
                <w:rFonts w:ascii="Times New Roman" w:eastAsia="Times New Roman" w:hAnsi="Times New Roman" w:cs="Times New Roman"/>
                <w:b/>
                <w:spacing w:val="1"/>
                <w:kern w:val="0"/>
                <w:sz w:val="24"/>
                <w14:ligatures w14:val="none"/>
              </w:rPr>
              <w:t xml:space="preserve"> </w:t>
            </w:r>
            <w:r w:rsidRPr="00EC3228">
              <w:rPr>
                <w:rFonts w:ascii="Times New Roman" w:eastAsia="Times New Roman" w:hAnsi="Times New Roman" w:cs="Times New Roman"/>
                <w:b/>
                <w:kern w:val="0"/>
                <w:sz w:val="24"/>
                <w14:ligatures w14:val="none"/>
              </w:rPr>
              <w:t xml:space="preserve">творчество: </w:t>
            </w:r>
            <w:r w:rsidRPr="00EC3228">
              <w:rPr>
                <w:rFonts w:ascii="Times New Roman" w:eastAsia="Times New Roman" w:hAnsi="Times New Roman" w:cs="Times New Roman"/>
                <w:kern w:val="0"/>
                <w:sz w:val="24"/>
                <w14:ligatures w14:val="none"/>
              </w:rPr>
              <w:t>педагог развивает у детей</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танцевальное творчество; помогает придумывать</w:t>
            </w:r>
            <w:r w:rsidRPr="00EC3228">
              <w:rPr>
                <w:rFonts w:ascii="Times New Roman" w:eastAsia="Times New Roman" w:hAnsi="Times New Roman" w:cs="Times New Roman"/>
                <w:spacing w:val="-58"/>
                <w:kern w:val="0"/>
                <w:sz w:val="24"/>
                <w14:ligatures w14:val="none"/>
              </w:rPr>
              <w:t xml:space="preserve"> </w:t>
            </w:r>
            <w:r w:rsidRPr="00EC3228">
              <w:rPr>
                <w:rFonts w:ascii="Times New Roman" w:eastAsia="Times New Roman" w:hAnsi="Times New Roman" w:cs="Times New Roman"/>
                <w:kern w:val="0"/>
                <w:sz w:val="24"/>
                <w14:ligatures w14:val="none"/>
              </w:rPr>
              <w:t>движения к пляскам, танцам, составлять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композицию танца, проявляя самостоятельность</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в</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творчестве.</w:t>
            </w:r>
            <w:r w:rsidRPr="00EC3228">
              <w:rPr>
                <w:rFonts w:ascii="Times New Roman" w:eastAsia="Times New Roman" w:hAnsi="Times New Roman" w:cs="Times New Roman"/>
                <w:spacing w:val="3"/>
                <w:kern w:val="0"/>
                <w:sz w:val="24"/>
                <w14:ligatures w14:val="none"/>
              </w:rPr>
              <w:t xml:space="preserve"> </w:t>
            </w:r>
          </w:p>
          <w:p w14:paraId="0A5784D7" w14:textId="4651B5C3" w:rsidR="00EC3228" w:rsidRPr="00C87E4A" w:rsidRDefault="00EC3228" w:rsidP="00EC3228">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C87E4A">
              <w:rPr>
                <w:rFonts w:ascii="Times New Roman" w:eastAsia="Times New Roman" w:hAnsi="Times New Roman" w:cs="Times New Roman"/>
                <w:kern w:val="0"/>
                <w:sz w:val="24"/>
                <w14:ligatures w14:val="none"/>
              </w:rPr>
              <w:t>Учит</w:t>
            </w:r>
            <w:r w:rsidRPr="00C87E4A">
              <w:rPr>
                <w:rFonts w:ascii="Times New Roman" w:eastAsia="Times New Roman" w:hAnsi="Times New Roman" w:cs="Times New Roman"/>
                <w:spacing w:val="-3"/>
                <w:kern w:val="0"/>
                <w:sz w:val="24"/>
                <w14:ligatures w14:val="none"/>
              </w:rPr>
              <w:t xml:space="preserve"> </w:t>
            </w:r>
            <w:r w:rsidRPr="00C87E4A">
              <w:rPr>
                <w:rFonts w:ascii="Times New Roman" w:eastAsia="Times New Roman" w:hAnsi="Times New Roman" w:cs="Times New Roman"/>
                <w:kern w:val="0"/>
                <w:sz w:val="24"/>
                <w14:ligatures w14:val="none"/>
              </w:rPr>
              <w:t>детей</w:t>
            </w:r>
            <w:r w:rsidRPr="00C87E4A">
              <w:rPr>
                <w:rFonts w:ascii="Times New Roman" w:eastAsia="Times New Roman" w:hAnsi="Times New Roman" w:cs="Times New Roman"/>
                <w:spacing w:val="1"/>
                <w:kern w:val="0"/>
                <w:sz w:val="24"/>
                <w14:ligatures w14:val="none"/>
              </w:rPr>
              <w:t xml:space="preserve"> </w:t>
            </w:r>
            <w:r w:rsidRPr="00C87E4A">
              <w:rPr>
                <w:rFonts w:ascii="Times New Roman" w:eastAsia="Times New Roman" w:hAnsi="Times New Roman" w:cs="Times New Roman"/>
                <w:kern w:val="0"/>
                <w:sz w:val="24"/>
                <w14:ligatures w14:val="none"/>
              </w:rPr>
              <w:t>самостоятельно</w:t>
            </w:r>
          </w:p>
          <w:p w14:paraId="32B4EAF7" w14:textId="05DD08B2" w:rsidR="00EC3228" w:rsidRPr="00EC3228" w:rsidRDefault="00EC3228" w:rsidP="00EC3228">
            <w:pPr>
              <w:tabs>
                <w:tab w:val="left" w:pos="1170"/>
                <w:tab w:val="left" w:pos="1880"/>
                <w:tab w:val="left" w:pos="2695"/>
                <w:tab w:val="left" w:pos="3999"/>
              </w:tabs>
              <w:spacing w:after="0" w:line="240" w:lineRule="auto"/>
              <w:ind w:left="113" w:right="113"/>
              <w:rPr>
                <w:rFonts w:ascii="Times New Roman" w:eastAsia="Times New Roman" w:hAnsi="Times New Roman" w:cs="Times New Roman"/>
                <w:kern w:val="0"/>
                <w:sz w:val="24"/>
                <w14:ligatures w14:val="none"/>
              </w:rPr>
            </w:pPr>
            <w:r w:rsidRPr="00C87E4A">
              <w:rPr>
                <w:rFonts w:ascii="Times New Roman" w:hAnsi="Times New Roman" w:cs="Times New Roman"/>
                <w:sz w:val="24"/>
              </w:rPr>
              <w:t>придумывать</w:t>
            </w:r>
            <w:r w:rsidRPr="00C87E4A">
              <w:rPr>
                <w:rFonts w:ascii="Times New Roman" w:hAnsi="Times New Roman" w:cs="Times New Roman"/>
                <w:spacing w:val="-2"/>
                <w:sz w:val="24"/>
              </w:rPr>
              <w:t xml:space="preserve"> </w:t>
            </w:r>
            <w:r w:rsidRPr="00C87E4A">
              <w:rPr>
                <w:rFonts w:ascii="Times New Roman" w:hAnsi="Times New Roman" w:cs="Times New Roman"/>
                <w:sz w:val="24"/>
              </w:rPr>
              <w:t>движения,</w:t>
            </w:r>
            <w:r w:rsidRPr="00C87E4A">
              <w:rPr>
                <w:rFonts w:ascii="Times New Roman" w:hAnsi="Times New Roman" w:cs="Times New Roman"/>
                <w:spacing w:val="-8"/>
                <w:sz w:val="24"/>
              </w:rPr>
              <w:t xml:space="preserve"> </w:t>
            </w:r>
            <w:r w:rsidRPr="00C87E4A">
              <w:rPr>
                <w:rFonts w:ascii="Times New Roman" w:hAnsi="Times New Roman" w:cs="Times New Roman"/>
                <w:sz w:val="24"/>
              </w:rPr>
              <w:t>отражающие</w:t>
            </w:r>
            <w:r w:rsidRPr="00EC3228">
              <w:rPr>
                <w:rFonts w:ascii="Times New Roman" w:eastAsia="Times New Roman" w:hAnsi="Times New Roman" w:cs="Times New Roman"/>
                <w:kern w:val="0"/>
                <w:sz w:val="24"/>
                <w14:ligatures w14:val="none"/>
              </w:rPr>
              <w:t xml:space="preserve"> содержание песни. Побуждает детей к</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инсценированию содержания песен, хороводов.</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b/>
                <w:kern w:val="0"/>
                <w:sz w:val="24"/>
                <w14:ligatures w14:val="none"/>
              </w:rPr>
              <w:t>Игра</w:t>
            </w:r>
            <w:r w:rsidRPr="00EC3228">
              <w:rPr>
                <w:rFonts w:ascii="Times New Roman" w:eastAsia="Times New Roman" w:hAnsi="Times New Roman" w:cs="Times New Roman"/>
                <w:b/>
                <w:spacing w:val="11"/>
                <w:kern w:val="0"/>
                <w:sz w:val="24"/>
                <w14:ligatures w14:val="none"/>
              </w:rPr>
              <w:t xml:space="preserve"> </w:t>
            </w:r>
            <w:r w:rsidRPr="00EC3228">
              <w:rPr>
                <w:rFonts w:ascii="Times New Roman" w:eastAsia="Times New Roman" w:hAnsi="Times New Roman" w:cs="Times New Roman"/>
                <w:b/>
                <w:kern w:val="0"/>
                <w:sz w:val="24"/>
                <w14:ligatures w14:val="none"/>
              </w:rPr>
              <w:t>на</w:t>
            </w:r>
            <w:r w:rsidRPr="00EC3228">
              <w:rPr>
                <w:rFonts w:ascii="Times New Roman" w:eastAsia="Times New Roman" w:hAnsi="Times New Roman" w:cs="Times New Roman"/>
                <w:b/>
                <w:spacing w:val="8"/>
                <w:kern w:val="0"/>
                <w:sz w:val="24"/>
                <w14:ligatures w14:val="none"/>
              </w:rPr>
              <w:t xml:space="preserve"> </w:t>
            </w:r>
            <w:r w:rsidRPr="00EC3228">
              <w:rPr>
                <w:rFonts w:ascii="Times New Roman" w:eastAsia="Times New Roman" w:hAnsi="Times New Roman" w:cs="Times New Roman"/>
                <w:b/>
                <w:kern w:val="0"/>
                <w:sz w:val="24"/>
                <w14:ligatures w14:val="none"/>
              </w:rPr>
              <w:t>детских</w:t>
            </w:r>
            <w:r w:rsidRPr="00EC3228">
              <w:rPr>
                <w:rFonts w:ascii="Times New Roman" w:eastAsia="Times New Roman" w:hAnsi="Times New Roman" w:cs="Times New Roman"/>
                <w:b/>
                <w:spacing w:val="7"/>
                <w:kern w:val="0"/>
                <w:sz w:val="24"/>
                <w14:ligatures w14:val="none"/>
              </w:rPr>
              <w:t xml:space="preserve"> </w:t>
            </w:r>
            <w:r w:rsidRPr="00EC3228">
              <w:rPr>
                <w:rFonts w:ascii="Times New Roman" w:eastAsia="Times New Roman" w:hAnsi="Times New Roman" w:cs="Times New Roman"/>
                <w:b/>
                <w:kern w:val="0"/>
                <w:sz w:val="24"/>
                <w14:ligatures w14:val="none"/>
              </w:rPr>
              <w:t>музыкальных</w:t>
            </w:r>
            <w:r w:rsidRPr="00EC3228">
              <w:rPr>
                <w:rFonts w:ascii="Times New Roman" w:eastAsia="Times New Roman" w:hAnsi="Times New Roman" w:cs="Times New Roman"/>
                <w:b/>
                <w:spacing w:val="7"/>
                <w:kern w:val="0"/>
                <w:sz w:val="24"/>
                <w14:ligatures w14:val="none"/>
              </w:rPr>
              <w:t xml:space="preserve"> </w:t>
            </w:r>
            <w:r w:rsidRPr="00EC3228">
              <w:rPr>
                <w:rFonts w:ascii="Times New Roman" w:eastAsia="Times New Roman" w:hAnsi="Times New Roman" w:cs="Times New Roman"/>
                <w:b/>
                <w:kern w:val="0"/>
                <w:sz w:val="24"/>
                <w14:ligatures w14:val="none"/>
              </w:rPr>
              <w:t>инструментах:</w:t>
            </w:r>
            <w:r w:rsidRPr="00EC3228">
              <w:rPr>
                <w:rFonts w:ascii="Times New Roman" w:eastAsia="Times New Roman" w:hAnsi="Times New Roman" w:cs="Times New Roman"/>
                <w:b/>
                <w:spacing w:val="-57"/>
                <w:kern w:val="0"/>
                <w:sz w:val="24"/>
                <w14:ligatures w14:val="none"/>
              </w:rPr>
              <w:t xml:space="preserve"> </w:t>
            </w:r>
            <w:r w:rsidRPr="00EC3228">
              <w:rPr>
                <w:rFonts w:ascii="Times New Roman" w:eastAsia="Times New Roman" w:hAnsi="Times New Roman" w:cs="Times New Roman"/>
                <w:kern w:val="0"/>
                <w:sz w:val="24"/>
                <w14:ligatures w14:val="none"/>
              </w:rPr>
              <w:t>педагог</w:t>
            </w:r>
            <w:r w:rsidRPr="00EC3228">
              <w:rPr>
                <w:rFonts w:ascii="Times New Roman" w:eastAsia="Times New Roman" w:hAnsi="Times New Roman" w:cs="Times New Roman"/>
                <w:kern w:val="0"/>
                <w:sz w:val="24"/>
                <w14:ligatures w14:val="none"/>
              </w:rPr>
              <w:tab/>
              <w:t>учит</w:t>
            </w:r>
            <w:r w:rsidRPr="00EC3228">
              <w:rPr>
                <w:rFonts w:ascii="Times New Roman" w:eastAsia="Times New Roman" w:hAnsi="Times New Roman" w:cs="Times New Roman"/>
                <w:kern w:val="0"/>
                <w:sz w:val="24"/>
                <w14:ligatures w14:val="none"/>
              </w:rPr>
              <w:tab/>
              <w:t>детей</w:t>
            </w:r>
            <w:r w:rsidRPr="00EC3228">
              <w:rPr>
                <w:rFonts w:ascii="Times New Roman" w:eastAsia="Times New Roman" w:hAnsi="Times New Roman" w:cs="Times New Roman"/>
                <w:kern w:val="0"/>
                <w:sz w:val="24"/>
                <w14:ligatures w14:val="none"/>
              </w:rPr>
              <w:tab/>
              <w:t>исполнять</w:t>
            </w:r>
            <w:r>
              <w:rPr>
                <w:rFonts w:ascii="Times New Roman" w:eastAsia="Times New Roman" w:hAnsi="Times New Roman" w:cs="Times New Roman"/>
                <w:kern w:val="0"/>
                <w:sz w:val="24"/>
                <w14:ligatures w14:val="none"/>
              </w:rPr>
              <w:t xml:space="preserve"> </w:t>
            </w:r>
            <w:r w:rsidRPr="00EC3228">
              <w:rPr>
                <w:rFonts w:ascii="Times New Roman" w:eastAsia="Times New Roman" w:hAnsi="Times New Roman" w:cs="Times New Roman"/>
                <w:spacing w:val="-1"/>
                <w:kern w:val="0"/>
                <w:sz w:val="24"/>
                <w14:ligatures w14:val="none"/>
              </w:rPr>
              <w:t>простейшие</w:t>
            </w:r>
            <w:r w:rsidRPr="00EC3228">
              <w:rPr>
                <w:rFonts w:ascii="Times New Roman" w:eastAsia="Times New Roman" w:hAnsi="Times New Roman" w:cs="Times New Roman"/>
                <w:spacing w:val="-57"/>
                <w:kern w:val="0"/>
                <w:sz w:val="24"/>
                <w14:ligatures w14:val="none"/>
              </w:rPr>
              <w:t xml:space="preserve"> </w:t>
            </w:r>
            <w:r w:rsidRPr="00EC3228">
              <w:rPr>
                <w:rFonts w:ascii="Times New Roman" w:eastAsia="Times New Roman" w:hAnsi="Times New Roman" w:cs="Times New Roman"/>
                <w:kern w:val="0"/>
                <w:sz w:val="24"/>
                <w14:ligatures w14:val="none"/>
              </w:rPr>
              <w:t>мелодии</w:t>
            </w:r>
            <w:r w:rsidRPr="00EC3228">
              <w:rPr>
                <w:rFonts w:ascii="Times New Roman" w:eastAsia="Times New Roman" w:hAnsi="Times New Roman" w:cs="Times New Roman"/>
                <w:spacing w:val="3"/>
                <w:kern w:val="0"/>
                <w:sz w:val="24"/>
                <w14:ligatures w14:val="none"/>
              </w:rPr>
              <w:t xml:space="preserve"> </w:t>
            </w:r>
            <w:r w:rsidRPr="00EC3228">
              <w:rPr>
                <w:rFonts w:ascii="Times New Roman" w:eastAsia="Times New Roman" w:hAnsi="Times New Roman" w:cs="Times New Roman"/>
                <w:kern w:val="0"/>
                <w:sz w:val="24"/>
                <w14:ligatures w14:val="none"/>
              </w:rPr>
              <w:t>на</w:t>
            </w:r>
            <w:r w:rsidRPr="00EC3228">
              <w:rPr>
                <w:rFonts w:ascii="Times New Roman" w:eastAsia="Times New Roman" w:hAnsi="Times New Roman" w:cs="Times New Roman"/>
                <w:spacing w:val="10"/>
                <w:kern w:val="0"/>
                <w:sz w:val="24"/>
                <w14:ligatures w14:val="none"/>
              </w:rPr>
              <w:t xml:space="preserve"> </w:t>
            </w:r>
            <w:r w:rsidRPr="00EC3228">
              <w:rPr>
                <w:rFonts w:ascii="Times New Roman" w:eastAsia="Times New Roman" w:hAnsi="Times New Roman" w:cs="Times New Roman"/>
                <w:kern w:val="0"/>
                <w:sz w:val="24"/>
                <w14:ligatures w14:val="none"/>
              </w:rPr>
              <w:t>детских</w:t>
            </w:r>
            <w:r w:rsidRPr="00EC3228">
              <w:rPr>
                <w:rFonts w:ascii="Times New Roman" w:eastAsia="Times New Roman" w:hAnsi="Times New Roman" w:cs="Times New Roman"/>
                <w:spacing w:val="6"/>
                <w:kern w:val="0"/>
                <w:sz w:val="24"/>
                <w14:ligatures w14:val="none"/>
              </w:rPr>
              <w:t xml:space="preserve"> </w:t>
            </w:r>
            <w:r w:rsidRPr="00EC3228">
              <w:rPr>
                <w:rFonts w:ascii="Times New Roman" w:eastAsia="Times New Roman" w:hAnsi="Times New Roman" w:cs="Times New Roman"/>
                <w:kern w:val="0"/>
                <w:sz w:val="24"/>
                <w14:ligatures w14:val="none"/>
              </w:rPr>
              <w:t>музыкальных</w:t>
            </w:r>
            <w:r w:rsidRPr="00EC3228">
              <w:rPr>
                <w:rFonts w:ascii="Times New Roman" w:eastAsia="Times New Roman" w:hAnsi="Times New Roman" w:cs="Times New Roman"/>
                <w:spacing w:val="6"/>
                <w:kern w:val="0"/>
                <w:sz w:val="24"/>
                <w14:ligatures w14:val="none"/>
              </w:rPr>
              <w:t xml:space="preserve"> </w:t>
            </w:r>
            <w:r w:rsidRPr="00EC3228">
              <w:rPr>
                <w:rFonts w:ascii="Times New Roman" w:eastAsia="Times New Roman" w:hAnsi="Times New Roman" w:cs="Times New Roman"/>
                <w:kern w:val="0"/>
                <w:sz w:val="24"/>
                <w14:ligatures w14:val="none"/>
              </w:rPr>
              <w:t>инструментах;</w:t>
            </w:r>
            <w:r w:rsidRPr="00EC3228">
              <w:rPr>
                <w:rFonts w:ascii="Times New Roman" w:eastAsia="Times New Roman" w:hAnsi="Times New Roman" w:cs="Times New Roman"/>
                <w:spacing w:val="-57"/>
                <w:kern w:val="0"/>
                <w:sz w:val="24"/>
                <w14:ligatures w14:val="none"/>
              </w:rPr>
              <w:t xml:space="preserve"> </w:t>
            </w:r>
            <w:r w:rsidRPr="00EC3228">
              <w:rPr>
                <w:rFonts w:ascii="Times New Roman" w:eastAsia="Times New Roman" w:hAnsi="Times New Roman" w:cs="Times New Roman"/>
                <w:kern w:val="0"/>
                <w:sz w:val="24"/>
                <w14:ligatures w14:val="none"/>
              </w:rPr>
              <w:t>знакомые</w:t>
            </w:r>
            <w:r w:rsidRPr="00EC3228">
              <w:rPr>
                <w:rFonts w:ascii="Times New Roman" w:eastAsia="Times New Roman" w:hAnsi="Times New Roman" w:cs="Times New Roman"/>
                <w:spacing w:val="3"/>
                <w:kern w:val="0"/>
                <w:sz w:val="24"/>
                <w14:ligatures w14:val="none"/>
              </w:rPr>
              <w:t xml:space="preserve"> </w:t>
            </w:r>
            <w:r w:rsidRPr="00EC3228">
              <w:rPr>
                <w:rFonts w:ascii="Times New Roman" w:eastAsia="Times New Roman" w:hAnsi="Times New Roman" w:cs="Times New Roman"/>
                <w:kern w:val="0"/>
                <w:sz w:val="24"/>
                <w14:ligatures w14:val="none"/>
              </w:rPr>
              <w:t>песенки</w:t>
            </w:r>
            <w:r w:rsidRPr="00EC3228">
              <w:rPr>
                <w:rFonts w:ascii="Times New Roman" w:eastAsia="Times New Roman" w:hAnsi="Times New Roman" w:cs="Times New Roman"/>
                <w:spacing w:val="2"/>
                <w:kern w:val="0"/>
                <w:sz w:val="24"/>
                <w14:ligatures w14:val="none"/>
              </w:rPr>
              <w:t xml:space="preserve"> </w:t>
            </w:r>
            <w:r w:rsidRPr="00EC3228">
              <w:rPr>
                <w:rFonts w:ascii="Times New Roman" w:eastAsia="Times New Roman" w:hAnsi="Times New Roman" w:cs="Times New Roman"/>
                <w:kern w:val="0"/>
                <w:sz w:val="24"/>
                <w14:ligatures w14:val="none"/>
              </w:rPr>
              <w:t>индивидуально</w:t>
            </w:r>
            <w:r w:rsidRPr="00EC3228">
              <w:rPr>
                <w:rFonts w:ascii="Times New Roman" w:eastAsia="Times New Roman" w:hAnsi="Times New Roman" w:cs="Times New Roman"/>
                <w:spacing w:val="9"/>
                <w:kern w:val="0"/>
                <w:sz w:val="24"/>
                <w14:ligatures w14:val="none"/>
              </w:rPr>
              <w:t xml:space="preserve"> </w:t>
            </w:r>
            <w:r w:rsidRPr="00EC3228">
              <w:rPr>
                <w:rFonts w:ascii="Times New Roman" w:eastAsia="Times New Roman" w:hAnsi="Times New Roman" w:cs="Times New Roman"/>
                <w:kern w:val="0"/>
                <w:sz w:val="24"/>
                <w14:ligatures w14:val="none"/>
              </w:rPr>
              <w:t>и</w:t>
            </w:r>
            <w:r w:rsidRPr="00EC3228">
              <w:rPr>
                <w:rFonts w:ascii="Times New Roman" w:eastAsia="Times New Roman" w:hAnsi="Times New Roman" w:cs="Times New Roman"/>
                <w:spacing w:val="2"/>
                <w:kern w:val="0"/>
                <w:sz w:val="24"/>
                <w14:ligatures w14:val="none"/>
              </w:rPr>
              <w:t xml:space="preserve"> </w:t>
            </w:r>
            <w:r w:rsidRPr="00EC3228">
              <w:rPr>
                <w:rFonts w:ascii="Times New Roman" w:eastAsia="Times New Roman" w:hAnsi="Times New Roman" w:cs="Times New Roman"/>
                <w:kern w:val="0"/>
                <w:sz w:val="24"/>
                <w14:ligatures w14:val="none"/>
              </w:rPr>
              <w:t>небольшими</w:t>
            </w:r>
            <w:r w:rsidRPr="00EC3228">
              <w:rPr>
                <w:rFonts w:ascii="Times New Roman" w:eastAsia="Times New Roman" w:hAnsi="Times New Roman" w:cs="Times New Roman"/>
                <w:spacing w:val="-57"/>
                <w:kern w:val="0"/>
                <w:sz w:val="24"/>
                <w14:ligatures w14:val="none"/>
              </w:rPr>
              <w:t xml:space="preserve"> </w:t>
            </w:r>
            <w:r w:rsidRPr="00EC3228">
              <w:rPr>
                <w:rFonts w:ascii="Times New Roman" w:eastAsia="Times New Roman" w:hAnsi="Times New Roman" w:cs="Times New Roman"/>
                <w:kern w:val="0"/>
                <w:sz w:val="24"/>
                <w14:ligatures w14:val="none"/>
              </w:rPr>
              <w:t>группами,</w:t>
            </w:r>
            <w:r w:rsidRPr="00EC3228">
              <w:rPr>
                <w:rFonts w:ascii="Times New Roman" w:eastAsia="Times New Roman" w:hAnsi="Times New Roman" w:cs="Times New Roman"/>
                <w:spacing w:val="32"/>
                <w:kern w:val="0"/>
                <w:sz w:val="24"/>
                <w14:ligatures w14:val="none"/>
              </w:rPr>
              <w:t xml:space="preserve"> </w:t>
            </w:r>
            <w:r w:rsidRPr="00EC3228">
              <w:rPr>
                <w:rFonts w:ascii="Times New Roman" w:eastAsia="Times New Roman" w:hAnsi="Times New Roman" w:cs="Times New Roman"/>
                <w:kern w:val="0"/>
                <w:sz w:val="24"/>
                <w14:ligatures w14:val="none"/>
              </w:rPr>
              <w:t>соблюдая</w:t>
            </w:r>
            <w:r w:rsidRPr="00EC3228">
              <w:rPr>
                <w:rFonts w:ascii="Times New Roman" w:eastAsia="Times New Roman" w:hAnsi="Times New Roman" w:cs="Times New Roman"/>
                <w:spacing w:val="30"/>
                <w:kern w:val="0"/>
                <w:sz w:val="24"/>
                <w14:ligatures w14:val="none"/>
              </w:rPr>
              <w:t xml:space="preserve"> </w:t>
            </w:r>
            <w:r w:rsidRPr="00EC3228">
              <w:rPr>
                <w:rFonts w:ascii="Times New Roman" w:eastAsia="Times New Roman" w:hAnsi="Times New Roman" w:cs="Times New Roman"/>
                <w:kern w:val="0"/>
                <w:sz w:val="24"/>
                <w14:ligatures w14:val="none"/>
              </w:rPr>
              <w:t>при</w:t>
            </w:r>
            <w:r w:rsidRPr="00EC3228">
              <w:rPr>
                <w:rFonts w:ascii="Times New Roman" w:eastAsia="Times New Roman" w:hAnsi="Times New Roman" w:cs="Times New Roman"/>
                <w:spacing w:val="32"/>
                <w:kern w:val="0"/>
                <w:sz w:val="24"/>
                <w14:ligatures w14:val="none"/>
              </w:rPr>
              <w:t xml:space="preserve"> </w:t>
            </w:r>
            <w:r w:rsidRPr="00EC3228">
              <w:rPr>
                <w:rFonts w:ascii="Times New Roman" w:eastAsia="Times New Roman" w:hAnsi="Times New Roman" w:cs="Times New Roman"/>
                <w:kern w:val="0"/>
                <w:sz w:val="24"/>
                <w14:ligatures w14:val="none"/>
              </w:rPr>
              <w:t>этом</w:t>
            </w:r>
            <w:r w:rsidRPr="00EC3228">
              <w:rPr>
                <w:rFonts w:ascii="Times New Roman" w:eastAsia="Times New Roman" w:hAnsi="Times New Roman" w:cs="Times New Roman"/>
                <w:spacing w:val="28"/>
                <w:kern w:val="0"/>
                <w:sz w:val="24"/>
                <w14:ligatures w14:val="none"/>
              </w:rPr>
              <w:t xml:space="preserve"> </w:t>
            </w:r>
            <w:r w:rsidRPr="00EC3228">
              <w:rPr>
                <w:rFonts w:ascii="Times New Roman" w:eastAsia="Times New Roman" w:hAnsi="Times New Roman" w:cs="Times New Roman"/>
                <w:kern w:val="0"/>
                <w:sz w:val="24"/>
                <w14:ligatures w14:val="none"/>
              </w:rPr>
              <w:t>общую</w:t>
            </w:r>
            <w:r w:rsidRPr="00EC3228">
              <w:rPr>
                <w:rFonts w:ascii="Times New Roman" w:eastAsia="Times New Roman" w:hAnsi="Times New Roman" w:cs="Times New Roman"/>
                <w:spacing w:val="34"/>
                <w:kern w:val="0"/>
                <w:sz w:val="24"/>
                <w14:ligatures w14:val="none"/>
              </w:rPr>
              <w:t xml:space="preserve"> </w:t>
            </w:r>
            <w:r w:rsidRPr="00EC3228">
              <w:rPr>
                <w:rFonts w:ascii="Times New Roman" w:eastAsia="Times New Roman" w:hAnsi="Times New Roman" w:cs="Times New Roman"/>
                <w:kern w:val="0"/>
                <w:sz w:val="24"/>
                <w14:ligatures w14:val="none"/>
              </w:rPr>
              <w:t>динамику</w:t>
            </w:r>
            <w:r w:rsidRPr="00EC3228">
              <w:rPr>
                <w:rFonts w:ascii="Times New Roman" w:eastAsia="Times New Roman" w:hAnsi="Times New Roman" w:cs="Times New Roman"/>
                <w:spacing w:val="-57"/>
                <w:kern w:val="0"/>
                <w:sz w:val="24"/>
                <w14:ligatures w14:val="none"/>
              </w:rPr>
              <w:t xml:space="preserve"> </w:t>
            </w:r>
            <w:r w:rsidRPr="00EC3228">
              <w:rPr>
                <w:rFonts w:ascii="Times New Roman" w:eastAsia="Times New Roman" w:hAnsi="Times New Roman" w:cs="Times New Roman"/>
                <w:kern w:val="0"/>
                <w:sz w:val="24"/>
                <w14:ligatures w14:val="none"/>
              </w:rPr>
              <w:t>и</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темп.</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Развивает</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творчество</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детей, побуждает</w:t>
            </w:r>
            <w:r w:rsidRPr="00EC3228">
              <w:rPr>
                <w:rFonts w:ascii="Times New Roman" w:eastAsia="Times New Roman" w:hAnsi="Times New Roman" w:cs="Times New Roman"/>
                <w:spacing w:val="-57"/>
                <w:kern w:val="0"/>
                <w:sz w:val="24"/>
                <w14:ligatures w14:val="none"/>
              </w:rPr>
              <w:t xml:space="preserve"> </w:t>
            </w:r>
            <w:r w:rsidRPr="00EC3228">
              <w:rPr>
                <w:rFonts w:ascii="Times New Roman" w:eastAsia="Times New Roman" w:hAnsi="Times New Roman" w:cs="Times New Roman"/>
                <w:kern w:val="0"/>
                <w:sz w:val="24"/>
                <w14:ligatures w14:val="none"/>
              </w:rPr>
              <w:t>их</w:t>
            </w:r>
            <w:r w:rsidRPr="00EC3228">
              <w:rPr>
                <w:rFonts w:ascii="Times New Roman" w:eastAsia="Times New Roman" w:hAnsi="Times New Roman" w:cs="Times New Roman"/>
                <w:spacing w:val="-4"/>
                <w:kern w:val="0"/>
                <w:sz w:val="24"/>
                <w14:ligatures w14:val="none"/>
              </w:rPr>
              <w:t xml:space="preserve"> </w:t>
            </w:r>
            <w:r w:rsidRPr="00EC3228">
              <w:rPr>
                <w:rFonts w:ascii="Times New Roman" w:eastAsia="Times New Roman" w:hAnsi="Times New Roman" w:cs="Times New Roman"/>
                <w:kern w:val="0"/>
                <w:sz w:val="24"/>
                <w14:ligatures w14:val="none"/>
              </w:rPr>
              <w:t>к</w:t>
            </w:r>
            <w:r w:rsidRPr="00EC3228">
              <w:rPr>
                <w:rFonts w:ascii="Times New Roman" w:eastAsia="Times New Roman" w:hAnsi="Times New Roman" w:cs="Times New Roman"/>
                <w:spacing w:val="-1"/>
                <w:kern w:val="0"/>
                <w:sz w:val="24"/>
                <w14:ligatures w14:val="none"/>
              </w:rPr>
              <w:t xml:space="preserve"> </w:t>
            </w:r>
            <w:r w:rsidRPr="00EC3228">
              <w:rPr>
                <w:rFonts w:ascii="Times New Roman" w:eastAsia="Times New Roman" w:hAnsi="Times New Roman" w:cs="Times New Roman"/>
                <w:kern w:val="0"/>
                <w:sz w:val="24"/>
                <w14:ligatures w14:val="none"/>
              </w:rPr>
              <w:t>активным</w:t>
            </w:r>
            <w:r w:rsidRPr="00EC3228">
              <w:rPr>
                <w:rFonts w:ascii="Times New Roman" w:eastAsia="Times New Roman" w:hAnsi="Times New Roman" w:cs="Times New Roman"/>
                <w:spacing w:val="-2"/>
                <w:kern w:val="0"/>
                <w:sz w:val="24"/>
                <w14:ligatures w14:val="none"/>
              </w:rPr>
              <w:t xml:space="preserve"> </w:t>
            </w:r>
            <w:r w:rsidRPr="00EC3228">
              <w:rPr>
                <w:rFonts w:ascii="Times New Roman" w:eastAsia="Times New Roman" w:hAnsi="Times New Roman" w:cs="Times New Roman"/>
                <w:kern w:val="0"/>
                <w:sz w:val="24"/>
                <w14:ligatures w14:val="none"/>
              </w:rPr>
              <w:t>самостоятельным</w:t>
            </w:r>
            <w:r w:rsidRPr="00EC3228">
              <w:rPr>
                <w:rFonts w:ascii="Times New Roman" w:eastAsia="Times New Roman" w:hAnsi="Times New Roman" w:cs="Times New Roman"/>
                <w:spacing w:val="-2"/>
                <w:kern w:val="0"/>
                <w:sz w:val="24"/>
                <w14:ligatures w14:val="none"/>
              </w:rPr>
              <w:t xml:space="preserve"> </w:t>
            </w:r>
            <w:r w:rsidRPr="00EC3228">
              <w:rPr>
                <w:rFonts w:ascii="Times New Roman" w:eastAsia="Times New Roman" w:hAnsi="Times New Roman" w:cs="Times New Roman"/>
                <w:kern w:val="0"/>
                <w:sz w:val="24"/>
                <w14:ligatures w14:val="none"/>
              </w:rPr>
              <w:t>действиям.</w:t>
            </w:r>
          </w:p>
          <w:p w14:paraId="3F4FBA3A" w14:textId="61A6DAFF" w:rsidR="00EC3228" w:rsidRPr="001737C5" w:rsidRDefault="00EC3228" w:rsidP="00EC3228">
            <w:pPr>
              <w:pStyle w:val="TableParagraph"/>
              <w:ind w:left="113" w:right="113"/>
              <w:rPr>
                <w:sz w:val="24"/>
              </w:rPr>
            </w:pPr>
            <w:r w:rsidRPr="00EC3228">
              <w:rPr>
                <w:sz w:val="24"/>
              </w:rPr>
              <w:lastRenderedPageBreak/>
              <w:t>Педагог</w:t>
            </w:r>
            <w:r w:rsidRPr="00EC3228">
              <w:rPr>
                <w:spacing w:val="1"/>
                <w:sz w:val="24"/>
              </w:rPr>
              <w:t xml:space="preserve"> </w:t>
            </w:r>
            <w:r w:rsidRPr="00EC3228">
              <w:rPr>
                <w:sz w:val="24"/>
              </w:rPr>
              <w:t>активизирует</w:t>
            </w:r>
            <w:r w:rsidRPr="00EC3228">
              <w:rPr>
                <w:spacing w:val="1"/>
                <w:sz w:val="24"/>
              </w:rPr>
              <w:t xml:space="preserve"> </w:t>
            </w:r>
            <w:r w:rsidRPr="00EC3228">
              <w:rPr>
                <w:sz w:val="24"/>
              </w:rPr>
              <w:t>использование</w:t>
            </w:r>
            <w:r w:rsidRPr="00EC3228">
              <w:rPr>
                <w:spacing w:val="1"/>
                <w:sz w:val="24"/>
              </w:rPr>
              <w:t xml:space="preserve"> </w:t>
            </w:r>
            <w:r w:rsidRPr="00EC3228">
              <w:rPr>
                <w:sz w:val="24"/>
              </w:rPr>
              <w:t>детьми</w:t>
            </w:r>
            <w:r w:rsidRPr="00EC3228">
              <w:rPr>
                <w:spacing w:val="1"/>
                <w:sz w:val="24"/>
              </w:rPr>
              <w:t xml:space="preserve"> </w:t>
            </w:r>
            <w:r w:rsidRPr="00EC3228">
              <w:rPr>
                <w:sz w:val="24"/>
              </w:rPr>
              <w:t>различных видов музыки</w:t>
            </w:r>
            <w:r w:rsidRPr="00EC3228">
              <w:rPr>
                <w:spacing w:val="60"/>
                <w:sz w:val="24"/>
              </w:rPr>
              <w:t xml:space="preserve"> </w:t>
            </w:r>
            <w:r w:rsidRPr="00EC3228">
              <w:rPr>
                <w:sz w:val="24"/>
              </w:rPr>
              <w:t>в повседневной жизни</w:t>
            </w:r>
            <w:r w:rsidRPr="00EC3228">
              <w:rPr>
                <w:spacing w:val="1"/>
                <w:sz w:val="24"/>
              </w:rPr>
              <w:t xml:space="preserve"> </w:t>
            </w:r>
            <w:r w:rsidRPr="00EC3228">
              <w:rPr>
                <w:sz w:val="24"/>
              </w:rPr>
              <w:t>и различных видах досуговой деятельности для</w:t>
            </w:r>
            <w:r w:rsidRPr="00EC3228">
              <w:rPr>
                <w:spacing w:val="1"/>
                <w:sz w:val="24"/>
              </w:rPr>
              <w:t xml:space="preserve"> </w:t>
            </w:r>
            <w:r w:rsidRPr="00EC3228">
              <w:rPr>
                <w:sz w:val="24"/>
              </w:rPr>
              <w:t>реализации</w:t>
            </w:r>
            <w:r w:rsidRPr="00EC3228">
              <w:rPr>
                <w:spacing w:val="-7"/>
                <w:sz w:val="24"/>
              </w:rPr>
              <w:t xml:space="preserve"> </w:t>
            </w:r>
            <w:r w:rsidRPr="00EC3228">
              <w:rPr>
                <w:sz w:val="24"/>
              </w:rPr>
              <w:t>музыкальных</w:t>
            </w:r>
            <w:r w:rsidRPr="00EC3228">
              <w:rPr>
                <w:spacing w:val="-8"/>
                <w:sz w:val="24"/>
              </w:rPr>
              <w:t xml:space="preserve"> </w:t>
            </w:r>
            <w:r w:rsidRPr="00EC3228">
              <w:rPr>
                <w:sz w:val="24"/>
              </w:rPr>
              <w:t>способностей</w:t>
            </w:r>
            <w:r w:rsidRPr="00EC3228">
              <w:rPr>
                <w:spacing w:val="-3"/>
                <w:sz w:val="24"/>
              </w:rPr>
              <w:t xml:space="preserve"> </w:t>
            </w:r>
            <w:r w:rsidRPr="00EC3228">
              <w:rPr>
                <w:sz w:val="24"/>
              </w:rPr>
              <w:t>ребёнка.</w:t>
            </w:r>
          </w:p>
        </w:tc>
      </w:tr>
      <w:tr w:rsidR="00EC3228" w:rsidRPr="00E77CB5" w14:paraId="4379E821" w14:textId="77777777" w:rsidTr="00A11AB4">
        <w:trPr>
          <w:trHeight w:val="556"/>
        </w:trPr>
        <w:tc>
          <w:tcPr>
            <w:tcW w:w="3952" w:type="dxa"/>
            <w:tcBorders>
              <w:top w:val="single" w:sz="4" w:space="0" w:color="auto"/>
              <w:left w:val="single" w:sz="4" w:space="0" w:color="auto"/>
              <w:bottom w:val="single" w:sz="4" w:space="0" w:color="auto"/>
              <w:right w:val="single" w:sz="4" w:space="0" w:color="auto"/>
            </w:tcBorders>
          </w:tcPr>
          <w:p w14:paraId="028981B9" w14:textId="77777777" w:rsidR="00EC3228" w:rsidRDefault="00EC3228" w:rsidP="00EC3228">
            <w:pPr>
              <w:pStyle w:val="TableParagraph"/>
              <w:ind w:left="113" w:right="113"/>
              <w:rPr>
                <w:b/>
                <w:sz w:val="24"/>
              </w:rPr>
            </w:pPr>
            <w:r>
              <w:rPr>
                <w:b/>
                <w:sz w:val="24"/>
              </w:rPr>
              <w:lastRenderedPageBreak/>
              <w:t>Театрализованная</w:t>
            </w:r>
            <w:r>
              <w:rPr>
                <w:b/>
                <w:spacing w:val="-4"/>
                <w:sz w:val="24"/>
              </w:rPr>
              <w:t xml:space="preserve"> </w:t>
            </w:r>
            <w:r>
              <w:rPr>
                <w:b/>
                <w:sz w:val="24"/>
              </w:rPr>
              <w:t>деятельность:</w:t>
            </w:r>
          </w:p>
          <w:p w14:paraId="704246D5" w14:textId="77777777" w:rsidR="00EC3228" w:rsidRPr="001737C5" w:rsidRDefault="00EC3228">
            <w:pPr>
              <w:pStyle w:val="TableParagraph"/>
              <w:numPr>
                <w:ilvl w:val="0"/>
                <w:numId w:val="76"/>
              </w:numPr>
              <w:tabs>
                <w:tab w:val="left" w:pos="255"/>
              </w:tabs>
              <w:ind w:left="113" w:right="113" w:firstLine="0"/>
              <w:rPr>
                <w:sz w:val="24"/>
              </w:rPr>
            </w:pPr>
            <w:r w:rsidRPr="001737C5">
              <w:rPr>
                <w:sz w:val="24"/>
              </w:rPr>
              <w:t>знакомить детей с различными</w:t>
            </w:r>
            <w:r w:rsidRPr="001737C5">
              <w:rPr>
                <w:spacing w:val="-57"/>
                <w:sz w:val="24"/>
              </w:rPr>
              <w:t xml:space="preserve"> </w:t>
            </w:r>
            <w:r w:rsidRPr="001737C5">
              <w:rPr>
                <w:sz w:val="24"/>
              </w:rPr>
              <w:t>видами театрального искусства</w:t>
            </w:r>
            <w:r w:rsidRPr="001737C5">
              <w:rPr>
                <w:spacing w:val="1"/>
                <w:sz w:val="24"/>
              </w:rPr>
              <w:t xml:space="preserve"> </w:t>
            </w:r>
            <w:r w:rsidRPr="001737C5">
              <w:rPr>
                <w:sz w:val="24"/>
              </w:rPr>
              <w:t>(кукольный театр, балет, опера и</w:t>
            </w:r>
            <w:r w:rsidRPr="001737C5">
              <w:rPr>
                <w:spacing w:val="-57"/>
                <w:sz w:val="24"/>
              </w:rPr>
              <w:t xml:space="preserve"> </w:t>
            </w:r>
            <w:r w:rsidRPr="001737C5">
              <w:rPr>
                <w:sz w:val="24"/>
              </w:rPr>
              <w:t>прочее);</w:t>
            </w:r>
          </w:p>
          <w:p w14:paraId="39A4552A" w14:textId="77777777" w:rsidR="00EC3228" w:rsidRPr="001737C5" w:rsidRDefault="00EC3228">
            <w:pPr>
              <w:pStyle w:val="TableParagraph"/>
              <w:numPr>
                <w:ilvl w:val="0"/>
                <w:numId w:val="76"/>
              </w:numPr>
              <w:tabs>
                <w:tab w:val="left" w:pos="255"/>
              </w:tabs>
              <w:ind w:left="113" w:right="113" w:firstLine="0"/>
              <w:rPr>
                <w:sz w:val="24"/>
              </w:rPr>
            </w:pPr>
            <w:r w:rsidRPr="001737C5">
              <w:rPr>
                <w:sz w:val="24"/>
              </w:rPr>
              <w:t>знакомить детей с театральной</w:t>
            </w:r>
            <w:r w:rsidRPr="001737C5">
              <w:rPr>
                <w:spacing w:val="1"/>
                <w:sz w:val="24"/>
              </w:rPr>
              <w:t xml:space="preserve"> </w:t>
            </w:r>
            <w:r w:rsidRPr="001737C5">
              <w:rPr>
                <w:sz w:val="24"/>
              </w:rPr>
              <w:t>терминологией</w:t>
            </w:r>
            <w:r w:rsidRPr="001737C5">
              <w:rPr>
                <w:spacing w:val="52"/>
                <w:sz w:val="24"/>
              </w:rPr>
              <w:t xml:space="preserve"> </w:t>
            </w:r>
            <w:r w:rsidRPr="001737C5">
              <w:rPr>
                <w:sz w:val="24"/>
              </w:rPr>
              <w:t>(акт,</w:t>
            </w:r>
            <w:r w:rsidRPr="001737C5">
              <w:rPr>
                <w:spacing w:val="-4"/>
                <w:sz w:val="24"/>
              </w:rPr>
              <w:t xml:space="preserve"> </w:t>
            </w:r>
            <w:r w:rsidRPr="001737C5">
              <w:rPr>
                <w:sz w:val="24"/>
              </w:rPr>
              <w:t>актер,</w:t>
            </w:r>
            <w:r w:rsidRPr="001737C5">
              <w:rPr>
                <w:spacing w:val="-1"/>
                <w:sz w:val="24"/>
              </w:rPr>
              <w:t xml:space="preserve"> </w:t>
            </w:r>
            <w:r w:rsidRPr="001737C5">
              <w:rPr>
                <w:sz w:val="24"/>
              </w:rPr>
              <w:t>антракт,</w:t>
            </w:r>
            <w:r w:rsidRPr="001737C5">
              <w:rPr>
                <w:spacing w:val="-57"/>
                <w:sz w:val="24"/>
              </w:rPr>
              <w:t xml:space="preserve"> </w:t>
            </w:r>
            <w:r w:rsidRPr="001737C5">
              <w:rPr>
                <w:sz w:val="24"/>
              </w:rPr>
              <w:t>кулисы</w:t>
            </w:r>
            <w:r w:rsidRPr="001737C5">
              <w:rPr>
                <w:spacing w:val="6"/>
                <w:sz w:val="24"/>
              </w:rPr>
              <w:t xml:space="preserve"> </w:t>
            </w:r>
            <w:r w:rsidRPr="001737C5">
              <w:rPr>
                <w:sz w:val="24"/>
              </w:rPr>
              <w:t>и</w:t>
            </w:r>
            <w:r w:rsidRPr="001737C5">
              <w:rPr>
                <w:spacing w:val="2"/>
                <w:sz w:val="24"/>
              </w:rPr>
              <w:t xml:space="preserve"> </w:t>
            </w:r>
            <w:r w:rsidRPr="001737C5">
              <w:rPr>
                <w:sz w:val="24"/>
              </w:rPr>
              <w:t>так далее);</w:t>
            </w:r>
          </w:p>
          <w:p w14:paraId="7063F982" w14:textId="77777777" w:rsidR="00EC3228" w:rsidRPr="001737C5" w:rsidRDefault="00EC3228">
            <w:pPr>
              <w:pStyle w:val="TableParagraph"/>
              <w:numPr>
                <w:ilvl w:val="0"/>
                <w:numId w:val="76"/>
              </w:numPr>
              <w:tabs>
                <w:tab w:val="left" w:pos="255"/>
              </w:tabs>
              <w:ind w:left="113" w:right="113" w:firstLine="0"/>
              <w:rPr>
                <w:sz w:val="24"/>
              </w:rPr>
            </w:pPr>
            <w:r w:rsidRPr="001737C5">
              <w:rPr>
                <w:sz w:val="24"/>
              </w:rPr>
              <w:t>развивать</w:t>
            </w:r>
            <w:r w:rsidRPr="001737C5">
              <w:rPr>
                <w:spacing w:val="-5"/>
                <w:sz w:val="24"/>
              </w:rPr>
              <w:t xml:space="preserve"> </w:t>
            </w:r>
            <w:r w:rsidRPr="001737C5">
              <w:rPr>
                <w:sz w:val="24"/>
              </w:rPr>
              <w:t>интерес</w:t>
            </w:r>
            <w:r w:rsidRPr="001737C5">
              <w:rPr>
                <w:spacing w:val="-4"/>
                <w:sz w:val="24"/>
              </w:rPr>
              <w:t xml:space="preserve"> </w:t>
            </w:r>
            <w:r w:rsidRPr="001737C5">
              <w:rPr>
                <w:sz w:val="24"/>
              </w:rPr>
              <w:t>к</w:t>
            </w:r>
            <w:r w:rsidRPr="001737C5">
              <w:rPr>
                <w:spacing w:val="-4"/>
                <w:sz w:val="24"/>
              </w:rPr>
              <w:t xml:space="preserve"> </w:t>
            </w:r>
            <w:r w:rsidRPr="001737C5">
              <w:rPr>
                <w:sz w:val="24"/>
              </w:rPr>
              <w:t>сценическому</w:t>
            </w:r>
            <w:r w:rsidRPr="001737C5">
              <w:rPr>
                <w:spacing w:val="-57"/>
                <w:sz w:val="24"/>
              </w:rPr>
              <w:t xml:space="preserve"> </w:t>
            </w:r>
            <w:r w:rsidRPr="001737C5">
              <w:rPr>
                <w:sz w:val="24"/>
              </w:rPr>
              <w:t>искусству;</w:t>
            </w:r>
          </w:p>
          <w:p w14:paraId="4667D47B" w14:textId="35C8D26F" w:rsidR="00EC3228" w:rsidRPr="001737C5" w:rsidRDefault="00EC3228">
            <w:pPr>
              <w:pStyle w:val="TableParagraph"/>
              <w:numPr>
                <w:ilvl w:val="0"/>
                <w:numId w:val="76"/>
              </w:numPr>
              <w:tabs>
                <w:tab w:val="left" w:pos="255"/>
              </w:tabs>
              <w:ind w:left="113" w:right="113" w:firstLine="0"/>
              <w:rPr>
                <w:sz w:val="24"/>
              </w:rPr>
            </w:pPr>
            <w:r w:rsidRPr="001737C5">
              <w:rPr>
                <w:sz w:val="24"/>
              </w:rPr>
              <w:t>создавать атмосферу творческого</w:t>
            </w:r>
            <w:r w:rsidRPr="001737C5">
              <w:rPr>
                <w:spacing w:val="1"/>
                <w:sz w:val="24"/>
              </w:rPr>
              <w:t xml:space="preserve"> </w:t>
            </w:r>
            <w:r w:rsidRPr="001737C5">
              <w:rPr>
                <w:sz w:val="24"/>
              </w:rPr>
              <w:t>выбора и инициативы для каждого</w:t>
            </w:r>
            <w:r w:rsidRPr="001737C5">
              <w:rPr>
                <w:spacing w:val="1"/>
                <w:sz w:val="24"/>
              </w:rPr>
              <w:t xml:space="preserve"> </w:t>
            </w:r>
            <w:r w:rsidRPr="001737C5">
              <w:rPr>
                <w:sz w:val="24"/>
              </w:rPr>
              <w:t>ребёнка;</w:t>
            </w:r>
            <w:r w:rsidRPr="001737C5">
              <w:rPr>
                <w:spacing w:val="-4"/>
                <w:sz w:val="24"/>
              </w:rPr>
              <w:t xml:space="preserve"> </w:t>
            </w:r>
            <w:r w:rsidRPr="001737C5">
              <w:rPr>
                <w:sz w:val="24"/>
              </w:rPr>
              <w:t>развивать</w:t>
            </w:r>
            <w:r w:rsidRPr="001737C5">
              <w:rPr>
                <w:spacing w:val="10"/>
                <w:sz w:val="24"/>
              </w:rPr>
              <w:t xml:space="preserve"> </w:t>
            </w:r>
            <w:r w:rsidRPr="001737C5">
              <w:rPr>
                <w:sz w:val="24"/>
              </w:rPr>
              <w:t>личностные</w:t>
            </w:r>
            <w:r w:rsidRPr="001737C5">
              <w:rPr>
                <w:spacing w:val="1"/>
                <w:sz w:val="24"/>
              </w:rPr>
              <w:t xml:space="preserve"> </w:t>
            </w:r>
            <w:r w:rsidRPr="001737C5">
              <w:rPr>
                <w:spacing w:val="-1"/>
                <w:sz w:val="24"/>
              </w:rPr>
              <w:t xml:space="preserve">качеств (коммуникативные </w:t>
            </w:r>
            <w:r w:rsidRPr="001737C5">
              <w:rPr>
                <w:sz w:val="24"/>
              </w:rPr>
              <w:t>навыки,</w:t>
            </w:r>
            <w:r w:rsidRPr="001737C5">
              <w:rPr>
                <w:spacing w:val="-57"/>
                <w:sz w:val="24"/>
              </w:rPr>
              <w:t xml:space="preserve"> </w:t>
            </w:r>
            <w:r w:rsidRPr="001737C5">
              <w:rPr>
                <w:sz w:val="24"/>
              </w:rPr>
              <w:t>партнерские взаимоотношения;</w:t>
            </w:r>
            <w:r w:rsidRPr="001737C5">
              <w:rPr>
                <w:spacing w:val="1"/>
                <w:sz w:val="24"/>
              </w:rPr>
              <w:t xml:space="preserve"> </w:t>
            </w:r>
            <w:r w:rsidRPr="001737C5">
              <w:rPr>
                <w:sz w:val="24"/>
              </w:rPr>
              <w:t>воспитывать</w:t>
            </w:r>
            <w:r w:rsidRPr="001737C5">
              <w:rPr>
                <w:spacing w:val="1"/>
                <w:sz w:val="24"/>
              </w:rPr>
              <w:t xml:space="preserve"> </w:t>
            </w:r>
            <w:r w:rsidRPr="001737C5">
              <w:rPr>
                <w:sz w:val="24"/>
              </w:rPr>
              <w:t>доброжелательность</w:t>
            </w:r>
            <w:r w:rsidR="00C84487">
              <w:rPr>
                <w:sz w:val="24"/>
              </w:rPr>
              <w:t xml:space="preserve"> </w:t>
            </w:r>
            <w:r w:rsidRPr="001737C5">
              <w:rPr>
                <w:sz w:val="24"/>
              </w:rPr>
              <w:t>и</w:t>
            </w:r>
            <w:r w:rsidRPr="001737C5">
              <w:rPr>
                <w:spacing w:val="-57"/>
                <w:sz w:val="24"/>
              </w:rPr>
              <w:t xml:space="preserve"> </w:t>
            </w:r>
            <w:r w:rsidRPr="001737C5">
              <w:rPr>
                <w:sz w:val="24"/>
              </w:rPr>
              <w:t>контактность в отношениях со</w:t>
            </w:r>
            <w:r w:rsidRPr="001737C5">
              <w:rPr>
                <w:spacing w:val="1"/>
                <w:sz w:val="24"/>
              </w:rPr>
              <w:t xml:space="preserve"> </w:t>
            </w:r>
            <w:r w:rsidRPr="001737C5">
              <w:rPr>
                <w:sz w:val="24"/>
              </w:rPr>
              <w:t>сверстниками;</w:t>
            </w:r>
          </w:p>
          <w:p w14:paraId="184F4E06" w14:textId="77777777" w:rsidR="00EC3228" w:rsidRPr="001737C5" w:rsidRDefault="00EC3228">
            <w:pPr>
              <w:pStyle w:val="TableParagraph"/>
              <w:numPr>
                <w:ilvl w:val="0"/>
                <w:numId w:val="76"/>
              </w:numPr>
              <w:tabs>
                <w:tab w:val="left" w:pos="255"/>
              </w:tabs>
              <w:ind w:left="113" w:right="113" w:firstLine="0"/>
              <w:rPr>
                <w:sz w:val="24"/>
              </w:rPr>
            </w:pPr>
            <w:r w:rsidRPr="001737C5">
              <w:rPr>
                <w:sz w:val="24"/>
              </w:rPr>
              <w:t>развивать</w:t>
            </w:r>
            <w:r w:rsidRPr="001737C5">
              <w:rPr>
                <w:spacing w:val="-4"/>
                <w:sz w:val="24"/>
              </w:rPr>
              <w:t xml:space="preserve"> </w:t>
            </w:r>
            <w:r w:rsidRPr="001737C5">
              <w:rPr>
                <w:sz w:val="24"/>
              </w:rPr>
              <w:t>навыки</w:t>
            </w:r>
            <w:r w:rsidRPr="001737C5">
              <w:rPr>
                <w:spacing w:val="-5"/>
                <w:sz w:val="24"/>
              </w:rPr>
              <w:t xml:space="preserve"> </w:t>
            </w:r>
            <w:r w:rsidRPr="001737C5">
              <w:rPr>
                <w:sz w:val="24"/>
              </w:rPr>
              <w:t>действий</w:t>
            </w:r>
            <w:r w:rsidRPr="001737C5">
              <w:rPr>
                <w:spacing w:val="-4"/>
                <w:sz w:val="24"/>
              </w:rPr>
              <w:t xml:space="preserve"> </w:t>
            </w:r>
            <w:r w:rsidRPr="001737C5">
              <w:rPr>
                <w:sz w:val="24"/>
              </w:rPr>
              <w:t>с</w:t>
            </w:r>
            <w:r w:rsidRPr="001737C5">
              <w:rPr>
                <w:spacing w:val="-57"/>
                <w:sz w:val="24"/>
              </w:rPr>
              <w:t xml:space="preserve"> </w:t>
            </w:r>
            <w:r w:rsidRPr="001737C5">
              <w:rPr>
                <w:sz w:val="24"/>
              </w:rPr>
              <w:t>воображаемыми</w:t>
            </w:r>
            <w:r w:rsidRPr="001737C5">
              <w:rPr>
                <w:spacing w:val="-2"/>
                <w:sz w:val="24"/>
              </w:rPr>
              <w:t xml:space="preserve"> </w:t>
            </w:r>
            <w:r w:rsidRPr="001737C5">
              <w:rPr>
                <w:sz w:val="24"/>
              </w:rPr>
              <w:t>предметами;</w:t>
            </w:r>
          </w:p>
          <w:p w14:paraId="3570FFC4" w14:textId="77777777" w:rsidR="00EC3228" w:rsidRPr="001737C5" w:rsidRDefault="00EC3228">
            <w:pPr>
              <w:pStyle w:val="TableParagraph"/>
              <w:numPr>
                <w:ilvl w:val="0"/>
                <w:numId w:val="76"/>
              </w:numPr>
              <w:tabs>
                <w:tab w:val="left" w:pos="255"/>
              </w:tabs>
              <w:ind w:left="113" w:right="113" w:firstLine="0"/>
              <w:rPr>
                <w:sz w:val="24"/>
              </w:rPr>
            </w:pPr>
            <w:r w:rsidRPr="001737C5">
              <w:rPr>
                <w:sz w:val="24"/>
              </w:rPr>
              <w:t>способствовать</w:t>
            </w:r>
            <w:r w:rsidRPr="001737C5">
              <w:rPr>
                <w:spacing w:val="-8"/>
                <w:sz w:val="24"/>
              </w:rPr>
              <w:t xml:space="preserve"> </w:t>
            </w:r>
            <w:r w:rsidRPr="001737C5">
              <w:rPr>
                <w:sz w:val="24"/>
              </w:rPr>
              <w:t>развитию</w:t>
            </w:r>
            <w:r w:rsidRPr="001737C5">
              <w:rPr>
                <w:spacing w:val="-7"/>
                <w:sz w:val="24"/>
              </w:rPr>
              <w:t xml:space="preserve"> </w:t>
            </w:r>
            <w:r w:rsidRPr="001737C5">
              <w:rPr>
                <w:sz w:val="24"/>
              </w:rPr>
              <w:t>навыков</w:t>
            </w:r>
            <w:r w:rsidRPr="001737C5">
              <w:rPr>
                <w:spacing w:val="-57"/>
                <w:sz w:val="24"/>
              </w:rPr>
              <w:t xml:space="preserve"> </w:t>
            </w:r>
            <w:r w:rsidRPr="001737C5">
              <w:rPr>
                <w:sz w:val="24"/>
              </w:rPr>
              <w:t>передачи</w:t>
            </w:r>
            <w:r w:rsidRPr="001737C5">
              <w:rPr>
                <w:spacing w:val="2"/>
                <w:sz w:val="24"/>
              </w:rPr>
              <w:t xml:space="preserve"> </w:t>
            </w:r>
            <w:r w:rsidRPr="001737C5">
              <w:rPr>
                <w:sz w:val="24"/>
              </w:rPr>
              <w:t>образа различными</w:t>
            </w:r>
            <w:r w:rsidRPr="001737C5">
              <w:rPr>
                <w:spacing w:val="1"/>
                <w:sz w:val="24"/>
              </w:rPr>
              <w:t xml:space="preserve"> </w:t>
            </w:r>
            <w:r w:rsidRPr="001737C5">
              <w:rPr>
                <w:sz w:val="24"/>
              </w:rPr>
              <w:t>способами (речь, мимика, жест,</w:t>
            </w:r>
            <w:r w:rsidRPr="001737C5">
              <w:rPr>
                <w:spacing w:val="1"/>
                <w:sz w:val="24"/>
              </w:rPr>
              <w:t xml:space="preserve"> </w:t>
            </w:r>
            <w:r w:rsidRPr="001737C5">
              <w:rPr>
                <w:sz w:val="24"/>
              </w:rPr>
              <w:t>пантомима</w:t>
            </w:r>
            <w:r w:rsidRPr="001737C5">
              <w:rPr>
                <w:spacing w:val="-5"/>
                <w:sz w:val="24"/>
              </w:rPr>
              <w:t xml:space="preserve"> </w:t>
            </w:r>
            <w:r w:rsidRPr="001737C5">
              <w:rPr>
                <w:sz w:val="24"/>
              </w:rPr>
              <w:t>и</w:t>
            </w:r>
            <w:r w:rsidRPr="001737C5">
              <w:rPr>
                <w:spacing w:val="-2"/>
                <w:sz w:val="24"/>
              </w:rPr>
              <w:t xml:space="preserve"> </w:t>
            </w:r>
            <w:r w:rsidRPr="001737C5">
              <w:rPr>
                <w:sz w:val="24"/>
              </w:rPr>
              <w:t>прочее);</w:t>
            </w:r>
          </w:p>
          <w:p w14:paraId="4B10D5E6" w14:textId="77777777" w:rsidR="00EC3228" w:rsidRPr="001737C5" w:rsidRDefault="00EC3228">
            <w:pPr>
              <w:pStyle w:val="TableParagraph"/>
              <w:numPr>
                <w:ilvl w:val="0"/>
                <w:numId w:val="76"/>
              </w:numPr>
              <w:tabs>
                <w:tab w:val="left" w:pos="255"/>
              </w:tabs>
              <w:ind w:left="113" w:right="113" w:firstLine="0"/>
              <w:rPr>
                <w:sz w:val="24"/>
              </w:rPr>
            </w:pPr>
            <w:r w:rsidRPr="001737C5">
              <w:rPr>
                <w:sz w:val="24"/>
              </w:rPr>
              <w:t>создавать</w:t>
            </w:r>
            <w:r w:rsidRPr="001737C5">
              <w:rPr>
                <w:spacing w:val="-3"/>
                <w:sz w:val="24"/>
              </w:rPr>
              <w:t xml:space="preserve"> </w:t>
            </w:r>
            <w:r w:rsidRPr="001737C5">
              <w:rPr>
                <w:sz w:val="24"/>
              </w:rPr>
              <w:t>условия</w:t>
            </w:r>
            <w:r w:rsidRPr="001737C5">
              <w:rPr>
                <w:spacing w:val="-4"/>
                <w:sz w:val="24"/>
              </w:rPr>
              <w:t xml:space="preserve"> </w:t>
            </w:r>
            <w:r w:rsidRPr="001737C5">
              <w:rPr>
                <w:sz w:val="24"/>
              </w:rPr>
              <w:t>для</w:t>
            </w:r>
            <w:r w:rsidRPr="001737C5">
              <w:rPr>
                <w:spacing w:val="-8"/>
                <w:sz w:val="24"/>
              </w:rPr>
              <w:t xml:space="preserve"> </w:t>
            </w:r>
            <w:r w:rsidRPr="001737C5">
              <w:rPr>
                <w:sz w:val="24"/>
              </w:rPr>
              <w:t>показа</w:t>
            </w:r>
            <w:r w:rsidRPr="001737C5">
              <w:rPr>
                <w:spacing w:val="-57"/>
                <w:sz w:val="24"/>
              </w:rPr>
              <w:t xml:space="preserve"> </w:t>
            </w:r>
            <w:r w:rsidRPr="001737C5">
              <w:rPr>
                <w:sz w:val="24"/>
              </w:rPr>
              <w:t>результатов</w:t>
            </w:r>
            <w:r w:rsidRPr="001737C5">
              <w:rPr>
                <w:spacing w:val="2"/>
                <w:sz w:val="24"/>
              </w:rPr>
              <w:t xml:space="preserve"> </w:t>
            </w:r>
            <w:r w:rsidRPr="001737C5">
              <w:rPr>
                <w:sz w:val="24"/>
              </w:rPr>
              <w:t>творческой</w:t>
            </w:r>
          </w:p>
          <w:p w14:paraId="6AB73C46" w14:textId="5FEAAE45" w:rsidR="00EC3228" w:rsidRDefault="00EC3228" w:rsidP="00EC3228">
            <w:pPr>
              <w:pStyle w:val="TableParagraph"/>
              <w:ind w:left="113" w:right="113"/>
              <w:rPr>
                <w:b/>
                <w:sz w:val="24"/>
              </w:rPr>
            </w:pPr>
            <w:r w:rsidRPr="001737C5">
              <w:rPr>
                <w:sz w:val="24"/>
              </w:rPr>
              <w:t>деятельности,</w:t>
            </w:r>
            <w:r w:rsidRPr="001737C5">
              <w:rPr>
                <w:spacing w:val="2"/>
                <w:sz w:val="24"/>
              </w:rPr>
              <w:t xml:space="preserve"> </w:t>
            </w:r>
            <w:r w:rsidRPr="001737C5">
              <w:rPr>
                <w:sz w:val="24"/>
              </w:rPr>
              <w:t>поддерживать</w:t>
            </w:r>
            <w:r w:rsidRPr="001737C5">
              <w:rPr>
                <w:spacing w:val="1"/>
                <w:sz w:val="24"/>
              </w:rPr>
              <w:t xml:space="preserve"> </w:t>
            </w:r>
            <w:r w:rsidRPr="001737C5">
              <w:rPr>
                <w:sz w:val="24"/>
              </w:rPr>
              <w:t>инициативу изготовления</w:t>
            </w:r>
            <w:r w:rsidRPr="001737C5">
              <w:rPr>
                <w:spacing w:val="1"/>
                <w:sz w:val="24"/>
              </w:rPr>
              <w:t xml:space="preserve"> </w:t>
            </w:r>
            <w:r w:rsidRPr="001737C5">
              <w:rPr>
                <w:sz w:val="24"/>
              </w:rPr>
              <w:t>декораций, элементов костюмов и</w:t>
            </w:r>
            <w:r w:rsidRPr="001737C5">
              <w:rPr>
                <w:spacing w:val="-57"/>
                <w:sz w:val="24"/>
              </w:rPr>
              <w:t xml:space="preserve"> </w:t>
            </w:r>
            <w:r w:rsidRPr="001737C5">
              <w:rPr>
                <w:sz w:val="24"/>
              </w:rPr>
              <w:t>атрибутов;</w:t>
            </w:r>
          </w:p>
        </w:tc>
        <w:tc>
          <w:tcPr>
            <w:tcW w:w="5345" w:type="dxa"/>
            <w:tcBorders>
              <w:top w:val="single" w:sz="4" w:space="0" w:color="auto"/>
              <w:left w:val="single" w:sz="4" w:space="0" w:color="auto"/>
              <w:bottom w:val="single" w:sz="4" w:space="0" w:color="auto"/>
              <w:right w:val="single" w:sz="4" w:space="0" w:color="auto"/>
            </w:tcBorders>
          </w:tcPr>
          <w:p w14:paraId="1290437E" w14:textId="00BCECE0" w:rsidR="00EC3228" w:rsidRPr="001737C5" w:rsidRDefault="00EC3228" w:rsidP="00EC3228">
            <w:pPr>
              <w:pStyle w:val="TableParagraph"/>
              <w:ind w:left="113" w:right="113"/>
              <w:rPr>
                <w:sz w:val="24"/>
              </w:rPr>
            </w:pPr>
            <w:r w:rsidRPr="001737C5">
              <w:rPr>
                <w:sz w:val="24"/>
              </w:rPr>
              <w:t>Педагог</w:t>
            </w:r>
            <w:r w:rsidRPr="001737C5">
              <w:rPr>
                <w:spacing w:val="1"/>
                <w:sz w:val="24"/>
              </w:rPr>
              <w:t xml:space="preserve"> </w:t>
            </w:r>
            <w:r w:rsidRPr="001737C5">
              <w:rPr>
                <w:sz w:val="24"/>
              </w:rPr>
              <w:t>продолжает</w:t>
            </w:r>
            <w:r w:rsidRPr="001737C5">
              <w:rPr>
                <w:spacing w:val="1"/>
                <w:sz w:val="24"/>
              </w:rPr>
              <w:t xml:space="preserve"> </w:t>
            </w:r>
            <w:r w:rsidRPr="001737C5">
              <w:rPr>
                <w:sz w:val="24"/>
              </w:rPr>
              <w:t>знакомить</w:t>
            </w:r>
            <w:r w:rsidRPr="001737C5">
              <w:rPr>
                <w:spacing w:val="1"/>
                <w:sz w:val="24"/>
              </w:rPr>
              <w:t xml:space="preserve"> </w:t>
            </w:r>
            <w:r w:rsidRPr="001737C5">
              <w:rPr>
                <w:sz w:val="24"/>
              </w:rPr>
              <w:t>детей</w:t>
            </w:r>
            <w:r w:rsidRPr="001737C5">
              <w:rPr>
                <w:spacing w:val="1"/>
                <w:sz w:val="24"/>
              </w:rPr>
              <w:t xml:space="preserve"> </w:t>
            </w:r>
            <w:r w:rsidRPr="001737C5">
              <w:rPr>
                <w:sz w:val="24"/>
              </w:rPr>
              <w:t>с</w:t>
            </w:r>
            <w:r w:rsidRPr="001737C5">
              <w:rPr>
                <w:spacing w:val="1"/>
                <w:sz w:val="24"/>
              </w:rPr>
              <w:t xml:space="preserve"> </w:t>
            </w:r>
            <w:r w:rsidRPr="001737C5">
              <w:rPr>
                <w:sz w:val="24"/>
              </w:rPr>
              <w:t>различными</w:t>
            </w:r>
            <w:r w:rsidRPr="001737C5">
              <w:rPr>
                <w:spacing w:val="1"/>
                <w:sz w:val="24"/>
              </w:rPr>
              <w:t xml:space="preserve"> </w:t>
            </w:r>
            <w:r w:rsidRPr="001737C5">
              <w:rPr>
                <w:sz w:val="24"/>
              </w:rPr>
              <w:t>видами</w:t>
            </w:r>
            <w:r w:rsidRPr="001737C5">
              <w:rPr>
                <w:spacing w:val="1"/>
                <w:sz w:val="24"/>
              </w:rPr>
              <w:t xml:space="preserve"> </w:t>
            </w:r>
            <w:r w:rsidRPr="001737C5">
              <w:rPr>
                <w:sz w:val="24"/>
              </w:rPr>
              <w:t>театрального</w:t>
            </w:r>
            <w:r w:rsidRPr="001737C5">
              <w:rPr>
                <w:spacing w:val="1"/>
                <w:sz w:val="24"/>
              </w:rPr>
              <w:t xml:space="preserve"> </w:t>
            </w:r>
            <w:r w:rsidRPr="001737C5">
              <w:rPr>
                <w:sz w:val="24"/>
              </w:rPr>
              <w:t>искусства</w:t>
            </w:r>
            <w:r w:rsidRPr="001737C5">
              <w:rPr>
                <w:spacing w:val="1"/>
                <w:sz w:val="24"/>
              </w:rPr>
              <w:t xml:space="preserve"> </w:t>
            </w:r>
            <w:r w:rsidRPr="001737C5">
              <w:rPr>
                <w:sz w:val="24"/>
              </w:rPr>
              <w:t>(кукольный</w:t>
            </w:r>
            <w:r w:rsidRPr="001737C5">
              <w:rPr>
                <w:spacing w:val="1"/>
                <w:sz w:val="24"/>
              </w:rPr>
              <w:t xml:space="preserve"> </w:t>
            </w:r>
            <w:r w:rsidRPr="001737C5">
              <w:rPr>
                <w:sz w:val="24"/>
              </w:rPr>
              <w:t>театр,</w:t>
            </w:r>
            <w:r w:rsidRPr="001737C5">
              <w:rPr>
                <w:spacing w:val="1"/>
                <w:sz w:val="24"/>
              </w:rPr>
              <w:t xml:space="preserve"> </w:t>
            </w:r>
            <w:r w:rsidRPr="001737C5">
              <w:rPr>
                <w:sz w:val="24"/>
              </w:rPr>
              <w:t>балет,</w:t>
            </w:r>
            <w:r w:rsidRPr="001737C5">
              <w:rPr>
                <w:spacing w:val="1"/>
                <w:sz w:val="24"/>
              </w:rPr>
              <w:t xml:space="preserve"> </w:t>
            </w:r>
            <w:r w:rsidRPr="001737C5">
              <w:rPr>
                <w:sz w:val="24"/>
              </w:rPr>
              <w:t>опера</w:t>
            </w:r>
            <w:r w:rsidRPr="001737C5">
              <w:rPr>
                <w:spacing w:val="1"/>
                <w:sz w:val="24"/>
              </w:rPr>
              <w:t xml:space="preserve"> </w:t>
            </w:r>
            <w:r w:rsidRPr="001737C5">
              <w:rPr>
                <w:sz w:val="24"/>
              </w:rPr>
              <w:t>и</w:t>
            </w:r>
            <w:r w:rsidRPr="001737C5">
              <w:rPr>
                <w:spacing w:val="1"/>
                <w:sz w:val="24"/>
              </w:rPr>
              <w:t xml:space="preserve"> </w:t>
            </w:r>
            <w:r w:rsidRPr="001737C5">
              <w:rPr>
                <w:sz w:val="24"/>
              </w:rPr>
              <w:t>прочее);</w:t>
            </w:r>
            <w:r w:rsidRPr="001737C5">
              <w:rPr>
                <w:spacing w:val="1"/>
                <w:sz w:val="24"/>
              </w:rPr>
              <w:t xml:space="preserve"> </w:t>
            </w:r>
            <w:r w:rsidRPr="001737C5">
              <w:rPr>
                <w:sz w:val="24"/>
              </w:rPr>
              <w:t>расширяет</w:t>
            </w:r>
            <w:r w:rsidRPr="001737C5">
              <w:rPr>
                <w:spacing w:val="1"/>
                <w:sz w:val="24"/>
              </w:rPr>
              <w:t xml:space="preserve"> </w:t>
            </w:r>
            <w:r w:rsidRPr="001737C5">
              <w:rPr>
                <w:sz w:val="24"/>
              </w:rPr>
              <w:t>представления</w:t>
            </w:r>
            <w:r w:rsidRPr="001737C5">
              <w:rPr>
                <w:spacing w:val="1"/>
                <w:sz w:val="24"/>
              </w:rPr>
              <w:t xml:space="preserve"> </w:t>
            </w:r>
            <w:r w:rsidRPr="001737C5">
              <w:rPr>
                <w:sz w:val="24"/>
              </w:rPr>
              <w:t>детей</w:t>
            </w:r>
            <w:r w:rsidRPr="001737C5">
              <w:rPr>
                <w:spacing w:val="1"/>
                <w:sz w:val="24"/>
              </w:rPr>
              <w:t xml:space="preserve"> </w:t>
            </w:r>
            <w:r w:rsidRPr="001737C5">
              <w:rPr>
                <w:sz w:val="24"/>
              </w:rPr>
              <w:t>в</w:t>
            </w:r>
            <w:r w:rsidRPr="001737C5">
              <w:rPr>
                <w:spacing w:val="1"/>
                <w:sz w:val="24"/>
              </w:rPr>
              <w:t xml:space="preserve"> </w:t>
            </w:r>
            <w:r w:rsidRPr="001737C5">
              <w:rPr>
                <w:sz w:val="24"/>
              </w:rPr>
              <w:t>области</w:t>
            </w:r>
            <w:r w:rsidRPr="001737C5">
              <w:rPr>
                <w:spacing w:val="-57"/>
                <w:sz w:val="24"/>
              </w:rPr>
              <w:t xml:space="preserve"> </w:t>
            </w:r>
            <w:r w:rsidRPr="001737C5">
              <w:rPr>
                <w:sz w:val="24"/>
              </w:rPr>
              <w:t>театральной терминологии (акт, актер, антракт,</w:t>
            </w:r>
            <w:r w:rsidRPr="001737C5">
              <w:rPr>
                <w:spacing w:val="1"/>
                <w:sz w:val="24"/>
              </w:rPr>
              <w:t xml:space="preserve"> </w:t>
            </w:r>
            <w:r w:rsidRPr="001737C5">
              <w:rPr>
                <w:sz w:val="24"/>
              </w:rPr>
              <w:t>кулисы</w:t>
            </w:r>
            <w:r w:rsidRPr="001737C5">
              <w:rPr>
                <w:spacing w:val="1"/>
                <w:sz w:val="24"/>
              </w:rPr>
              <w:t xml:space="preserve"> </w:t>
            </w:r>
            <w:r w:rsidRPr="001737C5">
              <w:rPr>
                <w:sz w:val="24"/>
              </w:rPr>
              <w:t>и</w:t>
            </w:r>
            <w:r w:rsidRPr="001737C5">
              <w:rPr>
                <w:spacing w:val="1"/>
                <w:sz w:val="24"/>
              </w:rPr>
              <w:t xml:space="preserve"> </w:t>
            </w:r>
            <w:r w:rsidRPr="001737C5">
              <w:rPr>
                <w:sz w:val="24"/>
              </w:rPr>
              <w:t>так</w:t>
            </w:r>
            <w:r w:rsidRPr="001737C5">
              <w:rPr>
                <w:spacing w:val="1"/>
                <w:sz w:val="24"/>
              </w:rPr>
              <w:t xml:space="preserve"> </w:t>
            </w:r>
            <w:r w:rsidRPr="001737C5">
              <w:rPr>
                <w:sz w:val="24"/>
              </w:rPr>
              <w:t>далее).</w:t>
            </w:r>
            <w:r w:rsidRPr="001737C5">
              <w:rPr>
                <w:spacing w:val="1"/>
                <w:sz w:val="24"/>
              </w:rPr>
              <w:t xml:space="preserve"> </w:t>
            </w:r>
            <w:r w:rsidRPr="001737C5">
              <w:rPr>
                <w:sz w:val="24"/>
              </w:rPr>
              <w:t>Способствует</w:t>
            </w:r>
            <w:r w:rsidRPr="001737C5">
              <w:rPr>
                <w:spacing w:val="1"/>
                <w:sz w:val="24"/>
              </w:rPr>
              <w:t xml:space="preserve"> </w:t>
            </w:r>
            <w:r w:rsidRPr="001737C5">
              <w:rPr>
                <w:sz w:val="24"/>
              </w:rPr>
              <w:t>развитию</w:t>
            </w:r>
            <w:r w:rsidRPr="001737C5">
              <w:rPr>
                <w:spacing w:val="1"/>
                <w:sz w:val="24"/>
              </w:rPr>
              <w:t xml:space="preserve"> </w:t>
            </w:r>
            <w:r w:rsidRPr="001737C5">
              <w:rPr>
                <w:sz w:val="24"/>
              </w:rPr>
              <w:t>интереса</w:t>
            </w:r>
            <w:r w:rsidRPr="001737C5">
              <w:rPr>
                <w:spacing w:val="1"/>
                <w:sz w:val="24"/>
              </w:rPr>
              <w:t xml:space="preserve"> </w:t>
            </w:r>
            <w:r w:rsidRPr="001737C5">
              <w:rPr>
                <w:sz w:val="24"/>
              </w:rPr>
              <w:t>к</w:t>
            </w:r>
            <w:r w:rsidRPr="001737C5">
              <w:rPr>
                <w:spacing w:val="1"/>
                <w:sz w:val="24"/>
              </w:rPr>
              <w:t xml:space="preserve"> </w:t>
            </w:r>
            <w:r w:rsidRPr="001737C5">
              <w:rPr>
                <w:sz w:val="24"/>
              </w:rPr>
              <w:t>сценическому</w:t>
            </w:r>
            <w:r w:rsidRPr="001737C5">
              <w:rPr>
                <w:spacing w:val="1"/>
                <w:sz w:val="24"/>
              </w:rPr>
              <w:t xml:space="preserve"> </w:t>
            </w:r>
            <w:r w:rsidRPr="001737C5">
              <w:rPr>
                <w:sz w:val="24"/>
              </w:rPr>
              <w:t>искусству,</w:t>
            </w:r>
            <w:r w:rsidRPr="001737C5">
              <w:rPr>
                <w:spacing w:val="1"/>
                <w:sz w:val="24"/>
              </w:rPr>
              <w:t xml:space="preserve"> </w:t>
            </w:r>
            <w:r w:rsidRPr="001737C5">
              <w:rPr>
                <w:sz w:val="24"/>
              </w:rPr>
              <w:t>создает</w:t>
            </w:r>
            <w:r w:rsidRPr="001737C5">
              <w:rPr>
                <w:spacing w:val="1"/>
                <w:sz w:val="24"/>
              </w:rPr>
              <w:t xml:space="preserve"> </w:t>
            </w:r>
            <w:r w:rsidRPr="001737C5">
              <w:rPr>
                <w:sz w:val="24"/>
              </w:rPr>
              <w:t>атмосферу</w:t>
            </w:r>
            <w:r w:rsidRPr="001737C5">
              <w:rPr>
                <w:spacing w:val="1"/>
                <w:sz w:val="24"/>
              </w:rPr>
              <w:t xml:space="preserve"> </w:t>
            </w:r>
            <w:r w:rsidRPr="001737C5">
              <w:rPr>
                <w:sz w:val="24"/>
              </w:rPr>
              <w:t>творческого</w:t>
            </w:r>
            <w:r w:rsidRPr="001737C5">
              <w:rPr>
                <w:spacing w:val="1"/>
                <w:sz w:val="24"/>
              </w:rPr>
              <w:t xml:space="preserve"> </w:t>
            </w:r>
            <w:r w:rsidRPr="001737C5">
              <w:rPr>
                <w:sz w:val="24"/>
              </w:rPr>
              <w:t>выбора</w:t>
            </w:r>
            <w:r w:rsidRPr="001737C5">
              <w:rPr>
                <w:spacing w:val="1"/>
                <w:sz w:val="24"/>
              </w:rPr>
              <w:t xml:space="preserve"> </w:t>
            </w:r>
            <w:r w:rsidRPr="001737C5">
              <w:rPr>
                <w:sz w:val="24"/>
              </w:rPr>
              <w:t>и</w:t>
            </w:r>
            <w:r w:rsidRPr="001737C5">
              <w:rPr>
                <w:spacing w:val="60"/>
                <w:sz w:val="24"/>
              </w:rPr>
              <w:t xml:space="preserve"> </w:t>
            </w:r>
            <w:r w:rsidRPr="001737C5">
              <w:rPr>
                <w:sz w:val="24"/>
              </w:rPr>
              <w:t>инициативы</w:t>
            </w:r>
            <w:r w:rsidRPr="001737C5">
              <w:rPr>
                <w:spacing w:val="1"/>
                <w:sz w:val="24"/>
              </w:rPr>
              <w:t xml:space="preserve"> </w:t>
            </w:r>
            <w:r w:rsidRPr="001737C5">
              <w:rPr>
                <w:sz w:val="24"/>
              </w:rPr>
              <w:t>для</w:t>
            </w:r>
            <w:r w:rsidRPr="001737C5">
              <w:rPr>
                <w:spacing w:val="1"/>
                <w:sz w:val="24"/>
              </w:rPr>
              <w:t xml:space="preserve"> </w:t>
            </w:r>
            <w:r w:rsidRPr="001737C5">
              <w:rPr>
                <w:sz w:val="24"/>
              </w:rPr>
              <w:t>каждого</w:t>
            </w:r>
            <w:r w:rsidRPr="001737C5">
              <w:rPr>
                <w:spacing w:val="1"/>
                <w:sz w:val="24"/>
              </w:rPr>
              <w:t xml:space="preserve"> </w:t>
            </w:r>
            <w:r w:rsidRPr="001737C5">
              <w:rPr>
                <w:sz w:val="24"/>
              </w:rPr>
              <w:t>ребёнка,</w:t>
            </w:r>
            <w:r w:rsidRPr="001737C5">
              <w:rPr>
                <w:spacing w:val="1"/>
                <w:sz w:val="24"/>
              </w:rPr>
              <w:t xml:space="preserve"> </w:t>
            </w:r>
            <w:r w:rsidRPr="001737C5">
              <w:rPr>
                <w:sz w:val="24"/>
              </w:rPr>
              <w:t>поддерживает</w:t>
            </w:r>
            <w:r w:rsidRPr="001737C5">
              <w:rPr>
                <w:spacing w:val="1"/>
                <w:sz w:val="24"/>
              </w:rPr>
              <w:t xml:space="preserve"> </w:t>
            </w:r>
            <w:r w:rsidRPr="001737C5">
              <w:rPr>
                <w:sz w:val="24"/>
              </w:rPr>
              <w:t>различные</w:t>
            </w:r>
            <w:r w:rsidRPr="001737C5">
              <w:rPr>
                <w:spacing w:val="-57"/>
                <w:sz w:val="24"/>
              </w:rPr>
              <w:t xml:space="preserve"> </w:t>
            </w:r>
            <w:r w:rsidRPr="001737C5">
              <w:rPr>
                <w:sz w:val="24"/>
              </w:rPr>
              <w:t>творческие группы детей. Развивает личностные</w:t>
            </w:r>
            <w:r w:rsidRPr="001737C5">
              <w:rPr>
                <w:spacing w:val="1"/>
                <w:sz w:val="24"/>
              </w:rPr>
              <w:t xml:space="preserve"> </w:t>
            </w:r>
            <w:r w:rsidRPr="001737C5">
              <w:rPr>
                <w:sz w:val="24"/>
              </w:rPr>
              <w:t>качеств (коммуникативные навыки, партнёрские</w:t>
            </w:r>
            <w:r w:rsidRPr="001737C5">
              <w:rPr>
                <w:spacing w:val="1"/>
                <w:sz w:val="24"/>
              </w:rPr>
              <w:t xml:space="preserve"> </w:t>
            </w:r>
            <w:r w:rsidRPr="001737C5">
              <w:rPr>
                <w:sz w:val="24"/>
              </w:rPr>
              <w:t>взаимоотношения.</w:t>
            </w:r>
            <w:r w:rsidRPr="001737C5">
              <w:rPr>
                <w:spacing w:val="1"/>
                <w:sz w:val="24"/>
              </w:rPr>
              <w:t xml:space="preserve"> </w:t>
            </w:r>
            <w:r w:rsidRPr="001737C5">
              <w:rPr>
                <w:sz w:val="24"/>
              </w:rPr>
              <w:t>Способствует</w:t>
            </w:r>
            <w:r w:rsidRPr="001737C5">
              <w:rPr>
                <w:spacing w:val="1"/>
                <w:sz w:val="24"/>
              </w:rPr>
              <w:t xml:space="preserve"> </w:t>
            </w:r>
            <w:r w:rsidRPr="001737C5">
              <w:rPr>
                <w:sz w:val="24"/>
              </w:rPr>
              <w:t>развитию</w:t>
            </w:r>
            <w:r w:rsidRPr="001737C5">
              <w:rPr>
                <w:spacing w:val="1"/>
                <w:sz w:val="24"/>
              </w:rPr>
              <w:t xml:space="preserve"> </w:t>
            </w:r>
            <w:r w:rsidRPr="001737C5">
              <w:rPr>
                <w:sz w:val="24"/>
              </w:rPr>
              <w:t>навыков передачи образа различными способами</w:t>
            </w:r>
            <w:r w:rsidRPr="001737C5">
              <w:rPr>
                <w:spacing w:val="-57"/>
                <w:sz w:val="24"/>
              </w:rPr>
              <w:t xml:space="preserve"> </w:t>
            </w:r>
            <w:r w:rsidRPr="001737C5">
              <w:rPr>
                <w:sz w:val="24"/>
              </w:rPr>
              <w:t>(речь,</w:t>
            </w:r>
            <w:r w:rsidRPr="001737C5">
              <w:rPr>
                <w:spacing w:val="1"/>
                <w:sz w:val="24"/>
              </w:rPr>
              <w:t xml:space="preserve"> </w:t>
            </w:r>
            <w:r w:rsidRPr="001737C5">
              <w:rPr>
                <w:sz w:val="24"/>
              </w:rPr>
              <w:t>мимика,</w:t>
            </w:r>
            <w:r w:rsidRPr="001737C5">
              <w:rPr>
                <w:spacing w:val="1"/>
                <w:sz w:val="24"/>
              </w:rPr>
              <w:t xml:space="preserve"> </w:t>
            </w:r>
            <w:r w:rsidRPr="001737C5">
              <w:rPr>
                <w:sz w:val="24"/>
              </w:rPr>
              <w:t>жест,</w:t>
            </w:r>
            <w:r w:rsidRPr="001737C5">
              <w:rPr>
                <w:spacing w:val="1"/>
                <w:sz w:val="24"/>
              </w:rPr>
              <w:t xml:space="preserve"> </w:t>
            </w:r>
            <w:r w:rsidRPr="001737C5">
              <w:rPr>
                <w:sz w:val="24"/>
              </w:rPr>
              <w:t>пантомима</w:t>
            </w:r>
            <w:r w:rsidRPr="001737C5">
              <w:rPr>
                <w:spacing w:val="1"/>
                <w:sz w:val="24"/>
              </w:rPr>
              <w:t xml:space="preserve"> </w:t>
            </w:r>
            <w:r w:rsidRPr="001737C5">
              <w:rPr>
                <w:sz w:val="24"/>
              </w:rPr>
              <w:t>и</w:t>
            </w:r>
            <w:r w:rsidRPr="001737C5">
              <w:rPr>
                <w:spacing w:val="1"/>
                <w:sz w:val="24"/>
              </w:rPr>
              <w:t xml:space="preserve"> </w:t>
            </w:r>
            <w:r w:rsidRPr="001737C5">
              <w:rPr>
                <w:sz w:val="24"/>
              </w:rPr>
              <w:t>прочее).</w:t>
            </w:r>
            <w:r w:rsidRPr="001737C5">
              <w:rPr>
                <w:spacing w:val="1"/>
                <w:sz w:val="24"/>
              </w:rPr>
              <w:t xml:space="preserve"> </w:t>
            </w:r>
            <w:r w:rsidRPr="001737C5">
              <w:rPr>
                <w:sz w:val="24"/>
              </w:rPr>
              <w:t>Создает</w:t>
            </w:r>
            <w:r w:rsidRPr="001737C5">
              <w:rPr>
                <w:spacing w:val="1"/>
                <w:sz w:val="24"/>
              </w:rPr>
              <w:t xml:space="preserve"> </w:t>
            </w:r>
            <w:r w:rsidRPr="001737C5">
              <w:rPr>
                <w:sz w:val="24"/>
              </w:rPr>
              <w:t>условия</w:t>
            </w:r>
            <w:r w:rsidRPr="001737C5">
              <w:rPr>
                <w:spacing w:val="1"/>
                <w:sz w:val="24"/>
              </w:rPr>
              <w:t xml:space="preserve"> </w:t>
            </w:r>
            <w:r w:rsidRPr="001737C5">
              <w:rPr>
                <w:sz w:val="24"/>
              </w:rPr>
              <w:t>для</w:t>
            </w:r>
            <w:r w:rsidRPr="001737C5">
              <w:rPr>
                <w:spacing w:val="1"/>
                <w:sz w:val="24"/>
              </w:rPr>
              <w:t xml:space="preserve"> </w:t>
            </w:r>
            <w:r w:rsidRPr="001737C5">
              <w:rPr>
                <w:sz w:val="24"/>
              </w:rPr>
              <w:t>показа</w:t>
            </w:r>
            <w:r w:rsidRPr="001737C5">
              <w:rPr>
                <w:spacing w:val="1"/>
                <w:sz w:val="24"/>
              </w:rPr>
              <w:t xml:space="preserve"> </w:t>
            </w:r>
            <w:r w:rsidRPr="001737C5">
              <w:rPr>
                <w:sz w:val="24"/>
              </w:rPr>
              <w:t>результатов</w:t>
            </w:r>
            <w:r w:rsidRPr="001737C5">
              <w:rPr>
                <w:spacing w:val="-57"/>
                <w:sz w:val="24"/>
              </w:rPr>
              <w:t xml:space="preserve"> </w:t>
            </w:r>
            <w:r w:rsidRPr="001737C5">
              <w:rPr>
                <w:sz w:val="24"/>
              </w:rPr>
              <w:t>творческой</w:t>
            </w:r>
            <w:r w:rsidRPr="001737C5">
              <w:rPr>
                <w:spacing w:val="1"/>
                <w:sz w:val="24"/>
              </w:rPr>
              <w:t xml:space="preserve"> </w:t>
            </w:r>
            <w:r w:rsidRPr="001737C5">
              <w:rPr>
                <w:sz w:val="24"/>
              </w:rPr>
              <w:t>деятельности,</w:t>
            </w:r>
            <w:r w:rsidRPr="001737C5">
              <w:rPr>
                <w:spacing w:val="1"/>
                <w:sz w:val="24"/>
              </w:rPr>
              <w:t xml:space="preserve"> </w:t>
            </w:r>
            <w:r w:rsidR="00C84487" w:rsidRPr="001737C5">
              <w:rPr>
                <w:sz w:val="24"/>
              </w:rPr>
              <w:t>поддерживает</w:t>
            </w:r>
            <w:r w:rsidRPr="001737C5">
              <w:rPr>
                <w:spacing w:val="-57"/>
                <w:sz w:val="24"/>
              </w:rPr>
              <w:t xml:space="preserve"> </w:t>
            </w:r>
            <w:r w:rsidRPr="001737C5">
              <w:rPr>
                <w:sz w:val="24"/>
              </w:rPr>
              <w:t>инициативу изготовления декораций, элементов</w:t>
            </w:r>
            <w:r w:rsidRPr="001737C5">
              <w:rPr>
                <w:spacing w:val="1"/>
                <w:sz w:val="24"/>
              </w:rPr>
              <w:t xml:space="preserve"> </w:t>
            </w:r>
            <w:r w:rsidRPr="001737C5">
              <w:rPr>
                <w:sz w:val="24"/>
              </w:rPr>
              <w:t>костюмов</w:t>
            </w:r>
            <w:r w:rsidRPr="001737C5">
              <w:rPr>
                <w:spacing w:val="-2"/>
                <w:sz w:val="24"/>
              </w:rPr>
              <w:t xml:space="preserve"> </w:t>
            </w:r>
            <w:r w:rsidRPr="001737C5">
              <w:rPr>
                <w:sz w:val="24"/>
              </w:rPr>
              <w:t>и</w:t>
            </w:r>
            <w:r w:rsidRPr="001737C5">
              <w:rPr>
                <w:spacing w:val="3"/>
                <w:sz w:val="24"/>
              </w:rPr>
              <w:t xml:space="preserve"> </w:t>
            </w:r>
            <w:r w:rsidRPr="001737C5">
              <w:rPr>
                <w:sz w:val="24"/>
              </w:rPr>
              <w:t>атрибутов.</w:t>
            </w:r>
          </w:p>
        </w:tc>
      </w:tr>
      <w:tr w:rsidR="00EC3228" w:rsidRPr="00E77CB5" w14:paraId="0E37A124" w14:textId="77777777" w:rsidTr="00A11AB4">
        <w:trPr>
          <w:trHeight w:val="556"/>
        </w:trPr>
        <w:tc>
          <w:tcPr>
            <w:tcW w:w="3952" w:type="dxa"/>
            <w:tcBorders>
              <w:top w:val="single" w:sz="4" w:space="0" w:color="auto"/>
              <w:left w:val="single" w:sz="4" w:space="0" w:color="auto"/>
              <w:bottom w:val="single" w:sz="4" w:space="0" w:color="auto"/>
              <w:right w:val="single" w:sz="4" w:space="0" w:color="auto"/>
            </w:tcBorders>
          </w:tcPr>
          <w:p w14:paraId="37034600" w14:textId="77777777" w:rsidR="00EC3228" w:rsidRPr="001737C5" w:rsidRDefault="00EC3228" w:rsidP="00A11AB4">
            <w:pPr>
              <w:pStyle w:val="TableParagraph"/>
              <w:ind w:left="113" w:right="113"/>
              <w:rPr>
                <w:b/>
                <w:sz w:val="24"/>
              </w:rPr>
            </w:pPr>
            <w:r w:rsidRPr="001737C5">
              <w:rPr>
                <w:b/>
                <w:sz w:val="24"/>
              </w:rPr>
              <w:t>Культурно-досуговая</w:t>
            </w:r>
            <w:r w:rsidRPr="001737C5">
              <w:rPr>
                <w:b/>
                <w:spacing w:val="-57"/>
                <w:sz w:val="24"/>
              </w:rPr>
              <w:t xml:space="preserve"> </w:t>
            </w:r>
            <w:r w:rsidRPr="001737C5">
              <w:rPr>
                <w:b/>
                <w:sz w:val="24"/>
              </w:rPr>
              <w:t>деятельность:</w:t>
            </w:r>
          </w:p>
          <w:p w14:paraId="13A12CF2" w14:textId="77777777" w:rsidR="00EC3228" w:rsidRPr="001737C5" w:rsidRDefault="00EC3228" w:rsidP="00A11AB4">
            <w:pPr>
              <w:pStyle w:val="TableParagraph"/>
              <w:ind w:left="113" w:right="113"/>
              <w:rPr>
                <w:sz w:val="24"/>
              </w:rPr>
            </w:pPr>
            <w:r w:rsidRPr="001737C5">
              <w:rPr>
                <w:sz w:val="24"/>
              </w:rPr>
              <w:t>-</w:t>
            </w:r>
            <w:r w:rsidRPr="001737C5">
              <w:rPr>
                <w:spacing w:val="3"/>
                <w:sz w:val="24"/>
              </w:rPr>
              <w:t xml:space="preserve"> </w:t>
            </w:r>
            <w:r w:rsidRPr="001737C5">
              <w:rPr>
                <w:sz w:val="24"/>
              </w:rPr>
              <w:t>развивать</w:t>
            </w:r>
            <w:r w:rsidRPr="001737C5">
              <w:rPr>
                <w:spacing w:val="-1"/>
                <w:sz w:val="24"/>
              </w:rPr>
              <w:t xml:space="preserve"> </w:t>
            </w:r>
            <w:r w:rsidRPr="001737C5">
              <w:rPr>
                <w:sz w:val="24"/>
              </w:rPr>
              <w:t>желание</w:t>
            </w:r>
            <w:r w:rsidRPr="001737C5">
              <w:rPr>
                <w:spacing w:val="1"/>
                <w:sz w:val="24"/>
              </w:rPr>
              <w:t xml:space="preserve"> </w:t>
            </w:r>
            <w:r w:rsidRPr="001737C5">
              <w:rPr>
                <w:sz w:val="24"/>
              </w:rPr>
              <w:t>организовывать свободное время с</w:t>
            </w:r>
            <w:r w:rsidRPr="001737C5">
              <w:rPr>
                <w:spacing w:val="1"/>
                <w:sz w:val="24"/>
              </w:rPr>
              <w:t xml:space="preserve"> </w:t>
            </w:r>
            <w:r w:rsidRPr="001737C5">
              <w:rPr>
                <w:sz w:val="24"/>
              </w:rPr>
              <w:t>интересом и пользой. Формировать</w:t>
            </w:r>
            <w:r w:rsidRPr="001737C5">
              <w:rPr>
                <w:spacing w:val="-57"/>
                <w:sz w:val="24"/>
              </w:rPr>
              <w:t xml:space="preserve"> </w:t>
            </w:r>
            <w:r w:rsidRPr="001737C5">
              <w:rPr>
                <w:sz w:val="24"/>
              </w:rPr>
              <w:t>основы досуговой</w:t>
            </w:r>
            <w:r w:rsidRPr="001737C5">
              <w:rPr>
                <w:spacing w:val="1"/>
                <w:sz w:val="24"/>
              </w:rPr>
              <w:t xml:space="preserve"> </w:t>
            </w:r>
            <w:r w:rsidRPr="001737C5">
              <w:rPr>
                <w:sz w:val="24"/>
              </w:rPr>
              <w:t>культуры</w:t>
            </w:r>
            <w:r w:rsidRPr="001737C5">
              <w:rPr>
                <w:spacing w:val="1"/>
                <w:sz w:val="24"/>
              </w:rPr>
              <w:t xml:space="preserve"> </w:t>
            </w:r>
            <w:r w:rsidRPr="001737C5">
              <w:rPr>
                <w:sz w:val="24"/>
              </w:rPr>
              <w:t>во</w:t>
            </w:r>
          </w:p>
          <w:p w14:paraId="5DF97B60" w14:textId="254BBA8D" w:rsidR="00A11AB4" w:rsidRPr="00A11AB4" w:rsidRDefault="00EC3228" w:rsidP="00A11AB4">
            <w:pPr>
              <w:spacing w:line="263" w:lineRule="exact"/>
              <w:rPr>
                <w:rFonts w:ascii="Times New Roman" w:eastAsia="Times New Roman" w:hAnsi="Times New Roman" w:cs="Times New Roman"/>
                <w:kern w:val="0"/>
                <w:sz w:val="24"/>
                <w14:ligatures w14:val="none"/>
              </w:rPr>
            </w:pPr>
            <w:r w:rsidRPr="001737C5">
              <w:rPr>
                <w:sz w:val="24"/>
              </w:rPr>
              <w:t>время</w:t>
            </w:r>
            <w:r w:rsidRPr="001737C5">
              <w:rPr>
                <w:spacing w:val="-2"/>
                <w:sz w:val="24"/>
              </w:rPr>
              <w:t xml:space="preserve"> </w:t>
            </w:r>
            <w:r w:rsidRPr="001737C5">
              <w:rPr>
                <w:sz w:val="24"/>
              </w:rPr>
              <w:t>игр,</w:t>
            </w:r>
            <w:r w:rsidRPr="001737C5">
              <w:rPr>
                <w:spacing w:val="-4"/>
                <w:sz w:val="24"/>
              </w:rPr>
              <w:t xml:space="preserve"> </w:t>
            </w:r>
            <w:r w:rsidRPr="001737C5">
              <w:rPr>
                <w:sz w:val="24"/>
              </w:rPr>
              <w:t>творчества, прогулки и</w:t>
            </w:r>
            <w:r w:rsidR="00A11AB4" w:rsidRPr="00A11AB4">
              <w:rPr>
                <w:rFonts w:ascii="Times New Roman" w:eastAsia="Times New Roman" w:hAnsi="Times New Roman" w:cs="Times New Roman"/>
                <w:kern w:val="0"/>
                <w:sz w:val="24"/>
                <w14:ligatures w14:val="none"/>
              </w:rPr>
              <w:t xml:space="preserve"> прочее;</w:t>
            </w:r>
          </w:p>
          <w:p w14:paraId="46FEF229" w14:textId="77777777" w:rsidR="00A11AB4" w:rsidRPr="00A11AB4" w:rsidRDefault="00A11AB4">
            <w:pPr>
              <w:widowControl w:val="0"/>
              <w:numPr>
                <w:ilvl w:val="0"/>
                <w:numId w:val="77"/>
              </w:numPr>
              <w:tabs>
                <w:tab w:val="left" w:pos="255"/>
              </w:tabs>
              <w:autoSpaceDE w:val="0"/>
              <w:autoSpaceDN w:val="0"/>
              <w:spacing w:before="2" w:after="0" w:line="240" w:lineRule="auto"/>
              <w:ind w:right="140"/>
              <w:rPr>
                <w:rFonts w:ascii="Times New Roman" w:eastAsia="Times New Roman" w:hAnsi="Times New Roman" w:cs="Times New Roman"/>
                <w:kern w:val="0"/>
                <w:sz w:val="24"/>
                <w14:ligatures w14:val="none"/>
              </w:rPr>
            </w:pPr>
            <w:r w:rsidRPr="00A11AB4">
              <w:rPr>
                <w:rFonts w:ascii="Times New Roman" w:eastAsia="Times New Roman" w:hAnsi="Times New Roman" w:cs="Times New Roman"/>
                <w:kern w:val="0"/>
                <w:sz w:val="24"/>
                <w14:ligatures w14:val="none"/>
              </w:rPr>
              <w:t>создавать</w:t>
            </w:r>
            <w:r w:rsidRPr="00A11AB4">
              <w:rPr>
                <w:rFonts w:ascii="Times New Roman" w:eastAsia="Times New Roman" w:hAnsi="Times New Roman" w:cs="Times New Roman"/>
                <w:spacing w:val="16"/>
                <w:kern w:val="0"/>
                <w:sz w:val="24"/>
                <w14:ligatures w14:val="none"/>
              </w:rPr>
              <w:t xml:space="preserve"> </w:t>
            </w:r>
            <w:r w:rsidRPr="00A11AB4">
              <w:rPr>
                <w:rFonts w:ascii="Times New Roman" w:eastAsia="Times New Roman" w:hAnsi="Times New Roman" w:cs="Times New Roman"/>
                <w:kern w:val="0"/>
                <w:sz w:val="24"/>
                <w14:ligatures w14:val="none"/>
              </w:rPr>
              <w:t>условия</w:t>
            </w:r>
            <w:r w:rsidRPr="00A11AB4">
              <w:rPr>
                <w:rFonts w:ascii="Times New Roman" w:eastAsia="Times New Roman" w:hAnsi="Times New Roman" w:cs="Times New Roman"/>
                <w:spacing w:val="71"/>
                <w:kern w:val="0"/>
                <w:sz w:val="24"/>
                <w14:ligatures w14:val="none"/>
              </w:rPr>
              <w:t xml:space="preserve"> </w:t>
            </w:r>
            <w:r w:rsidRPr="00A11AB4">
              <w:rPr>
                <w:rFonts w:ascii="Times New Roman" w:eastAsia="Times New Roman" w:hAnsi="Times New Roman" w:cs="Times New Roman"/>
                <w:kern w:val="0"/>
                <w:sz w:val="24"/>
                <w14:ligatures w14:val="none"/>
              </w:rPr>
              <w:t>для</w:t>
            </w:r>
            <w:r w:rsidRPr="00A11AB4">
              <w:rPr>
                <w:rFonts w:ascii="Times New Roman" w:eastAsia="Times New Roman" w:hAnsi="Times New Roman" w:cs="Times New Roman"/>
                <w:spacing w:val="1"/>
                <w:kern w:val="0"/>
                <w:sz w:val="24"/>
                <w14:ligatures w14:val="none"/>
              </w:rPr>
              <w:t xml:space="preserve"> </w:t>
            </w:r>
            <w:r w:rsidRPr="00A11AB4">
              <w:rPr>
                <w:rFonts w:ascii="Times New Roman" w:eastAsia="Times New Roman" w:hAnsi="Times New Roman" w:cs="Times New Roman"/>
                <w:kern w:val="0"/>
                <w:sz w:val="24"/>
                <w14:ligatures w14:val="none"/>
              </w:rPr>
              <w:t>проявления</w:t>
            </w:r>
            <w:r w:rsidRPr="00A11AB4">
              <w:rPr>
                <w:rFonts w:ascii="Times New Roman" w:eastAsia="Times New Roman" w:hAnsi="Times New Roman" w:cs="Times New Roman"/>
                <w:spacing w:val="1"/>
                <w:kern w:val="0"/>
                <w:sz w:val="24"/>
                <w14:ligatures w14:val="none"/>
              </w:rPr>
              <w:t xml:space="preserve"> </w:t>
            </w:r>
            <w:r w:rsidRPr="00A11AB4">
              <w:rPr>
                <w:rFonts w:ascii="Times New Roman" w:eastAsia="Times New Roman" w:hAnsi="Times New Roman" w:cs="Times New Roman"/>
                <w:kern w:val="0"/>
                <w:sz w:val="24"/>
                <w14:ligatures w14:val="none"/>
              </w:rPr>
              <w:t>культурных</w:t>
            </w:r>
            <w:r w:rsidRPr="00A11AB4">
              <w:rPr>
                <w:rFonts w:ascii="Times New Roman" w:eastAsia="Times New Roman" w:hAnsi="Times New Roman" w:cs="Times New Roman"/>
                <w:spacing w:val="1"/>
                <w:kern w:val="0"/>
                <w:sz w:val="24"/>
                <w14:ligatures w14:val="none"/>
              </w:rPr>
              <w:t xml:space="preserve"> </w:t>
            </w:r>
            <w:r w:rsidRPr="00A11AB4">
              <w:rPr>
                <w:rFonts w:ascii="Times New Roman" w:eastAsia="Times New Roman" w:hAnsi="Times New Roman" w:cs="Times New Roman"/>
                <w:kern w:val="0"/>
                <w:sz w:val="24"/>
                <w14:ligatures w14:val="none"/>
              </w:rPr>
              <w:t>потребностей</w:t>
            </w:r>
            <w:r w:rsidRPr="00A11AB4">
              <w:rPr>
                <w:rFonts w:ascii="Times New Roman" w:eastAsia="Times New Roman" w:hAnsi="Times New Roman" w:cs="Times New Roman"/>
                <w:spacing w:val="1"/>
                <w:kern w:val="0"/>
                <w:sz w:val="24"/>
                <w14:ligatures w14:val="none"/>
              </w:rPr>
              <w:t xml:space="preserve"> </w:t>
            </w:r>
            <w:r w:rsidRPr="00A11AB4">
              <w:rPr>
                <w:rFonts w:ascii="Times New Roman" w:eastAsia="Times New Roman" w:hAnsi="Times New Roman" w:cs="Times New Roman"/>
                <w:kern w:val="0"/>
                <w:sz w:val="24"/>
                <w14:ligatures w14:val="none"/>
              </w:rPr>
              <w:t>и</w:t>
            </w:r>
            <w:r w:rsidRPr="00A11AB4">
              <w:rPr>
                <w:rFonts w:ascii="Times New Roman" w:eastAsia="Times New Roman" w:hAnsi="Times New Roman" w:cs="Times New Roman"/>
                <w:spacing w:val="1"/>
                <w:kern w:val="0"/>
                <w:sz w:val="24"/>
                <w14:ligatures w14:val="none"/>
              </w:rPr>
              <w:t xml:space="preserve"> </w:t>
            </w:r>
            <w:r w:rsidRPr="00A11AB4">
              <w:rPr>
                <w:rFonts w:ascii="Times New Roman" w:eastAsia="Times New Roman" w:hAnsi="Times New Roman" w:cs="Times New Roman"/>
                <w:kern w:val="0"/>
                <w:sz w:val="24"/>
                <w14:ligatures w14:val="none"/>
              </w:rPr>
              <w:t>интересов, а также</w:t>
            </w:r>
            <w:r w:rsidRPr="00A11AB4">
              <w:rPr>
                <w:rFonts w:ascii="Times New Roman" w:eastAsia="Times New Roman" w:hAnsi="Times New Roman" w:cs="Times New Roman"/>
                <w:spacing w:val="-57"/>
                <w:kern w:val="0"/>
                <w:sz w:val="24"/>
                <w14:ligatures w14:val="none"/>
              </w:rPr>
              <w:t xml:space="preserve"> </w:t>
            </w:r>
            <w:r w:rsidRPr="00A11AB4">
              <w:rPr>
                <w:rFonts w:ascii="Times New Roman" w:eastAsia="Times New Roman" w:hAnsi="Times New Roman" w:cs="Times New Roman"/>
                <w:kern w:val="0"/>
                <w:sz w:val="24"/>
                <w14:ligatures w14:val="none"/>
              </w:rPr>
              <w:t>их использования в организации</w:t>
            </w:r>
            <w:r w:rsidRPr="00A11AB4">
              <w:rPr>
                <w:rFonts w:ascii="Times New Roman" w:eastAsia="Times New Roman" w:hAnsi="Times New Roman" w:cs="Times New Roman"/>
                <w:spacing w:val="1"/>
                <w:kern w:val="0"/>
                <w:sz w:val="24"/>
                <w14:ligatures w14:val="none"/>
              </w:rPr>
              <w:t xml:space="preserve"> </w:t>
            </w:r>
            <w:r w:rsidRPr="00A11AB4">
              <w:rPr>
                <w:rFonts w:ascii="Times New Roman" w:eastAsia="Times New Roman" w:hAnsi="Times New Roman" w:cs="Times New Roman"/>
                <w:kern w:val="0"/>
                <w:sz w:val="24"/>
                <w14:ligatures w14:val="none"/>
              </w:rPr>
              <w:t>своего</w:t>
            </w:r>
            <w:r w:rsidRPr="00A11AB4">
              <w:rPr>
                <w:rFonts w:ascii="Times New Roman" w:eastAsia="Times New Roman" w:hAnsi="Times New Roman" w:cs="Times New Roman"/>
                <w:spacing w:val="5"/>
                <w:kern w:val="0"/>
                <w:sz w:val="24"/>
                <w14:ligatures w14:val="none"/>
              </w:rPr>
              <w:t xml:space="preserve"> </w:t>
            </w:r>
            <w:r w:rsidRPr="00A11AB4">
              <w:rPr>
                <w:rFonts w:ascii="Times New Roman" w:eastAsia="Times New Roman" w:hAnsi="Times New Roman" w:cs="Times New Roman"/>
                <w:kern w:val="0"/>
                <w:sz w:val="24"/>
                <w14:ligatures w14:val="none"/>
              </w:rPr>
              <w:t>досуга;</w:t>
            </w:r>
          </w:p>
          <w:p w14:paraId="3D9CDD7F" w14:textId="77777777" w:rsidR="00A11AB4" w:rsidRPr="00A11AB4" w:rsidRDefault="00A11AB4">
            <w:pPr>
              <w:widowControl w:val="0"/>
              <w:numPr>
                <w:ilvl w:val="0"/>
                <w:numId w:val="77"/>
              </w:numPr>
              <w:tabs>
                <w:tab w:val="left" w:pos="255"/>
              </w:tabs>
              <w:autoSpaceDE w:val="0"/>
              <w:autoSpaceDN w:val="0"/>
              <w:spacing w:after="0" w:line="240" w:lineRule="auto"/>
              <w:ind w:right="197"/>
              <w:rPr>
                <w:rFonts w:ascii="Times New Roman" w:eastAsia="Times New Roman" w:hAnsi="Times New Roman" w:cs="Times New Roman"/>
                <w:kern w:val="0"/>
                <w:sz w:val="24"/>
                <w14:ligatures w14:val="none"/>
              </w:rPr>
            </w:pPr>
            <w:r w:rsidRPr="00A11AB4">
              <w:rPr>
                <w:rFonts w:ascii="Times New Roman" w:eastAsia="Times New Roman" w:hAnsi="Times New Roman" w:cs="Times New Roman"/>
                <w:kern w:val="0"/>
                <w:sz w:val="24"/>
                <w14:ligatures w14:val="none"/>
              </w:rPr>
              <w:t>формировать</w:t>
            </w:r>
            <w:r w:rsidRPr="00A11AB4">
              <w:rPr>
                <w:rFonts w:ascii="Times New Roman" w:eastAsia="Times New Roman" w:hAnsi="Times New Roman" w:cs="Times New Roman"/>
                <w:spacing w:val="1"/>
                <w:kern w:val="0"/>
                <w:sz w:val="24"/>
                <w14:ligatures w14:val="none"/>
              </w:rPr>
              <w:t xml:space="preserve"> </w:t>
            </w:r>
            <w:r w:rsidRPr="00A11AB4">
              <w:rPr>
                <w:rFonts w:ascii="Times New Roman" w:eastAsia="Times New Roman" w:hAnsi="Times New Roman" w:cs="Times New Roman"/>
                <w:kern w:val="0"/>
                <w:sz w:val="24"/>
                <w14:ligatures w14:val="none"/>
              </w:rPr>
              <w:t>понятия</w:t>
            </w:r>
            <w:r w:rsidRPr="00A11AB4">
              <w:rPr>
                <w:rFonts w:ascii="Times New Roman" w:eastAsia="Times New Roman" w:hAnsi="Times New Roman" w:cs="Times New Roman"/>
                <w:spacing w:val="1"/>
                <w:kern w:val="0"/>
                <w:sz w:val="24"/>
                <w14:ligatures w14:val="none"/>
              </w:rPr>
              <w:t xml:space="preserve"> </w:t>
            </w:r>
            <w:r w:rsidRPr="00A11AB4">
              <w:rPr>
                <w:rFonts w:ascii="Times New Roman" w:eastAsia="Times New Roman" w:hAnsi="Times New Roman" w:cs="Times New Roman"/>
                <w:kern w:val="0"/>
                <w:sz w:val="24"/>
                <w14:ligatures w14:val="none"/>
              </w:rPr>
              <w:t>праздничный и будний день,</w:t>
            </w:r>
            <w:r w:rsidRPr="00A11AB4">
              <w:rPr>
                <w:rFonts w:ascii="Times New Roman" w:eastAsia="Times New Roman" w:hAnsi="Times New Roman" w:cs="Times New Roman"/>
                <w:spacing w:val="1"/>
                <w:kern w:val="0"/>
                <w:sz w:val="24"/>
                <w14:ligatures w14:val="none"/>
              </w:rPr>
              <w:t xml:space="preserve"> </w:t>
            </w:r>
            <w:r w:rsidRPr="00A11AB4">
              <w:rPr>
                <w:rFonts w:ascii="Times New Roman" w:eastAsia="Times New Roman" w:hAnsi="Times New Roman" w:cs="Times New Roman"/>
                <w:kern w:val="0"/>
                <w:sz w:val="24"/>
                <w14:ligatures w14:val="none"/>
              </w:rPr>
              <w:t>понимать их различия; знакомить с</w:t>
            </w:r>
            <w:r w:rsidRPr="00A11AB4">
              <w:rPr>
                <w:rFonts w:ascii="Times New Roman" w:eastAsia="Times New Roman" w:hAnsi="Times New Roman" w:cs="Times New Roman"/>
                <w:spacing w:val="-57"/>
                <w:kern w:val="0"/>
                <w:sz w:val="24"/>
                <w14:ligatures w14:val="none"/>
              </w:rPr>
              <w:t xml:space="preserve"> </w:t>
            </w:r>
            <w:r w:rsidRPr="00A11AB4">
              <w:rPr>
                <w:rFonts w:ascii="Times New Roman" w:eastAsia="Times New Roman" w:hAnsi="Times New Roman" w:cs="Times New Roman"/>
                <w:kern w:val="0"/>
                <w:sz w:val="24"/>
                <w14:ligatures w14:val="none"/>
              </w:rPr>
              <w:lastRenderedPageBreak/>
              <w:t>историей</w:t>
            </w:r>
            <w:r w:rsidRPr="00A11AB4">
              <w:rPr>
                <w:rFonts w:ascii="Times New Roman" w:eastAsia="Times New Roman" w:hAnsi="Times New Roman" w:cs="Times New Roman"/>
                <w:spacing w:val="2"/>
                <w:kern w:val="0"/>
                <w:sz w:val="24"/>
                <w14:ligatures w14:val="none"/>
              </w:rPr>
              <w:t xml:space="preserve"> </w:t>
            </w:r>
            <w:r w:rsidRPr="00A11AB4">
              <w:rPr>
                <w:rFonts w:ascii="Times New Roman" w:eastAsia="Times New Roman" w:hAnsi="Times New Roman" w:cs="Times New Roman"/>
                <w:kern w:val="0"/>
                <w:sz w:val="24"/>
                <w14:ligatures w14:val="none"/>
              </w:rPr>
              <w:t>возникновения</w:t>
            </w:r>
            <w:r w:rsidRPr="00A11AB4">
              <w:rPr>
                <w:rFonts w:ascii="Times New Roman" w:eastAsia="Times New Roman" w:hAnsi="Times New Roman" w:cs="Times New Roman"/>
                <w:spacing w:val="1"/>
                <w:kern w:val="0"/>
                <w:sz w:val="24"/>
                <w14:ligatures w14:val="none"/>
              </w:rPr>
              <w:t xml:space="preserve"> </w:t>
            </w:r>
            <w:r w:rsidRPr="00A11AB4">
              <w:rPr>
                <w:rFonts w:ascii="Times New Roman" w:eastAsia="Times New Roman" w:hAnsi="Times New Roman" w:cs="Times New Roman"/>
                <w:kern w:val="0"/>
                <w:sz w:val="24"/>
                <w14:ligatures w14:val="none"/>
              </w:rPr>
              <w:t>праздников, воспитывать бережное</w:t>
            </w:r>
            <w:r w:rsidRPr="00A11AB4">
              <w:rPr>
                <w:rFonts w:ascii="Times New Roman" w:eastAsia="Times New Roman" w:hAnsi="Times New Roman" w:cs="Times New Roman"/>
                <w:spacing w:val="-57"/>
                <w:kern w:val="0"/>
                <w:sz w:val="24"/>
                <w14:ligatures w14:val="none"/>
              </w:rPr>
              <w:t xml:space="preserve"> </w:t>
            </w:r>
            <w:r w:rsidRPr="00A11AB4">
              <w:rPr>
                <w:rFonts w:ascii="Times New Roman" w:eastAsia="Times New Roman" w:hAnsi="Times New Roman" w:cs="Times New Roman"/>
                <w:kern w:val="0"/>
                <w:sz w:val="24"/>
                <w14:ligatures w14:val="none"/>
              </w:rPr>
              <w:t>отношение к народным</w:t>
            </w:r>
            <w:r w:rsidRPr="00A11AB4">
              <w:rPr>
                <w:rFonts w:ascii="Times New Roman" w:eastAsia="Times New Roman" w:hAnsi="Times New Roman" w:cs="Times New Roman"/>
                <w:spacing w:val="1"/>
                <w:kern w:val="0"/>
                <w:sz w:val="24"/>
                <w14:ligatures w14:val="none"/>
              </w:rPr>
              <w:t xml:space="preserve"> </w:t>
            </w:r>
            <w:r w:rsidRPr="00A11AB4">
              <w:rPr>
                <w:rFonts w:ascii="Times New Roman" w:eastAsia="Times New Roman" w:hAnsi="Times New Roman" w:cs="Times New Roman"/>
                <w:kern w:val="0"/>
                <w:sz w:val="24"/>
                <w14:ligatures w14:val="none"/>
              </w:rPr>
              <w:t>праздничным</w:t>
            </w:r>
            <w:r w:rsidRPr="00A11AB4">
              <w:rPr>
                <w:rFonts w:ascii="Times New Roman" w:eastAsia="Times New Roman" w:hAnsi="Times New Roman" w:cs="Times New Roman"/>
                <w:spacing w:val="-2"/>
                <w:kern w:val="0"/>
                <w:sz w:val="24"/>
                <w14:ligatures w14:val="none"/>
              </w:rPr>
              <w:t xml:space="preserve"> </w:t>
            </w:r>
            <w:r w:rsidRPr="00A11AB4">
              <w:rPr>
                <w:rFonts w:ascii="Times New Roman" w:eastAsia="Times New Roman" w:hAnsi="Times New Roman" w:cs="Times New Roman"/>
                <w:kern w:val="0"/>
                <w:sz w:val="24"/>
                <w14:ligatures w14:val="none"/>
              </w:rPr>
              <w:t>традициям</w:t>
            </w:r>
            <w:r w:rsidRPr="00A11AB4">
              <w:rPr>
                <w:rFonts w:ascii="Times New Roman" w:eastAsia="Times New Roman" w:hAnsi="Times New Roman" w:cs="Times New Roman"/>
                <w:spacing w:val="-1"/>
                <w:kern w:val="0"/>
                <w:sz w:val="24"/>
                <w14:ligatures w14:val="none"/>
              </w:rPr>
              <w:t xml:space="preserve"> </w:t>
            </w:r>
            <w:r w:rsidRPr="00A11AB4">
              <w:rPr>
                <w:rFonts w:ascii="Times New Roman" w:eastAsia="Times New Roman" w:hAnsi="Times New Roman" w:cs="Times New Roman"/>
                <w:kern w:val="0"/>
                <w:sz w:val="24"/>
                <w14:ligatures w14:val="none"/>
              </w:rPr>
              <w:t>и</w:t>
            </w:r>
          </w:p>
          <w:p w14:paraId="45EA195E" w14:textId="77777777" w:rsidR="00A11AB4" w:rsidRPr="00A11AB4" w:rsidRDefault="00A11AB4" w:rsidP="00A11AB4">
            <w:pPr>
              <w:widowControl w:val="0"/>
              <w:autoSpaceDE w:val="0"/>
              <w:autoSpaceDN w:val="0"/>
              <w:spacing w:before="1" w:after="0" w:line="275" w:lineRule="exact"/>
              <w:ind w:left="110"/>
              <w:rPr>
                <w:rFonts w:ascii="Times New Roman" w:eastAsia="Times New Roman" w:hAnsi="Times New Roman" w:cs="Times New Roman"/>
                <w:kern w:val="0"/>
                <w:sz w:val="24"/>
                <w14:ligatures w14:val="none"/>
              </w:rPr>
            </w:pPr>
            <w:r w:rsidRPr="00A11AB4">
              <w:rPr>
                <w:rFonts w:ascii="Times New Roman" w:eastAsia="Times New Roman" w:hAnsi="Times New Roman" w:cs="Times New Roman"/>
                <w:kern w:val="0"/>
                <w:sz w:val="24"/>
                <w14:ligatures w14:val="none"/>
              </w:rPr>
              <w:t>обычаям;</w:t>
            </w:r>
          </w:p>
          <w:p w14:paraId="40DC08E2" w14:textId="77777777" w:rsidR="00A11AB4" w:rsidRPr="00A11AB4" w:rsidRDefault="00A11AB4">
            <w:pPr>
              <w:widowControl w:val="0"/>
              <w:numPr>
                <w:ilvl w:val="0"/>
                <w:numId w:val="77"/>
              </w:numPr>
              <w:tabs>
                <w:tab w:val="left" w:pos="255"/>
              </w:tabs>
              <w:autoSpaceDE w:val="0"/>
              <w:autoSpaceDN w:val="0"/>
              <w:spacing w:after="0" w:line="240" w:lineRule="auto"/>
              <w:ind w:right="231"/>
              <w:rPr>
                <w:rFonts w:ascii="Times New Roman" w:eastAsia="Times New Roman" w:hAnsi="Times New Roman" w:cs="Times New Roman"/>
                <w:kern w:val="0"/>
                <w:sz w:val="24"/>
                <w14:ligatures w14:val="none"/>
              </w:rPr>
            </w:pPr>
            <w:r w:rsidRPr="00A11AB4">
              <w:rPr>
                <w:rFonts w:ascii="Times New Roman" w:eastAsia="Times New Roman" w:hAnsi="Times New Roman" w:cs="Times New Roman"/>
                <w:kern w:val="0"/>
                <w:sz w:val="24"/>
                <w14:ligatures w14:val="none"/>
              </w:rPr>
              <w:t>развивать интерес к участию в</w:t>
            </w:r>
            <w:r w:rsidRPr="00A11AB4">
              <w:rPr>
                <w:rFonts w:ascii="Times New Roman" w:eastAsia="Times New Roman" w:hAnsi="Times New Roman" w:cs="Times New Roman"/>
                <w:spacing w:val="1"/>
                <w:kern w:val="0"/>
                <w:sz w:val="24"/>
                <w14:ligatures w14:val="none"/>
              </w:rPr>
              <w:t xml:space="preserve"> </w:t>
            </w:r>
            <w:r w:rsidRPr="00A11AB4">
              <w:rPr>
                <w:rFonts w:ascii="Times New Roman" w:eastAsia="Times New Roman" w:hAnsi="Times New Roman" w:cs="Times New Roman"/>
                <w:kern w:val="0"/>
                <w:sz w:val="24"/>
                <w14:ligatures w14:val="none"/>
              </w:rPr>
              <w:t>праздничных программах и</w:t>
            </w:r>
            <w:r w:rsidRPr="00A11AB4">
              <w:rPr>
                <w:rFonts w:ascii="Times New Roman" w:eastAsia="Times New Roman" w:hAnsi="Times New Roman" w:cs="Times New Roman"/>
                <w:spacing w:val="1"/>
                <w:kern w:val="0"/>
                <w:sz w:val="24"/>
                <w14:ligatures w14:val="none"/>
              </w:rPr>
              <w:t xml:space="preserve"> </w:t>
            </w:r>
            <w:r w:rsidRPr="00A11AB4">
              <w:rPr>
                <w:rFonts w:ascii="Times New Roman" w:eastAsia="Times New Roman" w:hAnsi="Times New Roman" w:cs="Times New Roman"/>
                <w:kern w:val="0"/>
                <w:sz w:val="24"/>
                <w14:ligatures w14:val="none"/>
              </w:rPr>
              <w:t>вызывать желание принимать</w:t>
            </w:r>
            <w:r w:rsidRPr="00A11AB4">
              <w:rPr>
                <w:rFonts w:ascii="Times New Roman" w:eastAsia="Times New Roman" w:hAnsi="Times New Roman" w:cs="Times New Roman"/>
                <w:spacing w:val="1"/>
                <w:kern w:val="0"/>
                <w:sz w:val="24"/>
                <w14:ligatures w14:val="none"/>
              </w:rPr>
              <w:t xml:space="preserve"> </w:t>
            </w:r>
            <w:r w:rsidRPr="00A11AB4">
              <w:rPr>
                <w:rFonts w:ascii="Times New Roman" w:eastAsia="Times New Roman" w:hAnsi="Times New Roman" w:cs="Times New Roman"/>
                <w:kern w:val="0"/>
                <w:sz w:val="24"/>
                <w14:ligatures w14:val="none"/>
              </w:rPr>
              <w:t>участие в подготовке помещений к</w:t>
            </w:r>
            <w:r w:rsidRPr="00A11AB4">
              <w:rPr>
                <w:rFonts w:ascii="Times New Roman" w:eastAsia="Times New Roman" w:hAnsi="Times New Roman" w:cs="Times New Roman"/>
                <w:spacing w:val="-57"/>
                <w:kern w:val="0"/>
                <w:sz w:val="24"/>
                <w14:ligatures w14:val="none"/>
              </w:rPr>
              <w:t xml:space="preserve"> </w:t>
            </w:r>
            <w:r w:rsidRPr="00A11AB4">
              <w:rPr>
                <w:rFonts w:ascii="Times New Roman" w:eastAsia="Times New Roman" w:hAnsi="Times New Roman" w:cs="Times New Roman"/>
                <w:kern w:val="0"/>
                <w:sz w:val="24"/>
                <w14:ligatures w14:val="none"/>
              </w:rPr>
              <w:t>ним (украшение флажками,</w:t>
            </w:r>
            <w:r w:rsidRPr="00A11AB4">
              <w:rPr>
                <w:rFonts w:ascii="Times New Roman" w:eastAsia="Times New Roman" w:hAnsi="Times New Roman" w:cs="Times New Roman"/>
                <w:spacing w:val="1"/>
                <w:kern w:val="0"/>
                <w:sz w:val="24"/>
                <w14:ligatures w14:val="none"/>
              </w:rPr>
              <w:t xml:space="preserve"> </w:t>
            </w:r>
            <w:r w:rsidRPr="00A11AB4">
              <w:rPr>
                <w:rFonts w:ascii="Times New Roman" w:eastAsia="Times New Roman" w:hAnsi="Times New Roman" w:cs="Times New Roman"/>
                <w:kern w:val="0"/>
                <w:sz w:val="24"/>
                <w14:ligatures w14:val="none"/>
              </w:rPr>
              <w:t>гирляндами,</w:t>
            </w:r>
            <w:r w:rsidRPr="00A11AB4">
              <w:rPr>
                <w:rFonts w:ascii="Times New Roman" w:eastAsia="Times New Roman" w:hAnsi="Times New Roman" w:cs="Times New Roman"/>
                <w:spacing w:val="2"/>
                <w:kern w:val="0"/>
                <w:sz w:val="24"/>
                <w14:ligatures w14:val="none"/>
              </w:rPr>
              <w:t xml:space="preserve"> </w:t>
            </w:r>
            <w:r w:rsidRPr="00A11AB4">
              <w:rPr>
                <w:rFonts w:ascii="Times New Roman" w:eastAsia="Times New Roman" w:hAnsi="Times New Roman" w:cs="Times New Roman"/>
                <w:kern w:val="0"/>
                <w:sz w:val="24"/>
                <w14:ligatures w14:val="none"/>
              </w:rPr>
              <w:t>цветами</w:t>
            </w:r>
            <w:r w:rsidRPr="00A11AB4">
              <w:rPr>
                <w:rFonts w:ascii="Times New Roman" w:eastAsia="Times New Roman" w:hAnsi="Times New Roman" w:cs="Times New Roman"/>
                <w:spacing w:val="-3"/>
                <w:kern w:val="0"/>
                <w:sz w:val="24"/>
                <w14:ligatures w14:val="none"/>
              </w:rPr>
              <w:t xml:space="preserve"> </w:t>
            </w:r>
            <w:r w:rsidRPr="00A11AB4">
              <w:rPr>
                <w:rFonts w:ascii="Times New Roman" w:eastAsia="Times New Roman" w:hAnsi="Times New Roman" w:cs="Times New Roman"/>
                <w:kern w:val="0"/>
                <w:sz w:val="24"/>
                <w14:ligatures w14:val="none"/>
              </w:rPr>
              <w:t>и</w:t>
            </w:r>
            <w:r w:rsidRPr="00A11AB4">
              <w:rPr>
                <w:rFonts w:ascii="Times New Roman" w:eastAsia="Times New Roman" w:hAnsi="Times New Roman" w:cs="Times New Roman"/>
                <w:spacing w:val="-3"/>
                <w:kern w:val="0"/>
                <w:sz w:val="24"/>
                <w14:ligatures w14:val="none"/>
              </w:rPr>
              <w:t xml:space="preserve"> </w:t>
            </w:r>
            <w:r w:rsidRPr="00A11AB4">
              <w:rPr>
                <w:rFonts w:ascii="Times New Roman" w:eastAsia="Times New Roman" w:hAnsi="Times New Roman" w:cs="Times New Roman"/>
                <w:kern w:val="0"/>
                <w:sz w:val="24"/>
                <w14:ligatures w14:val="none"/>
              </w:rPr>
              <w:t>прочее);</w:t>
            </w:r>
          </w:p>
          <w:p w14:paraId="544DA8DB" w14:textId="77777777" w:rsidR="00A11AB4" w:rsidRPr="00A11AB4" w:rsidRDefault="00A11AB4">
            <w:pPr>
              <w:widowControl w:val="0"/>
              <w:numPr>
                <w:ilvl w:val="0"/>
                <w:numId w:val="77"/>
              </w:numPr>
              <w:tabs>
                <w:tab w:val="left" w:pos="255"/>
              </w:tabs>
              <w:autoSpaceDE w:val="0"/>
              <w:autoSpaceDN w:val="0"/>
              <w:spacing w:after="0" w:line="240" w:lineRule="auto"/>
              <w:ind w:right="302"/>
              <w:rPr>
                <w:rFonts w:ascii="Times New Roman" w:eastAsia="Times New Roman" w:hAnsi="Times New Roman" w:cs="Times New Roman"/>
                <w:kern w:val="0"/>
                <w:sz w:val="24"/>
                <w14:ligatures w14:val="none"/>
              </w:rPr>
            </w:pPr>
            <w:r w:rsidRPr="00A11AB4">
              <w:rPr>
                <w:rFonts w:ascii="Times New Roman" w:eastAsia="Times New Roman" w:hAnsi="Times New Roman" w:cs="Times New Roman"/>
                <w:kern w:val="0"/>
                <w:sz w:val="24"/>
                <w14:ligatures w14:val="none"/>
              </w:rPr>
              <w:t>формировать внимание и</w:t>
            </w:r>
            <w:r w:rsidRPr="00A11AB4">
              <w:rPr>
                <w:rFonts w:ascii="Times New Roman" w:eastAsia="Times New Roman" w:hAnsi="Times New Roman" w:cs="Times New Roman"/>
                <w:spacing w:val="1"/>
                <w:kern w:val="0"/>
                <w:sz w:val="24"/>
                <w14:ligatures w14:val="none"/>
              </w:rPr>
              <w:t xml:space="preserve"> </w:t>
            </w:r>
            <w:r w:rsidRPr="00A11AB4">
              <w:rPr>
                <w:rFonts w:ascii="Times New Roman" w:eastAsia="Times New Roman" w:hAnsi="Times New Roman" w:cs="Times New Roman"/>
                <w:kern w:val="0"/>
                <w:sz w:val="24"/>
                <w14:ligatures w14:val="none"/>
              </w:rPr>
              <w:t>отзывчивость к окружающим</w:t>
            </w:r>
            <w:r w:rsidRPr="00A11AB4">
              <w:rPr>
                <w:rFonts w:ascii="Times New Roman" w:eastAsia="Times New Roman" w:hAnsi="Times New Roman" w:cs="Times New Roman"/>
                <w:spacing w:val="1"/>
                <w:kern w:val="0"/>
                <w:sz w:val="24"/>
                <w14:ligatures w14:val="none"/>
              </w:rPr>
              <w:t xml:space="preserve"> </w:t>
            </w:r>
            <w:r w:rsidRPr="00A11AB4">
              <w:rPr>
                <w:rFonts w:ascii="Times New Roman" w:eastAsia="Times New Roman" w:hAnsi="Times New Roman" w:cs="Times New Roman"/>
                <w:kern w:val="0"/>
                <w:sz w:val="24"/>
                <w14:ligatures w14:val="none"/>
              </w:rPr>
              <w:t>людям</w:t>
            </w:r>
            <w:r w:rsidRPr="00A11AB4">
              <w:rPr>
                <w:rFonts w:ascii="Times New Roman" w:eastAsia="Times New Roman" w:hAnsi="Times New Roman" w:cs="Times New Roman"/>
                <w:spacing w:val="1"/>
                <w:kern w:val="0"/>
                <w:sz w:val="24"/>
                <w14:ligatures w14:val="none"/>
              </w:rPr>
              <w:t xml:space="preserve"> </w:t>
            </w:r>
            <w:r w:rsidRPr="00A11AB4">
              <w:rPr>
                <w:rFonts w:ascii="Times New Roman" w:eastAsia="Times New Roman" w:hAnsi="Times New Roman" w:cs="Times New Roman"/>
                <w:kern w:val="0"/>
                <w:sz w:val="24"/>
                <w14:ligatures w14:val="none"/>
              </w:rPr>
              <w:t>во</w:t>
            </w:r>
            <w:r w:rsidRPr="00A11AB4">
              <w:rPr>
                <w:rFonts w:ascii="Times New Roman" w:eastAsia="Times New Roman" w:hAnsi="Times New Roman" w:cs="Times New Roman"/>
                <w:spacing w:val="3"/>
                <w:kern w:val="0"/>
                <w:sz w:val="24"/>
                <w14:ligatures w14:val="none"/>
              </w:rPr>
              <w:t xml:space="preserve"> </w:t>
            </w:r>
            <w:r w:rsidRPr="00A11AB4">
              <w:rPr>
                <w:rFonts w:ascii="Times New Roman" w:eastAsia="Times New Roman" w:hAnsi="Times New Roman" w:cs="Times New Roman"/>
                <w:kern w:val="0"/>
                <w:sz w:val="24"/>
                <w14:ligatures w14:val="none"/>
              </w:rPr>
              <w:t>время</w:t>
            </w:r>
            <w:r w:rsidRPr="00A11AB4">
              <w:rPr>
                <w:rFonts w:ascii="Times New Roman" w:eastAsia="Times New Roman" w:hAnsi="Times New Roman" w:cs="Times New Roman"/>
                <w:spacing w:val="1"/>
                <w:kern w:val="0"/>
                <w:sz w:val="24"/>
                <w14:ligatures w14:val="none"/>
              </w:rPr>
              <w:t xml:space="preserve"> </w:t>
            </w:r>
            <w:r w:rsidRPr="00A11AB4">
              <w:rPr>
                <w:rFonts w:ascii="Times New Roman" w:eastAsia="Times New Roman" w:hAnsi="Times New Roman" w:cs="Times New Roman"/>
                <w:kern w:val="0"/>
                <w:sz w:val="24"/>
                <w14:ligatures w14:val="none"/>
              </w:rPr>
              <w:t>праздничных</w:t>
            </w:r>
            <w:r w:rsidRPr="00A11AB4">
              <w:rPr>
                <w:rFonts w:ascii="Times New Roman" w:eastAsia="Times New Roman" w:hAnsi="Times New Roman" w:cs="Times New Roman"/>
                <w:spacing w:val="1"/>
                <w:kern w:val="0"/>
                <w:sz w:val="24"/>
                <w14:ligatures w14:val="none"/>
              </w:rPr>
              <w:t xml:space="preserve"> </w:t>
            </w:r>
            <w:r w:rsidRPr="00A11AB4">
              <w:rPr>
                <w:rFonts w:ascii="Times New Roman" w:eastAsia="Times New Roman" w:hAnsi="Times New Roman" w:cs="Times New Roman"/>
                <w:kern w:val="0"/>
                <w:sz w:val="24"/>
                <w14:ligatures w14:val="none"/>
              </w:rPr>
              <w:t>мероприятий (поздравлять,</w:t>
            </w:r>
            <w:r w:rsidRPr="00A11AB4">
              <w:rPr>
                <w:rFonts w:ascii="Times New Roman" w:eastAsia="Times New Roman" w:hAnsi="Times New Roman" w:cs="Times New Roman"/>
                <w:spacing w:val="1"/>
                <w:kern w:val="0"/>
                <w:sz w:val="24"/>
                <w14:ligatures w14:val="none"/>
              </w:rPr>
              <w:t xml:space="preserve"> </w:t>
            </w:r>
            <w:r w:rsidRPr="00A11AB4">
              <w:rPr>
                <w:rFonts w:ascii="Times New Roman" w:eastAsia="Times New Roman" w:hAnsi="Times New Roman" w:cs="Times New Roman"/>
                <w:kern w:val="0"/>
                <w:sz w:val="24"/>
                <w14:ligatures w14:val="none"/>
              </w:rPr>
              <w:t>приглашать на праздник, готовить</w:t>
            </w:r>
            <w:r w:rsidRPr="00A11AB4">
              <w:rPr>
                <w:rFonts w:ascii="Times New Roman" w:eastAsia="Times New Roman" w:hAnsi="Times New Roman" w:cs="Times New Roman"/>
                <w:spacing w:val="-57"/>
                <w:kern w:val="0"/>
                <w:sz w:val="24"/>
                <w14:ligatures w14:val="none"/>
              </w:rPr>
              <w:t xml:space="preserve"> </w:t>
            </w:r>
            <w:r w:rsidRPr="00A11AB4">
              <w:rPr>
                <w:rFonts w:ascii="Times New Roman" w:eastAsia="Times New Roman" w:hAnsi="Times New Roman" w:cs="Times New Roman"/>
                <w:kern w:val="0"/>
                <w:sz w:val="24"/>
                <w14:ligatures w14:val="none"/>
              </w:rPr>
              <w:t>подарки</w:t>
            </w:r>
            <w:r w:rsidRPr="00A11AB4">
              <w:rPr>
                <w:rFonts w:ascii="Times New Roman" w:eastAsia="Times New Roman" w:hAnsi="Times New Roman" w:cs="Times New Roman"/>
                <w:spacing w:val="2"/>
                <w:kern w:val="0"/>
                <w:sz w:val="24"/>
                <w14:ligatures w14:val="none"/>
              </w:rPr>
              <w:t xml:space="preserve"> </w:t>
            </w:r>
            <w:r w:rsidRPr="00A11AB4">
              <w:rPr>
                <w:rFonts w:ascii="Times New Roman" w:eastAsia="Times New Roman" w:hAnsi="Times New Roman" w:cs="Times New Roman"/>
                <w:kern w:val="0"/>
                <w:sz w:val="24"/>
                <w14:ligatures w14:val="none"/>
              </w:rPr>
              <w:t>и</w:t>
            </w:r>
            <w:r w:rsidRPr="00A11AB4">
              <w:rPr>
                <w:rFonts w:ascii="Times New Roman" w:eastAsia="Times New Roman" w:hAnsi="Times New Roman" w:cs="Times New Roman"/>
                <w:spacing w:val="-2"/>
                <w:kern w:val="0"/>
                <w:sz w:val="24"/>
                <w14:ligatures w14:val="none"/>
              </w:rPr>
              <w:t xml:space="preserve"> </w:t>
            </w:r>
            <w:r w:rsidRPr="00A11AB4">
              <w:rPr>
                <w:rFonts w:ascii="Times New Roman" w:eastAsia="Times New Roman" w:hAnsi="Times New Roman" w:cs="Times New Roman"/>
                <w:kern w:val="0"/>
                <w:sz w:val="24"/>
                <w14:ligatures w14:val="none"/>
              </w:rPr>
              <w:t>прочее);</w:t>
            </w:r>
          </w:p>
          <w:p w14:paraId="4253C2D5" w14:textId="77777777" w:rsidR="00A11AB4" w:rsidRPr="00A11AB4" w:rsidRDefault="00A11AB4" w:rsidP="00A11AB4">
            <w:pPr>
              <w:widowControl w:val="0"/>
              <w:autoSpaceDE w:val="0"/>
              <w:autoSpaceDN w:val="0"/>
              <w:spacing w:after="0" w:line="240" w:lineRule="auto"/>
              <w:ind w:left="110" w:right="128"/>
              <w:rPr>
                <w:rFonts w:ascii="Times New Roman" w:eastAsia="Times New Roman" w:hAnsi="Times New Roman" w:cs="Times New Roman"/>
                <w:kern w:val="0"/>
                <w:sz w:val="24"/>
                <w14:ligatures w14:val="none"/>
              </w:rPr>
            </w:pPr>
            <w:r w:rsidRPr="00A11AB4">
              <w:rPr>
                <w:rFonts w:ascii="Times New Roman" w:eastAsia="Times New Roman" w:hAnsi="Times New Roman" w:cs="Times New Roman"/>
                <w:kern w:val="0"/>
                <w:sz w:val="24"/>
                <w14:ligatures w14:val="none"/>
              </w:rPr>
              <w:t>воспитывать интерес к народной</w:t>
            </w:r>
            <w:r w:rsidRPr="00A11AB4">
              <w:rPr>
                <w:rFonts w:ascii="Times New Roman" w:eastAsia="Times New Roman" w:hAnsi="Times New Roman" w:cs="Times New Roman"/>
                <w:spacing w:val="1"/>
                <w:kern w:val="0"/>
                <w:sz w:val="24"/>
                <w14:ligatures w14:val="none"/>
              </w:rPr>
              <w:t xml:space="preserve"> </w:t>
            </w:r>
            <w:r w:rsidRPr="00A11AB4">
              <w:rPr>
                <w:rFonts w:ascii="Times New Roman" w:eastAsia="Times New Roman" w:hAnsi="Times New Roman" w:cs="Times New Roman"/>
                <w:kern w:val="0"/>
                <w:sz w:val="24"/>
                <w14:ligatures w14:val="none"/>
              </w:rPr>
              <w:t>культуре, продолжать знакомить с</w:t>
            </w:r>
            <w:r w:rsidRPr="00A11AB4">
              <w:rPr>
                <w:rFonts w:ascii="Times New Roman" w:eastAsia="Times New Roman" w:hAnsi="Times New Roman" w:cs="Times New Roman"/>
                <w:spacing w:val="1"/>
                <w:kern w:val="0"/>
                <w:sz w:val="24"/>
                <w14:ligatures w14:val="none"/>
              </w:rPr>
              <w:t xml:space="preserve"> </w:t>
            </w:r>
            <w:r w:rsidRPr="00A11AB4">
              <w:rPr>
                <w:rFonts w:ascii="Times New Roman" w:eastAsia="Times New Roman" w:hAnsi="Times New Roman" w:cs="Times New Roman"/>
                <w:kern w:val="0"/>
                <w:sz w:val="24"/>
                <w14:ligatures w14:val="none"/>
              </w:rPr>
              <w:t>традициями народов страны;</w:t>
            </w:r>
            <w:r w:rsidRPr="00A11AB4">
              <w:rPr>
                <w:rFonts w:ascii="Times New Roman" w:eastAsia="Times New Roman" w:hAnsi="Times New Roman" w:cs="Times New Roman"/>
                <w:spacing w:val="1"/>
                <w:kern w:val="0"/>
                <w:sz w:val="24"/>
                <w14:ligatures w14:val="none"/>
              </w:rPr>
              <w:t xml:space="preserve"> </w:t>
            </w:r>
            <w:r w:rsidRPr="00A11AB4">
              <w:rPr>
                <w:rFonts w:ascii="Times New Roman" w:eastAsia="Times New Roman" w:hAnsi="Times New Roman" w:cs="Times New Roman"/>
                <w:kern w:val="0"/>
                <w:sz w:val="24"/>
                <w14:ligatures w14:val="none"/>
              </w:rPr>
              <w:t>воспитывать интерес и желание</w:t>
            </w:r>
            <w:r w:rsidRPr="00A11AB4">
              <w:rPr>
                <w:rFonts w:ascii="Times New Roman" w:eastAsia="Times New Roman" w:hAnsi="Times New Roman" w:cs="Times New Roman"/>
                <w:spacing w:val="1"/>
                <w:kern w:val="0"/>
                <w:sz w:val="24"/>
                <w14:ligatures w14:val="none"/>
              </w:rPr>
              <w:t xml:space="preserve"> </w:t>
            </w:r>
            <w:r w:rsidRPr="00A11AB4">
              <w:rPr>
                <w:rFonts w:ascii="Times New Roman" w:eastAsia="Times New Roman" w:hAnsi="Times New Roman" w:cs="Times New Roman"/>
                <w:kern w:val="0"/>
                <w:sz w:val="24"/>
                <w14:ligatures w14:val="none"/>
              </w:rPr>
              <w:t>участвовать</w:t>
            </w:r>
            <w:r w:rsidRPr="00A11AB4">
              <w:rPr>
                <w:rFonts w:ascii="Times New Roman" w:eastAsia="Times New Roman" w:hAnsi="Times New Roman" w:cs="Times New Roman"/>
                <w:spacing w:val="-3"/>
                <w:kern w:val="0"/>
                <w:sz w:val="24"/>
                <w14:ligatures w14:val="none"/>
              </w:rPr>
              <w:t xml:space="preserve"> </w:t>
            </w:r>
            <w:r w:rsidRPr="00A11AB4">
              <w:rPr>
                <w:rFonts w:ascii="Times New Roman" w:eastAsia="Times New Roman" w:hAnsi="Times New Roman" w:cs="Times New Roman"/>
                <w:kern w:val="0"/>
                <w:sz w:val="24"/>
                <w14:ligatures w14:val="none"/>
              </w:rPr>
              <w:t>в</w:t>
            </w:r>
            <w:r w:rsidRPr="00A11AB4">
              <w:rPr>
                <w:rFonts w:ascii="Times New Roman" w:eastAsia="Times New Roman" w:hAnsi="Times New Roman" w:cs="Times New Roman"/>
                <w:spacing w:val="-5"/>
                <w:kern w:val="0"/>
                <w:sz w:val="24"/>
                <w14:ligatures w14:val="none"/>
              </w:rPr>
              <w:t xml:space="preserve"> </w:t>
            </w:r>
            <w:r w:rsidRPr="00A11AB4">
              <w:rPr>
                <w:rFonts w:ascii="Times New Roman" w:eastAsia="Times New Roman" w:hAnsi="Times New Roman" w:cs="Times New Roman"/>
                <w:kern w:val="0"/>
                <w:sz w:val="24"/>
                <w14:ligatures w14:val="none"/>
              </w:rPr>
              <w:t>народных</w:t>
            </w:r>
            <w:r w:rsidRPr="00A11AB4">
              <w:rPr>
                <w:rFonts w:ascii="Times New Roman" w:eastAsia="Times New Roman" w:hAnsi="Times New Roman" w:cs="Times New Roman"/>
                <w:spacing w:val="-7"/>
                <w:kern w:val="0"/>
                <w:sz w:val="24"/>
                <w14:ligatures w14:val="none"/>
              </w:rPr>
              <w:t xml:space="preserve"> </w:t>
            </w:r>
            <w:r w:rsidRPr="00A11AB4">
              <w:rPr>
                <w:rFonts w:ascii="Times New Roman" w:eastAsia="Times New Roman" w:hAnsi="Times New Roman" w:cs="Times New Roman"/>
                <w:kern w:val="0"/>
                <w:sz w:val="24"/>
                <w14:ligatures w14:val="none"/>
              </w:rPr>
              <w:t>праздниках</w:t>
            </w:r>
            <w:r w:rsidRPr="00A11AB4">
              <w:rPr>
                <w:rFonts w:ascii="Times New Roman" w:eastAsia="Times New Roman" w:hAnsi="Times New Roman" w:cs="Times New Roman"/>
                <w:spacing w:val="-57"/>
                <w:kern w:val="0"/>
                <w:sz w:val="24"/>
                <w14:ligatures w14:val="none"/>
              </w:rPr>
              <w:t xml:space="preserve"> </w:t>
            </w:r>
            <w:r w:rsidRPr="00A11AB4">
              <w:rPr>
                <w:rFonts w:ascii="Times New Roman" w:eastAsia="Times New Roman" w:hAnsi="Times New Roman" w:cs="Times New Roman"/>
                <w:kern w:val="0"/>
                <w:sz w:val="24"/>
                <w14:ligatures w14:val="none"/>
              </w:rPr>
              <w:t>и</w:t>
            </w:r>
            <w:r w:rsidRPr="00A11AB4">
              <w:rPr>
                <w:rFonts w:ascii="Times New Roman" w:eastAsia="Times New Roman" w:hAnsi="Times New Roman" w:cs="Times New Roman"/>
                <w:spacing w:val="2"/>
                <w:kern w:val="0"/>
                <w:sz w:val="24"/>
                <w14:ligatures w14:val="none"/>
              </w:rPr>
              <w:t xml:space="preserve"> </w:t>
            </w:r>
            <w:r w:rsidRPr="00A11AB4">
              <w:rPr>
                <w:rFonts w:ascii="Times New Roman" w:eastAsia="Times New Roman" w:hAnsi="Times New Roman" w:cs="Times New Roman"/>
                <w:kern w:val="0"/>
                <w:sz w:val="24"/>
                <w14:ligatures w14:val="none"/>
              </w:rPr>
              <w:t>развлечениях;</w:t>
            </w:r>
          </w:p>
          <w:p w14:paraId="22664716" w14:textId="77777777" w:rsidR="00A11AB4" w:rsidRPr="00A11AB4" w:rsidRDefault="00A11AB4">
            <w:pPr>
              <w:widowControl w:val="0"/>
              <w:numPr>
                <w:ilvl w:val="0"/>
                <w:numId w:val="77"/>
              </w:numPr>
              <w:tabs>
                <w:tab w:val="left" w:pos="255"/>
              </w:tabs>
              <w:autoSpaceDE w:val="0"/>
              <w:autoSpaceDN w:val="0"/>
              <w:spacing w:before="1" w:after="0" w:line="240" w:lineRule="auto"/>
              <w:ind w:right="109"/>
              <w:rPr>
                <w:rFonts w:ascii="Times New Roman" w:eastAsia="Times New Roman" w:hAnsi="Times New Roman" w:cs="Times New Roman"/>
                <w:kern w:val="0"/>
                <w:sz w:val="24"/>
                <w14:ligatures w14:val="none"/>
              </w:rPr>
            </w:pPr>
            <w:r w:rsidRPr="00A11AB4">
              <w:rPr>
                <w:rFonts w:ascii="Times New Roman" w:eastAsia="Times New Roman" w:hAnsi="Times New Roman" w:cs="Times New Roman"/>
                <w:kern w:val="0"/>
                <w:sz w:val="24"/>
                <w14:ligatures w14:val="none"/>
              </w:rPr>
              <w:t>поддерживать</w:t>
            </w:r>
            <w:r w:rsidRPr="00A11AB4">
              <w:rPr>
                <w:rFonts w:ascii="Times New Roman" w:eastAsia="Times New Roman" w:hAnsi="Times New Roman" w:cs="Times New Roman"/>
                <w:spacing w:val="-5"/>
                <w:kern w:val="0"/>
                <w:sz w:val="24"/>
                <w14:ligatures w14:val="none"/>
              </w:rPr>
              <w:t xml:space="preserve"> </w:t>
            </w:r>
            <w:r w:rsidRPr="00A11AB4">
              <w:rPr>
                <w:rFonts w:ascii="Times New Roman" w:eastAsia="Times New Roman" w:hAnsi="Times New Roman" w:cs="Times New Roman"/>
                <w:kern w:val="0"/>
                <w:sz w:val="24"/>
                <w14:ligatures w14:val="none"/>
              </w:rPr>
              <w:t>интерес</w:t>
            </w:r>
            <w:r w:rsidRPr="00A11AB4">
              <w:rPr>
                <w:rFonts w:ascii="Times New Roman" w:eastAsia="Times New Roman" w:hAnsi="Times New Roman" w:cs="Times New Roman"/>
                <w:spacing w:val="-3"/>
                <w:kern w:val="0"/>
                <w:sz w:val="24"/>
                <w14:ligatures w14:val="none"/>
              </w:rPr>
              <w:t xml:space="preserve"> </w:t>
            </w:r>
            <w:r w:rsidRPr="00A11AB4">
              <w:rPr>
                <w:rFonts w:ascii="Times New Roman" w:eastAsia="Times New Roman" w:hAnsi="Times New Roman" w:cs="Times New Roman"/>
                <w:kern w:val="0"/>
                <w:sz w:val="24"/>
                <w14:ligatures w14:val="none"/>
              </w:rPr>
              <w:t>к</w:t>
            </w:r>
            <w:r w:rsidRPr="00A11AB4">
              <w:rPr>
                <w:rFonts w:ascii="Times New Roman" w:eastAsia="Times New Roman" w:hAnsi="Times New Roman" w:cs="Times New Roman"/>
                <w:spacing w:val="-8"/>
                <w:kern w:val="0"/>
                <w:sz w:val="24"/>
                <w14:ligatures w14:val="none"/>
              </w:rPr>
              <w:t xml:space="preserve"> </w:t>
            </w:r>
            <w:r w:rsidRPr="00A11AB4">
              <w:rPr>
                <w:rFonts w:ascii="Times New Roman" w:eastAsia="Times New Roman" w:hAnsi="Times New Roman" w:cs="Times New Roman"/>
                <w:kern w:val="0"/>
                <w:sz w:val="24"/>
                <w14:ligatures w14:val="none"/>
              </w:rPr>
              <w:t>участию</w:t>
            </w:r>
            <w:r w:rsidRPr="00A11AB4">
              <w:rPr>
                <w:rFonts w:ascii="Times New Roman" w:eastAsia="Times New Roman" w:hAnsi="Times New Roman" w:cs="Times New Roman"/>
                <w:spacing w:val="-4"/>
                <w:kern w:val="0"/>
                <w:sz w:val="24"/>
                <w14:ligatures w14:val="none"/>
              </w:rPr>
              <w:t xml:space="preserve"> </w:t>
            </w:r>
            <w:r w:rsidRPr="00A11AB4">
              <w:rPr>
                <w:rFonts w:ascii="Times New Roman" w:eastAsia="Times New Roman" w:hAnsi="Times New Roman" w:cs="Times New Roman"/>
                <w:kern w:val="0"/>
                <w:sz w:val="24"/>
                <w14:ligatures w14:val="none"/>
              </w:rPr>
              <w:t>в</w:t>
            </w:r>
            <w:r w:rsidRPr="00A11AB4">
              <w:rPr>
                <w:rFonts w:ascii="Times New Roman" w:eastAsia="Times New Roman" w:hAnsi="Times New Roman" w:cs="Times New Roman"/>
                <w:spacing w:val="-57"/>
                <w:kern w:val="0"/>
                <w:sz w:val="24"/>
                <w14:ligatures w14:val="none"/>
              </w:rPr>
              <w:t xml:space="preserve"> </w:t>
            </w:r>
            <w:r w:rsidRPr="00A11AB4">
              <w:rPr>
                <w:rFonts w:ascii="Times New Roman" w:eastAsia="Times New Roman" w:hAnsi="Times New Roman" w:cs="Times New Roman"/>
                <w:kern w:val="0"/>
                <w:sz w:val="24"/>
                <w14:ligatures w14:val="none"/>
              </w:rPr>
              <w:t>творческих объединениях</w:t>
            </w:r>
            <w:r w:rsidRPr="00A11AB4">
              <w:rPr>
                <w:rFonts w:ascii="Times New Roman" w:eastAsia="Times New Roman" w:hAnsi="Times New Roman" w:cs="Times New Roman"/>
                <w:spacing w:val="1"/>
                <w:kern w:val="0"/>
                <w:sz w:val="24"/>
                <w14:ligatures w14:val="none"/>
              </w:rPr>
              <w:t xml:space="preserve"> </w:t>
            </w:r>
            <w:r w:rsidRPr="00A11AB4">
              <w:rPr>
                <w:rFonts w:ascii="Times New Roman" w:eastAsia="Times New Roman" w:hAnsi="Times New Roman" w:cs="Times New Roman"/>
                <w:kern w:val="0"/>
                <w:sz w:val="24"/>
                <w14:ligatures w14:val="none"/>
              </w:rPr>
              <w:t>дополнительного</w:t>
            </w:r>
            <w:r w:rsidRPr="00A11AB4">
              <w:rPr>
                <w:rFonts w:ascii="Times New Roman" w:eastAsia="Times New Roman" w:hAnsi="Times New Roman" w:cs="Times New Roman"/>
                <w:spacing w:val="-4"/>
                <w:kern w:val="0"/>
                <w:sz w:val="24"/>
                <w14:ligatures w14:val="none"/>
              </w:rPr>
              <w:t xml:space="preserve"> </w:t>
            </w:r>
            <w:r w:rsidRPr="00A11AB4">
              <w:rPr>
                <w:rFonts w:ascii="Times New Roman" w:eastAsia="Times New Roman" w:hAnsi="Times New Roman" w:cs="Times New Roman"/>
                <w:kern w:val="0"/>
                <w:sz w:val="24"/>
                <w14:ligatures w14:val="none"/>
              </w:rPr>
              <w:t>образования</w:t>
            </w:r>
            <w:r w:rsidRPr="00A11AB4">
              <w:rPr>
                <w:rFonts w:ascii="Times New Roman" w:eastAsia="Times New Roman" w:hAnsi="Times New Roman" w:cs="Times New Roman"/>
                <w:spacing w:val="-4"/>
                <w:kern w:val="0"/>
                <w:sz w:val="24"/>
                <w14:ligatures w14:val="none"/>
              </w:rPr>
              <w:t xml:space="preserve"> </w:t>
            </w:r>
            <w:r w:rsidRPr="00A11AB4">
              <w:rPr>
                <w:rFonts w:ascii="Times New Roman" w:eastAsia="Times New Roman" w:hAnsi="Times New Roman" w:cs="Times New Roman"/>
                <w:kern w:val="0"/>
                <w:sz w:val="24"/>
                <w14:ligatures w14:val="none"/>
              </w:rPr>
              <w:t>в</w:t>
            </w:r>
          </w:p>
          <w:p w14:paraId="39894A6E" w14:textId="04EA9DFE" w:rsidR="00EC3228" w:rsidRDefault="00041630" w:rsidP="00A11AB4">
            <w:pPr>
              <w:pStyle w:val="TableParagraph"/>
              <w:ind w:left="113" w:right="113"/>
              <w:rPr>
                <w:b/>
                <w:sz w:val="24"/>
              </w:rPr>
            </w:pPr>
            <w:r>
              <w:rPr>
                <w:sz w:val="24"/>
              </w:rPr>
              <w:t xml:space="preserve">детском саду </w:t>
            </w:r>
            <w:r w:rsidRPr="00A11AB4">
              <w:rPr>
                <w:spacing w:val="-1"/>
                <w:sz w:val="24"/>
              </w:rPr>
              <w:t>и</w:t>
            </w:r>
            <w:r w:rsidR="00A11AB4" w:rsidRPr="00A11AB4">
              <w:rPr>
                <w:spacing w:val="1"/>
                <w:sz w:val="24"/>
              </w:rPr>
              <w:t xml:space="preserve"> </w:t>
            </w:r>
            <w:r w:rsidR="00A11AB4" w:rsidRPr="00A11AB4">
              <w:rPr>
                <w:sz w:val="24"/>
              </w:rPr>
              <w:t>вне е</w:t>
            </w:r>
            <w:r>
              <w:rPr>
                <w:sz w:val="24"/>
              </w:rPr>
              <w:t>го</w:t>
            </w:r>
            <w:r w:rsidR="00A11AB4" w:rsidRPr="00A11AB4">
              <w:rPr>
                <w:sz w:val="24"/>
              </w:rPr>
              <w:t>.</w:t>
            </w:r>
          </w:p>
        </w:tc>
        <w:tc>
          <w:tcPr>
            <w:tcW w:w="5345" w:type="dxa"/>
            <w:tcBorders>
              <w:top w:val="single" w:sz="4" w:space="0" w:color="auto"/>
              <w:left w:val="single" w:sz="4" w:space="0" w:color="auto"/>
              <w:bottom w:val="single" w:sz="4" w:space="0" w:color="auto"/>
              <w:right w:val="single" w:sz="4" w:space="0" w:color="auto"/>
            </w:tcBorders>
          </w:tcPr>
          <w:p w14:paraId="7C9CA93A" w14:textId="266275C4" w:rsidR="00EC3228" w:rsidRPr="002434C1" w:rsidRDefault="00EC3228" w:rsidP="004140DF">
            <w:pPr>
              <w:pStyle w:val="TableParagraph"/>
              <w:ind w:left="113" w:right="113"/>
              <w:rPr>
                <w:sz w:val="24"/>
              </w:rPr>
            </w:pPr>
            <w:r w:rsidRPr="002434C1">
              <w:rPr>
                <w:sz w:val="24"/>
              </w:rPr>
              <w:lastRenderedPageBreak/>
              <w:t>Педагог</w:t>
            </w:r>
            <w:r w:rsidRPr="002434C1">
              <w:rPr>
                <w:spacing w:val="1"/>
                <w:sz w:val="24"/>
              </w:rPr>
              <w:t xml:space="preserve"> </w:t>
            </w:r>
            <w:r w:rsidRPr="002434C1">
              <w:rPr>
                <w:sz w:val="24"/>
              </w:rPr>
              <w:t>развивает</w:t>
            </w:r>
            <w:r w:rsidRPr="002434C1">
              <w:rPr>
                <w:spacing w:val="1"/>
                <w:sz w:val="24"/>
              </w:rPr>
              <w:t xml:space="preserve"> </w:t>
            </w:r>
            <w:r w:rsidRPr="002434C1">
              <w:rPr>
                <w:sz w:val="24"/>
              </w:rPr>
              <w:t>желание</w:t>
            </w:r>
            <w:r w:rsidRPr="002434C1">
              <w:rPr>
                <w:spacing w:val="1"/>
                <w:sz w:val="24"/>
              </w:rPr>
              <w:t xml:space="preserve"> </w:t>
            </w:r>
            <w:r w:rsidRPr="002434C1">
              <w:rPr>
                <w:sz w:val="24"/>
              </w:rPr>
              <w:t>детей</w:t>
            </w:r>
            <w:r w:rsidRPr="002434C1">
              <w:rPr>
                <w:spacing w:val="1"/>
                <w:sz w:val="24"/>
              </w:rPr>
              <w:t xml:space="preserve"> </w:t>
            </w:r>
            <w:r w:rsidRPr="002434C1">
              <w:rPr>
                <w:sz w:val="24"/>
              </w:rPr>
              <w:t>проводить</w:t>
            </w:r>
            <w:r w:rsidRPr="002434C1">
              <w:rPr>
                <w:spacing w:val="-57"/>
                <w:sz w:val="24"/>
              </w:rPr>
              <w:t xml:space="preserve"> </w:t>
            </w:r>
            <w:r w:rsidRPr="002434C1">
              <w:rPr>
                <w:sz w:val="24"/>
              </w:rPr>
              <w:t>свободное</w:t>
            </w:r>
            <w:r w:rsidRPr="002434C1">
              <w:rPr>
                <w:spacing w:val="1"/>
                <w:sz w:val="24"/>
              </w:rPr>
              <w:t xml:space="preserve"> </w:t>
            </w:r>
            <w:r w:rsidRPr="002434C1">
              <w:rPr>
                <w:sz w:val="24"/>
              </w:rPr>
              <w:t>время</w:t>
            </w:r>
            <w:r w:rsidRPr="002434C1">
              <w:rPr>
                <w:spacing w:val="1"/>
                <w:sz w:val="24"/>
              </w:rPr>
              <w:t xml:space="preserve"> </w:t>
            </w:r>
            <w:r w:rsidRPr="002434C1">
              <w:rPr>
                <w:sz w:val="24"/>
              </w:rPr>
              <w:t>с</w:t>
            </w:r>
            <w:r w:rsidRPr="002434C1">
              <w:rPr>
                <w:spacing w:val="1"/>
                <w:sz w:val="24"/>
              </w:rPr>
              <w:t xml:space="preserve"> </w:t>
            </w:r>
            <w:r w:rsidRPr="002434C1">
              <w:rPr>
                <w:sz w:val="24"/>
              </w:rPr>
              <w:t>интересом</w:t>
            </w:r>
            <w:r w:rsidRPr="002434C1">
              <w:rPr>
                <w:spacing w:val="1"/>
                <w:sz w:val="24"/>
              </w:rPr>
              <w:t xml:space="preserve"> </w:t>
            </w:r>
            <w:r w:rsidRPr="002434C1">
              <w:rPr>
                <w:sz w:val="24"/>
              </w:rPr>
              <w:t>и</w:t>
            </w:r>
            <w:r w:rsidRPr="002434C1">
              <w:rPr>
                <w:spacing w:val="61"/>
                <w:sz w:val="24"/>
              </w:rPr>
              <w:t xml:space="preserve"> </w:t>
            </w:r>
            <w:r w:rsidRPr="002434C1">
              <w:rPr>
                <w:sz w:val="24"/>
              </w:rPr>
              <w:t>пользой,</w:t>
            </w:r>
            <w:r w:rsidRPr="002434C1">
              <w:rPr>
                <w:spacing w:val="-57"/>
                <w:sz w:val="24"/>
              </w:rPr>
              <w:t xml:space="preserve"> </w:t>
            </w:r>
            <w:r w:rsidRPr="002434C1">
              <w:rPr>
                <w:sz w:val="24"/>
              </w:rPr>
              <w:t>реализуя</w:t>
            </w:r>
            <w:r w:rsidRPr="002434C1">
              <w:rPr>
                <w:spacing w:val="1"/>
                <w:sz w:val="24"/>
              </w:rPr>
              <w:t xml:space="preserve"> </w:t>
            </w:r>
            <w:r w:rsidRPr="002434C1">
              <w:rPr>
                <w:sz w:val="24"/>
              </w:rPr>
              <w:t>собственные</w:t>
            </w:r>
            <w:r w:rsidRPr="002434C1">
              <w:rPr>
                <w:spacing w:val="1"/>
                <w:sz w:val="24"/>
              </w:rPr>
              <w:t xml:space="preserve"> </w:t>
            </w:r>
            <w:r w:rsidRPr="002434C1">
              <w:rPr>
                <w:sz w:val="24"/>
              </w:rPr>
              <w:t>творческие</w:t>
            </w:r>
            <w:r w:rsidRPr="002434C1">
              <w:rPr>
                <w:spacing w:val="1"/>
                <w:sz w:val="24"/>
              </w:rPr>
              <w:t xml:space="preserve"> </w:t>
            </w:r>
            <w:r w:rsidRPr="002434C1">
              <w:rPr>
                <w:sz w:val="24"/>
              </w:rPr>
              <w:t>потребности</w:t>
            </w:r>
            <w:r w:rsidRPr="002434C1">
              <w:rPr>
                <w:spacing w:val="1"/>
                <w:sz w:val="24"/>
              </w:rPr>
              <w:t xml:space="preserve"> </w:t>
            </w:r>
            <w:r w:rsidRPr="002434C1">
              <w:rPr>
                <w:sz w:val="24"/>
              </w:rPr>
              <w:t>(чтение</w:t>
            </w:r>
            <w:r w:rsidRPr="002434C1">
              <w:rPr>
                <w:spacing w:val="1"/>
                <w:sz w:val="24"/>
              </w:rPr>
              <w:t xml:space="preserve"> </w:t>
            </w:r>
            <w:r w:rsidRPr="002434C1">
              <w:rPr>
                <w:sz w:val="24"/>
              </w:rPr>
              <w:t>книг,</w:t>
            </w:r>
            <w:r w:rsidRPr="002434C1">
              <w:rPr>
                <w:spacing w:val="1"/>
                <w:sz w:val="24"/>
              </w:rPr>
              <w:t xml:space="preserve"> </w:t>
            </w:r>
            <w:r w:rsidRPr="002434C1">
              <w:rPr>
                <w:sz w:val="24"/>
              </w:rPr>
              <w:t>рисование,</w:t>
            </w:r>
            <w:r w:rsidRPr="002434C1">
              <w:rPr>
                <w:spacing w:val="1"/>
                <w:sz w:val="24"/>
              </w:rPr>
              <w:t xml:space="preserve"> </w:t>
            </w:r>
            <w:r w:rsidRPr="002434C1">
              <w:rPr>
                <w:sz w:val="24"/>
              </w:rPr>
              <w:t>пение</w:t>
            </w:r>
            <w:r w:rsidRPr="002434C1">
              <w:rPr>
                <w:spacing w:val="1"/>
                <w:sz w:val="24"/>
              </w:rPr>
              <w:t xml:space="preserve"> </w:t>
            </w:r>
            <w:r w:rsidRPr="002434C1">
              <w:rPr>
                <w:sz w:val="24"/>
              </w:rPr>
              <w:t>и</w:t>
            </w:r>
            <w:r w:rsidRPr="002434C1">
              <w:rPr>
                <w:spacing w:val="1"/>
                <w:sz w:val="24"/>
              </w:rPr>
              <w:t xml:space="preserve"> </w:t>
            </w:r>
            <w:r w:rsidRPr="002434C1">
              <w:rPr>
                <w:sz w:val="24"/>
              </w:rPr>
              <w:t>так</w:t>
            </w:r>
            <w:r w:rsidRPr="002434C1">
              <w:rPr>
                <w:spacing w:val="1"/>
                <w:sz w:val="24"/>
              </w:rPr>
              <w:t xml:space="preserve"> </w:t>
            </w:r>
            <w:r w:rsidRPr="002434C1">
              <w:rPr>
                <w:sz w:val="24"/>
              </w:rPr>
              <w:t>далее).</w:t>
            </w:r>
            <w:r w:rsidRPr="002434C1">
              <w:rPr>
                <w:spacing w:val="1"/>
                <w:sz w:val="24"/>
              </w:rPr>
              <w:t xml:space="preserve"> </w:t>
            </w:r>
            <w:r w:rsidRPr="002434C1">
              <w:rPr>
                <w:sz w:val="24"/>
              </w:rPr>
              <w:t>Формирует</w:t>
            </w:r>
            <w:r w:rsidRPr="002434C1">
              <w:rPr>
                <w:spacing w:val="1"/>
                <w:sz w:val="24"/>
              </w:rPr>
              <w:t xml:space="preserve"> </w:t>
            </w:r>
            <w:r w:rsidRPr="002434C1">
              <w:rPr>
                <w:sz w:val="24"/>
              </w:rPr>
              <w:t>у</w:t>
            </w:r>
            <w:r w:rsidRPr="002434C1">
              <w:rPr>
                <w:spacing w:val="1"/>
                <w:sz w:val="24"/>
              </w:rPr>
              <w:t xml:space="preserve"> </w:t>
            </w:r>
            <w:r w:rsidRPr="002434C1">
              <w:rPr>
                <w:sz w:val="24"/>
              </w:rPr>
              <w:t>детей</w:t>
            </w:r>
            <w:r w:rsidRPr="002434C1">
              <w:rPr>
                <w:spacing w:val="1"/>
                <w:sz w:val="24"/>
              </w:rPr>
              <w:t xml:space="preserve"> </w:t>
            </w:r>
            <w:r w:rsidRPr="002434C1">
              <w:rPr>
                <w:sz w:val="24"/>
              </w:rPr>
              <w:t>основы</w:t>
            </w:r>
            <w:r w:rsidRPr="002434C1">
              <w:rPr>
                <w:spacing w:val="1"/>
                <w:sz w:val="24"/>
              </w:rPr>
              <w:t xml:space="preserve"> </w:t>
            </w:r>
            <w:r w:rsidRPr="002434C1">
              <w:rPr>
                <w:sz w:val="24"/>
              </w:rPr>
              <w:t>праздничной</w:t>
            </w:r>
            <w:r w:rsidRPr="002434C1">
              <w:rPr>
                <w:spacing w:val="1"/>
                <w:sz w:val="24"/>
              </w:rPr>
              <w:t xml:space="preserve"> </w:t>
            </w:r>
            <w:r w:rsidRPr="002434C1">
              <w:rPr>
                <w:sz w:val="24"/>
              </w:rPr>
              <w:t>культуры.</w:t>
            </w:r>
            <w:r w:rsidRPr="002434C1">
              <w:rPr>
                <w:spacing w:val="60"/>
                <w:sz w:val="24"/>
              </w:rPr>
              <w:t xml:space="preserve"> </w:t>
            </w:r>
            <w:r w:rsidR="00041630" w:rsidRPr="002434C1">
              <w:rPr>
                <w:sz w:val="24"/>
              </w:rPr>
              <w:t>Знакомит с</w:t>
            </w:r>
            <w:r w:rsidRPr="002434C1">
              <w:rPr>
                <w:spacing w:val="53"/>
                <w:sz w:val="24"/>
              </w:rPr>
              <w:t xml:space="preserve"> </w:t>
            </w:r>
            <w:r w:rsidRPr="002434C1">
              <w:rPr>
                <w:sz w:val="24"/>
              </w:rPr>
              <w:t>историей</w:t>
            </w:r>
            <w:r w:rsidRPr="002434C1">
              <w:rPr>
                <w:spacing w:val="55"/>
                <w:sz w:val="24"/>
              </w:rPr>
              <w:t xml:space="preserve"> </w:t>
            </w:r>
            <w:r w:rsidRPr="002434C1">
              <w:rPr>
                <w:sz w:val="24"/>
              </w:rPr>
              <w:t>возникновения</w:t>
            </w:r>
          </w:p>
          <w:p w14:paraId="5349F51C" w14:textId="565259F1" w:rsidR="00EC3228" w:rsidRDefault="00041630" w:rsidP="00A11AB4">
            <w:pPr>
              <w:pStyle w:val="TableParagraph"/>
              <w:ind w:left="113" w:right="113"/>
              <w:rPr>
                <w:sz w:val="24"/>
              </w:rPr>
            </w:pPr>
            <w:r w:rsidRPr="002434C1">
              <w:rPr>
                <w:sz w:val="24"/>
              </w:rPr>
              <w:t>праздников, учит</w:t>
            </w:r>
            <w:r w:rsidR="00EC3228" w:rsidRPr="002434C1">
              <w:rPr>
                <w:sz w:val="24"/>
              </w:rPr>
              <w:t xml:space="preserve">    </w:t>
            </w:r>
            <w:r w:rsidR="00EC3228" w:rsidRPr="002434C1">
              <w:rPr>
                <w:spacing w:val="12"/>
                <w:sz w:val="24"/>
              </w:rPr>
              <w:t xml:space="preserve"> </w:t>
            </w:r>
            <w:r w:rsidR="00EC3228" w:rsidRPr="002434C1">
              <w:rPr>
                <w:sz w:val="24"/>
              </w:rPr>
              <w:t xml:space="preserve">бережно    </w:t>
            </w:r>
            <w:r w:rsidR="00EC3228" w:rsidRPr="002434C1">
              <w:rPr>
                <w:spacing w:val="6"/>
                <w:sz w:val="24"/>
              </w:rPr>
              <w:t xml:space="preserve"> </w:t>
            </w:r>
            <w:r w:rsidR="00EC3228" w:rsidRPr="002434C1">
              <w:rPr>
                <w:sz w:val="24"/>
              </w:rPr>
              <w:t xml:space="preserve">относиться    </w:t>
            </w:r>
            <w:r w:rsidR="00EC3228" w:rsidRPr="002434C1">
              <w:rPr>
                <w:spacing w:val="11"/>
                <w:sz w:val="24"/>
              </w:rPr>
              <w:t xml:space="preserve"> </w:t>
            </w:r>
            <w:r w:rsidR="00EC3228" w:rsidRPr="002434C1">
              <w:rPr>
                <w:sz w:val="24"/>
              </w:rPr>
              <w:t>к</w:t>
            </w:r>
          </w:p>
          <w:p w14:paraId="62F93A1F" w14:textId="574D188C" w:rsidR="00A11AB4" w:rsidRPr="001737C5" w:rsidRDefault="00A11AB4" w:rsidP="00A11AB4">
            <w:pPr>
              <w:pStyle w:val="TableParagraph"/>
              <w:ind w:left="113" w:right="113"/>
              <w:rPr>
                <w:sz w:val="24"/>
              </w:rPr>
            </w:pPr>
            <w:r w:rsidRPr="001737C5">
              <w:rPr>
                <w:sz w:val="24"/>
              </w:rPr>
              <w:t>народным праздничным традициям и обычаям.</w:t>
            </w:r>
            <w:r w:rsidRPr="001737C5">
              <w:rPr>
                <w:spacing w:val="1"/>
                <w:sz w:val="24"/>
              </w:rPr>
              <w:t xml:space="preserve"> </w:t>
            </w:r>
            <w:r w:rsidRPr="001737C5">
              <w:rPr>
                <w:sz w:val="24"/>
              </w:rPr>
              <w:t>Поддерживает</w:t>
            </w:r>
            <w:r w:rsidRPr="001737C5">
              <w:rPr>
                <w:spacing w:val="1"/>
                <w:sz w:val="24"/>
              </w:rPr>
              <w:t xml:space="preserve"> </w:t>
            </w:r>
            <w:r w:rsidRPr="001737C5">
              <w:rPr>
                <w:sz w:val="24"/>
              </w:rPr>
              <w:t>желание</w:t>
            </w:r>
            <w:r w:rsidRPr="001737C5">
              <w:rPr>
                <w:spacing w:val="1"/>
                <w:sz w:val="24"/>
              </w:rPr>
              <w:t xml:space="preserve"> </w:t>
            </w:r>
            <w:r w:rsidRPr="001737C5">
              <w:rPr>
                <w:sz w:val="24"/>
              </w:rPr>
              <w:t>участвовать</w:t>
            </w:r>
            <w:r w:rsidRPr="001737C5">
              <w:rPr>
                <w:spacing w:val="1"/>
                <w:sz w:val="24"/>
              </w:rPr>
              <w:t xml:space="preserve"> </w:t>
            </w:r>
            <w:r w:rsidRPr="001737C5">
              <w:rPr>
                <w:sz w:val="24"/>
              </w:rPr>
              <w:t>в</w:t>
            </w:r>
            <w:r w:rsidRPr="001737C5">
              <w:rPr>
                <w:spacing w:val="1"/>
                <w:sz w:val="24"/>
              </w:rPr>
              <w:t xml:space="preserve"> </w:t>
            </w:r>
            <w:r w:rsidRPr="001737C5">
              <w:rPr>
                <w:sz w:val="24"/>
              </w:rPr>
              <w:t>оформлении</w:t>
            </w:r>
            <w:r w:rsidRPr="001737C5">
              <w:rPr>
                <w:spacing w:val="1"/>
                <w:sz w:val="24"/>
              </w:rPr>
              <w:t xml:space="preserve"> </w:t>
            </w:r>
            <w:r w:rsidRPr="001737C5">
              <w:rPr>
                <w:sz w:val="24"/>
              </w:rPr>
              <w:t>помещений</w:t>
            </w:r>
            <w:r w:rsidRPr="001737C5">
              <w:rPr>
                <w:spacing w:val="1"/>
                <w:sz w:val="24"/>
              </w:rPr>
              <w:t xml:space="preserve"> </w:t>
            </w:r>
            <w:r w:rsidRPr="001737C5">
              <w:rPr>
                <w:sz w:val="24"/>
              </w:rPr>
              <w:t>к</w:t>
            </w:r>
            <w:r w:rsidRPr="001737C5">
              <w:rPr>
                <w:spacing w:val="61"/>
                <w:sz w:val="24"/>
              </w:rPr>
              <w:t xml:space="preserve"> </w:t>
            </w:r>
            <w:r w:rsidRPr="001737C5">
              <w:rPr>
                <w:sz w:val="24"/>
              </w:rPr>
              <w:t>празднику.</w:t>
            </w:r>
            <w:r w:rsidRPr="001737C5">
              <w:rPr>
                <w:spacing w:val="1"/>
                <w:sz w:val="24"/>
              </w:rPr>
              <w:t xml:space="preserve"> </w:t>
            </w:r>
            <w:r w:rsidRPr="001737C5">
              <w:rPr>
                <w:sz w:val="24"/>
              </w:rPr>
              <w:t>Формирует</w:t>
            </w:r>
            <w:r w:rsidRPr="001737C5">
              <w:rPr>
                <w:spacing w:val="1"/>
                <w:sz w:val="24"/>
              </w:rPr>
              <w:t xml:space="preserve"> </w:t>
            </w:r>
            <w:r w:rsidRPr="001737C5">
              <w:rPr>
                <w:sz w:val="24"/>
              </w:rPr>
              <w:t>внимание</w:t>
            </w:r>
            <w:r w:rsidRPr="001737C5">
              <w:rPr>
                <w:spacing w:val="1"/>
                <w:sz w:val="24"/>
              </w:rPr>
              <w:t xml:space="preserve"> </w:t>
            </w:r>
            <w:r w:rsidRPr="001737C5">
              <w:rPr>
                <w:sz w:val="24"/>
              </w:rPr>
              <w:t>и</w:t>
            </w:r>
            <w:r w:rsidRPr="001737C5">
              <w:rPr>
                <w:spacing w:val="1"/>
                <w:sz w:val="24"/>
              </w:rPr>
              <w:t xml:space="preserve"> </w:t>
            </w:r>
            <w:r w:rsidRPr="001737C5">
              <w:rPr>
                <w:sz w:val="24"/>
              </w:rPr>
              <w:t>отзывчивость</w:t>
            </w:r>
            <w:r w:rsidRPr="001737C5">
              <w:rPr>
                <w:spacing w:val="1"/>
                <w:sz w:val="24"/>
              </w:rPr>
              <w:t xml:space="preserve"> </w:t>
            </w:r>
            <w:r w:rsidRPr="001737C5">
              <w:rPr>
                <w:sz w:val="24"/>
              </w:rPr>
              <w:t>ко</w:t>
            </w:r>
            <w:r w:rsidRPr="001737C5">
              <w:rPr>
                <w:spacing w:val="1"/>
                <w:sz w:val="24"/>
              </w:rPr>
              <w:t xml:space="preserve"> </w:t>
            </w:r>
            <w:r w:rsidRPr="001737C5">
              <w:rPr>
                <w:sz w:val="24"/>
              </w:rPr>
              <w:t>всем</w:t>
            </w:r>
            <w:r w:rsidRPr="001737C5">
              <w:rPr>
                <w:spacing w:val="1"/>
                <w:sz w:val="24"/>
              </w:rPr>
              <w:t xml:space="preserve"> </w:t>
            </w:r>
            <w:r w:rsidRPr="001737C5">
              <w:rPr>
                <w:sz w:val="24"/>
              </w:rPr>
              <w:t>участникам праздничного действия (сверстники,</w:t>
            </w:r>
            <w:r w:rsidRPr="001737C5">
              <w:rPr>
                <w:spacing w:val="1"/>
                <w:sz w:val="24"/>
              </w:rPr>
              <w:t xml:space="preserve"> </w:t>
            </w:r>
            <w:r w:rsidRPr="001737C5">
              <w:rPr>
                <w:sz w:val="24"/>
              </w:rPr>
              <w:t>педагоги, гости). Педагог знакомит с русскими</w:t>
            </w:r>
            <w:r w:rsidRPr="001737C5">
              <w:rPr>
                <w:spacing w:val="1"/>
                <w:sz w:val="24"/>
              </w:rPr>
              <w:t xml:space="preserve"> </w:t>
            </w:r>
            <w:r w:rsidRPr="001737C5">
              <w:rPr>
                <w:sz w:val="24"/>
              </w:rPr>
              <w:t>народными</w:t>
            </w:r>
            <w:r w:rsidRPr="001737C5">
              <w:rPr>
                <w:spacing w:val="1"/>
                <w:sz w:val="24"/>
              </w:rPr>
              <w:t xml:space="preserve"> </w:t>
            </w:r>
            <w:r w:rsidRPr="001737C5">
              <w:rPr>
                <w:sz w:val="24"/>
              </w:rPr>
              <w:t>традициями,</w:t>
            </w:r>
            <w:r w:rsidRPr="001737C5">
              <w:rPr>
                <w:spacing w:val="1"/>
                <w:sz w:val="24"/>
              </w:rPr>
              <w:t xml:space="preserve"> </w:t>
            </w:r>
            <w:r w:rsidRPr="001737C5">
              <w:rPr>
                <w:sz w:val="24"/>
              </w:rPr>
              <w:t>а</w:t>
            </w:r>
            <w:r w:rsidRPr="001737C5">
              <w:rPr>
                <w:spacing w:val="1"/>
                <w:sz w:val="24"/>
              </w:rPr>
              <w:t xml:space="preserve"> </w:t>
            </w:r>
            <w:r w:rsidRPr="001737C5">
              <w:rPr>
                <w:sz w:val="24"/>
              </w:rPr>
              <w:t>также</w:t>
            </w:r>
            <w:r w:rsidRPr="001737C5">
              <w:rPr>
                <w:spacing w:val="1"/>
                <w:sz w:val="24"/>
              </w:rPr>
              <w:t xml:space="preserve"> </w:t>
            </w:r>
            <w:r w:rsidRPr="001737C5">
              <w:rPr>
                <w:sz w:val="24"/>
              </w:rPr>
              <w:t>с</w:t>
            </w:r>
            <w:r w:rsidRPr="001737C5">
              <w:rPr>
                <w:spacing w:val="1"/>
                <w:sz w:val="24"/>
              </w:rPr>
              <w:t xml:space="preserve"> </w:t>
            </w:r>
            <w:r w:rsidRPr="001737C5">
              <w:rPr>
                <w:sz w:val="24"/>
              </w:rPr>
              <w:t>обычаями</w:t>
            </w:r>
            <w:r w:rsidRPr="001737C5">
              <w:rPr>
                <w:spacing w:val="1"/>
                <w:sz w:val="24"/>
              </w:rPr>
              <w:t xml:space="preserve"> </w:t>
            </w:r>
            <w:r w:rsidRPr="001737C5">
              <w:rPr>
                <w:sz w:val="24"/>
              </w:rPr>
              <w:t>других</w:t>
            </w:r>
            <w:r w:rsidRPr="001737C5">
              <w:rPr>
                <w:spacing w:val="1"/>
                <w:sz w:val="24"/>
              </w:rPr>
              <w:t xml:space="preserve"> </w:t>
            </w:r>
            <w:r w:rsidRPr="001737C5">
              <w:rPr>
                <w:sz w:val="24"/>
              </w:rPr>
              <w:t>народов</w:t>
            </w:r>
            <w:r w:rsidRPr="001737C5">
              <w:rPr>
                <w:spacing w:val="1"/>
                <w:sz w:val="24"/>
              </w:rPr>
              <w:t xml:space="preserve"> </w:t>
            </w:r>
            <w:r w:rsidRPr="001737C5">
              <w:rPr>
                <w:sz w:val="24"/>
              </w:rPr>
              <w:t>страны.</w:t>
            </w:r>
            <w:r w:rsidRPr="001737C5">
              <w:rPr>
                <w:spacing w:val="1"/>
                <w:sz w:val="24"/>
              </w:rPr>
              <w:t xml:space="preserve"> </w:t>
            </w:r>
            <w:r>
              <w:rPr>
                <w:sz w:val="24"/>
              </w:rPr>
              <w:t>Поощряет</w:t>
            </w:r>
            <w:r>
              <w:rPr>
                <w:spacing w:val="1"/>
                <w:sz w:val="24"/>
              </w:rPr>
              <w:t xml:space="preserve"> </w:t>
            </w:r>
            <w:r>
              <w:rPr>
                <w:sz w:val="24"/>
              </w:rPr>
              <w:t>желание</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народных</w:t>
            </w:r>
            <w:r>
              <w:rPr>
                <w:spacing w:val="1"/>
                <w:sz w:val="24"/>
              </w:rPr>
              <w:t xml:space="preserve"> </w:t>
            </w:r>
            <w:r>
              <w:rPr>
                <w:sz w:val="24"/>
              </w:rPr>
              <w:t>праздниках</w:t>
            </w:r>
            <w:r>
              <w:rPr>
                <w:spacing w:val="1"/>
                <w:sz w:val="24"/>
              </w:rPr>
              <w:t xml:space="preserve"> </w:t>
            </w:r>
            <w:r>
              <w:rPr>
                <w:sz w:val="24"/>
              </w:rPr>
              <w:t>и</w:t>
            </w:r>
            <w:r>
              <w:rPr>
                <w:spacing w:val="1"/>
                <w:sz w:val="24"/>
              </w:rPr>
              <w:t xml:space="preserve"> </w:t>
            </w:r>
            <w:r>
              <w:rPr>
                <w:sz w:val="24"/>
              </w:rPr>
              <w:t>развлечениях.</w:t>
            </w:r>
          </w:p>
        </w:tc>
      </w:tr>
      <w:tr w:rsidR="005260F4" w:rsidRPr="00E77CB5" w14:paraId="02301B51" w14:textId="77777777" w:rsidTr="00B74866">
        <w:trPr>
          <w:trHeight w:val="332"/>
        </w:trPr>
        <w:tc>
          <w:tcPr>
            <w:tcW w:w="9297" w:type="dxa"/>
            <w:gridSpan w:val="2"/>
            <w:tcBorders>
              <w:top w:val="single" w:sz="4" w:space="0" w:color="auto"/>
              <w:left w:val="single" w:sz="4" w:space="0" w:color="auto"/>
              <w:bottom w:val="single" w:sz="4" w:space="0" w:color="auto"/>
              <w:right w:val="single" w:sz="4" w:space="0" w:color="auto"/>
            </w:tcBorders>
          </w:tcPr>
          <w:p w14:paraId="607BA32F" w14:textId="53AB1624" w:rsidR="005260F4" w:rsidRPr="001737C5" w:rsidRDefault="005260F4" w:rsidP="005260F4">
            <w:pPr>
              <w:pStyle w:val="TableParagraph"/>
              <w:ind w:left="144" w:right="205"/>
              <w:jc w:val="center"/>
              <w:rPr>
                <w:sz w:val="24"/>
              </w:rPr>
            </w:pPr>
            <w:r>
              <w:rPr>
                <w:b/>
                <w:i/>
                <w:sz w:val="24"/>
              </w:rPr>
              <w:lastRenderedPageBreak/>
              <w:t>Подготовительная</w:t>
            </w:r>
            <w:r>
              <w:rPr>
                <w:b/>
                <w:i/>
                <w:spacing w:val="2"/>
                <w:sz w:val="24"/>
              </w:rPr>
              <w:t xml:space="preserve"> </w:t>
            </w:r>
            <w:r>
              <w:rPr>
                <w:b/>
                <w:i/>
                <w:sz w:val="24"/>
              </w:rPr>
              <w:t>группа</w:t>
            </w:r>
            <w:r>
              <w:rPr>
                <w:b/>
                <w:i/>
                <w:spacing w:val="-3"/>
                <w:sz w:val="24"/>
              </w:rPr>
              <w:t xml:space="preserve"> </w:t>
            </w:r>
            <w:r>
              <w:rPr>
                <w:b/>
                <w:i/>
                <w:sz w:val="24"/>
              </w:rPr>
              <w:t>(6-7</w:t>
            </w:r>
            <w:r>
              <w:rPr>
                <w:b/>
                <w:i/>
                <w:spacing w:val="-3"/>
                <w:sz w:val="24"/>
              </w:rPr>
              <w:t xml:space="preserve"> </w:t>
            </w:r>
            <w:r>
              <w:rPr>
                <w:b/>
                <w:i/>
                <w:sz w:val="24"/>
              </w:rPr>
              <w:t>лет)</w:t>
            </w:r>
          </w:p>
        </w:tc>
      </w:tr>
      <w:tr w:rsidR="005260F4" w:rsidRPr="00E77CB5" w14:paraId="67C89C15" w14:textId="77777777" w:rsidTr="005260F4">
        <w:trPr>
          <w:trHeight w:val="556"/>
        </w:trPr>
        <w:tc>
          <w:tcPr>
            <w:tcW w:w="3952" w:type="dxa"/>
            <w:tcBorders>
              <w:top w:val="single" w:sz="4" w:space="0" w:color="auto"/>
              <w:left w:val="single" w:sz="4" w:space="0" w:color="auto"/>
              <w:bottom w:val="single" w:sz="4" w:space="0" w:color="auto"/>
              <w:right w:val="single" w:sz="4" w:space="0" w:color="auto"/>
            </w:tcBorders>
          </w:tcPr>
          <w:p w14:paraId="74E02C88" w14:textId="77777777" w:rsidR="005260F4" w:rsidRDefault="005260F4" w:rsidP="005260F4">
            <w:pPr>
              <w:pStyle w:val="TableParagraph"/>
              <w:spacing w:line="267" w:lineRule="exact"/>
              <w:ind w:left="113" w:right="113"/>
              <w:jc w:val="center"/>
              <w:rPr>
                <w:b/>
                <w:sz w:val="24"/>
              </w:rPr>
            </w:pPr>
            <w:r>
              <w:rPr>
                <w:b/>
                <w:sz w:val="24"/>
              </w:rPr>
              <w:t>Основные</w:t>
            </w:r>
            <w:r>
              <w:rPr>
                <w:b/>
                <w:spacing w:val="-1"/>
                <w:sz w:val="24"/>
              </w:rPr>
              <w:t xml:space="preserve"> </w:t>
            </w:r>
            <w:r>
              <w:rPr>
                <w:b/>
                <w:sz w:val="24"/>
              </w:rPr>
              <w:t>задачи</w:t>
            </w:r>
          </w:p>
          <w:p w14:paraId="12DCB418" w14:textId="571959B6" w:rsidR="005260F4" w:rsidRDefault="005260F4" w:rsidP="005260F4">
            <w:pPr>
              <w:pStyle w:val="TableParagraph"/>
              <w:ind w:left="113" w:right="113"/>
              <w:rPr>
                <w:b/>
                <w:sz w:val="24"/>
              </w:rPr>
            </w:pPr>
            <w:r>
              <w:rPr>
                <w:b/>
                <w:sz w:val="24"/>
              </w:rPr>
              <w:t>образовательной</w:t>
            </w:r>
            <w:r>
              <w:rPr>
                <w:b/>
                <w:spacing w:val="-4"/>
                <w:sz w:val="24"/>
              </w:rPr>
              <w:t xml:space="preserve"> </w:t>
            </w:r>
            <w:r>
              <w:rPr>
                <w:b/>
                <w:sz w:val="24"/>
              </w:rPr>
              <w:t>деятельности</w:t>
            </w:r>
          </w:p>
        </w:tc>
        <w:tc>
          <w:tcPr>
            <w:tcW w:w="5345" w:type="dxa"/>
            <w:tcBorders>
              <w:top w:val="single" w:sz="4" w:space="0" w:color="auto"/>
              <w:left w:val="single" w:sz="4" w:space="0" w:color="auto"/>
              <w:bottom w:val="single" w:sz="4" w:space="0" w:color="auto"/>
              <w:right w:val="single" w:sz="4" w:space="0" w:color="auto"/>
            </w:tcBorders>
          </w:tcPr>
          <w:p w14:paraId="37F5B25E" w14:textId="02938226" w:rsidR="005260F4" w:rsidRPr="001737C5" w:rsidRDefault="005260F4" w:rsidP="005260F4">
            <w:pPr>
              <w:pStyle w:val="TableParagraph"/>
              <w:ind w:left="113" w:right="113"/>
              <w:rPr>
                <w:sz w:val="24"/>
              </w:rPr>
            </w:pPr>
            <w:r>
              <w:rPr>
                <w:b/>
                <w:spacing w:val="-1"/>
                <w:sz w:val="24"/>
              </w:rPr>
              <w:t>Содержание</w:t>
            </w:r>
            <w:r>
              <w:rPr>
                <w:b/>
                <w:spacing w:val="-20"/>
                <w:sz w:val="24"/>
              </w:rPr>
              <w:t xml:space="preserve"> </w:t>
            </w:r>
            <w:r>
              <w:rPr>
                <w:b/>
                <w:spacing w:val="-1"/>
                <w:sz w:val="24"/>
              </w:rPr>
              <w:t>образовательной</w:t>
            </w:r>
            <w:r>
              <w:rPr>
                <w:b/>
                <w:spacing w:val="-37"/>
                <w:sz w:val="24"/>
              </w:rPr>
              <w:t xml:space="preserve"> </w:t>
            </w:r>
            <w:r>
              <w:rPr>
                <w:b/>
                <w:sz w:val="24"/>
              </w:rPr>
              <w:t>деятельности</w:t>
            </w:r>
          </w:p>
        </w:tc>
      </w:tr>
      <w:tr w:rsidR="005260F4" w:rsidRPr="00E77CB5" w14:paraId="154DA19C" w14:textId="77777777" w:rsidTr="005260F4">
        <w:trPr>
          <w:trHeight w:val="556"/>
        </w:trPr>
        <w:tc>
          <w:tcPr>
            <w:tcW w:w="3952" w:type="dxa"/>
            <w:tcBorders>
              <w:top w:val="single" w:sz="4" w:space="0" w:color="auto"/>
              <w:left w:val="single" w:sz="4" w:space="0" w:color="auto"/>
              <w:bottom w:val="single" w:sz="4" w:space="0" w:color="auto"/>
              <w:right w:val="single" w:sz="4" w:space="0" w:color="auto"/>
            </w:tcBorders>
          </w:tcPr>
          <w:p w14:paraId="61B755CF" w14:textId="77777777" w:rsidR="005260F4" w:rsidRPr="00224110" w:rsidRDefault="005260F4" w:rsidP="00224110">
            <w:pPr>
              <w:pStyle w:val="TableParagraph"/>
              <w:ind w:left="113" w:right="113"/>
              <w:rPr>
                <w:sz w:val="24"/>
              </w:rPr>
            </w:pPr>
            <w:r w:rsidRPr="00224110">
              <w:rPr>
                <w:sz w:val="24"/>
              </w:rPr>
              <w:t>Приобщение</w:t>
            </w:r>
            <w:r w:rsidRPr="00224110">
              <w:rPr>
                <w:spacing w:val="-5"/>
                <w:sz w:val="24"/>
              </w:rPr>
              <w:t xml:space="preserve"> </w:t>
            </w:r>
            <w:r w:rsidRPr="00224110">
              <w:rPr>
                <w:sz w:val="24"/>
              </w:rPr>
              <w:t>к</w:t>
            </w:r>
            <w:r w:rsidRPr="00224110">
              <w:rPr>
                <w:spacing w:val="-5"/>
                <w:sz w:val="24"/>
              </w:rPr>
              <w:t xml:space="preserve"> </w:t>
            </w:r>
            <w:r w:rsidRPr="00224110">
              <w:rPr>
                <w:sz w:val="24"/>
              </w:rPr>
              <w:t>искусству:</w:t>
            </w:r>
          </w:p>
          <w:p w14:paraId="5163D70A" w14:textId="77777777" w:rsidR="005260F4" w:rsidRPr="00224110" w:rsidRDefault="005260F4" w:rsidP="00224110">
            <w:pPr>
              <w:pStyle w:val="TableParagraph"/>
              <w:numPr>
                <w:ilvl w:val="0"/>
                <w:numId w:val="78"/>
              </w:numPr>
              <w:tabs>
                <w:tab w:val="left" w:pos="255"/>
              </w:tabs>
              <w:ind w:left="113" w:right="113" w:firstLine="0"/>
              <w:rPr>
                <w:sz w:val="24"/>
              </w:rPr>
            </w:pPr>
            <w:r w:rsidRPr="00224110">
              <w:rPr>
                <w:sz w:val="24"/>
              </w:rPr>
              <w:t>продолжать развивать у детей</w:t>
            </w:r>
            <w:r w:rsidRPr="00224110">
              <w:rPr>
                <w:spacing w:val="1"/>
                <w:sz w:val="24"/>
              </w:rPr>
              <w:t xml:space="preserve"> </w:t>
            </w:r>
            <w:r w:rsidRPr="00224110">
              <w:rPr>
                <w:sz w:val="24"/>
              </w:rPr>
              <w:t>интерес</w:t>
            </w:r>
            <w:r w:rsidRPr="00224110">
              <w:rPr>
                <w:spacing w:val="-7"/>
                <w:sz w:val="24"/>
              </w:rPr>
              <w:t xml:space="preserve"> </w:t>
            </w:r>
            <w:r w:rsidRPr="00224110">
              <w:rPr>
                <w:sz w:val="24"/>
              </w:rPr>
              <w:t>к</w:t>
            </w:r>
            <w:r w:rsidRPr="00224110">
              <w:rPr>
                <w:spacing w:val="-7"/>
                <w:sz w:val="24"/>
              </w:rPr>
              <w:t xml:space="preserve"> </w:t>
            </w:r>
            <w:r w:rsidRPr="00224110">
              <w:rPr>
                <w:sz w:val="24"/>
              </w:rPr>
              <w:t>искусству,</w:t>
            </w:r>
            <w:r w:rsidRPr="00224110">
              <w:rPr>
                <w:spacing w:val="-3"/>
                <w:sz w:val="24"/>
              </w:rPr>
              <w:t xml:space="preserve"> </w:t>
            </w:r>
            <w:r w:rsidRPr="00224110">
              <w:rPr>
                <w:sz w:val="24"/>
              </w:rPr>
              <w:t>эстетический</w:t>
            </w:r>
            <w:r w:rsidRPr="00224110">
              <w:rPr>
                <w:spacing w:val="-57"/>
                <w:sz w:val="24"/>
              </w:rPr>
              <w:t xml:space="preserve"> </w:t>
            </w:r>
            <w:r w:rsidRPr="00224110">
              <w:rPr>
                <w:sz w:val="24"/>
              </w:rPr>
              <w:t>вкус; формировать у детей</w:t>
            </w:r>
            <w:r w:rsidRPr="00224110">
              <w:rPr>
                <w:spacing w:val="1"/>
                <w:sz w:val="24"/>
              </w:rPr>
              <w:t xml:space="preserve"> </w:t>
            </w:r>
            <w:r w:rsidRPr="00224110">
              <w:rPr>
                <w:sz w:val="24"/>
              </w:rPr>
              <w:t>предпочтения в области</w:t>
            </w:r>
            <w:r w:rsidRPr="00224110">
              <w:rPr>
                <w:spacing w:val="1"/>
                <w:sz w:val="24"/>
              </w:rPr>
              <w:t xml:space="preserve"> </w:t>
            </w:r>
            <w:r w:rsidRPr="00224110">
              <w:rPr>
                <w:sz w:val="24"/>
              </w:rPr>
              <w:t>музыкальной, изобразительной,</w:t>
            </w:r>
            <w:r w:rsidRPr="00224110">
              <w:rPr>
                <w:spacing w:val="1"/>
                <w:sz w:val="24"/>
              </w:rPr>
              <w:t xml:space="preserve"> </w:t>
            </w:r>
            <w:r w:rsidRPr="00224110">
              <w:rPr>
                <w:sz w:val="24"/>
              </w:rPr>
              <w:t>театрализованной</w:t>
            </w:r>
            <w:r w:rsidRPr="00224110">
              <w:rPr>
                <w:spacing w:val="-4"/>
                <w:sz w:val="24"/>
              </w:rPr>
              <w:t xml:space="preserve"> </w:t>
            </w:r>
            <w:r w:rsidRPr="00224110">
              <w:rPr>
                <w:sz w:val="24"/>
              </w:rPr>
              <w:t>деятельности;</w:t>
            </w:r>
          </w:p>
          <w:p w14:paraId="7E3D8999" w14:textId="77777777" w:rsidR="005260F4" w:rsidRPr="00224110" w:rsidRDefault="005260F4" w:rsidP="00224110">
            <w:pPr>
              <w:pStyle w:val="TableParagraph"/>
              <w:numPr>
                <w:ilvl w:val="0"/>
                <w:numId w:val="78"/>
              </w:numPr>
              <w:tabs>
                <w:tab w:val="left" w:pos="255"/>
              </w:tabs>
              <w:ind w:left="113" w:right="113" w:firstLine="0"/>
              <w:rPr>
                <w:sz w:val="24"/>
              </w:rPr>
            </w:pPr>
            <w:r w:rsidRPr="00224110">
              <w:rPr>
                <w:sz w:val="24"/>
              </w:rPr>
              <w:t>воспитывать</w:t>
            </w:r>
            <w:r w:rsidRPr="00224110">
              <w:rPr>
                <w:spacing w:val="1"/>
                <w:sz w:val="24"/>
              </w:rPr>
              <w:t xml:space="preserve"> </w:t>
            </w:r>
            <w:r w:rsidRPr="00224110">
              <w:rPr>
                <w:sz w:val="24"/>
              </w:rPr>
              <w:t>уважительное</w:t>
            </w:r>
            <w:r w:rsidRPr="00224110">
              <w:rPr>
                <w:spacing w:val="1"/>
                <w:sz w:val="24"/>
              </w:rPr>
              <w:t xml:space="preserve"> </w:t>
            </w:r>
            <w:r w:rsidRPr="00224110">
              <w:rPr>
                <w:sz w:val="24"/>
              </w:rPr>
              <w:t>отношение и чувство гордости за</w:t>
            </w:r>
            <w:r w:rsidRPr="00224110">
              <w:rPr>
                <w:spacing w:val="-57"/>
                <w:sz w:val="24"/>
              </w:rPr>
              <w:t xml:space="preserve"> </w:t>
            </w:r>
            <w:r w:rsidRPr="00224110">
              <w:rPr>
                <w:sz w:val="24"/>
              </w:rPr>
              <w:t>свою</w:t>
            </w:r>
            <w:r w:rsidRPr="00224110">
              <w:rPr>
                <w:spacing w:val="-1"/>
                <w:sz w:val="24"/>
              </w:rPr>
              <w:t xml:space="preserve"> </w:t>
            </w:r>
            <w:r w:rsidRPr="00224110">
              <w:rPr>
                <w:sz w:val="24"/>
              </w:rPr>
              <w:t>страну,</w:t>
            </w:r>
            <w:r w:rsidRPr="00224110">
              <w:rPr>
                <w:spacing w:val="3"/>
                <w:sz w:val="24"/>
              </w:rPr>
              <w:t xml:space="preserve"> </w:t>
            </w:r>
            <w:r w:rsidRPr="00224110">
              <w:rPr>
                <w:sz w:val="24"/>
              </w:rPr>
              <w:t>в</w:t>
            </w:r>
            <w:r w:rsidRPr="00224110">
              <w:rPr>
                <w:spacing w:val="-1"/>
                <w:sz w:val="24"/>
              </w:rPr>
              <w:t xml:space="preserve"> </w:t>
            </w:r>
            <w:r w:rsidRPr="00224110">
              <w:rPr>
                <w:sz w:val="24"/>
              </w:rPr>
              <w:t>процессе</w:t>
            </w:r>
          </w:p>
          <w:p w14:paraId="63EEBA8D" w14:textId="56E20ED9" w:rsidR="005260F4" w:rsidRPr="00224110" w:rsidRDefault="005260F4" w:rsidP="00224110">
            <w:pPr>
              <w:spacing w:after="0" w:line="263" w:lineRule="exact"/>
              <w:rPr>
                <w:rFonts w:ascii="Times New Roman" w:eastAsia="Times New Roman" w:hAnsi="Times New Roman" w:cs="Times New Roman"/>
                <w:kern w:val="0"/>
                <w:sz w:val="24"/>
                <w14:ligatures w14:val="none"/>
              </w:rPr>
            </w:pPr>
            <w:r w:rsidRPr="00224110">
              <w:rPr>
                <w:rFonts w:ascii="Times New Roman" w:hAnsi="Times New Roman" w:cs="Times New Roman"/>
                <w:sz w:val="24"/>
              </w:rPr>
              <w:t>ознакомления</w:t>
            </w:r>
            <w:r w:rsidRPr="00224110">
              <w:rPr>
                <w:rFonts w:ascii="Times New Roman" w:hAnsi="Times New Roman" w:cs="Times New Roman"/>
                <w:spacing w:val="-1"/>
                <w:sz w:val="24"/>
              </w:rPr>
              <w:t xml:space="preserve"> </w:t>
            </w:r>
            <w:r w:rsidRPr="00224110">
              <w:rPr>
                <w:rFonts w:ascii="Times New Roman" w:hAnsi="Times New Roman" w:cs="Times New Roman"/>
                <w:sz w:val="24"/>
              </w:rPr>
              <w:t>с</w:t>
            </w:r>
            <w:r w:rsidRPr="00224110">
              <w:rPr>
                <w:rFonts w:ascii="Times New Roman" w:hAnsi="Times New Roman" w:cs="Times New Roman"/>
                <w:spacing w:val="-6"/>
                <w:sz w:val="24"/>
              </w:rPr>
              <w:t xml:space="preserve"> </w:t>
            </w:r>
            <w:r w:rsidRPr="00224110">
              <w:rPr>
                <w:rFonts w:ascii="Times New Roman" w:hAnsi="Times New Roman" w:cs="Times New Roman"/>
                <w:sz w:val="24"/>
              </w:rPr>
              <w:t>разными</w:t>
            </w:r>
            <w:r w:rsidRPr="00224110">
              <w:rPr>
                <w:rFonts w:ascii="Times New Roman" w:hAnsi="Times New Roman" w:cs="Times New Roman"/>
                <w:spacing w:val="-4"/>
                <w:sz w:val="24"/>
              </w:rPr>
              <w:t xml:space="preserve"> </w:t>
            </w:r>
            <w:r w:rsidRPr="00224110">
              <w:rPr>
                <w:rFonts w:ascii="Times New Roman" w:hAnsi="Times New Roman" w:cs="Times New Roman"/>
                <w:sz w:val="24"/>
              </w:rPr>
              <w:t>видами</w:t>
            </w:r>
            <w:r w:rsidRPr="00224110">
              <w:rPr>
                <w:rFonts w:ascii="Times New Roman" w:eastAsia="Times New Roman" w:hAnsi="Times New Roman" w:cs="Times New Roman"/>
                <w:kern w:val="0"/>
                <w:sz w:val="24"/>
                <w14:ligatures w14:val="none"/>
              </w:rPr>
              <w:t xml:space="preserve"> искусства;</w:t>
            </w:r>
          </w:p>
          <w:p w14:paraId="58779753" w14:textId="77777777" w:rsidR="005260F4" w:rsidRPr="00224110" w:rsidRDefault="005260F4" w:rsidP="00224110">
            <w:pPr>
              <w:widowControl w:val="0"/>
              <w:numPr>
                <w:ilvl w:val="0"/>
                <w:numId w:val="79"/>
              </w:numPr>
              <w:tabs>
                <w:tab w:val="left" w:pos="255"/>
              </w:tabs>
              <w:autoSpaceDE w:val="0"/>
              <w:autoSpaceDN w:val="0"/>
              <w:spacing w:after="0" w:line="240" w:lineRule="auto"/>
              <w:ind w:right="357"/>
              <w:rPr>
                <w:rFonts w:ascii="Times New Roman" w:eastAsia="Times New Roman" w:hAnsi="Times New Roman" w:cs="Times New Roman"/>
                <w:kern w:val="0"/>
                <w:sz w:val="24"/>
                <w14:ligatures w14:val="none"/>
              </w:rPr>
            </w:pPr>
            <w:r w:rsidRPr="00224110">
              <w:rPr>
                <w:rFonts w:ascii="Times New Roman" w:eastAsia="Times New Roman" w:hAnsi="Times New Roman" w:cs="Times New Roman"/>
                <w:kern w:val="0"/>
                <w:sz w:val="24"/>
                <w14:ligatures w14:val="none"/>
              </w:rPr>
              <w:t>закреплять</w:t>
            </w:r>
            <w:r w:rsidRPr="00224110">
              <w:rPr>
                <w:rFonts w:ascii="Times New Roman" w:eastAsia="Times New Roman" w:hAnsi="Times New Roman" w:cs="Times New Roman"/>
                <w:spacing w:val="-5"/>
                <w:kern w:val="0"/>
                <w:sz w:val="24"/>
                <w14:ligatures w14:val="none"/>
              </w:rPr>
              <w:t xml:space="preserve"> </w:t>
            </w:r>
            <w:r w:rsidRPr="00224110">
              <w:rPr>
                <w:rFonts w:ascii="Times New Roman" w:eastAsia="Times New Roman" w:hAnsi="Times New Roman" w:cs="Times New Roman"/>
                <w:kern w:val="0"/>
                <w:sz w:val="24"/>
                <w14:ligatures w14:val="none"/>
              </w:rPr>
              <w:t>знания</w:t>
            </w:r>
            <w:r w:rsidRPr="00224110">
              <w:rPr>
                <w:rFonts w:ascii="Times New Roman" w:eastAsia="Times New Roman" w:hAnsi="Times New Roman" w:cs="Times New Roman"/>
                <w:spacing w:val="-6"/>
                <w:kern w:val="0"/>
                <w:sz w:val="24"/>
                <w14:ligatures w14:val="none"/>
              </w:rPr>
              <w:t xml:space="preserve"> </w:t>
            </w:r>
            <w:r w:rsidRPr="00224110">
              <w:rPr>
                <w:rFonts w:ascii="Times New Roman" w:eastAsia="Times New Roman" w:hAnsi="Times New Roman" w:cs="Times New Roman"/>
                <w:kern w:val="0"/>
                <w:sz w:val="24"/>
                <w14:ligatures w14:val="none"/>
              </w:rPr>
              <w:t>детей</w:t>
            </w:r>
            <w:r w:rsidRPr="00224110">
              <w:rPr>
                <w:rFonts w:ascii="Times New Roman" w:eastAsia="Times New Roman" w:hAnsi="Times New Roman" w:cs="Times New Roman"/>
                <w:spacing w:val="-5"/>
                <w:kern w:val="0"/>
                <w:sz w:val="24"/>
                <w14:ligatures w14:val="none"/>
              </w:rPr>
              <w:t xml:space="preserve"> </w:t>
            </w:r>
            <w:r w:rsidRPr="00224110">
              <w:rPr>
                <w:rFonts w:ascii="Times New Roman" w:eastAsia="Times New Roman" w:hAnsi="Times New Roman" w:cs="Times New Roman"/>
                <w:kern w:val="0"/>
                <w:sz w:val="24"/>
                <w14:ligatures w14:val="none"/>
              </w:rPr>
              <w:t>о</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видах</w:t>
            </w:r>
            <w:r w:rsidRPr="00224110">
              <w:rPr>
                <w:rFonts w:ascii="Times New Roman" w:eastAsia="Times New Roman" w:hAnsi="Times New Roman" w:cs="Times New Roman"/>
                <w:spacing w:val="-57"/>
                <w:kern w:val="0"/>
                <w:sz w:val="24"/>
                <w14:ligatures w14:val="none"/>
              </w:rPr>
              <w:t xml:space="preserve"> </w:t>
            </w:r>
            <w:r w:rsidRPr="00224110">
              <w:rPr>
                <w:rFonts w:ascii="Times New Roman" w:eastAsia="Times New Roman" w:hAnsi="Times New Roman" w:cs="Times New Roman"/>
                <w:kern w:val="0"/>
                <w:sz w:val="24"/>
                <w14:ligatures w14:val="none"/>
              </w:rPr>
              <w:t>искусства (изобразительное,</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декоративно­ прикладное</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искусство, музыка, архитектура,</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театр,</w:t>
            </w:r>
            <w:r w:rsidRPr="00224110">
              <w:rPr>
                <w:rFonts w:ascii="Times New Roman" w:eastAsia="Times New Roman" w:hAnsi="Times New Roman" w:cs="Times New Roman"/>
                <w:spacing w:val="4"/>
                <w:kern w:val="0"/>
                <w:sz w:val="24"/>
                <w14:ligatures w14:val="none"/>
              </w:rPr>
              <w:t xml:space="preserve"> </w:t>
            </w:r>
            <w:r w:rsidRPr="00224110">
              <w:rPr>
                <w:rFonts w:ascii="Times New Roman" w:eastAsia="Times New Roman" w:hAnsi="Times New Roman" w:cs="Times New Roman"/>
                <w:kern w:val="0"/>
                <w:sz w:val="24"/>
                <w14:ligatures w14:val="none"/>
              </w:rPr>
              <w:t>танец,</w:t>
            </w:r>
            <w:r w:rsidRPr="00224110">
              <w:rPr>
                <w:rFonts w:ascii="Times New Roman" w:eastAsia="Times New Roman" w:hAnsi="Times New Roman" w:cs="Times New Roman"/>
                <w:spacing w:val="3"/>
                <w:kern w:val="0"/>
                <w:sz w:val="24"/>
                <w14:ligatures w14:val="none"/>
              </w:rPr>
              <w:t xml:space="preserve"> </w:t>
            </w:r>
            <w:r w:rsidRPr="00224110">
              <w:rPr>
                <w:rFonts w:ascii="Times New Roman" w:eastAsia="Times New Roman" w:hAnsi="Times New Roman" w:cs="Times New Roman"/>
                <w:kern w:val="0"/>
                <w:sz w:val="24"/>
                <w14:ligatures w14:val="none"/>
              </w:rPr>
              <w:t>кино,</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цирк);</w:t>
            </w:r>
          </w:p>
          <w:p w14:paraId="7EF53EC3" w14:textId="77777777" w:rsidR="005260F4" w:rsidRPr="00224110" w:rsidRDefault="005260F4" w:rsidP="00224110">
            <w:pPr>
              <w:widowControl w:val="0"/>
              <w:numPr>
                <w:ilvl w:val="0"/>
                <w:numId w:val="79"/>
              </w:numPr>
              <w:tabs>
                <w:tab w:val="left" w:pos="255"/>
              </w:tabs>
              <w:autoSpaceDE w:val="0"/>
              <w:autoSpaceDN w:val="0"/>
              <w:spacing w:after="0" w:line="240" w:lineRule="auto"/>
              <w:ind w:right="121"/>
              <w:rPr>
                <w:rFonts w:ascii="Times New Roman" w:eastAsia="Times New Roman" w:hAnsi="Times New Roman" w:cs="Times New Roman"/>
                <w:kern w:val="0"/>
                <w:sz w:val="24"/>
                <w14:ligatures w14:val="none"/>
              </w:rPr>
            </w:pPr>
            <w:r w:rsidRPr="00224110">
              <w:rPr>
                <w:rFonts w:ascii="Times New Roman" w:eastAsia="Times New Roman" w:hAnsi="Times New Roman" w:cs="Times New Roman"/>
                <w:kern w:val="0"/>
                <w:sz w:val="24"/>
                <w14:ligatures w14:val="none"/>
              </w:rPr>
              <w:t>формировать у детей духовно-</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нравственные качества и чувства</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сопричастности к культурному</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наследию, традициям своего народа</w:t>
            </w:r>
            <w:r w:rsidRPr="00224110">
              <w:rPr>
                <w:rFonts w:ascii="Times New Roman" w:eastAsia="Times New Roman" w:hAnsi="Times New Roman" w:cs="Times New Roman"/>
                <w:spacing w:val="-57"/>
                <w:kern w:val="0"/>
                <w:sz w:val="24"/>
                <w14:ligatures w14:val="none"/>
              </w:rPr>
              <w:t xml:space="preserve"> </w:t>
            </w:r>
            <w:r w:rsidRPr="00224110">
              <w:rPr>
                <w:rFonts w:ascii="Times New Roman" w:eastAsia="Times New Roman" w:hAnsi="Times New Roman" w:cs="Times New Roman"/>
                <w:kern w:val="0"/>
                <w:sz w:val="24"/>
                <w14:ligatures w14:val="none"/>
              </w:rPr>
              <w:lastRenderedPageBreak/>
              <w:t>в процессе ознакомления с</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различными видами и жанрами</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искусства;</w:t>
            </w:r>
          </w:p>
          <w:p w14:paraId="2175C976" w14:textId="77777777" w:rsidR="005260F4" w:rsidRPr="00224110" w:rsidRDefault="005260F4" w:rsidP="00224110">
            <w:pPr>
              <w:widowControl w:val="0"/>
              <w:numPr>
                <w:ilvl w:val="0"/>
                <w:numId w:val="79"/>
              </w:numPr>
              <w:tabs>
                <w:tab w:val="left" w:pos="255"/>
              </w:tabs>
              <w:autoSpaceDE w:val="0"/>
              <w:autoSpaceDN w:val="0"/>
              <w:spacing w:after="0" w:line="240" w:lineRule="auto"/>
              <w:ind w:right="126"/>
              <w:rPr>
                <w:rFonts w:ascii="Times New Roman" w:eastAsia="Times New Roman" w:hAnsi="Times New Roman" w:cs="Times New Roman"/>
                <w:kern w:val="0"/>
                <w:sz w:val="24"/>
                <w14:ligatures w14:val="none"/>
              </w:rPr>
            </w:pPr>
            <w:r w:rsidRPr="00224110">
              <w:rPr>
                <w:rFonts w:ascii="Times New Roman" w:eastAsia="Times New Roman" w:hAnsi="Times New Roman" w:cs="Times New Roman"/>
                <w:kern w:val="0"/>
                <w:sz w:val="24"/>
                <w14:ligatures w14:val="none"/>
              </w:rPr>
              <w:t>формировать</w:t>
            </w:r>
            <w:r w:rsidRPr="00224110">
              <w:rPr>
                <w:rFonts w:ascii="Times New Roman" w:eastAsia="Times New Roman" w:hAnsi="Times New Roman" w:cs="Times New Roman"/>
                <w:spacing w:val="-7"/>
                <w:kern w:val="0"/>
                <w:sz w:val="24"/>
                <w14:ligatures w14:val="none"/>
              </w:rPr>
              <w:t xml:space="preserve"> </w:t>
            </w:r>
            <w:r w:rsidRPr="00224110">
              <w:rPr>
                <w:rFonts w:ascii="Times New Roman" w:eastAsia="Times New Roman" w:hAnsi="Times New Roman" w:cs="Times New Roman"/>
                <w:kern w:val="0"/>
                <w:sz w:val="24"/>
                <w14:ligatures w14:val="none"/>
              </w:rPr>
              <w:t>чувство</w:t>
            </w:r>
            <w:r w:rsidRPr="00224110">
              <w:rPr>
                <w:rFonts w:ascii="Times New Roman" w:eastAsia="Times New Roman" w:hAnsi="Times New Roman" w:cs="Times New Roman"/>
                <w:spacing w:val="-7"/>
                <w:kern w:val="0"/>
                <w:sz w:val="24"/>
                <w14:ligatures w14:val="none"/>
              </w:rPr>
              <w:t xml:space="preserve"> </w:t>
            </w:r>
            <w:r w:rsidRPr="00224110">
              <w:rPr>
                <w:rFonts w:ascii="Times New Roman" w:eastAsia="Times New Roman" w:hAnsi="Times New Roman" w:cs="Times New Roman"/>
                <w:kern w:val="0"/>
                <w:sz w:val="24"/>
                <w14:ligatures w14:val="none"/>
              </w:rPr>
              <w:t>патриотизма</w:t>
            </w:r>
            <w:r w:rsidRPr="00224110">
              <w:rPr>
                <w:rFonts w:ascii="Times New Roman" w:eastAsia="Times New Roman" w:hAnsi="Times New Roman" w:cs="Times New Roman"/>
                <w:spacing w:val="-57"/>
                <w:kern w:val="0"/>
                <w:sz w:val="24"/>
                <w14:ligatures w14:val="none"/>
              </w:rPr>
              <w:t xml:space="preserve"> </w:t>
            </w:r>
            <w:r w:rsidRPr="00224110">
              <w:rPr>
                <w:rFonts w:ascii="Times New Roman" w:eastAsia="Times New Roman" w:hAnsi="Times New Roman" w:cs="Times New Roman"/>
                <w:kern w:val="0"/>
                <w:sz w:val="24"/>
                <w14:ligatures w14:val="none"/>
              </w:rPr>
              <w:t>и</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гражданственности</w:t>
            </w:r>
            <w:r w:rsidRPr="00224110">
              <w:rPr>
                <w:rFonts w:ascii="Times New Roman" w:eastAsia="Times New Roman" w:hAnsi="Times New Roman" w:cs="Times New Roman"/>
                <w:spacing w:val="-2"/>
                <w:kern w:val="0"/>
                <w:sz w:val="24"/>
                <w14:ligatures w14:val="none"/>
              </w:rPr>
              <w:t xml:space="preserve"> </w:t>
            </w:r>
            <w:r w:rsidRPr="00224110">
              <w:rPr>
                <w:rFonts w:ascii="Times New Roman" w:eastAsia="Times New Roman" w:hAnsi="Times New Roman" w:cs="Times New Roman"/>
                <w:kern w:val="0"/>
                <w:sz w:val="24"/>
                <w14:ligatures w14:val="none"/>
              </w:rPr>
              <w:t>в</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процессе</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ознакомления с различными</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произведениями музыки,</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изобразительного искусства</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гражданственно-патриотического</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содержания;</w:t>
            </w:r>
          </w:p>
          <w:p w14:paraId="3EBE68D8" w14:textId="77777777" w:rsidR="005260F4" w:rsidRPr="00224110" w:rsidRDefault="005260F4" w:rsidP="00224110">
            <w:pPr>
              <w:widowControl w:val="0"/>
              <w:numPr>
                <w:ilvl w:val="0"/>
                <w:numId w:val="79"/>
              </w:numPr>
              <w:tabs>
                <w:tab w:val="left" w:pos="255"/>
              </w:tabs>
              <w:autoSpaceDE w:val="0"/>
              <w:autoSpaceDN w:val="0"/>
              <w:spacing w:after="0" w:line="240" w:lineRule="auto"/>
              <w:ind w:right="109"/>
              <w:rPr>
                <w:rFonts w:ascii="Times New Roman" w:eastAsia="Times New Roman" w:hAnsi="Times New Roman" w:cs="Times New Roman"/>
                <w:kern w:val="0"/>
                <w:sz w:val="24"/>
                <w14:ligatures w14:val="none"/>
              </w:rPr>
            </w:pPr>
            <w:r w:rsidRPr="00224110">
              <w:rPr>
                <w:rFonts w:ascii="Times New Roman" w:eastAsia="Times New Roman" w:hAnsi="Times New Roman" w:cs="Times New Roman"/>
                <w:kern w:val="0"/>
                <w:sz w:val="24"/>
                <w14:ligatures w14:val="none"/>
              </w:rPr>
              <w:t>формировать гуманное отношение</w:t>
            </w:r>
            <w:r w:rsidRPr="00224110">
              <w:rPr>
                <w:rFonts w:ascii="Times New Roman" w:eastAsia="Times New Roman" w:hAnsi="Times New Roman" w:cs="Times New Roman"/>
                <w:spacing w:val="-57"/>
                <w:kern w:val="0"/>
                <w:sz w:val="24"/>
                <w14:ligatures w14:val="none"/>
              </w:rPr>
              <w:t xml:space="preserve"> </w:t>
            </w:r>
            <w:r w:rsidRPr="00224110">
              <w:rPr>
                <w:rFonts w:ascii="Times New Roman" w:eastAsia="Times New Roman" w:hAnsi="Times New Roman" w:cs="Times New Roman"/>
                <w:kern w:val="0"/>
                <w:sz w:val="24"/>
                <w14:ligatures w14:val="none"/>
              </w:rPr>
              <w:t>к людям и окружающей природе;</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формировать духовно-нравственное</w:t>
            </w:r>
            <w:r w:rsidRPr="00224110">
              <w:rPr>
                <w:rFonts w:ascii="Times New Roman" w:eastAsia="Times New Roman" w:hAnsi="Times New Roman" w:cs="Times New Roman"/>
                <w:spacing w:val="-57"/>
                <w:kern w:val="0"/>
                <w:sz w:val="24"/>
                <w14:ligatures w14:val="none"/>
              </w:rPr>
              <w:t xml:space="preserve"> </w:t>
            </w:r>
            <w:r w:rsidRPr="00224110">
              <w:rPr>
                <w:rFonts w:ascii="Times New Roman" w:eastAsia="Times New Roman" w:hAnsi="Times New Roman" w:cs="Times New Roman"/>
                <w:kern w:val="0"/>
                <w:sz w:val="24"/>
                <w14:ligatures w14:val="none"/>
              </w:rPr>
              <w:t>отношение и чувство</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сопричастности к культурному</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наследию</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своего</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народа;</w:t>
            </w:r>
          </w:p>
          <w:p w14:paraId="29C8EA0E" w14:textId="77777777" w:rsidR="005260F4" w:rsidRPr="00224110" w:rsidRDefault="005260F4" w:rsidP="00224110">
            <w:pPr>
              <w:widowControl w:val="0"/>
              <w:numPr>
                <w:ilvl w:val="0"/>
                <w:numId w:val="79"/>
              </w:numPr>
              <w:tabs>
                <w:tab w:val="left" w:pos="255"/>
              </w:tabs>
              <w:autoSpaceDE w:val="0"/>
              <w:autoSpaceDN w:val="0"/>
              <w:spacing w:after="0" w:line="240" w:lineRule="auto"/>
              <w:ind w:right="674"/>
              <w:jc w:val="both"/>
              <w:rPr>
                <w:rFonts w:ascii="Times New Roman" w:eastAsia="Times New Roman" w:hAnsi="Times New Roman" w:cs="Times New Roman"/>
                <w:kern w:val="0"/>
                <w:sz w:val="24"/>
                <w14:ligatures w14:val="none"/>
              </w:rPr>
            </w:pPr>
            <w:r w:rsidRPr="00224110">
              <w:rPr>
                <w:rFonts w:ascii="Times New Roman" w:eastAsia="Times New Roman" w:hAnsi="Times New Roman" w:cs="Times New Roman"/>
                <w:kern w:val="0"/>
                <w:sz w:val="24"/>
                <w14:ligatures w14:val="none"/>
              </w:rPr>
              <w:t>закреплять у детей знания об</w:t>
            </w:r>
            <w:r w:rsidRPr="00224110">
              <w:rPr>
                <w:rFonts w:ascii="Times New Roman" w:eastAsia="Times New Roman" w:hAnsi="Times New Roman" w:cs="Times New Roman"/>
                <w:spacing w:val="-57"/>
                <w:kern w:val="0"/>
                <w:sz w:val="24"/>
                <w14:ligatures w14:val="none"/>
              </w:rPr>
              <w:t xml:space="preserve"> </w:t>
            </w:r>
            <w:r w:rsidRPr="00224110">
              <w:rPr>
                <w:rFonts w:ascii="Times New Roman" w:eastAsia="Times New Roman" w:hAnsi="Times New Roman" w:cs="Times New Roman"/>
                <w:kern w:val="0"/>
                <w:sz w:val="24"/>
                <w14:ligatures w14:val="none"/>
              </w:rPr>
              <w:t>искусстве как виде творческой</w:t>
            </w:r>
            <w:r w:rsidRPr="00224110">
              <w:rPr>
                <w:rFonts w:ascii="Times New Roman" w:eastAsia="Times New Roman" w:hAnsi="Times New Roman" w:cs="Times New Roman"/>
                <w:spacing w:val="-58"/>
                <w:kern w:val="0"/>
                <w:sz w:val="24"/>
                <w14:ligatures w14:val="none"/>
              </w:rPr>
              <w:t xml:space="preserve"> </w:t>
            </w:r>
            <w:r w:rsidRPr="00224110">
              <w:rPr>
                <w:rFonts w:ascii="Times New Roman" w:eastAsia="Times New Roman" w:hAnsi="Times New Roman" w:cs="Times New Roman"/>
                <w:kern w:val="0"/>
                <w:sz w:val="24"/>
                <w14:ligatures w14:val="none"/>
              </w:rPr>
              <w:t>деятельности</w:t>
            </w:r>
            <w:r w:rsidRPr="00224110">
              <w:rPr>
                <w:rFonts w:ascii="Times New Roman" w:eastAsia="Times New Roman" w:hAnsi="Times New Roman" w:cs="Times New Roman"/>
                <w:spacing w:val="-2"/>
                <w:kern w:val="0"/>
                <w:sz w:val="24"/>
                <w14:ligatures w14:val="none"/>
              </w:rPr>
              <w:t xml:space="preserve"> </w:t>
            </w:r>
            <w:r w:rsidRPr="00224110">
              <w:rPr>
                <w:rFonts w:ascii="Times New Roman" w:eastAsia="Times New Roman" w:hAnsi="Times New Roman" w:cs="Times New Roman"/>
                <w:kern w:val="0"/>
                <w:sz w:val="24"/>
                <w14:ligatures w14:val="none"/>
              </w:rPr>
              <w:t>людей;</w:t>
            </w:r>
          </w:p>
          <w:p w14:paraId="1BC7EEC9" w14:textId="77777777" w:rsidR="005260F4" w:rsidRPr="00224110" w:rsidRDefault="005260F4" w:rsidP="00224110">
            <w:pPr>
              <w:widowControl w:val="0"/>
              <w:numPr>
                <w:ilvl w:val="0"/>
                <w:numId w:val="79"/>
              </w:numPr>
              <w:tabs>
                <w:tab w:val="left" w:pos="255"/>
              </w:tabs>
              <w:autoSpaceDE w:val="0"/>
              <w:autoSpaceDN w:val="0"/>
              <w:spacing w:after="0" w:line="240" w:lineRule="auto"/>
              <w:ind w:right="531"/>
              <w:rPr>
                <w:rFonts w:ascii="Times New Roman" w:eastAsia="Times New Roman" w:hAnsi="Times New Roman" w:cs="Times New Roman"/>
                <w:kern w:val="0"/>
                <w:sz w:val="24"/>
                <w14:ligatures w14:val="none"/>
              </w:rPr>
            </w:pPr>
            <w:r w:rsidRPr="00224110">
              <w:rPr>
                <w:rFonts w:ascii="Times New Roman" w:eastAsia="Times New Roman" w:hAnsi="Times New Roman" w:cs="Times New Roman"/>
                <w:kern w:val="0"/>
                <w:sz w:val="24"/>
                <w14:ligatures w14:val="none"/>
              </w:rPr>
              <w:t>помогать</w:t>
            </w:r>
            <w:r w:rsidRPr="00224110">
              <w:rPr>
                <w:rFonts w:ascii="Times New Roman" w:eastAsia="Times New Roman" w:hAnsi="Times New Roman" w:cs="Times New Roman"/>
                <w:spacing w:val="-2"/>
                <w:kern w:val="0"/>
                <w:sz w:val="24"/>
                <w14:ligatures w14:val="none"/>
              </w:rPr>
              <w:t xml:space="preserve"> </w:t>
            </w:r>
            <w:r w:rsidRPr="00224110">
              <w:rPr>
                <w:rFonts w:ascii="Times New Roman" w:eastAsia="Times New Roman" w:hAnsi="Times New Roman" w:cs="Times New Roman"/>
                <w:kern w:val="0"/>
                <w:sz w:val="24"/>
                <w14:ligatures w14:val="none"/>
              </w:rPr>
              <w:t>детям</w:t>
            </w:r>
            <w:r w:rsidRPr="00224110">
              <w:rPr>
                <w:rFonts w:ascii="Times New Roman" w:eastAsia="Times New Roman" w:hAnsi="Times New Roman" w:cs="Times New Roman"/>
                <w:spacing w:val="3"/>
                <w:kern w:val="0"/>
                <w:sz w:val="24"/>
                <w14:ligatures w14:val="none"/>
              </w:rPr>
              <w:t xml:space="preserve"> </w:t>
            </w:r>
            <w:r w:rsidRPr="00224110">
              <w:rPr>
                <w:rFonts w:ascii="Times New Roman" w:eastAsia="Times New Roman" w:hAnsi="Times New Roman" w:cs="Times New Roman"/>
                <w:kern w:val="0"/>
                <w:sz w:val="24"/>
                <w14:ligatures w14:val="none"/>
              </w:rPr>
              <w:t>различать</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народное и профессиональное</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искусство;</w:t>
            </w:r>
            <w:r w:rsidRPr="00224110">
              <w:rPr>
                <w:rFonts w:ascii="Times New Roman" w:eastAsia="Times New Roman" w:hAnsi="Times New Roman" w:cs="Times New Roman"/>
                <w:spacing w:val="-6"/>
                <w:kern w:val="0"/>
                <w:sz w:val="24"/>
                <w14:ligatures w14:val="none"/>
              </w:rPr>
              <w:t xml:space="preserve"> </w:t>
            </w:r>
            <w:r w:rsidRPr="00224110">
              <w:rPr>
                <w:rFonts w:ascii="Times New Roman" w:eastAsia="Times New Roman" w:hAnsi="Times New Roman" w:cs="Times New Roman"/>
                <w:kern w:val="0"/>
                <w:sz w:val="24"/>
                <w14:ligatures w14:val="none"/>
              </w:rPr>
              <w:t>формировать</w:t>
            </w:r>
            <w:r w:rsidRPr="00224110">
              <w:rPr>
                <w:rFonts w:ascii="Times New Roman" w:eastAsia="Times New Roman" w:hAnsi="Times New Roman" w:cs="Times New Roman"/>
                <w:spacing w:val="-3"/>
                <w:kern w:val="0"/>
                <w:sz w:val="24"/>
                <w14:ligatures w14:val="none"/>
              </w:rPr>
              <w:t xml:space="preserve"> </w:t>
            </w:r>
            <w:r w:rsidRPr="00224110">
              <w:rPr>
                <w:rFonts w:ascii="Times New Roman" w:eastAsia="Times New Roman" w:hAnsi="Times New Roman" w:cs="Times New Roman"/>
                <w:kern w:val="0"/>
                <w:sz w:val="24"/>
                <w14:ligatures w14:val="none"/>
              </w:rPr>
              <w:t>у</w:t>
            </w:r>
            <w:r w:rsidRPr="00224110">
              <w:rPr>
                <w:rFonts w:ascii="Times New Roman" w:eastAsia="Times New Roman" w:hAnsi="Times New Roman" w:cs="Times New Roman"/>
                <w:spacing w:val="-10"/>
                <w:kern w:val="0"/>
                <w:sz w:val="24"/>
                <w14:ligatures w14:val="none"/>
              </w:rPr>
              <w:t xml:space="preserve"> </w:t>
            </w:r>
            <w:r w:rsidRPr="00224110">
              <w:rPr>
                <w:rFonts w:ascii="Times New Roman" w:eastAsia="Times New Roman" w:hAnsi="Times New Roman" w:cs="Times New Roman"/>
                <w:kern w:val="0"/>
                <w:sz w:val="24"/>
                <w14:ligatures w14:val="none"/>
              </w:rPr>
              <w:t>детей</w:t>
            </w:r>
            <w:r w:rsidRPr="00224110">
              <w:rPr>
                <w:rFonts w:ascii="Times New Roman" w:eastAsia="Times New Roman" w:hAnsi="Times New Roman" w:cs="Times New Roman"/>
                <w:spacing w:val="-57"/>
                <w:kern w:val="0"/>
                <w:sz w:val="24"/>
                <w14:ligatures w14:val="none"/>
              </w:rPr>
              <w:t xml:space="preserve"> </w:t>
            </w:r>
            <w:r w:rsidRPr="00224110">
              <w:rPr>
                <w:rFonts w:ascii="Times New Roman" w:eastAsia="Times New Roman" w:hAnsi="Times New Roman" w:cs="Times New Roman"/>
                <w:kern w:val="0"/>
                <w:sz w:val="24"/>
                <w14:ligatures w14:val="none"/>
              </w:rPr>
              <w:t>основы</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w:t>
            </w:r>
            <w:r w:rsidRPr="00224110">
              <w:rPr>
                <w:rFonts w:ascii="Times New Roman" w:eastAsia="Times New Roman" w:hAnsi="Times New Roman" w:cs="Times New Roman"/>
                <w:spacing w:val="3"/>
                <w:kern w:val="0"/>
                <w:sz w:val="24"/>
                <w14:ligatures w14:val="none"/>
              </w:rPr>
              <w:t xml:space="preserve"> </w:t>
            </w:r>
            <w:r w:rsidRPr="00224110">
              <w:rPr>
                <w:rFonts w:ascii="Times New Roman" w:eastAsia="Times New Roman" w:hAnsi="Times New Roman" w:cs="Times New Roman"/>
                <w:kern w:val="0"/>
                <w:sz w:val="24"/>
                <w14:ligatures w14:val="none"/>
              </w:rPr>
              <w:t>художественной</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культуры;</w:t>
            </w:r>
          </w:p>
          <w:p w14:paraId="6020445F" w14:textId="77777777" w:rsidR="005260F4" w:rsidRPr="00224110" w:rsidRDefault="005260F4" w:rsidP="00224110">
            <w:pPr>
              <w:widowControl w:val="0"/>
              <w:autoSpaceDE w:val="0"/>
              <w:autoSpaceDN w:val="0"/>
              <w:spacing w:after="0" w:line="240" w:lineRule="auto"/>
              <w:ind w:left="110" w:right="316"/>
              <w:rPr>
                <w:rFonts w:ascii="Times New Roman" w:eastAsia="Times New Roman" w:hAnsi="Times New Roman" w:cs="Times New Roman"/>
                <w:kern w:val="0"/>
                <w:sz w:val="24"/>
                <w14:ligatures w14:val="none"/>
              </w:rPr>
            </w:pPr>
            <w:r w:rsidRPr="00224110">
              <w:rPr>
                <w:rFonts w:ascii="Times New Roman" w:eastAsia="Times New Roman" w:hAnsi="Times New Roman" w:cs="Times New Roman"/>
                <w:kern w:val="0"/>
                <w:sz w:val="24"/>
                <w14:ligatures w14:val="none"/>
              </w:rPr>
              <w:t>расширять знания детей об</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изобразительном искусстве,</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музыке, театре; расширять знания</w:t>
            </w:r>
            <w:r w:rsidRPr="00224110">
              <w:rPr>
                <w:rFonts w:ascii="Times New Roman" w:eastAsia="Times New Roman" w:hAnsi="Times New Roman" w:cs="Times New Roman"/>
                <w:spacing w:val="-57"/>
                <w:kern w:val="0"/>
                <w:sz w:val="24"/>
                <w14:ligatures w14:val="none"/>
              </w:rPr>
              <w:t xml:space="preserve"> </w:t>
            </w:r>
            <w:r w:rsidRPr="00224110">
              <w:rPr>
                <w:rFonts w:ascii="Times New Roman" w:eastAsia="Times New Roman" w:hAnsi="Times New Roman" w:cs="Times New Roman"/>
                <w:kern w:val="0"/>
                <w:sz w:val="24"/>
                <w14:ligatures w14:val="none"/>
              </w:rPr>
              <w:t>детей о творчестве известных</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художников и композиторов;</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расширять знания детей о</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творческой</w:t>
            </w:r>
            <w:r w:rsidRPr="00224110">
              <w:rPr>
                <w:rFonts w:ascii="Times New Roman" w:eastAsia="Times New Roman" w:hAnsi="Times New Roman" w:cs="Times New Roman"/>
                <w:spacing w:val="2"/>
                <w:kern w:val="0"/>
                <w:sz w:val="24"/>
                <w14:ligatures w14:val="none"/>
              </w:rPr>
              <w:t xml:space="preserve"> </w:t>
            </w:r>
            <w:r w:rsidRPr="00224110">
              <w:rPr>
                <w:rFonts w:ascii="Times New Roman" w:eastAsia="Times New Roman" w:hAnsi="Times New Roman" w:cs="Times New Roman"/>
                <w:kern w:val="0"/>
                <w:sz w:val="24"/>
                <w14:ligatures w14:val="none"/>
              </w:rPr>
              <w:t>деятельности,</w:t>
            </w:r>
            <w:r w:rsidRPr="00224110">
              <w:rPr>
                <w:rFonts w:ascii="Times New Roman" w:eastAsia="Times New Roman" w:hAnsi="Times New Roman" w:cs="Times New Roman"/>
                <w:spacing w:val="-2"/>
                <w:kern w:val="0"/>
                <w:sz w:val="24"/>
                <w14:ligatures w14:val="none"/>
              </w:rPr>
              <w:t xml:space="preserve"> </w:t>
            </w:r>
            <w:r w:rsidRPr="00224110">
              <w:rPr>
                <w:rFonts w:ascii="Times New Roman" w:eastAsia="Times New Roman" w:hAnsi="Times New Roman" w:cs="Times New Roman"/>
                <w:kern w:val="0"/>
                <w:sz w:val="24"/>
                <w14:ligatures w14:val="none"/>
              </w:rPr>
              <w:t>её</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особенностях;</w:t>
            </w:r>
          </w:p>
          <w:p w14:paraId="50EBE8EC" w14:textId="77777777" w:rsidR="005260F4" w:rsidRPr="00224110" w:rsidRDefault="005260F4" w:rsidP="00224110">
            <w:pPr>
              <w:widowControl w:val="0"/>
              <w:autoSpaceDE w:val="0"/>
              <w:autoSpaceDN w:val="0"/>
              <w:spacing w:after="0" w:line="240" w:lineRule="auto"/>
              <w:ind w:left="110" w:right="332"/>
              <w:rPr>
                <w:rFonts w:ascii="Times New Roman" w:eastAsia="Times New Roman" w:hAnsi="Times New Roman" w:cs="Times New Roman"/>
                <w:kern w:val="0"/>
                <w:sz w:val="24"/>
                <w14:ligatures w14:val="none"/>
              </w:rPr>
            </w:pPr>
            <w:r w:rsidRPr="00224110">
              <w:rPr>
                <w:rFonts w:ascii="Times New Roman" w:eastAsia="Times New Roman" w:hAnsi="Times New Roman" w:cs="Times New Roman"/>
                <w:kern w:val="0"/>
                <w:sz w:val="24"/>
                <w14:ligatures w14:val="none"/>
              </w:rPr>
              <w:t>называть виды художественной</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деятельности, профессию деятеля</w:t>
            </w:r>
            <w:r w:rsidRPr="00224110">
              <w:rPr>
                <w:rFonts w:ascii="Times New Roman" w:eastAsia="Times New Roman" w:hAnsi="Times New Roman" w:cs="Times New Roman"/>
                <w:spacing w:val="-57"/>
                <w:kern w:val="0"/>
                <w:sz w:val="24"/>
                <w14:ligatures w14:val="none"/>
              </w:rPr>
              <w:t xml:space="preserve"> </w:t>
            </w:r>
            <w:r w:rsidRPr="00224110">
              <w:rPr>
                <w:rFonts w:ascii="Times New Roman" w:eastAsia="Times New Roman" w:hAnsi="Times New Roman" w:cs="Times New Roman"/>
                <w:kern w:val="0"/>
                <w:sz w:val="24"/>
                <w14:ligatures w14:val="none"/>
              </w:rPr>
              <w:t>искусства;</w:t>
            </w:r>
          </w:p>
          <w:p w14:paraId="05537B9B" w14:textId="77777777" w:rsidR="005260F4" w:rsidRPr="00224110" w:rsidRDefault="005260F4" w:rsidP="00224110">
            <w:pPr>
              <w:widowControl w:val="0"/>
              <w:numPr>
                <w:ilvl w:val="0"/>
                <w:numId w:val="79"/>
              </w:numPr>
              <w:tabs>
                <w:tab w:val="left" w:pos="313"/>
              </w:tabs>
              <w:autoSpaceDE w:val="0"/>
              <w:autoSpaceDN w:val="0"/>
              <w:spacing w:after="0" w:line="240" w:lineRule="auto"/>
              <w:ind w:left="816" w:right="646" w:hanging="644"/>
              <w:rPr>
                <w:rFonts w:ascii="Times New Roman" w:eastAsia="Times New Roman" w:hAnsi="Times New Roman" w:cs="Times New Roman"/>
                <w:kern w:val="0"/>
                <w:sz w:val="24"/>
                <w14:ligatures w14:val="none"/>
              </w:rPr>
            </w:pPr>
            <w:r w:rsidRPr="00224110">
              <w:rPr>
                <w:rFonts w:ascii="Times New Roman" w:eastAsia="Times New Roman" w:hAnsi="Times New Roman" w:cs="Times New Roman"/>
                <w:kern w:val="0"/>
                <w:sz w:val="24"/>
                <w14:ligatures w14:val="none"/>
              </w:rPr>
              <w:t>организовать</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посещение</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выставки,</w:t>
            </w:r>
            <w:r w:rsidRPr="00224110">
              <w:rPr>
                <w:rFonts w:ascii="Times New Roman" w:eastAsia="Times New Roman" w:hAnsi="Times New Roman" w:cs="Times New Roman"/>
                <w:spacing w:val="-7"/>
                <w:kern w:val="0"/>
                <w:sz w:val="24"/>
                <w14:ligatures w14:val="none"/>
              </w:rPr>
              <w:t xml:space="preserve"> </w:t>
            </w:r>
            <w:r w:rsidRPr="00224110">
              <w:rPr>
                <w:rFonts w:ascii="Times New Roman" w:eastAsia="Times New Roman" w:hAnsi="Times New Roman" w:cs="Times New Roman"/>
                <w:kern w:val="0"/>
                <w:sz w:val="24"/>
                <w14:ligatures w14:val="none"/>
              </w:rPr>
              <w:t>театра,</w:t>
            </w:r>
            <w:r w:rsidRPr="00224110">
              <w:rPr>
                <w:rFonts w:ascii="Times New Roman" w:eastAsia="Times New Roman" w:hAnsi="Times New Roman" w:cs="Times New Roman"/>
                <w:spacing w:val="-7"/>
                <w:kern w:val="0"/>
                <w:sz w:val="24"/>
                <w14:ligatures w14:val="none"/>
              </w:rPr>
              <w:t xml:space="preserve"> </w:t>
            </w:r>
            <w:r w:rsidRPr="00224110">
              <w:rPr>
                <w:rFonts w:ascii="Times New Roman" w:eastAsia="Times New Roman" w:hAnsi="Times New Roman" w:cs="Times New Roman"/>
                <w:kern w:val="0"/>
                <w:sz w:val="24"/>
                <w14:ligatures w14:val="none"/>
              </w:rPr>
              <w:t>музея,</w:t>
            </w:r>
            <w:r w:rsidRPr="00224110">
              <w:rPr>
                <w:rFonts w:ascii="Times New Roman" w:eastAsia="Times New Roman" w:hAnsi="Times New Roman" w:cs="Times New Roman"/>
                <w:spacing w:val="-57"/>
                <w:kern w:val="0"/>
                <w:sz w:val="24"/>
                <w14:ligatures w14:val="none"/>
              </w:rPr>
              <w:t xml:space="preserve"> </w:t>
            </w:r>
            <w:r w:rsidRPr="00224110">
              <w:rPr>
                <w:rFonts w:ascii="Times New Roman" w:eastAsia="Times New Roman" w:hAnsi="Times New Roman" w:cs="Times New Roman"/>
                <w:kern w:val="0"/>
                <w:sz w:val="24"/>
                <w14:ligatures w14:val="none"/>
              </w:rPr>
              <w:t>цирка</w:t>
            </w:r>
            <w:r w:rsidRPr="00224110">
              <w:rPr>
                <w:rFonts w:ascii="Times New Roman" w:eastAsia="Times New Roman" w:hAnsi="Times New Roman" w:cs="Times New Roman"/>
                <w:spacing w:val="49"/>
                <w:kern w:val="0"/>
                <w:sz w:val="24"/>
                <w14:ligatures w14:val="none"/>
              </w:rPr>
              <w:t xml:space="preserve"> </w:t>
            </w:r>
            <w:r w:rsidRPr="00224110">
              <w:rPr>
                <w:rFonts w:ascii="Times New Roman" w:eastAsia="Times New Roman" w:hAnsi="Times New Roman" w:cs="Times New Roman"/>
                <w:kern w:val="0"/>
                <w:sz w:val="24"/>
                <w14:ligatures w14:val="none"/>
              </w:rPr>
              <w:t>(совместно</w:t>
            </w:r>
            <w:r w:rsidRPr="00224110">
              <w:rPr>
                <w:rFonts w:ascii="Times New Roman" w:eastAsia="Times New Roman" w:hAnsi="Times New Roman" w:cs="Times New Roman"/>
                <w:spacing w:val="6"/>
                <w:kern w:val="0"/>
                <w:sz w:val="24"/>
                <w14:ligatures w14:val="none"/>
              </w:rPr>
              <w:t xml:space="preserve"> </w:t>
            </w:r>
            <w:r w:rsidRPr="00224110">
              <w:rPr>
                <w:rFonts w:ascii="Times New Roman" w:eastAsia="Times New Roman" w:hAnsi="Times New Roman" w:cs="Times New Roman"/>
                <w:kern w:val="0"/>
                <w:sz w:val="24"/>
                <w14:ligatures w14:val="none"/>
              </w:rPr>
              <w:t>с</w:t>
            </w:r>
          </w:p>
          <w:p w14:paraId="3945AB38" w14:textId="6EB9A2ED" w:rsidR="005260F4" w:rsidRPr="00224110" w:rsidRDefault="005260F4" w:rsidP="00224110">
            <w:pPr>
              <w:pStyle w:val="TableParagraph"/>
              <w:ind w:left="113" w:right="113"/>
              <w:rPr>
                <w:b/>
                <w:sz w:val="24"/>
              </w:rPr>
            </w:pPr>
            <w:r w:rsidRPr="00224110">
              <w:rPr>
                <w:sz w:val="24"/>
              </w:rPr>
              <w:t>родителями (законными</w:t>
            </w:r>
            <w:r w:rsidRPr="00224110">
              <w:rPr>
                <w:spacing w:val="-58"/>
                <w:sz w:val="24"/>
              </w:rPr>
              <w:t xml:space="preserve"> </w:t>
            </w:r>
            <w:r w:rsidRPr="00224110">
              <w:rPr>
                <w:sz w:val="24"/>
              </w:rPr>
              <w:t>представителями));</w:t>
            </w:r>
          </w:p>
        </w:tc>
        <w:tc>
          <w:tcPr>
            <w:tcW w:w="5345" w:type="dxa"/>
            <w:tcBorders>
              <w:top w:val="single" w:sz="4" w:space="0" w:color="auto"/>
              <w:left w:val="single" w:sz="4" w:space="0" w:color="auto"/>
              <w:bottom w:val="single" w:sz="4" w:space="0" w:color="auto"/>
              <w:right w:val="single" w:sz="4" w:space="0" w:color="auto"/>
            </w:tcBorders>
          </w:tcPr>
          <w:p w14:paraId="0FE9FA0C" w14:textId="5D8033D0" w:rsidR="005260F4" w:rsidRPr="00224110" w:rsidRDefault="005260F4" w:rsidP="00224110">
            <w:pPr>
              <w:pStyle w:val="TableParagraph"/>
              <w:tabs>
                <w:tab w:val="left" w:pos="1756"/>
                <w:tab w:val="left" w:pos="4251"/>
              </w:tabs>
              <w:ind w:left="113" w:right="113" w:hanging="34"/>
              <w:rPr>
                <w:sz w:val="24"/>
              </w:rPr>
            </w:pPr>
            <w:r w:rsidRPr="00224110">
              <w:rPr>
                <w:sz w:val="24"/>
              </w:rPr>
              <w:lastRenderedPageBreak/>
              <w:t>Педагог</w:t>
            </w:r>
            <w:r w:rsidRPr="00224110">
              <w:rPr>
                <w:spacing w:val="1"/>
                <w:sz w:val="24"/>
              </w:rPr>
              <w:t xml:space="preserve"> </w:t>
            </w:r>
            <w:r w:rsidRPr="00224110">
              <w:rPr>
                <w:sz w:val="24"/>
              </w:rPr>
              <w:t>продолжает</w:t>
            </w:r>
            <w:r w:rsidRPr="00224110">
              <w:rPr>
                <w:spacing w:val="1"/>
                <w:sz w:val="24"/>
              </w:rPr>
              <w:t xml:space="preserve"> </w:t>
            </w:r>
            <w:r w:rsidRPr="00224110">
              <w:rPr>
                <w:sz w:val="24"/>
              </w:rPr>
              <w:t>развивать</w:t>
            </w:r>
            <w:r w:rsidRPr="00224110">
              <w:rPr>
                <w:spacing w:val="1"/>
                <w:sz w:val="24"/>
              </w:rPr>
              <w:t xml:space="preserve"> </w:t>
            </w:r>
            <w:r w:rsidRPr="00224110">
              <w:rPr>
                <w:sz w:val="24"/>
              </w:rPr>
              <w:t>у</w:t>
            </w:r>
            <w:r w:rsidRPr="00224110">
              <w:rPr>
                <w:spacing w:val="1"/>
                <w:sz w:val="24"/>
              </w:rPr>
              <w:t xml:space="preserve"> </w:t>
            </w:r>
            <w:r w:rsidRPr="00224110">
              <w:rPr>
                <w:sz w:val="24"/>
              </w:rPr>
              <w:t>детей</w:t>
            </w:r>
            <w:r w:rsidRPr="00224110">
              <w:rPr>
                <w:spacing w:val="1"/>
                <w:sz w:val="24"/>
              </w:rPr>
              <w:t xml:space="preserve"> </w:t>
            </w:r>
            <w:r w:rsidRPr="00224110">
              <w:rPr>
                <w:sz w:val="24"/>
              </w:rPr>
              <w:t>эстетическое восприятие, художественный вкус,</w:t>
            </w:r>
            <w:r w:rsidRPr="00224110">
              <w:rPr>
                <w:spacing w:val="1"/>
                <w:sz w:val="24"/>
              </w:rPr>
              <w:t xml:space="preserve"> </w:t>
            </w:r>
            <w:r w:rsidRPr="00224110">
              <w:rPr>
                <w:sz w:val="24"/>
              </w:rPr>
              <w:t>эстетическое</w:t>
            </w:r>
            <w:r w:rsidRPr="00224110">
              <w:rPr>
                <w:spacing w:val="1"/>
                <w:sz w:val="24"/>
              </w:rPr>
              <w:t xml:space="preserve"> </w:t>
            </w:r>
            <w:r w:rsidRPr="00224110">
              <w:rPr>
                <w:sz w:val="24"/>
              </w:rPr>
              <w:t>отношение</w:t>
            </w:r>
            <w:r w:rsidRPr="00224110">
              <w:rPr>
                <w:spacing w:val="1"/>
                <w:sz w:val="24"/>
              </w:rPr>
              <w:t xml:space="preserve"> </w:t>
            </w:r>
            <w:r w:rsidRPr="00224110">
              <w:rPr>
                <w:sz w:val="24"/>
              </w:rPr>
              <w:t>к</w:t>
            </w:r>
            <w:r w:rsidRPr="00224110">
              <w:rPr>
                <w:spacing w:val="1"/>
                <w:sz w:val="24"/>
              </w:rPr>
              <w:t xml:space="preserve"> </w:t>
            </w:r>
            <w:r w:rsidRPr="00224110">
              <w:rPr>
                <w:sz w:val="24"/>
              </w:rPr>
              <w:t>окружающему,</w:t>
            </w:r>
            <w:r w:rsidRPr="00224110">
              <w:rPr>
                <w:spacing w:val="1"/>
                <w:sz w:val="24"/>
              </w:rPr>
              <w:t xml:space="preserve"> </w:t>
            </w:r>
            <w:r w:rsidRPr="00224110">
              <w:rPr>
                <w:sz w:val="24"/>
              </w:rPr>
              <w:t>к</w:t>
            </w:r>
            <w:r w:rsidRPr="00224110">
              <w:rPr>
                <w:spacing w:val="1"/>
                <w:sz w:val="24"/>
              </w:rPr>
              <w:t xml:space="preserve"> </w:t>
            </w:r>
            <w:r w:rsidRPr="00224110">
              <w:rPr>
                <w:sz w:val="24"/>
              </w:rPr>
              <w:t>искусству</w:t>
            </w:r>
            <w:r w:rsidRPr="00224110">
              <w:rPr>
                <w:spacing w:val="1"/>
                <w:sz w:val="24"/>
              </w:rPr>
              <w:t xml:space="preserve"> </w:t>
            </w:r>
            <w:r w:rsidRPr="00224110">
              <w:rPr>
                <w:sz w:val="24"/>
              </w:rPr>
              <w:t>и</w:t>
            </w:r>
            <w:r w:rsidRPr="00224110">
              <w:rPr>
                <w:spacing w:val="1"/>
                <w:sz w:val="24"/>
              </w:rPr>
              <w:t xml:space="preserve"> </w:t>
            </w:r>
            <w:r w:rsidRPr="00224110">
              <w:rPr>
                <w:sz w:val="24"/>
              </w:rPr>
              <w:t>художественной</w:t>
            </w:r>
            <w:r w:rsidRPr="00224110">
              <w:rPr>
                <w:spacing w:val="1"/>
                <w:sz w:val="24"/>
              </w:rPr>
              <w:t xml:space="preserve"> </w:t>
            </w:r>
            <w:r w:rsidRPr="00224110">
              <w:rPr>
                <w:sz w:val="24"/>
              </w:rPr>
              <w:t>деятельности;</w:t>
            </w:r>
            <w:r w:rsidRPr="00224110">
              <w:rPr>
                <w:spacing w:val="1"/>
                <w:sz w:val="24"/>
              </w:rPr>
              <w:t xml:space="preserve"> </w:t>
            </w:r>
            <w:r w:rsidRPr="00224110">
              <w:rPr>
                <w:sz w:val="24"/>
              </w:rPr>
              <w:t>умение</w:t>
            </w:r>
            <w:r w:rsidRPr="00224110">
              <w:rPr>
                <w:sz w:val="24"/>
              </w:rPr>
              <w:tab/>
              <w:t xml:space="preserve">самостоятельно </w:t>
            </w:r>
            <w:r w:rsidR="00041630" w:rsidRPr="00224110">
              <w:rPr>
                <w:spacing w:val="-1"/>
                <w:sz w:val="24"/>
              </w:rPr>
              <w:t xml:space="preserve">создавать </w:t>
            </w:r>
            <w:r w:rsidR="00041630" w:rsidRPr="00224110">
              <w:rPr>
                <w:spacing w:val="-58"/>
                <w:sz w:val="24"/>
              </w:rPr>
              <w:t>художественные</w:t>
            </w:r>
            <w:r w:rsidRPr="00224110">
              <w:rPr>
                <w:spacing w:val="1"/>
                <w:sz w:val="24"/>
              </w:rPr>
              <w:t xml:space="preserve"> </w:t>
            </w:r>
            <w:r w:rsidRPr="00224110">
              <w:rPr>
                <w:sz w:val="24"/>
              </w:rPr>
              <w:t>образы</w:t>
            </w:r>
            <w:r w:rsidRPr="00224110">
              <w:rPr>
                <w:spacing w:val="1"/>
                <w:sz w:val="24"/>
              </w:rPr>
              <w:t xml:space="preserve"> </w:t>
            </w:r>
            <w:r w:rsidRPr="00224110">
              <w:rPr>
                <w:sz w:val="24"/>
              </w:rPr>
              <w:t>в</w:t>
            </w:r>
            <w:r w:rsidRPr="00224110">
              <w:rPr>
                <w:spacing w:val="1"/>
                <w:sz w:val="24"/>
              </w:rPr>
              <w:t xml:space="preserve"> </w:t>
            </w:r>
            <w:r w:rsidRPr="00224110">
              <w:rPr>
                <w:sz w:val="24"/>
              </w:rPr>
              <w:t>разных</w:t>
            </w:r>
            <w:r w:rsidRPr="00224110">
              <w:rPr>
                <w:spacing w:val="1"/>
                <w:sz w:val="24"/>
              </w:rPr>
              <w:t xml:space="preserve"> </w:t>
            </w:r>
            <w:r w:rsidRPr="00224110">
              <w:rPr>
                <w:sz w:val="24"/>
              </w:rPr>
              <w:t>видах</w:t>
            </w:r>
            <w:r w:rsidRPr="00224110">
              <w:rPr>
                <w:spacing w:val="-57"/>
                <w:sz w:val="24"/>
              </w:rPr>
              <w:t xml:space="preserve"> </w:t>
            </w:r>
            <w:r w:rsidRPr="00224110">
              <w:rPr>
                <w:sz w:val="24"/>
              </w:rPr>
              <w:t>деятельности. Поощряет активное участие детей</w:t>
            </w:r>
            <w:r w:rsidRPr="00224110">
              <w:rPr>
                <w:spacing w:val="1"/>
                <w:sz w:val="24"/>
              </w:rPr>
              <w:t xml:space="preserve"> </w:t>
            </w:r>
            <w:r w:rsidRPr="00224110">
              <w:rPr>
                <w:sz w:val="24"/>
              </w:rPr>
              <w:t>в</w:t>
            </w:r>
            <w:r w:rsidRPr="00224110">
              <w:rPr>
                <w:spacing w:val="1"/>
                <w:sz w:val="24"/>
              </w:rPr>
              <w:t xml:space="preserve"> </w:t>
            </w:r>
            <w:r w:rsidRPr="00224110">
              <w:rPr>
                <w:sz w:val="24"/>
              </w:rPr>
              <w:t>художественной</w:t>
            </w:r>
            <w:r w:rsidRPr="00224110">
              <w:rPr>
                <w:spacing w:val="61"/>
                <w:sz w:val="24"/>
              </w:rPr>
              <w:t xml:space="preserve"> </w:t>
            </w:r>
            <w:r w:rsidRPr="00224110">
              <w:rPr>
                <w:sz w:val="24"/>
              </w:rPr>
              <w:t>деятельности</w:t>
            </w:r>
            <w:r w:rsidRPr="00224110">
              <w:rPr>
                <w:spacing w:val="61"/>
                <w:sz w:val="24"/>
              </w:rPr>
              <w:t xml:space="preserve"> </w:t>
            </w:r>
            <w:r w:rsidRPr="00224110">
              <w:rPr>
                <w:sz w:val="24"/>
              </w:rPr>
              <w:t>по</w:t>
            </w:r>
            <w:r w:rsidRPr="00224110">
              <w:rPr>
                <w:spacing w:val="-57"/>
                <w:sz w:val="24"/>
              </w:rPr>
              <w:t xml:space="preserve"> </w:t>
            </w:r>
            <w:r w:rsidRPr="00224110">
              <w:rPr>
                <w:sz w:val="24"/>
              </w:rPr>
              <w:t>собственному</w:t>
            </w:r>
            <w:r w:rsidRPr="00224110">
              <w:rPr>
                <w:spacing w:val="1"/>
                <w:sz w:val="24"/>
              </w:rPr>
              <w:t xml:space="preserve"> </w:t>
            </w:r>
            <w:r w:rsidRPr="00224110">
              <w:rPr>
                <w:sz w:val="24"/>
              </w:rPr>
              <w:t>желанию</w:t>
            </w:r>
            <w:r w:rsidRPr="00224110">
              <w:rPr>
                <w:spacing w:val="1"/>
                <w:sz w:val="24"/>
              </w:rPr>
              <w:t xml:space="preserve"> </w:t>
            </w:r>
            <w:r w:rsidRPr="00224110">
              <w:rPr>
                <w:sz w:val="24"/>
              </w:rPr>
              <w:t>и</w:t>
            </w:r>
            <w:r w:rsidRPr="00224110">
              <w:rPr>
                <w:spacing w:val="1"/>
                <w:sz w:val="24"/>
              </w:rPr>
              <w:t xml:space="preserve"> </w:t>
            </w:r>
            <w:r w:rsidRPr="00224110">
              <w:rPr>
                <w:sz w:val="24"/>
              </w:rPr>
              <w:t>под</w:t>
            </w:r>
            <w:r w:rsidRPr="00224110">
              <w:rPr>
                <w:spacing w:val="1"/>
                <w:sz w:val="24"/>
              </w:rPr>
              <w:t xml:space="preserve"> </w:t>
            </w:r>
            <w:r w:rsidRPr="00224110">
              <w:rPr>
                <w:sz w:val="24"/>
              </w:rPr>
              <w:t>руководством</w:t>
            </w:r>
            <w:r w:rsidRPr="00224110">
              <w:rPr>
                <w:spacing w:val="1"/>
                <w:sz w:val="24"/>
              </w:rPr>
              <w:t xml:space="preserve"> </w:t>
            </w:r>
            <w:r w:rsidRPr="00224110">
              <w:rPr>
                <w:sz w:val="24"/>
              </w:rPr>
              <w:t>взрослого.</w:t>
            </w:r>
          </w:p>
          <w:p w14:paraId="38AA1575" w14:textId="322764B3" w:rsidR="005260F4" w:rsidRPr="00224110" w:rsidRDefault="005260F4" w:rsidP="00224110">
            <w:pPr>
              <w:spacing w:after="0" w:line="242" w:lineRule="auto"/>
              <w:ind w:left="144" w:right="104"/>
              <w:rPr>
                <w:rFonts w:ascii="Times New Roman" w:eastAsia="Times New Roman" w:hAnsi="Times New Roman" w:cs="Times New Roman"/>
                <w:kern w:val="0"/>
                <w:sz w:val="24"/>
                <w14:ligatures w14:val="none"/>
              </w:rPr>
            </w:pPr>
            <w:r w:rsidRPr="00224110">
              <w:rPr>
                <w:rFonts w:ascii="Times New Roman" w:hAnsi="Times New Roman" w:cs="Times New Roman"/>
                <w:sz w:val="24"/>
              </w:rPr>
              <w:t>Педагог</w:t>
            </w:r>
            <w:r w:rsidRPr="00224110">
              <w:rPr>
                <w:rFonts w:ascii="Times New Roman" w:hAnsi="Times New Roman" w:cs="Times New Roman"/>
                <w:sz w:val="24"/>
              </w:rPr>
              <w:tab/>
              <w:t>воспитывает</w:t>
            </w:r>
            <w:r w:rsidRPr="00224110">
              <w:rPr>
                <w:rFonts w:ascii="Times New Roman" w:hAnsi="Times New Roman" w:cs="Times New Roman"/>
                <w:sz w:val="24"/>
              </w:rPr>
              <w:tab/>
              <w:t>гражданско-</w:t>
            </w:r>
            <w:r w:rsidRPr="00224110">
              <w:rPr>
                <w:rFonts w:ascii="Times New Roman" w:eastAsia="Times New Roman" w:hAnsi="Times New Roman" w:cs="Times New Roman"/>
                <w:kern w:val="0"/>
                <w:sz w:val="24"/>
                <w14:ligatures w14:val="none"/>
              </w:rPr>
              <w:t xml:space="preserve"> патриотические</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чувства</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средствами</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различных</w:t>
            </w:r>
            <w:r w:rsidRPr="00224110">
              <w:rPr>
                <w:rFonts w:ascii="Times New Roman" w:eastAsia="Times New Roman" w:hAnsi="Times New Roman" w:cs="Times New Roman"/>
                <w:spacing w:val="-57"/>
                <w:kern w:val="0"/>
                <w:sz w:val="24"/>
                <w14:ligatures w14:val="none"/>
              </w:rPr>
              <w:t xml:space="preserve"> </w:t>
            </w:r>
            <w:r w:rsidRPr="00224110">
              <w:rPr>
                <w:rFonts w:ascii="Times New Roman" w:eastAsia="Times New Roman" w:hAnsi="Times New Roman" w:cs="Times New Roman"/>
                <w:kern w:val="0"/>
                <w:sz w:val="24"/>
                <w14:ligatures w14:val="none"/>
              </w:rPr>
              <w:t>видов</w:t>
            </w:r>
            <w:r w:rsidRPr="00224110">
              <w:rPr>
                <w:rFonts w:ascii="Times New Roman" w:eastAsia="Times New Roman" w:hAnsi="Times New Roman" w:cs="Times New Roman"/>
                <w:spacing w:val="2"/>
                <w:kern w:val="0"/>
                <w:sz w:val="24"/>
                <w14:ligatures w14:val="none"/>
              </w:rPr>
              <w:t xml:space="preserve"> </w:t>
            </w:r>
            <w:r w:rsidRPr="00224110">
              <w:rPr>
                <w:rFonts w:ascii="Times New Roman" w:eastAsia="Times New Roman" w:hAnsi="Times New Roman" w:cs="Times New Roman"/>
                <w:kern w:val="0"/>
                <w:sz w:val="24"/>
                <w14:ligatures w14:val="none"/>
              </w:rPr>
              <w:t>и</w:t>
            </w:r>
            <w:r w:rsidRPr="00224110">
              <w:rPr>
                <w:rFonts w:ascii="Times New Roman" w:eastAsia="Times New Roman" w:hAnsi="Times New Roman" w:cs="Times New Roman"/>
                <w:spacing w:val="-2"/>
                <w:kern w:val="0"/>
                <w:sz w:val="24"/>
                <w14:ligatures w14:val="none"/>
              </w:rPr>
              <w:t xml:space="preserve"> </w:t>
            </w:r>
            <w:r w:rsidRPr="00224110">
              <w:rPr>
                <w:rFonts w:ascii="Times New Roman" w:eastAsia="Times New Roman" w:hAnsi="Times New Roman" w:cs="Times New Roman"/>
                <w:kern w:val="0"/>
                <w:sz w:val="24"/>
                <w14:ligatures w14:val="none"/>
              </w:rPr>
              <w:t>жанров</w:t>
            </w:r>
            <w:r w:rsidRPr="00224110">
              <w:rPr>
                <w:rFonts w:ascii="Times New Roman" w:eastAsia="Times New Roman" w:hAnsi="Times New Roman" w:cs="Times New Roman"/>
                <w:spacing w:val="-2"/>
                <w:kern w:val="0"/>
                <w:sz w:val="24"/>
                <w14:ligatures w14:val="none"/>
              </w:rPr>
              <w:t xml:space="preserve"> </w:t>
            </w:r>
            <w:r w:rsidRPr="00224110">
              <w:rPr>
                <w:rFonts w:ascii="Times New Roman" w:eastAsia="Times New Roman" w:hAnsi="Times New Roman" w:cs="Times New Roman"/>
                <w:kern w:val="0"/>
                <w:sz w:val="24"/>
                <w14:ligatures w14:val="none"/>
              </w:rPr>
              <w:t>искусства.</w:t>
            </w:r>
          </w:p>
          <w:p w14:paraId="7005E931" w14:textId="77777777" w:rsidR="005260F4" w:rsidRPr="00224110" w:rsidRDefault="005260F4" w:rsidP="00224110">
            <w:pPr>
              <w:widowControl w:val="0"/>
              <w:autoSpaceDE w:val="0"/>
              <w:autoSpaceDN w:val="0"/>
              <w:spacing w:after="0" w:line="240" w:lineRule="auto"/>
              <w:ind w:left="144" w:right="97" w:hanging="34"/>
              <w:rPr>
                <w:rFonts w:ascii="Times New Roman" w:eastAsia="Times New Roman" w:hAnsi="Times New Roman" w:cs="Times New Roman"/>
                <w:kern w:val="0"/>
                <w:sz w:val="24"/>
                <w14:ligatures w14:val="none"/>
              </w:rPr>
            </w:pPr>
            <w:r w:rsidRPr="00224110">
              <w:rPr>
                <w:rFonts w:ascii="Times New Roman" w:eastAsia="Times New Roman" w:hAnsi="Times New Roman" w:cs="Times New Roman"/>
                <w:kern w:val="0"/>
                <w:sz w:val="24"/>
                <w14:ligatures w14:val="none"/>
              </w:rPr>
              <w:t>Педагог продолжает знакомить детей с историей</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и</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видами</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искусства</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(декоративно-прикладное,</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изобразительное искусство, литература, музыка,</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архитектура,</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театр,</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танец,</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кино,</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цирк);</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формирует</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умение</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различать</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народное</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и</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профессиональное</w:t>
            </w:r>
            <w:r w:rsidRPr="00224110">
              <w:rPr>
                <w:rFonts w:ascii="Times New Roman" w:eastAsia="Times New Roman" w:hAnsi="Times New Roman" w:cs="Times New Roman"/>
                <w:spacing w:val="-5"/>
                <w:kern w:val="0"/>
                <w:sz w:val="24"/>
                <w14:ligatures w14:val="none"/>
              </w:rPr>
              <w:t xml:space="preserve"> </w:t>
            </w:r>
            <w:r w:rsidRPr="00224110">
              <w:rPr>
                <w:rFonts w:ascii="Times New Roman" w:eastAsia="Times New Roman" w:hAnsi="Times New Roman" w:cs="Times New Roman"/>
                <w:kern w:val="0"/>
                <w:sz w:val="24"/>
                <w14:ligatures w14:val="none"/>
              </w:rPr>
              <w:t>искусство.</w:t>
            </w:r>
          </w:p>
          <w:p w14:paraId="2DCFE5C7" w14:textId="77777777" w:rsidR="005260F4" w:rsidRPr="00224110" w:rsidRDefault="005260F4" w:rsidP="00224110">
            <w:pPr>
              <w:widowControl w:val="0"/>
              <w:tabs>
                <w:tab w:val="left" w:pos="4002"/>
              </w:tabs>
              <w:autoSpaceDE w:val="0"/>
              <w:autoSpaceDN w:val="0"/>
              <w:spacing w:after="0" w:line="240" w:lineRule="auto"/>
              <w:ind w:left="144" w:right="99" w:hanging="34"/>
              <w:rPr>
                <w:rFonts w:ascii="Times New Roman" w:eastAsia="Times New Roman" w:hAnsi="Times New Roman" w:cs="Times New Roman"/>
                <w:kern w:val="0"/>
                <w:sz w:val="24"/>
                <w14:ligatures w14:val="none"/>
              </w:rPr>
            </w:pPr>
            <w:r w:rsidRPr="00224110">
              <w:rPr>
                <w:rFonts w:ascii="Times New Roman" w:eastAsia="Times New Roman" w:hAnsi="Times New Roman" w:cs="Times New Roman"/>
                <w:kern w:val="0"/>
                <w:sz w:val="24"/>
                <w14:ligatures w14:val="none"/>
              </w:rPr>
              <w:t>Педагог воспитывает интерес к национальным и</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общечеловеческим</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ценностям,</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культурным</w:t>
            </w:r>
            <w:r w:rsidRPr="00224110">
              <w:rPr>
                <w:rFonts w:ascii="Times New Roman" w:eastAsia="Times New Roman" w:hAnsi="Times New Roman" w:cs="Times New Roman"/>
                <w:spacing w:val="-57"/>
                <w:kern w:val="0"/>
                <w:sz w:val="24"/>
                <w14:ligatures w14:val="none"/>
              </w:rPr>
              <w:t xml:space="preserve"> </w:t>
            </w:r>
            <w:r w:rsidRPr="00224110">
              <w:rPr>
                <w:rFonts w:ascii="Times New Roman" w:eastAsia="Times New Roman" w:hAnsi="Times New Roman" w:cs="Times New Roman"/>
                <w:kern w:val="0"/>
                <w:sz w:val="24"/>
                <w14:ligatures w14:val="none"/>
              </w:rPr>
              <w:t>традициям</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народа</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в</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процессе</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знакомства</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с</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lastRenderedPageBreak/>
              <w:t>классической и народной музыкой, с шедеврами</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изобразительного</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искусства</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и</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народным</w:t>
            </w:r>
            <w:r w:rsidRPr="00224110">
              <w:rPr>
                <w:rFonts w:ascii="Times New Roman" w:eastAsia="Times New Roman" w:hAnsi="Times New Roman" w:cs="Times New Roman"/>
                <w:spacing w:val="-57"/>
                <w:kern w:val="0"/>
                <w:sz w:val="24"/>
                <w14:ligatures w14:val="none"/>
              </w:rPr>
              <w:t xml:space="preserve"> </w:t>
            </w:r>
            <w:r w:rsidRPr="00224110">
              <w:rPr>
                <w:rFonts w:ascii="Times New Roman" w:eastAsia="Times New Roman" w:hAnsi="Times New Roman" w:cs="Times New Roman"/>
                <w:kern w:val="0"/>
                <w:sz w:val="24"/>
                <w14:ligatures w14:val="none"/>
              </w:rPr>
              <w:t>декоративно-прикладным</w:t>
            </w:r>
            <w:r w:rsidRPr="00224110">
              <w:rPr>
                <w:rFonts w:ascii="Times New Roman" w:eastAsia="Times New Roman" w:hAnsi="Times New Roman" w:cs="Times New Roman"/>
                <w:kern w:val="0"/>
                <w:sz w:val="24"/>
                <w14:ligatures w14:val="none"/>
              </w:rPr>
              <w:tab/>
            </w:r>
            <w:r w:rsidRPr="00224110">
              <w:rPr>
                <w:rFonts w:ascii="Times New Roman" w:eastAsia="Times New Roman" w:hAnsi="Times New Roman" w:cs="Times New Roman"/>
                <w:spacing w:val="-1"/>
                <w:kern w:val="0"/>
                <w:sz w:val="24"/>
                <w14:ligatures w14:val="none"/>
              </w:rPr>
              <w:t>искусством.</w:t>
            </w:r>
            <w:r w:rsidRPr="00224110">
              <w:rPr>
                <w:rFonts w:ascii="Times New Roman" w:eastAsia="Times New Roman" w:hAnsi="Times New Roman" w:cs="Times New Roman"/>
                <w:spacing w:val="-58"/>
                <w:kern w:val="0"/>
                <w:sz w:val="24"/>
                <w14:ligatures w14:val="none"/>
              </w:rPr>
              <w:t xml:space="preserve"> </w:t>
            </w:r>
            <w:r w:rsidRPr="00224110">
              <w:rPr>
                <w:rFonts w:ascii="Times New Roman" w:eastAsia="Times New Roman" w:hAnsi="Times New Roman" w:cs="Times New Roman"/>
                <w:kern w:val="0"/>
                <w:sz w:val="24"/>
                <w14:ligatures w14:val="none"/>
              </w:rPr>
              <w:t>Воспитывает</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любовь</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и</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бережное</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отношение</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к</w:t>
            </w:r>
            <w:r w:rsidRPr="00224110">
              <w:rPr>
                <w:rFonts w:ascii="Times New Roman" w:eastAsia="Times New Roman" w:hAnsi="Times New Roman" w:cs="Times New Roman"/>
                <w:spacing w:val="-57"/>
                <w:kern w:val="0"/>
                <w:sz w:val="24"/>
                <w14:ligatures w14:val="none"/>
              </w:rPr>
              <w:t xml:space="preserve"> </w:t>
            </w:r>
            <w:r w:rsidRPr="00224110">
              <w:rPr>
                <w:rFonts w:ascii="Times New Roman" w:eastAsia="Times New Roman" w:hAnsi="Times New Roman" w:cs="Times New Roman"/>
                <w:kern w:val="0"/>
                <w:sz w:val="24"/>
                <w14:ligatures w14:val="none"/>
              </w:rPr>
              <w:t>произведениям</w:t>
            </w:r>
            <w:r w:rsidRPr="00224110">
              <w:rPr>
                <w:rFonts w:ascii="Times New Roman" w:eastAsia="Times New Roman" w:hAnsi="Times New Roman" w:cs="Times New Roman"/>
                <w:spacing w:val="-2"/>
                <w:kern w:val="0"/>
                <w:sz w:val="24"/>
                <w14:ligatures w14:val="none"/>
              </w:rPr>
              <w:t xml:space="preserve"> </w:t>
            </w:r>
            <w:r w:rsidRPr="00224110">
              <w:rPr>
                <w:rFonts w:ascii="Times New Roman" w:eastAsia="Times New Roman" w:hAnsi="Times New Roman" w:cs="Times New Roman"/>
                <w:kern w:val="0"/>
                <w:sz w:val="24"/>
                <w14:ligatures w14:val="none"/>
              </w:rPr>
              <w:t>искусства.</w:t>
            </w:r>
          </w:p>
          <w:p w14:paraId="1BAEC934" w14:textId="77777777" w:rsidR="005260F4" w:rsidRPr="00224110" w:rsidRDefault="005260F4" w:rsidP="00224110">
            <w:pPr>
              <w:widowControl w:val="0"/>
              <w:autoSpaceDE w:val="0"/>
              <w:autoSpaceDN w:val="0"/>
              <w:spacing w:after="0" w:line="240" w:lineRule="auto"/>
              <w:ind w:left="144" w:right="98" w:hanging="34"/>
              <w:rPr>
                <w:rFonts w:ascii="Times New Roman" w:eastAsia="Times New Roman" w:hAnsi="Times New Roman" w:cs="Times New Roman"/>
                <w:kern w:val="0"/>
                <w:sz w:val="24"/>
                <w14:ligatures w14:val="none"/>
              </w:rPr>
            </w:pPr>
            <w:r w:rsidRPr="00224110">
              <w:rPr>
                <w:rFonts w:ascii="Times New Roman" w:eastAsia="Times New Roman" w:hAnsi="Times New Roman" w:cs="Times New Roman"/>
                <w:kern w:val="0"/>
                <w:sz w:val="24"/>
                <w14:ligatures w14:val="none"/>
              </w:rPr>
              <w:t>Педагог</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формирует</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у</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детей</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основы</w:t>
            </w:r>
            <w:r w:rsidRPr="00224110">
              <w:rPr>
                <w:rFonts w:ascii="Times New Roman" w:eastAsia="Times New Roman" w:hAnsi="Times New Roman" w:cs="Times New Roman"/>
                <w:spacing w:val="-57"/>
                <w:kern w:val="0"/>
                <w:sz w:val="24"/>
                <w14:ligatures w14:val="none"/>
              </w:rPr>
              <w:t xml:space="preserve"> </w:t>
            </w:r>
            <w:r w:rsidRPr="00224110">
              <w:rPr>
                <w:rFonts w:ascii="Times New Roman" w:eastAsia="Times New Roman" w:hAnsi="Times New Roman" w:cs="Times New Roman"/>
                <w:kern w:val="0"/>
                <w:sz w:val="24"/>
                <w14:ligatures w14:val="none"/>
              </w:rPr>
              <w:t>художественной культуры, закрепляет знания об</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искусстве</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как</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виде</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творческой</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деятельности</w:t>
            </w:r>
            <w:r w:rsidRPr="00224110">
              <w:rPr>
                <w:rFonts w:ascii="Times New Roman" w:eastAsia="Times New Roman" w:hAnsi="Times New Roman" w:cs="Times New Roman"/>
                <w:spacing w:val="-57"/>
                <w:kern w:val="0"/>
                <w:sz w:val="24"/>
                <w14:ligatures w14:val="none"/>
              </w:rPr>
              <w:t xml:space="preserve"> </w:t>
            </w:r>
            <w:r w:rsidRPr="00224110">
              <w:rPr>
                <w:rFonts w:ascii="Times New Roman" w:eastAsia="Times New Roman" w:hAnsi="Times New Roman" w:cs="Times New Roman"/>
                <w:kern w:val="0"/>
                <w:sz w:val="24"/>
                <w14:ligatures w14:val="none"/>
              </w:rPr>
              <w:t>людей, организует посещение выставки, театра,</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музея,</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цирка</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(совместно</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с</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родителями</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(законными</w:t>
            </w:r>
            <w:r w:rsidRPr="00224110">
              <w:rPr>
                <w:rFonts w:ascii="Times New Roman" w:eastAsia="Times New Roman" w:hAnsi="Times New Roman" w:cs="Times New Roman"/>
                <w:spacing w:val="2"/>
                <w:kern w:val="0"/>
                <w:sz w:val="24"/>
                <w14:ligatures w14:val="none"/>
              </w:rPr>
              <w:t xml:space="preserve"> </w:t>
            </w:r>
            <w:r w:rsidRPr="00224110">
              <w:rPr>
                <w:rFonts w:ascii="Times New Roman" w:eastAsia="Times New Roman" w:hAnsi="Times New Roman" w:cs="Times New Roman"/>
                <w:kern w:val="0"/>
                <w:sz w:val="24"/>
                <w14:ligatures w14:val="none"/>
              </w:rPr>
              <w:t>представителями)).</w:t>
            </w:r>
          </w:p>
          <w:p w14:paraId="1B69956D" w14:textId="77777777" w:rsidR="005260F4" w:rsidRPr="00224110" w:rsidRDefault="005260F4" w:rsidP="00224110">
            <w:pPr>
              <w:widowControl w:val="0"/>
              <w:autoSpaceDE w:val="0"/>
              <w:autoSpaceDN w:val="0"/>
              <w:spacing w:after="0" w:line="240" w:lineRule="auto"/>
              <w:ind w:left="144" w:right="97" w:hanging="34"/>
              <w:rPr>
                <w:rFonts w:ascii="Times New Roman" w:eastAsia="Times New Roman" w:hAnsi="Times New Roman" w:cs="Times New Roman"/>
                <w:kern w:val="0"/>
                <w:sz w:val="24"/>
                <w14:ligatures w14:val="none"/>
              </w:rPr>
            </w:pPr>
            <w:r w:rsidRPr="00224110">
              <w:rPr>
                <w:rFonts w:ascii="Times New Roman" w:eastAsia="Times New Roman" w:hAnsi="Times New Roman" w:cs="Times New Roman"/>
                <w:kern w:val="0"/>
                <w:sz w:val="24"/>
                <w14:ligatures w14:val="none"/>
              </w:rPr>
              <w:t>Педагог</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расширяет</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представления</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детей</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о</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творческих профессиях (художник, композитор,</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артист,</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танцор,</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певец,</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пианист,</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скрипач,</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режиссер,</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директор</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театра,</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архитектор</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и</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тому</w:t>
            </w:r>
            <w:r w:rsidRPr="00224110">
              <w:rPr>
                <w:rFonts w:ascii="Times New Roman" w:eastAsia="Times New Roman" w:hAnsi="Times New Roman" w:cs="Times New Roman"/>
                <w:spacing w:val="-57"/>
                <w:kern w:val="0"/>
                <w:sz w:val="24"/>
                <w14:ligatures w14:val="none"/>
              </w:rPr>
              <w:t xml:space="preserve"> </w:t>
            </w:r>
            <w:r w:rsidRPr="00224110">
              <w:rPr>
                <w:rFonts w:ascii="Times New Roman" w:eastAsia="Times New Roman" w:hAnsi="Times New Roman" w:cs="Times New Roman"/>
                <w:kern w:val="0"/>
                <w:sz w:val="24"/>
                <w14:ligatures w14:val="none"/>
              </w:rPr>
              <w:t>подобное).</w:t>
            </w:r>
          </w:p>
          <w:p w14:paraId="3C963FA7" w14:textId="77777777" w:rsidR="005260F4" w:rsidRPr="00224110" w:rsidRDefault="005260F4" w:rsidP="00224110">
            <w:pPr>
              <w:widowControl w:val="0"/>
              <w:autoSpaceDE w:val="0"/>
              <w:autoSpaceDN w:val="0"/>
              <w:spacing w:after="0" w:line="240" w:lineRule="auto"/>
              <w:ind w:left="144" w:right="101" w:hanging="34"/>
              <w:rPr>
                <w:rFonts w:ascii="Times New Roman" w:eastAsia="Times New Roman" w:hAnsi="Times New Roman" w:cs="Times New Roman"/>
                <w:kern w:val="0"/>
                <w:sz w:val="24"/>
                <w14:ligatures w14:val="none"/>
              </w:rPr>
            </w:pPr>
            <w:r w:rsidRPr="00224110">
              <w:rPr>
                <w:rFonts w:ascii="Times New Roman" w:eastAsia="Times New Roman" w:hAnsi="Times New Roman" w:cs="Times New Roman"/>
                <w:kern w:val="0"/>
                <w:sz w:val="24"/>
                <w14:ligatures w14:val="none"/>
              </w:rPr>
              <w:t>Педагог</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формирует</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представление</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о</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значении</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органов</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чувств</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человека</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для</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художественной</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деятельности,</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формирует</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умение</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соотносить</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органы</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чувств</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с</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видами</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искусства</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(музыку</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слушают,</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картины</w:t>
            </w:r>
            <w:r w:rsidRPr="00224110">
              <w:rPr>
                <w:rFonts w:ascii="Times New Roman" w:eastAsia="Times New Roman" w:hAnsi="Times New Roman" w:cs="Times New Roman"/>
                <w:spacing w:val="61"/>
                <w:kern w:val="0"/>
                <w:sz w:val="24"/>
                <w14:ligatures w14:val="none"/>
              </w:rPr>
              <w:t xml:space="preserve"> </w:t>
            </w:r>
            <w:r w:rsidRPr="00224110">
              <w:rPr>
                <w:rFonts w:ascii="Times New Roman" w:eastAsia="Times New Roman" w:hAnsi="Times New Roman" w:cs="Times New Roman"/>
                <w:kern w:val="0"/>
                <w:sz w:val="24"/>
                <w14:ligatures w14:val="none"/>
              </w:rPr>
              <w:t>рассматривают,</w:t>
            </w:r>
            <w:r w:rsidRPr="00224110">
              <w:rPr>
                <w:rFonts w:ascii="Times New Roman" w:eastAsia="Times New Roman" w:hAnsi="Times New Roman" w:cs="Times New Roman"/>
                <w:spacing w:val="61"/>
                <w:kern w:val="0"/>
                <w:sz w:val="24"/>
                <w14:ligatures w14:val="none"/>
              </w:rPr>
              <w:t xml:space="preserve"> </w:t>
            </w:r>
            <w:r w:rsidRPr="00224110">
              <w:rPr>
                <w:rFonts w:ascii="Times New Roman" w:eastAsia="Times New Roman" w:hAnsi="Times New Roman" w:cs="Times New Roman"/>
                <w:kern w:val="0"/>
                <w:sz w:val="24"/>
                <w14:ligatures w14:val="none"/>
              </w:rPr>
              <w:t>стихи</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читают</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и</w:t>
            </w:r>
            <w:r w:rsidRPr="00224110">
              <w:rPr>
                <w:rFonts w:ascii="Times New Roman" w:eastAsia="Times New Roman" w:hAnsi="Times New Roman" w:cs="Times New Roman"/>
                <w:spacing w:val="2"/>
                <w:kern w:val="0"/>
                <w:sz w:val="24"/>
                <w14:ligatures w14:val="none"/>
              </w:rPr>
              <w:t xml:space="preserve"> </w:t>
            </w:r>
            <w:r w:rsidRPr="00224110">
              <w:rPr>
                <w:rFonts w:ascii="Times New Roman" w:eastAsia="Times New Roman" w:hAnsi="Times New Roman" w:cs="Times New Roman"/>
                <w:kern w:val="0"/>
                <w:sz w:val="24"/>
                <w14:ligatures w14:val="none"/>
              </w:rPr>
              <w:t>слушают</w:t>
            </w:r>
            <w:r w:rsidRPr="00224110">
              <w:rPr>
                <w:rFonts w:ascii="Times New Roman" w:eastAsia="Times New Roman" w:hAnsi="Times New Roman" w:cs="Times New Roman"/>
                <w:spacing w:val="2"/>
                <w:kern w:val="0"/>
                <w:sz w:val="24"/>
                <w14:ligatures w14:val="none"/>
              </w:rPr>
              <w:t xml:space="preserve"> </w:t>
            </w:r>
            <w:r w:rsidRPr="00224110">
              <w:rPr>
                <w:rFonts w:ascii="Times New Roman" w:eastAsia="Times New Roman" w:hAnsi="Times New Roman" w:cs="Times New Roman"/>
                <w:kern w:val="0"/>
                <w:sz w:val="24"/>
                <w14:ligatures w14:val="none"/>
              </w:rPr>
              <w:t>и</w:t>
            </w:r>
            <w:r w:rsidRPr="00224110">
              <w:rPr>
                <w:rFonts w:ascii="Times New Roman" w:eastAsia="Times New Roman" w:hAnsi="Times New Roman" w:cs="Times New Roman"/>
                <w:spacing w:val="2"/>
                <w:kern w:val="0"/>
                <w:sz w:val="24"/>
                <w14:ligatures w14:val="none"/>
              </w:rPr>
              <w:t xml:space="preserve"> </w:t>
            </w:r>
            <w:r w:rsidRPr="00224110">
              <w:rPr>
                <w:rFonts w:ascii="Times New Roman" w:eastAsia="Times New Roman" w:hAnsi="Times New Roman" w:cs="Times New Roman"/>
                <w:kern w:val="0"/>
                <w:sz w:val="24"/>
                <w14:ligatures w14:val="none"/>
              </w:rPr>
              <w:t>так далее).</w:t>
            </w:r>
          </w:p>
          <w:p w14:paraId="6B14C753" w14:textId="77777777" w:rsidR="005260F4" w:rsidRPr="00224110" w:rsidRDefault="005260F4" w:rsidP="00224110">
            <w:pPr>
              <w:widowControl w:val="0"/>
              <w:tabs>
                <w:tab w:val="left" w:pos="2202"/>
                <w:tab w:val="left" w:pos="4122"/>
              </w:tabs>
              <w:autoSpaceDE w:val="0"/>
              <w:autoSpaceDN w:val="0"/>
              <w:spacing w:after="0" w:line="240" w:lineRule="auto"/>
              <w:ind w:left="144" w:right="100" w:hanging="34"/>
              <w:rPr>
                <w:rFonts w:ascii="Times New Roman" w:eastAsia="Times New Roman" w:hAnsi="Times New Roman" w:cs="Times New Roman"/>
                <w:kern w:val="0"/>
                <w:sz w:val="24"/>
                <w14:ligatures w14:val="none"/>
              </w:rPr>
            </w:pPr>
            <w:r w:rsidRPr="00224110">
              <w:rPr>
                <w:rFonts w:ascii="Times New Roman" w:eastAsia="Times New Roman" w:hAnsi="Times New Roman" w:cs="Times New Roman"/>
                <w:kern w:val="0"/>
                <w:sz w:val="24"/>
                <w14:ligatures w14:val="none"/>
              </w:rPr>
              <w:t>Педагог</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расширяет</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знания</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детей</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об</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основных</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видах</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изобразительного</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искусства</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(живопись,</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графика, скульптура), развивает художественное</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восприятие,</w:t>
            </w:r>
            <w:r w:rsidRPr="00224110">
              <w:rPr>
                <w:rFonts w:ascii="Times New Roman" w:eastAsia="Times New Roman" w:hAnsi="Times New Roman" w:cs="Times New Roman"/>
                <w:kern w:val="0"/>
                <w:sz w:val="24"/>
                <w14:ligatures w14:val="none"/>
              </w:rPr>
              <w:tab/>
              <w:t>расширяет</w:t>
            </w:r>
            <w:r w:rsidRPr="00224110">
              <w:rPr>
                <w:rFonts w:ascii="Times New Roman" w:eastAsia="Times New Roman" w:hAnsi="Times New Roman" w:cs="Times New Roman"/>
                <w:kern w:val="0"/>
                <w:sz w:val="24"/>
                <w14:ligatures w14:val="none"/>
              </w:rPr>
              <w:tab/>
            </w:r>
            <w:r w:rsidRPr="00224110">
              <w:rPr>
                <w:rFonts w:ascii="Times New Roman" w:eastAsia="Times New Roman" w:hAnsi="Times New Roman" w:cs="Times New Roman"/>
                <w:spacing w:val="-1"/>
                <w:kern w:val="0"/>
                <w:sz w:val="24"/>
                <w14:ligatures w14:val="none"/>
              </w:rPr>
              <w:t>первичные</w:t>
            </w:r>
            <w:r w:rsidRPr="00224110">
              <w:rPr>
                <w:rFonts w:ascii="Times New Roman" w:eastAsia="Times New Roman" w:hAnsi="Times New Roman" w:cs="Times New Roman"/>
                <w:spacing w:val="-58"/>
                <w:kern w:val="0"/>
                <w:sz w:val="24"/>
                <w14:ligatures w14:val="none"/>
              </w:rPr>
              <w:t xml:space="preserve"> </w:t>
            </w:r>
            <w:r w:rsidRPr="00224110">
              <w:rPr>
                <w:rFonts w:ascii="Times New Roman" w:eastAsia="Times New Roman" w:hAnsi="Times New Roman" w:cs="Times New Roman"/>
                <w:kern w:val="0"/>
                <w:sz w:val="24"/>
                <w14:ligatures w14:val="none"/>
              </w:rPr>
              <w:t>представления об основных живописных жанрах</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(портрет</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пейзаж,</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натюрморт,</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батальная</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и</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жанровая</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живопись).</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Продолжает</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знакомить</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детей</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с</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произведениями</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живописи:</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И.И.</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Шишкин,</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И.И.</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Левитан,</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А.К.</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Саврасов,</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А.А.</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Пластов,</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В.М.</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Васнецов</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и</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другие.</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Расширять</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представления</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о</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художниках</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иллюстраторах</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детской</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книги</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(И.Я.</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Билибин,</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Ю.А.</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Васнецов,</w:t>
            </w:r>
            <w:r w:rsidRPr="00224110">
              <w:rPr>
                <w:rFonts w:ascii="Times New Roman" w:eastAsia="Times New Roman" w:hAnsi="Times New Roman" w:cs="Times New Roman"/>
                <w:spacing w:val="-57"/>
                <w:kern w:val="0"/>
                <w:sz w:val="24"/>
                <w14:ligatures w14:val="none"/>
              </w:rPr>
              <w:t xml:space="preserve"> </w:t>
            </w:r>
            <w:r w:rsidRPr="00224110">
              <w:rPr>
                <w:rFonts w:ascii="Times New Roman" w:eastAsia="Times New Roman" w:hAnsi="Times New Roman" w:cs="Times New Roman"/>
                <w:kern w:val="0"/>
                <w:sz w:val="24"/>
                <w14:ligatures w14:val="none"/>
              </w:rPr>
              <w:t>В.М.</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Конашевич,</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В.В.</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Лебедев, Т.А.</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Маврина,</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Е.И.</w:t>
            </w:r>
            <w:r w:rsidRPr="00224110">
              <w:rPr>
                <w:rFonts w:ascii="Times New Roman" w:eastAsia="Times New Roman" w:hAnsi="Times New Roman" w:cs="Times New Roman"/>
                <w:spacing w:val="-2"/>
                <w:kern w:val="0"/>
                <w:sz w:val="24"/>
                <w14:ligatures w14:val="none"/>
              </w:rPr>
              <w:t xml:space="preserve"> </w:t>
            </w:r>
            <w:r w:rsidRPr="00224110">
              <w:rPr>
                <w:rFonts w:ascii="Times New Roman" w:eastAsia="Times New Roman" w:hAnsi="Times New Roman" w:cs="Times New Roman"/>
                <w:kern w:val="0"/>
                <w:sz w:val="24"/>
                <w14:ligatures w14:val="none"/>
              </w:rPr>
              <w:t>Чарушин</w:t>
            </w:r>
            <w:r w:rsidRPr="00224110">
              <w:rPr>
                <w:rFonts w:ascii="Times New Roman" w:eastAsia="Times New Roman" w:hAnsi="Times New Roman" w:cs="Times New Roman"/>
                <w:spacing w:val="3"/>
                <w:kern w:val="0"/>
                <w:sz w:val="24"/>
                <w14:ligatures w14:val="none"/>
              </w:rPr>
              <w:t xml:space="preserve"> </w:t>
            </w:r>
            <w:r w:rsidRPr="00224110">
              <w:rPr>
                <w:rFonts w:ascii="Times New Roman" w:eastAsia="Times New Roman" w:hAnsi="Times New Roman" w:cs="Times New Roman"/>
                <w:kern w:val="0"/>
                <w:sz w:val="24"/>
                <w14:ligatures w14:val="none"/>
              </w:rPr>
              <w:t>и</w:t>
            </w:r>
            <w:r w:rsidRPr="00224110">
              <w:rPr>
                <w:rFonts w:ascii="Times New Roman" w:eastAsia="Times New Roman" w:hAnsi="Times New Roman" w:cs="Times New Roman"/>
                <w:spacing w:val="2"/>
                <w:kern w:val="0"/>
                <w:sz w:val="24"/>
                <w14:ligatures w14:val="none"/>
              </w:rPr>
              <w:t xml:space="preserve"> </w:t>
            </w:r>
            <w:r w:rsidRPr="00224110">
              <w:rPr>
                <w:rFonts w:ascii="Times New Roman" w:eastAsia="Times New Roman" w:hAnsi="Times New Roman" w:cs="Times New Roman"/>
                <w:kern w:val="0"/>
                <w:sz w:val="24"/>
                <w14:ligatures w14:val="none"/>
              </w:rPr>
              <w:t>другие).</w:t>
            </w:r>
          </w:p>
          <w:p w14:paraId="172FBD4E" w14:textId="77777777" w:rsidR="005260F4" w:rsidRPr="00224110" w:rsidRDefault="005260F4" w:rsidP="00224110">
            <w:pPr>
              <w:widowControl w:val="0"/>
              <w:autoSpaceDE w:val="0"/>
              <w:autoSpaceDN w:val="0"/>
              <w:spacing w:after="0" w:line="240" w:lineRule="auto"/>
              <w:ind w:left="144" w:right="98" w:hanging="34"/>
              <w:rPr>
                <w:rFonts w:ascii="Times New Roman" w:eastAsia="Times New Roman" w:hAnsi="Times New Roman" w:cs="Times New Roman"/>
                <w:kern w:val="0"/>
                <w:sz w:val="24"/>
                <w14:ligatures w14:val="none"/>
              </w:rPr>
            </w:pPr>
            <w:r w:rsidRPr="00224110">
              <w:rPr>
                <w:rFonts w:ascii="Times New Roman" w:eastAsia="Times New Roman" w:hAnsi="Times New Roman" w:cs="Times New Roman"/>
                <w:kern w:val="0"/>
                <w:sz w:val="24"/>
                <w14:ligatures w14:val="none"/>
              </w:rPr>
              <w:t>Педагог</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продолжает</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знакомить</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детей</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с</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творчеством</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русских</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композиторов</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(Н.А.</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Римский-Корсаков,</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П.И.</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Чайковский,</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М.И.</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Глинка,</w:t>
            </w:r>
            <w:r w:rsidRPr="00224110">
              <w:rPr>
                <w:rFonts w:ascii="Times New Roman" w:eastAsia="Times New Roman" w:hAnsi="Times New Roman" w:cs="Times New Roman"/>
                <w:spacing w:val="83"/>
                <w:kern w:val="0"/>
                <w:sz w:val="24"/>
                <w14:ligatures w14:val="none"/>
              </w:rPr>
              <w:t xml:space="preserve"> </w:t>
            </w:r>
            <w:r w:rsidRPr="00224110">
              <w:rPr>
                <w:rFonts w:ascii="Times New Roman" w:eastAsia="Times New Roman" w:hAnsi="Times New Roman" w:cs="Times New Roman"/>
                <w:kern w:val="0"/>
                <w:sz w:val="24"/>
                <w14:ligatures w14:val="none"/>
              </w:rPr>
              <w:t>А.П.</w:t>
            </w:r>
            <w:r w:rsidRPr="00224110">
              <w:rPr>
                <w:rFonts w:ascii="Times New Roman" w:eastAsia="Times New Roman" w:hAnsi="Times New Roman" w:cs="Times New Roman"/>
                <w:spacing w:val="83"/>
                <w:kern w:val="0"/>
                <w:sz w:val="24"/>
                <w14:ligatures w14:val="none"/>
              </w:rPr>
              <w:t xml:space="preserve"> </w:t>
            </w:r>
            <w:r w:rsidRPr="00224110">
              <w:rPr>
                <w:rFonts w:ascii="Times New Roman" w:eastAsia="Times New Roman" w:hAnsi="Times New Roman" w:cs="Times New Roman"/>
                <w:kern w:val="0"/>
                <w:sz w:val="24"/>
                <w14:ligatures w14:val="none"/>
              </w:rPr>
              <w:t>Бородин</w:t>
            </w:r>
            <w:r w:rsidRPr="00224110">
              <w:rPr>
                <w:rFonts w:ascii="Times New Roman" w:eastAsia="Times New Roman" w:hAnsi="Times New Roman" w:cs="Times New Roman"/>
                <w:spacing w:val="78"/>
                <w:kern w:val="0"/>
                <w:sz w:val="24"/>
                <w14:ligatures w14:val="none"/>
              </w:rPr>
              <w:t xml:space="preserve"> </w:t>
            </w:r>
            <w:r w:rsidRPr="00224110">
              <w:rPr>
                <w:rFonts w:ascii="Times New Roman" w:eastAsia="Times New Roman" w:hAnsi="Times New Roman" w:cs="Times New Roman"/>
                <w:kern w:val="0"/>
                <w:sz w:val="24"/>
                <w14:ligatures w14:val="none"/>
              </w:rPr>
              <w:t>и</w:t>
            </w:r>
            <w:r w:rsidRPr="00224110">
              <w:rPr>
                <w:rFonts w:ascii="Times New Roman" w:eastAsia="Times New Roman" w:hAnsi="Times New Roman" w:cs="Times New Roman"/>
                <w:spacing w:val="82"/>
                <w:kern w:val="0"/>
                <w:sz w:val="24"/>
                <w14:ligatures w14:val="none"/>
              </w:rPr>
              <w:t xml:space="preserve"> </w:t>
            </w:r>
            <w:r w:rsidRPr="00224110">
              <w:rPr>
                <w:rFonts w:ascii="Times New Roman" w:eastAsia="Times New Roman" w:hAnsi="Times New Roman" w:cs="Times New Roman"/>
                <w:kern w:val="0"/>
                <w:sz w:val="24"/>
                <w14:ligatures w14:val="none"/>
              </w:rPr>
              <w:t>другие),</w:t>
            </w:r>
            <w:r w:rsidRPr="00224110">
              <w:rPr>
                <w:rFonts w:ascii="Times New Roman" w:eastAsia="Times New Roman" w:hAnsi="Times New Roman" w:cs="Times New Roman"/>
                <w:spacing w:val="84"/>
                <w:kern w:val="0"/>
                <w:sz w:val="24"/>
                <w14:ligatures w14:val="none"/>
              </w:rPr>
              <w:t xml:space="preserve"> </w:t>
            </w:r>
            <w:r w:rsidRPr="00224110">
              <w:rPr>
                <w:rFonts w:ascii="Times New Roman" w:eastAsia="Times New Roman" w:hAnsi="Times New Roman" w:cs="Times New Roman"/>
                <w:kern w:val="0"/>
                <w:sz w:val="24"/>
                <w14:ligatures w14:val="none"/>
              </w:rPr>
              <w:t>зарубежных</w:t>
            </w:r>
          </w:p>
          <w:p w14:paraId="4C8B7D2C" w14:textId="6F8439EB" w:rsidR="005260F4" w:rsidRPr="00224110" w:rsidRDefault="005260F4" w:rsidP="00224110">
            <w:pPr>
              <w:spacing w:after="0" w:line="240" w:lineRule="auto"/>
              <w:ind w:left="113" w:right="113"/>
              <w:rPr>
                <w:rFonts w:ascii="Times New Roman" w:eastAsia="Times New Roman" w:hAnsi="Times New Roman" w:cs="Times New Roman"/>
                <w:kern w:val="0"/>
                <w:sz w:val="24"/>
                <w14:ligatures w14:val="none"/>
              </w:rPr>
            </w:pPr>
            <w:r w:rsidRPr="00224110">
              <w:rPr>
                <w:rFonts w:ascii="Times New Roman" w:hAnsi="Times New Roman" w:cs="Times New Roman"/>
                <w:sz w:val="24"/>
              </w:rPr>
              <w:t>композиторов</w:t>
            </w:r>
            <w:r w:rsidRPr="00224110">
              <w:rPr>
                <w:rFonts w:ascii="Times New Roman" w:hAnsi="Times New Roman" w:cs="Times New Roman"/>
                <w:spacing w:val="-1"/>
                <w:sz w:val="24"/>
              </w:rPr>
              <w:t xml:space="preserve"> </w:t>
            </w:r>
            <w:r w:rsidRPr="00224110">
              <w:rPr>
                <w:rFonts w:ascii="Times New Roman" w:hAnsi="Times New Roman" w:cs="Times New Roman"/>
                <w:sz w:val="24"/>
              </w:rPr>
              <w:t>(А.</w:t>
            </w:r>
            <w:r w:rsidRPr="00224110">
              <w:rPr>
                <w:rFonts w:ascii="Times New Roman" w:hAnsi="Times New Roman" w:cs="Times New Roman"/>
                <w:spacing w:val="4"/>
                <w:sz w:val="24"/>
              </w:rPr>
              <w:t xml:space="preserve"> </w:t>
            </w:r>
            <w:r w:rsidRPr="00224110">
              <w:rPr>
                <w:rFonts w:ascii="Times New Roman" w:hAnsi="Times New Roman" w:cs="Times New Roman"/>
                <w:sz w:val="24"/>
              </w:rPr>
              <w:t>Вивальди, Ф.</w:t>
            </w:r>
            <w:r w:rsidRPr="00224110">
              <w:rPr>
                <w:rFonts w:ascii="Times New Roman" w:hAnsi="Times New Roman" w:cs="Times New Roman"/>
                <w:spacing w:val="4"/>
                <w:sz w:val="24"/>
              </w:rPr>
              <w:t xml:space="preserve"> </w:t>
            </w:r>
            <w:r w:rsidRPr="00224110">
              <w:rPr>
                <w:rFonts w:ascii="Times New Roman" w:hAnsi="Times New Roman" w:cs="Times New Roman"/>
                <w:sz w:val="24"/>
              </w:rPr>
              <w:t>Шуберт,</w:t>
            </w:r>
            <w:r w:rsidRPr="00224110">
              <w:rPr>
                <w:rFonts w:ascii="Times New Roman" w:hAnsi="Times New Roman" w:cs="Times New Roman"/>
                <w:spacing w:val="4"/>
                <w:sz w:val="24"/>
              </w:rPr>
              <w:t xml:space="preserve"> </w:t>
            </w:r>
            <w:r w:rsidRPr="00224110">
              <w:rPr>
                <w:rFonts w:ascii="Times New Roman" w:hAnsi="Times New Roman" w:cs="Times New Roman"/>
                <w:sz w:val="24"/>
              </w:rPr>
              <w:t>Э.</w:t>
            </w:r>
            <w:r w:rsidRPr="00224110">
              <w:rPr>
                <w:rFonts w:ascii="Times New Roman" w:hAnsi="Times New Roman" w:cs="Times New Roman"/>
                <w:spacing w:val="5"/>
                <w:sz w:val="24"/>
              </w:rPr>
              <w:t xml:space="preserve"> </w:t>
            </w:r>
            <w:r w:rsidRPr="00224110">
              <w:rPr>
                <w:rFonts w:ascii="Times New Roman" w:hAnsi="Times New Roman" w:cs="Times New Roman"/>
                <w:sz w:val="24"/>
              </w:rPr>
              <w:t>Григ,</w:t>
            </w:r>
            <w:r w:rsidRPr="00224110">
              <w:rPr>
                <w:rFonts w:ascii="Times New Roman" w:eastAsia="Times New Roman" w:hAnsi="Times New Roman" w:cs="Times New Roman"/>
                <w:kern w:val="0"/>
                <w:sz w:val="24"/>
                <w14:ligatures w14:val="none"/>
              </w:rPr>
              <w:t xml:space="preserve"> К. Сен-Санс другие), композиторов-песенников</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 xml:space="preserve">(Г.А.   </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 xml:space="preserve">Струве,   </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 xml:space="preserve">А.Л.   </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 xml:space="preserve">Рыбников,   </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Г.И.</w:t>
            </w:r>
            <w:r w:rsidRPr="00224110">
              <w:rPr>
                <w:rFonts w:ascii="Times New Roman" w:eastAsia="Times New Roman" w:hAnsi="Times New Roman" w:cs="Times New Roman"/>
                <w:spacing w:val="-57"/>
                <w:kern w:val="0"/>
                <w:sz w:val="24"/>
                <w14:ligatures w14:val="none"/>
              </w:rPr>
              <w:t xml:space="preserve"> </w:t>
            </w:r>
            <w:r w:rsidRPr="00224110">
              <w:rPr>
                <w:rFonts w:ascii="Times New Roman" w:eastAsia="Times New Roman" w:hAnsi="Times New Roman" w:cs="Times New Roman"/>
                <w:kern w:val="0"/>
                <w:sz w:val="24"/>
                <w14:ligatures w14:val="none"/>
              </w:rPr>
              <w:t>Гладков,</w:t>
            </w:r>
            <w:r w:rsidRPr="00224110">
              <w:rPr>
                <w:rFonts w:ascii="Times New Roman" w:eastAsia="Times New Roman" w:hAnsi="Times New Roman" w:cs="Times New Roman"/>
                <w:spacing w:val="-2"/>
                <w:kern w:val="0"/>
                <w:sz w:val="24"/>
                <w14:ligatures w14:val="none"/>
              </w:rPr>
              <w:t xml:space="preserve"> </w:t>
            </w:r>
            <w:r w:rsidRPr="00224110">
              <w:rPr>
                <w:rFonts w:ascii="Times New Roman" w:eastAsia="Times New Roman" w:hAnsi="Times New Roman" w:cs="Times New Roman"/>
                <w:kern w:val="0"/>
                <w:sz w:val="24"/>
                <w14:ligatures w14:val="none"/>
              </w:rPr>
              <w:t>М.И.</w:t>
            </w:r>
            <w:r w:rsidRPr="00224110">
              <w:rPr>
                <w:rFonts w:ascii="Times New Roman" w:eastAsia="Times New Roman" w:hAnsi="Times New Roman" w:cs="Times New Roman"/>
                <w:spacing w:val="-2"/>
                <w:kern w:val="0"/>
                <w:sz w:val="24"/>
                <w14:ligatures w14:val="none"/>
              </w:rPr>
              <w:t xml:space="preserve"> </w:t>
            </w:r>
            <w:r w:rsidRPr="00224110">
              <w:rPr>
                <w:rFonts w:ascii="Times New Roman" w:eastAsia="Times New Roman" w:hAnsi="Times New Roman" w:cs="Times New Roman"/>
                <w:kern w:val="0"/>
                <w:sz w:val="24"/>
                <w14:ligatures w14:val="none"/>
              </w:rPr>
              <w:t>Дунаевский</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и</w:t>
            </w:r>
            <w:r w:rsidRPr="00224110">
              <w:rPr>
                <w:rFonts w:ascii="Times New Roman" w:eastAsia="Times New Roman" w:hAnsi="Times New Roman" w:cs="Times New Roman"/>
                <w:spacing w:val="2"/>
                <w:kern w:val="0"/>
                <w:sz w:val="24"/>
                <w14:ligatures w14:val="none"/>
              </w:rPr>
              <w:t xml:space="preserve"> </w:t>
            </w:r>
            <w:r w:rsidRPr="00224110">
              <w:rPr>
                <w:rFonts w:ascii="Times New Roman" w:eastAsia="Times New Roman" w:hAnsi="Times New Roman" w:cs="Times New Roman"/>
                <w:kern w:val="0"/>
                <w:sz w:val="24"/>
                <w14:ligatures w14:val="none"/>
              </w:rPr>
              <w:t>другие).</w:t>
            </w:r>
          </w:p>
          <w:p w14:paraId="1E4DD79B" w14:textId="6298CEEC" w:rsidR="005260F4" w:rsidRPr="00224110" w:rsidRDefault="005260F4" w:rsidP="00224110">
            <w:pPr>
              <w:widowControl w:val="0"/>
              <w:tabs>
                <w:tab w:val="left" w:pos="2116"/>
                <w:tab w:val="left" w:pos="4131"/>
              </w:tabs>
              <w:autoSpaceDE w:val="0"/>
              <w:autoSpaceDN w:val="0"/>
              <w:spacing w:after="0" w:line="240" w:lineRule="auto"/>
              <w:ind w:left="113" w:right="113" w:hanging="34"/>
              <w:rPr>
                <w:rFonts w:ascii="Times New Roman" w:eastAsia="Times New Roman" w:hAnsi="Times New Roman" w:cs="Times New Roman"/>
                <w:kern w:val="0"/>
                <w:sz w:val="24"/>
                <w14:ligatures w14:val="none"/>
              </w:rPr>
            </w:pPr>
            <w:r w:rsidRPr="00224110">
              <w:rPr>
                <w:rFonts w:ascii="Times New Roman" w:eastAsia="Times New Roman" w:hAnsi="Times New Roman" w:cs="Times New Roman"/>
                <w:kern w:val="0"/>
                <w:sz w:val="24"/>
                <w14:ligatures w14:val="none"/>
              </w:rPr>
              <w:t>Педагог</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обогащает</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представления</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детей</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о</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скульптуре</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малых</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форм,</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выделяя</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образные</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средства</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выразительности</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(форму,</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пропорции,</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цвет,</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характерные</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детали,</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позы,</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движения</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и</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другое).</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Продолжает</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знакомить</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детей</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с</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народным декоративно-прикладным искусством</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(гжельская,</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хохломская,</w:t>
            </w:r>
            <w:r w:rsidRPr="00224110">
              <w:rPr>
                <w:rFonts w:ascii="Times New Roman" w:eastAsia="Times New Roman" w:hAnsi="Times New Roman" w:cs="Times New Roman"/>
                <w:spacing w:val="1"/>
                <w:kern w:val="0"/>
                <w:sz w:val="24"/>
                <w14:ligatures w14:val="none"/>
              </w:rPr>
              <w:t xml:space="preserve"> </w:t>
            </w:r>
            <w:proofErr w:type="spellStart"/>
            <w:r w:rsidRPr="00224110">
              <w:rPr>
                <w:rFonts w:ascii="Times New Roman" w:eastAsia="Times New Roman" w:hAnsi="Times New Roman" w:cs="Times New Roman"/>
                <w:kern w:val="0"/>
                <w:sz w:val="24"/>
                <w14:ligatures w14:val="none"/>
              </w:rPr>
              <w:t>жостовская</w:t>
            </w:r>
            <w:proofErr w:type="spellEnd"/>
            <w:r w:rsidRPr="00224110">
              <w:rPr>
                <w:rFonts w:ascii="Times New Roman" w:eastAsia="Times New Roman" w:hAnsi="Times New Roman" w:cs="Times New Roman"/>
                <w:kern w:val="0"/>
                <w:sz w:val="24"/>
                <w14:ligatures w14:val="none"/>
              </w:rPr>
              <w:t>,</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мезенская</w:t>
            </w:r>
            <w:r w:rsidRPr="00224110">
              <w:rPr>
                <w:rFonts w:ascii="Times New Roman" w:eastAsia="Times New Roman" w:hAnsi="Times New Roman" w:cs="Times New Roman"/>
                <w:spacing w:val="-57"/>
                <w:kern w:val="0"/>
                <w:sz w:val="24"/>
                <w14:ligatures w14:val="none"/>
              </w:rPr>
              <w:t xml:space="preserve"> </w:t>
            </w:r>
            <w:r w:rsidRPr="00224110">
              <w:rPr>
                <w:rFonts w:ascii="Times New Roman" w:eastAsia="Times New Roman" w:hAnsi="Times New Roman" w:cs="Times New Roman"/>
                <w:kern w:val="0"/>
                <w:sz w:val="24"/>
                <w14:ligatures w14:val="none"/>
              </w:rPr>
              <w:lastRenderedPageBreak/>
              <w:t>роспись),</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с</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керамическими</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изделиями,</w:t>
            </w:r>
            <w:r w:rsidRPr="00224110">
              <w:rPr>
                <w:rFonts w:ascii="Times New Roman" w:eastAsia="Times New Roman" w:hAnsi="Times New Roman" w:cs="Times New Roman"/>
                <w:spacing w:val="-57"/>
                <w:kern w:val="0"/>
                <w:sz w:val="24"/>
                <w14:ligatures w14:val="none"/>
              </w:rPr>
              <w:t xml:space="preserve"> </w:t>
            </w:r>
            <w:r w:rsidRPr="00224110">
              <w:rPr>
                <w:rFonts w:ascii="Times New Roman" w:eastAsia="Times New Roman" w:hAnsi="Times New Roman" w:cs="Times New Roman"/>
                <w:kern w:val="0"/>
                <w:sz w:val="24"/>
                <w14:ligatures w14:val="none"/>
              </w:rPr>
              <w:t>народными</w:t>
            </w:r>
            <w:r w:rsidRPr="00224110">
              <w:rPr>
                <w:rFonts w:ascii="Times New Roman" w:eastAsia="Times New Roman" w:hAnsi="Times New Roman" w:cs="Times New Roman"/>
                <w:kern w:val="0"/>
                <w:sz w:val="24"/>
                <w14:ligatures w14:val="none"/>
              </w:rPr>
              <w:tab/>
              <w:t xml:space="preserve">игрушками. Расширяет </w:t>
            </w:r>
            <w:r w:rsidRPr="00224110">
              <w:rPr>
                <w:rFonts w:ascii="Times New Roman" w:eastAsia="Times New Roman" w:hAnsi="Times New Roman" w:cs="Times New Roman"/>
                <w:spacing w:val="-58"/>
                <w:kern w:val="0"/>
                <w:sz w:val="24"/>
                <w14:ligatures w14:val="none"/>
              </w:rPr>
              <w:t xml:space="preserve"> </w:t>
            </w:r>
            <w:r w:rsidRPr="00224110">
              <w:rPr>
                <w:rFonts w:ascii="Times New Roman" w:eastAsia="Times New Roman" w:hAnsi="Times New Roman" w:cs="Times New Roman"/>
                <w:kern w:val="0"/>
                <w:sz w:val="24"/>
                <w14:ligatures w14:val="none"/>
              </w:rPr>
              <w:t>представления</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о</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разнообразии</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народного</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искусства,</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художественных</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промыслов</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(различные</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виды</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материалов,</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разные</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регионы</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страны</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и</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мира).</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Воспитывает</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интерес</w:t>
            </w:r>
            <w:r w:rsidRPr="00224110">
              <w:rPr>
                <w:rFonts w:ascii="Times New Roman" w:eastAsia="Times New Roman" w:hAnsi="Times New Roman" w:cs="Times New Roman"/>
                <w:spacing w:val="61"/>
                <w:kern w:val="0"/>
                <w:sz w:val="24"/>
                <w14:ligatures w14:val="none"/>
              </w:rPr>
              <w:t xml:space="preserve"> </w:t>
            </w:r>
            <w:r w:rsidRPr="00224110">
              <w:rPr>
                <w:rFonts w:ascii="Times New Roman" w:eastAsia="Times New Roman" w:hAnsi="Times New Roman" w:cs="Times New Roman"/>
                <w:kern w:val="0"/>
                <w:sz w:val="24"/>
                <w14:ligatures w14:val="none"/>
              </w:rPr>
              <w:t>к</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искусству</w:t>
            </w:r>
            <w:r w:rsidRPr="00224110">
              <w:rPr>
                <w:rFonts w:ascii="Times New Roman" w:eastAsia="Times New Roman" w:hAnsi="Times New Roman" w:cs="Times New Roman"/>
                <w:spacing w:val="-9"/>
                <w:kern w:val="0"/>
                <w:sz w:val="24"/>
                <w14:ligatures w14:val="none"/>
              </w:rPr>
              <w:t xml:space="preserve"> </w:t>
            </w:r>
            <w:r w:rsidRPr="00224110">
              <w:rPr>
                <w:rFonts w:ascii="Times New Roman" w:eastAsia="Times New Roman" w:hAnsi="Times New Roman" w:cs="Times New Roman"/>
                <w:kern w:val="0"/>
                <w:sz w:val="24"/>
                <w14:ligatures w14:val="none"/>
              </w:rPr>
              <w:t>родного</w:t>
            </w:r>
            <w:r w:rsidRPr="00224110">
              <w:rPr>
                <w:rFonts w:ascii="Times New Roman" w:eastAsia="Times New Roman" w:hAnsi="Times New Roman" w:cs="Times New Roman"/>
                <w:spacing w:val="6"/>
                <w:kern w:val="0"/>
                <w:sz w:val="24"/>
                <w14:ligatures w14:val="none"/>
              </w:rPr>
              <w:t xml:space="preserve"> </w:t>
            </w:r>
            <w:r w:rsidRPr="00224110">
              <w:rPr>
                <w:rFonts w:ascii="Times New Roman" w:eastAsia="Times New Roman" w:hAnsi="Times New Roman" w:cs="Times New Roman"/>
                <w:kern w:val="0"/>
                <w:sz w:val="24"/>
                <w14:ligatures w14:val="none"/>
              </w:rPr>
              <w:t>края.</w:t>
            </w:r>
          </w:p>
          <w:p w14:paraId="2B5507E3" w14:textId="199BFFD0" w:rsidR="005260F4" w:rsidRPr="00224110" w:rsidRDefault="005260F4" w:rsidP="00224110">
            <w:pPr>
              <w:widowControl w:val="0"/>
              <w:tabs>
                <w:tab w:val="left" w:pos="2053"/>
                <w:tab w:val="left" w:pos="2231"/>
                <w:tab w:val="left" w:pos="3011"/>
                <w:tab w:val="left" w:pos="3680"/>
                <w:tab w:val="left" w:pos="4015"/>
                <w:tab w:val="left" w:pos="4196"/>
              </w:tabs>
              <w:autoSpaceDE w:val="0"/>
              <w:autoSpaceDN w:val="0"/>
              <w:spacing w:after="0" w:line="240" w:lineRule="auto"/>
              <w:ind w:left="113" w:right="113" w:hanging="34"/>
              <w:rPr>
                <w:rFonts w:ascii="Times New Roman" w:eastAsia="Times New Roman" w:hAnsi="Times New Roman" w:cs="Times New Roman"/>
                <w:kern w:val="0"/>
                <w:sz w:val="24"/>
                <w14:ligatures w14:val="none"/>
              </w:rPr>
            </w:pPr>
            <w:r w:rsidRPr="00224110">
              <w:rPr>
                <w:rFonts w:ascii="Times New Roman" w:eastAsia="Times New Roman" w:hAnsi="Times New Roman" w:cs="Times New Roman"/>
                <w:kern w:val="0"/>
                <w:sz w:val="24"/>
                <w14:ligatures w14:val="none"/>
              </w:rPr>
              <w:t>Педагог</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продолжает</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знакомить</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детей</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с</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архитектурой,</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закрепляет и обогащает знания</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детей о том, что существуют здания различного</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 xml:space="preserve">назначения    </w:t>
            </w:r>
            <w:r w:rsidRPr="00224110">
              <w:rPr>
                <w:rFonts w:ascii="Times New Roman" w:eastAsia="Times New Roman" w:hAnsi="Times New Roman" w:cs="Times New Roman"/>
                <w:spacing w:val="8"/>
                <w:kern w:val="0"/>
                <w:sz w:val="24"/>
                <w14:ligatures w14:val="none"/>
              </w:rPr>
              <w:t xml:space="preserve"> </w:t>
            </w:r>
            <w:r w:rsidRPr="00224110">
              <w:rPr>
                <w:rFonts w:ascii="Times New Roman" w:eastAsia="Times New Roman" w:hAnsi="Times New Roman" w:cs="Times New Roman"/>
                <w:kern w:val="0"/>
                <w:sz w:val="24"/>
                <w14:ligatures w14:val="none"/>
              </w:rPr>
              <w:t>(жилые</w:t>
            </w:r>
            <w:r w:rsidRPr="00224110">
              <w:rPr>
                <w:rFonts w:ascii="Times New Roman" w:eastAsia="Times New Roman" w:hAnsi="Times New Roman" w:cs="Times New Roman"/>
                <w:kern w:val="0"/>
                <w:sz w:val="24"/>
                <w14:ligatures w14:val="none"/>
              </w:rPr>
              <w:tab/>
              <w:t>дома,</w:t>
            </w:r>
            <w:r w:rsidRPr="00224110">
              <w:rPr>
                <w:rFonts w:ascii="Times New Roman" w:eastAsia="Times New Roman" w:hAnsi="Times New Roman" w:cs="Times New Roman"/>
                <w:kern w:val="0"/>
                <w:sz w:val="24"/>
                <w14:ligatures w14:val="none"/>
              </w:rPr>
              <w:tab/>
            </w:r>
            <w:r w:rsidRPr="00224110">
              <w:rPr>
                <w:rFonts w:ascii="Times New Roman" w:eastAsia="Times New Roman" w:hAnsi="Times New Roman" w:cs="Times New Roman"/>
                <w:kern w:val="0"/>
                <w:sz w:val="24"/>
                <w14:ligatures w14:val="none"/>
              </w:rPr>
              <w:tab/>
              <w:t>магазины,</w:t>
            </w:r>
            <w:r w:rsidRPr="00224110">
              <w:rPr>
                <w:rFonts w:ascii="Times New Roman" w:eastAsia="Times New Roman" w:hAnsi="Times New Roman" w:cs="Times New Roman"/>
                <w:spacing w:val="-58"/>
                <w:kern w:val="0"/>
                <w:sz w:val="24"/>
                <w14:ligatures w14:val="none"/>
              </w:rPr>
              <w:t xml:space="preserve"> </w:t>
            </w:r>
            <w:r w:rsidRPr="00224110">
              <w:rPr>
                <w:rFonts w:ascii="Times New Roman" w:eastAsia="Times New Roman" w:hAnsi="Times New Roman" w:cs="Times New Roman"/>
                <w:kern w:val="0"/>
                <w:sz w:val="24"/>
                <w14:ligatures w14:val="none"/>
              </w:rPr>
              <w:t>кинотеатры,</w:t>
            </w:r>
            <w:r w:rsidRPr="00224110">
              <w:rPr>
                <w:rFonts w:ascii="Times New Roman" w:eastAsia="Times New Roman" w:hAnsi="Times New Roman" w:cs="Times New Roman"/>
                <w:spacing w:val="1"/>
                <w:kern w:val="0"/>
                <w:sz w:val="24"/>
                <w14:ligatures w14:val="none"/>
              </w:rPr>
              <w:t xml:space="preserve"> </w:t>
            </w:r>
            <w:r w:rsidR="00EA5213">
              <w:rPr>
                <w:rFonts w:ascii="Times New Roman" w:eastAsia="Times New Roman" w:hAnsi="Times New Roman" w:cs="Times New Roman"/>
                <w:kern w:val="0"/>
                <w:sz w:val="24"/>
                <w14:ligatures w14:val="none"/>
              </w:rPr>
              <w:t>детские сады</w:t>
            </w:r>
            <w:r w:rsidRPr="00224110">
              <w:rPr>
                <w:rFonts w:ascii="Times New Roman" w:eastAsia="Times New Roman" w:hAnsi="Times New Roman" w:cs="Times New Roman"/>
                <w:kern w:val="0"/>
                <w:sz w:val="24"/>
                <w14:ligatures w14:val="none"/>
              </w:rPr>
              <w:t>,</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общеобразовательные</w:t>
            </w:r>
            <w:r w:rsidRPr="00224110">
              <w:rPr>
                <w:rFonts w:ascii="Times New Roman" w:eastAsia="Times New Roman" w:hAnsi="Times New Roman" w:cs="Times New Roman"/>
                <w:spacing w:val="-57"/>
                <w:kern w:val="0"/>
                <w:sz w:val="24"/>
                <w14:ligatures w14:val="none"/>
              </w:rPr>
              <w:t xml:space="preserve"> </w:t>
            </w:r>
            <w:r w:rsidRPr="00224110">
              <w:rPr>
                <w:rFonts w:ascii="Times New Roman" w:eastAsia="Times New Roman" w:hAnsi="Times New Roman" w:cs="Times New Roman"/>
                <w:kern w:val="0"/>
                <w:sz w:val="24"/>
                <w14:ligatures w14:val="none"/>
              </w:rPr>
              <w:t>организации</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и</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другое).</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Развивает</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умение</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выделять</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сходство</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и</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различия</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архитектурных</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сооружений</w:t>
            </w:r>
            <w:r w:rsidRPr="00224110">
              <w:rPr>
                <w:rFonts w:ascii="Times New Roman" w:eastAsia="Times New Roman" w:hAnsi="Times New Roman" w:cs="Times New Roman"/>
                <w:kern w:val="0"/>
                <w:sz w:val="24"/>
                <w14:ligatures w14:val="none"/>
              </w:rPr>
              <w:tab/>
              <w:t>одинакового</w:t>
            </w:r>
            <w:r w:rsidRPr="00224110">
              <w:rPr>
                <w:rFonts w:ascii="Times New Roman" w:eastAsia="Times New Roman" w:hAnsi="Times New Roman" w:cs="Times New Roman"/>
                <w:kern w:val="0"/>
                <w:sz w:val="24"/>
                <w14:ligatures w14:val="none"/>
              </w:rPr>
              <w:tab/>
            </w:r>
            <w:r w:rsidRPr="00224110">
              <w:rPr>
                <w:rFonts w:ascii="Times New Roman" w:eastAsia="Times New Roman" w:hAnsi="Times New Roman" w:cs="Times New Roman"/>
                <w:spacing w:val="-1"/>
                <w:kern w:val="0"/>
                <w:sz w:val="24"/>
                <w14:ligatures w14:val="none"/>
              </w:rPr>
              <w:t>назначения.</w:t>
            </w:r>
            <w:r w:rsidRPr="00224110">
              <w:rPr>
                <w:rFonts w:ascii="Times New Roman" w:eastAsia="Times New Roman" w:hAnsi="Times New Roman" w:cs="Times New Roman"/>
                <w:spacing w:val="-58"/>
                <w:kern w:val="0"/>
                <w:sz w:val="24"/>
                <w14:ligatures w14:val="none"/>
              </w:rPr>
              <w:t xml:space="preserve"> </w:t>
            </w:r>
            <w:r w:rsidRPr="00224110">
              <w:rPr>
                <w:rFonts w:ascii="Times New Roman" w:eastAsia="Times New Roman" w:hAnsi="Times New Roman" w:cs="Times New Roman"/>
                <w:kern w:val="0"/>
                <w:sz w:val="24"/>
                <w14:ligatures w14:val="none"/>
              </w:rPr>
              <w:t>Формирует умение выделять одинаковые части</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конструкции</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и</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особенности</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деталей.</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Знакомит</w:t>
            </w:r>
            <w:r w:rsidRPr="00224110">
              <w:rPr>
                <w:rFonts w:ascii="Times New Roman" w:eastAsia="Times New Roman" w:hAnsi="Times New Roman" w:cs="Times New Roman"/>
                <w:spacing w:val="-57"/>
                <w:kern w:val="0"/>
                <w:sz w:val="24"/>
                <w14:ligatures w14:val="none"/>
              </w:rPr>
              <w:t xml:space="preserve"> </w:t>
            </w:r>
            <w:r w:rsidRPr="00224110">
              <w:rPr>
                <w:rFonts w:ascii="Times New Roman" w:eastAsia="Times New Roman" w:hAnsi="Times New Roman" w:cs="Times New Roman"/>
                <w:kern w:val="0"/>
                <w:sz w:val="24"/>
                <w14:ligatures w14:val="none"/>
              </w:rPr>
              <w:t>детей</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со</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спецификой</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храмовой</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архитектуры:</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купол,</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арки,</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аркатурный</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поясок</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по</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периметру</w:t>
            </w:r>
            <w:r w:rsidRPr="00224110">
              <w:rPr>
                <w:rFonts w:ascii="Times New Roman" w:eastAsia="Times New Roman" w:hAnsi="Times New Roman" w:cs="Times New Roman"/>
                <w:spacing w:val="-57"/>
                <w:kern w:val="0"/>
                <w:sz w:val="24"/>
                <w14:ligatures w14:val="none"/>
              </w:rPr>
              <w:t xml:space="preserve"> </w:t>
            </w:r>
            <w:r w:rsidRPr="00224110">
              <w:rPr>
                <w:rFonts w:ascii="Times New Roman" w:eastAsia="Times New Roman" w:hAnsi="Times New Roman" w:cs="Times New Roman"/>
                <w:kern w:val="0"/>
                <w:sz w:val="24"/>
                <w14:ligatures w14:val="none"/>
              </w:rPr>
              <w:t>здания, барабан (круглая часть под куполом) и</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так далее. Знакомит с архитектурой с опорой на</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региональные особенности местности, в которой</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живут дети. Рассказывает</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детям о том, что, как и</w:t>
            </w:r>
            <w:r w:rsidRPr="00224110">
              <w:rPr>
                <w:rFonts w:ascii="Times New Roman" w:eastAsia="Times New Roman" w:hAnsi="Times New Roman" w:cs="Times New Roman"/>
                <w:spacing w:val="-57"/>
                <w:kern w:val="0"/>
                <w:sz w:val="24"/>
                <w14:ligatures w14:val="none"/>
              </w:rPr>
              <w:t xml:space="preserve"> </w:t>
            </w:r>
            <w:r w:rsidRPr="00224110">
              <w:rPr>
                <w:rFonts w:ascii="Times New Roman" w:eastAsia="Times New Roman" w:hAnsi="Times New Roman" w:cs="Times New Roman"/>
                <w:kern w:val="0"/>
                <w:sz w:val="24"/>
                <w14:ligatures w14:val="none"/>
              </w:rPr>
              <w:t>в</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каждом</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виде</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искусства,</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в</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архитектуре</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есть</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памятники,</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которые известны</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во</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всем</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мире:</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в</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России это Кремль, собор Василия Блаженного,</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Зимний</w:t>
            </w:r>
            <w:r w:rsidRPr="00224110">
              <w:rPr>
                <w:rFonts w:ascii="Times New Roman" w:eastAsia="Times New Roman" w:hAnsi="Times New Roman" w:cs="Times New Roman"/>
                <w:spacing w:val="61"/>
                <w:kern w:val="0"/>
                <w:sz w:val="24"/>
                <w14:ligatures w14:val="none"/>
              </w:rPr>
              <w:t xml:space="preserve"> </w:t>
            </w:r>
            <w:r w:rsidRPr="00224110">
              <w:rPr>
                <w:rFonts w:ascii="Times New Roman" w:eastAsia="Times New Roman" w:hAnsi="Times New Roman" w:cs="Times New Roman"/>
                <w:kern w:val="0"/>
                <w:sz w:val="24"/>
                <w14:ligatures w14:val="none"/>
              </w:rPr>
              <w:t>дворец,</w:t>
            </w:r>
            <w:r w:rsidRPr="00224110">
              <w:rPr>
                <w:rFonts w:ascii="Times New Roman" w:eastAsia="Times New Roman" w:hAnsi="Times New Roman" w:cs="Times New Roman"/>
                <w:spacing w:val="61"/>
                <w:kern w:val="0"/>
                <w:sz w:val="24"/>
                <w14:ligatures w14:val="none"/>
              </w:rPr>
              <w:t xml:space="preserve"> </w:t>
            </w:r>
            <w:r w:rsidRPr="00224110">
              <w:rPr>
                <w:rFonts w:ascii="Times New Roman" w:eastAsia="Times New Roman" w:hAnsi="Times New Roman" w:cs="Times New Roman"/>
                <w:kern w:val="0"/>
                <w:sz w:val="24"/>
                <w14:ligatures w14:val="none"/>
              </w:rPr>
              <w:t xml:space="preserve">Исаакиевский  </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собор,</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Петергоф,</w:t>
            </w:r>
            <w:r w:rsidRPr="00224110">
              <w:rPr>
                <w:rFonts w:ascii="Times New Roman" w:eastAsia="Times New Roman" w:hAnsi="Times New Roman" w:cs="Times New Roman"/>
                <w:spacing w:val="61"/>
                <w:kern w:val="0"/>
                <w:sz w:val="24"/>
                <w14:ligatures w14:val="none"/>
              </w:rPr>
              <w:t xml:space="preserve"> </w:t>
            </w:r>
            <w:r w:rsidRPr="00224110">
              <w:rPr>
                <w:rFonts w:ascii="Times New Roman" w:eastAsia="Times New Roman" w:hAnsi="Times New Roman" w:cs="Times New Roman"/>
                <w:kern w:val="0"/>
                <w:sz w:val="24"/>
                <w14:ligatures w14:val="none"/>
              </w:rPr>
              <w:t>памятники</w:t>
            </w:r>
            <w:r w:rsidRPr="00224110">
              <w:rPr>
                <w:rFonts w:ascii="Times New Roman" w:eastAsia="Times New Roman" w:hAnsi="Times New Roman" w:cs="Times New Roman"/>
                <w:spacing w:val="61"/>
                <w:kern w:val="0"/>
                <w:sz w:val="24"/>
                <w14:ligatures w14:val="none"/>
              </w:rPr>
              <w:t xml:space="preserve"> </w:t>
            </w:r>
            <w:r w:rsidRPr="00224110">
              <w:rPr>
                <w:rFonts w:ascii="Times New Roman" w:eastAsia="Times New Roman" w:hAnsi="Times New Roman" w:cs="Times New Roman"/>
                <w:kern w:val="0"/>
                <w:sz w:val="24"/>
                <w14:ligatures w14:val="none"/>
              </w:rPr>
              <w:t>Золотого</w:t>
            </w:r>
            <w:r w:rsidRPr="00224110">
              <w:rPr>
                <w:rFonts w:ascii="Times New Roman" w:eastAsia="Times New Roman" w:hAnsi="Times New Roman" w:cs="Times New Roman"/>
                <w:spacing w:val="61"/>
                <w:kern w:val="0"/>
                <w:sz w:val="24"/>
                <w14:ligatures w14:val="none"/>
              </w:rPr>
              <w:t xml:space="preserve"> </w:t>
            </w:r>
            <w:r w:rsidRPr="00224110">
              <w:rPr>
                <w:rFonts w:ascii="Times New Roman" w:eastAsia="Times New Roman" w:hAnsi="Times New Roman" w:cs="Times New Roman"/>
                <w:kern w:val="0"/>
                <w:sz w:val="24"/>
                <w14:ligatures w14:val="none"/>
              </w:rPr>
              <w:t xml:space="preserve">кольца  </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и</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другие</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в</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каждом</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городе</w:t>
            </w:r>
            <w:r w:rsidRPr="00224110">
              <w:rPr>
                <w:rFonts w:ascii="Times New Roman" w:eastAsia="Times New Roman" w:hAnsi="Times New Roman" w:cs="Times New Roman"/>
                <w:spacing w:val="60"/>
                <w:kern w:val="0"/>
                <w:sz w:val="24"/>
                <w14:ligatures w14:val="none"/>
              </w:rPr>
              <w:t xml:space="preserve"> </w:t>
            </w:r>
            <w:r w:rsidRPr="00224110">
              <w:rPr>
                <w:rFonts w:ascii="Times New Roman" w:eastAsia="Times New Roman" w:hAnsi="Times New Roman" w:cs="Times New Roman"/>
                <w:kern w:val="0"/>
                <w:sz w:val="24"/>
                <w14:ligatures w14:val="none"/>
              </w:rPr>
              <w:t>свои.</w:t>
            </w:r>
            <w:r w:rsidRPr="00224110">
              <w:rPr>
                <w:rFonts w:ascii="Times New Roman" w:eastAsia="Times New Roman" w:hAnsi="Times New Roman" w:cs="Times New Roman"/>
                <w:spacing w:val="60"/>
                <w:kern w:val="0"/>
                <w:sz w:val="24"/>
                <w14:ligatures w14:val="none"/>
              </w:rPr>
              <w:t xml:space="preserve"> </w:t>
            </w:r>
            <w:r w:rsidRPr="00224110">
              <w:rPr>
                <w:rFonts w:ascii="Times New Roman" w:eastAsia="Times New Roman" w:hAnsi="Times New Roman" w:cs="Times New Roman"/>
                <w:kern w:val="0"/>
                <w:sz w:val="24"/>
                <w14:ligatures w14:val="none"/>
              </w:rPr>
              <w:t>Развивает</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умения</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передавать</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в</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художественной</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деятельности</w:t>
            </w:r>
            <w:r w:rsidRPr="00224110">
              <w:rPr>
                <w:rFonts w:ascii="Times New Roman" w:eastAsia="Times New Roman" w:hAnsi="Times New Roman" w:cs="Times New Roman"/>
                <w:kern w:val="0"/>
                <w:sz w:val="24"/>
                <w14:ligatures w14:val="none"/>
              </w:rPr>
              <w:tab/>
            </w:r>
            <w:r w:rsidRPr="00224110">
              <w:rPr>
                <w:rFonts w:ascii="Times New Roman" w:eastAsia="Times New Roman" w:hAnsi="Times New Roman" w:cs="Times New Roman"/>
                <w:kern w:val="0"/>
                <w:sz w:val="24"/>
                <w14:ligatures w14:val="none"/>
              </w:rPr>
              <w:tab/>
              <w:t>образы</w:t>
            </w:r>
            <w:r w:rsidRPr="00224110">
              <w:rPr>
                <w:rFonts w:ascii="Times New Roman" w:eastAsia="Times New Roman" w:hAnsi="Times New Roman" w:cs="Times New Roman"/>
                <w:kern w:val="0"/>
                <w:sz w:val="24"/>
                <w14:ligatures w14:val="none"/>
              </w:rPr>
              <w:tab/>
            </w:r>
            <w:r w:rsidRPr="00224110">
              <w:rPr>
                <w:rFonts w:ascii="Times New Roman" w:eastAsia="Times New Roman" w:hAnsi="Times New Roman" w:cs="Times New Roman"/>
                <w:spacing w:val="-1"/>
                <w:kern w:val="0"/>
                <w:sz w:val="24"/>
                <w14:ligatures w14:val="none"/>
              </w:rPr>
              <w:t>архитектурных</w:t>
            </w:r>
            <w:r w:rsidRPr="00224110">
              <w:rPr>
                <w:rFonts w:ascii="Times New Roman" w:eastAsia="Times New Roman" w:hAnsi="Times New Roman" w:cs="Times New Roman"/>
                <w:spacing w:val="-58"/>
                <w:kern w:val="0"/>
                <w:sz w:val="24"/>
                <w14:ligatures w14:val="none"/>
              </w:rPr>
              <w:t xml:space="preserve">                   </w:t>
            </w:r>
            <w:r w:rsidRPr="00224110">
              <w:rPr>
                <w:rFonts w:ascii="Times New Roman" w:eastAsia="Times New Roman" w:hAnsi="Times New Roman" w:cs="Times New Roman"/>
                <w:kern w:val="0"/>
                <w:sz w:val="24"/>
                <w14:ligatures w14:val="none"/>
              </w:rPr>
              <w:t>сооружений,</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сказочных</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построек.</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Поощряет</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стремление</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изображать</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детали</w:t>
            </w:r>
            <w:r w:rsidRPr="00224110">
              <w:rPr>
                <w:rFonts w:ascii="Times New Roman" w:eastAsia="Times New Roman" w:hAnsi="Times New Roman" w:cs="Times New Roman"/>
                <w:spacing w:val="1"/>
                <w:kern w:val="0"/>
                <w:sz w:val="24"/>
                <w14:ligatures w14:val="none"/>
              </w:rPr>
              <w:t xml:space="preserve"> </w:t>
            </w:r>
            <w:r w:rsidRPr="00224110">
              <w:rPr>
                <w:rFonts w:ascii="Times New Roman" w:eastAsia="Times New Roman" w:hAnsi="Times New Roman" w:cs="Times New Roman"/>
                <w:kern w:val="0"/>
                <w:sz w:val="24"/>
                <w14:ligatures w14:val="none"/>
              </w:rPr>
              <w:t>построек</w:t>
            </w:r>
            <w:r w:rsidRPr="00224110">
              <w:rPr>
                <w:rFonts w:ascii="Times New Roman" w:eastAsia="Times New Roman" w:hAnsi="Times New Roman" w:cs="Times New Roman"/>
                <w:spacing w:val="-57"/>
                <w:kern w:val="0"/>
                <w:sz w:val="24"/>
                <w14:ligatures w14:val="none"/>
              </w:rPr>
              <w:t xml:space="preserve"> </w:t>
            </w:r>
            <w:r w:rsidRPr="00224110">
              <w:rPr>
                <w:rFonts w:ascii="Times New Roman" w:eastAsia="Times New Roman" w:hAnsi="Times New Roman" w:cs="Times New Roman"/>
                <w:kern w:val="0"/>
                <w:sz w:val="24"/>
                <w14:ligatures w14:val="none"/>
              </w:rPr>
              <w:t>(наличники, резной подзор</w:t>
            </w:r>
            <w:r w:rsidRPr="00224110">
              <w:rPr>
                <w:rFonts w:ascii="Times New Roman" w:eastAsia="Times New Roman" w:hAnsi="Times New Roman" w:cs="Times New Roman"/>
                <w:spacing w:val="-6"/>
                <w:kern w:val="0"/>
                <w:sz w:val="24"/>
                <w14:ligatures w14:val="none"/>
              </w:rPr>
              <w:t xml:space="preserve"> </w:t>
            </w:r>
            <w:r w:rsidRPr="00224110">
              <w:rPr>
                <w:rFonts w:ascii="Times New Roman" w:eastAsia="Times New Roman" w:hAnsi="Times New Roman" w:cs="Times New Roman"/>
                <w:kern w:val="0"/>
                <w:sz w:val="24"/>
                <w14:ligatures w14:val="none"/>
              </w:rPr>
              <w:t>по</w:t>
            </w:r>
            <w:r w:rsidRPr="00224110">
              <w:rPr>
                <w:rFonts w:ascii="Times New Roman" w:eastAsia="Times New Roman" w:hAnsi="Times New Roman" w:cs="Times New Roman"/>
                <w:spacing w:val="3"/>
                <w:kern w:val="0"/>
                <w:sz w:val="24"/>
                <w14:ligatures w14:val="none"/>
              </w:rPr>
              <w:t xml:space="preserve"> </w:t>
            </w:r>
            <w:r w:rsidRPr="00224110">
              <w:rPr>
                <w:rFonts w:ascii="Times New Roman" w:eastAsia="Times New Roman" w:hAnsi="Times New Roman" w:cs="Times New Roman"/>
                <w:kern w:val="0"/>
                <w:sz w:val="24"/>
                <w14:ligatures w14:val="none"/>
              </w:rPr>
              <w:t>контуру</w:t>
            </w:r>
            <w:r w:rsidRPr="00224110">
              <w:rPr>
                <w:rFonts w:ascii="Times New Roman" w:eastAsia="Times New Roman" w:hAnsi="Times New Roman" w:cs="Times New Roman"/>
                <w:spacing w:val="-6"/>
                <w:kern w:val="0"/>
                <w:sz w:val="24"/>
                <w14:ligatures w14:val="none"/>
              </w:rPr>
              <w:t xml:space="preserve"> </w:t>
            </w:r>
            <w:r w:rsidRPr="00224110">
              <w:rPr>
                <w:rFonts w:ascii="Times New Roman" w:eastAsia="Times New Roman" w:hAnsi="Times New Roman" w:cs="Times New Roman"/>
                <w:kern w:val="0"/>
                <w:sz w:val="24"/>
                <w14:ligatures w14:val="none"/>
              </w:rPr>
              <w:t>крыши).</w:t>
            </w:r>
          </w:p>
          <w:p w14:paraId="40C65F95" w14:textId="781C5A3D" w:rsidR="005260F4" w:rsidRPr="00224110" w:rsidRDefault="005260F4" w:rsidP="00224110">
            <w:pPr>
              <w:pStyle w:val="TableParagraph"/>
              <w:ind w:left="113" w:right="113"/>
              <w:rPr>
                <w:sz w:val="24"/>
              </w:rPr>
            </w:pPr>
            <w:r w:rsidRPr="00224110">
              <w:rPr>
                <w:sz w:val="24"/>
              </w:rPr>
              <w:t>Педагог</w:t>
            </w:r>
            <w:r w:rsidRPr="00224110">
              <w:rPr>
                <w:spacing w:val="1"/>
                <w:sz w:val="24"/>
              </w:rPr>
              <w:t xml:space="preserve"> </w:t>
            </w:r>
            <w:r w:rsidRPr="00224110">
              <w:rPr>
                <w:sz w:val="24"/>
              </w:rPr>
              <w:t>поощряет</w:t>
            </w:r>
            <w:r w:rsidRPr="00224110">
              <w:rPr>
                <w:spacing w:val="1"/>
                <w:sz w:val="24"/>
              </w:rPr>
              <w:t xml:space="preserve"> </w:t>
            </w:r>
            <w:r w:rsidRPr="00224110">
              <w:rPr>
                <w:sz w:val="24"/>
              </w:rPr>
              <w:t>желание</w:t>
            </w:r>
            <w:r w:rsidRPr="00224110">
              <w:rPr>
                <w:spacing w:val="1"/>
                <w:sz w:val="24"/>
              </w:rPr>
              <w:t xml:space="preserve"> </w:t>
            </w:r>
            <w:r w:rsidRPr="00224110">
              <w:rPr>
                <w:sz w:val="24"/>
              </w:rPr>
              <w:t>детей</w:t>
            </w:r>
            <w:r w:rsidRPr="00224110">
              <w:rPr>
                <w:spacing w:val="1"/>
                <w:sz w:val="24"/>
              </w:rPr>
              <w:t xml:space="preserve"> </w:t>
            </w:r>
            <w:r w:rsidRPr="00224110">
              <w:rPr>
                <w:sz w:val="24"/>
              </w:rPr>
              <w:t>посещать</w:t>
            </w:r>
            <w:r w:rsidRPr="00224110">
              <w:rPr>
                <w:spacing w:val="1"/>
                <w:sz w:val="24"/>
              </w:rPr>
              <w:t xml:space="preserve"> </w:t>
            </w:r>
            <w:r w:rsidRPr="00224110">
              <w:rPr>
                <w:sz w:val="24"/>
              </w:rPr>
              <w:t>выставки,</w:t>
            </w:r>
            <w:r w:rsidRPr="00224110">
              <w:rPr>
                <w:spacing w:val="1"/>
                <w:sz w:val="24"/>
              </w:rPr>
              <w:t xml:space="preserve"> </w:t>
            </w:r>
            <w:r w:rsidRPr="00224110">
              <w:rPr>
                <w:sz w:val="24"/>
              </w:rPr>
              <w:t>спектакли</w:t>
            </w:r>
            <w:r w:rsidRPr="00224110">
              <w:rPr>
                <w:spacing w:val="1"/>
                <w:sz w:val="24"/>
              </w:rPr>
              <w:t xml:space="preserve"> </w:t>
            </w:r>
            <w:r w:rsidRPr="00224110">
              <w:rPr>
                <w:sz w:val="24"/>
              </w:rPr>
              <w:t>детского</w:t>
            </w:r>
            <w:r w:rsidRPr="00224110">
              <w:rPr>
                <w:spacing w:val="1"/>
                <w:sz w:val="24"/>
              </w:rPr>
              <w:t xml:space="preserve"> </w:t>
            </w:r>
            <w:r w:rsidRPr="00224110">
              <w:rPr>
                <w:sz w:val="24"/>
              </w:rPr>
              <w:t>театра,</w:t>
            </w:r>
            <w:r w:rsidRPr="00224110">
              <w:rPr>
                <w:spacing w:val="1"/>
                <w:sz w:val="24"/>
              </w:rPr>
              <w:t xml:space="preserve"> </w:t>
            </w:r>
            <w:r w:rsidRPr="00224110">
              <w:rPr>
                <w:sz w:val="24"/>
              </w:rPr>
              <w:t>музея,</w:t>
            </w:r>
            <w:r w:rsidRPr="00224110">
              <w:rPr>
                <w:spacing w:val="1"/>
                <w:sz w:val="24"/>
              </w:rPr>
              <w:t xml:space="preserve"> </w:t>
            </w:r>
            <w:r w:rsidRPr="00224110">
              <w:rPr>
                <w:sz w:val="24"/>
              </w:rPr>
              <w:t>цирка.</w:t>
            </w:r>
            <w:r w:rsidRPr="00224110">
              <w:rPr>
                <w:spacing w:val="1"/>
                <w:sz w:val="24"/>
              </w:rPr>
              <w:t xml:space="preserve"> </w:t>
            </w:r>
            <w:r w:rsidRPr="00224110">
              <w:rPr>
                <w:sz w:val="24"/>
              </w:rPr>
              <w:t>Педагог</w:t>
            </w:r>
            <w:r w:rsidRPr="00224110">
              <w:rPr>
                <w:spacing w:val="1"/>
                <w:sz w:val="24"/>
              </w:rPr>
              <w:t xml:space="preserve"> </w:t>
            </w:r>
            <w:r w:rsidRPr="00224110">
              <w:rPr>
                <w:sz w:val="24"/>
              </w:rPr>
              <w:t>развивает</w:t>
            </w:r>
            <w:r w:rsidRPr="00224110">
              <w:rPr>
                <w:spacing w:val="1"/>
                <w:sz w:val="24"/>
              </w:rPr>
              <w:t xml:space="preserve"> </w:t>
            </w:r>
            <w:r w:rsidRPr="00224110">
              <w:rPr>
                <w:sz w:val="24"/>
              </w:rPr>
              <w:t>у</w:t>
            </w:r>
            <w:r w:rsidRPr="00224110">
              <w:rPr>
                <w:spacing w:val="1"/>
                <w:sz w:val="24"/>
              </w:rPr>
              <w:t xml:space="preserve"> </w:t>
            </w:r>
            <w:r w:rsidRPr="00224110">
              <w:rPr>
                <w:sz w:val="24"/>
              </w:rPr>
              <w:t>детей</w:t>
            </w:r>
            <w:r w:rsidRPr="00224110">
              <w:rPr>
                <w:spacing w:val="1"/>
                <w:sz w:val="24"/>
              </w:rPr>
              <w:t xml:space="preserve"> </w:t>
            </w:r>
            <w:r w:rsidRPr="00224110">
              <w:rPr>
                <w:sz w:val="24"/>
              </w:rPr>
              <w:t>умение</w:t>
            </w:r>
            <w:r w:rsidRPr="00224110">
              <w:rPr>
                <w:spacing w:val="1"/>
                <w:sz w:val="24"/>
              </w:rPr>
              <w:t xml:space="preserve"> </w:t>
            </w:r>
            <w:r w:rsidRPr="00224110">
              <w:rPr>
                <w:sz w:val="24"/>
              </w:rPr>
              <w:t>выражать в речи свои впечатления, высказывать</w:t>
            </w:r>
            <w:r w:rsidRPr="00224110">
              <w:rPr>
                <w:spacing w:val="1"/>
                <w:sz w:val="24"/>
              </w:rPr>
              <w:t xml:space="preserve"> </w:t>
            </w:r>
            <w:r w:rsidRPr="00224110">
              <w:rPr>
                <w:sz w:val="24"/>
              </w:rPr>
              <w:t>суждения,</w:t>
            </w:r>
            <w:r w:rsidRPr="00224110">
              <w:rPr>
                <w:spacing w:val="4"/>
                <w:sz w:val="24"/>
              </w:rPr>
              <w:t xml:space="preserve"> </w:t>
            </w:r>
            <w:r w:rsidRPr="00224110">
              <w:rPr>
                <w:sz w:val="24"/>
              </w:rPr>
              <w:t>оценки.</w:t>
            </w:r>
          </w:p>
        </w:tc>
      </w:tr>
      <w:tr w:rsidR="005260F4" w:rsidRPr="00E77CB5" w14:paraId="7530F752" w14:textId="77777777" w:rsidTr="00E4748D">
        <w:trPr>
          <w:trHeight w:val="556"/>
        </w:trPr>
        <w:tc>
          <w:tcPr>
            <w:tcW w:w="3952" w:type="dxa"/>
            <w:tcBorders>
              <w:top w:val="single" w:sz="4" w:space="0" w:color="auto"/>
              <w:left w:val="single" w:sz="4" w:space="0" w:color="auto"/>
              <w:bottom w:val="single" w:sz="4" w:space="0" w:color="auto"/>
              <w:right w:val="single" w:sz="4" w:space="0" w:color="auto"/>
            </w:tcBorders>
          </w:tcPr>
          <w:p w14:paraId="124D41E0" w14:textId="77777777" w:rsidR="005260F4" w:rsidRPr="009422C8" w:rsidRDefault="005260F4" w:rsidP="005260F4">
            <w:pPr>
              <w:pStyle w:val="TableParagraph"/>
              <w:ind w:left="113" w:right="113"/>
              <w:rPr>
                <w:b/>
                <w:sz w:val="24"/>
              </w:rPr>
            </w:pPr>
            <w:r w:rsidRPr="009422C8">
              <w:rPr>
                <w:b/>
                <w:sz w:val="24"/>
              </w:rPr>
              <w:lastRenderedPageBreak/>
              <w:t>Изобразительная</w:t>
            </w:r>
            <w:r w:rsidRPr="009422C8">
              <w:rPr>
                <w:b/>
                <w:spacing w:val="-3"/>
                <w:sz w:val="24"/>
              </w:rPr>
              <w:t xml:space="preserve"> </w:t>
            </w:r>
            <w:r w:rsidRPr="009422C8">
              <w:rPr>
                <w:b/>
                <w:sz w:val="24"/>
              </w:rPr>
              <w:t>деятельность:</w:t>
            </w:r>
          </w:p>
          <w:p w14:paraId="7CD3CB91" w14:textId="29035E71" w:rsidR="005260F4" w:rsidRPr="00EA5213" w:rsidRDefault="005260F4" w:rsidP="00EA5213">
            <w:pPr>
              <w:spacing w:after="0" w:line="240" w:lineRule="auto"/>
              <w:ind w:right="1041"/>
              <w:rPr>
                <w:rFonts w:ascii="Times New Roman" w:eastAsia="Times New Roman" w:hAnsi="Times New Roman" w:cs="Times New Roman"/>
                <w:kern w:val="0"/>
                <w:sz w:val="24"/>
                <w14:ligatures w14:val="none"/>
              </w:rPr>
            </w:pPr>
            <w:r w:rsidRPr="009422C8">
              <w:rPr>
                <w:sz w:val="24"/>
              </w:rPr>
              <w:t xml:space="preserve">- </w:t>
            </w:r>
            <w:r w:rsidRPr="00EA5213">
              <w:rPr>
                <w:rFonts w:ascii="Times New Roman" w:hAnsi="Times New Roman" w:cs="Times New Roman"/>
                <w:sz w:val="24"/>
              </w:rPr>
              <w:t>формировать</w:t>
            </w:r>
            <w:r w:rsidRPr="00EA5213">
              <w:rPr>
                <w:rFonts w:ascii="Times New Roman" w:hAnsi="Times New Roman" w:cs="Times New Roman"/>
                <w:spacing w:val="-1"/>
                <w:sz w:val="24"/>
              </w:rPr>
              <w:t xml:space="preserve"> </w:t>
            </w:r>
            <w:r w:rsidRPr="00EA5213">
              <w:rPr>
                <w:rFonts w:ascii="Times New Roman" w:hAnsi="Times New Roman" w:cs="Times New Roman"/>
                <w:sz w:val="24"/>
              </w:rPr>
              <w:t>у</w:t>
            </w:r>
            <w:r w:rsidRPr="00EA5213">
              <w:rPr>
                <w:rFonts w:ascii="Times New Roman" w:hAnsi="Times New Roman" w:cs="Times New Roman"/>
                <w:spacing w:val="-11"/>
                <w:sz w:val="24"/>
              </w:rPr>
              <w:t xml:space="preserve"> </w:t>
            </w:r>
            <w:r w:rsidRPr="00EA5213">
              <w:rPr>
                <w:rFonts w:ascii="Times New Roman" w:hAnsi="Times New Roman" w:cs="Times New Roman"/>
                <w:sz w:val="24"/>
              </w:rPr>
              <w:t>детей</w:t>
            </w:r>
            <w:r w:rsidRPr="00EA5213">
              <w:rPr>
                <w:rFonts w:ascii="Times New Roman" w:hAnsi="Times New Roman" w:cs="Times New Roman"/>
                <w:spacing w:val="4"/>
                <w:sz w:val="24"/>
              </w:rPr>
              <w:t xml:space="preserve"> </w:t>
            </w:r>
            <w:r w:rsidRPr="00EA5213">
              <w:rPr>
                <w:rFonts w:ascii="Times New Roman" w:hAnsi="Times New Roman" w:cs="Times New Roman"/>
                <w:sz w:val="24"/>
              </w:rPr>
              <w:t>устойчивый</w:t>
            </w:r>
            <w:r w:rsidRPr="00EA5213">
              <w:rPr>
                <w:rFonts w:ascii="Times New Roman" w:eastAsia="Times New Roman" w:hAnsi="Times New Roman" w:cs="Times New Roman"/>
                <w:kern w:val="0"/>
                <w:sz w:val="24"/>
                <w14:ligatures w14:val="none"/>
              </w:rPr>
              <w:t xml:space="preserve"> интерес к изобразительной</w:t>
            </w:r>
            <w:r w:rsidRPr="00EA5213">
              <w:rPr>
                <w:rFonts w:ascii="Times New Roman" w:eastAsia="Times New Roman" w:hAnsi="Times New Roman" w:cs="Times New Roman"/>
                <w:spacing w:val="-57"/>
                <w:kern w:val="0"/>
                <w:sz w:val="24"/>
                <w14:ligatures w14:val="none"/>
              </w:rPr>
              <w:t xml:space="preserve"> </w:t>
            </w:r>
            <w:r w:rsidRPr="00EA5213">
              <w:rPr>
                <w:rFonts w:ascii="Times New Roman" w:eastAsia="Times New Roman" w:hAnsi="Times New Roman" w:cs="Times New Roman"/>
                <w:kern w:val="0"/>
                <w:sz w:val="24"/>
                <w14:ligatures w14:val="none"/>
              </w:rPr>
              <w:t>деятельности;</w:t>
            </w:r>
          </w:p>
          <w:p w14:paraId="64357DB3" w14:textId="77777777" w:rsidR="005260F4" w:rsidRPr="005260F4" w:rsidRDefault="005260F4" w:rsidP="00EA5213">
            <w:pPr>
              <w:widowControl w:val="0"/>
              <w:numPr>
                <w:ilvl w:val="0"/>
                <w:numId w:val="80"/>
              </w:numPr>
              <w:tabs>
                <w:tab w:val="left" w:pos="255"/>
              </w:tabs>
              <w:autoSpaceDE w:val="0"/>
              <w:autoSpaceDN w:val="0"/>
              <w:spacing w:after="0" w:line="240" w:lineRule="auto"/>
              <w:ind w:right="331"/>
              <w:rPr>
                <w:rFonts w:ascii="Times New Roman" w:eastAsia="Times New Roman" w:hAnsi="Times New Roman" w:cs="Times New Roman"/>
                <w:kern w:val="0"/>
                <w:sz w:val="24"/>
                <w14:ligatures w14:val="none"/>
              </w:rPr>
            </w:pPr>
            <w:r w:rsidRPr="00EA5213">
              <w:rPr>
                <w:rFonts w:ascii="Times New Roman" w:eastAsia="Times New Roman" w:hAnsi="Times New Roman" w:cs="Times New Roman"/>
                <w:kern w:val="0"/>
                <w:sz w:val="24"/>
                <w14:ligatures w14:val="none"/>
              </w:rPr>
              <w:t>развивать</w:t>
            </w:r>
            <w:r w:rsidRPr="00EA5213">
              <w:rPr>
                <w:rFonts w:ascii="Times New Roman" w:eastAsia="Times New Roman" w:hAnsi="Times New Roman" w:cs="Times New Roman"/>
                <w:spacing w:val="-10"/>
                <w:kern w:val="0"/>
                <w:sz w:val="24"/>
                <w14:ligatures w14:val="none"/>
              </w:rPr>
              <w:t xml:space="preserve"> </w:t>
            </w:r>
            <w:r w:rsidRPr="00EA5213">
              <w:rPr>
                <w:rFonts w:ascii="Times New Roman" w:eastAsia="Times New Roman" w:hAnsi="Times New Roman" w:cs="Times New Roman"/>
                <w:kern w:val="0"/>
                <w:sz w:val="24"/>
                <w14:ligatures w14:val="none"/>
              </w:rPr>
              <w:t>художественный</w:t>
            </w:r>
            <w:r w:rsidRPr="00EA5213">
              <w:rPr>
                <w:rFonts w:ascii="Times New Roman" w:eastAsia="Times New Roman" w:hAnsi="Times New Roman" w:cs="Times New Roman"/>
                <w:spacing w:val="-10"/>
                <w:kern w:val="0"/>
                <w:sz w:val="24"/>
                <w14:ligatures w14:val="none"/>
              </w:rPr>
              <w:t xml:space="preserve"> </w:t>
            </w:r>
            <w:r w:rsidRPr="00EA5213">
              <w:rPr>
                <w:rFonts w:ascii="Times New Roman" w:eastAsia="Times New Roman" w:hAnsi="Times New Roman" w:cs="Times New Roman"/>
                <w:kern w:val="0"/>
                <w:sz w:val="24"/>
                <w14:ligatures w14:val="none"/>
              </w:rPr>
              <w:t>вкус,</w:t>
            </w:r>
            <w:r w:rsidRPr="00EA5213">
              <w:rPr>
                <w:rFonts w:ascii="Times New Roman" w:eastAsia="Times New Roman" w:hAnsi="Times New Roman" w:cs="Times New Roman"/>
                <w:spacing w:val="-57"/>
                <w:kern w:val="0"/>
                <w:sz w:val="24"/>
                <w14:ligatures w14:val="none"/>
              </w:rPr>
              <w:t xml:space="preserve"> </w:t>
            </w:r>
            <w:r w:rsidRPr="00EA5213">
              <w:rPr>
                <w:rFonts w:ascii="Times New Roman" w:eastAsia="Times New Roman" w:hAnsi="Times New Roman" w:cs="Times New Roman"/>
                <w:kern w:val="0"/>
                <w:sz w:val="24"/>
                <w14:ligatures w14:val="none"/>
              </w:rPr>
              <w:t>творческое воображение</w:t>
            </w:r>
            <w:r w:rsidRPr="005260F4">
              <w:rPr>
                <w:rFonts w:ascii="Times New Roman" w:eastAsia="Times New Roman" w:hAnsi="Times New Roman" w:cs="Times New Roman"/>
                <w:kern w:val="0"/>
                <w:sz w:val="24"/>
                <w14:ligatures w14:val="none"/>
              </w:rPr>
              <w:t>,</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наблюдательность</w:t>
            </w:r>
          </w:p>
          <w:p w14:paraId="732417F6" w14:textId="77777777" w:rsidR="005260F4" w:rsidRPr="005260F4" w:rsidRDefault="005260F4" w:rsidP="005260F4">
            <w:pPr>
              <w:widowControl w:val="0"/>
              <w:autoSpaceDE w:val="0"/>
              <w:autoSpaceDN w:val="0"/>
              <w:spacing w:after="0" w:line="275" w:lineRule="exact"/>
              <w:ind w:left="110"/>
              <w:rPr>
                <w:rFonts w:ascii="Times New Roman" w:eastAsia="Times New Roman" w:hAnsi="Times New Roman" w:cs="Times New Roman"/>
                <w:kern w:val="0"/>
                <w:sz w:val="24"/>
                <w14:ligatures w14:val="none"/>
              </w:rPr>
            </w:pPr>
            <w:r w:rsidRPr="005260F4">
              <w:rPr>
                <w:rFonts w:ascii="Times New Roman" w:eastAsia="Times New Roman" w:hAnsi="Times New Roman" w:cs="Times New Roman"/>
                <w:kern w:val="0"/>
                <w:sz w:val="24"/>
                <w14:ligatures w14:val="none"/>
              </w:rPr>
              <w:t>и любознательность;</w:t>
            </w:r>
          </w:p>
          <w:p w14:paraId="4AB833B3" w14:textId="77777777" w:rsidR="005260F4" w:rsidRPr="005260F4" w:rsidRDefault="005260F4">
            <w:pPr>
              <w:widowControl w:val="0"/>
              <w:numPr>
                <w:ilvl w:val="0"/>
                <w:numId w:val="80"/>
              </w:numPr>
              <w:tabs>
                <w:tab w:val="left" w:pos="250"/>
              </w:tabs>
              <w:autoSpaceDE w:val="0"/>
              <w:autoSpaceDN w:val="0"/>
              <w:spacing w:after="0" w:line="240" w:lineRule="auto"/>
              <w:ind w:right="641"/>
              <w:rPr>
                <w:rFonts w:ascii="Times New Roman" w:eastAsia="Times New Roman" w:hAnsi="Times New Roman" w:cs="Times New Roman"/>
                <w:kern w:val="0"/>
                <w:sz w:val="24"/>
                <w14:ligatures w14:val="none"/>
              </w:rPr>
            </w:pPr>
            <w:r w:rsidRPr="005260F4">
              <w:rPr>
                <w:rFonts w:ascii="Times New Roman" w:eastAsia="Times New Roman" w:hAnsi="Times New Roman" w:cs="Times New Roman"/>
                <w:kern w:val="0"/>
                <w:sz w:val="24"/>
                <w14:ligatures w14:val="none"/>
              </w:rPr>
              <w:t>обогащать у детей сенсорный</w:t>
            </w:r>
            <w:r w:rsidRPr="005260F4">
              <w:rPr>
                <w:rFonts w:ascii="Times New Roman" w:eastAsia="Times New Roman" w:hAnsi="Times New Roman" w:cs="Times New Roman"/>
                <w:spacing w:val="-57"/>
                <w:kern w:val="0"/>
                <w:sz w:val="24"/>
                <w14:ligatures w14:val="none"/>
              </w:rPr>
              <w:t xml:space="preserve"> </w:t>
            </w:r>
            <w:r w:rsidRPr="005260F4">
              <w:rPr>
                <w:rFonts w:ascii="Times New Roman" w:eastAsia="Times New Roman" w:hAnsi="Times New Roman" w:cs="Times New Roman"/>
                <w:kern w:val="0"/>
                <w:sz w:val="24"/>
                <w14:ligatures w14:val="none"/>
              </w:rPr>
              <w:t>опыт, включать в процесс</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ознакомления с предметами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lastRenderedPageBreak/>
              <w:t>движения</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рук</w:t>
            </w:r>
            <w:r w:rsidRPr="005260F4">
              <w:rPr>
                <w:rFonts w:ascii="Times New Roman" w:eastAsia="Times New Roman" w:hAnsi="Times New Roman" w:cs="Times New Roman"/>
                <w:spacing w:val="-2"/>
                <w:kern w:val="0"/>
                <w:sz w:val="24"/>
                <w14:ligatures w14:val="none"/>
              </w:rPr>
              <w:t xml:space="preserve"> </w:t>
            </w:r>
            <w:r w:rsidRPr="005260F4">
              <w:rPr>
                <w:rFonts w:ascii="Times New Roman" w:eastAsia="Times New Roman" w:hAnsi="Times New Roman" w:cs="Times New Roman"/>
                <w:kern w:val="0"/>
                <w:sz w:val="24"/>
                <w14:ligatures w14:val="none"/>
              </w:rPr>
              <w:t>по предмету;</w:t>
            </w:r>
          </w:p>
          <w:p w14:paraId="17A43345" w14:textId="77777777" w:rsidR="005260F4" w:rsidRPr="005260F4" w:rsidRDefault="005260F4">
            <w:pPr>
              <w:widowControl w:val="0"/>
              <w:numPr>
                <w:ilvl w:val="0"/>
                <w:numId w:val="80"/>
              </w:numPr>
              <w:tabs>
                <w:tab w:val="left" w:pos="255"/>
              </w:tabs>
              <w:autoSpaceDE w:val="0"/>
              <w:autoSpaceDN w:val="0"/>
              <w:spacing w:after="0" w:line="240" w:lineRule="auto"/>
              <w:ind w:right="234"/>
              <w:rPr>
                <w:rFonts w:ascii="Times New Roman" w:eastAsia="Times New Roman" w:hAnsi="Times New Roman" w:cs="Times New Roman"/>
                <w:kern w:val="0"/>
                <w:sz w:val="24"/>
                <w14:ligatures w14:val="none"/>
              </w:rPr>
            </w:pPr>
            <w:r w:rsidRPr="005260F4">
              <w:rPr>
                <w:rFonts w:ascii="Times New Roman" w:eastAsia="Times New Roman" w:hAnsi="Times New Roman" w:cs="Times New Roman"/>
                <w:kern w:val="0"/>
                <w:sz w:val="24"/>
                <w14:ligatures w14:val="none"/>
              </w:rPr>
              <w:t>продолжать развивать у детей</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образное</w:t>
            </w:r>
            <w:r w:rsidRPr="005260F4">
              <w:rPr>
                <w:rFonts w:ascii="Times New Roman" w:eastAsia="Times New Roman" w:hAnsi="Times New Roman" w:cs="Times New Roman"/>
                <w:spacing w:val="-4"/>
                <w:kern w:val="0"/>
                <w:sz w:val="24"/>
                <w14:ligatures w14:val="none"/>
              </w:rPr>
              <w:t xml:space="preserve"> </w:t>
            </w:r>
            <w:r w:rsidRPr="005260F4">
              <w:rPr>
                <w:rFonts w:ascii="Times New Roman" w:eastAsia="Times New Roman" w:hAnsi="Times New Roman" w:cs="Times New Roman"/>
                <w:kern w:val="0"/>
                <w:sz w:val="24"/>
                <w14:ligatures w14:val="none"/>
              </w:rPr>
              <w:t>эстетическое</w:t>
            </w:r>
            <w:r w:rsidRPr="005260F4">
              <w:rPr>
                <w:rFonts w:ascii="Times New Roman" w:eastAsia="Times New Roman" w:hAnsi="Times New Roman" w:cs="Times New Roman"/>
                <w:spacing w:val="-8"/>
                <w:kern w:val="0"/>
                <w:sz w:val="24"/>
                <w14:ligatures w14:val="none"/>
              </w:rPr>
              <w:t xml:space="preserve"> </w:t>
            </w:r>
            <w:r w:rsidRPr="005260F4">
              <w:rPr>
                <w:rFonts w:ascii="Times New Roman" w:eastAsia="Times New Roman" w:hAnsi="Times New Roman" w:cs="Times New Roman"/>
                <w:kern w:val="0"/>
                <w:sz w:val="24"/>
                <w14:ligatures w14:val="none"/>
              </w:rPr>
              <w:t>восприятие,</w:t>
            </w:r>
            <w:r w:rsidRPr="005260F4">
              <w:rPr>
                <w:rFonts w:ascii="Times New Roman" w:eastAsia="Times New Roman" w:hAnsi="Times New Roman" w:cs="Times New Roman"/>
                <w:spacing w:val="-57"/>
                <w:kern w:val="0"/>
                <w:sz w:val="24"/>
                <w14:ligatures w14:val="none"/>
              </w:rPr>
              <w:t xml:space="preserve"> </w:t>
            </w:r>
            <w:r w:rsidRPr="005260F4">
              <w:rPr>
                <w:rFonts w:ascii="Times New Roman" w:eastAsia="Times New Roman" w:hAnsi="Times New Roman" w:cs="Times New Roman"/>
                <w:kern w:val="0"/>
                <w:sz w:val="24"/>
                <w14:ligatures w14:val="none"/>
              </w:rPr>
              <w:t>образные представления,</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формировать</w:t>
            </w:r>
            <w:r w:rsidRPr="005260F4">
              <w:rPr>
                <w:rFonts w:ascii="Times New Roman" w:eastAsia="Times New Roman" w:hAnsi="Times New Roman" w:cs="Times New Roman"/>
                <w:spacing w:val="2"/>
                <w:kern w:val="0"/>
                <w:sz w:val="24"/>
                <w14:ligatures w14:val="none"/>
              </w:rPr>
              <w:t xml:space="preserve"> </w:t>
            </w:r>
            <w:r w:rsidRPr="005260F4">
              <w:rPr>
                <w:rFonts w:ascii="Times New Roman" w:eastAsia="Times New Roman" w:hAnsi="Times New Roman" w:cs="Times New Roman"/>
                <w:kern w:val="0"/>
                <w:sz w:val="24"/>
                <w14:ligatures w14:val="none"/>
              </w:rPr>
              <w:t>эстетические</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суждения;</w:t>
            </w:r>
          </w:p>
          <w:p w14:paraId="114F9E5C" w14:textId="77777777" w:rsidR="005260F4" w:rsidRPr="005260F4" w:rsidRDefault="005260F4">
            <w:pPr>
              <w:widowControl w:val="0"/>
              <w:numPr>
                <w:ilvl w:val="0"/>
                <w:numId w:val="80"/>
              </w:numPr>
              <w:tabs>
                <w:tab w:val="left" w:pos="318"/>
              </w:tabs>
              <w:autoSpaceDE w:val="0"/>
              <w:autoSpaceDN w:val="0"/>
              <w:spacing w:after="0" w:line="240" w:lineRule="auto"/>
              <w:ind w:right="199" w:firstLine="62"/>
              <w:rPr>
                <w:rFonts w:ascii="Times New Roman" w:eastAsia="Times New Roman" w:hAnsi="Times New Roman" w:cs="Times New Roman"/>
                <w:kern w:val="0"/>
                <w:sz w:val="24"/>
                <w14:ligatures w14:val="none"/>
              </w:rPr>
            </w:pPr>
            <w:r w:rsidRPr="005260F4">
              <w:rPr>
                <w:rFonts w:ascii="Times New Roman" w:eastAsia="Times New Roman" w:hAnsi="Times New Roman" w:cs="Times New Roman"/>
                <w:kern w:val="0"/>
                <w:sz w:val="24"/>
                <w14:ligatures w14:val="none"/>
              </w:rPr>
              <w:t>аргументированно и развернуто</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оценивать</w:t>
            </w:r>
            <w:r w:rsidRPr="005260F4">
              <w:rPr>
                <w:rFonts w:ascii="Times New Roman" w:eastAsia="Times New Roman" w:hAnsi="Times New Roman" w:cs="Times New Roman"/>
                <w:spacing w:val="-10"/>
                <w:kern w:val="0"/>
                <w:sz w:val="24"/>
                <w14:ligatures w14:val="none"/>
              </w:rPr>
              <w:t xml:space="preserve"> </w:t>
            </w:r>
            <w:r w:rsidRPr="005260F4">
              <w:rPr>
                <w:rFonts w:ascii="Times New Roman" w:eastAsia="Times New Roman" w:hAnsi="Times New Roman" w:cs="Times New Roman"/>
                <w:kern w:val="0"/>
                <w:sz w:val="24"/>
                <w14:ligatures w14:val="none"/>
              </w:rPr>
              <w:t>изображения,</w:t>
            </w:r>
            <w:r w:rsidRPr="005260F4">
              <w:rPr>
                <w:rFonts w:ascii="Times New Roman" w:eastAsia="Times New Roman" w:hAnsi="Times New Roman" w:cs="Times New Roman"/>
                <w:spacing w:val="-4"/>
                <w:kern w:val="0"/>
                <w:sz w:val="24"/>
                <w14:ligatures w14:val="none"/>
              </w:rPr>
              <w:t xml:space="preserve"> </w:t>
            </w:r>
            <w:r w:rsidRPr="005260F4">
              <w:rPr>
                <w:rFonts w:ascii="Times New Roman" w:eastAsia="Times New Roman" w:hAnsi="Times New Roman" w:cs="Times New Roman"/>
                <w:kern w:val="0"/>
                <w:sz w:val="24"/>
                <w14:ligatures w14:val="none"/>
              </w:rPr>
              <w:t>созданные</w:t>
            </w:r>
            <w:r w:rsidRPr="005260F4">
              <w:rPr>
                <w:rFonts w:ascii="Times New Roman" w:eastAsia="Times New Roman" w:hAnsi="Times New Roman" w:cs="Times New Roman"/>
                <w:spacing w:val="-57"/>
                <w:kern w:val="0"/>
                <w:sz w:val="24"/>
                <w14:ligatures w14:val="none"/>
              </w:rPr>
              <w:t xml:space="preserve"> </w:t>
            </w:r>
            <w:r w:rsidRPr="005260F4">
              <w:rPr>
                <w:rFonts w:ascii="Times New Roman" w:eastAsia="Times New Roman" w:hAnsi="Times New Roman" w:cs="Times New Roman"/>
                <w:kern w:val="0"/>
                <w:sz w:val="24"/>
                <w14:ligatures w14:val="none"/>
              </w:rPr>
              <w:t>как самим ребёнком, так и его</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сверстниками, обращая внимание</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на обязательность</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доброжелательного</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уважительного</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отношения</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к</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работам</w:t>
            </w:r>
            <w:r w:rsidRPr="005260F4">
              <w:rPr>
                <w:rFonts w:ascii="Times New Roman" w:eastAsia="Times New Roman" w:hAnsi="Times New Roman" w:cs="Times New Roman"/>
                <w:spacing w:val="2"/>
                <w:kern w:val="0"/>
                <w:sz w:val="24"/>
                <w14:ligatures w14:val="none"/>
              </w:rPr>
              <w:t xml:space="preserve"> </w:t>
            </w:r>
            <w:r w:rsidRPr="005260F4">
              <w:rPr>
                <w:rFonts w:ascii="Times New Roman" w:eastAsia="Times New Roman" w:hAnsi="Times New Roman" w:cs="Times New Roman"/>
                <w:kern w:val="0"/>
                <w:sz w:val="24"/>
                <w14:ligatures w14:val="none"/>
              </w:rPr>
              <w:t>товарищей;</w:t>
            </w:r>
          </w:p>
          <w:p w14:paraId="367ADD0E" w14:textId="77777777" w:rsidR="005260F4" w:rsidRPr="005260F4" w:rsidRDefault="005260F4">
            <w:pPr>
              <w:widowControl w:val="0"/>
              <w:numPr>
                <w:ilvl w:val="0"/>
                <w:numId w:val="80"/>
              </w:numPr>
              <w:tabs>
                <w:tab w:val="left" w:pos="255"/>
              </w:tabs>
              <w:autoSpaceDE w:val="0"/>
              <w:autoSpaceDN w:val="0"/>
              <w:spacing w:after="0" w:line="240" w:lineRule="auto"/>
              <w:ind w:right="112"/>
              <w:rPr>
                <w:rFonts w:ascii="Times New Roman" w:eastAsia="Times New Roman" w:hAnsi="Times New Roman" w:cs="Times New Roman"/>
                <w:kern w:val="0"/>
                <w:sz w:val="24"/>
                <w14:ligatures w14:val="none"/>
              </w:rPr>
            </w:pPr>
            <w:r w:rsidRPr="005260F4">
              <w:rPr>
                <w:rFonts w:ascii="Times New Roman" w:eastAsia="Times New Roman" w:hAnsi="Times New Roman" w:cs="Times New Roman"/>
                <w:kern w:val="0"/>
                <w:sz w:val="24"/>
                <w14:ligatures w14:val="none"/>
              </w:rPr>
              <w:t>показывать</w:t>
            </w:r>
            <w:r w:rsidRPr="005260F4">
              <w:rPr>
                <w:rFonts w:ascii="Times New Roman" w:eastAsia="Times New Roman" w:hAnsi="Times New Roman" w:cs="Times New Roman"/>
                <w:spacing w:val="-2"/>
                <w:kern w:val="0"/>
                <w:sz w:val="24"/>
                <w14:ligatures w14:val="none"/>
              </w:rPr>
              <w:t xml:space="preserve"> </w:t>
            </w:r>
            <w:r w:rsidRPr="005260F4">
              <w:rPr>
                <w:rFonts w:ascii="Times New Roman" w:eastAsia="Times New Roman" w:hAnsi="Times New Roman" w:cs="Times New Roman"/>
                <w:kern w:val="0"/>
                <w:sz w:val="24"/>
                <w14:ligatures w14:val="none"/>
              </w:rPr>
              <w:t>детям,</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чем</w:t>
            </w:r>
            <w:r w:rsidRPr="005260F4">
              <w:rPr>
                <w:rFonts w:ascii="Times New Roman" w:eastAsia="Times New Roman" w:hAnsi="Times New Roman" w:cs="Times New Roman"/>
                <w:spacing w:val="-11"/>
                <w:kern w:val="0"/>
                <w:sz w:val="24"/>
                <w14:ligatures w14:val="none"/>
              </w:rPr>
              <w:t xml:space="preserve"> </w:t>
            </w:r>
            <w:r w:rsidRPr="005260F4">
              <w:rPr>
                <w:rFonts w:ascii="Times New Roman" w:eastAsia="Times New Roman" w:hAnsi="Times New Roman" w:cs="Times New Roman"/>
                <w:kern w:val="0"/>
                <w:sz w:val="24"/>
                <w14:ligatures w14:val="none"/>
              </w:rPr>
              <w:t>отличаются</w:t>
            </w:r>
            <w:r w:rsidRPr="005260F4">
              <w:rPr>
                <w:rFonts w:ascii="Times New Roman" w:eastAsia="Times New Roman" w:hAnsi="Times New Roman" w:cs="Times New Roman"/>
                <w:spacing w:val="-57"/>
                <w:kern w:val="0"/>
                <w:sz w:val="24"/>
                <w14:ligatures w14:val="none"/>
              </w:rPr>
              <w:t xml:space="preserve"> </w:t>
            </w:r>
            <w:r w:rsidRPr="005260F4">
              <w:rPr>
                <w:rFonts w:ascii="Times New Roman" w:eastAsia="Times New Roman" w:hAnsi="Times New Roman" w:cs="Times New Roman"/>
                <w:kern w:val="0"/>
                <w:sz w:val="24"/>
                <w14:ligatures w14:val="none"/>
              </w:rPr>
              <w:t>одни произведения искусства от</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других как по тематике, так и по</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средствам</w:t>
            </w:r>
            <w:r w:rsidRPr="005260F4">
              <w:rPr>
                <w:rFonts w:ascii="Times New Roman" w:eastAsia="Times New Roman" w:hAnsi="Times New Roman" w:cs="Times New Roman"/>
                <w:spacing w:val="2"/>
                <w:kern w:val="0"/>
                <w:sz w:val="24"/>
                <w14:ligatures w14:val="none"/>
              </w:rPr>
              <w:t xml:space="preserve"> </w:t>
            </w:r>
            <w:r w:rsidRPr="005260F4">
              <w:rPr>
                <w:rFonts w:ascii="Times New Roman" w:eastAsia="Times New Roman" w:hAnsi="Times New Roman" w:cs="Times New Roman"/>
                <w:kern w:val="0"/>
                <w:sz w:val="24"/>
                <w14:ligatures w14:val="none"/>
              </w:rPr>
              <w:t>выразительности;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называть, к каким видам и жанрам</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изобразительного искусства они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относятся,</w:t>
            </w:r>
            <w:r w:rsidRPr="005260F4">
              <w:rPr>
                <w:rFonts w:ascii="Times New Roman" w:eastAsia="Times New Roman" w:hAnsi="Times New Roman" w:cs="Times New Roman"/>
                <w:spacing w:val="-2"/>
                <w:kern w:val="0"/>
                <w:sz w:val="24"/>
                <w14:ligatures w14:val="none"/>
              </w:rPr>
              <w:t xml:space="preserve"> </w:t>
            </w:r>
            <w:r w:rsidRPr="005260F4">
              <w:rPr>
                <w:rFonts w:ascii="Times New Roman" w:eastAsia="Times New Roman" w:hAnsi="Times New Roman" w:cs="Times New Roman"/>
                <w:kern w:val="0"/>
                <w:sz w:val="24"/>
                <w14:ligatures w14:val="none"/>
              </w:rPr>
              <w:t>обсуждать</w:t>
            </w:r>
            <w:r w:rsidRPr="005260F4">
              <w:rPr>
                <w:rFonts w:ascii="Times New Roman" w:eastAsia="Times New Roman" w:hAnsi="Times New Roman" w:cs="Times New Roman"/>
                <w:spacing w:val="3"/>
                <w:kern w:val="0"/>
                <w:sz w:val="24"/>
                <w14:ligatures w14:val="none"/>
              </w:rPr>
              <w:t xml:space="preserve"> </w:t>
            </w:r>
            <w:r w:rsidRPr="005260F4">
              <w:rPr>
                <w:rFonts w:ascii="Times New Roman" w:eastAsia="Times New Roman" w:hAnsi="Times New Roman" w:cs="Times New Roman"/>
                <w:kern w:val="0"/>
                <w:sz w:val="24"/>
                <w14:ligatures w14:val="none"/>
              </w:rPr>
              <w:t>их</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содержание, поощрять</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индивидуальные оценки детьми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этих</w:t>
            </w:r>
            <w:r w:rsidRPr="005260F4">
              <w:rPr>
                <w:rFonts w:ascii="Times New Roman" w:eastAsia="Times New Roman" w:hAnsi="Times New Roman" w:cs="Times New Roman"/>
                <w:spacing w:val="-4"/>
                <w:kern w:val="0"/>
                <w:sz w:val="24"/>
                <w14:ligatures w14:val="none"/>
              </w:rPr>
              <w:t xml:space="preserve"> </w:t>
            </w:r>
            <w:r w:rsidRPr="005260F4">
              <w:rPr>
                <w:rFonts w:ascii="Times New Roman" w:eastAsia="Times New Roman" w:hAnsi="Times New Roman" w:cs="Times New Roman"/>
                <w:kern w:val="0"/>
                <w:sz w:val="24"/>
                <w14:ligatures w14:val="none"/>
              </w:rPr>
              <w:t>произведений;</w:t>
            </w:r>
          </w:p>
          <w:p w14:paraId="227F2D51" w14:textId="77777777" w:rsidR="005260F4" w:rsidRPr="005260F4" w:rsidRDefault="005260F4">
            <w:pPr>
              <w:widowControl w:val="0"/>
              <w:numPr>
                <w:ilvl w:val="0"/>
                <w:numId w:val="80"/>
              </w:numPr>
              <w:tabs>
                <w:tab w:val="left" w:pos="255"/>
              </w:tabs>
              <w:autoSpaceDE w:val="0"/>
              <w:autoSpaceDN w:val="0"/>
              <w:spacing w:after="0" w:line="240" w:lineRule="auto"/>
              <w:ind w:right="144"/>
              <w:rPr>
                <w:rFonts w:ascii="Times New Roman" w:eastAsia="Times New Roman" w:hAnsi="Times New Roman" w:cs="Times New Roman"/>
                <w:kern w:val="0"/>
                <w:sz w:val="24"/>
                <w14:ligatures w14:val="none"/>
              </w:rPr>
            </w:pPr>
            <w:r w:rsidRPr="005260F4">
              <w:rPr>
                <w:rFonts w:ascii="Times New Roman" w:eastAsia="Times New Roman" w:hAnsi="Times New Roman" w:cs="Times New Roman"/>
                <w:kern w:val="0"/>
                <w:sz w:val="24"/>
                <w14:ligatures w14:val="none"/>
              </w:rPr>
              <w:t>формировать</w:t>
            </w:r>
            <w:r w:rsidRPr="005260F4">
              <w:rPr>
                <w:rFonts w:ascii="Times New Roman" w:eastAsia="Times New Roman" w:hAnsi="Times New Roman" w:cs="Times New Roman"/>
                <w:spacing w:val="-4"/>
                <w:kern w:val="0"/>
                <w:sz w:val="24"/>
                <w14:ligatures w14:val="none"/>
              </w:rPr>
              <w:t xml:space="preserve"> </w:t>
            </w:r>
            <w:r w:rsidRPr="005260F4">
              <w:rPr>
                <w:rFonts w:ascii="Times New Roman" w:eastAsia="Times New Roman" w:hAnsi="Times New Roman" w:cs="Times New Roman"/>
                <w:kern w:val="0"/>
                <w:sz w:val="24"/>
                <w14:ligatures w14:val="none"/>
              </w:rPr>
              <w:t>у</w:t>
            </w:r>
            <w:r w:rsidRPr="005260F4">
              <w:rPr>
                <w:rFonts w:ascii="Times New Roman" w:eastAsia="Times New Roman" w:hAnsi="Times New Roman" w:cs="Times New Roman"/>
                <w:spacing w:val="-12"/>
                <w:kern w:val="0"/>
                <w:sz w:val="24"/>
                <w14:ligatures w14:val="none"/>
              </w:rPr>
              <w:t xml:space="preserve"> </w:t>
            </w:r>
            <w:r w:rsidRPr="005260F4">
              <w:rPr>
                <w:rFonts w:ascii="Times New Roman" w:eastAsia="Times New Roman" w:hAnsi="Times New Roman" w:cs="Times New Roman"/>
                <w:kern w:val="0"/>
                <w:sz w:val="24"/>
                <w14:ligatures w14:val="none"/>
              </w:rPr>
              <w:t>детей</w:t>
            </w:r>
            <w:r w:rsidRPr="005260F4">
              <w:rPr>
                <w:rFonts w:ascii="Times New Roman" w:eastAsia="Times New Roman" w:hAnsi="Times New Roman" w:cs="Times New Roman"/>
                <w:spacing w:val="-3"/>
                <w:kern w:val="0"/>
                <w:sz w:val="24"/>
                <w14:ligatures w14:val="none"/>
              </w:rPr>
              <w:t xml:space="preserve"> </w:t>
            </w:r>
            <w:r w:rsidRPr="005260F4">
              <w:rPr>
                <w:rFonts w:ascii="Times New Roman" w:eastAsia="Times New Roman" w:hAnsi="Times New Roman" w:cs="Times New Roman"/>
                <w:kern w:val="0"/>
                <w:sz w:val="24"/>
                <w14:ligatures w14:val="none"/>
              </w:rPr>
              <w:t>эстетическое</w:t>
            </w:r>
            <w:r w:rsidRPr="005260F4">
              <w:rPr>
                <w:rFonts w:ascii="Times New Roman" w:eastAsia="Times New Roman" w:hAnsi="Times New Roman" w:cs="Times New Roman"/>
                <w:spacing w:val="-57"/>
                <w:kern w:val="0"/>
                <w:sz w:val="24"/>
                <w14:ligatures w14:val="none"/>
              </w:rPr>
              <w:t xml:space="preserve"> </w:t>
            </w:r>
            <w:r w:rsidRPr="005260F4">
              <w:rPr>
                <w:rFonts w:ascii="Times New Roman" w:eastAsia="Times New Roman" w:hAnsi="Times New Roman" w:cs="Times New Roman"/>
                <w:kern w:val="0"/>
                <w:sz w:val="24"/>
                <w14:ligatures w14:val="none"/>
              </w:rPr>
              <w:t>отношение к предметам и явлениям</w:t>
            </w:r>
            <w:r w:rsidRPr="005260F4">
              <w:rPr>
                <w:rFonts w:ascii="Times New Roman" w:eastAsia="Times New Roman" w:hAnsi="Times New Roman" w:cs="Times New Roman"/>
                <w:spacing w:val="-57"/>
                <w:kern w:val="0"/>
                <w:sz w:val="24"/>
                <w14:ligatures w14:val="none"/>
              </w:rPr>
              <w:t xml:space="preserve"> </w:t>
            </w:r>
            <w:r w:rsidRPr="005260F4">
              <w:rPr>
                <w:rFonts w:ascii="Times New Roman" w:eastAsia="Times New Roman" w:hAnsi="Times New Roman" w:cs="Times New Roman"/>
                <w:kern w:val="0"/>
                <w:sz w:val="24"/>
                <w14:ligatures w14:val="none"/>
              </w:rPr>
              <w:t>окружающего мира, произведениям</w:t>
            </w:r>
            <w:r w:rsidRPr="005260F4">
              <w:rPr>
                <w:rFonts w:ascii="Times New Roman" w:eastAsia="Times New Roman" w:hAnsi="Times New Roman" w:cs="Times New Roman"/>
                <w:spacing w:val="-57"/>
                <w:kern w:val="0"/>
                <w:sz w:val="24"/>
                <w14:ligatures w14:val="none"/>
              </w:rPr>
              <w:t xml:space="preserve"> </w:t>
            </w:r>
            <w:r w:rsidRPr="005260F4">
              <w:rPr>
                <w:rFonts w:ascii="Times New Roman" w:eastAsia="Times New Roman" w:hAnsi="Times New Roman" w:cs="Times New Roman"/>
                <w:kern w:val="0"/>
                <w:sz w:val="24"/>
                <w14:ligatures w14:val="none"/>
              </w:rPr>
              <w:t>искусства,</w:t>
            </w:r>
            <w:r w:rsidRPr="005260F4">
              <w:rPr>
                <w:rFonts w:ascii="Times New Roman" w:eastAsia="Times New Roman" w:hAnsi="Times New Roman" w:cs="Times New Roman"/>
                <w:spacing w:val="3"/>
                <w:kern w:val="0"/>
                <w:sz w:val="24"/>
                <w14:ligatures w14:val="none"/>
              </w:rPr>
              <w:t xml:space="preserve"> </w:t>
            </w:r>
            <w:r w:rsidRPr="005260F4">
              <w:rPr>
                <w:rFonts w:ascii="Times New Roman" w:eastAsia="Times New Roman" w:hAnsi="Times New Roman" w:cs="Times New Roman"/>
                <w:kern w:val="0"/>
                <w:sz w:val="24"/>
                <w14:ligatures w14:val="none"/>
              </w:rPr>
              <w:t>к</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художественно-</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творческой</w:t>
            </w:r>
            <w:r w:rsidRPr="005260F4">
              <w:rPr>
                <w:rFonts w:ascii="Times New Roman" w:eastAsia="Times New Roman" w:hAnsi="Times New Roman" w:cs="Times New Roman"/>
                <w:spacing w:val="2"/>
                <w:kern w:val="0"/>
                <w:sz w:val="24"/>
                <w14:ligatures w14:val="none"/>
              </w:rPr>
              <w:t xml:space="preserve"> </w:t>
            </w:r>
            <w:r w:rsidRPr="005260F4">
              <w:rPr>
                <w:rFonts w:ascii="Times New Roman" w:eastAsia="Times New Roman" w:hAnsi="Times New Roman" w:cs="Times New Roman"/>
                <w:kern w:val="0"/>
                <w:sz w:val="24"/>
                <w14:ligatures w14:val="none"/>
              </w:rPr>
              <w:t>деятельности;</w:t>
            </w:r>
          </w:p>
          <w:p w14:paraId="03FA3DFE" w14:textId="77777777" w:rsidR="005260F4" w:rsidRPr="005260F4" w:rsidRDefault="005260F4">
            <w:pPr>
              <w:widowControl w:val="0"/>
              <w:numPr>
                <w:ilvl w:val="0"/>
                <w:numId w:val="80"/>
              </w:numPr>
              <w:tabs>
                <w:tab w:val="left" w:pos="255"/>
              </w:tabs>
              <w:autoSpaceDE w:val="0"/>
              <w:autoSpaceDN w:val="0"/>
              <w:spacing w:after="0" w:line="240" w:lineRule="auto"/>
              <w:ind w:right="296"/>
              <w:rPr>
                <w:rFonts w:ascii="Times New Roman" w:eastAsia="Times New Roman" w:hAnsi="Times New Roman" w:cs="Times New Roman"/>
                <w:kern w:val="0"/>
                <w:sz w:val="24"/>
                <w14:ligatures w14:val="none"/>
              </w:rPr>
            </w:pPr>
            <w:r w:rsidRPr="005260F4">
              <w:rPr>
                <w:rFonts w:ascii="Times New Roman" w:eastAsia="Times New Roman" w:hAnsi="Times New Roman" w:cs="Times New Roman"/>
                <w:kern w:val="0"/>
                <w:sz w:val="24"/>
                <w14:ligatures w14:val="none"/>
              </w:rPr>
              <w:t>воспитывать самостоятельность;</w:t>
            </w:r>
            <w:r w:rsidRPr="005260F4">
              <w:rPr>
                <w:rFonts w:ascii="Times New Roman" w:eastAsia="Times New Roman" w:hAnsi="Times New Roman" w:cs="Times New Roman"/>
                <w:spacing w:val="-57"/>
                <w:kern w:val="0"/>
                <w:sz w:val="24"/>
                <w14:ligatures w14:val="none"/>
              </w:rPr>
              <w:t xml:space="preserve"> </w:t>
            </w:r>
            <w:r w:rsidRPr="005260F4">
              <w:rPr>
                <w:rFonts w:ascii="Times New Roman" w:eastAsia="Times New Roman" w:hAnsi="Times New Roman" w:cs="Times New Roman"/>
                <w:kern w:val="0"/>
                <w:sz w:val="24"/>
                <w14:ligatures w14:val="none"/>
              </w:rPr>
              <w:t>активно и творчески применять</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ранее</w:t>
            </w:r>
            <w:r w:rsidRPr="005260F4">
              <w:rPr>
                <w:rFonts w:ascii="Times New Roman" w:eastAsia="Times New Roman" w:hAnsi="Times New Roman" w:cs="Times New Roman"/>
                <w:spacing w:val="5"/>
                <w:kern w:val="0"/>
                <w:sz w:val="24"/>
                <w14:ligatures w14:val="none"/>
              </w:rPr>
              <w:t xml:space="preserve"> </w:t>
            </w:r>
            <w:r w:rsidRPr="005260F4">
              <w:rPr>
                <w:rFonts w:ascii="Times New Roman" w:eastAsia="Times New Roman" w:hAnsi="Times New Roman" w:cs="Times New Roman"/>
                <w:kern w:val="0"/>
                <w:sz w:val="24"/>
                <w14:ligatures w14:val="none"/>
              </w:rPr>
              <w:t>усвоенные способы</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изображения в рисовании, лепке и</w:t>
            </w:r>
            <w:r w:rsidRPr="005260F4">
              <w:rPr>
                <w:rFonts w:ascii="Times New Roman" w:eastAsia="Times New Roman" w:hAnsi="Times New Roman" w:cs="Times New Roman"/>
                <w:spacing w:val="-57"/>
                <w:kern w:val="0"/>
                <w:sz w:val="24"/>
                <w14:ligatures w14:val="none"/>
              </w:rPr>
              <w:t xml:space="preserve"> </w:t>
            </w:r>
            <w:r w:rsidRPr="005260F4">
              <w:rPr>
                <w:rFonts w:ascii="Times New Roman" w:eastAsia="Times New Roman" w:hAnsi="Times New Roman" w:cs="Times New Roman"/>
                <w:kern w:val="0"/>
                <w:sz w:val="24"/>
                <w14:ligatures w14:val="none"/>
              </w:rPr>
              <w:t>аппликации,</w:t>
            </w:r>
          </w:p>
          <w:p w14:paraId="3228EA47" w14:textId="77777777" w:rsidR="005260F4" w:rsidRPr="005260F4" w:rsidRDefault="005260F4">
            <w:pPr>
              <w:widowControl w:val="0"/>
              <w:numPr>
                <w:ilvl w:val="0"/>
                <w:numId w:val="80"/>
              </w:numPr>
              <w:tabs>
                <w:tab w:val="left" w:pos="313"/>
              </w:tabs>
              <w:autoSpaceDE w:val="0"/>
              <w:autoSpaceDN w:val="0"/>
              <w:spacing w:after="0" w:line="237" w:lineRule="auto"/>
              <w:ind w:right="970" w:firstLine="62"/>
              <w:rPr>
                <w:rFonts w:ascii="Times New Roman" w:eastAsia="Times New Roman" w:hAnsi="Times New Roman" w:cs="Times New Roman"/>
                <w:kern w:val="0"/>
                <w:sz w:val="24"/>
                <w14:ligatures w14:val="none"/>
              </w:rPr>
            </w:pPr>
            <w:r w:rsidRPr="005260F4">
              <w:rPr>
                <w:rFonts w:ascii="Times New Roman" w:eastAsia="Times New Roman" w:hAnsi="Times New Roman" w:cs="Times New Roman"/>
                <w:kern w:val="0"/>
                <w:sz w:val="24"/>
                <w14:ligatures w14:val="none"/>
              </w:rPr>
              <w:t>используя</w:t>
            </w:r>
            <w:r w:rsidRPr="005260F4">
              <w:rPr>
                <w:rFonts w:ascii="Times New Roman" w:eastAsia="Times New Roman" w:hAnsi="Times New Roman" w:cs="Times New Roman"/>
                <w:spacing w:val="-9"/>
                <w:kern w:val="0"/>
                <w:sz w:val="24"/>
                <w14:ligatures w14:val="none"/>
              </w:rPr>
              <w:t xml:space="preserve"> </w:t>
            </w:r>
            <w:r w:rsidRPr="005260F4">
              <w:rPr>
                <w:rFonts w:ascii="Times New Roman" w:eastAsia="Times New Roman" w:hAnsi="Times New Roman" w:cs="Times New Roman"/>
                <w:kern w:val="0"/>
                <w:sz w:val="24"/>
                <w14:ligatures w14:val="none"/>
              </w:rPr>
              <w:t>выразительные</w:t>
            </w:r>
            <w:r w:rsidRPr="005260F4">
              <w:rPr>
                <w:rFonts w:ascii="Times New Roman" w:eastAsia="Times New Roman" w:hAnsi="Times New Roman" w:cs="Times New Roman"/>
                <w:spacing w:val="-57"/>
                <w:kern w:val="0"/>
                <w:sz w:val="24"/>
                <w14:ligatures w14:val="none"/>
              </w:rPr>
              <w:t xml:space="preserve"> </w:t>
            </w:r>
            <w:r w:rsidRPr="005260F4">
              <w:rPr>
                <w:rFonts w:ascii="Times New Roman" w:eastAsia="Times New Roman" w:hAnsi="Times New Roman" w:cs="Times New Roman"/>
                <w:kern w:val="0"/>
                <w:sz w:val="24"/>
                <w14:ligatures w14:val="none"/>
              </w:rPr>
              <w:t>средства;</w:t>
            </w:r>
          </w:p>
          <w:p w14:paraId="66B077B0" w14:textId="77777777" w:rsidR="005260F4" w:rsidRPr="005260F4" w:rsidRDefault="005260F4" w:rsidP="005260F4">
            <w:pPr>
              <w:widowControl w:val="0"/>
              <w:autoSpaceDE w:val="0"/>
              <w:autoSpaceDN w:val="0"/>
              <w:spacing w:after="0" w:line="240" w:lineRule="auto"/>
              <w:ind w:left="110" w:right="246"/>
              <w:rPr>
                <w:rFonts w:ascii="Times New Roman" w:eastAsia="Times New Roman" w:hAnsi="Times New Roman" w:cs="Times New Roman"/>
                <w:kern w:val="0"/>
                <w:sz w:val="24"/>
                <w14:ligatures w14:val="none"/>
              </w:rPr>
            </w:pPr>
            <w:r w:rsidRPr="005260F4">
              <w:rPr>
                <w:rFonts w:ascii="Times New Roman" w:eastAsia="Times New Roman" w:hAnsi="Times New Roman" w:cs="Times New Roman"/>
                <w:kern w:val="0"/>
                <w:sz w:val="24"/>
                <w14:ligatures w14:val="none"/>
              </w:rPr>
              <w:t>создавать условия для свободного,</w:t>
            </w:r>
            <w:r w:rsidRPr="005260F4">
              <w:rPr>
                <w:rFonts w:ascii="Times New Roman" w:eastAsia="Times New Roman" w:hAnsi="Times New Roman" w:cs="Times New Roman"/>
                <w:spacing w:val="-57"/>
                <w:kern w:val="0"/>
                <w:sz w:val="24"/>
                <w14:ligatures w14:val="none"/>
              </w:rPr>
              <w:t xml:space="preserve"> </w:t>
            </w:r>
            <w:r w:rsidRPr="005260F4">
              <w:rPr>
                <w:rFonts w:ascii="Times New Roman" w:eastAsia="Times New Roman" w:hAnsi="Times New Roman" w:cs="Times New Roman"/>
                <w:kern w:val="0"/>
                <w:sz w:val="24"/>
                <w14:ligatures w14:val="none"/>
              </w:rPr>
              <w:t>самостоятельного,</w:t>
            </w:r>
            <w:r w:rsidRPr="005260F4">
              <w:rPr>
                <w:rFonts w:ascii="Times New Roman" w:eastAsia="Times New Roman" w:hAnsi="Times New Roman" w:cs="Times New Roman"/>
                <w:spacing w:val="-13"/>
                <w:kern w:val="0"/>
                <w:sz w:val="24"/>
                <w14:ligatures w14:val="none"/>
              </w:rPr>
              <w:t xml:space="preserve"> </w:t>
            </w:r>
            <w:r w:rsidRPr="005260F4">
              <w:rPr>
                <w:rFonts w:ascii="Times New Roman" w:eastAsia="Times New Roman" w:hAnsi="Times New Roman" w:cs="Times New Roman"/>
                <w:kern w:val="0"/>
                <w:sz w:val="24"/>
                <w14:ligatures w14:val="none"/>
              </w:rPr>
              <w:t>разнопланового</w:t>
            </w:r>
            <w:r w:rsidRPr="005260F4">
              <w:rPr>
                <w:rFonts w:ascii="Times New Roman" w:eastAsia="Times New Roman" w:hAnsi="Times New Roman" w:cs="Times New Roman"/>
                <w:spacing w:val="-57"/>
                <w:kern w:val="0"/>
                <w:sz w:val="24"/>
                <w14:ligatures w14:val="none"/>
              </w:rPr>
              <w:t xml:space="preserve"> </w:t>
            </w:r>
            <w:r w:rsidRPr="005260F4">
              <w:rPr>
                <w:rFonts w:ascii="Times New Roman" w:eastAsia="Times New Roman" w:hAnsi="Times New Roman" w:cs="Times New Roman"/>
                <w:kern w:val="0"/>
                <w:sz w:val="24"/>
                <w14:ligatures w14:val="none"/>
              </w:rPr>
              <w:t>экспериментирования</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с</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художественными материалами;</w:t>
            </w:r>
          </w:p>
          <w:p w14:paraId="1AEC893C" w14:textId="77777777" w:rsidR="005260F4" w:rsidRPr="005260F4" w:rsidRDefault="005260F4">
            <w:pPr>
              <w:widowControl w:val="0"/>
              <w:numPr>
                <w:ilvl w:val="0"/>
                <w:numId w:val="80"/>
              </w:numPr>
              <w:tabs>
                <w:tab w:val="left" w:pos="255"/>
              </w:tabs>
              <w:autoSpaceDE w:val="0"/>
              <w:autoSpaceDN w:val="0"/>
              <w:spacing w:after="0" w:line="237" w:lineRule="auto"/>
              <w:ind w:right="822"/>
              <w:rPr>
                <w:rFonts w:ascii="Times New Roman" w:eastAsia="Times New Roman" w:hAnsi="Times New Roman" w:cs="Times New Roman"/>
                <w:kern w:val="0"/>
                <w:sz w:val="24"/>
                <w14:ligatures w14:val="none"/>
              </w:rPr>
            </w:pPr>
            <w:r w:rsidRPr="005260F4">
              <w:rPr>
                <w:rFonts w:ascii="Times New Roman" w:eastAsia="Times New Roman" w:hAnsi="Times New Roman" w:cs="Times New Roman"/>
                <w:kern w:val="0"/>
                <w:sz w:val="24"/>
                <w14:ligatures w14:val="none"/>
              </w:rPr>
              <w:t>поощрять</w:t>
            </w:r>
            <w:r w:rsidRPr="005260F4">
              <w:rPr>
                <w:rFonts w:ascii="Times New Roman" w:eastAsia="Times New Roman" w:hAnsi="Times New Roman" w:cs="Times New Roman"/>
                <w:spacing w:val="-8"/>
                <w:kern w:val="0"/>
                <w:sz w:val="24"/>
                <w14:ligatures w14:val="none"/>
              </w:rPr>
              <w:t xml:space="preserve"> </w:t>
            </w:r>
            <w:r w:rsidRPr="005260F4">
              <w:rPr>
                <w:rFonts w:ascii="Times New Roman" w:eastAsia="Times New Roman" w:hAnsi="Times New Roman" w:cs="Times New Roman"/>
                <w:kern w:val="0"/>
                <w:sz w:val="24"/>
                <w14:ligatures w14:val="none"/>
              </w:rPr>
              <w:t>стремление</w:t>
            </w:r>
            <w:r w:rsidRPr="005260F4">
              <w:rPr>
                <w:rFonts w:ascii="Times New Roman" w:eastAsia="Times New Roman" w:hAnsi="Times New Roman" w:cs="Times New Roman"/>
                <w:spacing w:val="-9"/>
                <w:kern w:val="0"/>
                <w:sz w:val="24"/>
                <w14:ligatures w14:val="none"/>
              </w:rPr>
              <w:t xml:space="preserve"> </w:t>
            </w:r>
            <w:r w:rsidRPr="005260F4">
              <w:rPr>
                <w:rFonts w:ascii="Times New Roman" w:eastAsia="Times New Roman" w:hAnsi="Times New Roman" w:cs="Times New Roman"/>
                <w:kern w:val="0"/>
                <w:sz w:val="24"/>
                <w14:ligatures w14:val="none"/>
              </w:rPr>
              <w:t>детей</w:t>
            </w:r>
            <w:r w:rsidRPr="005260F4">
              <w:rPr>
                <w:rFonts w:ascii="Times New Roman" w:eastAsia="Times New Roman" w:hAnsi="Times New Roman" w:cs="Times New Roman"/>
                <w:spacing w:val="-57"/>
                <w:kern w:val="0"/>
                <w:sz w:val="24"/>
                <w14:ligatures w14:val="none"/>
              </w:rPr>
              <w:t xml:space="preserve"> </w:t>
            </w:r>
            <w:r w:rsidRPr="005260F4">
              <w:rPr>
                <w:rFonts w:ascii="Times New Roman" w:eastAsia="Times New Roman" w:hAnsi="Times New Roman" w:cs="Times New Roman"/>
                <w:kern w:val="0"/>
                <w:sz w:val="24"/>
                <w14:ligatures w14:val="none"/>
              </w:rPr>
              <w:t>сделать</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свое</w:t>
            </w:r>
            <w:r w:rsidRPr="005260F4">
              <w:rPr>
                <w:rFonts w:ascii="Times New Roman" w:eastAsia="Times New Roman" w:hAnsi="Times New Roman" w:cs="Times New Roman"/>
                <w:spacing w:val="-6"/>
                <w:kern w:val="0"/>
                <w:sz w:val="24"/>
                <w14:ligatures w14:val="none"/>
              </w:rPr>
              <w:t xml:space="preserve"> </w:t>
            </w:r>
            <w:r w:rsidRPr="005260F4">
              <w:rPr>
                <w:rFonts w:ascii="Times New Roman" w:eastAsia="Times New Roman" w:hAnsi="Times New Roman" w:cs="Times New Roman"/>
                <w:kern w:val="0"/>
                <w:sz w:val="24"/>
                <w14:ligatures w14:val="none"/>
              </w:rPr>
              <w:t>произведение</w:t>
            </w:r>
          </w:p>
          <w:p w14:paraId="414132E2" w14:textId="24535737" w:rsidR="005260F4" w:rsidRPr="00041630" w:rsidRDefault="005260F4" w:rsidP="00041630">
            <w:pPr>
              <w:spacing w:after="0" w:line="240" w:lineRule="auto"/>
              <w:ind w:left="113" w:right="57"/>
              <w:rPr>
                <w:rFonts w:ascii="Times New Roman" w:eastAsia="Times New Roman" w:hAnsi="Times New Roman" w:cs="Times New Roman"/>
                <w:kern w:val="0"/>
                <w:sz w:val="24"/>
                <w14:ligatures w14:val="none"/>
              </w:rPr>
            </w:pPr>
            <w:r w:rsidRPr="00041630">
              <w:rPr>
                <w:rFonts w:ascii="Times New Roman" w:hAnsi="Times New Roman" w:cs="Times New Roman"/>
                <w:sz w:val="24"/>
              </w:rPr>
              <w:t>красивым,</w:t>
            </w:r>
            <w:r w:rsidRPr="00041630">
              <w:rPr>
                <w:rFonts w:ascii="Times New Roman" w:hAnsi="Times New Roman" w:cs="Times New Roman"/>
                <w:spacing w:val="-6"/>
                <w:sz w:val="24"/>
              </w:rPr>
              <w:t xml:space="preserve"> </w:t>
            </w:r>
            <w:r w:rsidRPr="00041630">
              <w:rPr>
                <w:rFonts w:ascii="Times New Roman" w:hAnsi="Times New Roman" w:cs="Times New Roman"/>
                <w:sz w:val="24"/>
              </w:rPr>
              <w:t>содержательным,</w:t>
            </w:r>
            <w:r w:rsidRPr="00041630">
              <w:rPr>
                <w:rFonts w:ascii="Times New Roman" w:eastAsia="Times New Roman" w:hAnsi="Times New Roman" w:cs="Times New Roman"/>
                <w:kern w:val="0"/>
                <w:sz w:val="24"/>
                <w14:ligatures w14:val="none"/>
              </w:rPr>
              <w:t xml:space="preserve"> выразительным;</w:t>
            </w:r>
          </w:p>
          <w:p w14:paraId="7D49CC82" w14:textId="77777777" w:rsidR="005260F4" w:rsidRPr="005260F4" w:rsidRDefault="005260F4" w:rsidP="00041630">
            <w:pPr>
              <w:widowControl w:val="0"/>
              <w:numPr>
                <w:ilvl w:val="0"/>
                <w:numId w:val="81"/>
              </w:numPr>
              <w:tabs>
                <w:tab w:val="left" w:pos="255"/>
              </w:tabs>
              <w:autoSpaceDE w:val="0"/>
              <w:autoSpaceDN w:val="0"/>
              <w:spacing w:after="0" w:line="240" w:lineRule="auto"/>
              <w:ind w:right="552"/>
              <w:rPr>
                <w:rFonts w:ascii="Times New Roman" w:eastAsia="Times New Roman" w:hAnsi="Times New Roman" w:cs="Times New Roman"/>
                <w:kern w:val="0"/>
                <w:sz w:val="24"/>
                <w14:ligatures w14:val="none"/>
              </w:rPr>
            </w:pPr>
            <w:r w:rsidRPr="005260F4">
              <w:rPr>
                <w:rFonts w:ascii="Times New Roman" w:eastAsia="Times New Roman" w:hAnsi="Times New Roman" w:cs="Times New Roman"/>
                <w:kern w:val="0"/>
                <w:sz w:val="24"/>
                <w14:ligatures w14:val="none"/>
              </w:rPr>
              <w:t>поощрять стремление детей</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делать самостоятельный выбор,</w:t>
            </w:r>
            <w:r w:rsidRPr="005260F4">
              <w:rPr>
                <w:rFonts w:ascii="Times New Roman" w:eastAsia="Times New Roman" w:hAnsi="Times New Roman" w:cs="Times New Roman"/>
                <w:spacing w:val="-57"/>
                <w:kern w:val="0"/>
                <w:sz w:val="24"/>
                <w14:ligatures w14:val="none"/>
              </w:rPr>
              <w:t xml:space="preserve"> </w:t>
            </w:r>
            <w:r w:rsidRPr="005260F4">
              <w:rPr>
                <w:rFonts w:ascii="Times New Roman" w:eastAsia="Times New Roman" w:hAnsi="Times New Roman" w:cs="Times New Roman"/>
                <w:kern w:val="0"/>
                <w:sz w:val="24"/>
                <w14:ligatures w14:val="none"/>
              </w:rPr>
              <w:t>помогать</w:t>
            </w:r>
            <w:r w:rsidRPr="005260F4">
              <w:rPr>
                <w:rFonts w:ascii="Times New Roman" w:eastAsia="Times New Roman" w:hAnsi="Times New Roman" w:cs="Times New Roman"/>
                <w:spacing w:val="-3"/>
                <w:kern w:val="0"/>
                <w:sz w:val="24"/>
                <w14:ligatures w14:val="none"/>
              </w:rPr>
              <w:t xml:space="preserve"> </w:t>
            </w:r>
            <w:r w:rsidRPr="005260F4">
              <w:rPr>
                <w:rFonts w:ascii="Times New Roman" w:eastAsia="Times New Roman" w:hAnsi="Times New Roman" w:cs="Times New Roman"/>
                <w:kern w:val="0"/>
                <w:sz w:val="24"/>
                <w14:ligatures w14:val="none"/>
              </w:rPr>
              <w:t>другому,</w:t>
            </w:r>
            <w:r w:rsidRPr="005260F4">
              <w:rPr>
                <w:rFonts w:ascii="Times New Roman" w:eastAsia="Times New Roman" w:hAnsi="Times New Roman" w:cs="Times New Roman"/>
                <w:spacing w:val="6"/>
                <w:kern w:val="0"/>
                <w:sz w:val="24"/>
                <w14:ligatures w14:val="none"/>
              </w:rPr>
              <w:t xml:space="preserve"> </w:t>
            </w:r>
            <w:r w:rsidRPr="005260F4">
              <w:rPr>
                <w:rFonts w:ascii="Times New Roman" w:eastAsia="Times New Roman" w:hAnsi="Times New Roman" w:cs="Times New Roman"/>
                <w:kern w:val="0"/>
                <w:sz w:val="24"/>
                <w14:ligatures w14:val="none"/>
              </w:rPr>
              <w:t>уважать 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понимать потребности другого</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человека, бережно относиться к</w:t>
            </w:r>
            <w:r w:rsidRPr="005260F4">
              <w:rPr>
                <w:rFonts w:ascii="Times New Roman" w:eastAsia="Times New Roman" w:hAnsi="Times New Roman" w:cs="Times New Roman"/>
                <w:spacing w:val="-57"/>
                <w:kern w:val="0"/>
                <w:sz w:val="24"/>
                <w14:ligatures w14:val="none"/>
              </w:rPr>
              <w:t xml:space="preserve"> </w:t>
            </w:r>
            <w:r w:rsidRPr="005260F4">
              <w:rPr>
                <w:rFonts w:ascii="Times New Roman" w:eastAsia="Times New Roman" w:hAnsi="Times New Roman" w:cs="Times New Roman"/>
                <w:kern w:val="0"/>
                <w:sz w:val="24"/>
                <w14:ligatures w14:val="none"/>
              </w:rPr>
              <w:t>продуктам</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его</w:t>
            </w:r>
            <w:r w:rsidRPr="005260F4">
              <w:rPr>
                <w:rFonts w:ascii="Times New Roman" w:eastAsia="Times New Roman" w:hAnsi="Times New Roman" w:cs="Times New Roman"/>
                <w:spacing w:val="5"/>
                <w:kern w:val="0"/>
                <w:sz w:val="24"/>
                <w14:ligatures w14:val="none"/>
              </w:rPr>
              <w:t xml:space="preserve"> </w:t>
            </w:r>
            <w:r w:rsidRPr="005260F4">
              <w:rPr>
                <w:rFonts w:ascii="Times New Roman" w:eastAsia="Times New Roman" w:hAnsi="Times New Roman" w:cs="Times New Roman"/>
                <w:kern w:val="0"/>
                <w:sz w:val="24"/>
                <w14:ligatures w14:val="none"/>
              </w:rPr>
              <w:t>труда;</w:t>
            </w:r>
          </w:p>
          <w:p w14:paraId="13379136" w14:textId="77777777" w:rsidR="005260F4" w:rsidRPr="005260F4" w:rsidRDefault="005260F4">
            <w:pPr>
              <w:widowControl w:val="0"/>
              <w:numPr>
                <w:ilvl w:val="0"/>
                <w:numId w:val="81"/>
              </w:numPr>
              <w:tabs>
                <w:tab w:val="left" w:pos="255"/>
              </w:tabs>
              <w:autoSpaceDE w:val="0"/>
              <w:autoSpaceDN w:val="0"/>
              <w:spacing w:before="1" w:after="0" w:line="240" w:lineRule="auto"/>
              <w:ind w:right="141"/>
              <w:rPr>
                <w:rFonts w:ascii="Times New Roman" w:eastAsia="Times New Roman" w:hAnsi="Times New Roman" w:cs="Times New Roman"/>
                <w:kern w:val="0"/>
                <w:sz w:val="24"/>
                <w14:ligatures w14:val="none"/>
              </w:rPr>
            </w:pPr>
            <w:r w:rsidRPr="005260F4">
              <w:rPr>
                <w:rFonts w:ascii="Times New Roman" w:eastAsia="Times New Roman" w:hAnsi="Times New Roman" w:cs="Times New Roman"/>
                <w:kern w:val="0"/>
                <w:sz w:val="24"/>
                <w14:ligatures w14:val="none"/>
              </w:rPr>
              <w:t>продолжать учить детей рисовать</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 xml:space="preserve">с </w:t>
            </w:r>
            <w:r w:rsidRPr="005260F4">
              <w:rPr>
                <w:rFonts w:ascii="Times New Roman" w:eastAsia="Times New Roman" w:hAnsi="Times New Roman" w:cs="Times New Roman"/>
                <w:kern w:val="0"/>
                <w:sz w:val="24"/>
                <w14:ligatures w14:val="none"/>
              </w:rPr>
              <w:lastRenderedPageBreak/>
              <w:t>натуры; развивать аналитические</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способности, умение сравнивать</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предметы между собой, выделять</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особенности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каждого</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предмета;</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совершенствовать</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умение</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изображать предметы, передавая их</w:t>
            </w:r>
            <w:r w:rsidRPr="005260F4">
              <w:rPr>
                <w:rFonts w:ascii="Times New Roman" w:eastAsia="Times New Roman" w:hAnsi="Times New Roman" w:cs="Times New Roman"/>
                <w:spacing w:val="-58"/>
                <w:kern w:val="0"/>
                <w:sz w:val="24"/>
                <w14:ligatures w14:val="none"/>
              </w:rPr>
              <w:t xml:space="preserve"> </w:t>
            </w:r>
            <w:r w:rsidRPr="005260F4">
              <w:rPr>
                <w:rFonts w:ascii="Times New Roman" w:eastAsia="Times New Roman" w:hAnsi="Times New Roman" w:cs="Times New Roman"/>
                <w:kern w:val="0"/>
                <w:sz w:val="24"/>
                <w14:ligatures w14:val="none"/>
              </w:rPr>
              <w:t>форму,</w:t>
            </w:r>
            <w:r w:rsidRPr="005260F4">
              <w:rPr>
                <w:rFonts w:ascii="Times New Roman" w:eastAsia="Times New Roman" w:hAnsi="Times New Roman" w:cs="Times New Roman"/>
                <w:spacing w:val="3"/>
                <w:kern w:val="0"/>
                <w:sz w:val="24"/>
                <w14:ligatures w14:val="none"/>
              </w:rPr>
              <w:t xml:space="preserve"> </w:t>
            </w:r>
            <w:r w:rsidRPr="005260F4">
              <w:rPr>
                <w:rFonts w:ascii="Times New Roman" w:eastAsia="Times New Roman" w:hAnsi="Times New Roman" w:cs="Times New Roman"/>
                <w:kern w:val="0"/>
                <w:sz w:val="24"/>
                <w14:ligatures w14:val="none"/>
              </w:rPr>
              <w:t>величину,</w:t>
            </w:r>
            <w:r w:rsidRPr="005260F4">
              <w:rPr>
                <w:rFonts w:ascii="Times New Roman" w:eastAsia="Times New Roman" w:hAnsi="Times New Roman" w:cs="Times New Roman"/>
                <w:spacing w:val="3"/>
                <w:kern w:val="0"/>
                <w:sz w:val="24"/>
                <w14:ligatures w14:val="none"/>
              </w:rPr>
              <w:t xml:space="preserve"> </w:t>
            </w:r>
            <w:r w:rsidRPr="005260F4">
              <w:rPr>
                <w:rFonts w:ascii="Times New Roman" w:eastAsia="Times New Roman" w:hAnsi="Times New Roman" w:cs="Times New Roman"/>
                <w:kern w:val="0"/>
                <w:sz w:val="24"/>
                <w14:ligatures w14:val="none"/>
              </w:rPr>
              <w:t>строение,</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пропорции,</w:t>
            </w:r>
            <w:r w:rsidRPr="005260F4">
              <w:rPr>
                <w:rFonts w:ascii="Times New Roman" w:eastAsia="Times New Roman" w:hAnsi="Times New Roman" w:cs="Times New Roman"/>
                <w:spacing w:val="2"/>
                <w:kern w:val="0"/>
                <w:sz w:val="24"/>
                <w14:ligatures w14:val="none"/>
              </w:rPr>
              <w:t xml:space="preserve"> </w:t>
            </w:r>
            <w:r w:rsidRPr="005260F4">
              <w:rPr>
                <w:rFonts w:ascii="Times New Roman" w:eastAsia="Times New Roman" w:hAnsi="Times New Roman" w:cs="Times New Roman"/>
                <w:kern w:val="0"/>
                <w:sz w:val="24"/>
                <w14:ligatures w14:val="none"/>
              </w:rPr>
              <w:t>цвет,</w:t>
            </w:r>
            <w:r w:rsidRPr="005260F4">
              <w:rPr>
                <w:rFonts w:ascii="Times New Roman" w:eastAsia="Times New Roman" w:hAnsi="Times New Roman" w:cs="Times New Roman"/>
                <w:spacing w:val="-2"/>
                <w:kern w:val="0"/>
                <w:sz w:val="24"/>
                <w14:ligatures w14:val="none"/>
              </w:rPr>
              <w:t xml:space="preserve"> </w:t>
            </w:r>
            <w:r w:rsidRPr="005260F4">
              <w:rPr>
                <w:rFonts w:ascii="Times New Roman" w:eastAsia="Times New Roman" w:hAnsi="Times New Roman" w:cs="Times New Roman"/>
                <w:kern w:val="0"/>
                <w:sz w:val="24"/>
                <w14:ligatures w14:val="none"/>
              </w:rPr>
              <w:t>композицию;</w:t>
            </w:r>
          </w:p>
          <w:p w14:paraId="55CA935E" w14:textId="77777777" w:rsidR="005260F4" w:rsidRPr="005260F4" w:rsidRDefault="005260F4">
            <w:pPr>
              <w:widowControl w:val="0"/>
              <w:numPr>
                <w:ilvl w:val="0"/>
                <w:numId w:val="81"/>
              </w:numPr>
              <w:tabs>
                <w:tab w:val="left" w:pos="255"/>
              </w:tabs>
              <w:autoSpaceDE w:val="0"/>
              <w:autoSpaceDN w:val="0"/>
              <w:spacing w:after="0" w:line="240" w:lineRule="auto"/>
              <w:ind w:right="531"/>
              <w:rPr>
                <w:rFonts w:ascii="Times New Roman" w:eastAsia="Times New Roman" w:hAnsi="Times New Roman" w:cs="Times New Roman"/>
                <w:kern w:val="0"/>
                <w:sz w:val="24"/>
                <w14:ligatures w14:val="none"/>
              </w:rPr>
            </w:pPr>
            <w:r w:rsidRPr="005260F4">
              <w:rPr>
                <w:rFonts w:ascii="Times New Roman" w:eastAsia="Times New Roman" w:hAnsi="Times New Roman" w:cs="Times New Roman"/>
                <w:kern w:val="0"/>
                <w:sz w:val="24"/>
                <w14:ligatures w14:val="none"/>
              </w:rPr>
              <w:t>развивать художественно-</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творческие способности детей в</w:t>
            </w:r>
            <w:r w:rsidRPr="005260F4">
              <w:rPr>
                <w:rFonts w:ascii="Times New Roman" w:eastAsia="Times New Roman" w:hAnsi="Times New Roman" w:cs="Times New Roman"/>
                <w:spacing w:val="-57"/>
                <w:kern w:val="0"/>
                <w:sz w:val="24"/>
                <w14:ligatures w14:val="none"/>
              </w:rPr>
              <w:t xml:space="preserve"> </w:t>
            </w:r>
            <w:r w:rsidRPr="005260F4">
              <w:rPr>
                <w:rFonts w:ascii="Times New Roman" w:eastAsia="Times New Roman" w:hAnsi="Times New Roman" w:cs="Times New Roman"/>
                <w:kern w:val="0"/>
                <w:sz w:val="24"/>
                <w14:ligatures w14:val="none"/>
              </w:rPr>
              <w:t>изобразительной</w:t>
            </w:r>
            <w:r w:rsidRPr="005260F4">
              <w:rPr>
                <w:rFonts w:ascii="Times New Roman" w:eastAsia="Times New Roman" w:hAnsi="Times New Roman" w:cs="Times New Roman"/>
                <w:spacing w:val="-7"/>
                <w:kern w:val="0"/>
                <w:sz w:val="24"/>
                <w14:ligatures w14:val="none"/>
              </w:rPr>
              <w:t xml:space="preserve"> </w:t>
            </w:r>
            <w:r w:rsidRPr="005260F4">
              <w:rPr>
                <w:rFonts w:ascii="Times New Roman" w:eastAsia="Times New Roman" w:hAnsi="Times New Roman" w:cs="Times New Roman"/>
                <w:kern w:val="0"/>
                <w:sz w:val="24"/>
                <w14:ligatures w14:val="none"/>
              </w:rPr>
              <w:t>деятельности;</w:t>
            </w:r>
          </w:p>
          <w:p w14:paraId="57845351" w14:textId="77777777" w:rsidR="005260F4" w:rsidRPr="005260F4" w:rsidRDefault="005260F4">
            <w:pPr>
              <w:widowControl w:val="0"/>
              <w:numPr>
                <w:ilvl w:val="0"/>
                <w:numId w:val="81"/>
              </w:numPr>
              <w:tabs>
                <w:tab w:val="left" w:pos="255"/>
              </w:tabs>
              <w:autoSpaceDE w:val="0"/>
              <w:autoSpaceDN w:val="0"/>
              <w:spacing w:before="3" w:after="0" w:line="237" w:lineRule="auto"/>
              <w:ind w:right="612"/>
              <w:rPr>
                <w:rFonts w:ascii="Times New Roman" w:eastAsia="Times New Roman" w:hAnsi="Times New Roman" w:cs="Times New Roman"/>
                <w:kern w:val="0"/>
                <w:sz w:val="24"/>
                <w14:ligatures w14:val="none"/>
              </w:rPr>
            </w:pPr>
            <w:r w:rsidRPr="005260F4">
              <w:rPr>
                <w:rFonts w:ascii="Times New Roman" w:eastAsia="Times New Roman" w:hAnsi="Times New Roman" w:cs="Times New Roman"/>
                <w:kern w:val="0"/>
                <w:sz w:val="24"/>
                <w14:ligatures w14:val="none"/>
              </w:rPr>
              <w:t>продолжать</w:t>
            </w:r>
            <w:r w:rsidRPr="005260F4">
              <w:rPr>
                <w:rFonts w:ascii="Times New Roman" w:eastAsia="Times New Roman" w:hAnsi="Times New Roman" w:cs="Times New Roman"/>
                <w:spacing w:val="-4"/>
                <w:kern w:val="0"/>
                <w:sz w:val="24"/>
                <w14:ligatures w14:val="none"/>
              </w:rPr>
              <w:t xml:space="preserve"> </w:t>
            </w:r>
            <w:r w:rsidRPr="005260F4">
              <w:rPr>
                <w:rFonts w:ascii="Times New Roman" w:eastAsia="Times New Roman" w:hAnsi="Times New Roman" w:cs="Times New Roman"/>
                <w:kern w:val="0"/>
                <w:sz w:val="24"/>
                <w14:ligatures w14:val="none"/>
              </w:rPr>
              <w:t>развивать</w:t>
            </w:r>
            <w:r w:rsidRPr="005260F4">
              <w:rPr>
                <w:rFonts w:ascii="Times New Roman" w:eastAsia="Times New Roman" w:hAnsi="Times New Roman" w:cs="Times New Roman"/>
                <w:spacing w:val="-3"/>
                <w:kern w:val="0"/>
                <w:sz w:val="24"/>
                <w14:ligatures w14:val="none"/>
              </w:rPr>
              <w:t xml:space="preserve"> </w:t>
            </w:r>
            <w:r w:rsidRPr="005260F4">
              <w:rPr>
                <w:rFonts w:ascii="Times New Roman" w:eastAsia="Times New Roman" w:hAnsi="Times New Roman" w:cs="Times New Roman"/>
                <w:kern w:val="0"/>
                <w:sz w:val="24"/>
                <w14:ligatures w14:val="none"/>
              </w:rPr>
              <w:t>у</w:t>
            </w:r>
            <w:r w:rsidRPr="005260F4">
              <w:rPr>
                <w:rFonts w:ascii="Times New Roman" w:eastAsia="Times New Roman" w:hAnsi="Times New Roman" w:cs="Times New Roman"/>
                <w:spacing w:val="-10"/>
                <w:kern w:val="0"/>
                <w:sz w:val="24"/>
                <w14:ligatures w14:val="none"/>
              </w:rPr>
              <w:t xml:space="preserve"> </w:t>
            </w:r>
            <w:r w:rsidRPr="005260F4">
              <w:rPr>
                <w:rFonts w:ascii="Times New Roman" w:eastAsia="Times New Roman" w:hAnsi="Times New Roman" w:cs="Times New Roman"/>
                <w:kern w:val="0"/>
                <w:sz w:val="24"/>
                <w14:ligatures w14:val="none"/>
              </w:rPr>
              <w:t>детей</w:t>
            </w:r>
            <w:r w:rsidRPr="005260F4">
              <w:rPr>
                <w:rFonts w:ascii="Times New Roman" w:eastAsia="Times New Roman" w:hAnsi="Times New Roman" w:cs="Times New Roman"/>
                <w:spacing w:val="-57"/>
                <w:kern w:val="0"/>
                <w:sz w:val="24"/>
                <w14:ligatures w14:val="none"/>
              </w:rPr>
              <w:t xml:space="preserve"> </w:t>
            </w:r>
            <w:r w:rsidRPr="005260F4">
              <w:rPr>
                <w:rFonts w:ascii="Times New Roman" w:eastAsia="Times New Roman" w:hAnsi="Times New Roman" w:cs="Times New Roman"/>
                <w:kern w:val="0"/>
                <w:sz w:val="24"/>
                <w14:ligatures w14:val="none"/>
              </w:rPr>
              <w:t>коллективное</w:t>
            </w:r>
            <w:r w:rsidRPr="005260F4">
              <w:rPr>
                <w:rFonts w:ascii="Times New Roman" w:eastAsia="Times New Roman" w:hAnsi="Times New Roman" w:cs="Times New Roman"/>
                <w:spacing w:val="-4"/>
                <w:kern w:val="0"/>
                <w:sz w:val="24"/>
                <w14:ligatures w14:val="none"/>
              </w:rPr>
              <w:t xml:space="preserve"> </w:t>
            </w:r>
            <w:r w:rsidRPr="005260F4">
              <w:rPr>
                <w:rFonts w:ascii="Times New Roman" w:eastAsia="Times New Roman" w:hAnsi="Times New Roman" w:cs="Times New Roman"/>
                <w:kern w:val="0"/>
                <w:sz w:val="24"/>
                <w14:ligatures w14:val="none"/>
              </w:rPr>
              <w:t>творчество;</w:t>
            </w:r>
          </w:p>
          <w:p w14:paraId="0A7D1FEC" w14:textId="77777777" w:rsidR="005260F4" w:rsidRPr="005260F4" w:rsidRDefault="005260F4">
            <w:pPr>
              <w:widowControl w:val="0"/>
              <w:numPr>
                <w:ilvl w:val="0"/>
                <w:numId w:val="81"/>
              </w:numPr>
              <w:tabs>
                <w:tab w:val="left" w:pos="255"/>
              </w:tabs>
              <w:autoSpaceDE w:val="0"/>
              <w:autoSpaceDN w:val="0"/>
              <w:spacing w:before="4" w:after="0" w:line="240" w:lineRule="auto"/>
              <w:ind w:right="236"/>
              <w:rPr>
                <w:rFonts w:ascii="Times New Roman" w:eastAsia="Times New Roman" w:hAnsi="Times New Roman" w:cs="Times New Roman"/>
                <w:kern w:val="0"/>
                <w:sz w:val="24"/>
                <w14:ligatures w14:val="none"/>
              </w:rPr>
            </w:pPr>
            <w:r w:rsidRPr="005260F4">
              <w:rPr>
                <w:rFonts w:ascii="Times New Roman" w:eastAsia="Times New Roman" w:hAnsi="Times New Roman" w:cs="Times New Roman"/>
                <w:kern w:val="0"/>
                <w:sz w:val="24"/>
                <w14:ligatures w14:val="none"/>
              </w:rPr>
              <w:t>воспитывать у детей стремление</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действовать</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согласованно,</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договариваться о том, кто какую</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часть</w:t>
            </w:r>
            <w:r w:rsidRPr="005260F4">
              <w:rPr>
                <w:rFonts w:ascii="Times New Roman" w:eastAsia="Times New Roman" w:hAnsi="Times New Roman" w:cs="Times New Roman"/>
                <w:spacing w:val="-3"/>
                <w:kern w:val="0"/>
                <w:sz w:val="24"/>
                <w14:ligatures w14:val="none"/>
              </w:rPr>
              <w:t xml:space="preserve"> </w:t>
            </w:r>
            <w:r w:rsidRPr="005260F4">
              <w:rPr>
                <w:rFonts w:ascii="Times New Roman" w:eastAsia="Times New Roman" w:hAnsi="Times New Roman" w:cs="Times New Roman"/>
                <w:kern w:val="0"/>
                <w:sz w:val="24"/>
                <w14:ligatures w14:val="none"/>
              </w:rPr>
              <w:t>работы</w:t>
            </w:r>
            <w:r w:rsidRPr="005260F4">
              <w:rPr>
                <w:rFonts w:ascii="Times New Roman" w:eastAsia="Times New Roman" w:hAnsi="Times New Roman" w:cs="Times New Roman"/>
                <w:spacing w:val="-4"/>
                <w:kern w:val="0"/>
                <w:sz w:val="24"/>
                <w14:ligatures w14:val="none"/>
              </w:rPr>
              <w:t xml:space="preserve"> </w:t>
            </w:r>
            <w:r w:rsidRPr="005260F4">
              <w:rPr>
                <w:rFonts w:ascii="Times New Roman" w:eastAsia="Times New Roman" w:hAnsi="Times New Roman" w:cs="Times New Roman"/>
                <w:kern w:val="0"/>
                <w:sz w:val="24"/>
                <w14:ligatures w14:val="none"/>
              </w:rPr>
              <w:t>будет</w:t>
            </w:r>
            <w:r w:rsidRPr="005260F4">
              <w:rPr>
                <w:rFonts w:ascii="Times New Roman" w:eastAsia="Times New Roman" w:hAnsi="Times New Roman" w:cs="Times New Roman"/>
                <w:spacing w:val="-3"/>
                <w:kern w:val="0"/>
                <w:sz w:val="24"/>
                <w14:ligatures w14:val="none"/>
              </w:rPr>
              <w:t xml:space="preserve"> </w:t>
            </w:r>
            <w:r w:rsidRPr="005260F4">
              <w:rPr>
                <w:rFonts w:ascii="Times New Roman" w:eastAsia="Times New Roman" w:hAnsi="Times New Roman" w:cs="Times New Roman"/>
                <w:kern w:val="0"/>
                <w:sz w:val="24"/>
                <w14:ligatures w14:val="none"/>
              </w:rPr>
              <w:t>выполнять,</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как</w:t>
            </w:r>
            <w:r w:rsidRPr="005260F4">
              <w:rPr>
                <w:rFonts w:ascii="Times New Roman" w:eastAsia="Times New Roman" w:hAnsi="Times New Roman" w:cs="Times New Roman"/>
                <w:spacing w:val="-57"/>
                <w:kern w:val="0"/>
                <w:sz w:val="24"/>
                <w14:ligatures w14:val="none"/>
              </w:rPr>
              <w:t xml:space="preserve"> </w:t>
            </w:r>
            <w:r w:rsidRPr="005260F4">
              <w:rPr>
                <w:rFonts w:ascii="Times New Roman" w:eastAsia="Times New Roman" w:hAnsi="Times New Roman" w:cs="Times New Roman"/>
                <w:kern w:val="0"/>
                <w:sz w:val="24"/>
                <w14:ligatures w14:val="none"/>
              </w:rPr>
              <w:t>отдельные</w:t>
            </w:r>
            <w:r w:rsidRPr="005260F4">
              <w:rPr>
                <w:rFonts w:ascii="Times New Roman" w:eastAsia="Times New Roman" w:hAnsi="Times New Roman" w:cs="Times New Roman"/>
                <w:spacing w:val="-6"/>
                <w:kern w:val="0"/>
                <w:sz w:val="24"/>
                <w14:ligatures w14:val="none"/>
              </w:rPr>
              <w:t xml:space="preserve"> </w:t>
            </w:r>
            <w:r w:rsidRPr="005260F4">
              <w:rPr>
                <w:rFonts w:ascii="Times New Roman" w:eastAsia="Times New Roman" w:hAnsi="Times New Roman" w:cs="Times New Roman"/>
                <w:kern w:val="0"/>
                <w:sz w:val="24"/>
                <w14:ligatures w14:val="none"/>
              </w:rPr>
              <w:t>изображения</w:t>
            </w:r>
            <w:r w:rsidRPr="005260F4">
              <w:rPr>
                <w:rFonts w:ascii="Times New Roman" w:eastAsia="Times New Roman" w:hAnsi="Times New Roman" w:cs="Times New Roman"/>
                <w:spacing w:val="-4"/>
                <w:kern w:val="0"/>
                <w:sz w:val="24"/>
                <w14:ligatures w14:val="none"/>
              </w:rPr>
              <w:t xml:space="preserve"> </w:t>
            </w:r>
            <w:r w:rsidRPr="005260F4">
              <w:rPr>
                <w:rFonts w:ascii="Times New Roman" w:eastAsia="Times New Roman" w:hAnsi="Times New Roman" w:cs="Times New Roman"/>
                <w:kern w:val="0"/>
                <w:sz w:val="24"/>
                <w14:ligatures w14:val="none"/>
              </w:rPr>
              <w:t>будут</w:t>
            </w:r>
          </w:p>
          <w:p w14:paraId="7D3E5DDF" w14:textId="77777777" w:rsidR="005260F4" w:rsidRPr="005260F4" w:rsidRDefault="005260F4">
            <w:pPr>
              <w:widowControl w:val="0"/>
              <w:numPr>
                <w:ilvl w:val="0"/>
                <w:numId w:val="81"/>
              </w:numPr>
              <w:tabs>
                <w:tab w:val="left" w:pos="250"/>
              </w:tabs>
              <w:autoSpaceDE w:val="0"/>
              <w:autoSpaceDN w:val="0"/>
              <w:spacing w:after="0" w:line="240" w:lineRule="auto"/>
              <w:ind w:right="160"/>
              <w:rPr>
                <w:rFonts w:ascii="Times New Roman" w:eastAsia="Times New Roman" w:hAnsi="Times New Roman" w:cs="Times New Roman"/>
                <w:kern w:val="0"/>
                <w:sz w:val="24"/>
                <w14:ligatures w14:val="none"/>
              </w:rPr>
            </w:pPr>
            <w:r w:rsidRPr="005260F4">
              <w:rPr>
                <w:rFonts w:ascii="Times New Roman" w:eastAsia="Times New Roman" w:hAnsi="Times New Roman" w:cs="Times New Roman"/>
                <w:kern w:val="0"/>
                <w:sz w:val="24"/>
                <w14:ligatures w14:val="none"/>
              </w:rPr>
              <w:t>объединяться в общую картину;</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формировать у детей умение</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замечать недостатки своих работ 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исправлять их; вносить дополнения</w:t>
            </w:r>
            <w:r w:rsidRPr="005260F4">
              <w:rPr>
                <w:rFonts w:ascii="Times New Roman" w:eastAsia="Times New Roman" w:hAnsi="Times New Roman" w:cs="Times New Roman"/>
                <w:spacing w:val="-57"/>
                <w:kern w:val="0"/>
                <w:sz w:val="24"/>
                <w14:ligatures w14:val="none"/>
              </w:rPr>
              <w:t xml:space="preserve"> </w:t>
            </w:r>
            <w:r w:rsidRPr="005260F4">
              <w:rPr>
                <w:rFonts w:ascii="Times New Roman" w:eastAsia="Times New Roman" w:hAnsi="Times New Roman" w:cs="Times New Roman"/>
                <w:kern w:val="0"/>
                <w:sz w:val="24"/>
                <w14:ligatures w14:val="none"/>
              </w:rPr>
              <w:t>для</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достижения</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большей</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выразительности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создаваемого</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образа;</w:t>
            </w:r>
          </w:p>
          <w:p w14:paraId="51E1E1D1" w14:textId="5CA43C9B" w:rsidR="005260F4" w:rsidRDefault="005260F4" w:rsidP="005260F4">
            <w:pPr>
              <w:pStyle w:val="TableParagraph"/>
              <w:ind w:left="113" w:right="113"/>
              <w:rPr>
                <w:b/>
                <w:sz w:val="24"/>
              </w:rPr>
            </w:pPr>
            <w:r w:rsidRPr="005260F4">
              <w:rPr>
                <w:sz w:val="24"/>
              </w:rPr>
              <w:t>организовывать участие детей в</w:t>
            </w:r>
            <w:r w:rsidRPr="005260F4">
              <w:rPr>
                <w:spacing w:val="-57"/>
                <w:sz w:val="24"/>
              </w:rPr>
              <w:t xml:space="preserve"> </w:t>
            </w:r>
            <w:r w:rsidRPr="005260F4">
              <w:rPr>
                <w:sz w:val="24"/>
              </w:rPr>
              <w:t>создании индивидуальных</w:t>
            </w:r>
            <w:r w:rsidRPr="005260F4">
              <w:rPr>
                <w:spacing w:val="1"/>
                <w:sz w:val="24"/>
              </w:rPr>
              <w:t xml:space="preserve"> </w:t>
            </w:r>
            <w:r w:rsidRPr="005260F4">
              <w:rPr>
                <w:sz w:val="24"/>
              </w:rPr>
              <w:t>творческих</w:t>
            </w:r>
            <w:r w:rsidRPr="005260F4">
              <w:rPr>
                <w:spacing w:val="-8"/>
                <w:sz w:val="24"/>
              </w:rPr>
              <w:t xml:space="preserve"> </w:t>
            </w:r>
            <w:r w:rsidRPr="005260F4">
              <w:rPr>
                <w:sz w:val="24"/>
              </w:rPr>
              <w:t>работ</w:t>
            </w:r>
            <w:r w:rsidRPr="005260F4">
              <w:rPr>
                <w:spacing w:val="-2"/>
                <w:sz w:val="24"/>
              </w:rPr>
              <w:t xml:space="preserve"> </w:t>
            </w:r>
            <w:r w:rsidRPr="005260F4">
              <w:rPr>
                <w:sz w:val="24"/>
              </w:rPr>
              <w:t>и</w:t>
            </w:r>
            <w:r w:rsidRPr="005260F4">
              <w:rPr>
                <w:spacing w:val="-2"/>
                <w:sz w:val="24"/>
              </w:rPr>
              <w:t xml:space="preserve"> </w:t>
            </w:r>
            <w:r w:rsidRPr="005260F4">
              <w:rPr>
                <w:sz w:val="24"/>
              </w:rPr>
              <w:t>тематических</w:t>
            </w:r>
            <w:r w:rsidRPr="005260F4">
              <w:rPr>
                <w:spacing w:val="-57"/>
                <w:sz w:val="24"/>
              </w:rPr>
              <w:t xml:space="preserve"> </w:t>
            </w:r>
            <w:r w:rsidRPr="005260F4">
              <w:rPr>
                <w:sz w:val="24"/>
              </w:rPr>
              <w:t>композиций к праздничным</w:t>
            </w:r>
            <w:r w:rsidRPr="005260F4">
              <w:rPr>
                <w:spacing w:val="1"/>
                <w:sz w:val="24"/>
              </w:rPr>
              <w:t xml:space="preserve"> </w:t>
            </w:r>
            <w:r w:rsidRPr="005260F4">
              <w:rPr>
                <w:sz w:val="24"/>
              </w:rPr>
              <w:t>утренникам</w:t>
            </w:r>
            <w:r w:rsidRPr="005260F4">
              <w:rPr>
                <w:spacing w:val="1"/>
                <w:sz w:val="24"/>
              </w:rPr>
              <w:t xml:space="preserve"> </w:t>
            </w:r>
            <w:r w:rsidRPr="005260F4">
              <w:rPr>
                <w:sz w:val="24"/>
              </w:rPr>
              <w:t>и</w:t>
            </w:r>
            <w:r w:rsidRPr="005260F4">
              <w:rPr>
                <w:spacing w:val="2"/>
                <w:sz w:val="24"/>
              </w:rPr>
              <w:t xml:space="preserve"> </w:t>
            </w:r>
            <w:r w:rsidRPr="005260F4">
              <w:rPr>
                <w:sz w:val="24"/>
              </w:rPr>
              <w:t>развлечениям,</w:t>
            </w:r>
            <w:r w:rsidRPr="005260F4">
              <w:rPr>
                <w:spacing w:val="1"/>
                <w:sz w:val="24"/>
              </w:rPr>
              <w:t xml:space="preserve"> </w:t>
            </w:r>
            <w:r w:rsidRPr="005260F4">
              <w:rPr>
                <w:sz w:val="24"/>
              </w:rPr>
              <w:t>художественных</w:t>
            </w:r>
            <w:r w:rsidRPr="005260F4">
              <w:rPr>
                <w:spacing w:val="-5"/>
                <w:sz w:val="24"/>
              </w:rPr>
              <w:t xml:space="preserve"> </w:t>
            </w:r>
            <w:r w:rsidRPr="005260F4">
              <w:rPr>
                <w:sz w:val="24"/>
              </w:rPr>
              <w:t>проектах);</w:t>
            </w:r>
          </w:p>
        </w:tc>
        <w:tc>
          <w:tcPr>
            <w:tcW w:w="5345" w:type="dxa"/>
            <w:tcBorders>
              <w:top w:val="single" w:sz="4" w:space="0" w:color="auto"/>
              <w:left w:val="single" w:sz="4" w:space="0" w:color="auto"/>
              <w:bottom w:val="single" w:sz="4" w:space="0" w:color="auto"/>
              <w:right w:val="single" w:sz="4" w:space="0" w:color="auto"/>
            </w:tcBorders>
          </w:tcPr>
          <w:p w14:paraId="3F7CDC95" w14:textId="77777777" w:rsidR="005260F4" w:rsidRPr="005260F4" w:rsidRDefault="005260F4" w:rsidP="004140DF">
            <w:pPr>
              <w:pStyle w:val="TableParagraph"/>
              <w:ind w:left="113" w:right="113"/>
              <w:rPr>
                <w:sz w:val="24"/>
              </w:rPr>
            </w:pPr>
            <w:r w:rsidRPr="005260F4">
              <w:rPr>
                <w:b/>
                <w:sz w:val="24"/>
              </w:rPr>
              <w:lastRenderedPageBreak/>
              <w:t>Предметное</w:t>
            </w:r>
            <w:r w:rsidRPr="005260F4">
              <w:rPr>
                <w:b/>
                <w:spacing w:val="-3"/>
                <w:sz w:val="24"/>
              </w:rPr>
              <w:t xml:space="preserve"> </w:t>
            </w:r>
            <w:r w:rsidRPr="005260F4">
              <w:rPr>
                <w:b/>
                <w:sz w:val="24"/>
              </w:rPr>
              <w:t>рисование:</w:t>
            </w:r>
            <w:r w:rsidRPr="005260F4">
              <w:rPr>
                <w:b/>
                <w:spacing w:val="-2"/>
                <w:sz w:val="24"/>
              </w:rPr>
              <w:t xml:space="preserve"> </w:t>
            </w:r>
            <w:r w:rsidRPr="005260F4">
              <w:rPr>
                <w:sz w:val="24"/>
              </w:rPr>
              <w:t>педагог</w:t>
            </w:r>
            <w:r w:rsidRPr="005260F4">
              <w:rPr>
                <w:spacing w:val="-4"/>
                <w:sz w:val="24"/>
              </w:rPr>
              <w:t xml:space="preserve"> </w:t>
            </w:r>
            <w:r w:rsidRPr="005260F4">
              <w:rPr>
                <w:sz w:val="24"/>
              </w:rPr>
              <w:t>совершенствует</w:t>
            </w:r>
          </w:p>
          <w:p w14:paraId="4256C0AB" w14:textId="77777777" w:rsidR="00224110" w:rsidRDefault="005260F4" w:rsidP="004140DF">
            <w:pPr>
              <w:tabs>
                <w:tab w:val="left" w:pos="1895"/>
                <w:tab w:val="left" w:pos="1933"/>
                <w:tab w:val="left" w:pos="3891"/>
                <w:tab w:val="left" w:pos="3978"/>
              </w:tabs>
              <w:spacing w:after="0" w:line="240" w:lineRule="auto"/>
              <w:ind w:left="113" w:right="113"/>
              <w:rPr>
                <w:rFonts w:ascii="Times New Roman" w:eastAsia="Times New Roman" w:hAnsi="Times New Roman" w:cs="Times New Roman"/>
                <w:kern w:val="0"/>
                <w:sz w:val="24"/>
                <w14:ligatures w14:val="none"/>
              </w:rPr>
            </w:pPr>
            <w:r w:rsidRPr="005260F4">
              <w:rPr>
                <w:rFonts w:ascii="Times New Roman" w:hAnsi="Times New Roman" w:cs="Times New Roman"/>
                <w:sz w:val="24"/>
              </w:rPr>
              <w:t>у</w:t>
            </w:r>
            <w:r w:rsidRPr="005260F4">
              <w:rPr>
                <w:rFonts w:ascii="Times New Roman" w:hAnsi="Times New Roman" w:cs="Times New Roman"/>
                <w:spacing w:val="14"/>
                <w:sz w:val="24"/>
              </w:rPr>
              <w:t xml:space="preserve"> </w:t>
            </w:r>
            <w:r w:rsidRPr="005260F4">
              <w:rPr>
                <w:rFonts w:ascii="Times New Roman" w:hAnsi="Times New Roman" w:cs="Times New Roman"/>
                <w:sz w:val="24"/>
              </w:rPr>
              <w:t>детей</w:t>
            </w:r>
            <w:r w:rsidRPr="005260F4">
              <w:rPr>
                <w:rFonts w:ascii="Times New Roman" w:hAnsi="Times New Roman" w:cs="Times New Roman"/>
                <w:spacing w:val="24"/>
                <w:sz w:val="24"/>
              </w:rPr>
              <w:t xml:space="preserve"> </w:t>
            </w:r>
            <w:r w:rsidRPr="005260F4">
              <w:rPr>
                <w:rFonts w:ascii="Times New Roman" w:hAnsi="Times New Roman" w:cs="Times New Roman"/>
                <w:sz w:val="24"/>
              </w:rPr>
              <w:t>умение</w:t>
            </w:r>
            <w:r w:rsidRPr="005260F4">
              <w:rPr>
                <w:rFonts w:ascii="Times New Roman" w:hAnsi="Times New Roman" w:cs="Times New Roman"/>
                <w:spacing w:val="18"/>
                <w:sz w:val="24"/>
              </w:rPr>
              <w:t xml:space="preserve"> </w:t>
            </w:r>
            <w:r w:rsidRPr="005260F4">
              <w:rPr>
                <w:rFonts w:ascii="Times New Roman" w:hAnsi="Times New Roman" w:cs="Times New Roman"/>
                <w:sz w:val="24"/>
              </w:rPr>
              <w:t>изображать</w:t>
            </w:r>
            <w:r w:rsidRPr="005260F4">
              <w:rPr>
                <w:rFonts w:ascii="Times New Roman" w:hAnsi="Times New Roman" w:cs="Times New Roman"/>
                <w:spacing w:val="20"/>
                <w:sz w:val="24"/>
              </w:rPr>
              <w:t xml:space="preserve"> </w:t>
            </w:r>
            <w:r w:rsidRPr="005260F4">
              <w:rPr>
                <w:rFonts w:ascii="Times New Roman" w:hAnsi="Times New Roman" w:cs="Times New Roman"/>
                <w:sz w:val="24"/>
              </w:rPr>
              <w:t>предметы</w:t>
            </w:r>
            <w:r w:rsidRPr="005260F4">
              <w:rPr>
                <w:rFonts w:ascii="Times New Roman" w:hAnsi="Times New Roman" w:cs="Times New Roman"/>
                <w:spacing w:val="20"/>
                <w:sz w:val="24"/>
              </w:rPr>
              <w:t xml:space="preserve"> </w:t>
            </w:r>
            <w:r w:rsidRPr="005260F4">
              <w:rPr>
                <w:rFonts w:ascii="Times New Roman" w:hAnsi="Times New Roman" w:cs="Times New Roman"/>
                <w:sz w:val="24"/>
              </w:rPr>
              <w:t>по</w:t>
            </w:r>
            <w:r w:rsidRPr="005260F4">
              <w:rPr>
                <w:rFonts w:ascii="Times New Roman" w:hAnsi="Times New Roman" w:cs="Times New Roman"/>
                <w:spacing w:val="20"/>
                <w:sz w:val="24"/>
              </w:rPr>
              <w:t xml:space="preserve"> </w:t>
            </w:r>
            <w:r w:rsidRPr="005260F4">
              <w:rPr>
                <w:rFonts w:ascii="Times New Roman" w:hAnsi="Times New Roman" w:cs="Times New Roman"/>
                <w:sz w:val="24"/>
              </w:rPr>
              <w:t>памяти</w:t>
            </w:r>
            <w:r w:rsidRPr="005260F4">
              <w:rPr>
                <w:rFonts w:ascii="Times New Roman" w:eastAsia="Times New Roman" w:hAnsi="Times New Roman" w:cs="Times New Roman"/>
                <w:kern w:val="0"/>
                <w:sz w:val="24"/>
                <w14:ligatures w14:val="none"/>
              </w:rPr>
              <w:t xml:space="preserve"> с</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натуры;</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развивает</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наблюдательность,</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способность замечать характерные особенности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предметов и передавать их средствами рисунка</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(форма,</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пропорции,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расположение</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на</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листе</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бумаги).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Педагог</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совершенствует</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у</w:t>
            </w:r>
            <w:r w:rsidRPr="005260F4">
              <w:rPr>
                <w:rFonts w:ascii="Times New Roman" w:eastAsia="Times New Roman" w:hAnsi="Times New Roman" w:cs="Times New Roman"/>
                <w:spacing w:val="61"/>
                <w:kern w:val="0"/>
                <w:sz w:val="24"/>
                <w14:ligatures w14:val="none"/>
              </w:rPr>
              <w:t xml:space="preserve"> </w:t>
            </w:r>
            <w:r w:rsidRPr="005260F4">
              <w:rPr>
                <w:rFonts w:ascii="Times New Roman" w:eastAsia="Times New Roman" w:hAnsi="Times New Roman" w:cs="Times New Roman"/>
                <w:kern w:val="0"/>
                <w:sz w:val="24"/>
                <w14:ligatures w14:val="none"/>
              </w:rPr>
              <w:t>детей</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технику изображения.</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Продолжает</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развивать</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у</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детей</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свободу</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одновременно</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точность</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движений</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руки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под</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контролем</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зрения,</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их</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плавность,</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ритмичность.</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Педагог</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расширяет</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набор</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материалов,</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которые</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дети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могут</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lastRenderedPageBreak/>
              <w:t>использовать</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в</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рисовании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(гуашь,</w:t>
            </w:r>
            <w:r w:rsidRPr="005260F4">
              <w:rPr>
                <w:rFonts w:ascii="Times New Roman" w:eastAsia="Times New Roman" w:hAnsi="Times New Roman" w:cs="Times New Roman"/>
                <w:spacing w:val="61"/>
                <w:kern w:val="0"/>
                <w:sz w:val="24"/>
                <w14:ligatures w14:val="none"/>
              </w:rPr>
              <w:t xml:space="preserve"> </w:t>
            </w:r>
            <w:r w:rsidRPr="005260F4">
              <w:rPr>
                <w:rFonts w:ascii="Times New Roman" w:eastAsia="Times New Roman" w:hAnsi="Times New Roman" w:cs="Times New Roman"/>
                <w:kern w:val="0"/>
                <w:sz w:val="24"/>
                <w14:ligatures w14:val="none"/>
              </w:rPr>
              <w:t>акварель,</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сухая</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жирная</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пастель,</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сангина,</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угольный</w:t>
            </w:r>
            <w:r w:rsidRPr="005260F4">
              <w:rPr>
                <w:rFonts w:ascii="Times New Roman" w:eastAsia="Times New Roman" w:hAnsi="Times New Roman" w:cs="Times New Roman"/>
                <w:spacing w:val="-57"/>
                <w:kern w:val="0"/>
                <w:sz w:val="24"/>
                <w14:ligatures w14:val="none"/>
              </w:rPr>
              <w:t xml:space="preserve"> </w:t>
            </w:r>
            <w:r w:rsidRPr="005260F4">
              <w:rPr>
                <w:rFonts w:ascii="Times New Roman" w:eastAsia="Times New Roman" w:hAnsi="Times New Roman" w:cs="Times New Roman"/>
                <w:kern w:val="0"/>
                <w:sz w:val="24"/>
                <w14:ligatures w14:val="none"/>
              </w:rPr>
              <w:t>карандаш и другое). Предлагает детям соединять</w:t>
            </w:r>
            <w:r w:rsidRPr="005260F4">
              <w:rPr>
                <w:rFonts w:ascii="Times New Roman" w:eastAsia="Times New Roman" w:hAnsi="Times New Roman" w:cs="Times New Roman"/>
                <w:spacing w:val="-57"/>
                <w:kern w:val="0"/>
                <w:sz w:val="24"/>
                <w14:ligatures w14:val="none"/>
              </w:rPr>
              <w:t xml:space="preserve"> </w:t>
            </w:r>
            <w:r w:rsidRPr="005260F4">
              <w:rPr>
                <w:rFonts w:ascii="Times New Roman" w:eastAsia="Times New Roman" w:hAnsi="Times New Roman" w:cs="Times New Roman"/>
                <w:kern w:val="0"/>
                <w:sz w:val="24"/>
                <w14:ligatures w14:val="none"/>
              </w:rPr>
              <w:t>в одном рисунке разные материалы для создания</w:t>
            </w:r>
            <w:r w:rsidRPr="005260F4">
              <w:rPr>
                <w:rFonts w:ascii="Times New Roman" w:eastAsia="Times New Roman" w:hAnsi="Times New Roman" w:cs="Times New Roman"/>
                <w:spacing w:val="-57"/>
                <w:kern w:val="0"/>
                <w:sz w:val="24"/>
                <w14:ligatures w14:val="none"/>
              </w:rPr>
              <w:t xml:space="preserve"> </w:t>
            </w:r>
            <w:r w:rsidRPr="005260F4">
              <w:rPr>
                <w:rFonts w:ascii="Times New Roman" w:eastAsia="Times New Roman" w:hAnsi="Times New Roman" w:cs="Times New Roman"/>
                <w:kern w:val="0"/>
                <w:sz w:val="24"/>
                <w14:ligatures w14:val="none"/>
              </w:rPr>
              <w:t>выразительного</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образа.</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Учит</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детей</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новым</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способам работы с уже знакомыми материалами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(например,</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рисовать</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акварелью</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по</w:t>
            </w:r>
            <w:r w:rsidRPr="005260F4">
              <w:rPr>
                <w:rFonts w:ascii="Times New Roman" w:eastAsia="Times New Roman" w:hAnsi="Times New Roman" w:cs="Times New Roman"/>
                <w:spacing w:val="61"/>
                <w:kern w:val="0"/>
                <w:sz w:val="24"/>
                <w14:ligatures w14:val="none"/>
              </w:rPr>
              <w:t xml:space="preserve"> </w:t>
            </w:r>
            <w:r w:rsidRPr="005260F4">
              <w:rPr>
                <w:rFonts w:ascii="Times New Roman" w:eastAsia="Times New Roman" w:hAnsi="Times New Roman" w:cs="Times New Roman"/>
                <w:kern w:val="0"/>
                <w:sz w:val="24"/>
                <w14:ligatures w14:val="none"/>
              </w:rPr>
              <w:t>сырому</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слою);</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разным</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способам</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создания</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фона</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для</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изображаемой</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картины:</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при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рисовании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акварелью</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гуашью</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до</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создания</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основного</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изображения;</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при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рисовании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пастелью</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цветными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карандашами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фон</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может</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быть</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подготовлен как в начале, так и по завершении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основного</w:t>
            </w:r>
            <w:r w:rsidRPr="005260F4">
              <w:rPr>
                <w:rFonts w:ascii="Times New Roman" w:eastAsia="Times New Roman" w:hAnsi="Times New Roman" w:cs="Times New Roman"/>
                <w:kern w:val="0"/>
                <w:sz w:val="24"/>
                <w14:ligatures w14:val="none"/>
              </w:rPr>
              <w:tab/>
              <w:t>изображения.</w:t>
            </w:r>
            <w:r w:rsidRPr="005260F4">
              <w:rPr>
                <w:rFonts w:ascii="Times New Roman" w:eastAsia="Times New Roman" w:hAnsi="Times New Roman" w:cs="Times New Roman"/>
                <w:kern w:val="0"/>
                <w:sz w:val="24"/>
                <w14:ligatures w14:val="none"/>
              </w:rPr>
              <w:tab/>
            </w:r>
          </w:p>
          <w:p w14:paraId="37CD3797" w14:textId="36AEDF3D" w:rsidR="005260F4" w:rsidRPr="005260F4" w:rsidRDefault="00224110" w:rsidP="004140DF">
            <w:pPr>
              <w:tabs>
                <w:tab w:val="left" w:pos="1895"/>
                <w:tab w:val="left" w:pos="1933"/>
                <w:tab w:val="left" w:pos="3891"/>
                <w:tab w:val="left" w:pos="3978"/>
              </w:tabs>
              <w:spacing w:after="0" w:line="240" w:lineRule="auto"/>
              <w:ind w:left="113" w:right="113"/>
              <w:rPr>
                <w:rFonts w:ascii="Times New Roman" w:eastAsia="Times New Roman" w:hAnsi="Times New Roman" w:cs="Times New Roman"/>
                <w:kern w:val="0"/>
                <w:sz w:val="24"/>
                <w14:ligatures w14:val="none"/>
              </w:rPr>
            </w:pPr>
            <w:r>
              <w:rPr>
                <w:rFonts w:ascii="Times New Roman" w:eastAsia="Times New Roman" w:hAnsi="Times New Roman" w:cs="Times New Roman"/>
                <w:kern w:val="0"/>
                <w:sz w:val="24"/>
                <w14:ligatures w14:val="none"/>
              </w:rPr>
              <w:t xml:space="preserve">    </w:t>
            </w:r>
            <w:r w:rsidR="005260F4" w:rsidRPr="005260F4">
              <w:rPr>
                <w:rFonts w:ascii="Times New Roman" w:eastAsia="Times New Roman" w:hAnsi="Times New Roman" w:cs="Times New Roman"/>
                <w:spacing w:val="-1"/>
                <w:kern w:val="0"/>
                <w:sz w:val="24"/>
                <w14:ligatures w14:val="none"/>
              </w:rPr>
              <w:t>Продолжает</w:t>
            </w:r>
            <w:r>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spacing w:val="-58"/>
                <w:kern w:val="0"/>
                <w:sz w:val="24"/>
                <w14:ligatures w14:val="none"/>
              </w:rPr>
              <w:t xml:space="preserve"> </w:t>
            </w:r>
            <w:r w:rsidR="005260F4" w:rsidRPr="005260F4">
              <w:rPr>
                <w:rFonts w:ascii="Times New Roman" w:eastAsia="Times New Roman" w:hAnsi="Times New Roman" w:cs="Times New Roman"/>
                <w:kern w:val="0"/>
                <w:sz w:val="24"/>
                <w14:ligatures w14:val="none"/>
              </w:rPr>
              <w:t>формировать у детей умение свободно владеть</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карандашом</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при</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выполнении</w:t>
            </w:r>
            <w:r w:rsidR="005260F4" w:rsidRPr="005260F4">
              <w:rPr>
                <w:rFonts w:ascii="Times New Roman" w:eastAsia="Times New Roman" w:hAnsi="Times New Roman" w:cs="Times New Roman"/>
                <w:spacing w:val="61"/>
                <w:kern w:val="0"/>
                <w:sz w:val="24"/>
                <w14:ligatures w14:val="none"/>
              </w:rPr>
              <w:t xml:space="preserve"> </w:t>
            </w:r>
            <w:r w:rsidR="005260F4" w:rsidRPr="005260F4">
              <w:rPr>
                <w:rFonts w:ascii="Times New Roman" w:eastAsia="Times New Roman" w:hAnsi="Times New Roman" w:cs="Times New Roman"/>
                <w:kern w:val="0"/>
                <w:sz w:val="24"/>
                <w14:ligatures w14:val="none"/>
              </w:rPr>
              <w:t>линейного</w:t>
            </w:r>
            <w:r w:rsidR="005260F4" w:rsidRPr="005260F4">
              <w:rPr>
                <w:rFonts w:ascii="Times New Roman" w:eastAsia="Times New Roman" w:hAnsi="Times New Roman" w:cs="Times New Roman"/>
                <w:spacing w:val="-57"/>
                <w:kern w:val="0"/>
                <w:sz w:val="24"/>
                <w14:ligatures w14:val="none"/>
              </w:rPr>
              <w:t xml:space="preserve"> </w:t>
            </w:r>
            <w:r w:rsidR="005260F4" w:rsidRPr="005260F4">
              <w:rPr>
                <w:rFonts w:ascii="Times New Roman" w:eastAsia="Times New Roman" w:hAnsi="Times New Roman" w:cs="Times New Roman"/>
                <w:kern w:val="0"/>
                <w:sz w:val="24"/>
                <w14:ligatures w14:val="none"/>
              </w:rPr>
              <w:t>рисунка,</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учит</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детей</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плавным</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поворотам</w:t>
            </w:r>
            <w:r w:rsidR="005260F4" w:rsidRPr="005260F4">
              <w:rPr>
                <w:rFonts w:ascii="Times New Roman" w:eastAsia="Times New Roman" w:hAnsi="Times New Roman" w:cs="Times New Roman"/>
                <w:spacing w:val="60"/>
                <w:kern w:val="0"/>
                <w:sz w:val="24"/>
                <w14:ligatures w14:val="none"/>
              </w:rPr>
              <w:t xml:space="preserve"> </w:t>
            </w:r>
            <w:r w:rsidR="005260F4" w:rsidRPr="005260F4">
              <w:rPr>
                <w:rFonts w:ascii="Times New Roman" w:eastAsia="Times New Roman" w:hAnsi="Times New Roman" w:cs="Times New Roman"/>
                <w:kern w:val="0"/>
                <w:sz w:val="24"/>
                <w14:ligatures w14:val="none"/>
              </w:rPr>
              <w:t>руки</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при</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рисовании</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округлых</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линий,</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завитков</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в</w:t>
            </w:r>
            <w:r w:rsidR="005260F4" w:rsidRPr="005260F4">
              <w:rPr>
                <w:rFonts w:ascii="Times New Roman" w:eastAsia="Times New Roman" w:hAnsi="Times New Roman" w:cs="Times New Roman"/>
                <w:spacing w:val="-57"/>
                <w:kern w:val="0"/>
                <w:sz w:val="24"/>
                <w14:ligatures w14:val="none"/>
              </w:rPr>
              <w:t xml:space="preserve"> </w:t>
            </w:r>
            <w:r w:rsidR="005260F4" w:rsidRPr="005260F4">
              <w:rPr>
                <w:rFonts w:ascii="Times New Roman" w:eastAsia="Times New Roman" w:hAnsi="Times New Roman" w:cs="Times New Roman"/>
                <w:kern w:val="0"/>
                <w:sz w:val="24"/>
                <w14:ligatures w14:val="none"/>
              </w:rPr>
              <w:t>разном</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направлении</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(от</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веточки</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и</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от</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конца</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завитка к веточке, вертикально и горизонтально),</w:t>
            </w:r>
            <w:r w:rsidR="005260F4" w:rsidRPr="005260F4">
              <w:rPr>
                <w:rFonts w:ascii="Times New Roman" w:eastAsia="Times New Roman" w:hAnsi="Times New Roman" w:cs="Times New Roman"/>
                <w:spacing w:val="-57"/>
                <w:kern w:val="0"/>
                <w:sz w:val="24"/>
                <w14:ligatures w14:val="none"/>
              </w:rPr>
              <w:t xml:space="preserve"> </w:t>
            </w:r>
            <w:r w:rsidR="005260F4" w:rsidRPr="005260F4">
              <w:rPr>
                <w:rFonts w:ascii="Times New Roman" w:eastAsia="Times New Roman" w:hAnsi="Times New Roman" w:cs="Times New Roman"/>
                <w:kern w:val="0"/>
                <w:sz w:val="24"/>
                <w14:ligatures w14:val="none"/>
              </w:rPr>
              <w:t>учит</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детей осуществлять</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движение всей рукой</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при рисовании длинных линий, крупных форм,</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одними</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пальцами</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при</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рисовании</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небольших</w:t>
            </w:r>
            <w:r w:rsidR="005260F4" w:rsidRPr="005260F4">
              <w:rPr>
                <w:rFonts w:ascii="Times New Roman" w:eastAsia="Times New Roman" w:hAnsi="Times New Roman" w:cs="Times New Roman"/>
                <w:spacing w:val="-57"/>
                <w:kern w:val="0"/>
                <w:sz w:val="24"/>
                <w14:ligatures w14:val="none"/>
              </w:rPr>
              <w:t xml:space="preserve"> </w:t>
            </w:r>
            <w:r w:rsidR="005260F4" w:rsidRPr="005260F4">
              <w:rPr>
                <w:rFonts w:ascii="Times New Roman" w:eastAsia="Times New Roman" w:hAnsi="Times New Roman" w:cs="Times New Roman"/>
                <w:kern w:val="0"/>
                <w:sz w:val="24"/>
                <w14:ligatures w14:val="none"/>
              </w:rPr>
              <w:t>форм</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и</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мелких</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деталей,</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коротких</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линий,</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штрихов, травки (хохлома), оживок (</w:t>
            </w:r>
            <w:proofErr w:type="spellStart"/>
            <w:r w:rsidR="005260F4" w:rsidRPr="005260F4">
              <w:rPr>
                <w:rFonts w:ascii="Times New Roman" w:eastAsia="Times New Roman" w:hAnsi="Times New Roman" w:cs="Times New Roman"/>
                <w:kern w:val="0"/>
                <w:sz w:val="24"/>
                <w14:ligatures w14:val="none"/>
              </w:rPr>
              <w:t>городец</w:t>
            </w:r>
            <w:proofErr w:type="spellEnd"/>
            <w:r w:rsidR="005260F4" w:rsidRPr="005260F4">
              <w:rPr>
                <w:rFonts w:ascii="Times New Roman" w:eastAsia="Times New Roman" w:hAnsi="Times New Roman" w:cs="Times New Roman"/>
                <w:kern w:val="0"/>
                <w:sz w:val="24"/>
                <w14:ligatures w14:val="none"/>
              </w:rPr>
              <w:t>) и</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тому</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подобного.</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Педагог</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учит</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детей</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видеть</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красоту</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созданного</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изображения</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и</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в</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передаче</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формы,</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плавности,</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слитности</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линий</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или</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их</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тонкости,</w:t>
            </w:r>
            <w:r w:rsidR="005260F4" w:rsidRPr="005260F4">
              <w:rPr>
                <w:rFonts w:ascii="Times New Roman" w:eastAsia="Times New Roman" w:hAnsi="Times New Roman" w:cs="Times New Roman"/>
                <w:kern w:val="0"/>
                <w:sz w:val="24"/>
                <w14:ligatures w14:val="none"/>
              </w:rPr>
              <w:tab/>
            </w:r>
            <w:r w:rsidR="005260F4" w:rsidRPr="005260F4">
              <w:rPr>
                <w:rFonts w:ascii="Times New Roman" w:eastAsia="Times New Roman" w:hAnsi="Times New Roman" w:cs="Times New Roman"/>
                <w:kern w:val="0"/>
                <w:sz w:val="24"/>
                <w14:ligatures w14:val="none"/>
              </w:rPr>
              <w:tab/>
              <w:t>изящности,</w:t>
            </w:r>
            <w:r>
              <w:rPr>
                <w:rFonts w:ascii="Times New Roman" w:eastAsia="Times New Roman" w:hAnsi="Times New Roman" w:cs="Times New Roman"/>
                <w:kern w:val="0"/>
                <w:sz w:val="24"/>
                <w14:ligatures w14:val="none"/>
              </w:rPr>
              <w:t xml:space="preserve"> </w:t>
            </w:r>
            <w:r w:rsidR="005260F4" w:rsidRPr="005260F4">
              <w:rPr>
                <w:rFonts w:ascii="Times New Roman" w:eastAsia="Times New Roman" w:hAnsi="Times New Roman" w:cs="Times New Roman"/>
                <w:spacing w:val="-1"/>
                <w:kern w:val="0"/>
                <w:sz w:val="24"/>
                <w14:ligatures w14:val="none"/>
              </w:rPr>
              <w:t>ритмичности</w:t>
            </w:r>
            <w:r w:rsidR="005260F4" w:rsidRPr="005260F4">
              <w:rPr>
                <w:rFonts w:ascii="Times New Roman" w:eastAsia="Times New Roman" w:hAnsi="Times New Roman" w:cs="Times New Roman"/>
                <w:spacing w:val="-58"/>
                <w:kern w:val="0"/>
                <w:sz w:val="24"/>
                <w14:ligatures w14:val="none"/>
              </w:rPr>
              <w:t xml:space="preserve"> </w:t>
            </w:r>
            <w:r w:rsidR="005260F4" w:rsidRPr="005260F4">
              <w:rPr>
                <w:rFonts w:ascii="Times New Roman" w:eastAsia="Times New Roman" w:hAnsi="Times New Roman" w:cs="Times New Roman"/>
                <w:kern w:val="0"/>
                <w:sz w:val="24"/>
                <w14:ligatures w14:val="none"/>
              </w:rPr>
              <w:t>расположения</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линий</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и</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пятен,</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равномерности</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закрашивания</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рисунка;</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чувствовать</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плавные</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переходы</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оттенков</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цвета,</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получившиеся</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при</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равномерном</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закрашивании</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и</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регулировании</w:t>
            </w:r>
            <w:r w:rsidR="005260F4" w:rsidRPr="005260F4">
              <w:rPr>
                <w:rFonts w:ascii="Times New Roman" w:eastAsia="Times New Roman" w:hAnsi="Times New Roman" w:cs="Times New Roman"/>
                <w:spacing w:val="-57"/>
                <w:kern w:val="0"/>
                <w:sz w:val="24"/>
                <w14:ligatures w14:val="none"/>
              </w:rPr>
              <w:t xml:space="preserve"> </w:t>
            </w:r>
            <w:r w:rsidR="005260F4" w:rsidRPr="005260F4">
              <w:rPr>
                <w:rFonts w:ascii="Times New Roman" w:eastAsia="Times New Roman" w:hAnsi="Times New Roman" w:cs="Times New Roman"/>
                <w:kern w:val="0"/>
                <w:sz w:val="24"/>
                <w14:ligatures w14:val="none"/>
              </w:rPr>
              <w:t>нажима</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на</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карандаш.</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Развивает</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у</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детей</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представление</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о</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разнообразии</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цветов</w:t>
            </w:r>
            <w:r w:rsidR="005260F4" w:rsidRPr="005260F4">
              <w:rPr>
                <w:rFonts w:ascii="Times New Roman" w:eastAsia="Times New Roman" w:hAnsi="Times New Roman" w:cs="Times New Roman"/>
                <w:spacing w:val="61"/>
                <w:kern w:val="0"/>
                <w:sz w:val="24"/>
                <w14:ligatures w14:val="none"/>
              </w:rPr>
              <w:t xml:space="preserve"> </w:t>
            </w:r>
            <w:r w:rsidR="005260F4" w:rsidRPr="005260F4">
              <w:rPr>
                <w:rFonts w:ascii="Times New Roman" w:eastAsia="Times New Roman" w:hAnsi="Times New Roman" w:cs="Times New Roman"/>
                <w:kern w:val="0"/>
                <w:sz w:val="24"/>
                <w14:ligatures w14:val="none"/>
              </w:rPr>
              <w:t>и</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оттенков,</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опираясь</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на</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реальную</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окраску</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предметов,</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декоративную</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роспись,</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сказочные</w:t>
            </w:r>
            <w:r w:rsidR="005260F4" w:rsidRPr="005260F4">
              <w:rPr>
                <w:rFonts w:ascii="Times New Roman" w:eastAsia="Times New Roman" w:hAnsi="Times New Roman" w:cs="Times New Roman"/>
                <w:spacing w:val="-57"/>
                <w:kern w:val="0"/>
                <w:sz w:val="24"/>
                <w14:ligatures w14:val="none"/>
              </w:rPr>
              <w:t xml:space="preserve"> </w:t>
            </w:r>
            <w:r w:rsidR="005260F4" w:rsidRPr="005260F4">
              <w:rPr>
                <w:rFonts w:ascii="Times New Roman" w:eastAsia="Times New Roman" w:hAnsi="Times New Roman" w:cs="Times New Roman"/>
                <w:kern w:val="0"/>
                <w:sz w:val="24"/>
                <w14:ligatures w14:val="none"/>
              </w:rPr>
              <w:t>сюжеты;</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формирует</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умение</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создавать</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цвета</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и</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оттенки. Педагог постепенно подводит детей к</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обозначению</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цветов,</w:t>
            </w:r>
            <w:r w:rsidR="005260F4" w:rsidRPr="005260F4">
              <w:rPr>
                <w:rFonts w:ascii="Times New Roman" w:eastAsia="Times New Roman" w:hAnsi="Times New Roman" w:cs="Times New Roman"/>
                <w:spacing w:val="1"/>
                <w:kern w:val="0"/>
                <w:sz w:val="24"/>
                <w14:ligatures w14:val="none"/>
              </w:rPr>
              <w:t xml:space="preserve"> </w:t>
            </w:r>
            <w:r w:rsidR="005260F4" w:rsidRPr="005260F4">
              <w:rPr>
                <w:rFonts w:ascii="Times New Roman" w:eastAsia="Times New Roman" w:hAnsi="Times New Roman" w:cs="Times New Roman"/>
                <w:kern w:val="0"/>
                <w:sz w:val="24"/>
                <w14:ligatures w14:val="none"/>
              </w:rPr>
              <w:t>например,</w:t>
            </w:r>
            <w:r w:rsidR="005260F4" w:rsidRPr="005260F4">
              <w:rPr>
                <w:rFonts w:ascii="Times New Roman" w:eastAsia="Times New Roman" w:hAnsi="Times New Roman" w:cs="Times New Roman"/>
                <w:spacing w:val="61"/>
                <w:kern w:val="0"/>
                <w:sz w:val="24"/>
                <w14:ligatures w14:val="none"/>
              </w:rPr>
              <w:t xml:space="preserve"> </w:t>
            </w:r>
            <w:r w:rsidR="005260F4" w:rsidRPr="005260F4">
              <w:rPr>
                <w:rFonts w:ascii="Times New Roman" w:eastAsia="Times New Roman" w:hAnsi="Times New Roman" w:cs="Times New Roman"/>
                <w:kern w:val="0"/>
                <w:sz w:val="24"/>
                <w14:ligatures w14:val="none"/>
              </w:rPr>
              <w:t>включающих</w:t>
            </w:r>
            <w:r w:rsidR="005260F4" w:rsidRPr="005260F4">
              <w:rPr>
                <w:rFonts w:ascii="Times New Roman" w:eastAsia="Times New Roman" w:hAnsi="Times New Roman" w:cs="Times New Roman"/>
                <w:spacing w:val="-57"/>
                <w:kern w:val="0"/>
                <w:sz w:val="24"/>
                <w14:ligatures w14:val="none"/>
              </w:rPr>
              <w:t xml:space="preserve"> </w:t>
            </w:r>
            <w:r w:rsidR="005260F4" w:rsidRPr="005260F4">
              <w:rPr>
                <w:rFonts w:ascii="Times New Roman" w:eastAsia="Times New Roman" w:hAnsi="Times New Roman" w:cs="Times New Roman"/>
                <w:kern w:val="0"/>
                <w:sz w:val="24"/>
                <w14:ligatures w14:val="none"/>
              </w:rPr>
              <w:t>два</w:t>
            </w:r>
            <w:r w:rsidR="005260F4" w:rsidRPr="005260F4">
              <w:rPr>
                <w:rFonts w:ascii="Times New Roman" w:eastAsia="Times New Roman" w:hAnsi="Times New Roman" w:cs="Times New Roman"/>
                <w:spacing w:val="12"/>
                <w:kern w:val="0"/>
                <w:sz w:val="24"/>
                <w14:ligatures w14:val="none"/>
              </w:rPr>
              <w:t xml:space="preserve"> </w:t>
            </w:r>
            <w:r w:rsidR="005260F4" w:rsidRPr="005260F4">
              <w:rPr>
                <w:rFonts w:ascii="Times New Roman" w:eastAsia="Times New Roman" w:hAnsi="Times New Roman" w:cs="Times New Roman"/>
                <w:kern w:val="0"/>
                <w:sz w:val="24"/>
                <w14:ligatures w14:val="none"/>
              </w:rPr>
              <w:t>оттенка</w:t>
            </w:r>
            <w:r w:rsidR="005260F4" w:rsidRPr="005260F4">
              <w:rPr>
                <w:rFonts w:ascii="Times New Roman" w:eastAsia="Times New Roman" w:hAnsi="Times New Roman" w:cs="Times New Roman"/>
                <w:spacing w:val="12"/>
                <w:kern w:val="0"/>
                <w:sz w:val="24"/>
                <w14:ligatures w14:val="none"/>
              </w:rPr>
              <w:t xml:space="preserve"> </w:t>
            </w:r>
            <w:r w:rsidR="005260F4" w:rsidRPr="005260F4">
              <w:rPr>
                <w:rFonts w:ascii="Times New Roman" w:eastAsia="Times New Roman" w:hAnsi="Times New Roman" w:cs="Times New Roman"/>
                <w:kern w:val="0"/>
                <w:sz w:val="24"/>
                <w14:ligatures w14:val="none"/>
              </w:rPr>
              <w:t>(желто­</w:t>
            </w:r>
            <w:r w:rsidR="005260F4" w:rsidRPr="005260F4">
              <w:rPr>
                <w:rFonts w:ascii="Times New Roman" w:eastAsia="Times New Roman" w:hAnsi="Times New Roman" w:cs="Times New Roman"/>
                <w:spacing w:val="15"/>
                <w:kern w:val="0"/>
                <w:sz w:val="24"/>
                <w14:ligatures w14:val="none"/>
              </w:rPr>
              <w:t xml:space="preserve"> </w:t>
            </w:r>
            <w:r w:rsidR="005260F4" w:rsidRPr="005260F4">
              <w:rPr>
                <w:rFonts w:ascii="Times New Roman" w:eastAsia="Times New Roman" w:hAnsi="Times New Roman" w:cs="Times New Roman"/>
                <w:kern w:val="0"/>
                <w:sz w:val="24"/>
                <w14:ligatures w14:val="none"/>
              </w:rPr>
              <w:t>зеленый,</w:t>
            </w:r>
            <w:r w:rsidR="005260F4" w:rsidRPr="005260F4">
              <w:rPr>
                <w:rFonts w:ascii="Times New Roman" w:eastAsia="Times New Roman" w:hAnsi="Times New Roman" w:cs="Times New Roman"/>
                <w:spacing w:val="11"/>
                <w:kern w:val="0"/>
                <w:sz w:val="24"/>
                <w14:ligatures w14:val="none"/>
              </w:rPr>
              <w:t xml:space="preserve"> </w:t>
            </w:r>
            <w:r w:rsidR="005260F4" w:rsidRPr="005260F4">
              <w:rPr>
                <w:rFonts w:ascii="Times New Roman" w:eastAsia="Times New Roman" w:hAnsi="Times New Roman" w:cs="Times New Roman"/>
                <w:kern w:val="0"/>
                <w:sz w:val="24"/>
                <w14:ligatures w14:val="none"/>
              </w:rPr>
              <w:t>серо-голубой)</w:t>
            </w:r>
            <w:r w:rsidR="005260F4" w:rsidRPr="005260F4">
              <w:rPr>
                <w:rFonts w:ascii="Times New Roman" w:eastAsia="Times New Roman" w:hAnsi="Times New Roman" w:cs="Times New Roman"/>
                <w:spacing w:val="88"/>
                <w:kern w:val="0"/>
                <w:sz w:val="24"/>
                <w14:ligatures w14:val="none"/>
              </w:rPr>
              <w:t xml:space="preserve"> </w:t>
            </w:r>
            <w:r w:rsidR="005260F4" w:rsidRPr="005260F4">
              <w:rPr>
                <w:rFonts w:ascii="Times New Roman" w:eastAsia="Times New Roman" w:hAnsi="Times New Roman" w:cs="Times New Roman"/>
                <w:kern w:val="0"/>
                <w:sz w:val="24"/>
                <w14:ligatures w14:val="none"/>
              </w:rPr>
              <w:t>или</w:t>
            </w:r>
          </w:p>
          <w:p w14:paraId="5B38A2B7" w14:textId="715537E5" w:rsidR="005260F4" w:rsidRPr="005260F4" w:rsidRDefault="005260F4" w:rsidP="004140DF">
            <w:pPr>
              <w:spacing w:after="0" w:line="240" w:lineRule="auto"/>
              <w:ind w:left="113" w:right="113"/>
              <w:rPr>
                <w:rFonts w:ascii="Times New Roman" w:eastAsia="Times New Roman" w:hAnsi="Times New Roman" w:cs="Times New Roman"/>
                <w:kern w:val="0"/>
                <w:sz w:val="24"/>
                <w14:ligatures w14:val="none"/>
              </w:rPr>
            </w:pPr>
            <w:proofErr w:type="gramStart"/>
            <w:r w:rsidRPr="005260F4">
              <w:rPr>
                <w:rFonts w:ascii="Times New Roman" w:hAnsi="Times New Roman" w:cs="Times New Roman"/>
                <w:sz w:val="24"/>
              </w:rPr>
              <w:t>уподобленных</w:t>
            </w:r>
            <w:proofErr w:type="gramEnd"/>
            <w:r w:rsidRPr="005260F4">
              <w:rPr>
                <w:rFonts w:ascii="Times New Roman" w:hAnsi="Times New Roman" w:cs="Times New Roman"/>
                <w:sz w:val="24"/>
              </w:rPr>
              <w:t xml:space="preserve">        </w:t>
            </w:r>
            <w:r w:rsidRPr="005260F4">
              <w:rPr>
                <w:rFonts w:ascii="Times New Roman" w:hAnsi="Times New Roman" w:cs="Times New Roman"/>
                <w:spacing w:val="6"/>
                <w:sz w:val="24"/>
              </w:rPr>
              <w:t xml:space="preserve"> </w:t>
            </w:r>
            <w:r w:rsidRPr="005260F4">
              <w:rPr>
                <w:rFonts w:ascii="Times New Roman" w:hAnsi="Times New Roman" w:cs="Times New Roman"/>
                <w:sz w:val="24"/>
              </w:rPr>
              <w:t xml:space="preserve">природным        </w:t>
            </w:r>
            <w:r w:rsidRPr="005260F4">
              <w:rPr>
                <w:rFonts w:ascii="Times New Roman" w:hAnsi="Times New Roman" w:cs="Times New Roman"/>
                <w:spacing w:val="8"/>
                <w:sz w:val="24"/>
              </w:rPr>
              <w:t xml:space="preserve"> </w:t>
            </w:r>
            <w:r w:rsidRPr="005260F4">
              <w:rPr>
                <w:rFonts w:ascii="Times New Roman" w:hAnsi="Times New Roman" w:cs="Times New Roman"/>
                <w:sz w:val="24"/>
              </w:rPr>
              <w:t>(малиновый,</w:t>
            </w:r>
            <w:r w:rsidRPr="005260F4">
              <w:rPr>
                <w:rFonts w:ascii="Times New Roman" w:eastAsia="Times New Roman" w:hAnsi="Times New Roman" w:cs="Times New Roman"/>
                <w:kern w:val="0"/>
                <w:sz w:val="24"/>
                <w14:ligatures w14:val="none"/>
              </w:rPr>
              <w:t xml:space="preserve"> персиковый</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тому</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подобное).</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Обращает</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их</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внимание</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на</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изменчивость</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цвета</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предметов</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(например,</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в процессе роста помидоры</w:t>
            </w:r>
            <w:r w:rsidRPr="005260F4">
              <w:rPr>
                <w:rFonts w:ascii="Times New Roman" w:eastAsia="Times New Roman" w:hAnsi="Times New Roman" w:cs="Times New Roman"/>
                <w:spacing w:val="60"/>
                <w:kern w:val="0"/>
                <w:sz w:val="24"/>
                <w14:ligatures w14:val="none"/>
              </w:rPr>
              <w:t xml:space="preserve"> </w:t>
            </w:r>
            <w:r w:rsidRPr="005260F4">
              <w:rPr>
                <w:rFonts w:ascii="Times New Roman" w:eastAsia="Times New Roman" w:hAnsi="Times New Roman" w:cs="Times New Roman"/>
                <w:kern w:val="0"/>
                <w:sz w:val="24"/>
                <w14:ligatures w14:val="none"/>
              </w:rPr>
              <w:t>зеленые,</w:t>
            </w:r>
            <w:r w:rsidRPr="005260F4">
              <w:rPr>
                <w:rFonts w:ascii="Times New Roman" w:eastAsia="Times New Roman" w:hAnsi="Times New Roman" w:cs="Times New Roman"/>
                <w:spacing w:val="-57"/>
                <w:kern w:val="0"/>
                <w:sz w:val="24"/>
                <w14:ligatures w14:val="none"/>
              </w:rPr>
              <w:t xml:space="preserve"> </w:t>
            </w:r>
            <w:r w:rsidRPr="005260F4">
              <w:rPr>
                <w:rFonts w:ascii="Times New Roman" w:eastAsia="Times New Roman" w:hAnsi="Times New Roman" w:cs="Times New Roman"/>
                <w:kern w:val="0"/>
                <w:sz w:val="24"/>
                <w14:ligatures w14:val="none"/>
              </w:rPr>
              <w:t>а</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созревшие</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красные).</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Учит</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детей</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замечать</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изменение цвета в природе в связи с изменением</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погоды</w:t>
            </w:r>
            <w:r w:rsidRPr="005260F4">
              <w:rPr>
                <w:rFonts w:ascii="Times New Roman" w:eastAsia="Times New Roman" w:hAnsi="Times New Roman" w:cs="Times New Roman"/>
                <w:spacing w:val="20"/>
                <w:kern w:val="0"/>
                <w:sz w:val="24"/>
                <w14:ligatures w14:val="none"/>
              </w:rPr>
              <w:t xml:space="preserve"> </w:t>
            </w:r>
            <w:r w:rsidRPr="005260F4">
              <w:rPr>
                <w:rFonts w:ascii="Times New Roman" w:eastAsia="Times New Roman" w:hAnsi="Times New Roman" w:cs="Times New Roman"/>
                <w:kern w:val="0"/>
                <w:sz w:val="24"/>
                <w14:ligatures w14:val="none"/>
              </w:rPr>
              <w:t>(небо</w:t>
            </w:r>
            <w:r w:rsidRPr="005260F4">
              <w:rPr>
                <w:rFonts w:ascii="Times New Roman" w:eastAsia="Times New Roman" w:hAnsi="Times New Roman" w:cs="Times New Roman"/>
                <w:spacing w:val="23"/>
                <w:kern w:val="0"/>
                <w:sz w:val="24"/>
                <w14:ligatures w14:val="none"/>
              </w:rPr>
              <w:t xml:space="preserve"> </w:t>
            </w:r>
            <w:r w:rsidRPr="005260F4">
              <w:rPr>
                <w:rFonts w:ascii="Times New Roman" w:eastAsia="Times New Roman" w:hAnsi="Times New Roman" w:cs="Times New Roman"/>
                <w:kern w:val="0"/>
                <w:sz w:val="24"/>
                <w14:ligatures w14:val="none"/>
              </w:rPr>
              <w:t>голубое</w:t>
            </w:r>
            <w:r w:rsidRPr="005260F4">
              <w:rPr>
                <w:rFonts w:ascii="Times New Roman" w:eastAsia="Times New Roman" w:hAnsi="Times New Roman" w:cs="Times New Roman"/>
                <w:spacing w:val="22"/>
                <w:kern w:val="0"/>
                <w:sz w:val="24"/>
                <w14:ligatures w14:val="none"/>
              </w:rPr>
              <w:t xml:space="preserve"> </w:t>
            </w:r>
            <w:r w:rsidRPr="005260F4">
              <w:rPr>
                <w:rFonts w:ascii="Times New Roman" w:eastAsia="Times New Roman" w:hAnsi="Times New Roman" w:cs="Times New Roman"/>
                <w:kern w:val="0"/>
                <w:sz w:val="24"/>
                <w14:ligatures w14:val="none"/>
              </w:rPr>
              <w:t>в</w:t>
            </w:r>
            <w:r w:rsidRPr="005260F4">
              <w:rPr>
                <w:rFonts w:ascii="Times New Roman" w:eastAsia="Times New Roman" w:hAnsi="Times New Roman" w:cs="Times New Roman"/>
                <w:spacing w:val="24"/>
                <w:kern w:val="0"/>
                <w:sz w:val="24"/>
                <w14:ligatures w14:val="none"/>
              </w:rPr>
              <w:t xml:space="preserve"> </w:t>
            </w:r>
            <w:r w:rsidRPr="005260F4">
              <w:rPr>
                <w:rFonts w:ascii="Times New Roman" w:eastAsia="Times New Roman" w:hAnsi="Times New Roman" w:cs="Times New Roman"/>
                <w:kern w:val="0"/>
                <w:sz w:val="24"/>
                <w14:ligatures w14:val="none"/>
              </w:rPr>
              <w:t>солнечный</w:t>
            </w:r>
            <w:r w:rsidRPr="005260F4">
              <w:rPr>
                <w:rFonts w:ascii="Times New Roman" w:eastAsia="Times New Roman" w:hAnsi="Times New Roman" w:cs="Times New Roman"/>
                <w:spacing w:val="24"/>
                <w:kern w:val="0"/>
                <w:sz w:val="24"/>
                <w14:ligatures w14:val="none"/>
              </w:rPr>
              <w:t xml:space="preserve"> </w:t>
            </w:r>
            <w:r w:rsidRPr="005260F4">
              <w:rPr>
                <w:rFonts w:ascii="Times New Roman" w:eastAsia="Times New Roman" w:hAnsi="Times New Roman" w:cs="Times New Roman"/>
                <w:kern w:val="0"/>
                <w:sz w:val="24"/>
                <w14:ligatures w14:val="none"/>
              </w:rPr>
              <w:t>день</w:t>
            </w:r>
            <w:r w:rsidRPr="005260F4">
              <w:rPr>
                <w:rFonts w:ascii="Times New Roman" w:eastAsia="Times New Roman" w:hAnsi="Times New Roman" w:cs="Times New Roman"/>
                <w:spacing w:val="19"/>
                <w:kern w:val="0"/>
                <w:sz w:val="24"/>
                <w14:ligatures w14:val="none"/>
              </w:rPr>
              <w:t xml:space="preserve"> </w:t>
            </w:r>
            <w:r w:rsidRPr="005260F4">
              <w:rPr>
                <w:rFonts w:ascii="Times New Roman" w:eastAsia="Times New Roman" w:hAnsi="Times New Roman" w:cs="Times New Roman"/>
                <w:kern w:val="0"/>
                <w:sz w:val="24"/>
                <w14:ligatures w14:val="none"/>
              </w:rPr>
              <w:t>и</w:t>
            </w:r>
            <w:r w:rsidRPr="005260F4">
              <w:rPr>
                <w:rFonts w:ascii="Times New Roman" w:eastAsia="Times New Roman" w:hAnsi="Times New Roman" w:cs="Times New Roman"/>
                <w:spacing w:val="19"/>
                <w:kern w:val="0"/>
                <w:sz w:val="24"/>
                <w14:ligatures w14:val="none"/>
              </w:rPr>
              <w:t xml:space="preserve"> </w:t>
            </w:r>
            <w:r w:rsidRPr="005260F4">
              <w:rPr>
                <w:rFonts w:ascii="Times New Roman" w:eastAsia="Times New Roman" w:hAnsi="Times New Roman" w:cs="Times New Roman"/>
                <w:kern w:val="0"/>
                <w:sz w:val="24"/>
                <w14:ligatures w14:val="none"/>
              </w:rPr>
              <w:t>серое</w:t>
            </w:r>
            <w:r w:rsidRPr="005260F4">
              <w:rPr>
                <w:rFonts w:ascii="Times New Roman" w:eastAsia="Times New Roman" w:hAnsi="Times New Roman" w:cs="Times New Roman"/>
                <w:spacing w:val="-57"/>
                <w:kern w:val="0"/>
                <w:sz w:val="24"/>
                <w14:ligatures w14:val="none"/>
              </w:rPr>
              <w:t xml:space="preserve"> </w:t>
            </w:r>
            <w:r w:rsidRPr="005260F4">
              <w:rPr>
                <w:rFonts w:ascii="Times New Roman" w:eastAsia="Times New Roman" w:hAnsi="Times New Roman" w:cs="Times New Roman"/>
                <w:kern w:val="0"/>
                <w:sz w:val="24"/>
                <w14:ligatures w14:val="none"/>
              </w:rPr>
              <w:t>в пасмурный). Развивает цветовое восприятие в</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целях</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обогащения</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колористической</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гаммы</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рисунка. Учит детей различать оттенки цветов 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lastRenderedPageBreak/>
              <w:t>передавать их в рисунке, развивает восприятие,</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способность</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наблюдать</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сравнивать</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цвета</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окружающих</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предметов,</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явлений</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(нежно-</w:t>
            </w:r>
            <w:r w:rsidRPr="005260F4">
              <w:rPr>
                <w:rFonts w:ascii="Times New Roman" w:eastAsia="Times New Roman" w:hAnsi="Times New Roman" w:cs="Times New Roman"/>
                <w:spacing w:val="-57"/>
                <w:kern w:val="0"/>
                <w:sz w:val="24"/>
                <w14:ligatures w14:val="none"/>
              </w:rPr>
              <w:t xml:space="preserve"> </w:t>
            </w:r>
            <w:r w:rsidRPr="005260F4">
              <w:rPr>
                <w:rFonts w:ascii="Times New Roman" w:eastAsia="Times New Roman" w:hAnsi="Times New Roman" w:cs="Times New Roman"/>
                <w:kern w:val="0"/>
                <w:sz w:val="24"/>
                <w14:ligatures w14:val="none"/>
              </w:rPr>
              <w:t>зеленые,</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только</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что</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появившиеся</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листочки,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бледно-зеленые стебли одуванчиков и их темно-</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зеленые</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листья</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тому подобное).</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Развивает</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у</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детей художественно-творческие способности в</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продуктивных</w:t>
            </w:r>
            <w:r w:rsidRPr="005260F4">
              <w:rPr>
                <w:rFonts w:ascii="Times New Roman" w:eastAsia="Times New Roman" w:hAnsi="Times New Roman" w:cs="Times New Roman"/>
                <w:spacing w:val="-4"/>
                <w:kern w:val="0"/>
                <w:sz w:val="24"/>
                <w14:ligatures w14:val="none"/>
              </w:rPr>
              <w:t xml:space="preserve"> </w:t>
            </w:r>
            <w:r w:rsidRPr="005260F4">
              <w:rPr>
                <w:rFonts w:ascii="Times New Roman" w:eastAsia="Times New Roman" w:hAnsi="Times New Roman" w:cs="Times New Roman"/>
                <w:kern w:val="0"/>
                <w:sz w:val="24"/>
                <w14:ligatures w14:val="none"/>
              </w:rPr>
              <w:t>видах</w:t>
            </w:r>
            <w:r w:rsidRPr="005260F4">
              <w:rPr>
                <w:rFonts w:ascii="Times New Roman" w:eastAsia="Times New Roman" w:hAnsi="Times New Roman" w:cs="Times New Roman"/>
                <w:spacing w:val="-4"/>
                <w:kern w:val="0"/>
                <w:sz w:val="24"/>
                <w14:ligatures w14:val="none"/>
              </w:rPr>
              <w:t xml:space="preserve"> </w:t>
            </w:r>
            <w:r w:rsidRPr="005260F4">
              <w:rPr>
                <w:rFonts w:ascii="Times New Roman" w:eastAsia="Times New Roman" w:hAnsi="Times New Roman" w:cs="Times New Roman"/>
                <w:kern w:val="0"/>
                <w:sz w:val="24"/>
                <w14:ligatures w14:val="none"/>
              </w:rPr>
              <w:t>детской</w:t>
            </w:r>
            <w:r w:rsidRPr="005260F4">
              <w:rPr>
                <w:rFonts w:ascii="Times New Roman" w:eastAsia="Times New Roman" w:hAnsi="Times New Roman" w:cs="Times New Roman"/>
                <w:spacing w:val="2"/>
                <w:kern w:val="0"/>
                <w:sz w:val="24"/>
                <w14:ligatures w14:val="none"/>
              </w:rPr>
              <w:t xml:space="preserve"> </w:t>
            </w:r>
            <w:r w:rsidRPr="005260F4">
              <w:rPr>
                <w:rFonts w:ascii="Times New Roman" w:eastAsia="Times New Roman" w:hAnsi="Times New Roman" w:cs="Times New Roman"/>
                <w:kern w:val="0"/>
                <w:sz w:val="24"/>
                <w14:ligatures w14:val="none"/>
              </w:rPr>
              <w:t>деятельности.</w:t>
            </w:r>
          </w:p>
          <w:p w14:paraId="26C71E39" w14:textId="77777777" w:rsidR="005260F4" w:rsidRPr="005260F4" w:rsidRDefault="005260F4" w:rsidP="004140DF">
            <w:pPr>
              <w:widowControl w:val="0"/>
              <w:autoSpaceDE w:val="0"/>
              <w:autoSpaceDN w:val="0"/>
              <w:spacing w:after="0" w:line="240" w:lineRule="auto"/>
              <w:ind w:left="113" w:right="113" w:hanging="34"/>
              <w:rPr>
                <w:rFonts w:ascii="Times New Roman" w:eastAsia="Times New Roman" w:hAnsi="Times New Roman" w:cs="Times New Roman"/>
                <w:kern w:val="0"/>
                <w:sz w:val="24"/>
                <w14:ligatures w14:val="none"/>
              </w:rPr>
            </w:pPr>
            <w:r w:rsidRPr="005260F4">
              <w:rPr>
                <w:rFonts w:ascii="Times New Roman" w:eastAsia="Times New Roman" w:hAnsi="Times New Roman" w:cs="Times New Roman"/>
                <w:kern w:val="0"/>
                <w:sz w:val="24"/>
                <w14:ligatures w14:val="none"/>
              </w:rPr>
              <w:t>Сюжетное рисование: педагог продолжает</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формировать умение у детей размещать</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изображения на листе в соответствии с их</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реальным расположением (ближе или дальше от</w:t>
            </w:r>
            <w:r w:rsidRPr="005260F4">
              <w:rPr>
                <w:rFonts w:ascii="Times New Roman" w:eastAsia="Times New Roman" w:hAnsi="Times New Roman" w:cs="Times New Roman"/>
                <w:spacing w:val="-57"/>
                <w:kern w:val="0"/>
                <w:sz w:val="24"/>
                <w14:ligatures w14:val="none"/>
              </w:rPr>
              <w:t xml:space="preserve"> </w:t>
            </w:r>
            <w:r w:rsidRPr="005260F4">
              <w:rPr>
                <w:rFonts w:ascii="Times New Roman" w:eastAsia="Times New Roman" w:hAnsi="Times New Roman" w:cs="Times New Roman"/>
                <w:kern w:val="0"/>
                <w:sz w:val="24"/>
                <w14:ligatures w14:val="none"/>
              </w:rPr>
              <w:t>рисующего; ближе к нижнему краю листа -</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передний план или дальше от него - задний</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план); передавать различия в величине</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изображаемых предметов (дерево высокое,</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цветок ниже дерева; воробышек маленький,</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ворона большая и тому подобное). Формирует у</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детей умение строить композицию рисунка;</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передавать движения людей и животных,</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растений, склоняющихся от ветра. Продолжает</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формировать у детей умение передавать в</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рисунках, как сюжеты народных сказок, так 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авторских</w:t>
            </w:r>
            <w:r w:rsidRPr="005260F4">
              <w:rPr>
                <w:rFonts w:ascii="Times New Roman" w:eastAsia="Times New Roman" w:hAnsi="Times New Roman" w:cs="Times New Roman"/>
                <w:spacing w:val="-8"/>
                <w:kern w:val="0"/>
                <w:sz w:val="24"/>
                <w14:ligatures w14:val="none"/>
              </w:rPr>
              <w:t xml:space="preserve"> </w:t>
            </w:r>
            <w:r w:rsidRPr="005260F4">
              <w:rPr>
                <w:rFonts w:ascii="Times New Roman" w:eastAsia="Times New Roman" w:hAnsi="Times New Roman" w:cs="Times New Roman"/>
                <w:kern w:val="0"/>
                <w:sz w:val="24"/>
                <w14:ligatures w14:val="none"/>
              </w:rPr>
              <w:t>произведений</w:t>
            </w:r>
            <w:r w:rsidRPr="005260F4">
              <w:rPr>
                <w:rFonts w:ascii="Times New Roman" w:eastAsia="Times New Roman" w:hAnsi="Times New Roman" w:cs="Times New Roman"/>
                <w:spacing w:val="-7"/>
                <w:kern w:val="0"/>
                <w:sz w:val="24"/>
                <w14:ligatures w14:val="none"/>
              </w:rPr>
              <w:t xml:space="preserve"> </w:t>
            </w:r>
            <w:r w:rsidRPr="005260F4">
              <w:rPr>
                <w:rFonts w:ascii="Times New Roman" w:eastAsia="Times New Roman" w:hAnsi="Times New Roman" w:cs="Times New Roman"/>
                <w:kern w:val="0"/>
                <w:sz w:val="24"/>
                <w14:ligatures w14:val="none"/>
              </w:rPr>
              <w:t>(стихотворений,</w:t>
            </w:r>
            <w:r w:rsidRPr="005260F4">
              <w:rPr>
                <w:rFonts w:ascii="Times New Roman" w:eastAsia="Times New Roman" w:hAnsi="Times New Roman" w:cs="Times New Roman"/>
                <w:spacing w:val="-7"/>
                <w:kern w:val="0"/>
                <w:sz w:val="24"/>
                <w14:ligatures w14:val="none"/>
              </w:rPr>
              <w:t xml:space="preserve"> </w:t>
            </w:r>
            <w:r w:rsidRPr="005260F4">
              <w:rPr>
                <w:rFonts w:ascii="Times New Roman" w:eastAsia="Times New Roman" w:hAnsi="Times New Roman" w:cs="Times New Roman"/>
                <w:kern w:val="0"/>
                <w:sz w:val="24"/>
                <w14:ligatures w14:val="none"/>
              </w:rPr>
              <w:t>сказок,</w:t>
            </w:r>
            <w:r w:rsidRPr="005260F4">
              <w:rPr>
                <w:rFonts w:ascii="Times New Roman" w:eastAsia="Times New Roman" w:hAnsi="Times New Roman" w:cs="Times New Roman"/>
                <w:spacing w:val="-57"/>
                <w:kern w:val="0"/>
                <w:sz w:val="24"/>
                <w14:ligatures w14:val="none"/>
              </w:rPr>
              <w:t xml:space="preserve"> </w:t>
            </w:r>
            <w:r w:rsidRPr="005260F4">
              <w:rPr>
                <w:rFonts w:ascii="Times New Roman" w:eastAsia="Times New Roman" w:hAnsi="Times New Roman" w:cs="Times New Roman"/>
                <w:kern w:val="0"/>
                <w:sz w:val="24"/>
                <w14:ligatures w14:val="none"/>
              </w:rPr>
              <w:t>рассказов); проявлять самостоятельность в</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выборе темы, композиционного и цветового</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решения.</w:t>
            </w:r>
          </w:p>
          <w:p w14:paraId="3FDF3F15" w14:textId="77777777" w:rsidR="005260F4" w:rsidRPr="005260F4" w:rsidRDefault="005260F4" w:rsidP="004140DF">
            <w:pPr>
              <w:widowControl w:val="0"/>
              <w:autoSpaceDE w:val="0"/>
              <w:autoSpaceDN w:val="0"/>
              <w:spacing w:after="0" w:line="240" w:lineRule="auto"/>
              <w:ind w:left="113" w:right="113" w:hanging="34"/>
              <w:rPr>
                <w:rFonts w:ascii="Times New Roman" w:eastAsia="Times New Roman" w:hAnsi="Times New Roman" w:cs="Times New Roman"/>
                <w:kern w:val="0"/>
                <w:sz w:val="24"/>
                <w14:ligatures w14:val="none"/>
              </w:rPr>
            </w:pPr>
            <w:r w:rsidRPr="005260F4">
              <w:rPr>
                <w:rFonts w:ascii="Times New Roman" w:eastAsia="Times New Roman" w:hAnsi="Times New Roman" w:cs="Times New Roman"/>
                <w:b/>
                <w:kern w:val="0"/>
                <w:sz w:val="24"/>
                <w14:ligatures w14:val="none"/>
              </w:rPr>
              <w:t xml:space="preserve">Декоративное рисование: </w:t>
            </w:r>
            <w:r w:rsidRPr="005260F4">
              <w:rPr>
                <w:rFonts w:ascii="Times New Roman" w:eastAsia="Times New Roman" w:hAnsi="Times New Roman" w:cs="Times New Roman"/>
                <w:kern w:val="0"/>
                <w:sz w:val="24"/>
                <w14:ligatures w14:val="none"/>
              </w:rPr>
              <w:t>педагог продолжает</w:t>
            </w:r>
            <w:r w:rsidRPr="005260F4">
              <w:rPr>
                <w:rFonts w:ascii="Times New Roman" w:eastAsia="Times New Roman" w:hAnsi="Times New Roman" w:cs="Times New Roman"/>
                <w:spacing w:val="-58"/>
                <w:kern w:val="0"/>
                <w:sz w:val="24"/>
                <w14:ligatures w14:val="none"/>
              </w:rPr>
              <w:t xml:space="preserve"> </w:t>
            </w:r>
            <w:r w:rsidRPr="005260F4">
              <w:rPr>
                <w:rFonts w:ascii="Times New Roman" w:eastAsia="Times New Roman" w:hAnsi="Times New Roman" w:cs="Times New Roman"/>
                <w:kern w:val="0"/>
                <w:sz w:val="24"/>
                <w14:ligatures w14:val="none"/>
              </w:rPr>
              <w:t>развивать</w:t>
            </w:r>
            <w:r w:rsidRPr="005260F4">
              <w:rPr>
                <w:rFonts w:ascii="Times New Roman" w:eastAsia="Times New Roman" w:hAnsi="Times New Roman" w:cs="Times New Roman"/>
                <w:spacing w:val="-2"/>
                <w:kern w:val="0"/>
                <w:sz w:val="24"/>
                <w14:ligatures w14:val="none"/>
              </w:rPr>
              <w:t xml:space="preserve"> </w:t>
            </w:r>
            <w:r w:rsidRPr="005260F4">
              <w:rPr>
                <w:rFonts w:ascii="Times New Roman" w:eastAsia="Times New Roman" w:hAnsi="Times New Roman" w:cs="Times New Roman"/>
                <w:kern w:val="0"/>
                <w:sz w:val="24"/>
                <w14:ligatures w14:val="none"/>
              </w:rPr>
              <w:t>декоративное</w:t>
            </w:r>
          </w:p>
          <w:p w14:paraId="7283E251" w14:textId="77777777" w:rsidR="005260F4" w:rsidRPr="005260F4" w:rsidRDefault="005260F4" w:rsidP="004140DF">
            <w:pPr>
              <w:widowControl w:val="0"/>
              <w:autoSpaceDE w:val="0"/>
              <w:autoSpaceDN w:val="0"/>
              <w:spacing w:after="0" w:line="240" w:lineRule="auto"/>
              <w:ind w:left="113" w:right="113" w:hanging="34"/>
              <w:rPr>
                <w:rFonts w:ascii="Times New Roman" w:eastAsia="Times New Roman" w:hAnsi="Times New Roman" w:cs="Times New Roman"/>
                <w:kern w:val="0"/>
                <w:sz w:val="24"/>
                <w14:ligatures w14:val="none"/>
              </w:rPr>
            </w:pPr>
            <w:r w:rsidRPr="005260F4">
              <w:rPr>
                <w:rFonts w:ascii="Times New Roman" w:eastAsia="Times New Roman" w:hAnsi="Times New Roman" w:cs="Times New Roman"/>
                <w:kern w:val="0"/>
                <w:sz w:val="24"/>
                <w14:ligatures w14:val="none"/>
              </w:rPr>
              <w:t>творчество детей; умение создавать узоры по</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мотивам народных росписей, уже знакомых</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детям</w:t>
            </w:r>
            <w:r w:rsidRPr="005260F4">
              <w:rPr>
                <w:rFonts w:ascii="Times New Roman" w:eastAsia="Times New Roman" w:hAnsi="Times New Roman" w:cs="Times New Roman"/>
                <w:spacing w:val="2"/>
                <w:kern w:val="0"/>
                <w:sz w:val="24"/>
                <w14:ligatures w14:val="none"/>
              </w:rPr>
              <w:t xml:space="preserve"> </w:t>
            </w:r>
            <w:r w:rsidRPr="005260F4">
              <w:rPr>
                <w:rFonts w:ascii="Times New Roman" w:eastAsia="Times New Roman" w:hAnsi="Times New Roman" w:cs="Times New Roman"/>
                <w:kern w:val="0"/>
                <w:sz w:val="24"/>
                <w14:ligatures w14:val="none"/>
              </w:rPr>
              <w:t>и</w:t>
            </w:r>
            <w:r w:rsidRPr="005260F4">
              <w:rPr>
                <w:rFonts w:ascii="Times New Roman" w:eastAsia="Times New Roman" w:hAnsi="Times New Roman" w:cs="Times New Roman"/>
                <w:spacing w:val="2"/>
                <w:kern w:val="0"/>
                <w:sz w:val="24"/>
                <w14:ligatures w14:val="none"/>
              </w:rPr>
              <w:t xml:space="preserve"> </w:t>
            </w:r>
            <w:r w:rsidRPr="005260F4">
              <w:rPr>
                <w:rFonts w:ascii="Times New Roman" w:eastAsia="Times New Roman" w:hAnsi="Times New Roman" w:cs="Times New Roman"/>
                <w:kern w:val="0"/>
                <w:sz w:val="24"/>
                <w14:ligatures w14:val="none"/>
              </w:rPr>
              <w:t>новых</w:t>
            </w:r>
            <w:r w:rsidRPr="005260F4">
              <w:rPr>
                <w:rFonts w:ascii="Times New Roman" w:eastAsia="Times New Roman" w:hAnsi="Times New Roman" w:cs="Times New Roman"/>
                <w:spacing w:val="-4"/>
                <w:kern w:val="0"/>
                <w:sz w:val="24"/>
                <w14:ligatures w14:val="none"/>
              </w:rPr>
              <w:t xml:space="preserve"> </w:t>
            </w:r>
            <w:r w:rsidRPr="005260F4">
              <w:rPr>
                <w:rFonts w:ascii="Times New Roman" w:eastAsia="Times New Roman" w:hAnsi="Times New Roman" w:cs="Times New Roman"/>
                <w:kern w:val="0"/>
                <w:sz w:val="24"/>
                <w14:ligatures w14:val="none"/>
              </w:rPr>
              <w:t>(городецкая,</w:t>
            </w:r>
            <w:r w:rsidRPr="005260F4">
              <w:rPr>
                <w:rFonts w:ascii="Times New Roman" w:eastAsia="Times New Roman" w:hAnsi="Times New Roman" w:cs="Times New Roman"/>
                <w:spacing w:val="2"/>
                <w:kern w:val="0"/>
                <w:sz w:val="24"/>
                <w14:ligatures w14:val="none"/>
              </w:rPr>
              <w:t xml:space="preserve"> </w:t>
            </w:r>
            <w:r w:rsidRPr="005260F4">
              <w:rPr>
                <w:rFonts w:ascii="Times New Roman" w:eastAsia="Times New Roman" w:hAnsi="Times New Roman" w:cs="Times New Roman"/>
                <w:kern w:val="0"/>
                <w:sz w:val="24"/>
                <w14:ligatures w14:val="none"/>
              </w:rPr>
              <w:t>гжельская,</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 xml:space="preserve">хохломская, </w:t>
            </w:r>
            <w:proofErr w:type="spellStart"/>
            <w:r w:rsidRPr="005260F4">
              <w:rPr>
                <w:rFonts w:ascii="Times New Roman" w:eastAsia="Times New Roman" w:hAnsi="Times New Roman" w:cs="Times New Roman"/>
                <w:kern w:val="0"/>
                <w:sz w:val="24"/>
                <w14:ligatures w14:val="none"/>
              </w:rPr>
              <w:t>жостовская</w:t>
            </w:r>
            <w:proofErr w:type="spellEnd"/>
            <w:r w:rsidRPr="005260F4">
              <w:rPr>
                <w:rFonts w:ascii="Times New Roman" w:eastAsia="Times New Roman" w:hAnsi="Times New Roman" w:cs="Times New Roman"/>
                <w:kern w:val="0"/>
                <w:sz w:val="24"/>
                <w14:ligatures w14:val="none"/>
              </w:rPr>
              <w:t>, мезенская роспись 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другое). Учит детей выделять и передавать</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цветовую гамму народного декоративного</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искусства</w:t>
            </w:r>
            <w:r w:rsidRPr="005260F4">
              <w:rPr>
                <w:rFonts w:ascii="Times New Roman" w:eastAsia="Times New Roman" w:hAnsi="Times New Roman" w:cs="Times New Roman"/>
                <w:spacing w:val="-2"/>
                <w:kern w:val="0"/>
                <w:sz w:val="24"/>
                <w14:ligatures w14:val="none"/>
              </w:rPr>
              <w:t xml:space="preserve"> </w:t>
            </w:r>
            <w:r w:rsidRPr="005260F4">
              <w:rPr>
                <w:rFonts w:ascii="Times New Roman" w:eastAsia="Times New Roman" w:hAnsi="Times New Roman" w:cs="Times New Roman"/>
                <w:kern w:val="0"/>
                <w:sz w:val="24"/>
                <w14:ligatures w14:val="none"/>
              </w:rPr>
              <w:t>определенного</w:t>
            </w:r>
            <w:r w:rsidRPr="005260F4">
              <w:rPr>
                <w:rFonts w:ascii="Times New Roman" w:eastAsia="Times New Roman" w:hAnsi="Times New Roman" w:cs="Times New Roman"/>
                <w:spacing w:val="4"/>
                <w:kern w:val="0"/>
                <w:sz w:val="24"/>
                <w14:ligatures w14:val="none"/>
              </w:rPr>
              <w:t xml:space="preserve"> </w:t>
            </w:r>
            <w:r w:rsidRPr="005260F4">
              <w:rPr>
                <w:rFonts w:ascii="Times New Roman" w:eastAsia="Times New Roman" w:hAnsi="Times New Roman" w:cs="Times New Roman"/>
                <w:kern w:val="0"/>
                <w:sz w:val="24"/>
                <w14:ligatures w14:val="none"/>
              </w:rPr>
              <w:t>вида.</w:t>
            </w:r>
            <w:r w:rsidRPr="005260F4">
              <w:rPr>
                <w:rFonts w:ascii="Times New Roman" w:eastAsia="Times New Roman" w:hAnsi="Times New Roman" w:cs="Times New Roman"/>
                <w:spacing w:val="2"/>
                <w:kern w:val="0"/>
                <w:sz w:val="24"/>
                <w14:ligatures w14:val="none"/>
              </w:rPr>
              <w:t xml:space="preserve"> </w:t>
            </w:r>
            <w:r w:rsidRPr="005260F4">
              <w:rPr>
                <w:rFonts w:ascii="Times New Roman" w:eastAsia="Times New Roman" w:hAnsi="Times New Roman" w:cs="Times New Roman"/>
                <w:kern w:val="0"/>
                <w:sz w:val="24"/>
                <w14:ligatures w14:val="none"/>
              </w:rPr>
              <w:t>Закрепляет</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умение</w:t>
            </w:r>
            <w:r w:rsidRPr="005260F4">
              <w:rPr>
                <w:rFonts w:ascii="Times New Roman" w:eastAsia="Times New Roman" w:hAnsi="Times New Roman" w:cs="Times New Roman"/>
                <w:spacing w:val="-4"/>
                <w:kern w:val="0"/>
                <w:sz w:val="24"/>
                <w14:ligatures w14:val="none"/>
              </w:rPr>
              <w:t xml:space="preserve"> </w:t>
            </w:r>
            <w:r w:rsidRPr="005260F4">
              <w:rPr>
                <w:rFonts w:ascii="Times New Roman" w:eastAsia="Times New Roman" w:hAnsi="Times New Roman" w:cs="Times New Roman"/>
                <w:kern w:val="0"/>
                <w:sz w:val="24"/>
                <w14:ligatures w14:val="none"/>
              </w:rPr>
              <w:t>создавать</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композиции</w:t>
            </w:r>
            <w:r w:rsidRPr="005260F4">
              <w:rPr>
                <w:rFonts w:ascii="Times New Roman" w:eastAsia="Times New Roman" w:hAnsi="Times New Roman" w:cs="Times New Roman"/>
                <w:spacing w:val="-6"/>
                <w:kern w:val="0"/>
                <w:sz w:val="24"/>
                <w14:ligatures w14:val="none"/>
              </w:rPr>
              <w:t xml:space="preserve"> </w:t>
            </w:r>
            <w:r w:rsidRPr="005260F4">
              <w:rPr>
                <w:rFonts w:ascii="Times New Roman" w:eastAsia="Times New Roman" w:hAnsi="Times New Roman" w:cs="Times New Roman"/>
                <w:kern w:val="0"/>
                <w:sz w:val="24"/>
                <w14:ligatures w14:val="none"/>
              </w:rPr>
              <w:t>на</w:t>
            </w:r>
            <w:r w:rsidRPr="005260F4">
              <w:rPr>
                <w:rFonts w:ascii="Times New Roman" w:eastAsia="Times New Roman" w:hAnsi="Times New Roman" w:cs="Times New Roman"/>
                <w:spacing w:val="-3"/>
                <w:kern w:val="0"/>
                <w:sz w:val="24"/>
                <w14:ligatures w14:val="none"/>
              </w:rPr>
              <w:t xml:space="preserve"> </w:t>
            </w:r>
            <w:r w:rsidRPr="005260F4">
              <w:rPr>
                <w:rFonts w:ascii="Times New Roman" w:eastAsia="Times New Roman" w:hAnsi="Times New Roman" w:cs="Times New Roman"/>
                <w:kern w:val="0"/>
                <w:sz w:val="24"/>
                <w14:ligatures w14:val="none"/>
              </w:rPr>
              <w:t>листах</w:t>
            </w:r>
            <w:r w:rsidRPr="005260F4">
              <w:rPr>
                <w:rFonts w:ascii="Times New Roman" w:eastAsia="Times New Roman" w:hAnsi="Times New Roman" w:cs="Times New Roman"/>
                <w:spacing w:val="-7"/>
                <w:kern w:val="0"/>
                <w:sz w:val="24"/>
                <w14:ligatures w14:val="none"/>
              </w:rPr>
              <w:t xml:space="preserve"> </w:t>
            </w:r>
            <w:r w:rsidRPr="005260F4">
              <w:rPr>
                <w:rFonts w:ascii="Times New Roman" w:eastAsia="Times New Roman" w:hAnsi="Times New Roman" w:cs="Times New Roman"/>
                <w:kern w:val="0"/>
                <w:sz w:val="24"/>
                <w14:ligatures w14:val="none"/>
              </w:rPr>
              <w:t>бумаги</w:t>
            </w:r>
            <w:r w:rsidRPr="005260F4">
              <w:rPr>
                <w:rFonts w:ascii="Times New Roman" w:eastAsia="Times New Roman" w:hAnsi="Times New Roman" w:cs="Times New Roman"/>
                <w:spacing w:val="-57"/>
                <w:kern w:val="0"/>
                <w:sz w:val="24"/>
                <w14:ligatures w14:val="none"/>
              </w:rPr>
              <w:t xml:space="preserve"> </w:t>
            </w:r>
            <w:r w:rsidRPr="005260F4">
              <w:rPr>
                <w:rFonts w:ascii="Times New Roman" w:eastAsia="Times New Roman" w:hAnsi="Times New Roman" w:cs="Times New Roman"/>
                <w:kern w:val="0"/>
                <w:sz w:val="24"/>
                <w14:ligatures w14:val="none"/>
              </w:rPr>
              <w:t>разной формы, силуэтах предметов и игрушек;</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расписывать</w:t>
            </w:r>
            <w:r w:rsidRPr="005260F4">
              <w:rPr>
                <w:rFonts w:ascii="Times New Roman" w:eastAsia="Times New Roman" w:hAnsi="Times New Roman" w:cs="Times New Roman"/>
                <w:spacing w:val="-4"/>
                <w:kern w:val="0"/>
                <w:sz w:val="24"/>
                <w14:ligatures w14:val="none"/>
              </w:rPr>
              <w:t xml:space="preserve"> </w:t>
            </w:r>
            <w:r w:rsidRPr="005260F4">
              <w:rPr>
                <w:rFonts w:ascii="Times New Roman" w:eastAsia="Times New Roman" w:hAnsi="Times New Roman" w:cs="Times New Roman"/>
                <w:kern w:val="0"/>
                <w:sz w:val="24"/>
                <w14:ligatures w14:val="none"/>
              </w:rPr>
              <w:t>вылепленные</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детьми игрушки.</w:t>
            </w:r>
          </w:p>
          <w:p w14:paraId="488E2786" w14:textId="77777777" w:rsidR="005260F4" w:rsidRPr="004140DF" w:rsidRDefault="005260F4" w:rsidP="004140DF">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4140DF">
              <w:rPr>
                <w:rFonts w:ascii="Times New Roman" w:eastAsia="Times New Roman" w:hAnsi="Times New Roman" w:cs="Times New Roman"/>
                <w:kern w:val="0"/>
                <w:sz w:val="24"/>
                <w14:ligatures w14:val="none"/>
              </w:rPr>
              <w:t>Закрепляет у детей умение при составлении</w:t>
            </w:r>
            <w:r w:rsidRPr="004140DF">
              <w:rPr>
                <w:rFonts w:ascii="Times New Roman" w:eastAsia="Times New Roman" w:hAnsi="Times New Roman" w:cs="Times New Roman"/>
                <w:spacing w:val="1"/>
                <w:kern w:val="0"/>
                <w:sz w:val="24"/>
                <w14:ligatures w14:val="none"/>
              </w:rPr>
              <w:t xml:space="preserve"> </w:t>
            </w:r>
            <w:r w:rsidRPr="004140DF">
              <w:rPr>
                <w:rFonts w:ascii="Times New Roman" w:eastAsia="Times New Roman" w:hAnsi="Times New Roman" w:cs="Times New Roman"/>
                <w:kern w:val="0"/>
                <w:sz w:val="24"/>
                <w14:ligatures w14:val="none"/>
              </w:rPr>
              <w:t>декоративной композиции на основе того или</w:t>
            </w:r>
            <w:r w:rsidRPr="004140DF">
              <w:rPr>
                <w:rFonts w:ascii="Times New Roman" w:eastAsia="Times New Roman" w:hAnsi="Times New Roman" w:cs="Times New Roman"/>
                <w:spacing w:val="-57"/>
                <w:kern w:val="0"/>
                <w:sz w:val="24"/>
                <w14:ligatures w14:val="none"/>
              </w:rPr>
              <w:t xml:space="preserve"> </w:t>
            </w:r>
            <w:r w:rsidRPr="004140DF">
              <w:rPr>
                <w:rFonts w:ascii="Times New Roman" w:eastAsia="Times New Roman" w:hAnsi="Times New Roman" w:cs="Times New Roman"/>
                <w:kern w:val="0"/>
                <w:sz w:val="24"/>
                <w14:ligatures w14:val="none"/>
              </w:rPr>
              <w:t>иного</w:t>
            </w:r>
            <w:r w:rsidRPr="004140DF">
              <w:rPr>
                <w:rFonts w:ascii="Times New Roman" w:eastAsia="Times New Roman" w:hAnsi="Times New Roman" w:cs="Times New Roman"/>
                <w:spacing w:val="-5"/>
                <w:kern w:val="0"/>
                <w:sz w:val="24"/>
                <w14:ligatures w14:val="none"/>
              </w:rPr>
              <w:t xml:space="preserve"> </w:t>
            </w:r>
            <w:r w:rsidRPr="004140DF">
              <w:rPr>
                <w:rFonts w:ascii="Times New Roman" w:eastAsia="Times New Roman" w:hAnsi="Times New Roman" w:cs="Times New Roman"/>
                <w:kern w:val="0"/>
                <w:sz w:val="24"/>
                <w14:ligatures w14:val="none"/>
              </w:rPr>
              <w:t>вида</w:t>
            </w:r>
            <w:r w:rsidRPr="004140DF">
              <w:rPr>
                <w:rFonts w:ascii="Times New Roman" w:eastAsia="Times New Roman" w:hAnsi="Times New Roman" w:cs="Times New Roman"/>
                <w:spacing w:val="-5"/>
                <w:kern w:val="0"/>
                <w:sz w:val="24"/>
                <w14:ligatures w14:val="none"/>
              </w:rPr>
              <w:t xml:space="preserve"> </w:t>
            </w:r>
            <w:r w:rsidRPr="004140DF">
              <w:rPr>
                <w:rFonts w:ascii="Times New Roman" w:eastAsia="Times New Roman" w:hAnsi="Times New Roman" w:cs="Times New Roman"/>
                <w:kern w:val="0"/>
                <w:sz w:val="24"/>
                <w14:ligatures w14:val="none"/>
              </w:rPr>
              <w:t>народного</w:t>
            </w:r>
            <w:r w:rsidRPr="004140DF">
              <w:rPr>
                <w:rFonts w:ascii="Times New Roman" w:eastAsia="Times New Roman" w:hAnsi="Times New Roman" w:cs="Times New Roman"/>
                <w:spacing w:val="-4"/>
                <w:kern w:val="0"/>
                <w:sz w:val="24"/>
                <w14:ligatures w14:val="none"/>
              </w:rPr>
              <w:t xml:space="preserve"> </w:t>
            </w:r>
            <w:r w:rsidRPr="004140DF">
              <w:rPr>
                <w:rFonts w:ascii="Times New Roman" w:eastAsia="Times New Roman" w:hAnsi="Times New Roman" w:cs="Times New Roman"/>
                <w:kern w:val="0"/>
                <w:sz w:val="24"/>
                <w14:ligatures w14:val="none"/>
              </w:rPr>
              <w:t>искусства</w:t>
            </w:r>
            <w:r w:rsidRPr="004140DF">
              <w:rPr>
                <w:rFonts w:ascii="Times New Roman" w:eastAsia="Times New Roman" w:hAnsi="Times New Roman" w:cs="Times New Roman"/>
                <w:spacing w:val="-5"/>
                <w:kern w:val="0"/>
                <w:sz w:val="24"/>
                <w14:ligatures w14:val="none"/>
              </w:rPr>
              <w:t xml:space="preserve"> </w:t>
            </w:r>
            <w:r w:rsidRPr="004140DF">
              <w:rPr>
                <w:rFonts w:ascii="Times New Roman" w:eastAsia="Times New Roman" w:hAnsi="Times New Roman" w:cs="Times New Roman"/>
                <w:kern w:val="0"/>
                <w:sz w:val="24"/>
                <w14:ligatures w14:val="none"/>
              </w:rPr>
              <w:t>использовать</w:t>
            </w:r>
          </w:p>
          <w:p w14:paraId="13118034" w14:textId="77777777" w:rsidR="005260F4" w:rsidRPr="004140DF" w:rsidRDefault="005260F4" w:rsidP="00224110">
            <w:pPr>
              <w:spacing w:after="0" w:line="263" w:lineRule="exact"/>
              <w:ind w:left="144"/>
              <w:rPr>
                <w:rFonts w:ascii="Times New Roman" w:eastAsia="Times New Roman" w:hAnsi="Times New Roman" w:cs="Times New Roman"/>
                <w:kern w:val="0"/>
                <w:sz w:val="24"/>
                <w14:ligatures w14:val="none"/>
              </w:rPr>
            </w:pPr>
            <w:r w:rsidRPr="004140DF">
              <w:rPr>
                <w:rFonts w:ascii="Times New Roman" w:hAnsi="Times New Roman" w:cs="Times New Roman"/>
                <w:sz w:val="24"/>
              </w:rPr>
              <w:t>характерные</w:t>
            </w:r>
            <w:r w:rsidRPr="004140DF">
              <w:rPr>
                <w:rFonts w:ascii="Times New Roman" w:hAnsi="Times New Roman" w:cs="Times New Roman"/>
                <w:spacing w:val="-4"/>
                <w:sz w:val="24"/>
              </w:rPr>
              <w:t xml:space="preserve"> </w:t>
            </w:r>
            <w:r w:rsidRPr="004140DF">
              <w:rPr>
                <w:rFonts w:ascii="Times New Roman" w:hAnsi="Times New Roman" w:cs="Times New Roman"/>
                <w:sz w:val="24"/>
              </w:rPr>
              <w:t>для</w:t>
            </w:r>
            <w:r w:rsidRPr="004140DF">
              <w:rPr>
                <w:rFonts w:ascii="Times New Roman" w:hAnsi="Times New Roman" w:cs="Times New Roman"/>
                <w:spacing w:val="-2"/>
                <w:sz w:val="24"/>
              </w:rPr>
              <w:t xml:space="preserve"> </w:t>
            </w:r>
            <w:r w:rsidRPr="004140DF">
              <w:rPr>
                <w:rFonts w:ascii="Times New Roman" w:hAnsi="Times New Roman" w:cs="Times New Roman"/>
                <w:sz w:val="24"/>
              </w:rPr>
              <w:t>него</w:t>
            </w:r>
            <w:r w:rsidRPr="004140DF">
              <w:rPr>
                <w:rFonts w:ascii="Times New Roman" w:hAnsi="Times New Roman" w:cs="Times New Roman"/>
                <w:spacing w:val="2"/>
                <w:sz w:val="24"/>
              </w:rPr>
              <w:t xml:space="preserve"> </w:t>
            </w:r>
            <w:r w:rsidRPr="004140DF">
              <w:rPr>
                <w:rFonts w:ascii="Times New Roman" w:hAnsi="Times New Roman" w:cs="Times New Roman"/>
                <w:sz w:val="24"/>
              </w:rPr>
              <w:t>элементы</w:t>
            </w:r>
            <w:r w:rsidRPr="004140DF">
              <w:rPr>
                <w:rFonts w:ascii="Times New Roman" w:hAnsi="Times New Roman" w:cs="Times New Roman"/>
                <w:spacing w:val="-2"/>
                <w:sz w:val="24"/>
              </w:rPr>
              <w:t xml:space="preserve"> </w:t>
            </w:r>
            <w:r w:rsidRPr="004140DF">
              <w:rPr>
                <w:rFonts w:ascii="Times New Roman" w:hAnsi="Times New Roman" w:cs="Times New Roman"/>
                <w:sz w:val="24"/>
              </w:rPr>
              <w:t>узора</w:t>
            </w:r>
            <w:r w:rsidRPr="004140DF">
              <w:rPr>
                <w:rFonts w:ascii="Times New Roman" w:hAnsi="Times New Roman" w:cs="Times New Roman"/>
                <w:spacing w:val="-3"/>
                <w:sz w:val="24"/>
              </w:rPr>
              <w:t xml:space="preserve"> </w:t>
            </w:r>
            <w:proofErr w:type="spellStart"/>
            <w:r w:rsidRPr="004140DF">
              <w:rPr>
                <w:rFonts w:ascii="Times New Roman" w:hAnsi="Times New Roman" w:cs="Times New Roman"/>
                <w:sz w:val="24"/>
              </w:rPr>
              <w:t>и</w:t>
            </w:r>
            <w:r w:rsidRPr="004140DF">
              <w:rPr>
                <w:rFonts w:ascii="Times New Roman" w:eastAsia="Times New Roman" w:hAnsi="Times New Roman" w:cs="Times New Roman"/>
                <w:kern w:val="0"/>
                <w:sz w:val="24"/>
                <w14:ligatures w14:val="none"/>
              </w:rPr>
              <w:t>цветовую</w:t>
            </w:r>
            <w:proofErr w:type="spellEnd"/>
            <w:r w:rsidRPr="004140DF">
              <w:rPr>
                <w:rFonts w:ascii="Times New Roman" w:eastAsia="Times New Roman" w:hAnsi="Times New Roman" w:cs="Times New Roman"/>
                <w:spacing w:val="-6"/>
                <w:kern w:val="0"/>
                <w:sz w:val="24"/>
                <w14:ligatures w14:val="none"/>
              </w:rPr>
              <w:t xml:space="preserve"> </w:t>
            </w:r>
            <w:r w:rsidRPr="004140DF">
              <w:rPr>
                <w:rFonts w:ascii="Times New Roman" w:eastAsia="Times New Roman" w:hAnsi="Times New Roman" w:cs="Times New Roman"/>
                <w:kern w:val="0"/>
                <w:sz w:val="24"/>
                <w14:ligatures w14:val="none"/>
              </w:rPr>
              <w:t>гамму.</w:t>
            </w:r>
          </w:p>
          <w:p w14:paraId="2170167F" w14:textId="77777777" w:rsidR="005260F4" w:rsidRPr="005260F4" w:rsidRDefault="005260F4" w:rsidP="00224110">
            <w:pPr>
              <w:widowControl w:val="0"/>
              <w:autoSpaceDE w:val="0"/>
              <w:autoSpaceDN w:val="0"/>
              <w:spacing w:after="0" w:line="272" w:lineRule="exact"/>
              <w:ind w:left="110"/>
              <w:rPr>
                <w:rFonts w:ascii="Times New Roman" w:eastAsia="Times New Roman" w:hAnsi="Times New Roman" w:cs="Times New Roman"/>
                <w:b/>
                <w:kern w:val="0"/>
                <w:sz w:val="24"/>
                <w14:ligatures w14:val="none"/>
              </w:rPr>
            </w:pPr>
            <w:r w:rsidRPr="005260F4">
              <w:rPr>
                <w:rFonts w:ascii="Times New Roman" w:eastAsia="Times New Roman" w:hAnsi="Times New Roman" w:cs="Times New Roman"/>
                <w:b/>
                <w:kern w:val="0"/>
                <w:sz w:val="24"/>
                <w14:ligatures w14:val="none"/>
              </w:rPr>
              <w:t>Лепка:</w:t>
            </w:r>
          </w:p>
          <w:p w14:paraId="641BC42D" w14:textId="77777777" w:rsidR="005260F4" w:rsidRPr="005260F4" w:rsidRDefault="005260F4" w:rsidP="00224110">
            <w:pPr>
              <w:widowControl w:val="0"/>
              <w:tabs>
                <w:tab w:val="left" w:pos="3711"/>
              </w:tabs>
              <w:autoSpaceDE w:val="0"/>
              <w:autoSpaceDN w:val="0"/>
              <w:spacing w:after="0" w:line="240" w:lineRule="auto"/>
              <w:ind w:left="144" w:right="189" w:hanging="34"/>
              <w:rPr>
                <w:rFonts w:ascii="Times New Roman" w:eastAsia="Times New Roman" w:hAnsi="Times New Roman" w:cs="Times New Roman"/>
                <w:kern w:val="0"/>
                <w:sz w:val="24"/>
                <w14:ligatures w14:val="none"/>
              </w:rPr>
            </w:pPr>
            <w:r w:rsidRPr="005260F4">
              <w:rPr>
                <w:rFonts w:ascii="Times New Roman" w:eastAsia="Times New Roman" w:hAnsi="Times New Roman" w:cs="Times New Roman"/>
                <w:kern w:val="0"/>
                <w:sz w:val="24"/>
                <w14:ligatures w14:val="none"/>
              </w:rPr>
              <w:t>педагог развивает творчество детей; учит</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свободно использовать для создания образов</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предметов,</w:t>
            </w:r>
            <w:r w:rsidRPr="005260F4">
              <w:rPr>
                <w:rFonts w:ascii="Times New Roman" w:eastAsia="Times New Roman" w:hAnsi="Times New Roman" w:cs="Times New Roman"/>
                <w:spacing w:val="-4"/>
                <w:kern w:val="0"/>
                <w:sz w:val="24"/>
                <w14:ligatures w14:val="none"/>
              </w:rPr>
              <w:t xml:space="preserve"> </w:t>
            </w:r>
            <w:r w:rsidRPr="005260F4">
              <w:rPr>
                <w:rFonts w:ascii="Times New Roman" w:eastAsia="Times New Roman" w:hAnsi="Times New Roman" w:cs="Times New Roman"/>
                <w:kern w:val="0"/>
                <w:sz w:val="24"/>
                <w14:ligatures w14:val="none"/>
              </w:rPr>
              <w:t>объектов</w:t>
            </w:r>
            <w:r w:rsidRPr="005260F4">
              <w:rPr>
                <w:rFonts w:ascii="Times New Roman" w:eastAsia="Times New Roman" w:hAnsi="Times New Roman" w:cs="Times New Roman"/>
                <w:spacing w:val="-4"/>
                <w:kern w:val="0"/>
                <w:sz w:val="24"/>
                <w14:ligatures w14:val="none"/>
              </w:rPr>
              <w:t xml:space="preserve"> </w:t>
            </w:r>
            <w:r w:rsidRPr="005260F4">
              <w:rPr>
                <w:rFonts w:ascii="Times New Roman" w:eastAsia="Times New Roman" w:hAnsi="Times New Roman" w:cs="Times New Roman"/>
                <w:kern w:val="0"/>
                <w:sz w:val="24"/>
                <w14:ligatures w14:val="none"/>
              </w:rPr>
              <w:t>природы,</w:t>
            </w:r>
            <w:r w:rsidRPr="005260F4">
              <w:rPr>
                <w:rFonts w:ascii="Times New Roman" w:eastAsia="Times New Roman" w:hAnsi="Times New Roman" w:cs="Times New Roman"/>
                <w:kern w:val="0"/>
                <w:sz w:val="24"/>
                <w14:ligatures w14:val="none"/>
              </w:rPr>
              <w:tab/>
              <w:t>сказочных</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персонажей разнообразные приемы, усвоенные</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ранее;</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умение</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передавать</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форму</w:t>
            </w:r>
            <w:r w:rsidRPr="005260F4">
              <w:rPr>
                <w:rFonts w:ascii="Times New Roman" w:eastAsia="Times New Roman" w:hAnsi="Times New Roman" w:cs="Times New Roman"/>
                <w:spacing w:val="-10"/>
                <w:kern w:val="0"/>
                <w:sz w:val="24"/>
                <w14:ligatures w14:val="none"/>
              </w:rPr>
              <w:t xml:space="preserve"> </w:t>
            </w:r>
            <w:r w:rsidRPr="005260F4">
              <w:rPr>
                <w:rFonts w:ascii="Times New Roman" w:eastAsia="Times New Roman" w:hAnsi="Times New Roman" w:cs="Times New Roman"/>
                <w:kern w:val="0"/>
                <w:sz w:val="24"/>
                <w14:ligatures w14:val="none"/>
              </w:rPr>
              <w:t>основной</w:t>
            </w:r>
            <w:r w:rsidRPr="005260F4">
              <w:rPr>
                <w:rFonts w:ascii="Times New Roman" w:eastAsia="Times New Roman" w:hAnsi="Times New Roman" w:cs="Times New Roman"/>
                <w:spacing w:val="-4"/>
                <w:kern w:val="0"/>
                <w:sz w:val="24"/>
                <w14:ligatures w14:val="none"/>
              </w:rPr>
              <w:t xml:space="preserve"> </w:t>
            </w:r>
            <w:r w:rsidRPr="005260F4">
              <w:rPr>
                <w:rFonts w:ascii="Times New Roman" w:eastAsia="Times New Roman" w:hAnsi="Times New Roman" w:cs="Times New Roman"/>
                <w:kern w:val="0"/>
                <w:sz w:val="24"/>
                <w14:ligatures w14:val="none"/>
              </w:rPr>
              <w:t>части</w:t>
            </w:r>
            <w:r w:rsidRPr="005260F4">
              <w:rPr>
                <w:rFonts w:ascii="Times New Roman" w:eastAsia="Times New Roman" w:hAnsi="Times New Roman" w:cs="Times New Roman"/>
                <w:spacing w:val="-57"/>
                <w:kern w:val="0"/>
                <w:sz w:val="24"/>
                <w14:ligatures w14:val="none"/>
              </w:rPr>
              <w:t xml:space="preserve"> </w:t>
            </w:r>
            <w:r w:rsidRPr="005260F4">
              <w:rPr>
                <w:rFonts w:ascii="Times New Roman" w:eastAsia="Times New Roman" w:hAnsi="Times New Roman" w:cs="Times New Roman"/>
                <w:kern w:val="0"/>
                <w:sz w:val="24"/>
                <w14:ligatures w14:val="none"/>
              </w:rPr>
              <w:t>и других частей, их пропорции, позу,</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lastRenderedPageBreak/>
              <w:t>характерные особенности изображаемых</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объектов; обрабатывать поверхность формы</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движениями пальцев и стекой. Продолжает</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формировать</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у детей умение передавать</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характерные</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движения человека и животных,</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создавать</w:t>
            </w:r>
            <w:r w:rsidRPr="005260F4">
              <w:rPr>
                <w:rFonts w:ascii="Times New Roman" w:eastAsia="Times New Roman" w:hAnsi="Times New Roman" w:cs="Times New Roman"/>
                <w:spacing w:val="-2"/>
                <w:kern w:val="0"/>
                <w:sz w:val="24"/>
                <w14:ligatures w14:val="none"/>
              </w:rPr>
              <w:t xml:space="preserve"> </w:t>
            </w:r>
            <w:r w:rsidRPr="005260F4">
              <w:rPr>
                <w:rFonts w:ascii="Times New Roman" w:eastAsia="Times New Roman" w:hAnsi="Times New Roman" w:cs="Times New Roman"/>
                <w:kern w:val="0"/>
                <w:sz w:val="24"/>
                <w14:ligatures w14:val="none"/>
              </w:rPr>
              <w:t>выразительные</w:t>
            </w:r>
            <w:r w:rsidRPr="005260F4">
              <w:rPr>
                <w:rFonts w:ascii="Times New Roman" w:eastAsia="Times New Roman" w:hAnsi="Times New Roman" w:cs="Times New Roman"/>
                <w:spacing w:val="-4"/>
                <w:kern w:val="0"/>
                <w:sz w:val="24"/>
                <w14:ligatures w14:val="none"/>
              </w:rPr>
              <w:t xml:space="preserve"> </w:t>
            </w:r>
            <w:r w:rsidRPr="005260F4">
              <w:rPr>
                <w:rFonts w:ascii="Times New Roman" w:eastAsia="Times New Roman" w:hAnsi="Times New Roman" w:cs="Times New Roman"/>
                <w:kern w:val="0"/>
                <w:sz w:val="24"/>
                <w14:ligatures w14:val="none"/>
              </w:rPr>
              <w:t>образы</w:t>
            </w:r>
            <w:r w:rsidRPr="005260F4">
              <w:rPr>
                <w:rFonts w:ascii="Times New Roman" w:eastAsia="Times New Roman" w:hAnsi="Times New Roman" w:cs="Times New Roman"/>
                <w:spacing w:val="-2"/>
                <w:kern w:val="0"/>
                <w:sz w:val="24"/>
                <w14:ligatures w14:val="none"/>
              </w:rPr>
              <w:t xml:space="preserve"> </w:t>
            </w:r>
            <w:r w:rsidRPr="005260F4">
              <w:rPr>
                <w:rFonts w:ascii="Times New Roman" w:eastAsia="Times New Roman" w:hAnsi="Times New Roman" w:cs="Times New Roman"/>
                <w:kern w:val="0"/>
                <w:sz w:val="24"/>
                <w14:ligatures w14:val="none"/>
              </w:rPr>
              <w:t>(птичка</w:t>
            </w:r>
          </w:p>
          <w:p w14:paraId="1841DB7A" w14:textId="77777777" w:rsidR="005260F4" w:rsidRPr="005260F4" w:rsidRDefault="005260F4" w:rsidP="004140DF">
            <w:pPr>
              <w:widowControl w:val="0"/>
              <w:autoSpaceDE w:val="0"/>
              <w:autoSpaceDN w:val="0"/>
              <w:spacing w:after="0" w:line="240" w:lineRule="auto"/>
              <w:ind w:left="144" w:right="197"/>
              <w:rPr>
                <w:rFonts w:ascii="Times New Roman" w:eastAsia="Times New Roman" w:hAnsi="Times New Roman" w:cs="Times New Roman"/>
                <w:kern w:val="0"/>
                <w:sz w:val="24"/>
                <w14:ligatures w14:val="none"/>
              </w:rPr>
            </w:pPr>
            <w:r w:rsidRPr="005260F4">
              <w:rPr>
                <w:rFonts w:ascii="Times New Roman" w:eastAsia="Times New Roman" w:hAnsi="Times New Roman" w:cs="Times New Roman"/>
                <w:kern w:val="0"/>
                <w:sz w:val="24"/>
                <w14:ligatures w14:val="none"/>
              </w:rPr>
              <w:t>подняла крылышки, приготовилась лететь;</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козлик скачет, девочка танцует; дети делают</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гимнастику - коллективная композиция). Учит</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детей создавать скульптурные группы из двух-</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трех фигур, развивать чувство композиции,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умение передавать пропорции предметов, их</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соотношение</w:t>
            </w:r>
            <w:r w:rsidRPr="005260F4">
              <w:rPr>
                <w:rFonts w:ascii="Times New Roman" w:eastAsia="Times New Roman" w:hAnsi="Times New Roman" w:cs="Times New Roman"/>
                <w:spacing w:val="-9"/>
                <w:kern w:val="0"/>
                <w:sz w:val="24"/>
                <w14:ligatures w14:val="none"/>
              </w:rPr>
              <w:t xml:space="preserve"> </w:t>
            </w:r>
            <w:r w:rsidRPr="005260F4">
              <w:rPr>
                <w:rFonts w:ascii="Times New Roman" w:eastAsia="Times New Roman" w:hAnsi="Times New Roman" w:cs="Times New Roman"/>
                <w:kern w:val="0"/>
                <w:sz w:val="24"/>
                <w14:ligatures w14:val="none"/>
              </w:rPr>
              <w:t>по величине,</w:t>
            </w:r>
            <w:r w:rsidRPr="005260F4">
              <w:rPr>
                <w:rFonts w:ascii="Times New Roman" w:eastAsia="Times New Roman" w:hAnsi="Times New Roman" w:cs="Times New Roman"/>
                <w:spacing w:val="-6"/>
                <w:kern w:val="0"/>
                <w:sz w:val="24"/>
                <w14:ligatures w14:val="none"/>
              </w:rPr>
              <w:t xml:space="preserve"> </w:t>
            </w:r>
            <w:r w:rsidRPr="005260F4">
              <w:rPr>
                <w:rFonts w:ascii="Times New Roman" w:eastAsia="Times New Roman" w:hAnsi="Times New Roman" w:cs="Times New Roman"/>
                <w:kern w:val="0"/>
                <w:sz w:val="24"/>
                <w14:ligatures w14:val="none"/>
              </w:rPr>
              <w:t>выразительность</w:t>
            </w:r>
            <w:r w:rsidRPr="005260F4">
              <w:rPr>
                <w:rFonts w:ascii="Times New Roman" w:eastAsia="Times New Roman" w:hAnsi="Times New Roman" w:cs="Times New Roman"/>
                <w:spacing w:val="-4"/>
                <w:kern w:val="0"/>
                <w:sz w:val="24"/>
                <w14:ligatures w14:val="none"/>
              </w:rPr>
              <w:t xml:space="preserve"> </w:t>
            </w:r>
            <w:r w:rsidRPr="005260F4">
              <w:rPr>
                <w:rFonts w:ascii="Times New Roman" w:eastAsia="Times New Roman" w:hAnsi="Times New Roman" w:cs="Times New Roman"/>
                <w:kern w:val="0"/>
                <w:sz w:val="24"/>
                <w14:ligatures w14:val="none"/>
              </w:rPr>
              <w:t>поз,</w:t>
            </w:r>
            <w:r w:rsidRPr="005260F4">
              <w:rPr>
                <w:rFonts w:ascii="Times New Roman" w:eastAsia="Times New Roman" w:hAnsi="Times New Roman" w:cs="Times New Roman"/>
                <w:spacing w:val="-57"/>
                <w:kern w:val="0"/>
                <w:sz w:val="24"/>
                <w14:ligatures w14:val="none"/>
              </w:rPr>
              <w:t xml:space="preserve"> </w:t>
            </w:r>
            <w:r w:rsidRPr="005260F4">
              <w:rPr>
                <w:rFonts w:ascii="Times New Roman" w:eastAsia="Times New Roman" w:hAnsi="Times New Roman" w:cs="Times New Roman"/>
                <w:kern w:val="0"/>
                <w:sz w:val="24"/>
                <w14:ligatures w14:val="none"/>
              </w:rPr>
              <w:t>движений,</w:t>
            </w:r>
            <w:r w:rsidRPr="005260F4">
              <w:rPr>
                <w:rFonts w:ascii="Times New Roman" w:eastAsia="Times New Roman" w:hAnsi="Times New Roman" w:cs="Times New Roman"/>
                <w:spacing w:val="3"/>
                <w:kern w:val="0"/>
                <w:sz w:val="24"/>
                <w14:ligatures w14:val="none"/>
              </w:rPr>
              <w:t xml:space="preserve"> </w:t>
            </w:r>
            <w:r w:rsidRPr="005260F4">
              <w:rPr>
                <w:rFonts w:ascii="Times New Roman" w:eastAsia="Times New Roman" w:hAnsi="Times New Roman" w:cs="Times New Roman"/>
                <w:kern w:val="0"/>
                <w:sz w:val="24"/>
                <w14:ligatures w14:val="none"/>
              </w:rPr>
              <w:t>деталей.</w:t>
            </w:r>
          </w:p>
          <w:p w14:paraId="318D84BA" w14:textId="77777777" w:rsidR="005260F4" w:rsidRPr="005260F4" w:rsidRDefault="005260F4" w:rsidP="004140DF">
            <w:pPr>
              <w:widowControl w:val="0"/>
              <w:autoSpaceDE w:val="0"/>
              <w:autoSpaceDN w:val="0"/>
              <w:spacing w:after="0" w:line="240" w:lineRule="auto"/>
              <w:ind w:left="144" w:right="146" w:hanging="34"/>
              <w:rPr>
                <w:rFonts w:ascii="Times New Roman" w:eastAsia="Times New Roman" w:hAnsi="Times New Roman" w:cs="Times New Roman"/>
                <w:kern w:val="0"/>
                <w:sz w:val="24"/>
                <w14:ligatures w14:val="none"/>
              </w:rPr>
            </w:pPr>
            <w:r w:rsidRPr="005260F4">
              <w:rPr>
                <w:rFonts w:ascii="Times New Roman" w:eastAsia="Times New Roman" w:hAnsi="Times New Roman" w:cs="Times New Roman"/>
                <w:kern w:val="0"/>
                <w:sz w:val="24"/>
                <w14:ligatures w14:val="none"/>
              </w:rPr>
              <w:t>Декоративная лепка: педагог продолжает</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развивать у детей навыки декоративной лепки;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учит</w:t>
            </w:r>
            <w:r w:rsidRPr="005260F4">
              <w:rPr>
                <w:rFonts w:ascii="Times New Roman" w:eastAsia="Times New Roman" w:hAnsi="Times New Roman" w:cs="Times New Roman"/>
                <w:spacing w:val="-3"/>
                <w:kern w:val="0"/>
                <w:sz w:val="24"/>
                <w14:ligatures w14:val="none"/>
              </w:rPr>
              <w:t xml:space="preserve"> </w:t>
            </w:r>
            <w:r w:rsidRPr="005260F4">
              <w:rPr>
                <w:rFonts w:ascii="Times New Roman" w:eastAsia="Times New Roman" w:hAnsi="Times New Roman" w:cs="Times New Roman"/>
                <w:kern w:val="0"/>
                <w:sz w:val="24"/>
                <w14:ligatures w14:val="none"/>
              </w:rPr>
              <w:t>использовать</w:t>
            </w:r>
            <w:r w:rsidRPr="005260F4">
              <w:rPr>
                <w:rFonts w:ascii="Times New Roman" w:eastAsia="Times New Roman" w:hAnsi="Times New Roman" w:cs="Times New Roman"/>
                <w:spacing w:val="-5"/>
                <w:kern w:val="0"/>
                <w:sz w:val="24"/>
                <w14:ligatures w14:val="none"/>
              </w:rPr>
              <w:t xml:space="preserve"> </w:t>
            </w:r>
            <w:r w:rsidRPr="005260F4">
              <w:rPr>
                <w:rFonts w:ascii="Times New Roman" w:eastAsia="Times New Roman" w:hAnsi="Times New Roman" w:cs="Times New Roman"/>
                <w:kern w:val="0"/>
                <w:sz w:val="24"/>
                <w14:ligatures w14:val="none"/>
              </w:rPr>
              <w:t>разные</w:t>
            </w:r>
            <w:r w:rsidRPr="005260F4">
              <w:rPr>
                <w:rFonts w:ascii="Times New Roman" w:eastAsia="Times New Roman" w:hAnsi="Times New Roman" w:cs="Times New Roman"/>
                <w:spacing w:val="-8"/>
                <w:kern w:val="0"/>
                <w:sz w:val="24"/>
                <w14:ligatures w14:val="none"/>
              </w:rPr>
              <w:t xml:space="preserve"> </w:t>
            </w:r>
            <w:r w:rsidRPr="005260F4">
              <w:rPr>
                <w:rFonts w:ascii="Times New Roman" w:eastAsia="Times New Roman" w:hAnsi="Times New Roman" w:cs="Times New Roman"/>
                <w:kern w:val="0"/>
                <w:sz w:val="24"/>
                <w14:ligatures w14:val="none"/>
              </w:rPr>
              <w:t>способы</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лепки</w:t>
            </w:r>
            <w:r w:rsidRPr="005260F4">
              <w:rPr>
                <w:rFonts w:ascii="Times New Roman" w:eastAsia="Times New Roman" w:hAnsi="Times New Roman" w:cs="Times New Roman"/>
                <w:spacing w:val="-6"/>
                <w:kern w:val="0"/>
                <w:sz w:val="24"/>
                <w14:ligatures w14:val="none"/>
              </w:rPr>
              <w:t xml:space="preserve"> </w:t>
            </w:r>
            <w:r w:rsidRPr="005260F4">
              <w:rPr>
                <w:rFonts w:ascii="Times New Roman" w:eastAsia="Times New Roman" w:hAnsi="Times New Roman" w:cs="Times New Roman"/>
                <w:kern w:val="0"/>
                <w:sz w:val="24"/>
                <w14:ligatures w14:val="none"/>
              </w:rPr>
              <w:t>(</w:t>
            </w:r>
            <w:proofErr w:type="spellStart"/>
            <w:r w:rsidRPr="005260F4">
              <w:rPr>
                <w:rFonts w:ascii="Times New Roman" w:eastAsia="Times New Roman" w:hAnsi="Times New Roman" w:cs="Times New Roman"/>
                <w:kern w:val="0"/>
                <w:sz w:val="24"/>
                <w14:ligatures w14:val="none"/>
              </w:rPr>
              <w:t>налеп</w:t>
            </w:r>
            <w:proofErr w:type="spellEnd"/>
            <w:r w:rsidRPr="005260F4">
              <w:rPr>
                <w:rFonts w:ascii="Times New Roman" w:eastAsia="Times New Roman" w:hAnsi="Times New Roman" w:cs="Times New Roman"/>
                <w:kern w:val="0"/>
                <w:sz w:val="24"/>
                <w14:ligatures w14:val="none"/>
              </w:rPr>
              <w:t>,</w:t>
            </w:r>
            <w:r w:rsidRPr="005260F4">
              <w:rPr>
                <w:rFonts w:ascii="Times New Roman" w:eastAsia="Times New Roman" w:hAnsi="Times New Roman" w:cs="Times New Roman"/>
                <w:spacing w:val="-57"/>
                <w:kern w:val="0"/>
                <w:sz w:val="24"/>
                <w14:ligatures w14:val="none"/>
              </w:rPr>
              <w:t xml:space="preserve"> </w:t>
            </w:r>
            <w:r w:rsidRPr="005260F4">
              <w:rPr>
                <w:rFonts w:ascii="Times New Roman" w:eastAsia="Times New Roman" w:hAnsi="Times New Roman" w:cs="Times New Roman"/>
                <w:kern w:val="0"/>
                <w:sz w:val="24"/>
                <w14:ligatures w14:val="none"/>
              </w:rPr>
              <w:t>углубленный рельеф), применять стеку. Учит</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при лепке из глины расписывать пластину,</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создавать узор стекой; создавать из глины,</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разноцветного пластилина предметные 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сюжетные, индивидуальные и коллективные</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композиции.</w:t>
            </w:r>
          </w:p>
          <w:p w14:paraId="1D29B042" w14:textId="77777777" w:rsidR="005260F4" w:rsidRPr="005260F4" w:rsidRDefault="005260F4" w:rsidP="004140DF">
            <w:pPr>
              <w:widowControl w:val="0"/>
              <w:autoSpaceDE w:val="0"/>
              <w:autoSpaceDN w:val="0"/>
              <w:spacing w:before="7" w:after="0" w:line="272" w:lineRule="exact"/>
              <w:ind w:left="110"/>
              <w:rPr>
                <w:rFonts w:ascii="Times New Roman" w:eastAsia="Times New Roman" w:hAnsi="Times New Roman" w:cs="Times New Roman"/>
                <w:b/>
                <w:kern w:val="0"/>
                <w:sz w:val="24"/>
                <w14:ligatures w14:val="none"/>
              </w:rPr>
            </w:pPr>
            <w:r w:rsidRPr="005260F4">
              <w:rPr>
                <w:rFonts w:ascii="Times New Roman" w:eastAsia="Times New Roman" w:hAnsi="Times New Roman" w:cs="Times New Roman"/>
                <w:b/>
                <w:kern w:val="0"/>
                <w:sz w:val="24"/>
                <w14:ligatures w14:val="none"/>
              </w:rPr>
              <w:t>Аппликация:</w:t>
            </w:r>
          </w:p>
          <w:p w14:paraId="635BA1E6" w14:textId="77777777" w:rsidR="005260F4" w:rsidRPr="005260F4" w:rsidRDefault="005260F4" w:rsidP="004140DF">
            <w:pPr>
              <w:widowControl w:val="0"/>
              <w:autoSpaceDE w:val="0"/>
              <w:autoSpaceDN w:val="0"/>
              <w:spacing w:after="0" w:line="240" w:lineRule="auto"/>
              <w:ind w:left="144" w:right="174" w:hanging="34"/>
              <w:rPr>
                <w:rFonts w:ascii="Times New Roman" w:eastAsia="Times New Roman" w:hAnsi="Times New Roman" w:cs="Times New Roman"/>
                <w:kern w:val="0"/>
                <w:sz w:val="24"/>
                <w14:ligatures w14:val="none"/>
              </w:rPr>
            </w:pPr>
            <w:r w:rsidRPr="005260F4">
              <w:rPr>
                <w:rFonts w:ascii="Times New Roman" w:eastAsia="Times New Roman" w:hAnsi="Times New Roman" w:cs="Times New Roman"/>
                <w:kern w:val="0"/>
                <w:sz w:val="24"/>
                <w14:ligatures w14:val="none"/>
              </w:rPr>
              <w:t>педагог продолжает формировать умение детей</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создавать предметные и сюжетные изображения</w:t>
            </w:r>
            <w:r w:rsidRPr="005260F4">
              <w:rPr>
                <w:rFonts w:ascii="Times New Roman" w:eastAsia="Times New Roman" w:hAnsi="Times New Roman" w:cs="Times New Roman"/>
                <w:spacing w:val="-57"/>
                <w:kern w:val="0"/>
                <w:sz w:val="24"/>
                <w14:ligatures w14:val="none"/>
              </w:rPr>
              <w:t xml:space="preserve"> </w:t>
            </w:r>
            <w:r w:rsidRPr="005260F4">
              <w:rPr>
                <w:rFonts w:ascii="Times New Roman" w:eastAsia="Times New Roman" w:hAnsi="Times New Roman" w:cs="Times New Roman"/>
                <w:kern w:val="0"/>
                <w:sz w:val="24"/>
                <w14:ligatures w14:val="none"/>
              </w:rPr>
              <w:t>с</w:t>
            </w:r>
            <w:r w:rsidRPr="005260F4">
              <w:rPr>
                <w:rFonts w:ascii="Times New Roman" w:eastAsia="Times New Roman" w:hAnsi="Times New Roman" w:cs="Times New Roman"/>
                <w:spacing w:val="-5"/>
                <w:kern w:val="0"/>
                <w:sz w:val="24"/>
                <w14:ligatures w14:val="none"/>
              </w:rPr>
              <w:t xml:space="preserve"> </w:t>
            </w:r>
            <w:r w:rsidRPr="005260F4">
              <w:rPr>
                <w:rFonts w:ascii="Times New Roman" w:eastAsia="Times New Roman" w:hAnsi="Times New Roman" w:cs="Times New Roman"/>
                <w:kern w:val="0"/>
                <w:sz w:val="24"/>
                <w14:ligatures w14:val="none"/>
              </w:rPr>
              <w:t>натуры</w:t>
            </w:r>
            <w:r w:rsidRPr="005260F4">
              <w:rPr>
                <w:rFonts w:ascii="Times New Roman" w:eastAsia="Times New Roman" w:hAnsi="Times New Roman" w:cs="Times New Roman"/>
                <w:spacing w:val="-3"/>
                <w:kern w:val="0"/>
                <w:sz w:val="24"/>
                <w14:ligatures w14:val="none"/>
              </w:rPr>
              <w:t xml:space="preserve"> </w:t>
            </w:r>
            <w:r w:rsidRPr="005260F4">
              <w:rPr>
                <w:rFonts w:ascii="Times New Roman" w:eastAsia="Times New Roman" w:hAnsi="Times New Roman" w:cs="Times New Roman"/>
                <w:kern w:val="0"/>
                <w:sz w:val="24"/>
                <w14:ligatures w14:val="none"/>
              </w:rPr>
              <w:t>и</w:t>
            </w:r>
            <w:r w:rsidRPr="005260F4">
              <w:rPr>
                <w:rFonts w:ascii="Times New Roman" w:eastAsia="Times New Roman" w:hAnsi="Times New Roman" w:cs="Times New Roman"/>
                <w:spacing w:val="-2"/>
                <w:kern w:val="0"/>
                <w:sz w:val="24"/>
                <w14:ligatures w14:val="none"/>
              </w:rPr>
              <w:t xml:space="preserve"> </w:t>
            </w:r>
            <w:r w:rsidRPr="005260F4">
              <w:rPr>
                <w:rFonts w:ascii="Times New Roman" w:eastAsia="Times New Roman" w:hAnsi="Times New Roman" w:cs="Times New Roman"/>
                <w:kern w:val="0"/>
                <w:sz w:val="24"/>
                <w14:ligatures w14:val="none"/>
              </w:rPr>
              <w:t>по</w:t>
            </w:r>
            <w:r w:rsidRPr="005260F4">
              <w:rPr>
                <w:rFonts w:ascii="Times New Roman" w:eastAsia="Times New Roman" w:hAnsi="Times New Roman" w:cs="Times New Roman"/>
                <w:spacing w:val="-4"/>
                <w:kern w:val="0"/>
                <w:sz w:val="24"/>
                <w14:ligatures w14:val="none"/>
              </w:rPr>
              <w:t xml:space="preserve"> </w:t>
            </w:r>
            <w:r w:rsidRPr="005260F4">
              <w:rPr>
                <w:rFonts w:ascii="Times New Roman" w:eastAsia="Times New Roman" w:hAnsi="Times New Roman" w:cs="Times New Roman"/>
                <w:kern w:val="0"/>
                <w:sz w:val="24"/>
                <w14:ligatures w14:val="none"/>
              </w:rPr>
              <w:t>представлению:</w:t>
            </w:r>
            <w:r w:rsidRPr="005260F4">
              <w:rPr>
                <w:rFonts w:ascii="Times New Roman" w:eastAsia="Times New Roman" w:hAnsi="Times New Roman" w:cs="Times New Roman"/>
                <w:spacing w:val="-3"/>
                <w:kern w:val="0"/>
                <w:sz w:val="24"/>
                <w14:ligatures w14:val="none"/>
              </w:rPr>
              <w:t xml:space="preserve"> </w:t>
            </w:r>
            <w:r w:rsidRPr="005260F4">
              <w:rPr>
                <w:rFonts w:ascii="Times New Roman" w:eastAsia="Times New Roman" w:hAnsi="Times New Roman" w:cs="Times New Roman"/>
                <w:kern w:val="0"/>
                <w:sz w:val="24"/>
                <w14:ligatures w14:val="none"/>
              </w:rPr>
              <w:t>развивать</w:t>
            </w:r>
            <w:r w:rsidRPr="005260F4">
              <w:rPr>
                <w:rFonts w:ascii="Times New Roman" w:eastAsia="Times New Roman" w:hAnsi="Times New Roman" w:cs="Times New Roman"/>
                <w:spacing w:val="-4"/>
                <w:kern w:val="0"/>
                <w:sz w:val="24"/>
                <w14:ligatures w14:val="none"/>
              </w:rPr>
              <w:t xml:space="preserve"> </w:t>
            </w:r>
            <w:r w:rsidRPr="005260F4">
              <w:rPr>
                <w:rFonts w:ascii="Times New Roman" w:eastAsia="Times New Roman" w:hAnsi="Times New Roman" w:cs="Times New Roman"/>
                <w:kern w:val="0"/>
                <w:sz w:val="24"/>
                <w14:ligatures w14:val="none"/>
              </w:rPr>
              <w:t>чувство</w:t>
            </w:r>
            <w:r w:rsidRPr="005260F4">
              <w:rPr>
                <w:rFonts w:ascii="Times New Roman" w:eastAsia="Times New Roman" w:hAnsi="Times New Roman" w:cs="Times New Roman"/>
                <w:spacing w:val="-57"/>
                <w:kern w:val="0"/>
                <w:sz w:val="24"/>
                <w14:ligatures w14:val="none"/>
              </w:rPr>
              <w:t xml:space="preserve"> </w:t>
            </w:r>
            <w:r w:rsidRPr="005260F4">
              <w:rPr>
                <w:rFonts w:ascii="Times New Roman" w:eastAsia="Times New Roman" w:hAnsi="Times New Roman" w:cs="Times New Roman"/>
                <w:kern w:val="0"/>
                <w:sz w:val="24"/>
                <w14:ligatures w14:val="none"/>
              </w:rPr>
              <w:t>композиции (красиво располагать фигуры на</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листе</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бумаги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формата,</w:t>
            </w:r>
            <w:r w:rsidRPr="005260F4">
              <w:rPr>
                <w:rFonts w:ascii="Times New Roman" w:eastAsia="Times New Roman" w:hAnsi="Times New Roman" w:cs="Times New Roman"/>
                <w:spacing w:val="3"/>
                <w:kern w:val="0"/>
                <w:sz w:val="24"/>
                <w14:ligatures w14:val="none"/>
              </w:rPr>
              <w:t xml:space="preserve"> </w:t>
            </w:r>
            <w:r w:rsidRPr="005260F4">
              <w:rPr>
                <w:rFonts w:ascii="Times New Roman" w:eastAsia="Times New Roman" w:hAnsi="Times New Roman" w:cs="Times New Roman"/>
                <w:kern w:val="0"/>
                <w:sz w:val="24"/>
                <w14:ligatures w14:val="none"/>
              </w:rPr>
              <w:t>соответствующего</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пропорциям</w:t>
            </w:r>
            <w:r w:rsidRPr="005260F4">
              <w:rPr>
                <w:rFonts w:ascii="Times New Roman" w:eastAsia="Times New Roman" w:hAnsi="Times New Roman" w:cs="Times New Roman"/>
                <w:spacing w:val="-2"/>
                <w:kern w:val="0"/>
                <w:sz w:val="24"/>
                <w14:ligatures w14:val="none"/>
              </w:rPr>
              <w:t xml:space="preserve"> </w:t>
            </w:r>
            <w:r w:rsidRPr="005260F4">
              <w:rPr>
                <w:rFonts w:ascii="Times New Roman" w:eastAsia="Times New Roman" w:hAnsi="Times New Roman" w:cs="Times New Roman"/>
                <w:kern w:val="0"/>
                <w:sz w:val="24"/>
                <w14:ligatures w14:val="none"/>
              </w:rPr>
              <w:t>изображаемых</w:t>
            </w:r>
            <w:r w:rsidRPr="005260F4">
              <w:rPr>
                <w:rFonts w:ascii="Times New Roman" w:eastAsia="Times New Roman" w:hAnsi="Times New Roman" w:cs="Times New Roman"/>
                <w:spacing w:val="-3"/>
                <w:kern w:val="0"/>
                <w:sz w:val="24"/>
                <w14:ligatures w14:val="none"/>
              </w:rPr>
              <w:t xml:space="preserve"> </w:t>
            </w:r>
            <w:r w:rsidRPr="005260F4">
              <w:rPr>
                <w:rFonts w:ascii="Times New Roman" w:eastAsia="Times New Roman" w:hAnsi="Times New Roman" w:cs="Times New Roman"/>
                <w:kern w:val="0"/>
                <w:sz w:val="24"/>
                <w14:ligatures w14:val="none"/>
              </w:rPr>
              <w:t>предметов).</w:t>
            </w:r>
          </w:p>
          <w:p w14:paraId="06096C35" w14:textId="77777777" w:rsidR="00EA5213" w:rsidRDefault="005260F4" w:rsidP="004140DF">
            <w:pPr>
              <w:widowControl w:val="0"/>
              <w:autoSpaceDE w:val="0"/>
              <w:autoSpaceDN w:val="0"/>
              <w:spacing w:after="0" w:line="240" w:lineRule="auto"/>
              <w:ind w:left="144" w:right="210"/>
              <w:rPr>
                <w:rFonts w:ascii="Times New Roman" w:eastAsia="Times New Roman" w:hAnsi="Times New Roman" w:cs="Times New Roman"/>
                <w:spacing w:val="2"/>
                <w:kern w:val="0"/>
                <w:sz w:val="24"/>
                <w14:ligatures w14:val="none"/>
              </w:rPr>
            </w:pPr>
            <w:r w:rsidRPr="005260F4">
              <w:rPr>
                <w:rFonts w:ascii="Times New Roman" w:eastAsia="Times New Roman" w:hAnsi="Times New Roman" w:cs="Times New Roman"/>
                <w:kern w:val="0"/>
                <w:sz w:val="24"/>
                <w14:ligatures w14:val="none"/>
              </w:rPr>
              <w:t>Развивает у детей умение составлять узоры 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декоративные композиции из геометрических 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растительных элементов на листах бумаги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разной формы; изображать птиц, животных по</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замыслу детей и по мотивам народного</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искусства.</w:t>
            </w:r>
            <w:r w:rsidRPr="005260F4">
              <w:rPr>
                <w:rFonts w:ascii="Times New Roman" w:eastAsia="Times New Roman" w:hAnsi="Times New Roman" w:cs="Times New Roman"/>
                <w:spacing w:val="2"/>
                <w:kern w:val="0"/>
                <w:sz w:val="24"/>
                <w14:ligatures w14:val="none"/>
              </w:rPr>
              <w:t xml:space="preserve"> </w:t>
            </w:r>
          </w:p>
          <w:p w14:paraId="4D5EF129" w14:textId="3A41B6AA" w:rsidR="005260F4" w:rsidRPr="00B74866" w:rsidRDefault="005260F4" w:rsidP="004140DF">
            <w:pPr>
              <w:widowControl w:val="0"/>
              <w:autoSpaceDE w:val="0"/>
              <w:autoSpaceDN w:val="0"/>
              <w:spacing w:after="0" w:line="240" w:lineRule="auto"/>
              <w:ind w:left="144" w:right="210"/>
              <w:rPr>
                <w:rFonts w:ascii="Times New Roman" w:eastAsia="Times New Roman" w:hAnsi="Times New Roman" w:cs="Times New Roman"/>
                <w:kern w:val="0"/>
                <w:sz w:val="24"/>
                <w14:ligatures w14:val="none"/>
              </w:rPr>
            </w:pPr>
            <w:r w:rsidRPr="005260F4">
              <w:rPr>
                <w:rFonts w:ascii="Times New Roman" w:eastAsia="Times New Roman" w:hAnsi="Times New Roman" w:cs="Times New Roman"/>
                <w:kern w:val="0"/>
                <w:sz w:val="24"/>
                <w14:ligatures w14:val="none"/>
              </w:rPr>
              <w:t>Закрепляет</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приемы</w:t>
            </w:r>
            <w:r w:rsidRPr="005260F4">
              <w:rPr>
                <w:rFonts w:ascii="Times New Roman" w:eastAsia="Times New Roman" w:hAnsi="Times New Roman" w:cs="Times New Roman"/>
                <w:spacing w:val="-3"/>
                <w:kern w:val="0"/>
                <w:sz w:val="24"/>
                <w14:ligatures w14:val="none"/>
              </w:rPr>
              <w:t xml:space="preserve"> </w:t>
            </w:r>
            <w:r w:rsidRPr="005260F4">
              <w:rPr>
                <w:rFonts w:ascii="Times New Roman" w:eastAsia="Times New Roman" w:hAnsi="Times New Roman" w:cs="Times New Roman"/>
                <w:kern w:val="0"/>
                <w:sz w:val="24"/>
                <w14:ligatures w14:val="none"/>
              </w:rPr>
              <w:t>вырезания</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симметричных</w:t>
            </w:r>
            <w:r w:rsidRPr="005260F4">
              <w:rPr>
                <w:rFonts w:ascii="Times New Roman" w:eastAsia="Times New Roman" w:hAnsi="Times New Roman" w:cs="Times New Roman"/>
                <w:spacing w:val="-6"/>
                <w:kern w:val="0"/>
                <w:sz w:val="24"/>
                <w14:ligatures w14:val="none"/>
              </w:rPr>
              <w:t xml:space="preserve"> </w:t>
            </w:r>
            <w:r w:rsidRPr="005260F4">
              <w:rPr>
                <w:rFonts w:ascii="Times New Roman" w:eastAsia="Times New Roman" w:hAnsi="Times New Roman" w:cs="Times New Roman"/>
                <w:kern w:val="0"/>
                <w:sz w:val="24"/>
                <w14:ligatures w14:val="none"/>
              </w:rPr>
              <w:t>предметов</w:t>
            </w:r>
            <w:r w:rsidRPr="005260F4">
              <w:rPr>
                <w:rFonts w:ascii="Times New Roman" w:eastAsia="Times New Roman" w:hAnsi="Times New Roman" w:cs="Times New Roman"/>
                <w:spacing w:val="-5"/>
                <w:kern w:val="0"/>
                <w:sz w:val="24"/>
                <w14:ligatures w14:val="none"/>
              </w:rPr>
              <w:t xml:space="preserve"> </w:t>
            </w:r>
            <w:r w:rsidRPr="005260F4">
              <w:rPr>
                <w:rFonts w:ascii="Times New Roman" w:eastAsia="Times New Roman" w:hAnsi="Times New Roman" w:cs="Times New Roman"/>
                <w:kern w:val="0"/>
                <w:sz w:val="24"/>
                <w14:ligatures w14:val="none"/>
              </w:rPr>
              <w:t>из</w:t>
            </w:r>
            <w:r w:rsidRPr="005260F4">
              <w:rPr>
                <w:rFonts w:ascii="Times New Roman" w:eastAsia="Times New Roman" w:hAnsi="Times New Roman" w:cs="Times New Roman"/>
                <w:spacing w:val="-6"/>
                <w:kern w:val="0"/>
                <w:sz w:val="24"/>
                <w14:ligatures w14:val="none"/>
              </w:rPr>
              <w:t xml:space="preserve"> </w:t>
            </w:r>
            <w:r w:rsidRPr="005260F4">
              <w:rPr>
                <w:rFonts w:ascii="Times New Roman" w:eastAsia="Times New Roman" w:hAnsi="Times New Roman" w:cs="Times New Roman"/>
                <w:kern w:val="0"/>
                <w:sz w:val="24"/>
                <w14:ligatures w14:val="none"/>
              </w:rPr>
              <w:t>бумаги, сложенной</w:t>
            </w:r>
            <w:r w:rsidRPr="005260F4">
              <w:rPr>
                <w:rFonts w:ascii="Times New Roman" w:eastAsia="Times New Roman" w:hAnsi="Times New Roman" w:cs="Times New Roman"/>
                <w:spacing w:val="-57"/>
                <w:kern w:val="0"/>
                <w:sz w:val="24"/>
                <w14:ligatures w14:val="none"/>
              </w:rPr>
              <w:t xml:space="preserve"> </w:t>
            </w:r>
            <w:r w:rsidRPr="005260F4">
              <w:rPr>
                <w:rFonts w:ascii="Times New Roman" w:eastAsia="Times New Roman" w:hAnsi="Times New Roman" w:cs="Times New Roman"/>
                <w:kern w:val="0"/>
                <w:sz w:val="24"/>
                <w14:ligatures w14:val="none"/>
              </w:rPr>
              <w:t>вдвое; несколько предметов или их частей из</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бумаги, сложенной гармошкой. При создании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образов педагог поощряет применение детьми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разных приемов вырезания, обрывания бумаги,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наклеивания изображений (намазывая их клеем</w:t>
            </w:r>
            <w:r w:rsidRPr="005260F4">
              <w:rPr>
                <w:rFonts w:ascii="Times New Roman" w:eastAsia="Times New Roman" w:hAnsi="Times New Roman" w:cs="Times New Roman"/>
                <w:spacing w:val="1"/>
                <w:kern w:val="0"/>
                <w:sz w:val="24"/>
                <w14:ligatures w14:val="none"/>
              </w:rPr>
              <w:t xml:space="preserve"> </w:t>
            </w:r>
            <w:r w:rsidRPr="00B74866">
              <w:rPr>
                <w:rFonts w:ascii="Times New Roman" w:eastAsia="Times New Roman" w:hAnsi="Times New Roman" w:cs="Times New Roman"/>
                <w:kern w:val="0"/>
                <w:sz w:val="24"/>
                <w14:ligatures w14:val="none"/>
              </w:rPr>
              <w:t>полностью</w:t>
            </w:r>
            <w:r w:rsidRPr="00B74866">
              <w:rPr>
                <w:rFonts w:ascii="Times New Roman" w:eastAsia="Times New Roman" w:hAnsi="Times New Roman" w:cs="Times New Roman"/>
                <w:spacing w:val="-2"/>
                <w:kern w:val="0"/>
                <w:sz w:val="24"/>
                <w14:ligatures w14:val="none"/>
              </w:rPr>
              <w:t xml:space="preserve"> </w:t>
            </w:r>
            <w:r w:rsidRPr="00B74866">
              <w:rPr>
                <w:rFonts w:ascii="Times New Roman" w:eastAsia="Times New Roman" w:hAnsi="Times New Roman" w:cs="Times New Roman"/>
                <w:kern w:val="0"/>
                <w:sz w:val="24"/>
                <w14:ligatures w14:val="none"/>
              </w:rPr>
              <w:t>или</w:t>
            </w:r>
            <w:r w:rsidRPr="00B74866">
              <w:rPr>
                <w:rFonts w:ascii="Times New Roman" w:eastAsia="Times New Roman" w:hAnsi="Times New Roman" w:cs="Times New Roman"/>
                <w:spacing w:val="-3"/>
                <w:kern w:val="0"/>
                <w:sz w:val="24"/>
                <w14:ligatures w14:val="none"/>
              </w:rPr>
              <w:t xml:space="preserve"> </w:t>
            </w:r>
            <w:r w:rsidRPr="00B74866">
              <w:rPr>
                <w:rFonts w:ascii="Times New Roman" w:eastAsia="Times New Roman" w:hAnsi="Times New Roman" w:cs="Times New Roman"/>
                <w:kern w:val="0"/>
                <w:sz w:val="24"/>
                <w14:ligatures w14:val="none"/>
              </w:rPr>
              <w:t>частично,</w:t>
            </w:r>
            <w:r w:rsidRPr="00B74866">
              <w:rPr>
                <w:rFonts w:ascii="Times New Roman" w:eastAsia="Times New Roman" w:hAnsi="Times New Roman" w:cs="Times New Roman"/>
                <w:spacing w:val="-2"/>
                <w:kern w:val="0"/>
                <w:sz w:val="24"/>
                <w14:ligatures w14:val="none"/>
              </w:rPr>
              <w:t xml:space="preserve"> </w:t>
            </w:r>
            <w:r w:rsidRPr="00B74866">
              <w:rPr>
                <w:rFonts w:ascii="Times New Roman" w:eastAsia="Times New Roman" w:hAnsi="Times New Roman" w:cs="Times New Roman"/>
                <w:kern w:val="0"/>
                <w:sz w:val="24"/>
                <w14:ligatures w14:val="none"/>
              </w:rPr>
              <w:t>создавая иллюзию</w:t>
            </w:r>
          </w:p>
          <w:p w14:paraId="522F8784" w14:textId="1654955A" w:rsidR="005260F4" w:rsidRPr="00B74866" w:rsidRDefault="005260F4" w:rsidP="004140DF">
            <w:pPr>
              <w:ind w:left="144" w:right="141"/>
              <w:rPr>
                <w:rFonts w:ascii="Times New Roman" w:eastAsia="Times New Roman" w:hAnsi="Times New Roman" w:cs="Times New Roman"/>
                <w:kern w:val="0"/>
                <w:sz w:val="24"/>
                <w14:ligatures w14:val="none"/>
              </w:rPr>
            </w:pPr>
            <w:r w:rsidRPr="00B74866">
              <w:rPr>
                <w:rFonts w:ascii="Times New Roman" w:hAnsi="Times New Roman" w:cs="Times New Roman"/>
                <w:sz w:val="24"/>
              </w:rPr>
              <w:t>передачи объема);</w:t>
            </w:r>
            <w:r w:rsidRPr="00B74866">
              <w:rPr>
                <w:rFonts w:ascii="Times New Roman" w:hAnsi="Times New Roman" w:cs="Times New Roman"/>
                <w:spacing w:val="-6"/>
                <w:sz w:val="24"/>
              </w:rPr>
              <w:t xml:space="preserve"> </w:t>
            </w:r>
            <w:r w:rsidRPr="00B74866">
              <w:rPr>
                <w:rFonts w:ascii="Times New Roman" w:hAnsi="Times New Roman" w:cs="Times New Roman"/>
                <w:sz w:val="24"/>
              </w:rPr>
              <w:t>учит</w:t>
            </w:r>
            <w:r w:rsidRPr="00B74866">
              <w:rPr>
                <w:rFonts w:ascii="Times New Roman" w:hAnsi="Times New Roman" w:cs="Times New Roman"/>
                <w:spacing w:val="-1"/>
                <w:sz w:val="24"/>
              </w:rPr>
              <w:t xml:space="preserve"> </w:t>
            </w:r>
            <w:r w:rsidRPr="00B74866">
              <w:rPr>
                <w:rFonts w:ascii="Times New Roman" w:hAnsi="Times New Roman" w:cs="Times New Roman"/>
                <w:sz w:val="24"/>
              </w:rPr>
              <w:t>мозаичному</w:t>
            </w:r>
            <w:r w:rsidRPr="00B74866">
              <w:rPr>
                <w:rFonts w:ascii="Times New Roman" w:hAnsi="Times New Roman" w:cs="Times New Roman"/>
                <w:spacing w:val="-10"/>
                <w:sz w:val="24"/>
              </w:rPr>
              <w:t xml:space="preserve"> </w:t>
            </w:r>
            <w:r w:rsidRPr="00B74866">
              <w:rPr>
                <w:rFonts w:ascii="Times New Roman" w:hAnsi="Times New Roman" w:cs="Times New Roman"/>
                <w:sz w:val="24"/>
              </w:rPr>
              <w:t>способу</w:t>
            </w:r>
            <w:r w:rsidR="004140DF">
              <w:rPr>
                <w:rFonts w:ascii="Times New Roman" w:hAnsi="Times New Roman" w:cs="Times New Roman"/>
                <w:sz w:val="24"/>
              </w:rPr>
              <w:t xml:space="preserve"> </w:t>
            </w:r>
            <w:r w:rsidRPr="00B74866">
              <w:rPr>
                <w:rFonts w:ascii="Times New Roman" w:eastAsia="Times New Roman" w:hAnsi="Times New Roman" w:cs="Times New Roman"/>
                <w:kern w:val="0"/>
                <w:sz w:val="24"/>
                <w14:ligatures w14:val="none"/>
              </w:rPr>
              <w:t>изображения с предварительным легким</w:t>
            </w:r>
            <w:r w:rsidRPr="00B74866">
              <w:rPr>
                <w:rFonts w:ascii="Times New Roman" w:eastAsia="Times New Roman" w:hAnsi="Times New Roman" w:cs="Times New Roman"/>
                <w:spacing w:val="1"/>
                <w:kern w:val="0"/>
                <w:sz w:val="24"/>
                <w14:ligatures w14:val="none"/>
              </w:rPr>
              <w:t xml:space="preserve"> </w:t>
            </w:r>
            <w:r w:rsidRPr="00B74866">
              <w:rPr>
                <w:rFonts w:ascii="Times New Roman" w:eastAsia="Times New Roman" w:hAnsi="Times New Roman" w:cs="Times New Roman"/>
                <w:kern w:val="0"/>
                <w:sz w:val="24"/>
                <w14:ligatures w14:val="none"/>
              </w:rPr>
              <w:t>обозначением карандашом формы частей и</w:t>
            </w:r>
            <w:r w:rsidRPr="00B74866">
              <w:rPr>
                <w:rFonts w:ascii="Times New Roman" w:eastAsia="Times New Roman" w:hAnsi="Times New Roman" w:cs="Times New Roman"/>
                <w:spacing w:val="1"/>
                <w:kern w:val="0"/>
                <w:sz w:val="24"/>
                <w14:ligatures w14:val="none"/>
              </w:rPr>
              <w:t xml:space="preserve"> </w:t>
            </w:r>
            <w:r w:rsidRPr="00B74866">
              <w:rPr>
                <w:rFonts w:ascii="Times New Roman" w:eastAsia="Times New Roman" w:hAnsi="Times New Roman" w:cs="Times New Roman"/>
                <w:kern w:val="0"/>
                <w:sz w:val="24"/>
                <w14:ligatures w14:val="none"/>
              </w:rPr>
              <w:t>деталей</w:t>
            </w:r>
            <w:r w:rsidRPr="00B74866">
              <w:rPr>
                <w:rFonts w:ascii="Times New Roman" w:eastAsia="Times New Roman" w:hAnsi="Times New Roman" w:cs="Times New Roman"/>
                <w:spacing w:val="-2"/>
                <w:kern w:val="0"/>
                <w:sz w:val="24"/>
                <w14:ligatures w14:val="none"/>
              </w:rPr>
              <w:t xml:space="preserve"> </w:t>
            </w:r>
            <w:r w:rsidRPr="00B74866">
              <w:rPr>
                <w:rFonts w:ascii="Times New Roman" w:eastAsia="Times New Roman" w:hAnsi="Times New Roman" w:cs="Times New Roman"/>
                <w:kern w:val="0"/>
                <w:sz w:val="24"/>
                <w14:ligatures w14:val="none"/>
              </w:rPr>
              <w:t>картинки.</w:t>
            </w:r>
            <w:r w:rsidRPr="00B74866">
              <w:rPr>
                <w:rFonts w:ascii="Times New Roman" w:eastAsia="Times New Roman" w:hAnsi="Times New Roman" w:cs="Times New Roman"/>
                <w:spacing w:val="-1"/>
                <w:kern w:val="0"/>
                <w:sz w:val="24"/>
                <w14:ligatures w14:val="none"/>
              </w:rPr>
              <w:t xml:space="preserve"> </w:t>
            </w:r>
            <w:r w:rsidRPr="00B74866">
              <w:rPr>
                <w:rFonts w:ascii="Times New Roman" w:eastAsia="Times New Roman" w:hAnsi="Times New Roman" w:cs="Times New Roman"/>
                <w:kern w:val="0"/>
                <w:sz w:val="24"/>
                <w14:ligatures w14:val="none"/>
              </w:rPr>
              <w:t>Продолжает</w:t>
            </w:r>
            <w:r w:rsidRPr="00B74866">
              <w:rPr>
                <w:rFonts w:ascii="Times New Roman" w:eastAsia="Times New Roman" w:hAnsi="Times New Roman" w:cs="Times New Roman"/>
                <w:spacing w:val="-3"/>
                <w:kern w:val="0"/>
                <w:sz w:val="24"/>
                <w14:ligatures w14:val="none"/>
              </w:rPr>
              <w:t xml:space="preserve"> </w:t>
            </w:r>
            <w:r w:rsidRPr="00B74866">
              <w:rPr>
                <w:rFonts w:ascii="Times New Roman" w:eastAsia="Times New Roman" w:hAnsi="Times New Roman" w:cs="Times New Roman"/>
                <w:kern w:val="0"/>
                <w:sz w:val="24"/>
                <w14:ligatures w14:val="none"/>
              </w:rPr>
              <w:t>развивать</w:t>
            </w:r>
            <w:r w:rsidRPr="00B74866">
              <w:rPr>
                <w:rFonts w:ascii="Times New Roman" w:eastAsia="Times New Roman" w:hAnsi="Times New Roman" w:cs="Times New Roman"/>
                <w:spacing w:val="-2"/>
                <w:kern w:val="0"/>
                <w:sz w:val="24"/>
                <w14:ligatures w14:val="none"/>
              </w:rPr>
              <w:t xml:space="preserve"> </w:t>
            </w:r>
            <w:r w:rsidRPr="00B74866">
              <w:rPr>
                <w:rFonts w:ascii="Times New Roman" w:eastAsia="Times New Roman" w:hAnsi="Times New Roman" w:cs="Times New Roman"/>
                <w:kern w:val="0"/>
                <w:sz w:val="24"/>
                <w14:ligatures w14:val="none"/>
              </w:rPr>
              <w:t>у</w:t>
            </w:r>
            <w:r w:rsidRPr="00B74866">
              <w:rPr>
                <w:rFonts w:ascii="Times New Roman" w:eastAsia="Times New Roman" w:hAnsi="Times New Roman" w:cs="Times New Roman"/>
                <w:spacing w:val="-12"/>
                <w:kern w:val="0"/>
                <w:sz w:val="24"/>
                <w14:ligatures w14:val="none"/>
              </w:rPr>
              <w:t xml:space="preserve"> </w:t>
            </w:r>
            <w:r w:rsidRPr="00B74866">
              <w:rPr>
                <w:rFonts w:ascii="Times New Roman" w:eastAsia="Times New Roman" w:hAnsi="Times New Roman" w:cs="Times New Roman"/>
                <w:kern w:val="0"/>
                <w:sz w:val="24"/>
                <w14:ligatures w14:val="none"/>
              </w:rPr>
              <w:t>детей</w:t>
            </w:r>
            <w:r w:rsidRPr="00B74866">
              <w:rPr>
                <w:rFonts w:ascii="Times New Roman" w:eastAsia="Times New Roman" w:hAnsi="Times New Roman" w:cs="Times New Roman"/>
                <w:spacing w:val="-57"/>
                <w:kern w:val="0"/>
                <w:sz w:val="24"/>
                <w14:ligatures w14:val="none"/>
              </w:rPr>
              <w:t xml:space="preserve"> </w:t>
            </w:r>
            <w:r w:rsidRPr="00B74866">
              <w:rPr>
                <w:rFonts w:ascii="Times New Roman" w:eastAsia="Times New Roman" w:hAnsi="Times New Roman" w:cs="Times New Roman"/>
                <w:kern w:val="0"/>
                <w:sz w:val="24"/>
                <w14:ligatures w14:val="none"/>
              </w:rPr>
              <w:t>чувство цвета, колорита, композиции. Поощряет</w:t>
            </w:r>
            <w:r w:rsidRPr="00B74866">
              <w:rPr>
                <w:rFonts w:ascii="Times New Roman" w:eastAsia="Times New Roman" w:hAnsi="Times New Roman" w:cs="Times New Roman"/>
                <w:spacing w:val="-57"/>
                <w:kern w:val="0"/>
                <w:sz w:val="24"/>
                <w14:ligatures w14:val="none"/>
              </w:rPr>
              <w:t xml:space="preserve"> </w:t>
            </w:r>
            <w:r w:rsidRPr="00B74866">
              <w:rPr>
                <w:rFonts w:ascii="Times New Roman" w:eastAsia="Times New Roman" w:hAnsi="Times New Roman" w:cs="Times New Roman"/>
                <w:kern w:val="0"/>
                <w:sz w:val="24"/>
                <w14:ligatures w14:val="none"/>
              </w:rPr>
              <w:t>проявления</w:t>
            </w:r>
            <w:r w:rsidRPr="00B74866">
              <w:rPr>
                <w:rFonts w:ascii="Times New Roman" w:eastAsia="Times New Roman" w:hAnsi="Times New Roman" w:cs="Times New Roman"/>
                <w:spacing w:val="-4"/>
                <w:kern w:val="0"/>
                <w:sz w:val="24"/>
                <w14:ligatures w14:val="none"/>
              </w:rPr>
              <w:t xml:space="preserve"> </w:t>
            </w:r>
            <w:r w:rsidRPr="00B74866">
              <w:rPr>
                <w:rFonts w:ascii="Times New Roman" w:eastAsia="Times New Roman" w:hAnsi="Times New Roman" w:cs="Times New Roman"/>
                <w:kern w:val="0"/>
                <w:sz w:val="24"/>
                <w14:ligatures w14:val="none"/>
              </w:rPr>
              <w:t>детского</w:t>
            </w:r>
            <w:r w:rsidRPr="00B74866">
              <w:rPr>
                <w:rFonts w:ascii="Times New Roman" w:eastAsia="Times New Roman" w:hAnsi="Times New Roman" w:cs="Times New Roman"/>
                <w:spacing w:val="2"/>
                <w:kern w:val="0"/>
                <w:sz w:val="24"/>
                <w14:ligatures w14:val="none"/>
              </w:rPr>
              <w:t xml:space="preserve"> </w:t>
            </w:r>
            <w:r w:rsidRPr="00B74866">
              <w:rPr>
                <w:rFonts w:ascii="Times New Roman" w:eastAsia="Times New Roman" w:hAnsi="Times New Roman" w:cs="Times New Roman"/>
                <w:kern w:val="0"/>
                <w:sz w:val="24"/>
                <w14:ligatures w14:val="none"/>
              </w:rPr>
              <w:t>творчества.</w:t>
            </w:r>
          </w:p>
          <w:p w14:paraId="046EA6CD" w14:textId="77777777" w:rsidR="005260F4" w:rsidRPr="005260F4" w:rsidRDefault="005260F4" w:rsidP="004140DF">
            <w:pPr>
              <w:widowControl w:val="0"/>
              <w:autoSpaceDE w:val="0"/>
              <w:autoSpaceDN w:val="0"/>
              <w:spacing w:after="0" w:line="275" w:lineRule="exact"/>
              <w:ind w:left="110"/>
              <w:rPr>
                <w:rFonts w:ascii="Times New Roman" w:eastAsia="Times New Roman" w:hAnsi="Times New Roman" w:cs="Times New Roman"/>
                <w:kern w:val="0"/>
                <w:sz w:val="24"/>
                <w14:ligatures w14:val="none"/>
              </w:rPr>
            </w:pPr>
            <w:r w:rsidRPr="005260F4">
              <w:rPr>
                <w:rFonts w:ascii="Times New Roman" w:eastAsia="Times New Roman" w:hAnsi="Times New Roman" w:cs="Times New Roman"/>
                <w:b/>
                <w:kern w:val="0"/>
                <w:sz w:val="24"/>
                <w14:ligatures w14:val="none"/>
              </w:rPr>
              <w:lastRenderedPageBreak/>
              <w:t>Прикладное</w:t>
            </w:r>
            <w:r w:rsidRPr="005260F4">
              <w:rPr>
                <w:rFonts w:ascii="Times New Roman" w:eastAsia="Times New Roman" w:hAnsi="Times New Roman" w:cs="Times New Roman"/>
                <w:b/>
                <w:spacing w:val="-2"/>
                <w:kern w:val="0"/>
                <w:sz w:val="24"/>
                <w14:ligatures w14:val="none"/>
              </w:rPr>
              <w:t xml:space="preserve"> </w:t>
            </w:r>
            <w:r w:rsidRPr="005260F4">
              <w:rPr>
                <w:rFonts w:ascii="Times New Roman" w:eastAsia="Times New Roman" w:hAnsi="Times New Roman" w:cs="Times New Roman"/>
                <w:b/>
                <w:kern w:val="0"/>
                <w:sz w:val="24"/>
                <w14:ligatures w14:val="none"/>
              </w:rPr>
              <w:t>творчество</w:t>
            </w:r>
            <w:r w:rsidRPr="005260F4">
              <w:rPr>
                <w:rFonts w:ascii="Times New Roman" w:eastAsia="Times New Roman" w:hAnsi="Times New Roman" w:cs="Times New Roman"/>
                <w:kern w:val="0"/>
                <w:sz w:val="24"/>
                <w14:ligatures w14:val="none"/>
              </w:rPr>
              <w:t>:</w:t>
            </w:r>
          </w:p>
          <w:p w14:paraId="2401C3C4" w14:textId="77777777" w:rsidR="005260F4" w:rsidRPr="005260F4" w:rsidRDefault="005260F4" w:rsidP="004140DF">
            <w:pPr>
              <w:widowControl w:val="0"/>
              <w:tabs>
                <w:tab w:val="left" w:pos="3299"/>
              </w:tabs>
              <w:autoSpaceDE w:val="0"/>
              <w:autoSpaceDN w:val="0"/>
              <w:spacing w:after="0" w:line="240" w:lineRule="auto"/>
              <w:ind w:left="144" w:right="106" w:hanging="34"/>
              <w:rPr>
                <w:rFonts w:ascii="Times New Roman" w:eastAsia="Times New Roman" w:hAnsi="Times New Roman" w:cs="Times New Roman"/>
                <w:kern w:val="0"/>
                <w:sz w:val="24"/>
                <w14:ligatures w14:val="none"/>
              </w:rPr>
            </w:pPr>
            <w:r w:rsidRPr="005260F4">
              <w:rPr>
                <w:rFonts w:ascii="Times New Roman" w:eastAsia="Times New Roman" w:hAnsi="Times New Roman" w:cs="Times New Roman"/>
                <w:kern w:val="0"/>
                <w:sz w:val="24"/>
                <w14:ligatures w14:val="none"/>
              </w:rPr>
              <w:t>при работе с бумагой и картоном педагог</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закрепляет у детей умение складывать бумагу</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прямоугольной, квадратной, круглой формы• в</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разных направлениях (пилотка); использовать</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разную по фактуре бумагу, делать разметку с</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помощью шаблона; создавать игрушки забавы</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(мишка-физкультурник, клюющий петушок</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другие).</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Педагог</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формирует</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у</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детей</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умение</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создавать</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предметы из полосок цветной бумаги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(коврик, дорожка, закладка), подбирать цвета 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их оттенки при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изготовлении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игрушек,</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сувениров,</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деталей</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костюмов</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и украшений</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к</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праздникам. Формирует умение использовать</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образец.</w:t>
            </w:r>
            <w:r w:rsidRPr="005260F4">
              <w:rPr>
                <w:rFonts w:ascii="Times New Roman" w:eastAsia="Times New Roman" w:hAnsi="Times New Roman" w:cs="Times New Roman"/>
                <w:spacing w:val="-9"/>
                <w:kern w:val="0"/>
                <w:sz w:val="24"/>
                <w14:ligatures w14:val="none"/>
              </w:rPr>
              <w:t xml:space="preserve"> </w:t>
            </w:r>
            <w:r w:rsidRPr="005260F4">
              <w:rPr>
                <w:rFonts w:ascii="Times New Roman" w:eastAsia="Times New Roman" w:hAnsi="Times New Roman" w:cs="Times New Roman"/>
                <w:kern w:val="0"/>
                <w:sz w:val="24"/>
                <w14:ligatures w14:val="none"/>
              </w:rPr>
              <w:t>Совершенствует</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умение</w:t>
            </w:r>
            <w:r w:rsidRPr="005260F4">
              <w:rPr>
                <w:rFonts w:ascii="Times New Roman" w:eastAsia="Times New Roman" w:hAnsi="Times New Roman" w:cs="Times New Roman"/>
                <w:spacing w:val="-6"/>
                <w:kern w:val="0"/>
                <w:sz w:val="24"/>
                <w14:ligatures w14:val="none"/>
              </w:rPr>
              <w:t xml:space="preserve"> </w:t>
            </w:r>
            <w:r w:rsidRPr="005260F4">
              <w:rPr>
                <w:rFonts w:ascii="Times New Roman" w:eastAsia="Times New Roman" w:hAnsi="Times New Roman" w:cs="Times New Roman"/>
                <w:kern w:val="0"/>
                <w:sz w:val="24"/>
                <w14:ligatures w14:val="none"/>
              </w:rPr>
              <w:t>детей</w:t>
            </w:r>
            <w:r w:rsidRPr="005260F4">
              <w:rPr>
                <w:rFonts w:ascii="Times New Roman" w:eastAsia="Times New Roman" w:hAnsi="Times New Roman" w:cs="Times New Roman"/>
                <w:spacing w:val="-5"/>
                <w:kern w:val="0"/>
                <w:sz w:val="24"/>
                <w14:ligatures w14:val="none"/>
              </w:rPr>
              <w:t xml:space="preserve"> </w:t>
            </w:r>
            <w:r w:rsidRPr="005260F4">
              <w:rPr>
                <w:rFonts w:ascii="Times New Roman" w:eastAsia="Times New Roman" w:hAnsi="Times New Roman" w:cs="Times New Roman"/>
                <w:kern w:val="0"/>
                <w:sz w:val="24"/>
                <w14:ligatures w14:val="none"/>
              </w:rPr>
              <w:t>создавать</w:t>
            </w:r>
            <w:r w:rsidRPr="005260F4">
              <w:rPr>
                <w:rFonts w:ascii="Times New Roman" w:eastAsia="Times New Roman" w:hAnsi="Times New Roman" w:cs="Times New Roman"/>
                <w:spacing w:val="-57"/>
                <w:kern w:val="0"/>
                <w:sz w:val="24"/>
                <w14:ligatures w14:val="none"/>
              </w:rPr>
              <w:t xml:space="preserve"> </w:t>
            </w:r>
            <w:r w:rsidRPr="005260F4">
              <w:rPr>
                <w:rFonts w:ascii="Times New Roman" w:eastAsia="Times New Roman" w:hAnsi="Times New Roman" w:cs="Times New Roman"/>
                <w:kern w:val="0"/>
                <w:sz w:val="24"/>
                <w14:ligatures w14:val="none"/>
              </w:rPr>
              <w:t>объемные</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игрушки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в</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технике</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оригами.</w:t>
            </w:r>
            <w:r w:rsidRPr="005260F4">
              <w:rPr>
                <w:rFonts w:ascii="Times New Roman" w:eastAsia="Times New Roman" w:hAnsi="Times New Roman" w:cs="Times New Roman"/>
                <w:spacing w:val="2"/>
                <w:kern w:val="0"/>
                <w:sz w:val="24"/>
                <w14:ligatures w14:val="none"/>
              </w:rPr>
              <w:t xml:space="preserve"> </w:t>
            </w:r>
            <w:r w:rsidRPr="005260F4">
              <w:rPr>
                <w:rFonts w:ascii="Times New Roman" w:eastAsia="Times New Roman" w:hAnsi="Times New Roman" w:cs="Times New Roman"/>
                <w:kern w:val="0"/>
                <w:sz w:val="24"/>
                <w14:ligatures w14:val="none"/>
              </w:rPr>
              <w:t>При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работе с тканью, педагог формирует у детей</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умение вдевать нитку в иголку, завязывать</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узелок; пришивать пуговицу, вешалку; шить</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простейшие изделия (мешочек для семян,</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фартучек для кукол, игольница) швом «вперед</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иголку». Педагог закрепляет у детей умение</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делать аппликацию, используя кусочки ткани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разнообразной фактуры</w:t>
            </w:r>
            <w:r w:rsidRPr="005260F4">
              <w:rPr>
                <w:rFonts w:ascii="Times New Roman" w:eastAsia="Times New Roman" w:hAnsi="Times New Roman" w:cs="Times New Roman"/>
                <w:spacing w:val="6"/>
                <w:kern w:val="0"/>
                <w:sz w:val="24"/>
                <w14:ligatures w14:val="none"/>
              </w:rPr>
              <w:t xml:space="preserve"> </w:t>
            </w:r>
            <w:r w:rsidRPr="005260F4">
              <w:rPr>
                <w:rFonts w:ascii="Times New Roman" w:eastAsia="Times New Roman" w:hAnsi="Times New Roman" w:cs="Times New Roman"/>
                <w:kern w:val="0"/>
                <w:sz w:val="24"/>
                <w14:ligatures w14:val="none"/>
              </w:rPr>
              <w:t>(шелк</w:t>
            </w:r>
            <w:r w:rsidRPr="005260F4">
              <w:rPr>
                <w:rFonts w:ascii="Times New Roman" w:eastAsia="Times New Roman" w:hAnsi="Times New Roman" w:cs="Times New Roman"/>
                <w:spacing w:val="2"/>
                <w:kern w:val="0"/>
                <w:sz w:val="24"/>
                <w14:ligatures w14:val="none"/>
              </w:rPr>
              <w:t xml:space="preserve"> </w:t>
            </w:r>
            <w:r w:rsidRPr="005260F4">
              <w:rPr>
                <w:rFonts w:ascii="Times New Roman" w:eastAsia="Times New Roman" w:hAnsi="Times New Roman" w:cs="Times New Roman"/>
                <w:kern w:val="0"/>
                <w:sz w:val="24"/>
                <w14:ligatures w14:val="none"/>
              </w:rPr>
              <w:t>для</w:t>
            </w:r>
            <w:r w:rsidRPr="005260F4">
              <w:rPr>
                <w:rFonts w:ascii="Times New Roman" w:eastAsia="Times New Roman" w:hAnsi="Times New Roman" w:cs="Times New Roman"/>
                <w:spacing w:val="5"/>
                <w:kern w:val="0"/>
                <w:sz w:val="24"/>
                <w14:ligatures w14:val="none"/>
              </w:rPr>
              <w:t xml:space="preserve"> </w:t>
            </w:r>
            <w:r w:rsidRPr="005260F4">
              <w:rPr>
                <w:rFonts w:ascii="Times New Roman" w:eastAsia="Times New Roman" w:hAnsi="Times New Roman" w:cs="Times New Roman"/>
                <w:kern w:val="0"/>
                <w:sz w:val="24"/>
                <w14:ligatures w14:val="none"/>
              </w:rPr>
              <w:t>бабочки,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байка</w:t>
            </w:r>
            <w:r w:rsidRPr="005260F4">
              <w:rPr>
                <w:rFonts w:ascii="Times New Roman" w:eastAsia="Times New Roman" w:hAnsi="Times New Roman" w:cs="Times New Roman"/>
                <w:spacing w:val="2"/>
                <w:kern w:val="0"/>
                <w:sz w:val="24"/>
                <w14:ligatures w14:val="none"/>
              </w:rPr>
              <w:t xml:space="preserve"> </w:t>
            </w:r>
            <w:r w:rsidRPr="005260F4">
              <w:rPr>
                <w:rFonts w:ascii="Times New Roman" w:eastAsia="Times New Roman" w:hAnsi="Times New Roman" w:cs="Times New Roman"/>
                <w:kern w:val="0"/>
                <w:sz w:val="24"/>
                <w14:ligatures w14:val="none"/>
              </w:rPr>
              <w:t>для</w:t>
            </w:r>
            <w:r w:rsidRPr="005260F4">
              <w:rPr>
                <w:rFonts w:ascii="Times New Roman" w:eastAsia="Times New Roman" w:hAnsi="Times New Roman" w:cs="Times New Roman"/>
                <w:spacing w:val="63"/>
                <w:kern w:val="0"/>
                <w:sz w:val="24"/>
                <w14:ligatures w14:val="none"/>
              </w:rPr>
              <w:t xml:space="preserve"> </w:t>
            </w:r>
            <w:r w:rsidRPr="005260F4">
              <w:rPr>
                <w:rFonts w:ascii="Times New Roman" w:eastAsia="Times New Roman" w:hAnsi="Times New Roman" w:cs="Times New Roman"/>
                <w:kern w:val="0"/>
                <w:sz w:val="24"/>
                <w14:ligatures w14:val="none"/>
              </w:rPr>
              <w:t>зайчика</w:t>
            </w:r>
            <w:r w:rsidRPr="005260F4">
              <w:rPr>
                <w:rFonts w:ascii="Times New Roman" w:eastAsia="Times New Roman" w:hAnsi="Times New Roman" w:cs="Times New Roman"/>
                <w:spacing w:val="63"/>
                <w:kern w:val="0"/>
                <w:sz w:val="24"/>
                <w14:ligatures w14:val="none"/>
              </w:rPr>
              <w:t xml:space="preserve"> </w:t>
            </w:r>
            <w:r w:rsidRPr="005260F4">
              <w:rPr>
                <w:rFonts w:ascii="Times New Roman" w:eastAsia="Times New Roman" w:hAnsi="Times New Roman" w:cs="Times New Roman"/>
                <w:kern w:val="0"/>
                <w:sz w:val="24"/>
                <w14:ligatures w14:val="none"/>
              </w:rPr>
              <w:t>и так</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далее),</w:t>
            </w:r>
            <w:r w:rsidRPr="005260F4">
              <w:rPr>
                <w:rFonts w:ascii="Times New Roman" w:eastAsia="Times New Roman" w:hAnsi="Times New Roman" w:cs="Times New Roman"/>
                <w:spacing w:val="61"/>
                <w:kern w:val="0"/>
                <w:sz w:val="24"/>
                <w14:ligatures w14:val="none"/>
              </w:rPr>
              <w:t xml:space="preserve"> </w:t>
            </w:r>
            <w:r w:rsidRPr="005260F4">
              <w:rPr>
                <w:rFonts w:ascii="Times New Roman" w:eastAsia="Times New Roman" w:hAnsi="Times New Roman" w:cs="Times New Roman"/>
                <w:kern w:val="0"/>
                <w:sz w:val="24"/>
                <w14:ligatures w14:val="none"/>
              </w:rPr>
              <w:t>наносить</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контур</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с помощью</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мелка и вырезать в</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соответствии с</w:t>
            </w:r>
            <w:r w:rsidRPr="005260F4">
              <w:rPr>
                <w:rFonts w:ascii="Times New Roman" w:eastAsia="Times New Roman" w:hAnsi="Times New Roman" w:cs="Times New Roman"/>
                <w:spacing w:val="4"/>
                <w:kern w:val="0"/>
                <w:sz w:val="24"/>
                <w14:ligatures w14:val="none"/>
              </w:rPr>
              <w:t xml:space="preserve"> </w:t>
            </w:r>
            <w:r w:rsidRPr="005260F4">
              <w:rPr>
                <w:rFonts w:ascii="Times New Roman" w:eastAsia="Times New Roman" w:hAnsi="Times New Roman" w:cs="Times New Roman"/>
                <w:kern w:val="0"/>
                <w:sz w:val="24"/>
                <w14:ligatures w14:val="none"/>
              </w:rPr>
              <w:t>задуманным</w:t>
            </w:r>
            <w:r w:rsidRPr="005260F4">
              <w:rPr>
                <w:rFonts w:ascii="Times New Roman" w:eastAsia="Times New Roman" w:hAnsi="Times New Roman" w:cs="Times New Roman"/>
                <w:spacing w:val="6"/>
                <w:kern w:val="0"/>
                <w:sz w:val="24"/>
                <w14:ligatures w14:val="none"/>
              </w:rPr>
              <w:t xml:space="preserve"> </w:t>
            </w:r>
            <w:r w:rsidRPr="005260F4">
              <w:rPr>
                <w:rFonts w:ascii="Times New Roman" w:eastAsia="Times New Roman" w:hAnsi="Times New Roman" w:cs="Times New Roman"/>
                <w:kern w:val="0"/>
                <w:sz w:val="24"/>
                <w14:ligatures w14:val="none"/>
              </w:rPr>
              <w:t>сюжетом.</w:t>
            </w:r>
            <w:r w:rsidRPr="005260F4">
              <w:rPr>
                <w:rFonts w:ascii="Times New Roman" w:eastAsia="Times New Roman" w:hAnsi="Times New Roman" w:cs="Times New Roman"/>
                <w:spacing w:val="2"/>
                <w:kern w:val="0"/>
                <w:sz w:val="24"/>
                <w14:ligatures w14:val="none"/>
              </w:rPr>
              <w:t xml:space="preserve"> </w:t>
            </w:r>
            <w:r w:rsidRPr="005260F4">
              <w:rPr>
                <w:rFonts w:ascii="Times New Roman" w:eastAsia="Times New Roman" w:hAnsi="Times New Roman" w:cs="Times New Roman"/>
                <w:kern w:val="0"/>
                <w:sz w:val="24"/>
                <w14:ligatures w14:val="none"/>
              </w:rPr>
              <w:t>При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работе с природным материалом</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закрепляет у</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детей</w:t>
            </w:r>
            <w:r w:rsidRPr="005260F4">
              <w:rPr>
                <w:rFonts w:ascii="Times New Roman" w:eastAsia="Times New Roman" w:hAnsi="Times New Roman" w:cs="Times New Roman"/>
                <w:spacing w:val="5"/>
                <w:kern w:val="0"/>
                <w:sz w:val="24"/>
                <w14:ligatures w14:val="none"/>
              </w:rPr>
              <w:t xml:space="preserve"> </w:t>
            </w:r>
            <w:r w:rsidRPr="005260F4">
              <w:rPr>
                <w:rFonts w:ascii="Times New Roman" w:eastAsia="Times New Roman" w:hAnsi="Times New Roman" w:cs="Times New Roman"/>
                <w:kern w:val="0"/>
                <w:sz w:val="24"/>
                <w14:ligatures w14:val="none"/>
              </w:rPr>
              <w:t>умение создавать</w:t>
            </w:r>
            <w:r w:rsidRPr="005260F4">
              <w:rPr>
                <w:rFonts w:ascii="Times New Roman" w:eastAsia="Times New Roman" w:hAnsi="Times New Roman" w:cs="Times New Roman"/>
                <w:spacing w:val="-3"/>
                <w:kern w:val="0"/>
                <w:sz w:val="24"/>
                <w14:ligatures w14:val="none"/>
              </w:rPr>
              <w:t xml:space="preserve"> </w:t>
            </w:r>
            <w:r w:rsidRPr="005260F4">
              <w:rPr>
                <w:rFonts w:ascii="Times New Roman" w:eastAsia="Times New Roman" w:hAnsi="Times New Roman" w:cs="Times New Roman"/>
                <w:kern w:val="0"/>
                <w:sz w:val="24"/>
                <w14:ligatures w14:val="none"/>
              </w:rPr>
              <w:t>фигуры</w:t>
            </w:r>
            <w:r w:rsidRPr="005260F4">
              <w:rPr>
                <w:rFonts w:ascii="Times New Roman" w:eastAsia="Times New Roman" w:hAnsi="Times New Roman" w:cs="Times New Roman"/>
                <w:spacing w:val="2"/>
                <w:kern w:val="0"/>
                <w:sz w:val="24"/>
                <w14:ligatures w14:val="none"/>
              </w:rPr>
              <w:t xml:space="preserve"> </w:t>
            </w:r>
            <w:r w:rsidRPr="005260F4">
              <w:rPr>
                <w:rFonts w:ascii="Times New Roman" w:eastAsia="Times New Roman" w:hAnsi="Times New Roman" w:cs="Times New Roman"/>
                <w:kern w:val="0"/>
                <w:sz w:val="24"/>
                <w14:ligatures w14:val="none"/>
              </w:rPr>
              <w:t>людей,</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животных, птиц</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из желудей, шишек, косточек,</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травы, веток, корней и других материалов,</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передавать</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выразительность</w:t>
            </w:r>
            <w:r w:rsidRPr="005260F4">
              <w:rPr>
                <w:rFonts w:ascii="Times New Roman" w:eastAsia="Times New Roman" w:hAnsi="Times New Roman" w:cs="Times New Roman"/>
                <w:kern w:val="0"/>
                <w:sz w:val="24"/>
                <w14:ligatures w14:val="none"/>
              </w:rPr>
              <w:tab/>
              <w:t>образа,</w:t>
            </w:r>
          </w:p>
          <w:p w14:paraId="72C00001" w14:textId="77777777" w:rsidR="005260F4" w:rsidRPr="005260F4" w:rsidRDefault="005260F4" w:rsidP="004140DF">
            <w:pPr>
              <w:widowControl w:val="0"/>
              <w:tabs>
                <w:tab w:val="left" w:pos="1366"/>
                <w:tab w:val="left" w:pos="2272"/>
                <w:tab w:val="left" w:pos="3811"/>
              </w:tabs>
              <w:autoSpaceDE w:val="0"/>
              <w:autoSpaceDN w:val="0"/>
              <w:spacing w:after="0" w:line="240" w:lineRule="auto"/>
              <w:ind w:left="144" w:right="303"/>
              <w:rPr>
                <w:rFonts w:ascii="Times New Roman" w:eastAsia="Times New Roman" w:hAnsi="Times New Roman" w:cs="Times New Roman"/>
                <w:kern w:val="0"/>
                <w:sz w:val="24"/>
                <w14:ligatures w14:val="none"/>
              </w:rPr>
            </w:pPr>
            <w:r w:rsidRPr="005260F4">
              <w:rPr>
                <w:rFonts w:ascii="Times New Roman" w:eastAsia="Times New Roman" w:hAnsi="Times New Roman" w:cs="Times New Roman"/>
                <w:kern w:val="0"/>
                <w:sz w:val="24"/>
                <w14:ligatures w14:val="none"/>
              </w:rPr>
              <w:t>создавать</w:t>
            </w:r>
            <w:r w:rsidRPr="005260F4">
              <w:rPr>
                <w:rFonts w:ascii="Times New Roman" w:eastAsia="Times New Roman" w:hAnsi="Times New Roman" w:cs="Times New Roman"/>
                <w:kern w:val="0"/>
                <w:sz w:val="24"/>
                <w14:ligatures w14:val="none"/>
              </w:rPr>
              <w:tab/>
              <w:t>общие</w:t>
            </w:r>
            <w:r w:rsidRPr="005260F4">
              <w:rPr>
                <w:rFonts w:ascii="Times New Roman" w:eastAsia="Times New Roman" w:hAnsi="Times New Roman" w:cs="Times New Roman"/>
                <w:kern w:val="0"/>
                <w:sz w:val="24"/>
                <w14:ligatures w14:val="none"/>
              </w:rPr>
              <w:tab/>
              <w:t>композиции</w:t>
            </w:r>
            <w:r w:rsidRPr="005260F4">
              <w:rPr>
                <w:rFonts w:ascii="Times New Roman" w:eastAsia="Times New Roman" w:hAnsi="Times New Roman" w:cs="Times New Roman"/>
                <w:kern w:val="0"/>
                <w:sz w:val="24"/>
                <w14:ligatures w14:val="none"/>
              </w:rPr>
              <w:tab/>
              <w:t>(«Лесная</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поляна», «Сказочные</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герои»).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Педагог</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закрепляет</w:t>
            </w:r>
            <w:r w:rsidRPr="005260F4">
              <w:rPr>
                <w:rFonts w:ascii="Times New Roman" w:eastAsia="Times New Roman" w:hAnsi="Times New Roman" w:cs="Times New Roman"/>
                <w:spacing w:val="4"/>
                <w:kern w:val="0"/>
                <w:sz w:val="24"/>
                <w14:ligatures w14:val="none"/>
              </w:rPr>
              <w:t xml:space="preserve"> </w:t>
            </w:r>
            <w:r w:rsidRPr="005260F4">
              <w:rPr>
                <w:rFonts w:ascii="Times New Roman" w:eastAsia="Times New Roman" w:hAnsi="Times New Roman" w:cs="Times New Roman"/>
                <w:kern w:val="0"/>
                <w:sz w:val="24"/>
                <w14:ligatures w14:val="none"/>
              </w:rPr>
              <w:t>умение</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детей</w:t>
            </w:r>
            <w:r w:rsidRPr="005260F4">
              <w:rPr>
                <w:rFonts w:ascii="Times New Roman" w:eastAsia="Times New Roman" w:hAnsi="Times New Roman" w:cs="Times New Roman"/>
                <w:spacing w:val="57"/>
                <w:kern w:val="0"/>
                <w:sz w:val="24"/>
                <w14:ligatures w14:val="none"/>
              </w:rPr>
              <w:t xml:space="preserve"> </w:t>
            </w:r>
            <w:r w:rsidRPr="005260F4">
              <w:rPr>
                <w:rFonts w:ascii="Times New Roman" w:eastAsia="Times New Roman" w:hAnsi="Times New Roman" w:cs="Times New Roman"/>
                <w:kern w:val="0"/>
                <w:sz w:val="24"/>
                <w14:ligatures w14:val="none"/>
              </w:rPr>
              <w:t>аккуратно</w:t>
            </w:r>
            <w:r w:rsidRPr="005260F4">
              <w:rPr>
                <w:rFonts w:ascii="Times New Roman" w:eastAsia="Times New Roman" w:hAnsi="Times New Roman" w:cs="Times New Roman"/>
                <w:spacing w:val="62"/>
                <w:kern w:val="0"/>
                <w:sz w:val="24"/>
                <w14:ligatures w14:val="none"/>
              </w:rPr>
              <w:t xml:space="preserve"> </w:t>
            </w:r>
            <w:r w:rsidRPr="005260F4">
              <w:rPr>
                <w:rFonts w:ascii="Times New Roman" w:eastAsia="Times New Roman" w:hAnsi="Times New Roman" w:cs="Times New Roman"/>
                <w:kern w:val="0"/>
                <w:sz w:val="24"/>
                <w14:ligatures w14:val="none"/>
              </w:rPr>
              <w:t>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экономно использовать материалы. Развивает у</w:t>
            </w:r>
            <w:r w:rsidRPr="005260F4">
              <w:rPr>
                <w:rFonts w:ascii="Times New Roman" w:eastAsia="Times New Roman" w:hAnsi="Times New Roman" w:cs="Times New Roman"/>
                <w:spacing w:val="-57"/>
                <w:kern w:val="0"/>
                <w:sz w:val="24"/>
                <w14:ligatures w14:val="none"/>
              </w:rPr>
              <w:t xml:space="preserve"> </w:t>
            </w:r>
            <w:r w:rsidRPr="005260F4">
              <w:rPr>
                <w:rFonts w:ascii="Times New Roman" w:eastAsia="Times New Roman" w:hAnsi="Times New Roman" w:cs="Times New Roman"/>
                <w:kern w:val="0"/>
                <w:sz w:val="24"/>
                <w14:ligatures w14:val="none"/>
              </w:rPr>
              <w:t>детей</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фантазию,</w:t>
            </w:r>
            <w:r w:rsidRPr="005260F4">
              <w:rPr>
                <w:rFonts w:ascii="Times New Roman" w:eastAsia="Times New Roman" w:hAnsi="Times New Roman" w:cs="Times New Roman"/>
                <w:spacing w:val="5"/>
                <w:kern w:val="0"/>
                <w:sz w:val="24"/>
                <w14:ligatures w14:val="none"/>
              </w:rPr>
              <w:t xml:space="preserve"> </w:t>
            </w:r>
            <w:r w:rsidRPr="005260F4">
              <w:rPr>
                <w:rFonts w:ascii="Times New Roman" w:eastAsia="Times New Roman" w:hAnsi="Times New Roman" w:cs="Times New Roman"/>
                <w:kern w:val="0"/>
                <w:sz w:val="24"/>
                <w14:ligatures w14:val="none"/>
              </w:rPr>
              <w:t>воображение.</w:t>
            </w:r>
          </w:p>
          <w:p w14:paraId="4ACD2358" w14:textId="77777777" w:rsidR="005260F4" w:rsidRPr="005260F4" w:rsidRDefault="005260F4" w:rsidP="004140DF">
            <w:pPr>
              <w:widowControl w:val="0"/>
              <w:autoSpaceDE w:val="0"/>
              <w:autoSpaceDN w:val="0"/>
              <w:spacing w:after="0" w:line="249" w:lineRule="auto"/>
              <w:ind w:left="110" w:right="137"/>
              <w:rPr>
                <w:rFonts w:ascii="Times New Roman" w:eastAsia="Times New Roman" w:hAnsi="Times New Roman" w:cs="Times New Roman"/>
                <w:kern w:val="0"/>
                <w:sz w:val="24"/>
                <w14:ligatures w14:val="none"/>
              </w:rPr>
            </w:pPr>
            <w:r w:rsidRPr="005260F4">
              <w:rPr>
                <w:rFonts w:ascii="Times New Roman" w:eastAsia="Times New Roman" w:hAnsi="Times New Roman" w:cs="Times New Roman"/>
                <w:b/>
                <w:kern w:val="0"/>
                <w:sz w:val="24"/>
                <w14:ligatures w14:val="none"/>
              </w:rPr>
              <w:t>Народное</w:t>
            </w:r>
            <w:r w:rsidRPr="005260F4">
              <w:rPr>
                <w:rFonts w:ascii="Times New Roman" w:eastAsia="Times New Roman" w:hAnsi="Times New Roman" w:cs="Times New Roman"/>
                <w:b/>
                <w:spacing w:val="-5"/>
                <w:kern w:val="0"/>
                <w:sz w:val="24"/>
                <w14:ligatures w14:val="none"/>
              </w:rPr>
              <w:t xml:space="preserve"> </w:t>
            </w:r>
            <w:r w:rsidRPr="005260F4">
              <w:rPr>
                <w:rFonts w:ascii="Times New Roman" w:eastAsia="Times New Roman" w:hAnsi="Times New Roman" w:cs="Times New Roman"/>
                <w:b/>
                <w:kern w:val="0"/>
                <w:sz w:val="24"/>
                <w14:ligatures w14:val="none"/>
              </w:rPr>
              <w:t>декоративно-прикладное</w:t>
            </w:r>
            <w:r w:rsidRPr="005260F4">
              <w:rPr>
                <w:rFonts w:ascii="Times New Roman" w:eastAsia="Times New Roman" w:hAnsi="Times New Roman" w:cs="Times New Roman"/>
                <w:b/>
                <w:spacing w:val="-10"/>
                <w:kern w:val="0"/>
                <w:sz w:val="24"/>
                <w14:ligatures w14:val="none"/>
              </w:rPr>
              <w:t xml:space="preserve"> </w:t>
            </w:r>
            <w:r w:rsidRPr="005260F4">
              <w:rPr>
                <w:rFonts w:ascii="Times New Roman" w:eastAsia="Times New Roman" w:hAnsi="Times New Roman" w:cs="Times New Roman"/>
                <w:b/>
                <w:kern w:val="0"/>
                <w:sz w:val="24"/>
                <w14:ligatures w14:val="none"/>
              </w:rPr>
              <w:t>искусство:</w:t>
            </w:r>
            <w:r w:rsidRPr="005260F4">
              <w:rPr>
                <w:rFonts w:ascii="Times New Roman" w:eastAsia="Times New Roman" w:hAnsi="Times New Roman" w:cs="Times New Roman"/>
                <w:b/>
                <w:spacing w:val="-57"/>
                <w:kern w:val="0"/>
                <w:sz w:val="24"/>
                <w14:ligatures w14:val="none"/>
              </w:rPr>
              <w:t xml:space="preserve"> </w:t>
            </w:r>
            <w:r w:rsidRPr="005260F4">
              <w:rPr>
                <w:rFonts w:ascii="Times New Roman" w:eastAsia="Times New Roman" w:hAnsi="Times New Roman" w:cs="Times New Roman"/>
                <w:kern w:val="0"/>
                <w:sz w:val="24"/>
                <w14:ligatures w14:val="none"/>
              </w:rPr>
              <w:t>педагог продолжает развивать у декоративное</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творчество детей; умение создавать узоры по</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мотивам</w:t>
            </w:r>
            <w:r w:rsidRPr="005260F4">
              <w:rPr>
                <w:rFonts w:ascii="Times New Roman" w:eastAsia="Times New Roman" w:hAnsi="Times New Roman" w:cs="Times New Roman"/>
                <w:spacing w:val="-2"/>
                <w:kern w:val="0"/>
                <w:sz w:val="24"/>
                <w14:ligatures w14:val="none"/>
              </w:rPr>
              <w:t xml:space="preserve"> </w:t>
            </w:r>
            <w:r w:rsidRPr="005260F4">
              <w:rPr>
                <w:rFonts w:ascii="Times New Roman" w:eastAsia="Times New Roman" w:hAnsi="Times New Roman" w:cs="Times New Roman"/>
                <w:kern w:val="0"/>
                <w:sz w:val="24"/>
                <w14:ligatures w14:val="none"/>
              </w:rPr>
              <w:t>народных</w:t>
            </w:r>
            <w:r w:rsidRPr="005260F4">
              <w:rPr>
                <w:rFonts w:ascii="Times New Roman" w:eastAsia="Times New Roman" w:hAnsi="Times New Roman" w:cs="Times New Roman"/>
                <w:spacing w:val="-4"/>
                <w:kern w:val="0"/>
                <w:sz w:val="24"/>
                <w14:ligatures w14:val="none"/>
              </w:rPr>
              <w:t xml:space="preserve"> </w:t>
            </w:r>
            <w:r w:rsidRPr="005260F4">
              <w:rPr>
                <w:rFonts w:ascii="Times New Roman" w:eastAsia="Times New Roman" w:hAnsi="Times New Roman" w:cs="Times New Roman"/>
                <w:kern w:val="0"/>
                <w:sz w:val="24"/>
                <w14:ligatures w14:val="none"/>
              </w:rPr>
              <w:t>росписей,</w:t>
            </w:r>
            <w:r w:rsidRPr="005260F4">
              <w:rPr>
                <w:rFonts w:ascii="Times New Roman" w:eastAsia="Times New Roman" w:hAnsi="Times New Roman" w:cs="Times New Roman"/>
                <w:spacing w:val="-2"/>
                <w:kern w:val="0"/>
                <w:sz w:val="24"/>
                <w14:ligatures w14:val="none"/>
              </w:rPr>
              <w:t xml:space="preserve"> </w:t>
            </w:r>
            <w:r w:rsidRPr="005260F4">
              <w:rPr>
                <w:rFonts w:ascii="Times New Roman" w:eastAsia="Times New Roman" w:hAnsi="Times New Roman" w:cs="Times New Roman"/>
                <w:kern w:val="0"/>
                <w:sz w:val="24"/>
                <w14:ligatures w14:val="none"/>
              </w:rPr>
              <w:t>уже знакомых</w:t>
            </w:r>
          </w:p>
          <w:p w14:paraId="3AD1BFE9" w14:textId="77777777" w:rsidR="005260F4" w:rsidRPr="005260F4" w:rsidRDefault="005260F4" w:rsidP="004140DF">
            <w:pPr>
              <w:widowControl w:val="0"/>
              <w:autoSpaceDE w:val="0"/>
              <w:autoSpaceDN w:val="0"/>
              <w:spacing w:after="0" w:line="240" w:lineRule="auto"/>
              <w:ind w:left="144" w:right="402"/>
              <w:rPr>
                <w:rFonts w:ascii="Times New Roman" w:eastAsia="Times New Roman" w:hAnsi="Times New Roman" w:cs="Times New Roman"/>
                <w:kern w:val="0"/>
                <w:sz w:val="24"/>
                <w14:ligatures w14:val="none"/>
              </w:rPr>
            </w:pPr>
            <w:r w:rsidRPr="005260F4">
              <w:rPr>
                <w:rFonts w:ascii="Times New Roman" w:eastAsia="Times New Roman" w:hAnsi="Times New Roman" w:cs="Times New Roman"/>
                <w:kern w:val="0"/>
                <w:sz w:val="24"/>
                <w14:ligatures w14:val="none"/>
              </w:rPr>
              <w:t>детям</w:t>
            </w:r>
            <w:r w:rsidRPr="005260F4">
              <w:rPr>
                <w:rFonts w:ascii="Times New Roman" w:eastAsia="Times New Roman" w:hAnsi="Times New Roman" w:cs="Times New Roman"/>
                <w:spacing w:val="2"/>
                <w:kern w:val="0"/>
                <w:sz w:val="24"/>
                <w14:ligatures w14:val="none"/>
              </w:rPr>
              <w:t xml:space="preserve"> </w:t>
            </w:r>
            <w:r w:rsidRPr="005260F4">
              <w:rPr>
                <w:rFonts w:ascii="Times New Roman" w:eastAsia="Times New Roman" w:hAnsi="Times New Roman" w:cs="Times New Roman"/>
                <w:kern w:val="0"/>
                <w:sz w:val="24"/>
                <w14:ligatures w14:val="none"/>
              </w:rPr>
              <w:t>и</w:t>
            </w:r>
            <w:r w:rsidRPr="005260F4">
              <w:rPr>
                <w:rFonts w:ascii="Times New Roman" w:eastAsia="Times New Roman" w:hAnsi="Times New Roman" w:cs="Times New Roman"/>
                <w:spacing w:val="2"/>
                <w:kern w:val="0"/>
                <w:sz w:val="24"/>
                <w14:ligatures w14:val="none"/>
              </w:rPr>
              <w:t xml:space="preserve"> </w:t>
            </w:r>
            <w:r w:rsidRPr="005260F4">
              <w:rPr>
                <w:rFonts w:ascii="Times New Roman" w:eastAsia="Times New Roman" w:hAnsi="Times New Roman" w:cs="Times New Roman"/>
                <w:kern w:val="0"/>
                <w:sz w:val="24"/>
                <w14:ligatures w14:val="none"/>
              </w:rPr>
              <w:t>новых</w:t>
            </w:r>
            <w:r w:rsidRPr="005260F4">
              <w:rPr>
                <w:rFonts w:ascii="Times New Roman" w:eastAsia="Times New Roman" w:hAnsi="Times New Roman" w:cs="Times New Roman"/>
                <w:spacing w:val="-5"/>
                <w:kern w:val="0"/>
                <w:sz w:val="24"/>
                <w14:ligatures w14:val="none"/>
              </w:rPr>
              <w:t xml:space="preserve"> </w:t>
            </w:r>
            <w:r w:rsidRPr="005260F4">
              <w:rPr>
                <w:rFonts w:ascii="Times New Roman" w:eastAsia="Times New Roman" w:hAnsi="Times New Roman" w:cs="Times New Roman"/>
                <w:kern w:val="0"/>
                <w:sz w:val="24"/>
                <w14:ligatures w14:val="none"/>
              </w:rPr>
              <w:t>(городецкая,</w:t>
            </w:r>
            <w:r w:rsidRPr="005260F4">
              <w:rPr>
                <w:rFonts w:ascii="Times New Roman" w:eastAsia="Times New Roman" w:hAnsi="Times New Roman" w:cs="Times New Roman"/>
                <w:spacing w:val="3"/>
                <w:kern w:val="0"/>
                <w:sz w:val="24"/>
                <w14:ligatures w14:val="none"/>
              </w:rPr>
              <w:t xml:space="preserve"> </w:t>
            </w:r>
            <w:r w:rsidRPr="005260F4">
              <w:rPr>
                <w:rFonts w:ascii="Times New Roman" w:eastAsia="Times New Roman" w:hAnsi="Times New Roman" w:cs="Times New Roman"/>
                <w:kern w:val="0"/>
                <w:sz w:val="24"/>
                <w14:ligatures w14:val="none"/>
              </w:rPr>
              <w:t>гжельская,</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 xml:space="preserve">хохломская, </w:t>
            </w:r>
            <w:proofErr w:type="spellStart"/>
            <w:r w:rsidRPr="005260F4">
              <w:rPr>
                <w:rFonts w:ascii="Times New Roman" w:eastAsia="Times New Roman" w:hAnsi="Times New Roman" w:cs="Times New Roman"/>
                <w:kern w:val="0"/>
                <w:sz w:val="24"/>
                <w14:ligatures w14:val="none"/>
              </w:rPr>
              <w:t>жостовская</w:t>
            </w:r>
            <w:proofErr w:type="spellEnd"/>
            <w:r w:rsidRPr="005260F4">
              <w:rPr>
                <w:rFonts w:ascii="Times New Roman" w:eastAsia="Times New Roman" w:hAnsi="Times New Roman" w:cs="Times New Roman"/>
                <w:kern w:val="0"/>
                <w:sz w:val="24"/>
                <w14:ligatures w14:val="none"/>
              </w:rPr>
              <w:t>, мезенская роспись 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другие). Продолжает формировать у детей</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умение</w:t>
            </w:r>
            <w:r w:rsidRPr="005260F4">
              <w:rPr>
                <w:rFonts w:ascii="Times New Roman" w:eastAsia="Times New Roman" w:hAnsi="Times New Roman" w:cs="Times New Roman"/>
                <w:spacing w:val="-7"/>
                <w:kern w:val="0"/>
                <w:sz w:val="24"/>
                <w14:ligatures w14:val="none"/>
              </w:rPr>
              <w:t xml:space="preserve"> </w:t>
            </w:r>
            <w:r w:rsidRPr="005260F4">
              <w:rPr>
                <w:rFonts w:ascii="Times New Roman" w:eastAsia="Times New Roman" w:hAnsi="Times New Roman" w:cs="Times New Roman"/>
                <w:kern w:val="0"/>
                <w:sz w:val="24"/>
                <w14:ligatures w14:val="none"/>
              </w:rPr>
              <w:t>свободно</w:t>
            </w:r>
            <w:r w:rsidRPr="005260F4">
              <w:rPr>
                <w:rFonts w:ascii="Times New Roman" w:eastAsia="Times New Roman" w:hAnsi="Times New Roman" w:cs="Times New Roman"/>
                <w:spacing w:val="-2"/>
                <w:kern w:val="0"/>
                <w:sz w:val="24"/>
                <w14:ligatures w14:val="none"/>
              </w:rPr>
              <w:t xml:space="preserve"> </w:t>
            </w:r>
            <w:r w:rsidRPr="005260F4">
              <w:rPr>
                <w:rFonts w:ascii="Times New Roman" w:eastAsia="Times New Roman" w:hAnsi="Times New Roman" w:cs="Times New Roman"/>
                <w:kern w:val="0"/>
                <w:sz w:val="24"/>
                <w14:ligatures w14:val="none"/>
              </w:rPr>
              <w:t>владеть</w:t>
            </w:r>
            <w:r w:rsidRPr="005260F4">
              <w:rPr>
                <w:rFonts w:ascii="Times New Roman" w:eastAsia="Times New Roman" w:hAnsi="Times New Roman" w:cs="Times New Roman"/>
                <w:spacing w:val="-4"/>
                <w:kern w:val="0"/>
                <w:sz w:val="24"/>
                <w14:ligatures w14:val="none"/>
              </w:rPr>
              <w:t xml:space="preserve"> </w:t>
            </w:r>
            <w:r w:rsidRPr="005260F4">
              <w:rPr>
                <w:rFonts w:ascii="Times New Roman" w:eastAsia="Times New Roman" w:hAnsi="Times New Roman" w:cs="Times New Roman"/>
                <w:kern w:val="0"/>
                <w:sz w:val="24"/>
                <w14:ligatures w14:val="none"/>
              </w:rPr>
              <w:t>карандашом,</w:t>
            </w:r>
            <w:r w:rsidRPr="005260F4">
              <w:rPr>
                <w:rFonts w:ascii="Times New Roman" w:eastAsia="Times New Roman" w:hAnsi="Times New Roman" w:cs="Times New Roman"/>
                <w:spacing w:val="-4"/>
                <w:kern w:val="0"/>
                <w:sz w:val="24"/>
                <w14:ligatures w14:val="none"/>
              </w:rPr>
              <w:t xml:space="preserve"> </w:t>
            </w:r>
            <w:r w:rsidRPr="005260F4">
              <w:rPr>
                <w:rFonts w:ascii="Times New Roman" w:eastAsia="Times New Roman" w:hAnsi="Times New Roman" w:cs="Times New Roman"/>
                <w:kern w:val="0"/>
                <w:sz w:val="24"/>
                <w14:ligatures w14:val="none"/>
              </w:rPr>
              <w:t>кистью</w:t>
            </w:r>
          </w:p>
          <w:p w14:paraId="24020A5E" w14:textId="77777777" w:rsidR="00EA5213" w:rsidRDefault="005260F4" w:rsidP="00EA5213">
            <w:pPr>
              <w:spacing w:after="0" w:line="240" w:lineRule="auto"/>
              <w:ind w:left="142" w:right="159"/>
              <w:rPr>
                <w:rFonts w:ascii="Times New Roman" w:eastAsia="Times New Roman" w:hAnsi="Times New Roman" w:cs="Times New Roman"/>
                <w:spacing w:val="58"/>
                <w:kern w:val="0"/>
                <w:sz w:val="24"/>
                <w14:ligatures w14:val="none"/>
              </w:rPr>
            </w:pPr>
            <w:r w:rsidRPr="004140DF">
              <w:rPr>
                <w:rFonts w:ascii="Times New Roman" w:hAnsi="Times New Roman" w:cs="Times New Roman"/>
                <w:sz w:val="24"/>
              </w:rPr>
              <w:t>при</w:t>
            </w:r>
            <w:r w:rsidRPr="004140DF">
              <w:rPr>
                <w:rFonts w:ascii="Times New Roman" w:hAnsi="Times New Roman" w:cs="Times New Roman"/>
                <w:spacing w:val="-8"/>
                <w:sz w:val="24"/>
              </w:rPr>
              <w:t xml:space="preserve"> </w:t>
            </w:r>
            <w:r w:rsidRPr="004140DF">
              <w:rPr>
                <w:rFonts w:ascii="Times New Roman" w:hAnsi="Times New Roman" w:cs="Times New Roman"/>
                <w:sz w:val="24"/>
              </w:rPr>
              <w:t>выполнении</w:t>
            </w:r>
            <w:r w:rsidRPr="004140DF">
              <w:rPr>
                <w:rFonts w:ascii="Times New Roman" w:hAnsi="Times New Roman" w:cs="Times New Roman"/>
                <w:spacing w:val="-7"/>
                <w:sz w:val="24"/>
              </w:rPr>
              <w:t xml:space="preserve"> </w:t>
            </w:r>
            <w:r w:rsidRPr="004140DF">
              <w:rPr>
                <w:rFonts w:ascii="Times New Roman" w:hAnsi="Times New Roman" w:cs="Times New Roman"/>
                <w:sz w:val="24"/>
              </w:rPr>
              <w:t>линейного</w:t>
            </w:r>
            <w:r w:rsidRPr="004140DF">
              <w:rPr>
                <w:rFonts w:ascii="Times New Roman" w:hAnsi="Times New Roman" w:cs="Times New Roman"/>
                <w:spacing w:val="-5"/>
                <w:sz w:val="24"/>
              </w:rPr>
              <w:t xml:space="preserve"> </w:t>
            </w:r>
            <w:r w:rsidRPr="004140DF">
              <w:rPr>
                <w:rFonts w:ascii="Times New Roman" w:hAnsi="Times New Roman" w:cs="Times New Roman"/>
                <w:sz w:val="24"/>
              </w:rPr>
              <w:t>рисунка,</w:t>
            </w:r>
            <w:r w:rsidRPr="004140DF">
              <w:rPr>
                <w:rFonts w:ascii="Times New Roman" w:hAnsi="Times New Roman" w:cs="Times New Roman"/>
                <w:spacing w:val="-2"/>
                <w:sz w:val="24"/>
              </w:rPr>
              <w:t xml:space="preserve"> </w:t>
            </w:r>
            <w:r w:rsidRPr="004140DF">
              <w:rPr>
                <w:rFonts w:ascii="Times New Roman" w:hAnsi="Times New Roman" w:cs="Times New Roman"/>
                <w:sz w:val="24"/>
              </w:rPr>
              <w:t>учит</w:t>
            </w:r>
            <w:r w:rsidRPr="004140DF">
              <w:rPr>
                <w:rFonts w:ascii="Times New Roman" w:hAnsi="Times New Roman" w:cs="Times New Roman"/>
                <w:spacing w:val="-57"/>
                <w:sz w:val="24"/>
              </w:rPr>
              <w:t xml:space="preserve"> </w:t>
            </w:r>
            <w:r w:rsidRPr="004140DF">
              <w:rPr>
                <w:rFonts w:ascii="Times New Roman" w:hAnsi="Times New Roman" w:cs="Times New Roman"/>
                <w:sz w:val="24"/>
              </w:rPr>
              <w:t>плавным</w:t>
            </w:r>
            <w:r w:rsidRPr="004140DF">
              <w:rPr>
                <w:rFonts w:ascii="Times New Roman" w:hAnsi="Times New Roman" w:cs="Times New Roman"/>
                <w:spacing w:val="-1"/>
                <w:sz w:val="24"/>
              </w:rPr>
              <w:t xml:space="preserve"> </w:t>
            </w:r>
            <w:r w:rsidRPr="004140DF">
              <w:rPr>
                <w:rFonts w:ascii="Times New Roman" w:hAnsi="Times New Roman" w:cs="Times New Roman"/>
                <w:sz w:val="24"/>
              </w:rPr>
              <w:t>поворотам</w:t>
            </w:r>
            <w:r w:rsidRPr="004140DF">
              <w:rPr>
                <w:rFonts w:ascii="Times New Roman" w:hAnsi="Times New Roman" w:cs="Times New Roman"/>
                <w:spacing w:val="-5"/>
                <w:sz w:val="24"/>
              </w:rPr>
              <w:t xml:space="preserve"> </w:t>
            </w:r>
            <w:r w:rsidRPr="004140DF">
              <w:rPr>
                <w:rFonts w:ascii="Times New Roman" w:hAnsi="Times New Roman" w:cs="Times New Roman"/>
                <w:sz w:val="24"/>
              </w:rPr>
              <w:t>руки при</w:t>
            </w:r>
            <w:r w:rsidRPr="004140DF">
              <w:rPr>
                <w:rFonts w:ascii="Times New Roman" w:hAnsi="Times New Roman" w:cs="Times New Roman"/>
                <w:spacing w:val="-1"/>
                <w:sz w:val="24"/>
              </w:rPr>
              <w:t xml:space="preserve"> </w:t>
            </w:r>
            <w:r w:rsidRPr="004140DF">
              <w:rPr>
                <w:rFonts w:ascii="Times New Roman" w:hAnsi="Times New Roman" w:cs="Times New Roman"/>
                <w:sz w:val="24"/>
              </w:rPr>
              <w:t>рисовании</w:t>
            </w:r>
            <w:r w:rsidRPr="005260F4">
              <w:rPr>
                <w:rFonts w:ascii="Times New Roman" w:eastAsia="Times New Roman" w:hAnsi="Times New Roman" w:cs="Times New Roman"/>
                <w:kern w:val="0"/>
                <w:sz w:val="24"/>
                <w14:ligatures w14:val="none"/>
              </w:rPr>
              <w:t xml:space="preserve"> округлых</w:t>
            </w:r>
            <w:r w:rsidRPr="005260F4">
              <w:rPr>
                <w:rFonts w:ascii="Times New Roman" w:eastAsia="Times New Roman" w:hAnsi="Times New Roman" w:cs="Times New Roman"/>
                <w:spacing w:val="7"/>
                <w:kern w:val="0"/>
                <w:sz w:val="24"/>
                <w14:ligatures w14:val="none"/>
              </w:rPr>
              <w:t xml:space="preserve"> </w:t>
            </w:r>
            <w:r w:rsidRPr="005260F4">
              <w:rPr>
                <w:rFonts w:ascii="Times New Roman" w:eastAsia="Times New Roman" w:hAnsi="Times New Roman" w:cs="Times New Roman"/>
                <w:kern w:val="0"/>
                <w:sz w:val="24"/>
                <w14:ligatures w14:val="none"/>
              </w:rPr>
              <w:t>линий,</w:t>
            </w:r>
            <w:r w:rsidRPr="005260F4">
              <w:rPr>
                <w:rFonts w:ascii="Times New Roman" w:eastAsia="Times New Roman" w:hAnsi="Times New Roman" w:cs="Times New Roman"/>
                <w:spacing w:val="15"/>
                <w:kern w:val="0"/>
                <w:sz w:val="24"/>
                <w14:ligatures w14:val="none"/>
              </w:rPr>
              <w:t xml:space="preserve"> </w:t>
            </w:r>
            <w:r w:rsidRPr="005260F4">
              <w:rPr>
                <w:rFonts w:ascii="Times New Roman" w:eastAsia="Times New Roman" w:hAnsi="Times New Roman" w:cs="Times New Roman"/>
                <w:kern w:val="0"/>
                <w:sz w:val="24"/>
                <w14:ligatures w14:val="none"/>
              </w:rPr>
              <w:t>завитков</w:t>
            </w:r>
            <w:r w:rsidRPr="005260F4">
              <w:rPr>
                <w:rFonts w:ascii="Times New Roman" w:eastAsia="Times New Roman" w:hAnsi="Times New Roman" w:cs="Times New Roman"/>
                <w:spacing w:val="10"/>
                <w:kern w:val="0"/>
                <w:sz w:val="24"/>
                <w14:ligatures w14:val="none"/>
              </w:rPr>
              <w:t xml:space="preserve"> </w:t>
            </w:r>
            <w:r w:rsidRPr="005260F4">
              <w:rPr>
                <w:rFonts w:ascii="Times New Roman" w:eastAsia="Times New Roman" w:hAnsi="Times New Roman" w:cs="Times New Roman"/>
                <w:kern w:val="0"/>
                <w:sz w:val="24"/>
                <w14:ligatures w14:val="none"/>
              </w:rPr>
              <w:t>в</w:t>
            </w:r>
            <w:r w:rsidRPr="005260F4">
              <w:rPr>
                <w:rFonts w:ascii="Times New Roman" w:eastAsia="Times New Roman" w:hAnsi="Times New Roman" w:cs="Times New Roman"/>
                <w:spacing w:val="71"/>
                <w:kern w:val="0"/>
                <w:sz w:val="24"/>
                <w14:ligatures w14:val="none"/>
              </w:rPr>
              <w:t xml:space="preserve"> </w:t>
            </w:r>
            <w:r w:rsidRPr="005260F4">
              <w:rPr>
                <w:rFonts w:ascii="Times New Roman" w:eastAsia="Times New Roman" w:hAnsi="Times New Roman" w:cs="Times New Roman"/>
                <w:kern w:val="0"/>
                <w:sz w:val="24"/>
                <w14:ligatures w14:val="none"/>
              </w:rPr>
              <w:t>разном</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направлении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(от</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веточки 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от</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конца завитка к</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веточке, вертикально и горизонтально), учит</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осуществлять</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движение</w:t>
            </w:r>
            <w:r w:rsidRPr="005260F4">
              <w:rPr>
                <w:rFonts w:ascii="Times New Roman" w:eastAsia="Times New Roman" w:hAnsi="Times New Roman" w:cs="Times New Roman"/>
                <w:spacing w:val="-5"/>
                <w:kern w:val="0"/>
                <w:sz w:val="24"/>
                <w14:ligatures w14:val="none"/>
              </w:rPr>
              <w:t xml:space="preserve"> </w:t>
            </w:r>
            <w:r w:rsidRPr="005260F4">
              <w:rPr>
                <w:rFonts w:ascii="Times New Roman" w:eastAsia="Times New Roman" w:hAnsi="Times New Roman" w:cs="Times New Roman"/>
                <w:kern w:val="0"/>
                <w:sz w:val="24"/>
                <w14:ligatures w14:val="none"/>
              </w:rPr>
              <w:t>всей</w:t>
            </w:r>
            <w:r w:rsidRPr="005260F4">
              <w:rPr>
                <w:rFonts w:ascii="Times New Roman" w:eastAsia="Times New Roman" w:hAnsi="Times New Roman" w:cs="Times New Roman"/>
                <w:spacing w:val="2"/>
                <w:kern w:val="0"/>
                <w:sz w:val="24"/>
                <w14:ligatures w14:val="none"/>
              </w:rPr>
              <w:t xml:space="preserve"> </w:t>
            </w:r>
            <w:r w:rsidRPr="005260F4">
              <w:rPr>
                <w:rFonts w:ascii="Times New Roman" w:eastAsia="Times New Roman" w:hAnsi="Times New Roman" w:cs="Times New Roman"/>
                <w:kern w:val="0"/>
                <w:sz w:val="24"/>
                <w14:ligatures w14:val="none"/>
              </w:rPr>
              <w:t>рукой</w:t>
            </w:r>
            <w:r w:rsidRPr="005260F4">
              <w:rPr>
                <w:rFonts w:ascii="Times New Roman" w:eastAsia="Times New Roman" w:hAnsi="Times New Roman" w:cs="Times New Roman"/>
                <w:spacing w:val="2"/>
                <w:kern w:val="0"/>
                <w:sz w:val="24"/>
                <w14:ligatures w14:val="none"/>
              </w:rPr>
              <w:t xml:space="preserve"> </w:t>
            </w:r>
            <w:r w:rsidRPr="005260F4">
              <w:rPr>
                <w:rFonts w:ascii="Times New Roman" w:eastAsia="Times New Roman" w:hAnsi="Times New Roman" w:cs="Times New Roman"/>
                <w:kern w:val="0"/>
                <w:sz w:val="24"/>
                <w14:ligatures w14:val="none"/>
              </w:rPr>
              <w:t>при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lastRenderedPageBreak/>
              <w:t>рисовании длинных линий, крупных форм,</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одними пальцами - при рисовании небольших</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форм и мелких деталей, коротких линий,</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штрихов, травки (хохлома), оживок (</w:t>
            </w:r>
            <w:proofErr w:type="spellStart"/>
            <w:r w:rsidRPr="005260F4">
              <w:rPr>
                <w:rFonts w:ascii="Times New Roman" w:eastAsia="Times New Roman" w:hAnsi="Times New Roman" w:cs="Times New Roman"/>
                <w:kern w:val="0"/>
                <w:sz w:val="24"/>
                <w14:ligatures w14:val="none"/>
              </w:rPr>
              <w:t>городец</w:t>
            </w:r>
            <w:proofErr w:type="spellEnd"/>
            <w:r w:rsidRPr="005260F4">
              <w:rPr>
                <w:rFonts w:ascii="Times New Roman" w:eastAsia="Times New Roman" w:hAnsi="Times New Roman" w:cs="Times New Roman"/>
                <w:kern w:val="0"/>
                <w:sz w:val="24"/>
                <w14:ligatures w14:val="none"/>
              </w:rPr>
              <w:t>) 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другое.</w:t>
            </w:r>
            <w:r w:rsidRPr="005260F4">
              <w:rPr>
                <w:rFonts w:ascii="Times New Roman" w:eastAsia="Times New Roman" w:hAnsi="Times New Roman" w:cs="Times New Roman"/>
                <w:spacing w:val="2"/>
                <w:kern w:val="0"/>
                <w:sz w:val="24"/>
                <w14:ligatures w14:val="none"/>
              </w:rPr>
              <w:t xml:space="preserve"> </w:t>
            </w:r>
            <w:r w:rsidRPr="005260F4">
              <w:rPr>
                <w:rFonts w:ascii="Times New Roman" w:eastAsia="Times New Roman" w:hAnsi="Times New Roman" w:cs="Times New Roman"/>
                <w:kern w:val="0"/>
                <w:sz w:val="24"/>
                <w14:ligatures w14:val="none"/>
              </w:rPr>
              <w:t>Учит</w:t>
            </w:r>
            <w:r w:rsidRPr="005260F4">
              <w:rPr>
                <w:rFonts w:ascii="Times New Roman" w:eastAsia="Times New Roman" w:hAnsi="Times New Roman" w:cs="Times New Roman"/>
                <w:spacing w:val="55"/>
                <w:kern w:val="0"/>
                <w:sz w:val="24"/>
                <w14:ligatures w14:val="none"/>
              </w:rPr>
              <w:t xml:space="preserve"> </w:t>
            </w:r>
            <w:r w:rsidRPr="005260F4">
              <w:rPr>
                <w:rFonts w:ascii="Times New Roman" w:eastAsia="Times New Roman" w:hAnsi="Times New Roman" w:cs="Times New Roman"/>
                <w:kern w:val="0"/>
                <w:sz w:val="24"/>
                <w14:ligatures w14:val="none"/>
              </w:rPr>
              <w:t>детей</w:t>
            </w:r>
            <w:r w:rsidRPr="005260F4">
              <w:rPr>
                <w:rFonts w:ascii="Times New Roman" w:eastAsia="Times New Roman" w:hAnsi="Times New Roman" w:cs="Times New Roman"/>
                <w:spacing w:val="56"/>
                <w:kern w:val="0"/>
                <w:sz w:val="24"/>
                <w14:ligatures w14:val="none"/>
              </w:rPr>
              <w:t xml:space="preserve"> </w:t>
            </w:r>
            <w:r w:rsidRPr="005260F4">
              <w:rPr>
                <w:rFonts w:ascii="Times New Roman" w:eastAsia="Times New Roman" w:hAnsi="Times New Roman" w:cs="Times New Roman"/>
                <w:kern w:val="0"/>
                <w:sz w:val="24"/>
                <w14:ligatures w14:val="none"/>
              </w:rPr>
              <w:t>видеть</w:t>
            </w:r>
            <w:r w:rsidRPr="005260F4">
              <w:rPr>
                <w:rFonts w:ascii="Times New Roman" w:eastAsia="Times New Roman" w:hAnsi="Times New Roman" w:cs="Times New Roman"/>
                <w:spacing w:val="57"/>
                <w:kern w:val="0"/>
                <w:sz w:val="24"/>
                <w14:ligatures w14:val="none"/>
              </w:rPr>
              <w:t xml:space="preserve"> </w:t>
            </w:r>
            <w:r w:rsidRPr="005260F4">
              <w:rPr>
                <w:rFonts w:ascii="Times New Roman" w:eastAsia="Times New Roman" w:hAnsi="Times New Roman" w:cs="Times New Roman"/>
                <w:kern w:val="0"/>
                <w:sz w:val="24"/>
                <w14:ligatures w14:val="none"/>
              </w:rPr>
              <w:t>красоту</w:t>
            </w:r>
            <w:r w:rsidRPr="005260F4">
              <w:rPr>
                <w:rFonts w:ascii="Times New Roman" w:eastAsia="Times New Roman" w:hAnsi="Times New Roman" w:cs="Times New Roman"/>
                <w:spacing w:val="51"/>
                <w:kern w:val="0"/>
                <w:sz w:val="24"/>
                <w14:ligatures w14:val="none"/>
              </w:rPr>
              <w:t xml:space="preserve"> </w:t>
            </w:r>
            <w:r w:rsidRPr="005260F4">
              <w:rPr>
                <w:rFonts w:ascii="Times New Roman" w:eastAsia="Times New Roman" w:hAnsi="Times New Roman" w:cs="Times New Roman"/>
                <w:kern w:val="0"/>
                <w:sz w:val="24"/>
                <w14:ligatures w14:val="none"/>
              </w:rPr>
              <w:t>созданного</w:t>
            </w:r>
            <w:r w:rsidRPr="005260F4">
              <w:rPr>
                <w:rFonts w:ascii="Times New Roman" w:eastAsia="Times New Roman" w:hAnsi="Times New Roman" w:cs="Times New Roman"/>
                <w:spacing w:val="-57"/>
                <w:kern w:val="0"/>
                <w:sz w:val="24"/>
                <w14:ligatures w14:val="none"/>
              </w:rPr>
              <w:t xml:space="preserve"> </w:t>
            </w:r>
            <w:r w:rsidRPr="005260F4">
              <w:rPr>
                <w:rFonts w:ascii="Times New Roman" w:eastAsia="Times New Roman" w:hAnsi="Times New Roman" w:cs="Times New Roman"/>
                <w:kern w:val="0"/>
                <w:sz w:val="24"/>
                <w14:ligatures w14:val="none"/>
              </w:rPr>
              <w:t>изображения и в передаче формы, плавности,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слитности линий или их тонкости, изящности,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ритмичности расположения линий и пятен,</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равномерности закрашивания рисунка;</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чувствовать</w:t>
            </w:r>
            <w:r w:rsidRPr="005260F4">
              <w:rPr>
                <w:rFonts w:ascii="Times New Roman" w:eastAsia="Times New Roman" w:hAnsi="Times New Roman" w:cs="Times New Roman"/>
                <w:spacing w:val="60"/>
                <w:kern w:val="0"/>
                <w:sz w:val="24"/>
                <w14:ligatures w14:val="none"/>
              </w:rPr>
              <w:t xml:space="preserve"> </w:t>
            </w:r>
            <w:r w:rsidRPr="005260F4">
              <w:rPr>
                <w:rFonts w:ascii="Times New Roman" w:eastAsia="Times New Roman" w:hAnsi="Times New Roman" w:cs="Times New Roman"/>
                <w:kern w:val="0"/>
                <w:sz w:val="24"/>
                <w14:ligatures w14:val="none"/>
              </w:rPr>
              <w:t>плавные   переходы   оттенков</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цвета.</w:t>
            </w:r>
            <w:r w:rsidRPr="005260F4">
              <w:rPr>
                <w:rFonts w:ascii="Times New Roman" w:eastAsia="Times New Roman" w:hAnsi="Times New Roman" w:cs="Times New Roman"/>
                <w:spacing w:val="58"/>
                <w:kern w:val="0"/>
                <w:sz w:val="24"/>
                <w14:ligatures w14:val="none"/>
              </w:rPr>
              <w:t xml:space="preserve"> </w:t>
            </w:r>
          </w:p>
          <w:p w14:paraId="66BEB753" w14:textId="16D928E1" w:rsidR="005260F4" w:rsidRPr="005260F4" w:rsidRDefault="005260F4" w:rsidP="00EA5213">
            <w:pPr>
              <w:spacing w:after="0" w:line="240" w:lineRule="auto"/>
              <w:ind w:left="142" w:right="159"/>
              <w:rPr>
                <w:rFonts w:ascii="Times New Roman" w:eastAsia="Times New Roman" w:hAnsi="Times New Roman" w:cs="Times New Roman"/>
                <w:kern w:val="0"/>
                <w:sz w:val="24"/>
                <w14:ligatures w14:val="none"/>
              </w:rPr>
            </w:pPr>
            <w:r w:rsidRPr="005260F4">
              <w:rPr>
                <w:rFonts w:ascii="Times New Roman" w:eastAsia="Times New Roman" w:hAnsi="Times New Roman" w:cs="Times New Roman"/>
                <w:kern w:val="0"/>
                <w:sz w:val="24"/>
                <w14:ligatures w14:val="none"/>
              </w:rPr>
              <w:t>Педагог</w:t>
            </w:r>
            <w:r w:rsidRPr="005260F4">
              <w:rPr>
                <w:rFonts w:ascii="Times New Roman" w:eastAsia="Times New Roman" w:hAnsi="Times New Roman" w:cs="Times New Roman"/>
                <w:spacing w:val="59"/>
                <w:kern w:val="0"/>
                <w:sz w:val="24"/>
                <w14:ligatures w14:val="none"/>
              </w:rPr>
              <w:t xml:space="preserve"> </w:t>
            </w:r>
            <w:r w:rsidRPr="005260F4">
              <w:rPr>
                <w:rFonts w:ascii="Times New Roman" w:eastAsia="Times New Roman" w:hAnsi="Times New Roman" w:cs="Times New Roman"/>
                <w:kern w:val="0"/>
                <w:sz w:val="24"/>
                <w14:ligatures w14:val="none"/>
              </w:rPr>
              <w:t>учит</w:t>
            </w:r>
            <w:r w:rsidRPr="005260F4">
              <w:rPr>
                <w:rFonts w:ascii="Times New Roman" w:eastAsia="Times New Roman" w:hAnsi="Times New Roman" w:cs="Times New Roman"/>
                <w:spacing w:val="4"/>
                <w:kern w:val="0"/>
                <w:sz w:val="24"/>
                <w14:ligatures w14:val="none"/>
              </w:rPr>
              <w:t xml:space="preserve"> </w:t>
            </w:r>
            <w:r w:rsidRPr="005260F4">
              <w:rPr>
                <w:rFonts w:ascii="Times New Roman" w:eastAsia="Times New Roman" w:hAnsi="Times New Roman" w:cs="Times New Roman"/>
                <w:kern w:val="0"/>
                <w:sz w:val="24"/>
                <w14:ligatures w14:val="none"/>
              </w:rPr>
              <w:t>детей</w:t>
            </w:r>
            <w:r w:rsidRPr="005260F4">
              <w:rPr>
                <w:rFonts w:ascii="Times New Roman" w:eastAsia="Times New Roman" w:hAnsi="Times New Roman" w:cs="Times New Roman"/>
                <w:spacing w:val="3"/>
                <w:kern w:val="0"/>
                <w:sz w:val="24"/>
                <w14:ligatures w14:val="none"/>
              </w:rPr>
              <w:t xml:space="preserve"> </w:t>
            </w:r>
            <w:r w:rsidRPr="005260F4">
              <w:rPr>
                <w:rFonts w:ascii="Times New Roman" w:eastAsia="Times New Roman" w:hAnsi="Times New Roman" w:cs="Times New Roman"/>
                <w:kern w:val="0"/>
                <w:sz w:val="24"/>
                <w14:ligatures w14:val="none"/>
              </w:rPr>
              <w:t>выделять</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и</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передавать цветовую гамму народного</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декоративного</w:t>
            </w:r>
            <w:r w:rsidRPr="005260F4">
              <w:rPr>
                <w:rFonts w:ascii="Times New Roman" w:eastAsia="Times New Roman" w:hAnsi="Times New Roman" w:cs="Times New Roman"/>
                <w:spacing w:val="-2"/>
                <w:kern w:val="0"/>
                <w:sz w:val="24"/>
                <w14:ligatures w14:val="none"/>
              </w:rPr>
              <w:t xml:space="preserve"> </w:t>
            </w:r>
            <w:r w:rsidRPr="005260F4">
              <w:rPr>
                <w:rFonts w:ascii="Times New Roman" w:eastAsia="Times New Roman" w:hAnsi="Times New Roman" w:cs="Times New Roman"/>
                <w:kern w:val="0"/>
                <w:sz w:val="24"/>
                <w14:ligatures w14:val="none"/>
              </w:rPr>
              <w:t>искусства</w:t>
            </w:r>
            <w:r w:rsidRPr="005260F4">
              <w:rPr>
                <w:rFonts w:ascii="Times New Roman" w:eastAsia="Times New Roman" w:hAnsi="Times New Roman" w:cs="Times New Roman"/>
                <w:spacing w:val="-2"/>
                <w:kern w:val="0"/>
                <w:sz w:val="24"/>
                <w14:ligatures w14:val="none"/>
              </w:rPr>
              <w:t xml:space="preserve"> </w:t>
            </w:r>
            <w:r w:rsidRPr="005260F4">
              <w:rPr>
                <w:rFonts w:ascii="Times New Roman" w:eastAsia="Times New Roman" w:hAnsi="Times New Roman" w:cs="Times New Roman"/>
                <w:kern w:val="0"/>
                <w:sz w:val="24"/>
                <w14:ligatures w14:val="none"/>
              </w:rPr>
              <w:t>определенного</w:t>
            </w:r>
            <w:r w:rsidRPr="005260F4">
              <w:rPr>
                <w:rFonts w:ascii="Times New Roman" w:eastAsia="Times New Roman" w:hAnsi="Times New Roman" w:cs="Times New Roman"/>
                <w:spacing w:val="2"/>
                <w:kern w:val="0"/>
                <w:sz w:val="24"/>
                <w14:ligatures w14:val="none"/>
              </w:rPr>
              <w:t xml:space="preserve"> </w:t>
            </w:r>
            <w:r w:rsidRPr="005260F4">
              <w:rPr>
                <w:rFonts w:ascii="Times New Roman" w:eastAsia="Times New Roman" w:hAnsi="Times New Roman" w:cs="Times New Roman"/>
                <w:kern w:val="0"/>
                <w:sz w:val="24"/>
                <w14:ligatures w14:val="none"/>
              </w:rPr>
              <w:t>вида.</w:t>
            </w:r>
          </w:p>
          <w:p w14:paraId="2FF2EE46" w14:textId="77777777" w:rsidR="00EA5213" w:rsidRDefault="005260F4" w:rsidP="00EA5213">
            <w:pPr>
              <w:widowControl w:val="0"/>
              <w:autoSpaceDE w:val="0"/>
              <w:autoSpaceDN w:val="0"/>
              <w:spacing w:after="0" w:line="240" w:lineRule="auto"/>
              <w:ind w:left="142" w:right="277"/>
              <w:rPr>
                <w:rFonts w:ascii="Times New Roman" w:eastAsia="Times New Roman" w:hAnsi="Times New Roman" w:cs="Times New Roman"/>
                <w:spacing w:val="2"/>
                <w:kern w:val="0"/>
                <w:sz w:val="24"/>
                <w14:ligatures w14:val="none"/>
              </w:rPr>
            </w:pPr>
            <w:r w:rsidRPr="005260F4">
              <w:rPr>
                <w:rFonts w:ascii="Times New Roman" w:eastAsia="Times New Roman" w:hAnsi="Times New Roman" w:cs="Times New Roman"/>
                <w:kern w:val="0"/>
                <w:sz w:val="24"/>
                <w14:ligatures w14:val="none"/>
              </w:rPr>
              <w:t>Закрепляет</w:t>
            </w:r>
            <w:r w:rsidRPr="005260F4">
              <w:rPr>
                <w:rFonts w:ascii="Times New Roman" w:eastAsia="Times New Roman" w:hAnsi="Times New Roman" w:cs="Times New Roman"/>
                <w:spacing w:val="5"/>
                <w:kern w:val="0"/>
                <w:sz w:val="24"/>
                <w14:ligatures w14:val="none"/>
              </w:rPr>
              <w:t xml:space="preserve"> </w:t>
            </w:r>
            <w:r w:rsidRPr="005260F4">
              <w:rPr>
                <w:rFonts w:ascii="Times New Roman" w:eastAsia="Times New Roman" w:hAnsi="Times New Roman" w:cs="Times New Roman"/>
                <w:kern w:val="0"/>
                <w:sz w:val="24"/>
                <w14:ligatures w14:val="none"/>
              </w:rPr>
              <w:t>у</w:t>
            </w:r>
            <w:r w:rsidRPr="005260F4">
              <w:rPr>
                <w:rFonts w:ascii="Times New Roman" w:eastAsia="Times New Roman" w:hAnsi="Times New Roman" w:cs="Times New Roman"/>
                <w:spacing w:val="-8"/>
                <w:kern w:val="0"/>
                <w:sz w:val="24"/>
                <w14:ligatures w14:val="none"/>
              </w:rPr>
              <w:t xml:space="preserve"> </w:t>
            </w:r>
            <w:r w:rsidRPr="005260F4">
              <w:rPr>
                <w:rFonts w:ascii="Times New Roman" w:eastAsia="Times New Roman" w:hAnsi="Times New Roman" w:cs="Times New Roman"/>
                <w:kern w:val="0"/>
                <w:sz w:val="24"/>
                <w14:ligatures w14:val="none"/>
              </w:rPr>
              <w:t>детей</w:t>
            </w:r>
            <w:r w:rsidRPr="005260F4">
              <w:rPr>
                <w:rFonts w:ascii="Times New Roman" w:eastAsia="Times New Roman" w:hAnsi="Times New Roman" w:cs="Times New Roman"/>
                <w:spacing w:val="6"/>
                <w:kern w:val="0"/>
                <w:sz w:val="24"/>
                <w14:ligatures w14:val="none"/>
              </w:rPr>
              <w:t xml:space="preserve"> </w:t>
            </w:r>
            <w:r w:rsidRPr="005260F4">
              <w:rPr>
                <w:rFonts w:ascii="Times New Roman" w:eastAsia="Times New Roman" w:hAnsi="Times New Roman" w:cs="Times New Roman"/>
                <w:kern w:val="0"/>
                <w:sz w:val="24"/>
                <w14:ligatures w14:val="none"/>
              </w:rPr>
              <w:t>умение создавать</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композиции на листах бумаги разной формы,</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силуэтах предметов и игрушек; расписывать</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вылепленные</w:t>
            </w:r>
            <w:r w:rsidRPr="005260F4">
              <w:rPr>
                <w:rFonts w:ascii="Times New Roman" w:eastAsia="Times New Roman" w:hAnsi="Times New Roman" w:cs="Times New Roman"/>
                <w:spacing w:val="-2"/>
                <w:kern w:val="0"/>
                <w:sz w:val="24"/>
                <w14:ligatures w14:val="none"/>
              </w:rPr>
              <w:t xml:space="preserve"> </w:t>
            </w:r>
            <w:r w:rsidRPr="005260F4">
              <w:rPr>
                <w:rFonts w:ascii="Times New Roman" w:eastAsia="Times New Roman" w:hAnsi="Times New Roman" w:cs="Times New Roman"/>
                <w:kern w:val="0"/>
                <w:sz w:val="24"/>
                <w14:ligatures w14:val="none"/>
              </w:rPr>
              <w:t>детьми</w:t>
            </w:r>
            <w:r w:rsidRPr="005260F4">
              <w:rPr>
                <w:rFonts w:ascii="Times New Roman" w:eastAsia="Times New Roman" w:hAnsi="Times New Roman" w:cs="Times New Roman"/>
                <w:spacing w:val="-4"/>
                <w:kern w:val="0"/>
                <w:sz w:val="24"/>
                <w14:ligatures w14:val="none"/>
              </w:rPr>
              <w:t xml:space="preserve"> </w:t>
            </w:r>
            <w:r w:rsidRPr="005260F4">
              <w:rPr>
                <w:rFonts w:ascii="Times New Roman" w:eastAsia="Times New Roman" w:hAnsi="Times New Roman" w:cs="Times New Roman"/>
                <w:kern w:val="0"/>
                <w:sz w:val="24"/>
                <w14:ligatures w14:val="none"/>
              </w:rPr>
              <w:t>игрушки.</w:t>
            </w:r>
            <w:r w:rsidRPr="005260F4">
              <w:rPr>
                <w:rFonts w:ascii="Times New Roman" w:eastAsia="Times New Roman" w:hAnsi="Times New Roman" w:cs="Times New Roman"/>
                <w:spacing w:val="2"/>
                <w:kern w:val="0"/>
                <w:sz w:val="24"/>
                <w14:ligatures w14:val="none"/>
              </w:rPr>
              <w:t xml:space="preserve"> </w:t>
            </w:r>
          </w:p>
          <w:p w14:paraId="3D8BE835" w14:textId="7D548EB0" w:rsidR="005260F4" w:rsidRPr="005260F4" w:rsidRDefault="005260F4" w:rsidP="00EA5213">
            <w:pPr>
              <w:widowControl w:val="0"/>
              <w:autoSpaceDE w:val="0"/>
              <w:autoSpaceDN w:val="0"/>
              <w:spacing w:after="0" w:line="240" w:lineRule="auto"/>
              <w:ind w:left="142" w:right="277"/>
              <w:rPr>
                <w:rFonts w:ascii="Times New Roman" w:eastAsia="Times New Roman" w:hAnsi="Times New Roman" w:cs="Times New Roman"/>
                <w:kern w:val="0"/>
                <w:sz w:val="24"/>
                <w14:ligatures w14:val="none"/>
              </w:rPr>
            </w:pPr>
            <w:r w:rsidRPr="005260F4">
              <w:rPr>
                <w:rFonts w:ascii="Times New Roman" w:eastAsia="Times New Roman" w:hAnsi="Times New Roman" w:cs="Times New Roman"/>
                <w:kern w:val="0"/>
                <w:sz w:val="24"/>
                <w14:ligatures w14:val="none"/>
              </w:rPr>
              <w:t>Закрепляет</w:t>
            </w:r>
            <w:r w:rsidRPr="005260F4">
              <w:rPr>
                <w:rFonts w:ascii="Times New Roman" w:eastAsia="Times New Roman" w:hAnsi="Times New Roman" w:cs="Times New Roman"/>
                <w:spacing w:val="4"/>
                <w:kern w:val="0"/>
                <w:sz w:val="24"/>
                <w14:ligatures w14:val="none"/>
              </w:rPr>
              <w:t xml:space="preserve"> </w:t>
            </w:r>
            <w:r w:rsidRPr="005260F4">
              <w:rPr>
                <w:rFonts w:ascii="Times New Roman" w:eastAsia="Times New Roman" w:hAnsi="Times New Roman" w:cs="Times New Roman"/>
                <w:kern w:val="0"/>
                <w:sz w:val="24"/>
                <w14:ligatures w14:val="none"/>
              </w:rPr>
              <w:t>у</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детей</w:t>
            </w:r>
            <w:r w:rsidRPr="005260F4">
              <w:rPr>
                <w:rFonts w:ascii="Times New Roman" w:eastAsia="Times New Roman" w:hAnsi="Times New Roman" w:cs="Times New Roman"/>
                <w:spacing w:val="3"/>
                <w:kern w:val="0"/>
                <w:sz w:val="24"/>
                <w14:ligatures w14:val="none"/>
              </w:rPr>
              <w:t xml:space="preserve"> </w:t>
            </w:r>
            <w:r w:rsidRPr="005260F4">
              <w:rPr>
                <w:rFonts w:ascii="Times New Roman" w:eastAsia="Times New Roman" w:hAnsi="Times New Roman" w:cs="Times New Roman"/>
                <w:kern w:val="0"/>
                <w:sz w:val="24"/>
                <w14:ligatures w14:val="none"/>
              </w:rPr>
              <w:t>умение</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при составлении декоративной</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композиции на основе того или иного вида</w:t>
            </w:r>
            <w:r w:rsidRPr="005260F4">
              <w:rPr>
                <w:rFonts w:ascii="Times New Roman" w:eastAsia="Times New Roman" w:hAnsi="Times New Roman" w:cs="Times New Roman"/>
                <w:spacing w:val="1"/>
                <w:kern w:val="0"/>
                <w:sz w:val="24"/>
                <w14:ligatures w14:val="none"/>
              </w:rPr>
              <w:t xml:space="preserve"> </w:t>
            </w:r>
            <w:r w:rsidRPr="005260F4">
              <w:rPr>
                <w:rFonts w:ascii="Times New Roman" w:eastAsia="Times New Roman" w:hAnsi="Times New Roman" w:cs="Times New Roman"/>
                <w:kern w:val="0"/>
                <w:sz w:val="24"/>
                <w14:ligatures w14:val="none"/>
              </w:rPr>
              <w:t>народного</w:t>
            </w:r>
            <w:r w:rsidRPr="005260F4">
              <w:rPr>
                <w:rFonts w:ascii="Times New Roman" w:eastAsia="Times New Roman" w:hAnsi="Times New Roman" w:cs="Times New Roman"/>
                <w:spacing w:val="-6"/>
                <w:kern w:val="0"/>
                <w:sz w:val="24"/>
                <w14:ligatures w14:val="none"/>
              </w:rPr>
              <w:t xml:space="preserve"> </w:t>
            </w:r>
            <w:r w:rsidRPr="005260F4">
              <w:rPr>
                <w:rFonts w:ascii="Times New Roman" w:eastAsia="Times New Roman" w:hAnsi="Times New Roman" w:cs="Times New Roman"/>
                <w:kern w:val="0"/>
                <w:sz w:val="24"/>
                <w14:ligatures w14:val="none"/>
              </w:rPr>
              <w:t>искусства</w:t>
            </w:r>
            <w:r w:rsidRPr="005260F4">
              <w:rPr>
                <w:rFonts w:ascii="Times New Roman" w:eastAsia="Times New Roman" w:hAnsi="Times New Roman" w:cs="Times New Roman"/>
                <w:spacing w:val="-7"/>
                <w:kern w:val="0"/>
                <w:sz w:val="24"/>
                <w14:ligatures w14:val="none"/>
              </w:rPr>
              <w:t xml:space="preserve"> </w:t>
            </w:r>
            <w:r w:rsidRPr="005260F4">
              <w:rPr>
                <w:rFonts w:ascii="Times New Roman" w:eastAsia="Times New Roman" w:hAnsi="Times New Roman" w:cs="Times New Roman"/>
                <w:kern w:val="0"/>
                <w:sz w:val="24"/>
                <w14:ligatures w14:val="none"/>
              </w:rPr>
              <w:t>использовать</w:t>
            </w:r>
            <w:r w:rsidRPr="005260F4">
              <w:rPr>
                <w:rFonts w:ascii="Times New Roman" w:eastAsia="Times New Roman" w:hAnsi="Times New Roman" w:cs="Times New Roman"/>
                <w:spacing w:val="-6"/>
                <w:kern w:val="0"/>
                <w:sz w:val="24"/>
                <w14:ligatures w14:val="none"/>
              </w:rPr>
              <w:t xml:space="preserve"> </w:t>
            </w:r>
            <w:r w:rsidRPr="005260F4">
              <w:rPr>
                <w:rFonts w:ascii="Times New Roman" w:eastAsia="Times New Roman" w:hAnsi="Times New Roman" w:cs="Times New Roman"/>
                <w:kern w:val="0"/>
                <w:sz w:val="24"/>
                <w14:ligatures w14:val="none"/>
              </w:rPr>
              <w:t>характерные</w:t>
            </w:r>
            <w:r w:rsidRPr="005260F4">
              <w:rPr>
                <w:rFonts w:ascii="Times New Roman" w:eastAsia="Times New Roman" w:hAnsi="Times New Roman" w:cs="Times New Roman"/>
                <w:spacing w:val="-57"/>
                <w:kern w:val="0"/>
                <w:sz w:val="24"/>
                <w14:ligatures w14:val="none"/>
              </w:rPr>
              <w:t xml:space="preserve"> </w:t>
            </w:r>
            <w:r w:rsidRPr="005260F4">
              <w:rPr>
                <w:rFonts w:ascii="Times New Roman" w:eastAsia="Times New Roman" w:hAnsi="Times New Roman" w:cs="Times New Roman"/>
                <w:kern w:val="0"/>
                <w:sz w:val="24"/>
                <w14:ligatures w14:val="none"/>
              </w:rPr>
              <w:t>для</w:t>
            </w:r>
            <w:r w:rsidRPr="005260F4">
              <w:rPr>
                <w:rFonts w:ascii="Times New Roman" w:eastAsia="Times New Roman" w:hAnsi="Times New Roman" w:cs="Times New Roman"/>
                <w:spacing w:val="-2"/>
                <w:kern w:val="0"/>
                <w:sz w:val="24"/>
                <w14:ligatures w14:val="none"/>
              </w:rPr>
              <w:t xml:space="preserve"> </w:t>
            </w:r>
            <w:r w:rsidRPr="005260F4">
              <w:rPr>
                <w:rFonts w:ascii="Times New Roman" w:eastAsia="Times New Roman" w:hAnsi="Times New Roman" w:cs="Times New Roman"/>
                <w:kern w:val="0"/>
                <w:sz w:val="24"/>
                <w14:ligatures w14:val="none"/>
              </w:rPr>
              <w:t>него</w:t>
            </w:r>
            <w:r w:rsidRPr="005260F4">
              <w:rPr>
                <w:rFonts w:ascii="Times New Roman" w:eastAsia="Times New Roman" w:hAnsi="Times New Roman" w:cs="Times New Roman"/>
                <w:spacing w:val="3"/>
                <w:kern w:val="0"/>
                <w:sz w:val="24"/>
                <w14:ligatures w14:val="none"/>
              </w:rPr>
              <w:t xml:space="preserve"> </w:t>
            </w:r>
            <w:r w:rsidRPr="005260F4">
              <w:rPr>
                <w:rFonts w:ascii="Times New Roman" w:eastAsia="Times New Roman" w:hAnsi="Times New Roman" w:cs="Times New Roman"/>
                <w:kern w:val="0"/>
                <w:sz w:val="24"/>
                <w14:ligatures w14:val="none"/>
              </w:rPr>
              <w:t>элементы узора</w:t>
            </w:r>
            <w:r w:rsidRPr="005260F4">
              <w:rPr>
                <w:rFonts w:ascii="Times New Roman" w:eastAsia="Times New Roman" w:hAnsi="Times New Roman" w:cs="Times New Roman"/>
                <w:spacing w:val="-2"/>
                <w:kern w:val="0"/>
                <w:sz w:val="24"/>
                <w14:ligatures w14:val="none"/>
              </w:rPr>
              <w:t xml:space="preserve"> </w:t>
            </w:r>
            <w:r w:rsidRPr="005260F4">
              <w:rPr>
                <w:rFonts w:ascii="Times New Roman" w:eastAsia="Times New Roman" w:hAnsi="Times New Roman" w:cs="Times New Roman"/>
                <w:kern w:val="0"/>
                <w:sz w:val="24"/>
                <w14:ligatures w14:val="none"/>
              </w:rPr>
              <w:t>и</w:t>
            </w:r>
            <w:r w:rsidRPr="005260F4">
              <w:rPr>
                <w:rFonts w:ascii="Times New Roman" w:eastAsia="Times New Roman" w:hAnsi="Times New Roman" w:cs="Times New Roman"/>
                <w:spacing w:val="-5"/>
                <w:kern w:val="0"/>
                <w:sz w:val="24"/>
                <w14:ligatures w14:val="none"/>
              </w:rPr>
              <w:t xml:space="preserve"> </w:t>
            </w:r>
            <w:r w:rsidRPr="005260F4">
              <w:rPr>
                <w:rFonts w:ascii="Times New Roman" w:eastAsia="Times New Roman" w:hAnsi="Times New Roman" w:cs="Times New Roman"/>
                <w:kern w:val="0"/>
                <w:sz w:val="24"/>
                <w14:ligatures w14:val="none"/>
              </w:rPr>
              <w:t>цветовую</w:t>
            </w:r>
            <w:r w:rsidRPr="005260F4">
              <w:rPr>
                <w:rFonts w:ascii="Times New Roman" w:eastAsia="Times New Roman" w:hAnsi="Times New Roman" w:cs="Times New Roman"/>
                <w:spacing w:val="-3"/>
                <w:kern w:val="0"/>
                <w:sz w:val="24"/>
                <w14:ligatures w14:val="none"/>
              </w:rPr>
              <w:t xml:space="preserve"> </w:t>
            </w:r>
            <w:r w:rsidRPr="005260F4">
              <w:rPr>
                <w:rFonts w:ascii="Times New Roman" w:eastAsia="Times New Roman" w:hAnsi="Times New Roman" w:cs="Times New Roman"/>
                <w:kern w:val="0"/>
                <w:sz w:val="24"/>
                <w14:ligatures w14:val="none"/>
              </w:rPr>
              <w:t>гамму.</w:t>
            </w:r>
          </w:p>
          <w:p w14:paraId="61A0E9AA" w14:textId="3B58192A" w:rsidR="005260F4" w:rsidRPr="001737C5" w:rsidRDefault="005260F4" w:rsidP="004140DF">
            <w:pPr>
              <w:pStyle w:val="TableParagraph"/>
              <w:ind w:left="113" w:right="113"/>
              <w:rPr>
                <w:sz w:val="24"/>
              </w:rPr>
            </w:pPr>
            <w:r w:rsidRPr="005260F4">
              <w:rPr>
                <w:sz w:val="24"/>
              </w:rPr>
              <w:t>Педагог продолжает развивать у детей навыки</w:t>
            </w:r>
            <w:r w:rsidRPr="005260F4">
              <w:rPr>
                <w:spacing w:val="1"/>
                <w:sz w:val="24"/>
              </w:rPr>
              <w:t xml:space="preserve"> </w:t>
            </w:r>
            <w:r w:rsidRPr="005260F4">
              <w:rPr>
                <w:sz w:val="24"/>
              </w:rPr>
              <w:t>декоративной</w:t>
            </w:r>
            <w:r w:rsidRPr="005260F4">
              <w:rPr>
                <w:spacing w:val="-8"/>
                <w:sz w:val="24"/>
              </w:rPr>
              <w:t xml:space="preserve"> </w:t>
            </w:r>
            <w:r w:rsidRPr="005260F4">
              <w:rPr>
                <w:sz w:val="24"/>
              </w:rPr>
              <w:t>лепки;</w:t>
            </w:r>
            <w:r w:rsidRPr="005260F4">
              <w:rPr>
                <w:spacing w:val="-4"/>
                <w:sz w:val="24"/>
              </w:rPr>
              <w:t xml:space="preserve"> </w:t>
            </w:r>
            <w:r w:rsidRPr="005260F4">
              <w:rPr>
                <w:sz w:val="24"/>
              </w:rPr>
              <w:t>учит</w:t>
            </w:r>
            <w:r w:rsidRPr="005260F4">
              <w:rPr>
                <w:spacing w:val="-4"/>
                <w:sz w:val="24"/>
              </w:rPr>
              <w:t xml:space="preserve"> </w:t>
            </w:r>
            <w:r w:rsidRPr="005260F4">
              <w:rPr>
                <w:sz w:val="24"/>
              </w:rPr>
              <w:t>использовать</w:t>
            </w:r>
            <w:r w:rsidRPr="005260F4">
              <w:rPr>
                <w:spacing w:val="-3"/>
                <w:sz w:val="24"/>
              </w:rPr>
              <w:t xml:space="preserve"> </w:t>
            </w:r>
            <w:r w:rsidRPr="005260F4">
              <w:rPr>
                <w:sz w:val="24"/>
              </w:rPr>
              <w:t>разные</w:t>
            </w:r>
            <w:r w:rsidRPr="005260F4">
              <w:rPr>
                <w:spacing w:val="-57"/>
                <w:sz w:val="24"/>
              </w:rPr>
              <w:t xml:space="preserve"> </w:t>
            </w:r>
            <w:r w:rsidRPr="005260F4">
              <w:rPr>
                <w:sz w:val="24"/>
              </w:rPr>
              <w:t>способы лепки (</w:t>
            </w:r>
            <w:proofErr w:type="spellStart"/>
            <w:r w:rsidRPr="005260F4">
              <w:rPr>
                <w:sz w:val="24"/>
              </w:rPr>
              <w:t>налеп</w:t>
            </w:r>
            <w:proofErr w:type="spellEnd"/>
            <w:r w:rsidRPr="005260F4">
              <w:rPr>
                <w:sz w:val="24"/>
              </w:rPr>
              <w:t>, углубленный рельеф),</w:t>
            </w:r>
            <w:r w:rsidRPr="005260F4">
              <w:rPr>
                <w:spacing w:val="1"/>
                <w:sz w:val="24"/>
              </w:rPr>
              <w:t xml:space="preserve"> </w:t>
            </w:r>
            <w:r w:rsidRPr="005260F4">
              <w:rPr>
                <w:sz w:val="24"/>
              </w:rPr>
              <w:t>применять</w:t>
            </w:r>
            <w:r w:rsidRPr="005260F4">
              <w:rPr>
                <w:spacing w:val="-2"/>
                <w:sz w:val="24"/>
              </w:rPr>
              <w:t xml:space="preserve"> </w:t>
            </w:r>
            <w:r w:rsidRPr="005260F4">
              <w:rPr>
                <w:sz w:val="24"/>
              </w:rPr>
              <w:t>стеку.</w:t>
            </w:r>
          </w:p>
        </w:tc>
      </w:tr>
      <w:tr w:rsidR="00E4748D" w:rsidRPr="00E77CB5" w14:paraId="6CBD5E98" w14:textId="77777777" w:rsidTr="00E4748D">
        <w:trPr>
          <w:trHeight w:val="556"/>
        </w:trPr>
        <w:tc>
          <w:tcPr>
            <w:tcW w:w="3952" w:type="dxa"/>
            <w:tcBorders>
              <w:top w:val="single" w:sz="4" w:space="0" w:color="auto"/>
              <w:left w:val="single" w:sz="4" w:space="0" w:color="auto"/>
              <w:bottom w:val="single" w:sz="4" w:space="0" w:color="auto"/>
              <w:right w:val="single" w:sz="4" w:space="0" w:color="auto"/>
            </w:tcBorders>
          </w:tcPr>
          <w:p w14:paraId="2B4150E6" w14:textId="77777777" w:rsidR="00E4748D" w:rsidRDefault="00E4748D" w:rsidP="00E4748D">
            <w:pPr>
              <w:pStyle w:val="TableParagraph"/>
              <w:ind w:left="113" w:right="113"/>
              <w:rPr>
                <w:b/>
                <w:sz w:val="24"/>
              </w:rPr>
            </w:pPr>
            <w:r>
              <w:rPr>
                <w:b/>
                <w:sz w:val="24"/>
              </w:rPr>
              <w:lastRenderedPageBreak/>
              <w:t>Конструктивная</w:t>
            </w:r>
            <w:r>
              <w:rPr>
                <w:b/>
                <w:spacing w:val="-7"/>
                <w:sz w:val="24"/>
              </w:rPr>
              <w:t xml:space="preserve"> </w:t>
            </w:r>
            <w:r>
              <w:rPr>
                <w:b/>
                <w:sz w:val="24"/>
              </w:rPr>
              <w:t>деятельность:</w:t>
            </w:r>
          </w:p>
          <w:p w14:paraId="03C94E5E" w14:textId="77777777" w:rsidR="00E4748D" w:rsidRPr="002434C1" w:rsidRDefault="00E4748D" w:rsidP="00E4748D">
            <w:pPr>
              <w:pStyle w:val="TableParagraph"/>
              <w:numPr>
                <w:ilvl w:val="0"/>
                <w:numId w:val="82"/>
              </w:numPr>
              <w:tabs>
                <w:tab w:val="left" w:pos="255"/>
              </w:tabs>
              <w:ind w:left="113" w:right="113" w:firstLine="0"/>
              <w:rPr>
                <w:sz w:val="24"/>
              </w:rPr>
            </w:pPr>
            <w:r w:rsidRPr="002434C1">
              <w:rPr>
                <w:sz w:val="24"/>
              </w:rPr>
              <w:t>формировать умение у детей</w:t>
            </w:r>
            <w:r w:rsidRPr="002434C1">
              <w:rPr>
                <w:spacing w:val="1"/>
                <w:sz w:val="24"/>
              </w:rPr>
              <w:t xml:space="preserve"> </w:t>
            </w:r>
            <w:r w:rsidRPr="002434C1">
              <w:rPr>
                <w:sz w:val="24"/>
              </w:rPr>
              <w:t>видеть конструкцию объекта и</w:t>
            </w:r>
            <w:r w:rsidRPr="002434C1">
              <w:rPr>
                <w:spacing w:val="1"/>
                <w:sz w:val="24"/>
              </w:rPr>
              <w:t xml:space="preserve"> </w:t>
            </w:r>
            <w:r w:rsidRPr="002434C1">
              <w:rPr>
                <w:sz w:val="24"/>
              </w:rPr>
              <w:t>анализировать</w:t>
            </w:r>
            <w:r w:rsidRPr="002434C1">
              <w:rPr>
                <w:spacing w:val="-4"/>
                <w:sz w:val="24"/>
              </w:rPr>
              <w:t xml:space="preserve"> </w:t>
            </w:r>
            <w:r w:rsidRPr="002434C1">
              <w:rPr>
                <w:sz w:val="24"/>
              </w:rPr>
              <w:t>её</w:t>
            </w:r>
            <w:r w:rsidRPr="002434C1">
              <w:rPr>
                <w:spacing w:val="-6"/>
                <w:sz w:val="24"/>
              </w:rPr>
              <w:t xml:space="preserve"> </w:t>
            </w:r>
            <w:r w:rsidRPr="002434C1">
              <w:rPr>
                <w:sz w:val="24"/>
              </w:rPr>
              <w:t>основные</w:t>
            </w:r>
            <w:r w:rsidRPr="002434C1">
              <w:rPr>
                <w:spacing w:val="-2"/>
                <w:sz w:val="24"/>
              </w:rPr>
              <w:t xml:space="preserve"> </w:t>
            </w:r>
            <w:r w:rsidRPr="002434C1">
              <w:rPr>
                <w:sz w:val="24"/>
              </w:rPr>
              <w:t>части,</w:t>
            </w:r>
            <w:r w:rsidRPr="002434C1">
              <w:rPr>
                <w:spacing w:val="-57"/>
                <w:sz w:val="24"/>
              </w:rPr>
              <w:t xml:space="preserve"> </w:t>
            </w:r>
            <w:r w:rsidRPr="002434C1">
              <w:rPr>
                <w:sz w:val="24"/>
              </w:rPr>
              <w:t>их</w:t>
            </w:r>
            <w:r w:rsidRPr="002434C1">
              <w:rPr>
                <w:spacing w:val="-4"/>
                <w:sz w:val="24"/>
              </w:rPr>
              <w:t xml:space="preserve"> </w:t>
            </w:r>
            <w:r w:rsidRPr="002434C1">
              <w:rPr>
                <w:sz w:val="24"/>
              </w:rPr>
              <w:t>функциональное</w:t>
            </w:r>
            <w:r w:rsidRPr="002434C1">
              <w:rPr>
                <w:spacing w:val="-4"/>
                <w:sz w:val="24"/>
              </w:rPr>
              <w:t xml:space="preserve"> </w:t>
            </w:r>
            <w:r w:rsidRPr="002434C1">
              <w:rPr>
                <w:sz w:val="24"/>
              </w:rPr>
              <w:t>назначение;</w:t>
            </w:r>
          </w:p>
          <w:p w14:paraId="5CD01236" w14:textId="77777777" w:rsidR="00E4748D" w:rsidRPr="002434C1" w:rsidRDefault="00E4748D" w:rsidP="00E4748D">
            <w:pPr>
              <w:pStyle w:val="TableParagraph"/>
              <w:numPr>
                <w:ilvl w:val="0"/>
                <w:numId w:val="82"/>
              </w:numPr>
              <w:tabs>
                <w:tab w:val="left" w:pos="255"/>
              </w:tabs>
              <w:ind w:left="113" w:right="113" w:firstLine="0"/>
              <w:rPr>
                <w:sz w:val="24"/>
              </w:rPr>
            </w:pPr>
            <w:r w:rsidRPr="002434C1">
              <w:rPr>
                <w:sz w:val="24"/>
              </w:rPr>
              <w:t>закреплять у детей навыки</w:t>
            </w:r>
            <w:r w:rsidRPr="002434C1">
              <w:rPr>
                <w:spacing w:val="1"/>
                <w:sz w:val="24"/>
              </w:rPr>
              <w:t xml:space="preserve"> </w:t>
            </w:r>
            <w:r w:rsidRPr="002434C1">
              <w:rPr>
                <w:sz w:val="24"/>
              </w:rPr>
              <w:t>коллективной работы: умение</w:t>
            </w:r>
            <w:r w:rsidRPr="002434C1">
              <w:rPr>
                <w:spacing w:val="1"/>
                <w:sz w:val="24"/>
              </w:rPr>
              <w:t xml:space="preserve"> </w:t>
            </w:r>
            <w:r w:rsidRPr="002434C1">
              <w:rPr>
                <w:sz w:val="24"/>
              </w:rPr>
              <w:t>распределять обязанности, работать</w:t>
            </w:r>
            <w:r w:rsidRPr="002434C1">
              <w:rPr>
                <w:spacing w:val="-58"/>
                <w:sz w:val="24"/>
              </w:rPr>
              <w:t xml:space="preserve"> </w:t>
            </w:r>
            <w:r w:rsidRPr="002434C1">
              <w:rPr>
                <w:sz w:val="24"/>
              </w:rPr>
              <w:t>в соответствии с общим замыслом,</w:t>
            </w:r>
            <w:r w:rsidRPr="002434C1">
              <w:rPr>
                <w:spacing w:val="1"/>
                <w:sz w:val="24"/>
              </w:rPr>
              <w:t xml:space="preserve"> </w:t>
            </w:r>
            <w:r w:rsidRPr="002434C1">
              <w:rPr>
                <w:sz w:val="24"/>
              </w:rPr>
              <w:t>не мешая</w:t>
            </w:r>
            <w:r w:rsidRPr="002434C1">
              <w:rPr>
                <w:spacing w:val="-4"/>
                <w:sz w:val="24"/>
              </w:rPr>
              <w:t xml:space="preserve"> </w:t>
            </w:r>
            <w:r w:rsidRPr="002434C1">
              <w:rPr>
                <w:sz w:val="24"/>
              </w:rPr>
              <w:t>друг</w:t>
            </w:r>
            <w:r w:rsidRPr="002434C1">
              <w:rPr>
                <w:spacing w:val="4"/>
                <w:sz w:val="24"/>
              </w:rPr>
              <w:t xml:space="preserve"> </w:t>
            </w:r>
            <w:r w:rsidRPr="002434C1">
              <w:rPr>
                <w:sz w:val="24"/>
              </w:rPr>
              <w:t>другу;</w:t>
            </w:r>
          </w:p>
          <w:p w14:paraId="355785F2" w14:textId="77777777" w:rsidR="00E4748D" w:rsidRPr="002434C1" w:rsidRDefault="00E4748D" w:rsidP="00E4748D">
            <w:pPr>
              <w:pStyle w:val="TableParagraph"/>
              <w:numPr>
                <w:ilvl w:val="0"/>
                <w:numId w:val="82"/>
              </w:numPr>
              <w:tabs>
                <w:tab w:val="left" w:pos="255"/>
              </w:tabs>
              <w:ind w:left="113" w:right="113" w:firstLine="0"/>
              <w:rPr>
                <w:sz w:val="24"/>
              </w:rPr>
            </w:pPr>
            <w:r w:rsidRPr="002434C1">
              <w:rPr>
                <w:sz w:val="24"/>
              </w:rPr>
              <w:t>развивать у детей интерес к</w:t>
            </w:r>
            <w:r w:rsidRPr="002434C1">
              <w:rPr>
                <w:spacing w:val="1"/>
                <w:sz w:val="24"/>
              </w:rPr>
              <w:t xml:space="preserve"> </w:t>
            </w:r>
            <w:r w:rsidRPr="002434C1">
              <w:rPr>
                <w:sz w:val="24"/>
              </w:rPr>
              <w:t>конструктивной деятельности;</w:t>
            </w:r>
            <w:r w:rsidRPr="002434C1">
              <w:rPr>
                <w:spacing w:val="-57"/>
                <w:sz w:val="24"/>
              </w:rPr>
              <w:t xml:space="preserve"> </w:t>
            </w:r>
            <w:r w:rsidRPr="002434C1">
              <w:rPr>
                <w:sz w:val="24"/>
              </w:rPr>
              <w:t>знакомить детей с различными</w:t>
            </w:r>
            <w:r w:rsidRPr="002434C1">
              <w:rPr>
                <w:spacing w:val="-57"/>
                <w:sz w:val="24"/>
              </w:rPr>
              <w:t xml:space="preserve"> </w:t>
            </w:r>
            <w:r w:rsidRPr="002434C1">
              <w:rPr>
                <w:sz w:val="24"/>
              </w:rPr>
              <w:t>видами</w:t>
            </w:r>
            <w:r w:rsidRPr="002434C1">
              <w:rPr>
                <w:spacing w:val="2"/>
                <w:sz w:val="24"/>
              </w:rPr>
              <w:t xml:space="preserve"> </w:t>
            </w:r>
            <w:r w:rsidRPr="002434C1">
              <w:rPr>
                <w:sz w:val="24"/>
              </w:rPr>
              <w:t>конструкторов;</w:t>
            </w:r>
          </w:p>
          <w:p w14:paraId="79BA7711" w14:textId="77777777" w:rsidR="00E4748D" w:rsidRPr="002434C1" w:rsidRDefault="00E4748D" w:rsidP="00E4748D">
            <w:pPr>
              <w:pStyle w:val="TableParagraph"/>
              <w:numPr>
                <w:ilvl w:val="0"/>
                <w:numId w:val="82"/>
              </w:numPr>
              <w:tabs>
                <w:tab w:val="left" w:pos="255"/>
              </w:tabs>
              <w:ind w:left="113" w:right="113" w:firstLine="0"/>
              <w:rPr>
                <w:sz w:val="24"/>
              </w:rPr>
            </w:pPr>
            <w:r w:rsidRPr="002434C1">
              <w:rPr>
                <w:sz w:val="24"/>
              </w:rPr>
              <w:t>знакомить</w:t>
            </w:r>
            <w:r w:rsidRPr="002434C1">
              <w:rPr>
                <w:spacing w:val="-3"/>
                <w:sz w:val="24"/>
              </w:rPr>
              <w:t xml:space="preserve"> </w:t>
            </w:r>
            <w:r w:rsidRPr="002434C1">
              <w:rPr>
                <w:sz w:val="24"/>
              </w:rPr>
              <w:t>детей</w:t>
            </w:r>
            <w:r w:rsidRPr="002434C1">
              <w:rPr>
                <w:spacing w:val="-3"/>
                <w:sz w:val="24"/>
              </w:rPr>
              <w:t xml:space="preserve"> </w:t>
            </w:r>
            <w:r w:rsidRPr="002434C1">
              <w:rPr>
                <w:sz w:val="24"/>
              </w:rPr>
              <w:t>с</w:t>
            </w:r>
            <w:r w:rsidRPr="002434C1">
              <w:rPr>
                <w:spacing w:val="-8"/>
                <w:sz w:val="24"/>
              </w:rPr>
              <w:t xml:space="preserve"> </w:t>
            </w:r>
            <w:r w:rsidRPr="002434C1">
              <w:rPr>
                <w:sz w:val="24"/>
              </w:rPr>
              <w:t>профессиями</w:t>
            </w:r>
            <w:r w:rsidRPr="002434C1">
              <w:rPr>
                <w:spacing w:val="-57"/>
                <w:sz w:val="24"/>
              </w:rPr>
              <w:t xml:space="preserve"> </w:t>
            </w:r>
            <w:r w:rsidRPr="002434C1">
              <w:rPr>
                <w:sz w:val="24"/>
              </w:rPr>
              <w:t>дизайнера,</w:t>
            </w:r>
            <w:r w:rsidRPr="002434C1">
              <w:rPr>
                <w:spacing w:val="2"/>
                <w:sz w:val="24"/>
              </w:rPr>
              <w:t xml:space="preserve"> </w:t>
            </w:r>
            <w:r w:rsidRPr="002434C1">
              <w:rPr>
                <w:sz w:val="24"/>
              </w:rPr>
              <w:t>конструктора,</w:t>
            </w:r>
            <w:r w:rsidRPr="002434C1">
              <w:rPr>
                <w:spacing w:val="1"/>
                <w:sz w:val="24"/>
              </w:rPr>
              <w:t xml:space="preserve"> </w:t>
            </w:r>
            <w:r w:rsidRPr="002434C1">
              <w:rPr>
                <w:sz w:val="24"/>
              </w:rPr>
              <w:t>архитектора, строителя</w:t>
            </w:r>
            <w:r w:rsidRPr="002434C1">
              <w:rPr>
                <w:spacing w:val="-6"/>
                <w:sz w:val="24"/>
              </w:rPr>
              <w:t xml:space="preserve"> </w:t>
            </w:r>
            <w:r w:rsidRPr="002434C1">
              <w:rPr>
                <w:sz w:val="24"/>
              </w:rPr>
              <w:t>и прочее;</w:t>
            </w:r>
          </w:p>
          <w:p w14:paraId="0176C56F" w14:textId="77777777" w:rsidR="00E4748D" w:rsidRPr="002434C1" w:rsidRDefault="00E4748D" w:rsidP="00E4748D">
            <w:pPr>
              <w:pStyle w:val="TableParagraph"/>
              <w:numPr>
                <w:ilvl w:val="0"/>
                <w:numId w:val="82"/>
              </w:numPr>
              <w:tabs>
                <w:tab w:val="left" w:pos="255"/>
              </w:tabs>
              <w:ind w:left="113" w:right="113" w:firstLine="0"/>
              <w:rPr>
                <w:sz w:val="24"/>
              </w:rPr>
            </w:pPr>
            <w:r w:rsidRPr="002434C1">
              <w:rPr>
                <w:sz w:val="24"/>
              </w:rPr>
              <w:t>развивать у детей художественно-</w:t>
            </w:r>
            <w:r w:rsidRPr="002434C1">
              <w:rPr>
                <w:spacing w:val="-58"/>
                <w:sz w:val="24"/>
              </w:rPr>
              <w:t xml:space="preserve"> </w:t>
            </w:r>
            <w:r w:rsidRPr="002434C1">
              <w:rPr>
                <w:sz w:val="24"/>
              </w:rPr>
              <w:t>творческие способности и</w:t>
            </w:r>
            <w:r w:rsidRPr="002434C1">
              <w:rPr>
                <w:spacing w:val="1"/>
                <w:sz w:val="24"/>
              </w:rPr>
              <w:t xml:space="preserve"> </w:t>
            </w:r>
            <w:r w:rsidRPr="002434C1">
              <w:rPr>
                <w:sz w:val="24"/>
              </w:rPr>
              <w:t>самостоятельную творческую</w:t>
            </w:r>
            <w:r w:rsidRPr="002434C1">
              <w:rPr>
                <w:spacing w:val="1"/>
                <w:sz w:val="24"/>
              </w:rPr>
              <w:t xml:space="preserve"> </w:t>
            </w:r>
            <w:r w:rsidRPr="002434C1">
              <w:rPr>
                <w:sz w:val="24"/>
              </w:rPr>
              <w:t>конструктивную</w:t>
            </w:r>
            <w:r w:rsidRPr="002434C1">
              <w:rPr>
                <w:spacing w:val="-1"/>
                <w:sz w:val="24"/>
              </w:rPr>
              <w:t xml:space="preserve"> </w:t>
            </w:r>
            <w:r w:rsidRPr="002434C1">
              <w:rPr>
                <w:sz w:val="24"/>
              </w:rPr>
              <w:t>деятельность</w:t>
            </w:r>
          </w:p>
          <w:p w14:paraId="11AB7C8A" w14:textId="4480E959" w:rsidR="00E4748D" w:rsidRDefault="00E4748D" w:rsidP="00E4748D">
            <w:pPr>
              <w:pStyle w:val="TableParagraph"/>
              <w:ind w:left="113" w:right="113"/>
              <w:rPr>
                <w:b/>
                <w:sz w:val="24"/>
              </w:rPr>
            </w:pPr>
            <w:r>
              <w:rPr>
                <w:sz w:val="24"/>
              </w:rPr>
              <w:t>детей;</w:t>
            </w:r>
          </w:p>
        </w:tc>
        <w:tc>
          <w:tcPr>
            <w:tcW w:w="5345" w:type="dxa"/>
            <w:tcBorders>
              <w:top w:val="single" w:sz="4" w:space="0" w:color="auto"/>
              <w:left w:val="single" w:sz="4" w:space="0" w:color="auto"/>
              <w:bottom w:val="single" w:sz="4" w:space="0" w:color="auto"/>
              <w:right w:val="single" w:sz="4" w:space="0" w:color="auto"/>
            </w:tcBorders>
          </w:tcPr>
          <w:p w14:paraId="2084D3C0" w14:textId="77777777" w:rsidR="00E4748D" w:rsidRPr="002434C1" w:rsidRDefault="00E4748D" w:rsidP="00E4748D">
            <w:pPr>
              <w:pStyle w:val="TableParagraph"/>
              <w:ind w:left="113" w:right="113" w:hanging="34"/>
              <w:rPr>
                <w:sz w:val="24"/>
              </w:rPr>
            </w:pPr>
            <w:r w:rsidRPr="002434C1">
              <w:rPr>
                <w:sz w:val="24"/>
              </w:rPr>
              <w:t>Педагог</w:t>
            </w:r>
            <w:r w:rsidRPr="002434C1">
              <w:rPr>
                <w:spacing w:val="1"/>
                <w:sz w:val="24"/>
              </w:rPr>
              <w:t xml:space="preserve"> </w:t>
            </w:r>
            <w:r w:rsidRPr="002434C1">
              <w:rPr>
                <w:sz w:val="24"/>
              </w:rPr>
              <w:t>формирует</w:t>
            </w:r>
            <w:r w:rsidRPr="002434C1">
              <w:rPr>
                <w:spacing w:val="1"/>
                <w:sz w:val="24"/>
              </w:rPr>
              <w:t xml:space="preserve"> </w:t>
            </w:r>
            <w:r w:rsidRPr="002434C1">
              <w:rPr>
                <w:sz w:val="24"/>
              </w:rPr>
              <w:t>у</w:t>
            </w:r>
            <w:r w:rsidRPr="002434C1">
              <w:rPr>
                <w:spacing w:val="1"/>
                <w:sz w:val="24"/>
              </w:rPr>
              <w:t xml:space="preserve"> </w:t>
            </w:r>
            <w:r w:rsidRPr="002434C1">
              <w:rPr>
                <w:sz w:val="24"/>
              </w:rPr>
              <w:t>детей</w:t>
            </w:r>
            <w:r w:rsidRPr="002434C1">
              <w:rPr>
                <w:spacing w:val="1"/>
                <w:sz w:val="24"/>
              </w:rPr>
              <w:t xml:space="preserve"> </w:t>
            </w:r>
            <w:r w:rsidRPr="002434C1">
              <w:rPr>
                <w:sz w:val="24"/>
              </w:rPr>
              <w:t>интерес</w:t>
            </w:r>
            <w:r w:rsidRPr="002434C1">
              <w:rPr>
                <w:spacing w:val="1"/>
                <w:sz w:val="24"/>
              </w:rPr>
              <w:t xml:space="preserve"> </w:t>
            </w:r>
            <w:r w:rsidRPr="002434C1">
              <w:rPr>
                <w:sz w:val="24"/>
              </w:rPr>
              <w:t>к</w:t>
            </w:r>
            <w:r w:rsidRPr="002434C1">
              <w:rPr>
                <w:spacing w:val="1"/>
                <w:sz w:val="24"/>
              </w:rPr>
              <w:t xml:space="preserve"> </w:t>
            </w:r>
            <w:r w:rsidRPr="002434C1">
              <w:rPr>
                <w:sz w:val="24"/>
              </w:rPr>
              <w:t>разнообразным зданиям и сооружениям (жилые</w:t>
            </w:r>
            <w:r w:rsidRPr="002434C1">
              <w:rPr>
                <w:spacing w:val="1"/>
                <w:sz w:val="24"/>
              </w:rPr>
              <w:t xml:space="preserve"> </w:t>
            </w:r>
            <w:r w:rsidRPr="002434C1">
              <w:rPr>
                <w:sz w:val="24"/>
              </w:rPr>
              <w:t>дома,</w:t>
            </w:r>
            <w:r w:rsidRPr="002434C1">
              <w:rPr>
                <w:spacing w:val="1"/>
                <w:sz w:val="24"/>
              </w:rPr>
              <w:t xml:space="preserve"> </w:t>
            </w:r>
            <w:r w:rsidRPr="002434C1">
              <w:rPr>
                <w:sz w:val="24"/>
              </w:rPr>
              <w:t>театры</w:t>
            </w:r>
            <w:r w:rsidRPr="002434C1">
              <w:rPr>
                <w:spacing w:val="1"/>
                <w:sz w:val="24"/>
              </w:rPr>
              <w:t xml:space="preserve"> </w:t>
            </w:r>
            <w:r w:rsidRPr="002434C1">
              <w:rPr>
                <w:sz w:val="24"/>
              </w:rPr>
              <w:t>и</w:t>
            </w:r>
            <w:r w:rsidRPr="002434C1">
              <w:rPr>
                <w:spacing w:val="1"/>
                <w:sz w:val="24"/>
              </w:rPr>
              <w:t xml:space="preserve"> </w:t>
            </w:r>
            <w:r w:rsidRPr="002434C1">
              <w:rPr>
                <w:sz w:val="24"/>
              </w:rPr>
              <w:t>другое).</w:t>
            </w:r>
            <w:r w:rsidRPr="002434C1">
              <w:rPr>
                <w:spacing w:val="1"/>
                <w:sz w:val="24"/>
              </w:rPr>
              <w:t xml:space="preserve"> </w:t>
            </w:r>
            <w:r w:rsidRPr="002434C1">
              <w:rPr>
                <w:sz w:val="24"/>
              </w:rPr>
              <w:t>Поощряет</w:t>
            </w:r>
            <w:r w:rsidRPr="002434C1">
              <w:rPr>
                <w:spacing w:val="1"/>
                <w:sz w:val="24"/>
              </w:rPr>
              <w:t xml:space="preserve"> </w:t>
            </w:r>
            <w:r w:rsidRPr="002434C1">
              <w:rPr>
                <w:sz w:val="24"/>
              </w:rPr>
              <w:t>желание</w:t>
            </w:r>
            <w:r w:rsidRPr="002434C1">
              <w:rPr>
                <w:spacing w:val="1"/>
                <w:sz w:val="24"/>
              </w:rPr>
              <w:t xml:space="preserve"> </w:t>
            </w:r>
            <w:r w:rsidRPr="002434C1">
              <w:rPr>
                <w:sz w:val="24"/>
              </w:rPr>
              <w:t>передавать</w:t>
            </w:r>
            <w:r w:rsidRPr="002434C1">
              <w:rPr>
                <w:spacing w:val="1"/>
                <w:sz w:val="24"/>
              </w:rPr>
              <w:t xml:space="preserve"> </w:t>
            </w:r>
            <w:r w:rsidRPr="002434C1">
              <w:rPr>
                <w:sz w:val="24"/>
              </w:rPr>
              <w:t>их</w:t>
            </w:r>
            <w:r w:rsidRPr="002434C1">
              <w:rPr>
                <w:spacing w:val="1"/>
                <w:sz w:val="24"/>
              </w:rPr>
              <w:t xml:space="preserve"> </w:t>
            </w:r>
            <w:r w:rsidRPr="002434C1">
              <w:rPr>
                <w:sz w:val="24"/>
              </w:rPr>
              <w:t>особенности</w:t>
            </w:r>
            <w:r w:rsidRPr="002434C1">
              <w:rPr>
                <w:spacing w:val="1"/>
                <w:sz w:val="24"/>
              </w:rPr>
              <w:t xml:space="preserve"> </w:t>
            </w:r>
            <w:r w:rsidRPr="002434C1">
              <w:rPr>
                <w:sz w:val="24"/>
              </w:rPr>
              <w:t>в</w:t>
            </w:r>
            <w:r w:rsidRPr="002434C1">
              <w:rPr>
                <w:spacing w:val="1"/>
                <w:sz w:val="24"/>
              </w:rPr>
              <w:t xml:space="preserve"> </w:t>
            </w:r>
            <w:r w:rsidRPr="002434C1">
              <w:rPr>
                <w:sz w:val="24"/>
              </w:rPr>
              <w:t>конструктивной</w:t>
            </w:r>
            <w:r w:rsidRPr="002434C1">
              <w:rPr>
                <w:spacing w:val="1"/>
                <w:sz w:val="24"/>
              </w:rPr>
              <w:t xml:space="preserve"> </w:t>
            </w:r>
            <w:r w:rsidRPr="002434C1">
              <w:rPr>
                <w:sz w:val="24"/>
              </w:rPr>
              <w:t>деятельности. Предлагает детям самостоятельно</w:t>
            </w:r>
            <w:r w:rsidRPr="002434C1">
              <w:rPr>
                <w:spacing w:val="1"/>
                <w:sz w:val="24"/>
              </w:rPr>
              <w:t xml:space="preserve"> </w:t>
            </w:r>
            <w:r w:rsidRPr="002434C1">
              <w:rPr>
                <w:sz w:val="24"/>
              </w:rPr>
              <w:t>находить отдельные конструктивные решения на</w:t>
            </w:r>
            <w:r w:rsidRPr="002434C1">
              <w:rPr>
                <w:spacing w:val="-57"/>
                <w:sz w:val="24"/>
              </w:rPr>
              <w:t xml:space="preserve"> </w:t>
            </w:r>
            <w:r w:rsidRPr="002434C1">
              <w:rPr>
                <w:sz w:val="24"/>
              </w:rPr>
              <w:t>основе</w:t>
            </w:r>
            <w:r w:rsidRPr="002434C1">
              <w:rPr>
                <w:spacing w:val="-5"/>
                <w:sz w:val="24"/>
              </w:rPr>
              <w:t xml:space="preserve"> </w:t>
            </w:r>
            <w:r w:rsidRPr="002434C1">
              <w:rPr>
                <w:sz w:val="24"/>
              </w:rPr>
              <w:t>анализа</w:t>
            </w:r>
            <w:r w:rsidRPr="002434C1">
              <w:rPr>
                <w:spacing w:val="-5"/>
                <w:sz w:val="24"/>
              </w:rPr>
              <w:t xml:space="preserve"> </w:t>
            </w:r>
            <w:r w:rsidRPr="002434C1">
              <w:rPr>
                <w:sz w:val="24"/>
              </w:rPr>
              <w:t>существующих</w:t>
            </w:r>
            <w:r w:rsidRPr="002434C1">
              <w:rPr>
                <w:spacing w:val="-4"/>
                <w:sz w:val="24"/>
              </w:rPr>
              <w:t xml:space="preserve"> </w:t>
            </w:r>
            <w:r w:rsidRPr="002434C1">
              <w:rPr>
                <w:sz w:val="24"/>
              </w:rPr>
              <w:t>сооружений.</w:t>
            </w:r>
          </w:p>
          <w:p w14:paraId="22BC3894" w14:textId="77777777" w:rsidR="00E4748D" w:rsidRPr="002434C1" w:rsidRDefault="00E4748D" w:rsidP="00E4748D">
            <w:pPr>
              <w:pStyle w:val="TableParagraph"/>
              <w:ind w:left="113" w:right="113" w:hanging="34"/>
              <w:rPr>
                <w:sz w:val="24"/>
              </w:rPr>
            </w:pPr>
            <w:r w:rsidRPr="002434C1">
              <w:rPr>
                <w:sz w:val="24"/>
              </w:rPr>
              <w:t>Конструирование</w:t>
            </w:r>
            <w:r w:rsidRPr="002434C1">
              <w:rPr>
                <w:spacing w:val="1"/>
                <w:sz w:val="24"/>
              </w:rPr>
              <w:t xml:space="preserve"> </w:t>
            </w:r>
            <w:r w:rsidRPr="002434C1">
              <w:rPr>
                <w:sz w:val="24"/>
              </w:rPr>
              <w:t>из</w:t>
            </w:r>
            <w:r w:rsidRPr="002434C1">
              <w:rPr>
                <w:spacing w:val="1"/>
                <w:sz w:val="24"/>
              </w:rPr>
              <w:t xml:space="preserve"> </w:t>
            </w:r>
            <w:r w:rsidRPr="002434C1">
              <w:rPr>
                <w:sz w:val="24"/>
              </w:rPr>
              <w:t>строительного</w:t>
            </w:r>
            <w:r w:rsidRPr="002434C1">
              <w:rPr>
                <w:spacing w:val="1"/>
                <w:sz w:val="24"/>
              </w:rPr>
              <w:t xml:space="preserve"> </w:t>
            </w:r>
            <w:r w:rsidRPr="002434C1">
              <w:rPr>
                <w:sz w:val="24"/>
              </w:rPr>
              <w:t>материала:</w:t>
            </w:r>
            <w:r w:rsidRPr="002434C1">
              <w:rPr>
                <w:spacing w:val="1"/>
                <w:sz w:val="24"/>
              </w:rPr>
              <w:t xml:space="preserve"> </w:t>
            </w:r>
            <w:r w:rsidRPr="002434C1">
              <w:rPr>
                <w:sz w:val="24"/>
              </w:rPr>
              <w:t>педагог</w:t>
            </w:r>
            <w:r w:rsidRPr="002434C1">
              <w:rPr>
                <w:spacing w:val="1"/>
                <w:sz w:val="24"/>
              </w:rPr>
              <w:t xml:space="preserve"> </w:t>
            </w:r>
            <w:r w:rsidRPr="002434C1">
              <w:rPr>
                <w:sz w:val="24"/>
              </w:rPr>
              <w:t>учит</w:t>
            </w:r>
            <w:r w:rsidRPr="002434C1">
              <w:rPr>
                <w:spacing w:val="1"/>
                <w:sz w:val="24"/>
              </w:rPr>
              <w:t xml:space="preserve"> </w:t>
            </w:r>
            <w:r w:rsidRPr="002434C1">
              <w:rPr>
                <w:sz w:val="24"/>
              </w:rPr>
              <w:t>детей</w:t>
            </w:r>
            <w:r w:rsidRPr="002434C1">
              <w:rPr>
                <w:spacing w:val="1"/>
                <w:sz w:val="24"/>
              </w:rPr>
              <w:t xml:space="preserve"> </w:t>
            </w:r>
            <w:r w:rsidRPr="002434C1">
              <w:rPr>
                <w:sz w:val="24"/>
              </w:rPr>
              <w:t>сооружать</w:t>
            </w:r>
            <w:r w:rsidRPr="002434C1">
              <w:rPr>
                <w:spacing w:val="1"/>
                <w:sz w:val="24"/>
              </w:rPr>
              <w:t xml:space="preserve"> </w:t>
            </w:r>
            <w:r w:rsidRPr="002434C1">
              <w:rPr>
                <w:sz w:val="24"/>
              </w:rPr>
              <w:t>различные</w:t>
            </w:r>
            <w:r w:rsidRPr="002434C1">
              <w:rPr>
                <w:spacing w:val="1"/>
                <w:sz w:val="24"/>
              </w:rPr>
              <w:t xml:space="preserve"> </w:t>
            </w:r>
            <w:r w:rsidRPr="002434C1">
              <w:rPr>
                <w:sz w:val="24"/>
              </w:rPr>
              <w:t>конструкции</w:t>
            </w:r>
            <w:r w:rsidRPr="002434C1">
              <w:rPr>
                <w:spacing w:val="1"/>
                <w:sz w:val="24"/>
              </w:rPr>
              <w:t xml:space="preserve"> </w:t>
            </w:r>
            <w:r w:rsidRPr="002434C1">
              <w:rPr>
                <w:sz w:val="24"/>
              </w:rPr>
              <w:t>одного</w:t>
            </w:r>
            <w:r w:rsidRPr="002434C1">
              <w:rPr>
                <w:spacing w:val="1"/>
                <w:sz w:val="24"/>
              </w:rPr>
              <w:t xml:space="preserve"> </w:t>
            </w:r>
            <w:r w:rsidRPr="002434C1">
              <w:rPr>
                <w:sz w:val="24"/>
              </w:rPr>
              <w:t>и</w:t>
            </w:r>
            <w:r w:rsidRPr="002434C1">
              <w:rPr>
                <w:spacing w:val="1"/>
                <w:sz w:val="24"/>
              </w:rPr>
              <w:t xml:space="preserve"> </w:t>
            </w:r>
            <w:r w:rsidRPr="002434C1">
              <w:rPr>
                <w:sz w:val="24"/>
              </w:rPr>
              <w:t>того</w:t>
            </w:r>
            <w:r w:rsidRPr="002434C1">
              <w:rPr>
                <w:spacing w:val="1"/>
                <w:sz w:val="24"/>
              </w:rPr>
              <w:t xml:space="preserve"> </w:t>
            </w:r>
            <w:r w:rsidRPr="002434C1">
              <w:rPr>
                <w:sz w:val="24"/>
              </w:rPr>
              <w:t>же</w:t>
            </w:r>
            <w:r w:rsidRPr="002434C1">
              <w:rPr>
                <w:spacing w:val="1"/>
                <w:sz w:val="24"/>
              </w:rPr>
              <w:t xml:space="preserve"> </w:t>
            </w:r>
            <w:r w:rsidRPr="002434C1">
              <w:rPr>
                <w:sz w:val="24"/>
              </w:rPr>
              <w:t>объекта</w:t>
            </w:r>
            <w:r w:rsidRPr="002434C1">
              <w:rPr>
                <w:spacing w:val="1"/>
                <w:sz w:val="24"/>
              </w:rPr>
              <w:t xml:space="preserve"> </w:t>
            </w:r>
            <w:r w:rsidRPr="002434C1">
              <w:rPr>
                <w:sz w:val="24"/>
              </w:rPr>
              <w:t>в</w:t>
            </w:r>
            <w:r w:rsidRPr="002434C1">
              <w:rPr>
                <w:spacing w:val="1"/>
                <w:sz w:val="24"/>
              </w:rPr>
              <w:t xml:space="preserve"> </w:t>
            </w:r>
            <w:r w:rsidRPr="002434C1">
              <w:rPr>
                <w:sz w:val="24"/>
              </w:rPr>
              <w:t>соответствии</w:t>
            </w:r>
            <w:r w:rsidRPr="002434C1">
              <w:rPr>
                <w:spacing w:val="1"/>
                <w:sz w:val="24"/>
              </w:rPr>
              <w:t xml:space="preserve"> </w:t>
            </w:r>
            <w:r w:rsidRPr="002434C1">
              <w:rPr>
                <w:sz w:val="24"/>
              </w:rPr>
              <w:t>с</w:t>
            </w:r>
            <w:r w:rsidRPr="002434C1">
              <w:rPr>
                <w:spacing w:val="1"/>
                <w:sz w:val="24"/>
              </w:rPr>
              <w:t xml:space="preserve"> </w:t>
            </w:r>
            <w:r w:rsidRPr="002434C1">
              <w:rPr>
                <w:sz w:val="24"/>
              </w:rPr>
              <w:t>их</w:t>
            </w:r>
            <w:r w:rsidRPr="002434C1">
              <w:rPr>
                <w:spacing w:val="1"/>
                <w:sz w:val="24"/>
              </w:rPr>
              <w:t xml:space="preserve"> </w:t>
            </w:r>
            <w:r w:rsidRPr="002434C1">
              <w:rPr>
                <w:sz w:val="24"/>
              </w:rPr>
              <w:t>назначением</w:t>
            </w:r>
            <w:r w:rsidRPr="002434C1">
              <w:rPr>
                <w:spacing w:val="1"/>
                <w:sz w:val="24"/>
              </w:rPr>
              <w:t xml:space="preserve"> </w:t>
            </w:r>
            <w:r w:rsidRPr="002434C1">
              <w:rPr>
                <w:sz w:val="24"/>
              </w:rPr>
              <w:t>(мост</w:t>
            </w:r>
            <w:r w:rsidRPr="002434C1">
              <w:rPr>
                <w:spacing w:val="1"/>
                <w:sz w:val="24"/>
              </w:rPr>
              <w:t xml:space="preserve"> </w:t>
            </w:r>
            <w:r w:rsidRPr="002434C1">
              <w:rPr>
                <w:sz w:val="24"/>
              </w:rPr>
              <w:t>для</w:t>
            </w:r>
            <w:r w:rsidRPr="002434C1">
              <w:rPr>
                <w:spacing w:val="1"/>
                <w:sz w:val="24"/>
              </w:rPr>
              <w:t xml:space="preserve"> </w:t>
            </w:r>
            <w:r w:rsidRPr="002434C1">
              <w:rPr>
                <w:sz w:val="24"/>
              </w:rPr>
              <w:t>пешеходов, мост для транспорта). Педагог учит</w:t>
            </w:r>
            <w:r w:rsidRPr="002434C1">
              <w:rPr>
                <w:spacing w:val="1"/>
                <w:sz w:val="24"/>
              </w:rPr>
              <w:t xml:space="preserve"> </w:t>
            </w:r>
            <w:r w:rsidRPr="002434C1">
              <w:rPr>
                <w:sz w:val="24"/>
              </w:rPr>
              <w:t>детей</w:t>
            </w:r>
            <w:r w:rsidRPr="002434C1">
              <w:rPr>
                <w:spacing w:val="1"/>
                <w:sz w:val="24"/>
              </w:rPr>
              <w:t xml:space="preserve"> </w:t>
            </w:r>
            <w:r w:rsidRPr="002434C1">
              <w:rPr>
                <w:sz w:val="24"/>
              </w:rPr>
              <w:t>определять,</w:t>
            </w:r>
            <w:r w:rsidRPr="002434C1">
              <w:rPr>
                <w:spacing w:val="1"/>
                <w:sz w:val="24"/>
              </w:rPr>
              <w:t xml:space="preserve"> </w:t>
            </w:r>
            <w:r w:rsidRPr="002434C1">
              <w:rPr>
                <w:sz w:val="24"/>
              </w:rPr>
              <w:t>какие</w:t>
            </w:r>
            <w:r w:rsidRPr="002434C1">
              <w:rPr>
                <w:spacing w:val="1"/>
                <w:sz w:val="24"/>
              </w:rPr>
              <w:t xml:space="preserve"> </w:t>
            </w:r>
            <w:r w:rsidRPr="002434C1">
              <w:rPr>
                <w:sz w:val="24"/>
              </w:rPr>
              <w:t>детали</w:t>
            </w:r>
            <w:r w:rsidRPr="002434C1">
              <w:rPr>
                <w:spacing w:val="1"/>
                <w:sz w:val="24"/>
              </w:rPr>
              <w:t xml:space="preserve"> </w:t>
            </w:r>
            <w:r w:rsidRPr="002434C1">
              <w:rPr>
                <w:sz w:val="24"/>
              </w:rPr>
              <w:t>более</w:t>
            </w:r>
            <w:r w:rsidRPr="002434C1">
              <w:rPr>
                <w:spacing w:val="1"/>
                <w:sz w:val="24"/>
              </w:rPr>
              <w:t xml:space="preserve"> </w:t>
            </w:r>
            <w:r w:rsidRPr="002434C1">
              <w:rPr>
                <w:sz w:val="24"/>
              </w:rPr>
              <w:t>всего</w:t>
            </w:r>
            <w:r w:rsidRPr="002434C1">
              <w:rPr>
                <w:spacing w:val="-57"/>
                <w:sz w:val="24"/>
              </w:rPr>
              <w:t xml:space="preserve"> </w:t>
            </w:r>
            <w:r w:rsidRPr="002434C1">
              <w:rPr>
                <w:sz w:val="24"/>
              </w:rPr>
              <w:t>подходят для постройки, как их целесообразнее</w:t>
            </w:r>
            <w:r w:rsidRPr="002434C1">
              <w:rPr>
                <w:spacing w:val="1"/>
                <w:sz w:val="24"/>
              </w:rPr>
              <w:t xml:space="preserve"> </w:t>
            </w:r>
            <w:r w:rsidRPr="002434C1">
              <w:rPr>
                <w:sz w:val="24"/>
              </w:rPr>
              <w:t>скомбинировать;</w:t>
            </w:r>
            <w:r w:rsidRPr="002434C1">
              <w:rPr>
                <w:spacing w:val="1"/>
                <w:sz w:val="24"/>
              </w:rPr>
              <w:t xml:space="preserve"> </w:t>
            </w:r>
            <w:r w:rsidRPr="002434C1">
              <w:rPr>
                <w:sz w:val="24"/>
              </w:rPr>
              <w:t>продолжает</w:t>
            </w:r>
            <w:r w:rsidRPr="002434C1">
              <w:rPr>
                <w:spacing w:val="1"/>
                <w:sz w:val="24"/>
              </w:rPr>
              <w:t xml:space="preserve"> </w:t>
            </w:r>
            <w:r w:rsidRPr="002434C1">
              <w:rPr>
                <w:sz w:val="24"/>
              </w:rPr>
              <w:t>развивать</w:t>
            </w:r>
            <w:r w:rsidRPr="002434C1">
              <w:rPr>
                <w:spacing w:val="1"/>
                <w:sz w:val="24"/>
              </w:rPr>
              <w:t xml:space="preserve"> </w:t>
            </w:r>
            <w:r w:rsidRPr="002434C1">
              <w:rPr>
                <w:sz w:val="24"/>
              </w:rPr>
              <w:t>умение</w:t>
            </w:r>
            <w:r w:rsidRPr="002434C1">
              <w:rPr>
                <w:spacing w:val="-57"/>
                <w:sz w:val="24"/>
              </w:rPr>
              <w:t xml:space="preserve"> </w:t>
            </w:r>
            <w:r w:rsidRPr="002434C1">
              <w:rPr>
                <w:sz w:val="24"/>
              </w:rPr>
              <w:t>планировать</w:t>
            </w:r>
            <w:r w:rsidRPr="002434C1">
              <w:rPr>
                <w:spacing w:val="1"/>
                <w:sz w:val="24"/>
              </w:rPr>
              <w:t xml:space="preserve"> </w:t>
            </w:r>
            <w:r w:rsidRPr="002434C1">
              <w:rPr>
                <w:sz w:val="24"/>
              </w:rPr>
              <w:t>процесс</w:t>
            </w:r>
            <w:r w:rsidRPr="002434C1">
              <w:rPr>
                <w:spacing w:val="1"/>
                <w:sz w:val="24"/>
              </w:rPr>
              <w:t xml:space="preserve"> </w:t>
            </w:r>
            <w:r w:rsidRPr="002434C1">
              <w:rPr>
                <w:sz w:val="24"/>
              </w:rPr>
              <w:t>возведения</w:t>
            </w:r>
            <w:r w:rsidRPr="002434C1">
              <w:rPr>
                <w:spacing w:val="1"/>
                <w:sz w:val="24"/>
              </w:rPr>
              <w:t xml:space="preserve"> </w:t>
            </w:r>
            <w:r w:rsidRPr="002434C1">
              <w:rPr>
                <w:sz w:val="24"/>
              </w:rPr>
              <w:t>постройки.</w:t>
            </w:r>
            <w:r w:rsidRPr="002434C1">
              <w:rPr>
                <w:spacing w:val="1"/>
                <w:sz w:val="24"/>
              </w:rPr>
              <w:t xml:space="preserve"> </w:t>
            </w:r>
            <w:r w:rsidRPr="002434C1">
              <w:rPr>
                <w:sz w:val="24"/>
              </w:rPr>
              <w:t>Продолжает</w:t>
            </w:r>
            <w:r w:rsidRPr="002434C1">
              <w:rPr>
                <w:spacing w:val="1"/>
                <w:sz w:val="24"/>
              </w:rPr>
              <w:t xml:space="preserve"> </w:t>
            </w:r>
            <w:r w:rsidRPr="002434C1">
              <w:rPr>
                <w:sz w:val="24"/>
              </w:rPr>
              <w:t>формировать</w:t>
            </w:r>
            <w:r w:rsidRPr="002434C1">
              <w:rPr>
                <w:spacing w:val="1"/>
                <w:sz w:val="24"/>
              </w:rPr>
              <w:t xml:space="preserve"> </w:t>
            </w:r>
            <w:r w:rsidRPr="002434C1">
              <w:rPr>
                <w:sz w:val="24"/>
              </w:rPr>
              <w:t>умение</w:t>
            </w:r>
            <w:r w:rsidRPr="002434C1">
              <w:rPr>
                <w:spacing w:val="1"/>
                <w:sz w:val="24"/>
              </w:rPr>
              <w:t xml:space="preserve"> </w:t>
            </w:r>
            <w:r w:rsidRPr="002434C1">
              <w:rPr>
                <w:sz w:val="24"/>
              </w:rPr>
              <w:t>у</w:t>
            </w:r>
            <w:r w:rsidRPr="002434C1">
              <w:rPr>
                <w:spacing w:val="1"/>
                <w:sz w:val="24"/>
              </w:rPr>
              <w:t xml:space="preserve"> </w:t>
            </w:r>
            <w:r w:rsidRPr="002434C1">
              <w:rPr>
                <w:sz w:val="24"/>
              </w:rPr>
              <w:t>детей</w:t>
            </w:r>
            <w:r w:rsidRPr="002434C1">
              <w:rPr>
                <w:spacing w:val="1"/>
                <w:sz w:val="24"/>
              </w:rPr>
              <w:t xml:space="preserve"> </w:t>
            </w:r>
            <w:r w:rsidRPr="002434C1">
              <w:rPr>
                <w:sz w:val="24"/>
              </w:rPr>
              <w:t>сооружать</w:t>
            </w:r>
            <w:r w:rsidRPr="002434C1">
              <w:rPr>
                <w:spacing w:val="1"/>
                <w:sz w:val="24"/>
              </w:rPr>
              <w:t xml:space="preserve"> </w:t>
            </w:r>
            <w:r w:rsidRPr="002434C1">
              <w:rPr>
                <w:sz w:val="24"/>
              </w:rPr>
              <w:t>постройки,</w:t>
            </w:r>
            <w:r w:rsidRPr="002434C1">
              <w:rPr>
                <w:spacing w:val="1"/>
                <w:sz w:val="24"/>
              </w:rPr>
              <w:t xml:space="preserve"> </w:t>
            </w:r>
            <w:r w:rsidRPr="002434C1">
              <w:rPr>
                <w:sz w:val="24"/>
              </w:rPr>
              <w:t>объединенных</w:t>
            </w:r>
            <w:r w:rsidRPr="002434C1">
              <w:rPr>
                <w:spacing w:val="1"/>
                <w:sz w:val="24"/>
              </w:rPr>
              <w:t xml:space="preserve"> </w:t>
            </w:r>
            <w:r w:rsidRPr="002434C1">
              <w:rPr>
                <w:sz w:val="24"/>
              </w:rPr>
              <w:t>общей</w:t>
            </w:r>
            <w:r w:rsidRPr="002434C1">
              <w:rPr>
                <w:spacing w:val="1"/>
                <w:sz w:val="24"/>
              </w:rPr>
              <w:t xml:space="preserve"> </w:t>
            </w:r>
            <w:r w:rsidRPr="002434C1">
              <w:rPr>
                <w:sz w:val="24"/>
              </w:rPr>
              <w:t>темой</w:t>
            </w:r>
            <w:r w:rsidRPr="002434C1">
              <w:rPr>
                <w:spacing w:val="2"/>
                <w:sz w:val="24"/>
              </w:rPr>
              <w:t xml:space="preserve"> </w:t>
            </w:r>
            <w:r w:rsidRPr="002434C1">
              <w:rPr>
                <w:sz w:val="24"/>
              </w:rPr>
              <w:t>(улица,</w:t>
            </w:r>
            <w:r w:rsidRPr="002434C1">
              <w:rPr>
                <w:spacing w:val="5"/>
                <w:sz w:val="24"/>
              </w:rPr>
              <w:t xml:space="preserve"> </w:t>
            </w:r>
            <w:r w:rsidRPr="002434C1">
              <w:rPr>
                <w:sz w:val="24"/>
              </w:rPr>
              <w:t>машины,</w:t>
            </w:r>
            <w:r w:rsidRPr="002434C1">
              <w:rPr>
                <w:spacing w:val="4"/>
                <w:sz w:val="24"/>
              </w:rPr>
              <w:t xml:space="preserve"> </w:t>
            </w:r>
            <w:r w:rsidRPr="002434C1">
              <w:rPr>
                <w:sz w:val="24"/>
              </w:rPr>
              <w:t>дома).</w:t>
            </w:r>
          </w:p>
          <w:p w14:paraId="29D358B7" w14:textId="77777777" w:rsidR="00E4748D" w:rsidRPr="002434C1" w:rsidRDefault="00E4748D" w:rsidP="00E4748D">
            <w:pPr>
              <w:pStyle w:val="TableParagraph"/>
              <w:ind w:left="113" w:right="113" w:hanging="34"/>
              <w:rPr>
                <w:sz w:val="24"/>
              </w:rPr>
            </w:pPr>
            <w:r w:rsidRPr="002434C1">
              <w:rPr>
                <w:sz w:val="24"/>
              </w:rPr>
              <w:t>Конструирование</w:t>
            </w:r>
            <w:r w:rsidRPr="002434C1">
              <w:rPr>
                <w:spacing w:val="1"/>
                <w:sz w:val="24"/>
              </w:rPr>
              <w:t xml:space="preserve"> </w:t>
            </w:r>
            <w:r w:rsidRPr="002434C1">
              <w:rPr>
                <w:sz w:val="24"/>
              </w:rPr>
              <w:t>из</w:t>
            </w:r>
            <w:r w:rsidRPr="002434C1">
              <w:rPr>
                <w:spacing w:val="1"/>
                <w:sz w:val="24"/>
              </w:rPr>
              <w:t xml:space="preserve"> </w:t>
            </w:r>
            <w:r w:rsidRPr="002434C1">
              <w:rPr>
                <w:sz w:val="24"/>
              </w:rPr>
              <w:t>деталей</w:t>
            </w:r>
            <w:r w:rsidRPr="002434C1">
              <w:rPr>
                <w:spacing w:val="1"/>
                <w:sz w:val="24"/>
              </w:rPr>
              <w:t xml:space="preserve"> </w:t>
            </w:r>
            <w:r w:rsidRPr="002434C1">
              <w:rPr>
                <w:sz w:val="24"/>
              </w:rPr>
              <w:t>конструкторов:</w:t>
            </w:r>
            <w:r w:rsidRPr="002434C1">
              <w:rPr>
                <w:spacing w:val="1"/>
                <w:sz w:val="24"/>
              </w:rPr>
              <w:t xml:space="preserve"> </w:t>
            </w:r>
            <w:r w:rsidRPr="002434C1">
              <w:rPr>
                <w:sz w:val="24"/>
              </w:rPr>
              <w:t xml:space="preserve">педагог  </w:t>
            </w:r>
            <w:r w:rsidRPr="002434C1">
              <w:rPr>
                <w:spacing w:val="58"/>
                <w:sz w:val="24"/>
              </w:rPr>
              <w:t xml:space="preserve"> </w:t>
            </w:r>
            <w:r w:rsidRPr="002434C1">
              <w:rPr>
                <w:sz w:val="24"/>
              </w:rPr>
              <w:t xml:space="preserve">знакомит   </w:t>
            </w:r>
            <w:r w:rsidRPr="002434C1">
              <w:rPr>
                <w:spacing w:val="2"/>
                <w:sz w:val="24"/>
              </w:rPr>
              <w:t xml:space="preserve"> </w:t>
            </w:r>
            <w:r w:rsidRPr="002434C1">
              <w:rPr>
                <w:sz w:val="24"/>
              </w:rPr>
              <w:t xml:space="preserve">детей   </w:t>
            </w:r>
            <w:r w:rsidRPr="002434C1">
              <w:rPr>
                <w:spacing w:val="2"/>
                <w:sz w:val="24"/>
              </w:rPr>
              <w:t xml:space="preserve"> </w:t>
            </w:r>
            <w:r w:rsidRPr="002434C1">
              <w:rPr>
                <w:sz w:val="24"/>
              </w:rPr>
              <w:t>с    разнообразными</w:t>
            </w:r>
          </w:p>
          <w:p w14:paraId="37179CB3" w14:textId="77777777" w:rsidR="00DA22B2" w:rsidRDefault="00E4748D" w:rsidP="00E4748D">
            <w:pPr>
              <w:pStyle w:val="TableParagraph"/>
              <w:ind w:left="113" w:right="113"/>
              <w:rPr>
                <w:spacing w:val="1"/>
                <w:sz w:val="24"/>
              </w:rPr>
            </w:pPr>
            <w:r>
              <w:rPr>
                <w:sz w:val="24"/>
              </w:rPr>
              <w:t>пластмассовыми</w:t>
            </w:r>
            <w:r>
              <w:rPr>
                <w:spacing w:val="119"/>
                <w:sz w:val="24"/>
              </w:rPr>
              <w:t xml:space="preserve"> </w:t>
            </w:r>
            <w:r>
              <w:rPr>
                <w:sz w:val="24"/>
              </w:rPr>
              <w:t xml:space="preserve">конструкторами.  </w:t>
            </w:r>
            <w:r>
              <w:rPr>
                <w:spacing w:val="1"/>
                <w:sz w:val="24"/>
              </w:rPr>
              <w:t xml:space="preserve"> </w:t>
            </w:r>
            <w:r>
              <w:rPr>
                <w:sz w:val="24"/>
              </w:rPr>
              <w:t>Учит</w:t>
            </w:r>
            <w:r>
              <w:rPr>
                <w:spacing w:val="120"/>
                <w:sz w:val="24"/>
              </w:rPr>
              <w:t xml:space="preserve"> </w:t>
            </w:r>
            <w:r>
              <w:rPr>
                <w:sz w:val="24"/>
              </w:rPr>
              <w:t>детей</w:t>
            </w:r>
            <w:r w:rsidRPr="002434C1">
              <w:rPr>
                <w:sz w:val="24"/>
              </w:rPr>
              <w:t xml:space="preserve"> создавать различные модели (здания, самолеты,</w:t>
            </w:r>
            <w:r w:rsidRPr="002434C1">
              <w:rPr>
                <w:spacing w:val="1"/>
                <w:sz w:val="24"/>
              </w:rPr>
              <w:t xml:space="preserve"> </w:t>
            </w:r>
            <w:r w:rsidRPr="002434C1">
              <w:rPr>
                <w:sz w:val="24"/>
              </w:rPr>
              <w:t>поезда</w:t>
            </w:r>
            <w:r w:rsidRPr="002434C1">
              <w:rPr>
                <w:spacing w:val="1"/>
                <w:sz w:val="24"/>
              </w:rPr>
              <w:t xml:space="preserve"> </w:t>
            </w:r>
            <w:r w:rsidRPr="002434C1">
              <w:rPr>
                <w:sz w:val="24"/>
              </w:rPr>
              <w:t>и</w:t>
            </w:r>
            <w:r w:rsidRPr="002434C1">
              <w:rPr>
                <w:spacing w:val="1"/>
                <w:sz w:val="24"/>
              </w:rPr>
              <w:t xml:space="preserve"> </w:t>
            </w:r>
            <w:r w:rsidRPr="002434C1">
              <w:rPr>
                <w:sz w:val="24"/>
              </w:rPr>
              <w:t>так</w:t>
            </w:r>
            <w:r w:rsidRPr="002434C1">
              <w:rPr>
                <w:spacing w:val="1"/>
                <w:sz w:val="24"/>
              </w:rPr>
              <w:t xml:space="preserve"> </w:t>
            </w:r>
            <w:r w:rsidRPr="002434C1">
              <w:rPr>
                <w:sz w:val="24"/>
              </w:rPr>
              <w:t>далее)</w:t>
            </w:r>
            <w:r w:rsidRPr="002434C1">
              <w:rPr>
                <w:spacing w:val="1"/>
                <w:sz w:val="24"/>
              </w:rPr>
              <w:t xml:space="preserve"> </w:t>
            </w:r>
            <w:r w:rsidRPr="002434C1">
              <w:rPr>
                <w:sz w:val="24"/>
              </w:rPr>
              <w:t>по</w:t>
            </w:r>
            <w:r w:rsidRPr="002434C1">
              <w:rPr>
                <w:spacing w:val="1"/>
                <w:sz w:val="24"/>
              </w:rPr>
              <w:t xml:space="preserve"> </w:t>
            </w:r>
            <w:r w:rsidRPr="002434C1">
              <w:rPr>
                <w:sz w:val="24"/>
              </w:rPr>
              <w:t>рисунку,</w:t>
            </w:r>
            <w:r w:rsidRPr="002434C1">
              <w:rPr>
                <w:spacing w:val="1"/>
                <w:sz w:val="24"/>
              </w:rPr>
              <w:t xml:space="preserve"> </w:t>
            </w:r>
            <w:r w:rsidRPr="002434C1">
              <w:rPr>
                <w:sz w:val="24"/>
              </w:rPr>
              <w:t>по</w:t>
            </w:r>
            <w:r w:rsidRPr="002434C1">
              <w:rPr>
                <w:spacing w:val="1"/>
                <w:sz w:val="24"/>
              </w:rPr>
              <w:t xml:space="preserve"> </w:t>
            </w:r>
            <w:r w:rsidRPr="002434C1">
              <w:rPr>
                <w:sz w:val="24"/>
              </w:rPr>
              <w:t>словесной</w:t>
            </w:r>
            <w:r w:rsidRPr="002434C1">
              <w:rPr>
                <w:spacing w:val="-57"/>
                <w:sz w:val="24"/>
              </w:rPr>
              <w:t xml:space="preserve"> </w:t>
            </w:r>
            <w:r w:rsidRPr="002434C1">
              <w:rPr>
                <w:sz w:val="24"/>
              </w:rPr>
              <w:lastRenderedPageBreak/>
              <w:t>инструкции педагога, по собственному замыслу.</w:t>
            </w:r>
            <w:r w:rsidRPr="002434C1">
              <w:rPr>
                <w:spacing w:val="1"/>
                <w:sz w:val="24"/>
              </w:rPr>
              <w:t xml:space="preserve"> </w:t>
            </w:r>
            <w:r w:rsidRPr="002434C1">
              <w:rPr>
                <w:sz w:val="24"/>
              </w:rPr>
              <w:t>Знакомит</w:t>
            </w:r>
            <w:r w:rsidRPr="002434C1">
              <w:rPr>
                <w:spacing w:val="1"/>
                <w:sz w:val="24"/>
              </w:rPr>
              <w:t xml:space="preserve"> </w:t>
            </w:r>
            <w:r w:rsidRPr="002434C1">
              <w:rPr>
                <w:sz w:val="24"/>
              </w:rPr>
              <w:t>детей</w:t>
            </w:r>
            <w:r w:rsidRPr="002434C1">
              <w:rPr>
                <w:spacing w:val="1"/>
                <w:sz w:val="24"/>
              </w:rPr>
              <w:t xml:space="preserve"> </w:t>
            </w:r>
            <w:r w:rsidRPr="002434C1">
              <w:rPr>
                <w:sz w:val="24"/>
              </w:rPr>
              <w:t>с</w:t>
            </w:r>
            <w:r w:rsidRPr="002434C1">
              <w:rPr>
                <w:spacing w:val="1"/>
                <w:sz w:val="24"/>
              </w:rPr>
              <w:t xml:space="preserve"> </w:t>
            </w:r>
            <w:r w:rsidRPr="002434C1">
              <w:rPr>
                <w:sz w:val="24"/>
              </w:rPr>
              <w:t>деревянным</w:t>
            </w:r>
            <w:r w:rsidRPr="002434C1">
              <w:rPr>
                <w:spacing w:val="1"/>
                <w:sz w:val="24"/>
              </w:rPr>
              <w:t xml:space="preserve"> </w:t>
            </w:r>
            <w:r w:rsidRPr="002434C1">
              <w:rPr>
                <w:sz w:val="24"/>
              </w:rPr>
              <w:t>конструктором</w:t>
            </w:r>
            <w:r w:rsidRPr="002434C1">
              <w:rPr>
                <w:spacing w:val="1"/>
                <w:sz w:val="24"/>
              </w:rPr>
              <w:t xml:space="preserve"> </w:t>
            </w:r>
            <w:r w:rsidRPr="002434C1">
              <w:rPr>
                <w:sz w:val="24"/>
              </w:rPr>
              <w:t>детали</w:t>
            </w:r>
            <w:r w:rsidRPr="002434C1">
              <w:rPr>
                <w:spacing w:val="1"/>
                <w:sz w:val="24"/>
              </w:rPr>
              <w:t xml:space="preserve"> </w:t>
            </w:r>
            <w:r w:rsidRPr="002434C1">
              <w:rPr>
                <w:sz w:val="24"/>
              </w:rPr>
              <w:t>которого</w:t>
            </w:r>
            <w:r w:rsidRPr="002434C1">
              <w:rPr>
                <w:spacing w:val="1"/>
                <w:sz w:val="24"/>
              </w:rPr>
              <w:t xml:space="preserve"> </w:t>
            </w:r>
            <w:r w:rsidRPr="002434C1">
              <w:rPr>
                <w:sz w:val="24"/>
              </w:rPr>
              <w:t>крепятся</w:t>
            </w:r>
            <w:r w:rsidRPr="002434C1">
              <w:rPr>
                <w:spacing w:val="1"/>
                <w:sz w:val="24"/>
              </w:rPr>
              <w:t xml:space="preserve"> </w:t>
            </w:r>
            <w:r w:rsidRPr="002434C1">
              <w:rPr>
                <w:sz w:val="24"/>
              </w:rPr>
              <w:t>штифтами.</w:t>
            </w:r>
            <w:r w:rsidRPr="002434C1">
              <w:rPr>
                <w:spacing w:val="1"/>
                <w:sz w:val="24"/>
              </w:rPr>
              <w:t xml:space="preserve"> </w:t>
            </w:r>
          </w:p>
          <w:p w14:paraId="0170E103" w14:textId="6274D4E1" w:rsidR="00DA22B2" w:rsidRDefault="00E4748D" w:rsidP="00E4748D">
            <w:pPr>
              <w:pStyle w:val="TableParagraph"/>
              <w:ind w:left="113" w:right="113"/>
              <w:rPr>
                <w:sz w:val="24"/>
              </w:rPr>
            </w:pPr>
            <w:r w:rsidRPr="002434C1">
              <w:rPr>
                <w:sz w:val="24"/>
              </w:rPr>
              <w:t>Учит</w:t>
            </w:r>
            <w:r w:rsidRPr="002434C1">
              <w:rPr>
                <w:spacing w:val="1"/>
                <w:sz w:val="24"/>
              </w:rPr>
              <w:t xml:space="preserve"> </w:t>
            </w:r>
            <w:r w:rsidRPr="002434C1">
              <w:rPr>
                <w:sz w:val="24"/>
              </w:rPr>
              <w:t>создавать</w:t>
            </w:r>
            <w:r w:rsidRPr="002434C1">
              <w:rPr>
                <w:spacing w:val="1"/>
                <w:sz w:val="24"/>
              </w:rPr>
              <w:t xml:space="preserve"> </w:t>
            </w:r>
            <w:r w:rsidRPr="002434C1">
              <w:rPr>
                <w:sz w:val="24"/>
              </w:rPr>
              <w:t>различные</w:t>
            </w:r>
            <w:r w:rsidRPr="002434C1">
              <w:rPr>
                <w:spacing w:val="1"/>
                <w:sz w:val="24"/>
              </w:rPr>
              <w:t xml:space="preserve"> </w:t>
            </w:r>
            <w:r w:rsidRPr="002434C1">
              <w:rPr>
                <w:sz w:val="24"/>
              </w:rPr>
              <w:t>конструкции</w:t>
            </w:r>
            <w:r w:rsidRPr="002434C1">
              <w:rPr>
                <w:spacing w:val="1"/>
                <w:sz w:val="24"/>
              </w:rPr>
              <w:t xml:space="preserve"> </w:t>
            </w:r>
            <w:r w:rsidRPr="002434C1">
              <w:rPr>
                <w:sz w:val="24"/>
              </w:rPr>
              <w:t>(мебель,</w:t>
            </w:r>
            <w:r w:rsidRPr="002434C1">
              <w:rPr>
                <w:spacing w:val="1"/>
                <w:sz w:val="24"/>
              </w:rPr>
              <w:t xml:space="preserve"> </w:t>
            </w:r>
            <w:r w:rsidRPr="002434C1">
              <w:rPr>
                <w:sz w:val="24"/>
              </w:rPr>
              <w:t>машины) по рисунку и по словесной инструкции</w:t>
            </w:r>
            <w:r w:rsidRPr="002434C1">
              <w:rPr>
                <w:spacing w:val="1"/>
                <w:sz w:val="24"/>
              </w:rPr>
              <w:t xml:space="preserve"> </w:t>
            </w:r>
            <w:r w:rsidRPr="002434C1">
              <w:rPr>
                <w:sz w:val="24"/>
              </w:rPr>
              <w:t>педагога.</w:t>
            </w:r>
          </w:p>
          <w:p w14:paraId="6C0C59E7" w14:textId="77777777" w:rsidR="00DA22B2" w:rsidRDefault="00E4748D" w:rsidP="00E4748D">
            <w:pPr>
              <w:pStyle w:val="TableParagraph"/>
              <w:ind w:left="113" w:right="113"/>
              <w:rPr>
                <w:sz w:val="24"/>
              </w:rPr>
            </w:pPr>
            <w:r w:rsidRPr="002434C1">
              <w:rPr>
                <w:spacing w:val="1"/>
                <w:sz w:val="24"/>
              </w:rPr>
              <w:t xml:space="preserve"> </w:t>
            </w:r>
            <w:r w:rsidRPr="002434C1">
              <w:rPr>
                <w:sz w:val="24"/>
              </w:rPr>
              <w:t>Педагог</w:t>
            </w:r>
            <w:r w:rsidRPr="002434C1">
              <w:rPr>
                <w:spacing w:val="1"/>
                <w:sz w:val="24"/>
              </w:rPr>
              <w:t xml:space="preserve"> </w:t>
            </w:r>
            <w:r w:rsidRPr="002434C1">
              <w:rPr>
                <w:sz w:val="24"/>
              </w:rPr>
              <w:t>учит</w:t>
            </w:r>
            <w:r w:rsidRPr="002434C1">
              <w:rPr>
                <w:spacing w:val="1"/>
                <w:sz w:val="24"/>
              </w:rPr>
              <w:t xml:space="preserve"> </w:t>
            </w:r>
            <w:r w:rsidRPr="002434C1">
              <w:rPr>
                <w:sz w:val="24"/>
              </w:rPr>
              <w:t>детей</w:t>
            </w:r>
            <w:r w:rsidRPr="002434C1">
              <w:rPr>
                <w:spacing w:val="1"/>
                <w:sz w:val="24"/>
              </w:rPr>
              <w:t xml:space="preserve"> </w:t>
            </w:r>
            <w:r w:rsidRPr="002434C1">
              <w:rPr>
                <w:sz w:val="24"/>
              </w:rPr>
              <w:t>создавать</w:t>
            </w:r>
            <w:r w:rsidRPr="002434C1">
              <w:rPr>
                <w:spacing w:val="1"/>
                <w:sz w:val="24"/>
              </w:rPr>
              <w:t xml:space="preserve"> </w:t>
            </w:r>
            <w:r w:rsidRPr="002434C1">
              <w:rPr>
                <w:sz w:val="24"/>
              </w:rPr>
              <w:t>конструкции,</w:t>
            </w:r>
            <w:r w:rsidRPr="002434C1">
              <w:rPr>
                <w:spacing w:val="1"/>
                <w:sz w:val="24"/>
              </w:rPr>
              <w:t xml:space="preserve"> </w:t>
            </w:r>
            <w:r w:rsidRPr="002434C1">
              <w:rPr>
                <w:sz w:val="24"/>
              </w:rPr>
              <w:t>объединенные</w:t>
            </w:r>
            <w:r w:rsidRPr="002434C1">
              <w:rPr>
                <w:spacing w:val="1"/>
                <w:sz w:val="24"/>
              </w:rPr>
              <w:t xml:space="preserve"> </w:t>
            </w:r>
            <w:r w:rsidRPr="002434C1">
              <w:rPr>
                <w:sz w:val="24"/>
              </w:rPr>
              <w:t>общей</w:t>
            </w:r>
            <w:r w:rsidRPr="002434C1">
              <w:rPr>
                <w:spacing w:val="1"/>
                <w:sz w:val="24"/>
              </w:rPr>
              <w:t xml:space="preserve"> </w:t>
            </w:r>
            <w:r w:rsidRPr="002434C1">
              <w:rPr>
                <w:sz w:val="24"/>
              </w:rPr>
              <w:t>темой</w:t>
            </w:r>
            <w:r w:rsidRPr="002434C1">
              <w:rPr>
                <w:spacing w:val="1"/>
                <w:sz w:val="24"/>
              </w:rPr>
              <w:t xml:space="preserve"> </w:t>
            </w:r>
            <w:r w:rsidRPr="002434C1">
              <w:rPr>
                <w:sz w:val="24"/>
              </w:rPr>
              <w:t>(детская</w:t>
            </w:r>
            <w:r w:rsidRPr="002434C1">
              <w:rPr>
                <w:spacing w:val="1"/>
                <w:sz w:val="24"/>
              </w:rPr>
              <w:t xml:space="preserve"> </w:t>
            </w:r>
            <w:r w:rsidRPr="002434C1">
              <w:rPr>
                <w:sz w:val="24"/>
              </w:rPr>
              <w:t>площадка,</w:t>
            </w:r>
            <w:r w:rsidRPr="002434C1">
              <w:rPr>
                <w:spacing w:val="1"/>
                <w:sz w:val="24"/>
              </w:rPr>
              <w:t xml:space="preserve"> </w:t>
            </w:r>
            <w:r w:rsidRPr="002434C1">
              <w:rPr>
                <w:sz w:val="24"/>
              </w:rPr>
              <w:t>стоянка</w:t>
            </w:r>
            <w:r w:rsidRPr="002434C1">
              <w:rPr>
                <w:spacing w:val="1"/>
                <w:sz w:val="24"/>
              </w:rPr>
              <w:t xml:space="preserve"> </w:t>
            </w:r>
            <w:r w:rsidRPr="002434C1">
              <w:rPr>
                <w:sz w:val="24"/>
              </w:rPr>
              <w:t>машин</w:t>
            </w:r>
            <w:r w:rsidRPr="002434C1">
              <w:rPr>
                <w:spacing w:val="1"/>
                <w:sz w:val="24"/>
              </w:rPr>
              <w:t xml:space="preserve"> </w:t>
            </w:r>
            <w:r w:rsidRPr="002434C1">
              <w:rPr>
                <w:sz w:val="24"/>
              </w:rPr>
              <w:t>и</w:t>
            </w:r>
            <w:r w:rsidRPr="002434C1">
              <w:rPr>
                <w:spacing w:val="1"/>
                <w:sz w:val="24"/>
              </w:rPr>
              <w:t xml:space="preserve"> </w:t>
            </w:r>
            <w:r w:rsidRPr="002434C1">
              <w:rPr>
                <w:sz w:val="24"/>
              </w:rPr>
              <w:t>другое).</w:t>
            </w:r>
          </w:p>
          <w:p w14:paraId="7AD58788" w14:textId="1FE33F9E" w:rsidR="00E4748D" w:rsidRPr="001737C5" w:rsidRDefault="00E4748D" w:rsidP="00E4748D">
            <w:pPr>
              <w:pStyle w:val="TableParagraph"/>
              <w:ind w:left="113" w:right="113"/>
              <w:rPr>
                <w:sz w:val="24"/>
              </w:rPr>
            </w:pPr>
            <w:r w:rsidRPr="002434C1">
              <w:rPr>
                <w:spacing w:val="1"/>
                <w:sz w:val="24"/>
              </w:rPr>
              <w:t xml:space="preserve"> </w:t>
            </w:r>
            <w:r w:rsidRPr="002434C1">
              <w:rPr>
                <w:sz w:val="24"/>
              </w:rPr>
              <w:t>Учит детей разбирать конструкции при помощи</w:t>
            </w:r>
            <w:r w:rsidRPr="002434C1">
              <w:rPr>
                <w:spacing w:val="1"/>
                <w:sz w:val="24"/>
              </w:rPr>
              <w:t xml:space="preserve"> </w:t>
            </w:r>
            <w:r w:rsidRPr="002434C1">
              <w:rPr>
                <w:sz w:val="24"/>
              </w:rPr>
              <w:t>скобы</w:t>
            </w:r>
            <w:r w:rsidRPr="002434C1">
              <w:rPr>
                <w:spacing w:val="1"/>
                <w:sz w:val="24"/>
              </w:rPr>
              <w:t xml:space="preserve"> </w:t>
            </w:r>
            <w:r w:rsidRPr="002434C1">
              <w:rPr>
                <w:sz w:val="24"/>
              </w:rPr>
              <w:t>и</w:t>
            </w:r>
            <w:r w:rsidRPr="002434C1">
              <w:rPr>
                <w:spacing w:val="1"/>
                <w:sz w:val="24"/>
              </w:rPr>
              <w:t xml:space="preserve"> </w:t>
            </w:r>
            <w:r w:rsidRPr="002434C1">
              <w:rPr>
                <w:sz w:val="24"/>
              </w:rPr>
              <w:t>киянки</w:t>
            </w:r>
            <w:r w:rsidRPr="002434C1">
              <w:rPr>
                <w:spacing w:val="1"/>
                <w:sz w:val="24"/>
              </w:rPr>
              <w:t xml:space="preserve"> </w:t>
            </w:r>
            <w:r w:rsidRPr="002434C1">
              <w:rPr>
                <w:sz w:val="24"/>
              </w:rPr>
              <w:t>(в</w:t>
            </w:r>
            <w:r w:rsidRPr="002434C1">
              <w:rPr>
                <w:spacing w:val="1"/>
                <w:sz w:val="24"/>
              </w:rPr>
              <w:t xml:space="preserve"> </w:t>
            </w:r>
            <w:r w:rsidRPr="002434C1">
              <w:rPr>
                <w:sz w:val="24"/>
              </w:rPr>
              <w:t>пластмассовых</w:t>
            </w:r>
            <w:r w:rsidRPr="002434C1">
              <w:rPr>
                <w:spacing w:val="1"/>
                <w:sz w:val="24"/>
              </w:rPr>
              <w:t xml:space="preserve"> </w:t>
            </w:r>
            <w:r w:rsidRPr="002434C1">
              <w:rPr>
                <w:sz w:val="24"/>
              </w:rPr>
              <w:t>конструкторах).</w:t>
            </w:r>
          </w:p>
        </w:tc>
      </w:tr>
      <w:tr w:rsidR="00E4748D" w:rsidRPr="00E77CB5" w14:paraId="6F5D5819" w14:textId="77777777" w:rsidTr="00E4748D">
        <w:trPr>
          <w:trHeight w:val="556"/>
        </w:trPr>
        <w:tc>
          <w:tcPr>
            <w:tcW w:w="3952" w:type="dxa"/>
            <w:tcBorders>
              <w:top w:val="single" w:sz="4" w:space="0" w:color="auto"/>
              <w:left w:val="single" w:sz="4" w:space="0" w:color="auto"/>
              <w:bottom w:val="single" w:sz="4" w:space="0" w:color="auto"/>
              <w:right w:val="single" w:sz="4" w:space="0" w:color="auto"/>
            </w:tcBorders>
          </w:tcPr>
          <w:p w14:paraId="668EAC3E" w14:textId="77777777" w:rsidR="00E4748D" w:rsidRDefault="00E4748D" w:rsidP="00E4748D">
            <w:pPr>
              <w:pStyle w:val="TableParagraph"/>
              <w:ind w:left="113" w:right="113"/>
              <w:rPr>
                <w:b/>
                <w:sz w:val="24"/>
              </w:rPr>
            </w:pPr>
            <w:r>
              <w:rPr>
                <w:b/>
                <w:sz w:val="24"/>
              </w:rPr>
              <w:lastRenderedPageBreak/>
              <w:t>Музыкальная</w:t>
            </w:r>
            <w:r>
              <w:rPr>
                <w:b/>
                <w:spacing w:val="-3"/>
                <w:sz w:val="24"/>
              </w:rPr>
              <w:t xml:space="preserve"> </w:t>
            </w:r>
            <w:r>
              <w:rPr>
                <w:b/>
                <w:sz w:val="24"/>
              </w:rPr>
              <w:t>деятельность:</w:t>
            </w:r>
          </w:p>
          <w:p w14:paraId="0A72A157" w14:textId="77777777" w:rsidR="00E4748D" w:rsidRPr="002434C1" w:rsidRDefault="00E4748D" w:rsidP="00E4748D">
            <w:pPr>
              <w:pStyle w:val="TableParagraph"/>
              <w:numPr>
                <w:ilvl w:val="0"/>
                <w:numId w:val="83"/>
              </w:numPr>
              <w:tabs>
                <w:tab w:val="left" w:pos="255"/>
              </w:tabs>
              <w:ind w:left="113" w:right="113" w:firstLine="0"/>
              <w:rPr>
                <w:sz w:val="24"/>
              </w:rPr>
            </w:pPr>
            <w:r w:rsidRPr="002434C1">
              <w:rPr>
                <w:sz w:val="24"/>
              </w:rPr>
              <w:t>воспитывать гражданско-</w:t>
            </w:r>
            <w:r w:rsidRPr="002434C1">
              <w:rPr>
                <w:spacing w:val="1"/>
                <w:sz w:val="24"/>
              </w:rPr>
              <w:t xml:space="preserve"> </w:t>
            </w:r>
            <w:r w:rsidRPr="002434C1">
              <w:rPr>
                <w:sz w:val="24"/>
              </w:rPr>
              <w:t>патриотические чувства через</w:t>
            </w:r>
            <w:r w:rsidRPr="002434C1">
              <w:rPr>
                <w:spacing w:val="1"/>
                <w:sz w:val="24"/>
              </w:rPr>
              <w:t xml:space="preserve"> </w:t>
            </w:r>
            <w:r w:rsidRPr="002434C1">
              <w:rPr>
                <w:sz w:val="24"/>
              </w:rPr>
              <w:t>изучение Государственного гимна</w:t>
            </w:r>
            <w:r w:rsidRPr="002434C1">
              <w:rPr>
                <w:spacing w:val="-57"/>
                <w:sz w:val="24"/>
              </w:rPr>
              <w:t xml:space="preserve"> </w:t>
            </w:r>
            <w:r w:rsidRPr="002434C1">
              <w:rPr>
                <w:sz w:val="24"/>
              </w:rPr>
              <w:t>Российской</w:t>
            </w:r>
            <w:r w:rsidRPr="002434C1">
              <w:rPr>
                <w:spacing w:val="-3"/>
                <w:sz w:val="24"/>
              </w:rPr>
              <w:t xml:space="preserve"> </w:t>
            </w:r>
            <w:r w:rsidRPr="002434C1">
              <w:rPr>
                <w:sz w:val="24"/>
              </w:rPr>
              <w:t>Федерации;</w:t>
            </w:r>
          </w:p>
          <w:p w14:paraId="6AA43FC6" w14:textId="77777777" w:rsidR="00E4748D" w:rsidRPr="002434C1" w:rsidRDefault="00E4748D" w:rsidP="00E4748D">
            <w:pPr>
              <w:pStyle w:val="TableParagraph"/>
              <w:numPr>
                <w:ilvl w:val="0"/>
                <w:numId w:val="83"/>
              </w:numPr>
              <w:tabs>
                <w:tab w:val="left" w:pos="255"/>
              </w:tabs>
              <w:ind w:left="113" w:right="113" w:firstLine="0"/>
              <w:rPr>
                <w:sz w:val="24"/>
              </w:rPr>
            </w:pPr>
            <w:r w:rsidRPr="002434C1">
              <w:rPr>
                <w:sz w:val="24"/>
              </w:rPr>
              <w:t>продолжать</w:t>
            </w:r>
            <w:r w:rsidRPr="002434C1">
              <w:rPr>
                <w:spacing w:val="-6"/>
                <w:sz w:val="24"/>
              </w:rPr>
              <w:t xml:space="preserve"> </w:t>
            </w:r>
            <w:r w:rsidRPr="002434C1">
              <w:rPr>
                <w:sz w:val="24"/>
              </w:rPr>
              <w:t>приобщать</w:t>
            </w:r>
            <w:r w:rsidRPr="002434C1">
              <w:rPr>
                <w:spacing w:val="-2"/>
                <w:sz w:val="24"/>
              </w:rPr>
              <w:t xml:space="preserve"> </w:t>
            </w:r>
            <w:r w:rsidRPr="002434C1">
              <w:rPr>
                <w:sz w:val="24"/>
              </w:rPr>
              <w:t>детей</w:t>
            </w:r>
            <w:r w:rsidRPr="002434C1">
              <w:rPr>
                <w:spacing w:val="-3"/>
                <w:sz w:val="24"/>
              </w:rPr>
              <w:t xml:space="preserve"> </w:t>
            </w:r>
            <w:r w:rsidRPr="002434C1">
              <w:rPr>
                <w:sz w:val="24"/>
              </w:rPr>
              <w:t>к</w:t>
            </w:r>
            <w:r w:rsidRPr="002434C1">
              <w:rPr>
                <w:spacing w:val="-57"/>
                <w:sz w:val="24"/>
              </w:rPr>
              <w:t xml:space="preserve"> </w:t>
            </w:r>
            <w:r w:rsidRPr="002434C1">
              <w:rPr>
                <w:sz w:val="24"/>
              </w:rPr>
              <w:t>музыкальной культуре,</w:t>
            </w:r>
            <w:r w:rsidRPr="002434C1">
              <w:rPr>
                <w:spacing w:val="1"/>
                <w:sz w:val="24"/>
              </w:rPr>
              <w:t xml:space="preserve"> </w:t>
            </w:r>
            <w:r w:rsidRPr="002434C1">
              <w:rPr>
                <w:sz w:val="24"/>
              </w:rPr>
              <w:t>воспитывать музыкально-</w:t>
            </w:r>
            <w:r w:rsidRPr="002434C1">
              <w:rPr>
                <w:spacing w:val="1"/>
                <w:sz w:val="24"/>
              </w:rPr>
              <w:t xml:space="preserve"> </w:t>
            </w:r>
            <w:r w:rsidRPr="002434C1">
              <w:rPr>
                <w:sz w:val="24"/>
              </w:rPr>
              <w:t>эстетический</w:t>
            </w:r>
            <w:r w:rsidRPr="002434C1">
              <w:rPr>
                <w:spacing w:val="2"/>
                <w:sz w:val="24"/>
              </w:rPr>
              <w:t xml:space="preserve"> </w:t>
            </w:r>
            <w:r w:rsidRPr="002434C1">
              <w:rPr>
                <w:sz w:val="24"/>
              </w:rPr>
              <w:t>вкус;</w:t>
            </w:r>
          </w:p>
          <w:p w14:paraId="3A2F7F79" w14:textId="77777777" w:rsidR="00E4748D" w:rsidRPr="002434C1" w:rsidRDefault="00E4748D" w:rsidP="00E4748D">
            <w:pPr>
              <w:pStyle w:val="TableParagraph"/>
              <w:numPr>
                <w:ilvl w:val="0"/>
                <w:numId w:val="83"/>
              </w:numPr>
              <w:tabs>
                <w:tab w:val="left" w:pos="255"/>
              </w:tabs>
              <w:ind w:left="113" w:right="113" w:firstLine="0"/>
              <w:rPr>
                <w:sz w:val="24"/>
              </w:rPr>
            </w:pPr>
            <w:r w:rsidRPr="002434C1">
              <w:rPr>
                <w:sz w:val="24"/>
              </w:rPr>
              <w:t>развивать детское музыкально-</w:t>
            </w:r>
            <w:r w:rsidRPr="002434C1">
              <w:rPr>
                <w:spacing w:val="-57"/>
                <w:sz w:val="24"/>
              </w:rPr>
              <w:t xml:space="preserve"> </w:t>
            </w:r>
            <w:r w:rsidRPr="002434C1">
              <w:rPr>
                <w:sz w:val="24"/>
              </w:rPr>
              <w:t>художественное творчество,</w:t>
            </w:r>
            <w:r w:rsidRPr="002434C1">
              <w:rPr>
                <w:spacing w:val="1"/>
                <w:sz w:val="24"/>
              </w:rPr>
              <w:t xml:space="preserve"> </w:t>
            </w:r>
            <w:r w:rsidRPr="002434C1">
              <w:rPr>
                <w:sz w:val="24"/>
              </w:rPr>
              <w:t>реализация самостоятельной</w:t>
            </w:r>
            <w:r w:rsidRPr="002434C1">
              <w:rPr>
                <w:spacing w:val="1"/>
                <w:sz w:val="24"/>
              </w:rPr>
              <w:t xml:space="preserve"> </w:t>
            </w:r>
            <w:r w:rsidRPr="002434C1">
              <w:rPr>
                <w:sz w:val="24"/>
              </w:rPr>
              <w:t>творческой деятельности детей;</w:t>
            </w:r>
            <w:r w:rsidRPr="002434C1">
              <w:rPr>
                <w:spacing w:val="1"/>
                <w:sz w:val="24"/>
              </w:rPr>
              <w:t xml:space="preserve"> </w:t>
            </w:r>
            <w:r w:rsidRPr="002434C1">
              <w:rPr>
                <w:sz w:val="24"/>
              </w:rPr>
              <w:t>удовлетворение потребности в</w:t>
            </w:r>
            <w:r w:rsidRPr="002434C1">
              <w:rPr>
                <w:spacing w:val="1"/>
                <w:sz w:val="24"/>
              </w:rPr>
              <w:t xml:space="preserve"> </w:t>
            </w:r>
            <w:r w:rsidRPr="002434C1">
              <w:rPr>
                <w:sz w:val="24"/>
              </w:rPr>
              <w:t>самовыражении;</w:t>
            </w:r>
          </w:p>
          <w:p w14:paraId="4B3A180D" w14:textId="77777777" w:rsidR="00E4748D" w:rsidRPr="002434C1" w:rsidRDefault="00E4748D" w:rsidP="00E4748D">
            <w:pPr>
              <w:pStyle w:val="TableParagraph"/>
              <w:numPr>
                <w:ilvl w:val="0"/>
                <w:numId w:val="83"/>
              </w:numPr>
              <w:tabs>
                <w:tab w:val="left" w:pos="255"/>
              </w:tabs>
              <w:ind w:left="113" w:right="113" w:firstLine="0"/>
              <w:rPr>
                <w:sz w:val="24"/>
              </w:rPr>
            </w:pPr>
            <w:r w:rsidRPr="002434C1">
              <w:rPr>
                <w:sz w:val="24"/>
              </w:rPr>
              <w:t>развивать у детей музыкальные</w:t>
            </w:r>
            <w:r w:rsidRPr="002434C1">
              <w:rPr>
                <w:spacing w:val="1"/>
                <w:sz w:val="24"/>
              </w:rPr>
              <w:t xml:space="preserve"> </w:t>
            </w:r>
            <w:r w:rsidRPr="002434C1">
              <w:rPr>
                <w:sz w:val="24"/>
              </w:rPr>
              <w:t>способности: поэтический и</w:t>
            </w:r>
            <w:r w:rsidRPr="002434C1">
              <w:rPr>
                <w:spacing w:val="1"/>
                <w:sz w:val="24"/>
              </w:rPr>
              <w:t xml:space="preserve"> </w:t>
            </w:r>
            <w:r w:rsidRPr="002434C1">
              <w:rPr>
                <w:sz w:val="24"/>
              </w:rPr>
              <w:t>музыкальный</w:t>
            </w:r>
            <w:r w:rsidRPr="002434C1">
              <w:rPr>
                <w:spacing w:val="-5"/>
                <w:sz w:val="24"/>
              </w:rPr>
              <w:t xml:space="preserve"> </w:t>
            </w:r>
            <w:r w:rsidRPr="002434C1">
              <w:rPr>
                <w:sz w:val="24"/>
              </w:rPr>
              <w:t>слух,</w:t>
            </w:r>
            <w:r w:rsidRPr="002434C1">
              <w:rPr>
                <w:spacing w:val="-3"/>
                <w:sz w:val="24"/>
              </w:rPr>
              <w:t xml:space="preserve"> </w:t>
            </w:r>
            <w:r w:rsidRPr="002434C1">
              <w:rPr>
                <w:sz w:val="24"/>
              </w:rPr>
              <w:t>чувство</w:t>
            </w:r>
            <w:r w:rsidRPr="002434C1">
              <w:rPr>
                <w:spacing w:val="-2"/>
                <w:sz w:val="24"/>
              </w:rPr>
              <w:t xml:space="preserve"> </w:t>
            </w:r>
            <w:r w:rsidRPr="002434C1">
              <w:rPr>
                <w:sz w:val="24"/>
              </w:rPr>
              <w:t>ритма,</w:t>
            </w:r>
            <w:r w:rsidRPr="002434C1">
              <w:rPr>
                <w:spacing w:val="-57"/>
                <w:sz w:val="24"/>
              </w:rPr>
              <w:t xml:space="preserve"> </w:t>
            </w:r>
            <w:r w:rsidRPr="002434C1">
              <w:rPr>
                <w:sz w:val="24"/>
              </w:rPr>
              <w:t>музыкальную</w:t>
            </w:r>
            <w:r w:rsidRPr="002434C1">
              <w:rPr>
                <w:spacing w:val="-1"/>
                <w:sz w:val="24"/>
              </w:rPr>
              <w:t xml:space="preserve"> </w:t>
            </w:r>
            <w:r w:rsidRPr="002434C1">
              <w:rPr>
                <w:sz w:val="24"/>
              </w:rPr>
              <w:t>память;</w:t>
            </w:r>
          </w:p>
          <w:p w14:paraId="0EB9956D" w14:textId="77777777" w:rsidR="00E4748D" w:rsidRPr="002434C1" w:rsidRDefault="00E4748D" w:rsidP="00E4748D">
            <w:pPr>
              <w:pStyle w:val="TableParagraph"/>
              <w:numPr>
                <w:ilvl w:val="0"/>
                <w:numId w:val="83"/>
              </w:numPr>
              <w:tabs>
                <w:tab w:val="left" w:pos="255"/>
              </w:tabs>
              <w:ind w:left="113" w:right="113" w:firstLine="0"/>
              <w:rPr>
                <w:sz w:val="24"/>
              </w:rPr>
            </w:pPr>
            <w:r w:rsidRPr="002434C1">
              <w:rPr>
                <w:sz w:val="24"/>
              </w:rPr>
              <w:t>продолжать обогащать</w:t>
            </w:r>
            <w:r w:rsidRPr="002434C1">
              <w:rPr>
                <w:spacing w:val="1"/>
                <w:sz w:val="24"/>
              </w:rPr>
              <w:t xml:space="preserve"> </w:t>
            </w:r>
            <w:r w:rsidRPr="002434C1">
              <w:rPr>
                <w:sz w:val="24"/>
              </w:rPr>
              <w:t>музыкальные</w:t>
            </w:r>
            <w:r w:rsidRPr="002434C1">
              <w:rPr>
                <w:spacing w:val="-5"/>
                <w:sz w:val="24"/>
              </w:rPr>
              <w:t xml:space="preserve"> </w:t>
            </w:r>
            <w:r w:rsidRPr="002434C1">
              <w:rPr>
                <w:sz w:val="24"/>
              </w:rPr>
              <w:t>впечатления</w:t>
            </w:r>
            <w:r w:rsidRPr="002434C1">
              <w:rPr>
                <w:spacing w:val="-8"/>
                <w:sz w:val="24"/>
              </w:rPr>
              <w:t xml:space="preserve"> </w:t>
            </w:r>
            <w:r w:rsidRPr="002434C1">
              <w:rPr>
                <w:sz w:val="24"/>
              </w:rPr>
              <w:t>детей,</w:t>
            </w:r>
            <w:r w:rsidRPr="002434C1">
              <w:rPr>
                <w:spacing w:val="-57"/>
                <w:sz w:val="24"/>
              </w:rPr>
              <w:t xml:space="preserve"> </w:t>
            </w:r>
            <w:r w:rsidRPr="002434C1">
              <w:rPr>
                <w:sz w:val="24"/>
              </w:rPr>
              <w:t>вызывать яркий эмоциональный</w:t>
            </w:r>
            <w:r w:rsidRPr="002434C1">
              <w:rPr>
                <w:spacing w:val="1"/>
                <w:sz w:val="24"/>
              </w:rPr>
              <w:t xml:space="preserve"> </w:t>
            </w:r>
            <w:r w:rsidRPr="002434C1">
              <w:rPr>
                <w:sz w:val="24"/>
              </w:rPr>
              <w:t>отклик при восприятии музыки</w:t>
            </w:r>
            <w:r w:rsidRPr="002434C1">
              <w:rPr>
                <w:spacing w:val="1"/>
                <w:sz w:val="24"/>
              </w:rPr>
              <w:t xml:space="preserve"> </w:t>
            </w:r>
            <w:r w:rsidRPr="002434C1">
              <w:rPr>
                <w:sz w:val="24"/>
              </w:rPr>
              <w:t>разного</w:t>
            </w:r>
            <w:r w:rsidRPr="002434C1">
              <w:rPr>
                <w:spacing w:val="5"/>
                <w:sz w:val="24"/>
              </w:rPr>
              <w:t xml:space="preserve"> </w:t>
            </w:r>
            <w:r w:rsidRPr="002434C1">
              <w:rPr>
                <w:sz w:val="24"/>
              </w:rPr>
              <w:t>характера;</w:t>
            </w:r>
          </w:p>
          <w:p w14:paraId="00A61CE4" w14:textId="77777777" w:rsidR="00E4748D" w:rsidRPr="002434C1" w:rsidRDefault="00E4748D" w:rsidP="00E4748D">
            <w:pPr>
              <w:pStyle w:val="TableParagraph"/>
              <w:numPr>
                <w:ilvl w:val="0"/>
                <w:numId w:val="83"/>
              </w:numPr>
              <w:tabs>
                <w:tab w:val="left" w:pos="255"/>
              </w:tabs>
              <w:ind w:left="113" w:right="113" w:firstLine="0"/>
              <w:rPr>
                <w:sz w:val="24"/>
              </w:rPr>
            </w:pPr>
            <w:r w:rsidRPr="002434C1">
              <w:rPr>
                <w:sz w:val="24"/>
              </w:rPr>
              <w:t>формирование</w:t>
            </w:r>
            <w:r w:rsidRPr="002434C1">
              <w:rPr>
                <w:spacing w:val="-3"/>
                <w:sz w:val="24"/>
              </w:rPr>
              <w:t xml:space="preserve"> </w:t>
            </w:r>
            <w:r w:rsidRPr="002434C1">
              <w:rPr>
                <w:sz w:val="24"/>
              </w:rPr>
              <w:t>у</w:t>
            </w:r>
            <w:r w:rsidRPr="002434C1">
              <w:rPr>
                <w:spacing w:val="-12"/>
                <w:sz w:val="24"/>
              </w:rPr>
              <w:t xml:space="preserve"> </w:t>
            </w:r>
            <w:r w:rsidRPr="002434C1">
              <w:rPr>
                <w:sz w:val="24"/>
              </w:rPr>
              <w:t>детей</w:t>
            </w:r>
            <w:r w:rsidRPr="002434C1">
              <w:rPr>
                <w:spacing w:val="-2"/>
                <w:sz w:val="24"/>
              </w:rPr>
              <w:t xml:space="preserve"> </w:t>
            </w:r>
            <w:r w:rsidRPr="002434C1">
              <w:rPr>
                <w:sz w:val="24"/>
              </w:rPr>
              <w:t>основы</w:t>
            </w:r>
            <w:r w:rsidRPr="002434C1">
              <w:rPr>
                <w:spacing w:val="-57"/>
                <w:sz w:val="24"/>
              </w:rPr>
              <w:t xml:space="preserve"> </w:t>
            </w:r>
            <w:r w:rsidRPr="002434C1">
              <w:rPr>
                <w:sz w:val="24"/>
              </w:rPr>
              <w:t>художественно-эстетического</w:t>
            </w:r>
            <w:r w:rsidRPr="002434C1">
              <w:rPr>
                <w:spacing w:val="1"/>
                <w:sz w:val="24"/>
              </w:rPr>
              <w:t xml:space="preserve"> </w:t>
            </w:r>
            <w:r w:rsidRPr="002434C1">
              <w:rPr>
                <w:sz w:val="24"/>
              </w:rPr>
              <w:t>восприятия мира, становление</w:t>
            </w:r>
            <w:r w:rsidRPr="002434C1">
              <w:rPr>
                <w:spacing w:val="1"/>
                <w:sz w:val="24"/>
              </w:rPr>
              <w:t xml:space="preserve"> </w:t>
            </w:r>
            <w:r w:rsidRPr="002434C1">
              <w:rPr>
                <w:sz w:val="24"/>
              </w:rPr>
              <w:t>эстетического и эмоционально-</w:t>
            </w:r>
            <w:r w:rsidRPr="002434C1">
              <w:rPr>
                <w:spacing w:val="-57"/>
                <w:sz w:val="24"/>
              </w:rPr>
              <w:t xml:space="preserve"> </w:t>
            </w:r>
            <w:r w:rsidRPr="002434C1">
              <w:rPr>
                <w:sz w:val="24"/>
              </w:rPr>
              <w:t>нравственного отношения к</w:t>
            </w:r>
            <w:r w:rsidRPr="002434C1">
              <w:rPr>
                <w:spacing w:val="1"/>
                <w:sz w:val="24"/>
              </w:rPr>
              <w:t xml:space="preserve"> </w:t>
            </w:r>
            <w:r w:rsidRPr="002434C1">
              <w:rPr>
                <w:sz w:val="24"/>
              </w:rPr>
              <w:t>отражению окружающей</w:t>
            </w:r>
            <w:r w:rsidRPr="002434C1">
              <w:rPr>
                <w:spacing w:val="1"/>
                <w:sz w:val="24"/>
              </w:rPr>
              <w:t xml:space="preserve"> </w:t>
            </w:r>
            <w:r w:rsidRPr="002434C1">
              <w:rPr>
                <w:sz w:val="24"/>
              </w:rPr>
              <w:t>действительности</w:t>
            </w:r>
            <w:r w:rsidRPr="002434C1">
              <w:rPr>
                <w:spacing w:val="-3"/>
                <w:sz w:val="24"/>
              </w:rPr>
              <w:t xml:space="preserve"> </w:t>
            </w:r>
            <w:r w:rsidRPr="002434C1">
              <w:rPr>
                <w:sz w:val="24"/>
              </w:rPr>
              <w:t>в</w:t>
            </w:r>
            <w:r w:rsidRPr="002434C1">
              <w:rPr>
                <w:spacing w:val="-2"/>
                <w:sz w:val="24"/>
              </w:rPr>
              <w:t xml:space="preserve"> </w:t>
            </w:r>
            <w:r w:rsidRPr="002434C1">
              <w:rPr>
                <w:sz w:val="24"/>
              </w:rPr>
              <w:t>музыке;</w:t>
            </w:r>
          </w:p>
          <w:p w14:paraId="7FAF0355" w14:textId="77777777" w:rsidR="00E4748D" w:rsidRPr="002434C1" w:rsidRDefault="00E4748D" w:rsidP="00E4748D">
            <w:pPr>
              <w:pStyle w:val="TableParagraph"/>
              <w:numPr>
                <w:ilvl w:val="0"/>
                <w:numId w:val="83"/>
              </w:numPr>
              <w:tabs>
                <w:tab w:val="left" w:pos="255"/>
              </w:tabs>
              <w:ind w:left="113" w:right="113" w:firstLine="0"/>
              <w:rPr>
                <w:sz w:val="24"/>
              </w:rPr>
            </w:pPr>
            <w:r w:rsidRPr="002434C1">
              <w:rPr>
                <w:sz w:val="24"/>
              </w:rPr>
              <w:t>совершенствовать у детей</w:t>
            </w:r>
            <w:r w:rsidRPr="002434C1">
              <w:rPr>
                <w:spacing w:val="1"/>
                <w:sz w:val="24"/>
              </w:rPr>
              <w:t xml:space="preserve"> </w:t>
            </w:r>
            <w:proofErr w:type="spellStart"/>
            <w:r w:rsidRPr="002434C1">
              <w:rPr>
                <w:sz w:val="24"/>
              </w:rPr>
              <w:t>звуковысотный</w:t>
            </w:r>
            <w:proofErr w:type="spellEnd"/>
            <w:r w:rsidRPr="002434C1">
              <w:rPr>
                <w:sz w:val="24"/>
              </w:rPr>
              <w:t>,</w:t>
            </w:r>
            <w:r w:rsidRPr="002434C1">
              <w:rPr>
                <w:spacing w:val="2"/>
                <w:sz w:val="24"/>
              </w:rPr>
              <w:t xml:space="preserve"> </w:t>
            </w:r>
            <w:r w:rsidRPr="002434C1">
              <w:rPr>
                <w:sz w:val="24"/>
              </w:rPr>
              <w:t>ритмический,</w:t>
            </w:r>
            <w:r w:rsidRPr="002434C1">
              <w:rPr>
                <w:spacing w:val="1"/>
                <w:sz w:val="24"/>
              </w:rPr>
              <w:t xml:space="preserve"> </w:t>
            </w:r>
            <w:r w:rsidRPr="002434C1">
              <w:rPr>
                <w:sz w:val="24"/>
              </w:rPr>
              <w:t>тембровый</w:t>
            </w:r>
            <w:r w:rsidRPr="002434C1">
              <w:rPr>
                <w:spacing w:val="-8"/>
                <w:sz w:val="24"/>
              </w:rPr>
              <w:t xml:space="preserve"> </w:t>
            </w:r>
            <w:r w:rsidRPr="002434C1">
              <w:rPr>
                <w:sz w:val="24"/>
              </w:rPr>
              <w:t>и</w:t>
            </w:r>
            <w:r w:rsidRPr="002434C1">
              <w:rPr>
                <w:spacing w:val="-3"/>
                <w:sz w:val="24"/>
              </w:rPr>
              <w:t xml:space="preserve"> </w:t>
            </w:r>
            <w:r w:rsidRPr="002434C1">
              <w:rPr>
                <w:sz w:val="24"/>
              </w:rPr>
              <w:t>динамический</w:t>
            </w:r>
            <w:r w:rsidRPr="002434C1">
              <w:rPr>
                <w:spacing w:val="-3"/>
                <w:sz w:val="24"/>
              </w:rPr>
              <w:t xml:space="preserve"> </w:t>
            </w:r>
            <w:r w:rsidRPr="002434C1">
              <w:rPr>
                <w:sz w:val="24"/>
              </w:rPr>
              <w:t>слух;</w:t>
            </w:r>
          </w:p>
          <w:p w14:paraId="781FD008" w14:textId="77777777" w:rsidR="00E4748D" w:rsidRPr="002434C1" w:rsidRDefault="00E4748D" w:rsidP="00E4748D">
            <w:pPr>
              <w:pStyle w:val="TableParagraph"/>
              <w:numPr>
                <w:ilvl w:val="0"/>
                <w:numId w:val="83"/>
              </w:numPr>
              <w:tabs>
                <w:tab w:val="left" w:pos="255"/>
              </w:tabs>
              <w:ind w:left="113" w:right="113" w:firstLine="0"/>
              <w:rPr>
                <w:sz w:val="24"/>
              </w:rPr>
            </w:pPr>
            <w:r w:rsidRPr="002434C1">
              <w:rPr>
                <w:sz w:val="24"/>
              </w:rPr>
              <w:t>способствовать дальнейшему</w:t>
            </w:r>
            <w:r w:rsidRPr="002434C1">
              <w:rPr>
                <w:spacing w:val="1"/>
                <w:sz w:val="24"/>
              </w:rPr>
              <w:t xml:space="preserve"> </w:t>
            </w:r>
            <w:r w:rsidRPr="002434C1">
              <w:rPr>
                <w:sz w:val="24"/>
              </w:rPr>
              <w:t>формированию певческого голоса;</w:t>
            </w:r>
            <w:r w:rsidRPr="002434C1">
              <w:rPr>
                <w:spacing w:val="-57"/>
                <w:sz w:val="24"/>
              </w:rPr>
              <w:t xml:space="preserve"> </w:t>
            </w:r>
            <w:r w:rsidRPr="002434C1">
              <w:rPr>
                <w:sz w:val="24"/>
              </w:rPr>
              <w:t>развивать</w:t>
            </w:r>
            <w:r w:rsidRPr="002434C1">
              <w:rPr>
                <w:spacing w:val="-3"/>
                <w:sz w:val="24"/>
              </w:rPr>
              <w:t xml:space="preserve"> </w:t>
            </w:r>
            <w:r w:rsidRPr="002434C1">
              <w:rPr>
                <w:sz w:val="24"/>
              </w:rPr>
              <w:t>у</w:t>
            </w:r>
            <w:r w:rsidRPr="002434C1">
              <w:rPr>
                <w:spacing w:val="-9"/>
                <w:sz w:val="24"/>
              </w:rPr>
              <w:t xml:space="preserve"> </w:t>
            </w:r>
            <w:r w:rsidRPr="002434C1">
              <w:rPr>
                <w:sz w:val="24"/>
              </w:rPr>
              <w:t>детей</w:t>
            </w:r>
            <w:r w:rsidRPr="002434C1">
              <w:rPr>
                <w:spacing w:val="1"/>
                <w:sz w:val="24"/>
              </w:rPr>
              <w:t xml:space="preserve"> </w:t>
            </w:r>
            <w:r w:rsidRPr="002434C1">
              <w:rPr>
                <w:sz w:val="24"/>
              </w:rPr>
              <w:t>навык</w:t>
            </w:r>
            <w:r w:rsidRPr="002434C1">
              <w:rPr>
                <w:spacing w:val="-1"/>
                <w:sz w:val="24"/>
              </w:rPr>
              <w:t xml:space="preserve"> </w:t>
            </w:r>
            <w:r w:rsidRPr="002434C1">
              <w:rPr>
                <w:sz w:val="24"/>
              </w:rPr>
              <w:t>движения</w:t>
            </w:r>
          </w:p>
          <w:p w14:paraId="4D1D7C64" w14:textId="77777777" w:rsidR="00E4748D" w:rsidRDefault="00E4748D" w:rsidP="00E4748D">
            <w:pPr>
              <w:pStyle w:val="TableParagraph"/>
              <w:ind w:left="113" w:right="113"/>
              <w:rPr>
                <w:sz w:val="24"/>
              </w:rPr>
            </w:pPr>
            <w:r>
              <w:rPr>
                <w:sz w:val="24"/>
              </w:rPr>
              <w:t>под</w:t>
            </w:r>
            <w:r>
              <w:rPr>
                <w:spacing w:val="-8"/>
                <w:sz w:val="24"/>
              </w:rPr>
              <w:t xml:space="preserve"> </w:t>
            </w:r>
            <w:r>
              <w:rPr>
                <w:sz w:val="24"/>
              </w:rPr>
              <w:t>музыку;</w:t>
            </w:r>
          </w:p>
          <w:p w14:paraId="7F39D3DA" w14:textId="77777777" w:rsidR="00E4748D" w:rsidRPr="00E4748D" w:rsidRDefault="00E4748D" w:rsidP="00E4748D">
            <w:pPr>
              <w:widowControl w:val="0"/>
              <w:numPr>
                <w:ilvl w:val="0"/>
                <w:numId w:val="84"/>
              </w:numPr>
              <w:tabs>
                <w:tab w:val="left" w:pos="250"/>
              </w:tabs>
              <w:autoSpaceDE w:val="0"/>
              <w:autoSpaceDN w:val="0"/>
              <w:spacing w:after="0" w:line="240" w:lineRule="auto"/>
              <w:ind w:right="296"/>
              <w:rPr>
                <w:rFonts w:ascii="Times New Roman" w:eastAsia="Times New Roman" w:hAnsi="Times New Roman" w:cs="Times New Roman"/>
                <w:kern w:val="0"/>
                <w:sz w:val="24"/>
                <w14:ligatures w14:val="none"/>
              </w:rPr>
            </w:pPr>
            <w:r w:rsidRPr="00E4748D">
              <w:rPr>
                <w:rFonts w:ascii="Times New Roman" w:eastAsia="Times New Roman" w:hAnsi="Times New Roman" w:cs="Times New Roman"/>
                <w:kern w:val="0"/>
                <w:sz w:val="24"/>
                <w14:ligatures w14:val="none"/>
              </w:rPr>
              <w:t>обучать детей игре на детских</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lastRenderedPageBreak/>
              <w:t>музыкальных инструментах;</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знакомить детей с элементарными</w:t>
            </w:r>
            <w:r w:rsidRPr="00E4748D">
              <w:rPr>
                <w:rFonts w:ascii="Times New Roman" w:eastAsia="Times New Roman" w:hAnsi="Times New Roman" w:cs="Times New Roman"/>
                <w:spacing w:val="-58"/>
                <w:kern w:val="0"/>
                <w:sz w:val="24"/>
                <w14:ligatures w14:val="none"/>
              </w:rPr>
              <w:t xml:space="preserve"> </w:t>
            </w:r>
            <w:r w:rsidRPr="00E4748D">
              <w:rPr>
                <w:rFonts w:ascii="Times New Roman" w:eastAsia="Times New Roman" w:hAnsi="Times New Roman" w:cs="Times New Roman"/>
                <w:kern w:val="0"/>
                <w:sz w:val="24"/>
                <w14:ligatures w14:val="none"/>
              </w:rPr>
              <w:t>музыкальными</w:t>
            </w:r>
            <w:r w:rsidRPr="00E4748D">
              <w:rPr>
                <w:rFonts w:ascii="Times New Roman" w:eastAsia="Times New Roman" w:hAnsi="Times New Roman" w:cs="Times New Roman"/>
                <w:spacing w:val="-3"/>
                <w:kern w:val="0"/>
                <w:sz w:val="24"/>
                <w14:ligatures w14:val="none"/>
              </w:rPr>
              <w:t xml:space="preserve"> </w:t>
            </w:r>
            <w:r w:rsidRPr="00E4748D">
              <w:rPr>
                <w:rFonts w:ascii="Times New Roman" w:eastAsia="Times New Roman" w:hAnsi="Times New Roman" w:cs="Times New Roman"/>
                <w:kern w:val="0"/>
                <w:sz w:val="24"/>
                <w14:ligatures w14:val="none"/>
              </w:rPr>
              <w:t>понятиями;</w:t>
            </w:r>
          </w:p>
          <w:p w14:paraId="661080EA" w14:textId="688155FE" w:rsidR="00E4748D" w:rsidRDefault="00E4748D" w:rsidP="00E4748D">
            <w:pPr>
              <w:pStyle w:val="TableParagraph"/>
              <w:ind w:left="113" w:right="113"/>
              <w:rPr>
                <w:b/>
                <w:sz w:val="24"/>
              </w:rPr>
            </w:pPr>
            <w:r w:rsidRPr="00E4748D">
              <w:rPr>
                <w:sz w:val="24"/>
              </w:rPr>
              <w:t>формировать у детей умение</w:t>
            </w:r>
            <w:r w:rsidRPr="00E4748D">
              <w:rPr>
                <w:spacing w:val="1"/>
                <w:sz w:val="24"/>
              </w:rPr>
              <w:t xml:space="preserve"> </w:t>
            </w:r>
            <w:r w:rsidRPr="00E4748D">
              <w:rPr>
                <w:sz w:val="24"/>
              </w:rPr>
              <w:t>использовать</w:t>
            </w:r>
            <w:r w:rsidRPr="00E4748D">
              <w:rPr>
                <w:spacing w:val="-6"/>
                <w:sz w:val="24"/>
              </w:rPr>
              <w:t xml:space="preserve"> </w:t>
            </w:r>
            <w:r w:rsidRPr="00E4748D">
              <w:rPr>
                <w:sz w:val="24"/>
              </w:rPr>
              <w:t>полученные</w:t>
            </w:r>
            <w:r w:rsidRPr="00E4748D">
              <w:rPr>
                <w:spacing w:val="-3"/>
                <w:sz w:val="24"/>
              </w:rPr>
              <w:t xml:space="preserve"> </w:t>
            </w:r>
            <w:r w:rsidRPr="00E4748D">
              <w:rPr>
                <w:sz w:val="24"/>
              </w:rPr>
              <w:t>знания</w:t>
            </w:r>
            <w:r w:rsidRPr="00E4748D">
              <w:rPr>
                <w:spacing w:val="-7"/>
                <w:sz w:val="24"/>
              </w:rPr>
              <w:t xml:space="preserve"> </w:t>
            </w:r>
            <w:r w:rsidRPr="00E4748D">
              <w:rPr>
                <w:sz w:val="24"/>
              </w:rPr>
              <w:t>и</w:t>
            </w:r>
            <w:r w:rsidRPr="00E4748D">
              <w:rPr>
                <w:spacing w:val="-57"/>
                <w:sz w:val="24"/>
              </w:rPr>
              <w:t xml:space="preserve"> </w:t>
            </w:r>
            <w:r w:rsidRPr="00E4748D">
              <w:rPr>
                <w:sz w:val="24"/>
              </w:rPr>
              <w:t>навыки</w:t>
            </w:r>
            <w:r w:rsidRPr="00E4748D">
              <w:rPr>
                <w:spacing w:val="-3"/>
                <w:sz w:val="24"/>
              </w:rPr>
              <w:t xml:space="preserve"> </w:t>
            </w:r>
            <w:r w:rsidRPr="00E4748D">
              <w:rPr>
                <w:sz w:val="24"/>
              </w:rPr>
              <w:t>в</w:t>
            </w:r>
            <w:r w:rsidRPr="00E4748D">
              <w:rPr>
                <w:spacing w:val="2"/>
                <w:sz w:val="24"/>
              </w:rPr>
              <w:t xml:space="preserve"> </w:t>
            </w:r>
            <w:r w:rsidRPr="00E4748D">
              <w:rPr>
                <w:sz w:val="24"/>
              </w:rPr>
              <w:t>быту</w:t>
            </w:r>
            <w:r w:rsidRPr="00E4748D">
              <w:rPr>
                <w:spacing w:val="-7"/>
                <w:sz w:val="24"/>
              </w:rPr>
              <w:t xml:space="preserve"> </w:t>
            </w:r>
            <w:r w:rsidRPr="00E4748D">
              <w:rPr>
                <w:sz w:val="24"/>
              </w:rPr>
              <w:t>и</w:t>
            </w:r>
            <w:r w:rsidRPr="00E4748D">
              <w:rPr>
                <w:spacing w:val="2"/>
                <w:sz w:val="24"/>
              </w:rPr>
              <w:t xml:space="preserve"> </w:t>
            </w:r>
            <w:r w:rsidRPr="00E4748D">
              <w:rPr>
                <w:sz w:val="24"/>
              </w:rPr>
              <w:t>на досуге;</w:t>
            </w:r>
          </w:p>
        </w:tc>
        <w:tc>
          <w:tcPr>
            <w:tcW w:w="5345" w:type="dxa"/>
            <w:tcBorders>
              <w:top w:val="single" w:sz="4" w:space="0" w:color="auto"/>
              <w:left w:val="single" w:sz="4" w:space="0" w:color="auto"/>
              <w:bottom w:val="single" w:sz="4" w:space="0" w:color="auto"/>
              <w:right w:val="single" w:sz="4" w:space="0" w:color="auto"/>
            </w:tcBorders>
          </w:tcPr>
          <w:p w14:paraId="09F3C84D" w14:textId="77777777" w:rsidR="00E4748D" w:rsidRPr="002434C1" w:rsidRDefault="00E4748D" w:rsidP="00E4748D">
            <w:pPr>
              <w:pStyle w:val="TableParagraph"/>
              <w:ind w:left="113" w:right="113" w:hanging="34"/>
              <w:rPr>
                <w:sz w:val="24"/>
              </w:rPr>
            </w:pPr>
            <w:r w:rsidRPr="002434C1">
              <w:rPr>
                <w:b/>
                <w:sz w:val="24"/>
              </w:rPr>
              <w:lastRenderedPageBreak/>
              <w:t xml:space="preserve">Слушание: </w:t>
            </w:r>
            <w:r w:rsidRPr="002434C1">
              <w:rPr>
                <w:sz w:val="24"/>
              </w:rPr>
              <w:t>педагог развивает у детей навык</w:t>
            </w:r>
            <w:r w:rsidRPr="002434C1">
              <w:rPr>
                <w:spacing w:val="1"/>
                <w:sz w:val="24"/>
              </w:rPr>
              <w:t xml:space="preserve"> </w:t>
            </w:r>
            <w:r w:rsidRPr="002434C1">
              <w:rPr>
                <w:sz w:val="24"/>
              </w:rPr>
              <w:t>восприятия</w:t>
            </w:r>
            <w:r w:rsidRPr="002434C1">
              <w:rPr>
                <w:spacing w:val="-6"/>
                <w:sz w:val="24"/>
              </w:rPr>
              <w:t xml:space="preserve"> </w:t>
            </w:r>
            <w:r w:rsidRPr="002434C1">
              <w:rPr>
                <w:sz w:val="24"/>
              </w:rPr>
              <w:t>звуков по</w:t>
            </w:r>
            <w:r w:rsidRPr="002434C1">
              <w:rPr>
                <w:spacing w:val="-1"/>
                <w:sz w:val="24"/>
              </w:rPr>
              <w:t xml:space="preserve"> </w:t>
            </w:r>
            <w:r w:rsidRPr="002434C1">
              <w:rPr>
                <w:sz w:val="24"/>
              </w:rPr>
              <w:t>высоте</w:t>
            </w:r>
            <w:r w:rsidRPr="002434C1">
              <w:rPr>
                <w:spacing w:val="-6"/>
                <w:sz w:val="24"/>
              </w:rPr>
              <w:t xml:space="preserve"> </w:t>
            </w:r>
            <w:r w:rsidRPr="002434C1">
              <w:rPr>
                <w:sz w:val="24"/>
              </w:rPr>
              <w:t>в</w:t>
            </w:r>
            <w:r w:rsidRPr="002434C1">
              <w:rPr>
                <w:spacing w:val="-4"/>
                <w:sz w:val="24"/>
              </w:rPr>
              <w:t xml:space="preserve"> </w:t>
            </w:r>
            <w:r w:rsidRPr="002434C1">
              <w:rPr>
                <w:sz w:val="24"/>
              </w:rPr>
              <w:t>пределах</w:t>
            </w:r>
            <w:r w:rsidRPr="002434C1">
              <w:rPr>
                <w:spacing w:val="-6"/>
                <w:sz w:val="24"/>
              </w:rPr>
              <w:t xml:space="preserve"> </w:t>
            </w:r>
            <w:r w:rsidRPr="002434C1">
              <w:rPr>
                <w:sz w:val="24"/>
              </w:rPr>
              <w:t>квинты</w:t>
            </w:r>
          </w:p>
          <w:p w14:paraId="71A3B983" w14:textId="77777777" w:rsidR="00DA22B2" w:rsidRDefault="00E4748D" w:rsidP="00E4748D">
            <w:pPr>
              <w:pStyle w:val="TableParagraph"/>
              <w:ind w:left="113" w:right="113" w:firstLine="33"/>
              <w:rPr>
                <w:sz w:val="24"/>
              </w:rPr>
            </w:pPr>
            <w:r w:rsidRPr="002434C1">
              <w:rPr>
                <w:sz w:val="24"/>
              </w:rPr>
              <w:t>- терции; обогащает впечатления детей</w:t>
            </w:r>
            <w:r w:rsidRPr="002434C1">
              <w:rPr>
                <w:spacing w:val="1"/>
                <w:sz w:val="24"/>
              </w:rPr>
              <w:t xml:space="preserve"> </w:t>
            </w:r>
            <w:r w:rsidRPr="002434C1">
              <w:rPr>
                <w:sz w:val="24"/>
              </w:rPr>
              <w:t>и</w:t>
            </w:r>
            <w:r w:rsidRPr="002434C1">
              <w:rPr>
                <w:spacing w:val="1"/>
                <w:sz w:val="24"/>
              </w:rPr>
              <w:t xml:space="preserve"> </w:t>
            </w:r>
            <w:r w:rsidRPr="002434C1">
              <w:rPr>
                <w:sz w:val="24"/>
              </w:rPr>
              <w:t>формирует музыкальный</w:t>
            </w:r>
            <w:r w:rsidRPr="002434C1">
              <w:rPr>
                <w:spacing w:val="1"/>
                <w:sz w:val="24"/>
              </w:rPr>
              <w:t xml:space="preserve"> </w:t>
            </w:r>
            <w:r w:rsidRPr="002434C1">
              <w:rPr>
                <w:sz w:val="24"/>
              </w:rPr>
              <w:t>вкус,</w:t>
            </w:r>
            <w:r w:rsidRPr="002434C1">
              <w:rPr>
                <w:spacing w:val="3"/>
                <w:sz w:val="24"/>
              </w:rPr>
              <w:t xml:space="preserve"> </w:t>
            </w:r>
            <w:r w:rsidRPr="002434C1">
              <w:rPr>
                <w:sz w:val="24"/>
              </w:rPr>
              <w:t>развивает</w:t>
            </w:r>
            <w:r w:rsidRPr="002434C1">
              <w:rPr>
                <w:spacing w:val="1"/>
                <w:sz w:val="24"/>
              </w:rPr>
              <w:t xml:space="preserve"> </w:t>
            </w:r>
            <w:r w:rsidRPr="002434C1">
              <w:rPr>
                <w:sz w:val="24"/>
              </w:rPr>
              <w:t xml:space="preserve">музыкальную память; </w:t>
            </w:r>
          </w:p>
          <w:p w14:paraId="6D3E04CD" w14:textId="77777777" w:rsidR="00DA22B2" w:rsidRDefault="00E4748D" w:rsidP="00E4748D">
            <w:pPr>
              <w:pStyle w:val="TableParagraph"/>
              <w:ind w:left="113" w:right="113" w:firstLine="33"/>
              <w:rPr>
                <w:spacing w:val="1"/>
                <w:sz w:val="24"/>
              </w:rPr>
            </w:pPr>
            <w:r w:rsidRPr="002434C1">
              <w:rPr>
                <w:sz w:val="24"/>
              </w:rPr>
              <w:t>способствует развитию у</w:t>
            </w:r>
            <w:r w:rsidRPr="002434C1">
              <w:rPr>
                <w:spacing w:val="1"/>
                <w:sz w:val="24"/>
              </w:rPr>
              <w:t xml:space="preserve"> </w:t>
            </w:r>
            <w:r w:rsidRPr="002434C1">
              <w:rPr>
                <w:sz w:val="24"/>
              </w:rPr>
              <w:t>детей мышления, фантазии, памяти, слуха;</w:t>
            </w:r>
            <w:r w:rsidRPr="002434C1">
              <w:rPr>
                <w:spacing w:val="1"/>
                <w:sz w:val="24"/>
              </w:rPr>
              <w:t xml:space="preserve"> </w:t>
            </w:r>
          </w:p>
          <w:p w14:paraId="272BCE6D" w14:textId="3110D166" w:rsidR="00DA22B2" w:rsidRDefault="00E4748D" w:rsidP="00E4748D">
            <w:pPr>
              <w:pStyle w:val="TableParagraph"/>
              <w:ind w:left="113" w:right="113" w:firstLine="33"/>
              <w:rPr>
                <w:sz w:val="24"/>
              </w:rPr>
            </w:pPr>
            <w:r w:rsidRPr="002434C1">
              <w:rPr>
                <w:sz w:val="24"/>
              </w:rPr>
              <w:t>педагог знакомит детей с элементарными</w:t>
            </w:r>
            <w:r w:rsidRPr="002434C1">
              <w:rPr>
                <w:spacing w:val="1"/>
                <w:sz w:val="24"/>
              </w:rPr>
              <w:t xml:space="preserve"> </w:t>
            </w:r>
            <w:r w:rsidRPr="002434C1">
              <w:rPr>
                <w:sz w:val="24"/>
              </w:rPr>
              <w:t>музыкальными</w:t>
            </w:r>
            <w:r w:rsidRPr="002434C1">
              <w:rPr>
                <w:spacing w:val="16"/>
                <w:sz w:val="24"/>
              </w:rPr>
              <w:t xml:space="preserve"> </w:t>
            </w:r>
            <w:r w:rsidRPr="002434C1">
              <w:rPr>
                <w:sz w:val="24"/>
              </w:rPr>
              <w:t>понятиями</w:t>
            </w:r>
            <w:r w:rsidRPr="002434C1">
              <w:rPr>
                <w:spacing w:val="17"/>
                <w:sz w:val="24"/>
              </w:rPr>
              <w:t xml:space="preserve"> </w:t>
            </w:r>
            <w:r w:rsidRPr="002434C1">
              <w:rPr>
                <w:sz w:val="24"/>
              </w:rPr>
              <w:t>(темп,</w:t>
            </w:r>
            <w:r w:rsidRPr="002434C1">
              <w:rPr>
                <w:spacing w:val="18"/>
                <w:sz w:val="24"/>
              </w:rPr>
              <w:t xml:space="preserve"> </w:t>
            </w:r>
            <w:r w:rsidRPr="002434C1">
              <w:rPr>
                <w:sz w:val="24"/>
              </w:rPr>
              <w:t>ритм);</w:t>
            </w:r>
            <w:r w:rsidRPr="002434C1">
              <w:rPr>
                <w:spacing w:val="1"/>
                <w:sz w:val="24"/>
              </w:rPr>
              <w:t xml:space="preserve"> </w:t>
            </w:r>
            <w:r w:rsidRPr="002434C1">
              <w:rPr>
                <w:sz w:val="24"/>
              </w:rPr>
              <w:t>жанрами (опера, концерт, симфонический</w:t>
            </w:r>
            <w:r w:rsidRPr="002434C1">
              <w:rPr>
                <w:spacing w:val="1"/>
                <w:sz w:val="24"/>
              </w:rPr>
              <w:t xml:space="preserve"> </w:t>
            </w:r>
            <w:r w:rsidRPr="002434C1">
              <w:rPr>
                <w:sz w:val="24"/>
              </w:rPr>
              <w:t>концерт), творчеством композиторов и</w:t>
            </w:r>
            <w:r w:rsidRPr="002434C1">
              <w:rPr>
                <w:spacing w:val="1"/>
                <w:sz w:val="24"/>
              </w:rPr>
              <w:t xml:space="preserve"> </w:t>
            </w:r>
            <w:r w:rsidRPr="002434C1">
              <w:rPr>
                <w:sz w:val="24"/>
              </w:rPr>
              <w:t>музыкантов (русских, зарубежных и так далее);</w:t>
            </w:r>
            <w:r w:rsidRPr="002434C1">
              <w:rPr>
                <w:spacing w:val="1"/>
                <w:sz w:val="24"/>
              </w:rPr>
              <w:t xml:space="preserve"> </w:t>
            </w:r>
            <w:r w:rsidRPr="002434C1">
              <w:rPr>
                <w:sz w:val="24"/>
              </w:rPr>
              <w:t>педагог знакомит детей с мелодией</w:t>
            </w:r>
            <w:r w:rsidRPr="002434C1">
              <w:rPr>
                <w:spacing w:val="1"/>
                <w:sz w:val="24"/>
              </w:rPr>
              <w:t xml:space="preserve"> </w:t>
            </w:r>
            <w:r w:rsidRPr="002434C1">
              <w:rPr>
                <w:sz w:val="24"/>
              </w:rPr>
              <w:t>Государственного гимна Российской Федерации.</w:t>
            </w:r>
            <w:r w:rsidRPr="002434C1">
              <w:rPr>
                <w:spacing w:val="-57"/>
                <w:sz w:val="24"/>
              </w:rPr>
              <w:t xml:space="preserve"> </w:t>
            </w:r>
            <w:r w:rsidRPr="002434C1">
              <w:rPr>
                <w:b/>
                <w:sz w:val="24"/>
              </w:rPr>
              <w:t>Пение:</w:t>
            </w:r>
            <w:r w:rsidRPr="002434C1">
              <w:rPr>
                <w:b/>
                <w:spacing w:val="2"/>
                <w:sz w:val="24"/>
              </w:rPr>
              <w:t xml:space="preserve"> </w:t>
            </w:r>
            <w:r w:rsidRPr="002434C1">
              <w:rPr>
                <w:sz w:val="24"/>
              </w:rPr>
              <w:t>педагог</w:t>
            </w:r>
            <w:r w:rsidRPr="002434C1">
              <w:rPr>
                <w:spacing w:val="-2"/>
                <w:sz w:val="24"/>
              </w:rPr>
              <w:t xml:space="preserve"> </w:t>
            </w:r>
            <w:r w:rsidRPr="002434C1">
              <w:rPr>
                <w:sz w:val="24"/>
              </w:rPr>
              <w:t>совершенствует</w:t>
            </w:r>
            <w:r w:rsidRPr="002434C1">
              <w:rPr>
                <w:spacing w:val="6"/>
                <w:sz w:val="24"/>
              </w:rPr>
              <w:t xml:space="preserve"> </w:t>
            </w:r>
            <w:r w:rsidRPr="002434C1">
              <w:rPr>
                <w:sz w:val="24"/>
              </w:rPr>
              <w:t>у</w:t>
            </w:r>
            <w:r w:rsidRPr="002434C1">
              <w:rPr>
                <w:spacing w:val="-4"/>
                <w:sz w:val="24"/>
              </w:rPr>
              <w:t xml:space="preserve"> </w:t>
            </w:r>
            <w:r w:rsidRPr="002434C1">
              <w:rPr>
                <w:sz w:val="24"/>
              </w:rPr>
              <w:t>детей</w:t>
            </w:r>
            <w:r w:rsidRPr="002434C1">
              <w:rPr>
                <w:spacing w:val="1"/>
                <w:sz w:val="24"/>
              </w:rPr>
              <w:t xml:space="preserve"> </w:t>
            </w:r>
            <w:r w:rsidRPr="002434C1">
              <w:rPr>
                <w:sz w:val="24"/>
              </w:rPr>
              <w:t>певческий голос и вокально­ слуховую</w:t>
            </w:r>
            <w:r w:rsidRPr="002434C1">
              <w:rPr>
                <w:spacing w:val="1"/>
                <w:sz w:val="24"/>
              </w:rPr>
              <w:t xml:space="preserve"> </w:t>
            </w:r>
            <w:r w:rsidRPr="002434C1">
              <w:rPr>
                <w:sz w:val="24"/>
              </w:rPr>
              <w:t xml:space="preserve">координацию; </w:t>
            </w:r>
          </w:p>
          <w:p w14:paraId="0F0226DA" w14:textId="77777777" w:rsidR="00DA22B2" w:rsidRDefault="00E4748D" w:rsidP="00E4748D">
            <w:pPr>
              <w:pStyle w:val="TableParagraph"/>
              <w:ind w:left="113" w:right="113" w:firstLine="33"/>
              <w:rPr>
                <w:sz w:val="24"/>
              </w:rPr>
            </w:pPr>
            <w:r w:rsidRPr="002434C1">
              <w:rPr>
                <w:sz w:val="24"/>
              </w:rPr>
              <w:t>закрепляет у детей практические</w:t>
            </w:r>
            <w:r w:rsidRPr="002434C1">
              <w:rPr>
                <w:spacing w:val="1"/>
                <w:sz w:val="24"/>
              </w:rPr>
              <w:t xml:space="preserve"> </w:t>
            </w:r>
            <w:r w:rsidRPr="002434C1">
              <w:rPr>
                <w:sz w:val="24"/>
              </w:rPr>
              <w:t>навыки выразительного исполнения песен в</w:t>
            </w:r>
            <w:r w:rsidRPr="002434C1">
              <w:rPr>
                <w:spacing w:val="1"/>
                <w:sz w:val="24"/>
              </w:rPr>
              <w:t xml:space="preserve"> </w:t>
            </w:r>
            <w:r w:rsidRPr="002434C1">
              <w:rPr>
                <w:sz w:val="24"/>
              </w:rPr>
              <w:t>пределах от до первой октавы до ре второй</w:t>
            </w:r>
            <w:r w:rsidRPr="002434C1">
              <w:rPr>
                <w:spacing w:val="1"/>
                <w:sz w:val="24"/>
              </w:rPr>
              <w:t xml:space="preserve"> </w:t>
            </w:r>
            <w:r w:rsidRPr="002434C1">
              <w:rPr>
                <w:sz w:val="24"/>
              </w:rPr>
              <w:t>октавы;</w:t>
            </w:r>
          </w:p>
          <w:p w14:paraId="6857DA0F" w14:textId="569AE2F8" w:rsidR="00E4748D" w:rsidRPr="002434C1" w:rsidRDefault="00E4748D" w:rsidP="00E4748D">
            <w:pPr>
              <w:pStyle w:val="TableParagraph"/>
              <w:ind w:left="113" w:right="113" w:firstLine="33"/>
              <w:rPr>
                <w:sz w:val="24"/>
              </w:rPr>
            </w:pPr>
            <w:r w:rsidRPr="002434C1">
              <w:rPr>
                <w:sz w:val="24"/>
              </w:rPr>
              <w:t xml:space="preserve"> учит брать дыхание и удерживать его до</w:t>
            </w:r>
            <w:r w:rsidRPr="002434C1">
              <w:rPr>
                <w:spacing w:val="1"/>
                <w:sz w:val="24"/>
              </w:rPr>
              <w:t xml:space="preserve"> </w:t>
            </w:r>
            <w:r w:rsidRPr="002434C1">
              <w:rPr>
                <w:sz w:val="24"/>
              </w:rPr>
              <w:t>конца фразы; обращает внимание на</w:t>
            </w:r>
            <w:r w:rsidRPr="002434C1">
              <w:rPr>
                <w:spacing w:val="1"/>
                <w:sz w:val="24"/>
              </w:rPr>
              <w:t xml:space="preserve"> </w:t>
            </w:r>
            <w:r w:rsidRPr="002434C1">
              <w:rPr>
                <w:sz w:val="24"/>
              </w:rPr>
              <w:t>артикуляцию</w:t>
            </w:r>
            <w:r w:rsidRPr="002434C1">
              <w:rPr>
                <w:spacing w:val="-4"/>
                <w:sz w:val="24"/>
              </w:rPr>
              <w:t xml:space="preserve"> </w:t>
            </w:r>
            <w:r w:rsidRPr="002434C1">
              <w:rPr>
                <w:sz w:val="24"/>
              </w:rPr>
              <w:t>(дикцию);</w:t>
            </w:r>
            <w:r w:rsidRPr="002434C1">
              <w:rPr>
                <w:spacing w:val="-7"/>
                <w:sz w:val="24"/>
              </w:rPr>
              <w:t xml:space="preserve"> </w:t>
            </w:r>
            <w:r w:rsidRPr="002434C1">
              <w:rPr>
                <w:sz w:val="24"/>
              </w:rPr>
              <w:t>закрепляет</w:t>
            </w:r>
            <w:r w:rsidRPr="002434C1">
              <w:rPr>
                <w:spacing w:val="2"/>
                <w:sz w:val="24"/>
              </w:rPr>
              <w:t xml:space="preserve"> </w:t>
            </w:r>
            <w:r w:rsidRPr="002434C1">
              <w:rPr>
                <w:sz w:val="24"/>
              </w:rPr>
              <w:t>умение</w:t>
            </w:r>
            <w:r w:rsidRPr="002434C1">
              <w:rPr>
                <w:spacing w:val="-3"/>
                <w:sz w:val="24"/>
              </w:rPr>
              <w:t xml:space="preserve"> </w:t>
            </w:r>
            <w:r w:rsidRPr="002434C1">
              <w:rPr>
                <w:sz w:val="24"/>
              </w:rPr>
              <w:t>петь</w:t>
            </w:r>
          </w:p>
          <w:p w14:paraId="0D55521C" w14:textId="77777777" w:rsidR="00E4748D" w:rsidRPr="002434C1" w:rsidRDefault="00E4748D" w:rsidP="00E4748D">
            <w:pPr>
              <w:pStyle w:val="TableParagraph"/>
              <w:ind w:left="113" w:right="113"/>
              <w:rPr>
                <w:sz w:val="24"/>
              </w:rPr>
            </w:pPr>
            <w:r w:rsidRPr="002434C1">
              <w:rPr>
                <w:sz w:val="24"/>
              </w:rPr>
              <w:t>самостоятельно,</w:t>
            </w:r>
            <w:r w:rsidRPr="002434C1">
              <w:rPr>
                <w:spacing w:val="-7"/>
                <w:sz w:val="24"/>
              </w:rPr>
              <w:t xml:space="preserve"> </w:t>
            </w:r>
            <w:r w:rsidRPr="002434C1">
              <w:rPr>
                <w:sz w:val="24"/>
              </w:rPr>
              <w:t>индивидуально и</w:t>
            </w:r>
            <w:r w:rsidRPr="002434C1">
              <w:rPr>
                <w:spacing w:val="-8"/>
                <w:sz w:val="24"/>
              </w:rPr>
              <w:t xml:space="preserve"> </w:t>
            </w:r>
            <w:r w:rsidRPr="002434C1">
              <w:rPr>
                <w:sz w:val="24"/>
              </w:rPr>
              <w:t>коллективно,</w:t>
            </w:r>
            <w:r w:rsidRPr="002434C1">
              <w:rPr>
                <w:spacing w:val="-2"/>
                <w:sz w:val="24"/>
              </w:rPr>
              <w:t xml:space="preserve"> </w:t>
            </w:r>
            <w:r w:rsidRPr="002434C1">
              <w:rPr>
                <w:sz w:val="24"/>
              </w:rPr>
              <w:t>с</w:t>
            </w:r>
            <w:r w:rsidRPr="002434C1">
              <w:rPr>
                <w:spacing w:val="-57"/>
                <w:sz w:val="24"/>
              </w:rPr>
              <w:t xml:space="preserve"> </w:t>
            </w:r>
            <w:r w:rsidRPr="002434C1">
              <w:rPr>
                <w:sz w:val="24"/>
              </w:rPr>
              <w:t>музыкальным</w:t>
            </w:r>
            <w:r w:rsidRPr="002434C1">
              <w:rPr>
                <w:spacing w:val="1"/>
                <w:sz w:val="24"/>
              </w:rPr>
              <w:t xml:space="preserve"> </w:t>
            </w:r>
            <w:r w:rsidRPr="002434C1">
              <w:rPr>
                <w:sz w:val="24"/>
              </w:rPr>
              <w:t>сопровождением</w:t>
            </w:r>
            <w:r w:rsidRPr="002434C1">
              <w:rPr>
                <w:spacing w:val="-2"/>
                <w:sz w:val="24"/>
              </w:rPr>
              <w:t xml:space="preserve"> </w:t>
            </w:r>
            <w:r w:rsidRPr="002434C1">
              <w:rPr>
                <w:sz w:val="24"/>
              </w:rPr>
              <w:t>и</w:t>
            </w:r>
            <w:r w:rsidRPr="002434C1">
              <w:rPr>
                <w:spacing w:val="-4"/>
                <w:sz w:val="24"/>
              </w:rPr>
              <w:t xml:space="preserve"> </w:t>
            </w:r>
            <w:r w:rsidRPr="002434C1">
              <w:rPr>
                <w:sz w:val="24"/>
              </w:rPr>
              <w:t>без</w:t>
            </w:r>
            <w:r w:rsidRPr="002434C1">
              <w:rPr>
                <w:spacing w:val="2"/>
                <w:sz w:val="24"/>
              </w:rPr>
              <w:t xml:space="preserve"> </w:t>
            </w:r>
            <w:r w:rsidRPr="002434C1">
              <w:rPr>
                <w:sz w:val="24"/>
              </w:rPr>
              <w:t>него.</w:t>
            </w:r>
          </w:p>
          <w:p w14:paraId="1D3BBBCA" w14:textId="77777777" w:rsidR="00E4748D" w:rsidRPr="002434C1" w:rsidRDefault="00E4748D" w:rsidP="00E4748D">
            <w:pPr>
              <w:pStyle w:val="TableParagraph"/>
              <w:ind w:left="113" w:right="113"/>
              <w:rPr>
                <w:sz w:val="24"/>
              </w:rPr>
            </w:pPr>
            <w:r w:rsidRPr="002434C1">
              <w:rPr>
                <w:b/>
                <w:sz w:val="24"/>
              </w:rPr>
              <w:t xml:space="preserve">Песенное творчество: </w:t>
            </w:r>
            <w:r w:rsidRPr="002434C1">
              <w:rPr>
                <w:sz w:val="24"/>
              </w:rPr>
              <w:t>педагог учит детей</w:t>
            </w:r>
            <w:r w:rsidRPr="002434C1">
              <w:rPr>
                <w:spacing w:val="1"/>
                <w:sz w:val="24"/>
              </w:rPr>
              <w:t xml:space="preserve"> </w:t>
            </w:r>
            <w:r w:rsidRPr="002434C1">
              <w:rPr>
                <w:sz w:val="24"/>
              </w:rPr>
              <w:t>самостоятельно придумывать</w:t>
            </w:r>
            <w:r w:rsidRPr="002434C1">
              <w:rPr>
                <w:spacing w:val="2"/>
                <w:sz w:val="24"/>
              </w:rPr>
              <w:t xml:space="preserve"> </w:t>
            </w:r>
            <w:r w:rsidRPr="002434C1">
              <w:rPr>
                <w:sz w:val="24"/>
              </w:rPr>
              <w:t>мелодии,</w:t>
            </w:r>
            <w:r w:rsidRPr="002434C1">
              <w:rPr>
                <w:spacing w:val="1"/>
                <w:sz w:val="24"/>
              </w:rPr>
              <w:t xml:space="preserve"> </w:t>
            </w:r>
            <w:r w:rsidRPr="002434C1">
              <w:rPr>
                <w:sz w:val="24"/>
              </w:rPr>
              <w:t>используя в качестве образца русские народные</w:t>
            </w:r>
            <w:r w:rsidRPr="002434C1">
              <w:rPr>
                <w:spacing w:val="-57"/>
                <w:sz w:val="24"/>
              </w:rPr>
              <w:t xml:space="preserve"> </w:t>
            </w:r>
            <w:r w:rsidRPr="002434C1">
              <w:rPr>
                <w:sz w:val="24"/>
              </w:rPr>
              <w:t>песни; поощряет желание детей самостоятельно</w:t>
            </w:r>
            <w:r w:rsidRPr="002434C1">
              <w:rPr>
                <w:spacing w:val="-57"/>
                <w:sz w:val="24"/>
              </w:rPr>
              <w:t xml:space="preserve"> </w:t>
            </w:r>
            <w:r w:rsidRPr="002434C1">
              <w:rPr>
                <w:sz w:val="24"/>
              </w:rPr>
              <w:t>импровизировать мелодии на заданную тему по</w:t>
            </w:r>
            <w:r w:rsidRPr="002434C1">
              <w:rPr>
                <w:spacing w:val="1"/>
                <w:sz w:val="24"/>
              </w:rPr>
              <w:t xml:space="preserve"> </w:t>
            </w:r>
            <w:r w:rsidRPr="002434C1">
              <w:rPr>
                <w:sz w:val="24"/>
              </w:rPr>
              <w:t>образцу и без него, используя для этого</w:t>
            </w:r>
            <w:r w:rsidRPr="002434C1">
              <w:rPr>
                <w:spacing w:val="1"/>
                <w:sz w:val="24"/>
              </w:rPr>
              <w:t xml:space="preserve"> </w:t>
            </w:r>
            <w:r w:rsidRPr="002434C1">
              <w:rPr>
                <w:sz w:val="24"/>
              </w:rPr>
              <w:t>знакомые песни, музыкальные пьесы и танцы.</w:t>
            </w:r>
            <w:r w:rsidRPr="002434C1">
              <w:rPr>
                <w:spacing w:val="1"/>
                <w:sz w:val="24"/>
              </w:rPr>
              <w:t xml:space="preserve"> </w:t>
            </w:r>
            <w:r w:rsidRPr="002434C1">
              <w:rPr>
                <w:b/>
                <w:sz w:val="24"/>
              </w:rPr>
              <w:t xml:space="preserve">Музыкально-ритмические движения: </w:t>
            </w:r>
            <w:r w:rsidRPr="002434C1">
              <w:rPr>
                <w:sz w:val="24"/>
              </w:rPr>
              <w:t>педагог</w:t>
            </w:r>
            <w:r w:rsidRPr="002434C1">
              <w:rPr>
                <w:spacing w:val="-57"/>
                <w:sz w:val="24"/>
              </w:rPr>
              <w:t xml:space="preserve"> </w:t>
            </w:r>
            <w:r w:rsidRPr="002434C1">
              <w:rPr>
                <w:sz w:val="24"/>
              </w:rPr>
              <w:t>способствует дальнейшему развитию у детей</w:t>
            </w:r>
            <w:r w:rsidRPr="002434C1">
              <w:rPr>
                <w:spacing w:val="1"/>
                <w:sz w:val="24"/>
              </w:rPr>
              <w:t xml:space="preserve"> </w:t>
            </w:r>
            <w:r w:rsidRPr="002434C1">
              <w:rPr>
                <w:sz w:val="24"/>
              </w:rPr>
              <w:t>навыков танцевальных движений,</w:t>
            </w:r>
            <w:r w:rsidRPr="002434C1">
              <w:rPr>
                <w:spacing w:val="1"/>
                <w:sz w:val="24"/>
              </w:rPr>
              <w:t xml:space="preserve"> </w:t>
            </w:r>
            <w:r w:rsidRPr="002434C1">
              <w:rPr>
                <w:sz w:val="24"/>
              </w:rPr>
              <w:t>совершенствует</w:t>
            </w:r>
            <w:r w:rsidRPr="002434C1">
              <w:rPr>
                <w:spacing w:val="5"/>
                <w:sz w:val="24"/>
              </w:rPr>
              <w:t xml:space="preserve"> </w:t>
            </w:r>
            <w:r w:rsidRPr="002434C1">
              <w:rPr>
                <w:sz w:val="24"/>
              </w:rPr>
              <w:t>умение выразительно и</w:t>
            </w:r>
            <w:r w:rsidRPr="002434C1">
              <w:rPr>
                <w:spacing w:val="1"/>
                <w:sz w:val="24"/>
              </w:rPr>
              <w:t xml:space="preserve"> </w:t>
            </w:r>
            <w:r w:rsidRPr="002434C1">
              <w:rPr>
                <w:sz w:val="24"/>
              </w:rPr>
              <w:t>ритмично двигаться в соответствии с</w:t>
            </w:r>
            <w:r w:rsidRPr="002434C1">
              <w:rPr>
                <w:spacing w:val="1"/>
                <w:sz w:val="24"/>
              </w:rPr>
              <w:t xml:space="preserve"> </w:t>
            </w:r>
            <w:r w:rsidRPr="002434C1">
              <w:rPr>
                <w:sz w:val="24"/>
              </w:rPr>
              <w:t>разнообразным характером музыки, передавая в</w:t>
            </w:r>
            <w:r w:rsidRPr="002434C1">
              <w:rPr>
                <w:spacing w:val="-57"/>
                <w:sz w:val="24"/>
              </w:rPr>
              <w:t xml:space="preserve"> </w:t>
            </w:r>
            <w:r w:rsidRPr="002434C1">
              <w:rPr>
                <w:sz w:val="24"/>
              </w:rPr>
              <w:t>танце</w:t>
            </w:r>
            <w:r w:rsidRPr="002434C1">
              <w:rPr>
                <w:spacing w:val="-1"/>
                <w:sz w:val="24"/>
              </w:rPr>
              <w:t xml:space="preserve"> </w:t>
            </w:r>
            <w:r w:rsidRPr="002434C1">
              <w:rPr>
                <w:sz w:val="24"/>
              </w:rPr>
              <w:t>эмоционально-образное</w:t>
            </w:r>
            <w:r w:rsidRPr="002434C1">
              <w:rPr>
                <w:spacing w:val="-1"/>
                <w:sz w:val="24"/>
              </w:rPr>
              <w:t xml:space="preserve"> </w:t>
            </w:r>
            <w:r w:rsidRPr="002434C1">
              <w:rPr>
                <w:sz w:val="24"/>
              </w:rPr>
              <w:t>содержание;</w:t>
            </w:r>
          </w:p>
          <w:p w14:paraId="4F1AF268" w14:textId="77777777" w:rsidR="00E4748D" w:rsidRDefault="00E4748D" w:rsidP="00E4748D">
            <w:pPr>
              <w:pStyle w:val="TableParagraph"/>
              <w:ind w:left="113" w:right="113"/>
              <w:rPr>
                <w:sz w:val="24"/>
              </w:rPr>
            </w:pPr>
            <w:r w:rsidRPr="002434C1">
              <w:rPr>
                <w:sz w:val="24"/>
              </w:rPr>
              <w:lastRenderedPageBreak/>
              <w:t>знакомит</w:t>
            </w:r>
            <w:r w:rsidRPr="002434C1">
              <w:rPr>
                <w:spacing w:val="-1"/>
                <w:sz w:val="24"/>
              </w:rPr>
              <w:t xml:space="preserve"> </w:t>
            </w:r>
            <w:r w:rsidRPr="002434C1">
              <w:rPr>
                <w:sz w:val="24"/>
              </w:rPr>
              <w:t>детей</w:t>
            </w:r>
            <w:r w:rsidRPr="002434C1">
              <w:rPr>
                <w:spacing w:val="-1"/>
                <w:sz w:val="24"/>
              </w:rPr>
              <w:t xml:space="preserve"> </w:t>
            </w:r>
            <w:r w:rsidRPr="002434C1">
              <w:rPr>
                <w:sz w:val="24"/>
              </w:rPr>
              <w:t>с</w:t>
            </w:r>
            <w:r w:rsidRPr="002434C1">
              <w:rPr>
                <w:spacing w:val="-6"/>
                <w:sz w:val="24"/>
              </w:rPr>
              <w:t xml:space="preserve"> </w:t>
            </w:r>
            <w:r w:rsidRPr="002434C1">
              <w:rPr>
                <w:sz w:val="24"/>
              </w:rPr>
              <w:t>национальными</w:t>
            </w:r>
            <w:r w:rsidRPr="002434C1">
              <w:rPr>
                <w:spacing w:val="-5"/>
                <w:sz w:val="24"/>
              </w:rPr>
              <w:t xml:space="preserve"> </w:t>
            </w:r>
            <w:r w:rsidRPr="002434C1">
              <w:rPr>
                <w:sz w:val="24"/>
              </w:rPr>
              <w:t>плясками</w:t>
            </w:r>
          </w:p>
          <w:p w14:paraId="17626DC7" w14:textId="77777777" w:rsidR="00DA22B2" w:rsidRDefault="00E4748D" w:rsidP="00E4748D">
            <w:pPr>
              <w:widowControl w:val="0"/>
              <w:autoSpaceDE w:val="0"/>
              <w:autoSpaceDN w:val="0"/>
              <w:spacing w:after="0" w:line="240" w:lineRule="auto"/>
              <w:ind w:left="113" w:right="113" w:firstLine="33"/>
              <w:rPr>
                <w:rFonts w:ascii="Times New Roman" w:eastAsia="Times New Roman" w:hAnsi="Times New Roman" w:cs="Times New Roman"/>
                <w:kern w:val="0"/>
                <w:sz w:val="24"/>
                <w14:ligatures w14:val="none"/>
              </w:rPr>
            </w:pPr>
            <w:r w:rsidRPr="00E4748D">
              <w:rPr>
                <w:rFonts w:ascii="Times New Roman" w:eastAsia="Times New Roman" w:hAnsi="Times New Roman" w:cs="Times New Roman"/>
                <w:kern w:val="0"/>
                <w:sz w:val="24"/>
                <w14:ligatures w14:val="none"/>
              </w:rPr>
              <w:t>(русские, белорусские, украинские и так далее);</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педагог развивает у детей танцевально-игровое</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творчество;</w:t>
            </w:r>
          </w:p>
          <w:p w14:paraId="628FD39A" w14:textId="77777777" w:rsidR="00DA22B2" w:rsidRDefault="00E4748D" w:rsidP="00E4748D">
            <w:pPr>
              <w:widowControl w:val="0"/>
              <w:autoSpaceDE w:val="0"/>
              <w:autoSpaceDN w:val="0"/>
              <w:spacing w:after="0" w:line="240" w:lineRule="auto"/>
              <w:ind w:left="113" w:right="113" w:firstLine="33"/>
              <w:rPr>
                <w:rFonts w:ascii="Times New Roman" w:eastAsia="Times New Roman" w:hAnsi="Times New Roman" w:cs="Times New Roman"/>
                <w:kern w:val="0"/>
                <w:sz w:val="24"/>
                <w14:ligatures w14:val="none"/>
              </w:rPr>
            </w:pPr>
            <w:r w:rsidRPr="00E4748D">
              <w:rPr>
                <w:rFonts w:ascii="Times New Roman" w:eastAsia="Times New Roman" w:hAnsi="Times New Roman" w:cs="Times New Roman"/>
                <w:kern w:val="0"/>
                <w:sz w:val="24"/>
                <w14:ligatures w14:val="none"/>
              </w:rPr>
              <w:t xml:space="preserve"> формирует навыки художественного</w:t>
            </w:r>
            <w:r w:rsidRPr="00E4748D">
              <w:rPr>
                <w:rFonts w:ascii="Times New Roman" w:eastAsia="Times New Roman" w:hAnsi="Times New Roman" w:cs="Times New Roman"/>
                <w:spacing w:val="-57"/>
                <w:kern w:val="0"/>
                <w:sz w:val="24"/>
                <w14:ligatures w14:val="none"/>
              </w:rPr>
              <w:t xml:space="preserve"> </w:t>
            </w:r>
            <w:r w:rsidRPr="00E4748D">
              <w:rPr>
                <w:rFonts w:ascii="Times New Roman" w:eastAsia="Times New Roman" w:hAnsi="Times New Roman" w:cs="Times New Roman"/>
                <w:kern w:val="0"/>
                <w:sz w:val="24"/>
                <w14:ligatures w14:val="none"/>
              </w:rPr>
              <w:t>исполнения различных образов при</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инсценировании песен, театральных постановок.</w:t>
            </w:r>
          </w:p>
          <w:p w14:paraId="4E5E2F0F" w14:textId="77777777" w:rsidR="00DA22B2" w:rsidRDefault="00E4748D" w:rsidP="00E4748D">
            <w:pPr>
              <w:widowControl w:val="0"/>
              <w:autoSpaceDE w:val="0"/>
              <w:autoSpaceDN w:val="0"/>
              <w:spacing w:after="0" w:line="240" w:lineRule="auto"/>
              <w:ind w:left="113" w:right="113" w:firstLine="33"/>
              <w:rPr>
                <w:rFonts w:ascii="Times New Roman" w:eastAsia="Times New Roman" w:hAnsi="Times New Roman" w:cs="Times New Roman"/>
                <w:spacing w:val="-1"/>
                <w:kern w:val="0"/>
                <w:sz w:val="24"/>
                <w14:ligatures w14:val="none"/>
              </w:rPr>
            </w:pPr>
            <w:r w:rsidRPr="00E4748D">
              <w:rPr>
                <w:rFonts w:ascii="Times New Roman" w:eastAsia="Times New Roman" w:hAnsi="Times New Roman" w:cs="Times New Roman"/>
                <w:spacing w:val="-57"/>
                <w:kern w:val="0"/>
                <w:sz w:val="24"/>
                <w14:ligatures w14:val="none"/>
              </w:rPr>
              <w:t xml:space="preserve"> </w:t>
            </w:r>
            <w:r w:rsidRPr="00E4748D">
              <w:rPr>
                <w:rFonts w:ascii="Times New Roman" w:eastAsia="Times New Roman" w:hAnsi="Times New Roman" w:cs="Times New Roman"/>
                <w:b/>
                <w:kern w:val="0"/>
                <w:sz w:val="24"/>
                <w14:ligatures w14:val="none"/>
              </w:rPr>
              <w:t>Музыкально-игровое и танцевальное</w:t>
            </w:r>
            <w:r w:rsidRPr="00E4748D">
              <w:rPr>
                <w:rFonts w:ascii="Times New Roman" w:eastAsia="Times New Roman" w:hAnsi="Times New Roman" w:cs="Times New Roman"/>
                <w:b/>
                <w:spacing w:val="1"/>
                <w:kern w:val="0"/>
                <w:sz w:val="24"/>
                <w14:ligatures w14:val="none"/>
              </w:rPr>
              <w:t xml:space="preserve"> </w:t>
            </w:r>
            <w:r w:rsidRPr="00E4748D">
              <w:rPr>
                <w:rFonts w:ascii="Times New Roman" w:eastAsia="Times New Roman" w:hAnsi="Times New Roman" w:cs="Times New Roman"/>
                <w:b/>
                <w:kern w:val="0"/>
                <w:sz w:val="24"/>
                <w14:ligatures w14:val="none"/>
              </w:rPr>
              <w:t>творчество</w:t>
            </w:r>
            <w:r w:rsidRPr="00E4748D">
              <w:rPr>
                <w:rFonts w:ascii="Times New Roman" w:eastAsia="Times New Roman" w:hAnsi="Times New Roman" w:cs="Times New Roman"/>
                <w:kern w:val="0"/>
                <w:sz w:val="24"/>
                <w14:ligatures w14:val="none"/>
              </w:rPr>
              <w:t>:</w:t>
            </w:r>
            <w:r w:rsidRPr="00E4748D">
              <w:rPr>
                <w:rFonts w:ascii="Times New Roman" w:eastAsia="Times New Roman" w:hAnsi="Times New Roman" w:cs="Times New Roman"/>
                <w:spacing w:val="-1"/>
                <w:kern w:val="0"/>
                <w:sz w:val="24"/>
                <w14:ligatures w14:val="none"/>
              </w:rPr>
              <w:t xml:space="preserve"> </w:t>
            </w:r>
          </w:p>
          <w:p w14:paraId="3A579344" w14:textId="42B5AA97" w:rsidR="00DA22B2" w:rsidRDefault="00E4748D" w:rsidP="00E4748D">
            <w:pPr>
              <w:widowControl w:val="0"/>
              <w:autoSpaceDE w:val="0"/>
              <w:autoSpaceDN w:val="0"/>
              <w:spacing w:after="0" w:line="240" w:lineRule="auto"/>
              <w:ind w:left="113" w:right="113" w:firstLine="33"/>
              <w:rPr>
                <w:rFonts w:ascii="Times New Roman" w:eastAsia="Times New Roman" w:hAnsi="Times New Roman" w:cs="Times New Roman"/>
                <w:kern w:val="0"/>
                <w:sz w:val="24"/>
                <w14:ligatures w14:val="none"/>
              </w:rPr>
            </w:pPr>
            <w:r w:rsidRPr="00E4748D">
              <w:rPr>
                <w:rFonts w:ascii="Times New Roman" w:eastAsia="Times New Roman" w:hAnsi="Times New Roman" w:cs="Times New Roman"/>
                <w:kern w:val="0"/>
                <w:sz w:val="24"/>
                <w14:ligatures w14:val="none"/>
              </w:rPr>
              <w:t>педагог</w:t>
            </w:r>
            <w:r w:rsidRPr="00E4748D">
              <w:rPr>
                <w:rFonts w:ascii="Times New Roman" w:eastAsia="Times New Roman" w:hAnsi="Times New Roman" w:cs="Times New Roman"/>
                <w:spacing w:val="2"/>
                <w:kern w:val="0"/>
                <w:sz w:val="24"/>
                <w14:ligatures w14:val="none"/>
              </w:rPr>
              <w:t xml:space="preserve"> </w:t>
            </w:r>
            <w:r w:rsidRPr="00E4748D">
              <w:rPr>
                <w:rFonts w:ascii="Times New Roman" w:eastAsia="Times New Roman" w:hAnsi="Times New Roman" w:cs="Times New Roman"/>
                <w:kern w:val="0"/>
                <w:sz w:val="24"/>
                <w14:ligatures w14:val="none"/>
              </w:rPr>
              <w:t>способствует развитию</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творческой активности детей в доступных видах</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музыкальной исполнительской деятельности</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(игра</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в</w:t>
            </w:r>
            <w:r w:rsidRPr="00E4748D">
              <w:rPr>
                <w:rFonts w:ascii="Times New Roman" w:eastAsia="Times New Roman" w:hAnsi="Times New Roman" w:cs="Times New Roman"/>
                <w:spacing w:val="60"/>
                <w:kern w:val="0"/>
                <w:sz w:val="24"/>
                <w14:ligatures w14:val="none"/>
              </w:rPr>
              <w:t xml:space="preserve"> </w:t>
            </w:r>
            <w:r w:rsidRPr="00E4748D">
              <w:rPr>
                <w:rFonts w:ascii="Times New Roman" w:eastAsia="Times New Roman" w:hAnsi="Times New Roman" w:cs="Times New Roman"/>
                <w:kern w:val="0"/>
                <w:sz w:val="24"/>
                <w14:ligatures w14:val="none"/>
              </w:rPr>
              <w:t>оркестре,</w:t>
            </w:r>
            <w:r w:rsidRPr="00E4748D">
              <w:rPr>
                <w:rFonts w:ascii="Times New Roman" w:eastAsia="Times New Roman" w:hAnsi="Times New Roman" w:cs="Times New Roman"/>
                <w:spacing w:val="60"/>
                <w:kern w:val="0"/>
                <w:sz w:val="24"/>
                <w14:ligatures w14:val="none"/>
              </w:rPr>
              <w:t xml:space="preserve"> </w:t>
            </w:r>
            <w:r w:rsidRPr="00E4748D">
              <w:rPr>
                <w:rFonts w:ascii="Times New Roman" w:eastAsia="Times New Roman" w:hAnsi="Times New Roman" w:cs="Times New Roman"/>
                <w:kern w:val="0"/>
                <w:sz w:val="24"/>
                <w14:ligatures w14:val="none"/>
              </w:rPr>
              <w:t>пение,</w:t>
            </w:r>
            <w:r w:rsidRPr="00E4748D">
              <w:rPr>
                <w:rFonts w:ascii="Times New Roman" w:eastAsia="Times New Roman" w:hAnsi="Times New Roman" w:cs="Times New Roman"/>
                <w:spacing w:val="60"/>
                <w:kern w:val="0"/>
                <w:sz w:val="24"/>
                <w14:ligatures w14:val="none"/>
              </w:rPr>
              <w:t xml:space="preserve"> </w:t>
            </w:r>
            <w:r w:rsidRPr="00E4748D">
              <w:rPr>
                <w:rFonts w:ascii="Times New Roman" w:eastAsia="Times New Roman" w:hAnsi="Times New Roman" w:cs="Times New Roman"/>
                <w:kern w:val="0"/>
                <w:sz w:val="24"/>
                <w14:ligatures w14:val="none"/>
              </w:rPr>
              <w:t>танцевальные</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 xml:space="preserve">движения и тому подобное); </w:t>
            </w:r>
          </w:p>
          <w:p w14:paraId="00D2B858" w14:textId="77777777" w:rsidR="00DA22B2" w:rsidRDefault="00E4748D" w:rsidP="00E4748D">
            <w:pPr>
              <w:widowControl w:val="0"/>
              <w:autoSpaceDE w:val="0"/>
              <w:autoSpaceDN w:val="0"/>
              <w:spacing w:after="0" w:line="240" w:lineRule="auto"/>
              <w:ind w:left="113" w:right="113" w:firstLine="33"/>
              <w:rPr>
                <w:rFonts w:ascii="Times New Roman" w:eastAsia="Times New Roman" w:hAnsi="Times New Roman" w:cs="Times New Roman"/>
                <w:kern w:val="0"/>
                <w:sz w:val="24"/>
                <w14:ligatures w14:val="none"/>
              </w:rPr>
            </w:pPr>
            <w:r w:rsidRPr="00E4748D">
              <w:rPr>
                <w:rFonts w:ascii="Times New Roman" w:eastAsia="Times New Roman" w:hAnsi="Times New Roman" w:cs="Times New Roman"/>
                <w:kern w:val="0"/>
                <w:sz w:val="24"/>
                <w14:ligatures w14:val="none"/>
              </w:rPr>
              <w:t>учит</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импровизировать под музыку соответствующего</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характера (лыжник, конькобежец, наездник,</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 xml:space="preserve">рыбак; </w:t>
            </w:r>
          </w:p>
          <w:p w14:paraId="7950B45C" w14:textId="4CB96E8B" w:rsidR="00EA5213" w:rsidRDefault="00E4748D" w:rsidP="00E4748D">
            <w:pPr>
              <w:widowControl w:val="0"/>
              <w:autoSpaceDE w:val="0"/>
              <w:autoSpaceDN w:val="0"/>
              <w:spacing w:after="0" w:line="240" w:lineRule="auto"/>
              <w:ind w:left="113" w:right="113" w:firstLine="33"/>
              <w:rPr>
                <w:rFonts w:ascii="Times New Roman" w:eastAsia="Times New Roman" w:hAnsi="Times New Roman" w:cs="Times New Roman"/>
                <w:kern w:val="0"/>
                <w:sz w:val="24"/>
                <w14:ligatures w14:val="none"/>
              </w:rPr>
            </w:pPr>
            <w:r w:rsidRPr="00E4748D">
              <w:rPr>
                <w:rFonts w:ascii="Times New Roman" w:eastAsia="Times New Roman" w:hAnsi="Times New Roman" w:cs="Times New Roman"/>
                <w:kern w:val="0"/>
                <w:sz w:val="24"/>
                <w14:ligatures w14:val="none"/>
              </w:rPr>
              <w:t>лукавый котик и сердитый козлик и тому</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 xml:space="preserve">подобное); </w:t>
            </w:r>
          </w:p>
          <w:p w14:paraId="4C258335" w14:textId="77777777" w:rsidR="00DA22B2" w:rsidRDefault="00E4748D" w:rsidP="00E4748D">
            <w:pPr>
              <w:widowControl w:val="0"/>
              <w:autoSpaceDE w:val="0"/>
              <w:autoSpaceDN w:val="0"/>
              <w:spacing w:after="0" w:line="240" w:lineRule="auto"/>
              <w:ind w:left="113" w:right="113" w:firstLine="33"/>
              <w:rPr>
                <w:rFonts w:ascii="Times New Roman" w:eastAsia="Times New Roman" w:hAnsi="Times New Roman" w:cs="Times New Roman"/>
                <w:kern w:val="0"/>
                <w:sz w:val="24"/>
                <w14:ligatures w14:val="none"/>
              </w:rPr>
            </w:pPr>
            <w:r w:rsidRPr="00E4748D">
              <w:rPr>
                <w:rFonts w:ascii="Times New Roman" w:eastAsia="Times New Roman" w:hAnsi="Times New Roman" w:cs="Times New Roman"/>
                <w:kern w:val="0"/>
                <w:sz w:val="24"/>
                <w14:ligatures w14:val="none"/>
              </w:rPr>
              <w:t>помогает придумывать движения,</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отражающие содержание песни; выразительно</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 xml:space="preserve">действовать с воображаемыми предметами; </w:t>
            </w:r>
          </w:p>
          <w:p w14:paraId="57D2525A" w14:textId="2EF6C663" w:rsidR="00E4748D" w:rsidRPr="00E4748D" w:rsidRDefault="00E4748D" w:rsidP="00E4748D">
            <w:pPr>
              <w:widowControl w:val="0"/>
              <w:autoSpaceDE w:val="0"/>
              <w:autoSpaceDN w:val="0"/>
              <w:spacing w:after="0" w:line="240" w:lineRule="auto"/>
              <w:ind w:left="113" w:right="113" w:firstLine="33"/>
              <w:rPr>
                <w:rFonts w:ascii="Times New Roman" w:eastAsia="Times New Roman" w:hAnsi="Times New Roman" w:cs="Times New Roman"/>
                <w:kern w:val="0"/>
                <w:sz w:val="24"/>
                <w14:ligatures w14:val="none"/>
              </w:rPr>
            </w:pPr>
            <w:r w:rsidRPr="00E4748D">
              <w:rPr>
                <w:rFonts w:ascii="Times New Roman" w:eastAsia="Times New Roman" w:hAnsi="Times New Roman" w:cs="Times New Roman"/>
                <w:kern w:val="0"/>
                <w:sz w:val="24"/>
                <w14:ligatures w14:val="none"/>
              </w:rPr>
              <w:t>учит</w:t>
            </w:r>
            <w:r w:rsidRPr="00E4748D">
              <w:rPr>
                <w:rFonts w:ascii="Times New Roman" w:eastAsia="Times New Roman" w:hAnsi="Times New Roman" w:cs="Times New Roman"/>
                <w:spacing w:val="-57"/>
                <w:kern w:val="0"/>
                <w:sz w:val="24"/>
                <w14:ligatures w14:val="none"/>
              </w:rPr>
              <w:t xml:space="preserve"> </w:t>
            </w:r>
            <w:r w:rsidRPr="00E4748D">
              <w:rPr>
                <w:rFonts w:ascii="Times New Roman" w:eastAsia="Times New Roman" w:hAnsi="Times New Roman" w:cs="Times New Roman"/>
                <w:kern w:val="0"/>
                <w:sz w:val="24"/>
                <w14:ligatures w14:val="none"/>
              </w:rPr>
              <w:t>детей самостоятельно искать способ передачи в</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движениях музыкальных образов. Формирует у</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детей музыкальные способности; содействует</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проявлению</w:t>
            </w:r>
            <w:r w:rsidRPr="00E4748D">
              <w:rPr>
                <w:rFonts w:ascii="Times New Roman" w:eastAsia="Times New Roman" w:hAnsi="Times New Roman" w:cs="Times New Roman"/>
                <w:spacing w:val="-2"/>
                <w:kern w:val="0"/>
                <w:sz w:val="24"/>
                <w14:ligatures w14:val="none"/>
              </w:rPr>
              <w:t xml:space="preserve"> </w:t>
            </w:r>
            <w:r w:rsidRPr="00E4748D">
              <w:rPr>
                <w:rFonts w:ascii="Times New Roman" w:eastAsia="Times New Roman" w:hAnsi="Times New Roman" w:cs="Times New Roman"/>
                <w:kern w:val="0"/>
                <w:sz w:val="24"/>
                <w14:ligatures w14:val="none"/>
              </w:rPr>
              <w:t>активности</w:t>
            </w:r>
            <w:r w:rsidRPr="00E4748D">
              <w:rPr>
                <w:rFonts w:ascii="Times New Roman" w:eastAsia="Times New Roman" w:hAnsi="Times New Roman" w:cs="Times New Roman"/>
                <w:spacing w:val="-3"/>
                <w:kern w:val="0"/>
                <w:sz w:val="24"/>
                <w14:ligatures w14:val="none"/>
              </w:rPr>
              <w:t xml:space="preserve"> </w:t>
            </w:r>
            <w:r w:rsidRPr="00E4748D">
              <w:rPr>
                <w:rFonts w:ascii="Times New Roman" w:eastAsia="Times New Roman" w:hAnsi="Times New Roman" w:cs="Times New Roman"/>
                <w:kern w:val="0"/>
                <w:sz w:val="24"/>
                <w14:ligatures w14:val="none"/>
              </w:rPr>
              <w:t>и</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самостоятельности.</w:t>
            </w:r>
          </w:p>
          <w:p w14:paraId="3DA4EE9E" w14:textId="77777777" w:rsidR="00DA22B2" w:rsidRDefault="00E4748D" w:rsidP="00EA5213">
            <w:pPr>
              <w:widowControl w:val="0"/>
              <w:autoSpaceDE w:val="0"/>
              <w:autoSpaceDN w:val="0"/>
              <w:spacing w:after="0" w:line="240" w:lineRule="auto"/>
              <w:ind w:left="113" w:right="113" w:hanging="34"/>
              <w:rPr>
                <w:rFonts w:ascii="Times New Roman" w:eastAsia="Times New Roman" w:hAnsi="Times New Roman" w:cs="Times New Roman"/>
                <w:kern w:val="0"/>
                <w:sz w:val="24"/>
                <w14:ligatures w14:val="none"/>
              </w:rPr>
            </w:pPr>
            <w:r w:rsidRPr="00E4748D">
              <w:rPr>
                <w:rFonts w:ascii="Times New Roman" w:eastAsia="Times New Roman" w:hAnsi="Times New Roman" w:cs="Times New Roman"/>
                <w:b/>
                <w:kern w:val="0"/>
                <w:sz w:val="24"/>
                <w14:ligatures w14:val="none"/>
              </w:rPr>
              <w:t>Игра</w:t>
            </w:r>
            <w:r w:rsidRPr="00E4748D">
              <w:rPr>
                <w:rFonts w:ascii="Times New Roman" w:eastAsia="Times New Roman" w:hAnsi="Times New Roman" w:cs="Times New Roman"/>
                <w:b/>
                <w:spacing w:val="-2"/>
                <w:kern w:val="0"/>
                <w:sz w:val="24"/>
                <w14:ligatures w14:val="none"/>
              </w:rPr>
              <w:t xml:space="preserve"> </w:t>
            </w:r>
            <w:r w:rsidRPr="00E4748D">
              <w:rPr>
                <w:rFonts w:ascii="Times New Roman" w:eastAsia="Times New Roman" w:hAnsi="Times New Roman" w:cs="Times New Roman"/>
                <w:b/>
                <w:kern w:val="0"/>
                <w:sz w:val="24"/>
                <w14:ligatures w14:val="none"/>
              </w:rPr>
              <w:t>на</w:t>
            </w:r>
            <w:r w:rsidRPr="00E4748D">
              <w:rPr>
                <w:rFonts w:ascii="Times New Roman" w:eastAsia="Times New Roman" w:hAnsi="Times New Roman" w:cs="Times New Roman"/>
                <w:b/>
                <w:spacing w:val="-6"/>
                <w:kern w:val="0"/>
                <w:sz w:val="24"/>
                <w14:ligatures w14:val="none"/>
              </w:rPr>
              <w:t xml:space="preserve"> </w:t>
            </w:r>
            <w:r w:rsidRPr="00E4748D">
              <w:rPr>
                <w:rFonts w:ascii="Times New Roman" w:eastAsia="Times New Roman" w:hAnsi="Times New Roman" w:cs="Times New Roman"/>
                <w:b/>
                <w:kern w:val="0"/>
                <w:sz w:val="24"/>
                <w14:ligatures w14:val="none"/>
              </w:rPr>
              <w:t>детских</w:t>
            </w:r>
            <w:r w:rsidRPr="00E4748D">
              <w:rPr>
                <w:rFonts w:ascii="Times New Roman" w:eastAsia="Times New Roman" w:hAnsi="Times New Roman" w:cs="Times New Roman"/>
                <w:b/>
                <w:spacing w:val="-6"/>
                <w:kern w:val="0"/>
                <w:sz w:val="24"/>
                <w14:ligatures w14:val="none"/>
              </w:rPr>
              <w:t xml:space="preserve"> </w:t>
            </w:r>
            <w:r w:rsidRPr="00E4748D">
              <w:rPr>
                <w:rFonts w:ascii="Times New Roman" w:eastAsia="Times New Roman" w:hAnsi="Times New Roman" w:cs="Times New Roman"/>
                <w:b/>
                <w:kern w:val="0"/>
                <w:sz w:val="24"/>
                <w14:ligatures w14:val="none"/>
              </w:rPr>
              <w:t>музыкальных</w:t>
            </w:r>
            <w:r w:rsidRPr="00E4748D">
              <w:rPr>
                <w:rFonts w:ascii="Times New Roman" w:eastAsia="Times New Roman" w:hAnsi="Times New Roman" w:cs="Times New Roman"/>
                <w:b/>
                <w:spacing w:val="-6"/>
                <w:kern w:val="0"/>
                <w:sz w:val="24"/>
                <w14:ligatures w14:val="none"/>
              </w:rPr>
              <w:t xml:space="preserve"> </w:t>
            </w:r>
            <w:r w:rsidRPr="00E4748D">
              <w:rPr>
                <w:rFonts w:ascii="Times New Roman" w:eastAsia="Times New Roman" w:hAnsi="Times New Roman" w:cs="Times New Roman"/>
                <w:b/>
                <w:kern w:val="0"/>
                <w:sz w:val="24"/>
                <w14:ligatures w14:val="none"/>
              </w:rPr>
              <w:t>инструментах</w:t>
            </w:r>
            <w:r w:rsidRPr="00E4748D">
              <w:rPr>
                <w:rFonts w:ascii="Times New Roman" w:eastAsia="Times New Roman" w:hAnsi="Times New Roman" w:cs="Times New Roman"/>
                <w:kern w:val="0"/>
                <w:sz w:val="24"/>
                <w14:ligatures w14:val="none"/>
              </w:rPr>
              <w:t>:</w:t>
            </w:r>
            <w:r w:rsidRPr="00E4748D">
              <w:rPr>
                <w:rFonts w:ascii="Times New Roman" w:eastAsia="Times New Roman" w:hAnsi="Times New Roman" w:cs="Times New Roman"/>
                <w:spacing w:val="-57"/>
                <w:kern w:val="0"/>
                <w:sz w:val="24"/>
                <w14:ligatures w14:val="none"/>
              </w:rPr>
              <w:t xml:space="preserve"> </w:t>
            </w:r>
            <w:r w:rsidRPr="00E4748D">
              <w:rPr>
                <w:rFonts w:ascii="Times New Roman" w:eastAsia="Times New Roman" w:hAnsi="Times New Roman" w:cs="Times New Roman"/>
                <w:kern w:val="0"/>
                <w:sz w:val="24"/>
                <w14:ligatures w14:val="none"/>
              </w:rPr>
              <w:t>педагог знакомит детей с музыкальными</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произведениями в исполнении на различных</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инструментах и в оркестровой обработке;</w:t>
            </w:r>
          </w:p>
          <w:p w14:paraId="1EA2A9F5" w14:textId="77777777" w:rsidR="00DA22B2" w:rsidRDefault="00E4748D" w:rsidP="00EA5213">
            <w:pPr>
              <w:widowControl w:val="0"/>
              <w:autoSpaceDE w:val="0"/>
              <w:autoSpaceDN w:val="0"/>
              <w:spacing w:after="0" w:line="240" w:lineRule="auto"/>
              <w:ind w:left="113" w:right="113" w:hanging="34"/>
              <w:rPr>
                <w:rFonts w:ascii="Times New Roman" w:eastAsia="Times New Roman" w:hAnsi="Times New Roman" w:cs="Times New Roman"/>
                <w:kern w:val="0"/>
                <w:sz w:val="24"/>
                <w14:ligatures w14:val="none"/>
              </w:rPr>
            </w:pPr>
            <w:r w:rsidRPr="00E4748D">
              <w:rPr>
                <w:rFonts w:ascii="Times New Roman" w:eastAsia="Times New Roman" w:hAnsi="Times New Roman" w:cs="Times New Roman"/>
                <w:kern w:val="0"/>
                <w:sz w:val="24"/>
                <w14:ligatures w14:val="none"/>
              </w:rPr>
              <w:t xml:space="preserve"> учит</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детей играть на металлофоне, свирели, ударных</w:t>
            </w:r>
            <w:r w:rsidRPr="00E4748D">
              <w:rPr>
                <w:rFonts w:ascii="Times New Roman" w:eastAsia="Times New Roman" w:hAnsi="Times New Roman" w:cs="Times New Roman"/>
                <w:spacing w:val="-57"/>
                <w:kern w:val="0"/>
                <w:sz w:val="24"/>
                <w14:ligatures w14:val="none"/>
              </w:rPr>
              <w:t xml:space="preserve"> </w:t>
            </w:r>
            <w:r w:rsidRPr="00E4748D">
              <w:rPr>
                <w:rFonts w:ascii="Times New Roman" w:eastAsia="Times New Roman" w:hAnsi="Times New Roman" w:cs="Times New Roman"/>
                <w:kern w:val="0"/>
                <w:sz w:val="24"/>
                <w14:ligatures w14:val="none"/>
              </w:rPr>
              <w:t>и электронных музыкальных инструментах,</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русских народных музыкальных инструментах:</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трещотках,</w:t>
            </w:r>
            <w:r w:rsidRPr="00E4748D">
              <w:rPr>
                <w:rFonts w:ascii="Times New Roman" w:eastAsia="Times New Roman" w:hAnsi="Times New Roman" w:cs="Times New Roman"/>
                <w:spacing w:val="2"/>
                <w:kern w:val="0"/>
                <w:sz w:val="24"/>
                <w14:ligatures w14:val="none"/>
              </w:rPr>
              <w:t xml:space="preserve"> </w:t>
            </w:r>
            <w:r w:rsidRPr="00E4748D">
              <w:rPr>
                <w:rFonts w:ascii="Times New Roman" w:eastAsia="Times New Roman" w:hAnsi="Times New Roman" w:cs="Times New Roman"/>
                <w:kern w:val="0"/>
                <w:sz w:val="24"/>
                <w14:ligatures w14:val="none"/>
              </w:rPr>
              <w:t>погремушках,</w:t>
            </w:r>
            <w:r w:rsidRPr="00E4748D">
              <w:rPr>
                <w:rFonts w:ascii="Times New Roman" w:eastAsia="Times New Roman" w:hAnsi="Times New Roman" w:cs="Times New Roman"/>
                <w:spacing w:val="2"/>
                <w:kern w:val="0"/>
                <w:sz w:val="24"/>
                <w14:ligatures w14:val="none"/>
              </w:rPr>
              <w:t xml:space="preserve"> </w:t>
            </w:r>
            <w:r w:rsidRPr="00E4748D">
              <w:rPr>
                <w:rFonts w:ascii="Times New Roman" w:eastAsia="Times New Roman" w:hAnsi="Times New Roman" w:cs="Times New Roman"/>
                <w:kern w:val="0"/>
                <w:sz w:val="24"/>
                <w14:ligatures w14:val="none"/>
              </w:rPr>
              <w:t>треугольниках;</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исполнять музыкальные произведения в</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оркестре и</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в</w:t>
            </w:r>
            <w:r w:rsidRPr="00E4748D">
              <w:rPr>
                <w:rFonts w:ascii="Times New Roman" w:eastAsia="Times New Roman" w:hAnsi="Times New Roman" w:cs="Times New Roman"/>
                <w:spacing w:val="3"/>
                <w:kern w:val="0"/>
                <w:sz w:val="24"/>
                <w14:ligatures w14:val="none"/>
              </w:rPr>
              <w:t xml:space="preserve"> </w:t>
            </w:r>
            <w:r w:rsidRPr="00E4748D">
              <w:rPr>
                <w:rFonts w:ascii="Times New Roman" w:eastAsia="Times New Roman" w:hAnsi="Times New Roman" w:cs="Times New Roman"/>
                <w:kern w:val="0"/>
                <w:sz w:val="24"/>
                <w14:ligatures w14:val="none"/>
              </w:rPr>
              <w:t>ансамбле.</w:t>
            </w:r>
          </w:p>
          <w:p w14:paraId="222E902A" w14:textId="7B62F6CA" w:rsidR="00E4748D" w:rsidRPr="00EA5213" w:rsidRDefault="00EA5213" w:rsidP="00EA5213">
            <w:pPr>
              <w:widowControl w:val="0"/>
              <w:autoSpaceDE w:val="0"/>
              <w:autoSpaceDN w:val="0"/>
              <w:spacing w:after="0" w:line="240" w:lineRule="auto"/>
              <w:ind w:left="113" w:right="113" w:hanging="34"/>
              <w:rPr>
                <w:rFonts w:ascii="Times New Roman" w:eastAsia="Times New Roman" w:hAnsi="Times New Roman" w:cs="Times New Roman"/>
                <w:kern w:val="0"/>
                <w:sz w:val="24"/>
                <w14:ligatures w14:val="none"/>
              </w:rPr>
            </w:pPr>
            <w:r>
              <w:rPr>
                <w:rFonts w:ascii="Times New Roman" w:eastAsia="Times New Roman" w:hAnsi="Times New Roman" w:cs="Times New Roman"/>
                <w:kern w:val="0"/>
                <w:sz w:val="24"/>
                <w14:ligatures w14:val="none"/>
              </w:rPr>
              <w:t xml:space="preserve"> </w:t>
            </w:r>
            <w:r w:rsidR="00E4748D" w:rsidRPr="00E4748D">
              <w:rPr>
                <w:rFonts w:ascii="Times New Roman" w:eastAsia="Times New Roman" w:hAnsi="Times New Roman" w:cs="Times New Roman"/>
                <w:kern w:val="0"/>
                <w:sz w:val="24"/>
                <w14:ligatures w14:val="none"/>
              </w:rPr>
              <w:t>Педагог активизирует использование песен,</w:t>
            </w:r>
            <w:r w:rsidR="00E4748D" w:rsidRPr="00E4748D">
              <w:rPr>
                <w:rFonts w:ascii="Times New Roman" w:eastAsia="Times New Roman" w:hAnsi="Times New Roman" w:cs="Times New Roman"/>
                <w:spacing w:val="1"/>
                <w:kern w:val="0"/>
                <w:sz w:val="24"/>
                <w14:ligatures w14:val="none"/>
              </w:rPr>
              <w:t xml:space="preserve"> </w:t>
            </w:r>
            <w:r w:rsidR="00E4748D" w:rsidRPr="00E4748D">
              <w:rPr>
                <w:rFonts w:ascii="Times New Roman" w:eastAsia="Times New Roman" w:hAnsi="Times New Roman" w:cs="Times New Roman"/>
                <w:kern w:val="0"/>
                <w:sz w:val="24"/>
                <w14:ligatures w14:val="none"/>
              </w:rPr>
              <w:t>музыкально-ритмических движений, игру на</w:t>
            </w:r>
            <w:r w:rsidR="00E4748D" w:rsidRPr="00E4748D">
              <w:rPr>
                <w:rFonts w:ascii="Times New Roman" w:eastAsia="Times New Roman" w:hAnsi="Times New Roman" w:cs="Times New Roman"/>
                <w:spacing w:val="1"/>
                <w:kern w:val="0"/>
                <w:sz w:val="24"/>
                <w14:ligatures w14:val="none"/>
              </w:rPr>
              <w:t xml:space="preserve"> </w:t>
            </w:r>
            <w:r w:rsidR="00E4748D" w:rsidRPr="00E4748D">
              <w:rPr>
                <w:rFonts w:ascii="Times New Roman" w:eastAsia="Times New Roman" w:hAnsi="Times New Roman" w:cs="Times New Roman"/>
                <w:kern w:val="0"/>
                <w:sz w:val="24"/>
                <w14:ligatures w14:val="none"/>
              </w:rPr>
              <w:t>музыкальных инструментах, музыкально-</w:t>
            </w:r>
            <w:r w:rsidR="00E4748D" w:rsidRPr="00E4748D">
              <w:rPr>
                <w:rFonts w:ascii="Times New Roman" w:eastAsia="Times New Roman" w:hAnsi="Times New Roman" w:cs="Times New Roman"/>
                <w:spacing w:val="1"/>
                <w:kern w:val="0"/>
                <w:sz w:val="24"/>
                <w14:ligatures w14:val="none"/>
              </w:rPr>
              <w:t xml:space="preserve"> </w:t>
            </w:r>
            <w:r w:rsidR="00E4748D" w:rsidRPr="00E4748D">
              <w:rPr>
                <w:rFonts w:ascii="Times New Roman" w:eastAsia="Times New Roman" w:hAnsi="Times New Roman" w:cs="Times New Roman"/>
                <w:kern w:val="0"/>
                <w:sz w:val="24"/>
                <w14:ligatures w14:val="none"/>
              </w:rPr>
              <w:t>театрализованную</w:t>
            </w:r>
            <w:r w:rsidR="00E4748D" w:rsidRPr="00E4748D">
              <w:rPr>
                <w:rFonts w:ascii="Times New Roman" w:eastAsia="Times New Roman" w:hAnsi="Times New Roman" w:cs="Times New Roman"/>
                <w:spacing w:val="-7"/>
                <w:kern w:val="0"/>
                <w:sz w:val="24"/>
                <w14:ligatures w14:val="none"/>
              </w:rPr>
              <w:t xml:space="preserve"> </w:t>
            </w:r>
            <w:r w:rsidR="00E4748D" w:rsidRPr="00E4748D">
              <w:rPr>
                <w:rFonts w:ascii="Times New Roman" w:eastAsia="Times New Roman" w:hAnsi="Times New Roman" w:cs="Times New Roman"/>
                <w:kern w:val="0"/>
                <w:sz w:val="24"/>
                <w14:ligatures w14:val="none"/>
              </w:rPr>
              <w:t>деятельность</w:t>
            </w:r>
            <w:r w:rsidR="00E4748D" w:rsidRPr="00E4748D">
              <w:rPr>
                <w:rFonts w:ascii="Times New Roman" w:eastAsia="Times New Roman" w:hAnsi="Times New Roman" w:cs="Times New Roman"/>
                <w:spacing w:val="-3"/>
                <w:kern w:val="0"/>
                <w:sz w:val="24"/>
                <w14:ligatures w14:val="none"/>
              </w:rPr>
              <w:t xml:space="preserve"> </w:t>
            </w:r>
            <w:r w:rsidR="00E4748D" w:rsidRPr="00E4748D">
              <w:rPr>
                <w:rFonts w:ascii="Times New Roman" w:eastAsia="Times New Roman" w:hAnsi="Times New Roman" w:cs="Times New Roman"/>
                <w:kern w:val="0"/>
                <w:sz w:val="24"/>
                <w14:ligatures w14:val="none"/>
              </w:rPr>
              <w:t>в</w:t>
            </w:r>
            <w:r w:rsidR="00E4748D" w:rsidRPr="00E4748D">
              <w:rPr>
                <w:rFonts w:ascii="Times New Roman" w:eastAsia="Times New Roman" w:hAnsi="Times New Roman" w:cs="Times New Roman"/>
                <w:spacing w:val="-8"/>
                <w:kern w:val="0"/>
                <w:sz w:val="24"/>
                <w14:ligatures w14:val="none"/>
              </w:rPr>
              <w:t xml:space="preserve"> </w:t>
            </w:r>
            <w:r w:rsidR="00E4748D" w:rsidRPr="00EA5213">
              <w:rPr>
                <w:rFonts w:ascii="Times New Roman" w:eastAsia="Times New Roman" w:hAnsi="Times New Roman" w:cs="Times New Roman"/>
                <w:kern w:val="0"/>
                <w:sz w:val="24"/>
                <w14:ligatures w14:val="none"/>
              </w:rPr>
              <w:t>повседневной</w:t>
            </w:r>
            <w:r w:rsidR="00E4748D" w:rsidRPr="00EA5213">
              <w:rPr>
                <w:rFonts w:ascii="Times New Roman" w:eastAsia="Times New Roman" w:hAnsi="Times New Roman" w:cs="Times New Roman"/>
                <w:spacing w:val="-57"/>
                <w:kern w:val="0"/>
                <w:sz w:val="24"/>
                <w14:ligatures w14:val="none"/>
              </w:rPr>
              <w:t xml:space="preserve"> </w:t>
            </w:r>
            <w:r w:rsidR="00E4748D" w:rsidRPr="00EA5213">
              <w:rPr>
                <w:rFonts w:ascii="Times New Roman" w:eastAsia="Times New Roman" w:hAnsi="Times New Roman" w:cs="Times New Roman"/>
                <w:kern w:val="0"/>
                <w:sz w:val="24"/>
                <w14:ligatures w14:val="none"/>
              </w:rPr>
              <w:t>жизни</w:t>
            </w:r>
            <w:r w:rsidR="00E4748D" w:rsidRPr="00EA5213">
              <w:rPr>
                <w:rFonts w:ascii="Times New Roman" w:eastAsia="Times New Roman" w:hAnsi="Times New Roman" w:cs="Times New Roman"/>
                <w:spacing w:val="-3"/>
                <w:kern w:val="0"/>
                <w:sz w:val="24"/>
                <w14:ligatures w14:val="none"/>
              </w:rPr>
              <w:t xml:space="preserve"> </w:t>
            </w:r>
            <w:r w:rsidR="00E4748D" w:rsidRPr="00EA5213">
              <w:rPr>
                <w:rFonts w:ascii="Times New Roman" w:eastAsia="Times New Roman" w:hAnsi="Times New Roman" w:cs="Times New Roman"/>
                <w:kern w:val="0"/>
                <w:sz w:val="24"/>
                <w14:ligatures w14:val="none"/>
              </w:rPr>
              <w:t>и</w:t>
            </w:r>
            <w:r w:rsidR="00E4748D" w:rsidRPr="00EA5213">
              <w:rPr>
                <w:rFonts w:ascii="Times New Roman" w:eastAsia="Times New Roman" w:hAnsi="Times New Roman" w:cs="Times New Roman"/>
                <w:spacing w:val="-2"/>
                <w:kern w:val="0"/>
                <w:sz w:val="24"/>
                <w14:ligatures w14:val="none"/>
              </w:rPr>
              <w:t xml:space="preserve"> </w:t>
            </w:r>
            <w:r w:rsidR="00E4748D" w:rsidRPr="00EA5213">
              <w:rPr>
                <w:rFonts w:ascii="Times New Roman" w:eastAsia="Times New Roman" w:hAnsi="Times New Roman" w:cs="Times New Roman"/>
                <w:kern w:val="0"/>
                <w:sz w:val="24"/>
                <w14:ligatures w14:val="none"/>
              </w:rPr>
              <w:t>различных</w:t>
            </w:r>
            <w:r w:rsidR="00E4748D" w:rsidRPr="00EA5213">
              <w:rPr>
                <w:rFonts w:ascii="Times New Roman" w:eastAsia="Times New Roman" w:hAnsi="Times New Roman" w:cs="Times New Roman"/>
                <w:spacing w:val="-3"/>
                <w:kern w:val="0"/>
                <w:sz w:val="24"/>
                <w14:ligatures w14:val="none"/>
              </w:rPr>
              <w:t xml:space="preserve"> </w:t>
            </w:r>
            <w:r w:rsidR="00E4748D" w:rsidRPr="00EA5213">
              <w:rPr>
                <w:rFonts w:ascii="Times New Roman" w:eastAsia="Times New Roman" w:hAnsi="Times New Roman" w:cs="Times New Roman"/>
                <w:kern w:val="0"/>
                <w:sz w:val="24"/>
                <w14:ligatures w14:val="none"/>
              </w:rPr>
              <w:t>видах</w:t>
            </w:r>
            <w:r w:rsidR="00E4748D" w:rsidRPr="00EA5213">
              <w:rPr>
                <w:rFonts w:ascii="Times New Roman" w:eastAsia="Times New Roman" w:hAnsi="Times New Roman" w:cs="Times New Roman"/>
                <w:spacing w:val="-3"/>
                <w:kern w:val="0"/>
                <w:sz w:val="24"/>
                <w14:ligatures w14:val="none"/>
              </w:rPr>
              <w:t xml:space="preserve"> </w:t>
            </w:r>
            <w:r w:rsidR="00E4748D" w:rsidRPr="00EA5213">
              <w:rPr>
                <w:rFonts w:ascii="Times New Roman" w:eastAsia="Times New Roman" w:hAnsi="Times New Roman" w:cs="Times New Roman"/>
                <w:kern w:val="0"/>
                <w:sz w:val="24"/>
                <w14:ligatures w14:val="none"/>
              </w:rPr>
              <w:t>досуговой</w:t>
            </w:r>
            <w:r w:rsidRPr="00EA5213">
              <w:rPr>
                <w:rFonts w:ascii="Times New Roman" w:eastAsia="Times New Roman" w:hAnsi="Times New Roman" w:cs="Times New Roman"/>
                <w:kern w:val="0"/>
                <w:sz w:val="24"/>
                <w14:ligatures w14:val="none"/>
              </w:rPr>
              <w:t xml:space="preserve"> </w:t>
            </w:r>
            <w:r w:rsidR="00E4748D" w:rsidRPr="00EA5213">
              <w:rPr>
                <w:rFonts w:ascii="Times New Roman" w:hAnsi="Times New Roman" w:cs="Times New Roman"/>
                <w:sz w:val="24"/>
              </w:rPr>
              <w:t>деятельности для реализации музыкально-</w:t>
            </w:r>
            <w:r w:rsidR="00E4748D" w:rsidRPr="00EA5213">
              <w:rPr>
                <w:rFonts w:ascii="Times New Roman" w:hAnsi="Times New Roman" w:cs="Times New Roman"/>
                <w:spacing w:val="-57"/>
                <w:sz w:val="24"/>
              </w:rPr>
              <w:t xml:space="preserve"> </w:t>
            </w:r>
            <w:r w:rsidR="00E4748D" w:rsidRPr="00EA5213">
              <w:rPr>
                <w:rFonts w:ascii="Times New Roman" w:hAnsi="Times New Roman" w:cs="Times New Roman"/>
                <w:sz w:val="24"/>
              </w:rPr>
              <w:t>творческих</w:t>
            </w:r>
            <w:r w:rsidR="00E4748D" w:rsidRPr="00EA5213">
              <w:rPr>
                <w:rFonts w:ascii="Times New Roman" w:hAnsi="Times New Roman" w:cs="Times New Roman"/>
                <w:spacing w:val="-4"/>
                <w:sz w:val="24"/>
              </w:rPr>
              <w:t xml:space="preserve"> </w:t>
            </w:r>
            <w:r w:rsidR="00E4748D" w:rsidRPr="00EA5213">
              <w:rPr>
                <w:rFonts w:ascii="Times New Roman" w:hAnsi="Times New Roman" w:cs="Times New Roman"/>
                <w:sz w:val="24"/>
              </w:rPr>
              <w:t>способностей</w:t>
            </w:r>
            <w:r w:rsidR="00E4748D" w:rsidRPr="00EA5213">
              <w:rPr>
                <w:rFonts w:ascii="Times New Roman" w:hAnsi="Times New Roman" w:cs="Times New Roman"/>
                <w:spacing w:val="-3"/>
                <w:sz w:val="24"/>
              </w:rPr>
              <w:t xml:space="preserve"> </w:t>
            </w:r>
            <w:r w:rsidR="00E4748D" w:rsidRPr="00EA5213">
              <w:rPr>
                <w:rFonts w:ascii="Times New Roman" w:hAnsi="Times New Roman" w:cs="Times New Roman"/>
                <w:sz w:val="24"/>
              </w:rPr>
              <w:t>ребёнка.</w:t>
            </w:r>
          </w:p>
        </w:tc>
      </w:tr>
      <w:tr w:rsidR="00E4748D" w:rsidRPr="00E77CB5" w14:paraId="094744A3" w14:textId="77777777" w:rsidTr="00E4748D">
        <w:trPr>
          <w:trHeight w:val="556"/>
        </w:trPr>
        <w:tc>
          <w:tcPr>
            <w:tcW w:w="3952" w:type="dxa"/>
            <w:tcBorders>
              <w:top w:val="single" w:sz="4" w:space="0" w:color="auto"/>
              <w:left w:val="single" w:sz="4" w:space="0" w:color="auto"/>
              <w:bottom w:val="single" w:sz="4" w:space="0" w:color="auto"/>
              <w:right w:val="single" w:sz="4" w:space="0" w:color="auto"/>
            </w:tcBorders>
          </w:tcPr>
          <w:p w14:paraId="24A101EC" w14:textId="77777777" w:rsidR="00E4748D" w:rsidRDefault="00E4748D" w:rsidP="00E4748D">
            <w:pPr>
              <w:pStyle w:val="TableParagraph"/>
              <w:ind w:left="113" w:right="113"/>
              <w:rPr>
                <w:b/>
                <w:sz w:val="24"/>
              </w:rPr>
            </w:pPr>
            <w:r>
              <w:rPr>
                <w:b/>
                <w:spacing w:val="-1"/>
                <w:w w:val="105"/>
                <w:sz w:val="24"/>
              </w:rPr>
              <w:lastRenderedPageBreak/>
              <w:t>Театрализованная</w:t>
            </w:r>
            <w:r>
              <w:rPr>
                <w:b/>
                <w:spacing w:val="-60"/>
                <w:w w:val="105"/>
                <w:sz w:val="24"/>
              </w:rPr>
              <w:t xml:space="preserve"> </w:t>
            </w:r>
            <w:r>
              <w:rPr>
                <w:b/>
                <w:w w:val="105"/>
                <w:sz w:val="24"/>
              </w:rPr>
              <w:t>деятельность:</w:t>
            </w:r>
          </w:p>
          <w:p w14:paraId="4FD38297" w14:textId="77777777" w:rsidR="00E4748D" w:rsidRPr="002434C1" w:rsidRDefault="00E4748D" w:rsidP="00E4748D">
            <w:pPr>
              <w:pStyle w:val="TableParagraph"/>
              <w:numPr>
                <w:ilvl w:val="0"/>
                <w:numId w:val="85"/>
              </w:numPr>
              <w:tabs>
                <w:tab w:val="left" w:pos="255"/>
              </w:tabs>
              <w:ind w:left="113" w:right="113" w:firstLine="0"/>
              <w:rPr>
                <w:sz w:val="24"/>
              </w:rPr>
            </w:pPr>
            <w:r w:rsidRPr="002434C1">
              <w:rPr>
                <w:w w:val="105"/>
                <w:sz w:val="24"/>
              </w:rPr>
              <w:t>продолжать</w:t>
            </w:r>
            <w:r w:rsidRPr="002434C1">
              <w:rPr>
                <w:spacing w:val="-8"/>
                <w:w w:val="105"/>
                <w:sz w:val="24"/>
              </w:rPr>
              <w:t xml:space="preserve"> </w:t>
            </w:r>
            <w:r w:rsidRPr="002434C1">
              <w:rPr>
                <w:w w:val="105"/>
                <w:sz w:val="24"/>
              </w:rPr>
              <w:t>приобщение</w:t>
            </w:r>
            <w:r w:rsidRPr="002434C1">
              <w:rPr>
                <w:spacing w:val="-5"/>
                <w:w w:val="105"/>
                <w:sz w:val="24"/>
              </w:rPr>
              <w:t xml:space="preserve"> </w:t>
            </w:r>
            <w:r w:rsidRPr="002434C1">
              <w:rPr>
                <w:w w:val="105"/>
                <w:sz w:val="24"/>
              </w:rPr>
              <w:t>детей</w:t>
            </w:r>
            <w:r w:rsidRPr="002434C1">
              <w:rPr>
                <w:spacing w:val="-60"/>
                <w:w w:val="105"/>
                <w:sz w:val="24"/>
              </w:rPr>
              <w:t xml:space="preserve"> </w:t>
            </w:r>
            <w:r w:rsidRPr="002434C1">
              <w:rPr>
                <w:w w:val="105"/>
                <w:sz w:val="24"/>
              </w:rPr>
              <w:t>к театральному искусству через</w:t>
            </w:r>
            <w:r w:rsidRPr="002434C1">
              <w:rPr>
                <w:spacing w:val="-60"/>
                <w:w w:val="105"/>
                <w:sz w:val="24"/>
              </w:rPr>
              <w:t xml:space="preserve"> </w:t>
            </w:r>
            <w:r w:rsidRPr="002434C1">
              <w:rPr>
                <w:w w:val="105"/>
                <w:sz w:val="24"/>
              </w:rPr>
              <w:t>знакомство с историей театра,</w:t>
            </w:r>
            <w:r w:rsidRPr="002434C1">
              <w:rPr>
                <w:spacing w:val="1"/>
                <w:w w:val="105"/>
                <w:sz w:val="24"/>
              </w:rPr>
              <w:t xml:space="preserve"> </w:t>
            </w:r>
            <w:r w:rsidRPr="002434C1">
              <w:rPr>
                <w:w w:val="105"/>
                <w:sz w:val="24"/>
              </w:rPr>
              <w:t>его жанрами, устройством и</w:t>
            </w:r>
            <w:r w:rsidRPr="002434C1">
              <w:rPr>
                <w:spacing w:val="1"/>
                <w:w w:val="105"/>
                <w:sz w:val="24"/>
              </w:rPr>
              <w:t xml:space="preserve"> </w:t>
            </w:r>
            <w:r w:rsidRPr="002434C1">
              <w:rPr>
                <w:w w:val="105"/>
                <w:sz w:val="24"/>
              </w:rPr>
              <w:t>профессиями;</w:t>
            </w:r>
          </w:p>
          <w:p w14:paraId="0045BC1E" w14:textId="77777777" w:rsidR="00E4748D" w:rsidRPr="002434C1" w:rsidRDefault="00E4748D" w:rsidP="00E4748D">
            <w:pPr>
              <w:pStyle w:val="TableParagraph"/>
              <w:numPr>
                <w:ilvl w:val="0"/>
                <w:numId w:val="85"/>
              </w:numPr>
              <w:tabs>
                <w:tab w:val="left" w:pos="255"/>
              </w:tabs>
              <w:ind w:left="113" w:right="113" w:firstLine="0"/>
              <w:rPr>
                <w:sz w:val="24"/>
              </w:rPr>
            </w:pPr>
            <w:r w:rsidRPr="002434C1">
              <w:rPr>
                <w:w w:val="105"/>
                <w:sz w:val="24"/>
              </w:rPr>
              <w:lastRenderedPageBreak/>
              <w:t>продолжать знакомить детей с</w:t>
            </w:r>
            <w:r w:rsidRPr="002434C1">
              <w:rPr>
                <w:spacing w:val="-60"/>
                <w:w w:val="105"/>
                <w:sz w:val="24"/>
              </w:rPr>
              <w:t xml:space="preserve"> </w:t>
            </w:r>
            <w:r w:rsidRPr="002434C1">
              <w:rPr>
                <w:w w:val="105"/>
                <w:sz w:val="24"/>
              </w:rPr>
              <w:t>разными видами</w:t>
            </w:r>
            <w:r w:rsidRPr="002434C1">
              <w:rPr>
                <w:spacing w:val="1"/>
                <w:w w:val="105"/>
                <w:sz w:val="24"/>
              </w:rPr>
              <w:t xml:space="preserve"> </w:t>
            </w:r>
            <w:r w:rsidRPr="002434C1">
              <w:rPr>
                <w:spacing w:val="-1"/>
                <w:w w:val="105"/>
                <w:sz w:val="24"/>
              </w:rPr>
              <w:t>театрализованной</w:t>
            </w:r>
            <w:r w:rsidRPr="002434C1">
              <w:rPr>
                <w:spacing w:val="-6"/>
                <w:w w:val="105"/>
                <w:sz w:val="24"/>
              </w:rPr>
              <w:t xml:space="preserve"> </w:t>
            </w:r>
            <w:r w:rsidRPr="002434C1">
              <w:rPr>
                <w:w w:val="105"/>
                <w:sz w:val="24"/>
              </w:rPr>
              <w:t>деятельности;</w:t>
            </w:r>
          </w:p>
          <w:p w14:paraId="0E4E7589" w14:textId="77777777" w:rsidR="00E4748D" w:rsidRPr="002434C1" w:rsidRDefault="00E4748D" w:rsidP="00E4748D">
            <w:pPr>
              <w:pStyle w:val="TableParagraph"/>
              <w:numPr>
                <w:ilvl w:val="0"/>
                <w:numId w:val="85"/>
              </w:numPr>
              <w:tabs>
                <w:tab w:val="left" w:pos="255"/>
              </w:tabs>
              <w:ind w:left="113" w:right="113" w:firstLine="0"/>
              <w:rPr>
                <w:sz w:val="24"/>
              </w:rPr>
            </w:pPr>
            <w:r w:rsidRPr="002434C1">
              <w:rPr>
                <w:w w:val="105"/>
                <w:sz w:val="24"/>
              </w:rPr>
              <w:t>развивать у детей умение</w:t>
            </w:r>
            <w:r w:rsidRPr="002434C1">
              <w:rPr>
                <w:spacing w:val="1"/>
                <w:w w:val="105"/>
                <w:sz w:val="24"/>
              </w:rPr>
              <w:t xml:space="preserve"> </w:t>
            </w:r>
            <w:r w:rsidRPr="002434C1">
              <w:rPr>
                <w:w w:val="105"/>
                <w:sz w:val="24"/>
              </w:rPr>
              <w:t>создавать</w:t>
            </w:r>
            <w:r w:rsidRPr="002434C1">
              <w:rPr>
                <w:spacing w:val="-7"/>
                <w:w w:val="105"/>
                <w:sz w:val="24"/>
              </w:rPr>
              <w:t xml:space="preserve"> </w:t>
            </w:r>
            <w:r w:rsidRPr="002434C1">
              <w:rPr>
                <w:w w:val="105"/>
                <w:sz w:val="24"/>
              </w:rPr>
              <w:t>по</w:t>
            </w:r>
            <w:r w:rsidRPr="002434C1">
              <w:rPr>
                <w:spacing w:val="-9"/>
                <w:w w:val="105"/>
                <w:sz w:val="24"/>
              </w:rPr>
              <w:t xml:space="preserve"> </w:t>
            </w:r>
            <w:r w:rsidRPr="002434C1">
              <w:rPr>
                <w:w w:val="105"/>
                <w:sz w:val="24"/>
              </w:rPr>
              <w:t>предложенной</w:t>
            </w:r>
          </w:p>
          <w:p w14:paraId="3F9DCC98" w14:textId="77777777" w:rsidR="00E4748D" w:rsidRDefault="00E4748D" w:rsidP="00E4748D">
            <w:pPr>
              <w:pStyle w:val="TableParagraph"/>
              <w:ind w:left="113" w:right="113"/>
              <w:rPr>
                <w:w w:val="105"/>
                <w:sz w:val="24"/>
              </w:rPr>
            </w:pPr>
            <w:r>
              <w:rPr>
                <w:w w:val="105"/>
                <w:sz w:val="24"/>
              </w:rPr>
              <w:t>схеме</w:t>
            </w:r>
            <w:r>
              <w:rPr>
                <w:spacing w:val="-3"/>
                <w:w w:val="105"/>
                <w:sz w:val="24"/>
              </w:rPr>
              <w:t xml:space="preserve"> </w:t>
            </w:r>
            <w:r>
              <w:rPr>
                <w:w w:val="105"/>
                <w:sz w:val="24"/>
              </w:rPr>
              <w:t>и</w:t>
            </w:r>
            <w:r>
              <w:rPr>
                <w:spacing w:val="-6"/>
                <w:w w:val="105"/>
                <w:sz w:val="24"/>
              </w:rPr>
              <w:t xml:space="preserve"> </w:t>
            </w:r>
            <w:r>
              <w:rPr>
                <w:w w:val="105"/>
                <w:sz w:val="24"/>
              </w:rPr>
              <w:t>словесной</w:t>
            </w:r>
            <w:r>
              <w:rPr>
                <w:spacing w:val="-7"/>
                <w:w w:val="105"/>
                <w:sz w:val="24"/>
              </w:rPr>
              <w:t xml:space="preserve"> </w:t>
            </w:r>
            <w:r>
              <w:rPr>
                <w:w w:val="105"/>
                <w:sz w:val="24"/>
              </w:rPr>
              <w:t>инструкции</w:t>
            </w:r>
          </w:p>
          <w:p w14:paraId="23BEC4C7" w14:textId="77777777" w:rsidR="00E4748D" w:rsidRPr="00E4748D" w:rsidRDefault="00E4748D" w:rsidP="00E4748D">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E4748D">
              <w:rPr>
                <w:rFonts w:ascii="Times New Roman" w:eastAsia="Times New Roman" w:hAnsi="Times New Roman" w:cs="Times New Roman"/>
                <w:w w:val="105"/>
                <w:kern w:val="0"/>
                <w:sz w:val="24"/>
                <w14:ligatures w14:val="none"/>
              </w:rPr>
              <w:t>декорации и персонажей из</w:t>
            </w:r>
            <w:r w:rsidRPr="00E4748D">
              <w:rPr>
                <w:rFonts w:ascii="Times New Roman" w:eastAsia="Times New Roman" w:hAnsi="Times New Roman" w:cs="Times New Roman"/>
                <w:spacing w:val="1"/>
                <w:w w:val="105"/>
                <w:kern w:val="0"/>
                <w:sz w:val="24"/>
                <w14:ligatures w14:val="none"/>
              </w:rPr>
              <w:t xml:space="preserve"> </w:t>
            </w:r>
            <w:r w:rsidRPr="00E4748D">
              <w:rPr>
                <w:rFonts w:ascii="Times New Roman" w:eastAsia="Times New Roman" w:hAnsi="Times New Roman" w:cs="Times New Roman"/>
                <w:w w:val="105"/>
                <w:kern w:val="0"/>
                <w:sz w:val="24"/>
                <w14:ligatures w14:val="none"/>
              </w:rPr>
              <w:t>различных</w:t>
            </w:r>
            <w:r w:rsidRPr="00E4748D">
              <w:rPr>
                <w:rFonts w:ascii="Times New Roman" w:eastAsia="Times New Roman" w:hAnsi="Times New Roman" w:cs="Times New Roman"/>
                <w:spacing w:val="-13"/>
                <w:w w:val="105"/>
                <w:kern w:val="0"/>
                <w:sz w:val="24"/>
                <w14:ligatures w14:val="none"/>
              </w:rPr>
              <w:t xml:space="preserve"> </w:t>
            </w:r>
            <w:r w:rsidRPr="00E4748D">
              <w:rPr>
                <w:rFonts w:ascii="Times New Roman" w:eastAsia="Times New Roman" w:hAnsi="Times New Roman" w:cs="Times New Roman"/>
                <w:w w:val="105"/>
                <w:kern w:val="0"/>
                <w:sz w:val="24"/>
                <w14:ligatures w14:val="none"/>
              </w:rPr>
              <w:t>материалов</w:t>
            </w:r>
            <w:r w:rsidRPr="00E4748D">
              <w:rPr>
                <w:rFonts w:ascii="Times New Roman" w:eastAsia="Times New Roman" w:hAnsi="Times New Roman" w:cs="Times New Roman"/>
                <w:spacing w:val="-8"/>
                <w:w w:val="105"/>
                <w:kern w:val="0"/>
                <w:sz w:val="24"/>
                <w14:ligatures w14:val="none"/>
              </w:rPr>
              <w:t xml:space="preserve"> </w:t>
            </w:r>
            <w:r w:rsidRPr="00E4748D">
              <w:rPr>
                <w:rFonts w:ascii="Times New Roman" w:eastAsia="Times New Roman" w:hAnsi="Times New Roman" w:cs="Times New Roman"/>
                <w:w w:val="105"/>
                <w:kern w:val="0"/>
                <w:sz w:val="24"/>
                <w14:ligatures w14:val="none"/>
              </w:rPr>
              <w:t>(бумага,</w:t>
            </w:r>
            <w:r w:rsidRPr="00E4748D">
              <w:rPr>
                <w:rFonts w:ascii="Times New Roman" w:eastAsia="Times New Roman" w:hAnsi="Times New Roman" w:cs="Times New Roman"/>
                <w:spacing w:val="-60"/>
                <w:w w:val="105"/>
                <w:kern w:val="0"/>
                <w:sz w:val="24"/>
                <w14:ligatures w14:val="none"/>
              </w:rPr>
              <w:t xml:space="preserve"> </w:t>
            </w:r>
            <w:r w:rsidRPr="00E4748D">
              <w:rPr>
                <w:rFonts w:ascii="Times New Roman" w:eastAsia="Times New Roman" w:hAnsi="Times New Roman" w:cs="Times New Roman"/>
                <w:w w:val="105"/>
                <w:kern w:val="0"/>
                <w:sz w:val="24"/>
                <w14:ligatures w14:val="none"/>
              </w:rPr>
              <w:t>ткань, бросового материала и</w:t>
            </w:r>
            <w:r w:rsidRPr="00E4748D">
              <w:rPr>
                <w:rFonts w:ascii="Times New Roman" w:eastAsia="Times New Roman" w:hAnsi="Times New Roman" w:cs="Times New Roman"/>
                <w:spacing w:val="1"/>
                <w:w w:val="105"/>
                <w:kern w:val="0"/>
                <w:sz w:val="24"/>
                <w14:ligatures w14:val="none"/>
              </w:rPr>
              <w:t xml:space="preserve"> </w:t>
            </w:r>
            <w:r w:rsidRPr="00E4748D">
              <w:rPr>
                <w:rFonts w:ascii="Times New Roman" w:eastAsia="Times New Roman" w:hAnsi="Times New Roman" w:cs="Times New Roman"/>
                <w:w w:val="105"/>
                <w:kern w:val="0"/>
                <w:sz w:val="24"/>
                <w14:ligatures w14:val="none"/>
              </w:rPr>
              <w:t>прочее);</w:t>
            </w:r>
          </w:p>
          <w:p w14:paraId="688FCCCC" w14:textId="77777777" w:rsidR="00E4748D" w:rsidRPr="00E4748D" w:rsidRDefault="00E4748D" w:rsidP="00E4748D">
            <w:pPr>
              <w:widowControl w:val="0"/>
              <w:numPr>
                <w:ilvl w:val="0"/>
                <w:numId w:val="86"/>
              </w:numPr>
              <w:tabs>
                <w:tab w:val="left" w:pos="255"/>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E4748D">
              <w:rPr>
                <w:rFonts w:ascii="Times New Roman" w:eastAsia="Times New Roman" w:hAnsi="Times New Roman" w:cs="Times New Roman"/>
                <w:w w:val="105"/>
                <w:kern w:val="0"/>
                <w:sz w:val="24"/>
                <w14:ligatures w14:val="none"/>
              </w:rPr>
              <w:t>продолжать развивать у детей</w:t>
            </w:r>
            <w:r w:rsidRPr="00E4748D">
              <w:rPr>
                <w:rFonts w:ascii="Times New Roman" w:eastAsia="Times New Roman" w:hAnsi="Times New Roman" w:cs="Times New Roman"/>
                <w:spacing w:val="1"/>
                <w:w w:val="105"/>
                <w:kern w:val="0"/>
                <w:sz w:val="24"/>
                <w14:ligatures w14:val="none"/>
              </w:rPr>
              <w:t xml:space="preserve"> </w:t>
            </w:r>
            <w:r w:rsidRPr="00E4748D">
              <w:rPr>
                <w:rFonts w:ascii="Times New Roman" w:eastAsia="Times New Roman" w:hAnsi="Times New Roman" w:cs="Times New Roman"/>
                <w:w w:val="105"/>
                <w:kern w:val="0"/>
                <w:sz w:val="24"/>
                <w14:ligatures w14:val="none"/>
              </w:rPr>
              <w:t>умение передавать особенности</w:t>
            </w:r>
            <w:r w:rsidRPr="00E4748D">
              <w:rPr>
                <w:rFonts w:ascii="Times New Roman" w:eastAsia="Times New Roman" w:hAnsi="Times New Roman" w:cs="Times New Roman"/>
                <w:spacing w:val="1"/>
                <w:w w:val="105"/>
                <w:kern w:val="0"/>
                <w:sz w:val="24"/>
                <w14:ligatures w14:val="none"/>
              </w:rPr>
              <w:t xml:space="preserve"> </w:t>
            </w:r>
            <w:r w:rsidRPr="00E4748D">
              <w:rPr>
                <w:rFonts w:ascii="Times New Roman" w:eastAsia="Times New Roman" w:hAnsi="Times New Roman" w:cs="Times New Roman"/>
                <w:w w:val="105"/>
                <w:kern w:val="0"/>
                <w:sz w:val="24"/>
                <w14:ligatures w14:val="none"/>
              </w:rPr>
              <w:t>характера</w:t>
            </w:r>
            <w:r w:rsidRPr="00E4748D">
              <w:rPr>
                <w:rFonts w:ascii="Times New Roman" w:eastAsia="Times New Roman" w:hAnsi="Times New Roman" w:cs="Times New Roman"/>
                <w:spacing w:val="-6"/>
                <w:w w:val="105"/>
                <w:kern w:val="0"/>
                <w:sz w:val="24"/>
                <w14:ligatures w14:val="none"/>
              </w:rPr>
              <w:t xml:space="preserve"> </w:t>
            </w:r>
            <w:r w:rsidRPr="00E4748D">
              <w:rPr>
                <w:rFonts w:ascii="Times New Roman" w:eastAsia="Times New Roman" w:hAnsi="Times New Roman" w:cs="Times New Roman"/>
                <w:w w:val="105"/>
                <w:kern w:val="0"/>
                <w:sz w:val="24"/>
                <w14:ligatures w14:val="none"/>
              </w:rPr>
              <w:t>персонажа</w:t>
            </w:r>
            <w:r w:rsidRPr="00E4748D">
              <w:rPr>
                <w:rFonts w:ascii="Times New Roman" w:eastAsia="Times New Roman" w:hAnsi="Times New Roman" w:cs="Times New Roman"/>
                <w:spacing w:val="-9"/>
                <w:w w:val="105"/>
                <w:kern w:val="0"/>
                <w:sz w:val="24"/>
                <w14:ligatures w14:val="none"/>
              </w:rPr>
              <w:t xml:space="preserve"> </w:t>
            </w:r>
            <w:r w:rsidRPr="00E4748D">
              <w:rPr>
                <w:rFonts w:ascii="Times New Roman" w:eastAsia="Times New Roman" w:hAnsi="Times New Roman" w:cs="Times New Roman"/>
                <w:w w:val="105"/>
                <w:kern w:val="0"/>
                <w:sz w:val="24"/>
                <w14:ligatures w14:val="none"/>
              </w:rPr>
              <w:t>с</w:t>
            </w:r>
            <w:r w:rsidRPr="00E4748D">
              <w:rPr>
                <w:rFonts w:ascii="Times New Roman" w:eastAsia="Times New Roman" w:hAnsi="Times New Roman" w:cs="Times New Roman"/>
                <w:spacing w:val="-8"/>
                <w:w w:val="105"/>
                <w:kern w:val="0"/>
                <w:sz w:val="24"/>
                <w14:ligatures w14:val="none"/>
              </w:rPr>
              <w:t xml:space="preserve"> </w:t>
            </w:r>
            <w:r w:rsidRPr="00E4748D">
              <w:rPr>
                <w:rFonts w:ascii="Times New Roman" w:eastAsia="Times New Roman" w:hAnsi="Times New Roman" w:cs="Times New Roman"/>
                <w:w w:val="105"/>
                <w:kern w:val="0"/>
                <w:sz w:val="24"/>
                <w14:ligatures w14:val="none"/>
              </w:rPr>
              <w:t>помощью</w:t>
            </w:r>
            <w:r w:rsidRPr="00E4748D">
              <w:rPr>
                <w:rFonts w:ascii="Times New Roman" w:eastAsia="Times New Roman" w:hAnsi="Times New Roman" w:cs="Times New Roman"/>
                <w:spacing w:val="-60"/>
                <w:w w:val="105"/>
                <w:kern w:val="0"/>
                <w:sz w:val="24"/>
                <w14:ligatures w14:val="none"/>
              </w:rPr>
              <w:t xml:space="preserve"> </w:t>
            </w:r>
            <w:r w:rsidRPr="00E4748D">
              <w:rPr>
                <w:rFonts w:ascii="Times New Roman" w:eastAsia="Times New Roman" w:hAnsi="Times New Roman" w:cs="Times New Roman"/>
                <w:w w:val="105"/>
                <w:kern w:val="0"/>
                <w:sz w:val="24"/>
                <w14:ligatures w14:val="none"/>
              </w:rPr>
              <w:t>мимики, жеста, движения и</w:t>
            </w:r>
            <w:r w:rsidRPr="00E4748D">
              <w:rPr>
                <w:rFonts w:ascii="Times New Roman" w:eastAsia="Times New Roman" w:hAnsi="Times New Roman" w:cs="Times New Roman"/>
                <w:spacing w:val="1"/>
                <w:w w:val="105"/>
                <w:kern w:val="0"/>
                <w:sz w:val="24"/>
                <w14:ligatures w14:val="none"/>
              </w:rPr>
              <w:t xml:space="preserve"> </w:t>
            </w:r>
            <w:r w:rsidRPr="00E4748D">
              <w:rPr>
                <w:rFonts w:ascii="Times New Roman" w:eastAsia="Times New Roman" w:hAnsi="Times New Roman" w:cs="Times New Roman"/>
                <w:w w:val="105"/>
                <w:kern w:val="0"/>
                <w:sz w:val="24"/>
                <w14:ligatures w14:val="none"/>
              </w:rPr>
              <w:t>интонационно-образной речи;</w:t>
            </w:r>
            <w:r w:rsidRPr="00E4748D">
              <w:rPr>
                <w:rFonts w:ascii="Times New Roman" w:eastAsia="Times New Roman" w:hAnsi="Times New Roman" w:cs="Times New Roman"/>
                <w:spacing w:val="1"/>
                <w:w w:val="105"/>
                <w:kern w:val="0"/>
                <w:sz w:val="24"/>
                <w14:ligatures w14:val="none"/>
              </w:rPr>
              <w:t xml:space="preserve"> </w:t>
            </w:r>
            <w:r w:rsidRPr="00E4748D">
              <w:rPr>
                <w:rFonts w:ascii="Times New Roman" w:eastAsia="Times New Roman" w:hAnsi="Times New Roman" w:cs="Times New Roman"/>
                <w:w w:val="105"/>
                <w:kern w:val="0"/>
                <w:sz w:val="24"/>
                <w14:ligatures w14:val="none"/>
              </w:rPr>
              <w:t>продолжать развивать навыки</w:t>
            </w:r>
            <w:r w:rsidRPr="00E4748D">
              <w:rPr>
                <w:rFonts w:ascii="Times New Roman" w:eastAsia="Times New Roman" w:hAnsi="Times New Roman" w:cs="Times New Roman"/>
                <w:spacing w:val="1"/>
                <w:w w:val="105"/>
                <w:kern w:val="0"/>
                <w:sz w:val="24"/>
                <w14:ligatures w14:val="none"/>
              </w:rPr>
              <w:t xml:space="preserve"> </w:t>
            </w:r>
            <w:proofErr w:type="spellStart"/>
            <w:r w:rsidRPr="00E4748D">
              <w:rPr>
                <w:rFonts w:ascii="Times New Roman" w:eastAsia="Times New Roman" w:hAnsi="Times New Roman" w:cs="Times New Roman"/>
                <w:w w:val="105"/>
                <w:kern w:val="0"/>
                <w:sz w:val="24"/>
                <w14:ligatures w14:val="none"/>
              </w:rPr>
              <w:t>кукловождения</w:t>
            </w:r>
            <w:proofErr w:type="spellEnd"/>
            <w:r w:rsidRPr="00E4748D">
              <w:rPr>
                <w:rFonts w:ascii="Times New Roman" w:eastAsia="Times New Roman" w:hAnsi="Times New Roman" w:cs="Times New Roman"/>
                <w:w w:val="105"/>
                <w:kern w:val="0"/>
                <w:sz w:val="24"/>
                <w14:ligatures w14:val="none"/>
              </w:rPr>
              <w:t xml:space="preserve"> в различных</w:t>
            </w:r>
            <w:r w:rsidRPr="00E4748D">
              <w:rPr>
                <w:rFonts w:ascii="Times New Roman" w:eastAsia="Times New Roman" w:hAnsi="Times New Roman" w:cs="Times New Roman"/>
                <w:spacing w:val="1"/>
                <w:w w:val="105"/>
                <w:kern w:val="0"/>
                <w:sz w:val="24"/>
                <w14:ligatures w14:val="none"/>
              </w:rPr>
              <w:t xml:space="preserve"> </w:t>
            </w:r>
            <w:r w:rsidRPr="00E4748D">
              <w:rPr>
                <w:rFonts w:ascii="Times New Roman" w:eastAsia="Times New Roman" w:hAnsi="Times New Roman" w:cs="Times New Roman"/>
                <w:w w:val="105"/>
                <w:kern w:val="0"/>
                <w:sz w:val="24"/>
                <w14:ligatures w14:val="none"/>
              </w:rPr>
              <w:t>театральных системах</w:t>
            </w:r>
            <w:r w:rsidRPr="00E4748D">
              <w:rPr>
                <w:rFonts w:ascii="Times New Roman" w:eastAsia="Times New Roman" w:hAnsi="Times New Roman" w:cs="Times New Roman"/>
                <w:spacing w:val="1"/>
                <w:w w:val="105"/>
                <w:kern w:val="0"/>
                <w:sz w:val="24"/>
                <w14:ligatures w14:val="none"/>
              </w:rPr>
              <w:t xml:space="preserve"> </w:t>
            </w:r>
            <w:r w:rsidRPr="00E4748D">
              <w:rPr>
                <w:rFonts w:ascii="Times New Roman" w:eastAsia="Times New Roman" w:hAnsi="Times New Roman" w:cs="Times New Roman"/>
                <w:w w:val="105"/>
                <w:kern w:val="0"/>
                <w:sz w:val="24"/>
                <w14:ligatures w14:val="none"/>
              </w:rPr>
              <w:t>(перчаточными, тростевыми,</w:t>
            </w:r>
            <w:r w:rsidRPr="00E4748D">
              <w:rPr>
                <w:rFonts w:ascii="Times New Roman" w:eastAsia="Times New Roman" w:hAnsi="Times New Roman" w:cs="Times New Roman"/>
                <w:spacing w:val="1"/>
                <w:w w:val="105"/>
                <w:kern w:val="0"/>
                <w:sz w:val="24"/>
                <w14:ligatures w14:val="none"/>
              </w:rPr>
              <w:t xml:space="preserve"> </w:t>
            </w:r>
            <w:r w:rsidRPr="00E4748D">
              <w:rPr>
                <w:rFonts w:ascii="Times New Roman" w:eastAsia="Times New Roman" w:hAnsi="Times New Roman" w:cs="Times New Roman"/>
                <w:w w:val="105"/>
                <w:kern w:val="0"/>
                <w:sz w:val="24"/>
                <w14:ligatures w14:val="none"/>
              </w:rPr>
              <w:t>марионеткам</w:t>
            </w:r>
            <w:r w:rsidRPr="00E4748D">
              <w:rPr>
                <w:rFonts w:ascii="Times New Roman" w:eastAsia="Times New Roman" w:hAnsi="Times New Roman" w:cs="Times New Roman"/>
                <w:spacing w:val="1"/>
                <w:w w:val="105"/>
                <w:kern w:val="0"/>
                <w:sz w:val="24"/>
                <w14:ligatures w14:val="none"/>
              </w:rPr>
              <w:t xml:space="preserve"> </w:t>
            </w:r>
            <w:r w:rsidRPr="00E4748D">
              <w:rPr>
                <w:rFonts w:ascii="Times New Roman" w:eastAsia="Times New Roman" w:hAnsi="Times New Roman" w:cs="Times New Roman"/>
                <w:w w:val="105"/>
                <w:kern w:val="0"/>
                <w:sz w:val="24"/>
                <w14:ligatures w14:val="none"/>
              </w:rPr>
              <w:t>и</w:t>
            </w:r>
            <w:r w:rsidRPr="00E4748D">
              <w:rPr>
                <w:rFonts w:ascii="Times New Roman" w:eastAsia="Times New Roman" w:hAnsi="Times New Roman" w:cs="Times New Roman"/>
                <w:spacing w:val="-3"/>
                <w:w w:val="105"/>
                <w:kern w:val="0"/>
                <w:sz w:val="24"/>
                <w14:ligatures w14:val="none"/>
              </w:rPr>
              <w:t xml:space="preserve"> </w:t>
            </w:r>
            <w:r w:rsidRPr="00E4748D">
              <w:rPr>
                <w:rFonts w:ascii="Times New Roman" w:eastAsia="Times New Roman" w:hAnsi="Times New Roman" w:cs="Times New Roman"/>
                <w:w w:val="105"/>
                <w:kern w:val="0"/>
                <w:sz w:val="24"/>
                <w14:ligatures w14:val="none"/>
              </w:rPr>
              <w:t>так</w:t>
            </w:r>
            <w:r w:rsidRPr="00E4748D">
              <w:rPr>
                <w:rFonts w:ascii="Times New Roman" w:eastAsia="Times New Roman" w:hAnsi="Times New Roman" w:cs="Times New Roman"/>
                <w:spacing w:val="-4"/>
                <w:w w:val="105"/>
                <w:kern w:val="0"/>
                <w:sz w:val="24"/>
                <w14:ligatures w14:val="none"/>
              </w:rPr>
              <w:t xml:space="preserve"> </w:t>
            </w:r>
            <w:r w:rsidRPr="00E4748D">
              <w:rPr>
                <w:rFonts w:ascii="Times New Roman" w:eastAsia="Times New Roman" w:hAnsi="Times New Roman" w:cs="Times New Roman"/>
                <w:w w:val="105"/>
                <w:kern w:val="0"/>
                <w:sz w:val="24"/>
                <w14:ligatures w14:val="none"/>
              </w:rPr>
              <w:t>далее);</w:t>
            </w:r>
          </w:p>
          <w:p w14:paraId="6FB0AB63" w14:textId="77777777" w:rsidR="00E4748D" w:rsidRPr="00E4748D" w:rsidRDefault="00E4748D" w:rsidP="00E4748D">
            <w:pPr>
              <w:widowControl w:val="0"/>
              <w:numPr>
                <w:ilvl w:val="0"/>
                <w:numId w:val="86"/>
              </w:numPr>
              <w:tabs>
                <w:tab w:val="left" w:pos="255"/>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E4748D">
              <w:rPr>
                <w:rFonts w:ascii="Times New Roman" w:eastAsia="Times New Roman" w:hAnsi="Times New Roman" w:cs="Times New Roman"/>
                <w:w w:val="105"/>
                <w:kern w:val="0"/>
                <w:sz w:val="24"/>
                <w14:ligatures w14:val="none"/>
              </w:rPr>
              <w:t>формировать умение</w:t>
            </w:r>
            <w:r w:rsidRPr="00E4748D">
              <w:rPr>
                <w:rFonts w:ascii="Times New Roman" w:eastAsia="Times New Roman" w:hAnsi="Times New Roman" w:cs="Times New Roman"/>
                <w:spacing w:val="1"/>
                <w:w w:val="105"/>
                <w:kern w:val="0"/>
                <w:sz w:val="24"/>
                <w14:ligatures w14:val="none"/>
              </w:rPr>
              <w:t xml:space="preserve"> </w:t>
            </w:r>
            <w:r w:rsidRPr="00E4748D">
              <w:rPr>
                <w:rFonts w:ascii="Times New Roman" w:eastAsia="Times New Roman" w:hAnsi="Times New Roman" w:cs="Times New Roman"/>
                <w:w w:val="105"/>
                <w:kern w:val="0"/>
                <w:sz w:val="24"/>
                <w14:ligatures w14:val="none"/>
              </w:rPr>
              <w:t>согласовывать свои действия с</w:t>
            </w:r>
            <w:r w:rsidRPr="00E4748D">
              <w:rPr>
                <w:rFonts w:ascii="Times New Roman" w:eastAsia="Times New Roman" w:hAnsi="Times New Roman" w:cs="Times New Roman"/>
                <w:spacing w:val="1"/>
                <w:w w:val="105"/>
                <w:kern w:val="0"/>
                <w:sz w:val="24"/>
                <w14:ligatures w14:val="none"/>
              </w:rPr>
              <w:t xml:space="preserve"> </w:t>
            </w:r>
            <w:r w:rsidRPr="00E4748D">
              <w:rPr>
                <w:rFonts w:ascii="Times New Roman" w:eastAsia="Times New Roman" w:hAnsi="Times New Roman" w:cs="Times New Roman"/>
                <w:w w:val="105"/>
                <w:kern w:val="0"/>
                <w:sz w:val="24"/>
                <w14:ligatures w14:val="none"/>
              </w:rPr>
              <w:t>партнерами,</w:t>
            </w:r>
            <w:r w:rsidRPr="00E4748D">
              <w:rPr>
                <w:rFonts w:ascii="Times New Roman" w:eastAsia="Times New Roman" w:hAnsi="Times New Roman" w:cs="Times New Roman"/>
                <w:spacing w:val="-13"/>
                <w:w w:val="105"/>
                <w:kern w:val="0"/>
                <w:sz w:val="24"/>
                <w14:ligatures w14:val="none"/>
              </w:rPr>
              <w:t xml:space="preserve"> </w:t>
            </w:r>
            <w:r w:rsidRPr="00E4748D">
              <w:rPr>
                <w:rFonts w:ascii="Times New Roman" w:eastAsia="Times New Roman" w:hAnsi="Times New Roman" w:cs="Times New Roman"/>
                <w:w w:val="105"/>
                <w:kern w:val="0"/>
                <w:sz w:val="24"/>
                <w14:ligatures w14:val="none"/>
              </w:rPr>
              <w:t>приучать</w:t>
            </w:r>
            <w:r w:rsidRPr="00E4748D">
              <w:rPr>
                <w:rFonts w:ascii="Times New Roman" w:eastAsia="Times New Roman" w:hAnsi="Times New Roman" w:cs="Times New Roman"/>
                <w:spacing w:val="-8"/>
                <w:w w:val="105"/>
                <w:kern w:val="0"/>
                <w:sz w:val="24"/>
                <w14:ligatures w14:val="none"/>
              </w:rPr>
              <w:t xml:space="preserve"> </w:t>
            </w:r>
            <w:r w:rsidRPr="00E4748D">
              <w:rPr>
                <w:rFonts w:ascii="Times New Roman" w:eastAsia="Times New Roman" w:hAnsi="Times New Roman" w:cs="Times New Roman"/>
                <w:w w:val="105"/>
                <w:kern w:val="0"/>
                <w:sz w:val="24"/>
                <w14:ligatures w14:val="none"/>
              </w:rPr>
              <w:t>правильно</w:t>
            </w:r>
            <w:r w:rsidRPr="00E4748D">
              <w:rPr>
                <w:rFonts w:ascii="Times New Roman" w:eastAsia="Times New Roman" w:hAnsi="Times New Roman" w:cs="Times New Roman"/>
                <w:spacing w:val="-60"/>
                <w:w w:val="105"/>
                <w:kern w:val="0"/>
                <w:sz w:val="24"/>
                <w14:ligatures w14:val="none"/>
              </w:rPr>
              <w:t xml:space="preserve"> </w:t>
            </w:r>
            <w:r w:rsidRPr="00E4748D">
              <w:rPr>
                <w:rFonts w:ascii="Times New Roman" w:eastAsia="Times New Roman" w:hAnsi="Times New Roman" w:cs="Times New Roman"/>
                <w:w w:val="105"/>
                <w:kern w:val="0"/>
                <w:sz w:val="24"/>
                <w14:ligatures w14:val="none"/>
              </w:rPr>
              <w:t>оценивать действия персонажей</w:t>
            </w:r>
            <w:r w:rsidRPr="00E4748D">
              <w:rPr>
                <w:rFonts w:ascii="Times New Roman" w:eastAsia="Times New Roman" w:hAnsi="Times New Roman" w:cs="Times New Roman"/>
                <w:spacing w:val="1"/>
                <w:w w:val="105"/>
                <w:kern w:val="0"/>
                <w:sz w:val="24"/>
                <w14:ligatures w14:val="none"/>
              </w:rPr>
              <w:t xml:space="preserve"> </w:t>
            </w:r>
            <w:r w:rsidRPr="00E4748D">
              <w:rPr>
                <w:rFonts w:ascii="Times New Roman" w:eastAsia="Times New Roman" w:hAnsi="Times New Roman" w:cs="Times New Roman"/>
                <w:w w:val="105"/>
                <w:kern w:val="0"/>
                <w:sz w:val="24"/>
                <w14:ligatures w14:val="none"/>
              </w:rPr>
              <w:t>в</w:t>
            </w:r>
            <w:r w:rsidRPr="00E4748D">
              <w:rPr>
                <w:rFonts w:ascii="Times New Roman" w:eastAsia="Times New Roman" w:hAnsi="Times New Roman" w:cs="Times New Roman"/>
                <w:spacing w:val="-1"/>
                <w:w w:val="105"/>
                <w:kern w:val="0"/>
                <w:sz w:val="24"/>
                <w14:ligatures w14:val="none"/>
              </w:rPr>
              <w:t xml:space="preserve"> </w:t>
            </w:r>
            <w:r w:rsidRPr="00E4748D">
              <w:rPr>
                <w:rFonts w:ascii="Times New Roman" w:eastAsia="Times New Roman" w:hAnsi="Times New Roman" w:cs="Times New Roman"/>
                <w:w w:val="105"/>
                <w:kern w:val="0"/>
                <w:sz w:val="24"/>
                <w14:ligatures w14:val="none"/>
              </w:rPr>
              <w:t>спектакле;</w:t>
            </w:r>
          </w:p>
          <w:p w14:paraId="67ABE9C7" w14:textId="77777777" w:rsidR="00E4748D" w:rsidRPr="00E4748D" w:rsidRDefault="00E4748D" w:rsidP="00E4748D">
            <w:pPr>
              <w:widowControl w:val="0"/>
              <w:numPr>
                <w:ilvl w:val="0"/>
                <w:numId w:val="86"/>
              </w:numPr>
              <w:tabs>
                <w:tab w:val="left" w:pos="255"/>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E4748D">
              <w:rPr>
                <w:rFonts w:ascii="Times New Roman" w:eastAsia="Times New Roman" w:hAnsi="Times New Roman" w:cs="Times New Roman"/>
                <w:kern w:val="0"/>
                <w:sz w:val="24"/>
                <w14:ligatures w14:val="none"/>
              </w:rPr>
              <w:t>поощрять</w:t>
            </w:r>
            <w:r w:rsidRPr="00E4748D">
              <w:rPr>
                <w:rFonts w:ascii="Times New Roman" w:eastAsia="Times New Roman" w:hAnsi="Times New Roman" w:cs="Times New Roman"/>
                <w:spacing w:val="-10"/>
                <w:kern w:val="0"/>
                <w:sz w:val="24"/>
                <w14:ligatures w14:val="none"/>
              </w:rPr>
              <w:t xml:space="preserve"> </w:t>
            </w:r>
            <w:r w:rsidRPr="00E4748D">
              <w:rPr>
                <w:rFonts w:ascii="Times New Roman" w:eastAsia="Times New Roman" w:hAnsi="Times New Roman" w:cs="Times New Roman"/>
                <w:kern w:val="0"/>
                <w:sz w:val="24"/>
                <w14:ligatures w14:val="none"/>
              </w:rPr>
              <w:t>желание</w:t>
            </w:r>
            <w:r w:rsidRPr="00E4748D">
              <w:rPr>
                <w:rFonts w:ascii="Times New Roman" w:eastAsia="Times New Roman" w:hAnsi="Times New Roman" w:cs="Times New Roman"/>
                <w:spacing w:val="-7"/>
                <w:kern w:val="0"/>
                <w:sz w:val="24"/>
                <w14:ligatures w14:val="none"/>
              </w:rPr>
              <w:t xml:space="preserve"> </w:t>
            </w:r>
            <w:r w:rsidRPr="00E4748D">
              <w:rPr>
                <w:rFonts w:ascii="Times New Roman" w:eastAsia="Times New Roman" w:hAnsi="Times New Roman" w:cs="Times New Roman"/>
                <w:kern w:val="0"/>
                <w:sz w:val="24"/>
                <w14:ligatures w14:val="none"/>
              </w:rPr>
              <w:t>разыгрывать</w:t>
            </w:r>
            <w:r w:rsidRPr="00E4748D">
              <w:rPr>
                <w:rFonts w:ascii="Times New Roman" w:eastAsia="Times New Roman" w:hAnsi="Times New Roman" w:cs="Times New Roman"/>
                <w:spacing w:val="-57"/>
                <w:kern w:val="0"/>
                <w:sz w:val="24"/>
                <w14:ligatures w14:val="none"/>
              </w:rPr>
              <w:t xml:space="preserve"> </w:t>
            </w:r>
            <w:r w:rsidRPr="00E4748D">
              <w:rPr>
                <w:rFonts w:ascii="Times New Roman" w:eastAsia="Times New Roman" w:hAnsi="Times New Roman" w:cs="Times New Roman"/>
                <w:kern w:val="0"/>
                <w:sz w:val="24"/>
                <w14:ligatures w14:val="none"/>
              </w:rPr>
              <w:t>в</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творческих</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театральных,</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режиссерских играх и играх</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драматизациях</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сюжетов</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сказок,</w:t>
            </w:r>
            <w:r w:rsidRPr="00E4748D">
              <w:rPr>
                <w:rFonts w:ascii="Times New Roman" w:eastAsia="Times New Roman" w:hAnsi="Times New Roman" w:cs="Times New Roman"/>
                <w:spacing w:val="-57"/>
                <w:kern w:val="0"/>
                <w:sz w:val="24"/>
                <w14:ligatures w14:val="none"/>
              </w:rPr>
              <w:t xml:space="preserve"> </w:t>
            </w:r>
            <w:r w:rsidRPr="00E4748D">
              <w:rPr>
                <w:rFonts w:ascii="Times New Roman" w:eastAsia="Times New Roman" w:hAnsi="Times New Roman" w:cs="Times New Roman"/>
                <w:kern w:val="0"/>
                <w:sz w:val="24"/>
                <w14:ligatures w14:val="none"/>
              </w:rPr>
              <w:t>литературных</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произведений,</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внесение в них изменений и</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придумывание новых сюжетных</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линий,</w:t>
            </w:r>
            <w:r w:rsidRPr="00E4748D">
              <w:rPr>
                <w:rFonts w:ascii="Times New Roman" w:eastAsia="Times New Roman" w:hAnsi="Times New Roman" w:cs="Times New Roman"/>
                <w:spacing w:val="3"/>
                <w:kern w:val="0"/>
                <w:sz w:val="24"/>
                <w14:ligatures w14:val="none"/>
              </w:rPr>
              <w:t xml:space="preserve"> </w:t>
            </w:r>
            <w:r w:rsidRPr="00E4748D">
              <w:rPr>
                <w:rFonts w:ascii="Times New Roman" w:eastAsia="Times New Roman" w:hAnsi="Times New Roman" w:cs="Times New Roman"/>
                <w:kern w:val="0"/>
                <w:sz w:val="24"/>
                <w14:ligatures w14:val="none"/>
              </w:rPr>
              <w:t>введение новых</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персонажей,</w:t>
            </w:r>
            <w:r w:rsidRPr="00E4748D">
              <w:rPr>
                <w:rFonts w:ascii="Times New Roman" w:eastAsia="Times New Roman" w:hAnsi="Times New Roman" w:cs="Times New Roman"/>
                <w:spacing w:val="24"/>
                <w:kern w:val="0"/>
                <w:sz w:val="24"/>
                <w14:ligatures w14:val="none"/>
              </w:rPr>
              <w:t xml:space="preserve"> </w:t>
            </w:r>
            <w:r w:rsidRPr="00E4748D">
              <w:rPr>
                <w:rFonts w:ascii="Times New Roman" w:eastAsia="Times New Roman" w:hAnsi="Times New Roman" w:cs="Times New Roman"/>
                <w:kern w:val="0"/>
                <w:sz w:val="24"/>
                <w14:ligatures w14:val="none"/>
              </w:rPr>
              <w:t>действий;</w:t>
            </w:r>
          </w:p>
          <w:p w14:paraId="7FB7E9EB" w14:textId="49345806" w:rsidR="00E4748D" w:rsidRDefault="00E4748D" w:rsidP="00E4748D">
            <w:pPr>
              <w:pStyle w:val="TableParagraph"/>
              <w:ind w:left="113" w:right="113"/>
              <w:rPr>
                <w:b/>
                <w:sz w:val="24"/>
              </w:rPr>
            </w:pPr>
            <w:r w:rsidRPr="00E4748D">
              <w:rPr>
                <w:w w:val="105"/>
                <w:sz w:val="24"/>
              </w:rPr>
              <w:t>поощрять способность</w:t>
            </w:r>
            <w:r w:rsidRPr="00E4748D">
              <w:rPr>
                <w:spacing w:val="1"/>
                <w:w w:val="105"/>
                <w:sz w:val="24"/>
              </w:rPr>
              <w:t xml:space="preserve"> </w:t>
            </w:r>
            <w:r w:rsidRPr="00E4748D">
              <w:rPr>
                <w:w w:val="105"/>
                <w:sz w:val="24"/>
              </w:rPr>
              <w:t>творчески</w:t>
            </w:r>
            <w:r w:rsidRPr="00E4748D">
              <w:rPr>
                <w:spacing w:val="-8"/>
                <w:w w:val="105"/>
                <w:sz w:val="24"/>
              </w:rPr>
              <w:t xml:space="preserve"> </w:t>
            </w:r>
            <w:r w:rsidRPr="00E4748D">
              <w:rPr>
                <w:w w:val="105"/>
                <w:sz w:val="24"/>
              </w:rPr>
              <w:t>передавать</w:t>
            </w:r>
            <w:r w:rsidRPr="00E4748D">
              <w:rPr>
                <w:spacing w:val="-6"/>
                <w:w w:val="105"/>
                <w:sz w:val="24"/>
              </w:rPr>
              <w:t xml:space="preserve"> </w:t>
            </w:r>
            <w:r w:rsidRPr="00E4748D">
              <w:rPr>
                <w:w w:val="105"/>
                <w:sz w:val="24"/>
              </w:rPr>
              <w:t>образ</w:t>
            </w:r>
            <w:r w:rsidRPr="00E4748D">
              <w:rPr>
                <w:spacing w:val="-4"/>
                <w:w w:val="105"/>
                <w:sz w:val="24"/>
              </w:rPr>
              <w:t xml:space="preserve"> </w:t>
            </w:r>
            <w:r w:rsidRPr="00E4748D">
              <w:rPr>
                <w:w w:val="105"/>
                <w:sz w:val="24"/>
              </w:rPr>
              <w:t>в</w:t>
            </w:r>
            <w:r w:rsidRPr="00E4748D">
              <w:rPr>
                <w:spacing w:val="-60"/>
                <w:w w:val="105"/>
                <w:sz w:val="24"/>
              </w:rPr>
              <w:t xml:space="preserve"> </w:t>
            </w:r>
            <w:r w:rsidRPr="00E4748D">
              <w:rPr>
                <w:w w:val="105"/>
                <w:sz w:val="24"/>
              </w:rPr>
              <w:t>играх</w:t>
            </w:r>
            <w:r w:rsidRPr="00E4748D">
              <w:rPr>
                <w:spacing w:val="1"/>
                <w:w w:val="105"/>
                <w:sz w:val="24"/>
              </w:rPr>
              <w:t xml:space="preserve"> </w:t>
            </w:r>
            <w:r w:rsidRPr="00E4748D">
              <w:rPr>
                <w:w w:val="105"/>
                <w:sz w:val="24"/>
              </w:rPr>
              <w:t>драматизациях,</w:t>
            </w:r>
            <w:r w:rsidRPr="00E4748D">
              <w:rPr>
                <w:spacing w:val="1"/>
                <w:w w:val="105"/>
                <w:sz w:val="24"/>
              </w:rPr>
              <w:t xml:space="preserve"> </w:t>
            </w:r>
            <w:r w:rsidRPr="00E4748D">
              <w:rPr>
                <w:w w:val="105"/>
                <w:sz w:val="24"/>
              </w:rPr>
              <w:t>спектаклях;</w:t>
            </w:r>
          </w:p>
        </w:tc>
        <w:tc>
          <w:tcPr>
            <w:tcW w:w="5345" w:type="dxa"/>
            <w:tcBorders>
              <w:top w:val="single" w:sz="4" w:space="0" w:color="auto"/>
              <w:left w:val="single" w:sz="4" w:space="0" w:color="auto"/>
              <w:bottom w:val="single" w:sz="4" w:space="0" w:color="auto"/>
              <w:right w:val="single" w:sz="4" w:space="0" w:color="auto"/>
            </w:tcBorders>
          </w:tcPr>
          <w:p w14:paraId="0E97E45B" w14:textId="77777777" w:rsidR="00DA22B2" w:rsidRDefault="00E4748D" w:rsidP="00E4748D">
            <w:pPr>
              <w:pStyle w:val="TableParagraph"/>
              <w:ind w:left="113" w:right="113" w:hanging="34"/>
              <w:rPr>
                <w:sz w:val="24"/>
              </w:rPr>
            </w:pPr>
            <w:r w:rsidRPr="002434C1">
              <w:rPr>
                <w:sz w:val="24"/>
              </w:rPr>
              <w:lastRenderedPageBreak/>
              <w:t>Педагог развивает самостоятельность детей в</w:t>
            </w:r>
            <w:r w:rsidRPr="002434C1">
              <w:rPr>
                <w:spacing w:val="1"/>
                <w:sz w:val="24"/>
              </w:rPr>
              <w:t xml:space="preserve"> </w:t>
            </w:r>
            <w:r w:rsidRPr="002434C1">
              <w:rPr>
                <w:sz w:val="24"/>
              </w:rPr>
              <w:t>организации театрализованных игр;</w:t>
            </w:r>
            <w:r w:rsidRPr="002434C1">
              <w:rPr>
                <w:spacing w:val="1"/>
                <w:sz w:val="24"/>
              </w:rPr>
              <w:t xml:space="preserve"> </w:t>
            </w:r>
            <w:r w:rsidRPr="002434C1">
              <w:rPr>
                <w:sz w:val="24"/>
              </w:rPr>
              <w:t>поддерживает</w:t>
            </w:r>
            <w:r w:rsidRPr="002434C1">
              <w:rPr>
                <w:spacing w:val="-8"/>
                <w:sz w:val="24"/>
              </w:rPr>
              <w:t xml:space="preserve"> </w:t>
            </w:r>
            <w:r w:rsidRPr="002434C1">
              <w:rPr>
                <w:sz w:val="24"/>
              </w:rPr>
              <w:t>желание</w:t>
            </w:r>
            <w:r w:rsidRPr="002434C1">
              <w:rPr>
                <w:spacing w:val="-9"/>
                <w:sz w:val="24"/>
              </w:rPr>
              <w:t xml:space="preserve"> </w:t>
            </w:r>
            <w:r w:rsidRPr="002434C1">
              <w:rPr>
                <w:sz w:val="24"/>
              </w:rPr>
              <w:t>самостоятельно</w:t>
            </w:r>
            <w:r w:rsidRPr="002434C1">
              <w:rPr>
                <w:spacing w:val="-4"/>
                <w:sz w:val="24"/>
              </w:rPr>
              <w:t xml:space="preserve"> </w:t>
            </w:r>
            <w:r w:rsidRPr="002434C1">
              <w:rPr>
                <w:sz w:val="24"/>
              </w:rPr>
              <w:t>выбирать</w:t>
            </w:r>
            <w:r w:rsidRPr="002434C1">
              <w:rPr>
                <w:spacing w:val="-57"/>
                <w:sz w:val="24"/>
              </w:rPr>
              <w:t xml:space="preserve"> </w:t>
            </w:r>
            <w:r w:rsidRPr="002434C1">
              <w:rPr>
                <w:sz w:val="24"/>
              </w:rPr>
              <w:t>литературный и музыкальный материал для</w:t>
            </w:r>
            <w:r w:rsidRPr="002434C1">
              <w:rPr>
                <w:spacing w:val="1"/>
                <w:sz w:val="24"/>
              </w:rPr>
              <w:t xml:space="preserve"> </w:t>
            </w:r>
            <w:r w:rsidRPr="002434C1">
              <w:rPr>
                <w:sz w:val="24"/>
              </w:rPr>
              <w:t xml:space="preserve">театральной постановки; </w:t>
            </w:r>
          </w:p>
          <w:p w14:paraId="085700E2" w14:textId="77777777" w:rsidR="00DA22B2" w:rsidRDefault="00E4748D" w:rsidP="00E4748D">
            <w:pPr>
              <w:pStyle w:val="TableParagraph"/>
              <w:ind w:left="113" w:right="113" w:hanging="34"/>
              <w:rPr>
                <w:sz w:val="24"/>
              </w:rPr>
            </w:pPr>
            <w:r w:rsidRPr="002434C1">
              <w:rPr>
                <w:sz w:val="24"/>
              </w:rPr>
              <w:t>развивает проявление</w:t>
            </w:r>
            <w:r w:rsidRPr="002434C1">
              <w:rPr>
                <w:spacing w:val="1"/>
                <w:sz w:val="24"/>
              </w:rPr>
              <w:t xml:space="preserve"> </w:t>
            </w:r>
            <w:r w:rsidRPr="002434C1">
              <w:rPr>
                <w:sz w:val="24"/>
              </w:rPr>
              <w:t>инициативы</w:t>
            </w:r>
            <w:r w:rsidRPr="002434C1">
              <w:rPr>
                <w:spacing w:val="1"/>
                <w:sz w:val="24"/>
              </w:rPr>
              <w:t xml:space="preserve"> </w:t>
            </w:r>
            <w:r w:rsidRPr="002434C1">
              <w:rPr>
                <w:sz w:val="24"/>
              </w:rPr>
              <w:t>изготовления</w:t>
            </w:r>
            <w:r w:rsidRPr="002434C1">
              <w:rPr>
                <w:spacing w:val="4"/>
                <w:sz w:val="24"/>
              </w:rPr>
              <w:t xml:space="preserve"> </w:t>
            </w:r>
            <w:r w:rsidRPr="002434C1">
              <w:rPr>
                <w:sz w:val="24"/>
              </w:rPr>
              <w:t>атрибутов</w:t>
            </w:r>
            <w:r w:rsidRPr="002434C1">
              <w:rPr>
                <w:spacing w:val="5"/>
                <w:sz w:val="24"/>
              </w:rPr>
              <w:t xml:space="preserve"> </w:t>
            </w:r>
            <w:r w:rsidRPr="002434C1">
              <w:rPr>
                <w:sz w:val="24"/>
              </w:rPr>
              <w:t>и</w:t>
            </w:r>
            <w:r w:rsidRPr="002434C1">
              <w:rPr>
                <w:spacing w:val="1"/>
                <w:sz w:val="24"/>
              </w:rPr>
              <w:t xml:space="preserve"> </w:t>
            </w:r>
            <w:r w:rsidRPr="002434C1">
              <w:rPr>
                <w:sz w:val="24"/>
              </w:rPr>
              <w:t xml:space="preserve">декораций к спектаклю; </w:t>
            </w:r>
          </w:p>
          <w:p w14:paraId="29CC047E" w14:textId="77777777" w:rsidR="00DA22B2" w:rsidRDefault="00E4748D" w:rsidP="00E4748D">
            <w:pPr>
              <w:pStyle w:val="TableParagraph"/>
              <w:ind w:left="113" w:right="113" w:hanging="34"/>
              <w:rPr>
                <w:sz w:val="24"/>
              </w:rPr>
            </w:pPr>
            <w:r w:rsidRPr="002434C1">
              <w:rPr>
                <w:sz w:val="24"/>
              </w:rPr>
              <w:lastRenderedPageBreak/>
              <w:t>умение распределять</w:t>
            </w:r>
            <w:r w:rsidRPr="002434C1">
              <w:rPr>
                <w:spacing w:val="1"/>
                <w:sz w:val="24"/>
              </w:rPr>
              <w:t xml:space="preserve"> </w:t>
            </w:r>
            <w:r w:rsidRPr="002434C1">
              <w:rPr>
                <w:sz w:val="24"/>
              </w:rPr>
              <w:t xml:space="preserve">между собой обязанности и роли; </w:t>
            </w:r>
          </w:p>
          <w:p w14:paraId="59EDE584" w14:textId="0CC983A5" w:rsidR="00E4748D" w:rsidRPr="00E4748D" w:rsidRDefault="00E4748D" w:rsidP="00E4748D">
            <w:pPr>
              <w:pStyle w:val="TableParagraph"/>
              <w:ind w:left="113" w:right="113" w:hanging="34"/>
              <w:rPr>
                <w:sz w:val="24"/>
              </w:rPr>
            </w:pPr>
            <w:r w:rsidRPr="002434C1">
              <w:rPr>
                <w:sz w:val="24"/>
              </w:rPr>
              <w:t>развивает</w:t>
            </w:r>
            <w:r w:rsidRPr="002434C1">
              <w:rPr>
                <w:spacing w:val="1"/>
                <w:sz w:val="24"/>
              </w:rPr>
              <w:t xml:space="preserve"> </w:t>
            </w:r>
            <w:r w:rsidRPr="002434C1">
              <w:rPr>
                <w:sz w:val="24"/>
              </w:rPr>
              <w:t>творческую самостоятельность, эстетический</w:t>
            </w:r>
            <w:r w:rsidRPr="002434C1">
              <w:rPr>
                <w:spacing w:val="1"/>
                <w:sz w:val="24"/>
              </w:rPr>
              <w:t xml:space="preserve"> </w:t>
            </w:r>
            <w:r w:rsidRPr="002434C1">
              <w:rPr>
                <w:sz w:val="24"/>
              </w:rPr>
              <w:t>вкус в передаче образа; отчетливость</w:t>
            </w:r>
            <w:r w:rsidRPr="002434C1">
              <w:rPr>
                <w:spacing w:val="1"/>
                <w:sz w:val="24"/>
              </w:rPr>
              <w:t xml:space="preserve"> </w:t>
            </w:r>
            <w:r w:rsidRPr="002434C1">
              <w:rPr>
                <w:sz w:val="24"/>
              </w:rPr>
              <w:t>произношения; использовать средства</w:t>
            </w:r>
            <w:r w:rsidRPr="002434C1">
              <w:rPr>
                <w:spacing w:val="1"/>
                <w:sz w:val="24"/>
              </w:rPr>
              <w:t xml:space="preserve"> </w:t>
            </w:r>
            <w:r w:rsidRPr="00E4748D">
              <w:rPr>
                <w:sz w:val="24"/>
              </w:rPr>
              <w:t>выразительности</w:t>
            </w:r>
            <w:r w:rsidRPr="00E4748D">
              <w:rPr>
                <w:spacing w:val="-2"/>
                <w:sz w:val="24"/>
              </w:rPr>
              <w:t xml:space="preserve"> </w:t>
            </w:r>
            <w:r w:rsidRPr="00E4748D">
              <w:rPr>
                <w:sz w:val="24"/>
              </w:rPr>
              <w:t>(поза,</w:t>
            </w:r>
            <w:r w:rsidRPr="00E4748D">
              <w:rPr>
                <w:spacing w:val="-2"/>
                <w:sz w:val="24"/>
              </w:rPr>
              <w:t xml:space="preserve"> </w:t>
            </w:r>
            <w:r w:rsidRPr="00E4748D">
              <w:rPr>
                <w:sz w:val="24"/>
              </w:rPr>
              <w:t>жесты,</w:t>
            </w:r>
            <w:r w:rsidRPr="00E4748D">
              <w:rPr>
                <w:spacing w:val="-2"/>
                <w:sz w:val="24"/>
              </w:rPr>
              <w:t xml:space="preserve"> </w:t>
            </w:r>
            <w:r w:rsidRPr="00E4748D">
              <w:rPr>
                <w:sz w:val="24"/>
              </w:rPr>
              <w:t>мимика,</w:t>
            </w:r>
          </w:p>
          <w:p w14:paraId="1414B887" w14:textId="77777777" w:rsidR="00DA22B2" w:rsidRDefault="00E4748D" w:rsidP="00E4748D">
            <w:pPr>
              <w:spacing w:after="0" w:line="240" w:lineRule="auto"/>
              <w:ind w:left="113" w:right="113"/>
              <w:rPr>
                <w:rFonts w:ascii="Times New Roman" w:hAnsi="Times New Roman" w:cs="Times New Roman"/>
                <w:spacing w:val="-5"/>
                <w:sz w:val="24"/>
              </w:rPr>
            </w:pPr>
            <w:r w:rsidRPr="00E4748D">
              <w:rPr>
                <w:rFonts w:ascii="Times New Roman" w:hAnsi="Times New Roman" w:cs="Times New Roman"/>
                <w:sz w:val="24"/>
              </w:rPr>
              <w:t>интонация,</w:t>
            </w:r>
            <w:r w:rsidRPr="00E4748D">
              <w:rPr>
                <w:rFonts w:ascii="Times New Roman" w:hAnsi="Times New Roman" w:cs="Times New Roman"/>
                <w:spacing w:val="-1"/>
                <w:sz w:val="24"/>
              </w:rPr>
              <w:t xml:space="preserve"> </w:t>
            </w:r>
            <w:r w:rsidRPr="00E4748D">
              <w:rPr>
                <w:rFonts w:ascii="Times New Roman" w:hAnsi="Times New Roman" w:cs="Times New Roman"/>
                <w:sz w:val="24"/>
              </w:rPr>
              <w:t>движения).</w:t>
            </w:r>
            <w:r w:rsidRPr="00E4748D">
              <w:rPr>
                <w:rFonts w:ascii="Times New Roman" w:hAnsi="Times New Roman" w:cs="Times New Roman"/>
                <w:spacing w:val="-5"/>
                <w:sz w:val="24"/>
              </w:rPr>
              <w:t xml:space="preserve"> </w:t>
            </w:r>
          </w:p>
          <w:p w14:paraId="3DA59F28" w14:textId="77777777" w:rsidR="00DA22B2" w:rsidRDefault="00E4748D" w:rsidP="00E4748D">
            <w:pPr>
              <w:spacing w:after="0" w:line="240" w:lineRule="auto"/>
              <w:ind w:left="113" w:right="113"/>
              <w:rPr>
                <w:rFonts w:ascii="Times New Roman" w:eastAsia="Times New Roman" w:hAnsi="Times New Roman" w:cs="Times New Roman"/>
                <w:kern w:val="0"/>
                <w:sz w:val="24"/>
                <w14:ligatures w14:val="none"/>
              </w:rPr>
            </w:pPr>
            <w:r w:rsidRPr="00E4748D">
              <w:rPr>
                <w:rFonts w:ascii="Times New Roman" w:hAnsi="Times New Roman" w:cs="Times New Roman"/>
                <w:sz w:val="24"/>
              </w:rPr>
              <w:t>Воспитывает</w:t>
            </w:r>
            <w:r w:rsidRPr="00E4748D">
              <w:rPr>
                <w:rFonts w:ascii="Times New Roman" w:hAnsi="Times New Roman" w:cs="Times New Roman"/>
                <w:spacing w:val="-6"/>
                <w:sz w:val="24"/>
              </w:rPr>
              <w:t xml:space="preserve"> </w:t>
            </w:r>
            <w:r w:rsidRPr="00E4748D">
              <w:rPr>
                <w:rFonts w:ascii="Times New Roman" w:hAnsi="Times New Roman" w:cs="Times New Roman"/>
                <w:sz w:val="24"/>
              </w:rPr>
              <w:t>любовь</w:t>
            </w:r>
            <w:r w:rsidRPr="00E4748D">
              <w:rPr>
                <w:rFonts w:ascii="Times New Roman" w:hAnsi="Times New Roman" w:cs="Times New Roman"/>
                <w:spacing w:val="-3"/>
                <w:sz w:val="24"/>
              </w:rPr>
              <w:t xml:space="preserve"> </w:t>
            </w:r>
            <w:r w:rsidRPr="00E4748D">
              <w:rPr>
                <w:rFonts w:ascii="Times New Roman" w:hAnsi="Times New Roman" w:cs="Times New Roman"/>
                <w:sz w:val="24"/>
              </w:rPr>
              <w:t>к</w:t>
            </w:r>
            <w:r w:rsidRPr="00E4748D">
              <w:rPr>
                <w:rFonts w:ascii="Times New Roman" w:eastAsia="Times New Roman" w:hAnsi="Times New Roman" w:cs="Times New Roman"/>
                <w:kern w:val="0"/>
                <w:sz w:val="24"/>
                <w14:ligatures w14:val="none"/>
              </w:rPr>
              <w:t xml:space="preserve"> театру.</w:t>
            </w:r>
          </w:p>
          <w:p w14:paraId="3170AF06" w14:textId="770CB5C1" w:rsidR="00DA22B2" w:rsidRDefault="00E4748D" w:rsidP="00E4748D">
            <w:pPr>
              <w:spacing w:after="0" w:line="240" w:lineRule="auto"/>
              <w:ind w:left="113" w:right="113"/>
              <w:rPr>
                <w:rFonts w:ascii="Times New Roman" w:eastAsia="Times New Roman" w:hAnsi="Times New Roman" w:cs="Times New Roman"/>
                <w:kern w:val="0"/>
                <w:sz w:val="24"/>
                <w14:ligatures w14:val="none"/>
              </w:rPr>
            </w:pPr>
            <w:r w:rsidRPr="00E4748D">
              <w:rPr>
                <w:rFonts w:ascii="Times New Roman" w:eastAsia="Times New Roman" w:hAnsi="Times New Roman" w:cs="Times New Roman"/>
                <w:kern w:val="0"/>
                <w:sz w:val="24"/>
                <w14:ligatures w14:val="none"/>
              </w:rPr>
              <w:t xml:space="preserve"> Педагог учит детей использовать в</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театрализованной деятельности детей разные</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виды театра (бибабо, пальчиковый, театр на</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ложках, картинок, перчаточный, кукольный и</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другое).</w:t>
            </w:r>
          </w:p>
          <w:p w14:paraId="0C5E4252" w14:textId="77777777" w:rsidR="00DA22B2" w:rsidRDefault="00E4748D" w:rsidP="00E4748D">
            <w:pPr>
              <w:spacing w:after="0" w:line="240" w:lineRule="auto"/>
              <w:ind w:left="113" w:right="113"/>
              <w:rPr>
                <w:rFonts w:ascii="Times New Roman" w:eastAsia="Times New Roman" w:hAnsi="Times New Roman" w:cs="Times New Roman"/>
                <w:kern w:val="0"/>
                <w:sz w:val="24"/>
                <w14:ligatures w14:val="none"/>
              </w:rPr>
            </w:pPr>
            <w:r w:rsidRPr="00E4748D">
              <w:rPr>
                <w:rFonts w:ascii="Times New Roman" w:eastAsia="Times New Roman" w:hAnsi="Times New Roman" w:cs="Times New Roman"/>
                <w:kern w:val="0"/>
                <w:sz w:val="24"/>
                <w14:ligatures w14:val="none"/>
              </w:rPr>
              <w:t xml:space="preserve"> Воспитывает навыки театральной</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культуры, приобщает к театральному искусству</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через просмотр театральных постановок,</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видеоматериалов; рассказывает о театре,</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 xml:space="preserve">театральных профессиях. </w:t>
            </w:r>
          </w:p>
          <w:p w14:paraId="3454F34A" w14:textId="77777777" w:rsidR="00DA22B2" w:rsidRDefault="00E4748D" w:rsidP="00E4748D">
            <w:pPr>
              <w:spacing w:after="0" w:line="240" w:lineRule="auto"/>
              <w:ind w:left="113" w:right="113"/>
              <w:rPr>
                <w:rFonts w:ascii="Times New Roman" w:eastAsia="Times New Roman" w:hAnsi="Times New Roman" w:cs="Times New Roman"/>
                <w:kern w:val="0"/>
                <w:sz w:val="24"/>
                <w14:ligatures w14:val="none"/>
              </w:rPr>
            </w:pPr>
            <w:r w:rsidRPr="00E4748D">
              <w:rPr>
                <w:rFonts w:ascii="Times New Roman" w:eastAsia="Times New Roman" w:hAnsi="Times New Roman" w:cs="Times New Roman"/>
                <w:kern w:val="0"/>
                <w:sz w:val="24"/>
                <w14:ligatures w14:val="none"/>
              </w:rPr>
              <w:t>Знакомит со</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средствами</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погружения</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в</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художественные</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образы (музыка, слово, хореография, декорации,</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костюм, грим и другое) и возможностями</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распознавать</w:t>
            </w:r>
            <w:r w:rsidRPr="00E4748D">
              <w:rPr>
                <w:rFonts w:ascii="Times New Roman" w:eastAsia="Times New Roman" w:hAnsi="Times New Roman" w:cs="Times New Roman"/>
                <w:spacing w:val="6"/>
                <w:kern w:val="0"/>
                <w:sz w:val="24"/>
                <w14:ligatures w14:val="none"/>
              </w:rPr>
              <w:t xml:space="preserve"> </w:t>
            </w:r>
            <w:r w:rsidRPr="00E4748D">
              <w:rPr>
                <w:rFonts w:ascii="Times New Roman" w:eastAsia="Times New Roman" w:hAnsi="Times New Roman" w:cs="Times New Roman"/>
                <w:kern w:val="0"/>
                <w:sz w:val="24"/>
                <w14:ligatures w14:val="none"/>
              </w:rPr>
              <w:t>их</w:t>
            </w:r>
            <w:r w:rsidRPr="00E4748D">
              <w:rPr>
                <w:rFonts w:ascii="Times New Roman" w:eastAsia="Times New Roman" w:hAnsi="Times New Roman" w:cs="Times New Roman"/>
                <w:spacing w:val="-4"/>
                <w:kern w:val="0"/>
                <w:sz w:val="24"/>
                <w14:ligatures w14:val="none"/>
              </w:rPr>
              <w:t xml:space="preserve"> </w:t>
            </w:r>
            <w:r w:rsidRPr="00E4748D">
              <w:rPr>
                <w:rFonts w:ascii="Times New Roman" w:eastAsia="Times New Roman" w:hAnsi="Times New Roman" w:cs="Times New Roman"/>
                <w:kern w:val="0"/>
                <w:sz w:val="24"/>
                <w14:ligatures w14:val="none"/>
              </w:rPr>
              <w:t>особенности.</w:t>
            </w:r>
            <w:r w:rsidRPr="00E4748D">
              <w:rPr>
                <w:rFonts w:ascii="Times New Roman" w:eastAsia="Times New Roman" w:hAnsi="Times New Roman" w:cs="Times New Roman"/>
                <w:spacing w:val="2"/>
                <w:kern w:val="0"/>
                <w:sz w:val="24"/>
                <w14:ligatures w14:val="none"/>
              </w:rPr>
              <w:t xml:space="preserve"> </w:t>
            </w:r>
            <w:r w:rsidRPr="00E4748D">
              <w:rPr>
                <w:rFonts w:ascii="Times New Roman" w:eastAsia="Times New Roman" w:hAnsi="Times New Roman" w:cs="Times New Roman"/>
                <w:kern w:val="0"/>
                <w:sz w:val="24"/>
                <w14:ligatures w14:val="none"/>
              </w:rPr>
              <w:t>Педагог</w:t>
            </w:r>
            <w:r w:rsidRPr="00E4748D">
              <w:rPr>
                <w:rFonts w:ascii="Times New Roman" w:eastAsia="Times New Roman" w:hAnsi="Times New Roman" w:cs="Times New Roman"/>
                <w:spacing w:val="8"/>
                <w:kern w:val="0"/>
                <w:sz w:val="24"/>
                <w14:ligatures w14:val="none"/>
              </w:rPr>
              <w:t xml:space="preserve"> </w:t>
            </w:r>
            <w:r w:rsidRPr="00E4748D">
              <w:rPr>
                <w:rFonts w:ascii="Times New Roman" w:eastAsia="Times New Roman" w:hAnsi="Times New Roman" w:cs="Times New Roman"/>
                <w:kern w:val="0"/>
                <w:sz w:val="24"/>
                <w14:ligatures w14:val="none"/>
              </w:rPr>
              <w:t>учит</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детей</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использовать</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разные формы</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взаимодействия детей и взрослых в</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театрализованной</w:t>
            </w:r>
            <w:r w:rsidRPr="00E4748D">
              <w:rPr>
                <w:rFonts w:ascii="Times New Roman" w:eastAsia="Times New Roman" w:hAnsi="Times New Roman" w:cs="Times New Roman"/>
                <w:spacing w:val="-6"/>
                <w:kern w:val="0"/>
                <w:sz w:val="24"/>
                <w14:ligatures w14:val="none"/>
              </w:rPr>
              <w:t xml:space="preserve"> </w:t>
            </w:r>
            <w:r w:rsidRPr="00E4748D">
              <w:rPr>
                <w:rFonts w:ascii="Times New Roman" w:eastAsia="Times New Roman" w:hAnsi="Times New Roman" w:cs="Times New Roman"/>
                <w:kern w:val="0"/>
                <w:sz w:val="24"/>
                <w14:ligatures w14:val="none"/>
              </w:rPr>
              <w:t>игре.</w:t>
            </w:r>
          </w:p>
          <w:p w14:paraId="19559FBF" w14:textId="77777777" w:rsidR="00DA22B2" w:rsidRDefault="00E4748D" w:rsidP="00E4748D">
            <w:pPr>
              <w:spacing w:after="0" w:line="240" w:lineRule="auto"/>
              <w:ind w:left="113" w:right="113"/>
              <w:rPr>
                <w:rFonts w:ascii="Times New Roman" w:eastAsia="Times New Roman" w:hAnsi="Times New Roman" w:cs="Times New Roman"/>
                <w:spacing w:val="1"/>
                <w:kern w:val="0"/>
                <w:sz w:val="24"/>
                <w14:ligatures w14:val="none"/>
              </w:rPr>
            </w:pPr>
            <w:r w:rsidRPr="00E4748D">
              <w:rPr>
                <w:rFonts w:ascii="Times New Roman" w:eastAsia="Times New Roman" w:hAnsi="Times New Roman" w:cs="Times New Roman"/>
                <w:spacing w:val="-4"/>
                <w:kern w:val="0"/>
                <w:sz w:val="24"/>
                <w14:ligatures w14:val="none"/>
              </w:rPr>
              <w:t xml:space="preserve"> </w:t>
            </w:r>
            <w:r w:rsidRPr="00E4748D">
              <w:rPr>
                <w:rFonts w:ascii="Times New Roman" w:eastAsia="Times New Roman" w:hAnsi="Times New Roman" w:cs="Times New Roman"/>
                <w:kern w:val="0"/>
                <w:sz w:val="24"/>
                <w14:ligatures w14:val="none"/>
              </w:rPr>
              <w:t>Развивает</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воображение</w:t>
            </w:r>
            <w:r w:rsidRPr="00E4748D">
              <w:rPr>
                <w:rFonts w:ascii="Times New Roman" w:eastAsia="Times New Roman" w:hAnsi="Times New Roman" w:cs="Times New Roman"/>
                <w:spacing w:val="-7"/>
                <w:kern w:val="0"/>
                <w:sz w:val="24"/>
                <w14:ligatures w14:val="none"/>
              </w:rPr>
              <w:t xml:space="preserve"> </w:t>
            </w:r>
            <w:r w:rsidRPr="00E4748D">
              <w:rPr>
                <w:rFonts w:ascii="Times New Roman" w:eastAsia="Times New Roman" w:hAnsi="Times New Roman" w:cs="Times New Roman"/>
                <w:kern w:val="0"/>
                <w:sz w:val="24"/>
                <w14:ligatures w14:val="none"/>
              </w:rPr>
              <w:t>и</w:t>
            </w:r>
            <w:r w:rsidRPr="00E4748D">
              <w:rPr>
                <w:rFonts w:ascii="Times New Roman" w:eastAsia="Times New Roman" w:hAnsi="Times New Roman" w:cs="Times New Roman"/>
                <w:spacing w:val="-57"/>
                <w:kern w:val="0"/>
                <w:sz w:val="24"/>
                <w14:ligatures w14:val="none"/>
              </w:rPr>
              <w:t xml:space="preserve"> </w:t>
            </w:r>
            <w:r w:rsidRPr="00E4748D">
              <w:rPr>
                <w:rFonts w:ascii="Times New Roman" w:eastAsia="Times New Roman" w:hAnsi="Times New Roman" w:cs="Times New Roman"/>
                <w:kern w:val="0"/>
                <w:sz w:val="24"/>
                <w14:ligatures w14:val="none"/>
              </w:rPr>
              <w:t>фантазию детей в создании и исполнении ролей.</w:t>
            </w:r>
            <w:r w:rsidRPr="00E4748D">
              <w:rPr>
                <w:rFonts w:ascii="Times New Roman" w:eastAsia="Times New Roman" w:hAnsi="Times New Roman" w:cs="Times New Roman"/>
                <w:spacing w:val="1"/>
                <w:kern w:val="0"/>
                <w:sz w:val="24"/>
                <w14:ligatures w14:val="none"/>
              </w:rPr>
              <w:t xml:space="preserve"> </w:t>
            </w:r>
          </w:p>
          <w:p w14:paraId="6A270C38" w14:textId="77777777" w:rsidR="00DA22B2" w:rsidRDefault="00E4748D" w:rsidP="00E4748D">
            <w:pPr>
              <w:spacing w:after="0" w:line="240" w:lineRule="auto"/>
              <w:ind w:left="113" w:right="113"/>
              <w:rPr>
                <w:rFonts w:ascii="Times New Roman" w:eastAsia="Times New Roman" w:hAnsi="Times New Roman" w:cs="Times New Roman"/>
                <w:kern w:val="0"/>
                <w:sz w:val="24"/>
                <w14:ligatures w14:val="none"/>
              </w:rPr>
            </w:pPr>
            <w:r w:rsidRPr="00E4748D">
              <w:rPr>
                <w:rFonts w:ascii="Times New Roman" w:eastAsia="Times New Roman" w:hAnsi="Times New Roman" w:cs="Times New Roman"/>
                <w:kern w:val="0"/>
                <w:sz w:val="24"/>
                <w14:ligatures w14:val="none"/>
              </w:rPr>
              <w:t>Педагог</w:t>
            </w:r>
            <w:r w:rsidRPr="00E4748D">
              <w:rPr>
                <w:rFonts w:ascii="Times New Roman" w:eastAsia="Times New Roman" w:hAnsi="Times New Roman" w:cs="Times New Roman"/>
                <w:spacing w:val="-3"/>
                <w:kern w:val="0"/>
                <w:sz w:val="24"/>
                <w14:ligatures w14:val="none"/>
              </w:rPr>
              <w:t xml:space="preserve"> </w:t>
            </w:r>
            <w:r w:rsidRPr="00E4748D">
              <w:rPr>
                <w:rFonts w:ascii="Times New Roman" w:eastAsia="Times New Roman" w:hAnsi="Times New Roman" w:cs="Times New Roman"/>
                <w:kern w:val="0"/>
                <w:sz w:val="24"/>
                <w14:ligatures w14:val="none"/>
              </w:rPr>
              <w:t>формирует</w:t>
            </w:r>
            <w:r w:rsidRPr="00E4748D">
              <w:rPr>
                <w:rFonts w:ascii="Times New Roman" w:eastAsia="Times New Roman" w:hAnsi="Times New Roman" w:cs="Times New Roman"/>
                <w:spacing w:val="5"/>
                <w:kern w:val="0"/>
                <w:sz w:val="24"/>
                <w14:ligatures w14:val="none"/>
              </w:rPr>
              <w:t xml:space="preserve"> </w:t>
            </w:r>
            <w:r w:rsidRPr="00E4748D">
              <w:rPr>
                <w:rFonts w:ascii="Times New Roman" w:eastAsia="Times New Roman" w:hAnsi="Times New Roman" w:cs="Times New Roman"/>
                <w:kern w:val="0"/>
                <w:sz w:val="24"/>
                <w14:ligatures w14:val="none"/>
              </w:rPr>
              <w:t>у</w:t>
            </w:r>
            <w:r w:rsidRPr="00E4748D">
              <w:rPr>
                <w:rFonts w:ascii="Times New Roman" w:eastAsia="Times New Roman" w:hAnsi="Times New Roman" w:cs="Times New Roman"/>
                <w:spacing w:val="-5"/>
                <w:kern w:val="0"/>
                <w:sz w:val="24"/>
                <w14:ligatures w14:val="none"/>
              </w:rPr>
              <w:t xml:space="preserve"> </w:t>
            </w:r>
            <w:r w:rsidRPr="00E4748D">
              <w:rPr>
                <w:rFonts w:ascii="Times New Roman" w:eastAsia="Times New Roman" w:hAnsi="Times New Roman" w:cs="Times New Roman"/>
                <w:kern w:val="0"/>
                <w:sz w:val="24"/>
                <w14:ligatures w14:val="none"/>
              </w:rPr>
              <w:t>детей</w:t>
            </w:r>
            <w:r w:rsidRPr="00E4748D">
              <w:rPr>
                <w:rFonts w:ascii="Times New Roman" w:eastAsia="Times New Roman" w:hAnsi="Times New Roman" w:cs="Times New Roman"/>
                <w:spacing w:val="5"/>
                <w:kern w:val="0"/>
                <w:sz w:val="24"/>
                <w14:ligatures w14:val="none"/>
              </w:rPr>
              <w:t xml:space="preserve"> </w:t>
            </w:r>
            <w:r w:rsidRPr="00E4748D">
              <w:rPr>
                <w:rFonts w:ascii="Times New Roman" w:eastAsia="Times New Roman" w:hAnsi="Times New Roman" w:cs="Times New Roman"/>
                <w:kern w:val="0"/>
                <w:sz w:val="24"/>
                <w14:ligatures w14:val="none"/>
              </w:rPr>
              <w:t>умение</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вносить</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изменения и придумывать новые сюжетные</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линии сказок, литературных произведений,</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передавая их образ выразительными средствами</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 xml:space="preserve">в игре драматизации, спектакле; </w:t>
            </w:r>
          </w:p>
          <w:p w14:paraId="08425667" w14:textId="6DCCF02E" w:rsidR="00E4748D" w:rsidRPr="00E4748D" w:rsidRDefault="00E4748D" w:rsidP="00E4748D">
            <w:pPr>
              <w:spacing w:after="0" w:line="240" w:lineRule="auto"/>
              <w:ind w:left="113" w:right="113"/>
              <w:rPr>
                <w:rFonts w:ascii="Times New Roman" w:eastAsia="Times New Roman" w:hAnsi="Times New Roman" w:cs="Times New Roman"/>
                <w:kern w:val="0"/>
                <w:sz w:val="24"/>
                <w14:ligatures w14:val="none"/>
              </w:rPr>
            </w:pPr>
            <w:r w:rsidRPr="00E4748D">
              <w:rPr>
                <w:rFonts w:ascii="Times New Roman" w:eastAsia="Times New Roman" w:hAnsi="Times New Roman" w:cs="Times New Roman"/>
                <w:kern w:val="0"/>
                <w:sz w:val="24"/>
                <w14:ligatures w14:val="none"/>
              </w:rPr>
              <w:t>формирует</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умение выразительно передавать в действии,</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мимике, пантомимике, интонации</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эмоциональное состояние персонажей;</w:t>
            </w:r>
          </w:p>
          <w:p w14:paraId="73F9622A" w14:textId="77777777" w:rsidR="00E4748D" w:rsidRPr="00E4748D" w:rsidRDefault="00E4748D" w:rsidP="00E4748D">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E4748D">
              <w:rPr>
                <w:rFonts w:ascii="Times New Roman" w:eastAsia="Times New Roman" w:hAnsi="Times New Roman" w:cs="Times New Roman"/>
                <w:kern w:val="0"/>
                <w:sz w:val="24"/>
                <w14:ligatures w14:val="none"/>
              </w:rPr>
              <w:t>самостоятельно придумывать детали костюма;</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формирует</w:t>
            </w:r>
            <w:r w:rsidRPr="00E4748D">
              <w:rPr>
                <w:rFonts w:ascii="Times New Roman" w:eastAsia="Times New Roman" w:hAnsi="Times New Roman" w:cs="Times New Roman"/>
                <w:spacing w:val="5"/>
                <w:kern w:val="0"/>
                <w:sz w:val="24"/>
                <w14:ligatures w14:val="none"/>
              </w:rPr>
              <w:t xml:space="preserve"> </w:t>
            </w:r>
            <w:r w:rsidRPr="00E4748D">
              <w:rPr>
                <w:rFonts w:ascii="Times New Roman" w:eastAsia="Times New Roman" w:hAnsi="Times New Roman" w:cs="Times New Roman"/>
                <w:kern w:val="0"/>
                <w:sz w:val="24"/>
                <w14:ligatures w14:val="none"/>
              </w:rPr>
              <w:t>у</w:t>
            </w:r>
            <w:r w:rsidRPr="00E4748D">
              <w:rPr>
                <w:rFonts w:ascii="Times New Roman" w:eastAsia="Times New Roman" w:hAnsi="Times New Roman" w:cs="Times New Roman"/>
                <w:spacing w:val="-8"/>
                <w:kern w:val="0"/>
                <w:sz w:val="24"/>
                <w14:ligatures w14:val="none"/>
              </w:rPr>
              <w:t xml:space="preserve"> </w:t>
            </w:r>
            <w:r w:rsidRPr="00E4748D">
              <w:rPr>
                <w:rFonts w:ascii="Times New Roman" w:eastAsia="Times New Roman" w:hAnsi="Times New Roman" w:cs="Times New Roman"/>
                <w:kern w:val="0"/>
                <w:sz w:val="24"/>
                <w14:ligatures w14:val="none"/>
              </w:rPr>
              <w:t>детей</w:t>
            </w:r>
            <w:r w:rsidRPr="00E4748D">
              <w:rPr>
                <w:rFonts w:ascii="Times New Roman" w:eastAsia="Times New Roman" w:hAnsi="Times New Roman" w:cs="Times New Roman"/>
                <w:spacing w:val="6"/>
                <w:kern w:val="0"/>
                <w:sz w:val="24"/>
                <w14:ligatures w14:val="none"/>
              </w:rPr>
              <w:t xml:space="preserve"> </w:t>
            </w:r>
            <w:r w:rsidRPr="00E4748D">
              <w:rPr>
                <w:rFonts w:ascii="Times New Roman" w:eastAsia="Times New Roman" w:hAnsi="Times New Roman" w:cs="Times New Roman"/>
                <w:kern w:val="0"/>
                <w:sz w:val="24"/>
                <w14:ligatures w14:val="none"/>
              </w:rPr>
              <w:t>умение действовать</w:t>
            </w:r>
            <w:r w:rsidRPr="00E4748D">
              <w:rPr>
                <w:rFonts w:ascii="Times New Roman" w:eastAsia="Times New Roman" w:hAnsi="Times New Roman" w:cs="Times New Roman"/>
                <w:spacing w:val="-2"/>
                <w:kern w:val="0"/>
                <w:sz w:val="24"/>
                <w14:ligatures w14:val="none"/>
              </w:rPr>
              <w:t xml:space="preserve"> </w:t>
            </w:r>
            <w:r w:rsidRPr="00E4748D">
              <w:rPr>
                <w:rFonts w:ascii="Times New Roman" w:eastAsia="Times New Roman" w:hAnsi="Times New Roman" w:cs="Times New Roman"/>
                <w:kern w:val="0"/>
                <w:sz w:val="24"/>
                <w14:ligatures w14:val="none"/>
              </w:rPr>
              <w:t>и</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говорить</w:t>
            </w:r>
            <w:r w:rsidRPr="00E4748D">
              <w:rPr>
                <w:rFonts w:ascii="Times New Roman" w:eastAsia="Times New Roman" w:hAnsi="Times New Roman" w:cs="Times New Roman"/>
                <w:spacing w:val="-5"/>
                <w:kern w:val="0"/>
                <w:sz w:val="24"/>
                <w14:ligatures w14:val="none"/>
              </w:rPr>
              <w:t xml:space="preserve"> </w:t>
            </w:r>
            <w:r w:rsidRPr="00E4748D">
              <w:rPr>
                <w:rFonts w:ascii="Times New Roman" w:eastAsia="Times New Roman" w:hAnsi="Times New Roman" w:cs="Times New Roman"/>
                <w:kern w:val="0"/>
                <w:sz w:val="24"/>
                <w14:ligatures w14:val="none"/>
              </w:rPr>
              <w:t>от</w:t>
            </w:r>
            <w:r w:rsidRPr="00E4748D">
              <w:rPr>
                <w:rFonts w:ascii="Times New Roman" w:eastAsia="Times New Roman" w:hAnsi="Times New Roman" w:cs="Times New Roman"/>
                <w:spacing w:val="-5"/>
                <w:kern w:val="0"/>
                <w:sz w:val="24"/>
                <w14:ligatures w14:val="none"/>
              </w:rPr>
              <w:t xml:space="preserve"> </w:t>
            </w:r>
            <w:r w:rsidRPr="00E4748D">
              <w:rPr>
                <w:rFonts w:ascii="Times New Roman" w:eastAsia="Times New Roman" w:hAnsi="Times New Roman" w:cs="Times New Roman"/>
                <w:kern w:val="0"/>
                <w:sz w:val="24"/>
                <w14:ligatures w14:val="none"/>
              </w:rPr>
              <w:t>имени разных</w:t>
            </w:r>
            <w:r w:rsidRPr="00E4748D">
              <w:rPr>
                <w:rFonts w:ascii="Times New Roman" w:eastAsia="Times New Roman" w:hAnsi="Times New Roman" w:cs="Times New Roman"/>
                <w:spacing w:val="-5"/>
                <w:kern w:val="0"/>
                <w:sz w:val="24"/>
                <w14:ligatures w14:val="none"/>
              </w:rPr>
              <w:t xml:space="preserve"> </w:t>
            </w:r>
            <w:r w:rsidRPr="00E4748D">
              <w:rPr>
                <w:rFonts w:ascii="Times New Roman" w:eastAsia="Times New Roman" w:hAnsi="Times New Roman" w:cs="Times New Roman"/>
                <w:kern w:val="0"/>
                <w:sz w:val="24"/>
                <w14:ligatures w14:val="none"/>
              </w:rPr>
              <w:t>персонажей,</w:t>
            </w:r>
            <w:r w:rsidRPr="00E4748D">
              <w:rPr>
                <w:rFonts w:ascii="Times New Roman" w:eastAsia="Times New Roman" w:hAnsi="Times New Roman" w:cs="Times New Roman"/>
                <w:spacing w:val="-4"/>
                <w:kern w:val="0"/>
                <w:sz w:val="24"/>
                <w14:ligatures w14:val="none"/>
              </w:rPr>
              <w:t xml:space="preserve"> </w:t>
            </w:r>
            <w:r w:rsidRPr="00E4748D">
              <w:rPr>
                <w:rFonts w:ascii="Times New Roman" w:eastAsia="Times New Roman" w:hAnsi="Times New Roman" w:cs="Times New Roman"/>
                <w:kern w:val="0"/>
                <w:sz w:val="24"/>
                <w14:ligatures w14:val="none"/>
              </w:rPr>
              <w:t>сочетать</w:t>
            </w:r>
            <w:r w:rsidRPr="00E4748D">
              <w:rPr>
                <w:rFonts w:ascii="Times New Roman" w:eastAsia="Times New Roman" w:hAnsi="Times New Roman" w:cs="Times New Roman"/>
                <w:spacing w:val="-57"/>
                <w:kern w:val="0"/>
                <w:sz w:val="24"/>
                <w14:ligatures w14:val="none"/>
              </w:rPr>
              <w:t xml:space="preserve"> </w:t>
            </w:r>
            <w:r w:rsidRPr="00E4748D">
              <w:rPr>
                <w:rFonts w:ascii="Times New Roman" w:eastAsia="Times New Roman" w:hAnsi="Times New Roman" w:cs="Times New Roman"/>
                <w:kern w:val="0"/>
                <w:sz w:val="24"/>
                <w14:ligatures w14:val="none"/>
              </w:rPr>
              <w:t>движения</w:t>
            </w:r>
            <w:r w:rsidRPr="00E4748D">
              <w:rPr>
                <w:rFonts w:ascii="Times New Roman" w:eastAsia="Times New Roman" w:hAnsi="Times New Roman" w:cs="Times New Roman"/>
                <w:spacing w:val="-4"/>
                <w:kern w:val="0"/>
                <w:sz w:val="24"/>
                <w14:ligatures w14:val="none"/>
              </w:rPr>
              <w:t xml:space="preserve"> </w:t>
            </w:r>
            <w:r w:rsidRPr="00E4748D">
              <w:rPr>
                <w:rFonts w:ascii="Times New Roman" w:eastAsia="Times New Roman" w:hAnsi="Times New Roman" w:cs="Times New Roman"/>
                <w:kern w:val="0"/>
                <w:sz w:val="24"/>
                <w14:ligatures w14:val="none"/>
              </w:rPr>
              <w:t>театральных</w:t>
            </w:r>
            <w:r w:rsidRPr="00E4748D">
              <w:rPr>
                <w:rFonts w:ascii="Times New Roman" w:eastAsia="Times New Roman" w:hAnsi="Times New Roman" w:cs="Times New Roman"/>
                <w:spacing w:val="-4"/>
                <w:kern w:val="0"/>
                <w:sz w:val="24"/>
                <w14:ligatures w14:val="none"/>
              </w:rPr>
              <w:t xml:space="preserve"> </w:t>
            </w:r>
            <w:r w:rsidRPr="00E4748D">
              <w:rPr>
                <w:rFonts w:ascii="Times New Roman" w:eastAsia="Times New Roman" w:hAnsi="Times New Roman" w:cs="Times New Roman"/>
                <w:kern w:val="0"/>
                <w:sz w:val="24"/>
                <w14:ligatures w14:val="none"/>
              </w:rPr>
              <w:t>игрушек</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с речью.</w:t>
            </w:r>
          </w:p>
          <w:p w14:paraId="4D95DCDF" w14:textId="4137E0AA" w:rsidR="00E4748D" w:rsidRPr="001737C5" w:rsidRDefault="00E4748D" w:rsidP="00E4748D">
            <w:pPr>
              <w:pStyle w:val="TableParagraph"/>
              <w:ind w:left="113" w:right="113"/>
              <w:rPr>
                <w:sz w:val="24"/>
              </w:rPr>
            </w:pPr>
            <w:r w:rsidRPr="00E4748D">
              <w:rPr>
                <w:sz w:val="24"/>
              </w:rPr>
              <w:t>Педагог формирует умение проводить анализ</w:t>
            </w:r>
            <w:r w:rsidRPr="00E4748D">
              <w:rPr>
                <w:spacing w:val="1"/>
                <w:sz w:val="24"/>
              </w:rPr>
              <w:t xml:space="preserve"> </w:t>
            </w:r>
            <w:r w:rsidRPr="00E4748D">
              <w:rPr>
                <w:sz w:val="24"/>
              </w:rPr>
              <w:t>сыгранных</w:t>
            </w:r>
            <w:r w:rsidRPr="00E4748D">
              <w:rPr>
                <w:spacing w:val="-8"/>
                <w:sz w:val="24"/>
              </w:rPr>
              <w:t xml:space="preserve"> </w:t>
            </w:r>
            <w:r w:rsidRPr="00E4748D">
              <w:rPr>
                <w:sz w:val="24"/>
              </w:rPr>
              <w:t>ролей,</w:t>
            </w:r>
            <w:r w:rsidRPr="00E4748D">
              <w:rPr>
                <w:spacing w:val="-1"/>
                <w:sz w:val="24"/>
              </w:rPr>
              <w:t xml:space="preserve"> </w:t>
            </w:r>
            <w:r w:rsidRPr="00E4748D">
              <w:rPr>
                <w:sz w:val="24"/>
              </w:rPr>
              <w:t>просмотренных</w:t>
            </w:r>
            <w:r w:rsidRPr="00E4748D">
              <w:rPr>
                <w:spacing w:val="-8"/>
                <w:sz w:val="24"/>
              </w:rPr>
              <w:t xml:space="preserve"> </w:t>
            </w:r>
            <w:r w:rsidRPr="00E4748D">
              <w:rPr>
                <w:sz w:val="24"/>
              </w:rPr>
              <w:t>спектаклей.</w:t>
            </w:r>
          </w:p>
        </w:tc>
      </w:tr>
      <w:tr w:rsidR="00E4748D" w:rsidRPr="00E77CB5" w14:paraId="624C8160" w14:textId="77777777" w:rsidTr="00E4748D">
        <w:trPr>
          <w:trHeight w:val="556"/>
        </w:trPr>
        <w:tc>
          <w:tcPr>
            <w:tcW w:w="3952" w:type="dxa"/>
            <w:tcBorders>
              <w:top w:val="single" w:sz="4" w:space="0" w:color="auto"/>
              <w:left w:val="single" w:sz="4" w:space="0" w:color="auto"/>
              <w:bottom w:val="single" w:sz="4" w:space="0" w:color="auto"/>
              <w:right w:val="single" w:sz="4" w:space="0" w:color="auto"/>
            </w:tcBorders>
          </w:tcPr>
          <w:p w14:paraId="6434CA4E" w14:textId="77777777" w:rsidR="00E4748D" w:rsidRDefault="00E4748D" w:rsidP="00E4748D">
            <w:pPr>
              <w:pStyle w:val="TableParagraph"/>
              <w:ind w:left="113" w:right="113"/>
              <w:rPr>
                <w:b/>
                <w:sz w:val="24"/>
              </w:rPr>
            </w:pPr>
            <w:r>
              <w:rPr>
                <w:b/>
                <w:sz w:val="24"/>
              </w:rPr>
              <w:lastRenderedPageBreak/>
              <w:t>Культурно-досуговая</w:t>
            </w:r>
            <w:r>
              <w:rPr>
                <w:b/>
                <w:spacing w:val="-57"/>
                <w:sz w:val="24"/>
              </w:rPr>
              <w:t xml:space="preserve"> </w:t>
            </w:r>
            <w:r>
              <w:rPr>
                <w:b/>
                <w:sz w:val="24"/>
              </w:rPr>
              <w:t>деятельность:</w:t>
            </w:r>
          </w:p>
          <w:p w14:paraId="584201E7" w14:textId="77777777" w:rsidR="00E4748D" w:rsidRPr="002434C1" w:rsidRDefault="00E4748D" w:rsidP="00E4748D">
            <w:pPr>
              <w:pStyle w:val="TableParagraph"/>
              <w:numPr>
                <w:ilvl w:val="0"/>
                <w:numId w:val="87"/>
              </w:numPr>
              <w:tabs>
                <w:tab w:val="left" w:pos="255"/>
              </w:tabs>
              <w:ind w:left="113" w:right="113" w:firstLine="0"/>
              <w:rPr>
                <w:sz w:val="24"/>
              </w:rPr>
            </w:pPr>
            <w:r w:rsidRPr="002434C1">
              <w:rPr>
                <w:sz w:val="24"/>
              </w:rPr>
              <w:t>продолжать</w:t>
            </w:r>
            <w:r w:rsidRPr="002434C1">
              <w:rPr>
                <w:spacing w:val="-9"/>
                <w:sz w:val="24"/>
              </w:rPr>
              <w:t xml:space="preserve"> </w:t>
            </w:r>
            <w:r w:rsidRPr="002434C1">
              <w:rPr>
                <w:sz w:val="24"/>
              </w:rPr>
              <w:t>формировать</w:t>
            </w:r>
            <w:r w:rsidRPr="002434C1">
              <w:rPr>
                <w:spacing w:val="-6"/>
                <w:sz w:val="24"/>
              </w:rPr>
              <w:t xml:space="preserve"> </w:t>
            </w:r>
            <w:r w:rsidRPr="002434C1">
              <w:rPr>
                <w:sz w:val="24"/>
              </w:rPr>
              <w:t>интерес</w:t>
            </w:r>
            <w:r w:rsidRPr="002434C1">
              <w:rPr>
                <w:spacing w:val="-57"/>
                <w:sz w:val="24"/>
              </w:rPr>
              <w:t xml:space="preserve"> </w:t>
            </w:r>
            <w:r w:rsidRPr="002434C1">
              <w:rPr>
                <w:sz w:val="24"/>
              </w:rPr>
              <w:t>к полезной деятельности в</w:t>
            </w:r>
            <w:r w:rsidRPr="002434C1">
              <w:rPr>
                <w:spacing w:val="1"/>
                <w:sz w:val="24"/>
              </w:rPr>
              <w:t xml:space="preserve"> </w:t>
            </w:r>
            <w:r w:rsidRPr="002434C1">
              <w:rPr>
                <w:sz w:val="24"/>
              </w:rPr>
              <w:t>свободное время (отдых,</w:t>
            </w:r>
            <w:r w:rsidRPr="002434C1">
              <w:rPr>
                <w:spacing w:val="1"/>
                <w:sz w:val="24"/>
              </w:rPr>
              <w:t xml:space="preserve"> </w:t>
            </w:r>
            <w:r w:rsidRPr="002434C1">
              <w:rPr>
                <w:sz w:val="24"/>
              </w:rPr>
              <w:t>творчество,</w:t>
            </w:r>
            <w:r w:rsidRPr="002434C1">
              <w:rPr>
                <w:spacing w:val="-2"/>
                <w:sz w:val="24"/>
              </w:rPr>
              <w:t xml:space="preserve"> </w:t>
            </w:r>
            <w:r w:rsidRPr="002434C1">
              <w:rPr>
                <w:sz w:val="24"/>
              </w:rPr>
              <w:t>самообразование);</w:t>
            </w:r>
          </w:p>
          <w:p w14:paraId="774FE683" w14:textId="77777777" w:rsidR="00E4748D" w:rsidRPr="002434C1" w:rsidRDefault="00E4748D" w:rsidP="00EA5213">
            <w:pPr>
              <w:pStyle w:val="TableParagraph"/>
              <w:numPr>
                <w:ilvl w:val="0"/>
                <w:numId w:val="87"/>
              </w:numPr>
              <w:tabs>
                <w:tab w:val="left" w:pos="255"/>
              </w:tabs>
              <w:ind w:left="113" w:right="113" w:firstLine="0"/>
              <w:rPr>
                <w:sz w:val="24"/>
              </w:rPr>
            </w:pPr>
            <w:r w:rsidRPr="002434C1">
              <w:rPr>
                <w:sz w:val="24"/>
              </w:rPr>
              <w:t>развивать</w:t>
            </w:r>
            <w:r w:rsidRPr="002434C1">
              <w:rPr>
                <w:spacing w:val="-4"/>
                <w:sz w:val="24"/>
              </w:rPr>
              <w:t xml:space="preserve"> </w:t>
            </w:r>
            <w:r w:rsidRPr="002434C1">
              <w:rPr>
                <w:sz w:val="24"/>
              </w:rPr>
              <w:t>желание</w:t>
            </w:r>
            <w:r w:rsidRPr="002434C1">
              <w:rPr>
                <w:spacing w:val="-6"/>
                <w:sz w:val="24"/>
              </w:rPr>
              <w:t xml:space="preserve"> </w:t>
            </w:r>
            <w:r w:rsidRPr="002434C1">
              <w:rPr>
                <w:sz w:val="24"/>
              </w:rPr>
              <w:t>участвовать</w:t>
            </w:r>
            <w:r w:rsidRPr="002434C1">
              <w:rPr>
                <w:spacing w:val="-3"/>
                <w:sz w:val="24"/>
              </w:rPr>
              <w:t xml:space="preserve"> </w:t>
            </w:r>
            <w:r w:rsidRPr="002434C1">
              <w:rPr>
                <w:sz w:val="24"/>
              </w:rPr>
              <w:t>в</w:t>
            </w:r>
            <w:r w:rsidRPr="002434C1">
              <w:rPr>
                <w:spacing w:val="-57"/>
                <w:sz w:val="24"/>
              </w:rPr>
              <w:t xml:space="preserve"> </w:t>
            </w:r>
            <w:r w:rsidRPr="002434C1">
              <w:rPr>
                <w:sz w:val="24"/>
              </w:rPr>
              <w:t>подготовке и участию в</w:t>
            </w:r>
            <w:r w:rsidRPr="002434C1">
              <w:rPr>
                <w:spacing w:val="1"/>
                <w:sz w:val="24"/>
              </w:rPr>
              <w:t xml:space="preserve"> </w:t>
            </w:r>
            <w:r w:rsidRPr="002434C1">
              <w:rPr>
                <w:sz w:val="24"/>
              </w:rPr>
              <w:t>развлечениях, соблюдай культуру</w:t>
            </w:r>
            <w:r w:rsidRPr="002434C1">
              <w:rPr>
                <w:spacing w:val="-57"/>
                <w:sz w:val="24"/>
              </w:rPr>
              <w:t xml:space="preserve"> </w:t>
            </w:r>
            <w:r w:rsidRPr="002434C1">
              <w:rPr>
                <w:sz w:val="24"/>
              </w:rPr>
              <w:t>общения (доброжелательность,</w:t>
            </w:r>
            <w:r w:rsidRPr="002434C1">
              <w:rPr>
                <w:spacing w:val="1"/>
                <w:sz w:val="24"/>
              </w:rPr>
              <w:t xml:space="preserve"> </w:t>
            </w:r>
            <w:r w:rsidRPr="002434C1">
              <w:rPr>
                <w:sz w:val="24"/>
              </w:rPr>
              <w:lastRenderedPageBreak/>
              <w:t>отзывчивость,</w:t>
            </w:r>
            <w:r w:rsidRPr="002434C1">
              <w:rPr>
                <w:spacing w:val="-3"/>
                <w:sz w:val="24"/>
              </w:rPr>
              <w:t xml:space="preserve"> </w:t>
            </w:r>
            <w:r w:rsidRPr="002434C1">
              <w:rPr>
                <w:sz w:val="24"/>
              </w:rPr>
              <w:t>такт,</w:t>
            </w:r>
            <w:r w:rsidRPr="002434C1">
              <w:rPr>
                <w:spacing w:val="-2"/>
                <w:sz w:val="24"/>
              </w:rPr>
              <w:t xml:space="preserve"> </w:t>
            </w:r>
            <w:r w:rsidRPr="002434C1">
              <w:rPr>
                <w:sz w:val="24"/>
              </w:rPr>
              <w:t>уважение);</w:t>
            </w:r>
          </w:p>
          <w:p w14:paraId="4F4B297F" w14:textId="77777777" w:rsidR="00E4748D" w:rsidRPr="002434C1" w:rsidRDefault="00E4748D" w:rsidP="00EA5213">
            <w:pPr>
              <w:pStyle w:val="TableParagraph"/>
              <w:numPr>
                <w:ilvl w:val="0"/>
                <w:numId w:val="87"/>
              </w:numPr>
              <w:tabs>
                <w:tab w:val="left" w:pos="255"/>
              </w:tabs>
              <w:ind w:left="113" w:right="113" w:firstLine="0"/>
              <w:rPr>
                <w:sz w:val="24"/>
              </w:rPr>
            </w:pPr>
            <w:r w:rsidRPr="002434C1">
              <w:rPr>
                <w:sz w:val="24"/>
              </w:rPr>
              <w:t>расширять представления о</w:t>
            </w:r>
            <w:r w:rsidRPr="002434C1">
              <w:rPr>
                <w:spacing w:val="1"/>
                <w:sz w:val="24"/>
              </w:rPr>
              <w:t xml:space="preserve"> </w:t>
            </w:r>
            <w:r w:rsidRPr="002434C1">
              <w:rPr>
                <w:sz w:val="24"/>
              </w:rPr>
              <w:t>праздничной культуре народов</w:t>
            </w:r>
            <w:r w:rsidRPr="002434C1">
              <w:rPr>
                <w:spacing w:val="1"/>
                <w:sz w:val="24"/>
              </w:rPr>
              <w:t xml:space="preserve"> </w:t>
            </w:r>
            <w:r w:rsidRPr="002434C1">
              <w:rPr>
                <w:sz w:val="24"/>
              </w:rPr>
              <w:t>России, поддерживать желание</w:t>
            </w:r>
            <w:r w:rsidRPr="002434C1">
              <w:rPr>
                <w:spacing w:val="1"/>
                <w:sz w:val="24"/>
              </w:rPr>
              <w:t xml:space="preserve"> </w:t>
            </w:r>
            <w:r w:rsidRPr="002434C1">
              <w:rPr>
                <w:sz w:val="24"/>
              </w:rPr>
              <w:t>использовать полученные ранее</w:t>
            </w:r>
            <w:r w:rsidRPr="002434C1">
              <w:rPr>
                <w:spacing w:val="-57"/>
                <w:sz w:val="24"/>
              </w:rPr>
              <w:t xml:space="preserve"> </w:t>
            </w:r>
            <w:r w:rsidRPr="002434C1">
              <w:rPr>
                <w:sz w:val="24"/>
              </w:rPr>
              <w:t>знания и навыки в праздничных</w:t>
            </w:r>
            <w:r w:rsidRPr="002434C1">
              <w:rPr>
                <w:spacing w:val="-57"/>
                <w:sz w:val="24"/>
              </w:rPr>
              <w:t xml:space="preserve"> </w:t>
            </w:r>
            <w:r w:rsidRPr="002434C1">
              <w:rPr>
                <w:sz w:val="24"/>
              </w:rPr>
              <w:t>мероприятиях (календарных,</w:t>
            </w:r>
            <w:r w:rsidRPr="002434C1">
              <w:rPr>
                <w:spacing w:val="1"/>
                <w:sz w:val="24"/>
              </w:rPr>
              <w:t xml:space="preserve"> </w:t>
            </w:r>
            <w:r w:rsidRPr="002434C1">
              <w:rPr>
                <w:sz w:val="24"/>
              </w:rPr>
              <w:t>государственных, народных);</w:t>
            </w:r>
          </w:p>
          <w:p w14:paraId="1F987103" w14:textId="5E181B46" w:rsidR="00E4748D" w:rsidRPr="00E4748D" w:rsidRDefault="00E4748D" w:rsidP="00EA5213">
            <w:pPr>
              <w:spacing w:after="0" w:line="240" w:lineRule="auto"/>
              <w:ind w:left="113" w:right="113"/>
              <w:rPr>
                <w:rFonts w:ascii="Times New Roman" w:eastAsia="Times New Roman" w:hAnsi="Times New Roman" w:cs="Times New Roman"/>
                <w:kern w:val="0"/>
                <w:sz w:val="24"/>
                <w14:ligatures w14:val="none"/>
              </w:rPr>
            </w:pPr>
            <w:r w:rsidRPr="00E4748D">
              <w:rPr>
                <w:rFonts w:ascii="Times New Roman" w:hAnsi="Times New Roman" w:cs="Times New Roman"/>
                <w:sz w:val="24"/>
              </w:rPr>
              <w:t>воспитывать</w:t>
            </w:r>
            <w:r w:rsidRPr="00E4748D">
              <w:rPr>
                <w:rFonts w:ascii="Times New Roman" w:hAnsi="Times New Roman" w:cs="Times New Roman"/>
                <w:spacing w:val="-13"/>
                <w:sz w:val="24"/>
              </w:rPr>
              <w:t xml:space="preserve"> </w:t>
            </w:r>
            <w:r w:rsidRPr="00E4748D">
              <w:rPr>
                <w:rFonts w:ascii="Times New Roman" w:hAnsi="Times New Roman" w:cs="Times New Roman"/>
                <w:sz w:val="24"/>
              </w:rPr>
              <w:t>уважительное</w:t>
            </w:r>
            <w:r w:rsidRPr="00E4748D">
              <w:rPr>
                <w:rFonts w:ascii="Times New Roman" w:eastAsia="Times New Roman" w:hAnsi="Times New Roman" w:cs="Times New Roman"/>
                <w:kern w:val="0"/>
                <w:sz w:val="24"/>
                <w14:ligatures w14:val="none"/>
              </w:rPr>
              <w:t xml:space="preserve"> отношение</w:t>
            </w:r>
            <w:r w:rsidRPr="00E4748D">
              <w:rPr>
                <w:rFonts w:ascii="Times New Roman" w:eastAsia="Times New Roman" w:hAnsi="Times New Roman" w:cs="Times New Roman"/>
                <w:spacing w:val="-5"/>
                <w:kern w:val="0"/>
                <w:sz w:val="24"/>
                <w14:ligatures w14:val="none"/>
              </w:rPr>
              <w:t xml:space="preserve"> </w:t>
            </w:r>
            <w:r w:rsidRPr="00E4748D">
              <w:rPr>
                <w:rFonts w:ascii="Times New Roman" w:eastAsia="Times New Roman" w:hAnsi="Times New Roman" w:cs="Times New Roman"/>
                <w:kern w:val="0"/>
                <w:sz w:val="24"/>
                <w14:ligatures w14:val="none"/>
              </w:rPr>
              <w:t>к</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своей</w:t>
            </w:r>
            <w:r w:rsidRPr="00E4748D">
              <w:rPr>
                <w:rFonts w:ascii="Times New Roman" w:eastAsia="Times New Roman" w:hAnsi="Times New Roman" w:cs="Times New Roman"/>
                <w:spacing w:val="-3"/>
                <w:kern w:val="0"/>
                <w:sz w:val="24"/>
                <w14:ligatures w14:val="none"/>
              </w:rPr>
              <w:t xml:space="preserve"> </w:t>
            </w:r>
            <w:r w:rsidRPr="00E4748D">
              <w:rPr>
                <w:rFonts w:ascii="Times New Roman" w:eastAsia="Times New Roman" w:hAnsi="Times New Roman" w:cs="Times New Roman"/>
                <w:kern w:val="0"/>
                <w:sz w:val="24"/>
                <w14:ligatures w14:val="none"/>
              </w:rPr>
              <w:t>стране в</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ходе</w:t>
            </w:r>
            <w:r w:rsidRPr="00E4748D">
              <w:rPr>
                <w:rFonts w:ascii="Times New Roman" w:eastAsia="Times New Roman" w:hAnsi="Times New Roman" w:cs="Times New Roman"/>
                <w:spacing w:val="-57"/>
                <w:kern w:val="0"/>
                <w:sz w:val="24"/>
                <w14:ligatures w14:val="none"/>
              </w:rPr>
              <w:t xml:space="preserve"> </w:t>
            </w:r>
            <w:r w:rsidRPr="00E4748D">
              <w:rPr>
                <w:rFonts w:ascii="Times New Roman" w:eastAsia="Times New Roman" w:hAnsi="Times New Roman" w:cs="Times New Roman"/>
                <w:kern w:val="0"/>
                <w:sz w:val="24"/>
                <w14:ligatures w14:val="none"/>
              </w:rPr>
              <w:t>предпраздничной</w:t>
            </w:r>
            <w:r w:rsidRPr="00E4748D">
              <w:rPr>
                <w:rFonts w:ascii="Times New Roman" w:eastAsia="Times New Roman" w:hAnsi="Times New Roman" w:cs="Times New Roman"/>
                <w:spacing w:val="-5"/>
                <w:kern w:val="0"/>
                <w:sz w:val="24"/>
                <w14:ligatures w14:val="none"/>
              </w:rPr>
              <w:t xml:space="preserve"> </w:t>
            </w:r>
            <w:r w:rsidRPr="00E4748D">
              <w:rPr>
                <w:rFonts w:ascii="Times New Roman" w:eastAsia="Times New Roman" w:hAnsi="Times New Roman" w:cs="Times New Roman"/>
                <w:kern w:val="0"/>
                <w:sz w:val="24"/>
                <w14:ligatures w14:val="none"/>
              </w:rPr>
              <w:t>подготовки;</w:t>
            </w:r>
          </w:p>
          <w:p w14:paraId="36344540" w14:textId="77777777" w:rsidR="00E4748D" w:rsidRPr="00E4748D" w:rsidRDefault="00E4748D" w:rsidP="00EA5213">
            <w:pPr>
              <w:widowControl w:val="0"/>
              <w:numPr>
                <w:ilvl w:val="0"/>
                <w:numId w:val="88"/>
              </w:numPr>
              <w:tabs>
                <w:tab w:val="left" w:pos="255"/>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E4748D">
              <w:rPr>
                <w:rFonts w:ascii="Times New Roman" w:eastAsia="Times New Roman" w:hAnsi="Times New Roman" w:cs="Times New Roman"/>
                <w:kern w:val="0"/>
                <w:sz w:val="24"/>
                <w14:ligatures w14:val="none"/>
              </w:rPr>
              <w:t>формировать чувство</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удовлетворения</w:t>
            </w:r>
            <w:r w:rsidRPr="00E4748D">
              <w:rPr>
                <w:rFonts w:ascii="Times New Roman" w:eastAsia="Times New Roman" w:hAnsi="Times New Roman" w:cs="Times New Roman"/>
                <w:spacing w:val="-6"/>
                <w:kern w:val="0"/>
                <w:sz w:val="24"/>
                <w14:ligatures w14:val="none"/>
              </w:rPr>
              <w:t xml:space="preserve"> </w:t>
            </w:r>
            <w:r w:rsidRPr="00E4748D">
              <w:rPr>
                <w:rFonts w:ascii="Times New Roman" w:eastAsia="Times New Roman" w:hAnsi="Times New Roman" w:cs="Times New Roman"/>
                <w:kern w:val="0"/>
                <w:sz w:val="24"/>
                <w14:ligatures w14:val="none"/>
              </w:rPr>
              <w:t>от</w:t>
            </w:r>
            <w:r w:rsidRPr="00E4748D">
              <w:rPr>
                <w:rFonts w:ascii="Times New Roman" w:eastAsia="Times New Roman" w:hAnsi="Times New Roman" w:cs="Times New Roman"/>
                <w:spacing w:val="-4"/>
                <w:kern w:val="0"/>
                <w:sz w:val="24"/>
                <w14:ligatures w14:val="none"/>
              </w:rPr>
              <w:t xml:space="preserve"> </w:t>
            </w:r>
            <w:r w:rsidRPr="00E4748D">
              <w:rPr>
                <w:rFonts w:ascii="Times New Roman" w:eastAsia="Times New Roman" w:hAnsi="Times New Roman" w:cs="Times New Roman"/>
                <w:kern w:val="0"/>
                <w:sz w:val="24"/>
                <w14:ligatures w14:val="none"/>
              </w:rPr>
              <w:t>участия в</w:t>
            </w:r>
            <w:r w:rsidRPr="00E4748D">
              <w:rPr>
                <w:rFonts w:ascii="Times New Roman" w:eastAsia="Times New Roman" w:hAnsi="Times New Roman" w:cs="Times New Roman"/>
                <w:spacing w:val="-57"/>
                <w:kern w:val="0"/>
                <w:sz w:val="24"/>
                <w14:ligatures w14:val="none"/>
              </w:rPr>
              <w:t xml:space="preserve"> </w:t>
            </w:r>
            <w:r w:rsidRPr="00E4748D">
              <w:rPr>
                <w:rFonts w:ascii="Times New Roman" w:eastAsia="Times New Roman" w:hAnsi="Times New Roman" w:cs="Times New Roman"/>
                <w:kern w:val="0"/>
                <w:sz w:val="24"/>
                <w14:ligatures w14:val="none"/>
              </w:rPr>
              <w:t>коллективной</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досуговой</w:t>
            </w:r>
          </w:p>
          <w:p w14:paraId="0E5174D4" w14:textId="77777777" w:rsidR="00E4748D" w:rsidRPr="00E4748D" w:rsidRDefault="00E4748D" w:rsidP="00EA5213">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E4748D">
              <w:rPr>
                <w:rFonts w:ascii="Times New Roman" w:eastAsia="Times New Roman" w:hAnsi="Times New Roman" w:cs="Times New Roman"/>
                <w:kern w:val="0"/>
                <w:sz w:val="24"/>
                <w14:ligatures w14:val="none"/>
              </w:rPr>
              <w:t>деятельности;</w:t>
            </w:r>
          </w:p>
          <w:p w14:paraId="65FBB4EA" w14:textId="77777777" w:rsidR="00E4748D" w:rsidRPr="00E4748D" w:rsidRDefault="00E4748D" w:rsidP="00EA5213">
            <w:pPr>
              <w:widowControl w:val="0"/>
              <w:numPr>
                <w:ilvl w:val="0"/>
                <w:numId w:val="88"/>
              </w:numPr>
              <w:tabs>
                <w:tab w:val="left" w:pos="255"/>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E4748D">
              <w:rPr>
                <w:rFonts w:ascii="Times New Roman" w:eastAsia="Times New Roman" w:hAnsi="Times New Roman" w:cs="Times New Roman"/>
                <w:kern w:val="0"/>
                <w:sz w:val="24"/>
                <w14:ligatures w14:val="none"/>
              </w:rPr>
              <w:t>поощрять</w:t>
            </w:r>
            <w:r w:rsidRPr="00E4748D">
              <w:rPr>
                <w:rFonts w:ascii="Times New Roman" w:eastAsia="Times New Roman" w:hAnsi="Times New Roman" w:cs="Times New Roman"/>
                <w:spacing w:val="-7"/>
                <w:kern w:val="0"/>
                <w:sz w:val="24"/>
                <w14:ligatures w14:val="none"/>
              </w:rPr>
              <w:t xml:space="preserve"> </w:t>
            </w:r>
            <w:r w:rsidRPr="00E4748D">
              <w:rPr>
                <w:rFonts w:ascii="Times New Roman" w:eastAsia="Times New Roman" w:hAnsi="Times New Roman" w:cs="Times New Roman"/>
                <w:kern w:val="0"/>
                <w:sz w:val="24"/>
                <w14:ligatures w14:val="none"/>
              </w:rPr>
              <w:t>желание</w:t>
            </w:r>
            <w:r w:rsidRPr="00E4748D">
              <w:rPr>
                <w:rFonts w:ascii="Times New Roman" w:eastAsia="Times New Roman" w:hAnsi="Times New Roman" w:cs="Times New Roman"/>
                <w:spacing w:val="-5"/>
                <w:kern w:val="0"/>
                <w:sz w:val="24"/>
                <w14:ligatures w14:val="none"/>
              </w:rPr>
              <w:t xml:space="preserve"> </w:t>
            </w:r>
            <w:r w:rsidRPr="00E4748D">
              <w:rPr>
                <w:rFonts w:ascii="Times New Roman" w:eastAsia="Times New Roman" w:hAnsi="Times New Roman" w:cs="Times New Roman"/>
                <w:kern w:val="0"/>
                <w:sz w:val="24"/>
                <w14:ligatures w14:val="none"/>
              </w:rPr>
              <w:t>детей</w:t>
            </w:r>
            <w:r w:rsidRPr="00E4748D">
              <w:rPr>
                <w:rFonts w:ascii="Times New Roman" w:eastAsia="Times New Roman" w:hAnsi="Times New Roman" w:cs="Times New Roman"/>
                <w:spacing w:val="-7"/>
                <w:kern w:val="0"/>
                <w:sz w:val="24"/>
                <w14:ligatures w14:val="none"/>
              </w:rPr>
              <w:t xml:space="preserve"> </w:t>
            </w:r>
            <w:r w:rsidRPr="00E4748D">
              <w:rPr>
                <w:rFonts w:ascii="Times New Roman" w:eastAsia="Times New Roman" w:hAnsi="Times New Roman" w:cs="Times New Roman"/>
                <w:kern w:val="0"/>
                <w:sz w:val="24"/>
                <w14:ligatures w14:val="none"/>
              </w:rPr>
              <w:t>посещать</w:t>
            </w:r>
            <w:r w:rsidRPr="00E4748D">
              <w:rPr>
                <w:rFonts w:ascii="Times New Roman" w:eastAsia="Times New Roman" w:hAnsi="Times New Roman" w:cs="Times New Roman"/>
                <w:spacing w:val="-57"/>
                <w:kern w:val="0"/>
                <w:sz w:val="24"/>
                <w14:ligatures w14:val="none"/>
              </w:rPr>
              <w:t xml:space="preserve"> </w:t>
            </w:r>
            <w:r w:rsidRPr="00E4748D">
              <w:rPr>
                <w:rFonts w:ascii="Times New Roman" w:eastAsia="Times New Roman" w:hAnsi="Times New Roman" w:cs="Times New Roman"/>
                <w:kern w:val="0"/>
                <w:sz w:val="24"/>
                <w14:ligatures w14:val="none"/>
              </w:rPr>
              <w:t>объединения дополнительного</w:t>
            </w:r>
            <w:r w:rsidRPr="00E4748D">
              <w:rPr>
                <w:rFonts w:ascii="Times New Roman" w:eastAsia="Times New Roman" w:hAnsi="Times New Roman" w:cs="Times New Roman"/>
                <w:spacing w:val="1"/>
                <w:kern w:val="0"/>
                <w:sz w:val="24"/>
                <w14:ligatures w14:val="none"/>
              </w:rPr>
              <w:t xml:space="preserve"> </w:t>
            </w:r>
            <w:r w:rsidRPr="00E4748D">
              <w:rPr>
                <w:rFonts w:ascii="Times New Roman" w:eastAsia="Times New Roman" w:hAnsi="Times New Roman" w:cs="Times New Roman"/>
                <w:kern w:val="0"/>
                <w:sz w:val="24"/>
                <w14:ligatures w14:val="none"/>
              </w:rPr>
              <w:t>образования</w:t>
            </w:r>
            <w:r w:rsidRPr="00E4748D">
              <w:rPr>
                <w:rFonts w:ascii="Times New Roman" w:eastAsia="Times New Roman" w:hAnsi="Times New Roman" w:cs="Times New Roman"/>
                <w:spacing w:val="-4"/>
                <w:kern w:val="0"/>
                <w:sz w:val="24"/>
                <w14:ligatures w14:val="none"/>
              </w:rPr>
              <w:t xml:space="preserve"> </w:t>
            </w:r>
            <w:r w:rsidRPr="00E4748D">
              <w:rPr>
                <w:rFonts w:ascii="Times New Roman" w:eastAsia="Times New Roman" w:hAnsi="Times New Roman" w:cs="Times New Roman"/>
                <w:kern w:val="0"/>
                <w:sz w:val="24"/>
                <w14:ligatures w14:val="none"/>
              </w:rPr>
              <w:t>различной</w:t>
            </w:r>
          </w:p>
          <w:p w14:paraId="7617A7D3" w14:textId="0458754A" w:rsidR="00E4748D" w:rsidRDefault="00E4748D" w:rsidP="00E4748D">
            <w:pPr>
              <w:pStyle w:val="TableParagraph"/>
              <w:ind w:left="113" w:right="113"/>
              <w:rPr>
                <w:b/>
                <w:sz w:val="24"/>
              </w:rPr>
            </w:pPr>
            <w:r w:rsidRPr="00E4748D">
              <w:rPr>
                <w:sz w:val="24"/>
              </w:rPr>
              <w:t>направленности (танцевальный</w:t>
            </w:r>
            <w:r w:rsidRPr="00E4748D">
              <w:rPr>
                <w:spacing w:val="1"/>
                <w:sz w:val="24"/>
              </w:rPr>
              <w:t xml:space="preserve"> </w:t>
            </w:r>
            <w:r w:rsidRPr="00E4748D">
              <w:rPr>
                <w:sz w:val="24"/>
              </w:rPr>
              <w:t>кружок,</w:t>
            </w:r>
            <w:r w:rsidRPr="00E4748D">
              <w:rPr>
                <w:spacing w:val="-2"/>
                <w:sz w:val="24"/>
              </w:rPr>
              <w:t xml:space="preserve"> </w:t>
            </w:r>
            <w:r w:rsidRPr="00E4748D">
              <w:rPr>
                <w:sz w:val="24"/>
              </w:rPr>
              <w:t>хор,</w:t>
            </w:r>
            <w:r w:rsidRPr="00E4748D">
              <w:rPr>
                <w:spacing w:val="-6"/>
                <w:sz w:val="24"/>
              </w:rPr>
              <w:t xml:space="preserve"> </w:t>
            </w:r>
            <w:r w:rsidRPr="00E4748D">
              <w:rPr>
                <w:sz w:val="24"/>
              </w:rPr>
              <w:t>изостудия</w:t>
            </w:r>
            <w:r w:rsidRPr="00E4748D">
              <w:rPr>
                <w:spacing w:val="-3"/>
                <w:sz w:val="24"/>
              </w:rPr>
              <w:t xml:space="preserve"> </w:t>
            </w:r>
            <w:r w:rsidRPr="00E4748D">
              <w:rPr>
                <w:sz w:val="24"/>
              </w:rPr>
              <w:t>и</w:t>
            </w:r>
            <w:r w:rsidRPr="00E4748D">
              <w:rPr>
                <w:spacing w:val="-2"/>
                <w:sz w:val="24"/>
              </w:rPr>
              <w:t xml:space="preserve"> </w:t>
            </w:r>
            <w:r w:rsidRPr="00E4748D">
              <w:rPr>
                <w:sz w:val="24"/>
              </w:rPr>
              <w:t>прочее).</w:t>
            </w:r>
          </w:p>
        </w:tc>
        <w:tc>
          <w:tcPr>
            <w:tcW w:w="5345" w:type="dxa"/>
            <w:tcBorders>
              <w:top w:val="single" w:sz="4" w:space="0" w:color="auto"/>
              <w:left w:val="single" w:sz="4" w:space="0" w:color="auto"/>
              <w:bottom w:val="single" w:sz="4" w:space="0" w:color="auto"/>
              <w:right w:val="single" w:sz="4" w:space="0" w:color="auto"/>
            </w:tcBorders>
          </w:tcPr>
          <w:p w14:paraId="59B131A9" w14:textId="77777777" w:rsidR="00DA22B2" w:rsidRDefault="00E4748D" w:rsidP="00E4748D">
            <w:pPr>
              <w:pStyle w:val="TableParagraph"/>
              <w:ind w:left="113" w:right="113"/>
              <w:rPr>
                <w:sz w:val="24"/>
              </w:rPr>
            </w:pPr>
            <w:r w:rsidRPr="002434C1">
              <w:rPr>
                <w:sz w:val="24"/>
              </w:rPr>
              <w:lastRenderedPageBreak/>
              <w:t>Педагог продолжает формировать у детей умение</w:t>
            </w:r>
            <w:r w:rsidRPr="002434C1">
              <w:rPr>
                <w:spacing w:val="-57"/>
                <w:sz w:val="24"/>
              </w:rPr>
              <w:t xml:space="preserve"> </w:t>
            </w:r>
            <w:r w:rsidRPr="002434C1">
              <w:rPr>
                <w:sz w:val="24"/>
              </w:rPr>
              <w:t>проводить</w:t>
            </w:r>
            <w:r w:rsidRPr="002434C1">
              <w:rPr>
                <w:spacing w:val="1"/>
                <w:sz w:val="24"/>
              </w:rPr>
              <w:t xml:space="preserve"> </w:t>
            </w:r>
            <w:r w:rsidRPr="002434C1">
              <w:rPr>
                <w:sz w:val="24"/>
              </w:rPr>
              <w:t>свободное</w:t>
            </w:r>
            <w:r w:rsidRPr="002434C1">
              <w:rPr>
                <w:spacing w:val="1"/>
                <w:sz w:val="24"/>
              </w:rPr>
              <w:t xml:space="preserve"> </w:t>
            </w:r>
            <w:r w:rsidRPr="002434C1">
              <w:rPr>
                <w:sz w:val="24"/>
              </w:rPr>
              <w:t>время</w:t>
            </w:r>
            <w:r w:rsidRPr="002434C1">
              <w:rPr>
                <w:spacing w:val="1"/>
                <w:sz w:val="24"/>
              </w:rPr>
              <w:t xml:space="preserve"> </w:t>
            </w:r>
            <w:r w:rsidRPr="002434C1">
              <w:rPr>
                <w:sz w:val="24"/>
              </w:rPr>
              <w:t>с</w:t>
            </w:r>
            <w:r w:rsidRPr="002434C1">
              <w:rPr>
                <w:spacing w:val="1"/>
                <w:sz w:val="24"/>
              </w:rPr>
              <w:t xml:space="preserve"> </w:t>
            </w:r>
            <w:r w:rsidRPr="002434C1">
              <w:rPr>
                <w:sz w:val="24"/>
              </w:rPr>
              <w:t>интересом</w:t>
            </w:r>
            <w:r w:rsidRPr="002434C1">
              <w:rPr>
                <w:spacing w:val="1"/>
                <w:sz w:val="24"/>
              </w:rPr>
              <w:t xml:space="preserve"> </w:t>
            </w:r>
            <w:r w:rsidRPr="002434C1">
              <w:rPr>
                <w:sz w:val="24"/>
              </w:rPr>
              <w:t>и</w:t>
            </w:r>
            <w:r w:rsidRPr="002434C1">
              <w:rPr>
                <w:spacing w:val="1"/>
                <w:sz w:val="24"/>
              </w:rPr>
              <w:t xml:space="preserve"> </w:t>
            </w:r>
            <w:r w:rsidRPr="002434C1">
              <w:rPr>
                <w:sz w:val="24"/>
              </w:rPr>
              <w:t>пользой</w:t>
            </w:r>
            <w:r w:rsidRPr="002434C1">
              <w:rPr>
                <w:spacing w:val="1"/>
                <w:sz w:val="24"/>
              </w:rPr>
              <w:t xml:space="preserve"> </w:t>
            </w:r>
            <w:r w:rsidRPr="002434C1">
              <w:rPr>
                <w:sz w:val="24"/>
              </w:rPr>
              <w:t>(рассматривание</w:t>
            </w:r>
            <w:r w:rsidRPr="002434C1">
              <w:rPr>
                <w:spacing w:val="61"/>
                <w:sz w:val="24"/>
              </w:rPr>
              <w:t xml:space="preserve"> </w:t>
            </w:r>
            <w:r w:rsidRPr="002434C1">
              <w:rPr>
                <w:sz w:val="24"/>
              </w:rPr>
              <w:t>иллюстраций,</w:t>
            </w:r>
            <w:r w:rsidRPr="002434C1">
              <w:rPr>
                <w:spacing w:val="-57"/>
                <w:sz w:val="24"/>
              </w:rPr>
              <w:t xml:space="preserve"> </w:t>
            </w:r>
            <w:r w:rsidRPr="002434C1">
              <w:rPr>
                <w:sz w:val="24"/>
              </w:rPr>
              <w:t>просмотр</w:t>
            </w:r>
            <w:r w:rsidRPr="002434C1">
              <w:rPr>
                <w:spacing w:val="1"/>
                <w:sz w:val="24"/>
              </w:rPr>
              <w:t xml:space="preserve"> </w:t>
            </w:r>
            <w:r w:rsidRPr="002434C1">
              <w:rPr>
                <w:sz w:val="24"/>
              </w:rPr>
              <w:t>анимационных</w:t>
            </w:r>
            <w:r w:rsidRPr="002434C1">
              <w:rPr>
                <w:spacing w:val="1"/>
                <w:sz w:val="24"/>
              </w:rPr>
              <w:t xml:space="preserve"> </w:t>
            </w:r>
            <w:r w:rsidRPr="002434C1">
              <w:rPr>
                <w:sz w:val="24"/>
              </w:rPr>
              <w:t>фильмов,</w:t>
            </w:r>
            <w:r w:rsidRPr="002434C1">
              <w:rPr>
                <w:spacing w:val="1"/>
                <w:sz w:val="24"/>
              </w:rPr>
              <w:t xml:space="preserve"> </w:t>
            </w:r>
            <w:r w:rsidRPr="002434C1">
              <w:rPr>
                <w:sz w:val="24"/>
              </w:rPr>
              <w:t>слушание</w:t>
            </w:r>
            <w:r w:rsidRPr="002434C1">
              <w:rPr>
                <w:spacing w:val="1"/>
                <w:sz w:val="24"/>
              </w:rPr>
              <w:t xml:space="preserve"> </w:t>
            </w:r>
            <w:r w:rsidRPr="002434C1">
              <w:rPr>
                <w:sz w:val="24"/>
              </w:rPr>
              <w:t>музыки, конструирование и так далее).</w:t>
            </w:r>
          </w:p>
          <w:p w14:paraId="6EE321FC" w14:textId="77777777" w:rsidR="00DA22B2" w:rsidRDefault="00E4748D" w:rsidP="00E4748D">
            <w:pPr>
              <w:pStyle w:val="TableParagraph"/>
              <w:ind w:left="113" w:right="113"/>
              <w:rPr>
                <w:spacing w:val="1"/>
                <w:sz w:val="24"/>
              </w:rPr>
            </w:pPr>
            <w:r w:rsidRPr="002434C1">
              <w:rPr>
                <w:sz w:val="24"/>
              </w:rPr>
              <w:t xml:space="preserve"> Развивает</w:t>
            </w:r>
            <w:r w:rsidRPr="002434C1">
              <w:rPr>
                <w:spacing w:val="-57"/>
                <w:sz w:val="24"/>
              </w:rPr>
              <w:t xml:space="preserve"> </w:t>
            </w:r>
            <w:r w:rsidRPr="002434C1">
              <w:rPr>
                <w:sz w:val="24"/>
              </w:rPr>
              <w:t>активность</w:t>
            </w:r>
            <w:r w:rsidRPr="002434C1">
              <w:rPr>
                <w:spacing w:val="1"/>
                <w:sz w:val="24"/>
              </w:rPr>
              <w:t xml:space="preserve"> </w:t>
            </w:r>
            <w:r w:rsidRPr="002434C1">
              <w:rPr>
                <w:sz w:val="24"/>
              </w:rPr>
              <w:t>детей</w:t>
            </w:r>
            <w:r w:rsidRPr="002434C1">
              <w:rPr>
                <w:spacing w:val="1"/>
                <w:sz w:val="24"/>
              </w:rPr>
              <w:t xml:space="preserve"> </w:t>
            </w:r>
            <w:r w:rsidRPr="002434C1">
              <w:rPr>
                <w:sz w:val="24"/>
              </w:rPr>
              <w:t>в</w:t>
            </w:r>
            <w:r w:rsidRPr="002434C1">
              <w:rPr>
                <w:spacing w:val="1"/>
                <w:sz w:val="24"/>
              </w:rPr>
              <w:t xml:space="preserve"> </w:t>
            </w:r>
            <w:r w:rsidRPr="002434C1">
              <w:rPr>
                <w:sz w:val="24"/>
              </w:rPr>
              <w:t>участие</w:t>
            </w:r>
            <w:r w:rsidRPr="002434C1">
              <w:rPr>
                <w:spacing w:val="1"/>
                <w:sz w:val="24"/>
              </w:rPr>
              <w:t xml:space="preserve"> </w:t>
            </w:r>
            <w:r w:rsidRPr="002434C1">
              <w:rPr>
                <w:sz w:val="24"/>
              </w:rPr>
              <w:t>в</w:t>
            </w:r>
            <w:r w:rsidRPr="002434C1">
              <w:rPr>
                <w:spacing w:val="1"/>
                <w:sz w:val="24"/>
              </w:rPr>
              <w:t xml:space="preserve"> </w:t>
            </w:r>
            <w:r w:rsidRPr="002434C1">
              <w:rPr>
                <w:sz w:val="24"/>
              </w:rPr>
              <w:t>подготовке</w:t>
            </w:r>
            <w:r w:rsidRPr="002434C1">
              <w:rPr>
                <w:spacing w:val="1"/>
                <w:sz w:val="24"/>
              </w:rPr>
              <w:t xml:space="preserve"> </w:t>
            </w:r>
            <w:r w:rsidRPr="002434C1">
              <w:rPr>
                <w:sz w:val="24"/>
              </w:rPr>
              <w:t>развлечений.</w:t>
            </w:r>
            <w:r w:rsidRPr="002434C1">
              <w:rPr>
                <w:spacing w:val="1"/>
                <w:sz w:val="24"/>
              </w:rPr>
              <w:t xml:space="preserve"> </w:t>
            </w:r>
          </w:p>
          <w:p w14:paraId="60EB7DC7" w14:textId="77777777" w:rsidR="00DA22B2" w:rsidRDefault="00E4748D" w:rsidP="00E4748D">
            <w:pPr>
              <w:pStyle w:val="TableParagraph"/>
              <w:ind w:left="113" w:right="113"/>
              <w:rPr>
                <w:sz w:val="24"/>
              </w:rPr>
            </w:pPr>
            <w:r w:rsidRPr="002434C1">
              <w:rPr>
                <w:sz w:val="24"/>
              </w:rPr>
              <w:t>Формирует</w:t>
            </w:r>
            <w:r w:rsidRPr="002434C1">
              <w:rPr>
                <w:spacing w:val="1"/>
                <w:sz w:val="24"/>
              </w:rPr>
              <w:t xml:space="preserve"> </w:t>
            </w:r>
            <w:r w:rsidRPr="002434C1">
              <w:rPr>
                <w:sz w:val="24"/>
              </w:rPr>
              <w:t>навыки</w:t>
            </w:r>
            <w:r w:rsidRPr="002434C1">
              <w:rPr>
                <w:spacing w:val="1"/>
                <w:sz w:val="24"/>
              </w:rPr>
              <w:t xml:space="preserve"> </w:t>
            </w:r>
            <w:r w:rsidRPr="002434C1">
              <w:rPr>
                <w:sz w:val="24"/>
              </w:rPr>
              <w:t>культуры</w:t>
            </w:r>
            <w:r w:rsidRPr="002434C1">
              <w:rPr>
                <w:spacing w:val="1"/>
                <w:sz w:val="24"/>
              </w:rPr>
              <w:t xml:space="preserve"> </w:t>
            </w:r>
            <w:r w:rsidRPr="002434C1">
              <w:rPr>
                <w:sz w:val="24"/>
              </w:rPr>
              <w:t>общения со сверстниками, педагогами и гостями.</w:t>
            </w:r>
          </w:p>
          <w:p w14:paraId="4D605688" w14:textId="77777777" w:rsidR="00DA22B2" w:rsidRDefault="00E4748D" w:rsidP="00E4748D">
            <w:pPr>
              <w:pStyle w:val="TableParagraph"/>
              <w:ind w:left="113" w:right="113"/>
              <w:rPr>
                <w:sz w:val="24"/>
              </w:rPr>
            </w:pPr>
            <w:r w:rsidRPr="002434C1">
              <w:rPr>
                <w:spacing w:val="-57"/>
                <w:sz w:val="24"/>
              </w:rPr>
              <w:t xml:space="preserve"> </w:t>
            </w:r>
            <w:r w:rsidRPr="002434C1">
              <w:rPr>
                <w:sz w:val="24"/>
              </w:rPr>
              <w:t>Педагог расширяет знания детей об обычаях и</w:t>
            </w:r>
            <w:r w:rsidRPr="002434C1">
              <w:rPr>
                <w:spacing w:val="1"/>
                <w:sz w:val="24"/>
              </w:rPr>
              <w:t xml:space="preserve"> </w:t>
            </w:r>
            <w:r w:rsidRPr="002434C1">
              <w:rPr>
                <w:sz w:val="24"/>
              </w:rPr>
              <w:lastRenderedPageBreak/>
              <w:t>традициях</w:t>
            </w:r>
            <w:r w:rsidRPr="002434C1">
              <w:rPr>
                <w:spacing w:val="1"/>
                <w:sz w:val="24"/>
              </w:rPr>
              <w:t xml:space="preserve"> </w:t>
            </w:r>
            <w:r w:rsidRPr="002434C1">
              <w:rPr>
                <w:sz w:val="24"/>
              </w:rPr>
              <w:t>народов</w:t>
            </w:r>
            <w:r w:rsidRPr="002434C1">
              <w:rPr>
                <w:spacing w:val="1"/>
                <w:sz w:val="24"/>
              </w:rPr>
              <w:t xml:space="preserve"> </w:t>
            </w:r>
            <w:r w:rsidRPr="002434C1">
              <w:rPr>
                <w:sz w:val="24"/>
              </w:rPr>
              <w:t>России,</w:t>
            </w:r>
            <w:r w:rsidRPr="002434C1">
              <w:rPr>
                <w:spacing w:val="1"/>
                <w:sz w:val="24"/>
              </w:rPr>
              <w:t xml:space="preserve"> </w:t>
            </w:r>
            <w:r w:rsidRPr="002434C1">
              <w:rPr>
                <w:sz w:val="24"/>
              </w:rPr>
              <w:t>воспитывает</w:t>
            </w:r>
            <w:r w:rsidRPr="002434C1">
              <w:rPr>
                <w:spacing w:val="-57"/>
                <w:sz w:val="24"/>
              </w:rPr>
              <w:t xml:space="preserve"> </w:t>
            </w:r>
            <w:r w:rsidRPr="002434C1">
              <w:rPr>
                <w:sz w:val="24"/>
              </w:rPr>
              <w:t>уважение к культуре других этносов.</w:t>
            </w:r>
          </w:p>
          <w:p w14:paraId="0617AD3A" w14:textId="0E4021E0" w:rsidR="00DA22B2" w:rsidRDefault="00E4748D" w:rsidP="00E4748D">
            <w:pPr>
              <w:pStyle w:val="TableParagraph"/>
              <w:ind w:left="113" w:right="113"/>
              <w:rPr>
                <w:spacing w:val="60"/>
                <w:sz w:val="24"/>
              </w:rPr>
            </w:pPr>
            <w:r w:rsidRPr="002434C1">
              <w:rPr>
                <w:sz w:val="24"/>
              </w:rPr>
              <w:t xml:space="preserve"> Формирует</w:t>
            </w:r>
            <w:r w:rsidRPr="002434C1">
              <w:rPr>
                <w:spacing w:val="-57"/>
                <w:sz w:val="24"/>
              </w:rPr>
              <w:t xml:space="preserve"> </w:t>
            </w:r>
            <w:r w:rsidRPr="002434C1">
              <w:rPr>
                <w:sz w:val="24"/>
              </w:rPr>
              <w:t>чувство удовлетворения от участия в совместной</w:t>
            </w:r>
            <w:r w:rsidRPr="002434C1">
              <w:rPr>
                <w:spacing w:val="-57"/>
                <w:sz w:val="24"/>
              </w:rPr>
              <w:t xml:space="preserve"> </w:t>
            </w:r>
            <w:r w:rsidRPr="002434C1">
              <w:rPr>
                <w:sz w:val="24"/>
              </w:rPr>
              <w:t>досуговой</w:t>
            </w:r>
            <w:r w:rsidRPr="002434C1">
              <w:rPr>
                <w:spacing w:val="1"/>
                <w:sz w:val="24"/>
              </w:rPr>
              <w:t xml:space="preserve"> </w:t>
            </w:r>
            <w:r w:rsidRPr="002434C1">
              <w:rPr>
                <w:sz w:val="24"/>
              </w:rPr>
              <w:t>деятельности.</w:t>
            </w:r>
            <w:r w:rsidRPr="002434C1">
              <w:rPr>
                <w:spacing w:val="60"/>
                <w:sz w:val="24"/>
              </w:rPr>
              <w:t xml:space="preserve"> </w:t>
            </w:r>
          </w:p>
          <w:p w14:paraId="73FDE1D0" w14:textId="77777777" w:rsidR="00DA22B2" w:rsidRDefault="00E4748D" w:rsidP="00E4748D">
            <w:pPr>
              <w:pStyle w:val="TableParagraph"/>
              <w:ind w:left="113" w:right="113"/>
              <w:rPr>
                <w:spacing w:val="1"/>
                <w:sz w:val="24"/>
              </w:rPr>
            </w:pPr>
            <w:r w:rsidRPr="002434C1">
              <w:rPr>
                <w:sz w:val="24"/>
              </w:rPr>
              <w:t>Поддерживает интерес</w:t>
            </w:r>
            <w:r w:rsidRPr="002434C1">
              <w:rPr>
                <w:spacing w:val="-57"/>
                <w:sz w:val="24"/>
              </w:rPr>
              <w:t xml:space="preserve"> </w:t>
            </w:r>
            <w:r w:rsidRPr="002434C1">
              <w:rPr>
                <w:sz w:val="24"/>
              </w:rPr>
              <w:t>к</w:t>
            </w:r>
            <w:r w:rsidRPr="002434C1">
              <w:rPr>
                <w:spacing w:val="1"/>
                <w:sz w:val="24"/>
              </w:rPr>
              <w:t xml:space="preserve"> </w:t>
            </w:r>
            <w:r w:rsidRPr="002434C1">
              <w:rPr>
                <w:sz w:val="24"/>
              </w:rPr>
              <w:t>подготовке</w:t>
            </w:r>
            <w:r w:rsidRPr="002434C1">
              <w:rPr>
                <w:spacing w:val="1"/>
                <w:sz w:val="24"/>
              </w:rPr>
              <w:t xml:space="preserve"> </w:t>
            </w:r>
            <w:r w:rsidRPr="002434C1">
              <w:rPr>
                <w:sz w:val="24"/>
              </w:rPr>
              <w:t>и</w:t>
            </w:r>
            <w:r w:rsidRPr="002434C1">
              <w:rPr>
                <w:spacing w:val="1"/>
                <w:sz w:val="24"/>
              </w:rPr>
              <w:t xml:space="preserve"> </w:t>
            </w:r>
            <w:r w:rsidRPr="002434C1">
              <w:rPr>
                <w:sz w:val="24"/>
              </w:rPr>
              <w:t>участию</w:t>
            </w:r>
            <w:r w:rsidRPr="002434C1">
              <w:rPr>
                <w:spacing w:val="1"/>
                <w:sz w:val="24"/>
              </w:rPr>
              <w:t xml:space="preserve"> </w:t>
            </w:r>
            <w:r w:rsidRPr="002434C1">
              <w:rPr>
                <w:sz w:val="24"/>
              </w:rPr>
              <w:t>в</w:t>
            </w:r>
            <w:r w:rsidRPr="002434C1">
              <w:rPr>
                <w:spacing w:val="1"/>
                <w:sz w:val="24"/>
              </w:rPr>
              <w:t xml:space="preserve"> </w:t>
            </w:r>
            <w:r w:rsidRPr="002434C1">
              <w:rPr>
                <w:sz w:val="24"/>
              </w:rPr>
              <w:t>праздничных</w:t>
            </w:r>
            <w:r w:rsidRPr="002434C1">
              <w:rPr>
                <w:spacing w:val="1"/>
                <w:sz w:val="24"/>
              </w:rPr>
              <w:t xml:space="preserve"> </w:t>
            </w:r>
            <w:r w:rsidRPr="002434C1">
              <w:rPr>
                <w:sz w:val="24"/>
              </w:rPr>
              <w:t>мероприятиях, опираясь</w:t>
            </w:r>
            <w:r w:rsidRPr="002434C1">
              <w:rPr>
                <w:spacing w:val="1"/>
                <w:sz w:val="24"/>
              </w:rPr>
              <w:t xml:space="preserve"> </w:t>
            </w:r>
            <w:r w:rsidRPr="002434C1">
              <w:rPr>
                <w:sz w:val="24"/>
              </w:rPr>
              <w:t>на полученные</w:t>
            </w:r>
            <w:r w:rsidRPr="002434C1">
              <w:rPr>
                <w:spacing w:val="60"/>
                <w:sz w:val="24"/>
              </w:rPr>
              <w:t xml:space="preserve"> </w:t>
            </w:r>
            <w:r w:rsidRPr="002434C1">
              <w:rPr>
                <w:sz w:val="24"/>
              </w:rPr>
              <w:t>навыки</w:t>
            </w:r>
            <w:r w:rsidRPr="002434C1">
              <w:rPr>
                <w:spacing w:val="1"/>
                <w:sz w:val="24"/>
              </w:rPr>
              <w:t xml:space="preserve"> </w:t>
            </w:r>
            <w:r w:rsidRPr="002434C1">
              <w:rPr>
                <w:sz w:val="24"/>
              </w:rPr>
              <w:t>и</w:t>
            </w:r>
            <w:r w:rsidRPr="002434C1">
              <w:rPr>
                <w:spacing w:val="1"/>
                <w:sz w:val="24"/>
              </w:rPr>
              <w:t xml:space="preserve"> </w:t>
            </w:r>
            <w:r w:rsidRPr="002434C1">
              <w:rPr>
                <w:sz w:val="24"/>
              </w:rPr>
              <w:t>опыт.</w:t>
            </w:r>
            <w:r w:rsidRPr="002434C1">
              <w:rPr>
                <w:spacing w:val="1"/>
                <w:sz w:val="24"/>
              </w:rPr>
              <w:t xml:space="preserve"> </w:t>
            </w:r>
          </w:p>
          <w:p w14:paraId="048E4DD4" w14:textId="555D366D" w:rsidR="00E4748D" w:rsidRPr="001737C5" w:rsidRDefault="00E4748D" w:rsidP="00E4748D">
            <w:pPr>
              <w:pStyle w:val="TableParagraph"/>
              <w:ind w:left="113" w:right="113"/>
              <w:rPr>
                <w:sz w:val="24"/>
              </w:rPr>
            </w:pPr>
            <w:r>
              <w:rPr>
                <w:sz w:val="24"/>
              </w:rPr>
              <w:t>Поощряет</w:t>
            </w:r>
            <w:r>
              <w:rPr>
                <w:spacing w:val="1"/>
                <w:sz w:val="24"/>
              </w:rPr>
              <w:t xml:space="preserve"> </w:t>
            </w:r>
            <w:r>
              <w:rPr>
                <w:sz w:val="24"/>
              </w:rPr>
              <w:t>реализацию</w:t>
            </w:r>
            <w:r>
              <w:rPr>
                <w:spacing w:val="1"/>
                <w:sz w:val="24"/>
              </w:rPr>
              <w:t xml:space="preserve"> </w:t>
            </w:r>
            <w:r>
              <w:rPr>
                <w:sz w:val="24"/>
              </w:rPr>
              <w:t>творческих</w:t>
            </w:r>
            <w:r>
              <w:rPr>
                <w:spacing w:val="1"/>
                <w:sz w:val="24"/>
              </w:rPr>
              <w:t xml:space="preserve"> </w:t>
            </w:r>
            <w:r>
              <w:rPr>
                <w:sz w:val="24"/>
              </w:rPr>
              <w:t>проявлений</w:t>
            </w:r>
            <w:r>
              <w:rPr>
                <w:spacing w:val="1"/>
                <w:sz w:val="24"/>
              </w:rPr>
              <w:t xml:space="preserve"> </w:t>
            </w:r>
            <w:r>
              <w:rPr>
                <w:sz w:val="24"/>
              </w:rPr>
              <w:t>в</w:t>
            </w:r>
            <w:r>
              <w:rPr>
                <w:spacing w:val="1"/>
                <w:sz w:val="24"/>
              </w:rPr>
              <w:t xml:space="preserve"> </w:t>
            </w:r>
            <w:r>
              <w:rPr>
                <w:sz w:val="24"/>
              </w:rPr>
              <w:t>объединениях</w:t>
            </w:r>
            <w:r>
              <w:rPr>
                <w:spacing w:val="1"/>
                <w:sz w:val="24"/>
              </w:rPr>
              <w:t xml:space="preserve"> </w:t>
            </w:r>
            <w:r>
              <w:rPr>
                <w:sz w:val="24"/>
              </w:rPr>
              <w:t>дополнительного</w:t>
            </w:r>
            <w:r>
              <w:rPr>
                <w:spacing w:val="1"/>
                <w:sz w:val="24"/>
              </w:rPr>
              <w:t xml:space="preserve"> </w:t>
            </w:r>
            <w:r>
              <w:rPr>
                <w:sz w:val="24"/>
              </w:rPr>
              <w:t>образования.</w:t>
            </w:r>
          </w:p>
        </w:tc>
      </w:tr>
    </w:tbl>
    <w:p w14:paraId="4211B823" w14:textId="77777777" w:rsidR="00AE2E74" w:rsidRPr="0022170D" w:rsidRDefault="00AE2E74" w:rsidP="00AE2E74">
      <w:pPr>
        <w:autoSpaceDE w:val="0"/>
        <w:autoSpaceDN w:val="0"/>
        <w:adjustRightInd w:val="0"/>
        <w:spacing w:after="0" w:line="240" w:lineRule="auto"/>
        <w:rPr>
          <w:rFonts w:ascii="Times New Roman" w:hAnsi="Times New Roman" w:cs="Times New Roman"/>
          <w:kern w:val="0"/>
          <w:sz w:val="24"/>
          <w:szCs w:val="24"/>
        </w:rPr>
      </w:pPr>
    </w:p>
    <w:p w14:paraId="7BEB7ECE" w14:textId="77777777" w:rsidR="00AE2E74" w:rsidRDefault="00AE2E74" w:rsidP="00795C9C">
      <w:pPr>
        <w:autoSpaceDE w:val="0"/>
        <w:autoSpaceDN w:val="0"/>
        <w:adjustRightInd w:val="0"/>
        <w:spacing w:after="0" w:line="240" w:lineRule="auto"/>
        <w:ind w:left="816" w:right="804" w:firstLine="706"/>
        <w:jc w:val="both"/>
        <w:rPr>
          <w:rFonts w:ascii="Times New Roman" w:hAnsi="Times New Roman" w:cs="Times New Roman"/>
          <w:kern w:val="0"/>
          <w:sz w:val="8"/>
          <w:szCs w:val="8"/>
        </w:rPr>
      </w:pPr>
      <w:r>
        <w:rPr>
          <w:rFonts w:ascii="Times New Roman" w:hAnsi="Times New Roman" w:cs="Times New Roman"/>
          <w:kern w:val="0"/>
          <w:sz w:val="28"/>
          <w:szCs w:val="28"/>
        </w:rPr>
        <w:t>Решение совокупных задач воспитания в рамках образовательной</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 xml:space="preserve">области </w:t>
      </w:r>
      <w:r w:rsidRPr="0022170D">
        <w:rPr>
          <w:rFonts w:ascii="Times New Roman" w:hAnsi="Times New Roman" w:cs="Times New Roman"/>
          <w:kern w:val="0"/>
          <w:sz w:val="28"/>
          <w:szCs w:val="28"/>
        </w:rPr>
        <w:t>«</w:t>
      </w:r>
      <w:r>
        <w:rPr>
          <w:rFonts w:ascii="Times New Roman" w:hAnsi="Times New Roman" w:cs="Times New Roman"/>
          <w:kern w:val="0"/>
          <w:sz w:val="28"/>
          <w:szCs w:val="28"/>
        </w:rPr>
        <w:t>Художественно-эстетическое развитие</w:t>
      </w: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направлено на</w:t>
      </w:r>
      <w:r>
        <w:rPr>
          <w:rFonts w:ascii="Times New Roman" w:hAnsi="Times New Roman" w:cs="Times New Roman"/>
          <w:spacing w:val="1"/>
          <w:kern w:val="0"/>
          <w:sz w:val="28"/>
          <w:szCs w:val="28"/>
        </w:rPr>
        <w:t xml:space="preserve"> </w:t>
      </w:r>
      <w:r>
        <w:rPr>
          <w:rFonts w:ascii="Times New Roman" w:hAnsi="Times New Roman" w:cs="Times New Roman"/>
          <w:kern w:val="0"/>
          <w:sz w:val="28"/>
          <w:szCs w:val="28"/>
        </w:rPr>
        <w:t>приобщение</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детей</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к</w:t>
      </w:r>
      <w:r>
        <w:rPr>
          <w:rFonts w:ascii="Times New Roman" w:hAnsi="Times New Roman" w:cs="Times New Roman"/>
          <w:spacing w:val="-5"/>
          <w:kern w:val="0"/>
          <w:sz w:val="28"/>
          <w:szCs w:val="28"/>
        </w:rPr>
        <w:t xml:space="preserve"> </w:t>
      </w:r>
      <w:r>
        <w:rPr>
          <w:rFonts w:ascii="Times New Roman" w:hAnsi="Times New Roman" w:cs="Times New Roman"/>
          <w:kern w:val="0"/>
          <w:sz w:val="28"/>
          <w:szCs w:val="28"/>
        </w:rPr>
        <w:t>ценностям</w:t>
      </w:r>
      <w:r>
        <w:rPr>
          <w:rFonts w:ascii="Times New Roman" w:hAnsi="Times New Roman" w:cs="Times New Roman"/>
          <w:spacing w:val="-4"/>
          <w:kern w:val="0"/>
          <w:sz w:val="28"/>
          <w:szCs w:val="28"/>
        </w:rPr>
        <w:t xml:space="preserve"> </w:t>
      </w:r>
      <w:r w:rsidRPr="0022170D">
        <w:rPr>
          <w:rFonts w:ascii="Times New Roman" w:hAnsi="Times New Roman" w:cs="Times New Roman"/>
          <w:kern w:val="0"/>
          <w:sz w:val="28"/>
          <w:szCs w:val="28"/>
        </w:rPr>
        <w:t>«</w:t>
      </w:r>
      <w:r>
        <w:rPr>
          <w:rFonts w:ascii="Times New Roman" w:hAnsi="Times New Roman" w:cs="Times New Roman"/>
          <w:kern w:val="0"/>
          <w:sz w:val="28"/>
          <w:szCs w:val="28"/>
        </w:rPr>
        <w:t>Культура</w:t>
      </w:r>
      <w:r w:rsidRPr="0022170D">
        <w:rPr>
          <w:rFonts w:ascii="Times New Roman" w:hAnsi="Times New Roman" w:cs="Times New Roman"/>
          <w:kern w:val="0"/>
          <w:sz w:val="28"/>
          <w:szCs w:val="28"/>
        </w:rPr>
        <w:t>»</w:t>
      </w:r>
      <w:r w:rsidRPr="0022170D">
        <w:rPr>
          <w:rFonts w:ascii="Times New Roman" w:hAnsi="Times New Roman" w:cs="Times New Roman"/>
          <w:spacing w:val="-9"/>
          <w:kern w:val="0"/>
          <w:sz w:val="28"/>
          <w:szCs w:val="28"/>
        </w:rPr>
        <w:t xml:space="preserve"> </w:t>
      </w:r>
      <w:r>
        <w:rPr>
          <w:rFonts w:ascii="Times New Roman" w:hAnsi="Times New Roman" w:cs="Times New Roman"/>
          <w:kern w:val="0"/>
          <w:sz w:val="28"/>
          <w:szCs w:val="28"/>
        </w:rPr>
        <w:t>и</w:t>
      </w:r>
      <w:r>
        <w:rPr>
          <w:rFonts w:ascii="Times New Roman" w:hAnsi="Times New Roman" w:cs="Times New Roman"/>
          <w:spacing w:val="-1"/>
          <w:kern w:val="0"/>
          <w:sz w:val="28"/>
          <w:szCs w:val="28"/>
        </w:rPr>
        <w:t xml:space="preserve"> </w:t>
      </w:r>
      <w:r w:rsidRPr="0022170D">
        <w:rPr>
          <w:rFonts w:ascii="Times New Roman" w:hAnsi="Times New Roman" w:cs="Times New Roman"/>
          <w:kern w:val="0"/>
          <w:sz w:val="28"/>
          <w:szCs w:val="28"/>
        </w:rPr>
        <w:t>«</w:t>
      </w:r>
      <w:r>
        <w:rPr>
          <w:rFonts w:ascii="Times New Roman" w:hAnsi="Times New Roman" w:cs="Times New Roman"/>
          <w:kern w:val="0"/>
          <w:sz w:val="28"/>
          <w:szCs w:val="28"/>
        </w:rPr>
        <w:t>Красота</w:t>
      </w:r>
      <w:r w:rsidRPr="0022170D">
        <w:rPr>
          <w:rFonts w:ascii="Times New Roman" w:hAnsi="Times New Roman" w:cs="Times New Roman"/>
          <w:kern w:val="0"/>
          <w:sz w:val="28"/>
          <w:szCs w:val="28"/>
        </w:rPr>
        <w:t>»,</w:t>
      </w:r>
      <w:r w:rsidRPr="0022170D">
        <w:rPr>
          <w:rFonts w:ascii="Times New Roman" w:hAnsi="Times New Roman" w:cs="Times New Roman"/>
          <w:spacing w:val="-3"/>
          <w:kern w:val="0"/>
          <w:sz w:val="28"/>
          <w:szCs w:val="28"/>
        </w:rPr>
        <w:t xml:space="preserve"> </w:t>
      </w:r>
      <w:r>
        <w:rPr>
          <w:rFonts w:ascii="Times New Roman" w:hAnsi="Times New Roman" w:cs="Times New Roman"/>
          <w:kern w:val="0"/>
          <w:sz w:val="28"/>
          <w:szCs w:val="28"/>
        </w:rPr>
        <w:t>что</w:t>
      </w:r>
      <w:r>
        <w:rPr>
          <w:rFonts w:ascii="Times New Roman" w:hAnsi="Times New Roman" w:cs="Times New Roman"/>
          <w:spacing w:val="-6"/>
          <w:kern w:val="0"/>
          <w:sz w:val="28"/>
          <w:szCs w:val="28"/>
        </w:rPr>
        <w:t xml:space="preserve"> </w:t>
      </w:r>
      <w:r>
        <w:rPr>
          <w:rFonts w:ascii="Times New Roman" w:hAnsi="Times New Roman" w:cs="Times New Roman"/>
          <w:kern w:val="0"/>
          <w:sz w:val="28"/>
          <w:szCs w:val="28"/>
        </w:rPr>
        <w:t>предполагает:</w:t>
      </w:r>
    </w:p>
    <w:p w14:paraId="0883C7EC" w14:textId="77777777" w:rsidR="00E4748D" w:rsidRPr="00E4748D" w:rsidRDefault="00E4748D" w:rsidP="00795C9C">
      <w:pPr>
        <w:autoSpaceDE w:val="0"/>
        <w:autoSpaceDN w:val="0"/>
        <w:adjustRightInd w:val="0"/>
        <w:spacing w:after="0" w:line="240" w:lineRule="auto"/>
        <w:ind w:left="816" w:right="804" w:firstLine="706"/>
        <w:jc w:val="both"/>
        <w:rPr>
          <w:rFonts w:ascii="Times New Roman" w:hAnsi="Times New Roman" w:cs="Times New Roman"/>
          <w:kern w:val="0"/>
          <w:sz w:val="8"/>
          <w:szCs w:val="8"/>
        </w:rPr>
      </w:pPr>
    </w:p>
    <w:p w14:paraId="7B3D6FD8" w14:textId="77777777" w:rsidR="00E4748D" w:rsidRPr="00E4748D" w:rsidRDefault="00E4748D" w:rsidP="00795C9C">
      <w:pPr>
        <w:widowControl w:val="0"/>
        <w:numPr>
          <w:ilvl w:val="0"/>
          <w:numId w:val="21"/>
        </w:numPr>
        <w:tabs>
          <w:tab w:val="left" w:pos="984"/>
        </w:tabs>
        <w:autoSpaceDE w:val="0"/>
        <w:autoSpaceDN w:val="0"/>
        <w:spacing w:after="0" w:line="240" w:lineRule="auto"/>
        <w:ind w:right="1441"/>
        <w:jc w:val="both"/>
        <w:rPr>
          <w:rFonts w:ascii="Times New Roman" w:eastAsia="Times New Roman" w:hAnsi="Times New Roman" w:cs="Times New Roman"/>
          <w:kern w:val="0"/>
          <w:sz w:val="28"/>
          <w14:ligatures w14:val="none"/>
        </w:rPr>
      </w:pPr>
      <w:r w:rsidRPr="00E4748D">
        <w:rPr>
          <w:rFonts w:ascii="Times New Roman" w:eastAsia="Times New Roman" w:hAnsi="Times New Roman" w:cs="Times New Roman"/>
          <w:kern w:val="0"/>
          <w:sz w:val="28"/>
          <w14:ligatures w14:val="none"/>
        </w:rPr>
        <w:t>воспитание</w:t>
      </w:r>
      <w:r w:rsidRPr="00E4748D">
        <w:rPr>
          <w:rFonts w:ascii="Times New Roman" w:eastAsia="Times New Roman" w:hAnsi="Times New Roman" w:cs="Times New Roman"/>
          <w:spacing w:val="-7"/>
          <w:kern w:val="0"/>
          <w:sz w:val="28"/>
          <w14:ligatures w14:val="none"/>
        </w:rPr>
        <w:t xml:space="preserve"> </w:t>
      </w:r>
      <w:r w:rsidRPr="00E4748D">
        <w:rPr>
          <w:rFonts w:ascii="Times New Roman" w:eastAsia="Times New Roman" w:hAnsi="Times New Roman" w:cs="Times New Roman"/>
          <w:kern w:val="0"/>
          <w:sz w:val="28"/>
          <w14:ligatures w14:val="none"/>
        </w:rPr>
        <w:t>эстетических</w:t>
      </w:r>
      <w:r w:rsidRPr="00E4748D">
        <w:rPr>
          <w:rFonts w:ascii="Times New Roman" w:eastAsia="Times New Roman" w:hAnsi="Times New Roman" w:cs="Times New Roman"/>
          <w:spacing w:val="-11"/>
          <w:kern w:val="0"/>
          <w:sz w:val="28"/>
          <w14:ligatures w14:val="none"/>
        </w:rPr>
        <w:t xml:space="preserve"> </w:t>
      </w:r>
      <w:r w:rsidRPr="00E4748D">
        <w:rPr>
          <w:rFonts w:ascii="Times New Roman" w:eastAsia="Times New Roman" w:hAnsi="Times New Roman" w:cs="Times New Roman"/>
          <w:kern w:val="0"/>
          <w:sz w:val="28"/>
          <w14:ligatures w14:val="none"/>
        </w:rPr>
        <w:t>чувств</w:t>
      </w:r>
      <w:r w:rsidRPr="00E4748D">
        <w:rPr>
          <w:rFonts w:ascii="Times New Roman" w:eastAsia="Times New Roman" w:hAnsi="Times New Roman" w:cs="Times New Roman"/>
          <w:spacing w:val="-8"/>
          <w:kern w:val="0"/>
          <w:sz w:val="28"/>
          <w14:ligatures w14:val="none"/>
        </w:rPr>
        <w:t xml:space="preserve"> </w:t>
      </w:r>
      <w:r w:rsidRPr="00E4748D">
        <w:rPr>
          <w:rFonts w:ascii="Times New Roman" w:eastAsia="Times New Roman" w:hAnsi="Times New Roman" w:cs="Times New Roman"/>
          <w:kern w:val="0"/>
          <w:sz w:val="28"/>
          <w14:ligatures w14:val="none"/>
        </w:rPr>
        <w:t>(удивления,</w:t>
      </w:r>
      <w:r w:rsidRPr="00E4748D">
        <w:rPr>
          <w:rFonts w:ascii="Times New Roman" w:eastAsia="Times New Roman" w:hAnsi="Times New Roman" w:cs="Times New Roman"/>
          <w:spacing w:val="-4"/>
          <w:kern w:val="0"/>
          <w:sz w:val="28"/>
          <w14:ligatures w14:val="none"/>
        </w:rPr>
        <w:t xml:space="preserve"> </w:t>
      </w:r>
      <w:r w:rsidRPr="00E4748D">
        <w:rPr>
          <w:rFonts w:ascii="Times New Roman" w:eastAsia="Times New Roman" w:hAnsi="Times New Roman" w:cs="Times New Roman"/>
          <w:kern w:val="0"/>
          <w:sz w:val="28"/>
          <w14:ligatures w14:val="none"/>
        </w:rPr>
        <w:t>радости,</w:t>
      </w:r>
      <w:r w:rsidRPr="00E4748D">
        <w:rPr>
          <w:rFonts w:ascii="Times New Roman" w:eastAsia="Times New Roman" w:hAnsi="Times New Roman" w:cs="Times New Roman"/>
          <w:spacing w:val="-6"/>
          <w:kern w:val="0"/>
          <w:sz w:val="28"/>
          <w14:ligatures w14:val="none"/>
        </w:rPr>
        <w:t xml:space="preserve"> </w:t>
      </w:r>
      <w:r w:rsidRPr="00E4748D">
        <w:rPr>
          <w:rFonts w:ascii="Times New Roman" w:eastAsia="Times New Roman" w:hAnsi="Times New Roman" w:cs="Times New Roman"/>
          <w:kern w:val="0"/>
          <w:sz w:val="28"/>
          <w14:ligatures w14:val="none"/>
        </w:rPr>
        <w:t>восхищения)</w:t>
      </w:r>
      <w:r w:rsidRPr="00E4748D">
        <w:rPr>
          <w:rFonts w:ascii="Times New Roman" w:eastAsia="Times New Roman" w:hAnsi="Times New Roman" w:cs="Times New Roman"/>
          <w:spacing w:val="-8"/>
          <w:kern w:val="0"/>
          <w:sz w:val="28"/>
          <w14:ligatures w14:val="none"/>
        </w:rPr>
        <w:t xml:space="preserve"> </w:t>
      </w:r>
      <w:r w:rsidRPr="00E4748D">
        <w:rPr>
          <w:rFonts w:ascii="Times New Roman" w:eastAsia="Times New Roman" w:hAnsi="Times New Roman" w:cs="Times New Roman"/>
          <w:kern w:val="0"/>
          <w:sz w:val="28"/>
          <w14:ligatures w14:val="none"/>
        </w:rPr>
        <w:t>к</w:t>
      </w:r>
      <w:r w:rsidRPr="00E4748D">
        <w:rPr>
          <w:rFonts w:ascii="Times New Roman" w:eastAsia="Times New Roman" w:hAnsi="Times New Roman" w:cs="Times New Roman"/>
          <w:spacing w:val="-67"/>
          <w:kern w:val="0"/>
          <w:sz w:val="28"/>
          <w14:ligatures w14:val="none"/>
        </w:rPr>
        <w:t xml:space="preserve"> </w:t>
      </w:r>
      <w:r w:rsidRPr="00E4748D">
        <w:rPr>
          <w:rFonts w:ascii="Times New Roman" w:eastAsia="Times New Roman" w:hAnsi="Times New Roman" w:cs="Times New Roman"/>
          <w:kern w:val="0"/>
          <w:sz w:val="28"/>
          <w14:ligatures w14:val="none"/>
        </w:rPr>
        <w:t>различным</w:t>
      </w:r>
      <w:r w:rsidRPr="00E4748D">
        <w:rPr>
          <w:rFonts w:ascii="Times New Roman" w:eastAsia="Times New Roman" w:hAnsi="Times New Roman" w:cs="Times New Roman"/>
          <w:spacing w:val="-2"/>
          <w:kern w:val="0"/>
          <w:sz w:val="28"/>
          <w14:ligatures w14:val="none"/>
        </w:rPr>
        <w:t xml:space="preserve"> </w:t>
      </w:r>
      <w:r w:rsidRPr="00E4748D">
        <w:rPr>
          <w:rFonts w:ascii="Times New Roman" w:eastAsia="Times New Roman" w:hAnsi="Times New Roman" w:cs="Times New Roman"/>
          <w:kern w:val="0"/>
          <w:sz w:val="28"/>
          <w14:ligatures w14:val="none"/>
        </w:rPr>
        <w:t>объектам и</w:t>
      </w:r>
      <w:r w:rsidRPr="00E4748D">
        <w:rPr>
          <w:rFonts w:ascii="Times New Roman" w:eastAsia="Times New Roman" w:hAnsi="Times New Roman" w:cs="Times New Roman"/>
          <w:spacing w:val="-2"/>
          <w:kern w:val="0"/>
          <w:sz w:val="28"/>
          <w14:ligatures w14:val="none"/>
        </w:rPr>
        <w:t xml:space="preserve"> </w:t>
      </w:r>
      <w:r w:rsidRPr="00E4748D">
        <w:rPr>
          <w:rFonts w:ascii="Times New Roman" w:eastAsia="Times New Roman" w:hAnsi="Times New Roman" w:cs="Times New Roman"/>
          <w:kern w:val="0"/>
          <w:sz w:val="28"/>
          <w14:ligatures w14:val="none"/>
        </w:rPr>
        <w:t>явлениям окружающего</w:t>
      </w:r>
      <w:r w:rsidRPr="00E4748D">
        <w:rPr>
          <w:rFonts w:ascii="Times New Roman" w:eastAsia="Times New Roman" w:hAnsi="Times New Roman" w:cs="Times New Roman"/>
          <w:spacing w:val="-2"/>
          <w:kern w:val="0"/>
          <w:sz w:val="28"/>
          <w14:ligatures w14:val="none"/>
        </w:rPr>
        <w:t xml:space="preserve"> </w:t>
      </w:r>
      <w:r w:rsidRPr="00E4748D">
        <w:rPr>
          <w:rFonts w:ascii="Times New Roman" w:eastAsia="Times New Roman" w:hAnsi="Times New Roman" w:cs="Times New Roman"/>
          <w:kern w:val="0"/>
          <w:sz w:val="28"/>
          <w14:ligatures w14:val="none"/>
        </w:rPr>
        <w:t>мира</w:t>
      </w:r>
      <w:r w:rsidRPr="00E4748D">
        <w:rPr>
          <w:rFonts w:ascii="Times New Roman" w:eastAsia="Times New Roman" w:hAnsi="Times New Roman" w:cs="Times New Roman"/>
          <w:spacing w:val="-1"/>
          <w:kern w:val="0"/>
          <w:sz w:val="28"/>
          <w14:ligatures w14:val="none"/>
        </w:rPr>
        <w:t xml:space="preserve"> </w:t>
      </w:r>
      <w:r w:rsidRPr="00E4748D">
        <w:rPr>
          <w:rFonts w:ascii="Times New Roman" w:eastAsia="Times New Roman" w:hAnsi="Times New Roman" w:cs="Times New Roman"/>
          <w:kern w:val="0"/>
          <w:sz w:val="28"/>
          <w14:ligatures w14:val="none"/>
        </w:rPr>
        <w:t>(природного,</w:t>
      </w:r>
    </w:p>
    <w:p w14:paraId="7EF8A4A1" w14:textId="77777777" w:rsidR="00E4748D" w:rsidRDefault="00E4748D" w:rsidP="00795C9C">
      <w:pPr>
        <w:widowControl w:val="0"/>
        <w:autoSpaceDE w:val="0"/>
        <w:autoSpaceDN w:val="0"/>
        <w:spacing w:after="0" w:line="240" w:lineRule="auto"/>
        <w:ind w:left="819" w:right="804"/>
        <w:jc w:val="both"/>
        <w:rPr>
          <w:rFonts w:ascii="Times New Roman" w:eastAsia="Times New Roman" w:hAnsi="Times New Roman" w:cs="Times New Roman"/>
          <w:kern w:val="0"/>
          <w:sz w:val="8"/>
          <w:szCs w:val="8"/>
          <w14:ligatures w14:val="none"/>
        </w:rPr>
      </w:pPr>
      <w:r w:rsidRPr="00E4748D">
        <w:rPr>
          <w:rFonts w:ascii="Times New Roman" w:eastAsia="Times New Roman" w:hAnsi="Times New Roman" w:cs="Times New Roman"/>
          <w:kern w:val="0"/>
          <w:sz w:val="28"/>
          <w:szCs w:val="28"/>
          <w14:ligatures w14:val="none"/>
        </w:rPr>
        <w:t>бытового,</w:t>
      </w:r>
      <w:r w:rsidRPr="00E4748D">
        <w:rPr>
          <w:rFonts w:ascii="Times New Roman" w:eastAsia="Times New Roman" w:hAnsi="Times New Roman" w:cs="Times New Roman"/>
          <w:spacing w:val="-3"/>
          <w:kern w:val="0"/>
          <w:sz w:val="28"/>
          <w:szCs w:val="28"/>
          <w14:ligatures w14:val="none"/>
        </w:rPr>
        <w:t xml:space="preserve"> </w:t>
      </w:r>
      <w:r w:rsidRPr="00E4748D">
        <w:rPr>
          <w:rFonts w:ascii="Times New Roman" w:eastAsia="Times New Roman" w:hAnsi="Times New Roman" w:cs="Times New Roman"/>
          <w:kern w:val="0"/>
          <w:sz w:val="28"/>
          <w:szCs w:val="28"/>
          <w14:ligatures w14:val="none"/>
        </w:rPr>
        <w:t>социального),</w:t>
      </w:r>
      <w:r w:rsidRPr="00E4748D">
        <w:rPr>
          <w:rFonts w:ascii="Times New Roman" w:eastAsia="Times New Roman" w:hAnsi="Times New Roman" w:cs="Times New Roman"/>
          <w:spacing w:val="-2"/>
          <w:kern w:val="0"/>
          <w:sz w:val="28"/>
          <w:szCs w:val="28"/>
          <w14:ligatures w14:val="none"/>
        </w:rPr>
        <w:t xml:space="preserve"> </w:t>
      </w:r>
      <w:r w:rsidRPr="00E4748D">
        <w:rPr>
          <w:rFonts w:ascii="Times New Roman" w:eastAsia="Times New Roman" w:hAnsi="Times New Roman" w:cs="Times New Roman"/>
          <w:kern w:val="0"/>
          <w:sz w:val="28"/>
          <w:szCs w:val="28"/>
          <w14:ligatures w14:val="none"/>
        </w:rPr>
        <w:t>к</w:t>
      </w:r>
      <w:r w:rsidRPr="00E4748D">
        <w:rPr>
          <w:rFonts w:ascii="Times New Roman" w:eastAsia="Times New Roman" w:hAnsi="Times New Roman" w:cs="Times New Roman"/>
          <w:spacing w:val="-5"/>
          <w:kern w:val="0"/>
          <w:sz w:val="28"/>
          <w:szCs w:val="28"/>
          <w14:ligatures w14:val="none"/>
        </w:rPr>
        <w:t xml:space="preserve"> </w:t>
      </w:r>
      <w:r w:rsidRPr="00E4748D">
        <w:rPr>
          <w:rFonts w:ascii="Times New Roman" w:eastAsia="Times New Roman" w:hAnsi="Times New Roman" w:cs="Times New Roman"/>
          <w:kern w:val="0"/>
          <w:sz w:val="28"/>
          <w:szCs w:val="28"/>
          <w14:ligatures w14:val="none"/>
        </w:rPr>
        <w:t>произведениям</w:t>
      </w:r>
      <w:r w:rsidRPr="00E4748D">
        <w:rPr>
          <w:rFonts w:ascii="Times New Roman" w:eastAsia="Times New Roman" w:hAnsi="Times New Roman" w:cs="Times New Roman"/>
          <w:spacing w:val="-4"/>
          <w:kern w:val="0"/>
          <w:sz w:val="28"/>
          <w:szCs w:val="28"/>
          <w14:ligatures w14:val="none"/>
        </w:rPr>
        <w:t xml:space="preserve"> </w:t>
      </w:r>
      <w:r w:rsidRPr="00E4748D">
        <w:rPr>
          <w:rFonts w:ascii="Times New Roman" w:eastAsia="Times New Roman" w:hAnsi="Times New Roman" w:cs="Times New Roman"/>
          <w:kern w:val="0"/>
          <w:sz w:val="28"/>
          <w:szCs w:val="28"/>
          <w14:ligatures w14:val="none"/>
        </w:rPr>
        <w:t>разных</w:t>
      </w:r>
      <w:r w:rsidRPr="00E4748D">
        <w:rPr>
          <w:rFonts w:ascii="Times New Roman" w:eastAsia="Times New Roman" w:hAnsi="Times New Roman" w:cs="Times New Roman"/>
          <w:spacing w:val="-8"/>
          <w:kern w:val="0"/>
          <w:sz w:val="28"/>
          <w:szCs w:val="28"/>
          <w14:ligatures w14:val="none"/>
        </w:rPr>
        <w:t xml:space="preserve"> </w:t>
      </w:r>
      <w:r w:rsidRPr="00E4748D">
        <w:rPr>
          <w:rFonts w:ascii="Times New Roman" w:eastAsia="Times New Roman" w:hAnsi="Times New Roman" w:cs="Times New Roman"/>
          <w:kern w:val="0"/>
          <w:sz w:val="28"/>
          <w:szCs w:val="28"/>
          <w14:ligatures w14:val="none"/>
        </w:rPr>
        <w:t>видов,</w:t>
      </w:r>
      <w:r w:rsidRPr="00E4748D">
        <w:rPr>
          <w:rFonts w:ascii="Times New Roman" w:eastAsia="Times New Roman" w:hAnsi="Times New Roman" w:cs="Times New Roman"/>
          <w:spacing w:val="-3"/>
          <w:kern w:val="0"/>
          <w:sz w:val="28"/>
          <w:szCs w:val="28"/>
          <w14:ligatures w14:val="none"/>
        </w:rPr>
        <w:t xml:space="preserve"> </w:t>
      </w:r>
      <w:r w:rsidRPr="00E4748D">
        <w:rPr>
          <w:rFonts w:ascii="Times New Roman" w:eastAsia="Times New Roman" w:hAnsi="Times New Roman" w:cs="Times New Roman"/>
          <w:kern w:val="0"/>
          <w:sz w:val="28"/>
          <w:szCs w:val="28"/>
          <w14:ligatures w14:val="none"/>
        </w:rPr>
        <w:t>жанров</w:t>
      </w:r>
      <w:r w:rsidRPr="00E4748D">
        <w:rPr>
          <w:rFonts w:ascii="Times New Roman" w:eastAsia="Times New Roman" w:hAnsi="Times New Roman" w:cs="Times New Roman"/>
          <w:spacing w:val="-6"/>
          <w:kern w:val="0"/>
          <w:sz w:val="28"/>
          <w:szCs w:val="28"/>
          <w14:ligatures w14:val="none"/>
        </w:rPr>
        <w:t xml:space="preserve"> </w:t>
      </w:r>
      <w:r w:rsidRPr="00E4748D">
        <w:rPr>
          <w:rFonts w:ascii="Times New Roman" w:eastAsia="Times New Roman" w:hAnsi="Times New Roman" w:cs="Times New Roman"/>
          <w:kern w:val="0"/>
          <w:sz w:val="28"/>
          <w:szCs w:val="28"/>
          <w14:ligatures w14:val="none"/>
        </w:rPr>
        <w:t>и</w:t>
      </w:r>
      <w:r w:rsidRPr="00E4748D">
        <w:rPr>
          <w:rFonts w:ascii="Times New Roman" w:eastAsia="Times New Roman" w:hAnsi="Times New Roman" w:cs="Times New Roman"/>
          <w:spacing w:val="-5"/>
          <w:kern w:val="0"/>
          <w:sz w:val="28"/>
          <w:szCs w:val="28"/>
          <w14:ligatures w14:val="none"/>
        </w:rPr>
        <w:t xml:space="preserve"> </w:t>
      </w:r>
      <w:r w:rsidRPr="00E4748D">
        <w:rPr>
          <w:rFonts w:ascii="Times New Roman" w:eastAsia="Times New Roman" w:hAnsi="Times New Roman" w:cs="Times New Roman"/>
          <w:kern w:val="0"/>
          <w:sz w:val="28"/>
          <w:szCs w:val="28"/>
          <w14:ligatures w14:val="none"/>
        </w:rPr>
        <w:t>стилей</w:t>
      </w:r>
      <w:r w:rsidRPr="00E4748D">
        <w:rPr>
          <w:rFonts w:ascii="Times New Roman" w:eastAsia="Times New Roman" w:hAnsi="Times New Roman" w:cs="Times New Roman"/>
          <w:spacing w:val="-67"/>
          <w:kern w:val="0"/>
          <w:sz w:val="28"/>
          <w:szCs w:val="28"/>
          <w14:ligatures w14:val="none"/>
        </w:rPr>
        <w:t xml:space="preserve"> </w:t>
      </w:r>
      <w:r w:rsidRPr="00E4748D">
        <w:rPr>
          <w:rFonts w:ascii="Times New Roman" w:eastAsia="Times New Roman" w:hAnsi="Times New Roman" w:cs="Times New Roman"/>
          <w:kern w:val="0"/>
          <w:sz w:val="28"/>
          <w:szCs w:val="28"/>
          <w14:ligatures w14:val="none"/>
        </w:rPr>
        <w:t>искусства (в</w:t>
      </w:r>
      <w:r w:rsidRPr="00E4748D">
        <w:rPr>
          <w:rFonts w:ascii="Times New Roman" w:eastAsia="Times New Roman" w:hAnsi="Times New Roman" w:cs="Times New Roman"/>
          <w:spacing w:val="-1"/>
          <w:kern w:val="0"/>
          <w:sz w:val="28"/>
          <w:szCs w:val="28"/>
          <w14:ligatures w14:val="none"/>
        </w:rPr>
        <w:t xml:space="preserve"> </w:t>
      </w:r>
      <w:r w:rsidRPr="00E4748D">
        <w:rPr>
          <w:rFonts w:ascii="Times New Roman" w:eastAsia="Times New Roman" w:hAnsi="Times New Roman" w:cs="Times New Roman"/>
          <w:kern w:val="0"/>
          <w:sz w:val="28"/>
          <w:szCs w:val="28"/>
          <w14:ligatures w14:val="none"/>
        </w:rPr>
        <w:t>соответствии</w:t>
      </w:r>
      <w:r w:rsidRPr="00E4748D">
        <w:rPr>
          <w:rFonts w:ascii="Times New Roman" w:eastAsia="Times New Roman" w:hAnsi="Times New Roman" w:cs="Times New Roman"/>
          <w:spacing w:val="-1"/>
          <w:kern w:val="0"/>
          <w:sz w:val="28"/>
          <w:szCs w:val="28"/>
          <w14:ligatures w14:val="none"/>
        </w:rPr>
        <w:t xml:space="preserve"> </w:t>
      </w:r>
      <w:r w:rsidRPr="00E4748D">
        <w:rPr>
          <w:rFonts w:ascii="Times New Roman" w:eastAsia="Times New Roman" w:hAnsi="Times New Roman" w:cs="Times New Roman"/>
          <w:kern w:val="0"/>
          <w:sz w:val="28"/>
          <w:szCs w:val="28"/>
          <w14:ligatures w14:val="none"/>
        </w:rPr>
        <w:t>с</w:t>
      </w:r>
      <w:r w:rsidRPr="00E4748D">
        <w:rPr>
          <w:rFonts w:ascii="Times New Roman" w:eastAsia="Times New Roman" w:hAnsi="Times New Roman" w:cs="Times New Roman"/>
          <w:spacing w:val="1"/>
          <w:kern w:val="0"/>
          <w:sz w:val="28"/>
          <w:szCs w:val="28"/>
          <w14:ligatures w14:val="none"/>
        </w:rPr>
        <w:t xml:space="preserve"> </w:t>
      </w:r>
      <w:r w:rsidRPr="00E4748D">
        <w:rPr>
          <w:rFonts w:ascii="Times New Roman" w:eastAsia="Times New Roman" w:hAnsi="Times New Roman" w:cs="Times New Roman"/>
          <w:kern w:val="0"/>
          <w:sz w:val="28"/>
          <w:szCs w:val="28"/>
          <w14:ligatures w14:val="none"/>
        </w:rPr>
        <w:t>возрастными</w:t>
      </w:r>
      <w:r w:rsidRPr="00E4748D">
        <w:rPr>
          <w:rFonts w:ascii="Times New Roman" w:eastAsia="Times New Roman" w:hAnsi="Times New Roman" w:cs="Times New Roman"/>
          <w:spacing w:val="-1"/>
          <w:kern w:val="0"/>
          <w:sz w:val="28"/>
          <w:szCs w:val="28"/>
          <w14:ligatures w14:val="none"/>
        </w:rPr>
        <w:t xml:space="preserve"> </w:t>
      </w:r>
      <w:r w:rsidRPr="00E4748D">
        <w:rPr>
          <w:rFonts w:ascii="Times New Roman" w:eastAsia="Times New Roman" w:hAnsi="Times New Roman" w:cs="Times New Roman"/>
          <w:kern w:val="0"/>
          <w:sz w:val="28"/>
          <w:szCs w:val="28"/>
          <w14:ligatures w14:val="none"/>
        </w:rPr>
        <w:t>особенностями);</w:t>
      </w:r>
    </w:p>
    <w:p w14:paraId="1178E986" w14:textId="77777777" w:rsidR="00E4748D" w:rsidRPr="00E4748D" w:rsidRDefault="00E4748D" w:rsidP="00795C9C">
      <w:pPr>
        <w:widowControl w:val="0"/>
        <w:autoSpaceDE w:val="0"/>
        <w:autoSpaceDN w:val="0"/>
        <w:spacing w:after="0" w:line="240" w:lineRule="auto"/>
        <w:ind w:left="819" w:right="804"/>
        <w:jc w:val="both"/>
        <w:rPr>
          <w:rFonts w:ascii="Times New Roman" w:eastAsia="Times New Roman" w:hAnsi="Times New Roman" w:cs="Times New Roman"/>
          <w:kern w:val="0"/>
          <w:sz w:val="8"/>
          <w:szCs w:val="8"/>
          <w14:ligatures w14:val="none"/>
        </w:rPr>
      </w:pPr>
    </w:p>
    <w:p w14:paraId="135A80F9" w14:textId="4C8E4096" w:rsidR="00E4748D" w:rsidRPr="00E4748D" w:rsidRDefault="00E4748D" w:rsidP="00795C9C">
      <w:pPr>
        <w:widowControl w:val="0"/>
        <w:numPr>
          <w:ilvl w:val="0"/>
          <w:numId w:val="21"/>
        </w:numPr>
        <w:tabs>
          <w:tab w:val="left" w:pos="984"/>
        </w:tabs>
        <w:autoSpaceDE w:val="0"/>
        <w:autoSpaceDN w:val="0"/>
        <w:spacing w:after="0" w:line="240" w:lineRule="auto"/>
        <w:ind w:right="827"/>
        <w:jc w:val="both"/>
        <w:rPr>
          <w:rFonts w:ascii="Times New Roman" w:eastAsia="Times New Roman" w:hAnsi="Times New Roman" w:cs="Times New Roman"/>
          <w:kern w:val="0"/>
          <w:sz w:val="28"/>
          <w14:ligatures w14:val="none"/>
        </w:rPr>
      </w:pPr>
      <w:r w:rsidRPr="00E4748D">
        <w:rPr>
          <w:rFonts w:ascii="Times New Roman" w:eastAsia="Times New Roman" w:hAnsi="Times New Roman" w:cs="Times New Roman"/>
          <w:kern w:val="0"/>
          <w:sz w:val="28"/>
          <w14:ligatures w14:val="none"/>
        </w:rPr>
        <w:t>приобщение</w:t>
      </w:r>
      <w:r w:rsidRPr="00E4748D">
        <w:rPr>
          <w:rFonts w:ascii="Times New Roman" w:eastAsia="Times New Roman" w:hAnsi="Times New Roman" w:cs="Times New Roman"/>
          <w:spacing w:val="-4"/>
          <w:kern w:val="0"/>
          <w:sz w:val="28"/>
          <w14:ligatures w14:val="none"/>
        </w:rPr>
        <w:t xml:space="preserve"> </w:t>
      </w:r>
      <w:r w:rsidRPr="00E4748D">
        <w:rPr>
          <w:rFonts w:ascii="Times New Roman" w:eastAsia="Times New Roman" w:hAnsi="Times New Roman" w:cs="Times New Roman"/>
          <w:kern w:val="0"/>
          <w:sz w:val="28"/>
          <w14:ligatures w14:val="none"/>
        </w:rPr>
        <w:t>к</w:t>
      </w:r>
      <w:r w:rsidRPr="00E4748D">
        <w:rPr>
          <w:rFonts w:ascii="Times New Roman" w:eastAsia="Times New Roman" w:hAnsi="Times New Roman" w:cs="Times New Roman"/>
          <w:spacing w:val="-5"/>
          <w:kern w:val="0"/>
          <w:sz w:val="28"/>
          <w14:ligatures w14:val="none"/>
        </w:rPr>
        <w:t xml:space="preserve"> </w:t>
      </w:r>
      <w:r w:rsidRPr="00E4748D">
        <w:rPr>
          <w:rFonts w:ascii="Times New Roman" w:eastAsia="Times New Roman" w:hAnsi="Times New Roman" w:cs="Times New Roman"/>
          <w:kern w:val="0"/>
          <w:sz w:val="28"/>
          <w14:ligatures w14:val="none"/>
        </w:rPr>
        <w:t>традициям</w:t>
      </w:r>
      <w:r w:rsidRPr="00E4748D">
        <w:rPr>
          <w:rFonts w:ascii="Times New Roman" w:eastAsia="Times New Roman" w:hAnsi="Times New Roman" w:cs="Times New Roman"/>
          <w:spacing w:val="-3"/>
          <w:kern w:val="0"/>
          <w:sz w:val="28"/>
          <w14:ligatures w14:val="none"/>
        </w:rPr>
        <w:t xml:space="preserve"> </w:t>
      </w:r>
      <w:r w:rsidRPr="00E4748D">
        <w:rPr>
          <w:rFonts w:ascii="Times New Roman" w:eastAsia="Times New Roman" w:hAnsi="Times New Roman" w:cs="Times New Roman"/>
          <w:kern w:val="0"/>
          <w:sz w:val="28"/>
          <w14:ligatures w14:val="none"/>
        </w:rPr>
        <w:t>и</w:t>
      </w:r>
      <w:r w:rsidRPr="00E4748D">
        <w:rPr>
          <w:rFonts w:ascii="Times New Roman" w:eastAsia="Times New Roman" w:hAnsi="Times New Roman" w:cs="Times New Roman"/>
          <w:spacing w:val="-5"/>
          <w:kern w:val="0"/>
          <w:sz w:val="28"/>
          <w14:ligatures w14:val="none"/>
        </w:rPr>
        <w:t xml:space="preserve"> </w:t>
      </w:r>
      <w:r w:rsidRPr="00E4748D">
        <w:rPr>
          <w:rFonts w:ascii="Times New Roman" w:eastAsia="Times New Roman" w:hAnsi="Times New Roman" w:cs="Times New Roman"/>
          <w:kern w:val="0"/>
          <w:sz w:val="28"/>
          <w14:ligatures w14:val="none"/>
        </w:rPr>
        <w:t>великому</w:t>
      </w:r>
      <w:r w:rsidRPr="00E4748D">
        <w:rPr>
          <w:rFonts w:ascii="Times New Roman" w:eastAsia="Times New Roman" w:hAnsi="Times New Roman" w:cs="Times New Roman"/>
          <w:spacing w:val="-9"/>
          <w:kern w:val="0"/>
          <w:sz w:val="28"/>
          <w14:ligatures w14:val="none"/>
        </w:rPr>
        <w:t xml:space="preserve"> </w:t>
      </w:r>
      <w:r w:rsidRPr="00E4748D">
        <w:rPr>
          <w:rFonts w:ascii="Times New Roman" w:eastAsia="Times New Roman" w:hAnsi="Times New Roman" w:cs="Times New Roman"/>
          <w:kern w:val="0"/>
          <w:sz w:val="28"/>
          <w14:ligatures w14:val="none"/>
        </w:rPr>
        <w:t>культурному</w:t>
      </w:r>
      <w:r w:rsidRPr="00E4748D">
        <w:rPr>
          <w:rFonts w:ascii="Times New Roman" w:eastAsia="Times New Roman" w:hAnsi="Times New Roman" w:cs="Times New Roman"/>
          <w:spacing w:val="-9"/>
          <w:kern w:val="0"/>
          <w:sz w:val="28"/>
          <w14:ligatures w14:val="none"/>
        </w:rPr>
        <w:t xml:space="preserve"> </w:t>
      </w:r>
      <w:r w:rsidRPr="00E4748D">
        <w:rPr>
          <w:rFonts w:ascii="Times New Roman" w:eastAsia="Times New Roman" w:hAnsi="Times New Roman" w:cs="Times New Roman"/>
          <w:kern w:val="0"/>
          <w:sz w:val="28"/>
          <w14:ligatures w14:val="none"/>
        </w:rPr>
        <w:t>наследию</w:t>
      </w:r>
      <w:r w:rsidRPr="00E4748D">
        <w:rPr>
          <w:rFonts w:ascii="Times New Roman" w:eastAsia="Times New Roman" w:hAnsi="Times New Roman" w:cs="Times New Roman"/>
          <w:spacing w:val="-5"/>
          <w:kern w:val="0"/>
          <w:sz w:val="28"/>
          <w14:ligatures w14:val="none"/>
        </w:rPr>
        <w:t xml:space="preserve"> </w:t>
      </w:r>
      <w:r w:rsidRPr="00E4748D">
        <w:rPr>
          <w:rFonts w:ascii="Times New Roman" w:eastAsia="Times New Roman" w:hAnsi="Times New Roman" w:cs="Times New Roman"/>
          <w:kern w:val="0"/>
          <w:sz w:val="28"/>
          <w14:ligatures w14:val="none"/>
        </w:rPr>
        <w:t>российского</w:t>
      </w:r>
      <w:r w:rsidRPr="00E4748D">
        <w:rPr>
          <w:rFonts w:ascii="Times New Roman" w:eastAsia="Times New Roman" w:hAnsi="Times New Roman" w:cs="Times New Roman"/>
          <w:spacing w:val="-67"/>
          <w:kern w:val="0"/>
          <w:sz w:val="28"/>
          <w14:ligatures w14:val="none"/>
        </w:rPr>
        <w:t xml:space="preserve"> </w:t>
      </w:r>
      <w:r w:rsidRPr="00E4748D">
        <w:rPr>
          <w:rFonts w:ascii="Times New Roman" w:eastAsia="Times New Roman" w:hAnsi="Times New Roman" w:cs="Times New Roman"/>
          <w:kern w:val="0"/>
          <w:sz w:val="28"/>
          <w14:ligatures w14:val="none"/>
        </w:rPr>
        <w:t>народа,</w:t>
      </w:r>
      <w:r w:rsidRPr="00E4748D">
        <w:rPr>
          <w:rFonts w:ascii="Times New Roman" w:eastAsia="Times New Roman" w:hAnsi="Times New Roman" w:cs="Times New Roman"/>
          <w:spacing w:val="3"/>
          <w:kern w:val="0"/>
          <w:sz w:val="28"/>
          <w14:ligatures w14:val="none"/>
        </w:rPr>
        <w:t xml:space="preserve"> </w:t>
      </w:r>
      <w:r w:rsidRPr="00E4748D">
        <w:rPr>
          <w:rFonts w:ascii="Times New Roman" w:eastAsia="Times New Roman" w:hAnsi="Times New Roman" w:cs="Times New Roman"/>
          <w:kern w:val="0"/>
          <w:sz w:val="28"/>
          <w14:ligatures w14:val="none"/>
        </w:rPr>
        <w:t>шедеврам</w:t>
      </w:r>
      <w:r w:rsidRPr="00E4748D">
        <w:rPr>
          <w:rFonts w:ascii="Times New Roman" w:eastAsia="Times New Roman" w:hAnsi="Times New Roman" w:cs="Times New Roman"/>
          <w:spacing w:val="-3"/>
          <w:kern w:val="0"/>
          <w:sz w:val="28"/>
          <w14:ligatures w14:val="none"/>
        </w:rPr>
        <w:t xml:space="preserve"> </w:t>
      </w:r>
      <w:r w:rsidRPr="00E4748D">
        <w:rPr>
          <w:rFonts w:ascii="Times New Roman" w:eastAsia="Times New Roman" w:hAnsi="Times New Roman" w:cs="Times New Roman"/>
          <w:kern w:val="0"/>
          <w:sz w:val="28"/>
          <w14:ligatures w14:val="none"/>
        </w:rPr>
        <w:t>мировой</w:t>
      </w:r>
      <w:r w:rsidRPr="00E4748D">
        <w:rPr>
          <w:rFonts w:ascii="Times New Roman" w:eastAsia="Times New Roman" w:hAnsi="Times New Roman" w:cs="Times New Roman"/>
          <w:spacing w:val="5"/>
          <w:kern w:val="0"/>
          <w:sz w:val="28"/>
          <w14:ligatures w14:val="none"/>
        </w:rPr>
        <w:t xml:space="preserve"> </w:t>
      </w:r>
      <w:r w:rsidRPr="00E4748D">
        <w:rPr>
          <w:rFonts w:ascii="Times New Roman" w:eastAsia="Times New Roman" w:hAnsi="Times New Roman" w:cs="Times New Roman"/>
          <w:kern w:val="0"/>
          <w:sz w:val="28"/>
          <w14:ligatures w14:val="none"/>
        </w:rPr>
        <w:t>художественной культуры;</w:t>
      </w:r>
    </w:p>
    <w:p w14:paraId="44B883FF" w14:textId="07C8F95B" w:rsidR="0065680A" w:rsidRPr="00E4748D" w:rsidRDefault="00E4748D" w:rsidP="00795C9C">
      <w:pPr>
        <w:widowControl w:val="0"/>
        <w:numPr>
          <w:ilvl w:val="0"/>
          <w:numId w:val="21"/>
        </w:numPr>
        <w:tabs>
          <w:tab w:val="left" w:pos="984"/>
        </w:tabs>
        <w:autoSpaceDE w:val="0"/>
        <w:autoSpaceDN w:val="0"/>
        <w:spacing w:after="0" w:line="240" w:lineRule="auto"/>
        <w:ind w:right="1423"/>
        <w:jc w:val="both"/>
        <w:rPr>
          <w:rFonts w:ascii="Times New Roman" w:eastAsia="Times New Roman" w:hAnsi="Times New Roman" w:cs="Times New Roman"/>
          <w:kern w:val="0"/>
          <w:sz w:val="28"/>
          <w14:ligatures w14:val="none"/>
        </w:rPr>
      </w:pPr>
      <w:r w:rsidRPr="00E4748D">
        <w:rPr>
          <w:rFonts w:ascii="Times New Roman" w:eastAsia="Times New Roman" w:hAnsi="Times New Roman" w:cs="Times New Roman"/>
          <w:kern w:val="0"/>
          <w:sz w:val="28"/>
          <w14:ligatures w14:val="none"/>
        </w:rPr>
        <w:t>становление эстетического, эмоционально-ценностного отношения к</w:t>
      </w:r>
      <w:r w:rsidRPr="00E4748D">
        <w:rPr>
          <w:rFonts w:ascii="Times New Roman" w:eastAsia="Times New Roman" w:hAnsi="Times New Roman" w:cs="Times New Roman"/>
          <w:spacing w:val="-67"/>
          <w:kern w:val="0"/>
          <w:sz w:val="28"/>
          <w14:ligatures w14:val="none"/>
        </w:rPr>
        <w:t xml:space="preserve"> </w:t>
      </w:r>
      <w:r w:rsidRPr="00E4748D">
        <w:rPr>
          <w:rFonts w:ascii="Times New Roman" w:eastAsia="Times New Roman" w:hAnsi="Times New Roman" w:cs="Times New Roman"/>
          <w:kern w:val="0"/>
          <w:sz w:val="28"/>
          <w14:ligatures w14:val="none"/>
        </w:rPr>
        <w:t>окружающему миру для гармонизации внешнего и внутреннего мира</w:t>
      </w:r>
      <w:r w:rsidRPr="00E4748D">
        <w:rPr>
          <w:rFonts w:ascii="Times New Roman" w:eastAsia="Times New Roman" w:hAnsi="Times New Roman" w:cs="Times New Roman"/>
          <w:spacing w:val="1"/>
          <w:kern w:val="0"/>
          <w:sz w:val="28"/>
          <w14:ligatures w14:val="none"/>
        </w:rPr>
        <w:t xml:space="preserve"> </w:t>
      </w:r>
      <w:r w:rsidRPr="00E4748D">
        <w:rPr>
          <w:rFonts w:ascii="Times New Roman" w:eastAsia="Times New Roman" w:hAnsi="Times New Roman" w:cs="Times New Roman"/>
          <w:kern w:val="0"/>
          <w:sz w:val="28"/>
          <w14:ligatures w14:val="none"/>
        </w:rPr>
        <w:t>ребёнка;</w:t>
      </w:r>
    </w:p>
    <w:p w14:paraId="207BB3EB" w14:textId="77777777" w:rsidR="0065680A" w:rsidRDefault="0065680A" w:rsidP="00795C9C">
      <w:pPr>
        <w:widowControl w:val="0"/>
        <w:autoSpaceDE w:val="0"/>
        <w:autoSpaceDN w:val="0"/>
        <w:spacing w:after="0" w:line="240" w:lineRule="auto"/>
        <w:ind w:left="819" w:right="804"/>
        <w:jc w:val="both"/>
        <w:rPr>
          <w:rFonts w:ascii="Times New Roman" w:eastAsia="Times New Roman" w:hAnsi="Times New Roman" w:cs="Times New Roman"/>
          <w:kern w:val="0"/>
          <w:sz w:val="8"/>
          <w:szCs w:val="8"/>
          <w14:ligatures w14:val="none"/>
        </w:rPr>
      </w:pPr>
    </w:p>
    <w:p w14:paraId="4D05DA70" w14:textId="450B7147" w:rsidR="00E4748D" w:rsidRDefault="0065680A" w:rsidP="00795C9C">
      <w:pPr>
        <w:widowControl w:val="0"/>
        <w:autoSpaceDE w:val="0"/>
        <w:autoSpaceDN w:val="0"/>
        <w:spacing w:after="0" w:line="240" w:lineRule="auto"/>
        <w:ind w:left="680" w:right="805"/>
        <w:jc w:val="both"/>
        <w:rPr>
          <w:rFonts w:ascii="Times New Roman" w:eastAsia="Times New Roman" w:hAnsi="Times New Roman" w:cs="Times New Roman"/>
          <w:kern w:val="0"/>
          <w:sz w:val="8"/>
          <w:szCs w:val="8"/>
          <w14:ligatures w14:val="none"/>
        </w:rPr>
      </w:pPr>
      <w:r>
        <w:rPr>
          <w:rFonts w:ascii="Times New Roman" w:eastAsia="Times New Roman" w:hAnsi="Times New Roman" w:cs="Times New Roman"/>
          <w:kern w:val="0"/>
          <w:sz w:val="28"/>
          <w:szCs w:val="28"/>
          <w14:ligatures w14:val="none"/>
        </w:rPr>
        <w:t xml:space="preserve">- </w:t>
      </w:r>
      <w:r w:rsidR="00E4748D" w:rsidRPr="00E4748D">
        <w:rPr>
          <w:rFonts w:ascii="Times New Roman" w:eastAsia="Times New Roman" w:hAnsi="Times New Roman" w:cs="Times New Roman"/>
          <w:kern w:val="0"/>
          <w:sz w:val="28"/>
          <w:szCs w:val="28"/>
          <w14:ligatures w14:val="none"/>
        </w:rPr>
        <w:t xml:space="preserve">создание условий для раскрытия детьми базовых ценностей и </w:t>
      </w:r>
      <w:r w:rsidR="00795C9C" w:rsidRPr="00E4748D">
        <w:rPr>
          <w:rFonts w:ascii="Times New Roman" w:eastAsia="Times New Roman" w:hAnsi="Times New Roman" w:cs="Times New Roman"/>
          <w:kern w:val="0"/>
          <w:sz w:val="28"/>
          <w:szCs w:val="28"/>
          <w14:ligatures w14:val="none"/>
        </w:rPr>
        <w:t>их</w:t>
      </w:r>
      <w:r w:rsidR="00795C9C" w:rsidRPr="00E4748D">
        <w:rPr>
          <w:rFonts w:ascii="Times New Roman" w:eastAsia="Times New Roman" w:hAnsi="Times New Roman" w:cs="Times New Roman"/>
          <w:spacing w:val="1"/>
          <w:kern w:val="0"/>
          <w:sz w:val="28"/>
          <w:szCs w:val="28"/>
          <w14:ligatures w14:val="none"/>
        </w:rPr>
        <w:t xml:space="preserve"> </w:t>
      </w:r>
      <w:r w:rsidR="00795C9C">
        <w:rPr>
          <w:rFonts w:ascii="Times New Roman" w:eastAsia="Times New Roman" w:hAnsi="Times New Roman" w:cs="Times New Roman"/>
          <w:spacing w:val="1"/>
          <w:kern w:val="0"/>
          <w:sz w:val="28"/>
          <w:szCs w:val="28"/>
          <w14:ligatures w14:val="none"/>
        </w:rPr>
        <w:t>проживания</w:t>
      </w:r>
      <w:r w:rsidR="00E4748D" w:rsidRPr="00E4748D">
        <w:rPr>
          <w:rFonts w:ascii="Times New Roman" w:eastAsia="Times New Roman" w:hAnsi="Times New Roman" w:cs="Times New Roman"/>
          <w:spacing w:val="-6"/>
          <w:kern w:val="0"/>
          <w:sz w:val="28"/>
          <w:szCs w:val="28"/>
          <w14:ligatures w14:val="none"/>
        </w:rPr>
        <w:t xml:space="preserve"> </w:t>
      </w:r>
      <w:r w:rsidR="00E4748D" w:rsidRPr="00E4748D">
        <w:rPr>
          <w:rFonts w:ascii="Times New Roman" w:eastAsia="Times New Roman" w:hAnsi="Times New Roman" w:cs="Times New Roman"/>
          <w:kern w:val="0"/>
          <w:sz w:val="28"/>
          <w:szCs w:val="28"/>
          <w14:ligatures w14:val="none"/>
        </w:rPr>
        <w:t>в</w:t>
      </w:r>
      <w:r w:rsidR="00E4748D" w:rsidRPr="00E4748D">
        <w:rPr>
          <w:rFonts w:ascii="Times New Roman" w:eastAsia="Times New Roman" w:hAnsi="Times New Roman" w:cs="Times New Roman"/>
          <w:spacing w:val="-6"/>
          <w:kern w:val="0"/>
          <w:sz w:val="28"/>
          <w:szCs w:val="28"/>
          <w14:ligatures w14:val="none"/>
        </w:rPr>
        <w:t xml:space="preserve"> </w:t>
      </w:r>
      <w:r w:rsidR="00E4748D" w:rsidRPr="00E4748D">
        <w:rPr>
          <w:rFonts w:ascii="Times New Roman" w:eastAsia="Times New Roman" w:hAnsi="Times New Roman" w:cs="Times New Roman"/>
          <w:kern w:val="0"/>
          <w:sz w:val="28"/>
          <w:szCs w:val="28"/>
          <w14:ligatures w14:val="none"/>
        </w:rPr>
        <w:t>разных</w:t>
      </w:r>
      <w:r w:rsidR="00E4748D" w:rsidRPr="00E4748D">
        <w:rPr>
          <w:rFonts w:ascii="Times New Roman" w:eastAsia="Times New Roman" w:hAnsi="Times New Roman" w:cs="Times New Roman"/>
          <w:spacing w:val="-10"/>
          <w:kern w:val="0"/>
          <w:sz w:val="28"/>
          <w:szCs w:val="28"/>
          <w14:ligatures w14:val="none"/>
        </w:rPr>
        <w:t xml:space="preserve"> </w:t>
      </w:r>
      <w:r w:rsidR="00E4748D" w:rsidRPr="00E4748D">
        <w:rPr>
          <w:rFonts w:ascii="Times New Roman" w:eastAsia="Times New Roman" w:hAnsi="Times New Roman" w:cs="Times New Roman"/>
          <w:kern w:val="0"/>
          <w:sz w:val="28"/>
          <w:szCs w:val="28"/>
          <w14:ligatures w14:val="none"/>
        </w:rPr>
        <w:t>видах</w:t>
      </w:r>
      <w:r w:rsidR="00E4748D" w:rsidRPr="00E4748D">
        <w:rPr>
          <w:rFonts w:ascii="Times New Roman" w:eastAsia="Times New Roman" w:hAnsi="Times New Roman" w:cs="Times New Roman"/>
          <w:spacing w:val="-6"/>
          <w:kern w:val="0"/>
          <w:sz w:val="28"/>
          <w:szCs w:val="28"/>
          <w14:ligatures w14:val="none"/>
        </w:rPr>
        <w:t xml:space="preserve"> </w:t>
      </w:r>
      <w:r w:rsidR="00E4748D" w:rsidRPr="00E4748D">
        <w:rPr>
          <w:rFonts w:ascii="Times New Roman" w:eastAsia="Times New Roman" w:hAnsi="Times New Roman" w:cs="Times New Roman"/>
          <w:kern w:val="0"/>
          <w:sz w:val="28"/>
          <w:szCs w:val="28"/>
          <w14:ligatures w14:val="none"/>
        </w:rPr>
        <w:t>художественно-творческой</w:t>
      </w:r>
      <w:r w:rsidR="00E4748D" w:rsidRPr="00E4748D">
        <w:rPr>
          <w:rFonts w:ascii="Times New Roman" w:eastAsia="Times New Roman" w:hAnsi="Times New Roman" w:cs="Times New Roman"/>
          <w:spacing w:val="-6"/>
          <w:kern w:val="0"/>
          <w:sz w:val="28"/>
          <w:szCs w:val="28"/>
          <w14:ligatures w14:val="none"/>
        </w:rPr>
        <w:t xml:space="preserve"> </w:t>
      </w:r>
      <w:r w:rsidR="00E4748D" w:rsidRPr="00E4748D">
        <w:rPr>
          <w:rFonts w:ascii="Times New Roman" w:eastAsia="Times New Roman" w:hAnsi="Times New Roman" w:cs="Times New Roman"/>
          <w:kern w:val="0"/>
          <w:sz w:val="28"/>
          <w:szCs w:val="28"/>
          <w14:ligatures w14:val="none"/>
        </w:rPr>
        <w:t>деятельности;</w:t>
      </w:r>
    </w:p>
    <w:p w14:paraId="4BA18DE4" w14:textId="77777777" w:rsidR="0065680A" w:rsidRPr="00E4748D" w:rsidRDefault="0065680A" w:rsidP="00795C9C">
      <w:pPr>
        <w:widowControl w:val="0"/>
        <w:autoSpaceDE w:val="0"/>
        <w:autoSpaceDN w:val="0"/>
        <w:spacing w:after="0" w:line="240" w:lineRule="auto"/>
        <w:ind w:left="680" w:right="805"/>
        <w:jc w:val="both"/>
        <w:rPr>
          <w:rFonts w:ascii="Times New Roman" w:eastAsia="Times New Roman" w:hAnsi="Times New Roman" w:cs="Times New Roman"/>
          <w:kern w:val="0"/>
          <w:sz w:val="8"/>
          <w:szCs w:val="8"/>
          <w14:ligatures w14:val="none"/>
        </w:rPr>
      </w:pPr>
    </w:p>
    <w:p w14:paraId="7499E801" w14:textId="77777777" w:rsidR="00E4748D" w:rsidRPr="0065680A" w:rsidRDefault="00E4748D" w:rsidP="00795C9C">
      <w:pPr>
        <w:widowControl w:val="0"/>
        <w:numPr>
          <w:ilvl w:val="0"/>
          <w:numId w:val="21"/>
        </w:numPr>
        <w:tabs>
          <w:tab w:val="left" w:pos="984"/>
        </w:tabs>
        <w:autoSpaceDE w:val="0"/>
        <w:autoSpaceDN w:val="0"/>
        <w:spacing w:after="0" w:line="240" w:lineRule="auto"/>
        <w:ind w:right="1518"/>
        <w:jc w:val="both"/>
        <w:rPr>
          <w:rFonts w:ascii="Times New Roman" w:eastAsia="Times New Roman" w:hAnsi="Times New Roman" w:cs="Times New Roman"/>
          <w:kern w:val="0"/>
          <w:sz w:val="28"/>
          <w14:ligatures w14:val="none"/>
        </w:rPr>
      </w:pPr>
      <w:r w:rsidRPr="00E4748D">
        <w:rPr>
          <w:rFonts w:ascii="Times New Roman" w:eastAsia="Times New Roman" w:hAnsi="Times New Roman" w:cs="Times New Roman"/>
          <w:kern w:val="0"/>
          <w:sz w:val="28"/>
          <w14:ligatures w14:val="none"/>
        </w:rPr>
        <w:t>формирование целостной картины мира на основе интеграции</w:t>
      </w:r>
      <w:r w:rsidRPr="00E4748D">
        <w:rPr>
          <w:rFonts w:ascii="Times New Roman" w:eastAsia="Times New Roman" w:hAnsi="Times New Roman" w:cs="Times New Roman"/>
          <w:spacing w:val="1"/>
          <w:kern w:val="0"/>
          <w:sz w:val="28"/>
          <w14:ligatures w14:val="none"/>
        </w:rPr>
        <w:t xml:space="preserve"> </w:t>
      </w:r>
      <w:r w:rsidRPr="00E4748D">
        <w:rPr>
          <w:rFonts w:ascii="Times New Roman" w:eastAsia="Times New Roman" w:hAnsi="Times New Roman" w:cs="Times New Roman"/>
          <w:kern w:val="0"/>
          <w:sz w:val="28"/>
          <w14:ligatures w14:val="none"/>
        </w:rPr>
        <w:t>интеллектуального и эмоционально-образного способов его освоения</w:t>
      </w:r>
      <w:r w:rsidRPr="00E4748D">
        <w:rPr>
          <w:rFonts w:ascii="Times New Roman" w:eastAsia="Times New Roman" w:hAnsi="Times New Roman" w:cs="Times New Roman"/>
          <w:spacing w:val="-67"/>
          <w:kern w:val="0"/>
          <w:sz w:val="28"/>
          <w14:ligatures w14:val="none"/>
        </w:rPr>
        <w:t xml:space="preserve"> </w:t>
      </w:r>
      <w:r w:rsidRPr="00E4748D">
        <w:rPr>
          <w:rFonts w:ascii="Times New Roman" w:eastAsia="Times New Roman" w:hAnsi="Times New Roman" w:cs="Times New Roman"/>
          <w:kern w:val="0"/>
          <w:sz w:val="28"/>
          <w14:ligatures w14:val="none"/>
        </w:rPr>
        <w:t>детьми;</w:t>
      </w:r>
    </w:p>
    <w:p w14:paraId="4F666F17" w14:textId="79787713" w:rsidR="00E4748D" w:rsidRPr="00E4748D" w:rsidRDefault="00E4748D" w:rsidP="00795C9C">
      <w:pPr>
        <w:widowControl w:val="0"/>
        <w:numPr>
          <w:ilvl w:val="0"/>
          <w:numId w:val="21"/>
        </w:numPr>
        <w:tabs>
          <w:tab w:val="left" w:pos="984"/>
        </w:tabs>
        <w:autoSpaceDE w:val="0"/>
        <w:autoSpaceDN w:val="0"/>
        <w:spacing w:after="0" w:line="240" w:lineRule="auto"/>
        <w:ind w:left="819" w:right="1518"/>
        <w:jc w:val="both"/>
        <w:rPr>
          <w:rFonts w:ascii="Times New Roman" w:eastAsia="Times New Roman" w:hAnsi="Times New Roman" w:cs="Times New Roman"/>
          <w:kern w:val="0"/>
          <w:sz w:val="28"/>
          <w14:ligatures w14:val="none"/>
        </w:rPr>
        <w:sectPr w:rsidR="00E4748D" w:rsidRPr="00E4748D">
          <w:pgSz w:w="11910" w:h="16840"/>
          <w:pgMar w:top="1120" w:right="340" w:bottom="1160" w:left="880" w:header="0" w:footer="976" w:gutter="0"/>
          <w:cols w:space="720"/>
        </w:sectPr>
      </w:pPr>
      <w:r w:rsidRPr="00E4748D">
        <w:rPr>
          <w:rFonts w:ascii="Times New Roman" w:eastAsia="Times New Roman" w:hAnsi="Times New Roman" w:cs="Times New Roman"/>
          <w:kern w:val="0"/>
          <w:sz w:val="28"/>
          <w:szCs w:val="28"/>
          <w14:ligatures w14:val="none"/>
        </w:rPr>
        <w:t>создание условий для выявления, развития и реализации творческого</w:t>
      </w:r>
      <w:r w:rsidRPr="00E4748D">
        <w:rPr>
          <w:rFonts w:ascii="Times New Roman" w:eastAsia="Times New Roman" w:hAnsi="Times New Roman" w:cs="Times New Roman"/>
          <w:spacing w:val="1"/>
          <w:kern w:val="0"/>
          <w:sz w:val="28"/>
          <w:szCs w:val="28"/>
          <w14:ligatures w14:val="none"/>
        </w:rPr>
        <w:t xml:space="preserve"> </w:t>
      </w:r>
      <w:r w:rsidRPr="00E4748D">
        <w:rPr>
          <w:rFonts w:ascii="Times New Roman" w:eastAsia="Times New Roman" w:hAnsi="Times New Roman" w:cs="Times New Roman"/>
          <w:kern w:val="0"/>
          <w:sz w:val="28"/>
          <w:szCs w:val="28"/>
          <w14:ligatures w14:val="none"/>
        </w:rPr>
        <w:t>потенциала каждого ребёнка с учётом его индивидуальности, поддержка</w:t>
      </w:r>
      <w:r w:rsidRPr="00E4748D">
        <w:rPr>
          <w:rFonts w:ascii="Times New Roman" w:eastAsia="Times New Roman" w:hAnsi="Times New Roman" w:cs="Times New Roman"/>
          <w:spacing w:val="-67"/>
          <w:kern w:val="0"/>
          <w:sz w:val="28"/>
          <w:szCs w:val="28"/>
          <w14:ligatures w14:val="none"/>
        </w:rPr>
        <w:t xml:space="preserve"> </w:t>
      </w:r>
      <w:r w:rsidRPr="00E4748D">
        <w:rPr>
          <w:rFonts w:ascii="Times New Roman" w:eastAsia="Times New Roman" w:hAnsi="Times New Roman" w:cs="Times New Roman"/>
          <w:kern w:val="0"/>
          <w:sz w:val="28"/>
          <w:szCs w:val="28"/>
          <w14:ligatures w14:val="none"/>
        </w:rPr>
        <w:t>его готовности к творческой самореализации и сотворчеству с другими</w:t>
      </w:r>
      <w:r w:rsidRPr="00E4748D">
        <w:rPr>
          <w:rFonts w:ascii="Times New Roman" w:eastAsia="Times New Roman" w:hAnsi="Times New Roman" w:cs="Times New Roman"/>
          <w:spacing w:val="1"/>
          <w:kern w:val="0"/>
          <w:sz w:val="28"/>
          <w:szCs w:val="28"/>
          <w14:ligatures w14:val="none"/>
        </w:rPr>
        <w:t xml:space="preserve"> </w:t>
      </w:r>
      <w:r w:rsidRPr="00E4748D">
        <w:rPr>
          <w:rFonts w:ascii="Times New Roman" w:eastAsia="Times New Roman" w:hAnsi="Times New Roman" w:cs="Times New Roman"/>
          <w:kern w:val="0"/>
          <w:sz w:val="28"/>
          <w:szCs w:val="28"/>
          <w14:ligatures w14:val="none"/>
        </w:rPr>
        <w:t>людьми (детьми</w:t>
      </w:r>
      <w:r w:rsidRPr="00E4748D">
        <w:rPr>
          <w:rFonts w:ascii="Times New Roman" w:eastAsia="Times New Roman" w:hAnsi="Times New Roman" w:cs="Times New Roman"/>
          <w:spacing w:val="1"/>
          <w:kern w:val="0"/>
          <w:sz w:val="28"/>
          <w:szCs w:val="28"/>
          <w14:ligatures w14:val="none"/>
        </w:rPr>
        <w:t xml:space="preserve"> </w:t>
      </w:r>
      <w:r w:rsidRPr="00E4748D">
        <w:rPr>
          <w:rFonts w:ascii="Times New Roman" w:eastAsia="Times New Roman" w:hAnsi="Times New Roman" w:cs="Times New Roman"/>
          <w:kern w:val="0"/>
          <w:sz w:val="28"/>
          <w:szCs w:val="28"/>
          <w14:ligatures w14:val="none"/>
        </w:rPr>
        <w:t>и</w:t>
      </w:r>
      <w:r w:rsidRPr="00E4748D">
        <w:rPr>
          <w:rFonts w:ascii="Times New Roman" w:eastAsia="Times New Roman" w:hAnsi="Times New Roman" w:cs="Times New Roman"/>
          <w:spacing w:val="1"/>
          <w:kern w:val="0"/>
          <w:sz w:val="28"/>
          <w:szCs w:val="28"/>
          <w14:ligatures w14:val="none"/>
        </w:rPr>
        <w:t xml:space="preserve"> </w:t>
      </w:r>
      <w:r w:rsidRPr="00E4748D">
        <w:rPr>
          <w:rFonts w:ascii="Times New Roman" w:eastAsia="Times New Roman" w:hAnsi="Times New Roman" w:cs="Times New Roman"/>
          <w:kern w:val="0"/>
          <w:sz w:val="28"/>
          <w:szCs w:val="28"/>
          <w14:ligatures w14:val="none"/>
        </w:rPr>
        <w:t>взрослыми)</w:t>
      </w:r>
    </w:p>
    <w:p w14:paraId="37D00147" w14:textId="608B40D0" w:rsidR="00AE2E74" w:rsidRDefault="00B74866" w:rsidP="00B74866">
      <w:pPr>
        <w:autoSpaceDE w:val="0"/>
        <w:autoSpaceDN w:val="0"/>
        <w:adjustRightInd w:val="0"/>
        <w:spacing w:after="0" w:line="240" w:lineRule="auto"/>
        <w:ind w:right="1021"/>
        <w:jc w:val="center"/>
        <w:rPr>
          <w:rFonts w:ascii="Times New Roman" w:hAnsi="Times New Roman" w:cs="Times New Roman"/>
          <w:i/>
          <w:iCs/>
          <w:kern w:val="0"/>
          <w:sz w:val="28"/>
          <w:szCs w:val="28"/>
        </w:rPr>
      </w:pPr>
      <w:r>
        <w:rPr>
          <w:rFonts w:ascii="Times New Roman" w:hAnsi="Times New Roman" w:cs="Times New Roman"/>
          <w:i/>
          <w:iCs/>
          <w:kern w:val="0"/>
          <w:sz w:val="28"/>
          <w:szCs w:val="28"/>
        </w:rPr>
        <w:lastRenderedPageBreak/>
        <w:t xml:space="preserve">           </w:t>
      </w:r>
      <w:r w:rsidR="00AE2E74">
        <w:rPr>
          <w:rFonts w:ascii="Times New Roman" w:hAnsi="Times New Roman" w:cs="Times New Roman"/>
          <w:i/>
          <w:iCs/>
          <w:kern w:val="0"/>
          <w:sz w:val="28"/>
          <w:szCs w:val="28"/>
          <w:u w:val="single"/>
        </w:rPr>
        <w:t>Образовательная</w:t>
      </w:r>
      <w:r w:rsidR="00AE2E74">
        <w:rPr>
          <w:rFonts w:ascii="Times New Roman" w:hAnsi="Times New Roman" w:cs="Times New Roman"/>
          <w:i/>
          <w:iCs/>
          <w:spacing w:val="-6"/>
          <w:kern w:val="0"/>
          <w:sz w:val="28"/>
          <w:szCs w:val="28"/>
          <w:u w:val="single"/>
        </w:rPr>
        <w:t xml:space="preserve"> </w:t>
      </w:r>
      <w:r w:rsidR="00AE2E74">
        <w:rPr>
          <w:rFonts w:ascii="Times New Roman" w:hAnsi="Times New Roman" w:cs="Times New Roman"/>
          <w:i/>
          <w:iCs/>
          <w:kern w:val="0"/>
          <w:sz w:val="28"/>
          <w:szCs w:val="28"/>
          <w:u w:val="single"/>
        </w:rPr>
        <w:t>область</w:t>
      </w:r>
    </w:p>
    <w:p w14:paraId="41CDC474" w14:textId="77777777" w:rsidR="00AE2E74" w:rsidRPr="0022170D" w:rsidRDefault="00AE2E74" w:rsidP="00AE2E74">
      <w:pPr>
        <w:autoSpaceDE w:val="0"/>
        <w:autoSpaceDN w:val="0"/>
        <w:adjustRightInd w:val="0"/>
        <w:spacing w:after="0" w:line="240" w:lineRule="auto"/>
        <w:ind w:left="1046" w:right="1021"/>
        <w:jc w:val="center"/>
        <w:rPr>
          <w:rFonts w:ascii="Times New Roman" w:hAnsi="Times New Roman" w:cs="Times New Roman"/>
          <w:i/>
          <w:iCs/>
          <w:kern w:val="0"/>
          <w:sz w:val="28"/>
          <w:szCs w:val="28"/>
        </w:rPr>
      </w:pPr>
      <w:r w:rsidRPr="0022170D">
        <w:rPr>
          <w:rFonts w:ascii="Times New Roman" w:hAnsi="Times New Roman" w:cs="Times New Roman"/>
          <w:i/>
          <w:iCs/>
          <w:kern w:val="0"/>
          <w:sz w:val="28"/>
          <w:szCs w:val="28"/>
          <w:u w:val="single"/>
        </w:rPr>
        <w:t>«</w:t>
      </w:r>
      <w:r>
        <w:rPr>
          <w:rFonts w:ascii="Times New Roman" w:hAnsi="Times New Roman" w:cs="Times New Roman"/>
          <w:i/>
          <w:iCs/>
          <w:kern w:val="0"/>
          <w:sz w:val="28"/>
          <w:szCs w:val="28"/>
          <w:u w:val="single"/>
        </w:rPr>
        <w:t>Физическое</w:t>
      </w:r>
      <w:r>
        <w:rPr>
          <w:rFonts w:ascii="Times New Roman" w:hAnsi="Times New Roman" w:cs="Times New Roman"/>
          <w:i/>
          <w:iCs/>
          <w:spacing w:val="-5"/>
          <w:kern w:val="0"/>
          <w:sz w:val="28"/>
          <w:szCs w:val="28"/>
          <w:u w:val="single"/>
        </w:rPr>
        <w:t xml:space="preserve"> </w:t>
      </w:r>
      <w:r>
        <w:rPr>
          <w:rFonts w:ascii="Times New Roman" w:hAnsi="Times New Roman" w:cs="Times New Roman"/>
          <w:i/>
          <w:iCs/>
          <w:kern w:val="0"/>
          <w:sz w:val="28"/>
          <w:szCs w:val="28"/>
          <w:u w:val="single"/>
        </w:rPr>
        <w:t>развитие</w:t>
      </w:r>
      <w:r w:rsidRPr="0022170D">
        <w:rPr>
          <w:rFonts w:ascii="Times New Roman" w:hAnsi="Times New Roman" w:cs="Times New Roman"/>
          <w:i/>
          <w:iCs/>
          <w:kern w:val="0"/>
          <w:sz w:val="28"/>
          <w:szCs w:val="28"/>
          <w:u w:val="single"/>
        </w:rPr>
        <w:t>»</w:t>
      </w:r>
    </w:p>
    <w:p w14:paraId="0DF670CF" w14:textId="77777777" w:rsidR="00AE2E74" w:rsidRPr="0022170D" w:rsidRDefault="00AE2E74" w:rsidP="00AE2E74">
      <w:pPr>
        <w:autoSpaceDE w:val="0"/>
        <w:autoSpaceDN w:val="0"/>
        <w:adjustRightInd w:val="0"/>
        <w:spacing w:after="0" w:line="240" w:lineRule="auto"/>
        <w:rPr>
          <w:rFonts w:ascii="Times New Roman" w:hAnsi="Times New Roman" w:cs="Times New Roman"/>
          <w:i/>
          <w:iCs/>
          <w:kern w:val="0"/>
          <w:sz w:val="25"/>
          <w:szCs w:val="25"/>
        </w:rPr>
      </w:pPr>
    </w:p>
    <w:p w14:paraId="4252606F" w14:textId="77777777" w:rsidR="00AE2E74" w:rsidRDefault="00AE2E74" w:rsidP="00AE2E74">
      <w:pPr>
        <w:autoSpaceDE w:val="0"/>
        <w:autoSpaceDN w:val="0"/>
        <w:adjustRightInd w:val="0"/>
        <w:spacing w:after="0" w:line="240" w:lineRule="auto"/>
        <w:ind w:left="3470" w:right="907" w:hanging="2517"/>
        <w:rPr>
          <w:rFonts w:ascii="Times New Roman" w:hAnsi="Times New Roman" w:cs="Times New Roman"/>
          <w:b/>
          <w:bCs/>
          <w:i/>
          <w:iCs/>
          <w:kern w:val="0"/>
          <w:sz w:val="28"/>
          <w:szCs w:val="28"/>
        </w:rPr>
      </w:pPr>
      <w:r>
        <w:rPr>
          <w:rFonts w:ascii="Times New Roman" w:hAnsi="Times New Roman" w:cs="Times New Roman"/>
          <w:b/>
          <w:bCs/>
          <w:i/>
          <w:iCs/>
          <w:kern w:val="0"/>
          <w:sz w:val="28"/>
          <w:szCs w:val="28"/>
        </w:rPr>
        <w:t>С содержание психолого-педагогической работы в разных возрастных</w:t>
      </w:r>
      <w:r>
        <w:rPr>
          <w:rFonts w:ascii="Times New Roman" w:hAnsi="Times New Roman" w:cs="Times New Roman"/>
          <w:b/>
          <w:bCs/>
          <w:i/>
          <w:iCs/>
          <w:spacing w:val="-68"/>
          <w:kern w:val="0"/>
          <w:sz w:val="28"/>
          <w:szCs w:val="28"/>
        </w:rPr>
        <w:t xml:space="preserve"> </w:t>
      </w:r>
      <w:r>
        <w:rPr>
          <w:rFonts w:ascii="Times New Roman" w:hAnsi="Times New Roman" w:cs="Times New Roman"/>
          <w:b/>
          <w:bCs/>
          <w:i/>
          <w:iCs/>
          <w:kern w:val="0"/>
          <w:sz w:val="28"/>
          <w:szCs w:val="28"/>
        </w:rPr>
        <w:t>группах (обязательная</w:t>
      </w:r>
      <w:r>
        <w:rPr>
          <w:rFonts w:ascii="Times New Roman" w:hAnsi="Times New Roman" w:cs="Times New Roman"/>
          <w:b/>
          <w:bCs/>
          <w:i/>
          <w:iCs/>
          <w:spacing w:val="2"/>
          <w:kern w:val="0"/>
          <w:sz w:val="28"/>
          <w:szCs w:val="28"/>
        </w:rPr>
        <w:t xml:space="preserve"> </w:t>
      </w:r>
      <w:r>
        <w:rPr>
          <w:rFonts w:ascii="Times New Roman" w:hAnsi="Times New Roman" w:cs="Times New Roman"/>
          <w:b/>
          <w:bCs/>
          <w:i/>
          <w:iCs/>
          <w:kern w:val="0"/>
          <w:sz w:val="28"/>
          <w:szCs w:val="28"/>
        </w:rPr>
        <w:t>часть)</w:t>
      </w:r>
    </w:p>
    <w:tbl>
      <w:tblPr>
        <w:tblW w:w="0" w:type="auto"/>
        <w:tblInd w:w="710" w:type="dxa"/>
        <w:tblLayout w:type="fixed"/>
        <w:tblCellMar>
          <w:left w:w="0" w:type="dxa"/>
          <w:right w:w="0" w:type="dxa"/>
        </w:tblCellMar>
        <w:tblLook w:val="0000" w:firstRow="0" w:lastRow="0" w:firstColumn="0" w:lastColumn="0" w:noHBand="0" w:noVBand="0"/>
      </w:tblPr>
      <w:tblGrid>
        <w:gridCol w:w="3885"/>
        <w:gridCol w:w="5417"/>
      </w:tblGrid>
      <w:tr w:rsidR="00AE2E74" w:rsidRPr="0022170D" w14:paraId="57A1F5BB" w14:textId="77777777" w:rsidTr="00E05DCA">
        <w:trPr>
          <w:trHeight w:val="362"/>
        </w:trPr>
        <w:tc>
          <w:tcPr>
            <w:tcW w:w="9302"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D4A54BE" w14:textId="70B8EC5E" w:rsidR="00AE2E74" w:rsidRPr="0022170D" w:rsidRDefault="00C64EBC" w:rsidP="00C64EBC">
            <w:pPr>
              <w:autoSpaceDE w:val="0"/>
              <w:autoSpaceDN w:val="0"/>
              <w:adjustRightInd w:val="0"/>
              <w:spacing w:after="0" w:line="273" w:lineRule="atLeast"/>
              <w:ind w:left="680" w:right="680"/>
              <w:jc w:val="center"/>
              <w:rPr>
                <w:rFonts w:ascii="Calibri" w:hAnsi="Calibri" w:cs="Calibri"/>
                <w:kern w:val="0"/>
              </w:rPr>
            </w:pPr>
            <w:r w:rsidRPr="00C64EBC">
              <w:rPr>
                <w:rFonts w:ascii="Times New Roman" w:hAnsi="Times New Roman" w:cs="Times New Roman"/>
                <w:b/>
                <w:bCs/>
                <w:i/>
                <w:iCs/>
                <w:kern w:val="0"/>
                <w:sz w:val="24"/>
                <w:szCs w:val="24"/>
              </w:rPr>
              <w:t>Первая</w:t>
            </w:r>
            <w:r w:rsidR="00AE2E74" w:rsidRPr="00C64EBC">
              <w:rPr>
                <w:rFonts w:ascii="Times New Roman" w:hAnsi="Times New Roman" w:cs="Times New Roman"/>
                <w:b/>
                <w:bCs/>
                <w:i/>
                <w:iCs/>
                <w:spacing w:val="-4"/>
                <w:kern w:val="0"/>
                <w:sz w:val="24"/>
                <w:szCs w:val="24"/>
              </w:rPr>
              <w:t xml:space="preserve"> </w:t>
            </w:r>
            <w:r w:rsidR="00AE2E74" w:rsidRPr="00C64EBC">
              <w:rPr>
                <w:rFonts w:ascii="Times New Roman" w:hAnsi="Times New Roman" w:cs="Times New Roman"/>
                <w:b/>
                <w:bCs/>
                <w:i/>
                <w:iCs/>
                <w:kern w:val="0"/>
                <w:sz w:val="24"/>
                <w:szCs w:val="24"/>
              </w:rPr>
              <w:t>группа</w:t>
            </w:r>
            <w:r w:rsidR="00AE2E74">
              <w:rPr>
                <w:rFonts w:ascii="Times New Roman" w:hAnsi="Times New Roman" w:cs="Times New Roman"/>
                <w:b/>
                <w:bCs/>
                <w:i/>
                <w:iCs/>
                <w:spacing w:val="1"/>
                <w:kern w:val="0"/>
                <w:sz w:val="24"/>
                <w:szCs w:val="24"/>
              </w:rPr>
              <w:t xml:space="preserve"> </w:t>
            </w:r>
            <w:r w:rsidR="00AE2E74">
              <w:rPr>
                <w:rFonts w:ascii="Times New Roman" w:hAnsi="Times New Roman" w:cs="Times New Roman"/>
                <w:b/>
                <w:bCs/>
                <w:i/>
                <w:iCs/>
                <w:kern w:val="0"/>
                <w:sz w:val="24"/>
                <w:szCs w:val="24"/>
              </w:rPr>
              <w:t>раннего</w:t>
            </w:r>
            <w:r w:rsidR="00AE2E74">
              <w:rPr>
                <w:rFonts w:ascii="Times New Roman" w:hAnsi="Times New Roman" w:cs="Times New Roman"/>
                <w:b/>
                <w:bCs/>
                <w:i/>
                <w:iCs/>
                <w:spacing w:val="1"/>
                <w:kern w:val="0"/>
                <w:sz w:val="24"/>
                <w:szCs w:val="24"/>
              </w:rPr>
              <w:t xml:space="preserve"> </w:t>
            </w:r>
            <w:r w:rsidR="00AE2E74">
              <w:rPr>
                <w:rFonts w:ascii="Times New Roman" w:hAnsi="Times New Roman" w:cs="Times New Roman"/>
                <w:b/>
                <w:bCs/>
                <w:i/>
                <w:iCs/>
                <w:kern w:val="0"/>
                <w:sz w:val="24"/>
                <w:szCs w:val="24"/>
              </w:rPr>
              <w:t>возраста</w:t>
            </w:r>
            <w:r w:rsidR="00AE2E74">
              <w:rPr>
                <w:rFonts w:ascii="Times New Roman" w:hAnsi="Times New Roman" w:cs="Times New Roman"/>
                <w:b/>
                <w:bCs/>
                <w:i/>
                <w:iCs/>
                <w:spacing w:val="-5"/>
                <w:kern w:val="0"/>
                <w:sz w:val="24"/>
                <w:szCs w:val="24"/>
              </w:rPr>
              <w:t xml:space="preserve"> </w:t>
            </w:r>
            <w:r w:rsidR="00AE2E74">
              <w:rPr>
                <w:rFonts w:ascii="Times New Roman" w:hAnsi="Times New Roman" w:cs="Times New Roman"/>
                <w:b/>
                <w:bCs/>
                <w:i/>
                <w:iCs/>
                <w:kern w:val="0"/>
                <w:sz w:val="24"/>
                <w:szCs w:val="24"/>
              </w:rPr>
              <w:t>(от</w:t>
            </w:r>
            <w:r w:rsidR="00AE2E74">
              <w:rPr>
                <w:rFonts w:ascii="Times New Roman" w:hAnsi="Times New Roman" w:cs="Times New Roman"/>
                <w:b/>
                <w:bCs/>
                <w:i/>
                <w:iCs/>
                <w:spacing w:val="1"/>
                <w:kern w:val="0"/>
                <w:sz w:val="24"/>
                <w:szCs w:val="24"/>
              </w:rPr>
              <w:t xml:space="preserve"> </w:t>
            </w:r>
            <w:r w:rsidR="00AE2E74">
              <w:rPr>
                <w:rFonts w:ascii="Times New Roman" w:hAnsi="Times New Roman" w:cs="Times New Roman"/>
                <w:b/>
                <w:bCs/>
                <w:i/>
                <w:iCs/>
                <w:kern w:val="0"/>
                <w:sz w:val="24"/>
                <w:szCs w:val="24"/>
              </w:rPr>
              <w:t>1</w:t>
            </w:r>
            <w:r>
              <w:rPr>
                <w:rFonts w:ascii="Times New Roman" w:hAnsi="Times New Roman" w:cs="Times New Roman"/>
                <w:b/>
                <w:bCs/>
                <w:i/>
                <w:iCs/>
                <w:kern w:val="0"/>
                <w:sz w:val="24"/>
                <w:szCs w:val="24"/>
              </w:rPr>
              <w:t>,</w:t>
            </w:r>
            <w:r w:rsidR="00A46A97">
              <w:rPr>
                <w:rFonts w:ascii="Times New Roman" w:hAnsi="Times New Roman" w:cs="Times New Roman"/>
                <w:b/>
                <w:bCs/>
                <w:i/>
                <w:iCs/>
                <w:kern w:val="0"/>
                <w:sz w:val="24"/>
                <w:szCs w:val="24"/>
              </w:rPr>
              <w:t>5</w:t>
            </w:r>
            <w:r w:rsidR="00AE2E74">
              <w:rPr>
                <w:rFonts w:ascii="Times New Roman" w:hAnsi="Times New Roman" w:cs="Times New Roman"/>
                <w:b/>
                <w:bCs/>
                <w:i/>
                <w:iCs/>
                <w:kern w:val="0"/>
                <w:sz w:val="24"/>
                <w:szCs w:val="24"/>
              </w:rPr>
              <w:t>–</w:t>
            </w:r>
            <w:r w:rsidR="00AE2E74">
              <w:rPr>
                <w:rFonts w:ascii="Times New Roman" w:hAnsi="Times New Roman" w:cs="Times New Roman"/>
                <w:b/>
                <w:bCs/>
                <w:i/>
                <w:iCs/>
                <w:spacing w:val="1"/>
                <w:kern w:val="0"/>
                <w:sz w:val="24"/>
                <w:szCs w:val="24"/>
              </w:rPr>
              <w:t xml:space="preserve"> </w:t>
            </w:r>
            <w:r w:rsidR="00AE2E74">
              <w:rPr>
                <w:rFonts w:ascii="Times New Roman" w:hAnsi="Times New Roman" w:cs="Times New Roman"/>
                <w:b/>
                <w:bCs/>
                <w:i/>
                <w:iCs/>
                <w:kern w:val="0"/>
                <w:sz w:val="24"/>
                <w:szCs w:val="24"/>
              </w:rPr>
              <w:t>2</w:t>
            </w:r>
            <w:r w:rsidR="00AE2E74">
              <w:rPr>
                <w:rFonts w:ascii="Times New Roman" w:hAnsi="Times New Roman" w:cs="Times New Roman"/>
                <w:b/>
                <w:bCs/>
                <w:i/>
                <w:iCs/>
                <w:spacing w:val="-5"/>
                <w:kern w:val="0"/>
                <w:sz w:val="24"/>
                <w:szCs w:val="24"/>
              </w:rPr>
              <w:t xml:space="preserve"> </w:t>
            </w:r>
            <w:r w:rsidR="00AE2E74">
              <w:rPr>
                <w:rFonts w:ascii="Times New Roman" w:hAnsi="Times New Roman" w:cs="Times New Roman"/>
                <w:b/>
                <w:bCs/>
                <w:i/>
                <w:iCs/>
                <w:kern w:val="0"/>
                <w:sz w:val="24"/>
                <w:szCs w:val="24"/>
              </w:rPr>
              <w:t>лет)</w:t>
            </w:r>
          </w:p>
        </w:tc>
      </w:tr>
      <w:tr w:rsidR="00AE2E74" w14:paraId="79345017" w14:textId="77777777" w:rsidTr="00E05DCA">
        <w:trPr>
          <w:trHeight w:val="551"/>
        </w:trPr>
        <w:tc>
          <w:tcPr>
            <w:tcW w:w="3885" w:type="dxa"/>
            <w:tcBorders>
              <w:top w:val="single" w:sz="3" w:space="0" w:color="000000"/>
              <w:left w:val="single" w:sz="3" w:space="0" w:color="000000"/>
              <w:bottom w:val="single" w:sz="3" w:space="0" w:color="000000"/>
              <w:right w:val="single" w:sz="3" w:space="0" w:color="000000"/>
            </w:tcBorders>
            <w:shd w:val="clear" w:color="000000" w:fill="FFFFFF"/>
          </w:tcPr>
          <w:p w14:paraId="7B5CF8BF" w14:textId="77777777" w:rsidR="00AE2E74" w:rsidRDefault="00AE2E74">
            <w:pPr>
              <w:autoSpaceDE w:val="0"/>
              <w:autoSpaceDN w:val="0"/>
              <w:adjustRightInd w:val="0"/>
              <w:spacing w:after="0" w:line="273" w:lineRule="atLeast"/>
              <w:ind w:left="234" w:right="231"/>
              <w:jc w:val="center"/>
              <w:rPr>
                <w:rFonts w:ascii="Times New Roman" w:hAnsi="Times New Roman" w:cs="Times New Roman"/>
                <w:b/>
                <w:bCs/>
                <w:kern w:val="0"/>
                <w:sz w:val="24"/>
                <w:szCs w:val="24"/>
              </w:rPr>
            </w:pPr>
            <w:r>
              <w:rPr>
                <w:rFonts w:ascii="Times New Roman" w:hAnsi="Times New Roman" w:cs="Times New Roman"/>
                <w:b/>
                <w:bCs/>
                <w:kern w:val="0"/>
                <w:sz w:val="24"/>
                <w:szCs w:val="24"/>
              </w:rPr>
              <w:t>Основные задачи</w:t>
            </w:r>
          </w:p>
          <w:p w14:paraId="38BFB438" w14:textId="77777777" w:rsidR="00AE2E74" w:rsidRDefault="00AE2E74">
            <w:pPr>
              <w:autoSpaceDE w:val="0"/>
              <w:autoSpaceDN w:val="0"/>
              <w:adjustRightInd w:val="0"/>
              <w:spacing w:before="2" w:after="0" w:line="257" w:lineRule="atLeast"/>
              <w:ind w:left="236" w:right="231"/>
              <w:jc w:val="center"/>
              <w:rPr>
                <w:rFonts w:ascii="Calibri" w:hAnsi="Calibri" w:cs="Calibri"/>
                <w:kern w:val="0"/>
                <w:lang w:val="en-US"/>
              </w:rPr>
            </w:pPr>
            <w:r>
              <w:rPr>
                <w:rFonts w:ascii="Times New Roman" w:hAnsi="Times New Roman" w:cs="Times New Roman"/>
                <w:b/>
                <w:bCs/>
                <w:kern w:val="0"/>
                <w:sz w:val="24"/>
                <w:szCs w:val="24"/>
              </w:rPr>
              <w:t>образовательной</w:t>
            </w:r>
            <w:r>
              <w:rPr>
                <w:rFonts w:ascii="Times New Roman" w:hAnsi="Times New Roman" w:cs="Times New Roman"/>
                <w:b/>
                <w:bCs/>
                <w:spacing w:val="-4"/>
                <w:kern w:val="0"/>
                <w:sz w:val="24"/>
                <w:szCs w:val="24"/>
              </w:rPr>
              <w:t xml:space="preserve"> </w:t>
            </w:r>
            <w:r>
              <w:rPr>
                <w:rFonts w:ascii="Times New Roman" w:hAnsi="Times New Roman" w:cs="Times New Roman"/>
                <w:b/>
                <w:bCs/>
                <w:kern w:val="0"/>
                <w:sz w:val="24"/>
                <w:szCs w:val="24"/>
              </w:rPr>
              <w:t>деятельности</w:t>
            </w:r>
          </w:p>
        </w:tc>
        <w:tc>
          <w:tcPr>
            <w:tcW w:w="5417" w:type="dxa"/>
            <w:tcBorders>
              <w:top w:val="single" w:sz="3" w:space="0" w:color="000000"/>
              <w:left w:val="single" w:sz="3" w:space="0" w:color="000000"/>
              <w:bottom w:val="single" w:sz="3" w:space="0" w:color="000000"/>
              <w:right w:val="single" w:sz="3" w:space="0" w:color="000000"/>
            </w:tcBorders>
            <w:shd w:val="clear" w:color="000000" w:fill="FFFFFF"/>
          </w:tcPr>
          <w:p w14:paraId="2D719380" w14:textId="77777777" w:rsidR="00AE2E74" w:rsidRDefault="00AE2E74">
            <w:pPr>
              <w:autoSpaceDE w:val="0"/>
              <w:autoSpaceDN w:val="0"/>
              <w:adjustRightInd w:val="0"/>
              <w:spacing w:after="0" w:line="273" w:lineRule="atLeast"/>
              <w:ind w:left="364"/>
              <w:rPr>
                <w:rFonts w:ascii="Calibri" w:hAnsi="Calibri" w:cs="Calibri"/>
                <w:kern w:val="0"/>
                <w:lang w:val="en-US"/>
              </w:rPr>
            </w:pPr>
            <w:r>
              <w:rPr>
                <w:rFonts w:ascii="Times New Roman" w:hAnsi="Times New Roman" w:cs="Times New Roman"/>
                <w:b/>
                <w:bCs/>
                <w:spacing w:val="-1"/>
                <w:kern w:val="0"/>
                <w:sz w:val="24"/>
                <w:szCs w:val="24"/>
              </w:rPr>
              <w:t>Содержание</w:t>
            </w:r>
            <w:r>
              <w:rPr>
                <w:rFonts w:ascii="Times New Roman" w:hAnsi="Times New Roman" w:cs="Times New Roman"/>
                <w:b/>
                <w:bCs/>
                <w:spacing w:val="-20"/>
                <w:kern w:val="0"/>
                <w:sz w:val="24"/>
                <w:szCs w:val="24"/>
              </w:rPr>
              <w:t xml:space="preserve"> </w:t>
            </w:r>
            <w:r>
              <w:rPr>
                <w:rFonts w:ascii="Times New Roman" w:hAnsi="Times New Roman" w:cs="Times New Roman"/>
                <w:b/>
                <w:bCs/>
                <w:spacing w:val="-1"/>
                <w:kern w:val="0"/>
                <w:sz w:val="24"/>
                <w:szCs w:val="24"/>
              </w:rPr>
              <w:t>образовательной</w:t>
            </w:r>
            <w:r>
              <w:rPr>
                <w:rFonts w:ascii="Times New Roman" w:hAnsi="Times New Roman" w:cs="Times New Roman"/>
                <w:b/>
                <w:bCs/>
                <w:spacing w:val="-37"/>
                <w:kern w:val="0"/>
                <w:sz w:val="24"/>
                <w:szCs w:val="24"/>
              </w:rPr>
              <w:t xml:space="preserve"> </w:t>
            </w:r>
            <w:r>
              <w:rPr>
                <w:rFonts w:ascii="Times New Roman" w:hAnsi="Times New Roman" w:cs="Times New Roman"/>
                <w:b/>
                <w:bCs/>
                <w:kern w:val="0"/>
                <w:sz w:val="24"/>
                <w:szCs w:val="24"/>
              </w:rPr>
              <w:t>деятельности</w:t>
            </w:r>
          </w:p>
        </w:tc>
      </w:tr>
      <w:tr w:rsidR="00AE2E74" w:rsidRPr="0022170D" w14:paraId="2EE79158" w14:textId="77777777" w:rsidTr="00E05DCA">
        <w:trPr>
          <w:trHeight w:val="551"/>
        </w:trPr>
        <w:tc>
          <w:tcPr>
            <w:tcW w:w="3885" w:type="dxa"/>
            <w:tcBorders>
              <w:top w:val="single" w:sz="3" w:space="0" w:color="000000"/>
              <w:left w:val="single" w:sz="3" w:space="0" w:color="000000"/>
              <w:bottom w:val="single" w:sz="3" w:space="0" w:color="000000"/>
              <w:right w:val="single" w:sz="3" w:space="0" w:color="000000"/>
            </w:tcBorders>
            <w:shd w:val="clear" w:color="000000" w:fill="FFFFFF"/>
          </w:tcPr>
          <w:p w14:paraId="66F18434" w14:textId="77777777" w:rsidR="00AE2E74" w:rsidRDefault="00AE2E74">
            <w:pPr>
              <w:tabs>
                <w:tab w:val="left" w:pos="993"/>
              </w:tabs>
              <w:autoSpaceDE w:val="0"/>
              <w:autoSpaceDN w:val="0"/>
              <w:adjustRightInd w:val="0"/>
              <w:spacing w:after="0" w:line="240" w:lineRule="auto"/>
              <w:ind w:left="113" w:right="170"/>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w:t>
            </w:r>
            <w:r>
              <w:rPr>
                <w:rFonts w:ascii="Times New Roman" w:hAnsi="Times New Roman" w:cs="Times New Roman"/>
                <w:kern w:val="0"/>
                <w:sz w:val="24"/>
                <w:szCs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5A69B6D9" w14:textId="77777777" w:rsidR="00AE2E74" w:rsidRDefault="00AE2E74">
            <w:pPr>
              <w:tabs>
                <w:tab w:val="left" w:pos="993"/>
              </w:tabs>
              <w:autoSpaceDE w:val="0"/>
              <w:autoSpaceDN w:val="0"/>
              <w:adjustRightInd w:val="0"/>
              <w:spacing w:after="0" w:line="240" w:lineRule="auto"/>
              <w:ind w:left="113" w:right="170"/>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w:t>
            </w:r>
            <w:r>
              <w:rPr>
                <w:rFonts w:ascii="Times New Roman" w:hAnsi="Times New Roman" w:cs="Times New Roman"/>
                <w:kern w:val="0"/>
                <w:sz w:val="24"/>
                <w:szCs w:val="24"/>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14:paraId="24989B9E" w14:textId="77777777" w:rsidR="00AE2E74" w:rsidRDefault="00AE2E74">
            <w:pPr>
              <w:tabs>
                <w:tab w:val="left" w:pos="993"/>
              </w:tabs>
              <w:autoSpaceDE w:val="0"/>
              <w:autoSpaceDN w:val="0"/>
              <w:adjustRightInd w:val="0"/>
              <w:spacing w:after="0" w:line="240" w:lineRule="auto"/>
              <w:ind w:left="113" w:right="170"/>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w:t>
            </w:r>
            <w:r>
              <w:rPr>
                <w:rFonts w:ascii="Times New Roman" w:hAnsi="Times New Roman" w:cs="Times New Roman"/>
                <w:kern w:val="0"/>
                <w:sz w:val="24"/>
                <w:szCs w:val="24"/>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0D96CEBF" w14:textId="77777777" w:rsidR="00AE2E74" w:rsidRPr="0022170D" w:rsidRDefault="00AE2E74">
            <w:pPr>
              <w:autoSpaceDE w:val="0"/>
              <w:autoSpaceDN w:val="0"/>
              <w:adjustRightInd w:val="0"/>
              <w:spacing w:after="0" w:line="273" w:lineRule="atLeast"/>
              <w:ind w:left="234" w:right="231"/>
              <w:jc w:val="center"/>
              <w:rPr>
                <w:rFonts w:ascii="Calibri" w:hAnsi="Calibri" w:cs="Calibri"/>
                <w:kern w:val="0"/>
              </w:rPr>
            </w:pPr>
          </w:p>
        </w:tc>
        <w:tc>
          <w:tcPr>
            <w:tcW w:w="5417" w:type="dxa"/>
            <w:tcBorders>
              <w:top w:val="single" w:sz="3" w:space="0" w:color="000000"/>
              <w:left w:val="single" w:sz="3" w:space="0" w:color="000000"/>
              <w:bottom w:val="single" w:sz="3" w:space="0" w:color="000000"/>
              <w:right w:val="single" w:sz="3" w:space="0" w:color="000000"/>
            </w:tcBorders>
            <w:shd w:val="clear" w:color="000000" w:fill="FFFFFF"/>
          </w:tcPr>
          <w:p w14:paraId="6D8640C3" w14:textId="77777777" w:rsidR="00AE2E74" w:rsidRDefault="00AE2E74" w:rsidP="0065680A">
            <w:pPr>
              <w:autoSpaceDE w:val="0"/>
              <w:autoSpaceDN w:val="0"/>
              <w:adjustRightInd w:val="0"/>
              <w:spacing w:after="0" w:line="240" w:lineRule="auto"/>
              <w:ind w:left="113" w:right="113"/>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w:t>
            </w:r>
            <w:r>
              <w:rPr>
                <w:rFonts w:ascii="Times New Roman" w:hAnsi="Times New Roman" w:cs="Times New Roman"/>
                <w:kern w:val="0"/>
                <w:sz w:val="24"/>
                <w:szCs w:val="24"/>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526F6EB4" w14:textId="760D5D42" w:rsidR="00AE2E74" w:rsidRDefault="00AE2E74" w:rsidP="0065680A">
            <w:pPr>
              <w:autoSpaceDE w:val="0"/>
              <w:autoSpaceDN w:val="0"/>
              <w:adjustRightInd w:val="0"/>
              <w:spacing w:after="0" w:line="240" w:lineRule="auto"/>
              <w:ind w:left="113" w:right="113"/>
              <w:rPr>
                <w:rFonts w:ascii="Times New Roman" w:hAnsi="Times New Roman" w:cs="Times New Roman"/>
                <w:kern w:val="0"/>
                <w:sz w:val="24"/>
                <w:szCs w:val="24"/>
              </w:rPr>
            </w:pPr>
            <w:r>
              <w:rPr>
                <w:rFonts w:ascii="Times New Roman" w:hAnsi="Times New Roman" w:cs="Times New Roman"/>
                <w:kern w:val="0"/>
                <w:sz w:val="24"/>
                <w:szCs w:val="24"/>
              </w:rPr>
              <w:t xml:space="preserve">Педагог, в процессе физического </w:t>
            </w:r>
            <w:r w:rsidR="0029604E">
              <w:rPr>
                <w:rFonts w:ascii="Times New Roman" w:hAnsi="Times New Roman" w:cs="Times New Roman"/>
                <w:kern w:val="0"/>
                <w:sz w:val="24"/>
                <w:szCs w:val="24"/>
              </w:rPr>
              <w:t>воспитания, обеспечивает</w:t>
            </w:r>
            <w:r>
              <w:rPr>
                <w:rFonts w:ascii="Times New Roman" w:hAnsi="Times New Roman" w:cs="Times New Roman"/>
                <w:kern w:val="0"/>
                <w:sz w:val="24"/>
                <w:szCs w:val="24"/>
              </w:rPr>
              <w:t xml:space="preserve"> условия для развития основных движений и выполнения общеразвивающих упражнений.</w:t>
            </w:r>
          </w:p>
          <w:p w14:paraId="17F6BE98" w14:textId="77777777" w:rsidR="00AE2E74" w:rsidRDefault="00AE2E74" w:rsidP="0065680A">
            <w:pPr>
              <w:tabs>
                <w:tab w:val="left" w:pos="1042"/>
              </w:tabs>
              <w:autoSpaceDE w:val="0"/>
              <w:autoSpaceDN w:val="0"/>
              <w:adjustRightInd w:val="0"/>
              <w:spacing w:after="0" w:line="240" w:lineRule="auto"/>
              <w:ind w:left="113" w:right="113"/>
              <w:rPr>
                <w:rFonts w:ascii="Times New Roman" w:hAnsi="Times New Roman" w:cs="Times New Roman"/>
                <w:b/>
                <w:bCs/>
                <w:kern w:val="0"/>
                <w:sz w:val="24"/>
                <w:szCs w:val="24"/>
              </w:rPr>
            </w:pPr>
            <w:r w:rsidRPr="0022170D">
              <w:rPr>
                <w:rFonts w:ascii="Times New Roman" w:hAnsi="Times New Roman" w:cs="Times New Roman"/>
                <w:b/>
                <w:bCs/>
                <w:kern w:val="0"/>
                <w:sz w:val="24"/>
                <w:szCs w:val="24"/>
              </w:rPr>
              <w:t xml:space="preserve">  </w:t>
            </w:r>
            <w:r>
              <w:rPr>
                <w:rFonts w:ascii="Times New Roman" w:hAnsi="Times New Roman" w:cs="Times New Roman"/>
                <w:b/>
                <w:bCs/>
                <w:kern w:val="0"/>
                <w:sz w:val="24"/>
                <w:szCs w:val="24"/>
              </w:rPr>
              <w:t>Основная гимнастика (основные движения, общеразвивающие упражнения).</w:t>
            </w:r>
          </w:p>
          <w:p w14:paraId="6FFA8078" w14:textId="77777777" w:rsidR="00AE2E74" w:rsidRDefault="00AE2E74" w:rsidP="0065680A">
            <w:pPr>
              <w:autoSpaceDE w:val="0"/>
              <w:autoSpaceDN w:val="0"/>
              <w:adjustRightInd w:val="0"/>
              <w:spacing w:after="0" w:line="240" w:lineRule="auto"/>
              <w:ind w:left="113" w:right="113" w:firstLine="709"/>
              <w:rPr>
                <w:rFonts w:ascii="Times New Roman" w:hAnsi="Times New Roman" w:cs="Times New Roman"/>
                <w:b/>
                <w:bCs/>
                <w:i/>
                <w:iCs/>
                <w:kern w:val="0"/>
                <w:sz w:val="24"/>
                <w:szCs w:val="24"/>
              </w:rPr>
            </w:pPr>
            <w:r>
              <w:rPr>
                <w:rFonts w:ascii="Times New Roman" w:hAnsi="Times New Roman" w:cs="Times New Roman"/>
                <w:b/>
                <w:bCs/>
                <w:i/>
                <w:iCs/>
                <w:kern w:val="0"/>
                <w:sz w:val="24"/>
                <w:szCs w:val="24"/>
              </w:rPr>
              <w:t>Основные движения:</w:t>
            </w:r>
          </w:p>
          <w:p w14:paraId="781F5EB9" w14:textId="77777777" w:rsidR="00AE2E74" w:rsidRDefault="00AE2E74" w:rsidP="0065680A">
            <w:pPr>
              <w:autoSpaceDE w:val="0"/>
              <w:autoSpaceDN w:val="0"/>
              <w:adjustRightInd w:val="0"/>
              <w:spacing w:after="0" w:line="240" w:lineRule="auto"/>
              <w:ind w:left="113" w:right="113" w:firstLine="709"/>
              <w:rPr>
                <w:rFonts w:ascii="Times New Roman" w:hAnsi="Times New Roman" w:cs="Times New Roman"/>
                <w:kern w:val="0"/>
                <w:sz w:val="24"/>
                <w:szCs w:val="24"/>
              </w:rPr>
            </w:pPr>
            <w:r>
              <w:rPr>
                <w:rFonts w:ascii="Times New Roman" w:hAnsi="Times New Roman" w:cs="Times New Roman"/>
                <w:kern w:val="0"/>
                <w:sz w:val="24"/>
                <w:szCs w:val="24"/>
              </w:rPr>
              <w:t>бросание и катание: бросание мяча (диаметр 6-8 см) вниз, вдаль; катание мяча (диаметр 20-25 см) вперед из исходного положения сидя и стоя;</w:t>
            </w:r>
          </w:p>
          <w:p w14:paraId="6681C508" w14:textId="77777777" w:rsidR="00AE2E74" w:rsidRDefault="00AE2E74" w:rsidP="0065680A">
            <w:pPr>
              <w:autoSpaceDE w:val="0"/>
              <w:autoSpaceDN w:val="0"/>
              <w:adjustRightInd w:val="0"/>
              <w:spacing w:after="0" w:line="240" w:lineRule="auto"/>
              <w:ind w:left="113" w:right="113" w:firstLine="709"/>
              <w:rPr>
                <w:rFonts w:ascii="Times New Roman" w:hAnsi="Times New Roman" w:cs="Times New Roman"/>
                <w:kern w:val="0"/>
                <w:sz w:val="24"/>
                <w:szCs w:val="24"/>
              </w:rPr>
            </w:pPr>
            <w:r>
              <w:rPr>
                <w:rFonts w:ascii="Times New Roman" w:hAnsi="Times New Roman" w:cs="Times New Roman"/>
                <w:kern w:val="0"/>
                <w:sz w:val="24"/>
                <w:szCs w:val="24"/>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14:paraId="1B70BE6B" w14:textId="77777777" w:rsidR="00AE2E74" w:rsidRDefault="00AE2E74" w:rsidP="0065680A">
            <w:pPr>
              <w:autoSpaceDE w:val="0"/>
              <w:autoSpaceDN w:val="0"/>
              <w:adjustRightInd w:val="0"/>
              <w:spacing w:after="0" w:line="240" w:lineRule="auto"/>
              <w:ind w:left="113" w:right="113" w:firstLine="709"/>
              <w:rPr>
                <w:rFonts w:ascii="Times New Roman" w:hAnsi="Times New Roman" w:cs="Times New Roman"/>
                <w:kern w:val="0"/>
                <w:sz w:val="24"/>
                <w:szCs w:val="24"/>
              </w:rPr>
            </w:pPr>
            <w:r>
              <w:rPr>
                <w:rFonts w:ascii="Times New Roman" w:hAnsi="Times New Roman" w:cs="Times New Roman"/>
                <w:kern w:val="0"/>
                <w:sz w:val="24"/>
                <w:szCs w:val="24"/>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4F45C1AC" w14:textId="77777777" w:rsidR="00AE2E74" w:rsidRDefault="00AE2E74" w:rsidP="0065680A">
            <w:pPr>
              <w:autoSpaceDE w:val="0"/>
              <w:autoSpaceDN w:val="0"/>
              <w:adjustRightInd w:val="0"/>
              <w:spacing w:after="0" w:line="240" w:lineRule="auto"/>
              <w:ind w:left="113" w:right="113" w:firstLine="709"/>
              <w:rPr>
                <w:rFonts w:ascii="Times New Roman" w:hAnsi="Times New Roman" w:cs="Times New Roman"/>
                <w:b/>
                <w:bCs/>
                <w:i/>
                <w:iCs/>
                <w:kern w:val="0"/>
                <w:sz w:val="24"/>
                <w:szCs w:val="24"/>
              </w:rPr>
            </w:pPr>
            <w:r>
              <w:rPr>
                <w:rFonts w:ascii="Times New Roman" w:hAnsi="Times New Roman" w:cs="Times New Roman"/>
                <w:b/>
                <w:bCs/>
                <w:i/>
                <w:iCs/>
                <w:kern w:val="0"/>
                <w:sz w:val="24"/>
                <w:szCs w:val="24"/>
              </w:rPr>
              <w:t>Общеразвивающие упражнения:</w:t>
            </w:r>
          </w:p>
          <w:p w14:paraId="4223C32B" w14:textId="77777777" w:rsidR="00AE2E74" w:rsidRDefault="00AE2E74">
            <w:pPr>
              <w:autoSpaceDE w:val="0"/>
              <w:autoSpaceDN w:val="0"/>
              <w:adjustRightInd w:val="0"/>
              <w:spacing w:after="0" w:line="240" w:lineRule="auto"/>
              <w:ind w:left="113" w:right="170" w:firstLine="709"/>
              <w:rPr>
                <w:rFonts w:ascii="Times New Roman" w:hAnsi="Times New Roman" w:cs="Times New Roman"/>
                <w:kern w:val="0"/>
                <w:sz w:val="24"/>
                <w:szCs w:val="24"/>
              </w:rPr>
            </w:pPr>
            <w:r>
              <w:rPr>
                <w:rFonts w:ascii="Times New Roman" w:hAnsi="Times New Roman" w:cs="Times New Roman"/>
                <w:kern w:val="0"/>
                <w:sz w:val="24"/>
                <w:szCs w:val="24"/>
              </w:rPr>
              <w:t xml:space="preserve">упражнения из исходного положения стоя, сидя, лежа с использованием предметов (погремушки, кубики, платочки и другое) и без </w:t>
            </w:r>
            <w:r>
              <w:rPr>
                <w:rFonts w:ascii="Times New Roman" w:hAnsi="Times New Roman" w:cs="Times New Roman"/>
                <w:kern w:val="0"/>
                <w:sz w:val="24"/>
                <w:szCs w:val="24"/>
              </w:rPr>
              <w:lastRenderedPageBreak/>
              <w:t>них;</w:t>
            </w:r>
          </w:p>
          <w:p w14:paraId="710320BC" w14:textId="77777777" w:rsidR="00AE2E74" w:rsidRDefault="00AE2E74">
            <w:pPr>
              <w:autoSpaceDE w:val="0"/>
              <w:autoSpaceDN w:val="0"/>
              <w:adjustRightInd w:val="0"/>
              <w:spacing w:after="0" w:line="240" w:lineRule="auto"/>
              <w:ind w:left="113" w:right="170"/>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w:t>
            </w:r>
            <w:r>
              <w:rPr>
                <w:rFonts w:ascii="Times New Roman" w:hAnsi="Times New Roman" w:cs="Times New Roman"/>
                <w:kern w:val="0"/>
                <w:sz w:val="24"/>
                <w:szCs w:val="24"/>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200BBD84" w14:textId="77777777" w:rsidR="00AE2E74" w:rsidRDefault="00AE2E74">
            <w:pPr>
              <w:tabs>
                <w:tab w:val="left" w:pos="1033"/>
              </w:tabs>
              <w:autoSpaceDE w:val="0"/>
              <w:autoSpaceDN w:val="0"/>
              <w:adjustRightInd w:val="0"/>
              <w:spacing w:after="0" w:line="240" w:lineRule="auto"/>
              <w:ind w:left="113" w:right="170"/>
              <w:rPr>
                <w:rFonts w:ascii="Times New Roman" w:hAnsi="Times New Roman" w:cs="Times New Roman"/>
                <w:kern w:val="0"/>
                <w:sz w:val="24"/>
                <w:szCs w:val="24"/>
              </w:rPr>
            </w:pPr>
            <w:r w:rsidRPr="0022170D">
              <w:rPr>
                <w:rFonts w:ascii="Times New Roman" w:hAnsi="Times New Roman" w:cs="Times New Roman"/>
                <w:b/>
                <w:bCs/>
                <w:kern w:val="0"/>
                <w:sz w:val="24"/>
                <w:szCs w:val="24"/>
              </w:rPr>
              <w:t xml:space="preserve">   </w:t>
            </w:r>
            <w:r>
              <w:rPr>
                <w:rFonts w:ascii="Times New Roman" w:hAnsi="Times New Roman" w:cs="Times New Roman"/>
                <w:b/>
                <w:bCs/>
                <w:kern w:val="0"/>
                <w:sz w:val="24"/>
                <w:szCs w:val="24"/>
              </w:rPr>
              <w:t>Подвижные игры и игровые упражнения</w:t>
            </w:r>
            <w:r>
              <w:rPr>
                <w:rFonts w:ascii="Times New Roman" w:hAnsi="Times New Roman" w:cs="Times New Roman"/>
                <w:kern w:val="0"/>
                <w:sz w:val="24"/>
                <w:szCs w:val="24"/>
              </w:rPr>
              <w:t>: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7D72361C" w14:textId="6664FD5E" w:rsidR="00AE2E74" w:rsidRDefault="00795C9C" w:rsidP="00795C9C">
            <w:pPr>
              <w:autoSpaceDE w:val="0"/>
              <w:autoSpaceDN w:val="0"/>
              <w:adjustRightInd w:val="0"/>
              <w:spacing w:after="0" w:line="240" w:lineRule="auto"/>
              <w:ind w:left="113" w:right="170"/>
              <w:rPr>
                <w:rFonts w:ascii="Times New Roman" w:hAnsi="Times New Roman" w:cs="Times New Roman"/>
                <w:kern w:val="0"/>
                <w:sz w:val="24"/>
                <w:szCs w:val="24"/>
              </w:rPr>
            </w:pPr>
            <w:r>
              <w:rPr>
                <w:rFonts w:ascii="Times New Roman" w:hAnsi="Times New Roman" w:cs="Times New Roman"/>
                <w:kern w:val="0"/>
                <w:sz w:val="24"/>
                <w:szCs w:val="24"/>
              </w:rPr>
              <w:t xml:space="preserve">  </w:t>
            </w:r>
            <w:r w:rsidR="00AE2E74">
              <w:rPr>
                <w:rFonts w:ascii="Times New Roman" w:hAnsi="Times New Roman" w:cs="Times New Roman"/>
                <w:kern w:val="0"/>
                <w:sz w:val="24"/>
                <w:szCs w:val="24"/>
              </w:rPr>
              <w:t>Детям предлагаются разнообразные игровые упражнения для закрепления двигательных навыков.</w:t>
            </w:r>
          </w:p>
          <w:p w14:paraId="2192C31D" w14:textId="77777777" w:rsidR="00AE2E74" w:rsidRDefault="00AE2E74">
            <w:pPr>
              <w:tabs>
                <w:tab w:val="left" w:pos="1038"/>
              </w:tabs>
              <w:autoSpaceDE w:val="0"/>
              <w:autoSpaceDN w:val="0"/>
              <w:adjustRightInd w:val="0"/>
              <w:spacing w:after="0" w:line="240" w:lineRule="auto"/>
              <w:ind w:left="113" w:right="170"/>
              <w:rPr>
                <w:rFonts w:ascii="Times New Roman" w:hAnsi="Times New Roman" w:cs="Times New Roman"/>
                <w:kern w:val="0"/>
                <w:sz w:val="24"/>
                <w:szCs w:val="24"/>
              </w:rPr>
            </w:pPr>
            <w:r w:rsidRPr="0022170D">
              <w:rPr>
                <w:rFonts w:ascii="Times New Roman" w:hAnsi="Times New Roman" w:cs="Times New Roman"/>
                <w:b/>
                <w:bCs/>
                <w:kern w:val="0"/>
                <w:sz w:val="24"/>
                <w:szCs w:val="24"/>
              </w:rPr>
              <w:t xml:space="preserve">   </w:t>
            </w:r>
            <w:r>
              <w:rPr>
                <w:rFonts w:ascii="Times New Roman" w:hAnsi="Times New Roman" w:cs="Times New Roman"/>
                <w:b/>
                <w:bCs/>
                <w:kern w:val="0"/>
                <w:sz w:val="24"/>
                <w:szCs w:val="24"/>
              </w:rPr>
              <w:t>Формирование основ здорового образа жизни:</w:t>
            </w:r>
            <w:r>
              <w:rPr>
                <w:rFonts w:ascii="Times New Roman" w:hAnsi="Times New Roman" w:cs="Times New Roman"/>
                <w:kern w:val="0"/>
                <w:sz w:val="24"/>
                <w:szCs w:val="24"/>
              </w:rPr>
              <w:t xml:space="preserve">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1653FB97" w14:textId="77777777" w:rsidR="00AE2E74" w:rsidRPr="0022170D" w:rsidRDefault="00AE2E74">
            <w:pPr>
              <w:autoSpaceDE w:val="0"/>
              <w:autoSpaceDN w:val="0"/>
              <w:adjustRightInd w:val="0"/>
              <w:spacing w:after="0" w:line="273" w:lineRule="atLeast"/>
              <w:ind w:left="364"/>
              <w:rPr>
                <w:rFonts w:ascii="Calibri" w:hAnsi="Calibri" w:cs="Calibri"/>
                <w:kern w:val="0"/>
              </w:rPr>
            </w:pPr>
          </w:p>
        </w:tc>
      </w:tr>
      <w:tr w:rsidR="00AE2E74" w:rsidRPr="0022170D" w14:paraId="099BD634" w14:textId="77777777" w:rsidTr="00B74866">
        <w:trPr>
          <w:trHeight w:val="308"/>
        </w:trPr>
        <w:tc>
          <w:tcPr>
            <w:tcW w:w="9302"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5CB0C17" w14:textId="77777777" w:rsidR="00AE2E74" w:rsidRPr="0022170D" w:rsidRDefault="00AE2E74">
            <w:pPr>
              <w:autoSpaceDE w:val="0"/>
              <w:autoSpaceDN w:val="0"/>
              <w:adjustRightInd w:val="0"/>
              <w:spacing w:after="0" w:line="273" w:lineRule="atLeast"/>
              <w:ind w:left="2136" w:right="2130"/>
              <w:jc w:val="center"/>
              <w:rPr>
                <w:rFonts w:ascii="Calibri" w:hAnsi="Calibri" w:cs="Calibri"/>
                <w:kern w:val="0"/>
              </w:rPr>
            </w:pPr>
            <w:r>
              <w:rPr>
                <w:rFonts w:ascii="Times New Roman" w:hAnsi="Times New Roman" w:cs="Times New Roman"/>
                <w:b/>
                <w:bCs/>
                <w:i/>
                <w:iCs/>
                <w:kern w:val="0"/>
                <w:sz w:val="24"/>
                <w:szCs w:val="24"/>
              </w:rPr>
              <w:lastRenderedPageBreak/>
              <w:t>Вторая</w:t>
            </w:r>
            <w:r>
              <w:rPr>
                <w:rFonts w:ascii="Times New Roman" w:hAnsi="Times New Roman" w:cs="Times New Roman"/>
                <w:b/>
                <w:bCs/>
                <w:i/>
                <w:iCs/>
                <w:spacing w:val="-4"/>
                <w:kern w:val="0"/>
                <w:sz w:val="24"/>
                <w:szCs w:val="24"/>
              </w:rPr>
              <w:t xml:space="preserve"> </w:t>
            </w:r>
            <w:r>
              <w:rPr>
                <w:rFonts w:ascii="Times New Roman" w:hAnsi="Times New Roman" w:cs="Times New Roman"/>
                <w:b/>
                <w:bCs/>
                <w:i/>
                <w:iCs/>
                <w:kern w:val="0"/>
                <w:sz w:val="24"/>
                <w:szCs w:val="24"/>
              </w:rPr>
              <w:t>группа</w:t>
            </w:r>
            <w:r>
              <w:rPr>
                <w:rFonts w:ascii="Times New Roman" w:hAnsi="Times New Roman" w:cs="Times New Roman"/>
                <w:b/>
                <w:bCs/>
                <w:i/>
                <w:iCs/>
                <w:spacing w:val="1"/>
                <w:kern w:val="0"/>
                <w:sz w:val="24"/>
                <w:szCs w:val="24"/>
              </w:rPr>
              <w:t xml:space="preserve"> </w:t>
            </w:r>
            <w:r>
              <w:rPr>
                <w:rFonts w:ascii="Times New Roman" w:hAnsi="Times New Roman" w:cs="Times New Roman"/>
                <w:b/>
                <w:bCs/>
                <w:i/>
                <w:iCs/>
                <w:kern w:val="0"/>
                <w:sz w:val="24"/>
                <w:szCs w:val="24"/>
              </w:rPr>
              <w:t>раннего</w:t>
            </w:r>
            <w:r>
              <w:rPr>
                <w:rFonts w:ascii="Times New Roman" w:hAnsi="Times New Roman" w:cs="Times New Roman"/>
                <w:b/>
                <w:bCs/>
                <w:i/>
                <w:iCs/>
                <w:spacing w:val="1"/>
                <w:kern w:val="0"/>
                <w:sz w:val="24"/>
                <w:szCs w:val="24"/>
              </w:rPr>
              <w:t xml:space="preserve"> </w:t>
            </w:r>
            <w:r>
              <w:rPr>
                <w:rFonts w:ascii="Times New Roman" w:hAnsi="Times New Roman" w:cs="Times New Roman"/>
                <w:b/>
                <w:bCs/>
                <w:i/>
                <w:iCs/>
                <w:kern w:val="0"/>
                <w:sz w:val="24"/>
                <w:szCs w:val="24"/>
              </w:rPr>
              <w:t>возраста</w:t>
            </w:r>
            <w:r>
              <w:rPr>
                <w:rFonts w:ascii="Times New Roman" w:hAnsi="Times New Roman" w:cs="Times New Roman"/>
                <w:b/>
                <w:bCs/>
                <w:i/>
                <w:iCs/>
                <w:spacing w:val="-5"/>
                <w:kern w:val="0"/>
                <w:sz w:val="24"/>
                <w:szCs w:val="24"/>
              </w:rPr>
              <w:t xml:space="preserve"> </w:t>
            </w:r>
            <w:r>
              <w:rPr>
                <w:rFonts w:ascii="Times New Roman" w:hAnsi="Times New Roman" w:cs="Times New Roman"/>
                <w:b/>
                <w:bCs/>
                <w:i/>
                <w:iCs/>
                <w:kern w:val="0"/>
                <w:sz w:val="24"/>
                <w:szCs w:val="24"/>
              </w:rPr>
              <w:t>(от</w:t>
            </w:r>
            <w:r>
              <w:rPr>
                <w:rFonts w:ascii="Times New Roman" w:hAnsi="Times New Roman" w:cs="Times New Roman"/>
                <w:b/>
                <w:bCs/>
                <w:i/>
                <w:iCs/>
                <w:spacing w:val="1"/>
                <w:kern w:val="0"/>
                <w:sz w:val="24"/>
                <w:szCs w:val="24"/>
              </w:rPr>
              <w:t xml:space="preserve"> </w:t>
            </w:r>
            <w:r>
              <w:rPr>
                <w:rFonts w:ascii="Times New Roman" w:hAnsi="Times New Roman" w:cs="Times New Roman"/>
                <w:b/>
                <w:bCs/>
                <w:i/>
                <w:iCs/>
                <w:kern w:val="0"/>
                <w:sz w:val="24"/>
                <w:szCs w:val="24"/>
              </w:rPr>
              <w:t>2–</w:t>
            </w:r>
            <w:r>
              <w:rPr>
                <w:rFonts w:ascii="Times New Roman" w:hAnsi="Times New Roman" w:cs="Times New Roman"/>
                <w:b/>
                <w:bCs/>
                <w:i/>
                <w:iCs/>
                <w:spacing w:val="1"/>
                <w:kern w:val="0"/>
                <w:sz w:val="24"/>
                <w:szCs w:val="24"/>
              </w:rPr>
              <w:t xml:space="preserve"> </w:t>
            </w:r>
            <w:r>
              <w:rPr>
                <w:rFonts w:ascii="Times New Roman" w:hAnsi="Times New Roman" w:cs="Times New Roman"/>
                <w:b/>
                <w:bCs/>
                <w:i/>
                <w:iCs/>
                <w:kern w:val="0"/>
                <w:sz w:val="24"/>
                <w:szCs w:val="24"/>
              </w:rPr>
              <w:t>3</w:t>
            </w:r>
            <w:r>
              <w:rPr>
                <w:rFonts w:ascii="Times New Roman" w:hAnsi="Times New Roman" w:cs="Times New Roman"/>
                <w:b/>
                <w:bCs/>
                <w:i/>
                <w:iCs/>
                <w:spacing w:val="-5"/>
                <w:kern w:val="0"/>
                <w:sz w:val="24"/>
                <w:szCs w:val="24"/>
              </w:rPr>
              <w:t xml:space="preserve"> </w:t>
            </w:r>
            <w:r>
              <w:rPr>
                <w:rFonts w:ascii="Times New Roman" w:hAnsi="Times New Roman" w:cs="Times New Roman"/>
                <w:b/>
                <w:bCs/>
                <w:i/>
                <w:iCs/>
                <w:kern w:val="0"/>
                <w:sz w:val="24"/>
                <w:szCs w:val="24"/>
              </w:rPr>
              <w:t>лет)</w:t>
            </w:r>
          </w:p>
        </w:tc>
      </w:tr>
      <w:tr w:rsidR="00AE2E74" w14:paraId="51659A49" w14:textId="77777777" w:rsidTr="00E05DCA">
        <w:trPr>
          <w:trHeight w:val="551"/>
        </w:trPr>
        <w:tc>
          <w:tcPr>
            <w:tcW w:w="3885" w:type="dxa"/>
            <w:tcBorders>
              <w:top w:val="single" w:sz="3" w:space="0" w:color="000000"/>
              <w:left w:val="single" w:sz="3" w:space="0" w:color="000000"/>
              <w:bottom w:val="single" w:sz="4" w:space="0" w:color="auto"/>
              <w:right w:val="single" w:sz="3" w:space="0" w:color="000000"/>
            </w:tcBorders>
            <w:shd w:val="clear" w:color="000000" w:fill="FFFFFF"/>
          </w:tcPr>
          <w:p w14:paraId="3A754881" w14:textId="77777777" w:rsidR="00AE2E74" w:rsidRDefault="00AE2E74">
            <w:pPr>
              <w:autoSpaceDE w:val="0"/>
              <w:autoSpaceDN w:val="0"/>
              <w:adjustRightInd w:val="0"/>
              <w:spacing w:after="0" w:line="273" w:lineRule="atLeast"/>
              <w:ind w:left="234" w:right="231"/>
              <w:jc w:val="center"/>
              <w:rPr>
                <w:rFonts w:ascii="Times New Roman" w:hAnsi="Times New Roman" w:cs="Times New Roman"/>
                <w:b/>
                <w:bCs/>
                <w:kern w:val="0"/>
                <w:sz w:val="24"/>
                <w:szCs w:val="24"/>
              </w:rPr>
            </w:pPr>
            <w:r>
              <w:rPr>
                <w:rFonts w:ascii="Times New Roman" w:hAnsi="Times New Roman" w:cs="Times New Roman"/>
                <w:b/>
                <w:bCs/>
                <w:kern w:val="0"/>
                <w:sz w:val="24"/>
                <w:szCs w:val="24"/>
              </w:rPr>
              <w:t>Основные задачи</w:t>
            </w:r>
          </w:p>
          <w:p w14:paraId="406B5EDF" w14:textId="77777777" w:rsidR="00AE2E74" w:rsidRDefault="00AE2E74">
            <w:pPr>
              <w:autoSpaceDE w:val="0"/>
              <w:autoSpaceDN w:val="0"/>
              <w:adjustRightInd w:val="0"/>
              <w:spacing w:before="2" w:after="0" w:line="257" w:lineRule="atLeast"/>
              <w:ind w:left="236" w:right="231"/>
              <w:jc w:val="center"/>
              <w:rPr>
                <w:rFonts w:ascii="Calibri" w:hAnsi="Calibri" w:cs="Calibri"/>
                <w:kern w:val="0"/>
                <w:lang w:val="en-US"/>
              </w:rPr>
            </w:pPr>
            <w:r>
              <w:rPr>
                <w:rFonts w:ascii="Times New Roman" w:hAnsi="Times New Roman" w:cs="Times New Roman"/>
                <w:b/>
                <w:bCs/>
                <w:kern w:val="0"/>
                <w:sz w:val="24"/>
                <w:szCs w:val="24"/>
              </w:rPr>
              <w:t>образовательной</w:t>
            </w:r>
            <w:r>
              <w:rPr>
                <w:rFonts w:ascii="Times New Roman" w:hAnsi="Times New Roman" w:cs="Times New Roman"/>
                <w:b/>
                <w:bCs/>
                <w:spacing w:val="-4"/>
                <w:kern w:val="0"/>
                <w:sz w:val="24"/>
                <w:szCs w:val="24"/>
              </w:rPr>
              <w:t xml:space="preserve"> </w:t>
            </w:r>
            <w:r>
              <w:rPr>
                <w:rFonts w:ascii="Times New Roman" w:hAnsi="Times New Roman" w:cs="Times New Roman"/>
                <w:b/>
                <w:bCs/>
                <w:kern w:val="0"/>
                <w:sz w:val="24"/>
                <w:szCs w:val="24"/>
              </w:rPr>
              <w:t>деятельности</w:t>
            </w:r>
          </w:p>
        </w:tc>
        <w:tc>
          <w:tcPr>
            <w:tcW w:w="5417" w:type="dxa"/>
            <w:tcBorders>
              <w:top w:val="single" w:sz="3" w:space="0" w:color="000000"/>
              <w:left w:val="single" w:sz="3" w:space="0" w:color="000000"/>
              <w:bottom w:val="single" w:sz="4" w:space="0" w:color="auto"/>
              <w:right w:val="single" w:sz="3" w:space="0" w:color="000000"/>
            </w:tcBorders>
            <w:shd w:val="clear" w:color="000000" w:fill="FFFFFF"/>
          </w:tcPr>
          <w:p w14:paraId="72235AF7" w14:textId="77777777" w:rsidR="00AE2E74" w:rsidRDefault="00AE2E74">
            <w:pPr>
              <w:autoSpaceDE w:val="0"/>
              <w:autoSpaceDN w:val="0"/>
              <w:adjustRightInd w:val="0"/>
              <w:spacing w:after="0" w:line="273" w:lineRule="atLeast"/>
              <w:ind w:left="364"/>
              <w:rPr>
                <w:rFonts w:ascii="Calibri" w:hAnsi="Calibri" w:cs="Calibri"/>
                <w:kern w:val="0"/>
                <w:lang w:val="en-US"/>
              </w:rPr>
            </w:pPr>
            <w:r>
              <w:rPr>
                <w:rFonts w:ascii="Times New Roman" w:hAnsi="Times New Roman" w:cs="Times New Roman"/>
                <w:b/>
                <w:bCs/>
                <w:spacing w:val="-1"/>
                <w:kern w:val="0"/>
                <w:sz w:val="24"/>
                <w:szCs w:val="24"/>
              </w:rPr>
              <w:t>Содержание</w:t>
            </w:r>
            <w:r>
              <w:rPr>
                <w:rFonts w:ascii="Times New Roman" w:hAnsi="Times New Roman" w:cs="Times New Roman"/>
                <w:b/>
                <w:bCs/>
                <w:spacing w:val="-20"/>
                <w:kern w:val="0"/>
                <w:sz w:val="24"/>
                <w:szCs w:val="24"/>
              </w:rPr>
              <w:t xml:space="preserve"> </w:t>
            </w:r>
            <w:r>
              <w:rPr>
                <w:rFonts w:ascii="Times New Roman" w:hAnsi="Times New Roman" w:cs="Times New Roman"/>
                <w:b/>
                <w:bCs/>
                <w:spacing w:val="-1"/>
                <w:kern w:val="0"/>
                <w:sz w:val="24"/>
                <w:szCs w:val="24"/>
              </w:rPr>
              <w:t>образовательной</w:t>
            </w:r>
            <w:r>
              <w:rPr>
                <w:rFonts w:ascii="Times New Roman" w:hAnsi="Times New Roman" w:cs="Times New Roman"/>
                <w:b/>
                <w:bCs/>
                <w:spacing w:val="-37"/>
                <w:kern w:val="0"/>
                <w:sz w:val="24"/>
                <w:szCs w:val="24"/>
              </w:rPr>
              <w:t xml:space="preserve"> </w:t>
            </w:r>
            <w:r>
              <w:rPr>
                <w:rFonts w:ascii="Times New Roman" w:hAnsi="Times New Roman" w:cs="Times New Roman"/>
                <w:b/>
                <w:bCs/>
                <w:kern w:val="0"/>
                <w:sz w:val="24"/>
                <w:szCs w:val="24"/>
              </w:rPr>
              <w:t>деятельности</w:t>
            </w:r>
          </w:p>
        </w:tc>
      </w:tr>
      <w:tr w:rsidR="0065680A" w:rsidRPr="0065680A" w14:paraId="528E16E4" w14:textId="77777777" w:rsidTr="00E05DCA">
        <w:trPr>
          <w:trHeight w:val="551"/>
        </w:trPr>
        <w:tc>
          <w:tcPr>
            <w:tcW w:w="3885" w:type="dxa"/>
            <w:tcBorders>
              <w:top w:val="single" w:sz="4" w:space="0" w:color="auto"/>
              <w:left w:val="single" w:sz="4" w:space="0" w:color="auto"/>
              <w:bottom w:val="single" w:sz="4" w:space="0" w:color="auto"/>
              <w:right w:val="single" w:sz="4" w:space="0" w:color="auto"/>
            </w:tcBorders>
          </w:tcPr>
          <w:p w14:paraId="0A3687E0" w14:textId="77777777" w:rsidR="0065680A" w:rsidRPr="0065680A" w:rsidRDefault="0065680A" w:rsidP="0065680A">
            <w:pPr>
              <w:pStyle w:val="TableParagraph"/>
              <w:numPr>
                <w:ilvl w:val="0"/>
                <w:numId w:val="90"/>
              </w:numPr>
              <w:tabs>
                <w:tab w:val="left" w:pos="250"/>
              </w:tabs>
              <w:ind w:left="113" w:right="113" w:firstLine="0"/>
              <w:rPr>
                <w:sz w:val="24"/>
              </w:rPr>
            </w:pPr>
            <w:r w:rsidRPr="0065680A">
              <w:rPr>
                <w:sz w:val="24"/>
              </w:rPr>
              <w:t>обогащать двигательный опыт</w:t>
            </w:r>
            <w:r w:rsidRPr="0065680A">
              <w:rPr>
                <w:spacing w:val="1"/>
                <w:sz w:val="24"/>
              </w:rPr>
              <w:t xml:space="preserve"> </w:t>
            </w:r>
            <w:r w:rsidRPr="0065680A">
              <w:rPr>
                <w:sz w:val="24"/>
              </w:rPr>
              <w:t>детей,</w:t>
            </w:r>
            <w:r w:rsidRPr="0065680A">
              <w:rPr>
                <w:spacing w:val="3"/>
                <w:sz w:val="24"/>
              </w:rPr>
              <w:t xml:space="preserve"> </w:t>
            </w:r>
            <w:r w:rsidRPr="0065680A">
              <w:rPr>
                <w:sz w:val="24"/>
              </w:rPr>
              <w:t>помогая</w:t>
            </w:r>
            <w:r w:rsidRPr="0065680A">
              <w:rPr>
                <w:spacing w:val="-3"/>
                <w:sz w:val="24"/>
              </w:rPr>
              <w:t xml:space="preserve"> </w:t>
            </w:r>
            <w:r w:rsidRPr="0065680A">
              <w:rPr>
                <w:sz w:val="24"/>
              </w:rPr>
              <w:t>осваивать</w:t>
            </w:r>
            <w:r w:rsidRPr="0065680A">
              <w:rPr>
                <w:spacing w:val="1"/>
                <w:sz w:val="24"/>
              </w:rPr>
              <w:t xml:space="preserve"> </w:t>
            </w:r>
            <w:r w:rsidRPr="0065680A">
              <w:rPr>
                <w:sz w:val="24"/>
              </w:rPr>
              <w:t>упражнения основной гимнастики:</w:t>
            </w:r>
            <w:r w:rsidRPr="0065680A">
              <w:rPr>
                <w:spacing w:val="-57"/>
                <w:sz w:val="24"/>
              </w:rPr>
              <w:t xml:space="preserve"> </w:t>
            </w:r>
            <w:r w:rsidRPr="0065680A">
              <w:rPr>
                <w:sz w:val="24"/>
              </w:rPr>
              <w:t>основные движения (бросание,</w:t>
            </w:r>
            <w:r w:rsidRPr="0065680A">
              <w:rPr>
                <w:spacing w:val="1"/>
                <w:sz w:val="24"/>
              </w:rPr>
              <w:t xml:space="preserve"> </w:t>
            </w:r>
            <w:r w:rsidRPr="0065680A">
              <w:rPr>
                <w:sz w:val="24"/>
              </w:rPr>
              <w:t>катание, ловля, ползанье, лазанье,</w:t>
            </w:r>
            <w:r w:rsidRPr="0065680A">
              <w:rPr>
                <w:spacing w:val="1"/>
                <w:sz w:val="24"/>
              </w:rPr>
              <w:t xml:space="preserve"> </w:t>
            </w:r>
            <w:r w:rsidRPr="0065680A">
              <w:rPr>
                <w:sz w:val="24"/>
              </w:rPr>
              <w:t>ходьба,</w:t>
            </w:r>
            <w:r w:rsidRPr="0065680A">
              <w:rPr>
                <w:spacing w:val="3"/>
                <w:sz w:val="24"/>
              </w:rPr>
              <w:t xml:space="preserve"> </w:t>
            </w:r>
            <w:r w:rsidRPr="0065680A">
              <w:rPr>
                <w:sz w:val="24"/>
              </w:rPr>
              <w:t>бег,</w:t>
            </w:r>
            <w:r w:rsidRPr="0065680A">
              <w:rPr>
                <w:spacing w:val="3"/>
                <w:sz w:val="24"/>
              </w:rPr>
              <w:t xml:space="preserve"> </w:t>
            </w:r>
            <w:r w:rsidRPr="0065680A">
              <w:rPr>
                <w:sz w:val="24"/>
              </w:rPr>
              <w:t>прыжки),</w:t>
            </w:r>
            <w:r w:rsidRPr="0065680A">
              <w:rPr>
                <w:spacing w:val="1"/>
                <w:sz w:val="24"/>
              </w:rPr>
              <w:t xml:space="preserve"> </w:t>
            </w:r>
            <w:r w:rsidRPr="0065680A">
              <w:rPr>
                <w:sz w:val="24"/>
              </w:rPr>
              <w:t>общеразвивающие и музыкально-</w:t>
            </w:r>
            <w:r w:rsidRPr="0065680A">
              <w:rPr>
                <w:spacing w:val="1"/>
                <w:sz w:val="24"/>
              </w:rPr>
              <w:t xml:space="preserve"> </w:t>
            </w:r>
            <w:r w:rsidRPr="0065680A">
              <w:rPr>
                <w:sz w:val="24"/>
              </w:rPr>
              <w:t>ритмические упражнения;</w:t>
            </w:r>
          </w:p>
          <w:p w14:paraId="69075325" w14:textId="77777777" w:rsidR="0065680A" w:rsidRPr="0065680A" w:rsidRDefault="0065680A" w:rsidP="0065680A">
            <w:pPr>
              <w:pStyle w:val="TableParagraph"/>
              <w:numPr>
                <w:ilvl w:val="0"/>
                <w:numId w:val="90"/>
              </w:numPr>
              <w:tabs>
                <w:tab w:val="left" w:pos="255"/>
              </w:tabs>
              <w:ind w:left="113" w:right="113" w:firstLine="0"/>
              <w:rPr>
                <w:sz w:val="24"/>
              </w:rPr>
            </w:pPr>
            <w:r w:rsidRPr="0065680A">
              <w:rPr>
                <w:sz w:val="24"/>
              </w:rPr>
              <w:t>развивать психофизические</w:t>
            </w:r>
            <w:r w:rsidRPr="0065680A">
              <w:rPr>
                <w:spacing w:val="1"/>
                <w:sz w:val="24"/>
              </w:rPr>
              <w:t xml:space="preserve"> </w:t>
            </w:r>
            <w:r w:rsidRPr="0065680A">
              <w:rPr>
                <w:sz w:val="24"/>
              </w:rPr>
              <w:t>качества, равновесие и</w:t>
            </w:r>
            <w:r w:rsidRPr="0065680A">
              <w:rPr>
                <w:spacing w:val="1"/>
                <w:sz w:val="24"/>
              </w:rPr>
              <w:t xml:space="preserve"> </w:t>
            </w:r>
            <w:r w:rsidRPr="0065680A">
              <w:rPr>
                <w:sz w:val="24"/>
              </w:rPr>
              <w:t>ориентировку</w:t>
            </w:r>
            <w:r w:rsidRPr="0065680A">
              <w:rPr>
                <w:spacing w:val="-11"/>
                <w:sz w:val="24"/>
              </w:rPr>
              <w:t xml:space="preserve"> </w:t>
            </w:r>
            <w:r w:rsidRPr="0065680A">
              <w:rPr>
                <w:sz w:val="24"/>
              </w:rPr>
              <w:t>в</w:t>
            </w:r>
            <w:r w:rsidRPr="0065680A">
              <w:rPr>
                <w:spacing w:val="-1"/>
                <w:sz w:val="24"/>
              </w:rPr>
              <w:t xml:space="preserve"> </w:t>
            </w:r>
            <w:r w:rsidRPr="0065680A">
              <w:rPr>
                <w:sz w:val="24"/>
              </w:rPr>
              <w:t>пространстве;</w:t>
            </w:r>
          </w:p>
          <w:p w14:paraId="590DAA2D" w14:textId="77777777" w:rsidR="0065680A" w:rsidRPr="0065680A" w:rsidRDefault="0065680A" w:rsidP="0065680A">
            <w:pPr>
              <w:pStyle w:val="TableParagraph"/>
              <w:numPr>
                <w:ilvl w:val="0"/>
                <w:numId w:val="90"/>
              </w:numPr>
              <w:tabs>
                <w:tab w:val="left" w:pos="255"/>
              </w:tabs>
              <w:ind w:left="113" w:right="113" w:firstLine="0"/>
              <w:rPr>
                <w:sz w:val="24"/>
              </w:rPr>
            </w:pPr>
            <w:r w:rsidRPr="0065680A">
              <w:rPr>
                <w:sz w:val="24"/>
              </w:rPr>
              <w:t>поддерживать у детей желание</w:t>
            </w:r>
            <w:r w:rsidRPr="0065680A">
              <w:rPr>
                <w:spacing w:val="1"/>
                <w:sz w:val="24"/>
              </w:rPr>
              <w:t xml:space="preserve"> </w:t>
            </w:r>
            <w:r w:rsidRPr="0065680A">
              <w:rPr>
                <w:sz w:val="24"/>
              </w:rPr>
              <w:t>играть в подвижные игры вместе с</w:t>
            </w:r>
            <w:r w:rsidRPr="0065680A">
              <w:rPr>
                <w:spacing w:val="-58"/>
                <w:sz w:val="24"/>
              </w:rPr>
              <w:t xml:space="preserve"> </w:t>
            </w:r>
            <w:r w:rsidRPr="0065680A">
              <w:rPr>
                <w:sz w:val="24"/>
              </w:rPr>
              <w:t>педагогом</w:t>
            </w:r>
            <w:r w:rsidRPr="0065680A">
              <w:rPr>
                <w:spacing w:val="-2"/>
                <w:sz w:val="24"/>
              </w:rPr>
              <w:t xml:space="preserve"> </w:t>
            </w:r>
            <w:r w:rsidRPr="0065680A">
              <w:rPr>
                <w:sz w:val="24"/>
              </w:rPr>
              <w:t>в</w:t>
            </w:r>
            <w:r w:rsidRPr="0065680A">
              <w:rPr>
                <w:spacing w:val="5"/>
                <w:sz w:val="24"/>
              </w:rPr>
              <w:t xml:space="preserve"> </w:t>
            </w:r>
            <w:r w:rsidRPr="0065680A">
              <w:rPr>
                <w:sz w:val="24"/>
              </w:rPr>
              <w:t>небольших</w:t>
            </w:r>
            <w:r w:rsidRPr="0065680A">
              <w:rPr>
                <w:spacing w:val="1"/>
                <w:sz w:val="24"/>
              </w:rPr>
              <w:t xml:space="preserve"> </w:t>
            </w:r>
            <w:r w:rsidRPr="0065680A">
              <w:rPr>
                <w:sz w:val="24"/>
              </w:rPr>
              <w:t>подгруппах;</w:t>
            </w:r>
          </w:p>
          <w:p w14:paraId="7C466439" w14:textId="77777777" w:rsidR="0065680A" w:rsidRPr="0065680A" w:rsidRDefault="0065680A" w:rsidP="0065680A">
            <w:pPr>
              <w:pStyle w:val="TableParagraph"/>
              <w:numPr>
                <w:ilvl w:val="0"/>
                <w:numId w:val="90"/>
              </w:numPr>
              <w:tabs>
                <w:tab w:val="left" w:pos="255"/>
              </w:tabs>
              <w:ind w:left="113" w:right="113" w:firstLine="0"/>
              <w:rPr>
                <w:sz w:val="24"/>
              </w:rPr>
            </w:pPr>
            <w:r w:rsidRPr="0065680A">
              <w:rPr>
                <w:sz w:val="24"/>
              </w:rPr>
              <w:t>формировать интерес и</w:t>
            </w:r>
            <w:r w:rsidRPr="0065680A">
              <w:rPr>
                <w:spacing w:val="1"/>
                <w:sz w:val="24"/>
              </w:rPr>
              <w:t xml:space="preserve"> </w:t>
            </w:r>
            <w:r w:rsidRPr="0065680A">
              <w:rPr>
                <w:sz w:val="24"/>
              </w:rPr>
              <w:t>положительное отношение к</w:t>
            </w:r>
            <w:r w:rsidRPr="0065680A">
              <w:rPr>
                <w:spacing w:val="-57"/>
                <w:sz w:val="24"/>
              </w:rPr>
              <w:t xml:space="preserve"> </w:t>
            </w:r>
            <w:r w:rsidRPr="0065680A">
              <w:rPr>
                <w:sz w:val="24"/>
              </w:rPr>
              <w:t>выполнению физических</w:t>
            </w:r>
            <w:r w:rsidRPr="0065680A">
              <w:rPr>
                <w:spacing w:val="1"/>
                <w:sz w:val="24"/>
              </w:rPr>
              <w:t xml:space="preserve"> </w:t>
            </w:r>
            <w:r w:rsidRPr="0065680A">
              <w:rPr>
                <w:sz w:val="24"/>
              </w:rPr>
              <w:t>упражнений,</w:t>
            </w:r>
            <w:r w:rsidRPr="0065680A">
              <w:rPr>
                <w:spacing w:val="1"/>
                <w:sz w:val="24"/>
              </w:rPr>
              <w:t xml:space="preserve"> </w:t>
            </w:r>
            <w:r w:rsidRPr="0065680A">
              <w:rPr>
                <w:sz w:val="24"/>
              </w:rPr>
              <w:t>совместным</w:t>
            </w:r>
            <w:r w:rsidRPr="0065680A">
              <w:rPr>
                <w:spacing w:val="1"/>
                <w:sz w:val="24"/>
              </w:rPr>
              <w:t xml:space="preserve"> </w:t>
            </w:r>
            <w:r w:rsidRPr="0065680A">
              <w:rPr>
                <w:sz w:val="24"/>
              </w:rPr>
              <w:t>двигательным</w:t>
            </w:r>
            <w:r w:rsidRPr="0065680A">
              <w:rPr>
                <w:spacing w:val="1"/>
                <w:sz w:val="24"/>
              </w:rPr>
              <w:t xml:space="preserve"> </w:t>
            </w:r>
            <w:r w:rsidRPr="0065680A">
              <w:rPr>
                <w:sz w:val="24"/>
              </w:rPr>
              <w:t>действиям;</w:t>
            </w:r>
          </w:p>
          <w:p w14:paraId="29380EA9" w14:textId="337FE3C8" w:rsidR="0065680A" w:rsidRPr="0065680A" w:rsidRDefault="0065680A" w:rsidP="0065680A">
            <w:pPr>
              <w:autoSpaceDE w:val="0"/>
              <w:autoSpaceDN w:val="0"/>
              <w:adjustRightInd w:val="0"/>
              <w:spacing w:after="0" w:line="240" w:lineRule="auto"/>
              <w:ind w:left="113" w:right="113"/>
              <w:rPr>
                <w:rFonts w:ascii="Times New Roman" w:hAnsi="Times New Roman" w:cs="Times New Roman"/>
                <w:b/>
                <w:bCs/>
                <w:kern w:val="0"/>
                <w:sz w:val="24"/>
                <w:szCs w:val="24"/>
              </w:rPr>
            </w:pPr>
            <w:r w:rsidRPr="0065680A">
              <w:rPr>
                <w:rFonts w:ascii="Times New Roman" w:hAnsi="Times New Roman" w:cs="Times New Roman"/>
                <w:sz w:val="24"/>
              </w:rPr>
              <w:t>укреплять</w:t>
            </w:r>
            <w:r w:rsidRPr="0065680A">
              <w:rPr>
                <w:rFonts w:ascii="Times New Roman" w:hAnsi="Times New Roman" w:cs="Times New Roman"/>
                <w:spacing w:val="1"/>
                <w:sz w:val="24"/>
              </w:rPr>
              <w:t xml:space="preserve"> </w:t>
            </w:r>
            <w:r w:rsidRPr="0065680A">
              <w:rPr>
                <w:rFonts w:ascii="Times New Roman" w:hAnsi="Times New Roman" w:cs="Times New Roman"/>
                <w:sz w:val="24"/>
              </w:rPr>
              <w:t>здоровье детей</w:t>
            </w:r>
            <w:r w:rsidRPr="0065680A">
              <w:rPr>
                <w:rFonts w:ascii="Times New Roman" w:hAnsi="Times New Roman" w:cs="Times New Roman"/>
                <w:spacing w:val="1"/>
                <w:sz w:val="24"/>
              </w:rPr>
              <w:t xml:space="preserve"> </w:t>
            </w:r>
            <w:r w:rsidRPr="0065680A">
              <w:rPr>
                <w:rFonts w:ascii="Times New Roman" w:hAnsi="Times New Roman" w:cs="Times New Roman"/>
                <w:sz w:val="24"/>
              </w:rPr>
              <w:t>средствами</w:t>
            </w:r>
            <w:r w:rsidRPr="0065680A">
              <w:rPr>
                <w:rFonts w:ascii="Times New Roman" w:hAnsi="Times New Roman" w:cs="Times New Roman"/>
                <w:spacing w:val="2"/>
                <w:sz w:val="24"/>
              </w:rPr>
              <w:t xml:space="preserve"> </w:t>
            </w:r>
            <w:r w:rsidRPr="0065680A">
              <w:rPr>
                <w:rFonts w:ascii="Times New Roman" w:hAnsi="Times New Roman" w:cs="Times New Roman"/>
                <w:sz w:val="24"/>
              </w:rPr>
              <w:t>физического</w:t>
            </w:r>
            <w:r w:rsidRPr="0065680A">
              <w:rPr>
                <w:rFonts w:ascii="Times New Roman" w:hAnsi="Times New Roman" w:cs="Times New Roman"/>
                <w:spacing w:val="1"/>
                <w:sz w:val="24"/>
              </w:rPr>
              <w:t xml:space="preserve"> </w:t>
            </w:r>
            <w:r w:rsidRPr="0065680A">
              <w:rPr>
                <w:rFonts w:ascii="Times New Roman" w:hAnsi="Times New Roman" w:cs="Times New Roman"/>
                <w:sz w:val="24"/>
              </w:rPr>
              <w:t>воспитания,</w:t>
            </w:r>
            <w:r w:rsidRPr="0065680A">
              <w:rPr>
                <w:rFonts w:ascii="Times New Roman" w:hAnsi="Times New Roman" w:cs="Times New Roman"/>
                <w:spacing w:val="3"/>
                <w:sz w:val="24"/>
              </w:rPr>
              <w:t xml:space="preserve"> </w:t>
            </w:r>
            <w:r w:rsidRPr="0065680A">
              <w:rPr>
                <w:rFonts w:ascii="Times New Roman" w:hAnsi="Times New Roman" w:cs="Times New Roman"/>
                <w:sz w:val="24"/>
              </w:rPr>
              <w:t>формировать</w:t>
            </w:r>
            <w:r w:rsidRPr="0065680A">
              <w:rPr>
                <w:rFonts w:ascii="Times New Roman" w:hAnsi="Times New Roman" w:cs="Times New Roman"/>
                <w:spacing w:val="1"/>
                <w:sz w:val="24"/>
              </w:rPr>
              <w:t xml:space="preserve"> </w:t>
            </w:r>
            <w:r w:rsidRPr="0065680A">
              <w:rPr>
                <w:rFonts w:ascii="Times New Roman" w:hAnsi="Times New Roman" w:cs="Times New Roman"/>
                <w:sz w:val="24"/>
              </w:rPr>
              <w:lastRenderedPageBreak/>
              <w:t>культурно-гигиенические навыки и</w:t>
            </w:r>
            <w:r w:rsidRPr="0065680A">
              <w:rPr>
                <w:rFonts w:ascii="Times New Roman" w:hAnsi="Times New Roman" w:cs="Times New Roman"/>
                <w:spacing w:val="-57"/>
                <w:sz w:val="24"/>
              </w:rPr>
              <w:t xml:space="preserve"> </w:t>
            </w:r>
            <w:r w:rsidRPr="0065680A">
              <w:rPr>
                <w:rFonts w:ascii="Times New Roman" w:hAnsi="Times New Roman" w:cs="Times New Roman"/>
                <w:sz w:val="24"/>
              </w:rPr>
              <w:t>навыки</w:t>
            </w:r>
            <w:r w:rsidRPr="0065680A">
              <w:rPr>
                <w:rFonts w:ascii="Times New Roman" w:hAnsi="Times New Roman" w:cs="Times New Roman"/>
                <w:spacing w:val="2"/>
                <w:sz w:val="24"/>
              </w:rPr>
              <w:t xml:space="preserve"> </w:t>
            </w:r>
            <w:r w:rsidRPr="0065680A">
              <w:rPr>
                <w:rFonts w:ascii="Times New Roman" w:hAnsi="Times New Roman" w:cs="Times New Roman"/>
                <w:sz w:val="24"/>
              </w:rPr>
              <w:t>самообслуживания,</w:t>
            </w:r>
            <w:r w:rsidRPr="0065680A">
              <w:rPr>
                <w:rFonts w:ascii="Times New Roman" w:hAnsi="Times New Roman" w:cs="Times New Roman"/>
                <w:spacing w:val="1"/>
                <w:sz w:val="24"/>
              </w:rPr>
              <w:t xml:space="preserve"> </w:t>
            </w:r>
            <w:r w:rsidRPr="0065680A">
              <w:rPr>
                <w:rFonts w:ascii="Times New Roman" w:hAnsi="Times New Roman" w:cs="Times New Roman"/>
                <w:sz w:val="24"/>
              </w:rPr>
              <w:t>приобщая к здоровому образу</w:t>
            </w:r>
            <w:r w:rsidRPr="0065680A">
              <w:rPr>
                <w:rFonts w:ascii="Times New Roman" w:hAnsi="Times New Roman" w:cs="Times New Roman"/>
                <w:spacing w:val="1"/>
                <w:sz w:val="24"/>
              </w:rPr>
              <w:t xml:space="preserve"> </w:t>
            </w:r>
            <w:r w:rsidRPr="0065680A">
              <w:rPr>
                <w:rFonts w:ascii="Times New Roman" w:hAnsi="Times New Roman" w:cs="Times New Roman"/>
                <w:sz w:val="24"/>
              </w:rPr>
              <w:t>жизни.</w:t>
            </w:r>
          </w:p>
        </w:tc>
        <w:tc>
          <w:tcPr>
            <w:tcW w:w="5417" w:type="dxa"/>
            <w:tcBorders>
              <w:top w:val="single" w:sz="4" w:space="0" w:color="auto"/>
              <w:left w:val="single" w:sz="4" w:space="0" w:color="auto"/>
              <w:bottom w:val="single" w:sz="4" w:space="0" w:color="auto"/>
              <w:right w:val="single" w:sz="4" w:space="0" w:color="auto"/>
            </w:tcBorders>
          </w:tcPr>
          <w:p w14:paraId="4C5239E9" w14:textId="77777777" w:rsidR="0065680A" w:rsidRPr="0065680A" w:rsidRDefault="0065680A" w:rsidP="0065680A">
            <w:pPr>
              <w:pStyle w:val="TableParagraph"/>
              <w:ind w:left="113" w:right="113"/>
              <w:rPr>
                <w:sz w:val="24"/>
              </w:rPr>
            </w:pPr>
            <w:r w:rsidRPr="0065680A">
              <w:rPr>
                <w:sz w:val="24"/>
              </w:rPr>
              <w:lastRenderedPageBreak/>
              <w:t>Педагог</w:t>
            </w:r>
            <w:r w:rsidRPr="0065680A">
              <w:rPr>
                <w:spacing w:val="-8"/>
                <w:sz w:val="24"/>
              </w:rPr>
              <w:t xml:space="preserve"> </w:t>
            </w:r>
            <w:r w:rsidRPr="0065680A">
              <w:rPr>
                <w:sz w:val="24"/>
              </w:rPr>
              <w:t>формирует</w:t>
            </w:r>
            <w:r w:rsidRPr="0065680A">
              <w:rPr>
                <w:spacing w:val="-1"/>
                <w:sz w:val="24"/>
              </w:rPr>
              <w:t xml:space="preserve"> </w:t>
            </w:r>
            <w:r w:rsidRPr="0065680A">
              <w:rPr>
                <w:sz w:val="24"/>
              </w:rPr>
              <w:t>умение</w:t>
            </w:r>
            <w:r w:rsidRPr="0065680A">
              <w:rPr>
                <w:spacing w:val="-6"/>
                <w:sz w:val="24"/>
              </w:rPr>
              <w:t xml:space="preserve"> </w:t>
            </w:r>
            <w:r w:rsidRPr="0065680A">
              <w:rPr>
                <w:sz w:val="24"/>
              </w:rPr>
              <w:t>выполнять</w:t>
            </w:r>
            <w:r w:rsidRPr="0065680A">
              <w:rPr>
                <w:spacing w:val="-7"/>
                <w:sz w:val="24"/>
              </w:rPr>
              <w:t xml:space="preserve"> </w:t>
            </w:r>
            <w:r w:rsidRPr="0065680A">
              <w:rPr>
                <w:sz w:val="24"/>
              </w:rPr>
              <w:t>основные</w:t>
            </w:r>
            <w:r w:rsidRPr="0065680A">
              <w:rPr>
                <w:spacing w:val="-57"/>
                <w:sz w:val="24"/>
              </w:rPr>
              <w:t xml:space="preserve"> </w:t>
            </w:r>
            <w:r w:rsidRPr="0065680A">
              <w:rPr>
                <w:sz w:val="24"/>
              </w:rPr>
              <w:t>движения, общеразвивающие и музыкально-</w:t>
            </w:r>
            <w:r w:rsidRPr="0065680A">
              <w:rPr>
                <w:spacing w:val="1"/>
                <w:sz w:val="24"/>
              </w:rPr>
              <w:t xml:space="preserve"> </w:t>
            </w:r>
            <w:r w:rsidRPr="0065680A">
              <w:rPr>
                <w:sz w:val="24"/>
              </w:rPr>
              <w:t>ритмические упражнения в различных формах</w:t>
            </w:r>
            <w:r w:rsidRPr="0065680A">
              <w:rPr>
                <w:spacing w:val="1"/>
                <w:sz w:val="24"/>
              </w:rPr>
              <w:t xml:space="preserve"> </w:t>
            </w:r>
            <w:r w:rsidRPr="0065680A">
              <w:rPr>
                <w:sz w:val="24"/>
              </w:rPr>
              <w:t>физкультурно­</w:t>
            </w:r>
            <w:r w:rsidRPr="0065680A">
              <w:rPr>
                <w:spacing w:val="-2"/>
                <w:sz w:val="24"/>
              </w:rPr>
              <w:t xml:space="preserve"> </w:t>
            </w:r>
            <w:r w:rsidRPr="0065680A">
              <w:rPr>
                <w:sz w:val="24"/>
              </w:rPr>
              <w:t>оздоровительной</w:t>
            </w:r>
            <w:r w:rsidRPr="0065680A">
              <w:rPr>
                <w:spacing w:val="2"/>
                <w:sz w:val="24"/>
              </w:rPr>
              <w:t xml:space="preserve"> </w:t>
            </w:r>
            <w:r w:rsidRPr="0065680A">
              <w:rPr>
                <w:sz w:val="24"/>
              </w:rPr>
              <w:t>работы</w:t>
            </w:r>
            <w:r w:rsidRPr="0065680A">
              <w:rPr>
                <w:spacing w:val="1"/>
                <w:sz w:val="24"/>
              </w:rPr>
              <w:t xml:space="preserve"> </w:t>
            </w:r>
            <w:r w:rsidRPr="0065680A">
              <w:rPr>
                <w:sz w:val="24"/>
              </w:rPr>
              <w:t>(утренняя гимнастика, физкультурные занятия,</w:t>
            </w:r>
            <w:r w:rsidRPr="0065680A">
              <w:rPr>
                <w:spacing w:val="1"/>
                <w:sz w:val="24"/>
              </w:rPr>
              <w:t xml:space="preserve"> </w:t>
            </w:r>
            <w:r w:rsidRPr="0065680A">
              <w:rPr>
                <w:sz w:val="24"/>
              </w:rPr>
              <w:t>подвижные игры, индивидуальная работа по</w:t>
            </w:r>
            <w:r w:rsidRPr="0065680A">
              <w:rPr>
                <w:spacing w:val="1"/>
                <w:sz w:val="24"/>
              </w:rPr>
              <w:t xml:space="preserve"> </w:t>
            </w:r>
            <w:r w:rsidRPr="0065680A">
              <w:rPr>
                <w:sz w:val="24"/>
              </w:rPr>
              <w:t>развитию движений и другое), развивает</w:t>
            </w:r>
            <w:r w:rsidRPr="0065680A">
              <w:rPr>
                <w:spacing w:val="1"/>
                <w:sz w:val="24"/>
              </w:rPr>
              <w:t xml:space="preserve"> </w:t>
            </w:r>
            <w:r w:rsidRPr="0065680A">
              <w:rPr>
                <w:sz w:val="24"/>
              </w:rPr>
              <w:t>психофизические</w:t>
            </w:r>
            <w:r w:rsidRPr="0065680A">
              <w:rPr>
                <w:spacing w:val="-1"/>
                <w:sz w:val="24"/>
              </w:rPr>
              <w:t xml:space="preserve"> </w:t>
            </w:r>
            <w:r w:rsidRPr="0065680A">
              <w:rPr>
                <w:sz w:val="24"/>
              </w:rPr>
              <w:t>качества,</w:t>
            </w:r>
            <w:r w:rsidRPr="0065680A">
              <w:rPr>
                <w:spacing w:val="2"/>
                <w:sz w:val="24"/>
              </w:rPr>
              <w:t xml:space="preserve"> </w:t>
            </w:r>
            <w:r w:rsidRPr="0065680A">
              <w:rPr>
                <w:sz w:val="24"/>
              </w:rPr>
              <w:t>координацию,</w:t>
            </w:r>
            <w:r w:rsidRPr="0065680A">
              <w:rPr>
                <w:spacing w:val="1"/>
                <w:sz w:val="24"/>
              </w:rPr>
              <w:t xml:space="preserve"> </w:t>
            </w:r>
            <w:r w:rsidRPr="0065680A">
              <w:rPr>
                <w:sz w:val="24"/>
              </w:rPr>
              <w:t>равновесие и</w:t>
            </w:r>
            <w:r w:rsidRPr="0065680A">
              <w:rPr>
                <w:spacing w:val="-7"/>
                <w:sz w:val="24"/>
              </w:rPr>
              <w:t xml:space="preserve"> </w:t>
            </w:r>
            <w:r w:rsidRPr="0065680A">
              <w:rPr>
                <w:sz w:val="24"/>
              </w:rPr>
              <w:t>ориентировку</w:t>
            </w:r>
            <w:r w:rsidRPr="0065680A">
              <w:rPr>
                <w:spacing w:val="-9"/>
                <w:sz w:val="24"/>
              </w:rPr>
              <w:t xml:space="preserve"> </w:t>
            </w:r>
            <w:r w:rsidRPr="0065680A">
              <w:rPr>
                <w:sz w:val="24"/>
              </w:rPr>
              <w:t>в</w:t>
            </w:r>
            <w:r w:rsidRPr="0065680A">
              <w:rPr>
                <w:spacing w:val="3"/>
                <w:sz w:val="24"/>
              </w:rPr>
              <w:t xml:space="preserve"> </w:t>
            </w:r>
            <w:r w:rsidRPr="0065680A">
              <w:rPr>
                <w:sz w:val="24"/>
              </w:rPr>
              <w:t>пространстве.</w:t>
            </w:r>
          </w:p>
          <w:p w14:paraId="098479B6" w14:textId="77777777" w:rsidR="0065680A" w:rsidRPr="0065680A" w:rsidRDefault="0065680A" w:rsidP="0065680A">
            <w:pPr>
              <w:pStyle w:val="TableParagraph"/>
              <w:ind w:left="113" w:right="113"/>
              <w:rPr>
                <w:sz w:val="24"/>
              </w:rPr>
            </w:pPr>
            <w:r w:rsidRPr="0065680A">
              <w:rPr>
                <w:sz w:val="24"/>
              </w:rPr>
              <w:t>Педагог побуждает детей совместно играть в</w:t>
            </w:r>
            <w:r w:rsidRPr="0065680A">
              <w:rPr>
                <w:spacing w:val="1"/>
                <w:sz w:val="24"/>
              </w:rPr>
              <w:t xml:space="preserve"> </w:t>
            </w:r>
            <w:r w:rsidRPr="0065680A">
              <w:rPr>
                <w:sz w:val="24"/>
              </w:rPr>
              <w:t>подвижные</w:t>
            </w:r>
            <w:r w:rsidRPr="0065680A">
              <w:rPr>
                <w:spacing w:val="-2"/>
                <w:sz w:val="24"/>
              </w:rPr>
              <w:t xml:space="preserve"> </w:t>
            </w:r>
            <w:r w:rsidRPr="0065680A">
              <w:rPr>
                <w:sz w:val="24"/>
              </w:rPr>
              <w:t>игры,</w:t>
            </w:r>
            <w:r w:rsidRPr="0065680A">
              <w:rPr>
                <w:spacing w:val="2"/>
                <w:sz w:val="24"/>
              </w:rPr>
              <w:t xml:space="preserve"> </w:t>
            </w:r>
            <w:r w:rsidRPr="0065680A">
              <w:rPr>
                <w:sz w:val="24"/>
              </w:rPr>
              <w:t>действовать согласованно,</w:t>
            </w:r>
            <w:r w:rsidRPr="0065680A">
              <w:rPr>
                <w:spacing w:val="1"/>
                <w:sz w:val="24"/>
              </w:rPr>
              <w:t xml:space="preserve"> </w:t>
            </w:r>
            <w:r w:rsidRPr="0065680A">
              <w:rPr>
                <w:sz w:val="24"/>
              </w:rPr>
              <w:t>реагировать на сигнал. Оптимизирует</w:t>
            </w:r>
            <w:r w:rsidRPr="0065680A">
              <w:rPr>
                <w:spacing w:val="1"/>
                <w:sz w:val="24"/>
              </w:rPr>
              <w:t xml:space="preserve"> </w:t>
            </w:r>
            <w:r w:rsidRPr="0065680A">
              <w:rPr>
                <w:sz w:val="24"/>
              </w:rPr>
              <w:t>двигательную</w:t>
            </w:r>
            <w:r w:rsidRPr="0065680A">
              <w:rPr>
                <w:spacing w:val="-1"/>
                <w:sz w:val="24"/>
              </w:rPr>
              <w:t xml:space="preserve"> </w:t>
            </w:r>
            <w:r w:rsidRPr="0065680A">
              <w:rPr>
                <w:sz w:val="24"/>
              </w:rPr>
              <w:t>деятельность,</w:t>
            </w:r>
            <w:r w:rsidRPr="0065680A">
              <w:rPr>
                <w:spacing w:val="2"/>
                <w:sz w:val="24"/>
              </w:rPr>
              <w:t xml:space="preserve"> </w:t>
            </w:r>
            <w:r w:rsidRPr="0065680A">
              <w:rPr>
                <w:sz w:val="24"/>
              </w:rPr>
              <w:t>предупреждая</w:t>
            </w:r>
            <w:r w:rsidRPr="0065680A">
              <w:rPr>
                <w:spacing w:val="1"/>
                <w:sz w:val="24"/>
              </w:rPr>
              <w:t xml:space="preserve"> </w:t>
            </w:r>
            <w:r w:rsidRPr="0065680A">
              <w:rPr>
                <w:sz w:val="24"/>
              </w:rPr>
              <w:t>утомление, осуществляет помощь и страховку,</w:t>
            </w:r>
            <w:r w:rsidRPr="0065680A">
              <w:rPr>
                <w:spacing w:val="1"/>
                <w:sz w:val="24"/>
              </w:rPr>
              <w:t xml:space="preserve"> </w:t>
            </w:r>
            <w:r w:rsidRPr="0065680A">
              <w:rPr>
                <w:sz w:val="24"/>
              </w:rPr>
              <w:t>поощряет</w:t>
            </w:r>
            <w:r w:rsidRPr="0065680A">
              <w:rPr>
                <w:spacing w:val="-4"/>
                <w:sz w:val="24"/>
              </w:rPr>
              <w:t xml:space="preserve"> </w:t>
            </w:r>
            <w:r w:rsidRPr="0065680A">
              <w:rPr>
                <w:sz w:val="24"/>
              </w:rPr>
              <w:t>стремление</w:t>
            </w:r>
            <w:r w:rsidRPr="0065680A">
              <w:rPr>
                <w:spacing w:val="-5"/>
                <w:sz w:val="24"/>
              </w:rPr>
              <w:t xml:space="preserve"> </w:t>
            </w:r>
            <w:r w:rsidRPr="0065680A">
              <w:rPr>
                <w:sz w:val="24"/>
              </w:rPr>
              <w:t>ребёнка</w:t>
            </w:r>
            <w:r w:rsidRPr="0065680A">
              <w:rPr>
                <w:spacing w:val="-5"/>
                <w:sz w:val="24"/>
              </w:rPr>
              <w:t xml:space="preserve"> </w:t>
            </w:r>
            <w:r w:rsidRPr="0065680A">
              <w:rPr>
                <w:sz w:val="24"/>
              </w:rPr>
              <w:t>соблюдать</w:t>
            </w:r>
            <w:r w:rsidRPr="0065680A">
              <w:rPr>
                <w:spacing w:val="-3"/>
                <w:sz w:val="24"/>
              </w:rPr>
              <w:t xml:space="preserve"> </w:t>
            </w:r>
            <w:r w:rsidRPr="0065680A">
              <w:rPr>
                <w:sz w:val="24"/>
              </w:rPr>
              <w:t>правила</w:t>
            </w:r>
            <w:r w:rsidRPr="0065680A">
              <w:rPr>
                <w:spacing w:val="-57"/>
                <w:sz w:val="24"/>
              </w:rPr>
              <w:t xml:space="preserve"> </w:t>
            </w:r>
            <w:r w:rsidRPr="0065680A">
              <w:rPr>
                <w:sz w:val="24"/>
              </w:rPr>
              <w:t>личной гигиены и проявлять культурно-</w:t>
            </w:r>
            <w:r w:rsidRPr="0065680A">
              <w:rPr>
                <w:spacing w:val="1"/>
                <w:sz w:val="24"/>
              </w:rPr>
              <w:t xml:space="preserve"> </w:t>
            </w:r>
            <w:r w:rsidRPr="0065680A">
              <w:rPr>
                <w:sz w:val="24"/>
              </w:rPr>
              <w:t>гигиенические навыки.</w:t>
            </w:r>
          </w:p>
          <w:p w14:paraId="3A3DFB55" w14:textId="77777777" w:rsidR="0065680A" w:rsidRPr="0065680A" w:rsidRDefault="0065680A" w:rsidP="0065680A">
            <w:pPr>
              <w:pStyle w:val="TableParagraph"/>
              <w:ind w:left="113" w:right="113"/>
              <w:rPr>
                <w:sz w:val="24"/>
              </w:rPr>
            </w:pPr>
            <w:r w:rsidRPr="0065680A">
              <w:rPr>
                <w:sz w:val="24"/>
              </w:rPr>
              <w:t>Основная</w:t>
            </w:r>
            <w:r w:rsidRPr="0065680A">
              <w:rPr>
                <w:spacing w:val="1"/>
                <w:sz w:val="24"/>
              </w:rPr>
              <w:t xml:space="preserve"> </w:t>
            </w:r>
            <w:r w:rsidRPr="0065680A">
              <w:rPr>
                <w:sz w:val="24"/>
              </w:rPr>
              <w:t>гимнастика</w:t>
            </w:r>
            <w:r w:rsidRPr="0065680A">
              <w:rPr>
                <w:spacing w:val="1"/>
                <w:sz w:val="24"/>
              </w:rPr>
              <w:t xml:space="preserve"> </w:t>
            </w:r>
            <w:r w:rsidRPr="0065680A">
              <w:rPr>
                <w:sz w:val="24"/>
              </w:rPr>
              <w:t>(основные</w:t>
            </w:r>
            <w:r w:rsidRPr="0065680A">
              <w:rPr>
                <w:spacing w:val="1"/>
                <w:sz w:val="24"/>
              </w:rPr>
              <w:t xml:space="preserve"> </w:t>
            </w:r>
            <w:r w:rsidRPr="0065680A">
              <w:rPr>
                <w:sz w:val="24"/>
              </w:rPr>
              <w:t>движения,</w:t>
            </w:r>
            <w:r w:rsidRPr="0065680A">
              <w:rPr>
                <w:spacing w:val="-57"/>
                <w:sz w:val="24"/>
              </w:rPr>
              <w:t xml:space="preserve"> </w:t>
            </w:r>
            <w:r w:rsidRPr="0065680A">
              <w:rPr>
                <w:sz w:val="24"/>
              </w:rPr>
              <w:t>общеразвивающие</w:t>
            </w:r>
            <w:r w:rsidRPr="0065680A">
              <w:rPr>
                <w:spacing w:val="-5"/>
                <w:sz w:val="24"/>
              </w:rPr>
              <w:t xml:space="preserve"> </w:t>
            </w:r>
            <w:r w:rsidRPr="0065680A">
              <w:rPr>
                <w:sz w:val="24"/>
              </w:rPr>
              <w:t>упражнения).</w:t>
            </w:r>
          </w:p>
          <w:p w14:paraId="76DFB8E7" w14:textId="77777777" w:rsidR="0065680A" w:rsidRPr="0065680A" w:rsidRDefault="0065680A" w:rsidP="0065680A">
            <w:pPr>
              <w:pStyle w:val="TableParagraph"/>
              <w:ind w:left="113" w:right="113"/>
              <w:rPr>
                <w:b/>
                <w:sz w:val="24"/>
              </w:rPr>
            </w:pPr>
            <w:r w:rsidRPr="0065680A">
              <w:rPr>
                <w:b/>
                <w:sz w:val="24"/>
              </w:rPr>
              <w:t>Основные</w:t>
            </w:r>
            <w:r w:rsidRPr="0065680A">
              <w:rPr>
                <w:b/>
                <w:spacing w:val="-3"/>
                <w:sz w:val="24"/>
              </w:rPr>
              <w:t xml:space="preserve"> </w:t>
            </w:r>
            <w:r w:rsidRPr="0065680A">
              <w:rPr>
                <w:b/>
                <w:sz w:val="24"/>
              </w:rPr>
              <w:t>движения:</w:t>
            </w:r>
          </w:p>
          <w:p w14:paraId="7FC56BA0" w14:textId="77777777" w:rsidR="0065680A" w:rsidRPr="0065680A" w:rsidRDefault="0065680A" w:rsidP="0065680A">
            <w:pPr>
              <w:pStyle w:val="TableParagraph"/>
              <w:ind w:left="113" w:right="113"/>
              <w:rPr>
                <w:sz w:val="24"/>
              </w:rPr>
            </w:pPr>
            <w:r w:rsidRPr="0065680A">
              <w:rPr>
                <w:sz w:val="24"/>
              </w:rPr>
              <w:t>бросание, катание, ловля: скатывание мяча по</w:t>
            </w:r>
            <w:r w:rsidRPr="0065680A">
              <w:rPr>
                <w:spacing w:val="1"/>
                <w:sz w:val="24"/>
              </w:rPr>
              <w:t xml:space="preserve"> </w:t>
            </w:r>
            <w:r w:rsidRPr="0065680A">
              <w:rPr>
                <w:sz w:val="24"/>
              </w:rPr>
              <w:t>наклонной доске; прокатывание мяча педагогу и</w:t>
            </w:r>
            <w:r w:rsidRPr="0065680A">
              <w:rPr>
                <w:spacing w:val="1"/>
                <w:sz w:val="24"/>
              </w:rPr>
              <w:t xml:space="preserve"> </w:t>
            </w:r>
            <w:r w:rsidRPr="0065680A">
              <w:rPr>
                <w:sz w:val="24"/>
              </w:rPr>
              <w:t>друг другу двумя руками стоя и сидя (расстояние</w:t>
            </w:r>
            <w:r w:rsidRPr="0065680A">
              <w:rPr>
                <w:spacing w:val="1"/>
                <w:sz w:val="24"/>
              </w:rPr>
              <w:t xml:space="preserve"> </w:t>
            </w:r>
            <w:r w:rsidRPr="0065680A">
              <w:rPr>
                <w:sz w:val="24"/>
              </w:rPr>
              <w:lastRenderedPageBreak/>
              <w:t>50-100 см), под дугу, в воротца; остановка</w:t>
            </w:r>
            <w:r w:rsidRPr="0065680A">
              <w:rPr>
                <w:spacing w:val="1"/>
                <w:sz w:val="24"/>
              </w:rPr>
              <w:t xml:space="preserve"> </w:t>
            </w:r>
            <w:r w:rsidRPr="0065680A">
              <w:rPr>
                <w:sz w:val="24"/>
              </w:rPr>
              <w:t>катящегося мяча; передача мячей друг другу стоя;</w:t>
            </w:r>
            <w:r w:rsidRPr="0065680A">
              <w:rPr>
                <w:spacing w:val="-58"/>
                <w:sz w:val="24"/>
              </w:rPr>
              <w:t xml:space="preserve"> </w:t>
            </w:r>
            <w:r w:rsidRPr="0065680A">
              <w:rPr>
                <w:sz w:val="24"/>
              </w:rPr>
              <w:t>бросание мяча от груди двумя руками, снизу, из-</w:t>
            </w:r>
            <w:r w:rsidRPr="0065680A">
              <w:rPr>
                <w:spacing w:val="1"/>
                <w:sz w:val="24"/>
              </w:rPr>
              <w:t xml:space="preserve"> </w:t>
            </w:r>
            <w:r w:rsidRPr="0065680A">
              <w:rPr>
                <w:sz w:val="24"/>
              </w:rPr>
              <w:t>за головы; бросание предмета в горизонтальную</w:t>
            </w:r>
            <w:r w:rsidRPr="0065680A">
              <w:rPr>
                <w:spacing w:val="1"/>
                <w:sz w:val="24"/>
              </w:rPr>
              <w:t xml:space="preserve"> </w:t>
            </w:r>
            <w:r w:rsidRPr="0065680A">
              <w:rPr>
                <w:sz w:val="24"/>
              </w:rPr>
              <w:t>цель и вдаль с расстояния 100-125 см двумя и</w:t>
            </w:r>
            <w:r w:rsidRPr="0065680A">
              <w:rPr>
                <w:spacing w:val="1"/>
                <w:sz w:val="24"/>
              </w:rPr>
              <w:t xml:space="preserve"> </w:t>
            </w:r>
            <w:r w:rsidRPr="0065680A">
              <w:rPr>
                <w:sz w:val="24"/>
              </w:rPr>
              <w:t>одной рукой; перебрасывание мяча через сетку,</w:t>
            </w:r>
            <w:r w:rsidRPr="0065680A">
              <w:rPr>
                <w:spacing w:val="1"/>
                <w:sz w:val="24"/>
              </w:rPr>
              <w:t xml:space="preserve"> </w:t>
            </w:r>
            <w:r w:rsidRPr="0065680A">
              <w:rPr>
                <w:sz w:val="24"/>
              </w:rPr>
              <w:t>натянутую</w:t>
            </w:r>
            <w:r w:rsidRPr="0065680A">
              <w:rPr>
                <w:spacing w:val="-2"/>
                <w:sz w:val="24"/>
              </w:rPr>
              <w:t xml:space="preserve"> </w:t>
            </w:r>
            <w:r w:rsidRPr="0065680A">
              <w:rPr>
                <w:sz w:val="24"/>
              </w:rPr>
              <w:t>на</w:t>
            </w:r>
            <w:r w:rsidRPr="0065680A">
              <w:rPr>
                <w:spacing w:val="4"/>
                <w:sz w:val="24"/>
              </w:rPr>
              <w:t xml:space="preserve"> </w:t>
            </w:r>
            <w:r w:rsidRPr="0065680A">
              <w:rPr>
                <w:sz w:val="24"/>
              </w:rPr>
              <w:t>уровне</w:t>
            </w:r>
            <w:r w:rsidRPr="0065680A">
              <w:rPr>
                <w:spacing w:val="-1"/>
                <w:sz w:val="24"/>
              </w:rPr>
              <w:t xml:space="preserve"> </w:t>
            </w:r>
            <w:r w:rsidRPr="0065680A">
              <w:rPr>
                <w:sz w:val="24"/>
              </w:rPr>
              <w:t>роста</w:t>
            </w:r>
            <w:r w:rsidRPr="0065680A">
              <w:rPr>
                <w:spacing w:val="-5"/>
                <w:sz w:val="24"/>
              </w:rPr>
              <w:t xml:space="preserve"> </w:t>
            </w:r>
            <w:r w:rsidRPr="0065680A">
              <w:rPr>
                <w:sz w:val="24"/>
              </w:rPr>
              <w:t>ребёнка</w:t>
            </w:r>
            <w:r w:rsidRPr="0065680A">
              <w:rPr>
                <w:spacing w:val="-1"/>
                <w:sz w:val="24"/>
              </w:rPr>
              <w:t xml:space="preserve"> </w:t>
            </w:r>
            <w:r w:rsidRPr="0065680A">
              <w:rPr>
                <w:sz w:val="24"/>
              </w:rPr>
              <w:t>с</w:t>
            </w:r>
            <w:r w:rsidRPr="0065680A">
              <w:rPr>
                <w:spacing w:val="-1"/>
                <w:sz w:val="24"/>
              </w:rPr>
              <w:t xml:space="preserve"> </w:t>
            </w:r>
            <w:r w:rsidRPr="0065680A">
              <w:rPr>
                <w:sz w:val="24"/>
              </w:rPr>
              <w:t>расстояния</w:t>
            </w:r>
          </w:p>
          <w:p w14:paraId="0D27CC8F" w14:textId="77777777" w:rsidR="0065680A" w:rsidRDefault="0065680A" w:rsidP="0065680A">
            <w:pPr>
              <w:autoSpaceDE w:val="0"/>
              <w:autoSpaceDN w:val="0"/>
              <w:adjustRightInd w:val="0"/>
              <w:spacing w:after="0" w:line="240" w:lineRule="auto"/>
              <w:ind w:left="113" w:right="113"/>
              <w:rPr>
                <w:rFonts w:ascii="Times New Roman" w:hAnsi="Times New Roman" w:cs="Times New Roman"/>
                <w:sz w:val="24"/>
              </w:rPr>
            </w:pPr>
            <w:r w:rsidRPr="0065680A">
              <w:rPr>
                <w:rFonts w:ascii="Times New Roman" w:hAnsi="Times New Roman" w:cs="Times New Roman"/>
                <w:sz w:val="24"/>
              </w:rPr>
              <w:t>1-1,5 м; ловля мяча, брошенного педагогом с</w:t>
            </w:r>
            <w:r w:rsidRPr="0065680A">
              <w:rPr>
                <w:rFonts w:ascii="Times New Roman" w:hAnsi="Times New Roman" w:cs="Times New Roman"/>
                <w:spacing w:val="-57"/>
                <w:sz w:val="24"/>
              </w:rPr>
              <w:t xml:space="preserve"> </w:t>
            </w:r>
            <w:r w:rsidRPr="0065680A">
              <w:rPr>
                <w:rFonts w:ascii="Times New Roman" w:hAnsi="Times New Roman" w:cs="Times New Roman"/>
                <w:sz w:val="24"/>
              </w:rPr>
              <w:t>расстояния</w:t>
            </w:r>
            <w:r w:rsidRPr="0065680A">
              <w:rPr>
                <w:rFonts w:ascii="Times New Roman" w:hAnsi="Times New Roman" w:cs="Times New Roman"/>
                <w:spacing w:val="-3"/>
                <w:sz w:val="24"/>
              </w:rPr>
              <w:t xml:space="preserve"> </w:t>
            </w:r>
            <w:r w:rsidRPr="0065680A">
              <w:rPr>
                <w:rFonts w:ascii="Times New Roman" w:hAnsi="Times New Roman" w:cs="Times New Roman"/>
                <w:sz w:val="24"/>
              </w:rPr>
              <w:t>до</w:t>
            </w:r>
            <w:r w:rsidRPr="0065680A">
              <w:rPr>
                <w:rFonts w:ascii="Times New Roman" w:hAnsi="Times New Roman" w:cs="Times New Roman"/>
                <w:spacing w:val="2"/>
                <w:sz w:val="24"/>
              </w:rPr>
              <w:t xml:space="preserve"> </w:t>
            </w:r>
            <w:r w:rsidRPr="0065680A">
              <w:rPr>
                <w:rFonts w:ascii="Times New Roman" w:hAnsi="Times New Roman" w:cs="Times New Roman"/>
                <w:sz w:val="24"/>
              </w:rPr>
              <w:t>1</w:t>
            </w:r>
            <w:r w:rsidRPr="0065680A">
              <w:rPr>
                <w:rFonts w:ascii="Times New Roman" w:hAnsi="Times New Roman" w:cs="Times New Roman"/>
                <w:spacing w:val="-3"/>
                <w:sz w:val="24"/>
              </w:rPr>
              <w:t xml:space="preserve"> </w:t>
            </w:r>
            <w:r w:rsidRPr="0065680A">
              <w:rPr>
                <w:rFonts w:ascii="Times New Roman" w:hAnsi="Times New Roman" w:cs="Times New Roman"/>
                <w:sz w:val="24"/>
              </w:rPr>
              <w:t>м;</w:t>
            </w:r>
          </w:p>
          <w:p w14:paraId="3AF0FACF" w14:textId="77777777" w:rsidR="0065680A" w:rsidRPr="002434C1" w:rsidRDefault="0065680A" w:rsidP="0065680A">
            <w:pPr>
              <w:pStyle w:val="TableParagraph"/>
              <w:ind w:right="140"/>
              <w:rPr>
                <w:sz w:val="24"/>
              </w:rPr>
            </w:pPr>
            <w:r w:rsidRPr="002434C1">
              <w:rPr>
                <w:sz w:val="24"/>
              </w:rPr>
              <w:t>ползание и лазанье: ползание на животе, на</w:t>
            </w:r>
            <w:r w:rsidRPr="002434C1">
              <w:rPr>
                <w:spacing w:val="1"/>
                <w:sz w:val="24"/>
              </w:rPr>
              <w:t xml:space="preserve"> </w:t>
            </w:r>
            <w:r w:rsidRPr="002434C1">
              <w:rPr>
                <w:sz w:val="24"/>
              </w:rPr>
              <w:t>четвереньках до погремушки (флажка) 3-4 м (взяв</w:t>
            </w:r>
            <w:r w:rsidRPr="002434C1">
              <w:rPr>
                <w:spacing w:val="-57"/>
                <w:sz w:val="24"/>
              </w:rPr>
              <w:t xml:space="preserve"> </w:t>
            </w:r>
            <w:r w:rsidRPr="002434C1">
              <w:rPr>
                <w:sz w:val="24"/>
              </w:rPr>
              <w:t>её, встать, выпрямиться), по доске, лежащей на</w:t>
            </w:r>
            <w:r w:rsidRPr="002434C1">
              <w:rPr>
                <w:spacing w:val="1"/>
                <w:sz w:val="24"/>
              </w:rPr>
              <w:t xml:space="preserve"> </w:t>
            </w:r>
            <w:r w:rsidRPr="002434C1">
              <w:rPr>
                <w:sz w:val="24"/>
              </w:rPr>
              <w:t>полу, по наклонной доске, приподнятой одним</w:t>
            </w:r>
            <w:r w:rsidRPr="002434C1">
              <w:rPr>
                <w:spacing w:val="1"/>
                <w:sz w:val="24"/>
              </w:rPr>
              <w:t xml:space="preserve"> </w:t>
            </w:r>
            <w:r w:rsidRPr="002434C1">
              <w:rPr>
                <w:sz w:val="24"/>
              </w:rPr>
              <w:t>концом на 20-30 см; по гимнастической скамейке;</w:t>
            </w:r>
            <w:r w:rsidRPr="002434C1">
              <w:rPr>
                <w:spacing w:val="-57"/>
                <w:sz w:val="24"/>
              </w:rPr>
              <w:t xml:space="preserve"> </w:t>
            </w:r>
            <w:r w:rsidRPr="002434C1">
              <w:rPr>
                <w:sz w:val="24"/>
              </w:rPr>
              <w:t>проползание под дугой (30-40 см); влезание на</w:t>
            </w:r>
            <w:r w:rsidRPr="002434C1">
              <w:rPr>
                <w:spacing w:val="1"/>
                <w:sz w:val="24"/>
              </w:rPr>
              <w:t xml:space="preserve"> </w:t>
            </w:r>
            <w:r w:rsidRPr="002434C1">
              <w:rPr>
                <w:sz w:val="24"/>
              </w:rPr>
              <w:t>лесенку-стремянку и спуск с нее произвольным</w:t>
            </w:r>
            <w:r w:rsidRPr="002434C1">
              <w:rPr>
                <w:spacing w:val="1"/>
                <w:sz w:val="24"/>
              </w:rPr>
              <w:t xml:space="preserve"> </w:t>
            </w:r>
            <w:r w:rsidRPr="002434C1">
              <w:rPr>
                <w:sz w:val="24"/>
              </w:rPr>
              <w:t>способом;</w:t>
            </w:r>
          </w:p>
          <w:p w14:paraId="1CDA639F" w14:textId="77777777" w:rsidR="0065680A" w:rsidRPr="002434C1" w:rsidRDefault="0065680A" w:rsidP="0065680A">
            <w:pPr>
              <w:pStyle w:val="TableParagraph"/>
              <w:ind w:right="140"/>
              <w:rPr>
                <w:sz w:val="24"/>
              </w:rPr>
            </w:pPr>
            <w:r w:rsidRPr="002434C1">
              <w:rPr>
                <w:sz w:val="24"/>
              </w:rPr>
              <w:t>ходьба: ходьба стайкой за педагогом с</w:t>
            </w:r>
            <w:r w:rsidRPr="002434C1">
              <w:rPr>
                <w:spacing w:val="1"/>
                <w:sz w:val="24"/>
              </w:rPr>
              <w:t xml:space="preserve"> </w:t>
            </w:r>
            <w:r w:rsidRPr="002434C1">
              <w:rPr>
                <w:sz w:val="24"/>
              </w:rPr>
              <w:t>перешагиванием через линии, палки, кубы; на</w:t>
            </w:r>
            <w:r w:rsidRPr="002434C1">
              <w:rPr>
                <w:spacing w:val="1"/>
                <w:sz w:val="24"/>
              </w:rPr>
              <w:t xml:space="preserve"> </w:t>
            </w:r>
            <w:r w:rsidRPr="002434C1">
              <w:rPr>
                <w:sz w:val="24"/>
              </w:rPr>
              <w:t>носках; с переходом на бег; на месте, приставным</w:t>
            </w:r>
            <w:r w:rsidRPr="002434C1">
              <w:rPr>
                <w:spacing w:val="-57"/>
                <w:sz w:val="24"/>
              </w:rPr>
              <w:t xml:space="preserve"> </w:t>
            </w:r>
            <w:r w:rsidRPr="002434C1">
              <w:rPr>
                <w:sz w:val="24"/>
              </w:rPr>
              <w:t>шагом вперед, в сторону, назад; с предметами в</w:t>
            </w:r>
            <w:r w:rsidRPr="002434C1">
              <w:rPr>
                <w:spacing w:val="1"/>
                <w:sz w:val="24"/>
              </w:rPr>
              <w:t xml:space="preserve"> </w:t>
            </w:r>
            <w:r w:rsidRPr="002434C1">
              <w:rPr>
                <w:sz w:val="24"/>
              </w:rPr>
              <w:t>руке (флажок, платочек, ленточка и другие);</w:t>
            </w:r>
            <w:r w:rsidRPr="002434C1">
              <w:rPr>
                <w:spacing w:val="1"/>
                <w:sz w:val="24"/>
              </w:rPr>
              <w:t xml:space="preserve"> </w:t>
            </w:r>
            <w:r w:rsidRPr="002434C1">
              <w:rPr>
                <w:sz w:val="24"/>
              </w:rPr>
              <w:t>врассыпную и в заданном направлении; между</w:t>
            </w:r>
            <w:r w:rsidRPr="002434C1">
              <w:rPr>
                <w:spacing w:val="1"/>
                <w:sz w:val="24"/>
              </w:rPr>
              <w:t xml:space="preserve"> </w:t>
            </w:r>
            <w:r w:rsidRPr="002434C1">
              <w:rPr>
                <w:sz w:val="24"/>
              </w:rPr>
              <w:t>предметами;</w:t>
            </w:r>
            <w:r w:rsidRPr="002434C1">
              <w:rPr>
                <w:spacing w:val="-4"/>
                <w:sz w:val="24"/>
              </w:rPr>
              <w:t xml:space="preserve"> </w:t>
            </w:r>
            <w:r w:rsidRPr="002434C1">
              <w:rPr>
                <w:sz w:val="24"/>
              </w:rPr>
              <w:t>по</w:t>
            </w:r>
            <w:r w:rsidRPr="002434C1">
              <w:rPr>
                <w:spacing w:val="2"/>
                <w:sz w:val="24"/>
              </w:rPr>
              <w:t xml:space="preserve"> </w:t>
            </w:r>
            <w:r w:rsidRPr="002434C1">
              <w:rPr>
                <w:sz w:val="24"/>
              </w:rPr>
              <w:t>кругу</w:t>
            </w:r>
            <w:r w:rsidRPr="002434C1">
              <w:rPr>
                <w:spacing w:val="-9"/>
                <w:sz w:val="24"/>
              </w:rPr>
              <w:t xml:space="preserve"> </w:t>
            </w:r>
            <w:r w:rsidRPr="002434C1">
              <w:rPr>
                <w:sz w:val="24"/>
              </w:rPr>
              <w:t>по</w:t>
            </w:r>
            <w:r w:rsidRPr="002434C1">
              <w:rPr>
                <w:spacing w:val="2"/>
                <w:sz w:val="24"/>
              </w:rPr>
              <w:t xml:space="preserve"> </w:t>
            </w:r>
            <w:r w:rsidRPr="002434C1">
              <w:rPr>
                <w:sz w:val="24"/>
              </w:rPr>
              <w:t>одному</w:t>
            </w:r>
            <w:r w:rsidRPr="002434C1">
              <w:rPr>
                <w:spacing w:val="-9"/>
                <w:sz w:val="24"/>
              </w:rPr>
              <w:t xml:space="preserve"> </w:t>
            </w:r>
            <w:r w:rsidRPr="002434C1">
              <w:rPr>
                <w:sz w:val="24"/>
              </w:rPr>
              <w:t>и</w:t>
            </w:r>
            <w:r w:rsidRPr="002434C1">
              <w:rPr>
                <w:spacing w:val="3"/>
                <w:sz w:val="24"/>
              </w:rPr>
              <w:t xml:space="preserve"> </w:t>
            </w:r>
            <w:r w:rsidRPr="002434C1">
              <w:rPr>
                <w:sz w:val="24"/>
              </w:rPr>
              <w:t>парами,</w:t>
            </w:r>
          </w:p>
          <w:p w14:paraId="012C952B" w14:textId="77777777" w:rsidR="0065680A" w:rsidRPr="002434C1" w:rsidRDefault="0065680A" w:rsidP="0065680A">
            <w:pPr>
              <w:pStyle w:val="TableParagraph"/>
              <w:spacing w:line="275" w:lineRule="exact"/>
              <w:rPr>
                <w:sz w:val="24"/>
              </w:rPr>
            </w:pPr>
            <w:r w:rsidRPr="002434C1">
              <w:rPr>
                <w:sz w:val="24"/>
              </w:rPr>
              <w:t>взявшись</w:t>
            </w:r>
            <w:r w:rsidRPr="002434C1">
              <w:rPr>
                <w:spacing w:val="-5"/>
                <w:sz w:val="24"/>
              </w:rPr>
              <w:t xml:space="preserve"> </w:t>
            </w:r>
            <w:r w:rsidRPr="002434C1">
              <w:rPr>
                <w:sz w:val="24"/>
              </w:rPr>
              <w:t>за</w:t>
            </w:r>
            <w:r w:rsidRPr="002434C1">
              <w:rPr>
                <w:spacing w:val="-1"/>
                <w:sz w:val="24"/>
              </w:rPr>
              <w:t xml:space="preserve"> </w:t>
            </w:r>
            <w:r w:rsidRPr="002434C1">
              <w:rPr>
                <w:sz w:val="24"/>
              </w:rPr>
              <w:t>руки;</w:t>
            </w:r>
          </w:p>
          <w:p w14:paraId="26635443" w14:textId="77777777" w:rsidR="0065680A" w:rsidRPr="002434C1" w:rsidRDefault="0065680A" w:rsidP="0065680A">
            <w:pPr>
              <w:pStyle w:val="TableParagraph"/>
              <w:ind w:right="143"/>
              <w:rPr>
                <w:sz w:val="24"/>
              </w:rPr>
            </w:pPr>
            <w:r w:rsidRPr="002434C1">
              <w:rPr>
                <w:sz w:val="24"/>
              </w:rPr>
              <w:t>бег: бег</w:t>
            </w:r>
            <w:r w:rsidRPr="002434C1">
              <w:rPr>
                <w:spacing w:val="3"/>
                <w:sz w:val="24"/>
              </w:rPr>
              <w:t xml:space="preserve"> </w:t>
            </w:r>
            <w:r w:rsidRPr="002434C1">
              <w:rPr>
                <w:sz w:val="24"/>
              </w:rPr>
              <w:t>стайкой</w:t>
            </w:r>
            <w:r w:rsidRPr="002434C1">
              <w:rPr>
                <w:spacing w:val="-3"/>
                <w:sz w:val="24"/>
              </w:rPr>
              <w:t xml:space="preserve"> </w:t>
            </w:r>
            <w:r w:rsidRPr="002434C1">
              <w:rPr>
                <w:sz w:val="24"/>
              </w:rPr>
              <w:t>за педагогом,</w:t>
            </w:r>
            <w:r w:rsidRPr="002434C1">
              <w:rPr>
                <w:spacing w:val="-2"/>
                <w:sz w:val="24"/>
              </w:rPr>
              <w:t xml:space="preserve"> </w:t>
            </w:r>
            <w:r w:rsidRPr="002434C1">
              <w:rPr>
                <w:sz w:val="24"/>
              </w:rPr>
              <w:t>в</w:t>
            </w:r>
            <w:r w:rsidRPr="002434C1">
              <w:rPr>
                <w:spacing w:val="3"/>
                <w:sz w:val="24"/>
              </w:rPr>
              <w:t xml:space="preserve"> </w:t>
            </w:r>
            <w:r w:rsidRPr="002434C1">
              <w:rPr>
                <w:sz w:val="24"/>
              </w:rPr>
              <w:t>заданном</w:t>
            </w:r>
            <w:r w:rsidRPr="002434C1">
              <w:rPr>
                <w:spacing w:val="1"/>
                <w:sz w:val="24"/>
              </w:rPr>
              <w:t xml:space="preserve"> </w:t>
            </w:r>
            <w:r w:rsidRPr="002434C1">
              <w:rPr>
                <w:sz w:val="24"/>
              </w:rPr>
              <w:t>направлении и в разных направлениях; между</w:t>
            </w:r>
            <w:r w:rsidRPr="002434C1">
              <w:rPr>
                <w:spacing w:val="1"/>
                <w:sz w:val="24"/>
              </w:rPr>
              <w:t xml:space="preserve"> </w:t>
            </w:r>
            <w:r w:rsidRPr="002434C1">
              <w:rPr>
                <w:sz w:val="24"/>
              </w:rPr>
              <w:t>линиями</w:t>
            </w:r>
            <w:r w:rsidRPr="002434C1">
              <w:rPr>
                <w:spacing w:val="2"/>
                <w:sz w:val="24"/>
              </w:rPr>
              <w:t xml:space="preserve"> </w:t>
            </w:r>
            <w:r w:rsidRPr="002434C1">
              <w:rPr>
                <w:sz w:val="24"/>
              </w:rPr>
              <w:t>(расстояние между</w:t>
            </w:r>
            <w:r w:rsidRPr="002434C1">
              <w:rPr>
                <w:spacing w:val="-4"/>
                <w:sz w:val="24"/>
              </w:rPr>
              <w:t xml:space="preserve"> </w:t>
            </w:r>
            <w:r w:rsidRPr="002434C1">
              <w:rPr>
                <w:sz w:val="24"/>
              </w:rPr>
              <w:t>линиями</w:t>
            </w:r>
            <w:r w:rsidRPr="002434C1">
              <w:rPr>
                <w:spacing w:val="7"/>
                <w:sz w:val="24"/>
              </w:rPr>
              <w:t xml:space="preserve"> </w:t>
            </w:r>
            <w:r w:rsidRPr="002434C1">
              <w:rPr>
                <w:sz w:val="24"/>
              </w:rPr>
              <w:t>40-30</w:t>
            </w:r>
            <w:r w:rsidRPr="002434C1">
              <w:rPr>
                <w:spacing w:val="6"/>
                <w:sz w:val="24"/>
              </w:rPr>
              <w:t xml:space="preserve"> </w:t>
            </w:r>
            <w:r w:rsidRPr="002434C1">
              <w:rPr>
                <w:sz w:val="24"/>
              </w:rPr>
              <w:t>см);</w:t>
            </w:r>
            <w:r w:rsidRPr="002434C1">
              <w:rPr>
                <w:spacing w:val="1"/>
                <w:sz w:val="24"/>
              </w:rPr>
              <w:t xml:space="preserve"> </w:t>
            </w:r>
            <w:r w:rsidRPr="002434C1">
              <w:rPr>
                <w:sz w:val="24"/>
              </w:rPr>
              <w:t>за катящимся мячом; с переходом на ходьбу и</w:t>
            </w:r>
            <w:r w:rsidRPr="002434C1">
              <w:rPr>
                <w:spacing w:val="1"/>
                <w:sz w:val="24"/>
              </w:rPr>
              <w:t xml:space="preserve"> </w:t>
            </w:r>
            <w:r w:rsidRPr="002434C1">
              <w:rPr>
                <w:sz w:val="24"/>
              </w:rPr>
              <w:t>обратно;</w:t>
            </w:r>
            <w:r w:rsidRPr="002434C1">
              <w:rPr>
                <w:spacing w:val="-6"/>
                <w:sz w:val="24"/>
              </w:rPr>
              <w:t xml:space="preserve"> </w:t>
            </w:r>
            <w:r w:rsidRPr="002434C1">
              <w:rPr>
                <w:sz w:val="24"/>
              </w:rPr>
              <w:t>непрерывный</w:t>
            </w:r>
            <w:r w:rsidRPr="002434C1">
              <w:rPr>
                <w:spacing w:val="-5"/>
                <w:sz w:val="24"/>
              </w:rPr>
              <w:t xml:space="preserve"> </w:t>
            </w:r>
            <w:r w:rsidRPr="002434C1">
              <w:rPr>
                <w:sz w:val="24"/>
              </w:rPr>
              <w:t>в</w:t>
            </w:r>
            <w:r w:rsidRPr="002434C1">
              <w:rPr>
                <w:spacing w:val="-4"/>
                <w:sz w:val="24"/>
              </w:rPr>
              <w:t xml:space="preserve"> </w:t>
            </w:r>
            <w:r w:rsidRPr="002434C1">
              <w:rPr>
                <w:sz w:val="24"/>
              </w:rPr>
              <w:t>течение</w:t>
            </w:r>
            <w:r w:rsidRPr="002434C1">
              <w:rPr>
                <w:spacing w:val="-2"/>
                <w:sz w:val="24"/>
              </w:rPr>
              <w:t xml:space="preserve"> </w:t>
            </w:r>
            <w:r w:rsidRPr="002434C1">
              <w:rPr>
                <w:sz w:val="24"/>
              </w:rPr>
              <w:t>20-30-40</w:t>
            </w:r>
            <w:r w:rsidRPr="002434C1">
              <w:rPr>
                <w:spacing w:val="-1"/>
                <w:sz w:val="24"/>
              </w:rPr>
              <w:t xml:space="preserve"> </w:t>
            </w:r>
            <w:r w:rsidRPr="002434C1">
              <w:rPr>
                <w:sz w:val="24"/>
              </w:rPr>
              <w:t>секунд;</w:t>
            </w:r>
            <w:r w:rsidRPr="002434C1">
              <w:rPr>
                <w:spacing w:val="-57"/>
                <w:sz w:val="24"/>
              </w:rPr>
              <w:t xml:space="preserve"> </w:t>
            </w:r>
            <w:r w:rsidRPr="002434C1">
              <w:rPr>
                <w:sz w:val="24"/>
              </w:rPr>
              <w:t>медленный</w:t>
            </w:r>
            <w:r w:rsidRPr="002434C1">
              <w:rPr>
                <w:spacing w:val="2"/>
                <w:sz w:val="24"/>
              </w:rPr>
              <w:t xml:space="preserve"> </w:t>
            </w:r>
            <w:r w:rsidRPr="002434C1">
              <w:rPr>
                <w:sz w:val="24"/>
              </w:rPr>
              <w:t>бег</w:t>
            </w:r>
            <w:r w:rsidRPr="002434C1">
              <w:rPr>
                <w:spacing w:val="-1"/>
                <w:sz w:val="24"/>
              </w:rPr>
              <w:t xml:space="preserve"> </w:t>
            </w:r>
            <w:r w:rsidRPr="002434C1">
              <w:rPr>
                <w:sz w:val="24"/>
              </w:rPr>
              <w:t>на</w:t>
            </w:r>
            <w:r w:rsidRPr="002434C1">
              <w:rPr>
                <w:spacing w:val="1"/>
                <w:sz w:val="24"/>
              </w:rPr>
              <w:t xml:space="preserve"> </w:t>
            </w:r>
            <w:r w:rsidRPr="002434C1">
              <w:rPr>
                <w:sz w:val="24"/>
              </w:rPr>
              <w:t>расстояние</w:t>
            </w:r>
            <w:r w:rsidRPr="002434C1">
              <w:rPr>
                <w:spacing w:val="-4"/>
                <w:sz w:val="24"/>
              </w:rPr>
              <w:t xml:space="preserve"> </w:t>
            </w:r>
            <w:r w:rsidRPr="002434C1">
              <w:rPr>
                <w:sz w:val="24"/>
              </w:rPr>
              <w:t>40-80</w:t>
            </w:r>
            <w:r w:rsidRPr="002434C1">
              <w:rPr>
                <w:spacing w:val="-3"/>
                <w:sz w:val="24"/>
              </w:rPr>
              <w:t xml:space="preserve"> </w:t>
            </w:r>
            <w:r w:rsidRPr="002434C1">
              <w:rPr>
                <w:sz w:val="24"/>
              </w:rPr>
              <w:t>м;</w:t>
            </w:r>
          </w:p>
          <w:p w14:paraId="4BA44650" w14:textId="77777777" w:rsidR="0065680A" w:rsidRPr="002434C1" w:rsidRDefault="0065680A" w:rsidP="0065680A">
            <w:pPr>
              <w:pStyle w:val="TableParagraph"/>
              <w:ind w:right="414"/>
              <w:rPr>
                <w:sz w:val="24"/>
              </w:rPr>
            </w:pPr>
            <w:r w:rsidRPr="002434C1">
              <w:rPr>
                <w:sz w:val="24"/>
              </w:rPr>
              <w:t>прыжки: прыжки на двух ногах на месте (10-15</w:t>
            </w:r>
            <w:r w:rsidRPr="002434C1">
              <w:rPr>
                <w:spacing w:val="-57"/>
                <w:sz w:val="24"/>
              </w:rPr>
              <w:t xml:space="preserve"> </w:t>
            </w:r>
            <w:r w:rsidRPr="002434C1">
              <w:rPr>
                <w:sz w:val="24"/>
              </w:rPr>
              <w:t>раз);</w:t>
            </w:r>
            <w:r w:rsidRPr="002434C1">
              <w:rPr>
                <w:spacing w:val="-4"/>
                <w:sz w:val="24"/>
              </w:rPr>
              <w:t xml:space="preserve"> </w:t>
            </w:r>
            <w:r w:rsidRPr="002434C1">
              <w:rPr>
                <w:sz w:val="24"/>
              </w:rPr>
              <w:t>с продвижением</w:t>
            </w:r>
            <w:r w:rsidRPr="002434C1">
              <w:rPr>
                <w:spacing w:val="-1"/>
                <w:sz w:val="24"/>
              </w:rPr>
              <w:t xml:space="preserve"> </w:t>
            </w:r>
            <w:r w:rsidRPr="002434C1">
              <w:rPr>
                <w:sz w:val="24"/>
              </w:rPr>
              <w:t>вперед,</w:t>
            </w:r>
            <w:r w:rsidRPr="002434C1">
              <w:rPr>
                <w:spacing w:val="3"/>
                <w:sz w:val="24"/>
              </w:rPr>
              <w:t xml:space="preserve"> </w:t>
            </w:r>
            <w:r w:rsidRPr="002434C1">
              <w:rPr>
                <w:sz w:val="24"/>
              </w:rPr>
              <w:t>через</w:t>
            </w:r>
            <w:r w:rsidRPr="002434C1">
              <w:rPr>
                <w:spacing w:val="2"/>
                <w:sz w:val="24"/>
              </w:rPr>
              <w:t xml:space="preserve"> </w:t>
            </w:r>
            <w:r w:rsidRPr="002434C1">
              <w:rPr>
                <w:sz w:val="24"/>
              </w:rPr>
              <w:t>1-2</w:t>
            </w:r>
            <w:r w:rsidRPr="002434C1">
              <w:rPr>
                <w:spacing w:val="1"/>
                <w:sz w:val="24"/>
              </w:rPr>
              <w:t xml:space="preserve"> </w:t>
            </w:r>
            <w:r w:rsidRPr="002434C1">
              <w:rPr>
                <w:sz w:val="24"/>
              </w:rPr>
              <w:t>параллельные линии (расстояние 10-20 см); в</w:t>
            </w:r>
            <w:r w:rsidRPr="002434C1">
              <w:rPr>
                <w:spacing w:val="1"/>
                <w:sz w:val="24"/>
              </w:rPr>
              <w:t xml:space="preserve"> </w:t>
            </w:r>
            <w:r w:rsidRPr="002434C1">
              <w:rPr>
                <w:sz w:val="24"/>
              </w:rPr>
              <w:t>длину с места как можно дальше, через 2</w:t>
            </w:r>
            <w:r w:rsidRPr="002434C1">
              <w:rPr>
                <w:spacing w:val="1"/>
                <w:sz w:val="24"/>
              </w:rPr>
              <w:t xml:space="preserve"> </w:t>
            </w:r>
            <w:r w:rsidRPr="002434C1">
              <w:rPr>
                <w:sz w:val="24"/>
              </w:rPr>
              <w:t>параллельные линии (20-30 см); вверх, касаясь</w:t>
            </w:r>
            <w:r w:rsidRPr="002434C1">
              <w:rPr>
                <w:spacing w:val="1"/>
                <w:sz w:val="24"/>
              </w:rPr>
              <w:t xml:space="preserve"> </w:t>
            </w:r>
            <w:r w:rsidRPr="002434C1">
              <w:rPr>
                <w:sz w:val="24"/>
              </w:rPr>
              <w:t>предмета, находящегося выше поднятых рук</w:t>
            </w:r>
            <w:r w:rsidRPr="002434C1">
              <w:rPr>
                <w:spacing w:val="1"/>
                <w:sz w:val="24"/>
              </w:rPr>
              <w:t xml:space="preserve"> </w:t>
            </w:r>
            <w:r w:rsidRPr="002434C1">
              <w:rPr>
                <w:sz w:val="24"/>
              </w:rPr>
              <w:t>ребёнка на</w:t>
            </w:r>
            <w:r w:rsidRPr="002434C1">
              <w:rPr>
                <w:spacing w:val="1"/>
                <w:sz w:val="24"/>
              </w:rPr>
              <w:t xml:space="preserve"> </w:t>
            </w:r>
            <w:r w:rsidRPr="002434C1">
              <w:rPr>
                <w:sz w:val="24"/>
              </w:rPr>
              <w:t>10-15</w:t>
            </w:r>
            <w:r w:rsidRPr="002434C1">
              <w:rPr>
                <w:spacing w:val="2"/>
                <w:sz w:val="24"/>
              </w:rPr>
              <w:t xml:space="preserve"> </w:t>
            </w:r>
            <w:r w:rsidRPr="002434C1">
              <w:rPr>
                <w:sz w:val="24"/>
              </w:rPr>
              <w:t>см;</w:t>
            </w:r>
          </w:p>
          <w:p w14:paraId="198038ED" w14:textId="77777777" w:rsidR="0065680A" w:rsidRPr="0065680A" w:rsidRDefault="0065680A" w:rsidP="0065680A">
            <w:pPr>
              <w:widowControl w:val="0"/>
              <w:autoSpaceDE w:val="0"/>
              <w:autoSpaceDN w:val="0"/>
              <w:spacing w:after="0" w:line="240" w:lineRule="auto"/>
              <w:ind w:left="110" w:right="181"/>
              <w:rPr>
                <w:rFonts w:ascii="Times New Roman" w:eastAsia="Times New Roman" w:hAnsi="Times New Roman" w:cs="Times New Roman"/>
                <w:kern w:val="0"/>
                <w:sz w:val="24"/>
                <w14:ligatures w14:val="none"/>
              </w:rPr>
            </w:pPr>
            <w:r w:rsidRPr="0065680A">
              <w:rPr>
                <w:rFonts w:ascii="Times New Roman" w:eastAsia="Times New Roman" w:hAnsi="Times New Roman" w:cs="Times New Roman"/>
                <w:kern w:val="0"/>
                <w:sz w:val="24"/>
                <w14:ligatures w14:val="none"/>
              </w:rPr>
              <w:t>упражнения в равновесии: ходьба по дорожке</w:t>
            </w:r>
            <w:r w:rsidRPr="0065680A">
              <w:rPr>
                <w:rFonts w:ascii="Times New Roman" w:eastAsia="Times New Roman" w:hAnsi="Times New Roman" w:cs="Times New Roman"/>
                <w:spacing w:val="1"/>
                <w:kern w:val="0"/>
                <w:sz w:val="24"/>
                <w14:ligatures w14:val="none"/>
              </w:rPr>
              <w:t xml:space="preserve"> </w:t>
            </w:r>
            <w:r w:rsidRPr="0065680A">
              <w:rPr>
                <w:rFonts w:ascii="Times New Roman" w:eastAsia="Times New Roman" w:hAnsi="Times New Roman" w:cs="Times New Roman"/>
                <w:kern w:val="0"/>
                <w:sz w:val="24"/>
                <w14:ligatures w14:val="none"/>
              </w:rPr>
              <w:t>(ширина</w:t>
            </w:r>
            <w:r w:rsidRPr="0065680A">
              <w:rPr>
                <w:rFonts w:ascii="Times New Roman" w:eastAsia="Times New Roman" w:hAnsi="Times New Roman" w:cs="Times New Roman"/>
                <w:spacing w:val="-2"/>
                <w:kern w:val="0"/>
                <w:sz w:val="24"/>
                <w14:ligatures w14:val="none"/>
              </w:rPr>
              <w:t xml:space="preserve"> </w:t>
            </w:r>
            <w:r w:rsidRPr="0065680A">
              <w:rPr>
                <w:rFonts w:ascii="Times New Roman" w:eastAsia="Times New Roman" w:hAnsi="Times New Roman" w:cs="Times New Roman"/>
                <w:kern w:val="0"/>
                <w:sz w:val="24"/>
                <w14:ligatures w14:val="none"/>
              </w:rPr>
              <w:t>20</w:t>
            </w:r>
            <w:r w:rsidRPr="0065680A">
              <w:rPr>
                <w:rFonts w:ascii="Times New Roman" w:eastAsia="Times New Roman" w:hAnsi="Times New Roman" w:cs="Times New Roman"/>
                <w:spacing w:val="-1"/>
                <w:kern w:val="0"/>
                <w:sz w:val="24"/>
                <w14:ligatures w14:val="none"/>
              </w:rPr>
              <w:t xml:space="preserve"> </w:t>
            </w:r>
            <w:r w:rsidRPr="0065680A">
              <w:rPr>
                <w:rFonts w:ascii="Times New Roman" w:eastAsia="Times New Roman" w:hAnsi="Times New Roman" w:cs="Times New Roman"/>
                <w:kern w:val="0"/>
                <w:sz w:val="24"/>
                <w14:ligatures w14:val="none"/>
              </w:rPr>
              <w:t>см,</w:t>
            </w:r>
            <w:r w:rsidRPr="0065680A">
              <w:rPr>
                <w:rFonts w:ascii="Times New Roman" w:eastAsia="Times New Roman" w:hAnsi="Times New Roman" w:cs="Times New Roman"/>
                <w:spacing w:val="-3"/>
                <w:kern w:val="0"/>
                <w:sz w:val="24"/>
                <w14:ligatures w14:val="none"/>
              </w:rPr>
              <w:t xml:space="preserve"> </w:t>
            </w:r>
            <w:r w:rsidRPr="0065680A">
              <w:rPr>
                <w:rFonts w:ascii="Times New Roman" w:eastAsia="Times New Roman" w:hAnsi="Times New Roman" w:cs="Times New Roman"/>
                <w:kern w:val="0"/>
                <w:sz w:val="24"/>
                <w14:ligatures w14:val="none"/>
              </w:rPr>
              <w:t>длина</w:t>
            </w:r>
            <w:r w:rsidRPr="0065680A">
              <w:rPr>
                <w:rFonts w:ascii="Times New Roman" w:eastAsia="Times New Roman" w:hAnsi="Times New Roman" w:cs="Times New Roman"/>
                <w:spacing w:val="-2"/>
                <w:kern w:val="0"/>
                <w:sz w:val="24"/>
                <w14:ligatures w14:val="none"/>
              </w:rPr>
              <w:t xml:space="preserve"> </w:t>
            </w:r>
            <w:r w:rsidRPr="0065680A">
              <w:rPr>
                <w:rFonts w:ascii="Times New Roman" w:eastAsia="Times New Roman" w:hAnsi="Times New Roman" w:cs="Times New Roman"/>
                <w:kern w:val="0"/>
                <w:sz w:val="24"/>
                <w14:ligatures w14:val="none"/>
              </w:rPr>
              <w:t>2-3</w:t>
            </w:r>
            <w:r w:rsidRPr="0065680A">
              <w:rPr>
                <w:rFonts w:ascii="Times New Roman" w:eastAsia="Times New Roman" w:hAnsi="Times New Roman" w:cs="Times New Roman"/>
                <w:spacing w:val="-6"/>
                <w:kern w:val="0"/>
                <w:sz w:val="24"/>
                <w14:ligatures w14:val="none"/>
              </w:rPr>
              <w:t xml:space="preserve"> </w:t>
            </w:r>
            <w:r w:rsidRPr="0065680A">
              <w:rPr>
                <w:rFonts w:ascii="Times New Roman" w:eastAsia="Times New Roman" w:hAnsi="Times New Roman" w:cs="Times New Roman"/>
                <w:kern w:val="0"/>
                <w:sz w:val="24"/>
                <w14:ligatures w14:val="none"/>
              </w:rPr>
              <w:t>м);</w:t>
            </w:r>
            <w:r w:rsidRPr="0065680A">
              <w:rPr>
                <w:rFonts w:ascii="Times New Roman" w:eastAsia="Times New Roman" w:hAnsi="Times New Roman" w:cs="Times New Roman"/>
                <w:spacing w:val="-5"/>
                <w:kern w:val="0"/>
                <w:sz w:val="24"/>
                <w14:ligatures w14:val="none"/>
              </w:rPr>
              <w:t xml:space="preserve"> </w:t>
            </w:r>
            <w:r w:rsidRPr="0065680A">
              <w:rPr>
                <w:rFonts w:ascii="Times New Roman" w:eastAsia="Times New Roman" w:hAnsi="Times New Roman" w:cs="Times New Roman"/>
                <w:kern w:val="0"/>
                <w:sz w:val="24"/>
                <w14:ligatures w14:val="none"/>
              </w:rPr>
              <w:t>по</w:t>
            </w:r>
            <w:r w:rsidRPr="0065680A">
              <w:rPr>
                <w:rFonts w:ascii="Times New Roman" w:eastAsia="Times New Roman" w:hAnsi="Times New Roman" w:cs="Times New Roman"/>
                <w:spacing w:val="-1"/>
                <w:kern w:val="0"/>
                <w:sz w:val="24"/>
                <w14:ligatures w14:val="none"/>
              </w:rPr>
              <w:t xml:space="preserve"> </w:t>
            </w:r>
            <w:r w:rsidRPr="0065680A">
              <w:rPr>
                <w:rFonts w:ascii="Times New Roman" w:eastAsia="Times New Roman" w:hAnsi="Times New Roman" w:cs="Times New Roman"/>
                <w:kern w:val="0"/>
                <w:sz w:val="24"/>
                <w14:ligatures w14:val="none"/>
              </w:rPr>
              <w:t>наклонной доске,</w:t>
            </w:r>
            <w:r w:rsidRPr="0065680A">
              <w:rPr>
                <w:rFonts w:ascii="Times New Roman" w:eastAsia="Times New Roman" w:hAnsi="Times New Roman" w:cs="Times New Roman"/>
                <w:spacing w:val="-57"/>
                <w:kern w:val="0"/>
                <w:sz w:val="24"/>
                <w14:ligatures w14:val="none"/>
              </w:rPr>
              <w:t xml:space="preserve"> </w:t>
            </w:r>
            <w:r w:rsidRPr="0065680A">
              <w:rPr>
                <w:rFonts w:ascii="Times New Roman" w:eastAsia="Times New Roman" w:hAnsi="Times New Roman" w:cs="Times New Roman"/>
                <w:kern w:val="0"/>
                <w:sz w:val="24"/>
                <w14:ligatures w14:val="none"/>
              </w:rPr>
              <w:t>приподнятой одним концом на 20 см; по</w:t>
            </w:r>
            <w:r w:rsidRPr="0065680A">
              <w:rPr>
                <w:rFonts w:ascii="Times New Roman" w:eastAsia="Times New Roman" w:hAnsi="Times New Roman" w:cs="Times New Roman"/>
                <w:spacing w:val="1"/>
                <w:kern w:val="0"/>
                <w:sz w:val="24"/>
                <w14:ligatures w14:val="none"/>
              </w:rPr>
              <w:t xml:space="preserve"> </w:t>
            </w:r>
            <w:r w:rsidRPr="0065680A">
              <w:rPr>
                <w:rFonts w:ascii="Times New Roman" w:eastAsia="Times New Roman" w:hAnsi="Times New Roman" w:cs="Times New Roman"/>
                <w:kern w:val="0"/>
                <w:sz w:val="24"/>
                <w14:ligatures w14:val="none"/>
              </w:rPr>
              <w:t>гимнастической скамейке; перешагивание линий</w:t>
            </w:r>
            <w:r w:rsidRPr="0065680A">
              <w:rPr>
                <w:rFonts w:ascii="Times New Roman" w:eastAsia="Times New Roman" w:hAnsi="Times New Roman" w:cs="Times New Roman"/>
                <w:spacing w:val="1"/>
                <w:kern w:val="0"/>
                <w:sz w:val="24"/>
                <w14:ligatures w14:val="none"/>
              </w:rPr>
              <w:t xml:space="preserve"> </w:t>
            </w:r>
            <w:r w:rsidRPr="0065680A">
              <w:rPr>
                <w:rFonts w:ascii="Times New Roman" w:eastAsia="Times New Roman" w:hAnsi="Times New Roman" w:cs="Times New Roman"/>
                <w:kern w:val="0"/>
                <w:sz w:val="24"/>
                <w14:ligatures w14:val="none"/>
              </w:rPr>
              <w:t>и предметов (высота 10-15 см); ходьба по</w:t>
            </w:r>
            <w:r w:rsidRPr="0065680A">
              <w:rPr>
                <w:rFonts w:ascii="Times New Roman" w:eastAsia="Times New Roman" w:hAnsi="Times New Roman" w:cs="Times New Roman"/>
                <w:spacing w:val="1"/>
                <w:kern w:val="0"/>
                <w:sz w:val="24"/>
                <w14:ligatures w14:val="none"/>
              </w:rPr>
              <w:t xml:space="preserve"> </w:t>
            </w:r>
            <w:r w:rsidRPr="0065680A">
              <w:rPr>
                <w:rFonts w:ascii="Times New Roman" w:eastAsia="Times New Roman" w:hAnsi="Times New Roman" w:cs="Times New Roman"/>
                <w:kern w:val="0"/>
                <w:sz w:val="24"/>
                <w14:ligatures w14:val="none"/>
              </w:rPr>
              <w:t>извилистой дорожке (2-3 м), между линиями;</w:t>
            </w:r>
            <w:r w:rsidRPr="0065680A">
              <w:rPr>
                <w:rFonts w:ascii="Times New Roman" w:eastAsia="Times New Roman" w:hAnsi="Times New Roman" w:cs="Times New Roman"/>
                <w:spacing w:val="1"/>
                <w:kern w:val="0"/>
                <w:sz w:val="24"/>
                <w14:ligatures w14:val="none"/>
              </w:rPr>
              <w:t xml:space="preserve"> </w:t>
            </w:r>
            <w:r w:rsidRPr="0065680A">
              <w:rPr>
                <w:rFonts w:ascii="Times New Roman" w:eastAsia="Times New Roman" w:hAnsi="Times New Roman" w:cs="Times New Roman"/>
                <w:kern w:val="0"/>
                <w:sz w:val="24"/>
                <w14:ligatures w14:val="none"/>
              </w:rPr>
              <w:t>подъем без помощи рук на скамейку, удерживая</w:t>
            </w:r>
            <w:r w:rsidRPr="0065680A">
              <w:rPr>
                <w:rFonts w:ascii="Times New Roman" w:eastAsia="Times New Roman" w:hAnsi="Times New Roman" w:cs="Times New Roman"/>
                <w:spacing w:val="1"/>
                <w:kern w:val="0"/>
                <w:sz w:val="24"/>
                <w14:ligatures w14:val="none"/>
              </w:rPr>
              <w:t xml:space="preserve"> </w:t>
            </w:r>
            <w:r w:rsidRPr="0065680A">
              <w:rPr>
                <w:rFonts w:ascii="Times New Roman" w:eastAsia="Times New Roman" w:hAnsi="Times New Roman" w:cs="Times New Roman"/>
                <w:kern w:val="0"/>
                <w:sz w:val="24"/>
                <w14:ligatures w14:val="none"/>
              </w:rPr>
              <w:t>равновесие с положением рук в стороны;</w:t>
            </w:r>
            <w:r w:rsidRPr="0065680A">
              <w:rPr>
                <w:rFonts w:ascii="Times New Roman" w:eastAsia="Times New Roman" w:hAnsi="Times New Roman" w:cs="Times New Roman"/>
                <w:spacing w:val="1"/>
                <w:kern w:val="0"/>
                <w:sz w:val="24"/>
                <w14:ligatures w14:val="none"/>
              </w:rPr>
              <w:t xml:space="preserve"> </w:t>
            </w:r>
            <w:r w:rsidRPr="0065680A">
              <w:rPr>
                <w:rFonts w:ascii="Times New Roman" w:eastAsia="Times New Roman" w:hAnsi="Times New Roman" w:cs="Times New Roman"/>
                <w:kern w:val="0"/>
                <w:sz w:val="24"/>
                <w14:ligatures w14:val="none"/>
              </w:rPr>
              <w:t>кружение на</w:t>
            </w:r>
            <w:r w:rsidRPr="0065680A">
              <w:rPr>
                <w:rFonts w:ascii="Times New Roman" w:eastAsia="Times New Roman" w:hAnsi="Times New Roman" w:cs="Times New Roman"/>
                <w:spacing w:val="1"/>
                <w:kern w:val="0"/>
                <w:sz w:val="24"/>
                <w14:ligatures w14:val="none"/>
              </w:rPr>
              <w:t xml:space="preserve"> </w:t>
            </w:r>
            <w:r w:rsidRPr="0065680A">
              <w:rPr>
                <w:rFonts w:ascii="Times New Roman" w:eastAsia="Times New Roman" w:hAnsi="Times New Roman" w:cs="Times New Roman"/>
                <w:kern w:val="0"/>
                <w:sz w:val="24"/>
                <w14:ligatures w14:val="none"/>
              </w:rPr>
              <w:t>месте.</w:t>
            </w:r>
          </w:p>
          <w:p w14:paraId="6714A274" w14:textId="77777777" w:rsidR="0065680A" w:rsidRPr="0065680A" w:rsidRDefault="0065680A" w:rsidP="0065680A">
            <w:pPr>
              <w:widowControl w:val="0"/>
              <w:autoSpaceDE w:val="0"/>
              <w:autoSpaceDN w:val="0"/>
              <w:spacing w:after="0" w:line="240" w:lineRule="auto"/>
              <w:ind w:left="113" w:right="113"/>
              <w:rPr>
                <w:rFonts w:ascii="Times New Roman" w:eastAsia="Times New Roman" w:hAnsi="Times New Roman" w:cs="Times New Roman"/>
                <w:b/>
                <w:kern w:val="0"/>
                <w:sz w:val="24"/>
                <w14:ligatures w14:val="none"/>
              </w:rPr>
            </w:pPr>
            <w:r w:rsidRPr="0065680A">
              <w:rPr>
                <w:rFonts w:ascii="Times New Roman" w:eastAsia="Times New Roman" w:hAnsi="Times New Roman" w:cs="Times New Roman"/>
                <w:kern w:val="0"/>
                <w:sz w:val="24"/>
                <w14:ligatures w14:val="none"/>
              </w:rPr>
              <w:t>В процессе обучения основным движениям</w:t>
            </w:r>
            <w:r w:rsidRPr="0065680A">
              <w:rPr>
                <w:rFonts w:ascii="Times New Roman" w:eastAsia="Times New Roman" w:hAnsi="Times New Roman" w:cs="Times New Roman"/>
                <w:spacing w:val="1"/>
                <w:kern w:val="0"/>
                <w:sz w:val="24"/>
                <w14:ligatures w14:val="none"/>
              </w:rPr>
              <w:t xml:space="preserve"> </w:t>
            </w:r>
            <w:r w:rsidRPr="0065680A">
              <w:rPr>
                <w:rFonts w:ascii="Times New Roman" w:eastAsia="Times New Roman" w:hAnsi="Times New Roman" w:cs="Times New Roman"/>
                <w:kern w:val="0"/>
                <w:sz w:val="24"/>
                <w14:ligatures w14:val="none"/>
              </w:rPr>
              <w:t>педагог побуждает детей действовать сообща,</w:t>
            </w:r>
            <w:r w:rsidRPr="0065680A">
              <w:rPr>
                <w:rFonts w:ascii="Times New Roman" w:eastAsia="Times New Roman" w:hAnsi="Times New Roman" w:cs="Times New Roman"/>
                <w:spacing w:val="1"/>
                <w:kern w:val="0"/>
                <w:sz w:val="24"/>
                <w14:ligatures w14:val="none"/>
              </w:rPr>
              <w:t xml:space="preserve"> </w:t>
            </w:r>
            <w:r w:rsidRPr="0065680A">
              <w:rPr>
                <w:rFonts w:ascii="Times New Roman" w:eastAsia="Times New Roman" w:hAnsi="Times New Roman" w:cs="Times New Roman"/>
                <w:kern w:val="0"/>
                <w:sz w:val="24"/>
                <w14:ligatures w14:val="none"/>
              </w:rPr>
              <w:t>двигаться не наталкиваясь друг на друга,</w:t>
            </w:r>
            <w:r w:rsidRPr="0065680A">
              <w:rPr>
                <w:rFonts w:ascii="Times New Roman" w:eastAsia="Times New Roman" w:hAnsi="Times New Roman" w:cs="Times New Roman"/>
                <w:spacing w:val="1"/>
                <w:kern w:val="0"/>
                <w:sz w:val="24"/>
                <w14:ligatures w14:val="none"/>
              </w:rPr>
              <w:t xml:space="preserve"> </w:t>
            </w:r>
            <w:r w:rsidRPr="0065680A">
              <w:rPr>
                <w:rFonts w:ascii="Times New Roman" w:eastAsia="Times New Roman" w:hAnsi="Times New Roman" w:cs="Times New Roman"/>
                <w:kern w:val="0"/>
                <w:sz w:val="24"/>
                <w14:ligatures w14:val="none"/>
              </w:rPr>
              <w:t>придерживаться определенного направления</w:t>
            </w:r>
            <w:r w:rsidRPr="0065680A">
              <w:rPr>
                <w:rFonts w:ascii="Times New Roman" w:eastAsia="Times New Roman" w:hAnsi="Times New Roman" w:cs="Times New Roman"/>
                <w:spacing w:val="1"/>
                <w:kern w:val="0"/>
                <w:sz w:val="24"/>
                <w14:ligatures w14:val="none"/>
              </w:rPr>
              <w:t xml:space="preserve"> </w:t>
            </w:r>
            <w:r w:rsidRPr="0065680A">
              <w:rPr>
                <w:rFonts w:ascii="Times New Roman" w:eastAsia="Times New Roman" w:hAnsi="Times New Roman" w:cs="Times New Roman"/>
                <w:kern w:val="0"/>
                <w:sz w:val="24"/>
                <w14:ligatures w14:val="none"/>
              </w:rPr>
              <w:lastRenderedPageBreak/>
              <w:t>движения,</w:t>
            </w:r>
            <w:r w:rsidRPr="0065680A">
              <w:rPr>
                <w:rFonts w:ascii="Times New Roman" w:eastAsia="Times New Roman" w:hAnsi="Times New Roman" w:cs="Times New Roman"/>
                <w:spacing w:val="-9"/>
                <w:kern w:val="0"/>
                <w:sz w:val="24"/>
                <w14:ligatures w14:val="none"/>
              </w:rPr>
              <w:t xml:space="preserve"> </w:t>
            </w:r>
            <w:r w:rsidRPr="0065680A">
              <w:rPr>
                <w:rFonts w:ascii="Times New Roman" w:eastAsia="Times New Roman" w:hAnsi="Times New Roman" w:cs="Times New Roman"/>
                <w:kern w:val="0"/>
                <w:sz w:val="24"/>
                <w14:ligatures w14:val="none"/>
              </w:rPr>
              <w:t>предлагает</w:t>
            </w:r>
            <w:r w:rsidRPr="0065680A">
              <w:rPr>
                <w:rFonts w:ascii="Times New Roman" w:eastAsia="Times New Roman" w:hAnsi="Times New Roman" w:cs="Times New Roman"/>
                <w:spacing w:val="-6"/>
                <w:kern w:val="0"/>
                <w:sz w:val="24"/>
                <w14:ligatures w14:val="none"/>
              </w:rPr>
              <w:t xml:space="preserve"> </w:t>
            </w:r>
            <w:r w:rsidRPr="0065680A">
              <w:rPr>
                <w:rFonts w:ascii="Times New Roman" w:eastAsia="Times New Roman" w:hAnsi="Times New Roman" w:cs="Times New Roman"/>
                <w:kern w:val="0"/>
                <w:sz w:val="24"/>
                <w14:ligatures w14:val="none"/>
              </w:rPr>
              <w:t>разнообразные</w:t>
            </w:r>
            <w:r w:rsidRPr="0065680A">
              <w:rPr>
                <w:rFonts w:ascii="Times New Roman" w:eastAsia="Times New Roman" w:hAnsi="Times New Roman" w:cs="Times New Roman"/>
                <w:spacing w:val="-7"/>
                <w:kern w:val="0"/>
                <w:sz w:val="24"/>
                <w14:ligatures w14:val="none"/>
              </w:rPr>
              <w:t xml:space="preserve"> </w:t>
            </w:r>
            <w:r w:rsidRPr="0065680A">
              <w:rPr>
                <w:rFonts w:ascii="Times New Roman" w:eastAsia="Times New Roman" w:hAnsi="Times New Roman" w:cs="Times New Roman"/>
                <w:kern w:val="0"/>
                <w:sz w:val="24"/>
                <w14:ligatures w14:val="none"/>
              </w:rPr>
              <w:t>упражнения.</w:t>
            </w:r>
            <w:r w:rsidRPr="0065680A">
              <w:rPr>
                <w:rFonts w:ascii="Times New Roman" w:eastAsia="Times New Roman" w:hAnsi="Times New Roman" w:cs="Times New Roman"/>
                <w:spacing w:val="-57"/>
                <w:kern w:val="0"/>
                <w:sz w:val="24"/>
                <w14:ligatures w14:val="none"/>
              </w:rPr>
              <w:t xml:space="preserve"> </w:t>
            </w:r>
            <w:r w:rsidRPr="0065680A">
              <w:rPr>
                <w:rFonts w:ascii="Times New Roman" w:eastAsia="Times New Roman" w:hAnsi="Times New Roman" w:cs="Times New Roman"/>
                <w:b/>
                <w:kern w:val="0"/>
                <w:sz w:val="24"/>
                <w14:ligatures w14:val="none"/>
              </w:rPr>
              <w:t>Общеразвивающие упражнения:</w:t>
            </w:r>
          </w:p>
          <w:p w14:paraId="1DA92B7D" w14:textId="77777777" w:rsidR="0065680A" w:rsidRPr="0065680A" w:rsidRDefault="0065680A" w:rsidP="0065680A">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65680A">
              <w:rPr>
                <w:rFonts w:ascii="Times New Roman" w:eastAsia="Times New Roman" w:hAnsi="Times New Roman" w:cs="Times New Roman"/>
                <w:kern w:val="0"/>
                <w:sz w:val="24"/>
                <w14:ligatures w14:val="none"/>
              </w:rPr>
              <w:t>упражнения</w:t>
            </w:r>
            <w:r w:rsidRPr="0065680A">
              <w:rPr>
                <w:rFonts w:ascii="Times New Roman" w:eastAsia="Times New Roman" w:hAnsi="Times New Roman" w:cs="Times New Roman"/>
                <w:spacing w:val="-2"/>
                <w:kern w:val="0"/>
                <w:sz w:val="24"/>
                <w14:ligatures w14:val="none"/>
              </w:rPr>
              <w:t xml:space="preserve"> </w:t>
            </w:r>
            <w:r w:rsidRPr="0065680A">
              <w:rPr>
                <w:rFonts w:ascii="Times New Roman" w:eastAsia="Times New Roman" w:hAnsi="Times New Roman" w:cs="Times New Roman"/>
                <w:kern w:val="0"/>
                <w:sz w:val="24"/>
                <w14:ligatures w14:val="none"/>
              </w:rPr>
              <w:t>для</w:t>
            </w:r>
            <w:r w:rsidRPr="0065680A">
              <w:rPr>
                <w:rFonts w:ascii="Times New Roman" w:eastAsia="Times New Roman" w:hAnsi="Times New Roman" w:cs="Times New Roman"/>
                <w:spacing w:val="-2"/>
                <w:kern w:val="0"/>
                <w:sz w:val="24"/>
                <w14:ligatures w14:val="none"/>
              </w:rPr>
              <w:t xml:space="preserve"> </w:t>
            </w:r>
            <w:r w:rsidRPr="0065680A">
              <w:rPr>
                <w:rFonts w:ascii="Times New Roman" w:eastAsia="Times New Roman" w:hAnsi="Times New Roman" w:cs="Times New Roman"/>
                <w:kern w:val="0"/>
                <w:sz w:val="24"/>
                <w14:ligatures w14:val="none"/>
              </w:rPr>
              <w:t>кистей</w:t>
            </w:r>
            <w:r w:rsidRPr="0065680A">
              <w:rPr>
                <w:rFonts w:ascii="Times New Roman" w:eastAsia="Times New Roman" w:hAnsi="Times New Roman" w:cs="Times New Roman"/>
                <w:spacing w:val="-2"/>
                <w:kern w:val="0"/>
                <w:sz w:val="24"/>
                <w14:ligatures w14:val="none"/>
              </w:rPr>
              <w:t xml:space="preserve"> </w:t>
            </w:r>
            <w:r w:rsidRPr="0065680A">
              <w:rPr>
                <w:rFonts w:ascii="Times New Roman" w:eastAsia="Times New Roman" w:hAnsi="Times New Roman" w:cs="Times New Roman"/>
                <w:kern w:val="0"/>
                <w:sz w:val="24"/>
                <w14:ligatures w14:val="none"/>
              </w:rPr>
              <w:t>рук, развития</w:t>
            </w:r>
            <w:r w:rsidRPr="0065680A">
              <w:rPr>
                <w:rFonts w:ascii="Times New Roman" w:eastAsia="Times New Roman" w:hAnsi="Times New Roman" w:cs="Times New Roman"/>
                <w:spacing w:val="-7"/>
                <w:kern w:val="0"/>
                <w:sz w:val="24"/>
                <w14:ligatures w14:val="none"/>
              </w:rPr>
              <w:t xml:space="preserve"> </w:t>
            </w:r>
            <w:r w:rsidRPr="0065680A">
              <w:rPr>
                <w:rFonts w:ascii="Times New Roman" w:eastAsia="Times New Roman" w:hAnsi="Times New Roman" w:cs="Times New Roman"/>
                <w:kern w:val="0"/>
                <w:sz w:val="24"/>
                <w14:ligatures w14:val="none"/>
              </w:rPr>
              <w:t>и</w:t>
            </w:r>
          </w:p>
          <w:p w14:paraId="7DF60ABC" w14:textId="776796B6" w:rsidR="0065680A" w:rsidRPr="0065680A" w:rsidRDefault="0065680A" w:rsidP="0065680A">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65680A">
              <w:rPr>
                <w:rFonts w:ascii="Times New Roman" w:eastAsia="Times New Roman" w:hAnsi="Times New Roman" w:cs="Times New Roman"/>
                <w:kern w:val="0"/>
                <w:sz w:val="24"/>
                <w14:ligatures w14:val="none"/>
              </w:rPr>
              <w:t>укрепления плечевого пояса: поднимание рук</w:t>
            </w:r>
            <w:r w:rsidRPr="0065680A">
              <w:rPr>
                <w:rFonts w:ascii="Times New Roman" w:eastAsia="Times New Roman" w:hAnsi="Times New Roman" w:cs="Times New Roman"/>
                <w:spacing w:val="1"/>
                <w:kern w:val="0"/>
                <w:sz w:val="24"/>
                <w14:ligatures w14:val="none"/>
              </w:rPr>
              <w:t xml:space="preserve"> </w:t>
            </w:r>
            <w:r w:rsidRPr="0065680A">
              <w:rPr>
                <w:rFonts w:ascii="Times New Roman" w:eastAsia="Times New Roman" w:hAnsi="Times New Roman" w:cs="Times New Roman"/>
                <w:kern w:val="0"/>
                <w:sz w:val="24"/>
                <w14:ligatures w14:val="none"/>
              </w:rPr>
              <w:t>вперед, вверх, разведение в стороны, отведение</w:t>
            </w:r>
            <w:r w:rsidRPr="0065680A">
              <w:rPr>
                <w:rFonts w:ascii="Times New Roman" w:eastAsia="Times New Roman" w:hAnsi="Times New Roman" w:cs="Times New Roman"/>
                <w:spacing w:val="1"/>
                <w:kern w:val="0"/>
                <w:sz w:val="24"/>
                <w14:ligatures w14:val="none"/>
              </w:rPr>
              <w:t xml:space="preserve"> </w:t>
            </w:r>
            <w:r w:rsidRPr="0065680A">
              <w:rPr>
                <w:rFonts w:ascii="Times New Roman" w:eastAsia="Times New Roman" w:hAnsi="Times New Roman" w:cs="Times New Roman"/>
                <w:kern w:val="0"/>
                <w:sz w:val="24"/>
                <w14:ligatures w14:val="none"/>
              </w:rPr>
              <w:t>назад,</w:t>
            </w:r>
            <w:r w:rsidRPr="0065680A">
              <w:rPr>
                <w:rFonts w:ascii="Times New Roman" w:eastAsia="Times New Roman" w:hAnsi="Times New Roman" w:cs="Times New Roman"/>
                <w:spacing w:val="2"/>
                <w:kern w:val="0"/>
                <w:sz w:val="24"/>
                <w14:ligatures w14:val="none"/>
              </w:rPr>
              <w:t xml:space="preserve"> </w:t>
            </w:r>
            <w:r w:rsidRPr="0065680A">
              <w:rPr>
                <w:rFonts w:ascii="Times New Roman" w:eastAsia="Times New Roman" w:hAnsi="Times New Roman" w:cs="Times New Roman"/>
                <w:kern w:val="0"/>
                <w:sz w:val="24"/>
                <w14:ligatures w14:val="none"/>
              </w:rPr>
              <w:t>за</w:t>
            </w:r>
            <w:r w:rsidRPr="0065680A">
              <w:rPr>
                <w:rFonts w:ascii="Times New Roman" w:eastAsia="Times New Roman" w:hAnsi="Times New Roman" w:cs="Times New Roman"/>
                <w:spacing w:val="-1"/>
                <w:kern w:val="0"/>
                <w:sz w:val="24"/>
                <w14:ligatures w14:val="none"/>
              </w:rPr>
              <w:t xml:space="preserve"> </w:t>
            </w:r>
            <w:r w:rsidRPr="0065680A">
              <w:rPr>
                <w:rFonts w:ascii="Times New Roman" w:eastAsia="Times New Roman" w:hAnsi="Times New Roman" w:cs="Times New Roman"/>
                <w:kern w:val="0"/>
                <w:sz w:val="24"/>
                <w14:ligatures w14:val="none"/>
              </w:rPr>
              <w:t>спину,</w:t>
            </w:r>
            <w:r w:rsidRPr="0065680A">
              <w:rPr>
                <w:rFonts w:ascii="Times New Roman" w:eastAsia="Times New Roman" w:hAnsi="Times New Roman" w:cs="Times New Roman"/>
                <w:spacing w:val="3"/>
                <w:kern w:val="0"/>
                <w:sz w:val="24"/>
                <w14:ligatures w14:val="none"/>
              </w:rPr>
              <w:t xml:space="preserve"> </w:t>
            </w:r>
            <w:r w:rsidRPr="0065680A">
              <w:rPr>
                <w:rFonts w:ascii="Times New Roman" w:eastAsia="Times New Roman" w:hAnsi="Times New Roman" w:cs="Times New Roman"/>
                <w:kern w:val="0"/>
                <w:sz w:val="24"/>
                <w14:ligatures w14:val="none"/>
              </w:rPr>
              <w:t>сгибание</w:t>
            </w:r>
            <w:r w:rsidRPr="0065680A">
              <w:rPr>
                <w:rFonts w:ascii="Times New Roman" w:eastAsia="Times New Roman" w:hAnsi="Times New Roman" w:cs="Times New Roman"/>
                <w:spacing w:val="-1"/>
                <w:kern w:val="0"/>
                <w:sz w:val="24"/>
                <w14:ligatures w14:val="none"/>
              </w:rPr>
              <w:t xml:space="preserve"> </w:t>
            </w:r>
            <w:r w:rsidRPr="0065680A">
              <w:rPr>
                <w:rFonts w:ascii="Times New Roman" w:eastAsia="Times New Roman" w:hAnsi="Times New Roman" w:cs="Times New Roman"/>
                <w:kern w:val="0"/>
                <w:sz w:val="24"/>
                <w14:ligatures w14:val="none"/>
              </w:rPr>
              <w:t>и</w:t>
            </w:r>
            <w:r w:rsidRPr="0065680A">
              <w:rPr>
                <w:rFonts w:ascii="Times New Roman" w:eastAsia="Times New Roman" w:hAnsi="Times New Roman" w:cs="Times New Roman"/>
                <w:spacing w:val="2"/>
                <w:kern w:val="0"/>
                <w:sz w:val="24"/>
                <w14:ligatures w14:val="none"/>
              </w:rPr>
              <w:t xml:space="preserve"> </w:t>
            </w:r>
            <w:r w:rsidRPr="0065680A">
              <w:rPr>
                <w:rFonts w:ascii="Times New Roman" w:eastAsia="Times New Roman" w:hAnsi="Times New Roman" w:cs="Times New Roman"/>
                <w:kern w:val="0"/>
                <w:sz w:val="24"/>
                <w14:ligatures w14:val="none"/>
              </w:rPr>
              <w:t>разгибание,</w:t>
            </w:r>
            <w:r w:rsidRPr="0065680A">
              <w:rPr>
                <w:rFonts w:ascii="Times New Roman" w:eastAsia="Times New Roman" w:hAnsi="Times New Roman" w:cs="Times New Roman"/>
                <w:spacing w:val="1"/>
                <w:kern w:val="0"/>
                <w:sz w:val="24"/>
                <w14:ligatures w14:val="none"/>
              </w:rPr>
              <w:t xml:space="preserve"> </w:t>
            </w:r>
            <w:r w:rsidRPr="0065680A">
              <w:rPr>
                <w:rFonts w:ascii="Times New Roman" w:eastAsia="Times New Roman" w:hAnsi="Times New Roman" w:cs="Times New Roman"/>
                <w:kern w:val="0"/>
                <w:sz w:val="24"/>
                <w14:ligatures w14:val="none"/>
              </w:rPr>
              <w:t>выполнение хлопков руками перед собой, над</w:t>
            </w:r>
            <w:r w:rsidRPr="0065680A">
              <w:rPr>
                <w:rFonts w:ascii="Times New Roman" w:eastAsia="Times New Roman" w:hAnsi="Times New Roman" w:cs="Times New Roman"/>
                <w:spacing w:val="1"/>
                <w:kern w:val="0"/>
                <w:sz w:val="24"/>
                <w14:ligatures w14:val="none"/>
              </w:rPr>
              <w:t xml:space="preserve"> </w:t>
            </w:r>
            <w:r w:rsidRPr="0065680A">
              <w:rPr>
                <w:rFonts w:ascii="Times New Roman" w:eastAsia="Times New Roman" w:hAnsi="Times New Roman" w:cs="Times New Roman"/>
                <w:kern w:val="0"/>
                <w:sz w:val="24"/>
                <w14:ligatures w14:val="none"/>
              </w:rPr>
              <w:t>головой; махи руками вверх-вниз, вперед-назад;</w:t>
            </w:r>
            <w:r w:rsidRPr="0065680A">
              <w:rPr>
                <w:rFonts w:ascii="Times New Roman" w:eastAsia="Times New Roman" w:hAnsi="Times New Roman" w:cs="Times New Roman"/>
                <w:spacing w:val="-57"/>
                <w:kern w:val="0"/>
                <w:sz w:val="24"/>
                <w14:ligatures w14:val="none"/>
              </w:rPr>
              <w:t xml:space="preserve"> </w:t>
            </w:r>
            <w:r w:rsidRPr="0065680A">
              <w:rPr>
                <w:rFonts w:ascii="Times New Roman" w:eastAsia="Times New Roman" w:hAnsi="Times New Roman" w:cs="Times New Roman"/>
                <w:kern w:val="0"/>
                <w:sz w:val="24"/>
                <w14:ligatures w14:val="none"/>
              </w:rPr>
              <w:t>упражнения</w:t>
            </w:r>
            <w:r w:rsidRPr="0065680A">
              <w:rPr>
                <w:rFonts w:ascii="Times New Roman" w:eastAsia="Times New Roman" w:hAnsi="Times New Roman" w:cs="Times New Roman"/>
                <w:spacing w:val="-2"/>
                <w:kern w:val="0"/>
                <w:sz w:val="24"/>
                <w14:ligatures w14:val="none"/>
              </w:rPr>
              <w:t xml:space="preserve"> </w:t>
            </w:r>
            <w:r w:rsidRPr="0065680A">
              <w:rPr>
                <w:rFonts w:ascii="Times New Roman" w:eastAsia="Times New Roman" w:hAnsi="Times New Roman" w:cs="Times New Roman"/>
                <w:kern w:val="0"/>
                <w:sz w:val="24"/>
                <w14:ligatures w14:val="none"/>
              </w:rPr>
              <w:t>для</w:t>
            </w:r>
            <w:r w:rsidRPr="0065680A">
              <w:rPr>
                <w:rFonts w:ascii="Times New Roman" w:eastAsia="Times New Roman" w:hAnsi="Times New Roman" w:cs="Times New Roman"/>
                <w:spacing w:val="-1"/>
                <w:kern w:val="0"/>
                <w:sz w:val="24"/>
                <w14:ligatures w14:val="none"/>
              </w:rPr>
              <w:t xml:space="preserve"> </w:t>
            </w:r>
            <w:r w:rsidRPr="0065680A">
              <w:rPr>
                <w:rFonts w:ascii="Times New Roman" w:eastAsia="Times New Roman" w:hAnsi="Times New Roman" w:cs="Times New Roman"/>
                <w:kern w:val="0"/>
                <w:sz w:val="24"/>
                <w14:ligatures w14:val="none"/>
              </w:rPr>
              <w:t>развития</w:t>
            </w:r>
            <w:r w:rsidRPr="0065680A">
              <w:rPr>
                <w:rFonts w:ascii="Times New Roman" w:eastAsia="Times New Roman" w:hAnsi="Times New Roman" w:cs="Times New Roman"/>
                <w:spacing w:val="-6"/>
                <w:kern w:val="0"/>
                <w:sz w:val="24"/>
                <w14:ligatures w14:val="none"/>
              </w:rPr>
              <w:t xml:space="preserve"> </w:t>
            </w:r>
            <w:r w:rsidRPr="0065680A">
              <w:rPr>
                <w:rFonts w:ascii="Times New Roman" w:eastAsia="Times New Roman" w:hAnsi="Times New Roman" w:cs="Times New Roman"/>
                <w:kern w:val="0"/>
                <w:sz w:val="24"/>
                <w14:ligatures w14:val="none"/>
              </w:rPr>
              <w:t>и укреплен</w:t>
            </w:r>
            <w:r w:rsidR="0029604E">
              <w:rPr>
                <w:rFonts w:ascii="Times New Roman" w:eastAsia="Times New Roman" w:hAnsi="Times New Roman" w:cs="Times New Roman"/>
                <w:kern w:val="0"/>
                <w:sz w:val="24"/>
                <w14:ligatures w14:val="none"/>
              </w:rPr>
              <w:t>и</w:t>
            </w:r>
            <w:r w:rsidRPr="0065680A">
              <w:rPr>
                <w:rFonts w:ascii="Times New Roman" w:eastAsia="Times New Roman" w:hAnsi="Times New Roman" w:cs="Times New Roman"/>
                <w:kern w:val="0"/>
                <w:sz w:val="24"/>
                <w14:ligatures w14:val="none"/>
              </w:rPr>
              <w:t>я</w:t>
            </w:r>
            <w:r w:rsidRPr="0065680A">
              <w:rPr>
                <w:rFonts w:ascii="Times New Roman" w:eastAsia="Times New Roman" w:hAnsi="Times New Roman" w:cs="Times New Roman"/>
                <w:spacing w:val="-1"/>
                <w:kern w:val="0"/>
                <w:sz w:val="24"/>
                <w14:ligatures w14:val="none"/>
              </w:rPr>
              <w:t xml:space="preserve"> </w:t>
            </w:r>
            <w:r w:rsidRPr="0065680A">
              <w:rPr>
                <w:rFonts w:ascii="Times New Roman" w:eastAsia="Times New Roman" w:hAnsi="Times New Roman" w:cs="Times New Roman"/>
                <w:kern w:val="0"/>
                <w:sz w:val="24"/>
                <w14:ligatures w14:val="none"/>
              </w:rPr>
              <w:t>мышц</w:t>
            </w:r>
          </w:p>
          <w:p w14:paraId="51E0DFA7" w14:textId="6306D491" w:rsidR="0065680A" w:rsidRDefault="0065680A" w:rsidP="0065680A">
            <w:pPr>
              <w:autoSpaceDE w:val="0"/>
              <w:autoSpaceDN w:val="0"/>
              <w:adjustRightInd w:val="0"/>
              <w:spacing w:after="0" w:line="240" w:lineRule="auto"/>
              <w:ind w:left="113" w:right="113"/>
              <w:rPr>
                <w:rFonts w:ascii="Times New Roman" w:hAnsi="Times New Roman" w:cs="Times New Roman"/>
                <w:sz w:val="24"/>
              </w:rPr>
            </w:pPr>
            <w:r w:rsidRPr="0065680A">
              <w:rPr>
                <w:rFonts w:ascii="Times New Roman" w:eastAsia="Times New Roman" w:hAnsi="Times New Roman" w:cs="Times New Roman"/>
                <w:kern w:val="0"/>
                <w:sz w:val="24"/>
                <w14:ligatures w14:val="none"/>
              </w:rPr>
              <w:t>спины</w:t>
            </w:r>
            <w:r w:rsidRPr="0065680A">
              <w:rPr>
                <w:rFonts w:ascii="Times New Roman" w:eastAsia="Times New Roman" w:hAnsi="Times New Roman" w:cs="Times New Roman"/>
                <w:spacing w:val="-4"/>
                <w:kern w:val="0"/>
                <w:sz w:val="24"/>
                <w14:ligatures w14:val="none"/>
              </w:rPr>
              <w:t xml:space="preserve"> </w:t>
            </w:r>
            <w:r w:rsidRPr="0065680A">
              <w:rPr>
                <w:rFonts w:ascii="Times New Roman" w:eastAsia="Times New Roman" w:hAnsi="Times New Roman" w:cs="Times New Roman"/>
                <w:kern w:val="0"/>
                <w:sz w:val="24"/>
                <w14:ligatures w14:val="none"/>
              </w:rPr>
              <w:t>и</w:t>
            </w:r>
            <w:r w:rsidRPr="0065680A">
              <w:rPr>
                <w:rFonts w:ascii="Times New Roman" w:eastAsia="Times New Roman" w:hAnsi="Times New Roman" w:cs="Times New Roman"/>
                <w:spacing w:val="-4"/>
                <w:kern w:val="0"/>
                <w:sz w:val="24"/>
                <w14:ligatures w14:val="none"/>
              </w:rPr>
              <w:t xml:space="preserve"> </w:t>
            </w:r>
            <w:r w:rsidRPr="0065680A">
              <w:rPr>
                <w:rFonts w:ascii="Times New Roman" w:eastAsia="Times New Roman" w:hAnsi="Times New Roman" w:cs="Times New Roman"/>
                <w:kern w:val="0"/>
                <w:sz w:val="24"/>
                <w14:ligatures w14:val="none"/>
              </w:rPr>
              <w:t>гибкости</w:t>
            </w:r>
            <w:r w:rsidRPr="0065680A">
              <w:rPr>
                <w:rFonts w:ascii="Times New Roman" w:eastAsia="Times New Roman" w:hAnsi="Times New Roman" w:cs="Times New Roman"/>
                <w:spacing w:val="-4"/>
                <w:kern w:val="0"/>
                <w:sz w:val="24"/>
                <w14:ligatures w14:val="none"/>
              </w:rPr>
              <w:t xml:space="preserve"> </w:t>
            </w:r>
            <w:r w:rsidRPr="0065680A">
              <w:rPr>
                <w:rFonts w:ascii="Times New Roman" w:eastAsia="Times New Roman" w:hAnsi="Times New Roman" w:cs="Times New Roman"/>
                <w:kern w:val="0"/>
                <w:sz w:val="24"/>
                <w14:ligatures w14:val="none"/>
              </w:rPr>
              <w:t>позвоночника:</w:t>
            </w:r>
            <w:r w:rsidRPr="0065680A">
              <w:rPr>
                <w:rFonts w:ascii="Times New Roman" w:eastAsia="Times New Roman" w:hAnsi="Times New Roman" w:cs="Times New Roman"/>
                <w:spacing w:val="-5"/>
                <w:kern w:val="0"/>
                <w:sz w:val="24"/>
                <w14:ligatures w14:val="none"/>
              </w:rPr>
              <w:t xml:space="preserve"> </w:t>
            </w:r>
            <w:r w:rsidRPr="0065680A">
              <w:rPr>
                <w:rFonts w:ascii="Times New Roman" w:eastAsia="Times New Roman" w:hAnsi="Times New Roman" w:cs="Times New Roman"/>
                <w:kern w:val="0"/>
                <w:sz w:val="24"/>
                <w14:ligatures w14:val="none"/>
              </w:rPr>
              <w:t>повороты</w:t>
            </w:r>
          </w:p>
          <w:p w14:paraId="566B7D80" w14:textId="77777777" w:rsidR="0065680A" w:rsidRPr="002434C1" w:rsidRDefault="0065680A" w:rsidP="0065680A">
            <w:pPr>
              <w:pStyle w:val="TableParagraph"/>
              <w:ind w:left="113" w:right="113"/>
              <w:rPr>
                <w:sz w:val="24"/>
              </w:rPr>
            </w:pPr>
            <w:r w:rsidRPr="002434C1">
              <w:rPr>
                <w:sz w:val="24"/>
              </w:rPr>
              <w:t>вправо-влево, с передачей предмета сидящему</w:t>
            </w:r>
            <w:r w:rsidRPr="002434C1">
              <w:rPr>
                <w:spacing w:val="-57"/>
                <w:sz w:val="24"/>
              </w:rPr>
              <w:t xml:space="preserve"> </w:t>
            </w:r>
            <w:r w:rsidRPr="002434C1">
              <w:rPr>
                <w:sz w:val="24"/>
              </w:rPr>
              <w:t>рядом</w:t>
            </w:r>
            <w:r w:rsidRPr="002434C1">
              <w:rPr>
                <w:spacing w:val="-1"/>
                <w:sz w:val="24"/>
              </w:rPr>
              <w:t xml:space="preserve"> </w:t>
            </w:r>
            <w:r w:rsidRPr="002434C1">
              <w:rPr>
                <w:sz w:val="24"/>
              </w:rPr>
              <w:t>ребёнку,</w:t>
            </w:r>
            <w:r w:rsidRPr="002434C1">
              <w:rPr>
                <w:spacing w:val="1"/>
                <w:sz w:val="24"/>
              </w:rPr>
              <w:t xml:space="preserve"> </w:t>
            </w:r>
            <w:r w:rsidRPr="002434C1">
              <w:rPr>
                <w:sz w:val="24"/>
              </w:rPr>
              <w:t>наклоны</w:t>
            </w:r>
            <w:r w:rsidRPr="002434C1">
              <w:rPr>
                <w:spacing w:val="-5"/>
                <w:sz w:val="24"/>
              </w:rPr>
              <w:t xml:space="preserve"> </w:t>
            </w:r>
            <w:r w:rsidRPr="002434C1">
              <w:rPr>
                <w:sz w:val="24"/>
              </w:rPr>
              <w:t>вперед</w:t>
            </w:r>
            <w:r w:rsidRPr="002434C1">
              <w:rPr>
                <w:spacing w:val="-3"/>
                <w:sz w:val="24"/>
              </w:rPr>
              <w:t xml:space="preserve"> </w:t>
            </w:r>
            <w:r w:rsidRPr="002434C1">
              <w:rPr>
                <w:sz w:val="24"/>
              </w:rPr>
              <w:t>из</w:t>
            </w:r>
            <w:r w:rsidRPr="002434C1">
              <w:rPr>
                <w:spacing w:val="-5"/>
                <w:sz w:val="24"/>
              </w:rPr>
              <w:t xml:space="preserve"> </w:t>
            </w:r>
            <w:r w:rsidRPr="002434C1">
              <w:rPr>
                <w:sz w:val="24"/>
              </w:rPr>
              <w:t>исходного</w:t>
            </w:r>
          </w:p>
          <w:p w14:paraId="74BA6BB7" w14:textId="77777777" w:rsidR="0065680A" w:rsidRPr="002434C1" w:rsidRDefault="0065680A" w:rsidP="0065680A">
            <w:pPr>
              <w:pStyle w:val="TableParagraph"/>
              <w:ind w:left="113" w:right="113"/>
              <w:rPr>
                <w:sz w:val="24"/>
              </w:rPr>
            </w:pPr>
            <w:r w:rsidRPr="002434C1">
              <w:rPr>
                <w:sz w:val="24"/>
              </w:rPr>
              <w:t>положения стоя и сидя; одновременное сгибание</w:t>
            </w:r>
            <w:r w:rsidRPr="002434C1">
              <w:rPr>
                <w:spacing w:val="-57"/>
                <w:sz w:val="24"/>
              </w:rPr>
              <w:t xml:space="preserve"> </w:t>
            </w:r>
            <w:r w:rsidRPr="002434C1">
              <w:rPr>
                <w:sz w:val="24"/>
              </w:rPr>
              <w:t>и</w:t>
            </w:r>
            <w:r w:rsidRPr="002434C1">
              <w:rPr>
                <w:spacing w:val="-2"/>
                <w:sz w:val="24"/>
              </w:rPr>
              <w:t xml:space="preserve"> </w:t>
            </w:r>
            <w:r w:rsidRPr="002434C1">
              <w:rPr>
                <w:sz w:val="24"/>
              </w:rPr>
              <w:t>разгибание</w:t>
            </w:r>
            <w:r w:rsidRPr="002434C1">
              <w:rPr>
                <w:spacing w:val="-3"/>
                <w:sz w:val="24"/>
              </w:rPr>
              <w:t xml:space="preserve"> </w:t>
            </w:r>
            <w:r w:rsidRPr="002434C1">
              <w:rPr>
                <w:sz w:val="24"/>
              </w:rPr>
              <w:t>ног</w:t>
            </w:r>
            <w:r w:rsidRPr="002434C1">
              <w:rPr>
                <w:spacing w:val="-5"/>
                <w:sz w:val="24"/>
              </w:rPr>
              <w:t xml:space="preserve"> </w:t>
            </w:r>
            <w:r w:rsidRPr="002434C1">
              <w:rPr>
                <w:sz w:val="24"/>
              </w:rPr>
              <w:t>из</w:t>
            </w:r>
            <w:r w:rsidRPr="002434C1">
              <w:rPr>
                <w:spacing w:val="-6"/>
                <w:sz w:val="24"/>
              </w:rPr>
              <w:t xml:space="preserve"> </w:t>
            </w:r>
            <w:r w:rsidRPr="002434C1">
              <w:rPr>
                <w:sz w:val="24"/>
              </w:rPr>
              <w:t>исходного</w:t>
            </w:r>
            <w:r w:rsidRPr="002434C1">
              <w:rPr>
                <w:spacing w:val="-2"/>
                <w:sz w:val="24"/>
              </w:rPr>
              <w:t xml:space="preserve"> </w:t>
            </w:r>
            <w:r w:rsidRPr="002434C1">
              <w:rPr>
                <w:sz w:val="24"/>
              </w:rPr>
              <w:t>положения</w:t>
            </w:r>
            <w:r w:rsidRPr="002434C1">
              <w:rPr>
                <w:spacing w:val="-2"/>
                <w:sz w:val="24"/>
              </w:rPr>
              <w:t xml:space="preserve"> </w:t>
            </w:r>
            <w:r w:rsidRPr="002434C1">
              <w:rPr>
                <w:sz w:val="24"/>
              </w:rPr>
              <w:t>сидя</w:t>
            </w:r>
            <w:r w:rsidRPr="002434C1">
              <w:rPr>
                <w:spacing w:val="-2"/>
                <w:sz w:val="24"/>
              </w:rPr>
              <w:t xml:space="preserve"> </w:t>
            </w:r>
            <w:r w:rsidRPr="002434C1">
              <w:rPr>
                <w:sz w:val="24"/>
              </w:rPr>
              <w:t>и</w:t>
            </w:r>
            <w:r w:rsidRPr="002434C1">
              <w:rPr>
                <w:spacing w:val="-57"/>
                <w:sz w:val="24"/>
              </w:rPr>
              <w:t xml:space="preserve"> </w:t>
            </w:r>
            <w:r w:rsidRPr="002434C1">
              <w:rPr>
                <w:sz w:val="24"/>
              </w:rPr>
              <w:t>лежа, поочередное поднимание рук и ног из</w:t>
            </w:r>
            <w:r w:rsidRPr="002434C1">
              <w:rPr>
                <w:spacing w:val="1"/>
                <w:sz w:val="24"/>
              </w:rPr>
              <w:t xml:space="preserve"> </w:t>
            </w:r>
            <w:r w:rsidRPr="002434C1">
              <w:rPr>
                <w:sz w:val="24"/>
              </w:rPr>
              <w:t>исходного положения лежа на спине;</w:t>
            </w:r>
            <w:r w:rsidRPr="002434C1">
              <w:rPr>
                <w:spacing w:val="1"/>
                <w:sz w:val="24"/>
              </w:rPr>
              <w:t xml:space="preserve"> </w:t>
            </w:r>
            <w:r w:rsidRPr="002434C1">
              <w:rPr>
                <w:sz w:val="24"/>
              </w:rPr>
              <w:t>упражнения для развития и укрепления мышц</w:t>
            </w:r>
            <w:r w:rsidRPr="002434C1">
              <w:rPr>
                <w:spacing w:val="1"/>
                <w:sz w:val="24"/>
              </w:rPr>
              <w:t xml:space="preserve"> </w:t>
            </w:r>
            <w:r w:rsidRPr="002434C1">
              <w:rPr>
                <w:sz w:val="24"/>
              </w:rPr>
              <w:t>брюшного пресса и гибкости позвоночника:</w:t>
            </w:r>
            <w:r w:rsidRPr="002434C1">
              <w:rPr>
                <w:spacing w:val="1"/>
                <w:sz w:val="24"/>
              </w:rPr>
              <w:t xml:space="preserve"> </w:t>
            </w:r>
            <w:r w:rsidRPr="002434C1">
              <w:rPr>
                <w:sz w:val="24"/>
              </w:rPr>
              <w:t>сгибание</w:t>
            </w:r>
            <w:r w:rsidRPr="002434C1">
              <w:rPr>
                <w:spacing w:val="-1"/>
                <w:sz w:val="24"/>
              </w:rPr>
              <w:t xml:space="preserve"> </w:t>
            </w:r>
            <w:r w:rsidRPr="002434C1">
              <w:rPr>
                <w:sz w:val="24"/>
              </w:rPr>
              <w:t>и разгибание</w:t>
            </w:r>
            <w:r w:rsidRPr="002434C1">
              <w:rPr>
                <w:spacing w:val="-5"/>
                <w:sz w:val="24"/>
              </w:rPr>
              <w:t xml:space="preserve"> </w:t>
            </w:r>
            <w:r w:rsidRPr="002434C1">
              <w:rPr>
                <w:sz w:val="24"/>
              </w:rPr>
              <w:t>ног,</w:t>
            </w:r>
            <w:r w:rsidRPr="002434C1">
              <w:rPr>
                <w:spacing w:val="2"/>
                <w:sz w:val="24"/>
              </w:rPr>
              <w:t xml:space="preserve"> </w:t>
            </w:r>
            <w:r w:rsidRPr="002434C1">
              <w:rPr>
                <w:sz w:val="24"/>
              </w:rPr>
              <w:t>держась</w:t>
            </w:r>
            <w:r w:rsidRPr="002434C1">
              <w:rPr>
                <w:spacing w:val="-4"/>
                <w:sz w:val="24"/>
              </w:rPr>
              <w:t xml:space="preserve"> </w:t>
            </w:r>
            <w:r w:rsidRPr="002434C1">
              <w:rPr>
                <w:sz w:val="24"/>
              </w:rPr>
              <w:t>за</w:t>
            </w:r>
            <w:r w:rsidRPr="002434C1">
              <w:rPr>
                <w:spacing w:val="-6"/>
                <w:sz w:val="24"/>
              </w:rPr>
              <w:t xml:space="preserve"> </w:t>
            </w:r>
            <w:r w:rsidRPr="002434C1">
              <w:rPr>
                <w:sz w:val="24"/>
              </w:rPr>
              <w:t>опору,</w:t>
            </w:r>
          </w:p>
          <w:p w14:paraId="2EC351FA" w14:textId="77777777" w:rsidR="0065680A" w:rsidRPr="002434C1" w:rsidRDefault="0065680A" w:rsidP="0065680A">
            <w:pPr>
              <w:pStyle w:val="TableParagraph"/>
              <w:ind w:left="113" w:right="113"/>
              <w:rPr>
                <w:sz w:val="24"/>
              </w:rPr>
            </w:pPr>
            <w:r w:rsidRPr="002434C1">
              <w:rPr>
                <w:sz w:val="24"/>
              </w:rPr>
              <w:t>приседание,</w:t>
            </w:r>
            <w:r w:rsidRPr="002434C1">
              <w:rPr>
                <w:spacing w:val="-2"/>
                <w:sz w:val="24"/>
              </w:rPr>
              <w:t xml:space="preserve"> </w:t>
            </w:r>
            <w:r w:rsidRPr="002434C1">
              <w:rPr>
                <w:sz w:val="24"/>
              </w:rPr>
              <w:t>потягивание</w:t>
            </w:r>
            <w:r w:rsidRPr="002434C1">
              <w:rPr>
                <w:spacing w:val="-4"/>
                <w:sz w:val="24"/>
              </w:rPr>
              <w:t xml:space="preserve"> </w:t>
            </w:r>
            <w:r w:rsidRPr="002434C1">
              <w:rPr>
                <w:sz w:val="24"/>
              </w:rPr>
              <w:t>с</w:t>
            </w:r>
            <w:r w:rsidRPr="002434C1">
              <w:rPr>
                <w:spacing w:val="-8"/>
                <w:sz w:val="24"/>
              </w:rPr>
              <w:t xml:space="preserve"> </w:t>
            </w:r>
            <w:r w:rsidRPr="002434C1">
              <w:rPr>
                <w:sz w:val="24"/>
              </w:rPr>
              <w:t>подниманием</w:t>
            </w:r>
            <w:r w:rsidRPr="002434C1">
              <w:rPr>
                <w:spacing w:val="-6"/>
                <w:sz w:val="24"/>
              </w:rPr>
              <w:t xml:space="preserve"> </w:t>
            </w:r>
            <w:r w:rsidRPr="002434C1">
              <w:rPr>
                <w:sz w:val="24"/>
              </w:rPr>
              <w:t>на</w:t>
            </w:r>
            <w:r w:rsidRPr="002434C1">
              <w:rPr>
                <w:spacing w:val="-9"/>
                <w:sz w:val="24"/>
              </w:rPr>
              <w:t xml:space="preserve"> </w:t>
            </w:r>
            <w:r w:rsidRPr="002434C1">
              <w:rPr>
                <w:sz w:val="24"/>
              </w:rPr>
              <w:t>носки</w:t>
            </w:r>
            <w:r w:rsidRPr="002434C1">
              <w:rPr>
                <w:spacing w:val="-57"/>
                <w:sz w:val="24"/>
              </w:rPr>
              <w:t xml:space="preserve"> </w:t>
            </w:r>
            <w:r w:rsidRPr="002434C1">
              <w:rPr>
                <w:sz w:val="24"/>
              </w:rPr>
              <w:t>и</w:t>
            </w:r>
            <w:r w:rsidRPr="002434C1">
              <w:rPr>
                <w:spacing w:val="2"/>
                <w:sz w:val="24"/>
              </w:rPr>
              <w:t xml:space="preserve"> </w:t>
            </w:r>
            <w:r w:rsidRPr="002434C1">
              <w:rPr>
                <w:sz w:val="24"/>
              </w:rPr>
              <w:t>другое;</w:t>
            </w:r>
          </w:p>
          <w:p w14:paraId="162CBF76" w14:textId="77777777" w:rsidR="0065680A" w:rsidRPr="002434C1" w:rsidRDefault="0065680A" w:rsidP="0065680A">
            <w:pPr>
              <w:pStyle w:val="TableParagraph"/>
              <w:ind w:left="113" w:right="113"/>
              <w:rPr>
                <w:sz w:val="24"/>
              </w:rPr>
            </w:pPr>
            <w:r w:rsidRPr="002434C1">
              <w:rPr>
                <w:sz w:val="24"/>
              </w:rPr>
              <w:t>музыкально-ритмические упражнения,</w:t>
            </w:r>
            <w:r w:rsidRPr="002434C1">
              <w:rPr>
                <w:spacing w:val="1"/>
                <w:sz w:val="24"/>
              </w:rPr>
              <w:t xml:space="preserve"> </w:t>
            </w:r>
            <w:r w:rsidRPr="002434C1">
              <w:rPr>
                <w:sz w:val="24"/>
              </w:rPr>
              <w:t>разученные</w:t>
            </w:r>
            <w:r w:rsidRPr="002434C1">
              <w:rPr>
                <w:spacing w:val="-5"/>
                <w:sz w:val="24"/>
              </w:rPr>
              <w:t xml:space="preserve"> </w:t>
            </w:r>
            <w:r w:rsidRPr="002434C1">
              <w:rPr>
                <w:sz w:val="24"/>
              </w:rPr>
              <w:t>на</w:t>
            </w:r>
            <w:r w:rsidRPr="002434C1">
              <w:rPr>
                <w:spacing w:val="-5"/>
                <w:sz w:val="24"/>
              </w:rPr>
              <w:t xml:space="preserve"> </w:t>
            </w:r>
            <w:r w:rsidRPr="002434C1">
              <w:rPr>
                <w:sz w:val="24"/>
              </w:rPr>
              <w:t>музыкальном</w:t>
            </w:r>
            <w:r w:rsidRPr="002434C1">
              <w:rPr>
                <w:spacing w:val="-7"/>
                <w:sz w:val="24"/>
              </w:rPr>
              <w:t xml:space="preserve"> </w:t>
            </w:r>
            <w:r w:rsidRPr="002434C1">
              <w:rPr>
                <w:sz w:val="24"/>
              </w:rPr>
              <w:t>занятии,</w:t>
            </w:r>
            <w:r w:rsidRPr="002434C1">
              <w:rPr>
                <w:spacing w:val="-7"/>
                <w:sz w:val="24"/>
              </w:rPr>
              <w:t xml:space="preserve"> </w:t>
            </w:r>
            <w:r w:rsidRPr="002434C1">
              <w:rPr>
                <w:sz w:val="24"/>
              </w:rPr>
              <w:t>включаются</w:t>
            </w:r>
            <w:r w:rsidRPr="002434C1">
              <w:rPr>
                <w:spacing w:val="-57"/>
                <w:sz w:val="24"/>
              </w:rPr>
              <w:t xml:space="preserve"> </w:t>
            </w:r>
            <w:r w:rsidRPr="002434C1">
              <w:rPr>
                <w:sz w:val="24"/>
              </w:rPr>
              <w:t>в содержание подвижных игр и игровых</w:t>
            </w:r>
            <w:r w:rsidRPr="002434C1">
              <w:rPr>
                <w:spacing w:val="1"/>
                <w:sz w:val="24"/>
              </w:rPr>
              <w:t xml:space="preserve"> </w:t>
            </w:r>
            <w:r w:rsidRPr="002434C1">
              <w:rPr>
                <w:sz w:val="24"/>
              </w:rPr>
              <w:t>упражнений;</w:t>
            </w:r>
            <w:r w:rsidRPr="002434C1">
              <w:rPr>
                <w:spacing w:val="-4"/>
                <w:sz w:val="24"/>
              </w:rPr>
              <w:t xml:space="preserve"> </w:t>
            </w:r>
            <w:r w:rsidRPr="002434C1">
              <w:rPr>
                <w:sz w:val="24"/>
              </w:rPr>
              <w:t>педагог</w:t>
            </w:r>
            <w:r w:rsidRPr="002434C1">
              <w:rPr>
                <w:spacing w:val="-2"/>
                <w:sz w:val="24"/>
              </w:rPr>
              <w:t xml:space="preserve"> </w:t>
            </w:r>
            <w:r w:rsidRPr="002434C1">
              <w:rPr>
                <w:sz w:val="24"/>
              </w:rPr>
              <w:t>показывает</w:t>
            </w:r>
            <w:r w:rsidRPr="002434C1">
              <w:rPr>
                <w:spacing w:val="1"/>
                <w:sz w:val="24"/>
              </w:rPr>
              <w:t xml:space="preserve"> </w:t>
            </w:r>
            <w:r w:rsidRPr="002434C1">
              <w:rPr>
                <w:sz w:val="24"/>
              </w:rPr>
              <w:t>детям</w:t>
            </w:r>
            <w:r w:rsidRPr="002434C1">
              <w:rPr>
                <w:spacing w:val="-2"/>
                <w:sz w:val="24"/>
              </w:rPr>
              <w:t xml:space="preserve"> </w:t>
            </w:r>
            <w:r w:rsidRPr="002434C1">
              <w:rPr>
                <w:sz w:val="24"/>
              </w:rPr>
              <w:t>и</w:t>
            </w:r>
          </w:p>
          <w:p w14:paraId="4DB9CAF6" w14:textId="77777777" w:rsidR="0065680A" w:rsidRPr="002434C1" w:rsidRDefault="0065680A" w:rsidP="0065680A">
            <w:pPr>
              <w:pStyle w:val="TableParagraph"/>
              <w:ind w:left="113" w:right="113"/>
              <w:rPr>
                <w:sz w:val="24"/>
              </w:rPr>
            </w:pPr>
            <w:r w:rsidRPr="002434C1">
              <w:rPr>
                <w:sz w:val="24"/>
              </w:rPr>
              <w:t>выполняет вместе с ними: хлопки в ладоши под</w:t>
            </w:r>
            <w:r w:rsidRPr="002434C1">
              <w:rPr>
                <w:spacing w:val="-57"/>
                <w:sz w:val="24"/>
              </w:rPr>
              <w:t xml:space="preserve"> </w:t>
            </w:r>
            <w:r w:rsidRPr="002434C1">
              <w:rPr>
                <w:sz w:val="24"/>
              </w:rPr>
              <w:t>музыку,</w:t>
            </w:r>
            <w:r w:rsidRPr="002434C1">
              <w:rPr>
                <w:spacing w:val="3"/>
                <w:sz w:val="24"/>
              </w:rPr>
              <w:t xml:space="preserve"> </w:t>
            </w:r>
            <w:r w:rsidRPr="002434C1">
              <w:rPr>
                <w:sz w:val="24"/>
              </w:rPr>
              <w:t>хлопки</w:t>
            </w:r>
            <w:r w:rsidRPr="002434C1">
              <w:rPr>
                <w:spacing w:val="2"/>
                <w:sz w:val="24"/>
              </w:rPr>
              <w:t xml:space="preserve"> </w:t>
            </w:r>
            <w:r w:rsidRPr="002434C1">
              <w:rPr>
                <w:sz w:val="24"/>
              </w:rPr>
              <w:t>с</w:t>
            </w:r>
            <w:r w:rsidRPr="002434C1">
              <w:rPr>
                <w:spacing w:val="-4"/>
                <w:sz w:val="24"/>
              </w:rPr>
              <w:t xml:space="preserve"> </w:t>
            </w:r>
            <w:r w:rsidRPr="002434C1">
              <w:rPr>
                <w:sz w:val="24"/>
              </w:rPr>
              <w:t>одновременным</w:t>
            </w:r>
            <w:r w:rsidRPr="002434C1">
              <w:rPr>
                <w:spacing w:val="1"/>
                <w:sz w:val="24"/>
              </w:rPr>
              <w:t xml:space="preserve"> </w:t>
            </w:r>
            <w:r w:rsidRPr="002434C1">
              <w:rPr>
                <w:sz w:val="24"/>
              </w:rPr>
              <w:t>притопыванием, приседание «пружинка»,</w:t>
            </w:r>
            <w:r w:rsidRPr="002434C1">
              <w:rPr>
                <w:spacing w:val="1"/>
                <w:sz w:val="24"/>
              </w:rPr>
              <w:t xml:space="preserve"> </w:t>
            </w:r>
            <w:r w:rsidRPr="002434C1">
              <w:rPr>
                <w:sz w:val="24"/>
              </w:rPr>
              <w:t>приставные шаги вперед-назад, кружение на</w:t>
            </w:r>
            <w:r w:rsidRPr="002434C1">
              <w:rPr>
                <w:spacing w:val="1"/>
                <w:sz w:val="24"/>
              </w:rPr>
              <w:t xml:space="preserve"> </w:t>
            </w:r>
            <w:r w:rsidRPr="002434C1">
              <w:rPr>
                <w:sz w:val="24"/>
              </w:rPr>
              <w:t>носочках,</w:t>
            </w:r>
            <w:r w:rsidRPr="002434C1">
              <w:rPr>
                <w:spacing w:val="2"/>
                <w:sz w:val="24"/>
              </w:rPr>
              <w:t xml:space="preserve"> </w:t>
            </w:r>
            <w:r w:rsidRPr="002434C1">
              <w:rPr>
                <w:sz w:val="24"/>
              </w:rPr>
              <w:t>имитационные упражнения.</w:t>
            </w:r>
          </w:p>
          <w:p w14:paraId="6BAC28F0" w14:textId="77777777" w:rsidR="0065680A" w:rsidRPr="002434C1" w:rsidRDefault="0065680A" w:rsidP="0065680A">
            <w:pPr>
              <w:pStyle w:val="TableParagraph"/>
              <w:ind w:left="113" w:right="113"/>
              <w:rPr>
                <w:sz w:val="24"/>
              </w:rPr>
            </w:pPr>
            <w:r w:rsidRPr="002434C1">
              <w:rPr>
                <w:sz w:val="24"/>
              </w:rPr>
              <w:t>Педагог предлагает образец для подражания и</w:t>
            </w:r>
            <w:r w:rsidRPr="002434C1">
              <w:rPr>
                <w:spacing w:val="1"/>
                <w:sz w:val="24"/>
              </w:rPr>
              <w:t xml:space="preserve"> </w:t>
            </w:r>
            <w:r w:rsidRPr="002434C1">
              <w:rPr>
                <w:sz w:val="24"/>
              </w:rPr>
              <w:t>выполняет вместе с детьми упражнения с</w:t>
            </w:r>
            <w:r w:rsidRPr="002434C1">
              <w:rPr>
                <w:spacing w:val="1"/>
                <w:sz w:val="24"/>
              </w:rPr>
              <w:t xml:space="preserve"> </w:t>
            </w:r>
            <w:r w:rsidRPr="002434C1">
              <w:rPr>
                <w:sz w:val="24"/>
              </w:rPr>
              <w:t>предметами:</w:t>
            </w:r>
            <w:r w:rsidRPr="002434C1">
              <w:rPr>
                <w:spacing w:val="-5"/>
                <w:sz w:val="24"/>
              </w:rPr>
              <w:t xml:space="preserve"> </w:t>
            </w:r>
            <w:r w:rsidRPr="002434C1">
              <w:rPr>
                <w:sz w:val="24"/>
              </w:rPr>
              <w:t>погремушками,</w:t>
            </w:r>
            <w:r w:rsidRPr="002434C1">
              <w:rPr>
                <w:spacing w:val="-3"/>
                <w:sz w:val="24"/>
              </w:rPr>
              <w:t xml:space="preserve"> </w:t>
            </w:r>
            <w:r w:rsidRPr="002434C1">
              <w:rPr>
                <w:sz w:val="24"/>
              </w:rPr>
              <w:t>платочками,</w:t>
            </w:r>
            <w:r w:rsidRPr="002434C1">
              <w:rPr>
                <w:spacing w:val="-8"/>
                <w:sz w:val="24"/>
              </w:rPr>
              <w:t xml:space="preserve"> </w:t>
            </w:r>
            <w:r w:rsidRPr="002434C1">
              <w:rPr>
                <w:sz w:val="24"/>
              </w:rPr>
              <w:t>малыми</w:t>
            </w:r>
            <w:r w:rsidRPr="002434C1">
              <w:rPr>
                <w:spacing w:val="-57"/>
                <w:sz w:val="24"/>
              </w:rPr>
              <w:t xml:space="preserve"> </w:t>
            </w:r>
            <w:r w:rsidRPr="002434C1">
              <w:rPr>
                <w:sz w:val="24"/>
              </w:rPr>
              <w:t>обручами, кубиками, флажками и другое, в том</w:t>
            </w:r>
            <w:r w:rsidRPr="002434C1">
              <w:rPr>
                <w:spacing w:val="1"/>
                <w:sz w:val="24"/>
              </w:rPr>
              <w:t xml:space="preserve"> </w:t>
            </w:r>
            <w:r w:rsidRPr="002434C1">
              <w:rPr>
                <w:sz w:val="24"/>
              </w:rPr>
              <w:t>числе,</w:t>
            </w:r>
            <w:r w:rsidRPr="002434C1">
              <w:rPr>
                <w:spacing w:val="3"/>
                <w:sz w:val="24"/>
              </w:rPr>
              <w:t xml:space="preserve"> </w:t>
            </w:r>
            <w:r w:rsidRPr="002434C1">
              <w:rPr>
                <w:sz w:val="24"/>
              </w:rPr>
              <w:t>сидя</w:t>
            </w:r>
            <w:r w:rsidRPr="002434C1">
              <w:rPr>
                <w:spacing w:val="1"/>
                <w:sz w:val="24"/>
              </w:rPr>
              <w:t xml:space="preserve"> </w:t>
            </w:r>
            <w:r w:rsidRPr="002434C1">
              <w:rPr>
                <w:sz w:val="24"/>
              </w:rPr>
              <w:t>на стуле или</w:t>
            </w:r>
            <w:r w:rsidRPr="002434C1">
              <w:rPr>
                <w:spacing w:val="2"/>
                <w:sz w:val="24"/>
              </w:rPr>
              <w:t xml:space="preserve"> </w:t>
            </w:r>
            <w:r w:rsidRPr="002434C1">
              <w:rPr>
                <w:sz w:val="24"/>
              </w:rPr>
              <w:t>на скамейке.</w:t>
            </w:r>
          </w:p>
          <w:p w14:paraId="5213AAB9" w14:textId="77777777" w:rsidR="0065680A" w:rsidRPr="0065680A" w:rsidRDefault="0065680A" w:rsidP="0065680A">
            <w:pPr>
              <w:widowControl w:val="0"/>
              <w:autoSpaceDE w:val="0"/>
              <w:autoSpaceDN w:val="0"/>
              <w:spacing w:after="0" w:line="240" w:lineRule="auto"/>
              <w:ind w:left="110" w:right="221"/>
              <w:rPr>
                <w:rFonts w:ascii="Times New Roman" w:eastAsia="Times New Roman" w:hAnsi="Times New Roman" w:cs="Times New Roman"/>
                <w:kern w:val="0"/>
                <w:sz w:val="24"/>
                <w14:ligatures w14:val="none"/>
              </w:rPr>
            </w:pPr>
            <w:r w:rsidRPr="0065680A">
              <w:rPr>
                <w:rFonts w:ascii="Times New Roman" w:eastAsia="Times New Roman" w:hAnsi="Times New Roman" w:cs="Times New Roman"/>
                <w:b/>
                <w:kern w:val="0"/>
                <w:sz w:val="24"/>
                <w14:ligatures w14:val="none"/>
              </w:rPr>
              <w:t>Подвижные игры:</w:t>
            </w:r>
            <w:r w:rsidRPr="0065680A">
              <w:rPr>
                <w:rFonts w:ascii="Times New Roman" w:eastAsia="Times New Roman" w:hAnsi="Times New Roman" w:cs="Times New Roman"/>
                <w:b/>
                <w:spacing w:val="4"/>
                <w:kern w:val="0"/>
                <w:sz w:val="24"/>
                <w14:ligatures w14:val="none"/>
              </w:rPr>
              <w:t xml:space="preserve"> </w:t>
            </w:r>
            <w:r w:rsidRPr="0065680A">
              <w:rPr>
                <w:rFonts w:ascii="Times New Roman" w:eastAsia="Times New Roman" w:hAnsi="Times New Roman" w:cs="Times New Roman"/>
                <w:kern w:val="0"/>
                <w:sz w:val="24"/>
                <w14:ligatures w14:val="none"/>
              </w:rPr>
              <w:t>педагог</w:t>
            </w:r>
            <w:r w:rsidRPr="0065680A">
              <w:rPr>
                <w:rFonts w:ascii="Times New Roman" w:eastAsia="Times New Roman" w:hAnsi="Times New Roman" w:cs="Times New Roman"/>
                <w:spacing w:val="-2"/>
                <w:kern w:val="0"/>
                <w:sz w:val="24"/>
                <w14:ligatures w14:val="none"/>
              </w:rPr>
              <w:t xml:space="preserve"> </w:t>
            </w:r>
            <w:r w:rsidRPr="0065680A">
              <w:rPr>
                <w:rFonts w:ascii="Times New Roman" w:eastAsia="Times New Roman" w:hAnsi="Times New Roman" w:cs="Times New Roman"/>
                <w:kern w:val="0"/>
                <w:sz w:val="24"/>
                <w14:ligatures w14:val="none"/>
              </w:rPr>
              <w:t>развивает</w:t>
            </w:r>
            <w:r w:rsidRPr="0065680A">
              <w:rPr>
                <w:rFonts w:ascii="Times New Roman" w:eastAsia="Times New Roman" w:hAnsi="Times New Roman" w:cs="Times New Roman"/>
                <w:spacing w:val="1"/>
                <w:kern w:val="0"/>
                <w:sz w:val="24"/>
                <w14:ligatures w14:val="none"/>
              </w:rPr>
              <w:t xml:space="preserve"> </w:t>
            </w:r>
            <w:r w:rsidRPr="0065680A">
              <w:rPr>
                <w:rFonts w:ascii="Times New Roman" w:eastAsia="Times New Roman" w:hAnsi="Times New Roman" w:cs="Times New Roman"/>
                <w:kern w:val="0"/>
                <w:sz w:val="24"/>
                <w14:ligatures w14:val="none"/>
              </w:rPr>
              <w:t>и</w:t>
            </w:r>
            <w:r w:rsidRPr="0065680A">
              <w:rPr>
                <w:rFonts w:ascii="Times New Roman" w:eastAsia="Times New Roman" w:hAnsi="Times New Roman" w:cs="Times New Roman"/>
                <w:spacing w:val="1"/>
                <w:kern w:val="0"/>
                <w:sz w:val="24"/>
                <w14:ligatures w14:val="none"/>
              </w:rPr>
              <w:t xml:space="preserve"> </w:t>
            </w:r>
            <w:r w:rsidRPr="0065680A">
              <w:rPr>
                <w:rFonts w:ascii="Times New Roman" w:eastAsia="Times New Roman" w:hAnsi="Times New Roman" w:cs="Times New Roman"/>
                <w:kern w:val="0"/>
                <w:sz w:val="24"/>
                <w14:ligatures w14:val="none"/>
              </w:rPr>
              <w:t>поддерживает у детей желание играть в</w:t>
            </w:r>
            <w:r w:rsidRPr="0065680A">
              <w:rPr>
                <w:rFonts w:ascii="Times New Roman" w:eastAsia="Times New Roman" w:hAnsi="Times New Roman" w:cs="Times New Roman"/>
                <w:spacing w:val="1"/>
                <w:kern w:val="0"/>
                <w:sz w:val="24"/>
                <w14:ligatures w14:val="none"/>
              </w:rPr>
              <w:t xml:space="preserve"> </w:t>
            </w:r>
            <w:r w:rsidRPr="0065680A">
              <w:rPr>
                <w:rFonts w:ascii="Times New Roman" w:eastAsia="Times New Roman" w:hAnsi="Times New Roman" w:cs="Times New Roman"/>
                <w:kern w:val="0"/>
                <w:sz w:val="24"/>
                <w14:ligatures w14:val="none"/>
              </w:rPr>
              <w:t>подвижные</w:t>
            </w:r>
            <w:r w:rsidRPr="0065680A">
              <w:rPr>
                <w:rFonts w:ascii="Times New Roman" w:eastAsia="Times New Roman" w:hAnsi="Times New Roman" w:cs="Times New Roman"/>
                <w:spacing w:val="-1"/>
                <w:kern w:val="0"/>
                <w:sz w:val="24"/>
                <w14:ligatures w14:val="none"/>
              </w:rPr>
              <w:t xml:space="preserve"> </w:t>
            </w:r>
            <w:r w:rsidRPr="0065680A">
              <w:rPr>
                <w:rFonts w:ascii="Times New Roman" w:eastAsia="Times New Roman" w:hAnsi="Times New Roman" w:cs="Times New Roman"/>
                <w:kern w:val="0"/>
                <w:sz w:val="24"/>
                <w14:ligatures w14:val="none"/>
              </w:rPr>
              <w:t>игры</w:t>
            </w:r>
            <w:r w:rsidRPr="0065680A">
              <w:rPr>
                <w:rFonts w:ascii="Times New Roman" w:eastAsia="Times New Roman" w:hAnsi="Times New Roman" w:cs="Times New Roman"/>
                <w:spacing w:val="-2"/>
                <w:kern w:val="0"/>
                <w:sz w:val="24"/>
                <w14:ligatures w14:val="none"/>
              </w:rPr>
              <w:t xml:space="preserve"> </w:t>
            </w:r>
            <w:r w:rsidRPr="0065680A">
              <w:rPr>
                <w:rFonts w:ascii="Times New Roman" w:eastAsia="Times New Roman" w:hAnsi="Times New Roman" w:cs="Times New Roman"/>
                <w:kern w:val="0"/>
                <w:sz w:val="24"/>
                <w14:ligatures w14:val="none"/>
              </w:rPr>
              <w:t>с</w:t>
            </w:r>
            <w:r w:rsidRPr="0065680A">
              <w:rPr>
                <w:rFonts w:ascii="Times New Roman" w:eastAsia="Times New Roman" w:hAnsi="Times New Roman" w:cs="Times New Roman"/>
                <w:spacing w:val="-1"/>
                <w:kern w:val="0"/>
                <w:sz w:val="24"/>
                <w14:ligatures w14:val="none"/>
              </w:rPr>
              <w:t xml:space="preserve"> </w:t>
            </w:r>
            <w:r w:rsidRPr="0065680A">
              <w:rPr>
                <w:rFonts w:ascii="Times New Roman" w:eastAsia="Times New Roman" w:hAnsi="Times New Roman" w:cs="Times New Roman"/>
                <w:kern w:val="0"/>
                <w:sz w:val="24"/>
                <w14:ligatures w14:val="none"/>
              </w:rPr>
              <w:t>простым</w:t>
            </w:r>
            <w:r w:rsidRPr="0065680A">
              <w:rPr>
                <w:rFonts w:ascii="Times New Roman" w:eastAsia="Times New Roman" w:hAnsi="Times New Roman" w:cs="Times New Roman"/>
                <w:spacing w:val="1"/>
                <w:kern w:val="0"/>
                <w:sz w:val="24"/>
                <w14:ligatures w14:val="none"/>
              </w:rPr>
              <w:t xml:space="preserve"> </w:t>
            </w:r>
            <w:r w:rsidRPr="0065680A">
              <w:rPr>
                <w:rFonts w:ascii="Times New Roman" w:eastAsia="Times New Roman" w:hAnsi="Times New Roman" w:cs="Times New Roman"/>
                <w:kern w:val="0"/>
                <w:sz w:val="24"/>
                <w14:ligatures w14:val="none"/>
              </w:rPr>
              <w:t>содержанием,</w:t>
            </w:r>
            <w:r w:rsidRPr="0065680A">
              <w:rPr>
                <w:rFonts w:ascii="Times New Roman" w:eastAsia="Times New Roman" w:hAnsi="Times New Roman" w:cs="Times New Roman"/>
                <w:spacing w:val="9"/>
                <w:kern w:val="0"/>
                <w:sz w:val="24"/>
                <w14:ligatures w14:val="none"/>
              </w:rPr>
              <w:t xml:space="preserve"> </w:t>
            </w:r>
            <w:r w:rsidRPr="0065680A">
              <w:rPr>
                <w:rFonts w:ascii="Times New Roman" w:eastAsia="Times New Roman" w:hAnsi="Times New Roman" w:cs="Times New Roman"/>
                <w:kern w:val="0"/>
                <w:sz w:val="24"/>
                <w14:ligatures w14:val="none"/>
              </w:rPr>
              <w:t>с</w:t>
            </w:r>
            <w:r w:rsidRPr="0065680A">
              <w:rPr>
                <w:rFonts w:ascii="Times New Roman" w:eastAsia="Times New Roman" w:hAnsi="Times New Roman" w:cs="Times New Roman"/>
                <w:spacing w:val="1"/>
                <w:kern w:val="0"/>
                <w:sz w:val="24"/>
                <w14:ligatures w14:val="none"/>
              </w:rPr>
              <w:t xml:space="preserve"> </w:t>
            </w:r>
            <w:r w:rsidRPr="0065680A">
              <w:rPr>
                <w:rFonts w:ascii="Times New Roman" w:eastAsia="Times New Roman" w:hAnsi="Times New Roman" w:cs="Times New Roman"/>
                <w:kern w:val="0"/>
                <w:sz w:val="24"/>
                <w14:ligatures w14:val="none"/>
              </w:rPr>
              <w:t>текстом,</w:t>
            </w:r>
            <w:r w:rsidRPr="0065680A">
              <w:rPr>
                <w:rFonts w:ascii="Times New Roman" w:eastAsia="Times New Roman" w:hAnsi="Times New Roman" w:cs="Times New Roman"/>
                <w:spacing w:val="-3"/>
                <w:kern w:val="0"/>
                <w:sz w:val="24"/>
                <w14:ligatures w14:val="none"/>
              </w:rPr>
              <w:t xml:space="preserve"> </w:t>
            </w:r>
            <w:r w:rsidRPr="0065680A">
              <w:rPr>
                <w:rFonts w:ascii="Times New Roman" w:eastAsia="Times New Roman" w:hAnsi="Times New Roman" w:cs="Times New Roman"/>
                <w:kern w:val="0"/>
                <w:sz w:val="24"/>
                <w14:ligatures w14:val="none"/>
              </w:rPr>
              <w:t>с</w:t>
            </w:r>
            <w:r w:rsidRPr="0065680A">
              <w:rPr>
                <w:rFonts w:ascii="Times New Roman" w:eastAsia="Times New Roman" w:hAnsi="Times New Roman" w:cs="Times New Roman"/>
                <w:spacing w:val="-10"/>
                <w:kern w:val="0"/>
                <w:sz w:val="24"/>
                <w14:ligatures w14:val="none"/>
              </w:rPr>
              <w:t xml:space="preserve"> </w:t>
            </w:r>
            <w:r w:rsidRPr="0065680A">
              <w:rPr>
                <w:rFonts w:ascii="Times New Roman" w:eastAsia="Times New Roman" w:hAnsi="Times New Roman" w:cs="Times New Roman"/>
                <w:kern w:val="0"/>
                <w:sz w:val="24"/>
                <w14:ligatures w14:val="none"/>
              </w:rPr>
              <w:t>включением</w:t>
            </w:r>
            <w:r w:rsidRPr="0065680A">
              <w:rPr>
                <w:rFonts w:ascii="Times New Roman" w:eastAsia="Times New Roman" w:hAnsi="Times New Roman" w:cs="Times New Roman"/>
                <w:spacing w:val="-4"/>
                <w:kern w:val="0"/>
                <w:sz w:val="24"/>
                <w14:ligatures w14:val="none"/>
              </w:rPr>
              <w:t xml:space="preserve"> </w:t>
            </w:r>
            <w:r w:rsidRPr="0065680A">
              <w:rPr>
                <w:rFonts w:ascii="Times New Roman" w:eastAsia="Times New Roman" w:hAnsi="Times New Roman" w:cs="Times New Roman"/>
                <w:kern w:val="0"/>
                <w:sz w:val="24"/>
                <w14:ligatures w14:val="none"/>
              </w:rPr>
              <w:t>музыкально-ритмических</w:t>
            </w:r>
            <w:r w:rsidRPr="0065680A">
              <w:rPr>
                <w:rFonts w:ascii="Times New Roman" w:eastAsia="Times New Roman" w:hAnsi="Times New Roman" w:cs="Times New Roman"/>
                <w:spacing w:val="-57"/>
                <w:kern w:val="0"/>
                <w:sz w:val="24"/>
                <w14:ligatures w14:val="none"/>
              </w:rPr>
              <w:t xml:space="preserve"> </w:t>
            </w:r>
            <w:r w:rsidRPr="0065680A">
              <w:rPr>
                <w:rFonts w:ascii="Times New Roman" w:eastAsia="Times New Roman" w:hAnsi="Times New Roman" w:cs="Times New Roman"/>
                <w:kern w:val="0"/>
                <w:sz w:val="24"/>
                <w14:ligatures w14:val="none"/>
              </w:rPr>
              <w:t>упражнений.</w:t>
            </w:r>
            <w:r w:rsidRPr="0065680A">
              <w:rPr>
                <w:rFonts w:ascii="Times New Roman" w:eastAsia="Times New Roman" w:hAnsi="Times New Roman" w:cs="Times New Roman"/>
                <w:spacing w:val="2"/>
                <w:kern w:val="0"/>
                <w:sz w:val="24"/>
                <w14:ligatures w14:val="none"/>
              </w:rPr>
              <w:t xml:space="preserve"> </w:t>
            </w:r>
            <w:r w:rsidRPr="0065680A">
              <w:rPr>
                <w:rFonts w:ascii="Times New Roman" w:eastAsia="Times New Roman" w:hAnsi="Times New Roman" w:cs="Times New Roman"/>
                <w:kern w:val="0"/>
                <w:sz w:val="24"/>
                <w14:ligatures w14:val="none"/>
              </w:rPr>
              <w:t>Создает условия для развития</w:t>
            </w:r>
            <w:r w:rsidRPr="0065680A">
              <w:rPr>
                <w:rFonts w:ascii="Times New Roman" w:eastAsia="Times New Roman" w:hAnsi="Times New Roman" w:cs="Times New Roman"/>
                <w:spacing w:val="1"/>
                <w:kern w:val="0"/>
                <w:sz w:val="24"/>
                <w14:ligatures w14:val="none"/>
              </w:rPr>
              <w:t xml:space="preserve"> </w:t>
            </w:r>
            <w:r w:rsidRPr="0065680A">
              <w:rPr>
                <w:rFonts w:ascii="Times New Roman" w:eastAsia="Times New Roman" w:hAnsi="Times New Roman" w:cs="Times New Roman"/>
                <w:kern w:val="0"/>
                <w:sz w:val="24"/>
                <w14:ligatures w14:val="none"/>
              </w:rPr>
              <w:t>выразительности движений в имитационных</w:t>
            </w:r>
            <w:r w:rsidRPr="0065680A">
              <w:rPr>
                <w:rFonts w:ascii="Times New Roman" w:eastAsia="Times New Roman" w:hAnsi="Times New Roman" w:cs="Times New Roman"/>
                <w:spacing w:val="1"/>
                <w:kern w:val="0"/>
                <w:sz w:val="24"/>
                <w14:ligatures w14:val="none"/>
              </w:rPr>
              <w:t xml:space="preserve"> </w:t>
            </w:r>
            <w:r w:rsidRPr="0065680A">
              <w:rPr>
                <w:rFonts w:ascii="Times New Roman" w:eastAsia="Times New Roman" w:hAnsi="Times New Roman" w:cs="Times New Roman"/>
                <w:kern w:val="0"/>
                <w:sz w:val="24"/>
                <w14:ligatures w14:val="none"/>
              </w:rPr>
              <w:t>упражнениях и сюжетных играх, помогает</w:t>
            </w:r>
            <w:r w:rsidRPr="0065680A">
              <w:rPr>
                <w:rFonts w:ascii="Times New Roman" w:eastAsia="Times New Roman" w:hAnsi="Times New Roman" w:cs="Times New Roman"/>
                <w:spacing w:val="1"/>
                <w:kern w:val="0"/>
                <w:sz w:val="24"/>
                <w14:ligatures w14:val="none"/>
              </w:rPr>
              <w:t xml:space="preserve"> </w:t>
            </w:r>
            <w:r w:rsidRPr="0065680A">
              <w:rPr>
                <w:rFonts w:ascii="Times New Roman" w:eastAsia="Times New Roman" w:hAnsi="Times New Roman" w:cs="Times New Roman"/>
                <w:kern w:val="0"/>
                <w:sz w:val="24"/>
                <w14:ligatures w14:val="none"/>
              </w:rPr>
              <w:t>самостоятельно</w:t>
            </w:r>
            <w:r w:rsidRPr="0065680A">
              <w:rPr>
                <w:rFonts w:ascii="Times New Roman" w:eastAsia="Times New Roman" w:hAnsi="Times New Roman" w:cs="Times New Roman"/>
                <w:spacing w:val="-6"/>
                <w:kern w:val="0"/>
                <w:sz w:val="24"/>
                <w14:ligatures w14:val="none"/>
              </w:rPr>
              <w:t xml:space="preserve"> </w:t>
            </w:r>
            <w:r w:rsidRPr="0065680A">
              <w:rPr>
                <w:rFonts w:ascii="Times New Roman" w:eastAsia="Times New Roman" w:hAnsi="Times New Roman" w:cs="Times New Roman"/>
                <w:kern w:val="0"/>
                <w:sz w:val="24"/>
                <w14:ligatures w14:val="none"/>
              </w:rPr>
              <w:t>передавать</w:t>
            </w:r>
            <w:r w:rsidRPr="0065680A">
              <w:rPr>
                <w:rFonts w:ascii="Times New Roman" w:eastAsia="Times New Roman" w:hAnsi="Times New Roman" w:cs="Times New Roman"/>
                <w:spacing w:val="-4"/>
                <w:kern w:val="0"/>
                <w:sz w:val="24"/>
                <w14:ligatures w14:val="none"/>
              </w:rPr>
              <w:t xml:space="preserve"> </w:t>
            </w:r>
            <w:r w:rsidRPr="0065680A">
              <w:rPr>
                <w:rFonts w:ascii="Times New Roman" w:eastAsia="Times New Roman" w:hAnsi="Times New Roman" w:cs="Times New Roman"/>
                <w:kern w:val="0"/>
                <w:sz w:val="24"/>
                <w14:ligatures w14:val="none"/>
              </w:rPr>
              <w:t>простейшие</w:t>
            </w:r>
            <w:r w:rsidRPr="0065680A">
              <w:rPr>
                <w:rFonts w:ascii="Times New Roman" w:eastAsia="Times New Roman" w:hAnsi="Times New Roman" w:cs="Times New Roman"/>
                <w:spacing w:val="-10"/>
                <w:kern w:val="0"/>
                <w:sz w:val="24"/>
                <w14:ligatures w14:val="none"/>
              </w:rPr>
              <w:t xml:space="preserve"> </w:t>
            </w:r>
            <w:r w:rsidRPr="0065680A">
              <w:rPr>
                <w:rFonts w:ascii="Times New Roman" w:eastAsia="Times New Roman" w:hAnsi="Times New Roman" w:cs="Times New Roman"/>
                <w:kern w:val="0"/>
                <w:sz w:val="24"/>
                <w14:ligatures w14:val="none"/>
              </w:rPr>
              <w:t>действия</w:t>
            </w:r>
            <w:r w:rsidRPr="0065680A">
              <w:rPr>
                <w:rFonts w:ascii="Times New Roman" w:eastAsia="Times New Roman" w:hAnsi="Times New Roman" w:cs="Times New Roman"/>
                <w:spacing w:val="-57"/>
                <w:kern w:val="0"/>
                <w:sz w:val="24"/>
                <w14:ligatures w14:val="none"/>
              </w:rPr>
              <w:t xml:space="preserve"> </w:t>
            </w:r>
            <w:r w:rsidRPr="0065680A">
              <w:rPr>
                <w:rFonts w:ascii="Times New Roman" w:eastAsia="Times New Roman" w:hAnsi="Times New Roman" w:cs="Times New Roman"/>
                <w:kern w:val="0"/>
                <w:sz w:val="24"/>
                <w14:ligatures w14:val="none"/>
              </w:rPr>
              <w:t>некоторых персонажей (попрыгать, как зайчики,</w:t>
            </w:r>
            <w:r w:rsidRPr="0065680A">
              <w:rPr>
                <w:rFonts w:ascii="Times New Roman" w:eastAsia="Times New Roman" w:hAnsi="Times New Roman" w:cs="Times New Roman"/>
                <w:spacing w:val="1"/>
                <w:kern w:val="0"/>
                <w:sz w:val="24"/>
                <w14:ligatures w14:val="none"/>
              </w:rPr>
              <w:t xml:space="preserve"> </w:t>
            </w:r>
            <w:r w:rsidRPr="0065680A">
              <w:rPr>
                <w:rFonts w:ascii="Times New Roman" w:eastAsia="Times New Roman" w:hAnsi="Times New Roman" w:cs="Times New Roman"/>
                <w:kern w:val="0"/>
                <w:sz w:val="24"/>
                <w14:ligatures w14:val="none"/>
              </w:rPr>
              <w:t>помахать</w:t>
            </w:r>
            <w:r w:rsidRPr="0065680A">
              <w:rPr>
                <w:rFonts w:ascii="Times New Roman" w:eastAsia="Times New Roman" w:hAnsi="Times New Roman" w:cs="Times New Roman"/>
                <w:spacing w:val="-5"/>
                <w:kern w:val="0"/>
                <w:sz w:val="24"/>
                <w14:ligatures w14:val="none"/>
              </w:rPr>
              <w:t xml:space="preserve"> </w:t>
            </w:r>
            <w:r w:rsidRPr="0065680A">
              <w:rPr>
                <w:rFonts w:ascii="Times New Roman" w:eastAsia="Times New Roman" w:hAnsi="Times New Roman" w:cs="Times New Roman"/>
                <w:kern w:val="0"/>
                <w:sz w:val="24"/>
                <w14:ligatures w14:val="none"/>
              </w:rPr>
              <w:t>крылышками,</w:t>
            </w:r>
            <w:r w:rsidRPr="0065680A">
              <w:rPr>
                <w:rFonts w:ascii="Times New Roman" w:eastAsia="Times New Roman" w:hAnsi="Times New Roman" w:cs="Times New Roman"/>
                <w:spacing w:val="-3"/>
                <w:kern w:val="0"/>
                <w:sz w:val="24"/>
                <w14:ligatures w14:val="none"/>
              </w:rPr>
              <w:t xml:space="preserve"> </w:t>
            </w:r>
            <w:r w:rsidRPr="0065680A">
              <w:rPr>
                <w:rFonts w:ascii="Times New Roman" w:eastAsia="Times New Roman" w:hAnsi="Times New Roman" w:cs="Times New Roman"/>
                <w:kern w:val="0"/>
                <w:sz w:val="24"/>
                <w14:ligatures w14:val="none"/>
              </w:rPr>
              <w:t>как</w:t>
            </w:r>
            <w:r w:rsidRPr="0065680A">
              <w:rPr>
                <w:rFonts w:ascii="Times New Roman" w:eastAsia="Times New Roman" w:hAnsi="Times New Roman" w:cs="Times New Roman"/>
                <w:spacing w:val="-7"/>
                <w:kern w:val="0"/>
                <w:sz w:val="24"/>
                <w14:ligatures w14:val="none"/>
              </w:rPr>
              <w:t xml:space="preserve"> </w:t>
            </w:r>
            <w:r w:rsidRPr="0065680A">
              <w:rPr>
                <w:rFonts w:ascii="Times New Roman" w:eastAsia="Times New Roman" w:hAnsi="Times New Roman" w:cs="Times New Roman"/>
                <w:kern w:val="0"/>
                <w:sz w:val="24"/>
                <w14:ligatures w14:val="none"/>
              </w:rPr>
              <w:t>птичка,</w:t>
            </w:r>
            <w:r w:rsidRPr="0065680A">
              <w:rPr>
                <w:rFonts w:ascii="Times New Roman" w:eastAsia="Times New Roman" w:hAnsi="Times New Roman" w:cs="Times New Roman"/>
                <w:spacing w:val="-3"/>
                <w:kern w:val="0"/>
                <w:sz w:val="24"/>
                <w14:ligatures w14:val="none"/>
              </w:rPr>
              <w:t xml:space="preserve"> </w:t>
            </w:r>
            <w:r w:rsidRPr="0065680A">
              <w:rPr>
                <w:rFonts w:ascii="Times New Roman" w:eastAsia="Times New Roman" w:hAnsi="Times New Roman" w:cs="Times New Roman"/>
                <w:kern w:val="0"/>
                <w:sz w:val="24"/>
                <w14:ligatures w14:val="none"/>
              </w:rPr>
              <w:t>походить</w:t>
            </w:r>
            <w:r w:rsidRPr="0065680A">
              <w:rPr>
                <w:rFonts w:ascii="Times New Roman" w:eastAsia="Times New Roman" w:hAnsi="Times New Roman" w:cs="Times New Roman"/>
                <w:spacing w:val="-6"/>
                <w:kern w:val="0"/>
                <w:sz w:val="24"/>
                <w14:ligatures w14:val="none"/>
              </w:rPr>
              <w:t xml:space="preserve"> </w:t>
            </w:r>
            <w:r w:rsidRPr="0065680A">
              <w:rPr>
                <w:rFonts w:ascii="Times New Roman" w:eastAsia="Times New Roman" w:hAnsi="Times New Roman" w:cs="Times New Roman"/>
                <w:kern w:val="0"/>
                <w:sz w:val="24"/>
                <w14:ligatures w14:val="none"/>
              </w:rPr>
              <w:t>как</w:t>
            </w:r>
            <w:r w:rsidRPr="0065680A">
              <w:rPr>
                <w:rFonts w:ascii="Times New Roman" w:eastAsia="Times New Roman" w:hAnsi="Times New Roman" w:cs="Times New Roman"/>
                <w:spacing w:val="-57"/>
                <w:kern w:val="0"/>
                <w:sz w:val="24"/>
                <w14:ligatures w14:val="none"/>
              </w:rPr>
              <w:t xml:space="preserve"> </w:t>
            </w:r>
            <w:r w:rsidRPr="0065680A">
              <w:rPr>
                <w:rFonts w:ascii="Times New Roman" w:eastAsia="Times New Roman" w:hAnsi="Times New Roman" w:cs="Times New Roman"/>
                <w:kern w:val="0"/>
                <w:sz w:val="24"/>
                <w14:ligatures w14:val="none"/>
              </w:rPr>
              <w:t>лошадка, поклевать зернышки, как цыплята, и</w:t>
            </w:r>
            <w:r w:rsidRPr="0065680A">
              <w:rPr>
                <w:rFonts w:ascii="Times New Roman" w:eastAsia="Times New Roman" w:hAnsi="Times New Roman" w:cs="Times New Roman"/>
                <w:spacing w:val="1"/>
                <w:kern w:val="0"/>
                <w:sz w:val="24"/>
                <w14:ligatures w14:val="none"/>
              </w:rPr>
              <w:t xml:space="preserve"> </w:t>
            </w:r>
            <w:r w:rsidRPr="0065680A">
              <w:rPr>
                <w:rFonts w:ascii="Times New Roman" w:eastAsia="Times New Roman" w:hAnsi="Times New Roman" w:cs="Times New Roman"/>
                <w:kern w:val="0"/>
                <w:sz w:val="24"/>
                <w14:ligatures w14:val="none"/>
              </w:rPr>
              <w:t>тому</w:t>
            </w:r>
            <w:r w:rsidRPr="0065680A">
              <w:rPr>
                <w:rFonts w:ascii="Times New Roman" w:eastAsia="Times New Roman" w:hAnsi="Times New Roman" w:cs="Times New Roman"/>
                <w:spacing w:val="-8"/>
                <w:kern w:val="0"/>
                <w:sz w:val="24"/>
                <w14:ligatures w14:val="none"/>
              </w:rPr>
              <w:t xml:space="preserve"> </w:t>
            </w:r>
            <w:r w:rsidRPr="0065680A">
              <w:rPr>
                <w:rFonts w:ascii="Times New Roman" w:eastAsia="Times New Roman" w:hAnsi="Times New Roman" w:cs="Times New Roman"/>
                <w:kern w:val="0"/>
                <w:sz w:val="24"/>
                <w14:ligatures w14:val="none"/>
              </w:rPr>
              <w:t>подобное).</w:t>
            </w:r>
          </w:p>
          <w:p w14:paraId="57895EC9" w14:textId="77777777" w:rsidR="0065680A" w:rsidRPr="0065680A" w:rsidRDefault="0065680A" w:rsidP="0065680A">
            <w:pPr>
              <w:widowControl w:val="0"/>
              <w:autoSpaceDE w:val="0"/>
              <w:autoSpaceDN w:val="0"/>
              <w:spacing w:after="0" w:line="240" w:lineRule="auto"/>
              <w:ind w:left="110" w:right="85"/>
              <w:rPr>
                <w:rFonts w:ascii="Times New Roman" w:eastAsia="Times New Roman" w:hAnsi="Times New Roman" w:cs="Times New Roman"/>
                <w:kern w:val="0"/>
                <w:sz w:val="24"/>
                <w14:ligatures w14:val="none"/>
              </w:rPr>
            </w:pPr>
            <w:r w:rsidRPr="0065680A">
              <w:rPr>
                <w:rFonts w:ascii="Times New Roman" w:eastAsia="Times New Roman" w:hAnsi="Times New Roman" w:cs="Times New Roman"/>
                <w:b/>
                <w:kern w:val="0"/>
                <w:sz w:val="24"/>
                <w14:ligatures w14:val="none"/>
              </w:rPr>
              <w:t>Формирование основ здорового образа жизни:</w:t>
            </w:r>
            <w:r w:rsidRPr="0065680A">
              <w:rPr>
                <w:rFonts w:ascii="Times New Roman" w:eastAsia="Times New Roman" w:hAnsi="Times New Roman" w:cs="Times New Roman"/>
                <w:b/>
                <w:spacing w:val="1"/>
                <w:kern w:val="0"/>
                <w:sz w:val="24"/>
                <w14:ligatures w14:val="none"/>
              </w:rPr>
              <w:t xml:space="preserve"> </w:t>
            </w:r>
            <w:r w:rsidRPr="0065680A">
              <w:rPr>
                <w:rFonts w:ascii="Times New Roman" w:eastAsia="Times New Roman" w:hAnsi="Times New Roman" w:cs="Times New Roman"/>
                <w:kern w:val="0"/>
                <w:sz w:val="24"/>
                <w14:ligatures w14:val="none"/>
              </w:rPr>
              <w:t>педагог формирует у детей полезные привычки и</w:t>
            </w:r>
            <w:r w:rsidRPr="0065680A">
              <w:rPr>
                <w:rFonts w:ascii="Times New Roman" w:eastAsia="Times New Roman" w:hAnsi="Times New Roman" w:cs="Times New Roman"/>
                <w:spacing w:val="1"/>
                <w:kern w:val="0"/>
                <w:sz w:val="24"/>
                <w14:ligatures w14:val="none"/>
              </w:rPr>
              <w:t xml:space="preserve"> </w:t>
            </w:r>
            <w:r w:rsidRPr="0065680A">
              <w:rPr>
                <w:rFonts w:ascii="Times New Roman" w:eastAsia="Times New Roman" w:hAnsi="Times New Roman" w:cs="Times New Roman"/>
                <w:kern w:val="0"/>
                <w:sz w:val="24"/>
                <w14:ligatures w14:val="none"/>
              </w:rPr>
              <w:t>элементарные культурно-гигиенические навыки</w:t>
            </w:r>
            <w:r w:rsidRPr="0065680A">
              <w:rPr>
                <w:rFonts w:ascii="Times New Roman" w:eastAsia="Times New Roman" w:hAnsi="Times New Roman" w:cs="Times New Roman"/>
                <w:spacing w:val="1"/>
                <w:kern w:val="0"/>
                <w:sz w:val="24"/>
                <w14:ligatures w14:val="none"/>
              </w:rPr>
              <w:t xml:space="preserve"> </w:t>
            </w:r>
            <w:r w:rsidRPr="0065680A">
              <w:rPr>
                <w:rFonts w:ascii="Times New Roman" w:eastAsia="Times New Roman" w:hAnsi="Times New Roman" w:cs="Times New Roman"/>
                <w:kern w:val="0"/>
                <w:sz w:val="24"/>
                <w14:ligatures w14:val="none"/>
              </w:rPr>
              <w:t>при приеме пищи, уходе за собой (самостоятельно</w:t>
            </w:r>
            <w:r w:rsidRPr="0065680A">
              <w:rPr>
                <w:rFonts w:ascii="Times New Roman" w:eastAsia="Times New Roman" w:hAnsi="Times New Roman" w:cs="Times New Roman"/>
                <w:spacing w:val="-58"/>
                <w:kern w:val="0"/>
                <w:sz w:val="24"/>
                <w14:ligatures w14:val="none"/>
              </w:rPr>
              <w:t xml:space="preserve"> </w:t>
            </w:r>
            <w:r w:rsidRPr="0065680A">
              <w:rPr>
                <w:rFonts w:ascii="Times New Roman" w:eastAsia="Times New Roman" w:hAnsi="Times New Roman" w:cs="Times New Roman"/>
                <w:kern w:val="0"/>
                <w:sz w:val="24"/>
                <w14:ligatures w14:val="none"/>
              </w:rPr>
              <w:lastRenderedPageBreak/>
              <w:t>и</w:t>
            </w:r>
            <w:r w:rsidRPr="0065680A">
              <w:rPr>
                <w:rFonts w:ascii="Times New Roman" w:eastAsia="Times New Roman" w:hAnsi="Times New Roman" w:cs="Times New Roman"/>
                <w:spacing w:val="1"/>
                <w:kern w:val="0"/>
                <w:sz w:val="24"/>
                <w14:ligatures w14:val="none"/>
              </w:rPr>
              <w:t xml:space="preserve"> </w:t>
            </w:r>
            <w:r w:rsidRPr="0065680A">
              <w:rPr>
                <w:rFonts w:ascii="Times New Roman" w:eastAsia="Times New Roman" w:hAnsi="Times New Roman" w:cs="Times New Roman"/>
                <w:kern w:val="0"/>
                <w:sz w:val="24"/>
                <w14:ligatures w14:val="none"/>
              </w:rPr>
              <w:t>правильно</w:t>
            </w:r>
            <w:r w:rsidRPr="0065680A">
              <w:rPr>
                <w:rFonts w:ascii="Times New Roman" w:eastAsia="Times New Roman" w:hAnsi="Times New Roman" w:cs="Times New Roman"/>
                <w:spacing w:val="1"/>
                <w:kern w:val="0"/>
                <w:sz w:val="24"/>
                <w14:ligatures w14:val="none"/>
              </w:rPr>
              <w:t xml:space="preserve"> </w:t>
            </w:r>
            <w:r w:rsidRPr="0065680A">
              <w:rPr>
                <w:rFonts w:ascii="Times New Roman" w:eastAsia="Times New Roman" w:hAnsi="Times New Roman" w:cs="Times New Roman"/>
                <w:kern w:val="0"/>
                <w:sz w:val="24"/>
                <w14:ligatures w14:val="none"/>
              </w:rPr>
              <w:t>мыть</w:t>
            </w:r>
            <w:r w:rsidRPr="0065680A">
              <w:rPr>
                <w:rFonts w:ascii="Times New Roman" w:eastAsia="Times New Roman" w:hAnsi="Times New Roman" w:cs="Times New Roman"/>
                <w:spacing w:val="1"/>
                <w:kern w:val="0"/>
                <w:sz w:val="24"/>
                <w14:ligatures w14:val="none"/>
              </w:rPr>
              <w:t xml:space="preserve"> </w:t>
            </w:r>
            <w:r w:rsidRPr="0065680A">
              <w:rPr>
                <w:rFonts w:ascii="Times New Roman" w:eastAsia="Times New Roman" w:hAnsi="Times New Roman" w:cs="Times New Roman"/>
                <w:kern w:val="0"/>
                <w:sz w:val="24"/>
                <w14:ligatures w14:val="none"/>
              </w:rPr>
              <w:t>руки</w:t>
            </w:r>
            <w:r w:rsidRPr="0065680A">
              <w:rPr>
                <w:rFonts w:ascii="Times New Roman" w:eastAsia="Times New Roman" w:hAnsi="Times New Roman" w:cs="Times New Roman"/>
                <w:spacing w:val="2"/>
                <w:kern w:val="0"/>
                <w:sz w:val="24"/>
                <w14:ligatures w14:val="none"/>
              </w:rPr>
              <w:t xml:space="preserve"> </w:t>
            </w:r>
            <w:r w:rsidRPr="0065680A">
              <w:rPr>
                <w:rFonts w:ascii="Times New Roman" w:eastAsia="Times New Roman" w:hAnsi="Times New Roman" w:cs="Times New Roman"/>
                <w:kern w:val="0"/>
                <w:sz w:val="24"/>
                <w14:ligatures w14:val="none"/>
              </w:rPr>
              <w:t>перед</w:t>
            </w:r>
            <w:r w:rsidRPr="0065680A">
              <w:rPr>
                <w:rFonts w:ascii="Times New Roman" w:eastAsia="Times New Roman" w:hAnsi="Times New Roman" w:cs="Times New Roman"/>
                <w:spacing w:val="-2"/>
                <w:kern w:val="0"/>
                <w:sz w:val="24"/>
                <w14:ligatures w14:val="none"/>
              </w:rPr>
              <w:t xml:space="preserve"> </w:t>
            </w:r>
            <w:r w:rsidRPr="0065680A">
              <w:rPr>
                <w:rFonts w:ascii="Times New Roman" w:eastAsia="Times New Roman" w:hAnsi="Times New Roman" w:cs="Times New Roman"/>
                <w:kern w:val="0"/>
                <w:sz w:val="24"/>
                <w14:ligatures w14:val="none"/>
              </w:rPr>
              <w:t>едой,</w:t>
            </w:r>
            <w:r w:rsidRPr="0065680A">
              <w:rPr>
                <w:rFonts w:ascii="Times New Roman" w:eastAsia="Times New Roman" w:hAnsi="Times New Roman" w:cs="Times New Roman"/>
                <w:spacing w:val="3"/>
                <w:kern w:val="0"/>
                <w:sz w:val="24"/>
                <w14:ligatures w14:val="none"/>
              </w:rPr>
              <w:t xml:space="preserve"> </w:t>
            </w:r>
            <w:r w:rsidRPr="0065680A">
              <w:rPr>
                <w:rFonts w:ascii="Times New Roman" w:eastAsia="Times New Roman" w:hAnsi="Times New Roman" w:cs="Times New Roman"/>
                <w:kern w:val="0"/>
                <w:sz w:val="24"/>
                <w14:ligatures w14:val="none"/>
              </w:rPr>
              <w:t>после</w:t>
            </w:r>
            <w:r w:rsidRPr="0065680A">
              <w:rPr>
                <w:rFonts w:ascii="Times New Roman" w:eastAsia="Times New Roman" w:hAnsi="Times New Roman" w:cs="Times New Roman"/>
                <w:spacing w:val="1"/>
                <w:kern w:val="0"/>
                <w:sz w:val="24"/>
                <w14:ligatures w14:val="none"/>
              </w:rPr>
              <w:t xml:space="preserve"> </w:t>
            </w:r>
            <w:r w:rsidRPr="0065680A">
              <w:rPr>
                <w:rFonts w:ascii="Times New Roman" w:eastAsia="Times New Roman" w:hAnsi="Times New Roman" w:cs="Times New Roman"/>
                <w:kern w:val="0"/>
                <w:sz w:val="24"/>
                <w14:ligatures w14:val="none"/>
              </w:rPr>
              <w:t>прогулки и посещения туалета,</w:t>
            </w:r>
            <w:r w:rsidRPr="0065680A">
              <w:rPr>
                <w:rFonts w:ascii="Times New Roman" w:eastAsia="Times New Roman" w:hAnsi="Times New Roman" w:cs="Times New Roman"/>
                <w:spacing w:val="1"/>
                <w:kern w:val="0"/>
                <w:sz w:val="24"/>
                <w14:ligatures w14:val="none"/>
              </w:rPr>
              <w:t xml:space="preserve"> </w:t>
            </w:r>
            <w:r w:rsidRPr="0065680A">
              <w:rPr>
                <w:rFonts w:ascii="Times New Roman" w:eastAsia="Times New Roman" w:hAnsi="Times New Roman" w:cs="Times New Roman"/>
                <w:kern w:val="0"/>
                <w:sz w:val="24"/>
                <w14:ligatures w14:val="none"/>
              </w:rPr>
              <w:t>чистить зубы,</w:t>
            </w:r>
            <w:r w:rsidRPr="0065680A">
              <w:rPr>
                <w:rFonts w:ascii="Times New Roman" w:eastAsia="Times New Roman" w:hAnsi="Times New Roman" w:cs="Times New Roman"/>
                <w:spacing w:val="1"/>
                <w:kern w:val="0"/>
                <w:sz w:val="24"/>
                <w14:ligatures w14:val="none"/>
              </w:rPr>
              <w:t xml:space="preserve"> </w:t>
            </w:r>
            <w:r w:rsidRPr="0065680A">
              <w:rPr>
                <w:rFonts w:ascii="Times New Roman" w:eastAsia="Times New Roman" w:hAnsi="Times New Roman" w:cs="Times New Roman"/>
                <w:kern w:val="0"/>
                <w:sz w:val="24"/>
                <w14:ligatures w14:val="none"/>
              </w:rPr>
              <w:t>пользоваться предметами личной гигиены);</w:t>
            </w:r>
            <w:r w:rsidRPr="0065680A">
              <w:rPr>
                <w:rFonts w:ascii="Times New Roman" w:eastAsia="Times New Roman" w:hAnsi="Times New Roman" w:cs="Times New Roman"/>
                <w:spacing w:val="1"/>
                <w:kern w:val="0"/>
                <w:sz w:val="24"/>
                <w14:ligatures w14:val="none"/>
              </w:rPr>
              <w:t xml:space="preserve"> </w:t>
            </w:r>
            <w:r w:rsidRPr="0065680A">
              <w:rPr>
                <w:rFonts w:ascii="Times New Roman" w:eastAsia="Times New Roman" w:hAnsi="Times New Roman" w:cs="Times New Roman"/>
                <w:kern w:val="0"/>
                <w:sz w:val="24"/>
                <w14:ligatures w14:val="none"/>
              </w:rPr>
              <w:t>поощряет умения замечать</w:t>
            </w:r>
            <w:r w:rsidRPr="0065680A">
              <w:rPr>
                <w:rFonts w:ascii="Times New Roman" w:eastAsia="Times New Roman" w:hAnsi="Times New Roman" w:cs="Times New Roman"/>
                <w:spacing w:val="1"/>
                <w:kern w:val="0"/>
                <w:sz w:val="24"/>
                <w14:ligatures w14:val="none"/>
              </w:rPr>
              <w:t xml:space="preserve"> </w:t>
            </w:r>
            <w:r w:rsidRPr="0065680A">
              <w:rPr>
                <w:rFonts w:ascii="Times New Roman" w:eastAsia="Times New Roman" w:hAnsi="Times New Roman" w:cs="Times New Roman"/>
                <w:kern w:val="0"/>
                <w:sz w:val="24"/>
                <w14:ligatures w14:val="none"/>
              </w:rPr>
              <w:t>нарушения правил</w:t>
            </w:r>
            <w:r w:rsidRPr="0065680A">
              <w:rPr>
                <w:rFonts w:ascii="Times New Roman" w:eastAsia="Times New Roman" w:hAnsi="Times New Roman" w:cs="Times New Roman"/>
                <w:spacing w:val="1"/>
                <w:kern w:val="0"/>
                <w:sz w:val="24"/>
                <w14:ligatures w14:val="none"/>
              </w:rPr>
              <w:t xml:space="preserve"> </w:t>
            </w:r>
            <w:r w:rsidRPr="0065680A">
              <w:rPr>
                <w:rFonts w:ascii="Times New Roman" w:eastAsia="Times New Roman" w:hAnsi="Times New Roman" w:cs="Times New Roman"/>
                <w:kern w:val="0"/>
                <w:sz w:val="24"/>
                <w14:ligatures w14:val="none"/>
              </w:rPr>
              <w:t>гигиены, оценивать свой внешний вид, приводить</w:t>
            </w:r>
            <w:r w:rsidRPr="0065680A">
              <w:rPr>
                <w:rFonts w:ascii="Times New Roman" w:eastAsia="Times New Roman" w:hAnsi="Times New Roman" w:cs="Times New Roman"/>
                <w:spacing w:val="-57"/>
                <w:kern w:val="0"/>
                <w:sz w:val="24"/>
                <w14:ligatures w14:val="none"/>
              </w:rPr>
              <w:t xml:space="preserve"> </w:t>
            </w:r>
            <w:r w:rsidRPr="0065680A">
              <w:rPr>
                <w:rFonts w:ascii="Times New Roman" w:eastAsia="Times New Roman" w:hAnsi="Times New Roman" w:cs="Times New Roman"/>
                <w:kern w:val="0"/>
                <w:sz w:val="24"/>
                <w14:ligatures w14:val="none"/>
              </w:rPr>
              <w:t>в порядок одежду; способствует формированию</w:t>
            </w:r>
            <w:r w:rsidRPr="0065680A">
              <w:rPr>
                <w:rFonts w:ascii="Times New Roman" w:eastAsia="Times New Roman" w:hAnsi="Times New Roman" w:cs="Times New Roman"/>
                <w:spacing w:val="1"/>
                <w:kern w:val="0"/>
                <w:sz w:val="24"/>
                <w14:ligatures w14:val="none"/>
              </w:rPr>
              <w:t xml:space="preserve"> </w:t>
            </w:r>
            <w:r w:rsidRPr="0065680A">
              <w:rPr>
                <w:rFonts w:ascii="Times New Roman" w:eastAsia="Times New Roman" w:hAnsi="Times New Roman" w:cs="Times New Roman"/>
                <w:kern w:val="0"/>
                <w:sz w:val="24"/>
                <w14:ligatures w14:val="none"/>
              </w:rPr>
              <w:t>положительного отношения к закаливающим и</w:t>
            </w:r>
            <w:r w:rsidRPr="0065680A">
              <w:rPr>
                <w:rFonts w:ascii="Times New Roman" w:eastAsia="Times New Roman" w:hAnsi="Times New Roman" w:cs="Times New Roman"/>
                <w:spacing w:val="1"/>
                <w:kern w:val="0"/>
                <w:sz w:val="24"/>
                <w14:ligatures w14:val="none"/>
              </w:rPr>
              <w:t xml:space="preserve"> </w:t>
            </w:r>
            <w:r w:rsidRPr="0065680A">
              <w:rPr>
                <w:rFonts w:ascii="Times New Roman" w:eastAsia="Times New Roman" w:hAnsi="Times New Roman" w:cs="Times New Roman"/>
                <w:kern w:val="0"/>
                <w:sz w:val="24"/>
                <w14:ligatures w14:val="none"/>
              </w:rPr>
              <w:t>гигиеническим</w:t>
            </w:r>
            <w:r w:rsidRPr="0065680A">
              <w:rPr>
                <w:rFonts w:ascii="Times New Roman" w:eastAsia="Times New Roman" w:hAnsi="Times New Roman" w:cs="Times New Roman"/>
                <w:spacing w:val="1"/>
                <w:kern w:val="0"/>
                <w:sz w:val="24"/>
                <w14:ligatures w14:val="none"/>
              </w:rPr>
              <w:t xml:space="preserve"> </w:t>
            </w:r>
            <w:r w:rsidRPr="0065680A">
              <w:rPr>
                <w:rFonts w:ascii="Times New Roman" w:eastAsia="Times New Roman" w:hAnsi="Times New Roman" w:cs="Times New Roman"/>
                <w:kern w:val="0"/>
                <w:sz w:val="24"/>
                <w14:ligatures w14:val="none"/>
              </w:rPr>
              <w:t>процедурам,</w:t>
            </w:r>
            <w:r w:rsidRPr="0065680A">
              <w:rPr>
                <w:rFonts w:ascii="Times New Roman" w:eastAsia="Times New Roman" w:hAnsi="Times New Roman" w:cs="Times New Roman"/>
                <w:spacing w:val="3"/>
                <w:kern w:val="0"/>
                <w:sz w:val="24"/>
                <w14:ligatures w14:val="none"/>
              </w:rPr>
              <w:t xml:space="preserve"> </w:t>
            </w:r>
            <w:r w:rsidRPr="0065680A">
              <w:rPr>
                <w:rFonts w:ascii="Times New Roman" w:eastAsia="Times New Roman" w:hAnsi="Times New Roman" w:cs="Times New Roman"/>
                <w:kern w:val="0"/>
                <w:sz w:val="24"/>
                <w14:ligatures w14:val="none"/>
              </w:rPr>
              <w:t>выполнению</w:t>
            </w:r>
          </w:p>
          <w:p w14:paraId="669739B7" w14:textId="4C062E38" w:rsidR="0065680A" w:rsidRPr="0065680A" w:rsidRDefault="0065680A" w:rsidP="0065680A">
            <w:pPr>
              <w:autoSpaceDE w:val="0"/>
              <w:autoSpaceDN w:val="0"/>
              <w:adjustRightInd w:val="0"/>
              <w:spacing w:after="0" w:line="240" w:lineRule="auto"/>
              <w:ind w:left="113" w:right="113"/>
              <w:rPr>
                <w:rFonts w:ascii="Times New Roman" w:hAnsi="Times New Roman" w:cs="Times New Roman"/>
                <w:b/>
                <w:bCs/>
                <w:spacing w:val="-1"/>
                <w:kern w:val="0"/>
                <w:sz w:val="24"/>
                <w:szCs w:val="24"/>
              </w:rPr>
            </w:pPr>
            <w:r w:rsidRPr="0065680A">
              <w:rPr>
                <w:rFonts w:ascii="Times New Roman" w:eastAsia="Times New Roman" w:hAnsi="Times New Roman" w:cs="Times New Roman"/>
                <w:kern w:val="0"/>
                <w:sz w:val="24"/>
                <w14:ligatures w14:val="none"/>
              </w:rPr>
              <w:t>физических</w:t>
            </w:r>
            <w:r w:rsidRPr="0065680A">
              <w:rPr>
                <w:rFonts w:ascii="Times New Roman" w:eastAsia="Times New Roman" w:hAnsi="Times New Roman" w:cs="Times New Roman"/>
                <w:spacing w:val="-5"/>
                <w:kern w:val="0"/>
                <w:sz w:val="24"/>
                <w14:ligatures w14:val="none"/>
              </w:rPr>
              <w:t xml:space="preserve"> </w:t>
            </w:r>
            <w:r w:rsidRPr="0065680A">
              <w:rPr>
                <w:rFonts w:ascii="Times New Roman" w:eastAsia="Times New Roman" w:hAnsi="Times New Roman" w:cs="Times New Roman"/>
                <w:kern w:val="0"/>
                <w:sz w:val="24"/>
                <w14:ligatures w14:val="none"/>
              </w:rPr>
              <w:t>упражнений.</w:t>
            </w:r>
          </w:p>
        </w:tc>
      </w:tr>
      <w:tr w:rsidR="0065680A" w:rsidRPr="0065680A" w14:paraId="13BF2D8C" w14:textId="77777777" w:rsidTr="00E05DCA">
        <w:trPr>
          <w:trHeight w:val="355"/>
        </w:trPr>
        <w:tc>
          <w:tcPr>
            <w:tcW w:w="9302" w:type="dxa"/>
            <w:gridSpan w:val="2"/>
            <w:tcBorders>
              <w:top w:val="single" w:sz="4" w:space="0" w:color="auto"/>
              <w:left w:val="single" w:sz="4" w:space="0" w:color="auto"/>
              <w:bottom w:val="single" w:sz="4" w:space="0" w:color="auto"/>
              <w:right w:val="single" w:sz="4" w:space="0" w:color="auto"/>
            </w:tcBorders>
          </w:tcPr>
          <w:p w14:paraId="64791248" w14:textId="5FCC214B" w:rsidR="0065680A" w:rsidRPr="0065680A" w:rsidRDefault="00E05DCA" w:rsidP="00E05DCA">
            <w:pPr>
              <w:pStyle w:val="TableParagraph"/>
              <w:ind w:left="113" w:right="113"/>
              <w:jc w:val="center"/>
              <w:rPr>
                <w:sz w:val="24"/>
              </w:rPr>
            </w:pPr>
            <w:r>
              <w:rPr>
                <w:b/>
                <w:i/>
                <w:sz w:val="24"/>
              </w:rPr>
              <w:lastRenderedPageBreak/>
              <w:t>Младшая</w:t>
            </w:r>
            <w:r>
              <w:rPr>
                <w:b/>
                <w:i/>
                <w:spacing w:val="2"/>
                <w:sz w:val="24"/>
              </w:rPr>
              <w:t xml:space="preserve"> </w:t>
            </w:r>
            <w:r>
              <w:rPr>
                <w:b/>
                <w:i/>
                <w:sz w:val="24"/>
              </w:rPr>
              <w:t>группа</w:t>
            </w:r>
            <w:r>
              <w:rPr>
                <w:b/>
                <w:i/>
                <w:spacing w:val="-4"/>
                <w:sz w:val="24"/>
              </w:rPr>
              <w:t xml:space="preserve"> </w:t>
            </w:r>
            <w:r>
              <w:rPr>
                <w:b/>
                <w:i/>
                <w:sz w:val="24"/>
              </w:rPr>
              <w:t>(3-4</w:t>
            </w:r>
            <w:r>
              <w:rPr>
                <w:b/>
                <w:i/>
                <w:spacing w:val="-4"/>
                <w:sz w:val="24"/>
              </w:rPr>
              <w:t xml:space="preserve"> </w:t>
            </w:r>
            <w:r>
              <w:rPr>
                <w:b/>
                <w:i/>
                <w:sz w:val="24"/>
              </w:rPr>
              <w:t>года)</w:t>
            </w:r>
          </w:p>
        </w:tc>
      </w:tr>
      <w:tr w:rsidR="00E05DCA" w:rsidRPr="0065680A" w14:paraId="3ED56756" w14:textId="6611C2D0" w:rsidTr="000A47AD">
        <w:trPr>
          <w:trHeight w:val="551"/>
        </w:trPr>
        <w:tc>
          <w:tcPr>
            <w:tcW w:w="3885" w:type="dxa"/>
            <w:tcBorders>
              <w:top w:val="single" w:sz="4" w:space="0" w:color="auto"/>
              <w:left w:val="single" w:sz="4" w:space="0" w:color="auto"/>
              <w:bottom w:val="single" w:sz="4" w:space="0" w:color="auto"/>
              <w:right w:val="single" w:sz="4" w:space="0" w:color="auto"/>
            </w:tcBorders>
          </w:tcPr>
          <w:p w14:paraId="6166BD9F" w14:textId="77777777" w:rsidR="00E05DCA" w:rsidRDefault="00E05DCA" w:rsidP="00E05DCA">
            <w:pPr>
              <w:pStyle w:val="TableParagraph"/>
              <w:spacing w:line="247" w:lineRule="exact"/>
              <w:ind w:left="234" w:right="231"/>
              <w:jc w:val="center"/>
              <w:rPr>
                <w:b/>
                <w:sz w:val="24"/>
              </w:rPr>
            </w:pPr>
            <w:r>
              <w:rPr>
                <w:b/>
                <w:sz w:val="24"/>
              </w:rPr>
              <w:t>Основные задачи</w:t>
            </w:r>
          </w:p>
          <w:p w14:paraId="748F7701" w14:textId="3D85637D" w:rsidR="00E05DCA" w:rsidRPr="0065680A" w:rsidRDefault="00E05DCA" w:rsidP="00E05DCA">
            <w:pPr>
              <w:pStyle w:val="TableParagraph"/>
              <w:ind w:left="113" w:right="113"/>
              <w:rPr>
                <w:sz w:val="24"/>
              </w:rPr>
            </w:pPr>
            <w:r>
              <w:rPr>
                <w:b/>
                <w:sz w:val="24"/>
              </w:rPr>
              <w:t>образовательной</w:t>
            </w:r>
            <w:r>
              <w:rPr>
                <w:b/>
                <w:spacing w:val="-4"/>
                <w:sz w:val="24"/>
              </w:rPr>
              <w:t xml:space="preserve"> </w:t>
            </w:r>
            <w:r>
              <w:rPr>
                <w:b/>
                <w:sz w:val="24"/>
              </w:rPr>
              <w:t>деятельности</w:t>
            </w:r>
          </w:p>
        </w:tc>
        <w:tc>
          <w:tcPr>
            <w:tcW w:w="5417" w:type="dxa"/>
            <w:tcBorders>
              <w:top w:val="single" w:sz="4" w:space="0" w:color="auto"/>
              <w:left w:val="single" w:sz="4" w:space="0" w:color="auto"/>
              <w:bottom w:val="single" w:sz="4" w:space="0" w:color="auto"/>
              <w:right w:val="single" w:sz="4" w:space="0" w:color="auto"/>
            </w:tcBorders>
          </w:tcPr>
          <w:p w14:paraId="526B974E" w14:textId="41468D60" w:rsidR="00E05DCA" w:rsidRPr="0065680A" w:rsidRDefault="00E05DCA" w:rsidP="00E05DCA">
            <w:pPr>
              <w:pStyle w:val="TableParagraph"/>
              <w:ind w:left="113" w:right="113"/>
              <w:rPr>
                <w:sz w:val="24"/>
              </w:rPr>
            </w:pPr>
            <w:r>
              <w:rPr>
                <w:b/>
                <w:spacing w:val="-1"/>
                <w:sz w:val="24"/>
              </w:rPr>
              <w:t>Содержание</w:t>
            </w:r>
            <w:r>
              <w:rPr>
                <w:b/>
                <w:spacing w:val="-20"/>
                <w:sz w:val="24"/>
              </w:rPr>
              <w:t xml:space="preserve"> </w:t>
            </w:r>
            <w:r>
              <w:rPr>
                <w:b/>
                <w:spacing w:val="-1"/>
                <w:sz w:val="24"/>
              </w:rPr>
              <w:t>образовательной</w:t>
            </w:r>
            <w:r>
              <w:rPr>
                <w:b/>
                <w:spacing w:val="-37"/>
                <w:sz w:val="24"/>
              </w:rPr>
              <w:t xml:space="preserve"> </w:t>
            </w:r>
            <w:r>
              <w:rPr>
                <w:b/>
                <w:sz w:val="24"/>
              </w:rPr>
              <w:t>деятельности</w:t>
            </w:r>
          </w:p>
        </w:tc>
      </w:tr>
      <w:tr w:rsidR="000A47AD" w:rsidRPr="0022170D" w14:paraId="4A1828DE" w14:textId="77777777" w:rsidTr="00F02544">
        <w:trPr>
          <w:trHeight w:val="557"/>
        </w:trPr>
        <w:tc>
          <w:tcPr>
            <w:tcW w:w="3885" w:type="dxa"/>
            <w:tcBorders>
              <w:top w:val="single" w:sz="4" w:space="0" w:color="auto"/>
              <w:left w:val="single" w:sz="4" w:space="0" w:color="auto"/>
              <w:bottom w:val="single" w:sz="4" w:space="0" w:color="auto"/>
              <w:right w:val="single" w:sz="4" w:space="0" w:color="auto"/>
            </w:tcBorders>
          </w:tcPr>
          <w:p w14:paraId="2E3429BD" w14:textId="77777777" w:rsidR="000A47AD" w:rsidRPr="000A47AD" w:rsidRDefault="000A47AD" w:rsidP="000A47AD">
            <w:pPr>
              <w:pStyle w:val="TableParagraph"/>
              <w:numPr>
                <w:ilvl w:val="0"/>
                <w:numId w:val="91"/>
              </w:numPr>
              <w:tabs>
                <w:tab w:val="left" w:pos="250"/>
              </w:tabs>
              <w:ind w:left="113" w:right="113" w:firstLine="0"/>
              <w:rPr>
                <w:sz w:val="24"/>
                <w:szCs w:val="24"/>
              </w:rPr>
            </w:pPr>
            <w:r w:rsidRPr="000A47AD">
              <w:rPr>
                <w:sz w:val="24"/>
                <w:szCs w:val="24"/>
              </w:rPr>
              <w:t>обогащать двигательный опыт</w:t>
            </w:r>
            <w:r w:rsidRPr="000A47AD">
              <w:rPr>
                <w:spacing w:val="1"/>
                <w:sz w:val="24"/>
                <w:szCs w:val="24"/>
              </w:rPr>
              <w:t xml:space="preserve"> </w:t>
            </w:r>
            <w:r w:rsidRPr="000A47AD">
              <w:rPr>
                <w:sz w:val="24"/>
                <w:szCs w:val="24"/>
              </w:rPr>
              <w:t>детей,</w:t>
            </w:r>
            <w:r w:rsidRPr="000A47AD">
              <w:rPr>
                <w:spacing w:val="1"/>
                <w:sz w:val="24"/>
                <w:szCs w:val="24"/>
              </w:rPr>
              <w:t xml:space="preserve"> </w:t>
            </w:r>
            <w:r w:rsidRPr="000A47AD">
              <w:rPr>
                <w:sz w:val="24"/>
                <w:szCs w:val="24"/>
              </w:rPr>
              <w:t>используя</w:t>
            </w:r>
            <w:r w:rsidRPr="000A47AD">
              <w:rPr>
                <w:spacing w:val="3"/>
                <w:sz w:val="24"/>
                <w:szCs w:val="24"/>
              </w:rPr>
              <w:t xml:space="preserve"> </w:t>
            </w:r>
            <w:r w:rsidRPr="000A47AD">
              <w:rPr>
                <w:sz w:val="24"/>
                <w:szCs w:val="24"/>
              </w:rPr>
              <w:t>упражнения</w:t>
            </w:r>
            <w:r w:rsidRPr="000A47AD">
              <w:rPr>
                <w:spacing w:val="1"/>
                <w:sz w:val="24"/>
                <w:szCs w:val="24"/>
              </w:rPr>
              <w:t xml:space="preserve"> </w:t>
            </w:r>
            <w:r w:rsidRPr="000A47AD">
              <w:rPr>
                <w:sz w:val="24"/>
                <w:szCs w:val="24"/>
              </w:rPr>
              <w:t>основной гимнастики (строевые</w:t>
            </w:r>
            <w:r w:rsidRPr="000A47AD">
              <w:rPr>
                <w:spacing w:val="1"/>
                <w:sz w:val="24"/>
                <w:szCs w:val="24"/>
              </w:rPr>
              <w:t xml:space="preserve"> </w:t>
            </w:r>
            <w:r w:rsidRPr="000A47AD">
              <w:rPr>
                <w:sz w:val="24"/>
                <w:szCs w:val="24"/>
              </w:rPr>
              <w:t>упражнения,</w:t>
            </w:r>
            <w:r w:rsidRPr="000A47AD">
              <w:rPr>
                <w:spacing w:val="-7"/>
                <w:sz w:val="24"/>
                <w:szCs w:val="24"/>
              </w:rPr>
              <w:t xml:space="preserve"> </w:t>
            </w:r>
            <w:r w:rsidRPr="000A47AD">
              <w:rPr>
                <w:sz w:val="24"/>
                <w:szCs w:val="24"/>
              </w:rPr>
              <w:t>основные</w:t>
            </w:r>
            <w:r w:rsidRPr="000A47AD">
              <w:rPr>
                <w:spacing w:val="-9"/>
                <w:sz w:val="24"/>
                <w:szCs w:val="24"/>
              </w:rPr>
              <w:t xml:space="preserve"> </w:t>
            </w:r>
            <w:r w:rsidRPr="000A47AD">
              <w:rPr>
                <w:sz w:val="24"/>
                <w:szCs w:val="24"/>
              </w:rPr>
              <w:t>движения,</w:t>
            </w:r>
            <w:r w:rsidRPr="000A47AD">
              <w:rPr>
                <w:spacing w:val="-57"/>
                <w:sz w:val="24"/>
                <w:szCs w:val="24"/>
              </w:rPr>
              <w:t xml:space="preserve"> </w:t>
            </w:r>
            <w:r w:rsidRPr="000A47AD">
              <w:rPr>
                <w:sz w:val="24"/>
                <w:szCs w:val="24"/>
              </w:rPr>
              <w:t>общеразвивающие, в том числе</w:t>
            </w:r>
            <w:r w:rsidRPr="000A47AD">
              <w:rPr>
                <w:spacing w:val="1"/>
                <w:sz w:val="24"/>
                <w:szCs w:val="24"/>
              </w:rPr>
              <w:t xml:space="preserve"> </w:t>
            </w:r>
            <w:r w:rsidRPr="000A47AD">
              <w:rPr>
                <w:sz w:val="24"/>
                <w:szCs w:val="24"/>
              </w:rPr>
              <w:t>музыкально-ритмические</w:t>
            </w:r>
            <w:r w:rsidRPr="000A47AD">
              <w:rPr>
                <w:spacing w:val="1"/>
                <w:sz w:val="24"/>
                <w:szCs w:val="24"/>
              </w:rPr>
              <w:t xml:space="preserve"> </w:t>
            </w:r>
            <w:r w:rsidRPr="000A47AD">
              <w:rPr>
                <w:sz w:val="24"/>
                <w:szCs w:val="24"/>
              </w:rPr>
              <w:t>упражнения),</w:t>
            </w:r>
            <w:r w:rsidRPr="000A47AD">
              <w:rPr>
                <w:spacing w:val="3"/>
                <w:sz w:val="24"/>
                <w:szCs w:val="24"/>
              </w:rPr>
              <w:t xml:space="preserve"> </w:t>
            </w:r>
            <w:r w:rsidRPr="000A47AD">
              <w:rPr>
                <w:sz w:val="24"/>
                <w:szCs w:val="24"/>
              </w:rPr>
              <w:t>спортивные</w:t>
            </w:r>
            <w:r w:rsidRPr="000A47AD">
              <w:rPr>
                <w:spacing w:val="1"/>
                <w:sz w:val="24"/>
                <w:szCs w:val="24"/>
              </w:rPr>
              <w:t xml:space="preserve"> </w:t>
            </w:r>
            <w:r w:rsidRPr="000A47AD">
              <w:rPr>
                <w:sz w:val="24"/>
                <w:szCs w:val="24"/>
              </w:rPr>
              <w:t>упражнения, подвижные игры,</w:t>
            </w:r>
            <w:r w:rsidRPr="000A47AD">
              <w:rPr>
                <w:spacing w:val="1"/>
                <w:sz w:val="24"/>
                <w:szCs w:val="24"/>
              </w:rPr>
              <w:t xml:space="preserve"> </w:t>
            </w:r>
            <w:r w:rsidRPr="000A47AD">
              <w:rPr>
                <w:sz w:val="24"/>
                <w:szCs w:val="24"/>
              </w:rPr>
              <w:t>помогая</w:t>
            </w:r>
            <w:r w:rsidRPr="000A47AD">
              <w:rPr>
                <w:spacing w:val="1"/>
                <w:sz w:val="24"/>
                <w:szCs w:val="24"/>
              </w:rPr>
              <w:t xml:space="preserve"> </w:t>
            </w:r>
            <w:r w:rsidRPr="000A47AD">
              <w:rPr>
                <w:sz w:val="24"/>
                <w:szCs w:val="24"/>
              </w:rPr>
              <w:t>согласовывать</w:t>
            </w:r>
            <w:r w:rsidRPr="000A47AD">
              <w:rPr>
                <w:spacing w:val="2"/>
                <w:sz w:val="24"/>
                <w:szCs w:val="24"/>
              </w:rPr>
              <w:t xml:space="preserve"> </w:t>
            </w:r>
            <w:r w:rsidRPr="000A47AD">
              <w:rPr>
                <w:sz w:val="24"/>
                <w:szCs w:val="24"/>
              </w:rPr>
              <w:t>свои</w:t>
            </w:r>
            <w:r w:rsidRPr="000A47AD">
              <w:rPr>
                <w:spacing w:val="1"/>
                <w:sz w:val="24"/>
                <w:szCs w:val="24"/>
              </w:rPr>
              <w:t xml:space="preserve"> </w:t>
            </w:r>
            <w:r w:rsidRPr="000A47AD">
              <w:rPr>
                <w:sz w:val="24"/>
                <w:szCs w:val="24"/>
              </w:rPr>
              <w:t>действия с действиями других</w:t>
            </w:r>
            <w:r w:rsidRPr="000A47AD">
              <w:rPr>
                <w:spacing w:val="1"/>
                <w:sz w:val="24"/>
                <w:szCs w:val="24"/>
              </w:rPr>
              <w:t xml:space="preserve"> </w:t>
            </w:r>
            <w:r w:rsidRPr="000A47AD">
              <w:rPr>
                <w:sz w:val="24"/>
                <w:szCs w:val="24"/>
              </w:rPr>
              <w:t>детей, соблюдать правила</w:t>
            </w:r>
            <w:r w:rsidRPr="000A47AD">
              <w:rPr>
                <w:spacing w:val="-3"/>
                <w:sz w:val="24"/>
                <w:szCs w:val="24"/>
              </w:rPr>
              <w:t xml:space="preserve"> </w:t>
            </w:r>
            <w:r w:rsidRPr="000A47AD">
              <w:rPr>
                <w:sz w:val="24"/>
                <w:szCs w:val="24"/>
              </w:rPr>
              <w:t>в</w:t>
            </w:r>
            <w:r w:rsidRPr="000A47AD">
              <w:rPr>
                <w:spacing w:val="-4"/>
                <w:sz w:val="24"/>
                <w:szCs w:val="24"/>
              </w:rPr>
              <w:t xml:space="preserve"> </w:t>
            </w:r>
            <w:r w:rsidRPr="000A47AD">
              <w:rPr>
                <w:sz w:val="24"/>
                <w:szCs w:val="24"/>
              </w:rPr>
              <w:t>игре;</w:t>
            </w:r>
          </w:p>
          <w:p w14:paraId="2231FF85" w14:textId="77777777" w:rsidR="000A47AD" w:rsidRPr="000A47AD" w:rsidRDefault="000A47AD" w:rsidP="000A47AD">
            <w:pPr>
              <w:pStyle w:val="TableParagraph"/>
              <w:numPr>
                <w:ilvl w:val="0"/>
                <w:numId w:val="91"/>
              </w:numPr>
              <w:tabs>
                <w:tab w:val="left" w:pos="255"/>
              </w:tabs>
              <w:ind w:left="113" w:right="113" w:firstLine="0"/>
              <w:rPr>
                <w:sz w:val="24"/>
                <w:szCs w:val="24"/>
              </w:rPr>
            </w:pPr>
            <w:r w:rsidRPr="000A47AD">
              <w:rPr>
                <w:sz w:val="24"/>
                <w:szCs w:val="24"/>
              </w:rPr>
              <w:t>развивать психофизические</w:t>
            </w:r>
            <w:r w:rsidRPr="000A47AD">
              <w:rPr>
                <w:spacing w:val="1"/>
                <w:sz w:val="24"/>
                <w:szCs w:val="24"/>
              </w:rPr>
              <w:t xml:space="preserve"> </w:t>
            </w:r>
            <w:r w:rsidRPr="000A47AD">
              <w:rPr>
                <w:sz w:val="24"/>
                <w:szCs w:val="24"/>
              </w:rPr>
              <w:t>качества, ориентировку в</w:t>
            </w:r>
            <w:r w:rsidRPr="000A47AD">
              <w:rPr>
                <w:spacing w:val="1"/>
                <w:sz w:val="24"/>
                <w:szCs w:val="24"/>
              </w:rPr>
              <w:t xml:space="preserve"> </w:t>
            </w:r>
            <w:r w:rsidRPr="000A47AD">
              <w:rPr>
                <w:sz w:val="24"/>
                <w:szCs w:val="24"/>
              </w:rPr>
              <w:t>пространстве,</w:t>
            </w:r>
            <w:r w:rsidRPr="000A47AD">
              <w:rPr>
                <w:spacing w:val="1"/>
                <w:sz w:val="24"/>
                <w:szCs w:val="24"/>
              </w:rPr>
              <w:t xml:space="preserve"> </w:t>
            </w:r>
            <w:r w:rsidRPr="000A47AD">
              <w:rPr>
                <w:sz w:val="24"/>
                <w:szCs w:val="24"/>
              </w:rPr>
              <w:t>координацию,</w:t>
            </w:r>
            <w:r w:rsidRPr="000A47AD">
              <w:rPr>
                <w:spacing w:val="1"/>
                <w:sz w:val="24"/>
                <w:szCs w:val="24"/>
              </w:rPr>
              <w:t xml:space="preserve"> </w:t>
            </w:r>
            <w:r w:rsidRPr="000A47AD">
              <w:rPr>
                <w:sz w:val="24"/>
                <w:szCs w:val="24"/>
              </w:rPr>
              <w:t>равновесие,</w:t>
            </w:r>
            <w:r w:rsidRPr="000A47AD">
              <w:rPr>
                <w:spacing w:val="-7"/>
                <w:sz w:val="24"/>
                <w:szCs w:val="24"/>
              </w:rPr>
              <w:t xml:space="preserve"> </w:t>
            </w:r>
            <w:r w:rsidRPr="000A47AD">
              <w:rPr>
                <w:sz w:val="24"/>
                <w:szCs w:val="24"/>
              </w:rPr>
              <w:t>способность</w:t>
            </w:r>
            <w:r w:rsidRPr="000A47AD">
              <w:rPr>
                <w:spacing w:val="-6"/>
                <w:sz w:val="24"/>
                <w:szCs w:val="24"/>
              </w:rPr>
              <w:t xml:space="preserve"> </w:t>
            </w:r>
            <w:r w:rsidRPr="000A47AD">
              <w:rPr>
                <w:sz w:val="24"/>
                <w:szCs w:val="24"/>
              </w:rPr>
              <w:t>быстро</w:t>
            </w:r>
            <w:r w:rsidRPr="000A47AD">
              <w:rPr>
                <w:spacing w:val="-57"/>
                <w:sz w:val="24"/>
                <w:szCs w:val="24"/>
              </w:rPr>
              <w:t xml:space="preserve"> </w:t>
            </w:r>
            <w:r w:rsidRPr="000A47AD">
              <w:rPr>
                <w:sz w:val="24"/>
                <w:szCs w:val="24"/>
              </w:rPr>
              <w:t>реагировать на сигнал;</w:t>
            </w:r>
            <w:r w:rsidRPr="000A47AD">
              <w:rPr>
                <w:spacing w:val="1"/>
                <w:sz w:val="24"/>
                <w:szCs w:val="24"/>
              </w:rPr>
              <w:t xml:space="preserve"> </w:t>
            </w:r>
            <w:r w:rsidRPr="000A47AD">
              <w:rPr>
                <w:sz w:val="24"/>
                <w:szCs w:val="24"/>
              </w:rPr>
              <w:t>формировать интерес и</w:t>
            </w:r>
            <w:r w:rsidRPr="000A47AD">
              <w:rPr>
                <w:spacing w:val="1"/>
                <w:sz w:val="24"/>
                <w:szCs w:val="24"/>
              </w:rPr>
              <w:t xml:space="preserve"> </w:t>
            </w:r>
            <w:r w:rsidRPr="000A47AD">
              <w:rPr>
                <w:sz w:val="24"/>
                <w:szCs w:val="24"/>
              </w:rPr>
              <w:t>положительное</w:t>
            </w:r>
            <w:r w:rsidRPr="000A47AD">
              <w:rPr>
                <w:spacing w:val="-9"/>
                <w:sz w:val="24"/>
                <w:szCs w:val="24"/>
              </w:rPr>
              <w:t xml:space="preserve"> </w:t>
            </w:r>
            <w:r w:rsidRPr="000A47AD">
              <w:rPr>
                <w:sz w:val="24"/>
                <w:szCs w:val="24"/>
              </w:rPr>
              <w:t>отношение</w:t>
            </w:r>
            <w:r w:rsidRPr="000A47AD">
              <w:rPr>
                <w:spacing w:val="1"/>
                <w:sz w:val="24"/>
                <w:szCs w:val="24"/>
              </w:rPr>
              <w:t xml:space="preserve"> </w:t>
            </w:r>
            <w:r w:rsidRPr="000A47AD">
              <w:rPr>
                <w:sz w:val="24"/>
                <w:szCs w:val="24"/>
              </w:rPr>
              <w:t>к</w:t>
            </w:r>
          </w:p>
          <w:p w14:paraId="73244C35" w14:textId="77777777" w:rsidR="000A47AD" w:rsidRPr="000A47AD" w:rsidRDefault="000A47AD" w:rsidP="000A47AD">
            <w:pPr>
              <w:pStyle w:val="TableParagraph"/>
              <w:ind w:left="113" w:right="113"/>
              <w:rPr>
                <w:sz w:val="24"/>
                <w:szCs w:val="24"/>
              </w:rPr>
            </w:pPr>
            <w:r w:rsidRPr="000A47AD">
              <w:rPr>
                <w:sz w:val="24"/>
                <w:szCs w:val="24"/>
              </w:rPr>
              <w:t>занятиям физической культурой и</w:t>
            </w:r>
            <w:r w:rsidRPr="000A47AD">
              <w:rPr>
                <w:spacing w:val="-57"/>
                <w:sz w:val="24"/>
                <w:szCs w:val="24"/>
              </w:rPr>
              <w:t xml:space="preserve"> </w:t>
            </w:r>
            <w:r w:rsidRPr="000A47AD">
              <w:rPr>
                <w:sz w:val="24"/>
                <w:szCs w:val="24"/>
              </w:rPr>
              <w:t>активному отдыху, воспитывать</w:t>
            </w:r>
            <w:r w:rsidRPr="000A47AD">
              <w:rPr>
                <w:spacing w:val="1"/>
                <w:sz w:val="24"/>
                <w:szCs w:val="24"/>
              </w:rPr>
              <w:t xml:space="preserve"> </w:t>
            </w:r>
            <w:r w:rsidRPr="000A47AD">
              <w:rPr>
                <w:sz w:val="24"/>
                <w:szCs w:val="24"/>
              </w:rPr>
              <w:t>самостоятельность;</w:t>
            </w:r>
          </w:p>
          <w:p w14:paraId="528C849D" w14:textId="77777777" w:rsidR="000A47AD" w:rsidRPr="000A47AD" w:rsidRDefault="000A47AD" w:rsidP="000A47AD">
            <w:pPr>
              <w:pStyle w:val="TableParagraph"/>
              <w:numPr>
                <w:ilvl w:val="0"/>
                <w:numId w:val="91"/>
              </w:numPr>
              <w:tabs>
                <w:tab w:val="left" w:pos="255"/>
              </w:tabs>
              <w:ind w:left="113" w:right="113" w:firstLine="0"/>
              <w:rPr>
                <w:sz w:val="24"/>
                <w:szCs w:val="24"/>
              </w:rPr>
            </w:pPr>
            <w:r w:rsidRPr="000A47AD">
              <w:rPr>
                <w:sz w:val="24"/>
                <w:szCs w:val="24"/>
              </w:rPr>
              <w:t>укреплять здоровье детей</w:t>
            </w:r>
            <w:r w:rsidRPr="000A47AD">
              <w:rPr>
                <w:spacing w:val="1"/>
                <w:sz w:val="24"/>
                <w:szCs w:val="24"/>
              </w:rPr>
              <w:t xml:space="preserve"> </w:t>
            </w:r>
            <w:r w:rsidRPr="000A47AD">
              <w:rPr>
                <w:sz w:val="24"/>
                <w:szCs w:val="24"/>
              </w:rPr>
              <w:t>средствами</w:t>
            </w:r>
            <w:r w:rsidRPr="000A47AD">
              <w:rPr>
                <w:spacing w:val="2"/>
                <w:sz w:val="24"/>
                <w:szCs w:val="24"/>
              </w:rPr>
              <w:t xml:space="preserve"> </w:t>
            </w:r>
            <w:r w:rsidRPr="000A47AD">
              <w:rPr>
                <w:sz w:val="24"/>
                <w:szCs w:val="24"/>
              </w:rPr>
              <w:t>физического</w:t>
            </w:r>
            <w:r w:rsidRPr="000A47AD">
              <w:rPr>
                <w:spacing w:val="1"/>
                <w:sz w:val="24"/>
                <w:szCs w:val="24"/>
              </w:rPr>
              <w:t xml:space="preserve"> </w:t>
            </w:r>
            <w:r w:rsidRPr="000A47AD">
              <w:rPr>
                <w:sz w:val="24"/>
                <w:szCs w:val="24"/>
              </w:rPr>
              <w:t>воспитания, создавать условия для</w:t>
            </w:r>
            <w:r w:rsidRPr="000A47AD">
              <w:rPr>
                <w:spacing w:val="-57"/>
                <w:sz w:val="24"/>
                <w:szCs w:val="24"/>
              </w:rPr>
              <w:t xml:space="preserve"> </w:t>
            </w:r>
            <w:r w:rsidRPr="000A47AD">
              <w:rPr>
                <w:sz w:val="24"/>
                <w:szCs w:val="24"/>
              </w:rPr>
              <w:t>формирования</w:t>
            </w:r>
            <w:r w:rsidRPr="000A47AD">
              <w:rPr>
                <w:spacing w:val="-8"/>
                <w:sz w:val="24"/>
                <w:szCs w:val="24"/>
              </w:rPr>
              <w:t xml:space="preserve"> </w:t>
            </w:r>
            <w:r w:rsidRPr="000A47AD">
              <w:rPr>
                <w:sz w:val="24"/>
                <w:szCs w:val="24"/>
              </w:rPr>
              <w:t>правильной</w:t>
            </w:r>
            <w:r w:rsidRPr="000A47AD">
              <w:rPr>
                <w:spacing w:val="-6"/>
                <w:sz w:val="24"/>
                <w:szCs w:val="24"/>
              </w:rPr>
              <w:t xml:space="preserve"> </w:t>
            </w:r>
            <w:r w:rsidRPr="000A47AD">
              <w:rPr>
                <w:sz w:val="24"/>
                <w:szCs w:val="24"/>
              </w:rPr>
              <w:t>осанки,</w:t>
            </w:r>
            <w:r w:rsidRPr="000A47AD">
              <w:rPr>
                <w:spacing w:val="-57"/>
                <w:sz w:val="24"/>
                <w:szCs w:val="24"/>
              </w:rPr>
              <w:t xml:space="preserve"> </w:t>
            </w:r>
            <w:r w:rsidRPr="000A47AD">
              <w:rPr>
                <w:sz w:val="24"/>
                <w:szCs w:val="24"/>
              </w:rPr>
              <w:t>способствовать усвоению правил</w:t>
            </w:r>
            <w:r w:rsidRPr="000A47AD">
              <w:rPr>
                <w:spacing w:val="1"/>
                <w:sz w:val="24"/>
                <w:szCs w:val="24"/>
              </w:rPr>
              <w:t xml:space="preserve"> </w:t>
            </w:r>
            <w:r w:rsidRPr="000A47AD">
              <w:rPr>
                <w:sz w:val="24"/>
                <w:szCs w:val="24"/>
              </w:rPr>
              <w:t>безопасного поведения в</w:t>
            </w:r>
            <w:r w:rsidRPr="000A47AD">
              <w:rPr>
                <w:spacing w:val="1"/>
                <w:sz w:val="24"/>
                <w:szCs w:val="24"/>
              </w:rPr>
              <w:t xml:space="preserve"> </w:t>
            </w:r>
            <w:r w:rsidRPr="000A47AD">
              <w:rPr>
                <w:sz w:val="24"/>
                <w:szCs w:val="24"/>
              </w:rPr>
              <w:t>двигательной</w:t>
            </w:r>
            <w:r w:rsidRPr="000A47AD">
              <w:rPr>
                <w:spacing w:val="-3"/>
                <w:sz w:val="24"/>
                <w:szCs w:val="24"/>
              </w:rPr>
              <w:t xml:space="preserve"> </w:t>
            </w:r>
            <w:r w:rsidRPr="000A47AD">
              <w:rPr>
                <w:sz w:val="24"/>
                <w:szCs w:val="24"/>
              </w:rPr>
              <w:t>деятельности;</w:t>
            </w:r>
          </w:p>
          <w:p w14:paraId="736E2586" w14:textId="73C86282" w:rsidR="000A47AD" w:rsidRPr="000A47AD" w:rsidRDefault="000A47AD" w:rsidP="000A47AD">
            <w:pPr>
              <w:tabs>
                <w:tab w:val="left" w:pos="255"/>
              </w:tabs>
              <w:autoSpaceDE w:val="0"/>
              <w:autoSpaceDN w:val="0"/>
              <w:adjustRightInd w:val="0"/>
              <w:spacing w:after="0" w:line="240" w:lineRule="auto"/>
              <w:ind w:left="113" w:right="113"/>
              <w:rPr>
                <w:rFonts w:ascii="Times New Roman" w:hAnsi="Times New Roman" w:cs="Times New Roman"/>
                <w:kern w:val="0"/>
                <w:sz w:val="24"/>
                <w:szCs w:val="24"/>
              </w:rPr>
            </w:pPr>
            <w:r w:rsidRPr="000A47AD">
              <w:rPr>
                <w:rFonts w:ascii="Times New Roman" w:hAnsi="Times New Roman" w:cs="Times New Roman"/>
                <w:sz w:val="24"/>
                <w:szCs w:val="24"/>
              </w:rPr>
              <w:t>закреплять культурно-</w:t>
            </w:r>
            <w:r w:rsidRPr="000A47AD">
              <w:rPr>
                <w:rFonts w:ascii="Times New Roman" w:hAnsi="Times New Roman" w:cs="Times New Roman"/>
                <w:spacing w:val="1"/>
                <w:sz w:val="24"/>
                <w:szCs w:val="24"/>
              </w:rPr>
              <w:t xml:space="preserve"> </w:t>
            </w:r>
            <w:r w:rsidRPr="000A47AD">
              <w:rPr>
                <w:rFonts w:ascii="Times New Roman" w:hAnsi="Times New Roman" w:cs="Times New Roman"/>
                <w:sz w:val="24"/>
                <w:szCs w:val="24"/>
              </w:rPr>
              <w:t>гигиенические навыки и навыки</w:t>
            </w:r>
            <w:r w:rsidRPr="000A47AD">
              <w:rPr>
                <w:rFonts w:ascii="Times New Roman" w:hAnsi="Times New Roman" w:cs="Times New Roman"/>
                <w:spacing w:val="-57"/>
                <w:sz w:val="24"/>
                <w:szCs w:val="24"/>
              </w:rPr>
              <w:t xml:space="preserve"> </w:t>
            </w:r>
            <w:r w:rsidRPr="000A47AD">
              <w:rPr>
                <w:rFonts w:ascii="Times New Roman" w:hAnsi="Times New Roman" w:cs="Times New Roman"/>
                <w:sz w:val="24"/>
                <w:szCs w:val="24"/>
              </w:rPr>
              <w:t>самообслуживания, формируя</w:t>
            </w:r>
            <w:r w:rsidRPr="000A47AD">
              <w:rPr>
                <w:rFonts w:ascii="Times New Roman" w:hAnsi="Times New Roman" w:cs="Times New Roman"/>
                <w:spacing w:val="1"/>
                <w:sz w:val="24"/>
                <w:szCs w:val="24"/>
              </w:rPr>
              <w:t xml:space="preserve"> </w:t>
            </w:r>
            <w:r w:rsidRPr="000A47AD">
              <w:rPr>
                <w:rFonts w:ascii="Times New Roman" w:hAnsi="Times New Roman" w:cs="Times New Roman"/>
                <w:sz w:val="24"/>
                <w:szCs w:val="24"/>
              </w:rPr>
              <w:t>полезные привычки, приобщая к</w:t>
            </w:r>
            <w:r w:rsidRPr="000A47AD">
              <w:rPr>
                <w:rFonts w:ascii="Times New Roman" w:hAnsi="Times New Roman" w:cs="Times New Roman"/>
                <w:spacing w:val="-57"/>
                <w:sz w:val="24"/>
                <w:szCs w:val="24"/>
              </w:rPr>
              <w:t xml:space="preserve"> </w:t>
            </w:r>
            <w:r w:rsidRPr="000A47AD">
              <w:rPr>
                <w:rFonts w:ascii="Times New Roman" w:hAnsi="Times New Roman" w:cs="Times New Roman"/>
                <w:sz w:val="24"/>
                <w:szCs w:val="24"/>
              </w:rPr>
              <w:t>здоровому</w:t>
            </w:r>
            <w:r w:rsidRPr="000A47AD">
              <w:rPr>
                <w:rFonts w:ascii="Times New Roman" w:hAnsi="Times New Roman" w:cs="Times New Roman"/>
                <w:spacing w:val="-8"/>
                <w:sz w:val="24"/>
                <w:szCs w:val="24"/>
              </w:rPr>
              <w:t xml:space="preserve"> </w:t>
            </w:r>
            <w:r w:rsidRPr="000A47AD">
              <w:rPr>
                <w:rFonts w:ascii="Times New Roman" w:hAnsi="Times New Roman" w:cs="Times New Roman"/>
                <w:sz w:val="24"/>
                <w:szCs w:val="24"/>
              </w:rPr>
              <w:t>образу</w:t>
            </w:r>
            <w:r w:rsidRPr="000A47AD">
              <w:rPr>
                <w:rFonts w:ascii="Times New Roman" w:hAnsi="Times New Roman" w:cs="Times New Roman"/>
                <w:spacing w:val="-8"/>
                <w:sz w:val="24"/>
                <w:szCs w:val="24"/>
              </w:rPr>
              <w:t xml:space="preserve"> </w:t>
            </w:r>
            <w:r w:rsidRPr="000A47AD">
              <w:rPr>
                <w:rFonts w:ascii="Times New Roman" w:hAnsi="Times New Roman" w:cs="Times New Roman"/>
                <w:sz w:val="24"/>
                <w:szCs w:val="24"/>
              </w:rPr>
              <w:t>жизни.</w:t>
            </w:r>
          </w:p>
        </w:tc>
        <w:tc>
          <w:tcPr>
            <w:tcW w:w="5417" w:type="dxa"/>
            <w:tcBorders>
              <w:top w:val="single" w:sz="4" w:space="0" w:color="auto"/>
              <w:left w:val="single" w:sz="4" w:space="0" w:color="auto"/>
              <w:bottom w:val="single" w:sz="4" w:space="0" w:color="auto"/>
              <w:right w:val="single" w:sz="4" w:space="0" w:color="auto"/>
            </w:tcBorders>
          </w:tcPr>
          <w:p w14:paraId="69780F82" w14:textId="77777777" w:rsidR="000A47AD" w:rsidRPr="000A47AD" w:rsidRDefault="000A47AD" w:rsidP="000A47AD">
            <w:pPr>
              <w:pStyle w:val="TableParagraph"/>
              <w:ind w:left="113" w:right="113"/>
              <w:rPr>
                <w:sz w:val="24"/>
                <w:szCs w:val="24"/>
              </w:rPr>
            </w:pPr>
            <w:r w:rsidRPr="000A47AD">
              <w:rPr>
                <w:sz w:val="24"/>
                <w:szCs w:val="24"/>
              </w:rPr>
              <w:t>Педагог</w:t>
            </w:r>
            <w:r w:rsidRPr="000A47AD">
              <w:rPr>
                <w:spacing w:val="-3"/>
                <w:sz w:val="24"/>
                <w:szCs w:val="24"/>
              </w:rPr>
              <w:t xml:space="preserve"> </w:t>
            </w:r>
            <w:r w:rsidRPr="000A47AD">
              <w:rPr>
                <w:sz w:val="24"/>
                <w:szCs w:val="24"/>
              </w:rPr>
              <w:t>формирует</w:t>
            </w:r>
            <w:r w:rsidRPr="000A47AD">
              <w:rPr>
                <w:spacing w:val="5"/>
                <w:sz w:val="24"/>
                <w:szCs w:val="24"/>
              </w:rPr>
              <w:t xml:space="preserve"> </w:t>
            </w:r>
            <w:r w:rsidRPr="000A47AD">
              <w:rPr>
                <w:sz w:val="24"/>
                <w:szCs w:val="24"/>
              </w:rPr>
              <w:t>умение</w:t>
            </w:r>
            <w:r w:rsidRPr="000A47AD">
              <w:rPr>
                <w:spacing w:val="-1"/>
                <w:sz w:val="24"/>
                <w:szCs w:val="24"/>
              </w:rPr>
              <w:t xml:space="preserve"> </w:t>
            </w:r>
            <w:r w:rsidRPr="000A47AD">
              <w:rPr>
                <w:sz w:val="24"/>
                <w:szCs w:val="24"/>
              </w:rPr>
              <w:t>организованно</w:t>
            </w:r>
            <w:r w:rsidRPr="000A47AD">
              <w:rPr>
                <w:spacing w:val="1"/>
                <w:sz w:val="24"/>
                <w:szCs w:val="24"/>
              </w:rPr>
              <w:t xml:space="preserve"> </w:t>
            </w:r>
            <w:r w:rsidRPr="000A47AD">
              <w:rPr>
                <w:sz w:val="24"/>
                <w:szCs w:val="24"/>
              </w:rPr>
              <w:t>выполнять строевые упражнения, находить свое</w:t>
            </w:r>
            <w:r w:rsidRPr="000A47AD">
              <w:rPr>
                <w:spacing w:val="1"/>
                <w:sz w:val="24"/>
                <w:szCs w:val="24"/>
              </w:rPr>
              <w:t xml:space="preserve"> </w:t>
            </w:r>
            <w:r w:rsidRPr="000A47AD">
              <w:rPr>
                <w:sz w:val="24"/>
                <w:szCs w:val="24"/>
              </w:rPr>
              <w:t>место при совместных построениях,</w:t>
            </w:r>
            <w:r w:rsidRPr="000A47AD">
              <w:rPr>
                <w:spacing w:val="1"/>
                <w:sz w:val="24"/>
                <w:szCs w:val="24"/>
              </w:rPr>
              <w:t xml:space="preserve"> </w:t>
            </w:r>
            <w:r w:rsidRPr="000A47AD">
              <w:rPr>
                <w:sz w:val="24"/>
                <w:szCs w:val="24"/>
              </w:rPr>
              <w:t>передвижениях. Выполнять общеразвивающие,</w:t>
            </w:r>
            <w:r w:rsidRPr="000A47AD">
              <w:rPr>
                <w:spacing w:val="1"/>
                <w:sz w:val="24"/>
                <w:szCs w:val="24"/>
              </w:rPr>
              <w:t xml:space="preserve"> </w:t>
            </w:r>
            <w:r w:rsidRPr="000A47AD">
              <w:rPr>
                <w:sz w:val="24"/>
                <w:szCs w:val="24"/>
              </w:rPr>
              <w:t>музыкально-ритмические</w:t>
            </w:r>
            <w:r w:rsidRPr="000A47AD">
              <w:rPr>
                <w:spacing w:val="-9"/>
                <w:sz w:val="24"/>
                <w:szCs w:val="24"/>
              </w:rPr>
              <w:t xml:space="preserve"> </w:t>
            </w:r>
            <w:r w:rsidRPr="000A47AD">
              <w:rPr>
                <w:sz w:val="24"/>
                <w:szCs w:val="24"/>
              </w:rPr>
              <w:t>упражнения</w:t>
            </w:r>
            <w:r w:rsidRPr="000A47AD">
              <w:rPr>
                <w:spacing w:val="-8"/>
                <w:sz w:val="24"/>
                <w:szCs w:val="24"/>
              </w:rPr>
              <w:t xml:space="preserve"> </w:t>
            </w:r>
            <w:r w:rsidRPr="000A47AD">
              <w:rPr>
                <w:sz w:val="24"/>
                <w:szCs w:val="24"/>
              </w:rPr>
              <w:t>по</w:t>
            </w:r>
            <w:r w:rsidRPr="000A47AD">
              <w:rPr>
                <w:spacing w:val="-8"/>
                <w:sz w:val="24"/>
                <w:szCs w:val="24"/>
              </w:rPr>
              <w:t xml:space="preserve"> </w:t>
            </w:r>
            <w:r w:rsidRPr="000A47AD">
              <w:rPr>
                <w:sz w:val="24"/>
                <w:szCs w:val="24"/>
              </w:rPr>
              <w:t>показу;</w:t>
            </w:r>
            <w:r w:rsidRPr="000A47AD">
              <w:rPr>
                <w:spacing w:val="-57"/>
                <w:sz w:val="24"/>
                <w:szCs w:val="24"/>
              </w:rPr>
              <w:t xml:space="preserve"> </w:t>
            </w:r>
            <w:r w:rsidRPr="000A47AD">
              <w:rPr>
                <w:sz w:val="24"/>
                <w:szCs w:val="24"/>
              </w:rPr>
              <w:t>создает условия</w:t>
            </w:r>
            <w:r w:rsidRPr="000A47AD">
              <w:rPr>
                <w:spacing w:val="-1"/>
                <w:sz w:val="24"/>
                <w:szCs w:val="24"/>
              </w:rPr>
              <w:t xml:space="preserve"> </w:t>
            </w:r>
            <w:r w:rsidRPr="000A47AD">
              <w:rPr>
                <w:sz w:val="24"/>
                <w:szCs w:val="24"/>
              </w:rPr>
              <w:t>для активной</w:t>
            </w:r>
            <w:r w:rsidRPr="000A47AD">
              <w:rPr>
                <w:spacing w:val="1"/>
                <w:sz w:val="24"/>
                <w:szCs w:val="24"/>
              </w:rPr>
              <w:t xml:space="preserve"> </w:t>
            </w:r>
            <w:r w:rsidRPr="000A47AD">
              <w:rPr>
                <w:sz w:val="24"/>
                <w:szCs w:val="24"/>
              </w:rPr>
              <w:t>двигательной</w:t>
            </w:r>
          </w:p>
          <w:p w14:paraId="3DF7D8DA" w14:textId="77777777" w:rsidR="000A47AD" w:rsidRPr="000A47AD" w:rsidRDefault="000A47AD" w:rsidP="000A47AD">
            <w:pPr>
              <w:pStyle w:val="TableParagraph"/>
              <w:ind w:left="113" w:right="113"/>
              <w:rPr>
                <w:sz w:val="24"/>
                <w:szCs w:val="24"/>
              </w:rPr>
            </w:pPr>
            <w:r w:rsidRPr="000A47AD">
              <w:rPr>
                <w:sz w:val="24"/>
                <w:szCs w:val="24"/>
              </w:rPr>
              <w:t>деятельности и положительного эмоционального</w:t>
            </w:r>
            <w:r w:rsidRPr="000A47AD">
              <w:rPr>
                <w:spacing w:val="1"/>
                <w:sz w:val="24"/>
                <w:szCs w:val="24"/>
              </w:rPr>
              <w:t xml:space="preserve"> </w:t>
            </w:r>
            <w:r w:rsidRPr="000A47AD">
              <w:rPr>
                <w:sz w:val="24"/>
                <w:szCs w:val="24"/>
              </w:rPr>
              <w:t>состояния детей. Педагог воспитывает умение</w:t>
            </w:r>
            <w:r w:rsidRPr="000A47AD">
              <w:rPr>
                <w:spacing w:val="1"/>
                <w:sz w:val="24"/>
                <w:szCs w:val="24"/>
              </w:rPr>
              <w:t xml:space="preserve"> </w:t>
            </w:r>
            <w:r w:rsidRPr="000A47AD">
              <w:rPr>
                <w:sz w:val="24"/>
                <w:szCs w:val="24"/>
              </w:rPr>
              <w:t>слушать</w:t>
            </w:r>
            <w:r w:rsidRPr="000A47AD">
              <w:rPr>
                <w:spacing w:val="2"/>
                <w:sz w:val="24"/>
                <w:szCs w:val="24"/>
              </w:rPr>
              <w:t xml:space="preserve"> </w:t>
            </w:r>
            <w:r w:rsidRPr="000A47AD">
              <w:rPr>
                <w:sz w:val="24"/>
                <w:szCs w:val="24"/>
              </w:rPr>
              <w:t>и</w:t>
            </w:r>
            <w:r w:rsidRPr="000A47AD">
              <w:rPr>
                <w:spacing w:val="2"/>
                <w:sz w:val="24"/>
                <w:szCs w:val="24"/>
              </w:rPr>
              <w:t xml:space="preserve"> </w:t>
            </w:r>
            <w:r w:rsidRPr="000A47AD">
              <w:rPr>
                <w:sz w:val="24"/>
                <w:szCs w:val="24"/>
              </w:rPr>
              <w:t>следить</w:t>
            </w:r>
            <w:r w:rsidRPr="000A47AD">
              <w:rPr>
                <w:spacing w:val="2"/>
                <w:sz w:val="24"/>
                <w:szCs w:val="24"/>
              </w:rPr>
              <w:t xml:space="preserve"> </w:t>
            </w:r>
            <w:r w:rsidRPr="000A47AD">
              <w:rPr>
                <w:sz w:val="24"/>
                <w:szCs w:val="24"/>
              </w:rPr>
              <w:t>за</w:t>
            </w:r>
            <w:r w:rsidRPr="000A47AD">
              <w:rPr>
                <w:spacing w:val="-5"/>
                <w:sz w:val="24"/>
                <w:szCs w:val="24"/>
              </w:rPr>
              <w:t xml:space="preserve"> </w:t>
            </w:r>
            <w:r w:rsidRPr="000A47AD">
              <w:rPr>
                <w:sz w:val="24"/>
                <w:szCs w:val="24"/>
              </w:rPr>
              <w:t>показом,</w:t>
            </w:r>
            <w:r w:rsidRPr="000A47AD">
              <w:rPr>
                <w:spacing w:val="3"/>
                <w:sz w:val="24"/>
                <w:szCs w:val="24"/>
              </w:rPr>
              <w:t xml:space="preserve"> </w:t>
            </w:r>
            <w:r w:rsidRPr="000A47AD">
              <w:rPr>
                <w:sz w:val="24"/>
                <w:szCs w:val="24"/>
              </w:rPr>
              <w:t>выполнять</w:t>
            </w:r>
            <w:r w:rsidRPr="000A47AD">
              <w:rPr>
                <w:spacing w:val="1"/>
                <w:sz w:val="24"/>
                <w:szCs w:val="24"/>
              </w:rPr>
              <w:t xml:space="preserve"> </w:t>
            </w:r>
            <w:r w:rsidRPr="000A47AD">
              <w:rPr>
                <w:sz w:val="24"/>
                <w:szCs w:val="24"/>
              </w:rPr>
              <w:t>предложенные</w:t>
            </w:r>
            <w:r w:rsidRPr="000A47AD">
              <w:rPr>
                <w:spacing w:val="-5"/>
                <w:sz w:val="24"/>
                <w:szCs w:val="24"/>
              </w:rPr>
              <w:t xml:space="preserve"> </w:t>
            </w:r>
            <w:r w:rsidRPr="000A47AD">
              <w:rPr>
                <w:sz w:val="24"/>
                <w:szCs w:val="24"/>
              </w:rPr>
              <w:t>задания</w:t>
            </w:r>
            <w:r w:rsidRPr="000A47AD">
              <w:rPr>
                <w:spacing w:val="-8"/>
                <w:sz w:val="24"/>
                <w:szCs w:val="24"/>
              </w:rPr>
              <w:t xml:space="preserve"> </w:t>
            </w:r>
            <w:r w:rsidRPr="000A47AD">
              <w:rPr>
                <w:sz w:val="24"/>
                <w:szCs w:val="24"/>
              </w:rPr>
              <w:t>сообща,</w:t>
            </w:r>
            <w:r w:rsidRPr="000A47AD">
              <w:rPr>
                <w:spacing w:val="-1"/>
                <w:sz w:val="24"/>
                <w:szCs w:val="24"/>
              </w:rPr>
              <w:t xml:space="preserve"> </w:t>
            </w:r>
            <w:r w:rsidRPr="000A47AD">
              <w:rPr>
                <w:sz w:val="24"/>
                <w:szCs w:val="24"/>
              </w:rPr>
              <w:t>действуя</w:t>
            </w:r>
            <w:r w:rsidRPr="000A47AD">
              <w:rPr>
                <w:spacing w:val="-4"/>
                <w:sz w:val="24"/>
                <w:szCs w:val="24"/>
              </w:rPr>
              <w:t xml:space="preserve"> </w:t>
            </w:r>
            <w:r w:rsidRPr="000A47AD">
              <w:rPr>
                <w:sz w:val="24"/>
                <w:szCs w:val="24"/>
              </w:rPr>
              <w:t>в</w:t>
            </w:r>
            <w:r w:rsidRPr="000A47AD">
              <w:rPr>
                <w:spacing w:val="-6"/>
                <w:sz w:val="24"/>
                <w:szCs w:val="24"/>
              </w:rPr>
              <w:t xml:space="preserve"> </w:t>
            </w:r>
            <w:r w:rsidRPr="000A47AD">
              <w:rPr>
                <w:sz w:val="24"/>
                <w:szCs w:val="24"/>
              </w:rPr>
              <w:t>общем</w:t>
            </w:r>
            <w:r w:rsidRPr="000A47AD">
              <w:rPr>
                <w:spacing w:val="-57"/>
                <w:sz w:val="24"/>
                <w:szCs w:val="24"/>
              </w:rPr>
              <w:t xml:space="preserve"> </w:t>
            </w:r>
            <w:r w:rsidRPr="000A47AD">
              <w:rPr>
                <w:sz w:val="24"/>
                <w:szCs w:val="24"/>
              </w:rPr>
              <w:t>для всех темпе. Организует подвижные игры,</w:t>
            </w:r>
            <w:r w:rsidRPr="000A47AD">
              <w:rPr>
                <w:spacing w:val="1"/>
                <w:sz w:val="24"/>
                <w:szCs w:val="24"/>
              </w:rPr>
              <w:t xml:space="preserve"> </w:t>
            </w:r>
            <w:r w:rsidRPr="000A47AD">
              <w:rPr>
                <w:sz w:val="24"/>
                <w:szCs w:val="24"/>
              </w:rPr>
              <w:t>помогая детям выполнять движения с</w:t>
            </w:r>
            <w:r w:rsidRPr="000A47AD">
              <w:rPr>
                <w:spacing w:val="1"/>
                <w:sz w:val="24"/>
                <w:szCs w:val="24"/>
              </w:rPr>
              <w:t xml:space="preserve"> </w:t>
            </w:r>
            <w:r w:rsidRPr="000A47AD">
              <w:rPr>
                <w:sz w:val="24"/>
                <w:szCs w:val="24"/>
              </w:rPr>
              <w:t>эмоциональным отражением замысла, соблюдать</w:t>
            </w:r>
            <w:r w:rsidRPr="000A47AD">
              <w:rPr>
                <w:spacing w:val="1"/>
                <w:sz w:val="24"/>
                <w:szCs w:val="24"/>
              </w:rPr>
              <w:t xml:space="preserve"> </w:t>
            </w:r>
            <w:r w:rsidRPr="000A47AD">
              <w:rPr>
                <w:sz w:val="24"/>
                <w:szCs w:val="24"/>
              </w:rPr>
              <w:t>правила в</w:t>
            </w:r>
            <w:r w:rsidRPr="000A47AD">
              <w:rPr>
                <w:spacing w:val="-1"/>
                <w:sz w:val="24"/>
                <w:szCs w:val="24"/>
              </w:rPr>
              <w:t xml:space="preserve"> </w:t>
            </w:r>
            <w:r w:rsidRPr="000A47AD">
              <w:rPr>
                <w:sz w:val="24"/>
                <w:szCs w:val="24"/>
              </w:rPr>
              <w:t>подвижной</w:t>
            </w:r>
            <w:r w:rsidRPr="000A47AD">
              <w:rPr>
                <w:spacing w:val="-2"/>
                <w:sz w:val="24"/>
                <w:szCs w:val="24"/>
              </w:rPr>
              <w:t xml:space="preserve"> </w:t>
            </w:r>
            <w:r w:rsidRPr="000A47AD">
              <w:rPr>
                <w:sz w:val="24"/>
                <w:szCs w:val="24"/>
              </w:rPr>
              <w:t>игре.</w:t>
            </w:r>
          </w:p>
          <w:p w14:paraId="6846E8E0" w14:textId="77777777" w:rsidR="000A47AD" w:rsidRPr="000A47AD" w:rsidRDefault="000A47AD" w:rsidP="000A47AD">
            <w:pPr>
              <w:pStyle w:val="TableParagraph"/>
              <w:ind w:left="113" w:right="113"/>
              <w:rPr>
                <w:sz w:val="24"/>
                <w:szCs w:val="24"/>
              </w:rPr>
            </w:pPr>
            <w:r w:rsidRPr="000A47AD">
              <w:rPr>
                <w:sz w:val="24"/>
                <w:szCs w:val="24"/>
              </w:rPr>
              <w:t>Педагог</w:t>
            </w:r>
            <w:r w:rsidRPr="000A47AD">
              <w:rPr>
                <w:spacing w:val="1"/>
                <w:sz w:val="24"/>
                <w:szCs w:val="24"/>
              </w:rPr>
              <w:t xml:space="preserve"> </w:t>
            </w:r>
            <w:r w:rsidRPr="000A47AD">
              <w:rPr>
                <w:sz w:val="24"/>
                <w:szCs w:val="24"/>
              </w:rPr>
              <w:t>продумывает</w:t>
            </w:r>
            <w:r w:rsidRPr="000A47AD">
              <w:rPr>
                <w:spacing w:val="1"/>
                <w:sz w:val="24"/>
                <w:szCs w:val="24"/>
              </w:rPr>
              <w:t xml:space="preserve"> </w:t>
            </w:r>
            <w:r w:rsidRPr="000A47AD">
              <w:rPr>
                <w:sz w:val="24"/>
                <w:szCs w:val="24"/>
              </w:rPr>
              <w:t>и</w:t>
            </w:r>
            <w:r w:rsidRPr="000A47AD">
              <w:rPr>
                <w:spacing w:val="1"/>
                <w:sz w:val="24"/>
                <w:szCs w:val="24"/>
              </w:rPr>
              <w:t xml:space="preserve"> </w:t>
            </w:r>
            <w:r w:rsidRPr="000A47AD">
              <w:rPr>
                <w:sz w:val="24"/>
                <w:szCs w:val="24"/>
              </w:rPr>
              <w:t>организует</w:t>
            </w:r>
            <w:r w:rsidRPr="000A47AD">
              <w:rPr>
                <w:spacing w:val="1"/>
                <w:sz w:val="24"/>
                <w:szCs w:val="24"/>
              </w:rPr>
              <w:t xml:space="preserve"> </w:t>
            </w:r>
            <w:r w:rsidRPr="000A47AD">
              <w:rPr>
                <w:sz w:val="24"/>
                <w:szCs w:val="24"/>
              </w:rPr>
              <w:t>активный</w:t>
            </w:r>
            <w:r w:rsidRPr="000A47AD">
              <w:rPr>
                <w:spacing w:val="1"/>
                <w:sz w:val="24"/>
                <w:szCs w:val="24"/>
              </w:rPr>
              <w:t xml:space="preserve"> </w:t>
            </w:r>
            <w:r w:rsidRPr="000A47AD">
              <w:rPr>
                <w:sz w:val="24"/>
                <w:szCs w:val="24"/>
              </w:rPr>
              <w:t>отдых,</w:t>
            </w:r>
            <w:r w:rsidRPr="000A47AD">
              <w:rPr>
                <w:spacing w:val="1"/>
                <w:sz w:val="24"/>
                <w:szCs w:val="24"/>
              </w:rPr>
              <w:t xml:space="preserve"> </w:t>
            </w:r>
            <w:r w:rsidRPr="000A47AD">
              <w:rPr>
                <w:sz w:val="24"/>
                <w:szCs w:val="24"/>
              </w:rPr>
              <w:t>приобщает</w:t>
            </w:r>
            <w:r w:rsidRPr="000A47AD">
              <w:rPr>
                <w:spacing w:val="1"/>
                <w:sz w:val="24"/>
                <w:szCs w:val="24"/>
              </w:rPr>
              <w:t xml:space="preserve"> </w:t>
            </w:r>
            <w:r w:rsidRPr="000A47AD">
              <w:rPr>
                <w:sz w:val="24"/>
                <w:szCs w:val="24"/>
              </w:rPr>
              <w:t>детей</w:t>
            </w:r>
            <w:r w:rsidRPr="000A47AD">
              <w:rPr>
                <w:spacing w:val="1"/>
                <w:sz w:val="24"/>
                <w:szCs w:val="24"/>
              </w:rPr>
              <w:t xml:space="preserve"> </w:t>
            </w:r>
            <w:r w:rsidRPr="000A47AD">
              <w:rPr>
                <w:sz w:val="24"/>
                <w:szCs w:val="24"/>
              </w:rPr>
              <w:t>к</w:t>
            </w:r>
            <w:r w:rsidRPr="000A47AD">
              <w:rPr>
                <w:spacing w:val="1"/>
                <w:sz w:val="24"/>
                <w:szCs w:val="24"/>
              </w:rPr>
              <w:t xml:space="preserve"> </w:t>
            </w:r>
            <w:r w:rsidRPr="000A47AD">
              <w:rPr>
                <w:sz w:val="24"/>
                <w:szCs w:val="24"/>
              </w:rPr>
              <w:t>здоровому</w:t>
            </w:r>
            <w:r w:rsidRPr="000A47AD">
              <w:rPr>
                <w:spacing w:val="1"/>
                <w:sz w:val="24"/>
                <w:szCs w:val="24"/>
              </w:rPr>
              <w:t xml:space="preserve"> </w:t>
            </w:r>
            <w:r w:rsidRPr="000A47AD">
              <w:rPr>
                <w:sz w:val="24"/>
                <w:szCs w:val="24"/>
              </w:rPr>
              <w:t>образу</w:t>
            </w:r>
            <w:r w:rsidRPr="000A47AD">
              <w:rPr>
                <w:spacing w:val="1"/>
                <w:sz w:val="24"/>
                <w:szCs w:val="24"/>
              </w:rPr>
              <w:t xml:space="preserve"> </w:t>
            </w:r>
            <w:r w:rsidRPr="000A47AD">
              <w:rPr>
                <w:sz w:val="24"/>
                <w:szCs w:val="24"/>
              </w:rPr>
              <w:t>жизни, к овладению элементарными нормами и</w:t>
            </w:r>
            <w:r w:rsidRPr="000A47AD">
              <w:rPr>
                <w:spacing w:val="1"/>
                <w:sz w:val="24"/>
                <w:szCs w:val="24"/>
              </w:rPr>
              <w:t xml:space="preserve"> </w:t>
            </w:r>
            <w:r w:rsidRPr="000A47AD">
              <w:rPr>
                <w:sz w:val="24"/>
                <w:szCs w:val="24"/>
              </w:rPr>
              <w:t>правилами</w:t>
            </w:r>
            <w:r w:rsidRPr="000A47AD">
              <w:rPr>
                <w:spacing w:val="1"/>
                <w:sz w:val="24"/>
                <w:szCs w:val="24"/>
              </w:rPr>
              <w:t xml:space="preserve"> </w:t>
            </w:r>
            <w:r w:rsidRPr="000A47AD">
              <w:rPr>
                <w:sz w:val="24"/>
                <w:szCs w:val="24"/>
              </w:rPr>
              <w:t>поведения</w:t>
            </w:r>
            <w:r w:rsidRPr="000A47AD">
              <w:rPr>
                <w:spacing w:val="1"/>
                <w:sz w:val="24"/>
                <w:szCs w:val="24"/>
              </w:rPr>
              <w:t xml:space="preserve"> </w:t>
            </w:r>
            <w:r w:rsidRPr="000A47AD">
              <w:rPr>
                <w:sz w:val="24"/>
                <w:szCs w:val="24"/>
              </w:rPr>
              <w:t>в</w:t>
            </w:r>
            <w:r w:rsidRPr="000A47AD">
              <w:rPr>
                <w:spacing w:val="1"/>
                <w:sz w:val="24"/>
                <w:szCs w:val="24"/>
              </w:rPr>
              <w:t xml:space="preserve"> </w:t>
            </w:r>
            <w:r w:rsidRPr="000A47AD">
              <w:rPr>
                <w:sz w:val="24"/>
                <w:szCs w:val="24"/>
              </w:rPr>
              <w:t>двигательной</w:t>
            </w:r>
            <w:r w:rsidRPr="000A47AD">
              <w:rPr>
                <w:spacing w:val="1"/>
                <w:sz w:val="24"/>
                <w:szCs w:val="24"/>
              </w:rPr>
              <w:t xml:space="preserve"> </w:t>
            </w:r>
            <w:r w:rsidRPr="000A47AD">
              <w:rPr>
                <w:sz w:val="24"/>
                <w:szCs w:val="24"/>
              </w:rPr>
              <w:t>деятельности,</w:t>
            </w:r>
            <w:r w:rsidRPr="000A47AD">
              <w:rPr>
                <w:spacing w:val="1"/>
                <w:sz w:val="24"/>
                <w:szCs w:val="24"/>
              </w:rPr>
              <w:t xml:space="preserve"> </w:t>
            </w:r>
            <w:r w:rsidRPr="000A47AD">
              <w:rPr>
                <w:sz w:val="24"/>
                <w:szCs w:val="24"/>
              </w:rPr>
              <w:t>формирует</w:t>
            </w:r>
            <w:r w:rsidRPr="000A47AD">
              <w:rPr>
                <w:spacing w:val="1"/>
                <w:sz w:val="24"/>
                <w:szCs w:val="24"/>
              </w:rPr>
              <w:t xml:space="preserve"> </w:t>
            </w:r>
            <w:r w:rsidRPr="000A47AD">
              <w:rPr>
                <w:sz w:val="24"/>
                <w:szCs w:val="24"/>
              </w:rPr>
              <w:t>умения</w:t>
            </w:r>
            <w:r w:rsidRPr="000A47AD">
              <w:rPr>
                <w:spacing w:val="1"/>
                <w:sz w:val="24"/>
                <w:szCs w:val="24"/>
              </w:rPr>
              <w:t xml:space="preserve"> </w:t>
            </w:r>
            <w:r w:rsidRPr="000A47AD">
              <w:rPr>
                <w:sz w:val="24"/>
                <w:szCs w:val="24"/>
              </w:rPr>
              <w:t>и</w:t>
            </w:r>
            <w:r w:rsidRPr="000A47AD">
              <w:rPr>
                <w:spacing w:val="1"/>
                <w:sz w:val="24"/>
                <w:szCs w:val="24"/>
              </w:rPr>
              <w:t xml:space="preserve"> </w:t>
            </w:r>
            <w:r w:rsidRPr="000A47AD">
              <w:rPr>
                <w:sz w:val="24"/>
                <w:szCs w:val="24"/>
              </w:rPr>
              <w:t>навыки</w:t>
            </w:r>
            <w:r w:rsidRPr="000A47AD">
              <w:rPr>
                <w:spacing w:val="-57"/>
                <w:sz w:val="24"/>
                <w:szCs w:val="24"/>
              </w:rPr>
              <w:t xml:space="preserve"> </w:t>
            </w:r>
            <w:r w:rsidRPr="000A47AD">
              <w:rPr>
                <w:sz w:val="24"/>
                <w:szCs w:val="24"/>
              </w:rPr>
              <w:t>личной</w:t>
            </w:r>
            <w:r w:rsidRPr="000A47AD">
              <w:rPr>
                <w:spacing w:val="1"/>
                <w:sz w:val="24"/>
                <w:szCs w:val="24"/>
              </w:rPr>
              <w:t xml:space="preserve"> </w:t>
            </w:r>
            <w:r w:rsidRPr="000A47AD">
              <w:rPr>
                <w:sz w:val="24"/>
                <w:szCs w:val="24"/>
              </w:rPr>
              <w:t>гигиены,</w:t>
            </w:r>
            <w:r w:rsidRPr="000A47AD">
              <w:rPr>
                <w:spacing w:val="1"/>
                <w:sz w:val="24"/>
                <w:szCs w:val="24"/>
              </w:rPr>
              <w:t xml:space="preserve"> </w:t>
            </w:r>
            <w:r w:rsidRPr="000A47AD">
              <w:rPr>
                <w:sz w:val="24"/>
                <w:szCs w:val="24"/>
              </w:rPr>
              <w:t>воспитывает</w:t>
            </w:r>
            <w:r w:rsidRPr="000A47AD">
              <w:rPr>
                <w:spacing w:val="1"/>
                <w:sz w:val="24"/>
                <w:szCs w:val="24"/>
              </w:rPr>
              <w:t xml:space="preserve"> </w:t>
            </w:r>
            <w:r w:rsidRPr="000A47AD">
              <w:rPr>
                <w:sz w:val="24"/>
                <w:szCs w:val="24"/>
              </w:rPr>
              <w:t>полезные</w:t>
            </w:r>
            <w:r w:rsidRPr="000A47AD">
              <w:rPr>
                <w:spacing w:val="1"/>
                <w:sz w:val="24"/>
                <w:szCs w:val="24"/>
              </w:rPr>
              <w:t xml:space="preserve"> </w:t>
            </w:r>
            <w:r w:rsidRPr="000A47AD">
              <w:rPr>
                <w:sz w:val="24"/>
                <w:szCs w:val="24"/>
              </w:rPr>
              <w:t>для</w:t>
            </w:r>
            <w:r w:rsidRPr="000A47AD">
              <w:rPr>
                <w:spacing w:val="1"/>
                <w:sz w:val="24"/>
                <w:szCs w:val="24"/>
              </w:rPr>
              <w:t xml:space="preserve"> </w:t>
            </w:r>
            <w:r w:rsidRPr="000A47AD">
              <w:rPr>
                <w:sz w:val="24"/>
                <w:szCs w:val="24"/>
              </w:rPr>
              <w:t>здоровья</w:t>
            </w:r>
            <w:r w:rsidRPr="000A47AD">
              <w:rPr>
                <w:spacing w:val="-4"/>
                <w:sz w:val="24"/>
                <w:szCs w:val="24"/>
              </w:rPr>
              <w:t xml:space="preserve"> </w:t>
            </w:r>
            <w:r w:rsidRPr="000A47AD">
              <w:rPr>
                <w:sz w:val="24"/>
                <w:szCs w:val="24"/>
              </w:rPr>
              <w:t>привычки.</w:t>
            </w:r>
          </w:p>
          <w:p w14:paraId="0360D6BC" w14:textId="77777777" w:rsidR="000A47AD" w:rsidRPr="000A47AD" w:rsidRDefault="000A47AD" w:rsidP="000A47AD">
            <w:pPr>
              <w:pStyle w:val="TableParagraph"/>
              <w:ind w:left="113" w:right="113"/>
              <w:rPr>
                <w:sz w:val="24"/>
                <w:szCs w:val="24"/>
              </w:rPr>
            </w:pPr>
            <w:r w:rsidRPr="000A47AD">
              <w:rPr>
                <w:sz w:val="24"/>
                <w:szCs w:val="24"/>
              </w:rPr>
              <w:t>Основная</w:t>
            </w:r>
            <w:r w:rsidRPr="000A47AD">
              <w:rPr>
                <w:spacing w:val="1"/>
                <w:sz w:val="24"/>
                <w:szCs w:val="24"/>
              </w:rPr>
              <w:t xml:space="preserve"> </w:t>
            </w:r>
            <w:r w:rsidRPr="000A47AD">
              <w:rPr>
                <w:sz w:val="24"/>
                <w:szCs w:val="24"/>
              </w:rPr>
              <w:t>гимнастика</w:t>
            </w:r>
            <w:r w:rsidRPr="000A47AD">
              <w:rPr>
                <w:spacing w:val="1"/>
                <w:sz w:val="24"/>
                <w:szCs w:val="24"/>
              </w:rPr>
              <w:t xml:space="preserve"> </w:t>
            </w:r>
            <w:r w:rsidRPr="000A47AD">
              <w:rPr>
                <w:sz w:val="24"/>
                <w:szCs w:val="24"/>
              </w:rPr>
              <w:t>(основные</w:t>
            </w:r>
            <w:r w:rsidRPr="000A47AD">
              <w:rPr>
                <w:spacing w:val="1"/>
                <w:sz w:val="24"/>
                <w:szCs w:val="24"/>
              </w:rPr>
              <w:t xml:space="preserve"> </w:t>
            </w:r>
            <w:r w:rsidRPr="000A47AD">
              <w:rPr>
                <w:sz w:val="24"/>
                <w:szCs w:val="24"/>
              </w:rPr>
              <w:t>движения,</w:t>
            </w:r>
            <w:r w:rsidRPr="000A47AD">
              <w:rPr>
                <w:spacing w:val="1"/>
                <w:sz w:val="24"/>
                <w:szCs w:val="24"/>
              </w:rPr>
              <w:t xml:space="preserve"> </w:t>
            </w:r>
            <w:r w:rsidRPr="000A47AD">
              <w:rPr>
                <w:sz w:val="24"/>
                <w:szCs w:val="24"/>
              </w:rPr>
              <w:t>общеразвивающие</w:t>
            </w:r>
            <w:r w:rsidRPr="000A47AD">
              <w:rPr>
                <w:spacing w:val="-6"/>
                <w:sz w:val="24"/>
                <w:szCs w:val="24"/>
              </w:rPr>
              <w:t xml:space="preserve"> </w:t>
            </w:r>
            <w:r w:rsidRPr="000A47AD">
              <w:rPr>
                <w:sz w:val="24"/>
                <w:szCs w:val="24"/>
              </w:rPr>
              <w:t>и</w:t>
            </w:r>
            <w:r w:rsidRPr="000A47AD">
              <w:rPr>
                <w:spacing w:val="2"/>
                <w:sz w:val="24"/>
                <w:szCs w:val="24"/>
              </w:rPr>
              <w:t xml:space="preserve"> </w:t>
            </w:r>
            <w:r w:rsidRPr="000A47AD">
              <w:rPr>
                <w:sz w:val="24"/>
                <w:szCs w:val="24"/>
              </w:rPr>
              <w:t>строевые упражнения).</w:t>
            </w:r>
          </w:p>
          <w:p w14:paraId="351A995A" w14:textId="77777777" w:rsidR="000A47AD" w:rsidRPr="000A47AD" w:rsidRDefault="000A47AD" w:rsidP="000A47AD">
            <w:pPr>
              <w:pStyle w:val="TableParagraph"/>
              <w:ind w:left="113" w:right="113"/>
              <w:rPr>
                <w:b/>
                <w:sz w:val="24"/>
                <w:szCs w:val="24"/>
              </w:rPr>
            </w:pPr>
            <w:r w:rsidRPr="000A47AD">
              <w:rPr>
                <w:b/>
                <w:sz w:val="24"/>
                <w:szCs w:val="24"/>
              </w:rPr>
              <w:t>Основные</w:t>
            </w:r>
            <w:r w:rsidRPr="000A47AD">
              <w:rPr>
                <w:b/>
                <w:spacing w:val="-1"/>
                <w:sz w:val="24"/>
                <w:szCs w:val="24"/>
              </w:rPr>
              <w:t xml:space="preserve"> </w:t>
            </w:r>
            <w:r w:rsidRPr="000A47AD">
              <w:rPr>
                <w:b/>
                <w:sz w:val="24"/>
                <w:szCs w:val="24"/>
              </w:rPr>
              <w:t>движения:</w:t>
            </w:r>
          </w:p>
          <w:p w14:paraId="5879EE3B" w14:textId="77777777" w:rsidR="000A47AD" w:rsidRPr="000A47AD" w:rsidRDefault="000A47AD" w:rsidP="000A47AD">
            <w:pPr>
              <w:pStyle w:val="TableParagraph"/>
              <w:ind w:left="113" w:right="113"/>
              <w:rPr>
                <w:sz w:val="24"/>
                <w:szCs w:val="24"/>
              </w:rPr>
            </w:pPr>
            <w:r w:rsidRPr="000A47AD">
              <w:rPr>
                <w:sz w:val="24"/>
                <w:szCs w:val="24"/>
              </w:rPr>
              <w:t>бросание,</w:t>
            </w:r>
            <w:r w:rsidRPr="000A47AD">
              <w:rPr>
                <w:spacing w:val="-6"/>
                <w:sz w:val="24"/>
                <w:szCs w:val="24"/>
              </w:rPr>
              <w:t xml:space="preserve"> </w:t>
            </w:r>
            <w:r w:rsidRPr="000A47AD">
              <w:rPr>
                <w:sz w:val="24"/>
                <w:szCs w:val="24"/>
              </w:rPr>
              <w:t>катание,</w:t>
            </w:r>
            <w:r w:rsidRPr="000A47AD">
              <w:rPr>
                <w:spacing w:val="-2"/>
                <w:sz w:val="24"/>
                <w:szCs w:val="24"/>
              </w:rPr>
              <w:t xml:space="preserve"> </w:t>
            </w:r>
            <w:r w:rsidRPr="000A47AD">
              <w:rPr>
                <w:sz w:val="24"/>
                <w:szCs w:val="24"/>
              </w:rPr>
              <w:t>ловля,</w:t>
            </w:r>
            <w:r w:rsidRPr="000A47AD">
              <w:rPr>
                <w:spacing w:val="-5"/>
                <w:sz w:val="24"/>
                <w:szCs w:val="24"/>
              </w:rPr>
              <w:t xml:space="preserve"> </w:t>
            </w:r>
            <w:r w:rsidRPr="000A47AD">
              <w:rPr>
                <w:sz w:val="24"/>
                <w:szCs w:val="24"/>
              </w:rPr>
              <w:t>метание:</w:t>
            </w:r>
            <w:r w:rsidRPr="000A47AD">
              <w:rPr>
                <w:spacing w:val="-8"/>
                <w:sz w:val="24"/>
                <w:szCs w:val="24"/>
              </w:rPr>
              <w:t xml:space="preserve"> </w:t>
            </w:r>
            <w:r w:rsidRPr="000A47AD">
              <w:rPr>
                <w:sz w:val="24"/>
                <w:szCs w:val="24"/>
              </w:rPr>
              <w:t>прокатывание</w:t>
            </w:r>
            <w:r w:rsidRPr="000A47AD">
              <w:rPr>
                <w:spacing w:val="-57"/>
                <w:sz w:val="24"/>
                <w:szCs w:val="24"/>
              </w:rPr>
              <w:t xml:space="preserve"> </w:t>
            </w:r>
            <w:r w:rsidRPr="000A47AD">
              <w:rPr>
                <w:sz w:val="24"/>
                <w:szCs w:val="24"/>
              </w:rPr>
              <w:t>двумя руками большого мяча вокруг предмета,</w:t>
            </w:r>
            <w:r w:rsidRPr="000A47AD">
              <w:rPr>
                <w:spacing w:val="1"/>
                <w:sz w:val="24"/>
                <w:szCs w:val="24"/>
              </w:rPr>
              <w:t xml:space="preserve"> </w:t>
            </w:r>
            <w:r w:rsidRPr="000A47AD">
              <w:rPr>
                <w:sz w:val="24"/>
                <w:szCs w:val="24"/>
              </w:rPr>
              <w:t>подталкивая его сверху или сзади; скатывание</w:t>
            </w:r>
            <w:r w:rsidRPr="000A47AD">
              <w:rPr>
                <w:spacing w:val="1"/>
                <w:sz w:val="24"/>
                <w:szCs w:val="24"/>
              </w:rPr>
              <w:t xml:space="preserve"> </w:t>
            </w:r>
            <w:r w:rsidRPr="000A47AD">
              <w:rPr>
                <w:sz w:val="24"/>
                <w:szCs w:val="24"/>
              </w:rPr>
              <w:t>мяча по наклонной доске; катание мяча друг</w:t>
            </w:r>
            <w:r w:rsidRPr="000A47AD">
              <w:rPr>
                <w:spacing w:val="1"/>
                <w:sz w:val="24"/>
                <w:szCs w:val="24"/>
              </w:rPr>
              <w:t xml:space="preserve"> </w:t>
            </w:r>
            <w:r w:rsidRPr="000A47AD">
              <w:rPr>
                <w:sz w:val="24"/>
                <w:szCs w:val="24"/>
              </w:rPr>
              <w:t>другу, сидя парами ноги врозь, стоя на коленях;</w:t>
            </w:r>
            <w:r w:rsidRPr="000A47AD">
              <w:rPr>
                <w:spacing w:val="1"/>
                <w:sz w:val="24"/>
                <w:szCs w:val="24"/>
              </w:rPr>
              <w:t xml:space="preserve"> </w:t>
            </w:r>
            <w:r w:rsidRPr="000A47AD">
              <w:rPr>
                <w:sz w:val="24"/>
                <w:szCs w:val="24"/>
              </w:rPr>
              <w:t>прокатывание мяча в воротца, под дугу, стоя</w:t>
            </w:r>
            <w:r w:rsidRPr="000A47AD">
              <w:rPr>
                <w:spacing w:val="1"/>
                <w:sz w:val="24"/>
                <w:szCs w:val="24"/>
              </w:rPr>
              <w:t xml:space="preserve"> </w:t>
            </w:r>
            <w:r w:rsidRPr="000A47AD">
              <w:rPr>
                <w:sz w:val="24"/>
                <w:szCs w:val="24"/>
              </w:rPr>
              <w:t>парами; ходьба вдоль скамейки, прокатывая по</w:t>
            </w:r>
            <w:r w:rsidRPr="000A47AD">
              <w:rPr>
                <w:spacing w:val="1"/>
                <w:sz w:val="24"/>
                <w:szCs w:val="24"/>
              </w:rPr>
              <w:t xml:space="preserve"> </w:t>
            </w:r>
            <w:r w:rsidRPr="000A47AD">
              <w:rPr>
                <w:sz w:val="24"/>
                <w:szCs w:val="24"/>
              </w:rPr>
              <w:t>ней мяч двумя и одной рукой; произвольное</w:t>
            </w:r>
            <w:r w:rsidRPr="000A47AD">
              <w:rPr>
                <w:spacing w:val="1"/>
                <w:sz w:val="24"/>
                <w:szCs w:val="24"/>
              </w:rPr>
              <w:t xml:space="preserve"> </w:t>
            </w:r>
            <w:r w:rsidRPr="000A47AD">
              <w:rPr>
                <w:sz w:val="24"/>
                <w:szCs w:val="24"/>
              </w:rPr>
              <w:t>прокатывание обруча, ловля обруча, катящегося</w:t>
            </w:r>
            <w:r w:rsidRPr="000A47AD">
              <w:rPr>
                <w:spacing w:val="1"/>
                <w:sz w:val="24"/>
                <w:szCs w:val="24"/>
              </w:rPr>
              <w:t xml:space="preserve"> </w:t>
            </w:r>
            <w:r w:rsidRPr="000A47AD">
              <w:rPr>
                <w:sz w:val="24"/>
                <w:szCs w:val="24"/>
              </w:rPr>
              <w:t>от</w:t>
            </w:r>
            <w:r w:rsidRPr="000A47AD">
              <w:rPr>
                <w:spacing w:val="5"/>
                <w:sz w:val="24"/>
                <w:szCs w:val="24"/>
              </w:rPr>
              <w:t xml:space="preserve"> </w:t>
            </w:r>
            <w:r w:rsidRPr="000A47AD">
              <w:rPr>
                <w:sz w:val="24"/>
                <w:szCs w:val="24"/>
              </w:rPr>
              <w:t>педагога;</w:t>
            </w:r>
            <w:r w:rsidRPr="000A47AD">
              <w:rPr>
                <w:spacing w:val="5"/>
                <w:sz w:val="24"/>
                <w:szCs w:val="24"/>
              </w:rPr>
              <w:t xml:space="preserve"> </w:t>
            </w:r>
            <w:r w:rsidRPr="000A47AD">
              <w:rPr>
                <w:sz w:val="24"/>
                <w:szCs w:val="24"/>
              </w:rPr>
              <w:t>бросание</w:t>
            </w:r>
            <w:r w:rsidRPr="000A47AD">
              <w:rPr>
                <w:spacing w:val="3"/>
                <w:sz w:val="24"/>
                <w:szCs w:val="24"/>
              </w:rPr>
              <w:t xml:space="preserve"> </w:t>
            </w:r>
            <w:r w:rsidRPr="000A47AD">
              <w:rPr>
                <w:sz w:val="24"/>
                <w:szCs w:val="24"/>
              </w:rPr>
              <w:t>мешочка</w:t>
            </w:r>
            <w:r w:rsidRPr="000A47AD">
              <w:rPr>
                <w:spacing w:val="9"/>
                <w:sz w:val="24"/>
                <w:szCs w:val="24"/>
              </w:rPr>
              <w:t xml:space="preserve"> </w:t>
            </w:r>
            <w:r w:rsidRPr="000A47AD">
              <w:rPr>
                <w:sz w:val="24"/>
                <w:szCs w:val="24"/>
              </w:rPr>
              <w:t>в</w:t>
            </w:r>
            <w:r w:rsidRPr="000A47AD">
              <w:rPr>
                <w:spacing w:val="1"/>
                <w:sz w:val="24"/>
                <w:szCs w:val="24"/>
              </w:rPr>
              <w:t xml:space="preserve"> </w:t>
            </w:r>
            <w:r w:rsidRPr="000A47AD">
              <w:rPr>
                <w:sz w:val="24"/>
                <w:szCs w:val="24"/>
              </w:rPr>
              <w:t>горизонтальную цель (корзину) двумя и одной</w:t>
            </w:r>
            <w:r w:rsidRPr="000A47AD">
              <w:rPr>
                <w:spacing w:val="1"/>
                <w:sz w:val="24"/>
                <w:szCs w:val="24"/>
              </w:rPr>
              <w:t xml:space="preserve"> </w:t>
            </w:r>
            <w:r w:rsidRPr="000A47AD">
              <w:rPr>
                <w:sz w:val="24"/>
                <w:szCs w:val="24"/>
              </w:rPr>
              <w:t>рукой; подбрасывание мяча вверх и ловля его;</w:t>
            </w:r>
            <w:r w:rsidRPr="000A47AD">
              <w:rPr>
                <w:spacing w:val="1"/>
                <w:sz w:val="24"/>
                <w:szCs w:val="24"/>
              </w:rPr>
              <w:t xml:space="preserve"> </w:t>
            </w:r>
            <w:r w:rsidRPr="000A47AD">
              <w:rPr>
                <w:sz w:val="24"/>
                <w:szCs w:val="24"/>
              </w:rPr>
              <w:t>бросание мяча о землю и ловля его; бросание и</w:t>
            </w:r>
            <w:r w:rsidRPr="000A47AD">
              <w:rPr>
                <w:spacing w:val="1"/>
                <w:sz w:val="24"/>
                <w:szCs w:val="24"/>
              </w:rPr>
              <w:t xml:space="preserve"> </w:t>
            </w:r>
            <w:r w:rsidRPr="000A47AD">
              <w:rPr>
                <w:sz w:val="24"/>
                <w:szCs w:val="24"/>
              </w:rPr>
              <w:t>ловля мяча в парах; бросание, одной рукой мяча</w:t>
            </w:r>
            <w:r w:rsidRPr="000A47AD">
              <w:rPr>
                <w:spacing w:val="1"/>
                <w:sz w:val="24"/>
                <w:szCs w:val="24"/>
              </w:rPr>
              <w:t xml:space="preserve"> </w:t>
            </w:r>
            <w:r w:rsidRPr="000A47AD">
              <w:rPr>
                <w:sz w:val="24"/>
                <w:szCs w:val="24"/>
              </w:rPr>
              <w:t>в обруч, расположенный на уровне глаз ребёнка,</w:t>
            </w:r>
            <w:r w:rsidRPr="000A47AD">
              <w:rPr>
                <w:spacing w:val="1"/>
                <w:sz w:val="24"/>
                <w:szCs w:val="24"/>
              </w:rPr>
              <w:t xml:space="preserve"> </w:t>
            </w:r>
            <w:r w:rsidRPr="000A47AD">
              <w:rPr>
                <w:sz w:val="24"/>
                <w:szCs w:val="24"/>
              </w:rPr>
              <w:t xml:space="preserve">с </w:t>
            </w:r>
            <w:r w:rsidRPr="000A47AD">
              <w:rPr>
                <w:sz w:val="24"/>
                <w:szCs w:val="24"/>
              </w:rPr>
              <w:lastRenderedPageBreak/>
              <w:t>расстояния 1,5 м; метание вдаль;</w:t>
            </w:r>
            <w:r w:rsidRPr="000A47AD">
              <w:rPr>
                <w:spacing w:val="1"/>
                <w:sz w:val="24"/>
                <w:szCs w:val="24"/>
              </w:rPr>
              <w:t xml:space="preserve"> </w:t>
            </w:r>
            <w:r w:rsidRPr="000A47AD">
              <w:rPr>
                <w:sz w:val="24"/>
                <w:szCs w:val="24"/>
              </w:rPr>
              <w:t>перебрасывание мяча через</w:t>
            </w:r>
            <w:r w:rsidRPr="000A47AD">
              <w:rPr>
                <w:spacing w:val="3"/>
                <w:sz w:val="24"/>
                <w:szCs w:val="24"/>
              </w:rPr>
              <w:t xml:space="preserve"> </w:t>
            </w:r>
            <w:r w:rsidRPr="000A47AD">
              <w:rPr>
                <w:sz w:val="24"/>
                <w:szCs w:val="24"/>
              </w:rPr>
              <w:t>сетку;</w:t>
            </w:r>
          </w:p>
          <w:p w14:paraId="58B533C9" w14:textId="77777777" w:rsidR="000A47AD" w:rsidRPr="000A47AD" w:rsidRDefault="000A47AD" w:rsidP="000A47AD">
            <w:pPr>
              <w:pStyle w:val="TableParagraph"/>
              <w:ind w:left="113" w:right="113"/>
              <w:rPr>
                <w:sz w:val="24"/>
                <w:szCs w:val="24"/>
              </w:rPr>
            </w:pPr>
            <w:r w:rsidRPr="000A47AD">
              <w:rPr>
                <w:sz w:val="24"/>
                <w:szCs w:val="24"/>
              </w:rPr>
              <w:t>ползание, лазанье: ползание на четвереньках на</w:t>
            </w:r>
            <w:r w:rsidRPr="000A47AD">
              <w:rPr>
                <w:spacing w:val="1"/>
                <w:sz w:val="24"/>
                <w:szCs w:val="24"/>
              </w:rPr>
              <w:t xml:space="preserve"> </w:t>
            </w:r>
            <w:r w:rsidRPr="000A47AD">
              <w:rPr>
                <w:sz w:val="24"/>
                <w:szCs w:val="24"/>
              </w:rPr>
              <w:t>расстояние 4-5-6 м до кегли (взять её, встать,</w:t>
            </w:r>
            <w:r w:rsidRPr="000A47AD">
              <w:rPr>
                <w:spacing w:val="1"/>
                <w:sz w:val="24"/>
                <w:szCs w:val="24"/>
              </w:rPr>
              <w:t xml:space="preserve"> </w:t>
            </w:r>
            <w:r w:rsidRPr="000A47AD">
              <w:rPr>
                <w:sz w:val="24"/>
                <w:szCs w:val="24"/>
              </w:rPr>
              <w:t>выпрямиться, поднять двумя руками над</w:t>
            </w:r>
            <w:r w:rsidRPr="000A47AD">
              <w:rPr>
                <w:spacing w:val="1"/>
                <w:sz w:val="24"/>
                <w:szCs w:val="24"/>
              </w:rPr>
              <w:t xml:space="preserve"> </w:t>
            </w:r>
            <w:r w:rsidRPr="000A47AD">
              <w:rPr>
                <w:sz w:val="24"/>
                <w:szCs w:val="24"/>
              </w:rPr>
              <w:t>головой); по гимнастической скамейке, за</w:t>
            </w:r>
            <w:r w:rsidRPr="000A47AD">
              <w:rPr>
                <w:spacing w:val="1"/>
                <w:sz w:val="24"/>
                <w:szCs w:val="24"/>
              </w:rPr>
              <w:t xml:space="preserve"> </w:t>
            </w:r>
            <w:r w:rsidRPr="000A47AD">
              <w:rPr>
                <w:sz w:val="24"/>
                <w:szCs w:val="24"/>
              </w:rPr>
              <w:t>катящимся</w:t>
            </w:r>
            <w:r w:rsidRPr="000A47AD">
              <w:rPr>
                <w:spacing w:val="-3"/>
                <w:sz w:val="24"/>
                <w:szCs w:val="24"/>
              </w:rPr>
              <w:t xml:space="preserve"> </w:t>
            </w:r>
            <w:r w:rsidRPr="000A47AD">
              <w:rPr>
                <w:sz w:val="24"/>
                <w:szCs w:val="24"/>
              </w:rPr>
              <w:t>мячом;</w:t>
            </w:r>
            <w:r w:rsidRPr="000A47AD">
              <w:rPr>
                <w:spacing w:val="-6"/>
                <w:sz w:val="24"/>
                <w:szCs w:val="24"/>
              </w:rPr>
              <w:t xml:space="preserve"> </w:t>
            </w:r>
            <w:r w:rsidRPr="000A47AD">
              <w:rPr>
                <w:sz w:val="24"/>
                <w:szCs w:val="24"/>
              </w:rPr>
              <w:t>проползание</w:t>
            </w:r>
            <w:r w:rsidRPr="000A47AD">
              <w:rPr>
                <w:spacing w:val="-8"/>
                <w:sz w:val="24"/>
                <w:szCs w:val="24"/>
              </w:rPr>
              <w:t xml:space="preserve"> </w:t>
            </w:r>
            <w:r w:rsidRPr="000A47AD">
              <w:rPr>
                <w:sz w:val="24"/>
                <w:szCs w:val="24"/>
              </w:rPr>
              <w:t>на</w:t>
            </w:r>
            <w:r w:rsidRPr="000A47AD">
              <w:rPr>
                <w:spacing w:val="-3"/>
                <w:sz w:val="24"/>
                <w:szCs w:val="24"/>
              </w:rPr>
              <w:t xml:space="preserve"> </w:t>
            </w:r>
            <w:r w:rsidRPr="000A47AD">
              <w:rPr>
                <w:sz w:val="24"/>
                <w:szCs w:val="24"/>
              </w:rPr>
              <w:t>четвереньках</w:t>
            </w:r>
            <w:r w:rsidRPr="000A47AD">
              <w:rPr>
                <w:spacing w:val="-57"/>
                <w:sz w:val="24"/>
                <w:szCs w:val="24"/>
              </w:rPr>
              <w:t xml:space="preserve"> </w:t>
            </w:r>
            <w:r w:rsidRPr="000A47AD">
              <w:rPr>
                <w:sz w:val="24"/>
                <w:szCs w:val="24"/>
              </w:rPr>
              <w:t>под 3-4 дугами (высота 50 см, расстояние 1 м);</w:t>
            </w:r>
            <w:r w:rsidRPr="000A47AD">
              <w:rPr>
                <w:spacing w:val="1"/>
                <w:sz w:val="24"/>
                <w:szCs w:val="24"/>
              </w:rPr>
              <w:t xml:space="preserve"> </w:t>
            </w:r>
            <w:r w:rsidRPr="000A47AD">
              <w:rPr>
                <w:sz w:val="24"/>
                <w:szCs w:val="24"/>
              </w:rPr>
              <w:t>ползание</w:t>
            </w:r>
            <w:r w:rsidRPr="000A47AD">
              <w:rPr>
                <w:spacing w:val="-1"/>
                <w:sz w:val="24"/>
                <w:szCs w:val="24"/>
              </w:rPr>
              <w:t xml:space="preserve"> </w:t>
            </w:r>
            <w:r w:rsidRPr="000A47AD">
              <w:rPr>
                <w:sz w:val="24"/>
                <w:szCs w:val="24"/>
              </w:rPr>
              <w:t>на</w:t>
            </w:r>
            <w:r w:rsidRPr="000A47AD">
              <w:rPr>
                <w:spacing w:val="-5"/>
                <w:sz w:val="24"/>
                <w:szCs w:val="24"/>
              </w:rPr>
              <w:t xml:space="preserve"> </w:t>
            </w:r>
            <w:r w:rsidRPr="000A47AD">
              <w:rPr>
                <w:sz w:val="24"/>
                <w:szCs w:val="24"/>
              </w:rPr>
              <w:t>четвереньках</w:t>
            </w:r>
            <w:r w:rsidRPr="000A47AD">
              <w:rPr>
                <w:spacing w:val="-4"/>
                <w:sz w:val="24"/>
                <w:szCs w:val="24"/>
              </w:rPr>
              <w:t xml:space="preserve"> </w:t>
            </w:r>
            <w:r w:rsidRPr="000A47AD">
              <w:rPr>
                <w:sz w:val="24"/>
                <w:szCs w:val="24"/>
              </w:rPr>
              <w:t>с</w:t>
            </w:r>
            <w:r w:rsidRPr="000A47AD">
              <w:rPr>
                <w:spacing w:val="-1"/>
                <w:sz w:val="24"/>
                <w:szCs w:val="24"/>
              </w:rPr>
              <w:t xml:space="preserve"> </w:t>
            </w:r>
            <w:r w:rsidRPr="000A47AD">
              <w:rPr>
                <w:sz w:val="24"/>
                <w:szCs w:val="24"/>
              </w:rPr>
              <w:t>опорой</w:t>
            </w:r>
            <w:r w:rsidRPr="000A47AD">
              <w:rPr>
                <w:spacing w:val="-3"/>
                <w:sz w:val="24"/>
                <w:szCs w:val="24"/>
              </w:rPr>
              <w:t xml:space="preserve"> </w:t>
            </w:r>
            <w:r w:rsidRPr="000A47AD">
              <w:rPr>
                <w:sz w:val="24"/>
                <w:szCs w:val="24"/>
              </w:rPr>
              <w:t>на</w:t>
            </w:r>
            <w:r w:rsidRPr="000A47AD">
              <w:rPr>
                <w:spacing w:val="-1"/>
                <w:sz w:val="24"/>
                <w:szCs w:val="24"/>
              </w:rPr>
              <w:t xml:space="preserve"> </w:t>
            </w:r>
            <w:r w:rsidRPr="000A47AD">
              <w:rPr>
                <w:sz w:val="24"/>
                <w:szCs w:val="24"/>
              </w:rPr>
              <w:t>ладони</w:t>
            </w:r>
            <w:r w:rsidRPr="000A47AD">
              <w:rPr>
                <w:spacing w:val="-3"/>
                <w:sz w:val="24"/>
                <w:szCs w:val="24"/>
              </w:rPr>
              <w:t xml:space="preserve"> </w:t>
            </w:r>
            <w:r w:rsidRPr="000A47AD">
              <w:rPr>
                <w:sz w:val="24"/>
                <w:szCs w:val="24"/>
              </w:rPr>
              <w:t>и</w:t>
            </w:r>
          </w:p>
          <w:p w14:paraId="39691C01" w14:textId="4F6EB05D" w:rsidR="000A47AD" w:rsidRPr="000A47AD" w:rsidRDefault="000A47AD" w:rsidP="00F02544">
            <w:pPr>
              <w:spacing w:after="0" w:line="240" w:lineRule="auto"/>
              <w:ind w:left="113" w:right="113"/>
              <w:rPr>
                <w:rFonts w:ascii="Times New Roman" w:eastAsia="Times New Roman" w:hAnsi="Times New Roman" w:cs="Times New Roman"/>
                <w:kern w:val="0"/>
                <w:sz w:val="24"/>
                <w14:ligatures w14:val="none"/>
              </w:rPr>
            </w:pPr>
            <w:r w:rsidRPr="000A47AD">
              <w:rPr>
                <w:rFonts w:ascii="Times New Roman" w:hAnsi="Times New Roman" w:cs="Times New Roman"/>
                <w:sz w:val="24"/>
                <w:szCs w:val="24"/>
              </w:rPr>
              <w:t>ступни</w:t>
            </w:r>
            <w:r w:rsidRPr="000A47AD">
              <w:rPr>
                <w:rFonts w:ascii="Times New Roman" w:hAnsi="Times New Roman" w:cs="Times New Roman"/>
                <w:spacing w:val="-1"/>
                <w:sz w:val="24"/>
                <w:szCs w:val="24"/>
              </w:rPr>
              <w:t xml:space="preserve"> </w:t>
            </w:r>
            <w:r w:rsidRPr="000A47AD">
              <w:rPr>
                <w:rFonts w:ascii="Times New Roman" w:hAnsi="Times New Roman" w:cs="Times New Roman"/>
                <w:sz w:val="24"/>
                <w:szCs w:val="24"/>
              </w:rPr>
              <w:t>по</w:t>
            </w:r>
            <w:r w:rsidRPr="000A47AD">
              <w:rPr>
                <w:rFonts w:ascii="Times New Roman" w:hAnsi="Times New Roman" w:cs="Times New Roman"/>
                <w:spacing w:val="-1"/>
                <w:sz w:val="24"/>
                <w:szCs w:val="24"/>
              </w:rPr>
              <w:t xml:space="preserve"> </w:t>
            </w:r>
            <w:r w:rsidRPr="000A47AD">
              <w:rPr>
                <w:rFonts w:ascii="Times New Roman" w:hAnsi="Times New Roman" w:cs="Times New Roman"/>
                <w:sz w:val="24"/>
                <w:szCs w:val="24"/>
              </w:rPr>
              <w:t>доске;</w:t>
            </w:r>
            <w:r w:rsidRPr="000A47AD">
              <w:rPr>
                <w:rFonts w:ascii="Times New Roman" w:hAnsi="Times New Roman" w:cs="Times New Roman"/>
                <w:spacing w:val="-5"/>
                <w:sz w:val="24"/>
                <w:szCs w:val="24"/>
              </w:rPr>
              <w:t xml:space="preserve"> </w:t>
            </w:r>
            <w:r w:rsidRPr="000A47AD">
              <w:rPr>
                <w:rFonts w:ascii="Times New Roman" w:hAnsi="Times New Roman" w:cs="Times New Roman"/>
                <w:sz w:val="24"/>
                <w:szCs w:val="24"/>
              </w:rPr>
              <w:t>влезание</w:t>
            </w:r>
            <w:r w:rsidRPr="000A47AD">
              <w:rPr>
                <w:rFonts w:ascii="Times New Roman" w:hAnsi="Times New Roman" w:cs="Times New Roman"/>
                <w:spacing w:val="-3"/>
                <w:sz w:val="24"/>
                <w:szCs w:val="24"/>
              </w:rPr>
              <w:t xml:space="preserve"> </w:t>
            </w:r>
            <w:r w:rsidRPr="000A47AD">
              <w:rPr>
                <w:rFonts w:ascii="Times New Roman" w:hAnsi="Times New Roman" w:cs="Times New Roman"/>
                <w:sz w:val="24"/>
                <w:szCs w:val="24"/>
              </w:rPr>
              <w:t>на</w:t>
            </w:r>
            <w:r w:rsidRPr="000A47AD">
              <w:rPr>
                <w:rFonts w:ascii="Times New Roman" w:hAnsi="Times New Roman" w:cs="Times New Roman"/>
                <w:spacing w:val="-2"/>
                <w:sz w:val="24"/>
                <w:szCs w:val="24"/>
              </w:rPr>
              <w:t xml:space="preserve"> </w:t>
            </w:r>
            <w:r w:rsidRPr="000A47AD">
              <w:rPr>
                <w:rFonts w:ascii="Times New Roman" w:hAnsi="Times New Roman" w:cs="Times New Roman"/>
                <w:sz w:val="24"/>
                <w:szCs w:val="24"/>
              </w:rPr>
              <w:t>лесенку-</w:t>
            </w:r>
            <w:r w:rsidR="0029604E" w:rsidRPr="000A47AD">
              <w:rPr>
                <w:rFonts w:ascii="Times New Roman" w:hAnsi="Times New Roman" w:cs="Times New Roman"/>
                <w:sz w:val="24"/>
                <w:szCs w:val="24"/>
              </w:rPr>
              <w:t>стремянку</w:t>
            </w:r>
            <w:r w:rsidR="0029604E" w:rsidRPr="000A47AD">
              <w:rPr>
                <w:rFonts w:ascii="Times New Roman" w:eastAsia="Times New Roman" w:hAnsi="Times New Roman" w:cs="Times New Roman"/>
                <w:kern w:val="0"/>
                <w:sz w:val="24"/>
                <w14:ligatures w14:val="none"/>
              </w:rPr>
              <w:t xml:space="preserve"> или</w:t>
            </w:r>
            <w:r w:rsidRPr="000A47AD">
              <w:rPr>
                <w:rFonts w:ascii="Times New Roman" w:eastAsia="Times New Roman" w:hAnsi="Times New Roman" w:cs="Times New Roman"/>
                <w:kern w:val="0"/>
                <w:sz w:val="24"/>
                <w14:ligatures w14:val="none"/>
              </w:rPr>
              <w:t xml:space="preserve"> гимнастическую стенку произвольным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способом (не пропуская реек) и спуск с нее;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подлезание под дугу, не касаясь руками пола;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ходьба: ходьба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заданном</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направлении,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небольшими</w:t>
            </w:r>
            <w:r w:rsidRPr="000A47AD">
              <w:rPr>
                <w:rFonts w:ascii="Times New Roman" w:eastAsia="Times New Roman" w:hAnsi="Times New Roman" w:cs="Times New Roman"/>
                <w:spacing w:val="-4"/>
                <w:kern w:val="0"/>
                <w:sz w:val="24"/>
                <w14:ligatures w14:val="none"/>
              </w:rPr>
              <w:t xml:space="preserve"> </w:t>
            </w:r>
            <w:r w:rsidRPr="000A47AD">
              <w:rPr>
                <w:rFonts w:ascii="Times New Roman" w:eastAsia="Times New Roman" w:hAnsi="Times New Roman" w:cs="Times New Roman"/>
                <w:kern w:val="0"/>
                <w:sz w:val="24"/>
                <w14:ligatures w14:val="none"/>
              </w:rPr>
              <w:t>группами,</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друг</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за другом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ориентирам</w:t>
            </w:r>
            <w:r w:rsidRPr="000A47AD">
              <w:rPr>
                <w:rFonts w:ascii="Times New Roman" w:eastAsia="Times New Roman" w:hAnsi="Times New Roman" w:cs="Times New Roman"/>
                <w:spacing w:val="-3"/>
                <w:kern w:val="0"/>
                <w:sz w:val="24"/>
                <w14:ligatures w14:val="none"/>
              </w:rPr>
              <w:t xml:space="preserve"> </w:t>
            </w:r>
            <w:r w:rsidRPr="000A47AD">
              <w:rPr>
                <w:rFonts w:ascii="Times New Roman" w:eastAsia="Times New Roman" w:hAnsi="Times New Roman" w:cs="Times New Roman"/>
                <w:kern w:val="0"/>
                <w:sz w:val="24"/>
                <w14:ligatures w14:val="none"/>
              </w:rPr>
              <w:t>(по прямой,</w:t>
            </w:r>
            <w:r w:rsidRPr="000A47AD">
              <w:rPr>
                <w:rFonts w:ascii="Times New Roman" w:eastAsia="Times New Roman" w:hAnsi="Times New Roman" w:cs="Times New Roman"/>
                <w:spacing w:val="-3"/>
                <w:kern w:val="0"/>
                <w:sz w:val="24"/>
                <w14:ligatures w14:val="none"/>
              </w:rPr>
              <w:t xml:space="preserve"> </w:t>
            </w:r>
            <w:r w:rsidRPr="000A47AD">
              <w:rPr>
                <w:rFonts w:ascii="Times New Roman" w:eastAsia="Times New Roman" w:hAnsi="Times New Roman" w:cs="Times New Roman"/>
                <w:kern w:val="0"/>
                <w:sz w:val="24"/>
                <w14:ligatures w14:val="none"/>
              </w:rPr>
              <w:t>по</w:t>
            </w:r>
            <w:r w:rsidRPr="000A47AD">
              <w:rPr>
                <w:rFonts w:ascii="Times New Roman" w:eastAsia="Times New Roman" w:hAnsi="Times New Roman" w:cs="Times New Roman"/>
                <w:spacing w:val="4"/>
                <w:kern w:val="0"/>
                <w:sz w:val="24"/>
                <w14:ligatures w14:val="none"/>
              </w:rPr>
              <w:t xml:space="preserve"> </w:t>
            </w:r>
            <w:r w:rsidRPr="000A47AD">
              <w:rPr>
                <w:rFonts w:ascii="Times New Roman" w:eastAsia="Times New Roman" w:hAnsi="Times New Roman" w:cs="Times New Roman"/>
                <w:kern w:val="0"/>
                <w:sz w:val="24"/>
                <w14:ligatures w14:val="none"/>
              </w:rPr>
              <w:t>кругу,</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обходя</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предметы, врассыпную, «змейкой», с поворотом</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и сменой направления); на носках; высоко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поднимая колени,</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перешагивая</w:t>
            </w:r>
            <w:r w:rsidRPr="000A47AD">
              <w:rPr>
                <w:rFonts w:ascii="Times New Roman" w:eastAsia="Times New Roman" w:hAnsi="Times New Roman" w:cs="Times New Roman"/>
                <w:spacing w:val="-5"/>
                <w:kern w:val="0"/>
                <w:sz w:val="24"/>
                <w14:ligatures w14:val="none"/>
              </w:rPr>
              <w:t xml:space="preserve"> </w:t>
            </w:r>
            <w:r w:rsidRPr="000A47AD">
              <w:rPr>
                <w:rFonts w:ascii="Times New Roman" w:eastAsia="Times New Roman" w:hAnsi="Times New Roman" w:cs="Times New Roman"/>
                <w:kern w:val="0"/>
                <w:sz w:val="24"/>
                <w14:ligatures w14:val="none"/>
              </w:rPr>
              <w:t>предметы,</w:t>
            </w:r>
            <w:r w:rsidRPr="000A47AD">
              <w:rPr>
                <w:rFonts w:ascii="Times New Roman" w:eastAsia="Times New Roman" w:hAnsi="Times New Roman" w:cs="Times New Roman"/>
                <w:spacing w:val="3"/>
                <w:kern w:val="0"/>
                <w:sz w:val="24"/>
                <w14:ligatures w14:val="none"/>
              </w:rPr>
              <w:t xml:space="preserve"> </w:t>
            </w:r>
            <w:r w:rsidRPr="000A47AD">
              <w:rPr>
                <w:rFonts w:ascii="Times New Roman" w:eastAsia="Times New Roman" w:hAnsi="Times New Roman" w:cs="Times New Roman"/>
                <w:kern w:val="0"/>
                <w:sz w:val="24"/>
                <w14:ligatures w14:val="none"/>
              </w:rPr>
              <w:t>с</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остановкой</w:t>
            </w:r>
            <w:r w:rsidRPr="000A47AD">
              <w:rPr>
                <w:rFonts w:ascii="Times New Roman" w:eastAsia="Times New Roman" w:hAnsi="Times New Roman" w:cs="Times New Roman"/>
                <w:spacing w:val="-6"/>
                <w:kern w:val="0"/>
                <w:sz w:val="24"/>
                <w14:ligatures w14:val="none"/>
              </w:rPr>
              <w:t xml:space="preserve"> </w:t>
            </w:r>
            <w:r w:rsidRPr="000A47AD">
              <w:rPr>
                <w:rFonts w:ascii="Times New Roman" w:eastAsia="Times New Roman" w:hAnsi="Times New Roman" w:cs="Times New Roman"/>
                <w:kern w:val="0"/>
                <w:sz w:val="24"/>
                <w14:ligatures w14:val="none"/>
              </w:rPr>
              <w:t>по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сигналу;</w:t>
            </w:r>
            <w:r w:rsidRPr="000A47AD">
              <w:rPr>
                <w:rFonts w:ascii="Times New Roman" w:eastAsia="Times New Roman" w:hAnsi="Times New Roman" w:cs="Times New Roman"/>
                <w:spacing w:val="-6"/>
                <w:kern w:val="0"/>
                <w:sz w:val="24"/>
                <w14:ligatures w14:val="none"/>
              </w:rPr>
              <w:t xml:space="preserve"> </w:t>
            </w:r>
            <w:r w:rsidRPr="000A47AD">
              <w:rPr>
                <w:rFonts w:ascii="Times New Roman" w:eastAsia="Times New Roman" w:hAnsi="Times New Roman" w:cs="Times New Roman"/>
                <w:kern w:val="0"/>
                <w:sz w:val="24"/>
                <w14:ligatures w14:val="none"/>
              </w:rPr>
              <w:t>парами друг</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за</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другом,</w:t>
            </w:r>
            <w:r w:rsidRPr="000A47AD">
              <w:rPr>
                <w:rFonts w:ascii="Times New Roman" w:eastAsia="Times New Roman" w:hAnsi="Times New Roman" w:cs="Times New Roman"/>
                <w:spacing w:val="-5"/>
                <w:kern w:val="0"/>
                <w:sz w:val="24"/>
                <w14:ligatures w14:val="none"/>
              </w:rPr>
              <w:t xml:space="preserve"> </w:t>
            </w:r>
            <w:r w:rsidRPr="000A47AD">
              <w:rPr>
                <w:rFonts w:ascii="Times New Roman" w:eastAsia="Times New Roman" w:hAnsi="Times New Roman" w:cs="Times New Roman"/>
                <w:kern w:val="0"/>
                <w:sz w:val="24"/>
                <w14:ligatures w14:val="none"/>
              </w:rPr>
              <w:t>в</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разных направлениях; с выполнением заданий</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(присесть, встать, идти дальше); по наклонной</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доске;</w:t>
            </w:r>
            <w:r w:rsidRPr="000A47AD">
              <w:rPr>
                <w:rFonts w:ascii="Times New Roman" w:eastAsia="Times New Roman" w:hAnsi="Times New Roman" w:cs="Times New Roman"/>
                <w:spacing w:val="-4"/>
                <w:kern w:val="0"/>
                <w:sz w:val="24"/>
                <w14:ligatures w14:val="none"/>
              </w:rPr>
              <w:t xml:space="preserve"> </w:t>
            </w:r>
            <w:r w:rsidRPr="000A47AD">
              <w:rPr>
                <w:rFonts w:ascii="Times New Roman" w:eastAsia="Times New Roman" w:hAnsi="Times New Roman" w:cs="Times New Roman"/>
                <w:kern w:val="0"/>
                <w:sz w:val="24"/>
                <w14:ligatures w14:val="none"/>
              </w:rPr>
              <w:t>в</w:t>
            </w:r>
            <w:r w:rsidRPr="000A47AD">
              <w:rPr>
                <w:rFonts w:ascii="Times New Roman" w:eastAsia="Times New Roman" w:hAnsi="Times New Roman" w:cs="Times New Roman"/>
                <w:spacing w:val="3"/>
                <w:kern w:val="0"/>
                <w:sz w:val="24"/>
                <w14:ligatures w14:val="none"/>
              </w:rPr>
              <w:t xml:space="preserve"> </w:t>
            </w:r>
            <w:r w:rsidRPr="000A47AD">
              <w:rPr>
                <w:rFonts w:ascii="Times New Roman" w:eastAsia="Times New Roman" w:hAnsi="Times New Roman" w:cs="Times New Roman"/>
                <w:kern w:val="0"/>
                <w:sz w:val="24"/>
                <w14:ligatures w14:val="none"/>
              </w:rPr>
              <w:t>чередовании</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с</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бегом;</w:t>
            </w:r>
          </w:p>
          <w:p w14:paraId="10642FE1" w14:textId="77777777" w:rsidR="000A47AD" w:rsidRPr="000A47AD" w:rsidRDefault="000A47AD" w:rsidP="00F02544">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0A47AD">
              <w:rPr>
                <w:rFonts w:ascii="Times New Roman" w:eastAsia="Times New Roman" w:hAnsi="Times New Roman" w:cs="Times New Roman"/>
                <w:kern w:val="0"/>
                <w:sz w:val="24"/>
                <w14:ligatures w14:val="none"/>
              </w:rPr>
              <w:t>бег:</w:t>
            </w:r>
            <w:r w:rsidRPr="000A47AD">
              <w:rPr>
                <w:rFonts w:ascii="Times New Roman" w:eastAsia="Times New Roman" w:hAnsi="Times New Roman" w:cs="Times New Roman"/>
                <w:spacing w:val="4"/>
                <w:kern w:val="0"/>
                <w:sz w:val="24"/>
                <w14:ligatures w14:val="none"/>
              </w:rPr>
              <w:t xml:space="preserve"> </w:t>
            </w:r>
            <w:r w:rsidRPr="000A47AD">
              <w:rPr>
                <w:rFonts w:ascii="Times New Roman" w:eastAsia="Times New Roman" w:hAnsi="Times New Roman" w:cs="Times New Roman"/>
                <w:kern w:val="0"/>
                <w:sz w:val="24"/>
                <w14:ligatures w14:val="none"/>
              </w:rPr>
              <w:t>бег</w:t>
            </w:r>
            <w:r w:rsidRPr="000A47AD">
              <w:rPr>
                <w:rFonts w:ascii="Times New Roman" w:eastAsia="Times New Roman" w:hAnsi="Times New Roman" w:cs="Times New Roman"/>
                <w:spacing w:val="6"/>
                <w:kern w:val="0"/>
                <w:sz w:val="24"/>
                <w14:ligatures w14:val="none"/>
              </w:rPr>
              <w:t xml:space="preserve"> </w:t>
            </w:r>
            <w:r w:rsidRPr="000A47AD">
              <w:rPr>
                <w:rFonts w:ascii="Times New Roman" w:eastAsia="Times New Roman" w:hAnsi="Times New Roman" w:cs="Times New Roman"/>
                <w:kern w:val="0"/>
                <w:sz w:val="24"/>
                <w14:ligatures w14:val="none"/>
              </w:rPr>
              <w:t>группами</w:t>
            </w:r>
            <w:r w:rsidRPr="000A47AD">
              <w:rPr>
                <w:rFonts w:ascii="Times New Roman" w:eastAsia="Times New Roman" w:hAnsi="Times New Roman" w:cs="Times New Roman"/>
                <w:spacing w:val="5"/>
                <w:kern w:val="0"/>
                <w:sz w:val="24"/>
                <w14:ligatures w14:val="none"/>
              </w:rPr>
              <w:t xml:space="preserve"> </w:t>
            </w:r>
            <w:r w:rsidRPr="000A47AD">
              <w:rPr>
                <w:rFonts w:ascii="Times New Roman" w:eastAsia="Times New Roman" w:hAnsi="Times New Roman" w:cs="Times New Roman"/>
                <w:kern w:val="0"/>
                <w:sz w:val="24"/>
                <w14:ligatures w14:val="none"/>
              </w:rPr>
              <w:t>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w:t>
            </w:r>
            <w:r w:rsidRPr="000A47AD">
              <w:rPr>
                <w:rFonts w:ascii="Times New Roman" w:eastAsia="Times New Roman" w:hAnsi="Times New Roman" w:cs="Times New Roman"/>
                <w:spacing w:val="4"/>
                <w:kern w:val="0"/>
                <w:sz w:val="24"/>
                <w14:ligatures w14:val="none"/>
              </w:rPr>
              <w:t xml:space="preserve"> </w:t>
            </w:r>
            <w:r w:rsidRPr="000A47AD">
              <w:rPr>
                <w:rFonts w:ascii="Times New Roman" w:eastAsia="Times New Roman" w:hAnsi="Times New Roman" w:cs="Times New Roman"/>
                <w:kern w:val="0"/>
                <w:sz w:val="24"/>
                <w14:ligatures w14:val="none"/>
              </w:rPr>
              <w:t>одному</w:t>
            </w:r>
            <w:r w:rsidRPr="000A47AD">
              <w:rPr>
                <w:rFonts w:ascii="Times New Roman" w:eastAsia="Times New Roman" w:hAnsi="Times New Roman" w:cs="Times New Roman"/>
                <w:spacing w:val="-6"/>
                <w:kern w:val="0"/>
                <w:sz w:val="24"/>
                <w14:ligatures w14:val="none"/>
              </w:rPr>
              <w:t xml:space="preserve"> </w:t>
            </w:r>
            <w:r w:rsidRPr="000A47AD">
              <w:rPr>
                <w:rFonts w:ascii="Times New Roman" w:eastAsia="Times New Roman" w:hAnsi="Times New Roman" w:cs="Times New Roman"/>
                <w:kern w:val="0"/>
                <w:sz w:val="24"/>
                <w14:ligatures w14:val="none"/>
              </w:rPr>
              <w:t>за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направляющим, врассыпную, со сменой темпа;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 кругу, обегая предметы, между двух или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вдоль одной линии; со сменой направления, с</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остановками, мелким шагом, на носках; в</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чередовании с ходьбой; убегание от ловящего,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ловля убегающего; бег в течение 50-60 сек;</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быстрый бег 10-15 м; медленный бег 120-150 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прыжки: прыжки на двух 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одной</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ноге;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месте,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продвигаясь</w:t>
            </w:r>
            <w:r w:rsidRPr="000A47AD">
              <w:rPr>
                <w:rFonts w:ascii="Times New Roman" w:eastAsia="Times New Roman" w:hAnsi="Times New Roman" w:cs="Times New Roman"/>
                <w:spacing w:val="60"/>
                <w:kern w:val="0"/>
                <w:sz w:val="24"/>
                <w14:ligatures w14:val="none"/>
              </w:rPr>
              <w:t xml:space="preserve"> </w:t>
            </w:r>
            <w:r w:rsidRPr="000A47AD">
              <w:rPr>
                <w:rFonts w:ascii="Times New Roman" w:eastAsia="Times New Roman" w:hAnsi="Times New Roman" w:cs="Times New Roman"/>
                <w:kern w:val="0"/>
                <w:sz w:val="24"/>
                <w14:ligatures w14:val="none"/>
              </w:rPr>
              <w:t>вперед на 2-3 м; через</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линию, (вперед и, развернувшись, в обратную</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сторону); в длину с места (не менее 40 см); через</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2</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линии (расстояние</w:t>
            </w:r>
            <w:r w:rsidRPr="000A47AD">
              <w:rPr>
                <w:rFonts w:ascii="Times New Roman" w:eastAsia="Times New Roman" w:hAnsi="Times New Roman" w:cs="Times New Roman"/>
                <w:spacing w:val="-6"/>
                <w:kern w:val="0"/>
                <w:sz w:val="24"/>
                <w14:ligatures w14:val="none"/>
              </w:rPr>
              <w:t xml:space="preserve"> </w:t>
            </w:r>
            <w:r w:rsidRPr="000A47AD">
              <w:rPr>
                <w:rFonts w:ascii="Times New Roman" w:eastAsia="Times New Roman" w:hAnsi="Times New Roman" w:cs="Times New Roman"/>
                <w:kern w:val="0"/>
                <w:sz w:val="24"/>
                <w14:ligatures w14:val="none"/>
              </w:rPr>
              <w:t>25-30</w:t>
            </w:r>
            <w:r w:rsidRPr="000A47AD">
              <w:rPr>
                <w:rFonts w:ascii="Times New Roman" w:eastAsia="Times New Roman" w:hAnsi="Times New Roman" w:cs="Times New Roman"/>
                <w:spacing w:val="-5"/>
                <w:kern w:val="0"/>
                <w:sz w:val="24"/>
                <w14:ligatures w14:val="none"/>
              </w:rPr>
              <w:t xml:space="preserve"> </w:t>
            </w:r>
            <w:r w:rsidRPr="000A47AD">
              <w:rPr>
                <w:rFonts w:ascii="Times New Roman" w:eastAsia="Times New Roman" w:hAnsi="Times New Roman" w:cs="Times New Roman"/>
                <w:kern w:val="0"/>
                <w:sz w:val="24"/>
                <w14:ligatures w14:val="none"/>
              </w:rPr>
              <w:t>см),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из</w:t>
            </w:r>
            <w:r w:rsidRPr="000A47AD">
              <w:rPr>
                <w:rFonts w:ascii="Times New Roman" w:eastAsia="Times New Roman" w:hAnsi="Times New Roman" w:cs="Times New Roman"/>
                <w:spacing w:val="-4"/>
                <w:kern w:val="0"/>
                <w:sz w:val="24"/>
                <w14:ligatures w14:val="none"/>
              </w:rPr>
              <w:t xml:space="preserve"> </w:t>
            </w:r>
            <w:r w:rsidRPr="000A47AD">
              <w:rPr>
                <w:rFonts w:ascii="Times New Roman" w:eastAsia="Times New Roman" w:hAnsi="Times New Roman" w:cs="Times New Roman"/>
                <w:kern w:val="0"/>
                <w:sz w:val="24"/>
                <w14:ligatures w14:val="none"/>
              </w:rPr>
              <w:t>обруча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w:t>
            </w:r>
            <w:r w:rsidRPr="000A47AD">
              <w:rPr>
                <w:rFonts w:ascii="Times New Roman" w:eastAsia="Times New Roman" w:hAnsi="Times New Roman" w:cs="Times New Roman"/>
                <w:spacing w:val="-4"/>
                <w:kern w:val="0"/>
                <w:sz w:val="24"/>
                <w14:ligatures w14:val="none"/>
              </w:rPr>
              <w:t xml:space="preserve"> </w:t>
            </w:r>
            <w:r w:rsidRPr="000A47AD">
              <w:rPr>
                <w:rFonts w:ascii="Times New Roman" w:eastAsia="Times New Roman" w:hAnsi="Times New Roman" w:cs="Times New Roman"/>
                <w:kern w:val="0"/>
                <w:sz w:val="24"/>
                <w14:ligatures w14:val="none"/>
              </w:rPr>
              <w:t>обруч</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(плоский) по прямой; через 4-6 параллельных</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линий (расстояние 15-20 см); спрыгивание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(высота</w:t>
            </w:r>
            <w:r w:rsidRPr="000A47AD">
              <w:rPr>
                <w:rFonts w:ascii="Times New Roman" w:eastAsia="Times New Roman" w:hAnsi="Times New Roman" w:cs="Times New Roman"/>
                <w:spacing w:val="10"/>
                <w:kern w:val="0"/>
                <w:sz w:val="24"/>
                <w14:ligatures w14:val="none"/>
              </w:rPr>
              <w:t xml:space="preserve"> </w:t>
            </w:r>
            <w:r w:rsidRPr="000A47AD">
              <w:rPr>
                <w:rFonts w:ascii="Times New Roman" w:eastAsia="Times New Roman" w:hAnsi="Times New Roman" w:cs="Times New Roman"/>
                <w:kern w:val="0"/>
                <w:sz w:val="24"/>
                <w14:ligatures w14:val="none"/>
              </w:rPr>
              <w:t>10-15</w:t>
            </w:r>
            <w:r w:rsidRPr="000A47AD">
              <w:rPr>
                <w:rFonts w:ascii="Times New Roman" w:eastAsia="Times New Roman" w:hAnsi="Times New Roman" w:cs="Times New Roman"/>
                <w:spacing w:val="11"/>
                <w:kern w:val="0"/>
                <w:sz w:val="24"/>
                <w14:ligatures w14:val="none"/>
              </w:rPr>
              <w:t xml:space="preserve"> </w:t>
            </w:r>
            <w:r w:rsidRPr="000A47AD">
              <w:rPr>
                <w:rFonts w:ascii="Times New Roman" w:eastAsia="Times New Roman" w:hAnsi="Times New Roman" w:cs="Times New Roman"/>
                <w:kern w:val="0"/>
                <w:sz w:val="24"/>
                <w14:ligatures w14:val="none"/>
              </w:rPr>
              <w:t>см),</w:t>
            </w:r>
            <w:r w:rsidRPr="000A47AD">
              <w:rPr>
                <w:rFonts w:ascii="Times New Roman" w:eastAsia="Times New Roman" w:hAnsi="Times New Roman" w:cs="Times New Roman"/>
                <w:spacing w:val="8"/>
                <w:kern w:val="0"/>
                <w:sz w:val="24"/>
                <w14:ligatures w14:val="none"/>
              </w:rPr>
              <w:t xml:space="preserve"> </w:t>
            </w:r>
            <w:r w:rsidRPr="000A47AD">
              <w:rPr>
                <w:rFonts w:ascii="Times New Roman" w:eastAsia="Times New Roman" w:hAnsi="Times New Roman" w:cs="Times New Roman"/>
                <w:kern w:val="0"/>
                <w:sz w:val="24"/>
                <w14:ligatures w14:val="none"/>
              </w:rPr>
              <w:t>перепрыгивание</w:t>
            </w:r>
            <w:r w:rsidRPr="000A47AD">
              <w:rPr>
                <w:rFonts w:ascii="Times New Roman" w:eastAsia="Times New Roman" w:hAnsi="Times New Roman" w:cs="Times New Roman"/>
                <w:spacing w:val="10"/>
                <w:kern w:val="0"/>
                <w:sz w:val="24"/>
                <w14:ligatures w14:val="none"/>
              </w:rPr>
              <w:t xml:space="preserve"> </w:t>
            </w:r>
            <w:r w:rsidRPr="000A47AD">
              <w:rPr>
                <w:rFonts w:ascii="Times New Roman" w:eastAsia="Times New Roman" w:hAnsi="Times New Roman" w:cs="Times New Roman"/>
                <w:kern w:val="0"/>
                <w:sz w:val="24"/>
                <w14:ligatures w14:val="none"/>
              </w:rPr>
              <w:t>через</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веревку</w:t>
            </w:r>
            <w:r w:rsidRPr="000A47AD">
              <w:rPr>
                <w:rFonts w:ascii="Times New Roman" w:eastAsia="Times New Roman" w:hAnsi="Times New Roman" w:cs="Times New Roman"/>
                <w:spacing w:val="-8"/>
                <w:kern w:val="0"/>
                <w:sz w:val="24"/>
                <w14:ligatures w14:val="none"/>
              </w:rPr>
              <w:t xml:space="preserve"> </w:t>
            </w:r>
            <w:r w:rsidRPr="000A47AD">
              <w:rPr>
                <w:rFonts w:ascii="Times New Roman" w:eastAsia="Times New Roman" w:hAnsi="Times New Roman" w:cs="Times New Roman"/>
                <w:kern w:val="0"/>
                <w:sz w:val="24"/>
                <w14:ligatures w14:val="none"/>
              </w:rPr>
              <w:t>(высота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2-5</w:t>
            </w:r>
            <w:r w:rsidRPr="000A47AD">
              <w:rPr>
                <w:rFonts w:ascii="Times New Roman" w:eastAsia="Times New Roman" w:hAnsi="Times New Roman" w:cs="Times New Roman"/>
                <w:spacing w:val="-3"/>
                <w:kern w:val="0"/>
                <w:sz w:val="24"/>
                <w14:ligatures w14:val="none"/>
              </w:rPr>
              <w:t xml:space="preserve"> </w:t>
            </w:r>
            <w:r w:rsidRPr="000A47AD">
              <w:rPr>
                <w:rFonts w:ascii="Times New Roman" w:eastAsia="Times New Roman" w:hAnsi="Times New Roman" w:cs="Times New Roman"/>
                <w:kern w:val="0"/>
                <w:sz w:val="24"/>
                <w14:ligatures w14:val="none"/>
              </w:rPr>
              <w:t>см);</w:t>
            </w:r>
          </w:p>
          <w:p w14:paraId="6E8D7239" w14:textId="77777777" w:rsidR="000A47AD" w:rsidRPr="000A47AD" w:rsidRDefault="000A47AD" w:rsidP="000A47AD">
            <w:pPr>
              <w:widowControl w:val="0"/>
              <w:autoSpaceDE w:val="0"/>
              <w:autoSpaceDN w:val="0"/>
              <w:spacing w:after="0" w:line="240" w:lineRule="auto"/>
              <w:ind w:left="110" w:right="331"/>
              <w:rPr>
                <w:rFonts w:ascii="Times New Roman" w:eastAsia="Times New Roman" w:hAnsi="Times New Roman" w:cs="Times New Roman"/>
                <w:kern w:val="0"/>
                <w:sz w:val="24"/>
                <w14:ligatures w14:val="none"/>
              </w:rPr>
            </w:pPr>
            <w:r w:rsidRPr="000A47AD">
              <w:rPr>
                <w:rFonts w:ascii="Times New Roman" w:eastAsia="Times New Roman" w:hAnsi="Times New Roman" w:cs="Times New Roman"/>
                <w:kern w:val="0"/>
                <w:sz w:val="24"/>
                <w14:ligatures w14:val="none"/>
              </w:rPr>
              <w:t>упражнения в равновесии: ходьба по прямой 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извилистой дорожке</w:t>
            </w:r>
            <w:r w:rsidRPr="000A47AD">
              <w:rPr>
                <w:rFonts w:ascii="Times New Roman" w:eastAsia="Times New Roman" w:hAnsi="Times New Roman" w:cs="Times New Roman"/>
                <w:spacing w:val="-6"/>
                <w:kern w:val="0"/>
                <w:sz w:val="24"/>
                <w14:ligatures w14:val="none"/>
              </w:rPr>
              <w:t xml:space="preserve"> </w:t>
            </w:r>
            <w:r w:rsidRPr="000A47AD">
              <w:rPr>
                <w:rFonts w:ascii="Times New Roman" w:eastAsia="Times New Roman" w:hAnsi="Times New Roman" w:cs="Times New Roman"/>
                <w:kern w:val="0"/>
                <w:sz w:val="24"/>
                <w14:ligatures w14:val="none"/>
              </w:rPr>
              <w:t>(ширина</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15-20</w:t>
            </w:r>
            <w:r w:rsidRPr="000A47AD">
              <w:rPr>
                <w:rFonts w:ascii="Times New Roman" w:eastAsia="Times New Roman" w:hAnsi="Times New Roman" w:cs="Times New Roman"/>
                <w:spacing w:val="-5"/>
                <w:kern w:val="0"/>
                <w:sz w:val="24"/>
                <w14:ligatures w14:val="none"/>
              </w:rPr>
              <w:t xml:space="preserve"> </w:t>
            </w:r>
            <w:r w:rsidRPr="000A47AD">
              <w:rPr>
                <w:rFonts w:ascii="Times New Roman" w:eastAsia="Times New Roman" w:hAnsi="Times New Roman" w:cs="Times New Roman"/>
                <w:kern w:val="0"/>
                <w:sz w:val="24"/>
                <w14:ligatures w14:val="none"/>
              </w:rPr>
              <w:t>см,</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длина</w:t>
            </w:r>
            <w:r w:rsidRPr="000A47AD">
              <w:rPr>
                <w:rFonts w:ascii="Times New Roman" w:eastAsia="Times New Roman" w:hAnsi="Times New Roman" w:cs="Times New Roman"/>
                <w:spacing w:val="-7"/>
                <w:kern w:val="0"/>
                <w:sz w:val="24"/>
                <w14:ligatures w14:val="none"/>
              </w:rPr>
              <w:t xml:space="preserve"> </w:t>
            </w:r>
            <w:r w:rsidRPr="000A47AD">
              <w:rPr>
                <w:rFonts w:ascii="Times New Roman" w:eastAsia="Times New Roman" w:hAnsi="Times New Roman" w:cs="Times New Roman"/>
                <w:kern w:val="0"/>
                <w:sz w:val="24"/>
                <w14:ligatures w14:val="none"/>
              </w:rPr>
              <w:t>2-</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2,5 м), обычным и приставным шагом; по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гимнастической</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скамье,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ребристой доске,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наклонной доске; перешагивая рейки лестницы,</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лежащей</w:t>
            </w:r>
            <w:r w:rsidRPr="000A47AD">
              <w:rPr>
                <w:rFonts w:ascii="Times New Roman" w:eastAsia="Times New Roman" w:hAnsi="Times New Roman" w:cs="Times New Roman"/>
                <w:spacing w:val="8"/>
                <w:kern w:val="0"/>
                <w:sz w:val="24"/>
                <w14:ligatures w14:val="none"/>
              </w:rPr>
              <w:t xml:space="preserve"> </w:t>
            </w:r>
            <w:r w:rsidRPr="000A47AD">
              <w:rPr>
                <w:rFonts w:ascii="Times New Roman" w:eastAsia="Times New Roman" w:hAnsi="Times New Roman" w:cs="Times New Roman"/>
                <w:kern w:val="0"/>
                <w:sz w:val="24"/>
                <w14:ligatures w14:val="none"/>
              </w:rPr>
              <w:t>на</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полу;</w:t>
            </w:r>
            <w:r w:rsidRPr="000A47AD">
              <w:rPr>
                <w:rFonts w:ascii="Times New Roman" w:eastAsia="Times New Roman" w:hAnsi="Times New Roman" w:cs="Times New Roman"/>
                <w:spacing w:val="64"/>
                <w:kern w:val="0"/>
                <w:sz w:val="24"/>
                <w14:ligatures w14:val="none"/>
              </w:rPr>
              <w:t xml:space="preserve"> </w:t>
            </w:r>
            <w:r w:rsidRPr="000A47AD">
              <w:rPr>
                <w:rFonts w:ascii="Times New Roman" w:eastAsia="Times New Roman" w:hAnsi="Times New Roman" w:cs="Times New Roman"/>
                <w:kern w:val="0"/>
                <w:sz w:val="24"/>
                <w14:ligatures w14:val="none"/>
              </w:rPr>
              <w:t xml:space="preserve">по  </w:t>
            </w:r>
            <w:r w:rsidRPr="000A47AD">
              <w:rPr>
                <w:rFonts w:ascii="Times New Roman" w:eastAsia="Times New Roman" w:hAnsi="Times New Roman" w:cs="Times New Roman"/>
                <w:spacing w:val="4"/>
                <w:kern w:val="0"/>
                <w:sz w:val="24"/>
                <w14:ligatures w14:val="none"/>
              </w:rPr>
              <w:t xml:space="preserve"> </w:t>
            </w:r>
            <w:r w:rsidRPr="000A47AD">
              <w:rPr>
                <w:rFonts w:ascii="Times New Roman" w:eastAsia="Times New Roman" w:hAnsi="Times New Roman" w:cs="Times New Roman"/>
                <w:kern w:val="0"/>
                <w:sz w:val="24"/>
                <w14:ligatures w14:val="none"/>
              </w:rPr>
              <w:t xml:space="preserve">шнуру,  </w:t>
            </w:r>
            <w:r w:rsidRPr="000A47AD">
              <w:rPr>
                <w:rFonts w:ascii="Times New Roman" w:eastAsia="Times New Roman" w:hAnsi="Times New Roman" w:cs="Times New Roman"/>
                <w:spacing w:val="12"/>
                <w:kern w:val="0"/>
                <w:sz w:val="24"/>
                <w14:ligatures w14:val="none"/>
              </w:rPr>
              <w:t xml:space="preserve"> </w:t>
            </w:r>
            <w:r w:rsidRPr="000A47AD">
              <w:rPr>
                <w:rFonts w:ascii="Times New Roman" w:eastAsia="Times New Roman" w:hAnsi="Times New Roman" w:cs="Times New Roman"/>
                <w:kern w:val="0"/>
                <w:sz w:val="24"/>
                <w14:ligatures w14:val="none"/>
              </w:rPr>
              <w:t>плоскому</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обучу,</w:t>
            </w:r>
            <w:r w:rsidRPr="000A47AD">
              <w:rPr>
                <w:rFonts w:ascii="Times New Roman" w:eastAsia="Times New Roman" w:hAnsi="Times New Roman" w:cs="Times New Roman"/>
                <w:spacing w:val="61"/>
                <w:kern w:val="0"/>
                <w:sz w:val="24"/>
                <w14:ligatures w14:val="none"/>
              </w:rPr>
              <w:t xml:space="preserve"> </w:t>
            </w:r>
            <w:r w:rsidRPr="000A47AD">
              <w:rPr>
                <w:rFonts w:ascii="Times New Roman" w:eastAsia="Times New Roman" w:hAnsi="Times New Roman" w:cs="Times New Roman"/>
                <w:kern w:val="0"/>
                <w:sz w:val="24"/>
                <w14:ligatures w14:val="none"/>
              </w:rPr>
              <w:t>лежащему</w:t>
            </w:r>
            <w:r w:rsidRPr="000A47AD">
              <w:rPr>
                <w:rFonts w:ascii="Times New Roman" w:eastAsia="Times New Roman" w:hAnsi="Times New Roman" w:cs="Times New Roman"/>
                <w:spacing w:val="61"/>
                <w:kern w:val="0"/>
                <w:sz w:val="24"/>
                <w14:ligatures w14:val="none"/>
              </w:rPr>
              <w:t xml:space="preserve"> </w:t>
            </w:r>
            <w:r w:rsidRPr="000A47AD">
              <w:rPr>
                <w:rFonts w:ascii="Times New Roman" w:eastAsia="Times New Roman" w:hAnsi="Times New Roman" w:cs="Times New Roman"/>
                <w:kern w:val="0"/>
                <w:sz w:val="24"/>
                <w14:ligatures w14:val="none"/>
              </w:rPr>
              <w:t>на</w:t>
            </w:r>
            <w:r w:rsidRPr="000A47AD">
              <w:rPr>
                <w:rFonts w:ascii="Times New Roman" w:eastAsia="Times New Roman" w:hAnsi="Times New Roman" w:cs="Times New Roman"/>
                <w:spacing w:val="61"/>
                <w:kern w:val="0"/>
                <w:sz w:val="24"/>
                <w14:ligatures w14:val="none"/>
              </w:rPr>
              <w:t xml:space="preserve"> </w:t>
            </w:r>
            <w:r w:rsidRPr="000A47AD">
              <w:rPr>
                <w:rFonts w:ascii="Times New Roman" w:eastAsia="Times New Roman" w:hAnsi="Times New Roman" w:cs="Times New Roman"/>
                <w:kern w:val="0"/>
                <w:sz w:val="24"/>
                <w14:ligatures w14:val="none"/>
              </w:rPr>
              <w:t>полу,</w:t>
            </w:r>
            <w:r w:rsidRPr="000A47AD">
              <w:rPr>
                <w:rFonts w:ascii="Times New Roman" w:eastAsia="Times New Roman" w:hAnsi="Times New Roman" w:cs="Times New Roman"/>
                <w:spacing w:val="61"/>
                <w:kern w:val="0"/>
                <w:sz w:val="24"/>
                <w14:ligatures w14:val="none"/>
              </w:rPr>
              <w:t xml:space="preserve"> </w:t>
            </w:r>
            <w:r w:rsidRPr="000A47AD">
              <w:rPr>
                <w:rFonts w:ascii="Times New Roman" w:eastAsia="Times New Roman" w:hAnsi="Times New Roman" w:cs="Times New Roman"/>
                <w:kern w:val="0"/>
                <w:sz w:val="24"/>
                <w14:ligatures w14:val="none"/>
              </w:rPr>
              <w:t>приставным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шагом; с</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выполнением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заданий</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(присесть,</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встать</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продолжить</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движение);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носках, с</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остановкой.</w:t>
            </w:r>
          </w:p>
          <w:p w14:paraId="4363EA58" w14:textId="77777777" w:rsidR="000A47AD" w:rsidRPr="000A47AD" w:rsidRDefault="000A47AD" w:rsidP="000A47AD">
            <w:pPr>
              <w:widowControl w:val="0"/>
              <w:autoSpaceDE w:val="0"/>
              <w:autoSpaceDN w:val="0"/>
              <w:spacing w:after="0" w:line="275" w:lineRule="exact"/>
              <w:ind w:left="110"/>
              <w:rPr>
                <w:rFonts w:ascii="Times New Roman" w:eastAsia="Times New Roman" w:hAnsi="Times New Roman" w:cs="Times New Roman"/>
                <w:b/>
                <w:kern w:val="0"/>
                <w:sz w:val="24"/>
                <w14:ligatures w14:val="none"/>
              </w:rPr>
            </w:pPr>
            <w:r w:rsidRPr="000A47AD">
              <w:rPr>
                <w:rFonts w:ascii="Times New Roman" w:eastAsia="Times New Roman" w:hAnsi="Times New Roman" w:cs="Times New Roman"/>
                <w:b/>
                <w:kern w:val="0"/>
                <w:sz w:val="24"/>
                <w14:ligatures w14:val="none"/>
              </w:rPr>
              <w:t>Общеразвивающие</w:t>
            </w:r>
            <w:r w:rsidRPr="000A47AD">
              <w:rPr>
                <w:rFonts w:ascii="Times New Roman" w:eastAsia="Times New Roman" w:hAnsi="Times New Roman" w:cs="Times New Roman"/>
                <w:b/>
                <w:spacing w:val="-5"/>
                <w:kern w:val="0"/>
                <w:sz w:val="24"/>
                <w14:ligatures w14:val="none"/>
              </w:rPr>
              <w:t xml:space="preserve"> </w:t>
            </w:r>
            <w:r w:rsidRPr="000A47AD">
              <w:rPr>
                <w:rFonts w:ascii="Times New Roman" w:eastAsia="Times New Roman" w:hAnsi="Times New Roman" w:cs="Times New Roman"/>
                <w:b/>
                <w:kern w:val="0"/>
                <w:sz w:val="24"/>
                <w14:ligatures w14:val="none"/>
              </w:rPr>
              <w:t>упражнения:</w:t>
            </w:r>
          </w:p>
          <w:p w14:paraId="6B2212B3" w14:textId="77777777" w:rsidR="000A47AD" w:rsidRPr="000A47AD" w:rsidRDefault="000A47AD" w:rsidP="000A47AD">
            <w:pPr>
              <w:widowControl w:val="0"/>
              <w:autoSpaceDE w:val="0"/>
              <w:autoSpaceDN w:val="0"/>
              <w:spacing w:after="0" w:line="240" w:lineRule="auto"/>
              <w:ind w:left="110" w:right="86"/>
              <w:rPr>
                <w:rFonts w:ascii="Times New Roman" w:eastAsia="Times New Roman" w:hAnsi="Times New Roman" w:cs="Times New Roman"/>
                <w:kern w:val="0"/>
                <w:sz w:val="24"/>
                <w14:ligatures w14:val="none"/>
              </w:rPr>
            </w:pPr>
            <w:r w:rsidRPr="000A47AD">
              <w:rPr>
                <w:rFonts w:ascii="Times New Roman" w:eastAsia="Times New Roman" w:hAnsi="Times New Roman" w:cs="Times New Roman"/>
                <w:kern w:val="0"/>
                <w:sz w:val="24"/>
                <w14:ligatures w14:val="none"/>
              </w:rPr>
              <w:t>упражнения</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для кистей</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рук,</w:t>
            </w:r>
            <w:r w:rsidRPr="000A47AD">
              <w:rPr>
                <w:rFonts w:ascii="Times New Roman" w:eastAsia="Times New Roman" w:hAnsi="Times New Roman" w:cs="Times New Roman"/>
                <w:spacing w:val="3"/>
                <w:kern w:val="0"/>
                <w:sz w:val="24"/>
                <w14:ligatures w14:val="none"/>
              </w:rPr>
              <w:t xml:space="preserve"> </w:t>
            </w:r>
            <w:r w:rsidRPr="000A47AD">
              <w:rPr>
                <w:rFonts w:ascii="Times New Roman" w:eastAsia="Times New Roman" w:hAnsi="Times New Roman" w:cs="Times New Roman"/>
                <w:kern w:val="0"/>
                <w:sz w:val="24"/>
                <w14:ligatures w14:val="none"/>
              </w:rPr>
              <w:t>развития</w:t>
            </w:r>
            <w:r w:rsidRPr="000A47AD">
              <w:rPr>
                <w:rFonts w:ascii="Times New Roman" w:eastAsia="Times New Roman" w:hAnsi="Times New Roman" w:cs="Times New Roman"/>
                <w:spacing w:val="-3"/>
                <w:kern w:val="0"/>
                <w:sz w:val="24"/>
                <w14:ligatures w14:val="none"/>
              </w:rPr>
              <w:t xml:space="preserve"> </w:t>
            </w:r>
            <w:r w:rsidRPr="000A47AD">
              <w:rPr>
                <w:rFonts w:ascii="Times New Roman" w:eastAsia="Times New Roman" w:hAnsi="Times New Roman" w:cs="Times New Roman"/>
                <w:kern w:val="0"/>
                <w:sz w:val="24"/>
                <w14:ligatures w14:val="none"/>
              </w:rPr>
              <w:t>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lastRenderedPageBreak/>
              <w:t>укрепления мышц плечевого пояса: поднимание и</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опускание прямых рук вперед, отведение их в</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стороны, вверх, на пояс, за спину (одновременно,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поочередно); перекладывание предмета из одной</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руки в другую; хлопки над головой и перед собой;</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махи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руками; упражнения для</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кистей рук;</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упражнения для развития и укрепления мышц</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спины и гибкости позвоночника: потягивание,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приседание,</w:t>
            </w:r>
            <w:r w:rsidRPr="000A47AD">
              <w:rPr>
                <w:rFonts w:ascii="Times New Roman" w:eastAsia="Times New Roman" w:hAnsi="Times New Roman" w:cs="Times New Roman"/>
                <w:spacing w:val="-4"/>
                <w:kern w:val="0"/>
                <w:sz w:val="24"/>
                <w14:ligatures w14:val="none"/>
              </w:rPr>
              <w:t xml:space="preserve"> </w:t>
            </w:r>
            <w:r w:rsidRPr="000A47AD">
              <w:rPr>
                <w:rFonts w:ascii="Times New Roman" w:eastAsia="Times New Roman" w:hAnsi="Times New Roman" w:cs="Times New Roman"/>
                <w:kern w:val="0"/>
                <w:sz w:val="24"/>
                <w14:ligatures w14:val="none"/>
              </w:rPr>
              <w:t>обхватив</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руками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колени;</w:t>
            </w:r>
            <w:r w:rsidRPr="000A47AD">
              <w:rPr>
                <w:rFonts w:ascii="Times New Roman" w:eastAsia="Times New Roman" w:hAnsi="Times New Roman" w:cs="Times New Roman"/>
                <w:spacing w:val="-5"/>
                <w:kern w:val="0"/>
                <w:sz w:val="24"/>
                <w14:ligatures w14:val="none"/>
              </w:rPr>
              <w:t xml:space="preserve"> </w:t>
            </w:r>
            <w:r w:rsidRPr="000A47AD">
              <w:rPr>
                <w:rFonts w:ascii="Times New Roman" w:eastAsia="Times New Roman" w:hAnsi="Times New Roman" w:cs="Times New Roman"/>
                <w:kern w:val="0"/>
                <w:sz w:val="24"/>
                <w14:ligatures w14:val="none"/>
              </w:rPr>
              <w:t>наклоны</w:t>
            </w:r>
          </w:p>
          <w:p w14:paraId="4CA09775" w14:textId="1DB1FEB8" w:rsidR="000A47AD" w:rsidRPr="000A47AD" w:rsidRDefault="000A47AD" w:rsidP="00F02544">
            <w:pPr>
              <w:spacing w:after="0" w:line="240" w:lineRule="auto"/>
              <w:ind w:left="113" w:right="113"/>
              <w:jc w:val="both"/>
              <w:rPr>
                <w:rFonts w:ascii="Times New Roman" w:eastAsia="Times New Roman" w:hAnsi="Times New Roman" w:cs="Times New Roman"/>
                <w:kern w:val="0"/>
                <w:sz w:val="24"/>
                <w14:ligatures w14:val="none"/>
              </w:rPr>
            </w:pPr>
            <w:r w:rsidRPr="000A47AD">
              <w:rPr>
                <w:rFonts w:ascii="Times New Roman" w:eastAsia="Times New Roman" w:hAnsi="Times New Roman" w:cs="Times New Roman"/>
                <w:kern w:val="0"/>
                <w:sz w:val="24"/>
                <w14:ligatures w14:val="none"/>
              </w:rPr>
              <w:t>вперед</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w:t>
            </w:r>
            <w:r w:rsidRPr="000A47AD">
              <w:rPr>
                <w:rFonts w:ascii="Times New Roman" w:eastAsia="Times New Roman" w:hAnsi="Times New Roman" w:cs="Times New Roman"/>
                <w:spacing w:val="-3"/>
                <w:kern w:val="0"/>
                <w:sz w:val="24"/>
                <w14:ligatures w14:val="none"/>
              </w:rPr>
              <w:t xml:space="preserve"> </w:t>
            </w:r>
            <w:r w:rsidRPr="000A47AD">
              <w:rPr>
                <w:rFonts w:ascii="Times New Roman" w:eastAsia="Times New Roman" w:hAnsi="Times New Roman" w:cs="Times New Roman"/>
                <w:kern w:val="0"/>
                <w:sz w:val="24"/>
                <w14:ligatures w14:val="none"/>
              </w:rPr>
              <w:t>стороны;</w:t>
            </w:r>
            <w:r w:rsidRPr="000A47AD">
              <w:rPr>
                <w:rFonts w:ascii="Times New Roman" w:eastAsia="Times New Roman" w:hAnsi="Times New Roman" w:cs="Times New Roman"/>
                <w:spacing w:val="-5"/>
                <w:kern w:val="0"/>
                <w:sz w:val="24"/>
                <w14:ligatures w14:val="none"/>
              </w:rPr>
              <w:t xml:space="preserve"> </w:t>
            </w:r>
            <w:r w:rsidRPr="000A47AD">
              <w:rPr>
                <w:rFonts w:ascii="Times New Roman" w:eastAsia="Times New Roman" w:hAnsi="Times New Roman" w:cs="Times New Roman"/>
                <w:kern w:val="0"/>
                <w:sz w:val="24"/>
                <w14:ligatures w14:val="none"/>
              </w:rPr>
              <w:t>сгибание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разгибание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ног</w:t>
            </w:r>
            <w:r w:rsidRPr="000A47AD">
              <w:rPr>
                <w:rFonts w:ascii="Times New Roman" w:eastAsia="Times New Roman" w:hAnsi="Times New Roman" w:cs="Times New Roman"/>
                <w:spacing w:val="-7"/>
                <w:kern w:val="0"/>
                <w:sz w:val="24"/>
                <w14:ligatures w14:val="none"/>
              </w:rPr>
              <w:t xml:space="preserve"> </w:t>
            </w:r>
            <w:r w:rsidRPr="000A47AD">
              <w:rPr>
                <w:rFonts w:ascii="Times New Roman" w:eastAsia="Times New Roman" w:hAnsi="Times New Roman" w:cs="Times New Roman"/>
                <w:kern w:val="0"/>
                <w:sz w:val="24"/>
                <w14:ligatures w14:val="none"/>
              </w:rPr>
              <w:t>из</w:t>
            </w:r>
            <w:r w:rsidR="009C41D7">
              <w:rPr>
                <w:rFonts w:ascii="Times New Roman" w:eastAsia="Times New Roman" w:hAnsi="Times New Roman" w:cs="Times New Roman"/>
                <w:kern w:val="0"/>
                <w:sz w:val="24"/>
                <w14:ligatures w14:val="none"/>
              </w:rPr>
              <w:t xml:space="preserve"> </w:t>
            </w:r>
            <w:r w:rsidRPr="000A47AD">
              <w:rPr>
                <w:rFonts w:ascii="Times New Roman" w:eastAsia="Times New Roman" w:hAnsi="Times New Roman" w:cs="Times New Roman"/>
                <w:kern w:val="0"/>
                <w:sz w:val="24"/>
                <w14:ligatures w14:val="none"/>
              </w:rPr>
              <w:t>положения</w:t>
            </w:r>
            <w:r w:rsidRPr="000A47AD">
              <w:rPr>
                <w:rFonts w:ascii="Times New Roman" w:eastAsia="Times New Roman" w:hAnsi="Times New Roman" w:cs="Times New Roman"/>
                <w:spacing w:val="-6"/>
                <w:kern w:val="0"/>
                <w:sz w:val="24"/>
                <w14:ligatures w14:val="none"/>
              </w:rPr>
              <w:t xml:space="preserve"> </w:t>
            </w:r>
            <w:r w:rsidRPr="000A47AD">
              <w:rPr>
                <w:rFonts w:ascii="Times New Roman" w:eastAsia="Times New Roman" w:hAnsi="Times New Roman" w:cs="Times New Roman"/>
                <w:kern w:val="0"/>
                <w:sz w:val="24"/>
                <w14:ligatures w14:val="none"/>
              </w:rPr>
              <w:t>сидя;</w:t>
            </w:r>
            <w:r w:rsidRPr="000A47AD">
              <w:rPr>
                <w:rFonts w:ascii="Times New Roman" w:eastAsia="Times New Roman" w:hAnsi="Times New Roman" w:cs="Times New Roman"/>
                <w:spacing w:val="-5"/>
                <w:kern w:val="0"/>
                <w:sz w:val="24"/>
                <w14:ligatures w14:val="none"/>
              </w:rPr>
              <w:t xml:space="preserve"> </w:t>
            </w:r>
            <w:r w:rsidRPr="000A47AD">
              <w:rPr>
                <w:rFonts w:ascii="Times New Roman" w:eastAsia="Times New Roman" w:hAnsi="Times New Roman" w:cs="Times New Roman"/>
                <w:kern w:val="0"/>
                <w:sz w:val="24"/>
                <w14:ligatures w14:val="none"/>
              </w:rPr>
              <w:t>поднимание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w:t>
            </w:r>
            <w:r w:rsidRPr="000A47AD">
              <w:rPr>
                <w:rFonts w:ascii="Times New Roman" w:eastAsia="Times New Roman" w:hAnsi="Times New Roman" w:cs="Times New Roman"/>
                <w:spacing w:val="-9"/>
                <w:kern w:val="0"/>
                <w:sz w:val="24"/>
                <w14:ligatures w14:val="none"/>
              </w:rPr>
              <w:t xml:space="preserve"> </w:t>
            </w:r>
            <w:r w:rsidRPr="000A47AD">
              <w:rPr>
                <w:rFonts w:ascii="Times New Roman" w:eastAsia="Times New Roman" w:hAnsi="Times New Roman" w:cs="Times New Roman"/>
                <w:kern w:val="0"/>
                <w:sz w:val="24"/>
                <w14:ligatures w14:val="none"/>
              </w:rPr>
              <w:t>опускание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ног</w:t>
            </w:r>
            <w:r w:rsidRPr="000A47AD">
              <w:rPr>
                <w:rFonts w:ascii="Times New Roman" w:eastAsia="Times New Roman" w:hAnsi="Times New Roman" w:cs="Times New Roman"/>
                <w:spacing w:val="-4"/>
                <w:kern w:val="0"/>
                <w:sz w:val="24"/>
                <w14:ligatures w14:val="none"/>
              </w:rPr>
              <w:t xml:space="preserve"> </w:t>
            </w:r>
            <w:r w:rsidRPr="000A47AD">
              <w:rPr>
                <w:rFonts w:ascii="Times New Roman" w:eastAsia="Times New Roman" w:hAnsi="Times New Roman" w:cs="Times New Roman"/>
                <w:kern w:val="0"/>
                <w:sz w:val="24"/>
                <w14:ligatures w14:val="none"/>
              </w:rPr>
              <w:t>из</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положения лежа; повороты со спины на живот и</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обратно;</w:t>
            </w:r>
          </w:p>
          <w:p w14:paraId="47DF34E0" w14:textId="77777777" w:rsidR="000A47AD" w:rsidRPr="000A47AD" w:rsidRDefault="000A47AD" w:rsidP="00F02544">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0A47AD">
              <w:rPr>
                <w:rFonts w:ascii="Times New Roman" w:eastAsia="Times New Roman" w:hAnsi="Times New Roman" w:cs="Times New Roman"/>
                <w:kern w:val="0"/>
                <w:sz w:val="24"/>
                <w14:ligatures w14:val="none"/>
              </w:rPr>
              <w:t>упражнения для развития и укрепления мышц ног</w:t>
            </w:r>
            <w:r w:rsidRPr="000A47AD">
              <w:rPr>
                <w:rFonts w:ascii="Times New Roman" w:eastAsia="Times New Roman" w:hAnsi="Times New Roman" w:cs="Times New Roman"/>
                <w:spacing w:val="-58"/>
                <w:kern w:val="0"/>
                <w:sz w:val="24"/>
                <w14:ligatures w14:val="none"/>
              </w:rPr>
              <w:t xml:space="preserve"> </w:t>
            </w:r>
            <w:r w:rsidRPr="000A47AD">
              <w:rPr>
                <w:rFonts w:ascii="Times New Roman" w:eastAsia="Times New Roman" w:hAnsi="Times New Roman" w:cs="Times New Roman"/>
                <w:kern w:val="0"/>
                <w:sz w:val="24"/>
                <w14:ligatures w14:val="none"/>
              </w:rPr>
              <w:t>и брюшного пресса: поднимание и опускание ног,</w:t>
            </w:r>
            <w:r w:rsidRPr="000A47AD">
              <w:rPr>
                <w:rFonts w:ascii="Times New Roman" w:eastAsia="Times New Roman" w:hAnsi="Times New Roman" w:cs="Times New Roman"/>
                <w:spacing w:val="-58"/>
                <w:kern w:val="0"/>
                <w:sz w:val="24"/>
                <w14:ligatures w14:val="none"/>
              </w:rPr>
              <w:t xml:space="preserve"> </w:t>
            </w:r>
            <w:r w:rsidRPr="000A47AD">
              <w:rPr>
                <w:rFonts w:ascii="Times New Roman" w:eastAsia="Times New Roman" w:hAnsi="Times New Roman" w:cs="Times New Roman"/>
                <w:kern w:val="0"/>
                <w:sz w:val="24"/>
                <w14:ligatures w14:val="none"/>
              </w:rPr>
              <w:t>согнутых в коленях; приседание с предметами,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поднимание</w:t>
            </w:r>
            <w:r w:rsidRPr="000A47AD">
              <w:rPr>
                <w:rFonts w:ascii="Times New Roman" w:eastAsia="Times New Roman" w:hAnsi="Times New Roman" w:cs="Times New Roman"/>
                <w:spacing w:val="-8"/>
                <w:kern w:val="0"/>
                <w:sz w:val="24"/>
                <w14:ligatures w14:val="none"/>
              </w:rPr>
              <w:t xml:space="preserve"> </w:t>
            </w:r>
            <w:r w:rsidRPr="000A47AD">
              <w:rPr>
                <w:rFonts w:ascii="Times New Roman" w:eastAsia="Times New Roman" w:hAnsi="Times New Roman" w:cs="Times New Roman"/>
                <w:kern w:val="0"/>
                <w:sz w:val="24"/>
                <w14:ligatures w14:val="none"/>
              </w:rPr>
              <w:t>на</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носки;</w:t>
            </w:r>
            <w:r w:rsidRPr="000A47AD">
              <w:rPr>
                <w:rFonts w:ascii="Times New Roman" w:eastAsia="Times New Roman" w:hAnsi="Times New Roman" w:cs="Times New Roman"/>
                <w:spacing w:val="-6"/>
                <w:kern w:val="0"/>
                <w:sz w:val="24"/>
                <w14:ligatures w14:val="none"/>
              </w:rPr>
              <w:t xml:space="preserve"> </w:t>
            </w:r>
            <w:r w:rsidRPr="000A47AD">
              <w:rPr>
                <w:rFonts w:ascii="Times New Roman" w:eastAsia="Times New Roman" w:hAnsi="Times New Roman" w:cs="Times New Roman"/>
                <w:kern w:val="0"/>
                <w:sz w:val="24"/>
                <w14:ligatures w14:val="none"/>
              </w:rPr>
              <w:t>выставление</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ноги</w:t>
            </w:r>
            <w:r w:rsidRPr="000A47AD">
              <w:rPr>
                <w:rFonts w:ascii="Times New Roman" w:eastAsia="Times New Roman" w:hAnsi="Times New Roman" w:cs="Times New Roman"/>
                <w:spacing w:val="-6"/>
                <w:kern w:val="0"/>
                <w:sz w:val="24"/>
                <w14:ligatures w14:val="none"/>
              </w:rPr>
              <w:t xml:space="preserve"> </w:t>
            </w:r>
            <w:r w:rsidRPr="000A47AD">
              <w:rPr>
                <w:rFonts w:ascii="Times New Roman" w:eastAsia="Times New Roman" w:hAnsi="Times New Roman" w:cs="Times New Roman"/>
                <w:kern w:val="0"/>
                <w:sz w:val="24"/>
                <w14:ligatures w14:val="none"/>
              </w:rPr>
              <w:t>вперед,</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сторону,</w:t>
            </w:r>
            <w:r w:rsidRPr="000A47AD">
              <w:rPr>
                <w:rFonts w:ascii="Times New Roman" w:eastAsia="Times New Roman" w:hAnsi="Times New Roman" w:cs="Times New Roman"/>
                <w:spacing w:val="3"/>
                <w:kern w:val="0"/>
                <w:sz w:val="24"/>
                <w14:ligatures w14:val="none"/>
              </w:rPr>
              <w:t xml:space="preserve"> </w:t>
            </w:r>
            <w:r w:rsidRPr="000A47AD">
              <w:rPr>
                <w:rFonts w:ascii="Times New Roman" w:eastAsia="Times New Roman" w:hAnsi="Times New Roman" w:cs="Times New Roman"/>
                <w:kern w:val="0"/>
                <w:sz w:val="24"/>
                <w14:ligatures w14:val="none"/>
              </w:rPr>
              <w:t>назад;</w:t>
            </w:r>
          </w:p>
          <w:p w14:paraId="58FC5941" w14:textId="77777777" w:rsidR="000A47AD" w:rsidRPr="000A47AD" w:rsidRDefault="000A47AD" w:rsidP="000A47AD">
            <w:pPr>
              <w:widowControl w:val="0"/>
              <w:autoSpaceDE w:val="0"/>
              <w:autoSpaceDN w:val="0"/>
              <w:spacing w:after="0" w:line="240" w:lineRule="auto"/>
              <w:ind w:left="110" w:right="126"/>
              <w:rPr>
                <w:rFonts w:ascii="Times New Roman" w:eastAsia="Times New Roman" w:hAnsi="Times New Roman" w:cs="Times New Roman"/>
                <w:kern w:val="0"/>
                <w:sz w:val="24"/>
                <w14:ligatures w14:val="none"/>
              </w:rPr>
            </w:pPr>
            <w:r w:rsidRPr="000A47AD">
              <w:rPr>
                <w:rFonts w:ascii="Times New Roman" w:eastAsia="Times New Roman" w:hAnsi="Times New Roman" w:cs="Times New Roman"/>
                <w:kern w:val="0"/>
                <w:sz w:val="24"/>
                <w14:ligatures w14:val="none"/>
              </w:rPr>
              <w:t>музыкально-ритмические упражнения,</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разученные на музыкальных занятиях, педагог</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включает в содержание физкультурных занятий,</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различные</w:t>
            </w:r>
            <w:r w:rsidRPr="000A47AD">
              <w:rPr>
                <w:rFonts w:ascii="Times New Roman" w:eastAsia="Times New Roman" w:hAnsi="Times New Roman" w:cs="Times New Roman"/>
                <w:spacing w:val="-4"/>
                <w:kern w:val="0"/>
                <w:sz w:val="24"/>
                <w14:ligatures w14:val="none"/>
              </w:rPr>
              <w:t xml:space="preserve"> </w:t>
            </w:r>
            <w:r w:rsidRPr="000A47AD">
              <w:rPr>
                <w:rFonts w:ascii="Times New Roman" w:eastAsia="Times New Roman" w:hAnsi="Times New Roman" w:cs="Times New Roman"/>
                <w:kern w:val="0"/>
                <w:sz w:val="24"/>
                <w14:ligatures w14:val="none"/>
              </w:rPr>
              <w:t>формы</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активного</w:t>
            </w:r>
            <w:r w:rsidRPr="000A47AD">
              <w:rPr>
                <w:rFonts w:ascii="Times New Roman" w:eastAsia="Times New Roman" w:hAnsi="Times New Roman" w:cs="Times New Roman"/>
                <w:spacing w:val="-7"/>
                <w:kern w:val="0"/>
                <w:sz w:val="24"/>
                <w14:ligatures w14:val="none"/>
              </w:rPr>
              <w:t xml:space="preserve"> </w:t>
            </w:r>
            <w:r w:rsidRPr="000A47AD">
              <w:rPr>
                <w:rFonts w:ascii="Times New Roman" w:eastAsia="Times New Roman" w:hAnsi="Times New Roman" w:cs="Times New Roman"/>
                <w:kern w:val="0"/>
                <w:sz w:val="24"/>
                <w14:ligatures w14:val="none"/>
              </w:rPr>
              <w:t>отдыха</w:t>
            </w:r>
            <w:r w:rsidRPr="000A47AD">
              <w:rPr>
                <w:rFonts w:ascii="Times New Roman" w:eastAsia="Times New Roman" w:hAnsi="Times New Roman" w:cs="Times New Roman"/>
                <w:spacing w:val="-4"/>
                <w:kern w:val="0"/>
                <w:sz w:val="24"/>
                <w14:ligatures w14:val="none"/>
              </w:rPr>
              <w:t xml:space="preserve"> </w:t>
            </w:r>
            <w:r w:rsidRPr="000A47AD">
              <w:rPr>
                <w:rFonts w:ascii="Times New Roman" w:eastAsia="Times New Roman" w:hAnsi="Times New Roman" w:cs="Times New Roman"/>
                <w:kern w:val="0"/>
                <w:sz w:val="24"/>
                <w14:ligatures w14:val="none"/>
              </w:rPr>
              <w:t>и</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подвижные</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игры: ритмичная ходьба и бег под музыку по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прямой и по кругу, держась за руки, на носках,</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топающим шагом, вперед, приставным шагом;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поочередное выставление ноги вперед, на пятку,</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притопывание, приседания «пружинки»,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кружение; имитационные движения -</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разнообразные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упражнения,</w:t>
            </w:r>
            <w:r w:rsidRPr="000A47AD">
              <w:rPr>
                <w:rFonts w:ascii="Times New Roman" w:eastAsia="Times New Roman" w:hAnsi="Times New Roman" w:cs="Times New Roman"/>
                <w:spacing w:val="3"/>
                <w:kern w:val="0"/>
                <w:sz w:val="24"/>
                <w14:ligatures w14:val="none"/>
              </w:rPr>
              <w:t xml:space="preserve"> </w:t>
            </w:r>
            <w:r w:rsidRPr="000A47AD">
              <w:rPr>
                <w:rFonts w:ascii="Times New Roman" w:eastAsia="Times New Roman" w:hAnsi="Times New Roman" w:cs="Times New Roman"/>
                <w:kern w:val="0"/>
                <w:sz w:val="24"/>
                <w14:ligatures w14:val="none"/>
              </w:rPr>
              <w:t>раскрывающие</w:t>
            </w:r>
          </w:p>
          <w:p w14:paraId="63F8F152" w14:textId="77777777" w:rsidR="000A47AD" w:rsidRPr="000A47AD" w:rsidRDefault="000A47AD" w:rsidP="000A47AD">
            <w:pPr>
              <w:widowControl w:val="0"/>
              <w:autoSpaceDE w:val="0"/>
              <w:autoSpaceDN w:val="0"/>
              <w:spacing w:after="0" w:line="240" w:lineRule="auto"/>
              <w:ind w:left="110" w:right="184"/>
              <w:jc w:val="both"/>
              <w:rPr>
                <w:rFonts w:ascii="Times New Roman" w:eastAsia="Times New Roman" w:hAnsi="Times New Roman" w:cs="Times New Roman"/>
                <w:kern w:val="0"/>
                <w:sz w:val="24"/>
                <w14:ligatures w14:val="none"/>
              </w:rPr>
            </w:pPr>
            <w:r w:rsidRPr="000A47AD">
              <w:rPr>
                <w:rFonts w:ascii="Times New Roman" w:eastAsia="Times New Roman" w:hAnsi="Times New Roman" w:cs="Times New Roman"/>
                <w:kern w:val="0"/>
                <w:sz w:val="24"/>
                <w14:ligatures w14:val="none"/>
              </w:rPr>
              <w:t>понятный детям образ, настроение или состояние</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(веселый</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котенок,</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хитрая</w:t>
            </w:r>
            <w:r w:rsidRPr="000A47AD">
              <w:rPr>
                <w:rFonts w:ascii="Times New Roman" w:eastAsia="Times New Roman" w:hAnsi="Times New Roman" w:cs="Times New Roman"/>
                <w:spacing w:val="-4"/>
                <w:kern w:val="0"/>
                <w:sz w:val="24"/>
                <w14:ligatures w14:val="none"/>
              </w:rPr>
              <w:t xml:space="preserve"> </w:t>
            </w:r>
            <w:r w:rsidRPr="000A47AD">
              <w:rPr>
                <w:rFonts w:ascii="Times New Roman" w:eastAsia="Times New Roman" w:hAnsi="Times New Roman" w:cs="Times New Roman"/>
                <w:kern w:val="0"/>
                <w:sz w:val="24"/>
                <w14:ligatures w14:val="none"/>
              </w:rPr>
              <w:t>лиса,</w:t>
            </w:r>
            <w:r w:rsidRPr="000A47AD">
              <w:rPr>
                <w:rFonts w:ascii="Times New Roman" w:eastAsia="Times New Roman" w:hAnsi="Times New Roman" w:cs="Times New Roman"/>
                <w:spacing w:val="-5"/>
                <w:kern w:val="0"/>
                <w:sz w:val="24"/>
                <w14:ligatures w14:val="none"/>
              </w:rPr>
              <w:t xml:space="preserve"> </w:t>
            </w:r>
            <w:r w:rsidRPr="000A47AD">
              <w:rPr>
                <w:rFonts w:ascii="Times New Roman" w:eastAsia="Times New Roman" w:hAnsi="Times New Roman" w:cs="Times New Roman"/>
                <w:kern w:val="0"/>
                <w:sz w:val="24"/>
                <w14:ligatures w14:val="none"/>
              </w:rPr>
              <w:t>шустрый</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зайчик</w:t>
            </w:r>
            <w:r w:rsidRPr="000A47AD">
              <w:rPr>
                <w:rFonts w:ascii="Times New Roman" w:eastAsia="Times New Roman" w:hAnsi="Times New Roman" w:cs="Times New Roman"/>
                <w:spacing w:val="-4"/>
                <w:kern w:val="0"/>
                <w:sz w:val="24"/>
                <w14:ligatures w14:val="none"/>
              </w:rPr>
              <w:t xml:space="preserve"> </w:t>
            </w:r>
            <w:r w:rsidRPr="000A47AD">
              <w:rPr>
                <w:rFonts w:ascii="Times New Roman" w:eastAsia="Times New Roman" w:hAnsi="Times New Roman" w:cs="Times New Roman"/>
                <w:kern w:val="0"/>
                <w:sz w:val="24"/>
                <w14:ligatures w14:val="none"/>
              </w:rPr>
              <w:t>и</w:t>
            </w:r>
            <w:r w:rsidRPr="000A47AD">
              <w:rPr>
                <w:rFonts w:ascii="Times New Roman" w:eastAsia="Times New Roman" w:hAnsi="Times New Roman" w:cs="Times New Roman"/>
                <w:spacing w:val="-58"/>
                <w:kern w:val="0"/>
                <w:sz w:val="24"/>
                <w14:ligatures w14:val="none"/>
              </w:rPr>
              <w:t xml:space="preserve"> </w:t>
            </w:r>
            <w:r w:rsidRPr="000A47AD">
              <w:rPr>
                <w:rFonts w:ascii="Times New Roman" w:eastAsia="Times New Roman" w:hAnsi="Times New Roman" w:cs="Times New Roman"/>
                <w:kern w:val="0"/>
                <w:sz w:val="24"/>
                <w14:ligatures w14:val="none"/>
              </w:rPr>
              <w:t>так</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далее).</w:t>
            </w:r>
          </w:p>
          <w:p w14:paraId="604EC768" w14:textId="77777777" w:rsidR="000A47AD" w:rsidRPr="000A47AD" w:rsidRDefault="000A47AD" w:rsidP="000A47AD">
            <w:pPr>
              <w:widowControl w:val="0"/>
              <w:autoSpaceDE w:val="0"/>
              <w:autoSpaceDN w:val="0"/>
              <w:spacing w:after="0" w:line="274" w:lineRule="exact"/>
              <w:ind w:left="110"/>
              <w:jc w:val="both"/>
              <w:rPr>
                <w:rFonts w:ascii="Times New Roman" w:eastAsia="Times New Roman" w:hAnsi="Times New Roman" w:cs="Times New Roman"/>
                <w:kern w:val="0"/>
                <w:sz w:val="24"/>
                <w14:ligatures w14:val="none"/>
              </w:rPr>
            </w:pPr>
            <w:r w:rsidRPr="000A47AD">
              <w:rPr>
                <w:rFonts w:ascii="Times New Roman" w:eastAsia="Times New Roman" w:hAnsi="Times New Roman" w:cs="Times New Roman"/>
                <w:kern w:val="0"/>
                <w:sz w:val="24"/>
                <w14:ligatures w14:val="none"/>
              </w:rPr>
              <w:t>Строевые</w:t>
            </w:r>
            <w:r w:rsidRPr="000A47AD">
              <w:rPr>
                <w:rFonts w:ascii="Times New Roman" w:eastAsia="Times New Roman" w:hAnsi="Times New Roman" w:cs="Times New Roman"/>
                <w:spacing w:val="-11"/>
                <w:kern w:val="0"/>
                <w:sz w:val="24"/>
                <w14:ligatures w14:val="none"/>
              </w:rPr>
              <w:t xml:space="preserve"> </w:t>
            </w:r>
            <w:r w:rsidRPr="000A47AD">
              <w:rPr>
                <w:rFonts w:ascii="Times New Roman" w:eastAsia="Times New Roman" w:hAnsi="Times New Roman" w:cs="Times New Roman"/>
                <w:kern w:val="0"/>
                <w:sz w:val="24"/>
                <w14:ligatures w14:val="none"/>
              </w:rPr>
              <w:t>упражнения:</w:t>
            </w:r>
          </w:p>
          <w:p w14:paraId="4944BAD8" w14:textId="77777777" w:rsidR="000A47AD" w:rsidRPr="000A47AD" w:rsidRDefault="000A47AD" w:rsidP="000A47AD">
            <w:pPr>
              <w:widowControl w:val="0"/>
              <w:autoSpaceDE w:val="0"/>
              <w:autoSpaceDN w:val="0"/>
              <w:spacing w:after="0" w:line="240" w:lineRule="auto"/>
              <w:ind w:left="110" w:right="147"/>
              <w:rPr>
                <w:rFonts w:ascii="Times New Roman" w:eastAsia="Times New Roman" w:hAnsi="Times New Roman" w:cs="Times New Roman"/>
                <w:kern w:val="0"/>
                <w:sz w:val="24"/>
                <w14:ligatures w14:val="none"/>
              </w:rPr>
            </w:pPr>
            <w:r w:rsidRPr="000A47AD">
              <w:rPr>
                <w:rFonts w:ascii="Times New Roman" w:eastAsia="Times New Roman" w:hAnsi="Times New Roman" w:cs="Times New Roman"/>
                <w:kern w:val="0"/>
                <w:sz w:val="24"/>
                <w14:ligatures w14:val="none"/>
              </w:rPr>
              <w:t>педагог предлагает детям следующие строевые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упражнения: построение в колонну по одному, в</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шеренгу, в круг по ориентирам; перестроение в</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колонну по два, врассыпную, смыкание 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размыкание</w:t>
            </w:r>
            <w:r w:rsidRPr="000A47AD">
              <w:rPr>
                <w:rFonts w:ascii="Times New Roman" w:eastAsia="Times New Roman" w:hAnsi="Times New Roman" w:cs="Times New Roman"/>
                <w:spacing w:val="-7"/>
                <w:kern w:val="0"/>
                <w:sz w:val="24"/>
                <w14:ligatures w14:val="none"/>
              </w:rPr>
              <w:t xml:space="preserve"> </w:t>
            </w:r>
            <w:r w:rsidRPr="000A47AD">
              <w:rPr>
                <w:rFonts w:ascii="Times New Roman" w:eastAsia="Times New Roman" w:hAnsi="Times New Roman" w:cs="Times New Roman"/>
                <w:kern w:val="0"/>
                <w:sz w:val="24"/>
                <w14:ligatures w14:val="none"/>
              </w:rPr>
              <w:t>обычным</w:t>
            </w:r>
            <w:r w:rsidRPr="000A47AD">
              <w:rPr>
                <w:rFonts w:ascii="Times New Roman" w:eastAsia="Times New Roman" w:hAnsi="Times New Roman" w:cs="Times New Roman"/>
                <w:spacing w:val="-4"/>
                <w:kern w:val="0"/>
                <w:sz w:val="24"/>
                <w14:ligatures w14:val="none"/>
              </w:rPr>
              <w:t xml:space="preserve"> </w:t>
            </w:r>
            <w:r w:rsidRPr="000A47AD">
              <w:rPr>
                <w:rFonts w:ascii="Times New Roman" w:eastAsia="Times New Roman" w:hAnsi="Times New Roman" w:cs="Times New Roman"/>
                <w:kern w:val="0"/>
                <w:sz w:val="24"/>
                <w14:ligatures w14:val="none"/>
              </w:rPr>
              <w:t>шагом,</w:t>
            </w:r>
            <w:r w:rsidRPr="000A47AD">
              <w:rPr>
                <w:rFonts w:ascii="Times New Roman" w:eastAsia="Times New Roman" w:hAnsi="Times New Roman" w:cs="Times New Roman"/>
                <w:spacing w:val="-3"/>
                <w:kern w:val="0"/>
                <w:sz w:val="24"/>
                <w14:ligatures w14:val="none"/>
              </w:rPr>
              <w:t xml:space="preserve"> </w:t>
            </w:r>
            <w:r w:rsidRPr="000A47AD">
              <w:rPr>
                <w:rFonts w:ascii="Times New Roman" w:eastAsia="Times New Roman" w:hAnsi="Times New Roman" w:cs="Times New Roman"/>
                <w:kern w:val="0"/>
                <w:sz w:val="24"/>
                <w14:ligatures w14:val="none"/>
              </w:rPr>
              <w:t>повороты</w:t>
            </w:r>
            <w:r w:rsidRPr="000A47AD">
              <w:rPr>
                <w:rFonts w:ascii="Times New Roman" w:eastAsia="Times New Roman" w:hAnsi="Times New Roman" w:cs="Times New Roman"/>
                <w:spacing w:val="-3"/>
                <w:kern w:val="0"/>
                <w:sz w:val="24"/>
                <w14:ligatures w14:val="none"/>
              </w:rPr>
              <w:t xml:space="preserve"> </w:t>
            </w:r>
            <w:r w:rsidRPr="000A47AD">
              <w:rPr>
                <w:rFonts w:ascii="Times New Roman" w:eastAsia="Times New Roman" w:hAnsi="Times New Roman" w:cs="Times New Roman"/>
                <w:kern w:val="0"/>
                <w:sz w:val="24"/>
                <w14:ligatures w14:val="none"/>
              </w:rPr>
              <w:t>направо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налево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переступанием.</w:t>
            </w:r>
          </w:p>
          <w:p w14:paraId="6CC0D70B" w14:textId="77777777" w:rsidR="000A47AD" w:rsidRPr="000A47AD" w:rsidRDefault="000A47AD" w:rsidP="000A47AD">
            <w:pPr>
              <w:widowControl w:val="0"/>
              <w:autoSpaceDE w:val="0"/>
              <w:autoSpaceDN w:val="0"/>
              <w:spacing w:after="0" w:line="240" w:lineRule="auto"/>
              <w:ind w:left="110" w:right="104"/>
              <w:rPr>
                <w:rFonts w:ascii="Times New Roman" w:eastAsia="Times New Roman" w:hAnsi="Times New Roman" w:cs="Times New Roman"/>
                <w:kern w:val="0"/>
                <w:sz w:val="24"/>
                <w14:ligatures w14:val="none"/>
              </w:rPr>
            </w:pPr>
            <w:r w:rsidRPr="000A47AD">
              <w:rPr>
                <w:rFonts w:ascii="Times New Roman" w:eastAsia="Times New Roman" w:hAnsi="Times New Roman" w:cs="Times New Roman"/>
                <w:kern w:val="0"/>
                <w:sz w:val="24"/>
                <w14:ligatures w14:val="none"/>
              </w:rPr>
              <w:t>Педагог выполняет вместе с детьми упражнения</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из</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разных</w:t>
            </w:r>
            <w:r w:rsidRPr="000A47AD">
              <w:rPr>
                <w:rFonts w:ascii="Times New Roman" w:eastAsia="Times New Roman" w:hAnsi="Times New Roman" w:cs="Times New Roman"/>
                <w:spacing w:val="-6"/>
                <w:kern w:val="0"/>
                <w:sz w:val="24"/>
                <w14:ligatures w14:val="none"/>
              </w:rPr>
              <w:t xml:space="preserve"> </w:t>
            </w:r>
            <w:r w:rsidRPr="000A47AD">
              <w:rPr>
                <w:rFonts w:ascii="Times New Roman" w:eastAsia="Times New Roman" w:hAnsi="Times New Roman" w:cs="Times New Roman"/>
                <w:kern w:val="0"/>
                <w:sz w:val="24"/>
                <w14:ligatures w14:val="none"/>
              </w:rPr>
              <w:t>исходных</w:t>
            </w:r>
            <w:r w:rsidRPr="000A47AD">
              <w:rPr>
                <w:rFonts w:ascii="Times New Roman" w:eastAsia="Times New Roman" w:hAnsi="Times New Roman" w:cs="Times New Roman"/>
                <w:spacing w:val="-5"/>
                <w:kern w:val="0"/>
                <w:sz w:val="24"/>
                <w14:ligatures w14:val="none"/>
              </w:rPr>
              <w:t xml:space="preserve"> </w:t>
            </w:r>
            <w:r w:rsidRPr="000A47AD">
              <w:rPr>
                <w:rFonts w:ascii="Times New Roman" w:eastAsia="Times New Roman" w:hAnsi="Times New Roman" w:cs="Times New Roman"/>
                <w:kern w:val="0"/>
                <w:sz w:val="24"/>
                <w14:ligatures w14:val="none"/>
              </w:rPr>
              <w:t>положений</w:t>
            </w:r>
            <w:r w:rsidRPr="000A47AD">
              <w:rPr>
                <w:rFonts w:ascii="Times New Roman" w:eastAsia="Times New Roman" w:hAnsi="Times New Roman" w:cs="Times New Roman"/>
                <w:spacing w:val="-5"/>
                <w:kern w:val="0"/>
                <w:sz w:val="24"/>
                <w14:ligatures w14:val="none"/>
              </w:rPr>
              <w:t xml:space="preserve"> </w:t>
            </w:r>
            <w:r w:rsidRPr="000A47AD">
              <w:rPr>
                <w:rFonts w:ascii="Times New Roman" w:eastAsia="Times New Roman" w:hAnsi="Times New Roman" w:cs="Times New Roman"/>
                <w:kern w:val="0"/>
                <w:sz w:val="24"/>
                <w14:ligatures w14:val="none"/>
              </w:rPr>
              <w:t>(стоя, ноги</w:t>
            </w:r>
            <w:r w:rsidRPr="000A47AD">
              <w:rPr>
                <w:rFonts w:ascii="Times New Roman" w:eastAsia="Times New Roman" w:hAnsi="Times New Roman" w:cs="Times New Roman"/>
                <w:spacing w:val="-4"/>
                <w:kern w:val="0"/>
                <w:sz w:val="24"/>
                <w14:ligatures w14:val="none"/>
              </w:rPr>
              <w:t xml:space="preserve"> </w:t>
            </w:r>
            <w:r w:rsidRPr="000A47AD">
              <w:rPr>
                <w:rFonts w:ascii="Times New Roman" w:eastAsia="Times New Roman" w:hAnsi="Times New Roman" w:cs="Times New Roman"/>
                <w:kern w:val="0"/>
                <w:sz w:val="24"/>
                <w14:ligatures w14:val="none"/>
              </w:rPr>
              <w:t>слегка</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расставлены, ноги врозь, сидя, лежа на спине,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животе,</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с</w:t>
            </w:r>
            <w:r w:rsidRPr="000A47AD">
              <w:rPr>
                <w:rFonts w:ascii="Times New Roman" w:eastAsia="Times New Roman" w:hAnsi="Times New Roman" w:cs="Times New Roman"/>
                <w:spacing w:val="-5"/>
                <w:kern w:val="0"/>
                <w:sz w:val="24"/>
                <w14:ligatures w14:val="none"/>
              </w:rPr>
              <w:t xml:space="preserve"> </w:t>
            </w:r>
            <w:r w:rsidRPr="000A47AD">
              <w:rPr>
                <w:rFonts w:ascii="Times New Roman" w:eastAsia="Times New Roman" w:hAnsi="Times New Roman" w:cs="Times New Roman"/>
                <w:kern w:val="0"/>
                <w:sz w:val="24"/>
                <w14:ligatures w14:val="none"/>
              </w:rPr>
              <w:t>заданным</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положением</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рук),</w:t>
            </w:r>
            <w:r w:rsidRPr="000A47AD">
              <w:rPr>
                <w:rFonts w:ascii="Times New Roman" w:eastAsia="Times New Roman" w:hAnsi="Times New Roman" w:cs="Times New Roman"/>
                <w:spacing w:val="3"/>
                <w:kern w:val="0"/>
                <w:sz w:val="24"/>
                <w14:ligatures w14:val="none"/>
              </w:rPr>
              <w:t xml:space="preserve"> </w:t>
            </w:r>
            <w:r w:rsidRPr="000A47AD">
              <w:rPr>
                <w:rFonts w:ascii="Times New Roman" w:eastAsia="Times New Roman" w:hAnsi="Times New Roman" w:cs="Times New Roman"/>
                <w:kern w:val="0"/>
                <w:sz w:val="24"/>
                <w14:ligatures w14:val="none"/>
              </w:rPr>
              <w:t>с</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предметами (кубики двух цветов, флажки, кегли и</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другое).</w:t>
            </w:r>
          </w:p>
          <w:p w14:paraId="3D06B463" w14:textId="77777777" w:rsidR="000A47AD" w:rsidRPr="000A47AD" w:rsidRDefault="000A47AD" w:rsidP="000A47AD">
            <w:pPr>
              <w:widowControl w:val="0"/>
              <w:autoSpaceDE w:val="0"/>
              <w:autoSpaceDN w:val="0"/>
              <w:spacing w:after="0" w:line="237" w:lineRule="auto"/>
              <w:ind w:left="110" w:right="919"/>
              <w:rPr>
                <w:rFonts w:ascii="Times New Roman" w:eastAsia="Times New Roman" w:hAnsi="Times New Roman" w:cs="Times New Roman"/>
                <w:kern w:val="0"/>
                <w:sz w:val="24"/>
                <w14:ligatures w14:val="none"/>
              </w:rPr>
            </w:pPr>
            <w:r w:rsidRPr="000A47AD">
              <w:rPr>
                <w:rFonts w:ascii="Times New Roman" w:eastAsia="Times New Roman" w:hAnsi="Times New Roman" w:cs="Times New Roman"/>
                <w:b/>
                <w:kern w:val="0"/>
                <w:sz w:val="24"/>
                <w14:ligatures w14:val="none"/>
              </w:rPr>
              <w:t xml:space="preserve">Подвижные игры: </w:t>
            </w:r>
            <w:r w:rsidRPr="000A47AD">
              <w:rPr>
                <w:rFonts w:ascii="Times New Roman" w:eastAsia="Times New Roman" w:hAnsi="Times New Roman" w:cs="Times New Roman"/>
                <w:kern w:val="0"/>
                <w:sz w:val="24"/>
                <w14:ligatures w14:val="none"/>
              </w:rPr>
              <w:t>педагог поддерживает</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активность</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детей</w:t>
            </w:r>
            <w:r w:rsidRPr="000A47AD">
              <w:rPr>
                <w:rFonts w:ascii="Times New Roman" w:eastAsia="Times New Roman" w:hAnsi="Times New Roman" w:cs="Times New Roman"/>
                <w:spacing w:val="-6"/>
                <w:kern w:val="0"/>
                <w:sz w:val="24"/>
                <w14:ligatures w14:val="none"/>
              </w:rPr>
              <w:t xml:space="preserve"> </w:t>
            </w:r>
            <w:r w:rsidRPr="000A47AD">
              <w:rPr>
                <w:rFonts w:ascii="Times New Roman" w:eastAsia="Times New Roman" w:hAnsi="Times New Roman" w:cs="Times New Roman"/>
                <w:kern w:val="0"/>
                <w:sz w:val="24"/>
                <w14:ligatures w14:val="none"/>
              </w:rPr>
              <w:t>в</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процессе</w:t>
            </w:r>
            <w:r w:rsidRPr="000A47AD">
              <w:rPr>
                <w:rFonts w:ascii="Times New Roman" w:eastAsia="Times New Roman" w:hAnsi="Times New Roman" w:cs="Times New Roman"/>
                <w:spacing w:val="-3"/>
                <w:kern w:val="0"/>
                <w:sz w:val="24"/>
                <w14:ligatures w14:val="none"/>
              </w:rPr>
              <w:t xml:space="preserve"> </w:t>
            </w:r>
            <w:r w:rsidRPr="000A47AD">
              <w:rPr>
                <w:rFonts w:ascii="Times New Roman" w:eastAsia="Times New Roman" w:hAnsi="Times New Roman" w:cs="Times New Roman"/>
                <w:kern w:val="0"/>
                <w:sz w:val="24"/>
                <w14:ligatures w14:val="none"/>
              </w:rPr>
              <w:t>двигательной</w:t>
            </w:r>
          </w:p>
          <w:p w14:paraId="45430950" w14:textId="77777777" w:rsidR="000A47AD" w:rsidRPr="000A47AD" w:rsidRDefault="000A47AD" w:rsidP="000A47AD">
            <w:pPr>
              <w:widowControl w:val="0"/>
              <w:autoSpaceDE w:val="0"/>
              <w:autoSpaceDN w:val="0"/>
              <w:spacing w:after="0" w:line="240" w:lineRule="auto"/>
              <w:ind w:left="110" w:right="119"/>
              <w:rPr>
                <w:rFonts w:ascii="Times New Roman" w:eastAsia="Times New Roman" w:hAnsi="Times New Roman" w:cs="Times New Roman"/>
                <w:kern w:val="0"/>
                <w:sz w:val="24"/>
                <w14:ligatures w14:val="none"/>
              </w:rPr>
            </w:pPr>
            <w:r w:rsidRPr="000A47AD">
              <w:rPr>
                <w:rFonts w:ascii="Times New Roman" w:eastAsia="Times New Roman" w:hAnsi="Times New Roman" w:cs="Times New Roman"/>
                <w:kern w:val="0"/>
                <w:sz w:val="24"/>
                <w14:ligatures w14:val="none"/>
              </w:rPr>
              <w:t>деятельности,</w:t>
            </w:r>
            <w:r w:rsidRPr="000A47AD">
              <w:rPr>
                <w:rFonts w:ascii="Times New Roman" w:eastAsia="Times New Roman" w:hAnsi="Times New Roman" w:cs="Times New Roman"/>
                <w:spacing w:val="-6"/>
                <w:kern w:val="0"/>
                <w:sz w:val="24"/>
                <w14:ligatures w14:val="none"/>
              </w:rPr>
              <w:t xml:space="preserve"> </w:t>
            </w:r>
            <w:r w:rsidRPr="000A47AD">
              <w:rPr>
                <w:rFonts w:ascii="Times New Roman" w:eastAsia="Times New Roman" w:hAnsi="Times New Roman" w:cs="Times New Roman"/>
                <w:kern w:val="0"/>
                <w:sz w:val="24"/>
                <w14:ligatures w14:val="none"/>
              </w:rPr>
              <w:t>организуя</w:t>
            </w:r>
            <w:r w:rsidRPr="000A47AD">
              <w:rPr>
                <w:rFonts w:ascii="Times New Roman" w:eastAsia="Times New Roman" w:hAnsi="Times New Roman" w:cs="Times New Roman"/>
                <w:spacing w:val="-3"/>
                <w:kern w:val="0"/>
                <w:sz w:val="24"/>
                <w14:ligatures w14:val="none"/>
              </w:rPr>
              <w:t xml:space="preserve"> </w:t>
            </w:r>
            <w:r w:rsidRPr="000A47AD">
              <w:rPr>
                <w:rFonts w:ascii="Times New Roman" w:eastAsia="Times New Roman" w:hAnsi="Times New Roman" w:cs="Times New Roman"/>
                <w:kern w:val="0"/>
                <w:sz w:val="24"/>
                <w14:ligatures w14:val="none"/>
              </w:rPr>
              <w:t>сюжетные</w:t>
            </w:r>
            <w:r w:rsidRPr="000A47AD">
              <w:rPr>
                <w:rFonts w:ascii="Times New Roman" w:eastAsia="Times New Roman" w:hAnsi="Times New Roman" w:cs="Times New Roman"/>
                <w:spacing w:val="-4"/>
                <w:kern w:val="0"/>
                <w:sz w:val="24"/>
                <w14:ligatures w14:val="none"/>
              </w:rPr>
              <w:t xml:space="preserve"> </w:t>
            </w:r>
            <w:r w:rsidRPr="000A47AD">
              <w:rPr>
                <w:rFonts w:ascii="Times New Roman" w:eastAsia="Times New Roman" w:hAnsi="Times New Roman" w:cs="Times New Roman"/>
                <w:kern w:val="0"/>
                <w:sz w:val="24"/>
                <w14:ligatures w14:val="none"/>
              </w:rPr>
              <w:t>и</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несюжетные</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подвижные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игры.</w:t>
            </w:r>
            <w:r w:rsidRPr="000A47AD">
              <w:rPr>
                <w:rFonts w:ascii="Times New Roman" w:eastAsia="Times New Roman" w:hAnsi="Times New Roman" w:cs="Times New Roman"/>
                <w:spacing w:val="3"/>
                <w:kern w:val="0"/>
                <w:sz w:val="24"/>
                <w14:ligatures w14:val="none"/>
              </w:rPr>
              <w:t xml:space="preserve"> </w:t>
            </w:r>
            <w:r w:rsidRPr="000A47AD">
              <w:rPr>
                <w:rFonts w:ascii="Times New Roman" w:eastAsia="Times New Roman" w:hAnsi="Times New Roman" w:cs="Times New Roman"/>
                <w:kern w:val="0"/>
                <w:sz w:val="24"/>
                <w14:ligatures w14:val="none"/>
              </w:rPr>
              <w:t>Воспитывает</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умение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действовать</w:t>
            </w:r>
            <w:r w:rsidRPr="000A47AD">
              <w:rPr>
                <w:rFonts w:ascii="Times New Roman" w:eastAsia="Times New Roman" w:hAnsi="Times New Roman" w:cs="Times New Roman"/>
                <w:spacing w:val="12"/>
                <w:kern w:val="0"/>
                <w:sz w:val="24"/>
                <w14:ligatures w14:val="none"/>
              </w:rPr>
              <w:t xml:space="preserve"> </w:t>
            </w:r>
            <w:r w:rsidRPr="000A47AD">
              <w:rPr>
                <w:rFonts w:ascii="Times New Roman" w:eastAsia="Times New Roman" w:hAnsi="Times New Roman" w:cs="Times New Roman"/>
                <w:kern w:val="0"/>
                <w:sz w:val="24"/>
                <w14:ligatures w14:val="none"/>
              </w:rPr>
              <w:t>сообща,</w:t>
            </w:r>
            <w:r w:rsidRPr="000A47AD">
              <w:rPr>
                <w:rFonts w:ascii="Times New Roman" w:eastAsia="Times New Roman" w:hAnsi="Times New Roman" w:cs="Times New Roman"/>
                <w:spacing w:val="9"/>
                <w:kern w:val="0"/>
                <w:sz w:val="24"/>
                <w14:ligatures w14:val="none"/>
              </w:rPr>
              <w:t xml:space="preserve"> </w:t>
            </w:r>
            <w:r w:rsidRPr="000A47AD">
              <w:rPr>
                <w:rFonts w:ascii="Times New Roman" w:eastAsia="Times New Roman" w:hAnsi="Times New Roman" w:cs="Times New Roman"/>
                <w:kern w:val="0"/>
                <w:sz w:val="24"/>
                <w14:ligatures w14:val="none"/>
              </w:rPr>
              <w:t>соблюдать</w:t>
            </w:r>
            <w:r w:rsidRPr="000A47AD">
              <w:rPr>
                <w:rFonts w:ascii="Times New Roman" w:eastAsia="Times New Roman" w:hAnsi="Times New Roman" w:cs="Times New Roman"/>
                <w:spacing w:val="14"/>
                <w:kern w:val="0"/>
                <w:sz w:val="24"/>
                <w14:ligatures w14:val="none"/>
              </w:rPr>
              <w:t xml:space="preserve"> </w:t>
            </w:r>
            <w:r w:rsidRPr="000A47AD">
              <w:rPr>
                <w:rFonts w:ascii="Times New Roman" w:eastAsia="Times New Roman" w:hAnsi="Times New Roman" w:cs="Times New Roman"/>
                <w:kern w:val="0"/>
                <w:sz w:val="24"/>
                <w14:ligatures w14:val="none"/>
              </w:rPr>
              <w:t>правила,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начинать и заканчивать действия по указанию и в</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lastRenderedPageBreak/>
              <w:t>соответствии с сюжетом игры, двигаться</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определенным</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способом</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и</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в</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заданном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направлении,</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придавать</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своим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движениям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выразительность (кошка просыпается,</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потягивается,</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мяукает).</w:t>
            </w:r>
          </w:p>
          <w:p w14:paraId="37C9299D" w14:textId="77777777" w:rsidR="000A47AD" w:rsidRPr="000A47AD" w:rsidRDefault="000A47AD" w:rsidP="00F02544">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0A47AD">
              <w:rPr>
                <w:rFonts w:ascii="Times New Roman" w:eastAsia="Times New Roman" w:hAnsi="Times New Roman" w:cs="Times New Roman"/>
                <w:b/>
                <w:kern w:val="0"/>
                <w:sz w:val="24"/>
                <w14:ligatures w14:val="none"/>
              </w:rPr>
              <w:t>Спортивные</w:t>
            </w:r>
            <w:r w:rsidRPr="000A47AD">
              <w:rPr>
                <w:rFonts w:ascii="Times New Roman" w:eastAsia="Times New Roman" w:hAnsi="Times New Roman" w:cs="Times New Roman"/>
                <w:b/>
                <w:spacing w:val="-5"/>
                <w:kern w:val="0"/>
                <w:sz w:val="24"/>
                <w14:ligatures w14:val="none"/>
              </w:rPr>
              <w:t xml:space="preserve"> </w:t>
            </w:r>
            <w:r w:rsidRPr="000A47AD">
              <w:rPr>
                <w:rFonts w:ascii="Times New Roman" w:eastAsia="Times New Roman" w:hAnsi="Times New Roman" w:cs="Times New Roman"/>
                <w:b/>
                <w:kern w:val="0"/>
                <w:sz w:val="24"/>
                <w14:ligatures w14:val="none"/>
              </w:rPr>
              <w:t>упражнения:</w:t>
            </w:r>
            <w:r w:rsidRPr="000A47AD">
              <w:rPr>
                <w:rFonts w:ascii="Times New Roman" w:eastAsia="Times New Roman" w:hAnsi="Times New Roman" w:cs="Times New Roman"/>
                <w:b/>
                <w:spacing w:val="1"/>
                <w:kern w:val="0"/>
                <w:sz w:val="24"/>
                <w14:ligatures w14:val="none"/>
              </w:rPr>
              <w:t xml:space="preserve"> </w:t>
            </w:r>
            <w:r w:rsidRPr="000A47AD">
              <w:rPr>
                <w:rFonts w:ascii="Times New Roman" w:eastAsia="Times New Roman" w:hAnsi="Times New Roman" w:cs="Times New Roman"/>
                <w:kern w:val="0"/>
                <w:sz w:val="24"/>
                <w14:ligatures w14:val="none"/>
              </w:rPr>
              <w:t>педагог</w:t>
            </w:r>
            <w:r w:rsidRPr="000A47AD">
              <w:rPr>
                <w:rFonts w:ascii="Times New Roman" w:eastAsia="Times New Roman" w:hAnsi="Times New Roman" w:cs="Times New Roman"/>
                <w:spacing w:val="-10"/>
                <w:kern w:val="0"/>
                <w:sz w:val="24"/>
                <w14:ligatures w14:val="none"/>
              </w:rPr>
              <w:t xml:space="preserve"> </w:t>
            </w:r>
            <w:r w:rsidRPr="000A47AD">
              <w:rPr>
                <w:rFonts w:ascii="Times New Roman" w:eastAsia="Times New Roman" w:hAnsi="Times New Roman" w:cs="Times New Roman"/>
                <w:kern w:val="0"/>
                <w:sz w:val="24"/>
                <w14:ligatures w14:val="none"/>
              </w:rPr>
              <w:t>обучает</w:t>
            </w:r>
            <w:r w:rsidRPr="000A47AD">
              <w:rPr>
                <w:rFonts w:ascii="Times New Roman" w:eastAsia="Times New Roman" w:hAnsi="Times New Roman" w:cs="Times New Roman"/>
                <w:spacing w:val="-4"/>
                <w:kern w:val="0"/>
                <w:sz w:val="24"/>
                <w14:ligatures w14:val="none"/>
              </w:rPr>
              <w:t xml:space="preserve"> </w:t>
            </w:r>
            <w:r w:rsidRPr="000A47AD">
              <w:rPr>
                <w:rFonts w:ascii="Times New Roman" w:eastAsia="Times New Roman" w:hAnsi="Times New Roman" w:cs="Times New Roman"/>
                <w:kern w:val="0"/>
                <w:sz w:val="24"/>
                <w14:ligatures w14:val="none"/>
              </w:rPr>
              <w:t>детей</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спортивным упражнениям на прогулке или во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время физкультурных занятий на свежем воздухе.</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Катание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санках,</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лыжах,</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велосипеде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может</w:t>
            </w:r>
          </w:p>
          <w:p w14:paraId="6D450227" w14:textId="63565ECC" w:rsidR="000A47AD" w:rsidRPr="000A47AD" w:rsidRDefault="000A47AD" w:rsidP="00F02544">
            <w:pPr>
              <w:spacing w:after="0" w:line="240" w:lineRule="auto"/>
              <w:ind w:left="113" w:right="113"/>
              <w:rPr>
                <w:rFonts w:ascii="Times New Roman" w:eastAsia="Times New Roman" w:hAnsi="Times New Roman" w:cs="Times New Roman"/>
                <w:kern w:val="0"/>
                <w:sz w:val="24"/>
                <w14:ligatures w14:val="none"/>
              </w:rPr>
            </w:pPr>
            <w:r w:rsidRPr="000A47AD">
              <w:rPr>
                <w:rFonts w:ascii="Times New Roman" w:eastAsia="Times New Roman" w:hAnsi="Times New Roman" w:cs="Times New Roman"/>
                <w:kern w:val="0"/>
                <w:sz w:val="24"/>
                <w14:ligatures w14:val="none"/>
              </w:rPr>
              <w:t>быть организовано в самостоятельной</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двигательной</w:t>
            </w:r>
            <w:r w:rsidRPr="000A47AD">
              <w:rPr>
                <w:rFonts w:ascii="Times New Roman" w:eastAsia="Times New Roman" w:hAnsi="Times New Roman" w:cs="Times New Roman"/>
                <w:spacing w:val="-5"/>
                <w:kern w:val="0"/>
                <w:sz w:val="24"/>
                <w14:ligatures w14:val="none"/>
              </w:rPr>
              <w:t xml:space="preserve"> </w:t>
            </w:r>
            <w:r w:rsidRPr="000A47AD">
              <w:rPr>
                <w:rFonts w:ascii="Times New Roman" w:eastAsia="Times New Roman" w:hAnsi="Times New Roman" w:cs="Times New Roman"/>
                <w:kern w:val="0"/>
                <w:sz w:val="24"/>
                <w14:ligatures w14:val="none"/>
              </w:rPr>
              <w:t>деятельности</w:t>
            </w:r>
            <w:r w:rsidRPr="000A47AD">
              <w:rPr>
                <w:rFonts w:ascii="Times New Roman" w:eastAsia="Times New Roman" w:hAnsi="Times New Roman" w:cs="Times New Roman"/>
                <w:spacing w:val="-3"/>
                <w:kern w:val="0"/>
                <w:sz w:val="24"/>
                <w14:ligatures w14:val="none"/>
              </w:rPr>
              <w:t xml:space="preserve"> </w:t>
            </w:r>
            <w:r w:rsidRPr="000A47AD">
              <w:rPr>
                <w:rFonts w:ascii="Times New Roman" w:eastAsia="Times New Roman" w:hAnsi="Times New Roman" w:cs="Times New Roman"/>
                <w:kern w:val="0"/>
                <w:sz w:val="24"/>
                <w14:ligatures w14:val="none"/>
              </w:rPr>
              <w:t>в</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зависимости</w:t>
            </w:r>
            <w:r w:rsidRPr="000A47AD">
              <w:rPr>
                <w:rFonts w:ascii="Times New Roman" w:eastAsia="Times New Roman" w:hAnsi="Times New Roman" w:cs="Times New Roman"/>
                <w:spacing w:val="-4"/>
                <w:kern w:val="0"/>
                <w:sz w:val="24"/>
                <w14:ligatures w14:val="none"/>
              </w:rPr>
              <w:t xml:space="preserve"> </w:t>
            </w:r>
            <w:r w:rsidRPr="000A47AD">
              <w:rPr>
                <w:rFonts w:ascii="Times New Roman" w:eastAsia="Times New Roman" w:hAnsi="Times New Roman" w:cs="Times New Roman"/>
                <w:kern w:val="0"/>
                <w:sz w:val="24"/>
                <w14:ligatures w14:val="none"/>
              </w:rPr>
              <w:t>от имеющихся</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условий,</w:t>
            </w:r>
            <w:r w:rsidRPr="000A47AD">
              <w:rPr>
                <w:rFonts w:ascii="Times New Roman" w:eastAsia="Times New Roman" w:hAnsi="Times New Roman" w:cs="Times New Roman"/>
                <w:spacing w:val="-4"/>
                <w:kern w:val="0"/>
                <w:sz w:val="24"/>
                <w14:ligatures w14:val="none"/>
              </w:rPr>
              <w:t xml:space="preserve"> </w:t>
            </w:r>
            <w:r w:rsidRPr="000A47AD">
              <w:rPr>
                <w:rFonts w:ascii="Times New Roman" w:eastAsia="Times New Roman" w:hAnsi="Times New Roman" w:cs="Times New Roman"/>
                <w:kern w:val="0"/>
                <w:sz w:val="24"/>
                <w14:ligatures w14:val="none"/>
              </w:rPr>
              <w:t>а</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также</w:t>
            </w:r>
            <w:r w:rsidRPr="000A47AD">
              <w:rPr>
                <w:rFonts w:ascii="Times New Roman" w:eastAsia="Times New Roman" w:hAnsi="Times New Roman" w:cs="Times New Roman"/>
                <w:spacing w:val="-7"/>
                <w:kern w:val="0"/>
                <w:sz w:val="24"/>
                <w14:ligatures w14:val="none"/>
              </w:rPr>
              <w:t xml:space="preserve"> </w:t>
            </w:r>
            <w:r w:rsidRPr="000A47AD">
              <w:rPr>
                <w:rFonts w:ascii="Times New Roman" w:eastAsia="Times New Roman" w:hAnsi="Times New Roman" w:cs="Times New Roman"/>
                <w:kern w:val="0"/>
                <w:sz w:val="24"/>
                <w14:ligatures w14:val="none"/>
              </w:rPr>
              <w:t>региональных</w:t>
            </w:r>
            <w:r w:rsidRPr="000A47AD">
              <w:rPr>
                <w:rFonts w:ascii="Times New Roman" w:eastAsia="Times New Roman" w:hAnsi="Times New Roman" w:cs="Times New Roman"/>
                <w:spacing w:val="-6"/>
                <w:kern w:val="0"/>
                <w:sz w:val="24"/>
                <w14:ligatures w14:val="none"/>
              </w:rPr>
              <w:t xml:space="preserve"> </w:t>
            </w:r>
            <w:r w:rsidRPr="000A47AD">
              <w:rPr>
                <w:rFonts w:ascii="Times New Roman" w:eastAsia="Times New Roman" w:hAnsi="Times New Roman" w:cs="Times New Roman"/>
                <w:kern w:val="0"/>
                <w:sz w:val="24"/>
                <w14:ligatures w14:val="none"/>
              </w:rPr>
              <w:t>и</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климатических</w:t>
            </w:r>
            <w:r w:rsidRPr="000A47AD">
              <w:rPr>
                <w:rFonts w:ascii="Times New Roman" w:eastAsia="Times New Roman" w:hAnsi="Times New Roman" w:cs="Times New Roman"/>
                <w:spacing w:val="-4"/>
                <w:kern w:val="0"/>
                <w:sz w:val="24"/>
                <w14:ligatures w14:val="none"/>
              </w:rPr>
              <w:t xml:space="preserve"> </w:t>
            </w:r>
            <w:r w:rsidRPr="000A47AD">
              <w:rPr>
                <w:rFonts w:ascii="Times New Roman" w:eastAsia="Times New Roman" w:hAnsi="Times New Roman" w:cs="Times New Roman"/>
                <w:kern w:val="0"/>
                <w:sz w:val="24"/>
                <w14:ligatures w14:val="none"/>
              </w:rPr>
              <w:t>особенностей.</w:t>
            </w:r>
          </w:p>
          <w:p w14:paraId="0B7072AE" w14:textId="77777777" w:rsidR="000A47AD" w:rsidRPr="000A47AD" w:rsidRDefault="000A47AD" w:rsidP="00F02544">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0A47AD">
              <w:rPr>
                <w:rFonts w:ascii="Times New Roman" w:eastAsia="Times New Roman" w:hAnsi="Times New Roman" w:cs="Times New Roman"/>
                <w:kern w:val="0"/>
                <w:sz w:val="24"/>
                <w14:ligatures w14:val="none"/>
              </w:rPr>
              <w:t>Катание</w:t>
            </w:r>
            <w:r w:rsidRPr="000A47AD">
              <w:rPr>
                <w:rFonts w:ascii="Times New Roman" w:eastAsia="Times New Roman" w:hAnsi="Times New Roman" w:cs="Times New Roman"/>
                <w:spacing w:val="-4"/>
                <w:kern w:val="0"/>
                <w:sz w:val="24"/>
                <w14:ligatures w14:val="none"/>
              </w:rPr>
              <w:t xml:space="preserve"> </w:t>
            </w:r>
            <w:r w:rsidRPr="000A47AD">
              <w:rPr>
                <w:rFonts w:ascii="Times New Roman" w:eastAsia="Times New Roman" w:hAnsi="Times New Roman" w:cs="Times New Roman"/>
                <w:kern w:val="0"/>
                <w:sz w:val="24"/>
                <w14:ligatures w14:val="none"/>
              </w:rPr>
              <w:t>на</w:t>
            </w:r>
            <w:r w:rsidRPr="000A47AD">
              <w:rPr>
                <w:rFonts w:ascii="Times New Roman" w:eastAsia="Times New Roman" w:hAnsi="Times New Roman" w:cs="Times New Roman"/>
                <w:spacing w:val="-3"/>
                <w:kern w:val="0"/>
                <w:sz w:val="24"/>
                <w14:ligatures w14:val="none"/>
              </w:rPr>
              <w:t xml:space="preserve"> </w:t>
            </w:r>
            <w:r w:rsidRPr="000A47AD">
              <w:rPr>
                <w:rFonts w:ascii="Times New Roman" w:eastAsia="Times New Roman" w:hAnsi="Times New Roman" w:cs="Times New Roman"/>
                <w:kern w:val="0"/>
                <w:sz w:val="24"/>
                <w14:ligatures w14:val="none"/>
              </w:rPr>
              <w:t>санках:</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по</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прямой,</w:t>
            </w:r>
            <w:r w:rsidRPr="000A47AD">
              <w:rPr>
                <w:rFonts w:ascii="Times New Roman" w:eastAsia="Times New Roman" w:hAnsi="Times New Roman" w:cs="Times New Roman"/>
                <w:spacing w:val="-5"/>
                <w:kern w:val="0"/>
                <w:sz w:val="24"/>
                <w14:ligatures w14:val="none"/>
              </w:rPr>
              <w:t xml:space="preserve"> </w:t>
            </w:r>
            <w:r w:rsidRPr="000A47AD">
              <w:rPr>
                <w:rFonts w:ascii="Times New Roman" w:eastAsia="Times New Roman" w:hAnsi="Times New Roman" w:cs="Times New Roman"/>
                <w:kern w:val="0"/>
                <w:sz w:val="24"/>
                <w14:ligatures w14:val="none"/>
              </w:rPr>
              <w:t>перевозя</w:t>
            </w:r>
            <w:r w:rsidRPr="000A47AD">
              <w:rPr>
                <w:rFonts w:ascii="Times New Roman" w:eastAsia="Times New Roman" w:hAnsi="Times New Roman" w:cs="Times New Roman"/>
                <w:spacing w:val="-7"/>
                <w:kern w:val="0"/>
                <w:sz w:val="24"/>
                <w14:ligatures w14:val="none"/>
              </w:rPr>
              <w:t xml:space="preserve"> </w:t>
            </w:r>
            <w:r w:rsidRPr="000A47AD">
              <w:rPr>
                <w:rFonts w:ascii="Times New Roman" w:eastAsia="Times New Roman" w:hAnsi="Times New Roman" w:cs="Times New Roman"/>
                <w:kern w:val="0"/>
                <w:sz w:val="24"/>
                <w14:ligatures w14:val="none"/>
              </w:rPr>
              <w:t>игрушки</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или друг друга, и самостоятельно с невысокой</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горки.</w:t>
            </w:r>
          </w:p>
          <w:p w14:paraId="73EC2EE3" w14:textId="77777777" w:rsidR="000A47AD" w:rsidRPr="000A47AD" w:rsidRDefault="000A47AD" w:rsidP="00F02544">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0A47AD">
              <w:rPr>
                <w:rFonts w:ascii="Times New Roman" w:eastAsia="Times New Roman" w:hAnsi="Times New Roman" w:cs="Times New Roman"/>
                <w:kern w:val="0"/>
                <w:sz w:val="24"/>
                <w14:ligatures w14:val="none"/>
              </w:rPr>
              <w:t>Ходьба на лыжах: по прямой, ровной лыжне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ступающим и скользящим шагом, с поворотами</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переступанием.</w:t>
            </w:r>
          </w:p>
          <w:p w14:paraId="46CFA4B7" w14:textId="77777777" w:rsidR="000A47AD" w:rsidRPr="000A47AD" w:rsidRDefault="000A47AD" w:rsidP="000A47AD">
            <w:pPr>
              <w:widowControl w:val="0"/>
              <w:autoSpaceDE w:val="0"/>
              <w:autoSpaceDN w:val="0"/>
              <w:spacing w:after="0" w:line="242" w:lineRule="auto"/>
              <w:ind w:left="110" w:right="205"/>
              <w:rPr>
                <w:rFonts w:ascii="Times New Roman" w:eastAsia="Times New Roman" w:hAnsi="Times New Roman" w:cs="Times New Roman"/>
                <w:kern w:val="0"/>
                <w:sz w:val="24"/>
                <w14:ligatures w14:val="none"/>
              </w:rPr>
            </w:pPr>
            <w:r w:rsidRPr="000A47AD">
              <w:rPr>
                <w:rFonts w:ascii="Times New Roman" w:eastAsia="Times New Roman" w:hAnsi="Times New Roman" w:cs="Times New Roman"/>
                <w:kern w:val="0"/>
                <w:sz w:val="24"/>
                <w14:ligatures w14:val="none"/>
              </w:rPr>
              <w:t>Катание</w:t>
            </w:r>
            <w:r w:rsidRPr="000A47AD">
              <w:rPr>
                <w:rFonts w:ascii="Times New Roman" w:eastAsia="Times New Roman" w:hAnsi="Times New Roman" w:cs="Times New Roman"/>
                <w:spacing w:val="-4"/>
                <w:kern w:val="0"/>
                <w:sz w:val="24"/>
                <w14:ligatures w14:val="none"/>
              </w:rPr>
              <w:t xml:space="preserve"> </w:t>
            </w:r>
            <w:r w:rsidRPr="000A47AD">
              <w:rPr>
                <w:rFonts w:ascii="Times New Roman" w:eastAsia="Times New Roman" w:hAnsi="Times New Roman" w:cs="Times New Roman"/>
                <w:kern w:val="0"/>
                <w:sz w:val="24"/>
                <w14:ligatures w14:val="none"/>
              </w:rPr>
              <w:t>на</w:t>
            </w:r>
            <w:r w:rsidRPr="000A47AD">
              <w:rPr>
                <w:rFonts w:ascii="Times New Roman" w:eastAsia="Times New Roman" w:hAnsi="Times New Roman" w:cs="Times New Roman"/>
                <w:spacing w:val="-4"/>
                <w:kern w:val="0"/>
                <w:sz w:val="24"/>
                <w14:ligatures w14:val="none"/>
              </w:rPr>
              <w:t xml:space="preserve"> </w:t>
            </w:r>
            <w:r w:rsidRPr="000A47AD">
              <w:rPr>
                <w:rFonts w:ascii="Times New Roman" w:eastAsia="Times New Roman" w:hAnsi="Times New Roman" w:cs="Times New Roman"/>
                <w:kern w:val="0"/>
                <w:sz w:val="24"/>
                <w14:ligatures w14:val="none"/>
              </w:rPr>
              <w:t>трехколесном</w:t>
            </w:r>
            <w:r w:rsidRPr="000A47AD">
              <w:rPr>
                <w:rFonts w:ascii="Times New Roman" w:eastAsia="Times New Roman" w:hAnsi="Times New Roman" w:cs="Times New Roman"/>
                <w:spacing w:val="-5"/>
                <w:kern w:val="0"/>
                <w:sz w:val="24"/>
                <w14:ligatures w14:val="none"/>
              </w:rPr>
              <w:t xml:space="preserve"> </w:t>
            </w:r>
            <w:r w:rsidRPr="000A47AD">
              <w:rPr>
                <w:rFonts w:ascii="Times New Roman" w:eastAsia="Times New Roman" w:hAnsi="Times New Roman" w:cs="Times New Roman"/>
                <w:kern w:val="0"/>
                <w:sz w:val="24"/>
                <w14:ligatures w14:val="none"/>
              </w:rPr>
              <w:t>велосипеде:</w:t>
            </w:r>
            <w:r w:rsidRPr="000A47AD">
              <w:rPr>
                <w:rFonts w:ascii="Times New Roman" w:eastAsia="Times New Roman" w:hAnsi="Times New Roman" w:cs="Times New Roman"/>
                <w:spacing w:val="-3"/>
                <w:kern w:val="0"/>
                <w:sz w:val="24"/>
                <w14:ligatures w14:val="none"/>
              </w:rPr>
              <w:t xml:space="preserve"> </w:t>
            </w:r>
            <w:r w:rsidRPr="000A47AD">
              <w:rPr>
                <w:rFonts w:ascii="Times New Roman" w:eastAsia="Times New Roman" w:hAnsi="Times New Roman" w:cs="Times New Roman"/>
                <w:kern w:val="0"/>
                <w:sz w:val="24"/>
                <w14:ligatures w14:val="none"/>
              </w:rPr>
              <w:t>по</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прямой,</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по кругу,</w:t>
            </w:r>
            <w:r w:rsidRPr="000A47AD">
              <w:rPr>
                <w:rFonts w:ascii="Times New Roman" w:eastAsia="Times New Roman" w:hAnsi="Times New Roman" w:cs="Times New Roman"/>
                <w:spacing w:val="3"/>
                <w:kern w:val="0"/>
                <w:sz w:val="24"/>
                <w14:ligatures w14:val="none"/>
              </w:rPr>
              <w:t xml:space="preserve"> </w:t>
            </w:r>
            <w:r w:rsidRPr="000A47AD">
              <w:rPr>
                <w:rFonts w:ascii="Times New Roman" w:eastAsia="Times New Roman" w:hAnsi="Times New Roman" w:cs="Times New Roman"/>
                <w:kern w:val="0"/>
                <w:sz w:val="24"/>
                <w14:ligatures w14:val="none"/>
              </w:rPr>
              <w:t>с поворотами</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направо,</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налево.</w:t>
            </w:r>
          </w:p>
          <w:p w14:paraId="26EEC9D6" w14:textId="77777777" w:rsidR="000A47AD" w:rsidRPr="000A47AD" w:rsidRDefault="000A47AD" w:rsidP="000A47AD">
            <w:pPr>
              <w:widowControl w:val="0"/>
              <w:autoSpaceDE w:val="0"/>
              <w:autoSpaceDN w:val="0"/>
              <w:spacing w:after="0" w:line="240" w:lineRule="auto"/>
              <w:ind w:left="110" w:right="117"/>
              <w:jc w:val="both"/>
              <w:rPr>
                <w:rFonts w:ascii="Times New Roman" w:eastAsia="Times New Roman" w:hAnsi="Times New Roman" w:cs="Times New Roman"/>
                <w:kern w:val="0"/>
                <w:sz w:val="24"/>
                <w14:ligatures w14:val="none"/>
              </w:rPr>
            </w:pPr>
            <w:r w:rsidRPr="000A47AD">
              <w:rPr>
                <w:rFonts w:ascii="Times New Roman" w:eastAsia="Times New Roman" w:hAnsi="Times New Roman" w:cs="Times New Roman"/>
                <w:kern w:val="0"/>
                <w:sz w:val="24"/>
                <w14:ligatures w14:val="none"/>
              </w:rPr>
              <w:t>Плавание: погружение в воду, ходьба и бег в воде</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прямо и по кругу, игры с плавающими игрушками</w:t>
            </w:r>
            <w:r w:rsidRPr="000A47AD">
              <w:rPr>
                <w:rFonts w:ascii="Times New Roman" w:eastAsia="Times New Roman" w:hAnsi="Times New Roman" w:cs="Times New Roman"/>
                <w:spacing w:val="-58"/>
                <w:kern w:val="0"/>
                <w:sz w:val="24"/>
                <w14:ligatures w14:val="none"/>
              </w:rPr>
              <w:t xml:space="preserve"> </w:t>
            </w:r>
            <w:r w:rsidRPr="000A47AD">
              <w:rPr>
                <w:rFonts w:ascii="Times New Roman" w:eastAsia="Times New Roman" w:hAnsi="Times New Roman" w:cs="Times New Roman"/>
                <w:kern w:val="0"/>
                <w:sz w:val="24"/>
                <w14:ligatures w14:val="none"/>
              </w:rPr>
              <w:t>в</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воде.</w:t>
            </w:r>
          </w:p>
          <w:p w14:paraId="31C1E9EA" w14:textId="77777777" w:rsidR="000A47AD" w:rsidRPr="000A47AD" w:rsidRDefault="000A47AD" w:rsidP="000A47AD">
            <w:pPr>
              <w:widowControl w:val="0"/>
              <w:autoSpaceDE w:val="0"/>
              <w:autoSpaceDN w:val="0"/>
              <w:spacing w:after="0" w:line="240" w:lineRule="auto"/>
              <w:ind w:left="110" w:right="103"/>
              <w:rPr>
                <w:rFonts w:ascii="Times New Roman" w:eastAsia="Times New Roman" w:hAnsi="Times New Roman" w:cs="Times New Roman"/>
                <w:kern w:val="0"/>
                <w:sz w:val="24"/>
                <w14:ligatures w14:val="none"/>
              </w:rPr>
            </w:pPr>
            <w:r w:rsidRPr="000A47AD">
              <w:rPr>
                <w:rFonts w:ascii="Times New Roman" w:eastAsia="Times New Roman" w:hAnsi="Times New Roman" w:cs="Times New Roman"/>
                <w:b/>
                <w:kern w:val="0"/>
                <w:sz w:val="24"/>
                <w14:ligatures w14:val="none"/>
              </w:rPr>
              <w:t>Формирование основ здорового образа жизни:</w:t>
            </w:r>
            <w:r w:rsidRPr="000A47AD">
              <w:rPr>
                <w:rFonts w:ascii="Times New Roman" w:eastAsia="Times New Roman" w:hAnsi="Times New Roman" w:cs="Times New Roman"/>
                <w:b/>
                <w:spacing w:val="1"/>
                <w:kern w:val="0"/>
                <w:sz w:val="24"/>
                <w14:ligatures w14:val="none"/>
              </w:rPr>
              <w:t xml:space="preserve"> </w:t>
            </w:r>
            <w:r w:rsidRPr="000A47AD">
              <w:rPr>
                <w:rFonts w:ascii="Times New Roman" w:eastAsia="Times New Roman" w:hAnsi="Times New Roman" w:cs="Times New Roman"/>
                <w:kern w:val="0"/>
                <w:sz w:val="24"/>
                <w14:ligatures w14:val="none"/>
              </w:rPr>
              <w:t>педагог поддерживает стремление ребёнка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самостоятельно ухаживать за собой, соблюдать</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порядок</w:t>
            </w:r>
            <w:r w:rsidRPr="000A47AD">
              <w:rPr>
                <w:rFonts w:ascii="Times New Roman" w:eastAsia="Times New Roman" w:hAnsi="Times New Roman" w:cs="Times New Roman"/>
                <w:spacing w:val="-5"/>
                <w:kern w:val="0"/>
                <w:sz w:val="24"/>
                <w14:ligatures w14:val="none"/>
              </w:rPr>
              <w:t xml:space="preserve"> </w:t>
            </w:r>
            <w:r w:rsidRPr="000A47AD">
              <w:rPr>
                <w:rFonts w:ascii="Times New Roman" w:eastAsia="Times New Roman" w:hAnsi="Times New Roman" w:cs="Times New Roman"/>
                <w:kern w:val="0"/>
                <w:sz w:val="24"/>
                <w14:ligatures w14:val="none"/>
              </w:rPr>
              <w:t>и</w:t>
            </w:r>
            <w:r w:rsidRPr="000A47AD">
              <w:rPr>
                <w:rFonts w:ascii="Times New Roman" w:eastAsia="Times New Roman" w:hAnsi="Times New Roman" w:cs="Times New Roman"/>
                <w:spacing w:val="-6"/>
                <w:kern w:val="0"/>
                <w:sz w:val="24"/>
                <w14:ligatures w14:val="none"/>
              </w:rPr>
              <w:t xml:space="preserve"> </w:t>
            </w:r>
            <w:r w:rsidRPr="000A47AD">
              <w:rPr>
                <w:rFonts w:ascii="Times New Roman" w:eastAsia="Times New Roman" w:hAnsi="Times New Roman" w:cs="Times New Roman"/>
                <w:kern w:val="0"/>
                <w:sz w:val="24"/>
                <w14:ligatures w14:val="none"/>
              </w:rPr>
              <w:t>чистоту,</w:t>
            </w:r>
            <w:r w:rsidRPr="000A47AD">
              <w:rPr>
                <w:rFonts w:ascii="Times New Roman" w:eastAsia="Times New Roman" w:hAnsi="Times New Roman" w:cs="Times New Roman"/>
                <w:spacing w:val="4"/>
                <w:kern w:val="0"/>
                <w:sz w:val="24"/>
                <w14:ligatures w14:val="none"/>
              </w:rPr>
              <w:t xml:space="preserve"> </w:t>
            </w:r>
            <w:r w:rsidRPr="000A47AD">
              <w:rPr>
                <w:rFonts w:ascii="Times New Roman" w:eastAsia="Times New Roman" w:hAnsi="Times New Roman" w:cs="Times New Roman"/>
                <w:kern w:val="0"/>
                <w:sz w:val="24"/>
                <w14:ligatures w14:val="none"/>
              </w:rPr>
              <w:t>ухаживать</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за</w:t>
            </w:r>
            <w:r w:rsidRPr="000A47AD">
              <w:rPr>
                <w:rFonts w:ascii="Times New Roman" w:eastAsia="Times New Roman" w:hAnsi="Times New Roman" w:cs="Times New Roman"/>
                <w:spacing w:val="-4"/>
                <w:kern w:val="0"/>
                <w:sz w:val="24"/>
                <w14:ligatures w14:val="none"/>
              </w:rPr>
              <w:t xml:space="preserve"> </w:t>
            </w:r>
            <w:r w:rsidRPr="000A47AD">
              <w:rPr>
                <w:rFonts w:ascii="Times New Roman" w:eastAsia="Times New Roman" w:hAnsi="Times New Roman" w:cs="Times New Roman"/>
                <w:kern w:val="0"/>
                <w:sz w:val="24"/>
                <w14:ligatures w14:val="none"/>
              </w:rPr>
              <w:t>своими</w:t>
            </w:r>
            <w:r w:rsidRPr="000A47AD">
              <w:rPr>
                <w:rFonts w:ascii="Times New Roman" w:eastAsia="Times New Roman" w:hAnsi="Times New Roman" w:cs="Times New Roman"/>
                <w:spacing w:val="-6"/>
                <w:kern w:val="0"/>
                <w:sz w:val="24"/>
                <w14:ligatures w14:val="none"/>
              </w:rPr>
              <w:t xml:space="preserve"> </w:t>
            </w:r>
            <w:r w:rsidRPr="000A47AD">
              <w:rPr>
                <w:rFonts w:ascii="Times New Roman" w:eastAsia="Times New Roman" w:hAnsi="Times New Roman" w:cs="Times New Roman"/>
                <w:kern w:val="0"/>
                <w:sz w:val="24"/>
                <w14:ligatures w14:val="none"/>
              </w:rPr>
              <w:t>вещами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игрушками; формирует первичные представления</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о роли чистоты, аккуратности для сохранения</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здоровья, напоминает о необходимости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соблюдения правил безопасности в двигательной</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деятельности (бегать, не наталкиваясь друг на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друга,</w:t>
            </w:r>
            <w:r w:rsidRPr="000A47AD">
              <w:rPr>
                <w:rFonts w:ascii="Times New Roman" w:eastAsia="Times New Roman" w:hAnsi="Times New Roman" w:cs="Times New Roman"/>
                <w:spacing w:val="8"/>
                <w:kern w:val="0"/>
                <w:sz w:val="24"/>
                <w14:ligatures w14:val="none"/>
              </w:rPr>
              <w:t xml:space="preserve"> </w:t>
            </w:r>
            <w:r w:rsidRPr="000A47AD">
              <w:rPr>
                <w:rFonts w:ascii="Times New Roman" w:eastAsia="Times New Roman" w:hAnsi="Times New Roman" w:cs="Times New Roman"/>
                <w:kern w:val="0"/>
                <w:sz w:val="24"/>
                <w14:ligatures w14:val="none"/>
              </w:rPr>
              <w:t>не</w:t>
            </w:r>
            <w:r w:rsidRPr="000A47AD">
              <w:rPr>
                <w:rFonts w:ascii="Times New Roman" w:eastAsia="Times New Roman" w:hAnsi="Times New Roman" w:cs="Times New Roman"/>
                <w:spacing w:val="6"/>
                <w:kern w:val="0"/>
                <w:sz w:val="24"/>
                <w14:ligatures w14:val="none"/>
              </w:rPr>
              <w:t xml:space="preserve"> </w:t>
            </w:r>
            <w:r w:rsidRPr="000A47AD">
              <w:rPr>
                <w:rFonts w:ascii="Times New Roman" w:eastAsia="Times New Roman" w:hAnsi="Times New Roman" w:cs="Times New Roman"/>
                <w:kern w:val="0"/>
                <w:sz w:val="24"/>
                <w14:ligatures w14:val="none"/>
              </w:rPr>
              <w:t>толкать</w:t>
            </w:r>
            <w:r w:rsidRPr="000A47AD">
              <w:rPr>
                <w:rFonts w:ascii="Times New Roman" w:eastAsia="Times New Roman" w:hAnsi="Times New Roman" w:cs="Times New Roman"/>
                <w:spacing w:val="8"/>
                <w:kern w:val="0"/>
                <w:sz w:val="24"/>
                <w14:ligatures w14:val="none"/>
              </w:rPr>
              <w:t xml:space="preserve"> </w:t>
            </w:r>
            <w:r w:rsidRPr="000A47AD">
              <w:rPr>
                <w:rFonts w:ascii="Times New Roman" w:eastAsia="Times New Roman" w:hAnsi="Times New Roman" w:cs="Times New Roman"/>
                <w:kern w:val="0"/>
                <w:sz w:val="24"/>
                <w14:ligatures w14:val="none"/>
              </w:rPr>
              <w:t>товарища,</w:t>
            </w:r>
            <w:r w:rsidRPr="000A47AD">
              <w:rPr>
                <w:rFonts w:ascii="Times New Roman" w:eastAsia="Times New Roman" w:hAnsi="Times New Roman" w:cs="Times New Roman"/>
                <w:spacing w:val="4"/>
                <w:kern w:val="0"/>
                <w:sz w:val="24"/>
                <w14:ligatures w14:val="none"/>
              </w:rPr>
              <w:t xml:space="preserve"> </w:t>
            </w:r>
            <w:r w:rsidRPr="000A47AD">
              <w:rPr>
                <w:rFonts w:ascii="Times New Roman" w:eastAsia="Times New Roman" w:hAnsi="Times New Roman" w:cs="Times New Roman"/>
                <w:kern w:val="0"/>
                <w:sz w:val="24"/>
                <w14:ligatures w14:val="none"/>
              </w:rPr>
              <w:t>не нарушать</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правила).</w:t>
            </w:r>
          </w:p>
          <w:p w14:paraId="7737814F" w14:textId="77777777" w:rsidR="000A47AD" w:rsidRPr="000A47AD" w:rsidRDefault="000A47AD" w:rsidP="000A47AD">
            <w:pPr>
              <w:widowControl w:val="0"/>
              <w:autoSpaceDE w:val="0"/>
              <w:autoSpaceDN w:val="0"/>
              <w:spacing w:after="0" w:line="274" w:lineRule="exact"/>
              <w:ind w:left="110"/>
              <w:rPr>
                <w:rFonts w:ascii="Times New Roman" w:eastAsia="Times New Roman" w:hAnsi="Times New Roman" w:cs="Times New Roman"/>
                <w:b/>
                <w:kern w:val="0"/>
                <w:sz w:val="24"/>
                <w14:ligatures w14:val="none"/>
              </w:rPr>
            </w:pPr>
            <w:r w:rsidRPr="000A47AD">
              <w:rPr>
                <w:rFonts w:ascii="Times New Roman" w:eastAsia="Times New Roman" w:hAnsi="Times New Roman" w:cs="Times New Roman"/>
                <w:b/>
                <w:kern w:val="0"/>
                <w:sz w:val="24"/>
                <w14:ligatures w14:val="none"/>
              </w:rPr>
              <w:t>Активный</w:t>
            </w:r>
            <w:r w:rsidRPr="000A47AD">
              <w:rPr>
                <w:rFonts w:ascii="Times New Roman" w:eastAsia="Times New Roman" w:hAnsi="Times New Roman" w:cs="Times New Roman"/>
                <w:b/>
                <w:spacing w:val="-5"/>
                <w:kern w:val="0"/>
                <w:sz w:val="24"/>
                <w14:ligatures w14:val="none"/>
              </w:rPr>
              <w:t xml:space="preserve"> </w:t>
            </w:r>
            <w:r w:rsidRPr="000A47AD">
              <w:rPr>
                <w:rFonts w:ascii="Times New Roman" w:eastAsia="Times New Roman" w:hAnsi="Times New Roman" w:cs="Times New Roman"/>
                <w:b/>
                <w:kern w:val="0"/>
                <w:sz w:val="24"/>
                <w14:ligatures w14:val="none"/>
              </w:rPr>
              <w:t>отдых.</w:t>
            </w:r>
          </w:p>
          <w:p w14:paraId="2768A298" w14:textId="77777777" w:rsidR="000A47AD" w:rsidRPr="000A47AD" w:rsidRDefault="000A47AD" w:rsidP="000A47AD">
            <w:pPr>
              <w:widowControl w:val="0"/>
              <w:autoSpaceDE w:val="0"/>
              <w:autoSpaceDN w:val="0"/>
              <w:spacing w:after="0" w:line="240" w:lineRule="auto"/>
              <w:ind w:left="110" w:right="106"/>
              <w:rPr>
                <w:rFonts w:ascii="Times New Roman" w:eastAsia="Times New Roman" w:hAnsi="Times New Roman" w:cs="Times New Roman"/>
                <w:kern w:val="0"/>
                <w:sz w:val="24"/>
                <w14:ligatures w14:val="none"/>
              </w:rPr>
            </w:pPr>
            <w:r w:rsidRPr="000A47AD">
              <w:rPr>
                <w:rFonts w:ascii="Times New Roman" w:eastAsia="Times New Roman" w:hAnsi="Times New Roman" w:cs="Times New Roman"/>
                <w:kern w:val="0"/>
                <w:sz w:val="24"/>
                <w14:ligatures w14:val="none"/>
              </w:rPr>
              <w:t>Физкультурные досуги: досуг проводится 1-2 раза</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в месяц во второй половине дня на свежем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воздухе,</w:t>
            </w:r>
            <w:r w:rsidRPr="000A47AD">
              <w:rPr>
                <w:rFonts w:ascii="Times New Roman" w:eastAsia="Times New Roman" w:hAnsi="Times New Roman" w:cs="Times New Roman"/>
                <w:spacing w:val="3"/>
                <w:kern w:val="0"/>
                <w:sz w:val="24"/>
                <w14:ligatures w14:val="none"/>
              </w:rPr>
              <w:t xml:space="preserve"> </w:t>
            </w:r>
            <w:r w:rsidRPr="000A47AD">
              <w:rPr>
                <w:rFonts w:ascii="Times New Roman" w:eastAsia="Times New Roman" w:hAnsi="Times New Roman" w:cs="Times New Roman"/>
                <w:kern w:val="0"/>
                <w:sz w:val="24"/>
                <w14:ligatures w14:val="none"/>
              </w:rPr>
              <w:t>продолжительностью</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20-25</w:t>
            </w:r>
            <w:r w:rsidRPr="000A47AD">
              <w:rPr>
                <w:rFonts w:ascii="Times New Roman" w:eastAsia="Times New Roman" w:hAnsi="Times New Roman" w:cs="Times New Roman"/>
                <w:spacing w:val="-5"/>
                <w:kern w:val="0"/>
                <w:sz w:val="24"/>
                <w14:ligatures w14:val="none"/>
              </w:rPr>
              <w:t xml:space="preserve"> </w:t>
            </w:r>
            <w:r w:rsidRPr="000A47AD">
              <w:rPr>
                <w:rFonts w:ascii="Times New Roman" w:eastAsia="Times New Roman" w:hAnsi="Times New Roman" w:cs="Times New Roman"/>
                <w:kern w:val="0"/>
                <w:sz w:val="24"/>
                <w14:ligatures w14:val="none"/>
              </w:rPr>
              <w:t>минут.</w:t>
            </w:r>
          </w:p>
          <w:p w14:paraId="74327476" w14:textId="77777777" w:rsidR="000A47AD" w:rsidRPr="000A47AD" w:rsidRDefault="000A47AD" w:rsidP="000A47AD">
            <w:pPr>
              <w:widowControl w:val="0"/>
              <w:autoSpaceDE w:val="0"/>
              <w:autoSpaceDN w:val="0"/>
              <w:spacing w:after="0" w:line="240" w:lineRule="auto"/>
              <w:ind w:left="110" w:right="207"/>
              <w:rPr>
                <w:rFonts w:ascii="Times New Roman" w:eastAsia="Times New Roman" w:hAnsi="Times New Roman" w:cs="Times New Roman"/>
                <w:kern w:val="0"/>
                <w:sz w:val="24"/>
                <w14:ligatures w14:val="none"/>
              </w:rPr>
            </w:pPr>
            <w:r w:rsidRPr="000A47AD">
              <w:rPr>
                <w:rFonts w:ascii="Times New Roman" w:eastAsia="Times New Roman" w:hAnsi="Times New Roman" w:cs="Times New Roman"/>
                <w:kern w:val="0"/>
                <w:sz w:val="24"/>
                <w14:ligatures w14:val="none"/>
              </w:rPr>
              <w:t>Содержание составляют подвижные игры 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игровые упражнения, игры-забавы, аттракционы,</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хороводы, игры с пением, музыкально-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ритмические упражнения.</w:t>
            </w:r>
          </w:p>
          <w:p w14:paraId="4EAACB80" w14:textId="77777777" w:rsidR="000A47AD" w:rsidRPr="000A47AD" w:rsidRDefault="000A47AD" w:rsidP="000A47AD">
            <w:pPr>
              <w:widowControl w:val="0"/>
              <w:autoSpaceDE w:val="0"/>
              <w:autoSpaceDN w:val="0"/>
              <w:spacing w:after="0" w:line="240" w:lineRule="auto"/>
              <w:ind w:left="110"/>
              <w:rPr>
                <w:rFonts w:ascii="Times New Roman" w:eastAsia="Times New Roman" w:hAnsi="Times New Roman" w:cs="Times New Roman"/>
                <w:kern w:val="0"/>
                <w:sz w:val="24"/>
                <w14:ligatures w14:val="none"/>
              </w:rPr>
            </w:pPr>
            <w:r w:rsidRPr="000A47AD">
              <w:rPr>
                <w:rFonts w:ascii="Times New Roman" w:eastAsia="Times New Roman" w:hAnsi="Times New Roman" w:cs="Times New Roman"/>
                <w:kern w:val="0"/>
                <w:sz w:val="24"/>
                <w14:ligatures w14:val="none"/>
              </w:rPr>
              <w:t>Дни здоровья: в этот день проводятся подвижные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игры на свежем воздухе, физкультурный досуг,</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спортивные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упражнения,</w:t>
            </w:r>
            <w:r w:rsidRPr="000A47AD">
              <w:rPr>
                <w:rFonts w:ascii="Times New Roman" w:eastAsia="Times New Roman" w:hAnsi="Times New Roman" w:cs="Times New Roman"/>
                <w:spacing w:val="3"/>
                <w:kern w:val="0"/>
                <w:sz w:val="24"/>
                <w14:ligatures w14:val="none"/>
              </w:rPr>
              <w:t xml:space="preserve"> </w:t>
            </w:r>
            <w:r w:rsidRPr="000A47AD">
              <w:rPr>
                <w:rFonts w:ascii="Times New Roman" w:eastAsia="Times New Roman" w:hAnsi="Times New Roman" w:cs="Times New Roman"/>
                <w:kern w:val="0"/>
                <w:sz w:val="24"/>
                <w14:ligatures w14:val="none"/>
              </w:rPr>
              <w:t>возможен</w:t>
            </w:r>
            <w:r w:rsidRPr="000A47AD">
              <w:rPr>
                <w:rFonts w:ascii="Times New Roman" w:eastAsia="Times New Roman" w:hAnsi="Times New Roman" w:cs="Times New Roman"/>
                <w:spacing w:val="-4"/>
                <w:kern w:val="0"/>
                <w:sz w:val="24"/>
                <w14:ligatures w14:val="none"/>
              </w:rPr>
              <w:t xml:space="preserve"> </w:t>
            </w:r>
            <w:r w:rsidRPr="000A47AD">
              <w:rPr>
                <w:rFonts w:ascii="Times New Roman" w:eastAsia="Times New Roman" w:hAnsi="Times New Roman" w:cs="Times New Roman"/>
                <w:kern w:val="0"/>
                <w:sz w:val="24"/>
                <w14:ligatures w14:val="none"/>
              </w:rPr>
              <w:t>выход</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за</w:t>
            </w:r>
          </w:p>
          <w:p w14:paraId="0B54AA5B" w14:textId="7BFE8D90" w:rsidR="000A47AD" w:rsidRPr="000A47AD" w:rsidRDefault="000A47AD" w:rsidP="000A47AD">
            <w:pPr>
              <w:autoSpaceDE w:val="0"/>
              <w:autoSpaceDN w:val="0"/>
              <w:adjustRightInd w:val="0"/>
              <w:spacing w:after="0" w:line="240" w:lineRule="auto"/>
              <w:ind w:left="113" w:right="113"/>
              <w:rPr>
                <w:rFonts w:ascii="Times New Roman" w:hAnsi="Times New Roman" w:cs="Times New Roman"/>
                <w:kern w:val="0"/>
                <w:sz w:val="24"/>
                <w:szCs w:val="24"/>
              </w:rPr>
            </w:pPr>
            <w:r w:rsidRPr="000A47AD">
              <w:rPr>
                <w:rFonts w:ascii="Times New Roman" w:eastAsia="Times New Roman" w:hAnsi="Times New Roman" w:cs="Times New Roman"/>
                <w:kern w:val="0"/>
                <w:sz w:val="24"/>
                <w14:ligatures w14:val="none"/>
              </w:rPr>
              <w:t xml:space="preserve">пределы участка </w:t>
            </w:r>
            <w:r w:rsidR="00041630">
              <w:rPr>
                <w:rFonts w:ascii="Times New Roman" w:eastAsia="Times New Roman" w:hAnsi="Times New Roman" w:cs="Times New Roman"/>
                <w:kern w:val="0"/>
                <w:sz w:val="24"/>
                <w14:ligatures w14:val="none"/>
              </w:rPr>
              <w:t>детского сада</w:t>
            </w:r>
            <w:r w:rsidRPr="000A47AD">
              <w:rPr>
                <w:rFonts w:ascii="Times New Roman" w:eastAsia="Times New Roman" w:hAnsi="Times New Roman" w:cs="Times New Roman"/>
                <w:kern w:val="0"/>
                <w:sz w:val="24"/>
                <w14:ligatures w14:val="none"/>
              </w:rPr>
              <w:t xml:space="preserve"> (прогулка-экскурсия). День</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здоровья</w:t>
            </w:r>
            <w:r w:rsidRPr="000A47AD">
              <w:rPr>
                <w:rFonts w:ascii="Times New Roman" w:eastAsia="Times New Roman" w:hAnsi="Times New Roman" w:cs="Times New Roman"/>
                <w:spacing w:val="-4"/>
                <w:kern w:val="0"/>
                <w:sz w:val="24"/>
                <w14:ligatures w14:val="none"/>
              </w:rPr>
              <w:t xml:space="preserve"> </w:t>
            </w:r>
            <w:r w:rsidRPr="000A47AD">
              <w:rPr>
                <w:rFonts w:ascii="Times New Roman" w:eastAsia="Times New Roman" w:hAnsi="Times New Roman" w:cs="Times New Roman"/>
                <w:kern w:val="0"/>
                <w:sz w:val="24"/>
                <w14:ligatures w14:val="none"/>
              </w:rPr>
              <w:t>проводится</w:t>
            </w:r>
            <w:r w:rsidRPr="000A47AD">
              <w:rPr>
                <w:rFonts w:ascii="Times New Roman" w:eastAsia="Times New Roman" w:hAnsi="Times New Roman" w:cs="Times New Roman"/>
                <w:spacing w:val="-3"/>
                <w:kern w:val="0"/>
                <w:sz w:val="24"/>
                <w14:ligatures w14:val="none"/>
              </w:rPr>
              <w:t xml:space="preserve"> </w:t>
            </w:r>
            <w:r w:rsidRPr="000A47AD">
              <w:rPr>
                <w:rFonts w:ascii="Times New Roman" w:eastAsia="Times New Roman" w:hAnsi="Times New Roman" w:cs="Times New Roman"/>
                <w:kern w:val="0"/>
                <w:sz w:val="24"/>
                <w14:ligatures w14:val="none"/>
              </w:rPr>
              <w:t>один</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раз</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в</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квартал.</w:t>
            </w:r>
          </w:p>
        </w:tc>
      </w:tr>
      <w:tr w:rsidR="000A47AD" w:rsidRPr="0022170D" w14:paraId="125F26B9" w14:textId="77777777" w:rsidTr="00F02544">
        <w:trPr>
          <w:trHeight w:val="317"/>
        </w:trPr>
        <w:tc>
          <w:tcPr>
            <w:tcW w:w="9302" w:type="dxa"/>
            <w:gridSpan w:val="2"/>
            <w:tcBorders>
              <w:top w:val="single" w:sz="4" w:space="0" w:color="auto"/>
              <w:left w:val="single" w:sz="4" w:space="0" w:color="auto"/>
              <w:bottom w:val="single" w:sz="4" w:space="0" w:color="auto"/>
              <w:right w:val="single" w:sz="4" w:space="0" w:color="auto"/>
            </w:tcBorders>
          </w:tcPr>
          <w:p w14:paraId="2AEE4879" w14:textId="2DE69409" w:rsidR="000A47AD" w:rsidRPr="000A47AD" w:rsidRDefault="000A47AD" w:rsidP="000A47AD">
            <w:pPr>
              <w:pStyle w:val="TableParagraph"/>
              <w:ind w:left="113" w:right="113"/>
              <w:jc w:val="center"/>
              <w:rPr>
                <w:sz w:val="24"/>
                <w:szCs w:val="24"/>
              </w:rPr>
            </w:pPr>
            <w:r>
              <w:rPr>
                <w:b/>
                <w:i/>
                <w:sz w:val="24"/>
              </w:rPr>
              <w:lastRenderedPageBreak/>
              <w:t>Средняя</w:t>
            </w:r>
            <w:r>
              <w:rPr>
                <w:b/>
                <w:i/>
                <w:spacing w:val="2"/>
                <w:sz w:val="24"/>
              </w:rPr>
              <w:t xml:space="preserve"> </w:t>
            </w:r>
            <w:r>
              <w:rPr>
                <w:b/>
                <w:i/>
                <w:sz w:val="24"/>
              </w:rPr>
              <w:t>группа</w:t>
            </w:r>
            <w:r>
              <w:rPr>
                <w:b/>
                <w:i/>
                <w:spacing w:val="-3"/>
                <w:sz w:val="24"/>
              </w:rPr>
              <w:t xml:space="preserve"> </w:t>
            </w:r>
            <w:r>
              <w:rPr>
                <w:b/>
                <w:i/>
                <w:sz w:val="24"/>
              </w:rPr>
              <w:t>(4-5</w:t>
            </w:r>
            <w:r>
              <w:rPr>
                <w:b/>
                <w:i/>
                <w:spacing w:val="-4"/>
                <w:sz w:val="24"/>
              </w:rPr>
              <w:t xml:space="preserve"> </w:t>
            </w:r>
            <w:r>
              <w:rPr>
                <w:b/>
                <w:i/>
                <w:sz w:val="24"/>
              </w:rPr>
              <w:t>лет)</w:t>
            </w:r>
          </w:p>
        </w:tc>
      </w:tr>
      <w:tr w:rsidR="000A47AD" w:rsidRPr="0022170D" w14:paraId="3C3D5642" w14:textId="77777777" w:rsidTr="000A47AD">
        <w:trPr>
          <w:trHeight w:val="458"/>
        </w:trPr>
        <w:tc>
          <w:tcPr>
            <w:tcW w:w="3885" w:type="dxa"/>
            <w:tcBorders>
              <w:top w:val="single" w:sz="4" w:space="0" w:color="auto"/>
              <w:left w:val="single" w:sz="4" w:space="0" w:color="auto"/>
              <w:bottom w:val="single" w:sz="4" w:space="0" w:color="auto"/>
              <w:right w:val="single" w:sz="4" w:space="0" w:color="auto"/>
            </w:tcBorders>
          </w:tcPr>
          <w:p w14:paraId="17A2DC80" w14:textId="77777777" w:rsidR="000A47AD" w:rsidRDefault="000A47AD" w:rsidP="000A47AD">
            <w:pPr>
              <w:pStyle w:val="TableParagraph"/>
              <w:spacing w:line="267" w:lineRule="exact"/>
              <w:ind w:left="234" w:right="231"/>
              <w:jc w:val="center"/>
              <w:rPr>
                <w:b/>
                <w:sz w:val="24"/>
              </w:rPr>
            </w:pPr>
            <w:r>
              <w:rPr>
                <w:b/>
                <w:sz w:val="24"/>
              </w:rPr>
              <w:lastRenderedPageBreak/>
              <w:t>Основные задачи</w:t>
            </w:r>
          </w:p>
          <w:p w14:paraId="6CF7DAD1" w14:textId="5DF1D312" w:rsidR="000A47AD" w:rsidRPr="000A47AD" w:rsidRDefault="000A47AD" w:rsidP="000A47AD">
            <w:pPr>
              <w:pStyle w:val="TableParagraph"/>
              <w:tabs>
                <w:tab w:val="left" w:pos="250"/>
              </w:tabs>
              <w:ind w:left="113" w:right="113"/>
              <w:jc w:val="center"/>
              <w:rPr>
                <w:sz w:val="24"/>
                <w:szCs w:val="24"/>
              </w:rPr>
            </w:pPr>
            <w:r>
              <w:rPr>
                <w:b/>
                <w:sz w:val="24"/>
              </w:rPr>
              <w:t>образовательной</w:t>
            </w:r>
            <w:r>
              <w:rPr>
                <w:b/>
                <w:spacing w:val="-4"/>
                <w:sz w:val="24"/>
              </w:rPr>
              <w:t xml:space="preserve"> </w:t>
            </w:r>
            <w:r>
              <w:rPr>
                <w:b/>
                <w:sz w:val="24"/>
              </w:rPr>
              <w:t>деятельности</w:t>
            </w:r>
          </w:p>
        </w:tc>
        <w:tc>
          <w:tcPr>
            <w:tcW w:w="5417" w:type="dxa"/>
            <w:tcBorders>
              <w:top w:val="single" w:sz="4" w:space="0" w:color="auto"/>
              <w:left w:val="single" w:sz="4" w:space="0" w:color="auto"/>
              <w:bottom w:val="single" w:sz="4" w:space="0" w:color="auto"/>
              <w:right w:val="single" w:sz="4" w:space="0" w:color="auto"/>
            </w:tcBorders>
          </w:tcPr>
          <w:p w14:paraId="7B927271" w14:textId="213B38B3" w:rsidR="000A47AD" w:rsidRPr="000A47AD" w:rsidRDefault="000A47AD" w:rsidP="000A47AD">
            <w:pPr>
              <w:pStyle w:val="TableParagraph"/>
              <w:ind w:left="113" w:right="113"/>
              <w:jc w:val="center"/>
              <w:rPr>
                <w:sz w:val="24"/>
                <w:szCs w:val="24"/>
              </w:rPr>
            </w:pPr>
            <w:r>
              <w:rPr>
                <w:b/>
                <w:spacing w:val="-1"/>
                <w:sz w:val="24"/>
              </w:rPr>
              <w:t>Содержание</w:t>
            </w:r>
            <w:r>
              <w:rPr>
                <w:b/>
                <w:spacing w:val="-20"/>
                <w:sz w:val="24"/>
              </w:rPr>
              <w:t xml:space="preserve"> </w:t>
            </w:r>
            <w:r>
              <w:rPr>
                <w:b/>
                <w:spacing w:val="-1"/>
                <w:sz w:val="24"/>
              </w:rPr>
              <w:t>образовательной</w:t>
            </w:r>
            <w:r>
              <w:rPr>
                <w:b/>
                <w:spacing w:val="-37"/>
                <w:sz w:val="24"/>
              </w:rPr>
              <w:t xml:space="preserve"> </w:t>
            </w:r>
            <w:r>
              <w:rPr>
                <w:b/>
                <w:sz w:val="24"/>
              </w:rPr>
              <w:t>деятельности</w:t>
            </w:r>
          </w:p>
        </w:tc>
      </w:tr>
      <w:tr w:rsidR="000A47AD" w:rsidRPr="0022170D" w14:paraId="1187B54C" w14:textId="77777777" w:rsidTr="000A47AD">
        <w:trPr>
          <w:trHeight w:val="458"/>
        </w:trPr>
        <w:tc>
          <w:tcPr>
            <w:tcW w:w="3885" w:type="dxa"/>
            <w:tcBorders>
              <w:top w:val="single" w:sz="4" w:space="0" w:color="auto"/>
              <w:left w:val="single" w:sz="4" w:space="0" w:color="auto"/>
              <w:bottom w:val="single" w:sz="4" w:space="0" w:color="auto"/>
              <w:right w:val="single" w:sz="4" w:space="0" w:color="auto"/>
            </w:tcBorders>
          </w:tcPr>
          <w:p w14:paraId="192BBDB9" w14:textId="77777777" w:rsidR="000A47AD" w:rsidRPr="002434C1" w:rsidRDefault="000A47AD" w:rsidP="000A47AD">
            <w:pPr>
              <w:pStyle w:val="TableParagraph"/>
              <w:numPr>
                <w:ilvl w:val="0"/>
                <w:numId w:val="93"/>
              </w:numPr>
              <w:tabs>
                <w:tab w:val="left" w:pos="250"/>
              </w:tabs>
              <w:ind w:left="113" w:right="113" w:firstLine="0"/>
              <w:rPr>
                <w:sz w:val="24"/>
              </w:rPr>
            </w:pPr>
            <w:r w:rsidRPr="002434C1">
              <w:rPr>
                <w:sz w:val="24"/>
              </w:rPr>
              <w:t>обогащать двигательный опыт</w:t>
            </w:r>
            <w:r w:rsidRPr="002434C1">
              <w:rPr>
                <w:spacing w:val="1"/>
                <w:sz w:val="24"/>
              </w:rPr>
              <w:t xml:space="preserve"> </w:t>
            </w:r>
            <w:r w:rsidRPr="002434C1">
              <w:rPr>
                <w:sz w:val="24"/>
              </w:rPr>
              <w:t>детей,</w:t>
            </w:r>
            <w:r w:rsidRPr="002434C1">
              <w:rPr>
                <w:spacing w:val="1"/>
                <w:sz w:val="24"/>
              </w:rPr>
              <w:t xml:space="preserve"> </w:t>
            </w:r>
            <w:r w:rsidRPr="002434C1">
              <w:rPr>
                <w:sz w:val="24"/>
              </w:rPr>
              <w:t>способствуя</w:t>
            </w:r>
            <w:r w:rsidRPr="002434C1">
              <w:rPr>
                <w:spacing w:val="-1"/>
                <w:sz w:val="24"/>
              </w:rPr>
              <w:t xml:space="preserve"> </w:t>
            </w:r>
            <w:r w:rsidRPr="002434C1">
              <w:rPr>
                <w:sz w:val="24"/>
              </w:rPr>
              <w:t>техничному</w:t>
            </w:r>
            <w:r w:rsidRPr="002434C1">
              <w:rPr>
                <w:spacing w:val="1"/>
                <w:sz w:val="24"/>
              </w:rPr>
              <w:t xml:space="preserve"> </w:t>
            </w:r>
            <w:r w:rsidRPr="002434C1">
              <w:rPr>
                <w:sz w:val="24"/>
              </w:rPr>
              <w:t>выполнению упражнений</w:t>
            </w:r>
            <w:r w:rsidRPr="002434C1">
              <w:rPr>
                <w:spacing w:val="1"/>
                <w:sz w:val="24"/>
              </w:rPr>
              <w:t xml:space="preserve"> </w:t>
            </w:r>
            <w:r w:rsidRPr="002434C1">
              <w:rPr>
                <w:sz w:val="24"/>
              </w:rPr>
              <w:t>основной гимнастики (строевые</w:t>
            </w:r>
            <w:r w:rsidRPr="002434C1">
              <w:rPr>
                <w:spacing w:val="1"/>
                <w:sz w:val="24"/>
              </w:rPr>
              <w:t xml:space="preserve"> </w:t>
            </w:r>
            <w:r w:rsidRPr="002434C1">
              <w:rPr>
                <w:sz w:val="24"/>
              </w:rPr>
              <w:t>упражнения,</w:t>
            </w:r>
            <w:r w:rsidRPr="002434C1">
              <w:rPr>
                <w:spacing w:val="-7"/>
                <w:sz w:val="24"/>
              </w:rPr>
              <w:t xml:space="preserve"> </w:t>
            </w:r>
            <w:r w:rsidRPr="002434C1">
              <w:rPr>
                <w:sz w:val="24"/>
              </w:rPr>
              <w:t>основные</w:t>
            </w:r>
            <w:r w:rsidRPr="002434C1">
              <w:rPr>
                <w:spacing w:val="-9"/>
                <w:sz w:val="24"/>
              </w:rPr>
              <w:t xml:space="preserve"> </w:t>
            </w:r>
            <w:r w:rsidRPr="002434C1">
              <w:rPr>
                <w:sz w:val="24"/>
              </w:rPr>
              <w:t>движения,</w:t>
            </w:r>
            <w:r w:rsidRPr="002434C1">
              <w:rPr>
                <w:spacing w:val="-57"/>
                <w:sz w:val="24"/>
              </w:rPr>
              <w:t xml:space="preserve"> </w:t>
            </w:r>
            <w:r w:rsidRPr="002434C1">
              <w:rPr>
                <w:sz w:val="24"/>
              </w:rPr>
              <w:t>общеразвивающие, в том числе</w:t>
            </w:r>
            <w:r w:rsidRPr="002434C1">
              <w:rPr>
                <w:spacing w:val="1"/>
                <w:sz w:val="24"/>
              </w:rPr>
              <w:t xml:space="preserve"> </w:t>
            </w:r>
            <w:r w:rsidRPr="002434C1">
              <w:rPr>
                <w:sz w:val="24"/>
              </w:rPr>
              <w:t>музыкально-ритмические</w:t>
            </w:r>
            <w:r w:rsidRPr="002434C1">
              <w:rPr>
                <w:spacing w:val="1"/>
                <w:sz w:val="24"/>
              </w:rPr>
              <w:t xml:space="preserve"> </w:t>
            </w:r>
            <w:r w:rsidRPr="002434C1">
              <w:rPr>
                <w:sz w:val="24"/>
              </w:rPr>
              <w:t>упражнения), создавать условия</w:t>
            </w:r>
            <w:r w:rsidRPr="002434C1">
              <w:rPr>
                <w:spacing w:val="1"/>
                <w:sz w:val="24"/>
              </w:rPr>
              <w:t xml:space="preserve"> </w:t>
            </w:r>
            <w:r w:rsidRPr="002434C1">
              <w:rPr>
                <w:sz w:val="24"/>
              </w:rPr>
              <w:t>для</w:t>
            </w:r>
            <w:r w:rsidRPr="002434C1">
              <w:rPr>
                <w:spacing w:val="1"/>
                <w:sz w:val="24"/>
              </w:rPr>
              <w:t xml:space="preserve"> </w:t>
            </w:r>
            <w:r w:rsidRPr="002434C1">
              <w:rPr>
                <w:sz w:val="24"/>
              </w:rPr>
              <w:t>освоения</w:t>
            </w:r>
            <w:r w:rsidRPr="002434C1">
              <w:rPr>
                <w:spacing w:val="1"/>
                <w:sz w:val="24"/>
              </w:rPr>
              <w:t xml:space="preserve"> </w:t>
            </w:r>
            <w:r w:rsidRPr="002434C1">
              <w:rPr>
                <w:sz w:val="24"/>
              </w:rPr>
              <w:t>спортивных</w:t>
            </w:r>
            <w:r w:rsidRPr="002434C1">
              <w:rPr>
                <w:spacing w:val="1"/>
                <w:sz w:val="24"/>
              </w:rPr>
              <w:t xml:space="preserve"> </w:t>
            </w:r>
            <w:r w:rsidRPr="002434C1">
              <w:rPr>
                <w:sz w:val="24"/>
              </w:rPr>
              <w:t>упражнений,</w:t>
            </w:r>
            <w:r w:rsidRPr="002434C1">
              <w:rPr>
                <w:spacing w:val="-2"/>
                <w:sz w:val="24"/>
              </w:rPr>
              <w:t xml:space="preserve"> </w:t>
            </w:r>
            <w:r w:rsidRPr="002434C1">
              <w:rPr>
                <w:sz w:val="24"/>
              </w:rPr>
              <w:t>подвижных</w:t>
            </w:r>
            <w:r w:rsidRPr="002434C1">
              <w:rPr>
                <w:spacing w:val="-4"/>
                <w:sz w:val="24"/>
              </w:rPr>
              <w:t xml:space="preserve"> </w:t>
            </w:r>
            <w:r w:rsidRPr="002434C1">
              <w:rPr>
                <w:sz w:val="24"/>
              </w:rPr>
              <w:t>игр;</w:t>
            </w:r>
          </w:p>
          <w:p w14:paraId="4E6B68C6" w14:textId="62C5D59A" w:rsidR="000A47AD" w:rsidRPr="000A47AD" w:rsidRDefault="000A47AD" w:rsidP="000A47AD">
            <w:pPr>
              <w:spacing w:after="0" w:line="240" w:lineRule="auto"/>
              <w:ind w:left="113" w:right="113"/>
              <w:rPr>
                <w:rFonts w:ascii="Times New Roman" w:eastAsia="Times New Roman" w:hAnsi="Times New Roman" w:cs="Times New Roman"/>
                <w:kern w:val="0"/>
                <w:sz w:val="24"/>
                <w14:ligatures w14:val="none"/>
              </w:rPr>
            </w:pPr>
            <w:r>
              <w:rPr>
                <w:sz w:val="24"/>
              </w:rPr>
              <w:t>формировать</w:t>
            </w:r>
            <w:r>
              <w:rPr>
                <w:spacing w:val="-8"/>
                <w:sz w:val="24"/>
              </w:rPr>
              <w:t xml:space="preserve"> </w:t>
            </w:r>
            <w:r>
              <w:rPr>
                <w:sz w:val="24"/>
              </w:rPr>
              <w:t>психофизические</w:t>
            </w:r>
            <w:r w:rsidRPr="000A47AD">
              <w:rPr>
                <w:rFonts w:ascii="Times New Roman" w:eastAsia="Times New Roman" w:hAnsi="Times New Roman" w:cs="Times New Roman"/>
                <w:kern w:val="0"/>
                <w:sz w:val="24"/>
                <w14:ligatures w14:val="none"/>
              </w:rPr>
              <w:t xml:space="preserve"> качества (сила,</w:t>
            </w:r>
            <w:r w:rsidRPr="000A47AD">
              <w:rPr>
                <w:rFonts w:ascii="Times New Roman" w:eastAsia="Times New Roman" w:hAnsi="Times New Roman" w:cs="Times New Roman"/>
                <w:spacing w:val="3"/>
                <w:kern w:val="0"/>
                <w:sz w:val="24"/>
                <w14:ligatures w14:val="none"/>
              </w:rPr>
              <w:t xml:space="preserve"> </w:t>
            </w:r>
            <w:r w:rsidRPr="000A47AD">
              <w:rPr>
                <w:rFonts w:ascii="Times New Roman" w:eastAsia="Times New Roman" w:hAnsi="Times New Roman" w:cs="Times New Roman"/>
                <w:kern w:val="0"/>
                <w:sz w:val="24"/>
                <w14:ligatures w14:val="none"/>
              </w:rPr>
              <w:t>быстрота,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выносливость,</w:t>
            </w:r>
            <w:r w:rsidRPr="000A47AD">
              <w:rPr>
                <w:rFonts w:ascii="Times New Roman" w:eastAsia="Times New Roman" w:hAnsi="Times New Roman" w:cs="Times New Roman"/>
                <w:spacing w:val="-7"/>
                <w:kern w:val="0"/>
                <w:sz w:val="24"/>
                <w14:ligatures w14:val="none"/>
              </w:rPr>
              <w:t xml:space="preserve"> </w:t>
            </w:r>
            <w:r w:rsidRPr="000A47AD">
              <w:rPr>
                <w:rFonts w:ascii="Times New Roman" w:eastAsia="Times New Roman" w:hAnsi="Times New Roman" w:cs="Times New Roman"/>
                <w:kern w:val="0"/>
                <w:sz w:val="24"/>
                <w14:ligatures w14:val="none"/>
              </w:rPr>
              <w:t>гибкость,</w:t>
            </w:r>
            <w:r w:rsidRPr="000A47AD">
              <w:rPr>
                <w:rFonts w:ascii="Times New Roman" w:eastAsia="Times New Roman" w:hAnsi="Times New Roman" w:cs="Times New Roman"/>
                <w:spacing w:val="-7"/>
                <w:kern w:val="0"/>
                <w:sz w:val="24"/>
                <w14:ligatures w14:val="none"/>
              </w:rPr>
              <w:t xml:space="preserve"> </w:t>
            </w:r>
            <w:r w:rsidRPr="000A47AD">
              <w:rPr>
                <w:rFonts w:ascii="Times New Roman" w:eastAsia="Times New Roman" w:hAnsi="Times New Roman" w:cs="Times New Roman"/>
                <w:kern w:val="0"/>
                <w:sz w:val="24"/>
                <w14:ligatures w14:val="none"/>
              </w:rPr>
              <w:t>ловкость),</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развивать координацию, меткость,</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ориентировку в пространстве;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воспитывать волевые качества,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самостоятельность, стремление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соблюдать правила в подвижных</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играх,</w:t>
            </w:r>
            <w:r w:rsidRPr="000A47AD">
              <w:rPr>
                <w:rFonts w:ascii="Times New Roman" w:eastAsia="Times New Roman" w:hAnsi="Times New Roman" w:cs="Times New Roman"/>
                <w:spacing w:val="3"/>
                <w:kern w:val="0"/>
                <w:sz w:val="24"/>
                <w14:ligatures w14:val="none"/>
              </w:rPr>
              <w:t xml:space="preserve"> </w:t>
            </w:r>
            <w:r w:rsidRPr="000A47AD">
              <w:rPr>
                <w:rFonts w:ascii="Times New Roman" w:eastAsia="Times New Roman" w:hAnsi="Times New Roman" w:cs="Times New Roman"/>
                <w:kern w:val="0"/>
                <w:sz w:val="24"/>
                <w14:ligatures w14:val="none"/>
              </w:rPr>
              <w:t>проявлять</w:t>
            </w:r>
          </w:p>
          <w:p w14:paraId="099F50FF" w14:textId="77777777" w:rsidR="000A47AD" w:rsidRPr="000A47AD" w:rsidRDefault="000A47AD" w:rsidP="000A47AD">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0A47AD">
              <w:rPr>
                <w:rFonts w:ascii="Times New Roman" w:eastAsia="Times New Roman" w:hAnsi="Times New Roman" w:cs="Times New Roman"/>
                <w:kern w:val="0"/>
                <w:sz w:val="24"/>
                <w14:ligatures w14:val="none"/>
              </w:rPr>
              <w:t>самостоятельность при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выполнении</w:t>
            </w:r>
            <w:r w:rsidRPr="000A47AD">
              <w:rPr>
                <w:rFonts w:ascii="Times New Roman" w:eastAsia="Times New Roman" w:hAnsi="Times New Roman" w:cs="Times New Roman"/>
                <w:spacing w:val="-9"/>
                <w:kern w:val="0"/>
                <w:sz w:val="24"/>
                <w14:ligatures w14:val="none"/>
              </w:rPr>
              <w:t xml:space="preserve"> </w:t>
            </w:r>
            <w:r w:rsidRPr="000A47AD">
              <w:rPr>
                <w:rFonts w:ascii="Times New Roman" w:eastAsia="Times New Roman" w:hAnsi="Times New Roman" w:cs="Times New Roman"/>
                <w:kern w:val="0"/>
                <w:sz w:val="24"/>
                <w14:ligatures w14:val="none"/>
              </w:rPr>
              <w:t>физических</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упражнений;</w:t>
            </w:r>
          </w:p>
          <w:p w14:paraId="3FF2EAAD" w14:textId="77777777" w:rsidR="000A47AD" w:rsidRPr="000A47AD" w:rsidRDefault="000A47AD" w:rsidP="000A47AD">
            <w:pPr>
              <w:widowControl w:val="0"/>
              <w:numPr>
                <w:ilvl w:val="0"/>
                <w:numId w:val="94"/>
              </w:numPr>
              <w:tabs>
                <w:tab w:val="left" w:pos="255"/>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0A47AD">
              <w:rPr>
                <w:rFonts w:ascii="Times New Roman" w:eastAsia="Times New Roman" w:hAnsi="Times New Roman" w:cs="Times New Roman"/>
                <w:kern w:val="0"/>
                <w:sz w:val="24"/>
                <w14:ligatures w14:val="none"/>
              </w:rPr>
              <w:t>продолжать</w:t>
            </w:r>
            <w:r w:rsidRPr="000A47AD">
              <w:rPr>
                <w:rFonts w:ascii="Times New Roman" w:eastAsia="Times New Roman" w:hAnsi="Times New Roman" w:cs="Times New Roman"/>
                <w:spacing w:val="-9"/>
                <w:kern w:val="0"/>
                <w:sz w:val="24"/>
                <w14:ligatures w14:val="none"/>
              </w:rPr>
              <w:t xml:space="preserve"> </w:t>
            </w:r>
            <w:r w:rsidRPr="000A47AD">
              <w:rPr>
                <w:rFonts w:ascii="Times New Roman" w:eastAsia="Times New Roman" w:hAnsi="Times New Roman" w:cs="Times New Roman"/>
                <w:kern w:val="0"/>
                <w:sz w:val="24"/>
                <w14:ligatures w14:val="none"/>
              </w:rPr>
              <w:t>формировать</w:t>
            </w:r>
            <w:r w:rsidRPr="000A47AD">
              <w:rPr>
                <w:rFonts w:ascii="Times New Roman" w:eastAsia="Times New Roman" w:hAnsi="Times New Roman" w:cs="Times New Roman"/>
                <w:spacing w:val="-6"/>
                <w:kern w:val="0"/>
                <w:sz w:val="24"/>
                <w14:ligatures w14:val="none"/>
              </w:rPr>
              <w:t xml:space="preserve"> </w:t>
            </w:r>
            <w:r w:rsidRPr="000A47AD">
              <w:rPr>
                <w:rFonts w:ascii="Times New Roman" w:eastAsia="Times New Roman" w:hAnsi="Times New Roman" w:cs="Times New Roman"/>
                <w:kern w:val="0"/>
                <w:sz w:val="24"/>
                <w14:ligatures w14:val="none"/>
              </w:rPr>
              <w:t>интерес</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и положительное отношение к</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физической культуре и активному</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отдыху, формировать первичные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представления об отдельных видах</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спорта;</w:t>
            </w:r>
          </w:p>
          <w:p w14:paraId="7807A3A6" w14:textId="6521D6D9" w:rsidR="000A47AD" w:rsidRPr="000A47AD" w:rsidRDefault="000A47AD" w:rsidP="000A47AD">
            <w:pPr>
              <w:pStyle w:val="TableParagraph"/>
              <w:tabs>
                <w:tab w:val="left" w:pos="250"/>
              </w:tabs>
              <w:ind w:left="113" w:right="113"/>
              <w:rPr>
                <w:sz w:val="24"/>
                <w:szCs w:val="24"/>
              </w:rPr>
            </w:pPr>
            <w:r w:rsidRPr="000A47AD">
              <w:rPr>
                <w:sz w:val="24"/>
              </w:rPr>
              <w:t>укреплять</w:t>
            </w:r>
            <w:r w:rsidRPr="000A47AD">
              <w:rPr>
                <w:spacing w:val="1"/>
                <w:sz w:val="24"/>
              </w:rPr>
              <w:t xml:space="preserve"> </w:t>
            </w:r>
            <w:r w:rsidRPr="000A47AD">
              <w:rPr>
                <w:sz w:val="24"/>
              </w:rPr>
              <w:t>здоровье</w:t>
            </w:r>
            <w:r w:rsidRPr="000A47AD">
              <w:rPr>
                <w:spacing w:val="-1"/>
                <w:sz w:val="24"/>
              </w:rPr>
              <w:t xml:space="preserve"> </w:t>
            </w:r>
            <w:r w:rsidRPr="000A47AD">
              <w:rPr>
                <w:sz w:val="24"/>
              </w:rPr>
              <w:t>ребёнка,</w:t>
            </w:r>
            <w:r w:rsidRPr="000A47AD">
              <w:rPr>
                <w:spacing w:val="1"/>
                <w:sz w:val="24"/>
              </w:rPr>
              <w:t xml:space="preserve"> </w:t>
            </w:r>
            <w:r w:rsidRPr="000A47AD">
              <w:rPr>
                <w:sz w:val="24"/>
              </w:rPr>
              <w:t>опорно-двигательный аппарат,</w:t>
            </w:r>
            <w:r w:rsidRPr="000A47AD">
              <w:rPr>
                <w:spacing w:val="1"/>
                <w:sz w:val="24"/>
              </w:rPr>
              <w:t xml:space="preserve"> </w:t>
            </w:r>
            <w:r w:rsidRPr="000A47AD">
              <w:rPr>
                <w:sz w:val="24"/>
              </w:rPr>
              <w:t>формировать</w:t>
            </w:r>
            <w:r w:rsidRPr="000A47AD">
              <w:rPr>
                <w:spacing w:val="-9"/>
                <w:sz w:val="24"/>
              </w:rPr>
              <w:t xml:space="preserve"> </w:t>
            </w:r>
            <w:r w:rsidRPr="000A47AD">
              <w:rPr>
                <w:sz w:val="24"/>
              </w:rPr>
              <w:t>правильную</w:t>
            </w:r>
            <w:r w:rsidRPr="000A47AD">
              <w:rPr>
                <w:spacing w:val="-8"/>
                <w:sz w:val="24"/>
              </w:rPr>
              <w:t xml:space="preserve"> </w:t>
            </w:r>
            <w:r w:rsidRPr="000A47AD">
              <w:rPr>
                <w:sz w:val="24"/>
              </w:rPr>
              <w:t>осанку,</w:t>
            </w:r>
            <w:r w:rsidRPr="000A47AD">
              <w:rPr>
                <w:spacing w:val="-57"/>
                <w:sz w:val="24"/>
              </w:rPr>
              <w:t xml:space="preserve"> </w:t>
            </w:r>
            <w:r w:rsidRPr="000A47AD">
              <w:rPr>
                <w:sz w:val="24"/>
              </w:rPr>
              <w:t>повышать иммунитет средствами</w:t>
            </w:r>
            <w:r w:rsidRPr="000A47AD">
              <w:rPr>
                <w:spacing w:val="-57"/>
                <w:sz w:val="24"/>
              </w:rPr>
              <w:t xml:space="preserve"> </w:t>
            </w:r>
            <w:r w:rsidRPr="000A47AD">
              <w:rPr>
                <w:sz w:val="24"/>
              </w:rPr>
              <w:t>физического</w:t>
            </w:r>
            <w:r w:rsidRPr="000A47AD">
              <w:rPr>
                <w:spacing w:val="1"/>
                <w:sz w:val="24"/>
              </w:rPr>
              <w:t xml:space="preserve"> </w:t>
            </w:r>
            <w:r w:rsidRPr="000A47AD">
              <w:rPr>
                <w:sz w:val="24"/>
              </w:rPr>
              <w:t>воспитания;</w:t>
            </w:r>
            <w:r w:rsidRPr="000A47AD">
              <w:rPr>
                <w:spacing w:val="1"/>
                <w:sz w:val="24"/>
              </w:rPr>
              <w:t xml:space="preserve"> </w:t>
            </w:r>
            <w:r w:rsidRPr="000A47AD">
              <w:rPr>
                <w:sz w:val="24"/>
              </w:rPr>
              <w:t>формировать представления о</w:t>
            </w:r>
            <w:r w:rsidRPr="000A47AD">
              <w:rPr>
                <w:spacing w:val="1"/>
                <w:sz w:val="24"/>
              </w:rPr>
              <w:t xml:space="preserve"> </w:t>
            </w:r>
            <w:r w:rsidRPr="000A47AD">
              <w:rPr>
                <w:sz w:val="24"/>
              </w:rPr>
              <w:t>факторах,</w:t>
            </w:r>
            <w:r w:rsidRPr="000A47AD">
              <w:rPr>
                <w:spacing w:val="1"/>
                <w:sz w:val="24"/>
              </w:rPr>
              <w:t xml:space="preserve"> </w:t>
            </w:r>
            <w:r w:rsidRPr="000A47AD">
              <w:rPr>
                <w:sz w:val="24"/>
              </w:rPr>
              <w:t>влияющих</w:t>
            </w:r>
            <w:r w:rsidRPr="000A47AD">
              <w:rPr>
                <w:spacing w:val="-6"/>
                <w:sz w:val="24"/>
              </w:rPr>
              <w:t xml:space="preserve"> </w:t>
            </w:r>
            <w:r w:rsidRPr="000A47AD">
              <w:rPr>
                <w:sz w:val="24"/>
              </w:rPr>
              <w:t>на</w:t>
            </w:r>
            <w:r w:rsidRPr="000A47AD">
              <w:rPr>
                <w:spacing w:val="-6"/>
                <w:sz w:val="24"/>
              </w:rPr>
              <w:t xml:space="preserve"> </w:t>
            </w:r>
            <w:r w:rsidRPr="000A47AD">
              <w:rPr>
                <w:sz w:val="24"/>
              </w:rPr>
              <w:t>здоровье,</w:t>
            </w:r>
            <w:r w:rsidRPr="000A47AD">
              <w:rPr>
                <w:spacing w:val="-57"/>
                <w:sz w:val="24"/>
              </w:rPr>
              <w:t xml:space="preserve"> </w:t>
            </w:r>
            <w:r w:rsidRPr="000A47AD">
              <w:rPr>
                <w:sz w:val="24"/>
              </w:rPr>
              <w:t>воспитывать полезные привычки,</w:t>
            </w:r>
            <w:r w:rsidRPr="000A47AD">
              <w:rPr>
                <w:spacing w:val="-57"/>
                <w:sz w:val="24"/>
              </w:rPr>
              <w:t xml:space="preserve"> </w:t>
            </w:r>
            <w:r w:rsidRPr="000A47AD">
              <w:rPr>
                <w:sz w:val="24"/>
              </w:rPr>
              <w:t>способствовать усвоению правил</w:t>
            </w:r>
            <w:r w:rsidRPr="000A47AD">
              <w:rPr>
                <w:spacing w:val="-57"/>
                <w:sz w:val="24"/>
              </w:rPr>
              <w:t xml:space="preserve"> </w:t>
            </w:r>
            <w:r w:rsidRPr="000A47AD">
              <w:rPr>
                <w:sz w:val="24"/>
              </w:rPr>
              <w:t>безопасного поведения в</w:t>
            </w:r>
            <w:r w:rsidRPr="000A47AD">
              <w:rPr>
                <w:spacing w:val="1"/>
                <w:sz w:val="24"/>
              </w:rPr>
              <w:t xml:space="preserve"> </w:t>
            </w:r>
            <w:r w:rsidRPr="000A47AD">
              <w:rPr>
                <w:sz w:val="24"/>
              </w:rPr>
              <w:t>двигательной</w:t>
            </w:r>
            <w:r w:rsidRPr="000A47AD">
              <w:rPr>
                <w:spacing w:val="-3"/>
                <w:sz w:val="24"/>
              </w:rPr>
              <w:t xml:space="preserve"> </w:t>
            </w:r>
            <w:r w:rsidRPr="000A47AD">
              <w:rPr>
                <w:sz w:val="24"/>
              </w:rPr>
              <w:t>деятельности.</w:t>
            </w:r>
          </w:p>
        </w:tc>
        <w:tc>
          <w:tcPr>
            <w:tcW w:w="5417" w:type="dxa"/>
            <w:tcBorders>
              <w:top w:val="single" w:sz="4" w:space="0" w:color="auto"/>
              <w:left w:val="single" w:sz="4" w:space="0" w:color="auto"/>
              <w:bottom w:val="single" w:sz="4" w:space="0" w:color="auto"/>
              <w:right w:val="single" w:sz="4" w:space="0" w:color="auto"/>
            </w:tcBorders>
          </w:tcPr>
          <w:p w14:paraId="0C2010D5" w14:textId="77777777" w:rsidR="000A47AD" w:rsidRPr="000A47AD" w:rsidRDefault="000A47AD" w:rsidP="000A47AD">
            <w:pPr>
              <w:pStyle w:val="TableParagraph"/>
              <w:ind w:left="113" w:right="113"/>
              <w:rPr>
                <w:sz w:val="24"/>
              </w:rPr>
            </w:pPr>
            <w:r w:rsidRPr="002434C1">
              <w:rPr>
                <w:sz w:val="24"/>
              </w:rPr>
              <w:t>Педагог</w:t>
            </w:r>
            <w:r w:rsidRPr="002434C1">
              <w:rPr>
                <w:spacing w:val="1"/>
                <w:sz w:val="24"/>
              </w:rPr>
              <w:t xml:space="preserve"> </w:t>
            </w:r>
            <w:r w:rsidRPr="002434C1">
              <w:rPr>
                <w:sz w:val="24"/>
              </w:rPr>
              <w:t>формирует</w:t>
            </w:r>
            <w:r w:rsidRPr="002434C1">
              <w:rPr>
                <w:spacing w:val="1"/>
                <w:sz w:val="24"/>
              </w:rPr>
              <w:t xml:space="preserve"> </w:t>
            </w:r>
            <w:r w:rsidRPr="002434C1">
              <w:rPr>
                <w:sz w:val="24"/>
              </w:rPr>
              <w:t>двигательные</w:t>
            </w:r>
            <w:r w:rsidRPr="002434C1">
              <w:rPr>
                <w:spacing w:val="1"/>
                <w:sz w:val="24"/>
              </w:rPr>
              <w:t xml:space="preserve"> </w:t>
            </w:r>
            <w:r w:rsidRPr="002434C1">
              <w:rPr>
                <w:sz w:val="24"/>
              </w:rPr>
              <w:t>умения</w:t>
            </w:r>
            <w:r w:rsidRPr="002434C1">
              <w:rPr>
                <w:spacing w:val="1"/>
                <w:sz w:val="24"/>
              </w:rPr>
              <w:t xml:space="preserve"> </w:t>
            </w:r>
            <w:r w:rsidRPr="002434C1">
              <w:rPr>
                <w:sz w:val="24"/>
              </w:rPr>
              <w:t>и</w:t>
            </w:r>
            <w:r w:rsidRPr="002434C1">
              <w:rPr>
                <w:spacing w:val="1"/>
                <w:sz w:val="24"/>
              </w:rPr>
              <w:t xml:space="preserve"> </w:t>
            </w:r>
            <w:r w:rsidRPr="002434C1">
              <w:rPr>
                <w:sz w:val="24"/>
              </w:rPr>
              <w:t>навыки, развивает психофизические качества при</w:t>
            </w:r>
            <w:r w:rsidRPr="002434C1">
              <w:rPr>
                <w:spacing w:val="1"/>
                <w:sz w:val="24"/>
              </w:rPr>
              <w:t xml:space="preserve"> </w:t>
            </w:r>
            <w:r w:rsidRPr="002434C1">
              <w:rPr>
                <w:sz w:val="24"/>
              </w:rPr>
              <w:t>выполнении упражнений основной гимнастики, а</w:t>
            </w:r>
            <w:r w:rsidRPr="002434C1">
              <w:rPr>
                <w:spacing w:val="1"/>
                <w:sz w:val="24"/>
              </w:rPr>
              <w:t xml:space="preserve"> </w:t>
            </w:r>
            <w:r w:rsidRPr="002434C1">
              <w:rPr>
                <w:sz w:val="24"/>
              </w:rPr>
              <w:t>также при проведении подвижных и спортивных</w:t>
            </w:r>
            <w:r w:rsidRPr="002434C1">
              <w:rPr>
                <w:spacing w:val="1"/>
                <w:sz w:val="24"/>
              </w:rPr>
              <w:t xml:space="preserve"> </w:t>
            </w:r>
            <w:r w:rsidRPr="002434C1">
              <w:rPr>
                <w:sz w:val="24"/>
              </w:rPr>
              <w:t>игр.</w:t>
            </w:r>
            <w:r w:rsidRPr="002434C1">
              <w:rPr>
                <w:spacing w:val="1"/>
                <w:sz w:val="24"/>
              </w:rPr>
              <w:t xml:space="preserve"> </w:t>
            </w:r>
            <w:r w:rsidRPr="002434C1">
              <w:rPr>
                <w:sz w:val="24"/>
              </w:rPr>
              <w:t>Помогает</w:t>
            </w:r>
            <w:r w:rsidRPr="002434C1">
              <w:rPr>
                <w:spacing w:val="1"/>
                <w:sz w:val="24"/>
              </w:rPr>
              <w:t xml:space="preserve"> </w:t>
            </w:r>
            <w:r w:rsidRPr="002434C1">
              <w:rPr>
                <w:sz w:val="24"/>
              </w:rPr>
              <w:t>точно</w:t>
            </w:r>
            <w:r w:rsidRPr="002434C1">
              <w:rPr>
                <w:spacing w:val="1"/>
                <w:sz w:val="24"/>
              </w:rPr>
              <w:t xml:space="preserve"> </w:t>
            </w:r>
            <w:r w:rsidRPr="002434C1">
              <w:rPr>
                <w:sz w:val="24"/>
              </w:rPr>
              <w:t>принимать</w:t>
            </w:r>
            <w:r w:rsidRPr="002434C1">
              <w:rPr>
                <w:spacing w:val="1"/>
                <w:sz w:val="24"/>
              </w:rPr>
              <w:t xml:space="preserve"> </w:t>
            </w:r>
            <w:r w:rsidRPr="002434C1">
              <w:rPr>
                <w:sz w:val="24"/>
              </w:rPr>
              <w:t>исходное</w:t>
            </w:r>
            <w:r w:rsidRPr="002434C1">
              <w:rPr>
                <w:spacing w:val="1"/>
                <w:sz w:val="24"/>
              </w:rPr>
              <w:t xml:space="preserve"> </w:t>
            </w:r>
            <w:r w:rsidRPr="002434C1">
              <w:rPr>
                <w:sz w:val="24"/>
              </w:rPr>
              <w:t>положение, поддерживает стремление соблюдать</w:t>
            </w:r>
            <w:r w:rsidRPr="002434C1">
              <w:rPr>
                <w:spacing w:val="1"/>
                <w:sz w:val="24"/>
              </w:rPr>
              <w:t xml:space="preserve"> </w:t>
            </w:r>
            <w:r w:rsidRPr="002434C1">
              <w:rPr>
                <w:sz w:val="24"/>
              </w:rPr>
              <w:t>технику</w:t>
            </w:r>
            <w:r w:rsidRPr="002434C1">
              <w:rPr>
                <w:spacing w:val="1"/>
                <w:sz w:val="24"/>
              </w:rPr>
              <w:t xml:space="preserve"> </w:t>
            </w:r>
            <w:r w:rsidRPr="002434C1">
              <w:rPr>
                <w:sz w:val="24"/>
              </w:rPr>
              <w:t>выполнения</w:t>
            </w:r>
            <w:r w:rsidRPr="002434C1">
              <w:rPr>
                <w:spacing w:val="1"/>
                <w:sz w:val="24"/>
              </w:rPr>
              <w:t xml:space="preserve"> </w:t>
            </w:r>
            <w:r w:rsidRPr="002434C1">
              <w:rPr>
                <w:sz w:val="24"/>
              </w:rPr>
              <w:t>упражнений,</w:t>
            </w:r>
            <w:r w:rsidRPr="002434C1">
              <w:rPr>
                <w:spacing w:val="1"/>
                <w:sz w:val="24"/>
              </w:rPr>
              <w:t xml:space="preserve"> </w:t>
            </w:r>
            <w:r w:rsidRPr="002434C1">
              <w:rPr>
                <w:sz w:val="24"/>
              </w:rPr>
              <w:t>правила</w:t>
            </w:r>
            <w:r w:rsidRPr="002434C1">
              <w:rPr>
                <w:spacing w:val="1"/>
                <w:sz w:val="24"/>
              </w:rPr>
              <w:t xml:space="preserve"> </w:t>
            </w:r>
            <w:r w:rsidRPr="002434C1">
              <w:rPr>
                <w:sz w:val="24"/>
              </w:rPr>
              <w:t>в</w:t>
            </w:r>
            <w:r w:rsidRPr="002434C1">
              <w:rPr>
                <w:spacing w:val="1"/>
                <w:sz w:val="24"/>
              </w:rPr>
              <w:t xml:space="preserve"> </w:t>
            </w:r>
            <w:r w:rsidRPr="002434C1">
              <w:rPr>
                <w:sz w:val="24"/>
              </w:rPr>
              <w:t>подвижной</w:t>
            </w:r>
            <w:r w:rsidRPr="002434C1">
              <w:rPr>
                <w:spacing w:val="1"/>
                <w:sz w:val="24"/>
              </w:rPr>
              <w:t xml:space="preserve"> </w:t>
            </w:r>
            <w:r w:rsidRPr="002434C1">
              <w:rPr>
                <w:sz w:val="24"/>
              </w:rPr>
              <w:t>игре,</w:t>
            </w:r>
            <w:r w:rsidRPr="002434C1">
              <w:rPr>
                <w:spacing w:val="1"/>
                <w:sz w:val="24"/>
              </w:rPr>
              <w:t xml:space="preserve"> </w:t>
            </w:r>
            <w:r w:rsidRPr="002434C1">
              <w:rPr>
                <w:sz w:val="24"/>
              </w:rPr>
              <w:t>показывает</w:t>
            </w:r>
            <w:r w:rsidRPr="002434C1">
              <w:rPr>
                <w:spacing w:val="1"/>
                <w:sz w:val="24"/>
              </w:rPr>
              <w:t xml:space="preserve"> </w:t>
            </w:r>
            <w:r w:rsidRPr="002434C1">
              <w:rPr>
                <w:sz w:val="24"/>
              </w:rPr>
              <w:t>возможность</w:t>
            </w:r>
            <w:r w:rsidRPr="002434C1">
              <w:rPr>
                <w:spacing w:val="1"/>
                <w:sz w:val="24"/>
              </w:rPr>
              <w:t xml:space="preserve"> </w:t>
            </w:r>
            <w:r w:rsidRPr="000A47AD">
              <w:rPr>
                <w:sz w:val="24"/>
              </w:rPr>
              <w:t xml:space="preserve">использования      </w:t>
            </w:r>
            <w:r w:rsidRPr="000A47AD">
              <w:rPr>
                <w:spacing w:val="8"/>
                <w:sz w:val="24"/>
              </w:rPr>
              <w:t xml:space="preserve"> </w:t>
            </w:r>
            <w:r w:rsidRPr="000A47AD">
              <w:rPr>
                <w:sz w:val="24"/>
              </w:rPr>
              <w:t xml:space="preserve">разученного      </w:t>
            </w:r>
            <w:r w:rsidRPr="000A47AD">
              <w:rPr>
                <w:spacing w:val="12"/>
                <w:sz w:val="24"/>
              </w:rPr>
              <w:t xml:space="preserve"> </w:t>
            </w:r>
            <w:r w:rsidRPr="000A47AD">
              <w:rPr>
                <w:sz w:val="24"/>
              </w:rPr>
              <w:t xml:space="preserve">движения      </w:t>
            </w:r>
            <w:r w:rsidRPr="000A47AD">
              <w:rPr>
                <w:spacing w:val="4"/>
                <w:sz w:val="24"/>
              </w:rPr>
              <w:t xml:space="preserve"> </w:t>
            </w:r>
            <w:r w:rsidRPr="000A47AD">
              <w:rPr>
                <w:sz w:val="24"/>
              </w:rPr>
              <w:t>в</w:t>
            </w:r>
          </w:p>
          <w:p w14:paraId="0E47A7BA" w14:textId="7E671BAD" w:rsidR="000A47AD" w:rsidRPr="000A47AD" w:rsidRDefault="000A47AD" w:rsidP="000A47AD">
            <w:pPr>
              <w:spacing w:after="0" w:line="240" w:lineRule="auto"/>
              <w:ind w:left="113" w:right="113"/>
              <w:rPr>
                <w:rFonts w:ascii="Times New Roman" w:eastAsia="Times New Roman" w:hAnsi="Times New Roman" w:cs="Times New Roman"/>
                <w:kern w:val="0"/>
                <w:sz w:val="24"/>
                <w14:ligatures w14:val="none"/>
              </w:rPr>
            </w:pPr>
            <w:r w:rsidRPr="000A47AD">
              <w:rPr>
                <w:rFonts w:ascii="Times New Roman" w:hAnsi="Times New Roman" w:cs="Times New Roman"/>
                <w:sz w:val="24"/>
              </w:rPr>
              <w:t>самостоятельной</w:t>
            </w:r>
            <w:r w:rsidRPr="000A47AD">
              <w:rPr>
                <w:rFonts w:ascii="Times New Roman" w:hAnsi="Times New Roman" w:cs="Times New Roman"/>
                <w:spacing w:val="1"/>
                <w:sz w:val="24"/>
              </w:rPr>
              <w:t xml:space="preserve"> </w:t>
            </w:r>
            <w:r w:rsidRPr="000A47AD">
              <w:rPr>
                <w:rFonts w:ascii="Times New Roman" w:hAnsi="Times New Roman" w:cs="Times New Roman"/>
                <w:sz w:val="24"/>
              </w:rPr>
              <w:t>двигательной</w:t>
            </w:r>
            <w:r w:rsidRPr="000A47AD">
              <w:rPr>
                <w:rFonts w:ascii="Times New Roman" w:hAnsi="Times New Roman" w:cs="Times New Roman"/>
                <w:spacing w:val="1"/>
                <w:sz w:val="24"/>
              </w:rPr>
              <w:t xml:space="preserve"> </w:t>
            </w:r>
            <w:r w:rsidRPr="000A47AD">
              <w:rPr>
                <w:rFonts w:ascii="Times New Roman" w:hAnsi="Times New Roman" w:cs="Times New Roman"/>
                <w:sz w:val="24"/>
              </w:rPr>
              <w:t>деятельности,</w:t>
            </w:r>
            <w:r w:rsidRPr="000A47AD">
              <w:rPr>
                <w:rFonts w:ascii="Times New Roman" w:hAnsi="Times New Roman" w:cs="Times New Roman"/>
                <w:spacing w:val="-57"/>
                <w:sz w:val="24"/>
              </w:rPr>
              <w:t xml:space="preserve"> </w:t>
            </w:r>
            <w:r w:rsidRPr="000A47AD">
              <w:rPr>
                <w:rFonts w:ascii="Times New Roman" w:hAnsi="Times New Roman" w:cs="Times New Roman"/>
                <w:sz w:val="24"/>
              </w:rPr>
              <w:t>помогает</w:t>
            </w:r>
            <w:r w:rsidRPr="000A47AD">
              <w:rPr>
                <w:rFonts w:ascii="Times New Roman" w:hAnsi="Times New Roman" w:cs="Times New Roman"/>
                <w:spacing w:val="30"/>
                <w:sz w:val="24"/>
              </w:rPr>
              <w:t xml:space="preserve"> </w:t>
            </w:r>
            <w:r w:rsidRPr="000A47AD">
              <w:rPr>
                <w:rFonts w:ascii="Times New Roman" w:hAnsi="Times New Roman" w:cs="Times New Roman"/>
                <w:sz w:val="24"/>
              </w:rPr>
              <w:t>укреплять</w:t>
            </w:r>
            <w:r w:rsidRPr="000A47AD">
              <w:rPr>
                <w:rFonts w:ascii="Times New Roman" w:hAnsi="Times New Roman" w:cs="Times New Roman"/>
                <w:spacing w:val="30"/>
                <w:sz w:val="24"/>
              </w:rPr>
              <w:t xml:space="preserve"> </w:t>
            </w:r>
            <w:r w:rsidRPr="000A47AD">
              <w:rPr>
                <w:rFonts w:ascii="Times New Roman" w:hAnsi="Times New Roman" w:cs="Times New Roman"/>
                <w:sz w:val="24"/>
              </w:rPr>
              <w:t>дружеские</w:t>
            </w:r>
            <w:r w:rsidRPr="000A47AD">
              <w:rPr>
                <w:rFonts w:ascii="Times New Roman" w:hAnsi="Times New Roman" w:cs="Times New Roman"/>
                <w:spacing w:val="29"/>
                <w:sz w:val="24"/>
              </w:rPr>
              <w:t xml:space="preserve"> </w:t>
            </w:r>
            <w:r w:rsidRPr="000A47AD">
              <w:rPr>
                <w:rFonts w:ascii="Times New Roman" w:hAnsi="Times New Roman" w:cs="Times New Roman"/>
                <w:sz w:val="24"/>
              </w:rPr>
              <w:t>взаимоотношения</w:t>
            </w:r>
            <w:r w:rsidR="00F02544">
              <w:rPr>
                <w:rFonts w:ascii="Times New Roman" w:hAnsi="Times New Roman" w:cs="Times New Roman"/>
                <w:sz w:val="24"/>
              </w:rPr>
              <w:t xml:space="preserve"> </w:t>
            </w:r>
            <w:r w:rsidRPr="000A47AD">
              <w:rPr>
                <w:rFonts w:ascii="Times New Roman" w:eastAsia="Times New Roman" w:hAnsi="Times New Roman" w:cs="Times New Roman"/>
                <w:kern w:val="0"/>
                <w:sz w:val="24"/>
                <w14:ligatures w14:val="none"/>
              </w:rPr>
              <w:t>со сверстниками, слышать и выполнять указания,</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ориентироваться</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словесную</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инструкцию;</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поощряет</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проявление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целеустремленности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упорства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достижении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цели,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стремление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к</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творчеству.</w:t>
            </w:r>
          </w:p>
          <w:p w14:paraId="6DFA302F" w14:textId="77777777" w:rsidR="000A47AD" w:rsidRPr="000A47AD" w:rsidRDefault="000A47AD" w:rsidP="000A47AD">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0A47AD">
              <w:rPr>
                <w:rFonts w:ascii="Times New Roman" w:eastAsia="Times New Roman" w:hAnsi="Times New Roman" w:cs="Times New Roman"/>
                <w:kern w:val="0"/>
                <w:sz w:val="24"/>
                <w14:ligatures w14:val="none"/>
              </w:rPr>
              <w:t>Педагог способствует овладению элементарными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нормами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правилами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здорового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образа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жизни,</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формирует представление о правилах поведения в</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двигательной деятельности, закрепляет полезные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привычки,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способствующие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укреплению</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сохранению</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здоровья.</w:t>
            </w:r>
          </w:p>
          <w:p w14:paraId="32175BF5" w14:textId="77777777" w:rsidR="000A47AD" w:rsidRPr="000A47AD" w:rsidRDefault="000A47AD" w:rsidP="000A47AD">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0A47AD">
              <w:rPr>
                <w:rFonts w:ascii="Times New Roman" w:eastAsia="Times New Roman" w:hAnsi="Times New Roman" w:cs="Times New Roman"/>
                <w:kern w:val="0"/>
                <w:sz w:val="24"/>
                <w14:ligatures w14:val="none"/>
              </w:rPr>
              <w:t>Основная</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гимнастика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(основные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движения,</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общеразвивающие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упражнения,</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ритмическая</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гимнастика</w:t>
            </w:r>
            <w:r w:rsidRPr="000A47AD">
              <w:rPr>
                <w:rFonts w:ascii="Times New Roman" w:eastAsia="Times New Roman" w:hAnsi="Times New Roman" w:cs="Times New Roman"/>
                <w:spacing w:val="-5"/>
                <w:kern w:val="0"/>
                <w:sz w:val="24"/>
                <w14:ligatures w14:val="none"/>
              </w:rPr>
              <w:t xml:space="preserve"> </w:t>
            </w:r>
            <w:r w:rsidRPr="000A47AD">
              <w:rPr>
                <w:rFonts w:ascii="Times New Roman" w:eastAsia="Times New Roman" w:hAnsi="Times New Roman" w:cs="Times New Roman"/>
                <w:kern w:val="0"/>
                <w:sz w:val="24"/>
                <w14:ligatures w14:val="none"/>
              </w:rPr>
              <w:t>и</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строевые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упражнения).</w:t>
            </w:r>
          </w:p>
          <w:p w14:paraId="452F9A99" w14:textId="77777777" w:rsidR="000A47AD" w:rsidRPr="000A47AD" w:rsidRDefault="000A47AD" w:rsidP="000A47AD">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0A47AD">
              <w:rPr>
                <w:rFonts w:ascii="Times New Roman" w:eastAsia="Times New Roman" w:hAnsi="Times New Roman" w:cs="Times New Roman"/>
                <w:kern w:val="0"/>
                <w:sz w:val="24"/>
                <w14:ligatures w14:val="none"/>
              </w:rPr>
              <w:t>Основные</w:t>
            </w:r>
            <w:r w:rsidRPr="000A47AD">
              <w:rPr>
                <w:rFonts w:ascii="Times New Roman" w:eastAsia="Times New Roman" w:hAnsi="Times New Roman" w:cs="Times New Roman"/>
                <w:spacing w:val="-3"/>
                <w:kern w:val="0"/>
                <w:sz w:val="24"/>
                <w14:ligatures w14:val="none"/>
              </w:rPr>
              <w:t xml:space="preserve"> </w:t>
            </w:r>
            <w:r w:rsidRPr="000A47AD">
              <w:rPr>
                <w:rFonts w:ascii="Times New Roman" w:eastAsia="Times New Roman" w:hAnsi="Times New Roman" w:cs="Times New Roman"/>
                <w:kern w:val="0"/>
                <w:sz w:val="24"/>
                <w14:ligatures w14:val="none"/>
              </w:rPr>
              <w:t>движения:</w:t>
            </w:r>
          </w:p>
          <w:p w14:paraId="4E4ABC31" w14:textId="77777777" w:rsidR="000A47AD" w:rsidRPr="000A47AD" w:rsidRDefault="000A47AD" w:rsidP="000A47AD">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0A47AD">
              <w:rPr>
                <w:rFonts w:ascii="Times New Roman" w:eastAsia="Times New Roman" w:hAnsi="Times New Roman" w:cs="Times New Roman"/>
                <w:kern w:val="0"/>
                <w:sz w:val="24"/>
                <w14:ligatures w14:val="none"/>
              </w:rPr>
              <w:t>бросание, катание, ловля, метание: прокатывание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мяча между линиями, шнурами, палками (длина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2-3</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положенными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расстоянии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15-20</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одна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от</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другой)</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огибая</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кубики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или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кегли,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расставленные по одной линии на расстоянии 70-</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80 см; прокатывание обруча педагогу, удержание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обруча,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катящегося</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от</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педагога;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прокатывание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обруча друг другу в парах; подбрасывание мяча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вверх и ловля его после удара об пол; бросание 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ловля</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мяча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паре;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перебрасывание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мяча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друг</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другу в кругу; бросание мяча двумя руками из-за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головы</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стоя;</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скатывание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мяча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w:t>
            </w:r>
            <w:r w:rsidRPr="000A47AD">
              <w:rPr>
                <w:rFonts w:ascii="Times New Roman" w:eastAsia="Times New Roman" w:hAnsi="Times New Roman" w:cs="Times New Roman"/>
                <w:spacing w:val="61"/>
                <w:kern w:val="0"/>
                <w:sz w:val="24"/>
                <w14:ligatures w14:val="none"/>
              </w:rPr>
              <w:t xml:space="preserve"> </w:t>
            </w:r>
            <w:r w:rsidRPr="000A47AD">
              <w:rPr>
                <w:rFonts w:ascii="Times New Roman" w:eastAsia="Times New Roman" w:hAnsi="Times New Roman" w:cs="Times New Roman"/>
                <w:kern w:val="0"/>
                <w:sz w:val="24"/>
                <w14:ligatures w14:val="none"/>
              </w:rPr>
              <w:t>наклонной</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доске, попадая в предмет; отбивание мяча правой</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левой рукой 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землю не менее 5 раз подряд;</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подбрасывание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ловля</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мяча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менее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3-4</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раз</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подряд; бросание мяча двумя руками из-за головы</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сидя;</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бросание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вдаль;</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попадание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горизонтальную</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вертикальную</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цели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расстояния</w:t>
            </w:r>
            <w:r w:rsidRPr="000A47AD">
              <w:rPr>
                <w:rFonts w:ascii="Times New Roman" w:eastAsia="Times New Roman" w:hAnsi="Times New Roman" w:cs="Times New Roman"/>
                <w:spacing w:val="-3"/>
                <w:kern w:val="0"/>
                <w:sz w:val="24"/>
                <w14:ligatures w14:val="none"/>
              </w:rPr>
              <w:t xml:space="preserve"> </w:t>
            </w:r>
            <w:r w:rsidRPr="000A47AD">
              <w:rPr>
                <w:rFonts w:ascii="Times New Roman" w:eastAsia="Times New Roman" w:hAnsi="Times New Roman" w:cs="Times New Roman"/>
                <w:kern w:val="0"/>
                <w:sz w:val="24"/>
                <w14:ligatures w14:val="none"/>
              </w:rPr>
              <w:t>2-2,5</w:t>
            </w:r>
            <w:r w:rsidRPr="000A47AD">
              <w:rPr>
                <w:rFonts w:ascii="Times New Roman" w:eastAsia="Times New Roman" w:hAnsi="Times New Roman" w:cs="Times New Roman"/>
                <w:spacing w:val="-3"/>
                <w:kern w:val="0"/>
                <w:sz w:val="24"/>
                <w14:ligatures w14:val="none"/>
              </w:rPr>
              <w:t xml:space="preserve"> </w:t>
            </w:r>
            <w:r w:rsidRPr="000A47AD">
              <w:rPr>
                <w:rFonts w:ascii="Times New Roman" w:eastAsia="Times New Roman" w:hAnsi="Times New Roman" w:cs="Times New Roman"/>
                <w:kern w:val="0"/>
                <w:sz w:val="24"/>
                <w14:ligatures w14:val="none"/>
              </w:rPr>
              <w:t>м;</w:t>
            </w:r>
          </w:p>
          <w:p w14:paraId="24229120" w14:textId="63596FBC" w:rsidR="000A47AD" w:rsidRPr="000A47AD" w:rsidRDefault="000A47AD" w:rsidP="000A47AD">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0A47AD">
              <w:rPr>
                <w:rFonts w:ascii="Times New Roman" w:eastAsia="Times New Roman" w:hAnsi="Times New Roman" w:cs="Times New Roman"/>
                <w:kern w:val="0"/>
                <w:sz w:val="24"/>
                <w14:ligatures w14:val="none"/>
              </w:rPr>
              <w:t>ползание,</w:t>
            </w:r>
            <w:r w:rsidRPr="000A47AD">
              <w:rPr>
                <w:rFonts w:ascii="Times New Roman" w:eastAsia="Times New Roman" w:hAnsi="Times New Roman" w:cs="Times New Roman"/>
                <w:spacing w:val="85"/>
                <w:kern w:val="0"/>
                <w:sz w:val="24"/>
                <w14:ligatures w14:val="none"/>
              </w:rPr>
              <w:t xml:space="preserve"> </w:t>
            </w:r>
            <w:r w:rsidR="0029604E" w:rsidRPr="000A47AD">
              <w:rPr>
                <w:rFonts w:ascii="Times New Roman" w:eastAsia="Times New Roman" w:hAnsi="Times New Roman" w:cs="Times New Roman"/>
                <w:kern w:val="0"/>
                <w:sz w:val="24"/>
                <w14:ligatures w14:val="none"/>
              </w:rPr>
              <w:t>лазанье: ползание</w:t>
            </w:r>
            <w:r w:rsidRPr="000A47AD">
              <w:rPr>
                <w:rFonts w:ascii="Times New Roman" w:eastAsia="Times New Roman" w:hAnsi="Times New Roman" w:cs="Times New Roman"/>
                <w:kern w:val="0"/>
                <w:sz w:val="24"/>
                <w14:ligatures w14:val="none"/>
              </w:rPr>
              <w:t xml:space="preserve">  </w:t>
            </w:r>
            <w:r w:rsidRPr="000A47AD">
              <w:rPr>
                <w:rFonts w:ascii="Times New Roman" w:eastAsia="Times New Roman" w:hAnsi="Times New Roman" w:cs="Times New Roman"/>
                <w:spacing w:val="26"/>
                <w:kern w:val="0"/>
                <w:sz w:val="24"/>
                <w14:ligatures w14:val="none"/>
              </w:rPr>
              <w:t xml:space="preserve"> </w:t>
            </w:r>
            <w:r w:rsidRPr="000A47AD">
              <w:rPr>
                <w:rFonts w:ascii="Times New Roman" w:eastAsia="Times New Roman" w:hAnsi="Times New Roman" w:cs="Times New Roman"/>
                <w:kern w:val="0"/>
                <w:sz w:val="24"/>
                <w14:ligatures w14:val="none"/>
              </w:rPr>
              <w:t xml:space="preserve">на  </w:t>
            </w:r>
            <w:r w:rsidRPr="000A47AD">
              <w:rPr>
                <w:rFonts w:ascii="Times New Roman" w:eastAsia="Times New Roman" w:hAnsi="Times New Roman" w:cs="Times New Roman"/>
                <w:spacing w:val="21"/>
                <w:kern w:val="0"/>
                <w:sz w:val="24"/>
                <w14:ligatures w14:val="none"/>
              </w:rPr>
              <w:t xml:space="preserve"> </w:t>
            </w:r>
            <w:r w:rsidRPr="000A47AD">
              <w:rPr>
                <w:rFonts w:ascii="Times New Roman" w:eastAsia="Times New Roman" w:hAnsi="Times New Roman" w:cs="Times New Roman"/>
                <w:kern w:val="0"/>
                <w:sz w:val="24"/>
                <w14:ligatures w14:val="none"/>
              </w:rPr>
              <w:t>четвереньках</w:t>
            </w:r>
          </w:p>
          <w:p w14:paraId="5D262CA0" w14:textId="77777777" w:rsidR="000A47AD" w:rsidRPr="000A47AD" w:rsidRDefault="000A47AD" w:rsidP="000A47AD">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0A47AD">
              <w:rPr>
                <w:rFonts w:ascii="Times New Roman" w:eastAsia="Times New Roman" w:hAnsi="Times New Roman" w:cs="Times New Roman"/>
                <w:kern w:val="0"/>
                <w:sz w:val="24"/>
                <w14:ligatures w14:val="none"/>
              </w:rPr>
              <w:t>«змейкой»</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между</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расставленными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кеглями,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наклонной доске, по гимнастической скамейке на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животе,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подтягиваясь</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руками;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проползание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lastRenderedPageBreak/>
              <w:t>обручи,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под</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дуги;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влезание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гимнастическую</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стенку и спуск с нее, не пропуская реек; переход</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гимнастической</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стенке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пролета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пролет</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вправо и влево на уровне 1-2 рейки, ползание на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четвереньках</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опорой</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стопы</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ладони;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подлезание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под</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веревку</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или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дугу,</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касаясь</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руками</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пола</w:t>
            </w:r>
            <w:r w:rsidRPr="000A47AD">
              <w:rPr>
                <w:rFonts w:ascii="Times New Roman" w:eastAsia="Times New Roman" w:hAnsi="Times New Roman" w:cs="Times New Roman"/>
                <w:spacing w:val="-4"/>
                <w:kern w:val="0"/>
                <w:sz w:val="24"/>
                <w14:ligatures w14:val="none"/>
              </w:rPr>
              <w:t xml:space="preserve"> </w:t>
            </w:r>
            <w:r w:rsidRPr="000A47AD">
              <w:rPr>
                <w:rFonts w:ascii="Times New Roman" w:eastAsia="Times New Roman" w:hAnsi="Times New Roman" w:cs="Times New Roman"/>
                <w:kern w:val="0"/>
                <w:sz w:val="24"/>
                <w14:ligatures w14:val="none"/>
              </w:rPr>
              <w:t>прямо</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и</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боком;</w:t>
            </w:r>
          </w:p>
          <w:p w14:paraId="1C8AD237" w14:textId="77777777" w:rsidR="000A47AD" w:rsidRPr="000A47AD" w:rsidRDefault="000A47AD" w:rsidP="000A47AD">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0A47AD">
              <w:rPr>
                <w:rFonts w:ascii="Times New Roman" w:eastAsia="Times New Roman" w:hAnsi="Times New Roman" w:cs="Times New Roman"/>
                <w:kern w:val="0"/>
                <w:sz w:val="24"/>
                <w14:ligatures w14:val="none"/>
              </w:rPr>
              <w:t>ходьба: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ходьба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обычная,</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колонне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одному,</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придерживаясь</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указанного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направления,</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изменением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темпа;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носках,</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пятках,</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внешней</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стороне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стопы,</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приставным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шагом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вперед</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шнуру;</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перешагивая</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предметы;</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чередуя</w:t>
            </w:r>
            <w:r w:rsidRPr="000A47AD">
              <w:rPr>
                <w:rFonts w:ascii="Times New Roman" w:eastAsia="Times New Roman" w:hAnsi="Times New Roman" w:cs="Times New Roman"/>
                <w:spacing w:val="83"/>
                <w:kern w:val="0"/>
                <w:sz w:val="24"/>
                <w14:ligatures w14:val="none"/>
              </w:rPr>
              <w:t xml:space="preserve"> </w:t>
            </w:r>
            <w:r w:rsidRPr="000A47AD">
              <w:rPr>
                <w:rFonts w:ascii="Times New Roman" w:eastAsia="Times New Roman" w:hAnsi="Times New Roman" w:cs="Times New Roman"/>
                <w:kern w:val="0"/>
                <w:sz w:val="24"/>
                <w14:ligatures w14:val="none"/>
              </w:rPr>
              <w:t>мелкий</w:t>
            </w:r>
            <w:r w:rsidRPr="000A47AD">
              <w:rPr>
                <w:rFonts w:ascii="Times New Roman" w:eastAsia="Times New Roman" w:hAnsi="Times New Roman" w:cs="Times New Roman"/>
                <w:spacing w:val="84"/>
                <w:kern w:val="0"/>
                <w:sz w:val="24"/>
                <w14:ligatures w14:val="none"/>
              </w:rPr>
              <w:t xml:space="preserve"> </w:t>
            </w:r>
            <w:r w:rsidRPr="000A47AD">
              <w:rPr>
                <w:rFonts w:ascii="Times New Roman" w:eastAsia="Times New Roman" w:hAnsi="Times New Roman" w:cs="Times New Roman"/>
                <w:kern w:val="0"/>
                <w:sz w:val="24"/>
                <w14:ligatures w14:val="none"/>
              </w:rPr>
              <w:t>и</w:t>
            </w:r>
            <w:r w:rsidRPr="000A47AD">
              <w:rPr>
                <w:rFonts w:ascii="Times New Roman" w:eastAsia="Times New Roman" w:hAnsi="Times New Roman" w:cs="Times New Roman"/>
                <w:spacing w:val="84"/>
                <w:kern w:val="0"/>
                <w:sz w:val="24"/>
                <w14:ligatures w14:val="none"/>
              </w:rPr>
              <w:t xml:space="preserve"> </w:t>
            </w:r>
            <w:r w:rsidRPr="000A47AD">
              <w:rPr>
                <w:rFonts w:ascii="Times New Roman" w:eastAsia="Times New Roman" w:hAnsi="Times New Roman" w:cs="Times New Roman"/>
                <w:kern w:val="0"/>
                <w:sz w:val="24"/>
                <w14:ligatures w14:val="none"/>
              </w:rPr>
              <w:t>широкий</w:t>
            </w:r>
            <w:r w:rsidRPr="000A47AD">
              <w:rPr>
                <w:rFonts w:ascii="Times New Roman" w:eastAsia="Times New Roman" w:hAnsi="Times New Roman" w:cs="Times New Roman"/>
                <w:spacing w:val="80"/>
                <w:kern w:val="0"/>
                <w:sz w:val="24"/>
                <w14:ligatures w14:val="none"/>
              </w:rPr>
              <w:t xml:space="preserve"> </w:t>
            </w:r>
            <w:r w:rsidRPr="000A47AD">
              <w:rPr>
                <w:rFonts w:ascii="Times New Roman" w:eastAsia="Times New Roman" w:hAnsi="Times New Roman" w:cs="Times New Roman"/>
                <w:kern w:val="0"/>
                <w:sz w:val="24"/>
                <w14:ligatures w14:val="none"/>
              </w:rPr>
              <w:t>шаг,</w:t>
            </w:r>
            <w:r w:rsidRPr="000A47AD">
              <w:rPr>
                <w:rFonts w:ascii="Times New Roman" w:eastAsia="Times New Roman" w:hAnsi="Times New Roman" w:cs="Times New Roman"/>
                <w:spacing w:val="85"/>
                <w:kern w:val="0"/>
                <w:sz w:val="24"/>
                <w14:ligatures w14:val="none"/>
              </w:rPr>
              <w:t xml:space="preserve"> </w:t>
            </w:r>
            <w:r w:rsidRPr="000A47AD">
              <w:rPr>
                <w:rFonts w:ascii="Times New Roman" w:eastAsia="Times New Roman" w:hAnsi="Times New Roman" w:cs="Times New Roman"/>
                <w:kern w:val="0"/>
                <w:sz w:val="24"/>
                <w14:ligatures w14:val="none"/>
              </w:rPr>
              <w:t>«змейкой»,</w:t>
            </w:r>
            <w:r w:rsidRPr="000A47AD">
              <w:rPr>
                <w:rFonts w:ascii="Times New Roman" w:eastAsia="Times New Roman" w:hAnsi="Times New Roman" w:cs="Times New Roman"/>
                <w:spacing w:val="86"/>
                <w:kern w:val="0"/>
                <w:sz w:val="24"/>
                <w14:ligatures w14:val="none"/>
              </w:rPr>
              <w:t xml:space="preserve"> </w:t>
            </w:r>
            <w:r w:rsidRPr="000A47AD">
              <w:rPr>
                <w:rFonts w:ascii="Times New Roman" w:eastAsia="Times New Roman" w:hAnsi="Times New Roman" w:cs="Times New Roman"/>
                <w:kern w:val="0"/>
                <w:sz w:val="24"/>
                <w14:ligatures w14:val="none"/>
              </w:rPr>
              <w:t>с</w:t>
            </w:r>
          </w:p>
          <w:p w14:paraId="5359AACA" w14:textId="1C5BD0E2" w:rsidR="000A47AD" w:rsidRPr="000A47AD" w:rsidRDefault="000A47AD" w:rsidP="000A47AD">
            <w:pPr>
              <w:spacing w:after="0" w:line="240" w:lineRule="auto"/>
              <w:ind w:left="113" w:right="113"/>
              <w:rPr>
                <w:rFonts w:ascii="Times New Roman" w:eastAsia="Times New Roman" w:hAnsi="Times New Roman" w:cs="Times New Roman"/>
                <w:kern w:val="0"/>
                <w:sz w:val="24"/>
                <w14:ligatures w14:val="none"/>
              </w:rPr>
            </w:pPr>
            <w:r w:rsidRPr="000A47AD">
              <w:rPr>
                <w:rFonts w:ascii="Times New Roman" w:hAnsi="Times New Roman" w:cs="Times New Roman"/>
                <w:sz w:val="24"/>
              </w:rPr>
              <w:t xml:space="preserve">остановкой  </w:t>
            </w:r>
            <w:r w:rsidRPr="000A47AD">
              <w:rPr>
                <w:rFonts w:ascii="Times New Roman" w:hAnsi="Times New Roman" w:cs="Times New Roman"/>
                <w:spacing w:val="29"/>
                <w:sz w:val="24"/>
              </w:rPr>
              <w:t xml:space="preserve"> </w:t>
            </w:r>
            <w:r w:rsidRPr="000A47AD">
              <w:rPr>
                <w:rFonts w:ascii="Times New Roman" w:hAnsi="Times New Roman" w:cs="Times New Roman"/>
                <w:sz w:val="24"/>
              </w:rPr>
              <w:t xml:space="preserve">по  </w:t>
            </w:r>
            <w:r w:rsidRPr="000A47AD">
              <w:rPr>
                <w:rFonts w:ascii="Times New Roman" w:hAnsi="Times New Roman" w:cs="Times New Roman"/>
                <w:spacing w:val="42"/>
                <w:sz w:val="24"/>
              </w:rPr>
              <w:t xml:space="preserve"> </w:t>
            </w:r>
            <w:r w:rsidR="0029604E" w:rsidRPr="000A47AD">
              <w:rPr>
                <w:rFonts w:ascii="Times New Roman" w:hAnsi="Times New Roman" w:cs="Times New Roman"/>
                <w:sz w:val="24"/>
              </w:rPr>
              <w:t>сигналу, в</w:t>
            </w:r>
            <w:r w:rsidRPr="000A47AD">
              <w:rPr>
                <w:rFonts w:ascii="Times New Roman" w:hAnsi="Times New Roman" w:cs="Times New Roman"/>
                <w:sz w:val="24"/>
              </w:rPr>
              <w:t xml:space="preserve">  </w:t>
            </w:r>
            <w:r w:rsidRPr="000A47AD">
              <w:rPr>
                <w:rFonts w:ascii="Times New Roman" w:hAnsi="Times New Roman" w:cs="Times New Roman"/>
                <w:spacing w:val="36"/>
                <w:sz w:val="24"/>
              </w:rPr>
              <w:t xml:space="preserve"> </w:t>
            </w:r>
            <w:r w:rsidRPr="000A47AD">
              <w:rPr>
                <w:rFonts w:ascii="Times New Roman" w:hAnsi="Times New Roman" w:cs="Times New Roman"/>
                <w:sz w:val="24"/>
              </w:rPr>
              <w:t>противоположную</w:t>
            </w:r>
            <w:r w:rsidR="00F02544">
              <w:rPr>
                <w:rFonts w:ascii="Times New Roman" w:hAnsi="Times New Roman" w:cs="Times New Roman"/>
                <w:sz w:val="24"/>
              </w:rPr>
              <w:t xml:space="preserve"> </w:t>
            </w:r>
            <w:r w:rsidRPr="000A47AD">
              <w:rPr>
                <w:rFonts w:ascii="Times New Roman" w:eastAsia="Times New Roman" w:hAnsi="Times New Roman" w:cs="Times New Roman"/>
                <w:kern w:val="0"/>
                <w:sz w:val="24"/>
                <w14:ligatures w14:val="none"/>
              </w:rPr>
              <w:t>сторону;</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сменой</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ведущего;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чередовании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бегом,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прыжками;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приставным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шагом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вперед,</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сторону,</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назад</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месте;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разным</w:t>
            </w:r>
            <w:r w:rsidRPr="000A47AD">
              <w:rPr>
                <w:rFonts w:ascii="Times New Roman" w:eastAsia="Times New Roman" w:hAnsi="Times New Roman" w:cs="Times New Roman"/>
                <w:spacing w:val="60"/>
                <w:kern w:val="0"/>
                <w:sz w:val="24"/>
                <w14:ligatures w14:val="none"/>
              </w:rPr>
              <w:t xml:space="preserve"> </w:t>
            </w:r>
            <w:r w:rsidRPr="000A47AD">
              <w:rPr>
                <w:rFonts w:ascii="Times New Roman" w:eastAsia="Times New Roman" w:hAnsi="Times New Roman" w:cs="Times New Roman"/>
                <w:kern w:val="0"/>
                <w:sz w:val="24"/>
                <w14:ligatures w14:val="none"/>
              </w:rPr>
              <w:t>положением</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рук</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поясе,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стороны</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(плечи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развести),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за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спиной);</w:t>
            </w:r>
          </w:p>
          <w:p w14:paraId="31F9DD8D" w14:textId="77777777" w:rsidR="000A47AD" w:rsidRPr="000A47AD" w:rsidRDefault="000A47AD" w:rsidP="000A47AD">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0A47AD">
              <w:rPr>
                <w:rFonts w:ascii="Times New Roman" w:eastAsia="Times New Roman" w:hAnsi="Times New Roman" w:cs="Times New Roman"/>
                <w:kern w:val="0"/>
                <w:sz w:val="24"/>
                <w14:ligatures w14:val="none"/>
              </w:rPr>
              <w:t>бег: бег в колонне по одному, на носках, высоко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поднимая колени; обегая предметы; на месте; бег</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врассыпную</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сигналу</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последующим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нахождением своего места в колонне; в парах; по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кругу,</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держась</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за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руки;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со</w:t>
            </w:r>
            <w:r w:rsidRPr="000A47AD">
              <w:rPr>
                <w:rFonts w:ascii="Times New Roman" w:eastAsia="Times New Roman" w:hAnsi="Times New Roman" w:cs="Times New Roman"/>
                <w:spacing w:val="61"/>
                <w:kern w:val="0"/>
                <w:sz w:val="24"/>
                <w14:ligatures w14:val="none"/>
              </w:rPr>
              <w:t xml:space="preserve"> </w:t>
            </w:r>
            <w:r w:rsidRPr="000A47AD">
              <w:rPr>
                <w:rFonts w:ascii="Times New Roman" w:eastAsia="Times New Roman" w:hAnsi="Times New Roman" w:cs="Times New Roman"/>
                <w:kern w:val="0"/>
                <w:sz w:val="24"/>
                <w14:ligatures w14:val="none"/>
              </w:rPr>
              <w:t>сменой</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направляющего,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меняя направление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движения</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темп;</w:t>
            </w:r>
            <w:r w:rsidRPr="000A47AD">
              <w:rPr>
                <w:rFonts w:ascii="Times New Roman" w:eastAsia="Times New Roman" w:hAnsi="Times New Roman" w:cs="Times New Roman"/>
                <w:spacing w:val="10"/>
                <w:kern w:val="0"/>
                <w:sz w:val="24"/>
                <w14:ligatures w14:val="none"/>
              </w:rPr>
              <w:t xml:space="preserve"> </w:t>
            </w:r>
            <w:r w:rsidRPr="000A47AD">
              <w:rPr>
                <w:rFonts w:ascii="Times New Roman" w:eastAsia="Times New Roman" w:hAnsi="Times New Roman" w:cs="Times New Roman"/>
                <w:kern w:val="0"/>
                <w:sz w:val="24"/>
                <w14:ligatures w14:val="none"/>
              </w:rPr>
              <w:t>непрерывный</w:t>
            </w:r>
            <w:r w:rsidRPr="000A47AD">
              <w:rPr>
                <w:rFonts w:ascii="Times New Roman" w:eastAsia="Times New Roman" w:hAnsi="Times New Roman" w:cs="Times New Roman"/>
                <w:spacing w:val="16"/>
                <w:kern w:val="0"/>
                <w:sz w:val="24"/>
                <w14:ligatures w14:val="none"/>
              </w:rPr>
              <w:t xml:space="preserve"> </w:t>
            </w:r>
            <w:r w:rsidRPr="000A47AD">
              <w:rPr>
                <w:rFonts w:ascii="Times New Roman" w:eastAsia="Times New Roman" w:hAnsi="Times New Roman" w:cs="Times New Roman"/>
                <w:kern w:val="0"/>
                <w:sz w:val="24"/>
                <w14:ligatures w14:val="none"/>
              </w:rPr>
              <w:t>бег</w:t>
            </w:r>
            <w:r w:rsidRPr="000A47AD">
              <w:rPr>
                <w:rFonts w:ascii="Times New Roman" w:eastAsia="Times New Roman" w:hAnsi="Times New Roman" w:cs="Times New Roman"/>
                <w:spacing w:val="12"/>
                <w:kern w:val="0"/>
                <w:sz w:val="24"/>
                <w14:ligatures w14:val="none"/>
              </w:rPr>
              <w:t xml:space="preserve"> </w:t>
            </w:r>
            <w:r w:rsidRPr="000A47AD">
              <w:rPr>
                <w:rFonts w:ascii="Times New Roman" w:eastAsia="Times New Roman" w:hAnsi="Times New Roman" w:cs="Times New Roman"/>
                <w:kern w:val="0"/>
                <w:sz w:val="24"/>
                <w14:ligatures w14:val="none"/>
              </w:rPr>
              <w:t>1-1,5</w:t>
            </w:r>
            <w:r w:rsidRPr="000A47AD">
              <w:rPr>
                <w:rFonts w:ascii="Times New Roman" w:eastAsia="Times New Roman" w:hAnsi="Times New Roman" w:cs="Times New Roman"/>
                <w:spacing w:val="15"/>
                <w:kern w:val="0"/>
                <w:sz w:val="24"/>
                <w14:ligatures w14:val="none"/>
              </w:rPr>
              <w:t xml:space="preserve"> </w:t>
            </w:r>
            <w:r w:rsidRPr="000A47AD">
              <w:rPr>
                <w:rFonts w:ascii="Times New Roman" w:eastAsia="Times New Roman" w:hAnsi="Times New Roman" w:cs="Times New Roman"/>
                <w:kern w:val="0"/>
                <w:sz w:val="24"/>
                <w14:ligatures w14:val="none"/>
              </w:rPr>
              <w:t>мин;</w:t>
            </w:r>
            <w:r w:rsidRPr="000A47AD">
              <w:rPr>
                <w:rFonts w:ascii="Times New Roman" w:eastAsia="Times New Roman" w:hAnsi="Times New Roman" w:cs="Times New Roman"/>
                <w:spacing w:val="10"/>
                <w:kern w:val="0"/>
                <w:sz w:val="24"/>
                <w14:ligatures w14:val="none"/>
              </w:rPr>
              <w:t xml:space="preserve"> </w:t>
            </w:r>
            <w:r w:rsidRPr="000A47AD">
              <w:rPr>
                <w:rFonts w:ascii="Times New Roman" w:eastAsia="Times New Roman" w:hAnsi="Times New Roman" w:cs="Times New Roman"/>
                <w:kern w:val="0"/>
                <w:sz w:val="24"/>
                <w14:ligatures w14:val="none"/>
              </w:rPr>
              <w:t>пробегание</w:t>
            </w:r>
            <w:r w:rsidRPr="000A47AD">
              <w:rPr>
                <w:rFonts w:ascii="Times New Roman" w:eastAsia="Times New Roman" w:hAnsi="Times New Roman" w:cs="Times New Roman"/>
                <w:spacing w:val="9"/>
                <w:kern w:val="0"/>
                <w:sz w:val="24"/>
                <w14:ligatures w14:val="none"/>
              </w:rPr>
              <w:t xml:space="preserve"> </w:t>
            </w:r>
            <w:r w:rsidRPr="000A47AD">
              <w:rPr>
                <w:rFonts w:ascii="Times New Roman" w:eastAsia="Times New Roman" w:hAnsi="Times New Roman" w:cs="Times New Roman"/>
                <w:kern w:val="0"/>
                <w:sz w:val="24"/>
                <w14:ligatures w14:val="none"/>
              </w:rPr>
              <w:t>30-</w:t>
            </w:r>
          </w:p>
          <w:p w14:paraId="59B53FB7" w14:textId="77777777" w:rsidR="000A47AD" w:rsidRPr="000A47AD" w:rsidRDefault="000A47AD" w:rsidP="000A47AD">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0A47AD">
              <w:rPr>
                <w:rFonts w:ascii="Times New Roman" w:eastAsia="Times New Roman" w:hAnsi="Times New Roman" w:cs="Times New Roman"/>
                <w:kern w:val="0"/>
                <w:sz w:val="24"/>
                <w14:ligatures w14:val="none"/>
              </w:rPr>
              <w:t>40</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чередовании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ходьбой</w:t>
            </w:r>
            <w:r w:rsidRPr="000A47AD">
              <w:rPr>
                <w:rFonts w:ascii="Times New Roman" w:eastAsia="Times New Roman" w:hAnsi="Times New Roman" w:cs="Times New Roman"/>
                <w:spacing w:val="61"/>
                <w:kern w:val="0"/>
                <w:sz w:val="24"/>
                <w14:ligatures w14:val="none"/>
              </w:rPr>
              <w:t xml:space="preserve"> </w:t>
            </w:r>
            <w:r w:rsidRPr="000A47AD">
              <w:rPr>
                <w:rFonts w:ascii="Times New Roman" w:eastAsia="Times New Roman" w:hAnsi="Times New Roman" w:cs="Times New Roman"/>
                <w:kern w:val="0"/>
                <w:sz w:val="24"/>
                <w14:ligatures w14:val="none"/>
              </w:rPr>
              <w:t>2-3</w:t>
            </w:r>
            <w:r w:rsidRPr="000A47AD">
              <w:rPr>
                <w:rFonts w:ascii="Times New Roman" w:eastAsia="Times New Roman" w:hAnsi="Times New Roman" w:cs="Times New Roman"/>
                <w:spacing w:val="61"/>
                <w:kern w:val="0"/>
                <w:sz w:val="24"/>
                <w14:ligatures w14:val="none"/>
              </w:rPr>
              <w:t xml:space="preserve"> </w:t>
            </w:r>
            <w:r w:rsidRPr="000A47AD">
              <w:rPr>
                <w:rFonts w:ascii="Times New Roman" w:eastAsia="Times New Roman" w:hAnsi="Times New Roman" w:cs="Times New Roman"/>
                <w:kern w:val="0"/>
                <w:sz w:val="24"/>
                <w14:ligatures w14:val="none"/>
              </w:rPr>
              <w:t>раза;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медленный бег 150-200 м; бег на скорость 20 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челночный бег</w:t>
            </w:r>
            <w:r w:rsidRPr="000A47AD">
              <w:rPr>
                <w:rFonts w:ascii="Times New Roman" w:eastAsia="Times New Roman" w:hAnsi="Times New Roman" w:cs="Times New Roman"/>
                <w:spacing w:val="60"/>
                <w:kern w:val="0"/>
                <w:sz w:val="24"/>
                <w14:ligatures w14:val="none"/>
              </w:rPr>
              <w:t xml:space="preserve"> </w:t>
            </w:r>
            <w:r w:rsidRPr="000A47AD">
              <w:rPr>
                <w:rFonts w:ascii="Times New Roman" w:eastAsia="Times New Roman" w:hAnsi="Times New Roman" w:cs="Times New Roman"/>
                <w:kern w:val="0"/>
                <w:sz w:val="24"/>
                <w14:ligatures w14:val="none"/>
              </w:rPr>
              <w:t>2х5 м; перебегание подгруппами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5-6</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человек</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одной</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стороны</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площадки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другую;</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бег</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врассыпную</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ловлей</w:t>
            </w:r>
            <w:r w:rsidRPr="000A47AD">
              <w:rPr>
                <w:rFonts w:ascii="Times New Roman" w:eastAsia="Times New Roman" w:hAnsi="Times New Roman" w:cs="Times New Roman"/>
                <w:spacing w:val="61"/>
                <w:kern w:val="0"/>
                <w:sz w:val="24"/>
                <w14:ligatures w14:val="none"/>
              </w:rPr>
              <w:t xml:space="preserve"> </w:t>
            </w:r>
            <w:r w:rsidRPr="000A47AD">
              <w:rPr>
                <w:rFonts w:ascii="Times New Roman" w:eastAsia="Times New Roman" w:hAnsi="Times New Roman" w:cs="Times New Roman"/>
                <w:kern w:val="0"/>
                <w:sz w:val="24"/>
                <w14:ligatures w14:val="none"/>
              </w:rPr>
              <w:t>и</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увертыванием;</w:t>
            </w:r>
          </w:p>
          <w:p w14:paraId="195A32FD" w14:textId="77777777" w:rsidR="000A47AD" w:rsidRPr="000A47AD" w:rsidRDefault="000A47AD" w:rsidP="000A47AD">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0A47AD">
              <w:rPr>
                <w:rFonts w:ascii="Times New Roman" w:eastAsia="Times New Roman" w:hAnsi="Times New Roman" w:cs="Times New Roman"/>
                <w:kern w:val="0"/>
                <w:sz w:val="24"/>
                <w14:ligatures w14:val="none"/>
              </w:rPr>
              <w:t>прыжки: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прыжки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двух</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ногах</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месте,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поворотом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вправо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влево,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вокруг</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себя,</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ноги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вместе-ноги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врозь,</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стараясь</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достать</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предмет,</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подвешенный</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над</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головой;</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подпрыгивание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двух</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ногах</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продвижением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вперед</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2-3</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перепрыгивание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через</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шнур,</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плоский</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кубик</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(высота 5 см), через 4-6 линий (расстояние между</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линиями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40-50</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выполнение</w:t>
            </w:r>
            <w:r w:rsidRPr="000A47AD">
              <w:rPr>
                <w:rFonts w:ascii="Times New Roman" w:eastAsia="Times New Roman" w:hAnsi="Times New Roman" w:cs="Times New Roman"/>
                <w:spacing w:val="61"/>
                <w:kern w:val="0"/>
                <w:sz w:val="24"/>
                <w14:ligatures w14:val="none"/>
              </w:rPr>
              <w:t xml:space="preserve"> </w:t>
            </w:r>
            <w:r w:rsidRPr="000A47AD">
              <w:rPr>
                <w:rFonts w:ascii="Times New Roman" w:eastAsia="Times New Roman" w:hAnsi="Times New Roman" w:cs="Times New Roman"/>
                <w:kern w:val="0"/>
                <w:sz w:val="24"/>
                <w14:ligatures w14:val="none"/>
              </w:rPr>
              <w:t>20</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подпрыгиваний</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небольшими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перерывами;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прыжки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длину</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места;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спрыгивание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скамейки;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прямой</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галоп;</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попытки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выполнения</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прыжков</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с</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короткой</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скакалкой;</w:t>
            </w:r>
          </w:p>
          <w:p w14:paraId="3462CFC7" w14:textId="77777777" w:rsidR="000A47AD" w:rsidRPr="000A47AD" w:rsidRDefault="000A47AD" w:rsidP="000A47AD">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0A47AD">
              <w:rPr>
                <w:rFonts w:ascii="Times New Roman" w:eastAsia="Times New Roman" w:hAnsi="Times New Roman" w:cs="Times New Roman"/>
                <w:kern w:val="0"/>
                <w:sz w:val="24"/>
                <w14:ligatures w14:val="none"/>
              </w:rPr>
              <w:t>упражнения</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равновесии: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ходьба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доске,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скамье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перешагиванием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через</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предметы,</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мешочком на голове, с предметом в руках, ставя</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ногу с носка руки в стороны); ходьба по доске до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конца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обратно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поворотом;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ходьба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наклонной доске вверх и вниз; стойка на одной</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ноге, вторая поднята коленом вперед, в сторону,</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lastRenderedPageBreak/>
              <w:t>руки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стороны</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или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поясе;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пробегание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наклонной доске вверх и вниз; ходьба по доске 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расхождение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вдвоем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ней;</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кружение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одну,</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затем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другую</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сторону с</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платочками,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руки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пояс,</w:t>
            </w:r>
            <w:r w:rsidRPr="000A47AD">
              <w:rPr>
                <w:rFonts w:ascii="Times New Roman" w:eastAsia="Times New Roman" w:hAnsi="Times New Roman" w:cs="Times New Roman"/>
                <w:spacing w:val="3"/>
                <w:kern w:val="0"/>
                <w:sz w:val="24"/>
                <w14:ligatures w14:val="none"/>
              </w:rPr>
              <w:t xml:space="preserve"> </w:t>
            </w:r>
            <w:r w:rsidRPr="000A47AD">
              <w:rPr>
                <w:rFonts w:ascii="Times New Roman" w:eastAsia="Times New Roman" w:hAnsi="Times New Roman" w:cs="Times New Roman"/>
                <w:kern w:val="0"/>
                <w:sz w:val="24"/>
                <w14:ligatures w14:val="none"/>
              </w:rPr>
              <w:t>руки</w:t>
            </w:r>
            <w:r w:rsidRPr="000A47AD">
              <w:rPr>
                <w:rFonts w:ascii="Times New Roman" w:eastAsia="Times New Roman" w:hAnsi="Times New Roman" w:cs="Times New Roman"/>
                <w:spacing w:val="3"/>
                <w:kern w:val="0"/>
                <w:sz w:val="24"/>
                <w14:ligatures w14:val="none"/>
              </w:rPr>
              <w:t xml:space="preserve"> </w:t>
            </w:r>
            <w:r w:rsidRPr="000A47AD">
              <w:rPr>
                <w:rFonts w:ascii="Times New Roman" w:eastAsia="Times New Roman" w:hAnsi="Times New Roman" w:cs="Times New Roman"/>
                <w:kern w:val="0"/>
                <w:sz w:val="24"/>
                <w14:ligatures w14:val="none"/>
              </w:rPr>
              <w:t>в</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стороны.</w:t>
            </w:r>
          </w:p>
          <w:p w14:paraId="4DC9E427" w14:textId="77777777" w:rsidR="000A47AD" w:rsidRPr="000A47AD" w:rsidRDefault="000A47AD" w:rsidP="000A47AD">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0A47AD">
              <w:rPr>
                <w:rFonts w:ascii="Times New Roman" w:eastAsia="Times New Roman" w:hAnsi="Times New Roman" w:cs="Times New Roman"/>
                <w:kern w:val="0"/>
                <w:sz w:val="24"/>
                <w14:ligatures w14:val="none"/>
              </w:rPr>
              <w:t>Педагог</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обучает</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разнообразным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упражнениям,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которые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дети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могут</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переносить</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самостоятельную</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двигательную</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деятельность.</w:t>
            </w:r>
          </w:p>
          <w:p w14:paraId="5542845C" w14:textId="77777777" w:rsidR="000A47AD" w:rsidRPr="000A47AD" w:rsidRDefault="000A47AD" w:rsidP="000A47AD">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0A47AD">
              <w:rPr>
                <w:rFonts w:ascii="Times New Roman" w:eastAsia="Times New Roman" w:hAnsi="Times New Roman" w:cs="Times New Roman"/>
                <w:kern w:val="0"/>
                <w:sz w:val="24"/>
                <w14:ligatures w14:val="none"/>
              </w:rPr>
              <w:t>Общеразвивающие</w:t>
            </w:r>
            <w:r w:rsidRPr="000A47AD">
              <w:rPr>
                <w:rFonts w:ascii="Times New Roman" w:eastAsia="Times New Roman" w:hAnsi="Times New Roman" w:cs="Times New Roman"/>
                <w:spacing w:val="-6"/>
                <w:kern w:val="0"/>
                <w:sz w:val="24"/>
                <w14:ligatures w14:val="none"/>
              </w:rPr>
              <w:t xml:space="preserve"> </w:t>
            </w:r>
            <w:r w:rsidRPr="000A47AD">
              <w:rPr>
                <w:rFonts w:ascii="Times New Roman" w:eastAsia="Times New Roman" w:hAnsi="Times New Roman" w:cs="Times New Roman"/>
                <w:kern w:val="0"/>
                <w:sz w:val="24"/>
                <w14:ligatures w14:val="none"/>
              </w:rPr>
              <w:t>упражнения:</w:t>
            </w:r>
          </w:p>
          <w:p w14:paraId="73DC8F3E" w14:textId="77777777" w:rsidR="000A47AD" w:rsidRPr="000A47AD" w:rsidRDefault="000A47AD" w:rsidP="00F02544">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0A47AD">
              <w:rPr>
                <w:rFonts w:ascii="Times New Roman" w:eastAsia="Times New Roman" w:hAnsi="Times New Roman" w:cs="Times New Roman"/>
                <w:kern w:val="0"/>
                <w:sz w:val="24"/>
                <w14:ligatures w14:val="none"/>
              </w:rPr>
              <w:t>упражнения</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для</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кистей</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рук,</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развития</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укрепления</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мышц</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рук</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плечевого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пояса:</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основные положения и движения рук (в стороны,</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вперед,</w:t>
            </w:r>
            <w:r w:rsidRPr="000A47AD">
              <w:rPr>
                <w:rFonts w:ascii="Times New Roman" w:eastAsia="Times New Roman" w:hAnsi="Times New Roman" w:cs="Times New Roman"/>
                <w:spacing w:val="76"/>
                <w:kern w:val="0"/>
                <w:sz w:val="24"/>
                <w14:ligatures w14:val="none"/>
              </w:rPr>
              <w:t xml:space="preserve"> </w:t>
            </w:r>
            <w:r w:rsidRPr="000A47AD">
              <w:rPr>
                <w:rFonts w:ascii="Times New Roman" w:eastAsia="Times New Roman" w:hAnsi="Times New Roman" w:cs="Times New Roman"/>
                <w:kern w:val="0"/>
                <w:sz w:val="24"/>
                <w14:ligatures w14:val="none"/>
              </w:rPr>
              <w:t>вверх,</w:t>
            </w:r>
            <w:r w:rsidRPr="000A47AD">
              <w:rPr>
                <w:rFonts w:ascii="Times New Roman" w:eastAsia="Times New Roman" w:hAnsi="Times New Roman" w:cs="Times New Roman"/>
                <w:spacing w:val="76"/>
                <w:kern w:val="0"/>
                <w:sz w:val="24"/>
                <w14:ligatures w14:val="none"/>
              </w:rPr>
              <w:t xml:space="preserve"> </w:t>
            </w:r>
            <w:r w:rsidRPr="000A47AD">
              <w:rPr>
                <w:rFonts w:ascii="Times New Roman" w:eastAsia="Times New Roman" w:hAnsi="Times New Roman" w:cs="Times New Roman"/>
                <w:kern w:val="0"/>
                <w:sz w:val="24"/>
                <w14:ligatures w14:val="none"/>
              </w:rPr>
              <w:t>назад,</w:t>
            </w:r>
            <w:r w:rsidRPr="000A47AD">
              <w:rPr>
                <w:rFonts w:ascii="Times New Roman" w:eastAsia="Times New Roman" w:hAnsi="Times New Roman" w:cs="Times New Roman"/>
                <w:spacing w:val="77"/>
                <w:kern w:val="0"/>
                <w:sz w:val="24"/>
                <w14:ligatures w14:val="none"/>
              </w:rPr>
              <w:t xml:space="preserve"> </w:t>
            </w:r>
            <w:r w:rsidRPr="000A47AD">
              <w:rPr>
                <w:rFonts w:ascii="Times New Roman" w:eastAsia="Times New Roman" w:hAnsi="Times New Roman" w:cs="Times New Roman"/>
                <w:kern w:val="0"/>
                <w:sz w:val="24"/>
                <w14:ligatures w14:val="none"/>
              </w:rPr>
              <w:t>за</w:t>
            </w:r>
            <w:r w:rsidRPr="000A47AD">
              <w:rPr>
                <w:rFonts w:ascii="Times New Roman" w:eastAsia="Times New Roman" w:hAnsi="Times New Roman" w:cs="Times New Roman"/>
                <w:spacing w:val="73"/>
                <w:kern w:val="0"/>
                <w:sz w:val="24"/>
                <w14:ligatures w14:val="none"/>
              </w:rPr>
              <w:t xml:space="preserve"> </w:t>
            </w:r>
            <w:r w:rsidRPr="000A47AD">
              <w:rPr>
                <w:rFonts w:ascii="Times New Roman" w:eastAsia="Times New Roman" w:hAnsi="Times New Roman" w:cs="Times New Roman"/>
                <w:kern w:val="0"/>
                <w:sz w:val="24"/>
                <w14:ligatures w14:val="none"/>
              </w:rPr>
              <w:t>спину,</w:t>
            </w:r>
            <w:r w:rsidRPr="000A47AD">
              <w:rPr>
                <w:rFonts w:ascii="Times New Roman" w:eastAsia="Times New Roman" w:hAnsi="Times New Roman" w:cs="Times New Roman"/>
                <w:spacing w:val="77"/>
                <w:kern w:val="0"/>
                <w:sz w:val="24"/>
                <w14:ligatures w14:val="none"/>
              </w:rPr>
              <w:t xml:space="preserve"> </w:t>
            </w:r>
            <w:r w:rsidRPr="000A47AD">
              <w:rPr>
                <w:rFonts w:ascii="Times New Roman" w:eastAsia="Times New Roman" w:hAnsi="Times New Roman" w:cs="Times New Roman"/>
                <w:kern w:val="0"/>
                <w:sz w:val="24"/>
                <w14:ligatures w14:val="none"/>
              </w:rPr>
              <w:t>на</w:t>
            </w:r>
            <w:r w:rsidRPr="000A47AD">
              <w:rPr>
                <w:rFonts w:ascii="Times New Roman" w:eastAsia="Times New Roman" w:hAnsi="Times New Roman" w:cs="Times New Roman"/>
                <w:spacing w:val="73"/>
                <w:kern w:val="0"/>
                <w:sz w:val="24"/>
                <w14:ligatures w14:val="none"/>
              </w:rPr>
              <w:t xml:space="preserve"> </w:t>
            </w:r>
            <w:r w:rsidRPr="000A47AD">
              <w:rPr>
                <w:rFonts w:ascii="Times New Roman" w:eastAsia="Times New Roman" w:hAnsi="Times New Roman" w:cs="Times New Roman"/>
                <w:kern w:val="0"/>
                <w:sz w:val="24"/>
                <w14:ligatures w14:val="none"/>
              </w:rPr>
              <w:t>пояс,</w:t>
            </w:r>
            <w:r w:rsidRPr="000A47AD">
              <w:rPr>
                <w:rFonts w:ascii="Times New Roman" w:eastAsia="Times New Roman" w:hAnsi="Times New Roman" w:cs="Times New Roman"/>
                <w:spacing w:val="77"/>
                <w:kern w:val="0"/>
                <w:sz w:val="24"/>
                <w14:ligatures w14:val="none"/>
              </w:rPr>
              <w:t xml:space="preserve"> </w:t>
            </w:r>
            <w:r w:rsidRPr="000A47AD">
              <w:rPr>
                <w:rFonts w:ascii="Times New Roman" w:eastAsia="Times New Roman" w:hAnsi="Times New Roman" w:cs="Times New Roman"/>
                <w:kern w:val="0"/>
                <w:sz w:val="24"/>
                <w14:ligatures w14:val="none"/>
              </w:rPr>
              <w:t>перед</w:t>
            </w:r>
          </w:p>
          <w:p w14:paraId="6F511262" w14:textId="2B2F396B" w:rsidR="000A47AD" w:rsidRPr="000A47AD" w:rsidRDefault="000A47AD" w:rsidP="00F02544">
            <w:pPr>
              <w:spacing w:after="0" w:line="240" w:lineRule="auto"/>
              <w:ind w:left="113" w:right="113"/>
              <w:rPr>
                <w:rFonts w:ascii="Times New Roman" w:eastAsia="Times New Roman" w:hAnsi="Times New Roman" w:cs="Times New Roman"/>
                <w:kern w:val="0"/>
                <w:sz w:val="24"/>
                <w14:ligatures w14:val="none"/>
              </w:rPr>
            </w:pPr>
            <w:r w:rsidRPr="000A47AD">
              <w:rPr>
                <w:rFonts w:ascii="Times New Roman" w:hAnsi="Times New Roman" w:cs="Times New Roman"/>
                <w:sz w:val="24"/>
              </w:rPr>
              <w:t>грудью); перекладывание предмета из одной руки</w:t>
            </w:r>
            <w:r w:rsidRPr="000A47AD">
              <w:rPr>
                <w:rFonts w:ascii="Times New Roman" w:hAnsi="Times New Roman" w:cs="Times New Roman"/>
                <w:spacing w:val="-57"/>
                <w:sz w:val="24"/>
              </w:rPr>
              <w:t xml:space="preserve"> </w:t>
            </w:r>
            <w:r w:rsidRPr="000A47AD">
              <w:rPr>
                <w:rFonts w:ascii="Times New Roman" w:hAnsi="Times New Roman" w:cs="Times New Roman"/>
                <w:sz w:val="24"/>
              </w:rPr>
              <w:t xml:space="preserve">в  </w:t>
            </w:r>
            <w:r w:rsidRPr="000A47AD">
              <w:rPr>
                <w:rFonts w:ascii="Times New Roman" w:hAnsi="Times New Roman" w:cs="Times New Roman"/>
                <w:spacing w:val="7"/>
                <w:sz w:val="24"/>
              </w:rPr>
              <w:t xml:space="preserve"> </w:t>
            </w:r>
            <w:r w:rsidR="009C41D7" w:rsidRPr="000A47AD">
              <w:rPr>
                <w:rFonts w:ascii="Times New Roman" w:hAnsi="Times New Roman" w:cs="Times New Roman"/>
                <w:sz w:val="24"/>
              </w:rPr>
              <w:t>другую; сгибание</w:t>
            </w:r>
            <w:r w:rsidRPr="000A47AD">
              <w:rPr>
                <w:rFonts w:ascii="Times New Roman" w:hAnsi="Times New Roman" w:cs="Times New Roman"/>
                <w:sz w:val="24"/>
              </w:rPr>
              <w:t xml:space="preserve">  </w:t>
            </w:r>
            <w:r w:rsidRPr="000A47AD">
              <w:rPr>
                <w:rFonts w:ascii="Times New Roman" w:hAnsi="Times New Roman" w:cs="Times New Roman"/>
                <w:spacing w:val="5"/>
                <w:sz w:val="24"/>
              </w:rPr>
              <w:t xml:space="preserve"> </w:t>
            </w:r>
            <w:r w:rsidRPr="000A47AD">
              <w:rPr>
                <w:rFonts w:ascii="Times New Roman" w:hAnsi="Times New Roman" w:cs="Times New Roman"/>
                <w:sz w:val="24"/>
              </w:rPr>
              <w:t xml:space="preserve">и  </w:t>
            </w:r>
            <w:r w:rsidRPr="000A47AD">
              <w:rPr>
                <w:rFonts w:ascii="Times New Roman" w:hAnsi="Times New Roman" w:cs="Times New Roman"/>
                <w:spacing w:val="6"/>
                <w:sz w:val="24"/>
              </w:rPr>
              <w:t xml:space="preserve"> </w:t>
            </w:r>
            <w:r w:rsidRPr="000A47AD">
              <w:rPr>
                <w:rFonts w:ascii="Times New Roman" w:hAnsi="Times New Roman" w:cs="Times New Roman"/>
                <w:sz w:val="24"/>
              </w:rPr>
              <w:t xml:space="preserve">разгибание  </w:t>
            </w:r>
            <w:r w:rsidRPr="000A47AD">
              <w:rPr>
                <w:rFonts w:ascii="Times New Roman" w:hAnsi="Times New Roman" w:cs="Times New Roman"/>
                <w:spacing w:val="4"/>
                <w:sz w:val="24"/>
              </w:rPr>
              <w:t xml:space="preserve"> </w:t>
            </w:r>
            <w:r w:rsidR="009C41D7" w:rsidRPr="000A47AD">
              <w:rPr>
                <w:rFonts w:ascii="Times New Roman" w:hAnsi="Times New Roman" w:cs="Times New Roman"/>
                <w:sz w:val="24"/>
              </w:rPr>
              <w:t>рук, махи</w:t>
            </w:r>
            <w:r w:rsidR="009C41D7">
              <w:rPr>
                <w:rFonts w:ascii="Times New Roman" w:hAnsi="Times New Roman" w:cs="Times New Roman"/>
                <w:sz w:val="24"/>
              </w:rPr>
              <w:t xml:space="preserve"> </w:t>
            </w:r>
            <w:r w:rsidRPr="000A47AD">
              <w:rPr>
                <w:rFonts w:ascii="Times New Roman" w:eastAsia="Times New Roman" w:hAnsi="Times New Roman" w:cs="Times New Roman"/>
                <w:kern w:val="0"/>
                <w:sz w:val="24"/>
                <w14:ligatures w14:val="none"/>
              </w:rPr>
              <w:t>руками;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сжимание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разжимание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кистей</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рук,</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вращение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кистями;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выполнение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упражнений</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пальчиковой</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гимнастики;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повороты</w:t>
            </w:r>
            <w:r w:rsidRPr="000A47AD">
              <w:rPr>
                <w:rFonts w:ascii="Times New Roman" w:eastAsia="Times New Roman" w:hAnsi="Times New Roman" w:cs="Times New Roman"/>
                <w:spacing w:val="61"/>
                <w:kern w:val="0"/>
                <w:sz w:val="24"/>
                <w14:ligatures w14:val="none"/>
              </w:rPr>
              <w:t xml:space="preserve"> </w:t>
            </w:r>
            <w:r w:rsidRPr="000A47AD">
              <w:rPr>
                <w:rFonts w:ascii="Times New Roman" w:eastAsia="Times New Roman" w:hAnsi="Times New Roman" w:cs="Times New Roman"/>
                <w:kern w:val="0"/>
                <w:sz w:val="24"/>
                <w14:ligatures w14:val="none"/>
              </w:rPr>
              <w:t>головы</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вправо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влево,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наклоны</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головы;</w:t>
            </w:r>
          </w:p>
          <w:p w14:paraId="143B2953" w14:textId="77777777" w:rsidR="000A47AD" w:rsidRPr="000A47AD" w:rsidRDefault="000A47AD" w:rsidP="00F02544">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0A47AD">
              <w:rPr>
                <w:rFonts w:ascii="Times New Roman" w:eastAsia="Times New Roman" w:hAnsi="Times New Roman" w:cs="Times New Roman"/>
                <w:kern w:val="0"/>
                <w:sz w:val="24"/>
                <w14:ligatures w14:val="none"/>
              </w:rPr>
              <w:t>упражнения</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для</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развития</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укрепления</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мышц</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спины и гибкости позвоночника: наклоны вперед,</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вправо, влево, повороты корпуса вправо</w:t>
            </w:r>
            <w:r w:rsidRPr="000A47AD">
              <w:rPr>
                <w:rFonts w:ascii="Times New Roman" w:eastAsia="Times New Roman" w:hAnsi="Times New Roman" w:cs="Times New Roman"/>
                <w:spacing w:val="60"/>
                <w:kern w:val="0"/>
                <w:sz w:val="24"/>
                <w14:ligatures w14:val="none"/>
              </w:rPr>
              <w:t xml:space="preserve"> </w:t>
            </w:r>
            <w:r w:rsidRPr="000A47AD">
              <w:rPr>
                <w:rFonts w:ascii="Times New Roman" w:eastAsia="Times New Roman" w:hAnsi="Times New Roman" w:cs="Times New Roman"/>
                <w:kern w:val="0"/>
                <w:sz w:val="24"/>
                <w14:ligatures w14:val="none"/>
              </w:rPr>
              <w:t>и влево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из исходных положений стоя и сидя; поочередное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поднимание ног из положения лежа на спине, на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животе,</w:t>
            </w:r>
            <w:r w:rsidRPr="000A47AD">
              <w:rPr>
                <w:rFonts w:ascii="Times New Roman" w:eastAsia="Times New Roman" w:hAnsi="Times New Roman" w:cs="Times New Roman"/>
                <w:spacing w:val="3"/>
                <w:kern w:val="0"/>
                <w:sz w:val="24"/>
                <w14:ligatures w14:val="none"/>
              </w:rPr>
              <w:t xml:space="preserve"> </w:t>
            </w:r>
            <w:r w:rsidRPr="000A47AD">
              <w:rPr>
                <w:rFonts w:ascii="Times New Roman" w:eastAsia="Times New Roman" w:hAnsi="Times New Roman" w:cs="Times New Roman"/>
                <w:kern w:val="0"/>
                <w:sz w:val="24"/>
                <w14:ligatures w14:val="none"/>
              </w:rPr>
              <w:t>стоя</w:t>
            </w:r>
            <w:r w:rsidRPr="000A47AD">
              <w:rPr>
                <w:rFonts w:ascii="Times New Roman" w:eastAsia="Times New Roman" w:hAnsi="Times New Roman" w:cs="Times New Roman"/>
                <w:spacing w:val="-3"/>
                <w:kern w:val="0"/>
                <w:sz w:val="24"/>
                <w14:ligatures w14:val="none"/>
              </w:rPr>
              <w:t xml:space="preserve"> </w:t>
            </w:r>
            <w:r w:rsidRPr="000A47AD">
              <w:rPr>
                <w:rFonts w:ascii="Times New Roman" w:eastAsia="Times New Roman" w:hAnsi="Times New Roman" w:cs="Times New Roman"/>
                <w:kern w:val="0"/>
                <w:sz w:val="24"/>
                <w14:ligatures w14:val="none"/>
              </w:rPr>
              <w:t>на четвереньках;</w:t>
            </w:r>
          </w:p>
          <w:p w14:paraId="5433E58A" w14:textId="1EDD920A" w:rsidR="000A47AD" w:rsidRPr="000A47AD" w:rsidRDefault="000A47AD" w:rsidP="00F02544">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0A47AD">
              <w:rPr>
                <w:rFonts w:ascii="Times New Roman" w:eastAsia="Times New Roman" w:hAnsi="Times New Roman" w:cs="Times New Roman"/>
                <w:kern w:val="0"/>
                <w:sz w:val="24"/>
                <w14:ligatures w14:val="none"/>
              </w:rPr>
              <w:t>упражнения для развития и укрепления мышц ног</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и брюшного пресса: сгибание и разгибание ног;</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отведение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ноги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вперед,</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сторону,</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назад;</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выставление</w:t>
            </w:r>
            <w:r>
              <w:rPr>
                <w:rFonts w:ascii="Times New Roman" w:eastAsia="Times New Roman" w:hAnsi="Times New Roman" w:cs="Times New Roman"/>
                <w:kern w:val="0"/>
                <w:sz w:val="24"/>
                <w14:ligatures w14:val="none"/>
              </w:rPr>
              <w:t xml:space="preserve"> </w:t>
            </w:r>
            <w:r w:rsidRPr="000A47AD">
              <w:rPr>
                <w:rFonts w:ascii="Times New Roman" w:eastAsia="Times New Roman" w:hAnsi="Times New Roman" w:cs="Times New Roman"/>
                <w:kern w:val="0"/>
                <w:sz w:val="24"/>
                <w14:ligatures w14:val="none"/>
              </w:rPr>
              <w:t>ноги на пятку (носок); приседания на всей стопе и</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на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носках</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разведением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коленей</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стороны;</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поднимание на носки и опускание на всю ступню;</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захватывание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стопами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перекладывание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предметов</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с</w:t>
            </w:r>
            <w:r w:rsidRPr="000A47AD">
              <w:rPr>
                <w:rFonts w:ascii="Times New Roman" w:eastAsia="Times New Roman" w:hAnsi="Times New Roman" w:cs="Times New Roman"/>
                <w:spacing w:val="-4"/>
                <w:kern w:val="0"/>
                <w:sz w:val="24"/>
                <w14:ligatures w14:val="none"/>
              </w:rPr>
              <w:t xml:space="preserve"> </w:t>
            </w:r>
            <w:r w:rsidRPr="000A47AD">
              <w:rPr>
                <w:rFonts w:ascii="Times New Roman" w:eastAsia="Times New Roman" w:hAnsi="Times New Roman" w:cs="Times New Roman"/>
                <w:kern w:val="0"/>
                <w:sz w:val="24"/>
                <w14:ligatures w14:val="none"/>
              </w:rPr>
              <w:t>места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w:t>
            </w:r>
            <w:r w:rsidRPr="000A47AD">
              <w:rPr>
                <w:rFonts w:ascii="Times New Roman" w:eastAsia="Times New Roman" w:hAnsi="Times New Roman" w:cs="Times New Roman"/>
                <w:spacing w:val="-4"/>
                <w:kern w:val="0"/>
                <w:sz w:val="24"/>
                <w14:ligatures w14:val="none"/>
              </w:rPr>
              <w:t xml:space="preserve"> </w:t>
            </w:r>
            <w:r w:rsidRPr="000A47AD">
              <w:rPr>
                <w:rFonts w:ascii="Times New Roman" w:eastAsia="Times New Roman" w:hAnsi="Times New Roman" w:cs="Times New Roman"/>
                <w:kern w:val="0"/>
                <w:sz w:val="24"/>
                <w14:ligatures w14:val="none"/>
              </w:rPr>
              <w:t>место.</w:t>
            </w:r>
          </w:p>
          <w:p w14:paraId="65F9C9E7" w14:textId="77777777" w:rsidR="000A47AD" w:rsidRPr="000A47AD" w:rsidRDefault="000A47AD" w:rsidP="000A47AD">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0A47AD">
              <w:rPr>
                <w:rFonts w:ascii="Times New Roman" w:eastAsia="Times New Roman" w:hAnsi="Times New Roman" w:cs="Times New Roman"/>
                <w:kern w:val="0"/>
                <w:sz w:val="24"/>
                <w14:ligatures w14:val="none"/>
              </w:rPr>
              <w:t>Повышаются требования к детям при выполнении</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общеразвивающих</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упражнений.</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Педагог</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предлагает</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выполнять</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общеразвивающие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упражнения</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из</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разных</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исходных</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положений,</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разном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темпе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(медленном,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среднем,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быстром)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предметами и без них. К предметам и пособиям,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названным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ранее,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добавляются</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малые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мячи,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косички,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палки,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обручи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другое.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Разученные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упражнения</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включаются</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комплексы</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утренней</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гимнастики,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физкультминутки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другие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формы</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физкультурно-оздоровительной</w:t>
            </w:r>
            <w:r w:rsidRPr="000A47AD">
              <w:rPr>
                <w:rFonts w:ascii="Times New Roman" w:eastAsia="Times New Roman" w:hAnsi="Times New Roman" w:cs="Times New Roman"/>
                <w:spacing w:val="-3"/>
                <w:kern w:val="0"/>
                <w:sz w:val="24"/>
                <w14:ligatures w14:val="none"/>
              </w:rPr>
              <w:t xml:space="preserve"> </w:t>
            </w:r>
            <w:r w:rsidRPr="000A47AD">
              <w:rPr>
                <w:rFonts w:ascii="Times New Roman" w:eastAsia="Times New Roman" w:hAnsi="Times New Roman" w:cs="Times New Roman"/>
                <w:kern w:val="0"/>
                <w:sz w:val="24"/>
                <w14:ligatures w14:val="none"/>
              </w:rPr>
              <w:t>работы.</w:t>
            </w:r>
          </w:p>
          <w:p w14:paraId="3AC39CE7" w14:textId="77777777" w:rsidR="000A47AD" w:rsidRPr="000A47AD" w:rsidRDefault="000A47AD" w:rsidP="000A47AD">
            <w:pPr>
              <w:widowControl w:val="0"/>
              <w:autoSpaceDE w:val="0"/>
              <w:autoSpaceDN w:val="0"/>
              <w:spacing w:after="0" w:line="240" w:lineRule="auto"/>
              <w:ind w:left="113" w:right="113"/>
              <w:rPr>
                <w:rFonts w:ascii="Times New Roman" w:eastAsia="Times New Roman" w:hAnsi="Times New Roman" w:cs="Times New Roman"/>
                <w:b/>
                <w:kern w:val="0"/>
                <w:sz w:val="24"/>
                <w14:ligatures w14:val="none"/>
              </w:rPr>
            </w:pPr>
            <w:r w:rsidRPr="000A47AD">
              <w:rPr>
                <w:rFonts w:ascii="Times New Roman" w:eastAsia="Times New Roman" w:hAnsi="Times New Roman" w:cs="Times New Roman"/>
                <w:b/>
                <w:kern w:val="0"/>
                <w:sz w:val="24"/>
                <w14:ligatures w14:val="none"/>
              </w:rPr>
              <w:t>Ритмическая</w:t>
            </w:r>
            <w:r w:rsidRPr="000A47AD">
              <w:rPr>
                <w:rFonts w:ascii="Times New Roman" w:eastAsia="Times New Roman" w:hAnsi="Times New Roman" w:cs="Times New Roman"/>
                <w:b/>
                <w:spacing w:val="-4"/>
                <w:kern w:val="0"/>
                <w:sz w:val="24"/>
                <w14:ligatures w14:val="none"/>
              </w:rPr>
              <w:t xml:space="preserve"> </w:t>
            </w:r>
            <w:r w:rsidRPr="000A47AD">
              <w:rPr>
                <w:rFonts w:ascii="Times New Roman" w:eastAsia="Times New Roman" w:hAnsi="Times New Roman" w:cs="Times New Roman"/>
                <w:b/>
                <w:kern w:val="0"/>
                <w:sz w:val="24"/>
                <w14:ligatures w14:val="none"/>
              </w:rPr>
              <w:t>гимнастика:</w:t>
            </w:r>
          </w:p>
          <w:p w14:paraId="772A2E49" w14:textId="3618DC0F" w:rsidR="000A47AD" w:rsidRPr="000A47AD" w:rsidRDefault="000A47AD" w:rsidP="000A47AD">
            <w:pPr>
              <w:widowControl w:val="0"/>
              <w:tabs>
                <w:tab w:val="left" w:pos="4007"/>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0A47AD">
              <w:rPr>
                <w:rFonts w:ascii="Times New Roman" w:eastAsia="Times New Roman" w:hAnsi="Times New Roman" w:cs="Times New Roman"/>
                <w:kern w:val="0"/>
                <w:sz w:val="24"/>
                <w14:ligatures w14:val="none"/>
              </w:rPr>
              <w:t>музыкально-ритмические</w:t>
            </w:r>
            <w:r>
              <w:rPr>
                <w:rFonts w:ascii="Times New Roman" w:eastAsia="Times New Roman" w:hAnsi="Times New Roman" w:cs="Times New Roman"/>
                <w:kern w:val="0"/>
                <w:sz w:val="24"/>
                <w14:ligatures w14:val="none"/>
              </w:rPr>
              <w:t xml:space="preserve"> </w:t>
            </w:r>
            <w:r w:rsidRPr="000A47AD">
              <w:rPr>
                <w:rFonts w:ascii="Times New Roman" w:eastAsia="Times New Roman" w:hAnsi="Times New Roman" w:cs="Times New Roman"/>
                <w:spacing w:val="-1"/>
                <w:kern w:val="0"/>
                <w:sz w:val="24"/>
                <w14:ligatures w14:val="none"/>
              </w:rPr>
              <w:t>упражнения,</w:t>
            </w:r>
            <w:r w:rsidRPr="000A47AD">
              <w:rPr>
                <w:rFonts w:ascii="Times New Roman" w:eastAsia="Times New Roman" w:hAnsi="Times New Roman" w:cs="Times New Roman"/>
                <w:spacing w:val="-58"/>
                <w:kern w:val="0"/>
                <w:sz w:val="24"/>
                <w14:ligatures w14:val="none"/>
              </w:rPr>
              <w:t xml:space="preserve"> </w:t>
            </w:r>
            <w:r w:rsidRPr="000A47AD">
              <w:rPr>
                <w:rFonts w:ascii="Times New Roman" w:eastAsia="Times New Roman" w:hAnsi="Times New Roman" w:cs="Times New Roman"/>
                <w:kern w:val="0"/>
                <w:sz w:val="24"/>
                <w14:ligatures w14:val="none"/>
              </w:rPr>
              <w:t>разученные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музыкальном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занятии,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педагог</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включает</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комплексы</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общеразвивающих</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упражнений</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(простейшие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связки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упражнений</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ритмической гимнастики), в физкультминутки 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подвижные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игры.</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Рекомендуемые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упражнения:</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 xml:space="preserve">ритмичная </w:t>
            </w:r>
            <w:r w:rsidRPr="000A47AD">
              <w:rPr>
                <w:rFonts w:ascii="Times New Roman" w:eastAsia="Times New Roman" w:hAnsi="Times New Roman" w:cs="Times New Roman"/>
                <w:kern w:val="0"/>
                <w:sz w:val="24"/>
                <w14:ligatures w14:val="none"/>
              </w:rPr>
              <w:lastRenderedPageBreak/>
              <w:t>ходьба под музыку в разном темпе; на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носках,</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топающим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шагом,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приставным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шагом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прямо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боком,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прямым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галопом,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кругу,</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держась за руки, с высоким подниманием колена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месте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движении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прямо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вокруг</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себя,</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подскоки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одному</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парах</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под</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музыку;</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выставление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ноги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пятку,</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носок,</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притопывание</w:t>
            </w:r>
            <w:r w:rsidRPr="000A47AD">
              <w:rPr>
                <w:rFonts w:ascii="Times New Roman" w:eastAsia="Times New Roman" w:hAnsi="Times New Roman" w:cs="Times New Roman"/>
                <w:spacing w:val="-7"/>
                <w:kern w:val="0"/>
                <w:sz w:val="24"/>
                <w14:ligatures w14:val="none"/>
              </w:rPr>
              <w:t xml:space="preserve"> </w:t>
            </w:r>
            <w:r w:rsidRPr="000A47AD">
              <w:rPr>
                <w:rFonts w:ascii="Times New Roman" w:eastAsia="Times New Roman" w:hAnsi="Times New Roman" w:cs="Times New Roman"/>
                <w:kern w:val="0"/>
                <w:sz w:val="24"/>
                <w14:ligatures w14:val="none"/>
              </w:rPr>
              <w:t>под</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ритм,</w:t>
            </w:r>
            <w:r w:rsidRPr="000A47AD">
              <w:rPr>
                <w:rFonts w:ascii="Times New Roman" w:eastAsia="Times New Roman" w:hAnsi="Times New Roman" w:cs="Times New Roman"/>
                <w:spacing w:val="-3"/>
                <w:kern w:val="0"/>
                <w:sz w:val="24"/>
                <w14:ligatures w14:val="none"/>
              </w:rPr>
              <w:t xml:space="preserve"> </w:t>
            </w:r>
            <w:r w:rsidRPr="000A47AD">
              <w:rPr>
                <w:rFonts w:ascii="Times New Roman" w:eastAsia="Times New Roman" w:hAnsi="Times New Roman" w:cs="Times New Roman"/>
                <w:kern w:val="0"/>
                <w:sz w:val="24"/>
                <w14:ligatures w14:val="none"/>
              </w:rPr>
              <w:t>повороты,</w:t>
            </w:r>
            <w:r w:rsidRPr="000A47AD">
              <w:rPr>
                <w:rFonts w:ascii="Times New Roman" w:eastAsia="Times New Roman" w:hAnsi="Times New Roman" w:cs="Times New Roman"/>
                <w:spacing w:val="-3"/>
                <w:kern w:val="0"/>
                <w:sz w:val="24"/>
                <w14:ligatures w14:val="none"/>
              </w:rPr>
              <w:t xml:space="preserve"> </w:t>
            </w:r>
            <w:r w:rsidRPr="000A47AD">
              <w:rPr>
                <w:rFonts w:ascii="Times New Roman" w:eastAsia="Times New Roman" w:hAnsi="Times New Roman" w:cs="Times New Roman"/>
                <w:kern w:val="0"/>
                <w:sz w:val="24"/>
                <w14:ligatures w14:val="none"/>
              </w:rPr>
              <w:t>поочередное</w:t>
            </w:r>
            <w:r>
              <w:rPr>
                <w:rFonts w:ascii="Times New Roman" w:eastAsia="Times New Roman" w:hAnsi="Times New Roman" w:cs="Times New Roman"/>
                <w:kern w:val="0"/>
                <w:sz w:val="24"/>
                <w14:ligatures w14:val="none"/>
              </w:rPr>
              <w:t xml:space="preserve"> </w:t>
            </w:r>
            <w:r w:rsidRPr="000A47AD">
              <w:rPr>
                <w:rFonts w:ascii="Times New Roman" w:eastAsia="Times New Roman" w:hAnsi="Times New Roman" w:cs="Times New Roman"/>
                <w:kern w:val="0"/>
                <w:sz w:val="24"/>
                <w14:ligatures w14:val="none"/>
              </w:rPr>
              <w:t>«выбрасывание»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ног,</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движение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w:t>
            </w:r>
            <w:r w:rsidRPr="000A47AD">
              <w:rPr>
                <w:rFonts w:ascii="Times New Roman" w:eastAsia="Times New Roman" w:hAnsi="Times New Roman" w:cs="Times New Roman"/>
                <w:spacing w:val="61"/>
                <w:kern w:val="0"/>
                <w:sz w:val="24"/>
                <w14:ligatures w14:val="none"/>
              </w:rPr>
              <w:t xml:space="preserve"> </w:t>
            </w:r>
            <w:r w:rsidRPr="000A47AD">
              <w:rPr>
                <w:rFonts w:ascii="Times New Roman" w:eastAsia="Times New Roman" w:hAnsi="Times New Roman" w:cs="Times New Roman"/>
                <w:kern w:val="0"/>
                <w:sz w:val="24"/>
                <w14:ligatures w14:val="none"/>
              </w:rPr>
              <w:t>кругу</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выполняя</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шаг</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носка,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ритмичные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хлопки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ладоши под ритмичную музыку, комбинации из</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двух</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освоенных</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движений</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сочетании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хлопками.</w:t>
            </w:r>
          </w:p>
          <w:p w14:paraId="283EA287" w14:textId="15AC468C" w:rsidR="000A47AD" w:rsidRPr="000A47AD" w:rsidRDefault="00041630" w:rsidP="00041630">
            <w:pPr>
              <w:widowControl w:val="0"/>
              <w:autoSpaceDE w:val="0"/>
              <w:autoSpaceDN w:val="0"/>
              <w:spacing w:after="0" w:line="240" w:lineRule="auto"/>
              <w:ind w:right="113"/>
              <w:rPr>
                <w:rFonts w:ascii="Times New Roman" w:eastAsia="Times New Roman" w:hAnsi="Times New Roman" w:cs="Times New Roman"/>
                <w:b/>
                <w:kern w:val="0"/>
                <w:sz w:val="24"/>
                <w14:ligatures w14:val="none"/>
              </w:rPr>
            </w:pPr>
            <w:r>
              <w:rPr>
                <w:rFonts w:ascii="Times New Roman" w:eastAsia="Times New Roman" w:hAnsi="Times New Roman" w:cs="Times New Roman"/>
                <w:b/>
                <w:kern w:val="0"/>
                <w:sz w:val="24"/>
                <w14:ligatures w14:val="none"/>
              </w:rPr>
              <w:t xml:space="preserve">  </w:t>
            </w:r>
            <w:r w:rsidR="000A47AD" w:rsidRPr="000A47AD">
              <w:rPr>
                <w:rFonts w:ascii="Times New Roman" w:eastAsia="Times New Roman" w:hAnsi="Times New Roman" w:cs="Times New Roman"/>
                <w:b/>
                <w:kern w:val="0"/>
                <w:sz w:val="24"/>
                <w14:ligatures w14:val="none"/>
              </w:rPr>
              <w:t>Строевые</w:t>
            </w:r>
            <w:r w:rsidR="000A47AD" w:rsidRPr="000A47AD">
              <w:rPr>
                <w:rFonts w:ascii="Times New Roman" w:eastAsia="Times New Roman" w:hAnsi="Times New Roman" w:cs="Times New Roman"/>
                <w:b/>
                <w:spacing w:val="-4"/>
                <w:kern w:val="0"/>
                <w:sz w:val="24"/>
                <w14:ligatures w14:val="none"/>
              </w:rPr>
              <w:t xml:space="preserve"> </w:t>
            </w:r>
            <w:r w:rsidR="000A47AD" w:rsidRPr="000A47AD">
              <w:rPr>
                <w:rFonts w:ascii="Times New Roman" w:eastAsia="Times New Roman" w:hAnsi="Times New Roman" w:cs="Times New Roman"/>
                <w:b/>
                <w:kern w:val="0"/>
                <w:sz w:val="24"/>
                <w14:ligatures w14:val="none"/>
              </w:rPr>
              <w:t>упражнения:</w:t>
            </w:r>
          </w:p>
          <w:p w14:paraId="3942FF45" w14:textId="2BAFD0EB" w:rsidR="000A47AD" w:rsidRPr="000A47AD" w:rsidRDefault="000A47AD" w:rsidP="000A47AD">
            <w:pPr>
              <w:spacing w:after="0" w:line="240" w:lineRule="auto"/>
              <w:ind w:left="113" w:right="113"/>
              <w:rPr>
                <w:rFonts w:ascii="Times New Roman" w:eastAsia="Times New Roman" w:hAnsi="Times New Roman" w:cs="Times New Roman"/>
                <w:kern w:val="0"/>
                <w:sz w:val="24"/>
                <w14:ligatures w14:val="none"/>
              </w:rPr>
            </w:pPr>
            <w:r w:rsidRPr="000A47AD">
              <w:rPr>
                <w:rFonts w:ascii="Times New Roman" w:hAnsi="Times New Roman" w:cs="Times New Roman"/>
                <w:sz w:val="24"/>
              </w:rPr>
              <w:t>педагог</w:t>
            </w:r>
            <w:r w:rsidRPr="000A47AD">
              <w:rPr>
                <w:rFonts w:ascii="Times New Roman" w:hAnsi="Times New Roman" w:cs="Times New Roman"/>
                <w:spacing w:val="23"/>
                <w:sz w:val="24"/>
              </w:rPr>
              <w:t xml:space="preserve"> </w:t>
            </w:r>
            <w:r w:rsidRPr="000A47AD">
              <w:rPr>
                <w:rFonts w:ascii="Times New Roman" w:hAnsi="Times New Roman" w:cs="Times New Roman"/>
                <w:sz w:val="24"/>
              </w:rPr>
              <w:t>предлагает</w:t>
            </w:r>
            <w:r w:rsidRPr="000A47AD">
              <w:rPr>
                <w:rFonts w:ascii="Times New Roman" w:hAnsi="Times New Roman" w:cs="Times New Roman"/>
                <w:spacing w:val="85"/>
                <w:sz w:val="24"/>
              </w:rPr>
              <w:t xml:space="preserve"> </w:t>
            </w:r>
            <w:r w:rsidRPr="000A47AD">
              <w:rPr>
                <w:rFonts w:ascii="Times New Roman" w:hAnsi="Times New Roman" w:cs="Times New Roman"/>
                <w:sz w:val="24"/>
              </w:rPr>
              <w:t>детям</w:t>
            </w:r>
            <w:r w:rsidRPr="000A47AD">
              <w:rPr>
                <w:rFonts w:ascii="Times New Roman" w:hAnsi="Times New Roman" w:cs="Times New Roman"/>
                <w:spacing w:val="86"/>
                <w:sz w:val="24"/>
              </w:rPr>
              <w:t xml:space="preserve"> </w:t>
            </w:r>
            <w:r w:rsidRPr="000A47AD">
              <w:rPr>
                <w:rFonts w:ascii="Times New Roman" w:hAnsi="Times New Roman" w:cs="Times New Roman"/>
                <w:sz w:val="24"/>
              </w:rPr>
              <w:t>следующие</w:t>
            </w:r>
            <w:r w:rsidRPr="000A47AD">
              <w:rPr>
                <w:rFonts w:ascii="Times New Roman" w:hAnsi="Times New Roman" w:cs="Times New Roman"/>
                <w:spacing w:val="83"/>
                <w:sz w:val="24"/>
              </w:rPr>
              <w:t xml:space="preserve"> </w:t>
            </w:r>
            <w:r w:rsidRPr="000A47AD">
              <w:rPr>
                <w:rFonts w:ascii="Times New Roman" w:hAnsi="Times New Roman" w:cs="Times New Roman"/>
                <w:sz w:val="24"/>
              </w:rPr>
              <w:t>строевые</w:t>
            </w:r>
            <w:r w:rsidRPr="000A47AD">
              <w:rPr>
                <w:rFonts w:ascii="Times New Roman" w:eastAsia="Times New Roman" w:hAnsi="Times New Roman" w:cs="Times New Roman"/>
                <w:kern w:val="0"/>
                <w:sz w:val="24"/>
                <w14:ligatures w14:val="none"/>
              </w:rPr>
              <w:t xml:space="preserve"> упражнения: построение в колонну по одному, по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два,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росту,</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врассыпную;</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размыкание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смыкание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вытянутые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руки,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равнение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ориентирам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 без; перестроение из</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колонны по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одному в колонну по два в движении, со сменой</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ведущего;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из</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одной</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колонны</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или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шеренги</w:t>
            </w:r>
            <w:r w:rsidRPr="000A47AD">
              <w:rPr>
                <w:rFonts w:ascii="Times New Roman" w:eastAsia="Times New Roman" w:hAnsi="Times New Roman" w:cs="Times New Roman"/>
                <w:spacing w:val="60"/>
                <w:kern w:val="0"/>
                <w:sz w:val="24"/>
                <w14:ligatures w14:val="none"/>
              </w:rPr>
              <w:t xml:space="preserve"> </w:t>
            </w:r>
            <w:r w:rsidRPr="000A47AD">
              <w:rPr>
                <w:rFonts w:ascii="Times New Roman" w:eastAsia="Times New Roman" w:hAnsi="Times New Roman" w:cs="Times New Roman"/>
                <w:kern w:val="0"/>
                <w:sz w:val="24"/>
                <w14:ligatures w14:val="none"/>
              </w:rPr>
              <w:t>в</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звенья на месте и в движении; повороты направо,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налево,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кругом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месте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переступанием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движении.</w:t>
            </w:r>
          </w:p>
          <w:p w14:paraId="5A47BF73" w14:textId="77777777" w:rsidR="000A47AD" w:rsidRPr="000A47AD" w:rsidRDefault="000A47AD" w:rsidP="000A47AD">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0A47AD">
              <w:rPr>
                <w:rFonts w:ascii="Times New Roman" w:eastAsia="Times New Roman" w:hAnsi="Times New Roman" w:cs="Times New Roman"/>
                <w:b/>
                <w:kern w:val="0"/>
                <w:sz w:val="24"/>
                <w14:ligatures w14:val="none"/>
              </w:rPr>
              <w:t>Подвижные</w:t>
            </w:r>
            <w:r w:rsidRPr="000A47AD">
              <w:rPr>
                <w:rFonts w:ascii="Times New Roman" w:eastAsia="Times New Roman" w:hAnsi="Times New Roman" w:cs="Times New Roman"/>
                <w:b/>
                <w:spacing w:val="1"/>
                <w:kern w:val="0"/>
                <w:sz w:val="24"/>
                <w14:ligatures w14:val="none"/>
              </w:rPr>
              <w:t xml:space="preserve"> </w:t>
            </w:r>
            <w:r w:rsidRPr="000A47AD">
              <w:rPr>
                <w:rFonts w:ascii="Times New Roman" w:eastAsia="Times New Roman" w:hAnsi="Times New Roman" w:cs="Times New Roman"/>
                <w:b/>
                <w:kern w:val="0"/>
                <w:sz w:val="24"/>
                <w14:ligatures w14:val="none"/>
              </w:rPr>
              <w:t>игры:</w:t>
            </w:r>
            <w:r w:rsidRPr="000A47AD">
              <w:rPr>
                <w:rFonts w:ascii="Times New Roman" w:eastAsia="Times New Roman" w:hAnsi="Times New Roman" w:cs="Times New Roman"/>
                <w:b/>
                <w:spacing w:val="1"/>
                <w:kern w:val="0"/>
                <w:sz w:val="24"/>
                <w14:ligatures w14:val="none"/>
              </w:rPr>
              <w:t xml:space="preserve"> </w:t>
            </w:r>
            <w:r w:rsidRPr="000A47AD">
              <w:rPr>
                <w:rFonts w:ascii="Times New Roman" w:eastAsia="Times New Roman" w:hAnsi="Times New Roman" w:cs="Times New Roman"/>
                <w:kern w:val="0"/>
                <w:sz w:val="24"/>
                <w14:ligatures w14:val="none"/>
              </w:rPr>
              <w:t>педагог</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продолжает</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закреплять</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основные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движения</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развивать</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психофизические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качества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подвижных</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играх,</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поощряет</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желание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выполнять</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роль</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водящего,</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развивает</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пространственную</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ориентировку,</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самостоятельность</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инициативность</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организации знакомых игр с небольшой группой</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сверстников;</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приучает</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к</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выполнению</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правил,</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поощряет</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проявление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целеустремленности,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настойчивости,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творческих</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способностей</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детей</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(придумывание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комбинирование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движений</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игре).</w:t>
            </w:r>
          </w:p>
          <w:p w14:paraId="0D888043" w14:textId="77777777" w:rsidR="000A47AD" w:rsidRPr="000A47AD" w:rsidRDefault="000A47AD" w:rsidP="000A47AD">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0A47AD">
              <w:rPr>
                <w:rFonts w:ascii="Times New Roman" w:eastAsia="Times New Roman" w:hAnsi="Times New Roman" w:cs="Times New Roman"/>
                <w:b/>
                <w:kern w:val="0"/>
                <w:sz w:val="24"/>
                <w14:ligatures w14:val="none"/>
              </w:rPr>
              <w:t>Спортивные упражнения</w:t>
            </w:r>
            <w:r w:rsidRPr="000A47AD">
              <w:rPr>
                <w:rFonts w:ascii="Times New Roman" w:eastAsia="Times New Roman" w:hAnsi="Times New Roman" w:cs="Times New Roman"/>
                <w:kern w:val="0"/>
                <w:sz w:val="24"/>
                <w14:ligatures w14:val="none"/>
              </w:rPr>
              <w:t>: педагог обучает детей</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спортивным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упражнениям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прогулке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или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время физкультурных занятий на свежем воздухе.</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Катание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санках,</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лыжах,</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велосипеде</w:t>
            </w:r>
            <w:r w:rsidRPr="000A47AD">
              <w:rPr>
                <w:rFonts w:ascii="Times New Roman" w:eastAsia="Times New Roman" w:hAnsi="Times New Roman" w:cs="Times New Roman"/>
                <w:spacing w:val="60"/>
                <w:kern w:val="0"/>
                <w:sz w:val="24"/>
                <w14:ligatures w14:val="none"/>
              </w:rPr>
              <w:t xml:space="preserve"> </w:t>
            </w:r>
            <w:r w:rsidRPr="000A47AD">
              <w:rPr>
                <w:rFonts w:ascii="Times New Roman" w:eastAsia="Times New Roman" w:hAnsi="Times New Roman" w:cs="Times New Roman"/>
                <w:kern w:val="0"/>
                <w:sz w:val="24"/>
                <w14:ligatures w14:val="none"/>
              </w:rPr>
              <w:t>может</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быть</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организовано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самостоятельной</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двигательной</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деятельности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зависимости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от</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имеющихся</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условий,</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также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региональных</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климатических</w:t>
            </w:r>
            <w:r w:rsidRPr="000A47AD">
              <w:rPr>
                <w:rFonts w:ascii="Times New Roman" w:eastAsia="Times New Roman" w:hAnsi="Times New Roman" w:cs="Times New Roman"/>
                <w:spacing w:val="-4"/>
                <w:kern w:val="0"/>
                <w:sz w:val="24"/>
                <w14:ligatures w14:val="none"/>
              </w:rPr>
              <w:t xml:space="preserve"> </w:t>
            </w:r>
            <w:r w:rsidRPr="000A47AD">
              <w:rPr>
                <w:rFonts w:ascii="Times New Roman" w:eastAsia="Times New Roman" w:hAnsi="Times New Roman" w:cs="Times New Roman"/>
                <w:kern w:val="0"/>
                <w:sz w:val="24"/>
                <w14:ligatures w14:val="none"/>
              </w:rPr>
              <w:t>особенностей.</w:t>
            </w:r>
          </w:p>
          <w:p w14:paraId="48AD49E1" w14:textId="77777777" w:rsidR="000A47AD" w:rsidRPr="000A47AD" w:rsidRDefault="000A47AD" w:rsidP="000A47AD">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0A47AD">
              <w:rPr>
                <w:rFonts w:ascii="Times New Roman" w:eastAsia="Times New Roman" w:hAnsi="Times New Roman" w:cs="Times New Roman"/>
                <w:kern w:val="0"/>
                <w:sz w:val="24"/>
                <w14:ligatures w14:val="none"/>
              </w:rPr>
              <w:t>Катание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санках:</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подъем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санками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гору,</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скатывание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горки,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торможение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при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спуске,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катание на санках</w:t>
            </w:r>
            <w:r w:rsidRPr="000A47AD">
              <w:rPr>
                <w:rFonts w:ascii="Times New Roman" w:eastAsia="Times New Roman" w:hAnsi="Times New Roman" w:cs="Times New Roman"/>
                <w:spacing w:val="-3"/>
                <w:kern w:val="0"/>
                <w:sz w:val="24"/>
                <w14:ligatures w14:val="none"/>
              </w:rPr>
              <w:t xml:space="preserve"> </w:t>
            </w:r>
            <w:r w:rsidRPr="000A47AD">
              <w:rPr>
                <w:rFonts w:ascii="Times New Roman" w:eastAsia="Times New Roman" w:hAnsi="Times New Roman" w:cs="Times New Roman"/>
                <w:kern w:val="0"/>
                <w:sz w:val="24"/>
                <w14:ligatures w14:val="none"/>
              </w:rPr>
              <w:t>друг</w:t>
            </w:r>
            <w:r w:rsidRPr="000A47AD">
              <w:rPr>
                <w:rFonts w:ascii="Times New Roman" w:eastAsia="Times New Roman" w:hAnsi="Times New Roman" w:cs="Times New Roman"/>
                <w:spacing w:val="3"/>
                <w:kern w:val="0"/>
                <w:sz w:val="24"/>
                <w14:ligatures w14:val="none"/>
              </w:rPr>
              <w:t xml:space="preserve"> </w:t>
            </w:r>
            <w:r w:rsidRPr="000A47AD">
              <w:rPr>
                <w:rFonts w:ascii="Times New Roman" w:eastAsia="Times New Roman" w:hAnsi="Times New Roman" w:cs="Times New Roman"/>
                <w:kern w:val="0"/>
                <w:sz w:val="24"/>
                <w14:ligatures w14:val="none"/>
              </w:rPr>
              <w:t>друга.</w:t>
            </w:r>
          </w:p>
          <w:p w14:paraId="3AF817C7" w14:textId="77777777" w:rsidR="000A47AD" w:rsidRPr="000A47AD" w:rsidRDefault="000A47AD" w:rsidP="000A47AD">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0A47AD">
              <w:rPr>
                <w:rFonts w:ascii="Times New Roman" w:eastAsia="Times New Roman" w:hAnsi="Times New Roman" w:cs="Times New Roman"/>
                <w:kern w:val="0"/>
                <w:sz w:val="24"/>
                <w14:ligatures w14:val="none"/>
              </w:rPr>
              <w:t>Катание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трехколесном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двухколесном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велосипеде,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самокате: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прямой,</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кругу</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поворотами,</w:t>
            </w:r>
            <w:r w:rsidRPr="000A47AD">
              <w:rPr>
                <w:rFonts w:ascii="Times New Roman" w:eastAsia="Times New Roman" w:hAnsi="Times New Roman" w:cs="Times New Roman"/>
                <w:spacing w:val="3"/>
                <w:kern w:val="0"/>
                <w:sz w:val="24"/>
                <w14:ligatures w14:val="none"/>
              </w:rPr>
              <w:t xml:space="preserve"> </w:t>
            </w:r>
            <w:r w:rsidRPr="000A47AD">
              <w:rPr>
                <w:rFonts w:ascii="Times New Roman" w:eastAsia="Times New Roman" w:hAnsi="Times New Roman" w:cs="Times New Roman"/>
                <w:kern w:val="0"/>
                <w:sz w:val="24"/>
                <w14:ligatures w14:val="none"/>
              </w:rPr>
              <w:t>с</w:t>
            </w:r>
            <w:r w:rsidRPr="000A47AD">
              <w:rPr>
                <w:rFonts w:ascii="Times New Roman" w:eastAsia="Times New Roman" w:hAnsi="Times New Roman" w:cs="Times New Roman"/>
                <w:spacing w:val="-4"/>
                <w:kern w:val="0"/>
                <w:sz w:val="24"/>
                <w14:ligatures w14:val="none"/>
              </w:rPr>
              <w:t xml:space="preserve"> </w:t>
            </w:r>
            <w:r w:rsidRPr="000A47AD">
              <w:rPr>
                <w:rFonts w:ascii="Times New Roman" w:eastAsia="Times New Roman" w:hAnsi="Times New Roman" w:cs="Times New Roman"/>
                <w:kern w:val="0"/>
                <w:sz w:val="24"/>
                <w14:ligatures w14:val="none"/>
              </w:rPr>
              <w:t>разной</w:t>
            </w:r>
            <w:r w:rsidRPr="000A47AD">
              <w:rPr>
                <w:rFonts w:ascii="Times New Roman" w:eastAsia="Times New Roman" w:hAnsi="Times New Roman" w:cs="Times New Roman"/>
                <w:spacing w:val="-2"/>
                <w:kern w:val="0"/>
                <w:sz w:val="24"/>
                <w14:ligatures w14:val="none"/>
              </w:rPr>
              <w:t xml:space="preserve"> </w:t>
            </w:r>
            <w:r w:rsidRPr="000A47AD">
              <w:rPr>
                <w:rFonts w:ascii="Times New Roman" w:eastAsia="Times New Roman" w:hAnsi="Times New Roman" w:cs="Times New Roman"/>
                <w:kern w:val="0"/>
                <w:sz w:val="24"/>
                <w14:ligatures w14:val="none"/>
              </w:rPr>
              <w:t>скоростью.</w:t>
            </w:r>
          </w:p>
          <w:p w14:paraId="5AB4FB5E" w14:textId="77777777" w:rsidR="000A47AD" w:rsidRPr="000A47AD" w:rsidRDefault="000A47AD" w:rsidP="000A47AD">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0A47AD">
              <w:rPr>
                <w:rFonts w:ascii="Times New Roman" w:eastAsia="Times New Roman" w:hAnsi="Times New Roman" w:cs="Times New Roman"/>
                <w:kern w:val="0"/>
                <w:sz w:val="24"/>
                <w14:ligatures w14:val="none"/>
              </w:rPr>
              <w:t>Ходьба на лыжах: скользящим шагом, повороты</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 месте,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подъем</w:t>
            </w:r>
            <w:r w:rsidRPr="000A47AD">
              <w:rPr>
                <w:rFonts w:ascii="Times New Roman" w:eastAsia="Times New Roman" w:hAnsi="Times New Roman" w:cs="Times New Roman"/>
                <w:spacing w:val="3"/>
                <w:kern w:val="0"/>
                <w:sz w:val="24"/>
                <w14:ligatures w14:val="none"/>
              </w:rPr>
              <w:t xml:space="preserve"> </w:t>
            </w:r>
            <w:r w:rsidRPr="000A47AD">
              <w:rPr>
                <w:rFonts w:ascii="Times New Roman" w:eastAsia="Times New Roman" w:hAnsi="Times New Roman" w:cs="Times New Roman"/>
                <w:kern w:val="0"/>
                <w:sz w:val="24"/>
                <w14:ligatures w14:val="none"/>
              </w:rPr>
              <w:t>на</w:t>
            </w:r>
            <w:r w:rsidRPr="000A47AD">
              <w:rPr>
                <w:rFonts w:ascii="Times New Roman" w:eastAsia="Times New Roman" w:hAnsi="Times New Roman" w:cs="Times New Roman"/>
                <w:spacing w:val="-4"/>
                <w:kern w:val="0"/>
                <w:sz w:val="24"/>
                <w14:ligatures w14:val="none"/>
              </w:rPr>
              <w:t xml:space="preserve"> </w:t>
            </w:r>
            <w:r w:rsidRPr="000A47AD">
              <w:rPr>
                <w:rFonts w:ascii="Times New Roman" w:eastAsia="Times New Roman" w:hAnsi="Times New Roman" w:cs="Times New Roman"/>
                <w:kern w:val="0"/>
                <w:sz w:val="24"/>
                <w14:ligatures w14:val="none"/>
              </w:rPr>
              <w:t>гору</w:t>
            </w:r>
          </w:p>
          <w:p w14:paraId="6C1C2953" w14:textId="77777777" w:rsidR="000A47AD" w:rsidRPr="000A47AD" w:rsidRDefault="000A47AD" w:rsidP="000A47AD">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0A47AD">
              <w:rPr>
                <w:rFonts w:ascii="Times New Roman" w:eastAsia="Times New Roman" w:hAnsi="Times New Roman" w:cs="Times New Roman"/>
                <w:kern w:val="0"/>
                <w:sz w:val="24"/>
                <w14:ligatures w14:val="none"/>
              </w:rPr>
              <w:lastRenderedPageBreak/>
              <w:t>«ступающим</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шагом»</w:t>
            </w:r>
            <w:r w:rsidRPr="000A47AD">
              <w:rPr>
                <w:rFonts w:ascii="Times New Roman" w:eastAsia="Times New Roman" w:hAnsi="Times New Roman" w:cs="Times New Roman"/>
                <w:spacing w:val="-7"/>
                <w:kern w:val="0"/>
                <w:sz w:val="24"/>
                <w14:ligatures w14:val="none"/>
              </w:rPr>
              <w:t xml:space="preserve"> </w:t>
            </w:r>
            <w:r w:rsidRPr="000A47AD">
              <w:rPr>
                <w:rFonts w:ascii="Times New Roman" w:eastAsia="Times New Roman" w:hAnsi="Times New Roman" w:cs="Times New Roman"/>
                <w:kern w:val="0"/>
                <w:sz w:val="24"/>
                <w14:ligatures w14:val="none"/>
              </w:rPr>
              <w:t>и</w:t>
            </w:r>
            <w:r w:rsidRPr="000A47AD">
              <w:rPr>
                <w:rFonts w:ascii="Times New Roman" w:eastAsia="Times New Roman" w:hAnsi="Times New Roman" w:cs="Times New Roman"/>
                <w:spacing w:val="-6"/>
                <w:kern w:val="0"/>
                <w:sz w:val="24"/>
                <w14:ligatures w14:val="none"/>
              </w:rPr>
              <w:t xml:space="preserve"> </w:t>
            </w:r>
            <w:r w:rsidRPr="000A47AD">
              <w:rPr>
                <w:rFonts w:ascii="Times New Roman" w:eastAsia="Times New Roman" w:hAnsi="Times New Roman" w:cs="Times New Roman"/>
                <w:kern w:val="0"/>
                <w:sz w:val="24"/>
                <w14:ligatures w14:val="none"/>
              </w:rPr>
              <w:t>«</w:t>
            </w:r>
            <w:proofErr w:type="spellStart"/>
            <w:r w:rsidRPr="000A47AD">
              <w:rPr>
                <w:rFonts w:ascii="Times New Roman" w:eastAsia="Times New Roman" w:hAnsi="Times New Roman" w:cs="Times New Roman"/>
                <w:kern w:val="0"/>
                <w:sz w:val="24"/>
                <w14:ligatures w14:val="none"/>
              </w:rPr>
              <w:t>полуёлочкой</w:t>
            </w:r>
            <w:proofErr w:type="spellEnd"/>
            <w:r w:rsidRPr="000A47AD">
              <w:rPr>
                <w:rFonts w:ascii="Times New Roman" w:eastAsia="Times New Roman" w:hAnsi="Times New Roman" w:cs="Times New Roman"/>
                <w:kern w:val="0"/>
                <w:sz w:val="24"/>
                <w14:ligatures w14:val="none"/>
              </w:rPr>
              <w:t>».</w:t>
            </w:r>
          </w:p>
          <w:p w14:paraId="0F6A4FBD" w14:textId="3CFA13C9" w:rsidR="000A47AD" w:rsidRPr="000A47AD" w:rsidRDefault="000A47AD" w:rsidP="00F02544">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0A47AD">
              <w:rPr>
                <w:rFonts w:ascii="Times New Roman" w:eastAsia="Times New Roman" w:hAnsi="Times New Roman" w:cs="Times New Roman"/>
                <w:kern w:val="0"/>
                <w:sz w:val="24"/>
                <w14:ligatures w14:val="none"/>
              </w:rPr>
              <w:t>Плавание: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погружение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воду</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головой,</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попеременные движения ног в воде, держась за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бортик, доску, палку, игры с предметами в воде,</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доставание их со дна, ходьба за предметом в воде.</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b/>
                <w:kern w:val="0"/>
                <w:sz w:val="24"/>
                <w14:ligatures w14:val="none"/>
              </w:rPr>
              <w:t>Формирование основ здорового образа жизни:</w:t>
            </w:r>
            <w:r w:rsidRPr="000A47AD">
              <w:rPr>
                <w:rFonts w:ascii="Times New Roman" w:eastAsia="Times New Roman" w:hAnsi="Times New Roman" w:cs="Times New Roman"/>
                <w:b/>
                <w:spacing w:val="1"/>
                <w:kern w:val="0"/>
                <w:sz w:val="24"/>
                <w14:ligatures w14:val="none"/>
              </w:rPr>
              <w:t xml:space="preserve"> </w:t>
            </w:r>
            <w:r w:rsidRPr="000A47AD">
              <w:rPr>
                <w:rFonts w:ascii="Times New Roman" w:eastAsia="Times New Roman" w:hAnsi="Times New Roman" w:cs="Times New Roman"/>
                <w:kern w:val="0"/>
                <w:sz w:val="24"/>
                <w14:ligatures w14:val="none"/>
              </w:rPr>
              <w:t>педагог уточняет представления детей о здоровье,</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факторах,</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положительно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влияющих</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него,</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правилах безопасного поведения в двигательной</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деятельности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(соблюдать</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очередность</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при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занятиях с оборудованием, не толкать товарища,</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бегать в колонне, не обгоняя друг друга и другое),</w:t>
            </w:r>
            <w:r w:rsidRPr="000A47AD">
              <w:rPr>
                <w:rFonts w:ascii="Times New Roman" w:eastAsia="Times New Roman" w:hAnsi="Times New Roman" w:cs="Times New Roman"/>
                <w:spacing w:val="-57"/>
                <w:kern w:val="0"/>
                <w:sz w:val="24"/>
                <w14:ligatures w14:val="none"/>
              </w:rPr>
              <w:t xml:space="preserve"> </w:t>
            </w:r>
            <w:r w:rsidRPr="000A47AD">
              <w:rPr>
                <w:rFonts w:ascii="Times New Roman" w:eastAsia="Times New Roman" w:hAnsi="Times New Roman" w:cs="Times New Roman"/>
                <w:kern w:val="0"/>
                <w:sz w:val="24"/>
                <w14:ligatures w14:val="none"/>
              </w:rPr>
              <w:t>способствует пониманию детьми необходимости</w:t>
            </w:r>
            <w:r w:rsidRPr="000A47AD">
              <w:rPr>
                <w:rFonts w:ascii="Times New Roman" w:eastAsia="Times New Roman" w:hAnsi="Times New Roman" w:cs="Times New Roman"/>
                <w:spacing w:val="1"/>
                <w:kern w:val="0"/>
                <w:sz w:val="24"/>
                <w14:ligatures w14:val="none"/>
              </w:rPr>
              <w:t xml:space="preserve"> </w:t>
            </w:r>
            <w:r w:rsidRPr="000A47AD">
              <w:rPr>
                <w:rFonts w:ascii="Times New Roman" w:eastAsia="Times New Roman" w:hAnsi="Times New Roman" w:cs="Times New Roman"/>
                <w:kern w:val="0"/>
                <w:sz w:val="24"/>
                <w14:ligatures w14:val="none"/>
              </w:rPr>
              <w:t xml:space="preserve">занятий    </w:t>
            </w:r>
            <w:r w:rsidRPr="000A47AD">
              <w:rPr>
                <w:rFonts w:ascii="Times New Roman" w:eastAsia="Times New Roman" w:hAnsi="Times New Roman" w:cs="Times New Roman"/>
                <w:spacing w:val="58"/>
                <w:kern w:val="0"/>
                <w:sz w:val="24"/>
                <w14:ligatures w14:val="none"/>
              </w:rPr>
              <w:t xml:space="preserve"> </w:t>
            </w:r>
            <w:r w:rsidRPr="000A47AD">
              <w:rPr>
                <w:rFonts w:ascii="Times New Roman" w:eastAsia="Times New Roman" w:hAnsi="Times New Roman" w:cs="Times New Roman"/>
                <w:kern w:val="0"/>
                <w:sz w:val="24"/>
                <w14:ligatures w14:val="none"/>
              </w:rPr>
              <w:t xml:space="preserve">физической    </w:t>
            </w:r>
            <w:r w:rsidRPr="000A47AD">
              <w:rPr>
                <w:rFonts w:ascii="Times New Roman" w:eastAsia="Times New Roman" w:hAnsi="Times New Roman" w:cs="Times New Roman"/>
                <w:spacing w:val="59"/>
                <w:kern w:val="0"/>
                <w:sz w:val="24"/>
                <w14:ligatures w14:val="none"/>
              </w:rPr>
              <w:t xml:space="preserve"> </w:t>
            </w:r>
            <w:r w:rsidR="0029604E" w:rsidRPr="000A47AD">
              <w:rPr>
                <w:rFonts w:ascii="Times New Roman" w:eastAsia="Times New Roman" w:hAnsi="Times New Roman" w:cs="Times New Roman"/>
                <w:kern w:val="0"/>
                <w:sz w:val="24"/>
                <w14:ligatures w14:val="none"/>
              </w:rPr>
              <w:t>культурой, важности</w:t>
            </w:r>
          </w:p>
          <w:p w14:paraId="34CBCC34" w14:textId="70F84175" w:rsidR="00F02544" w:rsidRPr="00F02544" w:rsidRDefault="000A47AD" w:rsidP="00F02544">
            <w:pPr>
              <w:spacing w:after="0" w:line="240" w:lineRule="auto"/>
              <w:ind w:left="113" w:right="113"/>
              <w:rPr>
                <w:rFonts w:ascii="Times New Roman" w:eastAsia="Times New Roman" w:hAnsi="Times New Roman" w:cs="Times New Roman"/>
                <w:kern w:val="0"/>
                <w:sz w:val="24"/>
                <w14:ligatures w14:val="none"/>
              </w:rPr>
            </w:pPr>
            <w:r w:rsidRPr="00F02544">
              <w:rPr>
                <w:rFonts w:ascii="Times New Roman" w:hAnsi="Times New Roman" w:cs="Times New Roman"/>
                <w:sz w:val="24"/>
              </w:rPr>
              <w:t xml:space="preserve">правильного   </w:t>
            </w:r>
            <w:r w:rsidRPr="00F02544">
              <w:rPr>
                <w:rFonts w:ascii="Times New Roman" w:hAnsi="Times New Roman" w:cs="Times New Roman"/>
                <w:spacing w:val="40"/>
                <w:sz w:val="24"/>
              </w:rPr>
              <w:t xml:space="preserve"> </w:t>
            </w:r>
            <w:r w:rsidR="0029604E" w:rsidRPr="00F02544">
              <w:rPr>
                <w:rFonts w:ascii="Times New Roman" w:hAnsi="Times New Roman" w:cs="Times New Roman"/>
                <w:sz w:val="24"/>
              </w:rPr>
              <w:t>питания, соблюдения</w:t>
            </w:r>
            <w:r w:rsidRPr="00F02544">
              <w:rPr>
                <w:rFonts w:ascii="Times New Roman" w:hAnsi="Times New Roman" w:cs="Times New Roman"/>
                <w:sz w:val="24"/>
              </w:rPr>
              <w:t xml:space="preserve">   </w:t>
            </w:r>
            <w:r w:rsidRPr="00F02544">
              <w:rPr>
                <w:rFonts w:ascii="Times New Roman" w:hAnsi="Times New Roman" w:cs="Times New Roman"/>
                <w:spacing w:val="36"/>
                <w:sz w:val="24"/>
              </w:rPr>
              <w:t xml:space="preserve"> </w:t>
            </w:r>
            <w:r w:rsidRPr="00F02544">
              <w:rPr>
                <w:rFonts w:ascii="Times New Roman" w:hAnsi="Times New Roman" w:cs="Times New Roman"/>
                <w:sz w:val="24"/>
              </w:rPr>
              <w:t>гигиены,</w:t>
            </w:r>
            <w:r w:rsidR="00F02544" w:rsidRPr="00F02544">
              <w:rPr>
                <w:rFonts w:ascii="Times New Roman" w:eastAsia="Times New Roman" w:hAnsi="Times New Roman" w:cs="Times New Roman"/>
                <w:kern w:val="0"/>
                <w:sz w:val="24"/>
                <w14:ligatures w14:val="none"/>
              </w:rPr>
              <w:t xml:space="preserve"> закаливания</w:t>
            </w:r>
            <w:r w:rsidR="00F02544" w:rsidRPr="00F02544">
              <w:rPr>
                <w:rFonts w:ascii="Times New Roman" w:eastAsia="Times New Roman" w:hAnsi="Times New Roman" w:cs="Times New Roman"/>
                <w:spacing w:val="1"/>
                <w:kern w:val="0"/>
                <w:sz w:val="24"/>
                <w14:ligatures w14:val="none"/>
              </w:rPr>
              <w:t xml:space="preserve"> </w:t>
            </w:r>
            <w:r w:rsidR="00F02544" w:rsidRPr="00F02544">
              <w:rPr>
                <w:rFonts w:ascii="Times New Roman" w:eastAsia="Times New Roman" w:hAnsi="Times New Roman" w:cs="Times New Roman"/>
                <w:kern w:val="0"/>
                <w:sz w:val="24"/>
                <w14:ligatures w14:val="none"/>
              </w:rPr>
              <w:t>для</w:t>
            </w:r>
            <w:r w:rsidR="00F02544" w:rsidRPr="00F02544">
              <w:rPr>
                <w:rFonts w:ascii="Times New Roman" w:eastAsia="Times New Roman" w:hAnsi="Times New Roman" w:cs="Times New Roman"/>
                <w:spacing w:val="1"/>
                <w:kern w:val="0"/>
                <w:sz w:val="24"/>
                <w14:ligatures w14:val="none"/>
              </w:rPr>
              <w:t xml:space="preserve"> </w:t>
            </w:r>
            <w:r w:rsidR="00F02544" w:rsidRPr="00F02544">
              <w:rPr>
                <w:rFonts w:ascii="Times New Roman" w:eastAsia="Times New Roman" w:hAnsi="Times New Roman" w:cs="Times New Roman"/>
                <w:kern w:val="0"/>
                <w:sz w:val="24"/>
                <w14:ligatures w14:val="none"/>
              </w:rPr>
              <w:t>сохранения</w:t>
            </w:r>
            <w:r w:rsidR="00F02544" w:rsidRPr="00F02544">
              <w:rPr>
                <w:rFonts w:ascii="Times New Roman" w:eastAsia="Times New Roman" w:hAnsi="Times New Roman" w:cs="Times New Roman"/>
                <w:spacing w:val="1"/>
                <w:kern w:val="0"/>
                <w:sz w:val="24"/>
                <w14:ligatures w14:val="none"/>
              </w:rPr>
              <w:t xml:space="preserve"> </w:t>
            </w:r>
            <w:r w:rsidR="00F02544" w:rsidRPr="00F02544">
              <w:rPr>
                <w:rFonts w:ascii="Times New Roman" w:eastAsia="Times New Roman" w:hAnsi="Times New Roman" w:cs="Times New Roman"/>
                <w:kern w:val="0"/>
                <w:sz w:val="24"/>
                <w14:ligatures w14:val="none"/>
              </w:rPr>
              <w:t>и</w:t>
            </w:r>
            <w:r w:rsidR="00F02544" w:rsidRPr="00F02544">
              <w:rPr>
                <w:rFonts w:ascii="Times New Roman" w:eastAsia="Times New Roman" w:hAnsi="Times New Roman" w:cs="Times New Roman"/>
                <w:spacing w:val="1"/>
                <w:kern w:val="0"/>
                <w:sz w:val="24"/>
                <w14:ligatures w14:val="none"/>
              </w:rPr>
              <w:t xml:space="preserve"> </w:t>
            </w:r>
            <w:r w:rsidR="00F02544" w:rsidRPr="00F02544">
              <w:rPr>
                <w:rFonts w:ascii="Times New Roman" w:eastAsia="Times New Roman" w:hAnsi="Times New Roman" w:cs="Times New Roman"/>
                <w:kern w:val="0"/>
                <w:sz w:val="24"/>
                <w14:ligatures w14:val="none"/>
              </w:rPr>
              <w:t>укрепления</w:t>
            </w:r>
            <w:r w:rsidR="00F02544" w:rsidRPr="00F02544">
              <w:rPr>
                <w:rFonts w:ascii="Times New Roman" w:eastAsia="Times New Roman" w:hAnsi="Times New Roman" w:cs="Times New Roman"/>
                <w:spacing w:val="1"/>
                <w:kern w:val="0"/>
                <w:sz w:val="24"/>
                <w14:ligatures w14:val="none"/>
              </w:rPr>
              <w:t xml:space="preserve"> </w:t>
            </w:r>
            <w:r w:rsidR="00F02544" w:rsidRPr="00F02544">
              <w:rPr>
                <w:rFonts w:ascii="Times New Roman" w:eastAsia="Times New Roman" w:hAnsi="Times New Roman" w:cs="Times New Roman"/>
                <w:kern w:val="0"/>
                <w:sz w:val="24"/>
                <w14:ligatures w14:val="none"/>
              </w:rPr>
              <w:t>здоровья.</w:t>
            </w:r>
            <w:r w:rsidR="00F02544" w:rsidRPr="00F02544">
              <w:rPr>
                <w:rFonts w:ascii="Times New Roman" w:eastAsia="Times New Roman" w:hAnsi="Times New Roman" w:cs="Times New Roman"/>
                <w:spacing w:val="1"/>
                <w:kern w:val="0"/>
                <w:sz w:val="24"/>
                <w14:ligatures w14:val="none"/>
              </w:rPr>
              <w:t xml:space="preserve"> </w:t>
            </w:r>
            <w:r w:rsidR="00F02544" w:rsidRPr="00F02544">
              <w:rPr>
                <w:rFonts w:ascii="Times New Roman" w:eastAsia="Times New Roman" w:hAnsi="Times New Roman" w:cs="Times New Roman"/>
                <w:kern w:val="0"/>
                <w:sz w:val="24"/>
                <w14:ligatures w14:val="none"/>
              </w:rPr>
              <w:t>Формирует</w:t>
            </w:r>
            <w:r w:rsidR="00F02544" w:rsidRPr="00F02544">
              <w:rPr>
                <w:rFonts w:ascii="Times New Roman" w:eastAsia="Times New Roman" w:hAnsi="Times New Roman" w:cs="Times New Roman"/>
                <w:spacing w:val="1"/>
                <w:kern w:val="0"/>
                <w:sz w:val="24"/>
                <w14:ligatures w14:val="none"/>
              </w:rPr>
              <w:t xml:space="preserve"> </w:t>
            </w:r>
            <w:r w:rsidR="00F02544" w:rsidRPr="00F02544">
              <w:rPr>
                <w:rFonts w:ascii="Times New Roman" w:eastAsia="Times New Roman" w:hAnsi="Times New Roman" w:cs="Times New Roman"/>
                <w:kern w:val="0"/>
                <w:sz w:val="24"/>
                <w14:ligatures w14:val="none"/>
              </w:rPr>
              <w:t>первичные</w:t>
            </w:r>
            <w:r w:rsidR="00F02544" w:rsidRPr="00F02544">
              <w:rPr>
                <w:rFonts w:ascii="Times New Roman" w:eastAsia="Times New Roman" w:hAnsi="Times New Roman" w:cs="Times New Roman"/>
                <w:spacing w:val="60"/>
                <w:kern w:val="0"/>
                <w:sz w:val="24"/>
                <w14:ligatures w14:val="none"/>
              </w:rPr>
              <w:t xml:space="preserve"> </w:t>
            </w:r>
            <w:r w:rsidR="00F02544" w:rsidRPr="00F02544">
              <w:rPr>
                <w:rFonts w:ascii="Times New Roman" w:eastAsia="Times New Roman" w:hAnsi="Times New Roman" w:cs="Times New Roman"/>
                <w:kern w:val="0"/>
                <w:sz w:val="24"/>
                <w14:ligatures w14:val="none"/>
              </w:rPr>
              <w:t>представления</w:t>
            </w:r>
            <w:r w:rsidR="00F02544" w:rsidRPr="00F02544">
              <w:rPr>
                <w:rFonts w:ascii="Times New Roman" w:eastAsia="Times New Roman" w:hAnsi="Times New Roman" w:cs="Times New Roman"/>
                <w:spacing w:val="1"/>
                <w:kern w:val="0"/>
                <w:sz w:val="24"/>
                <w14:ligatures w14:val="none"/>
              </w:rPr>
              <w:t xml:space="preserve"> </w:t>
            </w:r>
            <w:r w:rsidR="00F02544" w:rsidRPr="00F02544">
              <w:rPr>
                <w:rFonts w:ascii="Times New Roman" w:eastAsia="Times New Roman" w:hAnsi="Times New Roman" w:cs="Times New Roman"/>
                <w:kern w:val="0"/>
                <w:sz w:val="24"/>
                <w14:ligatures w14:val="none"/>
              </w:rPr>
              <w:t>об</w:t>
            </w:r>
            <w:r w:rsidR="00F02544" w:rsidRPr="00F02544">
              <w:rPr>
                <w:rFonts w:ascii="Times New Roman" w:eastAsia="Times New Roman" w:hAnsi="Times New Roman" w:cs="Times New Roman"/>
                <w:spacing w:val="-5"/>
                <w:kern w:val="0"/>
                <w:sz w:val="24"/>
                <w14:ligatures w14:val="none"/>
              </w:rPr>
              <w:t xml:space="preserve"> </w:t>
            </w:r>
            <w:r w:rsidR="00F02544" w:rsidRPr="00F02544">
              <w:rPr>
                <w:rFonts w:ascii="Times New Roman" w:eastAsia="Times New Roman" w:hAnsi="Times New Roman" w:cs="Times New Roman"/>
                <w:kern w:val="0"/>
                <w:sz w:val="24"/>
                <w14:ligatures w14:val="none"/>
              </w:rPr>
              <w:t>отдельных</w:t>
            </w:r>
            <w:r w:rsidR="00F02544" w:rsidRPr="00F02544">
              <w:rPr>
                <w:rFonts w:ascii="Times New Roman" w:eastAsia="Times New Roman" w:hAnsi="Times New Roman" w:cs="Times New Roman"/>
                <w:spacing w:val="-3"/>
                <w:kern w:val="0"/>
                <w:sz w:val="24"/>
                <w14:ligatures w14:val="none"/>
              </w:rPr>
              <w:t xml:space="preserve"> </w:t>
            </w:r>
            <w:r w:rsidR="00F02544" w:rsidRPr="00F02544">
              <w:rPr>
                <w:rFonts w:ascii="Times New Roman" w:eastAsia="Times New Roman" w:hAnsi="Times New Roman" w:cs="Times New Roman"/>
                <w:kern w:val="0"/>
                <w:sz w:val="24"/>
                <w14:ligatures w14:val="none"/>
              </w:rPr>
              <w:t>видах</w:t>
            </w:r>
            <w:r w:rsidR="00F02544" w:rsidRPr="00F02544">
              <w:rPr>
                <w:rFonts w:ascii="Times New Roman" w:eastAsia="Times New Roman" w:hAnsi="Times New Roman" w:cs="Times New Roman"/>
                <w:spacing w:val="-3"/>
                <w:kern w:val="0"/>
                <w:sz w:val="24"/>
                <w14:ligatures w14:val="none"/>
              </w:rPr>
              <w:t xml:space="preserve"> </w:t>
            </w:r>
            <w:r w:rsidR="00F02544" w:rsidRPr="00F02544">
              <w:rPr>
                <w:rFonts w:ascii="Times New Roman" w:eastAsia="Times New Roman" w:hAnsi="Times New Roman" w:cs="Times New Roman"/>
                <w:kern w:val="0"/>
                <w:sz w:val="24"/>
                <w14:ligatures w14:val="none"/>
              </w:rPr>
              <w:t>спорта.</w:t>
            </w:r>
          </w:p>
          <w:p w14:paraId="0965A8AE" w14:textId="77777777" w:rsidR="00F02544" w:rsidRPr="00F02544" w:rsidRDefault="00F02544" w:rsidP="00F02544">
            <w:pPr>
              <w:widowControl w:val="0"/>
              <w:autoSpaceDE w:val="0"/>
              <w:autoSpaceDN w:val="0"/>
              <w:spacing w:after="0" w:line="240" w:lineRule="auto"/>
              <w:ind w:left="113" w:right="113"/>
              <w:rPr>
                <w:rFonts w:ascii="Times New Roman" w:eastAsia="Times New Roman" w:hAnsi="Times New Roman" w:cs="Times New Roman"/>
                <w:b/>
                <w:kern w:val="0"/>
                <w:sz w:val="24"/>
                <w14:ligatures w14:val="none"/>
              </w:rPr>
            </w:pPr>
            <w:r w:rsidRPr="00F02544">
              <w:rPr>
                <w:rFonts w:ascii="Times New Roman" w:eastAsia="Times New Roman" w:hAnsi="Times New Roman" w:cs="Times New Roman"/>
                <w:b/>
                <w:kern w:val="0"/>
                <w:sz w:val="24"/>
                <w14:ligatures w14:val="none"/>
              </w:rPr>
              <w:t>Активный</w:t>
            </w:r>
            <w:r w:rsidRPr="00F02544">
              <w:rPr>
                <w:rFonts w:ascii="Times New Roman" w:eastAsia="Times New Roman" w:hAnsi="Times New Roman" w:cs="Times New Roman"/>
                <w:b/>
                <w:spacing w:val="-5"/>
                <w:kern w:val="0"/>
                <w:sz w:val="24"/>
                <w14:ligatures w14:val="none"/>
              </w:rPr>
              <w:t xml:space="preserve"> </w:t>
            </w:r>
            <w:r w:rsidRPr="00F02544">
              <w:rPr>
                <w:rFonts w:ascii="Times New Roman" w:eastAsia="Times New Roman" w:hAnsi="Times New Roman" w:cs="Times New Roman"/>
                <w:b/>
                <w:kern w:val="0"/>
                <w:sz w:val="24"/>
                <w14:ligatures w14:val="none"/>
              </w:rPr>
              <w:t>отдых.</w:t>
            </w:r>
          </w:p>
          <w:p w14:paraId="1C04E11F" w14:textId="77777777" w:rsidR="00F02544" w:rsidRPr="00F02544" w:rsidRDefault="00F02544" w:rsidP="00F02544">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F02544">
              <w:rPr>
                <w:rFonts w:ascii="Times New Roman" w:eastAsia="Times New Roman" w:hAnsi="Times New Roman" w:cs="Times New Roman"/>
                <w:kern w:val="0"/>
                <w:sz w:val="24"/>
                <w14:ligatures w14:val="none"/>
              </w:rPr>
              <w:t>Физкультурные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праздники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досуги: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педагог</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привлекает</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детей</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данной</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возрастной</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группы</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к</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участию</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в</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праздниках</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детей</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старшего</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дошкольного</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возраста</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в</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качестве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зрителей.</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Праздники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проводятся</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2</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раза</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в</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год,</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продолжительностью</w:t>
            </w:r>
            <w:r w:rsidRPr="00F02544">
              <w:rPr>
                <w:rFonts w:ascii="Times New Roman" w:eastAsia="Times New Roman" w:hAnsi="Times New Roman" w:cs="Times New Roman"/>
                <w:spacing w:val="-6"/>
                <w:kern w:val="0"/>
                <w:sz w:val="24"/>
                <w14:ligatures w14:val="none"/>
              </w:rPr>
              <w:t xml:space="preserve"> </w:t>
            </w:r>
            <w:r w:rsidRPr="00F02544">
              <w:rPr>
                <w:rFonts w:ascii="Times New Roman" w:eastAsia="Times New Roman" w:hAnsi="Times New Roman" w:cs="Times New Roman"/>
                <w:kern w:val="0"/>
                <w:sz w:val="24"/>
                <w14:ligatures w14:val="none"/>
              </w:rPr>
              <w:t>не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более 1-1,5</w:t>
            </w:r>
            <w:r w:rsidRPr="00F02544">
              <w:rPr>
                <w:rFonts w:ascii="Times New Roman" w:eastAsia="Times New Roman" w:hAnsi="Times New Roman" w:cs="Times New Roman"/>
                <w:spacing w:val="2"/>
                <w:kern w:val="0"/>
                <w:sz w:val="24"/>
                <w14:ligatures w14:val="none"/>
              </w:rPr>
              <w:t xml:space="preserve"> </w:t>
            </w:r>
            <w:r w:rsidRPr="00F02544">
              <w:rPr>
                <w:rFonts w:ascii="Times New Roman" w:eastAsia="Times New Roman" w:hAnsi="Times New Roman" w:cs="Times New Roman"/>
                <w:kern w:val="0"/>
                <w:sz w:val="24"/>
                <w14:ligatures w14:val="none"/>
              </w:rPr>
              <w:t>часов.</w:t>
            </w:r>
          </w:p>
          <w:p w14:paraId="023D27CD" w14:textId="77777777" w:rsidR="00F02544" w:rsidRPr="00F02544" w:rsidRDefault="00F02544" w:rsidP="00F02544">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F02544">
              <w:rPr>
                <w:rFonts w:ascii="Times New Roman" w:eastAsia="Times New Roman" w:hAnsi="Times New Roman" w:cs="Times New Roman"/>
                <w:kern w:val="0"/>
                <w:sz w:val="24"/>
                <w14:ligatures w14:val="none"/>
              </w:rPr>
              <w:t>Досуг</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организуется</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1-2</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раза</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в</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месяц</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во</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второй</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половине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дня</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преимущественно</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на</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свежем</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воздухе,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продолжительностью</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20-25</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минут.</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Содержание составляют: подвижные игры, игры с</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элементами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соревнования,</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аттракционы,</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музыкально­</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ритмические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танцевальные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упражнения.</w:t>
            </w:r>
          </w:p>
          <w:p w14:paraId="7F2C8629" w14:textId="77777777" w:rsidR="00F02544" w:rsidRPr="00F02544" w:rsidRDefault="00F02544" w:rsidP="00F02544">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F02544">
              <w:rPr>
                <w:rFonts w:ascii="Times New Roman" w:eastAsia="Times New Roman" w:hAnsi="Times New Roman" w:cs="Times New Roman"/>
                <w:kern w:val="0"/>
                <w:sz w:val="24"/>
                <w14:ligatures w14:val="none"/>
              </w:rPr>
              <w:t>Досуги и праздники могут быть</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направлены на</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решение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задач</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приобщения</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к</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здоровому образу</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жизни,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иметь</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социально-значимую</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патриотическую</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тематику,</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посвящаться</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государственным</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праздникам,</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включать</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подвижные игры</w:t>
            </w:r>
            <w:r w:rsidRPr="00F02544">
              <w:rPr>
                <w:rFonts w:ascii="Times New Roman" w:eastAsia="Times New Roman" w:hAnsi="Times New Roman" w:cs="Times New Roman"/>
                <w:spacing w:val="-2"/>
                <w:kern w:val="0"/>
                <w:sz w:val="24"/>
                <w14:ligatures w14:val="none"/>
              </w:rPr>
              <w:t xml:space="preserve"> </w:t>
            </w:r>
            <w:r w:rsidRPr="00F02544">
              <w:rPr>
                <w:rFonts w:ascii="Times New Roman" w:eastAsia="Times New Roman" w:hAnsi="Times New Roman" w:cs="Times New Roman"/>
                <w:kern w:val="0"/>
                <w:sz w:val="24"/>
                <w14:ligatures w14:val="none"/>
              </w:rPr>
              <w:t>народов</w:t>
            </w:r>
            <w:r w:rsidRPr="00F02544">
              <w:rPr>
                <w:rFonts w:ascii="Times New Roman" w:eastAsia="Times New Roman" w:hAnsi="Times New Roman" w:cs="Times New Roman"/>
                <w:spacing w:val="3"/>
                <w:kern w:val="0"/>
                <w:sz w:val="24"/>
                <w14:ligatures w14:val="none"/>
              </w:rPr>
              <w:t xml:space="preserve"> </w:t>
            </w:r>
            <w:r w:rsidRPr="00F02544">
              <w:rPr>
                <w:rFonts w:ascii="Times New Roman" w:eastAsia="Times New Roman" w:hAnsi="Times New Roman" w:cs="Times New Roman"/>
                <w:kern w:val="0"/>
                <w:sz w:val="24"/>
                <w14:ligatures w14:val="none"/>
              </w:rPr>
              <w:t>России.</w:t>
            </w:r>
          </w:p>
          <w:p w14:paraId="6A23D6EB" w14:textId="77777777" w:rsidR="00F02544" w:rsidRPr="00F02544" w:rsidRDefault="00F02544" w:rsidP="00F02544">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F02544">
              <w:rPr>
                <w:rFonts w:ascii="Times New Roman" w:eastAsia="Times New Roman" w:hAnsi="Times New Roman" w:cs="Times New Roman"/>
                <w:kern w:val="0"/>
                <w:sz w:val="24"/>
                <w14:ligatures w14:val="none"/>
              </w:rPr>
              <w:t>Дни здоровья проводятся 1 раз в три месяца. В</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этот</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день</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проводятся</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физкультурно-</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оздоровительные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мероприятия,</w:t>
            </w:r>
            <w:r w:rsidRPr="00F02544">
              <w:rPr>
                <w:rFonts w:ascii="Times New Roman" w:eastAsia="Times New Roman" w:hAnsi="Times New Roman" w:cs="Times New Roman"/>
                <w:spacing w:val="4"/>
                <w:kern w:val="0"/>
                <w:sz w:val="24"/>
                <w14:ligatures w14:val="none"/>
              </w:rPr>
              <w:t xml:space="preserve"> </w:t>
            </w:r>
            <w:r w:rsidRPr="00F02544">
              <w:rPr>
                <w:rFonts w:ascii="Times New Roman" w:eastAsia="Times New Roman" w:hAnsi="Times New Roman" w:cs="Times New Roman"/>
                <w:kern w:val="0"/>
                <w:sz w:val="24"/>
                <w14:ligatures w14:val="none"/>
              </w:rPr>
              <w:t>прогулки,</w:t>
            </w:r>
            <w:r w:rsidRPr="00F02544">
              <w:rPr>
                <w:rFonts w:ascii="Times New Roman" w:eastAsia="Times New Roman" w:hAnsi="Times New Roman" w:cs="Times New Roman"/>
                <w:spacing w:val="8"/>
                <w:kern w:val="0"/>
                <w:sz w:val="24"/>
                <w14:ligatures w14:val="none"/>
              </w:rPr>
              <w:t xml:space="preserve"> </w:t>
            </w:r>
            <w:r w:rsidRPr="00F02544">
              <w:rPr>
                <w:rFonts w:ascii="Times New Roman" w:eastAsia="Times New Roman" w:hAnsi="Times New Roman" w:cs="Times New Roman"/>
                <w:kern w:val="0"/>
                <w:sz w:val="24"/>
                <w14:ligatures w14:val="none"/>
              </w:rPr>
              <w:t>игры</w:t>
            </w:r>
            <w:r w:rsidRPr="00F02544">
              <w:rPr>
                <w:rFonts w:ascii="Times New Roman" w:eastAsia="Times New Roman" w:hAnsi="Times New Roman" w:cs="Times New Roman"/>
                <w:spacing w:val="3"/>
                <w:kern w:val="0"/>
                <w:sz w:val="24"/>
                <w14:ligatures w14:val="none"/>
              </w:rPr>
              <w:t xml:space="preserve"> </w:t>
            </w:r>
            <w:r w:rsidRPr="00F02544">
              <w:rPr>
                <w:rFonts w:ascii="Times New Roman" w:eastAsia="Times New Roman" w:hAnsi="Times New Roman" w:cs="Times New Roman"/>
                <w:kern w:val="0"/>
                <w:sz w:val="24"/>
                <w14:ligatures w14:val="none"/>
              </w:rPr>
              <w:t>на</w:t>
            </w:r>
          </w:p>
          <w:p w14:paraId="581DFD35" w14:textId="7BF8E83C" w:rsidR="000A47AD" w:rsidRPr="000A47AD" w:rsidRDefault="00F02544" w:rsidP="00F02544">
            <w:pPr>
              <w:pStyle w:val="TableParagraph"/>
              <w:ind w:left="113" w:right="113"/>
              <w:rPr>
                <w:sz w:val="24"/>
                <w:szCs w:val="24"/>
              </w:rPr>
            </w:pPr>
            <w:r w:rsidRPr="00F02544">
              <w:rPr>
                <w:sz w:val="24"/>
              </w:rPr>
              <w:t>свежем</w:t>
            </w:r>
            <w:r w:rsidRPr="00F02544">
              <w:rPr>
                <w:spacing w:val="-5"/>
                <w:sz w:val="24"/>
              </w:rPr>
              <w:t xml:space="preserve"> </w:t>
            </w:r>
            <w:r w:rsidRPr="00F02544">
              <w:rPr>
                <w:sz w:val="24"/>
              </w:rPr>
              <w:t>воздухе.</w:t>
            </w:r>
          </w:p>
        </w:tc>
      </w:tr>
      <w:tr w:rsidR="00F02544" w:rsidRPr="0022170D" w14:paraId="49EEACF4" w14:textId="77777777" w:rsidTr="00F02544">
        <w:trPr>
          <w:trHeight w:val="70"/>
        </w:trPr>
        <w:tc>
          <w:tcPr>
            <w:tcW w:w="9302" w:type="dxa"/>
            <w:gridSpan w:val="2"/>
            <w:tcBorders>
              <w:top w:val="single" w:sz="4" w:space="0" w:color="auto"/>
              <w:left w:val="single" w:sz="4" w:space="0" w:color="auto"/>
              <w:bottom w:val="single" w:sz="4" w:space="0" w:color="auto"/>
              <w:right w:val="single" w:sz="4" w:space="0" w:color="auto"/>
            </w:tcBorders>
          </w:tcPr>
          <w:p w14:paraId="0DCE99CB" w14:textId="43EACFA8" w:rsidR="00F02544" w:rsidRPr="000A47AD" w:rsidRDefault="00F02544" w:rsidP="00F02544">
            <w:pPr>
              <w:pStyle w:val="TableParagraph"/>
              <w:ind w:left="0" w:right="113"/>
              <w:jc w:val="center"/>
              <w:rPr>
                <w:sz w:val="24"/>
                <w:szCs w:val="24"/>
              </w:rPr>
            </w:pPr>
            <w:r>
              <w:rPr>
                <w:b/>
                <w:i/>
                <w:sz w:val="24"/>
              </w:rPr>
              <w:lastRenderedPageBreak/>
              <w:t>Старшая</w:t>
            </w:r>
            <w:r>
              <w:rPr>
                <w:b/>
                <w:i/>
                <w:spacing w:val="-3"/>
                <w:sz w:val="24"/>
              </w:rPr>
              <w:t xml:space="preserve"> </w:t>
            </w:r>
            <w:r>
              <w:rPr>
                <w:b/>
                <w:i/>
                <w:sz w:val="24"/>
              </w:rPr>
              <w:t>группа</w:t>
            </w:r>
            <w:r>
              <w:rPr>
                <w:b/>
                <w:i/>
                <w:spacing w:val="2"/>
                <w:sz w:val="24"/>
              </w:rPr>
              <w:t xml:space="preserve"> </w:t>
            </w:r>
            <w:r>
              <w:rPr>
                <w:b/>
                <w:i/>
                <w:sz w:val="24"/>
              </w:rPr>
              <w:t>(5-6</w:t>
            </w:r>
            <w:r>
              <w:rPr>
                <w:b/>
                <w:i/>
                <w:spacing w:val="-3"/>
                <w:sz w:val="24"/>
              </w:rPr>
              <w:t xml:space="preserve"> </w:t>
            </w:r>
            <w:r>
              <w:rPr>
                <w:b/>
                <w:i/>
                <w:sz w:val="24"/>
              </w:rPr>
              <w:t>лет)</w:t>
            </w:r>
          </w:p>
        </w:tc>
      </w:tr>
      <w:tr w:rsidR="00F02544" w:rsidRPr="0022170D" w14:paraId="77DD5FC5" w14:textId="77777777" w:rsidTr="00F02544">
        <w:trPr>
          <w:trHeight w:val="70"/>
        </w:trPr>
        <w:tc>
          <w:tcPr>
            <w:tcW w:w="3885" w:type="dxa"/>
            <w:tcBorders>
              <w:top w:val="single" w:sz="4" w:space="0" w:color="auto"/>
              <w:left w:val="single" w:sz="4" w:space="0" w:color="auto"/>
              <w:bottom w:val="single" w:sz="4" w:space="0" w:color="auto"/>
              <w:right w:val="single" w:sz="4" w:space="0" w:color="auto"/>
            </w:tcBorders>
          </w:tcPr>
          <w:p w14:paraId="1B8C4CA4" w14:textId="77777777" w:rsidR="00F02544" w:rsidRDefault="00F02544" w:rsidP="00F02544">
            <w:pPr>
              <w:pStyle w:val="TableParagraph"/>
              <w:spacing w:line="268" w:lineRule="exact"/>
              <w:ind w:left="234" w:right="231"/>
              <w:jc w:val="center"/>
              <w:rPr>
                <w:b/>
                <w:sz w:val="24"/>
              </w:rPr>
            </w:pPr>
            <w:r>
              <w:rPr>
                <w:b/>
                <w:sz w:val="24"/>
              </w:rPr>
              <w:t>Основные задачи</w:t>
            </w:r>
          </w:p>
          <w:p w14:paraId="74AD9E83" w14:textId="7064FBB4" w:rsidR="00F02544" w:rsidRPr="000A47AD" w:rsidRDefault="00F02544" w:rsidP="00F02544">
            <w:pPr>
              <w:pStyle w:val="TableParagraph"/>
              <w:tabs>
                <w:tab w:val="left" w:pos="250"/>
              </w:tabs>
              <w:ind w:left="0" w:right="113"/>
              <w:jc w:val="center"/>
              <w:rPr>
                <w:sz w:val="24"/>
                <w:szCs w:val="24"/>
              </w:rPr>
            </w:pPr>
            <w:r>
              <w:rPr>
                <w:b/>
                <w:sz w:val="24"/>
              </w:rPr>
              <w:t>образовательной</w:t>
            </w:r>
            <w:r>
              <w:rPr>
                <w:b/>
                <w:spacing w:val="-4"/>
                <w:sz w:val="24"/>
              </w:rPr>
              <w:t xml:space="preserve"> </w:t>
            </w:r>
            <w:r>
              <w:rPr>
                <w:b/>
                <w:sz w:val="24"/>
              </w:rPr>
              <w:t>деятельности</w:t>
            </w:r>
          </w:p>
        </w:tc>
        <w:tc>
          <w:tcPr>
            <w:tcW w:w="5417" w:type="dxa"/>
            <w:tcBorders>
              <w:top w:val="single" w:sz="4" w:space="0" w:color="auto"/>
              <w:left w:val="single" w:sz="4" w:space="0" w:color="auto"/>
              <w:bottom w:val="single" w:sz="4" w:space="0" w:color="auto"/>
              <w:right w:val="single" w:sz="4" w:space="0" w:color="auto"/>
            </w:tcBorders>
          </w:tcPr>
          <w:p w14:paraId="43A6FA4E" w14:textId="6D191735" w:rsidR="00F02544" w:rsidRPr="000A47AD" w:rsidRDefault="00F02544" w:rsidP="00F02544">
            <w:pPr>
              <w:pStyle w:val="TableParagraph"/>
              <w:ind w:left="0" w:right="113"/>
              <w:jc w:val="center"/>
              <w:rPr>
                <w:sz w:val="24"/>
                <w:szCs w:val="24"/>
              </w:rPr>
            </w:pPr>
            <w:r>
              <w:rPr>
                <w:b/>
                <w:spacing w:val="-1"/>
                <w:sz w:val="24"/>
              </w:rPr>
              <w:t>Содержание</w:t>
            </w:r>
            <w:r>
              <w:rPr>
                <w:b/>
                <w:spacing w:val="-20"/>
                <w:sz w:val="24"/>
              </w:rPr>
              <w:t xml:space="preserve"> </w:t>
            </w:r>
            <w:r>
              <w:rPr>
                <w:b/>
                <w:spacing w:val="-1"/>
                <w:sz w:val="24"/>
              </w:rPr>
              <w:t>образовательной</w:t>
            </w:r>
            <w:r>
              <w:rPr>
                <w:b/>
                <w:spacing w:val="-37"/>
                <w:sz w:val="24"/>
              </w:rPr>
              <w:t xml:space="preserve"> </w:t>
            </w:r>
            <w:r>
              <w:rPr>
                <w:b/>
                <w:sz w:val="24"/>
              </w:rPr>
              <w:t>деятельности</w:t>
            </w:r>
          </w:p>
        </w:tc>
      </w:tr>
      <w:tr w:rsidR="00F02544" w:rsidRPr="0022170D" w14:paraId="15C8FAE1" w14:textId="77777777" w:rsidTr="00F02544">
        <w:trPr>
          <w:trHeight w:val="70"/>
        </w:trPr>
        <w:tc>
          <w:tcPr>
            <w:tcW w:w="3885" w:type="dxa"/>
            <w:tcBorders>
              <w:top w:val="single" w:sz="4" w:space="0" w:color="auto"/>
              <w:left w:val="single" w:sz="4" w:space="0" w:color="auto"/>
              <w:bottom w:val="single" w:sz="4" w:space="0" w:color="auto"/>
              <w:right w:val="single" w:sz="4" w:space="0" w:color="auto"/>
            </w:tcBorders>
          </w:tcPr>
          <w:p w14:paraId="04521A61" w14:textId="77777777" w:rsidR="00F02544" w:rsidRPr="002434C1" w:rsidRDefault="00F02544" w:rsidP="00F02544">
            <w:pPr>
              <w:pStyle w:val="TableParagraph"/>
              <w:numPr>
                <w:ilvl w:val="0"/>
                <w:numId w:val="95"/>
              </w:numPr>
              <w:tabs>
                <w:tab w:val="left" w:pos="240"/>
              </w:tabs>
              <w:ind w:left="113" w:right="113" w:firstLine="0"/>
            </w:pPr>
            <w:r w:rsidRPr="002434C1">
              <w:t>обогащать двигательный опыт,</w:t>
            </w:r>
            <w:r w:rsidRPr="002434C1">
              <w:rPr>
                <w:spacing w:val="1"/>
              </w:rPr>
              <w:t xml:space="preserve"> </w:t>
            </w:r>
            <w:r w:rsidRPr="002434C1">
              <w:t>создавать условия для оптимальной</w:t>
            </w:r>
            <w:r w:rsidRPr="002434C1">
              <w:rPr>
                <w:spacing w:val="1"/>
              </w:rPr>
              <w:t xml:space="preserve"> </w:t>
            </w:r>
            <w:r w:rsidRPr="002434C1">
              <w:t>двигательной</w:t>
            </w:r>
            <w:r w:rsidRPr="002434C1">
              <w:rPr>
                <w:spacing w:val="5"/>
              </w:rPr>
              <w:t xml:space="preserve"> </w:t>
            </w:r>
            <w:r w:rsidRPr="002434C1">
              <w:t>деятельности,</w:t>
            </w:r>
            <w:r w:rsidRPr="002434C1">
              <w:rPr>
                <w:spacing w:val="1"/>
              </w:rPr>
              <w:t xml:space="preserve"> </w:t>
            </w:r>
            <w:r w:rsidRPr="002434C1">
              <w:t>развивая умения осознанно,</w:t>
            </w:r>
            <w:r w:rsidRPr="002434C1">
              <w:rPr>
                <w:spacing w:val="1"/>
              </w:rPr>
              <w:t xml:space="preserve"> </w:t>
            </w:r>
            <w:r w:rsidRPr="002434C1">
              <w:t>технично, точно, активно выполнять</w:t>
            </w:r>
            <w:r w:rsidRPr="002434C1">
              <w:rPr>
                <w:spacing w:val="-52"/>
              </w:rPr>
              <w:t xml:space="preserve"> </w:t>
            </w:r>
            <w:r w:rsidRPr="002434C1">
              <w:t>упражнения основной гимнастики,</w:t>
            </w:r>
            <w:r w:rsidRPr="002434C1">
              <w:rPr>
                <w:spacing w:val="1"/>
              </w:rPr>
              <w:t xml:space="preserve"> </w:t>
            </w:r>
            <w:r w:rsidRPr="002434C1">
              <w:t>осваивать спортивные упражнения,</w:t>
            </w:r>
            <w:r w:rsidRPr="002434C1">
              <w:rPr>
                <w:spacing w:val="1"/>
              </w:rPr>
              <w:t xml:space="preserve"> </w:t>
            </w:r>
            <w:r w:rsidRPr="002434C1">
              <w:t xml:space="preserve">элементы </w:t>
            </w:r>
            <w:r w:rsidRPr="002434C1">
              <w:lastRenderedPageBreak/>
              <w:t>спортивных игр,</w:t>
            </w:r>
            <w:r w:rsidRPr="002434C1">
              <w:rPr>
                <w:spacing w:val="1"/>
              </w:rPr>
              <w:t xml:space="preserve"> </w:t>
            </w:r>
            <w:r w:rsidRPr="002434C1">
              <w:t>элементарные</w:t>
            </w:r>
            <w:r w:rsidRPr="002434C1">
              <w:rPr>
                <w:spacing w:val="-4"/>
              </w:rPr>
              <w:t xml:space="preserve"> </w:t>
            </w:r>
            <w:r w:rsidRPr="002434C1">
              <w:t>туристские</w:t>
            </w:r>
            <w:r w:rsidRPr="002434C1">
              <w:rPr>
                <w:spacing w:val="-5"/>
              </w:rPr>
              <w:t xml:space="preserve"> </w:t>
            </w:r>
            <w:r w:rsidRPr="002434C1">
              <w:t>навыки;</w:t>
            </w:r>
          </w:p>
          <w:p w14:paraId="5CCAAF89" w14:textId="77777777" w:rsidR="00F02544" w:rsidRPr="002434C1" w:rsidRDefault="00F02544" w:rsidP="00F02544">
            <w:pPr>
              <w:pStyle w:val="TableParagraph"/>
              <w:numPr>
                <w:ilvl w:val="0"/>
                <w:numId w:val="95"/>
              </w:numPr>
              <w:tabs>
                <w:tab w:val="left" w:pos="240"/>
              </w:tabs>
              <w:ind w:left="113" w:right="113" w:firstLine="0"/>
            </w:pPr>
            <w:r w:rsidRPr="002434C1">
              <w:t>развивать психофизические</w:t>
            </w:r>
            <w:r w:rsidRPr="002434C1">
              <w:rPr>
                <w:spacing w:val="1"/>
              </w:rPr>
              <w:t xml:space="preserve"> </w:t>
            </w:r>
            <w:r w:rsidRPr="002434C1">
              <w:t>качества,</w:t>
            </w:r>
            <w:r w:rsidRPr="002434C1">
              <w:rPr>
                <w:spacing w:val="-5"/>
              </w:rPr>
              <w:t xml:space="preserve"> </w:t>
            </w:r>
            <w:r w:rsidRPr="002434C1">
              <w:t>координацию,</w:t>
            </w:r>
            <w:r w:rsidRPr="002434C1">
              <w:rPr>
                <w:spacing w:val="-8"/>
              </w:rPr>
              <w:t xml:space="preserve"> </w:t>
            </w:r>
            <w:r w:rsidRPr="002434C1">
              <w:t>мелкую</w:t>
            </w:r>
            <w:r w:rsidRPr="002434C1">
              <w:rPr>
                <w:spacing w:val="-52"/>
              </w:rPr>
              <w:t xml:space="preserve"> </w:t>
            </w:r>
            <w:r w:rsidRPr="002434C1">
              <w:t>моторику</w:t>
            </w:r>
            <w:r w:rsidRPr="002434C1">
              <w:rPr>
                <w:spacing w:val="1"/>
              </w:rPr>
              <w:t xml:space="preserve"> </w:t>
            </w:r>
            <w:r w:rsidRPr="002434C1">
              <w:t>ориентировку</w:t>
            </w:r>
            <w:r w:rsidRPr="002434C1">
              <w:rPr>
                <w:spacing w:val="-4"/>
              </w:rPr>
              <w:t xml:space="preserve"> </w:t>
            </w:r>
            <w:r w:rsidRPr="002434C1">
              <w:t>в</w:t>
            </w:r>
          </w:p>
          <w:p w14:paraId="66BD12BA" w14:textId="77777777" w:rsidR="00F02544" w:rsidRPr="002434C1" w:rsidRDefault="00F02544" w:rsidP="00F02544">
            <w:pPr>
              <w:pStyle w:val="TableParagraph"/>
              <w:ind w:left="113" w:right="113"/>
            </w:pPr>
            <w:r w:rsidRPr="002434C1">
              <w:t>пространстве,</w:t>
            </w:r>
            <w:r w:rsidRPr="002434C1">
              <w:rPr>
                <w:spacing w:val="-7"/>
              </w:rPr>
              <w:t xml:space="preserve"> </w:t>
            </w:r>
            <w:r w:rsidRPr="002434C1">
              <w:t>равновесие,</w:t>
            </w:r>
            <w:r w:rsidRPr="002434C1">
              <w:rPr>
                <w:spacing w:val="-8"/>
              </w:rPr>
              <w:t xml:space="preserve"> </w:t>
            </w:r>
            <w:r w:rsidRPr="002434C1">
              <w:t>точность</w:t>
            </w:r>
            <w:r w:rsidRPr="002434C1">
              <w:rPr>
                <w:spacing w:val="-52"/>
              </w:rPr>
              <w:t xml:space="preserve"> </w:t>
            </w:r>
            <w:r w:rsidRPr="002434C1">
              <w:t>и</w:t>
            </w:r>
            <w:r w:rsidRPr="002434C1">
              <w:rPr>
                <w:spacing w:val="2"/>
              </w:rPr>
              <w:t xml:space="preserve"> </w:t>
            </w:r>
            <w:r w:rsidRPr="002434C1">
              <w:t>меткость,</w:t>
            </w:r>
            <w:r w:rsidRPr="002434C1">
              <w:rPr>
                <w:spacing w:val="4"/>
              </w:rPr>
              <w:t xml:space="preserve"> </w:t>
            </w:r>
            <w:r w:rsidRPr="002434C1">
              <w:t>воспитывать</w:t>
            </w:r>
          </w:p>
          <w:p w14:paraId="7E84625A" w14:textId="77777777" w:rsidR="00F02544" w:rsidRPr="002434C1" w:rsidRDefault="00F02544" w:rsidP="00F02544">
            <w:pPr>
              <w:pStyle w:val="TableParagraph"/>
              <w:ind w:left="113" w:right="113"/>
            </w:pPr>
            <w:r w:rsidRPr="002434C1">
              <w:t>самоконтроль</w:t>
            </w:r>
            <w:r w:rsidRPr="002434C1">
              <w:rPr>
                <w:spacing w:val="-8"/>
              </w:rPr>
              <w:t xml:space="preserve"> </w:t>
            </w:r>
            <w:r w:rsidRPr="002434C1">
              <w:t>и</w:t>
            </w:r>
            <w:r w:rsidRPr="002434C1">
              <w:rPr>
                <w:spacing w:val="-7"/>
              </w:rPr>
              <w:t xml:space="preserve"> </w:t>
            </w:r>
            <w:r w:rsidRPr="002434C1">
              <w:t>самостоятельность,</w:t>
            </w:r>
            <w:r w:rsidRPr="002434C1">
              <w:rPr>
                <w:spacing w:val="-52"/>
              </w:rPr>
              <w:t xml:space="preserve"> </w:t>
            </w:r>
            <w:r w:rsidRPr="002434C1">
              <w:t>проявлять</w:t>
            </w:r>
            <w:r w:rsidRPr="002434C1">
              <w:rPr>
                <w:spacing w:val="1"/>
              </w:rPr>
              <w:t xml:space="preserve"> </w:t>
            </w:r>
            <w:r w:rsidRPr="002434C1">
              <w:t>творчество</w:t>
            </w:r>
            <w:r w:rsidRPr="002434C1">
              <w:rPr>
                <w:spacing w:val="-3"/>
              </w:rPr>
              <w:t xml:space="preserve"> </w:t>
            </w:r>
            <w:r w:rsidRPr="002434C1">
              <w:t>при</w:t>
            </w:r>
          </w:p>
          <w:p w14:paraId="37BE0F68" w14:textId="77777777" w:rsidR="00F02544" w:rsidRPr="002434C1" w:rsidRDefault="00F02544" w:rsidP="00F02544">
            <w:pPr>
              <w:pStyle w:val="TableParagraph"/>
              <w:ind w:left="113" w:right="113"/>
            </w:pPr>
            <w:r w:rsidRPr="002434C1">
              <w:t>выполнении движений и в</w:t>
            </w:r>
            <w:r w:rsidRPr="002434C1">
              <w:rPr>
                <w:spacing w:val="1"/>
              </w:rPr>
              <w:t xml:space="preserve"> </w:t>
            </w:r>
            <w:r w:rsidRPr="002434C1">
              <w:t>подвижных играх, соблюдать</w:t>
            </w:r>
            <w:r w:rsidRPr="002434C1">
              <w:rPr>
                <w:spacing w:val="1"/>
              </w:rPr>
              <w:t xml:space="preserve"> </w:t>
            </w:r>
            <w:r w:rsidRPr="002434C1">
              <w:t>правила в подвижной игре,</w:t>
            </w:r>
            <w:r w:rsidRPr="002434C1">
              <w:rPr>
                <w:spacing w:val="1"/>
              </w:rPr>
              <w:t xml:space="preserve"> </w:t>
            </w:r>
            <w:r w:rsidRPr="002434C1">
              <w:t>взаимодействовать</w:t>
            </w:r>
            <w:r w:rsidRPr="002434C1">
              <w:rPr>
                <w:spacing w:val="-10"/>
              </w:rPr>
              <w:t xml:space="preserve"> </w:t>
            </w:r>
            <w:r w:rsidRPr="002434C1">
              <w:t>в</w:t>
            </w:r>
            <w:r w:rsidRPr="002434C1">
              <w:rPr>
                <w:spacing w:val="-10"/>
              </w:rPr>
              <w:t xml:space="preserve"> </w:t>
            </w:r>
            <w:r w:rsidRPr="002434C1">
              <w:t>команде;</w:t>
            </w:r>
          </w:p>
          <w:p w14:paraId="1161D43D" w14:textId="77777777" w:rsidR="00F02544" w:rsidRDefault="00F02544" w:rsidP="00F02544">
            <w:pPr>
              <w:pStyle w:val="TableParagraph"/>
              <w:numPr>
                <w:ilvl w:val="0"/>
                <w:numId w:val="95"/>
              </w:numPr>
              <w:tabs>
                <w:tab w:val="left" w:pos="240"/>
              </w:tabs>
              <w:ind w:left="113" w:right="113"/>
            </w:pPr>
            <w:r>
              <w:t>воспитывать</w:t>
            </w:r>
            <w:r>
              <w:rPr>
                <w:spacing w:val="-7"/>
              </w:rPr>
              <w:t xml:space="preserve"> </w:t>
            </w:r>
            <w:r>
              <w:t>патриотические</w:t>
            </w:r>
          </w:p>
          <w:p w14:paraId="56FE6A8F" w14:textId="7CAABFE6" w:rsidR="00F02544" w:rsidRPr="009C41D7" w:rsidRDefault="00F02544" w:rsidP="00F02544">
            <w:pPr>
              <w:spacing w:after="0" w:line="240" w:lineRule="auto"/>
              <w:ind w:left="113" w:right="113"/>
              <w:rPr>
                <w:rFonts w:ascii="Times New Roman" w:eastAsia="Times New Roman" w:hAnsi="Times New Roman" w:cs="Times New Roman"/>
                <w:kern w:val="0"/>
                <w:sz w:val="24"/>
                <w:szCs w:val="24"/>
                <w14:ligatures w14:val="none"/>
              </w:rPr>
            </w:pPr>
            <w:r w:rsidRPr="009C41D7">
              <w:rPr>
                <w:rFonts w:ascii="Times New Roman" w:hAnsi="Times New Roman" w:cs="Times New Roman"/>
                <w:sz w:val="24"/>
                <w:szCs w:val="24"/>
              </w:rPr>
              <w:t>чувства</w:t>
            </w:r>
            <w:r w:rsidRPr="009C41D7">
              <w:rPr>
                <w:rFonts w:ascii="Times New Roman" w:hAnsi="Times New Roman" w:cs="Times New Roman"/>
                <w:spacing w:val="4"/>
                <w:sz w:val="24"/>
                <w:szCs w:val="24"/>
              </w:rPr>
              <w:t xml:space="preserve"> </w:t>
            </w:r>
            <w:r w:rsidRPr="009C41D7">
              <w:rPr>
                <w:rFonts w:ascii="Times New Roman" w:hAnsi="Times New Roman" w:cs="Times New Roman"/>
                <w:sz w:val="24"/>
                <w:szCs w:val="24"/>
              </w:rPr>
              <w:t>и</w:t>
            </w:r>
            <w:r w:rsidRPr="009C41D7">
              <w:rPr>
                <w:rFonts w:ascii="Times New Roman" w:hAnsi="Times New Roman" w:cs="Times New Roman"/>
                <w:spacing w:val="-2"/>
                <w:sz w:val="24"/>
                <w:szCs w:val="24"/>
              </w:rPr>
              <w:t xml:space="preserve"> </w:t>
            </w:r>
            <w:r w:rsidRPr="009C41D7">
              <w:rPr>
                <w:rFonts w:ascii="Times New Roman" w:hAnsi="Times New Roman" w:cs="Times New Roman"/>
                <w:sz w:val="24"/>
                <w:szCs w:val="24"/>
              </w:rPr>
              <w:t>нравственно-волевые</w:t>
            </w:r>
            <w:r w:rsidRPr="009C41D7">
              <w:rPr>
                <w:rFonts w:ascii="Times New Roman" w:hAnsi="Times New Roman" w:cs="Times New Roman"/>
                <w:spacing w:val="1"/>
                <w:sz w:val="24"/>
                <w:szCs w:val="24"/>
              </w:rPr>
              <w:t xml:space="preserve"> </w:t>
            </w:r>
            <w:r w:rsidRPr="009C41D7">
              <w:rPr>
                <w:rFonts w:ascii="Times New Roman" w:hAnsi="Times New Roman" w:cs="Times New Roman"/>
                <w:sz w:val="24"/>
                <w:szCs w:val="24"/>
              </w:rPr>
              <w:t>качества</w:t>
            </w:r>
            <w:r w:rsidRPr="009C41D7">
              <w:rPr>
                <w:rFonts w:ascii="Times New Roman" w:hAnsi="Times New Roman" w:cs="Times New Roman"/>
                <w:spacing w:val="3"/>
                <w:sz w:val="24"/>
                <w:szCs w:val="24"/>
              </w:rPr>
              <w:t xml:space="preserve"> </w:t>
            </w:r>
            <w:r w:rsidRPr="009C41D7">
              <w:rPr>
                <w:rFonts w:ascii="Times New Roman" w:hAnsi="Times New Roman" w:cs="Times New Roman"/>
                <w:sz w:val="24"/>
                <w:szCs w:val="24"/>
              </w:rPr>
              <w:t>в</w:t>
            </w:r>
            <w:r w:rsidRPr="009C41D7">
              <w:rPr>
                <w:rFonts w:ascii="Times New Roman" w:hAnsi="Times New Roman" w:cs="Times New Roman"/>
                <w:spacing w:val="-4"/>
                <w:sz w:val="24"/>
                <w:szCs w:val="24"/>
              </w:rPr>
              <w:t xml:space="preserve"> </w:t>
            </w:r>
            <w:r w:rsidRPr="009C41D7">
              <w:rPr>
                <w:rFonts w:ascii="Times New Roman" w:hAnsi="Times New Roman" w:cs="Times New Roman"/>
                <w:sz w:val="24"/>
                <w:szCs w:val="24"/>
              </w:rPr>
              <w:t>подвижных</w:t>
            </w:r>
            <w:r w:rsidRPr="009C41D7">
              <w:rPr>
                <w:rFonts w:ascii="Times New Roman" w:hAnsi="Times New Roman" w:cs="Times New Roman"/>
                <w:spacing w:val="-4"/>
                <w:sz w:val="24"/>
                <w:szCs w:val="24"/>
              </w:rPr>
              <w:t xml:space="preserve"> </w:t>
            </w:r>
            <w:r w:rsidRPr="009C41D7">
              <w:rPr>
                <w:rFonts w:ascii="Times New Roman" w:hAnsi="Times New Roman" w:cs="Times New Roman"/>
                <w:sz w:val="24"/>
                <w:szCs w:val="24"/>
              </w:rPr>
              <w:t>и</w:t>
            </w:r>
            <w:r w:rsidRPr="009C41D7">
              <w:rPr>
                <w:rFonts w:ascii="Times New Roman" w:hAnsi="Times New Roman" w:cs="Times New Roman"/>
                <w:spacing w:val="-2"/>
                <w:sz w:val="24"/>
                <w:szCs w:val="24"/>
              </w:rPr>
              <w:t xml:space="preserve"> </w:t>
            </w:r>
            <w:r w:rsidRPr="009C41D7">
              <w:rPr>
                <w:rFonts w:ascii="Times New Roman" w:hAnsi="Times New Roman" w:cs="Times New Roman"/>
                <w:sz w:val="24"/>
                <w:szCs w:val="24"/>
              </w:rPr>
              <w:t>спортивных</w:t>
            </w:r>
            <w:r w:rsidRPr="009C41D7">
              <w:rPr>
                <w:rFonts w:ascii="Times New Roman" w:eastAsia="Times New Roman" w:hAnsi="Times New Roman" w:cs="Times New Roman"/>
                <w:kern w:val="0"/>
                <w:sz w:val="24"/>
                <w:szCs w:val="24"/>
                <w14:ligatures w14:val="none"/>
              </w:rPr>
              <w:t xml:space="preserve"> играх,</w:t>
            </w:r>
            <w:r w:rsidRPr="009C41D7">
              <w:rPr>
                <w:rFonts w:ascii="Times New Roman" w:eastAsia="Times New Roman" w:hAnsi="Times New Roman" w:cs="Times New Roman"/>
                <w:spacing w:val="-3"/>
                <w:kern w:val="0"/>
                <w:sz w:val="24"/>
                <w:szCs w:val="24"/>
                <w14:ligatures w14:val="none"/>
              </w:rPr>
              <w:t xml:space="preserve"> </w:t>
            </w:r>
            <w:r w:rsidRPr="009C41D7">
              <w:rPr>
                <w:rFonts w:ascii="Times New Roman" w:eastAsia="Times New Roman" w:hAnsi="Times New Roman" w:cs="Times New Roman"/>
                <w:kern w:val="0"/>
                <w:sz w:val="24"/>
                <w:szCs w:val="24"/>
                <w14:ligatures w14:val="none"/>
              </w:rPr>
              <w:t>формах</w:t>
            </w:r>
            <w:r w:rsidRPr="009C41D7">
              <w:rPr>
                <w:rFonts w:ascii="Times New Roman" w:eastAsia="Times New Roman" w:hAnsi="Times New Roman" w:cs="Times New Roman"/>
                <w:spacing w:val="-5"/>
                <w:kern w:val="0"/>
                <w:sz w:val="24"/>
                <w:szCs w:val="24"/>
                <w14:ligatures w14:val="none"/>
              </w:rPr>
              <w:t xml:space="preserve"> </w:t>
            </w:r>
            <w:r w:rsidRPr="009C41D7">
              <w:rPr>
                <w:rFonts w:ascii="Times New Roman" w:eastAsia="Times New Roman" w:hAnsi="Times New Roman" w:cs="Times New Roman"/>
                <w:kern w:val="0"/>
                <w:sz w:val="24"/>
                <w:szCs w:val="24"/>
                <w14:ligatures w14:val="none"/>
              </w:rPr>
              <w:t>активного</w:t>
            </w:r>
            <w:r w:rsidRPr="009C41D7">
              <w:rPr>
                <w:rFonts w:ascii="Times New Roman" w:eastAsia="Times New Roman" w:hAnsi="Times New Roman" w:cs="Times New Roman"/>
                <w:spacing w:val="-4"/>
                <w:kern w:val="0"/>
                <w:sz w:val="24"/>
                <w:szCs w:val="24"/>
                <w14:ligatures w14:val="none"/>
              </w:rPr>
              <w:t xml:space="preserve"> </w:t>
            </w:r>
            <w:r w:rsidRPr="009C41D7">
              <w:rPr>
                <w:rFonts w:ascii="Times New Roman" w:eastAsia="Times New Roman" w:hAnsi="Times New Roman" w:cs="Times New Roman"/>
                <w:kern w:val="0"/>
                <w:sz w:val="24"/>
                <w:szCs w:val="24"/>
                <w14:ligatures w14:val="none"/>
              </w:rPr>
              <w:t>отдыха;</w:t>
            </w:r>
          </w:p>
          <w:p w14:paraId="794ACE81" w14:textId="77777777" w:rsidR="00F02544" w:rsidRPr="009C41D7" w:rsidRDefault="00F02544" w:rsidP="00F02544">
            <w:pPr>
              <w:widowControl w:val="0"/>
              <w:numPr>
                <w:ilvl w:val="0"/>
                <w:numId w:val="96"/>
              </w:numPr>
              <w:tabs>
                <w:tab w:val="left" w:pos="240"/>
              </w:tabs>
              <w:autoSpaceDE w:val="0"/>
              <w:autoSpaceDN w:val="0"/>
              <w:spacing w:after="0" w:line="240" w:lineRule="auto"/>
              <w:ind w:left="113" w:right="113"/>
              <w:rPr>
                <w:rFonts w:ascii="Times New Roman" w:eastAsia="Times New Roman" w:hAnsi="Times New Roman" w:cs="Times New Roman"/>
                <w:kern w:val="0"/>
                <w:sz w:val="24"/>
                <w:szCs w:val="24"/>
                <w14:ligatures w14:val="none"/>
              </w:rPr>
            </w:pPr>
            <w:r w:rsidRPr="009C41D7">
              <w:rPr>
                <w:rFonts w:ascii="Times New Roman" w:eastAsia="Times New Roman" w:hAnsi="Times New Roman" w:cs="Times New Roman"/>
                <w:kern w:val="0"/>
                <w:sz w:val="24"/>
                <w:szCs w:val="24"/>
                <w14:ligatures w14:val="none"/>
              </w:rPr>
              <w:t>продолжать развивать интерес к</w:t>
            </w:r>
            <w:r w:rsidRPr="009C41D7">
              <w:rPr>
                <w:rFonts w:ascii="Times New Roman" w:eastAsia="Times New Roman" w:hAnsi="Times New Roman" w:cs="Times New Roman"/>
                <w:spacing w:val="1"/>
                <w:kern w:val="0"/>
                <w:sz w:val="24"/>
                <w:szCs w:val="24"/>
                <w14:ligatures w14:val="none"/>
              </w:rPr>
              <w:t xml:space="preserve"> </w:t>
            </w:r>
            <w:r w:rsidRPr="009C41D7">
              <w:rPr>
                <w:rFonts w:ascii="Times New Roman" w:eastAsia="Times New Roman" w:hAnsi="Times New Roman" w:cs="Times New Roman"/>
                <w:kern w:val="0"/>
                <w:sz w:val="24"/>
                <w:szCs w:val="24"/>
                <w14:ligatures w14:val="none"/>
              </w:rPr>
              <w:t>физической</w:t>
            </w:r>
            <w:r w:rsidRPr="009C41D7">
              <w:rPr>
                <w:rFonts w:ascii="Times New Roman" w:eastAsia="Times New Roman" w:hAnsi="Times New Roman" w:cs="Times New Roman"/>
                <w:spacing w:val="-5"/>
                <w:kern w:val="0"/>
                <w:sz w:val="24"/>
                <w:szCs w:val="24"/>
                <w14:ligatures w14:val="none"/>
              </w:rPr>
              <w:t xml:space="preserve"> </w:t>
            </w:r>
            <w:r w:rsidRPr="009C41D7">
              <w:rPr>
                <w:rFonts w:ascii="Times New Roman" w:eastAsia="Times New Roman" w:hAnsi="Times New Roman" w:cs="Times New Roman"/>
                <w:kern w:val="0"/>
                <w:sz w:val="24"/>
                <w:szCs w:val="24"/>
                <w14:ligatures w14:val="none"/>
              </w:rPr>
              <w:t>культуре,</w:t>
            </w:r>
            <w:r w:rsidRPr="009C41D7">
              <w:rPr>
                <w:rFonts w:ascii="Times New Roman" w:eastAsia="Times New Roman" w:hAnsi="Times New Roman" w:cs="Times New Roman"/>
                <w:spacing w:val="-4"/>
                <w:kern w:val="0"/>
                <w:sz w:val="24"/>
                <w:szCs w:val="24"/>
                <w14:ligatures w14:val="none"/>
              </w:rPr>
              <w:t xml:space="preserve"> </w:t>
            </w:r>
            <w:r w:rsidRPr="009C41D7">
              <w:rPr>
                <w:rFonts w:ascii="Times New Roman" w:eastAsia="Times New Roman" w:hAnsi="Times New Roman" w:cs="Times New Roman"/>
                <w:kern w:val="0"/>
                <w:sz w:val="24"/>
                <w:szCs w:val="24"/>
                <w14:ligatures w14:val="none"/>
              </w:rPr>
              <w:t>формировать</w:t>
            </w:r>
            <w:r w:rsidRPr="009C41D7">
              <w:rPr>
                <w:rFonts w:ascii="Times New Roman" w:eastAsia="Times New Roman" w:hAnsi="Times New Roman" w:cs="Times New Roman"/>
                <w:spacing w:val="-52"/>
                <w:kern w:val="0"/>
                <w:sz w:val="24"/>
                <w:szCs w:val="24"/>
                <w14:ligatures w14:val="none"/>
              </w:rPr>
              <w:t xml:space="preserve"> </w:t>
            </w:r>
            <w:r w:rsidRPr="009C41D7">
              <w:rPr>
                <w:rFonts w:ascii="Times New Roman" w:eastAsia="Times New Roman" w:hAnsi="Times New Roman" w:cs="Times New Roman"/>
                <w:kern w:val="0"/>
                <w:sz w:val="24"/>
                <w:szCs w:val="24"/>
                <w14:ligatures w14:val="none"/>
              </w:rPr>
              <w:t>представления о разных видах</w:t>
            </w:r>
            <w:r w:rsidRPr="009C41D7">
              <w:rPr>
                <w:rFonts w:ascii="Times New Roman" w:eastAsia="Times New Roman" w:hAnsi="Times New Roman" w:cs="Times New Roman"/>
                <w:spacing w:val="1"/>
                <w:kern w:val="0"/>
                <w:sz w:val="24"/>
                <w:szCs w:val="24"/>
                <w14:ligatures w14:val="none"/>
              </w:rPr>
              <w:t xml:space="preserve"> </w:t>
            </w:r>
            <w:r w:rsidRPr="009C41D7">
              <w:rPr>
                <w:rFonts w:ascii="Times New Roman" w:eastAsia="Times New Roman" w:hAnsi="Times New Roman" w:cs="Times New Roman"/>
                <w:kern w:val="0"/>
                <w:sz w:val="24"/>
                <w:szCs w:val="24"/>
                <w14:ligatures w14:val="none"/>
              </w:rPr>
              <w:t>спорта и достижениях российских</w:t>
            </w:r>
            <w:r w:rsidRPr="009C41D7">
              <w:rPr>
                <w:rFonts w:ascii="Times New Roman" w:eastAsia="Times New Roman" w:hAnsi="Times New Roman" w:cs="Times New Roman"/>
                <w:spacing w:val="1"/>
                <w:kern w:val="0"/>
                <w:sz w:val="24"/>
                <w:szCs w:val="24"/>
                <w14:ligatures w14:val="none"/>
              </w:rPr>
              <w:t xml:space="preserve"> </w:t>
            </w:r>
            <w:r w:rsidRPr="009C41D7">
              <w:rPr>
                <w:rFonts w:ascii="Times New Roman" w:eastAsia="Times New Roman" w:hAnsi="Times New Roman" w:cs="Times New Roman"/>
                <w:kern w:val="0"/>
                <w:sz w:val="24"/>
                <w:szCs w:val="24"/>
                <w14:ligatures w14:val="none"/>
              </w:rPr>
              <w:t>спортсменов;</w:t>
            </w:r>
          </w:p>
          <w:p w14:paraId="45E133E8" w14:textId="77777777" w:rsidR="00F02544" w:rsidRPr="009C41D7" w:rsidRDefault="00F02544" w:rsidP="00F02544">
            <w:pPr>
              <w:widowControl w:val="0"/>
              <w:autoSpaceDE w:val="0"/>
              <w:autoSpaceDN w:val="0"/>
              <w:spacing w:after="0" w:line="240" w:lineRule="auto"/>
              <w:ind w:left="113" w:right="113"/>
              <w:rPr>
                <w:rFonts w:ascii="Times New Roman" w:eastAsia="Times New Roman" w:hAnsi="Times New Roman" w:cs="Times New Roman"/>
                <w:kern w:val="0"/>
                <w:sz w:val="24"/>
                <w:szCs w:val="24"/>
                <w14:ligatures w14:val="none"/>
              </w:rPr>
            </w:pPr>
            <w:r w:rsidRPr="009C41D7">
              <w:rPr>
                <w:rFonts w:ascii="Times New Roman" w:eastAsia="Times New Roman" w:hAnsi="Times New Roman" w:cs="Times New Roman"/>
                <w:kern w:val="0"/>
                <w:sz w:val="24"/>
                <w:szCs w:val="24"/>
                <w14:ligatures w14:val="none"/>
              </w:rPr>
              <w:t>укреплять здоровье ребёнка,</w:t>
            </w:r>
            <w:r w:rsidRPr="009C41D7">
              <w:rPr>
                <w:rFonts w:ascii="Times New Roman" w:eastAsia="Times New Roman" w:hAnsi="Times New Roman" w:cs="Times New Roman"/>
                <w:spacing w:val="1"/>
                <w:kern w:val="0"/>
                <w:sz w:val="24"/>
                <w:szCs w:val="24"/>
                <w14:ligatures w14:val="none"/>
              </w:rPr>
              <w:t xml:space="preserve"> </w:t>
            </w:r>
            <w:r w:rsidRPr="009C41D7">
              <w:rPr>
                <w:rFonts w:ascii="Times New Roman" w:eastAsia="Times New Roman" w:hAnsi="Times New Roman" w:cs="Times New Roman"/>
                <w:kern w:val="0"/>
                <w:sz w:val="24"/>
                <w:szCs w:val="24"/>
                <w14:ligatures w14:val="none"/>
              </w:rPr>
              <w:t>формировать</w:t>
            </w:r>
            <w:r w:rsidRPr="009C41D7">
              <w:rPr>
                <w:rFonts w:ascii="Times New Roman" w:eastAsia="Times New Roman" w:hAnsi="Times New Roman" w:cs="Times New Roman"/>
                <w:spacing w:val="-9"/>
                <w:kern w:val="0"/>
                <w:sz w:val="24"/>
                <w:szCs w:val="24"/>
                <w14:ligatures w14:val="none"/>
              </w:rPr>
              <w:t xml:space="preserve"> </w:t>
            </w:r>
            <w:r w:rsidRPr="009C41D7">
              <w:rPr>
                <w:rFonts w:ascii="Times New Roman" w:eastAsia="Times New Roman" w:hAnsi="Times New Roman" w:cs="Times New Roman"/>
                <w:kern w:val="0"/>
                <w:sz w:val="24"/>
                <w:szCs w:val="24"/>
                <w14:ligatures w14:val="none"/>
              </w:rPr>
              <w:t>правильную</w:t>
            </w:r>
            <w:r w:rsidRPr="009C41D7">
              <w:rPr>
                <w:rFonts w:ascii="Times New Roman" w:eastAsia="Times New Roman" w:hAnsi="Times New Roman" w:cs="Times New Roman"/>
                <w:spacing w:val="-8"/>
                <w:kern w:val="0"/>
                <w:sz w:val="24"/>
                <w:szCs w:val="24"/>
                <w14:ligatures w14:val="none"/>
              </w:rPr>
              <w:t xml:space="preserve"> </w:t>
            </w:r>
            <w:r w:rsidRPr="009C41D7">
              <w:rPr>
                <w:rFonts w:ascii="Times New Roman" w:eastAsia="Times New Roman" w:hAnsi="Times New Roman" w:cs="Times New Roman"/>
                <w:kern w:val="0"/>
                <w:sz w:val="24"/>
                <w:szCs w:val="24"/>
                <w14:ligatures w14:val="none"/>
              </w:rPr>
              <w:t>осанку,</w:t>
            </w:r>
            <w:r w:rsidRPr="009C41D7">
              <w:rPr>
                <w:rFonts w:ascii="Times New Roman" w:eastAsia="Times New Roman" w:hAnsi="Times New Roman" w:cs="Times New Roman"/>
                <w:spacing w:val="-52"/>
                <w:kern w:val="0"/>
                <w:sz w:val="24"/>
                <w:szCs w:val="24"/>
                <w14:ligatures w14:val="none"/>
              </w:rPr>
              <w:t xml:space="preserve"> </w:t>
            </w:r>
            <w:r w:rsidRPr="009C41D7">
              <w:rPr>
                <w:rFonts w:ascii="Times New Roman" w:eastAsia="Times New Roman" w:hAnsi="Times New Roman" w:cs="Times New Roman"/>
                <w:kern w:val="0"/>
                <w:sz w:val="24"/>
                <w:szCs w:val="24"/>
                <w14:ligatures w14:val="none"/>
              </w:rPr>
              <w:t>укреплять опорно-двигательный</w:t>
            </w:r>
            <w:r w:rsidRPr="009C41D7">
              <w:rPr>
                <w:rFonts w:ascii="Times New Roman" w:eastAsia="Times New Roman" w:hAnsi="Times New Roman" w:cs="Times New Roman"/>
                <w:spacing w:val="1"/>
                <w:kern w:val="0"/>
                <w:sz w:val="24"/>
                <w:szCs w:val="24"/>
                <w14:ligatures w14:val="none"/>
              </w:rPr>
              <w:t xml:space="preserve"> </w:t>
            </w:r>
            <w:r w:rsidRPr="009C41D7">
              <w:rPr>
                <w:rFonts w:ascii="Times New Roman" w:eastAsia="Times New Roman" w:hAnsi="Times New Roman" w:cs="Times New Roman"/>
                <w:kern w:val="0"/>
                <w:sz w:val="24"/>
                <w:szCs w:val="24"/>
                <w14:ligatures w14:val="none"/>
              </w:rPr>
              <w:t>аппарат, повышать иммунитет</w:t>
            </w:r>
            <w:r w:rsidRPr="009C41D7">
              <w:rPr>
                <w:rFonts w:ascii="Times New Roman" w:eastAsia="Times New Roman" w:hAnsi="Times New Roman" w:cs="Times New Roman"/>
                <w:spacing w:val="1"/>
                <w:kern w:val="0"/>
                <w:sz w:val="24"/>
                <w:szCs w:val="24"/>
                <w14:ligatures w14:val="none"/>
              </w:rPr>
              <w:t xml:space="preserve"> </w:t>
            </w:r>
            <w:r w:rsidRPr="009C41D7">
              <w:rPr>
                <w:rFonts w:ascii="Times New Roman" w:eastAsia="Times New Roman" w:hAnsi="Times New Roman" w:cs="Times New Roman"/>
                <w:kern w:val="0"/>
                <w:sz w:val="24"/>
                <w:szCs w:val="24"/>
                <w14:ligatures w14:val="none"/>
              </w:rPr>
              <w:t>средствами</w:t>
            </w:r>
            <w:r w:rsidRPr="009C41D7">
              <w:rPr>
                <w:rFonts w:ascii="Times New Roman" w:eastAsia="Times New Roman" w:hAnsi="Times New Roman" w:cs="Times New Roman"/>
                <w:spacing w:val="2"/>
                <w:kern w:val="0"/>
                <w:sz w:val="24"/>
                <w:szCs w:val="24"/>
                <w14:ligatures w14:val="none"/>
              </w:rPr>
              <w:t xml:space="preserve"> </w:t>
            </w:r>
            <w:r w:rsidRPr="009C41D7">
              <w:rPr>
                <w:rFonts w:ascii="Times New Roman" w:eastAsia="Times New Roman" w:hAnsi="Times New Roman" w:cs="Times New Roman"/>
                <w:kern w:val="0"/>
                <w:sz w:val="24"/>
                <w:szCs w:val="24"/>
                <w14:ligatures w14:val="none"/>
              </w:rPr>
              <w:t>физического</w:t>
            </w:r>
            <w:r w:rsidRPr="009C41D7">
              <w:rPr>
                <w:rFonts w:ascii="Times New Roman" w:eastAsia="Times New Roman" w:hAnsi="Times New Roman" w:cs="Times New Roman"/>
                <w:spacing w:val="1"/>
                <w:kern w:val="0"/>
                <w:sz w:val="24"/>
                <w:szCs w:val="24"/>
                <w14:ligatures w14:val="none"/>
              </w:rPr>
              <w:t xml:space="preserve"> </w:t>
            </w:r>
            <w:r w:rsidRPr="009C41D7">
              <w:rPr>
                <w:rFonts w:ascii="Times New Roman" w:eastAsia="Times New Roman" w:hAnsi="Times New Roman" w:cs="Times New Roman"/>
                <w:kern w:val="0"/>
                <w:sz w:val="24"/>
                <w:szCs w:val="24"/>
                <w14:ligatures w14:val="none"/>
              </w:rPr>
              <w:t>воспитания;</w:t>
            </w:r>
          </w:p>
          <w:p w14:paraId="6B912DA9" w14:textId="77777777" w:rsidR="00F02544" w:rsidRPr="009C41D7" w:rsidRDefault="00F02544" w:rsidP="00F02544">
            <w:pPr>
              <w:widowControl w:val="0"/>
              <w:numPr>
                <w:ilvl w:val="0"/>
                <w:numId w:val="96"/>
              </w:numPr>
              <w:tabs>
                <w:tab w:val="left" w:pos="240"/>
              </w:tabs>
              <w:autoSpaceDE w:val="0"/>
              <w:autoSpaceDN w:val="0"/>
              <w:spacing w:after="0" w:line="240" w:lineRule="auto"/>
              <w:ind w:left="113" w:right="113"/>
              <w:rPr>
                <w:rFonts w:ascii="Times New Roman" w:eastAsia="Times New Roman" w:hAnsi="Times New Roman" w:cs="Times New Roman"/>
                <w:kern w:val="0"/>
                <w:sz w:val="24"/>
                <w:szCs w:val="24"/>
                <w14:ligatures w14:val="none"/>
              </w:rPr>
            </w:pPr>
            <w:r w:rsidRPr="009C41D7">
              <w:rPr>
                <w:rFonts w:ascii="Times New Roman" w:eastAsia="Times New Roman" w:hAnsi="Times New Roman" w:cs="Times New Roman"/>
                <w:kern w:val="0"/>
                <w:sz w:val="24"/>
                <w:szCs w:val="24"/>
                <w14:ligatures w14:val="none"/>
              </w:rPr>
              <w:t>расширять представления о</w:t>
            </w:r>
            <w:r w:rsidRPr="009C41D7">
              <w:rPr>
                <w:rFonts w:ascii="Times New Roman" w:eastAsia="Times New Roman" w:hAnsi="Times New Roman" w:cs="Times New Roman"/>
                <w:spacing w:val="1"/>
                <w:kern w:val="0"/>
                <w:sz w:val="24"/>
                <w:szCs w:val="24"/>
                <w14:ligatures w14:val="none"/>
              </w:rPr>
              <w:t xml:space="preserve"> </w:t>
            </w:r>
            <w:r w:rsidRPr="009C41D7">
              <w:rPr>
                <w:rFonts w:ascii="Times New Roman" w:eastAsia="Times New Roman" w:hAnsi="Times New Roman" w:cs="Times New Roman"/>
                <w:kern w:val="0"/>
                <w:sz w:val="24"/>
                <w:szCs w:val="24"/>
                <w14:ligatures w14:val="none"/>
              </w:rPr>
              <w:t>здоровье и его ценности, факторах</w:t>
            </w:r>
            <w:r w:rsidRPr="009C41D7">
              <w:rPr>
                <w:rFonts w:ascii="Times New Roman" w:eastAsia="Times New Roman" w:hAnsi="Times New Roman" w:cs="Times New Roman"/>
                <w:spacing w:val="1"/>
                <w:kern w:val="0"/>
                <w:sz w:val="24"/>
                <w:szCs w:val="24"/>
                <w14:ligatures w14:val="none"/>
              </w:rPr>
              <w:t xml:space="preserve"> </w:t>
            </w:r>
            <w:r w:rsidRPr="009C41D7">
              <w:rPr>
                <w:rFonts w:ascii="Times New Roman" w:eastAsia="Times New Roman" w:hAnsi="Times New Roman" w:cs="Times New Roman"/>
                <w:kern w:val="0"/>
                <w:sz w:val="24"/>
                <w:szCs w:val="24"/>
                <w14:ligatures w14:val="none"/>
              </w:rPr>
              <w:t>на</w:t>
            </w:r>
            <w:r w:rsidRPr="009C41D7">
              <w:rPr>
                <w:rFonts w:ascii="Times New Roman" w:eastAsia="Times New Roman" w:hAnsi="Times New Roman" w:cs="Times New Roman"/>
                <w:spacing w:val="-5"/>
                <w:kern w:val="0"/>
                <w:sz w:val="24"/>
                <w:szCs w:val="24"/>
                <w14:ligatures w14:val="none"/>
              </w:rPr>
              <w:t xml:space="preserve"> </w:t>
            </w:r>
            <w:r w:rsidRPr="009C41D7">
              <w:rPr>
                <w:rFonts w:ascii="Times New Roman" w:eastAsia="Times New Roman" w:hAnsi="Times New Roman" w:cs="Times New Roman"/>
                <w:kern w:val="0"/>
                <w:sz w:val="24"/>
                <w:szCs w:val="24"/>
                <w14:ligatures w14:val="none"/>
              </w:rPr>
              <w:t>него</w:t>
            </w:r>
            <w:r w:rsidRPr="009C41D7">
              <w:rPr>
                <w:rFonts w:ascii="Times New Roman" w:eastAsia="Times New Roman" w:hAnsi="Times New Roman" w:cs="Times New Roman"/>
                <w:spacing w:val="-7"/>
                <w:kern w:val="0"/>
                <w:sz w:val="24"/>
                <w:szCs w:val="24"/>
                <w14:ligatures w14:val="none"/>
              </w:rPr>
              <w:t xml:space="preserve"> </w:t>
            </w:r>
            <w:r w:rsidRPr="009C41D7">
              <w:rPr>
                <w:rFonts w:ascii="Times New Roman" w:eastAsia="Times New Roman" w:hAnsi="Times New Roman" w:cs="Times New Roman"/>
                <w:kern w:val="0"/>
                <w:sz w:val="24"/>
                <w:szCs w:val="24"/>
                <w14:ligatures w14:val="none"/>
              </w:rPr>
              <w:t>влияющих,</w:t>
            </w:r>
            <w:r w:rsidRPr="009C41D7">
              <w:rPr>
                <w:rFonts w:ascii="Times New Roman" w:eastAsia="Times New Roman" w:hAnsi="Times New Roman" w:cs="Times New Roman"/>
                <w:spacing w:val="-6"/>
                <w:kern w:val="0"/>
                <w:sz w:val="24"/>
                <w:szCs w:val="24"/>
                <w14:ligatures w14:val="none"/>
              </w:rPr>
              <w:t xml:space="preserve"> </w:t>
            </w:r>
            <w:r w:rsidRPr="009C41D7">
              <w:rPr>
                <w:rFonts w:ascii="Times New Roman" w:eastAsia="Times New Roman" w:hAnsi="Times New Roman" w:cs="Times New Roman"/>
                <w:kern w:val="0"/>
                <w:sz w:val="24"/>
                <w:szCs w:val="24"/>
                <w14:ligatures w14:val="none"/>
              </w:rPr>
              <w:t>оздоровительном</w:t>
            </w:r>
            <w:r w:rsidRPr="009C41D7">
              <w:rPr>
                <w:rFonts w:ascii="Times New Roman" w:eastAsia="Times New Roman" w:hAnsi="Times New Roman" w:cs="Times New Roman"/>
                <w:spacing w:val="-52"/>
                <w:kern w:val="0"/>
                <w:sz w:val="24"/>
                <w:szCs w:val="24"/>
                <w14:ligatures w14:val="none"/>
              </w:rPr>
              <w:t xml:space="preserve"> </w:t>
            </w:r>
            <w:r w:rsidRPr="009C41D7">
              <w:rPr>
                <w:rFonts w:ascii="Times New Roman" w:eastAsia="Times New Roman" w:hAnsi="Times New Roman" w:cs="Times New Roman"/>
                <w:kern w:val="0"/>
                <w:sz w:val="24"/>
                <w:szCs w:val="24"/>
                <w14:ligatures w14:val="none"/>
              </w:rPr>
              <w:t>воздействии</w:t>
            </w:r>
            <w:r w:rsidRPr="009C41D7">
              <w:rPr>
                <w:rFonts w:ascii="Times New Roman" w:eastAsia="Times New Roman" w:hAnsi="Times New Roman" w:cs="Times New Roman"/>
                <w:spacing w:val="2"/>
                <w:kern w:val="0"/>
                <w:sz w:val="24"/>
                <w:szCs w:val="24"/>
                <w14:ligatures w14:val="none"/>
              </w:rPr>
              <w:t xml:space="preserve"> </w:t>
            </w:r>
            <w:r w:rsidRPr="009C41D7">
              <w:rPr>
                <w:rFonts w:ascii="Times New Roman" w:eastAsia="Times New Roman" w:hAnsi="Times New Roman" w:cs="Times New Roman"/>
                <w:kern w:val="0"/>
                <w:sz w:val="24"/>
                <w:szCs w:val="24"/>
                <w14:ligatures w14:val="none"/>
              </w:rPr>
              <w:t>физических</w:t>
            </w:r>
            <w:r w:rsidRPr="009C41D7">
              <w:rPr>
                <w:rFonts w:ascii="Times New Roman" w:eastAsia="Times New Roman" w:hAnsi="Times New Roman" w:cs="Times New Roman"/>
                <w:spacing w:val="1"/>
                <w:kern w:val="0"/>
                <w:sz w:val="24"/>
                <w:szCs w:val="24"/>
                <w14:ligatures w14:val="none"/>
              </w:rPr>
              <w:t xml:space="preserve"> </w:t>
            </w:r>
            <w:r w:rsidRPr="009C41D7">
              <w:rPr>
                <w:rFonts w:ascii="Times New Roman" w:eastAsia="Times New Roman" w:hAnsi="Times New Roman" w:cs="Times New Roman"/>
                <w:kern w:val="0"/>
                <w:sz w:val="24"/>
                <w:szCs w:val="24"/>
                <w14:ligatures w14:val="none"/>
              </w:rPr>
              <w:t>упражнений, туризме как форме</w:t>
            </w:r>
            <w:r w:rsidRPr="009C41D7">
              <w:rPr>
                <w:rFonts w:ascii="Times New Roman" w:eastAsia="Times New Roman" w:hAnsi="Times New Roman" w:cs="Times New Roman"/>
                <w:spacing w:val="1"/>
                <w:kern w:val="0"/>
                <w:sz w:val="24"/>
                <w:szCs w:val="24"/>
                <w14:ligatures w14:val="none"/>
              </w:rPr>
              <w:t xml:space="preserve"> </w:t>
            </w:r>
            <w:r w:rsidRPr="009C41D7">
              <w:rPr>
                <w:rFonts w:ascii="Times New Roman" w:eastAsia="Times New Roman" w:hAnsi="Times New Roman" w:cs="Times New Roman"/>
                <w:kern w:val="0"/>
                <w:sz w:val="24"/>
                <w:szCs w:val="24"/>
                <w14:ligatures w14:val="none"/>
              </w:rPr>
              <w:t>активного</w:t>
            </w:r>
            <w:r w:rsidRPr="009C41D7">
              <w:rPr>
                <w:rFonts w:ascii="Times New Roman" w:eastAsia="Times New Roman" w:hAnsi="Times New Roman" w:cs="Times New Roman"/>
                <w:spacing w:val="-4"/>
                <w:kern w:val="0"/>
                <w:sz w:val="24"/>
                <w:szCs w:val="24"/>
                <w14:ligatures w14:val="none"/>
              </w:rPr>
              <w:t xml:space="preserve"> </w:t>
            </w:r>
            <w:r w:rsidRPr="009C41D7">
              <w:rPr>
                <w:rFonts w:ascii="Times New Roman" w:eastAsia="Times New Roman" w:hAnsi="Times New Roman" w:cs="Times New Roman"/>
                <w:kern w:val="0"/>
                <w:sz w:val="24"/>
                <w:szCs w:val="24"/>
                <w14:ligatures w14:val="none"/>
              </w:rPr>
              <w:t>отдыха;</w:t>
            </w:r>
          </w:p>
          <w:p w14:paraId="50EEF9F4" w14:textId="3B919931" w:rsidR="00F02544" w:rsidRPr="000A47AD" w:rsidRDefault="00F02544" w:rsidP="00F02544">
            <w:pPr>
              <w:pStyle w:val="TableParagraph"/>
              <w:tabs>
                <w:tab w:val="left" w:pos="250"/>
              </w:tabs>
              <w:ind w:left="113" w:right="113"/>
              <w:rPr>
                <w:sz w:val="24"/>
                <w:szCs w:val="24"/>
              </w:rPr>
            </w:pPr>
            <w:r w:rsidRPr="009C41D7">
              <w:rPr>
                <w:sz w:val="24"/>
                <w:szCs w:val="24"/>
              </w:rPr>
              <w:t>воспитывать бережное и</w:t>
            </w:r>
            <w:r w:rsidRPr="009C41D7">
              <w:rPr>
                <w:spacing w:val="1"/>
                <w:sz w:val="24"/>
                <w:szCs w:val="24"/>
              </w:rPr>
              <w:t xml:space="preserve"> </w:t>
            </w:r>
            <w:r w:rsidRPr="009C41D7">
              <w:rPr>
                <w:sz w:val="24"/>
                <w:szCs w:val="24"/>
              </w:rPr>
              <w:t>заботливое отношение к своему</w:t>
            </w:r>
            <w:r w:rsidRPr="009C41D7">
              <w:rPr>
                <w:spacing w:val="1"/>
                <w:sz w:val="24"/>
                <w:szCs w:val="24"/>
              </w:rPr>
              <w:t xml:space="preserve"> </w:t>
            </w:r>
            <w:r w:rsidRPr="009C41D7">
              <w:rPr>
                <w:sz w:val="24"/>
                <w:szCs w:val="24"/>
              </w:rPr>
              <w:t>здоровью и здоровью окружающих,</w:t>
            </w:r>
            <w:r w:rsidRPr="009C41D7">
              <w:rPr>
                <w:spacing w:val="-52"/>
                <w:sz w:val="24"/>
                <w:szCs w:val="24"/>
              </w:rPr>
              <w:t xml:space="preserve"> </w:t>
            </w:r>
            <w:r w:rsidRPr="009C41D7">
              <w:rPr>
                <w:sz w:val="24"/>
                <w:szCs w:val="24"/>
              </w:rPr>
              <w:t>осознанно соблюдать правила</w:t>
            </w:r>
            <w:r w:rsidRPr="009C41D7">
              <w:rPr>
                <w:spacing w:val="1"/>
                <w:sz w:val="24"/>
                <w:szCs w:val="24"/>
              </w:rPr>
              <w:t xml:space="preserve"> </w:t>
            </w:r>
            <w:r w:rsidRPr="009C41D7">
              <w:rPr>
                <w:sz w:val="24"/>
                <w:szCs w:val="24"/>
              </w:rPr>
              <w:t>здорового</w:t>
            </w:r>
            <w:r w:rsidRPr="009C41D7">
              <w:rPr>
                <w:spacing w:val="1"/>
                <w:sz w:val="24"/>
                <w:szCs w:val="24"/>
              </w:rPr>
              <w:t xml:space="preserve"> </w:t>
            </w:r>
            <w:r w:rsidRPr="009C41D7">
              <w:rPr>
                <w:sz w:val="24"/>
                <w:szCs w:val="24"/>
              </w:rPr>
              <w:t>образа</w:t>
            </w:r>
            <w:r w:rsidRPr="009C41D7">
              <w:rPr>
                <w:spacing w:val="5"/>
                <w:sz w:val="24"/>
                <w:szCs w:val="24"/>
              </w:rPr>
              <w:t xml:space="preserve"> </w:t>
            </w:r>
            <w:r w:rsidRPr="009C41D7">
              <w:rPr>
                <w:sz w:val="24"/>
                <w:szCs w:val="24"/>
              </w:rPr>
              <w:t>жизни</w:t>
            </w:r>
            <w:r w:rsidRPr="009C41D7">
              <w:rPr>
                <w:spacing w:val="-2"/>
                <w:sz w:val="24"/>
                <w:szCs w:val="24"/>
              </w:rPr>
              <w:t xml:space="preserve"> </w:t>
            </w:r>
            <w:r w:rsidRPr="009C41D7">
              <w:rPr>
                <w:sz w:val="24"/>
                <w:szCs w:val="24"/>
              </w:rPr>
              <w:t>и</w:t>
            </w:r>
            <w:r w:rsidRPr="009C41D7">
              <w:rPr>
                <w:spacing w:val="1"/>
                <w:sz w:val="24"/>
                <w:szCs w:val="24"/>
              </w:rPr>
              <w:t xml:space="preserve"> </w:t>
            </w:r>
            <w:r w:rsidRPr="009C41D7">
              <w:rPr>
                <w:sz w:val="24"/>
                <w:szCs w:val="24"/>
              </w:rPr>
              <w:t>безопасности</w:t>
            </w:r>
            <w:r w:rsidRPr="009C41D7">
              <w:rPr>
                <w:spacing w:val="1"/>
                <w:sz w:val="24"/>
                <w:szCs w:val="24"/>
              </w:rPr>
              <w:t xml:space="preserve"> </w:t>
            </w:r>
            <w:r w:rsidRPr="009C41D7">
              <w:rPr>
                <w:sz w:val="24"/>
                <w:szCs w:val="24"/>
              </w:rPr>
              <w:t>в</w:t>
            </w:r>
            <w:r w:rsidRPr="009C41D7">
              <w:rPr>
                <w:spacing w:val="1"/>
                <w:sz w:val="24"/>
                <w:szCs w:val="24"/>
              </w:rPr>
              <w:t xml:space="preserve"> </w:t>
            </w:r>
            <w:r w:rsidRPr="009C41D7">
              <w:rPr>
                <w:sz w:val="24"/>
                <w:szCs w:val="24"/>
              </w:rPr>
              <w:t>двигательной</w:t>
            </w:r>
            <w:r w:rsidRPr="009C41D7">
              <w:rPr>
                <w:spacing w:val="1"/>
                <w:sz w:val="24"/>
                <w:szCs w:val="24"/>
              </w:rPr>
              <w:t xml:space="preserve"> </w:t>
            </w:r>
            <w:r w:rsidRPr="009C41D7">
              <w:rPr>
                <w:sz w:val="24"/>
                <w:szCs w:val="24"/>
              </w:rPr>
              <w:t>деятельности</w:t>
            </w:r>
            <w:r w:rsidRPr="009C41D7">
              <w:rPr>
                <w:spacing w:val="-3"/>
                <w:sz w:val="24"/>
                <w:szCs w:val="24"/>
              </w:rPr>
              <w:t xml:space="preserve"> </w:t>
            </w:r>
            <w:r w:rsidRPr="009C41D7">
              <w:rPr>
                <w:sz w:val="24"/>
                <w:szCs w:val="24"/>
              </w:rPr>
              <w:t>и</w:t>
            </w:r>
            <w:r w:rsidRPr="009C41D7">
              <w:rPr>
                <w:spacing w:val="-7"/>
                <w:sz w:val="24"/>
                <w:szCs w:val="24"/>
              </w:rPr>
              <w:t xml:space="preserve"> </w:t>
            </w:r>
            <w:r w:rsidRPr="009C41D7">
              <w:rPr>
                <w:sz w:val="24"/>
                <w:szCs w:val="24"/>
              </w:rPr>
              <w:t>во</w:t>
            </w:r>
            <w:r w:rsidRPr="009C41D7">
              <w:rPr>
                <w:spacing w:val="-8"/>
                <w:sz w:val="24"/>
                <w:szCs w:val="24"/>
              </w:rPr>
              <w:t xml:space="preserve"> </w:t>
            </w:r>
            <w:r w:rsidRPr="009C41D7">
              <w:rPr>
                <w:sz w:val="24"/>
                <w:szCs w:val="24"/>
              </w:rPr>
              <w:t>время</w:t>
            </w:r>
            <w:r w:rsidRPr="009C41D7">
              <w:rPr>
                <w:spacing w:val="-5"/>
                <w:sz w:val="24"/>
                <w:szCs w:val="24"/>
              </w:rPr>
              <w:t xml:space="preserve"> </w:t>
            </w:r>
            <w:r w:rsidRPr="009C41D7">
              <w:rPr>
                <w:sz w:val="24"/>
                <w:szCs w:val="24"/>
              </w:rPr>
              <w:t>туристских</w:t>
            </w:r>
            <w:r w:rsidRPr="009C41D7">
              <w:rPr>
                <w:spacing w:val="-52"/>
                <w:sz w:val="24"/>
                <w:szCs w:val="24"/>
              </w:rPr>
              <w:t xml:space="preserve"> </w:t>
            </w:r>
            <w:r w:rsidRPr="009C41D7">
              <w:rPr>
                <w:sz w:val="24"/>
                <w:szCs w:val="24"/>
              </w:rPr>
              <w:t>прогулок</w:t>
            </w:r>
            <w:r w:rsidRPr="009C41D7">
              <w:rPr>
                <w:spacing w:val="-1"/>
                <w:sz w:val="24"/>
                <w:szCs w:val="24"/>
              </w:rPr>
              <w:t xml:space="preserve"> </w:t>
            </w:r>
            <w:r w:rsidRPr="009C41D7">
              <w:rPr>
                <w:sz w:val="24"/>
                <w:szCs w:val="24"/>
              </w:rPr>
              <w:t>и</w:t>
            </w:r>
            <w:r w:rsidRPr="009C41D7">
              <w:rPr>
                <w:spacing w:val="3"/>
                <w:sz w:val="24"/>
                <w:szCs w:val="24"/>
              </w:rPr>
              <w:t xml:space="preserve"> </w:t>
            </w:r>
            <w:r w:rsidRPr="009C41D7">
              <w:rPr>
                <w:sz w:val="24"/>
                <w:szCs w:val="24"/>
              </w:rPr>
              <w:t>экскурсий.</w:t>
            </w:r>
          </w:p>
        </w:tc>
        <w:tc>
          <w:tcPr>
            <w:tcW w:w="5417" w:type="dxa"/>
            <w:tcBorders>
              <w:top w:val="single" w:sz="4" w:space="0" w:color="auto"/>
              <w:left w:val="single" w:sz="4" w:space="0" w:color="auto"/>
              <w:bottom w:val="single" w:sz="4" w:space="0" w:color="auto"/>
              <w:right w:val="single" w:sz="4" w:space="0" w:color="auto"/>
            </w:tcBorders>
          </w:tcPr>
          <w:p w14:paraId="3AD073B5" w14:textId="77777777" w:rsidR="00F02544" w:rsidRPr="00F02544" w:rsidRDefault="00F02544" w:rsidP="004140DF">
            <w:pPr>
              <w:pStyle w:val="TableParagraph"/>
              <w:ind w:left="113" w:right="113"/>
              <w:rPr>
                <w:sz w:val="24"/>
              </w:rPr>
            </w:pPr>
            <w:r w:rsidRPr="002434C1">
              <w:rPr>
                <w:sz w:val="24"/>
              </w:rPr>
              <w:lastRenderedPageBreak/>
              <w:t>Педагог совершенствует двигательные умения и</w:t>
            </w:r>
            <w:r w:rsidRPr="002434C1">
              <w:rPr>
                <w:spacing w:val="1"/>
                <w:sz w:val="24"/>
              </w:rPr>
              <w:t xml:space="preserve"> </w:t>
            </w:r>
            <w:r w:rsidRPr="002434C1">
              <w:rPr>
                <w:sz w:val="24"/>
              </w:rPr>
              <w:t>навыки,</w:t>
            </w:r>
            <w:r w:rsidRPr="002434C1">
              <w:rPr>
                <w:spacing w:val="1"/>
                <w:sz w:val="24"/>
              </w:rPr>
              <w:t xml:space="preserve"> </w:t>
            </w:r>
            <w:r w:rsidRPr="002434C1">
              <w:rPr>
                <w:sz w:val="24"/>
              </w:rPr>
              <w:t>развивает</w:t>
            </w:r>
            <w:r w:rsidRPr="002434C1">
              <w:rPr>
                <w:spacing w:val="1"/>
                <w:sz w:val="24"/>
              </w:rPr>
              <w:t xml:space="preserve"> </w:t>
            </w:r>
            <w:r w:rsidRPr="002434C1">
              <w:rPr>
                <w:sz w:val="24"/>
              </w:rPr>
              <w:t>психофизические</w:t>
            </w:r>
            <w:r w:rsidRPr="002434C1">
              <w:rPr>
                <w:spacing w:val="1"/>
                <w:sz w:val="24"/>
              </w:rPr>
              <w:t xml:space="preserve"> </w:t>
            </w:r>
            <w:r w:rsidRPr="002434C1">
              <w:rPr>
                <w:sz w:val="24"/>
              </w:rPr>
              <w:t>качества,</w:t>
            </w:r>
            <w:r w:rsidRPr="002434C1">
              <w:rPr>
                <w:spacing w:val="1"/>
                <w:sz w:val="24"/>
              </w:rPr>
              <w:t xml:space="preserve"> </w:t>
            </w:r>
            <w:r w:rsidRPr="002434C1">
              <w:rPr>
                <w:sz w:val="24"/>
              </w:rPr>
              <w:t>обогащает</w:t>
            </w:r>
            <w:r w:rsidRPr="002434C1">
              <w:rPr>
                <w:spacing w:val="1"/>
                <w:sz w:val="24"/>
              </w:rPr>
              <w:t xml:space="preserve"> </w:t>
            </w:r>
            <w:r w:rsidRPr="00F02544">
              <w:rPr>
                <w:sz w:val="24"/>
              </w:rPr>
              <w:t>двигательный</w:t>
            </w:r>
            <w:r w:rsidRPr="00F02544">
              <w:rPr>
                <w:spacing w:val="1"/>
                <w:sz w:val="24"/>
              </w:rPr>
              <w:t xml:space="preserve"> </w:t>
            </w:r>
            <w:r w:rsidRPr="00F02544">
              <w:rPr>
                <w:sz w:val="24"/>
              </w:rPr>
              <w:t>опыт</w:t>
            </w:r>
            <w:r w:rsidRPr="00F02544">
              <w:rPr>
                <w:spacing w:val="1"/>
                <w:sz w:val="24"/>
              </w:rPr>
              <w:t xml:space="preserve"> </w:t>
            </w:r>
            <w:r w:rsidRPr="00F02544">
              <w:rPr>
                <w:sz w:val="24"/>
              </w:rPr>
              <w:t>детей</w:t>
            </w:r>
            <w:r w:rsidRPr="00F02544">
              <w:rPr>
                <w:spacing w:val="1"/>
                <w:sz w:val="24"/>
              </w:rPr>
              <w:t xml:space="preserve"> </w:t>
            </w:r>
            <w:r w:rsidRPr="00F02544">
              <w:rPr>
                <w:sz w:val="24"/>
              </w:rPr>
              <w:t>разнообразными</w:t>
            </w:r>
            <w:r w:rsidRPr="00F02544">
              <w:rPr>
                <w:spacing w:val="1"/>
                <w:sz w:val="24"/>
              </w:rPr>
              <w:t xml:space="preserve"> </w:t>
            </w:r>
            <w:r w:rsidRPr="00F02544">
              <w:rPr>
                <w:sz w:val="24"/>
              </w:rPr>
              <w:t>физическими</w:t>
            </w:r>
            <w:r w:rsidRPr="00F02544">
              <w:rPr>
                <w:spacing w:val="1"/>
                <w:sz w:val="24"/>
              </w:rPr>
              <w:t xml:space="preserve"> </w:t>
            </w:r>
            <w:r w:rsidRPr="00F02544">
              <w:rPr>
                <w:sz w:val="24"/>
              </w:rPr>
              <w:t>упражнениями,</w:t>
            </w:r>
            <w:r w:rsidRPr="00F02544">
              <w:rPr>
                <w:spacing w:val="1"/>
                <w:sz w:val="24"/>
              </w:rPr>
              <w:t xml:space="preserve"> </w:t>
            </w:r>
            <w:r w:rsidRPr="00F02544">
              <w:rPr>
                <w:sz w:val="24"/>
              </w:rPr>
              <w:t>поддерживает</w:t>
            </w:r>
            <w:r w:rsidRPr="00F02544">
              <w:rPr>
                <w:spacing w:val="1"/>
                <w:sz w:val="24"/>
              </w:rPr>
              <w:t xml:space="preserve"> </w:t>
            </w:r>
            <w:r w:rsidRPr="00F02544">
              <w:rPr>
                <w:sz w:val="24"/>
              </w:rPr>
              <w:t>детскую</w:t>
            </w:r>
            <w:r w:rsidRPr="00F02544">
              <w:rPr>
                <w:spacing w:val="1"/>
                <w:sz w:val="24"/>
              </w:rPr>
              <w:t xml:space="preserve"> </w:t>
            </w:r>
            <w:r w:rsidRPr="00F02544">
              <w:rPr>
                <w:sz w:val="24"/>
              </w:rPr>
              <w:t>инициативу.</w:t>
            </w:r>
            <w:r w:rsidRPr="00F02544">
              <w:rPr>
                <w:spacing w:val="1"/>
                <w:sz w:val="24"/>
              </w:rPr>
              <w:t xml:space="preserve"> </w:t>
            </w:r>
            <w:r w:rsidRPr="00F02544">
              <w:rPr>
                <w:sz w:val="24"/>
              </w:rPr>
              <w:t>Закрепляет</w:t>
            </w:r>
            <w:r w:rsidRPr="00F02544">
              <w:rPr>
                <w:spacing w:val="1"/>
                <w:sz w:val="24"/>
              </w:rPr>
              <w:t xml:space="preserve"> </w:t>
            </w:r>
            <w:r w:rsidRPr="00F02544">
              <w:rPr>
                <w:sz w:val="24"/>
              </w:rPr>
              <w:t>умение</w:t>
            </w:r>
            <w:r w:rsidRPr="00F02544">
              <w:rPr>
                <w:spacing w:val="1"/>
                <w:sz w:val="24"/>
              </w:rPr>
              <w:t xml:space="preserve"> </w:t>
            </w:r>
            <w:r w:rsidRPr="00F02544">
              <w:rPr>
                <w:sz w:val="24"/>
              </w:rPr>
              <w:t>осуществлять</w:t>
            </w:r>
            <w:r w:rsidRPr="00F02544">
              <w:rPr>
                <w:spacing w:val="1"/>
                <w:sz w:val="24"/>
              </w:rPr>
              <w:t xml:space="preserve"> </w:t>
            </w:r>
            <w:r w:rsidRPr="00F02544">
              <w:rPr>
                <w:sz w:val="24"/>
              </w:rPr>
              <w:t>самоконтроль</w:t>
            </w:r>
            <w:r w:rsidRPr="00F02544">
              <w:rPr>
                <w:spacing w:val="1"/>
                <w:sz w:val="24"/>
              </w:rPr>
              <w:t xml:space="preserve"> </w:t>
            </w:r>
            <w:r w:rsidRPr="00F02544">
              <w:rPr>
                <w:sz w:val="24"/>
              </w:rPr>
              <w:t>и</w:t>
            </w:r>
            <w:r w:rsidRPr="00F02544">
              <w:rPr>
                <w:spacing w:val="1"/>
                <w:sz w:val="24"/>
              </w:rPr>
              <w:t xml:space="preserve"> </w:t>
            </w:r>
            <w:r w:rsidRPr="00F02544">
              <w:rPr>
                <w:sz w:val="24"/>
              </w:rPr>
              <w:t>оценку</w:t>
            </w:r>
            <w:r w:rsidRPr="00F02544">
              <w:rPr>
                <w:spacing w:val="1"/>
                <w:sz w:val="24"/>
              </w:rPr>
              <w:t xml:space="preserve"> </w:t>
            </w:r>
            <w:r w:rsidRPr="00F02544">
              <w:rPr>
                <w:sz w:val="24"/>
              </w:rPr>
              <w:lastRenderedPageBreak/>
              <w:t>качества</w:t>
            </w:r>
            <w:r w:rsidRPr="00F02544">
              <w:rPr>
                <w:spacing w:val="1"/>
                <w:sz w:val="24"/>
              </w:rPr>
              <w:t xml:space="preserve"> </w:t>
            </w:r>
            <w:r w:rsidRPr="00F02544">
              <w:rPr>
                <w:sz w:val="24"/>
              </w:rPr>
              <w:t>выполнения</w:t>
            </w:r>
            <w:r w:rsidRPr="00F02544">
              <w:rPr>
                <w:spacing w:val="1"/>
                <w:sz w:val="24"/>
              </w:rPr>
              <w:t xml:space="preserve"> </w:t>
            </w:r>
            <w:r w:rsidRPr="00F02544">
              <w:rPr>
                <w:sz w:val="24"/>
              </w:rPr>
              <w:t>упражнений</w:t>
            </w:r>
            <w:r w:rsidRPr="00F02544">
              <w:rPr>
                <w:spacing w:val="1"/>
                <w:sz w:val="24"/>
              </w:rPr>
              <w:t xml:space="preserve"> </w:t>
            </w:r>
            <w:r w:rsidRPr="00F02544">
              <w:rPr>
                <w:sz w:val="24"/>
              </w:rPr>
              <w:t>другими</w:t>
            </w:r>
            <w:r w:rsidRPr="00F02544">
              <w:rPr>
                <w:spacing w:val="-57"/>
                <w:sz w:val="24"/>
              </w:rPr>
              <w:t xml:space="preserve"> </w:t>
            </w:r>
            <w:r w:rsidRPr="00F02544">
              <w:rPr>
                <w:sz w:val="24"/>
              </w:rPr>
              <w:t>детьми; создает условия для освоения элементов</w:t>
            </w:r>
            <w:r w:rsidRPr="00F02544">
              <w:rPr>
                <w:spacing w:val="1"/>
                <w:sz w:val="24"/>
              </w:rPr>
              <w:t xml:space="preserve"> </w:t>
            </w:r>
            <w:r w:rsidRPr="00F02544">
              <w:rPr>
                <w:sz w:val="24"/>
              </w:rPr>
              <w:t>спортивных</w:t>
            </w:r>
            <w:r w:rsidRPr="00F02544">
              <w:rPr>
                <w:spacing w:val="1"/>
                <w:sz w:val="24"/>
              </w:rPr>
              <w:t xml:space="preserve"> </w:t>
            </w:r>
            <w:r w:rsidRPr="00F02544">
              <w:rPr>
                <w:sz w:val="24"/>
              </w:rPr>
              <w:t>игр,</w:t>
            </w:r>
            <w:r w:rsidRPr="00F02544">
              <w:rPr>
                <w:spacing w:val="1"/>
                <w:sz w:val="24"/>
              </w:rPr>
              <w:t xml:space="preserve"> </w:t>
            </w:r>
            <w:r w:rsidRPr="00F02544">
              <w:rPr>
                <w:sz w:val="24"/>
              </w:rPr>
              <w:t>использует</w:t>
            </w:r>
            <w:r w:rsidRPr="00F02544">
              <w:rPr>
                <w:spacing w:val="1"/>
                <w:sz w:val="24"/>
              </w:rPr>
              <w:t xml:space="preserve"> </w:t>
            </w:r>
            <w:r w:rsidRPr="00F02544">
              <w:rPr>
                <w:sz w:val="24"/>
              </w:rPr>
              <w:t>игры-эстафеты;</w:t>
            </w:r>
            <w:r w:rsidRPr="00F02544">
              <w:rPr>
                <w:spacing w:val="1"/>
                <w:sz w:val="24"/>
              </w:rPr>
              <w:t xml:space="preserve"> </w:t>
            </w:r>
            <w:r w:rsidRPr="00F02544">
              <w:rPr>
                <w:sz w:val="24"/>
              </w:rPr>
              <w:t>поощряет осознанное выполнение упражнений и</w:t>
            </w:r>
            <w:r w:rsidRPr="00F02544">
              <w:rPr>
                <w:spacing w:val="1"/>
                <w:sz w:val="24"/>
              </w:rPr>
              <w:t xml:space="preserve"> </w:t>
            </w:r>
            <w:r w:rsidRPr="00F02544">
              <w:rPr>
                <w:sz w:val="24"/>
              </w:rPr>
              <w:t>соблюдение</w:t>
            </w:r>
            <w:r w:rsidRPr="00F02544">
              <w:rPr>
                <w:spacing w:val="1"/>
                <w:sz w:val="24"/>
              </w:rPr>
              <w:t xml:space="preserve"> </w:t>
            </w:r>
            <w:r w:rsidRPr="00F02544">
              <w:rPr>
                <w:sz w:val="24"/>
              </w:rPr>
              <w:t>правил</w:t>
            </w:r>
            <w:r w:rsidRPr="00F02544">
              <w:rPr>
                <w:spacing w:val="1"/>
                <w:sz w:val="24"/>
              </w:rPr>
              <w:t xml:space="preserve"> </w:t>
            </w:r>
            <w:r w:rsidRPr="00F02544">
              <w:rPr>
                <w:sz w:val="24"/>
              </w:rPr>
              <w:t>в</w:t>
            </w:r>
            <w:r w:rsidRPr="00F02544">
              <w:rPr>
                <w:spacing w:val="1"/>
                <w:sz w:val="24"/>
              </w:rPr>
              <w:t xml:space="preserve"> </w:t>
            </w:r>
            <w:r w:rsidRPr="00F02544">
              <w:rPr>
                <w:sz w:val="24"/>
              </w:rPr>
              <w:t>подвижных</w:t>
            </w:r>
            <w:r w:rsidRPr="00F02544">
              <w:rPr>
                <w:spacing w:val="1"/>
                <w:sz w:val="24"/>
              </w:rPr>
              <w:t xml:space="preserve"> </w:t>
            </w:r>
            <w:r w:rsidRPr="00F02544">
              <w:rPr>
                <w:sz w:val="24"/>
              </w:rPr>
              <w:t>играх;</w:t>
            </w:r>
            <w:r w:rsidRPr="00F02544">
              <w:rPr>
                <w:spacing w:val="1"/>
                <w:sz w:val="24"/>
              </w:rPr>
              <w:t xml:space="preserve"> </w:t>
            </w:r>
            <w:r w:rsidRPr="00F02544">
              <w:rPr>
                <w:sz w:val="24"/>
              </w:rPr>
              <w:t>поддерживает предложенные детьми варианты их</w:t>
            </w:r>
            <w:r w:rsidRPr="00F02544">
              <w:rPr>
                <w:spacing w:val="1"/>
                <w:sz w:val="24"/>
              </w:rPr>
              <w:t xml:space="preserve"> </w:t>
            </w:r>
            <w:r w:rsidRPr="00F02544">
              <w:rPr>
                <w:sz w:val="24"/>
              </w:rPr>
              <w:t>усложнения;</w:t>
            </w:r>
            <w:r w:rsidRPr="00F02544">
              <w:rPr>
                <w:spacing w:val="1"/>
                <w:sz w:val="24"/>
              </w:rPr>
              <w:t xml:space="preserve"> </w:t>
            </w:r>
            <w:r w:rsidRPr="00F02544">
              <w:rPr>
                <w:sz w:val="24"/>
              </w:rPr>
              <w:t>поощряет</w:t>
            </w:r>
            <w:r w:rsidRPr="00F02544">
              <w:rPr>
                <w:spacing w:val="1"/>
                <w:sz w:val="24"/>
              </w:rPr>
              <w:t xml:space="preserve"> </w:t>
            </w:r>
            <w:r w:rsidRPr="00F02544">
              <w:rPr>
                <w:sz w:val="24"/>
              </w:rPr>
              <w:t>проявление нравственно-</w:t>
            </w:r>
            <w:r w:rsidRPr="00F02544">
              <w:rPr>
                <w:spacing w:val="1"/>
                <w:sz w:val="24"/>
              </w:rPr>
              <w:t xml:space="preserve"> </w:t>
            </w:r>
            <w:r w:rsidRPr="00F02544">
              <w:rPr>
                <w:sz w:val="24"/>
              </w:rPr>
              <w:t>волевых качеств, дружеских взаимоотношения со</w:t>
            </w:r>
            <w:r w:rsidRPr="00F02544">
              <w:rPr>
                <w:spacing w:val="1"/>
                <w:sz w:val="24"/>
              </w:rPr>
              <w:t xml:space="preserve"> </w:t>
            </w:r>
            <w:r w:rsidRPr="00F02544">
              <w:rPr>
                <w:sz w:val="24"/>
              </w:rPr>
              <w:t>сверстниками.</w:t>
            </w:r>
          </w:p>
          <w:p w14:paraId="4F95CC00" w14:textId="4DBA7C10" w:rsidR="00F02544" w:rsidRPr="00F02544" w:rsidRDefault="00F02544" w:rsidP="00F02544">
            <w:pPr>
              <w:spacing w:after="0" w:line="240" w:lineRule="auto"/>
              <w:ind w:left="113" w:right="113"/>
              <w:rPr>
                <w:rFonts w:ascii="Times New Roman" w:eastAsia="Times New Roman" w:hAnsi="Times New Roman" w:cs="Times New Roman"/>
                <w:kern w:val="0"/>
                <w:sz w:val="24"/>
                <w14:ligatures w14:val="none"/>
              </w:rPr>
            </w:pPr>
            <w:r w:rsidRPr="00F02544">
              <w:rPr>
                <w:rFonts w:ascii="Times New Roman" w:hAnsi="Times New Roman" w:cs="Times New Roman"/>
                <w:sz w:val="24"/>
              </w:rPr>
              <w:t>Педагог</w:t>
            </w:r>
            <w:r w:rsidRPr="00F02544">
              <w:rPr>
                <w:rFonts w:ascii="Times New Roman" w:hAnsi="Times New Roman" w:cs="Times New Roman"/>
                <w:spacing w:val="1"/>
                <w:sz w:val="24"/>
              </w:rPr>
              <w:t xml:space="preserve"> </w:t>
            </w:r>
            <w:r w:rsidRPr="00F02544">
              <w:rPr>
                <w:rFonts w:ascii="Times New Roman" w:hAnsi="Times New Roman" w:cs="Times New Roman"/>
                <w:sz w:val="24"/>
              </w:rPr>
              <w:t>уточняет,</w:t>
            </w:r>
            <w:r w:rsidRPr="00F02544">
              <w:rPr>
                <w:rFonts w:ascii="Times New Roman" w:hAnsi="Times New Roman" w:cs="Times New Roman"/>
                <w:spacing w:val="1"/>
                <w:sz w:val="24"/>
              </w:rPr>
              <w:t xml:space="preserve"> </w:t>
            </w:r>
            <w:r w:rsidRPr="00F02544">
              <w:rPr>
                <w:rFonts w:ascii="Times New Roman" w:hAnsi="Times New Roman" w:cs="Times New Roman"/>
                <w:sz w:val="24"/>
              </w:rPr>
              <w:t>расширяет</w:t>
            </w:r>
            <w:r w:rsidRPr="00F02544">
              <w:rPr>
                <w:rFonts w:ascii="Times New Roman" w:hAnsi="Times New Roman" w:cs="Times New Roman"/>
                <w:spacing w:val="1"/>
                <w:sz w:val="24"/>
              </w:rPr>
              <w:t xml:space="preserve"> </w:t>
            </w:r>
            <w:r w:rsidRPr="00F02544">
              <w:rPr>
                <w:rFonts w:ascii="Times New Roman" w:hAnsi="Times New Roman" w:cs="Times New Roman"/>
                <w:sz w:val="24"/>
              </w:rPr>
              <w:t>и</w:t>
            </w:r>
            <w:r w:rsidRPr="00F02544">
              <w:rPr>
                <w:rFonts w:ascii="Times New Roman" w:hAnsi="Times New Roman" w:cs="Times New Roman"/>
                <w:spacing w:val="1"/>
                <w:sz w:val="24"/>
              </w:rPr>
              <w:t xml:space="preserve"> </w:t>
            </w:r>
            <w:r w:rsidRPr="00F02544">
              <w:rPr>
                <w:rFonts w:ascii="Times New Roman" w:hAnsi="Times New Roman" w:cs="Times New Roman"/>
                <w:sz w:val="24"/>
              </w:rPr>
              <w:t>закрепляет</w:t>
            </w:r>
            <w:r w:rsidRPr="00F02544">
              <w:rPr>
                <w:rFonts w:ascii="Times New Roman" w:hAnsi="Times New Roman" w:cs="Times New Roman"/>
                <w:spacing w:val="1"/>
                <w:sz w:val="24"/>
              </w:rPr>
              <w:t xml:space="preserve"> </w:t>
            </w:r>
            <w:r w:rsidRPr="00F02544">
              <w:rPr>
                <w:rFonts w:ascii="Times New Roman" w:hAnsi="Times New Roman" w:cs="Times New Roman"/>
                <w:sz w:val="24"/>
              </w:rPr>
              <w:t>представления</w:t>
            </w:r>
            <w:r w:rsidRPr="00F02544">
              <w:rPr>
                <w:rFonts w:ascii="Times New Roman" w:hAnsi="Times New Roman" w:cs="Times New Roman"/>
                <w:spacing w:val="1"/>
                <w:sz w:val="24"/>
              </w:rPr>
              <w:t xml:space="preserve"> </w:t>
            </w:r>
            <w:r w:rsidRPr="00F02544">
              <w:rPr>
                <w:rFonts w:ascii="Times New Roman" w:hAnsi="Times New Roman" w:cs="Times New Roman"/>
                <w:sz w:val="24"/>
              </w:rPr>
              <w:t>о</w:t>
            </w:r>
            <w:r w:rsidRPr="00F02544">
              <w:rPr>
                <w:rFonts w:ascii="Times New Roman" w:hAnsi="Times New Roman" w:cs="Times New Roman"/>
                <w:spacing w:val="1"/>
                <w:sz w:val="24"/>
              </w:rPr>
              <w:t xml:space="preserve"> </w:t>
            </w:r>
            <w:r w:rsidRPr="00F02544">
              <w:rPr>
                <w:rFonts w:ascii="Times New Roman" w:hAnsi="Times New Roman" w:cs="Times New Roman"/>
                <w:sz w:val="24"/>
              </w:rPr>
              <w:t>здоровье</w:t>
            </w:r>
            <w:r w:rsidRPr="00F02544">
              <w:rPr>
                <w:rFonts w:ascii="Times New Roman" w:hAnsi="Times New Roman" w:cs="Times New Roman"/>
                <w:spacing w:val="1"/>
                <w:sz w:val="24"/>
              </w:rPr>
              <w:t xml:space="preserve"> </w:t>
            </w:r>
            <w:r w:rsidRPr="00F02544">
              <w:rPr>
                <w:rFonts w:ascii="Times New Roman" w:hAnsi="Times New Roman" w:cs="Times New Roman"/>
                <w:sz w:val="24"/>
              </w:rPr>
              <w:t>и</w:t>
            </w:r>
            <w:r w:rsidRPr="00F02544">
              <w:rPr>
                <w:rFonts w:ascii="Times New Roman" w:hAnsi="Times New Roman" w:cs="Times New Roman"/>
                <w:spacing w:val="1"/>
                <w:sz w:val="24"/>
              </w:rPr>
              <w:t xml:space="preserve"> </w:t>
            </w:r>
            <w:r w:rsidRPr="00F02544">
              <w:rPr>
                <w:rFonts w:ascii="Times New Roman" w:hAnsi="Times New Roman" w:cs="Times New Roman"/>
                <w:sz w:val="24"/>
              </w:rPr>
              <w:t>здоровом</w:t>
            </w:r>
            <w:r w:rsidRPr="00F02544">
              <w:rPr>
                <w:rFonts w:ascii="Times New Roman" w:hAnsi="Times New Roman" w:cs="Times New Roman"/>
                <w:spacing w:val="61"/>
                <w:sz w:val="24"/>
              </w:rPr>
              <w:t xml:space="preserve"> </w:t>
            </w:r>
            <w:r w:rsidRPr="00F02544">
              <w:rPr>
                <w:rFonts w:ascii="Times New Roman" w:hAnsi="Times New Roman" w:cs="Times New Roman"/>
                <w:sz w:val="24"/>
              </w:rPr>
              <w:t>образ</w:t>
            </w:r>
            <w:r w:rsidRPr="00F02544">
              <w:rPr>
                <w:rFonts w:ascii="Times New Roman" w:hAnsi="Times New Roman" w:cs="Times New Roman"/>
                <w:spacing w:val="1"/>
                <w:sz w:val="24"/>
              </w:rPr>
              <w:t xml:space="preserve"> </w:t>
            </w:r>
            <w:r w:rsidRPr="00F02544">
              <w:rPr>
                <w:rFonts w:ascii="Times New Roman" w:hAnsi="Times New Roman" w:cs="Times New Roman"/>
                <w:sz w:val="24"/>
              </w:rPr>
              <w:t>жизни,</w:t>
            </w:r>
            <w:r w:rsidRPr="00F02544">
              <w:rPr>
                <w:rFonts w:ascii="Times New Roman" w:hAnsi="Times New Roman" w:cs="Times New Roman"/>
                <w:spacing w:val="1"/>
                <w:sz w:val="24"/>
              </w:rPr>
              <w:t xml:space="preserve"> </w:t>
            </w:r>
            <w:r w:rsidRPr="00F02544">
              <w:rPr>
                <w:rFonts w:ascii="Times New Roman" w:hAnsi="Times New Roman" w:cs="Times New Roman"/>
                <w:sz w:val="24"/>
              </w:rPr>
              <w:t>начинает</w:t>
            </w:r>
            <w:r w:rsidRPr="00F02544">
              <w:rPr>
                <w:rFonts w:ascii="Times New Roman" w:hAnsi="Times New Roman" w:cs="Times New Roman"/>
                <w:spacing w:val="1"/>
                <w:sz w:val="24"/>
              </w:rPr>
              <w:t xml:space="preserve"> </w:t>
            </w:r>
            <w:r w:rsidRPr="00F02544">
              <w:rPr>
                <w:rFonts w:ascii="Times New Roman" w:hAnsi="Times New Roman" w:cs="Times New Roman"/>
                <w:sz w:val="24"/>
              </w:rPr>
              <w:t>формировать</w:t>
            </w:r>
            <w:r w:rsidRPr="00F02544">
              <w:rPr>
                <w:rFonts w:ascii="Times New Roman" w:hAnsi="Times New Roman" w:cs="Times New Roman"/>
                <w:spacing w:val="1"/>
                <w:sz w:val="24"/>
              </w:rPr>
              <w:t xml:space="preserve"> </w:t>
            </w:r>
            <w:r w:rsidRPr="00F02544">
              <w:rPr>
                <w:rFonts w:ascii="Times New Roman" w:hAnsi="Times New Roman" w:cs="Times New Roman"/>
                <w:sz w:val="24"/>
              </w:rPr>
              <w:t>элементарные</w:t>
            </w:r>
            <w:r w:rsidRPr="00F02544">
              <w:rPr>
                <w:rFonts w:ascii="Times New Roman" w:hAnsi="Times New Roman" w:cs="Times New Roman"/>
                <w:spacing w:val="-57"/>
                <w:sz w:val="24"/>
              </w:rPr>
              <w:t xml:space="preserve"> </w:t>
            </w:r>
            <w:r w:rsidRPr="00F02544">
              <w:rPr>
                <w:rFonts w:ascii="Times New Roman" w:hAnsi="Times New Roman" w:cs="Times New Roman"/>
                <w:sz w:val="24"/>
              </w:rPr>
              <w:t>представления</w:t>
            </w:r>
            <w:r w:rsidRPr="00F02544">
              <w:rPr>
                <w:rFonts w:ascii="Times New Roman" w:hAnsi="Times New Roman" w:cs="Times New Roman"/>
                <w:spacing w:val="1"/>
                <w:sz w:val="24"/>
              </w:rPr>
              <w:t xml:space="preserve"> </w:t>
            </w:r>
            <w:r w:rsidRPr="00F02544">
              <w:rPr>
                <w:rFonts w:ascii="Times New Roman" w:hAnsi="Times New Roman" w:cs="Times New Roman"/>
                <w:sz w:val="24"/>
              </w:rPr>
              <w:t>о</w:t>
            </w:r>
            <w:r w:rsidRPr="00F02544">
              <w:rPr>
                <w:rFonts w:ascii="Times New Roman" w:hAnsi="Times New Roman" w:cs="Times New Roman"/>
                <w:spacing w:val="1"/>
                <w:sz w:val="24"/>
              </w:rPr>
              <w:t xml:space="preserve"> </w:t>
            </w:r>
            <w:r w:rsidRPr="00F02544">
              <w:rPr>
                <w:rFonts w:ascii="Times New Roman" w:hAnsi="Times New Roman" w:cs="Times New Roman"/>
                <w:sz w:val="24"/>
              </w:rPr>
              <w:t>разных</w:t>
            </w:r>
            <w:r w:rsidRPr="00F02544">
              <w:rPr>
                <w:rFonts w:ascii="Times New Roman" w:hAnsi="Times New Roman" w:cs="Times New Roman"/>
                <w:spacing w:val="1"/>
                <w:sz w:val="24"/>
              </w:rPr>
              <w:t xml:space="preserve"> </w:t>
            </w:r>
            <w:r w:rsidRPr="00F02544">
              <w:rPr>
                <w:rFonts w:ascii="Times New Roman" w:hAnsi="Times New Roman" w:cs="Times New Roman"/>
                <w:sz w:val="24"/>
              </w:rPr>
              <w:t>формах</w:t>
            </w:r>
            <w:r w:rsidRPr="00F02544">
              <w:rPr>
                <w:rFonts w:ascii="Times New Roman" w:hAnsi="Times New Roman" w:cs="Times New Roman"/>
                <w:spacing w:val="1"/>
                <w:sz w:val="24"/>
              </w:rPr>
              <w:t xml:space="preserve"> </w:t>
            </w:r>
            <w:r w:rsidRPr="00F02544">
              <w:rPr>
                <w:rFonts w:ascii="Times New Roman" w:hAnsi="Times New Roman" w:cs="Times New Roman"/>
                <w:sz w:val="24"/>
              </w:rPr>
              <w:t>активного</w:t>
            </w:r>
            <w:r w:rsidRPr="00F02544">
              <w:rPr>
                <w:rFonts w:ascii="Times New Roman" w:hAnsi="Times New Roman" w:cs="Times New Roman"/>
                <w:spacing w:val="1"/>
                <w:sz w:val="24"/>
              </w:rPr>
              <w:t xml:space="preserve"> </w:t>
            </w:r>
            <w:r w:rsidRPr="00F02544">
              <w:rPr>
                <w:rFonts w:ascii="Times New Roman" w:hAnsi="Times New Roman" w:cs="Times New Roman"/>
                <w:sz w:val="24"/>
              </w:rPr>
              <w:t>отдыха,</w:t>
            </w:r>
            <w:r w:rsidRPr="00F02544">
              <w:rPr>
                <w:rFonts w:ascii="Times New Roman" w:hAnsi="Times New Roman" w:cs="Times New Roman"/>
                <w:spacing w:val="1"/>
                <w:sz w:val="24"/>
              </w:rPr>
              <w:t xml:space="preserve"> </w:t>
            </w:r>
            <w:r w:rsidRPr="00F02544">
              <w:rPr>
                <w:rFonts w:ascii="Times New Roman" w:hAnsi="Times New Roman" w:cs="Times New Roman"/>
                <w:sz w:val="24"/>
              </w:rPr>
              <w:t>включая</w:t>
            </w:r>
            <w:r w:rsidRPr="00F02544">
              <w:rPr>
                <w:rFonts w:ascii="Times New Roman" w:hAnsi="Times New Roman" w:cs="Times New Roman"/>
                <w:spacing w:val="1"/>
                <w:sz w:val="24"/>
              </w:rPr>
              <w:t xml:space="preserve"> </w:t>
            </w:r>
            <w:r w:rsidRPr="00F02544">
              <w:rPr>
                <w:rFonts w:ascii="Times New Roman" w:hAnsi="Times New Roman" w:cs="Times New Roman"/>
                <w:sz w:val="24"/>
              </w:rPr>
              <w:t>туризм,</w:t>
            </w:r>
            <w:r w:rsidRPr="00F02544">
              <w:rPr>
                <w:rFonts w:ascii="Times New Roman" w:hAnsi="Times New Roman" w:cs="Times New Roman"/>
                <w:spacing w:val="1"/>
                <w:sz w:val="24"/>
              </w:rPr>
              <w:t xml:space="preserve"> </w:t>
            </w:r>
            <w:r w:rsidRPr="00F02544">
              <w:rPr>
                <w:rFonts w:ascii="Times New Roman" w:hAnsi="Times New Roman" w:cs="Times New Roman"/>
                <w:sz w:val="24"/>
              </w:rPr>
              <w:t>способствует</w:t>
            </w:r>
            <w:r w:rsidRPr="00F02544">
              <w:rPr>
                <w:rFonts w:ascii="Times New Roman" w:hAnsi="Times New Roman" w:cs="Times New Roman"/>
                <w:spacing w:val="1"/>
                <w:sz w:val="24"/>
              </w:rPr>
              <w:t xml:space="preserve"> </w:t>
            </w:r>
            <w:r w:rsidRPr="00F02544">
              <w:rPr>
                <w:rFonts w:ascii="Times New Roman" w:hAnsi="Times New Roman" w:cs="Times New Roman"/>
                <w:sz w:val="24"/>
              </w:rPr>
              <w:t>формированию</w:t>
            </w:r>
            <w:r w:rsidRPr="00F02544">
              <w:rPr>
                <w:rFonts w:ascii="Times New Roman" w:hAnsi="Times New Roman" w:cs="Times New Roman"/>
                <w:spacing w:val="17"/>
                <w:sz w:val="24"/>
              </w:rPr>
              <w:t xml:space="preserve"> </w:t>
            </w:r>
            <w:r w:rsidRPr="00F02544">
              <w:rPr>
                <w:rFonts w:ascii="Times New Roman" w:hAnsi="Times New Roman" w:cs="Times New Roman"/>
                <w:sz w:val="24"/>
              </w:rPr>
              <w:t>навыков</w:t>
            </w:r>
            <w:r w:rsidRPr="00F02544">
              <w:rPr>
                <w:rFonts w:ascii="Times New Roman" w:hAnsi="Times New Roman" w:cs="Times New Roman"/>
                <w:spacing w:val="16"/>
                <w:sz w:val="24"/>
              </w:rPr>
              <w:t xml:space="preserve"> </w:t>
            </w:r>
            <w:r w:rsidRPr="00F02544">
              <w:rPr>
                <w:rFonts w:ascii="Times New Roman" w:hAnsi="Times New Roman" w:cs="Times New Roman"/>
                <w:sz w:val="24"/>
              </w:rPr>
              <w:t>безопасного</w:t>
            </w:r>
            <w:r w:rsidRPr="00F02544">
              <w:rPr>
                <w:rFonts w:ascii="Times New Roman" w:hAnsi="Times New Roman" w:cs="Times New Roman"/>
                <w:spacing w:val="22"/>
                <w:sz w:val="24"/>
              </w:rPr>
              <w:t xml:space="preserve"> </w:t>
            </w:r>
            <w:r w:rsidRPr="00F02544">
              <w:rPr>
                <w:rFonts w:ascii="Times New Roman" w:hAnsi="Times New Roman" w:cs="Times New Roman"/>
                <w:sz w:val="24"/>
              </w:rPr>
              <w:t>поведения</w:t>
            </w:r>
            <w:r w:rsidRPr="00F02544">
              <w:rPr>
                <w:rFonts w:ascii="Times New Roman" w:hAnsi="Times New Roman" w:cs="Times New Roman"/>
                <w:spacing w:val="19"/>
                <w:sz w:val="24"/>
              </w:rPr>
              <w:t xml:space="preserve"> </w:t>
            </w:r>
            <w:r w:rsidRPr="00F02544">
              <w:rPr>
                <w:rFonts w:ascii="Times New Roman" w:hAnsi="Times New Roman" w:cs="Times New Roman"/>
                <w:sz w:val="24"/>
              </w:rPr>
              <w:t>в</w:t>
            </w:r>
            <w:r w:rsidR="009C41D7">
              <w:rPr>
                <w:rFonts w:ascii="Times New Roman" w:hAnsi="Times New Roman" w:cs="Times New Roman"/>
                <w:sz w:val="24"/>
              </w:rPr>
              <w:t xml:space="preserve"> </w:t>
            </w:r>
            <w:r w:rsidRPr="00F02544">
              <w:rPr>
                <w:rFonts w:ascii="Times New Roman" w:eastAsia="Times New Roman" w:hAnsi="Times New Roman" w:cs="Times New Roman"/>
                <w:kern w:val="0"/>
                <w:sz w:val="24"/>
                <w14:ligatures w14:val="none"/>
              </w:rPr>
              <w:t>двигательной деятельности. Организует для детей</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родителей</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(законных</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представителей)</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туристские прогулки и экскурсии, физкультурные</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праздники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досуги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с</w:t>
            </w:r>
            <w:r w:rsidRPr="00F02544">
              <w:rPr>
                <w:rFonts w:ascii="Times New Roman" w:eastAsia="Times New Roman" w:hAnsi="Times New Roman" w:cs="Times New Roman"/>
                <w:spacing w:val="61"/>
                <w:kern w:val="0"/>
                <w:sz w:val="24"/>
                <w14:ligatures w14:val="none"/>
              </w:rPr>
              <w:t xml:space="preserve"> </w:t>
            </w:r>
            <w:r w:rsidRPr="00F02544">
              <w:rPr>
                <w:rFonts w:ascii="Times New Roman" w:eastAsia="Times New Roman" w:hAnsi="Times New Roman" w:cs="Times New Roman"/>
                <w:kern w:val="0"/>
                <w:sz w:val="24"/>
                <w14:ligatures w14:val="none"/>
              </w:rPr>
              <w:t>соответствующей</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тематикой.</w:t>
            </w:r>
          </w:p>
          <w:p w14:paraId="40C00739" w14:textId="77777777" w:rsidR="00F02544" w:rsidRPr="00F02544" w:rsidRDefault="00F02544" w:rsidP="00F02544">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F02544">
              <w:rPr>
                <w:rFonts w:ascii="Times New Roman" w:eastAsia="Times New Roman" w:hAnsi="Times New Roman" w:cs="Times New Roman"/>
                <w:b/>
                <w:kern w:val="0"/>
                <w:sz w:val="24"/>
                <w14:ligatures w14:val="none"/>
              </w:rPr>
              <w:t>Основная</w:t>
            </w:r>
            <w:r w:rsidRPr="00F02544">
              <w:rPr>
                <w:rFonts w:ascii="Times New Roman" w:eastAsia="Times New Roman" w:hAnsi="Times New Roman" w:cs="Times New Roman"/>
                <w:b/>
                <w:spacing w:val="1"/>
                <w:kern w:val="0"/>
                <w:sz w:val="24"/>
                <w14:ligatures w14:val="none"/>
              </w:rPr>
              <w:t xml:space="preserve"> </w:t>
            </w:r>
            <w:r w:rsidRPr="00F02544">
              <w:rPr>
                <w:rFonts w:ascii="Times New Roman" w:eastAsia="Times New Roman" w:hAnsi="Times New Roman" w:cs="Times New Roman"/>
                <w:b/>
                <w:kern w:val="0"/>
                <w:sz w:val="24"/>
                <w14:ligatures w14:val="none"/>
              </w:rPr>
              <w:t>гимнастика</w:t>
            </w:r>
            <w:r w:rsidRPr="00F02544">
              <w:rPr>
                <w:rFonts w:ascii="Times New Roman" w:eastAsia="Times New Roman" w:hAnsi="Times New Roman" w:cs="Times New Roman"/>
                <w:b/>
                <w:spacing w:val="1"/>
                <w:kern w:val="0"/>
                <w:sz w:val="24"/>
                <w14:ligatures w14:val="none"/>
              </w:rPr>
              <w:t xml:space="preserve"> </w:t>
            </w:r>
            <w:r w:rsidRPr="00F02544">
              <w:rPr>
                <w:rFonts w:ascii="Times New Roman" w:eastAsia="Times New Roman" w:hAnsi="Times New Roman" w:cs="Times New Roman"/>
                <w:kern w:val="0"/>
                <w:sz w:val="24"/>
                <w14:ligatures w14:val="none"/>
              </w:rPr>
              <w:t>(основные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движения,</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общеразвивающие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упражнения,</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ритмическая</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гимнастика</w:t>
            </w:r>
            <w:r w:rsidRPr="00F02544">
              <w:rPr>
                <w:rFonts w:ascii="Times New Roman" w:eastAsia="Times New Roman" w:hAnsi="Times New Roman" w:cs="Times New Roman"/>
                <w:spacing w:val="-5"/>
                <w:kern w:val="0"/>
                <w:sz w:val="24"/>
                <w14:ligatures w14:val="none"/>
              </w:rPr>
              <w:t xml:space="preserve"> </w:t>
            </w:r>
            <w:r w:rsidRPr="00F02544">
              <w:rPr>
                <w:rFonts w:ascii="Times New Roman" w:eastAsia="Times New Roman" w:hAnsi="Times New Roman" w:cs="Times New Roman"/>
                <w:kern w:val="0"/>
                <w:sz w:val="24"/>
                <w14:ligatures w14:val="none"/>
              </w:rPr>
              <w:t>и</w:t>
            </w:r>
            <w:r w:rsidRPr="00F02544">
              <w:rPr>
                <w:rFonts w:ascii="Times New Roman" w:eastAsia="Times New Roman" w:hAnsi="Times New Roman" w:cs="Times New Roman"/>
                <w:spacing w:val="2"/>
                <w:kern w:val="0"/>
                <w:sz w:val="24"/>
                <w14:ligatures w14:val="none"/>
              </w:rPr>
              <w:t xml:space="preserve"> </w:t>
            </w:r>
            <w:r w:rsidRPr="00F02544">
              <w:rPr>
                <w:rFonts w:ascii="Times New Roman" w:eastAsia="Times New Roman" w:hAnsi="Times New Roman" w:cs="Times New Roman"/>
                <w:kern w:val="0"/>
                <w:sz w:val="24"/>
                <w14:ligatures w14:val="none"/>
              </w:rPr>
              <w:t>строевые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упражнения).</w:t>
            </w:r>
          </w:p>
          <w:p w14:paraId="21E1ECC7" w14:textId="77777777" w:rsidR="00F02544" w:rsidRPr="00F02544" w:rsidRDefault="00F02544" w:rsidP="00F02544">
            <w:pPr>
              <w:widowControl w:val="0"/>
              <w:autoSpaceDE w:val="0"/>
              <w:autoSpaceDN w:val="0"/>
              <w:spacing w:after="0" w:line="240" w:lineRule="auto"/>
              <w:ind w:left="113" w:right="113"/>
              <w:rPr>
                <w:rFonts w:ascii="Times New Roman" w:eastAsia="Times New Roman" w:hAnsi="Times New Roman" w:cs="Times New Roman"/>
                <w:b/>
                <w:kern w:val="0"/>
                <w:sz w:val="24"/>
                <w14:ligatures w14:val="none"/>
              </w:rPr>
            </w:pPr>
            <w:r w:rsidRPr="00F02544">
              <w:rPr>
                <w:rFonts w:ascii="Times New Roman" w:eastAsia="Times New Roman" w:hAnsi="Times New Roman" w:cs="Times New Roman"/>
                <w:b/>
                <w:kern w:val="0"/>
                <w:sz w:val="24"/>
                <w14:ligatures w14:val="none"/>
              </w:rPr>
              <w:t>Основные</w:t>
            </w:r>
            <w:r w:rsidRPr="00F02544">
              <w:rPr>
                <w:rFonts w:ascii="Times New Roman" w:eastAsia="Times New Roman" w:hAnsi="Times New Roman" w:cs="Times New Roman"/>
                <w:b/>
                <w:spacing w:val="-3"/>
                <w:kern w:val="0"/>
                <w:sz w:val="24"/>
                <w14:ligatures w14:val="none"/>
              </w:rPr>
              <w:t xml:space="preserve"> </w:t>
            </w:r>
            <w:r w:rsidRPr="00F02544">
              <w:rPr>
                <w:rFonts w:ascii="Times New Roman" w:eastAsia="Times New Roman" w:hAnsi="Times New Roman" w:cs="Times New Roman"/>
                <w:b/>
                <w:kern w:val="0"/>
                <w:sz w:val="24"/>
                <w14:ligatures w14:val="none"/>
              </w:rPr>
              <w:t>движения:</w:t>
            </w:r>
          </w:p>
          <w:p w14:paraId="73454450" w14:textId="77777777" w:rsidR="00F02544" w:rsidRPr="00F02544" w:rsidRDefault="00F02544" w:rsidP="00F02544">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F02544">
              <w:rPr>
                <w:rFonts w:ascii="Times New Roman" w:eastAsia="Times New Roman" w:hAnsi="Times New Roman" w:cs="Times New Roman"/>
                <w:kern w:val="0"/>
                <w:sz w:val="24"/>
                <w14:ligatures w14:val="none"/>
              </w:rPr>
              <w:t>бросание, катание, ловля, метание: прокатывание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мяча по гимнастической скамейке, направляя его</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рукой</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{правой</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левой);</w:t>
            </w:r>
            <w:r w:rsidRPr="00F02544">
              <w:rPr>
                <w:rFonts w:ascii="Times New Roman" w:eastAsia="Times New Roman" w:hAnsi="Times New Roman" w:cs="Times New Roman"/>
                <w:spacing w:val="60"/>
                <w:kern w:val="0"/>
                <w:sz w:val="24"/>
                <w14:ligatures w14:val="none"/>
              </w:rPr>
              <w:t xml:space="preserve"> </w:t>
            </w:r>
            <w:r w:rsidRPr="00F02544">
              <w:rPr>
                <w:rFonts w:ascii="Times New Roman" w:eastAsia="Times New Roman" w:hAnsi="Times New Roman" w:cs="Times New Roman"/>
                <w:kern w:val="0"/>
                <w:sz w:val="24"/>
                <w14:ligatures w14:val="none"/>
              </w:rPr>
              <w:t>прокатывание</w:t>
            </w:r>
            <w:r w:rsidRPr="00F02544">
              <w:rPr>
                <w:rFonts w:ascii="Times New Roman" w:eastAsia="Times New Roman" w:hAnsi="Times New Roman" w:cs="Times New Roman"/>
                <w:spacing w:val="60"/>
                <w:kern w:val="0"/>
                <w:sz w:val="24"/>
                <w14:ligatures w14:val="none"/>
              </w:rPr>
              <w:t xml:space="preserve"> </w:t>
            </w:r>
            <w:r w:rsidRPr="00F02544">
              <w:rPr>
                <w:rFonts w:ascii="Times New Roman" w:eastAsia="Times New Roman" w:hAnsi="Times New Roman" w:cs="Times New Roman"/>
                <w:kern w:val="0"/>
                <w:sz w:val="24"/>
                <w14:ligatures w14:val="none"/>
              </w:rPr>
              <w:t>обруча,</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бег</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за</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ним</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ловля;</w:t>
            </w:r>
            <w:r w:rsidRPr="00F02544">
              <w:rPr>
                <w:rFonts w:ascii="Times New Roman" w:eastAsia="Times New Roman" w:hAnsi="Times New Roman" w:cs="Times New Roman"/>
                <w:spacing w:val="60"/>
                <w:kern w:val="0"/>
                <w:sz w:val="24"/>
                <w14:ligatures w14:val="none"/>
              </w:rPr>
              <w:t xml:space="preserve"> </w:t>
            </w:r>
            <w:r w:rsidRPr="00F02544">
              <w:rPr>
                <w:rFonts w:ascii="Times New Roman" w:eastAsia="Times New Roman" w:hAnsi="Times New Roman" w:cs="Times New Roman"/>
                <w:kern w:val="0"/>
                <w:sz w:val="24"/>
                <w14:ligatures w14:val="none"/>
              </w:rPr>
              <w:t>прокатывание</w:t>
            </w:r>
            <w:r w:rsidRPr="00F02544">
              <w:rPr>
                <w:rFonts w:ascii="Times New Roman" w:eastAsia="Times New Roman" w:hAnsi="Times New Roman" w:cs="Times New Roman"/>
                <w:spacing w:val="60"/>
                <w:kern w:val="0"/>
                <w:sz w:val="24"/>
                <w14:ligatures w14:val="none"/>
              </w:rPr>
              <w:t xml:space="preserve"> </w:t>
            </w:r>
            <w:r w:rsidRPr="00F02544">
              <w:rPr>
                <w:rFonts w:ascii="Times New Roman" w:eastAsia="Times New Roman" w:hAnsi="Times New Roman" w:cs="Times New Roman"/>
                <w:kern w:val="0"/>
                <w:sz w:val="24"/>
                <w14:ligatures w14:val="none"/>
              </w:rPr>
              <w:t>набивного</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мяча;</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передача</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мяча</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друг</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другу</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стоя</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сидя,</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в</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разных построениях; перебрасывание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мяча</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друг</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другу и ловля его разными способами стоя и сидя,</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в разных построениях;</w:t>
            </w:r>
            <w:r w:rsidRPr="00F02544">
              <w:rPr>
                <w:rFonts w:ascii="Times New Roman" w:eastAsia="Times New Roman" w:hAnsi="Times New Roman" w:cs="Times New Roman"/>
                <w:spacing w:val="61"/>
                <w:kern w:val="0"/>
                <w:sz w:val="24"/>
                <w14:ligatures w14:val="none"/>
              </w:rPr>
              <w:t xml:space="preserve"> </w:t>
            </w:r>
            <w:r w:rsidRPr="00F02544">
              <w:rPr>
                <w:rFonts w:ascii="Times New Roman" w:eastAsia="Times New Roman" w:hAnsi="Times New Roman" w:cs="Times New Roman"/>
                <w:kern w:val="0"/>
                <w:sz w:val="24"/>
                <w14:ligatures w14:val="none"/>
              </w:rPr>
              <w:t>отбивание   мяча</w:t>
            </w:r>
            <w:r w:rsidRPr="00F02544">
              <w:rPr>
                <w:rFonts w:ascii="Times New Roman" w:eastAsia="Times New Roman" w:hAnsi="Times New Roman" w:cs="Times New Roman"/>
                <w:spacing w:val="60"/>
                <w:kern w:val="0"/>
                <w:sz w:val="24"/>
                <w14:ligatures w14:val="none"/>
              </w:rPr>
              <w:t xml:space="preserve"> </w:t>
            </w:r>
            <w:r w:rsidRPr="00F02544">
              <w:rPr>
                <w:rFonts w:ascii="Times New Roman" w:eastAsia="Times New Roman" w:hAnsi="Times New Roman" w:cs="Times New Roman"/>
                <w:kern w:val="0"/>
                <w:sz w:val="24"/>
                <w14:ligatures w14:val="none"/>
              </w:rPr>
              <w:t>об</w:t>
            </w:r>
            <w:r w:rsidRPr="00F02544">
              <w:rPr>
                <w:rFonts w:ascii="Times New Roman" w:eastAsia="Times New Roman" w:hAnsi="Times New Roman" w:cs="Times New Roman"/>
                <w:spacing w:val="60"/>
                <w:kern w:val="0"/>
                <w:sz w:val="24"/>
                <w14:ligatures w14:val="none"/>
              </w:rPr>
              <w:t xml:space="preserve"> </w:t>
            </w:r>
            <w:r w:rsidRPr="00F02544">
              <w:rPr>
                <w:rFonts w:ascii="Times New Roman" w:eastAsia="Times New Roman" w:hAnsi="Times New Roman" w:cs="Times New Roman"/>
                <w:kern w:val="0"/>
                <w:sz w:val="24"/>
                <w14:ligatures w14:val="none"/>
              </w:rPr>
              <w:t>пол</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на</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месте 1О раз; ведение мяча 5-6 м; метание в</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цель одной и двумя руками снизу и из-за головы;</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метание вдаль предметов разной массы (мешочки,</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шишки, мячи и другие); перебрасывание мяча из</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одной</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руки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в</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другую;</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подбрасывание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и</w:t>
            </w:r>
            <w:r w:rsidRPr="00F02544">
              <w:rPr>
                <w:rFonts w:ascii="Times New Roman" w:eastAsia="Times New Roman" w:hAnsi="Times New Roman" w:cs="Times New Roman"/>
                <w:spacing w:val="60"/>
                <w:kern w:val="0"/>
                <w:sz w:val="24"/>
                <w14:ligatures w14:val="none"/>
              </w:rPr>
              <w:t xml:space="preserve"> </w:t>
            </w:r>
            <w:r w:rsidRPr="00F02544">
              <w:rPr>
                <w:rFonts w:ascii="Times New Roman" w:eastAsia="Times New Roman" w:hAnsi="Times New Roman" w:cs="Times New Roman"/>
                <w:kern w:val="0"/>
                <w:sz w:val="24"/>
                <w14:ligatures w14:val="none"/>
              </w:rPr>
              <w:t>ловля</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мяча одной рукой 4-5 раз подряд; перебрасывание</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мяча</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через</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сетку,</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забрасывание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его</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в</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баскетбольную</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корзину;</w:t>
            </w:r>
          </w:p>
          <w:p w14:paraId="435AAFD7" w14:textId="77777777" w:rsidR="00F02544" w:rsidRPr="00F02544" w:rsidRDefault="00F02544" w:rsidP="00F02544">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F02544">
              <w:rPr>
                <w:rFonts w:ascii="Times New Roman" w:eastAsia="Times New Roman" w:hAnsi="Times New Roman" w:cs="Times New Roman"/>
                <w:kern w:val="0"/>
                <w:sz w:val="24"/>
                <w14:ligatures w14:val="none"/>
              </w:rPr>
              <w:t>ползание,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лазанье: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ползание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на</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четвереньках,</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разными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способами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(с</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опорой</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на</w:t>
            </w:r>
            <w:r w:rsidRPr="00F02544">
              <w:rPr>
                <w:rFonts w:ascii="Times New Roman" w:eastAsia="Times New Roman" w:hAnsi="Times New Roman" w:cs="Times New Roman"/>
                <w:spacing w:val="60"/>
                <w:kern w:val="0"/>
                <w:sz w:val="24"/>
                <w14:ligatures w14:val="none"/>
              </w:rPr>
              <w:t xml:space="preserve"> </w:t>
            </w:r>
            <w:r w:rsidRPr="00F02544">
              <w:rPr>
                <w:rFonts w:ascii="Times New Roman" w:eastAsia="Times New Roman" w:hAnsi="Times New Roman" w:cs="Times New Roman"/>
                <w:kern w:val="0"/>
                <w:sz w:val="24"/>
                <w14:ligatures w14:val="none"/>
              </w:rPr>
              <w:t>ладони</w:t>
            </w:r>
            <w:r w:rsidRPr="00F02544">
              <w:rPr>
                <w:rFonts w:ascii="Times New Roman" w:eastAsia="Times New Roman" w:hAnsi="Times New Roman" w:cs="Times New Roman"/>
                <w:spacing w:val="60"/>
                <w:kern w:val="0"/>
                <w:sz w:val="24"/>
                <w14:ligatures w14:val="none"/>
              </w:rPr>
              <w:t xml:space="preserve"> </w:t>
            </w:r>
            <w:r w:rsidRPr="00F02544">
              <w:rPr>
                <w:rFonts w:ascii="Times New Roman" w:eastAsia="Times New Roman" w:hAnsi="Times New Roman" w:cs="Times New Roman"/>
                <w:kern w:val="0"/>
                <w:sz w:val="24"/>
                <w14:ligatures w14:val="none"/>
              </w:rPr>
              <w:t>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колени,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на</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ступни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ладони,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предплечья</w:t>
            </w:r>
            <w:r w:rsidRPr="00F02544">
              <w:rPr>
                <w:rFonts w:ascii="Times New Roman" w:eastAsia="Times New Roman" w:hAnsi="Times New Roman" w:cs="Times New Roman"/>
                <w:spacing w:val="61"/>
                <w:kern w:val="0"/>
                <w:sz w:val="24"/>
                <w14:ligatures w14:val="none"/>
              </w:rPr>
              <w:t xml:space="preserve"> </w:t>
            </w:r>
            <w:r w:rsidRPr="00F02544">
              <w:rPr>
                <w:rFonts w:ascii="Times New Roman" w:eastAsia="Times New Roman" w:hAnsi="Times New Roman" w:cs="Times New Roman"/>
                <w:kern w:val="0"/>
                <w:sz w:val="24"/>
                <w14:ligatures w14:val="none"/>
              </w:rPr>
              <w:t>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колени),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ползание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на</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четвереньках</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по</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прямой,</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толкая</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головой</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мяч</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(3-4</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м),</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«змейкой»</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между</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кеглями;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переползание</w:t>
            </w:r>
            <w:r w:rsidRPr="00F02544">
              <w:rPr>
                <w:rFonts w:ascii="Times New Roman" w:eastAsia="Times New Roman" w:hAnsi="Times New Roman" w:cs="Times New Roman"/>
                <w:spacing w:val="61"/>
                <w:kern w:val="0"/>
                <w:sz w:val="24"/>
                <w14:ligatures w14:val="none"/>
              </w:rPr>
              <w:t xml:space="preserve"> </w:t>
            </w:r>
            <w:r w:rsidRPr="00F02544">
              <w:rPr>
                <w:rFonts w:ascii="Times New Roman" w:eastAsia="Times New Roman" w:hAnsi="Times New Roman" w:cs="Times New Roman"/>
                <w:kern w:val="0"/>
                <w:sz w:val="24"/>
                <w14:ligatures w14:val="none"/>
              </w:rPr>
              <w:t>через</w:t>
            </w:r>
            <w:r w:rsidRPr="00F02544">
              <w:rPr>
                <w:rFonts w:ascii="Times New Roman" w:eastAsia="Times New Roman" w:hAnsi="Times New Roman" w:cs="Times New Roman"/>
                <w:spacing w:val="61"/>
                <w:kern w:val="0"/>
                <w:sz w:val="24"/>
                <w14:ligatures w14:val="none"/>
              </w:rPr>
              <w:t xml:space="preserve"> </w:t>
            </w:r>
            <w:r w:rsidRPr="00F02544">
              <w:rPr>
                <w:rFonts w:ascii="Times New Roman" w:eastAsia="Times New Roman" w:hAnsi="Times New Roman" w:cs="Times New Roman"/>
                <w:kern w:val="0"/>
                <w:sz w:val="24"/>
                <w14:ligatures w14:val="none"/>
              </w:rPr>
              <w:t>несколько</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предметов</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подряд,</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под</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дугами,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в</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туннеле;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ползание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на</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животе;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ползание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по</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скамейке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с</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опорой</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на</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предплечья</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колени;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ползание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на</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четвереньках по скамейке назад; проползание под</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скамейкой;</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лазанье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по</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гимнастической</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стенке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lastRenderedPageBreak/>
              <w:t>чередующимся</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шагом;</w:t>
            </w:r>
          </w:p>
          <w:p w14:paraId="0918B1D6" w14:textId="00A39358" w:rsidR="00F02544" w:rsidRPr="00F02544" w:rsidRDefault="00F02544" w:rsidP="00F02544">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F02544">
              <w:rPr>
                <w:rFonts w:ascii="Times New Roman" w:eastAsia="Times New Roman" w:hAnsi="Times New Roman" w:cs="Times New Roman"/>
                <w:kern w:val="0"/>
                <w:sz w:val="24"/>
                <w14:ligatures w14:val="none"/>
              </w:rPr>
              <w:t>ходьба:</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ходьба</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обычным</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шагом,</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на</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носках,</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на</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пятках,</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с</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высоким</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подниманием</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колен,</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приставным шагом в сторону (направо</w:t>
            </w:r>
            <w:r w:rsidRPr="00F02544">
              <w:rPr>
                <w:rFonts w:ascii="Times New Roman" w:eastAsia="Times New Roman" w:hAnsi="Times New Roman" w:cs="Times New Roman"/>
                <w:spacing w:val="60"/>
                <w:kern w:val="0"/>
                <w:sz w:val="24"/>
                <w14:ligatures w14:val="none"/>
              </w:rPr>
              <w:t xml:space="preserve"> </w:t>
            </w:r>
            <w:r w:rsidRPr="00F02544">
              <w:rPr>
                <w:rFonts w:ascii="Times New Roman" w:eastAsia="Times New Roman" w:hAnsi="Times New Roman" w:cs="Times New Roman"/>
                <w:kern w:val="0"/>
                <w:sz w:val="24"/>
                <w14:ligatures w14:val="none"/>
              </w:rPr>
              <w:t>и налево),</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в</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полуприседе,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мелким</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широким</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шагом,</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перекатом</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с</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пятки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на</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носок,</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гимнастическим</w:t>
            </w:r>
            <w:r w:rsidRPr="00F02544">
              <w:rPr>
                <w:rFonts w:ascii="Times New Roman" w:eastAsia="Times New Roman" w:hAnsi="Times New Roman" w:cs="Times New Roman"/>
                <w:spacing w:val="1"/>
                <w:kern w:val="0"/>
                <w:sz w:val="24"/>
                <w14:ligatures w14:val="none"/>
              </w:rPr>
              <w:t xml:space="preserve"> </w:t>
            </w:r>
            <w:r w:rsidR="0029604E" w:rsidRPr="00F02544">
              <w:rPr>
                <w:rFonts w:ascii="Times New Roman" w:eastAsia="Times New Roman" w:hAnsi="Times New Roman" w:cs="Times New Roman"/>
                <w:kern w:val="0"/>
                <w:sz w:val="24"/>
                <w14:ligatures w14:val="none"/>
              </w:rPr>
              <w:t>шагом, с</w:t>
            </w:r>
            <w:r w:rsidRPr="00F02544">
              <w:rPr>
                <w:rFonts w:ascii="Times New Roman" w:eastAsia="Times New Roman" w:hAnsi="Times New Roman" w:cs="Times New Roman"/>
                <w:kern w:val="0"/>
                <w:sz w:val="24"/>
                <w14:ligatures w14:val="none"/>
              </w:rPr>
              <w:t xml:space="preserve">  </w:t>
            </w:r>
            <w:r w:rsidRPr="00F02544">
              <w:rPr>
                <w:rFonts w:ascii="Times New Roman" w:eastAsia="Times New Roman" w:hAnsi="Times New Roman" w:cs="Times New Roman"/>
                <w:spacing w:val="13"/>
                <w:kern w:val="0"/>
                <w:sz w:val="24"/>
                <w14:ligatures w14:val="none"/>
              </w:rPr>
              <w:t xml:space="preserve"> </w:t>
            </w:r>
            <w:r w:rsidRPr="00F02544">
              <w:rPr>
                <w:rFonts w:ascii="Times New Roman" w:eastAsia="Times New Roman" w:hAnsi="Times New Roman" w:cs="Times New Roman"/>
                <w:kern w:val="0"/>
                <w:sz w:val="24"/>
                <w14:ligatures w14:val="none"/>
              </w:rPr>
              <w:t xml:space="preserve">закрытыми  </w:t>
            </w:r>
            <w:r w:rsidRPr="00F02544">
              <w:rPr>
                <w:rFonts w:ascii="Times New Roman" w:eastAsia="Times New Roman" w:hAnsi="Times New Roman" w:cs="Times New Roman"/>
                <w:spacing w:val="11"/>
                <w:kern w:val="0"/>
                <w:sz w:val="24"/>
                <w14:ligatures w14:val="none"/>
              </w:rPr>
              <w:t xml:space="preserve"> </w:t>
            </w:r>
            <w:r w:rsidRPr="00F02544">
              <w:rPr>
                <w:rFonts w:ascii="Times New Roman" w:eastAsia="Times New Roman" w:hAnsi="Times New Roman" w:cs="Times New Roman"/>
                <w:kern w:val="0"/>
                <w:sz w:val="24"/>
                <w14:ligatures w14:val="none"/>
              </w:rPr>
              <w:t xml:space="preserve">глазами  </w:t>
            </w:r>
            <w:r w:rsidRPr="00F02544">
              <w:rPr>
                <w:rFonts w:ascii="Times New Roman" w:eastAsia="Times New Roman" w:hAnsi="Times New Roman" w:cs="Times New Roman"/>
                <w:spacing w:val="14"/>
                <w:kern w:val="0"/>
                <w:sz w:val="24"/>
                <w14:ligatures w14:val="none"/>
              </w:rPr>
              <w:t xml:space="preserve"> </w:t>
            </w:r>
            <w:r w:rsidRPr="00F02544">
              <w:rPr>
                <w:rFonts w:ascii="Times New Roman" w:eastAsia="Times New Roman" w:hAnsi="Times New Roman" w:cs="Times New Roman"/>
                <w:kern w:val="0"/>
                <w:sz w:val="24"/>
                <w14:ligatures w14:val="none"/>
              </w:rPr>
              <w:t xml:space="preserve">3-4  </w:t>
            </w:r>
            <w:r w:rsidRPr="00F02544">
              <w:rPr>
                <w:rFonts w:ascii="Times New Roman" w:eastAsia="Times New Roman" w:hAnsi="Times New Roman" w:cs="Times New Roman"/>
                <w:spacing w:val="14"/>
                <w:kern w:val="0"/>
                <w:sz w:val="24"/>
                <w14:ligatures w14:val="none"/>
              </w:rPr>
              <w:t xml:space="preserve"> </w:t>
            </w:r>
            <w:r w:rsidRPr="00F02544">
              <w:rPr>
                <w:rFonts w:ascii="Times New Roman" w:eastAsia="Times New Roman" w:hAnsi="Times New Roman" w:cs="Times New Roman"/>
                <w:kern w:val="0"/>
                <w:sz w:val="24"/>
                <w14:ligatures w14:val="none"/>
              </w:rPr>
              <w:t xml:space="preserve">м;  </w:t>
            </w:r>
            <w:r w:rsidRPr="00F02544">
              <w:rPr>
                <w:rFonts w:ascii="Times New Roman" w:eastAsia="Times New Roman" w:hAnsi="Times New Roman" w:cs="Times New Roman"/>
                <w:spacing w:val="11"/>
                <w:kern w:val="0"/>
                <w:sz w:val="24"/>
                <w14:ligatures w14:val="none"/>
              </w:rPr>
              <w:t xml:space="preserve"> </w:t>
            </w:r>
            <w:r w:rsidRPr="00F02544">
              <w:rPr>
                <w:rFonts w:ascii="Times New Roman" w:eastAsia="Times New Roman" w:hAnsi="Times New Roman" w:cs="Times New Roman"/>
                <w:kern w:val="0"/>
                <w:sz w:val="24"/>
                <w14:ligatures w14:val="none"/>
              </w:rPr>
              <w:t>ходьба</w:t>
            </w:r>
          </w:p>
          <w:p w14:paraId="136B1358" w14:textId="50DFA1E7" w:rsidR="00F02544" w:rsidRPr="00F02544" w:rsidRDefault="00F02544" w:rsidP="00F02544">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F02544">
              <w:rPr>
                <w:rFonts w:ascii="Times New Roman" w:eastAsia="Times New Roman" w:hAnsi="Times New Roman" w:cs="Times New Roman"/>
                <w:kern w:val="0"/>
                <w:sz w:val="24"/>
                <w14:ligatures w14:val="none"/>
              </w:rPr>
              <w:t>«змейкой» без ориентиров; в колонне по одному и</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по два вдоль границ зала, обозначая повороты;</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бег:</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бег</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в</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колонне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по</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одному,</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«змейкой»,</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с</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перестроением</w:t>
            </w:r>
            <w:r w:rsidRPr="00F02544">
              <w:rPr>
                <w:rFonts w:ascii="Times New Roman" w:eastAsia="Times New Roman" w:hAnsi="Times New Roman" w:cs="Times New Roman"/>
                <w:spacing w:val="16"/>
                <w:kern w:val="0"/>
                <w:sz w:val="24"/>
                <w14:ligatures w14:val="none"/>
              </w:rPr>
              <w:t xml:space="preserve"> </w:t>
            </w:r>
            <w:r w:rsidRPr="00F02544">
              <w:rPr>
                <w:rFonts w:ascii="Times New Roman" w:eastAsia="Times New Roman" w:hAnsi="Times New Roman" w:cs="Times New Roman"/>
                <w:kern w:val="0"/>
                <w:sz w:val="24"/>
                <w14:ligatures w14:val="none"/>
              </w:rPr>
              <w:t>на</w:t>
            </w:r>
            <w:r w:rsidRPr="00F02544">
              <w:rPr>
                <w:rFonts w:ascii="Times New Roman" w:eastAsia="Times New Roman" w:hAnsi="Times New Roman" w:cs="Times New Roman"/>
                <w:spacing w:val="18"/>
                <w:kern w:val="0"/>
                <w:sz w:val="24"/>
                <w14:ligatures w14:val="none"/>
              </w:rPr>
              <w:t xml:space="preserve"> </w:t>
            </w:r>
            <w:r w:rsidRPr="00F02544">
              <w:rPr>
                <w:rFonts w:ascii="Times New Roman" w:eastAsia="Times New Roman" w:hAnsi="Times New Roman" w:cs="Times New Roman"/>
                <w:kern w:val="0"/>
                <w:sz w:val="24"/>
                <w14:ligatures w14:val="none"/>
              </w:rPr>
              <w:t>ходу</w:t>
            </w:r>
            <w:r w:rsidRPr="00F02544">
              <w:rPr>
                <w:rFonts w:ascii="Times New Roman" w:eastAsia="Times New Roman" w:hAnsi="Times New Roman" w:cs="Times New Roman"/>
                <w:spacing w:val="10"/>
                <w:kern w:val="0"/>
                <w:sz w:val="24"/>
                <w14:ligatures w14:val="none"/>
              </w:rPr>
              <w:t xml:space="preserve"> </w:t>
            </w:r>
            <w:r w:rsidRPr="00F02544">
              <w:rPr>
                <w:rFonts w:ascii="Times New Roman" w:eastAsia="Times New Roman" w:hAnsi="Times New Roman" w:cs="Times New Roman"/>
                <w:kern w:val="0"/>
                <w:sz w:val="24"/>
                <w14:ligatures w14:val="none"/>
              </w:rPr>
              <w:t>в</w:t>
            </w:r>
            <w:r w:rsidRPr="00F02544">
              <w:rPr>
                <w:rFonts w:ascii="Times New Roman" w:eastAsia="Times New Roman" w:hAnsi="Times New Roman" w:cs="Times New Roman"/>
                <w:spacing w:val="21"/>
                <w:kern w:val="0"/>
                <w:sz w:val="24"/>
                <w14:ligatures w14:val="none"/>
              </w:rPr>
              <w:t xml:space="preserve"> </w:t>
            </w:r>
            <w:r w:rsidRPr="00F02544">
              <w:rPr>
                <w:rFonts w:ascii="Times New Roman" w:eastAsia="Times New Roman" w:hAnsi="Times New Roman" w:cs="Times New Roman"/>
                <w:kern w:val="0"/>
                <w:sz w:val="24"/>
                <w14:ligatures w14:val="none"/>
              </w:rPr>
              <w:t>пары,</w:t>
            </w:r>
            <w:r w:rsidRPr="00F02544">
              <w:rPr>
                <w:rFonts w:ascii="Times New Roman" w:eastAsia="Times New Roman" w:hAnsi="Times New Roman" w:cs="Times New Roman"/>
                <w:spacing w:val="16"/>
                <w:kern w:val="0"/>
                <w:sz w:val="24"/>
                <w14:ligatures w14:val="none"/>
              </w:rPr>
              <w:t xml:space="preserve"> </w:t>
            </w:r>
            <w:r w:rsidRPr="00F02544">
              <w:rPr>
                <w:rFonts w:ascii="Times New Roman" w:eastAsia="Times New Roman" w:hAnsi="Times New Roman" w:cs="Times New Roman"/>
                <w:kern w:val="0"/>
                <w:sz w:val="24"/>
                <w14:ligatures w14:val="none"/>
              </w:rPr>
              <w:t>звенья,</w:t>
            </w:r>
            <w:r w:rsidRPr="00F02544">
              <w:rPr>
                <w:rFonts w:ascii="Times New Roman" w:eastAsia="Times New Roman" w:hAnsi="Times New Roman" w:cs="Times New Roman"/>
                <w:spacing w:val="22"/>
                <w:kern w:val="0"/>
                <w:sz w:val="24"/>
                <w14:ligatures w14:val="none"/>
              </w:rPr>
              <w:t xml:space="preserve"> </w:t>
            </w:r>
            <w:r w:rsidRPr="00F02544">
              <w:rPr>
                <w:rFonts w:ascii="Times New Roman" w:eastAsia="Times New Roman" w:hAnsi="Times New Roman" w:cs="Times New Roman"/>
                <w:kern w:val="0"/>
                <w:sz w:val="24"/>
                <w14:ligatures w14:val="none"/>
              </w:rPr>
              <w:t>со</w:t>
            </w:r>
            <w:r w:rsidRPr="00F02544">
              <w:rPr>
                <w:rFonts w:ascii="Times New Roman" w:eastAsia="Times New Roman" w:hAnsi="Times New Roman" w:cs="Times New Roman"/>
                <w:spacing w:val="23"/>
                <w:kern w:val="0"/>
                <w:sz w:val="24"/>
                <w14:ligatures w14:val="none"/>
              </w:rPr>
              <w:t xml:space="preserve"> </w:t>
            </w:r>
            <w:r w:rsidRPr="00F02544">
              <w:rPr>
                <w:rFonts w:ascii="Times New Roman" w:eastAsia="Times New Roman" w:hAnsi="Times New Roman" w:cs="Times New Roman"/>
                <w:kern w:val="0"/>
                <w:sz w:val="24"/>
                <w14:ligatures w14:val="none"/>
              </w:rPr>
              <w:t>сменой</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ведущих;</w:t>
            </w:r>
            <w:r w:rsidRPr="00F02544">
              <w:rPr>
                <w:rFonts w:ascii="Times New Roman" w:eastAsia="Times New Roman" w:hAnsi="Times New Roman" w:cs="Times New Roman"/>
                <w:spacing w:val="34"/>
                <w:kern w:val="0"/>
                <w:sz w:val="24"/>
                <w14:ligatures w14:val="none"/>
              </w:rPr>
              <w:t xml:space="preserve"> </w:t>
            </w:r>
            <w:r w:rsidRPr="00F02544">
              <w:rPr>
                <w:rFonts w:ascii="Times New Roman" w:eastAsia="Times New Roman" w:hAnsi="Times New Roman" w:cs="Times New Roman"/>
                <w:kern w:val="0"/>
                <w:sz w:val="24"/>
                <w14:ligatures w14:val="none"/>
              </w:rPr>
              <w:t>бег</w:t>
            </w:r>
            <w:r w:rsidRPr="00F02544">
              <w:rPr>
                <w:rFonts w:ascii="Times New Roman" w:eastAsia="Times New Roman" w:hAnsi="Times New Roman" w:cs="Times New Roman"/>
                <w:spacing w:val="35"/>
                <w:kern w:val="0"/>
                <w:sz w:val="24"/>
                <w14:ligatures w14:val="none"/>
              </w:rPr>
              <w:t xml:space="preserve"> </w:t>
            </w:r>
            <w:r w:rsidRPr="00F02544">
              <w:rPr>
                <w:rFonts w:ascii="Times New Roman" w:eastAsia="Times New Roman" w:hAnsi="Times New Roman" w:cs="Times New Roman"/>
                <w:kern w:val="0"/>
                <w:sz w:val="24"/>
                <w14:ligatures w14:val="none"/>
              </w:rPr>
              <w:t>с</w:t>
            </w:r>
            <w:r w:rsidRPr="00F02544">
              <w:rPr>
                <w:rFonts w:ascii="Times New Roman" w:eastAsia="Times New Roman" w:hAnsi="Times New Roman" w:cs="Times New Roman"/>
                <w:spacing w:val="32"/>
                <w:kern w:val="0"/>
                <w:sz w:val="24"/>
                <w14:ligatures w14:val="none"/>
              </w:rPr>
              <w:t xml:space="preserve"> </w:t>
            </w:r>
            <w:r w:rsidRPr="00F02544">
              <w:rPr>
                <w:rFonts w:ascii="Times New Roman" w:eastAsia="Times New Roman" w:hAnsi="Times New Roman" w:cs="Times New Roman"/>
                <w:kern w:val="0"/>
                <w:sz w:val="24"/>
                <w14:ligatures w14:val="none"/>
              </w:rPr>
              <w:t>пролезанием</w:t>
            </w:r>
            <w:r w:rsidRPr="00F02544">
              <w:rPr>
                <w:rFonts w:ascii="Times New Roman" w:eastAsia="Times New Roman" w:hAnsi="Times New Roman" w:cs="Times New Roman"/>
                <w:spacing w:val="30"/>
                <w:kern w:val="0"/>
                <w:sz w:val="24"/>
                <w14:ligatures w14:val="none"/>
              </w:rPr>
              <w:t xml:space="preserve"> </w:t>
            </w:r>
            <w:r w:rsidRPr="00F02544">
              <w:rPr>
                <w:rFonts w:ascii="Times New Roman" w:eastAsia="Times New Roman" w:hAnsi="Times New Roman" w:cs="Times New Roman"/>
                <w:kern w:val="0"/>
                <w:sz w:val="24"/>
                <w14:ligatures w14:val="none"/>
              </w:rPr>
              <w:t>в</w:t>
            </w:r>
            <w:r w:rsidRPr="00F02544">
              <w:rPr>
                <w:rFonts w:ascii="Times New Roman" w:eastAsia="Times New Roman" w:hAnsi="Times New Roman" w:cs="Times New Roman"/>
                <w:spacing w:val="30"/>
                <w:kern w:val="0"/>
                <w:sz w:val="24"/>
                <w14:ligatures w14:val="none"/>
              </w:rPr>
              <w:t xml:space="preserve"> </w:t>
            </w:r>
            <w:r w:rsidRPr="00F02544">
              <w:rPr>
                <w:rFonts w:ascii="Times New Roman" w:eastAsia="Times New Roman" w:hAnsi="Times New Roman" w:cs="Times New Roman"/>
                <w:kern w:val="0"/>
                <w:sz w:val="24"/>
                <w14:ligatures w14:val="none"/>
              </w:rPr>
              <w:t>обруч;</w:t>
            </w:r>
            <w:r w:rsidRPr="00F02544">
              <w:rPr>
                <w:rFonts w:ascii="Times New Roman" w:eastAsia="Times New Roman" w:hAnsi="Times New Roman" w:cs="Times New Roman"/>
                <w:spacing w:val="35"/>
                <w:kern w:val="0"/>
                <w:sz w:val="24"/>
                <w14:ligatures w14:val="none"/>
              </w:rPr>
              <w:t xml:space="preserve"> </w:t>
            </w:r>
            <w:r w:rsidRPr="00F02544">
              <w:rPr>
                <w:rFonts w:ascii="Times New Roman" w:eastAsia="Times New Roman" w:hAnsi="Times New Roman" w:cs="Times New Roman"/>
                <w:kern w:val="0"/>
                <w:sz w:val="24"/>
                <w14:ligatures w14:val="none"/>
              </w:rPr>
              <w:t>с</w:t>
            </w:r>
            <w:r w:rsidRPr="00F02544">
              <w:rPr>
                <w:rFonts w:ascii="Times New Roman" w:eastAsia="Times New Roman" w:hAnsi="Times New Roman" w:cs="Times New Roman"/>
                <w:spacing w:val="39"/>
                <w:kern w:val="0"/>
                <w:sz w:val="24"/>
                <w14:ligatures w14:val="none"/>
              </w:rPr>
              <w:t xml:space="preserve"> </w:t>
            </w:r>
            <w:r w:rsidRPr="00F02544">
              <w:rPr>
                <w:rFonts w:ascii="Times New Roman" w:eastAsia="Times New Roman" w:hAnsi="Times New Roman" w:cs="Times New Roman"/>
                <w:kern w:val="0"/>
                <w:sz w:val="24"/>
                <w14:ligatures w14:val="none"/>
              </w:rPr>
              <w:t>ловлей</w:t>
            </w:r>
            <w:r w:rsidRPr="00F02544">
              <w:rPr>
                <w:rFonts w:ascii="Times New Roman" w:eastAsia="Times New Roman" w:hAnsi="Times New Roman" w:cs="Times New Roman"/>
                <w:spacing w:val="34"/>
                <w:kern w:val="0"/>
                <w:sz w:val="24"/>
                <w14:ligatures w14:val="none"/>
              </w:rPr>
              <w:t xml:space="preserve"> </w:t>
            </w:r>
            <w:r w:rsidRPr="00F02544">
              <w:rPr>
                <w:rFonts w:ascii="Times New Roman" w:eastAsia="Times New Roman" w:hAnsi="Times New Roman" w:cs="Times New Roman"/>
                <w:kern w:val="0"/>
                <w:sz w:val="24"/>
                <w14:ligatures w14:val="none"/>
              </w:rPr>
              <w:t>и</w:t>
            </w:r>
            <w:r w:rsidR="009C41D7">
              <w:rPr>
                <w:rFonts w:ascii="Times New Roman" w:eastAsia="Times New Roman" w:hAnsi="Times New Roman" w:cs="Times New Roman"/>
                <w:kern w:val="0"/>
                <w:sz w:val="24"/>
                <w14:ligatures w14:val="none"/>
              </w:rPr>
              <w:t xml:space="preserve"> </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увертыванием;</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высоко</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поднимая</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колени;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между</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расставленными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предметами;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группами,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догоняя</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убегающих,</w:t>
            </w:r>
            <w:r w:rsidRPr="00F02544">
              <w:rPr>
                <w:rFonts w:ascii="Times New Roman" w:eastAsia="Times New Roman" w:hAnsi="Times New Roman" w:cs="Times New Roman"/>
                <w:spacing w:val="90"/>
                <w:kern w:val="0"/>
                <w:sz w:val="24"/>
                <w14:ligatures w14:val="none"/>
              </w:rPr>
              <w:t xml:space="preserve"> </w:t>
            </w:r>
            <w:r w:rsidRPr="00F02544">
              <w:rPr>
                <w:rFonts w:ascii="Times New Roman" w:eastAsia="Times New Roman" w:hAnsi="Times New Roman" w:cs="Times New Roman"/>
                <w:kern w:val="0"/>
                <w:sz w:val="24"/>
                <w14:ligatures w14:val="none"/>
              </w:rPr>
              <w:t>и</w:t>
            </w:r>
            <w:r w:rsidRPr="00F02544">
              <w:rPr>
                <w:rFonts w:ascii="Times New Roman" w:eastAsia="Times New Roman" w:hAnsi="Times New Roman" w:cs="Times New Roman"/>
                <w:spacing w:val="95"/>
                <w:kern w:val="0"/>
                <w:sz w:val="24"/>
                <w14:ligatures w14:val="none"/>
              </w:rPr>
              <w:t xml:space="preserve"> </w:t>
            </w:r>
            <w:r w:rsidRPr="00F02544">
              <w:rPr>
                <w:rFonts w:ascii="Times New Roman" w:eastAsia="Times New Roman" w:hAnsi="Times New Roman" w:cs="Times New Roman"/>
                <w:kern w:val="0"/>
                <w:sz w:val="24"/>
                <w14:ligatures w14:val="none"/>
              </w:rPr>
              <w:t>убегая</w:t>
            </w:r>
            <w:r w:rsidRPr="00F02544">
              <w:rPr>
                <w:rFonts w:ascii="Times New Roman" w:eastAsia="Times New Roman" w:hAnsi="Times New Roman" w:cs="Times New Roman"/>
                <w:spacing w:val="89"/>
                <w:kern w:val="0"/>
                <w:sz w:val="24"/>
                <w14:ligatures w14:val="none"/>
              </w:rPr>
              <w:t xml:space="preserve"> </w:t>
            </w:r>
            <w:r w:rsidRPr="00F02544">
              <w:rPr>
                <w:rFonts w:ascii="Times New Roman" w:eastAsia="Times New Roman" w:hAnsi="Times New Roman" w:cs="Times New Roman"/>
                <w:kern w:val="0"/>
                <w:sz w:val="24"/>
                <w14:ligatures w14:val="none"/>
              </w:rPr>
              <w:t>от</w:t>
            </w:r>
            <w:r w:rsidRPr="00F02544">
              <w:rPr>
                <w:rFonts w:ascii="Times New Roman" w:eastAsia="Times New Roman" w:hAnsi="Times New Roman" w:cs="Times New Roman"/>
                <w:spacing w:val="90"/>
                <w:kern w:val="0"/>
                <w:sz w:val="24"/>
                <w14:ligatures w14:val="none"/>
              </w:rPr>
              <w:t xml:space="preserve"> </w:t>
            </w:r>
            <w:r w:rsidRPr="00F02544">
              <w:rPr>
                <w:rFonts w:ascii="Times New Roman" w:eastAsia="Times New Roman" w:hAnsi="Times New Roman" w:cs="Times New Roman"/>
                <w:kern w:val="0"/>
                <w:sz w:val="24"/>
                <w14:ligatures w14:val="none"/>
              </w:rPr>
              <w:t>ловящих;</w:t>
            </w:r>
            <w:r w:rsidRPr="00F02544">
              <w:rPr>
                <w:rFonts w:ascii="Times New Roman" w:eastAsia="Times New Roman" w:hAnsi="Times New Roman" w:cs="Times New Roman"/>
                <w:spacing w:val="86"/>
                <w:kern w:val="0"/>
                <w:sz w:val="24"/>
                <w14:ligatures w14:val="none"/>
              </w:rPr>
              <w:t xml:space="preserve"> </w:t>
            </w:r>
            <w:r w:rsidRPr="00F02544">
              <w:rPr>
                <w:rFonts w:ascii="Times New Roman" w:eastAsia="Times New Roman" w:hAnsi="Times New Roman" w:cs="Times New Roman"/>
                <w:kern w:val="0"/>
                <w:sz w:val="24"/>
                <w14:ligatures w14:val="none"/>
              </w:rPr>
              <w:t>в</w:t>
            </w:r>
            <w:r w:rsidRPr="00F02544">
              <w:rPr>
                <w:rFonts w:ascii="Times New Roman" w:eastAsia="Times New Roman" w:hAnsi="Times New Roman" w:cs="Times New Roman"/>
                <w:spacing w:val="91"/>
                <w:kern w:val="0"/>
                <w:sz w:val="24"/>
                <w14:ligatures w14:val="none"/>
              </w:rPr>
              <w:t xml:space="preserve"> </w:t>
            </w:r>
            <w:r w:rsidRPr="00F02544">
              <w:rPr>
                <w:rFonts w:ascii="Times New Roman" w:eastAsia="Times New Roman" w:hAnsi="Times New Roman" w:cs="Times New Roman"/>
                <w:kern w:val="0"/>
                <w:sz w:val="24"/>
                <w14:ligatures w14:val="none"/>
              </w:rPr>
              <w:t>заданном</w:t>
            </w:r>
          </w:p>
          <w:p w14:paraId="4D2F1D30" w14:textId="1E584EF1" w:rsidR="00F02544" w:rsidRPr="00F02544" w:rsidRDefault="00F02544" w:rsidP="00F02544">
            <w:pPr>
              <w:tabs>
                <w:tab w:val="left" w:pos="877"/>
                <w:tab w:val="left" w:pos="1035"/>
                <w:tab w:val="left" w:pos="1404"/>
                <w:tab w:val="left" w:pos="1697"/>
                <w:tab w:val="left" w:pos="1788"/>
                <w:tab w:val="left" w:pos="2215"/>
                <w:tab w:val="left" w:pos="2642"/>
                <w:tab w:val="left" w:pos="2886"/>
                <w:tab w:val="left" w:pos="3121"/>
                <w:tab w:val="left" w:pos="3322"/>
                <w:tab w:val="left" w:pos="3769"/>
                <w:tab w:val="left" w:pos="4109"/>
                <w:tab w:val="left" w:pos="4291"/>
                <w:tab w:val="left" w:pos="4479"/>
                <w:tab w:val="left" w:pos="4757"/>
                <w:tab w:val="left" w:pos="5088"/>
              </w:tabs>
              <w:spacing w:after="0" w:line="240" w:lineRule="auto"/>
              <w:ind w:left="113" w:right="113"/>
              <w:rPr>
                <w:rFonts w:ascii="Times New Roman" w:eastAsia="Times New Roman" w:hAnsi="Times New Roman" w:cs="Times New Roman"/>
                <w:kern w:val="0"/>
                <w:sz w:val="24"/>
                <w14:ligatures w14:val="none"/>
              </w:rPr>
            </w:pPr>
            <w:r w:rsidRPr="00F02544">
              <w:rPr>
                <w:rFonts w:ascii="Times New Roman" w:hAnsi="Times New Roman" w:cs="Times New Roman"/>
                <w:sz w:val="24"/>
              </w:rPr>
              <w:t xml:space="preserve">темпе,  </w:t>
            </w:r>
            <w:r w:rsidRPr="00F02544">
              <w:rPr>
                <w:rFonts w:ascii="Times New Roman" w:hAnsi="Times New Roman" w:cs="Times New Roman"/>
                <w:spacing w:val="6"/>
                <w:sz w:val="24"/>
              </w:rPr>
              <w:t xml:space="preserve"> </w:t>
            </w:r>
            <w:r w:rsidRPr="00F02544">
              <w:rPr>
                <w:rFonts w:ascii="Times New Roman" w:hAnsi="Times New Roman" w:cs="Times New Roman"/>
                <w:sz w:val="24"/>
              </w:rPr>
              <w:t xml:space="preserve">обегая  </w:t>
            </w:r>
            <w:r w:rsidRPr="00F02544">
              <w:rPr>
                <w:rFonts w:ascii="Times New Roman" w:hAnsi="Times New Roman" w:cs="Times New Roman"/>
                <w:spacing w:val="8"/>
                <w:sz w:val="24"/>
              </w:rPr>
              <w:t xml:space="preserve"> </w:t>
            </w:r>
            <w:r w:rsidRPr="00F02544">
              <w:rPr>
                <w:rFonts w:ascii="Times New Roman" w:hAnsi="Times New Roman" w:cs="Times New Roman"/>
                <w:sz w:val="24"/>
              </w:rPr>
              <w:t xml:space="preserve">предметы;  </w:t>
            </w:r>
            <w:r w:rsidRPr="00F02544">
              <w:rPr>
                <w:rFonts w:ascii="Times New Roman" w:hAnsi="Times New Roman" w:cs="Times New Roman"/>
                <w:spacing w:val="4"/>
                <w:sz w:val="24"/>
              </w:rPr>
              <w:t xml:space="preserve"> </w:t>
            </w:r>
            <w:r w:rsidRPr="00F02544">
              <w:rPr>
                <w:rFonts w:ascii="Times New Roman" w:hAnsi="Times New Roman" w:cs="Times New Roman"/>
                <w:sz w:val="24"/>
              </w:rPr>
              <w:t xml:space="preserve">мелким  </w:t>
            </w:r>
            <w:r w:rsidRPr="00F02544">
              <w:rPr>
                <w:rFonts w:ascii="Times New Roman" w:hAnsi="Times New Roman" w:cs="Times New Roman"/>
                <w:spacing w:val="10"/>
                <w:sz w:val="24"/>
              </w:rPr>
              <w:t xml:space="preserve"> </w:t>
            </w:r>
            <w:r w:rsidRPr="00F02544">
              <w:rPr>
                <w:rFonts w:ascii="Times New Roman" w:hAnsi="Times New Roman" w:cs="Times New Roman"/>
                <w:sz w:val="24"/>
              </w:rPr>
              <w:t xml:space="preserve">и  </w:t>
            </w:r>
            <w:r w:rsidRPr="00F02544">
              <w:rPr>
                <w:rFonts w:ascii="Times New Roman" w:hAnsi="Times New Roman" w:cs="Times New Roman"/>
                <w:spacing w:val="5"/>
                <w:sz w:val="24"/>
              </w:rPr>
              <w:t xml:space="preserve"> </w:t>
            </w:r>
            <w:r w:rsidRPr="00F02544">
              <w:rPr>
                <w:rFonts w:ascii="Times New Roman" w:hAnsi="Times New Roman" w:cs="Times New Roman"/>
                <w:sz w:val="24"/>
              </w:rPr>
              <w:t>широким</w:t>
            </w:r>
            <w:r w:rsidR="0029604E">
              <w:rPr>
                <w:rFonts w:ascii="Times New Roman" w:hAnsi="Times New Roman" w:cs="Times New Roman"/>
                <w:sz w:val="24"/>
              </w:rPr>
              <w:t xml:space="preserve"> </w:t>
            </w:r>
            <w:r w:rsidRPr="00F02544">
              <w:rPr>
                <w:rFonts w:ascii="Times New Roman" w:eastAsia="Times New Roman" w:hAnsi="Times New Roman" w:cs="Times New Roman"/>
                <w:kern w:val="0"/>
                <w:sz w:val="24"/>
                <w14:ligatures w14:val="none"/>
              </w:rPr>
              <w:t>шагом;</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непрерывный</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бег</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1,5-2</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мин;</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медленный</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бег</w:t>
            </w:r>
            <w:r w:rsidRPr="00F02544">
              <w:rPr>
                <w:rFonts w:ascii="Times New Roman" w:eastAsia="Times New Roman" w:hAnsi="Times New Roman" w:cs="Times New Roman"/>
                <w:spacing w:val="33"/>
                <w:kern w:val="0"/>
                <w:sz w:val="24"/>
                <w14:ligatures w14:val="none"/>
              </w:rPr>
              <w:t xml:space="preserve"> </w:t>
            </w:r>
            <w:r w:rsidRPr="00F02544">
              <w:rPr>
                <w:rFonts w:ascii="Times New Roman" w:eastAsia="Times New Roman" w:hAnsi="Times New Roman" w:cs="Times New Roman"/>
                <w:kern w:val="0"/>
                <w:sz w:val="24"/>
                <w14:ligatures w14:val="none"/>
              </w:rPr>
              <w:t>250-300</w:t>
            </w:r>
            <w:r w:rsidRPr="00F02544">
              <w:rPr>
                <w:rFonts w:ascii="Times New Roman" w:eastAsia="Times New Roman" w:hAnsi="Times New Roman" w:cs="Times New Roman"/>
                <w:spacing w:val="31"/>
                <w:kern w:val="0"/>
                <w:sz w:val="24"/>
                <w14:ligatures w14:val="none"/>
              </w:rPr>
              <w:t xml:space="preserve"> </w:t>
            </w:r>
            <w:r w:rsidRPr="00F02544">
              <w:rPr>
                <w:rFonts w:ascii="Times New Roman" w:eastAsia="Times New Roman" w:hAnsi="Times New Roman" w:cs="Times New Roman"/>
                <w:kern w:val="0"/>
                <w:sz w:val="24"/>
                <w14:ligatures w14:val="none"/>
              </w:rPr>
              <w:t>м;</w:t>
            </w:r>
            <w:r w:rsidRPr="00F02544">
              <w:rPr>
                <w:rFonts w:ascii="Times New Roman" w:eastAsia="Times New Roman" w:hAnsi="Times New Roman" w:cs="Times New Roman"/>
                <w:spacing w:val="27"/>
                <w:kern w:val="0"/>
                <w:sz w:val="24"/>
                <w14:ligatures w14:val="none"/>
              </w:rPr>
              <w:t xml:space="preserve"> </w:t>
            </w:r>
            <w:r w:rsidRPr="00F02544">
              <w:rPr>
                <w:rFonts w:ascii="Times New Roman" w:eastAsia="Times New Roman" w:hAnsi="Times New Roman" w:cs="Times New Roman"/>
                <w:kern w:val="0"/>
                <w:sz w:val="24"/>
                <w14:ligatures w14:val="none"/>
              </w:rPr>
              <w:t>быстрый</w:t>
            </w:r>
            <w:r w:rsidRPr="00F02544">
              <w:rPr>
                <w:rFonts w:ascii="Times New Roman" w:eastAsia="Times New Roman" w:hAnsi="Times New Roman" w:cs="Times New Roman"/>
                <w:spacing w:val="32"/>
                <w:kern w:val="0"/>
                <w:sz w:val="24"/>
                <w14:ligatures w14:val="none"/>
              </w:rPr>
              <w:t xml:space="preserve"> </w:t>
            </w:r>
            <w:r w:rsidRPr="00F02544">
              <w:rPr>
                <w:rFonts w:ascii="Times New Roman" w:eastAsia="Times New Roman" w:hAnsi="Times New Roman" w:cs="Times New Roman"/>
                <w:kern w:val="0"/>
                <w:sz w:val="24"/>
                <w14:ligatures w14:val="none"/>
              </w:rPr>
              <w:t>бег</w:t>
            </w:r>
            <w:r w:rsidRPr="00F02544">
              <w:rPr>
                <w:rFonts w:ascii="Times New Roman" w:eastAsia="Times New Roman" w:hAnsi="Times New Roman" w:cs="Times New Roman"/>
                <w:spacing w:val="33"/>
                <w:kern w:val="0"/>
                <w:sz w:val="24"/>
                <w14:ligatures w14:val="none"/>
              </w:rPr>
              <w:t xml:space="preserve"> </w:t>
            </w:r>
            <w:r w:rsidRPr="00F02544">
              <w:rPr>
                <w:rFonts w:ascii="Times New Roman" w:eastAsia="Times New Roman" w:hAnsi="Times New Roman" w:cs="Times New Roman"/>
                <w:kern w:val="0"/>
                <w:sz w:val="24"/>
                <w14:ligatures w14:val="none"/>
              </w:rPr>
              <w:t>10</w:t>
            </w:r>
            <w:r w:rsidRPr="00F02544">
              <w:rPr>
                <w:rFonts w:ascii="Times New Roman" w:eastAsia="Times New Roman" w:hAnsi="Times New Roman" w:cs="Times New Roman"/>
                <w:spacing w:val="29"/>
                <w:kern w:val="0"/>
                <w:sz w:val="24"/>
                <w14:ligatures w14:val="none"/>
              </w:rPr>
              <w:t xml:space="preserve"> </w:t>
            </w:r>
            <w:r w:rsidRPr="00F02544">
              <w:rPr>
                <w:rFonts w:ascii="Times New Roman" w:eastAsia="Times New Roman" w:hAnsi="Times New Roman" w:cs="Times New Roman"/>
                <w:kern w:val="0"/>
                <w:sz w:val="24"/>
                <w14:ligatures w14:val="none"/>
              </w:rPr>
              <w:t>м</w:t>
            </w:r>
            <w:r w:rsidRPr="00F02544">
              <w:rPr>
                <w:rFonts w:ascii="Times New Roman" w:eastAsia="Times New Roman" w:hAnsi="Times New Roman" w:cs="Times New Roman"/>
                <w:spacing w:val="32"/>
                <w:kern w:val="0"/>
                <w:sz w:val="24"/>
                <w14:ligatures w14:val="none"/>
              </w:rPr>
              <w:t xml:space="preserve"> </w:t>
            </w:r>
            <w:r w:rsidRPr="00F02544">
              <w:rPr>
                <w:rFonts w:ascii="Times New Roman" w:eastAsia="Times New Roman" w:hAnsi="Times New Roman" w:cs="Times New Roman"/>
                <w:kern w:val="0"/>
                <w:sz w:val="24"/>
                <w14:ligatures w14:val="none"/>
              </w:rPr>
              <w:t>2-3-4</w:t>
            </w:r>
            <w:r w:rsidRPr="00F02544">
              <w:rPr>
                <w:rFonts w:ascii="Times New Roman" w:eastAsia="Times New Roman" w:hAnsi="Times New Roman" w:cs="Times New Roman"/>
                <w:spacing w:val="31"/>
                <w:kern w:val="0"/>
                <w:sz w:val="24"/>
                <w14:ligatures w14:val="none"/>
              </w:rPr>
              <w:t xml:space="preserve"> </w:t>
            </w:r>
            <w:r w:rsidRPr="00F02544">
              <w:rPr>
                <w:rFonts w:ascii="Times New Roman" w:eastAsia="Times New Roman" w:hAnsi="Times New Roman" w:cs="Times New Roman"/>
                <w:kern w:val="0"/>
                <w:sz w:val="24"/>
                <w14:ligatures w14:val="none"/>
              </w:rPr>
              <w:t>раза;</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челночный</w:t>
            </w:r>
            <w:r w:rsidRPr="00F02544">
              <w:rPr>
                <w:rFonts w:ascii="Times New Roman" w:eastAsia="Times New Roman" w:hAnsi="Times New Roman" w:cs="Times New Roman"/>
                <w:spacing w:val="13"/>
                <w:kern w:val="0"/>
                <w:sz w:val="24"/>
                <w14:ligatures w14:val="none"/>
              </w:rPr>
              <w:t xml:space="preserve"> </w:t>
            </w:r>
            <w:r w:rsidRPr="00F02544">
              <w:rPr>
                <w:rFonts w:ascii="Times New Roman" w:eastAsia="Times New Roman" w:hAnsi="Times New Roman" w:cs="Times New Roman"/>
                <w:kern w:val="0"/>
                <w:sz w:val="24"/>
                <w14:ligatures w14:val="none"/>
              </w:rPr>
              <w:t>бег</w:t>
            </w:r>
            <w:r w:rsidRPr="00F02544">
              <w:rPr>
                <w:rFonts w:ascii="Times New Roman" w:eastAsia="Times New Roman" w:hAnsi="Times New Roman" w:cs="Times New Roman"/>
                <w:spacing w:val="19"/>
                <w:kern w:val="0"/>
                <w:sz w:val="24"/>
                <w14:ligatures w14:val="none"/>
              </w:rPr>
              <w:t xml:space="preserve"> </w:t>
            </w:r>
            <w:r w:rsidRPr="00F02544">
              <w:rPr>
                <w:rFonts w:ascii="Times New Roman" w:eastAsia="Times New Roman" w:hAnsi="Times New Roman" w:cs="Times New Roman"/>
                <w:kern w:val="0"/>
                <w:sz w:val="24"/>
                <w14:ligatures w14:val="none"/>
              </w:rPr>
              <w:t>2х10</w:t>
            </w:r>
            <w:r w:rsidRPr="00F02544">
              <w:rPr>
                <w:rFonts w:ascii="Times New Roman" w:eastAsia="Times New Roman" w:hAnsi="Times New Roman" w:cs="Times New Roman"/>
                <w:spacing w:val="12"/>
                <w:kern w:val="0"/>
                <w:sz w:val="24"/>
                <w14:ligatures w14:val="none"/>
              </w:rPr>
              <w:t xml:space="preserve"> </w:t>
            </w:r>
            <w:r w:rsidRPr="00F02544">
              <w:rPr>
                <w:rFonts w:ascii="Times New Roman" w:eastAsia="Times New Roman" w:hAnsi="Times New Roman" w:cs="Times New Roman"/>
                <w:kern w:val="0"/>
                <w:sz w:val="24"/>
                <w14:ligatures w14:val="none"/>
              </w:rPr>
              <w:t>м,</w:t>
            </w:r>
            <w:r w:rsidRPr="00F02544">
              <w:rPr>
                <w:rFonts w:ascii="Times New Roman" w:eastAsia="Times New Roman" w:hAnsi="Times New Roman" w:cs="Times New Roman"/>
                <w:spacing w:val="14"/>
                <w:kern w:val="0"/>
                <w:sz w:val="24"/>
                <w14:ligatures w14:val="none"/>
              </w:rPr>
              <w:t xml:space="preserve"> </w:t>
            </w:r>
            <w:r w:rsidRPr="00F02544">
              <w:rPr>
                <w:rFonts w:ascii="Times New Roman" w:eastAsia="Times New Roman" w:hAnsi="Times New Roman" w:cs="Times New Roman"/>
                <w:kern w:val="0"/>
                <w:sz w:val="24"/>
                <w14:ligatures w14:val="none"/>
              </w:rPr>
              <w:t>3х10</w:t>
            </w:r>
            <w:r w:rsidRPr="00F02544">
              <w:rPr>
                <w:rFonts w:ascii="Times New Roman" w:eastAsia="Times New Roman" w:hAnsi="Times New Roman" w:cs="Times New Roman"/>
                <w:spacing w:val="16"/>
                <w:kern w:val="0"/>
                <w:sz w:val="24"/>
                <w14:ligatures w14:val="none"/>
              </w:rPr>
              <w:t xml:space="preserve"> </w:t>
            </w:r>
            <w:r w:rsidRPr="00F02544">
              <w:rPr>
                <w:rFonts w:ascii="Times New Roman" w:eastAsia="Times New Roman" w:hAnsi="Times New Roman" w:cs="Times New Roman"/>
                <w:kern w:val="0"/>
                <w:sz w:val="24"/>
                <w14:ligatures w14:val="none"/>
              </w:rPr>
              <w:t>м;</w:t>
            </w:r>
            <w:r w:rsidRPr="00F02544">
              <w:rPr>
                <w:rFonts w:ascii="Times New Roman" w:eastAsia="Times New Roman" w:hAnsi="Times New Roman" w:cs="Times New Roman"/>
                <w:spacing w:val="7"/>
                <w:kern w:val="0"/>
                <w:sz w:val="24"/>
                <w14:ligatures w14:val="none"/>
              </w:rPr>
              <w:t xml:space="preserve"> </w:t>
            </w:r>
            <w:r w:rsidRPr="00F02544">
              <w:rPr>
                <w:rFonts w:ascii="Times New Roman" w:eastAsia="Times New Roman" w:hAnsi="Times New Roman" w:cs="Times New Roman"/>
                <w:kern w:val="0"/>
                <w:sz w:val="24"/>
                <w14:ligatures w14:val="none"/>
              </w:rPr>
              <w:t>пробегание</w:t>
            </w:r>
            <w:r w:rsidRPr="00F02544">
              <w:rPr>
                <w:rFonts w:ascii="Times New Roman" w:eastAsia="Times New Roman" w:hAnsi="Times New Roman" w:cs="Times New Roman"/>
                <w:spacing w:val="11"/>
                <w:kern w:val="0"/>
                <w:sz w:val="24"/>
                <w14:ligatures w14:val="none"/>
              </w:rPr>
              <w:t xml:space="preserve"> </w:t>
            </w:r>
            <w:r w:rsidRPr="00F02544">
              <w:rPr>
                <w:rFonts w:ascii="Times New Roman" w:eastAsia="Times New Roman" w:hAnsi="Times New Roman" w:cs="Times New Roman"/>
                <w:kern w:val="0"/>
                <w:sz w:val="24"/>
                <w14:ligatures w14:val="none"/>
              </w:rPr>
              <w:t>на</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скорость 20 м; бег под вращающейся скакалкой;</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прыжки:</w:t>
            </w:r>
            <w:r w:rsidRPr="00F02544">
              <w:rPr>
                <w:rFonts w:ascii="Times New Roman" w:eastAsia="Times New Roman" w:hAnsi="Times New Roman" w:cs="Times New Roman"/>
                <w:spacing w:val="12"/>
                <w:kern w:val="0"/>
                <w:sz w:val="24"/>
                <w14:ligatures w14:val="none"/>
              </w:rPr>
              <w:t xml:space="preserve"> </w:t>
            </w:r>
            <w:r w:rsidRPr="00F02544">
              <w:rPr>
                <w:rFonts w:ascii="Times New Roman" w:eastAsia="Times New Roman" w:hAnsi="Times New Roman" w:cs="Times New Roman"/>
                <w:kern w:val="0"/>
                <w:sz w:val="24"/>
                <w14:ligatures w14:val="none"/>
              </w:rPr>
              <w:t>подпрыгивание</w:t>
            </w:r>
            <w:r w:rsidRPr="00F02544">
              <w:rPr>
                <w:rFonts w:ascii="Times New Roman" w:eastAsia="Times New Roman" w:hAnsi="Times New Roman" w:cs="Times New Roman"/>
                <w:spacing w:val="10"/>
                <w:kern w:val="0"/>
                <w:sz w:val="24"/>
                <w14:ligatures w14:val="none"/>
              </w:rPr>
              <w:t xml:space="preserve"> </w:t>
            </w:r>
            <w:r w:rsidRPr="00F02544">
              <w:rPr>
                <w:rFonts w:ascii="Times New Roman" w:eastAsia="Times New Roman" w:hAnsi="Times New Roman" w:cs="Times New Roman"/>
                <w:kern w:val="0"/>
                <w:sz w:val="24"/>
                <w14:ligatures w14:val="none"/>
              </w:rPr>
              <w:t>на</w:t>
            </w:r>
            <w:r w:rsidRPr="00F02544">
              <w:rPr>
                <w:rFonts w:ascii="Times New Roman" w:eastAsia="Times New Roman" w:hAnsi="Times New Roman" w:cs="Times New Roman"/>
                <w:spacing w:val="15"/>
                <w:kern w:val="0"/>
                <w:sz w:val="24"/>
                <w14:ligatures w14:val="none"/>
              </w:rPr>
              <w:t xml:space="preserve"> </w:t>
            </w:r>
            <w:r w:rsidRPr="00F02544">
              <w:rPr>
                <w:rFonts w:ascii="Times New Roman" w:eastAsia="Times New Roman" w:hAnsi="Times New Roman" w:cs="Times New Roman"/>
                <w:kern w:val="0"/>
                <w:sz w:val="24"/>
                <w14:ligatures w14:val="none"/>
              </w:rPr>
              <w:t>месте</w:t>
            </w:r>
            <w:r w:rsidRPr="00F02544">
              <w:rPr>
                <w:rFonts w:ascii="Times New Roman" w:eastAsia="Times New Roman" w:hAnsi="Times New Roman" w:cs="Times New Roman"/>
                <w:spacing w:val="11"/>
                <w:kern w:val="0"/>
                <w:sz w:val="24"/>
                <w14:ligatures w14:val="none"/>
              </w:rPr>
              <w:t xml:space="preserve"> </w:t>
            </w:r>
            <w:r w:rsidRPr="00F02544">
              <w:rPr>
                <w:rFonts w:ascii="Times New Roman" w:eastAsia="Times New Roman" w:hAnsi="Times New Roman" w:cs="Times New Roman"/>
                <w:kern w:val="0"/>
                <w:sz w:val="24"/>
                <w14:ligatures w14:val="none"/>
              </w:rPr>
              <w:t>одна</w:t>
            </w:r>
            <w:r w:rsidRPr="00F02544">
              <w:rPr>
                <w:rFonts w:ascii="Times New Roman" w:eastAsia="Times New Roman" w:hAnsi="Times New Roman" w:cs="Times New Roman"/>
                <w:spacing w:val="15"/>
                <w:kern w:val="0"/>
                <w:sz w:val="24"/>
                <w14:ligatures w14:val="none"/>
              </w:rPr>
              <w:t xml:space="preserve"> </w:t>
            </w:r>
            <w:r w:rsidRPr="00F02544">
              <w:rPr>
                <w:rFonts w:ascii="Times New Roman" w:eastAsia="Times New Roman" w:hAnsi="Times New Roman" w:cs="Times New Roman"/>
                <w:kern w:val="0"/>
                <w:sz w:val="24"/>
                <w14:ligatures w14:val="none"/>
              </w:rPr>
              <w:t>нога</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вперед-другая</w:t>
            </w:r>
            <w:r w:rsidRPr="00F02544">
              <w:rPr>
                <w:rFonts w:ascii="Times New Roman" w:eastAsia="Times New Roman" w:hAnsi="Times New Roman" w:cs="Times New Roman"/>
                <w:spacing w:val="2"/>
                <w:kern w:val="0"/>
                <w:sz w:val="24"/>
                <w14:ligatures w14:val="none"/>
              </w:rPr>
              <w:t xml:space="preserve"> </w:t>
            </w:r>
            <w:r w:rsidRPr="00F02544">
              <w:rPr>
                <w:rFonts w:ascii="Times New Roman" w:eastAsia="Times New Roman" w:hAnsi="Times New Roman" w:cs="Times New Roman"/>
                <w:kern w:val="0"/>
                <w:sz w:val="24"/>
                <w14:ligatures w14:val="none"/>
              </w:rPr>
              <w:t>назад,</w:t>
            </w:r>
            <w:r w:rsidRPr="00F02544">
              <w:rPr>
                <w:rFonts w:ascii="Times New Roman" w:eastAsia="Times New Roman" w:hAnsi="Times New Roman" w:cs="Times New Roman"/>
                <w:spacing w:val="5"/>
                <w:kern w:val="0"/>
                <w:sz w:val="24"/>
                <w14:ligatures w14:val="none"/>
              </w:rPr>
              <w:t xml:space="preserve"> </w:t>
            </w:r>
            <w:r w:rsidRPr="00F02544">
              <w:rPr>
                <w:rFonts w:ascii="Times New Roman" w:eastAsia="Times New Roman" w:hAnsi="Times New Roman" w:cs="Times New Roman"/>
                <w:kern w:val="0"/>
                <w:sz w:val="24"/>
                <w14:ligatures w14:val="none"/>
              </w:rPr>
              <w:t>ноги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скрестно-ноги</w:t>
            </w:r>
            <w:r w:rsidRPr="00F02544">
              <w:rPr>
                <w:rFonts w:ascii="Times New Roman" w:eastAsia="Times New Roman" w:hAnsi="Times New Roman" w:cs="Times New Roman"/>
                <w:spacing w:val="3"/>
                <w:kern w:val="0"/>
                <w:sz w:val="24"/>
                <w14:ligatures w14:val="none"/>
              </w:rPr>
              <w:t xml:space="preserve"> </w:t>
            </w:r>
            <w:r w:rsidRPr="00F02544">
              <w:rPr>
                <w:rFonts w:ascii="Times New Roman" w:eastAsia="Times New Roman" w:hAnsi="Times New Roman" w:cs="Times New Roman"/>
                <w:kern w:val="0"/>
                <w:sz w:val="24"/>
                <w14:ligatures w14:val="none"/>
              </w:rPr>
              <w:t>врозь;</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на</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одной</w:t>
            </w:r>
            <w:r w:rsidRPr="00F02544">
              <w:rPr>
                <w:rFonts w:ascii="Times New Roman" w:eastAsia="Times New Roman" w:hAnsi="Times New Roman" w:cs="Times New Roman"/>
                <w:spacing w:val="32"/>
                <w:kern w:val="0"/>
                <w:sz w:val="24"/>
                <w14:ligatures w14:val="none"/>
              </w:rPr>
              <w:t xml:space="preserve"> </w:t>
            </w:r>
            <w:r w:rsidRPr="00F02544">
              <w:rPr>
                <w:rFonts w:ascii="Times New Roman" w:eastAsia="Times New Roman" w:hAnsi="Times New Roman" w:cs="Times New Roman"/>
                <w:kern w:val="0"/>
                <w:sz w:val="24"/>
                <w14:ligatures w14:val="none"/>
              </w:rPr>
              <w:t>ноге;</w:t>
            </w:r>
            <w:r w:rsidRPr="00F02544">
              <w:rPr>
                <w:rFonts w:ascii="Times New Roman" w:eastAsia="Times New Roman" w:hAnsi="Times New Roman" w:cs="Times New Roman"/>
                <w:spacing w:val="31"/>
                <w:kern w:val="0"/>
                <w:sz w:val="24"/>
                <w14:ligatures w14:val="none"/>
              </w:rPr>
              <w:t xml:space="preserve"> </w:t>
            </w:r>
            <w:r w:rsidRPr="00F02544">
              <w:rPr>
                <w:rFonts w:ascii="Times New Roman" w:eastAsia="Times New Roman" w:hAnsi="Times New Roman" w:cs="Times New Roman"/>
                <w:kern w:val="0"/>
                <w:sz w:val="24"/>
                <w14:ligatures w14:val="none"/>
              </w:rPr>
              <w:t>подпрыгивание</w:t>
            </w:r>
            <w:r w:rsidRPr="00F02544">
              <w:rPr>
                <w:rFonts w:ascii="Times New Roman" w:eastAsia="Times New Roman" w:hAnsi="Times New Roman" w:cs="Times New Roman"/>
                <w:spacing w:val="35"/>
                <w:kern w:val="0"/>
                <w:sz w:val="24"/>
                <w14:ligatures w14:val="none"/>
              </w:rPr>
              <w:t xml:space="preserve"> </w:t>
            </w:r>
            <w:r w:rsidRPr="00F02544">
              <w:rPr>
                <w:rFonts w:ascii="Times New Roman" w:eastAsia="Times New Roman" w:hAnsi="Times New Roman" w:cs="Times New Roman"/>
                <w:kern w:val="0"/>
                <w:sz w:val="24"/>
                <w14:ligatures w14:val="none"/>
              </w:rPr>
              <w:t>с</w:t>
            </w:r>
            <w:r w:rsidRPr="00F02544">
              <w:rPr>
                <w:rFonts w:ascii="Times New Roman" w:eastAsia="Times New Roman" w:hAnsi="Times New Roman" w:cs="Times New Roman"/>
                <w:spacing w:val="35"/>
                <w:kern w:val="0"/>
                <w:sz w:val="24"/>
                <w14:ligatures w14:val="none"/>
              </w:rPr>
              <w:t xml:space="preserve"> </w:t>
            </w:r>
            <w:r w:rsidRPr="00F02544">
              <w:rPr>
                <w:rFonts w:ascii="Times New Roman" w:eastAsia="Times New Roman" w:hAnsi="Times New Roman" w:cs="Times New Roman"/>
                <w:kern w:val="0"/>
                <w:sz w:val="24"/>
                <w14:ligatures w14:val="none"/>
              </w:rPr>
              <w:t>хлопками</w:t>
            </w:r>
            <w:r w:rsidRPr="00F02544">
              <w:rPr>
                <w:rFonts w:ascii="Times New Roman" w:eastAsia="Times New Roman" w:hAnsi="Times New Roman" w:cs="Times New Roman"/>
                <w:spacing w:val="37"/>
                <w:kern w:val="0"/>
                <w:sz w:val="24"/>
                <w14:ligatures w14:val="none"/>
              </w:rPr>
              <w:t xml:space="preserve"> </w:t>
            </w:r>
            <w:r w:rsidRPr="00F02544">
              <w:rPr>
                <w:rFonts w:ascii="Times New Roman" w:eastAsia="Times New Roman" w:hAnsi="Times New Roman" w:cs="Times New Roman"/>
                <w:kern w:val="0"/>
                <w:sz w:val="24"/>
                <w14:ligatures w14:val="none"/>
              </w:rPr>
              <w:t>перед</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собой,</w:t>
            </w:r>
            <w:r w:rsidRPr="00F02544">
              <w:rPr>
                <w:rFonts w:ascii="Times New Roman" w:eastAsia="Times New Roman" w:hAnsi="Times New Roman" w:cs="Times New Roman"/>
                <w:spacing w:val="34"/>
                <w:kern w:val="0"/>
                <w:sz w:val="24"/>
                <w14:ligatures w14:val="none"/>
              </w:rPr>
              <w:t xml:space="preserve"> </w:t>
            </w:r>
            <w:r w:rsidRPr="00F02544">
              <w:rPr>
                <w:rFonts w:ascii="Times New Roman" w:eastAsia="Times New Roman" w:hAnsi="Times New Roman" w:cs="Times New Roman"/>
                <w:kern w:val="0"/>
                <w:sz w:val="24"/>
                <w14:ligatures w14:val="none"/>
              </w:rPr>
              <w:t>над</w:t>
            </w:r>
            <w:r w:rsidRPr="00F02544">
              <w:rPr>
                <w:rFonts w:ascii="Times New Roman" w:eastAsia="Times New Roman" w:hAnsi="Times New Roman" w:cs="Times New Roman"/>
                <w:spacing w:val="35"/>
                <w:kern w:val="0"/>
                <w:sz w:val="24"/>
                <w14:ligatures w14:val="none"/>
              </w:rPr>
              <w:t xml:space="preserve"> </w:t>
            </w:r>
            <w:r w:rsidRPr="00F02544">
              <w:rPr>
                <w:rFonts w:ascii="Times New Roman" w:eastAsia="Times New Roman" w:hAnsi="Times New Roman" w:cs="Times New Roman"/>
                <w:kern w:val="0"/>
                <w:sz w:val="24"/>
                <w14:ligatures w14:val="none"/>
              </w:rPr>
              <w:t>головой,</w:t>
            </w:r>
            <w:r w:rsidRPr="00F02544">
              <w:rPr>
                <w:rFonts w:ascii="Times New Roman" w:eastAsia="Times New Roman" w:hAnsi="Times New Roman" w:cs="Times New Roman"/>
                <w:spacing w:val="39"/>
                <w:kern w:val="0"/>
                <w:sz w:val="24"/>
                <w14:ligatures w14:val="none"/>
              </w:rPr>
              <w:t xml:space="preserve"> </w:t>
            </w:r>
            <w:r w:rsidRPr="00F02544">
              <w:rPr>
                <w:rFonts w:ascii="Times New Roman" w:eastAsia="Times New Roman" w:hAnsi="Times New Roman" w:cs="Times New Roman"/>
                <w:kern w:val="0"/>
                <w:sz w:val="24"/>
                <w14:ligatures w14:val="none"/>
              </w:rPr>
              <w:t>за</w:t>
            </w:r>
            <w:r w:rsidRPr="00F02544">
              <w:rPr>
                <w:rFonts w:ascii="Times New Roman" w:eastAsia="Times New Roman" w:hAnsi="Times New Roman" w:cs="Times New Roman"/>
                <w:spacing w:val="32"/>
                <w:kern w:val="0"/>
                <w:sz w:val="24"/>
                <w14:ligatures w14:val="none"/>
              </w:rPr>
              <w:t xml:space="preserve"> </w:t>
            </w:r>
            <w:r w:rsidRPr="00F02544">
              <w:rPr>
                <w:rFonts w:ascii="Times New Roman" w:eastAsia="Times New Roman" w:hAnsi="Times New Roman" w:cs="Times New Roman"/>
                <w:kern w:val="0"/>
                <w:sz w:val="24"/>
                <w14:ligatures w14:val="none"/>
              </w:rPr>
              <w:t>спиной;</w:t>
            </w:r>
            <w:r w:rsidRPr="00F02544">
              <w:rPr>
                <w:rFonts w:ascii="Times New Roman" w:eastAsia="Times New Roman" w:hAnsi="Times New Roman" w:cs="Times New Roman"/>
                <w:spacing w:val="33"/>
                <w:kern w:val="0"/>
                <w:sz w:val="24"/>
                <w14:ligatures w14:val="none"/>
              </w:rPr>
              <w:t xml:space="preserve"> </w:t>
            </w:r>
            <w:r w:rsidRPr="00F02544">
              <w:rPr>
                <w:rFonts w:ascii="Times New Roman" w:eastAsia="Times New Roman" w:hAnsi="Times New Roman" w:cs="Times New Roman"/>
                <w:kern w:val="0"/>
                <w:sz w:val="24"/>
                <w14:ligatures w14:val="none"/>
              </w:rPr>
              <w:t>подпрыгивание</w:t>
            </w:r>
            <w:r w:rsidRPr="00F02544">
              <w:rPr>
                <w:rFonts w:ascii="Times New Roman" w:eastAsia="Times New Roman" w:hAnsi="Times New Roman" w:cs="Times New Roman"/>
                <w:spacing w:val="36"/>
                <w:kern w:val="0"/>
                <w:sz w:val="24"/>
                <w14:ligatures w14:val="none"/>
              </w:rPr>
              <w:t xml:space="preserve"> </w:t>
            </w:r>
            <w:r w:rsidRPr="00F02544">
              <w:rPr>
                <w:rFonts w:ascii="Times New Roman" w:eastAsia="Times New Roman" w:hAnsi="Times New Roman" w:cs="Times New Roman"/>
                <w:kern w:val="0"/>
                <w:sz w:val="24"/>
                <w14:ligatures w14:val="none"/>
              </w:rPr>
              <w:t>с</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ноги</w:t>
            </w:r>
            <w:r w:rsidRPr="00F02544">
              <w:rPr>
                <w:rFonts w:ascii="Times New Roman" w:eastAsia="Times New Roman" w:hAnsi="Times New Roman" w:cs="Times New Roman"/>
                <w:kern w:val="0"/>
                <w:sz w:val="24"/>
                <w14:ligatures w14:val="none"/>
              </w:rPr>
              <w:tab/>
              <w:t>на</w:t>
            </w:r>
            <w:r w:rsidRPr="00F02544">
              <w:rPr>
                <w:rFonts w:ascii="Times New Roman" w:eastAsia="Times New Roman" w:hAnsi="Times New Roman" w:cs="Times New Roman"/>
                <w:kern w:val="0"/>
                <w:sz w:val="24"/>
                <w14:ligatures w14:val="none"/>
              </w:rPr>
              <w:tab/>
              <w:t>ногу,</w:t>
            </w:r>
            <w:r w:rsidRPr="00F02544">
              <w:rPr>
                <w:rFonts w:ascii="Times New Roman" w:eastAsia="Times New Roman" w:hAnsi="Times New Roman" w:cs="Times New Roman"/>
                <w:kern w:val="0"/>
                <w:sz w:val="24"/>
                <w14:ligatures w14:val="none"/>
              </w:rPr>
              <w:tab/>
              <w:t>продвигаясь</w:t>
            </w:r>
            <w:r w:rsidR="00B74866">
              <w:rPr>
                <w:rFonts w:ascii="Times New Roman" w:eastAsia="Times New Roman" w:hAnsi="Times New Roman" w:cs="Times New Roman"/>
                <w:kern w:val="0"/>
                <w:sz w:val="24"/>
                <w14:ligatures w14:val="none"/>
              </w:rPr>
              <w:t xml:space="preserve"> </w:t>
            </w:r>
            <w:r w:rsidRPr="00F02544">
              <w:rPr>
                <w:rFonts w:ascii="Times New Roman" w:eastAsia="Times New Roman" w:hAnsi="Times New Roman" w:cs="Times New Roman"/>
                <w:kern w:val="0"/>
                <w:sz w:val="24"/>
                <w14:ligatures w14:val="none"/>
              </w:rPr>
              <w:t>вперед</w:t>
            </w:r>
            <w:r w:rsidRPr="00F02544">
              <w:rPr>
                <w:rFonts w:ascii="Times New Roman" w:eastAsia="Times New Roman" w:hAnsi="Times New Roman" w:cs="Times New Roman"/>
                <w:kern w:val="0"/>
                <w:sz w:val="24"/>
                <w14:ligatures w14:val="none"/>
              </w:rPr>
              <w:tab/>
            </w:r>
            <w:r w:rsidRPr="00F02544">
              <w:rPr>
                <w:rFonts w:ascii="Times New Roman" w:eastAsia="Times New Roman" w:hAnsi="Times New Roman" w:cs="Times New Roman"/>
                <w:kern w:val="0"/>
                <w:sz w:val="24"/>
                <w14:ligatures w14:val="none"/>
              </w:rPr>
              <w:tab/>
              <w:t>через</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начерченные</w:t>
            </w:r>
            <w:r w:rsidRPr="00F02544">
              <w:rPr>
                <w:rFonts w:ascii="Times New Roman" w:eastAsia="Times New Roman" w:hAnsi="Times New Roman" w:cs="Times New Roman"/>
                <w:kern w:val="0"/>
                <w:sz w:val="24"/>
                <w14:ligatures w14:val="none"/>
              </w:rPr>
              <w:tab/>
              <w:t>линии,</w:t>
            </w:r>
            <w:r w:rsidRPr="00F02544">
              <w:rPr>
                <w:rFonts w:ascii="Times New Roman" w:eastAsia="Times New Roman" w:hAnsi="Times New Roman" w:cs="Times New Roman"/>
                <w:kern w:val="0"/>
                <w:sz w:val="24"/>
                <w14:ligatures w14:val="none"/>
              </w:rPr>
              <w:tab/>
              <w:t>из</w:t>
            </w:r>
            <w:r w:rsidRPr="00F02544">
              <w:rPr>
                <w:rFonts w:ascii="Times New Roman" w:eastAsia="Times New Roman" w:hAnsi="Times New Roman" w:cs="Times New Roman"/>
                <w:kern w:val="0"/>
                <w:sz w:val="24"/>
                <w14:ligatures w14:val="none"/>
              </w:rPr>
              <w:tab/>
            </w:r>
            <w:r w:rsidR="00B74866">
              <w:rPr>
                <w:rFonts w:ascii="Times New Roman" w:eastAsia="Times New Roman" w:hAnsi="Times New Roman" w:cs="Times New Roman"/>
                <w:kern w:val="0"/>
                <w:sz w:val="24"/>
                <w14:ligatures w14:val="none"/>
              </w:rPr>
              <w:t xml:space="preserve"> </w:t>
            </w:r>
            <w:r w:rsidRPr="00F02544">
              <w:rPr>
                <w:rFonts w:ascii="Times New Roman" w:eastAsia="Times New Roman" w:hAnsi="Times New Roman" w:cs="Times New Roman"/>
                <w:kern w:val="0"/>
                <w:sz w:val="24"/>
                <w14:ligatures w14:val="none"/>
              </w:rPr>
              <w:t>кружка</w:t>
            </w:r>
            <w:r w:rsidR="00FE065B">
              <w:rPr>
                <w:rFonts w:ascii="Times New Roman" w:eastAsia="Times New Roman" w:hAnsi="Times New Roman" w:cs="Times New Roman"/>
                <w:kern w:val="0"/>
                <w:sz w:val="24"/>
                <w14:ligatures w14:val="none"/>
              </w:rPr>
              <w:t xml:space="preserve"> </w:t>
            </w:r>
            <w:r w:rsidRPr="00F02544">
              <w:rPr>
                <w:rFonts w:ascii="Times New Roman" w:eastAsia="Times New Roman" w:hAnsi="Times New Roman" w:cs="Times New Roman"/>
                <w:kern w:val="0"/>
                <w:sz w:val="24"/>
                <w14:ligatures w14:val="none"/>
              </w:rPr>
              <w:t>в</w:t>
            </w:r>
            <w:r w:rsidRPr="00F02544">
              <w:rPr>
                <w:rFonts w:ascii="Times New Roman" w:eastAsia="Times New Roman" w:hAnsi="Times New Roman" w:cs="Times New Roman"/>
                <w:kern w:val="0"/>
                <w:sz w:val="24"/>
                <w14:ligatures w14:val="none"/>
              </w:rPr>
              <w:tab/>
            </w:r>
            <w:r w:rsidRPr="00F02544">
              <w:rPr>
                <w:rFonts w:ascii="Times New Roman" w:eastAsia="Times New Roman" w:hAnsi="Times New Roman" w:cs="Times New Roman"/>
                <w:kern w:val="0"/>
                <w:sz w:val="24"/>
                <w14:ligatures w14:val="none"/>
              </w:rPr>
              <w:tab/>
              <w:t>кружок;</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перепрыгивание</w:t>
            </w:r>
            <w:r w:rsidRPr="00F02544">
              <w:rPr>
                <w:rFonts w:ascii="Times New Roman" w:eastAsia="Times New Roman" w:hAnsi="Times New Roman" w:cs="Times New Roman"/>
                <w:spacing w:val="8"/>
                <w:kern w:val="0"/>
                <w:sz w:val="24"/>
                <w14:ligatures w14:val="none"/>
              </w:rPr>
              <w:t xml:space="preserve"> </w:t>
            </w:r>
            <w:r w:rsidRPr="00F02544">
              <w:rPr>
                <w:rFonts w:ascii="Times New Roman" w:eastAsia="Times New Roman" w:hAnsi="Times New Roman" w:cs="Times New Roman"/>
                <w:kern w:val="0"/>
                <w:sz w:val="24"/>
                <w14:ligatures w14:val="none"/>
              </w:rPr>
              <w:t>с</w:t>
            </w:r>
            <w:r w:rsidRPr="00F02544">
              <w:rPr>
                <w:rFonts w:ascii="Times New Roman" w:eastAsia="Times New Roman" w:hAnsi="Times New Roman" w:cs="Times New Roman"/>
                <w:spacing w:val="4"/>
                <w:kern w:val="0"/>
                <w:sz w:val="24"/>
                <w14:ligatures w14:val="none"/>
              </w:rPr>
              <w:t xml:space="preserve"> </w:t>
            </w:r>
            <w:r w:rsidRPr="00F02544">
              <w:rPr>
                <w:rFonts w:ascii="Times New Roman" w:eastAsia="Times New Roman" w:hAnsi="Times New Roman" w:cs="Times New Roman"/>
                <w:kern w:val="0"/>
                <w:sz w:val="24"/>
                <w14:ligatures w14:val="none"/>
              </w:rPr>
              <w:t>места</w:t>
            </w:r>
            <w:r w:rsidRPr="00F02544">
              <w:rPr>
                <w:rFonts w:ascii="Times New Roman" w:eastAsia="Times New Roman" w:hAnsi="Times New Roman" w:cs="Times New Roman"/>
                <w:spacing w:val="4"/>
                <w:kern w:val="0"/>
                <w:sz w:val="24"/>
                <w14:ligatures w14:val="none"/>
              </w:rPr>
              <w:t xml:space="preserve"> </w:t>
            </w:r>
            <w:r w:rsidRPr="00F02544">
              <w:rPr>
                <w:rFonts w:ascii="Times New Roman" w:eastAsia="Times New Roman" w:hAnsi="Times New Roman" w:cs="Times New Roman"/>
                <w:kern w:val="0"/>
                <w:sz w:val="24"/>
                <w14:ligatures w14:val="none"/>
              </w:rPr>
              <w:t>предметы</w:t>
            </w:r>
            <w:r w:rsidRPr="00F02544">
              <w:rPr>
                <w:rFonts w:ascii="Times New Roman" w:eastAsia="Times New Roman" w:hAnsi="Times New Roman" w:cs="Times New Roman"/>
                <w:spacing w:val="7"/>
                <w:kern w:val="0"/>
                <w:sz w:val="24"/>
                <w14:ligatures w14:val="none"/>
              </w:rPr>
              <w:t xml:space="preserve"> </w:t>
            </w:r>
            <w:r w:rsidRPr="00F02544">
              <w:rPr>
                <w:rFonts w:ascii="Times New Roman" w:eastAsia="Times New Roman" w:hAnsi="Times New Roman" w:cs="Times New Roman"/>
                <w:kern w:val="0"/>
                <w:sz w:val="24"/>
                <w14:ligatures w14:val="none"/>
              </w:rPr>
              <w:t>высотой</w:t>
            </w:r>
            <w:r w:rsidRPr="00F02544">
              <w:rPr>
                <w:rFonts w:ascii="Times New Roman" w:eastAsia="Times New Roman" w:hAnsi="Times New Roman" w:cs="Times New Roman"/>
                <w:spacing w:val="10"/>
                <w:kern w:val="0"/>
                <w:sz w:val="24"/>
                <w14:ligatures w14:val="none"/>
              </w:rPr>
              <w:t xml:space="preserve"> </w:t>
            </w:r>
            <w:r w:rsidRPr="00F02544">
              <w:rPr>
                <w:rFonts w:ascii="Times New Roman" w:eastAsia="Times New Roman" w:hAnsi="Times New Roman" w:cs="Times New Roman"/>
                <w:kern w:val="0"/>
                <w:sz w:val="24"/>
                <w14:ligatures w14:val="none"/>
              </w:rPr>
              <w:t>30 см;</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спрыгивание</w:t>
            </w:r>
            <w:r w:rsidRPr="00F02544">
              <w:rPr>
                <w:rFonts w:ascii="Times New Roman" w:eastAsia="Times New Roman" w:hAnsi="Times New Roman" w:cs="Times New Roman"/>
                <w:spacing w:val="46"/>
                <w:kern w:val="0"/>
                <w:sz w:val="24"/>
                <w14:ligatures w14:val="none"/>
              </w:rPr>
              <w:t xml:space="preserve"> </w:t>
            </w:r>
            <w:r w:rsidRPr="00F02544">
              <w:rPr>
                <w:rFonts w:ascii="Times New Roman" w:eastAsia="Times New Roman" w:hAnsi="Times New Roman" w:cs="Times New Roman"/>
                <w:kern w:val="0"/>
                <w:sz w:val="24"/>
                <w14:ligatures w14:val="none"/>
              </w:rPr>
              <w:t>с</w:t>
            </w:r>
            <w:r w:rsidRPr="00F02544">
              <w:rPr>
                <w:rFonts w:ascii="Times New Roman" w:eastAsia="Times New Roman" w:hAnsi="Times New Roman" w:cs="Times New Roman"/>
                <w:spacing w:val="42"/>
                <w:kern w:val="0"/>
                <w:sz w:val="24"/>
                <w14:ligatures w14:val="none"/>
              </w:rPr>
              <w:t xml:space="preserve"> </w:t>
            </w:r>
            <w:r w:rsidRPr="00F02544">
              <w:rPr>
                <w:rFonts w:ascii="Times New Roman" w:eastAsia="Times New Roman" w:hAnsi="Times New Roman" w:cs="Times New Roman"/>
                <w:kern w:val="0"/>
                <w:sz w:val="24"/>
                <w14:ligatures w14:val="none"/>
              </w:rPr>
              <w:t>высоты</w:t>
            </w:r>
            <w:r w:rsidRPr="00F02544">
              <w:rPr>
                <w:rFonts w:ascii="Times New Roman" w:eastAsia="Times New Roman" w:hAnsi="Times New Roman" w:cs="Times New Roman"/>
                <w:spacing w:val="45"/>
                <w:kern w:val="0"/>
                <w:sz w:val="24"/>
                <w14:ligatures w14:val="none"/>
              </w:rPr>
              <w:t xml:space="preserve"> </w:t>
            </w:r>
            <w:r w:rsidRPr="00F02544">
              <w:rPr>
                <w:rFonts w:ascii="Times New Roman" w:eastAsia="Times New Roman" w:hAnsi="Times New Roman" w:cs="Times New Roman"/>
                <w:kern w:val="0"/>
                <w:sz w:val="24"/>
                <w14:ligatures w14:val="none"/>
              </w:rPr>
              <w:t>в</w:t>
            </w:r>
            <w:r w:rsidRPr="00F02544">
              <w:rPr>
                <w:rFonts w:ascii="Times New Roman" w:eastAsia="Times New Roman" w:hAnsi="Times New Roman" w:cs="Times New Roman"/>
                <w:spacing w:val="40"/>
                <w:kern w:val="0"/>
                <w:sz w:val="24"/>
                <w14:ligatures w14:val="none"/>
              </w:rPr>
              <w:t xml:space="preserve"> </w:t>
            </w:r>
            <w:r w:rsidRPr="00F02544">
              <w:rPr>
                <w:rFonts w:ascii="Times New Roman" w:eastAsia="Times New Roman" w:hAnsi="Times New Roman" w:cs="Times New Roman"/>
                <w:kern w:val="0"/>
                <w:sz w:val="24"/>
                <w14:ligatures w14:val="none"/>
              </w:rPr>
              <w:t>обозначенное</w:t>
            </w:r>
            <w:r w:rsidRPr="00F02544">
              <w:rPr>
                <w:rFonts w:ascii="Times New Roman" w:eastAsia="Times New Roman" w:hAnsi="Times New Roman" w:cs="Times New Roman"/>
                <w:spacing w:val="42"/>
                <w:kern w:val="0"/>
                <w:sz w:val="24"/>
                <w14:ligatures w14:val="none"/>
              </w:rPr>
              <w:t xml:space="preserve"> </w:t>
            </w:r>
            <w:r w:rsidRPr="00F02544">
              <w:rPr>
                <w:rFonts w:ascii="Times New Roman" w:eastAsia="Times New Roman" w:hAnsi="Times New Roman" w:cs="Times New Roman"/>
                <w:kern w:val="0"/>
                <w:sz w:val="24"/>
                <w14:ligatures w14:val="none"/>
              </w:rPr>
              <w:t>место;</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подпрыгивание</w:t>
            </w:r>
            <w:r w:rsidRPr="00F02544">
              <w:rPr>
                <w:rFonts w:ascii="Times New Roman" w:eastAsia="Times New Roman" w:hAnsi="Times New Roman" w:cs="Times New Roman"/>
                <w:spacing w:val="17"/>
                <w:kern w:val="0"/>
                <w:sz w:val="24"/>
                <w14:ligatures w14:val="none"/>
              </w:rPr>
              <w:t xml:space="preserve"> </w:t>
            </w:r>
            <w:r w:rsidRPr="00F02544">
              <w:rPr>
                <w:rFonts w:ascii="Times New Roman" w:eastAsia="Times New Roman" w:hAnsi="Times New Roman" w:cs="Times New Roman"/>
                <w:kern w:val="0"/>
                <w:sz w:val="24"/>
                <w14:ligatures w14:val="none"/>
              </w:rPr>
              <w:t>на</w:t>
            </w:r>
            <w:r w:rsidRPr="00F02544">
              <w:rPr>
                <w:rFonts w:ascii="Times New Roman" w:eastAsia="Times New Roman" w:hAnsi="Times New Roman" w:cs="Times New Roman"/>
                <w:spacing w:val="17"/>
                <w:kern w:val="0"/>
                <w:sz w:val="24"/>
                <w14:ligatures w14:val="none"/>
              </w:rPr>
              <w:t xml:space="preserve"> </w:t>
            </w:r>
            <w:r w:rsidRPr="00F02544">
              <w:rPr>
                <w:rFonts w:ascii="Times New Roman" w:eastAsia="Times New Roman" w:hAnsi="Times New Roman" w:cs="Times New Roman"/>
                <w:kern w:val="0"/>
                <w:sz w:val="24"/>
                <w14:ligatures w14:val="none"/>
              </w:rPr>
              <w:t>месте</w:t>
            </w:r>
            <w:r w:rsidRPr="00F02544">
              <w:rPr>
                <w:rFonts w:ascii="Times New Roman" w:eastAsia="Times New Roman" w:hAnsi="Times New Roman" w:cs="Times New Roman"/>
                <w:spacing w:val="22"/>
                <w:kern w:val="0"/>
                <w:sz w:val="24"/>
                <w14:ligatures w14:val="none"/>
              </w:rPr>
              <w:t xml:space="preserve"> </w:t>
            </w:r>
            <w:r w:rsidRPr="00F02544">
              <w:rPr>
                <w:rFonts w:ascii="Times New Roman" w:eastAsia="Times New Roman" w:hAnsi="Times New Roman" w:cs="Times New Roman"/>
                <w:kern w:val="0"/>
                <w:sz w:val="24"/>
                <w14:ligatures w14:val="none"/>
              </w:rPr>
              <w:t>30-40</w:t>
            </w:r>
            <w:r w:rsidRPr="00F02544">
              <w:rPr>
                <w:rFonts w:ascii="Times New Roman" w:eastAsia="Times New Roman" w:hAnsi="Times New Roman" w:cs="Times New Roman"/>
                <w:spacing w:val="23"/>
                <w:kern w:val="0"/>
                <w:sz w:val="24"/>
                <w14:ligatures w14:val="none"/>
              </w:rPr>
              <w:t xml:space="preserve"> </w:t>
            </w:r>
            <w:r w:rsidRPr="00F02544">
              <w:rPr>
                <w:rFonts w:ascii="Times New Roman" w:eastAsia="Times New Roman" w:hAnsi="Times New Roman" w:cs="Times New Roman"/>
                <w:kern w:val="0"/>
                <w:sz w:val="24"/>
                <w14:ligatures w14:val="none"/>
              </w:rPr>
              <w:t>раз</w:t>
            </w:r>
            <w:r w:rsidRPr="00F02544">
              <w:rPr>
                <w:rFonts w:ascii="Times New Roman" w:eastAsia="Times New Roman" w:hAnsi="Times New Roman" w:cs="Times New Roman"/>
                <w:spacing w:val="19"/>
                <w:kern w:val="0"/>
                <w:sz w:val="24"/>
                <w14:ligatures w14:val="none"/>
              </w:rPr>
              <w:t xml:space="preserve"> </w:t>
            </w:r>
            <w:r w:rsidRPr="00F02544">
              <w:rPr>
                <w:rFonts w:ascii="Times New Roman" w:eastAsia="Times New Roman" w:hAnsi="Times New Roman" w:cs="Times New Roman"/>
                <w:kern w:val="0"/>
                <w:sz w:val="24"/>
                <w14:ligatures w14:val="none"/>
              </w:rPr>
              <w:t>подряд</w:t>
            </w:r>
            <w:r w:rsidRPr="00F02544">
              <w:rPr>
                <w:rFonts w:ascii="Times New Roman" w:eastAsia="Times New Roman" w:hAnsi="Times New Roman" w:cs="Times New Roman"/>
                <w:spacing w:val="21"/>
                <w:kern w:val="0"/>
                <w:sz w:val="24"/>
                <w14:ligatures w14:val="none"/>
              </w:rPr>
              <w:t xml:space="preserve"> </w:t>
            </w:r>
            <w:r w:rsidRPr="00F02544">
              <w:rPr>
                <w:rFonts w:ascii="Times New Roman" w:eastAsia="Times New Roman" w:hAnsi="Times New Roman" w:cs="Times New Roman"/>
                <w:kern w:val="0"/>
                <w:sz w:val="24"/>
                <w14:ligatures w14:val="none"/>
              </w:rPr>
              <w:t>2</w:t>
            </w:r>
            <w:r w:rsidRPr="00F02544">
              <w:rPr>
                <w:rFonts w:ascii="Times New Roman" w:eastAsia="Times New Roman" w:hAnsi="Times New Roman" w:cs="Times New Roman"/>
                <w:spacing w:val="23"/>
                <w:kern w:val="0"/>
                <w:sz w:val="24"/>
                <w14:ligatures w14:val="none"/>
              </w:rPr>
              <w:t xml:space="preserve"> </w:t>
            </w:r>
            <w:r w:rsidRPr="00F02544">
              <w:rPr>
                <w:rFonts w:ascii="Times New Roman" w:eastAsia="Times New Roman" w:hAnsi="Times New Roman" w:cs="Times New Roman"/>
                <w:kern w:val="0"/>
                <w:sz w:val="24"/>
                <w14:ligatures w14:val="none"/>
              </w:rPr>
              <w:t>раза;</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подпрыгивание</w:t>
            </w:r>
            <w:r w:rsidRPr="00F02544">
              <w:rPr>
                <w:rFonts w:ascii="Times New Roman" w:eastAsia="Times New Roman" w:hAnsi="Times New Roman" w:cs="Times New Roman"/>
                <w:spacing w:val="25"/>
                <w:kern w:val="0"/>
                <w:sz w:val="24"/>
                <w14:ligatures w14:val="none"/>
              </w:rPr>
              <w:t xml:space="preserve"> </w:t>
            </w:r>
            <w:r w:rsidRPr="00F02544">
              <w:rPr>
                <w:rFonts w:ascii="Times New Roman" w:eastAsia="Times New Roman" w:hAnsi="Times New Roman" w:cs="Times New Roman"/>
                <w:kern w:val="0"/>
                <w:sz w:val="24"/>
                <w14:ligatures w14:val="none"/>
              </w:rPr>
              <w:t>на</w:t>
            </w:r>
            <w:r w:rsidRPr="00F02544">
              <w:rPr>
                <w:rFonts w:ascii="Times New Roman" w:eastAsia="Times New Roman" w:hAnsi="Times New Roman" w:cs="Times New Roman"/>
                <w:spacing w:val="25"/>
                <w:kern w:val="0"/>
                <w:sz w:val="24"/>
                <w14:ligatures w14:val="none"/>
              </w:rPr>
              <w:t xml:space="preserve"> </w:t>
            </w:r>
            <w:r w:rsidRPr="00F02544">
              <w:rPr>
                <w:rFonts w:ascii="Times New Roman" w:eastAsia="Times New Roman" w:hAnsi="Times New Roman" w:cs="Times New Roman"/>
                <w:kern w:val="0"/>
                <w:sz w:val="24"/>
                <w14:ligatures w14:val="none"/>
              </w:rPr>
              <w:t>одной</w:t>
            </w:r>
            <w:r w:rsidRPr="00F02544">
              <w:rPr>
                <w:rFonts w:ascii="Times New Roman" w:eastAsia="Times New Roman" w:hAnsi="Times New Roman" w:cs="Times New Roman"/>
                <w:spacing w:val="27"/>
                <w:kern w:val="0"/>
                <w:sz w:val="24"/>
                <w14:ligatures w14:val="none"/>
              </w:rPr>
              <w:t xml:space="preserve"> </w:t>
            </w:r>
            <w:r w:rsidRPr="00F02544">
              <w:rPr>
                <w:rFonts w:ascii="Times New Roman" w:eastAsia="Times New Roman" w:hAnsi="Times New Roman" w:cs="Times New Roman"/>
                <w:kern w:val="0"/>
                <w:sz w:val="24"/>
                <w14:ligatures w14:val="none"/>
              </w:rPr>
              <w:t>ноге</w:t>
            </w:r>
            <w:r w:rsidRPr="00F02544">
              <w:rPr>
                <w:rFonts w:ascii="Times New Roman" w:eastAsia="Times New Roman" w:hAnsi="Times New Roman" w:cs="Times New Roman"/>
                <w:spacing w:val="25"/>
                <w:kern w:val="0"/>
                <w:sz w:val="24"/>
                <w14:ligatures w14:val="none"/>
              </w:rPr>
              <w:t xml:space="preserve"> </w:t>
            </w:r>
            <w:r w:rsidRPr="00F02544">
              <w:rPr>
                <w:rFonts w:ascii="Times New Roman" w:eastAsia="Times New Roman" w:hAnsi="Times New Roman" w:cs="Times New Roman"/>
                <w:kern w:val="0"/>
                <w:sz w:val="24"/>
                <w14:ligatures w14:val="none"/>
              </w:rPr>
              <w:t>10-15</w:t>
            </w:r>
            <w:r w:rsidRPr="00F02544">
              <w:rPr>
                <w:rFonts w:ascii="Times New Roman" w:eastAsia="Times New Roman" w:hAnsi="Times New Roman" w:cs="Times New Roman"/>
                <w:spacing w:val="26"/>
                <w:kern w:val="0"/>
                <w:sz w:val="24"/>
                <w14:ligatures w14:val="none"/>
              </w:rPr>
              <w:t xml:space="preserve"> </w:t>
            </w:r>
            <w:r w:rsidRPr="00F02544">
              <w:rPr>
                <w:rFonts w:ascii="Times New Roman" w:eastAsia="Times New Roman" w:hAnsi="Times New Roman" w:cs="Times New Roman"/>
                <w:kern w:val="0"/>
                <w:sz w:val="24"/>
                <w14:ligatures w14:val="none"/>
              </w:rPr>
              <w:t>раз;</w:t>
            </w:r>
            <w:r w:rsidRPr="00F02544">
              <w:rPr>
                <w:rFonts w:ascii="Times New Roman" w:eastAsia="Times New Roman" w:hAnsi="Times New Roman" w:cs="Times New Roman"/>
                <w:spacing w:val="26"/>
                <w:kern w:val="0"/>
                <w:sz w:val="24"/>
                <w14:ligatures w14:val="none"/>
              </w:rPr>
              <w:t xml:space="preserve"> </w:t>
            </w:r>
            <w:r w:rsidRPr="00F02544">
              <w:rPr>
                <w:rFonts w:ascii="Times New Roman" w:eastAsia="Times New Roman" w:hAnsi="Times New Roman" w:cs="Times New Roman"/>
                <w:kern w:val="0"/>
                <w:sz w:val="24"/>
                <w14:ligatures w14:val="none"/>
              </w:rPr>
              <w:t>прыжки</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на</w:t>
            </w:r>
            <w:r w:rsidRPr="00F02544">
              <w:rPr>
                <w:rFonts w:ascii="Times New Roman" w:eastAsia="Times New Roman" w:hAnsi="Times New Roman" w:cs="Times New Roman"/>
                <w:spacing w:val="5"/>
                <w:kern w:val="0"/>
                <w:sz w:val="24"/>
                <w14:ligatures w14:val="none"/>
              </w:rPr>
              <w:t xml:space="preserve"> </w:t>
            </w:r>
            <w:r w:rsidRPr="00F02544">
              <w:rPr>
                <w:rFonts w:ascii="Times New Roman" w:eastAsia="Times New Roman" w:hAnsi="Times New Roman" w:cs="Times New Roman"/>
                <w:kern w:val="0"/>
                <w:sz w:val="24"/>
                <w14:ligatures w14:val="none"/>
              </w:rPr>
              <w:t>двух</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ногах</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с</w:t>
            </w:r>
            <w:r w:rsidRPr="00F02544">
              <w:rPr>
                <w:rFonts w:ascii="Times New Roman" w:eastAsia="Times New Roman" w:hAnsi="Times New Roman" w:cs="Times New Roman"/>
                <w:spacing w:val="5"/>
                <w:kern w:val="0"/>
                <w:sz w:val="24"/>
                <w14:ligatures w14:val="none"/>
              </w:rPr>
              <w:t xml:space="preserve"> </w:t>
            </w:r>
            <w:r w:rsidRPr="00F02544">
              <w:rPr>
                <w:rFonts w:ascii="Times New Roman" w:eastAsia="Times New Roman" w:hAnsi="Times New Roman" w:cs="Times New Roman"/>
                <w:kern w:val="0"/>
                <w:sz w:val="24"/>
                <w14:ligatures w14:val="none"/>
              </w:rPr>
              <w:t>продвижением</w:t>
            </w:r>
            <w:r w:rsidRPr="00F02544">
              <w:rPr>
                <w:rFonts w:ascii="Times New Roman" w:eastAsia="Times New Roman" w:hAnsi="Times New Roman" w:cs="Times New Roman"/>
                <w:spacing w:val="2"/>
                <w:kern w:val="0"/>
                <w:sz w:val="24"/>
                <w14:ligatures w14:val="none"/>
              </w:rPr>
              <w:t xml:space="preserve"> </w:t>
            </w:r>
            <w:r w:rsidRPr="00F02544">
              <w:rPr>
                <w:rFonts w:ascii="Times New Roman" w:eastAsia="Times New Roman" w:hAnsi="Times New Roman" w:cs="Times New Roman"/>
                <w:kern w:val="0"/>
                <w:sz w:val="24"/>
                <w14:ligatures w14:val="none"/>
              </w:rPr>
              <w:t>вперед</w:t>
            </w:r>
            <w:r w:rsidRPr="00F02544">
              <w:rPr>
                <w:rFonts w:ascii="Times New Roman" w:eastAsia="Times New Roman" w:hAnsi="Times New Roman" w:cs="Times New Roman"/>
                <w:spacing w:val="3"/>
                <w:kern w:val="0"/>
                <w:sz w:val="24"/>
                <w14:ligatures w14:val="none"/>
              </w:rPr>
              <w:t xml:space="preserve"> </w:t>
            </w:r>
            <w:r w:rsidRPr="00F02544">
              <w:rPr>
                <w:rFonts w:ascii="Times New Roman" w:eastAsia="Times New Roman" w:hAnsi="Times New Roman" w:cs="Times New Roman"/>
                <w:kern w:val="0"/>
                <w:sz w:val="24"/>
                <w14:ligatures w14:val="none"/>
              </w:rPr>
              <w:t>на</w:t>
            </w:r>
            <w:r w:rsidRPr="00F02544">
              <w:rPr>
                <w:rFonts w:ascii="Times New Roman" w:eastAsia="Times New Roman" w:hAnsi="Times New Roman" w:cs="Times New Roman"/>
                <w:spacing w:val="5"/>
                <w:kern w:val="0"/>
                <w:sz w:val="24"/>
                <w14:ligatures w14:val="none"/>
              </w:rPr>
              <w:t xml:space="preserve"> </w:t>
            </w:r>
            <w:r w:rsidRPr="00F02544">
              <w:rPr>
                <w:rFonts w:ascii="Times New Roman" w:eastAsia="Times New Roman" w:hAnsi="Times New Roman" w:cs="Times New Roman"/>
                <w:kern w:val="0"/>
                <w:sz w:val="24"/>
                <w14:ligatures w14:val="none"/>
              </w:rPr>
              <w:t>3-4</w:t>
            </w:r>
            <w:r w:rsidRPr="00F02544">
              <w:rPr>
                <w:rFonts w:ascii="Times New Roman" w:eastAsia="Times New Roman" w:hAnsi="Times New Roman" w:cs="Times New Roman"/>
                <w:spacing w:val="2"/>
                <w:kern w:val="0"/>
                <w:sz w:val="24"/>
                <w14:ligatures w14:val="none"/>
              </w:rPr>
              <w:t xml:space="preserve"> </w:t>
            </w:r>
            <w:r w:rsidRPr="00F02544">
              <w:rPr>
                <w:rFonts w:ascii="Times New Roman" w:eastAsia="Times New Roman" w:hAnsi="Times New Roman" w:cs="Times New Roman"/>
                <w:kern w:val="0"/>
                <w:sz w:val="24"/>
                <w14:ligatures w14:val="none"/>
              </w:rPr>
              <w:t>м;</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на</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одной</w:t>
            </w:r>
            <w:r w:rsidRPr="00F02544">
              <w:rPr>
                <w:rFonts w:ascii="Times New Roman" w:eastAsia="Times New Roman" w:hAnsi="Times New Roman" w:cs="Times New Roman"/>
                <w:kern w:val="0"/>
                <w:sz w:val="24"/>
                <w14:ligatures w14:val="none"/>
              </w:rPr>
              <w:tab/>
            </w:r>
            <w:r w:rsidRPr="00F02544">
              <w:rPr>
                <w:rFonts w:ascii="Times New Roman" w:eastAsia="Times New Roman" w:hAnsi="Times New Roman" w:cs="Times New Roman"/>
                <w:kern w:val="0"/>
                <w:sz w:val="24"/>
                <w14:ligatures w14:val="none"/>
              </w:rPr>
              <w:tab/>
              <w:t>ноге</w:t>
            </w:r>
            <w:r w:rsidR="00FE065B">
              <w:rPr>
                <w:rFonts w:ascii="Times New Roman" w:eastAsia="Times New Roman" w:hAnsi="Times New Roman" w:cs="Times New Roman"/>
                <w:kern w:val="0"/>
                <w:sz w:val="24"/>
                <w14:ligatures w14:val="none"/>
              </w:rPr>
              <w:t xml:space="preserve"> </w:t>
            </w:r>
            <w:r w:rsidRPr="00F02544">
              <w:rPr>
                <w:rFonts w:ascii="Times New Roman" w:eastAsia="Times New Roman" w:hAnsi="Times New Roman" w:cs="Times New Roman"/>
                <w:kern w:val="0"/>
                <w:sz w:val="24"/>
                <w14:ligatures w14:val="none"/>
              </w:rPr>
              <w:t>(правой</w:t>
            </w:r>
            <w:r w:rsidRPr="00F02544">
              <w:rPr>
                <w:rFonts w:ascii="Times New Roman" w:eastAsia="Times New Roman" w:hAnsi="Times New Roman" w:cs="Times New Roman"/>
                <w:kern w:val="0"/>
                <w:sz w:val="24"/>
                <w14:ligatures w14:val="none"/>
              </w:rPr>
              <w:tab/>
            </w:r>
            <w:r w:rsidRPr="00F02544">
              <w:rPr>
                <w:rFonts w:ascii="Times New Roman" w:eastAsia="Times New Roman" w:hAnsi="Times New Roman" w:cs="Times New Roman"/>
                <w:kern w:val="0"/>
                <w:sz w:val="24"/>
                <w14:ligatures w14:val="none"/>
              </w:rPr>
              <w:tab/>
              <w:t>и</w:t>
            </w:r>
            <w:r w:rsidRPr="00F02544">
              <w:rPr>
                <w:rFonts w:ascii="Times New Roman" w:eastAsia="Times New Roman" w:hAnsi="Times New Roman" w:cs="Times New Roman"/>
                <w:kern w:val="0"/>
                <w:sz w:val="24"/>
                <w14:ligatures w14:val="none"/>
              </w:rPr>
              <w:tab/>
            </w:r>
            <w:r w:rsidRPr="00F02544">
              <w:rPr>
                <w:rFonts w:ascii="Times New Roman" w:eastAsia="Times New Roman" w:hAnsi="Times New Roman" w:cs="Times New Roman"/>
                <w:kern w:val="0"/>
                <w:sz w:val="24"/>
                <w14:ligatures w14:val="none"/>
              </w:rPr>
              <w:tab/>
              <w:t>левой)</w:t>
            </w:r>
            <w:r w:rsidRPr="00F02544">
              <w:rPr>
                <w:rFonts w:ascii="Times New Roman" w:eastAsia="Times New Roman" w:hAnsi="Times New Roman" w:cs="Times New Roman"/>
                <w:kern w:val="0"/>
                <w:sz w:val="24"/>
                <w14:ligatures w14:val="none"/>
              </w:rPr>
              <w:tab/>
            </w:r>
            <w:r w:rsidRPr="00F02544">
              <w:rPr>
                <w:rFonts w:ascii="Times New Roman" w:eastAsia="Times New Roman" w:hAnsi="Times New Roman" w:cs="Times New Roman"/>
                <w:kern w:val="0"/>
                <w:sz w:val="24"/>
                <w14:ligatures w14:val="none"/>
              </w:rPr>
              <w:tab/>
              <w:t>2-2,5</w:t>
            </w:r>
            <w:r w:rsidRPr="00F02544">
              <w:rPr>
                <w:rFonts w:ascii="Times New Roman" w:eastAsia="Times New Roman" w:hAnsi="Times New Roman" w:cs="Times New Roman"/>
                <w:kern w:val="0"/>
                <w:sz w:val="24"/>
                <w14:ligatures w14:val="none"/>
              </w:rPr>
              <w:tab/>
            </w:r>
            <w:r w:rsidRPr="00F02544">
              <w:rPr>
                <w:rFonts w:ascii="Times New Roman" w:eastAsia="Times New Roman" w:hAnsi="Times New Roman" w:cs="Times New Roman"/>
                <w:spacing w:val="-1"/>
                <w:kern w:val="0"/>
                <w:sz w:val="24"/>
                <w14:ligatures w14:val="none"/>
              </w:rPr>
              <w:t>м;</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перепрыгивание</w:t>
            </w:r>
            <w:r w:rsidRPr="00F02544">
              <w:rPr>
                <w:rFonts w:ascii="Times New Roman" w:eastAsia="Times New Roman" w:hAnsi="Times New Roman" w:cs="Times New Roman"/>
                <w:spacing w:val="51"/>
                <w:kern w:val="0"/>
                <w:sz w:val="24"/>
                <w14:ligatures w14:val="none"/>
              </w:rPr>
              <w:t xml:space="preserve"> </w:t>
            </w:r>
            <w:r w:rsidRPr="00F02544">
              <w:rPr>
                <w:rFonts w:ascii="Times New Roman" w:eastAsia="Times New Roman" w:hAnsi="Times New Roman" w:cs="Times New Roman"/>
                <w:kern w:val="0"/>
                <w:sz w:val="24"/>
                <w14:ligatures w14:val="none"/>
              </w:rPr>
              <w:t>боком</w:t>
            </w:r>
            <w:r w:rsidRPr="00F02544">
              <w:rPr>
                <w:rFonts w:ascii="Times New Roman" w:eastAsia="Times New Roman" w:hAnsi="Times New Roman" w:cs="Times New Roman"/>
                <w:spacing w:val="54"/>
                <w:kern w:val="0"/>
                <w:sz w:val="24"/>
                <w14:ligatures w14:val="none"/>
              </w:rPr>
              <w:t xml:space="preserve"> </w:t>
            </w:r>
            <w:r w:rsidRPr="00F02544">
              <w:rPr>
                <w:rFonts w:ascii="Times New Roman" w:eastAsia="Times New Roman" w:hAnsi="Times New Roman" w:cs="Times New Roman"/>
                <w:kern w:val="0"/>
                <w:sz w:val="24"/>
                <w14:ligatures w14:val="none"/>
              </w:rPr>
              <w:t>невысокие</w:t>
            </w:r>
            <w:r w:rsidRPr="00F02544">
              <w:rPr>
                <w:rFonts w:ascii="Times New Roman" w:eastAsia="Times New Roman" w:hAnsi="Times New Roman" w:cs="Times New Roman"/>
                <w:spacing w:val="51"/>
                <w:kern w:val="0"/>
                <w:sz w:val="24"/>
                <w14:ligatures w14:val="none"/>
              </w:rPr>
              <w:t xml:space="preserve"> </w:t>
            </w:r>
            <w:r w:rsidRPr="00F02544">
              <w:rPr>
                <w:rFonts w:ascii="Times New Roman" w:eastAsia="Times New Roman" w:hAnsi="Times New Roman" w:cs="Times New Roman"/>
                <w:kern w:val="0"/>
                <w:sz w:val="24"/>
                <w14:ligatures w14:val="none"/>
              </w:rPr>
              <w:t>препятствия</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(шнур, канат, кубик); впрыгивание на возвышение</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20</w:t>
            </w:r>
            <w:r w:rsidRPr="00F02544">
              <w:rPr>
                <w:rFonts w:ascii="Times New Roman" w:eastAsia="Times New Roman" w:hAnsi="Times New Roman" w:cs="Times New Roman"/>
                <w:spacing w:val="36"/>
                <w:kern w:val="0"/>
                <w:sz w:val="24"/>
                <w14:ligatures w14:val="none"/>
              </w:rPr>
              <w:t xml:space="preserve"> </w:t>
            </w:r>
            <w:r w:rsidRPr="00F02544">
              <w:rPr>
                <w:rFonts w:ascii="Times New Roman" w:eastAsia="Times New Roman" w:hAnsi="Times New Roman" w:cs="Times New Roman"/>
                <w:kern w:val="0"/>
                <w:sz w:val="24"/>
                <w14:ligatures w14:val="none"/>
              </w:rPr>
              <w:t>см</w:t>
            </w:r>
            <w:r w:rsidRPr="00F02544">
              <w:rPr>
                <w:rFonts w:ascii="Times New Roman" w:eastAsia="Times New Roman" w:hAnsi="Times New Roman" w:cs="Times New Roman"/>
                <w:spacing w:val="34"/>
                <w:kern w:val="0"/>
                <w:sz w:val="24"/>
                <w14:ligatures w14:val="none"/>
              </w:rPr>
              <w:t xml:space="preserve"> </w:t>
            </w:r>
            <w:r w:rsidRPr="00F02544">
              <w:rPr>
                <w:rFonts w:ascii="Times New Roman" w:eastAsia="Times New Roman" w:hAnsi="Times New Roman" w:cs="Times New Roman"/>
                <w:kern w:val="0"/>
                <w:sz w:val="24"/>
                <w14:ligatures w14:val="none"/>
              </w:rPr>
              <w:t>двумя</w:t>
            </w:r>
            <w:r w:rsidRPr="00F02544">
              <w:rPr>
                <w:rFonts w:ascii="Times New Roman" w:eastAsia="Times New Roman" w:hAnsi="Times New Roman" w:cs="Times New Roman"/>
                <w:spacing w:val="37"/>
                <w:kern w:val="0"/>
                <w:sz w:val="24"/>
                <w14:ligatures w14:val="none"/>
              </w:rPr>
              <w:t xml:space="preserve"> </w:t>
            </w:r>
            <w:r w:rsidRPr="00F02544">
              <w:rPr>
                <w:rFonts w:ascii="Times New Roman" w:eastAsia="Times New Roman" w:hAnsi="Times New Roman" w:cs="Times New Roman"/>
                <w:kern w:val="0"/>
                <w:sz w:val="24"/>
                <w14:ligatures w14:val="none"/>
              </w:rPr>
              <w:t>ногами;</w:t>
            </w:r>
            <w:r w:rsidRPr="00F02544">
              <w:rPr>
                <w:rFonts w:ascii="Times New Roman" w:eastAsia="Times New Roman" w:hAnsi="Times New Roman" w:cs="Times New Roman"/>
                <w:spacing w:val="33"/>
                <w:kern w:val="0"/>
                <w:sz w:val="24"/>
                <w14:ligatures w14:val="none"/>
              </w:rPr>
              <w:t xml:space="preserve"> </w:t>
            </w:r>
            <w:r w:rsidRPr="00F02544">
              <w:rPr>
                <w:rFonts w:ascii="Times New Roman" w:eastAsia="Times New Roman" w:hAnsi="Times New Roman" w:cs="Times New Roman"/>
                <w:kern w:val="0"/>
                <w:sz w:val="24"/>
                <w14:ligatures w14:val="none"/>
              </w:rPr>
              <w:t>прыжки</w:t>
            </w:r>
            <w:r w:rsidRPr="00F02544">
              <w:rPr>
                <w:rFonts w:ascii="Times New Roman" w:eastAsia="Times New Roman" w:hAnsi="Times New Roman" w:cs="Times New Roman"/>
                <w:spacing w:val="33"/>
                <w:kern w:val="0"/>
                <w:sz w:val="24"/>
                <w14:ligatures w14:val="none"/>
              </w:rPr>
              <w:t xml:space="preserve"> </w:t>
            </w:r>
            <w:r w:rsidRPr="00F02544">
              <w:rPr>
                <w:rFonts w:ascii="Times New Roman" w:eastAsia="Times New Roman" w:hAnsi="Times New Roman" w:cs="Times New Roman"/>
                <w:kern w:val="0"/>
                <w:sz w:val="24"/>
                <w14:ligatures w14:val="none"/>
              </w:rPr>
              <w:t>в</w:t>
            </w:r>
            <w:r w:rsidRPr="00F02544">
              <w:rPr>
                <w:rFonts w:ascii="Times New Roman" w:eastAsia="Times New Roman" w:hAnsi="Times New Roman" w:cs="Times New Roman"/>
                <w:spacing w:val="34"/>
                <w:kern w:val="0"/>
                <w:sz w:val="24"/>
                <w14:ligatures w14:val="none"/>
              </w:rPr>
              <w:t xml:space="preserve"> </w:t>
            </w:r>
            <w:r w:rsidRPr="00F02544">
              <w:rPr>
                <w:rFonts w:ascii="Times New Roman" w:eastAsia="Times New Roman" w:hAnsi="Times New Roman" w:cs="Times New Roman"/>
                <w:kern w:val="0"/>
                <w:sz w:val="24"/>
                <w14:ligatures w14:val="none"/>
              </w:rPr>
              <w:t>длину</w:t>
            </w:r>
            <w:r w:rsidRPr="00F02544">
              <w:rPr>
                <w:rFonts w:ascii="Times New Roman" w:eastAsia="Times New Roman" w:hAnsi="Times New Roman" w:cs="Times New Roman"/>
                <w:spacing w:val="27"/>
                <w:kern w:val="0"/>
                <w:sz w:val="24"/>
                <w14:ligatures w14:val="none"/>
              </w:rPr>
              <w:t xml:space="preserve"> </w:t>
            </w:r>
            <w:r w:rsidRPr="00F02544">
              <w:rPr>
                <w:rFonts w:ascii="Times New Roman" w:eastAsia="Times New Roman" w:hAnsi="Times New Roman" w:cs="Times New Roman"/>
                <w:kern w:val="0"/>
                <w:sz w:val="24"/>
                <w14:ligatures w14:val="none"/>
              </w:rPr>
              <w:t>с</w:t>
            </w:r>
            <w:r w:rsidRPr="00F02544">
              <w:rPr>
                <w:rFonts w:ascii="Times New Roman" w:eastAsia="Times New Roman" w:hAnsi="Times New Roman" w:cs="Times New Roman"/>
                <w:spacing w:val="36"/>
                <w:kern w:val="0"/>
                <w:sz w:val="24"/>
                <w14:ligatures w14:val="none"/>
              </w:rPr>
              <w:t xml:space="preserve"> </w:t>
            </w:r>
            <w:r w:rsidRPr="00F02544">
              <w:rPr>
                <w:rFonts w:ascii="Times New Roman" w:eastAsia="Times New Roman" w:hAnsi="Times New Roman" w:cs="Times New Roman"/>
                <w:kern w:val="0"/>
                <w:sz w:val="24"/>
                <w14:ligatures w14:val="none"/>
              </w:rPr>
              <w:t>места;</w:t>
            </w:r>
            <w:r w:rsidRPr="00F02544">
              <w:rPr>
                <w:rFonts w:ascii="Times New Roman" w:eastAsia="Times New Roman" w:hAnsi="Times New Roman" w:cs="Times New Roman"/>
                <w:spacing w:val="33"/>
                <w:kern w:val="0"/>
                <w:sz w:val="24"/>
                <w14:ligatures w14:val="none"/>
              </w:rPr>
              <w:t xml:space="preserve"> </w:t>
            </w:r>
            <w:r w:rsidRPr="00F02544">
              <w:rPr>
                <w:rFonts w:ascii="Times New Roman" w:eastAsia="Times New Roman" w:hAnsi="Times New Roman" w:cs="Times New Roman"/>
                <w:kern w:val="0"/>
                <w:sz w:val="24"/>
                <w14:ligatures w14:val="none"/>
              </w:rPr>
              <w:t>в</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высоту</w:t>
            </w:r>
            <w:r w:rsidRPr="00F02544">
              <w:rPr>
                <w:rFonts w:ascii="Times New Roman" w:eastAsia="Times New Roman" w:hAnsi="Times New Roman" w:cs="Times New Roman"/>
                <w:spacing w:val="-8"/>
                <w:kern w:val="0"/>
                <w:sz w:val="24"/>
                <w14:ligatures w14:val="none"/>
              </w:rPr>
              <w:t xml:space="preserve"> </w:t>
            </w:r>
            <w:r w:rsidRPr="00F02544">
              <w:rPr>
                <w:rFonts w:ascii="Times New Roman" w:eastAsia="Times New Roman" w:hAnsi="Times New Roman" w:cs="Times New Roman"/>
                <w:kern w:val="0"/>
                <w:sz w:val="24"/>
                <w14:ligatures w14:val="none"/>
              </w:rPr>
              <w:t>с</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разбега;</w:t>
            </w:r>
            <w:r w:rsidRPr="00F02544">
              <w:rPr>
                <w:rFonts w:ascii="Times New Roman" w:eastAsia="Times New Roman" w:hAnsi="Times New Roman" w:cs="Times New Roman"/>
                <w:spacing w:val="-3"/>
                <w:kern w:val="0"/>
                <w:sz w:val="24"/>
                <w14:ligatures w14:val="none"/>
              </w:rPr>
              <w:t xml:space="preserve"> </w:t>
            </w:r>
            <w:r w:rsidRPr="00F02544">
              <w:rPr>
                <w:rFonts w:ascii="Times New Roman" w:eastAsia="Times New Roman" w:hAnsi="Times New Roman" w:cs="Times New Roman"/>
                <w:kern w:val="0"/>
                <w:sz w:val="24"/>
                <w14:ligatures w14:val="none"/>
              </w:rPr>
              <w:t>в</w:t>
            </w:r>
            <w:r w:rsidRPr="00F02544">
              <w:rPr>
                <w:rFonts w:ascii="Times New Roman" w:eastAsia="Times New Roman" w:hAnsi="Times New Roman" w:cs="Times New Roman"/>
                <w:spacing w:val="3"/>
                <w:kern w:val="0"/>
                <w:sz w:val="24"/>
                <w14:ligatures w14:val="none"/>
              </w:rPr>
              <w:t xml:space="preserve"> </w:t>
            </w:r>
            <w:r w:rsidRPr="00F02544">
              <w:rPr>
                <w:rFonts w:ascii="Times New Roman" w:eastAsia="Times New Roman" w:hAnsi="Times New Roman" w:cs="Times New Roman"/>
                <w:kern w:val="0"/>
                <w:sz w:val="24"/>
                <w14:ligatures w14:val="none"/>
              </w:rPr>
              <w:t>длину</w:t>
            </w:r>
            <w:r w:rsidRPr="00F02544">
              <w:rPr>
                <w:rFonts w:ascii="Times New Roman" w:eastAsia="Times New Roman" w:hAnsi="Times New Roman" w:cs="Times New Roman"/>
                <w:spacing w:val="-8"/>
                <w:kern w:val="0"/>
                <w:sz w:val="24"/>
                <w14:ligatures w14:val="none"/>
              </w:rPr>
              <w:t xml:space="preserve"> </w:t>
            </w:r>
            <w:r w:rsidRPr="00F02544">
              <w:rPr>
                <w:rFonts w:ascii="Times New Roman" w:eastAsia="Times New Roman" w:hAnsi="Times New Roman" w:cs="Times New Roman"/>
                <w:kern w:val="0"/>
                <w:sz w:val="24"/>
                <w14:ligatures w14:val="none"/>
              </w:rPr>
              <w:t>с разбега;</w:t>
            </w:r>
          </w:p>
          <w:p w14:paraId="237F89F0" w14:textId="77777777" w:rsidR="00F02544" w:rsidRPr="00F02544" w:rsidRDefault="00F02544" w:rsidP="00F02544">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F02544">
              <w:rPr>
                <w:rFonts w:ascii="Times New Roman" w:eastAsia="Times New Roman" w:hAnsi="Times New Roman" w:cs="Times New Roman"/>
                <w:kern w:val="0"/>
                <w:sz w:val="24"/>
                <w14:ligatures w14:val="none"/>
              </w:rPr>
              <w:t>прыжки со скакалкой: перешагивание и прыжки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через</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неподвижную</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скакалку</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(высота</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3-5</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см);</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перепрыгивание через скакалку с одной ноги на</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другую</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с</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места,</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шагом</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бегом;</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прыжки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через</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скакалку</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на</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двух</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ногах,</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через</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вращающуюся</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скакалку;</w:t>
            </w:r>
          </w:p>
          <w:p w14:paraId="777C4EB5" w14:textId="19754CD3" w:rsidR="00F02544" w:rsidRPr="00F02544" w:rsidRDefault="00F02544" w:rsidP="00DA22B2">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F02544">
              <w:rPr>
                <w:rFonts w:ascii="Times New Roman" w:eastAsia="Times New Roman" w:hAnsi="Times New Roman" w:cs="Times New Roman"/>
                <w:kern w:val="0"/>
                <w:sz w:val="24"/>
                <w14:ligatures w14:val="none"/>
              </w:rPr>
              <w:t>упражнения</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в</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равновесии: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ходьба</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по</w:t>
            </w:r>
            <w:r w:rsidRPr="00F02544">
              <w:rPr>
                <w:rFonts w:ascii="Times New Roman" w:eastAsia="Times New Roman" w:hAnsi="Times New Roman" w:cs="Times New Roman"/>
                <w:spacing w:val="61"/>
                <w:kern w:val="0"/>
                <w:sz w:val="24"/>
                <w14:ligatures w14:val="none"/>
              </w:rPr>
              <w:t xml:space="preserve"> </w:t>
            </w:r>
            <w:r w:rsidRPr="00F02544">
              <w:rPr>
                <w:rFonts w:ascii="Times New Roman" w:eastAsia="Times New Roman" w:hAnsi="Times New Roman" w:cs="Times New Roman"/>
                <w:kern w:val="0"/>
                <w:sz w:val="24"/>
                <w14:ligatures w14:val="none"/>
              </w:rPr>
              <w:t>шнуру</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прямо и зигзагообразно, приставляя пятку одной</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ноги к носку другой; стойка на гимнастической</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скамье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на</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одной</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ноге;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поднимание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на</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носки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опускание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на</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всю</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стопу,</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стоя</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на</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скамье;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пробегание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по</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скамье;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ходьба</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навстречу</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расхождение вдвоем на лежащей на полу доске;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ходьба по узкой рейке гимнастической скамейки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lastRenderedPageBreak/>
              <w:t>(с поддержкой); приседание после бега на носках,</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руки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в</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стороны;</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кружение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парами,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держась</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за</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руки;</w:t>
            </w:r>
            <w:r w:rsidR="00DA22B2">
              <w:rPr>
                <w:rFonts w:ascii="Times New Roman" w:eastAsia="Times New Roman" w:hAnsi="Times New Roman" w:cs="Times New Roman"/>
                <w:kern w:val="0"/>
                <w:sz w:val="24"/>
                <w14:ligatures w14:val="none"/>
              </w:rPr>
              <w:t xml:space="preserve">  </w:t>
            </w:r>
            <w:r w:rsidRPr="00F02544">
              <w:rPr>
                <w:rFonts w:ascii="Times New Roman" w:eastAsia="Times New Roman" w:hAnsi="Times New Roman" w:cs="Times New Roman"/>
                <w:kern w:val="0"/>
                <w:sz w:val="24"/>
                <w14:ligatures w14:val="none"/>
              </w:rPr>
              <w:t>«ласточка».</w:t>
            </w:r>
          </w:p>
          <w:p w14:paraId="76E45D14" w14:textId="77777777" w:rsidR="00F02544" w:rsidRPr="00F02544" w:rsidRDefault="00F02544" w:rsidP="00F02544">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F02544">
              <w:rPr>
                <w:rFonts w:ascii="Times New Roman" w:eastAsia="Times New Roman" w:hAnsi="Times New Roman" w:cs="Times New Roman"/>
                <w:kern w:val="0"/>
                <w:sz w:val="24"/>
                <w14:ligatures w14:val="none"/>
              </w:rPr>
              <w:t>Педагог</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продолжает</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обучать</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разнообразным</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физическим</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упражнениям,</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которые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дети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самостоятельно</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творчески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используют</w:t>
            </w:r>
            <w:r w:rsidRPr="00F02544">
              <w:rPr>
                <w:rFonts w:ascii="Times New Roman" w:eastAsia="Times New Roman" w:hAnsi="Times New Roman" w:cs="Times New Roman"/>
                <w:spacing w:val="61"/>
                <w:kern w:val="0"/>
                <w:sz w:val="24"/>
                <w14:ligatures w14:val="none"/>
              </w:rPr>
              <w:t xml:space="preserve"> </w:t>
            </w:r>
            <w:r w:rsidRPr="00F02544">
              <w:rPr>
                <w:rFonts w:ascii="Times New Roman" w:eastAsia="Times New Roman" w:hAnsi="Times New Roman" w:cs="Times New Roman"/>
                <w:kern w:val="0"/>
                <w:sz w:val="24"/>
                <w14:ligatures w14:val="none"/>
              </w:rPr>
              <w:t>в</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игровой</w:t>
            </w:r>
            <w:r w:rsidRPr="00F02544">
              <w:rPr>
                <w:rFonts w:ascii="Times New Roman" w:eastAsia="Times New Roman" w:hAnsi="Times New Roman" w:cs="Times New Roman"/>
                <w:spacing w:val="-3"/>
                <w:kern w:val="0"/>
                <w:sz w:val="24"/>
                <w14:ligatures w14:val="none"/>
              </w:rPr>
              <w:t xml:space="preserve"> </w:t>
            </w:r>
            <w:r w:rsidRPr="00F02544">
              <w:rPr>
                <w:rFonts w:ascii="Times New Roman" w:eastAsia="Times New Roman" w:hAnsi="Times New Roman" w:cs="Times New Roman"/>
                <w:kern w:val="0"/>
                <w:sz w:val="24"/>
                <w14:ligatures w14:val="none"/>
              </w:rPr>
              <w:t>и</w:t>
            </w:r>
            <w:r w:rsidRPr="00F02544">
              <w:rPr>
                <w:rFonts w:ascii="Times New Roman" w:eastAsia="Times New Roman" w:hAnsi="Times New Roman" w:cs="Times New Roman"/>
                <w:spacing w:val="-2"/>
                <w:kern w:val="0"/>
                <w:sz w:val="24"/>
                <w14:ligatures w14:val="none"/>
              </w:rPr>
              <w:t xml:space="preserve"> </w:t>
            </w:r>
            <w:r w:rsidRPr="00F02544">
              <w:rPr>
                <w:rFonts w:ascii="Times New Roman" w:eastAsia="Times New Roman" w:hAnsi="Times New Roman" w:cs="Times New Roman"/>
                <w:kern w:val="0"/>
                <w:sz w:val="24"/>
                <w14:ligatures w14:val="none"/>
              </w:rPr>
              <w:t>повседневной</w:t>
            </w:r>
            <w:r w:rsidRPr="00F02544">
              <w:rPr>
                <w:rFonts w:ascii="Times New Roman" w:eastAsia="Times New Roman" w:hAnsi="Times New Roman" w:cs="Times New Roman"/>
                <w:spacing w:val="-2"/>
                <w:kern w:val="0"/>
                <w:sz w:val="24"/>
                <w14:ligatures w14:val="none"/>
              </w:rPr>
              <w:t xml:space="preserve"> </w:t>
            </w:r>
            <w:r w:rsidRPr="00F02544">
              <w:rPr>
                <w:rFonts w:ascii="Times New Roman" w:eastAsia="Times New Roman" w:hAnsi="Times New Roman" w:cs="Times New Roman"/>
                <w:kern w:val="0"/>
                <w:sz w:val="24"/>
                <w14:ligatures w14:val="none"/>
              </w:rPr>
              <w:t>деятельности.</w:t>
            </w:r>
          </w:p>
          <w:p w14:paraId="31D3B4B0" w14:textId="77777777" w:rsidR="00F02544" w:rsidRPr="00F02544" w:rsidRDefault="00F02544" w:rsidP="00F02544">
            <w:pPr>
              <w:widowControl w:val="0"/>
              <w:autoSpaceDE w:val="0"/>
              <w:autoSpaceDN w:val="0"/>
              <w:spacing w:after="0" w:line="240" w:lineRule="auto"/>
              <w:ind w:left="113" w:right="113"/>
              <w:rPr>
                <w:rFonts w:ascii="Times New Roman" w:eastAsia="Times New Roman" w:hAnsi="Times New Roman" w:cs="Times New Roman"/>
                <w:b/>
                <w:kern w:val="0"/>
                <w:sz w:val="24"/>
                <w14:ligatures w14:val="none"/>
              </w:rPr>
            </w:pPr>
            <w:r w:rsidRPr="00F02544">
              <w:rPr>
                <w:rFonts w:ascii="Times New Roman" w:eastAsia="Times New Roman" w:hAnsi="Times New Roman" w:cs="Times New Roman"/>
                <w:b/>
                <w:kern w:val="0"/>
                <w:sz w:val="24"/>
                <w14:ligatures w14:val="none"/>
              </w:rPr>
              <w:t>Общеразвивающие</w:t>
            </w:r>
            <w:r w:rsidRPr="00F02544">
              <w:rPr>
                <w:rFonts w:ascii="Times New Roman" w:eastAsia="Times New Roman" w:hAnsi="Times New Roman" w:cs="Times New Roman"/>
                <w:b/>
                <w:spacing w:val="-5"/>
                <w:kern w:val="0"/>
                <w:sz w:val="24"/>
                <w14:ligatures w14:val="none"/>
              </w:rPr>
              <w:t xml:space="preserve"> </w:t>
            </w:r>
            <w:r w:rsidRPr="00F02544">
              <w:rPr>
                <w:rFonts w:ascii="Times New Roman" w:eastAsia="Times New Roman" w:hAnsi="Times New Roman" w:cs="Times New Roman"/>
                <w:b/>
                <w:kern w:val="0"/>
                <w:sz w:val="24"/>
                <w14:ligatures w14:val="none"/>
              </w:rPr>
              <w:t>упражнения:</w:t>
            </w:r>
          </w:p>
          <w:p w14:paraId="6D2728B3" w14:textId="77777777" w:rsidR="008C3199" w:rsidRDefault="00F02544" w:rsidP="00F02544">
            <w:pPr>
              <w:tabs>
                <w:tab w:val="left" w:pos="1232"/>
                <w:tab w:val="left" w:pos="2172"/>
                <w:tab w:val="left" w:pos="2536"/>
                <w:tab w:val="left" w:pos="3414"/>
                <w:tab w:val="left" w:pos="4896"/>
              </w:tabs>
              <w:spacing w:after="0" w:line="240" w:lineRule="auto"/>
              <w:ind w:left="113" w:right="113"/>
              <w:rPr>
                <w:rFonts w:ascii="Times New Roman" w:eastAsia="Times New Roman" w:hAnsi="Times New Roman" w:cs="Times New Roman"/>
                <w:kern w:val="0"/>
                <w:sz w:val="24"/>
                <w14:ligatures w14:val="none"/>
              </w:rPr>
            </w:pPr>
            <w:r w:rsidRPr="00F02544">
              <w:rPr>
                <w:rFonts w:ascii="Times New Roman" w:eastAsia="Times New Roman" w:hAnsi="Times New Roman" w:cs="Times New Roman"/>
                <w:kern w:val="0"/>
                <w:sz w:val="24"/>
                <w14:ligatures w14:val="none"/>
              </w:rPr>
              <w:t>упражнения</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для</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кистей</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рук,</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развития</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укрепления</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мышц</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рук</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плечевого</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пояса:</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поднимание рук вперед, в стороны, вверх, через</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стороны</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вверх</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(одновременно,</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поочередно,</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последовательно);</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махи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руками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вперед-назад</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с</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хлопком</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впереди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сзади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себя;</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перекладывание</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предмета из одной руки в другую впереди и сзади</w:t>
            </w:r>
            <w:r w:rsidRPr="00F02544">
              <w:rPr>
                <w:rFonts w:ascii="Times New Roman" w:eastAsia="Times New Roman" w:hAnsi="Times New Roman" w:cs="Times New Roman"/>
                <w:spacing w:val="1"/>
                <w:kern w:val="0"/>
                <w:sz w:val="24"/>
                <w14:ligatures w14:val="none"/>
              </w:rPr>
              <w:t xml:space="preserve"> </w:t>
            </w:r>
            <w:r w:rsidRPr="004140DF">
              <w:rPr>
                <w:rFonts w:ascii="Times New Roman" w:eastAsia="Times New Roman" w:hAnsi="Times New Roman" w:cs="Times New Roman"/>
                <w:kern w:val="0"/>
                <w:sz w:val="24"/>
                <w14:ligatures w14:val="none"/>
              </w:rPr>
              <w:t>себя;</w:t>
            </w:r>
            <w:r w:rsidRPr="004140DF">
              <w:rPr>
                <w:rFonts w:ascii="Times New Roman" w:eastAsia="Times New Roman" w:hAnsi="Times New Roman" w:cs="Times New Roman"/>
                <w:spacing w:val="63"/>
                <w:kern w:val="0"/>
                <w:sz w:val="24"/>
                <w14:ligatures w14:val="none"/>
              </w:rPr>
              <w:t xml:space="preserve"> </w:t>
            </w:r>
            <w:r w:rsidRPr="004140DF">
              <w:rPr>
                <w:rFonts w:ascii="Times New Roman" w:eastAsia="Times New Roman" w:hAnsi="Times New Roman" w:cs="Times New Roman"/>
                <w:kern w:val="0"/>
                <w:sz w:val="24"/>
                <w14:ligatures w14:val="none"/>
              </w:rPr>
              <w:t>поднимание</w:t>
            </w:r>
            <w:r w:rsidRPr="004140DF">
              <w:rPr>
                <w:rFonts w:ascii="Times New Roman" w:eastAsia="Times New Roman" w:hAnsi="Times New Roman" w:cs="Times New Roman"/>
                <w:spacing w:val="61"/>
                <w:kern w:val="0"/>
                <w:sz w:val="24"/>
                <w14:ligatures w14:val="none"/>
              </w:rPr>
              <w:t xml:space="preserve"> </w:t>
            </w:r>
            <w:r w:rsidRPr="004140DF">
              <w:rPr>
                <w:rFonts w:ascii="Times New Roman" w:eastAsia="Times New Roman" w:hAnsi="Times New Roman" w:cs="Times New Roman"/>
                <w:kern w:val="0"/>
                <w:sz w:val="24"/>
                <w14:ligatures w14:val="none"/>
              </w:rPr>
              <w:t>рук</w:t>
            </w:r>
            <w:r w:rsidRPr="004140DF">
              <w:rPr>
                <w:rFonts w:ascii="Times New Roman" w:eastAsia="Times New Roman" w:hAnsi="Times New Roman" w:cs="Times New Roman"/>
                <w:spacing w:val="65"/>
                <w:kern w:val="0"/>
                <w:sz w:val="24"/>
                <w14:ligatures w14:val="none"/>
              </w:rPr>
              <w:t xml:space="preserve"> </w:t>
            </w:r>
            <w:r w:rsidRPr="004140DF">
              <w:rPr>
                <w:rFonts w:ascii="Times New Roman" w:eastAsia="Times New Roman" w:hAnsi="Times New Roman" w:cs="Times New Roman"/>
                <w:kern w:val="0"/>
                <w:sz w:val="24"/>
                <w14:ligatures w14:val="none"/>
              </w:rPr>
              <w:t>со</w:t>
            </w:r>
            <w:r w:rsidRPr="004140DF">
              <w:rPr>
                <w:rFonts w:ascii="Times New Roman" w:eastAsia="Times New Roman" w:hAnsi="Times New Roman" w:cs="Times New Roman"/>
                <w:spacing w:val="67"/>
                <w:kern w:val="0"/>
                <w:sz w:val="24"/>
                <w14:ligatures w14:val="none"/>
              </w:rPr>
              <w:t xml:space="preserve"> </w:t>
            </w:r>
            <w:r w:rsidRPr="004140DF">
              <w:rPr>
                <w:rFonts w:ascii="Times New Roman" w:eastAsia="Times New Roman" w:hAnsi="Times New Roman" w:cs="Times New Roman"/>
                <w:kern w:val="0"/>
                <w:sz w:val="24"/>
                <w14:ligatures w14:val="none"/>
              </w:rPr>
              <w:t>сцепленными</w:t>
            </w:r>
            <w:r w:rsidRPr="004140DF">
              <w:rPr>
                <w:rFonts w:ascii="Times New Roman" w:eastAsia="Times New Roman" w:hAnsi="Times New Roman" w:cs="Times New Roman"/>
                <w:spacing w:val="58"/>
                <w:kern w:val="0"/>
                <w:sz w:val="24"/>
                <w14:ligatures w14:val="none"/>
              </w:rPr>
              <w:t xml:space="preserve"> </w:t>
            </w:r>
            <w:r w:rsidRPr="004140DF">
              <w:rPr>
                <w:rFonts w:ascii="Times New Roman" w:eastAsia="Times New Roman" w:hAnsi="Times New Roman" w:cs="Times New Roman"/>
                <w:kern w:val="0"/>
                <w:sz w:val="24"/>
                <w14:ligatures w14:val="none"/>
              </w:rPr>
              <w:t>в</w:t>
            </w:r>
            <w:r w:rsidRPr="004140DF">
              <w:rPr>
                <w:rFonts w:ascii="Times New Roman" w:eastAsia="Times New Roman" w:hAnsi="Times New Roman" w:cs="Times New Roman"/>
                <w:spacing w:val="65"/>
                <w:kern w:val="0"/>
                <w:sz w:val="24"/>
                <w14:ligatures w14:val="none"/>
              </w:rPr>
              <w:t xml:space="preserve"> </w:t>
            </w:r>
            <w:r w:rsidRPr="004140DF">
              <w:rPr>
                <w:rFonts w:ascii="Times New Roman" w:eastAsia="Times New Roman" w:hAnsi="Times New Roman" w:cs="Times New Roman"/>
                <w:kern w:val="0"/>
                <w:sz w:val="24"/>
                <w14:ligatures w14:val="none"/>
              </w:rPr>
              <w:t xml:space="preserve">замок </w:t>
            </w:r>
            <w:r w:rsidRPr="004140DF">
              <w:rPr>
                <w:rFonts w:ascii="Times New Roman" w:hAnsi="Times New Roman" w:cs="Times New Roman"/>
                <w:sz w:val="24"/>
              </w:rPr>
              <w:t>пальцами</w:t>
            </w:r>
            <w:r w:rsidRPr="004140DF">
              <w:rPr>
                <w:rFonts w:ascii="Times New Roman" w:hAnsi="Times New Roman" w:cs="Times New Roman"/>
                <w:spacing w:val="104"/>
                <w:sz w:val="24"/>
              </w:rPr>
              <w:t xml:space="preserve"> </w:t>
            </w:r>
            <w:r w:rsidRPr="004140DF">
              <w:rPr>
                <w:rFonts w:ascii="Times New Roman" w:hAnsi="Times New Roman" w:cs="Times New Roman"/>
                <w:sz w:val="24"/>
              </w:rPr>
              <w:t>(кисти</w:t>
            </w:r>
            <w:r w:rsidRPr="004140DF">
              <w:rPr>
                <w:rFonts w:ascii="Times New Roman" w:hAnsi="Times New Roman" w:cs="Times New Roman"/>
                <w:spacing w:val="106"/>
                <w:sz w:val="24"/>
              </w:rPr>
              <w:t xml:space="preserve"> </w:t>
            </w:r>
            <w:r w:rsidRPr="004140DF">
              <w:rPr>
                <w:rFonts w:ascii="Times New Roman" w:hAnsi="Times New Roman" w:cs="Times New Roman"/>
                <w:sz w:val="24"/>
              </w:rPr>
              <w:t>повернуть</w:t>
            </w:r>
            <w:r w:rsidRPr="004140DF">
              <w:rPr>
                <w:rFonts w:ascii="Times New Roman" w:hAnsi="Times New Roman" w:cs="Times New Roman"/>
                <w:spacing w:val="110"/>
                <w:sz w:val="24"/>
              </w:rPr>
              <w:t xml:space="preserve"> </w:t>
            </w:r>
            <w:r w:rsidRPr="004140DF">
              <w:rPr>
                <w:rFonts w:ascii="Times New Roman" w:hAnsi="Times New Roman" w:cs="Times New Roman"/>
                <w:sz w:val="24"/>
              </w:rPr>
              <w:t>тыльной</w:t>
            </w:r>
            <w:r w:rsidRPr="004140DF">
              <w:rPr>
                <w:rFonts w:ascii="Times New Roman" w:hAnsi="Times New Roman" w:cs="Times New Roman"/>
                <w:spacing w:val="105"/>
                <w:sz w:val="24"/>
              </w:rPr>
              <w:t xml:space="preserve"> </w:t>
            </w:r>
            <w:r w:rsidRPr="004140DF">
              <w:rPr>
                <w:rFonts w:ascii="Times New Roman" w:hAnsi="Times New Roman" w:cs="Times New Roman"/>
                <w:sz w:val="24"/>
              </w:rPr>
              <w:t>стороной</w:t>
            </w:r>
            <w:r w:rsidRPr="004140DF">
              <w:rPr>
                <w:rFonts w:ascii="Times New Roman" w:eastAsia="Times New Roman" w:hAnsi="Times New Roman" w:cs="Times New Roman"/>
                <w:kern w:val="0"/>
                <w:sz w:val="24"/>
                <w14:ligatures w14:val="none"/>
              </w:rPr>
              <w:t xml:space="preserve"> внутрь); сжимание и разжимание</w:t>
            </w:r>
            <w:r w:rsidRPr="00F02544">
              <w:rPr>
                <w:rFonts w:ascii="Times New Roman" w:eastAsia="Times New Roman" w:hAnsi="Times New Roman" w:cs="Times New Roman"/>
                <w:kern w:val="0"/>
                <w:sz w:val="24"/>
                <w14:ligatures w14:val="none"/>
              </w:rPr>
              <w:t xml:space="preserve"> кистей;</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упражнения</w:t>
            </w:r>
            <w:r w:rsidRPr="00F02544">
              <w:rPr>
                <w:rFonts w:ascii="Times New Roman" w:eastAsia="Times New Roman" w:hAnsi="Times New Roman" w:cs="Times New Roman"/>
                <w:spacing w:val="28"/>
                <w:kern w:val="0"/>
                <w:sz w:val="24"/>
                <w14:ligatures w14:val="none"/>
              </w:rPr>
              <w:t xml:space="preserve"> </w:t>
            </w:r>
            <w:r w:rsidRPr="00F02544">
              <w:rPr>
                <w:rFonts w:ascii="Times New Roman" w:eastAsia="Times New Roman" w:hAnsi="Times New Roman" w:cs="Times New Roman"/>
                <w:kern w:val="0"/>
                <w:sz w:val="24"/>
                <w14:ligatures w14:val="none"/>
              </w:rPr>
              <w:t>для</w:t>
            </w:r>
            <w:r w:rsidRPr="00F02544">
              <w:rPr>
                <w:rFonts w:ascii="Times New Roman" w:eastAsia="Times New Roman" w:hAnsi="Times New Roman" w:cs="Times New Roman"/>
                <w:spacing w:val="28"/>
                <w:kern w:val="0"/>
                <w:sz w:val="24"/>
                <w14:ligatures w14:val="none"/>
              </w:rPr>
              <w:t xml:space="preserve"> </w:t>
            </w:r>
            <w:r w:rsidRPr="00F02544">
              <w:rPr>
                <w:rFonts w:ascii="Times New Roman" w:eastAsia="Times New Roman" w:hAnsi="Times New Roman" w:cs="Times New Roman"/>
                <w:kern w:val="0"/>
                <w:sz w:val="24"/>
                <w14:ligatures w14:val="none"/>
              </w:rPr>
              <w:t>развития</w:t>
            </w:r>
            <w:r w:rsidRPr="00F02544">
              <w:rPr>
                <w:rFonts w:ascii="Times New Roman" w:eastAsia="Times New Roman" w:hAnsi="Times New Roman" w:cs="Times New Roman"/>
                <w:spacing w:val="23"/>
                <w:kern w:val="0"/>
                <w:sz w:val="24"/>
                <w14:ligatures w14:val="none"/>
              </w:rPr>
              <w:t xml:space="preserve"> </w:t>
            </w:r>
            <w:r w:rsidRPr="00F02544">
              <w:rPr>
                <w:rFonts w:ascii="Times New Roman" w:eastAsia="Times New Roman" w:hAnsi="Times New Roman" w:cs="Times New Roman"/>
                <w:kern w:val="0"/>
                <w:sz w:val="24"/>
                <w14:ligatures w14:val="none"/>
              </w:rPr>
              <w:t>и</w:t>
            </w:r>
            <w:r w:rsidRPr="00F02544">
              <w:rPr>
                <w:rFonts w:ascii="Times New Roman" w:eastAsia="Times New Roman" w:hAnsi="Times New Roman" w:cs="Times New Roman"/>
                <w:spacing w:val="29"/>
                <w:kern w:val="0"/>
                <w:sz w:val="24"/>
                <w14:ligatures w14:val="none"/>
              </w:rPr>
              <w:t xml:space="preserve"> </w:t>
            </w:r>
            <w:r w:rsidRPr="00F02544">
              <w:rPr>
                <w:rFonts w:ascii="Times New Roman" w:eastAsia="Times New Roman" w:hAnsi="Times New Roman" w:cs="Times New Roman"/>
                <w:kern w:val="0"/>
                <w:sz w:val="24"/>
                <w14:ligatures w14:val="none"/>
              </w:rPr>
              <w:t>укрепления</w:t>
            </w:r>
            <w:r w:rsidRPr="00F02544">
              <w:rPr>
                <w:rFonts w:ascii="Times New Roman" w:eastAsia="Times New Roman" w:hAnsi="Times New Roman" w:cs="Times New Roman"/>
                <w:spacing w:val="28"/>
                <w:kern w:val="0"/>
                <w:sz w:val="24"/>
                <w14:ligatures w14:val="none"/>
              </w:rPr>
              <w:t xml:space="preserve"> </w:t>
            </w:r>
            <w:r w:rsidRPr="00F02544">
              <w:rPr>
                <w:rFonts w:ascii="Times New Roman" w:eastAsia="Times New Roman" w:hAnsi="Times New Roman" w:cs="Times New Roman"/>
                <w:kern w:val="0"/>
                <w:sz w:val="24"/>
                <w14:ligatures w14:val="none"/>
              </w:rPr>
              <w:t>мышц</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спины</w:t>
            </w:r>
            <w:r w:rsidRPr="00F02544">
              <w:rPr>
                <w:rFonts w:ascii="Times New Roman" w:eastAsia="Times New Roman" w:hAnsi="Times New Roman" w:cs="Times New Roman"/>
                <w:spacing w:val="14"/>
                <w:kern w:val="0"/>
                <w:sz w:val="24"/>
                <w14:ligatures w14:val="none"/>
              </w:rPr>
              <w:t xml:space="preserve"> </w:t>
            </w:r>
            <w:r w:rsidRPr="00F02544">
              <w:rPr>
                <w:rFonts w:ascii="Times New Roman" w:eastAsia="Times New Roman" w:hAnsi="Times New Roman" w:cs="Times New Roman"/>
                <w:kern w:val="0"/>
                <w:sz w:val="24"/>
                <w14:ligatures w14:val="none"/>
              </w:rPr>
              <w:t>и</w:t>
            </w:r>
            <w:r w:rsidRPr="00F02544">
              <w:rPr>
                <w:rFonts w:ascii="Times New Roman" w:eastAsia="Times New Roman" w:hAnsi="Times New Roman" w:cs="Times New Roman"/>
                <w:spacing w:val="14"/>
                <w:kern w:val="0"/>
                <w:sz w:val="24"/>
                <w14:ligatures w14:val="none"/>
              </w:rPr>
              <w:t xml:space="preserve"> </w:t>
            </w:r>
            <w:r w:rsidRPr="00F02544">
              <w:rPr>
                <w:rFonts w:ascii="Times New Roman" w:eastAsia="Times New Roman" w:hAnsi="Times New Roman" w:cs="Times New Roman"/>
                <w:kern w:val="0"/>
                <w:sz w:val="24"/>
                <w14:ligatures w14:val="none"/>
              </w:rPr>
              <w:t>гибкости</w:t>
            </w:r>
            <w:r w:rsidRPr="00F02544">
              <w:rPr>
                <w:rFonts w:ascii="Times New Roman" w:eastAsia="Times New Roman" w:hAnsi="Times New Roman" w:cs="Times New Roman"/>
                <w:spacing w:val="15"/>
                <w:kern w:val="0"/>
                <w:sz w:val="24"/>
                <w14:ligatures w14:val="none"/>
              </w:rPr>
              <w:t xml:space="preserve"> </w:t>
            </w:r>
            <w:r w:rsidRPr="00F02544">
              <w:rPr>
                <w:rFonts w:ascii="Times New Roman" w:eastAsia="Times New Roman" w:hAnsi="Times New Roman" w:cs="Times New Roman"/>
                <w:kern w:val="0"/>
                <w:sz w:val="24"/>
                <w14:ligatures w14:val="none"/>
              </w:rPr>
              <w:t>позвоночника:</w:t>
            </w:r>
            <w:r w:rsidRPr="00F02544">
              <w:rPr>
                <w:rFonts w:ascii="Times New Roman" w:eastAsia="Times New Roman" w:hAnsi="Times New Roman" w:cs="Times New Roman"/>
                <w:spacing w:val="14"/>
                <w:kern w:val="0"/>
                <w:sz w:val="24"/>
                <w14:ligatures w14:val="none"/>
              </w:rPr>
              <w:t xml:space="preserve"> </w:t>
            </w:r>
            <w:r w:rsidRPr="00F02544">
              <w:rPr>
                <w:rFonts w:ascii="Times New Roman" w:eastAsia="Times New Roman" w:hAnsi="Times New Roman" w:cs="Times New Roman"/>
                <w:kern w:val="0"/>
                <w:sz w:val="24"/>
                <w14:ligatures w14:val="none"/>
              </w:rPr>
              <w:t>поднимание</w:t>
            </w:r>
            <w:r w:rsidRPr="00F02544">
              <w:rPr>
                <w:rFonts w:ascii="Times New Roman" w:eastAsia="Times New Roman" w:hAnsi="Times New Roman" w:cs="Times New Roman"/>
                <w:spacing w:val="7"/>
                <w:kern w:val="0"/>
                <w:sz w:val="24"/>
                <w14:ligatures w14:val="none"/>
              </w:rPr>
              <w:t xml:space="preserve"> </w:t>
            </w:r>
            <w:r w:rsidRPr="00F02544">
              <w:rPr>
                <w:rFonts w:ascii="Times New Roman" w:eastAsia="Times New Roman" w:hAnsi="Times New Roman" w:cs="Times New Roman"/>
                <w:kern w:val="0"/>
                <w:sz w:val="24"/>
                <w14:ligatures w14:val="none"/>
              </w:rPr>
              <w:t>рук</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вверх</w:t>
            </w:r>
            <w:r w:rsidRPr="00F02544">
              <w:rPr>
                <w:rFonts w:ascii="Times New Roman" w:eastAsia="Times New Roman" w:hAnsi="Times New Roman" w:cs="Times New Roman"/>
                <w:spacing w:val="23"/>
                <w:kern w:val="0"/>
                <w:sz w:val="24"/>
                <w14:ligatures w14:val="none"/>
              </w:rPr>
              <w:t xml:space="preserve"> </w:t>
            </w:r>
            <w:r w:rsidRPr="00F02544">
              <w:rPr>
                <w:rFonts w:ascii="Times New Roman" w:eastAsia="Times New Roman" w:hAnsi="Times New Roman" w:cs="Times New Roman"/>
                <w:kern w:val="0"/>
                <w:sz w:val="24"/>
                <w14:ligatures w14:val="none"/>
              </w:rPr>
              <w:t>и</w:t>
            </w:r>
            <w:r w:rsidRPr="00F02544">
              <w:rPr>
                <w:rFonts w:ascii="Times New Roman" w:eastAsia="Times New Roman" w:hAnsi="Times New Roman" w:cs="Times New Roman"/>
                <w:spacing w:val="25"/>
                <w:kern w:val="0"/>
                <w:sz w:val="24"/>
                <w14:ligatures w14:val="none"/>
              </w:rPr>
              <w:t xml:space="preserve"> </w:t>
            </w:r>
            <w:r w:rsidRPr="00F02544">
              <w:rPr>
                <w:rFonts w:ascii="Times New Roman" w:eastAsia="Times New Roman" w:hAnsi="Times New Roman" w:cs="Times New Roman"/>
                <w:kern w:val="0"/>
                <w:sz w:val="24"/>
                <w14:ligatures w14:val="none"/>
              </w:rPr>
              <w:t>опускание</w:t>
            </w:r>
            <w:r w:rsidRPr="00F02544">
              <w:rPr>
                <w:rFonts w:ascii="Times New Roman" w:eastAsia="Times New Roman" w:hAnsi="Times New Roman" w:cs="Times New Roman"/>
                <w:spacing w:val="28"/>
                <w:kern w:val="0"/>
                <w:sz w:val="24"/>
                <w14:ligatures w14:val="none"/>
              </w:rPr>
              <w:t xml:space="preserve"> </w:t>
            </w:r>
            <w:r w:rsidRPr="00F02544">
              <w:rPr>
                <w:rFonts w:ascii="Times New Roman" w:eastAsia="Times New Roman" w:hAnsi="Times New Roman" w:cs="Times New Roman"/>
                <w:kern w:val="0"/>
                <w:sz w:val="24"/>
                <w14:ligatures w14:val="none"/>
              </w:rPr>
              <w:t>вниз,</w:t>
            </w:r>
            <w:r w:rsidRPr="00F02544">
              <w:rPr>
                <w:rFonts w:ascii="Times New Roman" w:eastAsia="Times New Roman" w:hAnsi="Times New Roman" w:cs="Times New Roman"/>
                <w:spacing w:val="26"/>
                <w:kern w:val="0"/>
                <w:sz w:val="24"/>
                <w14:ligatures w14:val="none"/>
              </w:rPr>
              <w:t xml:space="preserve"> </w:t>
            </w:r>
            <w:r w:rsidRPr="00F02544">
              <w:rPr>
                <w:rFonts w:ascii="Times New Roman" w:eastAsia="Times New Roman" w:hAnsi="Times New Roman" w:cs="Times New Roman"/>
                <w:kern w:val="0"/>
                <w:sz w:val="24"/>
                <w14:ligatures w14:val="none"/>
              </w:rPr>
              <w:t>стоя</w:t>
            </w:r>
            <w:r w:rsidRPr="00F02544">
              <w:rPr>
                <w:rFonts w:ascii="Times New Roman" w:eastAsia="Times New Roman" w:hAnsi="Times New Roman" w:cs="Times New Roman"/>
                <w:spacing w:val="24"/>
                <w:kern w:val="0"/>
                <w:sz w:val="24"/>
                <w14:ligatures w14:val="none"/>
              </w:rPr>
              <w:t xml:space="preserve"> </w:t>
            </w:r>
            <w:r w:rsidRPr="00F02544">
              <w:rPr>
                <w:rFonts w:ascii="Times New Roman" w:eastAsia="Times New Roman" w:hAnsi="Times New Roman" w:cs="Times New Roman"/>
                <w:kern w:val="0"/>
                <w:sz w:val="24"/>
                <w14:ligatures w14:val="none"/>
              </w:rPr>
              <w:t>у</w:t>
            </w:r>
            <w:r w:rsidRPr="00F02544">
              <w:rPr>
                <w:rFonts w:ascii="Times New Roman" w:eastAsia="Times New Roman" w:hAnsi="Times New Roman" w:cs="Times New Roman"/>
                <w:spacing w:val="19"/>
                <w:kern w:val="0"/>
                <w:sz w:val="24"/>
                <w14:ligatures w14:val="none"/>
              </w:rPr>
              <w:t xml:space="preserve"> </w:t>
            </w:r>
            <w:r w:rsidRPr="00F02544">
              <w:rPr>
                <w:rFonts w:ascii="Times New Roman" w:eastAsia="Times New Roman" w:hAnsi="Times New Roman" w:cs="Times New Roman"/>
                <w:kern w:val="0"/>
                <w:sz w:val="24"/>
                <w14:ligatures w14:val="none"/>
              </w:rPr>
              <w:t>стены,</w:t>
            </w:r>
            <w:r w:rsidRPr="00F02544">
              <w:rPr>
                <w:rFonts w:ascii="Times New Roman" w:eastAsia="Times New Roman" w:hAnsi="Times New Roman" w:cs="Times New Roman"/>
                <w:spacing w:val="31"/>
                <w:kern w:val="0"/>
                <w:sz w:val="24"/>
                <w14:ligatures w14:val="none"/>
              </w:rPr>
              <w:t xml:space="preserve"> </w:t>
            </w:r>
            <w:r w:rsidRPr="00F02544">
              <w:rPr>
                <w:rFonts w:ascii="Times New Roman" w:eastAsia="Times New Roman" w:hAnsi="Times New Roman" w:cs="Times New Roman"/>
                <w:kern w:val="0"/>
                <w:sz w:val="24"/>
                <w14:ligatures w14:val="none"/>
              </w:rPr>
              <w:t>касаясь</w:t>
            </w:r>
            <w:r w:rsidRPr="00F02544">
              <w:rPr>
                <w:rFonts w:ascii="Times New Roman" w:eastAsia="Times New Roman" w:hAnsi="Times New Roman" w:cs="Times New Roman"/>
                <w:spacing w:val="29"/>
                <w:kern w:val="0"/>
                <w:sz w:val="24"/>
                <w14:ligatures w14:val="none"/>
              </w:rPr>
              <w:t xml:space="preserve"> </w:t>
            </w:r>
            <w:r w:rsidRPr="00F02544">
              <w:rPr>
                <w:rFonts w:ascii="Times New Roman" w:eastAsia="Times New Roman" w:hAnsi="Times New Roman" w:cs="Times New Roman"/>
                <w:kern w:val="0"/>
                <w:sz w:val="24"/>
                <w14:ligatures w14:val="none"/>
              </w:rPr>
              <w:t>её</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затылком,</w:t>
            </w:r>
            <w:r w:rsidRPr="00F02544">
              <w:rPr>
                <w:rFonts w:ascii="Times New Roman" w:eastAsia="Times New Roman" w:hAnsi="Times New Roman" w:cs="Times New Roman"/>
                <w:spacing w:val="5"/>
                <w:kern w:val="0"/>
                <w:sz w:val="24"/>
                <w14:ligatures w14:val="none"/>
              </w:rPr>
              <w:t xml:space="preserve"> </w:t>
            </w:r>
            <w:r w:rsidRPr="00F02544">
              <w:rPr>
                <w:rFonts w:ascii="Times New Roman" w:eastAsia="Times New Roman" w:hAnsi="Times New Roman" w:cs="Times New Roman"/>
                <w:kern w:val="0"/>
                <w:sz w:val="24"/>
                <w14:ligatures w14:val="none"/>
              </w:rPr>
              <w:t>лопатками</w:t>
            </w:r>
            <w:r w:rsidRPr="00F02544">
              <w:rPr>
                <w:rFonts w:ascii="Times New Roman" w:eastAsia="Times New Roman" w:hAnsi="Times New Roman" w:cs="Times New Roman"/>
                <w:spacing w:val="3"/>
                <w:kern w:val="0"/>
                <w:sz w:val="24"/>
                <w14:ligatures w14:val="none"/>
              </w:rPr>
              <w:t xml:space="preserve"> </w:t>
            </w:r>
            <w:r w:rsidRPr="00F02544">
              <w:rPr>
                <w:rFonts w:ascii="Times New Roman" w:eastAsia="Times New Roman" w:hAnsi="Times New Roman" w:cs="Times New Roman"/>
                <w:kern w:val="0"/>
                <w:sz w:val="24"/>
                <w14:ligatures w14:val="none"/>
              </w:rPr>
              <w:t>и</w:t>
            </w:r>
            <w:r w:rsidRPr="00F02544">
              <w:rPr>
                <w:rFonts w:ascii="Times New Roman" w:eastAsia="Times New Roman" w:hAnsi="Times New Roman" w:cs="Times New Roman"/>
                <w:spacing w:val="3"/>
                <w:kern w:val="0"/>
                <w:sz w:val="24"/>
                <w14:ligatures w14:val="none"/>
              </w:rPr>
              <w:t xml:space="preserve"> </w:t>
            </w:r>
            <w:r w:rsidRPr="00F02544">
              <w:rPr>
                <w:rFonts w:ascii="Times New Roman" w:eastAsia="Times New Roman" w:hAnsi="Times New Roman" w:cs="Times New Roman"/>
                <w:kern w:val="0"/>
                <w:sz w:val="24"/>
                <w14:ligatures w14:val="none"/>
              </w:rPr>
              <w:t>ягодицами</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или</w:t>
            </w:r>
            <w:r w:rsidRPr="00F02544">
              <w:rPr>
                <w:rFonts w:ascii="Times New Roman" w:eastAsia="Times New Roman" w:hAnsi="Times New Roman" w:cs="Times New Roman"/>
                <w:spacing w:val="3"/>
                <w:kern w:val="0"/>
                <w:sz w:val="24"/>
                <w14:ligatures w14:val="none"/>
              </w:rPr>
              <w:t xml:space="preserve"> </w:t>
            </w:r>
            <w:r w:rsidRPr="00F02544">
              <w:rPr>
                <w:rFonts w:ascii="Times New Roman" w:eastAsia="Times New Roman" w:hAnsi="Times New Roman" w:cs="Times New Roman"/>
                <w:kern w:val="0"/>
                <w:sz w:val="24"/>
                <w14:ligatures w14:val="none"/>
              </w:rPr>
              <w:t>лежа</w:t>
            </w:r>
            <w:r w:rsidRPr="00F02544">
              <w:rPr>
                <w:rFonts w:ascii="Times New Roman" w:eastAsia="Times New Roman" w:hAnsi="Times New Roman" w:cs="Times New Roman"/>
                <w:spacing w:val="56"/>
                <w:kern w:val="0"/>
                <w:sz w:val="24"/>
                <w14:ligatures w14:val="none"/>
              </w:rPr>
              <w:t xml:space="preserve"> </w:t>
            </w:r>
            <w:r w:rsidRPr="00F02544">
              <w:rPr>
                <w:rFonts w:ascii="Times New Roman" w:eastAsia="Times New Roman" w:hAnsi="Times New Roman" w:cs="Times New Roman"/>
                <w:kern w:val="0"/>
                <w:sz w:val="24"/>
                <w14:ligatures w14:val="none"/>
              </w:rPr>
              <w:t>на</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спине;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наклоны</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вперед,</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касаясь</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ладонями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пола,</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наклоны</w:t>
            </w:r>
            <w:r w:rsidRPr="00F02544">
              <w:rPr>
                <w:rFonts w:ascii="Times New Roman" w:eastAsia="Times New Roman" w:hAnsi="Times New Roman" w:cs="Times New Roman"/>
                <w:kern w:val="0"/>
                <w:sz w:val="24"/>
                <w14:ligatures w14:val="none"/>
              </w:rPr>
              <w:tab/>
              <w:t>вправо</w:t>
            </w:r>
            <w:r w:rsidRPr="00F02544">
              <w:rPr>
                <w:rFonts w:ascii="Times New Roman" w:eastAsia="Times New Roman" w:hAnsi="Times New Roman" w:cs="Times New Roman"/>
                <w:kern w:val="0"/>
                <w:sz w:val="24"/>
                <w14:ligatures w14:val="none"/>
              </w:rPr>
              <w:tab/>
              <w:t>и</w:t>
            </w:r>
            <w:r w:rsidR="008C3199">
              <w:rPr>
                <w:rFonts w:ascii="Times New Roman" w:eastAsia="Times New Roman" w:hAnsi="Times New Roman" w:cs="Times New Roman"/>
                <w:kern w:val="0"/>
                <w:sz w:val="24"/>
                <w14:ligatures w14:val="none"/>
              </w:rPr>
              <w:t xml:space="preserve"> </w:t>
            </w:r>
            <w:r w:rsidRPr="00F02544">
              <w:rPr>
                <w:rFonts w:ascii="Times New Roman" w:eastAsia="Times New Roman" w:hAnsi="Times New Roman" w:cs="Times New Roman"/>
                <w:kern w:val="0"/>
                <w:sz w:val="24"/>
                <w14:ligatures w14:val="none"/>
              </w:rPr>
              <w:t>влево;</w:t>
            </w:r>
            <w:r w:rsidRPr="00F02544">
              <w:rPr>
                <w:rFonts w:ascii="Times New Roman" w:eastAsia="Times New Roman" w:hAnsi="Times New Roman" w:cs="Times New Roman"/>
                <w:kern w:val="0"/>
                <w:sz w:val="24"/>
                <w14:ligatures w14:val="none"/>
              </w:rPr>
              <w:tab/>
            </w:r>
          </w:p>
          <w:p w14:paraId="1F0803F6" w14:textId="4C1217C8" w:rsidR="00F02544" w:rsidRPr="00F02544" w:rsidRDefault="00F02544" w:rsidP="00F02544">
            <w:pPr>
              <w:tabs>
                <w:tab w:val="left" w:pos="1232"/>
                <w:tab w:val="left" w:pos="2172"/>
                <w:tab w:val="left" w:pos="2536"/>
                <w:tab w:val="left" w:pos="3414"/>
                <w:tab w:val="left" w:pos="4896"/>
              </w:tabs>
              <w:spacing w:after="0" w:line="240" w:lineRule="auto"/>
              <w:ind w:left="113" w:right="113"/>
              <w:rPr>
                <w:rFonts w:ascii="Times New Roman" w:eastAsia="Times New Roman" w:hAnsi="Times New Roman" w:cs="Times New Roman"/>
                <w:kern w:val="0"/>
                <w:sz w:val="24"/>
                <w14:ligatures w14:val="none"/>
              </w:rPr>
            </w:pPr>
            <w:r w:rsidRPr="00F02544">
              <w:rPr>
                <w:rFonts w:ascii="Times New Roman" w:eastAsia="Times New Roman" w:hAnsi="Times New Roman" w:cs="Times New Roman"/>
                <w:kern w:val="0"/>
                <w:sz w:val="24"/>
                <w14:ligatures w14:val="none"/>
              </w:rPr>
              <w:t>поднимание</w:t>
            </w:r>
            <w:r w:rsidR="008C3199">
              <w:rPr>
                <w:rFonts w:ascii="Times New Roman" w:eastAsia="Times New Roman" w:hAnsi="Times New Roman" w:cs="Times New Roman"/>
                <w:kern w:val="0"/>
                <w:sz w:val="24"/>
                <w14:ligatures w14:val="none"/>
              </w:rPr>
              <w:t xml:space="preserve"> </w:t>
            </w:r>
            <w:r w:rsidRPr="00F02544">
              <w:rPr>
                <w:rFonts w:ascii="Times New Roman" w:eastAsia="Times New Roman" w:hAnsi="Times New Roman" w:cs="Times New Roman"/>
                <w:kern w:val="0"/>
                <w:sz w:val="24"/>
                <w14:ligatures w14:val="none"/>
              </w:rPr>
              <w:t>ног,</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сгибание</w:t>
            </w:r>
            <w:r w:rsidRPr="00F02544">
              <w:rPr>
                <w:rFonts w:ascii="Times New Roman" w:eastAsia="Times New Roman" w:hAnsi="Times New Roman" w:cs="Times New Roman"/>
                <w:spacing w:val="55"/>
                <w:kern w:val="0"/>
                <w:sz w:val="24"/>
                <w14:ligatures w14:val="none"/>
              </w:rPr>
              <w:t xml:space="preserve"> </w:t>
            </w:r>
            <w:r w:rsidRPr="00F02544">
              <w:rPr>
                <w:rFonts w:ascii="Times New Roman" w:eastAsia="Times New Roman" w:hAnsi="Times New Roman" w:cs="Times New Roman"/>
                <w:kern w:val="0"/>
                <w:sz w:val="24"/>
                <w14:ligatures w14:val="none"/>
              </w:rPr>
              <w:t>и</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разгибание</w:t>
            </w:r>
            <w:r w:rsidRPr="00F02544">
              <w:rPr>
                <w:rFonts w:ascii="Times New Roman" w:eastAsia="Times New Roman" w:hAnsi="Times New Roman" w:cs="Times New Roman"/>
                <w:spacing w:val="55"/>
                <w:kern w:val="0"/>
                <w:sz w:val="24"/>
                <w14:ligatures w14:val="none"/>
              </w:rPr>
              <w:t xml:space="preserve"> </w:t>
            </w:r>
            <w:r w:rsidRPr="00F02544">
              <w:rPr>
                <w:rFonts w:ascii="Times New Roman" w:eastAsia="Times New Roman" w:hAnsi="Times New Roman" w:cs="Times New Roman"/>
                <w:kern w:val="0"/>
                <w:sz w:val="24"/>
                <w14:ligatures w14:val="none"/>
              </w:rPr>
              <w:t>и</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скрещивание</w:t>
            </w:r>
            <w:r w:rsidRPr="00F02544">
              <w:rPr>
                <w:rFonts w:ascii="Times New Roman" w:eastAsia="Times New Roman" w:hAnsi="Times New Roman" w:cs="Times New Roman"/>
                <w:spacing w:val="50"/>
                <w:kern w:val="0"/>
                <w:sz w:val="24"/>
                <w14:ligatures w14:val="none"/>
              </w:rPr>
              <w:t xml:space="preserve"> </w:t>
            </w:r>
            <w:r w:rsidRPr="00F02544">
              <w:rPr>
                <w:rFonts w:ascii="Times New Roman" w:eastAsia="Times New Roman" w:hAnsi="Times New Roman" w:cs="Times New Roman"/>
                <w:kern w:val="0"/>
                <w:sz w:val="24"/>
                <w14:ligatures w14:val="none"/>
              </w:rPr>
              <w:t>их</w:t>
            </w:r>
            <w:r w:rsidRPr="00F02544">
              <w:rPr>
                <w:rFonts w:ascii="Times New Roman" w:eastAsia="Times New Roman" w:hAnsi="Times New Roman" w:cs="Times New Roman"/>
                <w:spacing w:val="51"/>
                <w:kern w:val="0"/>
                <w:sz w:val="24"/>
                <w14:ligatures w14:val="none"/>
              </w:rPr>
              <w:t xml:space="preserve"> </w:t>
            </w:r>
            <w:r w:rsidRPr="00F02544">
              <w:rPr>
                <w:rFonts w:ascii="Times New Roman" w:eastAsia="Times New Roman" w:hAnsi="Times New Roman" w:cs="Times New Roman"/>
                <w:kern w:val="0"/>
                <w:sz w:val="24"/>
                <w14:ligatures w14:val="none"/>
              </w:rPr>
              <w:t>из</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исходного</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положения</w:t>
            </w:r>
            <w:r w:rsidRPr="00F02544">
              <w:rPr>
                <w:rFonts w:ascii="Times New Roman" w:eastAsia="Times New Roman" w:hAnsi="Times New Roman" w:cs="Times New Roman"/>
                <w:spacing w:val="-3"/>
                <w:kern w:val="0"/>
                <w:sz w:val="24"/>
                <w14:ligatures w14:val="none"/>
              </w:rPr>
              <w:t xml:space="preserve"> </w:t>
            </w:r>
            <w:r w:rsidRPr="00F02544">
              <w:rPr>
                <w:rFonts w:ascii="Times New Roman" w:eastAsia="Times New Roman" w:hAnsi="Times New Roman" w:cs="Times New Roman"/>
                <w:kern w:val="0"/>
                <w:sz w:val="24"/>
                <w14:ligatures w14:val="none"/>
              </w:rPr>
              <w:t>лежа на</w:t>
            </w:r>
            <w:r w:rsidRPr="00F02544">
              <w:rPr>
                <w:rFonts w:ascii="Times New Roman" w:eastAsia="Times New Roman" w:hAnsi="Times New Roman" w:cs="Times New Roman"/>
                <w:spacing w:val="-4"/>
                <w:kern w:val="0"/>
                <w:sz w:val="24"/>
                <w14:ligatures w14:val="none"/>
              </w:rPr>
              <w:t xml:space="preserve"> </w:t>
            </w:r>
            <w:r w:rsidRPr="00F02544">
              <w:rPr>
                <w:rFonts w:ascii="Times New Roman" w:eastAsia="Times New Roman" w:hAnsi="Times New Roman" w:cs="Times New Roman"/>
                <w:kern w:val="0"/>
                <w:sz w:val="24"/>
                <w14:ligatures w14:val="none"/>
              </w:rPr>
              <w:t>спине;</w:t>
            </w:r>
          </w:p>
          <w:p w14:paraId="118CC418" w14:textId="77777777" w:rsidR="00F02544" w:rsidRPr="00F02544" w:rsidRDefault="00F02544" w:rsidP="00F02544">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F02544">
              <w:rPr>
                <w:rFonts w:ascii="Times New Roman" w:eastAsia="Times New Roman" w:hAnsi="Times New Roman" w:cs="Times New Roman"/>
                <w:kern w:val="0"/>
                <w:sz w:val="24"/>
                <w14:ligatures w14:val="none"/>
              </w:rPr>
              <w:t>упражнения для развития и укрепления мышц ног</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брюшного</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пресса:</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приседание,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обхватывая</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колени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руками;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махи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ногами;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поочередное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поднимание и опускание ног из положения лежа</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на спине, руки в упоре; захватывание предметов</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ступнями и пальцами ног и перекладывание их с</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места на</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место.</w:t>
            </w:r>
          </w:p>
          <w:p w14:paraId="604B8A62" w14:textId="02300C22" w:rsidR="00F02544" w:rsidRPr="00F02544" w:rsidRDefault="00F02544" w:rsidP="00F02544">
            <w:pPr>
              <w:widowControl w:val="0"/>
              <w:tabs>
                <w:tab w:val="left" w:pos="1765"/>
                <w:tab w:val="left" w:pos="2150"/>
                <w:tab w:val="left" w:pos="4035"/>
                <w:tab w:val="left" w:pos="4069"/>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F02544">
              <w:rPr>
                <w:rFonts w:ascii="Times New Roman" w:eastAsia="Times New Roman" w:hAnsi="Times New Roman" w:cs="Times New Roman"/>
                <w:kern w:val="0"/>
                <w:sz w:val="24"/>
                <w14:ligatures w14:val="none"/>
              </w:rPr>
              <w:t>Педагог</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поддерживает</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стремление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детей</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выполнять</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упражнения</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с</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разнообразными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предметами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(гимнастической</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палкой,</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обручем,</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мячом,</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скакалкой</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другими).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Подбирает</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упражнения</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из</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разнообразных</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исходных</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положений:</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сидя,</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лежа на спине,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боку,</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животе,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стоя</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на</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коленях,</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на</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четвереньках,</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с</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разным</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положением рук и ног (стоя ноги вместе, врозь;</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руки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вниз, на</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поясе,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перед</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грудью,</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за</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спиной).</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Педагог</w:t>
            </w:r>
            <w:r w:rsidRPr="00F02544">
              <w:rPr>
                <w:rFonts w:ascii="Times New Roman" w:eastAsia="Times New Roman" w:hAnsi="Times New Roman" w:cs="Times New Roman"/>
                <w:kern w:val="0"/>
                <w:sz w:val="24"/>
                <w14:ligatures w14:val="none"/>
              </w:rPr>
              <w:tab/>
              <w:t>поддерживает</w:t>
            </w:r>
            <w:r w:rsidR="008C3199">
              <w:rPr>
                <w:rFonts w:ascii="Times New Roman" w:eastAsia="Times New Roman" w:hAnsi="Times New Roman" w:cs="Times New Roman"/>
                <w:kern w:val="0"/>
                <w:sz w:val="24"/>
                <w14:ligatures w14:val="none"/>
              </w:rPr>
              <w:t xml:space="preserve"> </w:t>
            </w:r>
            <w:r w:rsidRPr="00F02544">
              <w:rPr>
                <w:rFonts w:ascii="Times New Roman" w:eastAsia="Times New Roman" w:hAnsi="Times New Roman" w:cs="Times New Roman"/>
                <w:spacing w:val="-1"/>
                <w:kern w:val="0"/>
                <w:sz w:val="24"/>
                <w14:ligatures w14:val="none"/>
              </w:rPr>
              <w:t>инициативу,</w:t>
            </w:r>
            <w:r w:rsidRPr="00F02544">
              <w:rPr>
                <w:rFonts w:ascii="Times New Roman" w:eastAsia="Times New Roman" w:hAnsi="Times New Roman" w:cs="Times New Roman"/>
                <w:spacing w:val="-58"/>
                <w:kern w:val="0"/>
                <w:sz w:val="24"/>
                <w14:ligatures w14:val="none"/>
              </w:rPr>
              <w:t xml:space="preserve"> </w:t>
            </w:r>
            <w:r w:rsidRPr="00F02544">
              <w:rPr>
                <w:rFonts w:ascii="Times New Roman" w:eastAsia="Times New Roman" w:hAnsi="Times New Roman" w:cs="Times New Roman"/>
                <w:kern w:val="0"/>
                <w:sz w:val="24"/>
                <w14:ligatures w14:val="none"/>
              </w:rPr>
              <w:t>самостоятельность и поощряет комбинирование и</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придумывание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детьми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новых</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общеразвивающих</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упражнений.</w:t>
            </w:r>
            <w:r w:rsidRPr="00F02544">
              <w:rPr>
                <w:rFonts w:ascii="Times New Roman" w:eastAsia="Times New Roman" w:hAnsi="Times New Roman" w:cs="Times New Roman"/>
                <w:kern w:val="0"/>
                <w:sz w:val="24"/>
                <w14:ligatures w14:val="none"/>
              </w:rPr>
              <w:tab/>
            </w:r>
            <w:r w:rsidRPr="00F02544">
              <w:rPr>
                <w:rFonts w:ascii="Times New Roman" w:eastAsia="Times New Roman" w:hAnsi="Times New Roman" w:cs="Times New Roman"/>
                <w:kern w:val="0"/>
                <w:sz w:val="24"/>
                <w14:ligatures w14:val="none"/>
              </w:rPr>
              <w:tab/>
              <w:t>Разученные</w:t>
            </w:r>
            <w:r w:rsidRPr="00F02544">
              <w:rPr>
                <w:rFonts w:ascii="Times New Roman" w:eastAsia="Times New Roman" w:hAnsi="Times New Roman" w:cs="Times New Roman"/>
                <w:kern w:val="0"/>
                <w:sz w:val="24"/>
                <w14:ligatures w14:val="none"/>
              </w:rPr>
              <w:tab/>
            </w:r>
            <w:r w:rsidRPr="00F02544">
              <w:rPr>
                <w:rFonts w:ascii="Times New Roman" w:eastAsia="Times New Roman" w:hAnsi="Times New Roman" w:cs="Times New Roman"/>
                <w:spacing w:val="-1"/>
                <w:kern w:val="0"/>
                <w:sz w:val="24"/>
                <w14:ligatures w14:val="none"/>
              </w:rPr>
              <w:t>упражнения</w:t>
            </w:r>
            <w:r w:rsidRPr="00F02544">
              <w:rPr>
                <w:rFonts w:ascii="Times New Roman" w:eastAsia="Times New Roman" w:hAnsi="Times New Roman" w:cs="Times New Roman"/>
                <w:spacing w:val="-58"/>
                <w:kern w:val="0"/>
                <w:sz w:val="24"/>
                <w14:ligatures w14:val="none"/>
              </w:rPr>
              <w:t xml:space="preserve"> </w:t>
            </w:r>
            <w:r w:rsidR="008C3199">
              <w:rPr>
                <w:rFonts w:ascii="Times New Roman" w:eastAsia="Times New Roman" w:hAnsi="Times New Roman" w:cs="Times New Roman"/>
                <w:spacing w:val="-58"/>
                <w:kern w:val="0"/>
                <w:sz w:val="24"/>
                <w14:ligatures w14:val="none"/>
              </w:rPr>
              <w:t xml:space="preserve">       </w:t>
            </w:r>
            <w:r w:rsidRPr="00F02544">
              <w:rPr>
                <w:rFonts w:ascii="Times New Roman" w:eastAsia="Times New Roman" w:hAnsi="Times New Roman" w:cs="Times New Roman"/>
                <w:kern w:val="0"/>
                <w:sz w:val="24"/>
                <w14:ligatures w14:val="none"/>
              </w:rPr>
              <w:t>включаются в комплексы утренней гимнастики 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другие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формы</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физкультурно-оздоровительной</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работы.</w:t>
            </w:r>
          </w:p>
          <w:p w14:paraId="4D08BE3F" w14:textId="77777777" w:rsidR="00F02544" w:rsidRPr="00F02544" w:rsidRDefault="00F02544" w:rsidP="008C3199">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F02544">
              <w:rPr>
                <w:rFonts w:ascii="Times New Roman" w:eastAsia="Times New Roman" w:hAnsi="Times New Roman" w:cs="Times New Roman"/>
                <w:kern w:val="0"/>
                <w:sz w:val="24"/>
                <w14:ligatures w14:val="none"/>
              </w:rPr>
              <w:lastRenderedPageBreak/>
              <w:t>Ритмическая</w:t>
            </w:r>
            <w:r w:rsidRPr="00F02544">
              <w:rPr>
                <w:rFonts w:ascii="Times New Roman" w:eastAsia="Times New Roman" w:hAnsi="Times New Roman" w:cs="Times New Roman"/>
                <w:spacing w:val="-2"/>
                <w:kern w:val="0"/>
                <w:sz w:val="24"/>
                <w14:ligatures w14:val="none"/>
              </w:rPr>
              <w:t xml:space="preserve"> </w:t>
            </w:r>
            <w:r w:rsidRPr="00F02544">
              <w:rPr>
                <w:rFonts w:ascii="Times New Roman" w:eastAsia="Times New Roman" w:hAnsi="Times New Roman" w:cs="Times New Roman"/>
                <w:kern w:val="0"/>
                <w:sz w:val="24"/>
                <w14:ligatures w14:val="none"/>
              </w:rPr>
              <w:t>гимнастика:</w:t>
            </w:r>
          </w:p>
          <w:p w14:paraId="63775F43" w14:textId="77777777" w:rsidR="00F02544" w:rsidRPr="00F02544" w:rsidRDefault="00F02544" w:rsidP="008C3199">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F02544">
              <w:rPr>
                <w:rFonts w:ascii="Times New Roman" w:eastAsia="Times New Roman" w:hAnsi="Times New Roman" w:cs="Times New Roman"/>
                <w:kern w:val="0"/>
                <w:sz w:val="24"/>
                <w14:ligatures w14:val="none"/>
              </w:rPr>
              <w:t>музыкально-ритмические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упражнения</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комплексы</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общеразвивающих</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упражнений</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(ритмической</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гимнастики)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педагог</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включает</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в</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содержание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физкультурных</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занятий,</w:t>
            </w:r>
            <w:r w:rsidRPr="00F02544">
              <w:rPr>
                <w:rFonts w:ascii="Times New Roman" w:eastAsia="Times New Roman" w:hAnsi="Times New Roman" w:cs="Times New Roman"/>
                <w:spacing w:val="60"/>
                <w:kern w:val="0"/>
                <w:sz w:val="24"/>
                <w14:ligatures w14:val="none"/>
              </w:rPr>
              <w:t xml:space="preserve"> </w:t>
            </w:r>
            <w:r w:rsidRPr="00F02544">
              <w:rPr>
                <w:rFonts w:ascii="Times New Roman" w:eastAsia="Times New Roman" w:hAnsi="Times New Roman" w:cs="Times New Roman"/>
                <w:kern w:val="0"/>
                <w:sz w:val="24"/>
                <w14:ligatures w14:val="none"/>
              </w:rPr>
              <w:t>некоторые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из</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упражнений</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в</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физкультминутки,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утреннюю</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гимнастику,</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различные формы</w:t>
            </w:r>
            <w:r w:rsidRPr="00F02544">
              <w:rPr>
                <w:rFonts w:ascii="Times New Roman" w:eastAsia="Times New Roman" w:hAnsi="Times New Roman" w:cs="Times New Roman"/>
                <w:spacing w:val="60"/>
                <w:kern w:val="0"/>
                <w:sz w:val="24"/>
                <w14:ligatures w14:val="none"/>
              </w:rPr>
              <w:t xml:space="preserve"> </w:t>
            </w:r>
            <w:r w:rsidRPr="00F02544">
              <w:rPr>
                <w:rFonts w:ascii="Times New Roman" w:eastAsia="Times New Roman" w:hAnsi="Times New Roman" w:cs="Times New Roman"/>
                <w:kern w:val="0"/>
                <w:sz w:val="24"/>
                <w14:ligatures w14:val="none"/>
              </w:rPr>
              <w:t>активного отдыха</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и подвижные игры. Рекомендуемые упражнения:</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ходьба и бег в соответствии с общим характером</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музыки, в разном темпе, на высоких полупальцах,</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на</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носках,</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пружинящим,</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топающим</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шагом,</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«с</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каблука»,</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вперед</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назад</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(спиной),</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с</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высоким</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подниманием колена (высокий шаг) с ускорением</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и</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замедлением</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темпа легкий</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ритмичный</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бег на</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носках,</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различные</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виды</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галопа</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(прямой</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галоп,</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боковой галоп, кружение); подскоки на месте и с</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продвижением вперед, вокруг себя, в сочетании с</w:t>
            </w:r>
            <w:r w:rsidRPr="00F02544">
              <w:rPr>
                <w:rFonts w:ascii="Times New Roman" w:eastAsia="Times New Roman" w:hAnsi="Times New Roman" w:cs="Times New Roman"/>
                <w:spacing w:val="1"/>
                <w:kern w:val="0"/>
                <w:sz w:val="24"/>
                <w14:ligatures w14:val="none"/>
              </w:rPr>
              <w:t xml:space="preserve"> </w:t>
            </w:r>
            <w:r w:rsidRPr="00F02544">
              <w:rPr>
                <w:rFonts w:ascii="Times New Roman" w:eastAsia="Times New Roman" w:hAnsi="Times New Roman" w:cs="Times New Roman"/>
                <w:kern w:val="0"/>
                <w:sz w:val="24"/>
                <w14:ligatures w14:val="none"/>
              </w:rPr>
              <w:t>хлопками и бегом, кружение по одному и в парах,</w:t>
            </w:r>
            <w:r w:rsidRPr="00F02544">
              <w:rPr>
                <w:rFonts w:ascii="Times New Roman" w:eastAsia="Times New Roman" w:hAnsi="Times New Roman" w:cs="Times New Roman"/>
                <w:spacing w:val="-57"/>
                <w:kern w:val="0"/>
                <w:sz w:val="24"/>
                <w14:ligatures w14:val="none"/>
              </w:rPr>
              <w:t xml:space="preserve"> </w:t>
            </w:r>
            <w:r w:rsidRPr="00F02544">
              <w:rPr>
                <w:rFonts w:ascii="Times New Roman" w:eastAsia="Times New Roman" w:hAnsi="Times New Roman" w:cs="Times New Roman"/>
                <w:kern w:val="0"/>
                <w:sz w:val="24"/>
                <w14:ligatures w14:val="none"/>
              </w:rPr>
              <w:t>комбинации из двух-трех</w:t>
            </w:r>
            <w:r w:rsidRPr="00F02544">
              <w:rPr>
                <w:rFonts w:ascii="Times New Roman" w:eastAsia="Times New Roman" w:hAnsi="Times New Roman" w:cs="Times New Roman"/>
                <w:spacing w:val="-5"/>
                <w:kern w:val="0"/>
                <w:sz w:val="24"/>
                <w14:ligatures w14:val="none"/>
              </w:rPr>
              <w:t xml:space="preserve"> </w:t>
            </w:r>
            <w:r w:rsidRPr="00F02544">
              <w:rPr>
                <w:rFonts w:ascii="Times New Roman" w:eastAsia="Times New Roman" w:hAnsi="Times New Roman" w:cs="Times New Roman"/>
                <w:kern w:val="0"/>
                <w:sz w:val="24"/>
                <w14:ligatures w14:val="none"/>
              </w:rPr>
              <w:t>освоенных</w:t>
            </w:r>
            <w:r w:rsidRPr="00F02544">
              <w:rPr>
                <w:rFonts w:ascii="Times New Roman" w:eastAsia="Times New Roman" w:hAnsi="Times New Roman" w:cs="Times New Roman"/>
                <w:spacing w:val="-6"/>
                <w:kern w:val="0"/>
                <w:sz w:val="24"/>
                <w14:ligatures w14:val="none"/>
              </w:rPr>
              <w:t xml:space="preserve"> </w:t>
            </w:r>
            <w:r w:rsidRPr="00F02544">
              <w:rPr>
                <w:rFonts w:ascii="Times New Roman" w:eastAsia="Times New Roman" w:hAnsi="Times New Roman" w:cs="Times New Roman"/>
                <w:kern w:val="0"/>
                <w:sz w:val="24"/>
                <w14:ligatures w14:val="none"/>
              </w:rPr>
              <w:t>движений.</w:t>
            </w:r>
          </w:p>
          <w:p w14:paraId="1F0E4D5E" w14:textId="77777777" w:rsidR="00F02544" w:rsidRDefault="00F02544" w:rsidP="008C3199">
            <w:pPr>
              <w:widowControl w:val="0"/>
              <w:autoSpaceDE w:val="0"/>
              <w:autoSpaceDN w:val="0"/>
              <w:spacing w:after="0" w:line="240" w:lineRule="auto"/>
              <w:ind w:left="113" w:right="113"/>
              <w:rPr>
                <w:rFonts w:ascii="Times New Roman" w:eastAsia="Times New Roman" w:hAnsi="Times New Roman" w:cs="Times New Roman"/>
                <w:b/>
                <w:kern w:val="0"/>
                <w:sz w:val="24"/>
                <w14:ligatures w14:val="none"/>
              </w:rPr>
            </w:pPr>
            <w:r w:rsidRPr="00F02544">
              <w:rPr>
                <w:rFonts w:ascii="Times New Roman" w:eastAsia="Times New Roman" w:hAnsi="Times New Roman" w:cs="Times New Roman"/>
                <w:b/>
                <w:kern w:val="0"/>
                <w:sz w:val="24"/>
                <w14:ligatures w14:val="none"/>
              </w:rPr>
              <w:t>Строевые</w:t>
            </w:r>
            <w:r w:rsidRPr="00F02544">
              <w:rPr>
                <w:rFonts w:ascii="Times New Roman" w:eastAsia="Times New Roman" w:hAnsi="Times New Roman" w:cs="Times New Roman"/>
                <w:b/>
                <w:spacing w:val="-3"/>
                <w:kern w:val="0"/>
                <w:sz w:val="24"/>
                <w14:ligatures w14:val="none"/>
              </w:rPr>
              <w:t xml:space="preserve"> </w:t>
            </w:r>
            <w:r w:rsidRPr="00F02544">
              <w:rPr>
                <w:rFonts w:ascii="Times New Roman" w:eastAsia="Times New Roman" w:hAnsi="Times New Roman" w:cs="Times New Roman"/>
                <w:b/>
                <w:kern w:val="0"/>
                <w:sz w:val="24"/>
                <w14:ligatures w14:val="none"/>
              </w:rPr>
              <w:t>упражнения:</w:t>
            </w:r>
          </w:p>
          <w:p w14:paraId="02BAD091" w14:textId="77777777" w:rsidR="008C3199" w:rsidRPr="008C3199" w:rsidRDefault="008C3199" w:rsidP="008C3199">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8C3199">
              <w:rPr>
                <w:rFonts w:ascii="Times New Roman" w:eastAsia="Times New Roman" w:hAnsi="Times New Roman" w:cs="Times New Roman"/>
                <w:kern w:val="0"/>
                <w:sz w:val="24"/>
                <w14:ligatures w14:val="none"/>
              </w:rPr>
              <w:t>педагог</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продолжает</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обучение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детей</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строевым</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упражнениям: построение по росту, поддерживая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равнение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колонне,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шеренге;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построение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колонну</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по</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одному,</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шеренгу,</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круг;</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перестроение в колонну по три, в две шеренги на</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месте и при передвижении; размыкание в колонне</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на</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вытянутые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вперед</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руки,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шеренге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на</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вытянутые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руки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стороны;</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повороты</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налево,</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направо,</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кругом</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переступанием</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прыжком;</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ходьба</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«змейкой»,</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расхождение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из</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колонны</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по</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одному</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разные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стороны</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последующим</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слиянием</w:t>
            </w:r>
            <w:r w:rsidRPr="008C3199">
              <w:rPr>
                <w:rFonts w:ascii="Times New Roman" w:eastAsia="Times New Roman" w:hAnsi="Times New Roman" w:cs="Times New Roman"/>
                <w:spacing w:val="-2"/>
                <w:kern w:val="0"/>
                <w:sz w:val="24"/>
                <w14:ligatures w14:val="none"/>
              </w:rPr>
              <w:t xml:space="preserve"> </w:t>
            </w:r>
            <w:r w:rsidRPr="008C3199">
              <w:rPr>
                <w:rFonts w:ascii="Times New Roman" w:eastAsia="Times New Roman" w:hAnsi="Times New Roman" w:cs="Times New Roman"/>
                <w:kern w:val="0"/>
                <w:sz w:val="24"/>
                <w14:ligatures w14:val="none"/>
              </w:rPr>
              <w:t>в</w:t>
            </w:r>
            <w:r w:rsidRPr="008C3199">
              <w:rPr>
                <w:rFonts w:ascii="Times New Roman" w:eastAsia="Times New Roman" w:hAnsi="Times New Roman" w:cs="Times New Roman"/>
                <w:spacing w:val="3"/>
                <w:kern w:val="0"/>
                <w:sz w:val="24"/>
                <w14:ligatures w14:val="none"/>
              </w:rPr>
              <w:t xml:space="preserve"> </w:t>
            </w:r>
            <w:r w:rsidRPr="008C3199">
              <w:rPr>
                <w:rFonts w:ascii="Times New Roman" w:eastAsia="Times New Roman" w:hAnsi="Times New Roman" w:cs="Times New Roman"/>
                <w:kern w:val="0"/>
                <w:sz w:val="24"/>
                <w14:ligatures w14:val="none"/>
              </w:rPr>
              <w:t>пары.</w:t>
            </w:r>
          </w:p>
          <w:p w14:paraId="53DFEDBE" w14:textId="77777777" w:rsidR="008C3199" w:rsidRPr="008C3199" w:rsidRDefault="008C3199" w:rsidP="008C3199">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8C3199">
              <w:rPr>
                <w:rFonts w:ascii="Times New Roman" w:eastAsia="Times New Roman" w:hAnsi="Times New Roman" w:cs="Times New Roman"/>
                <w:b/>
                <w:kern w:val="0"/>
                <w:sz w:val="24"/>
                <w14:ligatures w14:val="none"/>
              </w:rPr>
              <w:t>Подвижные</w:t>
            </w:r>
            <w:r w:rsidRPr="008C3199">
              <w:rPr>
                <w:rFonts w:ascii="Times New Roman" w:eastAsia="Times New Roman" w:hAnsi="Times New Roman" w:cs="Times New Roman"/>
                <w:b/>
                <w:spacing w:val="1"/>
                <w:kern w:val="0"/>
                <w:sz w:val="24"/>
                <w14:ligatures w14:val="none"/>
              </w:rPr>
              <w:t xml:space="preserve"> </w:t>
            </w:r>
            <w:r w:rsidRPr="008C3199">
              <w:rPr>
                <w:rFonts w:ascii="Times New Roman" w:eastAsia="Times New Roman" w:hAnsi="Times New Roman" w:cs="Times New Roman"/>
                <w:b/>
                <w:kern w:val="0"/>
                <w:sz w:val="24"/>
                <w14:ligatures w14:val="none"/>
              </w:rPr>
              <w:t>игры:</w:t>
            </w:r>
            <w:r w:rsidRPr="008C3199">
              <w:rPr>
                <w:rFonts w:ascii="Times New Roman" w:eastAsia="Times New Roman" w:hAnsi="Times New Roman" w:cs="Times New Roman"/>
                <w:b/>
                <w:spacing w:val="1"/>
                <w:kern w:val="0"/>
                <w:sz w:val="24"/>
                <w14:ligatures w14:val="none"/>
              </w:rPr>
              <w:t xml:space="preserve"> </w:t>
            </w:r>
            <w:r w:rsidRPr="008C3199">
              <w:rPr>
                <w:rFonts w:ascii="Times New Roman" w:eastAsia="Times New Roman" w:hAnsi="Times New Roman" w:cs="Times New Roman"/>
                <w:kern w:val="0"/>
                <w:sz w:val="24"/>
                <w14:ligatures w14:val="none"/>
              </w:rPr>
              <w:t>педагог</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продолжает</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закреплять</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совершенствовать</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основные</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движения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детей</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сюжетных</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несюжетных</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подвижных</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играх,</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играх</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элементами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соревнования,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играх-эстафетах,</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оценивает</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качество</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движений</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поощряет</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соблюдение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правил,</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помогает</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быстро</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ориентироваться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пространстве, наращивать и удерживать скорость,</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проявлять</w:t>
            </w:r>
            <w:r w:rsidRPr="008C3199">
              <w:rPr>
                <w:rFonts w:ascii="Times New Roman" w:eastAsia="Times New Roman" w:hAnsi="Times New Roman" w:cs="Times New Roman"/>
                <w:spacing w:val="-4"/>
                <w:kern w:val="0"/>
                <w:sz w:val="24"/>
                <w14:ligatures w14:val="none"/>
              </w:rPr>
              <w:t xml:space="preserve"> </w:t>
            </w:r>
            <w:r w:rsidRPr="008C3199">
              <w:rPr>
                <w:rFonts w:ascii="Times New Roman" w:eastAsia="Times New Roman" w:hAnsi="Times New Roman" w:cs="Times New Roman"/>
                <w:kern w:val="0"/>
                <w:sz w:val="24"/>
                <w14:ligatures w14:val="none"/>
              </w:rPr>
              <w:t>находчивость,</w:t>
            </w:r>
            <w:r w:rsidRPr="008C3199">
              <w:rPr>
                <w:rFonts w:ascii="Times New Roman" w:eastAsia="Times New Roman" w:hAnsi="Times New Roman" w:cs="Times New Roman"/>
                <w:spacing w:val="-2"/>
                <w:kern w:val="0"/>
                <w:sz w:val="24"/>
                <w14:ligatures w14:val="none"/>
              </w:rPr>
              <w:t xml:space="preserve"> </w:t>
            </w:r>
            <w:r w:rsidRPr="008C3199">
              <w:rPr>
                <w:rFonts w:ascii="Times New Roman" w:eastAsia="Times New Roman" w:hAnsi="Times New Roman" w:cs="Times New Roman"/>
                <w:kern w:val="0"/>
                <w:sz w:val="24"/>
                <w14:ligatures w14:val="none"/>
              </w:rPr>
              <w:t>целеустремленность.</w:t>
            </w:r>
          </w:p>
          <w:p w14:paraId="50B06C2A" w14:textId="2E52FAFA" w:rsidR="008C3199" w:rsidRPr="008C3199" w:rsidRDefault="008C3199" w:rsidP="008C3199">
            <w:pPr>
              <w:widowControl w:val="0"/>
              <w:tabs>
                <w:tab w:val="left" w:pos="3181"/>
                <w:tab w:val="left" w:pos="4717"/>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8C3199">
              <w:rPr>
                <w:rFonts w:ascii="Times New Roman" w:eastAsia="Times New Roman" w:hAnsi="Times New Roman" w:cs="Times New Roman"/>
                <w:kern w:val="0"/>
                <w:sz w:val="24"/>
                <w14:ligatures w14:val="none"/>
              </w:rPr>
              <w:t>Педагог</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обучает</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взаимодействию</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детей</w:t>
            </w:r>
            <w:r w:rsidRPr="008C3199">
              <w:rPr>
                <w:rFonts w:ascii="Times New Roman" w:eastAsia="Times New Roman" w:hAnsi="Times New Roman" w:cs="Times New Roman"/>
                <w:spacing w:val="61"/>
                <w:kern w:val="0"/>
                <w:sz w:val="24"/>
                <w14:ligatures w14:val="none"/>
              </w:rPr>
              <w:t xml:space="preserve"> </w:t>
            </w:r>
            <w:r w:rsidRPr="008C3199">
              <w:rPr>
                <w:rFonts w:ascii="Times New Roman" w:eastAsia="Times New Roman" w:hAnsi="Times New Roman" w:cs="Times New Roman"/>
                <w:kern w:val="0"/>
                <w:sz w:val="24"/>
                <w14:ligatures w14:val="none"/>
              </w:rPr>
              <w:t>в</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команде,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поощряет</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оказание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помощи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взаимовыручки, инициативы при организации игр</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с</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небольшой</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группой</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сверстников,</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младшими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детьми; воспитывает и поддерживает проявление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нравственно-волевых качеств, самостоятельности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сплоченности,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чувства</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ответственности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за</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успехи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команды,</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стремление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к</w:t>
            </w:r>
            <w:r w:rsidRPr="008C3199">
              <w:rPr>
                <w:rFonts w:ascii="Times New Roman" w:eastAsia="Times New Roman" w:hAnsi="Times New Roman" w:cs="Times New Roman"/>
                <w:spacing w:val="61"/>
                <w:kern w:val="0"/>
                <w:sz w:val="24"/>
                <w14:ligatures w14:val="none"/>
              </w:rPr>
              <w:t xml:space="preserve"> </w:t>
            </w:r>
            <w:r w:rsidRPr="008C3199">
              <w:rPr>
                <w:rFonts w:ascii="Times New Roman" w:eastAsia="Times New Roman" w:hAnsi="Times New Roman" w:cs="Times New Roman"/>
                <w:kern w:val="0"/>
                <w:sz w:val="24"/>
                <w14:ligatures w14:val="none"/>
              </w:rPr>
              <w:t>победе,</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стремление к преодолению трудностей; развивает</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творческие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способности,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поддерживает</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lastRenderedPageBreak/>
              <w:t>инициативу</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детей</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играх</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(выбор</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игр,</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придумывание новых вариантов, комбинирование</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движений).</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Способствует</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формированию</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духовно-нравственных</w:t>
            </w:r>
            <w:r w:rsidRPr="008C3199">
              <w:rPr>
                <w:rFonts w:ascii="Times New Roman" w:eastAsia="Times New Roman" w:hAnsi="Times New Roman" w:cs="Times New Roman"/>
                <w:kern w:val="0"/>
                <w:sz w:val="24"/>
                <w14:ligatures w14:val="none"/>
              </w:rPr>
              <w:tab/>
              <w:t>качеств,</w:t>
            </w:r>
            <w:r w:rsidR="009C41D7">
              <w:rPr>
                <w:rFonts w:ascii="Times New Roman" w:eastAsia="Times New Roman" w:hAnsi="Times New Roman" w:cs="Times New Roman"/>
                <w:kern w:val="0"/>
                <w:sz w:val="24"/>
                <w14:ligatures w14:val="none"/>
              </w:rPr>
              <w:t xml:space="preserve"> </w:t>
            </w:r>
            <w:r w:rsidRPr="008C3199">
              <w:rPr>
                <w:rFonts w:ascii="Times New Roman" w:eastAsia="Times New Roman" w:hAnsi="Times New Roman" w:cs="Times New Roman"/>
                <w:spacing w:val="-1"/>
                <w:kern w:val="0"/>
                <w:sz w:val="24"/>
                <w14:ligatures w14:val="none"/>
              </w:rPr>
              <w:t>основ</w:t>
            </w:r>
            <w:r w:rsidRPr="008C3199">
              <w:rPr>
                <w:rFonts w:ascii="Times New Roman" w:eastAsia="Times New Roman" w:hAnsi="Times New Roman" w:cs="Times New Roman"/>
                <w:spacing w:val="-58"/>
                <w:kern w:val="0"/>
                <w:sz w:val="24"/>
                <w14:ligatures w14:val="none"/>
              </w:rPr>
              <w:t xml:space="preserve"> </w:t>
            </w:r>
            <w:r w:rsidR="00B74866">
              <w:rPr>
                <w:rFonts w:ascii="Times New Roman" w:eastAsia="Times New Roman" w:hAnsi="Times New Roman" w:cs="Times New Roman"/>
                <w:spacing w:val="-58"/>
                <w:kern w:val="0"/>
                <w:sz w:val="24"/>
                <w14:ligatures w14:val="none"/>
              </w:rPr>
              <w:t xml:space="preserve">            </w:t>
            </w:r>
            <w:r w:rsidRPr="008C3199">
              <w:rPr>
                <w:rFonts w:ascii="Times New Roman" w:eastAsia="Times New Roman" w:hAnsi="Times New Roman" w:cs="Times New Roman"/>
                <w:kern w:val="0"/>
                <w:sz w:val="24"/>
                <w14:ligatures w14:val="none"/>
              </w:rPr>
              <w:t>патриотизма</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гражданской</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идентичности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подвижных</w:t>
            </w:r>
            <w:r w:rsidRPr="008C3199">
              <w:rPr>
                <w:rFonts w:ascii="Times New Roman" w:eastAsia="Times New Roman" w:hAnsi="Times New Roman" w:cs="Times New Roman"/>
                <w:spacing w:val="-4"/>
                <w:kern w:val="0"/>
                <w:sz w:val="24"/>
                <w14:ligatures w14:val="none"/>
              </w:rPr>
              <w:t xml:space="preserve"> </w:t>
            </w:r>
            <w:r w:rsidRPr="008C3199">
              <w:rPr>
                <w:rFonts w:ascii="Times New Roman" w:eastAsia="Times New Roman" w:hAnsi="Times New Roman" w:cs="Times New Roman"/>
                <w:kern w:val="0"/>
                <w:sz w:val="24"/>
                <w14:ligatures w14:val="none"/>
              </w:rPr>
              <w:t>играх.</w:t>
            </w:r>
          </w:p>
          <w:p w14:paraId="1B326572" w14:textId="77777777" w:rsidR="008C3199" w:rsidRPr="008C3199" w:rsidRDefault="008C3199" w:rsidP="008C3199">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8C3199">
              <w:rPr>
                <w:rFonts w:ascii="Times New Roman" w:eastAsia="Times New Roman" w:hAnsi="Times New Roman" w:cs="Times New Roman"/>
                <w:b/>
                <w:kern w:val="0"/>
                <w:sz w:val="24"/>
                <w14:ligatures w14:val="none"/>
              </w:rPr>
              <w:t>Спортивные</w:t>
            </w:r>
            <w:r w:rsidRPr="008C3199">
              <w:rPr>
                <w:rFonts w:ascii="Times New Roman" w:eastAsia="Times New Roman" w:hAnsi="Times New Roman" w:cs="Times New Roman"/>
                <w:b/>
                <w:spacing w:val="1"/>
                <w:kern w:val="0"/>
                <w:sz w:val="24"/>
                <w14:ligatures w14:val="none"/>
              </w:rPr>
              <w:t xml:space="preserve"> </w:t>
            </w:r>
            <w:r w:rsidRPr="008C3199">
              <w:rPr>
                <w:rFonts w:ascii="Times New Roman" w:eastAsia="Times New Roman" w:hAnsi="Times New Roman" w:cs="Times New Roman"/>
                <w:b/>
                <w:kern w:val="0"/>
                <w:sz w:val="24"/>
                <w14:ligatures w14:val="none"/>
              </w:rPr>
              <w:t>игры:</w:t>
            </w:r>
            <w:r w:rsidRPr="008C3199">
              <w:rPr>
                <w:rFonts w:ascii="Times New Roman" w:eastAsia="Times New Roman" w:hAnsi="Times New Roman" w:cs="Times New Roman"/>
                <w:b/>
                <w:spacing w:val="1"/>
                <w:kern w:val="0"/>
                <w:sz w:val="24"/>
                <w14:ligatures w14:val="none"/>
              </w:rPr>
              <w:t xml:space="preserve"> </w:t>
            </w:r>
            <w:r w:rsidRPr="008C3199">
              <w:rPr>
                <w:rFonts w:ascii="Times New Roman" w:eastAsia="Times New Roman" w:hAnsi="Times New Roman" w:cs="Times New Roman"/>
                <w:kern w:val="0"/>
                <w:sz w:val="24"/>
                <w14:ligatures w14:val="none"/>
              </w:rPr>
              <w:t>педагог</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обучает</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детей</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элементам спортивных игр, которые проводятся в</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спортивном зале или на спортивной площадке в</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зависимости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от</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имеющихся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условий</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оборудования,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а</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также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региональных</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климатических</w:t>
            </w:r>
            <w:r w:rsidRPr="008C3199">
              <w:rPr>
                <w:rFonts w:ascii="Times New Roman" w:eastAsia="Times New Roman" w:hAnsi="Times New Roman" w:cs="Times New Roman"/>
                <w:spacing w:val="-4"/>
                <w:kern w:val="0"/>
                <w:sz w:val="24"/>
                <w14:ligatures w14:val="none"/>
              </w:rPr>
              <w:t xml:space="preserve"> </w:t>
            </w:r>
            <w:r w:rsidRPr="008C3199">
              <w:rPr>
                <w:rFonts w:ascii="Times New Roman" w:eastAsia="Times New Roman" w:hAnsi="Times New Roman" w:cs="Times New Roman"/>
                <w:kern w:val="0"/>
                <w:sz w:val="24"/>
                <w14:ligatures w14:val="none"/>
              </w:rPr>
              <w:t>особенностей.</w:t>
            </w:r>
          </w:p>
          <w:p w14:paraId="776A8640" w14:textId="77777777" w:rsidR="008C3199" w:rsidRPr="008C3199" w:rsidRDefault="008C3199" w:rsidP="008C3199">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8C3199">
              <w:rPr>
                <w:rFonts w:ascii="Times New Roman" w:eastAsia="Times New Roman" w:hAnsi="Times New Roman" w:cs="Times New Roman"/>
                <w:kern w:val="0"/>
                <w:sz w:val="24"/>
                <w14:ligatures w14:val="none"/>
              </w:rPr>
              <w:t>Городки: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бросание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биты</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сбоку,</w:t>
            </w:r>
            <w:r w:rsidRPr="008C3199">
              <w:rPr>
                <w:rFonts w:ascii="Times New Roman" w:eastAsia="Times New Roman" w:hAnsi="Times New Roman" w:cs="Times New Roman"/>
                <w:spacing w:val="61"/>
                <w:kern w:val="0"/>
                <w:sz w:val="24"/>
                <w14:ligatures w14:val="none"/>
              </w:rPr>
              <w:t xml:space="preserve"> </w:t>
            </w:r>
            <w:r w:rsidRPr="008C3199">
              <w:rPr>
                <w:rFonts w:ascii="Times New Roman" w:eastAsia="Times New Roman" w:hAnsi="Times New Roman" w:cs="Times New Roman"/>
                <w:kern w:val="0"/>
                <w:sz w:val="24"/>
                <w14:ligatures w14:val="none"/>
              </w:rPr>
              <w:t>выбивание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городка с кона (5-6 м) и полукона (2-3 м); знание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3-4</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фигур.</w:t>
            </w:r>
          </w:p>
          <w:p w14:paraId="4CAD3C29" w14:textId="77777777" w:rsidR="008C3199" w:rsidRPr="008C3199" w:rsidRDefault="008C3199" w:rsidP="008C3199">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8C3199">
              <w:rPr>
                <w:rFonts w:ascii="Times New Roman" w:eastAsia="Times New Roman" w:hAnsi="Times New Roman" w:cs="Times New Roman"/>
                <w:kern w:val="0"/>
                <w:sz w:val="24"/>
                <w14:ligatures w14:val="none"/>
              </w:rPr>
              <w:t>Элементы баскетбола: перебрасывание мяча друг</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другу</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от</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груди;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ведение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мяча</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правой</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левой</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рукой;</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забрасывание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мяча</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корзину</w:t>
            </w:r>
            <w:r w:rsidRPr="008C3199">
              <w:rPr>
                <w:rFonts w:ascii="Times New Roman" w:eastAsia="Times New Roman" w:hAnsi="Times New Roman" w:cs="Times New Roman"/>
                <w:spacing w:val="61"/>
                <w:kern w:val="0"/>
                <w:sz w:val="24"/>
                <w14:ligatures w14:val="none"/>
              </w:rPr>
              <w:t xml:space="preserve"> </w:t>
            </w:r>
            <w:r w:rsidRPr="008C3199">
              <w:rPr>
                <w:rFonts w:ascii="Times New Roman" w:eastAsia="Times New Roman" w:hAnsi="Times New Roman" w:cs="Times New Roman"/>
                <w:kern w:val="0"/>
                <w:sz w:val="24"/>
                <w14:ligatures w14:val="none"/>
              </w:rPr>
              <w:t>двумя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руками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от</w:t>
            </w:r>
            <w:r w:rsidRPr="008C3199">
              <w:rPr>
                <w:rFonts w:ascii="Times New Roman" w:eastAsia="Times New Roman" w:hAnsi="Times New Roman" w:cs="Times New Roman"/>
                <w:spacing w:val="-4"/>
                <w:kern w:val="0"/>
                <w:sz w:val="24"/>
                <w14:ligatures w14:val="none"/>
              </w:rPr>
              <w:t xml:space="preserve"> </w:t>
            </w:r>
            <w:r w:rsidRPr="008C3199">
              <w:rPr>
                <w:rFonts w:ascii="Times New Roman" w:eastAsia="Times New Roman" w:hAnsi="Times New Roman" w:cs="Times New Roman"/>
                <w:kern w:val="0"/>
                <w:sz w:val="24"/>
                <w14:ligatures w14:val="none"/>
              </w:rPr>
              <w:t>груди;</w:t>
            </w:r>
            <w:r w:rsidRPr="008C3199">
              <w:rPr>
                <w:rFonts w:ascii="Times New Roman" w:eastAsia="Times New Roman" w:hAnsi="Times New Roman" w:cs="Times New Roman"/>
                <w:spacing w:val="-6"/>
                <w:kern w:val="0"/>
                <w:sz w:val="24"/>
                <w14:ligatures w14:val="none"/>
              </w:rPr>
              <w:t xml:space="preserve"> </w:t>
            </w:r>
            <w:r w:rsidRPr="008C3199">
              <w:rPr>
                <w:rFonts w:ascii="Times New Roman" w:eastAsia="Times New Roman" w:hAnsi="Times New Roman" w:cs="Times New Roman"/>
                <w:kern w:val="0"/>
                <w:sz w:val="24"/>
                <w14:ligatures w14:val="none"/>
              </w:rPr>
              <w:t>игра</w:t>
            </w:r>
            <w:r w:rsidRPr="008C3199">
              <w:rPr>
                <w:rFonts w:ascii="Times New Roman" w:eastAsia="Times New Roman" w:hAnsi="Times New Roman" w:cs="Times New Roman"/>
                <w:spacing w:val="-2"/>
                <w:kern w:val="0"/>
                <w:sz w:val="24"/>
                <w14:ligatures w14:val="none"/>
              </w:rPr>
              <w:t xml:space="preserve"> </w:t>
            </w:r>
            <w:r w:rsidRPr="008C3199">
              <w:rPr>
                <w:rFonts w:ascii="Times New Roman" w:eastAsia="Times New Roman" w:hAnsi="Times New Roman" w:cs="Times New Roman"/>
                <w:kern w:val="0"/>
                <w:sz w:val="24"/>
                <w14:ligatures w14:val="none"/>
              </w:rPr>
              <w:t>по</w:t>
            </w:r>
            <w:r w:rsidRPr="008C3199">
              <w:rPr>
                <w:rFonts w:ascii="Times New Roman" w:eastAsia="Times New Roman" w:hAnsi="Times New Roman" w:cs="Times New Roman"/>
                <w:spacing w:val="3"/>
                <w:kern w:val="0"/>
                <w:sz w:val="24"/>
                <w14:ligatures w14:val="none"/>
              </w:rPr>
              <w:t xml:space="preserve"> </w:t>
            </w:r>
            <w:r w:rsidRPr="008C3199">
              <w:rPr>
                <w:rFonts w:ascii="Times New Roman" w:eastAsia="Times New Roman" w:hAnsi="Times New Roman" w:cs="Times New Roman"/>
                <w:kern w:val="0"/>
                <w:sz w:val="24"/>
                <w14:ligatures w14:val="none"/>
              </w:rPr>
              <w:t>упрощенным</w:t>
            </w:r>
            <w:r w:rsidRPr="008C3199">
              <w:rPr>
                <w:rFonts w:ascii="Times New Roman" w:eastAsia="Times New Roman" w:hAnsi="Times New Roman" w:cs="Times New Roman"/>
                <w:spacing w:val="-4"/>
                <w:kern w:val="0"/>
                <w:sz w:val="24"/>
                <w14:ligatures w14:val="none"/>
              </w:rPr>
              <w:t xml:space="preserve"> </w:t>
            </w:r>
            <w:r w:rsidRPr="008C3199">
              <w:rPr>
                <w:rFonts w:ascii="Times New Roman" w:eastAsia="Times New Roman" w:hAnsi="Times New Roman" w:cs="Times New Roman"/>
                <w:kern w:val="0"/>
                <w:sz w:val="24"/>
                <w14:ligatures w14:val="none"/>
              </w:rPr>
              <w:t>правилам.</w:t>
            </w:r>
          </w:p>
          <w:p w14:paraId="0E9A51C5" w14:textId="77777777" w:rsidR="008C3199" w:rsidRDefault="008C3199" w:rsidP="008C3199">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8C3199">
              <w:rPr>
                <w:rFonts w:ascii="Times New Roman" w:eastAsia="Times New Roman" w:hAnsi="Times New Roman" w:cs="Times New Roman"/>
                <w:kern w:val="0"/>
                <w:sz w:val="24"/>
                <w14:ligatures w14:val="none"/>
              </w:rPr>
              <w:t>Бадминтон:</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отбивание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волана</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ракеткой</w:t>
            </w:r>
            <w:r w:rsidRPr="008C3199">
              <w:rPr>
                <w:rFonts w:ascii="Times New Roman" w:eastAsia="Times New Roman" w:hAnsi="Times New Roman" w:cs="Times New Roman"/>
                <w:spacing w:val="61"/>
                <w:kern w:val="0"/>
                <w:sz w:val="24"/>
                <w14:ligatures w14:val="none"/>
              </w:rPr>
              <w:t xml:space="preserve"> </w:t>
            </w:r>
            <w:r w:rsidRPr="008C3199">
              <w:rPr>
                <w:rFonts w:ascii="Times New Roman" w:eastAsia="Times New Roman" w:hAnsi="Times New Roman" w:cs="Times New Roman"/>
                <w:kern w:val="0"/>
                <w:sz w:val="24"/>
                <w14:ligatures w14:val="none"/>
              </w:rPr>
              <w:t>в</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заданном</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направлении;</w:t>
            </w:r>
            <w:r w:rsidRPr="008C3199">
              <w:rPr>
                <w:rFonts w:ascii="Times New Roman" w:eastAsia="Times New Roman" w:hAnsi="Times New Roman" w:cs="Times New Roman"/>
                <w:spacing w:val="-4"/>
                <w:kern w:val="0"/>
                <w:sz w:val="24"/>
                <w14:ligatures w14:val="none"/>
              </w:rPr>
              <w:t xml:space="preserve"> </w:t>
            </w:r>
            <w:r w:rsidRPr="008C3199">
              <w:rPr>
                <w:rFonts w:ascii="Times New Roman" w:eastAsia="Times New Roman" w:hAnsi="Times New Roman" w:cs="Times New Roman"/>
                <w:kern w:val="0"/>
                <w:sz w:val="24"/>
                <w14:ligatures w14:val="none"/>
              </w:rPr>
              <w:t>игра</w:t>
            </w:r>
            <w:r w:rsidRPr="008C3199">
              <w:rPr>
                <w:rFonts w:ascii="Times New Roman" w:eastAsia="Times New Roman" w:hAnsi="Times New Roman" w:cs="Times New Roman"/>
                <w:spacing w:val="-4"/>
                <w:kern w:val="0"/>
                <w:sz w:val="24"/>
                <w14:ligatures w14:val="none"/>
              </w:rPr>
              <w:t xml:space="preserve"> </w:t>
            </w:r>
            <w:r w:rsidRPr="008C3199">
              <w:rPr>
                <w:rFonts w:ascii="Times New Roman" w:eastAsia="Times New Roman" w:hAnsi="Times New Roman" w:cs="Times New Roman"/>
                <w:kern w:val="0"/>
                <w:sz w:val="24"/>
                <w14:ligatures w14:val="none"/>
              </w:rPr>
              <w:t>с педагогом</w:t>
            </w:r>
          </w:p>
          <w:p w14:paraId="513F9F5F" w14:textId="77777777" w:rsidR="008C3199" w:rsidRPr="008C3199" w:rsidRDefault="008C3199" w:rsidP="008C3199">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8C3199">
              <w:rPr>
                <w:rFonts w:ascii="Times New Roman" w:eastAsia="Times New Roman" w:hAnsi="Times New Roman" w:cs="Times New Roman"/>
                <w:kern w:val="0"/>
                <w:sz w:val="24"/>
                <w14:ligatures w14:val="none"/>
              </w:rPr>
              <w:t>Элементы</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футбола:</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отбивание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мяча</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правой</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левой</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ногой</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заданном</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направлении;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ведение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мяча ногой между и вокруг предметов; отбивание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мяча о стенку; передача мяча ногой друг другу (3-</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5</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м);</w:t>
            </w:r>
            <w:r w:rsidRPr="008C3199">
              <w:rPr>
                <w:rFonts w:ascii="Times New Roman" w:eastAsia="Times New Roman" w:hAnsi="Times New Roman" w:cs="Times New Roman"/>
                <w:spacing w:val="-3"/>
                <w:kern w:val="0"/>
                <w:sz w:val="24"/>
                <w14:ligatures w14:val="none"/>
              </w:rPr>
              <w:t xml:space="preserve"> </w:t>
            </w:r>
            <w:r w:rsidRPr="008C3199">
              <w:rPr>
                <w:rFonts w:ascii="Times New Roman" w:eastAsia="Times New Roman" w:hAnsi="Times New Roman" w:cs="Times New Roman"/>
                <w:kern w:val="0"/>
                <w:sz w:val="24"/>
                <w14:ligatures w14:val="none"/>
              </w:rPr>
              <w:t>игра по</w:t>
            </w:r>
            <w:r w:rsidRPr="008C3199">
              <w:rPr>
                <w:rFonts w:ascii="Times New Roman" w:eastAsia="Times New Roman" w:hAnsi="Times New Roman" w:cs="Times New Roman"/>
                <w:spacing w:val="2"/>
                <w:kern w:val="0"/>
                <w:sz w:val="24"/>
                <w14:ligatures w14:val="none"/>
              </w:rPr>
              <w:t xml:space="preserve"> </w:t>
            </w:r>
            <w:r w:rsidRPr="008C3199">
              <w:rPr>
                <w:rFonts w:ascii="Times New Roman" w:eastAsia="Times New Roman" w:hAnsi="Times New Roman" w:cs="Times New Roman"/>
                <w:kern w:val="0"/>
                <w:sz w:val="24"/>
                <w14:ligatures w14:val="none"/>
              </w:rPr>
              <w:t>упрощенным</w:t>
            </w:r>
            <w:r w:rsidRPr="008C3199">
              <w:rPr>
                <w:rFonts w:ascii="Times New Roman" w:eastAsia="Times New Roman" w:hAnsi="Times New Roman" w:cs="Times New Roman"/>
                <w:spacing w:val="-2"/>
                <w:kern w:val="0"/>
                <w:sz w:val="24"/>
                <w14:ligatures w14:val="none"/>
              </w:rPr>
              <w:t xml:space="preserve"> </w:t>
            </w:r>
            <w:r w:rsidRPr="008C3199">
              <w:rPr>
                <w:rFonts w:ascii="Times New Roman" w:eastAsia="Times New Roman" w:hAnsi="Times New Roman" w:cs="Times New Roman"/>
                <w:kern w:val="0"/>
                <w:sz w:val="24"/>
                <w14:ligatures w14:val="none"/>
              </w:rPr>
              <w:t>правилам.</w:t>
            </w:r>
          </w:p>
          <w:p w14:paraId="10D1F12E" w14:textId="77777777" w:rsidR="008C3199" w:rsidRPr="008C3199" w:rsidRDefault="008C3199" w:rsidP="008C3199">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8C3199">
              <w:rPr>
                <w:rFonts w:ascii="Times New Roman" w:eastAsia="Times New Roman" w:hAnsi="Times New Roman" w:cs="Times New Roman"/>
                <w:b/>
                <w:kern w:val="0"/>
                <w:sz w:val="24"/>
                <w14:ligatures w14:val="none"/>
              </w:rPr>
              <w:t xml:space="preserve">Спортивные упражнения: </w:t>
            </w:r>
            <w:r w:rsidRPr="008C3199">
              <w:rPr>
                <w:rFonts w:ascii="Times New Roman" w:eastAsia="Times New Roman" w:hAnsi="Times New Roman" w:cs="Times New Roman"/>
                <w:kern w:val="0"/>
                <w:sz w:val="24"/>
                <w14:ligatures w14:val="none"/>
              </w:rPr>
              <w:t>педагог обучает детей</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спортивным</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упражнениям</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на</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прогулке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или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во</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время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физкультурных занятий на свежем воздухе</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в зависимости от условий: наличия оборудования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w:t>
            </w:r>
            <w:r w:rsidRPr="008C3199">
              <w:rPr>
                <w:rFonts w:ascii="Times New Roman" w:eastAsia="Times New Roman" w:hAnsi="Times New Roman" w:cs="Times New Roman"/>
                <w:spacing w:val="2"/>
                <w:kern w:val="0"/>
                <w:sz w:val="24"/>
                <w14:ligatures w14:val="none"/>
              </w:rPr>
              <w:t xml:space="preserve"> </w:t>
            </w:r>
            <w:r w:rsidRPr="008C3199">
              <w:rPr>
                <w:rFonts w:ascii="Times New Roman" w:eastAsia="Times New Roman" w:hAnsi="Times New Roman" w:cs="Times New Roman"/>
                <w:kern w:val="0"/>
                <w:sz w:val="24"/>
                <w14:ligatures w14:val="none"/>
              </w:rPr>
              <w:t>климатических</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условий</w:t>
            </w:r>
            <w:r w:rsidRPr="008C3199">
              <w:rPr>
                <w:rFonts w:ascii="Times New Roman" w:eastAsia="Times New Roman" w:hAnsi="Times New Roman" w:cs="Times New Roman"/>
                <w:spacing w:val="-2"/>
                <w:kern w:val="0"/>
                <w:sz w:val="24"/>
                <w14:ligatures w14:val="none"/>
              </w:rPr>
              <w:t xml:space="preserve"> </w:t>
            </w:r>
            <w:r w:rsidRPr="008C3199">
              <w:rPr>
                <w:rFonts w:ascii="Times New Roman" w:eastAsia="Times New Roman" w:hAnsi="Times New Roman" w:cs="Times New Roman"/>
                <w:kern w:val="0"/>
                <w:sz w:val="24"/>
                <w14:ligatures w14:val="none"/>
              </w:rPr>
              <w:t>региона.</w:t>
            </w:r>
          </w:p>
          <w:p w14:paraId="611E3A3D" w14:textId="77777777" w:rsidR="008C3199" w:rsidRPr="008C3199" w:rsidRDefault="008C3199" w:rsidP="008C3199">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8C3199">
              <w:rPr>
                <w:rFonts w:ascii="Times New Roman" w:eastAsia="Times New Roman" w:hAnsi="Times New Roman" w:cs="Times New Roman"/>
                <w:kern w:val="0"/>
                <w:sz w:val="24"/>
                <w14:ligatures w14:val="none"/>
              </w:rPr>
              <w:t>Катание на санках: по прямой,</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со</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скоростью,</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горки, подъем с санками в гору, с торможением</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при</w:t>
            </w:r>
            <w:r w:rsidRPr="008C3199">
              <w:rPr>
                <w:rFonts w:ascii="Times New Roman" w:eastAsia="Times New Roman" w:hAnsi="Times New Roman" w:cs="Times New Roman"/>
                <w:spacing w:val="2"/>
                <w:kern w:val="0"/>
                <w:sz w:val="24"/>
                <w14:ligatures w14:val="none"/>
              </w:rPr>
              <w:t xml:space="preserve"> </w:t>
            </w:r>
            <w:r w:rsidRPr="008C3199">
              <w:rPr>
                <w:rFonts w:ascii="Times New Roman" w:eastAsia="Times New Roman" w:hAnsi="Times New Roman" w:cs="Times New Roman"/>
                <w:kern w:val="0"/>
                <w:sz w:val="24"/>
                <w14:ligatures w14:val="none"/>
              </w:rPr>
              <w:t>спуске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горки.</w:t>
            </w:r>
          </w:p>
          <w:p w14:paraId="120E6AD7" w14:textId="324CDEC4" w:rsidR="008C3199" w:rsidRPr="008C3199" w:rsidRDefault="008C3199" w:rsidP="008C3199">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8C3199">
              <w:rPr>
                <w:rFonts w:ascii="Times New Roman" w:eastAsia="Times New Roman" w:hAnsi="Times New Roman" w:cs="Times New Roman"/>
                <w:kern w:val="0"/>
                <w:sz w:val="24"/>
                <w14:ligatures w14:val="none"/>
              </w:rPr>
              <w:t>Ходьба на лыжах: по лыжне (на расстояние до 500</w:t>
            </w:r>
            <w:r w:rsidRPr="008C3199">
              <w:rPr>
                <w:rFonts w:ascii="Times New Roman" w:eastAsia="Times New Roman" w:hAnsi="Times New Roman" w:cs="Times New Roman"/>
                <w:spacing w:val="-58"/>
                <w:kern w:val="0"/>
                <w:sz w:val="24"/>
                <w14:ligatures w14:val="none"/>
              </w:rPr>
              <w:t xml:space="preserve"> </w:t>
            </w:r>
            <w:r w:rsidRPr="008C3199">
              <w:rPr>
                <w:rFonts w:ascii="Times New Roman" w:eastAsia="Times New Roman" w:hAnsi="Times New Roman" w:cs="Times New Roman"/>
                <w:kern w:val="0"/>
                <w:sz w:val="24"/>
                <w14:ligatures w14:val="none"/>
              </w:rPr>
              <w:t>м);</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скользящим</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шагом;</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повороты</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на</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месте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(направо</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 налево) с переступанием; подъем на</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склон</w:t>
            </w:r>
            <w:r w:rsidRPr="008C3199">
              <w:rPr>
                <w:rFonts w:ascii="Times New Roman" w:eastAsia="Times New Roman" w:hAnsi="Times New Roman" w:cs="Times New Roman"/>
                <w:spacing w:val="-3"/>
                <w:kern w:val="0"/>
                <w:sz w:val="24"/>
                <w14:ligatures w14:val="none"/>
              </w:rPr>
              <w:t xml:space="preserve"> </w:t>
            </w:r>
            <w:r w:rsidRPr="008C3199">
              <w:rPr>
                <w:rFonts w:ascii="Times New Roman" w:eastAsia="Times New Roman" w:hAnsi="Times New Roman" w:cs="Times New Roman"/>
                <w:kern w:val="0"/>
                <w:sz w:val="24"/>
                <w14:ligatures w14:val="none"/>
              </w:rPr>
              <w:t>прямо</w:t>
            </w:r>
            <w:r>
              <w:rPr>
                <w:rFonts w:ascii="Times New Roman" w:eastAsia="Times New Roman" w:hAnsi="Times New Roman" w:cs="Times New Roman"/>
                <w:kern w:val="0"/>
                <w:sz w:val="24"/>
                <w14:ligatures w14:val="none"/>
              </w:rPr>
              <w:t xml:space="preserve"> </w:t>
            </w:r>
            <w:r w:rsidRPr="008C3199">
              <w:rPr>
                <w:rFonts w:ascii="Times New Roman" w:eastAsia="Times New Roman" w:hAnsi="Times New Roman" w:cs="Times New Roman"/>
                <w:kern w:val="0"/>
                <w:sz w:val="24"/>
                <w14:ligatures w14:val="none"/>
              </w:rPr>
              <w:t>«ступающим</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шагом»,</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w:t>
            </w:r>
            <w:proofErr w:type="spellStart"/>
            <w:r w:rsidRPr="008C3199">
              <w:rPr>
                <w:rFonts w:ascii="Times New Roman" w:eastAsia="Times New Roman" w:hAnsi="Times New Roman" w:cs="Times New Roman"/>
                <w:kern w:val="0"/>
                <w:sz w:val="24"/>
                <w14:ligatures w14:val="none"/>
              </w:rPr>
              <w:t>полуёлочкой</w:t>
            </w:r>
            <w:proofErr w:type="spellEnd"/>
            <w:r w:rsidRPr="008C3199">
              <w:rPr>
                <w:rFonts w:ascii="Times New Roman" w:eastAsia="Times New Roman" w:hAnsi="Times New Roman" w:cs="Times New Roman"/>
                <w:kern w:val="0"/>
                <w:sz w:val="24"/>
                <w14:ligatures w14:val="none"/>
              </w:rPr>
              <w:t>»</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(прямо</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наискось),</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соблюдая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правила</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безопасного</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передвижения.</w:t>
            </w:r>
          </w:p>
          <w:p w14:paraId="4E257E84" w14:textId="77777777" w:rsidR="008C3199" w:rsidRPr="008C3199" w:rsidRDefault="008C3199" w:rsidP="008C3199">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8C3199">
              <w:rPr>
                <w:rFonts w:ascii="Times New Roman" w:eastAsia="Times New Roman" w:hAnsi="Times New Roman" w:cs="Times New Roman"/>
                <w:kern w:val="0"/>
                <w:sz w:val="24"/>
                <w14:ligatures w14:val="none"/>
              </w:rPr>
              <w:t>Катание на двухколесном велосипеде, самокате: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по</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прямой,</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по</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кругу,</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разворотом,</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разной</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скоростью;</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поворотами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направо</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налево,</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соблюдая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правила</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безопасного передвижения.</w:t>
            </w:r>
          </w:p>
          <w:p w14:paraId="0F736194" w14:textId="77777777" w:rsidR="008C3199" w:rsidRPr="008C3199" w:rsidRDefault="008C3199" w:rsidP="008C3199">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8C3199">
              <w:rPr>
                <w:rFonts w:ascii="Times New Roman" w:eastAsia="Times New Roman" w:hAnsi="Times New Roman" w:cs="Times New Roman"/>
                <w:kern w:val="0"/>
                <w:sz w:val="24"/>
                <w14:ligatures w14:val="none"/>
              </w:rPr>
              <w:t>Плавание: с движениями прямыми ногами вверх и</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вниз, сидя на бортике и лежа в воде, держась за</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опору; ходьба по дну вперед и назад, приседая,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погружаясь</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воду</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до</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подбородка,</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до</w:t>
            </w:r>
            <w:r w:rsidRPr="008C3199">
              <w:rPr>
                <w:rFonts w:ascii="Times New Roman" w:eastAsia="Times New Roman" w:hAnsi="Times New Roman" w:cs="Times New Roman"/>
                <w:spacing w:val="61"/>
                <w:kern w:val="0"/>
                <w:sz w:val="24"/>
                <w14:ligatures w14:val="none"/>
              </w:rPr>
              <w:t xml:space="preserve"> </w:t>
            </w:r>
            <w:r w:rsidRPr="008C3199">
              <w:rPr>
                <w:rFonts w:ascii="Times New Roman" w:eastAsia="Times New Roman" w:hAnsi="Times New Roman" w:cs="Times New Roman"/>
                <w:kern w:val="0"/>
                <w:sz w:val="24"/>
                <w14:ligatures w14:val="none"/>
              </w:rPr>
              <w:t>глаз,</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опуская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лицо</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воду,</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приседание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под</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водой,</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доставая предметы, идя за предметами по прямой</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 спокойном темпе и на скорость; скольжение на</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lastRenderedPageBreak/>
              <w:t>груди,</w:t>
            </w:r>
            <w:r w:rsidRPr="008C3199">
              <w:rPr>
                <w:rFonts w:ascii="Times New Roman" w:eastAsia="Times New Roman" w:hAnsi="Times New Roman" w:cs="Times New Roman"/>
                <w:spacing w:val="2"/>
                <w:kern w:val="0"/>
                <w:sz w:val="24"/>
                <w14:ligatures w14:val="none"/>
              </w:rPr>
              <w:t xml:space="preserve"> </w:t>
            </w:r>
            <w:r w:rsidRPr="008C3199">
              <w:rPr>
                <w:rFonts w:ascii="Times New Roman" w:eastAsia="Times New Roman" w:hAnsi="Times New Roman" w:cs="Times New Roman"/>
                <w:kern w:val="0"/>
                <w:sz w:val="24"/>
                <w14:ligatures w14:val="none"/>
              </w:rPr>
              <w:t>плавание</w:t>
            </w:r>
            <w:r w:rsidRPr="008C3199">
              <w:rPr>
                <w:rFonts w:ascii="Times New Roman" w:eastAsia="Times New Roman" w:hAnsi="Times New Roman" w:cs="Times New Roman"/>
                <w:spacing w:val="-5"/>
                <w:kern w:val="0"/>
                <w:sz w:val="24"/>
                <w14:ligatures w14:val="none"/>
              </w:rPr>
              <w:t xml:space="preserve"> </w:t>
            </w:r>
            <w:r w:rsidRPr="008C3199">
              <w:rPr>
                <w:rFonts w:ascii="Times New Roman" w:eastAsia="Times New Roman" w:hAnsi="Times New Roman" w:cs="Times New Roman"/>
                <w:kern w:val="0"/>
                <w:sz w:val="24"/>
                <w14:ligatures w14:val="none"/>
              </w:rPr>
              <w:t>произвольным</w:t>
            </w:r>
            <w:r w:rsidRPr="008C3199">
              <w:rPr>
                <w:rFonts w:ascii="Times New Roman" w:eastAsia="Times New Roman" w:hAnsi="Times New Roman" w:cs="Times New Roman"/>
                <w:spacing w:val="2"/>
                <w:kern w:val="0"/>
                <w:sz w:val="24"/>
                <w14:ligatures w14:val="none"/>
              </w:rPr>
              <w:t xml:space="preserve"> </w:t>
            </w:r>
            <w:r w:rsidRPr="008C3199">
              <w:rPr>
                <w:rFonts w:ascii="Times New Roman" w:eastAsia="Times New Roman" w:hAnsi="Times New Roman" w:cs="Times New Roman"/>
                <w:kern w:val="0"/>
                <w:sz w:val="24"/>
                <w14:ligatures w14:val="none"/>
              </w:rPr>
              <w:t>способом.</w:t>
            </w:r>
          </w:p>
          <w:p w14:paraId="58731327" w14:textId="77777777" w:rsidR="008C3199" w:rsidRPr="008C3199" w:rsidRDefault="008C3199" w:rsidP="008C3199">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8C3199">
              <w:rPr>
                <w:rFonts w:ascii="Times New Roman" w:eastAsia="Times New Roman" w:hAnsi="Times New Roman" w:cs="Times New Roman"/>
                <w:b/>
                <w:kern w:val="0"/>
                <w:sz w:val="24"/>
                <w14:ligatures w14:val="none"/>
              </w:rPr>
              <w:t>Формирование основ здорового образа жизни:</w:t>
            </w:r>
            <w:r w:rsidRPr="008C3199">
              <w:rPr>
                <w:rFonts w:ascii="Times New Roman" w:eastAsia="Times New Roman" w:hAnsi="Times New Roman" w:cs="Times New Roman"/>
                <w:b/>
                <w:spacing w:val="1"/>
                <w:kern w:val="0"/>
                <w:sz w:val="24"/>
                <w14:ligatures w14:val="none"/>
              </w:rPr>
              <w:t xml:space="preserve"> </w:t>
            </w:r>
            <w:r w:rsidRPr="008C3199">
              <w:rPr>
                <w:rFonts w:ascii="Times New Roman" w:eastAsia="Times New Roman" w:hAnsi="Times New Roman" w:cs="Times New Roman"/>
                <w:kern w:val="0"/>
                <w:sz w:val="24"/>
                <w14:ligatures w14:val="none"/>
              </w:rPr>
              <w:t>педагог</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продолжает</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уточнять</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расширять</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представления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детей</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факторах,</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положительно</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влияющих</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на</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здоровье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(правильное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питание,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выбор</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полезных</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продуктов,</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занятия</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физкультурой,</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прогулки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на</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свежем</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воздухе).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Формировать</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представления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разных</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видах</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спорта</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(футбол,</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хоккей,</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баскетбол,</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бадминтон,</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плавание,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фигурное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катание,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художественная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спортивная гимнастика,</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лыжный спорт и</w:t>
            </w:r>
            <w:r w:rsidRPr="008C3199">
              <w:rPr>
                <w:rFonts w:ascii="Times New Roman" w:eastAsia="Times New Roman" w:hAnsi="Times New Roman" w:cs="Times New Roman"/>
                <w:spacing w:val="60"/>
                <w:kern w:val="0"/>
                <w:sz w:val="24"/>
                <w14:ligatures w14:val="none"/>
              </w:rPr>
              <w:t xml:space="preserve"> </w:t>
            </w:r>
            <w:r w:rsidRPr="008C3199">
              <w:rPr>
                <w:rFonts w:ascii="Times New Roman" w:eastAsia="Times New Roman" w:hAnsi="Times New Roman" w:cs="Times New Roman"/>
                <w:kern w:val="0"/>
                <w:sz w:val="24"/>
                <w14:ligatures w14:val="none"/>
              </w:rPr>
              <w:t>другие)</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выдающихся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достижениях</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российских</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спортсменов,</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роли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физкультуры</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спорта</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для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укрепления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здоровья.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Уточняет</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расширяет</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представления о правилах безопасного поведения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 двигательной деятельности (при активном беге,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прыжках, взаимодействии с партнером, в играх 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упражнениях</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мячом,</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гимнастической</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палкой,</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скакалкой,</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обручем,</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предметами,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пользовании</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спортивны</w:t>
            </w:r>
            <w:r w:rsidRPr="008C3199">
              <w:rPr>
                <w:rFonts w:ascii="Times New Roman" w:eastAsia="Times New Roman" w:hAnsi="Times New Roman" w:cs="Times New Roman"/>
                <w:spacing w:val="37"/>
                <w:kern w:val="0"/>
                <w:sz w:val="24"/>
                <w14:ligatures w14:val="none"/>
              </w:rPr>
              <w:t xml:space="preserve"> </w:t>
            </w:r>
            <w:r w:rsidRPr="008C3199">
              <w:rPr>
                <w:rFonts w:ascii="Times New Roman" w:eastAsia="Times New Roman" w:hAnsi="Times New Roman" w:cs="Times New Roman"/>
                <w:kern w:val="0"/>
                <w:sz w:val="24"/>
                <w14:ligatures w14:val="none"/>
              </w:rPr>
              <w:t>инвентарем</w:t>
            </w:r>
            <w:r w:rsidRPr="008C3199">
              <w:rPr>
                <w:rFonts w:ascii="Times New Roman" w:eastAsia="Times New Roman" w:hAnsi="Times New Roman" w:cs="Times New Roman"/>
                <w:spacing w:val="37"/>
                <w:kern w:val="0"/>
                <w:sz w:val="24"/>
                <w14:ligatures w14:val="none"/>
              </w:rPr>
              <w:t xml:space="preserve"> </w:t>
            </w:r>
            <w:r w:rsidRPr="008C3199">
              <w:rPr>
                <w:rFonts w:ascii="Times New Roman" w:eastAsia="Times New Roman" w:hAnsi="Times New Roman" w:cs="Times New Roman"/>
                <w:kern w:val="0"/>
                <w:sz w:val="24"/>
                <w14:ligatures w14:val="none"/>
              </w:rPr>
              <w:t>и</w:t>
            </w:r>
            <w:r w:rsidRPr="008C3199">
              <w:rPr>
                <w:rFonts w:ascii="Times New Roman" w:eastAsia="Times New Roman" w:hAnsi="Times New Roman" w:cs="Times New Roman"/>
                <w:spacing w:val="32"/>
                <w:kern w:val="0"/>
                <w:sz w:val="24"/>
                <w14:ligatures w14:val="none"/>
              </w:rPr>
              <w:t xml:space="preserve"> </w:t>
            </w:r>
            <w:r w:rsidRPr="008C3199">
              <w:rPr>
                <w:rFonts w:ascii="Times New Roman" w:eastAsia="Times New Roman" w:hAnsi="Times New Roman" w:cs="Times New Roman"/>
                <w:kern w:val="0"/>
                <w:sz w:val="24"/>
                <w14:ligatures w14:val="none"/>
              </w:rPr>
              <w:t>оборудованием)</w:t>
            </w:r>
            <w:r w:rsidRPr="008C3199">
              <w:rPr>
                <w:rFonts w:ascii="Times New Roman" w:eastAsia="Times New Roman" w:hAnsi="Times New Roman" w:cs="Times New Roman"/>
                <w:spacing w:val="37"/>
                <w:kern w:val="0"/>
                <w:sz w:val="24"/>
                <w14:ligatures w14:val="none"/>
              </w:rPr>
              <w:t xml:space="preserve"> </w:t>
            </w:r>
            <w:r w:rsidRPr="008C3199">
              <w:rPr>
                <w:rFonts w:ascii="Times New Roman" w:eastAsia="Times New Roman" w:hAnsi="Times New Roman" w:cs="Times New Roman"/>
                <w:kern w:val="0"/>
                <w:sz w:val="24"/>
                <w14:ligatures w14:val="none"/>
              </w:rPr>
              <w:t>и</w:t>
            </w:r>
            <w:r w:rsidRPr="008C3199">
              <w:rPr>
                <w:rFonts w:ascii="Times New Roman" w:eastAsia="Times New Roman" w:hAnsi="Times New Roman" w:cs="Times New Roman"/>
                <w:spacing w:val="37"/>
                <w:kern w:val="0"/>
                <w:sz w:val="24"/>
                <w14:ligatures w14:val="none"/>
              </w:rPr>
              <w:t xml:space="preserve"> </w:t>
            </w:r>
            <w:r w:rsidRPr="008C3199">
              <w:rPr>
                <w:rFonts w:ascii="Times New Roman" w:eastAsia="Times New Roman" w:hAnsi="Times New Roman" w:cs="Times New Roman"/>
                <w:kern w:val="0"/>
                <w:sz w:val="24"/>
                <w14:ligatures w14:val="none"/>
              </w:rPr>
              <w:t>учит</w:t>
            </w:r>
          </w:p>
          <w:p w14:paraId="43330F06" w14:textId="75AC0752" w:rsidR="008C3199" w:rsidRPr="008C3199" w:rsidRDefault="008C3199" w:rsidP="008C3199">
            <w:pPr>
              <w:spacing w:after="0" w:line="240" w:lineRule="auto"/>
              <w:ind w:left="113" w:right="113"/>
              <w:rPr>
                <w:rFonts w:ascii="Times New Roman" w:eastAsia="Times New Roman" w:hAnsi="Times New Roman" w:cs="Times New Roman"/>
                <w:kern w:val="0"/>
                <w:sz w:val="24"/>
                <w14:ligatures w14:val="none"/>
              </w:rPr>
            </w:pPr>
            <w:r w:rsidRPr="008C3199">
              <w:rPr>
                <w:rFonts w:ascii="Times New Roman" w:eastAsia="Times New Roman" w:hAnsi="Times New Roman" w:cs="Times New Roman"/>
                <w:kern w:val="0"/>
                <w:sz w:val="24"/>
                <w14:ligatures w14:val="none"/>
              </w:rPr>
              <w:t xml:space="preserve">их  </w:t>
            </w:r>
            <w:r w:rsidRPr="008C3199">
              <w:rPr>
                <w:rFonts w:ascii="Times New Roman" w:eastAsia="Times New Roman" w:hAnsi="Times New Roman" w:cs="Times New Roman"/>
                <w:spacing w:val="37"/>
                <w:kern w:val="0"/>
                <w:sz w:val="24"/>
                <w14:ligatures w14:val="none"/>
              </w:rPr>
              <w:t xml:space="preserve"> </w:t>
            </w:r>
            <w:r w:rsidRPr="008C3199">
              <w:rPr>
                <w:rFonts w:ascii="Times New Roman" w:eastAsia="Times New Roman" w:hAnsi="Times New Roman" w:cs="Times New Roman"/>
                <w:kern w:val="0"/>
                <w:sz w:val="24"/>
                <w14:ligatures w14:val="none"/>
              </w:rPr>
              <w:t xml:space="preserve">соблюдать  </w:t>
            </w:r>
            <w:r w:rsidRPr="008C3199">
              <w:rPr>
                <w:rFonts w:ascii="Times New Roman" w:eastAsia="Times New Roman" w:hAnsi="Times New Roman" w:cs="Times New Roman"/>
                <w:spacing w:val="43"/>
                <w:kern w:val="0"/>
                <w:sz w:val="24"/>
                <w14:ligatures w14:val="none"/>
              </w:rPr>
              <w:t xml:space="preserve"> </w:t>
            </w:r>
            <w:r w:rsidRPr="008C3199">
              <w:rPr>
                <w:rFonts w:ascii="Times New Roman" w:eastAsia="Times New Roman" w:hAnsi="Times New Roman" w:cs="Times New Roman"/>
                <w:kern w:val="0"/>
                <w:sz w:val="24"/>
                <w14:ligatures w14:val="none"/>
              </w:rPr>
              <w:t xml:space="preserve">в  </w:t>
            </w:r>
            <w:r w:rsidRPr="008C3199">
              <w:rPr>
                <w:rFonts w:ascii="Times New Roman" w:eastAsia="Times New Roman" w:hAnsi="Times New Roman" w:cs="Times New Roman"/>
                <w:spacing w:val="43"/>
                <w:kern w:val="0"/>
                <w:sz w:val="24"/>
                <w14:ligatures w14:val="none"/>
              </w:rPr>
              <w:t xml:space="preserve"> </w:t>
            </w:r>
            <w:r w:rsidRPr="008C3199">
              <w:rPr>
                <w:rFonts w:ascii="Times New Roman" w:eastAsia="Times New Roman" w:hAnsi="Times New Roman" w:cs="Times New Roman"/>
                <w:kern w:val="0"/>
                <w:sz w:val="24"/>
                <w14:ligatures w14:val="none"/>
              </w:rPr>
              <w:t xml:space="preserve">ходе  </w:t>
            </w:r>
            <w:r w:rsidRPr="008C3199">
              <w:rPr>
                <w:rFonts w:ascii="Times New Roman" w:eastAsia="Times New Roman" w:hAnsi="Times New Roman" w:cs="Times New Roman"/>
                <w:spacing w:val="41"/>
                <w:kern w:val="0"/>
                <w:sz w:val="24"/>
                <w14:ligatures w14:val="none"/>
              </w:rPr>
              <w:t xml:space="preserve"> </w:t>
            </w:r>
            <w:r w:rsidRPr="008C3199">
              <w:rPr>
                <w:rFonts w:ascii="Times New Roman" w:eastAsia="Times New Roman" w:hAnsi="Times New Roman" w:cs="Times New Roman"/>
                <w:kern w:val="0"/>
                <w:sz w:val="24"/>
                <w14:ligatures w14:val="none"/>
              </w:rPr>
              <w:t xml:space="preserve">туристских  </w:t>
            </w:r>
            <w:r w:rsidRPr="008C3199">
              <w:rPr>
                <w:rFonts w:ascii="Times New Roman" w:eastAsia="Times New Roman" w:hAnsi="Times New Roman" w:cs="Times New Roman"/>
                <w:spacing w:val="38"/>
                <w:kern w:val="0"/>
                <w:sz w:val="24"/>
                <w14:ligatures w14:val="none"/>
              </w:rPr>
              <w:t xml:space="preserve"> </w:t>
            </w:r>
            <w:r w:rsidRPr="008C3199">
              <w:rPr>
                <w:rFonts w:ascii="Times New Roman" w:eastAsia="Times New Roman" w:hAnsi="Times New Roman" w:cs="Times New Roman"/>
                <w:kern w:val="0"/>
                <w:sz w:val="24"/>
                <w14:ligatures w14:val="none"/>
              </w:rPr>
              <w:t>прогулок</w:t>
            </w:r>
            <w:r w:rsidR="0029604E">
              <w:rPr>
                <w:rFonts w:ascii="Times New Roman" w:eastAsia="Times New Roman" w:hAnsi="Times New Roman" w:cs="Times New Roman"/>
                <w:kern w:val="0"/>
                <w:sz w:val="24"/>
                <w14:ligatures w14:val="none"/>
              </w:rPr>
              <w:t xml:space="preserve">. </w:t>
            </w:r>
            <w:r w:rsidRPr="008C3199">
              <w:rPr>
                <w:rFonts w:ascii="Times New Roman" w:eastAsia="Times New Roman" w:hAnsi="Times New Roman" w:cs="Times New Roman"/>
                <w:kern w:val="0"/>
                <w:sz w:val="24"/>
                <w14:ligatures w14:val="none"/>
              </w:rPr>
              <w:t xml:space="preserve"> Продолжает воспитывать заботливое отношение к</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здоровью</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своему</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окружающих</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(соблюдать</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чистоту и правила гигиены, правильно питаться,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выполнять</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профилактические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упражнения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для</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сохранения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w:t>
            </w:r>
            <w:r w:rsidRPr="008C3199">
              <w:rPr>
                <w:rFonts w:ascii="Times New Roman" w:eastAsia="Times New Roman" w:hAnsi="Times New Roman" w:cs="Times New Roman"/>
                <w:spacing w:val="2"/>
                <w:kern w:val="0"/>
                <w:sz w:val="24"/>
                <w14:ligatures w14:val="none"/>
              </w:rPr>
              <w:t xml:space="preserve"> </w:t>
            </w:r>
            <w:r w:rsidRPr="008C3199">
              <w:rPr>
                <w:rFonts w:ascii="Times New Roman" w:eastAsia="Times New Roman" w:hAnsi="Times New Roman" w:cs="Times New Roman"/>
                <w:kern w:val="0"/>
                <w:sz w:val="24"/>
                <w14:ligatures w14:val="none"/>
              </w:rPr>
              <w:t>укрепления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здоровья).</w:t>
            </w:r>
          </w:p>
          <w:p w14:paraId="18D42AEE" w14:textId="77777777" w:rsidR="008C3199" w:rsidRPr="008C3199" w:rsidRDefault="008C3199" w:rsidP="008C3199">
            <w:pPr>
              <w:widowControl w:val="0"/>
              <w:autoSpaceDE w:val="0"/>
              <w:autoSpaceDN w:val="0"/>
              <w:spacing w:after="0" w:line="240" w:lineRule="auto"/>
              <w:ind w:left="113" w:right="113"/>
              <w:rPr>
                <w:rFonts w:ascii="Times New Roman" w:eastAsia="Times New Roman" w:hAnsi="Times New Roman" w:cs="Times New Roman"/>
                <w:b/>
                <w:kern w:val="0"/>
                <w:sz w:val="24"/>
                <w14:ligatures w14:val="none"/>
              </w:rPr>
            </w:pPr>
            <w:r w:rsidRPr="008C3199">
              <w:rPr>
                <w:rFonts w:ascii="Times New Roman" w:eastAsia="Times New Roman" w:hAnsi="Times New Roman" w:cs="Times New Roman"/>
                <w:b/>
                <w:kern w:val="0"/>
                <w:sz w:val="24"/>
                <w14:ligatures w14:val="none"/>
              </w:rPr>
              <w:t>Активный</w:t>
            </w:r>
            <w:r w:rsidRPr="008C3199">
              <w:rPr>
                <w:rFonts w:ascii="Times New Roman" w:eastAsia="Times New Roman" w:hAnsi="Times New Roman" w:cs="Times New Roman"/>
                <w:b/>
                <w:spacing w:val="-5"/>
                <w:kern w:val="0"/>
                <w:sz w:val="24"/>
                <w14:ligatures w14:val="none"/>
              </w:rPr>
              <w:t xml:space="preserve"> </w:t>
            </w:r>
            <w:r w:rsidRPr="008C3199">
              <w:rPr>
                <w:rFonts w:ascii="Times New Roman" w:eastAsia="Times New Roman" w:hAnsi="Times New Roman" w:cs="Times New Roman"/>
                <w:b/>
                <w:kern w:val="0"/>
                <w:sz w:val="24"/>
                <w14:ligatures w14:val="none"/>
              </w:rPr>
              <w:t>отдых.</w:t>
            </w:r>
          </w:p>
          <w:p w14:paraId="1E7FA675" w14:textId="77777777" w:rsidR="008C3199" w:rsidRPr="008C3199" w:rsidRDefault="008C3199" w:rsidP="008C3199">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8C3199">
              <w:rPr>
                <w:rFonts w:ascii="Times New Roman" w:eastAsia="Times New Roman" w:hAnsi="Times New Roman" w:cs="Times New Roman"/>
                <w:kern w:val="0"/>
                <w:sz w:val="24"/>
                <w14:ligatures w14:val="none"/>
              </w:rPr>
              <w:t>Физкультурные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праздники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досуги: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педагоги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организуют</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праздники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(2</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раза</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год,</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продолжительностью</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не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более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1,5</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часов).</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Содержание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праздников</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составляют</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ранее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освоенные движения, в том числе, спортивные 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гимнастические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упражнения,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подвижные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спортивные игры.</w:t>
            </w:r>
          </w:p>
          <w:p w14:paraId="2221A09C" w14:textId="77777777" w:rsidR="008C3199" w:rsidRPr="008C3199" w:rsidRDefault="008C3199" w:rsidP="008C3199">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8C3199">
              <w:rPr>
                <w:rFonts w:ascii="Times New Roman" w:eastAsia="Times New Roman" w:hAnsi="Times New Roman" w:cs="Times New Roman"/>
                <w:kern w:val="0"/>
                <w:sz w:val="24"/>
                <w14:ligatures w14:val="none"/>
              </w:rPr>
              <w:t>Досуг</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организуется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1-2</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раза</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месяц</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во</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второй</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половине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дня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преимущественно</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на</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свежем</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воздухе,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продолжительностью</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30-40</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минут.</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Содержание составляют: подвижные игры, игры-</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эстафеты,</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музыкально-ритмические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упражнения,</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творческие задания.</w:t>
            </w:r>
          </w:p>
          <w:p w14:paraId="7F1B4CCC" w14:textId="77777777" w:rsidR="008C3199" w:rsidRPr="008C3199" w:rsidRDefault="008C3199" w:rsidP="008C3199">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8C3199">
              <w:rPr>
                <w:rFonts w:ascii="Times New Roman" w:eastAsia="Times New Roman" w:hAnsi="Times New Roman" w:cs="Times New Roman"/>
                <w:kern w:val="0"/>
                <w:sz w:val="24"/>
                <w14:ligatures w14:val="none"/>
              </w:rPr>
              <w:t>Досуги и праздники могут быть</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направлены на</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решение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задач</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приобщения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к</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здоровому образу</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жизни,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иметь</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социально-значимую</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патриотическую</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тематику,</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посвящаться</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государственным</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праздникам,</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олимпиаде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другим</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спортивным</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событиям,</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включать</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подвижные игры</w:t>
            </w:r>
            <w:r w:rsidRPr="008C3199">
              <w:rPr>
                <w:rFonts w:ascii="Times New Roman" w:eastAsia="Times New Roman" w:hAnsi="Times New Roman" w:cs="Times New Roman"/>
                <w:spacing w:val="-2"/>
                <w:kern w:val="0"/>
                <w:sz w:val="24"/>
                <w14:ligatures w14:val="none"/>
              </w:rPr>
              <w:t xml:space="preserve"> </w:t>
            </w:r>
            <w:r w:rsidRPr="008C3199">
              <w:rPr>
                <w:rFonts w:ascii="Times New Roman" w:eastAsia="Times New Roman" w:hAnsi="Times New Roman" w:cs="Times New Roman"/>
                <w:kern w:val="0"/>
                <w:sz w:val="24"/>
                <w14:ligatures w14:val="none"/>
              </w:rPr>
              <w:t>народов</w:t>
            </w:r>
            <w:r w:rsidRPr="008C3199">
              <w:rPr>
                <w:rFonts w:ascii="Times New Roman" w:eastAsia="Times New Roman" w:hAnsi="Times New Roman" w:cs="Times New Roman"/>
                <w:spacing w:val="3"/>
                <w:kern w:val="0"/>
                <w:sz w:val="24"/>
                <w14:ligatures w14:val="none"/>
              </w:rPr>
              <w:t xml:space="preserve"> </w:t>
            </w:r>
            <w:r w:rsidRPr="008C3199">
              <w:rPr>
                <w:rFonts w:ascii="Times New Roman" w:eastAsia="Times New Roman" w:hAnsi="Times New Roman" w:cs="Times New Roman"/>
                <w:kern w:val="0"/>
                <w:sz w:val="24"/>
                <w14:ligatures w14:val="none"/>
              </w:rPr>
              <w:t>России.</w:t>
            </w:r>
          </w:p>
          <w:p w14:paraId="555E1CED" w14:textId="77777777" w:rsidR="008C3199" w:rsidRPr="008C3199" w:rsidRDefault="008C3199" w:rsidP="008C3199">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8C3199">
              <w:rPr>
                <w:rFonts w:ascii="Times New Roman" w:eastAsia="Times New Roman" w:hAnsi="Times New Roman" w:cs="Times New Roman"/>
                <w:kern w:val="0"/>
                <w:sz w:val="24"/>
                <w14:ligatures w14:val="none"/>
              </w:rPr>
              <w:t>Дни здоровья: педагог проводит 1 раз в квартал. В</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этот</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день</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проводятся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оздоровительные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мероприятия</w:t>
            </w:r>
            <w:r w:rsidRPr="008C3199">
              <w:rPr>
                <w:rFonts w:ascii="Times New Roman" w:eastAsia="Times New Roman" w:hAnsi="Times New Roman" w:cs="Times New Roman"/>
                <w:spacing w:val="-4"/>
                <w:kern w:val="0"/>
                <w:sz w:val="24"/>
                <w14:ligatures w14:val="none"/>
              </w:rPr>
              <w:t xml:space="preserve"> </w:t>
            </w:r>
            <w:r w:rsidRPr="008C3199">
              <w:rPr>
                <w:rFonts w:ascii="Times New Roman" w:eastAsia="Times New Roman" w:hAnsi="Times New Roman" w:cs="Times New Roman"/>
                <w:kern w:val="0"/>
                <w:sz w:val="24"/>
                <w14:ligatures w14:val="none"/>
              </w:rPr>
              <w:t>и</w:t>
            </w:r>
            <w:r w:rsidRPr="008C3199">
              <w:rPr>
                <w:rFonts w:ascii="Times New Roman" w:eastAsia="Times New Roman" w:hAnsi="Times New Roman" w:cs="Times New Roman"/>
                <w:spacing w:val="2"/>
                <w:kern w:val="0"/>
                <w:sz w:val="24"/>
                <w14:ligatures w14:val="none"/>
              </w:rPr>
              <w:t xml:space="preserve"> </w:t>
            </w:r>
            <w:r w:rsidRPr="008C3199">
              <w:rPr>
                <w:rFonts w:ascii="Times New Roman" w:eastAsia="Times New Roman" w:hAnsi="Times New Roman" w:cs="Times New Roman"/>
                <w:kern w:val="0"/>
                <w:sz w:val="24"/>
                <w14:ligatures w14:val="none"/>
              </w:rPr>
              <w:t>туристские прогулки.</w:t>
            </w:r>
          </w:p>
          <w:p w14:paraId="7AF7F6EE" w14:textId="1688A2D1" w:rsidR="008C3199" w:rsidRPr="00F02544" w:rsidRDefault="008C3199" w:rsidP="008C3199">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8C3199">
              <w:rPr>
                <w:rFonts w:ascii="Times New Roman" w:eastAsia="Times New Roman" w:hAnsi="Times New Roman" w:cs="Times New Roman"/>
                <w:kern w:val="0"/>
                <w:sz w:val="24"/>
                <w14:ligatures w14:val="none"/>
              </w:rPr>
              <w:lastRenderedPageBreak/>
              <w:t>Туристские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прогулки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экскурсии.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Педагог</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организует для детей непродолжительные пешие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прогулки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экскурсии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постепенно</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удлиняющимися переходами - на стадион, в парк,</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на берег моря и другое. Время перехода в одну</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сторону</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составляет</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30-40</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минут,</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общая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продолжительность не более 1,5-2 часов. Время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непрерывного движения 20 минут, с перерывом</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между переходами не менее 1О минут. Педагог</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формирует</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представления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туризме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как</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виде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активного</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отдыха</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способе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ознакомления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природой</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культурой</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родного</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края;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оказывает</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помощь</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подборе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снаряжения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(необходимых</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вещей</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одежды)</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для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туристской</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прогулки,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организует</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наблюдение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за</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природой,</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обучает</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ориентироваться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на</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местности,</w:t>
            </w:r>
            <w:r w:rsidRPr="008C3199">
              <w:rPr>
                <w:rFonts w:ascii="Times New Roman" w:eastAsia="Times New Roman" w:hAnsi="Times New Roman" w:cs="Times New Roman"/>
                <w:spacing w:val="61"/>
                <w:kern w:val="0"/>
                <w:sz w:val="24"/>
                <w14:ligatures w14:val="none"/>
              </w:rPr>
              <w:t xml:space="preserve"> </w:t>
            </w:r>
            <w:r w:rsidRPr="008C3199">
              <w:rPr>
                <w:rFonts w:ascii="Times New Roman" w:eastAsia="Times New Roman" w:hAnsi="Times New Roman" w:cs="Times New Roman"/>
                <w:kern w:val="0"/>
                <w:sz w:val="24"/>
                <w14:ligatures w14:val="none"/>
              </w:rPr>
              <w:t>соблюдать</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правила</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гигиены</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безопасного</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поведения,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осторожность</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преодолении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препятствий;</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организует</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детьми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разнообразные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подвижные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игры</w:t>
            </w:r>
            <w:r w:rsidRPr="008C3199">
              <w:rPr>
                <w:rFonts w:ascii="Times New Roman" w:eastAsia="Times New Roman" w:hAnsi="Times New Roman" w:cs="Times New Roman"/>
                <w:spacing w:val="-2"/>
                <w:kern w:val="0"/>
                <w:sz w:val="24"/>
                <w14:ligatures w14:val="none"/>
              </w:rPr>
              <w:t xml:space="preserve"> </w:t>
            </w:r>
            <w:r w:rsidRPr="008C3199">
              <w:rPr>
                <w:rFonts w:ascii="Times New Roman" w:eastAsia="Times New Roman" w:hAnsi="Times New Roman" w:cs="Times New Roman"/>
                <w:kern w:val="0"/>
                <w:sz w:val="24"/>
                <w14:ligatures w14:val="none"/>
              </w:rPr>
              <w:t>во</w:t>
            </w:r>
            <w:r w:rsidRPr="008C3199">
              <w:rPr>
                <w:rFonts w:ascii="Times New Roman" w:eastAsia="Times New Roman" w:hAnsi="Times New Roman" w:cs="Times New Roman"/>
                <w:spacing w:val="2"/>
                <w:kern w:val="0"/>
                <w:sz w:val="24"/>
                <w14:ligatures w14:val="none"/>
              </w:rPr>
              <w:t xml:space="preserve"> </w:t>
            </w:r>
            <w:r w:rsidRPr="008C3199">
              <w:rPr>
                <w:rFonts w:ascii="Times New Roman" w:eastAsia="Times New Roman" w:hAnsi="Times New Roman" w:cs="Times New Roman"/>
                <w:kern w:val="0"/>
                <w:sz w:val="24"/>
                <w14:ligatures w14:val="none"/>
              </w:rPr>
              <w:t>время</w:t>
            </w:r>
            <w:r w:rsidRPr="008C3199">
              <w:rPr>
                <w:rFonts w:ascii="Times New Roman" w:eastAsia="Times New Roman" w:hAnsi="Times New Roman" w:cs="Times New Roman"/>
                <w:spacing w:val="-8"/>
                <w:kern w:val="0"/>
                <w:sz w:val="24"/>
                <w14:ligatures w14:val="none"/>
              </w:rPr>
              <w:t xml:space="preserve"> </w:t>
            </w:r>
            <w:r w:rsidRPr="008C3199">
              <w:rPr>
                <w:rFonts w:ascii="Times New Roman" w:eastAsia="Times New Roman" w:hAnsi="Times New Roman" w:cs="Times New Roman"/>
                <w:kern w:val="0"/>
                <w:sz w:val="24"/>
                <w14:ligatures w14:val="none"/>
              </w:rPr>
              <w:t>остановки.</w:t>
            </w:r>
          </w:p>
        </w:tc>
      </w:tr>
      <w:tr w:rsidR="008C3199" w:rsidRPr="0022170D" w14:paraId="1EAF7FD1" w14:textId="77777777" w:rsidTr="008C3199">
        <w:trPr>
          <w:trHeight w:val="70"/>
        </w:trPr>
        <w:tc>
          <w:tcPr>
            <w:tcW w:w="9302" w:type="dxa"/>
            <w:gridSpan w:val="2"/>
            <w:tcBorders>
              <w:top w:val="single" w:sz="4" w:space="0" w:color="auto"/>
              <w:left w:val="single" w:sz="4" w:space="0" w:color="auto"/>
              <w:bottom w:val="single" w:sz="4" w:space="0" w:color="auto"/>
              <w:right w:val="single" w:sz="4" w:space="0" w:color="auto"/>
            </w:tcBorders>
          </w:tcPr>
          <w:p w14:paraId="588C6FF2" w14:textId="5097E30B" w:rsidR="008C3199" w:rsidRPr="000A47AD" w:rsidRDefault="008C3199" w:rsidP="008C3199">
            <w:pPr>
              <w:pStyle w:val="TableParagraph"/>
              <w:tabs>
                <w:tab w:val="left" w:pos="3180"/>
              </w:tabs>
              <w:ind w:left="0" w:right="113"/>
              <w:jc w:val="center"/>
              <w:rPr>
                <w:sz w:val="24"/>
                <w:szCs w:val="24"/>
              </w:rPr>
            </w:pPr>
            <w:r w:rsidRPr="002434C1">
              <w:rPr>
                <w:b/>
                <w:i/>
                <w:sz w:val="24"/>
              </w:rPr>
              <w:lastRenderedPageBreak/>
              <w:t>Подготовительная</w:t>
            </w:r>
            <w:r w:rsidRPr="002434C1">
              <w:rPr>
                <w:b/>
                <w:i/>
                <w:spacing w:val="2"/>
                <w:sz w:val="24"/>
              </w:rPr>
              <w:t xml:space="preserve"> </w:t>
            </w:r>
            <w:r w:rsidRPr="002434C1">
              <w:rPr>
                <w:b/>
                <w:i/>
                <w:sz w:val="24"/>
              </w:rPr>
              <w:t>к</w:t>
            </w:r>
            <w:r w:rsidRPr="002434C1">
              <w:rPr>
                <w:b/>
                <w:i/>
                <w:spacing w:val="-5"/>
                <w:sz w:val="24"/>
              </w:rPr>
              <w:t xml:space="preserve"> </w:t>
            </w:r>
            <w:r w:rsidRPr="002434C1">
              <w:rPr>
                <w:b/>
                <w:i/>
                <w:sz w:val="24"/>
              </w:rPr>
              <w:t>школе</w:t>
            </w:r>
            <w:r w:rsidRPr="002434C1">
              <w:rPr>
                <w:b/>
                <w:i/>
                <w:spacing w:val="1"/>
                <w:sz w:val="24"/>
              </w:rPr>
              <w:t xml:space="preserve"> </w:t>
            </w:r>
            <w:r w:rsidRPr="002434C1">
              <w:rPr>
                <w:b/>
                <w:i/>
                <w:sz w:val="24"/>
              </w:rPr>
              <w:t>группа</w:t>
            </w:r>
            <w:r w:rsidRPr="002434C1">
              <w:rPr>
                <w:b/>
                <w:i/>
                <w:spacing w:val="-3"/>
                <w:sz w:val="24"/>
              </w:rPr>
              <w:t xml:space="preserve"> </w:t>
            </w:r>
            <w:r w:rsidRPr="002434C1">
              <w:rPr>
                <w:b/>
                <w:i/>
                <w:sz w:val="24"/>
              </w:rPr>
              <w:t>(6-7</w:t>
            </w:r>
            <w:r w:rsidRPr="002434C1">
              <w:rPr>
                <w:b/>
                <w:i/>
                <w:spacing w:val="-3"/>
                <w:sz w:val="24"/>
              </w:rPr>
              <w:t xml:space="preserve"> </w:t>
            </w:r>
            <w:r w:rsidRPr="002434C1">
              <w:rPr>
                <w:b/>
                <w:i/>
                <w:sz w:val="24"/>
              </w:rPr>
              <w:t>лет)</w:t>
            </w:r>
          </w:p>
        </w:tc>
      </w:tr>
      <w:tr w:rsidR="008C3199" w:rsidRPr="0022170D" w14:paraId="7FA64518" w14:textId="77777777" w:rsidTr="008C3199">
        <w:trPr>
          <w:trHeight w:val="70"/>
        </w:trPr>
        <w:tc>
          <w:tcPr>
            <w:tcW w:w="3885" w:type="dxa"/>
            <w:tcBorders>
              <w:top w:val="single" w:sz="4" w:space="0" w:color="auto"/>
              <w:left w:val="single" w:sz="4" w:space="0" w:color="auto"/>
              <w:bottom w:val="single" w:sz="4" w:space="0" w:color="auto"/>
              <w:right w:val="single" w:sz="4" w:space="0" w:color="auto"/>
            </w:tcBorders>
          </w:tcPr>
          <w:p w14:paraId="314B5E04" w14:textId="77777777" w:rsidR="008C3199" w:rsidRDefault="008C3199" w:rsidP="008C3199">
            <w:pPr>
              <w:pStyle w:val="TableParagraph"/>
              <w:spacing w:line="266" w:lineRule="exact"/>
              <w:ind w:left="300" w:right="288"/>
              <w:jc w:val="center"/>
              <w:rPr>
                <w:b/>
                <w:sz w:val="24"/>
              </w:rPr>
            </w:pPr>
            <w:r>
              <w:rPr>
                <w:b/>
                <w:sz w:val="24"/>
              </w:rPr>
              <w:t>Основные задачи</w:t>
            </w:r>
          </w:p>
          <w:p w14:paraId="08051C79" w14:textId="336289C8" w:rsidR="008C3199" w:rsidRPr="000A47AD" w:rsidRDefault="008C3199" w:rsidP="008C3199">
            <w:pPr>
              <w:pStyle w:val="TableParagraph"/>
              <w:tabs>
                <w:tab w:val="left" w:pos="915"/>
              </w:tabs>
              <w:ind w:left="0" w:right="113"/>
              <w:jc w:val="center"/>
              <w:rPr>
                <w:sz w:val="24"/>
                <w:szCs w:val="24"/>
              </w:rPr>
            </w:pPr>
            <w:r>
              <w:rPr>
                <w:b/>
                <w:sz w:val="24"/>
              </w:rPr>
              <w:t>образовательной</w:t>
            </w:r>
            <w:r>
              <w:rPr>
                <w:b/>
                <w:spacing w:val="-4"/>
                <w:sz w:val="24"/>
              </w:rPr>
              <w:t xml:space="preserve"> </w:t>
            </w:r>
            <w:r>
              <w:rPr>
                <w:b/>
                <w:sz w:val="24"/>
              </w:rPr>
              <w:t>деятельности</w:t>
            </w:r>
          </w:p>
        </w:tc>
        <w:tc>
          <w:tcPr>
            <w:tcW w:w="5417" w:type="dxa"/>
            <w:tcBorders>
              <w:top w:val="single" w:sz="4" w:space="0" w:color="auto"/>
              <w:left w:val="single" w:sz="4" w:space="0" w:color="auto"/>
              <w:bottom w:val="single" w:sz="4" w:space="0" w:color="auto"/>
              <w:right w:val="single" w:sz="4" w:space="0" w:color="auto"/>
            </w:tcBorders>
          </w:tcPr>
          <w:p w14:paraId="47220853" w14:textId="664C9EB0" w:rsidR="008C3199" w:rsidRPr="000A47AD" w:rsidRDefault="008C3199" w:rsidP="008C3199">
            <w:pPr>
              <w:pStyle w:val="TableParagraph"/>
              <w:ind w:left="0" w:right="113"/>
              <w:jc w:val="center"/>
              <w:rPr>
                <w:sz w:val="24"/>
                <w:szCs w:val="24"/>
              </w:rPr>
            </w:pPr>
            <w:r>
              <w:rPr>
                <w:b/>
                <w:spacing w:val="-1"/>
                <w:sz w:val="24"/>
              </w:rPr>
              <w:t>Содержание</w:t>
            </w:r>
            <w:r>
              <w:rPr>
                <w:b/>
                <w:spacing w:val="-20"/>
                <w:sz w:val="24"/>
              </w:rPr>
              <w:t xml:space="preserve"> </w:t>
            </w:r>
            <w:r>
              <w:rPr>
                <w:b/>
                <w:spacing w:val="-1"/>
                <w:sz w:val="24"/>
              </w:rPr>
              <w:t>образовательной</w:t>
            </w:r>
            <w:r>
              <w:rPr>
                <w:b/>
                <w:spacing w:val="-37"/>
                <w:sz w:val="24"/>
              </w:rPr>
              <w:t xml:space="preserve"> </w:t>
            </w:r>
            <w:r>
              <w:rPr>
                <w:b/>
                <w:sz w:val="24"/>
              </w:rPr>
              <w:t>деятельности</w:t>
            </w:r>
          </w:p>
        </w:tc>
      </w:tr>
      <w:tr w:rsidR="008C3199" w:rsidRPr="0022170D" w14:paraId="30BBBA80" w14:textId="77777777" w:rsidTr="00375B13">
        <w:trPr>
          <w:trHeight w:val="7787"/>
        </w:trPr>
        <w:tc>
          <w:tcPr>
            <w:tcW w:w="3885" w:type="dxa"/>
            <w:tcBorders>
              <w:top w:val="single" w:sz="4" w:space="0" w:color="auto"/>
              <w:left w:val="single" w:sz="4" w:space="0" w:color="auto"/>
              <w:bottom w:val="single" w:sz="4" w:space="0" w:color="auto"/>
              <w:right w:val="single" w:sz="4" w:space="0" w:color="auto"/>
            </w:tcBorders>
          </w:tcPr>
          <w:p w14:paraId="046FA1D6" w14:textId="77777777" w:rsidR="008C3199" w:rsidRPr="008C3199" w:rsidRDefault="008C3199" w:rsidP="008C3199">
            <w:pPr>
              <w:widowControl w:val="0"/>
              <w:numPr>
                <w:ilvl w:val="0"/>
                <w:numId w:val="97"/>
              </w:numPr>
              <w:tabs>
                <w:tab w:val="left" w:pos="250"/>
              </w:tabs>
              <w:autoSpaceDE w:val="0"/>
              <w:autoSpaceDN w:val="0"/>
              <w:spacing w:after="0" w:line="240" w:lineRule="auto"/>
              <w:ind w:right="173"/>
              <w:rPr>
                <w:rFonts w:ascii="Times New Roman" w:eastAsia="Times New Roman" w:hAnsi="Times New Roman" w:cs="Times New Roman"/>
                <w:kern w:val="0"/>
                <w:sz w:val="24"/>
                <w14:ligatures w14:val="none"/>
              </w:rPr>
            </w:pPr>
            <w:r w:rsidRPr="008C3199">
              <w:rPr>
                <w:rFonts w:ascii="Times New Roman" w:eastAsia="Times New Roman" w:hAnsi="Times New Roman" w:cs="Times New Roman"/>
                <w:kern w:val="0"/>
                <w:sz w:val="24"/>
                <w14:ligatures w14:val="none"/>
              </w:rPr>
              <w:t>обогащать двигательный опыт</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детей с помощью упражнений</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основной гимнастики, развивать</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умения</w:t>
            </w:r>
            <w:r w:rsidRPr="008C3199">
              <w:rPr>
                <w:rFonts w:ascii="Times New Roman" w:eastAsia="Times New Roman" w:hAnsi="Times New Roman" w:cs="Times New Roman"/>
                <w:spacing w:val="-4"/>
                <w:kern w:val="0"/>
                <w:sz w:val="24"/>
                <w14:ligatures w14:val="none"/>
              </w:rPr>
              <w:t xml:space="preserve"> </w:t>
            </w:r>
            <w:r w:rsidRPr="008C3199">
              <w:rPr>
                <w:rFonts w:ascii="Times New Roman" w:eastAsia="Times New Roman" w:hAnsi="Times New Roman" w:cs="Times New Roman"/>
                <w:kern w:val="0"/>
                <w:sz w:val="24"/>
                <w14:ligatures w14:val="none"/>
              </w:rPr>
              <w:t>технично,</w:t>
            </w:r>
            <w:r w:rsidRPr="008C3199">
              <w:rPr>
                <w:rFonts w:ascii="Times New Roman" w:eastAsia="Times New Roman" w:hAnsi="Times New Roman" w:cs="Times New Roman"/>
                <w:spacing w:val="-6"/>
                <w:kern w:val="0"/>
                <w:sz w:val="24"/>
                <w14:ligatures w14:val="none"/>
              </w:rPr>
              <w:t xml:space="preserve"> </w:t>
            </w:r>
            <w:r w:rsidRPr="008C3199">
              <w:rPr>
                <w:rFonts w:ascii="Times New Roman" w:eastAsia="Times New Roman" w:hAnsi="Times New Roman" w:cs="Times New Roman"/>
                <w:kern w:val="0"/>
                <w:sz w:val="24"/>
                <w14:ligatures w14:val="none"/>
              </w:rPr>
              <w:t>точно,</w:t>
            </w:r>
            <w:r w:rsidRPr="008C3199">
              <w:rPr>
                <w:rFonts w:ascii="Times New Roman" w:eastAsia="Times New Roman" w:hAnsi="Times New Roman" w:cs="Times New Roman"/>
                <w:spacing w:val="-6"/>
                <w:kern w:val="0"/>
                <w:sz w:val="24"/>
                <w14:ligatures w14:val="none"/>
              </w:rPr>
              <w:t xml:space="preserve"> </w:t>
            </w:r>
            <w:r w:rsidRPr="008C3199">
              <w:rPr>
                <w:rFonts w:ascii="Times New Roman" w:eastAsia="Times New Roman" w:hAnsi="Times New Roman" w:cs="Times New Roman"/>
                <w:kern w:val="0"/>
                <w:sz w:val="24"/>
                <w14:ligatures w14:val="none"/>
              </w:rPr>
              <w:t>осознанно,</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рационально и выразительно</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выполнять</w:t>
            </w:r>
            <w:r w:rsidRPr="008C3199">
              <w:rPr>
                <w:rFonts w:ascii="Times New Roman" w:eastAsia="Times New Roman" w:hAnsi="Times New Roman" w:cs="Times New Roman"/>
                <w:spacing w:val="-8"/>
                <w:kern w:val="0"/>
                <w:sz w:val="24"/>
                <w14:ligatures w14:val="none"/>
              </w:rPr>
              <w:t xml:space="preserve"> </w:t>
            </w:r>
            <w:r w:rsidRPr="008C3199">
              <w:rPr>
                <w:rFonts w:ascii="Times New Roman" w:eastAsia="Times New Roman" w:hAnsi="Times New Roman" w:cs="Times New Roman"/>
                <w:kern w:val="0"/>
                <w:sz w:val="24"/>
                <w14:ligatures w14:val="none"/>
              </w:rPr>
              <w:t>физические</w:t>
            </w:r>
            <w:r w:rsidRPr="008C3199">
              <w:rPr>
                <w:rFonts w:ascii="Times New Roman" w:eastAsia="Times New Roman" w:hAnsi="Times New Roman" w:cs="Times New Roman"/>
                <w:spacing w:val="-5"/>
                <w:kern w:val="0"/>
                <w:sz w:val="24"/>
                <w14:ligatures w14:val="none"/>
              </w:rPr>
              <w:t xml:space="preserve"> </w:t>
            </w:r>
            <w:r w:rsidRPr="008C3199">
              <w:rPr>
                <w:rFonts w:ascii="Times New Roman" w:eastAsia="Times New Roman" w:hAnsi="Times New Roman" w:cs="Times New Roman"/>
                <w:kern w:val="0"/>
                <w:sz w:val="24"/>
                <w14:ligatures w14:val="none"/>
              </w:rPr>
              <w:t>упражнения,</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осваивать</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туристские навыки;</w:t>
            </w:r>
          </w:p>
          <w:p w14:paraId="49A046DD" w14:textId="77777777" w:rsidR="008C3199" w:rsidRPr="008C3199" w:rsidRDefault="008C3199" w:rsidP="008C3199">
            <w:pPr>
              <w:widowControl w:val="0"/>
              <w:numPr>
                <w:ilvl w:val="0"/>
                <w:numId w:val="97"/>
              </w:numPr>
              <w:tabs>
                <w:tab w:val="left" w:pos="255"/>
              </w:tabs>
              <w:autoSpaceDE w:val="0"/>
              <w:autoSpaceDN w:val="0"/>
              <w:spacing w:after="0" w:line="240" w:lineRule="auto"/>
              <w:ind w:right="340"/>
              <w:rPr>
                <w:rFonts w:ascii="Times New Roman" w:eastAsia="Times New Roman" w:hAnsi="Times New Roman" w:cs="Times New Roman"/>
                <w:kern w:val="0"/>
                <w:sz w:val="24"/>
                <w14:ligatures w14:val="none"/>
              </w:rPr>
            </w:pPr>
            <w:r w:rsidRPr="008C3199">
              <w:rPr>
                <w:rFonts w:ascii="Times New Roman" w:eastAsia="Times New Roman" w:hAnsi="Times New Roman" w:cs="Times New Roman"/>
                <w:kern w:val="0"/>
                <w:sz w:val="24"/>
                <w14:ligatures w14:val="none"/>
              </w:rPr>
              <w:t>развивать психофизические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качества,</w:t>
            </w:r>
            <w:r w:rsidRPr="008C3199">
              <w:rPr>
                <w:rFonts w:ascii="Times New Roman" w:eastAsia="Times New Roman" w:hAnsi="Times New Roman" w:cs="Times New Roman"/>
                <w:spacing w:val="2"/>
                <w:kern w:val="0"/>
                <w:sz w:val="24"/>
                <w14:ligatures w14:val="none"/>
              </w:rPr>
              <w:t xml:space="preserve"> </w:t>
            </w:r>
            <w:r w:rsidRPr="008C3199">
              <w:rPr>
                <w:rFonts w:ascii="Times New Roman" w:eastAsia="Times New Roman" w:hAnsi="Times New Roman" w:cs="Times New Roman"/>
                <w:kern w:val="0"/>
                <w:sz w:val="24"/>
                <w14:ligatures w14:val="none"/>
              </w:rPr>
              <w:t>точность,</w:t>
            </w:r>
            <w:r w:rsidRPr="008C3199">
              <w:rPr>
                <w:rFonts w:ascii="Times New Roman" w:eastAsia="Times New Roman" w:hAnsi="Times New Roman" w:cs="Times New Roman"/>
                <w:spacing w:val="-2"/>
                <w:kern w:val="0"/>
                <w:sz w:val="24"/>
                <w14:ligatures w14:val="none"/>
              </w:rPr>
              <w:t xml:space="preserve"> </w:t>
            </w:r>
            <w:r w:rsidRPr="008C3199">
              <w:rPr>
                <w:rFonts w:ascii="Times New Roman" w:eastAsia="Times New Roman" w:hAnsi="Times New Roman" w:cs="Times New Roman"/>
                <w:kern w:val="0"/>
                <w:sz w:val="24"/>
                <w14:ligatures w14:val="none"/>
              </w:rPr>
              <w:t>меткость,</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глазомер, мелкую моторику,</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ориентировку в пространстве;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самоконтроль, самостоятельность,</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творчество;</w:t>
            </w:r>
          </w:p>
          <w:p w14:paraId="24CB6800" w14:textId="77777777" w:rsidR="008C3199" w:rsidRPr="008C3199" w:rsidRDefault="008C3199" w:rsidP="008C3199">
            <w:pPr>
              <w:widowControl w:val="0"/>
              <w:numPr>
                <w:ilvl w:val="0"/>
                <w:numId w:val="97"/>
              </w:numPr>
              <w:tabs>
                <w:tab w:val="left" w:pos="255"/>
              </w:tabs>
              <w:autoSpaceDE w:val="0"/>
              <w:autoSpaceDN w:val="0"/>
              <w:spacing w:after="0" w:line="240" w:lineRule="auto"/>
              <w:ind w:right="422"/>
              <w:rPr>
                <w:rFonts w:ascii="Times New Roman" w:eastAsia="Times New Roman" w:hAnsi="Times New Roman" w:cs="Times New Roman"/>
                <w:kern w:val="0"/>
                <w:sz w:val="24"/>
                <w14:ligatures w14:val="none"/>
              </w:rPr>
            </w:pPr>
            <w:r w:rsidRPr="008C3199">
              <w:rPr>
                <w:rFonts w:ascii="Times New Roman" w:eastAsia="Times New Roman" w:hAnsi="Times New Roman" w:cs="Times New Roman"/>
                <w:kern w:val="0"/>
                <w:sz w:val="24"/>
                <w14:ligatures w14:val="none"/>
              </w:rPr>
              <w:t>поощрять соблюдение правил в</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подвижной игре, проявление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инициативы и самостоятельности</w:t>
            </w:r>
            <w:r w:rsidRPr="008C3199">
              <w:rPr>
                <w:rFonts w:ascii="Times New Roman" w:eastAsia="Times New Roman" w:hAnsi="Times New Roman" w:cs="Times New Roman"/>
                <w:spacing w:val="-58"/>
                <w:kern w:val="0"/>
                <w:sz w:val="24"/>
                <w14:ligatures w14:val="none"/>
              </w:rPr>
              <w:t xml:space="preserve"> </w:t>
            </w:r>
            <w:r w:rsidRPr="008C3199">
              <w:rPr>
                <w:rFonts w:ascii="Times New Roman" w:eastAsia="Times New Roman" w:hAnsi="Times New Roman" w:cs="Times New Roman"/>
                <w:kern w:val="0"/>
                <w:sz w:val="24"/>
                <w14:ligatures w14:val="none"/>
              </w:rPr>
              <w:t>при её организации, партнерское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взаимодействие</w:t>
            </w:r>
            <w:r w:rsidRPr="008C3199">
              <w:rPr>
                <w:rFonts w:ascii="Times New Roman" w:eastAsia="Times New Roman" w:hAnsi="Times New Roman" w:cs="Times New Roman"/>
                <w:spacing w:val="-5"/>
                <w:kern w:val="0"/>
                <w:sz w:val="24"/>
                <w14:ligatures w14:val="none"/>
              </w:rPr>
              <w:t xml:space="preserve"> </w:t>
            </w:r>
            <w:r w:rsidRPr="008C3199">
              <w:rPr>
                <w:rFonts w:ascii="Times New Roman" w:eastAsia="Times New Roman" w:hAnsi="Times New Roman" w:cs="Times New Roman"/>
                <w:kern w:val="0"/>
                <w:sz w:val="24"/>
                <w14:ligatures w14:val="none"/>
              </w:rPr>
              <w:t>в</w:t>
            </w:r>
            <w:r w:rsidRPr="008C3199">
              <w:rPr>
                <w:rFonts w:ascii="Times New Roman" w:eastAsia="Times New Roman" w:hAnsi="Times New Roman" w:cs="Times New Roman"/>
                <w:spacing w:val="-2"/>
                <w:kern w:val="0"/>
                <w:sz w:val="24"/>
                <w14:ligatures w14:val="none"/>
              </w:rPr>
              <w:t xml:space="preserve"> </w:t>
            </w:r>
            <w:r w:rsidRPr="008C3199">
              <w:rPr>
                <w:rFonts w:ascii="Times New Roman" w:eastAsia="Times New Roman" w:hAnsi="Times New Roman" w:cs="Times New Roman"/>
                <w:kern w:val="0"/>
                <w:sz w:val="24"/>
                <w14:ligatures w14:val="none"/>
              </w:rPr>
              <w:t>команде;</w:t>
            </w:r>
          </w:p>
          <w:p w14:paraId="2A618811" w14:textId="77777777" w:rsidR="008C3199" w:rsidRPr="008C3199" w:rsidRDefault="008C3199" w:rsidP="008C3199">
            <w:pPr>
              <w:widowControl w:val="0"/>
              <w:numPr>
                <w:ilvl w:val="0"/>
                <w:numId w:val="97"/>
              </w:numPr>
              <w:tabs>
                <w:tab w:val="left" w:pos="255"/>
              </w:tabs>
              <w:autoSpaceDE w:val="0"/>
              <w:autoSpaceDN w:val="0"/>
              <w:spacing w:after="0" w:line="240" w:lineRule="auto"/>
              <w:ind w:right="553"/>
              <w:rPr>
                <w:rFonts w:ascii="Times New Roman" w:eastAsia="Times New Roman" w:hAnsi="Times New Roman" w:cs="Times New Roman"/>
                <w:kern w:val="0"/>
                <w:sz w:val="24"/>
                <w14:ligatures w14:val="none"/>
              </w:rPr>
            </w:pPr>
            <w:r w:rsidRPr="008C3199">
              <w:rPr>
                <w:rFonts w:ascii="Times New Roman" w:eastAsia="Times New Roman" w:hAnsi="Times New Roman" w:cs="Times New Roman"/>
                <w:kern w:val="0"/>
                <w:sz w:val="24"/>
                <w14:ligatures w14:val="none"/>
              </w:rPr>
              <w:t>воспитывать</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патриотизм,</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нравственно-волевые качества и</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гражданскую идентичность в</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двигательной деятельности 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различных формах активного</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отдыха;</w:t>
            </w:r>
          </w:p>
          <w:p w14:paraId="7AADB343" w14:textId="77BD287E" w:rsidR="008C3199" w:rsidRPr="008C3199" w:rsidRDefault="008C3199" w:rsidP="008C3199">
            <w:pPr>
              <w:widowControl w:val="0"/>
              <w:autoSpaceDE w:val="0"/>
              <w:autoSpaceDN w:val="0"/>
              <w:spacing w:after="0" w:line="240" w:lineRule="auto"/>
              <w:ind w:left="113" w:right="680"/>
              <w:rPr>
                <w:rFonts w:ascii="Times New Roman" w:eastAsia="Times New Roman" w:hAnsi="Times New Roman" w:cs="Times New Roman"/>
                <w:kern w:val="0"/>
                <w:sz w:val="24"/>
                <w14:ligatures w14:val="none"/>
              </w:rPr>
            </w:pPr>
            <w:r w:rsidRPr="008C3199">
              <w:rPr>
                <w:rFonts w:ascii="Times New Roman" w:eastAsia="Times New Roman" w:hAnsi="Times New Roman" w:cs="Times New Roman"/>
                <w:kern w:val="0"/>
                <w:sz w:val="24"/>
                <w14:ligatures w14:val="none"/>
              </w:rPr>
              <w:t>формировать осознанную</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 xml:space="preserve">потребность </w:t>
            </w:r>
            <w:r>
              <w:rPr>
                <w:rFonts w:ascii="Times New Roman" w:eastAsia="Times New Roman" w:hAnsi="Times New Roman" w:cs="Times New Roman"/>
                <w:kern w:val="0"/>
                <w:sz w:val="24"/>
                <w14:ligatures w14:val="none"/>
              </w:rPr>
              <w:t xml:space="preserve">в </w:t>
            </w:r>
            <w:r w:rsidRPr="008C3199">
              <w:rPr>
                <w:rFonts w:ascii="Times New Roman" w:eastAsia="Times New Roman" w:hAnsi="Times New Roman" w:cs="Times New Roman"/>
                <w:kern w:val="0"/>
                <w:sz w:val="24"/>
                <w14:ligatures w14:val="none"/>
              </w:rPr>
              <w:t>двигательной</w:t>
            </w:r>
            <w:r>
              <w:rPr>
                <w:rFonts w:ascii="Times New Roman" w:eastAsia="Times New Roman" w:hAnsi="Times New Roman" w:cs="Times New Roman"/>
                <w:kern w:val="0"/>
                <w:sz w:val="24"/>
                <w14:ligatures w14:val="none"/>
              </w:rPr>
              <w:t xml:space="preserve"> </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lastRenderedPageBreak/>
              <w:t>деятельности,</w:t>
            </w:r>
            <w:r w:rsidRPr="008C3199">
              <w:rPr>
                <w:rFonts w:ascii="Times New Roman" w:eastAsia="Times New Roman" w:hAnsi="Times New Roman" w:cs="Times New Roman"/>
                <w:spacing w:val="-9"/>
                <w:kern w:val="0"/>
                <w:sz w:val="24"/>
                <w14:ligatures w14:val="none"/>
              </w:rPr>
              <w:t xml:space="preserve"> </w:t>
            </w:r>
            <w:r w:rsidRPr="008C3199">
              <w:rPr>
                <w:rFonts w:ascii="Times New Roman" w:eastAsia="Times New Roman" w:hAnsi="Times New Roman" w:cs="Times New Roman"/>
                <w:kern w:val="0"/>
                <w:sz w:val="24"/>
                <w14:ligatures w14:val="none"/>
              </w:rPr>
              <w:t>поддерживать</w:t>
            </w:r>
          </w:p>
          <w:p w14:paraId="74C30F4B" w14:textId="77777777" w:rsidR="008C3199" w:rsidRPr="008C3199" w:rsidRDefault="008C3199" w:rsidP="008C3199">
            <w:pPr>
              <w:widowControl w:val="0"/>
              <w:autoSpaceDE w:val="0"/>
              <w:autoSpaceDN w:val="0"/>
              <w:spacing w:after="0" w:line="240" w:lineRule="auto"/>
              <w:ind w:left="110" w:right="241"/>
              <w:rPr>
                <w:rFonts w:ascii="Times New Roman" w:eastAsia="Times New Roman" w:hAnsi="Times New Roman" w:cs="Times New Roman"/>
                <w:kern w:val="0"/>
                <w:sz w:val="24"/>
                <w14:ligatures w14:val="none"/>
              </w:rPr>
            </w:pPr>
            <w:r w:rsidRPr="008C3199">
              <w:rPr>
                <w:rFonts w:ascii="Times New Roman" w:eastAsia="Times New Roman" w:hAnsi="Times New Roman" w:cs="Times New Roman"/>
                <w:kern w:val="0"/>
                <w:sz w:val="24"/>
                <w14:ligatures w14:val="none"/>
              </w:rPr>
              <w:t>интерес к физической культуре 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спортивным достижениям России,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расширять представления о разных</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видах</w:t>
            </w:r>
            <w:r w:rsidRPr="008C3199">
              <w:rPr>
                <w:rFonts w:ascii="Times New Roman" w:eastAsia="Times New Roman" w:hAnsi="Times New Roman" w:cs="Times New Roman"/>
                <w:spacing w:val="-3"/>
                <w:kern w:val="0"/>
                <w:sz w:val="24"/>
                <w14:ligatures w14:val="none"/>
              </w:rPr>
              <w:t xml:space="preserve"> </w:t>
            </w:r>
            <w:r w:rsidRPr="008C3199">
              <w:rPr>
                <w:rFonts w:ascii="Times New Roman" w:eastAsia="Times New Roman" w:hAnsi="Times New Roman" w:cs="Times New Roman"/>
                <w:kern w:val="0"/>
                <w:sz w:val="24"/>
                <w14:ligatures w14:val="none"/>
              </w:rPr>
              <w:t>спорта;</w:t>
            </w:r>
          </w:p>
          <w:p w14:paraId="7A2E971F" w14:textId="77777777" w:rsidR="008C3199" w:rsidRPr="008C3199" w:rsidRDefault="008C3199" w:rsidP="008C3199">
            <w:pPr>
              <w:widowControl w:val="0"/>
              <w:numPr>
                <w:ilvl w:val="0"/>
                <w:numId w:val="97"/>
              </w:numPr>
              <w:tabs>
                <w:tab w:val="left" w:pos="255"/>
              </w:tabs>
              <w:autoSpaceDE w:val="0"/>
              <w:autoSpaceDN w:val="0"/>
              <w:spacing w:after="0" w:line="240" w:lineRule="auto"/>
              <w:ind w:right="166"/>
              <w:rPr>
                <w:rFonts w:ascii="Times New Roman" w:eastAsia="Times New Roman" w:hAnsi="Times New Roman" w:cs="Times New Roman"/>
                <w:kern w:val="0"/>
                <w:sz w:val="24"/>
                <w14:ligatures w14:val="none"/>
              </w:rPr>
            </w:pPr>
            <w:r w:rsidRPr="008C3199">
              <w:rPr>
                <w:rFonts w:ascii="Times New Roman" w:eastAsia="Times New Roman" w:hAnsi="Times New Roman" w:cs="Times New Roman"/>
                <w:kern w:val="0"/>
                <w:sz w:val="24"/>
                <w14:ligatures w14:val="none"/>
              </w:rPr>
              <w:t>сохранять и укреплять здоровье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детей средствами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физического</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воспитания, расширять и уточнять</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представления</w:t>
            </w:r>
            <w:r w:rsidRPr="008C3199">
              <w:rPr>
                <w:rFonts w:ascii="Times New Roman" w:eastAsia="Times New Roman" w:hAnsi="Times New Roman" w:cs="Times New Roman"/>
                <w:spacing w:val="-9"/>
                <w:kern w:val="0"/>
                <w:sz w:val="24"/>
                <w14:ligatures w14:val="none"/>
              </w:rPr>
              <w:t xml:space="preserve"> </w:t>
            </w:r>
            <w:r w:rsidRPr="008C3199">
              <w:rPr>
                <w:rFonts w:ascii="Times New Roman" w:eastAsia="Times New Roman" w:hAnsi="Times New Roman" w:cs="Times New Roman"/>
                <w:kern w:val="0"/>
                <w:sz w:val="24"/>
                <w14:ligatures w14:val="none"/>
              </w:rPr>
              <w:t>о</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здоровье,</w:t>
            </w:r>
            <w:r w:rsidRPr="008C3199">
              <w:rPr>
                <w:rFonts w:ascii="Times New Roman" w:eastAsia="Times New Roman" w:hAnsi="Times New Roman" w:cs="Times New Roman"/>
                <w:spacing w:val="-2"/>
                <w:kern w:val="0"/>
                <w:sz w:val="24"/>
                <w14:ligatures w14:val="none"/>
              </w:rPr>
              <w:t xml:space="preserve"> </w:t>
            </w:r>
            <w:r w:rsidRPr="008C3199">
              <w:rPr>
                <w:rFonts w:ascii="Times New Roman" w:eastAsia="Times New Roman" w:hAnsi="Times New Roman" w:cs="Times New Roman"/>
                <w:kern w:val="0"/>
                <w:sz w:val="24"/>
                <w14:ligatures w14:val="none"/>
              </w:rPr>
              <w:t>факторах</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на него влияющих, средствах его</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укрепления,</w:t>
            </w:r>
            <w:r w:rsidRPr="008C3199">
              <w:rPr>
                <w:rFonts w:ascii="Times New Roman" w:eastAsia="Times New Roman" w:hAnsi="Times New Roman" w:cs="Times New Roman"/>
                <w:spacing w:val="2"/>
                <w:kern w:val="0"/>
                <w:sz w:val="24"/>
                <w14:ligatures w14:val="none"/>
              </w:rPr>
              <w:t xml:space="preserve"> </w:t>
            </w:r>
            <w:r w:rsidRPr="008C3199">
              <w:rPr>
                <w:rFonts w:ascii="Times New Roman" w:eastAsia="Times New Roman" w:hAnsi="Times New Roman" w:cs="Times New Roman"/>
                <w:kern w:val="0"/>
                <w:sz w:val="24"/>
                <w14:ligatures w14:val="none"/>
              </w:rPr>
              <w:t>туризме,</w:t>
            </w:r>
            <w:r w:rsidRPr="008C3199">
              <w:rPr>
                <w:rFonts w:ascii="Times New Roman" w:eastAsia="Times New Roman" w:hAnsi="Times New Roman" w:cs="Times New Roman"/>
                <w:spacing w:val="2"/>
                <w:kern w:val="0"/>
                <w:sz w:val="24"/>
                <w14:ligatures w14:val="none"/>
              </w:rPr>
              <w:t xml:space="preserve"> </w:t>
            </w:r>
            <w:r w:rsidRPr="008C3199">
              <w:rPr>
                <w:rFonts w:ascii="Times New Roman" w:eastAsia="Times New Roman" w:hAnsi="Times New Roman" w:cs="Times New Roman"/>
                <w:kern w:val="0"/>
                <w:sz w:val="24"/>
                <w14:ligatures w14:val="none"/>
              </w:rPr>
              <w:t>как</w:t>
            </w:r>
            <w:r w:rsidRPr="008C3199">
              <w:rPr>
                <w:rFonts w:ascii="Times New Roman" w:eastAsia="Times New Roman" w:hAnsi="Times New Roman" w:cs="Times New Roman"/>
                <w:spacing w:val="-2"/>
                <w:kern w:val="0"/>
                <w:sz w:val="24"/>
                <w14:ligatures w14:val="none"/>
              </w:rPr>
              <w:t xml:space="preserve"> </w:t>
            </w:r>
            <w:r w:rsidRPr="008C3199">
              <w:rPr>
                <w:rFonts w:ascii="Times New Roman" w:eastAsia="Times New Roman" w:hAnsi="Times New Roman" w:cs="Times New Roman"/>
                <w:kern w:val="0"/>
                <w:sz w:val="24"/>
                <w14:ligatures w14:val="none"/>
              </w:rPr>
              <w:t>форме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активного отдыха, физической</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культуре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w:t>
            </w:r>
            <w:r w:rsidRPr="008C3199">
              <w:rPr>
                <w:rFonts w:ascii="Times New Roman" w:eastAsia="Times New Roman" w:hAnsi="Times New Roman" w:cs="Times New Roman"/>
                <w:spacing w:val="2"/>
                <w:kern w:val="0"/>
                <w:sz w:val="24"/>
                <w14:ligatures w14:val="none"/>
              </w:rPr>
              <w:t xml:space="preserve"> </w:t>
            </w:r>
            <w:r w:rsidRPr="008C3199">
              <w:rPr>
                <w:rFonts w:ascii="Times New Roman" w:eastAsia="Times New Roman" w:hAnsi="Times New Roman" w:cs="Times New Roman"/>
                <w:kern w:val="0"/>
                <w:sz w:val="24"/>
                <w14:ligatures w14:val="none"/>
              </w:rPr>
              <w:t>спорте,</w:t>
            </w:r>
            <w:r w:rsidRPr="008C3199">
              <w:rPr>
                <w:rFonts w:ascii="Times New Roman" w:eastAsia="Times New Roman" w:hAnsi="Times New Roman" w:cs="Times New Roman"/>
                <w:spacing w:val="3"/>
                <w:kern w:val="0"/>
                <w:sz w:val="24"/>
                <w14:ligatures w14:val="none"/>
              </w:rPr>
              <w:t xml:space="preserve"> </w:t>
            </w:r>
            <w:r w:rsidRPr="008C3199">
              <w:rPr>
                <w:rFonts w:ascii="Times New Roman" w:eastAsia="Times New Roman" w:hAnsi="Times New Roman" w:cs="Times New Roman"/>
                <w:kern w:val="0"/>
                <w:sz w:val="24"/>
                <w14:ligatures w14:val="none"/>
              </w:rPr>
              <w:t>спортивных</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событиях и достижениях, правилах</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безопасного поведения в</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двигательной деятельности и при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проведении туристских прогулок 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экскурсий;</w:t>
            </w:r>
          </w:p>
          <w:p w14:paraId="6868693C" w14:textId="77777777" w:rsidR="008C3199" w:rsidRPr="008C3199" w:rsidRDefault="008C3199" w:rsidP="008C3199">
            <w:pPr>
              <w:widowControl w:val="0"/>
              <w:numPr>
                <w:ilvl w:val="0"/>
                <w:numId w:val="97"/>
              </w:numPr>
              <w:tabs>
                <w:tab w:val="left" w:pos="255"/>
              </w:tabs>
              <w:autoSpaceDE w:val="0"/>
              <w:autoSpaceDN w:val="0"/>
              <w:spacing w:after="0" w:line="240" w:lineRule="auto"/>
              <w:ind w:right="150"/>
              <w:rPr>
                <w:rFonts w:ascii="Times New Roman" w:eastAsia="Times New Roman" w:hAnsi="Times New Roman" w:cs="Times New Roman"/>
                <w:kern w:val="0"/>
                <w:sz w:val="24"/>
                <w14:ligatures w14:val="none"/>
              </w:rPr>
            </w:pPr>
            <w:r w:rsidRPr="008C3199">
              <w:rPr>
                <w:rFonts w:ascii="Times New Roman" w:eastAsia="Times New Roman" w:hAnsi="Times New Roman" w:cs="Times New Roman"/>
                <w:kern w:val="0"/>
                <w:sz w:val="24"/>
                <w14:ligatures w14:val="none"/>
              </w:rPr>
              <w:t>воспитывать</w:t>
            </w:r>
            <w:r w:rsidRPr="008C3199">
              <w:rPr>
                <w:rFonts w:ascii="Times New Roman" w:eastAsia="Times New Roman" w:hAnsi="Times New Roman" w:cs="Times New Roman"/>
                <w:spacing w:val="-4"/>
                <w:kern w:val="0"/>
                <w:sz w:val="24"/>
                <w14:ligatures w14:val="none"/>
              </w:rPr>
              <w:t xml:space="preserve"> </w:t>
            </w:r>
            <w:r w:rsidRPr="008C3199">
              <w:rPr>
                <w:rFonts w:ascii="Times New Roman" w:eastAsia="Times New Roman" w:hAnsi="Times New Roman" w:cs="Times New Roman"/>
                <w:kern w:val="0"/>
                <w:sz w:val="24"/>
                <w14:ligatures w14:val="none"/>
              </w:rPr>
              <w:t>бережное,</w:t>
            </w:r>
            <w:r w:rsidRPr="008C3199">
              <w:rPr>
                <w:rFonts w:ascii="Times New Roman" w:eastAsia="Times New Roman" w:hAnsi="Times New Roman" w:cs="Times New Roman"/>
                <w:spacing w:val="-8"/>
                <w:kern w:val="0"/>
                <w:sz w:val="24"/>
                <w14:ligatures w14:val="none"/>
              </w:rPr>
              <w:t xml:space="preserve"> </w:t>
            </w:r>
            <w:r w:rsidRPr="008C3199">
              <w:rPr>
                <w:rFonts w:ascii="Times New Roman" w:eastAsia="Times New Roman" w:hAnsi="Times New Roman" w:cs="Times New Roman"/>
                <w:kern w:val="0"/>
                <w:sz w:val="24"/>
                <w14:ligatures w14:val="none"/>
              </w:rPr>
              <w:t>заботливое</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отношение к здоровью 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человеческой</w:t>
            </w:r>
            <w:r w:rsidRPr="008C3199">
              <w:rPr>
                <w:rFonts w:ascii="Times New Roman" w:eastAsia="Times New Roman" w:hAnsi="Times New Roman" w:cs="Times New Roman"/>
                <w:spacing w:val="-4"/>
                <w:kern w:val="0"/>
                <w:sz w:val="24"/>
                <w14:ligatures w14:val="none"/>
              </w:rPr>
              <w:t xml:space="preserve"> </w:t>
            </w:r>
            <w:r w:rsidRPr="008C3199">
              <w:rPr>
                <w:rFonts w:ascii="Times New Roman" w:eastAsia="Times New Roman" w:hAnsi="Times New Roman" w:cs="Times New Roman"/>
                <w:kern w:val="0"/>
                <w:sz w:val="24"/>
                <w14:ligatures w14:val="none"/>
              </w:rPr>
              <w:t>жизни,</w:t>
            </w:r>
            <w:r w:rsidRPr="008C3199">
              <w:rPr>
                <w:rFonts w:ascii="Times New Roman" w:eastAsia="Times New Roman" w:hAnsi="Times New Roman" w:cs="Times New Roman"/>
                <w:spacing w:val="3"/>
                <w:kern w:val="0"/>
                <w:sz w:val="24"/>
                <w14:ligatures w14:val="none"/>
              </w:rPr>
              <w:t xml:space="preserve"> </w:t>
            </w:r>
            <w:r w:rsidRPr="008C3199">
              <w:rPr>
                <w:rFonts w:ascii="Times New Roman" w:eastAsia="Times New Roman" w:hAnsi="Times New Roman" w:cs="Times New Roman"/>
                <w:kern w:val="0"/>
                <w:sz w:val="24"/>
                <w14:ligatures w14:val="none"/>
              </w:rPr>
              <w:t>развивать</w:t>
            </w:r>
          </w:p>
          <w:p w14:paraId="10DB6924" w14:textId="503FAE9E" w:rsidR="008C3199" w:rsidRPr="000A47AD" w:rsidRDefault="008C3199" w:rsidP="008C3199">
            <w:pPr>
              <w:pStyle w:val="TableParagraph"/>
              <w:tabs>
                <w:tab w:val="left" w:pos="250"/>
              </w:tabs>
              <w:ind w:left="0" w:right="113"/>
              <w:rPr>
                <w:sz w:val="24"/>
                <w:szCs w:val="24"/>
              </w:rPr>
            </w:pPr>
            <w:r w:rsidRPr="008C3199">
              <w:rPr>
                <w:sz w:val="24"/>
              </w:rPr>
              <w:t>стремление</w:t>
            </w:r>
            <w:r w:rsidRPr="008C3199">
              <w:rPr>
                <w:spacing w:val="-2"/>
                <w:sz w:val="24"/>
              </w:rPr>
              <w:t xml:space="preserve"> </w:t>
            </w:r>
            <w:r w:rsidRPr="008C3199">
              <w:rPr>
                <w:sz w:val="24"/>
              </w:rPr>
              <w:t>к</w:t>
            </w:r>
            <w:r w:rsidRPr="008C3199">
              <w:rPr>
                <w:spacing w:val="-3"/>
                <w:sz w:val="24"/>
              </w:rPr>
              <w:t xml:space="preserve"> </w:t>
            </w:r>
            <w:r w:rsidRPr="008C3199">
              <w:rPr>
                <w:sz w:val="24"/>
              </w:rPr>
              <w:t>сохранению</w:t>
            </w:r>
            <w:r w:rsidRPr="008C3199">
              <w:rPr>
                <w:spacing w:val="-2"/>
                <w:sz w:val="24"/>
              </w:rPr>
              <w:t xml:space="preserve"> </w:t>
            </w:r>
            <w:r w:rsidRPr="008C3199">
              <w:rPr>
                <w:sz w:val="24"/>
              </w:rPr>
              <w:t>своего</w:t>
            </w:r>
            <w:r w:rsidRPr="002434C1">
              <w:rPr>
                <w:sz w:val="24"/>
              </w:rPr>
              <w:t xml:space="preserve"> здоровья</w:t>
            </w:r>
            <w:r w:rsidRPr="002434C1">
              <w:rPr>
                <w:spacing w:val="-5"/>
                <w:sz w:val="24"/>
              </w:rPr>
              <w:t xml:space="preserve"> </w:t>
            </w:r>
            <w:r w:rsidRPr="002434C1">
              <w:rPr>
                <w:sz w:val="24"/>
              </w:rPr>
              <w:t>и</w:t>
            </w:r>
            <w:r w:rsidRPr="002434C1">
              <w:rPr>
                <w:spacing w:val="-4"/>
                <w:sz w:val="24"/>
              </w:rPr>
              <w:t xml:space="preserve"> </w:t>
            </w:r>
            <w:r w:rsidRPr="002434C1">
              <w:rPr>
                <w:sz w:val="24"/>
              </w:rPr>
              <w:t>здоровья</w:t>
            </w:r>
            <w:r w:rsidRPr="002434C1">
              <w:rPr>
                <w:spacing w:val="-10"/>
                <w:sz w:val="24"/>
              </w:rPr>
              <w:t xml:space="preserve"> </w:t>
            </w:r>
            <w:r w:rsidRPr="002434C1">
              <w:rPr>
                <w:sz w:val="24"/>
              </w:rPr>
              <w:t>окружающих</w:t>
            </w:r>
            <w:r w:rsidRPr="002434C1">
              <w:rPr>
                <w:spacing w:val="-57"/>
                <w:sz w:val="24"/>
              </w:rPr>
              <w:t xml:space="preserve"> </w:t>
            </w:r>
            <w:r w:rsidRPr="002434C1">
              <w:rPr>
                <w:sz w:val="24"/>
              </w:rPr>
              <w:t>людей, оказывать помощь и</w:t>
            </w:r>
            <w:r w:rsidRPr="002434C1">
              <w:rPr>
                <w:spacing w:val="1"/>
                <w:sz w:val="24"/>
              </w:rPr>
              <w:t xml:space="preserve"> </w:t>
            </w:r>
            <w:r w:rsidRPr="002434C1">
              <w:rPr>
                <w:sz w:val="24"/>
              </w:rPr>
              <w:t>поддержку</w:t>
            </w:r>
            <w:r w:rsidRPr="002434C1">
              <w:rPr>
                <w:spacing w:val="-9"/>
                <w:sz w:val="24"/>
              </w:rPr>
              <w:t xml:space="preserve"> </w:t>
            </w:r>
            <w:r w:rsidRPr="002434C1">
              <w:rPr>
                <w:sz w:val="24"/>
              </w:rPr>
              <w:t>другим</w:t>
            </w:r>
            <w:r w:rsidRPr="002434C1">
              <w:rPr>
                <w:spacing w:val="2"/>
                <w:sz w:val="24"/>
              </w:rPr>
              <w:t xml:space="preserve"> </w:t>
            </w:r>
            <w:r w:rsidRPr="002434C1">
              <w:rPr>
                <w:sz w:val="24"/>
              </w:rPr>
              <w:t>людям.</w:t>
            </w:r>
          </w:p>
        </w:tc>
        <w:tc>
          <w:tcPr>
            <w:tcW w:w="5417" w:type="dxa"/>
            <w:tcBorders>
              <w:top w:val="single" w:sz="4" w:space="0" w:color="auto"/>
              <w:left w:val="single" w:sz="4" w:space="0" w:color="auto"/>
              <w:bottom w:val="single" w:sz="4" w:space="0" w:color="auto"/>
              <w:right w:val="single" w:sz="4" w:space="0" w:color="auto"/>
            </w:tcBorders>
          </w:tcPr>
          <w:p w14:paraId="7B49D526" w14:textId="3247416F" w:rsidR="008C3199" w:rsidRPr="008C3199" w:rsidRDefault="008C3199" w:rsidP="00467B13">
            <w:pPr>
              <w:widowControl w:val="0"/>
              <w:tabs>
                <w:tab w:val="left" w:pos="1947"/>
                <w:tab w:val="left" w:pos="4135"/>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8C3199">
              <w:rPr>
                <w:rFonts w:ascii="Times New Roman" w:eastAsia="Times New Roman" w:hAnsi="Times New Roman" w:cs="Times New Roman"/>
                <w:kern w:val="0"/>
                <w:sz w:val="24"/>
                <w14:ligatures w14:val="none"/>
              </w:rPr>
              <w:lastRenderedPageBreak/>
              <w:t>Педагог</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создает</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условия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для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дальнейшего</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совершенствования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основных</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движений,</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развития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психофизических</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качеств</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способностей,</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закрепления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общеразвивающих,</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музыкально-ритмических</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упражнений</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их</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комбинаций, спортивных упражнений, освоения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элементов</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спортивных</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игр,</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игр-эстафет.</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Поощряет</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стремление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выполнять</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упражнения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технично,</w:t>
            </w:r>
            <w:r>
              <w:rPr>
                <w:rFonts w:ascii="Times New Roman" w:eastAsia="Times New Roman" w:hAnsi="Times New Roman" w:cs="Times New Roman"/>
                <w:kern w:val="0"/>
                <w:sz w:val="24"/>
                <w14:ligatures w14:val="none"/>
              </w:rPr>
              <w:t xml:space="preserve"> </w:t>
            </w:r>
            <w:r w:rsidRPr="008C3199">
              <w:rPr>
                <w:rFonts w:ascii="Times New Roman" w:eastAsia="Times New Roman" w:hAnsi="Times New Roman" w:cs="Times New Roman"/>
                <w:kern w:val="0"/>
                <w:sz w:val="24"/>
                <w14:ligatures w14:val="none"/>
              </w:rPr>
              <w:t>рационально,</w:t>
            </w:r>
            <w:r>
              <w:rPr>
                <w:rFonts w:ascii="Times New Roman" w:eastAsia="Times New Roman" w:hAnsi="Times New Roman" w:cs="Times New Roman"/>
                <w:kern w:val="0"/>
                <w:sz w:val="24"/>
                <w14:ligatures w14:val="none"/>
              </w:rPr>
              <w:t xml:space="preserve"> </w:t>
            </w:r>
            <w:r w:rsidRPr="008C3199">
              <w:rPr>
                <w:rFonts w:ascii="Times New Roman" w:eastAsia="Times New Roman" w:hAnsi="Times New Roman" w:cs="Times New Roman"/>
                <w:spacing w:val="-1"/>
                <w:kern w:val="0"/>
                <w:sz w:val="24"/>
                <w14:ligatures w14:val="none"/>
              </w:rPr>
              <w:t>экономно,</w:t>
            </w:r>
            <w:r w:rsidRPr="008C3199">
              <w:rPr>
                <w:rFonts w:ascii="Times New Roman" w:eastAsia="Times New Roman" w:hAnsi="Times New Roman" w:cs="Times New Roman"/>
                <w:spacing w:val="-58"/>
                <w:kern w:val="0"/>
                <w:sz w:val="24"/>
                <w14:ligatures w14:val="none"/>
              </w:rPr>
              <w:t xml:space="preserve"> </w:t>
            </w:r>
            <w:r w:rsidRPr="008C3199">
              <w:rPr>
                <w:rFonts w:ascii="Times New Roman" w:eastAsia="Times New Roman" w:hAnsi="Times New Roman" w:cs="Times New Roman"/>
                <w:kern w:val="0"/>
                <w:sz w:val="24"/>
                <w14:ligatures w14:val="none"/>
              </w:rPr>
              <w:t>выразительно, в соответствии с разнообразным</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характером</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музыки,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ритмом,</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темпом,</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амплитудой.</w:t>
            </w:r>
          </w:p>
          <w:p w14:paraId="5A830EA9" w14:textId="77777777" w:rsidR="008C3199" w:rsidRPr="008C3199" w:rsidRDefault="008C3199" w:rsidP="00467B13">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8C3199">
              <w:rPr>
                <w:rFonts w:ascii="Times New Roman" w:eastAsia="Times New Roman" w:hAnsi="Times New Roman" w:cs="Times New Roman"/>
                <w:kern w:val="0"/>
                <w:sz w:val="24"/>
                <w14:ligatures w14:val="none"/>
              </w:rPr>
              <w:t>В</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процессе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организации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разных</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форм</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физкультурно-оздоровительной</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работы</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педагог</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обучает детей следовать инструкции, слышать 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выполнять</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указания,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соблюдать</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дисциплину,</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осуществлять</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самоконтроль</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давать</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оценку</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качества выполнения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упражнений.</w:t>
            </w:r>
          </w:p>
          <w:p w14:paraId="70D64CF9" w14:textId="77777777" w:rsidR="008C3199" w:rsidRPr="008C3199" w:rsidRDefault="008C3199" w:rsidP="00467B13">
            <w:pPr>
              <w:widowControl w:val="0"/>
              <w:tabs>
                <w:tab w:val="left" w:pos="2283"/>
                <w:tab w:val="left" w:pos="2460"/>
                <w:tab w:val="left" w:pos="4145"/>
                <w:tab w:val="left" w:pos="4610"/>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8C3199">
              <w:rPr>
                <w:rFonts w:ascii="Times New Roman" w:eastAsia="Times New Roman" w:hAnsi="Times New Roman" w:cs="Times New Roman"/>
                <w:kern w:val="0"/>
                <w:sz w:val="24"/>
                <w14:ligatures w14:val="none"/>
              </w:rPr>
              <w:t>Поддерживает</w:t>
            </w:r>
            <w:r w:rsidRPr="008C3199">
              <w:rPr>
                <w:rFonts w:ascii="Times New Roman" w:eastAsia="Times New Roman" w:hAnsi="Times New Roman" w:cs="Times New Roman"/>
                <w:kern w:val="0"/>
                <w:sz w:val="24"/>
                <w14:ligatures w14:val="none"/>
              </w:rPr>
              <w:tab/>
              <w:t>стремление</w:t>
            </w:r>
            <w:r w:rsidRPr="008C3199">
              <w:rPr>
                <w:rFonts w:ascii="Times New Roman" w:eastAsia="Times New Roman" w:hAnsi="Times New Roman" w:cs="Times New Roman"/>
                <w:kern w:val="0"/>
                <w:sz w:val="24"/>
                <w14:ligatures w14:val="none"/>
              </w:rPr>
              <w:tab/>
            </w:r>
            <w:r w:rsidRPr="008C3199">
              <w:rPr>
                <w:rFonts w:ascii="Times New Roman" w:eastAsia="Times New Roman" w:hAnsi="Times New Roman" w:cs="Times New Roman"/>
                <w:spacing w:val="-1"/>
                <w:kern w:val="0"/>
                <w:sz w:val="24"/>
                <w14:ligatures w14:val="none"/>
              </w:rPr>
              <w:t>творчески</w:t>
            </w:r>
            <w:r w:rsidRPr="008C3199">
              <w:rPr>
                <w:rFonts w:ascii="Times New Roman" w:eastAsia="Times New Roman" w:hAnsi="Times New Roman" w:cs="Times New Roman"/>
                <w:spacing w:val="-58"/>
                <w:kern w:val="0"/>
                <w:sz w:val="24"/>
                <w14:ligatures w14:val="none"/>
              </w:rPr>
              <w:t xml:space="preserve"> </w:t>
            </w:r>
            <w:r w:rsidRPr="008C3199">
              <w:rPr>
                <w:rFonts w:ascii="Times New Roman" w:eastAsia="Times New Roman" w:hAnsi="Times New Roman" w:cs="Times New Roman"/>
                <w:kern w:val="0"/>
                <w:sz w:val="24"/>
                <w14:ligatures w14:val="none"/>
              </w:rPr>
              <w:t>использовать</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двигательный</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опыт</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самостоятельной</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деятельности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на</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занятиях</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гимнастикой, самостоятельно организовывать 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придумывать</w:t>
            </w:r>
            <w:r w:rsidRPr="008C3199">
              <w:rPr>
                <w:rFonts w:ascii="Times New Roman" w:eastAsia="Times New Roman" w:hAnsi="Times New Roman" w:cs="Times New Roman"/>
                <w:kern w:val="0"/>
                <w:sz w:val="24"/>
                <w14:ligatures w14:val="none"/>
              </w:rPr>
              <w:tab/>
            </w:r>
            <w:r w:rsidRPr="008C3199">
              <w:rPr>
                <w:rFonts w:ascii="Times New Roman" w:eastAsia="Times New Roman" w:hAnsi="Times New Roman" w:cs="Times New Roman"/>
                <w:kern w:val="0"/>
                <w:sz w:val="24"/>
                <w14:ligatures w14:val="none"/>
              </w:rPr>
              <w:tab/>
              <w:t>подвижные</w:t>
            </w:r>
            <w:r w:rsidRPr="008C3199">
              <w:rPr>
                <w:rFonts w:ascii="Times New Roman" w:eastAsia="Times New Roman" w:hAnsi="Times New Roman" w:cs="Times New Roman"/>
                <w:kern w:val="0"/>
                <w:sz w:val="24"/>
                <w14:ligatures w14:val="none"/>
              </w:rPr>
              <w:tab/>
            </w:r>
            <w:r w:rsidRPr="008C3199">
              <w:rPr>
                <w:rFonts w:ascii="Times New Roman" w:eastAsia="Times New Roman" w:hAnsi="Times New Roman" w:cs="Times New Roman"/>
                <w:kern w:val="0"/>
                <w:sz w:val="24"/>
                <w14:ligatures w14:val="none"/>
              </w:rPr>
              <w:tab/>
            </w:r>
            <w:r w:rsidRPr="008C3199">
              <w:rPr>
                <w:rFonts w:ascii="Times New Roman" w:eastAsia="Times New Roman" w:hAnsi="Times New Roman" w:cs="Times New Roman"/>
                <w:spacing w:val="-1"/>
                <w:kern w:val="0"/>
                <w:sz w:val="24"/>
                <w14:ligatures w14:val="none"/>
              </w:rPr>
              <w:t>игры,</w:t>
            </w:r>
            <w:r w:rsidRPr="008C3199">
              <w:rPr>
                <w:rFonts w:ascii="Times New Roman" w:eastAsia="Times New Roman" w:hAnsi="Times New Roman" w:cs="Times New Roman"/>
                <w:spacing w:val="-58"/>
                <w:kern w:val="0"/>
                <w:sz w:val="24"/>
                <w14:ligatures w14:val="none"/>
              </w:rPr>
              <w:t xml:space="preserve"> </w:t>
            </w:r>
            <w:r w:rsidRPr="008C3199">
              <w:rPr>
                <w:rFonts w:ascii="Times New Roman" w:eastAsia="Times New Roman" w:hAnsi="Times New Roman" w:cs="Times New Roman"/>
                <w:kern w:val="0"/>
                <w:sz w:val="24"/>
                <w14:ligatures w14:val="none"/>
              </w:rPr>
              <w:t>общеразвивающие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упражнения,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комбинировать</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их</w:t>
            </w:r>
            <w:r w:rsidRPr="008C3199">
              <w:rPr>
                <w:rFonts w:ascii="Times New Roman" w:eastAsia="Times New Roman" w:hAnsi="Times New Roman" w:cs="Times New Roman"/>
                <w:spacing w:val="-4"/>
                <w:kern w:val="0"/>
                <w:sz w:val="24"/>
                <w14:ligatures w14:val="none"/>
              </w:rPr>
              <w:t xml:space="preserve"> </w:t>
            </w:r>
            <w:r w:rsidRPr="008C3199">
              <w:rPr>
                <w:rFonts w:ascii="Times New Roman" w:eastAsia="Times New Roman" w:hAnsi="Times New Roman" w:cs="Times New Roman"/>
                <w:kern w:val="0"/>
                <w:sz w:val="24"/>
                <w14:ligatures w14:val="none"/>
              </w:rPr>
              <w:t>элементы,</w:t>
            </w:r>
            <w:r w:rsidRPr="008C3199">
              <w:rPr>
                <w:rFonts w:ascii="Times New Roman" w:eastAsia="Times New Roman" w:hAnsi="Times New Roman" w:cs="Times New Roman"/>
                <w:spacing w:val="4"/>
                <w:kern w:val="0"/>
                <w:sz w:val="24"/>
                <w14:ligatures w14:val="none"/>
              </w:rPr>
              <w:t xml:space="preserve"> </w:t>
            </w:r>
            <w:r w:rsidRPr="008C3199">
              <w:rPr>
                <w:rFonts w:ascii="Times New Roman" w:eastAsia="Times New Roman" w:hAnsi="Times New Roman" w:cs="Times New Roman"/>
                <w:kern w:val="0"/>
                <w:sz w:val="24"/>
                <w14:ligatures w14:val="none"/>
              </w:rPr>
              <w:t>импровизировать.</w:t>
            </w:r>
          </w:p>
          <w:p w14:paraId="6853D5A7" w14:textId="77777777" w:rsidR="008C3199" w:rsidRPr="008C3199" w:rsidRDefault="008C3199" w:rsidP="00467B13">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8C3199">
              <w:rPr>
                <w:rFonts w:ascii="Times New Roman" w:eastAsia="Times New Roman" w:hAnsi="Times New Roman" w:cs="Times New Roman"/>
                <w:kern w:val="0"/>
                <w:sz w:val="24"/>
                <w14:ligatures w14:val="none"/>
              </w:rPr>
              <w:t>Педагог</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продолжает</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приобщать</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детей</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к</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здоровому образу жизни: расширяет и уточняет</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представления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факторах,</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влияющих</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на</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здоровье,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способах</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его</w:t>
            </w:r>
            <w:r w:rsidRPr="008C3199">
              <w:rPr>
                <w:rFonts w:ascii="Times New Roman" w:eastAsia="Times New Roman" w:hAnsi="Times New Roman" w:cs="Times New Roman"/>
                <w:spacing w:val="61"/>
                <w:kern w:val="0"/>
                <w:sz w:val="24"/>
                <w14:ligatures w14:val="none"/>
              </w:rPr>
              <w:t xml:space="preserve"> </w:t>
            </w:r>
            <w:r w:rsidRPr="008C3199">
              <w:rPr>
                <w:rFonts w:ascii="Times New Roman" w:eastAsia="Times New Roman" w:hAnsi="Times New Roman" w:cs="Times New Roman"/>
                <w:kern w:val="0"/>
                <w:sz w:val="24"/>
                <w14:ligatures w14:val="none"/>
              </w:rPr>
              <w:t>сохранения</w:t>
            </w:r>
            <w:r w:rsidRPr="008C3199">
              <w:rPr>
                <w:rFonts w:ascii="Times New Roman" w:eastAsia="Times New Roman" w:hAnsi="Times New Roman" w:cs="Times New Roman"/>
                <w:spacing w:val="61"/>
                <w:kern w:val="0"/>
                <w:sz w:val="24"/>
                <w14:ligatures w14:val="none"/>
              </w:rPr>
              <w:t xml:space="preserve"> </w:t>
            </w:r>
            <w:r w:rsidRPr="008C3199">
              <w:rPr>
                <w:rFonts w:ascii="Times New Roman" w:eastAsia="Times New Roman" w:hAnsi="Times New Roman" w:cs="Times New Roman"/>
                <w:kern w:val="0"/>
                <w:sz w:val="24"/>
                <w14:ligatures w14:val="none"/>
              </w:rPr>
              <w:t>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lastRenderedPageBreak/>
              <w:t>укрепления,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оздоровительных</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мероприятиях,</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поддерживает</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интерес</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к</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физической</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культуре,</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спорту</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туризму,</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активному</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отдыху,</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воспитывает</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полезные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привычки,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осознанное,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заботливое,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бережное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отношение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к</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своему</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здоровью</w:t>
            </w:r>
            <w:r w:rsidRPr="008C3199">
              <w:rPr>
                <w:rFonts w:ascii="Times New Roman" w:eastAsia="Times New Roman" w:hAnsi="Times New Roman" w:cs="Times New Roman"/>
                <w:spacing w:val="-6"/>
                <w:kern w:val="0"/>
                <w:sz w:val="24"/>
                <w14:ligatures w14:val="none"/>
              </w:rPr>
              <w:t xml:space="preserve"> </w:t>
            </w:r>
            <w:r w:rsidRPr="008C3199">
              <w:rPr>
                <w:rFonts w:ascii="Times New Roman" w:eastAsia="Times New Roman" w:hAnsi="Times New Roman" w:cs="Times New Roman"/>
                <w:kern w:val="0"/>
                <w:sz w:val="24"/>
                <w14:ligatures w14:val="none"/>
              </w:rPr>
              <w:t>и</w:t>
            </w:r>
            <w:r w:rsidRPr="008C3199">
              <w:rPr>
                <w:rFonts w:ascii="Times New Roman" w:eastAsia="Times New Roman" w:hAnsi="Times New Roman" w:cs="Times New Roman"/>
                <w:spacing w:val="-2"/>
                <w:kern w:val="0"/>
                <w:sz w:val="24"/>
                <w14:ligatures w14:val="none"/>
              </w:rPr>
              <w:t xml:space="preserve"> </w:t>
            </w:r>
            <w:r w:rsidRPr="008C3199">
              <w:rPr>
                <w:rFonts w:ascii="Times New Roman" w:eastAsia="Times New Roman" w:hAnsi="Times New Roman" w:cs="Times New Roman"/>
                <w:kern w:val="0"/>
                <w:sz w:val="24"/>
                <w14:ligatures w14:val="none"/>
              </w:rPr>
              <w:t>здоровью</w:t>
            </w:r>
            <w:r w:rsidRPr="008C3199">
              <w:rPr>
                <w:rFonts w:ascii="Times New Roman" w:eastAsia="Times New Roman" w:hAnsi="Times New Roman" w:cs="Times New Roman"/>
                <w:spacing w:val="-6"/>
                <w:kern w:val="0"/>
                <w:sz w:val="24"/>
                <w14:ligatures w14:val="none"/>
              </w:rPr>
              <w:t xml:space="preserve"> </w:t>
            </w:r>
            <w:r w:rsidRPr="008C3199">
              <w:rPr>
                <w:rFonts w:ascii="Times New Roman" w:eastAsia="Times New Roman" w:hAnsi="Times New Roman" w:cs="Times New Roman"/>
                <w:kern w:val="0"/>
                <w:sz w:val="24"/>
                <w14:ligatures w14:val="none"/>
              </w:rPr>
              <w:t>окружающих.</w:t>
            </w:r>
          </w:p>
          <w:p w14:paraId="733868C4" w14:textId="77777777" w:rsidR="008C3199" w:rsidRPr="008C3199" w:rsidRDefault="008C3199" w:rsidP="00467B13">
            <w:pPr>
              <w:widowControl w:val="0"/>
              <w:autoSpaceDE w:val="0"/>
              <w:autoSpaceDN w:val="0"/>
              <w:spacing w:after="0" w:line="240" w:lineRule="auto"/>
              <w:ind w:left="113" w:right="113"/>
              <w:rPr>
                <w:rFonts w:ascii="Times New Roman" w:eastAsia="Times New Roman" w:hAnsi="Times New Roman" w:cs="Times New Roman"/>
                <w:kern w:val="0"/>
                <w:sz w:val="24"/>
                <w14:ligatures w14:val="none"/>
              </w:rPr>
            </w:pPr>
            <w:r w:rsidRPr="008C3199">
              <w:rPr>
                <w:rFonts w:ascii="Times New Roman" w:eastAsia="Times New Roman" w:hAnsi="Times New Roman" w:cs="Times New Roman"/>
                <w:b/>
                <w:kern w:val="0"/>
                <w:sz w:val="24"/>
                <w14:ligatures w14:val="none"/>
              </w:rPr>
              <w:t>Основная</w:t>
            </w:r>
            <w:r w:rsidRPr="008C3199">
              <w:rPr>
                <w:rFonts w:ascii="Times New Roman" w:eastAsia="Times New Roman" w:hAnsi="Times New Roman" w:cs="Times New Roman"/>
                <w:b/>
                <w:spacing w:val="1"/>
                <w:kern w:val="0"/>
                <w:sz w:val="24"/>
                <w14:ligatures w14:val="none"/>
              </w:rPr>
              <w:t xml:space="preserve"> </w:t>
            </w:r>
            <w:r w:rsidRPr="008C3199">
              <w:rPr>
                <w:rFonts w:ascii="Times New Roman" w:eastAsia="Times New Roman" w:hAnsi="Times New Roman" w:cs="Times New Roman"/>
                <w:b/>
                <w:kern w:val="0"/>
                <w:sz w:val="24"/>
                <w14:ligatures w14:val="none"/>
              </w:rPr>
              <w:t>гимнастика</w:t>
            </w:r>
            <w:r w:rsidRPr="008C3199">
              <w:rPr>
                <w:rFonts w:ascii="Times New Roman" w:eastAsia="Times New Roman" w:hAnsi="Times New Roman" w:cs="Times New Roman"/>
                <w:b/>
                <w:spacing w:val="1"/>
                <w:kern w:val="0"/>
                <w:sz w:val="24"/>
                <w14:ligatures w14:val="none"/>
              </w:rPr>
              <w:t xml:space="preserve"> </w:t>
            </w:r>
            <w:r w:rsidRPr="008C3199">
              <w:rPr>
                <w:rFonts w:ascii="Times New Roman" w:eastAsia="Times New Roman" w:hAnsi="Times New Roman" w:cs="Times New Roman"/>
                <w:kern w:val="0"/>
                <w:sz w:val="24"/>
                <w14:ligatures w14:val="none"/>
              </w:rPr>
              <w:t>(основные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движения,</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общеразвивающие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упражнения,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ритмическая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гимнастика</w:t>
            </w:r>
            <w:r w:rsidRPr="008C3199">
              <w:rPr>
                <w:rFonts w:ascii="Times New Roman" w:eastAsia="Times New Roman" w:hAnsi="Times New Roman" w:cs="Times New Roman"/>
                <w:spacing w:val="-5"/>
                <w:kern w:val="0"/>
                <w:sz w:val="24"/>
                <w14:ligatures w14:val="none"/>
              </w:rPr>
              <w:t xml:space="preserve"> </w:t>
            </w:r>
            <w:r w:rsidRPr="008C3199">
              <w:rPr>
                <w:rFonts w:ascii="Times New Roman" w:eastAsia="Times New Roman" w:hAnsi="Times New Roman" w:cs="Times New Roman"/>
                <w:kern w:val="0"/>
                <w:sz w:val="24"/>
                <w14:ligatures w14:val="none"/>
              </w:rPr>
              <w:t>и</w:t>
            </w:r>
            <w:r w:rsidRPr="008C3199">
              <w:rPr>
                <w:rFonts w:ascii="Times New Roman" w:eastAsia="Times New Roman" w:hAnsi="Times New Roman" w:cs="Times New Roman"/>
                <w:spacing w:val="3"/>
                <w:kern w:val="0"/>
                <w:sz w:val="24"/>
                <w14:ligatures w14:val="none"/>
              </w:rPr>
              <w:t xml:space="preserve"> </w:t>
            </w:r>
            <w:r w:rsidRPr="008C3199">
              <w:rPr>
                <w:rFonts w:ascii="Times New Roman" w:eastAsia="Times New Roman" w:hAnsi="Times New Roman" w:cs="Times New Roman"/>
                <w:kern w:val="0"/>
                <w:sz w:val="24"/>
                <w14:ligatures w14:val="none"/>
              </w:rPr>
              <w:t>строевые упражнения).</w:t>
            </w:r>
          </w:p>
          <w:p w14:paraId="777BB4CC" w14:textId="5A412600" w:rsidR="008C3199" w:rsidRPr="00DA22B2" w:rsidRDefault="008C3199" w:rsidP="00DA22B2">
            <w:pPr>
              <w:widowControl w:val="0"/>
              <w:autoSpaceDE w:val="0"/>
              <w:autoSpaceDN w:val="0"/>
              <w:spacing w:after="0" w:line="240" w:lineRule="auto"/>
              <w:ind w:left="113" w:right="113"/>
              <w:rPr>
                <w:rFonts w:ascii="Times New Roman" w:eastAsia="Times New Roman" w:hAnsi="Times New Roman" w:cs="Times New Roman"/>
                <w:b/>
                <w:kern w:val="0"/>
                <w:sz w:val="24"/>
                <w14:ligatures w14:val="none"/>
              </w:rPr>
            </w:pPr>
            <w:r w:rsidRPr="008C3199">
              <w:rPr>
                <w:rFonts w:ascii="Times New Roman" w:eastAsia="Times New Roman" w:hAnsi="Times New Roman" w:cs="Times New Roman"/>
                <w:b/>
                <w:kern w:val="0"/>
                <w:sz w:val="24"/>
                <w14:ligatures w14:val="none"/>
              </w:rPr>
              <w:t>Основные</w:t>
            </w:r>
            <w:r w:rsidRPr="008C3199">
              <w:rPr>
                <w:rFonts w:ascii="Times New Roman" w:eastAsia="Times New Roman" w:hAnsi="Times New Roman" w:cs="Times New Roman"/>
                <w:b/>
                <w:spacing w:val="-3"/>
                <w:kern w:val="0"/>
                <w:sz w:val="24"/>
                <w14:ligatures w14:val="none"/>
              </w:rPr>
              <w:t xml:space="preserve"> </w:t>
            </w:r>
            <w:r w:rsidRPr="008C3199">
              <w:rPr>
                <w:rFonts w:ascii="Times New Roman" w:eastAsia="Times New Roman" w:hAnsi="Times New Roman" w:cs="Times New Roman"/>
                <w:b/>
                <w:kern w:val="0"/>
                <w:sz w:val="24"/>
                <w14:ligatures w14:val="none"/>
              </w:rPr>
              <w:t>движения:</w:t>
            </w:r>
            <w:r w:rsidR="00DA22B2">
              <w:rPr>
                <w:rFonts w:ascii="Times New Roman" w:eastAsia="Times New Roman" w:hAnsi="Times New Roman" w:cs="Times New Roman"/>
                <w:b/>
                <w:kern w:val="0"/>
                <w:sz w:val="24"/>
                <w14:ligatures w14:val="none"/>
              </w:rPr>
              <w:t xml:space="preserve"> </w:t>
            </w:r>
            <w:r w:rsidRPr="008C3199">
              <w:rPr>
                <w:rFonts w:ascii="Times New Roman" w:eastAsia="Times New Roman" w:hAnsi="Times New Roman" w:cs="Times New Roman"/>
                <w:kern w:val="0"/>
                <w:sz w:val="24"/>
                <w14:ligatures w14:val="none"/>
              </w:rPr>
              <w:t>бросание,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катание,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ловля,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метание:</w:t>
            </w:r>
            <w:r w:rsidRPr="008C3199">
              <w:rPr>
                <w:rFonts w:ascii="Times New Roman" w:eastAsia="Times New Roman" w:hAnsi="Times New Roman" w:cs="Times New Roman"/>
                <w:spacing w:val="61"/>
                <w:kern w:val="0"/>
                <w:sz w:val="24"/>
                <w14:ligatures w14:val="none"/>
              </w:rPr>
              <w:t xml:space="preserve"> </w:t>
            </w:r>
            <w:r w:rsidRPr="008C3199">
              <w:rPr>
                <w:rFonts w:ascii="Times New Roman" w:eastAsia="Times New Roman" w:hAnsi="Times New Roman" w:cs="Times New Roman"/>
                <w:kern w:val="0"/>
                <w:sz w:val="24"/>
                <w14:ligatures w14:val="none"/>
              </w:rPr>
              <w:t>бросание</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мяча вверх, о землю и ловля его двумя руками не</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менее 20 раз подряд, одной рукой не менее 1О</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раз; передача и перебрасывание мяча друг другу</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сидя по-турецки, лежа на животе и на спине, в</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ходьбе;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прокатывание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перебрасывание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друг</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другу</w:t>
            </w:r>
            <w:r w:rsidRPr="008C3199">
              <w:rPr>
                <w:rFonts w:ascii="Times New Roman" w:eastAsia="Times New Roman" w:hAnsi="Times New Roman" w:cs="Times New Roman"/>
                <w:spacing w:val="95"/>
                <w:kern w:val="0"/>
                <w:sz w:val="24"/>
                <w14:ligatures w14:val="none"/>
              </w:rPr>
              <w:t xml:space="preserve"> </w:t>
            </w:r>
            <w:r w:rsidRPr="008C3199">
              <w:rPr>
                <w:rFonts w:ascii="Times New Roman" w:eastAsia="Times New Roman" w:hAnsi="Times New Roman" w:cs="Times New Roman"/>
                <w:kern w:val="0"/>
                <w:sz w:val="24"/>
                <w14:ligatures w14:val="none"/>
              </w:rPr>
              <w:t>набивных</w:t>
            </w:r>
            <w:r w:rsidRPr="008C3199">
              <w:rPr>
                <w:rFonts w:ascii="Times New Roman" w:eastAsia="Times New Roman" w:hAnsi="Times New Roman" w:cs="Times New Roman"/>
                <w:spacing w:val="95"/>
                <w:kern w:val="0"/>
                <w:sz w:val="24"/>
                <w14:ligatures w14:val="none"/>
              </w:rPr>
              <w:t xml:space="preserve"> </w:t>
            </w:r>
            <w:r w:rsidRPr="008C3199">
              <w:rPr>
                <w:rFonts w:ascii="Times New Roman" w:eastAsia="Times New Roman" w:hAnsi="Times New Roman" w:cs="Times New Roman"/>
                <w:kern w:val="0"/>
                <w:sz w:val="24"/>
                <w14:ligatures w14:val="none"/>
              </w:rPr>
              <w:t>мячей;</w:t>
            </w:r>
            <w:r w:rsidRPr="008C3199">
              <w:rPr>
                <w:rFonts w:ascii="Times New Roman" w:eastAsia="Times New Roman" w:hAnsi="Times New Roman" w:cs="Times New Roman"/>
                <w:spacing w:val="95"/>
                <w:kern w:val="0"/>
                <w:sz w:val="24"/>
                <w14:ligatures w14:val="none"/>
              </w:rPr>
              <w:t xml:space="preserve"> </w:t>
            </w:r>
            <w:r w:rsidRPr="008C3199">
              <w:rPr>
                <w:rFonts w:ascii="Times New Roman" w:eastAsia="Times New Roman" w:hAnsi="Times New Roman" w:cs="Times New Roman"/>
                <w:kern w:val="0"/>
                <w:sz w:val="24"/>
                <w14:ligatures w14:val="none"/>
              </w:rPr>
              <w:t>перебрасывание</w:t>
            </w:r>
            <w:r w:rsidRPr="008C3199">
              <w:rPr>
                <w:rFonts w:ascii="Times New Roman" w:eastAsia="Times New Roman" w:hAnsi="Times New Roman" w:cs="Times New Roman"/>
                <w:spacing w:val="99"/>
                <w:kern w:val="0"/>
                <w:sz w:val="24"/>
                <w14:ligatures w14:val="none"/>
              </w:rPr>
              <w:t xml:space="preserve"> </w:t>
            </w:r>
            <w:r w:rsidRPr="008C3199">
              <w:rPr>
                <w:rFonts w:ascii="Times New Roman" w:eastAsia="Times New Roman" w:hAnsi="Times New Roman" w:cs="Times New Roman"/>
                <w:kern w:val="0"/>
                <w:sz w:val="24"/>
                <w14:ligatures w14:val="none"/>
              </w:rPr>
              <w:t>мяча</w:t>
            </w:r>
          </w:p>
          <w:p w14:paraId="7E0F748F" w14:textId="1C472C98" w:rsidR="008C3199" w:rsidRPr="008C3199" w:rsidRDefault="008C3199" w:rsidP="00467B13">
            <w:pPr>
              <w:spacing w:after="0" w:line="240" w:lineRule="auto"/>
              <w:ind w:left="113" w:right="113"/>
              <w:rPr>
                <w:rFonts w:ascii="Times New Roman" w:eastAsia="Times New Roman" w:hAnsi="Times New Roman" w:cs="Times New Roman"/>
                <w:kern w:val="0"/>
                <w:sz w:val="24"/>
                <w14:ligatures w14:val="none"/>
              </w:rPr>
            </w:pPr>
            <w:r w:rsidRPr="008C3199">
              <w:rPr>
                <w:rFonts w:ascii="Times New Roman" w:hAnsi="Times New Roman" w:cs="Times New Roman"/>
                <w:sz w:val="24"/>
              </w:rPr>
              <w:t>друг</w:t>
            </w:r>
            <w:r w:rsidRPr="008C3199">
              <w:rPr>
                <w:rFonts w:ascii="Times New Roman" w:hAnsi="Times New Roman" w:cs="Times New Roman"/>
                <w:spacing w:val="1"/>
                <w:sz w:val="24"/>
              </w:rPr>
              <w:t xml:space="preserve"> </w:t>
            </w:r>
            <w:r w:rsidRPr="008C3199">
              <w:rPr>
                <w:rFonts w:ascii="Times New Roman" w:hAnsi="Times New Roman" w:cs="Times New Roman"/>
                <w:sz w:val="24"/>
              </w:rPr>
              <w:t>другу</w:t>
            </w:r>
            <w:r w:rsidRPr="008C3199">
              <w:rPr>
                <w:rFonts w:ascii="Times New Roman" w:hAnsi="Times New Roman" w:cs="Times New Roman"/>
                <w:spacing w:val="1"/>
                <w:sz w:val="24"/>
              </w:rPr>
              <w:t xml:space="preserve"> </w:t>
            </w:r>
            <w:r w:rsidRPr="008C3199">
              <w:rPr>
                <w:rFonts w:ascii="Times New Roman" w:hAnsi="Times New Roman" w:cs="Times New Roman"/>
                <w:sz w:val="24"/>
              </w:rPr>
              <w:t>снизу,</w:t>
            </w:r>
            <w:r w:rsidRPr="008C3199">
              <w:rPr>
                <w:rFonts w:ascii="Times New Roman" w:hAnsi="Times New Roman" w:cs="Times New Roman"/>
                <w:spacing w:val="1"/>
                <w:sz w:val="24"/>
              </w:rPr>
              <w:t xml:space="preserve"> </w:t>
            </w:r>
            <w:r w:rsidRPr="008C3199">
              <w:rPr>
                <w:rFonts w:ascii="Times New Roman" w:hAnsi="Times New Roman" w:cs="Times New Roman"/>
                <w:sz w:val="24"/>
              </w:rPr>
              <w:t>от</w:t>
            </w:r>
            <w:r w:rsidRPr="008C3199">
              <w:rPr>
                <w:rFonts w:ascii="Times New Roman" w:hAnsi="Times New Roman" w:cs="Times New Roman"/>
                <w:spacing w:val="1"/>
                <w:sz w:val="24"/>
              </w:rPr>
              <w:t xml:space="preserve"> </w:t>
            </w:r>
            <w:r w:rsidRPr="008C3199">
              <w:rPr>
                <w:rFonts w:ascii="Times New Roman" w:hAnsi="Times New Roman" w:cs="Times New Roman"/>
                <w:sz w:val="24"/>
              </w:rPr>
              <w:t>груди,</w:t>
            </w:r>
            <w:r w:rsidRPr="008C3199">
              <w:rPr>
                <w:rFonts w:ascii="Times New Roman" w:hAnsi="Times New Roman" w:cs="Times New Roman"/>
                <w:spacing w:val="1"/>
                <w:sz w:val="24"/>
              </w:rPr>
              <w:t xml:space="preserve"> </w:t>
            </w:r>
            <w:r w:rsidRPr="008C3199">
              <w:rPr>
                <w:rFonts w:ascii="Times New Roman" w:hAnsi="Times New Roman" w:cs="Times New Roman"/>
                <w:sz w:val="24"/>
              </w:rPr>
              <w:t>сверху</w:t>
            </w:r>
            <w:r w:rsidRPr="008C3199">
              <w:rPr>
                <w:rFonts w:ascii="Times New Roman" w:hAnsi="Times New Roman" w:cs="Times New Roman"/>
                <w:spacing w:val="61"/>
                <w:sz w:val="24"/>
              </w:rPr>
              <w:t xml:space="preserve"> </w:t>
            </w:r>
            <w:r w:rsidRPr="008C3199">
              <w:rPr>
                <w:rFonts w:ascii="Times New Roman" w:hAnsi="Times New Roman" w:cs="Times New Roman"/>
                <w:sz w:val="24"/>
              </w:rPr>
              <w:t>двумя</w:t>
            </w:r>
            <w:r w:rsidRPr="008C3199">
              <w:rPr>
                <w:rFonts w:ascii="Times New Roman" w:hAnsi="Times New Roman" w:cs="Times New Roman"/>
                <w:spacing w:val="1"/>
                <w:sz w:val="24"/>
              </w:rPr>
              <w:t xml:space="preserve"> </w:t>
            </w:r>
            <w:r w:rsidRPr="008C3199">
              <w:rPr>
                <w:rFonts w:ascii="Times New Roman" w:hAnsi="Times New Roman" w:cs="Times New Roman"/>
                <w:sz w:val="24"/>
              </w:rPr>
              <w:t>руками;</w:t>
            </w:r>
            <w:r w:rsidRPr="008C3199">
              <w:rPr>
                <w:rFonts w:ascii="Times New Roman" w:hAnsi="Times New Roman" w:cs="Times New Roman"/>
                <w:spacing w:val="28"/>
                <w:sz w:val="24"/>
              </w:rPr>
              <w:t xml:space="preserve"> </w:t>
            </w:r>
            <w:r w:rsidRPr="008C3199">
              <w:rPr>
                <w:rFonts w:ascii="Times New Roman" w:hAnsi="Times New Roman" w:cs="Times New Roman"/>
                <w:sz w:val="24"/>
              </w:rPr>
              <w:t>одной</w:t>
            </w:r>
            <w:r w:rsidRPr="008C3199">
              <w:rPr>
                <w:rFonts w:ascii="Times New Roman" w:hAnsi="Times New Roman" w:cs="Times New Roman"/>
                <w:spacing w:val="30"/>
                <w:sz w:val="24"/>
              </w:rPr>
              <w:t xml:space="preserve"> </w:t>
            </w:r>
            <w:r w:rsidRPr="008C3199">
              <w:rPr>
                <w:rFonts w:ascii="Times New Roman" w:hAnsi="Times New Roman" w:cs="Times New Roman"/>
                <w:sz w:val="24"/>
              </w:rPr>
              <w:t>рукой</w:t>
            </w:r>
            <w:r w:rsidRPr="008C3199">
              <w:rPr>
                <w:rFonts w:ascii="Times New Roman" w:hAnsi="Times New Roman" w:cs="Times New Roman"/>
                <w:spacing w:val="29"/>
                <w:sz w:val="24"/>
              </w:rPr>
              <w:t xml:space="preserve"> </w:t>
            </w:r>
            <w:r w:rsidRPr="008C3199">
              <w:rPr>
                <w:rFonts w:ascii="Times New Roman" w:hAnsi="Times New Roman" w:cs="Times New Roman"/>
                <w:sz w:val="24"/>
              </w:rPr>
              <w:t>от</w:t>
            </w:r>
            <w:r w:rsidRPr="008C3199">
              <w:rPr>
                <w:rFonts w:ascii="Times New Roman" w:hAnsi="Times New Roman" w:cs="Times New Roman"/>
                <w:spacing w:val="34"/>
                <w:sz w:val="24"/>
              </w:rPr>
              <w:t xml:space="preserve"> </w:t>
            </w:r>
            <w:r w:rsidRPr="008C3199">
              <w:rPr>
                <w:rFonts w:ascii="Times New Roman" w:hAnsi="Times New Roman" w:cs="Times New Roman"/>
                <w:sz w:val="24"/>
              </w:rPr>
              <w:t>плеча;</w:t>
            </w:r>
            <w:r w:rsidRPr="008C3199">
              <w:rPr>
                <w:rFonts w:ascii="Times New Roman" w:hAnsi="Times New Roman" w:cs="Times New Roman"/>
                <w:spacing w:val="29"/>
                <w:sz w:val="24"/>
              </w:rPr>
              <w:t xml:space="preserve"> </w:t>
            </w:r>
            <w:r w:rsidRPr="008C3199">
              <w:rPr>
                <w:rFonts w:ascii="Times New Roman" w:hAnsi="Times New Roman" w:cs="Times New Roman"/>
                <w:sz w:val="24"/>
              </w:rPr>
              <w:t>передача</w:t>
            </w:r>
            <w:r w:rsidRPr="008C3199">
              <w:rPr>
                <w:rFonts w:ascii="Times New Roman" w:hAnsi="Times New Roman" w:cs="Times New Roman"/>
                <w:spacing w:val="32"/>
                <w:sz w:val="24"/>
              </w:rPr>
              <w:t xml:space="preserve"> </w:t>
            </w:r>
            <w:r w:rsidRPr="008C3199">
              <w:rPr>
                <w:rFonts w:ascii="Times New Roman" w:hAnsi="Times New Roman" w:cs="Times New Roman"/>
                <w:sz w:val="24"/>
              </w:rPr>
              <w:t>мяча</w:t>
            </w:r>
            <w:r w:rsidRPr="008C3199">
              <w:rPr>
                <w:rFonts w:ascii="Times New Roman" w:hAnsi="Times New Roman" w:cs="Times New Roman"/>
                <w:spacing w:val="32"/>
                <w:sz w:val="24"/>
              </w:rPr>
              <w:t xml:space="preserve"> </w:t>
            </w:r>
            <w:r w:rsidRPr="008C3199">
              <w:rPr>
                <w:rFonts w:ascii="Times New Roman" w:hAnsi="Times New Roman" w:cs="Times New Roman"/>
                <w:sz w:val="24"/>
              </w:rPr>
              <w:t>с</w:t>
            </w:r>
            <w:r w:rsidR="00FE065B">
              <w:rPr>
                <w:rFonts w:ascii="Times New Roman" w:hAnsi="Times New Roman" w:cs="Times New Roman"/>
                <w:sz w:val="24"/>
              </w:rPr>
              <w:t xml:space="preserve"> </w:t>
            </w:r>
            <w:r w:rsidRPr="008C3199">
              <w:rPr>
                <w:rFonts w:ascii="Times New Roman" w:eastAsia="Times New Roman" w:hAnsi="Times New Roman" w:cs="Times New Roman"/>
                <w:kern w:val="0"/>
                <w:sz w:val="24"/>
                <w14:ligatures w14:val="none"/>
              </w:rPr>
              <w:t>отскоком</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от</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пола</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из</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одной</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руки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другую;</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метание в цель из положения стоя на коленях 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сидя;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метание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вдаль,</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метание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движущуюся</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цель;</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забрасывание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мяча</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баскетбольную</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корзину; катание мяча правой и левой ногой по</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прямой, в цель, между предметами, друг другу;</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ведение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мяча,</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продвигаясь</w:t>
            </w:r>
            <w:r w:rsidRPr="008C3199">
              <w:rPr>
                <w:rFonts w:ascii="Times New Roman" w:eastAsia="Times New Roman" w:hAnsi="Times New Roman" w:cs="Times New Roman"/>
                <w:spacing w:val="60"/>
                <w:kern w:val="0"/>
                <w:sz w:val="24"/>
                <w14:ligatures w14:val="none"/>
              </w:rPr>
              <w:t xml:space="preserve"> </w:t>
            </w:r>
            <w:r w:rsidRPr="008C3199">
              <w:rPr>
                <w:rFonts w:ascii="Times New Roman" w:eastAsia="Times New Roman" w:hAnsi="Times New Roman" w:cs="Times New Roman"/>
                <w:kern w:val="0"/>
                <w:sz w:val="24"/>
                <w14:ligatures w14:val="none"/>
              </w:rPr>
              <w:t>между предметами,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по кругу; ведение мяча с выполнением заданий</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(поворотом,</w:t>
            </w:r>
            <w:r w:rsidRPr="008C3199">
              <w:rPr>
                <w:rFonts w:ascii="Times New Roman" w:eastAsia="Times New Roman" w:hAnsi="Times New Roman" w:cs="Times New Roman"/>
                <w:spacing w:val="-2"/>
                <w:kern w:val="0"/>
                <w:sz w:val="24"/>
                <w14:ligatures w14:val="none"/>
              </w:rPr>
              <w:t xml:space="preserve"> </w:t>
            </w:r>
            <w:r w:rsidRPr="008C3199">
              <w:rPr>
                <w:rFonts w:ascii="Times New Roman" w:eastAsia="Times New Roman" w:hAnsi="Times New Roman" w:cs="Times New Roman"/>
                <w:kern w:val="0"/>
                <w:sz w:val="24"/>
                <w14:ligatures w14:val="none"/>
              </w:rPr>
              <w:t>передачей</w:t>
            </w:r>
            <w:r w:rsidRPr="008C3199">
              <w:rPr>
                <w:rFonts w:ascii="Times New Roman" w:eastAsia="Times New Roman" w:hAnsi="Times New Roman" w:cs="Times New Roman"/>
                <w:spacing w:val="2"/>
                <w:kern w:val="0"/>
                <w:sz w:val="24"/>
                <w14:ligatures w14:val="none"/>
              </w:rPr>
              <w:t xml:space="preserve"> </w:t>
            </w:r>
            <w:r w:rsidRPr="008C3199">
              <w:rPr>
                <w:rFonts w:ascii="Times New Roman" w:eastAsia="Times New Roman" w:hAnsi="Times New Roman" w:cs="Times New Roman"/>
                <w:kern w:val="0"/>
                <w:sz w:val="24"/>
                <w14:ligatures w14:val="none"/>
              </w:rPr>
              <w:t>другому).</w:t>
            </w:r>
          </w:p>
          <w:p w14:paraId="3FF00516" w14:textId="52640FB8" w:rsidR="008C3199" w:rsidRDefault="008C3199" w:rsidP="00605F08">
            <w:pPr>
              <w:widowControl w:val="0"/>
              <w:tabs>
                <w:tab w:val="left" w:pos="815"/>
                <w:tab w:val="left" w:pos="1870"/>
                <w:tab w:val="left" w:pos="2306"/>
                <w:tab w:val="left" w:pos="2475"/>
                <w:tab w:val="left" w:pos="3121"/>
                <w:tab w:val="left" w:pos="3520"/>
                <w:tab w:val="left" w:pos="3938"/>
                <w:tab w:val="left" w:pos="4138"/>
              </w:tabs>
              <w:autoSpaceDE w:val="0"/>
              <w:autoSpaceDN w:val="0"/>
              <w:spacing w:after="0" w:line="240" w:lineRule="auto"/>
              <w:ind w:left="113" w:right="113"/>
              <w:rPr>
                <w:rFonts w:ascii="Times New Roman" w:eastAsia="Times New Roman" w:hAnsi="Times New Roman" w:cs="Times New Roman"/>
                <w:spacing w:val="-57"/>
                <w:kern w:val="0"/>
                <w:sz w:val="24"/>
                <w14:ligatures w14:val="none"/>
              </w:rPr>
            </w:pPr>
            <w:r w:rsidRPr="008C3199">
              <w:rPr>
                <w:rFonts w:ascii="Times New Roman" w:eastAsia="Times New Roman" w:hAnsi="Times New Roman" w:cs="Times New Roman"/>
                <w:kern w:val="0"/>
                <w:sz w:val="24"/>
                <w14:ligatures w14:val="none"/>
              </w:rPr>
              <w:t>ползание,</w:t>
            </w:r>
            <w:r w:rsidRPr="008C3199">
              <w:rPr>
                <w:rFonts w:ascii="Times New Roman" w:eastAsia="Times New Roman" w:hAnsi="Times New Roman" w:cs="Times New Roman"/>
                <w:spacing w:val="29"/>
                <w:kern w:val="0"/>
                <w:sz w:val="24"/>
                <w14:ligatures w14:val="none"/>
              </w:rPr>
              <w:t xml:space="preserve"> </w:t>
            </w:r>
            <w:r w:rsidRPr="008C3199">
              <w:rPr>
                <w:rFonts w:ascii="Times New Roman" w:eastAsia="Times New Roman" w:hAnsi="Times New Roman" w:cs="Times New Roman"/>
                <w:kern w:val="0"/>
                <w:sz w:val="24"/>
                <w14:ligatures w14:val="none"/>
              </w:rPr>
              <w:t>лазанье:</w:t>
            </w:r>
            <w:r w:rsidRPr="008C3199">
              <w:rPr>
                <w:rFonts w:ascii="Times New Roman" w:eastAsia="Times New Roman" w:hAnsi="Times New Roman" w:cs="Times New Roman"/>
                <w:spacing w:val="28"/>
                <w:kern w:val="0"/>
                <w:sz w:val="24"/>
                <w14:ligatures w14:val="none"/>
              </w:rPr>
              <w:t xml:space="preserve"> </w:t>
            </w:r>
            <w:r w:rsidRPr="008C3199">
              <w:rPr>
                <w:rFonts w:ascii="Times New Roman" w:eastAsia="Times New Roman" w:hAnsi="Times New Roman" w:cs="Times New Roman"/>
                <w:kern w:val="0"/>
                <w:sz w:val="24"/>
                <w14:ligatures w14:val="none"/>
              </w:rPr>
              <w:t>ползание</w:t>
            </w:r>
            <w:r w:rsidRPr="008C3199">
              <w:rPr>
                <w:rFonts w:ascii="Times New Roman" w:eastAsia="Times New Roman" w:hAnsi="Times New Roman" w:cs="Times New Roman"/>
                <w:spacing w:val="27"/>
                <w:kern w:val="0"/>
                <w:sz w:val="24"/>
                <w14:ligatures w14:val="none"/>
              </w:rPr>
              <w:t xml:space="preserve"> </w:t>
            </w:r>
            <w:r w:rsidRPr="008C3199">
              <w:rPr>
                <w:rFonts w:ascii="Times New Roman" w:eastAsia="Times New Roman" w:hAnsi="Times New Roman" w:cs="Times New Roman"/>
                <w:kern w:val="0"/>
                <w:sz w:val="24"/>
                <w14:ligatures w14:val="none"/>
              </w:rPr>
              <w:t>на</w:t>
            </w:r>
            <w:r w:rsidRPr="008C3199">
              <w:rPr>
                <w:rFonts w:ascii="Times New Roman" w:eastAsia="Times New Roman" w:hAnsi="Times New Roman" w:cs="Times New Roman"/>
                <w:spacing w:val="31"/>
                <w:kern w:val="0"/>
                <w:sz w:val="24"/>
                <w14:ligatures w14:val="none"/>
              </w:rPr>
              <w:t xml:space="preserve"> </w:t>
            </w:r>
            <w:r w:rsidRPr="008C3199">
              <w:rPr>
                <w:rFonts w:ascii="Times New Roman" w:eastAsia="Times New Roman" w:hAnsi="Times New Roman" w:cs="Times New Roman"/>
                <w:kern w:val="0"/>
                <w:sz w:val="24"/>
                <w14:ligatures w14:val="none"/>
              </w:rPr>
              <w:t>четвереньках</w:t>
            </w:r>
            <w:r w:rsidRPr="008C3199">
              <w:rPr>
                <w:rFonts w:ascii="Times New Roman" w:eastAsia="Times New Roman" w:hAnsi="Times New Roman" w:cs="Times New Roman"/>
                <w:spacing w:val="23"/>
                <w:kern w:val="0"/>
                <w:sz w:val="24"/>
                <w14:ligatures w14:val="none"/>
              </w:rPr>
              <w:t xml:space="preserve"> </w:t>
            </w:r>
            <w:r w:rsidRPr="008C3199">
              <w:rPr>
                <w:rFonts w:ascii="Times New Roman" w:eastAsia="Times New Roman" w:hAnsi="Times New Roman" w:cs="Times New Roman"/>
                <w:kern w:val="0"/>
                <w:sz w:val="24"/>
                <w14:ligatures w14:val="none"/>
              </w:rPr>
              <w:t>по</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гимнастической</w:t>
            </w:r>
            <w:r w:rsidRPr="008C3199">
              <w:rPr>
                <w:rFonts w:ascii="Times New Roman" w:eastAsia="Times New Roman" w:hAnsi="Times New Roman" w:cs="Times New Roman"/>
                <w:spacing w:val="36"/>
                <w:kern w:val="0"/>
                <w:sz w:val="24"/>
                <w14:ligatures w14:val="none"/>
              </w:rPr>
              <w:t xml:space="preserve"> </w:t>
            </w:r>
            <w:r w:rsidRPr="008C3199">
              <w:rPr>
                <w:rFonts w:ascii="Times New Roman" w:eastAsia="Times New Roman" w:hAnsi="Times New Roman" w:cs="Times New Roman"/>
                <w:kern w:val="0"/>
                <w:sz w:val="24"/>
                <w14:ligatures w14:val="none"/>
              </w:rPr>
              <w:t>скамейке</w:t>
            </w:r>
            <w:r w:rsidRPr="008C3199">
              <w:rPr>
                <w:rFonts w:ascii="Times New Roman" w:eastAsia="Times New Roman" w:hAnsi="Times New Roman" w:cs="Times New Roman"/>
                <w:spacing w:val="39"/>
                <w:kern w:val="0"/>
                <w:sz w:val="24"/>
                <w14:ligatures w14:val="none"/>
              </w:rPr>
              <w:t xml:space="preserve"> </w:t>
            </w:r>
            <w:r w:rsidRPr="008C3199">
              <w:rPr>
                <w:rFonts w:ascii="Times New Roman" w:eastAsia="Times New Roman" w:hAnsi="Times New Roman" w:cs="Times New Roman"/>
                <w:kern w:val="0"/>
                <w:sz w:val="24"/>
                <w14:ligatures w14:val="none"/>
              </w:rPr>
              <w:t>вперед</w:t>
            </w:r>
            <w:r w:rsidRPr="008C3199">
              <w:rPr>
                <w:rFonts w:ascii="Times New Roman" w:eastAsia="Times New Roman" w:hAnsi="Times New Roman" w:cs="Times New Roman"/>
                <w:spacing w:val="37"/>
                <w:kern w:val="0"/>
                <w:sz w:val="24"/>
                <w14:ligatures w14:val="none"/>
              </w:rPr>
              <w:t xml:space="preserve"> </w:t>
            </w:r>
            <w:r w:rsidRPr="008C3199">
              <w:rPr>
                <w:rFonts w:ascii="Times New Roman" w:eastAsia="Times New Roman" w:hAnsi="Times New Roman" w:cs="Times New Roman"/>
                <w:kern w:val="0"/>
                <w:sz w:val="24"/>
                <w14:ligatures w14:val="none"/>
              </w:rPr>
              <w:t>и</w:t>
            </w:r>
            <w:r w:rsidRPr="008C3199">
              <w:rPr>
                <w:rFonts w:ascii="Times New Roman" w:eastAsia="Times New Roman" w:hAnsi="Times New Roman" w:cs="Times New Roman"/>
                <w:spacing w:val="36"/>
                <w:kern w:val="0"/>
                <w:sz w:val="24"/>
                <w14:ligatures w14:val="none"/>
              </w:rPr>
              <w:t xml:space="preserve"> </w:t>
            </w:r>
            <w:r w:rsidRPr="008C3199">
              <w:rPr>
                <w:rFonts w:ascii="Times New Roman" w:eastAsia="Times New Roman" w:hAnsi="Times New Roman" w:cs="Times New Roman"/>
                <w:kern w:val="0"/>
                <w:sz w:val="24"/>
                <w14:ligatures w14:val="none"/>
              </w:rPr>
              <w:t>назад;</w:t>
            </w:r>
            <w:r w:rsidRPr="008C3199">
              <w:rPr>
                <w:rFonts w:ascii="Times New Roman" w:eastAsia="Times New Roman" w:hAnsi="Times New Roman" w:cs="Times New Roman"/>
                <w:spacing w:val="30"/>
                <w:kern w:val="0"/>
                <w:sz w:val="24"/>
                <w14:ligatures w14:val="none"/>
              </w:rPr>
              <w:t xml:space="preserve"> </w:t>
            </w:r>
            <w:r w:rsidRPr="008C3199">
              <w:rPr>
                <w:rFonts w:ascii="Times New Roman" w:eastAsia="Times New Roman" w:hAnsi="Times New Roman" w:cs="Times New Roman"/>
                <w:kern w:val="0"/>
                <w:sz w:val="24"/>
                <w14:ligatures w14:val="none"/>
              </w:rPr>
              <w:t>на</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животе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на</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спине,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отталкиваясь</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руками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ногами; влезание</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на гимнастическую</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стенку</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до</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верха</w:t>
            </w:r>
            <w:r w:rsidRPr="008C3199">
              <w:rPr>
                <w:rFonts w:ascii="Times New Roman" w:eastAsia="Times New Roman" w:hAnsi="Times New Roman" w:cs="Times New Roman"/>
                <w:spacing w:val="6"/>
                <w:kern w:val="0"/>
                <w:sz w:val="24"/>
                <w14:ligatures w14:val="none"/>
              </w:rPr>
              <w:t xml:space="preserve"> </w:t>
            </w:r>
            <w:r w:rsidRPr="008C3199">
              <w:rPr>
                <w:rFonts w:ascii="Times New Roman" w:eastAsia="Times New Roman" w:hAnsi="Times New Roman" w:cs="Times New Roman"/>
                <w:kern w:val="0"/>
                <w:sz w:val="24"/>
                <w14:ligatures w14:val="none"/>
              </w:rPr>
              <w:t>и</w:t>
            </w:r>
            <w:r w:rsidRPr="008C3199">
              <w:rPr>
                <w:rFonts w:ascii="Times New Roman" w:eastAsia="Times New Roman" w:hAnsi="Times New Roman" w:cs="Times New Roman"/>
                <w:spacing w:val="8"/>
                <w:kern w:val="0"/>
                <w:sz w:val="24"/>
                <w14:ligatures w14:val="none"/>
              </w:rPr>
              <w:t xml:space="preserve"> </w:t>
            </w:r>
            <w:r w:rsidRPr="008C3199">
              <w:rPr>
                <w:rFonts w:ascii="Times New Roman" w:eastAsia="Times New Roman" w:hAnsi="Times New Roman" w:cs="Times New Roman"/>
                <w:kern w:val="0"/>
                <w:sz w:val="24"/>
                <w14:ligatures w14:val="none"/>
              </w:rPr>
              <w:t>спуск</w:t>
            </w:r>
            <w:r w:rsidRPr="008C3199">
              <w:rPr>
                <w:rFonts w:ascii="Times New Roman" w:eastAsia="Times New Roman" w:hAnsi="Times New Roman" w:cs="Times New Roman"/>
                <w:spacing w:val="6"/>
                <w:kern w:val="0"/>
                <w:sz w:val="24"/>
                <w14:ligatures w14:val="none"/>
              </w:rPr>
              <w:t xml:space="preserve"> </w:t>
            </w:r>
            <w:r w:rsidRPr="008C3199">
              <w:rPr>
                <w:rFonts w:ascii="Times New Roman" w:eastAsia="Times New Roman" w:hAnsi="Times New Roman" w:cs="Times New Roman"/>
                <w:kern w:val="0"/>
                <w:sz w:val="24"/>
                <w14:ligatures w14:val="none"/>
              </w:rPr>
              <w:t>с</w:t>
            </w:r>
            <w:r w:rsidRPr="008C3199">
              <w:rPr>
                <w:rFonts w:ascii="Times New Roman" w:eastAsia="Times New Roman" w:hAnsi="Times New Roman" w:cs="Times New Roman"/>
                <w:spacing w:val="6"/>
                <w:kern w:val="0"/>
                <w:sz w:val="24"/>
                <w14:ligatures w14:val="none"/>
              </w:rPr>
              <w:t xml:space="preserve"> </w:t>
            </w:r>
            <w:r w:rsidRPr="008C3199">
              <w:rPr>
                <w:rFonts w:ascii="Times New Roman" w:eastAsia="Times New Roman" w:hAnsi="Times New Roman" w:cs="Times New Roman"/>
                <w:kern w:val="0"/>
                <w:sz w:val="24"/>
                <w14:ligatures w14:val="none"/>
              </w:rPr>
              <w:t>нее</w:t>
            </w:r>
            <w:r w:rsidRPr="008C3199">
              <w:rPr>
                <w:rFonts w:ascii="Times New Roman" w:eastAsia="Times New Roman" w:hAnsi="Times New Roman" w:cs="Times New Roman"/>
                <w:spacing w:val="6"/>
                <w:kern w:val="0"/>
                <w:sz w:val="24"/>
                <w14:ligatures w14:val="none"/>
              </w:rPr>
              <w:t xml:space="preserve"> </w:t>
            </w:r>
            <w:r w:rsidRPr="008C3199">
              <w:rPr>
                <w:rFonts w:ascii="Times New Roman" w:eastAsia="Times New Roman" w:hAnsi="Times New Roman" w:cs="Times New Roman"/>
                <w:kern w:val="0"/>
                <w:sz w:val="24"/>
                <w14:ligatures w14:val="none"/>
              </w:rPr>
              <w:t>чередующимся</w:t>
            </w:r>
            <w:r w:rsidRPr="008C3199">
              <w:rPr>
                <w:rFonts w:ascii="Times New Roman" w:eastAsia="Times New Roman" w:hAnsi="Times New Roman" w:cs="Times New Roman"/>
                <w:spacing w:val="7"/>
                <w:kern w:val="0"/>
                <w:sz w:val="24"/>
                <w14:ligatures w14:val="none"/>
              </w:rPr>
              <w:t xml:space="preserve"> </w:t>
            </w:r>
            <w:r w:rsidRPr="008C3199">
              <w:rPr>
                <w:rFonts w:ascii="Times New Roman" w:eastAsia="Times New Roman" w:hAnsi="Times New Roman" w:cs="Times New Roman"/>
                <w:kern w:val="0"/>
                <w:sz w:val="24"/>
                <w14:ligatures w14:val="none"/>
              </w:rPr>
              <w:t>шагом</w:t>
            </w:r>
            <w:r w:rsidR="00FE065B">
              <w:rPr>
                <w:rFonts w:ascii="Times New Roman" w:eastAsia="Times New Roman" w:hAnsi="Times New Roman" w:cs="Times New Roman"/>
                <w:kern w:val="0"/>
                <w:sz w:val="24"/>
                <w14:ligatures w14:val="none"/>
              </w:rPr>
              <w:t xml:space="preserve"> </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одноименным</w:t>
            </w:r>
            <w:r>
              <w:rPr>
                <w:rFonts w:ascii="Times New Roman" w:eastAsia="Times New Roman" w:hAnsi="Times New Roman" w:cs="Times New Roman"/>
                <w:kern w:val="0"/>
                <w:sz w:val="24"/>
                <w14:ligatures w14:val="none"/>
              </w:rPr>
              <w:t xml:space="preserve"> </w:t>
            </w:r>
            <w:r w:rsidRPr="008C3199">
              <w:rPr>
                <w:rFonts w:ascii="Times New Roman" w:eastAsia="Times New Roman" w:hAnsi="Times New Roman" w:cs="Times New Roman"/>
                <w:kern w:val="0"/>
                <w:sz w:val="24"/>
                <w14:ligatures w14:val="none"/>
              </w:rPr>
              <w:t>и</w:t>
            </w:r>
            <w:r w:rsidR="00FE065B">
              <w:rPr>
                <w:rFonts w:ascii="Times New Roman" w:eastAsia="Times New Roman" w:hAnsi="Times New Roman" w:cs="Times New Roman"/>
                <w:kern w:val="0"/>
                <w:sz w:val="24"/>
                <w14:ligatures w14:val="none"/>
              </w:rPr>
              <w:t xml:space="preserve"> </w:t>
            </w:r>
            <w:r w:rsidRPr="008C3199">
              <w:rPr>
                <w:rFonts w:ascii="Times New Roman" w:eastAsia="Times New Roman" w:hAnsi="Times New Roman" w:cs="Times New Roman"/>
                <w:kern w:val="0"/>
                <w:sz w:val="24"/>
                <w14:ligatures w14:val="none"/>
              </w:rPr>
              <w:t>разноименным</w:t>
            </w:r>
            <w:r w:rsidRPr="008C3199">
              <w:rPr>
                <w:rFonts w:ascii="Times New Roman" w:eastAsia="Times New Roman" w:hAnsi="Times New Roman" w:cs="Times New Roman"/>
                <w:kern w:val="0"/>
                <w:sz w:val="24"/>
                <w14:ligatures w14:val="none"/>
              </w:rPr>
              <w:tab/>
            </w:r>
            <w:r w:rsidRPr="008C3199">
              <w:rPr>
                <w:rFonts w:ascii="Times New Roman" w:eastAsia="Times New Roman" w:hAnsi="Times New Roman" w:cs="Times New Roman"/>
                <w:kern w:val="0"/>
                <w:sz w:val="24"/>
                <w14:ligatures w14:val="none"/>
              </w:rPr>
              <w:tab/>
            </w:r>
            <w:r w:rsidRPr="008C3199">
              <w:rPr>
                <w:rFonts w:ascii="Times New Roman" w:eastAsia="Times New Roman" w:hAnsi="Times New Roman" w:cs="Times New Roman"/>
                <w:spacing w:val="-1"/>
                <w:kern w:val="0"/>
                <w:sz w:val="24"/>
                <w14:ligatures w14:val="none"/>
              </w:rPr>
              <w:t>способом;</w:t>
            </w:r>
            <w:r w:rsidRPr="008C3199">
              <w:rPr>
                <w:rFonts w:ascii="Times New Roman" w:eastAsia="Times New Roman" w:hAnsi="Times New Roman" w:cs="Times New Roman"/>
                <w:spacing w:val="-57"/>
                <w:kern w:val="0"/>
                <w:sz w:val="24"/>
                <w14:ligatures w14:val="none"/>
              </w:rPr>
              <w:t xml:space="preserve"> </w:t>
            </w:r>
          </w:p>
          <w:p w14:paraId="31F78B8F" w14:textId="63BBDCFC" w:rsidR="008C3199" w:rsidRPr="008C3199" w:rsidRDefault="008C3199" w:rsidP="00605F08">
            <w:pPr>
              <w:widowControl w:val="0"/>
              <w:tabs>
                <w:tab w:val="left" w:pos="815"/>
                <w:tab w:val="left" w:pos="1870"/>
                <w:tab w:val="left" w:pos="2306"/>
                <w:tab w:val="left" w:pos="2475"/>
                <w:tab w:val="left" w:pos="3121"/>
                <w:tab w:val="left" w:pos="3520"/>
                <w:tab w:val="left" w:pos="3938"/>
                <w:tab w:val="left" w:pos="4138"/>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8C3199">
              <w:rPr>
                <w:rFonts w:ascii="Times New Roman" w:eastAsia="Times New Roman" w:hAnsi="Times New Roman" w:cs="Times New Roman"/>
                <w:kern w:val="0"/>
                <w:sz w:val="24"/>
                <w14:ligatures w14:val="none"/>
              </w:rPr>
              <w:t>перелезание</w:t>
            </w:r>
            <w:r w:rsidRPr="008C3199">
              <w:rPr>
                <w:rFonts w:ascii="Times New Roman" w:eastAsia="Times New Roman" w:hAnsi="Times New Roman" w:cs="Times New Roman"/>
                <w:spacing w:val="34"/>
                <w:kern w:val="0"/>
                <w:sz w:val="24"/>
                <w14:ligatures w14:val="none"/>
              </w:rPr>
              <w:t xml:space="preserve"> </w:t>
            </w:r>
            <w:r w:rsidRPr="008C3199">
              <w:rPr>
                <w:rFonts w:ascii="Times New Roman" w:eastAsia="Times New Roman" w:hAnsi="Times New Roman" w:cs="Times New Roman"/>
                <w:kern w:val="0"/>
                <w:sz w:val="24"/>
                <w14:ligatures w14:val="none"/>
              </w:rPr>
              <w:t>с</w:t>
            </w:r>
            <w:r w:rsidRPr="008C3199">
              <w:rPr>
                <w:rFonts w:ascii="Times New Roman" w:eastAsia="Times New Roman" w:hAnsi="Times New Roman" w:cs="Times New Roman"/>
                <w:spacing w:val="34"/>
                <w:kern w:val="0"/>
                <w:sz w:val="24"/>
                <w14:ligatures w14:val="none"/>
              </w:rPr>
              <w:t xml:space="preserve"> </w:t>
            </w:r>
            <w:r w:rsidRPr="008C3199">
              <w:rPr>
                <w:rFonts w:ascii="Times New Roman" w:eastAsia="Times New Roman" w:hAnsi="Times New Roman" w:cs="Times New Roman"/>
                <w:kern w:val="0"/>
                <w:sz w:val="24"/>
                <w14:ligatures w14:val="none"/>
              </w:rPr>
              <w:t>пролета</w:t>
            </w:r>
            <w:r w:rsidRPr="008C3199">
              <w:rPr>
                <w:rFonts w:ascii="Times New Roman" w:eastAsia="Times New Roman" w:hAnsi="Times New Roman" w:cs="Times New Roman"/>
                <w:spacing w:val="36"/>
                <w:kern w:val="0"/>
                <w:sz w:val="24"/>
                <w14:ligatures w14:val="none"/>
              </w:rPr>
              <w:t xml:space="preserve"> </w:t>
            </w:r>
            <w:r w:rsidRPr="008C3199">
              <w:rPr>
                <w:rFonts w:ascii="Times New Roman" w:eastAsia="Times New Roman" w:hAnsi="Times New Roman" w:cs="Times New Roman"/>
                <w:kern w:val="0"/>
                <w:sz w:val="24"/>
                <w14:ligatures w14:val="none"/>
              </w:rPr>
              <w:t>на</w:t>
            </w:r>
            <w:r w:rsidRPr="008C3199">
              <w:rPr>
                <w:rFonts w:ascii="Times New Roman" w:eastAsia="Times New Roman" w:hAnsi="Times New Roman" w:cs="Times New Roman"/>
                <w:spacing w:val="34"/>
                <w:kern w:val="0"/>
                <w:sz w:val="24"/>
                <w14:ligatures w14:val="none"/>
              </w:rPr>
              <w:t xml:space="preserve"> </w:t>
            </w:r>
            <w:r w:rsidRPr="008C3199">
              <w:rPr>
                <w:rFonts w:ascii="Times New Roman" w:eastAsia="Times New Roman" w:hAnsi="Times New Roman" w:cs="Times New Roman"/>
                <w:kern w:val="0"/>
                <w:sz w:val="24"/>
                <w14:ligatures w14:val="none"/>
              </w:rPr>
              <w:t>пролет</w:t>
            </w:r>
            <w:r w:rsidRPr="008C3199">
              <w:rPr>
                <w:rFonts w:ascii="Times New Roman" w:eastAsia="Times New Roman" w:hAnsi="Times New Roman" w:cs="Times New Roman"/>
                <w:spacing w:val="36"/>
                <w:kern w:val="0"/>
                <w:sz w:val="24"/>
                <w14:ligatures w14:val="none"/>
              </w:rPr>
              <w:t xml:space="preserve"> </w:t>
            </w:r>
            <w:r w:rsidRPr="008C3199">
              <w:rPr>
                <w:rFonts w:ascii="Times New Roman" w:eastAsia="Times New Roman" w:hAnsi="Times New Roman" w:cs="Times New Roman"/>
                <w:kern w:val="0"/>
                <w:sz w:val="24"/>
                <w14:ligatures w14:val="none"/>
              </w:rPr>
              <w:t>по</w:t>
            </w:r>
            <w:r w:rsidRPr="008C3199">
              <w:rPr>
                <w:rFonts w:ascii="Times New Roman" w:eastAsia="Times New Roman" w:hAnsi="Times New Roman" w:cs="Times New Roman"/>
                <w:spacing w:val="41"/>
                <w:kern w:val="0"/>
                <w:sz w:val="24"/>
                <w14:ligatures w14:val="none"/>
              </w:rPr>
              <w:t xml:space="preserve"> </w:t>
            </w:r>
            <w:r w:rsidRPr="008C3199">
              <w:rPr>
                <w:rFonts w:ascii="Times New Roman" w:eastAsia="Times New Roman" w:hAnsi="Times New Roman" w:cs="Times New Roman"/>
                <w:kern w:val="0"/>
                <w:sz w:val="24"/>
                <w14:ligatures w14:val="none"/>
              </w:rPr>
              <w:t>диагонали;</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пролезание</w:t>
            </w:r>
            <w:r w:rsidRPr="008C3199">
              <w:rPr>
                <w:rFonts w:ascii="Times New Roman" w:eastAsia="Times New Roman" w:hAnsi="Times New Roman" w:cs="Times New Roman"/>
                <w:spacing w:val="11"/>
                <w:kern w:val="0"/>
                <w:sz w:val="24"/>
                <w14:ligatures w14:val="none"/>
              </w:rPr>
              <w:t xml:space="preserve"> </w:t>
            </w:r>
            <w:r w:rsidRPr="008C3199">
              <w:rPr>
                <w:rFonts w:ascii="Times New Roman" w:eastAsia="Times New Roman" w:hAnsi="Times New Roman" w:cs="Times New Roman"/>
                <w:kern w:val="0"/>
                <w:sz w:val="24"/>
                <w14:ligatures w14:val="none"/>
              </w:rPr>
              <w:t>в</w:t>
            </w:r>
            <w:r w:rsidRPr="008C3199">
              <w:rPr>
                <w:rFonts w:ascii="Times New Roman" w:eastAsia="Times New Roman" w:hAnsi="Times New Roman" w:cs="Times New Roman"/>
                <w:spacing w:val="5"/>
                <w:kern w:val="0"/>
                <w:sz w:val="24"/>
                <w14:ligatures w14:val="none"/>
              </w:rPr>
              <w:t xml:space="preserve"> </w:t>
            </w:r>
            <w:r w:rsidRPr="008C3199">
              <w:rPr>
                <w:rFonts w:ascii="Times New Roman" w:eastAsia="Times New Roman" w:hAnsi="Times New Roman" w:cs="Times New Roman"/>
                <w:kern w:val="0"/>
                <w:sz w:val="24"/>
                <w14:ligatures w14:val="none"/>
              </w:rPr>
              <w:t>обруч</w:t>
            </w:r>
            <w:r w:rsidRPr="008C3199">
              <w:rPr>
                <w:rFonts w:ascii="Times New Roman" w:eastAsia="Times New Roman" w:hAnsi="Times New Roman" w:cs="Times New Roman"/>
                <w:spacing w:val="12"/>
                <w:kern w:val="0"/>
                <w:sz w:val="24"/>
                <w14:ligatures w14:val="none"/>
              </w:rPr>
              <w:t xml:space="preserve"> </w:t>
            </w:r>
            <w:r w:rsidRPr="008C3199">
              <w:rPr>
                <w:rFonts w:ascii="Times New Roman" w:eastAsia="Times New Roman" w:hAnsi="Times New Roman" w:cs="Times New Roman"/>
                <w:kern w:val="0"/>
                <w:sz w:val="24"/>
                <w14:ligatures w14:val="none"/>
              </w:rPr>
              <w:t>разными</w:t>
            </w:r>
            <w:r w:rsidRPr="008C3199">
              <w:rPr>
                <w:rFonts w:ascii="Times New Roman" w:eastAsia="Times New Roman" w:hAnsi="Times New Roman" w:cs="Times New Roman"/>
                <w:spacing w:val="13"/>
                <w:kern w:val="0"/>
                <w:sz w:val="24"/>
                <w14:ligatures w14:val="none"/>
              </w:rPr>
              <w:t xml:space="preserve"> </w:t>
            </w:r>
            <w:r w:rsidRPr="008C3199">
              <w:rPr>
                <w:rFonts w:ascii="Times New Roman" w:eastAsia="Times New Roman" w:hAnsi="Times New Roman" w:cs="Times New Roman"/>
                <w:kern w:val="0"/>
                <w:sz w:val="24"/>
                <w14:ligatures w14:val="none"/>
              </w:rPr>
              <w:t>способами;</w:t>
            </w:r>
            <w:r w:rsidRPr="008C3199">
              <w:rPr>
                <w:rFonts w:ascii="Times New Roman" w:eastAsia="Times New Roman" w:hAnsi="Times New Roman" w:cs="Times New Roman"/>
                <w:spacing w:val="9"/>
                <w:kern w:val="0"/>
                <w:sz w:val="24"/>
                <w14:ligatures w14:val="none"/>
              </w:rPr>
              <w:t xml:space="preserve"> </w:t>
            </w:r>
            <w:r w:rsidRPr="008C3199">
              <w:rPr>
                <w:rFonts w:ascii="Times New Roman" w:eastAsia="Times New Roman" w:hAnsi="Times New Roman" w:cs="Times New Roman"/>
                <w:kern w:val="0"/>
                <w:sz w:val="24"/>
                <w14:ligatures w14:val="none"/>
              </w:rPr>
              <w:t>лазанье</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по</w:t>
            </w:r>
            <w:r w:rsidRPr="008C3199">
              <w:rPr>
                <w:rFonts w:ascii="Times New Roman" w:eastAsia="Times New Roman" w:hAnsi="Times New Roman" w:cs="Times New Roman"/>
                <w:kern w:val="0"/>
                <w:sz w:val="24"/>
                <w14:ligatures w14:val="none"/>
              </w:rPr>
              <w:tab/>
              <w:t>веревочной</w:t>
            </w:r>
            <w:r w:rsidRPr="008C3199">
              <w:rPr>
                <w:rFonts w:ascii="Times New Roman" w:eastAsia="Times New Roman" w:hAnsi="Times New Roman" w:cs="Times New Roman"/>
                <w:kern w:val="0"/>
                <w:sz w:val="24"/>
                <w14:ligatures w14:val="none"/>
              </w:rPr>
              <w:tab/>
            </w:r>
            <w:r w:rsidRPr="008C3199">
              <w:rPr>
                <w:rFonts w:ascii="Times New Roman" w:eastAsia="Times New Roman" w:hAnsi="Times New Roman" w:cs="Times New Roman"/>
                <w:kern w:val="0"/>
                <w:sz w:val="24"/>
                <w14:ligatures w14:val="none"/>
              </w:rPr>
              <w:tab/>
              <w:t>лестнице;</w:t>
            </w:r>
            <w:r w:rsidRPr="008C3199">
              <w:rPr>
                <w:rFonts w:ascii="Times New Roman" w:eastAsia="Times New Roman" w:hAnsi="Times New Roman" w:cs="Times New Roman"/>
                <w:kern w:val="0"/>
                <w:sz w:val="24"/>
                <w14:ligatures w14:val="none"/>
              </w:rPr>
              <w:tab/>
            </w:r>
            <w:r w:rsidRPr="008C3199">
              <w:rPr>
                <w:rFonts w:ascii="Times New Roman" w:eastAsia="Times New Roman" w:hAnsi="Times New Roman" w:cs="Times New Roman"/>
                <w:kern w:val="0"/>
                <w:sz w:val="24"/>
                <w14:ligatures w14:val="none"/>
              </w:rPr>
              <w:tab/>
            </w:r>
            <w:r w:rsidRPr="008C3199">
              <w:rPr>
                <w:rFonts w:ascii="Times New Roman" w:eastAsia="Times New Roman" w:hAnsi="Times New Roman" w:cs="Times New Roman"/>
                <w:spacing w:val="-1"/>
                <w:kern w:val="0"/>
                <w:sz w:val="24"/>
                <w14:ligatures w14:val="none"/>
              </w:rPr>
              <w:t>выполнение</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упражнений</w:t>
            </w:r>
            <w:r w:rsidRPr="008C3199">
              <w:rPr>
                <w:rFonts w:ascii="Times New Roman" w:eastAsia="Times New Roman" w:hAnsi="Times New Roman" w:cs="Times New Roman"/>
                <w:spacing w:val="46"/>
                <w:kern w:val="0"/>
                <w:sz w:val="24"/>
                <w14:ligatures w14:val="none"/>
              </w:rPr>
              <w:t xml:space="preserve"> </w:t>
            </w:r>
            <w:r w:rsidRPr="008C3199">
              <w:rPr>
                <w:rFonts w:ascii="Times New Roman" w:eastAsia="Times New Roman" w:hAnsi="Times New Roman" w:cs="Times New Roman"/>
                <w:kern w:val="0"/>
                <w:sz w:val="24"/>
                <w14:ligatures w14:val="none"/>
              </w:rPr>
              <w:t>на</w:t>
            </w:r>
            <w:r w:rsidRPr="008C3199">
              <w:rPr>
                <w:rFonts w:ascii="Times New Roman" w:eastAsia="Times New Roman" w:hAnsi="Times New Roman" w:cs="Times New Roman"/>
                <w:spacing w:val="39"/>
                <w:kern w:val="0"/>
                <w:sz w:val="24"/>
                <w14:ligatures w14:val="none"/>
              </w:rPr>
              <w:t xml:space="preserve"> </w:t>
            </w:r>
            <w:r w:rsidRPr="008C3199">
              <w:rPr>
                <w:rFonts w:ascii="Times New Roman" w:eastAsia="Times New Roman" w:hAnsi="Times New Roman" w:cs="Times New Roman"/>
                <w:kern w:val="0"/>
                <w:sz w:val="24"/>
                <w14:ligatures w14:val="none"/>
              </w:rPr>
              <w:t>канате</w:t>
            </w:r>
            <w:r w:rsidRPr="008C3199">
              <w:rPr>
                <w:rFonts w:ascii="Times New Roman" w:eastAsia="Times New Roman" w:hAnsi="Times New Roman" w:cs="Times New Roman"/>
                <w:spacing w:val="41"/>
                <w:kern w:val="0"/>
                <w:sz w:val="24"/>
                <w14:ligatures w14:val="none"/>
              </w:rPr>
              <w:t xml:space="preserve"> </w:t>
            </w:r>
            <w:r w:rsidRPr="008C3199">
              <w:rPr>
                <w:rFonts w:ascii="Times New Roman" w:eastAsia="Times New Roman" w:hAnsi="Times New Roman" w:cs="Times New Roman"/>
                <w:kern w:val="0"/>
                <w:sz w:val="24"/>
                <w14:ligatures w14:val="none"/>
              </w:rPr>
              <w:t>(захват</w:t>
            </w:r>
            <w:r w:rsidRPr="008C3199">
              <w:rPr>
                <w:rFonts w:ascii="Times New Roman" w:eastAsia="Times New Roman" w:hAnsi="Times New Roman" w:cs="Times New Roman"/>
                <w:spacing w:val="45"/>
                <w:kern w:val="0"/>
                <w:sz w:val="24"/>
                <w14:ligatures w14:val="none"/>
              </w:rPr>
              <w:t xml:space="preserve"> </w:t>
            </w:r>
            <w:r w:rsidRPr="008C3199">
              <w:rPr>
                <w:rFonts w:ascii="Times New Roman" w:eastAsia="Times New Roman" w:hAnsi="Times New Roman" w:cs="Times New Roman"/>
                <w:kern w:val="0"/>
                <w:sz w:val="24"/>
                <w14:ligatures w14:val="none"/>
              </w:rPr>
              <w:t>каната</w:t>
            </w:r>
            <w:r w:rsidRPr="008C3199">
              <w:rPr>
                <w:rFonts w:ascii="Times New Roman" w:eastAsia="Times New Roman" w:hAnsi="Times New Roman" w:cs="Times New Roman"/>
                <w:spacing w:val="40"/>
                <w:kern w:val="0"/>
                <w:sz w:val="24"/>
                <w14:ligatures w14:val="none"/>
              </w:rPr>
              <w:t xml:space="preserve"> </w:t>
            </w:r>
            <w:r w:rsidRPr="008C3199">
              <w:rPr>
                <w:rFonts w:ascii="Times New Roman" w:eastAsia="Times New Roman" w:hAnsi="Times New Roman" w:cs="Times New Roman"/>
                <w:kern w:val="0"/>
                <w:sz w:val="24"/>
                <w14:ligatures w14:val="none"/>
              </w:rPr>
              <w:t>ступнями</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ног,</w:t>
            </w:r>
            <w:r w:rsidRPr="008C3199">
              <w:rPr>
                <w:rFonts w:ascii="Times New Roman" w:eastAsia="Times New Roman" w:hAnsi="Times New Roman" w:cs="Times New Roman"/>
                <w:kern w:val="0"/>
                <w:sz w:val="24"/>
                <w14:ligatures w14:val="none"/>
              </w:rPr>
              <w:tab/>
              <w:t>выпрямление</w:t>
            </w:r>
            <w:r w:rsidRPr="008C3199">
              <w:rPr>
                <w:rFonts w:ascii="Times New Roman" w:eastAsia="Times New Roman" w:hAnsi="Times New Roman" w:cs="Times New Roman"/>
                <w:kern w:val="0"/>
                <w:sz w:val="24"/>
                <w14:ligatures w14:val="none"/>
              </w:rPr>
              <w:tab/>
            </w:r>
            <w:r w:rsidRPr="008C3199">
              <w:rPr>
                <w:rFonts w:ascii="Times New Roman" w:eastAsia="Times New Roman" w:hAnsi="Times New Roman" w:cs="Times New Roman"/>
                <w:kern w:val="0"/>
                <w:sz w:val="24"/>
                <w14:ligatures w14:val="none"/>
              </w:rPr>
              <w:tab/>
              <w:t>ног</w:t>
            </w:r>
            <w:r w:rsidRPr="008C3199">
              <w:rPr>
                <w:rFonts w:ascii="Times New Roman" w:eastAsia="Times New Roman" w:hAnsi="Times New Roman" w:cs="Times New Roman"/>
                <w:kern w:val="0"/>
                <w:sz w:val="24"/>
                <w14:ligatures w14:val="none"/>
              </w:rPr>
              <w:tab/>
              <w:t>с</w:t>
            </w:r>
            <w:r w:rsidRPr="008C3199">
              <w:rPr>
                <w:rFonts w:ascii="Times New Roman" w:eastAsia="Times New Roman" w:hAnsi="Times New Roman" w:cs="Times New Roman"/>
                <w:kern w:val="0"/>
                <w:sz w:val="24"/>
                <w14:ligatures w14:val="none"/>
              </w:rPr>
              <w:tab/>
            </w:r>
            <w:r w:rsidRPr="008C3199">
              <w:rPr>
                <w:rFonts w:ascii="Times New Roman" w:eastAsia="Times New Roman" w:hAnsi="Times New Roman" w:cs="Times New Roman"/>
                <w:spacing w:val="-1"/>
                <w:kern w:val="0"/>
                <w:sz w:val="24"/>
                <w14:ligatures w14:val="none"/>
              </w:rPr>
              <w:t>одновременным</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сгибанием</w:t>
            </w:r>
            <w:r w:rsidRPr="008C3199">
              <w:rPr>
                <w:rFonts w:ascii="Times New Roman" w:eastAsia="Times New Roman" w:hAnsi="Times New Roman" w:cs="Times New Roman"/>
                <w:spacing w:val="26"/>
                <w:kern w:val="0"/>
                <w:sz w:val="24"/>
                <w14:ligatures w14:val="none"/>
              </w:rPr>
              <w:t xml:space="preserve"> </w:t>
            </w:r>
            <w:r w:rsidRPr="008C3199">
              <w:rPr>
                <w:rFonts w:ascii="Times New Roman" w:eastAsia="Times New Roman" w:hAnsi="Times New Roman" w:cs="Times New Roman"/>
                <w:kern w:val="0"/>
                <w:sz w:val="24"/>
                <w14:ligatures w14:val="none"/>
              </w:rPr>
              <w:t>рук,</w:t>
            </w:r>
            <w:r w:rsidRPr="008C3199">
              <w:rPr>
                <w:rFonts w:ascii="Times New Roman" w:eastAsia="Times New Roman" w:hAnsi="Times New Roman" w:cs="Times New Roman"/>
                <w:spacing w:val="31"/>
                <w:kern w:val="0"/>
                <w:sz w:val="24"/>
                <w14:ligatures w14:val="none"/>
              </w:rPr>
              <w:t xml:space="preserve"> </w:t>
            </w:r>
            <w:r w:rsidRPr="008C3199">
              <w:rPr>
                <w:rFonts w:ascii="Times New Roman" w:eastAsia="Times New Roman" w:hAnsi="Times New Roman" w:cs="Times New Roman"/>
                <w:kern w:val="0"/>
                <w:sz w:val="24"/>
                <w14:ligatures w14:val="none"/>
              </w:rPr>
              <w:t>перехватывание</w:t>
            </w:r>
            <w:r w:rsidRPr="008C3199">
              <w:rPr>
                <w:rFonts w:ascii="Times New Roman" w:eastAsia="Times New Roman" w:hAnsi="Times New Roman" w:cs="Times New Roman"/>
                <w:spacing w:val="24"/>
                <w:kern w:val="0"/>
                <w:sz w:val="24"/>
                <w14:ligatures w14:val="none"/>
              </w:rPr>
              <w:t xml:space="preserve"> </w:t>
            </w:r>
            <w:r w:rsidRPr="008C3199">
              <w:rPr>
                <w:rFonts w:ascii="Times New Roman" w:eastAsia="Times New Roman" w:hAnsi="Times New Roman" w:cs="Times New Roman"/>
                <w:kern w:val="0"/>
                <w:sz w:val="24"/>
                <w14:ligatures w14:val="none"/>
              </w:rPr>
              <w:t>каната</w:t>
            </w:r>
            <w:r w:rsidRPr="008C3199">
              <w:rPr>
                <w:rFonts w:ascii="Times New Roman" w:eastAsia="Times New Roman" w:hAnsi="Times New Roman" w:cs="Times New Roman"/>
                <w:spacing w:val="29"/>
                <w:kern w:val="0"/>
                <w:sz w:val="24"/>
                <w14:ligatures w14:val="none"/>
              </w:rPr>
              <w:t xml:space="preserve"> </w:t>
            </w:r>
            <w:r w:rsidRPr="008C3199">
              <w:rPr>
                <w:rFonts w:ascii="Times New Roman" w:eastAsia="Times New Roman" w:hAnsi="Times New Roman" w:cs="Times New Roman"/>
                <w:kern w:val="0"/>
                <w:sz w:val="24"/>
                <w14:ligatures w14:val="none"/>
              </w:rPr>
              <w:t>руками);</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влезание</w:t>
            </w:r>
            <w:r w:rsidRPr="008C3199">
              <w:rPr>
                <w:rFonts w:ascii="Times New Roman" w:eastAsia="Times New Roman" w:hAnsi="Times New Roman" w:cs="Times New Roman"/>
                <w:spacing w:val="3"/>
                <w:kern w:val="0"/>
                <w:sz w:val="24"/>
                <w14:ligatures w14:val="none"/>
              </w:rPr>
              <w:t xml:space="preserve"> </w:t>
            </w:r>
            <w:r w:rsidRPr="008C3199">
              <w:rPr>
                <w:rFonts w:ascii="Times New Roman" w:eastAsia="Times New Roman" w:hAnsi="Times New Roman" w:cs="Times New Roman"/>
                <w:kern w:val="0"/>
                <w:sz w:val="24"/>
                <w14:ligatures w14:val="none"/>
              </w:rPr>
              <w:t>по</w:t>
            </w:r>
            <w:r w:rsidRPr="008C3199">
              <w:rPr>
                <w:rFonts w:ascii="Times New Roman" w:eastAsia="Times New Roman" w:hAnsi="Times New Roman" w:cs="Times New Roman"/>
                <w:spacing w:val="5"/>
                <w:kern w:val="0"/>
                <w:sz w:val="24"/>
                <w14:ligatures w14:val="none"/>
              </w:rPr>
              <w:t xml:space="preserve"> </w:t>
            </w:r>
            <w:r w:rsidRPr="008C3199">
              <w:rPr>
                <w:rFonts w:ascii="Times New Roman" w:eastAsia="Times New Roman" w:hAnsi="Times New Roman" w:cs="Times New Roman"/>
                <w:kern w:val="0"/>
                <w:sz w:val="24"/>
                <w14:ligatures w14:val="none"/>
              </w:rPr>
              <w:t>канату</w:t>
            </w:r>
            <w:r w:rsidRPr="008C3199">
              <w:rPr>
                <w:rFonts w:ascii="Times New Roman" w:eastAsia="Times New Roman" w:hAnsi="Times New Roman" w:cs="Times New Roman"/>
                <w:spacing w:val="-4"/>
                <w:kern w:val="0"/>
                <w:sz w:val="24"/>
                <w14:ligatures w14:val="none"/>
              </w:rPr>
              <w:t xml:space="preserve"> </w:t>
            </w:r>
            <w:r w:rsidRPr="008C3199">
              <w:rPr>
                <w:rFonts w:ascii="Times New Roman" w:eastAsia="Times New Roman" w:hAnsi="Times New Roman" w:cs="Times New Roman"/>
                <w:kern w:val="0"/>
                <w:sz w:val="24"/>
                <w14:ligatures w14:val="none"/>
              </w:rPr>
              <w:t>на</w:t>
            </w:r>
            <w:r w:rsidRPr="008C3199">
              <w:rPr>
                <w:rFonts w:ascii="Times New Roman" w:eastAsia="Times New Roman" w:hAnsi="Times New Roman" w:cs="Times New Roman"/>
                <w:spacing w:val="4"/>
                <w:kern w:val="0"/>
                <w:sz w:val="24"/>
                <w14:ligatures w14:val="none"/>
              </w:rPr>
              <w:t xml:space="preserve"> </w:t>
            </w:r>
            <w:r w:rsidRPr="008C3199">
              <w:rPr>
                <w:rFonts w:ascii="Times New Roman" w:eastAsia="Times New Roman" w:hAnsi="Times New Roman" w:cs="Times New Roman"/>
                <w:kern w:val="0"/>
                <w:sz w:val="24"/>
                <w14:ligatures w14:val="none"/>
              </w:rPr>
              <w:t>доступную</w:t>
            </w:r>
            <w:r w:rsidRPr="008C3199">
              <w:rPr>
                <w:rFonts w:ascii="Times New Roman" w:eastAsia="Times New Roman" w:hAnsi="Times New Roman" w:cs="Times New Roman"/>
                <w:spacing w:val="3"/>
                <w:kern w:val="0"/>
                <w:sz w:val="24"/>
                <w14:ligatures w14:val="none"/>
              </w:rPr>
              <w:t xml:space="preserve"> </w:t>
            </w:r>
            <w:r w:rsidRPr="008C3199">
              <w:rPr>
                <w:rFonts w:ascii="Times New Roman" w:eastAsia="Times New Roman" w:hAnsi="Times New Roman" w:cs="Times New Roman"/>
                <w:kern w:val="0"/>
                <w:sz w:val="24"/>
                <w14:ligatures w14:val="none"/>
              </w:rPr>
              <w:t>высоту;</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ходьба:</w:t>
            </w:r>
            <w:r w:rsidRPr="008C3199">
              <w:rPr>
                <w:rFonts w:ascii="Times New Roman" w:eastAsia="Times New Roman" w:hAnsi="Times New Roman" w:cs="Times New Roman"/>
                <w:spacing w:val="6"/>
                <w:kern w:val="0"/>
                <w:sz w:val="24"/>
                <w14:ligatures w14:val="none"/>
              </w:rPr>
              <w:t xml:space="preserve"> </w:t>
            </w:r>
            <w:r w:rsidRPr="008C3199">
              <w:rPr>
                <w:rFonts w:ascii="Times New Roman" w:eastAsia="Times New Roman" w:hAnsi="Times New Roman" w:cs="Times New Roman"/>
                <w:kern w:val="0"/>
                <w:sz w:val="24"/>
                <w14:ligatures w14:val="none"/>
              </w:rPr>
              <w:t>ходьба обычная,</w:t>
            </w:r>
            <w:r w:rsidRPr="008C3199">
              <w:rPr>
                <w:rFonts w:ascii="Times New Roman" w:eastAsia="Times New Roman" w:hAnsi="Times New Roman" w:cs="Times New Roman"/>
                <w:spacing w:val="4"/>
                <w:kern w:val="0"/>
                <w:sz w:val="24"/>
                <w14:ligatures w14:val="none"/>
              </w:rPr>
              <w:t xml:space="preserve"> </w:t>
            </w:r>
            <w:r w:rsidRPr="008C3199">
              <w:rPr>
                <w:rFonts w:ascii="Times New Roman" w:eastAsia="Times New Roman" w:hAnsi="Times New Roman" w:cs="Times New Roman"/>
                <w:kern w:val="0"/>
                <w:sz w:val="24"/>
                <w14:ligatures w14:val="none"/>
              </w:rPr>
              <w:t>гимнастическим</w:t>
            </w:r>
            <w:r w:rsidRPr="008C3199">
              <w:rPr>
                <w:rFonts w:ascii="Times New Roman" w:eastAsia="Times New Roman" w:hAnsi="Times New Roman" w:cs="Times New Roman"/>
                <w:spacing w:val="-3"/>
                <w:kern w:val="0"/>
                <w:sz w:val="24"/>
                <w14:ligatures w14:val="none"/>
              </w:rPr>
              <w:t xml:space="preserve"> </w:t>
            </w:r>
            <w:r w:rsidRPr="008C3199">
              <w:rPr>
                <w:rFonts w:ascii="Times New Roman" w:eastAsia="Times New Roman" w:hAnsi="Times New Roman" w:cs="Times New Roman"/>
                <w:kern w:val="0"/>
                <w:sz w:val="24"/>
                <w14:ligatures w14:val="none"/>
              </w:rPr>
              <w:t>шагом,</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с</w:t>
            </w:r>
            <w:r w:rsidR="00FE065B">
              <w:rPr>
                <w:rFonts w:ascii="Times New Roman" w:eastAsia="Times New Roman" w:hAnsi="Times New Roman" w:cs="Times New Roman"/>
                <w:kern w:val="0"/>
                <w:sz w:val="24"/>
                <w14:ligatures w14:val="none"/>
              </w:rPr>
              <w:t xml:space="preserve"> </w:t>
            </w:r>
            <w:r w:rsidRPr="008C3199">
              <w:rPr>
                <w:rFonts w:ascii="Times New Roman" w:eastAsia="Times New Roman" w:hAnsi="Times New Roman" w:cs="Times New Roman"/>
                <w:kern w:val="0"/>
                <w:sz w:val="24"/>
                <w14:ligatures w14:val="none"/>
              </w:rPr>
              <w:t>крестным</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шагом,</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спиной вперед;</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выпадами,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закрытыми</w:t>
            </w:r>
            <w:r w:rsidRPr="008C3199">
              <w:rPr>
                <w:rFonts w:ascii="Times New Roman" w:eastAsia="Times New Roman" w:hAnsi="Times New Roman" w:cs="Times New Roman"/>
                <w:spacing w:val="2"/>
                <w:kern w:val="0"/>
                <w:sz w:val="24"/>
                <w14:ligatures w14:val="none"/>
              </w:rPr>
              <w:t xml:space="preserve"> </w:t>
            </w:r>
            <w:r w:rsidRPr="008C3199">
              <w:rPr>
                <w:rFonts w:ascii="Times New Roman" w:eastAsia="Times New Roman" w:hAnsi="Times New Roman" w:cs="Times New Roman"/>
                <w:kern w:val="0"/>
                <w:sz w:val="24"/>
                <w14:ligatures w14:val="none"/>
              </w:rPr>
              <w:t>глазами,</w:t>
            </w:r>
            <w:r w:rsidRPr="008C3199">
              <w:rPr>
                <w:rFonts w:ascii="Times New Roman" w:eastAsia="Times New Roman" w:hAnsi="Times New Roman" w:cs="Times New Roman"/>
                <w:spacing w:val="4"/>
                <w:kern w:val="0"/>
                <w:sz w:val="24"/>
                <w14:ligatures w14:val="none"/>
              </w:rPr>
              <w:t xml:space="preserve"> </w:t>
            </w:r>
            <w:r w:rsidRPr="008C3199">
              <w:rPr>
                <w:rFonts w:ascii="Times New Roman" w:eastAsia="Times New Roman" w:hAnsi="Times New Roman" w:cs="Times New Roman"/>
                <w:kern w:val="0"/>
                <w:sz w:val="24"/>
                <w14:ligatures w14:val="none"/>
              </w:rPr>
              <w:t>приставными</w:t>
            </w:r>
            <w:r w:rsidRPr="008C3199">
              <w:rPr>
                <w:rFonts w:ascii="Times New Roman" w:eastAsia="Times New Roman" w:hAnsi="Times New Roman" w:cs="Times New Roman"/>
                <w:spacing w:val="2"/>
                <w:kern w:val="0"/>
                <w:sz w:val="24"/>
                <w14:ligatures w14:val="none"/>
              </w:rPr>
              <w:t xml:space="preserve"> </w:t>
            </w:r>
            <w:r w:rsidRPr="008C3199">
              <w:rPr>
                <w:rFonts w:ascii="Times New Roman" w:eastAsia="Times New Roman" w:hAnsi="Times New Roman" w:cs="Times New Roman"/>
                <w:kern w:val="0"/>
                <w:sz w:val="24"/>
                <w14:ligatures w14:val="none"/>
              </w:rPr>
              <w:t>шагами</w:t>
            </w:r>
            <w:r w:rsidRPr="008C3199">
              <w:rPr>
                <w:rFonts w:ascii="Times New Roman" w:eastAsia="Times New Roman" w:hAnsi="Times New Roman" w:cs="Times New Roman"/>
                <w:spacing w:val="7"/>
                <w:kern w:val="0"/>
                <w:sz w:val="24"/>
                <w14:ligatures w14:val="none"/>
              </w:rPr>
              <w:t xml:space="preserve"> </w:t>
            </w:r>
            <w:r w:rsidRPr="008C3199">
              <w:rPr>
                <w:rFonts w:ascii="Times New Roman" w:eastAsia="Times New Roman" w:hAnsi="Times New Roman" w:cs="Times New Roman"/>
                <w:kern w:val="0"/>
                <w:sz w:val="24"/>
                <w14:ligatures w14:val="none"/>
              </w:rPr>
              <w:t>назад;</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в</w:t>
            </w:r>
            <w:r w:rsidRPr="008C3199">
              <w:rPr>
                <w:rFonts w:ascii="Times New Roman" w:eastAsia="Times New Roman" w:hAnsi="Times New Roman" w:cs="Times New Roman"/>
                <w:spacing w:val="30"/>
                <w:kern w:val="0"/>
                <w:sz w:val="24"/>
                <w14:ligatures w14:val="none"/>
              </w:rPr>
              <w:t xml:space="preserve"> </w:t>
            </w:r>
            <w:r w:rsidRPr="008C3199">
              <w:rPr>
                <w:rFonts w:ascii="Times New Roman" w:eastAsia="Times New Roman" w:hAnsi="Times New Roman" w:cs="Times New Roman"/>
                <w:kern w:val="0"/>
                <w:sz w:val="24"/>
                <w14:ligatures w14:val="none"/>
              </w:rPr>
              <w:t>приседе,</w:t>
            </w:r>
            <w:r w:rsidRPr="008C3199">
              <w:rPr>
                <w:rFonts w:ascii="Times New Roman" w:eastAsia="Times New Roman" w:hAnsi="Times New Roman" w:cs="Times New Roman"/>
                <w:spacing w:val="30"/>
                <w:kern w:val="0"/>
                <w:sz w:val="24"/>
                <w14:ligatures w14:val="none"/>
              </w:rPr>
              <w:t xml:space="preserve"> </w:t>
            </w:r>
            <w:r w:rsidRPr="008C3199">
              <w:rPr>
                <w:rFonts w:ascii="Times New Roman" w:eastAsia="Times New Roman" w:hAnsi="Times New Roman" w:cs="Times New Roman"/>
                <w:kern w:val="0"/>
                <w:sz w:val="24"/>
                <w14:ligatures w14:val="none"/>
              </w:rPr>
              <w:t>с</w:t>
            </w:r>
            <w:r w:rsidRPr="008C3199">
              <w:rPr>
                <w:rFonts w:ascii="Times New Roman" w:eastAsia="Times New Roman" w:hAnsi="Times New Roman" w:cs="Times New Roman"/>
                <w:spacing w:val="22"/>
                <w:kern w:val="0"/>
                <w:sz w:val="24"/>
                <w14:ligatures w14:val="none"/>
              </w:rPr>
              <w:t xml:space="preserve"> </w:t>
            </w:r>
            <w:r w:rsidRPr="008C3199">
              <w:rPr>
                <w:rFonts w:ascii="Times New Roman" w:eastAsia="Times New Roman" w:hAnsi="Times New Roman" w:cs="Times New Roman"/>
                <w:kern w:val="0"/>
                <w:sz w:val="24"/>
                <w14:ligatures w14:val="none"/>
              </w:rPr>
              <w:t>различными</w:t>
            </w:r>
            <w:r w:rsidRPr="008C3199">
              <w:rPr>
                <w:rFonts w:ascii="Times New Roman" w:eastAsia="Times New Roman" w:hAnsi="Times New Roman" w:cs="Times New Roman"/>
                <w:spacing w:val="24"/>
                <w:kern w:val="0"/>
                <w:sz w:val="24"/>
                <w14:ligatures w14:val="none"/>
              </w:rPr>
              <w:t xml:space="preserve"> </w:t>
            </w:r>
            <w:r w:rsidRPr="008C3199">
              <w:rPr>
                <w:rFonts w:ascii="Times New Roman" w:eastAsia="Times New Roman" w:hAnsi="Times New Roman" w:cs="Times New Roman"/>
                <w:kern w:val="0"/>
                <w:sz w:val="24"/>
                <w14:ligatures w14:val="none"/>
              </w:rPr>
              <w:t>движениями</w:t>
            </w:r>
            <w:r w:rsidRPr="008C3199">
              <w:rPr>
                <w:rFonts w:ascii="Times New Roman" w:eastAsia="Times New Roman" w:hAnsi="Times New Roman" w:cs="Times New Roman"/>
                <w:spacing w:val="29"/>
                <w:kern w:val="0"/>
                <w:sz w:val="24"/>
                <w14:ligatures w14:val="none"/>
              </w:rPr>
              <w:t xml:space="preserve"> </w:t>
            </w:r>
            <w:r w:rsidRPr="008C3199">
              <w:rPr>
                <w:rFonts w:ascii="Times New Roman" w:eastAsia="Times New Roman" w:hAnsi="Times New Roman" w:cs="Times New Roman"/>
                <w:kern w:val="0"/>
                <w:sz w:val="24"/>
                <w14:ligatures w14:val="none"/>
              </w:rPr>
              <w:t>рук,</w:t>
            </w:r>
            <w:r w:rsidRPr="008C3199">
              <w:rPr>
                <w:rFonts w:ascii="Times New Roman" w:eastAsia="Times New Roman" w:hAnsi="Times New Roman" w:cs="Times New Roman"/>
                <w:spacing w:val="30"/>
                <w:kern w:val="0"/>
                <w:sz w:val="24"/>
                <w14:ligatures w14:val="none"/>
              </w:rPr>
              <w:t xml:space="preserve"> </w:t>
            </w:r>
            <w:r w:rsidRPr="008C3199">
              <w:rPr>
                <w:rFonts w:ascii="Times New Roman" w:eastAsia="Times New Roman" w:hAnsi="Times New Roman" w:cs="Times New Roman"/>
                <w:kern w:val="0"/>
                <w:sz w:val="24"/>
                <w14:ligatures w14:val="none"/>
              </w:rPr>
              <w:t>в</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различных</w:t>
            </w:r>
            <w:r w:rsidRPr="008C3199">
              <w:rPr>
                <w:rFonts w:ascii="Times New Roman" w:eastAsia="Times New Roman" w:hAnsi="Times New Roman" w:cs="Times New Roman"/>
                <w:spacing w:val="-4"/>
                <w:kern w:val="0"/>
                <w:sz w:val="24"/>
                <w14:ligatures w14:val="none"/>
              </w:rPr>
              <w:t xml:space="preserve"> </w:t>
            </w:r>
            <w:r w:rsidRPr="008C3199">
              <w:rPr>
                <w:rFonts w:ascii="Times New Roman" w:eastAsia="Times New Roman" w:hAnsi="Times New Roman" w:cs="Times New Roman"/>
                <w:kern w:val="0"/>
                <w:sz w:val="24"/>
                <w14:ligatures w14:val="none"/>
              </w:rPr>
              <w:t>построениях;</w:t>
            </w:r>
          </w:p>
          <w:p w14:paraId="00B1BF4D" w14:textId="77777777" w:rsidR="008C3199" w:rsidRPr="008C3199" w:rsidRDefault="008C3199" w:rsidP="00467B13">
            <w:pPr>
              <w:widowControl w:val="0"/>
              <w:tabs>
                <w:tab w:val="left" w:pos="834"/>
                <w:tab w:val="left" w:pos="1524"/>
                <w:tab w:val="left" w:pos="1678"/>
                <w:tab w:val="left" w:pos="1750"/>
                <w:tab w:val="left" w:pos="1822"/>
                <w:tab w:val="left" w:pos="2368"/>
                <w:tab w:val="left" w:pos="2508"/>
                <w:tab w:val="left" w:pos="2633"/>
                <w:tab w:val="left" w:pos="2867"/>
                <w:tab w:val="left" w:pos="3064"/>
                <w:tab w:val="left" w:pos="3424"/>
                <w:tab w:val="left" w:pos="3645"/>
                <w:tab w:val="left" w:pos="3936"/>
                <w:tab w:val="left" w:pos="4172"/>
                <w:tab w:val="left" w:pos="4225"/>
                <w:tab w:val="left" w:pos="4379"/>
                <w:tab w:val="left" w:pos="4854"/>
                <w:tab w:val="left" w:pos="4929"/>
              </w:tabs>
              <w:autoSpaceDE w:val="0"/>
              <w:autoSpaceDN w:val="0"/>
              <w:spacing w:after="0" w:line="240" w:lineRule="auto"/>
              <w:ind w:left="113" w:right="113"/>
              <w:rPr>
                <w:rFonts w:ascii="Times New Roman" w:eastAsia="Times New Roman" w:hAnsi="Times New Roman" w:cs="Times New Roman"/>
                <w:kern w:val="0"/>
                <w:sz w:val="24"/>
                <w14:ligatures w14:val="none"/>
              </w:rPr>
            </w:pPr>
            <w:r w:rsidRPr="008C3199">
              <w:rPr>
                <w:rFonts w:ascii="Times New Roman" w:eastAsia="Times New Roman" w:hAnsi="Times New Roman" w:cs="Times New Roman"/>
                <w:kern w:val="0"/>
                <w:sz w:val="24"/>
                <w14:ligatures w14:val="none"/>
              </w:rPr>
              <w:t>бег:</w:t>
            </w:r>
            <w:r w:rsidRPr="008C3199">
              <w:rPr>
                <w:rFonts w:ascii="Times New Roman" w:eastAsia="Times New Roman" w:hAnsi="Times New Roman" w:cs="Times New Roman"/>
                <w:spacing w:val="44"/>
                <w:kern w:val="0"/>
                <w:sz w:val="24"/>
                <w14:ligatures w14:val="none"/>
              </w:rPr>
              <w:t xml:space="preserve"> </w:t>
            </w:r>
            <w:r w:rsidRPr="008C3199">
              <w:rPr>
                <w:rFonts w:ascii="Times New Roman" w:eastAsia="Times New Roman" w:hAnsi="Times New Roman" w:cs="Times New Roman"/>
                <w:kern w:val="0"/>
                <w:sz w:val="24"/>
                <w14:ligatures w14:val="none"/>
              </w:rPr>
              <w:t>бег</w:t>
            </w:r>
            <w:r w:rsidRPr="008C3199">
              <w:rPr>
                <w:rFonts w:ascii="Times New Roman" w:eastAsia="Times New Roman" w:hAnsi="Times New Roman" w:cs="Times New Roman"/>
                <w:spacing w:val="45"/>
                <w:kern w:val="0"/>
                <w:sz w:val="24"/>
                <w14:ligatures w14:val="none"/>
              </w:rPr>
              <w:t xml:space="preserve"> </w:t>
            </w:r>
            <w:r w:rsidRPr="008C3199">
              <w:rPr>
                <w:rFonts w:ascii="Times New Roman" w:eastAsia="Times New Roman" w:hAnsi="Times New Roman" w:cs="Times New Roman"/>
                <w:kern w:val="0"/>
                <w:sz w:val="24"/>
                <w14:ligatures w14:val="none"/>
              </w:rPr>
              <w:t>в</w:t>
            </w:r>
            <w:r w:rsidRPr="008C3199">
              <w:rPr>
                <w:rFonts w:ascii="Times New Roman" w:eastAsia="Times New Roman" w:hAnsi="Times New Roman" w:cs="Times New Roman"/>
                <w:spacing w:val="40"/>
                <w:kern w:val="0"/>
                <w:sz w:val="24"/>
                <w14:ligatures w14:val="none"/>
              </w:rPr>
              <w:t xml:space="preserve"> </w:t>
            </w:r>
            <w:r w:rsidRPr="008C3199">
              <w:rPr>
                <w:rFonts w:ascii="Times New Roman" w:eastAsia="Times New Roman" w:hAnsi="Times New Roman" w:cs="Times New Roman"/>
                <w:kern w:val="0"/>
                <w:sz w:val="24"/>
                <w14:ligatures w14:val="none"/>
              </w:rPr>
              <w:t>колонне</w:t>
            </w:r>
            <w:r w:rsidRPr="008C3199">
              <w:rPr>
                <w:rFonts w:ascii="Times New Roman" w:eastAsia="Times New Roman" w:hAnsi="Times New Roman" w:cs="Times New Roman"/>
                <w:spacing w:val="42"/>
                <w:kern w:val="0"/>
                <w:sz w:val="24"/>
                <w14:ligatures w14:val="none"/>
              </w:rPr>
              <w:t xml:space="preserve"> </w:t>
            </w:r>
            <w:r w:rsidRPr="008C3199">
              <w:rPr>
                <w:rFonts w:ascii="Times New Roman" w:eastAsia="Times New Roman" w:hAnsi="Times New Roman" w:cs="Times New Roman"/>
                <w:kern w:val="0"/>
                <w:sz w:val="24"/>
                <w14:ligatures w14:val="none"/>
              </w:rPr>
              <w:t>по</w:t>
            </w:r>
            <w:r w:rsidRPr="008C3199">
              <w:rPr>
                <w:rFonts w:ascii="Times New Roman" w:eastAsia="Times New Roman" w:hAnsi="Times New Roman" w:cs="Times New Roman"/>
                <w:spacing w:val="38"/>
                <w:kern w:val="0"/>
                <w:sz w:val="24"/>
                <w14:ligatures w14:val="none"/>
              </w:rPr>
              <w:t xml:space="preserve"> </w:t>
            </w:r>
            <w:r w:rsidRPr="008C3199">
              <w:rPr>
                <w:rFonts w:ascii="Times New Roman" w:eastAsia="Times New Roman" w:hAnsi="Times New Roman" w:cs="Times New Roman"/>
                <w:kern w:val="0"/>
                <w:sz w:val="24"/>
                <w14:ligatures w14:val="none"/>
              </w:rPr>
              <w:t>одному,</w:t>
            </w:r>
            <w:r w:rsidRPr="008C3199">
              <w:rPr>
                <w:rFonts w:ascii="Times New Roman" w:eastAsia="Times New Roman" w:hAnsi="Times New Roman" w:cs="Times New Roman"/>
                <w:spacing w:val="45"/>
                <w:kern w:val="0"/>
                <w:sz w:val="24"/>
                <w14:ligatures w14:val="none"/>
              </w:rPr>
              <w:t xml:space="preserve"> </w:t>
            </w:r>
            <w:r w:rsidRPr="008C3199">
              <w:rPr>
                <w:rFonts w:ascii="Times New Roman" w:eastAsia="Times New Roman" w:hAnsi="Times New Roman" w:cs="Times New Roman"/>
                <w:kern w:val="0"/>
                <w:sz w:val="24"/>
                <w14:ligatures w14:val="none"/>
              </w:rPr>
              <w:t>врассыпную,</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парами,</w:t>
            </w:r>
            <w:r w:rsidRPr="008C3199">
              <w:rPr>
                <w:rFonts w:ascii="Times New Roman" w:eastAsia="Times New Roman" w:hAnsi="Times New Roman" w:cs="Times New Roman"/>
                <w:spacing w:val="31"/>
                <w:kern w:val="0"/>
                <w:sz w:val="24"/>
                <w14:ligatures w14:val="none"/>
              </w:rPr>
              <w:t xml:space="preserve"> </w:t>
            </w:r>
            <w:r w:rsidRPr="008C3199">
              <w:rPr>
                <w:rFonts w:ascii="Times New Roman" w:eastAsia="Times New Roman" w:hAnsi="Times New Roman" w:cs="Times New Roman"/>
                <w:kern w:val="0"/>
                <w:sz w:val="24"/>
                <w14:ligatures w14:val="none"/>
              </w:rPr>
              <w:t>тройками,</w:t>
            </w:r>
            <w:r w:rsidRPr="008C3199">
              <w:rPr>
                <w:rFonts w:ascii="Times New Roman" w:eastAsia="Times New Roman" w:hAnsi="Times New Roman" w:cs="Times New Roman"/>
                <w:spacing w:val="32"/>
                <w:kern w:val="0"/>
                <w:sz w:val="24"/>
                <w14:ligatures w14:val="none"/>
              </w:rPr>
              <w:t xml:space="preserve"> </w:t>
            </w:r>
            <w:r w:rsidRPr="008C3199">
              <w:rPr>
                <w:rFonts w:ascii="Times New Roman" w:eastAsia="Times New Roman" w:hAnsi="Times New Roman" w:cs="Times New Roman"/>
                <w:kern w:val="0"/>
                <w:sz w:val="24"/>
                <w14:ligatures w14:val="none"/>
              </w:rPr>
              <w:t>четверками;</w:t>
            </w:r>
            <w:r w:rsidRPr="008C3199">
              <w:rPr>
                <w:rFonts w:ascii="Times New Roman" w:eastAsia="Times New Roman" w:hAnsi="Times New Roman" w:cs="Times New Roman"/>
                <w:spacing w:val="30"/>
                <w:kern w:val="0"/>
                <w:sz w:val="24"/>
                <w14:ligatures w14:val="none"/>
              </w:rPr>
              <w:t xml:space="preserve"> </w:t>
            </w:r>
            <w:r w:rsidRPr="008C3199">
              <w:rPr>
                <w:rFonts w:ascii="Times New Roman" w:eastAsia="Times New Roman" w:hAnsi="Times New Roman" w:cs="Times New Roman"/>
                <w:kern w:val="0"/>
                <w:sz w:val="24"/>
                <w14:ligatures w14:val="none"/>
              </w:rPr>
              <w:t>с</w:t>
            </w:r>
            <w:r w:rsidRPr="008C3199">
              <w:rPr>
                <w:rFonts w:ascii="Times New Roman" w:eastAsia="Times New Roman" w:hAnsi="Times New Roman" w:cs="Times New Roman"/>
                <w:spacing w:val="29"/>
                <w:kern w:val="0"/>
                <w:sz w:val="24"/>
                <w14:ligatures w14:val="none"/>
              </w:rPr>
              <w:t xml:space="preserve"> </w:t>
            </w:r>
            <w:r w:rsidRPr="008C3199">
              <w:rPr>
                <w:rFonts w:ascii="Times New Roman" w:eastAsia="Times New Roman" w:hAnsi="Times New Roman" w:cs="Times New Roman"/>
                <w:kern w:val="0"/>
                <w:sz w:val="24"/>
                <w14:ligatures w14:val="none"/>
              </w:rPr>
              <w:t>остановкой</w:t>
            </w:r>
            <w:r w:rsidRPr="008C3199">
              <w:rPr>
                <w:rFonts w:ascii="Times New Roman" w:eastAsia="Times New Roman" w:hAnsi="Times New Roman" w:cs="Times New Roman"/>
                <w:spacing w:val="26"/>
                <w:kern w:val="0"/>
                <w:sz w:val="24"/>
                <w14:ligatures w14:val="none"/>
              </w:rPr>
              <w:t xml:space="preserve"> </w:t>
            </w:r>
            <w:r w:rsidRPr="008C3199">
              <w:rPr>
                <w:rFonts w:ascii="Times New Roman" w:eastAsia="Times New Roman" w:hAnsi="Times New Roman" w:cs="Times New Roman"/>
                <w:kern w:val="0"/>
                <w:sz w:val="24"/>
                <w14:ligatures w14:val="none"/>
              </w:rPr>
              <w:t>по</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сигналу,</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сочетании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прыжками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 линии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на</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линию,</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из кружка</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в</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кружок); высоко</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поднимая</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колени,</w:t>
            </w:r>
            <w:r w:rsidRPr="008C3199">
              <w:rPr>
                <w:rFonts w:ascii="Times New Roman" w:eastAsia="Times New Roman" w:hAnsi="Times New Roman" w:cs="Times New Roman"/>
                <w:spacing w:val="23"/>
                <w:kern w:val="0"/>
                <w:sz w:val="24"/>
                <w14:ligatures w14:val="none"/>
              </w:rPr>
              <w:t xml:space="preserve"> </w:t>
            </w:r>
            <w:r w:rsidRPr="008C3199">
              <w:rPr>
                <w:rFonts w:ascii="Times New Roman" w:eastAsia="Times New Roman" w:hAnsi="Times New Roman" w:cs="Times New Roman"/>
                <w:kern w:val="0"/>
                <w:sz w:val="24"/>
                <w14:ligatures w14:val="none"/>
              </w:rPr>
              <w:t>стараясь</w:t>
            </w:r>
            <w:r w:rsidRPr="008C3199">
              <w:rPr>
                <w:rFonts w:ascii="Times New Roman" w:eastAsia="Times New Roman" w:hAnsi="Times New Roman" w:cs="Times New Roman"/>
                <w:spacing w:val="22"/>
                <w:kern w:val="0"/>
                <w:sz w:val="24"/>
                <w14:ligatures w14:val="none"/>
              </w:rPr>
              <w:t xml:space="preserve"> </w:t>
            </w:r>
            <w:r w:rsidRPr="008C3199">
              <w:rPr>
                <w:rFonts w:ascii="Times New Roman" w:eastAsia="Times New Roman" w:hAnsi="Times New Roman" w:cs="Times New Roman"/>
                <w:kern w:val="0"/>
                <w:sz w:val="24"/>
                <w14:ligatures w14:val="none"/>
              </w:rPr>
              <w:t>коснуться</w:t>
            </w:r>
            <w:r w:rsidRPr="008C3199">
              <w:rPr>
                <w:rFonts w:ascii="Times New Roman" w:eastAsia="Times New Roman" w:hAnsi="Times New Roman" w:cs="Times New Roman"/>
                <w:spacing w:val="21"/>
                <w:kern w:val="0"/>
                <w:sz w:val="24"/>
                <w14:ligatures w14:val="none"/>
              </w:rPr>
              <w:t xml:space="preserve"> </w:t>
            </w:r>
            <w:r w:rsidRPr="008C3199">
              <w:rPr>
                <w:rFonts w:ascii="Times New Roman" w:eastAsia="Times New Roman" w:hAnsi="Times New Roman" w:cs="Times New Roman"/>
                <w:kern w:val="0"/>
                <w:sz w:val="24"/>
                <w14:ligatures w14:val="none"/>
              </w:rPr>
              <w:t>коленями</w:t>
            </w:r>
            <w:r w:rsidRPr="008C3199">
              <w:rPr>
                <w:rFonts w:ascii="Times New Roman" w:eastAsia="Times New Roman" w:hAnsi="Times New Roman" w:cs="Times New Roman"/>
                <w:spacing w:val="22"/>
                <w:kern w:val="0"/>
                <w:sz w:val="24"/>
                <w14:ligatures w14:val="none"/>
              </w:rPr>
              <w:t xml:space="preserve"> </w:t>
            </w:r>
            <w:r w:rsidRPr="008C3199">
              <w:rPr>
                <w:rFonts w:ascii="Times New Roman" w:eastAsia="Times New Roman" w:hAnsi="Times New Roman" w:cs="Times New Roman"/>
                <w:kern w:val="0"/>
                <w:sz w:val="24"/>
                <w14:ligatures w14:val="none"/>
              </w:rPr>
              <w:t>ладоней</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lastRenderedPageBreak/>
              <w:t>согнутых</w:t>
            </w:r>
            <w:r w:rsidRPr="008C3199">
              <w:rPr>
                <w:rFonts w:ascii="Times New Roman" w:eastAsia="Times New Roman" w:hAnsi="Times New Roman" w:cs="Times New Roman"/>
                <w:spacing w:val="4"/>
                <w:kern w:val="0"/>
                <w:sz w:val="24"/>
                <w14:ligatures w14:val="none"/>
              </w:rPr>
              <w:t xml:space="preserve"> </w:t>
            </w:r>
            <w:r w:rsidRPr="008C3199">
              <w:rPr>
                <w:rFonts w:ascii="Times New Roman" w:eastAsia="Times New Roman" w:hAnsi="Times New Roman" w:cs="Times New Roman"/>
                <w:kern w:val="0"/>
                <w:sz w:val="24"/>
                <w14:ligatures w14:val="none"/>
              </w:rPr>
              <w:t>в</w:t>
            </w:r>
            <w:r w:rsidRPr="008C3199">
              <w:rPr>
                <w:rFonts w:ascii="Times New Roman" w:eastAsia="Times New Roman" w:hAnsi="Times New Roman" w:cs="Times New Roman"/>
                <w:spacing w:val="11"/>
                <w:kern w:val="0"/>
                <w:sz w:val="24"/>
                <w14:ligatures w14:val="none"/>
              </w:rPr>
              <w:t xml:space="preserve"> </w:t>
            </w:r>
            <w:r w:rsidRPr="008C3199">
              <w:rPr>
                <w:rFonts w:ascii="Times New Roman" w:eastAsia="Times New Roman" w:hAnsi="Times New Roman" w:cs="Times New Roman"/>
                <w:kern w:val="0"/>
                <w:sz w:val="24"/>
                <w14:ligatures w14:val="none"/>
              </w:rPr>
              <w:t>локтях</w:t>
            </w:r>
            <w:r w:rsidRPr="008C3199">
              <w:rPr>
                <w:rFonts w:ascii="Times New Roman" w:eastAsia="Times New Roman" w:hAnsi="Times New Roman" w:cs="Times New Roman"/>
                <w:spacing w:val="5"/>
                <w:kern w:val="0"/>
                <w:sz w:val="24"/>
                <w14:ligatures w14:val="none"/>
              </w:rPr>
              <w:t xml:space="preserve"> </w:t>
            </w:r>
            <w:r w:rsidRPr="008C3199">
              <w:rPr>
                <w:rFonts w:ascii="Times New Roman" w:eastAsia="Times New Roman" w:hAnsi="Times New Roman" w:cs="Times New Roman"/>
                <w:kern w:val="0"/>
                <w:sz w:val="24"/>
                <w14:ligatures w14:val="none"/>
              </w:rPr>
              <w:t>рук;</w:t>
            </w:r>
            <w:r w:rsidRPr="008C3199">
              <w:rPr>
                <w:rFonts w:ascii="Times New Roman" w:eastAsia="Times New Roman" w:hAnsi="Times New Roman" w:cs="Times New Roman"/>
                <w:spacing w:val="5"/>
                <w:kern w:val="0"/>
                <w:sz w:val="24"/>
                <w14:ligatures w14:val="none"/>
              </w:rPr>
              <w:t xml:space="preserve"> </w:t>
            </w:r>
            <w:r w:rsidRPr="008C3199">
              <w:rPr>
                <w:rFonts w:ascii="Times New Roman" w:eastAsia="Times New Roman" w:hAnsi="Times New Roman" w:cs="Times New Roman"/>
                <w:kern w:val="0"/>
                <w:sz w:val="24"/>
                <w14:ligatures w14:val="none"/>
              </w:rPr>
              <w:t>с</w:t>
            </w:r>
            <w:r w:rsidRPr="008C3199">
              <w:rPr>
                <w:rFonts w:ascii="Times New Roman" w:eastAsia="Times New Roman" w:hAnsi="Times New Roman" w:cs="Times New Roman"/>
                <w:spacing w:val="9"/>
                <w:kern w:val="0"/>
                <w:sz w:val="24"/>
                <w14:ligatures w14:val="none"/>
              </w:rPr>
              <w:t xml:space="preserve"> </w:t>
            </w:r>
            <w:r w:rsidRPr="008C3199">
              <w:rPr>
                <w:rFonts w:ascii="Times New Roman" w:eastAsia="Times New Roman" w:hAnsi="Times New Roman" w:cs="Times New Roman"/>
                <w:kern w:val="0"/>
                <w:sz w:val="24"/>
                <w14:ligatures w14:val="none"/>
              </w:rPr>
              <w:t>захлестыванием</w:t>
            </w:r>
            <w:r w:rsidRPr="008C3199">
              <w:rPr>
                <w:rFonts w:ascii="Times New Roman" w:eastAsia="Times New Roman" w:hAnsi="Times New Roman" w:cs="Times New Roman"/>
                <w:spacing w:val="6"/>
                <w:kern w:val="0"/>
                <w:sz w:val="24"/>
                <w14:ligatures w14:val="none"/>
              </w:rPr>
              <w:t xml:space="preserve"> </w:t>
            </w:r>
            <w:r w:rsidRPr="008C3199">
              <w:rPr>
                <w:rFonts w:ascii="Times New Roman" w:eastAsia="Times New Roman" w:hAnsi="Times New Roman" w:cs="Times New Roman"/>
                <w:kern w:val="0"/>
                <w:sz w:val="24"/>
                <w14:ligatures w14:val="none"/>
              </w:rPr>
              <w:t>голени</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назад;</w:t>
            </w:r>
            <w:r w:rsidRPr="008C3199">
              <w:rPr>
                <w:rFonts w:ascii="Times New Roman" w:eastAsia="Times New Roman" w:hAnsi="Times New Roman" w:cs="Times New Roman"/>
                <w:spacing w:val="32"/>
                <w:kern w:val="0"/>
                <w:sz w:val="24"/>
                <w14:ligatures w14:val="none"/>
              </w:rPr>
              <w:t xml:space="preserve"> </w:t>
            </w:r>
            <w:r w:rsidRPr="008C3199">
              <w:rPr>
                <w:rFonts w:ascii="Times New Roman" w:eastAsia="Times New Roman" w:hAnsi="Times New Roman" w:cs="Times New Roman"/>
                <w:kern w:val="0"/>
                <w:sz w:val="24"/>
                <w14:ligatures w14:val="none"/>
              </w:rPr>
              <w:t>выбрасывая</w:t>
            </w:r>
            <w:r w:rsidRPr="008C3199">
              <w:rPr>
                <w:rFonts w:ascii="Times New Roman" w:eastAsia="Times New Roman" w:hAnsi="Times New Roman" w:cs="Times New Roman"/>
                <w:spacing w:val="36"/>
                <w:kern w:val="0"/>
                <w:sz w:val="24"/>
                <w14:ligatures w14:val="none"/>
              </w:rPr>
              <w:t xml:space="preserve"> </w:t>
            </w:r>
            <w:r w:rsidRPr="008C3199">
              <w:rPr>
                <w:rFonts w:ascii="Times New Roman" w:eastAsia="Times New Roman" w:hAnsi="Times New Roman" w:cs="Times New Roman"/>
                <w:kern w:val="0"/>
                <w:sz w:val="24"/>
                <w14:ligatures w14:val="none"/>
              </w:rPr>
              <w:t>прямые</w:t>
            </w:r>
            <w:r w:rsidRPr="008C3199">
              <w:rPr>
                <w:rFonts w:ascii="Times New Roman" w:eastAsia="Times New Roman" w:hAnsi="Times New Roman" w:cs="Times New Roman"/>
                <w:spacing w:val="35"/>
                <w:kern w:val="0"/>
                <w:sz w:val="24"/>
                <w14:ligatures w14:val="none"/>
              </w:rPr>
              <w:t xml:space="preserve"> </w:t>
            </w:r>
            <w:r w:rsidRPr="008C3199">
              <w:rPr>
                <w:rFonts w:ascii="Times New Roman" w:eastAsia="Times New Roman" w:hAnsi="Times New Roman" w:cs="Times New Roman"/>
                <w:kern w:val="0"/>
                <w:sz w:val="24"/>
                <w14:ligatures w14:val="none"/>
              </w:rPr>
              <w:t>ноги</w:t>
            </w:r>
            <w:r w:rsidRPr="008C3199">
              <w:rPr>
                <w:rFonts w:ascii="Times New Roman" w:eastAsia="Times New Roman" w:hAnsi="Times New Roman" w:cs="Times New Roman"/>
                <w:spacing w:val="32"/>
                <w:kern w:val="0"/>
                <w:sz w:val="24"/>
                <w14:ligatures w14:val="none"/>
              </w:rPr>
              <w:t xml:space="preserve"> </w:t>
            </w:r>
            <w:r w:rsidRPr="008C3199">
              <w:rPr>
                <w:rFonts w:ascii="Times New Roman" w:eastAsia="Times New Roman" w:hAnsi="Times New Roman" w:cs="Times New Roman"/>
                <w:kern w:val="0"/>
                <w:sz w:val="24"/>
                <w14:ligatures w14:val="none"/>
              </w:rPr>
              <w:t>вперед;</w:t>
            </w:r>
            <w:r w:rsidRPr="008C3199">
              <w:rPr>
                <w:rFonts w:ascii="Times New Roman" w:eastAsia="Times New Roman" w:hAnsi="Times New Roman" w:cs="Times New Roman"/>
                <w:spacing w:val="33"/>
                <w:kern w:val="0"/>
                <w:sz w:val="24"/>
                <w14:ligatures w14:val="none"/>
              </w:rPr>
              <w:t xml:space="preserve"> </w:t>
            </w:r>
            <w:r w:rsidRPr="008C3199">
              <w:rPr>
                <w:rFonts w:ascii="Times New Roman" w:eastAsia="Times New Roman" w:hAnsi="Times New Roman" w:cs="Times New Roman"/>
                <w:kern w:val="0"/>
                <w:sz w:val="24"/>
                <w14:ligatures w14:val="none"/>
              </w:rPr>
              <w:t>бег</w:t>
            </w:r>
            <w:r w:rsidRPr="008C3199">
              <w:rPr>
                <w:rFonts w:ascii="Times New Roman" w:eastAsia="Times New Roman" w:hAnsi="Times New Roman" w:cs="Times New Roman"/>
                <w:spacing w:val="38"/>
                <w:kern w:val="0"/>
                <w:sz w:val="24"/>
                <w14:ligatures w14:val="none"/>
              </w:rPr>
              <w:t xml:space="preserve"> </w:t>
            </w:r>
            <w:r w:rsidRPr="008C3199">
              <w:rPr>
                <w:rFonts w:ascii="Times New Roman" w:eastAsia="Times New Roman" w:hAnsi="Times New Roman" w:cs="Times New Roman"/>
                <w:kern w:val="0"/>
                <w:sz w:val="24"/>
                <w14:ligatures w14:val="none"/>
              </w:rPr>
              <w:t>1О</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мс</w:t>
            </w:r>
            <w:r w:rsidRPr="008C3199">
              <w:rPr>
                <w:rFonts w:ascii="Times New Roman" w:eastAsia="Times New Roman" w:hAnsi="Times New Roman" w:cs="Times New Roman"/>
                <w:spacing w:val="50"/>
                <w:kern w:val="0"/>
                <w:sz w:val="24"/>
                <w14:ligatures w14:val="none"/>
              </w:rPr>
              <w:t xml:space="preserve"> </w:t>
            </w:r>
            <w:r w:rsidRPr="008C3199">
              <w:rPr>
                <w:rFonts w:ascii="Times New Roman" w:eastAsia="Times New Roman" w:hAnsi="Times New Roman" w:cs="Times New Roman"/>
                <w:kern w:val="0"/>
                <w:sz w:val="24"/>
                <w14:ligatures w14:val="none"/>
              </w:rPr>
              <w:t>наименьшим</w:t>
            </w:r>
            <w:r w:rsidRPr="008C3199">
              <w:rPr>
                <w:rFonts w:ascii="Times New Roman" w:eastAsia="Times New Roman" w:hAnsi="Times New Roman" w:cs="Times New Roman"/>
                <w:spacing w:val="48"/>
                <w:kern w:val="0"/>
                <w:sz w:val="24"/>
                <w14:ligatures w14:val="none"/>
              </w:rPr>
              <w:t xml:space="preserve"> </w:t>
            </w:r>
            <w:r w:rsidRPr="008C3199">
              <w:rPr>
                <w:rFonts w:ascii="Times New Roman" w:eastAsia="Times New Roman" w:hAnsi="Times New Roman" w:cs="Times New Roman"/>
                <w:kern w:val="0"/>
                <w:sz w:val="24"/>
                <w14:ligatures w14:val="none"/>
              </w:rPr>
              <w:t>числом</w:t>
            </w:r>
            <w:r w:rsidRPr="008C3199">
              <w:rPr>
                <w:rFonts w:ascii="Times New Roman" w:eastAsia="Times New Roman" w:hAnsi="Times New Roman" w:cs="Times New Roman"/>
                <w:spacing w:val="48"/>
                <w:kern w:val="0"/>
                <w:sz w:val="24"/>
                <w14:ligatures w14:val="none"/>
              </w:rPr>
              <w:t xml:space="preserve"> </w:t>
            </w:r>
            <w:r w:rsidRPr="008C3199">
              <w:rPr>
                <w:rFonts w:ascii="Times New Roman" w:eastAsia="Times New Roman" w:hAnsi="Times New Roman" w:cs="Times New Roman"/>
                <w:kern w:val="0"/>
                <w:sz w:val="24"/>
                <w14:ligatures w14:val="none"/>
              </w:rPr>
              <w:t>шагов;</w:t>
            </w:r>
            <w:r w:rsidRPr="008C3199">
              <w:rPr>
                <w:rFonts w:ascii="Times New Roman" w:eastAsia="Times New Roman" w:hAnsi="Times New Roman" w:cs="Times New Roman"/>
                <w:spacing w:val="47"/>
                <w:kern w:val="0"/>
                <w:sz w:val="24"/>
                <w14:ligatures w14:val="none"/>
              </w:rPr>
              <w:t xml:space="preserve"> </w:t>
            </w:r>
            <w:r w:rsidRPr="008C3199">
              <w:rPr>
                <w:rFonts w:ascii="Times New Roman" w:eastAsia="Times New Roman" w:hAnsi="Times New Roman" w:cs="Times New Roman"/>
                <w:kern w:val="0"/>
                <w:sz w:val="24"/>
                <w14:ligatures w14:val="none"/>
              </w:rPr>
              <w:t>медленный</w:t>
            </w:r>
            <w:r w:rsidRPr="008C3199">
              <w:rPr>
                <w:rFonts w:ascii="Times New Roman" w:eastAsia="Times New Roman" w:hAnsi="Times New Roman" w:cs="Times New Roman"/>
                <w:spacing w:val="51"/>
                <w:kern w:val="0"/>
                <w:sz w:val="24"/>
                <w14:ligatures w14:val="none"/>
              </w:rPr>
              <w:t xml:space="preserve"> </w:t>
            </w:r>
            <w:r w:rsidRPr="008C3199">
              <w:rPr>
                <w:rFonts w:ascii="Times New Roman" w:eastAsia="Times New Roman" w:hAnsi="Times New Roman" w:cs="Times New Roman"/>
                <w:kern w:val="0"/>
                <w:sz w:val="24"/>
                <w14:ligatures w14:val="none"/>
              </w:rPr>
              <w:t>бег</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до</w:t>
            </w:r>
            <w:r w:rsidRPr="008C3199">
              <w:rPr>
                <w:rFonts w:ascii="Times New Roman" w:eastAsia="Times New Roman" w:hAnsi="Times New Roman" w:cs="Times New Roman"/>
                <w:spacing w:val="32"/>
                <w:kern w:val="0"/>
                <w:sz w:val="24"/>
                <w14:ligatures w14:val="none"/>
              </w:rPr>
              <w:t xml:space="preserve"> </w:t>
            </w:r>
            <w:r w:rsidRPr="008C3199">
              <w:rPr>
                <w:rFonts w:ascii="Times New Roman" w:eastAsia="Times New Roman" w:hAnsi="Times New Roman" w:cs="Times New Roman"/>
                <w:kern w:val="0"/>
                <w:sz w:val="24"/>
                <w14:ligatures w14:val="none"/>
              </w:rPr>
              <w:t>2-3</w:t>
            </w:r>
            <w:r w:rsidRPr="008C3199">
              <w:rPr>
                <w:rFonts w:ascii="Times New Roman" w:eastAsia="Times New Roman" w:hAnsi="Times New Roman" w:cs="Times New Roman"/>
                <w:spacing w:val="22"/>
                <w:kern w:val="0"/>
                <w:sz w:val="24"/>
                <w14:ligatures w14:val="none"/>
              </w:rPr>
              <w:t xml:space="preserve"> </w:t>
            </w:r>
            <w:r w:rsidRPr="008C3199">
              <w:rPr>
                <w:rFonts w:ascii="Times New Roman" w:eastAsia="Times New Roman" w:hAnsi="Times New Roman" w:cs="Times New Roman"/>
                <w:kern w:val="0"/>
                <w:sz w:val="24"/>
                <w14:ligatures w14:val="none"/>
              </w:rPr>
              <w:t>минут;</w:t>
            </w:r>
            <w:r w:rsidRPr="008C3199">
              <w:rPr>
                <w:rFonts w:ascii="Times New Roman" w:eastAsia="Times New Roman" w:hAnsi="Times New Roman" w:cs="Times New Roman"/>
                <w:spacing w:val="23"/>
                <w:kern w:val="0"/>
                <w:sz w:val="24"/>
                <w14:ligatures w14:val="none"/>
              </w:rPr>
              <w:t xml:space="preserve"> </w:t>
            </w:r>
            <w:r w:rsidRPr="008C3199">
              <w:rPr>
                <w:rFonts w:ascii="Times New Roman" w:eastAsia="Times New Roman" w:hAnsi="Times New Roman" w:cs="Times New Roman"/>
                <w:kern w:val="0"/>
                <w:sz w:val="24"/>
                <w14:ligatures w14:val="none"/>
              </w:rPr>
              <w:t>быстрый</w:t>
            </w:r>
            <w:r w:rsidRPr="008C3199">
              <w:rPr>
                <w:rFonts w:ascii="Times New Roman" w:eastAsia="Times New Roman" w:hAnsi="Times New Roman" w:cs="Times New Roman"/>
                <w:spacing w:val="28"/>
                <w:kern w:val="0"/>
                <w:sz w:val="24"/>
                <w14:ligatures w14:val="none"/>
              </w:rPr>
              <w:t xml:space="preserve"> </w:t>
            </w:r>
            <w:r w:rsidRPr="008C3199">
              <w:rPr>
                <w:rFonts w:ascii="Times New Roman" w:eastAsia="Times New Roman" w:hAnsi="Times New Roman" w:cs="Times New Roman"/>
                <w:kern w:val="0"/>
                <w:sz w:val="24"/>
                <w14:ligatures w14:val="none"/>
              </w:rPr>
              <w:t>бег</w:t>
            </w:r>
            <w:r w:rsidRPr="008C3199">
              <w:rPr>
                <w:rFonts w:ascii="Times New Roman" w:eastAsia="Times New Roman" w:hAnsi="Times New Roman" w:cs="Times New Roman"/>
                <w:spacing w:val="29"/>
                <w:kern w:val="0"/>
                <w:sz w:val="24"/>
                <w14:ligatures w14:val="none"/>
              </w:rPr>
              <w:t xml:space="preserve"> </w:t>
            </w:r>
            <w:r w:rsidRPr="008C3199">
              <w:rPr>
                <w:rFonts w:ascii="Times New Roman" w:eastAsia="Times New Roman" w:hAnsi="Times New Roman" w:cs="Times New Roman"/>
                <w:kern w:val="0"/>
                <w:sz w:val="24"/>
                <w14:ligatures w14:val="none"/>
              </w:rPr>
              <w:t>20</w:t>
            </w:r>
            <w:r w:rsidRPr="008C3199">
              <w:rPr>
                <w:rFonts w:ascii="Times New Roman" w:eastAsia="Times New Roman" w:hAnsi="Times New Roman" w:cs="Times New Roman"/>
                <w:spacing w:val="27"/>
                <w:kern w:val="0"/>
                <w:sz w:val="24"/>
                <w14:ligatures w14:val="none"/>
              </w:rPr>
              <w:t xml:space="preserve"> </w:t>
            </w:r>
            <w:r w:rsidRPr="008C3199">
              <w:rPr>
                <w:rFonts w:ascii="Times New Roman" w:eastAsia="Times New Roman" w:hAnsi="Times New Roman" w:cs="Times New Roman"/>
                <w:kern w:val="0"/>
                <w:sz w:val="24"/>
                <w14:ligatures w14:val="none"/>
              </w:rPr>
              <w:t>м</w:t>
            </w:r>
            <w:r w:rsidRPr="008C3199">
              <w:rPr>
                <w:rFonts w:ascii="Times New Roman" w:eastAsia="Times New Roman" w:hAnsi="Times New Roman" w:cs="Times New Roman"/>
                <w:spacing w:val="29"/>
                <w:kern w:val="0"/>
                <w:sz w:val="24"/>
                <w14:ligatures w14:val="none"/>
              </w:rPr>
              <w:t xml:space="preserve"> </w:t>
            </w:r>
            <w:r w:rsidRPr="008C3199">
              <w:rPr>
                <w:rFonts w:ascii="Times New Roman" w:eastAsia="Times New Roman" w:hAnsi="Times New Roman" w:cs="Times New Roman"/>
                <w:kern w:val="0"/>
                <w:sz w:val="24"/>
                <w14:ligatures w14:val="none"/>
              </w:rPr>
              <w:t>2-3</w:t>
            </w:r>
            <w:r w:rsidRPr="008C3199">
              <w:rPr>
                <w:rFonts w:ascii="Times New Roman" w:eastAsia="Times New Roman" w:hAnsi="Times New Roman" w:cs="Times New Roman"/>
                <w:spacing w:val="27"/>
                <w:kern w:val="0"/>
                <w:sz w:val="24"/>
                <w14:ligatures w14:val="none"/>
              </w:rPr>
              <w:t xml:space="preserve"> </w:t>
            </w:r>
            <w:r w:rsidRPr="008C3199">
              <w:rPr>
                <w:rFonts w:ascii="Times New Roman" w:eastAsia="Times New Roman" w:hAnsi="Times New Roman" w:cs="Times New Roman"/>
                <w:kern w:val="0"/>
                <w:sz w:val="24"/>
                <w14:ligatures w14:val="none"/>
              </w:rPr>
              <w:t>раза</w:t>
            </w:r>
            <w:r w:rsidRPr="008C3199">
              <w:rPr>
                <w:rFonts w:ascii="Times New Roman" w:eastAsia="Times New Roman" w:hAnsi="Times New Roman" w:cs="Times New Roman"/>
                <w:spacing w:val="21"/>
                <w:kern w:val="0"/>
                <w:sz w:val="24"/>
                <w14:ligatures w14:val="none"/>
              </w:rPr>
              <w:t xml:space="preserve"> </w:t>
            </w:r>
            <w:r w:rsidRPr="008C3199">
              <w:rPr>
                <w:rFonts w:ascii="Times New Roman" w:eastAsia="Times New Roman" w:hAnsi="Times New Roman" w:cs="Times New Roman"/>
                <w:kern w:val="0"/>
                <w:sz w:val="24"/>
                <w14:ligatures w14:val="none"/>
              </w:rPr>
              <w:t>с</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перерывами;</w:t>
            </w:r>
            <w:r w:rsidRPr="008C3199">
              <w:rPr>
                <w:rFonts w:ascii="Times New Roman" w:eastAsia="Times New Roman" w:hAnsi="Times New Roman" w:cs="Times New Roman"/>
                <w:kern w:val="0"/>
                <w:sz w:val="24"/>
                <w14:ligatures w14:val="none"/>
              </w:rPr>
              <w:tab/>
            </w:r>
            <w:r w:rsidRPr="008C3199">
              <w:rPr>
                <w:rFonts w:ascii="Times New Roman" w:eastAsia="Times New Roman" w:hAnsi="Times New Roman" w:cs="Times New Roman"/>
                <w:kern w:val="0"/>
                <w:sz w:val="24"/>
                <w14:ligatures w14:val="none"/>
              </w:rPr>
              <w:tab/>
              <w:t>челночный</w:t>
            </w:r>
            <w:r w:rsidRPr="008C3199">
              <w:rPr>
                <w:rFonts w:ascii="Times New Roman" w:eastAsia="Times New Roman" w:hAnsi="Times New Roman" w:cs="Times New Roman"/>
                <w:kern w:val="0"/>
                <w:sz w:val="24"/>
                <w14:ligatures w14:val="none"/>
              </w:rPr>
              <w:tab/>
            </w:r>
            <w:r w:rsidRPr="008C3199">
              <w:rPr>
                <w:rFonts w:ascii="Times New Roman" w:eastAsia="Times New Roman" w:hAnsi="Times New Roman" w:cs="Times New Roman"/>
                <w:kern w:val="0"/>
                <w:sz w:val="24"/>
                <w14:ligatures w14:val="none"/>
              </w:rPr>
              <w:tab/>
              <w:t>бег</w:t>
            </w:r>
            <w:r w:rsidRPr="008C3199">
              <w:rPr>
                <w:rFonts w:ascii="Times New Roman" w:eastAsia="Times New Roman" w:hAnsi="Times New Roman" w:cs="Times New Roman"/>
                <w:kern w:val="0"/>
                <w:sz w:val="24"/>
                <w14:ligatures w14:val="none"/>
              </w:rPr>
              <w:tab/>
            </w:r>
            <w:r w:rsidRPr="008C3199">
              <w:rPr>
                <w:rFonts w:ascii="Times New Roman" w:eastAsia="Times New Roman" w:hAnsi="Times New Roman" w:cs="Times New Roman"/>
                <w:kern w:val="0"/>
                <w:sz w:val="24"/>
                <w14:ligatures w14:val="none"/>
              </w:rPr>
              <w:tab/>
              <w:t>3х10</w:t>
            </w:r>
            <w:r w:rsidRPr="008C3199">
              <w:rPr>
                <w:rFonts w:ascii="Times New Roman" w:eastAsia="Times New Roman" w:hAnsi="Times New Roman" w:cs="Times New Roman"/>
                <w:kern w:val="0"/>
                <w:sz w:val="24"/>
                <w14:ligatures w14:val="none"/>
              </w:rPr>
              <w:tab/>
            </w:r>
            <w:r w:rsidRPr="008C3199">
              <w:rPr>
                <w:rFonts w:ascii="Times New Roman" w:eastAsia="Times New Roman" w:hAnsi="Times New Roman" w:cs="Times New Roman"/>
                <w:kern w:val="0"/>
                <w:sz w:val="24"/>
                <w14:ligatures w14:val="none"/>
              </w:rPr>
              <w:tab/>
            </w:r>
            <w:r w:rsidRPr="008C3199">
              <w:rPr>
                <w:rFonts w:ascii="Times New Roman" w:eastAsia="Times New Roman" w:hAnsi="Times New Roman" w:cs="Times New Roman"/>
                <w:kern w:val="0"/>
                <w:sz w:val="24"/>
                <w14:ligatures w14:val="none"/>
              </w:rPr>
              <w:tab/>
              <w:t>м;</w:t>
            </w:r>
            <w:r w:rsidRPr="008C3199">
              <w:rPr>
                <w:rFonts w:ascii="Times New Roman" w:eastAsia="Times New Roman" w:hAnsi="Times New Roman" w:cs="Times New Roman"/>
                <w:kern w:val="0"/>
                <w:sz w:val="24"/>
                <w14:ligatures w14:val="none"/>
              </w:rPr>
              <w:tab/>
            </w:r>
            <w:r w:rsidRPr="008C3199">
              <w:rPr>
                <w:rFonts w:ascii="Times New Roman" w:eastAsia="Times New Roman" w:hAnsi="Times New Roman" w:cs="Times New Roman"/>
                <w:spacing w:val="-1"/>
                <w:kern w:val="0"/>
                <w:sz w:val="24"/>
                <w14:ligatures w14:val="none"/>
              </w:rPr>
              <w:t>бег</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наперегонки;</w:t>
            </w:r>
            <w:r w:rsidRPr="008C3199">
              <w:rPr>
                <w:rFonts w:ascii="Times New Roman" w:eastAsia="Times New Roman" w:hAnsi="Times New Roman" w:cs="Times New Roman"/>
                <w:kern w:val="0"/>
                <w:sz w:val="24"/>
                <w14:ligatures w14:val="none"/>
              </w:rPr>
              <w:tab/>
            </w:r>
            <w:r w:rsidRPr="008C3199">
              <w:rPr>
                <w:rFonts w:ascii="Times New Roman" w:eastAsia="Times New Roman" w:hAnsi="Times New Roman" w:cs="Times New Roman"/>
                <w:kern w:val="0"/>
                <w:sz w:val="24"/>
                <w14:ligatures w14:val="none"/>
              </w:rPr>
              <w:tab/>
            </w:r>
            <w:r w:rsidRPr="008C3199">
              <w:rPr>
                <w:rFonts w:ascii="Times New Roman" w:eastAsia="Times New Roman" w:hAnsi="Times New Roman" w:cs="Times New Roman"/>
                <w:kern w:val="0"/>
                <w:sz w:val="24"/>
                <w14:ligatures w14:val="none"/>
              </w:rPr>
              <w:tab/>
            </w:r>
            <w:r w:rsidRPr="008C3199">
              <w:rPr>
                <w:rFonts w:ascii="Times New Roman" w:eastAsia="Times New Roman" w:hAnsi="Times New Roman" w:cs="Times New Roman"/>
                <w:kern w:val="0"/>
                <w:sz w:val="24"/>
                <w14:ligatures w14:val="none"/>
              </w:rPr>
              <w:tab/>
              <w:t>бег</w:t>
            </w:r>
            <w:r w:rsidRPr="008C3199">
              <w:rPr>
                <w:rFonts w:ascii="Times New Roman" w:eastAsia="Times New Roman" w:hAnsi="Times New Roman" w:cs="Times New Roman"/>
                <w:kern w:val="0"/>
                <w:sz w:val="24"/>
                <w14:ligatures w14:val="none"/>
              </w:rPr>
              <w:tab/>
            </w:r>
            <w:r w:rsidRPr="008C3199">
              <w:rPr>
                <w:rFonts w:ascii="Times New Roman" w:eastAsia="Times New Roman" w:hAnsi="Times New Roman" w:cs="Times New Roman"/>
                <w:kern w:val="0"/>
                <w:sz w:val="24"/>
                <w14:ligatures w14:val="none"/>
              </w:rPr>
              <w:tab/>
              <w:t>из</w:t>
            </w:r>
            <w:r w:rsidRPr="008C3199">
              <w:rPr>
                <w:rFonts w:ascii="Times New Roman" w:eastAsia="Times New Roman" w:hAnsi="Times New Roman" w:cs="Times New Roman"/>
                <w:kern w:val="0"/>
                <w:sz w:val="24"/>
                <w14:ligatures w14:val="none"/>
              </w:rPr>
              <w:tab/>
            </w:r>
            <w:r w:rsidRPr="008C3199">
              <w:rPr>
                <w:rFonts w:ascii="Times New Roman" w:eastAsia="Times New Roman" w:hAnsi="Times New Roman" w:cs="Times New Roman"/>
                <w:kern w:val="0"/>
                <w:sz w:val="24"/>
                <w14:ligatures w14:val="none"/>
              </w:rPr>
              <w:tab/>
              <w:t>разных</w:t>
            </w:r>
            <w:r w:rsidRPr="008C3199">
              <w:rPr>
                <w:rFonts w:ascii="Times New Roman" w:eastAsia="Times New Roman" w:hAnsi="Times New Roman" w:cs="Times New Roman"/>
                <w:kern w:val="0"/>
                <w:sz w:val="24"/>
                <w14:ligatures w14:val="none"/>
              </w:rPr>
              <w:tab/>
            </w:r>
            <w:r w:rsidRPr="008C3199">
              <w:rPr>
                <w:rFonts w:ascii="Times New Roman" w:eastAsia="Times New Roman" w:hAnsi="Times New Roman" w:cs="Times New Roman"/>
                <w:kern w:val="0"/>
                <w:sz w:val="24"/>
                <w14:ligatures w14:val="none"/>
              </w:rPr>
              <w:tab/>
              <w:t>исходных</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положений</w:t>
            </w:r>
            <w:r w:rsidRPr="008C3199">
              <w:rPr>
                <w:rFonts w:ascii="Times New Roman" w:eastAsia="Times New Roman" w:hAnsi="Times New Roman" w:cs="Times New Roman"/>
                <w:kern w:val="0"/>
                <w:sz w:val="24"/>
                <w14:ligatures w14:val="none"/>
              </w:rPr>
              <w:tab/>
              <w:t>(лежа</w:t>
            </w:r>
            <w:r w:rsidRPr="008C3199">
              <w:rPr>
                <w:rFonts w:ascii="Times New Roman" w:eastAsia="Times New Roman" w:hAnsi="Times New Roman" w:cs="Times New Roman"/>
                <w:kern w:val="0"/>
                <w:sz w:val="24"/>
                <w14:ligatures w14:val="none"/>
              </w:rPr>
              <w:tab/>
              <w:t>на</w:t>
            </w:r>
            <w:r w:rsidRPr="008C3199">
              <w:rPr>
                <w:rFonts w:ascii="Times New Roman" w:eastAsia="Times New Roman" w:hAnsi="Times New Roman" w:cs="Times New Roman"/>
                <w:kern w:val="0"/>
                <w:sz w:val="24"/>
                <w14:ligatures w14:val="none"/>
              </w:rPr>
              <w:tab/>
            </w:r>
            <w:r w:rsidRPr="008C3199">
              <w:rPr>
                <w:rFonts w:ascii="Times New Roman" w:eastAsia="Times New Roman" w:hAnsi="Times New Roman" w:cs="Times New Roman"/>
                <w:kern w:val="0"/>
                <w:sz w:val="24"/>
                <w14:ligatures w14:val="none"/>
              </w:rPr>
              <w:tab/>
              <w:t>животе,</w:t>
            </w:r>
            <w:r w:rsidRPr="008C3199">
              <w:rPr>
                <w:rFonts w:ascii="Times New Roman" w:eastAsia="Times New Roman" w:hAnsi="Times New Roman" w:cs="Times New Roman"/>
                <w:kern w:val="0"/>
                <w:sz w:val="24"/>
                <w14:ligatures w14:val="none"/>
              </w:rPr>
              <w:tab/>
              <w:t>ногами</w:t>
            </w:r>
            <w:r w:rsidRPr="008C3199">
              <w:rPr>
                <w:rFonts w:ascii="Times New Roman" w:eastAsia="Times New Roman" w:hAnsi="Times New Roman" w:cs="Times New Roman"/>
                <w:kern w:val="0"/>
                <w:sz w:val="24"/>
                <w14:ligatures w14:val="none"/>
              </w:rPr>
              <w:tab/>
            </w:r>
            <w:r w:rsidRPr="008C3199">
              <w:rPr>
                <w:rFonts w:ascii="Times New Roman" w:eastAsia="Times New Roman" w:hAnsi="Times New Roman" w:cs="Times New Roman"/>
                <w:kern w:val="0"/>
                <w:sz w:val="24"/>
                <w14:ligatures w14:val="none"/>
              </w:rPr>
              <w:tab/>
              <w:t>по</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направлению</w:t>
            </w:r>
            <w:r w:rsidRPr="008C3199">
              <w:rPr>
                <w:rFonts w:ascii="Times New Roman" w:eastAsia="Times New Roman" w:hAnsi="Times New Roman" w:cs="Times New Roman"/>
                <w:spacing w:val="11"/>
                <w:kern w:val="0"/>
                <w:sz w:val="24"/>
                <w14:ligatures w14:val="none"/>
              </w:rPr>
              <w:t xml:space="preserve"> </w:t>
            </w:r>
            <w:r w:rsidRPr="008C3199">
              <w:rPr>
                <w:rFonts w:ascii="Times New Roman" w:eastAsia="Times New Roman" w:hAnsi="Times New Roman" w:cs="Times New Roman"/>
                <w:kern w:val="0"/>
                <w:sz w:val="24"/>
                <w14:ligatures w14:val="none"/>
              </w:rPr>
              <w:t>к</w:t>
            </w:r>
            <w:r w:rsidRPr="008C3199">
              <w:rPr>
                <w:rFonts w:ascii="Times New Roman" w:eastAsia="Times New Roman" w:hAnsi="Times New Roman" w:cs="Times New Roman"/>
                <w:spacing w:val="7"/>
                <w:kern w:val="0"/>
                <w:sz w:val="24"/>
                <w14:ligatures w14:val="none"/>
              </w:rPr>
              <w:t xml:space="preserve"> </w:t>
            </w:r>
            <w:r w:rsidRPr="008C3199">
              <w:rPr>
                <w:rFonts w:ascii="Times New Roman" w:eastAsia="Times New Roman" w:hAnsi="Times New Roman" w:cs="Times New Roman"/>
                <w:kern w:val="0"/>
                <w:sz w:val="24"/>
                <w14:ligatures w14:val="none"/>
              </w:rPr>
              <w:t>движению,</w:t>
            </w:r>
            <w:r w:rsidRPr="008C3199">
              <w:rPr>
                <w:rFonts w:ascii="Times New Roman" w:eastAsia="Times New Roman" w:hAnsi="Times New Roman" w:cs="Times New Roman"/>
                <w:spacing w:val="15"/>
                <w:kern w:val="0"/>
                <w:sz w:val="24"/>
                <w14:ligatures w14:val="none"/>
              </w:rPr>
              <w:t xml:space="preserve"> </w:t>
            </w:r>
            <w:r w:rsidRPr="008C3199">
              <w:rPr>
                <w:rFonts w:ascii="Times New Roman" w:eastAsia="Times New Roman" w:hAnsi="Times New Roman" w:cs="Times New Roman"/>
                <w:kern w:val="0"/>
                <w:sz w:val="24"/>
                <w14:ligatures w14:val="none"/>
              </w:rPr>
              <w:t>сидя</w:t>
            </w:r>
            <w:r w:rsidRPr="008C3199">
              <w:rPr>
                <w:rFonts w:ascii="Times New Roman" w:eastAsia="Times New Roman" w:hAnsi="Times New Roman" w:cs="Times New Roman"/>
                <w:spacing w:val="68"/>
                <w:kern w:val="0"/>
                <w:sz w:val="24"/>
                <w14:ligatures w14:val="none"/>
              </w:rPr>
              <w:t xml:space="preserve"> </w:t>
            </w:r>
            <w:r w:rsidRPr="008C3199">
              <w:rPr>
                <w:rFonts w:ascii="Times New Roman" w:eastAsia="Times New Roman" w:hAnsi="Times New Roman" w:cs="Times New Roman"/>
                <w:kern w:val="0"/>
                <w:sz w:val="24"/>
                <w14:ligatures w14:val="none"/>
              </w:rPr>
              <w:t>по-турецки,</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лежа</w:t>
            </w:r>
            <w:r w:rsidRPr="008C3199">
              <w:rPr>
                <w:rFonts w:ascii="Times New Roman" w:eastAsia="Times New Roman" w:hAnsi="Times New Roman" w:cs="Times New Roman"/>
                <w:spacing w:val="4"/>
                <w:kern w:val="0"/>
                <w:sz w:val="24"/>
                <w14:ligatures w14:val="none"/>
              </w:rPr>
              <w:t xml:space="preserve"> </w:t>
            </w:r>
            <w:r w:rsidRPr="008C3199">
              <w:rPr>
                <w:rFonts w:ascii="Times New Roman" w:eastAsia="Times New Roman" w:hAnsi="Times New Roman" w:cs="Times New Roman"/>
                <w:kern w:val="0"/>
                <w:sz w:val="24"/>
                <w14:ligatures w14:val="none"/>
              </w:rPr>
              <w:t>на</w:t>
            </w:r>
            <w:r w:rsidRPr="008C3199">
              <w:rPr>
                <w:rFonts w:ascii="Times New Roman" w:eastAsia="Times New Roman" w:hAnsi="Times New Roman" w:cs="Times New Roman"/>
                <w:spacing w:val="5"/>
                <w:kern w:val="0"/>
                <w:sz w:val="24"/>
                <w14:ligatures w14:val="none"/>
              </w:rPr>
              <w:t xml:space="preserve"> </w:t>
            </w:r>
            <w:r w:rsidRPr="008C3199">
              <w:rPr>
                <w:rFonts w:ascii="Times New Roman" w:eastAsia="Times New Roman" w:hAnsi="Times New Roman" w:cs="Times New Roman"/>
                <w:kern w:val="0"/>
                <w:sz w:val="24"/>
                <w14:ligatures w14:val="none"/>
              </w:rPr>
              <w:t>спине,</w:t>
            </w:r>
            <w:r w:rsidRPr="008C3199">
              <w:rPr>
                <w:rFonts w:ascii="Times New Roman" w:eastAsia="Times New Roman" w:hAnsi="Times New Roman" w:cs="Times New Roman"/>
                <w:spacing w:val="3"/>
                <w:kern w:val="0"/>
                <w:sz w:val="24"/>
                <w14:ligatures w14:val="none"/>
              </w:rPr>
              <w:t xml:space="preserve"> </w:t>
            </w:r>
            <w:r w:rsidRPr="008C3199">
              <w:rPr>
                <w:rFonts w:ascii="Times New Roman" w:eastAsia="Times New Roman" w:hAnsi="Times New Roman" w:cs="Times New Roman"/>
                <w:kern w:val="0"/>
                <w:sz w:val="24"/>
                <w14:ligatures w14:val="none"/>
              </w:rPr>
              <w:t>головой</w:t>
            </w:r>
            <w:r w:rsidRPr="008C3199">
              <w:rPr>
                <w:rFonts w:ascii="Times New Roman" w:eastAsia="Times New Roman" w:hAnsi="Times New Roman" w:cs="Times New Roman"/>
                <w:spacing w:val="6"/>
                <w:kern w:val="0"/>
                <w:sz w:val="24"/>
                <w14:ligatures w14:val="none"/>
              </w:rPr>
              <w:t xml:space="preserve"> </w:t>
            </w:r>
            <w:r w:rsidRPr="008C3199">
              <w:rPr>
                <w:rFonts w:ascii="Times New Roman" w:eastAsia="Times New Roman" w:hAnsi="Times New Roman" w:cs="Times New Roman"/>
                <w:kern w:val="0"/>
                <w:sz w:val="24"/>
                <w14:ligatures w14:val="none"/>
              </w:rPr>
              <w:t>к</w:t>
            </w:r>
            <w:r w:rsidRPr="008C3199">
              <w:rPr>
                <w:rFonts w:ascii="Times New Roman" w:eastAsia="Times New Roman" w:hAnsi="Times New Roman" w:cs="Times New Roman"/>
                <w:spacing w:val="-2"/>
                <w:kern w:val="0"/>
                <w:sz w:val="24"/>
                <w14:ligatures w14:val="none"/>
              </w:rPr>
              <w:t xml:space="preserve"> </w:t>
            </w:r>
            <w:r w:rsidRPr="008C3199">
              <w:rPr>
                <w:rFonts w:ascii="Times New Roman" w:eastAsia="Times New Roman" w:hAnsi="Times New Roman" w:cs="Times New Roman"/>
                <w:kern w:val="0"/>
                <w:sz w:val="24"/>
                <w14:ligatures w14:val="none"/>
              </w:rPr>
              <w:t>направлению</w:t>
            </w:r>
            <w:r w:rsidRPr="008C3199">
              <w:rPr>
                <w:rFonts w:ascii="Times New Roman" w:eastAsia="Times New Roman" w:hAnsi="Times New Roman" w:cs="Times New Roman"/>
                <w:spacing w:val="4"/>
                <w:kern w:val="0"/>
                <w:sz w:val="24"/>
                <w14:ligatures w14:val="none"/>
              </w:rPr>
              <w:t xml:space="preserve"> </w:t>
            </w:r>
            <w:r w:rsidRPr="008C3199">
              <w:rPr>
                <w:rFonts w:ascii="Times New Roman" w:eastAsia="Times New Roman" w:hAnsi="Times New Roman" w:cs="Times New Roman"/>
                <w:kern w:val="0"/>
                <w:sz w:val="24"/>
                <w14:ligatures w14:val="none"/>
              </w:rPr>
              <w:t>бега);</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бег</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со скакалкой, бег по пересеченной местности;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прыжки:</w:t>
            </w:r>
            <w:r w:rsidRPr="008C3199">
              <w:rPr>
                <w:rFonts w:ascii="Times New Roman" w:eastAsia="Times New Roman" w:hAnsi="Times New Roman" w:cs="Times New Roman"/>
                <w:spacing w:val="24"/>
                <w:kern w:val="0"/>
                <w:sz w:val="24"/>
                <w14:ligatures w14:val="none"/>
              </w:rPr>
              <w:t xml:space="preserve"> </w:t>
            </w:r>
            <w:r w:rsidRPr="008C3199">
              <w:rPr>
                <w:rFonts w:ascii="Times New Roman" w:eastAsia="Times New Roman" w:hAnsi="Times New Roman" w:cs="Times New Roman"/>
                <w:kern w:val="0"/>
                <w:sz w:val="24"/>
                <w14:ligatures w14:val="none"/>
              </w:rPr>
              <w:t>подпрыгивания</w:t>
            </w:r>
            <w:r w:rsidRPr="008C3199">
              <w:rPr>
                <w:rFonts w:ascii="Times New Roman" w:eastAsia="Times New Roman" w:hAnsi="Times New Roman" w:cs="Times New Roman"/>
                <w:spacing w:val="25"/>
                <w:kern w:val="0"/>
                <w:sz w:val="24"/>
                <w14:ligatures w14:val="none"/>
              </w:rPr>
              <w:t xml:space="preserve"> </w:t>
            </w:r>
            <w:r w:rsidRPr="008C3199">
              <w:rPr>
                <w:rFonts w:ascii="Times New Roman" w:eastAsia="Times New Roman" w:hAnsi="Times New Roman" w:cs="Times New Roman"/>
                <w:kern w:val="0"/>
                <w:sz w:val="24"/>
                <w14:ligatures w14:val="none"/>
              </w:rPr>
              <w:t>на</w:t>
            </w:r>
            <w:r w:rsidRPr="008C3199">
              <w:rPr>
                <w:rFonts w:ascii="Times New Roman" w:eastAsia="Times New Roman" w:hAnsi="Times New Roman" w:cs="Times New Roman"/>
                <w:spacing w:val="29"/>
                <w:kern w:val="0"/>
                <w:sz w:val="24"/>
                <w14:ligatures w14:val="none"/>
              </w:rPr>
              <w:t xml:space="preserve"> </w:t>
            </w:r>
            <w:r w:rsidRPr="008C3199">
              <w:rPr>
                <w:rFonts w:ascii="Times New Roman" w:eastAsia="Times New Roman" w:hAnsi="Times New Roman" w:cs="Times New Roman"/>
                <w:kern w:val="0"/>
                <w:sz w:val="24"/>
                <w14:ligatures w14:val="none"/>
              </w:rPr>
              <w:t>двух</w:t>
            </w:r>
            <w:r w:rsidRPr="008C3199">
              <w:rPr>
                <w:rFonts w:ascii="Times New Roman" w:eastAsia="Times New Roman" w:hAnsi="Times New Roman" w:cs="Times New Roman"/>
                <w:spacing w:val="25"/>
                <w:kern w:val="0"/>
                <w:sz w:val="24"/>
                <w14:ligatures w14:val="none"/>
              </w:rPr>
              <w:t xml:space="preserve"> </w:t>
            </w:r>
            <w:r w:rsidRPr="008C3199">
              <w:rPr>
                <w:rFonts w:ascii="Times New Roman" w:eastAsia="Times New Roman" w:hAnsi="Times New Roman" w:cs="Times New Roman"/>
                <w:kern w:val="0"/>
                <w:sz w:val="24"/>
                <w14:ligatures w14:val="none"/>
              </w:rPr>
              <w:t>ногах</w:t>
            </w:r>
            <w:r w:rsidRPr="008C3199">
              <w:rPr>
                <w:rFonts w:ascii="Times New Roman" w:eastAsia="Times New Roman" w:hAnsi="Times New Roman" w:cs="Times New Roman"/>
                <w:spacing w:val="25"/>
                <w:kern w:val="0"/>
                <w:sz w:val="24"/>
                <w14:ligatures w14:val="none"/>
              </w:rPr>
              <w:t xml:space="preserve"> </w:t>
            </w:r>
            <w:r w:rsidRPr="008C3199">
              <w:rPr>
                <w:rFonts w:ascii="Times New Roman" w:eastAsia="Times New Roman" w:hAnsi="Times New Roman" w:cs="Times New Roman"/>
                <w:kern w:val="0"/>
                <w:sz w:val="24"/>
                <w14:ligatures w14:val="none"/>
              </w:rPr>
              <w:t>30</w:t>
            </w:r>
            <w:r w:rsidRPr="008C3199">
              <w:rPr>
                <w:rFonts w:ascii="Times New Roman" w:eastAsia="Times New Roman" w:hAnsi="Times New Roman" w:cs="Times New Roman"/>
                <w:spacing w:val="29"/>
                <w:kern w:val="0"/>
                <w:sz w:val="24"/>
                <w14:ligatures w14:val="none"/>
              </w:rPr>
              <w:t xml:space="preserve"> </w:t>
            </w:r>
            <w:r w:rsidRPr="008C3199">
              <w:rPr>
                <w:rFonts w:ascii="Times New Roman" w:eastAsia="Times New Roman" w:hAnsi="Times New Roman" w:cs="Times New Roman"/>
                <w:kern w:val="0"/>
                <w:sz w:val="24"/>
                <w14:ligatures w14:val="none"/>
              </w:rPr>
              <w:t>раз</w:t>
            </w:r>
            <w:r w:rsidRPr="008C3199">
              <w:rPr>
                <w:rFonts w:ascii="Times New Roman" w:eastAsia="Times New Roman" w:hAnsi="Times New Roman" w:cs="Times New Roman"/>
                <w:spacing w:val="30"/>
                <w:kern w:val="0"/>
                <w:sz w:val="24"/>
                <w14:ligatures w14:val="none"/>
              </w:rPr>
              <w:t xml:space="preserve"> </w:t>
            </w:r>
            <w:r w:rsidRPr="008C3199">
              <w:rPr>
                <w:rFonts w:ascii="Times New Roman" w:eastAsia="Times New Roman" w:hAnsi="Times New Roman" w:cs="Times New Roman"/>
                <w:kern w:val="0"/>
                <w:sz w:val="24"/>
                <w14:ligatures w14:val="none"/>
              </w:rPr>
              <w:t>в</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чередовании</w:t>
            </w:r>
            <w:r w:rsidRPr="008C3199">
              <w:rPr>
                <w:rFonts w:ascii="Times New Roman" w:eastAsia="Times New Roman" w:hAnsi="Times New Roman" w:cs="Times New Roman"/>
                <w:spacing w:val="24"/>
                <w:kern w:val="0"/>
                <w:sz w:val="24"/>
                <w14:ligatures w14:val="none"/>
              </w:rPr>
              <w:t xml:space="preserve"> </w:t>
            </w:r>
            <w:r w:rsidRPr="008C3199">
              <w:rPr>
                <w:rFonts w:ascii="Times New Roman" w:eastAsia="Times New Roman" w:hAnsi="Times New Roman" w:cs="Times New Roman"/>
                <w:kern w:val="0"/>
                <w:sz w:val="24"/>
                <w14:ligatures w14:val="none"/>
              </w:rPr>
              <w:t>с</w:t>
            </w:r>
            <w:r w:rsidRPr="008C3199">
              <w:rPr>
                <w:rFonts w:ascii="Times New Roman" w:eastAsia="Times New Roman" w:hAnsi="Times New Roman" w:cs="Times New Roman"/>
                <w:spacing w:val="28"/>
                <w:kern w:val="0"/>
                <w:sz w:val="24"/>
                <w14:ligatures w14:val="none"/>
              </w:rPr>
              <w:t xml:space="preserve"> </w:t>
            </w:r>
            <w:r w:rsidRPr="008C3199">
              <w:rPr>
                <w:rFonts w:ascii="Times New Roman" w:eastAsia="Times New Roman" w:hAnsi="Times New Roman" w:cs="Times New Roman"/>
                <w:kern w:val="0"/>
                <w:sz w:val="24"/>
                <w14:ligatures w14:val="none"/>
              </w:rPr>
              <w:t>ходьбой,</w:t>
            </w:r>
            <w:r w:rsidRPr="008C3199">
              <w:rPr>
                <w:rFonts w:ascii="Times New Roman" w:eastAsia="Times New Roman" w:hAnsi="Times New Roman" w:cs="Times New Roman"/>
                <w:spacing w:val="26"/>
                <w:kern w:val="0"/>
                <w:sz w:val="24"/>
                <w14:ligatures w14:val="none"/>
              </w:rPr>
              <w:t xml:space="preserve"> </w:t>
            </w:r>
            <w:r w:rsidRPr="008C3199">
              <w:rPr>
                <w:rFonts w:ascii="Times New Roman" w:eastAsia="Times New Roman" w:hAnsi="Times New Roman" w:cs="Times New Roman"/>
                <w:kern w:val="0"/>
                <w:sz w:val="24"/>
                <w14:ligatures w14:val="none"/>
              </w:rPr>
              <w:t>на</w:t>
            </w:r>
            <w:r w:rsidRPr="008C3199">
              <w:rPr>
                <w:rFonts w:ascii="Times New Roman" w:eastAsia="Times New Roman" w:hAnsi="Times New Roman" w:cs="Times New Roman"/>
                <w:spacing w:val="23"/>
                <w:kern w:val="0"/>
                <w:sz w:val="24"/>
                <w14:ligatures w14:val="none"/>
              </w:rPr>
              <w:t xml:space="preserve"> </w:t>
            </w:r>
            <w:r w:rsidRPr="008C3199">
              <w:rPr>
                <w:rFonts w:ascii="Times New Roman" w:eastAsia="Times New Roman" w:hAnsi="Times New Roman" w:cs="Times New Roman"/>
                <w:kern w:val="0"/>
                <w:sz w:val="24"/>
                <w14:ligatures w14:val="none"/>
              </w:rPr>
              <w:t>месте</w:t>
            </w:r>
            <w:r w:rsidRPr="008C3199">
              <w:rPr>
                <w:rFonts w:ascii="Times New Roman" w:eastAsia="Times New Roman" w:hAnsi="Times New Roman" w:cs="Times New Roman"/>
                <w:spacing w:val="23"/>
                <w:kern w:val="0"/>
                <w:sz w:val="24"/>
                <w14:ligatures w14:val="none"/>
              </w:rPr>
              <w:t xml:space="preserve"> </w:t>
            </w:r>
            <w:r w:rsidRPr="008C3199">
              <w:rPr>
                <w:rFonts w:ascii="Times New Roman" w:eastAsia="Times New Roman" w:hAnsi="Times New Roman" w:cs="Times New Roman"/>
                <w:kern w:val="0"/>
                <w:sz w:val="24"/>
                <w14:ligatures w14:val="none"/>
              </w:rPr>
              <w:t>и</w:t>
            </w:r>
            <w:r w:rsidRPr="008C3199">
              <w:rPr>
                <w:rFonts w:ascii="Times New Roman" w:eastAsia="Times New Roman" w:hAnsi="Times New Roman" w:cs="Times New Roman"/>
                <w:spacing w:val="29"/>
                <w:kern w:val="0"/>
                <w:sz w:val="24"/>
                <w14:ligatures w14:val="none"/>
              </w:rPr>
              <w:t xml:space="preserve"> </w:t>
            </w:r>
            <w:r w:rsidRPr="008C3199">
              <w:rPr>
                <w:rFonts w:ascii="Times New Roman" w:eastAsia="Times New Roman" w:hAnsi="Times New Roman" w:cs="Times New Roman"/>
                <w:kern w:val="0"/>
                <w:sz w:val="24"/>
                <w14:ligatures w14:val="none"/>
              </w:rPr>
              <w:t>с</w:t>
            </w:r>
            <w:r w:rsidRPr="008C3199">
              <w:rPr>
                <w:rFonts w:ascii="Times New Roman" w:eastAsia="Times New Roman" w:hAnsi="Times New Roman" w:cs="Times New Roman"/>
                <w:spacing w:val="23"/>
                <w:kern w:val="0"/>
                <w:sz w:val="24"/>
                <w14:ligatures w14:val="none"/>
              </w:rPr>
              <w:t xml:space="preserve"> </w:t>
            </w:r>
            <w:r w:rsidRPr="008C3199">
              <w:rPr>
                <w:rFonts w:ascii="Times New Roman" w:eastAsia="Times New Roman" w:hAnsi="Times New Roman" w:cs="Times New Roman"/>
                <w:kern w:val="0"/>
                <w:sz w:val="24"/>
                <w14:ligatures w14:val="none"/>
              </w:rPr>
              <w:t>поворотом</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кругом;</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смещая</w:t>
            </w:r>
            <w:r w:rsidRPr="008C3199">
              <w:rPr>
                <w:rFonts w:ascii="Times New Roman" w:eastAsia="Times New Roman" w:hAnsi="Times New Roman" w:cs="Times New Roman"/>
                <w:spacing w:val="3"/>
                <w:kern w:val="0"/>
                <w:sz w:val="24"/>
                <w14:ligatures w14:val="none"/>
              </w:rPr>
              <w:t xml:space="preserve"> </w:t>
            </w:r>
            <w:r w:rsidRPr="008C3199">
              <w:rPr>
                <w:rFonts w:ascii="Times New Roman" w:eastAsia="Times New Roman" w:hAnsi="Times New Roman" w:cs="Times New Roman"/>
                <w:kern w:val="0"/>
                <w:sz w:val="24"/>
                <w14:ligatures w14:val="none"/>
              </w:rPr>
              <w:t>ноги</w:t>
            </w:r>
            <w:r w:rsidRPr="008C3199">
              <w:rPr>
                <w:rFonts w:ascii="Times New Roman" w:eastAsia="Times New Roman" w:hAnsi="Times New Roman" w:cs="Times New Roman"/>
                <w:spacing w:val="2"/>
                <w:kern w:val="0"/>
                <w:sz w:val="24"/>
                <w14:ligatures w14:val="none"/>
              </w:rPr>
              <w:t xml:space="preserve"> </w:t>
            </w:r>
            <w:r w:rsidRPr="008C3199">
              <w:rPr>
                <w:rFonts w:ascii="Times New Roman" w:eastAsia="Times New Roman" w:hAnsi="Times New Roman" w:cs="Times New Roman"/>
                <w:kern w:val="0"/>
                <w:sz w:val="24"/>
                <w14:ligatures w14:val="none"/>
              </w:rPr>
              <w:t>вправо-влево-вперед-назад,</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с</w:t>
            </w:r>
            <w:r w:rsidRPr="008C3199">
              <w:rPr>
                <w:rFonts w:ascii="Times New Roman" w:eastAsia="Times New Roman" w:hAnsi="Times New Roman" w:cs="Times New Roman"/>
                <w:spacing w:val="14"/>
                <w:kern w:val="0"/>
                <w:sz w:val="24"/>
                <w14:ligatures w14:val="none"/>
              </w:rPr>
              <w:t xml:space="preserve"> </w:t>
            </w:r>
            <w:r w:rsidRPr="008C3199">
              <w:rPr>
                <w:rFonts w:ascii="Times New Roman" w:eastAsia="Times New Roman" w:hAnsi="Times New Roman" w:cs="Times New Roman"/>
                <w:kern w:val="0"/>
                <w:sz w:val="24"/>
                <w14:ligatures w14:val="none"/>
              </w:rPr>
              <w:t>движениями</w:t>
            </w:r>
            <w:r w:rsidRPr="008C3199">
              <w:rPr>
                <w:rFonts w:ascii="Times New Roman" w:eastAsia="Times New Roman" w:hAnsi="Times New Roman" w:cs="Times New Roman"/>
                <w:spacing w:val="15"/>
                <w:kern w:val="0"/>
                <w:sz w:val="24"/>
                <w14:ligatures w14:val="none"/>
              </w:rPr>
              <w:t xml:space="preserve"> </w:t>
            </w:r>
            <w:r w:rsidRPr="008C3199">
              <w:rPr>
                <w:rFonts w:ascii="Times New Roman" w:eastAsia="Times New Roman" w:hAnsi="Times New Roman" w:cs="Times New Roman"/>
                <w:kern w:val="0"/>
                <w:sz w:val="24"/>
                <w14:ligatures w14:val="none"/>
              </w:rPr>
              <w:t>рук;</w:t>
            </w:r>
            <w:r w:rsidRPr="008C3199">
              <w:rPr>
                <w:rFonts w:ascii="Times New Roman" w:eastAsia="Times New Roman" w:hAnsi="Times New Roman" w:cs="Times New Roman"/>
                <w:spacing w:val="10"/>
                <w:kern w:val="0"/>
                <w:sz w:val="24"/>
                <w14:ligatures w14:val="none"/>
              </w:rPr>
              <w:t xml:space="preserve"> </w:t>
            </w:r>
            <w:r w:rsidRPr="008C3199">
              <w:rPr>
                <w:rFonts w:ascii="Times New Roman" w:eastAsia="Times New Roman" w:hAnsi="Times New Roman" w:cs="Times New Roman"/>
                <w:kern w:val="0"/>
                <w:sz w:val="24"/>
                <w14:ligatures w14:val="none"/>
              </w:rPr>
              <w:t>впрыгивание</w:t>
            </w:r>
            <w:r w:rsidRPr="008C3199">
              <w:rPr>
                <w:rFonts w:ascii="Times New Roman" w:eastAsia="Times New Roman" w:hAnsi="Times New Roman" w:cs="Times New Roman"/>
                <w:spacing w:val="14"/>
                <w:kern w:val="0"/>
                <w:sz w:val="24"/>
                <w14:ligatures w14:val="none"/>
              </w:rPr>
              <w:t xml:space="preserve"> </w:t>
            </w:r>
            <w:r w:rsidRPr="008C3199">
              <w:rPr>
                <w:rFonts w:ascii="Times New Roman" w:eastAsia="Times New Roman" w:hAnsi="Times New Roman" w:cs="Times New Roman"/>
                <w:kern w:val="0"/>
                <w:sz w:val="24"/>
                <w14:ligatures w14:val="none"/>
              </w:rPr>
              <w:t>на</w:t>
            </w:r>
            <w:r w:rsidRPr="008C3199">
              <w:rPr>
                <w:rFonts w:ascii="Times New Roman" w:eastAsia="Times New Roman" w:hAnsi="Times New Roman" w:cs="Times New Roman"/>
                <w:spacing w:val="9"/>
                <w:kern w:val="0"/>
                <w:sz w:val="24"/>
                <w14:ligatures w14:val="none"/>
              </w:rPr>
              <w:t xml:space="preserve"> </w:t>
            </w:r>
            <w:r w:rsidRPr="008C3199">
              <w:rPr>
                <w:rFonts w:ascii="Times New Roman" w:eastAsia="Times New Roman" w:hAnsi="Times New Roman" w:cs="Times New Roman"/>
                <w:kern w:val="0"/>
                <w:sz w:val="24"/>
                <w14:ligatures w14:val="none"/>
              </w:rPr>
              <w:t>предметы</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высотой</w:t>
            </w:r>
            <w:r w:rsidRPr="008C3199">
              <w:rPr>
                <w:rFonts w:ascii="Times New Roman" w:eastAsia="Times New Roman" w:hAnsi="Times New Roman" w:cs="Times New Roman"/>
                <w:spacing w:val="19"/>
                <w:kern w:val="0"/>
                <w:sz w:val="24"/>
                <w14:ligatures w14:val="none"/>
              </w:rPr>
              <w:t xml:space="preserve"> </w:t>
            </w:r>
            <w:r w:rsidRPr="008C3199">
              <w:rPr>
                <w:rFonts w:ascii="Times New Roman" w:eastAsia="Times New Roman" w:hAnsi="Times New Roman" w:cs="Times New Roman"/>
                <w:kern w:val="0"/>
                <w:sz w:val="24"/>
                <w14:ligatures w14:val="none"/>
              </w:rPr>
              <w:t>30</w:t>
            </w:r>
            <w:r w:rsidRPr="008C3199">
              <w:rPr>
                <w:rFonts w:ascii="Times New Roman" w:eastAsia="Times New Roman" w:hAnsi="Times New Roman" w:cs="Times New Roman"/>
                <w:spacing w:val="19"/>
                <w:kern w:val="0"/>
                <w:sz w:val="24"/>
                <w14:ligatures w14:val="none"/>
              </w:rPr>
              <w:t xml:space="preserve"> </w:t>
            </w:r>
            <w:r w:rsidRPr="008C3199">
              <w:rPr>
                <w:rFonts w:ascii="Times New Roman" w:eastAsia="Times New Roman" w:hAnsi="Times New Roman" w:cs="Times New Roman"/>
                <w:kern w:val="0"/>
                <w:sz w:val="24"/>
                <w14:ligatures w14:val="none"/>
              </w:rPr>
              <w:t>см</w:t>
            </w:r>
            <w:r w:rsidRPr="008C3199">
              <w:rPr>
                <w:rFonts w:ascii="Times New Roman" w:eastAsia="Times New Roman" w:hAnsi="Times New Roman" w:cs="Times New Roman"/>
                <w:spacing w:val="21"/>
                <w:kern w:val="0"/>
                <w:sz w:val="24"/>
                <w14:ligatures w14:val="none"/>
              </w:rPr>
              <w:t xml:space="preserve"> </w:t>
            </w:r>
            <w:r w:rsidRPr="008C3199">
              <w:rPr>
                <w:rFonts w:ascii="Times New Roman" w:eastAsia="Times New Roman" w:hAnsi="Times New Roman" w:cs="Times New Roman"/>
                <w:kern w:val="0"/>
                <w:sz w:val="24"/>
                <w14:ligatures w14:val="none"/>
              </w:rPr>
              <w:t>с</w:t>
            </w:r>
            <w:r w:rsidRPr="008C3199">
              <w:rPr>
                <w:rFonts w:ascii="Times New Roman" w:eastAsia="Times New Roman" w:hAnsi="Times New Roman" w:cs="Times New Roman"/>
                <w:spacing w:val="23"/>
                <w:kern w:val="0"/>
                <w:sz w:val="24"/>
                <w14:ligatures w14:val="none"/>
              </w:rPr>
              <w:t xml:space="preserve"> </w:t>
            </w:r>
            <w:r w:rsidRPr="008C3199">
              <w:rPr>
                <w:rFonts w:ascii="Times New Roman" w:eastAsia="Times New Roman" w:hAnsi="Times New Roman" w:cs="Times New Roman"/>
                <w:kern w:val="0"/>
                <w:sz w:val="24"/>
                <w14:ligatures w14:val="none"/>
              </w:rPr>
              <w:t>разбега</w:t>
            </w:r>
            <w:r w:rsidRPr="008C3199">
              <w:rPr>
                <w:rFonts w:ascii="Times New Roman" w:eastAsia="Times New Roman" w:hAnsi="Times New Roman" w:cs="Times New Roman"/>
                <w:spacing w:val="18"/>
                <w:kern w:val="0"/>
                <w:sz w:val="24"/>
                <w14:ligatures w14:val="none"/>
              </w:rPr>
              <w:t xml:space="preserve"> </w:t>
            </w:r>
            <w:r w:rsidRPr="008C3199">
              <w:rPr>
                <w:rFonts w:ascii="Times New Roman" w:eastAsia="Times New Roman" w:hAnsi="Times New Roman" w:cs="Times New Roman"/>
                <w:kern w:val="0"/>
                <w:sz w:val="24"/>
                <w14:ligatures w14:val="none"/>
              </w:rPr>
              <w:t>3</w:t>
            </w:r>
            <w:r w:rsidRPr="008C3199">
              <w:rPr>
                <w:rFonts w:ascii="Times New Roman" w:eastAsia="Times New Roman" w:hAnsi="Times New Roman" w:cs="Times New Roman"/>
                <w:spacing w:val="19"/>
                <w:kern w:val="0"/>
                <w:sz w:val="24"/>
                <w14:ligatures w14:val="none"/>
              </w:rPr>
              <w:t xml:space="preserve"> </w:t>
            </w:r>
            <w:r w:rsidRPr="008C3199">
              <w:rPr>
                <w:rFonts w:ascii="Times New Roman" w:eastAsia="Times New Roman" w:hAnsi="Times New Roman" w:cs="Times New Roman"/>
                <w:kern w:val="0"/>
                <w:sz w:val="24"/>
                <w14:ligatures w14:val="none"/>
              </w:rPr>
              <w:t>шага;</w:t>
            </w:r>
            <w:r w:rsidRPr="008C3199">
              <w:rPr>
                <w:rFonts w:ascii="Times New Roman" w:eastAsia="Times New Roman" w:hAnsi="Times New Roman" w:cs="Times New Roman"/>
                <w:spacing w:val="19"/>
                <w:kern w:val="0"/>
                <w:sz w:val="24"/>
                <w14:ligatures w14:val="none"/>
              </w:rPr>
              <w:t xml:space="preserve"> </w:t>
            </w:r>
            <w:r w:rsidRPr="008C3199">
              <w:rPr>
                <w:rFonts w:ascii="Times New Roman" w:eastAsia="Times New Roman" w:hAnsi="Times New Roman" w:cs="Times New Roman"/>
                <w:kern w:val="0"/>
                <w:sz w:val="24"/>
                <w14:ligatures w14:val="none"/>
              </w:rPr>
              <w:t>подпрыгивания</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вверх</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из</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глубокого</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приседа;</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прыжки</w:t>
            </w:r>
            <w:r w:rsidRPr="008C3199">
              <w:rPr>
                <w:rFonts w:ascii="Times New Roman" w:eastAsia="Times New Roman" w:hAnsi="Times New Roman" w:cs="Times New Roman"/>
                <w:spacing w:val="1"/>
                <w:kern w:val="0"/>
                <w:sz w:val="24"/>
                <w14:ligatures w14:val="none"/>
              </w:rPr>
              <w:t xml:space="preserve"> </w:t>
            </w:r>
            <w:r w:rsidRPr="008C3199">
              <w:rPr>
                <w:rFonts w:ascii="Times New Roman" w:eastAsia="Times New Roman" w:hAnsi="Times New Roman" w:cs="Times New Roman"/>
                <w:kern w:val="0"/>
                <w:sz w:val="24"/>
                <w14:ligatures w14:val="none"/>
              </w:rPr>
              <w:t>на одной</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ноге,</w:t>
            </w:r>
            <w:r w:rsidRPr="008C3199">
              <w:rPr>
                <w:rFonts w:ascii="Times New Roman" w:eastAsia="Times New Roman" w:hAnsi="Times New Roman" w:cs="Times New Roman"/>
                <w:kern w:val="0"/>
                <w:sz w:val="24"/>
                <w14:ligatures w14:val="none"/>
              </w:rPr>
              <w:tab/>
              <w:t>другой</w:t>
            </w:r>
            <w:r w:rsidRPr="008C3199">
              <w:rPr>
                <w:rFonts w:ascii="Times New Roman" w:eastAsia="Times New Roman" w:hAnsi="Times New Roman" w:cs="Times New Roman"/>
                <w:kern w:val="0"/>
                <w:sz w:val="24"/>
                <w14:ligatures w14:val="none"/>
              </w:rPr>
              <w:tab/>
            </w:r>
            <w:r w:rsidRPr="008C3199">
              <w:rPr>
                <w:rFonts w:ascii="Times New Roman" w:eastAsia="Times New Roman" w:hAnsi="Times New Roman" w:cs="Times New Roman"/>
                <w:kern w:val="0"/>
                <w:sz w:val="24"/>
                <w14:ligatures w14:val="none"/>
              </w:rPr>
              <w:tab/>
              <w:t>толкая</w:t>
            </w:r>
            <w:r w:rsidRPr="008C3199">
              <w:rPr>
                <w:rFonts w:ascii="Times New Roman" w:eastAsia="Times New Roman" w:hAnsi="Times New Roman" w:cs="Times New Roman"/>
                <w:kern w:val="0"/>
                <w:sz w:val="24"/>
                <w14:ligatures w14:val="none"/>
              </w:rPr>
              <w:tab/>
            </w:r>
            <w:r w:rsidRPr="008C3199">
              <w:rPr>
                <w:rFonts w:ascii="Times New Roman" w:eastAsia="Times New Roman" w:hAnsi="Times New Roman" w:cs="Times New Roman"/>
                <w:kern w:val="0"/>
                <w:sz w:val="24"/>
                <w14:ligatures w14:val="none"/>
              </w:rPr>
              <w:tab/>
              <w:t>перед</w:t>
            </w:r>
            <w:r w:rsidRPr="008C3199">
              <w:rPr>
                <w:rFonts w:ascii="Times New Roman" w:eastAsia="Times New Roman" w:hAnsi="Times New Roman" w:cs="Times New Roman"/>
                <w:kern w:val="0"/>
                <w:sz w:val="24"/>
                <w14:ligatures w14:val="none"/>
              </w:rPr>
              <w:tab/>
              <w:t>собой</w:t>
            </w:r>
            <w:r w:rsidRPr="008C3199">
              <w:rPr>
                <w:rFonts w:ascii="Times New Roman" w:eastAsia="Times New Roman" w:hAnsi="Times New Roman" w:cs="Times New Roman"/>
                <w:kern w:val="0"/>
                <w:sz w:val="24"/>
                <w14:ligatures w14:val="none"/>
              </w:rPr>
              <w:tab/>
            </w:r>
            <w:r w:rsidRPr="008C3199">
              <w:rPr>
                <w:rFonts w:ascii="Times New Roman" w:eastAsia="Times New Roman" w:hAnsi="Times New Roman" w:cs="Times New Roman"/>
                <w:kern w:val="0"/>
                <w:sz w:val="24"/>
                <w14:ligatures w14:val="none"/>
              </w:rPr>
              <w:tab/>
            </w:r>
            <w:r w:rsidRPr="008C3199">
              <w:rPr>
                <w:rFonts w:ascii="Times New Roman" w:eastAsia="Times New Roman" w:hAnsi="Times New Roman" w:cs="Times New Roman"/>
                <w:spacing w:val="-1"/>
                <w:kern w:val="0"/>
                <w:sz w:val="24"/>
                <w14:ligatures w14:val="none"/>
              </w:rPr>
              <w:t>камешек;</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прыжки</w:t>
            </w:r>
            <w:r w:rsidRPr="008C3199">
              <w:rPr>
                <w:rFonts w:ascii="Times New Roman" w:eastAsia="Times New Roman" w:hAnsi="Times New Roman" w:cs="Times New Roman"/>
                <w:spacing w:val="25"/>
                <w:kern w:val="0"/>
                <w:sz w:val="24"/>
                <w14:ligatures w14:val="none"/>
              </w:rPr>
              <w:t xml:space="preserve"> </w:t>
            </w:r>
            <w:r w:rsidRPr="008C3199">
              <w:rPr>
                <w:rFonts w:ascii="Times New Roman" w:eastAsia="Times New Roman" w:hAnsi="Times New Roman" w:cs="Times New Roman"/>
                <w:kern w:val="0"/>
                <w:sz w:val="24"/>
                <w14:ligatures w14:val="none"/>
              </w:rPr>
              <w:t>в</w:t>
            </w:r>
            <w:r w:rsidRPr="008C3199">
              <w:rPr>
                <w:rFonts w:ascii="Times New Roman" w:eastAsia="Times New Roman" w:hAnsi="Times New Roman" w:cs="Times New Roman"/>
                <w:spacing w:val="27"/>
                <w:kern w:val="0"/>
                <w:sz w:val="24"/>
                <w14:ligatures w14:val="none"/>
              </w:rPr>
              <w:t xml:space="preserve"> </w:t>
            </w:r>
            <w:r w:rsidRPr="008C3199">
              <w:rPr>
                <w:rFonts w:ascii="Times New Roman" w:eastAsia="Times New Roman" w:hAnsi="Times New Roman" w:cs="Times New Roman"/>
                <w:kern w:val="0"/>
                <w:sz w:val="24"/>
                <w14:ligatures w14:val="none"/>
              </w:rPr>
              <w:t>длину</w:t>
            </w:r>
            <w:r w:rsidRPr="008C3199">
              <w:rPr>
                <w:rFonts w:ascii="Times New Roman" w:eastAsia="Times New Roman" w:hAnsi="Times New Roman" w:cs="Times New Roman"/>
                <w:spacing w:val="19"/>
                <w:kern w:val="0"/>
                <w:sz w:val="24"/>
                <w14:ligatures w14:val="none"/>
              </w:rPr>
              <w:t xml:space="preserve"> </w:t>
            </w:r>
            <w:r w:rsidRPr="008C3199">
              <w:rPr>
                <w:rFonts w:ascii="Times New Roman" w:eastAsia="Times New Roman" w:hAnsi="Times New Roman" w:cs="Times New Roman"/>
                <w:kern w:val="0"/>
                <w:sz w:val="24"/>
                <w14:ligatures w14:val="none"/>
              </w:rPr>
              <w:t>и</w:t>
            </w:r>
            <w:r w:rsidRPr="008C3199">
              <w:rPr>
                <w:rFonts w:ascii="Times New Roman" w:eastAsia="Times New Roman" w:hAnsi="Times New Roman" w:cs="Times New Roman"/>
                <w:spacing w:val="30"/>
                <w:kern w:val="0"/>
                <w:sz w:val="24"/>
                <w14:ligatures w14:val="none"/>
              </w:rPr>
              <w:t xml:space="preserve"> </w:t>
            </w:r>
            <w:r w:rsidRPr="008C3199">
              <w:rPr>
                <w:rFonts w:ascii="Times New Roman" w:eastAsia="Times New Roman" w:hAnsi="Times New Roman" w:cs="Times New Roman"/>
                <w:kern w:val="0"/>
                <w:sz w:val="24"/>
                <w14:ligatures w14:val="none"/>
              </w:rPr>
              <w:t>в</w:t>
            </w:r>
            <w:r w:rsidRPr="008C3199">
              <w:rPr>
                <w:rFonts w:ascii="Times New Roman" w:eastAsia="Times New Roman" w:hAnsi="Times New Roman" w:cs="Times New Roman"/>
                <w:spacing w:val="26"/>
                <w:kern w:val="0"/>
                <w:sz w:val="24"/>
                <w14:ligatures w14:val="none"/>
              </w:rPr>
              <w:t xml:space="preserve"> </w:t>
            </w:r>
            <w:r w:rsidRPr="008C3199">
              <w:rPr>
                <w:rFonts w:ascii="Times New Roman" w:eastAsia="Times New Roman" w:hAnsi="Times New Roman" w:cs="Times New Roman"/>
                <w:kern w:val="0"/>
                <w:sz w:val="24"/>
                <w14:ligatures w14:val="none"/>
              </w:rPr>
              <w:t>высоту</w:t>
            </w:r>
            <w:r w:rsidRPr="008C3199">
              <w:rPr>
                <w:rFonts w:ascii="Times New Roman" w:eastAsia="Times New Roman" w:hAnsi="Times New Roman" w:cs="Times New Roman"/>
                <w:spacing w:val="21"/>
                <w:kern w:val="0"/>
                <w:sz w:val="24"/>
                <w14:ligatures w14:val="none"/>
              </w:rPr>
              <w:t xml:space="preserve"> </w:t>
            </w:r>
            <w:r w:rsidRPr="008C3199">
              <w:rPr>
                <w:rFonts w:ascii="Times New Roman" w:eastAsia="Times New Roman" w:hAnsi="Times New Roman" w:cs="Times New Roman"/>
                <w:kern w:val="0"/>
                <w:sz w:val="24"/>
                <w14:ligatures w14:val="none"/>
              </w:rPr>
              <w:t>с</w:t>
            </w:r>
            <w:r w:rsidRPr="008C3199">
              <w:rPr>
                <w:rFonts w:ascii="Times New Roman" w:eastAsia="Times New Roman" w:hAnsi="Times New Roman" w:cs="Times New Roman"/>
                <w:spacing w:val="28"/>
                <w:kern w:val="0"/>
                <w:sz w:val="24"/>
                <w14:ligatures w14:val="none"/>
              </w:rPr>
              <w:t xml:space="preserve"> </w:t>
            </w:r>
            <w:r w:rsidRPr="008C3199">
              <w:rPr>
                <w:rFonts w:ascii="Times New Roman" w:eastAsia="Times New Roman" w:hAnsi="Times New Roman" w:cs="Times New Roman"/>
                <w:kern w:val="0"/>
                <w:sz w:val="24"/>
                <w14:ligatures w14:val="none"/>
              </w:rPr>
              <w:t>места</w:t>
            </w:r>
            <w:r w:rsidRPr="008C3199">
              <w:rPr>
                <w:rFonts w:ascii="Times New Roman" w:eastAsia="Times New Roman" w:hAnsi="Times New Roman" w:cs="Times New Roman"/>
                <w:spacing w:val="29"/>
                <w:kern w:val="0"/>
                <w:sz w:val="24"/>
                <w14:ligatures w14:val="none"/>
              </w:rPr>
              <w:t xml:space="preserve"> </w:t>
            </w:r>
            <w:r w:rsidRPr="008C3199">
              <w:rPr>
                <w:rFonts w:ascii="Times New Roman" w:eastAsia="Times New Roman" w:hAnsi="Times New Roman" w:cs="Times New Roman"/>
                <w:kern w:val="0"/>
                <w:sz w:val="24"/>
                <w14:ligatures w14:val="none"/>
              </w:rPr>
              <w:t>и</w:t>
            </w:r>
            <w:r w:rsidRPr="008C3199">
              <w:rPr>
                <w:rFonts w:ascii="Times New Roman" w:eastAsia="Times New Roman" w:hAnsi="Times New Roman" w:cs="Times New Roman"/>
                <w:spacing w:val="25"/>
                <w:kern w:val="0"/>
                <w:sz w:val="24"/>
                <w14:ligatures w14:val="none"/>
              </w:rPr>
              <w:t xml:space="preserve"> </w:t>
            </w:r>
            <w:r w:rsidRPr="008C3199">
              <w:rPr>
                <w:rFonts w:ascii="Times New Roman" w:eastAsia="Times New Roman" w:hAnsi="Times New Roman" w:cs="Times New Roman"/>
                <w:kern w:val="0"/>
                <w:sz w:val="24"/>
                <w14:ligatures w14:val="none"/>
              </w:rPr>
              <w:t>с</w:t>
            </w:r>
            <w:r w:rsidRPr="008C3199">
              <w:rPr>
                <w:rFonts w:ascii="Times New Roman" w:eastAsia="Times New Roman" w:hAnsi="Times New Roman" w:cs="Times New Roman"/>
                <w:spacing w:val="29"/>
                <w:kern w:val="0"/>
                <w:sz w:val="24"/>
                <w14:ligatures w14:val="none"/>
              </w:rPr>
              <w:t xml:space="preserve"> </w:t>
            </w:r>
            <w:r w:rsidRPr="008C3199">
              <w:rPr>
                <w:rFonts w:ascii="Times New Roman" w:eastAsia="Times New Roman" w:hAnsi="Times New Roman" w:cs="Times New Roman"/>
                <w:kern w:val="0"/>
                <w:sz w:val="24"/>
                <w14:ligatures w14:val="none"/>
              </w:rPr>
              <w:t>разбега</w:t>
            </w:r>
            <w:r w:rsidRPr="008C3199">
              <w:rPr>
                <w:rFonts w:ascii="Times New Roman" w:eastAsia="Times New Roman" w:hAnsi="Times New Roman" w:cs="Times New Roman"/>
                <w:spacing w:val="-57"/>
                <w:kern w:val="0"/>
                <w:sz w:val="24"/>
                <w14:ligatures w14:val="none"/>
              </w:rPr>
              <w:t xml:space="preserve"> </w:t>
            </w:r>
            <w:r w:rsidRPr="008C3199">
              <w:rPr>
                <w:rFonts w:ascii="Times New Roman" w:eastAsia="Times New Roman" w:hAnsi="Times New Roman" w:cs="Times New Roman"/>
                <w:kern w:val="0"/>
                <w:sz w:val="24"/>
                <w14:ligatures w14:val="none"/>
              </w:rPr>
              <w:t>на соревнование;</w:t>
            </w:r>
          </w:p>
          <w:p w14:paraId="53C984D8" w14:textId="4D261C4D" w:rsidR="008C3199" w:rsidRPr="008C3199" w:rsidRDefault="008C3199" w:rsidP="00467B13">
            <w:pPr>
              <w:pStyle w:val="TableParagraph"/>
              <w:ind w:left="113" w:right="113"/>
              <w:rPr>
                <w:sz w:val="24"/>
              </w:rPr>
            </w:pPr>
            <w:r w:rsidRPr="008C3199">
              <w:rPr>
                <w:sz w:val="24"/>
              </w:rPr>
              <w:t>прыжки</w:t>
            </w:r>
            <w:r w:rsidRPr="008C3199">
              <w:rPr>
                <w:spacing w:val="28"/>
                <w:sz w:val="24"/>
              </w:rPr>
              <w:t xml:space="preserve"> </w:t>
            </w:r>
            <w:r w:rsidRPr="008C3199">
              <w:rPr>
                <w:sz w:val="24"/>
              </w:rPr>
              <w:t>с</w:t>
            </w:r>
            <w:r w:rsidRPr="008C3199">
              <w:rPr>
                <w:spacing w:val="31"/>
                <w:sz w:val="24"/>
              </w:rPr>
              <w:t xml:space="preserve"> </w:t>
            </w:r>
            <w:r w:rsidRPr="008C3199">
              <w:rPr>
                <w:sz w:val="24"/>
              </w:rPr>
              <w:t>короткой</w:t>
            </w:r>
            <w:r w:rsidRPr="008C3199">
              <w:rPr>
                <w:spacing w:val="33"/>
                <w:sz w:val="24"/>
              </w:rPr>
              <w:t xml:space="preserve"> </w:t>
            </w:r>
            <w:r w:rsidRPr="008C3199">
              <w:rPr>
                <w:sz w:val="24"/>
              </w:rPr>
              <w:t>скакалкой:</w:t>
            </w:r>
            <w:r w:rsidRPr="008C3199">
              <w:rPr>
                <w:spacing w:val="28"/>
                <w:sz w:val="24"/>
              </w:rPr>
              <w:t xml:space="preserve"> </w:t>
            </w:r>
            <w:r w:rsidRPr="008C3199">
              <w:rPr>
                <w:sz w:val="24"/>
              </w:rPr>
              <w:t>прыжки</w:t>
            </w:r>
            <w:r w:rsidRPr="008C3199">
              <w:rPr>
                <w:spacing w:val="28"/>
                <w:sz w:val="24"/>
              </w:rPr>
              <w:t xml:space="preserve"> </w:t>
            </w:r>
            <w:r w:rsidRPr="008C3199">
              <w:rPr>
                <w:sz w:val="24"/>
              </w:rPr>
              <w:t>на</w:t>
            </w:r>
            <w:r w:rsidRPr="008C3199">
              <w:rPr>
                <w:spacing w:val="31"/>
                <w:sz w:val="24"/>
              </w:rPr>
              <w:t xml:space="preserve"> </w:t>
            </w:r>
            <w:r w:rsidRPr="008C3199">
              <w:rPr>
                <w:sz w:val="24"/>
              </w:rPr>
              <w:t>двух</w:t>
            </w:r>
            <w:r>
              <w:rPr>
                <w:sz w:val="24"/>
              </w:rPr>
              <w:t xml:space="preserve"> ногах с промежуточными прыжками и без них;</w:t>
            </w:r>
            <w:r>
              <w:rPr>
                <w:spacing w:val="1"/>
                <w:sz w:val="24"/>
              </w:rPr>
              <w:t xml:space="preserve"> </w:t>
            </w:r>
            <w:r>
              <w:rPr>
                <w:sz w:val="24"/>
              </w:rPr>
              <w:t>прыжки</w:t>
            </w:r>
            <w:r>
              <w:rPr>
                <w:spacing w:val="1"/>
                <w:sz w:val="24"/>
              </w:rPr>
              <w:t xml:space="preserve"> </w:t>
            </w:r>
            <w:r>
              <w:rPr>
                <w:sz w:val="24"/>
              </w:rPr>
              <w:t>с</w:t>
            </w:r>
            <w:r>
              <w:rPr>
                <w:spacing w:val="1"/>
                <w:sz w:val="24"/>
              </w:rPr>
              <w:t xml:space="preserve"> </w:t>
            </w:r>
            <w:r>
              <w:rPr>
                <w:sz w:val="24"/>
              </w:rPr>
              <w:t>ноги</w:t>
            </w:r>
            <w:r>
              <w:rPr>
                <w:spacing w:val="1"/>
                <w:sz w:val="24"/>
              </w:rPr>
              <w:t xml:space="preserve"> </w:t>
            </w:r>
            <w:r>
              <w:rPr>
                <w:sz w:val="24"/>
              </w:rPr>
              <w:t>на</w:t>
            </w:r>
            <w:r>
              <w:rPr>
                <w:spacing w:val="1"/>
                <w:sz w:val="24"/>
              </w:rPr>
              <w:t xml:space="preserve"> </w:t>
            </w:r>
            <w:r>
              <w:rPr>
                <w:sz w:val="24"/>
              </w:rPr>
              <w:t>ногу;</w:t>
            </w:r>
            <w:r>
              <w:rPr>
                <w:spacing w:val="1"/>
                <w:sz w:val="24"/>
              </w:rPr>
              <w:t xml:space="preserve"> </w:t>
            </w:r>
            <w:r>
              <w:rPr>
                <w:sz w:val="24"/>
              </w:rPr>
              <w:t>бег</w:t>
            </w:r>
            <w:r>
              <w:rPr>
                <w:spacing w:val="1"/>
                <w:sz w:val="24"/>
              </w:rPr>
              <w:t xml:space="preserve"> </w:t>
            </w:r>
            <w:r>
              <w:rPr>
                <w:sz w:val="24"/>
              </w:rPr>
              <w:t>со</w:t>
            </w:r>
            <w:r>
              <w:rPr>
                <w:spacing w:val="61"/>
                <w:sz w:val="24"/>
              </w:rPr>
              <w:t xml:space="preserve"> </w:t>
            </w:r>
            <w:r>
              <w:rPr>
                <w:sz w:val="24"/>
              </w:rPr>
              <w:t>скакалкой;</w:t>
            </w:r>
            <w:r>
              <w:rPr>
                <w:spacing w:val="1"/>
                <w:sz w:val="24"/>
              </w:rPr>
              <w:t xml:space="preserve"> </w:t>
            </w:r>
            <w:r>
              <w:rPr>
                <w:sz w:val="24"/>
              </w:rPr>
              <w:t>прыжки через обруч, вращая его как скакалку;</w:t>
            </w:r>
            <w:r>
              <w:rPr>
                <w:spacing w:val="1"/>
                <w:sz w:val="24"/>
              </w:rPr>
              <w:t xml:space="preserve"> </w:t>
            </w:r>
            <w:r>
              <w:rPr>
                <w:sz w:val="24"/>
              </w:rPr>
              <w:t>прыжки</w:t>
            </w:r>
            <w:r>
              <w:rPr>
                <w:spacing w:val="1"/>
                <w:sz w:val="24"/>
              </w:rPr>
              <w:t xml:space="preserve"> </w:t>
            </w:r>
            <w:r>
              <w:rPr>
                <w:sz w:val="24"/>
              </w:rPr>
              <w:t>через</w:t>
            </w:r>
            <w:r>
              <w:rPr>
                <w:spacing w:val="1"/>
                <w:sz w:val="24"/>
              </w:rPr>
              <w:t xml:space="preserve"> </w:t>
            </w:r>
            <w:r>
              <w:rPr>
                <w:sz w:val="24"/>
              </w:rPr>
              <w:t>длинную</w:t>
            </w:r>
            <w:r>
              <w:rPr>
                <w:spacing w:val="1"/>
                <w:sz w:val="24"/>
              </w:rPr>
              <w:t xml:space="preserve"> </w:t>
            </w:r>
            <w:r>
              <w:rPr>
                <w:sz w:val="24"/>
              </w:rPr>
              <w:t>скакалку:</w:t>
            </w:r>
            <w:r>
              <w:rPr>
                <w:spacing w:val="60"/>
                <w:sz w:val="24"/>
              </w:rPr>
              <w:t xml:space="preserve"> </w:t>
            </w:r>
            <w:r>
              <w:rPr>
                <w:sz w:val="24"/>
              </w:rPr>
              <w:t>пробегание</w:t>
            </w:r>
            <w:r>
              <w:rPr>
                <w:spacing w:val="1"/>
                <w:sz w:val="24"/>
              </w:rPr>
              <w:t xml:space="preserve"> </w:t>
            </w:r>
            <w:r>
              <w:rPr>
                <w:sz w:val="24"/>
              </w:rPr>
              <w:t>под</w:t>
            </w:r>
            <w:r>
              <w:rPr>
                <w:spacing w:val="1"/>
                <w:sz w:val="24"/>
              </w:rPr>
              <w:t xml:space="preserve"> </w:t>
            </w:r>
            <w:r>
              <w:rPr>
                <w:sz w:val="24"/>
              </w:rPr>
              <w:t>вращающейся</w:t>
            </w:r>
            <w:r>
              <w:rPr>
                <w:spacing w:val="1"/>
                <w:sz w:val="24"/>
              </w:rPr>
              <w:t xml:space="preserve"> </w:t>
            </w:r>
            <w:r>
              <w:rPr>
                <w:sz w:val="24"/>
              </w:rPr>
              <w:t>скакалкой,</w:t>
            </w:r>
            <w:r>
              <w:rPr>
                <w:spacing w:val="1"/>
                <w:sz w:val="24"/>
              </w:rPr>
              <w:t xml:space="preserve"> </w:t>
            </w:r>
            <w:r>
              <w:rPr>
                <w:sz w:val="24"/>
              </w:rPr>
              <w:t>прыжки</w:t>
            </w:r>
            <w:r>
              <w:rPr>
                <w:spacing w:val="1"/>
                <w:sz w:val="24"/>
              </w:rPr>
              <w:t xml:space="preserve"> </w:t>
            </w:r>
            <w:r>
              <w:rPr>
                <w:sz w:val="24"/>
              </w:rPr>
              <w:t>через</w:t>
            </w:r>
            <w:r>
              <w:rPr>
                <w:spacing w:val="1"/>
                <w:sz w:val="24"/>
              </w:rPr>
              <w:t xml:space="preserve"> </w:t>
            </w:r>
            <w:r>
              <w:rPr>
                <w:sz w:val="24"/>
              </w:rPr>
              <w:t>вращающуюся</w:t>
            </w:r>
            <w:r>
              <w:rPr>
                <w:spacing w:val="1"/>
                <w:sz w:val="24"/>
              </w:rPr>
              <w:t xml:space="preserve"> </w:t>
            </w:r>
            <w:r>
              <w:rPr>
                <w:sz w:val="24"/>
              </w:rPr>
              <w:t>скакалку</w:t>
            </w:r>
            <w:r>
              <w:rPr>
                <w:spacing w:val="1"/>
                <w:sz w:val="24"/>
              </w:rPr>
              <w:t xml:space="preserve"> </w:t>
            </w:r>
            <w:r>
              <w:rPr>
                <w:sz w:val="24"/>
              </w:rPr>
              <w:t>с</w:t>
            </w:r>
            <w:r>
              <w:rPr>
                <w:spacing w:val="1"/>
                <w:sz w:val="24"/>
              </w:rPr>
              <w:t xml:space="preserve"> </w:t>
            </w:r>
            <w:r>
              <w:rPr>
                <w:sz w:val="24"/>
              </w:rPr>
              <w:t>места;</w:t>
            </w:r>
            <w:r>
              <w:rPr>
                <w:spacing w:val="1"/>
                <w:sz w:val="24"/>
              </w:rPr>
              <w:t xml:space="preserve"> </w:t>
            </w:r>
            <w:proofErr w:type="spellStart"/>
            <w:r>
              <w:rPr>
                <w:sz w:val="24"/>
              </w:rPr>
              <w:t>вбегание</w:t>
            </w:r>
            <w:proofErr w:type="spellEnd"/>
            <w:r>
              <w:rPr>
                <w:spacing w:val="1"/>
                <w:sz w:val="24"/>
              </w:rPr>
              <w:t xml:space="preserve"> </w:t>
            </w:r>
            <w:r>
              <w:rPr>
                <w:sz w:val="24"/>
              </w:rPr>
              <w:t>под</w:t>
            </w:r>
            <w:r>
              <w:rPr>
                <w:spacing w:val="-57"/>
                <w:sz w:val="24"/>
              </w:rPr>
              <w:t xml:space="preserve"> </w:t>
            </w:r>
            <w:r>
              <w:rPr>
                <w:sz w:val="24"/>
              </w:rPr>
              <w:t>вращающуюся скакалку - прыжок - выбегание;</w:t>
            </w:r>
            <w:r>
              <w:rPr>
                <w:spacing w:val="1"/>
                <w:sz w:val="24"/>
              </w:rPr>
              <w:t xml:space="preserve"> </w:t>
            </w:r>
            <w:r>
              <w:rPr>
                <w:sz w:val="24"/>
              </w:rPr>
              <w:t>пробегание под вращающейся скакалкой парами.</w:t>
            </w:r>
            <w:r>
              <w:rPr>
                <w:spacing w:val="-57"/>
                <w:sz w:val="24"/>
              </w:rPr>
              <w:t xml:space="preserve"> </w:t>
            </w:r>
            <w:r>
              <w:rPr>
                <w:sz w:val="24"/>
              </w:rPr>
              <w:t>упражнения</w:t>
            </w:r>
            <w:r>
              <w:rPr>
                <w:spacing w:val="1"/>
                <w:sz w:val="24"/>
              </w:rPr>
              <w:t xml:space="preserve"> </w:t>
            </w:r>
            <w:r>
              <w:rPr>
                <w:sz w:val="24"/>
              </w:rPr>
              <w:t>в</w:t>
            </w:r>
            <w:r>
              <w:rPr>
                <w:spacing w:val="1"/>
                <w:sz w:val="24"/>
              </w:rPr>
              <w:t xml:space="preserve"> </w:t>
            </w:r>
            <w:r>
              <w:rPr>
                <w:sz w:val="24"/>
              </w:rPr>
              <w:t>равновесии:</w:t>
            </w:r>
            <w:r>
              <w:rPr>
                <w:spacing w:val="1"/>
                <w:sz w:val="24"/>
              </w:rPr>
              <w:t xml:space="preserve"> </w:t>
            </w:r>
            <w:r>
              <w:rPr>
                <w:sz w:val="24"/>
              </w:rPr>
              <w:t>подпрыгивание</w:t>
            </w:r>
            <w:r>
              <w:rPr>
                <w:spacing w:val="1"/>
                <w:sz w:val="24"/>
              </w:rPr>
              <w:t xml:space="preserve"> </w:t>
            </w:r>
            <w:r>
              <w:rPr>
                <w:sz w:val="24"/>
              </w:rPr>
              <w:t>на</w:t>
            </w:r>
            <w:r>
              <w:rPr>
                <w:spacing w:val="1"/>
                <w:sz w:val="24"/>
              </w:rPr>
              <w:t xml:space="preserve"> </w:t>
            </w:r>
            <w:r>
              <w:rPr>
                <w:sz w:val="24"/>
              </w:rPr>
              <w:t>одной ноге,</w:t>
            </w:r>
            <w:r>
              <w:rPr>
                <w:spacing w:val="1"/>
                <w:sz w:val="24"/>
              </w:rPr>
              <w:t xml:space="preserve"> </w:t>
            </w:r>
            <w:r>
              <w:rPr>
                <w:sz w:val="24"/>
              </w:rPr>
              <w:t>продвигаясь вперед,</w:t>
            </w:r>
            <w:r>
              <w:rPr>
                <w:spacing w:val="1"/>
                <w:sz w:val="24"/>
              </w:rPr>
              <w:t xml:space="preserve"> </w:t>
            </w:r>
            <w:r>
              <w:rPr>
                <w:sz w:val="24"/>
              </w:rPr>
              <w:t>другой</w:t>
            </w:r>
            <w:r>
              <w:rPr>
                <w:spacing w:val="1"/>
                <w:sz w:val="24"/>
              </w:rPr>
              <w:t xml:space="preserve"> </w:t>
            </w:r>
            <w:r>
              <w:rPr>
                <w:sz w:val="24"/>
              </w:rPr>
              <w:t>ногой</w:t>
            </w:r>
            <w:r>
              <w:rPr>
                <w:spacing w:val="1"/>
                <w:sz w:val="24"/>
              </w:rPr>
              <w:t xml:space="preserve"> </w:t>
            </w:r>
            <w:r>
              <w:rPr>
                <w:sz w:val="24"/>
              </w:rPr>
              <w:t>катя</w:t>
            </w:r>
            <w:r>
              <w:rPr>
                <w:spacing w:val="1"/>
                <w:sz w:val="24"/>
              </w:rPr>
              <w:t xml:space="preserve"> </w:t>
            </w:r>
            <w:r>
              <w:rPr>
                <w:sz w:val="24"/>
              </w:rPr>
              <w:t>перед</w:t>
            </w:r>
            <w:r>
              <w:rPr>
                <w:spacing w:val="1"/>
                <w:sz w:val="24"/>
              </w:rPr>
              <w:t xml:space="preserve"> </w:t>
            </w:r>
            <w:r>
              <w:rPr>
                <w:sz w:val="24"/>
              </w:rPr>
              <w:t>собой</w:t>
            </w:r>
            <w:r>
              <w:rPr>
                <w:spacing w:val="1"/>
                <w:sz w:val="24"/>
              </w:rPr>
              <w:t xml:space="preserve"> </w:t>
            </w:r>
            <w:r>
              <w:rPr>
                <w:sz w:val="24"/>
              </w:rPr>
              <w:t>набивной</w:t>
            </w:r>
            <w:r>
              <w:rPr>
                <w:spacing w:val="1"/>
                <w:sz w:val="24"/>
              </w:rPr>
              <w:t xml:space="preserve"> </w:t>
            </w:r>
            <w:r>
              <w:rPr>
                <w:sz w:val="24"/>
              </w:rPr>
              <w:t>мяч;</w:t>
            </w:r>
            <w:r>
              <w:rPr>
                <w:spacing w:val="1"/>
                <w:sz w:val="24"/>
              </w:rPr>
              <w:t xml:space="preserve"> </w:t>
            </w:r>
            <w:r>
              <w:rPr>
                <w:sz w:val="24"/>
              </w:rPr>
              <w:t>стойка</w:t>
            </w:r>
            <w:r>
              <w:rPr>
                <w:spacing w:val="1"/>
                <w:sz w:val="24"/>
              </w:rPr>
              <w:t xml:space="preserve"> </w:t>
            </w:r>
            <w:r>
              <w:rPr>
                <w:sz w:val="24"/>
              </w:rPr>
              <w:t>на</w:t>
            </w:r>
            <w:r>
              <w:rPr>
                <w:spacing w:val="-57"/>
                <w:sz w:val="24"/>
              </w:rPr>
              <w:t xml:space="preserve"> </w:t>
            </w:r>
            <w:r>
              <w:rPr>
                <w:sz w:val="24"/>
              </w:rPr>
              <w:t>носках; стойка на одной ноге, закрыв по сигналу</w:t>
            </w:r>
            <w:r>
              <w:rPr>
                <w:spacing w:val="1"/>
                <w:sz w:val="24"/>
              </w:rPr>
              <w:t xml:space="preserve"> </w:t>
            </w:r>
            <w:r>
              <w:rPr>
                <w:sz w:val="24"/>
              </w:rPr>
              <w:t>глаза;</w:t>
            </w:r>
            <w:r>
              <w:rPr>
                <w:spacing w:val="1"/>
                <w:sz w:val="24"/>
              </w:rPr>
              <w:t xml:space="preserve"> </w:t>
            </w:r>
            <w:r>
              <w:rPr>
                <w:sz w:val="24"/>
              </w:rPr>
              <w:t>ходьба</w:t>
            </w:r>
            <w:r>
              <w:rPr>
                <w:spacing w:val="1"/>
                <w:sz w:val="24"/>
              </w:rPr>
              <w:t xml:space="preserve"> </w:t>
            </w:r>
            <w:r>
              <w:rPr>
                <w:sz w:val="24"/>
              </w:rPr>
              <w:t>по</w:t>
            </w:r>
            <w:r>
              <w:rPr>
                <w:spacing w:val="1"/>
                <w:sz w:val="24"/>
              </w:rPr>
              <w:t xml:space="preserve"> </w:t>
            </w:r>
            <w:r>
              <w:rPr>
                <w:sz w:val="24"/>
              </w:rPr>
              <w:t>гимнастической</w:t>
            </w:r>
            <w:r>
              <w:rPr>
                <w:spacing w:val="1"/>
                <w:sz w:val="24"/>
              </w:rPr>
              <w:t xml:space="preserve"> </w:t>
            </w:r>
            <w:r>
              <w:rPr>
                <w:sz w:val="24"/>
              </w:rPr>
              <w:t>скамейке,</w:t>
            </w:r>
            <w:r>
              <w:rPr>
                <w:spacing w:val="1"/>
                <w:sz w:val="24"/>
              </w:rPr>
              <w:t xml:space="preserve"> </w:t>
            </w:r>
            <w:r>
              <w:rPr>
                <w:sz w:val="24"/>
              </w:rPr>
              <w:t>с</w:t>
            </w:r>
            <w:r>
              <w:rPr>
                <w:spacing w:val="1"/>
                <w:sz w:val="24"/>
              </w:rPr>
              <w:t xml:space="preserve"> </w:t>
            </w:r>
            <w:r>
              <w:rPr>
                <w:sz w:val="24"/>
              </w:rPr>
              <w:t>перешагиванием посередине палки, пролезанием</w:t>
            </w:r>
            <w:r>
              <w:rPr>
                <w:spacing w:val="-57"/>
                <w:sz w:val="24"/>
              </w:rPr>
              <w:t xml:space="preserve"> </w:t>
            </w:r>
            <w:r>
              <w:rPr>
                <w:sz w:val="24"/>
              </w:rPr>
              <w:t>в</w:t>
            </w:r>
            <w:r>
              <w:rPr>
                <w:spacing w:val="1"/>
                <w:sz w:val="24"/>
              </w:rPr>
              <w:t xml:space="preserve"> </w:t>
            </w:r>
            <w:r>
              <w:rPr>
                <w:sz w:val="24"/>
              </w:rPr>
              <w:t>обруч,</w:t>
            </w:r>
            <w:r>
              <w:rPr>
                <w:spacing w:val="1"/>
                <w:sz w:val="24"/>
              </w:rPr>
              <w:t xml:space="preserve"> </w:t>
            </w:r>
            <w:r>
              <w:rPr>
                <w:sz w:val="24"/>
              </w:rPr>
              <w:t>приседанием</w:t>
            </w:r>
            <w:r>
              <w:rPr>
                <w:spacing w:val="1"/>
                <w:sz w:val="24"/>
              </w:rPr>
              <w:t xml:space="preserve"> </w:t>
            </w:r>
            <w:r>
              <w:rPr>
                <w:sz w:val="24"/>
              </w:rPr>
              <w:t>и</w:t>
            </w:r>
            <w:r>
              <w:rPr>
                <w:spacing w:val="1"/>
                <w:sz w:val="24"/>
              </w:rPr>
              <w:t xml:space="preserve"> </w:t>
            </w:r>
            <w:r>
              <w:rPr>
                <w:sz w:val="24"/>
              </w:rPr>
              <w:t>поворотом</w:t>
            </w:r>
            <w:r>
              <w:rPr>
                <w:spacing w:val="1"/>
                <w:sz w:val="24"/>
              </w:rPr>
              <w:t xml:space="preserve"> </w:t>
            </w:r>
            <w:r>
              <w:rPr>
                <w:sz w:val="24"/>
              </w:rPr>
              <w:t>кругом;</w:t>
            </w:r>
            <w:r>
              <w:rPr>
                <w:spacing w:val="-57"/>
                <w:sz w:val="24"/>
              </w:rPr>
              <w:t xml:space="preserve"> </w:t>
            </w:r>
            <w:r>
              <w:rPr>
                <w:sz w:val="24"/>
              </w:rPr>
              <w:t>ходьба по гимнастической скамейке, приседая на</w:t>
            </w:r>
            <w:r>
              <w:rPr>
                <w:spacing w:val="-57"/>
                <w:sz w:val="24"/>
              </w:rPr>
              <w:t xml:space="preserve"> </w:t>
            </w:r>
            <w:r>
              <w:rPr>
                <w:sz w:val="24"/>
              </w:rPr>
              <w:t>одной</w:t>
            </w:r>
            <w:r>
              <w:rPr>
                <w:spacing w:val="1"/>
                <w:sz w:val="24"/>
              </w:rPr>
              <w:t xml:space="preserve"> </w:t>
            </w:r>
            <w:r>
              <w:rPr>
                <w:sz w:val="24"/>
              </w:rPr>
              <w:t>ноге,</w:t>
            </w:r>
            <w:r>
              <w:rPr>
                <w:spacing w:val="1"/>
                <w:sz w:val="24"/>
              </w:rPr>
              <w:t xml:space="preserve"> </w:t>
            </w:r>
            <w:r>
              <w:rPr>
                <w:sz w:val="24"/>
              </w:rPr>
              <w:t>другую</w:t>
            </w:r>
            <w:r>
              <w:rPr>
                <w:spacing w:val="1"/>
                <w:sz w:val="24"/>
              </w:rPr>
              <w:t xml:space="preserve"> </w:t>
            </w:r>
            <w:r>
              <w:rPr>
                <w:sz w:val="24"/>
              </w:rPr>
              <w:t>пронося</w:t>
            </w:r>
            <w:r>
              <w:rPr>
                <w:spacing w:val="1"/>
                <w:sz w:val="24"/>
              </w:rPr>
              <w:t xml:space="preserve"> </w:t>
            </w:r>
            <w:r>
              <w:rPr>
                <w:sz w:val="24"/>
              </w:rPr>
              <w:t>прямой</w:t>
            </w:r>
            <w:r>
              <w:rPr>
                <w:spacing w:val="60"/>
                <w:sz w:val="24"/>
              </w:rPr>
              <w:t xml:space="preserve"> </w:t>
            </w:r>
            <w:r>
              <w:rPr>
                <w:sz w:val="24"/>
              </w:rPr>
              <w:t>вперед</w:t>
            </w:r>
            <w:r>
              <w:rPr>
                <w:spacing w:val="1"/>
                <w:sz w:val="24"/>
              </w:rPr>
              <w:t xml:space="preserve"> </w:t>
            </w:r>
            <w:r>
              <w:rPr>
                <w:sz w:val="24"/>
              </w:rPr>
              <w:t>сбоку</w:t>
            </w:r>
            <w:r>
              <w:rPr>
                <w:spacing w:val="1"/>
                <w:sz w:val="24"/>
              </w:rPr>
              <w:t xml:space="preserve"> </w:t>
            </w:r>
            <w:r>
              <w:rPr>
                <w:sz w:val="24"/>
              </w:rPr>
              <w:t>скамейки;</w:t>
            </w:r>
            <w:r>
              <w:rPr>
                <w:spacing w:val="1"/>
                <w:sz w:val="24"/>
              </w:rPr>
              <w:t xml:space="preserve"> </w:t>
            </w:r>
            <w:r>
              <w:rPr>
                <w:sz w:val="24"/>
              </w:rPr>
              <w:t>ходьба</w:t>
            </w:r>
            <w:r>
              <w:rPr>
                <w:spacing w:val="1"/>
                <w:sz w:val="24"/>
              </w:rPr>
              <w:t xml:space="preserve"> </w:t>
            </w:r>
            <w:r>
              <w:rPr>
                <w:sz w:val="24"/>
              </w:rPr>
              <w:t>по</w:t>
            </w:r>
            <w:r>
              <w:rPr>
                <w:spacing w:val="1"/>
                <w:sz w:val="24"/>
              </w:rPr>
              <w:t xml:space="preserve"> </w:t>
            </w:r>
            <w:r>
              <w:rPr>
                <w:sz w:val="24"/>
              </w:rPr>
              <w:t>узкой</w:t>
            </w:r>
            <w:r>
              <w:rPr>
                <w:spacing w:val="1"/>
                <w:sz w:val="24"/>
              </w:rPr>
              <w:t xml:space="preserve"> </w:t>
            </w:r>
            <w:r>
              <w:rPr>
                <w:sz w:val="24"/>
              </w:rPr>
              <w:t>рейке</w:t>
            </w:r>
            <w:r>
              <w:rPr>
                <w:spacing w:val="1"/>
                <w:sz w:val="24"/>
              </w:rPr>
              <w:t xml:space="preserve"> </w:t>
            </w:r>
            <w:r>
              <w:rPr>
                <w:sz w:val="24"/>
              </w:rPr>
              <w:t>гимнастической</w:t>
            </w:r>
            <w:r>
              <w:rPr>
                <w:spacing w:val="1"/>
                <w:sz w:val="24"/>
              </w:rPr>
              <w:t xml:space="preserve"> </w:t>
            </w:r>
            <w:r>
              <w:rPr>
                <w:sz w:val="24"/>
              </w:rPr>
              <w:t>скамейки</w:t>
            </w:r>
            <w:r>
              <w:rPr>
                <w:spacing w:val="1"/>
                <w:sz w:val="24"/>
              </w:rPr>
              <w:t xml:space="preserve"> </w:t>
            </w:r>
            <w:r>
              <w:rPr>
                <w:sz w:val="24"/>
              </w:rPr>
              <w:t>прямо</w:t>
            </w:r>
            <w:r>
              <w:rPr>
                <w:spacing w:val="61"/>
                <w:sz w:val="24"/>
              </w:rPr>
              <w:t xml:space="preserve"> </w:t>
            </w:r>
            <w:r>
              <w:rPr>
                <w:sz w:val="24"/>
              </w:rPr>
              <w:t>и</w:t>
            </w:r>
            <w:r>
              <w:rPr>
                <w:spacing w:val="61"/>
                <w:sz w:val="24"/>
              </w:rPr>
              <w:t xml:space="preserve"> </w:t>
            </w:r>
            <w:r>
              <w:rPr>
                <w:sz w:val="24"/>
              </w:rPr>
              <w:t>боком;</w:t>
            </w:r>
            <w:r>
              <w:rPr>
                <w:spacing w:val="-57"/>
                <w:sz w:val="24"/>
              </w:rPr>
              <w:t xml:space="preserve"> </w:t>
            </w:r>
            <w:r>
              <w:rPr>
                <w:sz w:val="24"/>
              </w:rPr>
              <w:t>ходьба по гимнастической скамейке, на каждый</w:t>
            </w:r>
            <w:r>
              <w:rPr>
                <w:spacing w:val="1"/>
                <w:sz w:val="24"/>
              </w:rPr>
              <w:t xml:space="preserve"> </w:t>
            </w:r>
            <w:r>
              <w:rPr>
                <w:sz w:val="24"/>
              </w:rPr>
              <w:t>шаг высоко поднимая прямую ногу и делая под</w:t>
            </w:r>
            <w:r>
              <w:rPr>
                <w:spacing w:val="1"/>
                <w:sz w:val="24"/>
              </w:rPr>
              <w:t xml:space="preserve"> </w:t>
            </w:r>
            <w:r>
              <w:rPr>
                <w:sz w:val="24"/>
              </w:rPr>
              <w:t>ней</w:t>
            </w:r>
            <w:r>
              <w:rPr>
                <w:spacing w:val="1"/>
                <w:sz w:val="24"/>
              </w:rPr>
              <w:t xml:space="preserve"> </w:t>
            </w:r>
            <w:r>
              <w:rPr>
                <w:sz w:val="24"/>
              </w:rPr>
              <w:t>хлопок;</w:t>
            </w:r>
            <w:r>
              <w:rPr>
                <w:spacing w:val="1"/>
                <w:sz w:val="24"/>
              </w:rPr>
              <w:t xml:space="preserve"> </w:t>
            </w:r>
            <w:r>
              <w:rPr>
                <w:sz w:val="24"/>
              </w:rPr>
              <w:t>прыжки</w:t>
            </w:r>
            <w:r>
              <w:rPr>
                <w:spacing w:val="1"/>
                <w:sz w:val="24"/>
              </w:rPr>
              <w:t xml:space="preserve"> </w:t>
            </w:r>
            <w:r>
              <w:rPr>
                <w:sz w:val="24"/>
              </w:rPr>
              <w:t>на</w:t>
            </w:r>
            <w:r>
              <w:rPr>
                <w:spacing w:val="1"/>
                <w:sz w:val="24"/>
              </w:rPr>
              <w:t xml:space="preserve"> </w:t>
            </w:r>
            <w:r>
              <w:rPr>
                <w:sz w:val="24"/>
              </w:rPr>
              <w:t>одной</w:t>
            </w:r>
            <w:r>
              <w:rPr>
                <w:spacing w:val="1"/>
                <w:sz w:val="24"/>
              </w:rPr>
              <w:t xml:space="preserve"> </w:t>
            </w:r>
            <w:r>
              <w:rPr>
                <w:sz w:val="24"/>
              </w:rPr>
              <w:t>ноге</w:t>
            </w:r>
            <w:r>
              <w:rPr>
                <w:spacing w:val="1"/>
                <w:sz w:val="24"/>
              </w:rPr>
              <w:t xml:space="preserve"> </w:t>
            </w:r>
            <w:r>
              <w:rPr>
                <w:sz w:val="24"/>
              </w:rPr>
              <w:t>вперед,</w:t>
            </w:r>
            <w:r>
              <w:rPr>
                <w:spacing w:val="1"/>
                <w:sz w:val="24"/>
              </w:rPr>
              <w:t xml:space="preserve"> </w:t>
            </w:r>
            <w:r>
              <w:rPr>
                <w:sz w:val="24"/>
              </w:rPr>
              <w:t>удерживая</w:t>
            </w:r>
            <w:r>
              <w:rPr>
                <w:spacing w:val="1"/>
                <w:sz w:val="24"/>
              </w:rPr>
              <w:t xml:space="preserve"> </w:t>
            </w:r>
            <w:r>
              <w:rPr>
                <w:sz w:val="24"/>
              </w:rPr>
              <w:t>на</w:t>
            </w:r>
            <w:r>
              <w:rPr>
                <w:spacing w:val="1"/>
                <w:sz w:val="24"/>
              </w:rPr>
              <w:t xml:space="preserve"> </w:t>
            </w:r>
            <w:r>
              <w:rPr>
                <w:sz w:val="24"/>
              </w:rPr>
              <w:t>колени</w:t>
            </w:r>
            <w:r>
              <w:rPr>
                <w:spacing w:val="1"/>
                <w:sz w:val="24"/>
              </w:rPr>
              <w:t xml:space="preserve"> </w:t>
            </w:r>
            <w:r>
              <w:rPr>
                <w:sz w:val="24"/>
              </w:rPr>
              <w:t>другой</w:t>
            </w:r>
            <w:r>
              <w:rPr>
                <w:spacing w:val="1"/>
                <w:sz w:val="24"/>
              </w:rPr>
              <w:t xml:space="preserve"> </w:t>
            </w:r>
            <w:r>
              <w:rPr>
                <w:sz w:val="24"/>
              </w:rPr>
              <w:t>ноги</w:t>
            </w:r>
            <w:r>
              <w:rPr>
                <w:spacing w:val="1"/>
                <w:sz w:val="24"/>
              </w:rPr>
              <w:t xml:space="preserve"> </w:t>
            </w:r>
            <w:r>
              <w:rPr>
                <w:sz w:val="24"/>
              </w:rPr>
              <w:t>мешочек</w:t>
            </w:r>
            <w:r>
              <w:rPr>
                <w:spacing w:val="1"/>
                <w:sz w:val="24"/>
              </w:rPr>
              <w:t xml:space="preserve"> </w:t>
            </w:r>
            <w:r>
              <w:rPr>
                <w:sz w:val="24"/>
              </w:rPr>
              <w:t>с</w:t>
            </w:r>
            <w:r>
              <w:rPr>
                <w:spacing w:val="1"/>
                <w:sz w:val="24"/>
              </w:rPr>
              <w:t xml:space="preserve"> </w:t>
            </w:r>
            <w:r>
              <w:rPr>
                <w:sz w:val="24"/>
              </w:rPr>
              <w:t>песком; ходьба по шнуру, опираясь на стопы и</w:t>
            </w:r>
            <w:r>
              <w:rPr>
                <w:spacing w:val="1"/>
                <w:sz w:val="24"/>
              </w:rPr>
              <w:t xml:space="preserve"> </w:t>
            </w:r>
            <w:r>
              <w:rPr>
                <w:sz w:val="24"/>
              </w:rPr>
              <w:t>ладони;</w:t>
            </w:r>
            <w:r>
              <w:rPr>
                <w:spacing w:val="1"/>
                <w:sz w:val="24"/>
              </w:rPr>
              <w:t xml:space="preserve"> </w:t>
            </w:r>
            <w:r>
              <w:rPr>
                <w:sz w:val="24"/>
              </w:rPr>
              <w:t>кружение</w:t>
            </w:r>
            <w:r>
              <w:rPr>
                <w:spacing w:val="1"/>
                <w:sz w:val="24"/>
              </w:rPr>
              <w:t xml:space="preserve"> </w:t>
            </w:r>
            <w:r>
              <w:rPr>
                <w:sz w:val="24"/>
              </w:rPr>
              <w:t>с</w:t>
            </w:r>
            <w:r>
              <w:rPr>
                <w:spacing w:val="1"/>
                <w:sz w:val="24"/>
              </w:rPr>
              <w:t xml:space="preserve"> </w:t>
            </w:r>
            <w:r>
              <w:rPr>
                <w:sz w:val="24"/>
              </w:rPr>
              <w:t>закрытыми</w:t>
            </w:r>
            <w:r>
              <w:rPr>
                <w:spacing w:val="1"/>
                <w:sz w:val="24"/>
              </w:rPr>
              <w:t xml:space="preserve"> </w:t>
            </w:r>
            <w:r>
              <w:rPr>
                <w:sz w:val="24"/>
              </w:rPr>
              <w:t>глазами,</w:t>
            </w:r>
            <w:r>
              <w:rPr>
                <w:spacing w:val="1"/>
                <w:sz w:val="24"/>
              </w:rPr>
              <w:t xml:space="preserve"> </w:t>
            </w:r>
            <w:r>
              <w:rPr>
                <w:sz w:val="24"/>
              </w:rPr>
              <w:t>остановкой и сохранением заданной позы; после</w:t>
            </w:r>
            <w:r>
              <w:rPr>
                <w:spacing w:val="1"/>
                <w:sz w:val="24"/>
              </w:rPr>
              <w:t xml:space="preserve"> </w:t>
            </w:r>
            <w:r>
              <w:rPr>
                <w:sz w:val="24"/>
              </w:rPr>
              <w:t>бега,</w:t>
            </w:r>
            <w:r>
              <w:rPr>
                <w:spacing w:val="1"/>
                <w:sz w:val="24"/>
              </w:rPr>
              <w:t xml:space="preserve"> </w:t>
            </w:r>
            <w:r>
              <w:rPr>
                <w:sz w:val="24"/>
              </w:rPr>
              <w:t>прыжков,</w:t>
            </w:r>
            <w:r>
              <w:rPr>
                <w:spacing w:val="1"/>
                <w:sz w:val="24"/>
              </w:rPr>
              <w:t xml:space="preserve"> </w:t>
            </w:r>
            <w:r>
              <w:rPr>
                <w:sz w:val="24"/>
              </w:rPr>
              <w:t>кружения</w:t>
            </w:r>
            <w:r w:rsidRPr="008C3199">
              <w:rPr>
                <w:sz w:val="24"/>
              </w:rPr>
              <w:t xml:space="preserve"> остановка и выполнение «ласточки».</w:t>
            </w:r>
          </w:p>
          <w:p w14:paraId="74FA3A8B" w14:textId="77777777" w:rsidR="008C3199" w:rsidRPr="008C3199" w:rsidRDefault="008C3199" w:rsidP="00467B13">
            <w:pPr>
              <w:pStyle w:val="TableParagraph"/>
              <w:ind w:left="113" w:right="113"/>
              <w:rPr>
                <w:sz w:val="24"/>
              </w:rPr>
            </w:pPr>
            <w:r w:rsidRPr="008C3199">
              <w:rPr>
                <w:sz w:val="24"/>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w:t>
            </w:r>
            <w:r w:rsidRPr="008C3199">
              <w:rPr>
                <w:sz w:val="24"/>
              </w:rPr>
              <w:lastRenderedPageBreak/>
              <w:t>комбинациях, использования двигательного опыта в игровой деятельности и повседневной жизни.</w:t>
            </w:r>
          </w:p>
          <w:p w14:paraId="3EA4CBCD" w14:textId="77777777" w:rsidR="008C3199" w:rsidRPr="008C3199" w:rsidRDefault="008C3199" w:rsidP="00467B13">
            <w:pPr>
              <w:pStyle w:val="TableParagraph"/>
              <w:ind w:left="113" w:right="113"/>
              <w:rPr>
                <w:b/>
                <w:sz w:val="24"/>
              </w:rPr>
            </w:pPr>
            <w:r w:rsidRPr="008C3199">
              <w:rPr>
                <w:b/>
                <w:sz w:val="24"/>
              </w:rPr>
              <w:t>Общеразвивающие упражнения:</w:t>
            </w:r>
          </w:p>
          <w:p w14:paraId="0FAE2A4D" w14:textId="02495A3A" w:rsidR="00467B13" w:rsidRDefault="008C3199" w:rsidP="00467B13">
            <w:pPr>
              <w:pStyle w:val="TableParagraph"/>
              <w:ind w:left="113" w:right="113"/>
              <w:rPr>
                <w:sz w:val="24"/>
              </w:rPr>
            </w:pPr>
            <w:r w:rsidRPr="008C3199">
              <w:rPr>
                <w:sz w:val="24"/>
              </w:rPr>
              <w:t>упражнения</w:t>
            </w:r>
            <w:r w:rsidRPr="008C3199">
              <w:rPr>
                <w:sz w:val="24"/>
              </w:rPr>
              <w:tab/>
            </w:r>
            <w:r w:rsidRPr="008C3199">
              <w:rPr>
                <w:sz w:val="24"/>
              </w:rPr>
              <w:tab/>
              <w:t>для</w:t>
            </w:r>
            <w:r w:rsidRPr="008C3199">
              <w:rPr>
                <w:sz w:val="24"/>
              </w:rPr>
              <w:tab/>
              <w:t>кистей</w:t>
            </w:r>
            <w:r w:rsidRPr="008C3199">
              <w:rPr>
                <w:sz w:val="24"/>
              </w:rPr>
              <w:tab/>
            </w:r>
            <w:r w:rsidRPr="008C3199">
              <w:rPr>
                <w:sz w:val="24"/>
              </w:rPr>
              <w:tab/>
              <w:t>рук,</w:t>
            </w:r>
            <w:r w:rsidR="00467B13">
              <w:rPr>
                <w:sz w:val="24"/>
              </w:rPr>
              <w:t xml:space="preserve"> </w:t>
            </w:r>
            <w:r w:rsidRPr="008C3199">
              <w:rPr>
                <w:sz w:val="24"/>
              </w:rPr>
              <w:t>развития</w:t>
            </w:r>
            <w:r w:rsidRPr="008C3199">
              <w:rPr>
                <w:sz w:val="24"/>
              </w:rPr>
              <w:tab/>
              <w:t>и укрепления</w:t>
            </w:r>
            <w:r w:rsidRPr="008C3199">
              <w:rPr>
                <w:sz w:val="24"/>
              </w:rPr>
              <w:tab/>
            </w:r>
            <w:r w:rsidRPr="008C3199">
              <w:rPr>
                <w:sz w:val="24"/>
              </w:rPr>
              <w:tab/>
              <w:t>мышц</w:t>
            </w:r>
            <w:r w:rsidR="00467B13">
              <w:rPr>
                <w:sz w:val="24"/>
              </w:rPr>
              <w:t xml:space="preserve"> </w:t>
            </w:r>
            <w:r w:rsidRPr="008C3199">
              <w:rPr>
                <w:sz w:val="24"/>
              </w:rPr>
              <w:t>рук</w:t>
            </w:r>
            <w:r w:rsidR="00467B13">
              <w:rPr>
                <w:sz w:val="24"/>
              </w:rPr>
              <w:t xml:space="preserve"> </w:t>
            </w:r>
            <w:r w:rsidRPr="008C3199">
              <w:rPr>
                <w:sz w:val="24"/>
              </w:rPr>
              <w:t>и</w:t>
            </w:r>
            <w:r w:rsidR="00467B13">
              <w:rPr>
                <w:sz w:val="24"/>
              </w:rPr>
              <w:t xml:space="preserve"> </w:t>
            </w:r>
            <w:r w:rsidRPr="008C3199">
              <w:rPr>
                <w:sz w:val="24"/>
              </w:rPr>
              <w:t>плечевого</w:t>
            </w:r>
            <w:r w:rsidRPr="008C3199">
              <w:rPr>
                <w:sz w:val="24"/>
              </w:rPr>
              <w:tab/>
              <w:t>пояса: поднимание и опускание рук (одновременное, поочередное</w:t>
            </w:r>
            <w:r w:rsidRPr="008C3199">
              <w:rPr>
                <w:sz w:val="24"/>
              </w:rPr>
              <w:tab/>
              <w:t>и</w:t>
            </w:r>
            <w:r w:rsidRPr="008C3199">
              <w:rPr>
                <w:sz w:val="24"/>
              </w:rPr>
              <w:tab/>
              <w:t>последовательное)</w:t>
            </w:r>
            <w:r w:rsidRPr="008C3199">
              <w:rPr>
                <w:sz w:val="24"/>
              </w:rPr>
              <w:tab/>
            </w:r>
            <w:r w:rsidR="0029604E" w:rsidRPr="008C3199">
              <w:rPr>
                <w:sz w:val="24"/>
              </w:rPr>
              <w:t>вперед, в</w:t>
            </w:r>
            <w:r w:rsidRPr="008C3199">
              <w:rPr>
                <w:sz w:val="24"/>
              </w:rPr>
              <w:t xml:space="preserve">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упражнения для развития и укрепления мышц спины</w:t>
            </w:r>
            <w:r w:rsidRPr="008C3199">
              <w:rPr>
                <w:sz w:val="24"/>
              </w:rPr>
              <w:tab/>
              <w:t>и</w:t>
            </w:r>
            <w:r w:rsidRPr="008C3199">
              <w:rPr>
                <w:sz w:val="24"/>
              </w:rPr>
              <w:tab/>
              <w:t>гибкости</w:t>
            </w:r>
            <w:r w:rsidRPr="008C3199">
              <w:rPr>
                <w:sz w:val="24"/>
              </w:rPr>
              <w:tab/>
              <w:t>позвоночника:</w:t>
            </w:r>
          </w:p>
          <w:p w14:paraId="6BE751D5" w14:textId="77777777" w:rsidR="00467B13" w:rsidRDefault="008C3199" w:rsidP="00467B13">
            <w:pPr>
              <w:pStyle w:val="TableParagraph"/>
              <w:ind w:left="113" w:right="113"/>
              <w:rPr>
                <w:sz w:val="24"/>
              </w:rPr>
            </w:pPr>
            <w:r w:rsidRPr="008C3199">
              <w:rPr>
                <w:sz w:val="24"/>
              </w:rPr>
              <w:t>повороты корпуса вправо и влево из разных исходных положений, наклоны вперед, вправо, влево из положения</w:t>
            </w:r>
            <w:r w:rsidR="00467B13">
              <w:rPr>
                <w:sz w:val="24"/>
              </w:rPr>
              <w:t xml:space="preserve"> </w:t>
            </w:r>
            <w:r w:rsidRPr="008C3199">
              <w:rPr>
                <w:sz w:val="24"/>
              </w:rPr>
              <w:t>стоя</w:t>
            </w:r>
            <w:r w:rsidRPr="008C3199">
              <w:rPr>
                <w:sz w:val="24"/>
              </w:rPr>
              <w:tab/>
              <w:t>и</w:t>
            </w:r>
            <w:r w:rsidR="00467B13">
              <w:rPr>
                <w:sz w:val="24"/>
              </w:rPr>
              <w:t xml:space="preserve"> </w:t>
            </w:r>
            <w:r w:rsidRPr="008C3199">
              <w:rPr>
                <w:sz w:val="24"/>
              </w:rPr>
              <w:t>сидя;</w:t>
            </w:r>
          </w:p>
          <w:p w14:paraId="154D7360" w14:textId="2A1B0AB8" w:rsidR="00467B13" w:rsidRPr="00FE065B" w:rsidRDefault="008C3199" w:rsidP="00FE065B">
            <w:pPr>
              <w:pStyle w:val="TableParagraph"/>
              <w:ind w:left="113" w:right="113"/>
              <w:rPr>
                <w:sz w:val="24"/>
              </w:rPr>
            </w:pPr>
            <w:r w:rsidRPr="008C3199">
              <w:rPr>
                <w:sz w:val="24"/>
              </w:rPr>
              <w:t>поочередное поднимание и опускание ног лежа на спине; упражнения для развития и укрепления мышц ног и брюшного пресса: сгибание и разгибание</w:t>
            </w:r>
            <w:r w:rsidR="00467B13" w:rsidRPr="00467B13">
              <w:rPr>
                <w:sz w:val="24"/>
              </w:rPr>
              <w:t xml:space="preserve">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w:t>
            </w:r>
            <w:r w:rsidR="00FE065B">
              <w:rPr>
                <w:sz w:val="24"/>
              </w:rPr>
              <w:t xml:space="preserve"> </w:t>
            </w:r>
            <w:r w:rsidR="00467B13" w:rsidRPr="00467B13">
              <w:rPr>
                <w:sz w:val="24"/>
                <w:szCs w:val="24"/>
              </w:rPr>
              <w:t>места на место.</w:t>
            </w:r>
          </w:p>
          <w:p w14:paraId="574FEB70" w14:textId="77777777" w:rsidR="00467B13" w:rsidRPr="00467B13" w:rsidRDefault="00467B13" w:rsidP="00467B13">
            <w:pPr>
              <w:pStyle w:val="TableParagraph"/>
              <w:ind w:left="113" w:right="113"/>
              <w:rPr>
                <w:sz w:val="24"/>
                <w:szCs w:val="24"/>
              </w:rPr>
            </w:pPr>
            <w:r w:rsidRPr="00467B13">
              <w:rPr>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3007FF0E" w14:textId="77777777" w:rsidR="00467B13" w:rsidRPr="00467B13" w:rsidRDefault="00467B13" w:rsidP="00467B13">
            <w:pPr>
              <w:pStyle w:val="TableParagraph"/>
              <w:ind w:left="113" w:right="113"/>
              <w:rPr>
                <w:b/>
                <w:sz w:val="24"/>
                <w:szCs w:val="24"/>
              </w:rPr>
            </w:pPr>
            <w:r w:rsidRPr="00467B13">
              <w:rPr>
                <w:b/>
                <w:sz w:val="24"/>
                <w:szCs w:val="24"/>
              </w:rPr>
              <w:t>Ритмическая гимнастика:</w:t>
            </w:r>
          </w:p>
          <w:p w14:paraId="3DD08DFC" w14:textId="77777777" w:rsidR="00467B13" w:rsidRPr="00467B13" w:rsidRDefault="00467B13" w:rsidP="00467B13">
            <w:pPr>
              <w:pStyle w:val="TableParagraph"/>
              <w:ind w:left="113" w:right="113"/>
              <w:rPr>
                <w:sz w:val="24"/>
                <w:szCs w:val="24"/>
              </w:rPr>
            </w:pPr>
            <w:r w:rsidRPr="00467B13">
              <w:rPr>
                <w:sz w:val="24"/>
                <w:szCs w:val="24"/>
              </w:rPr>
              <w:t xml:space="preserve">музыкально-ритмические упражнения и комплексы общеразвивающих упражнений </w:t>
            </w:r>
            <w:r w:rsidRPr="00467B13">
              <w:rPr>
                <w:sz w:val="24"/>
                <w:szCs w:val="24"/>
              </w:rPr>
              <w:lastRenderedPageBreak/>
              <w:t>(ритмической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25E31985" w14:textId="79A852A6" w:rsidR="00467B13" w:rsidRPr="00DA22B2" w:rsidRDefault="00467B13" w:rsidP="00DA22B2">
            <w:pPr>
              <w:pStyle w:val="TableParagraph"/>
              <w:ind w:left="113" w:right="113"/>
              <w:rPr>
                <w:b/>
                <w:sz w:val="24"/>
                <w:szCs w:val="24"/>
              </w:rPr>
            </w:pPr>
            <w:r w:rsidRPr="00467B13">
              <w:rPr>
                <w:b/>
                <w:sz w:val="24"/>
                <w:szCs w:val="24"/>
              </w:rPr>
              <w:t xml:space="preserve">Строевые </w:t>
            </w:r>
            <w:r w:rsidR="00C84487" w:rsidRPr="00467B13">
              <w:rPr>
                <w:b/>
                <w:sz w:val="24"/>
                <w:szCs w:val="24"/>
              </w:rPr>
              <w:t>упражнения:</w:t>
            </w:r>
            <w:r w:rsidR="00C84487" w:rsidRPr="00467B13">
              <w:rPr>
                <w:sz w:val="24"/>
                <w:szCs w:val="24"/>
              </w:rPr>
              <w:t xml:space="preserve"> педагог</w:t>
            </w:r>
            <w:r w:rsidRPr="00467B13">
              <w:rPr>
                <w:sz w:val="24"/>
                <w:szCs w:val="24"/>
              </w:rPr>
              <w:t xml:space="preserve"> совершенствует навыки детей в построении, перестроении, передвижении строем: быстрое и самостоятельное построение в</w:t>
            </w:r>
            <w:r>
              <w:rPr>
                <w:sz w:val="24"/>
              </w:rPr>
              <w:t xml:space="preserve"> колонну по одному и по два, в круг, в шеренгу;</w:t>
            </w:r>
            <w:r>
              <w:rPr>
                <w:spacing w:val="1"/>
                <w:sz w:val="24"/>
              </w:rPr>
              <w:t xml:space="preserve"> </w:t>
            </w:r>
            <w:r>
              <w:rPr>
                <w:sz w:val="24"/>
              </w:rPr>
              <w:t>равнение</w:t>
            </w:r>
            <w:r>
              <w:rPr>
                <w:spacing w:val="1"/>
                <w:sz w:val="24"/>
              </w:rPr>
              <w:t xml:space="preserve"> </w:t>
            </w:r>
            <w:r>
              <w:rPr>
                <w:sz w:val="24"/>
              </w:rPr>
              <w:t>в</w:t>
            </w:r>
            <w:r>
              <w:rPr>
                <w:spacing w:val="1"/>
                <w:sz w:val="24"/>
              </w:rPr>
              <w:t xml:space="preserve"> </w:t>
            </w:r>
            <w:r>
              <w:rPr>
                <w:sz w:val="24"/>
              </w:rPr>
              <w:t>колонне, шеренге; перестроение из</w:t>
            </w:r>
            <w:r>
              <w:rPr>
                <w:spacing w:val="1"/>
                <w:sz w:val="24"/>
              </w:rPr>
              <w:t xml:space="preserve"> </w:t>
            </w:r>
            <w:r>
              <w:rPr>
                <w:sz w:val="24"/>
              </w:rPr>
              <w:t>одной колонны в колонну по двое, по трое, по</w:t>
            </w:r>
            <w:r>
              <w:rPr>
                <w:spacing w:val="1"/>
                <w:sz w:val="24"/>
              </w:rPr>
              <w:t xml:space="preserve"> </w:t>
            </w:r>
            <w:r>
              <w:rPr>
                <w:sz w:val="24"/>
              </w:rPr>
              <w:t>четыре на ходу, из одного круга в несколько (2-</w:t>
            </w:r>
            <w:r>
              <w:rPr>
                <w:spacing w:val="1"/>
                <w:sz w:val="24"/>
              </w:rPr>
              <w:t xml:space="preserve"> </w:t>
            </w:r>
            <w:r>
              <w:rPr>
                <w:sz w:val="24"/>
              </w:rPr>
              <w:t>3); расчет на первый - второй и перестроение из</w:t>
            </w:r>
            <w:r>
              <w:rPr>
                <w:spacing w:val="1"/>
                <w:sz w:val="24"/>
              </w:rPr>
              <w:t xml:space="preserve"> </w:t>
            </w:r>
            <w:r>
              <w:rPr>
                <w:sz w:val="24"/>
              </w:rPr>
              <w:t>одной шеренги в две; размыкание и смыкание</w:t>
            </w:r>
            <w:r>
              <w:rPr>
                <w:spacing w:val="1"/>
                <w:sz w:val="24"/>
              </w:rPr>
              <w:t xml:space="preserve"> </w:t>
            </w:r>
            <w:r>
              <w:rPr>
                <w:sz w:val="24"/>
              </w:rPr>
              <w:t>приставным шагом; повороты направо, налево,</w:t>
            </w:r>
            <w:r>
              <w:rPr>
                <w:spacing w:val="1"/>
                <w:sz w:val="24"/>
              </w:rPr>
              <w:t xml:space="preserve"> </w:t>
            </w:r>
            <w:r>
              <w:rPr>
                <w:sz w:val="24"/>
              </w:rPr>
              <w:t>кругом;</w:t>
            </w:r>
            <w:r>
              <w:rPr>
                <w:spacing w:val="1"/>
                <w:sz w:val="24"/>
              </w:rPr>
              <w:t xml:space="preserve"> </w:t>
            </w:r>
            <w:r>
              <w:rPr>
                <w:sz w:val="24"/>
              </w:rPr>
              <w:t>повороты</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ходьбы</w:t>
            </w:r>
            <w:r>
              <w:rPr>
                <w:spacing w:val="1"/>
                <w:sz w:val="24"/>
              </w:rPr>
              <w:t xml:space="preserve"> </w:t>
            </w:r>
            <w:r>
              <w:rPr>
                <w:sz w:val="24"/>
              </w:rPr>
              <w:t>на</w:t>
            </w:r>
            <w:r>
              <w:rPr>
                <w:spacing w:val="1"/>
                <w:sz w:val="24"/>
              </w:rPr>
              <w:t xml:space="preserve"> </w:t>
            </w:r>
            <w:r>
              <w:rPr>
                <w:sz w:val="24"/>
              </w:rPr>
              <w:t>углах</w:t>
            </w:r>
            <w:r w:rsidRPr="00467B13">
              <w:rPr>
                <w:sz w:val="24"/>
              </w:rPr>
              <w:t xml:space="preserve"> площадки.</w:t>
            </w:r>
          </w:p>
          <w:p w14:paraId="1456CB8D" w14:textId="77777777" w:rsidR="00467B13" w:rsidRPr="00467B13" w:rsidRDefault="00467B13" w:rsidP="00467B13">
            <w:pPr>
              <w:pStyle w:val="TableParagraph"/>
              <w:ind w:left="113" w:right="113"/>
              <w:rPr>
                <w:sz w:val="24"/>
              </w:rPr>
            </w:pPr>
            <w:r w:rsidRPr="00467B13">
              <w:rPr>
                <w:b/>
                <w:sz w:val="24"/>
              </w:rPr>
              <w:t xml:space="preserve">Подвижные игры: </w:t>
            </w:r>
            <w:r w:rsidRPr="00467B13">
              <w:rPr>
                <w:sz w:val="24"/>
              </w:rPr>
              <w:t>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60CB9798" w14:textId="77777777" w:rsidR="00467B13" w:rsidRPr="00467B13" w:rsidRDefault="00467B13" w:rsidP="00467B13">
            <w:pPr>
              <w:pStyle w:val="TableParagraph"/>
              <w:ind w:left="113" w:right="113"/>
              <w:rPr>
                <w:sz w:val="24"/>
              </w:rPr>
            </w:pPr>
            <w:r w:rsidRPr="00467B13">
              <w:rPr>
                <w:sz w:val="24"/>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w:t>
            </w:r>
            <w:r w:rsidRPr="00467B13">
              <w:rPr>
                <w:sz w:val="24"/>
              </w:rPr>
              <w:lastRenderedPageBreak/>
              <w:t xml:space="preserve">формированию духовно­ нравственных качеств, основ патриотизма и гражданской идентичности. </w:t>
            </w:r>
            <w:r w:rsidRPr="00467B13">
              <w:rPr>
                <w:b/>
                <w:sz w:val="24"/>
              </w:rPr>
              <w:t xml:space="preserve">Спортивные игры: </w:t>
            </w:r>
            <w:r w:rsidRPr="00467B13">
              <w:rPr>
                <w:sz w:val="24"/>
              </w:rPr>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7D8384F9" w14:textId="77777777" w:rsidR="00467B13" w:rsidRPr="00467B13" w:rsidRDefault="00467B13" w:rsidP="00467B13">
            <w:pPr>
              <w:pStyle w:val="TableParagraph"/>
              <w:ind w:left="113" w:right="113"/>
              <w:rPr>
                <w:sz w:val="24"/>
              </w:rPr>
            </w:pPr>
            <w:r w:rsidRPr="00467B13">
              <w:rPr>
                <w:sz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4C6A3C76" w14:textId="23C1B3BB" w:rsidR="00F239E3" w:rsidRPr="00F239E3" w:rsidRDefault="00467B13" w:rsidP="00F239E3">
            <w:pPr>
              <w:pStyle w:val="TableParagraph"/>
              <w:ind w:left="113" w:right="113"/>
              <w:rPr>
                <w:sz w:val="24"/>
              </w:rPr>
            </w:pPr>
            <w:r w:rsidRPr="00467B13">
              <w:rPr>
                <w:sz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w:t>
            </w:r>
            <w:r w:rsidR="003509E7">
              <w:rPr>
                <w:sz w:val="24"/>
              </w:rPr>
              <w:t xml:space="preserve"> </w:t>
            </w:r>
            <w:r w:rsidR="003509E7" w:rsidRPr="003509E7">
              <w:rPr>
                <w:sz w:val="24"/>
              </w:rPr>
              <w:t>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r w:rsidR="00F239E3" w:rsidRPr="00F239E3">
              <w:rPr>
                <w:sz w:val="24"/>
              </w:rPr>
              <w:t xml:space="preserve"> 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229E50BD" w14:textId="77777777" w:rsidR="00F239E3" w:rsidRPr="00F239E3" w:rsidRDefault="00F239E3" w:rsidP="00F239E3">
            <w:pPr>
              <w:pStyle w:val="TableParagraph"/>
              <w:ind w:left="113" w:right="113"/>
              <w:rPr>
                <w:sz w:val="24"/>
              </w:rPr>
            </w:pPr>
            <w:r w:rsidRPr="00F239E3">
              <w:rPr>
                <w:sz w:val="24"/>
              </w:rPr>
              <w:t>Бадминтон: перебрасывание волана ракеткой на сторону партнера без сетки, через сетку, правильно удерживая ракетку.</w:t>
            </w:r>
          </w:p>
          <w:p w14:paraId="2E8C1C48" w14:textId="77777777" w:rsidR="00F239E3" w:rsidRPr="00F239E3" w:rsidRDefault="00F239E3" w:rsidP="00F239E3">
            <w:pPr>
              <w:pStyle w:val="TableParagraph"/>
              <w:ind w:left="113" w:right="113"/>
              <w:rPr>
                <w:sz w:val="24"/>
              </w:rPr>
            </w:pPr>
            <w:r w:rsidRPr="00F239E3">
              <w:rPr>
                <w:sz w:val="24"/>
              </w:rPr>
              <w:t>Элементы</w:t>
            </w:r>
            <w:r w:rsidRPr="00F239E3">
              <w:rPr>
                <w:sz w:val="24"/>
              </w:rPr>
              <w:tab/>
              <w:t>настольного</w:t>
            </w:r>
            <w:r w:rsidRPr="00F239E3">
              <w:rPr>
                <w:sz w:val="24"/>
              </w:rPr>
              <w:tab/>
              <w:t>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53D4B063" w14:textId="453DD073" w:rsidR="00F239E3" w:rsidRPr="00F239E3" w:rsidRDefault="00F239E3" w:rsidP="00DA22B2">
            <w:pPr>
              <w:pStyle w:val="TableParagraph"/>
              <w:ind w:left="113" w:right="113"/>
              <w:rPr>
                <w:sz w:val="24"/>
              </w:rPr>
            </w:pPr>
            <w:r w:rsidRPr="00F239E3">
              <w:rPr>
                <w:b/>
                <w:sz w:val="24"/>
              </w:rPr>
              <w:t xml:space="preserve">Спортивные упражнения: </w:t>
            </w:r>
            <w:r w:rsidRPr="00F239E3">
              <w:rPr>
                <w:sz w:val="24"/>
              </w:rPr>
              <w:t xml:space="preserve">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w:t>
            </w:r>
            <w:proofErr w:type="spellStart"/>
            <w:r w:rsidRPr="00F239E3">
              <w:rPr>
                <w:sz w:val="24"/>
              </w:rPr>
              <w:t>особенностей</w:t>
            </w:r>
            <w:proofErr w:type="gramStart"/>
            <w:r w:rsidRPr="00F239E3">
              <w:rPr>
                <w:sz w:val="24"/>
              </w:rPr>
              <w:t>.К</w:t>
            </w:r>
            <w:proofErr w:type="gramEnd"/>
            <w:r w:rsidRPr="00F239E3">
              <w:rPr>
                <w:sz w:val="24"/>
              </w:rPr>
              <w:t>атание</w:t>
            </w:r>
            <w:proofErr w:type="spellEnd"/>
            <w:r w:rsidRPr="00F239E3">
              <w:rPr>
                <w:sz w:val="24"/>
              </w:rPr>
              <w:t xml:space="preserve"> на санках: игровые задания и соревнования в катании на санях на скорость.</w:t>
            </w:r>
          </w:p>
          <w:p w14:paraId="217FB2EA" w14:textId="77777777" w:rsidR="00F239E3" w:rsidRPr="00F239E3" w:rsidRDefault="00F239E3" w:rsidP="00F239E3">
            <w:pPr>
              <w:pStyle w:val="TableParagraph"/>
              <w:ind w:left="113" w:right="113"/>
              <w:rPr>
                <w:sz w:val="24"/>
              </w:rPr>
            </w:pPr>
            <w:r w:rsidRPr="00F239E3">
              <w:rPr>
                <w:sz w:val="24"/>
              </w:rPr>
              <w:lastRenderedPageBreak/>
              <w:t xml:space="preserve">Ходьба на лыжах: скользящим шагом по лыжне, заложив руки за спину 500-600 метров в медленном темпе в зависимости от погодных условий; попеременным </w:t>
            </w:r>
            <w:proofErr w:type="spellStart"/>
            <w:r w:rsidRPr="00F239E3">
              <w:rPr>
                <w:sz w:val="24"/>
              </w:rPr>
              <w:t>двухшажным</w:t>
            </w:r>
            <w:proofErr w:type="spellEnd"/>
            <w:r w:rsidRPr="00F239E3">
              <w:rPr>
                <w:sz w:val="24"/>
              </w:rPr>
              <w:t xml:space="preserve"> ходом (с палками); повороты переступанием в движении; поднимание на горку «лесенкой», «ёлочкой».</w:t>
            </w:r>
          </w:p>
          <w:p w14:paraId="3AFF7288" w14:textId="77777777" w:rsidR="00F239E3" w:rsidRPr="00F239E3" w:rsidRDefault="00F239E3" w:rsidP="00F239E3">
            <w:pPr>
              <w:pStyle w:val="TableParagraph"/>
              <w:ind w:left="113" w:right="113"/>
              <w:rPr>
                <w:sz w:val="24"/>
              </w:rPr>
            </w:pPr>
            <w:r w:rsidRPr="00F239E3">
              <w:rPr>
                <w:sz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74D995BB" w14:textId="77777777" w:rsidR="00F239E3" w:rsidRPr="00F239E3" w:rsidRDefault="00F239E3" w:rsidP="00F239E3">
            <w:pPr>
              <w:pStyle w:val="TableParagraph"/>
              <w:ind w:left="113" w:right="113"/>
              <w:rPr>
                <w:sz w:val="24"/>
              </w:rPr>
            </w:pPr>
            <w:r w:rsidRPr="00F239E3">
              <w:rPr>
                <w:sz w:val="24"/>
              </w:rPr>
              <w:t>Катание на двухколесном велосипеде, самокате: по прямой, по кругу, змейкой, объезжая препятствие, на скорость.</w:t>
            </w:r>
          </w:p>
          <w:p w14:paraId="4E784F24" w14:textId="41FF011E" w:rsidR="00F239E3" w:rsidRPr="00F239E3" w:rsidRDefault="00F239E3" w:rsidP="00F239E3">
            <w:pPr>
              <w:pStyle w:val="TableParagraph"/>
              <w:ind w:left="113" w:right="113"/>
              <w:rPr>
                <w:sz w:val="24"/>
              </w:rPr>
            </w:pPr>
            <w:r w:rsidRPr="00F239E3">
              <w:rPr>
                <w:sz w:val="24"/>
              </w:rPr>
              <w:t>Плавание: погружение   в   воду   с   головой   с</w:t>
            </w:r>
            <w:r>
              <w:rPr>
                <w:sz w:val="24"/>
              </w:rPr>
              <w:t xml:space="preserve"> </w:t>
            </w:r>
            <w:r w:rsidRPr="00F239E3">
              <w:rPr>
                <w:sz w:val="24"/>
              </w:rPr>
              <w:t xml:space="preserve">открытыми глазами, скольжение на груди и спине, двигая ногами (вверх - вниз); </w:t>
            </w:r>
            <w:proofErr w:type="spellStart"/>
            <w:r w:rsidRPr="00F239E3">
              <w:rPr>
                <w:sz w:val="24"/>
              </w:rPr>
              <w:t>проплывание</w:t>
            </w:r>
            <w:proofErr w:type="spellEnd"/>
            <w:r w:rsidRPr="00F239E3">
              <w:rPr>
                <w:sz w:val="24"/>
              </w:rPr>
              <w:t xml:space="preserve"> в воротца, с надувной игрушкой или кругом в руках и без; произвольным стилем (от 10-15 м); упражнения комплексов </w:t>
            </w:r>
            <w:proofErr w:type="spellStart"/>
            <w:r w:rsidRPr="00F239E3">
              <w:rPr>
                <w:sz w:val="24"/>
              </w:rPr>
              <w:t>гидроаэробики</w:t>
            </w:r>
            <w:proofErr w:type="spellEnd"/>
            <w:r w:rsidRPr="00F239E3">
              <w:rPr>
                <w:sz w:val="24"/>
              </w:rPr>
              <w:t xml:space="preserve"> в воде у бортика и без опоры</w:t>
            </w:r>
            <w:r w:rsidRPr="00F239E3">
              <w:rPr>
                <w:b/>
                <w:sz w:val="24"/>
              </w:rPr>
              <w:t xml:space="preserve"> Формирование основ здорового образа жизни: </w:t>
            </w:r>
            <w:r w:rsidRPr="00F239E3">
              <w:rPr>
                <w:sz w:val="24"/>
              </w:rPr>
              <w:t>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7880F4D6" w14:textId="77777777" w:rsidR="00F239E3" w:rsidRPr="00F239E3" w:rsidRDefault="00F239E3" w:rsidP="00F239E3">
            <w:pPr>
              <w:pStyle w:val="TableParagraph"/>
              <w:ind w:left="113" w:right="113"/>
              <w:rPr>
                <w:b/>
                <w:sz w:val="24"/>
              </w:rPr>
            </w:pPr>
            <w:r w:rsidRPr="00F239E3">
              <w:rPr>
                <w:b/>
                <w:sz w:val="24"/>
              </w:rPr>
              <w:t>Активный отдых.</w:t>
            </w:r>
          </w:p>
          <w:p w14:paraId="063DB101" w14:textId="77777777" w:rsidR="00F239E3" w:rsidRPr="00F239E3" w:rsidRDefault="00F239E3" w:rsidP="00F239E3">
            <w:pPr>
              <w:pStyle w:val="TableParagraph"/>
              <w:ind w:left="113" w:right="113"/>
              <w:rPr>
                <w:sz w:val="24"/>
              </w:rPr>
            </w:pPr>
            <w:r w:rsidRPr="00F239E3">
              <w:rPr>
                <w:sz w:val="24"/>
              </w:rPr>
              <w:t xml:space="preserve">Физкультурные   праздники   и    досуги: педагоги организуют праздники (2 раза в год, продолжительностью не более 1,5 часов). </w:t>
            </w:r>
            <w:r w:rsidRPr="00F239E3">
              <w:rPr>
                <w:sz w:val="24"/>
              </w:rPr>
              <w:lastRenderedPageBreak/>
              <w:t>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5705A4F8" w14:textId="2B0E4911" w:rsidR="00F239E3" w:rsidRDefault="00F239E3" w:rsidP="00DA22B2">
            <w:pPr>
              <w:pStyle w:val="TableParagraph"/>
              <w:ind w:left="113" w:right="113"/>
              <w:rPr>
                <w:sz w:val="24"/>
              </w:rPr>
            </w:pPr>
            <w:r w:rsidRPr="00F239E3">
              <w:rPr>
                <w:sz w:val="24"/>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 эстафеты, музыкально-ритмические упражнения, импровизацию, танцевальные упражнения, творческие задания.</w:t>
            </w:r>
            <w:r w:rsidR="00DA22B2">
              <w:rPr>
                <w:sz w:val="24"/>
              </w:rPr>
              <w:t xml:space="preserve"> </w:t>
            </w:r>
            <w:r w:rsidRPr="00F239E3">
              <w:rPr>
                <w:sz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w:t>
            </w:r>
            <w:r w:rsidRPr="00F239E3">
              <w:rPr>
                <w:sz w:val="24"/>
              </w:rPr>
              <w:tab/>
              <w:t>праздникам,</w:t>
            </w:r>
            <w:r w:rsidRPr="00F239E3">
              <w:rPr>
                <w:sz w:val="24"/>
              </w:rPr>
              <w:tab/>
              <w:t>ярким спортивным событиям и достижениям выдающихся спортсменов</w:t>
            </w:r>
            <w:r>
              <w:rPr>
                <w:sz w:val="24"/>
              </w:rPr>
              <w:t>.</w:t>
            </w:r>
          </w:p>
          <w:p w14:paraId="7C51E60C" w14:textId="77777777" w:rsidR="00F239E3" w:rsidRPr="00F239E3" w:rsidRDefault="00F239E3" w:rsidP="00F239E3">
            <w:pPr>
              <w:pStyle w:val="TableParagraph"/>
              <w:ind w:left="113" w:right="113"/>
              <w:rPr>
                <w:sz w:val="24"/>
              </w:rPr>
            </w:pPr>
            <w:r w:rsidRPr="00F239E3">
              <w:rPr>
                <w:sz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6CF356AA" w14:textId="77777777" w:rsidR="00F239E3" w:rsidRPr="00F239E3" w:rsidRDefault="00F239E3" w:rsidP="00F239E3">
            <w:pPr>
              <w:pStyle w:val="TableParagraph"/>
              <w:ind w:left="113" w:right="113"/>
              <w:rPr>
                <w:sz w:val="24"/>
              </w:rPr>
            </w:pPr>
            <w:r w:rsidRPr="00F239E3">
              <w:rPr>
                <w:sz w:val="24"/>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4E509EC9" w14:textId="6F37C09C" w:rsidR="00F239E3" w:rsidRPr="00F239E3" w:rsidRDefault="00F239E3" w:rsidP="00F239E3">
            <w:pPr>
              <w:pStyle w:val="TableParagraph"/>
              <w:ind w:left="113" w:right="113"/>
              <w:rPr>
                <w:sz w:val="24"/>
              </w:rPr>
            </w:pPr>
            <w:r w:rsidRPr="00F239E3">
              <w:rPr>
                <w:sz w:val="24"/>
              </w:rPr>
              <w:t xml:space="preserve">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w:t>
            </w:r>
            <w:r w:rsidR="0029604E">
              <w:rPr>
                <w:sz w:val="24"/>
              </w:rPr>
              <w:t>10</w:t>
            </w:r>
            <w:r w:rsidRPr="00F239E3">
              <w:rPr>
                <w:sz w:val="24"/>
              </w:rPr>
              <w:t xml:space="preserve">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05E85592" w14:textId="77777777" w:rsidR="00F239E3" w:rsidRPr="00F239E3" w:rsidRDefault="00F239E3" w:rsidP="00F239E3">
            <w:pPr>
              <w:pStyle w:val="TableParagraph"/>
              <w:ind w:left="113" w:right="113"/>
              <w:rPr>
                <w:sz w:val="24"/>
              </w:rPr>
            </w:pPr>
            <w:r w:rsidRPr="00F239E3">
              <w:rPr>
                <w:sz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w:t>
            </w:r>
          </w:p>
          <w:p w14:paraId="4C5D420D" w14:textId="6D8D48C6" w:rsidR="008C3199" w:rsidRPr="00F239E3" w:rsidRDefault="00F239E3" w:rsidP="00F239E3">
            <w:pPr>
              <w:pStyle w:val="TableParagraph"/>
              <w:ind w:left="113" w:right="113"/>
              <w:rPr>
                <w:sz w:val="24"/>
              </w:rPr>
            </w:pPr>
            <w:r w:rsidRPr="00F239E3">
              <w:rPr>
                <w:sz w:val="24"/>
              </w:rPr>
              <w:t xml:space="preserve">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w:t>
            </w:r>
            <w:r w:rsidRPr="00F239E3">
              <w:rPr>
                <w:sz w:val="24"/>
              </w:rPr>
              <w:lastRenderedPageBreak/>
              <w:t>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bl>
    <w:p w14:paraId="5A0753B4" w14:textId="77777777" w:rsidR="007A52D3" w:rsidRDefault="007A52D3" w:rsidP="00AE2E74">
      <w:pPr>
        <w:autoSpaceDE w:val="0"/>
        <w:autoSpaceDN w:val="0"/>
        <w:adjustRightInd w:val="0"/>
        <w:spacing w:after="0" w:line="278" w:lineRule="atLeast"/>
        <w:rPr>
          <w:rFonts w:ascii="Times New Roman" w:hAnsi="Times New Roman" w:cs="Times New Roman"/>
          <w:kern w:val="0"/>
          <w:sz w:val="24"/>
          <w:szCs w:val="24"/>
        </w:rPr>
      </w:pPr>
    </w:p>
    <w:p w14:paraId="01130878" w14:textId="77777777" w:rsidR="007A52D3" w:rsidRPr="007A52D3" w:rsidRDefault="007A52D3" w:rsidP="00795C9C">
      <w:pPr>
        <w:widowControl w:val="0"/>
        <w:autoSpaceDE w:val="0"/>
        <w:autoSpaceDN w:val="0"/>
        <w:spacing w:after="0" w:line="240" w:lineRule="auto"/>
        <w:ind w:left="819"/>
        <w:jc w:val="both"/>
        <w:rPr>
          <w:rFonts w:ascii="Times New Roman" w:eastAsia="Times New Roman" w:hAnsi="Times New Roman" w:cs="Times New Roman"/>
          <w:kern w:val="0"/>
          <w:sz w:val="28"/>
          <w:szCs w:val="28"/>
          <w14:ligatures w14:val="none"/>
        </w:rPr>
      </w:pPr>
      <w:r w:rsidRPr="007A52D3">
        <w:rPr>
          <w:rFonts w:ascii="Times New Roman" w:eastAsia="Times New Roman" w:hAnsi="Times New Roman" w:cs="Times New Roman"/>
          <w:kern w:val="0"/>
          <w:sz w:val="28"/>
          <w:szCs w:val="28"/>
          <w14:ligatures w14:val="none"/>
        </w:rPr>
        <w:t>Решение</w:t>
      </w:r>
      <w:r w:rsidRPr="007A52D3">
        <w:rPr>
          <w:rFonts w:ascii="Times New Roman" w:eastAsia="Times New Roman" w:hAnsi="Times New Roman" w:cs="Times New Roman"/>
          <w:spacing w:val="-4"/>
          <w:kern w:val="0"/>
          <w:sz w:val="28"/>
          <w:szCs w:val="28"/>
          <w14:ligatures w14:val="none"/>
        </w:rPr>
        <w:t xml:space="preserve"> </w:t>
      </w:r>
      <w:r w:rsidRPr="007A52D3">
        <w:rPr>
          <w:rFonts w:ascii="Times New Roman" w:eastAsia="Times New Roman" w:hAnsi="Times New Roman" w:cs="Times New Roman"/>
          <w:kern w:val="0"/>
          <w:sz w:val="28"/>
          <w:szCs w:val="28"/>
          <w14:ligatures w14:val="none"/>
        </w:rPr>
        <w:t>совокупных</w:t>
      </w:r>
      <w:r w:rsidRPr="007A52D3">
        <w:rPr>
          <w:rFonts w:ascii="Times New Roman" w:eastAsia="Times New Roman" w:hAnsi="Times New Roman" w:cs="Times New Roman"/>
          <w:spacing w:val="-8"/>
          <w:kern w:val="0"/>
          <w:sz w:val="28"/>
          <w:szCs w:val="28"/>
          <w14:ligatures w14:val="none"/>
        </w:rPr>
        <w:t xml:space="preserve"> </w:t>
      </w:r>
      <w:r w:rsidRPr="007A52D3">
        <w:rPr>
          <w:rFonts w:ascii="Times New Roman" w:eastAsia="Times New Roman" w:hAnsi="Times New Roman" w:cs="Times New Roman"/>
          <w:kern w:val="0"/>
          <w:sz w:val="28"/>
          <w:szCs w:val="28"/>
          <w14:ligatures w14:val="none"/>
        </w:rPr>
        <w:t>задач</w:t>
      </w:r>
      <w:r w:rsidRPr="007A52D3">
        <w:rPr>
          <w:rFonts w:ascii="Times New Roman" w:eastAsia="Times New Roman" w:hAnsi="Times New Roman" w:cs="Times New Roman"/>
          <w:spacing w:val="-5"/>
          <w:kern w:val="0"/>
          <w:sz w:val="28"/>
          <w:szCs w:val="28"/>
          <w14:ligatures w14:val="none"/>
        </w:rPr>
        <w:t xml:space="preserve"> </w:t>
      </w:r>
      <w:r w:rsidRPr="007A52D3">
        <w:rPr>
          <w:rFonts w:ascii="Times New Roman" w:eastAsia="Times New Roman" w:hAnsi="Times New Roman" w:cs="Times New Roman"/>
          <w:kern w:val="0"/>
          <w:sz w:val="28"/>
          <w:szCs w:val="28"/>
          <w14:ligatures w14:val="none"/>
        </w:rPr>
        <w:t>воспитания</w:t>
      </w:r>
      <w:r w:rsidRPr="007A52D3">
        <w:rPr>
          <w:rFonts w:ascii="Times New Roman" w:eastAsia="Times New Roman" w:hAnsi="Times New Roman" w:cs="Times New Roman"/>
          <w:spacing w:val="-3"/>
          <w:kern w:val="0"/>
          <w:sz w:val="28"/>
          <w:szCs w:val="28"/>
          <w14:ligatures w14:val="none"/>
        </w:rPr>
        <w:t xml:space="preserve"> </w:t>
      </w:r>
      <w:r w:rsidRPr="007A52D3">
        <w:rPr>
          <w:rFonts w:ascii="Times New Roman" w:eastAsia="Times New Roman" w:hAnsi="Times New Roman" w:cs="Times New Roman"/>
          <w:kern w:val="0"/>
          <w:sz w:val="28"/>
          <w:szCs w:val="28"/>
          <w14:ligatures w14:val="none"/>
        </w:rPr>
        <w:t>в</w:t>
      </w:r>
      <w:r w:rsidRPr="007A52D3">
        <w:rPr>
          <w:rFonts w:ascii="Times New Roman" w:eastAsia="Times New Roman" w:hAnsi="Times New Roman" w:cs="Times New Roman"/>
          <w:spacing w:val="-2"/>
          <w:kern w:val="0"/>
          <w:sz w:val="28"/>
          <w:szCs w:val="28"/>
          <w14:ligatures w14:val="none"/>
        </w:rPr>
        <w:t xml:space="preserve"> </w:t>
      </w:r>
      <w:r w:rsidRPr="007A52D3">
        <w:rPr>
          <w:rFonts w:ascii="Times New Roman" w:eastAsia="Times New Roman" w:hAnsi="Times New Roman" w:cs="Times New Roman"/>
          <w:kern w:val="0"/>
          <w:sz w:val="28"/>
          <w:szCs w:val="28"/>
          <w14:ligatures w14:val="none"/>
        </w:rPr>
        <w:t>рамках</w:t>
      </w:r>
      <w:r w:rsidRPr="007A52D3">
        <w:rPr>
          <w:rFonts w:ascii="Times New Roman" w:eastAsia="Times New Roman" w:hAnsi="Times New Roman" w:cs="Times New Roman"/>
          <w:spacing w:val="-8"/>
          <w:kern w:val="0"/>
          <w:sz w:val="28"/>
          <w:szCs w:val="28"/>
          <w14:ligatures w14:val="none"/>
        </w:rPr>
        <w:t xml:space="preserve"> </w:t>
      </w:r>
      <w:r w:rsidRPr="007A52D3">
        <w:rPr>
          <w:rFonts w:ascii="Times New Roman" w:eastAsia="Times New Roman" w:hAnsi="Times New Roman" w:cs="Times New Roman"/>
          <w:kern w:val="0"/>
          <w:sz w:val="28"/>
          <w:szCs w:val="28"/>
          <w14:ligatures w14:val="none"/>
        </w:rPr>
        <w:t>образовательной</w:t>
      </w:r>
      <w:r w:rsidRPr="007A52D3">
        <w:rPr>
          <w:rFonts w:ascii="Times New Roman" w:eastAsia="Times New Roman" w:hAnsi="Times New Roman" w:cs="Times New Roman"/>
          <w:spacing w:val="-4"/>
          <w:kern w:val="0"/>
          <w:sz w:val="28"/>
          <w:szCs w:val="28"/>
          <w14:ligatures w14:val="none"/>
        </w:rPr>
        <w:t xml:space="preserve"> </w:t>
      </w:r>
      <w:r w:rsidRPr="007A52D3">
        <w:rPr>
          <w:rFonts w:ascii="Times New Roman" w:eastAsia="Times New Roman" w:hAnsi="Times New Roman" w:cs="Times New Roman"/>
          <w:kern w:val="0"/>
          <w:sz w:val="28"/>
          <w:szCs w:val="28"/>
          <w14:ligatures w14:val="none"/>
        </w:rPr>
        <w:t>области</w:t>
      </w:r>
    </w:p>
    <w:p w14:paraId="523887EF" w14:textId="77777777" w:rsidR="007A52D3" w:rsidRPr="007A52D3" w:rsidRDefault="007A52D3" w:rsidP="00795C9C">
      <w:pPr>
        <w:widowControl w:val="0"/>
        <w:autoSpaceDE w:val="0"/>
        <w:autoSpaceDN w:val="0"/>
        <w:spacing w:after="0" w:line="240" w:lineRule="auto"/>
        <w:ind w:left="819"/>
        <w:jc w:val="both"/>
        <w:rPr>
          <w:rFonts w:ascii="Times New Roman" w:eastAsia="Times New Roman" w:hAnsi="Times New Roman" w:cs="Times New Roman"/>
          <w:kern w:val="0"/>
          <w:sz w:val="28"/>
          <w:szCs w:val="28"/>
          <w14:ligatures w14:val="none"/>
        </w:rPr>
      </w:pPr>
      <w:r w:rsidRPr="007A52D3">
        <w:rPr>
          <w:rFonts w:ascii="Times New Roman" w:eastAsia="Times New Roman" w:hAnsi="Times New Roman" w:cs="Times New Roman"/>
          <w:kern w:val="0"/>
          <w:sz w:val="28"/>
          <w:szCs w:val="28"/>
          <w14:ligatures w14:val="none"/>
        </w:rPr>
        <w:t>«Физическое</w:t>
      </w:r>
      <w:r w:rsidRPr="007A52D3">
        <w:rPr>
          <w:rFonts w:ascii="Times New Roman" w:eastAsia="Times New Roman" w:hAnsi="Times New Roman" w:cs="Times New Roman"/>
          <w:spacing w:val="-5"/>
          <w:kern w:val="0"/>
          <w:sz w:val="28"/>
          <w:szCs w:val="28"/>
          <w14:ligatures w14:val="none"/>
        </w:rPr>
        <w:t xml:space="preserve"> </w:t>
      </w:r>
      <w:r w:rsidRPr="007A52D3">
        <w:rPr>
          <w:rFonts w:ascii="Times New Roman" w:eastAsia="Times New Roman" w:hAnsi="Times New Roman" w:cs="Times New Roman"/>
          <w:kern w:val="0"/>
          <w:sz w:val="28"/>
          <w:szCs w:val="28"/>
          <w14:ligatures w14:val="none"/>
        </w:rPr>
        <w:t>развитие»</w:t>
      </w:r>
      <w:r w:rsidRPr="007A52D3">
        <w:rPr>
          <w:rFonts w:ascii="Times New Roman" w:eastAsia="Times New Roman" w:hAnsi="Times New Roman" w:cs="Times New Roman"/>
          <w:spacing w:val="-8"/>
          <w:kern w:val="0"/>
          <w:sz w:val="28"/>
          <w:szCs w:val="28"/>
          <w14:ligatures w14:val="none"/>
        </w:rPr>
        <w:t xml:space="preserve"> </w:t>
      </w:r>
      <w:r w:rsidRPr="007A52D3">
        <w:rPr>
          <w:rFonts w:ascii="Times New Roman" w:eastAsia="Times New Roman" w:hAnsi="Times New Roman" w:cs="Times New Roman"/>
          <w:kern w:val="0"/>
          <w:sz w:val="28"/>
          <w:szCs w:val="28"/>
          <w14:ligatures w14:val="none"/>
        </w:rPr>
        <w:t>направлено</w:t>
      </w:r>
      <w:r w:rsidRPr="007A52D3">
        <w:rPr>
          <w:rFonts w:ascii="Times New Roman" w:eastAsia="Times New Roman" w:hAnsi="Times New Roman" w:cs="Times New Roman"/>
          <w:spacing w:val="-5"/>
          <w:kern w:val="0"/>
          <w:sz w:val="28"/>
          <w:szCs w:val="28"/>
          <w14:ligatures w14:val="none"/>
        </w:rPr>
        <w:t xml:space="preserve"> </w:t>
      </w:r>
      <w:r w:rsidRPr="007A52D3">
        <w:rPr>
          <w:rFonts w:ascii="Times New Roman" w:eastAsia="Times New Roman" w:hAnsi="Times New Roman" w:cs="Times New Roman"/>
          <w:kern w:val="0"/>
          <w:sz w:val="28"/>
          <w:szCs w:val="28"/>
          <w14:ligatures w14:val="none"/>
        </w:rPr>
        <w:t>на</w:t>
      </w:r>
      <w:r w:rsidRPr="007A52D3">
        <w:rPr>
          <w:rFonts w:ascii="Times New Roman" w:eastAsia="Times New Roman" w:hAnsi="Times New Roman" w:cs="Times New Roman"/>
          <w:spacing w:val="-4"/>
          <w:kern w:val="0"/>
          <w:sz w:val="28"/>
          <w:szCs w:val="28"/>
          <w14:ligatures w14:val="none"/>
        </w:rPr>
        <w:t xml:space="preserve"> </w:t>
      </w:r>
      <w:r w:rsidRPr="007A52D3">
        <w:rPr>
          <w:rFonts w:ascii="Times New Roman" w:eastAsia="Times New Roman" w:hAnsi="Times New Roman" w:cs="Times New Roman"/>
          <w:kern w:val="0"/>
          <w:sz w:val="28"/>
          <w:szCs w:val="28"/>
          <w14:ligatures w14:val="none"/>
        </w:rPr>
        <w:t>приобщение</w:t>
      </w:r>
      <w:r w:rsidRPr="007A52D3">
        <w:rPr>
          <w:rFonts w:ascii="Times New Roman" w:eastAsia="Times New Roman" w:hAnsi="Times New Roman" w:cs="Times New Roman"/>
          <w:spacing w:val="-4"/>
          <w:kern w:val="0"/>
          <w:sz w:val="28"/>
          <w:szCs w:val="28"/>
          <w14:ligatures w14:val="none"/>
        </w:rPr>
        <w:t xml:space="preserve"> </w:t>
      </w:r>
      <w:r w:rsidRPr="007A52D3">
        <w:rPr>
          <w:rFonts w:ascii="Times New Roman" w:eastAsia="Times New Roman" w:hAnsi="Times New Roman" w:cs="Times New Roman"/>
          <w:kern w:val="0"/>
          <w:sz w:val="28"/>
          <w:szCs w:val="28"/>
          <w14:ligatures w14:val="none"/>
        </w:rPr>
        <w:t>детей</w:t>
      </w:r>
      <w:r w:rsidRPr="007A52D3">
        <w:rPr>
          <w:rFonts w:ascii="Times New Roman" w:eastAsia="Times New Roman" w:hAnsi="Times New Roman" w:cs="Times New Roman"/>
          <w:spacing w:val="-5"/>
          <w:kern w:val="0"/>
          <w:sz w:val="28"/>
          <w:szCs w:val="28"/>
          <w14:ligatures w14:val="none"/>
        </w:rPr>
        <w:t xml:space="preserve"> </w:t>
      </w:r>
      <w:r w:rsidRPr="007A52D3">
        <w:rPr>
          <w:rFonts w:ascii="Times New Roman" w:eastAsia="Times New Roman" w:hAnsi="Times New Roman" w:cs="Times New Roman"/>
          <w:kern w:val="0"/>
          <w:sz w:val="28"/>
          <w:szCs w:val="28"/>
          <w14:ligatures w14:val="none"/>
        </w:rPr>
        <w:t>к</w:t>
      </w:r>
      <w:r w:rsidRPr="007A52D3">
        <w:rPr>
          <w:rFonts w:ascii="Times New Roman" w:eastAsia="Times New Roman" w:hAnsi="Times New Roman" w:cs="Times New Roman"/>
          <w:spacing w:val="-5"/>
          <w:kern w:val="0"/>
          <w:sz w:val="28"/>
          <w:szCs w:val="28"/>
          <w14:ligatures w14:val="none"/>
        </w:rPr>
        <w:t xml:space="preserve"> </w:t>
      </w:r>
      <w:r w:rsidRPr="007A52D3">
        <w:rPr>
          <w:rFonts w:ascii="Times New Roman" w:eastAsia="Times New Roman" w:hAnsi="Times New Roman" w:cs="Times New Roman"/>
          <w:kern w:val="0"/>
          <w:sz w:val="28"/>
          <w:szCs w:val="28"/>
          <w14:ligatures w14:val="none"/>
        </w:rPr>
        <w:t>ценностям</w:t>
      </w:r>
    </w:p>
    <w:p w14:paraId="5DC3B956" w14:textId="77777777" w:rsidR="007A52D3" w:rsidRPr="007A52D3" w:rsidRDefault="007A52D3" w:rsidP="00795C9C">
      <w:pPr>
        <w:widowControl w:val="0"/>
        <w:autoSpaceDE w:val="0"/>
        <w:autoSpaceDN w:val="0"/>
        <w:spacing w:after="0" w:line="240" w:lineRule="auto"/>
        <w:ind w:left="819"/>
        <w:jc w:val="both"/>
        <w:rPr>
          <w:rFonts w:ascii="Times New Roman" w:eastAsia="Times New Roman" w:hAnsi="Times New Roman" w:cs="Times New Roman"/>
          <w:kern w:val="0"/>
          <w:sz w:val="28"/>
          <w:szCs w:val="28"/>
          <w14:ligatures w14:val="none"/>
        </w:rPr>
      </w:pPr>
      <w:r w:rsidRPr="007A52D3">
        <w:rPr>
          <w:rFonts w:ascii="Times New Roman" w:eastAsia="Times New Roman" w:hAnsi="Times New Roman" w:cs="Times New Roman"/>
          <w:kern w:val="0"/>
          <w:sz w:val="28"/>
          <w:szCs w:val="28"/>
          <w14:ligatures w14:val="none"/>
        </w:rPr>
        <w:t>«Жизнь»,</w:t>
      </w:r>
      <w:r w:rsidRPr="007A52D3">
        <w:rPr>
          <w:rFonts w:ascii="Times New Roman" w:eastAsia="Times New Roman" w:hAnsi="Times New Roman" w:cs="Times New Roman"/>
          <w:spacing w:val="-2"/>
          <w:kern w:val="0"/>
          <w:sz w:val="28"/>
          <w:szCs w:val="28"/>
          <w14:ligatures w14:val="none"/>
        </w:rPr>
        <w:t xml:space="preserve"> </w:t>
      </w:r>
      <w:r w:rsidRPr="007A52D3">
        <w:rPr>
          <w:rFonts w:ascii="Times New Roman" w:eastAsia="Times New Roman" w:hAnsi="Times New Roman" w:cs="Times New Roman"/>
          <w:kern w:val="0"/>
          <w:sz w:val="28"/>
          <w:szCs w:val="28"/>
          <w14:ligatures w14:val="none"/>
        </w:rPr>
        <w:t>«Здоровье»,</w:t>
      </w:r>
      <w:r w:rsidRPr="007A52D3">
        <w:rPr>
          <w:rFonts w:ascii="Times New Roman" w:eastAsia="Times New Roman" w:hAnsi="Times New Roman" w:cs="Times New Roman"/>
          <w:spacing w:val="-5"/>
          <w:kern w:val="0"/>
          <w:sz w:val="28"/>
          <w:szCs w:val="28"/>
          <w14:ligatures w14:val="none"/>
        </w:rPr>
        <w:t xml:space="preserve"> </w:t>
      </w:r>
      <w:r w:rsidRPr="007A52D3">
        <w:rPr>
          <w:rFonts w:ascii="Times New Roman" w:eastAsia="Times New Roman" w:hAnsi="Times New Roman" w:cs="Times New Roman"/>
          <w:kern w:val="0"/>
          <w:sz w:val="28"/>
          <w:szCs w:val="28"/>
          <w14:ligatures w14:val="none"/>
        </w:rPr>
        <w:t>что</w:t>
      </w:r>
      <w:r w:rsidRPr="007A52D3">
        <w:rPr>
          <w:rFonts w:ascii="Times New Roman" w:eastAsia="Times New Roman" w:hAnsi="Times New Roman" w:cs="Times New Roman"/>
          <w:spacing w:val="-7"/>
          <w:kern w:val="0"/>
          <w:sz w:val="28"/>
          <w:szCs w:val="28"/>
          <w14:ligatures w14:val="none"/>
        </w:rPr>
        <w:t xml:space="preserve"> </w:t>
      </w:r>
      <w:r w:rsidRPr="007A52D3">
        <w:rPr>
          <w:rFonts w:ascii="Times New Roman" w:eastAsia="Times New Roman" w:hAnsi="Times New Roman" w:cs="Times New Roman"/>
          <w:kern w:val="0"/>
          <w:sz w:val="28"/>
          <w:szCs w:val="28"/>
          <w14:ligatures w14:val="none"/>
        </w:rPr>
        <w:t>предполагает:</w:t>
      </w:r>
    </w:p>
    <w:p w14:paraId="577AB210" w14:textId="00E0B021" w:rsidR="007A52D3" w:rsidRPr="00D32D6E" w:rsidRDefault="007A52D3" w:rsidP="00795C9C">
      <w:pPr>
        <w:widowControl w:val="0"/>
        <w:numPr>
          <w:ilvl w:val="0"/>
          <w:numId w:val="21"/>
        </w:numPr>
        <w:tabs>
          <w:tab w:val="left" w:pos="984"/>
        </w:tabs>
        <w:autoSpaceDE w:val="0"/>
        <w:autoSpaceDN w:val="0"/>
        <w:spacing w:after="0" w:line="240" w:lineRule="auto"/>
        <w:ind w:right="1805"/>
        <w:jc w:val="both"/>
        <w:rPr>
          <w:rFonts w:ascii="Times New Roman" w:eastAsia="Times New Roman" w:hAnsi="Times New Roman" w:cs="Times New Roman"/>
          <w:kern w:val="0"/>
          <w:sz w:val="28"/>
          <w14:ligatures w14:val="none"/>
        </w:rPr>
      </w:pPr>
      <w:r w:rsidRPr="007A52D3">
        <w:rPr>
          <w:rFonts w:ascii="Times New Roman" w:eastAsia="Times New Roman" w:hAnsi="Times New Roman" w:cs="Times New Roman"/>
          <w:kern w:val="0"/>
          <w:sz w:val="28"/>
          <w14:ligatures w14:val="none"/>
        </w:rPr>
        <w:t>воспитание</w:t>
      </w:r>
      <w:r w:rsidRPr="007A52D3">
        <w:rPr>
          <w:rFonts w:ascii="Times New Roman" w:eastAsia="Times New Roman" w:hAnsi="Times New Roman" w:cs="Times New Roman"/>
          <w:spacing w:val="-4"/>
          <w:kern w:val="0"/>
          <w:sz w:val="28"/>
          <w14:ligatures w14:val="none"/>
        </w:rPr>
        <w:t xml:space="preserve"> </w:t>
      </w:r>
      <w:r w:rsidRPr="007A52D3">
        <w:rPr>
          <w:rFonts w:ascii="Times New Roman" w:eastAsia="Times New Roman" w:hAnsi="Times New Roman" w:cs="Times New Roman"/>
          <w:kern w:val="0"/>
          <w:sz w:val="28"/>
          <w14:ligatures w14:val="none"/>
        </w:rPr>
        <w:t>осознанного</w:t>
      </w:r>
      <w:r w:rsidRPr="007A52D3">
        <w:rPr>
          <w:rFonts w:ascii="Times New Roman" w:eastAsia="Times New Roman" w:hAnsi="Times New Roman" w:cs="Times New Roman"/>
          <w:spacing w:val="-5"/>
          <w:kern w:val="0"/>
          <w:sz w:val="28"/>
          <w14:ligatures w14:val="none"/>
        </w:rPr>
        <w:t xml:space="preserve"> </w:t>
      </w:r>
      <w:r w:rsidRPr="007A52D3">
        <w:rPr>
          <w:rFonts w:ascii="Times New Roman" w:eastAsia="Times New Roman" w:hAnsi="Times New Roman" w:cs="Times New Roman"/>
          <w:kern w:val="0"/>
          <w:sz w:val="28"/>
          <w14:ligatures w14:val="none"/>
        </w:rPr>
        <w:t>отношения</w:t>
      </w:r>
      <w:r w:rsidRPr="007A52D3">
        <w:rPr>
          <w:rFonts w:ascii="Times New Roman" w:eastAsia="Times New Roman" w:hAnsi="Times New Roman" w:cs="Times New Roman"/>
          <w:spacing w:val="-5"/>
          <w:kern w:val="0"/>
          <w:sz w:val="28"/>
          <w14:ligatures w14:val="none"/>
        </w:rPr>
        <w:t xml:space="preserve"> </w:t>
      </w:r>
      <w:r w:rsidRPr="007A52D3">
        <w:rPr>
          <w:rFonts w:ascii="Times New Roman" w:eastAsia="Times New Roman" w:hAnsi="Times New Roman" w:cs="Times New Roman"/>
          <w:kern w:val="0"/>
          <w:sz w:val="28"/>
          <w14:ligatures w14:val="none"/>
        </w:rPr>
        <w:t>к</w:t>
      </w:r>
      <w:r w:rsidRPr="007A52D3">
        <w:rPr>
          <w:rFonts w:ascii="Times New Roman" w:eastAsia="Times New Roman" w:hAnsi="Times New Roman" w:cs="Times New Roman"/>
          <w:spacing w:val="-6"/>
          <w:kern w:val="0"/>
          <w:sz w:val="28"/>
          <w14:ligatures w14:val="none"/>
        </w:rPr>
        <w:t xml:space="preserve"> </w:t>
      </w:r>
      <w:r w:rsidRPr="007A52D3">
        <w:rPr>
          <w:rFonts w:ascii="Times New Roman" w:eastAsia="Times New Roman" w:hAnsi="Times New Roman" w:cs="Times New Roman"/>
          <w:kern w:val="0"/>
          <w:sz w:val="28"/>
          <w14:ligatures w14:val="none"/>
        </w:rPr>
        <w:t>жизни</w:t>
      </w:r>
      <w:r w:rsidRPr="007A52D3">
        <w:rPr>
          <w:rFonts w:ascii="Times New Roman" w:eastAsia="Times New Roman" w:hAnsi="Times New Roman" w:cs="Times New Roman"/>
          <w:spacing w:val="-6"/>
          <w:kern w:val="0"/>
          <w:sz w:val="28"/>
          <w14:ligatures w14:val="none"/>
        </w:rPr>
        <w:t xml:space="preserve"> </w:t>
      </w:r>
      <w:r w:rsidRPr="007A52D3">
        <w:rPr>
          <w:rFonts w:ascii="Times New Roman" w:eastAsia="Times New Roman" w:hAnsi="Times New Roman" w:cs="Times New Roman"/>
          <w:kern w:val="0"/>
          <w:sz w:val="28"/>
          <w14:ligatures w14:val="none"/>
        </w:rPr>
        <w:t>как</w:t>
      </w:r>
      <w:r w:rsidRPr="007A52D3">
        <w:rPr>
          <w:rFonts w:ascii="Times New Roman" w:eastAsia="Times New Roman" w:hAnsi="Times New Roman" w:cs="Times New Roman"/>
          <w:spacing w:val="-6"/>
          <w:kern w:val="0"/>
          <w:sz w:val="28"/>
          <w14:ligatures w14:val="none"/>
        </w:rPr>
        <w:t xml:space="preserve"> </w:t>
      </w:r>
      <w:r w:rsidRPr="007A52D3">
        <w:rPr>
          <w:rFonts w:ascii="Times New Roman" w:eastAsia="Times New Roman" w:hAnsi="Times New Roman" w:cs="Times New Roman"/>
          <w:kern w:val="0"/>
          <w:sz w:val="28"/>
          <w14:ligatures w14:val="none"/>
        </w:rPr>
        <w:t>основоположной</w:t>
      </w:r>
      <w:r w:rsidRPr="007A52D3">
        <w:rPr>
          <w:rFonts w:ascii="Times New Roman" w:eastAsia="Times New Roman" w:hAnsi="Times New Roman" w:cs="Times New Roman"/>
          <w:spacing w:val="-67"/>
          <w:kern w:val="0"/>
          <w:sz w:val="28"/>
          <w14:ligatures w14:val="none"/>
        </w:rPr>
        <w:t xml:space="preserve"> </w:t>
      </w:r>
      <w:r w:rsidRPr="007A52D3">
        <w:rPr>
          <w:rFonts w:ascii="Times New Roman" w:eastAsia="Times New Roman" w:hAnsi="Times New Roman" w:cs="Times New Roman"/>
          <w:kern w:val="0"/>
          <w:sz w:val="28"/>
          <w14:ligatures w14:val="none"/>
        </w:rPr>
        <w:t>ценности и здоровью как совокупности физического, духовного и</w:t>
      </w:r>
      <w:r w:rsidRPr="007A52D3">
        <w:rPr>
          <w:rFonts w:ascii="Times New Roman" w:eastAsia="Times New Roman" w:hAnsi="Times New Roman" w:cs="Times New Roman"/>
          <w:spacing w:val="1"/>
          <w:kern w:val="0"/>
          <w:sz w:val="28"/>
          <w14:ligatures w14:val="none"/>
        </w:rPr>
        <w:t xml:space="preserve"> </w:t>
      </w:r>
      <w:r w:rsidRPr="007A52D3">
        <w:rPr>
          <w:rFonts w:ascii="Times New Roman" w:eastAsia="Times New Roman" w:hAnsi="Times New Roman" w:cs="Times New Roman"/>
          <w:kern w:val="0"/>
          <w:sz w:val="28"/>
          <w14:ligatures w14:val="none"/>
        </w:rPr>
        <w:t>социального благополучия</w:t>
      </w:r>
      <w:r w:rsidRPr="007A52D3">
        <w:rPr>
          <w:rFonts w:ascii="Times New Roman" w:eastAsia="Times New Roman" w:hAnsi="Times New Roman" w:cs="Times New Roman"/>
          <w:spacing w:val="3"/>
          <w:kern w:val="0"/>
          <w:sz w:val="28"/>
          <w14:ligatures w14:val="none"/>
        </w:rPr>
        <w:t xml:space="preserve"> </w:t>
      </w:r>
      <w:r w:rsidRPr="007A52D3">
        <w:rPr>
          <w:rFonts w:ascii="Times New Roman" w:eastAsia="Times New Roman" w:hAnsi="Times New Roman" w:cs="Times New Roman"/>
          <w:kern w:val="0"/>
          <w:sz w:val="28"/>
          <w14:ligatures w14:val="none"/>
        </w:rPr>
        <w:t>человека;</w:t>
      </w:r>
    </w:p>
    <w:p w14:paraId="19C70816" w14:textId="77777777" w:rsidR="00D32D6E" w:rsidRPr="00D32D6E" w:rsidRDefault="00D32D6E" w:rsidP="00795C9C">
      <w:pPr>
        <w:widowControl w:val="0"/>
        <w:numPr>
          <w:ilvl w:val="0"/>
          <w:numId w:val="21"/>
        </w:numPr>
        <w:tabs>
          <w:tab w:val="left" w:pos="984"/>
        </w:tabs>
        <w:autoSpaceDE w:val="0"/>
        <w:autoSpaceDN w:val="0"/>
        <w:spacing w:before="67" w:after="0" w:line="240" w:lineRule="auto"/>
        <w:ind w:right="1071"/>
        <w:jc w:val="both"/>
        <w:rPr>
          <w:rFonts w:ascii="Times New Roman" w:eastAsia="Times New Roman" w:hAnsi="Times New Roman" w:cs="Times New Roman"/>
          <w:kern w:val="0"/>
          <w:sz w:val="28"/>
          <w14:ligatures w14:val="none"/>
        </w:rPr>
      </w:pPr>
      <w:r w:rsidRPr="00D32D6E">
        <w:rPr>
          <w:rFonts w:ascii="Times New Roman" w:eastAsia="Times New Roman" w:hAnsi="Times New Roman" w:cs="Times New Roman"/>
          <w:kern w:val="0"/>
          <w:sz w:val="28"/>
          <w14:ligatures w14:val="none"/>
        </w:rPr>
        <w:t>формирование у</w:t>
      </w:r>
      <w:r w:rsidRPr="00D32D6E">
        <w:rPr>
          <w:rFonts w:ascii="Times New Roman" w:eastAsia="Times New Roman" w:hAnsi="Times New Roman" w:cs="Times New Roman"/>
          <w:spacing w:val="-9"/>
          <w:kern w:val="0"/>
          <w:sz w:val="28"/>
          <w14:ligatures w14:val="none"/>
        </w:rPr>
        <w:t xml:space="preserve"> </w:t>
      </w:r>
      <w:r w:rsidRPr="00D32D6E">
        <w:rPr>
          <w:rFonts w:ascii="Times New Roman" w:eastAsia="Times New Roman" w:hAnsi="Times New Roman" w:cs="Times New Roman"/>
          <w:kern w:val="0"/>
          <w:sz w:val="28"/>
          <w14:ligatures w14:val="none"/>
        </w:rPr>
        <w:t>ребёнка</w:t>
      </w:r>
      <w:r w:rsidRPr="00D32D6E">
        <w:rPr>
          <w:rFonts w:ascii="Times New Roman" w:eastAsia="Times New Roman" w:hAnsi="Times New Roman" w:cs="Times New Roman"/>
          <w:spacing w:val="-4"/>
          <w:kern w:val="0"/>
          <w:sz w:val="28"/>
          <w14:ligatures w14:val="none"/>
        </w:rPr>
        <w:t xml:space="preserve"> </w:t>
      </w:r>
      <w:r w:rsidRPr="00D32D6E">
        <w:rPr>
          <w:rFonts w:ascii="Times New Roman" w:eastAsia="Times New Roman" w:hAnsi="Times New Roman" w:cs="Times New Roman"/>
          <w:kern w:val="0"/>
          <w:sz w:val="28"/>
          <w14:ligatures w14:val="none"/>
        </w:rPr>
        <w:t>возрастосообразных</w:t>
      </w:r>
      <w:r w:rsidRPr="00D32D6E">
        <w:rPr>
          <w:rFonts w:ascii="Times New Roman" w:eastAsia="Times New Roman" w:hAnsi="Times New Roman" w:cs="Times New Roman"/>
          <w:spacing w:val="-9"/>
          <w:kern w:val="0"/>
          <w:sz w:val="28"/>
          <w14:ligatures w14:val="none"/>
        </w:rPr>
        <w:t xml:space="preserve"> </w:t>
      </w:r>
      <w:r w:rsidRPr="00D32D6E">
        <w:rPr>
          <w:rFonts w:ascii="Times New Roman" w:eastAsia="Times New Roman" w:hAnsi="Times New Roman" w:cs="Times New Roman"/>
          <w:kern w:val="0"/>
          <w:sz w:val="28"/>
          <w14:ligatures w14:val="none"/>
        </w:rPr>
        <w:t>представлений</w:t>
      </w:r>
      <w:r w:rsidRPr="00D32D6E">
        <w:rPr>
          <w:rFonts w:ascii="Times New Roman" w:eastAsia="Times New Roman" w:hAnsi="Times New Roman" w:cs="Times New Roman"/>
          <w:spacing w:val="-6"/>
          <w:kern w:val="0"/>
          <w:sz w:val="28"/>
          <w14:ligatures w14:val="none"/>
        </w:rPr>
        <w:t xml:space="preserve"> </w:t>
      </w:r>
      <w:r w:rsidRPr="00D32D6E">
        <w:rPr>
          <w:rFonts w:ascii="Times New Roman" w:eastAsia="Times New Roman" w:hAnsi="Times New Roman" w:cs="Times New Roman"/>
          <w:kern w:val="0"/>
          <w:sz w:val="28"/>
          <w14:ligatures w14:val="none"/>
        </w:rPr>
        <w:t>и</w:t>
      </w:r>
      <w:r w:rsidRPr="00D32D6E">
        <w:rPr>
          <w:rFonts w:ascii="Times New Roman" w:eastAsia="Times New Roman" w:hAnsi="Times New Roman" w:cs="Times New Roman"/>
          <w:spacing w:val="-5"/>
          <w:kern w:val="0"/>
          <w:sz w:val="28"/>
          <w14:ligatures w14:val="none"/>
        </w:rPr>
        <w:t xml:space="preserve"> </w:t>
      </w:r>
      <w:r w:rsidRPr="00D32D6E">
        <w:rPr>
          <w:rFonts w:ascii="Times New Roman" w:eastAsia="Times New Roman" w:hAnsi="Times New Roman" w:cs="Times New Roman"/>
          <w:kern w:val="0"/>
          <w:sz w:val="28"/>
          <w14:ligatures w14:val="none"/>
        </w:rPr>
        <w:t>знаний</w:t>
      </w:r>
      <w:r w:rsidRPr="00D32D6E">
        <w:rPr>
          <w:rFonts w:ascii="Times New Roman" w:eastAsia="Times New Roman" w:hAnsi="Times New Roman" w:cs="Times New Roman"/>
          <w:spacing w:val="-5"/>
          <w:kern w:val="0"/>
          <w:sz w:val="28"/>
          <w14:ligatures w14:val="none"/>
        </w:rPr>
        <w:t xml:space="preserve"> </w:t>
      </w:r>
      <w:r w:rsidRPr="00D32D6E">
        <w:rPr>
          <w:rFonts w:ascii="Times New Roman" w:eastAsia="Times New Roman" w:hAnsi="Times New Roman" w:cs="Times New Roman"/>
          <w:kern w:val="0"/>
          <w:sz w:val="28"/>
          <w14:ligatures w14:val="none"/>
        </w:rPr>
        <w:t>в</w:t>
      </w:r>
      <w:r w:rsidRPr="00D32D6E">
        <w:rPr>
          <w:rFonts w:ascii="Times New Roman" w:eastAsia="Times New Roman" w:hAnsi="Times New Roman" w:cs="Times New Roman"/>
          <w:spacing w:val="-67"/>
          <w:kern w:val="0"/>
          <w:sz w:val="28"/>
          <w14:ligatures w14:val="none"/>
        </w:rPr>
        <w:t xml:space="preserve"> </w:t>
      </w:r>
      <w:r w:rsidRPr="00D32D6E">
        <w:rPr>
          <w:rFonts w:ascii="Times New Roman" w:eastAsia="Times New Roman" w:hAnsi="Times New Roman" w:cs="Times New Roman"/>
          <w:kern w:val="0"/>
          <w:sz w:val="28"/>
          <w14:ligatures w14:val="none"/>
        </w:rPr>
        <w:t>области</w:t>
      </w:r>
      <w:r w:rsidRPr="00D32D6E">
        <w:rPr>
          <w:rFonts w:ascii="Times New Roman" w:eastAsia="Times New Roman" w:hAnsi="Times New Roman" w:cs="Times New Roman"/>
          <w:spacing w:val="-2"/>
          <w:kern w:val="0"/>
          <w:sz w:val="28"/>
          <w14:ligatures w14:val="none"/>
        </w:rPr>
        <w:t xml:space="preserve"> </w:t>
      </w:r>
      <w:r w:rsidRPr="00D32D6E">
        <w:rPr>
          <w:rFonts w:ascii="Times New Roman" w:eastAsia="Times New Roman" w:hAnsi="Times New Roman" w:cs="Times New Roman"/>
          <w:kern w:val="0"/>
          <w:sz w:val="28"/>
          <w14:ligatures w14:val="none"/>
        </w:rPr>
        <w:t>физической</w:t>
      </w:r>
      <w:r w:rsidRPr="00D32D6E">
        <w:rPr>
          <w:rFonts w:ascii="Times New Roman" w:eastAsia="Times New Roman" w:hAnsi="Times New Roman" w:cs="Times New Roman"/>
          <w:spacing w:val="-2"/>
          <w:kern w:val="0"/>
          <w:sz w:val="28"/>
          <w14:ligatures w14:val="none"/>
        </w:rPr>
        <w:t xml:space="preserve"> </w:t>
      </w:r>
      <w:r w:rsidRPr="00D32D6E">
        <w:rPr>
          <w:rFonts w:ascii="Times New Roman" w:eastAsia="Times New Roman" w:hAnsi="Times New Roman" w:cs="Times New Roman"/>
          <w:kern w:val="0"/>
          <w:sz w:val="28"/>
          <w14:ligatures w14:val="none"/>
        </w:rPr>
        <w:t>культуры,</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здоровья</w:t>
      </w:r>
      <w:r w:rsidRPr="00D32D6E">
        <w:rPr>
          <w:rFonts w:ascii="Times New Roman" w:eastAsia="Times New Roman" w:hAnsi="Times New Roman" w:cs="Times New Roman"/>
          <w:spacing w:val="3"/>
          <w:kern w:val="0"/>
          <w:sz w:val="28"/>
          <w14:ligatures w14:val="none"/>
        </w:rPr>
        <w:t xml:space="preserve"> </w:t>
      </w:r>
      <w:r w:rsidRPr="00D32D6E">
        <w:rPr>
          <w:rFonts w:ascii="Times New Roman" w:eastAsia="Times New Roman" w:hAnsi="Times New Roman" w:cs="Times New Roman"/>
          <w:kern w:val="0"/>
          <w:sz w:val="28"/>
          <w14:ligatures w14:val="none"/>
        </w:rPr>
        <w:t>и</w:t>
      </w:r>
      <w:r w:rsidRPr="00D32D6E">
        <w:rPr>
          <w:rFonts w:ascii="Times New Roman" w:eastAsia="Times New Roman" w:hAnsi="Times New Roman" w:cs="Times New Roman"/>
          <w:spacing w:val="-2"/>
          <w:kern w:val="0"/>
          <w:sz w:val="28"/>
          <w14:ligatures w14:val="none"/>
        </w:rPr>
        <w:t xml:space="preserve"> </w:t>
      </w:r>
      <w:r w:rsidRPr="00D32D6E">
        <w:rPr>
          <w:rFonts w:ascii="Times New Roman" w:eastAsia="Times New Roman" w:hAnsi="Times New Roman" w:cs="Times New Roman"/>
          <w:kern w:val="0"/>
          <w:sz w:val="28"/>
          <w14:ligatures w14:val="none"/>
        </w:rPr>
        <w:t>безопасного</w:t>
      </w:r>
      <w:r w:rsidRPr="00D32D6E">
        <w:rPr>
          <w:rFonts w:ascii="Times New Roman" w:eastAsia="Times New Roman" w:hAnsi="Times New Roman" w:cs="Times New Roman"/>
          <w:spacing w:val="-2"/>
          <w:kern w:val="0"/>
          <w:sz w:val="28"/>
          <w14:ligatures w14:val="none"/>
        </w:rPr>
        <w:t xml:space="preserve"> </w:t>
      </w:r>
      <w:r w:rsidRPr="00D32D6E">
        <w:rPr>
          <w:rFonts w:ascii="Times New Roman" w:eastAsia="Times New Roman" w:hAnsi="Times New Roman" w:cs="Times New Roman"/>
          <w:kern w:val="0"/>
          <w:sz w:val="28"/>
          <w14:ligatures w14:val="none"/>
        </w:rPr>
        <w:t>образа жизни;</w:t>
      </w:r>
    </w:p>
    <w:p w14:paraId="038E0452" w14:textId="77777777" w:rsidR="00D32D6E" w:rsidRPr="00D32D6E" w:rsidRDefault="00D32D6E" w:rsidP="00795C9C">
      <w:pPr>
        <w:widowControl w:val="0"/>
        <w:numPr>
          <w:ilvl w:val="0"/>
          <w:numId w:val="21"/>
        </w:numPr>
        <w:tabs>
          <w:tab w:val="left" w:pos="984"/>
        </w:tabs>
        <w:autoSpaceDE w:val="0"/>
        <w:autoSpaceDN w:val="0"/>
        <w:spacing w:after="0" w:line="278" w:lineRule="auto"/>
        <w:ind w:right="1047"/>
        <w:jc w:val="both"/>
        <w:rPr>
          <w:rFonts w:ascii="Times New Roman" w:eastAsia="Times New Roman" w:hAnsi="Times New Roman" w:cs="Times New Roman"/>
          <w:kern w:val="0"/>
          <w:sz w:val="28"/>
          <w14:ligatures w14:val="none"/>
        </w:rPr>
      </w:pPr>
      <w:r w:rsidRPr="00D32D6E">
        <w:rPr>
          <w:rFonts w:ascii="Times New Roman" w:eastAsia="Times New Roman" w:hAnsi="Times New Roman" w:cs="Times New Roman"/>
          <w:kern w:val="0"/>
          <w:sz w:val="28"/>
          <w14:ligatures w14:val="none"/>
        </w:rPr>
        <w:t>становление эмоционально-ценностного отношения к здоровому образу</w:t>
      </w:r>
      <w:r w:rsidRPr="00D32D6E">
        <w:rPr>
          <w:rFonts w:ascii="Times New Roman" w:eastAsia="Times New Roman" w:hAnsi="Times New Roman" w:cs="Times New Roman"/>
          <w:spacing w:val="-67"/>
          <w:kern w:val="0"/>
          <w:sz w:val="28"/>
          <w14:ligatures w14:val="none"/>
        </w:rPr>
        <w:t xml:space="preserve"> </w:t>
      </w:r>
      <w:r w:rsidRPr="00D32D6E">
        <w:rPr>
          <w:rFonts w:ascii="Times New Roman" w:eastAsia="Times New Roman" w:hAnsi="Times New Roman" w:cs="Times New Roman"/>
          <w:kern w:val="0"/>
          <w:sz w:val="28"/>
          <w14:ligatures w14:val="none"/>
        </w:rPr>
        <w:t>жизни, физическим упражнениям, подвижным играм, закаливанию</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организма,</w:t>
      </w:r>
      <w:r w:rsidRPr="00D32D6E">
        <w:rPr>
          <w:rFonts w:ascii="Times New Roman" w:eastAsia="Times New Roman" w:hAnsi="Times New Roman" w:cs="Times New Roman"/>
          <w:spacing w:val="2"/>
          <w:kern w:val="0"/>
          <w:sz w:val="28"/>
          <w14:ligatures w14:val="none"/>
        </w:rPr>
        <w:t xml:space="preserve"> </w:t>
      </w:r>
      <w:r w:rsidRPr="00D32D6E">
        <w:rPr>
          <w:rFonts w:ascii="Times New Roman" w:eastAsia="Times New Roman" w:hAnsi="Times New Roman" w:cs="Times New Roman"/>
          <w:kern w:val="0"/>
          <w:sz w:val="28"/>
          <w14:ligatures w14:val="none"/>
        </w:rPr>
        <w:t>гигиеническим</w:t>
      </w:r>
      <w:r w:rsidRPr="00D32D6E">
        <w:rPr>
          <w:rFonts w:ascii="Times New Roman" w:eastAsia="Times New Roman" w:hAnsi="Times New Roman" w:cs="Times New Roman"/>
          <w:spacing w:val="2"/>
          <w:kern w:val="0"/>
          <w:sz w:val="28"/>
          <w14:ligatures w14:val="none"/>
        </w:rPr>
        <w:t xml:space="preserve"> </w:t>
      </w:r>
      <w:r w:rsidRPr="00D32D6E">
        <w:rPr>
          <w:rFonts w:ascii="Times New Roman" w:eastAsia="Times New Roman" w:hAnsi="Times New Roman" w:cs="Times New Roman"/>
          <w:kern w:val="0"/>
          <w:sz w:val="28"/>
          <w14:ligatures w14:val="none"/>
        </w:rPr>
        <w:t>нормам</w:t>
      </w:r>
      <w:r w:rsidRPr="00D32D6E">
        <w:rPr>
          <w:rFonts w:ascii="Times New Roman" w:eastAsia="Times New Roman" w:hAnsi="Times New Roman" w:cs="Times New Roman"/>
          <w:spacing w:val="2"/>
          <w:kern w:val="0"/>
          <w:sz w:val="28"/>
          <w14:ligatures w14:val="none"/>
        </w:rPr>
        <w:t xml:space="preserve"> </w:t>
      </w:r>
      <w:r w:rsidRPr="00D32D6E">
        <w:rPr>
          <w:rFonts w:ascii="Times New Roman" w:eastAsia="Times New Roman" w:hAnsi="Times New Roman" w:cs="Times New Roman"/>
          <w:kern w:val="0"/>
          <w:sz w:val="28"/>
          <w14:ligatures w14:val="none"/>
        </w:rPr>
        <w:t>и правилам;</w:t>
      </w:r>
    </w:p>
    <w:p w14:paraId="7A486679" w14:textId="77777777" w:rsidR="00D32D6E" w:rsidRPr="00D32D6E" w:rsidRDefault="00D32D6E" w:rsidP="00795C9C">
      <w:pPr>
        <w:widowControl w:val="0"/>
        <w:numPr>
          <w:ilvl w:val="0"/>
          <w:numId w:val="21"/>
        </w:numPr>
        <w:tabs>
          <w:tab w:val="left" w:pos="984"/>
          <w:tab w:val="left" w:pos="2942"/>
          <w:tab w:val="left" w:pos="5069"/>
          <w:tab w:val="left" w:pos="7902"/>
        </w:tabs>
        <w:autoSpaceDE w:val="0"/>
        <w:autoSpaceDN w:val="0"/>
        <w:spacing w:after="0" w:line="276" w:lineRule="auto"/>
        <w:ind w:right="1007"/>
        <w:jc w:val="both"/>
        <w:rPr>
          <w:rFonts w:ascii="Times New Roman" w:eastAsia="Times New Roman" w:hAnsi="Times New Roman" w:cs="Times New Roman"/>
          <w:kern w:val="0"/>
          <w:sz w:val="28"/>
          <w14:ligatures w14:val="none"/>
        </w:rPr>
      </w:pPr>
      <w:r w:rsidRPr="00D32D6E">
        <w:rPr>
          <w:rFonts w:ascii="Times New Roman" w:eastAsia="Times New Roman" w:hAnsi="Times New Roman" w:cs="Times New Roman"/>
          <w:kern w:val="0"/>
          <w:sz w:val="28"/>
          <w14:ligatures w14:val="none"/>
        </w:rPr>
        <w:t>воспитание</w:t>
      </w:r>
      <w:r w:rsidRPr="00D32D6E">
        <w:rPr>
          <w:rFonts w:ascii="Times New Roman" w:eastAsia="Times New Roman" w:hAnsi="Times New Roman" w:cs="Times New Roman"/>
          <w:kern w:val="0"/>
          <w:sz w:val="28"/>
          <w14:ligatures w14:val="none"/>
        </w:rPr>
        <w:tab/>
        <w:t>активности,</w:t>
      </w:r>
      <w:r w:rsidRPr="00D32D6E">
        <w:rPr>
          <w:rFonts w:ascii="Times New Roman" w:eastAsia="Times New Roman" w:hAnsi="Times New Roman" w:cs="Times New Roman"/>
          <w:kern w:val="0"/>
          <w:sz w:val="28"/>
          <w14:ligatures w14:val="none"/>
        </w:rPr>
        <w:tab/>
        <w:t>самостоятельности,</w:t>
      </w:r>
      <w:r w:rsidRPr="00D32D6E">
        <w:rPr>
          <w:rFonts w:ascii="Times New Roman" w:eastAsia="Times New Roman" w:hAnsi="Times New Roman" w:cs="Times New Roman"/>
          <w:kern w:val="0"/>
          <w:sz w:val="28"/>
          <w14:ligatures w14:val="none"/>
        </w:rPr>
        <w:tab/>
      </w:r>
      <w:r w:rsidRPr="00D32D6E">
        <w:rPr>
          <w:rFonts w:ascii="Times New Roman" w:eastAsia="Times New Roman" w:hAnsi="Times New Roman" w:cs="Times New Roman"/>
          <w:spacing w:val="-1"/>
          <w:kern w:val="0"/>
          <w:sz w:val="28"/>
          <w14:ligatures w14:val="none"/>
        </w:rPr>
        <w:t>самоуважения,</w:t>
      </w:r>
      <w:r w:rsidRPr="00D32D6E">
        <w:rPr>
          <w:rFonts w:ascii="Times New Roman" w:eastAsia="Times New Roman" w:hAnsi="Times New Roman" w:cs="Times New Roman"/>
          <w:spacing w:val="-67"/>
          <w:kern w:val="0"/>
          <w:sz w:val="28"/>
          <w14:ligatures w14:val="none"/>
        </w:rPr>
        <w:t xml:space="preserve"> </w:t>
      </w:r>
      <w:r w:rsidRPr="00D32D6E">
        <w:rPr>
          <w:rFonts w:ascii="Times New Roman" w:eastAsia="Times New Roman" w:hAnsi="Times New Roman" w:cs="Times New Roman"/>
          <w:kern w:val="0"/>
          <w:sz w:val="28"/>
          <w14:ligatures w14:val="none"/>
        </w:rPr>
        <w:t>коммуникабельности,</w:t>
      </w:r>
      <w:r w:rsidRPr="00D32D6E">
        <w:rPr>
          <w:rFonts w:ascii="Times New Roman" w:eastAsia="Times New Roman" w:hAnsi="Times New Roman" w:cs="Times New Roman"/>
          <w:spacing w:val="5"/>
          <w:kern w:val="0"/>
          <w:sz w:val="28"/>
          <w14:ligatures w14:val="none"/>
        </w:rPr>
        <w:t xml:space="preserve"> </w:t>
      </w:r>
      <w:r w:rsidRPr="00D32D6E">
        <w:rPr>
          <w:rFonts w:ascii="Times New Roman" w:eastAsia="Times New Roman" w:hAnsi="Times New Roman" w:cs="Times New Roman"/>
          <w:kern w:val="0"/>
          <w:sz w:val="28"/>
          <w14:ligatures w14:val="none"/>
        </w:rPr>
        <w:t>уверенности</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и</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других</w:t>
      </w:r>
      <w:r w:rsidRPr="00D32D6E">
        <w:rPr>
          <w:rFonts w:ascii="Times New Roman" w:eastAsia="Times New Roman" w:hAnsi="Times New Roman" w:cs="Times New Roman"/>
          <w:spacing w:val="-6"/>
          <w:kern w:val="0"/>
          <w:sz w:val="28"/>
          <w14:ligatures w14:val="none"/>
        </w:rPr>
        <w:t xml:space="preserve"> </w:t>
      </w:r>
      <w:r w:rsidRPr="00D32D6E">
        <w:rPr>
          <w:rFonts w:ascii="Times New Roman" w:eastAsia="Times New Roman" w:hAnsi="Times New Roman" w:cs="Times New Roman"/>
          <w:kern w:val="0"/>
          <w:sz w:val="28"/>
          <w14:ligatures w14:val="none"/>
        </w:rPr>
        <w:t>личностных</w:t>
      </w:r>
      <w:r w:rsidRPr="00D32D6E">
        <w:rPr>
          <w:rFonts w:ascii="Times New Roman" w:eastAsia="Times New Roman" w:hAnsi="Times New Roman" w:cs="Times New Roman"/>
          <w:spacing w:val="-5"/>
          <w:kern w:val="0"/>
          <w:sz w:val="28"/>
          <w14:ligatures w14:val="none"/>
        </w:rPr>
        <w:t xml:space="preserve"> </w:t>
      </w:r>
      <w:r w:rsidRPr="00D32D6E">
        <w:rPr>
          <w:rFonts w:ascii="Times New Roman" w:eastAsia="Times New Roman" w:hAnsi="Times New Roman" w:cs="Times New Roman"/>
          <w:kern w:val="0"/>
          <w:sz w:val="28"/>
          <w14:ligatures w14:val="none"/>
        </w:rPr>
        <w:t>качеств;</w:t>
      </w:r>
    </w:p>
    <w:p w14:paraId="469021FF" w14:textId="77777777" w:rsidR="00D32D6E" w:rsidRPr="00D32D6E" w:rsidRDefault="00D32D6E" w:rsidP="00795C9C">
      <w:pPr>
        <w:widowControl w:val="0"/>
        <w:numPr>
          <w:ilvl w:val="0"/>
          <w:numId w:val="21"/>
        </w:numPr>
        <w:tabs>
          <w:tab w:val="left" w:pos="984"/>
        </w:tabs>
        <w:autoSpaceDE w:val="0"/>
        <w:autoSpaceDN w:val="0"/>
        <w:spacing w:after="0" w:line="276" w:lineRule="auto"/>
        <w:ind w:right="943"/>
        <w:jc w:val="both"/>
        <w:rPr>
          <w:rFonts w:ascii="Times New Roman" w:eastAsia="Times New Roman" w:hAnsi="Times New Roman" w:cs="Times New Roman"/>
          <w:kern w:val="0"/>
          <w:sz w:val="28"/>
          <w14:ligatures w14:val="none"/>
        </w:rPr>
      </w:pPr>
      <w:r w:rsidRPr="00D32D6E">
        <w:rPr>
          <w:rFonts w:ascii="Times New Roman" w:eastAsia="Times New Roman" w:hAnsi="Times New Roman" w:cs="Times New Roman"/>
          <w:kern w:val="0"/>
          <w:sz w:val="28"/>
          <w14:ligatures w14:val="none"/>
        </w:rPr>
        <w:t>приобщение</w:t>
      </w:r>
      <w:r w:rsidRPr="00D32D6E">
        <w:rPr>
          <w:rFonts w:ascii="Times New Roman" w:eastAsia="Times New Roman" w:hAnsi="Times New Roman" w:cs="Times New Roman"/>
          <w:spacing w:val="-6"/>
          <w:kern w:val="0"/>
          <w:sz w:val="28"/>
          <w14:ligatures w14:val="none"/>
        </w:rPr>
        <w:t xml:space="preserve"> </w:t>
      </w:r>
      <w:r w:rsidRPr="00D32D6E">
        <w:rPr>
          <w:rFonts w:ascii="Times New Roman" w:eastAsia="Times New Roman" w:hAnsi="Times New Roman" w:cs="Times New Roman"/>
          <w:kern w:val="0"/>
          <w:sz w:val="28"/>
          <w14:ligatures w14:val="none"/>
        </w:rPr>
        <w:t>детей</w:t>
      </w:r>
      <w:r w:rsidRPr="00D32D6E">
        <w:rPr>
          <w:rFonts w:ascii="Times New Roman" w:eastAsia="Times New Roman" w:hAnsi="Times New Roman" w:cs="Times New Roman"/>
          <w:spacing w:val="-7"/>
          <w:kern w:val="0"/>
          <w:sz w:val="28"/>
          <w14:ligatures w14:val="none"/>
        </w:rPr>
        <w:t xml:space="preserve"> </w:t>
      </w:r>
      <w:r w:rsidRPr="00D32D6E">
        <w:rPr>
          <w:rFonts w:ascii="Times New Roman" w:eastAsia="Times New Roman" w:hAnsi="Times New Roman" w:cs="Times New Roman"/>
          <w:kern w:val="0"/>
          <w:sz w:val="28"/>
          <w14:ligatures w14:val="none"/>
        </w:rPr>
        <w:t>к</w:t>
      </w:r>
      <w:r w:rsidRPr="00D32D6E">
        <w:rPr>
          <w:rFonts w:ascii="Times New Roman" w:eastAsia="Times New Roman" w:hAnsi="Times New Roman" w:cs="Times New Roman"/>
          <w:spacing w:val="-6"/>
          <w:kern w:val="0"/>
          <w:sz w:val="28"/>
          <w14:ligatures w14:val="none"/>
        </w:rPr>
        <w:t xml:space="preserve"> </w:t>
      </w:r>
      <w:r w:rsidRPr="00D32D6E">
        <w:rPr>
          <w:rFonts w:ascii="Times New Roman" w:eastAsia="Times New Roman" w:hAnsi="Times New Roman" w:cs="Times New Roman"/>
          <w:kern w:val="0"/>
          <w:sz w:val="28"/>
          <w14:ligatures w14:val="none"/>
        </w:rPr>
        <w:t>ценностям,</w:t>
      </w:r>
      <w:r w:rsidRPr="00D32D6E">
        <w:rPr>
          <w:rFonts w:ascii="Times New Roman" w:eastAsia="Times New Roman" w:hAnsi="Times New Roman" w:cs="Times New Roman"/>
          <w:spacing w:val="-4"/>
          <w:kern w:val="0"/>
          <w:sz w:val="28"/>
          <w14:ligatures w14:val="none"/>
        </w:rPr>
        <w:t xml:space="preserve"> </w:t>
      </w:r>
      <w:r w:rsidRPr="00D32D6E">
        <w:rPr>
          <w:rFonts w:ascii="Times New Roman" w:eastAsia="Times New Roman" w:hAnsi="Times New Roman" w:cs="Times New Roman"/>
          <w:kern w:val="0"/>
          <w:sz w:val="28"/>
          <w14:ligatures w14:val="none"/>
        </w:rPr>
        <w:t>нормам</w:t>
      </w:r>
      <w:r w:rsidRPr="00D32D6E">
        <w:rPr>
          <w:rFonts w:ascii="Times New Roman" w:eastAsia="Times New Roman" w:hAnsi="Times New Roman" w:cs="Times New Roman"/>
          <w:spacing w:val="-5"/>
          <w:kern w:val="0"/>
          <w:sz w:val="28"/>
          <w14:ligatures w14:val="none"/>
        </w:rPr>
        <w:t xml:space="preserve"> </w:t>
      </w:r>
      <w:r w:rsidRPr="00D32D6E">
        <w:rPr>
          <w:rFonts w:ascii="Times New Roman" w:eastAsia="Times New Roman" w:hAnsi="Times New Roman" w:cs="Times New Roman"/>
          <w:kern w:val="0"/>
          <w:sz w:val="28"/>
          <w14:ligatures w14:val="none"/>
        </w:rPr>
        <w:t>и</w:t>
      </w:r>
      <w:r w:rsidRPr="00D32D6E">
        <w:rPr>
          <w:rFonts w:ascii="Times New Roman" w:eastAsia="Times New Roman" w:hAnsi="Times New Roman" w:cs="Times New Roman"/>
          <w:spacing w:val="-7"/>
          <w:kern w:val="0"/>
          <w:sz w:val="28"/>
          <w14:ligatures w14:val="none"/>
        </w:rPr>
        <w:t xml:space="preserve"> </w:t>
      </w:r>
      <w:r w:rsidRPr="00D32D6E">
        <w:rPr>
          <w:rFonts w:ascii="Times New Roman" w:eastAsia="Times New Roman" w:hAnsi="Times New Roman" w:cs="Times New Roman"/>
          <w:kern w:val="0"/>
          <w:sz w:val="28"/>
          <w14:ligatures w14:val="none"/>
        </w:rPr>
        <w:t>знаниям</w:t>
      </w:r>
      <w:r w:rsidRPr="00D32D6E">
        <w:rPr>
          <w:rFonts w:ascii="Times New Roman" w:eastAsia="Times New Roman" w:hAnsi="Times New Roman" w:cs="Times New Roman"/>
          <w:spacing w:val="-4"/>
          <w:kern w:val="0"/>
          <w:sz w:val="28"/>
          <w14:ligatures w14:val="none"/>
        </w:rPr>
        <w:t xml:space="preserve"> </w:t>
      </w:r>
      <w:r w:rsidRPr="00D32D6E">
        <w:rPr>
          <w:rFonts w:ascii="Times New Roman" w:eastAsia="Times New Roman" w:hAnsi="Times New Roman" w:cs="Times New Roman"/>
          <w:kern w:val="0"/>
          <w:sz w:val="28"/>
          <w14:ligatures w14:val="none"/>
        </w:rPr>
        <w:t>физической</w:t>
      </w:r>
      <w:r w:rsidRPr="00D32D6E">
        <w:rPr>
          <w:rFonts w:ascii="Times New Roman" w:eastAsia="Times New Roman" w:hAnsi="Times New Roman" w:cs="Times New Roman"/>
          <w:spacing w:val="-7"/>
          <w:kern w:val="0"/>
          <w:sz w:val="28"/>
          <w14:ligatures w14:val="none"/>
        </w:rPr>
        <w:t xml:space="preserve"> </w:t>
      </w:r>
      <w:r w:rsidRPr="00D32D6E">
        <w:rPr>
          <w:rFonts w:ascii="Times New Roman" w:eastAsia="Times New Roman" w:hAnsi="Times New Roman" w:cs="Times New Roman"/>
          <w:kern w:val="0"/>
          <w:sz w:val="28"/>
          <w14:ligatures w14:val="none"/>
        </w:rPr>
        <w:t>культуры</w:t>
      </w:r>
      <w:r w:rsidRPr="00D32D6E">
        <w:rPr>
          <w:rFonts w:ascii="Times New Roman" w:eastAsia="Times New Roman" w:hAnsi="Times New Roman" w:cs="Times New Roman"/>
          <w:spacing w:val="-67"/>
          <w:kern w:val="0"/>
          <w:sz w:val="28"/>
          <w14:ligatures w14:val="none"/>
        </w:rPr>
        <w:t xml:space="preserve"> </w:t>
      </w:r>
      <w:r w:rsidRPr="00D32D6E">
        <w:rPr>
          <w:rFonts w:ascii="Times New Roman" w:eastAsia="Times New Roman" w:hAnsi="Times New Roman" w:cs="Times New Roman"/>
          <w:kern w:val="0"/>
          <w:sz w:val="28"/>
          <w14:ligatures w14:val="none"/>
        </w:rPr>
        <w:t>в</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целях</w:t>
      </w:r>
      <w:r w:rsidRPr="00D32D6E">
        <w:rPr>
          <w:rFonts w:ascii="Times New Roman" w:eastAsia="Times New Roman" w:hAnsi="Times New Roman" w:cs="Times New Roman"/>
          <w:spacing w:val="-4"/>
          <w:kern w:val="0"/>
          <w:sz w:val="28"/>
          <w14:ligatures w14:val="none"/>
        </w:rPr>
        <w:t xml:space="preserve"> </w:t>
      </w:r>
      <w:r w:rsidRPr="00D32D6E">
        <w:rPr>
          <w:rFonts w:ascii="Times New Roman" w:eastAsia="Times New Roman" w:hAnsi="Times New Roman" w:cs="Times New Roman"/>
          <w:kern w:val="0"/>
          <w:sz w:val="28"/>
          <w14:ligatures w14:val="none"/>
        </w:rPr>
        <w:t>их</w:t>
      </w:r>
      <w:r w:rsidRPr="00D32D6E">
        <w:rPr>
          <w:rFonts w:ascii="Times New Roman" w:eastAsia="Times New Roman" w:hAnsi="Times New Roman" w:cs="Times New Roman"/>
          <w:spacing w:val="-3"/>
          <w:kern w:val="0"/>
          <w:sz w:val="28"/>
          <w14:ligatures w14:val="none"/>
        </w:rPr>
        <w:t xml:space="preserve"> </w:t>
      </w:r>
      <w:r w:rsidRPr="00D32D6E">
        <w:rPr>
          <w:rFonts w:ascii="Times New Roman" w:eastAsia="Times New Roman" w:hAnsi="Times New Roman" w:cs="Times New Roman"/>
          <w:kern w:val="0"/>
          <w:sz w:val="28"/>
          <w14:ligatures w14:val="none"/>
        </w:rPr>
        <w:t>физического развития</w:t>
      </w:r>
      <w:r w:rsidRPr="00D32D6E">
        <w:rPr>
          <w:rFonts w:ascii="Times New Roman" w:eastAsia="Times New Roman" w:hAnsi="Times New Roman" w:cs="Times New Roman"/>
          <w:spacing w:val="2"/>
          <w:kern w:val="0"/>
          <w:sz w:val="28"/>
          <w14:ligatures w14:val="none"/>
        </w:rPr>
        <w:t xml:space="preserve"> </w:t>
      </w:r>
      <w:r w:rsidRPr="00D32D6E">
        <w:rPr>
          <w:rFonts w:ascii="Times New Roman" w:eastAsia="Times New Roman" w:hAnsi="Times New Roman" w:cs="Times New Roman"/>
          <w:kern w:val="0"/>
          <w:sz w:val="28"/>
          <w14:ligatures w14:val="none"/>
        </w:rPr>
        <w:t>и саморазвития;</w:t>
      </w:r>
    </w:p>
    <w:p w14:paraId="22751F29" w14:textId="77777777" w:rsidR="00D32D6E" w:rsidRPr="00D32D6E" w:rsidRDefault="00D32D6E" w:rsidP="00D32D6E">
      <w:pPr>
        <w:widowControl w:val="0"/>
        <w:numPr>
          <w:ilvl w:val="0"/>
          <w:numId w:val="21"/>
        </w:numPr>
        <w:tabs>
          <w:tab w:val="left" w:pos="984"/>
        </w:tabs>
        <w:autoSpaceDE w:val="0"/>
        <w:autoSpaceDN w:val="0"/>
        <w:spacing w:after="0" w:line="240" w:lineRule="auto"/>
        <w:ind w:left="817" w:right="2529" w:hanging="278"/>
        <w:rPr>
          <w:rFonts w:ascii="Times New Roman" w:eastAsia="Times New Roman" w:hAnsi="Times New Roman" w:cs="Times New Roman"/>
          <w:kern w:val="0"/>
          <w:sz w:val="28"/>
          <w14:ligatures w14:val="none"/>
        </w:rPr>
      </w:pPr>
      <w:r w:rsidRPr="00D32D6E">
        <w:rPr>
          <w:rFonts w:ascii="Times New Roman" w:eastAsia="Times New Roman" w:hAnsi="Times New Roman" w:cs="Times New Roman"/>
          <w:kern w:val="0"/>
          <w:sz w:val="28"/>
          <w14:ligatures w14:val="none"/>
        </w:rPr>
        <w:t>формирование</w:t>
      </w:r>
      <w:r w:rsidRPr="00D32D6E">
        <w:rPr>
          <w:rFonts w:ascii="Times New Roman" w:eastAsia="Times New Roman" w:hAnsi="Times New Roman" w:cs="Times New Roman"/>
          <w:spacing w:val="-2"/>
          <w:kern w:val="0"/>
          <w:sz w:val="28"/>
          <w14:ligatures w14:val="none"/>
        </w:rPr>
        <w:t xml:space="preserve"> </w:t>
      </w:r>
      <w:r w:rsidRPr="00D32D6E">
        <w:rPr>
          <w:rFonts w:ascii="Times New Roman" w:eastAsia="Times New Roman" w:hAnsi="Times New Roman" w:cs="Times New Roman"/>
          <w:kern w:val="0"/>
          <w:sz w:val="28"/>
          <w14:ligatures w14:val="none"/>
        </w:rPr>
        <w:t>у</w:t>
      </w:r>
      <w:r w:rsidRPr="00D32D6E">
        <w:rPr>
          <w:rFonts w:ascii="Times New Roman" w:eastAsia="Times New Roman" w:hAnsi="Times New Roman" w:cs="Times New Roman"/>
          <w:spacing w:val="-10"/>
          <w:kern w:val="0"/>
          <w:sz w:val="28"/>
          <w14:ligatures w14:val="none"/>
        </w:rPr>
        <w:t xml:space="preserve"> </w:t>
      </w:r>
      <w:r w:rsidRPr="00D32D6E">
        <w:rPr>
          <w:rFonts w:ascii="Times New Roman" w:eastAsia="Times New Roman" w:hAnsi="Times New Roman" w:cs="Times New Roman"/>
          <w:kern w:val="0"/>
          <w:sz w:val="28"/>
          <w14:ligatures w14:val="none"/>
        </w:rPr>
        <w:t>ребёнка</w:t>
      </w:r>
      <w:r w:rsidRPr="00D32D6E">
        <w:rPr>
          <w:rFonts w:ascii="Times New Roman" w:eastAsia="Times New Roman" w:hAnsi="Times New Roman" w:cs="Times New Roman"/>
          <w:spacing w:val="-5"/>
          <w:kern w:val="0"/>
          <w:sz w:val="28"/>
          <w14:ligatures w14:val="none"/>
        </w:rPr>
        <w:t xml:space="preserve"> </w:t>
      </w:r>
      <w:r w:rsidRPr="00D32D6E">
        <w:rPr>
          <w:rFonts w:ascii="Times New Roman" w:eastAsia="Times New Roman" w:hAnsi="Times New Roman" w:cs="Times New Roman"/>
          <w:kern w:val="0"/>
          <w:sz w:val="28"/>
          <w14:ligatures w14:val="none"/>
        </w:rPr>
        <w:t>основных</w:t>
      </w:r>
      <w:r w:rsidRPr="00D32D6E">
        <w:rPr>
          <w:rFonts w:ascii="Times New Roman" w:eastAsia="Times New Roman" w:hAnsi="Times New Roman" w:cs="Times New Roman"/>
          <w:spacing w:val="-11"/>
          <w:kern w:val="0"/>
          <w:sz w:val="28"/>
          <w14:ligatures w14:val="none"/>
        </w:rPr>
        <w:t xml:space="preserve"> </w:t>
      </w:r>
      <w:r w:rsidRPr="00D32D6E">
        <w:rPr>
          <w:rFonts w:ascii="Times New Roman" w:eastAsia="Times New Roman" w:hAnsi="Times New Roman" w:cs="Times New Roman"/>
          <w:kern w:val="0"/>
          <w:sz w:val="28"/>
          <w14:ligatures w14:val="none"/>
        </w:rPr>
        <w:t>гигиенических</w:t>
      </w:r>
      <w:r w:rsidRPr="00D32D6E">
        <w:rPr>
          <w:rFonts w:ascii="Times New Roman" w:eastAsia="Times New Roman" w:hAnsi="Times New Roman" w:cs="Times New Roman"/>
          <w:spacing w:val="-10"/>
          <w:kern w:val="0"/>
          <w:sz w:val="28"/>
          <w14:ligatures w14:val="none"/>
        </w:rPr>
        <w:t xml:space="preserve"> </w:t>
      </w:r>
      <w:r w:rsidRPr="00D32D6E">
        <w:rPr>
          <w:rFonts w:ascii="Times New Roman" w:eastAsia="Times New Roman" w:hAnsi="Times New Roman" w:cs="Times New Roman"/>
          <w:kern w:val="0"/>
          <w:sz w:val="28"/>
          <w14:ligatures w14:val="none"/>
        </w:rPr>
        <w:t>навыков,</w:t>
      </w:r>
      <w:r w:rsidRPr="00D32D6E">
        <w:rPr>
          <w:rFonts w:ascii="Times New Roman" w:eastAsia="Times New Roman" w:hAnsi="Times New Roman" w:cs="Times New Roman"/>
          <w:spacing w:val="-67"/>
          <w:kern w:val="0"/>
          <w:sz w:val="28"/>
          <w14:ligatures w14:val="none"/>
        </w:rPr>
        <w:t xml:space="preserve"> </w:t>
      </w:r>
      <w:r w:rsidRPr="00D32D6E">
        <w:rPr>
          <w:rFonts w:ascii="Times New Roman" w:eastAsia="Times New Roman" w:hAnsi="Times New Roman" w:cs="Times New Roman"/>
          <w:kern w:val="0"/>
          <w:sz w:val="28"/>
          <w14:ligatures w14:val="none"/>
        </w:rPr>
        <w:t>представлений о здоровом</w:t>
      </w:r>
      <w:r w:rsidRPr="00D32D6E">
        <w:rPr>
          <w:rFonts w:ascii="Times New Roman" w:eastAsia="Times New Roman" w:hAnsi="Times New Roman" w:cs="Times New Roman"/>
          <w:spacing w:val="2"/>
          <w:kern w:val="0"/>
          <w:sz w:val="28"/>
          <w14:ligatures w14:val="none"/>
        </w:rPr>
        <w:t xml:space="preserve"> </w:t>
      </w:r>
      <w:r w:rsidRPr="00D32D6E">
        <w:rPr>
          <w:rFonts w:ascii="Times New Roman" w:eastAsia="Times New Roman" w:hAnsi="Times New Roman" w:cs="Times New Roman"/>
          <w:kern w:val="0"/>
          <w:sz w:val="28"/>
          <w14:ligatures w14:val="none"/>
        </w:rPr>
        <w:t>образе</w:t>
      </w:r>
      <w:r w:rsidRPr="00D32D6E">
        <w:rPr>
          <w:rFonts w:ascii="Times New Roman" w:eastAsia="Times New Roman" w:hAnsi="Times New Roman" w:cs="Times New Roman"/>
          <w:spacing w:val="2"/>
          <w:kern w:val="0"/>
          <w:sz w:val="28"/>
          <w14:ligatures w14:val="none"/>
        </w:rPr>
        <w:t xml:space="preserve"> </w:t>
      </w:r>
      <w:r w:rsidRPr="00D32D6E">
        <w:rPr>
          <w:rFonts w:ascii="Times New Roman" w:eastAsia="Times New Roman" w:hAnsi="Times New Roman" w:cs="Times New Roman"/>
          <w:kern w:val="0"/>
          <w:sz w:val="28"/>
          <w14:ligatures w14:val="none"/>
        </w:rPr>
        <w:t>жизни.</w:t>
      </w:r>
    </w:p>
    <w:p w14:paraId="0239347A" w14:textId="77777777" w:rsidR="00D32D6E" w:rsidRPr="00D32D6E" w:rsidRDefault="00D32D6E" w:rsidP="00D32D6E">
      <w:pPr>
        <w:widowControl w:val="0"/>
        <w:autoSpaceDE w:val="0"/>
        <w:autoSpaceDN w:val="0"/>
        <w:spacing w:before="6" w:after="0" w:line="240" w:lineRule="auto"/>
        <w:rPr>
          <w:rFonts w:ascii="Times New Roman" w:eastAsia="Times New Roman" w:hAnsi="Times New Roman" w:cs="Times New Roman"/>
          <w:kern w:val="0"/>
          <w:sz w:val="27"/>
          <w:szCs w:val="28"/>
          <w14:ligatures w14:val="none"/>
        </w:rPr>
      </w:pPr>
    </w:p>
    <w:p w14:paraId="679ED1DB" w14:textId="77777777" w:rsidR="00D32D6E" w:rsidRPr="00D32D6E" w:rsidRDefault="00D32D6E" w:rsidP="00D32D6E">
      <w:pPr>
        <w:widowControl w:val="0"/>
        <w:autoSpaceDE w:val="0"/>
        <w:autoSpaceDN w:val="0"/>
        <w:spacing w:after="0" w:line="240" w:lineRule="auto"/>
        <w:ind w:left="819" w:right="801"/>
        <w:jc w:val="both"/>
        <w:rPr>
          <w:rFonts w:ascii="Times New Roman" w:eastAsia="Times New Roman" w:hAnsi="Times New Roman" w:cs="Times New Roman"/>
          <w:i/>
          <w:kern w:val="0"/>
          <w:sz w:val="28"/>
          <w14:ligatures w14:val="none"/>
        </w:rPr>
      </w:pPr>
      <w:r w:rsidRPr="00D32D6E">
        <w:rPr>
          <w:rFonts w:ascii="Times New Roman" w:eastAsia="Times New Roman" w:hAnsi="Times New Roman" w:cs="Times New Roman"/>
          <w:i/>
          <w:kern w:val="0"/>
          <w:sz w:val="28"/>
          <w14:ligatures w14:val="none"/>
        </w:rPr>
        <w:t>Часть</w:t>
      </w:r>
      <w:r w:rsidRPr="00D32D6E">
        <w:rPr>
          <w:rFonts w:ascii="Times New Roman" w:eastAsia="Times New Roman" w:hAnsi="Times New Roman" w:cs="Times New Roman"/>
          <w:i/>
          <w:spacing w:val="1"/>
          <w:kern w:val="0"/>
          <w:sz w:val="28"/>
          <w14:ligatures w14:val="none"/>
        </w:rPr>
        <w:t xml:space="preserve"> </w:t>
      </w:r>
      <w:r w:rsidRPr="00D32D6E">
        <w:rPr>
          <w:rFonts w:ascii="Times New Roman" w:eastAsia="Times New Roman" w:hAnsi="Times New Roman" w:cs="Times New Roman"/>
          <w:i/>
          <w:kern w:val="0"/>
          <w:sz w:val="28"/>
          <w14:ligatures w14:val="none"/>
        </w:rPr>
        <w:t>Программы,</w:t>
      </w:r>
      <w:r w:rsidRPr="00D32D6E">
        <w:rPr>
          <w:rFonts w:ascii="Times New Roman" w:eastAsia="Times New Roman" w:hAnsi="Times New Roman" w:cs="Times New Roman"/>
          <w:i/>
          <w:spacing w:val="1"/>
          <w:kern w:val="0"/>
          <w:sz w:val="28"/>
          <w14:ligatures w14:val="none"/>
        </w:rPr>
        <w:t xml:space="preserve"> </w:t>
      </w:r>
      <w:r w:rsidRPr="00D32D6E">
        <w:rPr>
          <w:rFonts w:ascii="Times New Roman" w:eastAsia="Times New Roman" w:hAnsi="Times New Roman" w:cs="Times New Roman"/>
          <w:i/>
          <w:kern w:val="0"/>
          <w:sz w:val="28"/>
          <w14:ligatures w14:val="none"/>
        </w:rPr>
        <w:t>формируемая</w:t>
      </w:r>
      <w:r w:rsidRPr="00D32D6E">
        <w:rPr>
          <w:rFonts w:ascii="Times New Roman" w:eastAsia="Times New Roman" w:hAnsi="Times New Roman" w:cs="Times New Roman"/>
          <w:i/>
          <w:spacing w:val="1"/>
          <w:kern w:val="0"/>
          <w:sz w:val="28"/>
          <w14:ligatures w14:val="none"/>
        </w:rPr>
        <w:t xml:space="preserve"> </w:t>
      </w:r>
      <w:r w:rsidRPr="00D32D6E">
        <w:rPr>
          <w:rFonts w:ascii="Times New Roman" w:eastAsia="Times New Roman" w:hAnsi="Times New Roman" w:cs="Times New Roman"/>
          <w:i/>
          <w:kern w:val="0"/>
          <w:sz w:val="28"/>
          <w14:ligatures w14:val="none"/>
        </w:rPr>
        <w:t>участниками</w:t>
      </w:r>
      <w:r w:rsidRPr="00D32D6E">
        <w:rPr>
          <w:rFonts w:ascii="Times New Roman" w:eastAsia="Times New Roman" w:hAnsi="Times New Roman" w:cs="Times New Roman"/>
          <w:i/>
          <w:spacing w:val="1"/>
          <w:kern w:val="0"/>
          <w:sz w:val="28"/>
          <w14:ligatures w14:val="none"/>
        </w:rPr>
        <w:t xml:space="preserve"> </w:t>
      </w:r>
      <w:r w:rsidRPr="00D32D6E">
        <w:rPr>
          <w:rFonts w:ascii="Times New Roman" w:eastAsia="Times New Roman" w:hAnsi="Times New Roman" w:cs="Times New Roman"/>
          <w:i/>
          <w:kern w:val="0"/>
          <w:sz w:val="28"/>
          <w14:ligatures w14:val="none"/>
        </w:rPr>
        <w:t>образовательных</w:t>
      </w:r>
      <w:r w:rsidRPr="00D32D6E">
        <w:rPr>
          <w:rFonts w:ascii="Times New Roman" w:eastAsia="Times New Roman" w:hAnsi="Times New Roman" w:cs="Times New Roman"/>
          <w:i/>
          <w:spacing w:val="-67"/>
          <w:kern w:val="0"/>
          <w:sz w:val="28"/>
          <w14:ligatures w14:val="none"/>
        </w:rPr>
        <w:t xml:space="preserve"> </w:t>
      </w:r>
      <w:r w:rsidRPr="00D32D6E">
        <w:rPr>
          <w:rFonts w:ascii="Times New Roman" w:eastAsia="Times New Roman" w:hAnsi="Times New Roman" w:cs="Times New Roman"/>
          <w:i/>
          <w:kern w:val="0"/>
          <w:sz w:val="28"/>
          <w14:ligatures w14:val="none"/>
        </w:rPr>
        <w:t>отношений по направлению «Познавательное развитие» сформирована на</w:t>
      </w:r>
      <w:r w:rsidRPr="00D32D6E">
        <w:rPr>
          <w:rFonts w:ascii="Times New Roman" w:eastAsia="Times New Roman" w:hAnsi="Times New Roman" w:cs="Times New Roman"/>
          <w:i/>
          <w:spacing w:val="-67"/>
          <w:kern w:val="0"/>
          <w:sz w:val="28"/>
          <w14:ligatures w14:val="none"/>
        </w:rPr>
        <w:t xml:space="preserve"> </w:t>
      </w:r>
      <w:r w:rsidRPr="00D32D6E">
        <w:rPr>
          <w:rFonts w:ascii="Times New Roman" w:eastAsia="Times New Roman" w:hAnsi="Times New Roman" w:cs="Times New Roman"/>
          <w:i/>
          <w:kern w:val="0"/>
          <w:sz w:val="28"/>
          <w14:ligatures w14:val="none"/>
        </w:rPr>
        <w:t>основе</w:t>
      </w:r>
      <w:r w:rsidRPr="00D32D6E">
        <w:rPr>
          <w:rFonts w:ascii="Times New Roman" w:eastAsia="Times New Roman" w:hAnsi="Times New Roman" w:cs="Times New Roman"/>
          <w:i/>
          <w:spacing w:val="1"/>
          <w:kern w:val="0"/>
          <w:sz w:val="28"/>
          <w14:ligatures w14:val="none"/>
        </w:rPr>
        <w:t xml:space="preserve"> </w:t>
      </w:r>
      <w:r w:rsidRPr="00D32D6E">
        <w:rPr>
          <w:rFonts w:ascii="Times New Roman" w:eastAsia="Times New Roman" w:hAnsi="Times New Roman" w:cs="Times New Roman"/>
          <w:i/>
          <w:kern w:val="0"/>
          <w:sz w:val="28"/>
          <w14:ligatures w14:val="none"/>
        </w:rPr>
        <w:t>регионального</w:t>
      </w:r>
      <w:r w:rsidRPr="00D32D6E">
        <w:rPr>
          <w:rFonts w:ascii="Times New Roman" w:eastAsia="Times New Roman" w:hAnsi="Times New Roman" w:cs="Times New Roman"/>
          <w:i/>
          <w:spacing w:val="1"/>
          <w:kern w:val="0"/>
          <w:sz w:val="28"/>
          <w14:ligatures w14:val="none"/>
        </w:rPr>
        <w:t xml:space="preserve"> </w:t>
      </w:r>
      <w:r w:rsidRPr="00D32D6E">
        <w:rPr>
          <w:rFonts w:ascii="Times New Roman" w:eastAsia="Times New Roman" w:hAnsi="Times New Roman" w:cs="Times New Roman"/>
          <w:i/>
          <w:kern w:val="0"/>
          <w:sz w:val="28"/>
          <w14:ligatures w14:val="none"/>
        </w:rPr>
        <w:t>компонента</w:t>
      </w:r>
      <w:r w:rsidRPr="00D32D6E">
        <w:rPr>
          <w:rFonts w:ascii="Times New Roman" w:eastAsia="Times New Roman" w:hAnsi="Times New Roman" w:cs="Times New Roman"/>
          <w:i/>
          <w:spacing w:val="1"/>
          <w:kern w:val="0"/>
          <w:sz w:val="28"/>
          <w14:ligatures w14:val="none"/>
        </w:rPr>
        <w:t xml:space="preserve"> </w:t>
      </w:r>
      <w:r w:rsidRPr="00D32D6E">
        <w:rPr>
          <w:rFonts w:ascii="Times New Roman" w:eastAsia="Times New Roman" w:hAnsi="Times New Roman" w:cs="Times New Roman"/>
          <w:i/>
          <w:kern w:val="0"/>
          <w:sz w:val="28"/>
          <w14:ligatures w14:val="none"/>
        </w:rPr>
        <w:t>и</w:t>
      </w:r>
      <w:r w:rsidRPr="00D32D6E">
        <w:rPr>
          <w:rFonts w:ascii="Times New Roman" w:eastAsia="Times New Roman" w:hAnsi="Times New Roman" w:cs="Times New Roman"/>
          <w:i/>
          <w:spacing w:val="1"/>
          <w:kern w:val="0"/>
          <w:sz w:val="28"/>
          <w14:ligatures w14:val="none"/>
        </w:rPr>
        <w:t xml:space="preserve"> </w:t>
      </w:r>
      <w:r w:rsidRPr="00D32D6E">
        <w:rPr>
          <w:rFonts w:ascii="Times New Roman" w:eastAsia="Times New Roman" w:hAnsi="Times New Roman" w:cs="Times New Roman"/>
          <w:i/>
          <w:kern w:val="0"/>
          <w:sz w:val="28"/>
          <w14:ligatures w14:val="none"/>
        </w:rPr>
        <w:t>интеграции</w:t>
      </w:r>
      <w:r w:rsidRPr="00D32D6E">
        <w:rPr>
          <w:rFonts w:ascii="Times New Roman" w:eastAsia="Times New Roman" w:hAnsi="Times New Roman" w:cs="Times New Roman"/>
          <w:i/>
          <w:spacing w:val="1"/>
          <w:kern w:val="0"/>
          <w:sz w:val="28"/>
          <w14:ligatures w14:val="none"/>
        </w:rPr>
        <w:t xml:space="preserve"> </w:t>
      </w:r>
      <w:r w:rsidRPr="00D32D6E">
        <w:rPr>
          <w:rFonts w:ascii="Times New Roman" w:eastAsia="Times New Roman" w:hAnsi="Times New Roman" w:cs="Times New Roman"/>
          <w:i/>
          <w:kern w:val="0"/>
          <w:sz w:val="28"/>
          <w14:ligatures w14:val="none"/>
        </w:rPr>
        <w:t>образовательных</w:t>
      </w:r>
      <w:r w:rsidRPr="00D32D6E">
        <w:rPr>
          <w:rFonts w:ascii="Times New Roman" w:eastAsia="Times New Roman" w:hAnsi="Times New Roman" w:cs="Times New Roman"/>
          <w:i/>
          <w:spacing w:val="-67"/>
          <w:kern w:val="0"/>
          <w:sz w:val="28"/>
          <w14:ligatures w14:val="none"/>
        </w:rPr>
        <w:t xml:space="preserve"> </w:t>
      </w:r>
      <w:r w:rsidRPr="00D32D6E">
        <w:rPr>
          <w:rFonts w:ascii="Times New Roman" w:eastAsia="Times New Roman" w:hAnsi="Times New Roman" w:cs="Times New Roman"/>
          <w:i/>
          <w:kern w:val="0"/>
          <w:sz w:val="28"/>
          <w14:ligatures w14:val="none"/>
        </w:rPr>
        <w:t>областей.</w:t>
      </w:r>
    </w:p>
    <w:p w14:paraId="52E5BED6" w14:textId="77777777" w:rsidR="00D32D6E" w:rsidRPr="00D32D6E" w:rsidRDefault="00D32D6E" w:rsidP="00D32D6E">
      <w:pPr>
        <w:widowControl w:val="0"/>
        <w:autoSpaceDE w:val="0"/>
        <w:autoSpaceDN w:val="0"/>
        <w:spacing w:after="55" w:line="321" w:lineRule="exact"/>
        <w:ind w:left="819"/>
        <w:jc w:val="both"/>
        <w:rPr>
          <w:rFonts w:ascii="Times New Roman" w:eastAsia="Times New Roman" w:hAnsi="Times New Roman" w:cs="Times New Roman"/>
          <w:i/>
          <w:kern w:val="0"/>
          <w:sz w:val="28"/>
          <w14:ligatures w14:val="none"/>
        </w:rPr>
      </w:pPr>
      <w:r w:rsidRPr="00D32D6E">
        <w:rPr>
          <w:rFonts w:ascii="Times New Roman" w:eastAsia="Times New Roman" w:hAnsi="Times New Roman" w:cs="Times New Roman"/>
          <w:i/>
          <w:kern w:val="0"/>
          <w:sz w:val="28"/>
          <w14:ligatures w14:val="none"/>
        </w:rPr>
        <w:t>Программа</w:t>
      </w:r>
      <w:r w:rsidRPr="00D32D6E">
        <w:rPr>
          <w:rFonts w:ascii="Times New Roman" w:eastAsia="Times New Roman" w:hAnsi="Times New Roman" w:cs="Times New Roman"/>
          <w:i/>
          <w:spacing w:val="-7"/>
          <w:kern w:val="0"/>
          <w:sz w:val="28"/>
          <w14:ligatures w14:val="none"/>
        </w:rPr>
        <w:t xml:space="preserve"> </w:t>
      </w:r>
      <w:r w:rsidRPr="00D32D6E">
        <w:rPr>
          <w:rFonts w:ascii="Times New Roman" w:eastAsia="Times New Roman" w:hAnsi="Times New Roman" w:cs="Times New Roman"/>
          <w:i/>
          <w:kern w:val="0"/>
          <w:sz w:val="28"/>
          <w14:ligatures w14:val="none"/>
        </w:rPr>
        <w:t>«Юный</w:t>
      </w:r>
      <w:r w:rsidRPr="00D32D6E">
        <w:rPr>
          <w:rFonts w:ascii="Times New Roman" w:eastAsia="Times New Roman" w:hAnsi="Times New Roman" w:cs="Times New Roman"/>
          <w:i/>
          <w:spacing w:val="-7"/>
          <w:kern w:val="0"/>
          <w:sz w:val="28"/>
          <w14:ligatures w14:val="none"/>
        </w:rPr>
        <w:t xml:space="preserve"> </w:t>
      </w:r>
      <w:r w:rsidRPr="00D32D6E">
        <w:rPr>
          <w:rFonts w:ascii="Times New Roman" w:eastAsia="Times New Roman" w:hAnsi="Times New Roman" w:cs="Times New Roman"/>
          <w:i/>
          <w:kern w:val="0"/>
          <w:sz w:val="28"/>
          <w14:ligatures w14:val="none"/>
        </w:rPr>
        <w:t>эколог»</w:t>
      </w:r>
      <w:r w:rsidRPr="00D32D6E">
        <w:rPr>
          <w:rFonts w:ascii="Times New Roman" w:eastAsia="Times New Roman" w:hAnsi="Times New Roman" w:cs="Times New Roman"/>
          <w:i/>
          <w:spacing w:val="-3"/>
          <w:kern w:val="0"/>
          <w:sz w:val="28"/>
          <w14:ligatures w14:val="none"/>
        </w:rPr>
        <w:t xml:space="preserve"> </w:t>
      </w:r>
      <w:r w:rsidRPr="00D32D6E">
        <w:rPr>
          <w:rFonts w:ascii="Times New Roman" w:eastAsia="Times New Roman" w:hAnsi="Times New Roman" w:cs="Times New Roman"/>
          <w:i/>
          <w:kern w:val="0"/>
          <w:sz w:val="28"/>
          <w14:ligatures w14:val="none"/>
        </w:rPr>
        <w:t>(С.Н.Николаева)</w: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97"/>
      </w:tblGrid>
      <w:tr w:rsidR="00D32D6E" w:rsidRPr="00D32D6E" w14:paraId="1E432D2B" w14:textId="77777777" w:rsidTr="00E136C8">
        <w:trPr>
          <w:trHeight w:val="518"/>
        </w:trPr>
        <w:tc>
          <w:tcPr>
            <w:tcW w:w="9297" w:type="dxa"/>
          </w:tcPr>
          <w:p w14:paraId="52D70762" w14:textId="77777777" w:rsidR="00D32D6E" w:rsidRPr="00D32D6E" w:rsidRDefault="00D32D6E" w:rsidP="00D32D6E">
            <w:pPr>
              <w:spacing w:line="273" w:lineRule="exact"/>
              <w:ind w:left="2136" w:right="2129"/>
              <w:jc w:val="center"/>
              <w:rPr>
                <w:rFonts w:ascii="Times New Roman" w:eastAsia="Times New Roman" w:hAnsi="Times New Roman" w:cs="Times New Roman"/>
                <w:b/>
                <w:i/>
                <w:sz w:val="24"/>
              </w:rPr>
            </w:pPr>
            <w:r w:rsidRPr="00D32D6E">
              <w:rPr>
                <w:rFonts w:ascii="Times New Roman" w:eastAsia="Times New Roman" w:hAnsi="Times New Roman" w:cs="Times New Roman"/>
                <w:b/>
                <w:i/>
                <w:sz w:val="24"/>
              </w:rPr>
              <w:t>Младшая</w:t>
            </w:r>
            <w:r w:rsidRPr="00D32D6E">
              <w:rPr>
                <w:rFonts w:ascii="Times New Roman" w:eastAsia="Times New Roman" w:hAnsi="Times New Roman" w:cs="Times New Roman"/>
                <w:b/>
                <w:i/>
                <w:spacing w:val="2"/>
                <w:sz w:val="24"/>
              </w:rPr>
              <w:t xml:space="preserve"> </w:t>
            </w:r>
            <w:r w:rsidRPr="00D32D6E">
              <w:rPr>
                <w:rFonts w:ascii="Times New Roman" w:eastAsia="Times New Roman" w:hAnsi="Times New Roman" w:cs="Times New Roman"/>
                <w:b/>
                <w:i/>
                <w:sz w:val="24"/>
              </w:rPr>
              <w:t>группа</w:t>
            </w:r>
            <w:r w:rsidRPr="00D32D6E">
              <w:rPr>
                <w:rFonts w:ascii="Times New Roman" w:eastAsia="Times New Roman" w:hAnsi="Times New Roman" w:cs="Times New Roman"/>
                <w:b/>
                <w:i/>
                <w:spacing w:val="-4"/>
                <w:sz w:val="24"/>
              </w:rPr>
              <w:t xml:space="preserve"> </w:t>
            </w:r>
            <w:r w:rsidRPr="00D32D6E">
              <w:rPr>
                <w:rFonts w:ascii="Times New Roman" w:eastAsia="Times New Roman" w:hAnsi="Times New Roman" w:cs="Times New Roman"/>
                <w:b/>
                <w:i/>
                <w:sz w:val="24"/>
              </w:rPr>
              <w:t>(3-4</w:t>
            </w:r>
            <w:r w:rsidRPr="00D32D6E">
              <w:rPr>
                <w:rFonts w:ascii="Times New Roman" w:eastAsia="Times New Roman" w:hAnsi="Times New Roman" w:cs="Times New Roman"/>
                <w:b/>
                <w:i/>
                <w:spacing w:val="-4"/>
                <w:sz w:val="24"/>
              </w:rPr>
              <w:t xml:space="preserve"> </w:t>
            </w:r>
            <w:r w:rsidRPr="00D32D6E">
              <w:rPr>
                <w:rFonts w:ascii="Times New Roman" w:eastAsia="Times New Roman" w:hAnsi="Times New Roman" w:cs="Times New Roman"/>
                <w:b/>
                <w:i/>
                <w:sz w:val="24"/>
              </w:rPr>
              <w:t>года)</w:t>
            </w:r>
          </w:p>
        </w:tc>
      </w:tr>
      <w:tr w:rsidR="00D32D6E" w:rsidRPr="00D32D6E" w14:paraId="1C74A24D" w14:textId="77777777" w:rsidTr="00E136C8">
        <w:trPr>
          <w:trHeight w:val="2380"/>
        </w:trPr>
        <w:tc>
          <w:tcPr>
            <w:tcW w:w="9297" w:type="dxa"/>
          </w:tcPr>
          <w:p w14:paraId="12289A0C" w14:textId="77777777" w:rsidR="00D32D6E" w:rsidRPr="00D32D6E" w:rsidRDefault="00D32D6E" w:rsidP="00D32D6E">
            <w:pPr>
              <w:numPr>
                <w:ilvl w:val="0"/>
                <w:numId w:val="100"/>
              </w:numPr>
              <w:tabs>
                <w:tab w:val="left" w:pos="245"/>
              </w:tabs>
              <w:ind w:right="982"/>
              <w:rPr>
                <w:rFonts w:ascii="Times New Roman" w:eastAsia="Times New Roman" w:hAnsi="Times New Roman" w:cs="Times New Roman"/>
                <w:sz w:val="23"/>
              </w:rPr>
            </w:pPr>
            <w:r w:rsidRPr="00D32D6E">
              <w:rPr>
                <w:rFonts w:ascii="Times New Roman" w:eastAsia="Times New Roman" w:hAnsi="Times New Roman" w:cs="Times New Roman"/>
                <w:sz w:val="23"/>
                <w:lang w:val="ru-RU"/>
              </w:rPr>
              <w:t>проявление интереса к объектам окружающего мира, условиям жизни людей,</w:t>
            </w:r>
            <w:r w:rsidRPr="00D32D6E">
              <w:rPr>
                <w:rFonts w:ascii="Times New Roman" w:eastAsia="Times New Roman" w:hAnsi="Times New Roman" w:cs="Times New Roman"/>
                <w:spacing w:val="1"/>
                <w:sz w:val="23"/>
                <w:lang w:val="ru-RU"/>
              </w:rPr>
              <w:t xml:space="preserve"> </w:t>
            </w:r>
            <w:r w:rsidRPr="00D32D6E">
              <w:rPr>
                <w:rFonts w:ascii="Times New Roman" w:eastAsia="Times New Roman" w:hAnsi="Times New Roman" w:cs="Times New Roman"/>
                <w:sz w:val="23"/>
                <w:lang w:val="ru-RU"/>
              </w:rPr>
              <w:t>растений,</w:t>
            </w:r>
            <w:r w:rsidRPr="00D32D6E">
              <w:rPr>
                <w:rFonts w:ascii="Times New Roman" w:eastAsia="Times New Roman" w:hAnsi="Times New Roman" w:cs="Times New Roman"/>
                <w:spacing w:val="-3"/>
                <w:sz w:val="23"/>
                <w:lang w:val="ru-RU"/>
              </w:rPr>
              <w:t xml:space="preserve"> </w:t>
            </w:r>
            <w:r w:rsidRPr="00D32D6E">
              <w:rPr>
                <w:rFonts w:ascii="Times New Roman" w:eastAsia="Times New Roman" w:hAnsi="Times New Roman" w:cs="Times New Roman"/>
                <w:sz w:val="23"/>
                <w:lang w:val="ru-RU"/>
              </w:rPr>
              <w:t>животных.</w:t>
            </w:r>
            <w:r w:rsidRPr="00D32D6E">
              <w:rPr>
                <w:rFonts w:ascii="Times New Roman" w:eastAsia="Times New Roman" w:hAnsi="Times New Roman" w:cs="Times New Roman"/>
                <w:spacing w:val="-2"/>
                <w:sz w:val="23"/>
                <w:lang w:val="ru-RU"/>
              </w:rPr>
              <w:t xml:space="preserve"> </w:t>
            </w:r>
            <w:r w:rsidRPr="00D32D6E">
              <w:rPr>
                <w:rFonts w:ascii="Times New Roman" w:eastAsia="Times New Roman" w:hAnsi="Times New Roman" w:cs="Times New Roman"/>
                <w:sz w:val="23"/>
              </w:rPr>
              <w:t>Попытка</w:t>
            </w:r>
            <w:r w:rsidRPr="00D32D6E">
              <w:rPr>
                <w:rFonts w:ascii="Times New Roman" w:eastAsia="Times New Roman" w:hAnsi="Times New Roman" w:cs="Times New Roman"/>
                <w:spacing w:val="-5"/>
                <w:sz w:val="23"/>
              </w:rPr>
              <w:t xml:space="preserve"> </w:t>
            </w:r>
            <w:r w:rsidRPr="00D32D6E">
              <w:rPr>
                <w:rFonts w:ascii="Times New Roman" w:eastAsia="Times New Roman" w:hAnsi="Times New Roman" w:cs="Times New Roman"/>
                <w:sz w:val="23"/>
              </w:rPr>
              <w:t>оценивать</w:t>
            </w:r>
            <w:r w:rsidRPr="00D32D6E">
              <w:rPr>
                <w:rFonts w:ascii="Times New Roman" w:eastAsia="Times New Roman" w:hAnsi="Times New Roman" w:cs="Times New Roman"/>
                <w:spacing w:val="-2"/>
                <w:sz w:val="23"/>
              </w:rPr>
              <w:t xml:space="preserve"> </w:t>
            </w:r>
            <w:r w:rsidRPr="00D32D6E">
              <w:rPr>
                <w:rFonts w:ascii="Times New Roman" w:eastAsia="Times New Roman" w:hAnsi="Times New Roman" w:cs="Times New Roman"/>
                <w:sz w:val="23"/>
              </w:rPr>
              <w:t>их</w:t>
            </w:r>
            <w:r w:rsidRPr="00D32D6E">
              <w:rPr>
                <w:rFonts w:ascii="Times New Roman" w:eastAsia="Times New Roman" w:hAnsi="Times New Roman" w:cs="Times New Roman"/>
                <w:spacing w:val="-3"/>
                <w:sz w:val="23"/>
              </w:rPr>
              <w:t xml:space="preserve"> </w:t>
            </w:r>
            <w:r w:rsidRPr="00D32D6E">
              <w:rPr>
                <w:rFonts w:ascii="Times New Roman" w:eastAsia="Times New Roman" w:hAnsi="Times New Roman" w:cs="Times New Roman"/>
                <w:sz w:val="23"/>
              </w:rPr>
              <w:t>состояние</w:t>
            </w:r>
            <w:r w:rsidRPr="00D32D6E">
              <w:rPr>
                <w:rFonts w:ascii="Times New Roman" w:eastAsia="Times New Roman" w:hAnsi="Times New Roman" w:cs="Times New Roman"/>
                <w:spacing w:val="-4"/>
                <w:sz w:val="23"/>
              </w:rPr>
              <w:t xml:space="preserve"> </w:t>
            </w:r>
            <w:r w:rsidRPr="00D32D6E">
              <w:rPr>
                <w:rFonts w:ascii="Times New Roman" w:eastAsia="Times New Roman" w:hAnsi="Times New Roman" w:cs="Times New Roman"/>
                <w:sz w:val="23"/>
              </w:rPr>
              <w:t>с</w:t>
            </w:r>
            <w:r w:rsidRPr="00D32D6E">
              <w:rPr>
                <w:rFonts w:ascii="Times New Roman" w:eastAsia="Times New Roman" w:hAnsi="Times New Roman" w:cs="Times New Roman"/>
                <w:spacing w:val="-4"/>
                <w:sz w:val="23"/>
              </w:rPr>
              <w:t xml:space="preserve"> </w:t>
            </w:r>
            <w:r w:rsidRPr="00D32D6E">
              <w:rPr>
                <w:rFonts w:ascii="Times New Roman" w:eastAsia="Times New Roman" w:hAnsi="Times New Roman" w:cs="Times New Roman"/>
                <w:sz w:val="23"/>
              </w:rPr>
              <w:t>позиции</w:t>
            </w:r>
            <w:r w:rsidRPr="00D32D6E">
              <w:rPr>
                <w:rFonts w:ascii="Times New Roman" w:eastAsia="Times New Roman" w:hAnsi="Times New Roman" w:cs="Times New Roman"/>
                <w:spacing w:val="-2"/>
                <w:sz w:val="23"/>
              </w:rPr>
              <w:t xml:space="preserve"> </w:t>
            </w:r>
            <w:r w:rsidRPr="00D32D6E">
              <w:rPr>
                <w:rFonts w:ascii="Times New Roman" w:eastAsia="Times New Roman" w:hAnsi="Times New Roman" w:cs="Times New Roman"/>
                <w:sz w:val="23"/>
              </w:rPr>
              <w:t>«хорошо-плохо»;</w:t>
            </w:r>
          </w:p>
          <w:p w14:paraId="3AAA8684" w14:textId="77777777" w:rsidR="00D32D6E" w:rsidRPr="00D32D6E" w:rsidRDefault="00D32D6E" w:rsidP="00D32D6E">
            <w:pPr>
              <w:numPr>
                <w:ilvl w:val="0"/>
                <w:numId w:val="100"/>
              </w:numPr>
              <w:tabs>
                <w:tab w:val="left" w:pos="250"/>
              </w:tabs>
              <w:spacing w:line="263" w:lineRule="exact"/>
              <w:ind w:left="249" w:hanging="140"/>
              <w:rPr>
                <w:rFonts w:ascii="Times New Roman" w:eastAsia="Times New Roman" w:hAnsi="Times New Roman" w:cs="Times New Roman"/>
                <w:sz w:val="23"/>
                <w:lang w:val="ru-RU"/>
              </w:rPr>
            </w:pPr>
            <w:r w:rsidRPr="00D32D6E">
              <w:rPr>
                <w:rFonts w:ascii="Times New Roman" w:eastAsia="Times New Roman" w:hAnsi="Times New Roman" w:cs="Times New Roman"/>
                <w:sz w:val="23"/>
                <w:lang w:val="ru-RU"/>
              </w:rPr>
              <w:t>участие</w:t>
            </w:r>
            <w:r w:rsidRPr="00D32D6E">
              <w:rPr>
                <w:rFonts w:ascii="Times New Roman" w:eastAsia="Times New Roman" w:hAnsi="Times New Roman" w:cs="Times New Roman"/>
                <w:spacing w:val="-8"/>
                <w:sz w:val="23"/>
                <w:lang w:val="ru-RU"/>
              </w:rPr>
              <w:t xml:space="preserve"> </w:t>
            </w:r>
            <w:r w:rsidRPr="00D32D6E">
              <w:rPr>
                <w:rFonts w:ascii="Times New Roman" w:eastAsia="Times New Roman" w:hAnsi="Times New Roman" w:cs="Times New Roman"/>
                <w:sz w:val="23"/>
                <w:lang w:val="ru-RU"/>
              </w:rPr>
              <w:t>в</w:t>
            </w:r>
            <w:r w:rsidRPr="00D32D6E">
              <w:rPr>
                <w:rFonts w:ascii="Times New Roman" w:eastAsia="Times New Roman" w:hAnsi="Times New Roman" w:cs="Times New Roman"/>
                <w:spacing w:val="-4"/>
                <w:sz w:val="23"/>
                <w:lang w:val="ru-RU"/>
              </w:rPr>
              <w:t xml:space="preserve"> </w:t>
            </w:r>
            <w:r w:rsidRPr="00D32D6E">
              <w:rPr>
                <w:rFonts w:ascii="Times New Roman" w:eastAsia="Times New Roman" w:hAnsi="Times New Roman" w:cs="Times New Roman"/>
                <w:sz w:val="23"/>
                <w:lang w:val="ru-RU"/>
              </w:rPr>
              <w:t>экологически</w:t>
            </w:r>
            <w:r w:rsidRPr="00D32D6E">
              <w:rPr>
                <w:rFonts w:ascii="Times New Roman" w:eastAsia="Times New Roman" w:hAnsi="Times New Roman" w:cs="Times New Roman"/>
                <w:spacing w:val="-4"/>
                <w:sz w:val="23"/>
                <w:lang w:val="ru-RU"/>
              </w:rPr>
              <w:t xml:space="preserve"> </w:t>
            </w:r>
            <w:r w:rsidRPr="00D32D6E">
              <w:rPr>
                <w:rFonts w:ascii="Times New Roman" w:eastAsia="Times New Roman" w:hAnsi="Times New Roman" w:cs="Times New Roman"/>
                <w:sz w:val="23"/>
                <w:lang w:val="ru-RU"/>
              </w:rPr>
              <w:t>ориентированной</w:t>
            </w:r>
            <w:r w:rsidRPr="00D32D6E">
              <w:rPr>
                <w:rFonts w:ascii="Times New Roman" w:eastAsia="Times New Roman" w:hAnsi="Times New Roman" w:cs="Times New Roman"/>
                <w:spacing w:val="-4"/>
                <w:sz w:val="23"/>
                <w:lang w:val="ru-RU"/>
              </w:rPr>
              <w:t xml:space="preserve"> </w:t>
            </w:r>
            <w:r w:rsidRPr="00D32D6E">
              <w:rPr>
                <w:rFonts w:ascii="Times New Roman" w:eastAsia="Times New Roman" w:hAnsi="Times New Roman" w:cs="Times New Roman"/>
                <w:sz w:val="23"/>
                <w:lang w:val="ru-RU"/>
              </w:rPr>
              <w:t>деятельности;</w:t>
            </w:r>
          </w:p>
          <w:p w14:paraId="3AF74CB9" w14:textId="77777777" w:rsidR="00D32D6E" w:rsidRPr="00D32D6E" w:rsidRDefault="00D32D6E" w:rsidP="00D32D6E">
            <w:pPr>
              <w:numPr>
                <w:ilvl w:val="0"/>
                <w:numId w:val="100"/>
              </w:numPr>
              <w:tabs>
                <w:tab w:val="left" w:pos="245"/>
              </w:tabs>
              <w:ind w:right="1537"/>
              <w:rPr>
                <w:rFonts w:ascii="Times New Roman" w:eastAsia="Times New Roman" w:hAnsi="Times New Roman" w:cs="Times New Roman"/>
                <w:sz w:val="23"/>
                <w:lang w:val="ru-RU"/>
              </w:rPr>
            </w:pPr>
            <w:r w:rsidRPr="00D32D6E">
              <w:rPr>
                <w:rFonts w:ascii="Times New Roman" w:eastAsia="Times New Roman" w:hAnsi="Times New Roman" w:cs="Times New Roman"/>
                <w:sz w:val="23"/>
                <w:lang w:val="ru-RU"/>
              </w:rPr>
              <w:t>эмоциональное</w:t>
            </w:r>
            <w:r w:rsidRPr="00D32D6E">
              <w:rPr>
                <w:rFonts w:ascii="Times New Roman" w:eastAsia="Times New Roman" w:hAnsi="Times New Roman" w:cs="Times New Roman"/>
                <w:spacing w:val="-5"/>
                <w:sz w:val="23"/>
                <w:lang w:val="ru-RU"/>
              </w:rPr>
              <w:t xml:space="preserve"> </w:t>
            </w:r>
            <w:r w:rsidRPr="00D32D6E">
              <w:rPr>
                <w:rFonts w:ascii="Times New Roman" w:eastAsia="Times New Roman" w:hAnsi="Times New Roman" w:cs="Times New Roman"/>
                <w:sz w:val="23"/>
                <w:lang w:val="ru-RU"/>
              </w:rPr>
              <w:t>реагирование</w:t>
            </w:r>
            <w:r w:rsidRPr="00D32D6E">
              <w:rPr>
                <w:rFonts w:ascii="Times New Roman" w:eastAsia="Times New Roman" w:hAnsi="Times New Roman" w:cs="Times New Roman"/>
                <w:spacing w:val="-5"/>
                <w:sz w:val="23"/>
                <w:lang w:val="ru-RU"/>
              </w:rPr>
              <w:t xml:space="preserve"> </w:t>
            </w:r>
            <w:r w:rsidRPr="00D32D6E">
              <w:rPr>
                <w:rFonts w:ascii="Times New Roman" w:eastAsia="Times New Roman" w:hAnsi="Times New Roman" w:cs="Times New Roman"/>
                <w:sz w:val="23"/>
                <w:lang w:val="ru-RU"/>
              </w:rPr>
              <w:t>при</w:t>
            </w:r>
            <w:r w:rsidRPr="00D32D6E">
              <w:rPr>
                <w:rFonts w:ascii="Times New Roman" w:eastAsia="Times New Roman" w:hAnsi="Times New Roman" w:cs="Times New Roman"/>
                <w:spacing w:val="-2"/>
                <w:sz w:val="23"/>
                <w:lang w:val="ru-RU"/>
              </w:rPr>
              <w:t xml:space="preserve"> </w:t>
            </w:r>
            <w:r w:rsidRPr="00D32D6E">
              <w:rPr>
                <w:rFonts w:ascii="Times New Roman" w:eastAsia="Times New Roman" w:hAnsi="Times New Roman" w:cs="Times New Roman"/>
                <w:sz w:val="23"/>
                <w:lang w:val="ru-RU"/>
              </w:rPr>
              <w:t>встрече</w:t>
            </w:r>
            <w:r w:rsidRPr="00D32D6E">
              <w:rPr>
                <w:rFonts w:ascii="Times New Roman" w:eastAsia="Times New Roman" w:hAnsi="Times New Roman" w:cs="Times New Roman"/>
                <w:spacing w:val="-5"/>
                <w:sz w:val="23"/>
                <w:lang w:val="ru-RU"/>
              </w:rPr>
              <w:t xml:space="preserve"> </w:t>
            </w:r>
            <w:r w:rsidRPr="00D32D6E">
              <w:rPr>
                <w:rFonts w:ascii="Times New Roman" w:eastAsia="Times New Roman" w:hAnsi="Times New Roman" w:cs="Times New Roman"/>
                <w:sz w:val="23"/>
                <w:lang w:val="ru-RU"/>
              </w:rPr>
              <w:t>с</w:t>
            </w:r>
            <w:r w:rsidRPr="00D32D6E">
              <w:rPr>
                <w:rFonts w:ascii="Times New Roman" w:eastAsia="Times New Roman" w:hAnsi="Times New Roman" w:cs="Times New Roman"/>
                <w:spacing w:val="-4"/>
                <w:sz w:val="23"/>
                <w:lang w:val="ru-RU"/>
              </w:rPr>
              <w:t xml:space="preserve"> </w:t>
            </w:r>
            <w:r w:rsidRPr="00D32D6E">
              <w:rPr>
                <w:rFonts w:ascii="Times New Roman" w:eastAsia="Times New Roman" w:hAnsi="Times New Roman" w:cs="Times New Roman"/>
                <w:sz w:val="23"/>
                <w:lang w:val="ru-RU"/>
              </w:rPr>
              <w:t>прекрасным</w:t>
            </w:r>
            <w:r w:rsidRPr="00D32D6E">
              <w:rPr>
                <w:rFonts w:ascii="Times New Roman" w:eastAsia="Times New Roman" w:hAnsi="Times New Roman" w:cs="Times New Roman"/>
                <w:spacing w:val="-5"/>
                <w:sz w:val="23"/>
                <w:lang w:val="ru-RU"/>
              </w:rPr>
              <w:t xml:space="preserve"> </w:t>
            </w:r>
            <w:r w:rsidRPr="00D32D6E">
              <w:rPr>
                <w:rFonts w:ascii="Times New Roman" w:eastAsia="Times New Roman" w:hAnsi="Times New Roman" w:cs="Times New Roman"/>
                <w:sz w:val="23"/>
                <w:lang w:val="ru-RU"/>
              </w:rPr>
              <w:t>и</w:t>
            </w:r>
            <w:r w:rsidRPr="00D32D6E">
              <w:rPr>
                <w:rFonts w:ascii="Times New Roman" w:eastAsia="Times New Roman" w:hAnsi="Times New Roman" w:cs="Times New Roman"/>
                <w:spacing w:val="-2"/>
                <w:sz w:val="23"/>
                <w:lang w:val="ru-RU"/>
              </w:rPr>
              <w:t xml:space="preserve"> </w:t>
            </w:r>
            <w:r w:rsidRPr="00D32D6E">
              <w:rPr>
                <w:rFonts w:ascii="Times New Roman" w:eastAsia="Times New Roman" w:hAnsi="Times New Roman" w:cs="Times New Roman"/>
                <w:sz w:val="23"/>
                <w:lang w:val="ru-RU"/>
              </w:rPr>
              <w:t>попытка</w:t>
            </w:r>
            <w:r w:rsidRPr="00D32D6E">
              <w:rPr>
                <w:rFonts w:ascii="Times New Roman" w:eastAsia="Times New Roman" w:hAnsi="Times New Roman" w:cs="Times New Roman"/>
                <w:spacing w:val="-5"/>
                <w:sz w:val="23"/>
                <w:lang w:val="ru-RU"/>
              </w:rPr>
              <w:t xml:space="preserve"> </w:t>
            </w:r>
            <w:r w:rsidRPr="00D32D6E">
              <w:rPr>
                <w:rFonts w:ascii="Times New Roman" w:eastAsia="Times New Roman" w:hAnsi="Times New Roman" w:cs="Times New Roman"/>
                <w:sz w:val="23"/>
                <w:lang w:val="ru-RU"/>
              </w:rPr>
              <w:t>передать</w:t>
            </w:r>
            <w:r w:rsidRPr="00D32D6E">
              <w:rPr>
                <w:rFonts w:ascii="Times New Roman" w:eastAsia="Times New Roman" w:hAnsi="Times New Roman" w:cs="Times New Roman"/>
                <w:spacing w:val="-54"/>
                <w:sz w:val="23"/>
                <w:lang w:val="ru-RU"/>
              </w:rPr>
              <w:t xml:space="preserve"> </w:t>
            </w:r>
            <w:r w:rsidRPr="00D32D6E">
              <w:rPr>
                <w:rFonts w:ascii="Times New Roman" w:eastAsia="Times New Roman" w:hAnsi="Times New Roman" w:cs="Times New Roman"/>
                <w:sz w:val="23"/>
                <w:lang w:val="ru-RU"/>
              </w:rPr>
              <w:t>свои чувства</w:t>
            </w:r>
            <w:r w:rsidRPr="00D32D6E">
              <w:rPr>
                <w:rFonts w:ascii="Times New Roman" w:eastAsia="Times New Roman" w:hAnsi="Times New Roman" w:cs="Times New Roman"/>
                <w:spacing w:val="-2"/>
                <w:sz w:val="23"/>
                <w:lang w:val="ru-RU"/>
              </w:rPr>
              <w:t xml:space="preserve"> </w:t>
            </w:r>
            <w:r w:rsidRPr="00D32D6E">
              <w:rPr>
                <w:rFonts w:ascii="Times New Roman" w:eastAsia="Times New Roman" w:hAnsi="Times New Roman" w:cs="Times New Roman"/>
                <w:sz w:val="23"/>
                <w:lang w:val="ru-RU"/>
              </w:rPr>
              <w:t>в</w:t>
            </w:r>
            <w:r w:rsidRPr="00D32D6E">
              <w:rPr>
                <w:rFonts w:ascii="Times New Roman" w:eastAsia="Times New Roman" w:hAnsi="Times New Roman" w:cs="Times New Roman"/>
                <w:spacing w:val="1"/>
                <w:sz w:val="23"/>
                <w:lang w:val="ru-RU"/>
              </w:rPr>
              <w:t xml:space="preserve"> </w:t>
            </w:r>
            <w:r w:rsidRPr="00D32D6E">
              <w:rPr>
                <w:rFonts w:ascii="Times New Roman" w:eastAsia="Times New Roman" w:hAnsi="Times New Roman" w:cs="Times New Roman"/>
                <w:sz w:val="23"/>
                <w:lang w:val="ru-RU"/>
              </w:rPr>
              <w:t>доступных</w:t>
            </w:r>
            <w:r w:rsidRPr="00D32D6E">
              <w:rPr>
                <w:rFonts w:ascii="Times New Roman" w:eastAsia="Times New Roman" w:hAnsi="Times New Roman" w:cs="Times New Roman"/>
                <w:spacing w:val="-1"/>
                <w:sz w:val="23"/>
                <w:lang w:val="ru-RU"/>
              </w:rPr>
              <w:t xml:space="preserve"> </w:t>
            </w:r>
            <w:r w:rsidRPr="00D32D6E">
              <w:rPr>
                <w:rFonts w:ascii="Times New Roman" w:eastAsia="Times New Roman" w:hAnsi="Times New Roman" w:cs="Times New Roman"/>
                <w:sz w:val="23"/>
                <w:lang w:val="ru-RU"/>
              </w:rPr>
              <w:t>видах творчества;</w:t>
            </w:r>
          </w:p>
          <w:p w14:paraId="3C4715B9" w14:textId="77777777" w:rsidR="00D32D6E" w:rsidRPr="00D32D6E" w:rsidRDefault="00D32D6E" w:rsidP="00D32D6E">
            <w:pPr>
              <w:numPr>
                <w:ilvl w:val="0"/>
                <w:numId w:val="100"/>
              </w:numPr>
              <w:tabs>
                <w:tab w:val="left" w:pos="245"/>
              </w:tabs>
              <w:ind w:left="244"/>
              <w:rPr>
                <w:rFonts w:ascii="Times New Roman" w:eastAsia="Times New Roman" w:hAnsi="Times New Roman" w:cs="Times New Roman"/>
                <w:sz w:val="23"/>
                <w:lang w:val="ru-RU"/>
              </w:rPr>
            </w:pPr>
            <w:r w:rsidRPr="00D32D6E">
              <w:rPr>
                <w:rFonts w:ascii="Times New Roman" w:eastAsia="Times New Roman" w:hAnsi="Times New Roman" w:cs="Times New Roman"/>
                <w:sz w:val="23"/>
                <w:lang w:val="ru-RU"/>
              </w:rPr>
              <w:t>выполнение</w:t>
            </w:r>
            <w:r w:rsidRPr="00D32D6E">
              <w:rPr>
                <w:rFonts w:ascii="Times New Roman" w:eastAsia="Times New Roman" w:hAnsi="Times New Roman" w:cs="Times New Roman"/>
                <w:spacing w:val="-5"/>
                <w:sz w:val="23"/>
                <w:lang w:val="ru-RU"/>
              </w:rPr>
              <w:t xml:space="preserve"> </w:t>
            </w:r>
            <w:r w:rsidRPr="00D32D6E">
              <w:rPr>
                <w:rFonts w:ascii="Times New Roman" w:eastAsia="Times New Roman" w:hAnsi="Times New Roman" w:cs="Times New Roman"/>
                <w:sz w:val="23"/>
                <w:lang w:val="ru-RU"/>
              </w:rPr>
              <w:t>правил</w:t>
            </w:r>
            <w:r w:rsidRPr="00D32D6E">
              <w:rPr>
                <w:rFonts w:ascii="Times New Roman" w:eastAsia="Times New Roman" w:hAnsi="Times New Roman" w:cs="Times New Roman"/>
                <w:spacing w:val="-7"/>
                <w:sz w:val="23"/>
                <w:lang w:val="ru-RU"/>
              </w:rPr>
              <w:t xml:space="preserve"> </w:t>
            </w:r>
            <w:r w:rsidRPr="00D32D6E">
              <w:rPr>
                <w:rFonts w:ascii="Times New Roman" w:eastAsia="Times New Roman" w:hAnsi="Times New Roman" w:cs="Times New Roman"/>
                <w:sz w:val="23"/>
                <w:lang w:val="ru-RU"/>
              </w:rPr>
              <w:t>на</w:t>
            </w:r>
            <w:r w:rsidRPr="00D32D6E">
              <w:rPr>
                <w:rFonts w:ascii="Times New Roman" w:eastAsia="Times New Roman" w:hAnsi="Times New Roman" w:cs="Times New Roman"/>
                <w:spacing w:val="1"/>
                <w:sz w:val="23"/>
                <w:lang w:val="ru-RU"/>
              </w:rPr>
              <w:t xml:space="preserve"> </w:t>
            </w:r>
            <w:r w:rsidRPr="00D32D6E">
              <w:rPr>
                <w:rFonts w:ascii="Times New Roman" w:eastAsia="Times New Roman" w:hAnsi="Times New Roman" w:cs="Times New Roman"/>
                <w:sz w:val="23"/>
                <w:lang w:val="ru-RU"/>
              </w:rPr>
              <w:t>улице,</w:t>
            </w:r>
            <w:r w:rsidRPr="00D32D6E">
              <w:rPr>
                <w:rFonts w:ascii="Times New Roman" w:eastAsia="Times New Roman" w:hAnsi="Times New Roman" w:cs="Times New Roman"/>
                <w:spacing w:val="-2"/>
                <w:sz w:val="23"/>
                <w:lang w:val="ru-RU"/>
              </w:rPr>
              <w:t xml:space="preserve"> </w:t>
            </w:r>
            <w:r w:rsidRPr="00D32D6E">
              <w:rPr>
                <w:rFonts w:ascii="Times New Roman" w:eastAsia="Times New Roman" w:hAnsi="Times New Roman" w:cs="Times New Roman"/>
                <w:sz w:val="23"/>
                <w:lang w:val="ru-RU"/>
              </w:rPr>
              <w:t>в</w:t>
            </w:r>
            <w:r w:rsidRPr="00D32D6E">
              <w:rPr>
                <w:rFonts w:ascii="Times New Roman" w:eastAsia="Times New Roman" w:hAnsi="Times New Roman" w:cs="Times New Roman"/>
                <w:spacing w:val="-1"/>
                <w:sz w:val="23"/>
                <w:lang w:val="ru-RU"/>
              </w:rPr>
              <w:t xml:space="preserve"> </w:t>
            </w:r>
            <w:r w:rsidRPr="00D32D6E">
              <w:rPr>
                <w:rFonts w:ascii="Times New Roman" w:eastAsia="Times New Roman" w:hAnsi="Times New Roman" w:cs="Times New Roman"/>
                <w:sz w:val="23"/>
                <w:lang w:val="ru-RU"/>
              </w:rPr>
              <w:t>транспорте,</w:t>
            </w:r>
            <w:r w:rsidRPr="00D32D6E">
              <w:rPr>
                <w:rFonts w:ascii="Times New Roman" w:eastAsia="Times New Roman" w:hAnsi="Times New Roman" w:cs="Times New Roman"/>
                <w:spacing w:val="-2"/>
                <w:sz w:val="23"/>
                <w:lang w:val="ru-RU"/>
              </w:rPr>
              <w:t xml:space="preserve"> </w:t>
            </w:r>
            <w:r w:rsidRPr="00D32D6E">
              <w:rPr>
                <w:rFonts w:ascii="Times New Roman" w:eastAsia="Times New Roman" w:hAnsi="Times New Roman" w:cs="Times New Roman"/>
                <w:sz w:val="23"/>
                <w:lang w:val="ru-RU"/>
              </w:rPr>
              <w:t>во</w:t>
            </w:r>
            <w:r w:rsidRPr="00D32D6E">
              <w:rPr>
                <w:rFonts w:ascii="Times New Roman" w:eastAsia="Times New Roman" w:hAnsi="Times New Roman" w:cs="Times New Roman"/>
                <w:spacing w:val="-7"/>
                <w:sz w:val="23"/>
                <w:lang w:val="ru-RU"/>
              </w:rPr>
              <w:t xml:space="preserve"> </w:t>
            </w:r>
            <w:r w:rsidRPr="00D32D6E">
              <w:rPr>
                <w:rFonts w:ascii="Times New Roman" w:eastAsia="Times New Roman" w:hAnsi="Times New Roman" w:cs="Times New Roman"/>
                <w:sz w:val="23"/>
                <w:lang w:val="ru-RU"/>
              </w:rPr>
              <w:t>время</w:t>
            </w:r>
            <w:r w:rsidRPr="00D32D6E">
              <w:rPr>
                <w:rFonts w:ascii="Times New Roman" w:eastAsia="Times New Roman" w:hAnsi="Times New Roman" w:cs="Times New Roman"/>
                <w:spacing w:val="-3"/>
                <w:sz w:val="23"/>
                <w:lang w:val="ru-RU"/>
              </w:rPr>
              <w:t xml:space="preserve"> </w:t>
            </w:r>
            <w:r w:rsidRPr="00D32D6E">
              <w:rPr>
                <w:rFonts w:ascii="Times New Roman" w:eastAsia="Times New Roman" w:hAnsi="Times New Roman" w:cs="Times New Roman"/>
                <w:sz w:val="23"/>
                <w:lang w:val="ru-RU"/>
              </w:rPr>
              <w:t>прогулок;</w:t>
            </w:r>
          </w:p>
          <w:p w14:paraId="0E191CBF" w14:textId="77777777" w:rsidR="00D32D6E" w:rsidRPr="00D32D6E" w:rsidRDefault="00D32D6E" w:rsidP="00D32D6E">
            <w:pPr>
              <w:numPr>
                <w:ilvl w:val="0"/>
                <w:numId w:val="100"/>
              </w:numPr>
              <w:tabs>
                <w:tab w:val="left" w:pos="245"/>
              </w:tabs>
              <w:spacing w:line="264" w:lineRule="exact"/>
              <w:ind w:left="244"/>
              <w:rPr>
                <w:rFonts w:ascii="Times New Roman" w:eastAsia="Times New Roman" w:hAnsi="Times New Roman" w:cs="Times New Roman"/>
                <w:sz w:val="23"/>
                <w:lang w:val="ru-RU"/>
              </w:rPr>
            </w:pPr>
            <w:r w:rsidRPr="00D32D6E">
              <w:rPr>
                <w:rFonts w:ascii="Times New Roman" w:eastAsia="Times New Roman" w:hAnsi="Times New Roman" w:cs="Times New Roman"/>
                <w:sz w:val="23"/>
                <w:lang w:val="ru-RU"/>
              </w:rPr>
              <w:t>готовность оказать</w:t>
            </w:r>
            <w:r w:rsidRPr="00D32D6E">
              <w:rPr>
                <w:rFonts w:ascii="Times New Roman" w:eastAsia="Times New Roman" w:hAnsi="Times New Roman" w:cs="Times New Roman"/>
                <w:spacing w:val="-4"/>
                <w:sz w:val="23"/>
                <w:lang w:val="ru-RU"/>
              </w:rPr>
              <w:t xml:space="preserve"> </w:t>
            </w:r>
            <w:r w:rsidRPr="00D32D6E">
              <w:rPr>
                <w:rFonts w:ascii="Times New Roman" w:eastAsia="Times New Roman" w:hAnsi="Times New Roman" w:cs="Times New Roman"/>
                <w:sz w:val="23"/>
                <w:lang w:val="ru-RU"/>
              </w:rPr>
              <w:t>помощь</w:t>
            </w:r>
            <w:r w:rsidRPr="00D32D6E">
              <w:rPr>
                <w:rFonts w:ascii="Times New Roman" w:eastAsia="Times New Roman" w:hAnsi="Times New Roman" w:cs="Times New Roman"/>
                <w:spacing w:val="-4"/>
                <w:sz w:val="23"/>
                <w:lang w:val="ru-RU"/>
              </w:rPr>
              <w:t xml:space="preserve"> </w:t>
            </w:r>
            <w:r w:rsidRPr="00D32D6E">
              <w:rPr>
                <w:rFonts w:ascii="Times New Roman" w:eastAsia="Times New Roman" w:hAnsi="Times New Roman" w:cs="Times New Roman"/>
                <w:sz w:val="23"/>
                <w:lang w:val="ru-RU"/>
              </w:rPr>
              <w:t>нуждающимся</w:t>
            </w:r>
            <w:r w:rsidRPr="00D32D6E">
              <w:rPr>
                <w:rFonts w:ascii="Times New Roman" w:eastAsia="Times New Roman" w:hAnsi="Times New Roman" w:cs="Times New Roman"/>
                <w:spacing w:val="-4"/>
                <w:sz w:val="23"/>
                <w:lang w:val="ru-RU"/>
              </w:rPr>
              <w:t xml:space="preserve"> </w:t>
            </w:r>
            <w:r w:rsidRPr="00D32D6E">
              <w:rPr>
                <w:rFonts w:ascii="Times New Roman" w:eastAsia="Times New Roman" w:hAnsi="Times New Roman" w:cs="Times New Roman"/>
                <w:sz w:val="23"/>
                <w:lang w:val="ru-RU"/>
              </w:rPr>
              <w:t>в</w:t>
            </w:r>
            <w:r w:rsidRPr="00D32D6E">
              <w:rPr>
                <w:rFonts w:ascii="Times New Roman" w:eastAsia="Times New Roman" w:hAnsi="Times New Roman" w:cs="Times New Roman"/>
                <w:spacing w:val="-5"/>
                <w:sz w:val="23"/>
                <w:lang w:val="ru-RU"/>
              </w:rPr>
              <w:t xml:space="preserve"> </w:t>
            </w:r>
            <w:r w:rsidRPr="00D32D6E">
              <w:rPr>
                <w:rFonts w:ascii="Times New Roman" w:eastAsia="Times New Roman" w:hAnsi="Times New Roman" w:cs="Times New Roman"/>
                <w:sz w:val="23"/>
                <w:lang w:val="ru-RU"/>
              </w:rPr>
              <w:t>ней</w:t>
            </w:r>
            <w:r w:rsidRPr="00D32D6E">
              <w:rPr>
                <w:rFonts w:ascii="Times New Roman" w:eastAsia="Times New Roman" w:hAnsi="Times New Roman" w:cs="Times New Roman"/>
                <w:spacing w:val="-3"/>
                <w:sz w:val="23"/>
                <w:lang w:val="ru-RU"/>
              </w:rPr>
              <w:t xml:space="preserve"> </w:t>
            </w:r>
            <w:r w:rsidRPr="00D32D6E">
              <w:rPr>
                <w:rFonts w:ascii="Times New Roman" w:eastAsia="Times New Roman" w:hAnsi="Times New Roman" w:cs="Times New Roman"/>
                <w:sz w:val="23"/>
                <w:lang w:val="ru-RU"/>
              </w:rPr>
              <w:t>людям,</w:t>
            </w:r>
            <w:r w:rsidRPr="00D32D6E">
              <w:rPr>
                <w:rFonts w:ascii="Times New Roman" w:eastAsia="Times New Roman" w:hAnsi="Times New Roman" w:cs="Times New Roman"/>
                <w:spacing w:val="-4"/>
                <w:sz w:val="23"/>
                <w:lang w:val="ru-RU"/>
              </w:rPr>
              <w:t xml:space="preserve"> </w:t>
            </w:r>
            <w:r w:rsidRPr="00D32D6E">
              <w:rPr>
                <w:rFonts w:ascii="Times New Roman" w:eastAsia="Times New Roman" w:hAnsi="Times New Roman" w:cs="Times New Roman"/>
                <w:sz w:val="23"/>
                <w:lang w:val="ru-RU"/>
              </w:rPr>
              <w:t>животным,</w:t>
            </w:r>
            <w:r w:rsidRPr="00D32D6E">
              <w:rPr>
                <w:rFonts w:ascii="Times New Roman" w:eastAsia="Times New Roman" w:hAnsi="Times New Roman" w:cs="Times New Roman"/>
                <w:spacing w:val="-4"/>
                <w:sz w:val="23"/>
                <w:lang w:val="ru-RU"/>
              </w:rPr>
              <w:t xml:space="preserve"> </w:t>
            </w:r>
            <w:r w:rsidRPr="00D32D6E">
              <w:rPr>
                <w:rFonts w:ascii="Times New Roman" w:eastAsia="Times New Roman" w:hAnsi="Times New Roman" w:cs="Times New Roman"/>
                <w:sz w:val="23"/>
                <w:lang w:val="ru-RU"/>
              </w:rPr>
              <w:t>растениям;</w:t>
            </w:r>
          </w:p>
          <w:p w14:paraId="74708A40" w14:textId="77777777" w:rsidR="00D32D6E" w:rsidRPr="00D32D6E" w:rsidRDefault="00D32D6E" w:rsidP="00D32D6E">
            <w:pPr>
              <w:numPr>
                <w:ilvl w:val="0"/>
                <w:numId w:val="100"/>
              </w:numPr>
              <w:tabs>
                <w:tab w:val="left" w:pos="245"/>
              </w:tabs>
              <w:spacing w:line="264" w:lineRule="exact"/>
              <w:ind w:right="1303"/>
              <w:rPr>
                <w:rFonts w:ascii="Times New Roman" w:eastAsia="Times New Roman" w:hAnsi="Times New Roman" w:cs="Times New Roman"/>
                <w:sz w:val="23"/>
                <w:lang w:val="ru-RU"/>
              </w:rPr>
            </w:pPr>
            <w:r w:rsidRPr="00D32D6E">
              <w:rPr>
                <w:rFonts w:ascii="Times New Roman" w:eastAsia="Times New Roman" w:hAnsi="Times New Roman" w:cs="Times New Roman"/>
                <w:sz w:val="23"/>
                <w:lang w:val="ru-RU"/>
              </w:rPr>
              <w:t>самоконтроль</w:t>
            </w:r>
            <w:r w:rsidRPr="00D32D6E">
              <w:rPr>
                <w:rFonts w:ascii="Times New Roman" w:eastAsia="Times New Roman" w:hAnsi="Times New Roman" w:cs="Times New Roman"/>
                <w:spacing w:val="-4"/>
                <w:sz w:val="23"/>
                <w:lang w:val="ru-RU"/>
              </w:rPr>
              <w:t xml:space="preserve"> </w:t>
            </w:r>
            <w:r w:rsidRPr="00D32D6E">
              <w:rPr>
                <w:rFonts w:ascii="Times New Roman" w:eastAsia="Times New Roman" w:hAnsi="Times New Roman" w:cs="Times New Roman"/>
                <w:sz w:val="23"/>
                <w:lang w:val="ru-RU"/>
              </w:rPr>
              <w:t>поведения,</w:t>
            </w:r>
            <w:r w:rsidRPr="00D32D6E">
              <w:rPr>
                <w:rFonts w:ascii="Times New Roman" w:eastAsia="Times New Roman" w:hAnsi="Times New Roman" w:cs="Times New Roman"/>
                <w:spacing w:val="-3"/>
                <w:sz w:val="23"/>
                <w:lang w:val="ru-RU"/>
              </w:rPr>
              <w:t xml:space="preserve"> </w:t>
            </w:r>
            <w:r w:rsidRPr="00D32D6E">
              <w:rPr>
                <w:rFonts w:ascii="Times New Roman" w:eastAsia="Times New Roman" w:hAnsi="Times New Roman" w:cs="Times New Roman"/>
                <w:sz w:val="23"/>
                <w:lang w:val="ru-RU"/>
              </w:rPr>
              <w:t>поступков</w:t>
            </w:r>
            <w:r w:rsidRPr="00D32D6E">
              <w:rPr>
                <w:rFonts w:ascii="Times New Roman" w:eastAsia="Times New Roman" w:hAnsi="Times New Roman" w:cs="Times New Roman"/>
                <w:spacing w:val="-3"/>
                <w:sz w:val="23"/>
                <w:lang w:val="ru-RU"/>
              </w:rPr>
              <w:t xml:space="preserve"> </w:t>
            </w:r>
            <w:r w:rsidRPr="00D32D6E">
              <w:rPr>
                <w:rFonts w:ascii="Times New Roman" w:eastAsia="Times New Roman" w:hAnsi="Times New Roman" w:cs="Times New Roman"/>
                <w:sz w:val="23"/>
                <w:lang w:val="ru-RU"/>
              </w:rPr>
              <w:t>с</w:t>
            </w:r>
            <w:r w:rsidRPr="00D32D6E">
              <w:rPr>
                <w:rFonts w:ascii="Times New Roman" w:eastAsia="Times New Roman" w:hAnsi="Times New Roman" w:cs="Times New Roman"/>
                <w:spacing w:val="-5"/>
                <w:sz w:val="23"/>
                <w:lang w:val="ru-RU"/>
              </w:rPr>
              <w:t xml:space="preserve"> </w:t>
            </w:r>
            <w:r w:rsidRPr="00D32D6E">
              <w:rPr>
                <w:rFonts w:ascii="Times New Roman" w:eastAsia="Times New Roman" w:hAnsi="Times New Roman" w:cs="Times New Roman"/>
                <w:sz w:val="23"/>
                <w:lang w:val="ru-RU"/>
              </w:rPr>
              <w:t>целью</w:t>
            </w:r>
            <w:r w:rsidRPr="00D32D6E">
              <w:rPr>
                <w:rFonts w:ascii="Times New Roman" w:eastAsia="Times New Roman" w:hAnsi="Times New Roman" w:cs="Times New Roman"/>
                <w:spacing w:val="-3"/>
                <w:sz w:val="23"/>
                <w:lang w:val="ru-RU"/>
              </w:rPr>
              <w:t xml:space="preserve"> </w:t>
            </w:r>
            <w:r w:rsidRPr="00D32D6E">
              <w:rPr>
                <w:rFonts w:ascii="Times New Roman" w:eastAsia="Times New Roman" w:hAnsi="Times New Roman" w:cs="Times New Roman"/>
                <w:sz w:val="23"/>
                <w:lang w:val="ru-RU"/>
              </w:rPr>
              <w:t>не</w:t>
            </w:r>
            <w:r w:rsidRPr="00D32D6E">
              <w:rPr>
                <w:rFonts w:ascii="Times New Roman" w:eastAsia="Times New Roman" w:hAnsi="Times New Roman" w:cs="Times New Roman"/>
                <w:spacing w:val="-6"/>
                <w:sz w:val="23"/>
                <w:lang w:val="ru-RU"/>
              </w:rPr>
              <w:t xml:space="preserve"> </w:t>
            </w:r>
            <w:r w:rsidRPr="00D32D6E">
              <w:rPr>
                <w:rFonts w:ascii="Times New Roman" w:eastAsia="Times New Roman" w:hAnsi="Times New Roman" w:cs="Times New Roman"/>
                <w:sz w:val="23"/>
                <w:lang w:val="ru-RU"/>
              </w:rPr>
              <w:t>причинить</w:t>
            </w:r>
            <w:r w:rsidRPr="00D32D6E">
              <w:rPr>
                <w:rFonts w:ascii="Times New Roman" w:eastAsia="Times New Roman" w:hAnsi="Times New Roman" w:cs="Times New Roman"/>
                <w:spacing w:val="-3"/>
                <w:sz w:val="23"/>
                <w:lang w:val="ru-RU"/>
              </w:rPr>
              <w:t xml:space="preserve"> </w:t>
            </w:r>
            <w:r w:rsidRPr="00D32D6E">
              <w:rPr>
                <w:rFonts w:ascii="Times New Roman" w:eastAsia="Times New Roman" w:hAnsi="Times New Roman" w:cs="Times New Roman"/>
                <w:sz w:val="23"/>
                <w:lang w:val="ru-RU"/>
              </w:rPr>
              <w:t>вреда</w:t>
            </w:r>
            <w:r w:rsidRPr="00D32D6E">
              <w:rPr>
                <w:rFonts w:ascii="Times New Roman" w:eastAsia="Times New Roman" w:hAnsi="Times New Roman" w:cs="Times New Roman"/>
                <w:spacing w:val="-5"/>
                <w:sz w:val="23"/>
                <w:lang w:val="ru-RU"/>
              </w:rPr>
              <w:t xml:space="preserve"> </w:t>
            </w:r>
            <w:r w:rsidRPr="00D32D6E">
              <w:rPr>
                <w:rFonts w:ascii="Times New Roman" w:eastAsia="Times New Roman" w:hAnsi="Times New Roman" w:cs="Times New Roman"/>
                <w:sz w:val="23"/>
                <w:lang w:val="ru-RU"/>
              </w:rPr>
              <w:t>окружающей</w:t>
            </w:r>
            <w:r w:rsidRPr="00D32D6E">
              <w:rPr>
                <w:rFonts w:ascii="Times New Roman" w:eastAsia="Times New Roman" w:hAnsi="Times New Roman" w:cs="Times New Roman"/>
                <w:spacing w:val="-55"/>
                <w:sz w:val="23"/>
                <w:lang w:val="ru-RU"/>
              </w:rPr>
              <w:t xml:space="preserve"> </w:t>
            </w:r>
            <w:r w:rsidRPr="00D32D6E">
              <w:rPr>
                <w:rFonts w:ascii="Times New Roman" w:eastAsia="Times New Roman" w:hAnsi="Times New Roman" w:cs="Times New Roman"/>
                <w:sz w:val="23"/>
                <w:lang w:val="ru-RU"/>
              </w:rPr>
              <w:t>среде.</w:t>
            </w:r>
          </w:p>
        </w:tc>
      </w:tr>
      <w:tr w:rsidR="00D32D6E" w:rsidRPr="00D32D6E" w14:paraId="60F8BC7A" w14:textId="77777777" w:rsidTr="00E136C8">
        <w:trPr>
          <w:trHeight w:val="517"/>
        </w:trPr>
        <w:tc>
          <w:tcPr>
            <w:tcW w:w="9297" w:type="dxa"/>
          </w:tcPr>
          <w:p w14:paraId="418330ED" w14:textId="77777777" w:rsidR="00D32D6E" w:rsidRPr="00D32D6E" w:rsidRDefault="00D32D6E" w:rsidP="00D32D6E">
            <w:pPr>
              <w:spacing w:line="273" w:lineRule="exact"/>
              <w:ind w:left="2136" w:right="2129"/>
              <w:jc w:val="center"/>
              <w:rPr>
                <w:rFonts w:ascii="Times New Roman" w:eastAsia="Times New Roman" w:hAnsi="Times New Roman" w:cs="Times New Roman"/>
                <w:b/>
                <w:i/>
                <w:sz w:val="24"/>
              </w:rPr>
            </w:pPr>
            <w:r w:rsidRPr="00D32D6E">
              <w:rPr>
                <w:rFonts w:ascii="Times New Roman" w:eastAsia="Times New Roman" w:hAnsi="Times New Roman" w:cs="Times New Roman"/>
                <w:b/>
                <w:i/>
                <w:sz w:val="24"/>
              </w:rPr>
              <w:t>Средняя</w:t>
            </w:r>
            <w:r w:rsidRPr="00D32D6E">
              <w:rPr>
                <w:rFonts w:ascii="Times New Roman" w:eastAsia="Times New Roman" w:hAnsi="Times New Roman" w:cs="Times New Roman"/>
                <w:b/>
                <w:i/>
                <w:spacing w:val="2"/>
                <w:sz w:val="24"/>
              </w:rPr>
              <w:t xml:space="preserve"> </w:t>
            </w:r>
            <w:r w:rsidRPr="00D32D6E">
              <w:rPr>
                <w:rFonts w:ascii="Times New Roman" w:eastAsia="Times New Roman" w:hAnsi="Times New Roman" w:cs="Times New Roman"/>
                <w:b/>
                <w:i/>
                <w:sz w:val="24"/>
              </w:rPr>
              <w:t>группа</w:t>
            </w:r>
            <w:r w:rsidRPr="00D32D6E">
              <w:rPr>
                <w:rFonts w:ascii="Times New Roman" w:eastAsia="Times New Roman" w:hAnsi="Times New Roman" w:cs="Times New Roman"/>
                <w:b/>
                <w:i/>
                <w:spacing w:val="-3"/>
                <w:sz w:val="24"/>
              </w:rPr>
              <w:t xml:space="preserve"> </w:t>
            </w:r>
            <w:r w:rsidRPr="00D32D6E">
              <w:rPr>
                <w:rFonts w:ascii="Times New Roman" w:eastAsia="Times New Roman" w:hAnsi="Times New Roman" w:cs="Times New Roman"/>
                <w:b/>
                <w:i/>
                <w:sz w:val="24"/>
              </w:rPr>
              <w:t>(4-5</w:t>
            </w:r>
            <w:r w:rsidRPr="00D32D6E">
              <w:rPr>
                <w:rFonts w:ascii="Times New Roman" w:eastAsia="Times New Roman" w:hAnsi="Times New Roman" w:cs="Times New Roman"/>
                <w:b/>
                <w:i/>
                <w:spacing w:val="-4"/>
                <w:sz w:val="24"/>
              </w:rPr>
              <w:t xml:space="preserve"> </w:t>
            </w:r>
            <w:r w:rsidRPr="00D32D6E">
              <w:rPr>
                <w:rFonts w:ascii="Times New Roman" w:eastAsia="Times New Roman" w:hAnsi="Times New Roman" w:cs="Times New Roman"/>
                <w:b/>
                <w:i/>
                <w:sz w:val="24"/>
              </w:rPr>
              <w:t>лет)</w:t>
            </w:r>
          </w:p>
        </w:tc>
      </w:tr>
      <w:tr w:rsidR="00D32D6E" w:rsidRPr="00D32D6E" w14:paraId="5EFBF6FD" w14:textId="77777777" w:rsidTr="00E136C8">
        <w:trPr>
          <w:trHeight w:val="1603"/>
        </w:trPr>
        <w:tc>
          <w:tcPr>
            <w:tcW w:w="9297" w:type="dxa"/>
          </w:tcPr>
          <w:p w14:paraId="41637FFE" w14:textId="77777777" w:rsidR="00D32D6E" w:rsidRPr="00D32D6E" w:rsidRDefault="00D32D6E" w:rsidP="00D32D6E">
            <w:pPr>
              <w:numPr>
                <w:ilvl w:val="0"/>
                <w:numId w:val="99"/>
              </w:numPr>
              <w:tabs>
                <w:tab w:val="left" w:pos="240"/>
              </w:tabs>
              <w:spacing w:before="3" w:line="232" w:lineRule="auto"/>
              <w:ind w:right="825"/>
              <w:rPr>
                <w:rFonts w:ascii="Times New Roman" w:eastAsia="Times New Roman" w:hAnsi="Times New Roman" w:cs="Times New Roman"/>
                <w:sz w:val="23"/>
                <w:lang w:val="ru-RU"/>
              </w:rPr>
            </w:pPr>
            <w:r w:rsidRPr="00D32D6E">
              <w:rPr>
                <w:rFonts w:ascii="Calibri" w:eastAsia="Times New Roman" w:hAnsi="Calibri" w:cs="Times New Roman"/>
                <w:sz w:val="23"/>
                <w:lang w:val="ru-RU"/>
              </w:rPr>
              <w:t>и</w:t>
            </w:r>
            <w:r w:rsidRPr="00D32D6E">
              <w:rPr>
                <w:rFonts w:ascii="Times New Roman" w:eastAsia="Times New Roman" w:hAnsi="Times New Roman" w:cs="Times New Roman"/>
                <w:sz w:val="23"/>
                <w:lang w:val="ru-RU"/>
              </w:rPr>
              <w:t>нтерес</w:t>
            </w:r>
            <w:r w:rsidRPr="00D32D6E">
              <w:rPr>
                <w:rFonts w:ascii="Times New Roman" w:eastAsia="Times New Roman" w:hAnsi="Times New Roman" w:cs="Times New Roman"/>
                <w:spacing w:val="-11"/>
                <w:sz w:val="23"/>
                <w:lang w:val="ru-RU"/>
              </w:rPr>
              <w:t xml:space="preserve"> </w:t>
            </w:r>
            <w:r w:rsidRPr="00D32D6E">
              <w:rPr>
                <w:rFonts w:ascii="Times New Roman" w:eastAsia="Times New Roman" w:hAnsi="Times New Roman" w:cs="Times New Roman"/>
                <w:sz w:val="23"/>
                <w:lang w:val="ru-RU"/>
              </w:rPr>
              <w:t>ребенка</w:t>
            </w:r>
            <w:r w:rsidRPr="00D32D6E">
              <w:rPr>
                <w:rFonts w:ascii="Times New Roman" w:eastAsia="Times New Roman" w:hAnsi="Times New Roman" w:cs="Times New Roman"/>
                <w:spacing w:val="-10"/>
                <w:sz w:val="23"/>
                <w:lang w:val="ru-RU"/>
              </w:rPr>
              <w:t xml:space="preserve"> </w:t>
            </w:r>
            <w:r w:rsidRPr="00D32D6E">
              <w:rPr>
                <w:rFonts w:ascii="Times New Roman" w:eastAsia="Times New Roman" w:hAnsi="Times New Roman" w:cs="Times New Roman"/>
                <w:sz w:val="23"/>
                <w:lang w:val="ru-RU"/>
              </w:rPr>
              <w:t>к</w:t>
            </w:r>
            <w:r w:rsidRPr="00D32D6E">
              <w:rPr>
                <w:rFonts w:ascii="Times New Roman" w:eastAsia="Times New Roman" w:hAnsi="Times New Roman" w:cs="Times New Roman"/>
                <w:spacing w:val="-7"/>
                <w:sz w:val="23"/>
                <w:lang w:val="ru-RU"/>
              </w:rPr>
              <w:t xml:space="preserve"> </w:t>
            </w:r>
            <w:r w:rsidRPr="00D32D6E">
              <w:rPr>
                <w:rFonts w:ascii="Times New Roman" w:eastAsia="Times New Roman" w:hAnsi="Times New Roman" w:cs="Times New Roman"/>
                <w:sz w:val="23"/>
                <w:lang w:val="ru-RU"/>
              </w:rPr>
              <w:t>объектам</w:t>
            </w:r>
            <w:r w:rsidRPr="00D32D6E">
              <w:rPr>
                <w:rFonts w:ascii="Times New Roman" w:eastAsia="Times New Roman" w:hAnsi="Times New Roman" w:cs="Times New Roman"/>
                <w:spacing w:val="-6"/>
                <w:sz w:val="23"/>
                <w:lang w:val="ru-RU"/>
              </w:rPr>
              <w:t xml:space="preserve"> </w:t>
            </w:r>
            <w:r w:rsidRPr="00D32D6E">
              <w:rPr>
                <w:rFonts w:ascii="Times New Roman" w:eastAsia="Times New Roman" w:hAnsi="Times New Roman" w:cs="Times New Roman"/>
                <w:sz w:val="23"/>
                <w:lang w:val="ru-RU"/>
              </w:rPr>
              <w:t>окружающего</w:t>
            </w:r>
            <w:r w:rsidRPr="00D32D6E">
              <w:rPr>
                <w:rFonts w:ascii="Times New Roman" w:eastAsia="Times New Roman" w:hAnsi="Times New Roman" w:cs="Times New Roman"/>
                <w:spacing w:val="-13"/>
                <w:sz w:val="23"/>
                <w:lang w:val="ru-RU"/>
              </w:rPr>
              <w:t xml:space="preserve"> </w:t>
            </w:r>
            <w:r w:rsidRPr="00D32D6E">
              <w:rPr>
                <w:rFonts w:ascii="Times New Roman" w:eastAsia="Times New Roman" w:hAnsi="Times New Roman" w:cs="Times New Roman"/>
                <w:sz w:val="23"/>
                <w:lang w:val="ru-RU"/>
              </w:rPr>
              <w:t>мира,</w:t>
            </w:r>
            <w:r w:rsidRPr="00D32D6E">
              <w:rPr>
                <w:rFonts w:ascii="Times New Roman" w:eastAsia="Times New Roman" w:hAnsi="Times New Roman" w:cs="Times New Roman"/>
                <w:spacing w:val="-5"/>
                <w:sz w:val="23"/>
                <w:lang w:val="ru-RU"/>
              </w:rPr>
              <w:t xml:space="preserve"> </w:t>
            </w:r>
            <w:r w:rsidRPr="00D32D6E">
              <w:rPr>
                <w:rFonts w:ascii="Times New Roman" w:eastAsia="Times New Roman" w:hAnsi="Times New Roman" w:cs="Times New Roman"/>
                <w:sz w:val="23"/>
                <w:lang w:val="ru-RU"/>
              </w:rPr>
              <w:t>сопровождающийся</w:t>
            </w:r>
            <w:r w:rsidRPr="00D32D6E">
              <w:rPr>
                <w:rFonts w:ascii="Times New Roman" w:eastAsia="Times New Roman" w:hAnsi="Times New Roman" w:cs="Times New Roman"/>
                <w:spacing w:val="-8"/>
                <w:sz w:val="23"/>
                <w:lang w:val="ru-RU"/>
              </w:rPr>
              <w:t xml:space="preserve"> </w:t>
            </w:r>
            <w:r w:rsidRPr="00D32D6E">
              <w:rPr>
                <w:rFonts w:ascii="Times New Roman" w:eastAsia="Times New Roman" w:hAnsi="Times New Roman" w:cs="Times New Roman"/>
                <w:sz w:val="23"/>
                <w:lang w:val="ru-RU"/>
              </w:rPr>
              <w:t>попытками</w:t>
            </w:r>
            <w:r w:rsidRPr="00D32D6E">
              <w:rPr>
                <w:rFonts w:ascii="Times New Roman" w:eastAsia="Times New Roman" w:hAnsi="Times New Roman" w:cs="Times New Roman"/>
                <w:spacing w:val="-4"/>
                <w:sz w:val="23"/>
                <w:lang w:val="ru-RU"/>
              </w:rPr>
              <w:t xml:space="preserve"> </w:t>
            </w:r>
            <w:r w:rsidRPr="00D32D6E">
              <w:rPr>
                <w:rFonts w:ascii="Times New Roman" w:eastAsia="Times New Roman" w:hAnsi="Times New Roman" w:cs="Times New Roman"/>
                <w:sz w:val="23"/>
                <w:lang w:val="ru-RU"/>
              </w:rPr>
              <w:t>их</w:t>
            </w:r>
            <w:r w:rsidRPr="00D32D6E">
              <w:rPr>
                <w:rFonts w:ascii="Times New Roman" w:eastAsia="Times New Roman" w:hAnsi="Times New Roman" w:cs="Times New Roman"/>
                <w:spacing w:val="-55"/>
                <w:sz w:val="23"/>
                <w:lang w:val="ru-RU"/>
              </w:rPr>
              <w:t xml:space="preserve"> </w:t>
            </w:r>
            <w:r w:rsidRPr="00D32D6E">
              <w:rPr>
                <w:rFonts w:ascii="Times New Roman" w:eastAsia="Times New Roman" w:hAnsi="Times New Roman" w:cs="Times New Roman"/>
                <w:sz w:val="23"/>
                <w:lang w:val="ru-RU"/>
              </w:rPr>
              <w:t>анализировать;</w:t>
            </w:r>
          </w:p>
          <w:p w14:paraId="21320DCA" w14:textId="77777777" w:rsidR="00D32D6E" w:rsidRPr="00D32D6E" w:rsidRDefault="00D32D6E" w:rsidP="00D32D6E">
            <w:pPr>
              <w:numPr>
                <w:ilvl w:val="0"/>
                <w:numId w:val="99"/>
              </w:numPr>
              <w:tabs>
                <w:tab w:val="left" w:pos="250"/>
              </w:tabs>
              <w:spacing w:before="2" w:line="244" w:lineRule="auto"/>
              <w:ind w:right="1775"/>
              <w:rPr>
                <w:rFonts w:ascii="Times New Roman" w:eastAsia="Times New Roman" w:hAnsi="Times New Roman" w:cs="Times New Roman"/>
                <w:sz w:val="23"/>
                <w:lang w:val="ru-RU"/>
              </w:rPr>
            </w:pPr>
            <w:r w:rsidRPr="00D32D6E">
              <w:rPr>
                <w:rFonts w:ascii="Times New Roman" w:eastAsia="Times New Roman" w:hAnsi="Times New Roman" w:cs="Times New Roman"/>
                <w:sz w:val="23"/>
                <w:lang w:val="ru-RU"/>
              </w:rPr>
              <w:t>участие</w:t>
            </w:r>
            <w:r w:rsidRPr="00D32D6E">
              <w:rPr>
                <w:rFonts w:ascii="Times New Roman" w:eastAsia="Times New Roman" w:hAnsi="Times New Roman" w:cs="Times New Roman"/>
                <w:spacing w:val="-5"/>
                <w:sz w:val="23"/>
                <w:lang w:val="ru-RU"/>
              </w:rPr>
              <w:t xml:space="preserve"> </w:t>
            </w:r>
            <w:r w:rsidRPr="00D32D6E">
              <w:rPr>
                <w:rFonts w:ascii="Times New Roman" w:eastAsia="Times New Roman" w:hAnsi="Times New Roman" w:cs="Times New Roman"/>
                <w:sz w:val="23"/>
                <w:lang w:val="ru-RU"/>
              </w:rPr>
              <w:t>в</w:t>
            </w:r>
            <w:r w:rsidRPr="00D32D6E">
              <w:rPr>
                <w:rFonts w:ascii="Times New Roman" w:eastAsia="Times New Roman" w:hAnsi="Times New Roman" w:cs="Times New Roman"/>
                <w:spacing w:val="-2"/>
                <w:sz w:val="23"/>
                <w:lang w:val="ru-RU"/>
              </w:rPr>
              <w:t xml:space="preserve"> </w:t>
            </w:r>
            <w:r w:rsidRPr="00D32D6E">
              <w:rPr>
                <w:rFonts w:ascii="Times New Roman" w:eastAsia="Times New Roman" w:hAnsi="Times New Roman" w:cs="Times New Roman"/>
                <w:sz w:val="23"/>
                <w:lang w:val="ru-RU"/>
              </w:rPr>
              <w:t>той</w:t>
            </w:r>
            <w:r w:rsidRPr="00D32D6E">
              <w:rPr>
                <w:rFonts w:ascii="Times New Roman" w:eastAsia="Times New Roman" w:hAnsi="Times New Roman" w:cs="Times New Roman"/>
                <w:spacing w:val="-2"/>
                <w:sz w:val="23"/>
                <w:lang w:val="ru-RU"/>
              </w:rPr>
              <w:t xml:space="preserve"> </w:t>
            </w:r>
            <w:r w:rsidRPr="00D32D6E">
              <w:rPr>
                <w:rFonts w:ascii="Times New Roman" w:eastAsia="Times New Roman" w:hAnsi="Times New Roman" w:cs="Times New Roman"/>
                <w:sz w:val="23"/>
                <w:lang w:val="ru-RU"/>
              </w:rPr>
              <w:t>или</w:t>
            </w:r>
            <w:r w:rsidRPr="00D32D6E">
              <w:rPr>
                <w:rFonts w:ascii="Times New Roman" w:eastAsia="Times New Roman" w:hAnsi="Times New Roman" w:cs="Times New Roman"/>
                <w:spacing w:val="-2"/>
                <w:sz w:val="23"/>
                <w:lang w:val="ru-RU"/>
              </w:rPr>
              <w:t xml:space="preserve"> </w:t>
            </w:r>
            <w:r w:rsidRPr="00D32D6E">
              <w:rPr>
                <w:rFonts w:ascii="Times New Roman" w:eastAsia="Times New Roman" w:hAnsi="Times New Roman" w:cs="Times New Roman"/>
                <w:sz w:val="23"/>
                <w:lang w:val="ru-RU"/>
              </w:rPr>
              <w:t>иной</w:t>
            </w:r>
            <w:r w:rsidRPr="00D32D6E">
              <w:rPr>
                <w:rFonts w:ascii="Times New Roman" w:eastAsia="Times New Roman" w:hAnsi="Times New Roman" w:cs="Times New Roman"/>
                <w:spacing w:val="-2"/>
                <w:sz w:val="23"/>
                <w:lang w:val="ru-RU"/>
              </w:rPr>
              <w:t xml:space="preserve"> </w:t>
            </w:r>
            <w:r w:rsidRPr="00D32D6E">
              <w:rPr>
                <w:rFonts w:ascii="Times New Roman" w:eastAsia="Times New Roman" w:hAnsi="Times New Roman" w:cs="Times New Roman"/>
                <w:sz w:val="23"/>
                <w:lang w:val="ru-RU"/>
              </w:rPr>
              <w:t>деятельности</w:t>
            </w:r>
            <w:r w:rsidRPr="00D32D6E">
              <w:rPr>
                <w:rFonts w:ascii="Times New Roman" w:eastAsia="Times New Roman" w:hAnsi="Times New Roman" w:cs="Times New Roman"/>
                <w:spacing w:val="-2"/>
                <w:sz w:val="23"/>
                <w:lang w:val="ru-RU"/>
              </w:rPr>
              <w:t xml:space="preserve"> </w:t>
            </w:r>
            <w:r w:rsidRPr="00D32D6E">
              <w:rPr>
                <w:rFonts w:ascii="Times New Roman" w:eastAsia="Times New Roman" w:hAnsi="Times New Roman" w:cs="Times New Roman"/>
                <w:sz w:val="23"/>
                <w:lang w:val="ru-RU"/>
              </w:rPr>
              <w:t>вместе</w:t>
            </w:r>
            <w:r w:rsidRPr="00D32D6E">
              <w:rPr>
                <w:rFonts w:ascii="Times New Roman" w:eastAsia="Times New Roman" w:hAnsi="Times New Roman" w:cs="Times New Roman"/>
                <w:spacing w:val="-5"/>
                <w:sz w:val="23"/>
                <w:lang w:val="ru-RU"/>
              </w:rPr>
              <w:t xml:space="preserve"> </w:t>
            </w:r>
            <w:r w:rsidRPr="00D32D6E">
              <w:rPr>
                <w:rFonts w:ascii="Times New Roman" w:eastAsia="Times New Roman" w:hAnsi="Times New Roman" w:cs="Times New Roman"/>
                <w:sz w:val="23"/>
                <w:lang w:val="ru-RU"/>
              </w:rPr>
              <w:t>со</w:t>
            </w:r>
            <w:r w:rsidRPr="00D32D6E">
              <w:rPr>
                <w:rFonts w:ascii="Times New Roman" w:eastAsia="Times New Roman" w:hAnsi="Times New Roman" w:cs="Times New Roman"/>
                <w:spacing w:val="1"/>
                <w:sz w:val="23"/>
                <w:lang w:val="ru-RU"/>
              </w:rPr>
              <w:t xml:space="preserve"> </w:t>
            </w:r>
            <w:r w:rsidRPr="00D32D6E">
              <w:rPr>
                <w:rFonts w:ascii="Times New Roman" w:eastAsia="Times New Roman" w:hAnsi="Times New Roman" w:cs="Times New Roman"/>
                <w:sz w:val="23"/>
                <w:lang w:val="ru-RU"/>
              </w:rPr>
              <w:t>взрослыми</w:t>
            </w:r>
            <w:r w:rsidRPr="00D32D6E">
              <w:rPr>
                <w:rFonts w:ascii="Times New Roman" w:eastAsia="Times New Roman" w:hAnsi="Times New Roman" w:cs="Times New Roman"/>
                <w:spacing w:val="-2"/>
                <w:sz w:val="23"/>
                <w:lang w:val="ru-RU"/>
              </w:rPr>
              <w:t xml:space="preserve"> </w:t>
            </w:r>
            <w:r w:rsidRPr="00D32D6E">
              <w:rPr>
                <w:rFonts w:ascii="Times New Roman" w:eastAsia="Times New Roman" w:hAnsi="Times New Roman" w:cs="Times New Roman"/>
                <w:sz w:val="23"/>
                <w:lang w:val="ru-RU"/>
              </w:rPr>
              <w:t>с</w:t>
            </w:r>
            <w:r w:rsidRPr="00D32D6E">
              <w:rPr>
                <w:rFonts w:ascii="Times New Roman" w:eastAsia="Times New Roman" w:hAnsi="Times New Roman" w:cs="Times New Roman"/>
                <w:spacing w:val="-5"/>
                <w:sz w:val="23"/>
                <w:lang w:val="ru-RU"/>
              </w:rPr>
              <w:t xml:space="preserve"> </w:t>
            </w:r>
            <w:r w:rsidRPr="00D32D6E">
              <w:rPr>
                <w:rFonts w:ascii="Times New Roman" w:eastAsia="Times New Roman" w:hAnsi="Times New Roman" w:cs="Times New Roman"/>
                <w:sz w:val="23"/>
                <w:lang w:val="ru-RU"/>
              </w:rPr>
              <w:t>проявлением</w:t>
            </w:r>
            <w:r w:rsidRPr="00D32D6E">
              <w:rPr>
                <w:rFonts w:ascii="Times New Roman" w:eastAsia="Times New Roman" w:hAnsi="Times New Roman" w:cs="Times New Roman"/>
                <w:spacing w:val="-54"/>
                <w:sz w:val="23"/>
                <w:lang w:val="ru-RU"/>
              </w:rPr>
              <w:t xml:space="preserve"> </w:t>
            </w:r>
            <w:r w:rsidRPr="00D32D6E">
              <w:rPr>
                <w:rFonts w:ascii="Times New Roman" w:eastAsia="Times New Roman" w:hAnsi="Times New Roman" w:cs="Times New Roman"/>
                <w:sz w:val="23"/>
                <w:lang w:val="ru-RU"/>
              </w:rPr>
              <w:t>самостоятельности и</w:t>
            </w:r>
            <w:r w:rsidRPr="00D32D6E">
              <w:rPr>
                <w:rFonts w:ascii="Times New Roman" w:eastAsia="Times New Roman" w:hAnsi="Times New Roman" w:cs="Times New Roman"/>
                <w:spacing w:val="1"/>
                <w:sz w:val="23"/>
                <w:lang w:val="ru-RU"/>
              </w:rPr>
              <w:t xml:space="preserve"> </w:t>
            </w:r>
            <w:r w:rsidRPr="00D32D6E">
              <w:rPr>
                <w:rFonts w:ascii="Times New Roman" w:eastAsia="Times New Roman" w:hAnsi="Times New Roman" w:cs="Times New Roman"/>
                <w:sz w:val="23"/>
                <w:lang w:val="ru-RU"/>
              </w:rPr>
              <w:t>творчества;</w:t>
            </w:r>
          </w:p>
          <w:p w14:paraId="1847C20C" w14:textId="77777777" w:rsidR="00D32D6E" w:rsidRPr="00D32D6E" w:rsidRDefault="00D32D6E" w:rsidP="00D32D6E">
            <w:pPr>
              <w:numPr>
                <w:ilvl w:val="0"/>
                <w:numId w:val="99"/>
              </w:numPr>
              <w:tabs>
                <w:tab w:val="left" w:pos="245"/>
              </w:tabs>
              <w:spacing w:line="258" w:lineRule="exact"/>
              <w:ind w:left="244" w:hanging="135"/>
              <w:rPr>
                <w:rFonts w:ascii="Times New Roman" w:eastAsia="Times New Roman" w:hAnsi="Times New Roman" w:cs="Times New Roman"/>
                <w:sz w:val="23"/>
                <w:lang w:val="ru-RU"/>
              </w:rPr>
            </w:pPr>
            <w:r w:rsidRPr="00D32D6E">
              <w:rPr>
                <w:rFonts w:ascii="Times New Roman" w:eastAsia="Times New Roman" w:hAnsi="Times New Roman" w:cs="Times New Roman"/>
                <w:sz w:val="23"/>
                <w:lang w:val="ru-RU"/>
              </w:rPr>
              <w:t>общение</w:t>
            </w:r>
            <w:r w:rsidRPr="00D32D6E">
              <w:rPr>
                <w:rFonts w:ascii="Times New Roman" w:eastAsia="Times New Roman" w:hAnsi="Times New Roman" w:cs="Times New Roman"/>
                <w:spacing w:val="-4"/>
                <w:sz w:val="23"/>
                <w:lang w:val="ru-RU"/>
              </w:rPr>
              <w:t xml:space="preserve"> </w:t>
            </w:r>
            <w:r w:rsidRPr="00D32D6E">
              <w:rPr>
                <w:rFonts w:ascii="Times New Roman" w:eastAsia="Times New Roman" w:hAnsi="Times New Roman" w:cs="Times New Roman"/>
                <w:sz w:val="23"/>
                <w:lang w:val="ru-RU"/>
              </w:rPr>
              <w:t>с</w:t>
            </w:r>
            <w:r w:rsidRPr="00D32D6E">
              <w:rPr>
                <w:rFonts w:ascii="Times New Roman" w:eastAsia="Times New Roman" w:hAnsi="Times New Roman" w:cs="Times New Roman"/>
                <w:spacing w:val="-4"/>
                <w:sz w:val="23"/>
                <w:lang w:val="ru-RU"/>
              </w:rPr>
              <w:t xml:space="preserve"> </w:t>
            </w:r>
            <w:r w:rsidRPr="00D32D6E">
              <w:rPr>
                <w:rFonts w:ascii="Times New Roman" w:eastAsia="Times New Roman" w:hAnsi="Times New Roman" w:cs="Times New Roman"/>
                <w:sz w:val="23"/>
                <w:lang w:val="ru-RU"/>
              </w:rPr>
              <w:t>представителями</w:t>
            </w:r>
            <w:r w:rsidRPr="00D32D6E">
              <w:rPr>
                <w:rFonts w:ascii="Times New Roman" w:eastAsia="Times New Roman" w:hAnsi="Times New Roman" w:cs="Times New Roman"/>
                <w:spacing w:val="-1"/>
                <w:sz w:val="23"/>
                <w:lang w:val="ru-RU"/>
              </w:rPr>
              <w:t xml:space="preserve"> </w:t>
            </w:r>
            <w:r w:rsidRPr="00D32D6E">
              <w:rPr>
                <w:rFonts w:ascii="Times New Roman" w:eastAsia="Times New Roman" w:hAnsi="Times New Roman" w:cs="Times New Roman"/>
                <w:sz w:val="23"/>
                <w:lang w:val="ru-RU"/>
              </w:rPr>
              <w:t>животного</w:t>
            </w:r>
            <w:r w:rsidRPr="00D32D6E">
              <w:rPr>
                <w:rFonts w:ascii="Times New Roman" w:eastAsia="Times New Roman" w:hAnsi="Times New Roman" w:cs="Times New Roman"/>
                <w:spacing w:val="-7"/>
                <w:sz w:val="23"/>
                <w:lang w:val="ru-RU"/>
              </w:rPr>
              <w:t xml:space="preserve"> </w:t>
            </w:r>
            <w:r w:rsidRPr="00D32D6E">
              <w:rPr>
                <w:rFonts w:ascii="Times New Roman" w:eastAsia="Times New Roman" w:hAnsi="Times New Roman" w:cs="Times New Roman"/>
                <w:sz w:val="23"/>
                <w:lang w:val="ru-RU"/>
              </w:rPr>
              <w:t>и</w:t>
            </w:r>
            <w:r w:rsidRPr="00D32D6E">
              <w:rPr>
                <w:rFonts w:ascii="Times New Roman" w:eastAsia="Times New Roman" w:hAnsi="Times New Roman" w:cs="Times New Roman"/>
                <w:spacing w:val="-1"/>
                <w:sz w:val="23"/>
                <w:lang w:val="ru-RU"/>
              </w:rPr>
              <w:t xml:space="preserve"> </w:t>
            </w:r>
            <w:r w:rsidRPr="00D32D6E">
              <w:rPr>
                <w:rFonts w:ascii="Times New Roman" w:eastAsia="Times New Roman" w:hAnsi="Times New Roman" w:cs="Times New Roman"/>
                <w:sz w:val="23"/>
                <w:lang w:val="ru-RU"/>
              </w:rPr>
              <w:t>растительного</w:t>
            </w:r>
            <w:r w:rsidRPr="00D32D6E">
              <w:rPr>
                <w:rFonts w:ascii="Times New Roman" w:eastAsia="Times New Roman" w:hAnsi="Times New Roman" w:cs="Times New Roman"/>
                <w:spacing w:val="-3"/>
                <w:sz w:val="23"/>
                <w:lang w:val="ru-RU"/>
              </w:rPr>
              <w:t xml:space="preserve"> </w:t>
            </w:r>
            <w:r w:rsidRPr="00D32D6E">
              <w:rPr>
                <w:rFonts w:ascii="Times New Roman" w:eastAsia="Times New Roman" w:hAnsi="Times New Roman" w:cs="Times New Roman"/>
                <w:sz w:val="23"/>
                <w:lang w:val="ru-RU"/>
              </w:rPr>
              <w:t>мира,</w:t>
            </w:r>
            <w:r w:rsidRPr="00D32D6E">
              <w:rPr>
                <w:rFonts w:ascii="Times New Roman" w:eastAsia="Times New Roman" w:hAnsi="Times New Roman" w:cs="Times New Roman"/>
                <w:spacing w:val="-2"/>
                <w:sz w:val="23"/>
                <w:lang w:val="ru-RU"/>
              </w:rPr>
              <w:t xml:space="preserve"> </w:t>
            </w:r>
            <w:r w:rsidRPr="00D32D6E">
              <w:rPr>
                <w:rFonts w:ascii="Times New Roman" w:eastAsia="Times New Roman" w:hAnsi="Times New Roman" w:cs="Times New Roman"/>
                <w:sz w:val="23"/>
                <w:lang w:val="ru-RU"/>
              </w:rPr>
              <w:t>вызванное</w:t>
            </w:r>
            <w:r w:rsidRPr="00D32D6E">
              <w:rPr>
                <w:rFonts w:ascii="Times New Roman" w:eastAsia="Times New Roman" w:hAnsi="Times New Roman" w:cs="Times New Roman"/>
                <w:spacing w:val="-1"/>
                <w:sz w:val="23"/>
                <w:lang w:val="ru-RU"/>
              </w:rPr>
              <w:t xml:space="preserve"> </w:t>
            </w:r>
            <w:r w:rsidRPr="00D32D6E">
              <w:rPr>
                <w:rFonts w:ascii="Times New Roman" w:eastAsia="Times New Roman" w:hAnsi="Times New Roman" w:cs="Times New Roman"/>
                <w:sz w:val="23"/>
                <w:lang w:val="ru-RU"/>
              </w:rPr>
              <w:t>заботой</w:t>
            </w:r>
            <w:r w:rsidRPr="00D32D6E">
              <w:rPr>
                <w:rFonts w:ascii="Times New Roman" w:eastAsia="Times New Roman" w:hAnsi="Times New Roman" w:cs="Times New Roman"/>
                <w:spacing w:val="-1"/>
                <w:sz w:val="23"/>
                <w:lang w:val="ru-RU"/>
              </w:rPr>
              <w:t xml:space="preserve"> </w:t>
            </w:r>
            <w:r w:rsidRPr="00D32D6E">
              <w:rPr>
                <w:rFonts w:ascii="Times New Roman" w:eastAsia="Times New Roman" w:hAnsi="Times New Roman" w:cs="Times New Roman"/>
                <w:sz w:val="23"/>
                <w:lang w:val="ru-RU"/>
              </w:rPr>
              <w:t>о</w:t>
            </w:r>
            <w:r w:rsidRPr="00D32D6E">
              <w:rPr>
                <w:rFonts w:ascii="Times New Roman" w:eastAsia="Times New Roman" w:hAnsi="Times New Roman" w:cs="Times New Roman"/>
                <w:spacing w:val="-7"/>
                <w:sz w:val="23"/>
                <w:lang w:val="ru-RU"/>
              </w:rPr>
              <w:t xml:space="preserve"> </w:t>
            </w:r>
            <w:r w:rsidRPr="00D32D6E">
              <w:rPr>
                <w:rFonts w:ascii="Times New Roman" w:eastAsia="Times New Roman" w:hAnsi="Times New Roman" w:cs="Times New Roman"/>
                <w:sz w:val="23"/>
                <w:lang w:val="ru-RU"/>
              </w:rPr>
              <w:t>них;</w:t>
            </w:r>
          </w:p>
          <w:p w14:paraId="13EBFAAA" w14:textId="77777777" w:rsidR="00D32D6E" w:rsidRPr="00D32D6E" w:rsidRDefault="00D32D6E" w:rsidP="00D32D6E">
            <w:pPr>
              <w:numPr>
                <w:ilvl w:val="0"/>
                <w:numId w:val="99"/>
              </w:numPr>
              <w:tabs>
                <w:tab w:val="left" w:pos="245"/>
              </w:tabs>
              <w:spacing w:line="252" w:lineRule="exact"/>
              <w:ind w:left="244" w:hanging="135"/>
              <w:rPr>
                <w:rFonts w:ascii="Times New Roman" w:eastAsia="Times New Roman" w:hAnsi="Times New Roman" w:cs="Times New Roman"/>
                <w:sz w:val="23"/>
                <w:lang w:val="ru-RU"/>
              </w:rPr>
            </w:pPr>
            <w:r w:rsidRPr="00D32D6E">
              <w:rPr>
                <w:rFonts w:ascii="Times New Roman" w:eastAsia="Times New Roman" w:hAnsi="Times New Roman" w:cs="Times New Roman"/>
                <w:sz w:val="23"/>
                <w:lang w:val="ru-RU"/>
              </w:rPr>
              <w:t>выполнение</w:t>
            </w:r>
            <w:r w:rsidRPr="00D32D6E">
              <w:rPr>
                <w:rFonts w:ascii="Times New Roman" w:eastAsia="Times New Roman" w:hAnsi="Times New Roman" w:cs="Times New Roman"/>
                <w:spacing w:val="-5"/>
                <w:sz w:val="23"/>
                <w:lang w:val="ru-RU"/>
              </w:rPr>
              <w:t xml:space="preserve"> </w:t>
            </w:r>
            <w:r w:rsidRPr="00D32D6E">
              <w:rPr>
                <w:rFonts w:ascii="Times New Roman" w:eastAsia="Times New Roman" w:hAnsi="Times New Roman" w:cs="Times New Roman"/>
                <w:sz w:val="23"/>
                <w:lang w:val="ru-RU"/>
              </w:rPr>
              <w:t>ряда</w:t>
            </w:r>
            <w:r w:rsidRPr="00D32D6E">
              <w:rPr>
                <w:rFonts w:ascii="Times New Roman" w:eastAsia="Times New Roman" w:hAnsi="Times New Roman" w:cs="Times New Roman"/>
                <w:spacing w:val="-5"/>
                <w:sz w:val="23"/>
                <w:lang w:val="ru-RU"/>
              </w:rPr>
              <w:t xml:space="preserve"> </w:t>
            </w:r>
            <w:r w:rsidRPr="00D32D6E">
              <w:rPr>
                <w:rFonts w:ascii="Times New Roman" w:eastAsia="Times New Roman" w:hAnsi="Times New Roman" w:cs="Times New Roman"/>
                <w:sz w:val="23"/>
                <w:lang w:val="ru-RU"/>
              </w:rPr>
              <w:t>правил</w:t>
            </w:r>
            <w:r w:rsidRPr="00D32D6E">
              <w:rPr>
                <w:rFonts w:ascii="Times New Roman" w:eastAsia="Times New Roman" w:hAnsi="Times New Roman" w:cs="Times New Roman"/>
                <w:spacing w:val="-2"/>
                <w:sz w:val="23"/>
                <w:lang w:val="ru-RU"/>
              </w:rPr>
              <w:t xml:space="preserve"> </w:t>
            </w:r>
            <w:r w:rsidRPr="00D32D6E">
              <w:rPr>
                <w:rFonts w:ascii="Times New Roman" w:eastAsia="Times New Roman" w:hAnsi="Times New Roman" w:cs="Times New Roman"/>
                <w:sz w:val="23"/>
                <w:lang w:val="ru-RU"/>
              </w:rPr>
              <w:t>поведения</w:t>
            </w:r>
            <w:r w:rsidRPr="00D32D6E">
              <w:rPr>
                <w:rFonts w:ascii="Times New Roman" w:eastAsia="Times New Roman" w:hAnsi="Times New Roman" w:cs="Times New Roman"/>
                <w:spacing w:val="-3"/>
                <w:sz w:val="23"/>
                <w:lang w:val="ru-RU"/>
              </w:rPr>
              <w:t xml:space="preserve"> </w:t>
            </w:r>
            <w:r w:rsidRPr="00D32D6E">
              <w:rPr>
                <w:rFonts w:ascii="Times New Roman" w:eastAsia="Times New Roman" w:hAnsi="Times New Roman" w:cs="Times New Roman"/>
                <w:sz w:val="23"/>
                <w:lang w:val="ru-RU"/>
              </w:rPr>
              <w:t>в</w:t>
            </w:r>
            <w:r w:rsidRPr="00D32D6E">
              <w:rPr>
                <w:rFonts w:ascii="Times New Roman" w:eastAsia="Times New Roman" w:hAnsi="Times New Roman" w:cs="Times New Roman"/>
                <w:spacing w:val="-3"/>
                <w:sz w:val="23"/>
                <w:lang w:val="ru-RU"/>
              </w:rPr>
              <w:t xml:space="preserve"> </w:t>
            </w:r>
            <w:r w:rsidRPr="00D32D6E">
              <w:rPr>
                <w:rFonts w:ascii="Times New Roman" w:eastAsia="Times New Roman" w:hAnsi="Times New Roman" w:cs="Times New Roman"/>
                <w:sz w:val="23"/>
                <w:lang w:val="ru-RU"/>
              </w:rPr>
              <w:t>окружающей</w:t>
            </w:r>
            <w:r w:rsidRPr="00D32D6E">
              <w:rPr>
                <w:rFonts w:ascii="Times New Roman" w:eastAsia="Times New Roman" w:hAnsi="Times New Roman" w:cs="Times New Roman"/>
                <w:spacing w:val="-2"/>
                <w:sz w:val="23"/>
                <w:lang w:val="ru-RU"/>
              </w:rPr>
              <w:t xml:space="preserve"> </w:t>
            </w:r>
            <w:r w:rsidRPr="00D32D6E">
              <w:rPr>
                <w:rFonts w:ascii="Times New Roman" w:eastAsia="Times New Roman" w:hAnsi="Times New Roman" w:cs="Times New Roman"/>
                <w:sz w:val="23"/>
                <w:lang w:val="ru-RU"/>
              </w:rPr>
              <w:t>среде</w:t>
            </w:r>
          </w:p>
        </w:tc>
      </w:tr>
      <w:tr w:rsidR="00D32D6E" w:rsidRPr="00D32D6E" w14:paraId="2CA1BF03" w14:textId="77777777" w:rsidTr="00E136C8">
        <w:trPr>
          <w:trHeight w:val="518"/>
        </w:trPr>
        <w:tc>
          <w:tcPr>
            <w:tcW w:w="9297" w:type="dxa"/>
          </w:tcPr>
          <w:p w14:paraId="033F40B3" w14:textId="77777777" w:rsidR="00D32D6E" w:rsidRPr="00D32D6E" w:rsidRDefault="00D32D6E" w:rsidP="00D32D6E">
            <w:pPr>
              <w:spacing w:line="273" w:lineRule="exact"/>
              <w:ind w:left="2136" w:right="2129"/>
              <w:jc w:val="center"/>
              <w:rPr>
                <w:rFonts w:ascii="Times New Roman" w:eastAsia="Times New Roman" w:hAnsi="Times New Roman" w:cs="Times New Roman"/>
                <w:b/>
                <w:i/>
                <w:sz w:val="24"/>
              </w:rPr>
            </w:pPr>
            <w:r w:rsidRPr="00D32D6E">
              <w:rPr>
                <w:rFonts w:ascii="Times New Roman" w:eastAsia="Times New Roman" w:hAnsi="Times New Roman" w:cs="Times New Roman"/>
                <w:b/>
                <w:i/>
                <w:sz w:val="24"/>
              </w:rPr>
              <w:t>Старшая</w:t>
            </w:r>
            <w:r w:rsidRPr="00D32D6E">
              <w:rPr>
                <w:rFonts w:ascii="Times New Roman" w:eastAsia="Times New Roman" w:hAnsi="Times New Roman" w:cs="Times New Roman"/>
                <w:b/>
                <w:i/>
                <w:spacing w:val="-3"/>
                <w:sz w:val="24"/>
              </w:rPr>
              <w:t xml:space="preserve"> </w:t>
            </w:r>
            <w:r w:rsidRPr="00D32D6E">
              <w:rPr>
                <w:rFonts w:ascii="Times New Roman" w:eastAsia="Times New Roman" w:hAnsi="Times New Roman" w:cs="Times New Roman"/>
                <w:b/>
                <w:i/>
                <w:sz w:val="24"/>
              </w:rPr>
              <w:t>группа</w:t>
            </w:r>
            <w:r w:rsidRPr="00D32D6E">
              <w:rPr>
                <w:rFonts w:ascii="Times New Roman" w:eastAsia="Times New Roman" w:hAnsi="Times New Roman" w:cs="Times New Roman"/>
                <w:b/>
                <w:i/>
                <w:spacing w:val="2"/>
                <w:sz w:val="24"/>
              </w:rPr>
              <w:t xml:space="preserve"> </w:t>
            </w:r>
            <w:r w:rsidRPr="00D32D6E">
              <w:rPr>
                <w:rFonts w:ascii="Times New Roman" w:eastAsia="Times New Roman" w:hAnsi="Times New Roman" w:cs="Times New Roman"/>
                <w:b/>
                <w:i/>
                <w:sz w:val="24"/>
              </w:rPr>
              <w:t>(5-6</w:t>
            </w:r>
            <w:r w:rsidRPr="00D32D6E">
              <w:rPr>
                <w:rFonts w:ascii="Times New Roman" w:eastAsia="Times New Roman" w:hAnsi="Times New Roman" w:cs="Times New Roman"/>
                <w:b/>
                <w:i/>
                <w:spacing w:val="-3"/>
                <w:sz w:val="24"/>
              </w:rPr>
              <w:t xml:space="preserve"> </w:t>
            </w:r>
            <w:r w:rsidRPr="00D32D6E">
              <w:rPr>
                <w:rFonts w:ascii="Times New Roman" w:eastAsia="Times New Roman" w:hAnsi="Times New Roman" w:cs="Times New Roman"/>
                <w:b/>
                <w:i/>
                <w:sz w:val="24"/>
              </w:rPr>
              <w:t>лет)</w:t>
            </w:r>
          </w:p>
        </w:tc>
      </w:tr>
      <w:tr w:rsidR="00D32D6E" w:rsidRPr="00D32D6E" w14:paraId="44BA317F" w14:textId="77777777" w:rsidTr="00E136C8">
        <w:trPr>
          <w:trHeight w:val="1852"/>
        </w:trPr>
        <w:tc>
          <w:tcPr>
            <w:tcW w:w="9297" w:type="dxa"/>
          </w:tcPr>
          <w:p w14:paraId="5429A178" w14:textId="77777777" w:rsidR="00D32D6E" w:rsidRPr="00D32D6E" w:rsidRDefault="00D32D6E" w:rsidP="00D32D6E">
            <w:pPr>
              <w:numPr>
                <w:ilvl w:val="0"/>
                <w:numId w:val="98"/>
              </w:numPr>
              <w:tabs>
                <w:tab w:val="left" w:pos="245"/>
              </w:tabs>
              <w:spacing w:line="256" w:lineRule="exact"/>
              <w:ind w:left="244"/>
              <w:rPr>
                <w:rFonts w:ascii="Times New Roman" w:eastAsia="Times New Roman" w:hAnsi="Times New Roman" w:cs="Times New Roman"/>
                <w:sz w:val="23"/>
                <w:lang w:val="ru-RU"/>
              </w:rPr>
            </w:pPr>
            <w:r w:rsidRPr="00D32D6E">
              <w:rPr>
                <w:rFonts w:ascii="Times New Roman" w:eastAsia="Times New Roman" w:hAnsi="Times New Roman" w:cs="Times New Roman"/>
                <w:sz w:val="23"/>
                <w:lang w:val="ru-RU"/>
              </w:rPr>
              <w:t>соблюдение</w:t>
            </w:r>
            <w:r w:rsidRPr="00D32D6E">
              <w:rPr>
                <w:rFonts w:ascii="Times New Roman" w:eastAsia="Times New Roman" w:hAnsi="Times New Roman" w:cs="Times New Roman"/>
                <w:spacing w:val="-6"/>
                <w:sz w:val="23"/>
                <w:lang w:val="ru-RU"/>
              </w:rPr>
              <w:t xml:space="preserve"> </w:t>
            </w:r>
            <w:r w:rsidRPr="00D32D6E">
              <w:rPr>
                <w:rFonts w:ascii="Times New Roman" w:eastAsia="Times New Roman" w:hAnsi="Times New Roman" w:cs="Times New Roman"/>
                <w:sz w:val="23"/>
                <w:lang w:val="ru-RU"/>
              </w:rPr>
              <w:t>правил</w:t>
            </w:r>
            <w:r w:rsidRPr="00D32D6E">
              <w:rPr>
                <w:rFonts w:ascii="Times New Roman" w:eastAsia="Times New Roman" w:hAnsi="Times New Roman" w:cs="Times New Roman"/>
                <w:spacing w:val="-4"/>
                <w:sz w:val="23"/>
                <w:lang w:val="ru-RU"/>
              </w:rPr>
              <w:t xml:space="preserve"> </w:t>
            </w:r>
            <w:r w:rsidRPr="00D32D6E">
              <w:rPr>
                <w:rFonts w:ascii="Times New Roman" w:eastAsia="Times New Roman" w:hAnsi="Times New Roman" w:cs="Times New Roman"/>
                <w:sz w:val="23"/>
                <w:lang w:val="ru-RU"/>
              </w:rPr>
              <w:t>поведения</w:t>
            </w:r>
            <w:r w:rsidRPr="00D32D6E">
              <w:rPr>
                <w:rFonts w:ascii="Times New Roman" w:eastAsia="Times New Roman" w:hAnsi="Times New Roman" w:cs="Times New Roman"/>
                <w:spacing w:val="-3"/>
                <w:sz w:val="23"/>
                <w:lang w:val="ru-RU"/>
              </w:rPr>
              <w:t xml:space="preserve"> </w:t>
            </w:r>
            <w:r w:rsidRPr="00D32D6E">
              <w:rPr>
                <w:rFonts w:ascii="Times New Roman" w:eastAsia="Times New Roman" w:hAnsi="Times New Roman" w:cs="Times New Roman"/>
                <w:sz w:val="23"/>
                <w:lang w:val="ru-RU"/>
              </w:rPr>
              <w:t>в окружающей</w:t>
            </w:r>
            <w:r w:rsidRPr="00D32D6E">
              <w:rPr>
                <w:rFonts w:ascii="Times New Roman" w:eastAsia="Times New Roman" w:hAnsi="Times New Roman" w:cs="Times New Roman"/>
                <w:spacing w:val="-3"/>
                <w:sz w:val="23"/>
                <w:lang w:val="ru-RU"/>
              </w:rPr>
              <w:t xml:space="preserve"> </w:t>
            </w:r>
            <w:r w:rsidRPr="00D32D6E">
              <w:rPr>
                <w:rFonts w:ascii="Times New Roman" w:eastAsia="Times New Roman" w:hAnsi="Times New Roman" w:cs="Times New Roman"/>
                <w:sz w:val="23"/>
                <w:lang w:val="ru-RU"/>
              </w:rPr>
              <w:t>среде;</w:t>
            </w:r>
          </w:p>
          <w:p w14:paraId="5C245F18" w14:textId="77777777" w:rsidR="00D32D6E" w:rsidRPr="00D32D6E" w:rsidRDefault="00D32D6E" w:rsidP="00D32D6E">
            <w:pPr>
              <w:numPr>
                <w:ilvl w:val="0"/>
                <w:numId w:val="98"/>
              </w:numPr>
              <w:tabs>
                <w:tab w:val="left" w:pos="245"/>
              </w:tabs>
              <w:spacing w:line="264" w:lineRule="exact"/>
              <w:ind w:left="244"/>
              <w:rPr>
                <w:rFonts w:ascii="Times New Roman" w:eastAsia="Times New Roman" w:hAnsi="Times New Roman" w:cs="Times New Roman"/>
                <w:sz w:val="23"/>
                <w:lang w:val="ru-RU"/>
              </w:rPr>
            </w:pPr>
            <w:r w:rsidRPr="00D32D6E">
              <w:rPr>
                <w:rFonts w:ascii="Times New Roman" w:eastAsia="Times New Roman" w:hAnsi="Times New Roman" w:cs="Times New Roman"/>
                <w:sz w:val="23"/>
                <w:lang w:val="ru-RU"/>
              </w:rPr>
              <w:t>контроль</w:t>
            </w:r>
            <w:r w:rsidRPr="00D32D6E">
              <w:rPr>
                <w:rFonts w:ascii="Times New Roman" w:eastAsia="Times New Roman" w:hAnsi="Times New Roman" w:cs="Times New Roman"/>
                <w:spacing w:val="-5"/>
                <w:sz w:val="23"/>
                <w:lang w:val="ru-RU"/>
              </w:rPr>
              <w:t xml:space="preserve"> </w:t>
            </w:r>
            <w:r w:rsidRPr="00D32D6E">
              <w:rPr>
                <w:rFonts w:ascii="Times New Roman" w:eastAsia="Times New Roman" w:hAnsi="Times New Roman" w:cs="Times New Roman"/>
                <w:sz w:val="23"/>
                <w:lang w:val="ru-RU"/>
              </w:rPr>
              <w:t>ребенком</w:t>
            </w:r>
            <w:r w:rsidRPr="00D32D6E">
              <w:rPr>
                <w:rFonts w:ascii="Times New Roman" w:eastAsia="Times New Roman" w:hAnsi="Times New Roman" w:cs="Times New Roman"/>
                <w:spacing w:val="-2"/>
                <w:sz w:val="23"/>
                <w:lang w:val="ru-RU"/>
              </w:rPr>
              <w:t xml:space="preserve"> </w:t>
            </w:r>
            <w:r w:rsidRPr="00D32D6E">
              <w:rPr>
                <w:rFonts w:ascii="Times New Roman" w:eastAsia="Times New Roman" w:hAnsi="Times New Roman" w:cs="Times New Roman"/>
                <w:sz w:val="23"/>
                <w:lang w:val="ru-RU"/>
              </w:rPr>
              <w:t>своих</w:t>
            </w:r>
            <w:r w:rsidRPr="00D32D6E">
              <w:rPr>
                <w:rFonts w:ascii="Times New Roman" w:eastAsia="Times New Roman" w:hAnsi="Times New Roman" w:cs="Times New Roman"/>
                <w:spacing w:val="-5"/>
                <w:sz w:val="23"/>
                <w:lang w:val="ru-RU"/>
              </w:rPr>
              <w:t xml:space="preserve"> </w:t>
            </w:r>
            <w:r w:rsidRPr="00D32D6E">
              <w:rPr>
                <w:rFonts w:ascii="Times New Roman" w:eastAsia="Times New Roman" w:hAnsi="Times New Roman" w:cs="Times New Roman"/>
                <w:sz w:val="23"/>
                <w:lang w:val="ru-RU"/>
              </w:rPr>
              <w:t>действий</w:t>
            </w:r>
            <w:r w:rsidRPr="00D32D6E">
              <w:rPr>
                <w:rFonts w:ascii="Times New Roman" w:eastAsia="Times New Roman" w:hAnsi="Times New Roman" w:cs="Times New Roman"/>
                <w:spacing w:val="-3"/>
                <w:sz w:val="23"/>
                <w:lang w:val="ru-RU"/>
              </w:rPr>
              <w:t xml:space="preserve"> </w:t>
            </w:r>
            <w:r w:rsidRPr="00D32D6E">
              <w:rPr>
                <w:rFonts w:ascii="Times New Roman" w:eastAsia="Times New Roman" w:hAnsi="Times New Roman" w:cs="Times New Roman"/>
                <w:sz w:val="23"/>
                <w:lang w:val="ru-RU"/>
              </w:rPr>
              <w:t>и</w:t>
            </w:r>
            <w:r w:rsidRPr="00D32D6E">
              <w:rPr>
                <w:rFonts w:ascii="Times New Roman" w:eastAsia="Times New Roman" w:hAnsi="Times New Roman" w:cs="Times New Roman"/>
                <w:spacing w:val="-4"/>
                <w:sz w:val="23"/>
                <w:lang w:val="ru-RU"/>
              </w:rPr>
              <w:t xml:space="preserve"> </w:t>
            </w:r>
            <w:r w:rsidRPr="00D32D6E">
              <w:rPr>
                <w:rFonts w:ascii="Times New Roman" w:eastAsia="Times New Roman" w:hAnsi="Times New Roman" w:cs="Times New Roman"/>
                <w:sz w:val="23"/>
                <w:lang w:val="ru-RU"/>
              </w:rPr>
              <w:t>поведения</w:t>
            </w:r>
            <w:r w:rsidRPr="00D32D6E">
              <w:rPr>
                <w:rFonts w:ascii="Times New Roman" w:eastAsia="Times New Roman" w:hAnsi="Times New Roman" w:cs="Times New Roman"/>
                <w:spacing w:val="-4"/>
                <w:sz w:val="23"/>
                <w:lang w:val="ru-RU"/>
              </w:rPr>
              <w:t xml:space="preserve"> </w:t>
            </w:r>
            <w:r w:rsidRPr="00D32D6E">
              <w:rPr>
                <w:rFonts w:ascii="Times New Roman" w:eastAsia="Times New Roman" w:hAnsi="Times New Roman" w:cs="Times New Roman"/>
                <w:sz w:val="23"/>
                <w:lang w:val="ru-RU"/>
              </w:rPr>
              <w:t>в</w:t>
            </w:r>
            <w:r w:rsidRPr="00D32D6E">
              <w:rPr>
                <w:rFonts w:ascii="Times New Roman" w:eastAsia="Times New Roman" w:hAnsi="Times New Roman" w:cs="Times New Roman"/>
                <w:spacing w:val="-5"/>
                <w:sz w:val="23"/>
                <w:lang w:val="ru-RU"/>
              </w:rPr>
              <w:t xml:space="preserve"> </w:t>
            </w:r>
            <w:r w:rsidRPr="00D32D6E">
              <w:rPr>
                <w:rFonts w:ascii="Times New Roman" w:eastAsia="Times New Roman" w:hAnsi="Times New Roman" w:cs="Times New Roman"/>
                <w:sz w:val="23"/>
                <w:lang w:val="ru-RU"/>
              </w:rPr>
              <w:t>окружающей</w:t>
            </w:r>
            <w:r w:rsidRPr="00D32D6E">
              <w:rPr>
                <w:rFonts w:ascii="Times New Roman" w:eastAsia="Times New Roman" w:hAnsi="Times New Roman" w:cs="Times New Roman"/>
                <w:spacing w:val="2"/>
                <w:sz w:val="23"/>
                <w:lang w:val="ru-RU"/>
              </w:rPr>
              <w:t xml:space="preserve"> </w:t>
            </w:r>
            <w:r w:rsidRPr="00D32D6E">
              <w:rPr>
                <w:rFonts w:ascii="Times New Roman" w:eastAsia="Times New Roman" w:hAnsi="Times New Roman" w:cs="Times New Roman"/>
                <w:sz w:val="23"/>
                <w:lang w:val="ru-RU"/>
              </w:rPr>
              <w:t>обстановке;</w:t>
            </w:r>
          </w:p>
          <w:p w14:paraId="7A610823" w14:textId="77777777" w:rsidR="00D32D6E" w:rsidRPr="00D32D6E" w:rsidRDefault="00D32D6E" w:rsidP="00D32D6E">
            <w:pPr>
              <w:numPr>
                <w:ilvl w:val="0"/>
                <w:numId w:val="98"/>
              </w:numPr>
              <w:tabs>
                <w:tab w:val="left" w:pos="245"/>
              </w:tabs>
              <w:ind w:right="1201"/>
              <w:rPr>
                <w:rFonts w:ascii="Times New Roman" w:eastAsia="Times New Roman" w:hAnsi="Times New Roman" w:cs="Times New Roman"/>
                <w:sz w:val="23"/>
                <w:lang w:val="ru-RU"/>
              </w:rPr>
            </w:pPr>
            <w:r w:rsidRPr="00D32D6E">
              <w:rPr>
                <w:rFonts w:ascii="Times New Roman" w:eastAsia="Times New Roman" w:hAnsi="Times New Roman" w:cs="Times New Roman"/>
                <w:sz w:val="23"/>
                <w:lang w:val="ru-RU"/>
              </w:rPr>
              <w:t>выраженная</w:t>
            </w:r>
            <w:r w:rsidRPr="00D32D6E">
              <w:rPr>
                <w:rFonts w:ascii="Times New Roman" w:eastAsia="Times New Roman" w:hAnsi="Times New Roman" w:cs="Times New Roman"/>
                <w:spacing w:val="-3"/>
                <w:sz w:val="23"/>
                <w:lang w:val="ru-RU"/>
              </w:rPr>
              <w:t xml:space="preserve"> </w:t>
            </w:r>
            <w:r w:rsidRPr="00D32D6E">
              <w:rPr>
                <w:rFonts w:ascii="Times New Roman" w:eastAsia="Times New Roman" w:hAnsi="Times New Roman" w:cs="Times New Roman"/>
                <w:sz w:val="23"/>
                <w:lang w:val="ru-RU"/>
              </w:rPr>
              <w:t>потребность</w:t>
            </w:r>
            <w:r w:rsidRPr="00D32D6E">
              <w:rPr>
                <w:rFonts w:ascii="Times New Roman" w:eastAsia="Times New Roman" w:hAnsi="Times New Roman" w:cs="Times New Roman"/>
                <w:spacing w:val="-3"/>
                <w:sz w:val="23"/>
                <w:lang w:val="ru-RU"/>
              </w:rPr>
              <w:t xml:space="preserve"> </w:t>
            </w:r>
            <w:r w:rsidRPr="00D32D6E">
              <w:rPr>
                <w:rFonts w:ascii="Times New Roman" w:eastAsia="Times New Roman" w:hAnsi="Times New Roman" w:cs="Times New Roman"/>
                <w:sz w:val="23"/>
                <w:lang w:val="ru-RU"/>
              </w:rPr>
              <w:t>в</w:t>
            </w:r>
            <w:r w:rsidRPr="00D32D6E">
              <w:rPr>
                <w:rFonts w:ascii="Times New Roman" w:eastAsia="Times New Roman" w:hAnsi="Times New Roman" w:cs="Times New Roman"/>
                <w:spacing w:val="-2"/>
                <w:sz w:val="23"/>
                <w:lang w:val="ru-RU"/>
              </w:rPr>
              <w:t xml:space="preserve"> </w:t>
            </w:r>
            <w:r w:rsidRPr="00D32D6E">
              <w:rPr>
                <w:rFonts w:ascii="Times New Roman" w:eastAsia="Times New Roman" w:hAnsi="Times New Roman" w:cs="Times New Roman"/>
                <w:sz w:val="23"/>
                <w:lang w:val="ru-RU"/>
              </w:rPr>
              <w:t>заботе о</w:t>
            </w:r>
            <w:r w:rsidRPr="00D32D6E">
              <w:rPr>
                <w:rFonts w:ascii="Times New Roman" w:eastAsia="Times New Roman" w:hAnsi="Times New Roman" w:cs="Times New Roman"/>
                <w:spacing w:val="-8"/>
                <w:sz w:val="23"/>
                <w:lang w:val="ru-RU"/>
              </w:rPr>
              <w:t xml:space="preserve"> </w:t>
            </w:r>
            <w:r w:rsidRPr="00D32D6E">
              <w:rPr>
                <w:rFonts w:ascii="Times New Roman" w:eastAsia="Times New Roman" w:hAnsi="Times New Roman" w:cs="Times New Roman"/>
                <w:sz w:val="23"/>
                <w:lang w:val="ru-RU"/>
              </w:rPr>
              <w:t>представителях</w:t>
            </w:r>
            <w:r w:rsidRPr="00D32D6E">
              <w:rPr>
                <w:rFonts w:ascii="Times New Roman" w:eastAsia="Times New Roman" w:hAnsi="Times New Roman" w:cs="Times New Roman"/>
                <w:spacing w:val="-3"/>
                <w:sz w:val="23"/>
                <w:lang w:val="ru-RU"/>
              </w:rPr>
              <w:t xml:space="preserve"> </w:t>
            </w:r>
            <w:r w:rsidRPr="00D32D6E">
              <w:rPr>
                <w:rFonts w:ascii="Times New Roman" w:eastAsia="Times New Roman" w:hAnsi="Times New Roman" w:cs="Times New Roman"/>
                <w:sz w:val="23"/>
                <w:lang w:val="ru-RU"/>
              </w:rPr>
              <w:t>животного</w:t>
            </w:r>
            <w:r w:rsidRPr="00D32D6E">
              <w:rPr>
                <w:rFonts w:ascii="Times New Roman" w:eastAsia="Times New Roman" w:hAnsi="Times New Roman" w:cs="Times New Roman"/>
                <w:spacing w:val="-7"/>
                <w:sz w:val="23"/>
                <w:lang w:val="ru-RU"/>
              </w:rPr>
              <w:t xml:space="preserve"> </w:t>
            </w:r>
            <w:r w:rsidRPr="00D32D6E">
              <w:rPr>
                <w:rFonts w:ascii="Times New Roman" w:eastAsia="Times New Roman" w:hAnsi="Times New Roman" w:cs="Times New Roman"/>
                <w:sz w:val="23"/>
                <w:lang w:val="ru-RU"/>
              </w:rPr>
              <w:t>и</w:t>
            </w:r>
            <w:r w:rsidRPr="00D32D6E">
              <w:rPr>
                <w:rFonts w:ascii="Times New Roman" w:eastAsia="Times New Roman" w:hAnsi="Times New Roman" w:cs="Times New Roman"/>
                <w:spacing w:val="-2"/>
                <w:sz w:val="23"/>
                <w:lang w:val="ru-RU"/>
              </w:rPr>
              <w:t xml:space="preserve"> </w:t>
            </w:r>
            <w:r w:rsidRPr="00D32D6E">
              <w:rPr>
                <w:rFonts w:ascii="Times New Roman" w:eastAsia="Times New Roman" w:hAnsi="Times New Roman" w:cs="Times New Roman"/>
                <w:sz w:val="23"/>
                <w:lang w:val="ru-RU"/>
              </w:rPr>
              <w:t>растительного</w:t>
            </w:r>
            <w:r w:rsidRPr="00D32D6E">
              <w:rPr>
                <w:rFonts w:ascii="Times New Roman" w:eastAsia="Times New Roman" w:hAnsi="Times New Roman" w:cs="Times New Roman"/>
                <w:spacing w:val="-55"/>
                <w:sz w:val="23"/>
                <w:lang w:val="ru-RU"/>
              </w:rPr>
              <w:t xml:space="preserve"> </w:t>
            </w:r>
            <w:r w:rsidRPr="00D32D6E">
              <w:rPr>
                <w:rFonts w:ascii="Times New Roman" w:eastAsia="Times New Roman" w:hAnsi="Times New Roman" w:cs="Times New Roman"/>
                <w:sz w:val="23"/>
                <w:lang w:val="ru-RU"/>
              </w:rPr>
              <w:t>мира;</w:t>
            </w:r>
          </w:p>
          <w:p w14:paraId="7782208C" w14:textId="77777777" w:rsidR="00D32D6E" w:rsidRPr="00D32D6E" w:rsidRDefault="00D32D6E" w:rsidP="00D32D6E">
            <w:pPr>
              <w:numPr>
                <w:ilvl w:val="0"/>
                <w:numId w:val="98"/>
              </w:numPr>
              <w:tabs>
                <w:tab w:val="left" w:pos="240"/>
              </w:tabs>
              <w:spacing w:line="263" w:lineRule="exact"/>
              <w:ind w:left="239" w:hanging="130"/>
              <w:rPr>
                <w:rFonts w:ascii="Times New Roman" w:eastAsia="Times New Roman" w:hAnsi="Times New Roman" w:cs="Times New Roman"/>
                <w:sz w:val="23"/>
                <w:lang w:val="ru-RU"/>
              </w:rPr>
            </w:pPr>
            <w:r w:rsidRPr="00D32D6E">
              <w:rPr>
                <w:rFonts w:ascii="Times New Roman" w:eastAsia="Times New Roman" w:hAnsi="Times New Roman" w:cs="Times New Roman"/>
                <w:sz w:val="23"/>
                <w:lang w:val="ru-RU"/>
              </w:rPr>
              <w:t>способность</w:t>
            </w:r>
            <w:r w:rsidRPr="00D32D6E">
              <w:rPr>
                <w:rFonts w:ascii="Times New Roman" w:eastAsia="Times New Roman" w:hAnsi="Times New Roman" w:cs="Times New Roman"/>
                <w:spacing w:val="-10"/>
                <w:sz w:val="23"/>
                <w:lang w:val="ru-RU"/>
              </w:rPr>
              <w:t xml:space="preserve"> </w:t>
            </w:r>
            <w:r w:rsidRPr="00D32D6E">
              <w:rPr>
                <w:rFonts w:ascii="Times New Roman" w:eastAsia="Times New Roman" w:hAnsi="Times New Roman" w:cs="Times New Roman"/>
                <w:sz w:val="23"/>
                <w:lang w:val="ru-RU"/>
              </w:rPr>
              <w:t>самостоятельно</w:t>
            </w:r>
            <w:r w:rsidRPr="00D32D6E">
              <w:rPr>
                <w:rFonts w:ascii="Times New Roman" w:eastAsia="Times New Roman" w:hAnsi="Times New Roman" w:cs="Times New Roman"/>
                <w:spacing w:val="-14"/>
                <w:sz w:val="23"/>
                <w:lang w:val="ru-RU"/>
              </w:rPr>
              <w:t xml:space="preserve"> </w:t>
            </w:r>
            <w:r w:rsidRPr="00D32D6E">
              <w:rPr>
                <w:rFonts w:ascii="Times New Roman" w:eastAsia="Times New Roman" w:hAnsi="Times New Roman" w:cs="Times New Roman"/>
                <w:sz w:val="23"/>
                <w:lang w:val="ru-RU"/>
              </w:rPr>
              <w:t>выбирать</w:t>
            </w:r>
            <w:r w:rsidRPr="00D32D6E">
              <w:rPr>
                <w:rFonts w:ascii="Times New Roman" w:eastAsia="Times New Roman" w:hAnsi="Times New Roman" w:cs="Times New Roman"/>
                <w:spacing w:val="-5"/>
                <w:sz w:val="23"/>
                <w:lang w:val="ru-RU"/>
              </w:rPr>
              <w:t xml:space="preserve"> </w:t>
            </w:r>
            <w:r w:rsidRPr="00D32D6E">
              <w:rPr>
                <w:rFonts w:ascii="Times New Roman" w:eastAsia="Times New Roman" w:hAnsi="Times New Roman" w:cs="Times New Roman"/>
                <w:sz w:val="23"/>
                <w:lang w:val="ru-RU"/>
              </w:rPr>
              <w:t>объекты</w:t>
            </w:r>
            <w:r w:rsidRPr="00D32D6E">
              <w:rPr>
                <w:rFonts w:ascii="Times New Roman" w:eastAsia="Times New Roman" w:hAnsi="Times New Roman" w:cs="Times New Roman"/>
                <w:spacing w:val="-12"/>
                <w:sz w:val="23"/>
                <w:lang w:val="ru-RU"/>
              </w:rPr>
              <w:t xml:space="preserve"> </w:t>
            </w:r>
            <w:r w:rsidRPr="00D32D6E">
              <w:rPr>
                <w:rFonts w:ascii="Times New Roman" w:eastAsia="Times New Roman" w:hAnsi="Times New Roman" w:cs="Times New Roman"/>
                <w:sz w:val="23"/>
                <w:lang w:val="ru-RU"/>
              </w:rPr>
              <w:t>своей</w:t>
            </w:r>
            <w:r w:rsidRPr="00D32D6E">
              <w:rPr>
                <w:rFonts w:ascii="Times New Roman" w:eastAsia="Times New Roman" w:hAnsi="Times New Roman" w:cs="Times New Roman"/>
                <w:spacing w:val="-9"/>
                <w:sz w:val="23"/>
                <w:lang w:val="ru-RU"/>
              </w:rPr>
              <w:t xml:space="preserve"> </w:t>
            </w:r>
            <w:r w:rsidRPr="00D32D6E">
              <w:rPr>
                <w:rFonts w:ascii="Times New Roman" w:eastAsia="Times New Roman" w:hAnsi="Times New Roman" w:cs="Times New Roman"/>
                <w:sz w:val="23"/>
                <w:lang w:val="ru-RU"/>
              </w:rPr>
              <w:t>экологической</w:t>
            </w:r>
            <w:r w:rsidRPr="00D32D6E">
              <w:rPr>
                <w:rFonts w:ascii="Times New Roman" w:eastAsia="Times New Roman" w:hAnsi="Times New Roman" w:cs="Times New Roman"/>
                <w:spacing w:val="-8"/>
                <w:sz w:val="23"/>
                <w:lang w:val="ru-RU"/>
              </w:rPr>
              <w:t xml:space="preserve"> </w:t>
            </w:r>
            <w:r w:rsidRPr="00D32D6E">
              <w:rPr>
                <w:rFonts w:ascii="Times New Roman" w:eastAsia="Times New Roman" w:hAnsi="Times New Roman" w:cs="Times New Roman"/>
                <w:sz w:val="23"/>
                <w:lang w:val="ru-RU"/>
              </w:rPr>
              <w:t>деятельности;</w:t>
            </w:r>
          </w:p>
          <w:p w14:paraId="5627822F" w14:textId="77777777" w:rsidR="00D32D6E" w:rsidRPr="00D32D6E" w:rsidRDefault="00D32D6E" w:rsidP="00D32D6E">
            <w:pPr>
              <w:numPr>
                <w:ilvl w:val="0"/>
                <w:numId w:val="98"/>
              </w:numPr>
              <w:tabs>
                <w:tab w:val="left" w:pos="245"/>
              </w:tabs>
              <w:spacing w:line="264" w:lineRule="exact"/>
              <w:ind w:right="1187"/>
              <w:rPr>
                <w:rFonts w:ascii="Times New Roman" w:eastAsia="Times New Roman" w:hAnsi="Times New Roman" w:cs="Times New Roman"/>
                <w:sz w:val="23"/>
                <w:lang w:val="ru-RU"/>
              </w:rPr>
            </w:pPr>
            <w:r w:rsidRPr="00D32D6E">
              <w:rPr>
                <w:rFonts w:ascii="Times New Roman" w:eastAsia="Times New Roman" w:hAnsi="Times New Roman" w:cs="Times New Roman"/>
                <w:sz w:val="23"/>
                <w:lang w:val="ru-RU"/>
              </w:rPr>
              <w:t>доброта</w:t>
            </w:r>
            <w:r w:rsidRPr="00D32D6E">
              <w:rPr>
                <w:rFonts w:ascii="Times New Roman" w:eastAsia="Times New Roman" w:hAnsi="Times New Roman" w:cs="Times New Roman"/>
                <w:spacing w:val="-4"/>
                <w:sz w:val="23"/>
                <w:lang w:val="ru-RU"/>
              </w:rPr>
              <w:t xml:space="preserve"> </w:t>
            </w:r>
            <w:r w:rsidRPr="00D32D6E">
              <w:rPr>
                <w:rFonts w:ascii="Times New Roman" w:eastAsia="Times New Roman" w:hAnsi="Times New Roman" w:cs="Times New Roman"/>
                <w:sz w:val="23"/>
                <w:lang w:val="ru-RU"/>
              </w:rPr>
              <w:t>и</w:t>
            </w:r>
            <w:r w:rsidRPr="00D32D6E">
              <w:rPr>
                <w:rFonts w:ascii="Times New Roman" w:eastAsia="Times New Roman" w:hAnsi="Times New Roman" w:cs="Times New Roman"/>
                <w:spacing w:val="-1"/>
                <w:sz w:val="23"/>
                <w:lang w:val="ru-RU"/>
              </w:rPr>
              <w:t xml:space="preserve"> </w:t>
            </w:r>
            <w:r w:rsidRPr="00D32D6E">
              <w:rPr>
                <w:rFonts w:ascii="Times New Roman" w:eastAsia="Times New Roman" w:hAnsi="Times New Roman" w:cs="Times New Roman"/>
                <w:sz w:val="23"/>
                <w:lang w:val="ru-RU"/>
              </w:rPr>
              <w:t>отзывчивость,</w:t>
            </w:r>
            <w:r w:rsidRPr="00D32D6E">
              <w:rPr>
                <w:rFonts w:ascii="Times New Roman" w:eastAsia="Times New Roman" w:hAnsi="Times New Roman" w:cs="Times New Roman"/>
                <w:spacing w:val="-1"/>
                <w:sz w:val="23"/>
                <w:lang w:val="ru-RU"/>
              </w:rPr>
              <w:t xml:space="preserve"> </w:t>
            </w:r>
            <w:r w:rsidRPr="00D32D6E">
              <w:rPr>
                <w:rFonts w:ascii="Times New Roman" w:eastAsia="Times New Roman" w:hAnsi="Times New Roman" w:cs="Times New Roman"/>
                <w:sz w:val="23"/>
                <w:lang w:val="ru-RU"/>
              </w:rPr>
              <w:t>внимание</w:t>
            </w:r>
            <w:r w:rsidRPr="00D32D6E">
              <w:rPr>
                <w:rFonts w:ascii="Times New Roman" w:eastAsia="Times New Roman" w:hAnsi="Times New Roman" w:cs="Times New Roman"/>
                <w:spacing w:val="-4"/>
                <w:sz w:val="23"/>
                <w:lang w:val="ru-RU"/>
              </w:rPr>
              <w:t xml:space="preserve"> </w:t>
            </w:r>
            <w:r w:rsidRPr="00D32D6E">
              <w:rPr>
                <w:rFonts w:ascii="Times New Roman" w:eastAsia="Times New Roman" w:hAnsi="Times New Roman" w:cs="Times New Roman"/>
                <w:sz w:val="23"/>
                <w:lang w:val="ru-RU"/>
              </w:rPr>
              <w:t>к</w:t>
            </w:r>
            <w:r w:rsidRPr="00D32D6E">
              <w:rPr>
                <w:rFonts w:ascii="Times New Roman" w:eastAsia="Times New Roman" w:hAnsi="Times New Roman" w:cs="Times New Roman"/>
                <w:spacing w:val="-3"/>
                <w:sz w:val="23"/>
                <w:lang w:val="ru-RU"/>
              </w:rPr>
              <w:t xml:space="preserve"> </w:t>
            </w:r>
            <w:r w:rsidRPr="00D32D6E">
              <w:rPr>
                <w:rFonts w:ascii="Times New Roman" w:eastAsia="Times New Roman" w:hAnsi="Times New Roman" w:cs="Times New Roman"/>
                <w:sz w:val="23"/>
                <w:lang w:val="ru-RU"/>
              </w:rPr>
              <w:t>окружающим</w:t>
            </w:r>
            <w:r w:rsidRPr="00D32D6E">
              <w:rPr>
                <w:rFonts w:ascii="Times New Roman" w:eastAsia="Times New Roman" w:hAnsi="Times New Roman" w:cs="Times New Roman"/>
                <w:spacing w:val="-4"/>
                <w:sz w:val="23"/>
                <w:lang w:val="ru-RU"/>
              </w:rPr>
              <w:t xml:space="preserve"> </w:t>
            </w:r>
            <w:r w:rsidRPr="00D32D6E">
              <w:rPr>
                <w:rFonts w:ascii="Times New Roman" w:eastAsia="Times New Roman" w:hAnsi="Times New Roman" w:cs="Times New Roman"/>
                <w:sz w:val="23"/>
                <w:lang w:val="ru-RU"/>
              </w:rPr>
              <w:t>животным,</w:t>
            </w:r>
            <w:r w:rsidRPr="00D32D6E">
              <w:rPr>
                <w:rFonts w:ascii="Times New Roman" w:eastAsia="Times New Roman" w:hAnsi="Times New Roman" w:cs="Times New Roman"/>
                <w:spacing w:val="-1"/>
                <w:sz w:val="23"/>
                <w:lang w:val="ru-RU"/>
              </w:rPr>
              <w:t xml:space="preserve"> </w:t>
            </w:r>
            <w:r w:rsidRPr="00D32D6E">
              <w:rPr>
                <w:rFonts w:ascii="Times New Roman" w:eastAsia="Times New Roman" w:hAnsi="Times New Roman" w:cs="Times New Roman"/>
                <w:sz w:val="23"/>
                <w:lang w:val="ru-RU"/>
              </w:rPr>
              <w:t>птицам,</w:t>
            </w:r>
            <w:r w:rsidRPr="00D32D6E">
              <w:rPr>
                <w:rFonts w:ascii="Times New Roman" w:eastAsia="Times New Roman" w:hAnsi="Times New Roman" w:cs="Times New Roman"/>
                <w:spacing w:val="-2"/>
                <w:sz w:val="23"/>
                <w:lang w:val="ru-RU"/>
              </w:rPr>
              <w:t xml:space="preserve"> </w:t>
            </w:r>
            <w:r w:rsidRPr="00D32D6E">
              <w:rPr>
                <w:rFonts w:ascii="Times New Roman" w:eastAsia="Times New Roman" w:hAnsi="Times New Roman" w:cs="Times New Roman"/>
                <w:sz w:val="23"/>
                <w:lang w:val="ru-RU"/>
              </w:rPr>
              <w:t>людям</w:t>
            </w:r>
            <w:r w:rsidRPr="00D32D6E">
              <w:rPr>
                <w:rFonts w:ascii="Times New Roman" w:eastAsia="Times New Roman" w:hAnsi="Times New Roman" w:cs="Times New Roman"/>
                <w:spacing w:val="-4"/>
                <w:sz w:val="23"/>
                <w:lang w:val="ru-RU"/>
              </w:rPr>
              <w:t xml:space="preserve"> </w:t>
            </w:r>
            <w:r w:rsidRPr="00D32D6E">
              <w:rPr>
                <w:rFonts w:ascii="Times New Roman" w:eastAsia="Times New Roman" w:hAnsi="Times New Roman" w:cs="Times New Roman"/>
                <w:sz w:val="23"/>
                <w:lang w:val="ru-RU"/>
              </w:rPr>
              <w:t>и</w:t>
            </w:r>
            <w:r w:rsidRPr="00D32D6E">
              <w:rPr>
                <w:rFonts w:ascii="Times New Roman" w:eastAsia="Times New Roman" w:hAnsi="Times New Roman" w:cs="Times New Roman"/>
                <w:spacing w:val="-55"/>
                <w:sz w:val="23"/>
                <w:lang w:val="ru-RU"/>
              </w:rPr>
              <w:t xml:space="preserve"> </w:t>
            </w:r>
            <w:r w:rsidRPr="00D32D6E">
              <w:rPr>
                <w:rFonts w:ascii="Times New Roman" w:eastAsia="Times New Roman" w:hAnsi="Times New Roman" w:cs="Times New Roman"/>
                <w:sz w:val="23"/>
                <w:lang w:val="ru-RU"/>
              </w:rPr>
              <w:t>растениям,</w:t>
            </w:r>
            <w:r w:rsidRPr="00D32D6E">
              <w:rPr>
                <w:rFonts w:ascii="Times New Roman" w:eastAsia="Times New Roman" w:hAnsi="Times New Roman" w:cs="Times New Roman"/>
                <w:spacing w:val="-2"/>
                <w:sz w:val="23"/>
                <w:lang w:val="ru-RU"/>
              </w:rPr>
              <w:t xml:space="preserve"> </w:t>
            </w:r>
            <w:r w:rsidRPr="00D32D6E">
              <w:rPr>
                <w:rFonts w:ascii="Times New Roman" w:eastAsia="Times New Roman" w:hAnsi="Times New Roman" w:cs="Times New Roman"/>
                <w:sz w:val="23"/>
                <w:lang w:val="ru-RU"/>
              </w:rPr>
              <w:t>готовность</w:t>
            </w:r>
            <w:r w:rsidRPr="00D32D6E">
              <w:rPr>
                <w:rFonts w:ascii="Times New Roman" w:eastAsia="Times New Roman" w:hAnsi="Times New Roman" w:cs="Times New Roman"/>
                <w:spacing w:val="4"/>
                <w:sz w:val="23"/>
                <w:lang w:val="ru-RU"/>
              </w:rPr>
              <w:t xml:space="preserve"> </w:t>
            </w:r>
            <w:r w:rsidRPr="00D32D6E">
              <w:rPr>
                <w:rFonts w:ascii="Times New Roman" w:eastAsia="Times New Roman" w:hAnsi="Times New Roman" w:cs="Times New Roman"/>
                <w:sz w:val="23"/>
                <w:lang w:val="ru-RU"/>
              </w:rPr>
              <w:t>оказать</w:t>
            </w:r>
            <w:r w:rsidRPr="00D32D6E">
              <w:rPr>
                <w:rFonts w:ascii="Times New Roman" w:eastAsia="Times New Roman" w:hAnsi="Times New Roman" w:cs="Times New Roman"/>
                <w:spacing w:val="-2"/>
                <w:sz w:val="23"/>
                <w:lang w:val="ru-RU"/>
              </w:rPr>
              <w:t xml:space="preserve"> </w:t>
            </w:r>
            <w:r w:rsidRPr="00D32D6E">
              <w:rPr>
                <w:rFonts w:ascii="Times New Roman" w:eastAsia="Times New Roman" w:hAnsi="Times New Roman" w:cs="Times New Roman"/>
                <w:sz w:val="23"/>
                <w:lang w:val="ru-RU"/>
              </w:rPr>
              <w:t>посильную</w:t>
            </w:r>
            <w:r w:rsidRPr="00D32D6E">
              <w:rPr>
                <w:rFonts w:ascii="Times New Roman" w:eastAsia="Times New Roman" w:hAnsi="Times New Roman" w:cs="Times New Roman"/>
                <w:spacing w:val="-1"/>
                <w:sz w:val="23"/>
                <w:lang w:val="ru-RU"/>
              </w:rPr>
              <w:t xml:space="preserve"> </w:t>
            </w:r>
            <w:r w:rsidRPr="00D32D6E">
              <w:rPr>
                <w:rFonts w:ascii="Times New Roman" w:eastAsia="Times New Roman" w:hAnsi="Times New Roman" w:cs="Times New Roman"/>
                <w:sz w:val="23"/>
                <w:lang w:val="ru-RU"/>
              </w:rPr>
              <w:t>помощь</w:t>
            </w:r>
            <w:r w:rsidRPr="00D32D6E">
              <w:rPr>
                <w:rFonts w:ascii="Times New Roman" w:eastAsia="Times New Roman" w:hAnsi="Times New Roman" w:cs="Times New Roman"/>
                <w:spacing w:val="-1"/>
                <w:sz w:val="23"/>
                <w:lang w:val="ru-RU"/>
              </w:rPr>
              <w:t xml:space="preserve"> </w:t>
            </w:r>
            <w:r w:rsidRPr="00D32D6E">
              <w:rPr>
                <w:rFonts w:ascii="Times New Roman" w:eastAsia="Times New Roman" w:hAnsi="Times New Roman" w:cs="Times New Roman"/>
                <w:sz w:val="23"/>
                <w:lang w:val="ru-RU"/>
              </w:rPr>
              <w:t>нуждающимся</w:t>
            </w:r>
            <w:r w:rsidRPr="00D32D6E">
              <w:rPr>
                <w:rFonts w:ascii="Times New Roman" w:eastAsia="Times New Roman" w:hAnsi="Times New Roman" w:cs="Times New Roman"/>
                <w:spacing w:val="-2"/>
                <w:sz w:val="23"/>
                <w:lang w:val="ru-RU"/>
              </w:rPr>
              <w:t xml:space="preserve"> </w:t>
            </w:r>
            <w:r w:rsidRPr="00D32D6E">
              <w:rPr>
                <w:rFonts w:ascii="Times New Roman" w:eastAsia="Times New Roman" w:hAnsi="Times New Roman" w:cs="Times New Roman"/>
                <w:sz w:val="23"/>
                <w:lang w:val="ru-RU"/>
              </w:rPr>
              <w:t>в</w:t>
            </w:r>
            <w:r w:rsidRPr="00D32D6E">
              <w:rPr>
                <w:rFonts w:ascii="Times New Roman" w:eastAsia="Times New Roman" w:hAnsi="Times New Roman" w:cs="Times New Roman"/>
                <w:spacing w:val="-1"/>
                <w:sz w:val="23"/>
                <w:lang w:val="ru-RU"/>
              </w:rPr>
              <w:t xml:space="preserve"> </w:t>
            </w:r>
            <w:r w:rsidRPr="00D32D6E">
              <w:rPr>
                <w:rFonts w:ascii="Times New Roman" w:eastAsia="Times New Roman" w:hAnsi="Times New Roman" w:cs="Times New Roman"/>
                <w:sz w:val="23"/>
                <w:lang w:val="ru-RU"/>
              </w:rPr>
              <w:t>ней.</w:t>
            </w:r>
          </w:p>
        </w:tc>
      </w:tr>
      <w:tr w:rsidR="00D32D6E" w:rsidRPr="00D32D6E" w14:paraId="2B96297D" w14:textId="77777777" w:rsidTr="00E136C8">
        <w:trPr>
          <w:trHeight w:val="513"/>
        </w:trPr>
        <w:tc>
          <w:tcPr>
            <w:tcW w:w="9297" w:type="dxa"/>
          </w:tcPr>
          <w:p w14:paraId="3609A89C" w14:textId="77777777" w:rsidR="00D32D6E" w:rsidRPr="00D32D6E" w:rsidRDefault="00D32D6E" w:rsidP="00D32D6E">
            <w:pPr>
              <w:spacing w:line="273" w:lineRule="exact"/>
              <w:ind w:left="2136" w:right="2130"/>
              <w:jc w:val="center"/>
              <w:rPr>
                <w:rFonts w:ascii="Times New Roman" w:eastAsia="Times New Roman" w:hAnsi="Times New Roman" w:cs="Times New Roman"/>
                <w:b/>
                <w:i/>
                <w:sz w:val="24"/>
              </w:rPr>
            </w:pPr>
            <w:r w:rsidRPr="00D32D6E">
              <w:rPr>
                <w:rFonts w:ascii="Times New Roman" w:eastAsia="Times New Roman" w:hAnsi="Times New Roman" w:cs="Times New Roman"/>
                <w:b/>
                <w:i/>
                <w:sz w:val="24"/>
              </w:rPr>
              <w:t>Подготовительная</w:t>
            </w:r>
            <w:r w:rsidRPr="00D32D6E">
              <w:rPr>
                <w:rFonts w:ascii="Times New Roman" w:eastAsia="Times New Roman" w:hAnsi="Times New Roman" w:cs="Times New Roman"/>
                <w:b/>
                <w:i/>
                <w:spacing w:val="2"/>
                <w:sz w:val="24"/>
              </w:rPr>
              <w:t xml:space="preserve"> </w:t>
            </w:r>
            <w:r w:rsidRPr="00D32D6E">
              <w:rPr>
                <w:rFonts w:ascii="Times New Roman" w:eastAsia="Times New Roman" w:hAnsi="Times New Roman" w:cs="Times New Roman"/>
                <w:b/>
                <w:i/>
                <w:sz w:val="24"/>
              </w:rPr>
              <w:t>группа</w:t>
            </w:r>
            <w:r w:rsidRPr="00D32D6E">
              <w:rPr>
                <w:rFonts w:ascii="Times New Roman" w:eastAsia="Times New Roman" w:hAnsi="Times New Roman" w:cs="Times New Roman"/>
                <w:b/>
                <w:i/>
                <w:spacing w:val="-3"/>
                <w:sz w:val="24"/>
              </w:rPr>
              <w:t xml:space="preserve"> </w:t>
            </w:r>
            <w:r w:rsidRPr="00D32D6E">
              <w:rPr>
                <w:rFonts w:ascii="Times New Roman" w:eastAsia="Times New Roman" w:hAnsi="Times New Roman" w:cs="Times New Roman"/>
                <w:b/>
                <w:i/>
                <w:sz w:val="24"/>
              </w:rPr>
              <w:t>(6-7</w:t>
            </w:r>
            <w:r w:rsidRPr="00D32D6E">
              <w:rPr>
                <w:rFonts w:ascii="Times New Roman" w:eastAsia="Times New Roman" w:hAnsi="Times New Roman" w:cs="Times New Roman"/>
                <w:b/>
                <w:i/>
                <w:spacing w:val="-3"/>
                <w:sz w:val="24"/>
              </w:rPr>
              <w:t xml:space="preserve"> </w:t>
            </w:r>
            <w:r w:rsidRPr="00D32D6E">
              <w:rPr>
                <w:rFonts w:ascii="Times New Roman" w:eastAsia="Times New Roman" w:hAnsi="Times New Roman" w:cs="Times New Roman"/>
                <w:b/>
                <w:i/>
                <w:sz w:val="24"/>
              </w:rPr>
              <w:t>лет)</w:t>
            </w:r>
          </w:p>
        </w:tc>
      </w:tr>
      <w:tr w:rsidR="00D32D6E" w:rsidRPr="00D32D6E" w14:paraId="3C7B3C6F" w14:textId="77777777" w:rsidTr="00E136C8">
        <w:trPr>
          <w:trHeight w:val="532"/>
        </w:trPr>
        <w:tc>
          <w:tcPr>
            <w:tcW w:w="9297" w:type="dxa"/>
          </w:tcPr>
          <w:p w14:paraId="3AC25875" w14:textId="77777777" w:rsidR="00D32D6E" w:rsidRPr="00D32D6E" w:rsidRDefault="00D32D6E" w:rsidP="00D32D6E">
            <w:pPr>
              <w:spacing w:line="256" w:lineRule="exact"/>
              <w:ind w:left="110"/>
              <w:rPr>
                <w:rFonts w:ascii="Times New Roman" w:eastAsia="Times New Roman" w:hAnsi="Times New Roman" w:cs="Times New Roman"/>
                <w:sz w:val="23"/>
                <w:lang w:val="ru-RU"/>
              </w:rPr>
            </w:pPr>
            <w:r w:rsidRPr="00D32D6E">
              <w:rPr>
                <w:rFonts w:ascii="Times New Roman" w:eastAsia="Times New Roman" w:hAnsi="Times New Roman" w:cs="Times New Roman"/>
                <w:sz w:val="23"/>
                <w:lang w:val="ru-RU"/>
              </w:rPr>
              <w:t>- умение</w:t>
            </w:r>
            <w:r w:rsidRPr="00D32D6E">
              <w:rPr>
                <w:rFonts w:ascii="Times New Roman" w:eastAsia="Times New Roman" w:hAnsi="Times New Roman" w:cs="Times New Roman"/>
                <w:spacing w:val="-5"/>
                <w:sz w:val="23"/>
                <w:lang w:val="ru-RU"/>
              </w:rPr>
              <w:t xml:space="preserve"> </w:t>
            </w:r>
            <w:r w:rsidRPr="00D32D6E">
              <w:rPr>
                <w:rFonts w:ascii="Times New Roman" w:eastAsia="Times New Roman" w:hAnsi="Times New Roman" w:cs="Times New Roman"/>
                <w:sz w:val="23"/>
                <w:lang w:val="ru-RU"/>
              </w:rPr>
              <w:t>самостоятельно</w:t>
            </w:r>
            <w:r w:rsidRPr="00D32D6E">
              <w:rPr>
                <w:rFonts w:ascii="Times New Roman" w:eastAsia="Times New Roman" w:hAnsi="Times New Roman" w:cs="Times New Roman"/>
                <w:spacing w:val="-8"/>
                <w:sz w:val="23"/>
                <w:lang w:val="ru-RU"/>
              </w:rPr>
              <w:t xml:space="preserve"> </w:t>
            </w:r>
            <w:r w:rsidRPr="00D32D6E">
              <w:rPr>
                <w:rFonts w:ascii="Times New Roman" w:eastAsia="Times New Roman" w:hAnsi="Times New Roman" w:cs="Times New Roman"/>
                <w:sz w:val="23"/>
                <w:lang w:val="ru-RU"/>
              </w:rPr>
              <w:t>выявлять</w:t>
            </w:r>
            <w:r w:rsidRPr="00D32D6E">
              <w:rPr>
                <w:rFonts w:ascii="Times New Roman" w:eastAsia="Times New Roman" w:hAnsi="Times New Roman" w:cs="Times New Roman"/>
                <w:spacing w:val="-3"/>
                <w:sz w:val="23"/>
                <w:lang w:val="ru-RU"/>
              </w:rPr>
              <w:t xml:space="preserve"> </w:t>
            </w:r>
            <w:r w:rsidRPr="00D32D6E">
              <w:rPr>
                <w:rFonts w:ascii="Times New Roman" w:eastAsia="Times New Roman" w:hAnsi="Times New Roman" w:cs="Times New Roman"/>
                <w:sz w:val="23"/>
                <w:lang w:val="ru-RU"/>
              </w:rPr>
              <w:t>признаки</w:t>
            </w:r>
            <w:r w:rsidRPr="00D32D6E">
              <w:rPr>
                <w:rFonts w:ascii="Times New Roman" w:eastAsia="Times New Roman" w:hAnsi="Times New Roman" w:cs="Times New Roman"/>
                <w:spacing w:val="-2"/>
                <w:sz w:val="23"/>
                <w:lang w:val="ru-RU"/>
              </w:rPr>
              <w:t xml:space="preserve"> </w:t>
            </w:r>
            <w:r w:rsidRPr="00D32D6E">
              <w:rPr>
                <w:rFonts w:ascii="Times New Roman" w:eastAsia="Times New Roman" w:hAnsi="Times New Roman" w:cs="Times New Roman"/>
                <w:sz w:val="23"/>
                <w:lang w:val="ru-RU"/>
              </w:rPr>
              <w:t>того</w:t>
            </w:r>
            <w:r w:rsidRPr="00D32D6E">
              <w:rPr>
                <w:rFonts w:ascii="Times New Roman" w:eastAsia="Times New Roman" w:hAnsi="Times New Roman" w:cs="Times New Roman"/>
                <w:spacing w:val="-3"/>
                <w:sz w:val="23"/>
                <w:lang w:val="ru-RU"/>
              </w:rPr>
              <w:t xml:space="preserve"> </w:t>
            </w:r>
            <w:r w:rsidRPr="00D32D6E">
              <w:rPr>
                <w:rFonts w:ascii="Times New Roman" w:eastAsia="Times New Roman" w:hAnsi="Times New Roman" w:cs="Times New Roman"/>
                <w:sz w:val="23"/>
                <w:lang w:val="ru-RU"/>
              </w:rPr>
              <w:t>или</w:t>
            </w:r>
            <w:r w:rsidRPr="00D32D6E">
              <w:rPr>
                <w:rFonts w:ascii="Times New Roman" w:eastAsia="Times New Roman" w:hAnsi="Times New Roman" w:cs="Times New Roman"/>
                <w:spacing w:val="-2"/>
                <w:sz w:val="23"/>
                <w:lang w:val="ru-RU"/>
              </w:rPr>
              <w:t xml:space="preserve"> </w:t>
            </w:r>
            <w:r w:rsidRPr="00D32D6E">
              <w:rPr>
                <w:rFonts w:ascii="Times New Roman" w:eastAsia="Times New Roman" w:hAnsi="Times New Roman" w:cs="Times New Roman"/>
                <w:sz w:val="23"/>
                <w:lang w:val="ru-RU"/>
              </w:rPr>
              <w:t>иного</w:t>
            </w:r>
            <w:r w:rsidRPr="00D32D6E">
              <w:rPr>
                <w:rFonts w:ascii="Times New Roman" w:eastAsia="Times New Roman" w:hAnsi="Times New Roman" w:cs="Times New Roman"/>
                <w:spacing w:val="-8"/>
                <w:sz w:val="23"/>
                <w:lang w:val="ru-RU"/>
              </w:rPr>
              <w:t xml:space="preserve"> </w:t>
            </w:r>
            <w:r w:rsidRPr="00D32D6E">
              <w:rPr>
                <w:rFonts w:ascii="Times New Roman" w:eastAsia="Times New Roman" w:hAnsi="Times New Roman" w:cs="Times New Roman"/>
                <w:sz w:val="23"/>
                <w:lang w:val="ru-RU"/>
              </w:rPr>
              <w:t>времени</w:t>
            </w:r>
            <w:r w:rsidRPr="00D32D6E">
              <w:rPr>
                <w:rFonts w:ascii="Times New Roman" w:eastAsia="Times New Roman" w:hAnsi="Times New Roman" w:cs="Times New Roman"/>
                <w:spacing w:val="-2"/>
                <w:sz w:val="23"/>
                <w:lang w:val="ru-RU"/>
              </w:rPr>
              <w:t xml:space="preserve"> </w:t>
            </w:r>
            <w:r w:rsidRPr="00D32D6E">
              <w:rPr>
                <w:rFonts w:ascii="Times New Roman" w:eastAsia="Times New Roman" w:hAnsi="Times New Roman" w:cs="Times New Roman"/>
                <w:sz w:val="23"/>
                <w:lang w:val="ru-RU"/>
              </w:rPr>
              <w:t>года,</w:t>
            </w:r>
            <w:r w:rsidRPr="00D32D6E">
              <w:rPr>
                <w:rFonts w:ascii="Times New Roman" w:eastAsia="Times New Roman" w:hAnsi="Times New Roman" w:cs="Times New Roman"/>
                <w:spacing w:val="3"/>
                <w:sz w:val="23"/>
                <w:lang w:val="ru-RU"/>
              </w:rPr>
              <w:t xml:space="preserve"> </w:t>
            </w:r>
            <w:r w:rsidRPr="00D32D6E">
              <w:rPr>
                <w:rFonts w:ascii="Times New Roman" w:eastAsia="Times New Roman" w:hAnsi="Times New Roman" w:cs="Times New Roman"/>
                <w:sz w:val="23"/>
                <w:lang w:val="ru-RU"/>
              </w:rPr>
              <w:t>устанавливать</w:t>
            </w:r>
          </w:p>
          <w:p w14:paraId="20406AAF" w14:textId="77777777" w:rsidR="00D32D6E" w:rsidRDefault="00D32D6E" w:rsidP="00D32D6E">
            <w:pPr>
              <w:spacing w:before="4" w:line="252" w:lineRule="exact"/>
              <w:ind w:left="110"/>
              <w:rPr>
                <w:rFonts w:ascii="Times New Roman" w:eastAsia="Times New Roman" w:hAnsi="Times New Roman" w:cs="Times New Roman"/>
                <w:sz w:val="23"/>
              </w:rPr>
            </w:pPr>
            <w:r w:rsidRPr="00D32D6E">
              <w:rPr>
                <w:rFonts w:ascii="Times New Roman" w:eastAsia="Times New Roman" w:hAnsi="Times New Roman" w:cs="Times New Roman"/>
                <w:sz w:val="23"/>
              </w:rPr>
              <w:t>причинно-следственные</w:t>
            </w:r>
            <w:r w:rsidRPr="00D32D6E">
              <w:rPr>
                <w:rFonts w:ascii="Times New Roman" w:eastAsia="Times New Roman" w:hAnsi="Times New Roman" w:cs="Times New Roman"/>
                <w:spacing w:val="-7"/>
                <w:sz w:val="23"/>
              </w:rPr>
              <w:t xml:space="preserve"> </w:t>
            </w:r>
            <w:r w:rsidRPr="00D32D6E">
              <w:rPr>
                <w:rFonts w:ascii="Times New Roman" w:eastAsia="Times New Roman" w:hAnsi="Times New Roman" w:cs="Times New Roman"/>
                <w:sz w:val="23"/>
              </w:rPr>
              <w:t>связи;</w:t>
            </w:r>
          </w:p>
          <w:p w14:paraId="62498F31" w14:textId="77777777" w:rsidR="00D32D6E" w:rsidRPr="000C24DA" w:rsidRDefault="00D32D6E" w:rsidP="00D32D6E">
            <w:pPr>
              <w:numPr>
                <w:ilvl w:val="0"/>
                <w:numId w:val="101"/>
              </w:numPr>
              <w:tabs>
                <w:tab w:val="left" w:pos="245"/>
              </w:tabs>
              <w:ind w:right="555"/>
              <w:rPr>
                <w:rFonts w:ascii="Times New Roman" w:eastAsia="Times New Roman" w:hAnsi="Times New Roman" w:cs="Times New Roman"/>
                <w:sz w:val="23"/>
                <w:lang w:val="ru-RU"/>
              </w:rPr>
            </w:pPr>
            <w:r w:rsidRPr="000C24DA">
              <w:rPr>
                <w:rFonts w:ascii="Times New Roman" w:eastAsia="Times New Roman" w:hAnsi="Times New Roman" w:cs="Times New Roman"/>
                <w:sz w:val="23"/>
                <w:lang w:val="ru-RU"/>
              </w:rPr>
              <w:t>осознанное</w:t>
            </w:r>
            <w:r w:rsidRPr="000C24DA">
              <w:rPr>
                <w:rFonts w:ascii="Times New Roman" w:eastAsia="Times New Roman" w:hAnsi="Times New Roman" w:cs="Times New Roman"/>
                <w:spacing w:val="1"/>
                <w:sz w:val="23"/>
                <w:lang w:val="ru-RU"/>
              </w:rPr>
              <w:t xml:space="preserve"> </w:t>
            </w:r>
            <w:r w:rsidRPr="000C24DA">
              <w:rPr>
                <w:rFonts w:ascii="Times New Roman" w:eastAsia="Times New Roman" w:hAnsi="Times New Roman" w:cs="Times New Roman"/>
                <w:sz w:val="23"/>
                <w:lang w:val="ru-RU"/>
              </w:rPr>
              <w:t>отношение</w:t>
            </w:r>
            <w:r w:rsidRPr="000C24DA">
              <w:rPr>
                <w:rFonts w:ascii="Times New Roman" w:eastAsia="Times New Roman" w:hAnsi="Times New Roman" w:cs="Times New Roman"/>
                <w:spacing w:val="-4"/>
                <w:sz w:val="23"/>
                <w:lang w:val="ru-RU"/>
              </w:rPr>
              <w:t xml:space="preserve"> </w:t>
            </w:r>
            <w:r w:rsidRPr="000C24DA">
              <w:rPr>
                <w:rFonts w:ascii="Times New Roman" w:eastAsia="Times New Roman" w:hAnsi="Times New Roman" w:cs="Times New Roman"/>
                <w:sz w:val="23"/>
                <w:lang w:val="ru-RU"/>
              </w:rPr>
              <w:t>ко</w:t>
            </w:r>
            <w:r w:rsidRPr="000C24DA">
              <w:rPr>
                <w:rFonts w:ascii="Times New Roman" w:eastAsia="Times New Roman" w:hAnsi="Times New Roman" w:cs="Times New Roman"/>
                <w:spacing w:val="-6"/>
                <w:sz w:val="23"/>
                <w:lang w:val="ru-RU"/>
              </w:rPr>
              <w:t xml:space="preserve"> </w:t>
            </w:r>
            <w:r w:rsidRPr="000C24DA">
              <w:rPr>
                <w:rFonts w:ascii="Times New Roman" w:eastAsia="Times New Roman" w:hAnsi="Times New Roman" w:cs="Times New Roman"/>
                <w:sz w:val="23"/>
                <w:lang w:val="ru-RU"/>
              </w:rPr>
              <w:t>всем</w:t>
            </w:r>
            <w:r w:rsidRPr="000C24DA">
              <w:rPr>
                <w:rFonts w:ascii="Times New Roman" w:eastAsia="Times New Roman" w:hAnsi="Times New Roman" w:cs="Times New Roman"/>
                <w:spacing w:val="-4"/>
                <w:sz w:val="23"/>
                <w:lang w:val="ru-RU"/>
              </w:rPr>
              <w:t xml:space="preserve"> </w:t>
            </w:r>
            <w:r w:rsidRPr="000C24DA">
              <w:rPr>
                <w:rFonts w:ascii="Times New Roman" w:eastAsia="Times New Roman" w:hAnsi="Times New Roman" w:cs="Times New Roman"/>
                <w:sz w:val="23"/>
                <w:lang w:val="ru-RU"/>
              </w:rPr>
              <w:t>животным,</w:t>
            </w:r>
            <w:r w:rsidRPr="000C24DA">
              <w:rPr>
                <w:rFonts w:ascii="Times New Roman" w:eastAsia="Times New Roman" w:hAnsi="Times New Roman" w:cs="Times New Roman"/>
                <w:spacing w:val="-2"/>
                <w:sz w:val="23"/>
                <w:lang w:val="ru-RU"/>
              </w:rPr>
              <w:t xml:space="preserve"> </w:t>
            </w:r>
            <w:r w:rsidRPr="000C24DA">
              <w:rPr>
                <w:rFonts w:ascii="Times New Roman" w:eastAsia="Times New Roman" w:hAnsi="Times New Roman" w:cs="Times New Roman"/>
                <w:sz w:val="23"/>
                <w:lang w:val="ru-RU"/>
              </w:rPr>
              <w:t>понимание</w:t>
            </w:r>
            <w:r w:rsidRPr="000C24DA">
              <w:rPr>
                <w:rFonts w:ascii="Times New Roman" w:eastAsia="Times New Roman" w:hAnsi="Times New Roman" w:cs="Times New Roman"/>
                <w:spacing w:val="-3"/>
                <w:sz w:val="23"/>
                <w:lang w:val="ru-RU"/>
              </w:rPr>
              <w:t xml:space="preserve"> </w:t>
            </w:r>
            <w:r w:rsidRPr="000C24DA">
              <w:rPr>
                <w:rFonts w:ascii="Times New Roman" w:eastAsia="Times New Roman" w:hAnsi="Times New Roman" w:cs="Times New Roman"/>
                <w:sz w:val="23"/>
                <w:lang w:val="ru-RU"/>
              </w:rPr>
              <w:t>того,</w:t>
            </w:r>
            <w:r w:rsidRPr="000C24DA">
              <w:rPr>
                <w:rFonts w:ascii="Times New Roman" w:eastAsia="Times New Roman" w:hAnsi="Times New Roman" w:cs="Times New Roman"/>
                <w:spacing w:val="-2"/>
                <w:sz w:val="23"/>
                <w:lang w:val="ru-RU"/>
              </w:rPr>
              <w:t xml:space="preserve"> </w:t>
            </w:r>
            <w:r w:rsidRPr="000C24DA">
              <w:rPr>
                <w:rFonts w:ascii="Times New Roman" w:eastAsia="Times New Roman" w:hAnsi="Times New Roman" w:cs="Times New Roman"/>
                <w:sz w:val="23"/>
                <w:lang w:val="ru-RU"/>
              </w:rPr>
              <w:t>что</w:t>
            </w:r>
            <w:r w:rsidRPr="000C24DA">
              <w:rPr>
                <w:rFonts w:ascii="Times New Roman" w:eastAsia="Times New Roman" w:hAnsi="Times New Roman" w:cs="Times New Roman"/>
                <w:spacing w:val="-7"/>
                <w:sz w:val="23"/>
                <w:lang w:val="ru-RU"/>
              </w:rPr>
              <w:t xml:space="preserve"> </w:t>
            </w:r>
            <w:r w:rsidRPr="000C24DA">
              <w:rPr>
                <w:rFonts w:ascii="Times New Roman" w:eastAsia="Times New Roman" w:hAnsi="Times New Roman" w:cs="Times New Roman"/>
                <w:sz w:val="23"/>
                <w:lang w:val="ru-RU"/>
              </w:rPr>
              <w:t>вредных</w:t>
            </w:r>
            <w:r w:rsidRPr="000C24DA">
              <w:rPr>
                <w:rFonts w:ascii="Times New Roman" w:eastAsia="Times New Roman" w:hAnsi="Times New Roman" w:cs="Times New Roman"/>
                <w:spacing w:val="1"/>
                <w:sz w:val="23"/>
                <w:lang w:val="ru-RU"/>
              </w:rPr>
              <w:t xml:space="preserve"> </w:t>
            </w:r>
            <w:r w:rsidRPr="000C24DA">
              <w:rPr>
                <w:rFonts w:ascii="Times New Roman" w:eastAsia="Times New Roman" w:hAnsi="Times New Roman" w:cs="Times New Roman"/>
                <w:sz w:val="23"/>
                <w:lang w:val="ru-RU"/>
              </w:rPr>
              <w:t>животных</w:t>
            </w:r>
            <w:r w:rsidRPr="000C24DA">
              <w:rPr>
                <w:rFonts w:ascii="Times New Roman" w:eastAsia="Times New Roman" w:hAnsi="Times New Roman" w:cs="Times New Roman"/>
                <w:spacing w:val="-2"/>
                <w:sz w:val="23"/>
                <w:lang w:val="ru-RU"/>
              </w:rPr>
              <w:t xml:space="preserve"> </w:t>
            </w:r>
            <w:r w:rsidRPr="000C24DA">
              <w:rPr>
                <w:rFonts w:ascii="Times New Roman" w:eastAsia="Times New Roman" w:hAnsi="Times New Roman" w:cs="Times New Roman"/>
                <w:sz w:val="23"/>
                <w:lang w:val="ru-RU"/>
              </w:rPr>
              <w:t>не</w:t>
            </w:r>
            <w:r w:rsidRPr="000C24DA">
              <w:rPr>
                <w:rFonts w:ascii="Times New Roman" w:eastAsia="Times New Roman" w:hAnsi="Times New Roman" w:cs="Times New Roman"/>
                <w:spacing w:val="-55"/>
                <w:sz w:val="23"/>
                <w:lang w:val="ru-RU"/>
              </w:rPr>
              <w:t xml:space="preserve"> </w:t>
            </w:r>
            <w:r w:rsidRPr="000C24DA">
              <w:rPr>
                <w:rFonts w:ascii="Times New Roman" w:eastAsia="Times New Roman" w:hAnsi="Times New Roman" w:cs="Times New Roman"/>
                <w:sz w:val="23"/>
                <w:lang w:val="ru-RU"/>
              </w:rPr>
              <w:t>бывает;</w:t>
            </w:r>
          </w:p>
          <w:p w14:paraId="3B073FEA" w14:textId="77777777" w:rsidR="00D32D6E" w:rsidRPr="000C24DA" w:rsidRDefault="00D32D6E" w:rsidP="00D32D6E">
            <w:pPr>
              <w:numPr>
                <w:ilvl w:val="0"/>
                <w:numId w:val="101"/>
              </w:numPr>
              <w:tabs>
                <w:tab w:val="left" w:pos="245"/>
              </w:tabs>
              <w:spacing w:line="264" w:lineRule="exact"/>
              <w:ind w:left="244"/>
              <w:rPr>
                <w:rFonts w:ascii="Times New Roman" w:eastAsia="Times New Roman" w:hAnsi="Times New Roman" w:cs="Times New Roman"/>
                <w:sz w:val="23"/>
                <w:lang w:val="ru-RU"/>
              </w:rPr>
            </w:pPr>
            <w:r w:rsidRPr="000C24DA">
              <w:rPr>
                <w:rFonts w:ascii="Times New Roman" w:eastAsia="Times New Roman" w:hAnsi="Times New Roman" w:cs="Times New Roman"/>
                <w:sz w:val="23"/>
                <w:lang w:val="ru-RU"/>
              </w:rPr>
              <w:t>обобщенное</w:t>
            </w:r>
            <w:r w:rsidRPr="000C24DA">
              <w:rPr>
                <w:rFonts w:ascii="Times New Roman" w:eastAsia="Times New Roman" w:hAnsi="Times New Roman" w:cs="Times New Roman"/>
                <w:spacing w:val="-5"/>
                <w:sz w:val="23"/>
                <w:lang w:val="ru-RU"/>
              </w:rPr>
              <w:t xml:space="preserve"> </w:t>
            </w:r>
            <w:r w:rsidRPr="000C24DA">
              <w:rPr>
                <w:rFonts w:ascii="Times New Roman" w:eastAsia="Times New Roman" w:hAnsi="Times New Roman" w:cs="Times New Roman"/>
                <w:sz w:val="23"/>
                <w:lang w:val="ru-RU"/>
              </w:rPr>
              <w:t>представление</w:t>
            </w:r>
            <w:r w:rsidRPr="000C24DA">
              <w:rPr>
                <w:rFonts w:ascii="Times New Roman" w:eastAsia="Times New Roman" w:hAnsi="Times New Roman" w:cs="Times New Roman"/>
                <w:spacing w:val="-4"/>
                <w:sz w:val="23"/>
                <w:lang w:val="ru-RU"/>
              </w:rPr>
              <w:t xml:space="preserve"> </w:t>
            </w:r>
            <w:r w:rsidRPr="000C24DA">
              <w:rPr>
                <w:rFonts w:ascii="Times New Roman" w:eastAsia="Times New Roman" w:hAnsi="Times New Roman" w:cs="Times New Roman"/>
                <w:sz w:val="23"/>
                <w:lang w:val="ru-RU"/>
              </w:rPr>
              <w:t>о</w:t>
            </w:r>
            <w:r w:rsidRPr="000C24DA">
              <w:rPr>
                <w:rFonts w:ascii="Times New Roman" w:eastAsia="Times New Roman" w:hAnsi="Times New Roman" w:cs="Times New Roman"/>
                <w:spacing w:val="-8"/>
                <w:sz w:val="23"/>
                <w:lang w:val="ru-RU"/>
              </w:rPr>
              <w:t xml:space="preserve"> </w:t>
            </w:r>
            <w:r w:rsidRPr="000C24DA">
              <w:rPr>
                <w:rFonts w:ascii="Times New Roman" w:eastAsia="Times New Roman" w:hAnsi="Times New Roman" w:cs="Times New Roman"/>
                <w:sz w:val="23"/>
                <w:lang w:val="ru-RU"/>
              </w:rPr>
              <w:t>типичных</w:t>
            </w:r>
            <w:r w:rsidRPr="000C24DA">
              <w:rPr>
                <w:rFonts w:ascii="Times New Roman" w:eastAsia="Times New Roman" w:hAnsi="Times New Roman" w:cs="Times New Roman"/>
                <w:spacing w:val="-2"/>
                <w:sz w:val="23"/>
                <w:lang w:val="ru-RU"/>
              </w:rPr>
              <w:t xml:space="preserve"> </w:t>
            </w:r>
            <w:r w:rsidRPr="000C24DA">
              <w:rPr>
                <w:rFonts w:ascii="Times New Roman" w:eastAsia="Times New Roman" w:hAnsi="Times New Roman" w:cs="Times New Roman"/>
                <w:sz w:val="23"/>
                <w:lang w:val="ru-RU"/>
              </w:rPr>
              <w:t>экологических</w:t>
            </w:r>
            <w:r w:rsidRPr="000C24DA">
              <w:rPr>
                <w:rFonts w:ascii="Times New Roman" w:eastAsia="Times New Roman" w:hAnsi="Times New Roman" w:cs="Times New Roman"/>
                <w:spacing w:val="-3"/>
                <w:sz w:val="23"/>
                <w:lang w:val="ru-RU"/>
              </w:rPr>
              <w:t xml:space="preserve"> </w:t>
            </w:r>
            <w:r w:rsidRPr="000C24DA">
              <w:rPr>
                <w:rFonts w:ascii="Times New Roman" w:eastAsia="Times New Roman" w:hAnsi="Times New Roman" w:cs="Times New Roman"/>
                <w:sz w:val="23"/>
                <w:lang w:val="ru-RU"/>
              </w:rPr>
              <w:t>системах</w:t>
            </w:r>
            <w:r w:rsidRPr="000C24DA">
              <w:rPr>
                <w:rFonts w:ascii="Times New Roman" w:eastAsia="Times New Roman" w:hAnsi="Times New Roman" w:cs="Times New Roman"/>
                <w:spacing w:val="-2"/>
                <w:sz w:val="23"/>
                <w:lang w:val="ru-RU"/>
              </w:rPr>
              <w:t xml:space="preserve"> </w:t>
            </w:r>
            <w:r w:rsidRPr="000C24DA">
              <w:rPr>
                <w:rFonts w:ascii="Times New Roman" w:eastAsia="Times New Roman" w:hAnsi="Times New Roman" w:cs="Times New Roman"/>
                <w:sz w:val="23"/>
                <w:lang w:val="ru-RU"/>
              </w:rPr>
              <w:t>(лес,</w:t>
            </w:r>
            <w:r w:rsidRPr="000C24DA">
              <w:rPr>
                <w:rFonts w:ascii="Times New Roman" w:eastAsia="Times New Roman" w:hAnsi="Times New Roman" w:cs="Times New Roman"/>
                <w:spacing w:val="-3"/>
                <w:sz w:val="23"/>
                <w:lang w:val="ru-RU"/>
              </w:rPr>
              <w:t xml:space="preserve"> </w:t>
            </w:r>
            <w:r w:rsidRPr="000C24DA">
              <w:rPr>
                <w:rFonts w:ascii="Times New Roman" w:eastAsia="Times New Roman" w:hAnsi="Times New Roman" w:cs="Times New Roman"/>
                <w:sz w:val="23"/>
                <w:lang w:val="ru-RU"/>
              </w:rPr>
              <w:t>луг,</w:t>
            </w:r>
            <w:r w:rsidRPr="000C24DA">
              <w:rPr>
                <w:rFonts w:ascii="Times New Roman" w:eastAsia="Times New Roman" w:hAnsi="Times New Roman" w:cs="Times New Roman"/>
                <w:spacing w:val="-1"/>
                <w:sz w:val="23"/>
                <w:lang w:val="ru-RU"/>
              </w:rPr>
              <w:t xml:space="preserve"> </w:t>
            </w:r>
            <w:r w:rsidRPr="000C24DA">
              <w:rPr>
                <w:rFonts w:ascii="Times New Roman" w:eastAsia="Times New Roman" w:hAnsi="Times New Roman" w:cs="Times New Roman"/>
                <w:sz w:val="23"/>
                <w:lang w:val="ru-RU"/>
              </w:rPr>
              <w:t>водоем);</w:t>
            </w:r>
          </w:p>
          <w:p w14:paraId="202BCA2D" w14:textId="77777777" w:rsidR="00D32D6E" w:rsidRPr="000C24DA" w:rsidRDefault="00D32D6E" w:rsidP="00D32D6E">
            <w:pPr>
              <w:numPr>
                <w:ilvl w:val="0"/>
                <w:numId w:val="101"/>
              </w:numPr>
              <w:tabs>
                <w:tab w:val="left" w:pos="245"/>
              </w:tabs>
              <w:spacing w:line="264" w:lineRule="exact"/>
              <w:ind w:left="244"/>
              <w:rPr>
                <w:rFonts w:ascii="Times New Roman" w:eastAsia="Times New Roman" w:hAnsi="Times New Roman" w:cs="Times New Roman"/>
                <w:sz w:val="23"/>
                <w:lang w:val="ru-RU"/>
              </w:rPr>
            </w:pPr>
            <w:r w:rsidRPr="000C24DA">
              <w:rPr>
                <w:rFonts w:ascii="Times New Roman" w:eastAsia="Times New Roman" w:hAnsi="Times New Roman" w:cs="Times New Roman"/>
                <w:sz w:val="23"/>
                <w:lang w:val="ru-RU"/>
              </w:rPr>
              <w:t>отношение</w:t>
            </w:r>
            <w:r w:rsidRPr="000C24DA">
              <w:rPr>
                <w:rFonts w:ascii="Times New Roman" w:eastAsia="Times New Roman" w:hAnsi="Times New Roman" w:cs="Times New Roman"/>
                <w:spacing w:val="-4"/>
                <w:sz w:val="23"/>
                <w:lang w:val="ru-RU"/>
              </w:rPr>
              <w:t xml:space="preserve"> </w:t>
            </w:r>
            <w:r w:rsidRPr="000C24DA">
              <w:rPr>
                <w:rFonts w:ascii="Times New Roman" w:eastAsia="Times New Roman" w:hAnsi="Times New Roman" w:cs="Times New Roman"/>
                <w:sz w:val="23"/>
                <w:lang w:val="ru-RU"/>
              </w:rPr>
              <w:t>к</w:t>
            </w:r>
            <w:r w:rsidRPr="000C24DA">
              <w:rPr>
                <w:rFonts w:ascii="Times New Roman" w:eastAsia="Times New Roman" w:hAnsi="Times New Roman" w:cs="Times New Roman"/>
                <w:spacing w:val="-4"/>
                <w:sz w:val="23"/>
                <w:lang w:val="ru-RU"/>
              </w:rPr>
              <w:t xml:space="preserve"> </w:t>
            </w:r>
            <w:r w:rsidRPr="000C24DA">
              <w:rPr>
                <w:rFonts w:ascii="Times New Roman" w:eastAsia="Times New Roman" w:hAnsi="Times New Roman" w:cs="Times New Roman"/>
                <w:sz w:val="23"/>
                <w:lang w:val="ru-RU"/>
              </w:rPr>
              <w:t>человеку,</w:t>
            </w:r>
            <w:r w:rsidRPr="000C24DA">
              <w:rPr>
                <w:rFonts w:ascii="Times New Roman" w:eastAsia="Times New Roman" w:hAnsi="Times New Roman" w:cs="Times New Roman"/>
                <w:spacing w:val="-1"/>
                <w:sz w:val="23"/>
                <w:lang w:val="ru-RU"/>
              </w:rPr>
              <w:t xml:space="preserve"> </w:t>
            </w:r>
            <w:r w:rsidRPr="000C24DA">
              <w:rPr>
                <w:rFonts w:ascii="Times New Roman" w:eastAsia="Times New Roman" w:hAnsi="Times New Roman" w:cs="Times New Roman"/>
                <w:sz w:val="23"/>
                <w:lang w:val="ru-RU"/>
              </w:rPr>
              <w:t>как</w:t>
            </w:r>
            <w:r w:rsidRPr="000C24DA">
              <w:rPr>
                <w:rFonts w:ascii="Times New Roman" w:eastAsia="Times New Roman" w:hAnsi="Times New Roman" w:cs="Times New Roman"/>
                <w:spacing w:val="1"/>
                <w:sz w:val="23"/>
                <w:lang w:val="ru-RU"/>
              </w:rPr>
              <w:t xml:space="preserve"> </w:t>
            </w:r>
            <w:r w:rsidRPr="000C24DA">
              <w:rPr>
                <w:rFonts w:ascii="Times New Roman" w:eastAsia="Times New Roman" w:hAnsi="Times New Roman" w:cs="Times New Roman"/>
                <w:sz w:val="23"/>
                <w:lang w:val="ru-RU"/>
              </w:rPr>
              <w:t>к</w:t>
            </w:r>
            <w:r w:rsidRPr="000C24DA">
              <w:rPr>
                <w:rFonts w:ascii="Times New Roman" w:eastAsia="Times New Roman" w:hAnsi="Times New Roman" w:cs="Times New Roman"/>
                <w:spacing w:val="-3"/>
                <w:sz w:val="23"/>
                <w:lang w:val="ru-RU"/>
              </w:rPr>
              <w:t xml:space="preserve"> </w:t>
            </w:r>
            <w:r w:rsidRPr="000C24DA">
              <w:rPr>
                <w:rFonts w:ascii="Times New Roman" w:eastAsia="Times New Roman" w:hAnsi="Times New Roman" w:cs="Times New Roman"/>
                <w:sz w:val="23"/>
                <w:lang w:val="ru-RU"/>
              </w:rPr>
              <w:t>естественному</w:t>
            </w:r>
            <w:r w:rsidRPr="000C24DA">
              <w:rPr>
                <w:rFonts w:ascii="Times New Roman" w:eastAsia="Times New Roman" w:hAnsi="Times New Roman" w:cs="Times New Roman"/>
                <w:spacing w:val="-3"/>
                <w:sz w:val="23"/>
                <w:lang w:val="ru-RU"/>
              </w:rPr>
              <w:t xml:space="preserve"> </w:t>
            </w:r>
            <w:r w:rsidRPr="000C24DA">
              <w:rPr>
                <w:rFonts w:ascii="Times New Roman" w:eastAsia="Times New Roman" w:hAnsi="Times New Roman" w:cs="Times New Roman"/>
                <w:sz w:val="23"/>
                <w:lang w:val="ru-RU"/>
              </w:rPr>
              <w:t>объекту</w:t>
            </w:r>
            <w:r w:rsidRPr="000C24DA">
              <w:rPr>
                <w:rFonts w:ascii="Times New Roman" w:eastAsia="Times New Roman" w:hAnsi="Times New Roman" w:cs="Times New Roman"/>
                <w:spacing w:val="-11"/>
                <w:sz w:val="23"/>
                <w:lang w:val="ru-RU"/>
              </w:rPr>
              <w:t xml:space="preserve"> </w:t>
            </w:r>
            <w:r w:rsidRPr="000C24DA">
              <w:rPr>
                <w:rFonts w:ascii="Times New Roman" w:eastAsia="Times New Roman" w:hAnsi="Times New Roman" w:cs="Times New Roman"/>
                <w:sz w:val="23"/>
                <w:lang w:val="ru-RU"/>
              </w:rPr>
              <w:t>природы;</w:t>
            </w:r>
          </w:p>
          <w:p w14:paraId="4AF7F5D7" w14:textId="77777777" w:rsidR="00D32D6E" w:rsidRPr="000C24DA" w:rsidRDefault="00D32D6E" w:rsidP="00D32D6E">
            <w:pPr>
              <w:numPr>
                <w:ilvl w:val="0"/>
                <w:numId w:val="101"/>
              </w:numPr>
              <w:tabs>
                <w:tab w:val="left" w:pos="245"/>
              </w:tabs>
              <w:spacing w:line="264" w:lineRule="exact"/>
              <w:ind w:left="244"/>
              <w:rPr>
                <w:rFonts w:ascii="Times New Roman" w:eastAsia="Times New Roman" w:hAnsi="Times New Roman" w:cs="Times New Roman"/>
                <w:sz w:val="23"/>
                <w:lang w:val="ru-RU"/>
              </w:rPr>
            </w:pPr>
            <w:r w:rsidRPr="000C24DA">
              <w:rPr>
                <w:rFonts w:ascii="Times New Roman" w:eastAsia="Times New Roman" w:hAnsi="Times New Roman" w:cs="Times New Roman"/>
                <w:sz w:val="23"/>
                <w:lang w:val="ru-RU"/>
              </w:rPr>
              <w:t>познавательный</w:t>
            </w:r>
            <w:r w:rsidRPr="000C24DA">
              <w:rPr>
                <w:rFonts w:ascii="Times New Roman" w:eastAsia="Times New Roman" w:hAnsi="Times New Roman" w:cs="Times New Roman"/>
                <w:spacing w:val="-2"/>
                <w:sz w:val="23"/>
                <w:lang w:val="ru-RU"/>
              </w:rPr>
              <w:t xml:space="preserve"> </w:t>
            </w:r>
            <w:r w:rsidRPr="000C24DA">
              <w:rPr>
                <w:rFonts w:ascii="Times New Roman" w:eastAsia="Times New Roman" w:hAnsi="Times New Roman" w:cs="Times New Roman"/>
                <w:sz w:val="23"/>
                <w:lang w:val="ru-RU"/>
              </w:rPr>
              <w:t>интерес</w:t>
            </w:r>
            <w:r w:rsidRPr="000C24DA">
              <w:rPr>
                <w:rFonts w:ascii="Times New Roman" w:eastAsia="Times New Roman" w:hAnsi="Times New Roman" w:cs="Times New Roman"/>
                <w:spacing w:val="-4"/>
                <w:sz w:val="23"/>
                <w:lang w:val="ru-RU"/>
              </w:rPr>
              <w:t xml:space="preserve"> </w:t>
            </w:r>
            <w:r w:rsidRPr="000C24DA">
              <w:rPr>
                <w:rFonts w:ascii="Times New Roman" w:eastAsia="Times New Roman" w:hAnsi="Times New Roman" w:cs="Times New Roman"/>
                <w:sz w:val="23"/>
                <w:lang w:val="ru-RU"/>
              </w:rPr>
              <w:t>к</w:t>
            </w:r>
            <w:r w:rsidRPr="000C24DA">
              <w:rPr>
                <w:rFonts w:ascii="Times New Roman" w:eastAsia="Times New Roman" w:hAnsi="Times New Roman" w:cs="Times New Roman"/>
                <w:spacing w:val="-4"/>
                <w:sz w:val="23"/>
                <w:lang w:val="ru-RU"/>
              </w:rPr>
              <w:t xml:space="preserve"> </w:t>
            </w:r>
            <w:r w:rsidRPr="000C24DA">
              <w:rPr>
                <w:rFonts w:ascii="Times New Roman" w:eastAsia="Times New Roman" w:hAnsi="Times New Roman" w:cs="Times New Roman"/>
                <w:sz w:val="23"/>
                <w:lang w:val="ru-RU"/>
              </w:rPr>
              <w:t>природе</w:t>
            </w:r>
            <w:r w:rsidRPr="000C24DA">
              <w:rPr>
                <w:rFonts w:ascii="Times New Roman" w:eastAsia="Times New Roman" w:hAnsi="Times New Roman" w:cs="Times New Roman"/>
                <w:spacing w:val="-4"/>
                <w:sz w:val="23"/>
                <w:lang w:val="ru-RU"/>
              </w:rPr>
              <w:t xml:space="preserve"> </w:t>
            </w:r>
            <w:r w:rsidRPr="000C24DA">
              <w:rPr>
                <w:rFonts w:ascii="Times New Roman" w:eastAsia="Times New Roman" w:hAnsi="Times New Roman" w:cs="Times New Roman"/>
                <w:sz w:val="23"/>
                <w:lang w:val="ru-RU"/>
              </w:rPr>
              <w:t>и</w:t>
            </w:r>
            <w:r w:rsidRPr="000C24DA">
              <w:rPr>
                <w:rFonts w:ascii="Times New Roman" w:eastAsia="Times New Roman" w:hAnsi="Times New Roman" w:cs="Times New Roman"/>
                <w:spacing w:val="-1"/>
                <w:sz w:val="23"/>
                <w:lang w:val="ru-RU"/>
              </w:rPr>
              <w:t xml:space="preserve"> </w:t>
            </w:r>
            <w:r w:rsidRPr="000C24DA">
              <w:rPr>
                <w:rFonts w:ascii="Times New Roman" w:eastAsia="Times New Roman" w:hAnsi="Times New Roman" w:cs="Times New Roman"/>
                <w:sz w:val="23"/>
                <w:lang w:val="ru-RU"/>
              </w:rPr>
              <w:t>ее</w:t>
            </w:r>
            <w:r w:rsidRPr="000C24DA">
              <w:rPr>
                <w:rFonts w:ascii="Times New Roman" w:eastAsia="Times New Roman" w:hAnsi="Times New Roman" w:cs="Times New Roman"/>
                <w:spacing w:val="-4"/>
                <w:sz w:val="23"/>
                <w:lang w:val="ru-RU"/>
              </w:rPr>
              <w:t xml:space="preserve"> </w:t>
            </w:r>
            <w:r w:rsidRPr="000C24DA">
              <w:rPr>
                <w:rFonts w:ascii="Times New Roman" w:eastAsia="Times New Roman" w:hAnsi="Times New Roman" w:cs="Times New Roman"/>
                <w:sz w:val="23"/>
                <w:lang w:val="ru-RU"/>
              </w:rPr>
              <w:t>роли</w:t>
            </w:r>
            <w:r w:rsidRPr="000C24DA">
              <w:rPr>
                <w:rFonts w:ascii="Times New Roman" w:eastAsia="Times New Roman" w:hAnsi="Times New Roman" w:cs="Times New Roman"/>
                <w:spacing w:val="-1"/>
                <w:sz w:val="23"/>
                <w:lang w:val="ru-RU"/>
              </w:rPr>
              <w:t xml:space="preserve"> </w:t>
            </w:r>
            <w:r w:rsidRPr="000C24DA">
              <w:rPr>
                <w:rFonts w:ascii="Times New Roman" w:eastAsia="Times New Roman" w:hAnsi="Times New Roman" w:cs="Times New Roman"/>
                <w:sz w:val="23"/>
                <w:lang w:val="ru-RU"/>
              </w:rPr>
              <w:t>в</w:t>
            </w:r>
            <w:r w:rsidRPr="000C24DA">
              <w:rPr>
                <w:rFonts w:ascii="Times New Roman" w:eastAsia="Times New Roman" w:hAnsi="Times New Roman" w:cs="Times New Roman"/>
                <w:spacing w:val="-1"/>
                <w:sz w:val="23"/>
                <w:lang w:val="ru-RU"/>
              </w:rPr>
              <w:t xml:space="preserve"> </w:t>
            </w:r>
            <w:r w:rsidRPr="000C24DA">
              <w:rPr>
                <w:rFonts w:ascii="Times New Roman" w:eastAsia="Times New Roman" w:hAnsi="Times New Roman" w:cs="Times New Roman"/>
                <w:sz w:val="23"/>
                <w:lang w:val="ru-RU"/>
              </w:rPr>
              <w:t>жизни</w:t>
            </w:r>
            <w:r w:rsidRPr="000C24DA">
              <w:rPr>
                <w:rFonts w:ascii="Times New Roman" w:eastAsia="Times New Roman" w:hAnsi="Times New Roman" w:cs="Times New Roman"/>
                <w:spacing w:val="-2"/>
                <w:sz w:val="23"/>
                <w:lang w:val="ru-RU"/>
              </w:rPr>
              <w:t xml:space="preserve"> </w:t>
            </w:r>
            <w:r w:rsidRPr="000C24DA">
              <w:rPr>
                <w:rFonts w:ascii="Times New Roman" w:eastAsia="Times New Roman" w:hAnsi="Times New Roman" w:cs="Times New Roman"/>
                <w:sz w:val="23"/>
                <w:lang w:val="ru-RU"/>
              </w:rPr>
              <w:t>человека;</w:t>
            </w:r>
          </w:p>
          <w:p w14:paraId="4CC8553F" w14:textId="259F1C9D" w:rsidR="00D32D6E" w:rsidRPr="00D32D6E" w:rsidRDefault="00D32D6E" w:rsidP="00D32D6E">
            <w:pPr>
              <w:spacing w:before="4" w:line="252" w:lineRule="exact"/>
              <w:ind w:left="110"/>
              <w:rPr>
                <w:rFonts w:ascii="Times New Roman" w:eastAsia="Times New Roman" w:hAnsi="Times New Roman" w:cs="Times New Roman"/>
                <w:sz w:val="23"/>
                <w:lang w:val="ru-RU"/>
              </w:rPr>
            </w:pPr>
            <w:r w:rsidRPr="00D32D6E">
              <w:rPr>
                <w:rFonts w:ascii="Calibri" w:eastAsia="Times New Roman" w:hAnsi="Calibri" w:cs="Times New Roman"/>
                <w:sz w:val="23"/>
                <w:lang w:val="ru-RU"/>
              </w:rPr>
              <w:t>-</w:t>
            </w:r>
            <w:r w:rsidRPr="00D32D6E">
              <w:rPr>
                <w:rFonts w:ascii="Calibri" w:eastAsia="Times New Roman" w:hAnsi="Calibri" w:cs="Times New Roman"/>
                <w:spacing w:val="-2"/>
                <w:sz w:val="23"/>
                <w:lang w:val="ru-RU"/>
              </w:rPr>
              <w:t xml:space="preserve"> </w:t>
            </w:r>
            <w:r w:rsidRPr="00D32D6E">
              <w:rPr>
                <w:rFonts w:ascii="Times New Roman" w:eastAsia="Times New Roman" w:hAnsi="Times New Roman" w:cs="Times New Roman"/>
                <w:sz w:val="23"/>
                <w:lang w:val="ru-RU"/>
              </w:rPr>
              <w:t>экологическое</w:t>
            </w:r>
            <w:r w:rsidRPr="00D32D6E">
              <w:rPr>
                <w:rFonts w:ascii="Times New Roman" w:eastAsia="Times New Roman" w:hAnsi="Times New Roman" w:cs="Times New Roman"/>
                <w:spacing w:val="-9"/>
                <w:sz w:val="23"/>
                <w:lang w:val="ru-RU"/>
              </w:rPr>
              <w:t xml:space="preserve"> </w:t>
            </w:r>
            <w:r w:rsidRPr="00D32D6E">
              <w:rPr>
                <w:rFonts w:ascii="Times New Roman" w:eastAsia="Times New Roman" w:hAnsi="Times New Roman" w:cs="Times New Roman"/>
                <w:sz w:val="23"/>
                <w:lang w:val="ru-RU"/>
              </w:rPr>
              <w:t>сознание</w:t>
            </w:r>
            <w:r w:rsidRPr="00D32D6E">
              <w:rPr>
                <w:rFonts w:ascii="Times New Roman" w:eastAsia="Times New Roman" w:hAnsi="Times New Roman" w:cs="Times New Roman"/>
                <w:spacing w:val="-10"/>
                <w:sz w:val="23"/>
                <w:lang w:val="ru-RU"/>
              </w:rPr>
              <w:t xml:space="preserve"> </w:t>
            </w:r>
            <w:r w:rsidRPr="00D32D6E">
              <w:rPr>
                <w:rFonts w:ascii="Times New Roman" w:eastAsia="Times New Roman" w:hAnsi="Times New Roman" w:cs="Times New Roman"/>
                <w:sz w:val="23"/>
                <w:lang w:val="ru-RU"/>
              </w:rPr>
              <w:t>на</w:t>
            </w:r>
            <w:r w:rsidRPr="00D32D6E">
              <w:rPr>
                <w:rFonts w:ascii="Times New Roman" w:eastAsia="Times New Roman" w:hAnsi="Times New Roman" w:cs="Times New Roman"/>
                <w:spacing w:val="-10"/>
                <w:sz w:val="23"/>
                <w:lang w:val="ru-RU"/>
              </w:rPr>
              <w:t xml:space="preserve"> </w:t>
            </w:r>
            <w:r w:rsidRPr="00D32D6E">
              <w:rPr>
                <w:rFonts w:ascii="Times New Roman" w:eastAsia="Times New Roman" w:hAnsi="Times New Roman" w:cs="Times New Roman"/>
                <w:sz w:val="23"/>
                <w:lang w:val="ru-RU"/>
              </w:rPr>
              <w:t>основе</w:t>
            </w:r>
            <w:r w:rsidRPr="00D32D6E">
              <w:rPr>
                <w:rFonts w:ascii="Times New Roman" w:eastAsia="Times New Roman" w:hAnsi="Times New Roman" w:cs="Times New Roman"/>
                <w:spacing w:val="-10"/>
                <w:sz w:val="23"/>
                <w:lang w:val="ru-RU"/>
              </w:rPr>
              <w:t xml:space="preserve"> </w:t>
            </w:r>
            <w:r w:rsidRPr="00D32D6E">
              <w:rPr>
                <w:rFonts w:ascii="Times New Roman" w:eastAsia="Times New Roman" w:hAnsi="Times New Roman" w:cs="Times New Roman"/>
                <w:sz w:val="23"/>
                <w:lang w:val="ru-RU"/>
              </w:rPr>
              <w:t>природоведческих</w:t>
            </w:r>
            <w:r w:rsidRPr="00D32D6E">
              <w:rPr>
                <w:rFonts w:ascii="Times New Roman" w:eastAsia="Times New Roman" w:hAnsi="Times New Roman" w:cs="Times New Roman"/>
                <w:spacing w:val="-7"/>
                <w:sz w:val="23"/>
                <w:lang w:val="ru-RU"/>
              </w:rPr>
              <w:t xml:space="preserve"> </w:t>
            </w:r>
            <w:r w:rsidRPr="00D32D6E">
              <w:rPr>
                <w:rFonts w:ascii="Times New Roman" w:eastAsia="Times New Roman" w:hAnsi="Times New Roman" w:cs="Times New Roman"/>
                <w:sz w:val="23"/>
                <w:lang w:val="ru-RU"/>
              </w:rPr>
              <w:t>знаний</w:t>
            </w:r>
            <w:r w:rsidRPr="00D32D6E">
              <w:rPr>
                <w:rFonts w:ascii="Times New Roman" w:eastAsia="Times New Roman" w:hAnsi="Times New Roman" w:cs="Times New Roman"/>
                <w:spacing w:val="-7"/>
                <w:sz w:val="23"/>
                <w:lang w:val="ru-RU"/>
              </w:rPr>
              <w:t xml:space="preserve"> </w:t>
            </w:r>
            <w:r w:rsidRPr="00D32D6E">
              <w:rPr>
                <w:rFonts w:ascii="Times New Roman" w:eastAsia="Times New Roman" w:hAnsi="Times New Roman" w:cs="Times New Roman"/>
                <w:sz w:val="23"/>
                <w:lang w:val="ru-RU"/>
              </w:rPr>
              <w:t>о</w:t>
            </w:r>
            <w:r w:rsidRPr="00D32D6E">
              <w:rPr>
                <w:rFonts w:ascii="Times New Roman" w:eastAsia="Times New Roman" w:hAnsi="Times New Roman" w:cs="Times New Roman"/>
                <w:spacing w:val="-13"/>
                <w:sz w:val="23"/>
                <w:lang w:val="ru-RU"/>
              </w:rPr>
              <w:t xml:space="preserve"> </w:t>
            </w:r>
            <w:r w:rsidRPr="00D32D6E">
              <w:rPr>
                <w:rFonts w:ascii="Times New Roman" w:eastAsia="Times New Roman" w:hAnsi="Times New Roman" w:cs="Times New Roman"/>
                <w:sz w:val="23"/>
                <w:lang w:val="ru-RU"/>
              </w:rPr>
              <w:t>факторах</w:t>
            </w:r>
            <w:r w:rsidRPr="00D32D6E">
              <w:rPr>
                <w:rFonts w:ascii="Times New Roman" w:eastAsia="Times New Roman" w:hAnsi="Times New Roman" w:cs="Times New Roman"/>
                <w:spacing w:val="-4"/>
                <w:sz w:val="23"/>
                <w:lang w:val="ru-RU"/>
              </w:rPr>
              <w:t xml:space="preserve"> </w:t>
            </w:r>
            <w:r w:rsidRPr="00D32D6E">
              <w:rPr>
                <w:rFonts w:ascii="Times New Roman" w:eastAsia="Times New Roman" w:hAnsi="Times New Roman" w:cs="Times New Roman"/>
                <w:sz w:val="23"/>
                <w:lang w:val="ru-RU"/>
              </w:rPr>
              <w:t>окружающей</w:t>
            </w:r>
            <w:r w:rsidRPr="00D32D6E">
              <w:rPr>
                <w:rFonts w:ascii="Times New Roman" w:eastAsia="Times New Roman" w:hAnsi="Times New Roman" w:cs="Times New Roman"/>
                <w:spacing w:val="-55"/>
                <w:sz w:val="23"/>
                <w:lang w:val="ru-RU"/>
              </w:rPr>
              <w:t xml:space="preserve"> </w:t>
            </w:r>
            <w:r w:rsidRPr="00D32D6E">
              <w:rPr>
                <w:rFonts w:ascii="Times New Roman" w:eastAsia="Times New Roman" w:hAnsi="Times New Roman" w:cs="Times New Roman"/>
                <w:sz w:val="23"/>
                <w:lang w:val="ru-RU"/>
              </w:rPr>
              <w:t>среды</w:t>
            </w:r>
            <w:r w:rsidRPr="00D32D6E">
              <w:rPr>
                <w:rFonts w:ascii="Times New Roman" w:eastAsia="Times New Roman" w:hAnsi="Times New Roman" w:cs="Times New Roman"/>
                <w:spacing w:val="-3"/>
                <w:sz w:val="23"/>
                <w:lang w:val="ru-RU"/>
              </w:rPr>
              <w:t xml:space="preserve"> </w:t>
            </w:r>
            <w:r w:rsidRPr="00D32D6E">
              <w:rPr>
                <w:rFonts w:ascii="Times New Roman" w:eastAsia="Times New Roman" w:hAnsi="Times New Roman" w:cs="Times New Roman"/>
                <w:sz w:val="23"/>
                <w:lang w:val="ru-RU"/>
              </w:rPr>
              <w:t>и</w:t>
            </w:r>
            <w:r w:rsidRPr="00D32D6E">
              <w:rPr>
                <w:rFonts w:ascii="Times New Roman" w:eastAsia="Times New Roman" w:hAnsi="Times New Roman" w:cs="Times New Roman"/>
                <w:spacing w:val="1"/>
                <w:sz w:val="23"/>
                <w:lang w:val="ru-RU"/>
              </w:rPr>
              <w:t xml:space="preserve"> </w:t>
            </w:r>
            <w:r w:rsidRPr="00D32D6E">
              <w:rPr>
                <w:rFonts w:ascii="Times New Roman" w:eastAsia="Times New Roman" w:hAnsi="Times New Roman" w:cs="Times New Roman"/>
                <w:sz w:val="23"/>
                <w:lang w:val="ru-RU"/>
              </w:rPr>
              <w:t>гуманного</w:t>
            </w:r>
            <w:r w:rsidRPr="00D32D6E">
              <w:rPr>
                <w:rFonts w:ascii="Times New Roman" w:eastAsia="Times New Roman" w:hAnsi="Times New Roman" w:cs="Times New Roman"/>
                <w:spacing w:val="-1"/>
                <w:sz w:val="23"/>
                <w:lang w:val="ru-RU"/>
              </w:rPr>
              <w:t xml:space="preserve"> </w:t>
            </w:r>
            <w:r w:rsidRPr="00D32D6E">
              <w:rPr>
                <w:rFonts w:ascii="Times New Roman" w:eastAsia="Times New Roman" w:hAnsi="Times New Roman" w:cs="Times New Roman"/>
                <w:sz w:val="23"/>
                <w:lang w:val="ru-RU"/>
              </w:rPr>
              <w:t>отношения к</w:t>
            </w:r>
            <w:r w:rsidRPr="00D32D6E">
              <w:rPr>
                <w:rFonts w:ascii="Times New Roman" w:eastAsia="Times New Roman" w:hAnsi="Times New Roman" w:cs="Times New Roman"/>
                <w:spacing w:val="-2"/>
                <w:sz w:val="23"/>
                <w:lang w:val="ru-RU"/>
              </w:rPr>
              <w:t xml:space="preserve"> </w:t>
            </w:r>
            <w:r w:rsidRPr="00D32D6E">
              <w:rPr>
                <w:rFonts w:ascii="Times New Roman" w:eastAsia="Times New Roman" w:hAnsi="Times New Roman" w:cs="Times New Roman"/>
                <w:sz w:val="23"/>
                <w:lang w:val="ru-RU"/>
              </w:rPr>
              <w:t>природе.</w:t>
            </w:r>
          </w:p>
        </w:tc>
      </w:tr>
    </w:tbl>
    <w:p w14:paraId="6AA4C234" w14:textId="77777777" w:rsidR="00D32D6E" w:rsidRPr="007A52D3" w:rsidRDefault="00D32D6E" w:rsidP="007A52D3">
      <w:pPr>
        <w:widowControl w:val="0"/>
        <w:autoSpaceDE w:val="0"/>
        <w:autoSpaceDN w:val="0"/>
        <w:spacing w:after="0" w:line="240" w:lineRule="auto"/>
        <w:rPr>
          <w:rFonts w:ascii="Times New Roman" w:eastAsia="Times New Roman" w:hAnsi="Times New Roman" w:cs="Times New Roman"/>
          <w:kern w:val="0"/>
          <w:sz w:val="28"/>
          <w14:ligatures w14:val="none"/>
        </w:rPr>
        <w:sectPr w:rsidR="00D32D6E" w:rsidRPr="007A52D3">
          <w:pgSz w:w="11910" w:h="16840"/>
          <w:pgMar w:top="1040" w:right="340" w:bottom="1240" w:left="880" w:header="0" w:footer="976" w:gutter="0"/>
          <w:cols w:space="720"/>
        </w:sectPr>
      </w:pPr>
    </w:p>
    <w:p w14:paraId="6537E96B" w14:textId="77777777" w:rsidR="00DA22B2" w:rsidRDefault="00D32D6E" w:rsidP="00AC26B4">
      <w:pPr>
        <w:widowControl w:val="0"/>
        <w:autoSpaceDE w:val="0"/>
        <w:autoSpaceDN w:val="0"/>
        <w:spacing w:after="0" w:line="240" w:lineRule="auto"/>
        <w:ind w:left="794" w:right="737" w:hanging="2631"/>
        <w:jc w:val="center"/>
        <w:outlineLvl w:val="1"/>
        <w:rPr>
          <w:rFonts w:ascii="Times New Roman" w:eastAsia="Times New Roman" w:hAnsi="Times New Roman" w:cs="Times New Roman"/>
          <w:b/>
          <w:bCs/>
          <w:i/>
          <w:iCs/>
          <w:kern w:val="0"/>
          <w:sz w:val="28"/>
          <w:szCs w:val="28"/>
          <w14:ligatures w14:val="none"/>
        </w:rPr>
      </w:pPr>
      <w:r w:rsidRPr="00D32D6E">
        <w:rPr>
          <w:rFonts w:ascii="Times New Roman" w:eastAsia="Times New Roman" w:hAnsi="Times New Roman" w:cs="Times New Roman"/>
          <w:b/>
          <w:bCs/>
          <w:i/>
          <w:iCs/>
          <w:kern w:val="0"/>
          <w:sz w:val="28"/>
          <w:szCs w:val="28"/>
          <w14:ligatures w14:val="none"/>
        </w:rPr>
        <w:lastRenderedPageBreak/>
        <w:t>а)</w:t>
      </w:r>
      <w:r w:rsidRPr="00D32D6E">
        <w:rPr>
          <w:rFonts w:ascii="Times New Roman" w:eastAsia="Times New Roman" w:hAnsi="Times New Roman" w:cs="Times New Roman"/>
          <w:b/>
          <w:bCs/>
          <w:i/>
          <w:iCs/>
          <w:spacing w:val="-5"/>
          <w:kern w:val="0"/>
          <w:sz w:val="28"/>
          <w:szCs w:val="28"/>
          <w14:ligatures w14:val="none"/>
        </w:rPr>
        <w:t xml:space="preserve"> </w:t>
      </w:r>
      <w:r w:rsidRPr="00D32D6E">
        <w:rPr>
          <w:rFonts w:ascii="Times New Roman" w:eastAsia="Times New Roman" w:hAnsi="Times New Roman" w:cs="Times New Roman"/>
          <w:b/>
          <w:bCs/>
          <w:i/>
          <w:iCs/>
          <w:kern w:val="0"/>
          <w:sz w:val="28"/>
          <w:szCs w:val="28"/>
          <w14:ligatures w14:val="none"/>
        </w:rPr>
        <w:t>особенности</w:t>
      </w:r>
      <w:r w:rsidRPr="00D32D6E">
        <w:rPr>
          <w:rFonts w:ascii="Times New Roman" w:eastAsia="Times New Roman" w:hAnsi="Times New Roman" w:cs="Times New Roman"/>
          <w:b/>
          <w:bCs/>
          <w:i/>
          <w:iCs/>
          <w:spacing w:val="-5"/>
          <w:kern w:val="0"/>
          <w:sz w:val="28"/>
          <w:szCs w:val="28"/>
          <w14:ligatures w14:val="none"/>
        </w:rPr>
        <w:t xml:space="preserve"> </w:t>
      </w:r>
      <w:r w:rsidRPr="00D32D6E">
        <w:rPr>
          <w:rFonts w:ascii="Times New Roman" w:eastAsia="Times New Roman" w:hAnsi="Times New Roman" w:cs="Times New Roman"/>
          <w:b/>
          <w:bCs/>
          <w:i/>
          <w:iCs/>
          <w:kern w:val="0"/>
          <w:sz w:val="28"/>
          <w:szCs w:val="28"/>
          <w14:ligatures w14:val="none"/>
        </w:rPr>
        <w:t>образовательной</w:t>
      </w:r>
      <w:r w:rsidRPr="00D32D6E">
        <w:rPr>
          <w:rFonts w:ascii="Times New Roman" w:eastAsia="Times New Roman" w:hAnsi="Times New Roman" w:cs="Times New Roman"/>
          <w:b/>
          <w:bCs/>
          <w:i/>
          <w:iCs/>
          <w:spacing w:val="-5"/>
          <w:kern w:val="0"/>
          <w:sz w:val="28"/>
          <w:szCs w:val="28"/>
          <w14:ligatures w14:val="none"/>
        </w:rPr>
        <w:t xml:space="preserve"> </w:t>
      </w:r>
      <w:r w:rsidRPr="00D32D6E">
        <w:rPr>
          <w:rFonts w:ascii="Times New Roman" w:eastAsia="Times New Roman" w:hAnsi="Times New Roman" w:cs="Times New Roman"/>
          <w:b/>
          <w:bCs/>
          <w:i/>
          <w:iCs/>
          <w:kern w:val="0"/>
          <w:sz w:val="28"/>
          <w:szCs w:val="28"/>
          <w14:ligatures w14:val="none"/>
        </w:rPr>
        <w:t>деятельности</w:t>
      </w:r>
      <w:r w:rsidRPr="00D32D6E">
        <w:rPr>
          <w:rFonts w:ascii="Times New Roman" w:eastAsia="Times New Roman" w:hAnsi="Times New Roman" w:cs="Times New Roman"/>
          <w:b/>
          <w:bCs/>
          <w:i/>
          <w:iCs/>
          <w:spacing w:val="-5"/>
          <w:kern w:val="0"/>
          <w:sz w:val="28"/>
          <w:szCs w:val="28"/>
          <w14:ligatures w14:val="none"/>
        </w:rPr>
        <w:t xml:space="preserve"> </w:t>
      </w:r>
      <w:proofErr w:type="gramStart"/>
      <w:r w:rsidRPr="00D32D6E">
        <w:rPr>
          <w:rFonts w:ascii="Times New Roman" w:eastAsia="Times New Roman" w:hAnsi="Times New Roman" w:cs="Times New Roman"/>
          <w:b/>
          <w:bCs/>
          <w:i/>
          <w:iCs/>
          <w:kern w:val="0"/>
          <w:sz w:val="28"/>
          <w:szCs w:val="28"/>
          <w14:ligatures w14:val="none"/>
        </w:rPr>
        <w:t>разных</w:t>
      </w:r>
      <w:proofErr w:type="gramEnd"/>
    </w:p>
    <w:p w14:paraId="6956CCC3" w14:textId="1AB3224F" w:rsidR="00D32D6E" w:rsidRPr="008D6F2F" w:rsidRDefault="00D32D6E" w:rsidP="00DA22B2">
      <w:pPr>
        <w:widowControl w:val="0"/>
        <w:autoSpaceDE w:val="0"/>
        <w:autoSpaceDN w:val="0"/>
        <w:spacing w:after="0" w:line="240" w:lineRule="auto"/>
        <w:ind w:left="794" w:right="737" w:hanging="2631"/>
        <w:jc w:val="center"/>
        <w:outlineLvl w:val="1"/>
        <w:rPr>
          <w:rFonts w:ascii="Times New Roman" w:eastAsia="Times New Roman" w:hAnsi="Times New Roman" w:cs="Times New Roman"/>
          <w:b/>
          <w:bCs/>
          <w:i/>
          <w:iCs/>
          <w:kern w:val="0"/>
          <w:sz w:val="8"/>
          <w:szCs w:val="8"/>
          <w14:ligatures w14:val="none"/>
        </w:rPr>
      </w:pPr>
      <w:r w:rsidRPr="00D32D6E">
        <w:rPr>
          <w:rFonts w:ascii="Times New Roman" w:eastAsia="Times New Roman" w:hAnsi="Times New Roman" w:cs="Times New Roman"/>
          <w:b/>
          <w:bCs/>
          <w:i/>
          <w:iCs/>
          <w:spacing w:val="-4"/>
          <w:kern w:val="0"/>
          <w:sz w:val="28"/>
          <w:szCs w:val="28"/>
          <w14:ligatures w14:val="none"/>
        </w:rPr>
        <w:t xml:space="preserve"> </w:t>
      </w:r>
      <w:r w:rsidRPr="00D32D6E">
        <w:rPr>
          <w:rFonts w:ascii="Times New Roman" w:eastAsia="Times New Roman" w:hAnsi="Times New Roman" w:cs="Times New Roman"/>
          <w:b/>
          <w:bCs/>
          <w:i/>
          <w:iCs/>
          <w:kern w:val="0"/>
          <w:sz w:val="28"/>
          <w:szCs w:val="28"/>
          <w14:ligatures w14:val="none"/>
        </w:rPr>
        <w:t>видов</w:t>
      </w:r>
      <w:r w:rsidRPr="00D32D6E">
        <w:rPr>
          <w:rFonts w:ascii="Times New Roman" w:eastAsia="Times New Roman" w:hAnsi="Times New Roman" w:cs="Times New Roman"/>
          <w:b/>
          <w:bCs/>
          <w:i/>
          <w:iCs/>
          <w:spacing w:val="-3"/>
          <w:kern w:val="0"/>
          <w:sz w:val="28"/>
          <w:szCs w:val="28"/>
          <w14:ligatures w14:val="none"/>
        </w:rPr>
        <w:t xml:space="preserve"> </w:t>
      </w:r>
      <w:r w:rsidRPr="00D32D6E">
        <w:rPr>
          <w:rFonts w:ascii="Times New Roman" w:eastAsia="Times New Roman" w:hAnsi="Times New Roman" w:cs="Times New Roman"/>
          <w:b/>
          <w:bCs/>
          <w:i/>
          <w:iCs/>
          <w:kern w:val="0"/>
          <w:sz w:val="28"/>
          <w:szCs w:val="28"/>
          <w14:ligatures w14:val="none"/>
        </w:rPr>
        <w:t>и</w:t>
      </w:r>
      <w:r w:rsidRPr="00D32D6E">
        <w:rPr>
          <w:rFonts w:ascii="Times New Roman" w:eastAsia="Times New Roman" w:hAnsi="Times New Roman" w:cs="Times New Roman"/>
          <w:b/>
          <w:bCs/>
          <w:i/>
          <w:iCs/>
          <w:spacing w:val="-67"/>
          <w:kern w:val="0"/>
          <w:sz w:val="28"/>
          <w:szCs w:val="28"/>
          <w14:ligatures w14:val="none"/>
        </w:rPr>
        <w:t xml:space="preserve"> </w:t>
      </w:r>
      <w:r w:rsidRPr="00D32D6E">
        <w:rPr>
          <w:rFonts w:ascii="Times New Roman" w:eastAsia="Times New Roman" w:hAnsi="Times New Roman" w:cs="Times New Roman"/>
          <w:b/>
          <w:bCs/>
          <w:i/>
          <w:iCs/>
          <w:kern w:val="0"/>
          <w:sz w:val="28"/>
          <w:szCs w:val="28"/>
          <w14:ligatures w14:val="none"/>
        </w:rPr>
        <w:t>культурных практик</w:t>
      </w:r>
    </w:p>
    <w:p w14:paraId="3E076742" w14:textId="77777777" w:rsidR="008D6F2F" w:rsidRDefault="008D6F2F" w:rsidP="009C41D7">
      <w:pPr>
        <w:widowControl w:val="0"/>
        <w:autoSpaceDE w:val="0"/>
        <w:autoSpaceDN w:val="0"/>
        <w:spacing w:before="1" w:after="0" w:line="240" w:lineRule="auto"/>
        <w:ind w:left="794" w:right="737"/>
        <w:rPr>
          <w:rFonts w:ascii="Times New Roman" w:eastAsia="Times New Roman" w:hAnsi="Times New Roman" w:cs="Times New Roman"/>
          <w:kern w:val="0"/>
          <w:sz w:val="8"/>
          <w:szCs w:val="8"/>
          <w14:ligatures w14:val="none"/>
        </w:rPr>
      </w:pPr>
    </w:p>
    <w:p w14:paraId="41FA5245" w14:textId="0E0702E9" w:rsidR="00D32D6E" w:rsidRPr="00D32D6E" w:rsidRDefault="00D32D6E" w:rsidP="009C41D7">
      <w:pPr>
        <w:widowControl w:val="0"/>
        <w:autoSpaceDE w:val="0"/>
        <w:autoSpaceDN w:val="0"/>
        <w:spacing w:before="1" w:after="0" w:line="240" w:lineRule="auto"/>
        <w:ind w:left="794" w:right="737"/>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t>Образовательная</w:t>
      </w:r>
      <w:r w:rsidRPr="00D32D6E">
        <w:rPr>
          <w:rFonts w:ascii="Times New Roman" w:eastAsia="Times New Roman" w:hAnsi="Times New Roman" w:cs="Times New Roman"/>
          <w:spacing w:val="-7"/>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деятельность</w:t>
      </w:r>
      <w:r w:rsidRPr="00D32D6E">
        <w:rPr>
          <w:rFonts w:ascii="Times New Roman" w:eastAsia="Times New Roman" w:hAnsi="Times New Roman" w:cs="Times New Roman"/>
          <w:spacing w:val="-5"/>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в</w:t>
      </w:r>
      <w:r w:rsidRPr="00D32D6E">
        <w:rPr>
          <w:rFonts w:ascii="Times New Roman" w:eastAsia="Times New Roman" w:hAnsi="Times New Roman" w:cs="Times New Roman"/>
          <w:spacing w:val="-9"/>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О</w:t>
      </w:r>
      <w:r w:rsidR="008D6F2F">
        <w:rPr>
          <w:rFonts w:ascii="Times New Roman" w:eastAsia="Times New Roman" w:hAnsi="Times New Roman" w:cs="Times New Roman"/>
          <w:kern w:val="0"/>
          <w:sz w:val="28"/>
          <w:szCs w:val="28"/>
          <w14:ligatures w14:val="none"/>
        </w:rPr>
        <w:t>У</w:t>
      </w:r>
      <w:r w:rsidRPr="00D32D6E">
        <w:rPr>
          <w:rFonts w:ascii="Times New Roman" w:eastAsia="Times New Roman" w:hAnsi="Times New Roman" w:cs="Times New Roman"/>
          <w:spacing w:val="-7"/>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включает:</w:t>
      </w:r>
    </w:p>
    <w:p w14:paraId="3B3308EB" w14:textId="77777777" w:rsidR="00D32D6E" w:rsidRPr="00D32D6E" w:rsidRDefault="00D32D6E" w:rsidP="009C41D7">
      <w:pPr>
        <w:widowControl w:val="0"/>
        <w:numPr>
          <w:ilvl w:val="0"/>
          <w:numId w:val="21"/>
        </w:numPr>
        <w:tabs>
          <w:tab w:val="left" w:pos="998"/>
        </w:tabs>
        <w:autoSpaceDE w:val="0"/>
        <w:autoSpaceDN w:val="0"/>
        <w:spacing w:before="162" w:after="0" w:line="240" w:lineRule="auto"/>
        <w:ind w:left="794" w:right="737"/>
        <w:rPr>
          <w:rFonts w:ascii="Times New Roman" w:eastAsia="Times New Roman" w:hAnsi="Times New Roman" w:cs="Times New Roman"/>
          <w:kern w:val="0"/>
          <w:sz w:val="28"/>
          <w14:ligatures w14:val="none"/>
        </w:rPr>
      </w:pPr>
      <w:r w:rsidRPr="00D32D6E">
        <w:rPr>
          <w:rFonts w:ascii="Times New Roman" w:eastAsia="Times New Roman" w:hAnsi="Times New Roman" w:cs="Times New Roman"/>
          <w:kern w:val="0"/>
          <w:sz w:val="28"/>
          <w14:ligatures w14:val="none"/>
        </w:rPr>
        <w:t>образовательную</w:t>
      </w:r>
      <w:r w:rsidRPr="00D32D6E">
        <w:rPr>
          <w:rFonts w:ascii="Times New Roman" w:eastAsia="Times New Roman" w:hAnsi="Times New Roman" w:cs="Times New Roman"/>
          <w:spacing w:val="5"/>
          <w:kern w:val="0"/>
          <w:sz w:val="28"/>
          <w14:ligatures w14:val="none"/>
        </w:rPr>
        <w:t xml:space="preserve"> </w:t>
      </w:r>
      <w:r w:rsidRPr="00D32D6E">
        <w:rPr>
          <w:rFonts w:ascii="Times New Roman" w:eastAsia="Times New Roman" w:hAnsi="Times New Roman" w:cs="Times New Roman"/>
          <w:kern w:val="0"/>
          <w:sz w:val="28"/>
          <w14:ligatures w14:val="none"/>
        </w:rPr>
        <w:t>деятельность,</w:t>
      </w:r>
      <w:r w:rsidRPr="00D32D6E">
        <w:rPr>
          <w:rFonts w:ascii="Times New Roman" w:eastAsia="Times New Roman" w:hAnsi="Times New Roman" w:cs="Times New Roman"/>
          <w:spacing w:val="8"/>
          <w:kern w:val="0"/>
          <w:sz w:val="28"/>
          <w14:ligatures w14:val="none"/>
        </w:rPr>
        <w:t xml:space="preserve"> </w:t>
      </w:r>
      <w:r w:rsidRPr="00D32D6E">
        <w:rPr>
          <w:rFonts w:ascii="Times New Roman" w:eastAsia="Times New Roman" w:hAnsi="Times New Roman" w:cs="Times New Roman"/>
          <w:kern w:val="0"/>
          <w:sz w:val="28"/>
          <w14:ligatures w14:val="none"/>
        </w:rPr>
        <w:t>осуществляемую</w:t>
      </w:r>
      <w:r w:rsidRPr="00D32D6E">
        <w:rPr>
          <w:rFonts w:ascii="Times New Roman" w:eastAsia="Times New Roman" w:hAnsi="Times New Roman" w:cs="Times New Roman"/>
          <w:spacing w:val="10"/>
          <w:kern w:val="0"/>
          <w:sz w:val="28"/>
          <w14:ligatures w14:val="none"/>
        </w:rPr>
        <w:t xml:space="preserve"> </w:t>
      </w:r>
      <w:r w:rsidRPr="00D32D6E">
        <w:rPr>
          <w:rFonts w:ascii="Times New Roman" w:eastAsia="Times New Roman" w:hAnsi="Times New Roman" w:cs="Times New Roman"/>
          <w:kern w:val="0"/>
          <w:sz w:val="28"/>
          <w14:ligatures w14:val="none"/>
        </w:rPr>
        <w:t>в</w:t>
      </w:r>
      <w:r w:rsidRPr="00D32D6E">
        <w:rPr>
          <w:rFonts w:ascii="Times New Roman" w:eastAsia="Times New Roman" w:hAnsi="Times New Roman" w:cs="Times New Roman"/>
          <w:spacing w:val="5"/>
          <w:kern w:val="0"/>
          <w:sz w:val="28"/>
          <w14:ligatures w14:val="none"/>
        </w:rPr>
        <w:t xml:space="preserve"> </w:t>
      </w:r>
      <w:r w:rsidRPr="00D32D6E">
        <w:rPr>
          <w:rFonts w:ascii="Times New Roman" w:eastAsia="Times New Roman" w:hAnsi="Times New Roman" w:cs="Times New Roman"/>
          <w:kern w:val="0"/>
          <w:sz w:val="28"/>
          <w14:ligatures w14:val="none"/>
        </w:rPr>
        <w:t>процессе</w:t>
      </w:r>
      <w:r w:rsidRPr="00D32D6E">
        <w:rPr>
          <w:rFonts w:ascii="Times New Roman" w:eastAsia="Times New Roman" w:hAnsi="Times New Roman" w:cs="Times New Roman"/>
          <w:spacing w:val="7"/>
          <w:kern w:val="0"/>
          <w:sz w:val="28"/>
          <w14:ligatures w14:val="none"/>
        </w:rPr>
        <w:t xml:space="preserve"> </w:t>
      </w:r>
      <w:r w:rsidRPr="00D32D6E">
        <w:rPr>
          <w:rFonts w:ascii="Times New Roman" w:eastAsia="Times New Roman" w:hAnsi="Times New Roman" w:cs="Times New Roman"/>
          <w:kern w:val="0"/>
          <w:sz w:val="28"/>
          <w14:ligatures w14:val="none"/>
        </w:rPr>
        <w:t>организации</w:t>
      </w:r>
      <w:r w:rsidRPr="00D32D6E">
        <w:rPr>
          <w:rFonts w:ascii="Times New Roman" w:eastAsia="Times New Roman" w:hAnsi="Times New Roman" w:cs="Times New Roman"/>
          <w:spacing w:val="-67"/>
          <w:kern w:val="0"/>
          <w:sz w:val="28"/>
          <w14:ligatures w14:val="none"/>
        </w:rPr>
        <w:t xml:space="preserve"> </w:t>
      </w:r>
      <w:r w:rsidRPr="00D32D6E">
        <w:rPr>
          <w:rFonts w:ascii="Times New Roman" w:eastAsia="Times New Roman" w:hAnsi="Times New Roman" w:cs="Times New Roman"/>
          <w:kern w:val="0"/>
          <w:sz w:val="28"/>
          <w14:ligatures w14:val="none"/>
        </w:rPr>
        <w:t>различных</w:t>
      </w:r>
      <w:r w:rsidRPr="00D32D6E">
        <w:rPr>
          <w:rFonts w:ascii="Times New Roman" w:eastAsia="Times New Roman" w:hAnsi="Times New Roman" w:cs="Times New Roman"/>
          <w:spacing w:val="-4"/>
          <w:kern w:val="0"/>
          <w:sz w:val="28"/>
          <w14:ligatures w14:val="none"/>
        </w:rPr>
        <w:t xml:space="preserve"> </w:t>
      </w:r>
      <w:r w:rsidRPr="00D32D6E">
        <w:rPr>
          <w:rFonts w:ascii="Times New Roman" w:eastAsia="Times New Roman" w:hAnsi="Times New Roman" w:cs="Times New Roman"/>
          <w:kern w:val="0"/>
          <w:sz w:val="28"/>
          <w14:ligatures w14:val="none"/>
        </w:rPr>
        <w:t>видов детской деятельности;</w:t>
      </w:r>
    </w:p>
    <w:p w14:paraId="2FE9EFC5" w14:textId="77777777" w:rsidR="00D32D6E" w:rsidRPr="00D32D6E" w:rsidRDefault="00D32D6E" w:rsidP="009C41D7">
      <w:pPr>
        <w:widowControl w:val="0"/>
        <w:numPr>
          <w:ilvl w:val="0"/>
          <w:numId w:val="21"/>
        </w:numPr>
        <w:tabs>
          <w:tab w:val="left" w:pos="1127"/>
          <w:tab w:val="left" w:pos="1128"/>
          <w:tab w:val="left" w:pos="3404"/>
          <w:tab w:val="left" w:pos="5259"/>
          <w:tab w:val="left" w:pos="7508"/>
          <w:tab w:val="left" w:pos="7859"/>
          <w:tab w:val="left" w:pos="8616"/>
        </w:tabs>
        <w:autoSpaceDE w:val="0"/>
        <w:autoSpaceDN w:val="0"/>
        <w:spacing w:before="6" w:after="0" w:line="240" w:lineRule="auto"/>
        <w:ind w:left="794" w:right="737"/>
        <w:rPr>
          <w:rFonts w:ascii="Times New Roman" w:eastAsia="Times New Roman" w:hAnsi="Times New Roman" w:cs="Times New Roman"/>
          <w:kern w:val="0"/>
          <w:sz w:val="28"/>
          <w14:ligatures w14:val="none"/>
        </w:rPr>
      </w:pPr>
      <w:r w:rsidRPr="00D32D6E">
        <w:rPr>
          <w:rFonts w:ascii="Times New Roman" w:eastAsia="Times New Roman" w:hAnsi="Times New Roman" w:cs="Times New Roman"/>
          <w:kern w:val="0"/>
          <w:sz w:val="28"/>
          <w14:ligatures w14:val="none"/>
        </w:rPr>
        <w:t>образовательную</w:t>
      </w:r>
      <w:r w:rsidRPr="00D32D6E">
        <w:rPr>
          <w:rFonts w:ascii="Times New Roman" w:eastAsia="Times New Roman" w:hAnsi="Times New Roman" w:cs="Times New Roman"/>
          <w:kern w:val="0"/>
          <w:sz w:val="28"/>
          <w14:ligatures w14:val="none"/>
        </w:rPr>
        <w:tab/>
        <w:t>деятельность,</w:t>
      </w:r>
      <w:r w:rsidRPr="00D32D6E">
        <w:rPr>
          <w:rFonts w:ascii="Times New Roman" w:eastAsia="Times New Roman" w:hAnsi="Times New Roman" w:cs="Times New Roman"/>
          <w:kern w:val="0"/>
          <w:sz w:val="28"/>
          <w14:ligatures w14:val="none"/>
        </w:rPr>
        <w:tab/>
        <w:t>осуществляемую</w:t>
      </w:r>
      <w:r w:rsidRPr="00D32D6E">
        <w:rPr>
          <w:rFonts w:ascii="Times New Roman" w:eastAsia="Times New Roman" w:hAnsi="Times New Roman" w:cs="Times New Roman"/>
          <w:kern w:val="0"/>
          <w:sz w:val="28"/>
          <w14:ligatures w14:val="none"/>
        </w:rPr>
        <w:tab/>
        <w:t>в</w:t>
      </w:r>
      <w:r w:rsidRPr="00D32D6E">
        <w:rPr>
          <w:rFonts w:ascii="Times New Roman" w:eastAsia="Times New Roman" w:hAnsi="Times New Roman" w:cs="Times New Roman"/>
          <w:kern w:val="0"/>
          <w:sz w:val="28"/>
          <w14:ligatures w14:val="none"/>
        </w:rPr>
        <w:tab/>
        <w:t>ходе</w:t>
      </w:r>
      <w:r w:rsidRPr="00D32D6E">
        <w:rPr>
          <w:rFonts w:ascii="Times New Roman" w:eastAsia="Times New Roman" w:hAnsi="Times New Roman" w:cs="Times New Roman"/>
          <w:kern w:val="0"/>
          <w:sz w:val="28"/>
          <w14:ligatures w14:val="none"/>
        </w:rPr>
        <w:tab/>
        <w:t>режимных</w:t>
      </w:r>
      <w:r w:rsidRPr="00D32D6E">
        <w:rPr>
          <w:rFonts w:ascii="Times New Roman" w:eastAsia="Times New Roman" w:hAnsi="Times New Roman" w:cs="Times New Roman"/>
          <w:spacing w:val="-67"/>
          <w:kern w:val="0"/>
          <w:sz w:val="28"/>
          <w14:ligatures w14:val="none"/>
        </w:rPr>
        <w:t xml:space="preserve"> </w:t>
      </w:r>
      <w:r w:rsidRPr="00D32D6E">
        <w:rPr>
          <w:rFonts w:ascii="Times New Roman" w:eastAsia="Times New Roman" w:hAnsi="Times New Roman" w:cs="Times New Roman"/>
          <w:kern w:val="0"/>
          <w:sz w:val="28"/>
          <w14:ligatures w14:val="none"/>
        </w:rPr>
        <w:t>процессов; самостоятельную</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деятельность</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детей;</w:t>
      </w:r>
    </w:p>
    <w:p w14:paraId="3CA02E96" w14:textId="5FDF3A09" w:rsidR="00D32D6E" w:rsidRPr="00D32D6E" w:rsidRDefault="00D32D6E" w:rsidP="009C41D7">
      <w:pPr>
        <w:widowControl w:val="0"/>
        <w:numPr>
          <w:ilvl w:val="0"/>
          <w:numId w:val="21"/>
        </w:numPr>
        <w:tabs>
          <w:tab w:val="left" w:pos="1094"/>
          <w:tab w:val="left" w:pos="6160"/>
          <w:tab w:val="left" w:pos="7882"/>
        </w:tabs>
        <w:autoSpaceDE w:val="0"/>
        <w:autoSpaceDN w:val="0"/>
        <w:spacing w:before="6" w:after="0" w:line="240" w:lineRule="auto"/>
        <w:ind w:left="794" w:right="737"/>
        <w:rPr>
          <w:rFonts w:ascii="Times New Roman" w:eastAsia="Times New Roman" w:hAnsi="Times New Roman" w:cs="Times New Roman"/>
          <w:kern w:val="0"/>
          <w:sz w:val="28"/>
          <w14:ligatures w14:val="none"/>
        </w:rPr>
      </w:pPr>
      <w:r w:rsidRPr="00D32D6E">
        <w:rPr>
          <w:rFonts w:ascii="Times New Roman" w:eastAsia="Times New Roman" w:hAnsi="Times New Roman" w:cs="Times New Roman"/>
          <w:kern w:val="0"/>
          <w:sz w:val="28"/>
          <w14:ligatures w14:val="none"/>
        </w:rPr>
        <w:t>взаимодействие</w:t>
      </w:r>
      <w:r w:rsidRPr="00D32D6E">
        <w:rPr>
          <w:rFonts w:ascii="Times New Roman" w:eastAsia="Times New Roman" w:hAnsi="Times New Roman" w:cs="Times New Roman"/>
          <w:spacing w:val="105"/>
          <w:kern w:val="0"/>
          <w:sz w:val="28"/>
          <w14:ligatures w14:val="none"/>
        </w:rPr>
        <w:t xml:space="preserve"> </w:t>
      </w:r>
      <w:r w:rsidRPr="00D32D6E">
        <w:rPr>
          <w:rFonts w:ascii="Times New Roman" w:eastAsia="Times New Roman" w:hAnsi="Times New Roman" w:cs="Times New Roman"/>
          <w:kern w:val="0"/>
          <w:sz w:val="28"/>
          <w14:ligatures w14:val="none"/>
        </w:rPr>
        <w:t>с</w:t>
      </w:r>
      <w:r w:rsidRPr="00D32D6E">
        <w:rPr>
          <w:rFonts w:ascii="Times New Roman" w:eastAsia="Times New Roman" w:hAnsi="Times New Roman" w:cs="Times New Roman"/>
          <w:spacing w:val="105"/>
          <w:kern w:val="0"/>
          <w:sz w:val="28"/>
          <w14:ligatures w14:val="none"/>
        </w:rPr>
        <w:t xml:space="preserve"> </w:t>
      </w:r>
      <w:r w:rsidRPr="00D32D6E">
        <w:rPr>
          <w:rFonts w:ascii="Times New Roman" w:eastAsia="Times New Roman" w:hAnsi="Times New Roman" w:cs="Times New Roman"/>
          <w:kern w:val="0"/>
          <w:sz w:val="28"/>
          <w14:ligatures w14:val="none"/>
        </w:rPr>
        <w:t>семьями</w:t>
      </w:r>
      <w:r w:rsidRPr="00D32D6E">
        <w:rPr>
          <w:rFonts w:ascii="Times New Roman" w:eastAsia="Times New Roman" w:hAnsi="Times New Roman" w:cs="Times New Roman"/>
          <w:spacing w:val="105"/>
          <w:kern w:val="0"/>
          <w:sz w:val="28"/>
          <w14:ligatures w14:val="none"/>
        </w:rPr>
        <w:t xml:space="preserve"> </w:t>
      </w:r>
      <w:r w:rsidRPr="00D32D6E">
        <w:rPr>
          <w:rFonts w:ascii="Times New Roman" w:eastAsia="Times New Roman" w:hAnsi="Times New Roman" w:cs="Times New Roman"/>
          <w:kern w:val="0"/>
          <w:sz w:val="28"/>
          <w14:ligatures w14:val="none"/>
        </w:rPr>
        <w:t>детей</w:t>
      </w:r>
      <w:r w:rsidRPr="00D32D6E">
        <w:rPr>
          <w:rFonts w:ascii="Times New Roman" w:eastAsia="Times New Roman" w:hAnsi="Times New Roman" w:cs="Times New Roman"/>
          <w:spacing w:val="104"/>
          <w:kern w:val="0"/>
          <w:sz w:val="28"/>
          <w14:ligatures w14:val="none"/>
        </w:rPr>
        <w:t xml:space="preserve"> </w:t>
      </w:r>
      <w:r w:rsidRPr="00D32D6E">
        <w:rPr>
          <w:rFonts w:ascii="Times New Roman" w:eastAsia="Times New Roman" w:hAnsi="Times New Roman" w:cs="Times New Roman"/>
          <w:kern w:val="0"/>
          <w:sz w:val="28"/>
          <w14:ligatures w14:val="none"/>
        </w:rPr>
        <w:t>по</w:t>
      </w:r>
      <w:r w:rsidRPr="00D32D6E">
        <w:rPr>
          <w:rFonts w:ascii="Times New Roman" w:eastAsia="Times New Roman" w:hAnsi="Times New Roman" w:cs="Times New Roman"/>
          <w:kern w:val="0"/>
          <w:sz w:val="28"/>
          <w14:ligatures w14:val="none"/>
        </w:rPr>
        <w:tab/>
        <w:t>реализации</w:t>
      </w:r>
      <w:r w:rsidRPr="00D32D6E">
        <w:rPr>
          <w:rFonts w:ascii="Times New Roman" w:eastAsia="Times New Roman" w:hAnsi="Times New Roman" w:cs="Times New Roman"/>
          <w:kern w:val="0"/>
          <w:sz w:val="28"/>
          <w14:ligatures w14:val="none"/>
        </w:rPr>
        <w:tab/>
      </w:r>
      <w:r w:rsidRPr="00D32D6E">
        <w:rPr>
          <w:rFonts w:ascii="Times New Roman" w:eastAsia="Times New Roman" w:hAnsi="Times New Roman" w:cs="Times New Roman"/>
          <w:spacing w:val="-1"/>
          <w:kern w:val="0"/>
          <w:sz w:val="28"/>
          <w14:ligatures w14:val="none"/>
        </w:rPr>
        <w:t>образовательной</w:t>
      </w:r>
      <w:r w:rsidRPr="00D32D6E">
        <w:rPr>
          <w:rFonts w:ascii="Times New Roman" w:eastAsia="Times New Roman" w:hAnsi="Times New Roman" w:cs="Times New Roman"/>
          <w:spacing w:val="-67"/>
          <w:kern w:val="0"/>
          <w:sz w:val="28"/>
          <w14:ligatures w14:val="none"/>
        </w:rPr>
        <w:t xml:space="preserve"> </w:t>
      </w:r>
      <w:r w:rsidRPr="00D32D6E">
        <w:rPr>
          <w:rFonts w:ascii="Times New Roman" w:eastAsia="Times New Roman" w:hAnsi="Times New Roman" w:cs="Times New Roman"/>
          <w:kern w:val="0"/>
          <w:sz w:val="28"/>
          <w14:ligatures w14:val="none"/>
        </w:rPr>
        <w:t xml:space="preserve">программы </w:t>
      </w:r>
      <w:r w:rsidR="00DA22B2">
        <w:rPr>
          <w:rFonts w:ascii="Times New Roman" w:eastAsia="Times New Roman" w:hAnsi="Times New Roman" w:cs="Times New Roman"/>
          <w:kern w:val="0"/>
          <w:sz w:val="28"/>
          <w14:ligatures w14:val="none"/>
        </w:rPr>
        <w:t>детского сада</w:t>
      </w:r>
      <w:r w:rsidRPr="00D32D6E">
        <w:rPr>
          <w:rFonts w:ascii="Times New Roman" w:eastAsia="Times New Roman" w:hAnsi="Times New Roman" w:cs="Times New Roman"/>
          <w:kern w:val="0"/>
          <w:sz w:val="28"/>
          <w14:ligatures w14:val="none"/>
        </w:rPr>
        <w:t>.</w:t>
      </w:r>
    </w:p>
    <w:p w14:paraId="6827F80C" w14:textId="77777777" w:rsidR="00D32D6E" w:rsidRPr="00D32D6E" w:rsidRDefault="00D32D6E" w:rsidP="009C41D7">
      <w:pPr>
        <w:widowControl w:val="0"/>
        <w:autoSpaceDE w:val="0"/>
        <w:autoSpaceDN w:val="0"/>
        <w:spacing w:after="0" w:line="240" w:lineRule="auto"/>
        <w:ind w:left="794" w:right="737" w:firstLine="144"/>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t>Образовательная деятельность организуется как совместная деятельность</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педагога и детей, самостоятельная деятельность детей. В зависимости от</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решаемых</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образовательных</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задач,</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желаний</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детей,</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их</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образовательных</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потребностей,</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педагог</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может</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выбрать</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один</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или</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несколько</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вариантов</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совместной деятельности:</w:t>
      </w:r>
    </w:p>
    <w:p w14:paraId="6063D01B" w14:textId="77777777" w:rsidR="00D32D6E" w:rsidRPr="00D32D6E" w:rsidRDefault="00D32D6E" w:rsidP="009C41D7">
      <w:pPr>
        <w:widowControl w:val="0"/>
        <w:numPr>
          <w:ilvl w:val="0"/>
          <w:numId w:val="102"/>
        </w:numPr>
        <w:tabs>
          <w:tab w:val="left" w:pos="1387"/>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D32D6E">
        <w:rPr>
          <w:rFonts w:ascii="Times New Roman" w:eastAsia="Times New Roman" w:hAnsi="Times New Roman" w:cs="Times New Roman"/>
          <w:kern w:val="0"/>
          <w:sz w:val="28"/>
          <w14:ligatures w14:val="none"/>
        </w:rPr>
        <w:t>совместная деятельность педагога с ребёнком, где, взаимодействуя с</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ребёнком,</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он</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выполняет</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функции</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педагога:</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обучает</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ребёнка</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чему-то</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новому;</w:t>
      </w:r>
    </w:p>
    <w:p w14:paraId="70337D4A" w14:textId="77777777" w:rsidR="00D32D6E" w:rsidRPr="00D32D6E" w:rsidRDefault="00D32D6E" w:rsidP="009C41D7">
      <w:pPr>
        <w:widowControl w:val="0"/>
        <w:numPr>
          <w:ilvl w:val="0"/>
          <w:numId w:val="102"/>
        </w:numPr>
        <w:tabs>
          <w:tab w:val="left" w:pos="1387"/>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D32D6E">
        <w:rPr>
          <w:rFonts w:ascii="Times New Roman" w:eastAsia="Times New Roman" w:hAnsi="Times New Roman" w:cs="Times New Roman"/>
          <w:kern w:val="0"/>
          <w:sz w:val="28"/>
          <w14:ligatures w14:val="none"/>
        </w:rPr>
        <w:t>совместная</w:t>
      </w:r>
      <w:r w:rsidRPr="00D32D6E">
        <w:rPr>
          <w:rFonts w:ascii="Times New Roman" w:eastAsia="Times New Roman" w:hAnsi="Times New Roman" w:cs="Times New Roman"/>
          <w:spacing w:val="71"/>
          <w:kern w:val="0"/>
          <w:sz w:val="28"/>
          <w14:ligatures w14:val="none"/>
        </w:rPr>
        <w:t xml:space="preserve"> </w:t>
      </w:r>
      <w:r w:rsidRPr="00D32D6E">
        <w:rPr>
          <w:rFonts w:ascii="Times New Roman" w:eastAsia="Times New Roman" w:hAnsi="Times New Roman" w:cs="Times New Roman"/>
          <w:kern w:val="0"/>
          <w:sz w:val="28"/>
          <w14:ligatures w14:val="none"/>
        </w:rPr>
        <w:t>деятельность</w:t>
      </w:r>
      <w:r w:rsidRPr="00D32D6E">
        <w:rPr>
          <w:rFonts w:ascii="Times New Roman" w:eastAsia="Times New Roman" w:hAnsi="Times New Roman" w:cs="Times New Roman"/>
          <w:spacing w:val="71"/>
          <w:kern w:val="0"/>
          <w:sz w:val="28"/>
          <w14:ligatures w14:val="none"/>
        </w:rPr>
        <w:t xml:space="preserve"> </w:t>
      </w:r>
      <w:r w:rsidRPr="00D32D6E">
        <w:rPr>
          <w:rFonts w:ascii="Times New Roman" w:eastAsia="Times New Roman" w:hAnsi="Times New Roman" w:cs="Times New Roman"/>
          <w:kern w:val="0"/>
          <w:sz w:val="28"/>
          <w14:ligatures w14:val="none"/>
        </w:rPr>
        <w:t>ребёнка</w:t>
      </w:r>
      <w:r w:rsidRPr="00D32D6E">
        <w:rPr>
          <w:rFonts w:ascii="Times New Roman" w:eastAsia="Times New Roman" w:hAnsi="Times New Roman" w:cs="Times New Roman"/>
          <w:spacing w:val="71"/>
          <w:kern w:val="0"/>
          <w:sz w:val="28"/>
          <w14:ligatures w14:val="none"/>
        </w:rPr>
        <w:t xml:space="preserve"> </w:t>
      </w:r>
      <w:r w:rsidRPr="00D32D6E">
        <w:rPr>
          <w:rFonts w:ascii="Times New Roman" w:eastAsia="Times New Roman" w:hAnsi="Times New Roman" w:cs="Times New Roman"/>
          <w:kern w:val="0"/>
          <w:sz w:val="28"/>
          <w14:ligatures w14:val="none"/>
        </w:rPr>
        <w:t>с</w:t>
      </w:r>
      <w:r w:rsidRPr="00D32D6E">
        <w:rPr>
          <w:rFonts w:ascii="Times New Roman" w:eastAsia="Times New Roman" w:hAnsi="Times New Roman" w:cs="Times New Roman"/>
          <w:spacing w:val="71"/>
          <w:kern w:val="0"/>
          <w:sz w:val="28"/>
          <w14:ligatures w14:val="none"/>
        </w:rPr>
        <w:t xml:space="preserve"> </w:t>
      </w:r>
      <w:r w:rsidRPr="00D32D6E">
        <w:rPr>
          <w:rFonts w:ascii="Times New Roman" w:eastAsia="Times New Roman" w:hAnsi="Times New Roman" w:cs="Times New Roman"/>
          <w:kern w:val="0"/>
          <w:sz w:val="28"/>
          <w14:ligatures w14:val="none"/>
        </w:rPr>
        <w:t>педагогом,</w:t>
      </w:r>
      <w:r w:rsidRPr="00D32D6E">
        <w:rPr>
          <w:rFonts w:ascii="Times New Roman" w:eastAsia="Times New Roman" w:hAnsi="Times New Roman" w:cs="Times New Roman"/>
          <w:spacing w:val="71"/>
          <w:kern w:val="0"/>
          <w:sz w:val="28"/>
          <w14:ligatures w14:val="none"/>
        </w:rPr>
        <w:t xml:space="preserve"> </w:t>
      </w:r>
      <w:r w:rsidRPr="00D32D6E">
        <w:rPr>
          <w:rFonts w:ascii="Times New Roman" w:eastAsia="Times New Roman" w:hAnsi="Times New Roman" w:cs="Times New Roman"/>
          <w:kern w:val="0"/>
          <w:sz w:val="28"/>
          <w14:ligatures w14:val="none"/>
        </w:rPr>
        <w:t xml:space="preserve">при  </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которой</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ребёнок</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и педагог</w:t>
      </w:r>
      <w:r w:rsidRPr="00D32D6E">
        <w:rPr>
          <w:rFonts w:ascii="Times New Roman" w:eastAsia="Times New Roman" w:hAnsi="Times New Roman" w:cs="Times New Roman"/>
          <w:spacing w:val="6"/>
          <w:kern w:val="0"/>
          <w:sz w:val="28"/>
          <w14:ligatures w14:val="none"/>
        </w:rPr>
        <w:t xml:space="preserve"> </w:t>
      </w:r>
      <w:r w:rsidRPr="00D32D6E">
        <w:rPr>
          <w:rFonts w:ascii="Times New Roman" w:eastAsia="Times New Roman" w:hAnsi="Times New Roman" w:cs="Times New Roman"/>
          <w:kern w:val="0"/>
          <w:sz w:val="28"/>
          <w14:ligatures w14:val="none"/>
        </w:rPr>
        <w:t>-</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равноправные</w:t>
      </w:r>
      <w:r w:rsidRPr="00D32D6E">
        <w:rPr>
          <w:rFonts w:ascii="Times New Roman" w:eastAsia="Times New Roman" w:hAnsi="Times New Roman" w:cs="Times New Roman"/>
          <w:spacing w:val="2"/>
          <w:kern w:val="0"/>
          <w:sz w:val="28"/>
          <w14:ligatures w14:val="none"/>
        </w:rPr>
        <w:t xml:space="preserve"> </w:t>
      </w:r>
      <w:r w:rsidRPr="00D32D6E">
        <w:rPr>
          <w:rFonts w:ascii="Times New Roman" w:eastAsia="Times New Roman" w:hAnsi="Times New Roman" w:cs="Times New Roman"/>
          <w:kern w:val="0"/>
          <w:sz w:val="28"/>
          <w14:ligatures w14:val="none"/>
        </w:rPr>
        <w:t>партнеры;</w:t>
      </w:r>
    </w:p>
    <w:p w14:paraId="025A65CA" w14:textId="77777777" w:rsidR="00D32D6E" w:rsidRDefault="00D32D6E" w:rsidP="009C41D7">
      <w:pPr>
        <w:widowControl w:val="0"/>
        <w:numPr>
          <w:ilvl w:val="0"/>
          <w:numId w:val="102"/>
        </w:numPr>
        <w:tabs>
          <w:tab w:val="left" w:pos="1387"/>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D32D6E">
        <w:rPr>
          <w:rFonts w:ascii="Times New Roman" w:eastAsia="Times New Roman" w:hAnsi="Times New Roman" w:cs="Times New Roman"/>
          <w:kern w:val="0"/>
          <w:sz w:val="28"/>
          <w14:ligatures w14:val="none"/>
        </w:rPr>
        <w:t>совместная деятельность группы детей</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под руководством педагога,</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который на правах участника деятельности на всех этапах её выполнения</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(от</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планирования</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до</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завершения)</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направляет</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совместную</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деятельность</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группы детей;</w:t>
      </w:r>
    </w:p>
    <w:p w14:paraId="755255E4" w14:textId="77777777" w:rsidR="00D32D6E" w:rsidRDefault="00D32D6E" w:rsidP="009C41D7">
      <w:pPr>
        <w:widowControl w:val="0"/>
        <w:numPr>
          <w:ilvl w:val="0"/>
          <w:numId w:val="102"/>
        </w:numPr>
        <w:tabs>
          <w:tab w:val="left" w:pos="1387"/>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D32D6E">
        <w:rPr>
          <w:rFonts w:ascii="Times New Roman" w:eastAsia="Times New Roman" w:hAnsi="Times New Roman" w:cs="Times New Roman"/>
          <w:kern w:val="0"/>
          <w:sz w:val="28"/>
          <w14:ligatures w14:val="none"/>
        </w:rPr>
        <w:t>совместная деятельность детей со сверстниками без участия педагога,</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но</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по</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его</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заданию.</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Педагог</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в</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этой</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ситуации</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не</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является</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участником</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деятельности,</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но</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выступает</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в</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роли</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её</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организатора,</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ставящего</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задачу</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группе</w:t>
      </w:r>
      <w:r w:rsidRPr="00D32D6E">
        <w:rPr>
          <w:rFonts w:ascii="Times New Roman" w:eastAsia="Times New Roman" w:hAnsi="Times New Roman" w:cs="Times New Roman"/>
          <w:spacing w:val="-2"/>
          <w:kern w:val="0"/>
          <w:sz w:val="28"/>
          <w14:ligatures w14:val="none"/>
        </w:rPr>
        <w:t xml:space="preserve"> </w:t>
      </w:r>
      <w:r w:rsidRPr="00D32D6E">
        <w:rPr>
          <w:rFonts w:ascii="Times New Roman" w:eastAsia="Times New Roman" w:hAnsi="Times New Roman" w:cs="Times New Roman"/>
          <w:kern w:val="0"/>
          <w:sz w:val="28"/>
          <w14:ligatures w14:val="none"/>
        </w:rPr>
        <w:t>детей,</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тем</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самым,</w:t>
      </w:r>
      <w:r w:rsidRPr="00D32D6E">
        <w:rPr>
          <w:rFonts w:ascii="Times New Roman" w:eastAsia="Times New Roman" w:hAnsi="Times New Roman" w:cs="Times New Roman"/>
          <w:spacing w:val="-5"/>
          <w:kern w:val="0"/>
          <w:sz w:val="28"/>
          <w14:ligatures w14:val="none"/>
        </w:rPr>
        <w:t xml:space="preserve"> </w:t>
      </w:r>
      <w:r w:rsidRPr="00D32D6E">
        <w:rPr>
          <w:rFonts w:ascii="Times New Roman" w:eastAsia="Times New Roman" w:hAnsi="Times New Roman" w:cs="Times New Roman"/>
          <w:kern w:val="0"/>
          <w:sz w:val="28"/>
          <w14:ligatures w14:val="none"/>
        </w:rPr>
        <w:t>актуализируя</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лидерские</w:t>
      </w:r>
      <w:r w:rsidRPr="00D32D6E">
        <w:rPr>
          <w:rFonts w:ascii="Times New Roman" w:eastAsia="Times New Roman" w:hAnsi="Times New Roman" w:cs="Times New Roman"/>
          <w:spacing w:val="-2"/>
          <w:kern w:val="0"/>
          <w:sz w:val="28"/>
          <w14:ligatures w14:val="none"/>
        </w:rPr>
        <w:t xml:space="preserve"> </w:t>
      </w:r>
      <w:r w:rsidRPr="00D32D6E">
        <w:rPr>
          <w:rFonts w:ascii="Times New Roman" w:eastAsia="Times New Roman" w:hAnsi="Times New Roman" w:cs="Times New Roman"/>
          <w:kern w:val="0"/>
          <w:sz w:val="28"/>
          <w14:ligatures w14:val="none"/>
        </w:rPr>
        <w:t>ресурсы</w:t>
      </w:r>
      <w:r w:rsidRPr="00D32D6E">
        <w:rPr>
          <w:rFonts w:ascii="Times New Roman" w:eastAsia="Times New Roman" w:hAnsi="Times New Roman" w:cs="Times New Roman"/>
          <w:spacing w:val="-3"/>
          <w:kern w:val="0"/>
          <w:sz w:val="28"/>
          <w14:ligatures w14:val="none"/>
        </w:rPr>
        <w:t xml:space="preserve"> </w:t>
      </w:r>
      <w:r w:rsidRPr="00D32D6E">
        <w:rPr>
          <w:rFonts w:ascii="Times New Roman" w:eastAsia="Times New Roman" w:hAnsi="Times New Roman" w:cs="Times New Roman"/>
          <w:kern w:val="0"/>
          <w:sz w:val="28"/>
          <w14:ligatures w14:val="none"/>
        </w:rPr>
        <w:t>самих</w:t>
      </w:r>
      <w:r w:rsidRPr="00D32D6E">
        <w:rPr>
          <w:rFonts w:ascii="Times New Roman" w:eastAsia="Times New Roman" w:hAnsi="Times New Roman" w:cs="Times New Roman"/>
          <w:spacing w:val="-7"/>
          <w:kern w:val="0"/>
          <w:sz w:val="28"/>
          <w14:ligatures w14:val="none"/>
        </w:rPr>
        <w:t xml:space="preserve"> </w:t>
      </w:r>
      <w:r w:rsidRPr="00D32D6E">
        <w:rPr>
          <w:rFonts w:ascii="Times New Roman" w:eastAsia="Times New Roman" w:hAnsi="Times New Roman" w:cs="Times New Roman"/>
          <w:kern w:val="0"/>
          <w:sz w:val="28"/>
          <w14:ligatures w14:val="none"/>
        </w:rPr>
        <w:t>детей;</w:t>
      </w:r>
    </w:p>
    <w:p w14:paraId="72B5F600" w14:textId="77777777" w:rsidR="00D32D6E" w:rsidRPr="00D32D6E" w:rsidRDefault="00D32D6E" w:rsidP="009C41D7">
      <w:pPr>
        <w:widowControl w:val="0"/>
        <w:numPr>
          <w:ilvl w:val="0"/>
          <w:numId w:val="102"/>
        </w:numPr>
        <w:tabs>
          <w:tab w:val="left" w:pos="1387"/>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D32D6E">
        <w:rPr>
          <w:rFonts w:ascii="Times New Roman" w:eastAsia="Times New Roman" w:hAnsi="Times New Roman" w:cs="Times New Roman"/>
          <w:kern w:val="0"/>
          <w:sz w:val="28"/>
          <w14:ligatures w14:val="none"/>
        </w:rPr>
        <w:t>самостоятельная, спонтанно</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возникающая, совместная деятельность</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детей без всякого участия педагога. Это могут быть самостоятельные игры</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детей</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(сюжетно-ролевые,</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режиссерские,</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театрализованные,</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игры</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с</w:t>
      </w:r>
      <w:r w:rsidRPr="00D32D6E">
        <w:rPr>
          <w:rFonts w:ascii="Times New Roman" w:eastAsia="Times New Roman" w:hAnsi="Times New Roman" w:cs="Times New Roman"/>
          <w:spacing w:val="-67"/>
          <w:kern w:val="0"/>
          <w:sz w:val="28"/>
          <w14:ligatures w14:val="none"/>
        </w:rPr>
        <w:t xml:space="preserve"> </w:t>
      </w:r>
      <w:r w:rsidRPr="00D32D6E">
        <w:rPr>
          <w:rFonts w:ascii="Times New Roman" w:eastAsia="Times New Roman" w:hAnsi="Times New Roman" w:cs="Times New Roman"/>
          <w:kern w:val="0"/>
          <w:sz w:val="28"/>
          <w14:ligatures w14:val="none"/>
        </w:rPr>
        <w:t>правилами,</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музыкальные</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и</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другое),</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самостоятельная</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изобразительная</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деятельность</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по</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выбору</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детей,</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самостоятельная</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познавательно-</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исследовательская деятельность</w:t>
      </w:r>
      <w:r w:rsidRPr="00D32D6E">
        <w:rPr>
          <w:rFonts w:ascii="Times New Roman" w:eastAsia="Times New Roman" w:hAnsi="Times New Roman" w:cs="Times New Roman"/>
          <w:spacing w:val="4"/>
          <w:kern w:val="0"/>
          <w:sz w:val="28"/>
          <w14:ligatures w14:val="none"/>
        </w:rPr>
        <w:t xml:space="preserve"> </w:t>
      </w:r>
      <w:r w:rsidRPr="00D32D6E">
        <w:rPr>
          <w:rFonts w:ascii="Times New Roman" w:eastAsia="Times New Roman" w:hAnsi="Times New Roman" w:cs="Times New Roman"/>
          <w:kern w:val="0"/>
          <w:sz w:val="28"/>
          <w14:ligatures w14:val="none"/>
        </w:rPr>
        <w:t>(опыты,</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эксперименты</w:t>
      </w:r>
      <w:r w:rsidRPr="00D32D6E">
        <w:rPr>
          <w:rFonts w:ascii="Times New Roman" w:eastAsia="Times New Roman" w:hAnsi="Times New Roman" w:cs="Times New Roman"/>
          <w:spacing w:val="3"/>
          <w:kern w:val="0"/>
          <w:sz w:val="28"/>
          <w14:ligatures w14:val="none"/>
        </w:rPr>
        <w:t xml:space="preserve"> </w:t>
      </w:r>
      <w:r w:rsidRPr="00D32D6E">
        <w:rPr>
          <w:rFonts w:ascii="Times New Roman" w:eastAsia="Times New Roman" w:hAnsi="Times New Roman" w:cs="Times New Roman"/>
          <w:kern w:val="0"/>
          <w:sz w:val="28"/>
          <w14:ligatures w14:val="none"/>
        </w:rPr>
        <w:t>и</w:t>
      </w:r>
      <w:r w:rsidRPr="00D32D6E">
        <w:rPr>
          <w:rFonts w:ascii="Times New Roman" w:eastAsia="Times New Roman" w:hAnsi="Times New Roman" w:cs="Times New Roman"/>
          <w:spacing w:val="-1"/>
          <w:kern w:val="0"/>
          <w:sz w:val="28"/>
          <w14:ligatures w14:val="none"/>
        </w:rPr>
        <w:t xml:space="preserve"> </w:t>
      </w:r>
      <w:r w:rsidRPr="00D32D6E">
        <w:rPr>
          <w:rFonts w:ascii="Times New Roman" w:eastAsia="Times New Roman" w:hAnsi="Times New Roman" w:cs="Times New Roman"/>
          <w:kern w:val="0"/>
          <w:sz w:val="28"/>
          <w14:ligatures w14:val="none"/>
        </w:rPr>
        <w:t>другое).</w:t>
      </w:r>
    </w:p>
    <w:p w14:paraId="49AB46AD" w14:textId="77777777"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t>Организуя</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различные</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виды</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деятельности,</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педагог</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учитывает</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опыт</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ребёнка, его субъектные проявления (самостоятельность, творчество при</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выборе содержания деятельности и способов его реализации, стремление к</w:t>
      </w:r>
      <w:r w:rsidRPr="00D32D6E">
        <w:rPr>
          <w:rFonts w:ascii="Times New Roman" w:eastAsia="Times New Roman" w:hAnsi="Times New Roman" w:cs="Times New Roman"/>
          <w:spacing w:val="-67"/>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сотрудничеству</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с</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детьми,</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инициативность</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и</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желание</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заниматься</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определенным</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видом</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деятельности).</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Эту</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информацию</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педагог</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может</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получить</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в</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процессе</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наблюдения</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за</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деятельностью</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детей</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в</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ходе</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проведения</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педагогической</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диагностики.</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На</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основе</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полученных</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результатов</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организуются</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разные</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виды</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деятельности,</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соответствующие</w:t>
      </w:r>
      <w:r w:rsidRPr="00D32D6E">
        <w:rPr>
          <w:rFonts w:ascii="Times New Roman" w:eastAsia="Times New Roman" w:hAnsi="Times New Roman" w:cs="Times New Roman"/>
          <w:spacing w:val="-67"/>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возрасту детей. В процессе их организации педагог создает условия для</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свободного</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выбора</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детьми</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деятельности,</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оборудования,</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участников</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lastRenderedPageBreak/>
        <w:t>совместной</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деятельности,</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принятия</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детьми</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решений,</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выражения</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своих</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чувств и мыслей, поддерживает детскую инициативу и самостоятельность,</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устанавливает</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правила</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взаимодействия</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детей.</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Педагог</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использует</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образовательный потенциал каждого вида деятельности для решения задач</w:t>
      </w:r>
      <w:r w:rsidRPr="00D32D6E">
        <w:rPr>
          <w:rFonts w:ascii="Times New Roman" w:eastAsia="Times New Roman" w:hAnsi="Times New Roman" w:cs="Times New Roman"/>
          <w:spacing w:val="-67"/>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воспитания,</w:t>
      </w:r>
      <w:r w:rsidRPr="00D32D6E">
        <w:rPr>
          <w:rFonts w:ascii="Times New Roman" w:eastAsia="Times New Roman" w:hAnsi="Times New Roman" w:cs="Times New Roman"/>
          <w:spacing w:val="3"/>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обучения</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и</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развития</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детей.</w:t>
      </w:r>
    </w:p>
    <w:p w14:paraId="4AC32B3F" w14:textId="77777777" w:rsid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t>Все</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виды</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деятельности</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взаимосвязаны</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между</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собой,</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часть</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из</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них</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органично</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включается</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в</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другие</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виды</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деятельности</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(например,</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коммуникативная,</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познавательно-исследовательская).</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Это</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обеспечивает</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возможность</w:t>
      </w:r>
      <w:r w:rsidRPr="00D32D6E">
        <w:rPr>
          <w:rFonts w:ascii="Times New Roman" w:eastAsia="Times New Roman" w:hAnsi="Times New Roman" w:cs="Times New Roman"/>
          <w:spacing w:val="-5"/>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их</w:t>
      </w:r>
      <w:r w:rsidRPr="00D32D6E">
        <w:rPr>
          <w:rFonts w:ascii="Times New Roman" w:eastAsia="Times New Roman" w:hAnsi="Times New Roman" w:cs="Times New Roman"/>
          <w:spacing w:val="-6"/>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интеграции</w:t>
      </w:r>
      <w:r w:rsidRPr="00D32D6E">
        <w:rPr>
          <w:rFonts w:ascii="Times New Roman" w:eastAsia="Times New Roman" w:hAnsi="Times New Roman" w:cs="Times New Roman"/>
          <w:spacing w:val="1"/>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в</w:t>
      </w:r>
      <w:r w:rsidRPr="00D32D6E">
        <w:rPr>
          <w:rFonts w:ascii="Times New Roman" w:eastAsia="Times New Roman" w:hAnsi="Times New Roman" w:cs="Times New Roman"/>
          <w:spacing w:val="-3"/>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процессе</w:t>
      </w:r>
      <w:r w:rsidRPr="00D32D6E">
        <w:rPr>
          <w:rFonts w:ascii="Times New Roman" w:eastAsia="Times New Roman" w:hAnsi="Times New Roman" w:cs="Times New Roman"/>
          <w:spacing w:val="-2"/>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образовательной</w:t>
      </w:r>
      <w:r w:rsidRPr="00D32D6E">
        <w:rPr>
          <w:rFonts w:ascii="Times New Roman" w:eastAsia="Times New Roman" w:hAnsi="Times New Roman" w:cs="Times New Roman"/>
          <w:spacing w:val="-2"/>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деятельности.</w:t>
      </w:r>
    </w:p>
    <w:p w14:paraId="5A8A4B4B" w14:textId="77777777"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06775E8E" w14:textId="3104F627"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t>Игра в</w:t>
      </w:r>
      <w:r w:rsidRPr="00D32D6E">
        <w:rPr>
          <w:rFonts w:ascii="Times New Roman" w:eastAsia="Times New Roman" w:hAnsi="Times New Roman" w:cs="Times New Roman"/>
          <w:kern w:val="0"/>
          <w:sz w:val="28"/>
          <w:szCs w:val="28"/>
          <w14:ligatures w14:val="none"/>
        </w:rPr>
        <w:tab/>
        <w:t>педагогическом</w:t>
      </w:r>
      <w:r w:rsidRPr="00D32D6E">
        <w:rPr>
          <w:rFonts w:ascii="Times New Roman" w:eastAsia="Times New Roman" w:hAnsi="Times New Roman" w:cs="Times New Roman"/>
          <w:kern w:val="0"/>
          <w:sz w:val="28"/>
          <w:szCs w:val="28"/>
          <w14:ligatures w14:val="none"/>
        </w:rPr>
        <w:tab/>
        <w:t>процессе</w:t>
      </w:r>
      <w:r w:rsidRPr="00D32D6E">
        <w:rPr>
          <w:rFonts w:ascii="Times New Roman" w:eastAsia="Times New Roman" w:hAnsi="Times New Roman" w:cs="Times New Roman"/>
          <w:kern w:val="0"/>
          <w:sz w:val="28"/>
          <w:szCs w:val="28"/>
          <w14:ligatures w14:val="none"/>
        </w:rPr>
        <w:tab/>
        <w:t xml:space="preserve">выполняет различные функции: обучающую, познавательную, развивающую, воспитательную, социокультурную, коммуникативную, </w:t>
      </w:r>
      <w:proofErr w:type="spellStart"/>
      <w:r w:rsidRPr="00D32D6E">
        <w:rPr>
          <w:rFonts w:ascii="Times New Roman" w:eastAsia="Times New Roman" w:hAnsi="Times New Roman" w:cs="Times New Roman"/>
          <w:kern w:val="0"/>
          <w:sz w:val="28"/>
          <w:szCs w:val="28"/>
          <w14:ligatures w14:val="none"/>
        </w:rPr>
        <w:t>эмоциогенную</w:t>
      </w:r>
      <w:proofErr w:type="spellEnd"/>
      <w:r w:rsidRPr="00D32D6E">
        <w:rPr>
          <w:rFonts w:ascii="Times New Roman" w:eastAsia="Times New Roman" w:hAnsi="Times New Roman" w:cs="Times New Roman"/>
          <w:kern w:val="0"/>
          <w:sz w:val="28"/>
          <w:szCs w:val="28"/>
          <w14:ligatures w14:val="none"/>
        </w:rPr>
        <w:t>, психотерапевтическую развлекательную,</w:t>
      </w:r>
      <w:r>
        <w:rPr>
          <w:rFonts w:ascii="Times New Roman" w:eastAsia="Times New Roman" w:hAnsi="Times New Roman" w:cs="Times New Roman"/>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диагностическую, и другие.</w:t>
      </w:r>
    </w:p>
    <w:p w14:paraId="2C732D0D" w14:textId="77777777"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59941FCA" w14:textId="603BB589"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О</w:t>
      </w:r>
      <w:r w:rsidR="007C3FE5">
        <w:rPr>
          <w:rFonts w:ascii="Times New Roman" w:eastAsia="Times New Roman" w:hAnsi="Times New Roman" w:cs="Times New Roman"/>
          <w:kern w:val="0"/>
          <w:sz w:val="28"/>
          <w:szCs w:val="28"/>
          <w14:ligatures w14:val="none"/>
        </w:rPr>
        <w:t>У</w:t>
      </w:r>
      <w:r w:rsidRPr="00D32D6E">
        <w:rPr>
          <w:rFonts w:ascii="Times New Roman" w:eastAsia="Times New Roman" w:hAnsi="Times New Roman" w:cs="Times New Roman"/>
          <w:kern w:val="0"/>
          <w:sz w:val="28"/>
          <w:szCs w:val="28"/>
          <w14:ligatures w14:val="none"/>
        </w:rPr>
        <w:t>.</w:t>
      </w:r>
    </w:p>
    <w:p w14:paraId="229480F2" w14:textId="4036F569"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w:t>
      </w:r>
      <w:r w:rsidR="008D6F2F">
        <w:rPr>
          <w:rFonts w:ascii="Times New Roman" w:eastAsia="Times New Roman" w:hAnsi="Times New Roman" w:cs="Times New Roman"/>
          <w:kern w:val="0"/>
          <w:sz w:val="28"/>
          <w:szCs w:val="28"/>
          <w14:ligatures w14:val="none"/>
        </w:rPr>
        <w:t>детского сада</w:t>
      </w:r>
      <w:r w:rsidRPr="00D32D6E">
        <w:rPr>
          <w:rFonts w:ascii="Times New Roman" w:eastAsia="Times New Roman" w:hAnsi="Times New Roman" w:cs="Times New Roman"/>
          <w:kern w:val="0"/>
          <w:sz w:val="28"/>
          <w:szCs w:val="28"/>
          <w14:ligatures w14:val="none"/>
        </w:rPr>
        <w:t>, создать у них бодрое, жизнерадостное настроение.</w:t>
      </w:r>
    </w:p>
    <w:p w14:paraId="3623815B" w14:textId="77777777" w:rsid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t>Образовательная деятельность, осуществляемая в утренний отрезок времени, может включать:</w:t>
      </w:r>
    </w:p>
    <w:p w14:paraId="1D7B88B4" w14:textId="77777777" w:rsidR="00D32D6E" w:rsidRPr="00D32D6E" w:rsidRDefault="00D32D6E" w:rsidP="009C41D7">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2738140B" w14:textId="77777777" w:rsidR="00D32D6E" w:rsidRPr="00D32D6E" w:rsidRDefault="00D32D6E" w:rsidP="009C41D7">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2D65BBBF" w14:textId="77777777" w:rsidR="00D32D6E" w:rsidRPr="00D32D6E" w:rsidRDefault="00D32D6E" w:rsidP="009C41D7">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t xml:space="preserve">практические, проблемные ситуации, упражнения (по освоению культурно­ </w:t>
      </w:r>
      <w:r w:rsidRPr="00D32D6E">
        <w:rPr>
          <w:rFonts w:ascii="Times New Roman" w:eastAsia="Times New Roman" w:hAnsi="Times New Roman" w:cs="Times New Roman"/>
          <w:kern w:val="0"/>
          <w:sz w:val="28"/>
          <w:szCs w:val="28"/>
          <w14:ligatures w14:val="none"/>
        </w:rPr>
        <w:lastRenderedPageBreak/>
        <w:t>гигиенических навыков и культуры здоровья, правил и норм поведения и другие);</w:t>
      </w:r>
    </w:p>
    <w:p w14:paraId="32E04862" w14:textId="77777777" w:rsidR="00D32D6E" w:rsidRPr="00D32D6E" w:rsidRDefault="00D32D6E" w:rsidP="009C41D7">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t>наблюдения за объектами и явлениями природы, трудом взрослых; трудовые поручения и дежурства (сервировка стола к приему пищи, уход за комнатными растениями и другое);</w:t>
      </w:r>
    </w:p>
    <w:p w14:paraId="6145A1B4" w14:textId="77777777" w:rsidR="00D32D6E" w:rsidRPr="00D32D6E" w:rsidRDefault="00D32D6E" w:rsidP="009C41D7">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t>индивидуальную работу с детьми в</w:t>
      </w:r>
      <w:r w:rsidRPr="00D32D6E">
        <w:rPr>
          <w:rFonts w:ascii="Times New Roman" w:eastAsia="Times New Roman" w:hAnsi="Times New Roman" w:cs="Times New Roman"/>
          <w:kern w:val="0"/>
          <w:sz w:val="28"/>
          <w:szCs w:val="28"/>
          <w14:ligatures w14:val="none"/>
        </w:rPr>
        <w:tab/>
        <w:t>соответствии</w:t>
      </w:r>
      <w:r w:rsidRPr="00D32D6E">
        <w:rPr>
          <w:rFonts w:ascii="Times New Roman" w:eastAsia="Times New Roman" w:hAnsi="Times New Roman" w:cs="Times New Roman"/>
          <w:kern w:val="0"/>
          <w:sz w:val="28"/>
          <w:szCs w:val="28"/>
          <w14:ligatures w14:val="none"/>
        </w:rPr>
        <w:tab/>
        <w:t>с</w:t>
      </w:r>
      <w:r w:rsidRPr="00D32D6E">
        <w:rPr>
          <w:rFonts w:ascii="Times New Roman" w:eastAsia="Times New Roman" w:hAnsi="Times New Roman" w:cs="Times New Roman"/>
          <w:kern w:val="0"/>
          <w:sz w:val="28"/>
          <w:szCs w:val="28"/>
          <w14:ligatures w14:val="none"/>
        </w:rPr>
        <w:tab/>
        <w:t>задачами</w:t>
      </w:r>
      <w:r w:rsidRPr="00D32D6E">
        <w:rPr>
          <w:rFonts w:ascii="Times New Roman" w:eastAsia="Times New Roman" w:hAnsi="Times New Roman" w:cs="Times New Roman"/>
          <w:kern w:val="0"/>
          <w:sz w:val="28"/>
          <w:szCs w:val="28"/>
          <w14:ligatures w14:val="none"/>
        </w:rPr>
        <w:tab/>
        <w:t>разных образовательных областей;</w:t>
      </w:r>
    </w:p>
    <w:p w14:paraId="475968E2" w14:textId="77777777" w:rsidR="00D32D6E" w:rsidRPr="00D32D6E" w:rsidRDefault="00D32D6E" w:rsidP="009C41D7">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t>продуктивную</w:t>
      </w:r>
      <w:r w:rsidRPr="00D32D6E">
        <w:rPr>
          <w:rFonts w:ascii="Times New Roman" w:eastAsia="Times New Roman" w:hAnsi="Times New Roman" w:cs="Times New Roman"/>
          <w:kern w:val="0"/>
          <w:sz w:val="28"/>
          <w:szCs w:val="28"/>
          <w14:ligatures w14:val="none"/>
        </w:rPr>
        <w:tab/>
        <w:t>деятельность</w:t>
      </w:r>
      <w:r w:rsidRPr="00D32D6E">
        <w:rPr>
          <w:rFonts w:ascii="Times New Roman" w:eastAsia="Times New Roman" w:hAnsi="Times New Roman" w:cs="Times New Roman"/>
          <w:kern w:val="0"/>
          <w:sz w:val="28"/>
          <w:szCs w:val="28"/>
          <w14:ligatures w14:val="none"/>
        </w:rPr>
        <w:tab/>
        <w:t>детей по</w:t>
      </w:r>
      <w:r w:rsidRPr="00D32D6E">
        <w:rPr>
          <w:rFonts w:ascii="Times New Roman" w:eastAsia="Times New Roman" w:hAnsi="Times New Roman" w:cs="Times New Roman"/>
          <w:kern w:val="0"/>
          <w:sz w:val="28"/>
          <w:szCs w:val="28"/>
          <w14:ligatures w14:val="none"/>
        </w:rPr>
        <w:tab/>
        <w:t>интересам детей (рисование, конструирование, лепка и другое);</w:t>
      </w:r>
    </w:p>
    <w:p w14:paraId="4C196E8F" w14:textId="77777777" w:rsidR="00D32D6E" w:rsidRPr="00D32D6E" w:rsidRDefault="00D32D6E" w:rsidP="009C41D7">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06B3303B" w14:textId="5EAB56FD" w:rsidR="00D32D6E" w:rsidRPr="00D32D6E" w:rsidRDefault="00D53DB5"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t>Согласно требованиям,</w:t>
      </w:r>
      <w:r w:rsidR="00D32D6E" w:rsidRPr="00D32D6E">
        <w:rPr>
          <w:rFonts w:ascii="Times New Roman" w:eastAsia="Times New Roman" w:hAnsi="Times New Roman" w:cs="Times New Roman"/>
          <w:kern w:val="0"/>
          <w:sz w:val="28"/>
          <w:szCs w:val="28"/>
          <w14:ligatures w14:val="none"/>
        </w:rPr>
        <w:t xml:space="preserve"> СанПиН 1.2.3685-21 в режиме дня предусмотрено время для проведения занятий.</w:t>
      </w:r>
    </w:p>
    <w:p w14:paraId="785A912B" w14:textId="094C2321"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458015AF" w14:textId="76E8BF4A"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t>При организации занятий педагог использует опыт, накопленный при проведении образовательной деятельности в рамках сформировавшихся подходов.</w:t>
      </w:r>
      <w:r w:rsidRPr="00D32D6E">
        <w:rPr>
          <w:rFonts w:ascii="Times New Roman" w:eastAsia="Times New Roman" w:hAnsi="Times New Roman" w:cs="Times New Roman"/>
          <w:kern w:val="0"/>
          <w:sz w:val="28"/>
          <w:szCs w:val="28"/>
          <w14:ligatures w14:val="none"/>
        </w:rPr>
        <w:tab/>
        <w:t>Время</w:t>
      </w:r>
      <w:r w:rsidRPr="00D32D6E">
        <w:rPr>
          <w:rFonts w:ascii="Times New Roman" w:eastAsia="Times New Roman" w:hAnsi="Times New Roman" w:cs="Times New Roman"/>
          <w:kern w:val="0"/>
          <w:sz w:val="28"/>
          <w:szCs w:val="28"/>
          <w14:ligatures w14:val="none"/>
        </w:rPr>
        <w:tab/>
        <w:t>проведения</w:t>
      </w:r>
      <w:r w:rsidR="002B67F2">
        <w:rPr>
          <w:rFonts w:ascii="Times New Roman" w:eastAsia="Times New Roman" w:hAnsi="Times New Roman" w:cs="Times New Roman"/>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ab/>
        <w:t>занятий,</w:t>
      </w:r>
      <w:r w:rsidRPr="00D32D6E">
        <w:rPr>
          <w:rFonts w:ascii="Times New Roman" w:eastAsia="Times New Roman" w:hAnsi="Times New Roman" w:cs="Times New Roman"/>
          <w:kern w:val="0"/>
          <w:sz w:val="28"/>
          <w:szCs w:val="28"/>
          <w14:ligatures w14:val="none"/>
        </w:rPr>
        <w:tab/>
        <w:t>их</w:t>
      </w:r>
      <w:r w:rsidR="002B67F2">
        <w:rPr>
          <w:rFonts w:ascii="Times New Roman" w:eastAsia="Times New Roman" w:hAnsi="Times New Roman" w:cs="Times New Roman"/>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продолжительность, длительность перерывов, суммарная образовательная нагрузка для детей дошкольного возраста определяются СанПиН 1.2.3685-21.</w:t>
      </w:r>
    </w:p>
    <w:p w14:paraId="5DCCA62D" w14:textId="77777777"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0F0FF0C1" w14:textId="77777777"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t>Образовательная деятельность, осуществляемая во время прогулки, включает:</w:t>
      </w:r>
    </w:p>
    <w:p w14:paraId="7193DEDF" w14:textId="77777777" w:rsidR="00D32D6E" w:rsidRPr="00D32D6E" w:rsidRDefault="00D32D6E" w:rsidP="009C41D7">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50DA0B25" w14:textId="77777777" w:rsidR="00D32D6E" w:rsidRPr="00D32D6E" w:rsidRDefault="00D32D6E" w:rsidP="009C41D7">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t>подвижные игры и спортивные упражнения, направленные на оптимизацию режима двигательной активности и укрепление здоровья детей;</w:t>
      </w:r>
    </w:p>
    <w:p w14:paraId="57EA6747" w14:textId="77777777" w:rsidR="00D32D6E" w:rsidRPr="00D32D6E" w:rsidRDefault="00D32D6E" w:rsidP="009C41D7">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lastRenderedPageBreak/>
        <w:t>экспериментирование с объектами неживой природы;</w:t>
      </w:r>
    </w:p>
    <w:p w14:paraId="5688EAA7" w14:textId="77777777" w:rsidR="00D32D6E" w:rsidRPr="00D32D6E" w:rsidRDefault="00D32D6E" w:rsidP="009C41D7">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t>сюжетно-ролевые и конструктивные игры (с песком, со снегом, с природным материалом);</w:t>
      </w:r>
    </w:p>
    <w:p w14:paraId="5D9EFD08" w14:textId="7EECBBD6" w:rsidR="00D32D6E" w:rsidRPr="00D32D6E" w:rsidRDefault="00D32D6E" w:rsidP="009C41D7">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t>элементарную трудовую деятельность детей на участке О</w:t>
      </w:r>
      <w:r w:rsidR="00C701F2">
        <w:rPr>
          <w:rFonts w:ascii="Times New Roman" w:eastAsia="Times New Roman" w:hAnsi="Times New Roman" w:cs="Times New Roman"/>
          <w:kern w:val="0"/>
          <w:sz w:val="28"/>
          <w:szCs w:val="28"/>
          <w14:ligatures w14:val="none"/>
        </w:rPr>
        <w:t>У</w:t>
      </w:r>
      <w:r w:rsidRPr="00D32D6E">
        <w:rPr>
          <w:rFonts w:ascii="Times New Roman" w:eastAsia="Times New Roman" w:hAnsi="Times New Roman" w:cs="Times New Roman"/>
          <w:kern w:val="0"/>
          <w:sz w:val="28"/>
          <w:szCs w:val="28"/>
          <w14:ligatures w14:val="none"/>
        </w:rPr>
        <w:t>; свободное общение педагога с детьми, индивидуальную работу; проведение спортивных праздников (при необходимости).</w:t>
      </w:r>
    </w:p>
    <w:p w14:paraId="1769B30E" w14:textId="77777777"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t xml:space="preserve">Для организации самостоятельной деятельности детей в группе создаются различные центры активности (игровой, </w:t>
      </w:r>
      <w:proofErr w:type="gramStart"/>
      <w:r w:rsidRPr="00D32D6E">
        <w:rPr>
          <w:rFonts w:ascii="Times New Roman" w:eastAsia="Times New Roman" w:hAnsi="Times New Roman" w:cs="Times New Roman"/>
          <w:kern w:val="0"/>
          <w:sz w:val="28"/>
          <w:szCs w:val="28"/>
          <w14:ligatures w14:val="none"/>
        </w:rPr>
        <w:t>литературный</w:t>
      </w:r>
      <w:proofErr w:type="gramEnd"/>
      <w:r w:rsidRPr="00D32D6E">
        <w:rPr>
          <w:rFonts w:ascii="Times New Roman" w:eastAsia="Times New Roman" w:hAnsi="Times New Roman" w:cs="Times New Roman"/>
          <w:kern w:val="0"/>
          <w:sz w:val="28"/>
          <w:szCs w:val="28"/>
          <w14:ligatures w14:val="none"/>
        </w:rPr>
        <w:t>,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w:t>
      </w:r>
      <w:r>
        <w:rPr>
          <w:rFonts w:ascii="Times New Roman" w:eastAsia="Times New Roman" w:hAnsi="Times New Roman" w:cs="Times New Roman"/>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познавательные интересы детей, изменять предметно-развивающую среду и другое).</w:t>
      </w:r>
    </w:p>
    <w:p w14:paraId="4D06D6DC" w14:textId="62BB1B5B" w:rsidR="00D32D6E" w:rsidRPr="00D32D6E" w:rsidRDefault="002B67F2"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Во время самостоятельной деятельности </w:t>
      </w:r>
      <w:r w:rsidR="00D32D6E" w:rsidRPr="00D32D6E">
        <w:rPr>
          <w:rFonts w:ascii="Times New Roman" w:eastAsia="Times New Roman" w:hAnsi="Times New Roman" w:cs="Times New Roman"/>
          <w:kern w:val="0"/>
          <w:sz w:val="28"/>
          <w:szCs w:val="28"/>
          <w14:ligatures w14:val="none"/>
        </w:rPr>
        <w:t>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1A6D874C" w14:textId="77777777"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76EC2C1F" w14:textId="77777777"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5D65A655" w14:textId="77777777" w:rsidR="00D32D6E" w:rsidRPr="00D32D6E" w:rsidRDefault="00D32D6E" w:rsidP="009C41D7">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t>в игровой практике ребёнок проявляет себя как творческий субъект (творческая инициатива);</w:t>
      </w:r>
    </w:p>
    <w:p w14:paraId="1FAAFB80" w14:textId="77777777" w:rsidR="00D32D6E" w:rsidRPr="00D32D6E" w:rsidRDefault="00D32D6E" w:rsidP="009C41D7">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t>в продуктивной созидающий и волевой субъект (инициатива целеполагания);</w:t>
      </w:r>
    </w:p>
    <w:p w14:paraId="7D7F1132" w14:textId="77777777" w:rsidR="00D32D6E" w:rsidRPr="00D32D6E" w:rsidRDefault="00D32D6E" w:rsidP="009C41D7">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t>в познавательно-исследовательской практике - как субъект исследования (познавательная инициатива);</w:t>
      </w:r>
    </w:p>
    <w:p w14:paraId="0EC3B81C" w14:textId="77777777" w:rsidR="00D32D6E" w:rsidRPr="00D32D6E" w:rsidRDefault="00D32D6E" w:rsidP="009C41D7">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t>коммуникативной практике - как партнер по взаимодействию и собеседник (коммуникативная инициатива);</w:t>
      </w:r>
    </w:p>
    <w:p w14:paraId="057AB0EA" w14:textId="77777777"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t>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w:t>
      </w:r>
    </w:p>
    <w:p w14:paraId="4EE1B0F6" w14:textId="77777777"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t>Тематику культурных практик педагогу помогают определить детские вопросы, проявленный интерес к явлениям окружающей действительности</w:t>
      </w:r>
    </w:p>
    <w:p w14:paraId="759A4C71" w14:textId="77777777"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t>или предметам, значимые события, неожиданные явления, художественная литература и другое.</w:t>
      </w:r>
    </w:p>
    <w:p w14:paraId="3B7386C2" w14:textId="77777777"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lastRenderedPageBreak/>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5A05961E" w14:textId="77777777" w:rsidR="00D32D6E" w:rsidRPr="00605F08"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8"/>
          <w:szCs w:val="8"/>
          <w14:ligatures w14:val="none"/>
        </w:rPr>
      </w:pPr>
    </w:p>
    <w:p w14:paraId="235CEE58" w14:textId="77777777"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b/>
          <w:bCs/>
          <w:i/>
          <w:iCs/>
          <w:kern w:val="0"/>
          <w:sz w:val="28"/>
          <w:szCs w:val="28"/>
          <w14:ligatures w14:val="none"/>
        </w:rPr>
      </w:pPr>
      <w:r w:rsidRPr="00D32D6E">
        <w:rPr>
          <w:rFonts w:ascii="Times New Roman" w:eastAsia="Times New Roman" w:hAnsi="Times New Roman" w:cs="Times New Roman"/>
          <w:b/>
          <w:bCs/>
          <w:i/>
          <w:iCs/>
          <w:kern w:val="0"/>
          <w:sz w:val="28"/>
          <w:szCs w:val="28"/>
          <w14:ligatures w14:val="none"/>
        </w:rPr>
        <w:t>б) способы и направления поддержки детской инициативы</w:t>
      </w:r>
    </w:p>
    <w:p w14:paraId="3F305998" w14:textId="77777777" w:rsidR="00D32D6E" w:rsidRPr="00605F08"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b/>
          <w:i/>
          <w:kern w:val="0"/>
          <w:sz w:val="8"/>
          <w:szCs w:val="8"/>
          <w14:ligatures w14:val="none"/>
        </w:rPr>
      </w:pPr>
    </w:p>
    <w:p w14:paraId="3CE9FBD4" w14:textId="27424913"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О</w:t>
      </w:r>
      <w:r w:rsidR="00C701F2">
        <w:rPr>
          <w:rFonts w:ascii="Times New Roman" w:eastAsia="Times New Roman" w:hAnsi="Times New Roman" w:cs="Times New Roman"/>
          <w:kern w:val="0"/>
          <w:sz w:val="28"/>
          <w:szCs w:val="28"/>
          <w14:ligatures w14:val="none"/>
        </w:rPr>
        <w:t>У</w:t>
      </w:r>
      <w:r w:rsidRPr="00D32D6E">
        <w:rPr>
          <w:rFonts w:ascii="Times New Roman" w:eastAsia="Times New Roman" w:hAnsi="Times New Roman" w:cs="Times New Roman"/>
          <w:kern w:val="0"/>
          <w:sz w:val="28"/>
          <w:szCs w:val="28"/>
          <w14:ligatures w14:val="none"/>
        </w:rPr>
        <w:t xml:space="preserve"> как уверенность в себе, чувство защищенности, комфорта, положительного самоощущения.</w:t>
      </w:r>
    </w:p>
    <w:p w14:paraId="776EC529" w14:textId="3F1565C0"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t xml:space="preserve">Наиболее благоприятными отрезками времени для организации свободной деятельности детей является утро, когда ребенок приходит в </w:t>
      </w:r>
      <w:r w:rsidR="00C701F2">
        <w:rPr>
          <w:rFonts w:ascii="Times New Roman" w:eastAsia="Times New Roman" w:hAnsi="Times New Roman" w:cs="Times New Roman"/>
          <w:kern w:val="0"/>
          <w:sz w:val="28"/>
          <w:szCs w:val="28"/>
          <w14:ligatures w14:val="none"/>
        </w:rPr>
        <w:t>детский сад</w:t>
      </w:r>
      <w:r w:rsidRPr="00D32D6E">
        <w:rPr>
          <w:rFonts w:ascii="Times New Roman" w:eastAsia="Times New Roman" w:hAnsi="Times New Roman" w:cs="Times New Roman"/>
          <w:kern w:val="0"/>
          <w:sz w:val="28"/>
          <w:szCs w:val="28"/>
          <w14:ligatures w14:val="none"/>
        </w:rPr>
        <w:t>.</w:t>
      </w:r>
    </w:p>
    <w:p w14:paraId="6F8EAB3B" w14:textId="4492422B"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t xml:space="preserve">Любая деятельность ребенка в </w:t>
      </w:r>
      <w:r w:rsidR="00C701F2">
        <w:rPr>
          <w:rFonts w:ascii="Times New Roman" w:eastAsia="Times New Roman" w:hAnsi="Times New Roman" w:cs="Times New Roman"/>
          <w:kern w:val="0"/>
          <w:sz w:val="28"/>
          <w:szCs w:val="28"/>
          <w14:ligatures w14:val="none"/>
        </w:rPr>
        <w:t>детском саду</w:t>
      </w:r>
      <w:r w:rsidRPr="00D32D6E">
        <w:rPr>
          <w:rFonts w:ascii="Times New Roman" w:eastAsia="Times New Roman" w:hAnsi="Times New Roman" w:cs="Times New Roman"/>
          <w:kern w:val="0"/>
          <w:sz w:val="28"/>
          <w:szCs w:val="28"/>
          <w14:ligatures w14:val="none"/>
        </w:rPr>
        <w:t xml:space="preserve"> может протекать в форме самостоятельной инициативной деятельности например:</w:t>
      </w:r>
    </w:p>
    <w:p w14:paraId="4F4BE1A8" w14:textId="5214A6BD" w:rsidR="00D32D6E" w:rsidRPr="00D32D6E" w:rsidRDefault="00D32D6E" w:rsidP="009C41D7">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t>самостоятельная</w:t>
      </w:r>
      <w:r w:rsidR="002B67F2">
        <w:rPr>
          <w:rFonts w:ascii="Times New Roman" w:eastAsia="Times New Roman" w:hAnsi="Times New Roman" w:cs="Times New Roman"/>
          <w:kern w:val="0"/>
          <w:sz w:val="28"/>
          <w:szCs w:val="28"/>
          <w14:ligatures w14:val="none"/>
        </w:rPr>
        <w:t xml:space="preserve"> </w:t>
      </w:r>
      <w:r w:rsidRPr="00D32D6E">
        <w:rPr>
          <w:rFonts w:ascii="Times New Roman" w:eastAsia="Times New Roman" w:hAnsi="Times New Roman" w:cs="Times New Roman"/>
          <w:kern w:val="0"/>
          <w:sz w:val="28"/>
          <w:szCs w:val="28"/>
          <w14:ligatures w14:val="none"/>
        </w:rPr>
        <w:t>исследовательская</w:t>
      </w:r>
      <w:r w:rsidRPr="00D32D6E">
        <w:rPr>
          <w:rFonts w:ascii="Times New Roman" w:eastAsia="Times New Roman" w:hAnsi="Times New Roman" w:cs="Times New Roman"/>
          <w:kern w:val="0"/>
          <w:sz w:val="28"/>
          <w:szCs w:val="28"/>
          <w14:ligatures w14:val="none"/>
        </w:rPr>
        <w:tab/>
        <w:t>деятельность</w:t>
      </w:r>
      <w:r w:rsidRPr="00D32D6E">
        <w:rPr>
          <w:rFonts w:ascii="Times New Roman" w:eastAsia="Times New Roman" w:hAnsi="Times New Roman" w:cs="Times New Roman"/>
          <w:kern w:val="0"/>
          <w:sz w:val="28"/>
          <w:szCs w:val="28"/>
          <w14:ligatures w14:val="none"/>
        </w:rPr>
        <w:tab/>
        <w:t>и экспериментирование; - свободные сюжетно-ролевые, театрализованные, режиссерские игры;</w:t>
      </w:r>
    </w:p>
    <w:p w14:paraId="2D1CC12D" w14:textId="77777777" w:rsidR="00D32D6E" w:rsidRPr="00D32D6E" w:rsidRDefault="00D32D6E" w:rsidP="009C41D7">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t>игры - импровизации и музыкальные игры;</w:t>
      </w:r>
    </w:p>
    <w:p w14:paraId="432B9857" w14:textId="77777777"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8"/>
          <w:szCs w:val="8"/>
          <w14:ligatures w14:val="none"/>
        </w:rPr>
      </w:pPr>
    </w:p>
    <w:p w14:paraId="7A8015E6" w14:textId="77777777" w:rsidR="00D32D6E" w:rsidRPr="00D32D6E" w:rsidRDefault="00D32D6E" w:rsidP="009C41D7">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t>речевые и словесные игры, игры с буквами, слогами, звуками;</w:t>
      </w:r>
    </w:p>
    <w:p w14:paraId="1ED4FFA9" w14:textId="77777777"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8"/>
          <w:szCs w:val="8"/>
          <w14:ligatures w14:val="none"/>
        </w:rPr>
      </w:pPr>
    </w:p>
    <w:p w14:paraId="6C60A778" w14:textId="77777777" w:rsidR="00D32D6E" w:rsidRPr="00D32D6E" w:rsidRDefault="00D32D6E" w:rsidP="009C41D7">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t>логические игры, развивающие игры математического содержания; самостоятельная деятельность в книжном уголке;</w:t>
      </w:r>
    </w:p>
    <w:p w14:paraId="19C28BA2" w14:textId="434EB0CC"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8"/>
          <w:szCs w:val="8"/>
          <w14:ligatures w14:val="none"/>
        </w:rPr>
      </w:pPr>
    </w:p>
    <w:p w14:paraId="28A341B2" w14:textId="77777777" w:rsidR="00D32D6E" w:rsidRPr="00D32D6E" w:rsidRDefault="00D32D6E" w:rsidP="009C41D7">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t>самостоятельная изобразительная деятельность, конструирование; самостоятельная двигательная деятельность, подвижные игры, выполнение</w:t>
      </w:r>
    </w:p>
    <w:p w14:paraId="1A1C1E8F" w14:textId="77777777"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t>ритмических и танцевальных движений.</w:t>
      </w:r>
    </w:p>
    <w:p w14:paraId="43CD2612" w14:textId="77777777" w:rsidR="00D32D6E" w:rsidRPr="008D6F2F"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8"/>
          <w:szCs w:val="8"/>
          <w14:ligatures w14:val="none"/>
        </w:rPr>
      </w:pPr>
    </w:p>
    <w:p w14:paraId="303A5D60" w14:textId="77777777"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t>Для поддержки детской инициативы педагог должен учитывать следующие условия:</w:t>
      </w:r>
    </w:p>
    <w:p w14:paraId="4A1D07BD" w14:textId="77777777" w:rsidR="00D32D6E" w:rsidRPr="00D32D6E" w:rsidRDefault="00D32D6E" w:rsidP="009C41D7">
      <w:pPr>
        <w:widowControl w:val="0"/>
        <w:numPr>
          <w:ilvl w:val="0"/>
          <w:numId w:val="103"/>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56BEABA9" w14:textId="77777777" w:rsidR="00D32D6E" w:rsidRPr="00D32D6E" w:rsidRDefault="00D32D6E" w:rsidP="009C41D7">
      <w:pPr>
        <w:widowControl w:val="0"/>
        <w:numPr>
          <w:ilvl w:val="0"/>
          <w:numId w:val="103"/>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6BCC4F9A" w14:textId="77777777" w:rsidR="00D32D6E" w:rsidRPr="00D32D6E" w:rsidRDefault="00D32D6E" w:rsidP="009C41D7">
      <w:pPr>
        <w:widowControl w:val="0"/>
        <w:numPr>
          <w:ilvl w:val="0"/>
          <w:numId w:val="103"/>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1816C5A7" w14:textId="55FBDFDF" w:rsidR="00D32D6E" w:rsidRPr="00D32D6E" w:rsidRDefault="00D32D6E" w:rsidP="009C41D7">
      <w:pPr>
        <w:widowControl w:val="0"/>
        <w:numPr>
          <w:ilvl w:val="0"/>
          <w:numId w:val="103"/>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t xml:space="preserve">поощрять проявление детской инициативы в течение всего дня пребывания </w:t>
      </w:r>
      <w:r w:rsidRPr="00D32D6E">
        <w:rPr>
          <w:rFonts w:ascii="Times New Roman" w:eastAsia="Times New Roman" w:hAnsi="Times New Roman" w:cs="Times New Roman"/>
          <w:kern w:val="0"/>
          <w:sz w:val="28"/>
          <w:szCs w:val="28"/>
          <w14:ligatures w14:val="none"/>
        </w:rPr>
        <w:lastRenderedPageBreak/>
        <w:t xml:space="preserve">ребёнка в </w:t>
      </w:r>
      <w:r w:rsidR="00C701F2">
        <w:rPr>
          <w:rFonts w:ascii="Times New Roman" w:eastAsia="Times New Roman" w:hAnsi="Times New Roman" w:cs="Times New Roman"/>
          <w:kern w:val="0"/>
          <w:sz w:val="28"/>
          <w:szCs w:val="28"/>
          <w14:ligatures w14:val="none"/>
        </w:rPr>
        <w:t>детском саду</w:t>
      </w:r>
      <w:r w:rsidRPr="00D32D6E">
        <w:rPr>
          <w:rFonts w:ascii="Times New Roman" w:eastAsia="Times New Roman" w:hAnsi="Times New Roman" w:cs="Times New Roman"/>
          <w:kern w:val="0"/>
          <w:sz w:val="28"/>
          <w:szCs w:val="28"/>
          <w14:ligatures w14:val="none"/>
        </w:rPr>
        <w:t>, используя приемы поддержки, одобрения, похвалы;</w:t>
      </w:r>
    </w:p>
    <w:p w14:paraId="3CA95123" w14:textId="77777777" w:rsidR="00D32D6E" w:rsidRPr="00D32D6E" w:rsidRDefault="00D32D6E" w:rsidP="009C41D7">
      <w:pPr>
        <w:widowControl w:val="0"/>
        <w:numPr>
          <w:ilvl w:val="0"/>
          <w:numId w:val="103"/>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32D6E">
        <w:rPr>
          <w:rFonts w:ascii="Times New Roman" w:eastAsia="Times New Roman" w:hAnsi="Times New Roman" w:cs="Times New Roman"/>
          <w:kern w:val="0"/>
          <w:sz w:val="28"/>
          <w:szCs w:val="28"/>
          <w14:ligatures w14:val="none"/>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234DF777" w14:textId="2B2ACC3E" w:rsidR="00D32D6E" w:rsidRPr="008D6F2F"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8"/>
          <w:szCs w:val="8"/>
          <w14:ligatures w14:val="none"/>
        </w:rPr>
      </w:pPr>
    </w:p>
    <w:p w14:paraId="2A926D37" w14:textId="77777777" w:rsidR="00D52DBB" w:rsidRPr="00D52DBB" w:rsidRDefault="00D32D6E" w:rsidP="009C41D7">
      <w:pPr>
        <w:widowControl w:val="0"/>
        <w:numPr>
          <w:ilvl w:val="0"/>
          <w:numId w:val="103"/>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поощрять и </w:t>
      </w:r>
      <w:r w:rsidRPr="00D32D6E">
        <w:rPr>
          <w:rFonts w:ascii="Times New Roman" w:eastAsia="Times New Roman" w:hAnsi="Times New Roman" w:cs="Times New Roman"/>
          <w:kern w:val="0"/>
          <w:sz w:val="28"/>
          <w:szCs w:val="28"/>
          <w14:ligatures w14:val="none"/>
        </w:rPr>
        <w:t>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w:t>
      </w:r>
      <w:r>
        <w:rPr>
          <w:rFonts w:ascii="Times New Roman" w:eastAsia="Times New Roman" w:hAnsi="Times New Roman" w:cs="Times New Roman"/>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конца, какие приемы можно использовать, чтобы проверить качество своего результата;</w:t>
      </w:r>
    </w:p>
    <w:p w14:paraId="4E74B264" w14:textId="77777777" w:rsidR="00D52DBB" w:rsidRPr="00D52DBB" w:rsidRDefault="00D52DBB" w:rsidP="009C41D7">
      <w:pPr>
        <w:widowControl w:val="0"/>
        <w:numPr>
          <w:ilvl w:val="0"/>
          <w:numId w:val="103"/>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52DBB">
        <w:rPr>
          <w:rFonts w:ascii="Times New Roman" w:eastAsia="Times New Roman" w:hAnsi="Times New Roman" w:cs="Times New Roman"/>
          <w:kern w:val="0"/>
          <w:sz w:val="28"/>
          <w:szCs w:val="28"/>
          <w14:ligatures w14:val="none"/>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6DEC973E" w14:textId="77777777" w:rsidR="00D52DBB" w:rsidRPr="00D52DBB" w:rsidRDefault="00D52DBB" w:rsidP="009C41D7">
      <w:pPr>
        <w:widowControl w:val="0"/>
        <w:numPr>
          <w:ilvl w:val="0"/>
          <w:numId w:val="103"/>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52DBB">
        <w:rPr>
          <w:rFonts w:ascii="Times New Roman" w:eastAsia="Times New Roman" w:hAnsi="Times New Roman" w:cs="Times New Roman"/>
          <w:kern w:val="0"/>
          <w:sz w:val="28"/>
          <w:szCs w:val="28"/>
          <w14:ligatures w14:val="none"/>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3E216EF4" w14:textId="77777777" w:rsidR="00D52DBB" w:rsidRPr="00D52DBB" w:rsidRDefault="00D52DBB" w:rsidP="009C41D7">
      <w:pPr>
        <w:widowControl w:val="0"/>
        <w:autoSpaceDE w:val="0"/>
        <w:autoSpaceDN w:val="0"/>
        <w:spacing w:after="0" w:line="240" w:lineRule="auto"/>
        <w:ind w:left="794" w:right="737"/>
        <w:jc w:val="both"/>
        <w:rPr>
          <w:rFonts w:ascii="Times New Roman" w:eastAsia="Times New Roman" w:hAnsi="Times New Roman" w:cs="Times New Roman"/>
          <w:kern w:val="0"/>
          <w:sz w:val="8"/>
          <w:szCs w:val="8"/>
          <w14:ligatures w14:val="none"/>
        </w:rPr>
      </w:pPr>
      <w:r>
        <w:rPr>
          <w:rFonts w:ascii="Times New Roman" w:eastAsia="Times New Roman" w:hAnsi="Times New Roman" w:cs="Times New Roman"/>
          <w:kern w:val="0"/>
          <w:sz w:val="28"/>
          <w:szCs w:val="28"/>
          <w14:ligatures w14:val="none"/>
        </w:rPr>
        <w:t xml:space="preserve">     </w:t>
      </w:r>
    </w:p>
    <w:p w14:paraId="6D38448E" w14:textId="5FD6467B" w:rsidR="00D52DBB" w:rsidRPr="00D52DBB" w:rsidRDefault="00D52DBB" w:rsidP="009C41D7">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D52DBB">
        <w:rPr>
          <w:rFonts w:ascii="Times New Roman" w:eastAsia="Times New Roman" w:hAnsi="Times New Roman" w:cs="Times New Roman"/>
          <w:kern w:val="0"/>
          <w:sz w:val="28"/>
          <w:szCs w:val="28"/>
          <w14:ligatures w14:val="none"/>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22AAF233" w14:textId="360803F7" w:rsidR="00D52DBB" w:rsidRPr="00D52DBB" w:rsidRDefault="00D53DB5" w:rsidP="009C41D7">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w:t>
      </w:r>
      <w:r w:rsidR="00D52DBB" w:rsidRPr="00D52DBB">
        <w:rPr>
          <w:rFonts w:ascii="Times New Roman" w:eastAsia="Times New Roman" w:hAnsi="Times New Roman" w:cs="Times New Roman"/>
          <w:kern w:val="0"/>
          <w:sz w:val="28"/>
          <w:szCs w:val="28"/>
          <w14:ligatures w14:val="none"/>
        </w:rPr>
        <w:lastRenderedPageBreak/>
        <w:t>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210C778F" w14:textId="77777777" w:rsidR="00D52DBB" w:rsidRPr="00D52DBB" w:rsidRDefault="00D52DBB" w:rsidP="009C41D7">
      <w:pPr>
        <w:widowControl w:val="0"/>
        <w:autoSpaceDE w:val="0"/>
        <w:autoSpaceDN w:val="0"/>
        <w:spacing w:after="0" w:line="240" w:lineRule="auto"/>
        <w:ind w:left="794" w:right="737"/>
        <w:jc w:val="both"/>
        <w:rPr>
          <w:rFonts w:ascii="Times New Roman" w:eastAsia="Times New Roman" w:hAnsi="Times New Roman" w:cs="Times New Roman"/>
          <w:kern w:val="0"/>
          <w:sz w:val="8"/>
          <w:szCs w:val="8"/>
          <w14:ligatures w14:val="none"/>
        </w:rPr>
      </w:pPr>
    </w:p>
    <w:p w14:paraId="131A56B0" w14:textId="1DCF5A7D" w:rsidR="00D52DBB" w:rsidRPr="00D52DBB" w:rsidRDefault="00D53DB5" w:rsidP="004E04BE">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Важно, чтобы у ребёнка всегда была возможность выбора свободной деятельности, поэтому атрибуты и оборудование для детских видов</w:t>
      </w:r>
    </w:p>
    <w:p w14:paraId="797D5ED4" w14:textId="77777777" w:rsidR="00D52DBB" w:rsidRPr="00D52DBB" w:rsidRDefault="00D52DBB" w:rsidP="004E04BE">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52DBB">
        <w:rPr>
          <w:rFonts w:ascii="Times New Roman" w:eastAsia="Times New Roman" w:hAnsi="Times New Roman" w:cs="Times New Roman"/>
          <w:kern w:val="0"/>
          <w:sz w:val="28"/>
          <w:szCs w:val="28"/>
          <w14:ligatures w14:val="none"/>
        </w:rPr>
        <w:t>деятельности</w:t>
      </w:r>
      <w:r w:rsidRPr="00D52DBB">
        <w:rPr>
          <w:rFonts w:ascii="Times New Roman" w:eastAsia="Times New Roman" w:hAnsi="Times New Roman" w:cs="Times New Roman"/>
          <w:spacing w:val="1"/>
          <w:kern w:val="0"/>
          <w:sz w:val="28"/>
          <w:szCs w:val="28"/>
          <w14:ligatures w14:val="none"/>
        </w:rPr>
        <w:t xml:space="preserve"> </w:t>
      </w:r>
      <w:r w:rsidRPr="00D52DBB">
        <w:rPr>
          <w:rFonts w:ascii="Times New Roman" w:eastAsia="Times New Roman" w:hAnsi="Times New Roman" w:cs="Times New Roman"/>
          <w:kern w:val="0"/>
          <w:sz w:val="28"/>
          <w:szCs w:val="28"/>
          <w14:ligatures w14:val="none"/>
        </w:rPr>
        <w:t>должны</w:t>
      </w:r>
      <w:r w:rsidRPr="00D52DBB">
        <w:rPr>
          <w:rFonts w:ascii="Times New Roman" w:eastAsia="Times New Roman" w:hAnsi="Times New Roman" w:cs="Times New Roman"/>
          <w:spacing w:val="1"/>
          <w:kern w:val="0"/>
          <w:sz w:val="28"/>
          <w:szCs w:val="28"/>
          <w14:ligatures w14:val="none"/>
        </w:rPr>
        <w:t xml:space="preserve"> </w:t>
      </w:r>
      <w:r w:rsidRPr="00D52DBB">
        <w:rPr>
          <w:rFonts w:ascii="Times New Roman" w:eastAsia="Times New Roman" w:hAnsi="Times New Roman" w:cs="Times New Roman"/>
          <w:kern w:val="0"/>
          <w:sz w:val="28"/>
          <w:szCs w:val="28"/>
          <w14:ligatures w14:val="none"/>
        </w:rPr>
        <w:t>быть</w:t>
      </w:r>
      <w:r w:rsidRPr="00D52DBB">
        <w:rPr>
          <w:rFonts w:ascii="Times New Roman" w:eastAsia="Times New Roman" w:hAnsi="Times New Roman" w:cs="Times New Roman"/>
          <w:spacing w:val="1"/>
          <w:kern w:val="0"/>
          <w:sz w:val="28"/>
          <w:szCs w:val="28"/>
          <w14:ligatures w14:val="none"/>
        </w:rPr>
        <w:t xml:space="preserve"> </w:t>
      </w:r>
      <w:r w:rsidRPr="00D52DBB">
        <w:rPr>
          <w:rFonts w:ascii="Times New Roman" w:eastAsia="Times New Roman" w:hAnsi="Times New Roman" w:cs="Times New Roman"/>
          <w:kern w:val="0"/>
          <w:sz w:val="28"/>
          <w:szCs w:val="28"/>
          <w14:ligatures w14:val="none"/>
        </w:rPr>
        <w:t>достаточно</w:t>
      </w:r>
      <w:r w:rsidRPr="00D52DBB">
        <w:rPr>
          <w:rFonts w:ascii="Times New Roman" w:eastAsia="Times New Roman" w:hAnsi="Times New Roman" w:cs="Times New Roman"/>
          <w:spacing w:val="1"/>
          <w:kern w:val="0"/>
          <w:sz w:val="28"/>
          <w:szCs w:val="28"/>
          <w14:ligatures w14:val="none"/>
        </w:rPr>
        <w:t xml:space="preserve"> </w:t>
      </w:r>
      <w:r w:rsidRPr="00D52DBB">
        <w:rPr>
          <w:rFonts w:ascii="Times New Roman" w:eastAsia="Times New Roman" w:hAnsi="Times New Roman" w:cs="Times New Roman"/>
          <w:kern w:val="0"/>
          <w:sz w:val="28"/>
          <w:szCs w:val="28"/>
          <w14:ligatures w14:val="none"/>
        </w:rPr>
        <w:t>разнообразными</w:t>
      </w:r>
      <w:r w:rsidRPr="00D52DBB">
        <w:rPr>
          <w:rFonts w:ascii="Times New Roman" w:eastAsia="Times New Roman" w:hAnsi="Times New Roman" w:cs="Times New Roman"/>
          <w:spacing w:val="1"/>
          <w:kern w:val="0"/>
          <w:sz w:val="28"/>
          <w:szCs w:val="28"/>
          <w14:ligatures w14:val="none"/>
        </w:rPr>
        <w:t xml:space="preserve"> </w:t>
      </w:r>
      <w:r w:rsidRPr="00D52DBB">
        <w:rPr>
          <w:rFonts w:ascii="Times New Roman" w:eastAsia="Times New Roman" w:hAnsi="Times New Roman" w:cs="Times New Roman"/>
          <w:kern w:val="0"/>
          <w:sz w:val="28"/>
          <w:szCs w:val="28"/>
          <w14:ligatures w14:val="none"/>
        </w:rPr>
        <w:t>и</w:t>
      </w:r>
      <w:r w:rsidRPr="00D52DBB">
        <w:rPr>
          <w:rFonts w:ascii="Times New Roman" w:eastAsia="Times New Roman" w:hAnsi="Times New Roman" w:cs="Times New Roman"/>
          <w:spacing w:val="1"/>
          <w:kern w:val="0"/>
          <w:sz w:val="28"/>
          <w:szCs w:val="28"/>
          <w14:ligatures w14:val="none"/>
        </w:rPr>
        <w:t xml:space="preserve"> </w:t>
      </w:r>
      <w:r w:rsidRPr="00D52DBB">
        <w:rPr>
          <w:rFonts w:ascii="Times New Roman" w:eastAsia="Times New Roman" w:hAnsi="Times New Roman" w:cs="Times New Roman"/>
          <w:kern w:val="0"/>
          <w:sz w:val="28"/>
          <w:szCs w:val="28"/>
          <w14:ligatures w14:val="none"/>
        </w:rPr>
        <w:t>постоянно</w:t>
      </w:r>
      <w:r w:rsidRPr="00D52DBB">
        <w:rPr>
          <w:rFonts w:ascii="Times New Roman" w:eastAsia="Times New Roman" w:hAnsi="Times New Roman" w:cs="Times New Roman"/>
          <w:spacing w:val="1"/>
          <w:kern w:val="0"/>
          <w:sz w:val="28"/>
          <w:szCs w:val="28"/>
          <w14:ligatures w14:val="none"/>
        </w:rPr>
        <w:t xml:space="preserve"> </w:t>
      </w:r>
      <w:r w:rsidRPr="00D52DBB">
        <w:rPr>
          <w:rFonts w:ascii="Times New Roman" w:eastAsia="Times New Roman" w:hAnsi="Times New Roman" w:cs="Times New Roman"/>
          <w:kern w:val="0"/>
          <w:sz w:val="28"/>
          <w:szCs w:val="28"/>
          <w14:ligatures w14:val="none"/>
        </w:rPr>
        <w:t>меняющимися</w:t>
      </w:r>
      <w:r w:rsidRPr="00D52DBB">
        <w:rPr>
          <w:rFonts w:ascii="Times New Roman" w:eastAsia="Times New Roman" w:hAnsi="Times New Roman" w:cs="Times New Roman"/>
          <w:spacing w:val="5"/>
          <w:kern w:val="0"/>
          <w:sz w:val="28"/>
          <w:szCs w:val="28"/>
          <w14:ligatures w14:val="none"/>
        </w:rPr>
        <w:t xml:space="preserve"> </w:t>
      </w:r>
      <w:r w:rsidRPr="00D52DBB">
        <w:rPr>
          <w:rFonts w:ascii="Times New Roman" w:eastAsia="Times New Roman" w:hAnsi="Times New Roman" w:cs="Times New Roman"/>
          <w:kern w:val="0"/>
          <w:sz w:val="28"/>
          <w:szCs w:val="28"/>
          <w14:ligatures w14:val="none"/>
        </w:rPr>
        <w:t>(смена</w:t>
      </w:r>
      <w:r w:rsidRPr="00D52DBB">
        <w:rPr>
          <w:rFonts w:ascii="Times New Roman" w:eastAsia="Times New Roman" w:hAnsi="Times New Roman" w:cs="Times New Roman"/>
          <w:spacing w:val="1"/>
          <w:kern w:val="0"/>
          <w:sz w:val="28"/>
          <w:szCs w:val="28"/>
          <w14:ligatures w14:val="none"/>
        </w:rPr>
        <w:t xml:space="preserve"> </w:t>
      </w:r>
      <w:r w:rsidRPr="00D52DBB">
        <w:rPr>
          <w:rFonts w:ascii="Times New Roman" w:eastAsia="Times New Roman" w:hAnsi="Times New Roman" w:cs="Times New Roman"/>
          <w:kern w:val="0"/>
          <w:sz w:val="28"/>
          <w:szCs w:val="28"/>
          <w14:ligatures w14:val="none"/>
        </w:rPr>
        <w:t>примерно раз</w:t>
      </w:r>
      <w:r w:rsidRPr="00D52DBB">
        <w:rPr>
          <w:rFonts w:ascii="Times New Roman" w:eastAsia="Times New Roman" w:hAnsi="Times New Roman" w:cs="Times New Roman"/>
          <w:spacing w:val="1"/>
          <w:kern w:val="0"/>
          <w:sz w:val="28"/>
          <w:szCs w:val="28"/>
          <w14:ligatures w14:val="none"/>
        </w:rPr>
        <w:t xml:space="preserve"> </w:t>
      </w:r>
      <w:r w:rsidRPr="00D52DBB">
        <w:rPr>
          <w:rFonts w:ascii="Times New Roman" w:eastAsia="Times New Roman" w:hAnsi="Times New Roman" w:cs="Times New Roman"/>
          <w:kern w:val="0"/>
          <w:sz w:val="28"/>
          <w:szCs w:val="28"/>
          <w14:ligatures w14:val="none"/>
        </w:rPr>
        <w:t>в</w:t>
      </w:r>
      <w:r w:rsidRPr="00D52DBB">
        <w:rPr>
          <w:rFonts w:ascii="Times New Roman" w:eastAsia="Times New Roman" w:hAnsi="Times New Roman" w:cs="Times New Roman"/>
          <w:spacing w:val="-1"/>
          <w:kern w:val="0"/>
          <w:sz w:val="28"/>
          <w:szCs w:val="28"/>
          <w14:ligatures w14:val="none"/>
        </w:rPr>
        <w:t xml:space="preserve"> </w:t>
      </w:r>
      <w:r w:rsidRPr="00D52DBB">
        <w:rPr>
          <w:rFonts w:ascii="Times New Roman" w:eastAsia="Times New Roman" w:hAnsi="Times New Roman" w:cs="Times New Roman"/>
          <w:kern w:val="0"/>
          <w:sz w:val="28"/>
          <w:szCs w:val="28"/>
          <w14:ligatures w14:val="none"/>
        </w:rPr>
        <w:t>два</w:t>
      </w:r>
      <w:r w:rsidRPr="00D52DBB">
        <w:rPr>
          <w:rFonts w:ascii="Times New Roman" w:eastAsia="Times New Roman" w:hAnsi="Times New Roman" w:cs="Times New Roman"/>
          <w:spacing w:val="1"/>
          <w:kern w:val="0"/>
          <w:sz w:val="28"/>
          <w:szCs w:val="28"/>
          <w14:ligatures w14:val="none"/>
        </w:rPr>
        <w:t xml:space="preserve"> </w:t>
      </w:r>
      <w:r w:rsidRPr="00D52DBB">
        <w:rPr>
          <w:rFonts w:ascii="Times New Roman" w:eastAsia="Times New Roman" w:hAnsi="Times New Roman" w:cs="Times New Roman"/>
          <w:kern w:val="0"/>
          <w:sz w:val="28"/>
          <w:szCs w:val="28"/>
          <w14:ligatures w14:val="none"/>
        </w:rPr>
        <w:t>месяца).</w:t>
      </w:r>
    </w:p>
    <w:p w14:paraId="59ABF39C" w14:textId="4B4284BA" w:rsidR="00D52DBB" w:rsidRPr="00D52DBB" w:rsidRDefault="004E04BE" w:rsidP="009C41D7">
      <w:pPr>
        <w:widowControl w:val="0"/>
        <w:autoSpaceDE w:val="0"/>
        <w:autoSpaceDN w:val="0"/>
        <w:spacing w:before="114"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Дети пяти-семи лет имеют яркую потребность в самоутверждении и</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признании со стороны взрослых.</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Поэтому</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педагогу</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важно</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обратить</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внимание</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на</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те</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педагогические</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условия,</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которые</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развивают</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детскую</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самостоятельность, инициативу и творчество. Для этого педагог создает</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ситуации,</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активизирующие</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желание</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детей</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применять</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свои</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знания</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и</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умения,</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имеющийся</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опыт</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для</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самостоятельного</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решения</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задач.</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Он</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регулярно</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поощряет</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стремление</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к</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самостоятельности,</w:t>
      </w:r>
      <w:r w:rsidR="00D52DBB" w:rsidRPr="00D52DBB">
        <w:rPr>
          <w:rFonts w:ascii="Times New Roman" w:eastAsia="Times New Roman" w:hAnsi="Times New Roman" w:cs="Times New Roman"/>
          <w:spacing w:val="7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старается</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определять для детей все более сложные задачи, активизируя их усилия,</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развивая произвольные умения и волю, постоянно поддерживает желание</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преодолевать</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трудности</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и</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поощряет</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ребёнка</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за</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стремление</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к</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таким</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действиям, нацеливает на поиск новых, творческих решений возникших</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затруднений.</w:t>
      </w:r>
    </w:p>
    <w:p w14:paraId="34AD869B" w14:textId="0FCC1428" w:rsidR="00D52DBB" w:rsidRPr="00D52DBB" w:rsidRDefault="00D53DB5" w:rsidP="009C41D7">
      <w:pPr>
        <w:widowControl w:val="0"/>
        <w:autoSpaceDE w:val="0"/>
        <w:autoSpaceDN w:val="0"/>
        <w:spacing w:before="124"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Для поддержки детской инициативы педагогу рекомендуется использовать</w:t>
      </w:r>
      <w:r w:rsidR="00D52DBB" w:rsidRPr="00D52DBB">
        <w:rPr>
          <w:rFonts w:ascii="Times New Roman" w:eastAsia="Times New Roman" w:hAnsi="Times New Roman" w:cs="Times New Roman"/>
          <w:spacing w:val="-67"/>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ряд</w:t>
      </w:r>
      <w:r w:rsidR="00D52DBB" w:rsidRPr="00D52DBB">
        <w:rPr>
          <w:rFonts w:ascii="Times New Roman" w:eastAsia="Times New Roman" w:hAnsi="Times New Roman" w:cs="Times New Roman"/>
          <w:spacing w:val="2"/>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способов и</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приемов.</w:t>
      </w:r>
    </w:p>
    <w:p w14:paraId="0011C779" w14:textId="77777777" w:rsidR="00D52DBB" w:rsidRPr="00D52DBB" w:rsidRDefault="00D52DBB" w:rsidP="009C41D7">
      <w:pPr>
        <w:widowControl w:val="0"/>
        <w:numPr>
          <w:ilvl w:val="0"/>
          <w:numId w:val="104"/>
        </w:numPr>
        <w:tabs>
          <w:tab w:val="left" w:pos="1526"/>
        </w:tabs>
        <w:autoSpaceDE w:val="0"/>
        <w:autoSpaceDN w:val="0"/>
        <w:spacing w:before="126" w:after="0" w:line="240" w:lineRule="auto"/>
        <w:ind w:left="794" w:right="737" w:firstLine="0"/>
        <w:jc w:val="both"/>
        <w:rPr>
          <w:rFonts w:ascii="Times New Roman" w:eastAsia="Times New Roman" w:hAnsi="Times New Roman" w:cs="Times New Roman"/>
          <w:kern w:val="0"/>
          <w:sz w:val="28"/>
          <w14:ligatures w14:val="none"/>
        </w:rPr>
      </w:pPr>
      <w:r w:rsidRPr="00D52DBB">
        <w:rPr>
          <w:rFonts w:ascii="Times New Roman" w:eastAsia="Times New Roman" w:hAnsi="Times New Roman" w:cs="Times New Roman"/>
          <w:kern w:val="0"/>
          <w:sz w:val="28"/>
          <w14:ligatures w14:val="none"/>
        </w:rPr>
        <w:t>Не следует сразу помогать ребёнку, если он испытывает затруднения</w:t>
      </w:r>
      <w:r w:rsidRPr="00D52DBB">
        <w:rPr>
          <w:rFonts w:ascii="Times New Roman" w:eastAsia="Times New Roman" w:hAnsi="Times New Roman" w:cs="Times New Roman"/>
          <w:spacing w:val="-67"/>
          <w:kern w:val="0"/>
          <w:sz w:val="28"/>
          <w14:ligatures w14:val="none"/>
        </w:rPr>
        <w:t xml:space="preserve"> </w:t>
      </w:r>
      <w:r w:rsidRPr="00D52DBB">
        <w:rPr>
          <w:rFonts w:ascii="Times New Roman" w:eastAsia="Times New Roman" w:hAnsi="Times New Roman" w:cs="Times New Roman"/>
          <w:kern w:val="0"/>
          <w:sz w:val="28"/>
          <w14:ligatures w14:val="none"/>
        </w:rPr>
        <w:t>решения</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задачи,</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важно</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побуждать</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его</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к</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самостоятельному</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решению,</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подбадривать</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и</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поощрять</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попытки</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найти</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решение.</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В</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случае</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необходимости оказания помощи ребёнку, педагог сначала стремится к её</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минимизации:</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лучше</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дать</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совет,</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задать</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наводящие</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вопросы,</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lastRenderedPageBreak/>
        <w:t>активизировать</w:t>
      </w:r>
      <w:r w:rsidRPr="00D52DBB">
        <w:rPr>
          <w:rFonts w:ascii="Times New Roman" w:eastAsia="Times New Roman" w:hAnsi="Times New Roman" w:cs="Times New Roman"/>
          <w:spacing w:val="-3"/>
          <w:kern w:val="0"/>
          <w:sz w:val="28"/>
          <w14:ligatures w14:val="none"/>
        </w:rPr>
        <w:t xml:space="preserve"> </w:t>
      </w:r>
      <w:r w:rsidRPr="00D52DBB">
        <w:rPr>
          <w:rFonts w:ascii="Times New Roman" w:eastAsia="Times New Roman" w:hAnsi="Times New Roman" w:cs="Times New Roman"/>
          <w:kern w:val="0"/>
          <w:sz w:val="28"/>
          <w14:ligatures w14:val="none"/>
        </w:rPr>
        <w:t>имеющийся</w:t>
      </w:r>
      <w:r w:rsidRPr="00D52DBB">
        <w:rPr>
          <w:rFonts w:ascii="Times New Roman" w:eastAsia="Times New Roman" w:hAnsi="Times New Roman" w:cs="Times New Roman"/>
          <w:spacing w:val="6"/>
          <w:kern w:val="0"/>
          <w:sz w:val="28"/>
          <w14:ligatures w14:val="none"/>
        </w:rPr>
        <w:t xml:space="preserve"> </w:t>
      </w:r>
      <w:r w:rsidRPr="00D52DBB">
        <w:rPr>
          <w:rFonts w:ascii="Times New Roman" w:eastAsia="Times New Roman" w:hAnsi="Times New Roman" w:cs="Times New Roman"/>
          <w:kern w:val="0"/>
          <w:sz w:val="28"/>
          <w14:ligatures w14:val="none"/>
        </w:rPr>
        <w:t>у</w:t>
      </w:r>
      <w:r w:rsidRPr="00D52DBB">
        <w:rPr>
          <w:rFonts w:ascii="Times New Roman" w:eastAsia="Times New Roman" w:hAnsi="Times New Roman" w:cs="Times New Roman"/>
          <w:spacing w:val="-4"/>
          <w:kern w:val="0"/>
          <w:sz w:val="28"/>
          <w14:ligatures w14:val="none"/>
        </w:rPr>
        <w:t xml:space="preserve"> </w:t>
      </w:r>
      <w:r w:rsidRPr="00D52DBB">
        <w:rPr>
          <w:rFonts w:ascii="Times New Roman" w:eastAsia="Times New Roman" w:hAnsi="Times New Roman" w:cs="Times New Roman"/>
          <w:kern w:val="0"/>
          <w:sz w:val="28"/>
          <w14:ligatures w14:val="none"/>
        </w:rPr>
        <w:t>ребёнка</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прошлый</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опыт.</w:t>
      </w:r>
    </w:p>
    <w:p w14:paraId="302D24F7" w14:textId="77777777" w:rsidR="00D52DBB" w:rsidRPr="00D52DBB" w:rsidRDefault="00D52DBB" w:rsidP="009C41D7">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2) У </w:t>
      </w:r>
      <w:r w:rsidRPr="00D52DBB">
        <w:rPr>
          <w:rFonts w:ascii="Times New Roman" w:eastAsia="Times New Roman" w:hAnsi="Times New Roman" w:cs="Times New Roman"/>
          <w:kern w:val="0"/>
          <w:sz w:val="28"/>
          <w:szCs w:val="28"/>
          <w14:ligatures w14:val="none"/>
        </w:rPr>
        <w:t>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w:t>
      </w:r>
      <w:r>
        <w:rPr>
          <w:rFonts w:ascii="Times New Roman" w:eastAsia="Times New Roman" w:hAnsi="Times New Roman" w:cs="Times New Roman"/>
          <w:kern w:val="0"/>
          <w:sz w:val="28"/>
          <w:szCs w:val="28"/>
          <w14:ligatures w14:val="none"/>
        </w:rPr>
        <w:t xml:space="preserve"> </w:t>
      </w:r>
      <w:r w:rsidRPr="00D52DBB">
        <w:rPr>
          <w:rFonts w:ascii="Times New Roman" w:eastAsia="Times New Roman" w:hAnsi="Times New Roman" w:cs="Times New Roman"/>
          <w:kern w:val="0"/>
          <w:sz w:val="28"/>
          <w:szCs w:val="28"/>
          <w14:ligatures w14:val="none"/>
        </w:rPr>
        <w:t>радости и гордости от успешных самостоятельных, инициативных действий.</w:t>
      </w:r>
    </w:p>
    <w:p w14:paraId="4EEFDDCA" w14:textId="53E44F2D" w:rsidR="00D52DBB" w:rsidRPr="00D52DBB" w:rsidRDefault="00D52DBB" w:rsidP="009C41D7">
      <w:pPr>
        <w:pStyle w:val="a3"/>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3) </w:t>
      </w:r>
      <w:r w:rsidRPr="00D52DBB">
        <w:rPr>
          <w:rFonts w:ascii="Times New Roman" w:eastAsia="Times New Roman" w:hAnsi="Times New Roman" w:cs="Times New Roman"/>
          <w:kern w:val="0"/>
          <w:sz w:val="28"/>
          <w:szCs w:val="28"/>
          <w14:ligatures w14:val="none"/>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52E2CF5F" w14:textId="351F2EE4" w:rsidR="00D52DBB" w:rsidRPr="00D52DBB" w:rsidRDefault="00D52DBB" w:rsidP="004E04BE">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4) </w:t>
      </w:r>
      <w:r w:rsidRPr="00D52DBB">
        <w:rPr>
          <w:rFonts w:ascii="Times New Roman" w:eastAsia="Times New Roman" w:hAnsi="Times New Roman" w:cs="Times New Roman"/>
          <w:kern w:val="0"/>
          <w:sz w:val="28"/>
          <w:szCs w:val="28"/>
          <w14:ligatures w14:val="none"/>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w:t>
      </w:r>
      <w:r w:rsidR="004E04BE">
        <w:rPr>
          <w:rFonts w:ascii="Times New Roman" w:eastAsia="Times New Roman" w:hAnsi="Times New Roman" w:cs="Times New Roman"/>
          <w:kern w:val="0"/>
          <w:sz w:val="28"/>
          <w:szCs w:val="28"/>
          <w14:ligatures w14:val="none"/>
        </w:rPr>
        <w:t xml:space="preserve"> </w:t>
      </w:r>
      <w:r w:rsidRPr="00D52DBB">
        <w:rPr>
          <w:rFonts w:ascii="Times New Roman" w:eastAsia="Times New Roman" w:hAnsi="Times New Roman" w:cs="Times New Roman"/>
          <w:kern w:val="0"/>
          <w:sz w:val="28"/>
          <w:szCs w:val="28"/>
          <w14:ligatures w14:val="none"/>
        </w:rPr>
        <w:t>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623A4DEB" w14:textId="1DC737DE" w:rsidR="00D52DBB" w:rsidRPr="00D52DBB" w:rsidRDefault="00D52DBB" w:rsidP="009C41D7">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5) </w:t>
      </w:r>
      <w:r w:rsidRPr="00D52DBB">
        <w:rPr>
          <w:rFonts w:ascii="Times New Roman" w:eastAsia="Times New Roman" w:hAnsi="Times New Roman" w:cs="Times New Roman"/>
          <w:kern w:val="0"/>
          <w:sz w:val="28"/>
          <w:szCs w:val="28"/>
          <w14:ligatures w14:val="none"/>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3A092E33" w14:textId="77777777" w:rsidR="00D52DBB" w:rsidRPr="00D52DBB" w:rsidRDefault="00D52DBB" w:rsidP="00B86D04">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6) </w:t>
      </w:r>
      <w:r w:rsidRPr="00D52DBB">
        <w:rPr>
          <w:rFonts w:ascii="Times New Roman" w:eastAsia="Times New Roman" w:hAnsi="Times New Roman" w:cs="Times New Roman"/>
          <w:kern w:val="0"/>
          <w:sz w:val="28"/>
          <w:szCs w:val="28"/>
          <w14:ligatures w14:val="none"/>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w:t>
      </w:r>
      <w:r>
        <w:rPr>
          <w:rFonts w:ascii="Times New Roman" w:eastAsia="Times New Roman" w:hAnsi="Times New Roman" w:cs="Times New Roman"/>
          <w:kern w:val="0"/>
          <w:sz w:val="28"/>
          <w:szCs w:val="28"/>
          <w14:ligatures w14:val="none"/>
        </w:rPr>
        <w:t xml:space="preserve"> </w:t>
      </w:r>
      <w:r w:rsidRPr="00D52DBB">
        <w:rPr>
          <w:rFonts w:ascii="Times New Roman" w:eastAsia="Times New Roman" w:hAnsi="Times New Roman" w:cs="Times New Roman"/>
          <w:kern w:val="0"/>
          <w:sz w:val="28"/>
          <w:szCs w:val="28"/>
          <w14:ligatures w14:val="none"/>
        </w:rPr>
        <w:t>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0D3E2C47" w14:textId="77777777" w:rsidR="00D52DBB" w:rsidRPr="00D52DBB" w:rsidRDefault="00D52DBB" w:rsidP="00B86D04">
      <w:pPr>
        <w:widowControl w:val="0"/>
        <w:autoSpaceDE w:val="0"/>
        <w:autoSpaceDN w:val="0"/>
        <w:spacing w:after="0" w:line="240" w:lineRule="auto"/>
        <w:ind w:left="794" w:right="737"/>
        <w:jc w:val="both"/>
        <w:rPr>
          <w:rFonts w:ascii="Times New Roman" w:eastAsia="Times New Roman" w:hAnsi="Times New Roman" w:cs="Times New Roman"/>
          <w:b/>
          <w:bCs/>
          <w:i/>
          <w:iCs/>
          <w:kern w:val="0"/>
          <w:sz w:val="28"/>
          <w:szCs w:val="28"/>
          <w14:ligatures w14:val="none"/>
        </w:rPr>
      </w:pPr>
      <w:r w:rsidRPr="00D52DBB">
        <w:rPr>
          <w:rFonts w:ascii="Times New Roman" w:eastAsia="Times New Roman" w:hAnsi="Times New Roman" w:cs="Times New Roman"/>
          <w:b/>
          <w:bCs/>
          <w:i/>
          <w:iCs/>
          <w:kern w:val="0"/>
          <w:sz w:val="28"/>
          <w:szCs w:val="28"/>
          <w14:ligatures w14:val="none"/>
        </w:rPr>
        <w:t>в) особенности взаимодействия педагогического коллектива с семьями воспитанников</w:t>
      </w:r>
    </w:p>
    <w:p w14:paraId="253559CA" w14:textId="263D51B2" w:rsidR="00D52DBB" w:rsidRPr="00D52DBB" w:rsidRDefault="008D6F2F" w:rsidP="00B86D04">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 xml:space="preserve">Главными целями взаимодействия педагогического коллектива </w:t>
      </w:r>
      <w:r>
        <w:rPr>
          <w:rFonts w:ascii="Times New Roman" w:eastAsia="Times New Roman" w:hAnsi="Times New Roman" w:cs="Times New Roman"/>
          <w:kern w:val="0"/>
          <w:sz w:val="28"/>
          <w:szCs w:val="28"/>
          <w14:ligatures w14:val="none"/>
        </w:rPr>
        <w:t>ОУ</w:t>
      </w:r>
      <w:r w:rsidR="00D52DBB" w:rsidRPr="00D52DBB">
        <w:rPr>
          <w:rFonts w:ascii="Times New Roman" w:eastAsia="Times New Roman" w:hAnsi="Times New Roman" w:cs="Times New Roman"/>
          <w:kern w:val="0"/>
          <w:sz w:val="28"/>
          <w:szCs w:val="28"/>
          <w14:ligatures w14:val="none"/>
        </w:rPr>
        <w:t xml:space="preserve"> с семьями обучающихся дошкольного возраста являются:</w:t>
      </w:r>
    </w:p>
    <w:p w14:paraId="0AC2647E" w14:textId="77777777" w:rsidR="00D52DBB" w:rsidRPr="00D52DBB" w:rsidRDefault="00D52DBB" w:rsidP="00B86D04">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52DBB">
        <w:rPr>
          <w:rFonts w:ascii="Times New Roman" w:eastAsia="Times New Roman" w:hAnsi="Times New Roman" w:cs="Times New Roman"/>
          <w:kern w:val="0"/>
          <w:sz w:val="28"/>
          <w:szCs w:val="28"/>
          <w14:ligatures w14:val="none"/>
        </w:rPr>
        <w:lastRenderedPageBreak/>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5E95DB89" w14:textId="46115647" w:rsidR="00D52DBB" w:rsidRPr="00D52DBB" w:rsidRDefault="00D52DBB" w:rsidP="00B86D04">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52DBB">
        <w:rPr>
          <w:rFonts w:ascii="Times New Roman" w:eastAsia="Times New Roman" w:hAnsi="Times New Roman" w:cs="Times New Roman"/>
          <w:kern w:val="0"/>
          <w:sz w:val="28"/>
          <w:szCs w:val="28"/>
          <w14:ligatures w14:val="none"/>
        </w:rPr>
        <w:t xml:space="preserve">обеспечение единства подходов к воспитанию и обучению детей в условиях </w:t>
      </w:r>
      <w:r w:rsidR="008D6F2F">
        <w:rPr>
          <w:rFonts w:ascii="Times New Roman" w:eastAsia="Times New Roman" w:hAnsi="Times New Roman" w:cs="Times New Roman"/>
          <w:kern w:val="0"/>
          <w:sz w:val="28"/>
          <w:szCs w:val="28"/>
          <w14:ligatures w14:val="none"/>
        </w:rPr>
        <w:t>ОУ</w:t>
      </w:r>
      <w:r w:rsidRPr="00D52DBB">
        <w:rPr>
          <w:rFonts w:ascii="Times New Roman" w:eastAsia="Times New Roman" w:hAnsi="Times New Roman" w:cs="Times New Roman"/>
          <w:kern w:val="0"/>
          <w:sz w:val="28"/>
          <w:szCs w:val="28"/>
          <w14:ligatures w14:val="none"/>
        </w:rPr>
        <w:t xml:space="preserve"> и семьи; повышение воспитательного потенциала семьи.</w:t>
      </w:r>
    </w:p>
    <w:p w14:paraId="36140597" w14:textId="77777777" w:rsidR="00D52DBB" w:rsidRPr="00D52DBB" w:rsidRDefault="00D52DBB" w:rsidP="00B86D04">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52DBB">
        <w:rPr>
          <w:rFonts w:ascii="Times New Roman" w:eastAsia="Times New Roman" w:hAnsi="Times New Roman" w:cs="Times New Roman"/>
          <w:kern w:val="0"/>
          <w:sz w:val="28"/>
          <w:szCs w:val="28"/>
          <w14:ligatures w14:val="none"/>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39273E22" w14:textId="77777777" w:rsidR="00D52DBB" w:rsidRPr="00D52DBB" w:rsidRDefault="00D52DBB" w:rsidP="00B86D04">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52DBB">
        <w:rPr>
          <w:rFonts w:ascii="Times New Roman" w:eastAsia="Times New Roman" w:hAnsi="Times New Roman" w:cs="Times New Roman"/>
          <w:kern w:val="0"/>
          <w:sz w:val="28"/>
          <w:szCs w:val="28"/>
          <w14:ligatures w14:val="none"/>
        </w:rPr>
        <w:t>Достижение этих целей должно осуществляться через решение основных задач:</w:t>
      </w:r>
    </w:p>
    <w:p w14:paraId="318774BF" w14:textId="33249851" w:rsidR="00D52DBB" w:rsidRDefault="00D52DBB" w:rsidP="00B86D04">
      <w:pPr>
        <w:widowControl w:val="0"/>
        <w:numPr>
          <w:ilvl w:val="0"/>
          <w:numId w:val="105"/>
        </w:numPr>
        <w:autoSpaceDE w:val="0"/>
        <w:autoSpaceDN w:val="0"/>
        <w:spacing w:after="0" w:line="240" w:lineRule="auto"/>
        <w:ind w:left="1503" w:right="737" w:hanging="709"/>
        <w:jc w:val="both"/>
        <w:rPr>
          <w:rFonts w:ascii="Times New Roman" w:eastAsia="Times New Roman" w:hAnsi="Times New Roman" w:cs="Times New Roman"/>
          <w:kern w:val="0"/>
          <w:sz w:val="28"/>
          <w:szCs w:val="28"/>
          <w14:ligatures w14:val="none"/>
        </w:rPr>
      </w:pPr>
      <w:r w:rsidRPr="00D52DBB">
        <w:rPr>
          <w:rFonts w:ascii="Times New Roman" w:eastAsia="Times New Roman" w:hAnsi="Times New Roman" w:cs="Times New Roman"/>
          <w:kern w:val="0"/>
          <w:sz w:val="28"/>
          <w:szCs w:val="28"/>
          <w14:ligatures w14:val="none"/>
        </w:rPr>
        <w:t xml:space="preserve">информирование родителей (законных представителей) и общественности относительно целей </w:t>
      </w:r>
      <w:r w:rsidR="008D6F2F">
        <w:rPr>
          <w:rFonts w:ascii="Times New Roman" w:eastAsia="Times New Roman" w:hAnsi="Times New Roman" w:cs="Times New Roman"/>
          <w:kern w:val="0"/>
          <w:sz w:val="28"/>
          <w:szCs w:val="28"/>
          <w14:ligatures w14:val="none"/>
        </w:rPr>
        <w:t>ОУ</w:t>
      </w:r>
      <w:r w:rsidRPr="00D52DBB">
        <w:rPr>
          <w:rFonts w:ascii="Times New Roman" w:eastAsia="Times New Roman" w:hAnsi="Times New Roman" w:cs="Times New Roman"/>
          <w:kern w:val="0"/>
          <w:sz w:val="28"/>
          <w:szCs w:val="28"/>
          <w14:ligatures w14:val="none"/>
        </w:rPr>
        <w:t xml:space="preserve">,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w:t>
      </w:r>
      <w:r w:rsidR="008D6F2F">
        <w:rPr>
          <w:rFonts w:ascii="Times New Roman" w:eastAsia="Times New Roman" w:hAnsi="Times New Roman" w:cs="Times New Roman"/>
          <w:kern w:val="0"/>
          <w:sz w:val="28"/>
          <w:szCs w:val="28"/>
          <w14:ligatures w14:val="none"/>
        </w:rPr>
        <w:t>ОУ</w:t>
      </w:r>
      <w:r w:rsidRPr="00D52DBB">
        <w:rPr>
          <w:rFonts w:ascii="Times New Roman" w:eastAsia="Times New Roman" w:hAnsi="Times New Roman" w:cs="Times New Roman"/>
          <w:kern w:val="0"/>
          <w:sz w:val="28"/>
          <w:szCs w:val="28"/>
          <w14:ligatures w14:val="none"/>
        </w:rPr>
        <w:t>;</w:t>
      </w:r>
    </w:p>
    <w:p w14:paraId="370FD5C1" w14:textId="77777777" w:rsidR="00D52DBB" w:rsidRPr="00D52DBB" w:rsidRDefault="00D52DBB" w:rsidP="00B86D04">
      <w:pPr>
        <w:widowControl w:val="0"/>
        <w:numPr>
          <w:ilvl w:val="0"/>
          <w:numId w:val="105"/>
        </w:numPr>
        <w:autoSpaceDE w:val="0"/>
        <w:autoSpaceDN w:val="0"/>
        <w:spacing w:after="0" w:line="240" w:lineRule="auto"/>
        <w:ind w:left="1503" w:right="737" w:hanging="709"/>
        <w:jc w:val="both"/>
        <w:rPr>
          <w:rFonts w:ascii="Times New Roman" w:eastAsia="Times New Roman" w:hAnsi="Times New Roman" w:cs="Times New Roman"/>
          <w:kern w:val="0"/>
          <w:sz w:val="28"/>
          <w:szCs w:val="28"/>
          <w14:ligatures w14:val="none"/>
        </w:rPr>
      </w:pPr>
      <w:r w:rsidRPr="00D52DBB">
        <w:rPr>
          <w:rFonts w:ascii="Times New Roman" w:eastAsia="Times New Roman" w:hAnsi="Times New Roman" w:cs="Times New Roman"/>
          <w:kern w:val="0"/>
          <w:sz w:val="28"/>
          <w:szCs w:val="28"/>
          <w14:ligatures w14:val="none"/>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75882227" w14:textId="77777777" w:rsidR="00D52DBB" w:rsidRPr="00D52DBB" w:rsidRDefault="00D52DBB" w:rsidP="00B86D04">
      <w:pPr>
        <w:widowControl w:val="0"/>
        <w:numPr>
          <w:ilvl w:val="0"/>
          <w:numId w:val="105"/>
        </w:numPr>
        <w:autoSpaceDE w:val="0"/>
        <w:autoSpaceDN w:val="0"/>
        <w:spacing w:after="0" w:line="240" w:lineRule="auto"/>
        <w:ind w:left="1503" w:right="737" w:hanging="709"/>
        <w:jc w:val="both"/>
        <w:rPr>
          <w:rFonts w:ascii="Times New Roman" w:eastAsia="Times New Roman" w:hAnsi="Times New Roman" w:cs="Times New Roman"/>
          <w:kern w:val="0"/>
          <w:sz w:val="28"/>
          <w:szCs w:val="28"/>
          <w14:ligatures w14:val="none"/>
        </w:rPr>
      </w:pPr>
      <w:r w:rsidRPr="00D52DBB">
        <w:rPr>
          <w:rFonts w:ascii="Times New Roman" w:eastAsia="Times New Roman" w:hAnsi="Times New Roman" w:cs="Times New Roman"/>
          <w:kern w:val="0"/>
          <w:sz w:val="28"/>
          <w:szCs w:val="28"/>
          <w14:ligatures w14:val="none"/>
        </w:rPr>
        <w:t>способствование развитию ответственного и осознанного родительства как базовой основы благополучия семьи;</w:t>
      </w:r>
    </w:p>
    <w:p w14:paraId="02933898" w14:textId="77777777" w:rsidR="00D52DBB" w:rsidRPr="00D52DBB" w:rsidRDefault="00D52DBB" w:rsidP="00B86D04">
      <w:pPr>
        <w:widowControl w:val="0"/>
        <w:numPr>
          <w:ilvl w:val="0"/>
          <w:numId w:val="105"/>
        </w:numPr>
        <w:autoSpaceDE w:val="0"/>
        <w:autoSpaceDN w:val="0"/>
        <w:spacing w:after="0" w:line="240" w:lineRule="auto"/>
        <w:ind w:left="1503" w:right="737" w:hanging="709"/>
        <w:jc w:val="both"/>
        <w:rPr>
          <w:rFonts w:ascii="Times New Roman" w:eastAsia="Times New Roman" w:hAnsi="Times New Roman" w:cs="Times New Roman"/>
          <w:kern w:val="0"/>
          <w:sz w:val="28"/>
          <w:szCs w:val="28"/>
          <w14:ligatures w14:val="none"/>
        </w:rPr>
      </w:pPr>
      <w:r w:rsidRPr="00D52DBB">
        <w:rPr>
          <w:rFonts w:ascii="Times New Roman" w:eastAsia="Times New Roman" w:hAnsi="Times New Roman" w:cs="Times New Roman"/>
          <w:kern w:val="0"/>
          <w:sz w:val="28"/>
          <w:szCs w:val="28"/>
          <w14:ligatures w14:val="none"/>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64EECD99" w14:textId="77777777" w:rsidR="00D52DBB" w:rsidRPr="00D52DBB" w:rsidRDefault="00D52DBB" w:rsidP="00B86D04">
      <w:pPr>
        <w:widowControl w:val="0"/>
        <w:numPr>
          <w:ilvl w:val="0"/>
          <w:numId w:val="105"/>
        </w:numPr>
        <w:autoSpaceDE w:val="0"/>
        <w:autoSpaceDN w:val="0"/>
        <w:spacing w:after="0" w:line="240" w:lineRule="auto"/>
        <w:ind w:left="1503" w:right="737" w:hanging="709"/>
        <w:jc w:val="both"/>
        <w:rPr>
          <w:rFonts w:ascii="Times New Roman" w:eastAsia="Times New Roman" w:hAnsi="Times New Roman" w:cs="Times New Roman"/>
          <w:kern w:val="0"/>
          <w:sz w:val="28"/>
          <w:szCs w:val="28"/>
          <w14:ligatures w14:val="none"/>
        </w:rPr>
      </w:pPr>
      <w:r w:rsidRPr="00D52DBB">
        <w:rPr>
          <w:rFonts w:ascii="Times New Roman" w:eastAsia="Times New Roman" w:hAnsi="Times New Roman" w:cs="Times New Roman"/>
          <w:kern w:val="0"/>
          <w:sz w:val="28"/>
          <w:szCs w:val="28"/>
          <w14:ligatures w14:val="none"/>
        </w:rPr>
        <w:t>вовлечение родителей (законных представителей) в образовательный процесс.</w:t>
      </w:r>
    </w:p>
    <w:p w14:paraId="38525122" w14:textId="77777777" w:rsidR="00D52DBB" w:rsidRPr="00D52DBB" w:rsidRDefault="00D52DBB" w:rsidP="00B86D04">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52DBB">
        <w:rPr>
          <w:rFonts w:ascii="Times New Roman" w:eastAsia="Times New Roman" w:hAnsi="Times New Roman" w:cs="Times New Roman"/>
          <w:kern w:val="0"/>
          <w:sz w:val="28"/>
          <w:szCs w:val="28"/>
          <w14:ligatures w14:val="none"/>
        </w:rPr>
        <w:t>Построение взаимодействия с родителями (законными представителями) должно придерживаться следующих принципов:</w:t>
      </w:r>
    </w:p>
    <w:p w14:paraId="48FF5B12" w14:textId="08DA233B" w:rsidR="00D52DBB" w:rsidRPr="00D52DBB" w:rsidRDefault="00D52DBB" w:rsidP="00B86D04">
      <w:pPr>
        <w:pStyle w:val="a3"/>
        <w:widowControl w:val="0"/>
        <w:numPr>
          <w:ilvl w:val="0"/>
          <w:numId w:val="106"/>
        </w:numPr>
        <w:autoSpaceDE w:val="0"/>
        <w:autoSpaceDN w:val="0"/>
        <w:spacing w:after="0" w:line="240" w:lineRule="auto"/>
        <w:ind w:left="1151" w:right="737" w:hanging="357"/>
        <w:jc w:val="both"/>
        <w:rPr>
          <w:rFonts w:ascii="Times New Roman" w:eastAsia="Times New Roman" w:hAnsi="Times New Roman" w:cs="Times New Roman"/>
          <w:kern w:val="0"/>
          <w:sz w:val="28"/>
          <w:szCs w:val="28"/>
          <w14:ligatures w14:val="none"/>
        </w:rPr>
      </w:pPr>
      <w:r w:rsidRPr="00D52DBB">
        <w:rPr>
          <w:rFonts w:ascii="Times New Roman" w:eastAsia="Times New Roman" w:hAnsi="Times New Roman" w:cs="Times New Roman"/>
          <w:kern w:val="0"/>
          <w:sz w:val="28"/>
          <w:szCs w:val="28"/>
          <w14:ligatures w14:val="none"/>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07559397" w14:textId="112275E3" w:rsidR="00D52DBB" w:rsidRPr="00D52DBB" w:rsidRDefault="00D52DBB" w:rsidP="004E04BE">
      <w:pPr>
        <w:widowControl w:val="0"/>
        <w:numPr>
          <w:ilvl w:val="0"/>
          <w:numId w:val="106"/>
        </w:numPr>
        <w:autoSpaceDE w:val="0"/>
        <w:autoSpaceDN w:val="0"/>
        <w:spacing w:after="0" w:line="240" w:lineRule="auto"/>
        <w:ind w:left="1151" w:right="737" w:hanging="357"/>
        <w:jc w:val="both"/>
        <w:rPr>
          <w:rFonts w:ascii="Times New Roman" w:eastAsia="Times New Roman" w:hAnsi="Times New Roman" w:cs="Times New Roman"/>
          <w:kern w:val="0"/>
          <w:sz w:val="28"/>
          <w:szCs w:val="28"/>
          <w14:ligatures w14:val="none"/>
        </w:rPr>
      </w:pPr>
      <w:r w:rsidRPr="00D52DBB">
        <w:rPr>
          <w:rFonts w:ascii="Times New Roman" w:eastAsia="Times New Roman" w:hAnsi="Times New Roman" w:cs="Times New Roman"/>
          <w:kern w:val="0"/>
          <w:sz w:val="28"/>
          <w:szCs w:val="28"/>
          <w14:ligatures w14:val="none"/>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О</w:t>
      </w:r>
      <w:r w:rsidR="004140DF">
        <w:rPr>
          <w:rFonts w:ascii="Times New Roman" w:eastAsia="Times New Roman" w:hAnsi="Times New Roman" w:cs="Times New Roman"/>
          <w:kern w:val="0"/>
          <w:sz w:val="28"/>
          <w:szCs w:val="28"/>
          <w14:ligatures w14:val="none"/>
        </w:rPr>
        <w:t>У</w:t>
      </w:r>
      <w:r w:rsidRPr="00D52DBB">
        <w:rPr>
          <w:rFonts w:ascii="Times New Roman" w:eastAsia="Times New Roman" w:hAnsi="Times New Roman" w:cs="Times New Roman"/>
          <w:kern w:val="0"/>
          <w:sz w:val="28"/>
          <w:szCs w:val="28"/>
          <w14:ligatures w14:val="none"/>
        </w:rPr>
        <w:t>; между педагогами и родителями (законными представителями) необходим обмен информацией об особенностях развития ребенка в О</w:t>
      </w:r>
      <w:r w:rsidR="004140DF">
        <w:rPr>
          <w:rFonts w:ascii="Times New Roman" w:eastAsia="Times New Roman" w:hAnsi="Times New Roman" w:cs="Times New Roman"/>
          <w:kern w:val="0"/>
          <w:sz w:val="28"/>
          <w:szCs w:val="28"/>
          <w14:ligatures w14:val="none"/>
        </w:rPr>
        <w:t>У</w:t>
      </w:r>
      <w:r w:rsidRPr="00D52DBB">
        <w:rPr>
          <w:rFonts w:ascii="Times New Roman" w:eastAsia="Times New Roman" w:hAnsi="Times New Roman" w:cs="Times New Roman"/>
          <w:kern w:val="0"/>
          <w:sz w:val="28"/>
          <w:szCs w:val="28"/>
          <w14:ligatures w14:val="none"/>
        </w:rPr>
        <w:t xml:space="preserve"> и семье;</w:t>
      </w:r>
    </w:p>
    <w:p w14:paraId="4F74D12A" w14:textId="7417EEB5" w:rsidR="00D52DBB" w:rsidRPr="004B13F4" w:rsidRDefault="00D52DBB" w:rsidP="004E04BE">
      <w:pPr>
        <w:widowControl w:val="0"/>
        <w:numPr>
          <w:ilvl w:val="0"/>
          <w:numId w:val="106"/>
        </w:numPr>
        <w:autoSpaceDE w:val="0"/>
        <w:autoSpaceDN w:val="0"/>
        <w:spacing w:after="0" w:line="240" w:lineRule="auto"/>
        <w:ind w:left="1151" w:right="737" w:hanging="357"/>
        <w:jc w:val="both"/>
        <w:rPr>
          <w:rFonts w:ascii="Times New Roman" w:eastAsia="Times New Roman" w:hAnsi="Times New Roman" w:cs="Times New Roman"/>
          <w:kern w:val="0"/>
          <w:sz w:val="28"/>
          <w:szCs w:val="28"/>
          <w14:ligatures w14:val="none"/>
        </w:rPr>
      </w:pPr>
      <w:r w:rsidRPr="00D52DBB">
        <w:rPr>
          <w:rFonts w:ascii="Times New Roman" w:eastAsia="Times New Roman" w:hAnsi="Times New Roman" w:cs="Times New Roman"/>
          <w:kern w:val="0"/>
          <w:sz w:val="28"/>
          <w:szCs w:val="28"/>
          <w14:ligatures w14:val="none"/>
        </w:rPr>
        <w:t>взаимное доверие, уважение и доброжелательность во взаимоотношениях</w:t>
      </w:r>
      <w:r w:rsidR="004B13F4">
        <w:rPr>
          <w:rFonts w:ascii="Times New Roman" w:eastAsia="Times New Roman" w:hAnsi="Times New Roman" w:cs="Times New Roman"/>
          <w:kern w:val="0"/>
          <w:sz w:val="28"/>
          <w:szCs w:val="28"/>
          <w14:ligatures w14:val="none"/>
        </w:rPr>
        <w:t xml:space="preserve"> </w:t>
      </w:r>
      <w:r w:rsidRPr="004B13F4">
        <w:rPr>
          <w:rFonts w:ascii="Times New Roman" w:eastAsia="Times New Roman" w:hAnsi="Times New Roman" w:cs="Times New Roman"/>
          <w:kern w:val="0"/>
          <w:sz w:val="28"/>
          <w:szCs w:val="28"/>
          <w14:ligatures w14:val="none"/>
        </w:rPr>
        <w:t xml:space="preserve">педагогов и родителей (законных представителей): при взаимодействии педагогу необходимо придерживаться этики и </w:t>
      </w:r>
      <w:r w:rsidRPr="004B13F4">
        <w:rPr>
          <w:rFonts w:ascii="Times New Roman" w:eastAsia="Times New Roman" w:hAnsi="Times New Roman" w:cs="Times New Roman"/>
          <w:kern w:val="0"/>
          <w:sz w:val="28"/>
          <w:szCs w:val="28"/>
          <w14:ligatures w14:val="none"/>
        </w:rPr>
        <w:lastRenderedPageBreak/>
        <w:t>культурных правил общения, проявлять позитивный настрой на общение и сотрудничество с</w:t>
      </w:r>
      <w:r w:rsidR="004B13F4">
        <w:rPr>
          <w:rFonts w:ascii="Times New Roman" w:eastAsia="Times New Roman" w:hAnsi="Times New Roman" w:cs="Times New Roman"/>
          <w:kern w:val="0"/>
          <w:sz w:val="28"/>
          <w:szCs w:val="28"/>
          <w14:ligatures w14:val="none"/>
        </w:rPr>
        <w:t xml:space="preserve"> </w:t>
      </w:r>
      <w:r w:rsidRPr="004B13F4">
        <w:rPr>
          <w:rFonts w:ascii="Times New Roman" w:eastAsia="Times New Roman" w:hAnsi="Times New Roman" w:cs="Times New Roman"/>
          <w:kern w:val="0"/>
          <w:sz w:val="28"/>
          <w:szCs w:val="28"/>
          <w14:ligatures w14:val="none"/>
        </w:rPr>
        <w:t>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4F892760" w14:textId="3D0325E1" w:rsidR="00D52DBB" w:rsidRPr="00D52DBB" w:rsidRDefault="00D52DBB" w:rsidP="004E04BE">
      <w:pPr>
        <w:widowControl w:val="0"/>
        <w:numPr>
          <w:ilvl w:val="0"/>
          <w:numId w:val="106"/>
        </w:numPr>
        <w:autoSpaceDE w:val="0"/>
        <w:autoSpaceDN w:val="0"/>
        <w:spacing w:after="0" w:line="240" w:lineRule="auto"/>
        <w:ind w:left="1151" w:right="737" w:hanging="357"/>
        <w:jc w:val="both"/>
        <w:rPr>
          <w:rFonts w:ascii="Times New Roman" w:eastAsia="Times New Roman" w:hAnsi="Times New Roman" w:cs="Times New Roman"/>
          <w:kern w:val="0"/>
          <w:sz w:val="28"/>
          <w:szCs w:val="28"/>
          <w14:ligatures w14:val="none"/>
        </w:rPr>
      </w:pPr>
      <w:r w:rsidRPr="00D52DBB">
        <w:rPr>
          <w:rFonts w:ascii="Times New Roman" w:eastAsia="Times New Roman" w:hAnsi="Times New Roman" w:cs="Times New Roman"/>
          <w:kern w:val="0"/>
          <w:sz w:val="28"/>
          <w:szCs w:val="28"/>
          <w14:ligatures w14:val="none"/>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О</w:t>
      </w:r>
      <w:r w:rsidR="004140DF">
        <w:rPr>
          <w:rFonts w:ascii="Times New Roman" w:eastAsia="Times New Roman" w:hAnsi="Times New Roman" w:cs="Times New Roman"/>
          <w:kern w:val="0"/>
          <w:sz w:val="28"/>
          <w:szCs w:val="28"/>
          <w14:ligatures w14:val="none"/>
        </w:rPr>
        <w:t>У</w:t>
      </w:r>
      <w:r w:rsidRPr="00D52DBB">
        <w:rPr>
          <w:rFonts w:ascii="Times New Roman" w:eastAsia="Times New Roman" w:hAnsi="Times New Roman" w:cs="Times New Roman"/>
          <w:kern w:val="0"/>
          <w:sz w:val="28"/>
          <w:szCs w:val="28"/>
          <w14:ligatures w14:val="none"/>
        </w:rPr>
        <w:t>, проводимым мероприятиям; возможности включения родителей (законных представителей) в совместное решение образовательных задач;</w:t>
      </w:r>
    </w:p>
    <w:p w14:paraId="5BB87606" w14:textId="77777777" w:rsidR="00D52DBB" w:rsidRPr="00D52DBB" w:rsidRDefault="00D52DBB" w:rsidP="004E04BE">
      <w:pPr>
        <w:widowControl w:val="0"/>
        <w:numPr>
          <w:ilvl w:val="0"/>
          <w:numId w:val="106"/>
        </w:numPr>
        <w:autoSpaceDE w:val="0"/>
        <w:autoSpaceDN w:val="0"/>
        <w:spacing w:after="0" w:line="240" w:lineRule="auto"/>
        <w:ind w:left="1151" w:right="737" w:hanging="357"/>
        <w:jc w:val="both"/>
        <w:rPr>
          <w:rFonts w:ascii="Times New Roman" w:eastAsia="Times New Roman" w:hAnsi="Times New Roman" w:cs="Times New Roman"/>
          <w:kern w:val="0"/>
          <w:sz w:val="28"/>
          <w:szCs w:val="28"/>
          <w14:ligatures w14:val="none"/>
        </w:rPr>
      </w:pPr>
      <w:proofErr w:type="spellStart"/>
      <w:r w:rsidRPr="00D52DBB">
        <w:rPr>
          <w:rFonts w:ascii="Times New Roman" w:eastAsia="Times New Roman" w:hAnsi="Times New Roman" w:cs="Times New Roman"/>
          <w:kern w:val="0"/>
          <w:sz w:val="28"/>
          <w:szCs w:val="28"/>
          <w14:ligatures w14:val="none"/>
        </w:rPr>
        <w:t>возрастосообразность</w:t>
      </w:r>
      <w:proofErr w:type="spellEnd"/>
      <w:r w:rsidRPr="00D52DBB">
        <w:rPr>
          <w:rFonts w:ascii="Times New Roman" w:eastAsia="Times New Roman" w:hAnsi="Times New Roman" w:cs="Times New Roman"/>
          <w:kern w:val="0"/>
          <w:sz w:val="28"/>
          <w:szCs w:val="28"/>
          <w14:ligatures w14:val="none"/>
        </w:rPr>
        <w:t>: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4E94B073" w14:textId="577E4DDC" w:rsidR="00D52DBB" w:rsidRPr="00D52DBB" w:rsidRDefault="00D53DB5" w:rsidP="009C41D7">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Деятельность педагогического коллектива О</w:t>
      </w:r>
      <w:r w:rsidR="004140DF">
        <w:rPr>
          <w:rFonts w:ascii="Times New Roman" w:eastAsia="Times New Roman" w:hAnsi="Times New Roman" w:cs="Times New Roman"/>
          <w:kern w:val="0"/>
          <w:sz w:val="28"/>
          <w:szCs w:val="28"/>
          <w14:ligatures w14:val="none"/>
        </w:rPr>
        <w:t>У</w:t>
      </w:r>
      <w:r w:rsidR="00D52DBB" w:rsidRPr="00D52DBB">
        <w:rPr>
          <w:rFonts w:ascii="Times New Roman" w:eastAsia="Times New Roman" w:hAnsi="Times New Roman" w:cs="Times New Roman"/>
          <w:kern w:val="0"/>
          <w:sz w:val="28"/>
          <w:szCs w:val="28"/>
          <w14:ligatures w14:val="none"/>
        </w:rPr>
        <w:t xml:space="preserve"> по построению взаимодействия с родителями (законными представителями) обучающихся осуществляется по нескольким направлениям:</w:t>
      </w:r>
    </w:p>
    <w:p w14:paraId="394217AD" w14:textId="5EB27B7A" w:rsidR="00D52DBB" w:rsidRPr="00D52DBB" w:rsidRDefault="00D52DBB" w:rsidP="00B86D04">
      <w:pPr>
        <w:pStyle w:val="a3"/>
        <w:widowControl w:val="0"/>
        <w:numPr>
          <w:ilvl w:val="0"/>
          <w:numId w:val="107"/>
        </w:numPr>
        <w:autoSpaceDE w:val="0"/>
        <w:autoSpaceDN w:val="0"/>
        <w:spacing w:after="0" w:line="240" w:lineRule="auto"/>
        <w:ind w:left="1151" w:right="737" w:hanging="357"/>
        <w:jc w:val="both"/>
        <w:rPr>
          <w:rFonts w:ascii="Times New Roman" w:eastAsia="Times New Roman" w:hAnsi="Times New Roman" w:cs="Times New Roman"/>
          <w:kern w:val="0"/>
          <w:sz w:val="28"/>
          <w:szCs w:val="28"/>
          <w14:ligatures w14:val="none"/>
        </w:rPr>
      </w:pPr>
      <w:proofErr w:type="spellStart"/>
      <w:r w:rsidRPr="00D52DBB">
        <w:rPr>
          <w:rFonts w:ascii="Times New Roman" w:eastAsia="Times New Roman" w:hAnsi="Times New Roman" w:cs="Times New Roman"/>
          <w:kern w:val="0"/>
          <w:sz w:val="28"/>
          <w:szCs w:val="28"/>
          <w14:ligatures w14:val="none"/>
        </w:rPr>
        <w:t>диагностико</w:t>
      </w:r>
      <w:proofErr w:type="spellEnd"/>
      <w:r w:rsidRPr="00D52DBB">
        <w:rPr>
          <w:rFonts w:ascii="Times New Roman" w:eastAsia="Times New Roman" w:hAnsi="Times New Roman" w:cs="Times New Roman"/>
          <w:kern w:val="0"/>
          <w:sz w:val="28"/>
          <w:szCs w:val="28"/>
          <w14:ligatures w14:val="none"/>
        </w:rPr>
        <w:t>-аналитическое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55374175" w14:textId="3DB82BD1" w:rsidR="00D52DBB" w:rsidRPr="00D52DBB" w:rsidRDefault="00D52DBB" w:rsidP="00B86D04">
      <w:pPr>
        <w:widowControl w:val="0"/>
        <w:numPr>
          <w:ilvl w:val="0"/>
          <w:numId w:val="107"/>
        </w:numPr>
        <w:autoSpaceDE w:val="0"/>
        <w:autoSpaceDN w:val="0"/>
        <w:spacing w:after="0" w:line="240" w:lineRule="auto"/>
        <w:ind w:left="1151" w:right="737" w:hanging="357"/>
        <w:jc w:val="both"/>
        <w:rPr>
          <w:rFonts w:ascii="Times New Roman" w:eastAsia="Times New Roman" w:hAnsi="Times New Roman" w:cs="Times New Roman"/>
          <w:kern w:val="0"/>
          <w:sz w:val="28"/>
          <w:szCs w:val="28"/>
          <w14:ligatures w14:val="none"/>
        </w:rPr>
      </w:pPr>
      <w:r w:rsidRPr="00D52DBB">
        <w:rPr>
          <w:rFonts w:ascii="Times New Roman" w:eastAsia="Times New Roman" w:hAnsi="Times New Roman" w:cs="Times New Roman"/>
          <w:kern w:val="0"/>
          <w:sz w:val="28"/>
          <w:szCs w:val="28"/>
          <w14:ligatures w14:val="none"/>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w:t>
      </w:r>
      <w:r>
        <w:rPr>
          <w:rFonts w:ascii="Times New Roman" w:eastAsia="Times New Roman" w:hAnsi="Times New Roman" w:cs="Times New Roman"/>
          <w:kern w:val="0"/>
          <w:sz w:val="28"/>
          <w:szCs w:val="28"/>
          <w14:ligatures w14:val="none"/>
        </w:rPr>
        <w:t xml:space="preserve"> </w:t>
      </w:r>
      <w:r w:rsidRPr="00D52DBB">
        <w:rPr>
          <w:rFonts w:ascii="Times New Roman" w:eastAsia="Times New Roman" w:hAnsi="Times New Roman" w:cs="Times New Roman"/>
          <w:kern w:val="0"/>
          <w:sz w:val="28"/>
          <w:szCs w:val="28"/>
          <w14:ligatures w14:val="none"/>
        </w:rPr>
        <w:t>возраста; информирование об особенностях реализуемой в О</w:t>
      </w:r>
      <w:r w:rsidR="004140DF">
        <w:rPr>
          <w:rFonts w:ascii="Times New Roman" w:eastAsia="Times New Roman" w:hAnsi="Times New Roman" w:cs="Times New Roman"/>
          <w:kern w:val="0"/>
          <w:sz w:val="28"/>
          <w:szCs w:val="28"/>
          <w14:ligatures w14:val="none"/>
        </w:rPr>
        <w:t>У</w:t>
      </w:r>
      <w:r w:rsidRPr="00D52DBB">
        <w:rPr>
          <w:rFonts w:ascii="Times New Roman" w:eastAsia="Times New Roman" w:hAnsi="Times New Roman" w:cs="Times New Roman"/>
          <w:kern w:val="0"/>
          <w:sz w:val="28"/>
          <w:szCs w:val="28"/>
          <w14:ligatures w14:val="none"/>
        </w:rPr>
        <w:t xml:space="preserve"> образовательной программы; условиях пребывания ребёнка в группе О</w:t>
      </w:r>
      <w:r w:rsidR="004140DF">
        <w:rPr>
          <w:rFonts w:ascii="Times New Roman" w:eastAsia="Times New Roman" w:hAnsi="Times New Roman" w:cs="Times New Roman"/>
          <w:kern w:val="0"/>
          <w:sz w:val="28"/>
          <w:szCs w:val="28"/>
          <w14:ligatures w14:val="none"/>
        </w:rPr>
        <w:t>У</w:t>
      </w:r>
      <w:r w:rsidRPr="00D52DBB">
        <w:rPr>
          <w:rFonts w:ascii="Times New Roman" w:eastAsia="Times New Roman" w:hAnsi="Times New Roman" w:cs="Times New Roman"/>
          <w:kern w:val="0"/>
          <w:sz w:val="28"/>
          <w:szCs w:val="28"/>
          <w14:ligatures w14:val="none"/>
        </w:rPr>
        <w:t>; содержании и методах образовательной работы с детьми;</w:t>
      </w:r>
    </w:p>
    <w:p w14:paraId="43D6F7DA" w14:textId="77777777" w:rsidR="00D52DBB" w:rsidRPr="00D52DBB" w:rsidRDefault="00D52DBB" w:rsidP="00B86D04">
      <w:pPr>
        <w:widowControl w:val="0"/>
        <w:numPr>
          <w:ilvl w:val="0"/>
          <w:numId w:val="107"/>
        </w:numPr>
        <w:autoSpaceDE w:val="0"/>
        <w:autoSpaceDN w:val="0"/>
        <w:spacing w:after="0" w:line="240" w:lineRule="auto"/>
        <w:ind w:left="1151" w:right="737" w:hanging="357"/>
        <w:jc w:val="both"/>
        <w:rPr>
          <w:rFonts w:ascii="Times New Roman" w:eastAsia="Times New Roman" w:hAnsi="Times New Roman" w:cs="Times New Roman"/>
          <w:kern w:val="0"/>
          <w:sz w:val="28"/>
          <w:szCs w:val="28"/>
          <w14:ligatures w14:val="none"/>
        </w:rPr>
      </w:pPr>
      <w:r w:rsidRPr="00D52DBB">
        <w:rPr>
          <w:rFonts w:ascii="Times New Roman" w:eastAsia="Times New Roman" w:hAnsi="Times New Roman" w:cs="Times New Roman"/>
          <w:kern w:val="0"/>
          <w:sz w:val="28"/>
          <w:szCs w:val="28"/>
          <w14:ligatures w14:val="none"/>
        </w:rPr>
        <w:t xml:space="preserve">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w:t>
      </w:r>
      <w:r w:rsidRPr="00D52DBB">
        <w:rPr>
          <w:rFonts w:ascii="Times New Roman" w:eastAsia="Times New Roman" w:hAnsi="Times New Roman" w:cs="Times New Roman"/>
          <w:kern w:val="0"/>
          <w:sz w:val="28"/>
          <w:szCs w:val="28"/>
          <w14:ligatures w14:val="none"/>
        </w:rPr>
        <w:lastRenderedPageBreak/>
        <w:t>деятельностях, образовательном процессе и другому.</w:t>
      </w:r>
    </w:p>
    <w:p w14:paraId="28EF3193" w14:textId="31529D64" w:rsidR="00D52DBB" w:rsidRPr="00B86D04" w:rsidRDefault="00D52DBB" w:rsidP="00B86D04">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B86D04">
        <w:rPr>
          <w:rFonts w:ascii="Times New Roman" w:eastAsia="Times New Roman" w:hAnsi="Times New Roman" w:cs="Times New Roman"/>
          <w:kern w:val="0"/>
          <w:sz w:val="28"/>
          <w:szCs w:val="28"/>
          <w14:ligatures w14:val="none"/>
        </w:rPr>
        <w:t xml:space="preserve"> 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О</w:t>
      </w:r>
      <w:r w:rsidR="004140DF" w:rsidRPr="00B86D04">
        <w:rPr>
          <w:rFonts w:ascii="Times New Roman" w:eastAsia="Times New Roman" w:hAnsi="Times New Roman" w:cs="Times New Roman"/>
          <w:kern w:val="0"/>
          <w:sz w:val="28"/>
          <w:szCs w:val="28"/>
          <w14:ligatures w14:val="none"/>
        </w:rPr>
        <w:t>У</w:t>
      </w:r>
      <w:r w:rsidRPr="00B86D04">
        <w:rPr>
          <w:rFonts w:ascii="Times New Roman" w:eastAsia="Times New Roman" w:hAnsi="Times New Roman" w:cs="Times New Roman"/>
          <w:kern w:val="0"/>
          <w:sz w:val="28"/>
          <w:szCs w:val="28"/>
          <w14:ligatures w14:val="none"/>
        </w:rPr>
        <w:t xml:space="preserve"> совместно с семьей.</w:t>
      </w:r>
    </w:p>
    <w:p w14:paraId="7B4DA3E6" w14:textId="0B695A6B" w:rsidR="00D52DBB" w:rsidRPr="00D52DBB" w:rsidRDefault="00B86D04" w:rsidP="00B86D04">
      <w:pPr>
        <w:pStyle w:val="a3"/>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D52DBB">
        <w:rPr>
          <w:rFonts w:ascii="Times New Roman" w:eastAsia="Times New Roman" w:hAnsi="Times New Roman" w:cs="Times New Roman"/>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Особое внимание в просветительской деятельности О</w:t>
      </w:r>
      <w:r w:rsidR="004140DF">
        <w:rPr>
          <w:rFonts w:ascii="Times New Roman" w:eastAsia="Times New Roman" w:hAnsi="Times New Roman" w:cs="Times New Roman"/>
          <w:kern w:val="0"/>
          <w:sz w:val="28"/>
          <w:szCs w:val="28"/>
          <w14:ligatures w14:val="none"/>
        </w:rPr>
        <w:t>У</w:t>
      </w:r>
      <w:r w:rsidR="00D52DBB" w:rsidRPr="00D52DBB">
        <w:rPr>
          <w:rFonts w:ascii="Times New Roman" w:eastAsia="Times New Roman" w:hAnsi="Times New Roman" w:cs="Times New Roman"/>
          <w:kern w:val="0"/>
          <w:sz w:val="28"/>
          <w:szCs w:val="28"/>
          <w14:ligatures w14:val="none"/>
        </w:rPr>
        <w:t xml:space="preserve"> должно уделяться повышению уровня компетентности родителей (законных представителей) в вопросах </w:t>
      </w:r>
      <w:proofErr w:type="spellStart"/>
      <w:r w:rsidR="00D52DBB" w:rsidRPr="00D52DBB">
        <w:rPr>
          <w:rFonts w:ascii="Times New Roman" w:eastAsia="Times New Roman" w:hAnsi="Times New Roman" w:cs="Times New Roman"/>
          <w:kern w:val="0"/>
          <w:sz w:val="28"/>
          <w:szCs w:val="28"/>
          <w14:ligatures w14:val="none"/>
        </w:rPr>
        <w:t>здоровьесбережения</w:t>
      </w:r>
      <w:proofErr w:type="spellEnd"/>
      <w:r w:rsidR="00D52DBB" w:rsidRPr="00D52DBB">
        <w:rPr>
          <w:rFonts w:ascii="Times New Roman" w:eastAsia="Times New Roman" w:hAnsi="Times New Roman" w:cs="Times New Roman"/>
          <w:kern w:val="0"/>
          <w:sz w:val="28"/>
          <w:szCs w:val="28"/>
          <w14:ligatures w14:val="none"/>
        </w:rPr>
        <w:t xml:space="preserve"> ребёнка.</w:t>
      </w:r>
    </w:p>
    <w:p w14:paraId="6C95A40A" w14:textId="26A74490" w:rsidR="00D52DBB" w:rsidRPr="004B13F4" w:rsidRDefault="00B86D04" w:rsidP="00B86D04">
      <w:pPr>
        <w:pStyle w:val="a3"/>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Реализация данной темы может быть осуществлена в процессе следующих направлений просветительской деятельности:</w:t>
      </w:r>
    </w:p>
    <w:p w14:paraId="510CA7AE" w14:textId="77777777" w:rsidR="004B13F4" w:rsidRPr="004B13F4" w:rsidRDefault="004B13F4" w:rsidP="009C41D7">
      <w:pPr>
        <w:widowControl w:val="0"/>
        <w:autoSpaceDE w:val="0"/>
        <w:autoSpaceDN w:val="0"/>
        <w:spacing w:after="0" w:line="240" w:lineRule="auto"/>
        <w:ind w:left="794" w:right="737"/>
        <w:jc w:val="both"/>
        <w:rPr>
          <w:rFonts w:ascii="Times New Roman" w:eastAsia="Times New Roman" w:hAnsi="Times New Roman" w:cs="Times New Roman"/>
          <w:kern w:val="0"/>
          <w:sz w:val="8"/>
          <w:szCs w:val="8"/>
          <w14:ligatures w14:val="none"/>
        </w:rPr>
      </w:pPr>
    </w:p>
    <w:p w14:paraId="43C30CA4" w14:textId="22A4351B" w:rsidR="00D52DBB" w:rsidRPr="00D52DBB" w:rsidRDefault="00D52DBB" w:rsidP="00B86D04">
      <w:pPr>
        <w:pStyle w:val="a3"/>
        <w:widowControl w:val="0"/>
        <w:numPr>
          <w:ilvl w:val="0"/>
          <w:numId w:val="110"/>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52DBB">
        <w:rPr>
          <w:rFonts w:ascii="Times New Roman" w:eastAsia="Times New Roman" w:hAnsi="Times New Roman" w:cs="Times New Roman"/>
          <w:kern w:val="0"/>
          <w:sz w:val="28"/>
          <w:szCs w:val="28"/>
          <w14:ligatures w14:val="none"/>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w:t>
      </w:r>
    </w:p>
    <w:p w14:paraId="3877418E" w14:textId="77777777" w:rsidR="00D52DBB" w:rsidRPr="00D52DBB" w:rsidRDefault="00D52DBB" w:rsidP="00B86D04">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52DBB">
        <w:rPr>
          <w:rFonts w:ascii="Times New Roman" w:eastAsia="Times New Roman" w:hAnsi="Times New Roman" w:cs="Times New Roman"/>
          <w:kern w:val="0"/>
          <w:sz w:val="28"/>
          <w:szCs w:val="28"/>
          <w14:ligatures w14:val="none"/>
        </w:rPr>
        <w:t>перекармливание</w:t>
      </w:r>
      <w:r w:rsidRPr="00D52DBB">
        <w:rPr>
          <w:rFonts w:ascii="Times New Roman" w:eastAsia="Times New Roman" w:hAnsi="Times New Roman" w:cs="Times New Roman"/>
          <w:spacing w:val="1"/>
          <w:kern w:val="0"/>
          <w:sz w:val="28"/>
          <w:szCs w:val="28"/>
          <w14:ligatures w14:val="none"/>
        </w:rPr>
        <w:t xml:space="preserve"> </w:t>
      </w:r>
      <w:r w:rsidRPr="00D52DBB">
        <w:rPr>
          <w:rFonts w:ascii="Times New Roman" w:eastAsia="Times New Roman" w:hAnsi="Times New Roman" w:cs="Times New Roman"/>
          <w:kern w:val="0"/>
          <w:sz w:val="28"/>
          <w:szCs w:val="28"/>
          <w14:ligatures w14:val="none"/>
        </w:rPr>
        <w:t>и</w:t>
      </w:r>
      <w:r w:rsidRPr="00D52DBB">
        <w:rPr>
          <w:rFonts w:ascii="Times New Roman" w:eastAsia="Times New Roman" w:hAnsi="Times New Roman" w:cs="Times New Roman"/>
          <w:spacing w:val="1"/>
          <w:kern w:val="0"/>
          <w:sz w:val="28"/>
          <w:szCs w:val="28"/>
          <w14:ligatures w14:val="none"/>
        </w:rPr>
        <w:t xml:space="preserve"> </w:t>
      </w:r>
      <w:r w:rsidRPr="00D52DBB">
        <w:rPr>
          <w:rFonts w:ascii="Times New Roman" w:eastAsia="Times New Roman" w:hAnsi="Times New Roman" w:cs="Times New Roman"/>
          <w:kern w:val="0"/>
          <w:sz w:val="28"/>
          <w:szCs w:val="28"/>
          <w14:ligatures w14:val="none"/>
        </w:rPr>
        <w:t>другое),</w:t>
      </w:r>
      <w:r w:rsidRPr="00D52DBB">
        <w:rPr>
          <w:rFonts w:ascii="Times New Roman" w:eastAsia="Times New Roman" w:hAnsi="Times New Roman" w:cs="Times New Roman"/>
          <w:spacing w:val="1"/>
          <w:kern w:val="0"/>
          <w:sz w:val="28"/>
          <w:szCs w:val="28"/>
          <w14:ligatures w14:val="none"/>
        </w:rPr>
        <w:t xml:space="preserve"> </w:t>
      </w:r>
      <w:r w:rsidRPr="00D52DBB">
        <w:rPr>
          <w:rFonts w:ascii="Times New Roman" w:eastAsia="Times New Roman" w:hAnsi="Times New Roman" w:cs="Times New Roman"/>
          <w:kern w:val="0"/>
          <w:sz w:val="28"/>
          <w:szCs w:val="28"/>
          <w14:ligatures w14:val="none"/>
        </w:rPr>
        <w:t>наносящих</w:t>
      </w:r>
      <w:r w:rsidRPr="00D52DBB">
        <w:rPr>
          <w:rFonts w:ascii="Times New Roman" w:eastAsia="Times New Roman" w:hAnsi="Times New Roman" w:cs="Times New Roman"/>
          <w:spacing w:val="1"/>
          <w:kern w:val="0"/>
          <w:sz w:val="28"/>
          <w:szCs w:val="28"/>
          <w14:ligatures w14:val="none"/>
        </w:rPr>
        <w:t xml:space="preserve"> </w:t>
      </w:r>
      <w:r w:rsidRPr="00D52DBB">
        <w:rPr>
          <w:rFonts w:ascii="Times New Roman" w:eastAsia="Times New Roman" w:hAnsi="Times New Roman" w:cs="Times New Roman"/>
          <w:kern w:val="0"/>
          <w:sz w:val="28"/>
          <w:szCs w:val="28"/>
          <w14:ligatures w14:val="none"/>
        </w:rPr>
        <w:t>непоправимый</w:t>
      </w:r>
      <w:r w:rsidRPr="00D52DBB">
        <w:rPr>
          <w:rFonts w:ascii="Times New Roman" w:eastAsia="Times New Roman" w:hAnsi="Times New Roman" w:cs="Times New Roman"/>
          <w:spacing w:val="1"/>
          <w:kern w:val="0"/>
          <w:sz w:val="28"/>
          <w:szCs w:val="28"/>
          <w14:ligatures w14:val="none"/>
        </w:rPr>
        <w:t xml:space="preserve"> </w:t>
      </w:r>
      <w:r w:rsidRPr="00D52DBB">
        <w:rPr>
          <w:rFonts w:ascii="Times New Roman" w:eastAsia="Times New Roman" w:hAnsi="Times New Roman" w:cs="Times New Roman"/>
          <w:kern w:val="0"/>
          <w:sz w:val="28"/>
          <w:szCs w:val="28"/>
          <w14:ligatures w14:val="none"/>
        </w:rPr>
        <w:t>вред</w:t>
      </w:r>
      <w:r w:rsidRPr="00D52DBB">
        <w:rPr>
          <w:rFonts w:ascii="Times New Roman" w:eastAsia="Times New Roman" w:hAnsi="Times New Roman" w:cs="Times New Roman"/>
          <w:spacing w:val="1"/>
          <w:kern w:val="0"/>
          <w:sz w:val="28"/>
          <w:szCs w:val="28"/>
          <w14:ligatures w14:val="none"/>
        </w:rPr>
        <w:t xml:space="preserve"> </w:t>
      </w:r>
      <w:r w:rsidRPr="00D52DBB">
        <w:rPr>
          <w:rFonts w:ascii="Times New Roman" w:eastAsia="Times New Roman" w:hAnsi="Times New Roman" w:cs="Times New Roman"/>
          <w:kern w:val="0"/>
          <w:sz w:val="28"/>
          <w:szCs w:val="28"/>
          <w14:ligatures w14:val="none"/>
        </w:rPr>
        <w:t>здоровью</w:t>
      </w:r>
      <w:r w:rsidRPr="00D52DBB">
        <w:rPr>
          <w:rFonts w:ascii="Times New Roman" w:eastAsia="Times New Roman" w:hAnsi="Times New Roman" w:cs="Times New Roman"/>
          <w:spacing w:val="1"/>
          <w:kern w:val="0"/>
          <w:sz w:val="28"/>
          <w:szCs w:val="28"/>
          <w14:ligatures w14:val="none"/>
        </w:rPr>
        <w:t xml:space="preserve"> </w:t>
      </w:r>
      <w:r w:rsidRPr="00D52DBB">
        <w:rPr>
          <w:rFonts w:ascii="Times New Roman" w:eastAsia="Times New Roman" w:hAnsi="Times New Roman" w:cs="Times New Roman"/>
          <w:kern w:val="0"/>
          <w:sz w:val="28"/>
          <w:szCs w:val="28"/>
          <w14:ligatures w14:val="none"/>
        </w:rPr>
        <w:t>ребёнка;</w:t>
      </w:r>
    </w:p>
    <w:p w14:paraId="521AA686" w14:textId="4388CEEC" w:rsidR="00D52DBB" w:rsidRPr="008E4A25" w:rsidRDefault="008E4A25" w:rsidP="00B86D04">
      <w:pPr>
        <w:pStyle w:val="a3"/>
        <w:widowControl w:val="0"/>
        <w:numPr>
          <w:ilvl w:val="0"/>
          <w:numId w:val="110"/>
        </w:numPr>
        <w:tabs>
          <w:tab w:val="left" w:pos="1526"/>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Pr>
          <w:rFonts w:ascii="Times New Roman" w:eastAsia="Times New Roman" w:hAnsi="Times New Roman" w:cs="Times New Roman"/>
          <w:kern w:val="0"/>
          <w:sz w:val="28"/>
          <w14:ligatures w14:val="none"/>
        </w:rPr>
        <w:t xml:space="preserve">     </w:t>
      </w:r>
      <w:r w:rsidR="00D52DBB" w:rsidRPr="008E4A25">
        <w:rPr>
          <w:rFonts w:ascii="Times New Roman" w:eastAsia="Times New Roman" w:hAnsi="Times New Roman" w:cs="Times New Roman"/>
          <w:kern w:val="0"/>
          <w:sz w:val="28"/>
          <w14:ligatures w14:val="none"/>
        </w:rPr>
        <w:t>своевременное</w:t>
      </w:r>
      <w:r w:rsidR="00D52DBB" w:rsidRPr="008E4A25">
        <w:rPr>
          <w:rFonts w:ascii="Times New Roman" w:eastAsia="Times New Roman" w:hAnsi="Times New Roman" w:cs="Times New Roman"/>
          <w:spacing w:val="1"/>
          <w:kern w:val="0"/>
          <w:sz w:val="28"/>
          <w14:ligatures w14:val="none"/>
        </w:rPr>
        <w:t xml:space="preserve"> </w:t>
      </w:r>
      <w:r w:rsidR="00D52DBB" w:rsidRPr="008E4A25">
        <w:rPr>
          <w:rFonts w:ascii="Times New Roman" w:eastAsia="Times New Roman" w:hAnsi="Times New Roman" w:cs="Times New Roman"/>
          <w:kern w:val="0"/>
          <w:sz w:val="28"/>
          <w14:ligatures w14:val="none"/>
        </w:rPr>
        <w:t>информирование</w:t>
      </w:r>
      <w:r w:rsidR="00D52DBB" w:rsidRPr="008E4A25">
        <w:rPr>
          <w:rFonts w:ascii="Times New Roman" w:eastAsia="Times New Roman" w:hAnsi="Times New Roman" w:cs="Times New Roman"/>
          <w:spacing w:val="1"/>
          <w:kern w:val="0"/>
          <w:sz w:val="28"/>
          <w14:ligatures w14:val="none"/>
        </w:rPr>
        <w:t xml:space="preserve"> </w:t>
      </w:r>
      <w:r w:rsidR="00D52DBB" w:rsidRPr="008E4A25">
        <w:rPr>
          <w:rFonts w:ascii="Times New Roman" w:eastAsia="Times New Roman" w:hAnsi="Times New Roman" w:cs="Times New Roman"/>
          <w:kern w:val="0"/>
          <w:sz w:val="28"/>
          <w14:ligatures w14:val="none"/>
        </w:rPr>
        <w:t>о</w:t>
      </w:r>
      <w:r w:rsidR="00D52DBB" w:rsidRPr="008E4A25">
        <w:rPr>
          <w:rFonts w:ascii="Times New Roman" w:eastAsia="Times New Roman" w:hAnsi="Times New Roman" w:cs="Times New Roman"/>
          <w:spacing w:val="1"/>
          <w:kern w:val="0"/>
          <w:sz w:val="28"/>
          <w14:ligatures w14:val="none"/>
        </w:rPr>
        <w:t xml:space="preserve"> </w:t>
      </w:r>
      <w:r w:rsidR="00D52DBB" w:rsidRPr="008E4A25">
        <w:rPr>
          <w:rFonts w:ascii="Times New Roman" w:eastAsia="Times New Roman" w:hAnsi="Times New Roman" w:cs="Times New Roman"/>
          <w:kern w:val="0"/>
          <w:sz w:val="28"/>
          <w14:ligatures w14:val="none"/>
        </w:rPr>
        <w:t>важности</w:t>
      </w:r>
      <w:r w:rsidR="00D52DBB" w:rsidRPr="008E4A25">
        <w:rPr>
          <w:rFonts w:ascii="Times New Roman" w:eastAsia="Times New Roman" w:hAnsi="Times New Roman" w:cs="Times New Roman"/>
          <w:spacing w:val="1"/>
          <w:kern w:val="0"/>
          <w:sz w:val="28"/>
          <w14:ligatures w14:val="none"/>
        </w:rPr>
        <w:t xml:space="preserve"> </w:t>
      </w:r>
      <w:r w:rsidR="00D52DBB" w:rsidRPr="008E4A25">
        <w:rPr>
          <w:rFonts w:ascii="Times New Roman" w:eastAsia="Times New Roman" w:hAnsi="Times New Roman" w:cs="Times New Roman"/>
          <w:kern w:val="0"/>
          <w:sz w:val="28"/>
          <w14:ligatures w14:val="none"/>
        </w:rPr>
        <w:t>вакцинирования</w:t>
      </w:r>
      <w:r w:rsidR="00D52DBB" w:rsidRPr="008E4A25">
        <w:rPr>
          <w:rFonts w:ascii="Times New Roman" w:eastAsia="Times New Roman" w:hAnsi="Times New Roman" w:cs="Times New Roman"/>
          <w:spacing w:val="1"/>
          <w:kern w:val="0"/>
          <w:sz w:val="28"/>
          <w14:ligatures w14:val="none"/>
        </w:rPr>
        <w:t xml:space="preserve"> </w:t>
      </w:r>
      <w:r w:rsidR="00D52DBB" w:rsidRPr="008E4A25">
        <w:rPr>
          <w:rFonts w:ascii="Times New Roman" w:eastAsia="Times New Roman" w:hAnsi="Times New Roman" w:cs="Times New Roman"/>
          <w:kern w:val="0"/>
          <w:sz w:val="28"/>
          <w14:ligatures w14:val="none"/>
        </w:rPr>
        <w:t>в</w:t>
      </w:r>
      <w:r w:rsidR="00D52DBB" w:rsidRPr="008E4A25">
        <w:rPr>
          <w:rFonts w:ascii="Times New Roman" w:eastAsia="Times New Roman" w:hAnsi="Times New Roman" w:cs="Times New Roman"/>
          <w:spacing w:val="1"/>
          <w:kern w:val="0"/>
          <w:sz w:val="28"/>
          <w14:ligatures w14:val="none"/>
        </w:rPr>
        <w:t xml:space="preserve"> </w:t>
      </w:r>
      <w:r w:rsidR="00D52DBB" w:rsidRPr="008E4A25">
        <w:rPr>
          <w:rFonts w:ascii="Times New Roman" w:eastAsia="Times New Roman" w:hAnsi="Times New Roman" w:cs="Times New Roman"/>
          <w:kern w:val="0"/>
          <w:sz w:val="28"/>
          <w14:ligatures w14:val="none"/>
        </w:rPr>
        <w:t>соответствии</w:t>
      </w:r>
      <w:r w:rsidR="00D52DBB" w:rsidRPr="008E4A25">
        <w:rPr>
          <w:rFonts w:ascii="Times New Roman" w:eastAsia="Times New Roman" w:hAnsi="Times New Roman" w:cs="Times New Roman"/>
          <w:spacing w:val="1"/>
          <w:kern w:val="0"/>
          <w:sz w:val="28"/>
          <w14:ligatures w14:val="none"/>
        </w:rPr>
        <w:t xml:space="preserve"> </w:t>
      </w:r>
      <w:r w:rsidR="00D52DBB" w:rsidRPr="008E4A25">
        <w:rPr>
          <w:rFonts w:ascii="Times New Roman" w:eastAsia="Times New Roman" w:hAnsi="Times New Roman" w:cs="Times New Roman"/>
          <w:kern w:val="0"/>
          <w:sz w:val="28"/>
          <w14:ligatures w14:val="none"/>
        </w:rPr>
        <w:t>с</w:t>
      </w:r>
      <w:r w:rsidR="00D52DBB" w:rsidRPr="008E4A25">
        <w:rPr>
          <w:rFonts w:ascii="Times New Roman" w:eastAsia="Times New Roman" w:hAnsi="Times New Roman" w:cs="Times New Roman"/>
          <w:spacing w:val="1"/>
          <w:kern w:val="0"/>
          <w:sz w:val="28"/>
          <w14:ligatures w14:val="none"/>
        </w:rPr>
        <w:t xml:space="preserve"> </w:t>
      </w:r>
      <w:r w:rsidR="00D52DBB" w:rsidRPr="008E4A25">
        <w:rPr>
          <w:rFonts w:ascii="Times New Roman" w:eastAsia="Times New Roman" w:hAnsi="Times New Roman" w:cs="Times New Roman"/>
          <w:kern w:val="0"/>
          <w:sz w:val="28"/>
          <w14:ligatures w14:val="none"/>
        </w:rPr>
        <w:t>рекомендациями</w:t>
      </w:r>
      <w:r w:rsidR="00D52DBB" w:rsidRPr="008E4A25">
        <w:rPr>
          <w:rFonts w:ascii="Times New Roman" w:eastAsia="Times New Roman" w:hAnsi="Times New Roman" w:cs="Times New Roman"/>
          <w:spacing w:val="1"/>
          <w:kern w:val="0"/>
          <w:sz w:val="28"/>
          <w14:ligatures w14:val="none"/>
        </w:rPr>
        <w:t xml:space="preserve"> </w:t>
      </w:r>
      <w:r w:rsidR="00D52DBB" w:rsidRPr="008E4A25">
        <w:rPr>
          <w:rFonts w:ascii="Times New Roman" w:eastAsia="Times New Roman" w:hAnsi="Times New Roman" w:cs="Times New Roman"/>
          <w:kern w:val="0"/>
          <w:sz w:val="28"/>
          <w14:ligatures w14:val="none"/>
        </w:rPr>
        <w:t>Национального</w:t>
      </w:r>
      <w:r w:rsidR="00D52DBB" w:rsidRPr="008E4A25">
        <w:rPr>
          <w:rFonts w:ascii="Times New Roman" w:eastAsia="Times New Roman" w:hAnsi="Times New Roman" w:cs="Times New Roman"/>
          <w:spacing w:val="1"/>
          <w:kern w:val="0"/>
          <w:sz w:val="28"/>
          <w14:ligatures w14:val="none"/>
        </w:rPr>
        <w:t xml:space="preserve"> </w:t>
      </w:r>
      <w:r w:rsidR="00D52DBB" w:rsidRPr="008E4A25">
        <w:rPr>
          <w:rFonts w:ascii="Times New Roman" w:eastAsia="Times New Roman" w:hAnsi="Times New Roman" w:cs="Times New Roman"/>
          <w:kern w:val="0"/>
          <w:sz w:val="28"/>
          <w14:ligatures w14:val="none"/>
        </w:rPr>
        <w:t>календаря</w:t>
      </w:r>
      <w:r w:rsidR="00D52DBB" w:rsidRPr="008E4A25">
        <w:rPr>
          <w:rFonts w:ascii="Times New Roman" w:eastAsia="Times New Roman" w:hAnsi="Times New Roman" w:cs="Times New Roman"/>
          <w:spacing w:val="-67"/>
          <w:kern w:val="0"/>
          <w:sz w:val="28"/>
          <w14:ligatures w14:val="none"/>
        </w:rPr>
        <w:t xml:space="preserve"> </w:t>
      </w:r>
      <w:r w:rsidR="00D52DBB" w:rsidRPr="008E4A25">
        <w:rPr>
          <w:rFonts w:ascii="Times New Roman" w:eastAsia="Times New Roman" w:hAnsi="Times New Roman" w:cs="Times New Roman"/>
          <w:kern w:val="0"/>
          <w:sz w:val="28"/>
          <w14:ligatures w14:val="none"/>
        </w:rPr>
        <w:t>профилактических</w:t>
      </w:r>
      <w:r w:rsidR="00D52DBB" w:rsidRPr="008E4A25">
        <w:rPr>
          <w:rFonts w:ascii="Times New Roman" w:eastAsia="Times New Roman" w:hAnsi="Times New Roman" w:cs="Times New Roman"/>
          <w:spacing w:val="-5"/>
          <w:kern w:val="0"/>
          <w:sz w:val="28"/>
          <w14:ligatures w14:val="none"/>
        </w:rPr>
        <w:t xml:space="preserve"> </w:t>
      </w:r>
      <w:r w:rsidR="00D52DBB" w:rsidRPr="008E4A25">
        <w:rPr>
          <w:rFonts w:ascii="Times New Roman" w:eastAsia="Times New Roman" w:hAnsi="Times New Roman" w:cs="Times New Roman"/>
          <w:kern w:val="0"/>
          <w:sz w:val="28"/>
          <w14:ligatures w14:val="none"/>
        </w:rPr>
        <w:t>прививок</w:t>
      </w:r>
      <w:r w:rsidR="00D52DBB" w:rsidRPr="008E4A25">
        <w:rPr>
          <w:rFonts w:ascii="Times New Roman" w:eastAsia="Times New Roman" w:hAnsi="Times New Roman" w:cs="Times New Roman"/>
          <w:spacing w:val="-1"/>
          <w:kern w:val="0"/>
          <w:sz w:val="28"/>
          <w14:ligatures w14:val="none"/>
        </w:rPr>
        <w:t xml:space="preserve"> </w:t>
      </w:r>
      <w:r w:rsidR="00D52DBB" w:rsidRPr="008E4A25">
        <w:rPr>
          <w:rFonts w:ascii="Times New Roman" w:eastAsia="Times New Roman" w:hAnsi="Times New Roman" w:cs="Times New Roman"/>
          <w:kern w:val="0"/>
          <w:sz w:val="28"/>
          <w14:ligatures w14:val="none"/>
        </w:rPr>
        <w:t>и по</w:t>
      </w:r>
      <w:r w:rsidR="00D52DBB" w:rsidRPr="008E4A25">
        <w:rPr>
          <w:rFonts w:ascii="Times New Roman" w:eastAsia="Times New Roman" w:hAnsi="Times New Roman" w:cs="Times New Roman"/>
          <w:spacing w:val="-1"/>
          <w:kern w:val="0"/>
          <w:sz w:val="28"/>
          <w14:ligatures w14:val="none"/>
        </w:rPr>
        <w:t xml:space="preserve"> </w:t>
      </w:r>
      <w:r w:rsidR="00D52DBB" w:rsidRPr="008E4A25">
        <w:rPr>
          <w:rFonts w:ascii="Times New Roman" w:eastAsia="Times New Roman" w:hAnsi="Times New Roman" w:cs="Times New Roman"/>
          <w:kern w:val="0"/>
          <w:sz w:val="28"/>
          <w14:ligatures w14:val="none"/>
        </w:rPr>
        <w:t>эпидемическим показаниям;</w:t>
      </w:r>
    </w:p>
    <w:p w14:paraId="63733686" w14:textId="63F3883C" w:rsidR="00D52DBB" w:rsidRPr="00D52DBB" w:rsidRDefault="00D52DBB" w:rsidP="00B86D04">
      <w:pPr>
        <w:widowControl w:val="0"/>
        <w:numPr>
          <w:ilvl w:val="0"/>
          <w:numId w:val="110"/>
        </w:numPr>
        <w:tabs>
          <w:tab w:val="left" w:pos="1526"/>
        </w:tabs>
        <w:autoSpaceDE w:val="0"/>
        <w:autoSpaceDN w:val="0"/>
        <w:spacing w:after="0" w:line="240" w:lineRule="auto"/>
        <w:ind w:left="794" w:right="737" w:firstLine="0"/>
        <w:jc w:val="both"/>
        <w:rPr>
          <w:rFonts w:ascii="Times New Roman" w:eastAsia="Times New Roman" w:hAnsi="Times New Roman" w:cs="Times New Roman"/>
          <w:kern w:val="0"/>
          <w:sz w:val="28"/>
          <w14:ligatures w14:val="none"/>
        </w:rPr>
      </w:pPr>
      <w:r w:rsidRPr="00D52DBB">
        <w:rPr>
          <w:rFonts w:ascii="Times New Roman" w:eastAsia="Times New Roman" w:hAnsi="Times New Roman" w:cs="Times New Roman"/>
          <w:kern w:val="0"/>
          <w:sz w:val="28"/>
          <w14:ligatures w14:val="none"/>
        </w:rPr>
        <w:t>информирование</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родителей</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(законных</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представителей)</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об</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актуальных задачах физического воспитания детей на разных возрастных</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этапах</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их</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развития,</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а</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также</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о</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возможностях</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О</w:t>
      </w:r>
      <w:r w:rsidR="004140DF">
        <w:rPr>
          <w:rFonts w:ascii="Times New Roman" w:eastAsia="Times New Roman" w:hAnsi="Times New Roman" w:cs="Times New Roman"/>
          <w:kern w:val="0"/>
          <w:sz w:val="28"/>
          <w14:ligatures w14:val="none"/>
        </w:rPr>
        <w:t>У</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и</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семьи</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в</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решении</w:t>
      </w:r>
      <w:r w:rsidRPr="00D52DBB">
        <w:rPr>
          <w:rFonts w:ascii="Times New Roman" w:eastAsia="Times New Roman" w:hAnsi="Times New Roman" w:cs="Times New Roman"/>
          <w:spacing w:val="-67"/>
          <w:kern w:val="0"/>
          <w:sz w:val="28"/>
          <w14:ligatures w14:val="none"/>
        </w:rPr>
        <w:t xml:space="preserve"> </w:t>
      </w:r>
      <w:r w:rsidRPr="00D52DBB">
        <w:rPr>
          <w:rFonts w:ascii="Times New Roman" w:eastAsia="Times New Roman" w:hAnsi="Times New Roman" w:cs="Times New Roman"/>
          <w:kern w:val="0"/>
          <w:sz w:val="28"/>
          <w14:ligatures w14:val="none"/>
        </w:rPr>
        <w:t>данных</w:t>
      </w:r>
      <w:r w:rsidRPr="00D52DBB">
        <w:rPr>
          <w:rFonts w:ascii="Times New Roman" w:eastAsia="Times New Roman" w:hAnsi="Times New Roman" w:cs="Times New Roman"/>
          <w:spacing w:val="-4"/>
          <w:kern w:val="0"/>
          <w:sz w:val="28"/>
          <w14:ligatures w14:val="none"/>
        </w:rPr>
        <w:t xml:space="preserve"> </w:t>
      </w:r>
      <w:r w:rsidRPr="00D52DBB">
        <w:rPr>
          <w:rFonts w:ascii="Times New Roman" w:eastAsia="Times New Roman" w:hAnsi="Times New Roman" w:cs="Times New Roman"/>
          <w:kern w:val="0"/>
          <w:sz w:val="28"/>
          <w14:ligatures w14:val="none"/>
        </w:rPr>
        <w:t>задач;</w:t>
      </w:r>
    </w:p>
    <w:p w14:paraId="55FF9655" w14:textId="0CDE2A73" w:rsidR="00D52DBB" w:rsidRPr="00D52DBB" w:rsidRDefault="00D52DBB" w:rsidP="00B86D04">
      <w:pPr>
        <w:widowControl w:val="0"/>
        <w:numPr>
          <w:ilvl w:val="0"/>
          <w:numId w:val="110"/>
        </w:numPr>
        <w:tabs>
          <w:tab w:val="left" w:pos="1526"/>
        </w:tabs>
        <w:autoSpaceDE w:val="0"/>
        <w:autoSpaceDN w:val="0"/>
        <w:spacing w:after="0" w:line="240" w:lineRule="auto"/>
        <w:ind w:left="794" w:right="737" w:firstLine="0"/>
        <w:jc w:val="both"/>
        <w:rPr>
          <w:rFonts w:ascii="Times New Roman" w:eastAsia="Times New Roman" w:hAnsi="Times New Roman" w:cs="Times New Roman"/>
          <w:kern w:val="0"/>
          <w:sz w:val="28"/>
          <w14:ligatures w14:val="none"/>
        </w:rPr>
      </w:pPr>
      <w:r w:rsidRPr="00D52DBB">
        <w:rPr>
          <w:rFonts w:ascii="Times New Roman" w:eastAsia="Times New Roman" w:hAnsi="Times New Roman" w:cs="Times New Roman"/>
          <w:kern w:val="0"/>
          <w:sz w:val="28"/>
          <w14:ligatures w14:val="none"/>
        </w:rPr>
        <w:t>знакомство</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родителей</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(законных</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представителей)</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с</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оздоровительными</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мероприятиями,</w:t>
      </w:r>
      <w:r w:rsidRPr="00D52DBB">
        <w:rPr>
          <w:rFonts w:ascii="Times New Roman" w:eastAsia="Times New Roman" w:hAnsi="Times New Roman" w:cs="Times New Roman"/>
          <w:spacing w:val="2"/>
          <w:kern w:val="0"/>
          <w:sz w:val="28"/>
          <w14:ligatures w14:val="none"/>
        </w:rPr>
        <w:t xml:space="preserve"> </w:t>
      </w:r>
      <w:r w:rsidRPr="00D52DBB">
        <w:rPr>
          <w:rFonts w:ascii="Times New Roman" w:eastAsia="Times New Roman" w:hAnsi="Times New Roman" w:cs="Times New Roman"/>
          <w:kern w:val="0"/>
          <w:sz w:val="28"/>
          <w14:ligatures w14:val="none"/>
        </w:rPr>
        <w:t>проводимыми в</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О</w:t>
      </w:r>
      <w:r w:rsidR="004140DF">
        <w:rPr>
          <w:rFonts w:ascii="Times New Roman" w:eastAsia="Times New Roman" w:hAnsi="Times New Roman" w:cs="Times New Roman"/>
          <w:kern w:val="0"/>
          <w:sz w:val="28"/>
          <w14:ligatures w14:val="none"/>
        </w:rPr>
        <w:t>У</w:t>
      </w:r>
      <w:r w:rsidRPr="00D52DBB">
        <w:rPr>
          <w:rFonts w:ascii="Times New Roman" w:eastAsia="Times New Roman" w:hAnsi="Times New Roman" w:cs="Times New Roman"/>
          <w:kern w:val="0"/>
          <w:sz w:val="28"/>
          <w14:ligatures w14:val="none"/>
        </w:rPr>
        <w:t>;</w:t>
      </w:r>
    </w:p>
    <w:p w14:paraId="49372B0C" w14:textId="57D022A7" w:rsidR="00D52DBB" w:rsidRDefault="00D52DBB" w:rsidP="00B86D04">
      <w:pPr>
        <w:widowControl w:val="0"/>
        <w:numPr>
          <w:ilvl w:val="0"/>
          <w:numId w:val="110"/>
        </w:numPr>
        <w:tabs>
          <w:tab w:val="left" w:pos="1526"/>
        </w:tabs>
        <w:autoSpaceDE w:val="0"/>
        <w:autoSpaceDN w:val="0"/>
        <w:spacing w:after="0" w:line="240" w:lineRule="auto"/>
        <w:ind w:left="794" w:right="737" w:firstLine="0"/>
        <w:jc w:val="both"/>
        <w:rPr>
          <w:rFonts w:ascii="Times New Roman" w:eastAsia="Times New Roman" w:hAnsi="Times New Roman" w:cs="Times New Roman"/>
          <w:kern w:val="0"/>
          <w:sz w:val="28"/>
          <w14:ligatures w14:val="none"/>
        </w:rPr>
      </w:pPr>
      <w:r w:rsidRPr="00D52DBB">
        <w:rPr>
          <w:rFonts w:ascii="Times New Roman" w:eastAsia="Times New Roman" w:hAnsi="Times New Roman" w:cs="Times New Roman"/>
          <w:kern w:val="0"/>
          <w:sz w:val="28"/>
          <w14:ligatures w14:val="none"/>
        </w:rPr>
        <w:t>информирование родителей (законных представителей) о негативном</w:t>
      </w:r>
      <w:r w:rsidRPr="00D52DBB">
        <w:rPr>
          <w:rFonts w:ascii="Times New Roman" w:eastAsia="Times New Roman" w:hAnsi="Times New Roman" w:cs="Times New Roman"/>
          <w:spacing w:val="-67"/>
          <w:kern w:val="0"/>
          <w:sz w:val="28"/>
          <w14:ligatures w14:val="none"/>
        </w:rPr>
        <w:t xml:space="preserve"> </w:t>
      </w:r>
      <w:r w:rsidRPr="00D52DBB">
        <w:rPr>
          <w:rFonts w:ascii="Times New Roman" w:eastAsia="Times New Roman" w:hAnsi="Times New Roman" w:cs="Times New Roman"/>
          <w:kern w:val="0"/>
          <w:sz w:val="28"/>
          <w14:ligatures w14:val="none"/>
        </w:rPr>
        <w:t>влиянии</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на</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развитие</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детей</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систематического</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и</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бесконтрольного</w:t>
      </w:r>
      <w:r w:rsidRPr="00D52DBB">
        <w:rPr>
          <w:rFonts w:ascii="Times New Roman" w:eastAsia="Times New Roman" w:hAnsi="Times New Roman" w:cs="Times New Roman"/>
          <w:spacing w:val="1"/>
          <w:kern w:val="0"/>
          <w:sz w:val="28"/>
          <w14:ligatures w14:val="none"/>
        </w:rPr>
        <w:t xml:space="preserve"> </w:t>
      </w:r>
      <w:r w:rsidRPr="00D52DBB">
        <w:rPr>
          <w:rFonts w:ascii="Times New Roman" w:eastAsia="Times New Roman" w:hAnsi="Times New Roman" w:cs="Times New Roman"/>
          <w:kern w:val="0"/>
          <w:sz w:val="28"/>
          <w14:ligatures w14:val="none"/>
        </w:rPr>
        <w:t>использования</w:t>
      </w:r>
      <w:r w:rsidRPr="00D52DBB">
        <w:rPr>
          <w:rFonts w:ascii="Times New Roman" w:eastAsia="Times New Roman" w:hAnsi="Times New Roman" w:cs="Times New Roman"/>
          <w:spacing w:val="62"/>
          <w:kern w:val="0"/>
          <w:sz w:val="28"/>
          <w14:ligatures w14:val="none"/>
        </w:rPr>
        <w:t xml:space="preserve"> </w:t>
      </w:r>
      <w:r w:rsidRPr="00D52DBB">
        <w:rPr>
          <w:rFonts w:ascii="Times New Roman" w:eastAsia="Times New Roman" w:hAnsi="Times New Roman" w:cs="Times New Roman"/>
          <w:kern w:val="0"/>
          <w:sz w:val="28"/>
          <w14:ligatures w14:val="none"/>
        </w:rPr>
        <w:t>IТ-технологий</w:t>
      </w:r>
      <w:r w:rsidRPr="00D52DBB">
        <w:rPr>
          <w:rFonts w:ascii="Times New Roman" w:eastAsia="Times New Roman" w:hAnsi="Times New Roman" w:cs="Times New Roman"/>
          <w:spacing w:val="62"/>
          <w:kern w:val="0"/>
          <w:sz w:val="28"/>
          <w14:ligatures w14:val="none"/>
        </w:rPr>
        <w:t xml:space="preserve"> </w:t>
      </w:r>
      <w:r w:rsidRPr="00D52DBB">
        <w:rPr>
          <w:rFonts w:ascii="Times New Roman" w:eastAsia="Times New Roman" w:hAnsi="Times New Roman" w:cs="Times New Roman"/>
          <w:kern w:val="0"/>
          <w:sz w:val="28"/>
          <w14:ligatures w14:val="none"/>
        </w:rPr>
        <w:t>(нарушение</w:t>
      </w:r>
      <w:r w:rsidRPr="00D52DBB">
        <w:rPr>
          <w:rFonts w:ascii="Times New Roman" w:eastAsia="Times New Roman" w:hAnsi="Times New Roman" w:cs="Times New Roman"/>
          <w:spacing w:val="63"/>
          <w:kern w:val="0"/>
          <w:sz w:val="28"/>
          <w14:ligatures w14:val="none"/>
        </w:rPr>
        <w:t xml:space="preserve"> </w:t>
      </w:r>
      <w:r w:rsidRPr="00D52DBB">
        <w:rPr>
          <w:rFonts w:ascii="Times New Roman" w:eastAsia="Times New Roman" w:hAnsi="Times New Roman" w:cs="Times New Roman"/>
          <w:kern w:val="0"/>
          <w:sz w:val="28"/>
          <w14:ligatures w14:val="none"/>
        </w:rPr>
        <w:t>сна,</w:t>
      </w:r>
      <w:r w:rsidRPr="00D52DBB">
        <w:rPr>
          <w:rFonts w:ascii="Times New Roman" w:eastAsia="Times New Roman" w:hAnsi="Times New Roman" w:cs="Times New Roman"/>
          <w:spacing w:val="64"/>
          <w:kern w:val="0"/>
          <w:sz w:val="28"/>
          <w14:ligatures w14:val="none"/>
        </w:rPr>
        <w:t xml:space="preserve"> </w:t>
      </w:r>
      <w:r w:rsidRPr="00D52DBB">
        <w:rPr>
          <w:rFonts w:ascii="Times New Roman" w:eastAsia="Times New Roman" w:hAnsi="Times New Roman" w:cs="Times New Roman"/>
          <w:kern w:val="0"/>
          <w:sz w:val="28"/>
          <w14:ligatures w14:val="none"/>
        </w:rPr>
        <w:t>возбудимость,</w:t>
      </w:r>
      <w:r w:rsidRPr="00D52DBB">
        <w:rPr>
          <w:rFonts w:ascii="Times New Roman" w:eastAsia="Times New Roman" w:hAnsi="Times New Roman" w:cs="Times New Roman"/>
          <w:spacing w:val="64"/>
          <w:kern w:val="0"/>
          <w:sz w:val="28"/>
          <w14:ligatures w14:val="none"/>
        </w:rPr>
        <w:t xml:space="preserve"> </w:t>
      </w:r>
      <w:r w:rsidRPr="00D52DBB">
        <w:rPr>
          <w:rFonts w:ascii="Times New Roman" w:eastAsia="Times New Roman" w:hAnsi="Times New Roman" w:cs="Times New Roman"/>
          <w:kern w:val="0"/>
          <w:sz w:val="28"/>
          <w14:ligatures w14:val="none"/>
        </w:rPr>
        <w:t>изменения</w:t>
      </w:r>
      <w:r w:rsidR="008E4A25">
        <w:rPr>
          <w:rFonts w:ascii="Times New Roman" w:eastAsia="Times New Roman" w:hAnsi="Times New Roman" w:cs="Times New Roman"/>
          <w:kern w:val="0"/>
          <w:sz w:val="28"/>
          <w14:ligatures w14:val="none"/>
        </w:rPr>
        <w:t xml:space="preserve"> качества памяти, внимания, мышления; проблемы социализации и общения и другое)</w:t>
      </w:r>
    </w:p>
    <w:p w14:paraId="103743F2" w14:textId="1DAA82AE" w:rsidR="008E4A25" w:rsidRPr="00D52DBB" w:rsidRDefault="00D53DB5" w:rsidP="009C41D7">
      <w:pPr>
        <w:widowControl w:val="0"/>
        <w:tabs>
          <w:tab w:val="left" w:pos="1526"/>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Pr>
          <w:rFonts w:ascii="Times New Roman" w:eastAsia="Times New Roman" w:hAnsi="Times New Roman" w:cs="Times New Roman"/>
          <w:kern w:val="0"/>
          <w:sz w:val="28"/>
          <w14:ligatures w14:val="none"/>
        </w:rPr>
        <w:t xml:space="preserve">  </w:t>
      </w:r>
      <w:r w:rsidR="00B86D04">
        <w:rPr>
          <w:rFonts w:ascii="Times New Roman" w:eastAsia="Times New Roman" w:hAnsi="Times New Roman" w:cs="Times New Roman"/>
          <w:kern w:val="0"/>
          <w:sz w:val="28"/>
          <w14:ligatures w14:val="none"/>
        </w:rPr>
        <w:t>Эффективность</w:t>
      </w:r>
      <w:r w:rsidR="008E4A25">
        <w:rPr>
          <w:rFonts w:ascii="Times New Roman" w:eastAsia="Times New Roman" w:hAnsi="Times New Roman" w:cs="Times New Roman"/>
          <w:kern w:val="0"/>
          <w:sz w:val="28"/>
          <w14:ligatures w14:val="none"/>
        </w:rPr>
        <w:t xml:space="preserve"> просветительской работы по вопросам</w:t>
      </w:r>
    </w:p>
    <w:p w14:paraId="62780038" w14:textId="77777777" w:rsidR="00D52DBB" w:rsidRPr="00D52DBB" w:rsidRDefault="00D52DBB" w:rsidP="009C41D7">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proofErr w:type="spellStart"/>
      <w:r w:rsidRPr="00D52DBB">
        <w:rPr>
          <w:rFonts w:ascii="Times New Roman" w:eastAsia="Times New Roman" w:hAnsi="Times New Roman" w:cs="Times New Roman"/>
          <w:kern w:val="0"/>
          <w:sz w:val="28"/>
          <w:szCs w:val="28"/>
          <w14:ligatures w14:val="none"/>
        </w:rPr>
        <w:t>здоровьесбережения</w:t>
      </w:r>
      <w:proofErr w:type="spellEnd"/>
      <w:r w:rsidRPr="00D52DBB">
        <w:rPr>
          <w:rFonts w:ascii="Times New Roman" w:eastAsia="Times New Roman" w:hAnsi="Times New Roman" w:cs="Times New Roman"/>
          <w:kern w:val="0"/>
          <w:sz w:val="28"/>
          <w:szCs w:val="28"/>
          <w14:ligatures w14:val="none"/>
        </w:rPr>
        <w:t xml:space="preserve"> детей может быть повышена за счет привлечения к</w:t>
      </w:r>
      <w:r w:rsidRPr="00D52DBB">
        <w:rPr>
          <w:rFonts w:ascii="Times New Roman" w:eastAsia="Times New Roman" w:hAnsi="Times New Roman" w:cs="Times New Roman"/>
          <w:spacing w:val="1"/>
          <w:kern w:val="0"/>
          <w:sz w:val="28"/>
          <w:szCs w:val="28"/>
          <w14:ligatures w14:val="none"/>
        </w:rPr>
        <w:t xml:space="preserve"> </w:t>
      </w:r>
      <w:r w:rsidRPr="00D52DBB">
        <w:rPr>
          <w:rFonts w:ascii="Times New Roman" w:eastAsia="Times New Roman" w:hAnsi="Times New Roman" w:cs="Times New Roman"/>
          <w:kern w:val="0"/>
          <w:sz w:val="28"/>
          <w:szCs w:val="28"/>
          <w14:ligatures w14:val="none"/>
        </w:rPr>
        <w:t>тематическим</w:t>
      </w:r>
      <w:r w:rsidRPr="00D52DBB">
        <w:rPr>
          <w:rFonts w:ascii="Times New Roman" w:eastAsia="Times New Roman" w:hAnsi="Times New Roman" w:cs="Times New Roman"/>
          <w:spacing w:val="1"/>
          <w:kern w:val="0"/>
          <w:sz w:val="28"/>
          <w:szCs w:val="28"/>
          <w14:ligatures w14:val="none"/>
        </w:rPr>
        <w:t xml:space="preserve"> </w:t>
      </w:r>
      <w:r w:rsidRPr="00D52DBB">
        <w:rPr>
          <w:rFonts w:ascii="Times New Roman" w:eastAsia="Times New Roman" w:hAnsi="Times New Roman" w:cs="Times New Roman"/>
          <w:kern w:val="0"/>
          <w:sz w:val="28"/>
          <w:szCs w:val="28"/>
          <w14:ligatures w14:val="none"/>
        </w:rPr>
        <w:t>встречам</w:t>
      </w:r>
      <w:r w:rsidRPr="00D52DBB">
        <w:rPr>
          <w:rFonts w:ascii="Times New Roman" w:eastAsia="Times New Roman" w:hAnsi="Times New Roman" w:cs="Times New Roman"/>
          <w:spacing w:val="1"/>
          <w:kern w:val="0"/>
          <w:sz w:val="28"/>
          <w:szCs w:val="28"/>
          <w14:ligatures w14:val="none"/>
        </w:rPr>
        <w:t xml:space="preserve"> </w:t>
      </w:r>
      <w:r w:rsidRPr="00D52DBB">
        <w:rPr>
          <w:rFonts w:ascii="Times New Roman" w:eastAsia="Times New Roman" w:hAnsi="Times New Roman" w:cs="Times New Roman"/>
          <w:kern w:val="0"/>
          <w:sz w:val="28"/>
          <w:szCs w:val="28"/>
          <w14:ligatures w14:val="none"/>
        </w:rPr>
        <w:t>профильных</w:t>
      </w:r>
      <w:r w:rsidRPr="00D52DBB">
        <w:rPr>
          <w:rFonts w:ascii="Times New Roman" w:eastAsia="Times New Roman" w:hAnsi="Times New Roman" w:cs="Times New Roman"/>
          <w:spacing w:val="1"/>
          <w:kern w:val="0"/>
          <w:sz w:val="28"/>
          <w:szCs w:val="28"/>
          <w14:ligatures w14:val="none"/>
        </w:rPr>
        <w:t xml:space="preserve"> </w:t>
      </w:r>
      <w:r w:rsidRPr="00D52DBB">
        <w:rPr>
          <w:rFonts w:ascii="Times New Roman" w:eastAsia="Times New Roman" w:hAnsi="Times New Roman" w:cs="Times New Roman"/>
          <w:kern w:val="0"/>
          <w:sz w:val="28"/>
          <w:szCs w:val="28"/>
          <w14:ligatures w14:val="none"/>
        </w:rPr>
        <w:t>специалистов</w:t>
      </w:r>
      <w:r w:rsidRPr="00D52DBB">
        <w:rPr>
          <w:rFonts w:ascii="Times New Roman" w:eastAsia="Times New Roman" w:hAnsi="Times New Roman" w:cs="Times New Roman"/>
          <w:spacing w:val="1"/>
          <w:kern w:val="0"/>
          <w:sz w:val="28"/>
          <w:szCs w:val="28"/>
          <w14:ligatures w14:val="none"/>
        </w:rPr>
        <w:t xml:space="preserve"> </w:t>
      </w:r>
      <w:r w:rsidRPr="00D52DBB">
        <w:rPr>
          <w:rFonts w:ascii="Times New Roman" w:eastAsia="Times New Roman" w:hAnsi="Times New Roman" w:cs="Times New Roman"/>
          <w:kern w:val="0"/>
          <w:sz w:val="28"/>
          <w:szCs w:val="28"/>
          <w14:ligatures w14:val="none"/>
        </w:rPr>
        <w:t>(медиков,</w:t>
      </w:r>
      <w:r w:rsidRPr="00D52DBB">
        <w:rPr>
          <w:rFonts w:ascii="Times New Roman" w:eastAsia="Times New Roman" w:hAnsi="Times New Roman" w:cs="Times New Roman"/>
          <w:spacing w:val="-67"/>
          <w:kern w:val="0"/>
          <w:sz w:val="28"/>
          <w:szCs w:val="28"/>
          <w14:ligatures w14:val="none"/>
        </w:rPr>
        <w:t xml:space="preserve"> </w:t>
      </w:r>
      <w:r w:rsidRPr="00D52DBB">
        <w:rPr>
          <w:rFonts w:ascii="Times New Roman" w:eastAsia="Times New Roman" w:hAnsi="Times New Roman" w:cs="Times New Roman"/>
          <w:kern w:val="0"/>
          <w:sz w:val="28"/>
          <w:szCs w:val="28"/>
          <w14:ligatures w14:val="none"/>
        </w:rPr>
        <w:t>нейропсихологов,</w:t>
      </w:r>
      <w:r w:rsidRPr="00D52DBB">
        <w:rPr>
          <w:rFonts w:ascii="Times New Roman" w:eastAsia="Times New Roman" w:hAnsi="Times New Roman" w:cs="Times New Roman"/>
          <w:spacing w:val="2"/>
          <w:kern w:val="0"/>
          <w:sz w:val="28"/>
          <w:szCs w:val="28"/>
          <w14:ligatures w14:val="none"/>
        </w:rPr>
        <w:t xml:space="preserve"> </w:t>
      </w:r>
      <w:r w:rsidRPr="00D52DBB">
        <w:rPr>
          <w:rFonts w:ascii="Times New Roman" w:eastAsia="Times New Roman" w:hAnsi="Times New Roman" w:cs="Times New Roman"/>
          <w:kern w:val="0"/>
          <w:sz w:val="28"/>
          <w:szCs w:val="28"/>
          <w14:ligatures w14:val="none"/>
        </w:rPr>
        <w:t>физиологов,</w:t>
      </w:r>
      <w:r w:rsidRPr="00D52DBB">
        <w:rPr>
          <w:rFonts w:ascii="Times New Roman" w:eastAsia="Times New Roman" w:hAnsi="Times New Roman" w:cs="Times New Roman"/>
          <w:spacing w:val="3"/>
          <w:kern w:val="0"/>
          <w:sz w:val="28"/>
          <w:szCs w:val="28"/>
          <w14:ligatures w14:val="none"/>
        </w:rPr>
        <w:t xml:space="preserve"> </w:t>
      </w:r>
      <w:r w:rsidRPr="00D52DBB">
        <w:rPr>
          <w:rFonts w:ascii="Times New Roman" w:eastAsia="Times New Roman" w:hAnsi="Times New Roman" w:cs="Times New Roman"/>
          <w:kern w:val="0"/>
          <w:sz w:val="28"/>
          <w:szCs w:val="28"/>
          <w14:ligatures w14:val="none"/>
        </w:rPr>
        <w:t>IТ-специалистов</w:t>
      </w:r>
      <w:r w:rsidRPr="00D52DBB">
        <w:rPr>
          <w:rFonts w:ascii="Times New Roman" w:eastAsia="Times New Roman" w:hAnsi="Times New Roman" w:cs="Times New Roman"/>
          <w:spacing w:val="-1"/>
          <w:kern w:val="0"/>
          <w:sz w:val="28"/>
          <w:szCs w:val="28"/>
          <w14:ligatures w14:val="none"/>
        </w:rPr>
        <w:t xml:space="preserve"> </w:t>
      </w:r>
      <w:r w:rsidRPr="00D52DBB">
        <w:rPr>
          <w:rFonts w:ascii="Times New Roman" w:eastAsia="Times New Roman" w:hAnsi="Times New Roman" w:cs="Times New Roman"/>
          <w:kern w:val="0"/>
          <w:sz w:val="28"/>
          <w:szCs w:val="28"/>
          <w14:ligatures w14:val="none"/>
        </w:rPr>
        <w:t>и</w:t>
      </w:r>
      <w:r w:rsidRPr="00D52DBB">
        <w:rPr>
          <w:rFonts w:ascii="Times New Roman" w:eastAsia="Times New Roman" w:hAnsi="Times New Roman" w:cs="Times New Roman"/>
          <w:spacing w:val="-1"/>
          <w:kern w:val="0"/>
          <w:sz w:val="28"/>
          <w:szCs w:val="28"/>
          <w14:ligatures w14:val="none"/>
        </w:rPr>
        <w:t xml:space="preserve"> </w:t>
      </w:r>
      <w:r w:rsidRPr="00D52DBB">
        <w:rPr>
          <w:rFonts w:ascii="Times New Roman" w:eastAsia="Times New Roman" w:hAnsi="Times New Roman" w:cs="Times New Roman"/>
          <w:kern w:val="0"/>
          <w:sz w:val="28"/>
          <w:szCs w:val="28"/>
          <w14:ligatures w14:val="none"/>
        </w:rPr>
        <w:t>других).</w:t>
      </w:r>
    </w:p>
    <w:p w14:paraId="30AD42AE" w14:textId="5CA0C291" w:rsidR="00D52DBB" w:rsidRPr="00D52DBB" w:rsidRDefault="00D53DB5" w:rsidP="009C41D7">
      <w:pPr>
        <w:widowControl w:val="0"/>
        <w:autoSpaceDE w:val="0"/>
        <w:autoSpaceDN w:val="0"/>
        <w:spacing w:after="0" w:line="240" w:lineRule="auto"/>
        <w:ind w:left="794" w:right="737" w:firstLine="216"/>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Направления</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деятельности</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педагога</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реализуются</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в</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разных</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формах</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(групповых</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и</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(или)</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индивидуальных)</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посредством</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различных</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методов,</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приемов</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и</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способов</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взаимодействия</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с</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родителями</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(законными</w:t>
      </w:r>
      <w:r w:rsidR="00D52DBB" w:rsidRPr="00D52DBB">
        <w:rPr>
          <w:rFonts w:ascii="Times New Roman" w:eastAsia="Times New Roman" w:hAnsi="Times New Roman" w:cs="Times New Roman"/>
          <w:spacing w:val="1"/>
          <w:kern w:val="0"/>
          <w:sz w:val="28"/>
          <w:szCs w:val="28"/>
          <w14:ligatures w14:val="none"/>
        </w:rPr>
        <w:t xml:space="preserve"> </w:t>
      </w:r>
      <w:r w:rsidR="00D52DBB" w:rsidRPr="00D52DBB">
        <w:rPr>
          <w:rFonts w:ascii="Times New Roman" w:eastAsia="Times New Roman" w:hAnsi="Times New Roman" w:cs="Times New Roman"/>
          <w:kern w:val="0"/>
          <w:sz w:val="28"/>
          <w:szCs w:val="28"/>
          <w14:ligatures w14:val="none"/>
        </w:rPr>
        <w:t>представителями):</w:t>
      </w:r>
    </w:p>
    <w:p w14:paraId="01E3DAFE" w14:textId="6B13727C" w:rsidR="00D52DBB" w:rsidRPr="008E4A25" w:rsidRDefault="00D52DBB" w:rsidP="009C41D7">
      <w:pPr>
        <w:pStyle w:val="a3"/>
        <w:widowControl w:val="0"/>
        <w:numPr>
          <w:ilvl w:val="0"/>
          <w:numId w:val="111"/>
        </w:numPr>
        <w:tabs>
          <w:tab w:val="left" w:pos="1526"/>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proofErr w:type="spellStart"/>
      <w:r w:rsidRPr="008E4A25">
        <w:rPr>
          <w:rFonts w:ascii="Times New Roman" w:eastAsia="Times New Roman" w:hAnsi="Times New Roman" w:cs="Times New Roman"/>
          <w:kern w:val="0"/>
          <w:sz w:val="28"/>
          <w14:ligatures w14:val="none"/>
        </w:rPr>
        <w:t>диагностико</w:t>
      </w:r>
      <w:proofErr w:type="spellEnd"/>
      <w:r w:rsidRPr="008E4A25">
        <w:rPr>
          <w:rFonts w:ascii="Times New Roman" w:eastAsia="Times New Roman" w:hAnsi="Times New Roman" w:cs="Times New Roman"/>
          <w:kern w:val="0"/>
          <w:sz w:val="28"/>
          <w14:ligatures w14:val="none"/>
        </w:rPr>
        <w:t>-аналитическое направление реализуется через опросы,</w:t>
      </w:r>
      <w:r w:rsidRPr="008E4A25">
        <w:rPr>
          <w:rFonts w:ascii="Times New Roman" w:eastAsia="Times New Roman" w:hAnsi="Times New Roman" w:cs="Times New Roman"/>
          <w:spacing w:val="1"/>
          <w:kern w:val="0"/>
          <w:sz w:val="28"/>
          <w14:ligatures w14:val="none"/>
        </w:rPr>
        <w:t xml:space="preserve"> </w:t>
      </w:r>
      <w:r w:rsidRPr="008E4A25">
        <w:rPr>
          <w:rFonts w:ascii="Times New Roman" w:eastAsia="Times New Roman" w:hAnsi="Times New Roman" w:cs="Times New Roman"/>
          <w:kern w:val="0"/>
          <w:sz w:val="28"/>
          <w14:ligatures w14:val="none"/>
        </w:rPr>
        <w:lastRenderedPageBreak/>
        <w:t>социологические</w:t>
      </w:r>
      <w:r w:rsidRPr="008E4A25">
        <w:rPr>
          <w:rFonts w:ascii="Times New Roman" w:eastAsia="Times New Roman" w:hAnsi="Times New Roman" w:cs="Times New Roman"/>
          <w:spacing w:val="1"/>
          <w:kern w:val="0"/>
          <w:sz w:val="28"/>
          <w14:ligatures w14:val="none"/>
        </w:rPr>
        <w:t xml:space="preserve"> </w:t>
      </w:r>
      <w:r w:rsidRPr="008E4A25">
        <w:rPr>
          <w:rFonts w:ascii="Times New Roman" w:eastAsia="Times New Roman" w:hAnsi="Times New Roman" w:cs="Times New Roman"/>
          <w:kern w:val="0"/>
          <w:sz w:val="28"/>
          <w14:ligatures w14:val="none"/>
        </w:rPr>
        <w:t>срезы,</w:t>
      </w:r>
      <w:r w:rsidRPr="008E4A25">
        <w:rPr>
          <w:rFonts w:ascii="Times New Roman" w:eastAsia="Times New Roman" w:hAnsi="Times New Roman" w:cs="Times New Roman"/>
          <w:spacing w:val="1"/>
          <w:kern w:val="0"/>
          <w:sz w:val="28"/>
          <w14:ligatures w14:val="none"/>
        </w:rPr>
        <w:t xml:space="preserve"> </w:t>
      </w:r>
      <w:r w:rsidRPr="008E4A25">
        <w:rPr>
          <w:rFonts w:ascii="Times New Roman" w:eastAsia="Times New Roman" w:hAnsi="Times New Roman" w:cs="Times New Roman"/>
          <w:kern w:val="0"/>
          <w:sz w:val="28"/>
          <w14:ligatures w14:val="none"/>
        </w:rPr>
        <w:t>индивидуальные</w:t>
      </w:r>
      <w:r w:rsidRPr="008E4A25">
        <w:rPr>
          <w:rFonts w:ascii="Times New Roman" w:eastAsia="Times New Roman" w:hAnsi="Times New Roman" w:cs="Times New Roman"/>
          <w:spacing w:val="1"/>
          <w:kern w:val="0"/>
          <w:sz w:val="28"/>
          <w14:ligatures w14:val="none"/>
        </w:rPr>
        <w:t xml:space="preserve"> </w:t>
      </w:r>
      <w:r w:rsidRPr="008E4A25">
        <w:rPr>
          <w:rFonts w:ascii="Times New Roman" w:eastAsia="Times New Roman" w:hAnsi="Times New Roman" w:cs="Times New Roman"/>
          <w:kern w:val="0"/>
          <w:sz w:val="28"/>
          <w14:ligatures w14:val="none"/>
        </w:rPr>
        <w:t>блокноты,</w:t>
      </w:r>
      <w:r w:rsidRPr="008E4A25">
        <w:rPr>
          <w:rFonts w:ascii="Times New Roman" w:eastAsia="Times New Roman" w:hAnsi="Times New Roman" w:cs="Times New Roman"/>
          <w:spacing w:val="1"/>
          <w:kern w:val="0"/>
          <w:sz w:val="28"/>
          <w14:ligatures w14:val="none"/>
        </w:rPr>
        <w:t xml:space="preserve"> </w:t>
      </w:r>
      <w:r w:rsidRPr="008E4A25">
        <w:rPr>
          <w:rFonts w:ascii="Times New Roman" w:eastAsia="Times New Roman" w:hAnsi="Times New Roman" w:cs="Times New Roman"/>
          <w:kern w:val="0"/>
          <w:sz w:val="28"/>
          <w14:ligatures w14:val="none"/>
        </w:rPr>
        <w:t>«почтовый</w:t>
      </w:r>
      <w:r w:rsidRPr="008E4A25">
        <w:rPr>
          <w:rFonts w:ascii="Times New Roman" w:eastAsia="Times New Roman" w:hAnsi="Times New Roman" w:cs="Times New Roman"/>
          <w:spacing w:val="1"/>
          <w:kern w:val="0"/>
          <w:sz w:val="28"/>
          <w14:ligatures w14:val="none"/>
        </w:rPr>
        <w:t xml:space="preserve"> </w:t>
      </w:r>
      <w:r w:rsidRPr="008E4A25">
        <w:rPr>
          <w:rFonts w:ascii="Times New Roman" w:eastAsia="Times New Roman" w:hAnsi="Times New Roman" w:cs="Times New Roman"/>
          <w:kern w:val="0"/>
          <w:sz w:val="28"/>
          <w14:ligatures w14:val="none"/>
        </w:rPr>
        <w:t>ящик»,</w:t>
      </w:r>
      <w:r w:rsidRPr="008E4A25">
        <w:rPr>
          <w:rFonts w:ascii="Times New Roman" w:eastAsia="Times New Roman" w:hAnsi="Times New Roman" w:cs="Times New Roman"/>
          <w:spacing w:val="1"/>
          <w:kern w:val="0"/>
          <w:sz w:val="28"/>
          <w14:ligatures w14:val="none"/>
        </w:rPr>
        <w:t xml:space="preserve"> </w:t>
      </w:r>
      <w:r w:rsidRPr="008E4A25">
        <w:rPr>
          <w:rFonts w:ascii="Times New Roman" w:eastAsia="Times New Roman" w:hAnsi="Times New Roman" w:cs="Times New Roman"/>
          <w:kern w:val="0"/>
          <w:sz w:val="28"/>
          <w14:ligatures w14:val="none"/>
        </w:rPr>
        <w:t>педагогические беседы с родителями (законными представителями); дни</w:t>
      </w:r>
      <w:r w:rsidRPr="008E4A25">
        <w:rPr>
          <w:rFonts w:ascii="Times New Roman" w:eastAsia="Times New Roman" w:hAnsi="Times New Roman" w:cs="Times New Roman"/>
          <w:spacing w:val="1"/>
          <w:kern w:val="0"/>
          <w:sz w:val="28"/>
          <w14:ligatures w14:val="none"/>
        </w:rPr>
        <w:t xml:space="preserve"> </w:t>
      </w:r>
      <w:r w:rsidRPr="008E4A25">
        <w:rPr>
          <w:rFonts w:ascii="Times New Roman" w:eastAsia="Times New Roman" w:hAnsi="Times New Roman" w:cs="Times New Roman"/>
          <w:kern w:val="0"/>
          <w:sz w:val="28"/>
          <w14:ligatures w14:val="none"/>
        </w:rPr>
        <w:t>(недели) открытых дверей, открытые просмотры занятий и других видов</w:t>
      </w:r>
      <w:r w:rsidRPr="008E4A25">
        <w:rPr>
          <w:rFonts w:ascii="Times New Roman" w:eastAsia="Times New Roman" w:hAnsi="Times New Roman" w:cs="Times New Roman"/>
          <w:spacing w:val="1"/>
          <w:kern w:val="0"/>
          <w:sz w:val="28"/>
          <w14:ligatures w14:val="none"/>
        </w:rPr>
        <w:t xml:space="preserve"> </w:t>
      </w:r>
      <w:r w:rsidRPr="008E4A25">
        <w:rPr>
          <w:rFonts w:ascii="Times New Roman" w:eastAsia="Times New Roman" w:hAnsi="Times New Roman" w:cs="Times New Roman"/>
          <w:kern w:val="0"/>
          <w:sz w:val="28"/>
          <w14:ligatures w14:val="none"/>
        </w:rPr>
        <w:t>деятельности детей</w:t>
      </w:r>
      <w:r w:rsidRPr="008E4A25">
        <w:rPr>
          <w:rFonts w:ascii="Times New Roman" w:eastAsia="Times New Roman" w:hAnsi="Times New Roman" w:cs="Times New Roman"/>
          <w:spacing w:val="1"/>
          <w:kern w:val="0"/>
          <w:sz w:val="28"/>
          <w14:ligatures w14:val="none"/>
        </w:rPr>
        <w:t xml:space="preserve"> </w:t>
      </w:r>
      <w:r w:rsidRPr="008E4A25">
        <w:rPr>
          <w:rFonts w:ascii="Times New Roman" w:eastAsia="Times New Roman" w:hAnsi="Times New Roman" w:cs="Times New Roman"/>
          <w:kern w:val="0"/>
          <w:sz w:val="28"/>
          <w14:ligatures w14:val="none"/>
        </w:rPr>
        <w:t>и</w:t>
      </w:r>
      <w:r w:rsidRPr="008E4A25">
        <w:rPr>
          <w:rFonts w:ascii="Times New Roman" w:eastAsia="Times New Roman" w:hAnsi="Times New Roman" w:cs="Times New Roman"/>
          <w:spacing w:val="1"/>
          <w:kern w:val="0"/>
          <w:sz w:val="28"/>
          <w14:ligatures w14:val="none"/>
        </w:rPr>
        <w:t xml:space="preserve"> </w:t>
      </w:r>
      <w:r w:rsidRPr="008E4A25">
        <w:rPr>
          <w:rFonts w:ascii="Times New Roman" w:eastAsia="Times New Roman" w:hAnsi="Times New Roman" w:cs="Times New Roman"/>
          <w:kern w:val="0"/>
          <w:sz w:val="28"/>
          <w14:ligatures w14:val="none"/>
        </w:rPr>
        <w:t>так далее;</w:t>
      </w:r>
    </w:p>
    <w:p w14:paraId="58E0AD95" w14:textId="0CD58A7A" w:rsidR="008E4A25" w:rsidRPr="008E4A25" w:rsidRDefault="008E4A25" w:rsidP="009C41D7">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E4A25">
        <w:rPr>
          <w:rFonts w:ascii="Times New Roman" w:eastAsia="Times New Roman" w:hAnsi="Times New Roman" w:cs="Times New Roman"/>
          <w:kern w:val="0"/>
          <w:sz w:val="28"/>
          <w:szCs w:val="28"/>
          <w14:ligatures w14:val="none"/>
        </w:rPr>
        <w:t>2)</w:t>
      </w:r>
      <w:r w:rsidRPr="008E4A25">
        <w:rPr>
          <w:rFonts w:ascii="Times New Roman" w:eastAsia="Times New Roman" w:hAnsi="Times New Roman" w:cs="Times New Roman"/>
          <w:kern w:val="0"/>
          <w:sz w:val="28"/>
          <w:szCs w:val="28"/>
          <w14:ligatures w14:val="none"/>
        </w:rPr>
        <w:tab/>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О</w:t>
      </w:r>
      <w:r w:rsidR="004140DF">
        <w:rPr>
          <w:rFonts w:ascii="Times New Roman" w:eastAsia="Times New Roman" w:hAnsi="Times New Roman" w:cs="Times New Roman"/>
          <w:kern w:val="0"/>
          <w:sz w:val="28"/>
          <w:szCs w:val="28"/>
          <w14:ligatures w14:val="none"/>
        </w:rPr>
        <w:t>У</w:t>
      </w:r>
      <w:r w:rsidRPr="008E4A25">
        <w:rPr>
          <w:rFonts w:ascii="Times New Roman" w:eastAsia="Times New Roman" w:hAnsi="Times New Roman" w:cs="Times New Roman"/>
          <w:kern w:val="0"/>
          <w:sz w:val="28"/>
          <w:szCs w:val="28"/>
          <w14:ligatures w14:val="none"/>
        </w:rPr>
        <w:t xml:space="preserve"> для родителей (законных представителей), педагогические библиотеки для родителей (законных представителей); сайты О</w:t>
      </w:r>
      <w:r w:rsidR="004140DF">
        <w:rPr>
          <w:rFonts w:ascii="Times New Roman" w:eastAsia="Times New Roman" w:hAnsi="Times New Roman" w:cs="Times New Roman"/>
          <w:kern w:val="0"/>
          <w:sz w:val="28"/>
          <w:szCs w:val="28"/>
          <w14:ligatures w14:val="none"/>
        </w:rPr>
        <w:t>У</w:t>
      </w:r>
      <w:r w:rsidRPr="008E4A25">
        <w:rPr>
          <w:rFonts w:ascii="Times New Roman" w:eastAsia="Times New Roman" w:hAnsi="Times New Roman" w:cs="Times New Roman"/>
          <w:kern w:val="0"/>
          <w:sz w:val="28"/>
          <w:szCs w:val="28"/>
          <w14:ligatures w14:val="none"/>
        </w:rPr>
        <w:t xml:space="preserve"> и социальные группы в сети Интернет; </w:t>
      </w:r>
      <w:proofErr w:type="spellStart"/>
      <w:r w:rsidRPr="008E4A25">
        <w:rPr>
          <w:rFonts w:ascii="Times New Roman" w:eastAsia="Times New Roman" w:hAnsi="Times New Roman" w:cs="Times New Roman"/>
          <w:kern w:val="0"/>
          <w:sz w:val="28"/>
          <w:szCs w:val="28"/>
          <w14:ligatures w14:val="none"/>
        </w:rPr>
        <w:t>медиарепортажи</w:t>
      </w:r>
      <w:proofErr w:type="spellEnd"/>
      <w:r w:rsidRPr="008E4A25">
        <w:rPr>
          <w:rFonts w:ascii="Times New Roman" w:eastAsia="Times New Roman" w:hAnsi="Times New Roman" w:cs="Times New Roman"/>
          <w:kern w:val="0"/>
          <w:sz w:val="28"/>
          <w:szCs w:val="28"/>
          <w14:ligatures w14:val="none"/>
        </w:rPr>
        <w:t xml:space="preserve">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3E70143B" w14:textId="51D5D8B1" w:rsidR="008E4A25" w:rsidRPr="008E4A25" w:rsidRDefault="008E4A25" w:rsidP="009C41D7">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8E4A25">
        <w:rPr>
          <w:rFonts w:ascii="Times New Roman" w:eastAsia="Times New Roman" w:hAnsi="Times New Roman" w:cs="Times New Roman"/>
          <w:kern w:val="0"/>
          <w:sz w:val="28"/>
          <w:szCs w:val="28"/>
          <w14:ligatures w14:val="none"/>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О</w:t>
      </w:r>
      <w:r w:rsidR="004140DF">
        <w:rPr>
          <w:rFonts w:ascii="Times New Roman" w:eastAsia="Times New Roman" w:hAnsi="Times New Roman" w:cs="Times New Roman"/>
          <w:kern w:val="0"/>
          <w:sz w:val="28"/>
          <w:szCs w:val="28"/>
          <w14:ligatures w14:val="none"/>
        </w:rPr>
        <w:t>У</w:t>
      </w:r>
      <w:r w:rsidRPr="008E4A25">
        <w:rPr>
          <w:rFonts w:ascii="Times New Roman" w:eastAsia="Times New Roman" w:hAnsi="Times New Roman" w:cs="Times New Roman"/>
          <w:kern w:val="0"/>
          <w:sz w:val="28"/>
          <w:szCs w:val="28"/>
          <w14:ligatures w14:val="none"/>
        </w:rPr>
        <w:t>.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7A0CE682" w14:textId="5AFEEC8A" w:rsidR="008E4A25" w:rsidRPr="008E4A25" w:rsidRDefault="008E4A25" w:rsidP="009C41D7">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8E4A25">
        <w:rPr>
          <w:rFonts w:ascii="Times New Roman" w:eastAsia="Times New Roman" w:hAnsi="Times New Roman" w:cs="Times New Roman"/>
          <w:kern w:val="0"/>
          <w:sz w:val="28"/>
          <w:szCs w:val="28"/>
          <w14:ligatures w14:val="none"/>
        </w:rPr>
        <w:t>Незаменимой формой установления доверительного делового контакта между семьей и О</w:t>
      </w:r>
      <w:r w:rsidR="004140DF">
        <w:rPr>
          <w:rFonts w:ascii="Times New Roman" w:eastAsia="Times New Roman" w:hAnsi="Times New Roman" w:cs="Times New Roman"/>
          <w:kern w:val="0"/>
          <w:sz w:val="28"/>
          <w:szCs w:val="28"/>
          <w14:ligatures w14:val="none"/>
        </w:rPr>
        <w:t>У</w:t>
      </w:r>
      <w:r w:rsidRPr="008E4A25">
        <w:rPr>
          <w:rFonts w:ascii="Times New Roman" w:eastAsia="Times New Roman" w:hAnsi="Times New Roman" w:cs="Times New Roman"/>
          <w:kern w:val="0"/>
          <w:sz w:val="28"/>
          <w:szCs w:val="28"/>
          <w14:ligatures w14:val="none"/>
        </w:rPr>
        <w:t xml:space="preserve">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w:t>
      </w:r>
      <w:r>
        <w:rPr>
          <w:rFonts w:ascii="Times New Roman" w:eastAsia="Times New Roman" w:hAnsi="Times New Roman" w:cs="Times New Roman"/>
          <w:kern w:val="0"/>
          <w:sz w:val="28"/>
          <w:szCs w:val="28"/>
          <w14:ligatures w14:val="none"/>
        </w:rPr>
        <w:t xml:space="preserve"> </w:t>
      </w:r>
      <w:r w:rsidRPr="008E4A25">
        <w:rPr>
          <w:rFonts w:ascii="Times New Roman" w:eastAsia="Times New Roman" w:hAnsi="Times New Roman" w:cs="Times New Roman"/>
          <w:kern w:val="0"/>
          <w:sz w:val="28"/>
          <w:szCs w:val="28"/>
          <w14:ligatures w14:val="none"/>
        </w:rPr>
        <w:t>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О</w:t>
      </w:r>
      <w:r w:rsidR="00BA3E97">
        <w:rPr>
          <w:rFonts w:ascii="Times New Roman" w:eastAsia="Times New Roman" w:hAnsi="Times New Roman" w:cs="Times New Roman"/>
          <w:kern w:val="0"/>
          <w:sz w:val="28"/>
          <w:szCs w:val="28"/>
          <w14:ligatures w14:val="none"/>
        </w:rPr>
        <w:t>У</w:t>
      </w:r>
      <w:r w:rsidRPr="008E4A25">
        <w:rPr>
          <w:rFonts w:ascii="Times New Roman" w:eastAsia="Times New Roman" w:hAnsi="Times New Roman" w:cs="Times New Roman"/>
          <w:kern w:val="0"/>
          <w:sz w:val="28"/>
          <w:szCs w:val="28"/>
          <w14:ligatures w14:val="none"/>
        </w:rPr>
        <w:t xml:space="preserve"> и семьи для разрешения возможных проблем и трудностей ребёнка в освоении образовательной программы.</w:t>
      </w:r>
    </w:p>
    <w:p w14:paraId="5BF3FDAA" w14:textId="28EECF39" w:rsidR="008E4A25" w:rsidRPr="008E4A25" w:rsidRDefault="008E4A25" w:rsidP="009C41D7">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8E4A25">
        <w:rPr>
          <w:rFonts w:ascii="Times New Roman" w:eastAsia="Times New Roman" w:hAnsi="Times New Roman" w:cs="Times New Roman"/>
          <w:kern w:val="0"/>
          <w:sz w:val="28"/>
          <w:szCs w:val="28"/>
          <w14:ligatures w14:val="none"/>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О</w:t>
      </w:r>
      <w:r w:rsidR="00BA3E97">
        <w:rPr>
          <w:rFonts w:ascii="Times New Roman" w:eastAsia="Times New Roman" w:hAnsi="Times New Roman" w:cs="Times New Roman"/>
          <w:kern w:val="0"/>
          <w:sz w:val="28"/>
          <w:szCs w:val="28"/>
          <w14:ligatures w14:val="none"/>
        </w:rPr>
        <w:t>У</w:t>
      </w:r>
      <w:r w:rsidRPr="008E4A25">
        <w:rPr>
          <w:rFonts w:ascii="Times New Roman" w:eastAsia="Times New Roman" w:hAnsi="Times New Roman" w:cs="Times New Roman"/>
          <w:kern w:val="0"/>
          <w:sz w:val="28"/>
          <w:szCs w:val="28"/>
          <w14:ligatures w14:val="none"/>
        </w:rPr>
        <w:t xml:space="preserve"> </w:t>
      </w:r>
      <w:r w:rsidRPr="008E4A25">
        <w:rPr>
          <w:rFonts w:ascii="Times New Roman" w:eastAsia="Times New Roman" w:hAnsi="Times New Roman" w:cs="Times New Roman"/>
          <w:kern w:val="0"/>
          <w:sz w:val="28"/>
          <w:szCs w:val="28"/>
          <w14:ligatures w14:val="none"/>
        </w:rPr>
        <w:lastRenderedPageBreak/>
        <w:t>устанавливать доверительные и партнерские отношения с родителями (законными</w:t>
      </w:r>
      <w:r w:rsidRPr="008E4A25">
        <w:rPr>
          <w:rFonts w:ascii="Times New Roman" w:eastAsia="Times New Roman" w:hAnsi="Times New Roman" w:cs="Times New Roman"/>
          <w:kern w:val="0"/>
          <w:sz w:val="28"/>
          <w:szCs w:val="28"/>
          <w14:ligatures w14:val="none"/>
        </w:rPr>
        <w:tab/>
        <w:t>представителями),</w:t>
      </w:r>
      <w:r w:rsidRPr="008E4A25">
        <w:rPr>
          <w:rFonts w:ascii="Times New Roman" w:eastAsia="Times New Roman" w:hAnsi="Times New Roman" w:cs="Times New Roman"/>
          <w:kern w:val="0"/>
          <w:sz w:val="28"/>
          <w:szCs w:val="28"/>
          <w14:ligatures w14:val="none"/>
        </w:rPr>
        <w:tab/>
        <w:t>эффективно</w:t>
      </w:r>
      <w:r w:rsidRPr="008E4A25">
        <w:rPr>
          <w:rFonts w:ascii="Times New Roman" w:eastAsia="Times New Roman" w:hAnsi="Times New Roman" w:cs="Times New Roman"/>
          <w:kern w:val="0"/>
          <w:sz w:val="28"/>
          <w:szCs w:val="28"/>
          <w14:ligatures w14:val="none"/>
        </w:rPr>
        <w:tab/>
        <w:t>осуществлять просветительскую деятельность и достигать основные цели взаимодействия О</w:t>
      </w:r>
      <w:r w:rsidR="00BA3E97">
        <w:rPr>
          <w:rFonts w:ascii="Times New Roman" w:eastAsia="Times New Roman" w:hAnsi="Times New Roman" w:cs="Times New Roman"/>
          <w:kern w:val="0"/>
          <w:sz w:val="28"/>
          <w:szCs w:val="28"/>
          <w14:ligatures w14:val="none"/>
        </w:rPr>
        <w:t>У</w:t>
      </w:r>
      <w:r w:rsidRPr="008E4A25">
        <w:rPr>
          <w:rFonts w:ascii="Times New Roman" w:eastAsia="Times New Roman" w:hAnsi="Times New Roman" w:cs="Times New Roman"/>
          <w:kern w:val="0"/>
          <w:sz w:val="28"/>
          <w:szCs w:val="28"/>
          <w14:ligatures w14:val="none"/>
        </w:rPr>
        <w:t xml:space="preserve"> с родителями (законными представителями) детей дошкольного возраста.</w:t>
      </w:r>
    </w:p>
    <w:p w14:paraId="3A574716" w14:textId="77777777" w:rsidR="008E4A25" w:rsidRPr="004B13F4" w:rsidRDefault="008E4A25" w:rsidP="008E4A25">
      <w:pPr>
        <w:widowControl w:val="0"/>
        <w:autoSpaceDE w:val="0"/>
        <w:autoSpaceDN w:val="0"/>
        <w:spacing w:after="0" w:line="240" w:lineRule="auto"/>
        <w:ind w:left="1092" w:right="789"/>
        <w:jc w:val="both"/>
        <w:rPr>
          <w:rFonts w:ascii="Times New Roman" w:eastAsia="Times New Roman" w:hAnsi="Times New Roman" w:cs="Times New Roman"/>
          <w:kern w:val="0"/>
          <w:sz w:val="8"/>
          <w:szCs w:val="8"/>
          <w14:ligatures w14:val="none"/>
        </w:rPr>
      </w:pPr>
    </w:p>
    <w:p w14:paraId="414EF926" w14:textId="3CCFD756" w:rsidR="008E4A25" w:rsidRPr="008E4A25" w:rsidRDefault="008E4A25" w:rsidP="008E4A25">
      <w:pPr>
        <w:widowControl w:val="0"/>
        <w:autoSpaceDE w:val="0"/>
        <w:autoSpaceDN w:val="0"/>
        <w:spacing w:after="0" w:line="240" w:lineRule="auto"/>
        <w:ind w:left="1092" w:right="789"/>
        <w:jc w:val="both"/>
        <w:rPr>
          <w:rFonts w:ascii="Times New Roman" w:eastAsia="Times New Roman" w:hAnsi="Times New Roman" w:cs="Times New Roman"/>
          <w:b/>
          <w:bCs/>
          <w:i/>
          <w:iCs/>
          <w:kern w:val="0"/>
          <w:sz w:val="28"/>
          <w:szCs w:val="28"/>
          <w14:ligatures w14:val="none"/>
        </w:rPr>
      </w:pPr>
      <w:r w:rsidRPr="008E4A25">
        <w:rPr>
          <w:rFonts w:ascii="Times New Roman" w:eastAsia="Times New Roman" w:hAnsi="Times New Roman" w:cs="Times New Roman"/>
          <w:b/>
          <w:bCs/>
          <w:i/>
          <w:iCs/>
          <w:kern w:val="0"/>
          <w:sz w:val="28"/>
          <w:szCs w:val="28"/>
          <w14:ligatures w14:val="none"/>
        </w:rPr>
        <w:t xml:space="preserve">Система </w:t>
      </w:r>
      <w:r w:rsidR="009C41D7" w:rsidRPr="008E4A25">
        <w:rPr>
          <w:rFonts w:ascii="Times New Roman" w:eastAsia="Times New Roman" w:hAnsi="Times New Roman" w:cs="Times New Roman"/>
          <w:b/>
          <w:bCs/>
          <w:i/>
          <w:iCs/>
          <w:kern w:val="0"/>
          <w:sz w:val="28"/>
          <w:szCs w:val="28"/>
          <w14:ligatures w14:val="none"/>
        </w:rPr>
        <w:t>взаимодействия с</w:t>
      </w:r>
      <w:r w:rsidRPr="008E4A25">
        <w:rPr>
          <w:rFonts w:ascii="Times New Roman" w:eastAsia="Times New Roman" w:hAnsi="Times New Roman" w:cs="Times New Roman"/>
          <w:b/>
          <w:bCs/>
          <w:i/>
          <w:iCs/>
          <w:kern w:val="0"/>
          <w:sz w:val="28"/>
          <w:szCs w:val="28"/>
          <w14:ligatures w14:val="none"/>
        </w:rPr>
        <w:t xml:space="preserve"> семьями воспитанников</w:t>
      </w:r>
    </w:p>
    <w:p w14:paraId="32841E45" w14:textId="77777777" w:rsidR="008E4A25" w:rsidRPr="004B13F4" w:rsidRDefault="008E4A25" w:rsidP="008E4A25">
      <w:pPr>
        <w:widowControl w:val="0"/>
        <w:autoSpaceDE w:val="0"/>
        <w:autoSpaceDN w:val="0"/>
        <w:spacing w:after="0" w:line="240" w:lineRule="auto"/>
        <w:ind w:right="789"/>
        <w:jc w:val="both"/>
        <w:rPr>
          <w:rFonts w:ascii="Times New Roman" w:eastAsia="Times New Roman" w:hAnsi="Times New Roman" w:cs="Times New Roman"/>
          <w:b/>
          <w:i/>
          <w:kern w:val="0"/>
          <w:sz w:val="8"/>
          <w:szCs w:val="8"/>
          <w14:ligatures w14:val="none"/>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6"/>
        <w:gridCol w:w="4720"/>
      </w:tblGrid>
      <w:tr w:rsidR="008E4A25" w:rsidRPr="008E4A25" w14:paraId="68DDEE30" w14:textId="77777777" w:rsidTr="00E136C8">
        <w:trPr>
          <w:trHeight w:val="412"/>
        </w:trPr>
        <w:tc>
          <w:tcPr>
            <w:tcW w:w="4576" w:type="dxa"/>
          </w:tcPr>
          <w:p w14:paraId="118A018E" w14:textId="30F4E24F" w:rsidR="008E4A25" w:rsidRPr="008E4A25" w:rsidRDefault="00C701F2" w:rsidP="008E4A25">
            <w:pPr>
              <w:widowControl w:val="0"/>
              <w:autoSpaceDE w:val="0"/>
              <w:autoSpaceDN w:val="0"/>
              <w:spacing w:after="0" w:line="240" w:lineRule="auto"/>
              <w:ind w:left="340" w:right="340"/>
              <w:rPr>
                <w:rFonts w:ascii="Times New Roman" w:eastAsia="Times New Roman" w:hAnsi="Times New Roman" w:cs="Times New Roman"/>
                <w:b/>
                <w:kern w:val="0"/>
                <w:sz w:val="24"/>
                <w:szCs w:val="24"/>
                <w:lang w:val="en-US"/>
                <w14:ligatures w14:val="none"/>
              </w:rPr>
            </w:pPr>
            <w:r w:rsidRPr="008E4A25">
              <w:rPr>
                <w:rFonts w:ascii="Times New Roman" w:eastAsia="Times New Roman" w:hAnsi="Times New Roman" w:cs="Times New Roman"/>
                <w:b/>
                <w:kern w:val="0"/>
                <w:sz w:val="24"/>
                <w:szCs w:val="24"/>
                <w:lang w:val="en-US"/>
                <w14:ligatures w14:val="none"/>
              </w:rPr>
              <w:t>Направление</w:t>
            </w:r>
            <w:r w:rsidR="008E4A25">
              <w:rPr>
                <w:rFonts w:ascii="Times New Roman" w:eastAsia="Times New Roman" w:hAnsi="Times New Roman" w:cs="Times New Roman"/>
                <w:b/>
                <w:kern w:val="0"/>
                <w:sz w:val="24"/>
                <w:szCs w:val="24"/>
                <w14:ligatures w14:val="none"/>
              </w:rPr>
              <w:t xml:space="preserve"> </w:t>
            </w:r>
            <w:r w:rsidR="008E4A25" w:rsidRPr="008E4A25">
              <w:rPr>
                <w:rFonts w:ascii="Times New Roman" w:eastAsia="Times New Roman" w:hAnsi="Times New Roman" w:cs="Times New Roman"/>
                <w:b/>
                <w:kern w:val="0"/>
                <w:sz w:val="24"/>
                <w:szCs w:val="24"/>
                <w:lang w:val="en-US"/>
                <w14:ligatures w14:val="none"/>
              </w:rPr>
              <w:t>взаимодействия</w:t>
            </w:r>
          </w:p>
        </w:tc>
        <w:tc>
          <w:tcPr>
            <w:tcW w:w="4720" w:type="dxa"/>
          </w:tcPr>
          <w:p w14:paraId="766A58CF" w14:textId="77777777" w:rsidR="008E4A25" w:rsidRPr="008E4A25" w:rsidRDefault="008E4A25" w:rsidP="008E4A25">
            <w:pPr>
              <w:widowControl w:val="0"/>
              <w:autoSpaceDE w:val="0"/>
              <w:autoSpaceDN w:val="0"/>
              <w:spacing w:after="0" w:line="240" w:lineRule="auto"/>
              <w:ind w:left="567" w:right="680"/>
              <w:rPr>
                <w:rFonts w:ascii="Times New Roman" w:eastAsia="Times New Roman" w:hAnsi="Times New Roman" w:cs="Times New Roman"/>
                <w:b/>
                <w:kern w:val="0"/>
                <w:sz w:val="24"/>
                <w:szCs w:val="24"/>
                <w:lang w:val="en-US"/>
                <w14:ligatures w14:val="none"/>
              </w:rPr>
            </w:pPr>
            <w:r w:rsidRPr="008E4A25">
              <w:rPr>
                <w:rFonts w:ascii="Times New Roman" w:eastAsia="Times New Roman" w:hAnsi="Times New Roman" w:cs="Times New Roman"/>
                <w:b/>
                <w:kern w:val="0"/>
                <w:sz w:val="24"/>
                <w:szCs w:val="24"/>
                <w:lang w:val="en-US"/>
                <w14:ligatures w14:val="none"/>
              </w:rPr>
              <w:t>Формы взаимодействия</w:t>
            </w:r>
          </w:p>
        </w:tc>
      </w:tr>
      <w:tr w:rsidR="008E4A25" w:rsidRPr="008E4A25" w14:paraId="226AA09E" w14:textId="77777777" w:rsidTr="00E136C8">
        <w:trPr>
          <w:trHeight w:val="2760"/>
        </w:trPr>
        <w:tc>
          <w:tcPr>
            <w:tcW w:w="4576" w:type="dxa"/>
          </w:tcPr>
          <w:p w14:paraId="2507A458" w14:textId="77777777" w:rsidR="008E4A25" w:rsidRPr="008E4A25" w:rsidRDefault="008E4A25" w:rsidP="008E4A25">
            <w:pPr>
              <w:widowControl w:val="0"/>
              <w:autoSpaceDE w:val="0"/>
              <w:autoSpaceDN w:val="0"/>
              <w:spacing w:after="0" w:line="240" w:lineRule="auto"/>
              <w:ind w:right="680"/>
              <w:rPr>
                <w:rFonts w:ascii="Times New Roman" w:eastAsia="Times New Roman" w:hAnsi="Times New Roman" w:cs="Times New Roman"/>
                <w:kern w:val="0"/>
                <w:sz w:val="24"/>
                <w:szCs w:val="24"/>
                <w14:ligatures w14:val="none"/>
              </w:rPr>
            </w:pPr>
            <w:r w:rsidRPr="008E4A25">
              <w:rPr>
                <w:rFonts w:ascii="Times New Roman" w:eastAsia="Times New Roman" w:hAnsi="Times New Roman" w:cs="Times New Roman"/>
                <w:kern w:val="0"/>
                <w:sz w:val="24"/>
                <w:szCs w:val="24"/>
                <w14:ligatures w14:val="none"/>
              </w:rPr>
              <w:t>Изучение запросов семьи, уровня психолого-педагогической компетентности</w:t>
            </w:r>
          </w:p>
        </w:tc>
        <w:tc>
          <w:tcPr>
            <w:tcW w:w="4720" w:type="dxa"/>
          </w:tcPr>
          <w:p w14:paraId="313895F1" w14:textId="77777777" w:rsidR="008E4A25" w:rsidRPr="008E4A25" w:rsidRDefault="008E4A25">
            <w:pPr>
              <w:widowControl w:val="0"/>
              <w:numPr>
                <w:ilvl w:val="0"/>
                <w:numId w:val="113"/>
              </w:numPr>
              <w:autoSpaceDE w:val="0"/>
              <w:autoSpaceDN w:val="0"/>
              <w:spacing w:after="0" w:line="240" w:lineRule="auto"/>
              <w:ind w:right="789"/>
              <w:rPr>
                <w:rFonts w:ascii="Times New Roman" w:eastAsia="Times New Roman" w:hAnsi="Times New Roman" w:cs="Times New Roman"/>
                <w:kern w:val="0"/>
                <w:sz w:val="24"/>
                <w:szCs w:val="24"/>
                <w14:ligatures w14:val="none"/>
              </w:rPr>
            </w:pPr>
            <w:r w:rsidRPr="008E4A25">
              <w:rPr>
                <w:rFonts w:ascii="Times New Roman" w:eastAsia="Times New Roman" w:hAnsi="Times New Roman" w:cs="Times New Roman"/>
                <w:kern w:val="0"/>
                <w:sz w:val="24"/>
                <w:szCs w:val="24"/>
                <w14:ligatures w14:val="none"/>
              </w:rPr>
              <w:t>Социологическое обследование по определению социального статуса и микроклимата семьи;</w:t>
            </w:r>
          </w:p>
          <w:p w14:paraId="62DD0D73" w14:textId="77777777" w:rsidR="008E4A25" w:rsidRPr="008E4A25" w:rsidRDefault="008E4A25">
            <w:pPr>
              <w:widowControl w:val="0"/>
              <w:numPr>
                <w:ilvl w:val="0"/>
                <w:numId w:val="113"/>
              </w:numPr>
              <w:autoSpaceDE w:val="0"/>
              <w:autoSpaceDN w:val="0"/>
              <w:spacing w:after="0" w:line="240" w:lineRule="auto"/>
              <w:ind w:right="789"/>
              <w:rPr>
                <w:rFonts w:ascii="Times New Roman" w:eastAsia="Times New Roman" w:hAnsi="Times New Roman" w:cs="Times New Roman"/>
                <w:kern w:val="0"/>
                <w:sz w:val="24"/>
                <w:szCs w:val="24"/>
                <w:lang w:val="en-US"/>
                <w14:ligatures w14:val="none"/>
              </w:rPr>
            </w:pPr>
            <w:r w:rsidRPr="008E4A25">
              <w:rPr>
                <w:rFonts w:ascii="Times New Roman" w:eastAsia="Times New Roman" w:hAnsi="Times New Roman" w:cs="Times New Roman"/>
                <w:kern w:val="0"/>
                <w:sz w:val="24"/>
                <w:szCs w:val="24"/>
                <w:lang w:val="en-US"/>
                <w14:ligatures w14:val="none"/>
              </w:rPr>
              <w:t>беседы</w:t>
            </w:r>
            <w:r w:rsidRPr="008E4A25">
              <w:rPr>
                <w:rFonts w:ascii="Times New Roman" w:eastAsia="Times New Roman" w:hAnsi="Times New Roman" w:cs="Times New Roman"/>
                <w:kern w:val="0"/>
                <w:sz w:val="24"/>
                <w:szCs w:val="24"/>
                <w:lang w:val="en-US"/>
                <w14:ligatures w14:val="none"/>
              </w:rPr>
              <w:tab/>
              <w:t>(администрация, воспитатели, специалисты);</w:t>
            </w:r>
          </w:p>
          <w:p w14:paraId="5559D8E1" w14:textId="77777777" w:rsidR="008E4A25" w:rsidRPr="008E4A25" w:rsidRDefault="008E4A25">
            <w:pPr>
              <w:widowControl w:val="0"/>
              <w:numPr>
                <w:ilvl w:val="0"/>
                <w:numId w:val="113"/>
              </w:numPr>
              <w:autoSpaceDE w:val="0"/>
              <w:autoSpaceDN w:val="0"/>
              <w:spacing w:after="0" w:line="240" w:lineRule="auto"/>
              <w:ind w:right="789"/>
              <w:rPr>
                <w:rFonts w:ascii="Times New Roman" w:eastAsia="Times New Roman" w:hAnsi="Times New Roman" w:cs="Times New Roman"/>
                <w:kern w:val="0"/>
                <w:sz w:val="24"/>
                <w:szCs w:val="24"/>
                <w14:ligatures w14:val="none"/>
              </w:rPr>
            </w:pPr>
            <w:r w:rsidRPr="008E4A25">
              <w:rPr>
                <w:rFonts w:ascii="Times New Roman" w:eastAsia="Times New Roman" w:hAnsi="Times New Roman" w:cs="Times New Roman"/>
                <w:kern w:val="0"/>
                <w:sz w:val="24"/>
                <w:szCs w:val="24"/>
                <w14:ligatures w14:val="none"/>
              </w:rPr>
              <w:t>наблюдения за процессом общения членов семьи с ребенком;</w:t>
            </w:r>
          </w:p>
          <w:p w14:paraId="72E2235A" w14:textId="77777777" w:rsidR="008E4A25" w:rsidRPr="008E4A25" w:rsidRDefault="008E4A25">
            <w:pPr>
              <w:widowControl w:val="0"/>
              <w:numPr>
                <w:ilvl w:val="0"/>
                <w:numId w:val="113"/>
              </w:numPr>
              <w:autoSpaceDE w:val="0"/>
              <w:autoSpaceDN w:val="0"/>
              <w:spacing w:after="0" w:line="240" w:lineRule="auto"/>
              <w:ind w:right="789"/>
              <w:rPr>
                <w:rFonts w:ascii="Times New Roman" w:eastAsia="Times New Roman" w:hAnsi="Times New Roman" w:cs="Times New Roman"/>
                <w:kern w:val="0"/>
                <w:sz w:val="24"/>
                <w:szCs w:val="24"/>
                <w:lang w:val="en-US"/>
                <w14:ligatures w14:val="none"/>
              </w:rPr>
            </w:pPr>
            <w:r w:rsidRPr="008E4A25">
              <w:rPr>
                <w:rFonts w:ascii="Times New Roman" w:eastAsia="Times New Roman" w:hAnsi="Times New Roman" w:cs="Times New Roman"/>
                <w:kern w:val="0"/>
                <w:sz w:val="24"/>
                <w:szCs w:val="24"/>
                <w:lang w:val="en-US"/>
                <w14:ligatures w14:val="none"/>
              </w:rPr>
              <w:t>анкетирование;</w:t>
            </w:r>
          </w:p>
          <w:p w14:paraId="687317F2" w14:textId="77777777" w:rsidR="008E4A25" w:rsidRPr="008E4A25" w:rsidRDefault="008E4A25">
            <w:pPr>
              <w:widowControl w:val="0"/>
              <w:numPr>
                <w:ilvl w:val="0"/>
                <w:numId w:val="113"/>
              </w:numPr>
              <w:autoSpaceDE w:val="0"/>
              <w:autoSpaceDN w:val="0"/>
              <w:spacing w:after="0" w:line="240" w:lineRule="auto"/>
              <w:ind w:right="789"/>
              <w:rPr>
                <w:rFonts w:ascii="Times New Roman" w:eastAsia="Times New Roman" w:hAnsi="Times New Roman" w:cs="Times New Roman"/>
                <w:kern w:val="0"/>
                <w:sz w:val="24"/>
                <w:szCs w:val="24"/>
                <w14:ligatures w14:val="none"/>
              </w:rPr>
            </w:pPr>
            <w:r w:rsidRPr="008E4A25">
              <w:rPr>
                <w:rFonts w:ascii="Times New Roman" w:eastAsia="Times New Roman" w:hAnsi="Times New Roman" w:cs="Times New Roman"/>
                <w:kern w:val="0"/>
                <w:sz w:val="24"/>
                <w:szCs w:val="24"/>
                <w14:ligatures w14:val="none"/>
              </w:rPr>
              <w:t>проведение мониторинга потребностей семей в дополнительных услугах</w:t>
            </w:r>
          </w:p>
        </w:tc>
      </w:tr>
      <w:tr w:rsidR="008E4A25" w:rsidRPr="008E4A25" w14:paraId="3618D2E5" w14:textId="77777777" w:rsidTr="004B13F4">
        <w:trPr>
          <w:trHeight w:val="274"/>
        </w:trPr>
        <w:tc>
          <w:tcPr>
            <w:tcW w:w="4576" w:type="dxa"/>
          </w:tcPr>
          <w:p w14:paraId="6FA090FB" w14:textId="77777777" w:rsidR="008E4A25" w:rsidRPr="008E4A25" w:rsidRDefault="008E4A25" w:rsidP="008E4A25">
            <w:pPr>
              <w:widowControl w:val="0"/>
              <w:autoSpaceDE w:val="0"/>
              <w:autoSpaceDN w:val="0"/>
              <w:spacing w:after="0" w:line="240" w:lineRule="auto"/>
              <w:ind w:right="789"/>
              <w:rPr>
                <w:rFonts w:ascii="Times New Roman" w:eastAsia="Times New Roman" w:hAnsi="Times New Roman" w:cs="Times New Roman"/>
                <w:kern w:val="0"/>
                <w:sz w:val="24"/>
                <w:szCs w:val="24"/>
                <w:lang w:val="en-US"/>
                <w14:ligatures w14:val="none"/>
              </w:rPr>
            </w:pPr>
            <w:r w:rsidRPr="008E4A25">
              <w:rPr>
                <w:rFonts w:ascii="Times New Roman" w:eastAsia="Times New Roman" w:hAnsi="Times New Roman" w:cs="Times New Roman"/>
                <w:kern w:val="0"/>
                <w:sz w:val="24"/>
                <w:szCs w:val="24"/>
                <w:lang w:val="en-US"/>
                <w14:ligatures w14:val="none"/>
              </w:rPr>
              <w:t>Информирование родителей</w:t>
            </w:r>
          </w:p>
        </w:tc>
        <w:tc>
          <w:tcPr>
            <w:tcW w:w="4720" w:type="dxa"/>
          </w:tcPr>
          <w:p w14:paraId="7DE6E73D" w14:textId="77777777" w:rsidR="008E4A25" w:rsidRPr="008E4A25" w:rsidRDefault="008E4A25">
            <w:pPr>
              <w:widowControl w:val="0"/>
              <w:numPr>
                <w:ilvl w:val="0"/>
                <w:numId w:val="112"/>
              </w:numPr>
              <w:autoSpaceDE w:val="0"/>
              <w:autoSpaceDN w:val="0"/>
              <w:spacing w:after="0" w:line="240" w:lineRule="auto"/>
              <w:ind w:right="789"/>
              <w:rPr>
                <w:rFonts w:ascii="Times New Roman" w:eastAsia="Times New Roman" w:hAnsi="Times New Roman" w:cs="Times New Roman"/>
                <w:kern w:val="0"/>
                <w:sz w:val="24"/>
                <w:szCs w:val="24"/>
                <w:lang w:val="en-US"/>
                <w14:ligatures w14:val="none"/>
              </w:rPr>
            </w:pPr>
            <w:r w:rsidRPr="008E4A25">
              <w:rPr>
                <w:rFonts w:ascii="Times New Roman" w:eastAsia="Times New Roman" w:hAnsi="Times New Roman" w:cs="Times New Roman"/>
                <w:kern w:val="0"/>
                <w:sz w:val="24"/>
                <w:szCs w:val="24"/>
                <w:lang w:val="en-US"/>
                <w14:ligatures w14:val="none"/>
              </w:rPr>
              <w:t>Визитная карточка учреждения;</w:t>
            </w:r>
          </w:p>
          <w:p w14:paraId="1E420B52" w14:textId="77777777" w:rsidR="008E4A25" w:rsidRPr="008E4A25" w:rsidRDefault="008E4A25">
            <w:pPr>
              <w:widowControl w:val="0"/>
              <w:numPr>
                <w:ilvl w:val="0"/>
                <w:numId w:val="112"/>
              </w:numPr>
              <w:autoSpaceDE w:val="0"/>
              <w:autoSpaceDN w:val="0"/>
              <w:spacing w:after="0" w:line="240" w:lineRule="auto"/>
              <w:ind w:right="789"/>
              <w:rPr>
                <w:rFonts w:ascii="Times New Roman" w:eastAsia="Times New Roman" w:hAnsi="Times New Roman" w:cs="Times New Roman"/>
                <w:kern w:val="0"/>
                <w:sz w:val="24"/>
                <w:szCs w:val="24"/>
                <w:lang w:val="en-US"/>
                <w14:ligatures w14:val="none"/>
              </w:rPr>
            </w:pPr>
            <w:r w:rsidRPr="008E4A25">
              <w:rPr>
                <w:rFonts w:ascii="Times New Roman" w:eastAsia="Times New Roman" w:hAnsi="Times New Roman" w:cs="Times New Roman"/>
                <w:kern w:val="0"/>
                <w:sz w:val="24"/>
                <w:szCs w:val="24"/>
                <w:lang w:val="en-US"/>
                <w14:ligatures w14:val="none"/>
              </w:rPr>
              <w:t>информационные стенды;</w:t>
            </w:r>
          </w:p>
          <w:p w14:paraId="66B8FB83" w14:textId="3138C802" w:rsidR="008E4A25" w:rsidRPr="008E4A25" w:rsidRDefault="008E4A25">
            <w:pPr>
              <w:widowControl w:val="0"/>
              <w:numPr>
                <w:ilvl w:val="0"/>
                <w:numId w:val="112"/>
              </w:numPr>
              <w:autoSpaceDE w:val="0"/>
              <w:autoSpaceDN w:val="0"/>
              <w:spacing w:after="0" w:line="240" w:lineRule="auto"/>
              <w:ind w:right="789"/>
              <w:rPr>
                <w:rFonts w:ascii="Times New Roman" w:eastAsia="Times New Roman" w:hAnsi="Times New Roman" w:cs="Times New Roman"/>
                <w:kern w:val="0"/>
                <w:sz w:val="24"/>
                <w:szCs w:val="24"/>
                <w:lang w:val="en-US"/>
                <w14:ligatures w14:val="none"/>
              </w:rPr>
            </w:pPr>
            <w:r w:rsidRPr="008E4A25">
              <w:rPr>
                <w:rFonts w:ascii="Times New Roman" w:eastAsia="Times New Roman" w:hAnsi="Times New Roman" w:cs="Times New Roman"/>
                <w:kern w:val="0"/>
                <w:sz w:val="24"/>
                <w:szCs w:val="24"/>
                <w:lang w:val="en-US"/>
                <w14:ligatures w14:val="none"/>
              </w:rPr>
              <w:t>официальный сайт О</w:t>
            </w:r>
            <w:r w:rsidR="004B13F4">
              <w:rPr>
                <w:rFonts w:ascii="Times New Roman" w:eastAsia="Times New Roman" w:hAnsi="Times New Roman" w:cs="Times New Roman"/>
                <w:kern w:val="0"/>
                <w:sz w:val="24"/>
                <w:szCs w:val="24"/>
                <w14:ligatures w14:val="none"/>
              </w:rPr>
              <w:t>У</w:t>
            </w:r>
            <w:r w:rsidRPr="008E4A25">
              <w:rPr>
                <w:rFonts w:ascii="Times New Roman" w:eastAsia="Times New Roman" w:hAnsi="Times New Roman" w:cs="Times New Roman"/>
                <w:kern w:val="0"/>
                <w:sz w:val="24"/>
                <w:szCs w:val="24"/>
                <w:lang w:val="en-US"/>
                <w14:ligatures w14:val="none"/>
              </w:rPr>
              <w:t>;</w:t>
            </w:r>
          </w:p>
          <w:p w14:paraId="6195CFAB" w14:textId="77777777" w:rsidR="008E4A25" w:rsidRPr="008E4A25" w:rsidRDefault="008E4A25">
            <w:pPr>
              <w:widowControl w:val="0"/>
              <w:numPr>
                <w:ilvl w:val="0"/>
                <w:numId w:val="112"/>
              </w:numPr>
              <w:autoSpaceDE w:val="0"/>
              <w:autoSpaceDN w:val="0"/>
              <w:spacing w:after="0" w:line="240" w:lineRule="auto"/>
              <w:ind w:right="789"/>
              <w:rPr>
                <w:rFonts w:ascii="Times New Roman" w:eastAsia="Times New Roman" w:hAnsi="Times New Roman" w:cs="Times New Roman"/>
                <w:kern w:val="0"/>
                <w:sz w:val="24"/>
                <w:szCs w:val="24"/>
                <w:lang w:val="en-US"/>
                <w14:ligatures w14:val="none"/>
              </w:rPr>
            </w:pPr>
            <w:r w:rsidRPr="008E4A25">
              <w:rPr>
                <w:rFonts w:ascii="Times New Roman" w:eastAsia="Times New Roman" w:hAnsi="Times New Roman" w:cs="Times New Roman"/>
                <w:kern w:val="0"/>
                <w:sz w:val="24"/>
                <w:szCs w:val="24"/>
                <w:lang w:val="en-US"/>
                <w14:ligatures w14:val="none"/>
              </w:rPr>
              <w:t>родительские собрания;</w:t>
            </w:r>
          </w:p>
          <w:p w14:paraId="57F026E6" w14:textId="77777777" w:rsidR="008E4A25" w:rsidRPr="008E4A25" w:rsidRDefault="008E4A25">
            <w:pPr>
              <w:widowControl w:val="0"/>
              <w:numPr>
                <w:ilvl w:val="0"/>
                <w:numId w:val="112"/>
              </w:numPr>
              <w:autoSpaceDE w:val="0"/>
              <w:autoSpaceDN w:val="0"/>
              <w:spacing w:after="0" w:line="240" w:lineRule="auto"/>
              <w:ind w:right="789"/>
              <w:rPr>
                <w:rFonts w:ascii="Times New Roman" w:eastAsia="Times New Roman" w:hAnsi="Times New Roman" w:cs="Times New Roman"/>
                <w:kern w:val="0"/>
                <w:sz w:val="24"/>
                <w:szCs w:val="24"/>
                <w:lang w:val="en-US"/>
                <w14:ligatures w14:val="none"/>
              </w:rPr>
            </w:pPr>
            <w:r w:rsidRPr="008E4A25">
              <w:rPr>
                <w:rFonts w:ascii="Times New Roman" w:eastAsia="Times New Roman" w:hAnsi="Times New Roman" w:cs="Times New Roman"/>
                <w:kern w:val="0"/>
                <w:sz w:val="24"/>
                <w:szCs w:val="24"/>
                <w:lang w:val="en-US"/>
                <w14:ligatures w14:val="none"/>
              </w:rPr>
              <w:t>выставки детских работ;</w:t>
            </w:r>
          </w:p>
          <w:p w14:paraId="1277947C" w14:textId="77777777" w:rsidR="008E4A25" w:rsidRDefault="008E4A25">
            <w:pPr>
              <w:widowControl w:val="0"/>
              <w:numPr>
                <w:ilvl w:val="0"/>
                <w:numId w:val="112"/>
              </w:numPr>
              <w:autoSpaceDE w:val="0"/>
              <w:autoSpaceDN w:val="0"/>
              <w:spacing w:after="0" w:line="240" w:lineRule="auto"/>
              <w:ind w:right="789"/>
              <w:rPr>
                <w:rFonts w:ascii="Times New Roman" w:eastAsia="Times New Roman" w:hAnsi="Times New Roman" w:cs="Times New Roman"/>
                <w:kern w:val="0"/>
                <w:sz w:val="24"/>
                <w:szCs w:val="24"/>
                <w:lang w:val="en-US"/>
                <w14:ligatures w14:val="none"/>
              </w:rPr>
            </w:pPr>
            <w:r w:rsidRPr="008E4A25">
              <w:rPr>
                <w:rFonts w:ascii="Times New Roman" w:eastAsia="Times New Roman" w:hAnsi="Times New Roman" w:cs="Times New Roman"/>
                <w:kern w:val="0"/>
                <w:sz w:val="24"/>
                <w:szCs w:val="24"/>
                <w:lang w:val="en-US"/>
                <w14:ligatures w14:val="none"/>
              </w:rPr>
              <w:t>личные беседы;</w:t>
            </w:r>
          </w:p>
          <w:p w14:paraId="10881930" w14:textId="77777777" w:rsidR="009545F1" w:rsidRDefault="009545F1">
            <w:pPr>
              <w:pStyle w:val="TableParagraph"/>
              <w:numPr>
                <w:ilvl w:val="0"/>
                <w:numId w:val="112"/>
              </w:numPr>
              <w:tabs>
                <w:tab w:val="left" w:pos="284"/>
              </w:tabs>
              <w:spacing w:line="263" w:lineRule="exact"/>
              <w:rPr>
                <w:sz w:val="24"/>
              </w:rPr>
            </w:pPr>
            <w:r>
              <w:rPr>
                <w:sz w:val="24"/>
              </w:rPr>
              <w:t>общение</w:t>
            </w:r>
            <w:r>
              <w:rPr>
                <w:spacing w:val="-6"/>
                <w:sz w:val="24"/>
              </w:rPr>
              <w:t xml:space="preserve"> </w:t>
            </w:r>
            <w:r>
              <w:rPr>
                <w:sz w:val="24"/>
              </w:rPr>
              <w:t>по</w:t>
            </w:r>
            <w:r>
              <w:rPr>
                <w:spacing w:val="2"/>
                <w:sz w:val="24"/>
              </w:rPr>
              <w:t xml:space="preserve"> </w:t>
            </w:r>
            <w:r>
              <w:rPr>
                <w:sz w:val="24"/>
              </w:rPr>
              <w:t>телефону;</w:t>
            </w:r>
          </w:p>
          <w:p w14:paraId="503B0C7F" w14:textId="77777777" w:rsidR="009545F1" w:rsidRDefault="009545F1">
            <w:pPr>
              <w:pStyle w:val="TableParagraph"/>
              <w:numPr>
                <w:ilvl w:val="0"/>
                <w:numId w:val="112"/>
              </w:numPr>
              <w:tabs>
                <w:tab w:val="left" w:pos="289"/>
              </w:tabs>
              <w:spacing w:before="2"/>
              <w:rPr>
                <w:sz w:val="24"/>
              </w:rPr>
            </w:pPr>
            <w:r>
              <w:rPr>
                <w:sz w:val="24"/>
              </w:rPr>
              <w:t>рекламные</w:t>
            </w:r>
            <w:r>
              <w:rPr>
                <w:spacing w:val="-7"/>
                <w:sz w:val="24"/>
              </w:rPr>
              <w:t xml:space="preserve"> </w:t>
            </w:r>
            <w:r>
              <w:rPr>
                <w:sz w:val="24"/>
              </w:rPr>
              <w:t>буклеты;</w:t>
            </w:r>
          </w:p>
          <w:p w14:paraId="045B379C" w14:textId="77777777" w:rsidR="009545F1" w:rsidRDefault="009545F1">
            <w:pPr>
              <w:pStyle w:val="TableParagraph"/>
              <w:numPr>
                <w:ilvl w:val="0"/>
                <w:numId w:val="112"/>
              </w:numPr>
              <w:tabs>
                <w:tab w:val="left" w:pos="289"/>
              </w:tabs>
              <w:spacing w:before="3" w:line="275" w:lineRule="exact"/>
              <w:rPr>
                <w:sz w:val="24"/>
              </w:rPr>
            </w:pPr>
            <w:r>
              <w:rPr>
                <w:sz w:val="24"/>
              </w:rPr>
              <w:t>журнал</w:t>
            </w:r>
            <w:r>
              <w:rPr>
                <w:spacing w:val="-2"/>
                <w:sz w:val="24"/>
              </w:rPr>
              <w:t xml:space="preserve"> </w:t>
            </w:r>
            <w:r>
              <w:rPr>
                <w:sz w:val="24"/>
              </w:rPr>
              <w:t>для</w:t>
            </w:r>
            <w:r>
              <w:rPr>
                <w:spacing w:val="-1"/>
                <w:sz w:val="24"/>
              </w:rPr>
              <w:t xml:space="preserve"> </w:t>
            </w:r>
            <w:r>
              <w:rPr>
                <w:sz w:val="24"/>
              </w:rPr>
              <w:t>родителей;</w:t>
            </w:r>
          </w:p>
          <w:p w14:paraId="3A711C7C" w14:textId="77777777" w:rsidR="009545F1" w:rsidRDefault="009545F1">
            <w:pPr>
              <w:pStyle w:val="TableParagraph"/>
              <w:numPr>
                <w:ilvl w:val="0"/>
                <w:numId w:val="112"/>
              </w:numPr>
              <w:tabs>
                <w:tab w:val="left" w:pos="284"/>
              </w:tabs>
              <w:spacing w:line="275" w:lineRule="exact"/>
              <w:rPr>
                <w:sz w:val="24"/>
              </w:rPr>
            </w:pPr>
            <w:r>
              <w:rPr>
                <w:sz w:val="24"/>
              </w:rPr>
              <w:t>объявления;</w:t>
            </w:r>
          </w:p>
          <w:p w14:paraId="33113486" w14:textId="7A394795" w:rsidR="009545F1" w:rsidRPr="008E4A25" w:rsidRDefault="009545F1">
            <w:pPr>
              <w:widowControl w:val="0"/>
              <w:numPr>
                <w:ilvl w:val="0"/>
                <w:numId w:val="112"/>
              </w:numPr>
              <w:autoSpaceDE w:val="0"/>
              <w:autoSpaceDN w:val="0"/>
              <w:spacing w:after="0" w:line="240" w:lineRule="auto"/>
              <w:ind w:right="789"/>
              <w:rPr>
                <w:rFonts w:ascii="Times New Roman" w:eastAsia="Times New Roman" w:hAnsi="Times New Roman" w:cs="Times New Roman"/>
                <w:kern w:val="0"/>
                <w:sz w:val="24"/>
                <w:szCs w:val="24"/>
                <w:lang w:val="en-US"/>
                <w14:ligatures w14:val="none"/>
              </w:rPr>
            </w:pPr>
            <w:r w:rsidRPr="00D30AF8">
              <w:rPr>
                <w:rFonts w:ascii="Times New Roman" w:hAnsi="Times New Roman" w:cs="Times New Roman"/>
                <w:sz w:val="24"/>
              </w:rPr>
              <w:t>памятки.</w:t>
            </w:r>
          </w:p>
        </w:tc>
      </w:tr>
      <w:tr w:rsidR="00D30AF8" w:rsidRPr="008E4A25" w14:paraId="297FF82B" w14:textId="77777777" w:rsidTr="00D30AF8">
        <w:trPr>
          <w:trHeight w:val="513"/>
        </w:trPr>
        <w:tc>
          <w:tcPr>
            <w:tcW w:w="4576" w:type="dxa"/>
          </w:tcPr>
          <w:p w14:paraId="25C63AB5" w14:textId="0BEF460E" w:rsidR="00D30AF8" w:rsidRPr="00D30AF8" w:rsidRDefault="00D30AF8" w:rsidP="00D30AF8">
            <w:pPr>
              <w:widowControl w:val="0"/>
              <w:autoSpaceDE w:val="0"/>
              <w:autoSpaceDN w:val="0"/>
              <w:spacing w:after="0" w:line="240" w:lineRule="auto"/>
              <w:ind w:right="789"/>
              <w:rPr>
                <w:rFonts w:ascii="Times New Roman" w:eastAsia="Times New Roman" w:hAnsi="Times New Roman" w:cs="Times New Roman"/>
                <w:kern w:val="0"/>
                <w:sz w:val="24"/>
                <w:szCs w:val="24"/>
                <w:lang w:val="en-US"/>
                <w14:ligatures w14:val="none"/>
              </w:rPr>
            </w:pPr>
            <w:r w:rsidRPr="00D30AF8">
              <w:rPr>
                <w:rFonts w:ascii="Times New Roman" w:hAnsi="Times New Roman" w:cs="Times New Roman"/>
                <w:sz w:val="24"/>
              </w:rPr>
              <w:t>Консультирование</w:t>
            </w:r>
            <w:r w:rsidRPr="00D30AF8">
              <w:rPr>
                <w:rFonts w:ascii="Times New Roman" w:hAnsi="Times New Roman" w:cs="Times New Roman"/>
                <w:spacing w:val="-3"/>
                <w:sz w:val="24"/>
              </w:rPr>
              <w:t xml:space="preserve"> </w:t>
            </w:r>
            <w:r w:rsidRPr="00D30AF8">
              <w:rPr>
                <w:rFonts w:ascii="Times New Roman" w:hAnsi="Times New Roman" w:cs="Times New Roman"/>
                <w:sz w:val="24"/>
              </w:rPr>
              <w:t>родителей</w:t>
            </w:r>
          </w:p>
        </w:tc>
        <w:tc>
          <w:tcPr>
            <w:tcW w:w="4720" w:type="dxa"/>
          </w:tcPr>
          <w:p w14:paraId="40C6E65B" w14:textId="70711AA1" w:rsidR="00D30AF8" w:rsidRPr="00D30AF8" w:rsidRDefault="00D30AF8">
            <w:pPr>
              <w:widowControl w:val="0"/>
              <w:numPr>
                <w:ilvl w:val="0"/>
                <w:numId w:val="112"/>
              </w:numPr>
              <w:autoSpaceDE w:val="0"/>
              <w:autoSpaceDN w:val="0"/>
              <w:spacing w:after="0" w:line="240" w:lineRule="auto"/>
              <w:ind w:right="789"/>
              <w:rPr>
                <w:rFonts w:ascii="Times New Roman" w:eastAsia="Times New Roman" w:hAnsi="Times New Roman" w:cs="Times New Roman"/>
                <w:kern w:val="0"/>
                <w:sz w:val="24"/>
                <w:szCs w:val="24"/>
                <w:lang w:val="en-US"/>
                <w14:ligatures w14:val="none"/>
              </w:rPr>
            </w:pPr>
            <w:r w:rsidRPr="00D30AF8">
              <w:rPr>
                <w:rFonts w:ascii="Times New Roman" w:hAnsi="Times New Roman" w:cs="Times New Roman"/>
                <w:sz w:val="24"/>
              </w:rPr>
              <w:t>Консультации</w:t>
            </w:r>
            <w:r w:rsidRPr="00D30AF8">
              <w:rPr>
                <w:rFonts w:ascii="Times New Roman" w:hAnsi="Times New Roman" w:cs="Times New Roman"/>
                <w:sz w:val="24"/>
              </w:rPr>
              <w:tab/>
              <w:t>по</w:t>
            </w:r>
            <w:r>
              <w:rPr>
                <w:rFonts w:ascii="Times New Roman" w:hAnsi="Times New Roman" w:cs="Times New Roman"/>
                <w:sz w:val="24"/>
              </w:rPr>
              <w:t xml:space="preserve"> </w:t>
            </w:r>
            <w:r w:rsidR="004B13F4" w:rsidRPr="00D30AF8">
              <w:rPr>
                <w:rFonts w:ascii="Times New Roman" w:hAnsi="Times New Roman" w:cs="Times New Roman"/>
                <w:spacing w:val="-1"/>
                <w:sz w:val="24"/>
              </w:rPr>
              <w:t>различным</w:t>
            </w:r>
            <w:r w:rsidR="004B13F4" w:rsidRPr="00D30AF8">
              <w:rPr>
                <w:rFonts w:ascii="Times New Roman" w:hAnsi="Times New Roman" w:cs="Times New Roman"/>
                <w:spacing w:val="-57"/>
                <w:sz w:val="24"/>
              </w:rPr>
              <w:t xml:space="preserve"> </w:t>
            </w:r>
            <w:r w:rsidR="004B13F4">
              <w:rPr>
                <w:rFonts w:ascii="Times New Roman" w:hAnsi="Times New Roman" w:cs="Times New Roman"/>
                <w:sz w:val="24"/>
              </w:rPr>
              <w:t>вопросам</w:t>
            </w:r>
          </w:p>
        </w:tc>
      </w:tr>
      <w:tr w:rsidR="00D30AF8" w:rsidRPr="008E4A25" w14:paraId="4A19D262" w14:textId="77777777" w:rsidTr="00D30AF8">
        <w:trPr>
          <w:trHeight w:val="513"/>
        </w:trPr>
        <w:tc>
          <w:tcPr>
            <w:tcW w:w="4576" w:type="dxa"/>
          </w:tcPr>
          <w:p w14:paraId="37B02AEE" w14:textId="68D103D7" w:rsidR="00D30AF8" w:rsidRPr="00D30AF8" w:rsidRDefault="00D30AF8" w:rsidP="00D30AF8">
            <w:pPr>
              <w:widowControl w:val="0"/>
              <w:autoSpaceDE w:val="0"/>
              <w:autoSpaceDN w:val="0"/>
              <w:spacing w:after="0" w:line="240" w:lineRule="auto"/>
              <w:ind w:right="789"/>
              <w:rPr>
                <w:rFonts w:ascii="Times New Roman" w:hAnsi="Times New Roman" w:cs="Times New Roman"/>
                <w:sz w:val="24"/>
              </w:rPr>
            </w:pPr>
            <w:r w:rsidRPr="00D30AF8">
              <w:rPr>
                <w:rFonts w:ascii="Times New Roman" w:hAnsi="Times New Roman" w:cs="Times New Roman"/>
                <w:sz w:val="24"/>
              </w:rPr>
              <w:t>Просвещение</w:t>
            </w:r>
            <w:r w:rsidRPr="00D30AF8">
              <w:rPr>
                <w:rFonts w:ascii="Times New Roman" w:hAnsi="Times New Roman" w:cs="Times New Roman"/>
                <w:spacing w:val="-1"/>
                <w:sz w:val="24"/>
              </w:rPr>
              <w:t xml:space="preserve"> </w:t>
            </w:r>
            <w:r w:rsidRPr="00D30AF8">
              <w:rPr>
                <w:rFonts w:ascii="Times New Roman" w:hAnsi="Times New Roman" w:cs="Times New Roman"/>
                <w:sz w:val="24"/>
              </w:rPr>
              <w:t>и</w:t>
            </w:r>
            <w:r w:rsidRPr="00D30AF8">
              <w:rPr>
                <w:rFonts w:ascii="Times New Roman" w:hAnsi="Times New Roman" w:cs="Times New Roman"/>
                <w:spacing w:val="-9"/>
                <w:sz w:val="24"/>
              </w:rPr>
              <w:t xml:space="preserve"> </w:t>
            </w:r>
            <w:r w:rsidRPr="00D30AF8">
              <w:rPr>
                <w:rFonts w:ascii="Times New Roman" w:hAnsi="Times New Roman" w:cs="Times New Roman"/>
                <w:sz w:val="24"/>
              </w:rPr>
              <w:t>обучение</w:t>
            </w:r>
            <w:r>
              <w:rPr>
                <w:rFonts w:ascii="Times New Roman" w:hAnsi="Times New Roman" w:cs="Times New Roman"/>
                <w:spacing w:val="-1"/>
                <w:sz w:val="24"/>
              </w:rPr>
              <w:t xml:space="preserve"> </w:t>
            </w:r>
            <w:r w:rsidRPr="00D30AF8">
              <w:rPr>
                <w:rFonts w:ascii="Times New Roman" w:hAnsi="Times New Roman" w:cs="Times New Roman"/>
                <w:sz w:val="24"/>
              </w:rPr>
              <w:t>родителей</w:t>
            </w:r>
          </w:p>
        </w:tc>
        <w:tc>
          <w:tcPr>
            <w:tcW w:w="4720" w:type="dxa"/>
          </w:tcPr>
          <w:p w14:paraId="25782F42" w14:textId="1375EF6E" w:rsidR="004B13F4" w:rsidRPr="0073477A" w:rsidRDefault="00D30AF8" w:rsidP="004B13F4">
            <w:pPr>
              <w:pStyle w:val="TableParagraph"/>
              <w:spacing w:line="237" w:lineRule="auto"/>
              <w:ind w:left="216" w:right="187"/>
              <w:rPr>
                <w:sz w:val="24"/>
              </w:rPr>
            </w:pPr>
            <w:r w:rsidRPr="0073477A">
              <w:rPr>
                <w:sz w:val="24"/>
              </w:rPr>
              <w:t>По</w:t>
            </w:r>
            <w:r w:rsidRPr="0073477A">
              <w:rPr>
                <w:spacing w:val="-2"/>
                <w:sz w:val="24"/>
              </w:rPr>
              <w:t xml:space="preserve"> </w:t>
            </w:r>
            <w:r w:rsidRPr="0073477A">
              <w:rPr>
                <w:sz w:val="24"/>
              </w:rPr>
              <w:t>запросу</w:t>
            </w:r>
            <w:r w:rsidRPr="0073477A">
              <w:rPr>
                <w:spacing w:val="-9"/>
                <w:sz w:val="24"/>
              </w:rPr>
              <w:t xml:space="preserve"> </w:t>
            </w:r>
            <w:r w:rsidRPr="0073477A">
              <w:rPr>
                <w:sz w:val="24"/>
              </w:rPr>
              <w:t>родителей или</w:t>
            </w:r>
            <w:r w:rsidRPr="0073477A">
              <w:rPr>
                <w:spacing w:val="-4"/>
                <w:sz w:val="24"/>
              </w:rPr>
              <w:t xml:space="preserve"> </w:t>
            </w:r>
            <w:r w:rsidRPr="0073477A">
              <w:rPr>
                <w:sz w:val="24"/>
              </w:rPr>
              <w:t xml:space="preserve">по </w:t>
            </w:r>
            <w:r w:rsidR="004B13F4" w:rsidRPr="0073477A">
              <w:rPr>
                <w:sz w:val="24"/>
              </w:rPr>
              <w:t>выявленной</w:t>
            </w:r>
            <w:r w:rsidR="004B13F4">
              <w:rPr>
                <w:sz w:val="24"/>
              </w:rPr>
              <w:t xml:space="preserve"> проблеме</w:t>
            </w:r>
          </w:p>
          <w:p w14:paraId="03AA75BA" w14:textId="77777777" w:rsidR="00D30AF8" w:rsidRDefault="00D30AF8">
            <w:pPr>
              <w:pStyle w:val="TableParagraph"/>
              <w:numPr>
                <w:ilvl w:val="0"/>
                <w:numId w:val="115"/>
              </w:numPr>
              <w:tabs>
                <w:tab w:val="left" w:pos="361"/>
              </w:tabs>
              <w:spacing w:line="270" w:lineRule="exact"/>
              <w:ind w:left="360" w:hanging="145"/>
              <w:rPr>
                <w:sz w:val="24"/>
              </w:rPr>
            </w:pPr>
            <w:r>
              <w:rPr>
                <w:sz w:val="24"/>
              </w:rPr>
              <w:t>педагогические</w:t>
            </w:r>
            <w:r>
              <w:rPr>
                <w:spacing w:val="-7"/>
                <w:sz w:val="24"/>
              </w:rPr>
              <w:t xml:space="preserve"> </w:t>
            </w:r>
            <w:r>
              <w:rPr>
                <w:sz w:val="24"/>
              </w:rPr>
              <w:t>гостиные;</w:t>
            </w:r>
          </w:p>
          <w:p w14:paraId="3D731E76" w14:textId="77777777" w:rsidR="00D30AF8" w:rsidRDefault="00D30AF8">
            <w:pPr>
              <w:pStyle w:val="TableParagraph"/>
              <w:numPr>
                <w:ilvl w:val="0"/>
                <w:numId w:val="115"/>
              </w:numPr>
              <w:tabs>
                <w:tab w:val="left" w:pos="361"/>
              </w:tabs>
              <w:spacing w:line="275" w:lineRule="exact"/>
              <w:ind w:left="360" w:hanging="145"/>
              <w:rPr>
                <w:sz w:val="24"/>
              </w:rPr>
            </w:pPr>
            <w:r>
              <w:rPr>
                <w:sz w:val="24"/>
              </w:rPr>
              <w:t>родительские</w:t>
            </w:r>
            <w:r>
              <w:rPr>
                <w:spacing w:val="-5"/>
                <w:sz w:val="24"/>
              </w:rPr>
              <w:t xml:space="preserve"> </w:t>
            </w:r>
            <w:r>
              <w:rPr>
                <w:sz w:val="24"/>
              </w:rPr>
              <w:t>клубы;</w:t>
            </w:r>
          </w:p>
          <w:p w14:paraId="0464700F" w14:textId="77777777" w:rsidR="00D30AF8" w:rsidRDefault="00D30AF8">
            <w:pPr>
              <w:pStyle w:val="TableParagraph"/>
              <w:numPr>
                <w:ilvl w:val="0"/>
                <w:numId w:val="115"/>
              </w:numPr>
              <w:tabs>
                <w:tab w:val="left" w:pos="361"/>
              </w:tabs>
              <w:spacing w:line="275" w:lineRule="exact"/>
              <w:ind w:left="360" w:hanging="145"/>
              <w:rPr>
                <w:sz w:val="24"/>
              </w:rPr>
            </w:pPr>
            <w:r>
              <w:rPr>
                <w:sz w:val="24"/>
              </w:rPr>
              <w:t>семинары;</w:t>
            </w:r>
          </w:p>
          <w:p w14:paraId="1C2BA51A" w14:textId="77777777" w:rsidR="00D30AF8" w:rsidRDefault="00D30AF8">
            <w:pPr>
              <w:pStyle w:val="TableParagraph"/>
              <w:numPr>
                <w:ilvl w:val="0"/>
                <w:numId w:val="115"/>
              </w:numPr>
              <w:tabs>
                <w:tab w:val="left" w:pos="361"/>
              </w:tabs>
              <w:spacing w:line="275" w:lineRule="exact"/>
              <w:ind w:left="360" w:hanging="145"/>
              <w:rPr>
                <w:sz w:val="24"/>
              </w:rPr>
            </w:pPr>
            <w:r>
              <w:rPr>
                <w:sz w:val="24"/>
              </w:rPr>
              <w:t>семинары-практикумы;</w:t>
            </w:r>
          </w:p>
          <w:p w14:paraId="51698C05" w14:textId="77777777" w:rsidR="00D30AF8" w:rsidRDefault="00D30AF8">
            <w:pPr>
              <w:pStyle w:val="TableParagraph"/>
              <w:numPr>
                <w:ilvl w:val="0"/>
                <w:numId w:val="115"/>
              </w:numPr>
              <w:tabs>
                <w:tab w:val="left" w:pos="361"/>
              </w:tabs>
              <w:spacing w:line="275" w:lineRule="exact"/>
              <w:ind w:left="360" w:hanging="145"/>
              <w:rPr>
                <w:sz w:val="24"/>
              </w:rPr>
            </w:pPr>
            <w:r>
              <w:rPr>
                <w:sz w:val="24"/>
              </w:rPr>
              <w:t>мастер-классы;</w:t>
            </w:r>
          </w:p>
          <w:p w14:paraId="592D70C9" w14:textId="54462773" w:rsidR="00D30AF8" w:rsidRPr="0073477A" w:rsidRDefault="00D30AF8" w:rsidP="009C41D7">
            <w:pPr>
              <w:pStyle w:val="TableParagraph"/>
              <w:numPr>
                <w:ilvl w:val="0"/>
                <w:numId w:val="115"/>
              </w:numPr>
              <w:tabs>
                <w:tab w:val="left" w:pos="361"/>
              </w:tabs>
              <w:ind w:left="108" w:right="113" w:firstLine="108"/>
              <w:rPr>
                <w:sz w:val="24"/>
              </w:rPr>
            </w:pPr>
            <w:r w:rsidRPr="0073477A">
              <w:rPr>
                <w:sz w:val="24"/>
              </w:rPr>
              <w:t>приглашения</w:t>
            </w:r>
            <w:r w:rsidR="009C41D7">
              <w:rPr>
                <w:sz w:val="24"/>
              </w:rPr>
              <w:t xml:space="preserve"> </w:t>
            </w:r>
            <w:r w:rsidRPr="0073477A">
              <w:rPr>
                <w:sz w:val="24"/>
              </w:rPr>
              <w:t>специалистов;</w:t>
            </w:r>
            <w:r w:rsidRPr="0073477A">
              <w:rPr>
                <w:spacing w:val="1"/>
                <w:sz w:val="24"/>
              </w:rPr>
              <w:t xml:space="preserve"> </w:t>
            </w:r>
            <w:r w:rsidRPr="0073477A">
              <w:rPr>
                <w:sz w:val="24"/>
              </w:rPr>
              <w:t>официальный</w:t>
            </w:r>
            <w:r w:rsidRPr="0073477A">
              <w:rPr>
                <w:spacing w:val="-7"/>
                <w:sz w:val="24"/>
              </w:rPr>
              <w:t xml:space="preserve"> </w:t>
            </w:r>
            <w:r w:rsidRPr="0073477A">
              <w:rPr>
                <w:sz w:val="24"/>
              </w:rPr>
              <w:t>сайт</w:t>
            </w:r>
            <w:r w:rsidRPr="0073477A">
              <w:rPr>
                <w:spacing w:val="-7"/>
                <w:sz w:val="24"/>
              </w:rPr>
              <w:t xml:space="preserve"> </w:t>
            </w:r>
            <w:r w:rsidRPr="0073477A">
              <w:rPr>
                <w:sz w:val="24"/>
              </w:rPr>
              <w:t>организации;</w:t>
            </w:r>
          </w:p>
          <w:p w14:paraId="3F4CA81C" w14:textId="22644BEF" w:rsidR="00D30AF8" w:rsidRPr="0073477A" w:rsidRDefault="00D30AF8" w:rsidP="004B13F4">
            <w:pPr>
              <w:pStyle w:val="TableParagraph"/>
              <w:numPr>
                <w:ilvl w:val="0"/>
                <w:numId w:val="114"/>
              </w:numPr>
              <w:tabs>
                <w:tab w:val="left" w:pos="255"/>
              </w:tabs>
              <w:ind w:left="108" w:right="838" w:firstLine="0"/>
              <w:rPr>
                <w:sz w:val="24"/>
              </w:rPr>
            </w:pPr>
            <w:r w:rsidRPr="0073477A">
              <w:rPr>
                <w:sz w:val="24"/>
              </w:rPr>
              <w:t>персональные</w:t>
            </w:r>
            <w:r w:rsidRPr="0073477A">
              <w:rPr>
                <w:spacing w:val="-5"/>
                <w:sz w:val="24"/>
              </w:rPr>
              <w:t xml:space="preserve"> </w:t>
            </w:r>
            <w:r w:rsidRPr="0073477A">
              <w:rPr>
                <w:sz w:val="24"/>
              </w:rPr>
              <w:t>сайты</w:t>
            </w:r>
            <w:r w:rsidRPr="0073477A">
              <w:rPr>
                <w:spacing w:val="-5"/>
                <w:sz w:val="24"/>
              </w:rPr>
              <w:t xml:space="preserve"> </w:t>
            </w:r>
            <w:r w:rsidRPr="0073477A">
              <w:rPr>
                <w:sz w:val="24"/>
              </w:rPr>
              <w:t>педагогов</w:t>
            </w:r>
            <w:r w:rsidRPr="0073477A">
              <w:rPr>
                <w:spacing w:val="-5"/>
                <w:sz w:val="24"/>
              </w:rPr>
              <w:t xml:space="preserve"> </w:t>
            </w:r>
            <w:r w:rsidRPr="0073477A">
              <w:rPr>
                <w:sz w:val="24"/>
              </w:rPr>
              <w:t>или</w:t>
            </w:r>
            <w:r w:rsidR="009C41D7">
              <w:rPr>
                <w:sz w:val="24"/>
              </w:rPr>
              <w:t xml:space="preserve"> </w:t>
            </w:r>
            <w:r w:rsidRPr="0073477A">
              <w:rPr>
                <w:spacing w:val="-57"/>
                <w:sz w:val="24"/>
              </w:rPr>
              <w:t xml:space="preserve"> </w:t>
            </w:r>
            <w:r w:rsidRPr="0073477A">
              <w:rPr>
                <w:sz w:val="24"/>
              </w:rPr>
              <w:t xml:space="preserve">персональные </w:t>
            </w:r>
            <w:proofErr w:type="spellStart"/>
            <w:r>
              <w:rPr>
                <w:sz w:val="24"/>
              </w:rPr>
              <w:t>web</w:t>
            </w:r>
            <w:proofErr w:type="spellEnd"/>
            <w:r w:rsidRPr="0073477A">
              <w:rPr>
                <w:sz w:val="24"/>
              </w:rPr>
              <w:t xml:space="preserve"> страницы в сети</w:t>
            </w:r>
            <w:r w:rsidRPr="0073477A">
              <w:rPr>
                <w:spacing w:val="1"/>
                <w:sz w:val="24"/>
              </w:rPr>
              <w:t xml:space="preserve"> </w:t>
            </w:r>
            <w:r w:rsidRPr="0073477A">
              <w:rPr>
                <w:sz w:val="24"/>
              </w:rPr>
              <w:t>Интернет;</w:t>
            </w:r>
          </w:p>
          <w:p w14:paraId="7ADA12E2" w14:textId="77777777" w:rsidR="00D30AF8" w:rsidRDefault="00D30AF8">
            <w:pPr>
              <w:pStyle w:val="TableParagraph"/>
              <w:numPr>
                <w:ilvl w:val="0"/>
                <w:numId w:val="114"/>
              </w:numPr>
              <w:tabs>
                <w:tab w:val="left" w:pos="255"/>
              </w:tabs>
              <w:spacing w:before="2" w:line="275" w:lineRule="exact"/>
              <w:ind w:left="254" w:hanging="145"/>
              <w:rPr>
                <w:sz w:val="24"/>
              </w:rPr>
            </w:pPr>
            <w:r>
              <w:rPr>
                <w:sz w:val="24"/>
              </w:rPr>
              <w:t>творческие</w:t>
            </w:r>
            <w:r>
              <w:rPr>
                <w:spacing w:val="-3"/>
                <w:sz w:val="24"/>
              </w:rPr>
              <w:t xml:space="preserve"> </w:t>
            </w:r>
            <w:r>
              <w:rPr>
                <w:sz w:val="24"/>
              </w:rPr>
              <w:t>задания;</w:t>
            </w:r>
          </w:p>
          <w:p w14:paraId="1B136AB4" w14:textId="77777777" w:rsidR="00D30AF8" w:rsidRDefault="00D30AF8">
            <w:pPr>
              <w:pStyle w:val="TableParagraph"/>
              <w:numPr>
                <w:ilvl w:val="0"/>
                <w:numId w:val="114"/>
              </w:numPr>
              <w:tabs>
                <w:tab w:val="left" w:pos="255"/>
              </w:tabs>
              <w:spacing w:line="275" w:lineRule="exact"/>
              <w:ind w:left="254" w:hanging="145"/>
              <w:rPr>
                <w:sz w:val="24"/>
              </w:rPr>
            </w:pPr>
            <w:r>
              <w:rPr>
                <w:sz w:val="24"/>
              </w:rPr>
              <w:t>тренинги;</w:t>
            </w:r>
          </w:p>
          <w:p w14:paraId="52F145F2" w14:textId="45CE37F2" w:rsidR="00D30AF8" w:rsidRPr="0073477A" w:rsidRDefault="00D30AF8">
            <w:pPr>
              <w:pStyle w:val="TableParagraph"/>
              <w:numPr>
                <w:ilvl w:val="0"/>
                <w:numId w:val="114"/>
              </w:numPr>
              <w:tabs>
                <w:tab w:val="left" w:pos="255"/>
              </w:tabs>
              <w:spacing w:before="5" w:line="237" w:lineRule="auto"/>
              <w:ind w:right="722" w:firstLine="0"/>
              <w:rPr>
                <w:sz w:val="24"/>
              </w:rPr>
            </w:pPr>
            <w:r w:rsidRPr="0073477A">
              <w:rPr>
                <w:sz w:val="24"/>
              </w:rPr>
              <w:t>подготовка</w:t>
            </w:r>
            <w:r w:rsidRPr="0073477A">
              <w:rPr>
                <w:spacing w:val="-6"/>
                <w:sz w:val="24"/>
              </w:rPr>
              <w:t xml:space="preserve"> </w:t>
            </w:r>
            <w:r w:rsidRPr="0073477A">
              <w:rPr>
                <w:sz w:val="24"/>
              </w:rPr>
              <w:t>и</w:t>
            </w:r>
            <w:r w:rsidRPr="0073477A">
              <w:rPr>
                <w:spacing w:val="-8"/>
                <w:sz w:val="24"/>
              </w:rPr>
              <w:t xml:space="preserve"> </w:t>
            </w:r>
            <w:r w:rsidRPr="0073477A">
              <w:rPr>
                <w:sz w:val="24"/>
              </w:rPr>
              <w:t>организация</w:t>
            </w:r>
            <w:r w:rsidRPr="0073477A">
              <w:rPr>
                <w:spacing w:val="-9"/>
                <w:sz w:val="24"/>
              </w:rPr>
              <w:t xml:space="preserve"> </w:t>
            </w:r>
            <w:r w:rsidRPr="0073477A">
              <w:rPr>
                <w:sz w:val="24"/>
              </w:rPr>
              <w:t>музейных</w:t>
            </w:r>
            <w:r w:rsidRPr="0073477A">
              <w:rPr>
                <w:spacing w:val="-57"/>
                <w:sz w:val="24"/>
              </w:rPr>
              <w:t xml:space="preserve"> </w:t>
            </w:r>
            <w:r>
              <w:rPr>
                <w:spacing w:val="-57"/>
                <w:sz w:val="24"/>
              </w:rPr>
              <w:t xml:space="preserve">                 </w:t>
            </w:r>
            <w:r w:rsidRPr="0073477A">
              <w:rPr>
                <w:sz w:val="24"/>
              </w:rPr>
              <w:t>экспозиций</w:t>
            </w:r>
            <w:r w:rsidRPr="0073477A">
              <w:rPr>
                <w:spacing w:val="2"/>
                <w:sz w:val="24"/>
              </w:rPr>
              <w:t xml:space="preserve"> </w:t>
            </w:r>
            <w:r w:rsidRPr="0073477A">
              <w:rPr>
                <w:sz w:val="24"/>
              </w:rPr>
              <w:t>в</w:t>
            </w:r>
            <w:r w:rsidRPr="0073477A">
              <w:rPr>
                <w:spacing w:val="-1"/>
                <w:sz w:val="24"/>
              </w:rPr>
              <w:t xml:space="preserve"> </w:t>
            </w:r>
            <w:r w:rsidRPr="0073477A">
              <w:rPr>
                <w:sz w:val="24"/>
              </w:rPr>
              <w:t>О</w:t>
            </w:r>
            <w:r w:rsidR="004B13F4">
              <w:rPr>
                <w:sz w:val="24"/>
              </w:rPr>
              <w:t>У</w:t>
            </w:r>
            <w:r w:rsidRPr="0073477A">
              <w:rPr>
                <w:sz w:val="24"/>
              </w:rPr>
              <w:t>;</w:t>
            </w:r>
          </w:p>
          <w:p w14:paraId="7C6BAEB2" w14:textId="0D15247E" w:rsidR="00D30AF8" w:rsidRPr="00D30AF8" w:rsidRDefault="00D30AF8">
            <w:pPr>
              <w:widowControl w:val="0"/>
              <w:numPr>
                <w:ilvl w:val="0"/>
                <w:numId w:val="112"/>
              </w:numPr>
              <w:autoSpaceDE w:val="0"/>
              <w:autoSpaceDN w:val="0"/>
              <w:spacing w:after="0" w:line="240" w:lineRule="auto"/>
              <w:ind w:right="789"/>
              <w:rPr>
                <w:rFonts w:ascii="Times New Roman" w:hAnsi="Times New Roman" w:cs="Times New Roman"/>
                <w:sz w:val="24"/>
              </w:rPr>
            </w:pPr>
            <w:r w:rsidRPr="00D30AF8">
              <w:rPr>
                <w:rFonts w:ascii="Times New Roman" w:hAnsi="Times New Roman" w:cs="Times New Roman"/>
                <w:sz w:val="24"/>
              </w:rPr>
              <w:t>папки-передвижки</w:t>
            </w:r>
          </w:p>
        </w:tc>
      </w:tr>
      <w:tr w:rsidR="00D30AF8" w:rsidRPr="008E4A25" w14:paraId="09B22FA4" w14:textId="77777777" w:rsidTr="00D30AF8">
        <w:trPr>
          <w:trHeight w:val="513"/>
        </w:trPr>
        <w:tc>
          <w:tcPr>
            <w:tcW w:w="4576" w:type="dxa"/>
          </w:tcPr>
          <w:p w14:paraId="47E2D3EF" w14:textId="50F3AB88" w:rsidR="00D30AF8" w:rsidRPr="00D30AF8" w:rsidRDefault="00D30AF8" w:rsidP="00D30AF8">
            <w:pPr>
              <w:widowControl w:val="0"/>
              <w:autoSpaceDE w:val="0"/>
              <w:autoSpaceDN w:val="0"/>
              <w:spacing w:after="0" w:line="240" w:lineRule="auto"/>
              <w:ind w:right="789"/>
              <w:rPr>
                <w:rFonts w:ascii="Times New Roman" w:hAnsi="Times New Roman" w:cs="Times New Roman"/>
                <w:sz w:val="24"/>
              </w:rPr>
            </w:pPr>
            <w:r w:rsidRPr="00D30AF8">
              <w:rPr>
                <w:rFonts w:ascii="Times New Roman" w:hAnsi="Times New Roman" w:cs="Times New Roman"/>
                <w:sz w:val="24"/>
              </w:rPr>
              <w:lastRenderedPageBreak/>
              <w:t>Совместная</w:t>
            </w:r>
            <w:r w:rsidRPr="00D30AF8">
              <w:rPr>
                <w:rFonts w:ascii="Times New Roman" w:hAnsi="Times New Roman" w:cs="Times New Roman"/>
                <w:spacing w:val="-5"/>
                <w:sz w:val="24"/>
              </w:rPr>
              <w:t xml:space="preserve"> </w:t>
            </w:r>
            <w:r w:rsidRPr="00D30AF8">
              <w:rPr>
                <w:rFonts w:ascii="Times New Roman" w:hAnsi="Times New Roman" w:cs="Times New Roman"/>
                <w:sz w:val="24"/>
              </w:rPr>
              <w:t>деятельность</w:t>
            </w:r>
            <w:r w:rsidRPr="00D30AF8">
              <w:rPr>
                <w:rFonts w:ascii="Times New Roman" w:hAnsi="Times New Roman" w:cs="Times New Roman"/>
                <w:spacing w:val="2"/>
                <w:sz w:val="24"/>
              </w:rPr>
              <w:t xml:space="preserve"> </w:t>
            </w:r>
            <w:r w:rsidRPr="00D30AF8">
              <w:rPr>
                <w:rFonts w:ascii="Times New Roman" w:hAnsi="Times New Roman" w:cs="Times New Roman"/>
                <w:sz w:val="24"/>
              </w:rPr>
              <w:t>ОУ</w:t>
            </w:r>
            <w:r w:rsidRPr="00D30AF8">
              <w:rPr>
                <w:rFonts w:ascii="Times New Roman" w:hAnsi="Times New Roman" w:cs="Times New Roman"/>
                <w:spacing w:val="-1"/>
                <w:sz w:val="24"/>
              </w:rPr>
              <w:t xml:space="preserve"> </w:t>
            </w:r>
            <w:r w:rsidRPr="00D30AF8">
              <w:rPr>
                <w:rFonts w:ascii="Times New Roman" w:hAnsi="Times New Roman" w:cs="Times New Roman"/>
                <w:sz w:val="24"/>
              </w:rPr>
              <w:t>и</w:t>
            </w:r>
            <w:r w:rsidRPr="00D30AF8">
              <w:rPr>
                <w:rFonts w:ascii="Times New Roman" w:hAnsi="Times New Roman" w:cs="Times New Roman"/>
                <w:spacing w:val="-3"/>
                <w:sz w:val="24"/>
              </w:rPr>
              <w:t xml:space="preserve"> </w:t>
            </w:r>
            <w:r w:rsidRPr="00D30AF8">
              <w:rPr>
                <w:rFonts w:ascii="Times New Roman" w:hAnsi="Times New Roman" w:cs="Times New Roman"/>
                <w:sz w:val="24"/>
              </w:rPr>
              <w:t>семьи</w:t>
            </w:r>
          </w:p>
        </w:tc>
        <w:tc>
          <w:tcPr>
            <w:tcW w:w="4720" w:type="dxa"/>
          </w:tcPr>
          <w:p w14:paraId="66A8921A" w14:textId="66AD5D72" w:rsidR="00D30AF8" w:rsidRPr="009C41D7" w:rsidRDefault="00D30AF8" w:rsidP="009C41D7">
            <w:pPr>
              <w:pStyle w:val="TableParagraph"/>
              <w:numPr>
                <w:ilvl w:val="0"/>
                <w:numId w:val="116"/>
              </w:numPr>
              <w:tabs>
                <w:tab w:val="left" w:pos="255"/>
              </w:tabs>
              <w:spacing w:line="233" w:lineRule="auto"/>
              <w:ind w:right="113" w:hanging="108"/>
              <w:rPr>
                <w:sz w:val="24"/>
              </w:rPr>
            </w:pPr>
            <w:r w:rsidRPr="0073477A">
              <w:rPr>
                <w:sz w:val="24"/>
              </w:rPr>
              <w:t>Дни</w:t>
            </w:r>
            <w:r w:rsidRPr="0073477A">
              <w:rPr>
                <w:spacing w:val="-10"/>
                <w:sz w:val="24"/>
              </w:rPr>
              <w:t xml:space="preserve"> </w:t>
            </w:r>
            <w:r w:rsidRPr="0073477A">
              <w:rPr>
                <w:sz w:val="24"/>
              </w:rPr>
              <w:t>открытых</w:t>
            </w:r>
            <w:r w:rsidR="004B13F4">
              <w:rPr>
                <w:spacing w:val="-3"/>
                <w:sz w:val="24"/>
              </w:rPr>
              <w:t xml:space="preserve"> </w:t>
            </w:r>
            <w:r w:rsidRPr="0073477A">
              <w:rPr>
                <w:sz w:val="24"/>
              </w:rPr>
              <w:t>дверей;</w:t>
            </w:r>
            <w:r w:rsidRPr="0073477A">
              <w:rPr>
                <w:spacing w:val="-57"/>
                <w:sz w:val="24"/>
              </w:rPr>
              <w:t xml:space="preserve"> </w:t>
            </w:r>
          </w:p>
          <w:p w14:paraId="6BF9DE1D" w14:textId="77777777" w:rsidR="00D30AF8" w:rsidRDefault="00D30AF8">
            <w:pPr>
              <w:pStyle w:val="TableParagraph"/>
              <w:numPr>
                <w:ilvl w:val="0"/>
                <w:numId w:val="116"/>
              </w:numPr>
              <w:tabs>
                <w:tab w:val="left" w:pos="250"/>
              </w:tabs>
              <w:ind w:left="249" w:hanging="140"/>
              <w:rPr>
                <w:sz w:val="24"/>
              </w:rPr>
            </w:pPr>
            <w:r>
              <w:rPr>
                <w:sz w:val="24"/>
              </w:rPr>
              <w:t>организация</w:t>
            </w:r>
            <w:r>
              <w:rPr>
                <w:spacing w:val="-6"/>
                <w:sz w:val="24"/>
              </w:rPr>
              <w:t xml:space="preserve"> </w:t>
            </w:r>
            <w:r>
              <w:rPr>
                <w:sz w:val="24"/>
              </w:rPr>
              <w:t>совместных</w:t>
            </w:r>
            <w:r>
              <w:rPr>
                <w:spacing w:val="-7"/>
                <w:sz w:val="24"/>
              </w:rPr>
              <w:t xml:space="preserve"> </w:t>
            </w:r>
            <w:r>
              <w:rPr>
                <w:sz w:val="24"/>
              </w:rPr>
              <w:t>праздников;</w:t>
            </w:r>
          </w:p>
          <w:p w14:paraId="6BCAE33D" w14:textId="77777777" w:rsidR="00D30AF8" w:rsidRDefault="00D30AF8">
            <w:pPr>
              <w:pStyle w:val="TableParagraph"/>
              <w:numPr>
                <w:ilvl w:val="1"/>
                <w:numId w:val="116"/>
              </w:numPr>
              <w:tabs>
                <w:tab w:val="left" w:pos="361"/>
              </w:tabs>
              <w:spacing w:line="275" w:lineRule="exact"/>
              <w:ind w:hanging="145"/>
              <w:rPr>
                <w:sz w:val="24"/>
              </w:rPr>
            </w:pPr>
            <w:r>
              <w:rPr>
                <w:sz w:val="24"/>
              </w:rPr>
              <w:t>совместная</w:t>
            </w:r>
            <w:r>
              <w:rPr>
                <w:spacing w:val="-6"/>
                <w:sz w:val="24"/>
              </w:rPr>
              <w:t xml:space="preserve"> </w:t>
            </w:r>
            <w:r>
              <w:rPr>
                <w:sz w:val="24"/>
              </w:rPr>
              <w:t>проектная</w:t>
            </w:r>
            <w:r>
              <w:rPr>
                <w:spacing w:val="-2"/>
                <w:sz w:val="24"/>
              </w:rPr>
              <w:t xml:space="preserve"> </w:t>
            </w:r>
            <w:r>
              <w:rPr>
                <w:sz w:val="24"/>
              </w:rPr>
              <w:t>деятельность;</w:t>
            </w:r>
          </w:p>
          <w:p w14:paraId="617C79CB" w14:textId="77777777" w:rsidR="00D30AF8" w:rsidRDefault="00D30AF8">
            <w:pPr>
              <w:pStyle w:val="TableParagraph"/>
              <w:numPr>
                <w:ilvl w:val="1"/>
                <w:numId w:val="116"/>
              </w:numPr>
              <w:tabs>
                <w:tab w:val="left" w:pos="361"/>
              </w:tabs>
              <w:spacing w:line="275" w:lineRule="exact"/>
              <w:ind w:hanging="145"/>
              <w:rPr>
                <w:sz w:val="24"/>
              </w:rPr>
            </w:pPr>
            <w:r>
              <w:rPr>
                <w:sz w:val="24"/>
              </w:rPr>
              <w:t>выставки</w:t>
            </w:r>
            <w:r>
              <w:rPr>
                <w:spacing w:val="-3"/>
                <w:sz w:val="24"/>
              </w:rPr>
              <w:t xml:space="preserve"> </w:t>
            </w:r>
            <w:r>
              <w:rPr>
                <w:sz w:val="24"/>
              </w:rPr>
              <w:t>семейного</w:t>
            </w:r>
            <w:r>
              <w:rPr>
                <w:spacing w:val="-2"/>
                <w:sz w:val="24"/>
              </w:rPr>
              <w:t xml:space="preserve"> </w:t>
            </w:r>
            <w:r>
              <w:rPr>
                <w:sz w:val="24"/>
              </w:rPr>
              <w:t>творчества;</w:t>
            </w:r>
          </w:p>
          <w:p w14:paraId="7F594A77" w14:textId="77777777" w:rsidR="00D30AF8" w:rsidRDefault="00D30AF8">
            <w:pPr>
              <w:pStyle w:val="TableParagraph"/>
              <w:numPr>
                <w:ilvl w:val="1"/>
                <w:numId w:val="116"/>
              </w:numPr>
              <w:tabs>
                <w:tab w:val="left" w:pos="361"/>
              </w:tabs>
              <w:spacing w:line="275" w:lineRule="exact"/>
              <w:ind w:hanging="145"/>
              <w:rPr>
                <w:sz w:val="24"/>
              </w:rPr>
            </w:pPr>
            <w:r>
              <w:rPr>
                <w:sz w:val="24"/>
              </w:rPr>
              <w:t>семейные</w:t>
            </w:r>
            <w:r>
              <w:rPr>
                <w:spacing w:val="-3"/>
                <w:sz w:val="24"/>
              </w:rPr>
              <w:t xml:space="preserve"> </w:t>
            </w:r>
            <w:r>
              <w:rPr>
                <w:sz w:val="24"/>
              </w:rPr>
              <w:t>фотоколлажи;</w:t>
            </w:r>
          </w:p>
          <w:p w14:paraId="1F8AC2C0" w14:textId="77777777" w:rsidR="00D30AF8" w:rsidRDefault="00D30AF8">
            <w:pPr>
              <w:pStyle w:val="TableParagraph"/>
              <w:numPr>
                <w:ilvl w:val="1"/>
                <w:numId w:val="116"/>
              </w:numPr>
              <w:tabs>
                <w:tab w:val="left" w:pos="361"/>
              </w:tabs>
              <w:spacing w:line="275" w:lineRule="exact"/>
              <w:ind w:hanging="145"/>
              <w:rPr>
                <w:sz w:val="24"/>
              </w:rPr>
            </w:pPr>
            <w:r>
              <w:rPr>
                <w:sz w:val="24"/>
              </w:rPr>
              <w:t>субботники;</w:t>
            </w:r>
          </w:p>
          <w:p w14:paraId="295DFB9F" w14:textId="77777777" w:rsidR="00D30AF8" w:rsidRDefault="00D30AF8">
            <w:pPr>
              <w:pStyle w:val="TableParagraph"/>
              <w:numPr>
                <w:ilvl w:val="1"/>
                <w:numId w:val="116"/>
              </w:numPr>
              <w:tabs>
                <w:tab w:val="left" w:pos="361"/>
              </w:tabs>
              <w:spacing w:line="275" w:lineRule="exact"/>
              <w:ind w:hanging="145"/>
              <w:rPr>
                <w:sz w:val="24"/>
              </w:rPr>
            </w:pPr>
            <w:r>
              <w:rPr>
                <w:sz w:val="24"/>
              </w:rPr>
              <w:t>экскурсии</w:t>
            </w:r>
            <w:r>
              <w:rPr>
                <w:spacing w:val="-2"/>
                <w:sz w:val="24"/>
              </w:rPr>
              <w:t xml:space="preserve"> </w:t>
            </w:r>
            <w:r>
              <w:rPr>
                <w:sz w:val="24"/>
              </w:rPr>
              <w:t>и</w:t>
            </w:r>
            <w:r>
              <w:rPr>
                <w:spacing w:val="-3"/>
                <w:sz w:val="24"/>
              </w:rPr>
              <w:t xml:space="preserve"> </w:t>
            </w:r>
            <w:r>
              <w:rPr>
                <w:sz w:val="24"/>
              </w:rPr>
              <w:t>походы;</w:t>
            </w:r>
          </w:p>
          <w:p w14:paraId="63E956C2" w14:textId="477811A1" w:rsidR="00D30AF8" w:rsidRPr="0073477A" w:rsidRDefault="004B13F4" w:rsidP="00D30AF8">
            <w:pPr>
              <w:pStyle w:val="TableParagraph"/>
              <w:spacing w:line="237" w:lineRule="auto"/>
              <w:ind w:left="216" w:right="187"/>
              <w:rPr>
                <w:sz w:val="24"/>
              </w:rPr>
            </w:pPr>
            <w:r>
              <w:rPr>
                <w:sz w:val="24"/>
              </w:rPr>
              <w:t>-</w:t>
            </w:r>
            <w:r w:rsidR="00D30AF8" w:rsidRPr="0073477A">
              <w:rPr>
                <w:sz w:val="24"/>
              </w:rPr>
              <w:t>досуги</w:t>
            </w:r>
            <w:r w:rsidR="00D30AF8" w:rsidRPr="0073477A">
              <w:rPr>
                <w:spacing w:val="-1"/>
                <w:sz w:val="24"/>
              </w:rPr>
              <w:t xml:space="preserve"> </w:t>
            </w:r>
            <w:r w:rsidR="00D30AF8" w:rsidRPr="0073477A">
              <w:rPr>
                <w:sz w:val="24"/>
              </w:rPr>
              <w:t>с</w:t>
            </w:r>
            <w:r w:rsidR="00D30AF8" w:rsidRPr="0073477A">
              <w:rPr>
                <w:spacing w:val="-3"/>
                <w:sz w:val="24"/>
              </w:rPr>
              <w:t xml:space="preserve"> </w:t>
            </w:r>
            <w:r w:rsidR="00D30AF8" w:rsidRPr="0073477A">
              <w:rPr>
                <w:sz w:val="24"/>
              </w:rPr>
              <w:t>активным</w:t>
            </w:r>
            <w:r w:rsidR="00D30AF8" w:rsidRPr="0073477A">
              <w:rPr>
                <w:spacing w:val="-4"/>
                <w:sz w:val="24"/>
              </w:rPr>
              <w:t xml:space="preserve"> </w:t>
            </w:r>
            <w:r w:rsidR="00D30AF8" w:rsidRPr="0073477A">
              <w:rPr>
                <w:sz w:val="24"/>
              </w:rPr>
              <w:t>вовлечением</w:t>
            </w:r>
            <w:r w:rsidR="00D30AF8" w:rsidRPr="0073477A">
              <w:rPr>
                <w:spacing w:val="-1"/>
                <w:sz w:val="24"/>
              </w:rPr>
              <w:t xml:space="preserve"> </w:t>
            </w:r>
            <w:r w:rsidR="00D30AF8" w:rsidRPr="0073477A">
              <w:rPr>
                <w:sz w:val="24"/>
              </w:rPr>
              <w:t>родителей.</w:t>
            </w:r>
          </w:p>
        </w:tc>
      </w:tr>
    </w:tbl>
    <w:p w14:paraId="51D72106" w14:textId="77777777" w:rsidR="00FE065B" w:rsidRPr="004B13F4" w:rsidRDefault="00FE065B" w:rsidP="00BA3E97">
      <w:pPr>
        <w:widowControl w:val="0"/>
        <w:autoSpaceDE w:val="0"/>
        <w:autoSpaceDN w:val="0"/>
        <w:spacing w:after="0" w:line="240" w:lineRule="auto"/>
        <w:ind w:right="789"/>
        <w:jc w:val="both"/>
        <w:rPr>
          <w:rFonts w:ascii="Times New Roman" w:eastAsia="Times New Roman" w:hAnsi="Times New Roman" w:cs="Times New Roman"/>
          <w:kern w:val="0"/>
          <w:sz w:val="8"/>
          <w:szCs w:val="8"/>
          <w14:ligatures w14:val="none"/>
        </w:rPr>
      </w:pPr>
    </w:p>
    <w:p w14:paraId="115988AC" w14:textId="15A2F078" w:rsidR="00D30AF8" w:rsidRPr="00D30AF8" w:rsidRDefault="00D30AF8" w:rsidP="00D30AF8">
      <w:pPr>
        <w:widowControl w:val="0"/>
        <w:autoSpaceDE w:val="0"/>
        <w:autoSpaceDN w:val="0"/>
        <w:spacing w:after="0" w:line="291" w:lineRule="exact"/>
        <w:ind w:left="567" w:right="1023"/>
        <w:jc w:val="center"/>
        <w:rPr>
          <w:rFonts w:ascii="Times New Roman" w:eastAsia="Times New Roman" w:hAnsi="Times New Roman" w:cs="Times New Roman"/>
          <w:b/>
          <w:i/>
          <w:kern w:val="0"/>
          <w:sz w:val="26"/>
          <w14:ligatures w14:val="none"/>
        </w:rPr>
      </w:pPr>
      <w:r w:rsidRPr="00D30AF8">
        <w:rPr>
          <w:rFonts w:ascii="Times New Roman" w:eastAsia="Times New Roman" w:hAnsi="Times New Roman" w:cs="Times New Roman"/>
          <w:b/>
          <w:i/>
          <w:kern w:val="0"/>
          <w:sz w:val="26"/>
          <w14:ligatures w14:val="none"/>
        </w:rPr>
        <w:t>Формы</w:t>
      </w:r>
      <w:r w:rsidRPr="00D30AF8">
        <w:rPr>
          <w:rFonts w:ascii="Times New Roman" w:eastAsia="Times New Roman" w:hAnsi="Times New Roman" w:cs="Times New Roman"/>
          <w:b/>
          <w:i/>
          <w:spacing w:val="-5"/>
          <w:kern w:val="0"/>
          <w:sz w:val="26"/>
          <w14:ligatures w14:val="none"/>
        </w:rPr>
        <w:t xml:space="preserve"> </w:t>
      </w:r>
      <w:r w:rsidR="0098753E" w:rsidRPr="00D30AF8">
        <w:rPr>
          <w:rFonts w:ascii="Times New Roman" w:eastAsia="Times New Roman" w:hAnsi="Times New Roman" w:cs="Times New Roman"/>
          <w:b/>
          <w:i/>
          <w:kern w:val="0"/>
          <w:sz w:val="26"/>
          <w14:ligatures w14:val="none"/>
        </w:rPr>
        <w:t>взаимодействия</w:t>
      </w:r>
      <w:r w:rsidR="0098753E" w:rsidRPr="00D30AF8">
        <w:rPr>
          <w:rFonts w:ascii="Times New Roman" w:eastAsia="Times New Roman" w:hAnsi="Times New Roman" w:cs="Times New Roman"/>
          <w:b/>
          <w:i/>
          <w:spacing w:val="-2"/>
          <w:kern w:val="0"/>
          <w:sz w:val="26"/>
          <w14:ligatures w14:val="none"/>
        </w:rPr>
        <w:t xml:space="preserve"> </w:t>
      </w:r>
      <w:r w:rsidR="0098753E" w:rsidRPr="00D30AF8">
        <w:rPr>
          <w:rFonts w:ascii="Times New Roman" w:eastAsia="Times New Roman" w:hAnsi="Times New Roman" w:cs="Times New Roman"/>
          <w:b/>
          <w:i/>
          <w:kern w:val="0"/>
          <w:sz w:val="26"/>
          <w14:ligatures w14:val="none"/>
        </w:rPr>
        <w:t>с</w:t>
      </w:r>
      <w:r w:rsidRPr="00D30AF8">
        <w:rPr>
          <w:rFonts w:ascii="Times New Roman" w:eastAsia="Times New Roman" w:hAnsi="Times New Roman" w:cs="Times New Roman"/>
          <w:b/>
          <w:i/>
          <w:spacing w:val="-3"/>
          <w:kern w:val="0"/>
          <w:sz w:val="26"/>
          <w14:ligatures w14:val="none"/>
        </w:rPr>
        <w:t xml:space="preserve"> </w:t>
      </w:r>
      <w:r w:rsidRPr="00D30AF8">
        <w:rPr>
          <w:rFonts w:ascii="Times New Roman" w:eastAsia="Times New Roman" w:hAnsi="Times New Roman" w:cs="Times New Roman"/>
          <w:b/>
          <w:i/>
          <w:kern w:val="0"/>
          <w:sz w:val="26"/>
          <w14:ligatures w14:val="none"/>
        </w:rPr>
        <w:t>семьями</w:t>
      </w:r>
      <w:r w:rsidRPr="00D30AF8">
        <w:rPr>
          <w:rFonts w:ascii="Times New Roman" w:eastAsia="Times New Roman" w:hAnsi="Times New Roman" w:cs="Times New Roman"/>
          <w:b/>
          <w:i/>
          <w:spacing w:val="-3"/>
          <w:kern w:val="0"/>
          <w:sz w:val="26"/>
          <w14:ligatures w14:val="none"/>
        </w:rPr>
        <w:t xml:space="preserve"> </w:t>
      </w:r>
      <w:r w:rsidRPr="00D30AF8">
        <w:rPr>
          <w:rFonts w:ascii="Times New Roman" w:eastAsia="Times New Roman" w:hAnsi="Times New Roman" w:cs="Times New Roman"/>
          <w:b/>
          <w:i/>
          <w:kern w:val="0"/>
          <w:sz w:val="26"/>
          <w14:ligatures w14:val="none"/>
        </w:rPr>
        <w:t>воспитанников</w:t>
      </w:r>
    </w:p>
    <w:p w14:paraId="32DCEE06" w14:textId="77777777" w:rsidR="00D30AF8" w:rsidRPr="004B13F4" w:rsidRDefault="00D30AF8" w:rsidP="00D30AF8">
      <w:pPr>
        <w:widowControl w:val="0"/>
        <w:autoSpaceDE w:val="0"/>
        <w:autoSpaceDN w:val="0"/>
        <w:spacing w:after="0" w:line="240" w:lineRule="auto"/>
        <w:rPr>
          <w:rFonts w:ascii="Times New Roman" w:eastAsia="Times New Roman" w:hAnsi="Times New Roman" w:cs="Times New Roman"/>
          <w:b/>
          <w:i/>
          <w:kern w:val="0"/>
          <w:sz w:val="8"/>
          <w:szCs w:val="8"/>
          <w14:ligatures w14:val="none"/>
        </w:rPr>
      </w:pPr>
    </w:p>
    <w:p w14:paraId="60A43737" w14:textId="77777777" w:rsidR="00D30AF8" w:rsidRPr="00BA3E97" w:rsidRDefault="00D30AF8" w:rsidP="00D30AF8">
      <w:pPr>
        <w:widowControl w:val="0"/>
        <w:autoSpaceDE w:val="0"/>
        <w:autoSpaceDN w:val="0"/>
        <w:spacing w:before="3" w:after="0" w:line="240" w:lineRule="auto"/>
        <w:rPr>
          <w:rFonts w:ascii="Times New Roman" w:eastAsia="Times New Roman" w:hAnsi="Times New Roman" w:cs="Times New Roman"/>
          <w:b/>
          <w:i/>
          <w:kern w:val="0"/>
          <w:sz w:val="8"/>
          <w:szCs w:val="8"/>
          <w14:ligatures w14:val="none"/>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6"/>
        <w:gridCol w:w="5620"/>
      </w:tblGrid>
      <w:tr w:rsidR="00D30AF8" w:rsidRPr="00D30AF8" w14:paraId="3DC6460D" w14:textId="77777777" w:rsidTr="00E136C8">
        <w:trPr>
          <w:trHeight w:val="412"/>
        </w:trPr>
        <w:tc>
          <w:tcPr>
            <w:tcW w:w="9296" w:type="dxa"/>
            <w:gridSpan w:val="2"/>
          </w:tcPr>
          <w:p w14:paraId="16E72D6C" w14:textId="77777777" w:rsidR="00D30AF8" w:rsidRPr="00D30AF8" w:rsidRDefault="00D30AF8" w:rsidP="00D30AF8">
            <w:pPr>
              <w:spacing w:line="273" w:lineRule="exact"/>
              <w:ind w:left="2447" w:right="2435"/>
              <w:jc w:val="center"/>
              <w:rPr>
                <w:rFonts w:ascii="Times New Roman" w:eastAsia="Times New Roman" w:hAnsi="Times New Roman" w:cs="Times New Roman"/>
                <w:b/>
                <w:sz w:val="24"/>
              </w:rPr>
            </w:pPr>
            <w:r w:rsidRPr="00D30AF8">
              <w:rPr>
                <w:rFonts w:ascii="Times New Roman" w:eastAsia="Times New Roman" w:hAnsi="Times New Roman" w:cs="Times New Roman"/>
                <w:b/>
                <w:sz w:val="24"/>
              </w:rPr>
              <w:t>Информационно-аналитические</w:t>
            </w:r>
            <w:r w:rsidRPr="00D30AF8">
              <w:rPr>
                <w:rFonts w:ascii="Times New Roman" w:eastAsia="Times New Roman" w:hAnsi="Times New Roman" w:cs="Times New Roman"/>
                <w:b/>
                <w:spacing w:val="-8"/>
                <w:sz w:val="24"/>
              </w:rPr>
              <w:t xml:space="preserve"> </w:t>
            </w:r>
            <w:r w:rsidRPr="00D30AF8">
              <w:rPr>
                <w:rFonts w:ascii="Times New Roman" w:eastAsia="Times New Roman" w:hAnsi="Times New Roman" w:cs="Times New Roman"/>
                <w:b/>
                <w:sz w:val="24"/>
              </w:rPr>
              <w:t>формы</w:t>
            </w:r>
          </w:p>
        </w:tc>
      </w:tr>
      <w:tr w:rsidR="00D30AF8" w:rsidRPr="00D30AF8" w14:paraId="6FD7D235" w14:textId="77777777" w:rsidTr="004B13F4">
        <w:trPr>
          <w:trHeight w:val="2063"/>
        </w:trPr>
        <w:tc>
          <w:tcPr>
            <w:tcW w:w="9296" w:type="dxa"/>
            <w:gridSpan w:val="2"/>
          </w:tcPr>
          <w:p w14:paraId="3D4DE1AF" w14:textId="6BC8723C" w:rsidR="00D30AF8" w:rsidRPr="00D30AF8" w:rsidRDefault="00D30AF8" w:rsidP="009C520E">
            <w:pPr>
              <w:ind w:left="215" w:right="205"/>
              <w:jc w:val="both"/>
              <w:rPr>
                <w:rFonts w:ascii="Times New Roman" w:eastAsia="Times New Roman" w:hAnsi="Times New Roman" w:cs="Times New Roman"/>
                <w:sz w:val="24"/>
                <w:lang w:val="ru-RU"/>
              </w:rPr>
            </w:pPr>
            <w:r w:rsidRPr="00D30AF8">
              <w:rPr>
                <w:rFonts w:ascii="Times New Roman" w:eastAsia="Times New Roman" w:hAnsi="Times New Roman" w:cs="Times New Roman"/>
                <w:b/>
                <w:sz w:val="24"/>
                <w:lang w:val="ru-RU"/>
              </w:rPr>
              <w:t xml:space="preserve">Цель: </w:t>
            </w:r>
            <w:r w:rsidRPr="00D30AF8">
              <w:rPr>
                <w:rFonts w:ascii="Times New Roman" w:eastAsia="Times New Roman" w:hAnsi="Times New Roman" w:cs="Times New Roman"/>
                <w:sz w:val="24"/>
                <w:lang w:val="ru-RU"/>
              </w:rPr>
              <w:t>сбор обработка и использование данных о семье каждого воспитанника, об</w:t>
            </w:r>
            <w:r w:rsidRPr="00D30AF8">
              <w:rPr>
                <w:rFonts w:ascii="Times New Roman" w:eastAsia="Times New Roman" w:hAnsi="Times New Roman" w:cs="Times New Roman"/>
                <w:spacing w:val="1"/>
                <w:sz w:val="24"/>
                <w:lang w:val="ru-RU"/>
              </w:rPr>
              <w:t xml:space="preserve"> </w:t>
            </w:r>
            <w:r w:rsidRPr="00D30AF8">
              <w:rPr>
                <w:rFonts w:ascii="Times New Roman" w:eastAsia="Times New Roman" w:hAnsi="Times New Roman" w:cs="Times New Roman"/>
                <w:sz w:val="24"/>
                <w:lang w:val="ru-RU"/>
              </w:rPr>
              <w:t>общекультурном уровне родителей, о наличии у них необходимых педагогических</w:t>
            </w:r>
            <w:r w:rsidRPr="00D30AF8">
              <w:rPr>
                <w:rFonts w:ascii="Times New Roman" w:eastAsia="Times New Roman" w:hAnsi="Times New Roman" w:cs="Times New Roman"/>
                <w:spacing w:val="1"/>
                <w:sz w:val="24"/>
                <w:lang w:val="ru-RU"/>
              </w:rPr>
              <w:t xml:space="preserve"> </w:t>
            </w:r>
            <w:r w:rsidRPr="00D30AF8">
              <w:rPr>
                <w:rFonts w:ascii="Times New Roman" w:eastAsia="Times New Roman" w:hAnsi="Times New Roman" w:cs="Times New Roman"/>
                <w:sz w:val="24"/>
                <w:lang w:val="ru-RU"/>
              </w:rPr>
              <w:t>знаний,</w:t>
            </w:r>
            <w:r w:rsidRPr="00D30AF8">
              <w:rPr>
                <w:rFonts w:ascii="Times New Roman" w:eastAsia="Times New Roman" w:hAnsi="Times New Roman" w:cs="Times New Roman"/>
                <w:spacing w:val="1"/>
                <w:sz w:val="24"/>
                <w:lang w:val="ru-RU"/>
              </w:rPr>
              <w:t xml:space="preserve"> </w:t>
            </w:r>
            <w:r w:rsidRPr="00D30AF8">
              <w:rPr>
                <w:rFonts w:ascii="Times New Roman" w:eastAsia="Times New Roman" w:hAnsi="Times New Roman" w:cs="Times New Roman"/>
                <w:sz w:val="24"/>
                <w:lang w:val="ru-RU"/>
              </w:rPr>
              <w:t>об</w:t>
            </w:r>
            <w:r w:rsidRPr="00D30AF8">
              <w:rPr>
                <w:rFonts w:ascii="Times New Roman" w:eastAsia="Times New Roman" w:hAnsi="Times New Roman" w:cs="Times New Roman"/>
                <w:spacing w:val="1"/>
                <w:sz w:val="24"/>
                <w:lang w:val="ru-RU"/>
              </w:rPr>
              <w:t xml:space="preserve"> </w:t>
            </w:r>
            <w:r w:rsidRPr="00D30AF8">
              <w:rPr>
                <w:rFonts w:ascii="Times New Roman" w:eastAsia="Times New Roman" w:hAnsi="Times New Roman" w:cs="Times New Roman"/>
                <w:sz w:val="24"/>
                <w:lang w:val="ru-RU"/>
              </w:rPr>
              <w:t>отношении</w:t>
            </w:r>
            <w:r w:rsidRPr="00D30AF8">
              <w:rPr>
                <w:rFonts w:ascii="Times New Roman" w:eastAsia="Times New Roman" w:hAnsi="Times New Roman" w:cs="Times New Roman"/>
                <w:spacing w:val="1"/>
                <w:sz w:val="24"/>
                <w:lang w:val="ru-RU"/>
              </w:rPr>
              <w:t xml:space="preserve"> </w:t>
            </w:r>
            <w:r w:rsidRPr="00D30AF8">
              <w:rPr>
                <w:rFonts w:ascii="Times New Roman" w:eastAsia="Times New Roman" w:hAnsi="Times New Roman" w:cs="Times New Roman"/>
                <w:sz w:val="24"/>
                <w:lang w:val="ru-RU"/>
              </w:rPr>
              <w:t>в</w:t>
            </w:r>
            <w:r w:rsidRPr="00D30AF8">
              <w:rPr>
                <w:rFonts w:ascii="Times New Roman" w:eastAsia="Times New Roman" w:hAnsi="Times New Roman" w:cs="Times New Roman"/>
                <w:spacing w:val="1"/>
                <w:sz w:val="24"/>
                <w:lang w:val="ru-RU"/>
              </w:rPr>
              <w:t xml:space="preserve"> </w:t>
            </w:r>
            <w:r w:rsidRPr="00D30AF8">
              <w:rPr>
                <w:rFonts w:ascii="Times New Roman" w:eastAsia="Times New Roman" w:hAnsi="Times New Roman" w:cs="Times New Roman"/>
                <w:sz w:val="24"/>
                <w:lang w:val="ru-RU"/>
              </w:rPr>
              <w:t>семье</w:t>
            </w:r>
            <w:r w:rsidRPr="00D30AF8">
              <w:rPr>
                <w:rFonts w:ascii="Times New Roman" w:eastAsia="Times New Roman" w:hAnsi="Times New Roman" w:cs="Times New Roman"/>
                <w:spacing w:val="1"/>
                <w:sz w:val="24"/>
                <w:lang w:val="ru-RU"/>
              </w:rPr>
              <w:t xml:space="preserve"> </w:t>
            </w:r>
            <w:r w:rsidRPr="00D30AF8">
              <w:rPr>
                <w:rFonts w:ascii="Times New Roman" w:eastAsia="Times New Roman" w:hAnsi="Times New Roman" w:cs="Times New Roman"/>
                <w:sz w:val="24"/>
                <w:lang w:val="ru-RU"/>
              </w:rPr>
              <w:t>к</w:t>
            </w:r>
            <w:r w:rsidRPr="00D30AF8">
              <w:rPr>
                <w:rFonts w:ascii="Times New Roman" w:eastAsia="Times New Roman" w:hAnsi="Times New Roman" w:cs="Times New Roman"/>
                <w:spacing w:val="1"/>
                <w:sz w:val="24"/>
                <w:lang w:val="ru-RU"/>
              </w:rPr>
              <w:t xml:space="preserve"> </w:t>
            </w:r>
            <w:r w:rsidRPr="00D30AF8">
              <w:rPr>
                <w:rFonts w:ascii="Times New Roman" w:eastAsia="Times New Roman" w:hAnsi="Times New Roman" w:cs="Times New Roman"/>
                <w:sz w:val="24"/>
                <w:lang w:val="ru-RU"/>
              </w:rPr>
              <w:t>ребенку,</w:t>
            </w:r>
            <w:r w:rsidRPr="00D30AF8">
              <w:rPr>
                <w:rFonts w:ascii="Times New Roman" w:eastAsia="Times New Roman" w:hAnsi="Times New Roman" w:cs="Times New Roman"/>
                <w:spacing w:val="1"/>
                <w:sz w:val="24"/>
                <w:lang w:val="ru-RU"/>
              </w:rPr>
              <w:t xml:space="preserve"> </w:t>
            </w:r>
            <w:r w:rsidRPr="00D30AF8">
              <w:rPr>
                <w:rFonts w:ascii="Times New Roman" w:eastAsia="Times New Roman" w:hAnsi="Times New Roman" w:cs="Times New Roman"/>
                <w:sz w:val="24"/>
                <w:lang w:val="ru-RU"/>
              </w:rPr>
              <w:t>о</w:t>
            </w:r>
            <w:r w:rsidRPr="00D30AF8">
              <w:rPr>
                <w:rFonts w:ascii="Times New Roman" w:eastAsia="Times New Roman" w:hAnsi="Times New Roman" w:cs="Times New Roman"/>
                <w:spacing w:val="1"/>
                <w:sz w:val="24"/>
                <w:lang w:val="ru-RU"/>
              </w:rPr>
              <w:t xml:space="preserve"> </w:t>
            </w:r>
            <w:r w:rsidRPr="00D30AF8">
              <w:rPr>
                <w:rFonts w:ascii="Times New Roman" w:eastAsia="Times New Roman" w:hAnsi="Times New Roman" w:cs="Times New Roman"/>
                <w:sz w:val="24"/>
                <w:lang w:val="ru-RU"/>
              </w:rPr>
              <w:t>запросах,</w:t>
            </w:r>
            <w:r w:rsidRPr="00D30AF8">
              <w:rPr>
                <w:rFonts w:ascii="Times New Roman" w:eastAsia="Times New Roman" w:hAnsi="Times New Roman" w:cs="Times New Roman"/>
                <w:spacing w:val="1"/>
                <w:sz w:val="24"/>
                <w:lang w:val="ru-RU"/>
              </w:rPr>
              <w:t xml:space="preserve"> </w:t>
            </w:r>
            <w:r w:rsidRPr="00D30AF8">
              <w:rPr>
                <w:rFonts w:ascii="Times New Roman" w:eastAsia="Times New Roman" w:hAnsi="Times New Roman" w:cs="Times New Roman"/>
                <w:sz w:val="24"/>
                <w:lang w:val="ru-RU"/>
              </w:rPr>
              <w:t>интересах</w:t>
            </w:r>
            <w:r w:rsidRPr="00D30AF8">
              <w:rPr>
                <w:rFonts w:ascii="Times New Roman" w:eastAsia="Times New Roman" w:hAnsi="Times New Roman" w:cs="Times New Roman"/>
                <w:spacing w:val="1"/>
                <w:sz w:val="24"/>
                <w:lang w:val="ru-RU"/>
              </w:rPr>
              <w:t xml:space="preserve"> </w:t>
            </w:r>
            <w:r w:rsidRPr="00D30AF8">
              <w:rPr>
                <w:rFonts w:ascii="Times New Roman" w:eastAsia="Times New Roman" w:hAnsi="Times New Roman" w:cs="Times New Roman"/>
                <w:sz w:val="24"/>
                <w:lang w:val="ru-RU"/>
              </w:rPr>
              <w:t>и</w:t>
            </w:r>
            <w:r w:rsidRPr="00D30AF8">
              <w:rPr>
                <w:rFonts w:ascii="Times New Roman" w:eastAsia="Times New Roman" w:hAnsi="Times New Roman" w:cs="Times New Roman"/>
                <w:spacing w:val="1"/>
                <w:sz w:val="24"/>
                <w:lang w:val="ru-RU"/>
              </w:rPr>
              <w:t xml:space="preserve"> </w:t>
            </w:r>
            <w:r w:rsidRPr="00D30AF8">
              <w:rPr>
                <w:rFonts w:ascii="Times New Roman" w:eastAsia="Times New Roman" w:hAnsi="Times New Roman" w:cs="Times New Roman"/>
                <w:sz w:val="24"/>
                <w:lang w:val="ru-RU"/>
              </w:rPr>
              <w:t>потребностях</w:t>
            </w:r>
            <w:r w:rsidRPr="00D30AF8">
              <w:rPr>
                <w:rFonts w:ascii="Times New Roman" w:eastAsia="Times New Roman" w:hAnsi="Times New Roman" w:cs="Times New Roman"/>
                <w:spacing w:val="-57"/>
                <w:sz w:val="24"/>
                <w:lang w:val="ru-RU"/>
              </w:rPr>
              <w:t xml:space="preserve"> </w:t>
            </w:r>
            <w:r w:rsidRPr="00D30AF8">
              <w:rPr>
                <w:rFonts w:ascii="Times New Roman" w:eastAsia="Times New Roman" w:hAnsi="Times New Roman" w:cs="Times New Roman"/>
                <w:sz w:val="24"/>
                <w:lang w:val="ru-RU"/>
              </w:rPr>
              <w:t>родителей</w:t>
            </w:r>
            <w:r w:rsidRPr="00D30AF8">
              <w:rPr>
                <w:rFonts w:ascii="Times New Roman" w:eastAsia="Times New Roman" w:hAnsi="Times New Roman" w:cs="Times New Roman"/>
                <w:spacing w:val="1"/>
                <w:sz w:val="24"/>
                <w:lang w:val="ru-RU"/>
              </w:rPr>
              <w:t xml:space="preserve"> </w:t>
            </w:r>
            <w:r w:rsidRPr="00D30AF8">
              <w:rPr>
                <w:rFonts w:ascii="Times New Roman" w:eastAsia="Times New Roman" w:hAnsi="Times New Roman" w:cs="Times New Roman"/>
                <w:sz w:val="24"/>
                <w:lang w:val="ru-RU"/>
              </w:rPr>
              <w:t>в</w:t>
            </w:r>
            <w:r w:rsidRPr="00D30AF8">
              <w:rPr>
                <w:rFonts w:ascii="Times New Roman" w:eastAsia="Times New Roman" w:hAnsi="Times New Roman" w:cs="Times New Roman"/>
                <w:spacing w:val="1"/>
                <w:sz w:val="24"/>
                <w:lang w:val="ru-RU"/>
              </w:rPr>
              <w:t xml:space="preserve"> </w:t>
            </w:r>
            <w:r w:rsidRPr="00D30AF8">
              <w:rPr>
                <w:rFonts w:ascii="Times New Roman" w:eastAsia="Times New Roman" w:hAnsi="Times New Roman" w:cs="Times New Roman"/>
                <w:sz w:val="24"/>
                <w:lang w:val="ru-RU"/>
              </w:rPr>
              <w:t>психолого-педагогической</w:t>
            </w:r>
            <w:r w:rsidRPr="00D30AF8">
              <w:rPr>
                <w:rFonts w:ascii="Times New Roman" w:eastAsia="Times New Roman" w:hAnsi="Times New Roman" w:cs="Times New Roman"/>
                <w:spacing w:val="1"/>
                <w:sz w:val="24"/>
                <w:lang w:val="ru-RU"/>
              </w:rPr>
              <w:t xml:space="preserve"> </w:t>
            </w:r>
            <w:r w:rsidRPr="00D30AF8">
              <w:rPr>
                <w:rFonts w:ascii="Times New Roman" w:eastAsia="Times New Roman" w:hAnsi="Times New Roman" w:cs="Times New Roman"/>
                <w:sz w:val="24"/>
                <w:lang w:val="ru-RU"/>
              </w:rPr>
              <w:t>информации.</w:t>
            </w:r>
            <w:r w:rsidRPr="00D30AF8">
              <w:rPr>
                <w:rFonts w:ascii="Times New Roman" w:eastAsia="Times New Roman" w:hAnsi="Times New Roman" w:cs="Times New Roman"/>
                <w:spacing w:val="1"/>
                <w:sz w:val="24"/>
                <w:lang w:val="ru-RU"/>
              </w:rPr>
              <w:t xml:space="preserve"> </w:t>
            </w:r>
            <w:r w:rsidRPr="00D30AF8">
              <w:rPr>
                <w:rFonts w:ascii="Times New Roman" w:eastAsia="Times New Roman" w:hAnsi="Times New Roman" w:cs="Times New Roman"/>
                <w:sz w:val="24"/>
                <w:lang w:val="ru-RU"/>
              </w:rPr>
              <w:t>Только</w:t>
            </w:r>
            <w:r w:rsidRPr="00D30AF8">
              <w:rPr>
                <w:rFonts w:ascii="Times New Roman" w:eastAsia="Times New Roman" w:hAnsi="Times New Roman" w:cs="Times New Roman"/>
                <w:spacing w:val="1"/>
                <w:sz w:val="24"/>
                <w:lang w:val="ru-RU"/>
              </w:rPr>
              <w:t xml:space="preserve"> </w:t>
            </w:r>
            <w:r w:rsidRPr="00D30AF8">
              <w:rPr>
                <w:rFonts w:ascii="Times New Roman" w:eastAsia="Times New Roman" w:hAnsi="Times New Roman" w:cs="Times New Roman"/>
                <w:sz w:val="24"/>
                <w:lang w:val="ru-RU"/>
              </w:rPr>
              <w:t>на</w:t>
            </w:r>
            <w:r w:rsidRPr="00D30AF8">
              <w:rPr>
                <w:rFonts w:ascii="Times New Roman" w:eastAsia="Times New Roman" w:hAnsi="Times New Roman" w:cs="Times New Roman"/>
                <w:spacing w:val="61"/>
                <w:sz w:val="24"/>
                <w:lang w:val="ru-RU"/>
              </w:rPr>
              <w:t xml:space="preserve"> </w:t>
            </w:r>
            <w:r w:rsidRPr="00D30AF8">
              <w:rPr>
                <w:rFonts w:ascii="Times New Roman" w:eastAsia="Times New Roman" w:hAnsi="Times New Roman" w:cs="Times New Roman"/>
                <w:sz w:val="24"/>
                <w:lang w:val="ru-RU"/>
              </w:rPr>
              <w:t>аналитической</w:t>
            </w:r>
            <w:r w:rsidRPr="00D30AF8">
              <w:rPr>
                <w:rFonts w:ascii="Times New Roman" w:eastAsia="Times New Roman" w:hAnsi="Times New Roman" w:cs="Times New Roman"/>
                <w:spacing w:val="1"/>
                <w:sz w:val="24"/>
                <w:lang w:val="ru-RU"/>
              </w:rPr>
              <w:t xml:space="preserve"> </w:t>
            </w:r>
            <w:r w:rsidRPr="00D30AF8">
              <w:rPr>
                <w:rFonts w:ascii="Times New Roman" w:eastAsia="Times New Roman" w:hAnsi="Times New Roman" w:cs="Times New Roman"/>
                <w:sz w:val="24"/>
                <w:lang w:val="ru-RU"/>
              </w:rPr>
              <w:t>основе</w:t>
            </w:r>
            <w:r w:rsidRPr="00D30AF8">
              <w:rPr>
                <w:rFonts w:ascii="Times New Roman" w:eastAsia="Times New Roman" w:hAnsi="Times New Roman" w:cs="Times New Roman"/>
                <w:spacing w:val="1"/>
                <w:sz w:val="24"/>
                <w:lang w:val="ru-RU"/>
              </w:rPr>
              <w:t xml:space="preserve"> </w:t>
            </w:r>
            <w:r w:rsidRPr="00D30AF8">
              <w:rPr>
                <w:rFonts w:ascii="Times New Roman" w:eastAsia="Times New Roman" w:hAnsi="Times New Roman" w:cs="Times New Roman"/>
                <w:sz w:val="24"/>
                <w:lang w:val="ru-RU"/>
              </w:rPr>
              <w:t>возможно</w:t>
            </w:r>
            <w:r w:rsidRPr="00D30AF8">
              <w:rPr>
                <w:rFonts w:ascii="Times New Roman" w:eastAsia="Times New Roman" w:hAnsi="Times New Roman" w:cs="Times New Roman"/>
                <w:spacing w:val="1"/>
                <w:sz w:val="24"/>
                <w:lang w:val="ru-RU"/>
              </w:rPr>
              <w:t xml:space="preserve"> </w:t>
            </w:r>
            <w:r w:rsidRPr="00D30AF8">
              <w:rPr>
                <w:rFonts w:ascii="Times New Roman" w:eastAsia="Times New Roman" w:hAnsi="Times New Roman" w:cs="Times New Roman"/>
                <w:sz w:val="24"/>
                <w:lang w:val="ru-RU"/>
              </w:rPr>
              <w:t>осуществление</w:t>
            </w:r>
            <w:r w:rsidRPr="00D30AF8">
              <w:rPr>
                <w:rFonts w:ascii="Times New Roman" w:eastAsia="Times New Roman" w:hAnsi="Times New Roman" w:cs="Times New Roman"/>
                <w:spacing w:val="1"/>
                <w:sz w:val="24"/>
                <w:lang w:val="ru-RU"/>
              </w:rPr>
              <w:t xml:space="preserve"> </w:t>
            </w:r>
            <w:r w:rsidRPr="00D30AF8">
              <w:rPr>
                <w:rFonts w:ascii="Times New Roman" w:eastAsia="Times New Roman" w:hAnsi="Times New Roman" w:cs="Times New Roman"/>
                <w:sz w:val="24"/>
                <w:lang w:val="ru-RU"/>
              </w:rPr>
              <w:t>индивидуального,</w:t>
            </w:r>
            <w:r w:rsidRPr="00D30AF8">
              <w:rPr>
                <w:rFonts w:ascii="Times New Roman" w:eastAsia="Times New Roman" w:hAnsi="Times New Roman" w:cs="Times New Roman"/>
                <w:spacing w:val="1"/>
                <w:sz w:val="24"/>
                <w:lang w:val="ru-RU"/>
              </w:rPr>
              <w:t xml:space="preserve"> </w:t>
            </w:r>
            <w:r w:rsidRPr="00D30AF8">
              <w:rPr>
                <w:rFonts w:ascii="Times New Roman" w:eastAsia="Times New Roman" w:hAnsi="Times New Roman" w:cs="Times New Roman"/>
                <w:sz w:val="24"/>
                <w:lang w:val="ru-RU"/>
              </w:rPr>
              <w:t>личностно-ориентированного</w:t>
            </w:r>
            <w:r w:rsidRPr="00D30AF8">
              <w:rPr>
                <w:rFonts w:ascii="Times New Roman" w:eastAsia="Times New Roman" w:hAnsi="Times New Roman" w:cs="Times New Roman"/>
                <w:spacing w:val="1"/>
                <w:sz w:val="24"/>
                <w:lang w:val="ru-RU"/>
              </w:rPr>
              <w:t xml:space="preserve"> </w:t>
            </w:r>
            <w:r w:rsidRPr="00D30AF8">
              <w:rPr>
                <w:rFonts w:ascii="Times New Roman" w:eastAsia="Times New Roman" w:hAnsi="Times New Roman" w:cs="Times New Roman"/>
                <w:sz w:val="24"/>
                <w:lang w:val="ru-RU"/>
              </w:rPr>
              <w:t>подхода к ребенку в условиях дошкольного учреждения, повышение эффективности</w:t>
            </w:r>
            <w:r w:rsidRPr="00D30AF8">
              <w:rPr>
                <w:rFonts w:ascii="Times New Roman" w:eastAsia="Times New Roman" w:hAnsi="Times New Roman" w:cs="Times New Roman"/>
                <w:spacing w:val="1"/>
                <w:sz w:val="24"/>
                <w:lang w:val="ru-RU"/>
              </w:rPr>
              <w:t xml:space="preserve"> </w:t>
            </w:r>
            <w:r w:rsidRPr="00D30AF8">
              <w:rPr>
                <w:rFonts w:ascii="Times New Roman" w:eastAsia="Times New Roman" w:hAnsi="Times New Roman" w:cs="Times New Roman"/>
                <w:sz w:val="24"/>
                <w:lang w:val="ru-RU"/>
              </w:rPr>
              <w:t>образовательной</w:t>
            </w:r>
            <w:r w:rsidRPr="00D30AF8">
              <w:rPr>
                <w:rFonts w:ascii="Times New Roman" w:eastAsia="Times New Roman" w:hAnsi="Times New Roman" w:cs="Times New Roman"/>
                <w:spacing w:val="2"/>
                <w:sz w:val="24"/>
                <w:lang w:val="ru-RU"/>
              </w:rPr>
              <w:t xml:space="preserve"> </w:t>
            </w:r>
            <w:r w:rsidRPr="00D30AF8">
              <w:rPr>
                <w:rFonts w:ascii="Times New Roman" w:eastAsia="Times New Roman" w:hAnsi="Times New Roman" w:cs="Times New Roman"/>
                <w:sz w:val="24"/>
                <w:lang w:val="ru-RU"/>
              </w:rPr>
              <w:t>работы</w:t>
            </w:r>
            <w:r w:rsidRPr="00D30AF8">
              <w:rPr>
                <w:rFonts w:ascii="Times New Roman" w:eastAsia="Times New Roman" w:hAnsi="Times New Roman" w:cs="Times New Roman"/>
                <w:spacing w:val="3"/>
                <w:sz w:val="24"/>
                <w:lang w:val="ru-RU"/>
              </w:rPr>
              <w:t xml:space="preserve"> </w:t>
            </w:r>
            <w:r w:rsidRPr="00D30AF8">
              <w:rPr>
                <w:rFonts w:ascii="Times New Roman" w:eastAsia="Times New Roman" w:hAnsi="Times New Roman" w:cs="Times New Roman"/>
                <w:sz w:val="24"/>
                <w:lang w:val="ru-RU"/>
              </w:rPr>
              <w:t>с</w:t>
            </w:r>
            <w:r w:rsidR="009C520E">
              <w:rPr>
                <w:rFonts w:ascii="Times New Roman" w:eastAsia="Times New Roman" w:hAnsi="Times New Roman" w:cs="Times New Roman"/>
                <w:sz w:val="24"/>
                <w:lang w:val="ru-RU"/>
              </w:rPr>
              <w:t xml:space="preserve"> </w:t>
            </w:r>
            <w:r w:rsidRPr="00D30AF8">
              <w:rPr>
                <w:rFonts w:ascii="Times New Roman" w:eastAsia="Times New Roman" w:hAnsi="Times New Roman" w:cs="Times New Roman"/>
                <w:sz w:val="24"/>
                <w:lang w:val="ru-RU"/>
              </w:rPr>
              <w:t>детьми</w:t>
            </w:r>
            <w:r w:rsidRPr="00D30AF8">
              <w:rPr>
                <w:rFonts w:ascii="Times New Roman" w:eastAsia="Times New Roman" w:hAnsi="Times New Roman" w:cs="Times New Roman"/>
                <w:spacing w:val="1"/>
                <w:sz w:val="24"/>
                <w:lang w:val="ru-RU"/>
              </w:rPr>
              <w:t xml:space="preserve"> </w:t>
            </w:r>
            <w:r w:rsidRPr="00D30AF8">
              <w:rPr>
                <w:rFonts w:ascii="Times New Roman" w:eastAsia="Times New Roman" w:hAnsi="Times New Roman" w:cs="Times New Roman"/>
                <w:sz w:val="24"/>
                <w:lang w:val="ru-RU"/>
              </w:rPr>
              <w:t>и</w:t>
            </w:r>
            <w:r w:rsidRPr="00D30AF8">
              <w:rPr>
                <w:rFonts w:ascii="Times New Roman" w:eastAsia="Times New Roman" w:hAnsi="Times New Roman" w:cs="Times New Roman"/>
                <w:spacing w:val="-3"/>
                <w:sz w:val="24"/>
                <w:lang w:val="ru-RU"/>
              </w:rPr>
              <w:t xml:space="preserve"> </w:t>
            </w:r>
            <w:r w:rsidRPr="00D30AF8">
              <w:rPr>
                <w:rFonts w:ascii="Times New Roman" w:eastAsia="Times New Roman" w:hAnsi="Times New Roman" w:cs="Times New Roman"/>
                <w:sz w:val="24"/>
                <w:lang w:val="ru-RU"/>
              </w:rPr>
              <w:t>построение</w:t>
            </w:r>
            <w:r w:rsidRPr="00D30AF8">
              <w:rPr>
                <w:rFonts w:ascii="Times New Roman" w:eastAsia="Times New Roman" w:hAnsi="Times New Roman" w:cs="Times New Roman"/>
                <w:spacing w:val="-6"/>
                <w:sz w:val="24"/>
                <w:lang w:val="ru-RU"/>
              </w:rPr>
              <w:t xml:space="preserve"> </w:t>
            </w:r>
            <w:r w:rsidRPr="00D30AF8">
              <w:rPr>
                <w:rFonts w:ascii="Times New Roman" w:eastAsia="Times New Roman" w:hAnsi="Times New Roman" w:cs="Times New Roman"/>
                <w:sz w:val="24"/>
                <w:lang w:val="ru-RU"/>
              </w:rPr>
              <w:t>грамотного</w:t>
            </w:r>
            <w:r w:rsidRPr="00D30AF8">
              <w:rPr>
                <w:rFonts w:ascii="Times New Roman" w:eastAsia="Times New Roman" w:hAnsi="Times New Roman" w:cs="Times New Roman"/>
                <w:spacing w:val="-4"/>
                <w:sz w:val="24"/>
                <w:lang w:val="ru-RU"/>
              </w:rPr>
              <w:t xml:space="preserve"> </w:t>
            </w:r>
            <w:r w:rsidRPr="00D30AF8">
              <w:rPr>
                <w:rFonts w:ascii="Times New Roman" w:eastAsia="Times New Roman" w:hAnsi="Times New Roman" w:cs="Times New Roman"/>
                <w:sz w:val="24"/>
                <w:lang w:val="ru-RU"/>
              </w:rPr>
              <w:t>общения с</w:t>
            </w:r>
            <w:r w:rsidRPr="00D30AF8">
              <w:rPr>
                <w:rFonts w:ascii="Times New Roman" w:eastAsia="Times New Roman" w:hAnsi="Times New Roman" w:cs="Times New Roman"/>
                <w:spacing w:val="-5"/>
                <w:sz w:val="24"/>
                <w:lang w:val="ru-RU"/>
              </w:rPr>
              <w:t xml:space="preserve"> </w:t>
            </w:r>
            <w:r w:rsidRPr="00D30AF8">
              <w:rPr>
                <w:rFonts w:ascii="Times New Roman" w:eastAsia="Times New Roman" w:hAnsi="Times New Roman" w:cs="Times New Roman"/>
                <w:sz w:val="24"/>
                <w:lang w:val="ru-RU"/>
              </w:rPr>
              <w:t>их</w:t>
            </w:r>
            <w:r w:rsidRPr="00D30AF8">
              <w:rPr>
                <w:rFonts w:ascii="Times New Roman" w:eastAsia="Times New Roman" w:hAnsi="Times New Roman" w:cs="Times New Roman"/>
                <w:spacing w:val="-5"/>
                <w:sz w:val="24"/>
                <w:lang w:val="ru-RU"/>
              </w:rPr>
              <w:t xml:space="preserve"> </w:t>
            </w:r>
            <w:r w:rsidRPr="00D30AF8">
              <w:rPr>
                <w:rFonts w:ascii="Times New Roman" w:eastAsia="Times New Roman" w:hAnsi="Times New Roman" w:cs="Times New Roman"/>
                <w:sz w:val="24"/>
                <w:lang w:val="ru-RU"/>
              </w:rPr>
              <w:t>родителями.</w:t>
            </w:r>
          </w:p>
        </w:tc>
      </w:tr>
      <w:tr w:rsidR="00D30AF8" w:rsidRPr="00D30AF8" w14:paraId="72411FDF" w14:textId="77777777" w:rsidTr="008004F2">
        <w:trPr>
          <w:trHeight w:val="551"/>
        </w:trPr>
        <w:tc>
          <w:tcPr>
            <w:tcW w:w="3676" w:type="dxa"/>
          </w:tcPr>
          <w:p w14:paraId="45A84113" w14:textId="77777777" w:rsidR="00D30AF8" w:rsidRPr="00D30AF8" w:rsidRDefault="00D30AF8" w:rsidP="00D30AF8">
            <w:pPr>
              <w:spacing w:line="268" w:lineRule="exact"/>
              <w:ind w:left="110"/>
              <w:rPr>
                <w:rFonts w:ascii="Times New Roman" w:eastAsia="Times New Roman" w:hAnsi="Times New Roman" w:cs="Times New Roman"/>
                <w:sz w:val="24"/>
              </w:rPr>
            </w:pPr>
            <w:r w:rsidRPr="00D30AF8">
              <w:rPr>
                <w:rFonts w:ascii="Times New Roman" w:eastAsia="Times New Roman" w:hAnsi="Times New Roman" w:cs="Times New Roman"/>
                <w:sz w:val="24"/>
              </w:rPr>
              <w:t>Анкетирование</w:t>
            </w:r>
          </w:p>
        </w:tc>
        <w:tc>
          <w:tcPr>
            <w:tcW w:w="5620" w:type="dxa"/>
          </w:tcPr>
          <w:p w14:paraId="62D55FA0" w14:textId="77777777" w:rsidR="00D30AF8" w:rsidRPr="00D30AF8" w:rsidRDefault="00D30AF8" w:rsidP="00D30AF8">
            <w:pPr>
              <w:spacing w:line="268" w:lineRule="exact"/>
              <w:ind w:left="110"/>
              <w:rPr>
                <w:rFonts w:ascii="Times New Roman" w:eastAsia="Times New Roman" w:hAnsi="Times New Roman" w:cs="Times New Roman"/>
                <w:sz w:val="24"/>
                <w:lang w:val="ru-RU"/>
              </w:rPr>
            </w:pPr>
            <w:r w:rsidRPr="00D30AF8">
              <w:rPr>
                <w:rFonts w:ascii="Times New Roman" w:eastAsia="Times New Roman" w:hAnsi="Times New Roman" w:cs="Times New Roman"/>
                <w:sz w:val="24"/>
                <w:lang w:val="ru-RU"/>
              </w:rPr>
              <w:t>Используется</w:t>
            </w:r>
            <w:r w:rsidRPr="00D30AF8">
              <w:rPr>
                <w:rFonts w:ascii="Times New Roman" w:eastAsia="Times New Roman" w:hAnsi="Times New Roman" w:cs="Times New Roman"/>
                <w:spacing w:val="-4"/>
                <w:sz w:val="24"/>
                <w:lang w:val="ru-RU"/>
              </w:rPr>
              <w:t xml:space="preserve"> </w:t>
            </w:r>
            <w:r w:rsidRPr="00D30AF8">
              <w:rPr>
                <w:rFonts w:ascii="Times New Roman" w:eastAsia="Times New Roman" w:hAnsi="Times New Roman" w:cs="Times New Roman"/>
                <w:sz w:val="24"/>
                <w:lang w:val="ru-RU"/>
              </w:rPr>
              <w:t>с</w:t>
            </w:r>
            <w:r w:rsidRPr="00D30AF8">
              <w:rPr>
                <w:rFonts w:ascii="Times New Roman" w:eastAsia="Times New Roman" w:hAnsi="Times New Roman" w:cs="Times New Roman"/>
                <w:spacing w:val="-4"/>
                <w:sz w:val="24"/>
                <w:lang w:val="ru-RU"/>
              </w:rPr>
              <w:t xml:space="preserve"> </w:t>
            </w:r>
            <w:r w:rsidRPr="00D30AF8">
              <w:rPr>
                <w:rFonts w:ascii="Times New Roman" w:eastAsia="Times New Roman" w:hAnsi="Times New Roman" w:cs="Times New Roman"/>
                <w:sz w:val="24"/>
                <w:lang w:val="ru-RU"/>
              </w:rPr>
              <w:t>целью</w:t>
            </w:r>
            <w:r w:rsidRPr="00D30AF8">
              <w:rPr>
                <w:rFonts w:ascii="Times New Roman" w:eastAsia="Times New Roman" w:hAnsi="Times New Roman" w:cs="Times New Roman"/>
                <w:spacing w:val="-4"/>
                <w:sz w:val="24"/>
                <w:lang w:val="ru-RU"/>
              </w:rPr>
              <w:t xml:space="preserve"> </w:t>
            </w:r>
            <w:r w:rsidRPr="00D30AF8">
              <w:rPr>
                <w:rFonts w:ascii="Times New Roman" w:eastAsia="Times New Roman" w:hAnsi="Times New Roman" w:cs="Times New Roman"/>
                <w:sz w:val="24"/>
                <w:lang w:val="ru-RU"/>
              </w:rPr>
              <w:t>изучения</w:t>
            </w:r>
            <w:r w:rsidRPr="00D30AF8">
              <w:rPr>
                <w:rFonts w:ascii="Times New Roman" w:eastAsia="Times New Roman" w:hAnsi="Times New Roman" w:cs="Times New Roman"/>
                <w:spacing w:val="-3"/>
                <w:sz w:val="24"/>
                <w:lang w:val="ru-RU"/>
              </w:rPr>
              <w:t xml:space="preserve"> </w:t>
            </w:r>
            <w:r w:rsidRPr="00D30AF8">
              <w:rPr>
                <w:rFonts w:ascii="Times New Roman" w:eastAsia="Times New Roman" w:hAnsi="Times New Roman" w:cs="Times New Roman"/>
                <w:sz w:val="24"/>
                <w:lang w:val="ru-RU"/>
              </w:rPr>
              <w:t>семьи,</w:t>
            </w:r>
          </w:p>
          <w:p w14:paraId="2EC26248" w14:textId="7CCCF549" w:rsidR="00D30AF8" w:rsidRPr="00D30AF8" w:rsidRDefault="00D30AF8" w:rsidP="00AB6A0A">
            <w:pPr>
              <w:spacing w:line="263" w:lineRule="exact"/>
              <w:rPr>
                <w:rFonts w:ascii="Times New Roman" w:eastAsia="Times New Roman" w:hAnsi="Times New Roman" w:cs="Times New Roman"/>
                <w:sz w:val="24"/>
                <w:lang w:val="ru-RU"/>
              </w:rPr>
            </w:pPr>
            <w:r w:rsidRPr="00D30AF8">
              <w:rPr>
                <w:rFonts w:ascii="Times New Roman" w:eastAsia="Times New Roman" w:hAnsi="Times New Roman" w:cs="Times New Roman"/>
                <w:sz w:val="24"/>
                <w:lang w:val="ru-RU"/>
              </w:rPr>
              <w:t>выяснения</w:t>
            </w:r>
            <w:r w:rsidRPr="00D30AF8">
              <w:rPr>
                <w:rFonts w:ascii="Times New Roman" w:eastAsia="Times New Roman" w:hAnsi="Times New Roman" w:cs="Times New Roman"/>
                <w:spacing w:val="-9"/>
                <w:sz w:val="24"/>
                <w:lang w:val="ru-RU"/>
              </w:rPr>
              <w:t xml:space="preserve"> </w:t>
            </w:r>
            <w:r w:rsidRPr="00D30AF8">
              <w:rPr>
                <w:rFonts w:ascii="Times New Roman" w:eastAsia="Times New Roman" w:hAnsi="Times New Roman" w:cs="Times New Roman"/>
                <w:sz w:val="24"/>
                <w:lang w:val="ru-RU"/>
              </w:rPr>
              <w:t>образовательных</w:t>
            </w:r>
            <w:r w:rsidRPr="00D30AF8">
              <w:rPr>
                <w:rFonts w:ascii="Times New Roman" w:eastAsia="Times New Roman" w:hAnsi="Times New Roman" w:cs="Times New Roman"/>
                <w:spacing w:val="-4"/>
                <w:sz w:val="24"/>
                <w:lang w:val="ru-RU"/>
              </w:rPr>
              <w:t xml:space="preserve"> </w:t>
            </w:r>
            <w:r w:rsidRPr="00D30AF8">
              <w:rPr>
                <w:rFonts w:ascii="Times New Roman" w:eastAsia="Times New Roman" w:hAnsi="Times New Roman" w:cs="Times New Roman"/>
                <w:sz w:val="24"/>
                <w:lang w:val="ru-RU"/>
              </w:rPr>
              <w:t>потребностей родителей,</w:t>
            </w:r>
            <w:r w:rsidRPr="00D30AF8">
              <w:rPr>
                <w:rFonts w:ascii="Times New Roman" w:eastAsia="Times New Roman" w:hAnsi="Times New Roman" w:cs="Times New Roman"/>
                <w:spacing w:val="-4"/>
                <w:sz w:val="24"/>
                <w:lang w:val="ru-RU"/>
              </w:rPr>
              <w:t xml:space="preserve"> </w:t>
            </w:r>
            <w:r w:rsidRPr="00D30AF8">
              <w:rPr>
                <w:rFonts w:ascii="Times New Roman" w:eastAsia="Times New Roman" w:hAnsi="Times New Roman" w:cs="Times New Roman"/>
                <w:sz w:val="24"/>
                <w:lang w:val="ru-RU"/>
              </w:rPr>
              <w:t>установления контакта</w:t>
            </w:r>
            <w:r w:rsidRPr="00D30AF8">
              <w:rPr>
                <w:rFonts w:ascii="Times New Roman" w:eastAsia="Times New Roman" w:hAnsi="Times New Roman" w:cs="Times New Roman"/>
                <w:spacing w:val="-2"/>
                <w:sz w:val="24"/>
                <w:lang w:val="ru-RU"/>
              </w:rPr>
              <w:t xml:space="preserve"> </w:t>
            </w:r>
            <w:r w:rsidRPr="00D30AF8">
              <w:rPr>
                <w:rFonts w:ascii="Times New Roman" w:eastAsia="Times New Roman" w:hAnsi="Times New Roman" w:cs="Times New Roman"/>
                <w:sz w:val="24"/>
                <w:lang w:val="ru-RU"/>
              </w:rPr>
              <w:t>с</w:t>
            </w:r>
            <w:r w:rsidRPr="00D30AF8">
              <w:rPr>
                <w:rFonts w:ascii="Times New Roman" w:eastAsia="Times New Roman" w:hAnsi="Times New Roman" w:cs="Times New Roman"/>
                <w:spacing w:val="-6"/>
                <w:sz w:val="24"/>
                <w:lang w:val="ru-RU"/>
              </w:rPr>
              <w:t xml:space="preserve"> </w:t>
            </w:r>
            <w:r w:rsidRPr="00D30AF8">
              <w:rPr>
                <w:rFonts w:ascii="Times New Roman" w:eastAsia="Times New Roman" w:hAnsi="Times New Roman" w:cs="Times New Roman"/>
                <w:sz w:val="24"/>
                <w:lang w:val="ru-RU"/>
              </w:rPr>
              <w:t>ее</w:t>
            </w:r>
            <w:r w:rsidR="004B13F4">
              <w:rPr>
                <w:rFonts w:ascii="Times New Roman" w:eastAsia="Times New Roman" w:hAnsi="Times New Roman" w:cs="Times New Roman"/>
                <w:sz w:val="24"/>
                <w:lang w:val="ru-RU"/>
              </w:rPr>
              <w:t xml:space="preserve"> </w:t>
            </w:r>
            <w:r w:rsidRPr="00D30AF8">
              <w:rPr>
                <w:rFonts w:ascii="Times New Roman" w:eastAsia="Times New Roman" w:hAnsi="Times New Roman" w:cs="Times New Roman"/>
                <w:sz w:val="24"/>
                <w:lang w:val="ru-RU"/>
              </w:rPr>
              <w:t>членами, для согласовани</w:t>
            </w:r>
            <w:r w:rsidR="00AB6A0A">
              <w:rPr>
                <w:rFonts w:ascii="Times New Roman" w:eastAsia="Times New Roman" w:hAnsi="Times New Roman" w:cs="Times New Roman"/>
                <w:sz w:val="24"/>
                <w:lang w:val="ru-RU"/>
              </w:rPr>
              <w:t>я</w:t>
            </w:r>
            <w:r w:rsidRPr="00D30AF8">
              <w:rPr>
                <w:rFonts w:ascii="Times New Roman" w:eastAsia="Times New Roman" w:hAnsi="Times New Roman" w:cs="Times New Roman"/>
                <w:sz w:val="24"/>
                <w:lang w:val="ru-RU"/>
              </w:rPr>
              <w:t xml:space="preserve"> воспитательны</w:t>
            </w:r>
            <w:r w:rsidR="00AB6A0A">
              <w:rPr>
                <w:rFonts w:ascii="Times New Roman" w:eastAsia="Times New Roman" w:hAnsi="Times New Roman" w:cs="Times New Roman"/>
                <w:sz w:val="24"/>
                <w:lang w:val="ru-RU"/>
              </w:rPr>
              <w:t xml:space="preserve">х </w:t>
            </w:r>
            <w:r w:rsidRPr="00D30AF8">
              <w:rPr>
                <w:rFonts w:ascii="Times New Roman" w:eastAsia="Times New Roman" w:hAnsi="Times New Roman" w:cs="Times New Roman"/>
                <w:spacing w:val="-57"/>
                <w:sz w:val="24"/>
                <w:lang w:val="ru-RU"/>
              </w:rPr>
              <w:t xml:space="preserve"> </w:t>
            </w:r>
            <w:r w:rsidR="00AB6A0A">
              <w:rPr>
                <w:rFonts w:ascii="Times New Roman" w:eastAsia="Times New Roman" w:hAnsi="Times New Roman" w:cs="Times New Roman"/>
                <w:spacing w:val="-57"/>
                <w:sz w:val="24"/>
                <w:lang w:val="ru-RU"/>
              </w:rPr>
              <w:t xml:space="preserve">     в</w:t>
            </w:r>
            <w:r w:rsidRPr="00D30AF8">
              <w:rPr>
                <w:rFonts w:ascii="Times New Roman" w:eastAsia="Times New Roman" w:hAnsi="Times New Roman" w:cs="Times New Roman"/>
                <w:sz w:val="24"/>
                <w:lang w:val="ru-RU"/>
              </w:rPr>
              <w:t>оздействий</w:t>
            </w:r>
            <w:r w:rsidRPr="00D30AF8">
              <w:rPr>
                <w:rFonts w:ascii="Times New Roman" w:eastAsia="Times New Roman" w:hAnsi="Times New Roman" w:cs="Times New Roman"/>
                <w:spacing w:val="-3"/>
                <w:sz w:val="24"/>
                <w:lang w:val="ru-RU"/>
              </w:rPr>
              <w:t xml:space="preserve"> </w:t>
            </w:r>
            <w:r w:rsidRPr="00D30AF8">
              <w:rPr>
                <w:rFonts w:ascii="Times New Roman" w:eastAsia="Times New Roman" w:hAnsi="Times New Roman" w:cs="Times New Roman"/>
                <w:sz w:val="24"/>
                <w:lang w:val="ru-RU"/>
              </w:rPr>
              <w:t>на</w:t>
            </w:r>
            <w:r w:rsidRPr="00D30AF8">
              <w:rPr>
                <w:rFonts w:ascii="Times New Roman" w:eastAsia="Times New Roman" w:hAnsi="Times New Roman" w:cs="Times New Roman"/>
                <w:spacing w:val="1"/>
                <w:sz w:val="24"/>
                <w:lang w:val="ru-RU"/>
              </w:rPr>
              <w:t xml:space="preserve"> </w:t>
            </w:r>
            <w:r w:rsidRPr="00D30AF8">
              <w:rPr>
                <w:rFonts w:ascii="Times New Roman" w:eastAsia="Times New Roman" w:hAnsi="Times New Roman" w:cs="Times New Roman"/>
                <w:sz w:val="24"/>
                <w:lang w:val="ru-RU"/>
              </w:rPr>
              <w:t>ребенка.</w:t>
            </w:r>
          </w:p>
        </w:tc>
      </w:tr>
      <w:tr w:rsidR="00D30AF8" w:rsidRPr="00D30AF8" w14:paraId="68CD8A1D" w14:textId="77777777" w:rsidTr="004B13F4">
        <w:trPr>
          <w:trHeight w:val="283"/>
        </w:trPr>
        <w:tc>
          <w:tcPr>
            <w:tcW w:w="3676" w:type="dxa"/>
          </w:tcPr>
          <w:p w14:paraId="571C4925" w14:textId="2779A4D0" w:rsidR="00D30AF8" w:rsidRPr="00D30AF8" w:rsidRDefault="00D30AF8" w:rsidP="00D30AF8">
            <w:pPr>
              <w:spacing w:line="268" w:lineRule="exact"/>
              <w:ind w:left="110"/>
              <w:rPr>
                <w:rFonts w:ascii="Times New Roman" w:eastAsia="Times New Roman" w:hAnsi="Times New Roman" w:cs="Times New Roman"/>
                <w:sz w:val="24"/>
              </w:rPr>
            </w:pPr>
            <w:r w:rsidRPr="00D30AF8">
              <w:rPr>
                <w:rFonts w:ascii="Times New Roman" w:hAnsi="Times New Roman" w:cs="Times New Roman"/>
                <w:sz w:val="24"/>
              </w:rPr>
              <w:t>Опрос</w:t>
            </w:r>
          </w:p>
        </w:tc>
        <w:tc>
          <w:tcPr>
            <w:tcW w:w="5620" w:type="dxa"/>
          </w:tcPr>
          <w:p w14:paraId="732EE329" w14:textId="17389F5A" w:rsidR="00D30AF8" w:rsidRPr="00D30AF8" w:rsidRDefault="00D30AF8" w:rsidP="004B13F4">
            <w:pPr>
              <w:pStyle w:val="TableParagraph"/>
              <w:ind w:left="144" w:right="405" w:hanging="72"/>
              <w:rPr>
                <w:sz w:val="24"/>
                <w:lang w:val="ru-RU"/>
              </w:rPr>
            </w:pPr>
            <w:r w:rsidRPr="00D30AF8">
              <w:rPr>
                <w:sz w:val="24"/>
                <w:lang w:val="ru-RU"/>
              </w:rPr>
              <w:t>Метод сбора первичной информации,</w:t>
            </w:r>
            <w:r w:rsidRPr="00D30AF8">
              <w:rPr>
                <w:spacing w:val="1"/>
                <w:sz w:val="24"/>
                <w:lang w:val="ru-RU"/>
              </w:rPr>
              <w:t xml:space="preserve"> </w:t>
            </w:r>
            <w:r w:rsidRPr="00D30AF8">
              <w:rPr>
                <w:sz w:val="24"/>
                <w:lang w:val="ru-RU"/>
              </w:rPr>
              <w:t>основанный на непосредственном</w:t>
            </w:r>
            <w:r w:rsidRPr="00D30AF8">
              <w:rPr>
                <w:spacing w:val="1"/>
                <w:sz w:val="24"/>
                <w:lang w:val="ru-RU"/>
              </w:rPr>
              <w:t xml:space="preserve"> </w:t>
            </w:r>
            <w:r w:rsidRPr="00D30AF8">
              <w:rPr>
                <w:sz w:val="24"/>
                <w:lang w:val="ru-RU"/>
              </w:rPr>
              <w:t>(беседа,</w:t>
            </w:r>
            <w:r w:rsidRPr="00D30AF8">
              <w:rPr>
                <w:spacing w:val="-1"/>
                <w:sz w:val="24"/>
                <w:lang w:val="ru-RU"/>
              </w:rPr>
              <w:t xml:space="preserve"> </w:t>
            </w:r>
            <w:r w:rsidRPr="00D30AF8">
              <w:rPr>
                <w:sz w:val="24"/>
                <w:lang w:val="ru-RU"/>
              </w:rPr>
              <w:t>интервью)</w:t>
            </w:r>
            <w:r w:rsidRPr="00D30AF8">
              <w:rPr>
                <w:spacing w:val="-6"/>
                <w:sz w:val="24"/>
                <w:lang w:val="ru-RU"/>
              </w:rPr>
              <w:t xml:space="preserve"> </w:t>
            </w:r>
            <w:r w:rsidRPr="00D30AF8">
              <w:rPr>
                <w:sz w:val="24"/>
                <w:lang w:val="ru-RU"/>
              </w:rPr>
              <w:t>или</w:t>
            </w:r>
            <w:r w:rsidRPr="00D30AF8">
              <w:rPr>
                <w:spacing w:val="-6"/>
                <w:sz w:val="24"/>
                <w:lang w:val="ru-RU"/>
              </w:rPr>
              <w:t xml:space="preserve"> </w:t>
            </w:r>
            <w:r w:rsidRPr="00D30AF8">
              <w:rPr>
                <w:sz w:val="24"/>
                <w:lang w:val="ru-RU"/>
              </w:rPr>
              <w:t>опосредованном</w:t>
            </w:r>
            <w:r w:rsidRPr="00D30AF8">
              <w:rPr>
                <w:spacing w:val="-57"/>
                <w:sz w:val="24"/>
                <w:lang w:val="ru-RU"/>
              </w:rPr>
              <w:t xml:space="preserve"> </w:t>
            </w:r>
            <w:r w:rsidRPr="00D30AF8">
              <w:rPr>
                <w:sz w:val="24"/>
                <w:lang w:val="ru-RU"/>
              </w:rPr>
              <w:t>(анкета) социально-психологическом</w:t>
            </w:r>
            <w:r w:rsidRPr="00D30AF8">
              <w:rPr>
                <w:spacing w:val="1"/>
                <w:sz w:val="24"/>
                <w:lang w:val="ru-RU"/>
              </w:rPr>
              <w:t xml:space="preserve"> </w:t>
            </w:r>
            <w:r w:rsidRPr="00D30AF8">
              <w:rPr>
                <w:sz w:val="24"/>
                <w:lang w:val="ru-RU"/>
              </w:rPr>
              <w:t>взаимодействии</w:t>
            </w:r>
            <w:r w:rsidRPr="00D30AF8">
              <w:rPr>
                <w:spacing w:val="2"/>
                <w:sz w:val="24"/>
                <w:lang w:val="ru-RU"/>
              </w:rPr>
              <w:t xml:space="preserve"> </w:t>
            </w:r>
            <w:r w:rsidRPr="00D30AF8">
              <w:rPr>
                <w:sz w:val="24"/>
                <w:lang w:val="ru-RU"/>
              </w:rPr>
              <w:t>исследователя</w:t>
            </w:r>
            <w:r w:rsidRPr="00D30AF8">
              <w:rPr>
                <w:spacing w:val="1"/>
                <w:sz w:val="24"/>
                <w:lang w:val="ru-RU"/>
              </w:rPr>
              <w:t xml:space="preserve"> </w:t>
            </w:r>
            <w:r w:rsidRPr="00D30AF8">
              <w:rPr>
                <w:sz w:val="24"/>
                <w:lang w:val="ru-RU"/>
              </w:rPr>
              <w:t>и</w:t>
            </w:r>
            <w:r w:rsidRPr="00D30AF8">
              <w:rPr>
                <w:spacing w:val="1"/>
                <w:sz w:val="24"/>
                <w:lang w:val="ru-RU"/>
              </w:rPr>
              <w:t xml:space="preserve"> </w:t>
            </w:r>
            <w:r w:rsidRPr="00D30AF8">
              <w:rPr>
                <w:sz w:val="24"/>
                <w:lang w:val="ru-RU"/>
              </w:rPr>
              <w:t>опрашиваемого. Источником</w:t>
            </w:r>
            <w:r w:rsidRPr="00D30AF8">
              <w:rPr>
                <w:spacing w:val="1"/>
                <w:sz w:val="24"/>
                <w:lang w:val="ru-RU"/>
              </w:rPr>
              <w:t xml:space="preserve"> </w:t>
            </w:r>
            <w:r w:rsidRPr="00D30AF8">
              <w:rPr>
                <w:sz w:val="24"/>
                <w:lang w:val="ru-RU"/>
              </w:rPr>
              <w:t>информации в данном случае служит</w:t>
            </w:r>
            <w:r w:rsidRPr="00D30AF8">
              <w:rPr>
                <w:spacing w:val="1"/>
                <w:sz w:val="24"/>
                <w:lang w:val="ru-RU"/>
              </w:rPr>
              <w:t xml:space="preserve"> </w:t>
            </w:r>
            <w:r w:rsidRPr="00D30AF8">
              <w:rPr>
                <w:sz w:val="24"/>
                <w:lang w:val="ru-RU"/>
              </w:rPr>
              <w:t>словесное</w:t>
            </w:r>
            <w:r w:rsidRPr="00D30AF8">
              <w:rPr>
                <w:spacing w:val="-6"/>
                <w:sz w:val="24"/>
                <w:lang w:val="ru-RU"/>
              </w:rPr>
              <w:t xml:space="preserve"> </w:t>
            </w:r>
            <w:r w:rsidRPr="00D30AF8">
              <w:rPr>
                <w:sz w:val="24"/>
                <w:lang w:val="ru-RU"/>
              </w:rPr>
              <w:t>или</w:t>
            </w:r>
            <w:r w:rsidRPr="00D30AF8">
              <w:rPr>
                <w:spacing w:val="-4"/>
                <w:sz w:val="24"/>
                <w:lang w:val="ru-RU"/>
              </w:rPr>
              <w:t xml:space="preserve"> </w:t>
            </w:r>
            <w:r w:rsidRPr="00D30AF8">
              <w:rPr>
                <w:sz w:val="24"/>
                <w:lang w:val="ru-RU"/>
              </w:rPr>
              <w:t>письменное</w:t>
            </w:r>
            <w:r w:rsidRPr="00D30AF8">
              <w:rPr>
                <w:spacing w:val="-1"/>
                <w:sz w:val="24"/>
                <w:lang w:val="ru-RU"/>
              </w:rPr>
              <w:t xml:space="preserve"> </w:t>
            </w:r>
            <w:r w:rsidRPr="00D30AF8">
              <w:rPr>
                <w:sz w:val="24"/>
                <w:lang w:val="ru-RU"/>
              </w:rPr>
              <w:t>суждение</w:t>
            </w:r>
            <w:r w:rsidR="004B13F4">
              <w:rPr>
                <w:sz w:val="24"/>
                <w:lang w:val="ru-RU"/>
              </w:rPr>
              <w:t xml:space="preserve"> </w:t>
            </w:r>
            <w:r w:rsidRPr="00D30AF8">
              <w:rPr>
                <w:sz w:val="24"/>
                <w:lang w:val="ru-RU"/>
              </w:rPr>
              <w:t>человека</w:t>
            </w:r>
          </w:p>
        </w:tc>
      </w:tr>
      <w:tr w:rsidR="00D30AF8" w:rsidRPr="00D30AF8" w14:paraId="6E74B054" w14:textId="77777777" w:rsidTr="008004F2">
        <w:trPr>
          <w:trHeight w:val="551"/>
        </w:trPr>
        <w:tc>
          <w:tcPr>
            <w:tcW w:w="3676" w:type="dxa"/>
          </w:tcPr>
          <w:p w14:paraId="467AFA83" w14:textId="1312CDFC" w:rsidR="00D30AF8" w:rsidRPr="00D30AF8" w:rsidRDefault="00D30AF8" w:rsidP="00D30AF8">
            <w:pPr>
              <w:spacing w:line="268" w:lineRule="exact"/>
              <w:ind w:left="110"/>
              <w:rPr>
                <w:rFonts w:ascii="Times New Roman" w:hAnsi="Times New Roman" w:cs="Times New Roman"/>
                <w:sz w:val="24"/>
              </w:rPr>
            </w:pPr>
            <w:r w:rsidRPr="00D30AF8">
              <w:rPr>
                <w:rFonts w:ascii="Times New Roman" w:hAnsi="Times New Roman" w:cs="Times New Roman"/>
                <w:sz w:val="24"/>
              </w:rPr>
              <w:t>Интервью</w:t>
            </w:r>
            <w:r w:rsidRPr="00D30AF8">
              <w:rPr>
                <w:rFonts w:ascii="Times New Roman" w:hAnsi="Times New Roman" w:cs="Times New Roman"/>
                <w:spacing w:val="-3"/>
                <w:sz w:val="24"/>
              </w:rPr>
              <w:t xml:space="preserve"> </w:t>
            </w:r>
            <w:r w:rsidRPr="00D30AF8">
              <w:rPr>
                <w:rFonts w:ascii="Times New Roman" w:hAnsi="Times New Roman" w:cs="Times New Roman"/>
                <w:sz w:val="24"/>
              </w:rPr>
              <w:t>и</w:t>
            </w:r>
            <w:r w:rsidRPr="00D30AF8">
              <w:rPr>
                <w:rFonts w:ascii="Times New Roman" w:hAnsi="Times New Roman" w:cs="Times New Roman"/>
                <w:spacing w:val="-5"/>
                <w:sz w:val="24"/>
              </w:rPr>
              <w:t xml:space="preserve"> </w:t>
            </w:r>
            <w:r w:rsidRPr="00D30AF8">
              <w:rPr>
                <w:rFonts w:ascii="Times New Roman" w:hAnsi="Times New Roman" w:cs="Times New Roman"/>
                <w:sz w:val="24"/>
              </w:rPr>
              <w:t>беседа</w:t>
            </w:r>
          </w:p>
        </w:tc>
        <w:tc>
          <w:tcPr>
            <w:tcW w:w="5620" w:type="dxa"/>
          </w:tcPr>
          <w:p w14:paraId="72B86B93" w14:textId="1AFD044D" w:rsidR="00D30AF8" w:rsidRDefault="00D30AF8" w:rsidP="00AB6A0A">
            <w:pPr>
              <w:pStyle w:val="TableParagraph"/>
              <w:ind w:right="185" w:firstLine="33"/>
              <w:jc w:val="both"/>
              <w:rPr>
                <w:sz w:val="24"/>
                <w:lang w:val="ru-RU"/>
              </w:rPr>
            </w:pPr>
            <w:r w:rsidRPr="00D30AF8">
              <w:rPr>
                <w:sz w:val="24"/>
                <w:lang w:val="ru-RU"/>
              </w:rPr>
              <w:t>Позволяют</w:t>
            </w:r>
            <w:r w:rsidRPr="00D30AF8">
              <w:rPr>
                <w:spacing w:val="1"/>
                <w:sz w:val="24"/>
                <w:lang w:val="ru-RU"/>
              </w:rPr>
              <w:t xml:space="preserve"> </w:t>
            </w:r>
            <w:r w:rsidRPr="00D30AF8">
              <w:rPr>
                <w:sz w:val="24"/>
                <w:lang w:val="ru-RU"/>
              </w:rPr>
              <w:t>получить</w:t>
            </w:r>
            <w:r w:rsidRPr="00D30AF8">
              <w:rPr>
                <w:spacing w:val="1"/>
                <w:sz w:val="24"/>
                <w:lang w:val="ru-RU"/>
              </w:rPr>
              <w:t xml:space="preserve"> </w:t>
            </w:r>
            <w:r w:rsidRPr="00D30AF8">
              <w:rPr>
                <w:sz w:val="24"/>
                <w:lang w:val="ru-RU"/>
              </w:rPr>
              <w:t>исследователю</w:t>
            </w:r>
            <w:r w:rsidRPr="00D30AF8">
              <w:rPr>
                <w:spacing w:val="1"/>
                <w:sz w:val="24"/>
                <w:lang w:val="ru-RU"/>
              </w:rPr>
              <w:t xml:space="preserve"> </w:t>
            </w:r>
            <w:r w:rsidRPr="00D30AF8">
              <w:rPr>
                <w:sz w:val="24"/>
                <w:lang w:val="ru-RU"/>
              </w:rPr>
              <w:t>ту</w:t>
            </w:r>
            <w:r w:rsidRPr="00D30AF8">
              <w:rPr>
                <w:spacing w:val="1"/>
                <w:sz w:val="24"/>
                <w:lang w:val="ru-RU"/>
              </w:rPr>
              <w:t xml:space="preserve"> </w:t>
            </w:r>
            <w:r w:rsidRPr="00D30AF8">
              <w:rPr>
                <w:sz w:val="24"/>
                <w:lang w:val="ru-RU"/>
              </w:rPr>
              <w:t>информацию,</w:t>
            </w:r>
            <w:r w:rsidRPr="00D30AF8">
              <w:rPr>
                <w:spacing w:val="1"/>
                <w:sz w:val="24"/>
                <w:lang w:val="ru-RU"/>
              </w:rPr>
              <w:t xml:space="preserve"> </w:t>
            </w:r>
            <w:r w:rsidRPr="00D30AF8">
              <w:rPr>
                <w:sz w:val="24"/>
                <w:lang w:val="ru-RU"/>
              </w:rPr>
              <w:t>которая</w:t>
            </w:r>
            <w:r w:rsidRPr="00D30AF8">
              <w:rPr>
                <w:spacing w:val="1"/>
                <w:sz w:val="24"/>
                <w:lang w:val="ru-RU"/>
              </w:rPr>
              <w:t xml:space="preserve"> </w:t>
            </w:r>
            <w:r w:rsidRPr="00D30AF8">
              <w:rPr>
                <w:sz w:val="24"/>
                <w:lang w:val="ru-RU"/>
              </w:rPr>
              <w:t>заложена</w:t>
            </w:r>
            <w:r w:rsidRPr="00D30AF8">
              <w:rPr>
                <w:spacing w:val="1"/>
                <w:sz w:val="24"/>
                <w:lang w:val="ru-RU"/>
              </w:rPr>
              <w:t xml:space="preserve"> </w:t>
            </w:r>
            <w:r w:rsidRPr="00D30AF8">
              <w:rPr>
                <w:sz w:val="24"/>
                <w:lang w:val="ru-RU"/>
              </w:rPr>
              <w:t>в</w:t>
            </w:r>
            <w:r w:rsidRPr="00D30AF8">
              <w:rPr>
                <w:spacing w:val="-57"/>
                <w:sz w:val="24"/>
                <w:lang w:val="ru-RU"/>
              </w:rPr>
              <w:t xml:space="preserve"> </w:t>
            </w:r>
            <w:r w:rsidRPr="00D30AF8">
              <w:rPr>
                <w:sz w:val="24"/>
                <w:lang w:val="ru-RU"/>
              </w:rPr>
              <w:t>словесных</w:t>
            </w:r>
            <w:r w:rsidRPr="00D30AF8">
              <w:rPr>
                <w:spacing w:val="1"/>
                <w:sz w:val="24"/>
                <w:lang w:val="ru-RU"/>
              </w:rPr>
              <w:t xml:space="preserve"> </w:t>
            </w:r>
            <w:r w:rsidRPr="00D30AF8">
              <w:rPr>
                <w:sz w:val="24"/>
                <w:lang w:val="ru-RU"/>
              </w:rPr>
              <w:t>сообщениях</w:t>
            </w:r>
            <w:r w:rsidRPr="00D30AF8">
              <w:rPr>
                <w:spacing w:val="1"/>
                <w:sz w:val="24"/>
                <w:lang w:val="ru-RU"/>
              </w:rPr>
              <w:t xml:space="preserve"> </w:t>
            </w:r>
            <w:r w:rsidRPr="00D30AF8">
              <w:rPr>
                <w:sz w:val="24"/>
                <w:lang w:val="ru-RU"/>
              </w:rPr>
              <w:t>опрашиваемых.</w:t>
            </w:r>
            <w:r w:rsidRPr="00D30AF8">
              <w:rPr>
                <w:spacing w:val="1"/>
                <w:sz w:val="24"/>
                <w:lang w:val="ru-RU"/>
              </w:rPr>
              <w:t xml:space="preserve"> </w:t>
            </w:r>
            <w:r w:rsidRPr="00D30AF8">
              <w:rPr>
                <w:sz w:val="24"/>
                <w:lang w:val="ru-RU"/>
              </w:rPr>
              <w:t>Это, с одной стороны, позволяет изучать</w:t>
            </w:r>
            <w:r w:rsidRPr="00D30AF8">
              <w:rPr>
                <w:spacing w:val="1"/>
                <w:sz w:val="24"/>
                <w:lang w:val="ru-RU"/>
              </w:rPr>
              <w:t xml:space="preserve"> </w:t>
            </w:r>
            <w:r w:rsidRPr="00D30AF8">
              <w:rPr>
                <w:sz w:val="24"/>
                <w:lang w:val="ru-RU"/>
              </w:rPr>
              <w:t>мотивы поведения, намерения, мнения и</w:t>
            </w:r>
            <w:r w:rsidRPr="00D30AF8">
              <w:rPr>
                <w:spacing w:val="1"/>
                <w:sz w:val="24"/>
                <w:lang w:val="ru-RU"/>
              </w:rPr>
              <w:t xml:space="preserve"> </w:t>
            </w:r>
            <w:r w:rsidRPr="00D30AF8">
              <w:rPr>
                <w:sz w:val="24"/>
                <w:lang w:val="ru-RU"/>
              </w:rPr>
              <w:t>т.п. (все то, что неподвластно изучению</w:t>
            </w:r>
            <w:r w:rsidRPr="00D30AF8">
              <w:rPr>
                <w:spacing w:val="1"/>
                <w:sz w:val="24"/>
                <w:lang w:val="ru-RU"/>
              </w:rPr>
              <w:t xml:space="preserve"> </w:t>
            </w:r>
            <w:r w:rsidRPr="00D30AF8">
              <w:rPr>
                <w:sz w:val="24"/>
                <w:lang w:val="ru-RU"/>
              </w:rPr>
              <w:t>другими методами), с другой – делает эту</w:t>
            </w:r>
            <w:r w:rsidRPr="00D30AF8">
              <w:rPr>
                <w:spacing w:val="1"/>
                <w:sz w:val="24"/>
                <w:lang w:val="ru-RU"/>
              </w:rPr>
              <w:t xml:space="preserve"> </w:t>
            </w:r>
            <w:r w:rsidRPr="00D30AF8">
              <w:rPr>
                <w:sz w:val="24"/>
                <w:lang w:val="ru-RU"/>
              </w:rPr>
              <w:t>группу</w:t>
            </w:r>
            <w:r w:rsidRPr="00D30AF8">
              <w:rPr>
                <w:spacing w:val="1"/>
                <w:sz w:val="24"/>
                <w:lang w:val="ru-RU"/>
              </w:rPr>
              <w:t xml:space="preserve"> </w:t>
            </w:r>
            <w:r w:rsidRPr="00D30AF8">
              <w:rPr>
                <w:sz w:val="24"/>
                <w:lang w:val="ru-RU"/>
              </w:rPr>
              <w:t>методов</w:t>
            </w:r>
            <w:r w:rsidRPr="00D30AF8">
              <w:rPr>
                <w:spacing w:val="1"/>
                <w:sz w:val="24"/>
                <w:lang w:val="ru-RU"/>
              </w:rPr>
              <w:t xml:space="preserve"> </w:t>
            </w:r>
            <w:r w:rsidRPr="00D30AF8">
              <w:rPr>
                <w:sz w:val="24"/>
                <w:lang w:val="ru-RU"/>
              </w:rPr>
              <w:t>субъективной</w:t>
            </w:r>
            <w:r w:rsidRPr="00D30AF8">
              <w:rPr>
                <w:spacing w:val="1"/>
                <w:sz w:val="24"/>
                <w:lang w:val="ru-RU"/>
              </w:rPr>
              <w:t xml:space="preserve"> </w:t>
            </w:r>
            <w:r w:rsidRPr="00D30AF8">
              <w:rPr>
                <w:sz w:val="24"/>
                <w:lang w:val="ru-RU"/>
              </w:rPr>
              <w:t>(не</w:t>
            </w:r>
            <w:r w:rsidRPr="00D30AF8">
              <w:rPr>
                <w:spacing w:val="-57"/>
                <w:sz w:val="24"/>
                <w:lang w:val="ru-RU"/>
              </w:rPr>
              <w:t xml:space="preserve"> </w:t>
            </w:r>
            <w:r w:rsidRPr="00D30AF8">
              <w:rPr>
                <w:sz w:val="24"/>
                <w:lang w:val="ru-RU"/>
              </w:rPr>
              <w:t>случайно</w:t>
            </w:r>
            <w:r w:rsidRPr="00D30AF8">
              <w:rPr>
                <w:spacing w:val="1"/>
                <w:sz w:val="24"/>
                <w:lang w:val="ru-RU"/>
              </w:rPr>
              <w:t xml:space="preserve"> </w:t>
            </w:r>
            <w:r w:rsidRPr="00D30AF8">
              <w:rPr>
                <w:sz w:val="24"/>
                <w:lang w:val="ru-RU"/>
              </w:rPr>
              <w:t>у</w:t>
            </w:r>
            <w:r w:rsidRPr="00D30AF8">
              <w:rPr>
                <w:spacing w:val="1"/>
                <w:sz w:val="24"/>
                <w:lang w:val="ru-RU"/>
              </w:rPr>
              <w:t xml:space="preserve"> </w:t>
            </w:r>
            <w:r w:rsidRPr="00D30AF8">
              <w:rPr>
                <w:sz w:val="24"/>
                <w:lang w:val="ru-RU"/>
              </w:rPr>
              <w:t>некоторых</w:t>
            </w:r>
            <w:r w:rsidRPr="00D30AF8">
              <w:rPr>
                <w:spacing w:val="1"/>
                <w:sz w:val="24"/>
                <w:lang w:val="ru-RU"/>
              </w:rPr>
              <w:t xml:space="preserve"> </w:t>
            </w:r>
            <w:r w:rsidRPr="00D30AF8">
              <w:rPr>
                <w:sz w:val="24"/>
                <w:lang w:val="ru-RU"/>
              </w:rPr>
              <w:t>социологов</w:t>
            </w:r>
            <w:r w:rsidRPr="00D30AF8">
              <w:rPr>
                <w:spacing w:val="1"/>
                <w:sz w:val="24"/>
                <w:lang w:val="ru-RU"/>
              </w:rPr>
              <w:t xml:space="preserve"> </w:t>
            </w:r>
            <w:r w:rsidRPr="00D30AF8">
              <w:rPr>
                <w:sz w:val="24"/>
                <w:lang w:val="ru-RU"/>
              </w:rPr>
              <w:t>существует</w:t>
            </w:r>
            <w:r w:rsidRPr="00D30AF8">
              <w:rPr>
                <w:spacing w:val="1"/>
                <w:sz w:val="24"/>
                <w:lang w:val="ru-RU"/>
              </w:rPr>
              <w:t xml:space="preserve"> </w:t>
            </w:r>
            <w:r w:rsidRPr="00D30AF8">
              <w:rPr>
                <w:sz w:val="24"/>
                <w:lang w:val="ru-RU"/>
              </w:rPr>
              <w:t>мнение,</w:t>
            </w:r>
            <w:r w:rsidRPr="00D30AF8">
              <w:rPr>
                <w:spacing w:val="1"/>
                <w:sz w:val="24"/>
                <w:lang w:val="ru-RU"/>
              </w:rPr>
              <w:t xml:space="preserve"> </w:t>
            </w:r>
            <w:r w:rsidRPr="00D30AF8">
              <w:rPr>
                <w:sz w:val="24"/>
                <w:lang w:val="ru-RU"/>
              </w:rPr>
              <w:t>что</w:t>
            </w:r>
            <w:r w:rsidRPr="00D30AF8">
              <w:rPr>
                <w:spacing w:val="1"/>
                <w:sz w:val="24"/>
                <w:lang w:val="ru-RU"/>
              </w:rPr>
              <w:t xml:space="preserve"> </w:t>
            </w:r>
            <w:r w:rsidRPr="00D30AF8">
              <w:rPr>
                <w:sz w:val="24"/>
                <w:lang w:val="ru-RU"/>
              </w:rPr>
              <w:t>даже</w:t>
            </w:r>
            <w:r w:rsidRPr="00D30AF8">
              <w:rPr>
                <w:spacing w:val="1"/>
                <w:sz w:val="24"/>
                <w:lang w:val="ru-RU"/>
              </w:rPr>
              <w:t xml:space="preserve"> </w:t>
            </w:r>
            <w:r w:rsidRPr="00D30AF8">
              <w:rPr>
                <w:sz w:val="24"/>
                <w:lang w:val="ru-RU"/>
              </w:rPr>
              <w:t>самая</w:t>
            </w:r>
            <w:r w:rsidRPr="00D30AF8">
              <w:rPr>
                <w:spacing w:val="-57"/>
                <w:sz w:val="24"/>
                <w:lang w:val="ru-RU"/>
              </w:rPr>
              <w:t xml:space="preserve"> </w:t>
            </w:r>
            <w:r w:rsidRPr="00D30AF8">
              <w:rPr>
                <w:sz w:val="24"/>
                <w:lang w:val="ru-RU"/>
              </w:rPr>
              <w:t>совершенная</w:t>
            </w:r>
            <w:r w:rsidRPr="00D30AF8">
              <w:rPr>
                <w:spacing w:val="-7"/>
                <w:sz w:val="24"/>
                <w:lang w:val="ru-RU"/>
              </w:rPr>
              <w:t xml:space="preserve"> </w:t>
            </w:r>
            <w:r w:rsidRPr="00D30AF8">
              <w:rPr>
                <w:sz w:val="24"/>
                <w:lang w:val="ru-RU"/>
              </w:rPr>
              <w:t>методика</w:t>
            </w:r>
            <w:r w:rsidR="00AB6A0A">
              <w:rPr>
                <w:sz w:val="24"/>
                <w:lang w:val="ru-RU"/>
              </w:rPr>
              <w:t xml:space="preserve"> </w:t>
            </w:r>
            <w:r w:rsidRPr="00D30AF8">
              <w:rPr>
                <w:sz w:val="24"/>
                <w:lang w:val="ru-RU"/>
              </w:rPr>
              <w:t>опроса никогда не может гарантировать</w:t>
            </w:r>
            <w:r w:rsidR="00943FA6">
              <w:rPr>
                <w:sz w:val="24"/>
                <w:lang w:val="ru-RU"/>
              </w:rPr>
              <w:t xml:space="preserve"> </w:t>
            </w:r>
            <w:r w:rsidRPr="00D30AF8">
              <w:rPr>
                <w:spacing w:val="-58"/>
                <w:sz w:val="24"/>
                <w:lang w:val="ru-RU"/>
              </w:rPr>
              <w:t xml:space="preserve"> </w:t>
            </w:r>
            <w:r w:rsidRPr="00D30AF8">
              <w:rPr>
                <w:sz w:val="24"/>
                <w:lang w:val="ru-RU"/>
              </w:rPr>
              <w:t>полной достоверности</w:t>
            </w:r>
            <w:r w:rsidRPr="00D30AF8">
              <w:rPr>
                <w:spacing w:val="1"/>
                <w:sz w:val="24"/>
                <w:lang w:val="ru-RU"/>
              </w:rPr>
              <w:t xml:space="preserve"> </w:t>
            </w:r>
            <w:r w:rsidRPr="00D30AF8">
              <w:rPr>
                <w:sz w:val="24"/>
                <w:lang w:val="ru-RU"/>
              </w:rPr>
              <w:t>информации)</w:t>
            </w:r>
          </w:p>
          <w:p w14:paraId="36E3CEF4" w14:textId="77777777" w:rsidR="00C701F2" w:rsidRDefault="00C701F2" w:rsidP="00D30AF8">
            <w:pPr>
              <w:pStyle w:val="TableParagraph"/>
              <w:ind w:left="144" w:right="405" w:hanging="72"/>
              <w:rPr>
                <w:sz w:val="24"/>
                <w:lang w:val="ru-RU"/>
              </w:rPr>
            </w:pPr>
          </w:p>
          <w:p w14:paraId="76E947CE" w14:textId="4A08F241" w:rsidR="00C701F2" w:rsidRPr="00D30AF8" w:rsidRDefault="00C701F2" w:rsidP="00D30AF8">
            <w:pPr>
              <w:pStyle w:val="TableParagraph"/>
              <w:ind w:left="144" w:right="405" w:hanging="72"/>
              <w:rPr>
                <w:sz w:val="24"/>
                <w:lang w:val="ru-RU"/>
              </w:rPr>
            </w:pPr>
          </w:p>
        </w:tc>
      </w:tr>
      <w:tr w:rsidR="00D30AF8" w:rsidRPr="00D30AF8" w14:paraId="742FBA58" w14:textId="77777777" w:rsidTr="004B13F4">
        <w:trPr>
          <w:trHeight w:val="330"/>
        </w:trPr>
        <w:tc>
          <w:tcPr>
            <w:tcW w:w="9296" w:type="dxa"/>
            <w:gridSpan w:val="2"/>
          </w:tcPr>
          <w:p w14:paraId="3F49257B" w14:textId="3D6FAC87" w:rsidR="00D30AF8" w:rsidRPr="00D30AF8" w:rsidRDefault="00D30AF8" w:rsidP="00D30AF8">
            <w:pPr>
              <w:pStyle w:val="TableParagraph"/>
              <w:ind w:right="185" w:firstLine="33"/>
              <w:jc w:val="center"/>
              <w:rPr>
                <w:sz w:val="24"/>
              </w:rPr>
            </w:pPr>
            <w:r>
              <w:rPr>
                <w:b/>
                <w:sz w:val="24"/>
              </w:rPr>
              <w:t>Познавательные</w:t>
            </w:r>
            <w:r>
              <w:rPr>
                <w:b/>
                <w:spacing w:val="-10"/>
                <w:sz w:val="24"/>
              </w:rPr>
              <w:t xml:space="preserve"> </w:t>
            </w:r>
            <w:r>
              <w:rPr>
                <w:b/>
                <w:sz w:val="24"/>
              </w:rPr>
              <w:t>формы</w:t>
            </w:r>
          </w:p>
        </w:tc>
      </w:tr>
      <w:tr w:rsidR="00D30AF8" w:rsidRPr="00D30AF8" w14:paraId="30304FD1" w14:textId="77777777" w:rsidTr="00E136C8">
        <w:trPr>
          <w:trHeight w:val="551"/>
        </w:trPr>
        <w:tc>
          <w:tcPr>
            <w:tcW w:w="9296" w:type="dxa"/>
            <w:gridSpan w:val="2"/>
          </w:tcPr>
          <w:p w14:paraId="5E1A40AF" w14:textId="2E22C1D4" w:rsidR="00D30AF8" w:rsidRPr="00B86D04" w:rsidRDefault="00D30AF8" w:rsidP="00B86D04">
            <w:pPr>
              <w:ind w:left="215" w:right="195"/>
              <w:jc w:val="both"/>
              <w:rPr>
                <w:rFonts w:ascii="Times New Roman" w:eastAsia="Times New Roman" w:hAnsi="Times New Roman" w:cs="Times New Roman"/>
                <w:sz w:val="24"/>
                <w:lang w:val="ru-RU"/>
              </w:rPr>
            </w:pPr>
            <w:r w:rsidRPr="000C24DA">
              <w:rPr>
                <w:rFonts w:ascii="Times New Roman" w:eastAsia="Times New Roman" w:hAnsi="Times New Roman" w:cs="Times New Roman"/>
                <w:b/>
                <w:sz w:val="24"/>
                <w:lang w:val="ru-RU"/>
              </w:rPr>
              <w:t>Цель:</w:t>
            </w:r>
            <w:r w:rsidRPr="000C24DA">
              <w:rPr>
                <w:rFonts w:ascii="Times New Roman" w:eastAsia="Times New Roman" w:hAnsi="Times New Roman" w:cs="Times New Roman"/>
                <w:b/>
                <w:spacing w:val="1"/>
                <w:sz w:val="24"/>
                <w:lang w:val="ru-RU"/>
              </w:rPr>
              <w:t xml:space="preserve"> </w:t>
            </w:r>
            <w:r w:rsidRPr="000C24DA">
              <w:rPr>
                <w:rFonts w:ascii="Times New Roman" w:eastAsia="Times New Roman" w:hAnsi="Times New Roman" w:cs="Times New Roman"/>
                <w:sz w:val="24"/>
                <w:lang w:val="ru-RU"/>
              </w:rPr>
              <w:t>повышение</w:t>
            </w:r>
            <w:r w:rsidRPr="000C24DA">
              <w:rPr>
                <w:rFonts w:ascii="Times New Roman" w:eastAsia="Times New Roman" w:hAnsi="Times New Roman" w:cs="Times New Roman"/>
                <w:spacing w:val="1"/>
                <w:sz w:val="24"/>
                <w:lang w:val="ru-RU"/>
              </w:rPr>
              <w:t xml:space="preserve"> </w:t>
            </w:r>
            <w:r w:rsidRPr="000C24DA">
              <w:rPr>
                <w:rFonts w:ascii="Times New Roman" w:eastAsia="Times New Roman" w:hAnsi="Times New Roman" w:cs="Times New Roman"/>
                <w:sz w:val="24"/>
                <w:lang w:val="ru-RU"/>
              </w:rPr>
              <w:t>психолого-педагогической</w:t>
            </w:r>
            <w:r w:rsidRPr="000C24DA">
              <w:rPr>
                <w:rFonts w:ascii="Times New Roman" w:eastAsia="Times New Roman" w:hAnsi="Times New Roman" w:cs="Times New Roman"/>
                <w:spacing w:val="1"/>
                <w:sz w:val="24"/>
                <w:lang w:val="ru-RU"/>
              </w:rPr>
              <w:t xml:space="preserve"> </w:t>
            </w:r>
            <w:r w:rsidRPr="000C24DA">
              <w:rPr>
                <w:rFonts w:ascii="Times New Roman" w:eastAsia="Times New Roman" w:hAnsi="Times New Roman" w:cs="Times New Roman"/>
                <w:sz w:val="24"/>
                <w:lang w:val="ru-RU"/>
              </w:rPr>
              <w:t>культуры</w:t>
            </w:r>
            <w:r w:rsidRPr="000C24DA">
              <w:rPr>
                <w:rFonts w:ascii="Times New Roman" w:eastAsia="Times New Roman" w:hAnsi="Times New Roman" w:cs="Times New Roman"/>
                <w:spacing w:val="1"/>
                <w:sz w:val="24"/>
                <w:lang w:val="ru-RU"/>
              </w:rPr>
              <w:t xml:space="preserve"> </w:t>
            </w:r>
            <w:r w:rsidRPr="000C24DA">
              <w:rPr>
                <w:rFonts w:ascii="Times New Roman" w:eastAsia="Times New Roman" w:hAnsi="Times New Roman" w:cs="Times New Roman"/>
                <w:sz w:val="24"/>
                <w:lang w:val="ru-RU"/>
              </w:rPr>
              <w:t>родителей.</w:t>
            </w:r>
            <w:r w:rsidRPr="000C24DA">
              <w:rPr>
                <w:rFonts w:ascii="Times New Roman" w:eastAsia="Times New Roman" w:hAnsi="Times New Roman" w:cs="Times New Roman"/>
                <w:spacing w:val="1"/>
                <w:sz w:val="24"/>
                <w:lang w:val="ru-RU"/>
              </w:rPr>
              <w:t xml:space="preserve"> </w:t>
            </w:r>
            <w:r w:rsidRPr="000C24DA">
              <w:rPr>
                <w:rFonts w:ascii="Times New Roman" w:eastAsia="Times New Roman" w:hAnsi="Times New Roman" w:cs="Times New Roman"/>
                <w:sz w:val="24"/>
                <w:lang w:val="ru-RU"/>
              </w:rPr>
              <w:t>А</w:t>
            </w:r>
            <w:r w:rsidRPr="000C24DA">
              <w:rPr>
                <w:rFonts w:ascii="Times New Roman" w:eastAsia="Times New Roman" w:hAnsi="Times New Roman" w:cs="Times New Roman"/>
                <w:spacing w:val="1"/>
                <w:sz w:val="24"/>
                <w:lang w:val="ru-RU"/>
              </w:rPr>
              <w:t xml:space="preserve"> </w:t>
            </w:r>
            <w:r w:rsidRPr="000C24DA">
              <w:rPr>
                <w:rFonts w:ascii="Times New Roman" w:eastAsia="Times New Roman" w:hAnsi="Times New Roman" w:cs="Times New Roman"/>
                <w:sz w:val="24"/>
                <w:lang w:val="ru-RU"/>
              </w:rPr>
              <w:t>значит,</w:t>
            </w:r>
            <w:r w:rsidRPr="000C24DA">
              <w:rPr>
                <w:rFonts w:ascii="Times New Roman" w:eastAsia="Times New Roman" w:hAnsi="Times New Roman" w:cs="Times New Roman"/>
                <w:spacing w:val="1"/>
                <w:sz w:val="24"/>
                <w:lang w:val="ru-RU"/>
              </w:rPr>
              <w:t xml:space="preserve"> </w:t>
            </w:r>
            <w:r w:rsidRPr="000C24DA">
              <w:rPr>
                <w:rFonts w:ascii="Times New Roman" w:eastAsia="Times New Roman" w:hAnsi="Times New Roman" w:cs="Times New Roman"/>
                <w:sz w:val="24"/>
                <w:lang w:val="ru-RU"/>
              </w:rPr>
              <w:t>способствуют</w:t>
            </w:r>
            <w:r w:rsidRPr="000C24DA">
              <w:rPr>
                <w:rFonts w:ascii="Times New Roman" w:eastAsia="Times New Roman" w:hAnsi="Times New Roman" w:cs="Times New Roman"/>
                <w:spacing w:val="1"/>
                <w:sz w:val="24"/>
                <w:lang w:val="ru-RU"/>
              </w:rPr>
              <w:t xml:space="preserve"> </w:t>
            </w:r>
            <w:r w:rsidRPr="000C24DA">
              <w:rPr>
                <w:rFonts w:ascii="Times New Roman" w:eastAsia="Times New Roman" w:hAnsi="Times New Roman" w:cs="Times New Roman"/>
                <w:sz w:val="24"/>
                <w:lang w:val="ru-RU"/>
              </w:rPr>
              <w:t>изменению</w:t>
            </w:r>
            <w:r w:rsidRPr="000C24DA">
              <w:rPr>
                <w:rFonts w:ascii="Times New Roman" w:eastAsia="Times New Roman" w:hAnsi="Times New Roman" w:cs="Times New Roman"/>
                <w:spacing w:val="1"/>
                <w:sz w:val="24"/>
                <w:lang w:val="ru-RU"/>
              </w:rPr>
              <w:t xml:space="preserve"> </w:t>
            </w:r>
            <w:r w:rsidRPr="000C24DA">
              <w:rPr>
                <w:rFonts w:ascii="Times New Roman" w:eastAsia="Times New Roman" w:hAnsi="Times New Roman" w:cs="Times New Roman"/>
                <w:sz w:val="24"/>
                <w:lang w:val="ru-RU"/>
              </w:rPr>
              <w:t>взглядов</w:t>
            </w:r>
            <w:r w:rsidRPr="000C24DA">
              <w:rPr>
                <w:rFonts w:ascii="Times New Roman" w:eastAsia="Times New Roman" w:hAnsi="Times New Roman" w:cs="Times New Roman"/>
                <w:spacing w:val="1"/>
                <w:sz w:val="24"/>
                <w:lang w:val="ru-RU"/>
              </w:rPr>
              <w:t xml:space="preserve"> </w:t>
            </w:r>
            <w:r w:rsidRPr="000C24DA">
              <w:rPr>
                <w:rFonts w:ascii="Times New Roman" w:eastAsia="Times New Roman" w:hAnsi="Times New Roman" w:cs="Times New Roman"/>
                <w:sz w:val="24"/>
                <w:lang w:val="ru-RU"/>
              </w:rPr>
              <w:t>родителей</w:t>
            </w:r>
            <w:r w:rsidRPr="000C24DA">
              <w:rPr>
                <w:rFonts w:ascii="Times New Roman" w:eastAsia="Times New Roman" w:hAnsi="Times New Roman" w:cs="Times New Roman"/>
                <w:spacing w:val="1"/>
                <w:sz w:val="24"/>
                <w:lang w:val="ru-RU"/>
              </w:rPr>
              <w:t xml:space="preserve"> </w:t>
            </w:r>
            <w:r w:rsidRPr="000C24DA">
              <w:rPr>
                <w:rFonts w:ascii="Times New Roman" w:eastAsia="Times New Roman" w:hAnsi="Times New Roman" w:cs="Times New Roman"/>
                <w:sz w:val="24"/>
                <w:lang w:val="ru-RU"/>
              </w:rPr>
              <w:t>на</w:t>
            </w:r>
            <w:r w:rsidRPr="000C24DA">
              <w:rPr>
                <w:rFonts w:ascii="Times New Roman" w:eastAsia="Times New Roman" w:hAnsi="Times New Roman" w:cs="Times New Roman"/>
                <w:spacing w:val="1"/>
                <w:sz w:val="24"/>
                <w:lang w:val="ru-RU"/>
              </w:rPr>
              <w:t xml:space="preserve"> </w:t>
            </w:r>
            <w:r w:rsidRPr="000C24DA">
              <w:rPr>
                <w:rFonts w:ascii="Times New Roman" w:eastAsia="Times New Roman" w:hAnsi="Times New Roman" w:cs="Times New Roman"/>
                <w:sz w:val="24"/>
                <w:lang w:val="ru-RU"/>
              </w:rPr>
              <w:t>воспитание</w:t>
            </w:r>
            <w:r w:rsidRPr="000C24DA">
              <w:rPr>
                <w:rFonts w:ascii="Times New Roman" w:eastAsia="Times New Roman" w:hAnsi="Times New Roman" w:cs="Times New Roman"/>
                <w:spacing w:val="1"/>
                <w:sz w:val="24"/>
                <w:lang w:val="ru-RU"/>
              </w:rPr>
              <w:t xml:space="preserve"> </w:t>
            </w:r>
            <w:r w:rsidRPr="000C24DA">
              <w:rPr>
                <w:rFonts w:ascii="Times New Roman" w:eastAsia="Times New Roman" w:hAnsi="Times New Roman" w:cs="Times New Roman"/>
                <w:sz w:val="24"/>
                <w:lang w:val="ru-RU"/>
              </w:rPr>
              <w:t>ребенка</w:t>
            </w:r>
            <w:r w:rsidRPr="000C24DA">
              <w:rPr>
                <w:rFonts w:ascii="Times New Roman" w:eastAsia="Times New Roman" w:hAnsi="Times New Roman" w:cs="Times New Roman"/>
                <w:spacing w:val="1"/>
                <w:sz w:val="24"/>
                <w:lang w:val="ru-RU"/>
              </w:rPr>
              <w:t xml:space="preserve"> </w:t>
            </w:r>
            <w:r w:rsidRPr="000C24DA">
              <w:rPr>
                <w:rFonts w:ascii="Times New Roman" w:eastAsia="Times New Roman" w:hAnsi="Times New Roman" w:cs="Times New Roman"/>
                <w:sz w:val="24"/>
                <w:lang w:val="ru-RU"/>
              </w:rPr>
              <w:t>в</w:t>
            </w:r>
            <w:r w:rsidRPr="000C24DA">
              <w:rPr>
                <w:rFonts w:ascii="Times New Roman" w:eastAsia="Times New Roman" w:hAnsi="Times New Roman" w:cs="Times New Roman"/>
                <w:spacing w:val="1"/>
                <w:sz w:val="24"/>
                <w:lang w:val="ru-RU"/>
              </w:rPr>
              <w:t xml:space="preserve"> </w:t>
            </w:r>
            <w:r w:rsidRPr="000C24DA">
              <w:rPr>
                <w:rFonts w:ascii="Times New Roman" w:eastAsia="Times New Roman" w:hAnsi="Times New Roman" w:cs="Times New Roman"/>
                <w:sz w:val="24"/>
                <w:lang w:val="ru-RU"/>
              </w:rPr>
              <w:t>условиях</w:t>
            </w:r>
            <w:r w:rsidRPr="000C24DA">
              <w:rPr>
                <w:rFonts w:ascii="Times New Roman" w:eastAsia="Times New Roman" w:hAnsi="Times New Roman" w:cs="Times New Roman"/>
                <w:spacing w:val="1"/>
                <w:sz w:val="24"/>
                <w:lang w:val="ru-RU"/>
              </w:rPr>
              <w:t xml:space="preserve"> </w:t>
            </w:r>
            <w:r w:rsidRPr="000C24DA">
              <w:rPr>
                <w:rFonts w:ascii="Times New Roman" w:eastAsia="Times New Roman" w:hAnsi="Times New Roman" w:cs="Times New Roman"/>
                <w:sz w:val="24"/>
                <w:lang w:val="ru-RU"/>
              </w:rPr>
              <w:t>семьи, развивают рефлексию. Кроме того, данные формы взаимодействия позволяют</w:t>
            </w:r>
            <w:r w:rsidRPr="000C24DA">
              <w:rPr>
                <w:rFonts w:ascii="Times New Roman" w:eastAsia="Times New Roman" w:hAnsi="Times New Roman" w:cs="Times New Roman"/>
                <w:spacing w:val="1"/>
                <w:sz w:val="24"/>
                <w:lang w:val="ru-RU"/>
              </w:rPr>
              <w:t xml:space="preserve"> </w:t>
            </w:r>
            <w:r w:rsidRPr="000C24DA">
              <w:rPr>
                <w:rFonts w:ascii="Times New Roman" w:eastAsia="Times New Roman" w:hAnsi="Times New Roman" w:cs="Times New Roman"/>
                <w:sz w:val="24"/>
                <w:lang w:val="ru-RU"/>
              </w:rPr>
              <w:t>знакомить родителей</w:t>
            </w:r>
            <w:r w:rsidRPr="000C24DA">
              <w:rPr>
                <w:rFonts w:ascii="Times New Roman" w:eastAsia="Times New Roman" w:hAnsi="Times New Roman" w:cs="Times New Roman"/>
                <w:spacing w:val="1"/>
                <w:sz w:val="24"/>
                <w:lang w:val="ru-RU"/>
              </w:rPr>
              <w:t xml:space="preserve"> </w:t>
            </w:r>
            <w:r w:rsidRPr="000C24DA">
              <w:rPr>
                <w:rFonts w:ascii="Times New Roman" w:eastAsia="Times New Roman" w:hAnsi="Times New Roman" w:cs="Times New Roman"/>
                <w:sz w:val="24"/>
                <w:lang w:val="ru-RU"/>
              </w:rPr>
              <w:t>с</w:t>
            </w:r>
            <w:r w:rsidRPr="000C24DA">
              <w:rPr>
                <w:rFonts w:ascii="Times New Roman" w:eastAsia="Times New Roman" w:hAnsi="Times New Roman" w:cs="Times New Roman"/>
                <w:spacing w:val="1"/>
                <w:sz w:val="24"/>
                <w:lang w:val="ru-RU"/>
              </w:rPr>
              <w:t xml:space="preserve"> </w:t>
            </w:r>
            <w:r w:rsidRPr="000C24DA">
              <w:rPr>
                <w:rFonts w:ascii="Times New Roman" w:eastAsia="Times New Roman" w:hAnsi="Times New Roman" w:cs="Times New Roman"/>
                <w:sz w:val="24"/>
                <w:lang w:val="ru-RU"/>
              </w:rPr>
              <w:t>особенностями</w:t>
            </w:r>
            <w:r w:rsidRPr="000C24DA">
              <w:rPr>
                <w:rFonts w:ascii="Times New Roman" w:eastAsia="Times New Roman" w:hAnsi="Times New Roman" w:cs="Times New Roman"/>
                <w:spacing w:val="1"/>
                <w:sz w:val="24"/>
                <w:lang w:val="ru-RU"/>
              </w:rPr>
              <w:t xml:space="preserve"> </w:t>
            </w:r>
            <w:r w:rsidRPr="000C24DA">
              <w:rPr>
                <w:rFonts w:ascii="Times New Roman" w:eastAsia="Times New Roman" w:hAnsi="Times New Roman" w:cs="Times New Roman"/>
                <w:sz w:val="24"/>
                <w:lang w:val="ru-RU"/>
              </w:rPr>
              <w:t>возрастного</w:t>
            </w:r>
            <w:r w:rsidRPr="000C24DA">
              <w:rPr>
                <w:rFonts w:ascii="Times New Roman" w:eastAsia="Times New Roman" w:hAnsi="Times New Roman" w:cs="Times New Roman"/>
                <w:spacing w:val="1"/>
                <w:sz w:val="24"/>
                <w:lang w:val="ru-RU"/>
              </w:rPr>
              <w:t xml:space="preserve"> </w:t>
            </w:r>
            <w:r w:rsidRPr="000C24DA">
              <w:rPr>
                <w:rFonts w:ascii="Times New Roman" w:eastAsia="Times New Roman" w:hAnsi="Times New Roman" w:cs="Times New Roman"/>
                <w:sz w:val="24"/>
                <w:lang w:val="ru-RU"/>
              </w:rPr>
              <w:t>и</w:t>
            </w:r>
            <w:r w:rsidRPr="000C24DA">
              <w:rPr>
                <w:rFonts w:ascii="Times New Roman" w:eastAsia="Times New Roman" w:hAnsi="Times New Roman" w:cs="Times New Roman"/>
                <w:spacing w:val="1"/>
                <w:sz w:val="24"/>
                <w:lang w:val="ru-RU"/>
              </w:rPr>
              <w:t xml:space="preserve"> </w:t>
            </w:r>
            <w:r w:rsidRPr="000C24DA">
              <w:rPr>
                <w:rFonts w:ascii="Times New Roman" w:eastAsia="Times New Roman" w:hAnsi="Times New Roman" w:cs="Times New Roman"/>
                <w:sz w:val="24"/>
                <w:lang w:val="ru-RU"/>
              </w:rPr>
              <w:t>психологического</w:t>
            </w:r>
            <w:r w:rsidRPr="000C24DA">
              <w:rPr>
                <w:rFonts w:ascii="Times New Roman" w:eastAsia="Times New Roman" w:hAnsi="Times New Roman" w:cs="Times New Roman"/>
                <w:spacing w:val="1"/>
                <w:sz w:val="24"/>
                <w:lang w:val="ru-RU"/>
              </w:rPr>
              <w:t xml:space="preserve"> </w:t>
            </w:r>
            <w:r w:rsidRPr="000C24DA">
              <w:rPr>
                <w:rFonts w:ascii="Times New Roman" w:eastAsia="Times New Roman" w:hAnsi="Times New Roman" w:cs="Times New Roman"/>
                <w:sz w:val="24"/>
                <w:lang w:val="ru-RU"/>
              </w:rPr>
              <w:t>развития</w:t>
            </w:r>
            <w:r w:rsidRPr="000C24DA">
              <w:rPr>
                <w:rFonts w:ascii="Times New Roman" w:eastAsia="Times New Roman" w:hAnsi="Times New Roman" w:cs="Times New Roman"/>
                <w:spacing w:val="1"/>
                <w:sz w:val="24"/>
                <w:lang w:val="ru-RU"/>
              </w:rPr>
              <w:t xml:space="preserve"> </w:t>
            </w:r>
            <w:r w:rsidR="00B86D04" w:rsidRPr="000C24DA">
              <w:rPr>
                <w:rFonts w:ascii="Times New Roman" w:eastAsia="Times New Roman" w:hAnsi="Times New Roman" w:cs="Times New Roman"/>
                <w:sz w:val="24"/>
                <w:lang w:val="ru-RU"/>
              </w:rPr>
              <w:t>детей, рациональными</w:t>
            </w:r>
            <w:r w:rsidRPr="000C24DA">
              <w:rPr>
                <w:rFonts w:ascii="Times New Roman" w:eastAsia="Times New Roman" w:hAnsi="Times New Roman" w:cs="Times New Roman"/>
                <w:spacing w:val="-6"/>
                <w:sz w:val="24"/>
                <w:lang w:val="ru-RU"/>
              </w:rPr>
              <w:t xml:space="preserve"> </w:t>
            </w:r>
            <w:r w:rsidRPr="000C24DA">
              <w:rPr>
                <w:rFonts w:ascii="Times New Roman" w:eastAsia="Times New Roman" w:hAnsi="Times New Roman" w:cs="Times New Roman"/>
                <w:sz w:val="24"/>
                <w:lang w:val="ru-RU"/>
              </w:rPr>
              <w:t>методами</w:t>
            </w:r>
            <w:r w:rsidRPr="000C24DA">
              <w:rPr>
                <w:rFonts w:ascii="Times New Roman" w:eastAsia="Times New Roman" w:hAnsi="Times New Roman" w:cs="Times New Roman"/>
                <w:spacing w:val="-1"/>
                <w:sz w:val="24"/>
                <w:lang w:val="ru-RU"/>
              </w:rPr>
              <w:t xml:space="preserve"> </w:t>
            </w:r>
            <w:r w:rsidRPr="000C24DA">
              <w:rPr>
                <w:rFonts w:ascii="Times New Roman" w:eastAsia="Times New Roman" w:hAnsi="Times New Roman" w:cs="Times New Roman"/>
                <w:sz w:val="24"/>
                <w:lang w:val="ru-RU"/>
              </w:rPr>
              <w:t>и</w:t>
            </w:r>
            <w:r w:rsidRPr="000C24DA">
              <w:rPr>
                <w:rFonts w:ascii="Times New Roman" w:eastAsia="Times New Roman" w:hAnsi="Times New Roman" w:cs="Times New Roman"/>
                <w:spacing w:val="-6"/>
                <w:sz w:val="24"/>
                <w:lang w:val="ru-RU"/>
              </w:rPr>
              <w:t xml:space="preserve"> </w:t>
            </w:r>
            <w:r w:rsidRPr="000C24DA">
              <w:rPr>
                <w:rFonts w:ascii="Times New Roman" w:eastAsia="Times New Roman" w:hAnsi="Times New Roman" w:cs="Times New Roman"/>
                <w:sz w:val="24"/>
                <w:lang w:val="ru-RU"/>
              </w:rPr>
              <w:t>приемами</w:t>
            </w:r>
            <w:r w:rsidRPr="000C24DA">
              <w:rPr>
                <w:rFonts w:ascii="Times New Roman" w:eastAsia="Times New Roman" w:hAnsi="Times New Roman" w:cs="Times New Roman"/>
                <w:spacing w:val="-6"/>
                <w:sz w:val="24"/>
                <w:lang w:val="ru-RU"/>
              </w:rPr>
              <w:t xml:space="preserve"> </w:t>
            </w:r>
            <w:r w:rsidRPr="000C24DA">
              <w:rPr>
                <w:rFonts w:ascii="Times New Roman" w:eastAsia="Times New Roman" w:hAnsi="Times New Roman" w:cs="Times New Roman"/>
                <w:sz w:val="24"/>
                <w:lang w:val="ru-RU"/>
              </w:rPr>
              <w:t>воспитания</w:t>
            </w:r>
            <w:r w:rsidRPr="000C24DA">
              <w:rPr>
                <w:rFonts w:ascii="Times New Roman" w:eastAsia="Times New Roman" w:hAnsi="Times New Roman" w:cs="Times New Roman"/>
                <w:spacing w:val="-2"/>
                <w:sz w:val="24"/>
                <w:lang w:val="ru-RU"/>
              </w:rPr>
              <w:t xml:space="preserve"> </w:t>
            </w:r>
            <w:r w:rsidRPr="000C24DA">
              <w:rPr>
                <w:rFonts w:ascii="Times New Roman" w:eastAsia="Times New Roman" w:hAnsi="Times New Roman" w:cs="Times New Roman"/>
                <w:sz w:val="24"/>
                <w:lang w:val="ru-RU"/>
              </w:rPr>
              <w:t>для</w:t>
            </w:r>
            <w:r w:rsidRPr="000C24DA">
              <w:rPr>
                <w:rFonts w:ascii="Times New Roman" w:eastAsia="Times New Roman" w:hAnsi="Times New Roman" w:cs="Times New Roman"/>
                <w:spacing w:val="5"/>
                <w:sz w:val="24"/>
                <w:lang w:val="ru-RU"/>
              </w:rPr>
              <w:t xml:space="preserve"> </w:t>
            </w:r>
            <w:r w:rsidRPr="000C24DA">
              <w:rPr>
                <w:rFonts w:ascii="Times New Roman" w:eastAsia="Times New Roman" w:hAnsi="Times New Roman" w:cs="Times New Roman"/>
                <w:sz w:val="24"/>
                <w:lang w:val="ru-RU"/>
              </w:rPr>
              <w:t>формирования</w:t>
            </w:r>
            <w:r w:rsidRPr="000C24DA">
              <w:rPr>
                <w:rFonts w:ascii="Times New Roman" w:eastAsia="Times New Roman" w:hAnsi="Times New Roman" w:cs="Times New Roman"/>
                <w:spacing w:val="-6"/>
                <w:sz w:val="24"/>
                <w:lang w:val="ru-RU"/>
              </w:rPr>
              <w:t xml:space="preserve"> </w:t>
            </w:r>
            <w:r w:rsidRPr="000C24DA">
              <w:rPr>
                <w:rFonts w:ascii="Times New Roman" w:eastAsia="Times New Roman" w:hAnsi="Times New Roman" w:cs="Times New Roman"/>
                <w:sz w:val="24"/>
                <w:lang w:val="ru-RU"/>
              </w:rPr>
              <w:t>их</w:t>
            </w:r>
            <w:r w:rsidRPr="000C24DA">
              <w:rPr>
                <w:rFonts w:ascii="Times New Roman" w:eastAsia="Times New Roman" w:hAnsi="Times New Roman" w:cs="Times New Roman"/>
                <w:spacing w:val="-7"/>
                <w:sz w:val="24"/>
                <w:lang w:val="ru-RU"/>
              </w:rPr>
              <w:t xml:space="preserve"> </w:t>
            </w:r>
            <w:r w:rsidR="00B86D04" w:rsidRPr="000C24DA">
              <w:rPr>
                <w:rFonts w:ascii="Times New Roman" w:eastAsia="Times New Roman" w:hAnsi="Times New Roman" w:cs="Times New Roman"/>
                <w:sz w:val="24"/>
                <w:lang w:val="ru-RU"/>
              </w:rPr>
              <w:t>практических</w:t>
            </w:r>
            <w:r w:rsidR="00B86D04">
              <w:rPr>
                <w:rFonts w:ascii="Times New Roman" w:eastAsia="Times New Roman" w:hAnsi="Times New Roman" w:cs="Times New Roman"/>
                <w:sz w:val="24"/>
                <w:lang w:val="ru-RU"/>
              </w:rPr>
              <w:t xml:space="preserve"> навыков</w:t>
            </w:r>
          </w:p>
        </w:tc>
      </w:tr>
      <w:tr w:rsidR="008004F2" w:rsidRPr="00D30AF8" w14:paraId="388E4E3C" w14:textId="77777777" w:rsidTr="008004F2">
        <w:trPr>
          <w:trHeight w:val="551"/>
        </w:trPr>
        <w:tc>
          <w:tcPr>
            <w:tcW w:w="3676" w:type="dxa"/>
          </w:tcPr>
          <w:p w14:paraId="39C8DD52" w14:textId="6D0FE884" w:rsidR="008004F2" w:rsidRPr="008004F2" w:rsidRDefault="008004F2" w:rsidP="008004F2">
            <w:pPr>
              <w:ind w:left="113" w:right="113"/>
              <w:rPr>
                <w:rFonts w:ascii="Times New Roman" w:hAnsi="Times New Roman" w:cs="Times New Roman"/>
                <w:sz w:val="24"/>
              </w:rPr>
            </w:pPr>
            <w:r w:rsidRPr="008004F2">
              <w:rPr>
                <w:rFonts w:ascii="Times New Roman" w:hAnsi="Times New Roman" w:cs="Times New Roman"/>
                <w:sz w:val="24"/>
              </w:rPr>
              <w:lastRenderedPageBreak/>
              <w:t>Практикум</w:t>
            </w:r>
          </w:p>
        </w:tc>
        <w:tc>
          <w:tcPr>
            <w:tcW w:w="5620" w:type="dxa"/>
          </w:tcPr>
          <w:p w14:paraId="69DF5A0B" w14:textId="5D626FA2" w:rsidR="008004F2" w:rsidRPr="008004F2" w:rsidRDefault="008004F2" w:rsidP="00943FA6">
            <w:pPr>
              <w:pStyle w:val="TableParagraph"/>
              <w:ind w:left="113" w:right="113" w:firstLine="33"/>
              <w:rPr>
                <w:sz w:val="24"/>
                <w:lang w:val="ru-RU"/>
              </w:rPr>
            </w:pPr>
            <w:r w:rsidRPr="008004F2">
              <w:rPr>
                <w:sz w:val="24"/>
                <w:lang w:val="ru-RU"/>
              </w:rPr>
              <w:t>Форма</w:t>
            </w:r>
            <w:r w:rsidRPr="008004F2">
              <w:rPr>
                <w:spacing w:val="-7"/>
                <w:sz w:val="24"/>
                <w:lang w:val="ru-RU"/>
              </w:rPr>
              <w:t xml:space="preserve"> </w:t>
            </w:r>
            <w:r w:rsidRPr="008004F2">
              <w:rPr>
                <w:sz w:val="24"/>
                <w:lang w:val="ru-RU"/>
              </w:rPr>
              <w:t>выработки</w:t>
            </w:r>
            <w:r w:rsidRPr="008004F2">
              <w:rPr>
                <w:spacing w:val="-1"/>
                <w:sz w:val="24"/>
                <w:lang w:val="ru-RU"/>
              </w:rPr>
              <w:t xml:space="preserve"> </w:t>
            </w:r>
            <w:r w:rsidRPr="008004F2">
              <w:rPr>
                <w:sz w:val="24"/>
                <w:lang w:val="ru-RU"/>
              </w:rPr>
              <w:t>у</w:t>
            </w:r>
            <w:r w:rsidRPr="008004F2">
              <w:rPr>
                <w:spacing w:val="-10"/>
                <w:sz w:val="24"/>
                <w:lang w:val="ru-RU"/>
              </w:rPr>
              <w:t xml:space="preserve"> </w:t>
            </w:r>
            <w:r w:rsidRPr="008004F2">
              <w:rPr>
                <w:sz w:val="24"/>
                <w:lang w:val="ru-RU"/>
              </w:rPr>
              <w:t>родителей</w:t>
            </w:r>
            <w:r w:rsidRPr="008004F2">
              <w:rPr>
                <w:spacing w:val="-1"/>
                <w:sz w:val="24"/>
                <w:lang w:val="ru-RU"/>
              </w:rPr>
              <w:t xml:space="preserve"> </w:t>
            </w:r>
            <w:r w:rsidRPr="008004F2">
              <w:rPr>
                <w:sz w:val="24"/>
                <w:lang w:val="ru-RU"/>
              </w:rPr>
              <w:t>педагогических</w:t>
            </w:r>
            <w:r w:rsidRPr="008004F2">
              <w:rPr>
                <w:spacing w:val="-57"/>
                <w:sz w:val="24"/>
                <w:lang w:val="ru-RU"/>
              </w:rPr>
              <w:t xml:space="preserve"> </w:t>
            </w:r>
            <w:r>
              <w:rPr>
                <w:spacing w:val="-57"/>
                <w:sz w:val="24"/>
                <w:lang w:val="ru-RU"/>
              </w:rPr>
              <w:t xml:space="preserve">                            </w:t>
            </w:r>
            <w:r w:rsidRPr="008004F2">
              <w:rPr>
                <w:sz w:val="24"/>
                <w:lang w:val="ru-RU"/>
              </w:rPr>
              <w:t>умений</w:t>
            </w:r>
            <w:r w:rsidRPr="008004F2">
              <w:rPr>
                <w:spacing w:val="2"/>
                <w:sz w:val="24"/>
                <w:lang w:val="ru-RU"/>
              </w:rPr>
              <w:t xml:space="preserve"> </w:t>
            </w:r>
            <w:r w:rsidRPr="008004F2">
              <w:rPr>
                <w:sz w:val="24"/>
                <w:lang w:val="ru-RU"/>
              </w:rPr>
              <w:t>по</w:t>
            </w:r>
            <w:r w:rsidRPr="008004F2">
              <w:rPr>
                <w:spacing w:val="2"/>
                <w:sz w:val="24"/>
                <w:lang w:val="ru-RU"/>
              </w:rPr>
              <w:t xml:space="preserve"> </w:t>
            </w:r>
            <w:r w:rsidRPr="008004F2">
              <w:rPr>
                <w:sz w:val="24"/>
                <w:lang w:val="ru-RU"/>
              </w:rPr>
              <w:t>воспитанию</w:t>
            </w:r>
            <w:r w:rsidR="004B13F4">
              <w:rPr>
                <w:sz w:val="24"/>
                <w:lang w:val="ru-RU"/>
              </w:rPr>
              <w:t xml:space="preserve"> </w:t>
            </w:r>
            <w:r w:rsidRPr="008004F2">
              <w:rPr>
                <w:sz w:val="24"/>
                <w:lang w:val="ru-RU"/>
              </w:rPr>
              <w:t>детей,</w:t>
            </w:r>
            <w:r>
              <w:rPr>
                <w:sz w:val="24"/>
                <w:lang w:val="ru-RU"/>
              </w:rPr>
              <w:t xml:space="preserve"> </w:t>
            </w:r>
            <w:r w:rsidRPr="008004F2">
              <w:rPr>
                <w:sz w:val="24"/>
                <w:lang w:val="ru-RU"/>
              </w:rPr>
              <w:t>эффективному</w:t>
            </w:r>
            <w:r w:rsidRPr="008004F2">
              <w:rPr>
                <w:spacing w:val="1"/>
                <w:sz w:val="24"/>
                <w:lang w:val="ru-RU"/>
              </w:rPr>
              <w:t xml:space="preserve"> </w:t>
            </w:r>
            <w:r w:rsidR="004B13F4" w:rsidRPr="008004F2">
              <w:rPr>
                <w:sz w:val="24"/>
                <w:lang w:val="ru-RU"/>
              </w:rPr>
              <w:t>решению</w:t>
            </w:r>
            <w:r w:rsidR="004B13F4">
              <w:rPr>
                <w:sz w:val="24"/>
                <w:lang w:val="ru-RU"/>
              </w:rPr>
              <w:t xml:space="preserve"> </w:t>
            </w:r>
            <w:r w:rsidR="00943FA6">
              <w:rPr>
                <w:sz w:val="24"/>
                <w:lang w:val="ru-RU"/>
              </w:rPr>
              <w:t>возникших</w:t>
            </w:r>
            <w:r>
              <w:rPr>
                <w:sz w:val="24"/>
                <w:lang w:val="ru-RU"/>
              </w:rPr>
              <w:t xml:space="preserve"> п</w:t>
            </w:r>
            <w:r w:rsidRPr="008004F2">
              <w:rPr>
                <w:sz w:val="24"/>
                <w:lang w:val="ru-RU"/>
              </w:rPr>
              <w:t>едагогических</w:t>
            </w:r>
            <w:r w:rsidRPr="008004F2">
              <w:rPr>
                <w:spacing w:val="-7"/>
                <w:sz w:val="24"/>
                <w:lang w:val="ru-RU"/>
              </w:rPr>
              <w:t xml:space="preserve"> </w:t>
            </w:r>
            <w:r w:rsidRPr="008004F2">
              <w:rPr>
                <w:sz w:val="24"/>
                <w:lang w:val="ru-RU"/>
              </w:rPr>
              <w:t>ситуаций,</w:t>
            </w:r>
            <w:r w:rsidRPr="008004F2">
              <w:rPr>
                <w:spacing w:val="13"/>
                <w:sz w:val="24"/>
                <w:lang w:val="ru-RU"/>
              </w:rPr>
              <w:t xml:space="preserve"> </w:t>
            </w:r>
            <w:r w:rsidRPr="008004F2">
              <w:rPr>
                <w:sz w:val="24"/>
                <w:lang w:val="ru-RU"/>
              </w:rPr>
              <w:t>своеобразная</w:t>
            </w:r>
            <w:r>
              <w:rPr>
                <w:sz w:val="24"/>
                <w:lang w:val="ru-RU"/>
              </w:rPr>
              <w:t xml:space="preserve"> </w:t>
            </w:r>
            <w:r w:rsidRPr="008004F2">
              <w:rPr>
                <w:spacing w:val="-1"/>
                <w:sz w:val="24"/>
                <w:lang w:val="ru-RU"/>
              </w:rPr>
              <w:t xml:space="preserve">тренировка педагогического мышления </w:t>
            </w:r>
            <w:r w:rsidRPr="008004F2">
              <w:rPr>
                <w:sz w:val="24"/>
                <w:lang w:val="ru-RU"/>
              </w:rPr>
              <w:t>родителе</w:t>
            </w:r>
            <w:proofErr w:type="gramStart"/>
            <w:r w:rsidRPr="008004F2">
              <w:rPr>
                <w:sz w:val="24"/>
                <w:lang w:val="ru-RU"/>
              </w:rPr>
              <w:t>й-</w:t>
            </w:r>
            <w:proofErr w:type="gramEnd"/>
            <w:r w:rsidRPr="008004F2">
              <w:rPr>
                <w:spacing w:val="-57"/>
                <w:sz w:val="24"/>
                <w:lang w:val="ru-RU"/>
              </w:rPr>
              <w:t xml:space="preserve"> </w:t>
            </w:r>
            <w:r w:rsidRPr="008004F2">
              <w:rPr>
                <w:sz w:val="24"/>
                <w:lang w:val="ru-RU"/>
              </w:rPr>
              <w:t>воспитателей</w:t>
            </w:r>
          </w:p>
        </w:tc>
      </w:tr>
      <w:tr w:rsidR="008004F2" w:rsidRPr="00D30AF8" w14:paraId="6B99A713" w14:textId="77777777" w:rsidTr="008004F2">
        <w:trPr>
          <w:trHeight w:val="551"/>
        </w:trPr>
        <w:tc>
          <w:tcPr>
            <w:tcW w:w="3676" w:type="dxa"/>
          </w:tcPr>
          <w:p w14:paraId="310B7C89" w14:textId="51E8061A" w:rsidR="008004F2" w:rsidRPr="008004F2" w:rsidRDefault="008004F2" w:rsidP="008004F2">
            <w:pPr>
              <w:ind w:left="113" w:right="113"/>
              <w:rPr>
                <w:rFonts w:ascii="Times New Roman" w:hAnsi="Times New Roman" w:cs="Times New Roman"/>
                <w:sz w:val="24"/>
                <w:lang w:val="ru-RU"/>
              </w:rPr>
            </w:pPr>
            <w:r w:rsidRPr="008004F2">
              <w:rPr>
                <w:rFonts w:ascii="Times New Roman" w:hAnsi="Times New Roman" w:cs="Times New Roman"/>
                <w:sz w:val="24"/>
              </w:rPr>
              <w:t>Лекция</w:t>
            </w:r>
          </w:p>
        </w:tc>
        <w:tc>
          <w:tcPr>
            <w:tcW w:w="5620" w:type="dxa"/>
          </w:tcPr>
          <w:p w14:paraId="4D3EF514" w14:textId="77777777" w:rsidR="008004F2" w:rsidRPr="008004F2" w:rsidRDefault="008004F2" w:rsidP="008004F2">
            <w:pPr>
              <w:pStyle w:val="TableParagraph"/>
              <w:ind w:left="113" w:right="113"/>
              <w:rPr>
                <w:sz w:val="24"/>
                <w:lang w:val="ru-RU"/>
              </w:rPr>
            </w:pPr>
            <w:r w:rsidRPr="008004F2">
              <w:rPr>
                <w:sz w:val="24"/>
                <w:lang w:val="ru-RU"/>
              </w:rPr>
              <w:t>Форма</w:t>
            </w:r>
            <w:r w:rsidRPr="008004F2">
              <w:rPr>
                <w:spacing w:val="-6"/>
                <w:sz w:val="24"/>
                <w:lang w:val="ru-RU"/>
              </w:rPr>
              <w:t xml:space="preserve"> </w:t>
            </w:r>
            <w:r w:rsidRPr="008004F2">
              <w:rPr>
                <w:sz w:val="24"/>
                <w:lang w:val="ru-RU"/>
              </w:rPr>
              <w:t>психолого-педагогического</w:t>
            </w:r>
          </w:p>
          <w:p w14:paraId="20B57015" w14:textId="6080E4CA" w:rsidR="008004F2" w:rsidRPr="008004F2" w:rsidRDefault="004B13F4" w:rsidP="008004F2">
            <w:pPr>
              <w:pStyle w:val="TableParagraph"/>
              <w:ind w:left="113" w:right="113"/>
              <w:rPr>
                <w:sz w:val="24"/>
                <w:lang w:val="ru-RU"/>
              </w:rPr>
            </w:pPr>
            <w:r w:rsidRPr="008004F2">
              <w:rPr>
                <w:sz w:val="24"/>
                <w:lang w:val="ru-RU"/>
              </w:rPr>
              <w:t>просвещения, раскрывающая</w:t>
            </w:r>
            <w:r w:rsidR="008004F2" w:rsidRPr="008004F2">
              <w:rPr>
                <w:spacing w:val="-1"/>
                <w:sz w:val="24"/>
                <w:lang w:val="ru-RU"/>
              </w:rPr>
              <w:t xml:space="preserve"> </w:t>
            </w:r>
            <w:r w:rsidR="008004F2" w:rsidRPr="008004F2">
              <w:rPr>
                <w:sz w:val="24"/>
                <w:lang w:val="ru-RU"/>
              </w:rPr>
              <w:t>сущность</w:t>
            </w:r>
            <w:r w:rsidR="008004F2" w:rsidRPr="008004F2">
              <w:rPr>
                <w:spacing w:val="-4"/>
                <w:sz w:val="24"/>
                <w:lang w:val="ru-RU"/>
              </w:rPr>
              <w:t xml:space="preserve"> </w:t>
            </w:r>
            <w:r w:rsidR="008004F2" w:rsidRPr="008004F2">
              <w:rPr>
                <w:sz w:val="24"/>
                <w:lang w:val="ru-RU"/>
              </w:rPr>
              <w:t>той</w:t>
            </w:r>
            <w:r w:rsidR="008004F2" w:rsidRPr="008004F2">
              <w:rPr>
                <w:spacing w:val="-4"/>
                <w:sz w:val="24"/>
                <w:lang w:val="ru-RU"/>
              </w:rPr>
              <w:t xml:space="preserve"> </w:t>
            </w:r>
            <w:r w:rsidR="008004F2" w:rsidRPr="008004F2">
              <w:rPr>
                <w:sz w:val="24"/>
                <w:lang w:val="ru-RU"/>
              </w:rPr>
              <w:t>или</w:t>
            </w:r>
            <w:r w:rsidR="008004F2" w:rsidRPr="008004F2">
              <w:rPr>
                <w:spacing w:val="-5"/>
                <w:sz w:val="24"/>
                <w:lang w:val="ru-RU"/>
              </w:rPr>
              <w:t xml:space="preserve"> </w:t>
            </w:r>
            <w:r w:rsidR="008004F2" w:rsidRPr="008004F2">
              <w:rPr>
                <w:sz w:val="24"/>
                <w:lang w:val="ru-RU"/>
              </w:rPr>
              <w:t>иной</w:t>
            </w:r>
            <w:r w:rsidR="008004F2" w:rsidRPr="008004F2">
              <w:rPr>
                <w:spacing w:val="-4"/>
                <w:sz w:val="24"/>
                <w:lang w:val="ru-RU"/>
              </w:rPr>
              <w:t xml:space="preserve"> </w:t>
            </w:r>
            <w:r w:rsidRPr="008004F2">
              <w:rPr>
                <w:sz w:val="24"/>
                <w:lang w:val="ru-RU"/>
              </w:rPr>
              <w:t>проблемы</w:t>
            </w:r>
            <w:r>
              <w:rPr>
                <w:sz w:val="24"/>
                <w:lang w:val="ru-RU"/>
              </w:rPr>
              <w:t xml:space="preserve"> воспитания</w:t>
            </w:r>
          </w:p>
        </w:tc>
      </w:tr>
      <w:tr w:rsidR="008004F2" w:rsidRPr="00D30AF8" w14:paraId="6EF032AF" w14:textId="77777777" w:rsidTr="008004F2">
        <w:trPr>
          <w:trHeight w:val="551"/>
        </w:trPr>
        <w:tc>
          <w:tcPr>
            <w:tcW w:w="3676" w:type="dxa"/>
          </w:tcPr>
          <w:p w14:paraId="661C1B9D" w14:textId="6CFB06C5" w:rsidR="008004F2" w:rsidRPr="008004F2" w:rsidRDefault="008004F2" w:rsidP="008004F2">
            <w:pPr>
              <w:ind w:left="113" w:right="113"/>
              <w:rPr>
                <w:rFonts w:ascii="Times New Roman" w:hAnsi="Times New Roman" w:cs="Times New Roman"/>
                <w:sz w:val="24"/>
              </w:rPr>
            </w:pPr>
            <w:r w:rsidRPr="008004F2">
              <w:rPr>
                <w:rFonts w:ascii="Times New Roman" w:hAnsi="Times New Roman" w:cs="Times New Roman"/>
                <w:sz w:val="24"/>
              </w:rPr>
              <w:t>Дискуссия</w:t>
            </w:r>
          </w:p>
        </w:tc>
        <w:tc>
          <w:tcPr>
            <w:tcW w:w="5620" w:type="dxa"/>
          </w:tcPr>
          <w:p w14:paraId="5F5C31D2" w14:textId="32D14619" w:rsidR="008004F2" w:rsidRPr="004B13F4" w:rsidRDefault="008004F2" w:rsidP="00AB6A0A">
            <w:pPr>
              <w:pStyle w:val="TableParagraph"/>
              <w:tabs>
                <w:tab w:val="left" w:pos="2024"/>
                <w:tab w:val="left" w:pos="2542"/>
                <w:tab w:val="left" w:pos="3646"/>
                <w:tab w:val="left" w:pos="4106"/>
              </w:tabs>
              <w:ind w:left="113" w:right="113" w:hanging="72"/>
              <w:rPr>
                <w:spacing w:val="-1"/>
                <w:sz w:val="24"/>
                <w:lang w:val="ru-RU"/>
              </w:rPr>
            </w:pPr>
            <w:r w:rsidRPr="008004F2">
              <w:rPr>
                <w:sz w:val="24"/>
                <w:lang w:val="ru-RU"/>
              </w:rPr>
              <w:t>Обмен мнениями по</w:t>
            </w:r>
            <w:r w:rsidRPr="008004F2">
              <w:rPr>
                <w:spacing w:val="1"/>
                <w:sz w:val="24"/>
                <w:lang w:val="ru-RU"/>
              </w:rPr>
              <w:t xml:space="preserve"> </w:t>
            </w:r>
            <w:r w:rsidRPr="008004F2">
              <w:rPr>
                <w:sz w:val="24"/>
                <w:lang w:val="ru-RU"/>
              </w:rPr>
              <w:t>проблемам воспитания. Это</w:t>
            </w:r>
            <w:r w:rsidRPr="008004F2">
              <w:rPr>
                <w:spacing w:val="1"/>
                <w:sz w:val="24"/>
                <w:lang w:val="ru-RU"/>
              </w:rPr>
              <w:t xml:space="preserve"> </w:t>
            </w:r>
            <w:r w:rsidRPr="008004F2">
              <w:rPr>
                <w:sz w:val="24"/>
                <w:lang w:val="ru-RU"/>
              </w:rPr>
              <w:t>одна</w:t>
            </w:r>
            <w:r w:rsidRPr="008004F2">
              <w:rPr>
                <w:spacing w:val="1"/>
                <w:sz w:val="24"/>
                <w:lang w:val="ru-RU"/>
              </w:rPr>
              <w:t xml:space="preserve"> </w:t>
            </w:r>
            <w:r w:rsidRPr="008004F2">
              <w:rPr>
                <w:sz w:val="24"/>
                <w:lang w:val="ru-RU"/>
              </w:rPr>
              <w:t>из</w:t>
            </w:r>
            <w:r w:rsidRPr="008004F2">
              <w:rPr>
                <w:spacing w:val="1"/>
                <w:sz w:val="24"/>
                <w:lang w:val="ru-RU"/>
              </w:rPr>
              <w:t xml:space="preserve"> </w:t>
            </w:r>
            <w:r w:rsidRPr="008004F2">
              <w:rPr>
                <w:sz w:val="24"/>
                <w:lang w:val="ru-RU"/>
              </w:rPr>
              <w:t>интересных</w:t>
            </w:r>
            <w:r w:rsidRPr="008004F2">
              <w:rPr>
                <w:spacing w:val="1"/>
                <w:sz w:val="24"/>
                <w:lang w:val="ru-RU"/>
              </w:rPr>
              <w:t xml:space="preserve"> </w:t>
            </w:r>
            <w:r w:rsidRPr="008004F2">
              <w:rPr>
                <w:sz w:val="24"/>
                <w:lang w:val="ru-RU"/>
              </w:rPr>
              <w:t>для</w:t>
            </w:r>
            <w:r w:rsidRPr="008004F2">
              <w:rPr>
                <w:spacing w:val="1"/>
                <w:sz w:val="24"/>
                <w:lang w:val="ru-RU"/>
              </w:rPr>
              <w:t xml:space="preserve"> </w:t>
            </w:r>
            <w:r w:rsidRPr="008004F2">
              <w:rPr>
                <w:sz w:val="24"/>
                <w:lang w:val="ru-RU"/>
              </w:rPr>
              <w:t>родителей</w:t>
            </w:r>
            <w:r w:rsidRPr="008004F2">
              <w:rPr>
                <w:spacing w:val="1"/>
                <w:sz w:val="24"/>
                <w:lang w:val="ru-RU"/>
              </w:rPr>
              <w:t xml:space="preserve"> </w:t>
            </w:r>
            <w:r w:rsidRPr="008004F2">
              <w:rPr>
                <w:sz w:val="24"/>
                <w:lang w:val="ru-RU"/>
              </w:rPr>
              <w:t>форм</w:t>
            </w:r>
            <w:r w:rsidRPr="008004F2">
              <w:rPr>
                <w:spacing w:val="1"/>
                <w:sz w:val="24"/>
                <w:lang w:val="ru-RU"/>
              </w:rPr>
              <w:t xml:space="preserve"> </w:t>
            </w:r>
            <w:r w:rsidRPr="008004F2">
              <w:rPr>
                <w:sz w:val="24"/>
                <w:lang w:val="ru-RU"/>
              </w:rPr>
              <w:t>повышения</w:t>
            </w:r>
            <w:r w:rsidRPr="008004F2">
              <w:rPr>
                <w:spacing w:val="1"/>
                <w:sz w:val="24"/>
                <w:lang w:val="ru-RU"/>
              </w:rPr>
              <w:t xml:space="preserve"> </w:t>
            </w:r>
            <w:r w:rsidRPr="008004F2">
              <w:rPr>
                <w:sz w:val="24"/>
                <w:lang w:val="ru-RU"/>
              </w:rPr>
              <w:t>уровня</w:t>
            </w:r>
            <w:r w:rsidRPr="008004F2">
              <w:rPr>
                <w:spacing w:val="1"/>
                <w:sz w:val="24"/>
                <w:lang w:val="ru-RU"/>
              </w:rPr>
              <w:t xml:space="preserve"> </w:t>
            </w:r>
            <w:r w:rsidRPr="008004F2">
              <w:rPr>
                <w:sz w:val="24"/>
                <w:lang w:val="ru-RU"/>
              </w:rPr>
              <w:t>педагогической</w:t>
            </w:r>
            <w:r w:rsidRPr="008004F2">
              <w:rPr>
                <w:spacing w:val="1"/>
                <w:sz w:val="24"/>
                <w:lang w:val="ru-RU"/>
              </w:rPr>
              <w:t xml:space="preserve"> </w:t>
            </w:r>
            <w:r w:rsidRPr="008004F2">
              <w:rPr>
                <w:sz w:val="24"/>
                <w:lang w:val="ru-RU"/>
              </w:rPr>
              <w:t>культуры,</w:t>
            </w:r>
            <w:r w:rsidRPr="008004F2">
              <w:rPr>
                <w:spacing w:val="1"/>
                <w:sz w:val="24"/>
                <w:lang w:val="ru-RU"/>
              </w:rPr>
              <w:t xml:space="preserve"> </w:t>
            </w:r>
            <w:r w:rsidRPr="008004F2">
              <w:rPr>
                <w:sz w:val="24"/>
                <w:lang w:val="ru-RU"/>
              </w:rPr>
              <w:t>позволяющая</w:t>
            </w:r>
            <w:r w:rsidRPr="008004F2">
              <w:rPr>
                <w:spacing w:val="1"/>
                <w:sz w:val="24"/>
                <w:lang w:val="ru-RU"/>
              </w:rPr>
              <w:t xml:space="preserve"> </w:t>
            </w:r>
            <w:r w:rsidRPr="008004F2">
              <w:rPr>
                <w:sz w:val="24"/>
                <w:lang w:val="ru-RU"/>
              </w:rPr>
              <w:t>включить</w:t>
            </w:r>
            <w:r w:rsidRPr="008004F2">
              <w:rPr>
                <w:spacing w:val="1"/>
                <w:sz w:val="24"/>
                <w:lang w:val="ru-RU"/>
              </w:rPr>
              <w:t xml:space="preserve"> </w:t>
            </w:r>
            <w:r w:rsidRPr="008004F2">
              <w:rPr>
                <w:sz w:val="24"/>
                <w:lang w:val="ru-RU"/>
              </w:rPr>
              <w:t>их</w:t>
            </w:r>
            <w:r w:rsidRPr="008004F2">
              <w:rPr>
                <w:spacing w:val="1"/>
                <w:sz w:val="24"/>
                <w:lang w:val="ru-RU"/>
              </w:rPr>
              <w:t xml:space="preserve"> </w:t>
            </w:r>
            <w:r w:rsidRPr="008004F2">
              <w:rPr>
                <w:sz w:val="24"/>
                <w:lang w:val="ru-RU"/>
              </w:rPr>
              <w:t>в</w:t>
            </w:r>
            <w:r w:rsidRPr="008004F2">
              <w:rPr>
                <w:spacing w:val="1"/>
                <w:sz w:val="24"/>
                <w:lang w:val="ru-RU"/>
              </w:rPr>
              <w:t xml:space="preserve"> </w:t>
            </w:r>
            <w:r w:rsidRPr="008004F2">
              <w:rPr>
                <w:sz w:val="24"/>
                <w:lang w:val="ru-RU"/>
              </w:rPr>
              <w:t>обсуждение</w:t>
            </w:r>
            <w:r w:rsidRPr="008004F2">
              <w:rPr>
                <w:spacing w:val="1"/>
                <w:sz w:val="24"/>
                <w:lang w:val="ru-RU"/>
              </w:rPr>
              <w:t xml:space="preserve"> </w:t>
            </w:r>
            <w:r w:rsidRPr="008004F2">
              <w:rPr>
                <w:sz w:val="24"/>
                <w:lang w:val="ru-RU"/>
              </w:rPr>
              <w:t>актуальных</w:t>
            </w:r>
            <w:r>
              <w:rPr>
                <w:sz w:val="24"/>
                <w:lang w:val="ru-RU"/>
              </w:rPr>
              <w:t xml:space="preserve"> </w:t>
            </w:r>
            <w:r w:rsidRPr="008004F2">
              <w:rPr>
                <w:sz w:val="24"/>
                <w:lang w:val="ru-RU"/>
              </w:rPr>
              <w:t>проблем,</w:t>
            </w:r>
            <w:r>
              <w:rPr>
                <w:sz w:val="24"/>
                <w:lang w:val="ru-RU"/>
              </w:rPr>
              <w:t xml:space="preserve"> </w:t>
            </w:r>
            <w:r w:rsidR="004B13F4" w:rsidRPr="008004F2">
              <w:rPr>
                <w:spacing w:val="-1"/>
                <w:sz w:val="24"/>
                <w:lang w:val="ru-RU"/>
              </w:rPr>
              <w:t>способствующа</w:t>
            </w:r>
            <w:r w:rsidR="004B13F4">
              <w:rPr>
                <w:spacing w:val="-1"/>
                <w:sz w:val="24"/>
                <w:lang w:val="ru-RU"/>
              </w:rPr>
              <w:t xml:space="preserve">я формированию </w:t>
            </w:r>
            <w:r w:rsidRPr="008004F2">
              <w:rPr>
                <w:sz w:val="24"/>
                <w:lang w:val="ru-RU"/>
              </w:rPr>
              <w:t>умения</w:t>
            </w:r>
            <w:r>
              <w:rPr>
                <w:sz w:val="24"/>
                <w:lang w:val="ru-RU"/>
              </w:rPr>
              <w:t xml:space="preserve"> </w:t>
            </w:r>
            <w:r w:rsidRPr="008004F2">
              <w:rPr>
                <w:spacing w:val="-1"/>
                <w:sz w:val="24"/>
                <w:lang w:val="ru-RU"/>
              </w:rPr>
              <w:t>всесторонн</w:t>
            </w:r>
            <w:r w:rsidR="00AB6A0A">
              <w:rPr>
                <w:spacing w:val="-1"/>
                <w:sz w:val="24"/>
                <w:lang w:val="ru-RU"/>
              </w:rPr>
              <w:t xml:space="preserve">е </w:t>
            </w:r>
            <w:r w:rsidRPr="008004F2">
              <w:rPr>
                <w:spacing w:val="-58"/>
                <w:sz w:val="24"/>
                <w:lang w:val="ru-RU"/>
              </w:rPr>
              <w:t xml:space="preserve"> </w:t>
            </w:r>
            <w:r>
              <w:rPr>
                <w:spacing w:val="-58"/>
                <w:sz w:val="24"/>
                <w:lang w:val="ru-RU"/>
              </w:rPr>
              <w:t xml:space="preserve">             </w:t>
            </w:r>
            <w:r w:rsidR="00AB6A0A">
              <w:rPr>
                <w:spacing w:val="-58"/>
                <w:sz w:val="24"/>
                <w:lang w:val="ru-RU"/>
              </w:rPr>
              <w:t xml:space="preserve"> </w:t>
            </w:r>
            <w:r w:rsidRPr="008004F2">
              <w:rPr>
                <w:sz w:val="24"/>
                <w:lang w:val="ru-RU"/>
              </w:rPr>
              <w:t>анализировать</w:t>
            </w:r>
            <w:r w:rsidRPr="008004F2">
              <w:rPr>
                <w:spacing w:val="119"/>
                <w:sz w:val="24"/>
                <w:lang w:val="ru-RU"/>
              </w:rPr>
              <w:t xml:space="preserve"> </w:t>
            </w:r>
            <w:r w:rsidRPr="008004F2">
              <w:rPr>
                <w:sz w:val="24"/>
                <w:lang w:val="ru-RU"/>
              </w:rPr>
              <w:t xml:space="preserve">факты  </w:t>
            </w:r>
            <w:r w:rsidRPr="008004F2">
              <w:rPr>
                <w:spacing w:val="5"/>
                <w:sz w:val="24"/>
                <w:lang w:val="ru-RU"/>
              </w:rPr>
              <w:t xml:space="preserve"> </w:t>
            </w:r>
            <w:r w:rsidRPr="008004F2">
              <w:rPr>
                <w:sz w:val="24"/>
                <w:lang w:val="ru-RU"/>
              </w:rPr>
              <w:t xml:space="preserve">и  </w:t>
            </w:r>
            <w:r w:rsidRPr="008004F2">
              <w:rPr>
                <w:spacing w:val="3"/>
                <w:sz w:val="24"/>
                <w:lang w:val="ru-RU"/>
              </w:rPr>
              <w:t xml:space="preserve"> </w:t>
            </w:r>
            <w:r w:rsidR="004B13F4" w:rsidRPr="008004F2">
              <w:rPr>
                <w:sz w:val="24"/>
                <w:lang w:val="ru-RU"/>
              </w:rPr>
              <w:t>явления, опираясь</w:t>
            </w:r>
            <w:r w:rsidRPr="008004F2">
              <w:rPr>
                <w:spacing w:val="120"/>
                <w:sz w:val="24"/>
                <w:lang w:val="ru-RU"/>
              </w:rPr>
              <w:t xml:space="preserve"> </w:t>
            </w:r>
            <w:r w:rsidRPr="008004F2">
              <w:rPr>
                <w:sz w:val="24"/>
                <w:lang w:val="ru-RU"/>
              </w:rPr>
              <w:t>на</w:t>
            </w:r>
            <w:r>
              <w:rPr>
                <w:sz w:val="24"/>
                <w:lang w:val="ru-RU"/>
              </w:rPr>
              <w:t xml:space="preserve"> </w:t>
            </w:r>
            <w:r w:rsidRPr="008004F2">
              <w:rPr>
                <w:sz w:val="24"/>
                <w:lang w:val="ru-RU"/>
              </w:rPr>
              <w:t xml:space="preserve">накопленный  </w:t>
            </w:r>
            <w:r w:rsidRPr="008004F2">
              <w:rPr>
                <w:spacing w:val="21"/>
                <w:sz w:val="24"/>
                <w:lang w:val="ru-RU"/>
              </w:rPr>
              <w:t xml:space="preserve"> </w:t>
            </w:r>
            <w:r w:rsidR="004B13F4" w:rsidRPr="008004F2">
              <w:rPr>
                <w:sz w:val="24"/>
                <w:lang w:val="ru-RU"/>
              </w:rPr>
              <w:t>опыт, стимулирующий</w:t>
            </w:r>
            <w:r w:rsidRPr="008004F2">
              <w:rPr>
                <w:sz w:val="24"/>
                <w:lang w:val="ru-RU"/>
              </w:rPr>
              <w:t xml:space="preserve">  </w:t>
            </w:r>
            <w:r w:rsidRPr="008004F2">
              <w:rPr>
                <w:spacing w:val="31"/>
                <w:sz w:val="24"/>
                <w:lang w:val="ru-RU"/>
              </w:rPr>
              <w:t xml:space="preserve"> </w:t>
            </w:r>
            <w:r w:rsidRPr="008004F2">
              <w:rPr>
                <w:sz w:val="24"/>
                <w:lang w:val="ru-RU"/>
              </w:rPr>
              <w:t>активное педагогическое мышление</w:t>
            </w:r>
          </w:p>
        </w:tc>
      </w:tr>
      <w:tr w:rsidR="008004F2" w:rsidRPr="00D30AF8" w14:paraId="11DBC023" w14:textId="77777777" w:rsidTr="008004F2">
        <w:trPr>
          <w:trHeight w:val="551"/>
        </w:trPr>
        <w:tc>
          <w:tcPr>
            <w:tcW w:w="3676" w:type="dxa"/>
          </w:tcPr>
          <w:p w14:paraId="5DA2148B" w14:textId="2F5FF54B" w:rsidR="008004F2" w:rsidRPr="008004F2" w:rsidRDefault="008004F2" w:rsidP="008004F2">
            <w:pPr>
              <w:ind w:left="113" w:right="113"/>
              <w:jc w:val="both"/>
              <w:rPr>
                <w:rFonts w:ascii="Times New Roman" w:hAnsi="Times New Roman" w:cs="Times New Roman"/>
                <w:sz w:val="24"/>
              </w:rPr>
            </w:pPr>
            <w:r w:rsidRPr="008004F2">
              <w:rPr>
                <w:rFonts w:ascii="Times New Roman" w:hAnsi="Times New Roman" w:cs="Times New Roman"/>
                <w:sz w:val="24"/>
              </w:rPr>
              <w:t>Круглый</w:t>
            </w:r>
            <w:r w:rsidRPr="008004F2">
              <w:rPr>
                <w:rFonts w:ascii="Times New Roman" w:hAnsi="Times New Roman" w:cs="Times New Roman"/>
                <w:spacing w:val="2"/>
                <w:sz w:val="24"/>
              </w:rPr>
              <w:t xml:space="preserve"> </w:t>
            </w:r>
            <w:r w:rsidRPr="008004F2">
              <w:rPr>
                <w:rFonts w:ascii="Times New Roman" w:hAnsi="Times New Roman" w:cs="Times New Roman"/>
                <w:sz w:val="24"/>
              </w:rPr>
              <w:t>стол</w:t>
            </w:r>
          </w:p>
        </w:tc>
        <w:tc>
          <w:tcPr>
            <w:tcW w:w="5620" w:type="dxa"/>
          </w:tcPr>
          <w:p w14:paraId="2DFB042B" w14:textId="2A6B028A" w:rsidR="008004F2" w:rsidRPr="008004F2" w:rsidRDefault="008004F2" w:rsidP="008004F2">
            <w:pPr>
              <w:pStyle w:val="TableParagraph"/>
              <w:ind w:left="113" w:right="113"/>
              <w:jc w:val="both"/>
              <w:rPr>
                <w:sz w:val="24"/>
                <w:lang w:val="ru-RU"/>
              </w:rPr>
            </w:pPr>
            <w:r w:rsidRPr="008004F2">
              <w:rPr>
                <w:sz w:val="24"/>
                <w:lang w:val="ru-RU"/>
              </w:rPr>
              <w:t xml:space="preserve">Особенность этой формы состоит в </w:t>
            </w:r>
            <w:r w:rsidR="004B13F4" w:rsidRPr="008004F2">
              <w:rPr>
                <w:sz w:val="24"/>
                <w:lang w:val="ru-RU"/>
              </w:rPr>
              <w:t>том,</w:t>
            </w:r>
            <w:r w:rsidRPr="008004F2">
              <w:rPr>
                <w:sz w:val="24"/>
                <w:lang w:val="ru-RU"/>
              </w:rPr>
              <w:t xml:space="preserve"> что</w:t>
            </w:r>
            <w:r w:rsidRPr="008004F2">
              <w:rPr>
                <w:spacing w:val="1"/>
                <w:sz w:val="24"/>
                <w:lang w:val="ru-RU"/>
              </w:rPr>
              <w:t xml:space="preserve"> </w:t>
            </w:r>
            <w:r w:rsidRPr="008004F2">
              <w:rPr>
                <w:sz w:val="24"/>
                <w:lang w:val="ru-RU"/>
              </w:rPr>
              <w:t>участники</w:t>
            </w:r>
            <w:r w:rsidRPr="008004F2">
              <w:rPr>
                <w:spacing w:val="-6"/>
                <w:sz w:val="24"/>
                <w:lang w:val="ru-RU"/>
              </w:rPr>
              <w:t xml:space="preserve"> </w:t>
            </w:r>
            <w:r w:rsidRPr="008004F2">
              <w:rPr>
                <w:sz w:val="24"/>
                <w:lang w:val="ru-RU"/>
              </w:rPr>
              <w:t>обмениваются</w:t>
            </w:r>
            <w:r w:rsidRPr="008004F2">
              <w:rPr>
                <w:spacing w:val="-7"/>
                <w:sz w:val="24"/>
                <w:lang w:val="ru-RU"/>
              </w:rPr>
              <w:t xml:space="preserve"> </w:t>
            </w:r>
            <w:r w:rsidRPr="008004F2">
              <w:rPr>
                <w:sz w:val="24"/>
                <w:lang w:val="ru-RU"/>
              </w:rPr>
              <w:t>мнением</w:t>
            </w:r>
            <w:r w:rsidRPr="008004F2">
              <w:rPr>
                <w:spacing w:val="-6"/>
                <w:sz w:val="24"/>
                <w:lang w:val="ru-RU"/>
              </w:rPr>
              <w:t xml:space="preserve"> </w:t>
            </w:r>
            <w:r w:rsidRPr="008004F2">
              <w:rPr>
                <w:sz w:val="24"/>
                <w:lang w:val="ru-RU"/>
              </w:rPr>
              <w:t>друг с</w:t>
            </w:r>
            <w:r w:rsidRPr="008004F2">
              <w:rPr>
                <w:spacing w:val="-3"/>
                <w:sz w:val="24"/>
                <w:lang w:val="ru-RU"/>
              </w:rPr>
              <w:t xml:space="preserve"> </w:t>
            </w:r>
            <w:r w:rsidRPr="008004F2">
              <w:rPr>
                <w:sz w:val="24"/>
                <w:lang w:val="ru-RU"/>
              </w:rPr>
              <w:t>другом</w:t>
            </w:r>
            <w:r>
              <w:rPr>
                <w:sz w:val="24"/>
                <w:lang w:val="ru-RU"/>
              </w:rPr>
              <w:t xml:space="preserve"> </w:t>
            </w:r>
            <w:r w:rsidRPr="008004F2">
              <w:rPr>
                <w:sz w:val="24"/>
                <w:lang w:val="ru-RU"/>
              </w:rPr>
              <w:t>при</w:t>
            </w:r>
            <w:r w:rsidRPr="008004F2">
              <w:rPr>
                <w:spacing w:val="-3"/>
                <w:sz w:val="24"/>
                <w:lang w:val="ru-RU"/>
              </w:rPr>
              <w:t xml:space="preserve"> </w:t>
            </w:r>
            <w:r w:rsidRPr="008004F2">
              <w:rPr>
                <w:sz w:val="24"/>
                <w:lang w:val="ru-RU"/>
              </w:rPr>
              <w:t>полном</w:t>
            </w:r>
            <w:r w:rsidRPr="008004F2">
              <w:rPr>
                <w:spacing w:val="-2"/>
                <w:sz w:val="24"/>
                <w:lang w:val="ru-RU"/>
              </w:rPr>
              <w:t xml:space="preserve"> </w:t>
            </w:r>
            <w:r w:rsidRPr="008004F2">
              <w:rPr>
                <w:sz w:val="24"/>
                <w:lang w:val="ru-RU"/>
              </w:rPr>
              <w:t>равноправии</w:t>
            </w:r>
            <w:r w:rsidRPr="008004F2">
              <w:rPr>
                <w:spacing w:val="-2"/>
                <w:sz w:val="24"/>
                <w:lang w:val="ru-RU"/>
              </w:rPr>
              <w:t xml:space="preserve"> </w:t>
            </w:r>
            <w:r w:rsidRPr="008004F2">
              <w:rPr>
                <w:sz w:val="24"/>
                <w:lang w:val="ru-RU"/>
              </w:rPr>
              <w:t>каждого</w:t>
            </w:r>
          </w:p>
        </w:tc>
      </w:tr>
      <w:tr w:rsidR="008004F2" w:rsidRPr="00D30AF8" w14:paraId="1926DEF2" w14:textId="77777777" w:rsidTr="008004F2">
        <w:trPr>
          <w:trHeight w:val="551"/>
        </w:trPr>
        <w:tc>
          <w:tcPr>
            <w:tcW w:w="3676" w:type="dxa"/>
          </w:tcPr>
          <w:p w14:paraId="6774E7AC" w14:textId="14E553C2" w:rsidR="008004F2" w:rsidRPr="008004F2" w:rsidRDefault="008004F2" w:rsidP="008004F2">
            <w:pPr>
              <w:ind w:left="113" w:right="113"/>
              <w:jc w:val="both"/>
              <w:rPr>
                <w:rFonts w:ascii="Times New Roman" w:hAnsi="Times New Roman" w:cs="Times New Roman"/>
                <w:sz w:val="24"/>
              </w:rPr>
            </w:pPr>
            <w:r w:rsidRPr="008004F2">
              <w:rPr>
                <w:rFonts w:ascii="Times New Roman" w:hAnsi="Times New Roman" w:cs="Times New Roman"/>
                <w:sz w:val="24"/>
              </w:rPr>
              <w:t>Дебаты</w:t>
            </w:r>
          </w:p>
        </w:tc>
        <w:tc>
          <w:tcPr>
            <w:tcW w:w="5620" w:type="dxa"/>
          </w:tcPr>
          <w:p w14:paraId="0AE89EF5" w14:textId="3B52504B" w:rsidR="008004F2" w:rsidRPr="004B13F4" w:rsidRDefault="008004F2" w:rsidP="004B13F4">
            <w:pPr>
              <w:pStyle w:val="TableParagraph"/>
              <w:spacing w:line="233" w:lineRule="auto"/>
              <w:ind w:left="142" w:right="113"/>
              <w:rPr>
                <w:sz w:val="24"/>
                <w:lang w:val="ru-RU"/>
              </w:rPr>
            </w:pPr>
            <w:r w:rsidRPr="0073477A">
              <w:rPr>
                <w:sz w:val="24"/>
                <w:lang w:val="ru-RU"/>
              </w:rPr>
              <w:t>Обсуждение в форме заранее подготовленных</w:t>
            </w:r>
            <w:r w:rsidRPr="0073477A">
              <w:rPr>
                <w:spacing w:val="-57"/>
                <w:sz w:val="24"/>
                <w:lang w:val="ru-RU"/>
              </w:rPr>
              <w:t xml:space="preserve"> </w:t>
            </w:r>
            <w:r w:rsidRPr="0073477A">
              <w:rPr>
                <w:sz w:val="24"/>
                <w:lang w:val="ru-RU"/>
              </w:rPr>
              <w:t>выступлений</w:t>
            </w:r>
            <w:r w:rsidR="004B13F4">
              <w:rPr>
                <w:sz w:val="24"/>
                <w:lang w:val="ru-RU"/>
              </w:rPr>
              <w:t xml:space="preserve"> </w:t>
            </w:r>
            <w:r w:rsidRPr="004B13F4">
              <w:rPr>
                <w:sz w:val="24"/>
                <w:lang w:val="ru-RU"/>
              </w:rPr>
              <w:t>представителей</w:t>
            </w:r>
            <w:r w:rsidR="004B13F4">
              <w:rPr>
                <w:spacing w:val="-4"/>
                <w:sz w:val="24"/>
                <w:lang w:val="ru-RU"/>
              </w:rPr>
              <w:t xml:space="preserve"> </w:t>
            </w:r>
            <w:r w:rsidRPr="004B13F4">
              <w:rPr>
                <w:sz w:val="24"/>
                <w:lang w:val="ru-RU"/>
              </w:rPr>
              <w:t>противостоящих,</w:t>
            </w:r>
            <w:r w:rsidRPr="004B13F4">
              <w:rPr>
                <w:spacing w:val="-4"/>
                <w:sz w:val="24"/>
                <w:lang w:val="ru-RU"/>
              </w:rPr>
              <w:t xml:space="preserve"> </w:t>
            </w:r>
            <w:r w:rsidRPr="004B13F4">
              <w:rPr>
                <w:sz w:val="24"/>
                <w:lang w:val="ru-RU"/>
              </w:rPr>
              <w:t>соперничающих</w:t>
            </w:r>
            <w:r>
              <w:rPr>
                <w:sz w:val="24"/>
                <w:lang w:val="ru-RU"/>
              </w:rPr>
              <w:t xml:space="preserve">    </w:t>
            </w:r>
            <w:r w:rsidRPr="004B13F4">
              <w:rPr>
                <w:sz w:val="24"/>
                <w:lang w:val="ru-RU"/>
              </w:rPr>
              <w:t>сторон</w:t>
            </w:r>
          </w:p>
        </w:tc>
      </w:tr>
      <w:tr w:rsidR="008004F2" w:rsidRPr="00D30AF8" w14:paraId="26FCFFA2" w14:textId="77777777" w:rsidTr="008004F2">
        <w:trPr>
          <w:trHeight w:val="551"/>
        </w:trPr>
        <w:tc>
          <w:tcPr>
            <w:tcW w:w="3676" w:type="dxa"/>
          </w:tcPr>
          <w:p w14:paraId="3B0E800B" w14:textId="6D3F3A29" w:rsidR="008004F2" w:rsidRPr="008004F2" w:rsidRDefault="008004F2" w:rsidP="008004F2">
            <w:pPr>
              <w:ind w:left="113" w:right="113"/>
              <w:rPr>
                <w:rFonts w:ascii="Times New Roman" w:hAnsi="Times New Roman" w:cs="Times New Roman"/>
                <w:sz w:val="24"/>
                <w:lang w:val="ru-RU"/>
              </w:rPr>
            </w:pPr>
            <w:r w:rsidRPr="008004F2">
              <w:rPr>
                <w:rFonts w:ascii="Times New Roman" w:hAnsi="Times New Roman" w:cs="Times New Roman"/>
                <w:sz w:val="24"/>
                <w:lang w:val="ru-RU"/>
              </w:rPr>
              <w:t>Педагогический</w:t>
            </w:r>
            <w:r w:rsidRPr="008004F2">
              <w:rPr>
                <w:rFonts w:ascii="Times New Roman" w:hAnsi="Times New Roman" w:cs="Times New Roman"/>
                <w:spacing w:val="-6"/>
                <w:sz w:val="24"/>
                <w:lang w:val="ru-RU"/>
              </w:rPr>
              <w:t xml:space="preserve"> </w:t>
            </w:r>
            <w:r w:rsidRPr="008004F2">
              <w:rPr>
                <w:rFonts w:ascii="Times New Roman" w:hAnsi="Times New Roman" w:cs="Times New Roman"/>
                <w:sz w:val="24"/>
                <w:lang w:val="ru-RU"/>
              </w:rPr>
              <w:t>совет</w:t>
            </w:r>
            <w:r w:rsidRPr="008004F2">
              <w:rPr>
                <w:rFonts w:ascii="Times New Roman" w:hAnsi="Times New Roman" w:cs="Times New Roman"/>
                <w:spacing w:val="-3"/>
                <w:sz w:val="24"/>
                <w:lang w:val="ru-RU"/>
              </w:rPr>
              <w:t xml:space="preserve"> </w:t>
            </w:r>
            <w:r w:rsidRPr="008004F2">
              <w:rPr>
                <w:rFonts w:ascii="Times New Roman" w:hAnsi="Times New Roman" w:cs="Times New Roman"/>
                <w:sz w:val="24"/>
                <w:lang w:val="ru-RU"/>
              </w:rPr>
              <w:t>с</w:t>
            </w:r>
            <w:r w:rsidRPr="008004F2">
              <w:rPr>
                <w:rFonts w:ascii="Times New Roman" w:hAnsi="Times New Roman" w:cs="Times New Roman"/>
                <w:spacing w:val="-8"/>
                <w:sz w:val="24"/>
                <w:lang w:val="ru-RU"/>
              </w:rPr>
              <w:t xml:space="preserve"> </w:t>
            </w:r>
            <w:r w:rsidRPr="008004F2">
              <w:rPr>
                <w:rFonts w:ascii="Times New Roman" w:hAnsi="Times New Roman" w:cs="Times New Roman"/>
                <w:sz w:val="24"/>
                <w:lang w:val="ru-RU"/>
              </w:rPr>
              <w:t>участием</w:t>
            </w:r>
            <w:r w:rsidRPr="008004F2">
              <w:rPr>
                <w:rFonts w:ascii="Times New Roman" w:hAnsi="Times New Roman" w:cs="Times New Roman"/>
                <w:spacing w:val="-57"/>
                <w:sz w:val="24"/>
                <w:lang w:val="ru-RU"/>
              </w:rPr>
              <w:t xml:space="preserve"> </w:t>
            </w:r>
            <w:r w:rsidRPr="008004F2">
              <w:rPr>
                <w:rFonts w:ascii="Times New Roman" w:hAnsi="Times New Roman" w:cs="Times New Roman"/>
                <w:sz w:val="24"/>
                <w:lang w:val="ru-RU"/>
              </w:rPr>
              <w:t>родителей</w:t>
            </w:r>
          </w:p>
        </w:tc>
        <w:tc>
          <w:tcPr>
            <w:tcW w:w="5620" w:type="dxa"/>
          </w:tcPr>
          <w:p w14:paraId="2DA719A7" w14:textId="77777777" w:rsidR="008004F2" w:rsidRPr="008004F2" w:rsidRDefault="008004F2" w:rsidP="008004F2">
            <w:pPr>
              <w:pStyle w:val="TableParagraph"/>
              <w:ind w:left="113" w:right="113"/>
              <w:rPr>
                <w:sz w:val="24"/>
                <w:lang w:val="ru-RU"/>
              </w:rPr>
            </w:pPr>
            <w:r w:rsidRPr="008004F2">
              <w:rPr>
                <w:sz w:val="24"/>
                <w:lang w:val="ru-RU"/>
              </w:rPr>
              <w:t>Главной целью совета является привлечение</w:t>
            </w:r>
            <w:r w:rsidRPr="008004F2">
              <w:rPr>
                <w:spacing w:val="1"/>
                <w:sz w:val="24"/>
                <w:lang w:val="ru-RU"/>
              </w:rPr>
              <w:t xml:space="preserve"> </w:t>
            </w:r>
            <w:r w:rsidRPr="008004F2">
              <w:rPr>
                <w:sz w:val="24"/>
                <w:lang w:val="ru-RU"/>
              </w:rPr>
              <w:t>родителей</w:t>
            </w:r>
            <w:r w:rsidRPr="008004F2">
              <w:rPr>
                <w:spacing w:val="1"/>
                <w:sz w:val="24"/>
                <w:lang w:val="ru-RU"/>
              </w:rPr>
              <w:t xml:space="preserve"> </w:t>
            </w:r>
            <w:r w:rsidRPr="008004F2">
              <w:rPr>
                <w:sz w:val="24"/>
                <w:lang w:val="ru-RU"/>
              </w:rPr>
              <w:t>к</w:t>
            </w:r>
            <w:r w:rsidRPr="008004F2">
              <w:rPr>
                <w:spacing w:val="-6"/>
                <w:sz w:val="24"/>
                <w:lang w:val="ru-RU"/>
              </w:rPr>
              <w:t xml:space="preserve"> </w:t>
            </w:r>
            <w:r w:rsidRPr="008004F2">
              <w:rPr>
                <w:sz w:val="24"/>
                <w:lang w:val="ru-RU"/>
              </w:rPr>
              <w:t>активному</w:t>
            </w:r>
            <w:r w:rsidRPr="008004F2">
              <w:rPr>
                <w:spacing w:val="-10"/>
                <w:sz w:val="24"/>
                <w:lang w:val="ru-RU"/>
              </w:rPr>
              <w:t xml:space="preserve"> </w:t>
            </w:r>
            <w:r w:rsidRPr="008004F2">
              <w:rPr>
                <w:sz w:val="24"/>
                <w:lang w:val="ru-RU"/>
              </w:rPr>
              <w:t>осмыслению</w:t>
            </w:r>
            <w:r w:rsidRPr="008004F2">
              <w:rPr>
                <w:spacing w:val="-1"/>
                <w:sz w:val="24"/>
                <w:lang w:val="ru-RU"/>
              </w:rPr>
              <w:t xml:space="preserve"> </w:t>
            </w:r>
            <w:r w:rsidRPr="008004F2">
              <w:rPr>
                <w:sz w:val="24"/>
                <w:lang w:val="ru-RU"/>
              </w:rPr>
              <w:t>проблем</w:t>
            </w:r>
            <w:r w:rsidRPr="008004F2">
              <w:rPr>
                <w:spacing w:val="-57"/>
                <w:sz w:val="24"/>
                <w:lang w:val="ru-RU"/>
              </w:rPr>
              <w:t xml:space="preserve"> </w:t>
            </w:r>
            <w:r w:rsidRPr="008004F2">
              <w:rPr>
                <w:sz w:val="24"/>
                <w:lang w:val="ru-RU"/>
              </w:rPr>
              <w:t>воспитания</w:t>
            </w:r>
            <w:r w:rsidRPr="008004F2">
              <w:rPr>
                <w:spacing w:val="-4"/>
                <w:sz w:val="24"/>
                <w:lang w:val="ru-RU"/>
              </w:rPr>
              <w:t xml:space="preserve"> </w:t>
            </w:r>
            <w:r w:rsidRPr="008004F2">
              <w:rPr>
                <w:sz w:val="24"/>
                <w:lang w:val="ru-RU"/>
              </w:rPr>
              <w:t>ребенка</w:t>
            </w:r>
            <w:r w:rsidRPr="008004F2">
              <w:rPr>
                <w:spacing w:val="1"/>
                <w:sz w:val="24"/>
                <w:lang w:val="ru-RU"/>
              </w:rPr>
              <w:t xml:space="preserve"> </w:t>
            </w:r>
            <w:r w:rsidRPr="008004F2">
              <w:rPr>
                <w:sz w:val="24"/>
                <w:lang w:val="ru-RU"/>
              </w:rPr>
              <w:t>в</w:t>
            </w:r>
            <w:r w:rsidRPr="008004F2">
              <w:rPr>
                <w:spacing w:val="3"/>
                <w:sz w:val="24"/>
                <w:lang w:val="ru-RU"/>
              </w:rPr>
              <w:t xml:space="preserve"> </w:t>
            </w:r>
            <w:r w:rsidRPr="008004F2">
              <w:rPr>
                <w:sz w:val="24"/>
                <w:lang w:val="ru-RU"/>
              </w:rPr>
              <w:t>семье</w:t>
            </w:r>
          </w:p>
          <w:p w14:paraId="3652F13A" w14:textId="7E8FDEBA" w:rsidR="008004F2" w:rsidRPr="008004F2" w:rsidRDefault="008004F2" w:rsidP="008004F2">
            <w:pPr>
              <w:pStyle w:val="TableParagraph"/>
              <w:ind w:left="113" w:right="113"/>
              <w:rPr>
                <w:sz w:val="24"/>
                <w:lang w:val="ru-RU"/>
              </w:rPr>
            </w:pPr>
            <w:r w:rsidRPr="008004F2">
              <w:rPr>
                <w:sz w:val="24"/>
                <w:lang w:val="ru-RU"/>
              </w:rPr>
              <w:t>на</w:t>
            </w:r>
            <w:r w:rsidRPr="008004F2">
              <w:rPr>
                <w:spacing w:val="-8"/>
                <w:sz w:val="24"/>
                <w:lang w:val="ru-RU"/>
              </w:rPr>
              <w:t xml:space="preserve"> </w:t>
            </w:r>
            <w:r w:rsidRPr="008004F2">
              <w:rPr>
                <w:sz w:val="24"/>
                <w:lang w:val="ru-RU"/>
              </w:rPr>
              <w:t>основе</w:t>
            </w:r>
            <w:r w:rsidRPr="008004F2">
              <w:rPr>
                <w:spacing w:val="-3"/>
                <w:sz w:val="24"/>
                <w:lang w:val="ru-RU"/>
              </w:rPr>
              <w:t xml:space="preserve"> </w:t>
            </w:r>
            <w:r w:rsidRPr="008004F2">
              <w:rPr>
                <w:sz w:val="24"/>
                <w:lang w:val="ru-RU"/>
              </w:rPr>
              <w:t>учета</w:t>
            </w:r>
            <w:r w:rsidRPr="008004F2">
              <w:rPr>
                <w:spacing w:val="-2"/>
                <w:sz w:val="24"/>
                <w:lang w:val="ru-RU"/>
              </w:rPr>
              <w:t xml:space="preserve"> </w:t>
            </w:r>
            <w:r w:rsidRPr="008004F2">
              <w:rPr>
                <w:sz w:val="24"/>
                <w:lang w:val="ru-RU"/>
              </w:rPr>
              <w:t>его</w:t>
            </w:r>
            <w:r w:rsidRPr="008004F2">
              <w:rPr>
                <w:spacing w:val="-2"/>
                <w:sz w:val="24"/>
                <w:lang w:val="ru-RU"/>
              </w:rPr>
              <w:t xml:space="preserve"> </w:t>
            </w:r>
            <w:r w:rsidRPr="008004F2">
              <w:rPr>
                <w:sz w:val="24"/>
                <w:lang w:val="ru-RU"/>
              </w:rPr>
              <w:t>индивидуальных</w:t>
            </w:r>
            <w:r w:rsidRPr="008004F2">
              <w:rPr>
                <w:spacing w:val="-7"/>
                <w:sz w:val="24"/>
                <w:lang w:val="ru-RU"/>
              </w:rPr>
              <w:t xml:space="preserve"> </w:t>
            </w:r>
            <w:r w:rsidRPr="008004F2">
              <w:rPr>
                <w:sz w:val="24"/>
                <w:lang w:val="ru-RU"/>
              </w:rPr>
              <w:t>потребностей</w:t>
            </w:r>
          </w:p>
        </w:tc>
      </w:tr>
      <w:tr w:rsidR="008004F2" w:rsidRPr="00D30AF8" w14:paraId="19AF75DD" w14:textId="77777777" w:rsidTr="008004F2">
        <w:trPr>
          <w:trHeight w:val="551"/>
        </w:trPr>
        <w:tc>
          <w:tcPr>
            <w:tcW w:w="3676" w:type="dxa"/>
          </w:tcPr>
          <w:p w14:paraId="6CF34DE4" w14:textId="70607536" w:rsidR="008004F2" w:rsidRPr="008004F2" w:rsidRDefault="008004F2" w:rsidP="008004F2">
            <w:pPr>
              <w:ind w:left="113" w:right="113"/>
              <w:rPr>
                <w:rFonts w:ascii="Times New Roman" w:hAnsi="Times New Roman" w:cs="Times New Roman"/>
                <w:sz w:val="24"/>
              </w:rPr>
            </w:pPr>
            <w:r w:rsidRPr="008004F2">
              <w:rPr>
                <w:rFonts w:ascii="Times New Roman" w:hAnsi="Times New Roman" w:cs="Times New Roman"/>
                <w:sz w:val="24"/>
              </w:rPr>
              <w:t>Педагогическая</w:t>
            </w:r>
            <w:r w:rsidRPr="008004F2">
              <w:rPr>
                <w:rFonts w:ascii="Times New Roman" w:hAnsi="Times New Roman" w:cs="Times New Roman"/>
                <w:spacing w:val="-2"/>
                <w:sz w:val="24"/>
              </w:rPr>
              <w:t xml:space="preserve"> </w:t>
            </w:r>
            <w:r w:rsidRPr="008004F2">
              <w:rPr>
                <w:rFonts w:ascii="Times New Roman" w:hAnsi="Times New Roman" w:cs="Times New Roman"/>
                <w:sz w:val="24"/>
              </w:rPr>
              <w:t>лаборатория</w:t>
            </w:r>
          </w:p>
        </w:tc>
        <w:tc>
          <w:tcPr>
            <w:tcW w:w="5620" w:type="dxa"/>
          </w:tcPr>
          <w:p w14:paraId="3F7D8B55" w14:textId="77777777" w:rsidR="008004F2" w:rsidRPr="008004F2" w:rsidRDefault="008004F2" w:rsidP="008004F2">
            <w:pPr>
              <w:pStyle w:val="TableParagraph"/>
              <w:ind w:left="113" w:right="113"/>
              <w:rPr>
                <w:sz w:val="24"/>
                <w:lang w:val="ru-RU"/>
              </w:rPr>
            </w:pPr>
            <w:r w:rsidRPr="008004F2">
              <w:rPr>
                <w:sz w:val="24"/>
                <w:lang w:val="ru-RU"/>
              </w:rPr>
              <w:t>Предполагает</w:t>
            </w:r>
            <w:r w:rsidRPr="008004F2">
              <w:rPr>
                <w:spacing w:val="-7"/>
                <w:sz w:val="24"/>
                <w:lang w:val="ru-RU"/>
              </w:rPr>
              <w:t xml:space="preserve"> </w:t>
            </w:r>
            <w:r w:rsidRPr="008004F2">
              <w:rPr>
                <w:sz w:val="24"/>
                <w:lang w:val="ru-RU"/>
              </w:rPr>
              <w:t>обсуждение</w:t>
            </w:r>
            <w:r w:rsidRPr="008004F2">
              <w:rPr>
                <w:spacing w:val="1"/>
                <w:sz w:val="24"/>
                <w:lang w:val="ru-RU"/>
              </w:rPr>
              <w:t xml:space="preserve"> </w:t>
            </w:r>
            <w:r w:rsidRPr="008004F2">
              <w:rPr>
                <w:sz w:val="24"/>
                <w:lang w:val="ru-RU"/>
              </w:rPr>
              <w:t>участия</w:t>
            </w:r>
            <w:r w:rsidRPr="008004F2">
              <w:rPr>
                <w:spacing w:val="-2"/>
                <w:sz w:val="24"/>
                <w:lang w:val="ru-RU"/>
              </w:rPr>
              <w:t xml:space="preserve"> </w:t>
            </w:r>
            <w:r w:rsidRPr="008004F2">
              <w:rPr>
                <w:sz w:val="24"/>
                <w:lang w:val="ru-RU"/>
              </w:rPr>
              <w:t>родителей</w:t>
            </w:r>
            <w:r w:rsidRPr="008004F2">
              <w:rPr>
                <w:spacing w:val="-2"/>
                <w:sz w:val="24"/>
                <w:lang w:val="ru-RU"/>
              </w:rPr>
              <w:t xml:space="preserve"> </w:t>
            </w:r>
            <w:r w:rsidRPr="008004F2">
              <w:rPr>
                <w:sz w:val="24"/>
                <w:lang w:val="ru-RU"/>
              </w:rPr>
              <w:t>в</w:t>
            </w:r>
          </w:p>
          <w:p w14:paraId="4D00259A" w14:textId="4E571950" w:rsidR="008004F2" w:rsidRPr="008004F2" w:rsidRDefault="008004F2" w:rsidP="008004F2">
            <w:pPr>
              <w:pStyle w:val="TableParagraph"/>
              <w:ind w:left="113" w:right="113"/>
              <w:rPr>
                <w:sz w:val="24"/>
                <w:lang w:val="ru-RU"/>
              </w:rPr>
            </w:pPr>
            <w:r w:rsidRPr="008004F2">
              <w:rPr>
                <w:sz w:val="24"/>
                <w:lang w:val="ru-RU"/>
              </w:rPr>
              <w:t>различных</w:t>
            </w:r>
            <w:r w:rsidRPr="008004F2">
              <w:rPr>
                <w:spacing w:val="-3"/>
                <w:sz w:val="24"/>
                <w:lang w:val="ru-RU"/>
              </w:rPr>
              <w:t xml:space="preserve"> </w:t>
            </w:r>
            <w:r w:rsidRPr="008004F2">
              <w:rPr>
                <w:sz w:val="24"/>
                <w:lang w:val="ru-RU"/>
              </w:rPr>
              <w:t>мероприятиях</w:t>
            </w:r>
          </w:p>
        </w:tc>
      </w:tr>
      <w:tr w:rsidR="008004F2" w:rsidRPr="00D30AF8" w14:paraId="0067D238" w14:textId="77777777" w:rsidTr="004B13F4">
        <w:trPr>
          <w:trHeight w:val="425"/>
        </w:trPr>
        <w:tc>
          <w:tcPr>
            <w:tcW w:w="3676" w:type="dxa"/>
          </w:tcPr>
          <w:p w14:paraId="54BA2E69" w14:textId="7E72FF4E" w:rsidR="008004F2" w:rsidRPr="008004F2" w:rsidRDefault="008004F2" w:rsidP="008004F2">
            <w:pPr>
              <w:ind w:left="113" w:right="113"/>
              <w:rPr>
                <w:rFonts w:ascii="Times New Roman" w:hAnsi="Times New Roman" w:cs="Times New Roman"/>
                <w:sz w:val="24"/>
              </w:rPr>
            </w:pPr>
            <w:r w:rsidRPr="008004F2">
              <w:rPr>
                <w:rFonts w:ascii="Times New Roman" w:hAnsi="Times New Roman" w:cs="Times New Roman"/>
                <w:sz w:val="24"/>
              </w:rPr>
              <w:t>Родительская</w:t>
            </w:r>
            <w:r w:rsidRPr="008004F2">
              <w:rPr>
                <w:rFonts w:ascii="Times New Roman" w:hAnsi="Times New Roman" w:cs="Times New Roman"/>
                <w:spacing w:val="-1"/>
                <w:sz w:val="24"/>
              </w:rPr>
              <w:t xml:space="preserve"> </w:t>
            </w:r>
            <w:r w:rsidRPr="008004F2">
              <w:rPr>
                <w:rFonts w:ascii="Times New Roman" w:hAnsi="Times New Roman" w:cs="Times New Roman"/>
                <w:sz w:val="24"/>
              </w:rPr>
              <w:t>конференция</w:t>
            </w:r>
          </w:p>
        </w:tc>
        <w:tc>
          <w:tcPr>
            <w:tcW w:w="5620" w:type="dxa"/>
          </w:tcPr>
          <w:p w14:paraId="1CB94D19" w14:textId="77777777" w:rsidR="008004F2" w:rsidRPr="008004F2" w:rsidRDefault="008004F2" w:rsidP="008004F2">
            <w:pPr>
              <w:pStyle w:val="TableParagraph"/>
              <w:tabs>
                <w:tab w:val="left" w:pos="2664"/>
              </w:tabs>
              <w:ind w:left="113" w:right="113" w:hanging="72"/>
              <w:rPr>
                <w:sz w:val="24"/>
                <w:lang w:val="ru-RU"/>
              </w:rPr>
            </w:pPr>
            <w:r w:rsidRPr="008004F2">
              <w:rPr>
                <w:sz w:val="24"/>
                <w:lang w:val="ru-RU"/>
              </w:rPr>
              <w:t xml:space="preserve">Служит  </w:t>
            </w:r>
            <w:r w:rsidRPr="008004F2">
              <w:rPr>
                <w:spacing w:val="13"/>
                <w:sz w:val="24"/>
                <w:lang w:val="ru-RU"/>
              </w:rPr>
              <w:t xml:space="preserve"> </w:t>
            </w:r>
            <w:r w:rsidRPr="008004F2">
              <w:rPr>
                <w:sz w:val="24"/>
                <w:lang w:val="ru-RU"/>
              </w:rPr>
              <w:t>повышению</w:t>
            </w:r>
            <w:r w:rsidRPr="008004F2">
              <w:rPr>
                <w:sz w:val="24"/>
                <w:lang w:val="ru-RU"/>
              </w:rPr>
              <w:tab/>
              <w:t>педагогической культуры</w:t>
            </w:r>
            <w:r w:rsidRPr="008004F2">
              <w:rPr>
                <w:spacing w:val="1"/>
                <w:sz w:val="24"/>
                <w:lang w:val="ru-RU"/>
              </w:rPr>
              <w:t xml:space="preserve"> </w:t>
            </w:r>
            <w:r w:rsidRPr="008004F2">
              <w:rPr>
                <w:sz w:val="24"/>
                <w:lang w:val="ru-RU"/>
              </w:rPr>
              <w:t>родителей;</w:t>
            </w:r>
            <w:r w:rsidRPr="008004F2">
              <w:rPr>
                <w:spacing w:val="-6"/>
                <w:sz w:val="24"/>
                <w:lang w:val="ru-RU"/>
              </w:rPr>
              <w:t xml:space="preserve"> </w:t>
            </w:r>
            <w:r w:rsidRPr="008004F2">
              <w:rPr>
                <w:sz w:val="24"/>
                <w:lang w:val="ru-RU"/>
              </w:rPr>
              <w:t>ценность</w:t>
            </w:r>
            <w:r w:rsidRPr="008004F2">
              <w:rPr>
                <w:spacing w:val="-4"/>
                <w:sz w:val="24"/>
                <w:lang w:val="ru-RU"/>
              </w:rPr>
              <w:t xml:space="preserve"> </w:t>
            </w:r>
            <w:r w:rsidRPr="008004F2">
              <w:rPr>
                <w:sz w:val="24"/>
                <w:lang w:val="ru-RU"/>
              </w:rPr>
              <w:t>этого</w:t>
            </w:r>
            <w:r w:rsidRPr="008004F2">
              <w:rPr>
                <w:spacing w:val="-1"/>
                <w:sz w:val="24"/>
                <w:lang w:val="ru-RU"/>
              </w:rPr>
              <w:t xml:space="preserve"> </w:t>
            </w:r>
            <w:r w:rsidRPr="008004F2">
              <w:rPr>
                <w:sz w:val="24"/>
                <w:lang w:val="ru-RU"/>
              </w:rPr>
              <w:t>вида</w:t>
            </w:r>
            <w:r w:rsidRPr="008004F2">
              <w:rPr>
                <w:spacing w:val="-2"/>
                <w:sz w:val="24"/>
                <w:lang w:val="ru-RU"/>
              </w:rPr>
              <w:t xml:space="preserve"> </w:t>
            </w:r>
            <w:r w:rsidRPr="008004F2">
              <w:rPr>
                <w:sz w:val="24"/>
                <w:lang w:val="ru-RU"/>
              </w:rPr>
              <w:t>работы</w:t>
            </w:r>
            <w:r w:rsidRPr="008004F2">
              <w:rPr>
                <w:spacing w:val="-4"/>
                <w:sz w:val="24"/>
                <w:lang w:val="ru-RU"/>
              </w:rPr>
              <w:t xml:space="preserve"> </w:t>
            </w:r>
            <w:r w:rsidRPr="008004F2">
              <w:rPr>
                <w:sz w:val="24"/>
                <w:lang w:val="ru-RU"/>
              </w:rPr>
              <w:t>в том,</w:t>
            </w:r>
            <w:r w:rsidRPr="008004F2">
              <w:rPr>
                <w:spacing w:val="-4"/>
                <w:sz w:val="24"/>
                <w:lang w:val="ru-RU"/>
              </w:rPr>
              <w:t xml:space="preserve"> </w:t>
            </w:r>
            <w:r w:rsidRPr="008004F2">
              <w:rPr>
                <w:sz w:val="24"/>
                <w:lang w:val="ru-RU"/>
              </w:rPr>
              <w:t>что</w:t>
            </w:r>
            <w:r w:rsidRPr="008004F2">
              <w:rPr>
                <w:spacing w:val="-1"/>
                <w:sz w:val="24"/>
                <w:lang w:val="ru-RU"/>
              </w:rPr>
              <w:t xml:space="preserve"> </w:t>
            </w:r>
            <w:r w:rsidRPr="008004F2">
              <w:rPr>
                <w:sz w:val="24"/>
                <w:lang w:val="ru-RU"/>
              </w:rPr>
              <w:t>в</w:t>
            </w:r>
            <w:r w:rsidRPr="008004F2">
              <w:rPr>
                <w:spacing w:val="-57"/>
                <w:sz w:val="24"/>
                <w:lang w:val="ru-RU"/>
              </w:rPr>
              <w:t xml:space="preserve"> </w:t>
            </w:r>
            <w:r w:rsidRPr="008004F2">
              <w:rPr>
                <w:sz w:val="24"/>
                <w:lang w:val="ru-RU"/>
              </w:rPr>
              <w:t>ней</w:t>
            </w:r>
            <w:r w:rsidRPr="008004F2">
              <w:rPr>
                <w:spacing w:val="1"/>
                <w:sz w:val="24"/>
                <w:lang w:val="ru-RU"/>
              </w:rPr>
              <w:t xml:space="preserve"> </w:t>
            </w:r>
            <w:r w:rsidRPr="008004F2">
              <w:rPr>
                <w:sz w:val="24"/>
                <w:lang w:val="ru-RU"/>
              </w:rPr>
              <w:t>участвуют</w:t>
            </w:r>
            <w:r w:rsidRPr="008004F2">
              <w:rPr>
                <w:spacing w:val="1"/>
                <w:sz w:val="24"/>
                <w:lang w:val="ru-RU"/>
              </w:rPr>
              <w:t xml:space="preserve"> </w:t>
            </w:r>
            <w:r w:rsidRPr="008004F2">
              <w:rPr>
                <w:sz w:val="24"/>
                <w:lang w:val="ru-RU"/>
              </w:rPr>
              <w:t>не только</w:t>
            </w:r>
            <w:r w:rsidRPr="008004F2">
              <w:rPr>
                <w:spacing w:val="5"/>
                <w:sz w:val="24"/>
                <w:lang w:val="ru-RU"/>
              </w:rPr>
              <w:t xml:space="preserve"> </w:t>
            </w:r>
            <w:r w:rsidRPr="008004F2">
              <w:rPr>
                <w:sz w:val="24"/>
                <w:lang w:val="ru-RU"/>
              </w:rPr>
              <w:t>родители,</w:t>
            </w:r>
            <w:r w:rsidRPr="008004F2">
              <w:rPr>
                <w:spacing w:val="-2"/>
                <w:sz w:val="24"/>
                <w:lang w:val="ru-RU"/>
              </w:rPr>
              <w:t xml:space="preserve"> </w:t>
            </w:r>
            <w:r w:rsidRPr="008004F2">
              <w:rPr>
                <w:sz w:val="24"/>
                <w:lang w:val="ru-RU"/>
              </w:rPr>
              <w:t>но</w:t>
            </w:r>
            <w:r w:rsidRPr="008004F2">
              <w:rPr>
                <w:spacing w:val="4"/>
                <w:sz w:val="24"/>
                <w:lang w:val="ru-RU"/>
              </w:rPr>
              <w:t xml:space="preserve"> </w:t>
            </w:r>
            <w:r w:rsidRPr="008004F2">
              <w:rPr>
                <w:sz w:val="24"/>
                <w:lang w:val="ru-RU"/>
              </w:rPr>
              <w:t>и</w:t>
            </w:r>
          </w:p>
          <w:p w14:paraId="05935671" w14:textId="0BCF7201" w:rsidR="008004F2" w:rsidRPr="008004F2" w:rsidRDefault="008004F2" w:rsidP="008004F2">
            <w:pPr>
              <w:pStyle w:val="TableParagraph"/>
              <w:ind w:left="113" w:right="113"/>
              <w:rPr>
                <w:sz w:val="24"/>
              </w:rPr>
            </w:pPr>
            <w:r w:rsidRPr="008004F2">
              <w:rPr>
                <w:sz w:val="24"/>
              </w:rPr>
              <w:t>общественность</w:t>
            </w:r>
          </w:p>
        </w:tc>
      </w:tr>
      <w:tr w:rsidR="008004F2" w:rsidRPr="00D30AF8" w14:paraId="632E45A4" w14:textId="77777777" w:rsidTr="008004F2">
        <w:trPr>
          <w:trHeight w:val="551"/>
        </w:trPr>
        <w:tc>
          <w:tcPr>
            <w:tcW w:w="3676" w:type="dxa"/>
          </w:tcPr>
          <w:p w14:paraId="1C876BD8" w14:textId="30555380" w:rsidR="008004F2" w:rsidRPr="008004F2" w:rsidRDefault="008004F2" w:rsidP="008004F2">
            <w:pPr>
              <w:ind w:left="113" w:right="113"/>
              <w:rPr>
                <w:rFonts w:ascii="Times New Roman" w:hAnsi="Times New Roman" w:cs="Times New Roman"/>
                <w:sz w:val="24"/>
              </w:rPr>
            </w:pPr>
            <w:r w:rsidRPr="008004F2">
              <w:rPr>
                <w:rFonts w:ascii="Times New Roman" w:hAnsi="Times New Roman" w:cs="Times New Roman"/>
                <w:sz w:val="24"/>
              </w:rPr>
              <w:t>Общие</w:t>
            </w:r>
            <w:r w:rsidRPr="008004F2">
              <w:rPr>
                <w:rFonts w:ascii="Times New Roman" w:hAnsi="Times New Roman" w:cs="Times New Roman"/>
                <w:spacing w:val="56"/>
                <w:sz w:val="24"/>
              </w:rPr>
              <w:t xml:space="preserve"> </w:t>
            </w:r>
            <w:r w:rsidRPr="008004F2">
              <w:rPr>
                <w:rFonts w:ascii="Times New Roman" w:hAnsi="Times New Roman" w:cs="Times New Roman"/>
                <w:sz w:val="24"/>
              </w:rPr>
              <w:t>родительские</w:t>
            </w:r>
            <w:r w:rsidRPr="008004F2">
              <w:rPr>
                <w:rFonts w:ascii="Times New Roman" w:hAnsi="Times New Roman" w:cs="Times New Roman"/>
                <w:spacing w:val="-3"/>
                <w:sz w:val="24"/>
              </w:rPr>
              <w:t xml:space="preserve"> </w:t>
            </w:r>
            <w:r w:rsidRPr="008004F2">
              <w:rPr>
                <w:rFonts w:ascii="Times New Roman" w:hAnsi="Times New Roman" w:cs="Times New Roman"/>
                <w:sz w:val="24"/>
              </w:rPr>
              <w:t>собрания</w:t>
            </w:r>
          </w:p>
        </w:tc>
        <w:tc>
          <w:tcPr>
            <w:tcW w:w="5620" w:type="dxa"/>
          </w:tcPr>
          <w:p w14:paraId="547125BF" w14:textId="77777777" w:rsidR="008004F2" w:rsidRPr="008004F2" w:rsidRDefault="008004F2" w:rsidP="008004F2">
            <w:pPr>
              <w:pStyle w:val="TableParagraph"/>
              <w:ind w:left="113" w:right="113"/>
              <w:rPr>
                <w:sz w:val="24"/>
                <w:lang w:val="ru-RU"/>
              </w:rPr>
            </w:pPr>
            <w:r w:rsidRPr="008004F2">
              <w:rPr>
                <w:sz w:val="24"/>
                <w:lang w:val="ru-RU"/>
              </w:rPr>
              <w:t>Главной</w:t>
            </w:r>
            <w:r w:rsidRPr="008004F2">
              <w:rPr>
                <w:spacing w:val="1"/>
                <w:sz w:val="24"/>
                <w:lang w:val="ru-RU"/>
              </w:rPr>
              <w:t xml:space="preserve"> </w:t>
            </w:r>
            <w:r w:rsidRPr="008004F2">
              <w:rPr>
                <w:sz w:val="24"/>
                <w:lang w:val="ru-RU"/>
              </w:rPr>
              <w:t>целью</w:t>
            </w:r>
            <w:r w:rsidRPr="008004F2">
              <w:rPr>
                <w:spacing w:val="1"/>
                <w:sz w:val="24"/>
                <w:lang w:val="ru-RU"/>
              </w:rPr>
              <w:t xml:space="preserve"> </w:t>
            </w:r>
            <w:r w:rsidRPr="008004F2">
              <w:rPr>
                <w:sz w:val="24"/>
                <w:lang w:val="ru-RU"/>
              </w:rPr>
              <w:t>собрания</w:t>
            </w:r>
            <w:r w:rsidRPr="008004F2">
              <w:rPr>
                <w:spacing w:val="1"/>
                <w:sz w:val="24"/>
                <w:lang w:val="ru-RU"/>
              </w:rPr>
              <w:t xml:space="preserve"> </w:t>
            </w:r>
            <w:r w:rsidRPr="008004F2">
              <w:rPr>
                <w:sz w:val="24"/>
                <w:lang w:val="ru-RU"/>
              </w:rPr>
              <w:t>является</w:t>
            </w:r>
            <w:r w:rsidRPr="008004F2">
              <w:rPr>
                <w:spacing w:val="1"/>
                <w:sz w:val="24"/>
                <w:lang w:val="ru-RU"/>
              </w:rPr>
              <w:t xml:space="preserve"> </w:t>
            </w:r>
            <w:r w:rsidRPr="008004F2">
              <w:rPr>
                <w:sz w:val="24"/>
                <w:lang w:val="ru-RU"/>
              </w:rPr>
              <w:t>координация</w:t>
            </w:r>
            <w:r w:rsidRPr="008004F2">
              <w:rPr>
                <w:spacing w:val="1"/>
                <w:sz w:val="24"/>
                <w:lang w:val="ru-RU"/>
              </w:rPr>
              <w:t xml:space="preserve"> </w:t>
            </w:r>
            <w:r w:rsidRPr="008004F2">
              <w:rPr>
                <w:sz w:val="24"/>
                <w:lang w:val="ru-RU"/>
              </w:rPr>
              <w:t>действий</w:t>
            </w:r>
            <w:r w:rsidRPr="008004F2">
              <w:rPr>
                <w:spacing w:val="1"/>
                <w:sz w:val="24"/>
                <w:lang w:val="ru-RU"/>
              </w:rPr>
              <w:t xml:space="preserve"> </w:t>
            </w:r>
            <w:r w:rsidRPr="008004F2">
              <w:rPr>
                <w:sz w:val="24"/>
                <w:lang w:val="ru-RU"/>
              </w:rPr>
              <w:t>родительской</w:t>
            </w:r>
            <w:r w:rsidRPr="008004F2">
              <w:rPr>
                <w:spacing w:val="1"/>
                <w:sz w:val="24"/>
                <w:lang w:val="ru-RU"/>
              </w:rPr>
              <w:t xml:space="preserve"> </w:t>
            </w:r>
            <w:r w:rsidRPr="008004F2">
              <w:rPr>
                <w:sz w:val="24"/>
                <w:lang w:val="ru-RU"/>
              </w:rPr>
              <w:t>общественности</w:t>
            </w:r>
            <w:r w:rsidRPr="008004F2">
              <w:rPr>
                <w:spacing w:val="1"/>
                <w:sz w:val="24"/>
                <w:lang w:val="ru-RU"/>
              </w:rPr>
              <w:t xml:space="preserve"> </w:t>
            </w:r>
            <w:r w:rsidRPr="008004F2">
              <w:rPr>
                <w:sz w:val="24"/>
                <w:lang w:val="ru-RU"/>
              </w:rPr>
              <w:t>и</w:t>
            </w:r>
            <w:r w:rsidRPr="008004F2">
              <w:rPr>
                <w:spacing w:val="1"/>
                <w:sz w:val="24"/>
                <w:lang w:val="ru-RU"/>
              </w:rPr>
              <w:t xml:space="preserve"> </w:t>
            </w:r>
            <w:r w:rsidRPr="008004F2">
              <w:rPr>
                <w:sz w:val="24"/>
                <w:lang w:val="ru-RU"/>
              </w:rPr>
              <w:t>педагогического</w:t>
            </w:r>
            <w:r w:rsidRPr="008004F2">
              <w:rPr>
                <w:spacing w:val="1"/>
                <w:sz w:val="24"/>
                <w:lang w:val="ru-RU"/>
              </w:rPr>
              <w:t xml:space="preserve"> </w:t>
            </w:r>
            <w:r w:rsidRPr="008004F2">
              <w:rPr>
                <w:sz w:val="24"/>
                <w:lang w:val="ru-RU"/>
              </w:rPr>
              <w:t>коллектива</w:t>
            </w:r>
            <w:r w:rsidRPr="008004F2">
              <w:rPr>
                <w:spacing w:val="1"/>
                <w:sz w:val="24"/>
                <w:lang w:val="ru-RU"/>
              </w:rPr>
              <w:t xml:space="preserve"> </w:t>
            </w:r>
            <w:r w:rsidRPr="008004F2">
              <w:rPr>
                <w:sz w:val="24"/>
                <w:lang w:val="ru-RU"/>
              </w:rPr>
              <w:t>по</w:t>
            </w:r>
            <w:r w:rsidRPr="008004F2">
              <w:rPr>
                <w:spacing w:val="1"/>
                <w:sz w:val="24"/>
                <w:lang w:val="ru-RU"/>
              </w:rPr>
              <w:t xml:space="preserve"> </w:t>
            </w:r>
            <w:r w:rsidRPr="008004F2">
              <w:rPr>
                <w:sz w:val="24"/>
                <w:lang w:val="ru-RU"/>
              </w:rPr>
              <w:t>вопросам</w:t>
            </w:r>
            <w:r w:rsidRPr="008004F2">
              <w:rPr>
                <w:spacing w:val="1"/>
                <w:sz w:val="24"/>
                <w:lang w:val="ru-RU"/>
              </w:rPr>
              <w:t xml:space="preserve"> </w:t>
            </w:r>
            <w:r w:rsidRPr="008004F2">
              <w:rPr>
                <w:sz w:val="24"/>
                <w:lang w:val="ru-RU"/>
              </w:rPr>
              <w:t>образования,</w:t>
            </w:r>
            <w:r w:rsidRPr="008004F2">
              <w:rPr>
                <w:spacing w:val="-2"/>
                <w:sz w:val="24"/>
                <w:lang w:val="ru-RU"/>
              </w:rPr>
              <w:t xml:space="preserve"> </w:t>
            </w:r>
            <w:r w:rsidRPr="008004F2">
              <w:rPr>
                <w:sz w:val="24"/>
                <w:lang w:val="ru-RU"/>
              </w:rPr>
              <w:t>воспитания,</w:t>
            </w:r>
            <w:r w:rsidRPr="008004F2">
              <w:rPr>
                <w:spacing w:val="-5"/>
                <w:sz w:val="24"/>
                <w:lang w:val="ru-RU"/>
              </w:rPr>
              <w:t xml:space="preserve"> </w:t>
            </w:r>
            <w:r w:rsidRPr="008004F2">
              <w:rPr>
                <w:sz w:val="24"/>
                <w:lang w:val="ru-RU"/>
              </w:rPr>
              <w:t>оздоровления</w:t>
            </w:r>
            <w:r w:rsidRPr="008004F2">
              <w:rPr>
                <w:spacing w:val="26"/>
                <w:sz w:val="24"/>
                <w:lang w:val="ru-RU"/>
              </w:rPr>
              <w:t xml:space="preserve"> </w:t>
            </w:r>
            <w:r w:rsidRPr="008004F2">
              <w:rPr>
                <w:sz w:val="24"/>
                <w:lang w:val="ru-RU"/>
              </w:rPr>
              <w:t>и</w:t>
            </w:r>
          </w:p>
          <w:p w14:paraId="12410374" w14:textId="13C1FED6" w:rsidR="008004F2" w:rsidRPr="008004F2" w:rsidRDefault="008004F2" w:rsidP="008004F2">
            <w:pPr>
              <w:pStyle w:val="TableParagraph"/>
              <w:ind w:left="113" w:right="113"/>
              <w:rPr>
                <w:sz w:val="24"/>
              </w:rPr>
            </w:pPr>
            <w:r w:rsidRPr="008004F2">
              <w:rPr>
                <w:sz w:val="24"/>
              </w:rPr>
              <w:t>развития</w:t>
            </w:r>
            <w:r w:rsidRPr="008004F2">
              <w:rPr>
                <w:spacing w:val="-5"/>
                <w:sz w:val="24"/>
              </w:rPr>
              <w:t xml:space="preserve"> </w:t>
            </w:r>
            <w:r w:rsidRPr="008004F2">
              <w:rPr>
                <w:sz w:val="24"/>
              </w:rPr>
              <w:t>детей</w:t>
            </w:r>
          </w:p>
        </w:tc>
      </w:tr>
      <w:tr w:rsidR="008004F2" w:rsidRPr="00D30AF8" w14:paraId="05B4C60D" w14:textId="77777777" w:rsidTr="008004F2">
        <w:trPr>
          <w:trHeight w:val="551"/>
        </w:trPr>
        <w:tc>
          <w:tcPr>
            <w:tcW w:w="3676" w:type="dxa"/>
          </w:tcPr>
          <w:p w14:paraId="6BD1BC28" w14:textId="145A012E" w:rsidR="008004F2" w:rsidRPr="008004F2" w:rsidRDefault="008004F2" w:rsidP="008004F2">
            <w:pPr>
              <w:ind w:left="113" w:right="113"/>
              <w:rPr>
                <w:rFonts w:ascii="Times New Roman" w:hAnsi="Times New Roman" w:cs="Times New Roman"/>
                <w:sz w:val="24"/>
              </w:rPr>
            </w:pPr>
            <w:r w:rsidRPr="008004F2">
              <w:rPr>
                <w:rFonts w:ascii="Times New Roman" w:hAnsi="Times New Roman" w:cs="Times New Roman"/>
                <w:sz w:val="24"/>
              </w:rPr>
              <w:t>Групповые родительские</w:t>
            </w:r>
            <w:r w:rsidRPr="008004F2">
              <w:rPr>
                <w:rFonts w:ascii="Times New Roman" w:hAnsi="Times New Roman" w:cs="Times New Roman"/>
                <w:spacing w:val="-58"/>
                <w:sz w:val="24"/>
              </w:rPr>
              <w:t xml:space="preserve"> </w:t>
            </w:r>
            <w:r w:rsidRPr="008004F2">
              <w:rPr>
                <w:rFonts w:ascii="Times New Roman" w:hAnsi="Times New Roman" w:cs="Times New Roman"/>
                <w:sz w:val="24"/>
              </w:rPr>
              <w:t>собрания</w:t>
            </w:r>
          </w:p>
        </w:tc>
        <w:tc>
          <w:tcPr>
            <w:tcW w:w="5620" w:type="dxa"/>
          </w:tcPr>
          <w:p w14:paraId="5BEC0658" w14:textId="77777777" w:rsidR="008004F2" w:rsidRPr="008004F2" w:rsidRDefault="008004F2" w:rsidP="008004F2">
            <w:pPr>
              <w:pStyle w:val="TableParagraph"/>
              <w:tabs>
                <w:tab w:val="left" w:pos="1891"/>
                <w:tab w:val="left" w:pos="2914"/>
              </w:tabs>
              <w:ind w:left="113" w:right="113"/>
              <w:rPr>
                <w:sz w:val="24"/>
                <w:lang w:val="ru-RU"/>
              </w:rPr>
            </w:pPr>
            <w:r w:rsidRPr="008004F2">
              <w:rPr>
                <w:sz w:val="24"/>
                <w:lang w:val="ru-RU"/>
              </w:rPr>
              <w:t>Действенная</w:t>
            </w:r>
            <w:r w:rsidRPr="008004F2">
              <w:rPr>
                <w:sz w:val="24"/>
                <w:lang w:val="ru-RU"/>
              </w:rPr>
              <w:tab/>
              <w:t>форма</w:t>
            </w:r>
            <w:r w:rsidRPr="008004F2">
              <w:rPr>
                <w:sz w:val="24"/>
                <w:lang w:val="ru-RU"/>
              </w:rPr>
              <w:tab/>
              <w:t>взаимодействия</w:t>
            </w:r>
            <w:r w:rsidRPr="008004F2">
              <w:rPr>
                <w:spacing w:val="1"/>
                <w:sz w:val="24"/>
                <w:lang w:val="ru-RU"/>
              </w:rPr>
              <w:t xml:space="preserve"> </w:t>
            </w:r>
            <w:r w:rsidRPr="008004F2">
              <w:rPr>
                <w:spacing w:val="-1"/>
                <w:sz w:val="24"/>
                <w:lang w:val="ru-RU"/>
              </w:rPr>
              <w:t xml:space="preserve">воспитателей с коллективом </w:t>
            </w:r>
            <w:r w:rsidRPr="008004F2">
              <w:rPr>
                <w:sz w:val="24"/>
                <w:lang w:val="ru-RU"/>
              </w:rPr>
              <w:t>родителей, форма</w:t>
            </w:r>
            <w:r w:rsidRPr="008004F2">
              <w:rPr>
                <w:spacing w:val="1"/>
                <w:sz w:val="24"/>
                <w:lang w:val="ru-RU"/>
              </w:rPr>
              <w:t xml:space="preserve"> </w:t>
            </w:r>
            <w:r w:rsidRPr="008004F2">
              <w:rPr>
                <w:sz w:val="24"/>
                <w:lang w:val="ru-RU"/>
              </w:rPr>
              <w:t>организованного</w:t>
            </w:r>
            <w:r w:rsidRPr="008004F2">
              <w:rPr>
                <w:spacing w:val="1"/>
                <w:sz w:val="24"/>
                <w:lang w:val="ru-RU"/>
              </w:rPr>
              <w:t xml:space="preserve"> </w:t>
            </w:r>
            <w:r w:rsidRPr="008004F2">
              <w:rPr>
                <w:sz w:val="24"/>
                <w:lang w:val="ru-RU"/>
              </w:rPr>
              <w:t>ознакомления их с задачами,</w:t>
            </w:r>
            <w:r w:rsidRPr="008004F2">
              <w:rPr>
                <w:spacing w:val="1"/>
                <w:sz w:val="24"/>
                <w:lang w:val="ru-RU"/>
              </w:rPr>
              <w:t xml:space="preserve"> </w:t>
            </w:r>
            <w:r w:rsidRPr="008004F2">
              <w:rPr>
                <w:sz w:val="24"/>
                <w:lang w:val="ru-RU"/>
              </w:rPr>
              <w:t>содержанием и методами воспитания детей</w:t>
            </w:r>
            <w:r w:rsidRPr="008004F2">
              <w:rPr>
                <w:spacing w:val="1"/>
                <w:sz w:val="24"/>
                <w:lang w:val="ru-RU"/>
              </w:rPr>
              <w:t xml:space="preserve"> </w:t>
            </w:r>
            <w:r w:rsidRPr="008004F2">
              <w:rPr>
                <w:sz w:val="24"/>
                <w:lang w:val="ru-RU"/>
              </w:rPr>
              <w:t>определенного</w:t>
            </w:r>
            <w:r w:rsidRPr="008004F2">
              <w:rPr>
                <w:spacing w:val="-3"/>
                <w:sz w:val="24"/>
                <w:lang w:val="ru-RU"/>
              </w:rPr>
              <w:t xml:space="preserve"> </w:t>
            </w:r>
            <w:r w:rsidRPr="008004F2">
              <w:rPr>
                <w:sz w:val="24"/>
                <w:lang w:val="ru-RU"/>
              </w:rPr>
              <w:t>возраста</w:t>
            </w:r>
            <w:r w:rsidRPr="008004F2">
              <w:rPr>
                <w:spacing w:val="-7"/>
                <w:sz w:val="24"/>
                <w:lang w:val="ru-RU"/>
              </w:rPr>
              <w:t xml:space="preserve"> </w:t>
            </w:r>
            <w:r w:rsidRPr="008004F2">
              <w:rPr>
                <w:sz w:val="24"/>
                <w:lang w:val="ru-RU"/>
              </w:rPr>
              <w:t>в</w:t>
            </w:r>
            <w:r w:rsidRPr="008004F2">
              <w:rPr>
                <w:spacing w:val="-1"/>
                <w:sz w:val="24"/>
                <w:lang w:val="ru-RU"/>
              </w:rPr>
              <w:t xml:space="preserve"> </w:t>
            </w:r>
            <w:r w:rsidRPr="008004F2">
              <w:rPr>
                <w:sz w:val="24"/>
                <w:lang w:val="ru-RU"/>
              </w:rPr>
              <w:t>условиях</w:t>
            </w:r>
            <w:r w:rsidRPr="008004F2">
              <w:rPr>
                <w:spacing w:val="-7"/>
                <w:sz w:val="24"/>
                <w:lang w:val="ru-RU"/>
              </w:rPr>
              <w:t xml:space="preserve"> </w:t>
            </w:r>
            <w:r w:rsidRPr="008004F2">
              <w:rPr>
                <w:sz w:val="24"/>
                <w:lang w:val="ru-RU"/>
              </w:rPr>
              <w:t>детского</w:t>
            </w:r>
            <w:r w:rsidRPr="008004F2">
              <w:rPr>
                <w:spacing w:val="-2"/>
                <w:sz w:val="24"/>
                <w:lang w:val="ru-RU"/>
              </w:rPr>
              <w:t xml:space="preserve"> </w:t>
            </w:r>
            <w:r w:rsidRPr="008004F2">
              <w:rPr>
                <w:sz w:val="24"/>
                <w:lang w:val="ru-RU"/>
              </w:rPr>
              <w:t>сада</w:t>
            </w:r>
          </w:p>
          <w:p w14:paraId="682C4736" w14:textId="08BC467F" w:rsidR="008004F2" w:rsidRPr="008004F2" w:rsidRDefault="008004F2" w:rsidP="008004F2">
            <w:pPr>
              <w:pStyle w:val="TableParagraph"/>
              <w:ind w:left="113" w:right="113"/>
              <w:rPr>
                <w:sz w:val="24"/>
              </w:rPr>
            </w:pPr>
            <w:r w:rsidRPr="008004F2">
              <w:rPr>
                <w:sz w:val="24"/>
              </w:rPr>
              <w:t>и</w:t>
            </w:r>
            <w:r w:rsidRPr="008004F2">
              <w:rPr>
                <w:spacing w:val="2"/>
                <w:sz w:val="24"/>
              </w:rPr>
              <w:t xml:space="preserve"> </w:t>
            </w:r>
            <w:r w:rsidRPr="008004F2">
              <w:rPr>
                <w:sz w:val="24"/>
              </w:rPr>
              <w:t>семьи</w:t>
            </w:r>
          </w:p>
        </w:tc>
      </w:tr>
      <w:tr w:rsidR="008004F2" w:rsidRPr="00D30AF8" w14:paraId="133BFDC0" w14:textId="77777777" w:rsidTr="008004F2">
        <w:trPr>
          <w:trHeight w:val="551"/>
        </w:trPr>
        <w:tc>
          <w:tcPr>
            <w:tcW w:w="3676" w:type="dxa"/>
          </w:tcPr>
          <w:p w14:paraId="3F093C60" w14:textId="39E93886" w:rsidR="008004F2" w:rsidRPr="008004F2" w:rsidRDefault="008004F2" w:rsidP="008004F2">
            <w:pPr>
              <w:ind w:left="113" w:right="113"/>
              <w:rPr>
                <w:rFonts w:ascii="Times New Roman" w:hAnsi="Times New Roman" w:cs="Times New Roman"/>
                <w:sz w:val="24"/>
              </w:rPr>
            </w:pPr>
            <w:r w:rsidRPr="008004F2">
              <w:rPr>
                <w:rFonts w:ascii="Times New Roman" w:hAnsi="Times New Roman" w:cs="Times New Roman"/>
                <w:sz w:val="24"/>
              </w:rPr>
              <w:t>Вечера</w:t>
            </w:r>
            <w:r w:rsidRPr="008004F2">
              <w:rPr>
                <w:rFonts w:ascii="Times New Roman" w:hAnsi="Times New Roman" w:cs="Times New Roman"/>
                <w:spacing w:val="1"/>
                <w:sz w:val="24"/>
              </w:rPr>
              <w:t xml:space="preserve"> </w:t>
            </w:r>
            <w:r w:rsidRPr="008004F2">
              <w:rPr>
                <w:rFonts w:ascii="Times New Roman" w:hAnsi="Times New Roman" w:cs="Times New Roman"/>
                <w:sz w:val="24"/>
              </w:rPr>
              <w:t>вопросов</w:t>
            </w:r>
            <w:r w:rsidRPr="008004F2">
              <w:rPr>
                <w:rFonts w:ascii="Times New Roman" w:hAnsi="Times New Roman" w:cs="Times New Roman"/>
                <w:spacing w:val="-1"/>
                <w:sz w:val="24"/>
              </w:rPr>
              <w:t xml:space="preserve"> </w:t>
            </w:r>
            <w:r w:rsidRPr="008004F2">
              <w:rPr>
                <w:rFonts w:ascii="Times New Roman" w:hAnsi="Times New Roman" w:cs="Times New Roman"/>
                <w:sz w:val="24"/>
              </w:rPr>
              <w:t>и</w:t>
            </w:r>
            <w:r w:rsidRPr="008004F2">
              <w:rPr>
                <w:rFonts w:ascii="Times New Roman" w:hAnsi="Times New Roman" w:cs="Times New Roman"/>
                <w:spacing w:val="-7"/>
                <w:sz w:val="24"/>
              </w:rPr>
              <w:t xml:space="preserve"> </w:t>
            </w:r>
            <w:r w:rsidRPr="008004F2">
              <w:rPr>
                <w:rFonts w:ascii="Times New Roman" w:hAnsi="Times New Roman" w:cs="Times New Roman"/>
                <w:sz w:val="24"/>
              </w:rPr>
              <w:t>ответов</w:t>
            </w:r>
          </w:p>
        </w:tc>
        <w:tc>
          <w:tcPr>
            <w:tcW w:w="5620" w:type="dxa"/>
          </w:tcPr>
          <w:p w14:paraId="432A43F9" w14:textId="33BCDC8D" w:rsidR="008004F2" w:rsidRPr="008004F2" w:rsidRDefault="008004F2" w:rsidP="008004F2">
            <w:pPr>
              <w:pStyle w:val="TableParagraph"/>
              <w:ind w:left="113" w:right="113"/>
              <w:rPr>
                <w:sz w:val="24"/>
                <w:lang w:val="ru-RU"/>
              </w:rPr>
            </w:pPr>
            <w:r w:rsidRPr="008004F2">
              <w:rPr>
                <w:sz w:val="24"/>
                <w:lang w:val="ru-RU"/>
              </w:rPr>
              <w:t>Позволяют</w:t>
            </w:r>
            <w:r w:rsidRPr="008004F2">
              <w:rPr>
                <w:spacing w:val="1"/>
                <w:sz w:val="24"/>
                <w:lang w:val="ru-RU"/>
              </w:rPr>
              <w:t xml:space="preserve"> </w:t>
            </w:r>
            <w:r w:rsidRPr="008004F2">
              <w:rPr>
                <w:sz w:val="24"/>
                <w:lang w:val="ru-RU"/>
              </w:rPr>
              <w:t>родителям</w:t>
            </w:r>
            <w:r w:rsidRPr="008004F2">
              <w:rPr>
                <w:spacing w:val="1"/>
                <w:sz w:val="24"/>
                <w:lang w:val="ru-RU"/>
              </w:rPr>
              <w:t xml:space="preserve"> </w:t>
            </w:r>
            <w:r w:rsidRPr="008004F2">
              <w:rPr>
                <w:sz w:val="24"/>
                <w:lang w:val="ru-RU"/>
              </w:rPr>
              <w:t>уточнить</w:t>
            </w:r>
            <w:r w:rsidRPr="008004F2">
              <w:rPr>
                <w:spacing w:val="1"/>
                <w:sz w:val="24"/>
                <w:lang w:val="ru-RU"/>
              </w:rPr>
              <w:t xml:space="preserve">  </w:t>
            </w:r>
            <w:r w:rsidRPr="008004F2">
              <w:rPr>
                <w:sz w:val="24"/>
                <w:lang w:val="ru-RU"/>
              </w:rPr>
              <w:t>педагогические знания, применить их на практике,</w:t>
            </w:r>
            <w:r w:rsidRPr="008004F2">
              <w:rPr>
                <w:spacing w:val="-57"/>
                <w:sz w:val="24"/>
                <w:lang w:val="ru-RU"/>
              </w:rPr>
              <w:t xml:space="preserve"> </w:t>
            </w:r>
            <w:r w:rsidRPr="008004F2">
              <w:rPr>
                <w:sz w:val="24"/>
                <w:lang w:val="ru-RU"/>
              </w:rPr>
              <w:t>узнать</w:t>
            </w:r>
            <w:r w:rsidRPr="008004F2">
              <w:rPr>
                <w:spacing w:val="22"/>
                <w:sz w:val="24"/>
                <w:lang w:val="ru-RU"/>
              </w:rPr>
              <w:t xml:space="preserve"> </w:t>
            </w:r>
            <w:r w:rsidRPr="008004F2">
              <w:rPr>
                <w:sz w:val="24"/>
                <w:lang w:val="ru-RU"/>
              </w:rPr>
              <w:t>о</w:t>
            </w:r>
            <w:r w:rsidRPr="008004F2">
              <w:rPr>
                <w:spacing w:val="30"/>
                <w:sz w:val="24"/>
                <w:lang w:val="ru-RU"/>
              </w:rPr>
              <w:t xml:space="preserve"> </w:t>
            </w:r>
            <w:r w:rsidRPr="008004F2">
              <w:rPr>
                <w:sz w:val="24"/>
                <w:lang w:val="ru-RU"/>
              </w:rPr>
              <w:t>чем-либо</w:t>
            </w:r>
            <w:r w:rsidRPr="008004F2">
              <w:rPr>
                <w:spacing w:val="25"/>
                <w:sz w:val="24"/>
                <w:lang w:val="ru-RU"/>
              </w:rPr>
              <w:t xml:space="preserve"> </w:t>
            </w:r>
            <w:r w:rsidRPr="008004F2">
              <w:rPr>
                <w:sz w:val="24"/>
                <w:lang w:val="ru-RU"/>
              </w:rPr>
              <w:t>новом,</w:t>
            </w:r>
            <w:r w:rsidRPr="008004F2">
              <w:rPr>
                <w:spacing w:val="23"/>
                <w:sz w:val="24"/>
                <w:lang w:val="ru-RU"/>
              </w:rPr>
              <w:t xml:space="preserve"> </w:t>
            </w:r>
            <w:r w:rsidRPr="008004F2">
              <w:rPr>
                <w:sz w:val="24"/>
                <w:lang w:val="ru-RU"/>
              </w:rPr>
              <w:t>пополнить</w:t>
            </w:r>
            <w:r w:rsidRPr="008004F2">
              <w:rPr>
                <w:spacing w:val="22"/>
                <w:sz w:val="24"/>
                <w:lang w:val="ru-RU"/>
              </w:rPr>
              <w:t xml:space="preserve"> </w:t>
            </w:r>
            <w:r w:rsidRPr="008004F2">
              <w:rPr>
                <w:sz w:val="24"/>
                <w:lang w:val="ru-RU"/>
              </w:rPr>
              <w:t>свои</w:t>
            </w:r>
            <w:r w:rsidRPr="008004F2">
              <w:rPr>
                <w:spacing w:val="27"/>
                <w:sz w:val="24"/>
                <w:lang w:val="ru-RU"/>
              </w:rPr>
              <w:t xml:space="preserve"> </w:t>
            </w:r>
            <w:r w:rsidRPr="008004F2">
              <w:rPr>
                <w:sz w:val="24"/>
                <w:lang w:val="ru-RU"/>
              </w:rPr>
              <w:t>знания,</w:t>
            </w:r>
          </w:p>
          <w:p w14:paraId="605E0D95" w14:textId="477E7263" w:rsidR="008004F2" w:rsidRPr="008004F2" w:rsidRDefault="008004F2" w:rsidP="008004F2">
            <w:pPr>
              <w:pStyle w:val="TableParagraph"/>
              <w:ind w:left="113" w:right="113"/>
              <w:rPr>
                <w:sz w:val="24"/>
                <w:lang w:val="ru-RU"/>
              </w:rPr>
            </w:pPr>
            <w:r w:rsidRPr="008004F2">
              <w:rPr>
                <w:sz w:val="24"/>
                <w:lang w:val="ru-RU"/>
              </w:rPr>
              <w:t>обсудить</w:t>
            </w:r>
            <w:r w:rsidRPr="008004F2">
              <w:rPr>
                <w:spacing w:val="-1"/>
                <w:sz w:val="24"/>
                <w:lang w:val="ru-RU"/>
              </w:rPr>
              <w:t xml:space="preserve"> </w:t>
            </w:r>
            <w:r w:rsidRPr="008004F2">
              <w:rPr>
                <w:sz w:val="24"/>
                <w:lang w:val="ru-RU"/>
              </w:rPr>
              <w:t>некоторые</w:t>
            </w:r>
            <w:r w:rsidRPr="008004F2">
              <w:rPr>
                <w:spacing w:val="23"/>
                <w:sz w:val="24"/>
                <w:lang w:val="ru-RU"/>
              </w:rPr>
              <w:t xml:space="preserve"> </w:t>
            </w:r>
            <w:r w:rsidRPr="008004F2">
              <w:rPr>
                <w:sz w:val="24"/>
                <w:lang w:val="ru-RU"/>
              </w:rPr>
              <w:t>проблемы</w:t>
            </w:r>
            <w:r w:rsidRPr="008004F2">
              <w:rPr>
                <w:spacing w:val="-5"/>
                <w:sz w:val="24"/>
                <w:lang w:val="ru-RU"/>
              </w:rPr>
              <w:t xml:space="preserve"> </w:t>
            </w:r>
            <w:r w:rsidRPr="008004F2">
              <w:rPr>
                <w:sz w:val="24"/>
                <w:lang w:val="ru-RU"/>
              </w:rPr>
              <w:t>развития</w:t>
            </w:r>
            <w:r w:rsidRPr="008004F2">
              <w:rPr>
                <w:spacing w:val="-2"/>
                <w:sz w:val="24"/>
                <w:lang w:val="ru-RU"/>
              </w:rPr>
              <w:t xml:space="preserve"> </w:t>
            </w:r>
            <w:r w:rsidRPr="008004F2">
              <w:rPr>
                <w:sz w:val="24"/>
                <w:lang w:val="ru-RU"/>
              </w:rPr>
              <w:t>детей</w:t>
            </w:r>
          </w:p>
        </w:tc>
      </w:tr>
      <w:tr w:rsidR="008004F2" w:rsidRPr="00D30AF8" w14:paraId="1EFD28D7" w14:textId="77777777" w:rsidTr="008004F2">
        <w:trPr>
          <w:trHeight w:val="551"/>
        </w:trPr>
        <w:tc>
          <w:tcPr>
            <w:tcW w:w="3676" w:type="dxa"/>
          </w:tcPr>
          <w:p w14:paraId="4A6485C5" w14:textId="58F70C04" w:rsidR="008004F2" w:rsidRPr="008004F2" w:rsidRDefault="008004F2" w:rsidP="008004F2">
            <w:pPr>
              <w:ind w:left="113" w:right="113"/>
              <w:rPr>
                <w:rFonts w:ascii="Times New Roman" w:hAnsi="Times New Roman" w:cs="Times New Roman"/>
                <w:sz w:val="24"/>
              </w:rPr>
            </w:pPr>
            <w:r w:rsidRPr="008004F2">
              <w:rPr>
                <w:rFonts w:ascii="Times New Roman" w:hAnsi="Times New Roman" w:cs="Times New Roman"/>
                <w:sz w:val="24"/>
              </w:rPr>
              <w:t>Семейная</w:t>
            </w:r>
            <w:r w:rsidRPr="008004F2">
              <w:rPr>
                <w:rFonts w:ascii="Times New Roman" w:hAnsi="Times New Roman" w:cs="Times New Roman"/>
                <w:spacing w:val="-2"/>
                <w:sz w:val="24"/>
              </w:rPr>
              <w:t xml:space="preserve"> </w:t>
            </w:r>
            <w:r w:rsidRPr="008004F2">
              <w:rPr>
                <w:rFonts w:ascii="Times New Roman" w:hAnsi="Times New Roman" w:cs="Times New Roman"/>
                <w:sz w:val="24"/>
              </w:rPr>
              <w:t>гостинная</w:t>
            </w:r>
          </w:p>
        </w:tc>
        <w:tc>
          <w:tcPr>
            <w:tcW w:w="5620" w:type="dxa"/>
          </w:tcPr>
          <w:p w14:paraId="1894DD4E" w14:textId="77777777" w:rsidR="008004F2" w:rsidRPr="008004F2" w:rsidRDefault="008004F2" w:rsidP="008004F2">
            <w:pPr>
              <w:pStyle w:val="TableParagraph"/>
              <w:ind w:left="113" w:right="113" w:firstLine="33"/>
              <w:rPr>
                <w:sz w:val="24"/>
                <w:lang w:val="ru-RU"/>
              </w:rPr>
            </w:pPr>
            <w:r w:rsidRPr="008004F2">
              <w:rPr>
                <w:sz w:val="24"/>
                <w:lang w:val="ru-RU"/>
              </w:rPr>
              <w:t>Проводится</w:t>
            </w:r>
            <w:r w:rsidRPr="008004F2">
              <w:rPr>
                <w:spacing w:val="1"/>
                <w:sz w:val="24"/>
                <w:lang w:val="ru-RU"/>
              </w:rPr>
              <w:t xml:space="preserve"> </w:t>
            </w:r>
            <w:r w:rsidRPr="008004F2">
              <w:rPr>
                <w:sz w:val="24"/>
                <w:lang w:val="ru-RU"/>
              </w:rPr>
              <w:t>с</w:t>
            </w:r>
            <w:r w:rsidRPr="008004F2">
              <w:rPr>
                <w:spacing w:val="1"/>
                <w:sz w:val="24"/>
                <w:lang w:val="ru-RU"/>
              </w:rPr>
              <w:t xml:space="preserve"> </w:t>
            </w:r>
            <w:r w:rsidRPr="008004F2">
              <w:rPr>
                <w:sz w:val="24"/>
                <w:lang w:val="ru-RU"/>
              </w:rPr>
              <w:t>целью</w:t>
            </w:r>
            <w:r w:rsidRPr="008004F2">
              <w:rPr>
                <w:spacing w:val="1"/>
                <w:sz w:val="24"/>
                <w:lang w:val="ru-RU"/>
              </w:rPr>
              <w:t xml:space="preserve"> </w:t>
            </w:r>
            <w:r w:rsidRPr="008004F2">
              <w:rPr>
                <w:sz w:val="24"/>
                <w:lang w:val="ru-RU"/>
              </w:rPr>
              <w:t>сплочения</w:t>
            </w:r>
            <w:r w:rsidRPr="008004F2">
              <w:rPr>
                <w:spacing w:val="1"/>
                <w:sz w:val="24"/>
                <w:lang w:val="ru-RU"/>
              </w:rPr>
              <w:t xml:space="preserve"> </w:t>
            </w:r>
            <w:r w:rsidRPr="008004F2">
              <w:rPr>
                <w:sz w:val="24"/>
                <w:lang w:val="ru-RU"/>
              </w:rPr>
              <w:t>родителей</w:t>
            </w:r>
            <w:r w:rsidRPr="008004F2">
              <w:rPr>
                <w:spacing w:val="1"/>
                <w:sz w:val="24"/>
                <w:lang w:val="ru-RU"/>
              </w:rPr>
              <w:t xml:space="preserve"> </w:t>
            </w:r>
            <w:r w:rsidRPr="008004F2">
              <w:rPr>
                <w:sz w:val="24"/>
                <w:lang w:val="ru-RU"/>
              </w:rPr>
              <w:t>и</w:t>
            </w:r>
            <w:r w:rsidRPr="008004F2">
              <w:rPr>
                <w:spacing w:val="1"/>
                <w:sz w:val="24"/>
                <w:lang w:val="ru-RU"/>
              </w:rPr>
              <w:t xml:space="preserve"> </w:t>
            </w:r>
            <w:r w:rsidRPr="008004F2">
              <w:rPr>
                <w:sz w:val="24"/>
                <w:lang w:val="ru-RU"/>
              </w:rPr>
              <w:t>детского коллектива, тем самым оптимизируются</w:t>
            </w:r>
            <w:r w:rsidRPr="008004F2">
              <w:rPr>
                <w:spacing w:val="1"/>
                <w:sz w:val="24"/>
                <w:lang w:val="ru-RU"/>
              </w:rPr>
              <w:t xml:space="preserve"> </w:t>
            </w:r>
            <w:r w:rsidRPr="008004F2">
              <w:rPr>
                <w:sz w:val="24"/>
                <w:lang w:val="ru-RU"/>
              </w:rPr>
              <w:t>детско-родительские</w:t>
            </w:r>
            <w:r w:rsidRPr="008004F2">
              <w:rPr>
                <w:spacing w:val="1"/>
                <w:sz w:val="24"/>
                <w:lang w:val="ru-RU"/>
              </w:rPr>
              <w:t xml:space="preserve"> </w:t>
            </w:r>
            <w:r w:rsidRPr="008004F2">
              <w:rPr>
                <w:sz w:val="24"/>
                <w:lang w:val="ru-RU"/>
              </w:rPr>
              <w:t>отношения;</w:t>
            </w:r>
            <w:r w:rsidRPr="008004F2">
              <w:rPr>
                <w:spacing w:val="1"/>
                <w:sz w:val="24"/>
                <w:lang w:val="ru-RU"/>
              </w:rPr>
              <w:t xml:space="preserve"> </w:t>
            </w:r>
            <w:r w:rsidRPr="008004F2">
              <w:rPr>
                <w:sz w:val="24"/>
                <w:lang w:val="ru-RU"/>
              </w:rPr>
              <w:t>помогает</w:t>
            </w:r>
            <w:r w:rsidRPr="008004F2">
              <w:rPr>
                <w:spacing w:val="1"/>
                <w:sz w:val="24"/>
                <w:lang w:val="ru-RU"/>
              </w:rPr>
              <w:t xml:space="preserve"> </w:t>
            </w:r>
            <w:r w:rsidRPr="008004F2">
              <w:rPr>
                <w:sz w:val="24"/>
                <w:lang w:val="ru-RU"/>
              </w:rPr>
              <w:t>по-</w:t>
            </w:r>
            <w:r w:rsidRPr="008004F2">
              <w:rPr>
                <w:spacing w:val="1"/>
                <w:sz w:val="24"/>
                <w:lang w:val="ru-RU"/>
              </w:rPr>
              <w:t xml:space="preserve"> </w:t>
            </w:r>
            <w:r w:rsidRPr="008004F2">
              <w:rPr>
                <w:sz w:val="24"/>
                <w:lang w:val="ru-RU"/>
              </w:rPr>
              <w:lastRenderedPageBreak/>
              <w:t>новому</w:t>
            </w:r>
            <w:r w:rsidRPr="008004F2">
              <w:rPr>
                <w:spacing w:val="-7"/>
                <w:sz w:val="24"/>
                <w:lang w:val="ru-RU"/>
              </w:rPr>
              <w:t xml:space="preserve"> </w:t>
            </w:r>
            <w:r w:rsidRPr="008004F2">
              <w:rPr>
                <w:sz w:val="24"/>
                <w:lang w:val="ru-RU"/>
              </w:rPr>
              <w:t>раскрыть</w:t>
            </w:r>
            <w:r w:rsidRPr="008004F2">
              <w:rPr>
                <w:spacing w:val="3"/>
                <w:sz w:val="24"/>
                <w:lang w:val="ru-RU"/>
              </w:rPr>
              <w:t xml:space="preserve"> </w:t>
            </w:r>
            <w:r w:rsidRPr="008004F2">
              <w:rPr>
                <w:sz w:val="24"/>
                <w:lang w:val="ru-RU"/>
              </w:rPr>
              <w:t>внутренний</w:t>
            </w:r>
            <w:r w:rsidRPr="008004F2">
              <w:rPr>
                <w:spacing w:val="3"/>
                <w:sz w:val="24"/>
                <w:lang w:val="ru-RU"/>
              </w:rPr>
              <w:t xml:space="preserve"> </w:t>
            </w:r>
            <w:r w:rsidRPr="008004F2">
              <w:rPr>
                <w:sz w:val="24"/>
                <w:lang w:val="ru-RU"/>
              </w:rPr>
              <w:t>мир</w:t>
            </w:r>
            <w:r w:rsidRPr="008004F2">
              <w:rPr>
                <w:spacing w:val="2"/>
                <w:sz w:val="24"/>
                <w:lang w:val="ru-RU"/>
              </w:rPr>
              <w:t xml:space="preserve"> </w:t>
            </w:r>
            <w:r w:rsidRPr="008004F2">
              <w:rPr>
                <w:sz w:val="24"/>
                <w:lang w:val="ru-RU"/>
              </w:rPr>
              <w:t>детей,</w:t>
            </w:r>
            <w:r w:rsidRPr="008004F2">
              <w:rPr>
                <w:spacing w:val="4"/>
                <w:sz w:val="24"/>
                <w:lang w:val="ru-RU"/>
              </w:rPr>
              <w:t xml:space="preserve"> </w:t>
            </w:r>
            <w:r w:rsidRPr="008004F2">
              <w:rPr>
                <w:sz w:val="24"/>
                <w:lang w:val="ru-RU"/>
              </w:rPr>
              <w:t>улучшить</w:t>
            </w:r>
          </w:p>
          <w:p w14:paraId="0D6CB8E0" w14:textId="21FAC9BC" w:rsidR="008004F2" w:rsidRPr="008004F2" w:rsidRDefault="008004F2" w:rsidP="008004F2">
            <w:pPr>
              <w:pStyle w:val="TableParagraph"/>
              <w:ind w:left="113" w:right="113"/>
              <w:rPr>
                <w:sz w:val="24"/>
                <w:lang w:val="ru-RU"/>
              </w:rPr>
            </w:pPr>
            <w:r w:rsidRPr="008004F2">
              <w:rPr>
                <w:sz w:val="24"/>
                <w:lang w:val="ru-RU"/>
              </w:rPr>
              <w:t>эмоциональный контакт между родителями и</w:t>
            </w:r>
            <w:r w:rsidRPr="008004F2">
              <w:rPr>
                <w:spacing w:val="-57"/>
                <w:sz w:val="24"/>
                <w:lang w:val="ru-RU"/>
              </w:rPr>
              <w:t xml:space="preserve"> </w:t>
            </w:r>
            <w:r w:rsidRPr="008004F2">
              <w:rPr>
                <w:sz w:val="24"/>
                <w:lang w:val="ru-RU"/>
              </w:rPr>
              <w:t>детьми</w:t>
            </w:r>
          </w:p>
        </w:tc>
      </w:tr>
      <w:tr w:rsidR="008004F2" w:rsidRPr="00D30AF8" w14:paraId="3EF6FAA1" w14:textId="77777777" w:rsidTr="008004F2">
        <w:trPr>
          <w:trHeight w:val="551"/>
        </w:trPr>
        <w:tc>
          <w:tcPr>
            <w:tcW w:w="3676" w:type="dxa"/>
          </w:tcPr>
          <w:p w14:paraId="3BFEA6DC" w14:textId="2D1A0751" w:rsidR="008004F2" w:rsidRPr="008004F2" w:rsidRDefault="008004F2" w:rsidP="008004F2">
            <w:pPr>
              <w:ind w:left="113" w:right="113"/>
              <w:rPr>
                <w:rFonts w:ascii="Times New Roman" w:hAnsi="Times New Roman" w:cs="Times New Roman"/>
                <w:sz w:val="24"/>
              </w:rPr>
            </w:pPr>
            <w:r w:rsidRPr="008004F2">
              <w:rPr>
                <w:rFonts w:ascii="Times New Roman" w:hAnsi="Times New Roman" w:cs="Times New Roman"/>
                <w:sz w:val="24"/>
              </w:rPr>
              <w:lastRenderedPageBreak/>
              <w:t>Клубы</w:t>
            </w:r>
            <w:r w:rsidRPr="008004F2">
              <w:rPr>
                <w:rFonts w:ascii="Times New Roman" w:hAnsi="Times New Roman" w:cs="Times New Roman"/>
                <w:spacing w:val="-1"/>
                <w:sz w:val="24"/>
              </w:rPr>
              <w:t xml:space="preserve"> </w:t>
            </w:r>
            <w:r w:rsidRPr="008004F2">
              <w:rPr>
                <w:rFonts w:ascii="Times New Roman" w:hAnsi="Times New Roman" w:cs="Times New Roman"/>
                <w:sz w:val="24"/>
              </w:rPr>
              <w:t>для</w:t>
            </w:r>
            <w:r w:rsidRPr="008004F2">
              <w:rPr>
                <w:rFonts w:ascii="Times New Roman" w:hAnsi="Times New Roman" w:cs="Times New Roman"/>
                <w:spacing w:val="-1"/>
                <w:sz w:val="24"/>
              </w:rPr>
              <w:t xml:space="preserve"> </w:t>
            </w:r>
            <w:r w:rsidRPr="008004F2">
              <w:rPr>
                <w:rFonts w:ascii="Times New Roman" w:hAnsi="Times New Roman" w:cs="Times New Roman"/>
                <w:sz w:val="24"/>
              </w:rPr>
              <w:t>родителей</w:t>
            </w:r>
          </w:p>
        </w:tc>
        <w:tc>
          <w:tcPr>
            <w:tcW w:w="5620" w:type="dxa"/>
          </w:tcPr>
          <w:p w14:paraId="5A9775FB" w14:textId="77777777" w:rsidR="008004F2" w:rsidRPr="008004F2" w:rsidRDefault="008004F2" w:rsidP="008004F2">
            <w:pPr>
              <w:pStyle w:val="TableParagraph"/>
              <w:ind w:left="113" w:right="113"/>
              <w:rPr>
                <w:sz w:val="24"/>
                <w:lang w:val="ru-RU"/>
              </w:rPr>
            </w:pPr>
            <w:r w:rsidRPr="008004F2">
              <w:rPr>
                <w:sz w:val="24"/>
                <w:lang w:val="ru-RU"/>
              </w:rPr>
              <w:t>Проводится</w:t>
            </w:r>
            <w:r w:rsidRPr="008004F2">
              <w:rPr>
                <w:spacing w:val="80"/>
                <w:sz w:val="24"/>
                <w:lang w:val="ru-RU"/>
              </w:rPr>
              <w:t xml:space="preserve"> </w:t>
            </w:r>
            <w:r w:rsidRPr="008004F2">
              <w:rPr>
                <w:sz w:val="24"/>
                <w:lang w:val="ru-RU"/>
              </w:rPr>
              <w:t xml:space="preserve">с  </w:t>
            </w:r>
            <w:r w:rsidRPr="008004F2">
              <w:rPr>
                <w:spacing w:val="18"/>
                <w:sz w:val="24"/>
                <w:lang w:val="ru-RU"/>
              </w:rPr>
              <w:t xml:space="preserve"> </w:t>
            </w:r>
            <w:r w:rsidRPr="008004F2">
              <w:rPr>
                <w:sz w:val="24"/>
                <w:lang w:val="ru-RU"/>
              </w:rPr>
              <w:t xml:space="preserve">целью  </w:t>
            </w:r>
            <w:r w:rsidRPr="008004F2">
              <w:rPr>
                <w:spacing w:val="17"/>
                <w:sz w:val="24"/>
                <w:lang w:val="ru-RU"/>
              </w:rPr>
              <w:t xml:space="preserve"> </w:t>
            </w:r>
            <w:r w:rsidRPr="008004F2">
              <w:rPr>
                <w:sz w:val="24"/>
                <w:lang w:val="ru-RU"/>
              </w:rPr>
              <w:t xml:space="preserve">сплочения  </w:t>
            </w:r>
            <w:r w:rsidRPr="008004F2">
              <w:rPr>
                <w:spacing w:val="19"/>
                <w:sz w:val="24"/>
                <w:lang w:val="ru-RU"/>
              </w:rPr>
              <w:t xml:space="preserve"> </w:t>
            </w:r>
            <w:r w:rsidRPr="008004F2">
              <w:rPr>
                <w:sz w:val="24"/>
                <w:lang w:val="ru-RU"/>
              </w:rPr>
              <w:t xml:space="preserve">родителей  </w:t>
            </w:r>
            <w:r w:rsidRPr="008004F2">
              <w:rPr>
                <w:spacing w:val="20"/>
                <w:sz w:val="24"/>
                <w:lang w:val="ru-RU"/>
              </w:rPr>
              <w:t xml:space="preserve"> </w:t>
            </w:r>
            <w:r w:rsidRPr="008004F2">
              <w:rPr>
                <w:sz w:val="24"/>
                <w:lang w:val="ru-RU"/>
              </w:rPr>
              <w:t>и</w:t>
            </w:r>
          </w:p>
          <w:p w14:paraId="33542AB4" w14:textId="30DD1F53" w:rsidR="008004F2" w:rsidRPr="009A3FD1" w:rsidRDefault="008004F2" w:rsidP="009A3FD1">
            <w:pPr>
              <w:pStyle w:val="TableParagraph"/>
              <w:ind w:left="113" w:right="113"/>
              <w:rPr>
                <w:sz w:val="24"/>
                <w:lang w:val="ru-RU"/>
              </w:rPr>
            </w:pPr>
            <w:r w:rsidRPr="008004F2">
              <w:rPr>
                <w:sz w:val="24"/>
                <w:lang w:val="ru-RU"/>
              </w:rPr>
              <w:t>детского коллектива, тем самым оптимизируются</w:t>
            </w:r>
            <w:r w:rsidRPr="008004F2">
              <w:rPr>
                <w:spacing w:val="1"/>
                <w:sz w:val="24"/>
                <w:lang w:val="ru-RU"/>
              </w:rPr>
              <w:t xml:space="preserve"> </w:t>
            </w:r>
            <w:r w:rsidRPr="008004F2">
              <w:rPr>
                <w:sz w:val="24"/>
                <w:lang w:val="ru-RU"/>
              </w:rPr>
              <w:t>детско-родительские</w:t>
            </w:r>
            <w:r w:rsidRPr="008004F2">
              <w:rPr>
                <w:spacing w:val="1"/>
                <w:sz w:val="24"/>
                <w:lang w:val="ru-RU"/>
              </w:rPr>
              <w:t xml:space="preserve"> </w:t>
            </w:r>
            <w:r w:rsidRPr="008004F2">
              <w:rPr>
                <w:sz w:val="24"/>
                <w:lang w:val="ru-RU"/>
              </w:rPr>
              <w:t>отношения;</w:t>
            </w:r>
            <w:r w:rsidRPr="008004F2">
              <w:rPr>
                <w:spacing w:val="1"/>
                <w:sz w:val="24"/>
                <w:lang w:val="ru-RU"/>
              </w:rPr>
              <w:t xml:space="preserve"> </w:t>
            </w:r>
            <w:r w:rsidRPr="008004F2">
              <w:rPr>
                <w:sz w:val="24"/>
                <w:lang w:val="ru-RU"/>
              </w:rPr>
              <w:t>помогает</w:t>
            </w:r>
            <w:r w:rsidRPr="008004F2">
              <w:rPr>
                <w:spacing w:val="1"/>
                <w:sz w:val="24"/>
                <w:lang w:val="ru-RU"/>
              </w:rPr>
              <w:t xml:space="preserve"> </w:t>
            </w:r>
            <w:r w:rsidRPr="008004F2">
              <w:rPr>
                <w:sz w:val="24"/>
                <w:lang w:val="ru-RU"/>
              </w:rPr>
              <w:t>по-</w:t>
            </w:r>
            <w:r w:rsidRPr="008004F2">
              <w:rPr>
                <w:spacing w:val="1"/>
                <w:sz w:val="24"/>
                <w:lang w:val="ru-RU"/>
              </w:rPr>
              <w:t xml:space="preserve"> </w:t>
            </w:r>
            <w:r w:rsidRPr="008004F2">
              <w:rPr>
                <w:sz w:val="24"/>
                <w:lang w:val="ru-RU"/>
              </w:rPr>
              <w:t>новому</w:t>
            </w:r>
            <w:r w:rsidRPr="008004F2">
              <w:rPr>
                <w:spacing w:val="1"/>
                <w:sz w:val="24"/>
                <w:lang w:val="ru-RU"/>
              </w:rPr>
              <w:t xml:space="preserve"> </w:t>
            </w:r>
            <w:r w:rsidRPr="008004F2">
              <w:rPr>
                <w:sz w:val="24"/>
                <w:lang w:val="ru-RU"/>
              </w:rPr>
              <w:t>раскрыть</w:t>
            </w:r>
            <w:r w:rsidRPr="008004F2">
              <w:rPr>
                <w:spacing w:val="1"/>
                <w:sz w:val="24"/>
                <w:lang w:val="ru-RU"/>
              </w:rPr>
              <w:t xml:space="preserve"> </w:t>
            </w:r>
            <w:r w:rsidRPr="008004F2">
              <w:rPr>
                <w:sz w:val="24"/>
                <w:lang w:val="ru-RU"/>
              </w:rPr>
              <w:t>внутренний</w:t>
            </w:r>
            <w:r w:rsidRPr="008004F2">
              <w:rPr>
                <w:spacing w:val="1"/>
                <w:sz w:val="24"/>
                <w:lang w:val="ru-RU"/>
              </w:rPr>
              <w:t xml:space="preserve"> </w:t>
            </w:r>
            <w:r w:rsidRPr="008004F2">
              <w:rPr>
                <w:sz w:val="24"/>
                <w:lang w:val="ru-RU"/>
              </w:rPr>
              <w:t>мир</w:t>
            </w:r>
            <w:r w:rsidRPr="008004F2">
              <w:rPr>
                <w:spacing w:val="61"/>
                <w:sz w:val="24"/>
                <w:lang w:val="ru-RU"/>
              </w:rPr>
              <w:t xml:space="preserve"> </w:t>
            </w:r>
            <w:r w:rsidRPr="008004F2">
              <w:rPr>
                <w:sz w:val="24"/>
                <w:lang w:val="ru-RU"/>
              </w:rPr>
              <w:t>детей,</w:t>
            </w:r>
            <w:r w:rsidRPr="008004F2">
              <w:rPr>
                <w:spacing w:val="1"/>
                <w:sz w:val="24"/>
                <w:lang w:val="ru-RU"/>
              </w:rPr>
              <w:t xml:space="preserve"> </w:t>
            </w:r>
            <w:r w:rsidRPr="008004F2">
              <w:rPr>
                <w:sz w:val="24"/>
                <w:lang w:val="ru-RU"/>
              </w:rPr>
              <w:t>улучшить</w:t>
            </w:r>
            <w:r w:rsidRPr="008004F2">
              <w:rPr>
                <w:spacing w:val="1"/>
                <w:sz w:val="24"/>
                <w:lang w:val="ru-RU"/>
              </w:rPr>
              <w:t xml:space="preserve"> </w:t>
            </w:r>
            <w:r w:rsidRPr="008004F2">
              <w:rPr>
                <w:sz w:val="24"/>
                <w:lang w:val="ru-RU"/>
              </w:rPr>
              <w:t>эмоциональный</w:t>
            </w:r>
            <w:r w:rsidRPr="008004F2">
              <w:rPr>
                <w:spacing w:val="1"/>
                <w:sz w:val="24"/>
                <w:lang w:val="ru-RU"/>
              </w:rPr>
              <w:t xml:space="preserve"> </w:t>
            </w:r>
            <w:r w:rsidRPr="008004F2">
              <w:rPr>
                <w:sz w:val="24"/>
                <w:lang w:val="ru-RU"/>
              </w:rPr>
              <w:t>контакт</w:t>
            </w:r>
            <w:r w:rsidRPr="008004F2">
              <w:rPr>
                <w:spacing w:val="1"/>
                <w:sz w:val="24"/>
                <w:lang w:val="ru-RU"/>
              </w:rPr>
              <w:t xml:space="preserve"> </w:t>
            </w:r>
            <w:r w:rsidRPr="008004F2">
              <w:rPr>
                <w:sz w:val="24"/>
                <w:lang w:val="ru-RU"/>
              </w:rPr>
              <w:t>между</w:t>
            </w:r>
            <w:r w:rsidRPr="008004F2">
              <w:rPr>
                <w:spacing w:val="-57"/>
                <w:sz w:val="24"/>
                <w:lang w:val="ru-RU"/>
              </w:rPr>
              <w:t xml:space="preserve"> </w:t>
            </w:r>
            <w:r w:rsidRPr="008004F2">
              <w:rPr>
                <w:sz w:val="24"/>
                <w:lang w:val="ru-RU"/>
              </w:rPr>
              <w:t>родителями,</w:t>
            </w:r>
            <w:r w:rsidRPr="008004F2">
              <w:rPr>
                <w:spacing w:val="1"/>
                <w:sz w:val="24"/>
                <w:lang w:val="ru-RU"/>
              </w:rPr>
              <w:t xml:space="preserve"> </w:t>
            </w:r>
            <w:r w:rsidRPr="008004F2">
              <w:rPr>
                <w:sz w:val="24"/>
                <w:lang w:val="ru-RU"/>
              </w:rPr>
              <w:t>детьми</w:t>
            </w:r>
            <w:r w:rsidRPr="008004F2">
              <w:rPr>
                <w:spacing w:val="1"/>
                <w:sz w:val="24"/>
                <w:lang w:val="ru-RU"/>
              </w:rPr>
              <w:t xml:space="preserve"> </w:t>
            </w:r>
            <w:r w:rsidRPr="008004F2">
              <w:rPr>
                <w:sz w:val="24"/>
                <w:lang w:val="ru-RU"/>
              </w:rPr>
              <w:t>и</w:t>
            </w:r>
            <w:r w:rsidRPr="008004F2">
              <w:rPr>
                <w:spacing w:val="1"/>
                <w:sz w:val="24"/>
                <w:lang w:val="ru-RU"/>
              </w:rPr>
              <w:t xml:space="preserve"> </w:t>
            </w:r>
            <w:r w:rsidRPr="008004F2">
              <w:rPr>
                <w:sz w:val="24"/>
                <w:lang w:val="ru-RU"/>
              </w:rPr>
              <w:t>педагогами</w:t>
            </w:r>
            <w:r w:rsidRPr="008004F2">
              <w:rPr>
                <w:spacing w:val="1"/>
                <w:sz w:val="24"/>
                <w:lang w:val="ru-RU"/>
              </w:rPr>
              <w:t xml:space="preserve"> </w:t>
            </w:r>
            <w:r w:rsidRPr="008004F2">
              <w:rPr>
                <w:sz w:val="24"/>
                <w:lang w:val="ru-RU"/>
              </w:rPr>
              <w:t>значимости</w:t>
            </w:r>
            <w:r w:rsidR="00943FA6">
              <w:rPr>
                <w:sz w:val="24"/>
                <w:lang w:val="ru-RU"/>
              </w:rPr>
              <w:t xml:space="preserve"> </w:t>
            </w:r>
            <w:r w:rsidRPr="008004F2">
              <w:rPr>
                <w:spacing w:val="-57"/>
                <w:sz w:val="24"/>
                <w:lang w:val="ru-RU"/>
              </w:rPr>
              <w:t xml:space="preserve"> </w:t>
            </w:r>
            <w:r w:rsidRPr="008004F2">
              <w:rPr>
                <w:sz w:val="24"/>
                <w:lang w:val="ru-RU"/>
              </w:rPr>
              <w:t>семьи</w:t>
            </w:r>
            <w:r w:rsidRPr="008004F2">
              <w:rPr>
                <w:spacing w:val="2"/>
                <w:sz w:val="24"/>
                <w:lang w:val="ru-RU"/>
              </w:rPr>
              <w:t xml:space="preserve"> </w:t>
            </w:r>
            <w:r w:rsidRPr="008004F2">
              <w:rPr>
                <w:sz w:val="24"/>
                <w:lang w:val="ru-RU"/>
              </w:rPr>
              <w:t>в</w:t>
            </w:r>
            <w:r w:rsidRPr="008004F2">
              <w:rPr>
                <w:spacing w:val="-1"/>
                <w:sz w:val="24"/>
                <w:lang w:val="ru-RU"/>
              </w:rPr>
              <w:t xml:space="preserve"> </w:t>
            </w:r>
            <w:r w:rsidRPr="008004F2">
              <w:rPr>
                <w:sz w:val="24"/>
                <w:lang w:val="ru-RU"/>
              </w:rPr>
              <w:t>воспитании</w:t>
            </w:r>
            <w:r w:rsidRPr="008004F2">
              <w:rPr>
                <w:spacing w:val="-2"/>
                <w:sz w:val="24"/>
                <w:lang w:val="ru-RU"/>
              </w:rPr>
              <w:t xml:space="preserve"> </w:t>
            </w:r>
            <w:r w:rsidRPr="008004F2">
              <w:rPr>
                <w:sz w:val="24"/>
                <w:lang w:val="ru-RU"/>
              </w:rPr>
              <w:t>ребенка,</w:t>
            </w:r>
            <w:r w:rsidR="009A3FD1">
              <w:rPr>
                <w:sz w:val="24"/>
                <w:lang w:val="ru-RU"/>
              </w:rPr>
              <w:t xml:space="preserve"> </w:t>
            </w:r>
            <w:r w:rsidRPr="008004F2">
              <w:rPr>
                <w:sz w:val="24"/>
                <w:lang w:val="ru-RU"/>
              </w:rPr>
              <w:t>а</w:t>
            </w:r>
            <w:r w:rsidRPr="008004F2">
              <w:rPr>
                <w:spacing w:val="-3"/>
                <w:sz w:val="24"/>
                <w:lang w:val="ru-RU"/>
              </w:rPr>
              <w:t xml:space="preserve"> </w:t>
            </w:r>
            <w:r w:rsidRPr="008004F2">
              <w:rPr>
                <w:sz w:val="24"/>
                <w:lang w:val="ru-RU"/>
              </w:rPr>
              <w:t>родителями</w:t>
            </w:r>
            <w:r w:rsidRPr="008004F2">
              <w:rPr>
                <w:spacing w:val="2"/>
                <w:sz w:val="24"/>
                <w:lang w:val="ru-RU"/>
              </w:rPr>
              <w:t xml:space="preserve"> </w:t>
            </w:r>
            <w:r w:rsidRPr="008004F2">
              <w:rPr>
                <w:sz w:val="24"/>
                <w:lang w:val="ru-RU"/>
              </w:rPr>
              <w:t>–</w:t>
            </w:r>
            <w:r w:rsidRPr="008004F2">
              <w:rPr>
                <w:spacing w:val="-6"/>
                <w:sz w:val="24"/>
                <w:lang w:val="ru-RU"/>
              </w:rPr>
              <w:t xml:space="preserve"> </w:t>
            </w:r>
            <w:r w:rsidRPr="008004F2">
              <w:rPr>
                <w:sz w:val="24"/>
                <w:lang w:val="ru-RU"/>
              </w:rPr>
              <w:t>что</w:t>
            </w:r>
            <w:r w:rsidRPr="008004F2">
              <w:rPr>
                <w:spacing w:val="-1"/>
                <w:sz w:val="24"/>
                <w:lang w:val="ru-RU"/>
              </w:rPr>
              <w:t xml:space="preserve"> </w:t>
            </w:r>
            <w:r w:rsidRPr="008004F2">
              <w:rPr>
                <w:sz w:val="24"/>
                <w:lang w:val="ru-RU"/>
              </w:rPr>
              <w:t>педагоги</w:t>
            </w:r>
            <w:r w:rsidRPr="008004F2">
              <w:rPr>
                <w:spacing w:val="-5"/>
                <w:sz w:val="24"/>
                <w:lang w:val="ru-RU"/>
              </w:rPr>
              <w:t xml:space="preserve"> </w:t>
            </w:r>
            <w:r w:rsidRPr="008004F2">
              <w:rPr>
                <w:sz w:val="24"/>
                <w:lang w:val="ru-RU"/>
              </w:rPr>
              <w:t>имеют</w:t>
            </w:r>
            <w:r w:rsidRPr="008004F2">
              <w:rPr>
                <w:spacing w:val="-6"/>
                <w:sz w:val="24"/>
                <w:lang w:val="ru-RU"/>
              </w:rPr>
              <w:t xml:space="preserve"> </w:t>
            </w:r>
            <w:r w:rsidRPr="008004F2">
              <w:rPr>
                <w:sz w:val="24"/>
                <w:lang w:val="ru-RU"/>
              </w:rPr>
              <w:t>возможность</w:t>
            </w:r>
            <w:r w:rsidR="00943FA6">
              <w:rPr>
                <w:sz w:val="24"/>
                <w:lang w:val="ru-RU"/>
              </w:rPr>
              <w:t xml:space="preserve"> </w:t>
            </w:r>
            <w:r w:rsidRPr="008004F2">
              <w:rPr>
                <w:spacing w:val="-57"/>
                <w:sz w:val="24"/>
                <w:lang w:val="ru-RU"/>
              </w:rPr>
              <w:t xml:space="preserve"> </w:t>
            </w:r>
            <w:r w:rsidRPr="008004F2">
              <w:rPr>
                <w:sz w:val="24"/>
                <w:lang w:val="ru-RU"/>
              </w:rPr>
              <w:t>оказать</w:t>
            </w:r>
            <w:r w:rsidRPr="008004F2">
              <w:rPr>
                <w:spacing w:val="-2"/>
                <w:sz w:val="24"/>
                <w:lang w:val="ru-RU"/>
              </w:rPr>
              <w:t xml:space="preserve"> </w:t>
            </w:r>
            <w:r w:rsidRPr="008004F2">
              <w:rPr>
                <w:sz w:val="24"/>
                <w:lang w:val="ru-RU"/>
              </w:rPr>
              <w:t>им</w:t>
            </w:r>
            <w:r w:rsidRPr="008004F2">
              <w:rPr>
                <w:spacing w:val="-2"/>
                <w:sz w:val="24"/>
                <w:lang w:val="ru-RU"/>
              </w:rPr>
              <w:t xml:space="preserve"> </w:t>
            </w:r>
            <w:r w:rsidRPr="008004F2">
              <w:rPr>
                <w:sz w:val="24"/>
                <w:lang w:val="ru-RU"/>
              </w:rPr>
              <w:t>помощь</w:t>
            </w:r>
            <w:r w:rsidRPr="008004F2">
              <w:rPr>
                <w:spacing w:val="-3"/>
                <w:sz w:val="24"/>
                <w:lang w:val="ru-RU"/>
              </w:rPr>
              <w:t xml:space="preserve"> </w:t>
            </w:r>
            <w:r w:rsidRPr="008004F2">
              <w:rPr>
                <w:sz w:val="24"/>
                <w:lang w:val="ru-RU"/>
              </w:rPr>
              <w:t>в</w:t>
            </w:r>
            <w:r w:rsidRPr="008004F2">
              <w:rPr>
                <w:spacing w:val="2"/>
                <w:sz w:val="24"/>
                <w:lang w:val="ru-RU"/>
              </w:rPr>
              <w:t xml:space="preserve"> </w:t>
            </w:r>
            <w:r w:rsidRPr="008004F2">
              <w:rPr>
                <w:sz w:val="24"/>
                <w:lang w:val="ru-RU"/>
              </w:rPr>
              <w:t>решении</w:t>
            </w:r>
            <w:r w:rsidRPr="008004F2">
              <w:rPr>
                <w:spacing w:val="-3"/>
                <w:sz w:val="24"/>
                <w:lang w:val="ru-RU"/>
              </w:rPr>
              <w:t xml:space="preserve"> </w:t>
            </w:r>
            <w:r w:rsidRPr="008004F2">
              <w:rPr>
                <w:sz w:val="24"/>
                <w:lang w:val="ru-RU"/>
              </w:rPr>
              <w:t>возникающих</w:t>
            </w:r>
            <w:r w:rsidR="009A3FD1">
              <w:rPr>
                <w:sz w:val="24"/>
                <w:lang w:val="ru-RU"/>
              </w:rPr>
              <w:t xml:space="preserve"> </w:t>
            </w:r>
            <w:r w:rsidRPr="009A3FD1">
              <w:rPr>
                <w:sz w:val="24"/>
                <w:lang w:val="ru-RU"/>
              </w:rPr>
              <w:t>трудностей</w:t>
            </w:r>
            <w:r w:rsidRPr="009A3FD1">
              <w:rPr>
                <w:spacing w:val="-2"/>
                <w:sz w:val="24"/>
                <w:lang w:val="ru-RU"/>
              </w:rPr>
              <w:t xml:space="preserve"> </w:t>
            </w:r>
            <w:r w:rsidRPr="009A3FD1">
              <w:rPr>
                <w:sz w:val="24"/>
                <w:lang w:val="ru-RU"/>
              </w:rPr>
              <w:t>воспитания</w:t>
            </w:r>
          </w:p>
        </w:tc>
      </w:tr>
      <w:tr w:rsidR="008004F2" w:rsidRPr="00D30AF8" w14:paraId="78076378" w14:textId="77777777" w:rsidTr="008004F2">
        <w:trPr>
          <w:trHeight w:val="551"/>
        </w:trPr>
        <w:tc>
          <w:tcPr>
            <w:tcW w:w="3676" w:type="dxa"/>
          </w:tcPr>
          <w:p w14:paraId="0C10F2CD" w14:textId="4713840D" w:rsidR="008004F2" w:rsidRPr="008004F2" w:rsidRDefault="008004F2" w:rsidP="008004F2">
            <w:pPr>
              <w:ind w:left="113" w:right="113"/>
              <w:rPr>
                <w:rFonts w:ascii="Times New Roman" w:hAnsi="Times New Roman" w:cs="Times New Roman"/>
                <w:sz w:val="24"/>
              </w:rPr>
            </w:pPr>
            <w:r w:rsidRPr="008004F2">
              <w:rPr>
                <w:rFonts w:ascii="Times New Roman" w:hAnsi="Times New Roman" w:cs="Times New Roman"/>
                <w:sz w:val="24"/>
              </w:rPr>
              <w:t>День</w:t>
            </w:r>
            <w:r w:rsidRPr="008004F2">
              <w:rPr>
                <w:rFonts w:ascii="Times New Roman" w:hAnsi="Times New Roman" w:cs="Times New Roman"/>
                <w:spacing w:val="-5"/>
                <w:sz w:val="24"/>
              </w:rPr>
              <w:t xml:space="preserve"> </w:t>
            </w:r>
            <w:r w:rsidRPr="008004F2">
              <w:rPr>
                <w:rFonts w:ascii="Times New Roman" w:hAnsi="Times New Roman" w:cs="Times New Roman"/>
                <w:sz w:val="24"/>
              </w:rPr>
              <w:t>открытых</w:t>
            </w:r>
            <w:r w:rsidRPr="008004F2">
              <w:rPr>
                <w:rFonts w:ascii="Times New Roman" w:hAnsi="Times New Roman" w:cs="Times New Roman"/>
                <w:spacing w:val="-5"/>
                <w:sz w:val="24"/>
              </w:rPr>
              <w:t xml:space="preserve"> </w:t>
            </w:r>
            <w:r w:rsidRPr="008004F2">
              <w:rPr>
                <w:rFonts w:ascii="Times New Roman" w:hAnsi="Times New Roman" w:cs="Times New Roman"/>
                <w:sz w:val="24"/>
              </w:rPr>
              <w:t>дверей</w:t>
            </w:r>
          </w:p>
        </w:tc>
        <w:tc>
          <w:tcPr>
            <w:tcW w:w="5620" w:type="dxa"/>
          </w:tcPr>
          <w:p w14:paraId="52BDB0AD" w14:textId="77777777" w:rsidR="008004F2" w:rsidRPr="008004F2" w:rsidRDefault="008004F2" w:rsidP="008004F2">
            <w:pPr>
              <w:pStyle w:val="TableParagraph"/>
              <w:ind w:left="113" w:right="113"/>
              <w:rPr>
                <w:lang w:val="ru-RU"/>
              </w:rPr>
            </w:pPr>
            <w:r w:rsidRPr="008004F2">
              <w:rPr>
                <w:lang w:val="ru-RU"/>
              </w:rPr>
              <w:t>Дает</w:t>
            </w:r>
            <w:r w:rsidRPr="008004F2">
              <w:rPr>
                <w:spacing w:val="-4"/>
                <w:lang w:val="ru-RU"/>
              </w:rPr>
              <w:t xml:space="preserve"> </w:t>
            </w:r>
            <w:r w:rsidRPr="008004F2">
              <w:rPr>
                <w:lang w:val="ru-RU"/>
              </w:rPr>
              <w:t>возможность</w:t>
            </w:r>
            <w:r w:rsidRPr="008004F2">
              <w:rPr>
                <w:spacing w:val="-3"/>
                <w:lang w:val="ru-RU"/>
              </w:rPr>
              <w:t xml:space="preserve"> </w:t>
            </w:r>
            <w:r w:rsidRPr="008004F2">
              <w:rPr>
                <w:lang w:val="ru-RU"/>
              </w:rPr>
              <w:t>познакомить</w:t>
            </w:r>
            <w:r w:rsidRPr="008004F2">
              <w:rPr>
                <w:spacing w:val="-3"/>
                <w:lang w:val="ru-RU"/>
              </w:rPr>
              <w:t xml:space="preserve"> </w:t>
            </w:r>
            <w:r w:rsidRPr="008004F2">
              <w:rPr>
                <w:lang w:val="ru-RU"/>
              </w:rPr>
              <w:t>родителей</w:t>
            </w:r>
            <w:r w:rsidRPr="008004F2">
              <w:rPr>
                <w:spacing w:val="-1"/>
                <w:lang w:val="ru-RU"/>
              </w:rPr>
              <w:t xml:space="preserve"> </w:t>
            </w:r>
            <w:r w:rsidRPr="008004F2">
              <w:rPr>
                <w:lang w:val="ru-RU"/>
              </w:rPr>
              <w:t>с</w:t>
            </w:r>
            <w:r w:rsidRPr="008004F2">
              <w:rPr>
                <w:spacing w:val="-4"/>
                <w:lang w:val="ru-RU"/>
              </w:rPr>
              <w:t xml:space="preserve"> </w:t>
            </w:r>
            <w:r w:rsidRPr="008004F2">
              <w:rPr>
                <w:lang w:val="ru-RU"/>
              </w:rPr>
              <w:t>ДОО, его</w:t>
            </w:r>
          </w:p>
          <w:p w14:paraId="013F64B7" w14:textId="4565D026" w:rsidR="008004F2" w:rsidRPr="008004F2" w:rsidRDefault="008004F2" w:rsidP="008004F2">
            <w:pPr>
              <w:pStyle w:val="TableParagraph"/>
              <w:ind w:left="113" w:right="113"/>
              <w:rPr>
                <w:sz w:val="24"/>
                <w:lang w:val="ru-RU"/>
              </w:rPr>
            </w:pPr>
            <w:r w:rsidRPr="008004F2">
              <w:rPr>
                <w:sz w:val="24"/>
                <w:lang w:val="ru-RU"/>
              </w:rPr>
              <w:t>традициями, правилами, особенностями</w:t>
            </w:r>
            <w:r w:rsidRPr="008004F2">
              <w:rPr>
                <w:spacing w:val="1"/>
                <w:sz w:val="24"/>
                <w:lang w:val="ru-RU"/>
              </w:rPr>
              <w:t xml:space="preserve"> </w:t>
            </w:r>
            <w:r w:rsidRPr="008004F2">
              <w:rPr>
                <w:sz w:val="24"/>
                <w:lang w:val="ru-RU"/>
              </w:rPr>
              <w:t>образовательной</w:t>
            </w:r>
            <w:r w:rsidRPr="008004F2">
              <w:rPr>
                <w:spacing w:val="-2"/>
                <w:sz w:val="24"/>
                <w:lang w:val="ru-RU"/>
              </w:rPr>
              <w:t xml:space="preserve"> </w:t>
            </w:r>
            <w:r w:rsidRPr="008004F2">
              <w:rPr>
                <w:sz w:val="24"/>
                <w:lang w:val="ru-RU"/>
              </w:rPr>
              <w:t>работы,</w:t>
            </w:r>
            <w:r w:rsidRPr="008004F2">
              <w:rPr>
                <w:spacing w:val="-1"/>
                <w:sz w:val="24"/>
                <w:lang w:val="ru-RU"/>
              </w:rPr>
              <w:t xml:space="preserve"> </w:t>
            </w:r>
            <w:r w:rsidRPr="008004F2">
              <w:rPr>
                <w:sz w:val="24"/>
                <w:lang w:val="ru-RU"/>
              </w:rPr>
              <w:t>заинтересовать</w:t>
            </w:r>
            <w:r w:rsidRPr="008004F2">
              <w:rPr>
                <w:spacing w:val="-2"/>
                <w:sz w:val="24"/>
                <w:lang w:val="ru-RU"/>
              </w:rPr>
              <w:t xml:space="preserve"> </w:t>
            </w:r>
            <w:r w:rsidRPr="008004F2">
              <w:rPr>
                <w:sz w:val="24"/>
                <w:lang w:val="ru-RU"/>
              </w:rPr>
              <w:t>ею</w:t>
            </w:r>
            <w:r w:rsidRPr="008004F2">
              <w:rPr>
                <w:spacing w:val="-4"/>
                <w:sz w:val="24"/>
                <w:lang w:val="ru-RU"/>
              </w:rPr>
              <w:t xml:space="preserve"> </w:t>
            </w:r>
            <w:r w:rsidRPr="008004F2">
              <w:rPr>
                <w:sz w:val="24"/>
                <w:lang w:val="ru-RU"/>
              </w:rPr>
              <w:t>и</w:t>
            </w:r>
            <w:r>
              <w:rPr>
                <w:sz w:val="24"/>
                <w:lang w:val="ru-RU"/>
              </w:rPr>
              <w:t xml:space="preserve"> привлечь к участию.</w:t>
            </w:r>
          </w:p>
        </w:tc>
      </w:tr>
      <w:tr w:rsidR="008004F2" w:rsidRPr="00D30AF8" w14:paraId="5E6D6F86" w14:textId="77777777" w:rsidTr="008004F2">
        <w:trPr>
          <w:trHeight w:val="551"/>
        </w:trPr>
        <w:tc>
          <w:tcPr>
            <w:tcW w:w="3676" w:type="dxa"/>
          </w:tcPr>
          <w:p w14:paraId="171E0559" w14:textId="140DD7DF" w:rsidR="008004F2" w:rsidRPr="008004F2" w:rsidRDefault="008004F2" w:rsidP="008004F2">
            <w:pPr>
              <w:ind w:left="113" w:right="113"/>
              <w:jc w:val="both"/>
              <w:rPr>
                <w:rFonts w:ascii="Times New Roman" w:hAnsi="Times New Roman" w:cs="Times New Roman"/>
                <w:sz w:val="24"/>
                <w:lang w:val="ru-RU"/>
              </w:rPr>
            </w:pPr>
            <w:r w:rsidRPr="008004F2">
              <w:rPr>
                <w:rFonts w:ascii="Times New Roman" w:hAnsi="Times New Roman" w:cs="Times New Roman"/>
                <w:sz w:val="24"/>
                <w:lang w:val="ru-RU"/>
              </w:rPr>
              <w:t>Исследовательско- проектные,</w:t>
            </w:r>
            <w:r w:rsidRPr="008004F2">
              <w:rPr>
                <w:rFonts w:ascii="Times New Roman" w:hAnsi="Times New Roman" w:cs="Times New Roman"/>
                <w:spacing w:val="-57"/>
                <w:sz w:val="24"/>
                <w:lang w:val="ru-RU"/>
              </w:rPr>
              <w:t xml:space="preserve"> </w:t>
            </w:r>
            <w:r w:rsidRPr="008004F2">
              <w:rPr>
                <w:rFonts w:ascii="Times New Roman" w:hAnsi="Times New Roman" w:cs="Times New Roman"/>
                <w:sz w:val="24"/>
                <w:lang w:val="ru-RU"/>
              </w:rPr>
              <w:t>ролевые, имитационные и</w:t>
            </w:r>
            <w:r w:rsidRPr="008004F2">
              <w:rPr>
                <w:rFonts w:ascii="Times New Roman" w:hAnsi="Times New Roman" w:cs="Times New Roman"/>
                <w:spacing w:val="1"/>
                <w:sz w:val="24"/>
                <w:lang w:val="ru-RU"/>
              </w:rPr>
              <w:t xml:space="preserve"> </w:t>
            </w:r>
            <w:r w:rsidRPr="008004F2">
              <w:rPr>
                <w:rFonts w:ascii="Times New Roman" w:hAnsi="Times New Roman" w:cs="Times New Roman"/>
                <w:sz w:val="24"/>
                <w:lang w:val="ru-RU"/>
              </w:rPr>
              <w:t>деловые</w:t>
            </w:r>
            <w:r w:rsidRPr="008004F2">
              <w:rPr>
                <w:rFonts w:ascii="Times New Roman" w:hAnsi="Times New Roman" w:cs="Times New Roman"/>
                <w:spacing w:val="-5"/>
                <w:sz w:val="24"/>
                <w:lang w:val="ru-RU"/>
              </w:rPr>
              <w:t xml:space="preserve"> </w:t>
            </w:r>
            <w:r w:rsidRPr="008004F2">
              <w:rPr>
                <w:rFonts w:ascii="Times New Roman" w:hAnsi="Times New Roman" w:cs="Times New Roman"/>
                <w:sz w:val="24"/>
                <w:lang w:val="ru-RU"/>
              </w:rPr>
              <w:t>игры</w:t>
            </w:r>
          </w:p>
        </w:tc>
        <w:tc>
          <w:tcPr>
            <w:tcW w:w="5620" w:type="dxa"/>
          </w:tcPr>
          <w:p w14:paraId="721F428D" w14:textId="77777777" w:rsidR="008004F2" w:rsidRPr="0073477A" w:rsidRDefault="008004F2" w:rsidP="008004F2">
            <w:pPr>
              <w:pStyle w:val="TableParagraph"/>
              <w:ind w:right="191" w:firstLine="33"/>
              <w:jc w:val="both"/>
              <w:rPr>
                <w:sz w:val="24"/>
                <w:lang w:val="ru-RU"/>
              </w:rPr>
            </w:pPr>
            <w:r w:rsidRPr="0073477A">
              <w:rPr>
                <w:sz w:val="24"/>
                <w:lang w:val="ru-RU"/>
              </w:rPr>
              <w:t>В</w:t>
            </w:r>
            <w:r w:rsidRPr="0073477A">
              <w:rPr>
                <w:spacing w:val="1"/>
                <w:sz w:val="24"/>
                <w:lang w:val="ru-RU"/>
              </w:rPr>
              <w:t xml:space="preserve"> </w:t>
            </w:r>
            <w:r w:rsidRPr="0073477A">
              <w:rPr>
                <w:sz w:val="24"/>
                <w:lang w:val="ru-RU"/>
              </w:rPr>
              <w:t>процессе</w:t>
            </w:r>
            <w:r w:rsidRPr="0073477A">
              <w:rPr>
                <w:spacing w:val="1"/>
                <w:sz w:val="24"/>
                <w:lang w:val="ru-RU"/>
              </w:rPr>
              <w:t xml:space="preserve"> </w:t>
            </w:r>
            <w:r w:rsidRPr="0073477A">
              <w:rPr>
                <w:sz w:val="24"/>
                <w:lang w:val="ru-RU"/>
              </w:rPr>
              <w:t>этих</w:t>
            </w:r>
            <w:r w:rsidRPr="0073477A">
              <w:rPr>
                <w:spacing w:val="1"/>
                <w:sz w:val="24"/>
                <w:lang w:val="ru-RU"/>
              </w:rPr>
              <w:t xml:space="preserve"> </w:t>
            </w:r>
            <w:r w:rsidRPr="0073477A">
              <w:rPr>
                <w:sz w:val="24"/>
                <w:lang w:val="ru-RU"/>
              </w:rPr>
              <w:t>игр</w:t>
            </w:r>
            <w:r w:rsidRPr="0073477A">
              <w:rPr>
                <w:spacing w:val="1"/>
                <w:sz w:val="24"/>
                <w:lang w:val="ru-RU"/>
              </w:rPr>
              <w:t xml:space="preserve"> </w:t>
            </w:r>
            <w:r w:rsidRPr="0073477A">
              <w:rPr>
                <w:sz w:val="24"/>
                <w:lang w:val="ru-RU"/>
              </w:rPr>
              <w:t>участники</w:t>
            </w:r>
            <w:r w:rsidRPr="0073477A">
              <w:rPr>
                <w:spacing w:val="1"/>
                <w:sz w:val="24"/>
                <w:lang w:val="ru-RU"/>
              </w:rPr>
              <w:t xml:space="preserve"> </w:t>
            </w:r>
            <w:r w:rsidRPr="0073477A">
              <w:rPr>
                <w:sz w:val="24"/>
                <w:lang w:val="ru-RU"/>
              </w:rPr>
              <w:t>не</w:t>
            </w:r>
            <w:r w:rsidRPr="0073477A">
              <w:rPr>
                <w:spacing w:val="1"/>
                <w:sz w:val="24"/>
                <w:lang w:val="ru-RU"/>
              </w:rPr>
              <w:t xml:space="preserve"> </w:t>
            </w:r>
            <w:r w:rsidRPr="0073477A">
              <w:rPr>
                <w:sz w:val="24"/>
                <w:lang w:val="ru-RU"/>
              </w:rPr>
              <w:t>просто</w:t>
            </w:r>
            <w:r w:rsidRPr="0073477A">
              <w:rPr>
                <w:spacing w:val="1"/>
                <w:sz w:val="24"/>
                <w:lang w:val="ru-RU"/>
              </w:rPr>
              <w:t xml:space="preserve"> </w:t>
            </w:r>
            <w:r w:rsidRPr="0073477A">
              <w:rPr>
                <w:sz w:val="24"/>
                <w:lang w:val="ru-RU"/>
              </w:rPr>
              <w:t>впитывают определенные знания, а конструируют</w:t>
            </w:r>
            <w:r w:rsidRPr="0073477A">
              <w:rPr>
                <w:spacing w:val="1"/>
                <w:sz w:val="24"/>
                <w:lang w:val="ru-RU"/>
              </w:rPr>
              <w:t xml:space="preserve"> </w:t>
            </w:r>
            <w:r w:rsidRPr="0073477A">
              <w:rPr>
                <w:sz w:val="24"/>
                <w:lang w:val="ru-RU"/>
              </w:rPr>
              <w:t>новую</w:t>
            </w:r>
            <w:r w:rsidRPr="0073477A">
              <w:rPr>
                <w:spacing w:val="1"/>
                <w:sz w:val="24"/>
                <w:lang w:val="ru-RU"/>
              </w:rPr>
              <w:t xml:space="preserve"> </w:t>
            </w:r>
            <w:r w:rsidRPr="0073477A">
              <w:rPr>
                <w:sz w:val="24"/>
                <w:lang w:val="ru-RU"/>
              </w:rPr>
              <w:t>модель</w:t>
            </w:r>
            <w:r w:rsidRPr="0073477A">
              <w:rPr>
                <w:spacing w:val="1"/>
                <w:sz w:val="24"/>
                <w:lang w:val="ru-RU"/>
              </w:rPr>
              <w:t xml:space="preserve"> </w:t>
            </w:r>
            <w:r w:rsidRPr="0073477A">
              <w:rPr>
                <w:sz w:val="24"/>
                <w:lang w:val="ru-RU"/>
              </w:rPr>
              <w:t>действий,</w:t>
            </w:r>
            <w:r w:rsidRPr="0073477A">
              <w:rPr>
                <w:spacing w:val="1"/>
                <w:sz w:val="24"/>
                <w:lang w:val="ru-RU"/>
              </w:rPr>
              <w:t xml:space="preserve"> </w:t>
            </w:r>
            <w:r w:rsidRPr="0073477A">
              <w:rPr>
                <w:sz w:val="24"/>
                <w:lang w:val="ru-RU"/>
              </w:rPr>
              <w:t>отношений;</w:t>
            </w:r>
            <w:r w:rsidRPr="0073477A">
              <w:rPr>
                <w:spacing w:val="1"/>
                <w:sz w:val="24"/>
                <w:lang w:val="ru-RU"/>
              </w:rPr>
              <w:t xml:space="preserve"> </w:t>
            </w:r>
            <w:r w:rsidRPr="0073477A">
              <w:rPr>
                <w:sz w:val="24"/>
                <w:lang w:val="ru-RU"/>
              </w:rPr>
              <w:t>в</w:t>
            </w:r>
            <w:r w:rsidRPr="0073477A">
              <w:rPr>
                <w:spacing w:val="1"/>
                <w:sz w:val="24"/>
                <w:lang w:val="ru-RU"/>
              </w:rPr>
              <w:t xml:space="preserve"> </w:t>
            </w:r>
            <w:r w:rsidRPr="0073477A">
              <w:rPr>
                <w:sz w:val="24"/>
                <w:lang w:val="ru-RU"/>
              </w:rPr>
              <w:t>процессе</w:t>
            </w:r>
            <w:r w:rsidRPr="0073477A">
              <w:rPr>
                <w:spacing w:val="-57"/>
                <w:sz w:val="24"/>
                <w:lang w:val="ru-RU"/>
              </w:rPr>
              <w:t xml:space="preserve"> </w:t>
            </w:r>
            <w:r w:rsidRPr="0073477A">
              <w:rPr>
                <w:sz w:val="24"/>
                <w:lang w:val="ru-RU"/>
              </w:rPr>
              <w:t>обсуждения</w:t>
            </w:r>
            <w:r w:rsidRPr="0073477A">
              <w:rPr>
                <w:spacing w:val="1"/>
                <w:sz w:val="24"/>
                <w:lang w:val="ru-RU"/>
              </w:rPr>
              <w:t xml:space="preserve"> </w:t>
            </w:r>
            <w:r w:rsidRPr="0073477A">
              <w:rPr>
                <w:sz w:val="24"/>
                <w:lang w:val="ru-RU"/>
              </w:rPr>
              <w:t>участники</w:t>
            </w:r>
            <w:r w:rsidRPr="0073477A">
              <w:rPr>
                <w:spacing w:val="1"/>
                <w:sz w:val="24"/>
                <w:lang w:val="ru-RU"/>
              </w:rPr>
              <w:t xml:space="preserve"> </w:t>
            </w:r>
            <w:r w:rsidRPr="0073477A">
              <w:rPr>
                <w:sz w:val="24"/>
                <w:lang w:val="ru-RU"/>
              </w:rPr>
              <w:t>игры</w:t>
            </w:r>
            <w:r w:rsidRPr="0073477A">
              <w:rPr>
                <w:spacing w:val="1"/>
                <w:sz w:val="24"/>
                <w:lang w:val="ru-RU"/>
              </w:rPr>
              <w:t xml:space="preserve"> </w:t>
            </w:r>
            <w:r w:rsidRPr="0073477A">
              <w:rPr>
                <w:sz w:val="24"/>
                <w:lang w:val="ru-RU"/>
              </w:rPr>
              <w:t>с</w:t>
            </w:r>
            <w:r w:rsidRPr="0073477A">
              <w:rPr>
                <w:spacing w:val="1"/>
                <w:sz w:val="24"/>
                <w:lang w:val="ru-RU"/>
              </w:rPr>
              <w:t xml:space="preserve"> </w:t>
            </w:r>
            <w:r w:rsidRPr="0073477A">
              <w:rPr>
                <w:sz w:val="24"/>
                <w:lang w:val="ru-RU"/>
              </w:rPr>
              <w:t>помощью</w:t>
            </w:r>
            <w:r w:rsidRPr="0073477A">
              <w:rPr>
                <w:spacing w:val="1"/>
                <w:sz w:val="24"/>
                <w:lang w:val="ru-RU"/>
              </w:rPr>
              <w:t xml:space="preserve"> </w:t>
            </w:r>
            <w:r w:rsidRPr="0073477A">
              <w:rPr>
                <w:sz w:val="24"/>
                <w:lang w:val="ru-RU"/>
              </w:rPr>
              <w:t>специалистов</w:t>
            </w:r>
            <w:r w:rsidRPr="0073477A">
              <w:rPr>
                <w:spacing w:val="18"/>
                <w:sz w:val="24"/>
                <w:lang w:val="ru-RU"/>
              </w:rPr>
              <w:t xml:space="preserve"> </w:t>
            </w:r>
            <w:r w:rsidRPr="0073477A">
              <w:rPr>
                <w:sz w:val="24"/>
                <w:lang w:val="ru-RU"/>
              </w:rPr>
              <w:t>пытаются</w:t>
            </w:r>
            <w:r w:rsidRPr="0073477A">
              <w:rPr>
                <w:spacing w:val="20"/>
                <w:sz w:val="24"/>
                <w:lang w:val="ru-RU"/>
              </w:rPr>
              <w:t xml:space="preserve"> </w:t>
            </w:r>
            <w:r w:rsidRPr="0073477A">
              <w:rPr>
                <w:sz w:val="24"/>
                <w:lang w:val="ru-RU"/>
              </w:rPr>
              <w:t>проанализировать</w:t>
            </w:r>
          </w:p>
          <w:p w14:paraId="75BFE97E" w14:textId="3449126F" w:rsidR="008004F2" w:rsidRPr="008004F2" w:rsidRDefault="008004F2" w:rsidP="008004F2">
            <w:pPr>
              <w:pStyle w:val="TableParagraph"/>
              <w:spacing w:line="232" w:lineRule="auto"/>
              <w:ind w:left="143" w:right="664"/>
              <w:rPr>
                <w:sz w:val="24"/>
                <w:lang w:val="ru-RU"/>
              </w:rPr>
            </w:pPr>
            <w:r w:rsidRPr="0073477A">
              <w:rPr>
                <w:sz w:val="24"/>
                <w:lang w:val="ru-RU"/>
              </w:rPr>
              <w:t>ситуацию</w:t>
            </w:r>
            <w:r w:rsidRPr="0073477A">
              <w:rPr>
                <w:spacing w:val="1"/>
                <w:sz w:val="24"/>
                <w:lang w:val="ru-RU"/>
              </w:rPr>
              <w:t xml:space="preserve"> </w:t>
            </w:r>
            <w:r w:rsidRPr="0073477A">
              <w:rPr>
                <w:sz w:val="24"/>
                <w:lang w:val="ru-RU"/>
              </w:rPr>
              <w:t>со</w:t>
            </w:r>
            <w:r w:rsidRPr="0073477A">
              <w:rPr>
                <w:spacing w:val="1"/>
                <w:sz w:val="24"/>
                <w:lang w:val="ru-RU"/>
              </w:rPr>
              <w:t xml:space="preserve"> </w:t>
            </w:r>
            <w:r w:rsidRPr="0073477A">
              <w:rPr>
                <w:sz w:val="24"/>
                <w:lang w:val="ru-RU"/>
              </w:rPr>
              <w:t>всех</w:t>
            </w:r>
            <w:r w:rsidRPr="0073477A">
              <w:rPr>
                <w:spacing w:val="1"/>
                <w:sz w:val="24"/>
                <w:lang w:val="ru-RU"/>
              </w:rPr>
              <w:t xml:space="preserve"> </w:t>
            </w:r>
            <w:r w:rsidRPr="0073477A">
              <w:rPr>
                <w:sz w:val="24"/>
                <w:lang w:val="ru-RU"/>
              </w:rPr>
              <w:t>сторон</w:t>
            </w:r>
            <w:r w:rsidRPr="0073477A">
              <w:rPr>
                <w:spacing w:val="1"/>
                <w:sz w:val="24"/>
                <w:lang w:val="ru-RU"/>
              </w:rPr>
              <w:t xml:space="preserve"> </w:t>
            </w:r>
            <w:r w:rsidRPr="0073477A">
              <w:rPr>
                <w:sz w:val="24"/>
                <w:lang w:val="ru-RU"/>
              </w:rPr>
              <w:t>и</w:t>
            </w:r>
            <w:r w:rsidRPr="0073477A">
              <w:rPr>
                <w:spacing w:val="1"/>
                <w:sz w:val="24"/>
                <w:lang w:val="ru-RU"/>
              </w:rPr>
              <w:t xml:space="preserve"> </w:t>
            </w:r>
            <w:r w:rsidRPr="0073477A">
              <w:rPr>
                <w:sz w:val="24"/>
                <w:lang w:val="ru-RU"/>
              </w:rPr>
              <w:t>найти</w:t>
            </w:r>
            <w:r w:rsidRPr="0073477A">
              <w:rPr>
                <w:spacing w:val="1"/>
                <w:sz w:val="24"/>
                <w:lang w:val="ru-RU"/>
              </w:rPr>
              <w:t xml:space="preserve"> </w:t>
            </w:r>
            <w:r w:rsidRPr="0073477A">
              <w:rPr>
                <w:sz w:val="24"/>
                <w:lang w:val="ru-RU"/>
              </w:rPr>
              <w:t>приемлемое</w:t>
            </w:r>
            <w:r w:rsidRPr="0073477A">
              <w:rPr>
                <w:spacing w:val="1"/>
                <w:sz w:val="24"/>
                <w:lang w:val="ru-RU"/>
              </w:rPr>
              <w:t xml:space="preserve"> </w:t>
            </w:r>
            <w:r w:rsidRPr="0073477A">
              <w:rPr>
                <w:sz w:val="24"/>
                <w:lang w:val="ru-RU"/>
              </w:rPr>
              <w:t>решение</w:t>
            </w:r>
          </w:p>
        </w:tc>
      </w:tr>
      <w:tr w:rsidR="00F512A3" w:rsidRPr="00D30AF8" w14:paraId="0219CB38" w14:textId="77777777" w:rsidTr="00AC26B4">
        <w:trPr>
          <w:trHeight w:val="201"/>
        </w:trPr>
        <w:tc>
          <w:tcPr>
            <w:tcW w:w="9296" w:type="dxa"/>
            <w:gridSpan w:val="2"/>
          </w:tcPr>
          <w:p w14:paraId="56046815" w14:textId="4A0097EF" w:rsidR="00F512A3" w:rsidRPr="0073477A" w:rsidRDefault="00F512A3" w:rsidP="00F512A3">
            <w:pPr>
              <w:pStyle w:val="TableParagraph"/>
              <w:ind w:right="191" w:firstLine="33"/>
              <w:jc w:val="center"/>
              <w:rPr>
                <w:sz w:val="24"/>
              </w:rPr>
            </w:pPr>
            <w:r>
              <w:rPr>
                <w:b/>
                <w:sz w:val="24"/>
              </w:rPr>
              <w:t>Досуговые</w:t>
            </w:r>
            <w:r>
              <w:rPr>
                <w:b/>
                <w:spacing w:val="-2"/>
                <w:sz w:val="24"/>
              </w:rPr>
              <w:t xml:space="preserve"> </w:t>
            </w:r>
            <w:r>
              <w:rPr>
                <w:b/>
                <w:sz w:val="24"/>
              </w:rPr>
              <w:t>формы</w:t>
            </w:r>
          </w:p>
        </w:tc>
      </w:tr>
      <w:tr w:rsidR="00F512A3" w:rsidRPr="00D30AF8" w14:paraId="2BAFCCDB" w14:textId="77777777" w:rsidTr="00E136C8">
        <w:trPr>
          <w:trHeight w:val="551"/>
        </w:trPr>
        <w:tc>
          <w:tcPr>
            <w:tcW w:w="9296" w:type="dxa"/>
            <w:gridSpan w:val="2"/>
          </w:tcPr>
          <w:p w14:paraId="707DF869" w14:textId="0B4272CE" w:rsidR="00F512A3" w:rsidRPr="00F512A3" w:rsidRDefault="00F512A3" w:rsidP="00F512A3">
            <w:pPr>
              <w:pStyle w:val="TableParagraph"/>
              <w:spacing w:line="230" w:lineRule="auto"/>
              <w:ind w:left="215" w:right="151"/>
              <w:rPr>
                <w:sz w:val="24"/>
                <w:lang w:val="ru-RU"/>
              </w:rPr>
            </w:pPr>
            <w:r w:rsidRPr="0073477A">
              <w:rPr>
                <w:b/>
                <w:sz w:val="24"/>
                <w:lang w:val="ru-RU"/>
              </w:rPr>
              <w:t>Цель:</w:t>
            </w:r>
            <w:r w:rsidRPr="0073477A">
              <w:rPr>
                <w:b/>
                <w:spacing w:val="3"/>
                <w:sz w:val="24"/>
                <w:lang w:val="ru-RU"/>
              </w:rPr>
              <w:t xml:space="preserve"> </w:t>
            </w:r>
            <w:r w:rsidRPr="0073477A">
              <w:rPr>
                <w:sz w:val="24"/>
                <w:lang w:val="ru-RU"/>
              </w:rPr>
              <w:t>установление</w:t>
            </w:r>
            <w:r w:rsidRPr="0073477A">
              <w:rPr>
                <w:spacing w:val="-5"/>
                <w:sz w:val="24"/>
                <w:lang w:val="ru-RU"/>
              </w:rPr>
              <w:t xml:space="preserve"> </w:t>
            </w:r>
            <w:r w:rsidRPr="0073477A">
              <w:rPr>
                <w:sz w:val="24"/>
                <w:lang w:val="ru-RU"/>
              </w:rPr>
              <w:t>теплых</w:t>
            </w:r>
            <w:r w:rsidRPr="0073477A">
              <w:rPr>
                <w:spacing w:val="-4"/>
                <w:sz w:val="24"/>
                <w:lang w:val="ru-RU"/>
              </w:rPr>
              <w:t xml:space="preserve"> </w:t>
            </w:r>
            <w:r w:rsidRPr="0073477A">
              <w:rPr>
                <w:sz w:val="24"/>
                <w:lang w:val="ru-RU"/>
              </w:rPr>
              <w:t>неформальных</w:t>
            </w:r>
            <w:r w:rsidRPr="0073477A">
              <w:rPr>
                <w:spacing w:val="-8"/>
                <w:sz w:val="24"/>
                <w:lang w:val="ru-RU"/>
              </w:rPr>
              <w:t xml:space="preserve"> </w:t>
            </w:r>
            <w:r w:rsidRPr="0073477A">
              <w:rPr>
                <w:sz w:val="24"/>
                <w:lang w:val="ru-RU"/>
              </w:rPr>
              <w:t>отношений</w:t>
            </w:r>
            <w:r w:rsidRPr="0073477A">
              <w:rPr>
                <w:spacing w:val="-3"/>
                <w:sz w:val="24"/>
                <w:lang w:val="ru-RU"/>
              </w:rPr>
              <w:t xml:space="preserve"> </w:t>
            </w:r>
            <w:r w:rsidRPr="0073477A">
              <w:rPr>
                <w:sz w:val="24"/>
                <w:lang w:val="ru-RU"/>
              </w:rPr>
              <w:t>между</w:t>
            </w:r>
            <w:r w:rsidRPr="0073477A">
              <w:rPr>
                <w:spacing w:val="-8"/>
                <w:sz w:val="24"/>
                <w:lang w:val="ru-RU"/>
              </w:rPr>
              <w:t xml:space="preserve"> </w:t>
            </w:r>
            <w:r w:rsidRPr="0073477A">
              <w:rPr>
                <w:sz w:val="24"/>
                <w:lang w:val="ru-RU"/>
              </w:rPr>
              <w:t>педагогами</w:t>
            </w:r>
            <w:r w:rsidRPr="0073477A">
              <w:rPr>
                <w:spacing w:val="-3"/>
                <w:sz w:val="24"/>
                <w:lang w:val="ru-RU"/>
              </w:rPr>
              <w:t xml:space="preserve"> </w:t>
            </w:r>
            <w:r w:rsidRPr="0073477A">
              <w:rPr>
                <w:sz w:val="24"/>
                <w:lang w:val="ru-RU"/>
              </w:rPr>
              <w:t>и</w:t>
            </w:r>
            <w:r w:rsidRPr="0073477A">
              <w:rPr>
                <w:spacing w:val="-57"/>
                <w:sz w:val="24"/>
                <w:lang w:val="ru-RU"/>
              </w:rPr>
              <w:t xml:space="preserve"> </w:t>
            </w:r>
            <w:r w:rsidRPr="0073477A">
              <w:rPr>
                <w:sz w:val="24"/>
                <w:lang w:val="ru-RU"/>
              </w:rPr>
              <w:t>родителями,</w:t>
            </w:r>
            <w:r w:rsidRPr="0073477A">
              <w:rPr>
                <w:spacing w:val="3"/>
                <w:sz w:val="24"/>
                <w:lang w:val="ru-RU"/>
              </w:rPr>
              <w:t xml:space="preserve"> </w:t>
            </w:r>
            <w:r w:rsidR="009A3FD1" w:rsidRPr="0073477A">
              <w:rPr>
                <w:sz w:val="24"/>
                <w:lang w:val="ru-RU"/>
              </w:rPr>
              <w:t>а</w:t>
            </w:r>
            <w:r w:rsidR="009A3FD1">
              <w:rPr>
                <w:sz w:val="24"/>
                <w:lang w:val="ru-RU"/>
              </w:rPr>
              <w:t xml:space="preserve"> также</w:t>
            </w:r>
            <w:r w:rsidRPr="0073477A">
              <w:rPr>
                <w:sz w:val="24"/>
                <w:lang w:val="ru-RU"/>
              </w:rPr>
              <w:t xml:space="preserve"> более доверительных</w:t>
            </w:r>
            <w:r w:rsidRPr="0073477A">
              <w:rPr>
                <w:spacing w:val="-9"/>
                <w:sz w:val="24"/>
                <w:lang w:val="ru-RU"/>
              </w:rPr>
              <w:t xml:space="preserve"> </w:t>
            </w:r>
            <w:r w:rsidRPr="0073477A">
              <w:rPr>
                <w:sz w:val="24"/>
                <w:lang w:val="ru-RU"/>
              </w:rPr>
              <w:t>отношений</w:t>
            </w:r>
            <w:r w:rsidRPr="0073477A">
              <w:rPr>
                <w:spacing w:val="-3"/>
                <w:sz w:val="24"/>
                <w:lang w:val="ru-RU"/>
              </w:rPr>
              <w:t xml:space="preserve"> </w:t>
            </w:r>
            <w:r w:rsidRPr="0073477A">
              <w:rPr>
                <w:sz w:val="24"/>
                <w:lang w:val="ru-RU"/>
              </w:rPr>
              <w:t>между</w:t>
            </w:r>
            <w:r w:rsidRPr="0073477A">
              <w:rPr>
                <w:spacing w:val="-4"/>
                <w:sz w:val="24"/>
                <w:lang w:val="ru-RU"/>
              </w:rPr>
              <w:t xml:space="preserve"> </w:t>
            </w:r>
            <w:r w:rsidRPr="0073477A">
              <w:rPr>
                <w:sz w:val="24"/>
                <w:lang w:val="ru-RU"/>
              </w:rPr>
              <w:t>родителями</w:t>
            </w:r>
            <w:r w:rsidRPr="0073477A">
              <w:rPr>
                <w:spacing w:val="-2"/>
                <w:sz w:val="24"/>
                <w:lang w:val="ru-RU"/>
              </w:rPr>
              <w:t xml:space="preserve"> </w:t>
            </w:r>
            <w:r w:rsidRPr="0073477A">
              <w:rPr>
                <w:sz w:val="24"/>
                <w:lang w:val="ru-RU"/>
              </w:rPr>
              <w:t>и</w:t>
            </w:r>
            <w:r w:rsidRPr="0073477A">
              <w:rPr>
                <w:spacing w:val="-3"/>
                <w:sz w:val="24"/>
                <w:lang w:val="ru-RU"/>
              </w:rPr>
              <w:t xml:space="preserve"> </w:t>
            </w:r>
            <w:r w:rsidRPr="0073477A">
              <w:rPr>
                <w:sz w:val="24"/>
                <w:lang w:val="ru-RU"/>
              </w:rPr>
              <w:t>детьми</w:t>
            </w:r>
          </w:p>
        </w:tc>
      </w:tr>
      <w:tr w:rsidR="00F512A3" w:rsidRPr="00D30AF8" w14:paraId="1B419C20" w14:textId="77777777" w:rsidTr="008004F2">
        <w:trPr>
          <w:trHeight w:val="551"/>
        </w:trPr>
        <w:tc>
          <w:tcPr>
            <w:tcW w:w="3676" w:type="dxa"/>
          </w:tcPr>
          <w:p w14:paraId="6453FEF3" w14:textId="35215B44" w:rsidR="00F512A3" w:rsidRPr="00F512A3" w:rsidRDefault="00F512A3" w:rsidP="00F512A3">
            <w:pPr>
              <w:ind w:left="113" w:right="113"/>
              <w:rPr>
                <w:rFonts w:ascii="Times New Roman" w:hAnsi="Times New Roman" w:cs="Times New Roman"/>
                <w:sz w:val="24"/>
                <w:lang w:val="ru-RU"/>
              </w:rPr>
            </w:pPr>
            <w:r w:rsidRPr="00F512A3">
              <w:rPr>
                <w:rFonts w:ascii="Times New Roman" w:hAnsi="Times New Roman" w:cs="Times New Roman"/>
                <w:sz w:val="24"/>
                <w:lang w:val="ru-RU"/>
              </w:rPr>
              <w:t>Праздники, утренники,</w:t>
            </w:r>
            <w:r w:rsidRPr="00F512A3">
              <w:rPr>
                <w:rFonts w:ascii="Times New Roman" w:hAnsi="Times New Roman" w:cs="Times New Roman"/>
                <w:spacing w:val="1"/>
                <w:sz w:val="24"/>
                <w:lang w:val="ru-RU"/>
              </w:rPr>
              <w:t xml:space="preserve"> </w:t>
            </w:r>
            <w:r w:rsidRPr="00F512A3">
              <w:rPr>
                <w:rFonts w:ascii="Times New Roman" w:hAnsi="Times New Roman" w:cs="Times New Roman"/>
                <w:spacing w:val="-1"/>
                <w:sz w:val="24"/>
                <w:lang w:val="ru-RU"/>
              </w:rPr>
              <w:t xml:space="preserve">мероприятия </w:t>
            </w:r>
            <w:r w:rsidRPr="00F512A3">
              <w:rPr>
                <w:rFonts w:ascii="Times New Roman" w:hAnsi="Times New Roman" w:cs="Times New Roman"/>
                <w:sz w:val="24"/>
                <w:lang w:val="ru-RU"/>
              </w:rPr>
              <w:t>(концерты,</w:t>
            </w:r>
            <w:r w:rsidRPr="00F512A3">
              <w:rPr>
                <w:rFonts w:ascii="Times New Roman" w:hAnsi="Times New Roman" w:cs="Times New Roman"/>
                <w:spacing w:val="-57"/>
                <w:sz w:val="24"/>
                <w:lang w:val="ru-RU"/>
              </w:rPr>
              <w:t xml:space="preserve"> </w:t>
            </w:r>
            <w:r w:rsidRPr="00F512A3">
              <w:rPr>
                <w:rFonts w:ascii="Times New Roman" w:hAnsi="Times New Roman" w:cs="Times New Roman"/>
                <w:sz w:val="24"/>
                <w:lang w:val="ru-RU"/>
              </w:rPr>
              <w:t>соревнования)</w:t>
            </w:r>
          </w:p>
        </w:tc>
        <w:tc>
          <w:tcPr>
            <w:tcW w:w="5620" w:type="dxa"/>
          </w:tcPr>
          <w:p w14:paraId="0568A9AA" w14:textId="5BB719D7" w:rsidR="00F512A3" w:rsidRPr="008004F2" w:rsidRDefault="00F512A3" w:rsidP="00F512A3">
            <w:pPr>
              <w:pStyle w:val="TableParagraph"/>
              <w:ind w:right="191" w:firstLine="33"/>
              <w:jc w:val="both"/>
              <w:rPr>
                <w:sz w:val="24"/>
                <w:lang w:val="ru-RU"/>
              </w:rPr>
            </w:pPr>
            <w:r w:rsidRPr="0073477A">
              <w:rPr>
                <w:sz w:val="24"/>
                <w:lang w:val="ru-RU"/>
              </w:rPr>
              <w:t>Помогают создать эмоциональный комфорт в</w:t>
            </w:r>
            <w:r w:rsidRPr="0073477A">
              <w:rPr>
                <w:spacing w:val="-57"/>
                <w:sz w:val="24"/>
                <w:lang w:val="ru-RU"/>
              </w:rPr>
              <w:t xml:space="preserve"> </w:t>
            </w:r>
            <w:r w:rsidRPr="0073477A">
              <w:rPr>
                <w:sz w:val="24"/>
                <w:lang w:val="ru-RU"/>
              </w:rPr>
              <w:t>группе, сблизить участников педагогического</w:t>
            </w:r>
            <w:r w:rsidRPr="0073477A">
              <w:rPr>
                <w:spacing w:val="-58"/>
                <w:sz w:val="24"/>
                <w:lang w:val="ru-RU"/>
              </w:rPr>
              <w:t xml:space="preserve"> </w:t>
            </w:r>
            <w:r w:rsidRPr="0073477A">
              <w:rPr>
                <w:sz w:val="24"/>
                <w:lang w:val="ru-RU"/>
              </w:rPr>
              <w:t>процесса</w:t>
            </w:r>
          </w:p>
        </w:tc>
      </w:tr>
      <w:tr w:rsidR="00F512A3" w:rsidRPr="00D30AF8" w14:paraId="35F6E634" w14:textId="77777777" w:rsidTr="008004F2">
        <w:trPr>
          <w:trHeight w:val="551"/>
        </w:trPr>
        <w:tc>
          <w:tcPr>
            <w:tcW w:w="3676" w:type="dxa"/>
          </w:tcPr>
          <w:p w14:paraId="1A673AA7" w14:textId="77777777" w:rsidR="00F512A3" w:rsidRPr="00F512A3" w:rsidRDefault="00F512A3" w:rsidP="00F512A3">
            <w:pPr>
              <w:pStyle w:val="TableParagraph"/>
              <w:ind w:left="113" w:right="113"/>
              <w:rPr>
                <w:sz w:val="24"/>
                <w:lang w:val="ru-RU"/>
              </w:rPr>
            </w:pPr>
            <w:r w:rsidRPr="00F512A3">
              <w:rPr>
                <w:sz w:val="24"/>
                <w:lang w:val="ru-RU"/>
              </w:rPr>
              <w:t>Выставки</w:t>
            </w:r>
            <w:r w:rsidRPr="00F512A3">
              <w:rPr>
                <w:spacing w:val="-1"/>
                <w:sz w:val="24"/>
                <w:lang w:val="ru-RU"/>
              </w:rPr>
              <w:t xml:space="preserve"> </w:t>
            </w:r>
            <w:r w:rsidRPr="00F512A3">
              <w:rPr>
                <w:sz w:val="24"/>
                <w:lang w:val="ru-RU"/>
              </w:rPr>
              <w:t>работ</w:t>
            </w:r>
            <w:r w:rsidRPr="00F512A3">
              <w:rPr>
                <w:spacing w:val="-11"/>
                <w:sz w:val="24"/>
                <w:lang w:val="ru-RU"/>
              </w:rPr>
              <w:t xml:space="preserve"> </w:t>
            </w:r>
            <w:r w:rsidRPr="00F512A3">
              <w:rPr>
                <w:sz w:val="24"/>
                <w:lang w:val="ru-RU"/>
              </w:rPr>
              <w:t>родителей</w:t>
            </w:r>
            <w:r w:rsidRPr="00F512A3">
              <w:rPr>
                <w:spacing w:val="36"/>
                <w:sz w:val="24"/>
                <w:lang w:val="ru-RU"/>
              </w:rPr>
              <w:t xml:space="preserve"> </w:t>
            </w:r>
            <w:r w:rsidRPr="00F512A3">
              <w:rPr>
                <w:sz w:val="24"/>
                <w:lang w:val="ru-RU"/>
              </w:rPr>
              <w:t>и</w:t>
            </w:r>
          </w:p>
          <w:p w14:paraId="2381518A" w14:textId="0541E194" w:rsidR="00F512A3" w:rsidRPr="00F512A3" w:rsidRDefault="00F512A3" w:rsidP="00F512A3">
            <w:pPr>
              <w:ind w:left="113" w:right="113"/>
              <w:rPr>
                <w:rFonts w:ascii="Times New Roman" w:hAnsi="Times New Roman" w:cs="Times New Roman"/>
                <w:sz w:val="24"/>
                <w:lang w:val="ru-RU"/>
              </w:rPr>
            </w:pPr>
            <w:r w:rsidRPr="00F512A3">
              <w:rPr>
                <w:rFonts w:ascii="Times New Roman" w:hAnsi="Times New Roman" w:cs="Times New Roman"/>
                <w:sz w:val="24"/>
                <w:lang w:val="ru-RU"/>
              </w:rPr>
              <w:t>детей,</w:t>
            </w:r>
            <w:r w:rsidRPr="00F512A3">
              <w:rPr>
                <w:rFonts w:ascii="Times New Roman" w:hAnsi="Times New Roman" w:cs="Times New Roman"/>
                <w:spacing w:val="-14"/>
                <w:sz w:val="24"/>
                <w:lang w:val="ru-RU"/>
              </w:rPr>
              <w:t xml:space="preserve"> </w:t>
            </w:r>
            <w:r w:rsidRPr="00F512A3">
              <w:rPr>
                <w:rFonts w:ascii="Times New Roman" w:hAnsi="Times New Roman" w:cs="Times New Roman"/>
                <w:sz w:val="24"/>
                <w:lang w:val="ru-RU"/>
              </w:rPr>
              <w:t>семейные</w:t>
            </w:r>
            <w:r w:rsidRPr="00F512A3">
              <w:rPr>
                <w:rFonts w:ascii="Times New Roman" w:hAnsi="Times New Roman" w:cs="Times New Roman"/>
                <w:spacing w:val="-8"/>
                <w:sz w:val="24"/>
                <w:lang w:val="ru-RU"/>
              </w:rPr>
              <w:t xml:space="preserve"> </w:t>
            </w:r>
            <w:r w:rsidRPr="00F512A3">
              <w:rPr>
                <w:rFonts w:ascii="Times New Roman" w:hAnsi="Times New Roman" w:cs="Times New Roman"/>
                <w:sz w:val="24"/>
                <w:lang w:val="ru-RU"/>
              </w:rPr>
              <w:t>вернисажи</w:t>
            </w:r>
          </w:p>
        </w:tc>
        <w:tc>
          <w:tcPr>
            <w:tcW w:w="5620" w:type="dxa"/>
          </w:tcPr>
          <w:p w14:paraId="4B779420" w14:textId="77777777" w:rsidR="00F512A3" w:rsidRPr="0073477A" w:rsidRDefault="00F512A3" w:rsidP="00F512A3">
            <w:pPr>
              <w:pStyle w:val="TableParagraph"/>
              <w:spacing w:line="263" w:lineRule="exact"/>
              <w:rPr>
                <w:sz w:val="24"/>
                <w:lang w:val="ru-RU"/>
              </w:rPr>
            </w:pPr>
            <w:r w:rsidRPr="0073477A">
              <w:rPr>
                <w:sz w:val="24"/>
                <w:lang w:val="ru-RU"/>
              </w:rPr>
              <w:t>Демонстрируют</w:t>
            </w:r>
            <w:r w:rsidRPr="0073477A">
              <w:rPr>
                <w:spacing w:val="-4"/>
                <w:sz w:val="24"/>
                <w:lang w:val="ru-RU"/>
              </w:rPr>
              <w:t xml:space="preserve"> </w:t>
            </w:r>
            <w:r w:rsidRPr="0073477A">
              <w:rPr>
                <w:sz w:val="24"/>
                <w:lang w:val="ru-RU"/>
              </w:rPr>
              <w:t>результаты</w:t>
            </w:r>
            <w:r w:rsidRPr="0073477A">
              <w:rPr>
                <w:spacing w:val="-1"/>
                <w:sz w:val="24"/>
                <w:lang w:val="ru-RU"/>
              </w:rPr>
              <w:t xml:space="preserve"> </w:t>
            </w:r>
            <w:r w:rsidRPr="0073477A">
              <w:rPr>
                <w:sz w:val="24"/>
                <w:lang w:val="ru-RU"/>
              </w:rPr>
              <w:t>совместной</w:t>
            </w:r>
          </w:p>
          <w:p w14:paraId="3321E264" w14:textId="457A73A7" w:rsidR="00F512A3" w:rsidRPr="008004F2" w:rsidRDefault="00F512A3" w:rsidP="00F512A3">
            <w:pPr>
              <w:pStyle w:val="TableParagraph"/>
              <w:ind w:right="191" w:firstLine="33"/>
              <w:jc w:val="both"/>
              <w:rPr>
                <w:sz w:val="24"/>
                <w:lang w:val="ru-RU"/>
              </w:rPr>
            </w:pPr>
            <w:r w:rsidRPr="0073477A">
              <w:rPr>
                <w:sz w:val="24"/>
                <w:lang w:val="ru-RU"/>
              </w:rPr>
              <w:t>деятельности</w:t>
            </w:r>
            <w:r w:rsidRPr="0073477A">
              <w:rPr>
                <w:spacing w:val="-2"/>
                <w:sz w:val="24"/>
                <w:lang w:val="ru-RU"/>
              </w:rPr>
              <w:t xml:space="preserve"> </w:t>
            </w:r>
            <w:r w:rsidRPr="0073477A">
              <w:rPr>
                <w:sz w:val="24"/>
                <w:lang w:val="ru-RU"/>
              </w:rPr>
              <w:t>родителей</w:t>
            </w:r>
            <w:r w:rsidRPr="0073477A">
              <w:rPr>
                <w:spacing w:val="-7"/>
                <w:sz w:val="24"/>
                <w:lang w:val="ru-RU"/>
              </w:rPr>
              <w:t xml:space="preserve"> </w:t>
            </w:r>
            <w:r w:rsidRPr="0073477A">
              <w:rPr>
                <w:sz w:val="24"/>
                <w:lang w:val="ru-RU"/>
              </w:rPr>
              <w:t>и</w:t>
            </w:r>
            <w:r w:rsidRPr="0073477A">
              <w:rPr>
                <w:spacing w:val="-6"/>
                <w:sz w:val="24"/>
                <w:lang w:val="ru-RU"/>
              </w:rPr>
              <w:t xml:space="preserve"> </w:t>
            </w:r>
            <w:r w:rsidRPr="0073477A">
              <w:rPr>
                <w:sz w:val="24"/>
                <w:lang w:val="ru-RU"/>
              </w:rPr>
              <w:t>детей</w:t>
            </w:r>
          </w:p>
        </w:tc>
      </w:tr>
      <w:tr w:rsidR="00F512A3" w:rsidRPr="00D30AF8" w14:paraId="36711E42" w14:textId="77777777" w:rsidTr="008004F2">
        <w:trPr>
          <w:trHeight w:val="551"/>
        </w:trPr>
        <w:tc>
          <w:tcPr>
            <w:tcW w:w="3676" w:type="dxa"/>
          </w:tcPr>
          <w:p w14:paraId="106CD97A" w14:textId="1BFDD541" w:rsidR="00F512A3" w:rsidRPr="00F512A3" w:rsidRDefault="00F512A3" w:rsidP="00AB6A0A">
            <w:pPr>
              <w:ind w:left="113" w:right="113"/>
              <w:rPr>
                <w:rFonts w:ascii="Times New Roman" w:hAnsi="Times New Roman" w:cs="Times New Roman"/>
                <w:sz w:val="24"/>
              </w:rPr>
            </w:pPr>
            <w:proofErr w:type="spellStart"/>
            <w:r w:rsidRPr="00F512A3">
              <w:rPr>
                <w:rFonts w:ascii="Times New Roman" w:hAnsi="Times New Roman" w:cs="Times New Roman"/>
                <w:sz w:val="24"/>
              </w:rPr>
              <w:t>Совместны</w:t>
            </w:r>
            <w:proofErr w:type="spellEnd"/>
            <w:r w:rsidR="00AB6A0A">
              <w:rPr>
                <w:rFonts w:ascii="Times New Roman" w:hAnsi="Times New Roman" w:cs="Times New Roman"/>
                <w:sz w:val="24"/>
                <w:lang w:val="ru-RU"/>
              </w:rPr>
              <w:t xml:space="preserve">е </w:t>
            </w:r>
            <w:r w:rsidRPr="00F512A3">
              <w:rPr>
                <w:rFonts w:ascii="Times New Roman" w:hAnsi="Times New Roman" w:cs="Times New Roman"/>
                <w:sz w:val="24"/>
              </w:rPr>
              <w:tab/>
            </w:r>
            <w:proofErr w:type="spellStart"/>
            <w:r w:rsidRPr="00F512A3">
              <w:rPr>
                <w:rFonts w:ascii="Times New Roman" w:hAnsi="Times New Roman" w:cs="Times New Roman"/>
                <w:sz w:val="24"/>
              </w:rPr>
              <w:t>походы</w:t>
            </w:r>
            <w:proofErr w:type="spellEnd"/>
            <w:r w:rsidRPr="00F512A3">
              <w:rPr>
                <w:rFonts w:ascii="Times New Roman" w:hAnsi="Times New Roman" w:cs="Times New Roman"/>
                <w:sz w:val="24"/>
              </w:rPr>
              <w:tab/>
            </w:r>
            <w:r w:rsidRPr="00F512A3">
              <w:rPr>
                <w:rFonts w:ascii="Times New Roman" w:hAnsi="Times New Roman" w:cs="Times New Roman"/>
                <w:spacing w:val="-5"/>
                <w:sz w:val="24"/>
              </w:rPr>
              <w:t>и</w:t>
            </w:r>
            <w:r w:rsidR="00AB6A0A">
              <w:rPr>
                <w:rFonts w:ascii="Times New Roman" w:hAnsi="Times New Roman" w:cs="Times New Roman"/>
                <w:spacing w:val="-5"/>
                <w:sz w:val="24"/>
                <w:lang w:val="ru-RU"/>
              </w:rPr>
              <w:t xml:space="preserve"> </w:t>
            </w:r>
            <w:r w:rsidRPr="00F512A3">
              <w:rPr>
                <w:rFonts w:ascii="Times New Roman" w:hAnsi="Times New Roman" w:cs="Times New Roman"/>
                <w:spacing w:val="-57"/>
                <w:sz w:val="24"/>
              </w:rPr>
              <w:t xml:space="preserve"> </w:t>
            </w:r>
            <w:proofErr w:type="spellStart"/>
            <w:r w:rsidRPr="00F512A3">
              <w:rPr>
                <w:rFonts w:ascii="Times New Roman" w:hAnsi="Times New Roman" w:cs="Times New Roman"/>
                <w:sz w:val="24"/>
              </w:rPr>
              <w:t>экскурсии</w:t>
            </w:r>
            <w:proofErr w:type="spellEnd"/>
          </w:p>
        </w:tc>
        <w:tc>
          <w:tcPr>
            <w:tcW w:w="5620" w:type="dxa"/>
          </w:tcPr>
          <w:p w14:paraId="3ADFCABA" w14:textId="5AFF7770" w:rsidR="00F512A3" w:rsidRPr="0073477A" w:rsidRDefault="00F512A3" w:rsidP="00F512A3">
            <w:pPr>
              <w:pStyle w:val="TableParagraph"/>
              <w:ind w:right="191" w:firstLine="33"/>
              <w:jc w:val="both"/>
              <w:rPr>
                <w:sz w:val="24"/>
              </w:rPr>
            </w:pPr>
            <w:r>
              <w:rPr>
                <w:sz w:val="24"/>
              </w:rPr>
              <w:t>Укрепляют</w:t>
            </w:r>
            <w:r>
              <w:rPr>
                <w:spacing w:val="-3"/>
                <w:sz w:val="24"/>
              </w:rPr>
              <w:t xml:space="preserve"> </w:t>
            </w:r>
            <w:r>
              <w:rPr>
                <w:sz w:val="24"/>
              </w:rPr>
              <w:t>детско-родительские</w:t>
            </w:r>
            <w:r>
              <w:rPr>
                <w:spacing w:val="-7"/>
                <w:sz w:val="24"/>
              </w:rPr>
              <w:t xml:space="preserve"> </w:t>
            </w:r>
            <w:r>
              <w:rPr>
                <w:sz w:val="24"/>
              </w:rPr>
              <w:t>отношения.</w:t>
            </w:r>
          </w:p>
        </w:tc>
      </w:tr>
      <w:tr w:rsidR="00F512A3" w:rsidRPr="00D30AF8" w14:paraId="6EAF7B5F" w14:textId="77777777" w:rsidTr="00AC26B4">
        <w:trPr>
          <w:trHeight w:val="285"/>
        </w:trPr>
        <w:tc>
          <w:tcPr>
            <w:tcW w:w="9296" w:type="dxa"/>
            <w:gridSpan w:val="2"/>
          </w:tcPr>
          <w:p w14:paraId="2D173741" w14:textId="646E5DC7" w:rsidR="00F512A3" w:rsidRDefault="00F512A3" w:rsidP="00F512A3">
            <w:pPr>
              <w:pStyle w:val="TableParagraph"/>
              <w:ind w:right="191" w:firstLine="33"/>
              <w:jc w:val="center"/>
              <w:rPr>
                <w:sz w:val="24"/>
              </w:rPr>
            </w:pPr>
            <w:r>
              <w:rPr>
                <w:b/>
                <w:sz w:val="24"/>
              </w:rPr>
              <w:t>Наглядно-информационные</w:t>
            </w:r>
            <w:r>
              <w:rPr>
                <w:b/>
                <w:spacing w:val="-4"/>
                <w:sz w:val="24"/>
              </w:rPr>
              <w:t xml:space="preserve"> </w:t>
            </w:r>
            <w:r>
              <w:rPr>
                <w:b/>
                <w:sz w:val="24"/>
              </w:rPr>
              <w:t>формы</w:t>
            </w:r>
          </w:p>
        </w:tc>
      </w:tr>
      <w:tr w:rsidR="00F512A3" w:rsidRPr="00D30AF8" w14:paraId="2FDBDB9E" w14:textId="77777777" w:rsidTr="00E136C8">
        <w:trPr>
          <w:trHeight w:val="551"/>
        </w:trPr>
        <w:tc>
          <w:tcPr>
            <w:tcW w:w="9296" w:type="dxa"/>
            <w:gridSpan w:val="2"/>
          </w:tcPr>
          <w:p w14:paraId="6D214187" w14:textId="0672BDF5" w:rsidR="00F512A3" w:rsidRPr="00F512A3" w:rsidRDefault="00F512A3" w:rsidP="00F512A3">
            <w:pPr>
              <w:pStyle w:val="TableParagraph"/>
              <w:ind w:left="215" w:right="151"/>
              <w:rPr>
                <w:sz w:val="24"/>
                <w:lang w:val="ru-RU"/>
              </w:rPr>
            </w:pPr>
            <w:r w:rsidRPr="0073477A">
              <w:rPr>
                <w:b/>
                <w:sz w:val="24"/>
                <w:lang w:val="ru-RU"/>
              </w:rPr>
              <w:t>Цель:</w:t>
            </w:r>
            <w:r w:rsidRPr="0073477A">
              <w:rPr>
                <w:b/>
                <w:spacing w:val="-6"/>
                <w:sz w:val="24"/>
                <w:lang w:val="ru-RU"/>
              </w:rPr>
              <w:t xml:space="preserve"> </w:t>
            </w:r>
            <w:r w:rsidRPr="0073477A">
              <w:rPr>
                <w:sz w:val="24"/>
                <w:lang w:val="ru-RU"/>
              </w:rPr>
              <w:t>ознакомление</w:t>
            </w:r>
            <w:r w:rsidRPr="0073477A">
              <w:rPr>
                <w:spacing w:val="-3"/>
                <w:sz w:val="24"/>
                <w:lang w:val="ru-RU"/>
              </w:rPr>
              <w:t xml:space="preserve"> </w:t>
            </w:r>
            <w:r w:rsidRPr="0073477A">
              <w:rPr>
                <w:sz w:val="24"/>
                <w:lang w:val="ru-RU"/>
              </w:rPr>
              <w:t>родителей</w:t>
            </w:r>
            <w:r w:rsidRPr="0073477A">
              <w:rPr>
                <w:spacing w:val="-6"/>
                <w:sz w:val="24"/>
                <w:lang w:val="ru-RU"/>
              </w:rPr>
              <w:t xml:space="preserve"> </w:t>
            </w:r>
            <w:r w:rsidRPr="0073477A">
              <w:rPr>
                <w:sz w:val="24"/>
                <w:lang w:val="ru-RU"/>
              </w:rPr>
              <w:t>с</w:t>
            </w:r>
            <w:r w:rsidRPr="0073477A">
              <w:rPr>
                <w:spacing w:val="-3"/>
                <w:sz w:val="24"/>
                <w:lang w:val="ru-RU"/>
              </w:rPr>
              <w:t xml:space="preserve"> </w:t>
            </w:r>
            <w:r w:rsidRPr="0073477A">
              <w:rPr>
                <w:sz w:val="24"/>
                <w:lang w:val="ru-RU"/>
              </w:rPr>
              <w:t>условиями, содержанием</w:t>
            </w:r>
            <w:r w:rsidRPr="0073477A">
              <w:rPr>
                <w:spacing w:val="-1"/>
                <w:sz w:val="24"/>
                <w:lang w:val="ru-RU"/>
              </w:rPr>
              <w:t xml:space="preserve"> </w:t>
            </w:r>
            <w:r w:rsidRPr="0073477A">
              <w:rPr>
                <w:sz w:val="24"/>
                <w:lang w:val="ru-RU"/>
              </w:rPr>
              <w:t>и</w:t>
            </w:r>
            <w:r w:rsidRPr="0073477A">
              <w:rPr>
                <w:spacing w:val="-6"/>
                <w:sz w:val="24"/>
                <w:lang w:val="ru-RU"/>
              </w:rPr>
              <w:t xml:space="preserve"> </w:t>
            </w:r>
            <w:r w:rsidRPr="0073477A">
              <w:rPr>
                <w:sz w:val="24"/>
                <w:lang w:val="ru-RU"/>
              </w:rPr>
              <w:t>методами</w:t>
            </w:r>
            <w:r w:rsidRPr="0073477A">
              <w:rPr>
                <w:spacing w:val="-6"/>
                <w:sz w:val="24"/>
                <w:lang w:val="ru-RU"/>
              </w:rPr>
              <w:t xml:space="preserve"> </w:t>
            </w:r>
            <w:r w:rsidRPr="0073477A">
              <w:rPr>
                <w:sz w:val="24"/>
                <w:lang w:val="ru-RU"/>
              </w:rPr>
              <w:t>воспитании</w:t>
            </w:r>
            <w:r w:rsidRPr="0073477A">
              <w:rPr>
                <w:spacing w:val="-57"/>
                <w:sz w:val="24"/>
                <w:lang w:val="ru-RU"/>
              </w:rPr>
              <w:t xml:space="preserve"> </w:t>
            </w:r>
            <w:r w:rsidRPr="0073477A">
              <w:rPr>
                <w:sz w:val="24"/>
                <w:lang w:val="ru-RU"/>
              </w:rPr>
              <w:t>детей в условиях ОУ. Позволяют правильно оценить деятельность педагогов,</w:t>
            </w:r>
            <w:r w:rsidRPr="0073477A">
              <w:rPr>
                <w:spacing w:val="1"/>
                <w:sz w:val="24"/>
                <w:lang w:val="ru-RU"/>
              </w:rPr>
              <w:t xml:space="preserve"> </w:t>
            </w:r>
            <w:r w:rsidR="009A3FD1" w:rsidRPr="0073477A">
              <w:rPr>
                <w:sz w:val="24"/>
                <w:lang w:val="ru-RU"/>
              </w:rPr>
              <w:t>пересмотреть</w:t>
            </w:r>
            <w:r w:rsidR="009A3FD1">
              <w:rPr>
                <w:sz w:val="24"/>
                <w:lang w:val="ru-RU"/>
              </w:rPr>
              <w:t xml:space="preserve"> методы</w:t>
            </w:r>
            <w:r w:rsidRPr="0073477A">
              <w:rPr>
                <w:spacing w:val="-6"/>
                <w:sz w:val="24"/>
                <w:lang w:val="ru-RU"/>
              </w:rPr>
              <w:t xml:space="preserve"> </w:t>
            </w:r>
            <w:r w:rsidRPr="0073477A">
              <w:rPr>
                <w:sz w:val="24"/>
                <w:lang w:val="ru-RU"/>
              </w:rPr>
              <w:t>и</w:t>
            </w:r>
            <w:r w:rsidRPr="0073477A">
              <w:rPr>
                <w:spacing w:val="-7"/>
                <w:sz w:val="24"/>
                <w:lang w:val="ru-RU"/>
              </w:rPr>
              <w:t xml:space="preserve"> </w:t>
            </w:r>
            <w:r w:rsidRPr="0073477A">
              <w:rPr>
                <w:sz w:val="24"/>
                <w:lang w:val="ru-RU"/>
              </w:rPr>
              <w:t>приемы</w:t>
            </w:r>
            <w:r w:rsidRPr="0073477A">
              <w:rPr>
                <w:spacing w:val="-2"/>
                <w:sz w:val="24"/>
                <w:lang w:val="ru-RU"/>
              </w:rPr>
              <w:t xml:space="preserve"> </w:t>
            </w:r>
            <w:r w:rsidRPr="0073477A">
              <w:rPr>
                <w:sz w:val="24"/>
                <w:lang w:val="ru-RU"/>
              </w:rPr>
              <w:t>домашнего</w:t>
            </w:r>
            <w:r w:rsidRPr="0073477A">
              <w:rPr>
                <w:spacing w:val="-3"/>
                <w:sz w:val="24"/>
                <w:lang w:val="ru-RU"/>
              </w:rPr>
              <w:t xml:space="preserve"> </w:t>
            </w:r>
            <w:r w:rsidRPr="0073477A">
              <w:rPr>
                <w:sz w:val="24"/>
                <w:lang w:val="ru-RU"/>
              </w:rPr>
              <w:t>воспитания,</w:t>
            </w:r>
            <w:r w:rsidRPr="0073477A">
              <w:rPr>
                <w:spacing w:val="-9"/>
                <w:sz w:val="24"/>
                <w:lang w:val="ru-RU"/>
              </w:rPr>
              <w:t xml:space="preserve"> </w:t>
            </w:r>
            <w:r w:rsidRPr="0073477A">
              <w:rPr>
                <w:sz w:val="24"/>
                <w:lang w:val="ru-RU"/>
              </w:rPr>
              <w:t>объективно</w:t>
            </w:r>
            <w:r w:rsidRPr="0073477A">
              <w:rPr>
                <w:spacing w:val="1"/>
                <w:sz w:val="24"/>
                <w:lang w:val="ru-RU"/>
              </w:rPr>
              <w:t xml:space="preserve"> </w:t>
            </w:r>
            <w:r w:rsidRPr="0073477A">
              <w:rPr>
                <w:sz w:val="24"/>
                <w:lang w:val="ru-RU"/>
              </w:rPr>
              <w:t>увидеть</w:t>
            </w:r>
            <w:r w:rsidRPr="0073477A">
              <w:rPr>
                <w:spacing w:val="-2"/>
                <w:sz w:val="24"/>
                <w:lang w:val="ru-RU"/>
              </w:rPr>
              <w:t xml:space="preserve"> </w:t>
            </w:r>
            <w:r w:rsidRPr="0073477A">
              <w:rPr>
                <w:sz w:val="24"/>
                <w:lang w:val="ru-RU"/>
              </w:rPr>
              <w:t>деятельность</w:t>
            </w:r>
            <w:r w:rsidRPr="0073477A">
              <w:rPr>
                <w:spacing w:val="-57"/>
                <w:sz w:val="24"/>
                <w:lang w:val="ru-RU"/>
              </w:rPr>
              <w:t xml:space="preserve"> </w:t>
            </w:r>
            <w:r w:rsidRPr="0073477A">
              <w:rPr>
                <w:sz w:val="24"/>
                <w:lang w:val="ru-RU"/>
              </w:rPr>
              <w:t>воспитателя</w:t>
            </w:r>
          </w:p>
        </w:tc>
      </w:tr>
      <w:tr w:rsidR="00F512A3" w:rsidRPr="00D30AF8" w14:paraId="527D2E1E" w14:textId="77777777" w:rsidTr="008004F2">
        <w:trPr>
          <w:trHeight w:val="551"/>
        </w:trPr>
        <w:tc>
          <w:tcPr>
            <w:tcW w:w="3676" w:type="dxa"/>
          </w:tcPr>
          <w:p w14:paraId="4AC0C5F4" w14:textId="357A4ABD" w:rsidR="00F512A3" w:rsidRPr="00F512A3" w:rsidRDefault="00F512A3" w:rsidP="00F512A3">
            <w:pPr>
              <w:ind w:left="113" w:right="113"/>
              <w:rPr>
                <w:rFonts w:ascii="Times New Roman" w:hAnsi="Times New Roman" w:cs="Times New Roman"/>
                <w:sz w:val="24"/>
              </w:rPr>
            </w:pPr>
            <w:r w:rsidRPr="00F512A3">
              <w:rPr>
                <w:rFonts w:ascii="Times New Roman" w:hAnsi="Times New Roman" w:cs="Times New Roman"/>
                <w:sz w:val="24"/>
              </w:rPr>
              <w:t>Информационно</w:t>
            </w:r>
            <w:r w:rsidRPr="00F512A3">
              <w:rPr>
                <w:rFonts w:ascii="Times New Roman" w:hAnsi="Times New Roman" w:cs="Times New Roman"/>
                <w:spacing w:val="1"/>
                <w:sz w:val="24"/>
              </w:rPr>
              <w:t xml:space="preserve"> </w:t>
            </w:r>
            <w:r w:rsidRPr="00F512A3">
              <w:rPr>
                <w:rFonts w:ascii="Times New Roman" w:hAnsi="Times New Roman" w:cs="Times New Roman"/>
                <w:sz w:val="24"/>
              </w:rPr>
              <w:t>ознакомительные</w:t>
            </w:r>
          </w:p>
        </w:tc>
        <w:tc>
          <w:tcPr>
            <w:tcW w:w="5620" w:type="dxa"/>
          </w:tcPr>
          <w:p w14:paraId="2F91F28D" w14:textId="77777777" w:rsidR="00F512A3" w:rsidRPr="00F512A3" w:rsidRDefault="00F512A3" w:rsidP="00F512A3">
            <w:pPr>
              <w:pStyle w:val="TableParagraph"/>
              <w:tabs>
                <w:tab w:val="left" w:pos="1704"/>
                <w:tab w:val="left" w:pos="2165"/>
                <w:tab w:val="left" w:pos="3817"/>
                <w:tab w:val="left" w:pos="5103"/>
              </w:tabs>
              <w:ind w:left="113" w:right="113"/>
              <w:rPr>
                <w:sz w:val="24"/>
                <w:lang w:val="ru-RU"/>
              </w:rPr>
            </w:pPr>
            <w:r w:rsidRPr="00F512A3">
              <w:rPr>
                <w:sz w:val="24"/>
                <w:lang w:val="ru-RU"/>
              </w:rPr>
              <w:t>Направлены</w:t>
            </w:r>
            <w:r w:rsidRPr="00F512A3">
              <w:rPr>
                <w:sz w:val="24"/>
                <w:lang w:val="ru-RU"/>
              </w:rPr>
              <w:tab/>
              <w:t>на</w:t>
            </w:r>
            <w:r w:rsidRPr="00F512A3">
              <w:rPr>
                <w:sz w:val="24"/>
                <w:lang w:val="ru-RU"/>
              </w:rPr>
              <w:tab/>
              <w:t>ознакомление</w:t>
            </w:r>
            <w:r w:rsidRPr="00F512A3">
              <w:rPr>
                <w:sz w:val="24"/>
                <w:lang w:val="ru-RU"/>
              </w:rPr>
              <w:tab/>
              <w:t>родителей</w:t>
            </w:r>
            <w:r w:rsidRPr="00F512A3">
              <w:rPr>
                <w:sz w:val="24"/>
                <w:lang w:val="ru-RU"/>
              </w:rPr>
              <w:tab/>
            </w:r>
            <w:r w:rsidRPr="00F512A3">
              <w:rPr>
                <w:spacing w:val="-4"/>
                <w:sz w:val="24"/>
                <w:lang w:val="ru-RU"/>
              </w:rPr>
              <w:t>с</w:t>
            </w:r>
            <w:r w:rsidRPr="00F512A3">
              <w:rPr>
                <w:spacing w:val="-57"/>
                <w:sz w:val="24"/>
                <w:lang w:val="ru-RU"/>
              </w:rPr>
              <w:t xml:space="preserve"> </w:t>
            </w:r>
            <w:r w:rsidRPr="00F512A3">
              <w:rPr>
                <w:sz w:val="24"/>
                <w:lang w:val="ru-RU"/>
              </w:rPr>
              <w:t>дошкольным учреждением, особенностями его</w:t>
            </w:r>
            <w:r w:rsidRPr="00F512A3">
              <w:rPr>
                <w:spacing w:val="1"/>
                <w:sz w:val="24"/>
                <w:lang w:val="ru-RU"/>
              </w:rPr>
              <w:t xml:space="preserve"> </w:t>
            </w:r>
            <w:r w:rsidRPr="00F512A3">
              <w:rPr>
                <w:sz w:val="24"/>
                <w:lang w:val="ru-RU"/>
              </w:rPr>
              <w:t>работы,</w:t>
            </w:r>
            <w:r w:rsidRPr="00F512A3">
              <w:rPr>
                <w:spacing w:val="-4"/>
                <w:sz w:val="24"/>
                <w:lang w:val="ru-RU"/>
              </w:rPr>
              <w:t xml:space="preserve"> </w:t>
            </w:r>
            <w:r w:rsidRPr="00F512A3">
              <w:rPr>
                <w:sz w:val="24"/>
                <w:lang w:val="ru-RU"/>
              </w:rPr>
              <w:t>с педагогами,</w:t>
            </w:r>
            <w:r w:rsidRPr="00F512A3">
              <w:rPr>
                <w:spacing w:val="-7"/>
                <w:sz w:val="24"/>
                <w:lang w:val="ru-RU"/>
              </w:rPr>
              <w:t xml:space="preserve"> </w:t>
            </w:r>
            <w:r w:rsidRPr="00F512A3">
              <w:rPr>
                <w:sz w:val="24"/>
                <w:lang w:val="ru-RU"/>
              </w:rPr>
              <w:t>занимающимися</w:t>
            </w:r>
          </w:p>
          <w:p w14:paraId="60770EBC" w14:textId="0D12E66A" w:rsidR="00F512A3" w:rsidRPr="00F512A3" w:rsidRDefault="00F512A3" w:rsidP="00F512A3">
            <w:pPr>
              <w:pStyle w:val="TableParagraph"/>
              <w:ind w:left="113" w:right="113" w:firstLine="33"/>
              <w:rPr>
                <w:sz w:val="24"/>
              </w:rPr>
            </w:pPr>
            <w:r w:rsidRPr="00F512A3">
              <w:rPr>
                <w:sz w:val="24"/>
              </w:rPr>
              <w:t>воспитанием</w:t>
            </w:r>
            <w:r w:rsidRPr="00F512A3">
              <w:rPr>
                <w:spacing w:val="-4"/>
                <w:sz w:val="24"/>
              </w:rPr>
              <w:t xml:space="preserve"> </w:t>
            </w:r>
            <w:r w:rsidRPr="00F512A3">
              <w:rPr>
                <w:sz w:val="24"/>
              </w:rPr>
              <w:t>детей</w:t>
            </w:r>
          </w:p>
        </w:tc>
      </w:tr>
      <w:tr w:rsidR="00F512A3" w:rsidRPr="00D30AF8" w14:paraId="7E816EF3" w14:textId="77777777" w:rsidTr="008004F2">
        <w:trPr>
          <w:trHeight w:val="551"/>
        </w:trPr>
        <w:tc>
          <w:tcPr>
            <w:tcW w:w="3676" w:type="dxa"/>
          </w:tcPr>
          <w:p w14:paraId="1CFE50F3" w14:textId="291E2628" w:rsidR="00F512A3" w:rsidRPr="00F512A3" w:rsidRDefault="00F512A3" w:rsidP="00F512A3">
            <w:pPr>
              <w:ind w:left="113" w:right="113"/>
              <w:rPr>
                <w:rFonts w:ascii="Times New Roman" w:hAnsi="Times New Roman" w:cs="Times New Roman"/>
                <w:sz w:val="24"/>
              </w:rPr>
            </w:pPr>
            <w:r w:rsidRPr="00F512A3">
              <w:rPr>
                <w:rFonts w:ascii="Times New Roman" w:hAnsi="Times New Roman" w:cs="Times New Roman"/>
                <w:sz w:val="24"/>
              </w:rPr>
              <w:t>Информационно-</w:t>
            </w:r>
            <w:r w:rsidRPr="00F512A3">
              <w:rPr>
                <w:rFonts w:ascii="Times New Roman" w:hAnsi="Times New Roman" w:cs="Times New Roman"/>
                <w:spacing w:val="-57"/>
                <w:sz w:val="24"/>
              </w:rPr>
              <w:t xml:space="preserve"> </w:t>
            </w:r>
            <w:r w:rsidRPr="00F512A3">
              <w:rPr>
                <w:rFonts w:ascii="Times New Roman" w:hAnsi="Times New Roman" w:cs="Times New Roman"/>
                <w:sz w:val="24"/>
              </w:rPr>
              <w:t>просветительские</w:t>
            </w:r>
          </w:p>
        </w:tc>
        <w:tc>
          <w:tcPr>
            <w:tcW w:w="5620" w:type="dxa"/>
          </w:tcPr>
          <w:p w14:paraId="04AAA879" w14:textId="77777777" w:rsidR="00F512A3" w:rsidRPr="00F512A3" w:rsidRDefault="00F512A3" w:rsidP="00F512A3">
            <w:pPr>
              <w:pStyle w:val="TableParagraph"/>
              <w:ind w:left="113" w:right="113"/>
              <w:rPr>
                <w:sz w:val="24"/>
                <w:lang w:val="ru-RU"/>
              </w:rPr>
            </w:pPr>
            <w:r w:rsidRPr="00F512A3">
              <w:rPr>
                <w:sz w:val="24"/>
                <w:lang w:val="ru-RU"/>
              </w:rPr>
              <w:t>Направлены на обогащение знаний родителей об</w:t>
            </w:r>
            <w:r w:rsidRPr="00F512A3">
              <w:rPr>
                <w:spacing w:val="1"/>
                <w:sz w:val="24"/>
                <w:lang w:val="ru-RU"/>
              </w:rPr>
              <w:t xml:space="preserve"> </w:t>
            </w:r>
            <w:r w:rsidRPr="00F512A3">
              <w:rPr>
                <w:sz w:val="24"/>
                <w:lang w:val="ru-RU"/>
              </w:rPr>
              <w:t>особенностях</w:t>
            </w:r>
            <w:r w:rsidRPr="00F512A3">
              <w:rPr>
                <w:spacing w:val="1"/>
                <w:sz w:val="24"/>
                <w:lang w:val="ru-RU"/>
              </w:rPr>
              <w:t xml:space="preserve"> </w:t>
            </w:r>
            <w:r w:rsidRPr="00F512A3">
              <w:rPr>
                <w:sz w:val="24"/>
                <w:lang w:val="ru-RU"/>
              </w:rPr>
              <w:t>развития</w:t>
            </w:r>
            <w:r w:rsidRPr="00F512A3">
              <w:rPr>
                <w:spacing w:val="1"/>
                <w:sz w:val="24"/>
                <w:lang w:val="ru-RU"/>
              </w:rPr>
              <w:t xml:space="preserve"> </w:t>
            </w:r>
            <w:r w:rsidRPr="00F512A3">
              <w:rPr>
                <w:sz w:val="24"/>
                <w:lang w:val="ru-RU"/>
              </w:rPr>
              <w:t>и</w:t>
            </w:r>
            <w:r w:rsidRPr="00F512A3">
              <w:rPr>
                <w:spacing w:val="1"/>
                <w:sz w:val="24"/>
                <w:lang w:val="ru-RU"/>
              </w:rPr>
              <w:t xml:space="preserve"> </w:t>
            </w:r>
            <w:r w:rsidRPr="00F512A3">
              <w:rPr>
                <w:sz w:val="24"/>
                <w:lang w:val="ru-RU"/>
              </w:rPr>
              <w:t>воспитания</w:t>
            </w:r>
            <w:r w:rsidRPr="00F512A3">
              <w:rPr>
                <w:spacing w:val="1"/>
                <w:sz w:val="24"/>
                <w:lang w:val="ru-RU"/>
              </w:rPr>
              <w:t xml:space="preserve"> </w:t>
            </w:r>
            <w:r w:rsidRPr="00F512A3">
              <w:rPr>
                <w:sz w:val="24"/>
                <w:lang w:val="ru-RU"/>
              </w:rPr>
              <w:t>детей</w:t>
            </w:r>
            <w:r w:rsidRPr="00F512A3">
              <w:rPr>
                <w:spacing w:val="-57"/>
                <w:sz w:val="24"/>
                <w:lang w:val="ru-RU"/>
              </w:rPr>
              <w:t xml:space="preserve"> </w:t>
            </w:r>
            <w:r w:rsidRPr="00F512A3">
              <w:rPr>
                <w:sz w:val="24"/>
                <w:lang w:val="ru-RU"/>
              </w:rPr>
              <w:t>дошкольного</w:t>
            </w:r>
            <w:r w:rsidRPr="00F512A3">
              <w:rPr>
                <w:spacing w:val="1"/>
                <w:sz w:val="24"/>
                <w:lang w:val="ru-RU"/>
              </w:rPr>
              <w:t xml:space="preserve"> </w:t>
            </w:r>
            <w:r w:rsidRPr="00F512A3">
              <w:rPr>
                <w:sz w:val="24"/>
                <w:lang w:val="ru-RU"/>
              </w:rPr>
              <w:t>возраста;</w:t>
            </w:r>
            <w:r w:rsidRPr="00F512A3">
              <w:rPr>
                <w:spacing w:val="61"/>
                <w:sz w:val="24"/>
                <w:lang w:val="ru-RU"/>
              </w:rPr>
              <w:t xml:space="preserve"> </w:t>
            </w:r>
            <w:r w:rsidRPr="00F512A3">
              <w:rPr>
                <w:sz w:val="24"/>
                <w:lang w:val="ru-RU"/>
              </w:rPr>
              <w:t>их</w:t>
            </w:r>
            <w:r w:rsidRPr="00F512A3">
              <w:rPr>
                <w:spacing w:val="61"/>
                <w:sz w:val="24"/>
                <w:lang w:val="ru-RU"/>
              </w:rPr>
              <w:t xml:space="preserve"> </w:t>
            </w:r>
            <w:r w:rsidRPr="00F512A3">
              <w:rPr>
                <w:sz w:val="24"/>
                <w:lang w:val="ru-RU"/>
              </w:rPr>
              <w:t>специфика</w:t>
            </w:r>
            <w:r w:rsidRPr="00F512A3">
              <w:rPr>
                <w:spacing w:val="1"/>
                <w:sz w:val="24"/>
                <w:lang w:val="ru-RU"/>
              </w:rPr>
              <w:t xml:space="preserve"> </w:t>
            </w:r>
            <w:r w:rsidRPr="00F512A3">
              <w:rPr>
                <w:sz w:val="24"/>
                <w:lang w:val="ru-RU"/>
              </w:rPr>
              <w:t>заключается</w:t>
            </w:r>
            <w:r w:rsidRPr="00F512A3">
              <w:rPr>
                <w:spacing w:val="1"/>
                <w:sz w:val="24"/>
                <w:lang w:val="ru-RU"/>
              </w:rPr>
              <w:t xml:space="preserve"> </w:t>
            </w:r>
            <w:r w:rsidRPr="00F512A3">
              <w:rPr>
                <w:sz w:val="24"/>
                <w:lang w:val="ru-RU"/>
              </w:rPr>
              <w:t>в</w:t>
            </w:r>
            <w:r w:rsidRPr="00F512A3">
              <w:rPr>
                <w:spacing w:val="1"/>
                <w:sz w:val="24"/>
                <w:lang w:val="ru-RU"/>
              </w:rPr>
              <w:t xml:space="preserve"> </w:t>
            </w:r>
            <w:r w:rsidRPr="00F512A3">
              <w:rPr>
                <w:sz w:val="24"/>
                <w:lang w:val="ru-RU"/>
              </w:rPr>
              <w:t>том,</w:t>
            </w:r>
            <w:r w:rsidRPr="00F512A3">
              <w:rPr>
                <w:spacing w:val="1"/>
                <w:sz w:val="24"/>
                <w:lang w:val="ru-RU"/>
              </w:rPr>
              <w:t xml:space="preserve"> </w:t>
            </w:r>
            <w:r w:rsidRPr="00F512A3">
              <w:rPr>
                <w:sz w:val="24"/>
                <w:lang w:val="ru-RU"/>
              </w:rPr>
              <w:t>что</w:t>
            </w:r>
            <w:r w:rsidRPr="00F512A3">
              <w:rPr>
                <w:spacing w:val="1"/>
                <w:sz w:val="24"/>
                <w:lang w:val="ru-RU"/>
              </w:rPr>
              <w:t xml:space="preserve"> </w:t>
            </w:r>
            <w:r w:rsidRPr="00F512A3">
              <w:rPr>
                <w:sz w:val="24"/>
                <w:lang w:val="ru-RU"/>
              </w:rPr>
              <w:t>общение</w:t>
            </w:r>
            <w:r w:rsidRPr="00F512A3">
              <w:rPr>
                <w:spacing w:val="1"/>
                <w:sz w:val="24"/>
                <w:lang w:val="ru-RU"/>
              </w:rPr>
              <w:t xml:space="preserve"> </w:t>
            </w:r>
            <w:r w:rsidRPr="00F512A3">
              <w:rPr>
                <w:sz w:val="24"/>
                <w:lang w:val="ru-RU"/>
              </w:rPr>
              <w:t>педагогов</w:t>
            </w:r>
            <w:r w:rsidRPr="00F512A3">
              <w:rPr>
                <w:spacing w:val="1"/>
                <w:sz w:val="24"/>
                <w:lang w:val="ru-RU"/>
              </w:rPr>
              <w:t xml:space="preserve"> </w:t>
            </w:r>
            <w:r w:rsidRPr="00F512A3">
              <w:rPr>
                <w:sz w:val="24"/>
                <w:lang w:val="ru-RU"/>
              </w:rPr>
              <w:t>с</w:t>
            </w:r>
            <w:r w:rsidRPr="00F512A3">
              <w:rPr>
                <w:spacing w:val="1"/>
                <w:sz w:val="24"/>
                <w:lang w:val="ru-RU"/>
              </w:rPr>
              <w:t xml:space="preserve"> </w:t>
            </w:r>
            <w:r w:rsidRPr="00F512A3">
              <w:rPr>
                <w:sz w:val="24"/>
                <w:lang w:val="ru-RU"/>
              </w:rPr>
              <w:t>родителями здесь не прямое, а опосредованное –</w:t>
            </w:r>
            <w:r w:rsidRPr="00F512A3">
              <w:rPr>
                <w:spacing w:val="1"/>
                <w:sz w:val="24"/>
                <w:lang w:val="ru-RU"/>
              </w:rPr>
              <w:t xml:space="preserve"> </w:t>
            </w:r>
            <w:r w:rsidRPr="00F512A3">
              <w:rPr>
                <w:sz w:val="24"/>
                <w:lang w:val="ru-RU"/>
              </w:rPr>
              <w:t>через</w:t>
            </w:r>
            <w:r w:rsidRPr="00F512A3">
              <w:rPr>
                <w:spacing w:val="1"/>
                <w:sz w:val="24"/>
                <w:lang w:val="ru-RU"/>
              </w:rPr>
              <w:t xml:space="preserve"> </w:t>
            </w:r>
            <w:r w:rsidRPr="00F512A3">
              <w:rPr>
                <w:sz w:val="24"/>
                <w:lang w:val="ru-RU"/>
              </w:rPr>
              <w:t>газеты,</w:t>
            </w:r>
            <w:r w:rsidRPr="00F512A3">
              <w:rPr>
                <w:spacing w:val="1"/>
                <w:sz w:val="24"/>
                <w:lang w:val="ru-RU"/>
              </w:rPr>
              <w:t xml:space="preserve"> </w:t>
            </w:r>
            <w:r w:rsidRPr="00F512A3">
              <w:rPr>
                <w:sz w:val="24"/>
                <w:lang w:val="ru-RU"/>
              </w:rPr>
              <w:t>организацию</w:t>
            </w:r>
            <w:r w:rsidRPr="00F512A3">
              <w:rPr>
                <w:spacing w:val="1"/>
                <w:sz w:val="24"/>
                <w:lang w:val="ru-RU"/>
              </w:rPr>
              <w:t xml:space="preserve"> </w:t>
            </w:r>
            <w:r w:rsidRPr="00F512A3">
              <w:rPr>
                <w:sz w:val="24"/>
                <w:lang w:val="ru-RU"/>
              </w:rPr>
              <w:t>тематических</w:t>
            </w:r>
            <w:r w:rsidRPr="00F512A3">
              <w:rPr>
                <w:spacing w:val="1"/>
                <w:sz w:val="24"/>
                <w:lang w:val="ru-RU"/>
              </w:rPr>
              <w:t xml:space="preserve"> </w:t>
            </w:r>
            <w:r w:rsidRPr="00F512A3">
              <w:rPr>
                <w:sz w:val="24"/>
                <w:lang w:val="ru-RU"/>
              </w:rPr>
              <w:t>выставок;</w:t>
            </w:r>
            <w:r w:rsidRPr="00F512A3">
              <w:rPr>
                <w:spacing w:val="1"/>
                <w:sz w:val="24"/>
                <w:lang w:val="ru-RU"/>
              </w:rPr>
              <w:t xml:space="preserve"> </w:t>
            </w:r>
            <w:r w:rsidRPr="00F512A3">
              <w:rPr>
                <w:sz w:val="24"/>
                <w:lang w:val="ru-RU"/>
              </w:rPr>
              <w:t>информационные</w:t>
            </w:r>
            <w:r w:rsidRPr="00F512A3">
              <w:rPr>
                <w:spacing w:val="1"/>
                <w:sz w:val="24"/>
                <w:lang w:val="ru-RU"/>
              </w:rPr>
              <w:t xml:space="preserve"> </w:t>
            </w:r>
            <w:r w:rsidRPr="00F512A3">
              <w:rPr>
                <w:sz w:val="24"/>
                <w:lang w:val="ru-RU"/>
              </w:rPr>
              <w:t>стенд;</w:t>
            </w:r>
            <w:r w:rsidRPr="00F512A3">
              <w:rPr>
                <w:spacing w:val="1"/>
                <w:sz w:val="24"/>
                <w:lang w:val="ru-RU"/>
              </w:rPr>
              <w:t xml:space="preserve"> </w:t>
            </w:r>
            <w:r w:rsidRPr="00F512A3">
              <w:rPr>
                <w:sz w:val="24"/>
                <w:lang w:val="ru-RU"/>
              </w:rPr>
              <w:t>записи</w:t>
            </w:r>
            <w:r w:rsidRPr="00F512A3">
              <w:rPr>
                <w:spacing w:val="1"/>
                <w:sz w:val="24"/>
                <w:lang w:val="ru-RU"/>
              </w:rPr>
              <w:t xml:space="preserve"> </w:t>
            </w:r>
            <w:r w:rsidRPr="00F512A3">
              <w:rPr>
                <w:sz w:val="24"/>
                <w:lang w:val="ru-RU"/>
              </w:rPr>
              <w:t>видеофрагментов</w:t>
            </w:r>
            <w:r w:rsidRPr="00F512A3">
              <w:rPr>
                <w:spacing w:val="1"/>
                <w:sz w:val="24"/>
                <w:lang w:val="ru-RU"/>
              </w:rPr>
              <w:t xml:space="preserve"> </w:t>
            </w:r>
            <w:r w:rsidRPr="00F512A3">
              <w:rPr>
                <w:sz w:val="24"/>
                <w:lang w:val="ru-RU"/>
              </w:rPr>
              <w:t>организации</w:t>
            </w:r>
            <w:r w:rsidRPr="00F512A3">
              <w:rPr>
                <w:spacing w:val="1"/>
                <w:sz w:val="24"/>
                <w:lang w:val="ru-RU"/>
              </w:rPr>
              <w:t xml:space="preserve"> </w:t>
            </w:r>
            <w:r w:rsidRPr="00F512A3">
              <w:rPr>
                <w:sz w:val="24"/>
                <w:lang w:val="ru-RU"/>
              </w:rPr>
              <w:t>различных</w:t>
            </w:r>
            <w:r w:rsidRPr="00F512A3">
              <w:rPr>
                <w:spacing w:val="1"/>
                <w:sz w:val="24"/>
                <w:lang w:val="ru-RU"/>
              </w:rPr>
              <w:t xml:space="preserve"> </w:t>
            </w:r>
            <w:r w:rsidRPr="00F512A3">
              <w:rPr>
                <w:sz w:val="24"/>
                <w:lang w:val="ru-RU"/>
              </w:rPr>
              <w:t>видов</w:t>
            </w:r>
            <w:r w:rsidRPr="00F512A3">
              <w:rPr>
                <w:spacing w:val="-57"/>
                <w:sz w:val="24"/>
                <w:lang w:val="ru-RU"/>
              </w:rPr>
              <w:t xml:space="preserve"> </w:t>
            </w:r>
            <w:r w:rsidRPr="00F512A3">
              <w:rPr>
                <w:sz w:val="24"/>
                <w:lang w:val="ru-RU"/>
              </w:rPr>
              <w:t>деятельности, режимных моментов; фотографии,</w:t>
            </w:r>
            <w:r w:rsidRPr="00F512A3">
              <w:rPr>
                <w:spacing w:val="1"/>
                <w:sz w:val="24"/>
                <w:lang w:val="ru-RU"/>
              </w:rPr>
              <w:t xml:space="preserve"> </w:t>
            </w:r>
            <w:r w:rsidRPr="00F512A3">
              <w:rPr>
                <w:sz w:val="24"/>
                <w:lang w:val="ru-RU"/>
              </w:rPr>
              <w:t>выставки</w:t>
            </w:r>
          </w:p>
          <w:p w14:paraId="637444D4" w14:textId="220DD891" w:rsidR="00F512A3" w:rsidRPr="00F512A3" w:rsidRDefault="00F512A3" w:rsidP="00F512A3">
            <w:pPr>
              <w:pStyle w:val="TableParagraph"/>
              <w:ind w:left="113" w:right="113" w:firstLine="33"/>
              <w:rPr>
                <w:sz w:val="24"/>
                <w:lang w:val="ru-RU"/>
              </w:rPr>
            </w:pPr>
            <w:r w:rsidRPr="00F512A3">
              <w:rPr>
                <w:sz w:val="24"/>
                <w:lang w:val="ru-RU"/>
              </w:rPr>
              <w:lastRenderedPageBreak/>
              <w:t>детских</w:t>
            </w:r>
            <w:r w:rsidRPr="00F512A3">
              <w:rPr>
                <w:spacing w:val="-5"/>
                <w:sz w:val="24"/>
                <w:lang w:val="ru-RU"/>
              </w:rPr>
              <w:t xml:space="preserve"> </w:t>
            </w:r>
            <w:r w:rsidRPr="00F512A3">
              <w:rPr>
                <w:sz w:val="24"/>
                <w:lang w:val="ru-RU"/>
              </w:rPr>
              <w:t>работ,</w:t>
            </w:r>
            <w:r w:rsidRPr="00F512A3">
              <w:rPr>
                <w:spacing w:val="-3"/>
                <w:sz w:val="24"/>
                <w:lang w:val="ru-RU"/>
              </w:rPr>
              <w:t xml:space="preserve"> </w:t>
            </w:r>
            <w:r w:rsidRPr="00F512A3">
              <w:rPr>
                <w:sz w:val="24"/>
                <w:lang w:val="ru-RU"/>
              </w:rPr>
              <w:t>ширмы,</w:t>
            </w:r>
            <w:r w:rsidRPr="00F512A3">
              <w:rPr>
                <w:spacing w:val="-3"/>
                <w:sz w:val="24"/>
                <w:lang w:val="ru-RU"/>
              </w:rPr>
              <w:t xml:space="preserve"> </w:t>
            </w:r>
            <w:r w:rsidRPr="00F512A3">
              <w:rPr>
                <w:sz w:val="24"/>
                <w:lang w:val="ru-RU"/>
              </w:rPr>
              <w:t>папки-передвижки</w:t>
            </w:r>
          </w:p>
        </w:tc>
      </w:tr>
    </w:tbl>
    <w:p w14:paraId="369872F9" w14:textId="77777777" w:rsidR="00BA3E97" w:rsidRPr="009A3FD1" w:rsidRDefault="00BA3E97" w:rsidP="00BA3E97">
      <w:pPr>
        <w:widowControl w:val="0"/>
        <w:autoSpaceDE w:val="0"/>
        <w:autoSpaceDN w:val="0"/>
        <w:spacing w:after="0" w:line="240" w:lineRule="auto"/>
        <w:ind w:right="789"/>
        <w:jc w:val="both"/>
        <w:rPr>
          <w:rFonts w:ascii="Times New Roman" w:eastAsia="Times New Roman" w:hAnsi="Times New Roman" w:cs="Times New Roman"/>
          <w:kern w:val="0"/>
          <w:sz w:val="16"/>
          <w:szCs w:val="16"/>
          <w14:ligatures w14:val="none"/>
        </w:rPr>
      </w:pPr>
    </w:p>
    <w:p w14:paraId="6B5B765C" w14:textId="77777777" w:rsidR="00673734" w:rsidRPr="00673734" w:rsidRDefault="00673734" w:rsidP="00673734">
      <w:pPr>
        <w:widowControl w:val="0"/>
        <w:numPr>
          <w:ilvl w:val="1"/>
          <w:numId w:val="92"/>
        </w:numPr>
        <w:tabs>
          <w:tab w:val="left" w:pos="1872"/>
        </w:tabs>
        <w:autoSpaceDE w:val="0"/>
        <w:autoSpaceDN w:val="0"/>
        <w:spacing w:before="72" w:after="0" w:line="240" w:lineRule="auto"/>
        <w:ind w:right="1161" w:firstLine="192"/>
        <w:jc w:val="both"/>
        <w:outlineLvl w:val="0"/>
        <w:rPr>
          <w:rFonts w:ascii="Times New Roman" w:eastAsia="Times New Roman" w:hAnsi="Times New Roman" w:cs="Times New Roman"/>
          <w:b/>
          <w:bCs/>
          <w:kern w:val="0"/>
          <w:sz w:val="28"/>
          <w:szCs w:val="28"/>
          <w14:ligatures w14:val="none"/>
        </w:rPr>
      </w:pPr>
      <w:r w:rsidRPr="00673734">
        <w:rPr>
          <w:rFonts w:ascii="Times New Roman" w:eastAsia="Times New Roman" w:hAnsi="Times New Roman" w:cs="Times New Roman"/>
          <w:b/>
          <w:bCs/>
          <w:kern w:val="0"/>
          <w:sz w:val="28"/>
          <w:szCs w:val="28"/>
          <w14:ligatures w14:val="none"/>
        </w:rPr>
        <w:t>Описание вариативных форм, способов, методов и средств</w:t>
      </w:r>
      <w:r w:rsidRPr="00673734">
        <w:rPr>
          <w:rFonts w:ascii="Times New Roman" w:eastAsia="Times New Roman" w:hAnsi="Times New Roman" w:cs="Times New Roman"/>
          <w:b/>
          <w:bCs/>
          <w:spacing w:val="1"/>
          <w:kern w:val="0"/>
          <w:sz w:val="28"/>
          <w:szCs w:val="28"/>
          <w14:ligatures w14:val="none"/>
        </w:rPr>
        <w:t xml:space="preserve"> </w:t>
      </w:r>
      <w:r w:rsidRPr="00673734">
        <w:rPr>
          <w:rFonts w:ascii="Times New Roman" w:eastAsia="Times New Roman" w:hAnsi="Times New Roman" w:cs="Times New Roman"/>
          <w:b/>
          <w:bCs/>
          <w:kern w:val="0"/>
          <w:sz w:val="28"/>
          <w:szCs w:val="28"/>
          <w14:ligatures w14:val="none"/>
        </w:rPr>
        <w:t>реализации</w:t>
      </w:r>
      <w:r w:rsidRPr="00673734">
        <w:rPr>
          <w:rFonts w:ascii="Times New Roman" w:eastAsia="Times New Roman" w:hAnsi="Times New Roman" w:cs="Times New Roman"/>
          <w:b/>
          <w:bCs/>
          <w:spacing w:val="62"/>
          <w:kern w:val="0"/>
          <w:sz w:val="28"/>
          <w:szCs w:val="28"/>
          <w14:ligatures w14:val="none"/>
        </w:rPr>
        <w:t xml:space="preserve"> </w:t>
      </w:r>
      <w:r w:rsidRPr="00673734">
        <w:rPr>
          <w:rFonts w:ascii="Times New Roman" w:eastAsia="Times New Roman" w:hAnsi="Times New Roman" w:cs="Times New Roman"/>
          <w:b/>
          <w:bCs/>
          <w:kern w:val="0"/>
          <w:sz w:val="28"/>
          <w:szCs w:val="28"/>
          <w14:ligatures w14:val="none"/>
        </w:rPr>
        <w:t>Программы</w:t>
      </w:r>
      <w:r w:rsidRPr="00673734">
        <w:rPr>
          <w:rFonts w:ascii="Times New Roman" w:eastAsia="Times New Roman" w:hAnsi="Times New Roman" w:cs="Times New Roman"/>
          <w:b/>
          <w:bCs/>
          <w:spacing w:val="-4"/>
          <w:kern w:val="0"/>
          <w:sz w:val="28"/>
          <w:szCs w:val="28"/>
          <w14:ligatures w14:val="none"/>
        </w:rPr>
        <w:t xml:space="preserve"> </w:t>
      </w:r>
      <w:r w:rsidRPr="00673734">
        <w:rPr>
          <w:rFonts w:ascii="Times New Roman" w:eastAsia="Times New Roman" w:hAnsi="Times New Roman" w:cs="Times New Roman"/>
          <w:b/>
          <w:bCs/>
          <w:kern w:val="0"/>
          <w:sz w:val="28"/>
          <w:szCs w:val="28"/>
          <w14:ligatures w14:val="none"/>
        </w:rPr>
        <w:t>с</w:t>
      </w:r>
      <w:r w:rsidRPr="00673734">
        <w:rPr>
          <w:rFonts w:ascii="Times New Roman" w:eastAsia="Times New Roman" w:hAnsi="Times New Roman" w:cs="Times New Roman"/>
          <w:b/>
          <w:bCs/>
          <w:spacing w:val="-3"/>
          <w:kern w:val="0"/>
          <w:sz w:val="28"/>
          <w:szCs w:val="28"/>
          <w14:ligatures w14:val="none"/>
        </w:rPr>
        <w:t xml:space="preserve"> </w:t>
      </w:r>
      <w:r w:rsidRPr="00673734">
        <w:rPr>
          <w:rFonts w:ascii="Times New Roman" w:eastAsia="Times New Roman" w:hAnsi="Times New Roman" w:cs="Times New Roman"/>
          <w:b/>
          <w:bCs/>
          <w:kern w:val="0"/>
          <w:sz w:val="28"/>
          <w:szCs w:val="28"/>
          <w14:ligatures w14:val="none"/>
        </w:rPr>
        <w:t>учетом возрастных</w:t>
      </w:r>
      <w:r w:rsidRPr="00673734">
        <w:rPr>
          <w:rFonts w:ascii="Times New Roman" w:eastAsia="Times New Roman" w:hAnsi="Times New Roman" w:cs="Times New Roman"/>
          <w:b/>
          <w:bCs/>
          <w:spacing w:val="-4"/>
          <w:kern w:val="0"/>
          <w:sz w:val="28"/>
          <w:szCs w:val="28"/>
          <w14:ligatures w14:val="none"/>
        </w:rPr>
        <w:t xml:space="preserve"> </w:t>
      </w:r>
      <w:r w:rsidRPr="00673734">
        <w:rPr>
          <w:rFonts w:ascii="Times New Roman" w:eastAsia="Times New Roman" w:hAnsi="Times New Roman" w:cs="Times New Roman"/>
          <w:b/>
          <w:bCs/>
          <w:kern w:val="0"/>
          <w:sz w:val="28"/>
          <w:szCs w:val="28"/>
          <w14:ligatures w14:val="none"/>
        </w:rPr>
        <w:t>и</w:t>
      </w:r>
      <w:r w:rsidRPr="00673734">
        <w:rPr>
          <w:rFonts w:ascii="Times New Roman" w:eastAsia="Times New Roman" w:hAnsi="Times New Roman" w:cs="Times New Roman"/>
          <w:b/>
          <w:bCs/>
          <w:spacing w:val="-5"/>
          <w:kern w:val="0"/>
          <w:sz w:val="28"/>
          <w:szCs w:val="28"/>
          <w14:ligatures w14:val="none"/>
        </w:rPr>
        <w:t xml:space="preserve"> </w:t>
      </w:r>
      <w:r w:rsidRPr="00673734">
        <w:rPr>
          <w:rFonts w:ascii="Times New Roman" w:eastAsia="Times New Roman" w:hAnsi="Times New Roman" w:cs="Times New Roman"/>
          <w:b/>
          <w:bCs/>
          <w:kern w:val="0"/>
          <w:sz w:val="28"/>
          <w:szCs w:val="28"/>
          <w14:ligatures w14:val="none"/>
        </w:rPr>
        <w:t>индивидуальных</w:t>
      </w:r>
    </w:p>
    <w:p w14:paraId="2ED8AB12" w14:textId="77777777" w:rsidR="00673734" w:rsidRPr="00673734" w:rsidRDefault="00673734" w:rsidP="00673734">
      <w:pPr>
        <w:widowControl w:val="0"/>
        <w:autoSpaceDE w:val="0"/>
        <w:autoSpaceDN w:val="0"/>
        <w:spacing w:after="0" w:line="240" w:lineRule="auto"/>
        <w:ind w:left="3710" w:right="1380" w:hanging="2301"/>
        <w:jc w:val="both"/>
        <w:rPr>
          <w:rFonts w:ascii="Times New Roman" w:eastAsia="Times New Roman" w:hAnsi="Times New Roman" w:cs="Times New Roman"/>
          <w:b/>
          <w:kern w:val="0"/>
          <w:sz w:val="28"/>
          <w14:ligatures w14:val="none"/>
        </w:rPr>
      </w:pPr>
      <w:r w:rsidRPr="00673734">
        <w:rPr>
          <w:rFonts w:ascii="Times New Roman" w:eastAsia="Times New Roman" w:hAnsi="Times New Roman" w:cs="Times New Roman"/>
          <w:b/>
          <w:kern w:val="0"/>
          <w:sz w:val="28"/>
          <w14:ligatures w14:val="none"/>
        </w:rPr>
        <w:t>особенностей воспитанников, специфики их образовательных</w:t>
      </w:r>
      <w:r w:rsidRPr="00673734">
        <w:rPr>
          <w:rFonts w:ascii="Times New Roman" w:eastAsia="Times New Roman" w:hAnsi="Times New Roman" w:cs="Times New Roman"/>
          <w:b/>
          <w:spacing w:val="-68"/>
          <w:kern w:val="0"/>
          <w:sz w:val="28"/>
          <w14:ligatures w14:val="none"/>
        </w:rPr>
        <w:t xml:space="preserve"> </w:t>
      </w:r>
      <w:r w:rsidRPr="00673734">
        <w:rPr>
          <w:rFonts w:ascii="Times New Roman" w:eastAsia="Times New Roman" w:hAnsi="Times New Roman" w:cs="Times New Roman"/>
          <w:b/>
          <w:kern w:val="0"/>
          <w:sz w:val="28"/>
          <w14:ligatures w14:val="none"/>
        </w:rPr>
        <w:t>потребностей</w:t>
      </w:r>
      <w:r w:rsidRPr="00673734">
        <w:rPr>
          <w:rFonts w:ascii="Times New Roman" w:eastAsia="Times New Roman" w:hAnsi="Times New Roman" w:cs="Times New Roman"/>
          <w:b/>
          <w:spacing w:val="-2"/>
          <w:kern w:val="0"/>
          <w:sz w:val="28"/>
          <w14:ligatures w14:val="none"/>
        </w:rPr>
        <w:t xml:space="preserve"> </w:t>
      </w:r>
      <w:r w:rsidRPr="00673734">
        <w:rPr>
          <w:rFonts w:ascii="Times New Roman" w:eastAsia="Times New Roman" w:hAnsi="Times New Roman" w:cs="Times New Roman"/>
          <w:b/>
          <w:kern w:val="0"/>
          <w:sz w:val="28"/>
          <w14:ligatures w14:val="none"/>
        </w:rPr>
        <w:t>и</w:t>
      </w:r>
      <w:r w:rsidRPr="00673734">
        <w:rPr>
          <w:rFonts w:ascii="Times New Roman" w:eastAsia="Times New Roman" w:hAnsi="Times New Roman" w:cs="Times New Roman"/>
          <w:b/>
          <w:spacing w:val="-1"/>
          <w:kern w:val="0"/>
          <w:sz w:val="28"/>
          <w14:ligatures w14:val="none"/>
        </w:rPr>
        <w:t xml:space="preserve"> </w:t>
      </w:r>
      <w:r w:rsidRPr="00673734">
        <w:rPr>
          <w:rFonts w:ascii="Times New Roman" w:eastAsia="Times New Roman" w:hAnsi="Times New Roman" w:cs="Times New Roman"/>
          <w:b/>
          <w:kern w:val="0"/>
          <w:sz w:val="28"/>
          <w14:ligatures w14:val="none"/>
        </w:rPr>
        <w:t>интересов</w:t>
      </w:r>
    </w:p>
    <w:p w14:paraId="2629B809" w14:textId="1D86C9DE" w:rsidR="00FE065B" w:rsidRPr="00A9607D" w:rsidRDefault="00673734" w:rsidP="00A9607D">
      <w:pPr>
        <w:widowControl w:val="0"/>
        <w:autoSpaceDE w:val="0"/>
        <w:autoSpaceDN w:val="0"/>
        <w:spacing w:after="0" w:line="240" w:lineRule="auto"/>
        <w:ind w:left="816" w:right="737" w:firstLine="567"/>
        <w:jc w:val="both"/>
        <w:rPr>
          <w:rFonts w:ascii="Times New Roman" w:eastAsia="Times New Roman" w:hAnsi="Times New Roman" w:cs="Times New Roman"/>
          <w:kern w:val="0"/>
          <w:sz w:val="28"/>
          <w:szCs w:val="28"/>
          <w14:ligatures w14:val="none"/>
        </w:rPr>
      </w:pPr>
      <w:r w:rsidRPr="00673734">
        <w:rPr>
          <w:rFonts w:ascii="Times New Roman" w:eastAsia="Times New Roman" w:hAnsi="Times New Roman" w:cs="Times New Roman"/>
          <w:kern w:val="0"/>
          <w:sz w:val="28"/>
          <w:szCs w:val="28"/>
          <w14:ligatures w14:val="none"/>
        </w:rPr>
        <w:t>Оптимальные</w:t>
      </w:r>
      <w:r w:rsidRPr="00673734">
        <w:rPr>
          <w:rFonts w:ascii="Times New Roman" w:eastAsia="Times New Roman" w:hAnsi="Times New Roman" w:cs="Times New Roman"/>
          <w:spacing w:val="1"/>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условия</w:t>
      </w:r>
      <w:r w:rsidRPr="00673734">
        <w:rPr>
          <w:rFonts w:ascii="Times New Roman" w:eastAsia="Times New Roman" w:hAnsi="Times New Roman" w:cs="Times New Roman"/>
          <w:spacing w:val="1"/>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для</w:t>
      </w:r>
      <w:r w:rsidRPr="00673734">
        <w:rPr>
          <w:rFonts w:ascii="Times New Roman" w:eastAsia="Times New Roman" w:hAnsi="Times New Roman" w:cs="Times New Roman"/>
          <w:spacing w:val="1"/>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развития</w:t>
      </w:r>
      <w:r w:rsidRPr="00673734">
        <w:rPr>
          <w:rFonts w:ascii="Times New Roman" w:eastAsia="Times New Roman" w:hAnsi="Times New Roman" w:cs="Times New Roman"/>
          <w:spacing w:val="1"/>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ребенка</w:t>
      </w:r>
      <w:r w:rsidRPr="00673734">
        <w:rPr>
          <w:rFonts w:ascii="Times New Roman" w:eastAsia="Times New Roman" w:hAnsi="Times New Roman" w:cs="Times New Roman"/>
          <w:spacing w:val="1"/>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w:t>
      </w:r>
      <w:r w:rsidRPr="00673734">
        <w:rPr>
          <w:rFonts w:ascii="Times New Roman" w:eastAsia="Times New Roman" w:hAnsi="Times New Roman" w:cs="Times New Roman"/>
          <w:spacing w:val="1"/>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это</w:t>
      </w:r>
      <w:r w:rsidRPr="00673734">
        <w:rPr>
          <w:rFonts w:ascii="Times New Roman" w:eastAsia="Times New Roman" w:hAnsi="Times New Roman" w:cs="Times New Roman"/>
          <w:spacing w:val="1"/>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продуманное</w:t>
      </w:r>
      <w:r w:rsidRPr="00673734">
        <w:rPr>
          <w:rFonts w:ascii="Times New Roman" w:eastAsia="Times New Roman" w:hAnsi="Times New Roman" w:cs="Times New Roman"/>
          <w:spacing w:val="1"/>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соотношение</w:t>
      </w:r>
      <w:r w:rsidRPr="00673734">
        <w:rPr>
          <w:rFonts w:ascii="Times New Roman" w:eastAsia="Times New Roman" w:hAnsi="Times New Roman" w:cs="Times New Roman"/>
          <w:spacing w:val="1"/>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свободной,</w:t>
      </w:r>
      <w:r w:rsidRPr="00673734">
        <w:rPr>
          <w:rFonts w:ascii="Times New Roman" w:eastAsia="Times New Roman" w:hAnsi="Times New Roman" w:cs="Times New Roman"/>
          <w:spacing w:val="1"/>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регламентируемой</w:t>
      </w:r>
      <w:r w:rsidRPr="00673734">
        <w:rPr>
          <w:rFonts w:ascii="Times New Roman" w:eastAsia="Times New Roman" w:hAnsi="Times New Roman" w:cs="Times New Roman"/>
          <w:spacing w:val="1"/>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и</w:t>
      </w:r>
      <w:r w:rsidRPr="00673734">
        <w:rPr>
          <w:rFonts w:ascii="Times New Roman" w:eastAsia="Times New Roman" w:hAnsi="Times New Roman" w:cs="Times New Roman"/>
          <w:spacing w:val="1"/>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нерегламентированной</w:t>
      </w:r>
      <w:r w:rsidRPr="00673734">
        <w:rPr>
          <w:rFonts w:ascii="Times New Roman" w:eastAsia="Times New Roman" w:hAnsi="Times New Roman" w:cs="Times New Roman"/>
          <w:spacing w:val="1"/>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(совместная</w:t>
      </w:r>
      <w:r w:rsidRPr="00673734">
        <w:rPr>
          <w:rFonts w:ascii="Times New Roman" w:eastAsia="Times New Roman" w:hAnsi="Times New Roman" w:cs="Times New Roman"/>
          <w:spacing w:val="1"/>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деятельность</w:t>
      </w:r>
      <w:r w:rsidRPr="00673734">
        <w:rPr>
          <w:rFonts w:ascii="Times New Roman" w:eastAsia="Times New Roman" w:hAnsi="Times New Roman" w:cs="Times New Roman"/>
          <w:spacing w:val="1"/>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педагогов</w:t>
      </w:r>
      <w:r w:rsidRPr="00673734">
        <w:rPr>
          <w:rFonts w:ascii="Times New Roman" w:eastAsia="Times New Roman" w:hAnsi="Times New Roman" w:cs="Times New Roman"/>
          <w:spacing w:val="1"/>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и</w:t>
      </w:r>
      <w:r w:rsidRPr="00673734">
        <w:rPr>
          <w:rFonts w:ascii="Times New Roman" w:eastAsia="Times New Roman" w:hAnsi="Times New Roman" w:cs="Times New Roman"/>
          <w:spacing w:val="1"/>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детей</w:t>
      </w:r>
      <w:r w:rsidRPr="00673734">
        <w:rPr>
          <w:rFonts w:ascii="Times New Roman" w:eastAsia="Times New Roman" w:hAnsi="Times New Roman" w:cs="Times New Roman"/>
          <w:spacing w:val="1"/>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и</w:t>
      </w:r>
      <w:r w:rsidRPr="00673734">
        <w:rPr>
          <w:rFonts w:ascii="Times New Roman" w:eastAsia="Times New Roman" w:hAnsi="Times New Roman" w:cs="Times New Roman"/>
          <w:spacing w:val="1"/>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самостоятельная</w:t>
      </w:r>
      <w:r w:rsidRPr="00673734">
        <w:rPr>
          <w:rFonts w:ascii="Times New Roman" w:eastAsia="Times New Roman" w:hAnsi="Times New Roman" w:cs="Times New Roman"/>
          <w:spacing w:val="1"/>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деятельность</w:t>
      </w:r>
      <w:r w:rsidRPr="00673734">
        <w:rPr>
          <w:rFonts w:ascii="Times New Roman" w:eastAsia="Times New Roman" w:hAnsi="Times New Roman" w:cs="Times New Roman"/>
          <w:spacing w:val="1"/>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детей)</w:t>
      </w:r>
      <w:r w:rsidRPr="00673734">
        <w:rPr>
          <w:rFonts w:ascii="Times New Roman" w:eastAsia="Times New Roman" w:hAnsi="Times New Roman" w:cs="Times New Roman"/>
          <w:spacing w:val="1"/>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форм</w:t>
      </w:r>
      <w:r w:rsidRPr="00673734">
        <w:rPr>
          <w:rFonts w:ascii="Times New Roman" w:eastAsia="Times New Roman" w:hAnsi="Times New Roman" w:cs="Times New Roman"/>
          <w:spacing w:val="1"/>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деятельности</w:t>
      </w:r>
      <w:r w:rsidRPr="00673734">
        <w:rPr>
          <w:rFonts w:ascii="Times New Roman" w:eastAsia="Times New Roman" w:hAnsi="Times New Roman" w:cs="Times New Roman"/>
          <w:spacing w:val="1"/>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ребенка</w:t>
      </w:r>
      <w:r w:rsidRPr="00673734">
        <w:rPr>
          <w:rFonts w:ascii="Times New Roman" w:eastAsia="Times New Roman" w:hAnsi="Times New Roman" w:cs="Times New Roman"/>
          <w:spacing w:val="1"/>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Образовательная</w:t>
      </w:r>
      <w:r w:rsidRPr="00673734">
        <w:rPr>
          <w:rFonts w:ascii="Times New Roman" w:eastAsia="Times New Roman" w:hAnsi="Times New Roman" w:cs="Times New Roman"/>
          <w:spacing w:val="1"/>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деятельность</w:t>
      </w:r>
      <w:r w:rsidRPr="00673734">
        <w:rPr>
          <w:rFonts w:ascii="Times New Roman" w:eastAsia="Times New Roman" w:hAnsi="Times New Roman" w:cs="Times New Roman"/>
          <w:spacing w:val="1"/>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вне</w:t>
      </w:r>
      <w:r w:rsidRPr="00673734">
        <w:rPr>
          <w:rFonts w:ascii="Times New Roman" w:eastAsia="Times New Roman" w:hAnsi="Times New Roman" w:cs="Times New Roman"/>
          <w:spacing w:val="1"/>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организованных</w:t>
      </w:r>
      <w:r w:rsidRPr="00673734">
        <w:rPr>
          <w:rFonts w:ascii="Times New Roman" w:eastAsia="Times New Roman" w:hAnsi="Times New Roman" w:cs="Times New Roman"/>
          <w:spacing w:val="1"/>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занятий</w:t>
      </w:r>
      <w:r w:rsidRPr="00673734">
        <w:rPr>
          <w:rFonts w:ascii="Times New Roman" w:eastAsia="Times New Roman" w:hAnsi="Times New Roman" w:cs="Times New Roman"/>
          <w:spacing w:val="1"/>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обеспечивает</w:t>
      </w:r>
      <w:r w:rsidRPr="00673734">
        <w:rPr>
          <w:rFonts w:ascii="Times New Roman" w:eastAsia="Times New Roman" w:hAnsi="Times New Roman" w:cs="Times New Roman"/>
          <w:spacing w:val="1"/>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максимальный</w:t>
      </w:r>
      <w:r w:rsidRPr="00673734">
        <w:rPr>
          <w:rFonts w:ascii="Times New Roman" w:eastAsia="Times New Roman" w:hAnsi="Times New Roman" w:cs="Times New Roman"/>
          <w:spacing w:val="1"/>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учет особенностей и возможностей ребенка, его интересы и склонности. В</w:t>
      </w:r>
      <w:r w:rsidRPr="00673734">
        <w:rPr>
          <w:rFonts w:ascii="Times New Roman" w:eastAsia="Times New Roman" w:hAnsi="Times New Roman" w:cs="Times New Roman"/>
          <w:spacing w:val="1"/>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течение</w:t>
      </w:r>
      <w:r w:rsidRPr="00673734">
        <w:rPr>
          <w:rFonts w:ascii="Times New Roman" w:eastAsia="Times New Roman" w:hAnsi="Times New Roman" w:cs="Times New Roman"/>
          <w:spacing w:val="1"/>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дня</w:t>
      </w:r>
      <w:r w:rsidRPr="00673734">
        <w:rPr>
          <w:rFonts w:ascii="Times New Roman" w:eastAsia="Times New Roman" w:hAnsi="Times New Roman" w:cs="Times New Roman"/>
          <w:spacing w:val="1"/>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во</w:t>
      </w:r>
      <w:r w:rsidRPr="00673734">
        <w:rPr>
          <w:rFonts w:ascii="Times New Roman" w:eastAsia="Times New Roman" w:hAnsi="Times New Roman" w:cs="Times New Roman"/>
          <w:spacing w:val="1"/>
          <w:kern w:val="0"/>
          <w:sz w:val="28"/>
          <w:szCs w:val="28"/>
          <w14:ligatures w14:val="none"/>
        </w:rPr>
        <w:t xml:space="preserve"> </w:t>
      </w:r>
      <w:r w:rsidR="00A9607D" w:rsidRPr="00673734">
        <w:rPr>
          <w:rFonts w:ascii="Times New Roman" w:eastAsia="Times New Roman" w:hAnsi="Times New Roman" w:cs="Times New Roman"/>
          <w:kern w:val="0"/>
          <w:sz w:val="28"/>
          <w:szCs w:val="28"/>
          <w14:ligatures w14:val="none"/>
        </w:rPr>
        <w:t>всех</w:t>
      </w:r>
      <w:r w:rsidR="00A9607D" w:rsidRPr="00673734">
        <w:rPr>
          <w:rFonts w:ascii="Times New Roman" w:eastAsia="Times New Roman" w:hAnsi="Times New Roman" w:cs="Times New Roman"/>
          <w:spacing w:val="1"/>
          <w:kern w:val="0"/>
          <w:sz w:val="28"/>
          <w:szCs w:val="28"/>
          <w14:ligatures w14:val="none"/>
        </w:rPr>
        <w:t xml:space="preserve"> группах</w:t>
      </w:r>
      <w:r w:rsidRPr="00673734">
        <w:rPr>
          <w:rFonts w:ascii="Times New Roman" w:eastAsia="Times New Roman" w:hAnsi="Times New Roman" w:cs="Times New Roman"/>
          <w:spacing w:val="1"/>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предусмотрен</w:t>
      </w:r>
      <w:r w:rsidRPr="00673734">
        <w:rPr>
          <w:rFonts w:ascii="Times New Roman" w:eastAsia="Times New Roman" w:hAnsi="Times New Roman" w:cs="Times New Roman"/>
          <w:spacing w:val="1"/>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определенный</w:t>
      </w:r>
      <w:r w:rsidRPr="00673734">
        <w:rPr>
          <w:rFonts w:ascii="Times New Roman" w:eastAsia="Times New Roman" w:hAnsi="Times New Roman" w:cs="Times New Roman"/>
          <w:spacing w:val="1"/>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баланс</w:t>
      </w:r>
      <w:r w:rsidRPr="00673734">
        <w:rPr>
          <w:rFonts w:ascii="Times New Roman" w:eastAsia="Times New Roman" w:hAnsi="Times New Roman" w:cs="Times New Roman"/>
          <w:spacing w:val="1"/>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различных</w:t>
      </w:r>
      <w:r w:rsidRPr="00673734">
        <w:rPr>
          <w:rFonts w:ascii="Times New Roman" w:eastAsia="Times New Roman" w:hAnsi="Times New Roman" w:cs="Times New Roman"/>
          <w:spacing w:val="-3"/>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видов деятельности</w:t>
      </w:r>
      <w:r w:rsidR="00A9607D">
        <w:rPr>
          <w:rFonts w:ascii="Times New Roman" w:eastAsia="Times New Roman" w:hAnsi="Times New Roman" w:cs="Times New Roman"/>
          <w:kern w:val="0"/>
          <w:sz w:val="28"/>
          <w:szCs w:val="28"/>
          <w14:ligatures w14:val="none"/>
        </w:rPr>
        <w:t>.</w:t>
      </w:r>
    </w:p>
    <w:p w14:paraId="787107E7" w14:textId="77777777" w:rsidR="00A9607D" w:rsidRDefault="00A9607D" w:rsidP="009C41D7">
      <w:pPr>
        <w:widowControl w:val="0"/>
        <w:tabs>
          <w:tab w:val="left" w:pos="3224"/>
          <w:tab w:val="left" w:pos="5667"/>
        </w:tabs>
        <w:autoSpaceDE w:val="0"/>
        <w:autoSpaceDN w:val="0"/>
        <w:spacing w:after="0" w:line="240" w:lineRule="auto"/>
        <w:ind w:left="794" w:right="737" w:firstLine="566"/>
        <w:jc w:val="center"/>
        <w:rPr>
          <w:rFonts w:ascii="Times New Roman" w:eastAsia="Times New Roman" w:hAnsi="Times New Roman" w:cs="Times New Roman"/>
          <w:i/>
          <w:kern w:val="0"/>
          <w:sz w:val="8"/>
          <w:szCs w:val="8"/>
          <w14:ligatures w14:val="none"/>
        </w:rPr>
      </w:pPr>
    </w:p>
    <w:p w14:paraId="145E6CFB" w14:textId="56FB0EBB" w:rsidR="00673734" w:rsidRDefault="00673734" w:rsidP="009C41D7">
      <w:pPr>
        <w:widowControl w:val="0"/>
        <w:tabs>
          <w:tab w:val="left" w:pos="3224"/>
          <w:tab w:val="left" w:pos="5667"/>
        </w:tabs>
        <w:autoSpaceDE w:val="0"/>
        <w:autoSpaceDN w:val="0"/>
        <w:spacing w:after="0" w:line="240" w:lineRule="auto"/>
        <w:ind w:left="794" w:right="737" w:firstLine="566"/>
        <w:jc w:val="center"/>
        <w:rPr>
          <w:rFonts w:ascii="Times New Roman" w:eastAsia="Times New Roman" w:hAnsi="Times New Roman" w:cs="Times New Roman"/>
          <w:i/>
          <w:kern w:val="0"/>
          <w:sz w:val="28"/>
          <w14:ligatures w14:val="none"/>
        </w:rPr>
      </w:pPr>
      <w:r w:rsidRPr="00673734">
        <w:rPr>
          <w:rFonts w:ascii="Times New Roman" w:eastAsia="Times New Roman" w:hAnsi="Times New Roman" w:cs="Times New Roman"/>
          <w:i/>
          <w:kern w:val="0"/>
          <w:sz w:val="28"/>
          <w14:ligatures w14:val="none"/>
        </w:rPr>
        <w:t>Формы</w:t>
      </w:r>
      <w:r w:rsidRPr="00673734">
        <w:rPr>
          <w:rFonts w:ascii="Times New Roman" w:eastAsia="Times New Roman" w:hAnsi="Times New Roman" w:cs="Times New Roman"/>
          <w:i/>
          <w:kern w:val="0"/>
          <w:sz w:val="28"/>
          <w14:ligatures w14:val="none"/>
        </w:rPr>
        <w:tab/>
        <w:t>организации</w:t>
      </w:r>
    </w:p>
    <w:p w14:paraId="4B7133ED" w14:textId="0436481B" w:rsidR="002A3B5B" w:rsidRDefault="00673734" w:rsidP="00034CB5">
      <w:pPr>
        <w:widowControl w:val="0"/>
        <w:tabs>
          <w:tab w:val="left" w:pos="3224"/>
          <w:tab w:val="left" w:pos="5667"/>
        </w:tabs>
        <w:autoSpaceDE w:val="0"/>
        <w:autoSpaceDN w:val="0"/>
        <w:spacing w:after="0" w:line="240" w:lineRule="auto"/>
        <w:ind w:left="794" w:right="737" w:firstLine="566"/>
        <w:jc w:val="center"/>
        <w:rPr>
          <w:rFonts w:ascii="Times New Roman" w:eastAsia="Times New Roman" w:hAnsi="Times New Roman" w:cs="Times New Roman"/>
          <w:i/>
          <w:kern w:val="0"/>
          <w:sz w:val="8"/>
          <w:szCs w:val="8"/>
          <w14:ligatures w14:val="none"/>
        </w:rPr>
      </w:pPr>
      <w:r w:rsidRPr="00673734">
        <w:rPr>
          <w:rFonts w:ascii="Times New Roman" w:eastAsia="Times New Roman" w:hAnsi="Times New Roman" w:cs="Times New Roman"/>
          <w:i/>
          <w:w w:val="95"/>
          <w:kern w:val="0"/>
          <w:sz w:val="28"/>
          <w14:ligatures w14:val="none"/>
        </w:rPr>
        <w:t>непосредственно-образовательной</w:t>
      </w:r>
      <w:r w:rsidRPr="00673734">
        <w:rPr>
          <w:rFonts w:ascii="Times New Roman" w:eastAsia="Times New Roman" w:hAnsi="Times New Roman" w:cs="Times New Roman"/>
          <w:i/>
          <w:spacing w:val="1"/>
          <w:w w:val="95"/>
          <w:kern w:val="0"/>
          <w:sz w:val="28"/>
          <w14:ligatures w14:val="none"/>
        </w:rPr>
        <w:t xml:space="preserve"> </w:t>
      </w:r>
      <w:r w:rsidRPr="00673734">
        <w:rPr>
          <w:rFonts w:ascii="Times New Roman" w:eastAsia="Times New Roman" w:hAnsi="Times New Roman" w:cs="Times New Roman"/>
          <w:i/>
          <w:kern w:val="0"/>
          <w:sz w:val="28"/>
          <w14:ligatures w14:val="none"/>
        </w:rPr>
        <w:t>деятельности:</w:t>
      </w:r>
    </w:p>
    <w:p w14:paraId="0623CE09" w14:textId="77777777" w:rsidR="00034CB5" w:rsidRPr="00034CB5" w:rsidRDefault="00034CB5" w:rsidP="00034CB5">
      <w:pPr>
        <w:widowControl w:val="0"/>
        <w:tabs>
          <w:tab w:val="left" w:pos="3224"/>
          <w:tab w:val="left" w:pos="5667"/>
        </w:tabs>
        <w:autoSpaceDE w:val="0"/>
        <w:autoSpaceDN w:val="0"/>
        <w:spacing w:after="0" w:line="240" w:lineRule="auto"/>
        <w:ind w:left="794" w:right="737" w:firstLine="566"/>
        <w:jc w:val="center"/>
        <w:rPr>
          <w:rFonts w:ascii="Times New Roman" w:eastAsia="Times New Roman" w:hAnsi="Times New Roman" w:cs="Times New Roman"/>
          <w:i/>
          <w:kern w:val="0"/>
          <w:sz w:val="8"/>
          <w:szCs w:val="8"/>
          <w14:ligatures w14:val="none"/>
        </w:rPr>
      </w:pPr>
    </w:p>
    <w:p w14:paraId="6401C596" w14:textId="77777777" w:rsidR="00673734" w:rsidRDefault="00673734" w:rsidP="009C41D7">
      <w:pPr>
        <w:widowControl w:val="0"/>
        <w:numPr>
          <w:ilvl w:val="0"/>
          <w:numId w:val="5"/>
        </w:numPr>
        <w:tabs>
          <w:tab w:val="left" w:pos="1386"/>
          <w:tab w:val="left" w:pos="1387"/>
        </w:tabs>
        <w:autoSpaceDE w:val="0"/>
        <w:autoSpaceDN w:val="0"/>
        <w:spacing w:before="100" w:beforeAutospacing="1" w:after="0" w:line="240" w:lineRule="auto"/>
        <w:ind w:left="794" w:right="737"/>
        <w:jc w:val="both"/>
        <w:rPr>
          <w:rFonts w:ascii="Times New Roman" w:eastAsia="Times New Roman" w:hAnsi="Times New Roman" w:cs="Times New Roman"/>
          <w:kern w:val="0"/>
          <w:sz w:val="28"/>
          <w14:ligatures w14:val="none"/>
        </w:rPr>
      </w:pPr>
      <w:r w:rsidRPr="00673734">
        <w:rPr>
          <w:rFonts w:ascii="Times New Roman" w:eastAsia="Times New Roman" w:hAnsi="Times New Roman" w:cs="Times New Roman"/>
          <w:kern w:val="0"/>
          <w:sz w:val="28"/>
          <w14:ligatures w14:val="none"/>
        </w:rPr>
        <w:t>в</w:t>
      </w:r>
      <w:r w:rsidRPr="00673734">
        <w:rPr>
          <w:rFonts w:ascii="Times New Roman" w:eastAsia="Times New Roman" w:hAnsi="Times New Roman" w:cs="Times New Roman"/>
          <w:spacing w:val="-4"/>
          <w:kern w:val="0"/>
          <w:sz w:val="28"/>
          <w14:ligatures w14:val="none"/>
        </w:rPr>
        <w:t xml:space="preserve"> </w:t>
      </w:r>
      <w:r w:rsidRPr="00673734">
        <w:rPr>
          <w:rFonts w:ascii="Times New Roman" w:eastAsia="Times New Roman" w:hAnsi="Times New Roman" w:cs="Times New Roman"/>
          <w:kern w:val="0"/>
          <w:sz w:val="28"/>
          <w14:ligatures w14:val="none"/>
        </w:rPr>
        <w:t>дошкольных</w:t>
      </w:r>
      <w:r w:rsidRPr="00673734">
        <w:rPr>
          <w:rFonts w:ascii="Times New Roman" w:eastAsia="Times New Roman" w:hAnsi="Times New Roman" w:cs="Times New Roman"/>
          <w:spacing w:val="-6"/>
          <w:kern w:val="0"/>
          <w:sz w:val="28"/>
          <w14:ligatures w14:val="none"/>
        </w:rPr>
        <w:t xml:space="preserve"> </w:t>
      </w:r>
      <w:r w:rsidRPr="00673734">
        <w:rPr>
          <w:rFonts w:ascii="Times New Roman" w:eastAsia="Times New Roman" w:hAnsi="Times New Roman" w:cs="Times New Roman"/>
          <w:kern w:val="0"/>
          <w:sz w:val="28"/>
          <w14:ligatures w14:val="none"/>
        </w:rPr>
        <w:t>группах:</w:t>
      </w:r>
      <w:r w:rsidRPr="00673734">
        <w:rPr>
          <w:rFonts w:ascii="Times New Roman" w:eastAsia="Times New Roman" w:hAnsi="Times New Roman" w:cs="Times New Roman"/>
          <w:spacing w:val="-7"/>
          <w:kern w:val="0"/>
          <w:sz w:val="28"/>
          <w14:ligatures w14:val="none"/>
        </w:rPr>
        <w:t xml:space="preserve"> </w:t>
      </w:r>
      <w:proofErr w:type="gramStart"/>
      <w:r w:rsidRPr="00673734">
        <w:rPr>
          <w:rFonts w:ascii="Times New Roman" w:eastAsia="Times New Roman" w:hAnsi="Times New Roman" w:cs="Times New Roman"/>
          <w:kern w:val="0"/>
          <w:sz w:val="28"/>
          <w14:ligatures w14:val="none"/>
        </w:rPr>
        <w:t>подгрупповая</w:t>
      </w:r>
      <w:proofErr w:type="gramEnd"/>
      <w:r w:rsidRPr="00673734">
        <w:rPr>
          <w:rFonts w:ascii="Times New Roman" w:eastAsia="Times New Roman" w:hAnsi="Times New Roman" w:cs="Times New Roman"/>
          <w:kern w:val="0"/>
          <w:sz w:val="28"/>
          <w14:ligatures w14:val="none"/>
        </w:rPr>
        <w:t>, фронтальная</w:t>
      </w:r>
    </w:p>
    <w:p w14:paraId="330607B9" w14:textId="77777777" w:rsidR="00673734" w:rsidRDefault="00673734" w:rsidP="002F73EF">
      <w:pPr>
        <w:widowControl w:val="0"/>
        <w:numPr>
          <w:ilvl w:val="0"/>
          <w:numId w:val="5"/>
        </w:numPr>
        <w:tabs>
          <w:tab w:val="left" w:pos="1386"/>
          <w:tab w:val="left" w:pos="1387"/>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9A3FD1">
        <w:rPr>
          <w:rFonts w:ascii="Times New Roman" w:eastAsia="Times New Roman" w:hAnsi="Times New Roman" w:cs="Times New Roman"/>
          <w:kern w:val="0"/>
          <w:sz w:val="28"/>
          <w14:ligatures w14:val="none"/>
        </w:rPr>
        <w:t>коррекционно-логопедическая работа: индивидуальная, подгрупповая,</w:t>
      </w:r>
      <w:r w:rsidRPr="009A3FD1">
        <w:rPr>
          <w:rFonts w:ascii="Times New Roman" w:eastAsia="Times New Roman" w:hAnsi="Times New Roman" w:cs="Times New Roman"/>
          <w:spacing w:val="-67"/>
          <w:kern w:val="0"/>
          <w:sz w:val="28"/>
          <w14:ligatures w14:val="none"/>
        </w:rPr>
        <w:t xml:space="preserve"> </w:t>
      </w:r>
      <w:r w:rsidRPr="009A3FD1">
        <w:rPr>
          <w:rFonts w:ascii="Times New Roman" w:eastAsia="Times New Roman" w:hAnsi="Times New Roman" w:cs="Times New Roman"/>
          <w:kern w:val="0"/>
          <w:sz w:val="28"/>
          <w14:ligatures w14:val="none"/>
        </w:rPr>
        <w:t>фронтальная</w:t>
      </w:r>
    </w:p>
    <w:p w14:paraId="5CB52548" w14:textId="03732A1C" w:rsidR="002F73EF" w:rsidRPr="009A3FD1" w:rsidRDefault="002F73EF" w:rsidP="002F73EF">
      <w:pPr>
        <w:widowControl w:val="0"/>
        <w:tabs>
          <w:tab w:val="left" w:pos="1386"/>
          <w:tab w:val="left" w:pos="1387"/>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Pr>
          <w:rFonts w:ascii="Times New Roman" w:eastAsia="Times New Roman" w:hAnsi="Times New Roman" w:cs="Times New Roman"/>
          <w:kern w:val="0"/>
          <w:sz w:val="28"/>
          <w14:ligatures w14:val="none"/>
        </w:rPr>
        <w:t xml:space="preserve">        </w:t>
      </w:r>
      <w:r w:rsidRPr="002F73EF">
        <w:rPr>
          <w:rFonts w:ascii="Times New Roman" w:eastAsia="Times New Roman" w:hAnsi="Times New Roman" w:cs="Times New Roman"/>
          <w:kern w:val="0"/>
          <w:sz w:val="28"/>
          <w14:ligatures w14:val="none"/>
        </w:rPr>
        <w:t>Количество и продолжительность НОД организуются в соответствие с</w:t>
      </w:r>
      <w:r>
        <w:rPr>
          <w:rFonts w:ascii="Times New Roman" w:eastAsia="Times New Roman" w:hAnsi="Times New Roman" w:cs="Times New Roman"/>
          <w:kern w:val="0"/>
          <w:sz w:val="28"/>
          <w14:ligatures w14:val="none"/>
        </w:rPr>
        <w:t xml:space="preserve"> </w:t>
      </w:r>
      <w:r w:rsidRPr="002F73EF">
        <w:rPr>
          <w:rFonts w:ascii="Times New Roman" w:eastAsia="Times New Roman" w:hAnsi="Times New Roman" w:cs="Times New Roman"/>
          <w:kern w:val="0"/>
          <w:sz w:val="28"/>
          <w14:ligatures w14:val="none"/>
        </w:rPr>
        <w:t>инструктивно-методическим письмом «О гигиенических требованиях к максимальной нагрузкой на детей дошкольного возраста в организованных формах обучения» от 14.03.2000г. № 65/23-16, с учетом СП 2.4.3648-20 «Санитарно-эпидемиологических требованиями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от 28.09.2020 № 28,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от 28.01.2021 № 2, учитываются</w:t>
      </w:r>
      <w:r>
        <w:rPr>
          <w:rFonts w:ascii="Times New Roman" w:eastAsia="Times New Roman" w:hAnsi="Times New Roman" w:cs="Times New Roman"/>
          <w:kern w:val="0"/>
          <w:sz w:val="28"/>
          <w14:ligatures w14:val="none"/>
        </w:rPr>
        <w:t xml:space="preserve"> </w:t>
      </w:r>
      <w:r w:rsidRPr="002F73EF">
        <w:rPr>
          <w:rFonts w:ascii="Times New Roman" w:eastAsia="Times New Roman" w:hAnsi="Times New Roman" w:cs="Times New Roman"/>
          <w:kern w:val="0"/>
          <w:sz w:val="28"/>
          <w14:ligatures w14:val="none"/>
        </w:rPr>
        <w:t>возрастные и индивидуальные особенности воспитанников групп</w:t>
      </w:r>
      <w:r>
        <w:rPr>
          <w:rFonts w:ascii="Times New Roman" w:eastAsia="Times New Roman" w:hAnsi="Times New Roman" w:cs="Times New Roman"/>
          <w:kern w:val="0"/>
          <w:sz w:val="28"/>
          <w14:ligatures w14:val="none"/>
        </w:rPr>
        <w:t>.</w:t>
      </w:r>
    </w:p>
    <w:p w14:paraId="6D11D8AA" w14:textId="77777777" w:rsidR="00673734" w:rsidRPr="00673734" w:rsidRDefault="00673734" w:rsidP="009C41D7">
      <w:pPr>
        <w:widowControl w:val="0"/>
        <w:autoSpaceDE w:val="0"/>
        <w:autoSpaceDN w:val="0"/>
        <w:spacing w:before="3" w:after="0" w:line="240" w:lineRule="auto"/>
        <w:ind w:left="794" w:right="737"/>
        <w:jc w:val="both"/>
        <w:rPr>
          <w:rFonts w:ascii="Times New Roman" w:eastAsia="Times New Roman" w:hAnsi="Times New Roman" w:cs="Times New Roman"/>
          <w:i/>
          <w:kern w:val="0"/>
          <w:sz w:val="8"/>
          <w:szCs w:val="8"/>
          <w14:ligatures w14:val="none"/>
        </w:rPr>
      </w:pPr>
    </w:p>
    <w:p w14:paraId="60B1E046" w14:textId="77777777" w:rsidR="00673734" w:rsidRPr="00673734" w:rsidRDefault="00673734" w:rsidP="009C41D7">
      <w:pPr>
        <w:widowControl w:val="0"/>
        <w:autoSpaceDE w:val="0"/>
        <w:autoSpaceDN w:val="0"/>
        <w:spacing w:before="67" w:after="0" w:line="240" w:lineRule="auto"/>
        <w:ind w:left="794" w:right="737" w:firstLine="566"/>
        <w:jc w:val="both"/>
        <w:rPr>
          <w:rFonts w:ascii="Times New Roman" w:eastAsia="Times New Roman" w:hAnsi="Times New Roman" w:cs="Times New Roman"/>
          <w:i/>
          <w:kern w:val="0"/>
          <w:sz w:val="28"/>
          <w14:ligatures w14:val="none"/>
        </w:rPr>
      </w:pPr>
      <w:r w:rsidRPr="00673734">
        <w:rPr>
          <w:rFonts w:ascii="Times New Roman" w:eastAsia="Times New Roman" w:hAnsi="Times New Roman" w:cs="Times New Roman"/>
          <w:i/>
          <w:kern w:val="0"/>
          <w:sz w:val="28"/>
          <w14:ligatures w14:val="none"/>
        </w:rPr>
        <w:t>Максимально</w:t>
      </w:r>
      <w:r w:rsidRPr="00673734">
        <w:rPr>
          <w:rFonts w:ascii="Times New Roman" w:eastAsia="Times New Roman" w:hAnsi="Times New Roman" w:cs="Times New Roman"/>
          <w:i/>
          <w:spacing w:val="1"/>
          <w:kern w:val="0"/>
          <w:sz w:val="28"/>
          <w14:ligatures w14:val="none"/>
        </w:rPr>
        <w:t xml:space="preserve"> </w:t>
      </w:r>
      <w:r w:rsidRPr="00673734">
        <w:rPr>
          <w:rFonts w:ascii="Times New Roman" w:eastAsia="Times New Roman" w:hAnsi="Times New Roman" w:cs="Times New Roman"/>
          <w:i/>
          <w:kern w:val="0"/>
          <w:sz w:val="28"/>
          <w14:ligatures w14:val="none"/>
        </w:rPr>
        <w:t>допустимый</w:t>
      </w:r>
      <w:r w:rsidRPr="00673734">
        <w:rPr>
          <w:rFonts w:ascii="Times New Roman" w:eastAsia="Times New Roman" w:hAnsi="Times New Roman" w:cs="Times New Roman"/>
          <w:i/>
          <w:spacing w:val="1"/>
          <w:kern w:val="0"/>
          <w:sz w:val="28"/>
          <w14:ligatures w14:val="none"/>
        </w:rPr>
        <w:t xml:space="preserve"> </w:t>
      </w:r>
      <w:r w:rsidRPr="00673734">
        <w:rPr>
          <w:rFonts w:ascii="Times New Roman" w:eastAsia="Times New Roman" w:hAnsi="Times New Roman" w:cs="Times New Roman"/>
          <w:i/>
          <w:kern w:val="0"/>
          <w:sz w:val="28"/>
          <w14:ligatures w14:val="none"/>
        </w:rPr>
        <w:t>объем</w:t>
      </w:r>
      <w:r w:rsidRPr="00673734">
        <w:rPr>
          <w:rFonts w:ascii="Times New Roman" w:eastAsia="Times New Roman" w:hAnsi="Times New Roman" w:cs="Times New Roman"/>
          <w:i/>
          <w:spacing w:val="1"/>
          <w:kern w:val="0"/>
          <w:sz w:val="28"/>
          <w14:ligatures w14:val="none"/>
        </w:rPr>
        <w:t xml:space="preserve"> </w:t>
      </w:r>
      <w:r w:rsidRPr="00673734">
        <w:rPr>
          <w:rFonts w:ascii="Times New Roman" w:eastAsia="Times New Roman" w:hAnsi="Times New Roman" w:cs="Times New Roman"/>
          <w:i/>
          <w:kern w:val="0"/>
          <w:sz w:val="28"/>
          <w14:ligatures w14:val="none"/>
        </w:rPr>
        <w:t>недельной</w:t>
      </w:r>
      <w:r w:rsidRPr="00673734">
        <w:rPr>
          <w:rFonts w:ascii="Times New Roman" w:eastAsia="Times New Roman" w:hAnsi="Times New Roman" w:cs="Times New Roman"/>
          <w:i/>
          <w:spacing w:val="1"/>
          <w:kern w:val="0"/>
          <w:sz w:val="28"/>
          <w14:ligatures w14:val="none"/>
        </w:rPr>
        <w:t xml:space="preserve"> </w:t>
      </w:r>
      <w:r w:rsidRPr="00673734">
        <w:rPr>
          <w:rFonts w:ascii="Times New Roman" w:eastAsia="Times New Roman" w:hAnsi="Times New Roman" w:cs="Times New Roman"/>
          <w:i/>
          <w:kern w:val="0"/>
          <w:sz w:val="28"/>
          <w14:ligatures w14:val="none"/>
        </w:rPr>
        <w:t>образовательной</w:t>
      </w:r>
      <w:r w:rsidRPr="00673734">
        <w:rPr>
          <w:rFonts w:ascii="Times New Roman" w:eastAsia="Times New Roman" w:hAnsi="Times New Roman" w:cs="Times New Roman"/>
          <w:i/>
          <w:spacing w:val="1"/>
          <w:kern w:val="0"/>
          <w:sz w:val="28"/>
          <w14:ligatures w14:val="none"/>
        </w:rPr>
        <w:t xml:space="preserve"> </w:t>
      </w:r>
      <w:r w:rsidRPr="00673734">
        <w:rPr>
          <w:rFonts w:ascii="Times New Roman" w:eastAsia="Times New Roman" w:hAnsi="Times New Roman" w:cs="Times New Roman"/>
          <w:i/>
          <w:kern w:val="0"/>
          <w:sz w:val="28"/>
          <w14:ligatures w14:val="none"/>
        </w:rPr>
        <w:t>нагрузки,</w:t>
      </w:r>
      <w:r w:rsidRPr="00673734">
        <w:rPr>
          <w:rFonts w:ascii="Times New Roman" w:eastAsia="Times New Roman" w:hAnsi="Times New Roman" w:cs="Times New Roman"/>
          <w:i/>
          <w:spacing w:val="1"/>
          <w:kern w:val="0"/>
          <w:sz w:val="28"/>
          <w14:ligatures w14:val="none"/>
        </w:rPr>
        <w:t xml:space="preserve"> </w:t>
      </w:r>
      <w:r w:rsidRPr="00673734">
        <w:rPr>
          <w:rFonts w:ascii="Times New Roman" w:eastAsia="Times New Roman" w:hAnsi="Times New Roman" w:cs="Times New Roman"/>
          <w:i/>
          <w:kern w:val="0"/>
          <w:sz w:val="28"/>
          <w14:ligatures w14:val="none"/>
        </w:rPr>
        <w:t>включая</w:t>
      </w:r>
      <w:r w:rsidRPr="00673734">
        <w:rPr>
          <w:rFonts w:ascii="Times New Roman" w:eastAsia="Times New Roman" w:hAnsi="Times New Roman" w:cs="Times New Roman"/>
          <w:i/>
          <w:spacing w:val="1"/>
          <w:kern w:val="0"/>
          <w:sz w:val="28"/>
          <w14:ligatures w14:val="none"/>
        </w:rPr>
        <w:t xml:space="preserve"> </w:t>
      </w:r>
      <w:r w:rsidRPr="00673734">
        <w:rPr>
          <w:rFonts w:ascii="Times New Roman" w:eastAsia="Times New Roman" w:hAnsi="Times New Roman" w:cs="Times New Roman"/>
          <w:i/>
          <w:kern w:val="0"/>
          <w:sz w:val="28"/>
          <w14:ligatures w14:val="none"/>
        </w:rPr>
        <w:t>реализацию</w:t>
      </w:r>
      <w:r w:rsidRPr="00673734">
        <w:rPr>
          <w:rFonts w:ascii="Times New Roman" w:eastAsia="Times New Roman" w:hAnsi="Times New Roman" w:cs="Times New Roman"/>
          <w:i/>
          <w:spacing w:val="1"/>
          <w:kern w:val="0"/>
          <w:sz w:val="28"/>
          <w14:ligatures w14:val="none"/>
        </w:rPr>
        <w:t xml:space="preserve"> </w:t>
      </w:r>
      <w:r w:rsidRPr="00673734">
        <w:rPr>
          <w:rFonts w:ascii="Times New Roman" w:eastAsia="Times New Roman" w:hAnsi="Times New Roman" w:cs="Times New Roman"/>
          <w:i/>
          <w:kern w:val="0"/>
          <w:sz w:val="28"/>
          <w14:ligatures w14:val="none"/>
        </w:rPr>
        <w:t>дополнительных</w:t>
      </w:r>
      <w:r w:rsidRPr="00673734">
        <w:rPr>
          <w:rFonts w:ascii="Times New Roman" w:eastAsia="Times New Roman" w:hAnsi="Times New Roman" w:cs="Times New Roman"/>
          <w:i/>
          <w:spacing w:val="1"/>
          <w:kern w:val="0"/>
          <w:sz w:val="28"/>
          <w14:ligatures w14:val="none"/>
        </w:rPr>
        <w:t xml:space="preserve"> </w:t>
      </w:r>
      <w:r w:rsidRPr="00673734">
        <w:rPr>
          <w:rFonts w:ascii="Times New Roman" w:eastAsia="Times New Roman" w:hAnsi="Times New Roman" w:cs="Times New Roman"/>
          <w:i/>
          <w:kern w:val="0"/>
          <w:sz w:val="28"/>
          <w14:ligatures w14:val="none"/>
        </w:rPr>
        <w:t>образовательных</w:t>
      </w:r>
      <w:r w:rsidRPr="00673734">
        <w:rPr>
          <w:rFonts w:ascii="Times New Roman" w:eastAsia="Times New Roman" w:hAnsi="Times New Roman" w:cs="Times New Roman"/>
          <w:i/>
          <w:spacing w:val="1"/>
          <w:kern w:val="0"/>
          <w:sz w:val="28"/>
          <w14:ligatures w14:val="none"/>
        </w:rPr>
        <w:t xml:space="preserve"> </w:t>
      </w:r>
      <w:r w:rsidRPr="00673734">
        <w:rPr>
          <w:rFonts w:ascii="Times New Roman" w:eastAsia="Times New Roman" w:hAnsi="Times New Roman" w:cs="Times New Roman"/>
          <w:i/>
          <w:kern w:val="0"/>
          <w:sz w:val="28"/>
          <w14:ligatures w14:val="none"/>
        </w:rPr>
        <w:t>программ:</w:t>
      </w:r>
    </w:p>
    <w:p w14:paraId="1DF5B503" w14:textId="77777777" w:rsidR="00673734" w:rsidRDefault="00673734" w:rsidP="009C41D7">
      <w:pPr>
        <w:widowControl w:val="0"/>
        <w:autoSpaceDE w:val="0"/>
        <w:autoSpaceDN w:val="0"/>
        <w:spacing w:before="2" w:after="0" w:line="240" w:lineRule="auto"/>
        <w:ind w:left="794" w:right="737" w:firstLine="566"/>
        <w:jc w:val="both"/>
        <w:rPr>
          <w:rFonts w:ascii="Times New Roman" w:eastAsia="Times New Roman" w:hAnsi="Times New Roman" w:cs="Times New Roman"/>
          <w:kern w:val="0"/>
          <w:sz w:val="8"/>
          <w:szCs w:val="8"/>
          <w:u w:val="single"/>
          <w14:ligatures w14:val="none"/>
        </w:rPr>
      </w:pPr>
    </w:p>
    <w:p w14:paraId="4CD166B2" w14:textId="762DE910" w:rsidR="00673734" w:rsidRDefault="00673734" w:rsidP="009A3FD1">
      <w:pPr>
        <w:widowControl w:val="0"/>
        <w:autoSpaceDE w:val="0"/>
        <w:autoSpaceDN w:val="0"/>
        <w:spacing w:after="0" w:line="240" w:lineRule="auto"/>
        <w:ind w:left="1386"/>
        <w:jc w:val="center"/>
        <w:rPr>
          <w:rFonts w:ascii="Times New Roman" w:eastAsia="Times New Roman" w:hAnsi="Times New Roman" w:cs="Times New Roman"/>
          <w:kern w:val="0"/>
          <w:sz w:val="16"/>
          <w:szCs w:val="16"/>
          <w:u w:val="single"/>
          <w14:ligatures w14:val="none"/>
        </w:rPr>
      </w:pPr>
      <w:r w:rsidRPr="00673734">
        <w:rPr>
          <w:rFonts w:ascii="Times New Roman" w:eastAsia="Times New Roman" w:hAnsi="Times New Roman" w:cs="Times New Roman"/>
          <w:kern w:val="0"/>
          <w:sz w:val="28"/>
          <w:szCs w:val="28"/>
          <w:u w:val="single"/>
          <w14:ligatures w14:val="none"/>
        </w:rPr>
        <w:t>Для</w:t>
      </w:r>
      <w:r w:rsidRPr="00673734">
        <w:rPr>
          <w:rFonts w:ascii="Times New Roman" w:eastAsia="Times New Roman" w:hAnsi="Times New Roman" w:cs="Times New Roman"/>
          <w:spacing w:val="-2"/>
          <w:kern w:val="0"/>
          <w:sz w:val="28"/>
          <w:szCs w:val="28"/>
          <w:u w:val="single"/>
          <w14:ligatures w14:val="none"/>
        </w:rPr>
        <w:t xml:space="preserve"> </w:t>
      </w:r>
      <w:r w:rsidRPr="00673734">
        <w:rPr>
          <w:rFonts w:ascii="Times New Roman" w:eastAsia="Times New Roman" w:hAnsi="Times New Roman" w:cs="Times New Roman"/>
          <w:kern w:val="0"/>
          <w:sz w:val="28"/>
          <w:szCs w:val="28"/>
          <w:u w:val="single"/>
          <w14:ligatures w14:val="none"/>
        </w:rPr>
        <w:t>детей</w:t>
      </w:r>
      <w:r w:rsidRPr="00673734">
        <w:rPr>
          <w:rFonts w:ascii="Times New Roman" w:eastAsia="Times New Roman" w:hAnsi="Times New Roman" w:cs="Times New Roman"/>
          <w:spacing w:val="-4"/>
          <w:kern w:val="0"/>
          <w:sz w:val="28"/>
          <w:szCs w:val="28"/>
          <w:u w:val="single"/>
          <w14:ligatures w14:val="none"/>
        </w:rPr>
        <w:t xml:space="preserve"> </w:t>
      </w:r>
      <w:r w:rsidRPr="00673734">
        <w:rPr>
          <w:rFonts w:ascii="Times New Roman" w:eastAsia="Times New Roman" w:hAnsi="Times New Roman" w:cs="Times New Roman"/>
          <w:kern w:val="0"/>
          <w:sz w:val="28"/>
          <w:szCs w:val="28"/>
          <w:u w:val="single"/>
          <w14:ligatures w14:val="none"/>
        </w:rPr>
        <w:t>дошкольного</w:t>
      </w:r>
      <w:r w:rsidRPr="00673734">
        <w:rPr>
          <w:rFonts w:ascii="Times New Roman" w:eastAsia="Times New Roman" w:hAnsi="Times New Roman" w:cs="Times New Roman"/>
          <w:spacing w:val="-4"/>
          <w:kern w:val="0"/>
          <w:sz w:val="28"/>
          <w:szCs w:val="28"/>
          <w:u w:val="single"/>
          <w14:ligatures w14:val="none"/>
        </w:rPr>
        <w:t xml:space="preserve"> </w:t>
      </w:r>
      <w:r w:rsidRPr="00673734">
        <w:rPr>
          <w:rFonts w:ascii="Times New Roman" w:eastAsia="Times New Roman" w:hAnsi="Times New Roman" w:cs="Times New Roman"/>
          <w:kern w:val="0"/>
          <w:sz w:val="28"/>
          <w:szCs w:val="28"/>
          <w:u w:val="single"/>
          <w14:ligatures w14:val="none"/>
        </w:rPr>
        <w:t>возраста</w:t>
      </w:r>
      <w:r w:rsidRPr="00673734">
        <w:rPr>
          <w:rFonts w:ascii="Times New Roman" w:eastAsia="Times New Roman" w:hAnsi="Times New Roman" w:cs="Times New Roman"/>
          <w:spacing w:val="-2"/>
          <w:kern w:val="0"/>
          <w:sz w:val="28"/>
          <w:szCs w:val="28"/>
          <w:u w:val="single"/>
          <w14:ligatures w14:val="none"/>
        </w:rPr>
        <w:t xml:space="preserve"> </w:t>
      </w:r>
      <w:r w:rsidRPr="00673734">
        <w:rPr>
          <w:rFonts w:ascii="Times New Roman" w:eastAsia="Times New Roman" w:hAnsi="Times New Roman" w:cs="Times New Roman"/>
          <w:kern w:val="0"/>
          <w:sz w:val="28"/>
          <w:szCs w:val="28"/>
          <w:u w:val="single"/>
          <w14:ligatures w14:val="none"/>
        </w:rPr>
        <w:t>составляет:</w:t>
      </w:r>
    </w:p>
    <w:p w14:paraId="32392CD8" w14:textId="77777777" w:rsidR="002F73EF" w:rsidRPr="002F73EF" w:rsidRDefault="002F73EF" w:rsidP="009A3FD1">
      <w:pPr>
        <w:widowControl w:val="0"/>
        <w:autoSpaceDE w:val="0"/>
        <w:autoSpaceDN w:val="0"/>
        <w:spacing w:after="0" w:line="240" w:lineRule="auto"/>
        <w:ind w:left="1386"/>
        <w:jc w:val="center"/>
        <w:rPr>
          <w:rFonts w:ascii="Times New Roman" w:eastAsia="Times New Roman" w:hAnsi="Times New Roman" w:cs="Times New Roman"/>
          <w:kern w:val="0"/>
          <w:sz w:val="16"/>
          <w:szCs w:val="16"/>
          <w14:ligatures w14:val="none"/>
        </w:rPr>
      </w:pPr>
    </w:p>
    <w:p w14:paraId="185D9F72" w14:textId="77777777" w:rsidR="00673734" w:rsidRPr="00673734" w:rsidRDefault="00673734" w:rsidP="00673734">
      <w:pPr>
        <w:widowControl w:val="0"/>
        <w:numPr>
          <w:ilvl w:val="0"/>
          <w:numId w:val="5"/>
        </w:numPr>
        <w:tabs>
          <w:tab w:val="left" w:pos="1386"/>
          <w:tab w:val="left" w:pos="1387"/>
        </w:tabs>
        <w:autoSpaceDE w:val="0"/>
        <w:autoSpaceDN w:val="0"/>
        <w:spacing w:after="0" w:line="240" w:lineRule="auto"/>
        <w:ind w:left="1383"/>
        <w:rPr>
          <w:rFonts w:ascii="Times New Roman" w:eastAsia="Times New Roman" w:hAnsi="Times New Roman" w:cs="Times New Roman"/>
          <w:kern w:val="0"/>
          <w:sz w:val="28"/>
          <w14:ligatures w14:val="none"/>
        </w:rPr>
      </w:pPr>
      <w:r w:rsidRPr="00673734">
        <w:rPr>
          <w:rFonts w:ascii="Times New Roman" w:eastAsia="Times New Roman" w:hAnsi="Times New Roman" w:cs="Times New Roman"/>
          <w:kern w:val="0"/>
          <w:sz w:val="28"/>
          <w14:ligatures w14:val="none"/>
        </w:rPr>
        <w:t>в</w:t>
      </w:r>
      <w:r w:rsidRPr="00673734">
        <w:rPr>
          <w:rFonts w:ascii="Times New Roman" w:eastAsia="Times New Roman" w:hAnsi="Times New Roman" w:cs="Times New Roman"/>
          <w:spacing w:val="-4"/>
          <w:kern w:val="0"/>
          <w:sz w:val="28"/>
          <w14:ligatures w14:val="none"/>
        </w:rPr>
        <w:t xml:space="preserve"> </w:t>
      </w:r>
      <w:r w:rsidRPr="00673734">
        <w:rPr>
          <w:rFonts w:ascii="Times New Roman" w:eastAsia="Times New Roman" w:hAnsi="Times New Roman" w:cs="Times New Roman"/>
          <w:kern w:val="0"/>
          <w:sz w:val="28"/>
          <w14:ligatures w14:val="none"/>
        </w:rPr>
        <w:t>младшей</w:t>
      </w:r>
      <w:r w:rsidRPr="00673734">
        <w:rPr>
          <w:rFonts w:ascii="Times New Roman" w:eastAsia="Times New Roman" w:hAnsi="Times New Roman" w:cs="Times New Roman"/>
          <w:spacing w:val="-2"/>
          <w:kern w:val="0"/>
          <w:sz w:val="28"/>
          <w14:ligatures w14:val="none"/>
        </w:rPr>
        <w:t xml:space="preserve"> </w:t>
      </w:r>
      <w:r w:rsidRPr="00673734">
        <w:rPr>
          <w:rFonts w:ascii="Times New Roman" w:eastAsia="Times New Roman" w:hAnsi="Times New Roman" w:cs="Times New Roman"/>
          <w:kern w:val="0"/>
          <w:sz w:val="28"/>
          <w14:ligatures w14:val="none"/>
        </w:rPr>
        <w:t>группе</w:t>
      </w:r>
      <w:r w:rsidRPr="00673734">
        <w:rPr>
          <w:rFonts w:ascii="Times New Roman" w:eastAsia="Times New Roman" w:hAnsi="Times New Roman" w:cs="Times New Roman"/>
          <w:spacing w:val="-2"/>
          <w:kern w:val="0"/>
          <w:sz w:val="28"/>
          <w14:ligatures w14:val="none"/>
        </w:rPr>
        <w:t xml:space="preserve"> </w:t>
      </w:r>
      <w:r w:rsidRPr="00673734">
        <w:rPr>
          <w:rFonts w:ascii="Times New Roman" w:eastAsia="Times New Roman" w:hAnsi="Times New Roman" w:cs="Times New Roman"/>
          <w:kern w:val="0"/>
          <w:sz w:val="28"/>
          <w14:ligatures w14:val="none"/>
        </w:rPr>
        <w:t>(дети</w:t>
      </w:r>
      <w:r w:rsidRPr="00673734">
        <w:rPr>
          <w:rFonts w:ascii="Times New Roman" w:eastAsia="Times New Roman" w:hAnsi="Times New Roman" w:cs="Times New Roman"/>
          <w:spacing w:val="-2"/>
          <w:kern w:val="0"/>
          <w:sz w:val="28"/>
          <w14:ligatures w14:val="none"/>
        </w:rPr>
        <w:t xml:space="preserve"> </w:t>
      </w:r>
      <w:r w:rsidRPr="00673734">
        <w:rPr>
          <w:rFonts w:ascii="Times New Roman" w:eastAsia="Times New Roman" w:hAnsi="Times New Roman" w:cs="Times New Roman"/>
          <w:kern w:val="0"/>
          <w:sz w:val="28"/>
          <w14:ligatures w14:val="none"/>
        </w:rPr>
        <w:t>четвертого</w:t>
      </w:r>
      <w:r w:rsidRPr="00673734">
        <w:rPr>
          <w:rFonts w:ascii="Times New Roman" w:eastAsia="Times New Roman" w:hAnsi="Times New Roman" w:cs="Times New Roman"/>
          <w:spacing w:val="-3"/>
          <w:kern w:val="0"/>
          <w:sz w:val="28"/>
          <w14:ligatures w14:val="none"/>
        </w:rPr>
        <w:t xml:space="preserve"> </w:t>
      </w:r>
      <w:r w:rsidRPr="00673734">
        <w:rPr>
          <w:rFonts w:ascii="Times New Roman" w:eastAsia="Times New Roman" w:hAnsi="Times New Roman" w:cs="Times New Roman"/>
          <w:kern w:val="0"/>
          <w:sz w:val="28"/>
          <w14:ligatures w14:val="none"/>
        </w:rPr>
        <w:t>года</w:t>
      </w:r>
      <w:r w:rsidRPr="00673734">
        <w:rPr>
          <w:rFonts w:ascii="Times New Roman" w:eastAsia="Times New Roman" w:hAnsi="Times New Roman" w:cs="Times New Roman"/>
          <w:spacing w:val="-1"/>
          <w:kern w:val="0"/>
          <w:sz w:val="28"/>
          <w14:ligatures w14:val="none"/>
        </w:rPr>
        <w:t xml:space="preserve"> </w:t>
      </w:r>
      <w:r w:rsidRPr="00673734">
        <w:rPr>
          <w:rFonts w:ascii="Times New Roman" w:eastAsia="Times New Roman" w:hAnsi="Times New Roman" w:cs="Times New Roman"/>
          <w:kern w:val="0"/>
          <w:sz w:val="28"/>
          <w14:ligatures w14:val="none"/>
        </w:rPr>
        <w:t>жизни)</w:t>
      </w:r>
      <w:r w:rsidRPr="00673734">
        <w:rPr>
          <w:rFonts w:ascii="Times New Roman" w:eastAsia="Times New Roman" w:hAnsi="Times New Roman" w:cs="Times New Roman"/>
          <w:spacing w:val="4"/>
          <w:kern w:val="0"/>
          <w:sz w:val="28"/>
          <w14:ligatures w14:val="none"/>
        </w:rPr>
        <w:t xml:space="preserve"> </w:t>
      </w:r>
      <w:r w:rsidRPr="00673734">
        <w:rPr>
          <w:rFonts w:ascii="Times New Roman" w:eastAsia="Times New Roman" w:hAnsi="Times New Roman" w:cs="Times New Roman"/>
          <w:kern w:val="0"/>
          <w:sz w:val="28"/>
          <w14:ligatures w14:val="none"/>
        </w:rPr>
        <w:t>-2</w:t>
      </w:r>
      <w:r w:rsidRPr="00673734">
        <w:rPr>
          <w:rFonts w:ascii="Times New Roman" w:eastAsia="Times New Roman" w:hAnsi="Times New Roman" w:cs="Times New Roman"/>
          <w:spacing w:val="-3"/>
          <w:kern w:val="0"/>
          <w:sz w:val="28"/>
          <w14:ligatures w14:val="none"/>
        </w:rPr>
        <w:t xml:space="preserve"> </w:t>
      </w:r>
      <w:r w:rsidRPr="00673734">
        <w:rPr>
          <w:rFonts w:ascii="Times New Roman" w:eastAsia="Times New Roman" w:hAnsi="Times New Roman" w:cs="Times New Roman"/>
          <w:kern w:val="0"/>
          <w:sz w:val="28"/>
          <w14:ligatures w14:val="none"/>
        </w:rPr>
        <w:t>часа</w:t>
      </w:r>
      <w:r w:rsidRPr="00673734">
        <w:rPr>
          <w:rFonts w:ascii="Times New Roman" w:eastAsia="Times New Roman" w:hAnsi="Times New Roman" w:cs="Times New Roman"/>
          <w:spacing w:val="-1"/>
          <w:kern w:val="0"/>
          <w:sz w:val="28"/>
          <w14:ligatures w14:val="none"/>
        </w:rPr>
        <w:t xml:space="preserve"> </w:t>
      </w:r>
      <w:r w:rsidRPr="00673734">
        <w:rPr>
          <w:rFonts w:ascii="Times New Roman" w:eastAsia="Times New Roman" w:hAnsi="Times New Roman" w:cs="Times New Roman"/>
          <w:kern w:val="0"/>
          <w:sz w:val="28"/>
          <w14:ligatures w14:val="none"/>
        </w:rPr>
        <w:t>45</w:t>
      </w:r>
      <w:r w:rsidRPr="00673734">
        <w:rPr>
          <w:rFonts w:ascii="Times New Roman" w:eastAsia="Times New Roman" w:hAnsi="Times New Roman" w:cs="Times New Roman"/>
          <w:spacing w:val="-3"/>
          <w:kern w:val="0"/>
          <w:sz w:val="28"/>
          <w14:ligatures w14:val="none"/>
        </w:rPr>
        <w:t xml:space="preserve"> </w:t>
      </w:r>
      <w:r w:rsidRPr="00673734">
        <w:rPr>
          <w:rFonts w:ascii="Times New Roman" w:eastAsia="Times New Roman" w:hAnsi="Times New Roman" w:cs="Times New Roman"/>
          <w:kern w:val="0"/>
          <w:sz w:val="28"/>
          <w14:ligatures w14:val="none"/>
        </w:rPr>
        <w:t>мин.,</w:t>
      </w:r>
    </w:p>
    <w:p w14:paraId="5ABA97A7" w14:textId="2F7F6152" w:rsidR="00673734" w:rsidRPr="00673734" w:rsidRDefault="00673734" w:rsidP="00673734">
      <w:pPr>
        <w:widowControl w:val="0"/>
        <w:numPr>
          <w:ilvl w:val="0"/>
          <w:numId w:val="5"/>
        </w:numPr>
        <w:tabs>
          <w:tab w:val="left" w:pos="1386"/>
          <w:tab w:val="left" w:pos="1387"/>
        </w:tabs>
        <w:autoSpaceDE w:val="0"/>
        <w:autoSpaceDN w:val="0"/>
        <w:spacing w:after="0" w:line="240" w:lineRule="auto"/>
        <w:ind w:left="1383"/>
        <w:rPr>
          <w:rFonts w:ascii="Times New Roman" w:eastAsia="Times New Roman" w:hAnsi="Times New Roman" w:cs="Times New Roman"/>
          <w:kern w:val="0"/>
          <w:sz w:val="28"/>
          <w14:ligatures w14:val="none"/>
        </w:rPr>
      </w:pPr>
      <w:r w:rsidRPr="00673734">
        <w:rPr>
          <w:rFonts w:ascii="Times New Roman" w:eastAsia="Times New Roman" w:hAnsi="Times New Roman" w:cs="Times New Roman"/>
          <w:kern w:val="0"/>
          <w:sz w:val="28"/>
          <w14:ligatures w14:val="none"/>
        </w:rPr>
        <w:t>в</w:t>
      </w:r>
      <w:r w:rsidRPr="00673734">
        <w:rPr>
          <w:rFonts w:ascii="Times New Roman" w:eastAsia="Times New Roman" w:hAnsi="Times New Roman" w:cs="Times New Roman"/>
          <w:spacing w:val="-4"/>
          <w:kern w:val="0"/>
          <w:sz w:val="28"/>
          <w14:ligatures w14:val="none"/>
        </w:rPr>
        <w:t xml:space="preserve"> </w:t>
      </w:r>
      <w:r w:rsidRPr="00673734">
        <w:rPr>
          <w:rFonts w:ascii="Times New Roman" w:eastAsia="Times New Roman" w:hAnsi="Times New Roman" w:cs="Times New Roman"/>
          <w:kern w:val="0"/>
          <w:sz w:val="28"/>
          <w14:ligatures w14:val="none"/>
        </w:rPr>
        <w:t>средней</w:t>
      </w:r>
      <w:r w:rsidRPr="00673734">
        <w:rPr>
          <w:rFonts w:ascii="Times New Roman" w:eastAsia="Times New Roman" w:hAnsi="Times New Roman" w:cs="Times New Roman"/>
          <w:spacing w:val="-3"/>
          <w:kern w:val="0"/>
          <w:sz w:val="28"/>
          <w14:ligatures w14:val="none"/>
        </w:rPr>
        <w:t xml:space="preserve"> </w:t>
      </w:r>
      <w:r w:rsidRPr="00673734">
        <w:rPr>
          <w:rFonts w:ascii="Times New Roman" w:eastAsia="Times New Roman" w:hAnsi="Times New Roman" w:cs="Times New Roman"/>
          <w:kern w:val="0"/>
          <w:sz w:val="28"/>
          <w14:ligatures w14:val="none"/>
        </w:rPr>
        <w:t>группе</w:t>
      </w:r>
      <w:r w:rsidRPr="00673734">
        <w:rPr>
          <w:rFonts w:ascii="Times New Roman" w:eastAsia="Times New Roman" w:hAnsi="Times New Roman" w:cs="Times New Roman"/>
          <w:spacing w:val="-1"/>
          <w:kern w:val="0"/>
          <w:sz w:val="28"/>
          <w14:ligatures w14:val="none"/>
        </w:rPr>
        <w:t xml:space="preserve"> </w:t>
      </w:r>
      <w:r w:rsidRPr="00673734">
        <w:rPr>
          <w:rFonts w:ascii="Times New Roman" w:eastAsia="Times New Roman" w:hAnsi="Times New Roman" w:cs="Times New Roman"/>
          <w:kern w:val="0"/>
          <w:sz w:val="28"/>
          <w14:ligatures w14:val="none"/>
        </w:rPr>
        <w:t>(дети</w:t>
      </w:r>
      <w:r w:rsidRPr="00673734">
        <w:rPr>
          <w:rFonts w:ascii="Times New Roman" w:eastAsia="Times New Roman" w:hAnsi="Times New Roman" w:cs="Times New Roman"/>
          <w:spacing w:val="-3"/>
          <w:kern w:val="0"/>
          <w:sz w:val="28"/>
          <w14:ligatures w14:val="none"/>
        </w:rPr>
        <w:t xml:space="preserve"> </w:t>
      </w:r>
      <w:r w:rsidRPr="00673734">
        <w:rPr>
          <w:rFonts w:ascii="Times New Roman" w:eastAsia="Times New Roman" w:hAnsi="Times New Roman" w:cs="Times New Roman"/>
          <w:kern w:val="0"/>
          <w:sz w:val="28"/>
          <w14:ligatures w14:val="none"/>
        </w:rPr>
        <w:t>пятого</w:t>
      </w:r>
      <w:r w:rsidRPr="00673734">
        <w:rPr>
          <w:rFonts w:ascii="Times New Roman" w:eastAsia="Times New Roman" w:hAnsi="Times New Roman" w:cs="Times New Roman"/>
          <w:spacing w:val="-3"/>
          <w:kern w:val="0"/>
          <w:sz w:val="28"/>
          <w14:ligatures w14:val="none"/>
        </w:rPr>
        <w:t xml:space="preserve"> </w:t>
      </w:r>
      <w:r w:rsidRPr="00673734">
        <w:rPr>
          <w:rFonts w:ascii="Times New Roman" w:eastAsia="Times New Roman" w:hAnsi="Times New Roman" w:cs="Times New Roman"/>
          <w:kern w:val="0"/>
          <w:sz w:val="28"/>
          <w14:ligatures w14:val="none"/>
        </w:rPr>
        <w:t>года</w:t>
      </w:r>
      <w:r w:rsidRPr="00673734">
        <w:rPr>
          <w:rFonts w:ascii="Times New Roman" w:eastAsia="Times New Roman" w:hAnsi="Times New Roman" w:cs="Times New Roman"/>
          <w:spacing w:val="-1"/>
          <w:kern w:val="0"/>
          <w:sz w:val="28"/>
          <w14:ligatures w14:val="none"/>
        </w:rPr>
        <w:t xml:space="preserve"> </w:t>
      </w:r>
      <w:r w:rsidRPr="00673734">
        <w:rPr>
          <w:rFonts w:ascii="Times New Roman" w:eastAsia="Times New Roman" w:hAnsi="Times New Roman" w:cs="Times New Roman"/>
          <w:kern w:val="0"/>
          <w:sz w:val="28"/>
          <w14:ligatures w14:val="none"/>
        </w:rPr>
        <w:t>жизни)</w:t>
      </w:r>
      <w:r w:rsidRPr="00673734">
        <w:rPr>
          <w:rFonts w:ascii="Times New Roman" w:eastAsia="Times New Roman" w:hAnsi="Times New Roman" w:cs="Times New Roman"/>
          <w:spacing w:val="3"/>
          <w:kern w:val="0"/>
          <w:sz w:val="28"/>
          <w14:ligatures w14:val="none"/>
        </w:rPr>
        <w:t xml:space="preserve"> </w:t>
      </w:r>
      <w:r w:rsidRPr="00673734">
        <w:rPr>
          <w:rFonts w:ascii="Times New Roman" w:eastAsia="Times New Roman" w:hAnsi="Times New Roman" w:cs="Times New Roman"/>
          <w:kern w:val="0"/>
          <w:sz w:val="28"/>
          <w14:ligatures w14:val="none"/>
        </w:rPr>
        <w:t>-</w:t>
      </w:r>
      <w:r w:rsidRPr="00673734">
        <w:rPr>
          <w:rFonts w:ascii="Times New Roman" w:eastAsia="Times New Roman" w:hAnsi="Times New Roman" w:cs="Times New Roman"/>
          <w:spacing w:val="-4"/>
          <w:kern w:val="0"/>
          <w:sz w:val="28"/>
          <w14:ligatures w14:val="none"/>
        </w:rPr>
        <w:t xml:space="preserve"> </w:t>
      </w:r>
      <w:r w:rsidR="00565F61">
        <w:rPr>
          <w:rFonts w:ascii="Times New Roman" w:eastAsia="Times New Roman" w:hAnsi="Times New Roman" w:cs="Times New Roman"/>
          <w:kern w:val="0"/>
          <w:sz w:val="28"/>
          <w14:ligatures w14:val="none"/>
        </w:rPr>
        <w:t>3</w:t>
      </w:r>
      <w:r w:rsidRPr="00673734">
        <w:rPr>
          <w:rFonts w:ascii="Times New Roman" w:eastAsia="Times New Roman" w:hAnsi="Times New Roman" w:cs="Times New Roman"/>
          <w:spacing w:val="-2"/>
          <w:kern w:val="0"/>
          <w:sz w:val="28"/>
          <w14:ligatures w14:val="none"/>
        </w:rPr>
        <w:t xml:space="preserve"> </w:t>
      </w:r>
      <w:r w:rsidRPr="00673734">
        <w:rPr>
          <w:rFonts w:ascii="Times New Roman" w:eastAsia="Times New Roman" w:hAnsi="Times New Roman" w:cs="Times New Roman"/>
          <w:kern w:val="0"/>
          <w:sz w:val="28"/>
          <w14:ligatures w14:val="none"/>
        </w:rPr>
        <w:t>часа</w:t>
      </w:r>
      <w:r w:rsidR="00565F61">
        <w:rPr>
          <w:rFonts w:ascii="Times New Roman" w:eastAsia="Times New Roman" w:hAnsi="Times New Roman" w:cs="Times New Roman"/>
          <w:kern w:val="0"/>
          <w:sz w:val="28"/>
          <w14:ligatures w14:val="none"/>
        </w:rPr>
        <w:t xml:space="preserve"> 20 мин,</w:t>
      </w:r>
    </w:p>
    <w:p w14:paraId="4358C732" w14:textId="6758D41B" w:rsidR="00673734" w:rsidRPr="00673734" w:rsidRDefault="00673734" w:rsidP="00673734">
      <w:pPr>
        <w:widowControl w:val="0"/>
        <w:numPr>
          <w:ilvl w:val="0"/>
          <w:numId w:val="5"/>
        </w:numPr>
        <w:tabs>
          <w:tab w:val="left" w:pos="1386"/>
          <w:tab w:val="left" w:pos="1387"/>
        </w:tabs>
        <w:autoSpaceDE w:val="0"/>
        <w:autoSpaceDN w:val="0"/>
        <w:spacing w:after="0" w:line="240" w:lineRule="auto"/>
        <w:ind w:left="1383"/>
        <w:rPr>
          <w:rFonts w:ascii="Times New Roman" w:eastAsia="Times New Roman" w:hAnsi="Times New Roman" w:cs="Times New Roman"/>
          <w:kern w:val="0"/>
          <w:sz w:val="28"/>
          <w14:ligatures w14:val="none"/>
        </w:rPr>
      </w:pPr>
      <w:r w:rsidRPr="00673734">
        <w:rPr>
          <w:rFonts w:ascii="Times New Roman" w:eastAsia="Times New Roman" w:hAnsi="Times New Roman" w:cs="Times New Roman"/>
          <w:kern w:val="0"/>
          <w:sz w:val="28"/>
          <w14:ligatures w14:val="none"/>
        </w:rPr>
        <w:t>в</w:t>
      </w:r>
      <w:r w:rsidRPr="00673734">
        <w:rPr>
          <w:rFonts w:ascii="Times New Roman" w:eastAsia="Times New Roman" w:hAnsi="Times New Roman" w:cs="Times New Roman"/>
          <w:spacing w:val="-4"/>
          <w:kern w:val="0"/>
          <w:sz w:val="28"/>
          <w14:ligatures w14:val="none"/>
        </w:rPr>
        <w:t xml:space="preserve"> </w:t>
      </w:r>
      <w:r w:rsidRPr="00673734">
        <w:rPr>
          <w:rFonts w:ascii="Times New Roman" w:eastAsia="Times New Roman" w:hAnsi="Times New Roman" w:cs="Times New Roman"/>
          <w:kern w:val="0"/>
          <w:sz w:val="28"/>
          <w14:ligatures w14:val="none"/>
        </w:rPr>
        <w:t>старшей</w:t>
      </w:r>
      <w:r w:rsidRPr="00673734">
        <w:rPr>
          <w:rFonts w:ascii="Times New Roman" w:eastAsia="Times New Roman" w:hAnsi="Times New Roman" w:cs="Times New Roman"/>
          <w:spacing w:val="-3"/>
          <w:kern w:val="0"/>
          <w:sz w:val="28"/>
          <w14:ligatures w14:val="none"/>
        </w:rPr>
        <w:t xml:space="preserve"> </w:t>
      </w:r>
      <w:r w:rsidRPr="00673734">
        <w:rPr>
          <w:rFonts w:ascii="Times New Roman" w:eastAsia="Times New Roman" w:hAnsi="Times New Roman" w:cs="Times New Roman"/>
          <w:kern w:val="0"/>
          <w:sz w:val="28"/>
          <w14:ligatures w14:val="none"/>
        </w:rPr>
        <w:t>группе</w:t>
      </w:r>
      <w:r w:rsidRPr="00673734">
        <w:rPr>
          <w:rFonts w:ascii="Times New Roman" w:eastAsia="Times New Roman" w:hAnsi="Times New Roman" w:cs="Times New Roman"/>
          <w:spacing w:val="-1"/>
          <w:kern w:val="0"/>
          <w:sz w:val="28"/>
          <w14:ligatures w14:val="none"/>
        </w:rPr>
        <w:t xml:space="preserve"> </w:t>
      </w:r>
      <w:r w:rsidRPr="00673734">
        <w:rPr>
          <w:rFonts w:ascii="Times New Roman" w:eastAsia="Times New Roman" w:hAnsi="Times New Roman" w:cs="Times New Roman"/>
          <w:kern w:val="0"/>
          <w:sz w:val="28"/>
          <w14:ligatures w14:val="none"/>
        </w:rPr>
        <w:t>(дети</w:t>
      </w:r>
      <w:r w:rsidRPr="00673734">
        <w:rPr>
          <w:rFonts w:ascii="Times New Roman" w:eastAsia="Times New Roman" w:hAnsi="Times New Roman" w:cs="Times New Roman"/>
          <w:spacing w:val="-3"/>
          <w:kern w:val="0"/>
          <w:sz w:val="28"/>
          <w14:ligatures w14:val="none"/>
        </w:rPr>
        <w:t xml:space="preserve"> </w:t>
      </w:r>
      <w:r w:rsidRPr="00673734">
        <w:rPr>
          <w:rFonts w:ascii="Times New Roman" w:eastAsia="Times New Roman" w:hAnsi="Times New Roman" w:cs="Times New Roman"/>
          <w:kern w:val="0"/>
          <w:sz w:val="28"/>
          <w14:ligatures w14:val="none"/>
        </w:rPr>
        <w:t>шестого</w:t>
      </w:r>
      <w:r w:rsidRPr="00673734">
        <w:rPr>
          <w:rFonts w:ascii="Times New Roman" w:eastAsia="Times New Roman" w:hAnsi="Times New Roman" w:cs="Times New Roman"/>
          <w:spacing w:val="-2"/>
          <w:kern w:val="0"/>
          <w:sz w:val="28"/>
          <w14:ligatures w14:val="none"/>
        </w:rPr>
        <w:t xml:space="preserve"> </w:t>
      </w:r>
      <w:r w:rsidRPr="00673734">
        <w:rPr>
          <w:rFonts w:ascii="Times New Roman" w:eastAsia="Times New Roman" w:hAnsi="Times New Roman" w:cs="Times New Roman"/>
          <w:kern w:val="0"/>
          <w:sz w:val="28"/>
          <w14:ligatures w14:val="none"/>
        </w:rPr>
        <w:t>года</w:t>
      </w:r>
      <w:r w:rsidRPr="00673734">
        <w:rPr>
          <w:rFonts w:ascii="Times New Roman" w:eastAsia="Times New Roman" w:hAnsi="Times New Roman" w:cs="Times New Roman"/>
          <w:spacing w:val="-2"/>
          <w:kern w:val="0"/>
          <w:sz w:val="28"/>
          <w14:ligatures w14:val="none"/>
        </w:rPr>
        <w:t xml:space="preserve"> </w:t>
      </w:r>
      <w:r w:rsidRPr="00673734">
        <w:rPr>
          <w:rFonts w:ascii="Times New Roman" w:eastAsia="Times New Roman" w:hAnsi="Times New Roman" w:cs="Times New Roman"/>
          <w:kern w:val="0"/>
          <w:sz w:val="28"/>
          <w14:ligatures w14:val="none"/>
        </w:rPr>
        <w:t>жизни)</w:t>
      </w:r>
      <w:r w:rsidRPr="00673734">
        <w:rPr>
          <w:rFonts w:ascii="Times New Roman" w:eastAsia="Times New Roman" w:hAnsi="Times New Roman" w:cs="Times New Roman"/>
          <w:spacing w:val="3"/>
          <w:kern w:val="0"/>
          <w:sz w:val="28"/>
          <w14:ligatures w14:val="none"/>
        </w:rPr>
        <w:t xml:space="preserve"> </w:t>
      </w:r>
      <w:r w:rsidRPr="00673734">
        <w:rPr>
          <w:rFonts w:ascii="Times New Roman" w:eastAsia="Times New Roman" w:hAnsi="Times New Roman" w:cs="Times New Roman"/>
          <w:kern w:val="0"/>
          <w:sz w:val="28"/>
          <w14:ligatures w14:val="none"/>
        </w:rPr>
        <w:t>-</w:t>
      </w:r>
      <w:r w:rsidRPr="00673734">
        <w:rPr>
          <w:rFonts w:ascii="Times New Roman" w:eastAsia="Times New Roman" w:hAnsi="Times New Roman" w:cs="Times New Roman"/>
          <w:spacing w:val="-4"/>
          <w:kern w:val="0"/>
          <w:sz w:val="28"/>
          <w14:ligatures w14:val="none"/>
        </w:rPr>
        <w:t xml:space="preserve"> </w:t>
      </w:r>
      <w:r w:rsidR="00565F61">
        <w:rPr>
          <w:rFonts w:ascii="Times New Roman" w:eastAsia="Times New Roman" w:hAnsi="Times New Roman" w:cs="Times New Roman"/>
          <w:kern w:val="0"/>
          <w:sz w:val="28"/>
          <w14:ligatures w14:val="none"/>
        </w:rPr>
        <w:t>5</w:t>
      </w:r>
      <w:r w:rsidRPr="00673734">
        <w:rPr>
          <w:rFonts w:ascii="Times New Roman" w:eastAsia="Times New Roman" w:hAnsi="Times New Roman" w:cs="Times New Roman"/>
          <w:spacing w:val="-2"/>
          <w:kern w:val="0"/>
          <w:sz w:val="28"/>
          <w14:ligatures w14:val="none"/>
        </w:rPr>
        <w:t xml:space="preserve"> </w:t>
      </w:r>
      <w:r w:rsidRPr="00673734">
        <w:rPr>
          <w:rFonts w:ascii="Times New Roman" w:eastAsia="Times New Roman" w:hAnsi="Times New Roman" w:cs="Times New Roman"/>
          <w:kern w:val="0"/>
          <w:sz w:val="28"/>
          <w14:ligatures w14:val="none"/>
        </w:rPr>
        <w:t>часов</w:t>
      </w:r>
      <w:r w:rsidRPr="00673734">
        <w:rPr>
          <w:rFonts w:ascii="Times New Roman" w:eastAsia="Times New Roman" w:hAnsi="Times New Roman" w:cs="Times New Roman"/>
          <w:spacing w:val="-4"/>
          <w:kern w:val="0"/>
          <w:sz w:val="28"/>
          <w14:ligatures w14:val="none"/>
        </w:rPr>
        <w:t xml:space="preserve"> </w:t>
      </w:r>
      <w:r w:rsidR="00565F61">
        <w:rPr>
          <w:rFonts w:ascii="Times New Roman" w:eastAsia="Times New Roman" w:hAnsi="Times New Roman" w:cs="Times New Roman"/>
          <w:kern w:val="0"/>
          <w:sz w:val="28"/>
          <w14:ligatures w14:val="none"/>
        </w:rPr>
        <w:t>2</w:t>
      </w:r>
      <w:r w:rsidRPr="00673734">
        <w:rPr>
          <w:rFonts w:ascii="Times New Roman" w:eastAsia="Times New Roman" w:hAnsi="Times New Roman" w:cs="Times New Roman"/>
          <w:kern w:val="0"/>
          <w:sz w:val="28"/>
          <w14:ligatures w14:val="none"/>
        </w:rPr>
        <w:t>5</w:t>
      </w:r>
      <w:r w:rsidRPr="00673734">
        <w:rPr>
          <w:rFonts w:ascii="Times New Roman" w:eastAsia="Times New Roman" w:hAnsi="Times New Roman" w:cs="Times New Roman"/>
          <w:spacing w:val="-2"/>
          <w:kern w:val="0"/>
          <w:sz w:val="28"/>
          <w14:ligatures w14:val="none"/>
        </w:rPr>
        <w:t xml:space="preserve"> </w:t>
      </w:r>
      <w:r w:rsidRPr="00673734">
        <w:rPr>
          <w:rFonts w:ascii="Times New Roman" w:eastAsia="Times New Roman" w:hAnsi="Times New Roman" w:cs="Times New Roman"/>
          <w:kern w:val="0"/>
          <w:sz w:val="28"/>
          <w14:ligatures w14:val="none"/>
        </w:rPr>
        <w:t>минут,</w:t>
      </w:r>
    </w:p>
    <w:p w14:paraId="3FDEA7B9" w14:textId="30A7019D" w:rsidR="00673734" w:rsidRPr="00673734" w:rsidRDefault="00673734" w:rsidP="00673734">
      <w:pPr>
        <w:widowControl w:val="0"/>
        <w:numPr>
          <w:ilvl w:val="0"/>
          <w:numId w:val="5"/>
        </w:numPr>
        <w:tabs>
          <w:tab w:val="left" w:pos="1386"/>
          <w:tab w:val="left" w:pos="1387"/>
        </w:tabs>
        <w:autoSpaceDE w:val="0"/>
        <w:autoSpaceDN w:val="0"/>
        <w:spacing w:after="0" w:line="240" w:lineRule="auto"/>
        <w:ind w:left="1383"/>
        <w:rPr>
          <w:rFonts w:ascii="Times New Roman" w:eastAsia="Times New Roman" w:hAnsi="Times New Roman" w:cs="Times New Roman"/>
          <w:kern w:val="0"/>
          <w:sz w:val="28"/>
          <w14:ligatures w14:val="none"/>
        </w:rPr>
      </w:pPr>
      <w:r w:rsidRPr="00673734">
        <w:rPr>
          <w:rFonts w:ascii="Times New Roman" w:eastAsia="Times New Roman" w:hAnsi="Times New Roman" w:cs="Times New Roman"/>
          <w:kern w:val="0"/>
          <w:sz w:val="28"/>
          <w14:ligatures w14:val="none"/>
        </w:rPr>
        <w:t>в</w:t>
      </w:r>
      <w:r w:rsidRPr="00673734">
        <w:rPr>
          <w:rFonts w:ascii="Times New Roman" w:eastAsia="Times New Roman" w:hAnsi="Times New Roman" w:cs="Times New Roman"/>
          <w:spacing w:val="-4"/>
          <w:kern w:val="0"/>
          <w:sz w:val="28"/>
          <w14:ligatures w14:val="none"/>
        </w:rPr>
        <w:t xml:space="preserve"> </w:t>
      </w:r>
      <w:r w:rsidRPr="00673734">
        <w:rPr>
          <w:rFonts w:ascii="Times New Roman" w:eastAsia="Times New Roman" w:hAnsi="Times New Roman" w:cs="Times New Roman"/>
          <w:kern w:val="0"/>
          <w:sz w:val="28"/>
          <w14:ligatures w14:val="none"/>
        </w:rPr>
        <w:t>подготовительной</w:t>
      </w:r>
      <w:r w:rsidRPr="00673734">
        <w:rPr>
          <w:rFonts w:ascii="Times New Roman" w:eastAsia="Times New Roman" w:hAnsi="Times New Roman" w:cs="Times New Roman"/>
          <w:spacing w:val="-3"/>
          <w:kern w:val="0"/>
          <w:sz w:val="28"/>
          <w14:ligatures w14:val="none"/>
        </w:rPr>
        <w:t xml:space="preserve"> </w:t>
      </w:r>
      <w:r w:rsidRPr="00673734">
        <w:rPr>
          <w:rFonts w:ascii="Times New Roman" w:eastAsia="Times New Roman" w:hAnsi="Times New Roman" w:cs="Times New Roman"/>
          <w:kern w:val="0"/>
          <w:sz w:val="28"/>
          <w14:ligatures w14:val="none"/>
        </w:rPr>
        <w:t>(дети</w:t>
      </w:r>
      <w:r w:rsidRPr="00673734">
        <w:rPr>
          <w:rFonts w:ascii="Times New Roman" w:eastAsia="Times New Roman" w:hAnsi="Times New Roman" w:cs="Times New Roman"/>
          <w:spacing w:val="-3"/>
          <w:kern w:val="0"/>
          <w:sz w:val="28"/>
          <w14:ligatures w14:val="none"/>
        </w:rPr>
        <w:t xml:space="preserve"> </w:t>
      </w:r>
      <w:r w:rsidRPr="00673734">
        <w:rPr>
          <w:rFonts w:ascii="Times New Roman" w:eastAsia="Times New Roman" w:hAnsi="Times New Roman" w:cs="Times New Roman"/>
          <w:kern w:val="0"/>
          <w:sz w:val="28"/>
          <w14:ligatures w14:val="none"/>
        </w:rPr>
        <w:t>седьмого</w:t>
      </w:r>
      <w:r w:rsidRPr="00673734">
        <w:rPr>
          <w:rFonts w:ascii="Times New Roman" w:eastAsia="Times New Roman" w:hAnsi="Times New Roman" w:cs="Times New Roman"/>
          <w:spacing w:val="-2"/>
          <w:kern w:val="0"/>
          <w:sz w:val="28"/>
          <w14:ligatures w14:val="none"/>
        </w:rPr>
        <w:t xml:space="preserve"> </w:t>
      </w:r>
      <w:r w:rsidRPr="00673734">
        <w:rPr>
          <w:rFonts w:ascii="Times New Roman" w:eastAsia="Times New Roman" w:hAnsi="Times New Roman" w:cs="Times New Roman"/>
          <w:kern w:val="0"/>
          <w:sz w:val="28"/>
          <w14:ligatures w14:val="none"/>
        </w:rPr>
        <w:t>года</w:t>
      </w:r>
      <w:r w:rsidRPr="00673734">
        <w:rPr>
          <w:rFonts w:ascii="Times New Roman" w:eastAsia="Times New Roman" w:hAnsi="Times New Roman" w:cs="Times New Roman"/>
          <w:spacing w:val="-7"/>
          <w:kern w:val="0"/>
          <w:sz w:val="28"/>
          <w14:ligatures w14:val="none"/>
        </w:rPr>
        <w:t xml:space="preserve"> </w:t>
      </w:r>
      <w:r w:rsidRPr="00673734">
        <w:rPr>
          <w:rFonts w:ascii="Times New Roman" w:eastAsia="Times New Roman" w:hAnsi="Times New Roman" w:cs="Times New Roman"/>
          <w:kern w:val="0"/>
          <w:sz w:val="28"/>
          <w14:ligatures w14:val="none"/>
        </w:rPr>
        <w:t>жизни)</w:t>
      </w:r>
      <w:r w:rsidRPr="00673734">
        <w:rPr>
          <w:rFonts w:ascii="Times New Roman" w:eastAsia="Times New Roman" w:hAnsi="Times New Roman" w:cs="Times New Roman"/>
          <w:spacing w:val="3"/>
          <w:kern w:val="0"/>
          <w:sz w:val="28"/>
          <w14:ligatures w14:val="none"/>
        </w:rPr>
        <w:t xml:space="preserve"> </w:t>
      </w:r>
      <w:r w:rsidRPr="00673734">
        <w:rPr>
          <w:rFonts w:ascii="Times New Roman" w:eastAsia="Times New Roman" w:hAnsi="Times New Roman" w:cs="Times New Roman"/>
          <w:kern w:val="0"/>
          <w:sz w:val="28"/>
          <w14:ligatures w14:val="none"/>
        </w:rPr>
        <w:t>-</w:t>
      </w:r>
      <w:r w:rsidRPr="00673734">
        <w:rPr>
          <w:rFonts w:ascii="Times New Roman" w:eastAsia="Times New Roman" w:hAnsi="Times New Roman" w:cs="Times New Roman"/>
          <w:spacing w:val="-2"/>
          <w:kern w:val="0"/>
          <w:sz w:val="28"/>
          <w14:ligatures w14:val="none"/>
        </w:rPr>
        <w:t xml:space="preserve"> </w:t>
      </w:r>
      <w:r w:rsidR="00565F61">
        <w:rPr>
          <w:rFonts w:ascii="Times New Roman" w:eastAsia="Times New Roman" w:hAnsi="Times New Roman" w:cs="Times New Roman"/>
          <w:kern w:val="0"/>
          <w:sz w:val="28"/>
          <w14:ligatures w14:val="none"/>
        </w:rPr>
        <w:t>7</w:t>
      </w:r>
      <w:r w:rsidRPr="00673734">
        <w:rPr>
          <w:rFonts w:ascii="Times New Roman" w:eastAsia="Times New Roman" w:hAnsi="Times New Roman" w:cs="Times New Roman"/>
          <w:spacing w:val="-3"/>
          <w:kern w:val="0"/>
          <w:sz w:val="28"/>
          <w14:ligatures w14:val="none"/>
        </w:rPr>
        <w:t xml:space="preserve"> </w:t>
      </w:r>
      <w:r w:rsidRPr="00673734">
        <w:rPr>
          <w:rFonts w:ascii="Times New Roman" w:eastAsia="Times New Roman" w:hAnsi="Times New Roman" w:cs="Times New Roman"/>
          <w:kern w:val="0"/>
          <w:sz w:val="28"/>
          <w14:ligatures w14:val="none"/>
        </w:rPr>
        <w:t>часов</w:t>
      </w:r>
      <w:r w:rsidRPr="00673734">
        <w:rPr>
          <w:rFonts w:ascii="Times New Roman" w:eastAsia="Times New Roman" w:hAnsi="Times New Roman" w:cs="Times New Roman"/>
          <w:spacing w:val="-4"/>
          <w:kern w:val="0"/>
          <w:sz w:val="28"/>
          <w14:ligatures w14:val="none"/>
        </w:rPr>
        <w:t xml:space="preserve"> </w:t>
      </w:r>
      <w:r w:rsidR="00565F61">
        <w:rPr>
          <w:rFonts w:ascii="Times New Roman" w:eastAsia="Times New Roman" w:hAnsi="Times New Roman" w:cs="Times New Roman"/>
          <w:kern w:val="0"/>
          <w:sz w:val="28"/>
          <w14:ligatures w14:val="none"/>
        </w:rPr>
        <w:t>0</w:t>
      </w:r>
      <w:r w:rsidRPr="00673734">
        <w:rPr>
          <w:rFonts w:ascii="Times New Roman" w:eastAsia="Times New Roman" w:hAnsi="Times New Roman" w:cs="Times New Roman"/>
          <w:kern w:val="0"/>
          <w:sz w:val="28"/>
          <w14:ligatures w14:val="none"/>
        </w:rPr>
        <w:t>0</w:t>
      </w:r>
      <w:r w:rsidRPr="00673734">
        <w:rPr>
          <w:rFonts w:ascii="Times New Roman" w:eastAsia="Times New Roman" w:hAnsi="Times New Roman" w:cs="Times New Roman"/>
          <w:spacing w:val="-2"/>
          <w:kern w:val="0"/>
          <w:sz w:val="28"/>
          <w14:ligatures w14:val="none"/>
        </w:rPr>
        <w:t xml:space="preserve"> </w:t>
      </w:r>
      <w:r w:rsidRPr="00673734">
        <w:rPr>
          <w:rFonts w:ascii="Times New Roman" w:eastAsia="Times New Roman" w:hAnsi="Times New Roman" w:cs="Times New Roman"/>
          <w:kern w:val="0"/>
          <w:sz w:val="28"/>
          <w14:ligatures w14:val="none"/>
        </w:rPr>
        <w:t>минут</w:t>
      </w:r>
    </w:p>
    <w:p w14:paraId="5BD546E3" w14:textId="77777777" w:rsidR="00673734" w:rsidRPr="009A3FD1" w:rsidRDefault="00673734" w:rsidP="00673734">
      <w:pPr>
        <w:widowControl w:val="0"/>
        <w:autoSpaceDE w:val="0"/>
        <w:autoSpaceDN w:val="0"/>
        <w:spacing w:after="0" w:line="240" w:lineRule="auto"/>
        <w:rPr>
          <w:rFonts w:ascii="Times New Roman" w:eastAsia="Times New Roman" w:hAnsi="Times New Roman" w:cs="Times New Roman"/>
          <w:kern w:val="0"/>
          <w:sz w:val="8"/>
          <w:szCs w:val="8"/>
          <w14:ligatures w14:val="none"/>
        </w:rPr>
      </w:pPr>
    </w:p>
    <w:p w14:paraId="76CDD36B" w14:textId="77777777" w:rsidR="00CA5B0B" w:rsidRDefault="00CA5B0B" w:rsidP="009A3FD1">
      <w:pPr>
        <w:widowControl w:val="0"/>
        <w:autoSpaceDE w:val="0"/>
        <w:autoSpaceDN w:val="0"/>
        <w:spacing w:after="0" w:line="240" w:lineRule="auto"/>
        <w:ind w:left="819" w:right="804"/>
        <w:jc w:val="center"/>
        <w:rPr>
          <w:rFonts w:ascii="Times New Roman" w:eastAsia="Times New Roman" w:hAnsi="Times New Roman" w:cs="Times New Roman"/>
          <w:kern w:val="0"/>
          <w:sz w:val="28"/>
          <w:szCs w:val="28"/>
          <w:u w:val="single"/>
          <w14:ligatures w14:val="none"/>
        </w:rPr>
      </w:pPr>
    </w:p>
    <w:p w14:paraId="58C72E9A" w14:textId="77777777" w:rsidR="002A3B5B" w:rsidRDefault="002A3B5B" w:rsidP="009A3FD1">
      <w:pPr>
        <w:widowControl w:val="0"/>
        <w:autoSpaceDE w:val="0"/>
        <w:autoSpaceDN w:val="0"/>
        <w:spacing w:after="0" w:line="240" w:lineRule="auto"/>
        <w:ind w:left="819" w:right="804"/>
        <w:jc w:val="center"/>
        <w:rPr>
          <w:rFonts w:ascii="Times New Roman" w:eastAsia="Times New Roman" w:hAnsi="Times New Roman" w:cs="Times New Roman"/>
          <w:kern w:val="0"/>
          <w:sz w:val="8"/>
          <w:szCs w:val="8"/>
          <w:u w:val="single"/>
          <w14:ligatures w14:val="none"/>
        </w:rPr>
      </w:pPr>
      <w:r w:rsidRPr="00673734">
        <w:rPr>
          <w:rFonts w:ascii="Times New Roman" w:eastAsia="Times New Roman" w:hAnsi="Times New Roman" w:cs="Times New Roman"/>
          <w:kern w:val="0"/>
          <w:sz w:val="28"/>
          <w:szCs w:val="28"/>
          <w:u w:val="single"/>
          <w14:ligatures w14:val="none"/>
        </w:rPr>
        <w:lastRenderedPageBreak/>
        <w:t>Продолжительность</w:t>
      </w:r>
      <w:r w:rsidRPr="00673734">
        <w:rPr>
          <w:rFonts w:ascii="Times New Roman" w:eastAsia="Times New Roman" w:hAnsi="Times New Roman" w:cs="Times New Roman"/>
          <w:spacing w:val="1"/>
          <w:kern w:val="0"/>
          <w:sz w:val="28"/>
          <w:szCs w:val="28"/>
          <w:u w:val="single"/>
          <w14:ligatures w14:val="none"/>
        </w:rPr>
        <w:t xml:space="preserve"> </w:t>
      </w:r>
      <w:r w:rsidRPr="00673734">
        <w:rPr>
          <w:rFonts w:ascii="Times New Roman" w:eastAsia="Times New Roman" w:hAnsi="Times New Roman" w:cs="Times New Roman"/>
          <w:kern w:val="0"/>
          <w:sz w:val="28"/>
          <w:szCs w:val="28"/>
          <w:u w:val="single"/>
          <w14:ligatures w14:val="none"/>
        </w:rPr>
        <w:t>непрерывной</w:t>
      </w:r>
      <w:r w:rsidRPr="00673734">
        <w:rPr>
          <w:rFonts w:ascii="Times New Roman" w:eastAsia="Times New Roman" w:hAnsi="Times New Roman" w:cs="Times New Roman"/>
          <w:spacing w:val="1"/>
          <w:kern w:val="0"/>
          <w:sz w:val="28"/>
          <w:szCs w:val="28"/>
          <w:u w:val="single"/>
          <w14:ligatures w14:val="none"/>
        </w:rPr>
        <w:t xml:space="preserve"> </w:t>
      </w:r>
      <w:r w:rsidRPr="00673734">
        <w:rPr>
          <w:rFonts w:ascii="Times New Roman" w:eastAsia="Times New Roman" w:hAnsi="Times New Roman" w:cs="Times New Roman"/>
          <w:kern w:val="0"/>
          <w:sz w:val="28"/>
          <w:szCs w:val="28"/>
          <w:u w:val="single"/>
          <w14:ligatures w14:val="none"/>
        </w:rPr>
        <w:t>непосредственно</w:t>
      </w:r>
      <w:r w:rsidRPr="00673734">
        <w:rPr>
          <w:rFonts w:ascii="Times New Roman" w:eastAsia="Times New Roman" w:hAnsi="Times New Roman" w:cs="Times New Roman"/>
          <w:spacing w:val="1"/>
          <w:kern w:val="0"/>
          <w:sz w:val="28"/>
          <w:szCs w:val="28"/>
          <w:u w:val="single"/>
          <w14:ligatures w14:val="none"/>
        </w:rPr>
        <w:t xml:space="preserve"> </w:t>
      </w:r>
      <w:r w:rsidRPr="00673734">
        <w:rPr>
          <w:rFonts w:ascii="Times New Roman" w:eastAsia="Times New Roman" w:hAnsi="Times New Roman" w:cs="Times New Roman"/>
          <w:kern w:val="0"/>
          <w:sz w:val="28"/>
          <w:szCs w:val="28"/>
          <w:u w:val="single"/>
          <w14:ligatures w14:val="none"/>
        </w:rPr>
        <w:t>образовательной</w:t>
      </w:r>
      <w:r w:rsidRPr="00673734">
        <w:rPr>
          <w:rFonts w:ascii="Times New Roman" w:eastAsia="Times New Roman" w:hAnsi="Times New Roman" w:cs="Times New Roman"/>
          <w:spacing w:val="-67"/>
          <w:kern w:val="0"/>
          <w:sz w:val="28"/>
          <w:szCs w:val="28"/>
          <w14:ligatures w14:val="none"/>
        </w:rPr>
        <w:t xml:space="preserve"> </w:t>
      </w:r>
      <w:r w:rsidRPr="00673734">
        <w:rPr>
          <w:rFonts w:ascii="Times New Roman" w:eastAsia="Times New Roman" w:hAnsi="Times New Roman" w:cs="Times New Roman"/>
          <w:kern w:val="0"/>
          <w:sz w:val="28"/>
          <w:szCs w:val="28"/>
          <w:u w:val="single"/>
          <w14:ligatures w14:val="none"/>
        </w:rPr>
        <w:t>деятельности</w:t>
      </w:r>
    </w:p>
    <w:p w14:paraId="6C539E16" w14:textId="77777777" w:rsidR="002A3B5B" w:rsidRPr="00673734" w:rsidRDefault="002A3B5B" w:rsidP="002A3B5B">
      <w:pPr>
        <w:widowControl w:val="0"/>
        <w:autoSpaceDE w:val="0"/>
        <w:autoSpaceDN w:val="0"/>
        <w:spacing w:after="0" w:line="240" w:lineRule="auto"/>
        <w:ind w:left="819" w:right="804" w:firstLine="566"/>
        <w:rPr>
          <w:rFonts w:ascii="Times New Roman" w:eastAsia="Times New Roman" w:hAnsi="Times New Roman" w:cs="Times New Roman"/>
          <w:kern w:val="0"/>
          <w:sz w:val="8"/>
          <w:szCs w:val="8"/>
          <w14:ligatures w14:val="none"/>
        </w:rPr>
      </w:pPr>
    </w:p>
    <w:p w14:paraId="5EE4B185" w14:textId="77777777" w:rsidR="002A3B5B" w:rsidRPr="00673734" w:rsidRDefault="002A3B5B" w:rsidP="002A3B5B">
      <w:pPr>
        <w:widowControl w:val="0"/>
        <w:numPr>
          <w:ilvl w:val="0"/>
          <w:numId w:val="5"/>
        </w:numPr>
        <w:tabs>
          <w:tab w:val="left" w:pos="1386"/>
          <w:tab w:val="left" w:pos="1387"/>
        </w:tabs>
        <w:autoSpaceDE w:val="0"/>
        <w:autoSpaceDN w:val="0"/>
        <w:spacing w:after="0" w:line="240" w:lineRule="auto"/>
        <w:ind w:left="1383"/>
        <w:rPr>
          <w:rFonts w:ascii="Times New Roman" w:eastAsia="Times New Roman" w:hAnsi="Times New Roman" w:cs="Times New Roman"/>
          <w:kern w:val="0"/>
          <w:sz w:val="28"/>
          <w14:ligatures w14:val="none"/>
        </w:rPr>
      </w:pPr>
      <w:r w:rsidRPr="00673734">
        <w:rPr>
          <w:rFonts w:ascii="Times New Roman" w:eastAsia="Times New Roman" w:hAnsi="Times New Roman" w:cs="Times New Roman"/>
          <w:kern w:val="0"/>
          <w:sz w:val="28"/>
          <w14:ligatures w14:val="none"/>
        </w:rPr>
        <w:t>для</w:t>
      </w:r>
      <w:r w:rsidRPr="00673734">
        <w:rPr>
          <w:rFonts w:ascii="Times New Roman" w:eastAsia="Times New Roman" w:hAnsi="Times New Roman" w:cs="Times New Roman"/>
          <w:spacing w:val="-1"/>
          <w:kern w:val="0"/>
          <w:sz w:val="28"/>
          <w14:ligatures w14:val="none"/>
        </w:rPr>
        <w:t xml:space="preserve"> </w:t>
      </w:r>
      <w:r w:rsidRPr="00673734">
        <w:rPr>
          <w:rFonts w:ascii="Times New Roman" w:eastAsia="Times New Roman" w:hAnsi="Times New Roman" w:cs="Times New Roman"/>
          <w:kern w:val="0"/>
          <w:sz w:val="28"/>
          <w14:ligatures w14:val="none"/>
        </w:rPr>
        <w:t>детей</w:t>
      </w:r>
      <w:r w:rsidRPr="00673734">
        <w:rPr>
          <w:rFonts w:ascii="Times New Roman" w:eastAsia="Times New Roman" w:hAnsi="Times New Roman" w:cs="Times New Roman"/>
          <w:spacing w:val="-2"/>
          <w:kern w:val="0"/>
          <w:sz w:val="28"/>
          <w14:ligatures w14:val="none"/>
        </w:rPr>
        <w:t xml:space="preserve"> </w:t>
      </w:r>
      <w:r w:rsidRPr="00673734">
        <w:rPr>
          <w:rFonts w:ascii="Times New Roman" w:eastAsia="Times New Roman" w:hAnsi="Times New Roman" w:cs="Times New Roman"/>
          <w:kern w:val="0"/>
          <w:sz w:val="28"/>
          <w14:ligatures w14:val="none"/>
        </w:rPr>
        <w:t>4-го</w:t>
      </w:r>
      <w:r w:rsidRPr="00673734">
        <w:rPr>
          <w:rFonts w:ascii="Times New Roman" w:eastAsia="Times New Roman" w:hAnsi="Times New Roman" w:cs="Times New Roman"/>
          <w:spacing w:val="-2"/>
          <w:kern w:val="0"/>
          <w:sz w:val="28"/>
          <w14:ligatures w14:val="none"/>
        </w:rPr>
        <w:t xml:space="preserve"> </w:t>
      </w:r>
      <w:r w:rsidRPr="00673734">
        <w:rPr>
          <w:rFonts w:ascii="Times New Roman" w:eastAsia="Times New Roman" w:hAnsi="Times New Roman" w:cs="Times New Roman"/>
          <w:kern w:val="0"/>
          <w:sz w:val="28"/>
          <w14:ligatures w14:val="none"/>
        </w:rPr>
        <w:t>года</w:t>
      </w:r>
      <w:r w:rsidRPr="00673734">
        <w:rPr>
          <w:rFonts w:ascii="Times New Roman" w:eastAsia="Times New Roman" w:hAnsi="Times New Roman" w:cs="Times New Roman"/>
          <w:spacing w:val="-5"/>
          <w:kern w:val="0"/>
          <w:sz w:val="28"/>
          <w14:ligatures w14:val="none"/>
        </w:rPr>
        <w:t xml:space="preserve"> </w:t>
      </w:r>
      <w:r w:rsidRPr="00673734">
        <w:rPr>
          <w:rFonts w:ascii="Times New Roman" w:eastAsia="Times New Roman" w:hAnsi="Times New Roman" w:cs="Times New Roman"/>
          <w:kern w:val="0"/>
          <w:sz w:val="28"/>
          <w14:ligatures w14:val="none"/>
        </w:rPr>
        <w:t>жизни -</w:t>
      </w:r>
      <w:r w:rsidRPr="00673734">
        <w:rPr>
          <w:rFonts w:ascii="Times New Roman" w:eastAsia="Times New Roman" w:hAnsi="Times New Roman" w:cs="Times New Roman"/>
          <w:spacing w:val="-3"/>
          <w:kern w:val="0"/>
          <w:sz w:val="28"/>
          <w14:ligatures w14:val="none"/>
        </w:rPr>
        <w:t xml:space="preserve"> </w:t>
      </w:r>
      <w:r w:rsidRPr="00673734">
        <w:rPr>
          <w:rFonts w:ascii="Times New Roman" w:eastAsia="Times New Roman" w:hAnsi="Times New Roman" w:cs="Times New Roman"/>
          <w:kern w:val="0"/>
          <w:sz w:val="28"/>
          <w14:ligatures w14:val="none"/>
        </w:rPr>
        <w:t>не</w:t>
      </w:r>
      <w:r w:rsidRPr="00673734">
        <w:rPr>
          <w:rFonts w:ascii="Times New Roman" w:eastAsia="Times New Roman" w:hAnsi="Times New Roman" w:cs="Times New Roman"/>
          <w:spacing w:val="-1"/>
          <w:kern w:val="0"/>
          <w:sz w:val="28"/>
          <w14:ligatures w14:val="none"/>
        </w:rPr>
        <w:t xml:space="preserve"> </w:t>
      </w:r>
      <w:r w:rsidRPr="00673734">
        <w:rPr>
          <w:rFonts w:ascii="Times New Roman" w:eastAsia="Times New Roman" w:hAnsi="Times New Roman" w:cs="Times New Roman"/>
          <w:kern w:val="0"/>
          <w:sz w:val="28"/>
          <w14:ligatures w14:val="none"/>
        </w:rPr>
        <w:t>более</w:t>
      </w:r>
      <w:r w:rsidRPr="00673734">
        <w:rPr>
          <w:rFonts w:ascii="Times New Roman" w:eastAsia="Times New Roman" w:hAnsi="Times New Roman" w:cs="Times New Roman"/>
          <w:spacing w:val="-1"/>
          <w:kern w:val="0"/>
          <w:sz w:val="28"/>
          <w14:ligatures w14:val="none"/>
        </w:rPr>
        <w:t xml:space="preserve"> </w:t>
      </w:r>
      <w:r w:rsidRPr="00673734">
        <w:rPr>
          <w:rFonts w:ascii="Times New Roman" w:eastAsia="Times New Roman" w:hAnsi="Times New Roman" w:cs="Times New Roman"/>
          <w:kern w:val="0"/>
          <w:sz w:val="28"/>
          <w14:ligatures w14:val="none"/>
        </w:rPr>
        <w:t>15</w:t>
      </w:r>
      <w:r w:rsidRPr="00673734">
        <w:rPr>
          <w:rFonts w:ascii="Times New Roman" w:eastAsia="Times New Roman" w:hAnsi="Times New Roman" w:cs="Times New Roman"/>
          <w:spacing w:val="-6"/>
          <w:kern w:val="0"/>
          <w:sz w:val="28"/>
          <w14:ligatures w14:val="none"/>
        </w:rPr>
        <w:t xml:space="preserve"> </w:t>
      </w:r>
      <w:r w:rsidRPr="00673734">
        <w:rPr>
          <w:rFonts w:ascii="Times New Roman" w:eastAsia="Times New Roman" w:hAnsi="Times New Roman" w:cs="Times New Roman"/>
          <w:kern w:val="0"/>
          <w:sz w:val="28"/>
          <w14:ligatures w14:val="none"/>
        </w:rPr>
        <w:t>минут,</w:t>
      </w:r>
    </w:p>
    <w:p w14:paraId="067B1B27" w14:textId="77777777" w:rsidR="002A3B5B" w:rsidRPr="00673734" w:rsidRDefault="002A3B5B" w:rsidP="002A3B5B">
      <w:pPr>
        <w:widowControl w:val="0"/>
        <w:numPr>
          <w:ilvl w:val="0"/>
          <w:numId w:val="5"/>
        </w:numPr>
        <w:tabs>
          <w:tab w:val="left" w:pos="1386"/>
          <w:tab w:val="left" w:pos="1387"/>
        </w:tabs>
        <w:autoSpaceDE w:val="0"/>
        <w:autoSpaceDN w:val="0"/>
        <w:spacing w:before="100" w:beforeAutospacing="1" w:after="0" w:line="240" w:lineRule="auto"/>
        <w:ind w:left="1383"/>
        <w:rPr>
          <w:rFonts w:ascii="Times New Roman" w:eastAsia="Times New Roman" w:hAnsi="Times New Roman" w:cs="Times New Roman"/>
          <w:kern w:val="0"/>
          <w:sz w:val="28"/>
          <w14:ligatures w14:val="none"/>
        </w:rPr>
      </w:pPr>
      <w:r w:rsidRPr="00673734">
        <w:rPr>
          <w:rFonts w:ascii="Times New Roman" w:eastAsia="Times New Roman" w:hAnsi="Times New Roman" w:cs="Times New Roman"/>
          <w:kern w:val="0"/>
          <w:sz w:val="28"/>
          <w14:ligatures w14:val="none"/>
        </w:rPr>
        <w:t>для</w:t>
      </w:r>
      <w:r w:rsidRPr="00673734">
        <w:rPr>
          <w:rFonts w:ascii="Times New Roman" w:eastAsia="Times New Roman" w:hAnsi="Times New Roman" w:cs="Times New Roman"/>
          <w:spacing w:val="-1"/>
          <w:kern w:val="0"/>
          <w:sz w:val="28"/>
          <w14:ligatures w14:val="none"/>
        </w:rPr>
        <w:t xml:space="preserve"> </w:t>
      </w:r>
      <w:r w:rsidRPr="00673734">
        <w:rPr>
          <w:rFonts w:ascii="Times New Roman" w:eastAsia="Times New Roman" w:hAnsi="Times New Roman" w:cs="Times New Roman"/>
          <w:kern w:val="0"/>
          <w:sz w:val="28"/>
          <w14:ligatures w14:val="none"/>
        </w:rPr>
        <w:t>детей</w:t>
      </w:r>
      <w:r w:rsidRPr="00673734">
        <w:rPr>
          <w:rFonts w:ascii="Times New Roman" w:eastAsia="Times New Roman" w:hAnsi="Times New Roman" w:cs="Times New Roman"/>
          <w:spacing w:val="-2"/>
          <w:kern w:val="0"/>
          <w:sz w:val="28"/>
          <w14:ligatures w14:val="none"/>
        </w:rPr>
        <w:t xml:space="preserve"> </w:t>
      </w:r>
      <w:r w:rsidRPr="00673734">
        <w:rPr>
          <w:rFonts w:ascii="Times New Roman" w:eastAsia="Times New Roman" w:hAnsi="Times New Roman" w:cs="Times New Roman"/>
          <w:kern w:val="0"/>
          <w:sz w:val="28"/>
          <w14:ligatures w14:val="none"/>
        </w:rPr>
        <w:t>5-го</w:t>
      </w:r>
      <w:r w:rsidRPr="00673734">
        <w:rPr>
          <w:rFonts w:ascii="Times New Roman" w:eastAsia="Times New Roman" w:hAnsi="Times New Roman" w:cs="Times New Roman"/>
          <w:spacing w:val="-2"/>
          <w:kern w:val="0"/>
          <w:sz w:val="28"/>
          <w14:ligatures w14:val="none"/>
        </w:rPr>
        <w:t xml:space="preserve"> </w:t>
      </w:r>
      <w:r w:rsidRPr="00673734">
        <w:rPr>
          <w:rFonts w:ascii="Times New Roman" w:eastAsia="Times New Roman" w:hAnsi="Times New Roman" w:cs="Times New Roman"/>
          <w:kern w:val="0"/>
          <w:sz w:val="28"/>
          <w14:ligatures w14:val="none"/>
        </w:rPr>
        <w:t>года</w:t>
      </w:r>
      <w:r w:rsidRPr="00673734">
        <w:rPr>
          <w:rFonts w:ascii="Times New Roman" w:eastAsia="Times New Roman" w:hAnsi="Times New Roman" w:cs="Times New Roman"/>
          <w:spacing w:val="-5"/>
          <w:kern w:val="0"/>
          <w:sz w:val="28"/>
          <w14:ligatures w14:val="none"/>
        </w:rPr>
        <w:t xml:space="preserve"> </w:t>
      </w:r>
      <w:r w:rsidRPr="00673734">
        <w:rPr>
          <w:rFonts w:ascii="Times New Roman" w:eastAsia="Times New Roman" w:hAnsi="Times New Roman" w:cs="Times New Roman"/>
          <w:kern w:val="0"/>
          <w:sz w:val="28"/>
          <w14:ligatures w14:val="none"/>
        </w:rPr>
        <w:t>жизни -</w:t>
      </w:r>
      <w:r w:rsidRPr="00673734">
        <w:rPr>
          <w:rFonts w:ascii="Times New Roman" w:eastAsia="Times New Roman" w:hAnsi="Times New Roman" w:cs="Times New Roman"/>
          <w:spacing w:val="-3"/>
          <w:kern w:val="0"/>
          <w:sz w:val="28"/>
          <w14:ligatures w14:val="none"/>
        </w:rPr>
        <w:t xml:space="preserve"> </w:t>
      </w:r>
      <w:r w:rsidRPr="00673734">
        <w:rPr>
          <w:rFonts w:ascii="Times New Roman" w:eastAsia="Times New Roman" w:hAnsi="Times New Roman" w:cs="Times New Roman"/>
          <w:kern w:val="0"/>
          <w:sz w:val="28"/>
          <w14:ligatures w14:val="none"/>
        </w:rPr>
        <w:t>не</w:t>
      </w:r>
      <w:r w:rsidRPr="00673734">
        <w:rPr>
          <w:rFonts w:ascii="Times New Roman" w:eastAsia="Times New Roman" w:hAnsi="Times New Roman" w:cs="Times New Roman"/>
          <w:spacing w:val="-1"/>
          <w:kern w:val="0"/>
          <w:sz w:val="28"/>
          <w14:ligatures w14:val="none"/>
        </w:rPr>
        <w:t xml:space="preserve"> </w:t>
      </w:r>
      <w:r w:rsidRPr="00673734">
        <w:rPr>
          <w:rFonts w:ascii="Times New Roman" w:eastAsia="Times New Roman" w:hAnsi="Times New Roman" w:cs="Times New Roman"/>
          <w:kern w:val="0"/>
          <w:sz w:val="28"/>
          <w14:ligatures w14:val="none"/>
        </w:rPr>
        <w:t>более</w:t>
      </w:r>
      <w:r w:rsidRPr="00673734">
        <w:rPr>
          <w:rFonts w:ascii="Times New Roman" w:eastAsia="Times New Roman" w:hAnsi="Times New Roman" w:cs="Times New Roman"/>
          <w:spacing w:val="-1"/>
          <w:kern w:val="0"/>
          <w:sz w:val="28"/>
          <w14:ligatures w14:val="none"/>
        </w:rPr>
        <w:t xml:space="preserve"> </w:t>
      </w:r>
      <w:r w:rsidRPr="00673734">
        <w:rPr>
          <w:rFonts w:ascii="Times New Roman" w:eastAsia="Times New Roman" w:hAnsi="Times New Roman" w:cs="Times New Roman"/>
          <w:kern w:val="0"/>
          <w:sz w:val="28"/>
          <w14:ligatures w14:val="none"/>
        </w:rPr>
        <w:t>20</w:t>
      </w:r>
      <w:r w:rsidRPr="00673734">
        <w:rPr>
          <w:rFonts w:ascii="Times New Roman" w:eastAsia="Times New Roman" w:hAnsi="Times New Roman" w:cs="Times New Roman"/>
          <w:spacing w:val="-6"/>
          <w:kern w:val="0"/>
          <w:sz w:val="28"/>
          <w14:ligatures w14:val="none"/>
        </w:rPr>
        <w:t xml:space="preserve"> </w:t>
      </w:r>
      <w:r w:rsidRPr="00673734">
        <w:rPr>
          <w:rFonts w:ascii="Times New Roman" w:eastAsia="Times New Roman" w:hAnsi="Times New Roman" w:cs="Times New Roman"/>
          <w:kern w:val="0"/>
          <w:sz w:val="28"/>
          <w14:ligatures w14:val="none"/>
        </w:rPr>
        <w:t>минут,</w:t>
      </w:r>
    </w:p>
    <w:p w14:paraId="3BCD66DC" w14:textId="77777777" w:rsidR="002A3B5B" w:rsidRPr="00673734" w:rsidRDefault="002A3B5B" w:rsidP="002A3B5B">
      <w:pPr>
        <w:widowControl w:val="0"/>
        <w:numPr>
          <w:ilvl w:val="0"/>
          <w:numId w:val="5"/>
        </w:numPr>
        <w:tabs>
          <w:tab w:val="left" w:pos="1386"/>
          <w:tab w:val="left" w:pos="1387"/>
        </w:tabs>
        <w:autoSpaceDE w:val="0"/>
        <w:autoSpaceDN w:val="0"/>
        <w:spacing w:before="100" w:beforeAutospacing="1" w:after="0" w:line="240" w:lineRule="auto"/>
        <w:ind w:left="1383"/>
        <w:rPr>
          <w:rFonts w:ascii="Times New Roman" w:eastAsia="Times New Roman" w:hAnsi="Times New Roman" w:cs="Times New Roman"/>
          <w:kern w:val="0"/>
          <w:sz w:val="28"/>
          <w14:ligatures w14:val="none"/>
        </w:rPr>
      </w:pPr>
      <w:r w:rsidRPr="00673734">
        <w:rPr>
          <w:rFonts w:ascii="Times New Roman" w:eastAsia="Times New Roman" w:hAnsi="Times New Roman" w:cs="Times New Roman"/>
          <w:kern w:val="0"/>
          <w:sz w:val="28"/>
          <w14:ligatures w14:val="none"/>
        </w:rPr>
        <w:t>для детей</w:t>
      </w:r>
      <w:r w:rsidRPr="00673734">
        <w:rPr>
          <w:rFonts w:ascii="Times New Roman" w:eastAsia="Times New Roman" w:hAnsi="Times New Roman" w:cs="Times New Roman"/>
          <w:spacing w:val="-1"/>
          <w:kern w:val="0"/>
          <w:sz w:val="28"/>
          <w14:ligatures w14:val="none"/>
        </w:rPr>
        <w:t xml:space="preserve"> </w:t>
      </w:r>
      <w:r w:rsidRPr="00673734">
        <w:rPr>
          <w:rFonts w:ascii="Times New Roman" w:eastAsia="Times New Roman" w:hAnsi="Times New Roman" w:cs="Times New Roman"/>
          <w:kern w:val="0"/>
          <w:sz w:val="28"/>
          <w14:ligatures w14:val="none"/>
        </w:rPr>
        <w:t>6-го</w:t>
      </w:r>
      <w:r w:rsidRPr="00673734">
        <w:rPr>
          <w:rFonts w:ascii="Times New Roman" w:eastAsia="Times New Roman" w:hAnsi="Times New Roman" w:cs="Times New Roman"/>
          <w:spacing w:val="-1"/>
          <w:kern w:val="0"/>
          <w:sz w:val="28"/>
          <w14:ligatures w14:val="none"/>
        </w:rPr>
        <w:t xml:space="preserve"> </w:t>
      </w:r>
      <w:r w:rsidRPr="00673734">
        <w:rPr>
          <w:rFonts w:ascii="Times New Roman" w:eastAsia="Times New Roman" w:hAnsi="Times New Roman" w:cs="Times New Roman"/>
          <w:kern w:val="0"/>
          <w:sz w:val="28"/>
          <w14:ligatures w14:val="none"/>
        </w:rPr>
        <w:t>года</w:t>
      </w:r>
      <w:r w:rsidRPr="00673734">
        <w:rPr>
          <w:rFonts w:ascii="Times New Roman" w:eastAsia="Times New Roman" w:hAnsi="Times New Roman" w:cs="Times New Roman"/>
          <w:spacing w:val="-4"/>
          <w:kern w:val="0"/>
          <w:sz w:val="28"/>
          <w14:ligatures w14:val="none"/>
        </w:rPr>
        <w:t xml:space="preserve"> </w:t>
      </w:r>
      <w:r w:rsidRPr="00673734">
        <w:rPr>
          <w:rFonts w:ascii="Times New Roman" w:eastAsia="Times New Roman" w:hAnsi="Times New Roman" w:cs="Times New Roman"/>
          <w:kern w:val="0"/>
          <w:sz w:val="28"/>
          <w14:ligatures w14:val="none"/>
        </w:rPr>
        <w:t>жизни</w:t>
      </w:r>
      <w:r w:rsidRPr="00673734">
        <w:rPr>
          <w:rFonts w:ascii="Times New Roman" w:eastAsia="Times New Roman" w:hAnsi="Times New Roman" w:cs="Times New Roman"/>
          <w:spacing w:val="-1"/>
          <w:kern w:val="0"/>
          <w:sz w:val="28"/>
          <w14:ligatures w14:val="none"/>
        </w:rPr>
        <w:t xml:space="preserve"> </w:t>
      </w:r>
      <w:r w:rsidRPr="00673734">
        <w:rPr>
          <w:rFonts w:ascii="Times New Roman" w:eastAsia="Times New Roman" w:hAnsi="Times New Roman" w:cs="Times New Roman"/>
          <w:kern w:val="0"/>
          <w:sz w:val="28"/>
          <w14:ligatures w14:val="none"/>
        </w:rPr>
        <w:t>-</w:t>
      </w:r>
      <w:r w:rsidRPr="00673734">
        <w:rPr>
          <w:rFonts w:ascii="Times New Roman" w:eastAsia="Times New Roman" w:hAnsi="Times New Roman" w:cs="Times New Roman"/>
          <w:spacing w:val="-2"/>
          <w:kern w:val="0"/>
          <w:sz w:val="28"/>
          <w14:ligatures w14:val="none"/>
        </w:rPr>
        <w:t xml:space="preserve"> </w:t>
      </w:r>
      <w:r w:rsidRPr="00673734">
        <w:rPr>
          <w:rFonts w:ascii="Times New Roman" w:eastAsia="Times New Roman" w:hAnsi="Times New Roman" w:cs="Times New Roman"/>
          <w:kern w:val="0"/>
          <w:sz w:val="28"/>
          <w14:ligatures w14:val="none"/>
        </w:rPr>
        <w:t>не</w:t>
      </w:r>
      <w:r w:rsidRPr="00673734">
        <w:rPr>
          <w:rFonts w:ascii="Times New Roman" w:eastAsia="Times New Roman" w:hAnsi="Times New Roman" w:cs="Times New Roman"/>
          <w:spacing w:val="-1"/>
          <w:kern w:val="0"/>
          <w:sz w:val="28"/>
          <w14:ligatures w14:val="none"/>
        </w:rPr>
        <w:t xml:space="preserve"> </w:t>
      </w:r>
      <w:r w:rsidRPr="00673734">
        <w:rPr>
          <w:rFonts w:ascii="Times New Roman" w:eastAsia="Times New Roman" w:hAnsi="Times New Roman" w:cs="Times New Roman"/>
          <w:kern w:val="0"/>
          <w:sz w:val="28"/>
          <w14:ligatures w14:val="none"/>
        </w:rPr>
        <w:t>более 25</w:t>
      </w:r>
      <w:r w:rsidRPr="00673734">
        <w:rPr>
          <w:rFonts w:ascii="Times New Roman" w:eastAsia="Times New Roman" w:hAnsi="Times New Roman" w:cs="Times New Roman"/>
          <w:spacing w:val="-5"/>
          <w:kern w:val="0"/>
          <w:sz w:val="28"/>
          <w14:ligatures w14:val="none"/>
        </w:rPr>
        <w:t xml:space="preserve"> </w:t>
      </w:r>
      <w:r w:rsidRPr="00673734">
        <w:rPr>
          <w:rFonts w:ascii="Times New Roman" w:eastAsia="Times New Roman" w:hAnsi="Times New Roman" w:cs="Times New Roman"/>
          <w:kern w:val="0"/>
          <w:sz w:val="28"/>
          <w14:ligatures w14:val="none"/>
        </w:rPr>
        <w:t>минут</w:t>
      </w:r>
    </w:p>
    <w:p w14:paraId="51EFC888" w14:textId="77777777" w:rsidR="002A3B5B" w:rsidRPr="00673734" w:rsidRDefault="002A3B5B" w:rsidP="002A3B5B">
      <w:pPr>
        <w:widowControl w:val="0"/>
        <w:numPr>
          <w:ilvl w:val="0"/>
          <w:numId w:val="5"/>
        </w:numPr>
        <w:tabs>
          <w:tab w:val="left" w:pos="1386"/>
          <w:tab w:val="left" w:pos="1387"/>
        </w:tabs>
        <w:autoSpaceDE w:val="0"/>
        <w:autoSpaceDN w:val="0"/>
        <w:spacing w:before="100" w:beforeAutospacing="1" w:after="0" w:line="240" w:lineRule="auto"/>
        <w:ind w:left="1383"/>
        <w:rPr>
          <w:rFonts w:ascii="Times New Roman" w:eastAsia="Times New Roman" w:hAnsi="Times New Roman" w:cs="Times New Roman"/>
          <w:kern w:val="0"/>
          <w:sz w:val="28"/>
          <w14:ligatures w14:val="none"/>
        </w:rPr>
      </w:pPr>
      <w:r w:rsidRPr="00673734">
        <w:rPr>
          <w:rFonts w:ascii="Times New Roman" w:eastAsia="Times New Roman" w:hAnsi="Times New Roman" w:cs="Times New Roman"/>
          <w:kern w:val="0"/>
          <w:sz w:val="28"/>
          <w14:ligatures w14:val="none"/>
        </w:rPr>
        <w:t>для детей</w:t>
      </w:r>
      <w:r w:rsidRPr="00673734">
        <w:rPr>
          <w:rFonts w:ascii="Times New Roman" w:eastAsia="Times New Roman" w:hAnsi="Times New Roman" w:cs="Times New Roman"/>
          <w:spacing w:val="-2"/>
          <w:kern w:val="0"/>
          <w:sz w:val="28"/>
          <w14:ligatures w14:val="none"/>
        </w:rPr>
        <w:t xml:space="preserve"> </w:t>
      </w:r>
      <w:r w:rsidRPr="00673734">
        <w:rPr>
          <w:rFonts w:ascii="Times New Roman" w:eastAsia="Times New Roman" w:hAnsi="Times New Roman" w:cs="Times New Roman"/>
          <w:kern w:val="0"/>
          <w:sz w:val="28"/>
          <w14:ligatures w14:val="none"/>
        </w:rPr>
        <w:t>7-го</w:t>
      </w:r>
      <w:r w:rsidRPr="00673734">
        <w:rPr>
          <w:rFonts w:ascii="Times New Roman" w:eastAsia="Times New Roman" w:hAnsi="Times New Roman" w:cs="Times New Roman"/>
          <w:spacing w:val="-2"/>
          <w:kern w:val="0"/>
          <w:sz w:val="28"/>
          <w14:ligatures w14:val="none"/>
        </w:rPr>
        <w:t xml:space="preserve"> </w:t>
      </w:r>
      <w:r w:rsidRPr="00673734">
        <w:rPr>
          <w:rFonts w:ascii="Times New Roman" w:eastAsia="Times New Roman" w:hAnsi="Times New Roman" w:cs="Times New Roman"/>
          <w:kern w:val="0"/>
          <w:sz w:val="28"/>
          <w14:ligatures w14:val="none"/>
        </w:rPr>
        <w:t>года</w:t>
      </w:r>
      <w:r w:rsidRPr="00673734">
        <w:rPr>
          <w:rFonts w:ascii="Times New Roman" w:eastAsia="Times New Roman" w:hAnsi="Times New Roman" w:cs="Times New Roman"/>
          <w:spacing w:val="-4"/>
          <w:kern w:val="0"/>
          <w:sz w:val="28"/>
          <w14:ligatures w14:val="none"/>
        </w:rPr>
        <w:t xml:space="preserve"> </w:t>
      </w:r>
      <w:r w:rsidRPr="00673734">
        <w:rPr>
          <w:rFonts w:ascii="Times New Roman" w:eastAsia="Times New Roman" w:hAnsi="Times New Roman" w:cs="Times New Roman"/>
          <w:kern w:val="0"/>
          <w:sz w:val="28"/>
          <w14:ligatures w14:val="none"/>
        </w:rPr>
        <w:t>жизни -</w:t>
      </w:r>
      <w:r w:rsidRPr="00673734">
        <w:rPr>
          <w:rFonts w:ascii="Times New Roman" w:eastAsia="Times New Roman" w:hAnsi="Times New Roman" w:cs="Times New Roman"/>
          <w:spacing w:val="-2"/>
          <w:kern w:val="0"/>
          <w:sz w:val="28"/>
          <w14:ligatures w14:val="none"/>
        </w:rPr>
        <w:t xml:space="preserve"> </w:t>
      </w:r>
      <w:r w:rsidRPr="00673734">
        <w:rPr>
          <w:rFonts w:ascii="Times New Roman" w:eastAsia="Times New Roman" w:hAnsi="Times New Roman" w:cs="Times New Roman"/>
          <w:kern w:val="0"/>
          <w:sz w:val="28"/>
          <w14:ligatures w14:val="none"/>
        </w:rPr>
        <w:t>не</w:t>
      </w:r>
      <w:r w:rsidRPr="00673734">
        <w:rPr>
          <w:rFonts w:ascii="Times New Roman" w:eastAsia="Times New Roman" w:hAnsi="Times New Roman" w:cs="Times New Roman"/>
          <w:spacing w:val="-1"/>
          <w:kern w:val="0"/>
          <w:sz w:val="28"/>
          <w14:ligatures w14:val="none"/>
        </w:rPr>
        <w:t xml:space="preserve"> </w:t>
      </w:r>
      <w:r w:rsidRPr="00673734">
        <w:rPr>
          <w:rFonts w:ascii="Times New Roman" w:eastAsia="Times New Roman" w:hAnsi="Times New Roman" w:cs="Times New Roman"/>
          <w:kern w:val="0"/>
          <w:sz w:val="28"/>
          <w14:ligatures w14:val="none"/>
        </w:rPr>
        <w:t>более</w:t>
      </w:r>
      <w:r w:rsidRPr="00673734">
        <w:rPr>
          <w:rFonts w:ascii="Times New Roman" w:eastAsia="Times New Roman" w:hAnsi="Times New Roman" w:cs="Times New Roman"/>
          <w:spacing w:val="-1"/>
          <w:kern w:val="0"/>
          <w:sz w:val="28"/>
          <w14:ligatures w14:val="none"/>
        </w:rPr>
        <w:t xml:space="preserve"> </w:t>
      </w:r>
      <w:r w:rsidRPr="00673734">
        <w:rPr>
          <w:rFonts w:ascii="Times New Roman" w:eastAsia="Times New Roman" w:hAnsi="Times New Roman" w:cs="Times New Roman"/>
          <w:kern w:val="0"/>
          <w:sz w:val="28"/>
          <w14:ligatures w14:val="none"/>
        </w:rPr>
        <w:t>30</w:t>
      </w:r>
      <w:r w:rsidRPr="00673734">
        <w:rPr>
          <w:rFonts w:ascii="Times New Roman" w:eastAsia="Times New Roman" w:hAnsi="Times New Roman" w:cs="Times New Roman"/>
          <w:spacing w:val="-5"/>
          <w:kern w:val="0"/>
          <w:sz w:val="28"/>
          <w14:ligatures w14:val="none"/>
        </w:rPr>
        <w:t xml:space="preserve"> </w:t>
      </w:r>
      <w:r w:rsidRPr="00673734">
        <w:rPr>
          <w:rFonts w:ascii="Times New Roman" w:eastAsia="Times New Roman" w:hAnsi="Times New Roman" w:cs="Times New Roman"/>
          <w:kern w:val="0"/>
          <w:sz w:val="28"/>
          <w14:ligatures w14:val="none"/>
        </w:rPr>
        <w:t>минут.</w:t>
      </w:r>
    </w:p>
    <w:p w14:paraId="76ECF59A" w14:textId="77777777" w:rsidR="002A3B5B" w:rsidRPr="009A3FD1" w:rsidRDefault="002A3B5B" w:rsidP="002A3B5B">
      <w:pPr>
        <w:widowControl w:val="0"/>
        <w:autoSpaceDE w:val="0"/>
        <w:autoSpaceDN w:val="0"/>
        <w:spacing w:after="0" w:line="240" w:lineRule="auto"/>
        <w:rPr>
          <w:rFonts w:ascii="Times New Roman" w:eastAsia="Times New Roman" w:hAnsi="Times New Roman" w:cs="Times New Roman"/>
          <w:kern w:val="0"/>
          <w:sz w:val="8"/>
          <w:szCs w:val="8"/>
          <w14:ligatures w14:val="none"/>
        </w:rPr>
      </w:pPr>
    </w:p>
    <w:p w14:paraId="7B96F9DF" w14:textId="77777777" w:rsidR="002A3B5B" w:rsidRDefault="002A3B5B" w:rsidP="00BA3E97">
      <w:pPr>
        <w:widowControl w:val="0"/>
        <w:autoSpaceDE w:val="0"/>
        <w:autoSpaceDN w:val="0"/>
        <w:spacing w:after="0" w:line="240" w:lineRule="auto"/>
        <w:ind w:left="819" w:firstLine="566"/>
        <w:jc w:val="center"/>
        <w:rPr>
          <w:rFonts w:ascii="Times New Roman" w:eastAsia="Times New Roman" w:hAnsi="Times New Roman" w:cs="Times New Roman"/>
          <w:spacing w:val="25"/>
          <w:kern w:val="0"/>
          <w:sz w:val="28"/>
          <w:szCs w:val="28"/>
          <w:u w:val="single"/>
          <w14:ligatures w14:val="none"/>
        </w:rPr>
      </w:pPr>
      <w:r w:rsidRPr="00673734">
        <w:rPr>
          <w:rFonts w:ascii="Times New Roman" w:eastAsia="Times New Roman" w:hAnsi="Times New Roman" w:cs="Times New Roman"/>
          <w:kern w:val="0"/>
          <w:sz w:val="28"/>
          <w:szCs w:val="28"/>
          <w:u w:val="single"/>
          <w14:ligatures w14:val="none"/>
        </w:rPr>
        <w:t>Максимально</w:t>
      </w:r>
      <w:r w:rsidRPr="00673734">
        <w:rPr>
          <w:rFonts w:ascii="Times New Roman" w:eastAsia="Times New Roman" w:hAnsi="Times New Roman" w:cs="Times New Roman"/>
          <w:spacing w:val="25"/>
          <w:kern w:val="0"/>
          <w:sz w:val="28"/>
          <w:szCs w:val="28"/>
          <w:u w:val="single"/>
          <w14:ligatures w14:val="none"/>
        </w:rPr>
        <w:t xml:space="preserve"> </w:t>
      </w:r>
      <w:r w:rsidRPr="00673734">
        <w:rPr>
          <w:rFonts w:ascii="Times New Roman" w:eastAsia="Times New Roman" w:hAnsi="Times New Roman" w:cs="Times New Roman"/>
          <w:kern w:val="0"/>
          <w:sz w:val="28"/>
          <w:szCs w:val="28"/>
          <w:u w:val="single"/>
          <w14:ligatures w14:val="none"/>
        </w:rPr>
        <w:t>допустимый</w:t>
      </w:r>
      <w:r w:rsidRPr="00673734">
        <w:rPr>
          <w:rFonts w:ascii="Times New Roman" w:eastAsia="Times New Roman" w:hAnsi="Times New Roman" w:cs="Times New Roman"/>
          <w:spacing w:val="25"/>
          <w:kern w:val="0"/>
          <w:sz w:val="28"/>
          <w:szCs w:val="28"/>
          <w:u w:val="single"/>
          <w14:ligatures w14:val="none"/>
        </w:rPr>
        <w:t xml:space="preserve"> </w:t>
      </w:r>
      <w:r w:rsidRPr="00673734">
        <w:rPr>
          <w:rFonts w:ascii="Times New Roman" w:eastAsia="Times New Roman" w:hAnsi="Times New Roman" w:cs="Times New Roman"/>
          <w:kern w:val="0"/>
          <w:sz w:val="28"/>
          <w:szCs w:val="28"/>
          <w:u w:val="single"/>
          <w14:ligatures w14:val="none"/>
        </w:rPr>
        <w:t>объем</w:t>
      </w:r>
      <w:r w:rsidRPr="00673734">
        <w:rPr>
          <w:rFonts w:ascii="Times New Roman" w:eastAsia="Times New Roman" w:hAnsi="Times New Roman" w:cs="Times New Roman"/>
          <w:spacing w:val="26"/>
          <w:kern w:val="0"/>
          <w:sz w:val="28"/>
          <w:szCs w:val="28"/>
          <w:u w:val="single"/>
          <w14:ligatures w14:val="none"/>
        </w:rPr>
        <w:t xml:space="preserve"> </w:t>
      </w:r>
      <w:r w:rsidRPr="00673734">
        <w:rPr>
          <w:rFonts w:ascii="Times New Roman" w:eastAsia="Times New Roman" w:hAnsi="Times New Roman" w:cs="Times New Roman"/>
          <w:kern w:val="0"/>
          <w:sz w:val="28"/>
          <w:szCs w:val="28"/>
          <w:u w:val="single"/>
          <w14:ligatures w14:val="none"/>
        </w:rPr>
        <w:t>образовательной</w:t>
      </w:r>
      <w:r w:rsidRPr="00673734">
        <w:rPr>
          <w:rFonts w:ascii="Times New Roman" w:eastAsia="Times New Roman" w:hAnsi="Times New Roman" w:cs="Times New Roman"/>
          <w:spacing w:val="24"/>
          <w:kern w:val="0"/>
          <w:sz w:val="28"/>
          <w:szCs w:val="28"/>
          <w:u w:val="single"/>
          <w14:ligatures w14:val="none"/>
        </w:rPr>
        <w:t xml:space="preserve"> </w:t>
      </w:r>
      <w:r w:rsidRPr="00673734">
        <w:rPr>
          <w:rFonts w:ascii="Times New Roman" w:eastAsia="Times New Roman" w:hAnsi="Times New Roman" w:cs="Times New Roman"/>
          <w:kern w:val="0"/>
          <w:sz w:val="28"/>
          <w:szCs w:val="28"/>
          <w:u w:val="single"/>
          <w14:ligatures w14:val="none"/>
        </w:rPr>
        <w:t>нагрузки</w:t>
      </w:r>
      <w:r w:rsidRPr="00673734">
        <w:rPr>
          <w:rFonts w:ascii="Times New Roman" w:eastAsia="Times New Roman" w:hAnsi="Times New Roman" w:cs="Times New Roman"/>
          <w:spacing w:val="25"/>
          <w:kern w:val="0"/>
          <w:sz w:val="28"/>
          <w:szCs w:val="28"/>
          <w:u w:val="single"/>
          <w14:ligatures w14:val="none"/>
        </w:rPr>
        <w:t xml:space="preserve"> </w:t>
      </w:r>
    </w:p>
    <w:p w14:paraId="69FCD3A0" w14:textId="77777777" w:rsidR="002A3B5B" w:rsidRDefault="002A3B5B" w:rsidP="00BA3E97">
      <w:pPr>
        <w:widowControl w:val="0"/>
        <w:autoSpaceDE w:val="0"/>
        <w:autoSpaceDN w:val="0"/>
        <w:spacing w:after="0" w:line="240" w:lineRule="auto"/>
        <w:ind w:left="819" w:firstLine="566"/>
        <w:jc w:val="center"/>
        <w:rPr>
          <w:rFonts w:ascii="Times New Roman" w:eastAsia="Times New Roman" w:hAnsi="Times New Roman" w:cs="Times New Roman"/>
          <w:kern w:val="0"/>
          <w:sz w:val="8"/>
          <w:szCs w:val="8"/>
          <w:u w:val="single"/>
          <w14:ligatures w14:val="none"/>
        </w:rPr>
      </w:pPr>
      <w:r w:rsidRPr="00673734">
        <w:rPr>
          <w:rFonts w:ascii="Times New Roman" w:eastAsia="Times New Roman" w:hAnsi="Times New Roman" w:cs="Times New Roman"/>
          <w:kern w:val="0"/>
          <w:sz w:val="28"/>
          <w:szCs w:val="28"/>
          <w:u w:val="single"/>
          <w14:ligatures w14:val="none"/>
        </w:rPr>
        <w:t>в</w:t>
      </w:r>
      <w:r w:rsidRPr="00673734">
        <w:rPr>
          <w:rFonts w:ascii="Times New Roman" w:eastAsia="Times New Roman" w:hAnsi="Times New Roman" w:cs="Times New Roman"/>
          <w:spacing w:val="23"/>
          <w:kern w:val="0"/>
          <w:sz w:val="28"/>
          <w:szCs w:val="28"/>
          <w:u w:val="single"/>
          <w14:ligatures w14:val="none"/>
        </w:rPr>
        <w:t xml:space="preserve"> </w:t>
      </w:r>
      <w:r w:rsidRPr="00673734">
        <w:rPr>
          <w:rFonts w:ascii="Times New Roman" w:eastAsia="Times New Roman" w:hAnsi="Times New Roman" w:cs="Times New Roman"/>
          <w:kern w:val="0"/>
          <w:sz w:val="28"/>
          <w:szCs w:val="28"/>
          <w:u w:val="single"/>
          <w14:ligatures w14:val="none"/>
        </w:rPr>
        <w:t>первой</w:t>
      </w:r>
      <w:r w:rsidRPr="00673734">
        <w:rPr>
          <w:rFonts w:ascii="Times New Roman" w:eastAsia="Times New Roman" w:hAnsi="Times New Roman" w:cs="Times New Roman"/>
          <w:spacing w:val="-67"/>
          <w:kern w:val="0"/>
          <w:sz w:val="28"/>
          <w:szCs w:val="28"/>
          <w14:ligatures w14:val="none"/>
        </w:rPr>
        <w:t xml:space="preserve"> </w:t>
      </w:r>
      <w:r>
        <w:rPr>
          <w:rFonts w:ascii="Times New Roman" w:eastAsia="Times New Roman" w:hAnsi="Times New Roman" w:cs="Times New Roman"/>
          <w:spacing w:val="-67"/>
          <w:kern w:val="0"/>
          <w:sz w:val="28"/>
          <w:szCs w:val="28"/>
          <w14:ligatures w14:val="none"/>
        </w:rPr>
        <w:t xml:space="preserve">                  </w:t>
      </w:r>
      <w:r w:rsidRPr="00673734">
        <w:rPr>
          <w:rFonts w:ascii="Times New Roman" w:eastAsia="Times New Roman" w:hAnsi="Times New Roman" w:cs="Times New Roman"/>
          <w:kern w:val="0"/>
          <w:sz w:val="28"/>
          <w:szCs w:val="28"/>
          <w:u w:val="single"/>
          <w14:ligatures w14:val="none"/>
        </w:rPr>
        <w:t>половине</w:t>
      </w:r>
      <w:r w:rsidRPr="00673734">
        <w:rPr>
          <w:rFonts w:ascii="Times New Roman" w:eastAsia="Times New Roman" w:hAnsi="Times New Roman" w:cs="Times New Roman"/>
          <w:spacing w:val="1"/>
          <w:kern w:val="0"/>
          <w:sz w:val="28"/>
          <w:szCs w:val="28"/>
          <w:u w:val="single"/>
          <w14:ligatures w14:val="none"/>
        </w:rPr>
        <w:t xml:space="preserve"> </w:t>
      </w:r>
      <w:r w:rsidRPr="00673734">
        <w:rPr>
          <w:rFonts w:ascii="Times New Roman" w:eastAsia="Times New Roman" w:hAnsi="Times New Roman" w:cs="Times New Roman"/>
          <w:kern w:val="0"/>
          <w:sz w:val="28"/>
          <w:szCs w:val="28"/>
          <w:u w:val="single"/>
          <w14:ligatures w14:val="none"/>
        </w:rPr>
        <w:t>дня</w:t>
      </w:r>
    </w:p>
    <w:p w14:paraId="314C7150" w14:textId="77777777" w:rsidR="009A3FD1" w:rsidRPr="009A3FD1" w:rsidRDefault="009A3FD1" w:rsidP="00BA3E97">
      <w:pPr>
        <w:widowControl w:val="0"/>
        <w:autoSpaceDE w:val="0"/>
        <w:autoSpaceDN w:val="0"/>
        <w:spacing w:after="0" w:line="240" w:lineRule="auto"/>
        <w:ind w:left="819" w:firstLine="566"/>
        <w:jc w:val="center"/>
        <w:rPr>
          <w:rFonts w:ascii="Times New Roman" w:eastAsia="Times New Roman" w:hAnsi="Times New Roman" w:cs="Times New Roman"/>
          <w:kern w:val="0"/>
          <w:sz w:val="8"/>
          <w:szCs w:val="8"/>
          <w14:ligatures w14:val="none"/>
        </w:rPr>
      </w:pPr>
    </w:p>
    <w:p w14:paraId="234F8575" w14:textId="77777777" w:rsidR="002A3B5B" w:rsidRPr="00673734" w:rsidRDefault="002A3B5B" w:rsidP="002F73EF">
      <w:pPr>
        <w:widowControl w:val="0"/>
        <w:numPr>
          <w:ilvl w:val="0"/>
          <w:numId w:val="5"/>
        </w:numPr>
        <w:tabs>
          <w:tab w:val="left" w:pos="1386"/>
          <w:tab w:val="left" w:pos="1387"/>
          <w:tab w:val="left" w:pos="1736"/>
          <w:tab w:val="left" w:pos="3030"/>
          <w:tab w:val="left" w:pos="3400"/>
          <w:tab w:val="left" w:pos="4574"/>
          <w:tab w:val="left" w:pos="5745"/>
          <w:tab w:val="left" w:pos="6238"/>
          <w:tab w:val="left" w:pos="7773"/>
          <w:tab w:val="left" w:pos="8272"/>
          <w:tab w:val="left" w:pos="8641"/>
          <w:tab w:val="left" w:pos="9140"/>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673734">
        <w:rPr>
          <w:rFonts w:ascii="Times New Roman" w:eastAsia="Times New Roman" w:hAnsi="Times New Roman" w:cs="Times New Roman"/>
          <w:kern w:val="0"/>
          <w:sz w:val="28"/>
          <w14:ligatures w14:val="none"/>
        </w:rPr>
        <w:t>в</w:t>
      </w:r>
      <w:r w:rsidRPr="00673734">
        <w:rPr>
          <w:rFonts w:ascii="Times New Roman" w:eastAsia="Times New Roman" w:hAnsi="Times New Roman" w:cs="Times New Roman"/>
          <w:kern w:val="0"/>
          <w:sz w:val="28"/>
          <w14:ligatures w14:val="none"/>
        </w:rPr>
        <w:tab/>
        <w:t>младшей</w:t>
      </w:r>
      <w:r w:rsidRPr="00673734">
        <w:rPr>
          <w:rFonts w:ascii="Times New Roman" w:eastAsia="Times New Roman" w:hAnsi="Times New Roman" w:cs="Times New Roman"/>
          <w:kern w:val="0"/>
          <w:sz w:val="28"/>
          <w14:ligatures w14:val="none"/>
        </w:rPr>
        <w:tab/>
        <w:t>и</w:t>
      </w:r>
      <w:r w:rsidRPr="00673734">
        <w:rPr>
          <w:rFonts w:ascii="Times New Roman" w:eastAsia="Times New Roman" w:hAnsi="Times New Roman" w:cs="Times New Roman"/>
          <w:kern w:val="0"/>
          <w:sz w:val="28"/>
          <w14:ligatures w14:val="none"/>
        </w:rPr>
        <w:tab/>
        <w:t>средней</w:t>
      </w:r>
      <w:r w:rsidRPr="00673734">
        <w:rPr>
          <w:rFonts w:ascii="Times New Roman" w:eastAsia="Times New Roman" w:hAnsi="Times New Roman" w:cs="Times New Roman"/>
          <w:kern w:val="0"/>
          <w:sz w:val="28"/>
          <w14:ligatures w14:val="none"/>
        </w:rPr>
        <w:tab/>
        <w:t>группах</w:t>
      </w:r>
      <w:r w:rsidRPr="00673734">
        <w:rPr>
          <w:rFonts w:ascii="Times New Roman" w:eastAsia="Times New Roman" w:hAnsi="Times New Roman" w:cs="Times New Roman"/>
          <w:kern w:val="0"/>
          <w:sz w:val="28"/>
          <w14:ligatures w14:val="none"/>
        </w:rPr>
        <w:tab/>
        <w:t>не</w:t>
      </w:r>
      <w:r w:rsidRPr="00673734">
        <w:rPr>
          <w:rFonts w:ascii="Times New Roman" w:eastAsia="Times New Roman" w:hAnsi="Times New Roman" w:cs="Times New Roman"/>
          <w:kern w:val="0"/>
          <w:sz w:val="28"/>
          <w14:ligatures w14:val="none"/>
        </w:rPr>
        <w:tab/>
        <w:t>превышает</w:t>
      </w:r>
      <w:r w:rsidRPr="00673734">
        <w:rPr>
          <w:rFonts w:ascii="Times New Roman" w:eastAsia="Times New Roman" w:hAnsi="Times New Roman" w:cs="Times New Roman"/>
          <w:kern w:val="0"/>
          <w:sz w:val="28"/>
          <w14:ligatures w14:val="none"/>
        </w:rPr>
        <w:tab/>
        <w:t>30</w:t>
      </w:r>
      <w:r w:rsidRPr="00673734">
        <w:rPr>
          <w:rFonts w:ascii="Times New Roman" w:eastAsia="Times New Roman" w:hAnsi="Times New Roman" w:cs="Times New Roman"/>
          <w:kern w:val="0"/>
          <w:sz w:val="28"/>
          <w14:ligatures w14:val="none"/>
        </w:rPr>
        <w:tab/>
        <w:t>и</w:t>
      </w:r>
      <w:r w:rsidRPr="00673734">
        <w:rPr>
          <w:rFonts w:ascii="Times New Roman" w:eastAsia="Times New Roman" w:hAnsi="Times New Roman" w:cs="Times New Roman"/>
          <w:kern w:val="0"/>
          <w:sz w:val="28"/>
          <w14:ligatures w14:val="none"/>
        </w:rPr>
        <w:tab/>
        <w:t>40</w:t>
      </w:r>
      <w:r w:rsidRPr="00673734">
        <w:rPr>
          <w:rFonts w:ascii="Times New Roman" w:eastAsia="Times New Roman" w:hAnsi="Times New Roman" w:cs="Times New Roman"/>
          <w:kern w:val="0"/>
          <w:sz w:val="28"/>
          <w14:ligatures w14:val="none"/>
        </w:rPr>
        <w:tab/>
        <w:t>минут</w:t>
      </w:r>
      <w:r w:rsidRPr="00673734">
        <w:rPr>
          <w:rFonts w:ascii="Times New Roman" w:eastAsia="Times New Roman" w:hAnsi="Times New Roman" w:cs="Times New Roman"/>
          <w:spacing w:val="-67"/>
          <w:kern w:val="0"/>
          <w:sz w:val="28"/>
          <w14:ligatures w14:val="none"/>
        </w:rPr>
        <w:t xml:space="preserve"> </w:t>
      </w:r>
      <w:r w:rsidRPr="00673734">
        <w:rPr>
          <w:rFonts w:ascii="Times New Roman" w:eastAsia="Times New Roman" w:hAnsi="Times New Roman" w:cs="Times New Roman"/>
          <w:kern w:val="0"/>
          <w:sz w:val="28"/>
          <w14:ligatures w14:val="none"/>
        </w:rPr>
        <w:t>соответственно,</w:t>
      </w:r>
    </w:p>
    <w:p w14:paraId="3CBF954C" w14:textId="77777777" w:rsidR="002A3B5B" w:rsidRPr="00673734" w:rsidRDefault="002A3B5B" w:rsidP="002F73EF">
      <w:pPr>
        <w:widowControl w:val="0"/>
        <w:tabs>
          <w:tab w:val="left" w:pos="1386"/>
          <w:tab w:val="left" w:pos="1387"/>
          <w:tab w:val="left" w:pos="1736"/>
          <w:tab w:val="left" w:pos="3030"/>
          <w:tab w:val="left" w:pos="3400"/>
          <w:tab w:val="left" w:pos="4574"/>
          <w:tab w:val="left" w:pos="5745"/>
          <w:tab w:val="left" w:pos="6238"/>
          <w:tab w:val="left" w:pos="7773"/>
          <w:tab w:val="left" w:pos="8272"/>
          <w:tab w:val="left" w:pos="8641"/>
          <w:tab w:val="left" w:pos="9140"/>
        </w:tabs>
        <w:autoSpaceDE w:val="0"/>
        <w:autoSpaceDN w:val="0"/>
        <w:spacing w:after="0" w:line="240" w:lineRule="auto"/>
        <w:ind w:left="794" w:right="737"/>
        <w:jc w:val="both"/>
        <w:rPr>
          <w:rFonts w:ascii="Times New Roman" w:eastAsia="Times New Roman" w:hAnsi="Times New Roman" w:cs="Times New Roman"/>
          <w:kern w:val="0"/>
          <w:sz w:val="8"/>
          <w:szCs w:val="8"/>
          <w14:ligatures w14:val="none"/>
        </w:rPr>
      </w:pPr>
    </w:p>
    <w:p w14:paraId="1CCF5C81" w14:textId="77777777" w:rsidR="002A3B5B" w:rsidRPr="00673734" w:rsidRDefault="002A3B5B" w:rsidP="002F73EF">
      <w:pPr>
        <w:widowControl w:val="0"/>
        <w:numPr>
          <w:ilvl w:val="0"/>
          <w:numId w:val="5"/>
        </w:numPr>
        <w:tabs>
          <w:tab w:val="left" w:pos="1386"/>
          <w:tab w:val="left" w:pos="1387"/>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673734">
        <w:rPr>
          <w:rFonts w:ascii="Times New Roman" w:eastAsia="Times New Roman" w:hAnsi="Times New Roman" w:cs="Times New Roman"/>
          <w:kern w:val="0"/>
          <w:sz w:val="28"/>
          <w14:ligatures w14:val="none"/>
        </w:rPr>
        <w:t>в</w:t>
      </w:r>
      <w:r w:rsidRPr="00673734">
        <w:rPr>
          <w:rFonts w:ascii="Times New Roman" w:eastAsia="Times New Roman" w:hAnsi="Times New Roman" w:cs="Times New Roman"/>
          <w:spacing w:val="28"/>
          <w:kern w:val="0"/>
          <w:sz w:val="28"/>
          <w14:ligatures w14:val="none"/>
        </w:rPr>
        <w:t xml:space="preserve"> </w:t>
      </w:r>
      <w:r w:rsidRPr="00673734">
        <w:rPr>
          <w:rFonts w:ascii="Times New Roman" w:eastAsia="Times New Roman" w:hAnsi="Times New Roman" w:cs="Times New Roman"/>
          <w:kern w:val="0"/>
          <w:sz w:val="28"/>
          <w14:ligatures w14:val="none"/>
        </w:rPr>
        <w:t>старшей</w:t>
      </w:r>
      <w:r w:rsidRPr="00673734">
        <w:rPr>
          <w:rFonts w:ascii="Times New Roman" w:eastAsia="Times New Roman" w:hAnsi="Times New Roman" w:cs="Times New Roman"/>
          <w:spacing w:val="30"/>
          <w:kern w:val="0"/>
          <w:sz w:val="28"/>
          <w14:ligatures w14:val="none"/>
        </w:rPr>
        <w:t xml:space="preserve"> </w:t>
      </w:r>
      <w:r w:rsidRPr="00673734">
        <w:rPr>
          <w:rFonts w:ascii="Times New Roman" w:eastAsia="Times New Roman" w:hAnsi="Times New Roman" w:cs="Times New Roman"/>
          <w:kern w:val="0"/>
          <w:sz w:val="28"/>
          <w14:ligatures w14:val="none"/>
        </w:rPr>
        <w:t>и</w:t>
      </w:r>
      <w:r w:rsidRPr="00673734">
        <w:rPr>
          <w:rFonts w:ascii="Times New Roman" w:eastAsia="Times New Roman" w:hAnsi="Times New Roman" w:cs="Times New Roman"/>
          <w:spacing w:val="30"/>
          <w:kern w:val="0"/>
          <w:sz w:val="28"/>
          <w14:ligatures w14:val="none"/>
        </w:rPr>
        <w:t xml:space="preserve"> </w:t>
      </w:r>
      <w:r w:rsidRPr="00673734">
        <w:rPr>
          <w:rFonts w:ascii="Times New Roman" w:eastAsia="Times New Roman" w:hAnsi="Times New Roman" w:cs="Times New Roman"/>
          <w:kern w:val="0"/>
          <w:sz w:val="28"/>
          <w14:ligatures w14:val="none"/>
        </w:rPr>
        <w:t>подготовительной</w:t>
      </w:r>
      <w:r w:rsidRPr="00673734">
        <w:rPr>
          <w:rFonts w:ascii="Times New Roman" w:eastAsia="Times New Roman" w:hAnsi="Times New Roman" w:cs="Times New Roman"/>
          <w:spacing w:val="31"/>
          <w:kern w:val="0"/>
          <w:sz w:val="28"/>
          <w14:ligatures w14:val="none"/>
        </w:rPr>
        <w:t xml:space="preserve"> </w:t>
      </w:r>
      <w:r w:rsidRPr="00673734">
        <w:rPr>
          <w:rFonts w:ascii="Times New Roman" w:eastAsia="Times New Roman" w:hAnsi="Times New Roman" w:cs="Times New Roman"/>
          <w:kern w:val="0"/>
          <w:sz w:val="28"/>
          <w14:ligatures w14:val="none"/>
        </w:rPr>
        <w:t>50</w:t>
      </w:r>
      <w:r w:rsidRPr="00673734">
        <w:rPr>
          <w:rFonts w:ascii="Times New Roman" w:eastAsia="Times New Roman" w:hAnsi="Times New Roman" w:cs="Times New Roman"/>
          <w:spacing w:val="30"/>
          <w:kern w:val="0"/>
          <w:sz w:val="28"/>
          <w14:ligatures w14:val="none"/>
        </w:rPr>
        <w:t xml:space="preserve"> </w:t>
      </w:r>
      <w:r w:rsidRPr="00673734">
        <w:rPr>
          <w:rFonts w:ascii="Times New Roman" w:eastAsia="Times New Roman" w:hAnsi="Times New Roman" w:cs="Times New Roman"/>
          <w:kern w:val="0"/>
          <w:sz w:val="28"/>
          <w14:ligatures w14:val="none"/>
        </w:rPr>
        <w:t>минут</w:t>
      </w:r>
      <w:r w:rsidRPr="00673734">
        <w:rPr>
          <w:rFonts w:ascii="Times New Roman" w:eastAsia="Times New Roman" w:hAnsi="Times New Roman" w:cs="Times New Roman"/>
          <w:spacing w:val="28"/>
          <w:kern w:val="0"/>
          <w:sz w:val="28"/>
          <w14:ligatures w14:val="none"/>
        </w:rPr>
        <w:t xml:space="preserve"> </w:t>
      </w:r>
      <w:r w:rsidRPr="00673734">
        <w:rPr>
          <w:rFonts w:ascii="Times New Roman" w:eastAsia="Times New Roman" w:hAnsi="Times New Roman" w:cs="Times New Roman"/>
          <w:kern w:val="0"/>
          <w:sz w:val="28"/>
          <w14:ligatures w14:val="none"/>
        </w:rPr>
        <w:t>и</w:t>
      </w:r>
      <w:r w:rsidRPr="00673734">
        <w:rPr>
          <w:rFonts w:ascii="Times New Roman" w:eastAsia="Times New Roman" w:hAnsi="Times New Roman" w:cs="Times New Roman"/>
          <w:spacing w:val="31"/>
          <w:kern w:val="0"/>
          <w:sz w:val="28"/>
          <w14:ligatures w14:val="none"/>
        </w:rPr>
        <w:t xml:space="preserve"> </w:t>
      </w:r>
      <w:r w:rsidRPr="00673734">
        <w:rPr>
          <w:rFonts w:ascii="Times New Roman" w:eastAsia="Times New Roman" w:hAnsi="Times New Roman" w:cs="Times New Roman"/>
          <w:kern w:val="0"/>
          <w:sz w:val="28"/>
          <w14:ligatures w14:val="none"/>
        </w:rPr>
        <w:t>75</w:t>
      </w:r>
      <w:r w:rsidRPr="00673734">
        <w:rPr>
          <w:rFonts w:ascii="Times New Roman" w:eastAsia="Times New Roman" w:hAnsi="Times New Roman" w:cs="Times New Roman"/>
          <w:spacing w:val="31"/>
          <w:kern w:val="0"/>
          <w:sz w:val="28"/>
          <w14:ligatures w14:val="none"/>
        </w:rPr>
        <w:t xml:space="preserve"> </w:t>
      </w:r>
      <w:r w:rsidRPr="00673734">
        <w:rPr>
          <w:rFonts w:ascii="Times New Roman" w:eastAsia="Times New Roman" w:hAnsi="Times New Roman" w:cs="Times New Roman"/>
          <w:kern w:val="0"/>
          <w:sz w:val="28"/>
          <w14:ligatures w14:val="none"/>
        </w:rPr>
        <w:t>минут</w:t>
      </w:r>
      <w:r w:rsidRPr="00673734">
        <w:rPr>
          <w:rFonts w:ascii="Times New Roman" w:eastAsia="Times New Roman" w:hAnsi="Times New Roman" w:cs="Times New Roman"/>
          <w:spacing w:val="28"/>
          <w:kern w:val="0"/>
          <w:sz w:val="28"/>
          <w14:ligatures w14:val="none"/>
        </w:rPr>
        <w:t xml:space="preserve"> </w:t>
      </w:r>
      <w:r w:rsidRPr="00673734">
        <w:rPr>
          <w:rFonts w:ascii="Times New Roman" w:eastAsia="Times New Roman" w:hAnsi="Times New Roman" w:cs="Times New Roman"/>
          <w:kern w:val="0"/>
          <w:sz w:val="28"/>
          <w14:ligatures w14:val="none"/>
        </w:rPr>
        <w:t>соответственно,</w:t>
      </w:r>
      <w:r w:rsidRPr="00673734">
        <w:rPr>
          <w:rFonts w:ascii="Times New Roman" w:eastAsia="Times New Roman" w:hAnsi="Times New Roman" w:cs="Times New Roman"/>
          <w:spacing w:val="-67"/>
          <w:kern w:val="0"/>
          <w:sz w:val="28"/>
          <w14:ligatures w14:val="none"/>
        </w:rPr>
        <w:t xml:space="preserve"> </w:t>
      </w:r>
      <w:r w:rsidRPr="00673734">
        <w:rPr>
          <w:rFonts w:ascii="Times New Roman" w:eastAsia="Times New Roman" w:hAnsi="Times New Roman" w:cs="Times New Roman"/>
          <w:kern w:val="0"/>
          <w:sz w:val="28"/>
          <w14:ligatures w14:val="none"/>
        </w:rPr>
        <w:t>при</w:t>
      </w:r>
      <w:r w:rsidRPr="00673734">
        <w:rPr>
          <w:rFonts w:ascii="Times New Roman" w:eastAsia="Times New Roman" w:hAnsi="Times New Roman" w:cs="Times New Roman"/>
          <w:spacing w:val="-1"/>
          <w:kern w:val="0"/>
          <w:sz w:val="28"/>
          <w14:ligatures w14:val="none"/>
        </w:rPr>
        <w:t xml:space="preserve"> </w:t>
      </w:r>
      <w:r w:rsidRPr="00673734">
        <w:rPr>
          <w:rFonts w:ascii="Times New Roman" w:eastAsia="Times New Roman" w:hAnsi="Times New Roman" w:cs="Times New Roman"/>
          <w:kern w:val="0"/>
          <w:sz w:val="28"/>
          <w14:ligatures w14:val="none"/>
        </w:rPr>
        <w:t>организации одного занятия</w:t>
      </w:r>
      <w:r w:rsidRPr="00673734">
        <w:rPr>
          <w:rFonts w:ascii="Times New Roman" w:eastAsia="Times New Roman" w:hAnsi="Times New Roman" w:cs="Times New Roman"/>
          <w:spacing w:val="1"/>
          <w:kern w:val="0"/>
          <w:sz w:val="28"/>
          <w14:ligatures w14:val="none"/>
        </w:rPr>
        <w:t xml:space="preserve"> </w:t>
      </w:r>
      <w:r w:rsidRPr="00673734">
        <w:rPr>
          <w:rFonts w:ascii="Times New Roman" w:eastAsia="Times New Roman" w:hAnsi="Times New Roman" w:cs="Times New Roman"/>
          <w:kern w:val="0"/>
          <w:sz w:val="28"/>
          <w14:ligatures w14:val="none"/>
        </w:rPr>
        <w:t>после</w:t>
      </w:r>
      <w:r w:rsidRPr="00673734">
        <w:rPr>
          <w:rFonts w:ascii="Times New Roman" w:eastAsia="Times New Roman" w:hAnsi="Times New Roman" w:cs="Times New Roman"/>
          <w:spacing w:val="1"/>
          <w:kern w:val="0"/>
          <w:sz w:val="28"/>
          <w14:ligatures w14:val="none"/>
        </w:rPr>
        <w:t xml:space="preserve"> </w:t>
      </w:r>
      <w:r w:rsidRPr="00673734">
        <w:rPr>
          <w:rFonts w:ascii="Times New Roman" w:eastAsia="Times New Roman" w:hAnsi="Times New Roman" w:cs="Times New Roman"/>
          <w:kern w:val="0"/>
          <w:sz w:val="28"/>
          <w14:ligatures w14:val="none"/>
        </w:rPr>
        <w:t>дневного сна.</w:t>
      </w:r>
    </w:p>
    <w:p w14:paraId="31657CFD" w14:textId="77777777" w:rsidR="004F5FBE" w:rsidRDefault="004F5FBE" w:rsidP="002F73EF">
      <w:pPr>
        <w:widowControl w:val="0"/>
        <w:autoSpaceDE w:val="0"/>
        <w:autoSpaceDN w:val="0"/>
        <w:spacing w:after="0" w:line="240" w:lineRule="auto"/>
        <w:ind w:left="794" w:right="737" w:firstLine="566"/>
        <w:jc w:val="both"/>
        <w:rPr>
          <w:rFonts w:ascii="Times New Roman" w:eastAsia="Times New Roman" w:hAnsi="Times New Roman" w:cs="Times New Roman"/>
          <w:kern w:val="0"/>
          <w:sz w:val="8"/>
          <w:szCs w:val="8"/>
          <w14:ligatures w14:val="none"/>
        </w:rPr>
      </w:pPr>
    </w:p>
    <w:p w14:paraId="08DD3E80" w14:textId="59190F1C" w:rsidR="002F73EF" w:rsidRDefault="002A3B5B" w:rsidP="002F73EF">
      <w:pPr>
        <w:widowControl w:val="0"/>
        <w:autoSpaceDE w:val="0"/>
        <w:autoSpaceDN w:val="0"/>
        <w:spacing w:after="0" w:line="240" w:lineRule="auto"/>
        <w:ind w:left="794" w:right="737" w:firstLine="566"/>
        <w:jc w:val="both"/>
        <w:rPr>
          <w:rFonts w:ascii="Times New Roman" w:eastAsia="Times New Roman" w:hAnsi="Times New Roman" w:cs="Times New Roman"/>
          <w:spacing w:val="1"/>
          <w:kern w:val="0"/>
          <w:sz w:val="28"/>
          <w:szCs w:val="28"/>
          <w14:ligatures w14:val="none"/>
        </w:rPr>
      </w:pPr>
      <w:r w:rsidRPr="00673734">
        <w:rPr>
          <w:rFonts w:ascii="Times New Roman" w:eastAsia="Times New Roman" w:hAnsi="Times New Roman" w:cs="Times New Roman"/>
          <w:kern w:val="0"/>
          <w:sz w:val="28"/>
          <w:szCs w:val="28"/>
          <w14:ligatures w14:val="none"/>
        </w:rPr>
        <w:t>В середине времени, отведенного на непрерывную образовательную</w:t>
      </w:r>
      <w:r w:rsidRPr="00673734">
        <w:rPr>
          <w:rFonts w:ascii="Times New Roman" w:eastAsia="Times New Roman" w:hAnsi="Times New Roman" w:cs="Times New Roman"/>
          <w:spacing w:val="1"/>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деятельность,</w:t>
      </w:r>
      <w:r w:rsidRPr="00673734">
        <w:rPr>
          <w:rFonts w:ascii="Times New Roman" w:eastAsia="Times New Roman" w:hAnsi="Times New Roman" w:cs="Times New Roman"/>
          <w:spacing w:val="1"/>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проводят</w:t>
      </w:r>
      <w:r w:rsidRPr="00673734">
        <w:rPr>
          <w:rFonts w:ascii="Times New Roman" w:eastAsia="Times New Roman" w:hAnsi="Times New Roman" w:cs="Times New Roman"/>
          <w:spacing w:val="1"/>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физкультминутку.</w:t>
      </w:r>
      <w:r w:rsidRPr="00673734">
        <w:rPr>
          <w:rFonts w:ascii="Times New Roman" w:eastAsia="Times New Roman" w:hAnsi="Times New Roman" w:cs="Times New Roman"/>
          <w:spacing w:val="1"/>
          <w:kern w:val="0"/>
          <w:sz w:val="28"/>
          <w:szCs w:val="28"/>
          <w14:ligatures w14:val="none"/>
        </w:rPr>
        <w:t xml:space="preserve"> </w:t>
      </w:r>
    </w:p>
    <w:p w14:paraId="5A1C76CF" w14:textId="2DFE1E4D" w:rsidR="002A3B5B" w:rsidRPr="00673734" w:rsidRDefault="002A3B5B" w:rsidP="00034CB5">
      <w:pPr>
        <w:widowControl w:val="0"/>
        <w:autoSpaceDE w:val="0"/>
        <w:autoSpaceDN w:val="0"/>
        <w:spacing w:before="221" w:after="0" w:line="240" w:lineRule="auto"/>
        <w:ind w:left="794" w:right="737" w:firstLine="566"/>
        <w:jc w:val="both"/>
        <w:rPr>
          <w:rFonts w:ascii="Times New Roman" w:eastAsia="Times New Roman" w:hAnsi="Times New Roman" w:cs="Times New Roman"/>
          <w:kern w:val="0"/>
          <w:sz w:val="28"/>
          <w:szCs w:val="28"/>
          <w14:ligatures w14:val="none"/>
        </w:rPr>
      </w:pPr>
      <w:r w:rsidRPr="00673734">
        <w:rPr>
          <w:rFonts w:ascii="Times New Roman" w:eastAsia="Times New Roman" w:hAnsi="Times New Roman" w:cs="Times New Roman"/>
          <w:kern w:val="0"/>
          <w:sz w:val="28"/>
          <w:szCs w:val="28"/>
          <w14:ligatures w14:val="none"/>
        </w:rPr>
        <w:t>Перерывы</w:t>
      </w:r>
      <w:r w:rsidRPr="00673734">
        <w:rPr>
          <w:rFonts w:ascii="Times New Roman" w:eastAsia="Times New Roman" w:hAnsi="Times New Roman" w:cs="Times New Roman"/>
          <w:spacing w:val="1"/>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между</w:t>
      </w:r>
      <w:r w:rsidRPr="00673734">
        <w:rPr>
          <w:rFonts w:ascii="Times New Roman" w:eastAsia="Times New Roman" w:hAnsi="Times New Roman" w:cs="Times New Roman"/>
          <w:spacing w:val="1"/>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периодами</w:t>
      </w:r>
      <w:r w:rsidRPr="00673734">
        <w:rPr>
          <w:rFonts w:ascii="Times New Roman" w:eastAsia="Times New Roman" w:hAnsi="Times New Roman" w:cs="Times New Roman"/>
          <w:spacing w:val="1"/>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непосредственно</w:t>
      </w:r>
      <w:r w:rsidRPr="00673734">
        <w:rPr>
          <w:rFonts w:ascii="Times New Roman" w:eastAsia="Times New Roman" w:hAnsi="Times New Roman" w:cs="Times New Roman"/>
          <w:spacing w:val="-2"/>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образовательной</w:t>
      </w:r>
      <w:r w:rsidRPr="00673734">
        <w:rPr>
          <w:rFonts w:ascii="Times New Roman" w:eastAsia="Times New Roman" w:hAnsi="Times New Roman" w:cs="Times New Roman"/>
          <w:spacing w:val="-2"/>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деятельности -</w:t>
      </w:r>
      <w:r w:rsidRPr="00673734">
        <w:rPr>
          <w:rFonts w:ascii="Times New Roman" w:eastAsia="Times New Roman" w:hAnsi="Times New Roman" w:cs="Times New Roman"/>
          <w:spacing w:val="-2"/>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не</w:t>
      </w:r>
      <w:r w:rsidRPr="00673734">
        <w:rPr>
          <w:rFonts w:ascii="Times New Roman" w:eastAsia="Times New Roman" w:hAnsi="Times New Roman" w:cs="Times New Roman"/>
          <w:spacing w:val="-1"/>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менее</w:t>
      </w:r>
      <w:r w:rsidRPr="00673734">
        <w:rPr>
          <w:rFonts w:ascii="Times New Roman" w:eastAsia="Times New Roman" w:hAnsi="Times New Roman" w:cs="Times New Roman"/>
          <w:spacing w:val="-1"/>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10</w:t>
      </w:r>
      <w:r w:rsidRPr="00673734">
        <w:rPr>
          <w:rFonts w:ascii="Times New Roman" w:eastAsia="Times New Roman" w:hAnsi="Times New Roman" w:cs="Times New Roman"/>
          <w:spacing w:val="-1"/>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минут.</w:t>
      </w:r>
    </w:p>
    <w:p w14:paraId="1106DB03" w14:textId="77777777" w:rsidR="002A3B5B" w:rsidRPr="00D52DBB"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8"/>
          <w:szCs w:val="8"/>
          <w14:ligatures w14:val="none"/>
        </w:rPr>
      </w:pPr>
    </w:p>
    <w:p w14:paraId="382ACFFE" w14:textId="6E4ACF86" w:rsidR="002A3B5B" w:rsidRPr="00673734" w:rsidRDefault="009A3FD1"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2A3B5B">
        <w:rPr>
          <w:rFonts w:ascii="Times New Roman" w:eastAsia="Times New Roman" w:hAnsi="Times New Roman" w:cs="Times New Roman"/>
          <w:kern w:val="0"/>
          <w:sz w:val="28"/>
          <w:szCs w:val="28"/>
          <w14:ligatures w14:val="none"/>
        </w:rPr>
        <w:t xml:space="preserve">          </w:t>
      </w:r>
      <w:r w:rsidR="002A3B5B" w:rsidRPr="00673734">
        <w:rPr>
          <w:rFonts w:ascii="Times New Roman" w:eastAsia="Times New Roman" w:hAnsi="Times New Roman" w:cs="Times New Roman"/>
          <w:kern w:val="0"/>
          <w:sz w:val="28"/>
          <w:szCs w:val="28"/>
          <w14:ligatures w14:val="none"/>
        </w:rPr>
        <w:t>Непосредственно</w:t>
      </w:r>
      <w:r w:rsidR="002A3B5B" w:rsidRPr="00673734">
        <w:rPr>
          <w:rFonts w:ascii="Times New Roman" w:eastAsia="Times New Roman" w:hAnsi="Times New Roman" w:cs="Times New Roman"/>
          <w:kern w:val="0"/>
          <w:sz w:val="28"/>
          <w:szCs w:val="28"/>
          <w14:ligatures w14:val="none"/>
        </w:rPr>
        <w:tab/>
        <w:t>образовательная</w:t>
      </w:r>
      <w:r w:rsidR="002A3B5B" w:rsidRPr="00673734">
        <w:rPr>
          <w:rFonts w:ascii="Times New Roman" w:eastAsia="Times New Roman" w:hAnsi="Times New Roman" w:cs="Times New Roman"/>
          <w:kern w:val="0"/>
          <w:sz w:val="28"/>
          <w:szCs w:val="28"/>
          <w14:ligatures w14:val="none"/>
        </w:rPr>
        <w:tab/>
        <w:t>деятельность</w:t>
      </w:r>
      <w:r w:rsidR="002A3B5B" w:rsidRPr="00673734">
        <w:rPr>
          <w:rFonts w:ascii="Times New Roman" w:eastAsia="Times New Roman" w:hAnsi="Times New Roman" w:cs="Times New Roman"/>
          <w:kern w:val="0"/>
          <w:sz w:val="28"/>
          <w:szCs w:val="28"/>
          <w14:ligatures w14:val="none"/>
        </w:rPr>
        <w:tab/>
        <w:t>физкультурн</w:t>
      </w:r>
      <w:proofErr w:type="gramStart"/>
      <w:r w:rsidR="002A3B5B" w:rsidRPr="00673734">
        <w:rPr>
          <w:rFonts w:ascii="Times New Roman" w:eastAsia="Times New Roman" w:hAnsi="Times New Roman" w:cs="Times New Roman"/>
          <w:kern w:val="0"/>
          <w:sz w:val="28"/>
          <w:szCs w:val="28"/>
          <w14:ligatures w14:val="none"/>
        </w:rPr>
        <w:t>о-</w:t>
      </w:r>
      <w:proofErr w:type="gramEnd"/>
      <w:r w:rsidR="002A3B5B" w:rsidRPr="00673734">
        <w:rPr>
          <w:rFonts w:ascii="Times New Roman" w:eastAsia="Times New Roman" w:hAnsi="Times New Roman" w:cs="Times New Roman"/>
          <w:kern w:val="0"/>
          <w:sz w:val="28"/>
          <w:szCs w:val="28"/>
          <w14:ligatures w14:val="none"/>
        </w:rPr>
        <w:t xml:space="preserve"> оздоровительного и эстетического цикла занимает не менее 50% общего времени, отведенного на непосредственно образовательную деятельность. Непосредственно-образовательная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w:t>
      </w:r>
      <w:r w:rsidR="002A3B5B" w:rsidRPr="00673734">
        <w:rPr>
          <w:rFonts w:ascii="Times New Roman" w:eastAsia="Times New Roman" w:hAnsi="Times New Roman" w:cs="Times New Roman"/>
          <w:kern w:val="0"/>
          <w:sz w:val="28"/>
          <w:szCs w:val="28"/>
          <w14:ligatures w14:val="none"/>
        </w:rPr>
        <w:tab/>
        <w:t>среда),</w:t>
      </w:r>
      <w:r w:rsidR="002A3B5B" w:rsidRPr="00673734">
        <w:rPr>
          <w:rFonts w:ascii="Times New Roman" w:eastAsia="Times New Roman" w:hAnsi="Times New Roman" w:cs="Times New Roman"/>
          <w:kern w:val="0"/>
          <w:sz w:val="28"/>
          <w:szCs w:val="28"/>
          <w14:ligatures w14:val="none"/>
        </w:rPr>
        <w:tab/>
        <w:t>сочетается</w:t>
      </w:r>
      <w:r>
        <w:rPr>
          <w:rFonts w:ascii="Times New Roman" w:eastAsia="Times New Roman" w:hAnsi="Times New Roman" w:cs="Times New Roman"/>
          <w:kern w:val="0"/>
          <w:sz w:val="28"/>
          <w:szCs w:val="28"/>
          <w14:ligatures w14:val="none"/>
        </w:rPr>
        <w:t xml:space="preserve"> </w:t>
      </w:r>
      <w:r w:rsidR="002A3B5B" w:rsidRPr="00673734">
        <w:rPr>
          <w:rFonts w:ascii="Times New Roman" w:eastAsia="Times New Roman" w:hAnsi="Times New Roman" w:cs="Times New Roman"/>
          <w:kern w:val="0"/>
          <w:sz w:val="28"/>
          <w:szCs w:val="28"/>
          <w14:ligatures w14:val="none"/>
        </w:rPr>
        <w:t>с</w:t>
      </w:r>
      <w:r w:rsidR="002A3B5B" w:rsidRPr="00673734">
        <w:rPr>
          <w:rFonts w:ascii="Times New Roman" w:eastAsia="Times New Roman" w:hAnsi="Times New Roman" w:cs="Times New Roman"/>
          <w:kern w:val="0"/>
          <w:sz w:val="28"/>
          <w:szCs w:val="28"/>
          <w14:ligatures w14:val="none"/>
        </w:rPr>
        <w:tab/>
        <w:t>физкультурными</w:t>
      </w:r>
      <w:r w:rsidR="002A3B5B" w:rsidRPr="00673734">
        <w:rPr>
          <w:rFonts w:ascii="Times New Roman" w:eastAsia="Times New Roman" w:hAnsi="Times New Roman" w:cs="Times New Roman"/>
          <w:kern w:val="0"/>
          <w:sz w:val="28"/>
          <w:szCs w:val="28"/>
          <w14:ligatures w14:val="none"/>
        </w:rPr>
        <w:tab/>
        <w:t>и</w:t>
      </w:r>
      <w:r w:rsidR="002A3B5B" w:rsidRPr="00673734">
        <w:rPr>
          <w:rFonts w:ascii="Times New Roman" w:eastAsia="Times New Roman" w:hAnsi="Times New Roman" w:cs="Times New Roman"/>
          <w:kern w:val="0"/>
          <w:sz w:val="28"/>
          <w:szCs w:val="28"/>
          <w14:ligatures w14:val="none"/>
        </w:rPr>
        <w:tab/>
        <w:t>музыкальными занятиями.</w:t>
      </w:r>
    </w:p>
    <w:p w14:paraId="2A54FF71" w14:textId="34AA4F1D" w:rsidR="002F73EF" w:rsidRPr="004F5FBE" w:rsidRDefault="009A3FD1" w:rsidP="004F5FBE">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2A3B5B" w:rsidRPr="00673734">
        <w:rPr>
          <w:rFonts w:ascii="Times New Roman" w:eastAsia="Times New Roman" w:hAnsi="Times New Roman" w:cs="Times New Roman"/>
          <w:kern w:val="0"/>
          <w:sz w:val="28"/>
          <w:szCs w:val="28"/>
          <w14:ligatures w14:val="none"/>
        </w:rPr>
        <w:t xml:space="preserve">Согласно ФГОС </w:t>
      </w:r>
      <w:proofErr w:type="gramStart"/>
      <w:r w:rsidR="002A3B5B" w:rsidRPr="00673734">
        <w:rPr>
          <w:rFonts w:ascii="Times New Roman" w:eastAsia="Times New Roman" w:hAnsi="Times New Roman" w:cs="Times New Roman"/>
          <w:kern w:val="0"/>
          <w:sz w:val="28"/>
          <w:szCs w:val="28"/>
          <w14:ligatures w14:val="none"/>
        </w:rPr>
        <w:t>ДО</w:t>
      </w:r>
      <w:proofErr w:type="gramEnd"/>
      <w:r w:rsidR="002A3B5B" w:rsidRPr="00673734">
        <w:rPr>
          <w:rFonts w:ascii="Times New Roman" w:eastAsia="Times New Roman" w:hAnsi="Times New Roman" w:cs="Times New Roman"/>
          <w:kern w:val="0"/>
          <w:sz w:val="28"/>
          <w:szCs w:val="28"/>
          <w14:ligatures w14:val="none"/>
        </w:rPr>
        <w:t xml:space="preserve"> </w:t>
      </w:r>
      <w:proofErr w:type="gramStart"/>
      <w:r w:rsidR="002A3B5B" w:rsidRPr="00673734">
        <w:rPr>
          <w:rFonts w:ascii="Times New Roman" w:eastAsia="Times New Roman" w:hAnsi="Times New Roman" w:cs="Times New Roman"/>
          <w:kern w:val="0"/>
          <w:sz w:val="28"/>
          <w:szCs w:val="28"/>
          <w14:ligatures w14:val="none"/>
        </w:rPr>
        <w:t>педагог</w:t>
      </w:r>
      <w:proofErr w:type="gramEnd"/>
      <w:r w:rsidR="002A3B5B" w:rsidRPr="00673734">
        <w:rPr>
          <w:rFonts w:ascii="Times New Roman" w:eastAsia="Times New Roman" w:hAnsi="Times New Roman" w:cs="Times New Roman"/>
          <w:kern w:val="0"/>
          <w:sz w:val="28"/>
          <w:szCs w:val="28"/>
          <w14:ligatures w14:val="none"/>
        </w:rPr>
        <w:t xml:space="preserve"> может использовать различные формы реализации Федеральной программы в соответствии с видом детской деятельности и возрастными особенностями детей:</w:t>
      </w:r>
    </w:p>
    <w:p w14:paraId="3A00D9D7" w14:textId="567A3BCD" w:rsidR="002A3B5B" w:rsidRPr="00673734"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i/>
          <w:kern w:val="0"/>
          <w:sz w:val="28"/>
          <w:szCs w:val="28"/>
          <w14:ligatures w14:val="none"/>
        </w:rPr>
      </w:pPr>
      <w:r w:rsidRPr="00673734">
        <w:rPr>
          <w:rFonts w:ascii="Times New Roman" w:eastAsia="Times New Roman" w:hAnsi="Times New Roman" w:cs="Times New Roman"/>
          <w:i/>
          <w:kern w:val="0"/>
          <w:sz w:val="28"/>
          <w:szCs w:val="28"/>
          <w14:ligatures w14:val="none"/>
        </w:rPr>
        <w:t>в раннем возрасте (1 год- 3 года):</w:t>
      </w:r>
    </w:p>
    <w:p w14:paraId="4DB1DC01" w14:textId="77777777" w:rsidR="002A3B5B" w:rsidRPr="00673734"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73734">
        <w:rPr>
          <w:rFonts w:ascii="Times New Roman" w:eastAsia="Times New Roman" w:hAnsi="Times New Roman" w:cs="Times New Roman"/>
          <w:kern w:val="0"/>
          <w:sz w:val="28"/>
          <w:szCs w:val="28"/>
          <w14:ligatures w14:val="none"/>
        </w:rPr>
        <w:t>предметная деятельность (орудийно-предметные действия - ест ложкой, пьет из кружки и другое);</w:t>
      </w:r>
    </w:p>
    <w:p w14:paraId="3B51F678" w14:textId="77777777" w:rsidR="002A3B5B" w:rsidRPr="00673734"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73734">
        <w:rPr>
          <w:rFonts w:ascii="Times New Roman" w:eastAsia="Times New Roman" w:hAnsi="Times New Roman" w:cs="Times New Roman"/>
          <w:kern w:val="0"/>
          <w:sz w:val="28"/>
          <w:szCs w:val="28"/>
          <w14:ligatures w14:val="none"/>
        </w:rPr>
        <w:t>экспериментирование с материалами и веществами (песок, вода, тесто и другие);</w:t>
      </w:r>
    </w:p>
    <w:p w14:paraId="526926D8" w14:textId="77777777" w:rsidR="002A3B5B" w:rsidRPr="00673734"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73734">
        <w:rPr>
          <w:rFonts w:ascii="Times New Roman" w:eastAsia="Times New Roman" w:hAnsi="Times New Roman" w:cs="Times New Roman"/>
          <w:kern w:val="0"/>
          <w:sz w:val="28"/>
          <w:szCs w:val="28"/>
          <w14:ligatures w14:val="none"/>
        </w:rPr>
        <w:t>ситуативно-деловое общение со взрослым и эмоционально-практическое со сверстниками под руководством взрослого;</w:t>
      </w:r>
    </w:p>
    <w:p w14:paraId="62026465" w14:textId="4FA57478" w:rsidR="002A3B5B" w:rsidRPr="009A3FD1"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73734">
        <w:rPr>
          <w:rFonts w:ascii="Times New Roman" w:eastAsia="Times New Roman" w:hAnsi="Times New Roman" w:cs="Times New Roman"/>
          <w:kern w:val="0"/>
          <w:sz w:val="28"/>
          <w:szCs w:val="28"/>
          <w14:ligatures w14:val="none"/>
        </w:rPr>
        <w:t>двигательная деятельность (основные движения,</w:t>
      </w:r>
      <w:r>
        <w:rPr>
          <w:rFonts w:ascii="Times New Roman" w:eastAsia="Times New Roman" w:hAnsi="Times New Roman" w:cs="Times New Roman"/>
          <w:kern w:val="0"/>
          <w:sz w:val="28"/>
          <w:szCs w:val="28"/>
          <w14:ligatures w14:val="none"/>
        </w:rPr>
        <w:t xml:space="preserve"> </w:t>
      </w:r>
      <w:r w:rsidRPr="00673734">
        <w:rPr>
          <w:rFonts w:ascii="Times New Roman" w:eastAsia="Times New Roman" w:hAnsi="Times New Roman" w:cs="Times New Roman"/>
          <w:kern w:val="0"/>
          <w:sz w:val="28"/>
          <w:szCs w:val="28"/>
          <w14:ligatures w14:val="none"/>
        </w:rPr>
        <w:t>общеразвивающие упражнения, простые подвижные игры);</w:t>
      </w:r>
    </w:p>
    <w:p w14:paraId="2F29C0F5" w14:textId="4B5AC3BC" w:rsidR="009C520E" w:rsidRPr="009C520E" w:rsidRDefault="009C520E" w:rsidP="00F21C29">
      <w:pPr>
        <w:widowControl w:val="0"/>
        <w:numPr>
          <w:ilvl w:val="0"/>
          <w:numId w:val="21"/>
        </w:numPr>
        <w:tabs>
          <w:tab w:val="left" w:pos="1056"/>
        </w:tabs>
        <w:autoSpaceDE w:val="0"/>
        <w:autoSpaceDN w:val="0"/>
        <w:spacing w:after="0" w:line="240" w:lineRule="auto"/>
        <w:ind w:left="794" w:right="737" w:firstLine="74"/>
        <w:jc w:val="both"/>
        <w:rPr>
          <w:rFonts w:ascii="Times New Roman" w:eastAsia="Times New Roman" w:hAnsi="Times New Roman" w:cs="Times New Roman"/>
          <w:kern w:val="0"/>
          <w:sz w:val="28"/>
          <w14:ligatures w14:val="none"/>
        </w:rPr>
      </w:pPr>
      <w:r>
        <w:rPr>
          <w:rFonts w:ascii="Times New Roman" w:eastAsia="Times New Roman" w:hAnsi="Times New Roman" w:cs="Times New Roman"/>
          <w:kern w:val="0"/>
          <w:sz w:val="28"/>
          <w14:ligatures w14:val="none"/>
        </w:rPr>
        <w:t xml:space="preserve">  </w:t>
      </w:r>
      <w:r w:rsidR="002A3B5B" w:rsidRPr="004C2267">
        <w:rPr>
          <w:rFonts w:ascii="Times New Roman" w:eastAsia="Times New Roman" w:hAnsi="Times New Roman" w:cs="Times New Roman"/>
          <w:kern w:val="0"/>
          <w:sz w:val="28"/>
          <w14:ligatures w14:val="none"/>
        </w:rPr>
        <w:t>игровая</w:t>
      </w:r>
      <w:r w:rsidR="002A3B5B" w:rsidRPr="004C2267">
        <w:rPr>
          <w:rFonts w:ascii="Times New Roman" w:eastAsia="Times New Roman" w:hAnsi="Times New Roman" w:cs="Times New Roman"/>
          <w:spacing w:val="-6"/>
          <w:kern w:val="0"/>
          <w:sz w:val="28"/>
          <w14:ligatures w14:val="none"/>
        </w:rPr>
        <w:t xml:space="preserve"> </w:t>
      </w:r>
      <w:r w:rsidR="002A3B5B" w:rsidRPr="004C2267">
        <w:rPr>
          <w:rFonts w:ascii="Times New Roman" w:eastAsia="Times New Roman" w:hAnsi="Times New Roman" w:cs="Times New Roman"/>
          <w:kern w:val="0"/>
          <w:sz w:val="28"/>
          <w14:ligatures w14:val="none"/>
        </w:rPr>
        <w:t>деятельность</w:t>
      </w:r>
      <w:r w:rsidR="002A3B5B" w:rsidRPr="004C2267">
        <w:rPr>
          <w:rFonts w:ascii="Times New Roman" w:eastAsia="Times New Roman" w:hAnsi="Times New Roman" w:cs="Times New Roman"/>
          <w:spacing w:val="-9"/>
          <w:kern w:val="0"/>
          <w:sz w:val="28"/>
          <w14:ligatures w14:val="none"/>
        </w:rPr>
        <w:t xml:space="preserve"> </w:t>
      </w:r>
      <w:r w:rsidR="002A3B5B" w:rsidRPr="004C2267">
        <w:rPr>
          <w:rFonts w:ascii="Times New Roman" w:eastAsia="Times New Roman" w:hAnsi="Times New Roman" w:cs="Times New Roman"/>
          <w:kern w:val="0"/>
          <w:sz w:val="28"/>
          <w14:ligatures w14:val="none"/>
        </w:rPr>
        <w:t>(отобразительная</w:t>
      </w:r>
      <w:r w:rsidR="002A3B5B" w:rsidRPr="004C2267">
        <w:rPr>
          <w:rFonts w:ascii="Times New Roman" w:eastAsia="Times New Roman" w:hAnsi="Times New Roman" w:cs="Times New Roman"/>
          <w:spacing w:val="-6"/>
          <w:kern w:val="0"/>
          <w:sz w:val="28"/>
          <w14:ligatures w14:val="none"/>
        </w:rPr>
        <w:t xml:space="preserve"> </w:t>
      </w:r>
      <w:r w:rsidR="002A3B5B" w:rsidRPr="004C2267">
        <w:rPr>
          <w:rFonts w:ascii="Times New Roman" w:eastAsia="Times New Roman" w:hAnsi="Times New Roman" w:cs="Times New Roman"/>
          <w:kern w:val="0"/>
          <w:sz w:val="28"/>
          <w14:ligatures w14:val="none"/>
        </w:rPr>
        <w:t>и</w:t>
      </w:r>
      <w:r w:rsidR="002A3B5B" w:rsidRPr="004C2267">
        <w:rPr>
          <w:rFonts w:ascii="Times New Roman" w:eastAsia="Times New Roman" w:hAnsi="Times New Roman" w:cs="Times New Roman"/>
          <w:spacing w:val="-7"/>
          <w:kern w:val="0"/>
          <w:sz w:val="28"/>
          <w14:ligatures w14:val="none"/>
        </w:rPr>
        <w:t xml:space="preserve"> </w:t>
      </w:r>
      <w:r w:rsidR="002A3B5B" w:rsidRPr="004C2267">
        <w:rPr>
          <w:rFonts w:ascii="Times New Roman" w:eastAsia="Times New Roman" w:hAnsi="Times New Roman" w:cs="Times New Roman"/>
          <w:kern w:val="0"/>
          <w:sz w:val="28"/>
          <w14:ligatures w14:val="none"/>
        </w:rPr>
        <w:t>сюжетно-отобразительная</w:t>
      </w:r>
      <w:r w:rsidR="002A3B5B" w:rsidRPr="004C2267">
        <w:rPr>
          <w:rFonts w:ascii="Times New Roman" w:eastAsia="Times New Roman" w:hAnsi="Times New Roman" w:cs="Times New Roman"/>
          <w:spacing w:val="-5"/>
          <w:kern w:val="0"/>
          <w:sz w:val="28"/>
          <w14:ligatures w14:val="none"/>
        </w:rPr>
        <w:t xml:space="preserve"> </w:t>
      </w:r>
      <w:r w:rsidR="002A3B5B" w:rsidRPr="004C2267">
        <w:rPr>
          <w:rFonts w:ascii="Times New Roman" w:eastAsia="Times New Roman" w:hAnsi="Times New Roman" w:cs="Times New Roman"/>
          <w:kern w:val="0"/>
          <w:sz w:val="28"/>
          <w14:ligatures w14:val="none"/>
        </w:rPr>
        <w:t>игра,</w:t>
      </w:r>
      <w:r w:rsidR="002A3B5B" w:rsidRPr="004C2267">
        <w:rPr>
          <w:rFonts w:ascii="Times New Roman" w:eastAsia="Times New Roman" w:hAnsi="Times New Roman" w:cs="Times New Roman"/>
          <w:spacing w:val="-67"/>
          <w:kern w:val="0"/>
          <w:sz w:val="28"/>
          <w14:ligatures w14:val="none"/>
        </w:rPr>
        <w:t xml:space="preserve"> </w:t>
      </w:r>
      <w:r w:rsidR="002A3B5B" w:rsidRPr="004C2267">
        <w:rPr>
          <w:rFonts w:ascii="Times New Roman" w:eastAsia="Times New Roman" w:hAnsi="Times New Roman" w:cs="Times New Roman"/>
          <w:kern w:val="0"/>
          <w:sz w:val="28"/>
          <w14:ligatures w14:val="none"/>
        </w:rPr>
        <w:t>игры с</w:t>
      </w:r>
      <w:r w:rsidR="002A3B5B" w:rsidRPr="004C2267">
        <w:rPr>
          <w:rFonts w:ascii="Times New Roman" w:eastAsia="Times New Roman" w:hAnsi="Times New Roman" w:cs="Times New Roman"/>
          <w:spacing w:val="2"/>
          <w:kern w:val="0"/>
          <w:sz w:val="28"/>
          <w14:ligatures w14:val="none"/>
        </w:rPr>
        <w:t xml:space="preserve"> </w:t>
      </w:r>
      <w:r w:rsidR="002A3B5B" w:rsidRPr="004C2267">
        <w:rPr>
          <w:rFonts w:ascii="Times New Roman" w:eastAsia="Times New Roman" w:hAnsi="Times New Roman" w:cs="Times New Roman"/>
          <w:kern w:val="0"/>
          <w:sz w:val="28"/>
          <w14:ligatures w14:val="none"/>
        </w:rPr>
        <w:t>дидактическими игрушками);</w:t>
      </w:r>
    </w:p>
    <w:p w14:paraId="0BDC2E7D" w14:textId="7413E05B" w:rsidR="002A3B5B" w:rsidRPr="009C520E" w:rsidRDefault="009C520E" w:rsidP="00F21C29">
      <w:pPr>
        <w:widowControl w:val="0"/>
        <w:numPr>
          <w:ilvl w:val="0"/>
          <w:numId w:val="21"/>
        </w:numPr>
        <w:tabs>
          <w:tab w:val="left" w:pos="1056"/>
        </w:tabs>
        <w:autoSpaceDE w:val="0"/>
        <w:autoSpaceDN w:val="0"/>
        <w:spacing w:after="0" w:line="240" w:lineRule="auto"/>
        <w:ind w:left="794" w:right="737" w:firstLine="74"/>
        <w:jc w:val="both"/>
        <w:rPr>
          <w:rFonts w:ascii="Times New Roman" w:eastAsia="Times New Roman" w:hAnsi="Times New Roman" w:cs="Times New Roman"/>
          <w:kern w:val="0"/>
          <w:sz w:val="28"/>
          <w14:ligatures w14:val="none"/>
        </w:rPr>
      </w:pPr>
      <w:r w:rsidRPr="009C520E">
        <w:rPr>
          <w:rFonts w:ascii="Times New Roman" w:eastAsia="Times New Roman" w:hAnsi="Times New Roman" w:cs="Times New Roman"/>
          <w:kern w:val="0"/>
          <w:sz w:val="28"/>
          <w14:ligatures w14:val="none"/>
        </w:rPr>
        <w:t xml:space="preserve"> </w:t>
      </w:r>
      <w:r>
        <w:rPr>
          <w:rFonts w:ascii="Times New Roman" w:eastAsia="Times New Roman" w:hAnsi="Times New Roman" w:cs="Times New Roman"/>
          <w:kern w:val="0"/>
          <w:sz w:val="28"/>
          <w14:ligatures w14:val="none"/>
        </w:rPr>
        <w:t xml:space="preserve"> </w:t>
      </w:r>
      <w:r w:rsidR="002A3B5B" w:rsidRPr="009C520E">
        <w:rPr>
          <w:rFonts w:ascii="Times New Roman" w:eastAsia="Times New Roman" w:hAnsi="Times New Roman" w:cs="Times New Roman"/>
          <w:kern w:val="0"/>
          <w:sz w:val="28"/>
          <w14:ligatures w14:val="none"/>
        </w:rPr>
        <w:t>речевая</w:t>
      </w:r>
      <w:r w:rsidR="002A3B5B" w:rsidRPr="009C520E">
        <w:rPr>
          <w:rFonts w:ascii="Times New Roman" w:eastAsia="Times New Roman" w:hAnsi="Times New Roman" w:cs="Times New Roman"/>
          <w:spacing w:val="-4"/>
          <w:kern w:val="0"/>
          <w:sz w:val="28"/>
          <w14:ligatures w14:val="none"/>
        </w:rPr>
        <w:t xml:space="preserve"> </w:t>
      </w:r>
      <w:r w:rsidR="002A3B5B" w:rsidRPr="009C520E">
        <w:rPr>
          <w:rFonts w:ascii="Times New Roman" w:eastAsia="Times New Roman" w:hAnsi="Times New Roman" w:cs="Times New Roman"/>
          <w:kern w:val="0"/>
          <w:sz w:val="28"/>
          <w14:ligatures w14:val="none"/>
        </w:rPr>
        <w:t>(понимание</w:t>
      </w:r>
      <w:r w:rsidR="002A3B5B" w:rsidRPr="009C520E">
        <w:rPr>
          <w:rFonts w:ascii="Times New Roman" w:eastAsia="Times New Roman" w:hAnsi="Times New Roman" w:cs="Times New Roman"/>
          <w:spacing w:val="-6"/>
          <w:kern w:val="0"/>
          <w:sz w:val="28"/>
          <w14:ligatures w14:val="none"/>
        </w:rPr>
        <w:t xml:space="preserve"> </w:t>
      </w:r>
      <w:r w:rsidR="002A3B5B" w:rsidRPr="009C520E">
        <w:rPr>
          <w:rFonts w:ascii="Times New Roman" w:eastAsia="Times New Roman" w:hAnsi="Times New Roman" w:cs="Times New Roman"/>
          <w:kern w:val="0"/>
          <w:sz w:val="28"/>
          <w14:ligatures w14:val="none"/>
        </w:rPr>
        <w:t>речи</w:t>
      </w:r>
      <w:r w:rsidR="002A3B5B" w:rsidRPr="009C520E">
        <w:rPr>
          <w:rFonts w:ascii="Times New Roman" w:eastAsia="Times New Roman" w:hAnsi="Times New Roman" w:cs="Times New Roman"/>
          <w:spacing w:val="-7"/>
          <w:kern w:val="0"/>
          <w:sz w:val="28"/>
          <w14:ligatures w14:val="none"/>
        </w:rPr>
        <w:t xml:space="preserve"> </w:t>
      </w:r>
      <w:r w:rsidR="002A3B5B" w:rsidRPr="009C520E">
        <w:rPr>
          <w:rFonts w:ascii="Times New Roman" w:eastAsia="Times New Roman" w:hAnsi="Times New Roman" w:cs="Times New Roman"/>
          <w:kern w:val="0"/>
          <w:sz w:val="28"/>
          <w14:ligatures w14:val="none"/>
        </w:rPr>
        <w:t>взрослого,</w:t>
      </w:r>
      <w:r w:rsidR="002A3B5B" w:rsidRPr="009C520E">
        <w:rPr>
          <w:rFonts w:ascii="Times New Roman" w:eastAsia="Times New Roman" w:hAnsi="Times New Roman" w:cs="Times New Roman"/>
          <w:spacing w:val="-4"/>
          <w:kern w:val="0"/>
          <w:sz w:val="28"/>
          <w14:ligatures w14:val="none"/>
        </w:rPr>
        <w:t xml:space="preserve"> </w:t>
      </w:r>
      <w:r w:rsidR="002A3B5B" w:rsidRPr="009C520E">
        <w:rPr>
          <w:rFonts w:ascii="Times New Roman" w:eastAsia="Times New Roman" w:hAnsi="Times New Roman" w:cs="Times New Roman"/>
          <w:kern w:val="0"/>
          <w:sz w:val="28"/>
          <w14:ligatures w14:val="none"/>
        </w:rPr>
        <w:t>слушание</w:t>
      </w:r>
      <w:r w:rsidR="002A3B5B" w:rsidRPr="009C520E">
        <w:rPr>
          <w:rFonts w:ascii="Times New Roman" w:eastAsia="Times New Roman" w:hAnsi="Times New Roman" w:cs="Times New Roman"/>
          <w:spacing w:val="-6"/>
          <w:kern w:val="0"/>
          <w:sz w:val="28"/>
          <w14:ligatures w14:val="none"/>
        </w:rPr>
        <w:t xml:space="preserve"> </w:t>
      </w:r>
      <w:r w:rsidR="002A3B5B" w:rsidRPr="009C520E">
        <w:rPr>
          <w:rFonts w:ascii="Times New Roman" w:eastAsia="Times New Roman" w:hAnsi="Times New Roman" w:cs="Times New Roman"/>
          <w:kern w:val="0"/>
          <w:sz w:val="28"/>
          <w14:ligatures w14:val="none"/>
        </w:rPr>
        <w:t>и</w:t>
      </w:r>
      <w:r w:rsidR="002A3B5B" w:rsidRPr="009C520E">
        <w:rPr>
          <w:rFonts w:ascii="Times New Roman" w:eastAsia="Times New Roman" w:hAnsi="Times New Roman" w:cs="Times New Roman"/>
          <w:spacing w:val="-6"/>
          <w:kern w:val="0"/>
          <w:sz w:val="28"/>
          <w14:ligatures w14:val="none"/>
        </w:rPr>
        <w:t xml:space="preserve"> </w:t>
      </w:r>
      <w:r w:rsidR="002A3B5B" w:rsidRPr="009C520E">
        <w:rPr>
          <w:rFonts w:ascii="Times New Roman" w:eastAsia="Times New Roman" w:hAnsi="Times New Roman" w:cs="Times New Roman"/>
          <w:kern w:val="0"/>
          <w:sz w:val="28"/>
          <w14:ligatures w14:val="none"/>
        </w:rPr>
        <w:t>понимание</w:t>
      </w:r>
      <w:r w:rsidR="002A3B5B" w:rsidRPr="009C520E">
        <w:rPr>
          <w:rFonts w:ascii="Times New Roman" w:eastAsia="Times New Roman" w:hAnsi="Times New Roman" w:cs="Times New Roman"/>
          <w:spacing w:val="-6"/>
          <w:kern w:val="0"/>
          <w:sz w:val="28"/>
          <w14:ligatures w14:val="none"/>
        </w:rPr>
        <w:t xml:space="preserve"> </w:t>
      </w:r>
      <w:r w:rsidR="002A3B5B" w:rsidRPr="009C520E">
        <w:rPr>
          <w:rFonts w:ascii="Times New Roman" w:eastAsia="Times New Roman" w:hAnsi="Times New Roman" w:cs="Times New Roman"/>
          <w:kern w:val="0"/>
          <w:sz w:val="28"/>
          <w14:ligatures w14:val="none"/>
        </w:rPr>
        <w:t>стихов,</w:t>
      </w:r>
      <w:r w:rsidR="002A3B5B" w:rsidRPr="009C520E">
        <w:rPr>
          <w:rFonts w:ascii="Times New Roman" w:eastAsia="Times New Roman" w:hAnsi="Times New Roman" w:cs="Times New Roman"/>
          <w:spacing w:val="-67"/>
          <w:kern w:val="0"/>
          <w:sz w:val="28"/>
          <w14:ligatures w14:val="none"/>
        </w:rPr>
        <w:t xml:space="preserve"> </w:t>
      </w:r>
      <w:r w:rsidR="002A3B5B" w:rsidRPr="009C520E">
        <w:rPr>
          <w:rFonts w:ascii="Times New Roman" w:eastAsia="Times New Roman" w:hAnsi="Times New Roman" w:cs="Times New Roman"/>
          <w:kern w:val="0"/>
          <w:sz w:val="28"/>
          <w14:ligatures w14:val="none"/>
        </w:rPr>
        <w:t>активная</w:t>
      </w:r>
      <w:r>
        <w:rPr>
          <w:rFonts w:ascii="Times New Roman" w:eastAsia="Times New Roman" w:hAnsi="Times New Roman" w:cs="Times New Roman"/>
          <w:kern w:val="0"/>
          <w:sz w:val="28"/>
          <w14:ligatures w14:val="none"/>
        </w:rPr>
        <w:t xml:space="preserve">   </w:t>
      </w:r>
      <w:r w:rsidR="002A3B5B" w:rsidRPr="009C520E">
        <w:rPr>
          <w:rFonts w:ascii="Times New Roman" w:eastAsia="Times New Roman" w:hAnsi="Times New Roman" w:cs="Times New Roman"/>
          <w:kern w:val="0"/>
          <w:sz w:val="28"/>
          <w:szCs w:val="28"/>
          <w14:ligatures w14:val="none"/>
        </w:rPr>
        <w:t>речь);</w:t>
      </w:r>
    </w:p>
    <w:p w14:paraId="18F0244A" w14:textId="3A5A276F" w:rsidR="002A3B5B" w:rsidRDefault="009C520E" w:rsidP="00F21C29">
      <w:pPr>
        <w:widowControl w:val="0"/>
        <w:numPr>
          <w:ilvl w:val="0"/>
          <w:numId w:val="21"/>
        </w:numPr>
        <w:tabs>
          <w:tab w:val="left" w:pos="1056"/>
        </w:tabs>
        <w:autoSpaceDE w:val="0"/>
        <w:autoSpaceDN w:val="0"/>
        <w:spacing w:after="0" w:line="240" w:lineRule="auto"/>
        <w:ind w:left="794" w:right="737" w:firstLine="72"/>
        <w:jc w:val="both"/>
        <w:rPr>
          <w:rFonts w:ascii="Times New Roman" w:eastAsia="Times New Roman" w:hAnsi="Times New Roman" w:cs="Times New Roman"/>
          <w:kern w:val="0"/>
          <w:sz w:val="28"/>
          <w14:ligatures w14:val="none"/>
        </w:rPr>
      </w:pPr>
      <w:r>
        <w:rPr>
          <w:rFonts w:ascii="Times New Roman" w:eastAsia="Times New Roman" w:hAnsi="Times New Roman" w:cs="Times New Roman"/>
          <w:kern w:val="0"/>
          <w:sz w:val="28"/>
          <w14:ligatures w14:val="none"/>
        </w:rPr>
        <w:t xml:space="preserve">   </w:t>
      </w:r>
      <w:r w:rsidR="002A3B5B" w:rsidRPr="009C520E">
        <w:rPr>
          <w:rFonts w:ascii="Times New Roman" w:eastAsia="Times New Roman" w:hAnsi="Times New Roman" w:cs="Times New Roman"/>
          <w:kern w:val="0"/>
          <w:sz w:val="28"/>
          <w14:ligatures w14:val="none"/>
        </w:rPr>
        <w:t>изобразительная деятельность (рисование, лепка) и конструирование</w:t>
      </w:r>
      <w:r w:rsidR="002A3B5B" w:rsidRPr="009C520E">
        <w:rPr>
          <w:rFonts w:ascii="Times New Roman" w:eastAsia="Times New Roman" w:hAnsi="Times New Roman" w:cs="Times New Roman"/>
          <w:spacing w:val="1"/>
          <w:kern w:val="0"/>
          <w:sz w:val="28"/>
          <w14:ligatures w14:val="none"/>
        </w:rPr>
        <w:t xml:space="preserve"> </w:t>
      </w:r>
      <w:r w:rsidR="002A3B5B" w:rsidRPr="009C520E">
        <w:rPr>
          <w:rFonts w:ascii="Times New Roman" w:eastAsia="Times New Roman" w:hAnsi="Times New Roman" w:cs="Times New Roman"/>
          <w:kern w:val="0"/>
          <w:sz w:val="28"/>
          <w14:ligatures w14:val="none"/>
        </w:rPr>
        <w:t>из</w:t>
      </w:r>
      <w:r w:rsidR="002A3B5B" w:rsidRPr="009C520E">
        <w:rPr>
          <w:rFonts w:ascii="Times New Roman" w:eastAsia="Times New Roman" w:hAnsi="Times New Roman" w:cs="Times New Roman"/>
          <w:spacing w:val="-67"/>
          <w:kern w:val="0"/>
          <w:sz w:val="28"/>
          <w14:ligatures w14:val="none"/>
        </w:rPr>
        <w:t xml:space="preserve"> </w:t>
      </w:r>
      <w:r w:rsidR="002A3B5B" w:rsidRPr="009C520E">
        <w:rPr>
          <w:rFonts w:ascii="Times New Roman" w:eastAsia="Times New Roman" w:hAnsi="Times New Roman" w:cs="Times New Roman"/>
          <w:kern w:val="0"/>
          <w:sz w:val="28"/>
          <w14:ligatures w14:val="none"/>
        </w:rPr>
        <w:lastRenderedPageBreak/>
        <w:t>мелкого</w:t>
      </w:r>
      <w:r w:rsidR="002A3B5B" w:rsidRPr="009C520E">
        <w:rPr>
          <w:rFonts w:ascii="Times New Roman" w:eastAsia="Times New Roman" w:hAnsi="Times New Roman" w:cs="Times New Roman"/>
          <w:spacing w:val="1"/>
          <w:kern w:val="0"/>
          <w:sz w:val="28"/>
          <w14:ligatures w14:val="none"/>
        </w:rPr>
        <w:t xml:space="preserve"> </w:t>
      </w:r>
      <w:r w:rsidR="002A3B5B" w:rsidRPr="009C520E">
        <w:rPr>
          <w:rFonts w:ascii="Times New Roman" w:eastAsia="Times New Roman" w:hAnsi="Times New Roman" w:cs="Times New Roman"/>
          <w:kern w:val="0"/>
          <w:sz w:val="28"/>
          <w14:ligatures w14:val="none"/>
        </w:rPr>
        <w:t>и крупного</w:t>
      </w:r>
      <w:r w:rsidR="002A3B5B" w:rsidRPr="009C520E">
        <w:rPr>
          <w:rFonts w:ascii="Times New Roman" w:eastAsia="Times New Roman" w:hAnsi="Times New Roman" w:cs="Times New Roman"/>
          <w:spacing w:val="1"/>
          <w:kern w:val="0"/>
          <w:sz w:val="28"/>
          <w14:ligatures w14:val="none"/>
        </w:rPr>
        <w:t xml:space="preserve"> </w:t>
      </w:r>
      <w:r w:rsidR="002A3B5B" w:rsidRPr="009C520E">
        <w:rPr>
          <w:rFonts w:ascii="Times New Roman" w:eastAsia="Times New Roman" w:hAnsi="Times New Roman" w:cs="Times New Roman"/>
          <w:kern w:val="0"/>
          <w:sz w:val="28"/>
          <w14:ligatures w14:val="none"/>
        </w:rPr>
        <w:t>строительного</w:t>
      </w:r>
      <w:r w:rsidR="002A3B5B" w:rsidRPr="009C520E">
        <w:rPr>
          <w:rFonts w:ascii="Times New Roman" w:eastAsia="Times New Roman" w:hAnsi="Times New Roman" w:cs="Times New Roman"/>
          <w:spacing w:val="1"/>
          <w:kern w:val="0"/>
          <w:sz w:val="28"/>
          <w14:ligatures w14:val="none"/>
        </w:rPr>
        <w:t xml:space="preserve"> </w:t>
      </w:r>
      <w:r w:rsidR="002A3B5B" w:rsidRPr="009C520E">
        <w:rPr>
          <w:rFonts w:ascii="Times New Roman" w:eastAsia="Times New Roman" w:hAnsi="Times New Roman" w:cs="Times New Roman"/>
          <w:kern w:val="0"/>
          <w:sz w:val="28"/>
          <w14:ligatures w14:val="none"/>
        </w:rPr>
        <w:t>материала;</w:t>
      </w:r>
    </w:p>
    <w:p w14:paraId="4FACEB2C" w14:textId="60B7BEFE" w:rsidR="002A3B5B" w:rsidRDefault="009C520E" w:rsidP="00F21C29">
      <w:pPr>
        <w:widowControl w:val="0"/>
        <w:numPr>
          <w:ilvl w:val="0"/>
          <w:numId w:val="21"/>
        </w:numPr>
        <w:tabs>
          <w:tab w:val="left" w:pos="1056"/>
        </w:tabs>
        <w:autoSpaceDE w:val="0"/>
        <w:autoSpaceDN w:val="0"/>
        <w:spacing w:after="0" w:line="240" w:lineRule="auto"/>
        <w:ind w:left="794" w:right="737" w:firstLine="74"/>
        <w:jc w:val="both"/>
        <w:rPr>
          <w:rFonts w:ascii="Times New Roman" w:eastAsia="Times New Roman" w:hAnsi="Times New Roman" w:cs="Times New Roman"/>
          <w:kern w:val="0"/>
          <w:sz w:val="28"/>
          <w14:ligatures w14:val="none"/>
        </w:rPr>
      </w:pPr>
      <w:r>
        <w:rPr>
          <w:rFonts w:ascii="Times New Roman" w:eastAsia="Times New Roman" w:hAnsi="Times New Roman" w:cs="Times New Roman"/>
          <w:kern w:val="0"/>
          <w:sz w:val="28"/>
          <w14:ligatures w14:val="none"/>
        </w:rPr>
        <w:t xml:space="preserve">   </w:t>
      </w:r>
      <w:r w:rsidR="002A3B5B" w:rsidRPr="009C520E">
        <w:rPr>
          <w:rFonts w:ascii="Times New Roman" w:eastAsia="Times New Roman" w:hAnsi="Times New Roman" w:cs="Times New Roman"/>
          <w:kern w:val="0"/>
          <w:sz w:val="28"/>
          <w14:ligatures w14:val="none"/>
        </w:rPr>
        <w:t>самообслуживание и элементарные трудовые действия (убирает игрушки,</w:t>
      </w:r>
      <w:r w:rsidR="002A3B5B" w:rsidRPr="009C520E">
        <w:rPr>
          <w:rFonts w:ascii="Times New Roman" w:eastAsia="Times New Roman" w:hAnsi="Times New Roman" w:cs="Times New Roman"/>
          <w:spacing w:val="-67"/>
          <w:kern w:val="0"/>
          <w:sz w:val="28"/>
          <w14:ligatures w14:val="none"/>
        </w:rPr>
        <w:t xml:space="preserve"> </w:t>
      </w:r>
      <w:r w:rsidR="002A3B5B" w:rsidRPr="009C520E">
        <w:rPr>
          <w:rFonts w:ascii="Times New Roman" w:eastAsia="Times New Roman" w:hAnsi="Times New Roman" w:cs="Times New Roman"/>
          <w:kern w:val="0"/>
          <w:sz w:val="28"/>
          <w14:ligatures w14:val="none"/>
        </w:rPr>
        <w:t>подметает</w:t>
      </w:r>
      <w:r w:rsidR="002A3B5B" w:rsidRPr="009C520E">
        <w:rPr>
          <w:rFonts w:ascii="Times New Roman" w:eastAsia="Times New Roman" w:hAnsi="Times New Roman" w:cs="Times New Roman"/>
          <w:spacing w:val="-2"/>
          <w:kern w:val="0"/>
          <w:sz w:val="28"/>
          <w14:ligatures w14:val="none"/>
        </w:rPr>
        <w:t xml:space="preserve"> </w:t>
      </w:r>
      <w:r w:rsidR="002A3B5B" w:rsidRPr="009C520E">
        <w:rPr>
          <w:rFonts w:ascii="Times New Roman" w:eastAsia="Times New Roman" w:hAnsi="Times New Roman" w:cs="Times New Roman"/>
          <w:kern w:val="0"/>
          <w:sz w:val="28"/>
          <w14:ligatures w14:val="none"/>
        </w:rPr>
        <w:t>веником,</w:t>
      </w:r>
      <w:r w:rsidR="002A3B5B" w:rsidRPr="009C520E">
        <w:rPr>
          <w:rFonts w:ascii="Times New Roman" w:eastAsia="Times New Roman" w:hAnsi="Times New Roman" w:cs="Times New Roman"/>
          <w:spacing w:val="3"/>
          <w:kern w:val="0"/>
          <w:sz w:val="28"/>
          <w14:ligatures w14:val="none"/>
        </w:rPr>
        <w:t xml:space="preserve"> </w:t>
      </w:r>
      <w:r w:rsidR="002A3B5B" w:rsidRPr="009C520E">
        <w:rPr>
          <w:rFonts w:ascii="Times New Roman" w:eastAsia="Times New Roman" w:hAnsi="Times New Roman" w:cs="Times New Roman"/>
          <w:kern w:val="0"/>
          <w:sz w:val="28"/>
          <w14:ligatures w14:val="none"/>
        </w:rPr>
        <w:t>поливает</w:t>
      </w:r>
      <w:r w:rsidR="002A3B5B" w:rsidRPr="009C520E">
        <w:rPr>
          <w:rFonts w:ascii="Times New Roman" w:eastAsia="Times New Roman" w:hAnsi="Times New Roman" w:cs="Times New Roman"/>
          <w:spacing w:val="-1"/>
          <w:kern w:val="0"/>
          <w:sz w:val="28"/>
          <w14:ligatures w14:val="none"/>
        </w:rPr>
        <w:t xml:space="preserve"> </w:t>
      </w:r>
      <w:r w:rsidR="002A3B5B" w:rsidRPr="009C520E">
        <w:rPr>
          <w:rFonts w:ascii="Times New Roman" w:eastAsia="Times New Roman" w:hAnsi="Times New Roman" w:cs="Times New Roman"/>
          <w:kern w:val="0"/>
          <w:sz w:val="28"/>
          <w14:ligatures w14:val="none"/>
        </w:rPr>
        <w:t>цветы из</w:t>
      </w:r>
      <w:r w:rsidR="002A3B5B" w:rsidRPr="009C520E">
        <w:rPr>
          <w:rFonts w:ascii="Times New Roman" w:eastAsia="Times New Roman" w:hAnsi="Times New Roman" w:cs="Times New Roman"/>
          <w:spacing w:val="1"/>
          <w:kern w:val="0"/>
          <w:sz w:val="28"/>
          <w14:ligatures w14:val="none"/>
        </w:rPr>
        <w:t xml:space="preserve"> </w:t>
      </w:r>
      <w:r w:rsidR="002A3B5B" w:rsidRPr="009C520E">
        <w:rPr>
          <w:rFonts w:ascii="Times New Roman" w:eastAsia="Times New Roman" w:hAnsi="Times New Roman" w:cs="Times New Roman"/>
          <w:kern w:val="0"/>
          <w:sz w:val="28"/>
          <w14:ligatures w14:val="none"/>
        </w:rPr>
        <w:t>лейки и другое);</w:t>
      </w:r>
    </w:p>
    <w:p w14:paraId="37C6CAFB" w14:textId="00ED3D40" w:rsidR="002A3B5B" w:rsidRPr="009C520E" w:rsidRDefault="009C520E" w:rsidP="00F21C29">
      <w:pPr>
        <w:widowControl w:val="0"/>
        <w:numPr>
          <w:ilvl w:val="0"/>
          <w:numId w:val="21"/>
        </w:numPr>
        <w:tabs>
          <w:tab w:val="left" w:pos="1056"/>
        </w:tabs>
        <w:autoSpaceDE w:val="0"/>
        <w:autoSpaceDN w:val="0"/>
        <w:spacing w:after="0" w:line="240" w:lineRule="auto"/>
        <w:ind w:left="794" w:right="737" w:firstLine="74"/>
        <w:jc w:val="both"/>
        <w:rPr>
          <w:rFonts w:ascii="Times New Roman" w:eastAsia="Times New Roman" w:hAnsi="Times New Roman" w:cs="Times New Roman"/>
          <w:kern w:val="0"/>
          <w:sz w:val="28"/>
          <w14:ligatures w14:val="none"/>
        </w:rPr>
      </w:pPr>
      <w:r>
        <w:rPr>
          <w:rFonts w:ascii="Times New Roman" w:eastAsia="Times New Roman" w:hAnsi="Times New Roman" w:cs="Times New Roman"/>
          <w:kern w:val="0"/>
          <w:sz w:val="28"/>
          <w14:ligatures w14:val="none"/>
        </w:rPr>
        <w:t xml:space="preserve">   </w:t>
      </w:r>
      <w:r w:rsidR="002A3B5B" w:rsidRPr="009C520E">
        <w:rPr>
          <w:rFonts w:ascii="Times New Roman" w:eastAsia="Times New Roman" w:hAnsi="Times New Roman" w:cs="Times New Roman"/>
          <w:kern w:val="0"/>
          <w:sz w:val="28"/>
          <w14:ligatures w14:val="none"/>
        </w:rPr>
        <w:t>музыкальная</w:t>
      </w:r>
      <w:r w:rsidR="002A3B5B" w:rsidRPr="009C520E">
        <w:rPr>
          <w:rFonts w:ascii="Times New Roman" w:eastAsia="Times New Roman" w:hAnsi="Times New Roman" w:cs="Times New Roman"/>
          <w:spacing w:val="-7"/>
          <w:kern w:val="0"/>
          <w:sz w:val="28"/>
          <w14:ligatures w14:val="none"/>
        </w:rPr>
        <w:t xml:space="preserve"> </w:t>
      </w:r>
      <w:r w:rsidR="002A3B5B" w:rsidRPr="009C520E">
        <w:rPr>
          <w:rFonts w:ascii="Times New Roman" w:eastAsia="Times New Roman" w:hAnsi="Times New Roman" w:cs="Times New Roman"/>
          <w:kern w:val="0"/>
          <w:sz w:val="28"/>
          <w14:ligatures w14:val="none"/>
        </w:rPr>
        <w:t>деятельность</w:t>
      </w:r>
      <w:r w:rsidR="002A3B5B" w:rsidRPr="009C520E">
        <w:rPr>
          <w:rFonts w:ascii="Times New Roman" w:eastAsia="Times New Roman" w:hAnsi="Times New Roman" w:cs="Times New Roman"/>
          <w:spacing w:val="-9"/>
          <w:kern w:val="0"/>
          <w:sz w:val="28"/>
          <w14:ligatures w14:val="none"/>
        </w:rPr>
        <w:t xml:space="preserve"> </w:t>
      </w:r>
      <w:r w:rsidR="002A3B5B" w:rsidRPr="009C520E">
        <w:rPr>
          <w:rFonts w:ascii="Times New Roman" w:eastAsia="Times New Roman" w:hAnsi="Times New Roman" w:cs="Times New Roman"/>
          <w:kern w:val="0"/>
          <w:sz w:val="28"/>
          <w14:ligatures w14:val="none"/>
        </w:rPr>
        <w:t>(слушание</w:t>
      </w:r>
      <w:r w:rsidR="002A3B5B" w:rsidRPr="009C520E">
        <w:rPr>
          <w:rFonts w:ascii="Times New Roman" w:eastAsia="Times New Roman" w:hAnsi="Times New Roman" w:cs="Times New Roman"/>
          <w:spacing w:val="-7"/>
          <w:kern w:val="0"/>
          <w:sz w:val="28"/>
          <w14:ligatures w14:val="none"/>
        </w:rPr>
        <w:t xml:space="preserve"> </w:t>
      </w:r>
      <w:r w:rsidR="002A3B5B" w:rsidRPr="009C520E">
        <w:rPr>
          <w:rFonts w:ascii="Times New Roman" w:eastAsia="Times New Roman" w:hAnsi="Times New Roman" w:cs="Times New Roman"/>
          <w:kern w:val="0"/>
          <w:sz w:val="28"/>
          <w14:ligatures w14:val="none"/>
        </w:rPr>
        <w:t>музыки</w:t>
      </w:r>
      <w:r w:rsidR="002A3B5B" w:rsidRPr="009C520E">
        <w:rPr>
          <w:rFonts w:ascii="Times New Roman" w:eastAsia="Times New Roman" w:hAnsi="Times New Roman" w:cs="Times New Roman"/>
          <w:spacing w:val="-8"/>
          <w:kern w:val="0"/>
          <w:sz w:val="28"/>
          <w14:ligatures w14:val="none"/>
        </w:rPr>
        <w:t xml:space="preserve"> </w:t>
      </w:r>
      <w:r w:rsidR="002A3B5B" w:rsidRPr="009C520E">
        <w:rPr>
          <w:rFonts w:ascii="Times New Roman" w:eastAsia="Times New Roman" w:hAnsi="Times New Roman" w:cs="Times New Roman"/>
          <w:kern w:val="0"/>
          <w:sz w:val="28"/>
          <w14:ligatures w14:val="none"/>
        </w:rPr>
        <w:t>и</w:t>
      </w:r>
      <w:r w:rsidR="002A3B5B" w:rsidRPr="009C520E">
        <w:rPr>
          <w:rFonts w:ascii="Times New Roman" w:eastAsia="Times New Roman" w:hAnsi="Times New Roman" w:cs="Times New Roman"/>
          <w:spacing w:val="-8"/>
          <w:kern w:val="0"/>
          <w:sz w:val="28"/>
          <w14:ligatures w14:val="none"/>
        </w:rPr>
        <w:t xml:space="preserve"> </w:t>
      </w:r>
      <w:r w:rsidR="002A3B5B" w:rsidRPr="009C520E">
        <w:rPr>
          <w:rFonts w:ascii="Times New Roman" w:eastAsia="Times New Roman" w:hAnsi="Times New Roman" w:cs="Times New Roman"/>
          <w:kern w:val="0"/>
          <w:sz w:val="28"/>
          <w14:ligatures w14:val="none"/>
        </w:rPr>
        <w:t>исполнительство,</w:t>
      </w:r>
      <w:r w:rsidR="002A3B5B" w:rsidRPr="009C520E">
        <w:rPr>
          <w:rFonts w:ascii="Times New Roman" w:eastAsia="Times New Roman" w:hAnsi="Times New Roman" w:cs="Times New Roman"/>
          <w:spacing w:val="-67"/>
          <w:kern w:val="0"/>
          <w:sz w:val="28"/>
          <w14:ligatures w14:val="none"/>
        </w:rPr>
        <w:t xml:space="preserve"> </w:t>
      </w:r>
      <w:r w:rsidR="002A3B5B" w:rsidRPr="009C520E">
        <w:rPr>
          <w:rFonts w:ascii="Times New Roman" w:eastAsia="Times New Roman" w:hAnsi="Times New Roman" w:cs="Times New Roman"/>
          <w:kern w:val="0"/>
          <w:sz w:val="28"/>
          <w14:ligatures w14:val="none"/>
        </w:rPr>
        <w:t>музыкально­</w:t>
      </w:r>
      <w:r w:rsidR="002A3B5B" w:rsidRPr="009C520E">
        <w:rPr>
          <w:rFonts w:ascii="Times New Roman" w:eastAsia="Times New Roman" w:hAnsi="Times New Roman" w:cs="Times New Roman"/>
          <w:spacing w:val="-1"/>
          <w:kern w:val="0"/>
          <w:sz w:val="28"/>
          <w14:ligatures w14:val="none"/>
        </w:rPr>
        <w:t xml:space="preserve"> </w:t>
      </w:r>
      <w:r w:rsidR="002A3B5B" w:rsidRPr="009C520E">
        <w:rPr>
          <w:rFonts w:ascii="Times New Roman" w:eastAsia="Times New Roman" w:hAnsi="Times New Roman" w:cs="Times New Roman"/>
          <w:kern w:val="0"/>
          <w:sz w:val="28"/>
          <w14:ligatures w14:val="none"/>
        </w:rPr>
        <w:t>ритмические</w:t>
      </w:r>
      <w:r w:rsidR="002A3B5B" w:rsidRPr="009C520E">
        <w:rPr>
          <w:rFonts w:ascii="Times New Roman" w:eastAsia="Times New Roman" w:hAnsi="Times New Roman" w:cs="Times New Roman"/>
          <w:spacing w:val="1"/>
          <w:kern w:val="0"/>
          <w:sz w:val="28"/>
          <w14:ligatures w14:val="none"/>
        </w:rPr>
        <w:t xml:space="preserve"> </w:t>
      </w:r>
      <w:r w:rsidR="002A3B5B" w:rsidRPr="009C520E">
        <w:rPr>
          <w:rFonts w:ascii="Times New Roman" w:eastAsia="Times New Roman" w:hAnsi="Times New Roman" w:cs="Times New Roman"/>
          <w:kern w:val="0"/>
          <w:sz w:val="28"/>
          <w14:ligatures w14:val="none"/>
        </w:rPr>
        <w:t>движения).</w:t>
      </w:r>
    </w:p>
    <w:p w14:paraId="6065CA69" w14:textId="77777777" w:rsidR="002A3B5B" w:rsidRPr="00AC26B4" w:rsidRDefault="002A3B5B" w:rsidP="00034CB5">
      <w:pPr>
        <w:widowControl w:val="0"/>
        <w:autoSpaceDE w:val="0"/>
        <w:autoSpaceDN w:val="0"/>
        <w:spacing w:before="6" w:after="0" w:line="240" w:lineRule="auto"/>
        <w:ind w:left="794" w:right="737"/>
        <w:jc w:val="both"/>
        <w:rPr>
          <w:rFonts w:ascii="Times New Roman" w:eastAsia="Times New Roman" w:hAnsi="Times New Roman" w:cs="Times New Roman"/>
          <w:i/>
          <w:kern w:val="0"/>
          <w:sz w:val="28"/>
          <w14:ligatures w14:val="none"/>
        </w:rPr>
      </w:pPr>
      <w:r w:rsidRPr="00AC26B4">
        <w:rPr>
          <w:rFonts w:ascii="Times New Roman" w:eastAsia="Times New Roman" w:hAnsi="Times New Roman" w:cs="Times New Roman"/>
          <w:i/>
          <w:kern w:val="0"/>
          <w:sz w:val="28"/>
          <w14:ligatures w14:val="none"/>
        </w:rPr>
        <w:t>в</w:t>
      </w:r>
      <w:r w:rsidRPr="00AC26B4">
        <w:rPr>
          <w:rFonts w:ascii="Times New Roman" w:eastAsia="Times New Roman" w:hAnsi="Times New Roman" w:cs="Times New Roman"/>
          <w:i/>
          <w:spacing w:val="-4"/>
          <w:kern w:val="0"/>
          <w:sz w:val="28"/>
          <w14:ligatures w14:val="none"/>
        </w:rPr>
        <w:t xml:space="preserve"> </w:t>
      </w:r>
      <w:r w:rsidRPr="00AC26B4">
        <w:rPr>
          <w:rFonts w:ascii="Times New Roman" w:eastAsia="Times New Roman" w:hAnsi="Times New Roman" w:cs="Times New Roman"/>
          <w:i/>
          <w:kern w:val="0"/>
          <w:sz w:val="28"/>
          <w14:ligatures w14:val="none"/>
        </w:rPr>
        <w:t>дошкольном</w:t>
      </w:r>
      <w:r w:rsidRPr="00AC26B4">
        <w:rPr>
          <w:rFonts w:ascii="Times New Roman" w:eastAsia="Times New Roman" w:hAnsi="Times New Roman" w:cs="Times New Roman"/>
          <w:i/>
          <w:spacing w:val="-3"/>
          <w:kern w:val="0"/>
          <w:sz w:val="28"/>
          <w14:ligatures w14:val="none"/>
        </w:rPr>
        <w:t xml:space="preserve"> </w:t>
      </w:r>
      <w:r w:rsidRPr="00AC26B4">
        <w:rPr>
          <w:rFonts w:ascii="Times New Roman" w:eastAsia="Times New Roman" w:hAnsi="Times New Roman" w:cs="Times New Roman"/>
          <w:i/>
          <w:kern w:val="0"/>
          <w:sz w:val="28"/>
          <w14:ligatures w14:val="none"/>
        </w:rPr>
        <w:t>возрасте</w:t>
      </w:r>
      <w:r w:rsidRPr="00AC26B4">
        <w:rPr>
          <w:rFonts w:ascii="Times New Roman" w:eastAsia="Times New Roman" w:hAnsi="Times New Roman" w:cs="Times New Roman"/>
          <w:i/>
          <w:spacing w:val="3"/>
          <w:kern w:val="0"/>
          <w:sz w:val="28"/>
          <w14:ligatures w14:val="none"/>
        </w:rPr>
        <w:t xml:space="preserve"> </w:t>
      </w:r>
      <w:r w:rsidRPr="00AC26B4">
        <w:rPr>
          <w:rFonts w:ascii="Times New Roman" w:eastAsia="Times New Roman" w:hAnsi="Times New Roman" w:cs="Times New Roman"/>
          <w:i/>
          <w:kern w:val="0"/>
          <w:sz w:val="28"/>
          <w14:ligatures w14:val="none"/>
        </w:rPr>
        <w:t>(3</w:t>
      </w:r>
      <w:r w:rsidRPr="00AC26B4">
        <w:rPr>
          <w:rFonts w:ascii="Times New Roman" w:eastAsia="Times New Roman" w:hAnsi="Times New Roman" w:cs="Times New Roman"/>
          <w:i/>
          <w:spacing w:val="-3"/>
          <w:kern w:val="0"/>
          <w:sz w:val="28"/>
          <w14:ligatures w14:val="none"/>
        </w:rPr>
        <w:t xml:space="preserve"> </w:t>
      </w:r>
      <w:r w:rsidRPr="00AC26B4">
        <w:rPr>
          <w:rFonts w:ascii="Times New Roman" w:eastAsia="Times New Roman" w:hAnsi="Times New Roman" w:cs="Times New Roman"/>
          <w:i/>
          <w:kern w:val="0"/>
          <w:sz w:val="28"/>
          <w14:ligatures w14:val="none"/>
        </w:rPr>
        <w:t>года-</w:t>
      </w:r>
      <w:r w:rsidRPr="00AC26B4">
        <w:rPr>
          <w:rFonts w:ascii="Times New Roman" w:eastAsia="Times New Roman" w:hAnsi="Times New Roman" w:cs="Times New Roman"/>
          <w:i/>
          <w:spacing w:val="-4"/>
          <w:kern w:val="0"/>
          <w:sz w:val="28"/>
          <w14:ligatures w14:val="none"/>
        </w:rPr>
        <w:t xml:space="preserve"> </w:t>
      </w:r>
      <w:r w:rsidRPr="00AC26B4">
        <w:rPr>
          <w:rFonts w:ascii="Times New Roman" w:eastAsia="Times New Roman" w:hAnsi="Times New Roman" w:cs="Times New Roman"/>
          <w:i/>
          <w:kern w:val="0"/>
          <w:sz w:val="28"/>
          <w14:ligatures w14:val="none"/>
        </w:rPr>
        <w:t>8</w:t>
      </w:r>
      <w:r w:rsidRPr="00AC26B4">
        <w:rPr>
          <w:rFonts w:ascii="Times New Roman" w:eastAsia="Times New Roman" w:hAnsi="Times New Roman" w:cs="Times New Roman"/>
          <w:i/>
          <w:spacing w:val="-3"/>
          <w:kern w:val="0"/>
          <w:sz w:val="28"/>
          <w14:ligatures w14:val="none"/>
        </w:rPr>
        <w:t xml:space="preserve"> </w:t>
      </w:r>
      <w:r w:rsidRPr="00AC26B4">
        <w:rPr>
          <w:rFonts w:ascii="Times New Roman" w:eastAsia="Times New Roman" w:hAnsi="Times New Roman" w:cs="Times New Roman"/>
          <w:i/>
          <w:kern w:val="0"/>
          <w:sz w:val="28"/>
          <w14:ligatures w14:val="none"/>
        </w:rPr>
        <w:t>лет):</w:t>
      </w:r>
    </w:p>
    <w:p w14:paraId="3C130612" w14:textId="77777777" w:rsidR="002A3B5B" w:rsidRPr="004C2267" w:rsidRDefault="002A3B5B" w:rsidP="00034CB5">
      <w:pPr>
        <w:widowControl w:val="0"/>
        <w:numPr>
          <w:ilvl w:val="0"/>
          <w:numId w:val="21"/>
        </w:numPr>
        <w:tabs>
          <w:tab w:val="left" w:pos="984"/>
        </w:tabs>
        <w:autoSpaceDE w:val="0"/>
        <w:autoSpaceDN w:val="0"/>
        <w:spacing w:after="0" w:line="240" w:lineRule="auto"/>
        <w:ind w:left="794" w:right="737" w:hanging="165"/>
        <w:jc w:val="both"/>
        <w:rPr>
          <w:rFonts w:ascii="Times New Roman" w:eastAsia="Times New Roman" w:hAnsi="Times New Roman" w:cs="Times New Roman"/>
          <w:kern w:val="0"/>
          <w:sz w:val="28"/>
          <w14:ligatures w14:val="none"/>
        </w:rPr>
      </w:pPr>
      <w:r w:rsidRPr="004C2267">
        <w:rPr>
          <w:rFonts w:ascii="Times New Roman" w:eastAsia="Times New Roman" w:hAnsi="Times New Roman" w:cs="Times New Roman"/>
          <w:kern w:val="0"/>
          <w:sz w:val="28"/>
          <w14:ligatures w14:val="none"/>
        </w:rPr>
        <w:t>игровая</w:t>
      </w:r>
      <w:r w:rsidRPr="004C2267">
        <w:rPr>
          <w:rFonts w:ascii="Times New Roman" w:eastAsia="Times New Roman" w:hAnsi="Times New Roman" w:cs="Times New Roman"/>
          <w:spacing w:val="-5"/>
          <w:kern w:val="0"/>
          <w:sz w:val="28"/>
          <w14:ligatures w14:val="none"/>
        </w:rPr>
        <w:t xml:space="preserve"> </w:t>
      </w:r>
      <w:r w:rsidRPr="004C2267">
        <w:rPr>
          <w:rFonts w:ascii="Times New Roman" w:eastAsia="Times New Roman" w:hAnsi="Times New Roman" w:cs="Times New Roman"/>
          <w:kern w:val="0"/>
          <w:sz w:val="28"/>
          <w14:ligatures w14:val="none"/>
        </w:rPr>
        <w:t>деятельность</w:t>
      </w:r>
      <w:r w:rsidRPr="004C2267">
        <w:rPr>
          <w:rFonts w:ascii="Times New Roman" w:eastAsia="Times New Roman" w:hAnsi="Times New Roman" w:cs="Times New Roman"/>
          <w:spacing w:val="-9"/>
          <w:kern w:val="0"/>
          <w:sz w:val="28"/>
          <w14:ligatures w14:val="none"/>
        </w:rPr>
        <w:t xml:space="preserve"> </w:t>
      </w:r>
      <w:r w:rsidRPr="004C2267">
        <w:rPr>
          <w:rFonts w:ascii="Times New Roman" w:eastAsia="Times New Roman" w:hAnsi="Times New Roman" w:cs="Times New Roman"/>
          <w:kern w:val="0"/>
          <w:sz w:val="28"/>
          <w14:ligatures w14:val="none"/>
        </w:rPr>
        <w:t>(сюжетно-ролевая,</w:t>
      </w:r>
      <w:r w:rsidRPr="004C2267">
        <w:rPr>
          <w:rFonts w:ascii="Times New Roman" w:eastAsia="Times New Roman" w:hAnsi="Times New Roman" w:cs="Times New Roman"/>
          <w:spacing w:val="-4"/>
          <w:kern w:val="0"/>
          <w:sz w:val="28"/>
          <w14:ligatures w14:val="none"/>
        </w:rPr>
        <w:t xml:space="preserve"> </w:t>
      </w:r>
      <w:r w:rsidRPr="004C2267">
        <w:rPr>
          <w:rFonts w:ascii="Times New Roman" w:eastAsia="Times New Roman" w:hAnsi="Times New Roman" w:cs="Times New Roman"/>
          <w:kern w:val="0"/>
          <w:sz w:val="28"/>
          <w14:ligatures w14:val="none"/>
        </w:rPr>
        <w:t>театрализованная,</w:t>
      </w:r>
    </w:p>
    <w:p w14:paraId="40DCB7E8" w14:textId="77777777" w:rsidR="002A3B5B" w:rsidRPr="004C2267"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4C2267">
        <w:rPr>
          <w:rFonts w:ascii="Times New Roman" w:eastAsia="Times New Roman" w:hAnsi="Times New Roman" w:cs="Times New Roman"/>
          <w:kern w:val="0"/>
          <w:sz w:val="28"/>
          <w:szCs w:val="28"/>
          <w14:ligatures w14:val="none"/>
        </w:rPr>
        <w:t>режиссерская, строительно-конструктивная, дидактическая, подвижная и</w:t>
      </w:r>
      <w:r w:rsidRPr="004C2267">
        <w:rPr>
          <w:rFonts w:ascii="Times New Roman" w:eastAsia="Times New Roman" w:hAnsi="Times New Roman" w:cs="Times New Roman"/>
          <w:spacing w:val="-67"/>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другие);</w:t>
      </w:r>
    </w:p>
    <w:p w14:paraId="6E88112D" w14:textId="77777777" w:rsidR="002A3B5B" w:rsidRPr="004C2267" w:rsidRDefault="002A3B5B" w:rsidP="00F21C29">
      <w:pPr>
        <w:widowControl w:val="0"/>
        <w:numPr>
          <w:ilvl w:val="0"/>
          <w:numId w:val="21"/>
        </w:numPr>
        <w:tabs>
          <w:tab w:val="left" w:pos="984"/>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4C2267">
        <w:rPr>
          <w:rFonts w:ascii="Times New Roman" w:eastAsia="Times New Roman" w:hAnsi="Times New Roman" w:cs="Times New Roman"/>
          <w:kern w:val="0"/>
          <w:sz w:val="28"/>
          <w14:ligatures w14:val="none"/>
        </w:rPr>
        <w:t>общение со</w:t>
      </w:r>
      <w:r w:rsidRPr="004C2267">
        <w:rPr>
          <w:rFonts w:ascii="Times New Roman" w:eastAsia="Times New Roman" w:hAnsi="Times New Roman" w:cs="Times New Roman"/>
          <w:spacing w:val="-1"/>
          <w:kern w:val="0"/>
          <w:sz w:val="28"/>
          <w14:ligatures w14:val="none"/>
        </w:rPr>
        <w:t xml:space="preserve"> </w:t>
      </w:r>
      <w:r w:rsidRPr="004C2267">
        <w:rPr>
          <w:rFonts w:ascii="Times New Roman" w:eastAsia="Times New Roman" w:hAnsi="Times New Roman" w:cs="Times New Roman"/>
          <w:kern w:val="0"/>
          <w:sz w:val="28"/>
          <w14:ligatures w14:val="none"/>
        </w:rPr>
        <w:t>взрослым</w:t>
      </w:r>
      <w:r w:rsidRPr="004C2267">
        <w:rPr>
          <w:rFonts w:ascii="Times New Roman" w:eastAsia="Times New Roman" w:hAnsi="Times New Roman" w:cs="Times New Roman"/>
          <w:spacing w:val="2"/>
          <w:kern w:val="0"/>
          <w:sz w:val="28"/>
          <w14:ligatures w14:val="none"/>
        </w:rPr>
        <w:t xml:space="preserve"> </w:t>
      </w:r>
      <w:r w:rsidRPr="004C2267">
        <w:rPr>
          <w:rFonts w:ascii="Times New Roman" w:eastAsia="Times New Roman" w:hAnsi="Times New Roman" w:cs="Times New Roman"/>
          <w:kern w:val="0"/>
          <w:sz w:val="28"/>
          <w14:ligatures w14:val="none"/>
        </w:rPr>
        <w:t>(ситуативно-деловое,</w:t>
      </w:r>
      <w:r w:rsidRPr="004C2267">
        <w:rPr>
          <w:rFonts w:ascii="Times New Roman" w:eastAsia="Times New Roman" w:hAnsi="Times New Roman" w:cs="Times New Roman"/>
          <w:spacing w:val="2"/>
          <w:kern w:val="0"/>
          <w:sz w:val="28"/>
          <w14:ligatures w14:val="none"/>
        </w:rPr>
        <w:t xml:space="preserve"> </w:t>
      </w:r>
      <w:r w:rsidRPr="004C2267">
        <w:rPr>
          <w:rFonts w:ascii="Times New Roman" w:eastAsia="Times New Roman" w:hAnsi="Times New Roman" w:cs="Times New Roman"/>
          <w:kern w:val="0"/>
          <w:sz w:val="28"/>
          <w14:ligatures w14:val="none"/>
        </w:rPr>
        <w:t>внеситуативно-</w:t>
      </w:r>
      <w:r w:rsidRPr="004C2267">
        <w:rPr>
          <w:rFonts w:ascii="Times New Roman" w:eastAsia="Times New Roman" w:hAnsi="Times New Roman" w:cs="Times New Roman"/>
          <w:spacing w:val="1"/>
          <w:kern w:val="0"/>
          <w:sz w:val="28"/>
          <w14:ligatures w14:val="none"/>
        </w:rPr>
        <w:t xml:space="preserve"> </w:t>
      </w:r>
      <w:r w:rsidRPr="004C2267">
        <w:rPr>
          <w:rFonts w:ascii="Times New Roman" w:eastAsia="Times New Roman" w:hAnsi="Times New Roman" w:cs="Times New Roman"/>
          <w:kern w:val="0"/>
          <w:sz w:val="28"/>
          <w14:ligatures w14:val="none"/>
        </w:rPr>
        <w:t>познавательное, внеситуативно-личностное) и сверстниками (ситуативно-</w:t>
      </w:r>
      <w:r w:rsidRPr="004C2267">
        <w:rPr>
          <w:rFonts w:ascii="Times New Roman" w:eastAsia="Times New Roman" w:hAnsi="Times New Roman" w:cs="Times New Roman"/>
          <w:spacing w:val="-67"/>
          <w:kern w:val="0"/>
          <w:sz w:val="28"/>
          <w14:ligatures w14:val="none"/>
        </w:rPr>
        <w:t xml:space="preserve"> </w:t>
      </w:r>
      <w:r w:rsidRPr="004C2267">
        <w:rPr>
          <w:rFonts w:ascii="Times New Roman" w:eastAsia="Times New Roman" w:hAnsi="Times New Roman" w:cs="Times New Roman"/>
          <w:kern w:val="0"/>
          <w:sz w:val="28"/>
          <w14:ligatures w14:val="none"/>
        </w:rPr>
        <w:t>деловое,</w:t>
      </w:r>
      <w:r w:rsidRPr="004C2267">
        <w:rPr>
          <w:rFonts w:ascii="Times New Roman" w:eastAsia="Times New Roman" w:hAnsi="Times New Roman" w:cs="Times New Roman"/>
          <w:spacing w:val="4"/>
          <w:kern w:val="0"/>
          <w:sz w:val="28"/>
          <w14:ligatures w14:val="none"/>
        </w:rPr>
        <w:t xml:space="preserve"> </w:t>
      </w:r>
      <w:r w:rsidRPr="004C2267">
        <w:rPr>
          <w:rFonts w:ascii="Times New Roman" w:eastAsia="Times New Roman" w:hAnsi="Times New Roman" w:cs="Times New Roman"/>
          <w:kern w:val="0"/>
          <w:sz w:val="28"/>
          <w14:ligatures w14:val="none"/>
        </w:rPr>
        <w:t>внеситуативно­ деловое);</w:t>
      </w:r>
    </w:p>
    <w:p w14:paraId="7507D9A4" w14:textId="77777777" w:rsidR="002A3B5B" w:rsidRPr="004C2267" w:rsidRDefault="002A3B5B" w:rsidP="00F21C29">
      <w:pPr>
        <w:widowControl w:val="0"/>
        <w:numPr>
          <w:ilvl w:val="0"/>
          <w:numId w:val="21"/>
        </w:numPr>
        <w:tabs>
          <w:tab w:val="left" w:pos="984"/>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4C2267">
        <w:rPr>
          <w:rFonts w:ascii="Times New Roman" w:eastAsia="Times New Roman" w:hAnsi="Times New Roman" w:cs="Times New Roman"/>
          <w:kern w:val="0"/>
          <w:sz w:val="28"/>
          <w14:ligatures w14:val="none"/>
        </w:rPr>
        <w:t>речевая</w:t>
      </w:r>
      <w:r w:rsidRPr="004C2267">
        <w:rPr>
          <w:rFonts w:ascii="Times New Roman" w:eastAsia="Times New Roman" w:hAnsi="Times New Roman" w:cs="Times New Roman"/>
          <w:spacing w:val="-5"/>
          <w:kern w:val="0"/>
          <w:sz w:val="28"/>
          <w14:ligatures w14:val="none"/>
        </w:rPr>
        <w:t xml:space="preserve"> </w:t>
      </w:r>
      <w:r w:rsidRPr="004C2267">
        <w:rPr>
          <w:rFonts w:ascii="Times New Roman" w:eastAsia="Times New Roman" w:hAnsi="Times New Roman" w:cs="Times New Roman"/>
          <w:kern w:val="0"/>
          <w:sz w:val="28"/>
          <w14:ligatures w14:val="none"/>
        </w:rPr>
        <w:t>деятельность</w:t>
      </w:r>
      <w:r w:rsidRPr="004C2267">
        <w:rPr>
          <w:rFonts w:ascii="Times New Roman" w:eastAsia="Times New Roman" w:hAnsi="Times New Roman" w:cs="Times New Roman"/>
          <w:spacing w:val="-4"/>
          <w:kern w:val="0"/>
          <w:sz w:val="28"/>
          <w14:ligatures w14:val="none"/>
        </w:rPr>
        <w:t xml:space="preserve"> </w:t>
      </w:r>
      <w:r w:rsidRPr="004C2267">
        <w:rPr>
          <w:rFonts w:ascii="Times New Roman" w:eastAsia="Times New Roman" w:hAnsi="Times New Roman" w:cs="Times New Roman"/>
          <w:kern w:val="0"/>
          <w:sz w:val="28"/>
          <w14:ligatures w14:val="none"/>
        </w:rPr>
        <w:t>(слушание</w:t>
      </w:r>
      <w:r w:rsidRPr="004C2267">
        <w:rPr>
          <w:rFonts w:ascii="Times New Roman" w:eastAsia="Times New Roman" w:hAnsi="Times New Roman" w:cs="Times New Roman"/>
          <w:spacing w:val="-6"/>
          <w:kern w:val="0"/>
          <w:sz w:val="28"/>
          <w14:ligatures w14:val="none"/>
        </w:rPr>
        <w:t xml:space="preserve"> </w:t>
      </w:r>
      <w:r w:rsidRPr="004C2267">
        <w:rPr>
          <w:rFonts w:ascii="Times New Roman" w:eastAsia="Times New Roman" w:hAnsi="Times New Roman" w:cs="Times New Roman"/>
          <w:kern w:val="0"/>
          <w:sz w:val="28"/>
          <w14:ligatures w14:val="none"/>
        </w:rPr>
        <w:t>речи</w:t>
      </w:r>
      <w:r w:rsidRPr="004C2267">
        <w:rPr>
          <w:rFonts w:ascii="Times New Roman" w:eastAsia="Times New Roman" w:hAnsi="Times New Roman" w:cs="Times New Roman"/>
          <w:spacing w:val="-7"/>
          <w:kern w:val="0"/>
          <w:sz w:val="28"/>
          <w14:ligatures w14:val="none"/>
        </w:rPr>
        <w:t xml:space="preserve"> </w:t>
      </w:r>
      <w:r w:rsidRPr="004C2267">
        <w:rPr>
          <w:rFonts w:ascii="Times New Roman" w:eastAsia="Times New Roman" w:hAnsi="Times New Roman" w:cs="Times New Roman"/>
          <w:kern w:val="0"/>
          <w:sz w:val="28"/>
          <w14:ligatures w14:val="none"/>
        </w:rPr>
        <w:t>взрослого</w:t>
      </w:r>
      <w:r w:rsidRPr="004C2267">
        <w:rPr>
          <w:rFonts w:ascii="Times New Roman" w:eastAsia="Times New Roman" w:hAnsi="Times New Roman" w:cs="Times New Roman"/>
          <w:spacing w:val="-6"/>
          <w:kern w:val="0"/>
          <w:sz w:val="28"/>
          <w14:ligatures w14:val="none"/>
        </w:rPr>
        <w:t xml:space="preserve"> </w:t>
      </w:r>
      <w:r w:rsidRPr="004C2267">
        <w:rPr>
          <w:rFonts w:ascii="Times New Roman" w:eastAsia="Times New Roman" w:hAnsi="Times New Roman" w:cs="Times New Roman"/>
          <w:kern w:val="0"/>
          <w:sz w:val="28"/>
          <w14:ligatures w14:val="none"/>
        </w:rPr>
        <w:t>и</w:t>
      </w:r>
      <w:r w:rsidRPr="004C2267">
        <w:rPr>
          <w:rFonts w:ascii="Times New Roman" w:eastAsia="Times New Roman" w:hAnsi="Times New Roman" w:cs="Times New Roman"/>
          <w:spacing w:val="-7"/>
          <w:kern w:val="0"/>
          <w:sz w:val="28"/>
          <w14:ligatures w14:val="none"/>
        </w:rPr>
        <w:t xml:space="preserve"> </w:t>
      </w:r>
      <w:r w:rsidRPr="004C2267">
        <w:rPr>
          <w:rFonts w:ascii="Times New Roman" w:eastAsia="Times New Roman" w:hAnsi="Times New Roman" w:cs="Times New Roman"/>
          <w:kern w:val="0"/>
          <w:sz w:val="28"/>
          <w14:ligatures w14:val="none"/>
        </w:rPr>
        <w:t>сверстников,</w:t>
      </w:r>
      <w:r w:rsidRPr="004C2267">
        <w:rPr>
          <w:rFonts w:ascii="Times New Roman" w:eastAsia="Times New Roman" w:hAnsi="Times New Roman" w:cs="Times New Roman"/>
          <w:spacing w:val="-4"/>
          <w:kern w:val="0"/>
          <w:sz w:val="28"/>
          <w14:ligatures w14:val="none"/>
        </w:rPr>
        <w:t xml:space="preserve"> </w:t>
      </w:r>
      <w:r w:rsidRPr="004C2267">
        <w:rPr>
          <w:rFonts w:ascii="Times New Roman" w:eastAsia="Times New Roman" w:hAnsi="Times New Roman" w:cs="Times New Roman"/>
          <w:kern w:val="0"/>
          <w:sz w:val="28"/>
          <w14:ligatures w14:val="none"/>
        </w:rPr>
        <w:t>активная</w:t>
      </w:r>
      <w:r w:rsidRPr="004C2267">
        <w:rPr>
          <w:rFonts w:ascii="Times New Roman" w:eastAsia="Times New Roman" w:hAnsi="Times New Roman" w:cs="Times New Roman"/>
          <w:spacing w:val="-67"/>
          <w:kern w:val="0"/>
          <w:sz w:val="28"/>
          <w14:ligatures w14:val="none"/>
        </w:rPr>
        <w:t xml:space="preserve"> </w:t>
      </w:r>
      <w:r w:rsidRPr="004C2267">
        <w:rPr>
          <w:rFonts w:ascii="Times New Roman" w:eastAsia="Times New Roman" w:hAnsi="Times New Roman" w:cs="Times New Roman"/>
          <w:kern w:val="0"/>
          <w:sz w:val="28"/>
          <w14:ligatures w14:val="none"/>
        </w:rPr>
        <w:t>диалогическая</w:t>
      </w:r>
      <w:r w:rsidRPr="004C2267">
        <w:rPr>
          <w:rFonts w:ascii="Times New Roman" w:eastAsia="Times New Roman" w:hAnsi="Times New Roman" w:cs="Times New Roman"/>
          <w:spacing w:val="2"/>
          <w:kern w:val="0"/>
          <w:sz w:val="28"/>
          <w14:ligatures w14:val="none"/>
        </w:rPr>
        <w:t xml:space="preserve"> </w:t>
      </w:r>
      <w:r w:rsidRPr="004C2267">
        <w:rPr>
          <w:rFonts w:ascii="Times New Roman" w:eastAsia="Times New Roman" w:hAnsi="Times New Roman" w:cs="Times New Roman"/>
          <w:kern w:val="0"/>
          <w:sz w:val="28"/>
          <w14:ligatures w14:val="none"/>
        </w:rPr>
        <w:t>и монологическая</w:t>
      </w:r>
      <w:r w:rsidRPr="004C2267">
        <w:rPr>
          <w:rFonts w:ascii="Times New Roman" w:eastAsia="Times New Roman" w:hAnsi="Times New Roman" w:cs="Times New Roman"/>
          <w:spacing w:val="3"/>
          <w:kern w:val="0"/>
          <w:sz w:val="28"/>
          <w14:ligatures w14:val="none"/>
        </w:rPr>
        <w:t xml:space="preserve"> </w:t>
      </w:r>
      <w:r w:rsidRPr="004C2267">
        <w:rPr>
          <w:rFonts w:ascii="Times New Roman" w:eastAsia="Times New Roman" w:hAnsi="Times New Roman" w:cs="Times New Roman"/>
          <w:kern w:val="0"/>
          <w:sz w:val="28"/>
          <w14:ligatures w14:val="none"/>
        </w:rPr>
        <w:t>речь);</w:t>
      </w:r>
    </w:p>
    <w:p w14:paraId="493550CE" w14:textId="516965BF" w:rsidR="002A3B5B" w:rsidRPr="004C2267" w:rsidRDefault="002A3B5B" w:rsidP="00F21C29">
      <w:pPr>
        <w:widowControl w:val="0"/>
        <w:numPr>
          <w:ilvl w:val="0"/>
          <w:numId w:val="21"/>
        </w:numPr>
        <w:tabs>
          <w:tab w:val="left" w:pos="984"/>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4C2267">
        <w:rPr>
          <w:rFonts w:ascii="Times New Roman" w:eastAsia="Times New Roman" w:hAnsi="Times New Roman" w:cs="Times New Roman"/>
          <w:kern w:val="0"/>
          <w:sz w:val="28"/>
          <w14:ligatures w14:val="none"/>
        </w:rPr>
        <w:t>познавательно-исследовательская деятельность и экспериментирование;</w:t>
      </w:r>
      <w:r w:rsidRPr="004C2267">
        <w:rPr>
          <w:rFonts w:ascii="Times New Roman" w:eastAsia="Times New Roman" w:hAnsi="Times New Roman" w:cs="Times New Roman"/>
          <w:spacing w:val="-67"/>
          <w:kern w:val="0"/>
          <w:sz w:val="28"/>
          <w14:ligatures w14:val="none"/>
        </w:rPr>
        <w:t xml:space="preserve"> </w:t>
      </w:r>
      <w:r w:rsidRPr="004C2267">
        <w:rPr>
          <w:rFonts w:ascii="Times New Roman" w:eastAsia="Times New Roman" w:hAnsi="Times New Roman" w:cs="Times New Roman"/>
          <w:kern w:val="0"/>
          <w:sz w:val="28"/>
          <w14:ligatures w14:val="none"/>
        </w:rPr>
        <w:t xml:space="preserve">изобразительная      </w:t>
      </w:r>
      <w:r w:rsidR="009A3FD1" w:rsidRPr="004C2267">
        <w:rPr>
          <w:rFonts w:ascii="Times New Roman" w:eastAsia="Times New Roman" w:hAnsi="Times New Roman" w:cs="Times New Roman"/>
          <w:kern w:val="0"/>
          <w:sz w:val="28"/>
          <w14:ligatures w14:val="none"/>
        </w:rPr>
        <w:t>деятельность (рисование, лепка, аппликация</w:t>
      </w:r>
      <w:r w:rsidRPr="004C2267">
        <w:rPr>
          <w:rFonts w:ascii="Times New Roman" w:eastAsia="Times New Roman" w:hAnsi="Times New Roman" w:cs="Times New Roman"/>
          <w:kern w:val="0"/>
          <w:sz w:val="28"/>
          <w14:ligatures w14:val="none"/>
        </w:rPr>
        <w:t>)</w:t>
      </w:r>
      <w:r w:rsidRPr="004C2267">
        <w:rPr>
          <w:rFonts w:ascii="Times New Roman" w:eastAsia="Times New Roman" w:hAnsi="Times New Roman" w:cs="Times New Roman"/>
          <w:spacing w:val="1"/>
          <w:kern w:val="0"/>
          <w:sz w:val="28"/>
          <w14:ligatures w14:val="none"/>
        </w:rPr>
        <w:t xml:space="preserve"> </w:t>
      </w:r>
      <w:r w:rsidRPr="004C2267">
        <w:rPr>
          <w:rFonts w:ascii="Times New Roman" w:eastAsia="Times New Roman" w:hAnsi="Times New Roman" w:cs="Times New Roman"/>
          <w:kern w:val="0"/>
          <w:sz w:val="28"/>
          <w14:ligatures w14:val="none"/>
        </w:rPr>
        <w:t>и конструирование из разных материалов по образцу, условию и замыслу</w:t>
      </w:r>
      <w:r w:rsidRPr="004C2267">
        <w:rPr>
          <w:rFonts w:ascii="Times New Roman" w:eastAsia="Times New Roman" w:hAnsi="Times New Roman" w:cs="Times New Roman"/>
          <w:spacing w:val="-67"/>
          <w:kern w:val="0"/>
          <w:sz w:val="28"/>
          <w14:ligatures w14:val="none"/>
        </w:rPr>
        <w:t xml:space="preserve"> </w:t>
      </w:r>
      <w:r w:rsidRPr="004C2267">
        <w:rPr>
          <w:rFonts w:ascii="Times New Roman" w:eastAsia="Times New Roman" w:hAnsi="Times New Roman" w:cs="Times New Roman"/>
          <w:kern w:val="0"/>
          <w:sz w:val="28"/>
          <w14:ligatures w14:val="none"/>
        </w:rPr>
        <w:t>ребёнка;</w:t>
      </w:r>
    </w:p>
    <w:p w14:paraId="1D69BBCA" w14:textId="77777777" w:rsidR="002A3B5B" w:rsidRPr="004C2267" w:rsidRDefault="002A3B5B" w:rsidP="00F21C29">
      <w:pPr>
        <w:widowControl w:val="0"/>
        <w:numPr>
          <w:ilvl w:val="0"/>
          <w:numId w:val="21"/>
        </w:numPr>
        <w:tabs>
          <w:tab w:val="left" w:pos="984"/>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4C2267">
        <w:rPr>
          <w:rFonts w:ascii="Times New Roman" w:eastAsia="Times New Roman" w:hAnsi="Times New Roman" w:cs="Times New Roman"/>
          <w:kern w:val="0"/>
          <w:sz w:val="28"/>
          <w14:ligatures w14:val="none"/>
        </w:rPr>
        <w:t>двигательная</w:t>
      </w:r>
      <w:r w:rsidRPr="004C2267">
        <w:rPr>
          <w:rFonts w:ascii="Times New Roman" w:eastAsia="Times New Roman" w:hAnsi="Times New Roman" w:cs="Times New Roman"/>
          <w:spacing w:val="2"/>
          <w:kern w:val="0"/>
          <w:sz w:val="28"/>
          <w14:ligatures w14:val="none"/>
        </w:rPr>
        <w:t xml:space="preserve"> </w:t>
      </w:r>
      <w:r w:rsidRPr="004C2267">
        <w:rPr>
          <w:rFonts w:ascii="Times New Roman" w:eastAsia="Times New Roman" w:hAnsi="Times New Roman" w:cs="Times New Roman"/>
          <w:kern w:val="0"/>
          <w:sz w:val="28"/>
          <w14:ligatures w14:val="none"/>
        </w:rPr>
        <w:t>деятельность</w:t>
      </w:r>
      <w:r w:rsidRPr="004C2267">
        <w:rPr>
          <w:rFonts w:ascii="Times New Roman" w:eastAsia="Times New Roman" w:hAnsi="Times New Roman" w:cs="Times New Roman"/>
          <w:spacing w:val="67"/>
          <w:kern w:val="0"/>
          <w:sz w:val="28"/>
          <w14:ligatures w14:val="none"/>
        </w:rPr>
        <w:t xml:space="preserve"> </w:t>
      </w:r>
      <w:r w:rsidRPr="004C2267">
        <w:rPr>
          <w:rFonts w:ascii="Times New Roman" w:eastAsia="Times New Roman" w:hAnsi="Times New Roman" w:cs="Times New Roman"/>
          <w:kern w:val="0"/>
          <w:sz w:val="28"/>
          <w14:ligatures w14:val="none"/>
        </w:rPr>
        <w:t>(основные</w:t>
      </w:r>
      <w:r w:rsidRPr="004C2267">
        <w:rPr>
          <w:rFonts w:ascii="Times New Roman" w:eastAsia="Times New Roman" w:hAnsi="Times New Roman" w:cs="Times New Roman"/>
          <w:spacing w:val="5"/>
          <w:kern w:val="0"/>
          <w:sz w:val="28"/>
          <w14:ligatures w14:val="none"/>
        </w:rPr>
        <w:t xml:space="preserve"> </w:t>
      </w:r>
      <w:r w:rsidRPr="004C2267">
        <w:rPr>
          <w:rFonts w:ascii="Times New Roman" w:eastAsia="Times New Roman" w:hAnsi="Times New Roman" w:cs="Times New Roman"/>
          <w:kern w:val="0"/>
          <w:sz w:val="28"/>
          <w14:ligatures w14:val="none"/>
        </w:rPr>
        <w:t>виды</w:t>
      </w:r>
      <w:r w:rsidRPr="004C2267">
        <w:rPr>
          <w:rFonts w:ascii="Times New Roman" w:eastAsia="Times New Roman" w:hAnsi="Times New Roman" w:cs="Times New Roman"/>
          <w:spacing w:val="-1"/>
          <w:kern w:val="0"/>
          <w:sz w:val="28"/>
          <w14:ligatures w14:val="none"/>
        </w:rPr>
        <w:t xml:space="preserve"> </w:t>
      </w:r>
      <w:r w:rsidRPr="004C2267">
        <w:rPr>
          <w:rFonts w:ascii="Times New Roman" w:eastAsia="Times New Roman" w:hAnsi="Times New Roman" w:cs="Times New Roman"/>
          <w:kern w:val="0"/>
          <w:sz w:val="28"/>
          <w14:ligatures w14:val="none"/>
        </w:rPr>
        <w:t>движений,</w:t>
      </w:r>
      <w:r w:rsidRPr="004C2267">
        <w:rPr>
          <w:rFonts w:ascii="Times New Roman" w:eastAsia="Times New Roman" w:hAnsi="Times New Roman" w:cs="Times New Roman"/>
          <w:spacing w:val="1"/>
          <w:kern w:val="0"/>
          <w:sz w:val="28"/>
          <w14:ligatures w14:val="none"/>
        </w:rPr>
        <w:t xml:space="preserve"> </w:t>
      </w:r>
      <w:r w:rsidRPr="004C2267">
        <w:rPr>
          <w:rFonts w:ascii="Times New Roman" w:eastAsia="Times New Roman" w:hAnsi="Times New Roman" w:cs="Times New Roman"/>
          <w:kern w:val="0"/>
          <w:sz w:val="28"/>
          <w14:ligatures w14:val="none"/>
        </w:rPr>
        <w:t>общеразвивающие</w:t>
      </w:r>
      <w:r w:rsidRPr="004C2267">
        <w:rPr>
          <w:rFonts w:ascii="Times New Roman" w:eastAsia="Times New Roman" w:hAnsi="Times New Roman" w:cs="Times New Roman"/>
          <w:spacing w:val="-8"/>
          <w:kern w:val="0"/>
          <w:sz w:val="28"/>
          <w14:ligatures w14:val="none"/>
        </w:rPr>
        <w:t xml:space="preserve"> </w:t>
      </w:r>
      <w:r w:rsidRPr="004C2267">
        <w:rPr>
          <w:rFonts w:ascii="Times New Roman" w:eastAsia="Times New Roman" w:hAnsi="Times New Roman" w:cs="Times New Roman"/>
          <w:kern w:val="0"/>
          <w:sz w:val="28"/>
          <w14:ligatures w14:val="none"/>
        </w:rPr>
        <w:t>и</w:t>
      </w:r>
      <w:r w:rsidRPr="004C2267">
        <w:rPr>
          <w:rFonts w:ascii="Times New Roman" w:eastAsia="Times New Roman" w:hAnsi="Times New Roman" w:cs="Times New Roman"/>
          <w:spacing w:val="-6"/>
          <w:kern w:val="0"/>
          <w:sz w:val="28"/>
          <w14:ligatures w14:val="none"/>
        </w:rPr>
        <w:t xml:space="preserve"> </w:t>
      </w:r>
      <w:r w:rsidRPr="004C2267">
        <w:rPr>
          <w:rFonts w:ascii="Times New Roman" w:eastAsia="Times New Roman" w:hAnsi="Times New Roman" w:cs="Times New Roman"/>
          <w:kern w:val="0"/>
          <w:sz w:val="28"/>
          <w14:ligatures w14:val="none"/>
        </w:rPr>
        <w:t>спортивные</w:t>
      </w:r>
      <w:r w:rsidRPr="004C2267">
        <w:rPr>
          <w:rFonts w:ascii="Times New Roman" w:eastAsia="Times New Roman" w:hAnsi="Times New Roman" w:cs="Times New Roman"/>
          <w:spacing w:val="-3"/>
          <w:kern w:val="0"/>
          <w:sz w:val="28"/>
          <w14:ligatures w14:val="none"/>
        </w:rPr>
        <w:t xml:space="preserve"> </w:t>
      </w:r>
      <w:r w:rsidRPr="004C2267">
        <w:rPr>
          <w:rFonts w:ascii="Times New Roman" w:eastAsia="Times New Roman" w:hAnsi="Times New Roman" w:cs="Times New Roman"/>
          <w:kern w:val="0"/>
          <w:sz w:val="28"/>
          <w14:ligatures w14:val="none"/>
        </w:rPr>
        <w:t>упражнения,</w:t>
      </w:r>
      <w:r w:rsidRPr="004C2267">
        <w:rPr>
          <w:rFonts w:ascii="Times New Roman" w:eastAsia="Times New Roman" w:hAnsi="Times New Roman" w:cs="Times New Roman"/>
          <w:spacing w:val="-6"/>
          <w:kern w:val="0"/>
          <w:sz w:val="28"/>
          <w14:ligatures w14:val="none"/>
        </w:rPr>
        <w:t xml:space="preserve"> </w:t>
      </w:r>
      <w:r w:rsidRPr="004C2267">
        <w:rPr>
          <w:rFonts w:ascii="Times New Roman" w:eastAsia="Times New Roman" w:hAnsi="Times New Roman" w:cs="Times New Roman"/>
          <w:kern w:val="0"/>
          <w:sz w:val="28"/>
          <w14:ligatures w14:val="none"/>
        </w:rPr>
        <w:t>подвижные</w:t>
      </w:r>
      <w:r w:rsidRPr="004C2267">
        <w:rPr>
          <w:rFonts w:ascii="Times New Roman" w:eastAsia="Times New Roman" w:hAnsi="Times New Roman" w:cs="Times New Roman"/>
          <w:spacing w:val="-8"/>
          <w:kern w:val="0"/>
          <w:sz w:val="28"/>
          <w14:ligatures w14:val="none"/>
        </w:rPr>
        <w:t xml:space="preserve"> </w:t>
      </w:r>
      <w:r w:rsidRPr="004C2267">
        <w:rPr>
          <w:rFonts w:ascii="Times New Roman" w:eastAsia="Times New Roman" w:hAnsi="Times New Roman" w:cs="Times New Roman"/>
          <w:kern w:val="0"/>
          <w:sz w:val="28"/>
          <w14:ligatures w14:val="none"/>
        </w:rPr>
        <w:t>и</w:t>
      </w:r>
      <w:r w:rsidRPr="004C2267">
        <w:rPr>
          <w:rFonts w:ascii="Times New Roman" w:eastAsia="Times New Roman" w:hAnsi="Times New Roman" w:cs="Times New Roman"/>
          <w:spacing w:val="-9"/>
          <w:kern w:val="0"/>
          <w:sz w:val="28"/>
          <w14:ligatures w14:val="none"/>
        </w:rPr>
        <w:t xml:space="preserve"> </w:t>
      </w:r>
      <w:r w:rsidRPr="004C2267">
        <w:rPr>
          <w:rFonts w:ascii="Times New Roman" w:eastAsia="Times New Roman" w:hAnsi="Times New Roman" w:cs="Times New Roman"/>
          <w:kern w:val="0"/>
          <w:sz w:val="28"/>
          <w14:ligatures w14:val="none"/>
        </w:rPr>
        <w:t>элементы</w:t>
      </w:r>
      <w:r w:rsidRPr="004C2267">
        <w:rPr>
          <w:rFonts w:ascii="Times New Roman" w:eastAsia="Times New Roman" w:hAnsi="Times New Roman" w:cs="Times New Roman"/>
          <w:spacing w:val="-67"/>
          <w:kern w:val="0"/>
          <w:sz w:val="28"/>
          <w14:ligatures w14:val="none"/>
        </w:rPr>
        <w:t xml:space="preserve"> </w:t>
      </w:r>
      <w:r w:rsidRPr="004C2267">
        <w:rPr>
          <w:rFonts w:ascii="Times New Roman" w:eastAsia="Times New Roman" w:hAnsi="Times New Roman" w:cs="Times New Roman"/>
          <w:kern w:val="0"/>
          <w:sz w:val="28"/>
          <w14:ligatures w14:val="none"/>
        </w:rPr>
        <w:t>спортивных</w:t>
      </w:r>
      <w:r w:rsidRPr="004C2267">
        <w:rPr>
          <w:rFonts w:ascii="Times New Roman" w:eastAsia="Times New Roman" w:hAnsi="Times New Roman" w:cs="Times New Roman"/>
          <w:spacing w:val="-4"/>
          <w:kern w:val="0"/>
          <w:sz w:val="28"/>
          <w14:ligatures w14:val="none"/>
        </w:rPr>
        <w:t xml:space="preserve"> </w:t>
      </w:r>
      <w:r w:rsidRPr="004C2267">
        <w:rPr>
          <w:rFonts w:ascii="Times New Roman" w:eastAsia="Times New Roman" w:hAnsi="Times New Roman" w:cs="Times New Roman"/>
          <w:kern w:val="0"/>
          <w:sz w:val="28"/>
          <w14:ligatures w14:val="none"/>
        </w:rPr>
        <w:t>игр</w:t>
      </w:r>
      <w:r w:rsidRPr="004C2267">
        <w:rPr>
          <w:rFonts w:ascii="Times New Roman" w:eastAsia="Times New Roman" w:hAnsi="Times New Roman" w:cs="Times New Roman"/>
          <w:spacing w:val="1"/>
          <w:kern w:val="0"/>
          <w:sz w:val="28"/>
          <w14:ligatures w14:val="none"/>
        </w:rPr>
        <w:t xml:space="preserve"> </w:t>
      </w:r>
      <w:r w:rsidRPr="004C2267">
        <w:rPr>
          <w:rFonts w:ascii="Times New Roman" w:eastAsia="Times New Roman" w:hAnsi="Times New Roman" w:cs="Times New Roman"/>
          <w:kern w:val="0"/>
          <w:sz w:val="28"/>
          <w14:ligatures w14:val="none"/>
        </w:rPr>
        <w:t>и</w:t>
      </w:r>
      <w:r w:rsidRPr="004C2267">
        <w:rPr>
          <w:rFonts w:ascii="Times New Roman" w:eastAsia="Times New Roman" w:hAnsi="Times New Roman" w:cs="Times New Roman"/>
          <w:spacing w:val="1"/>
          <w:kern w:val="0"/>
          <w:sz w:val="28"/>
          <w14:ligatures w14:val="none"/>
        </w:rPr>
        <w:t xml:space="preserve"> </w:t>
      </w:r>
      <w:r w:rsidRPr="004C2267">
        <w:rPr>
          <w:rFonts w:ascii="Times New Roman" w:eastAsia="Times New Roman" w:hAnsi="Times New Roman" w:cs="Times New Roman"/>
          <w:kern w:val="0"/>
          <w:sz w:val="28"/>
          <w14:ligatures w14:val="none"/>
        </w:rPr>
        <w:t>другие);</w:t>
      </w:r>
    </w:p>
    <w:p w14:paraId="7C55FCC3" w14:textId="77777777" w:rsidR="002A3B5B" w:rsidRPr="004C2267" w:rsidRDefault="002A3B5B" w:rsidP="00F21C29">
      <w:pPr>
        <w:widowControl w:val="0"/>
        <w:numPr>
          <w:ilvl w:val="0"/>
          <w:numId w:val="21"/>
        </w:numPr>
        <w:tabs>
          <w:tab w:val="left" w:pos="984"/>
          <w:tab w:val="left" w:pos="2942"/>
          <w:tab w:val="left" w:pos="4358"/>
          <w:tab w:val="left" w:pos="6485"/>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4C2267">
        <w:rPr>
          <w:rFonts w:ascii="Times New Roman" w:eastAsia="Times New Roman" w:hAnsi="Times New Roman" w:cs="Times New Roman"/>
          <w:kern w:val="0"/>
          <w:sz w:val="28"/>
          <w14:ligatures w14:val="none"/>
        </w:rPr>
        <w:t>элементарная</w:t>
      </w:r>
      <w:r w:rsidRPr="004C2267">
        <w:rPr>
          <w:rFonts w:ascii="Times New Roman" w:eastAsia="Times New Roman" w:hAnsi="Times New Roman" w:cs="Times New Roman"/>
          <w:kern w:val="0"/>
          <w:sz w:val="28"/>
          <w14:ligatures w14:val="none"/>
        </w:rPr>
        <w:tab/>
        <w:t>трудовая</w:t>
      </w:r>
      <w:r w:rsidRPr="004C2267">
        <w:rPr>
          <w:rFonts w:ascii="Times New Roman" w:eastAsia="Times New Roman" w:hAnsi="Times New Roman" w:cs="Times New Roman"/>
          <w:kern w:val="0"/>
          <w:sz w:val="28"/>
          <w14:ligatures w14:val="none"/>
        </w:rPr>
        <w:tab/>
        <w:t>деятельность</w:t>
      </w:r>
      <w:r w:rsidRPr="004C2267">
        <w:rPr>
          <w:rFonts w:ascii="Times New Roman" w:eastAsia="Times New Roman" w:hAnsi="Times New Roman" w:cs="Times New Roman"/>
          <w:kern w:val="0"/>
          <w:sz w:val="28"/>
          <w14:ligatures w14:val="none"/>
        </w:rPr>
        <w:tab/>
      </w:r>
      <w:r w:rsidRPr="004C2267">
        <w:rPr>
          <w:rFonts w:ascii="Times New Roman" w:eastAsia="Times New Roman" w:hAnsi="Times New Roman" w:cs="Times New Roman"/>
          <w:w w:val="95"/>
          <w:kern w:val="0"/>
          <w:sz w:val="28"/>
          <w14:ligatures w14:val="none"/>
        </w:rPr>
        <w:t>(самообслуживание,</w:t>
      </w:r>
      <w:r w:rsidRPr="004C2267">
        <w:rPr>
          <w:rFonts w:ascii="Times New Roman" w:eastAsia="Times New Roman" w:hAnsi="Times New Roman" w:cs="Times New Roman"/>
          <w:spacing w:val="1"/>
          <w:w w:val="95"/>
          <w:kern w:val="0"/>
          <w:sz w:val="28"/>
          <w14:ligatures w14:val="none"/>
        </w:rPr>
        <w:t xml:space="preserve"> </w:t>
      </w:r>
      <w:r w:rsidRPr="004C2267">
        <w:rPr>
          <w:rFonts w:ascii="Times New Roman" w:eastAsia="Times New Roman" w:hAnsi="Times New Roman" w:cs="Times New Roman"/>
          <w:kern w:val="0"/>
          <w:sz w:val="28"/>
          <w14:ligatures w14:val="none"/>
        </w:rPr>
        <w:t>хозяйственно­</w:t>
      </w:r>
      <w:r w:rsidRPr="004C2267">
        <w:rPr>
          <w:rFonts w:ascii="Times New Roman" w:eastAsia="Times New Roman" w:hAnsi="Times New Roman" w:cs="Times New Roman"/>
          <w:spacing w:val="-1"/>
          <w:kern w:val="0"/>
          <w:sz w:val="28"/>
          <w14:ligatures w14:val="none"/>
        </w:rPr>
        <w:t xml:space="preserve"> </w:t>
      </w:r>
      <w:r w:rsidRPr="004C2267">
        <w:rPr>
          <w:rFonts w:ascii="Times New Roman" w:eastAsia="Times New Roman" w:hAnsi="Times New Roman" w:cs="Times New Roman"/>
          <w:kern w:val="0"/>
          <w:sz w:val="28"/>
          <w14:ligatures w14:val="none"/>
        </w:rPr>
        <w:t>бытовой</w:t>
      </w:r>
      <w:r w:rsidRPr="004C2267">
        <w:rPr>
          <w:rFonts w:ascii="Times New Roman" w:eastAsia="Times New Roman" w:hAnsi="Times New Roman" w:cs="Times New Roman"/>
          <w:spacing w:val="-1"/>
          <w:kern w:val="0"/>
          <w:sz w:val="28"/>
          <w14:ligatures w14:val="none"/>
        </w:rPr>
        <w:t xml:space="preserve"> </w:t>
      </w:r>
      <w:r w:rsidRPr="004C2267">
        <w:rPr>
          <w:rFonts w:ascii="Times New Roman" w:eastAsia="Times New Roman" w:hAnsi="Times New Roman" w:cs="Times New Roman"/>
          <w:kern w:val="0"/>
          <w:sz w:val="28"/>
          <w14:ligatures w14:val="none"/>
        </w:rPr>
        <w:t>труд,</w:t>
      </w:r>
      <w:r w:rsidRPr="004C2267">
        <w:rPr>
          <w:rFonts w:ascii="Times New Roman" w:eastAsia="Times New Roman" w:hAnsi="Times New Roman" w:cs="Times New Roman"/>
          <w:spacing w:val="2"/>
          <w:kern w:val="0"/>
          <w:sz w:val="28"/>
          <w14:ligatures w14:val="none"/>
        </w:rPr>
        <w:t xml:space="preserve"> </w:t>
      </w:r>
      <w:r w:rsidRPr="004C2267">
        <w:rPr>
          <w:rFonts w:ascii="Times New Roman" w:eastAsia="Times New Roman" w:hAnsi="Times New Roman" w:cs="Times New Roman"/>
          <w:kern w:val="0"/>
          <w:sz w:val="28"/>
          <w14:ligatures w14:val="none"/>
        </w:rPr>
        <w:t>труд</w:t>
      </w:r>
      <w:r w:rsidRPr="004C2267">
        <w:rPr>
          <w:rFonts w:ascii="Times New Roman" w:eastAsia="Times New Roman" w:hAnsi="Times New Roman" w:cs="Times New Roman"/>
          <w:spacing w:val="1"/>
          <w:kern w:val="0"/>
          <w:sz w:val="28"/>
          <w14:ligatures w14:val="none"/>
        </w:rPr>
        <w:t xml:space="preserve"> </w:t>
      </w:r>
      <w:r w:rsidRPr="004C2267">
        <w:rPr>
          <w:rFonts w:ascii="Times New Roman" w:eastAsia="Times New Roman" w:hAnsi="Times New Roman" w:cs="Times New Roman"/>
          <w:kern w:val="0"/>
          <w:sz w:val="28"/>
          <w14:ligatures w14:val="none"/>
        </w:rPr>
        <w:t>в</w:t>
      </w:r>
      <w:r w:rsidRPr="004C2267">
        <w:rPr>
          <w:rFonts w:ascii="Times New Roman" w:eastAsia="Times New Roman" w:hAnsi="Times New Roman" w:cs="Times New Roman"/>
          <w:spacing w:val="-2"/>
          <w:kern w:val="0"/>
          <w:sz w:val="28"/>
          <w14:ligatures w14:val="none"/>
        </w:rPr>
        <w:t xml:space="preserve"> </w:t>
      </w:r>
      <w:r w:rsidRPr="004C2267">
        <w:rPr>
          <w:rFonts w:ascii="Times New Roman" w:eastAsia="Times New Roman" w:hAnsi="Times New Roman" w:cs="Times New Roman"/>
          <w:kern w:val="0"/>
          <w:sz w:val="28"/>
          <w14:ligatures w14:val="none"/>
        </w:rPr>
        <w:t>природе,</w:t>
      </w:r>
      <w:r w:rsidRPr="004C2267">
        <w:rPr>
          <w:rFonts w:ascii="Times New Roman" w:eastAsia="Times New Roman" w:hAnsi="Times New Roman" w:cs="Times New Roman"/>
          <w:spacing w:val="1"/>
          <w:kern w:val="0"/>
          <w:sz w:val="28"/>
          <w14:ligatures w14:val="none"/>
        </w:rPr>
        <w:t xml:space="preserve"> </w:t>
      </w:r>
      <w:r w:rsidRPr="004C2267">
        <w:rPr>
          <w:rFonts w:ascii="Times New Roman" w:eastAsia="Times New Roman" w:hAnsi="Times New Roman" w:cs="Times New Roman"/>
          <w:kern w:val="0"/>
          <w:sz w:val="28"/>
          <w14:ligatures w14:val="none"/>
        </w:rPr>
        <w:t>ручной</w:t>
      </w:r>
      <w:r w:rsidRPr="004C2267">
        <w:rPr>
          <w:rFonts w:ascii="Times New Roman" w:eastAsia="Times New Roman" w:hAnsi="Times New Roman" w:cs="Times New Roman"/>
          <w:spacing w:val="-1"/>
          <w:kern w:val="0"/>
          <w:sz w:val="28"/>
          <w14:ligatures w14:val="none"/>
        </w:rPr>
        <w:t xml:space="preserve"> </w:t>
      </w:r>
      <w:r w:rsidRPr="004C2267">
        <w:rPr>
          <w:rFonts w:ascii="Times New Roman" w:eastAsia="Times New Roman" w:hAnsi="Times New Roman" w:cs="Times New Roman"/>
          <w:kern w:val="0"/>
          <w:sz w:val="28"/>
          <w14:ligatures w14:val="none"/>
        </w:rPr>
        <w:t>труд);</w:t>
      </w:r>
    </w:p>
    <w:p w14:paraId="09CEB084" w14:textId="77777777" w:rsidR="002A3B5B" w:rsidRPr="004C2267" w:rsidRDefault="002A3B5B" w:rsidP="00F21C29">
      <w:pPr>
        <w:widowControl w:val="0"/>
        <w:numPr>
          <w:ilvl w:val="0"/>
          <w:numId w:val="21"/>
        </w:numPr>
        <w:tabs>
          <w:tab w:val="left" w:pos="984"/>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4C2267">
        <w:rPr>
          <w:rFonts w:ascii="Times New Roman" w:eastAsia="Times New Roman" w:hAnsi="Times New Roman" w:cs="Times New Roman"/>
          <w:kern w:val="0"/>
          <w:sz w:val="28"/>
          <w14:ligatures w14:val="none"/>
        </w:rPr>
        <w:t>музыкальная деятельность (слушание</w:t>
      </w:r>
      <w:r w:rsidRPr="004C2267">
        <w:rPr>
          <w:rFonts w:ascii="Times New Roman" w:eastAsia="Times New Roman" w:hAnsi="Times New Roman" w:cs="Times New Roman"/>
          <w:spacing w:val="1"/>
          <w:kern w:val="0"/>
          <w:sz w:val="28"/>
          <w14:ligatures w14:val="none"/>
        </w:rPr>
        <w:t xml:space="preserve"> </w:t>
      </w:r>
      <w:r w:rsidRPr="004C2267">
        <w:rPr>
          <w:rFonts w:ascii="Times New Roman" w:eastAsia="Times New Roman" w:hAnsi="Times New Roman" w:cs="Times New Roman"/>
          <w:kern w:val="0"/>
          <w:sz w:val="28"/>
          <w14:ligatures w14:val="none"/>
        </w:rPr>
        <w:t>и</w:t>
      </w:r>
      <w:r w:rsidRPr="004C2267">
        <w:rPr>
          <w:rFonts w:ascii="Times New Roman" w:eastAsia="Times New Roman" w:hAnsi="Times New Roman" w:cs="Times New Roman"/>
          <w:spacing w:val="1"/>
          <w:kern w:val="0"/>
          <w:sz w:val="28"/>
          <w14:ligatures w14:val="none"/>
        </w:rPr>
        <w:t xml:space="preserve"> </w:t>
      </w:r>
      <w:r w:rsidRPr="004C2267">
        <w:rPr>
          <w:rFonts w:ascii="Times New Roman" w:eastAsia="Times New Roman" w:hAnsi="Times New Roman" w:cs="Times New Roman"/>
          <w:kern w:val="0"/>
          <w:sz w:val="28"/>
          <w14:ligatures w14:val="none"/>
        </w:rPr>
        <w:t>понимание</w:t>
      </w:r>
      <w:r w:rsidRPr="004C2267">
        <w:rPr>
          <w:rFonts w:ascii="Times New Roman" w:eastAsia="Times New Roman" w:hAnsi="Times New Roman" w:cs="Times New Roman"/>
          <w:spacing w:val="1"/>
          <w:kern w:val="0"/>
          <w:sz w:val="28"/>
          <w14:ligatures w14:val="none"/>
        </w:rPr>
        <w:t xml:space="preserve"> </w:t>
      </w:r>
      <w:r w:rsidRPr="004C2267">
        <w:rPr>
          <w:rFonts w:ascii="Times New Roman" w:eastAsia="Times New Roman" w:hAnsi="Times New Roman" w:cs="Times New Roman"/>
          <w:kern w:val="0"/>
          <w:sz w:val="28"/>
          <w14:ligatures w14:val="none"/>
        </w:rPr>
        <w:t>музыкальных</w:t>
      </w:r>
      <w:r w:rsidRPr="004C2267">
        <w:rPr>
          <w:rFonts w:ascii="Times New Roman" w:eastAsia="Times New Roman" w:hAnsi="Times New Roman" w:cs="Times New Roman"/>
          <w:spacing w:val="1"/>
          <w:kern w:val="0"/>
          <w:sz w:val="28"/>
          <w14:ligatures w14:val="none"/>
        </w:rPr>
        <w:t xml:space="preserve"> </w:t>
      </w:r>
      <w:r w:rsidRPr="004C2267">
        <w:rPr>
          <w:rFonts w:ascii="Times New Roman" w:eastAsia="Times New Roman" w:hAnsi="Times New Roman" w:cs="Times New Roman"/>
          <w:kern w:val="0"/>
          <w:sz w:val="28"/>
          <w14:ligatures w14:val="none"/>
        </w:rPr>
        <w:t>произведений, пение, музыкально-ритмические движения, игра на детских</w:t>
      </w:r>
      <w:r w:rsidRPr="004C2267">
        <w:rPr>
          <w:rFonts w:ascii="Times New Roman" w:eastAsia="Times New Roman" w:hAnsi="Times New Roman" w:cs="Times New Roman"/>
          <w:spacing w:val="-68"/>
          <w:kern w:val="0"/>
          <w:sz w:val="28"/>
          <w14:ligatures w14:val="none"/>
        </w:rPr>
        <w:t xml:space="preserve"> </w:t>
      </w:r>
      <w:r w:rsidRPr="004C2267">
        <w:rPr>
          <w:rFonts w:ascii="Times New Roman" w:eastAsia="Times New Roman" w:hAnsi="Times New Roman" w:cs="Times New Roman"/>
          <w:kern w:val="0"/>
          <w:sz w:val="28"/>
          <w14:ligatures w14:val="none"/>
        </w:rPr>
        <w:t>музыкальных</w:t>
      </w:r>
      <w:r w:rsidRPr="004C2267">
        <w:rPr>
          <w:rFonts w:ascii="Times New Roman" w:eastAsia="Times New Roman" w:hAnsi="Times New Roman" w:cs="Times New Roman"/>
          <w:spacing w:val="-4"/>
          <w:kern w:val="0"/>
          <w:sz w:val="28"/>
          <w14:ligatures w14:val="none"/>
        </w:rPr>
        <w:t xml:space="preserve"> </w:t>
      </w:r>
      <w:r w:rsidRPr="004C2267">
        <w:rPr>
          <w:rFonts w:ascii="Times New Roman" w:eastAsia="Times New Roman" w:hAnsi="Times New Roman" w:cs="Times New Roman"/>
          <w:kern w:val="0"/>
          <w:sz w:val="28"/>
          <w14:ligatures w14:val="none"/>
        </w:rPr>
        <w:t>инструментах).</w:t>
      </w:r>
    </w:p>
    <w:p w14:paraId="5AF35C22" w14:textId="00662B62" w:rsidR="00F21C29" w:rsidRPr="004C2267" w:rsidRDefault="002A3B5B" w:rsidP="00F21C29">
      <w:pPr>
        <w:widowControl w:val="0"/>
        <w:autoSpaceDE w:val="0"/>
        <w:autoSpaceDN w:val="0"/>
        <w:spacing w:after="0" w:line="240" w:lineRule="auto"/>
        <w:ind w:left="794" w:right="737" w:firstLine="216"/>
        <w:jc w:val="both"/>
        <w:rPr>
          <w:rFonts w:ascii="Times New Roman" w:eastAsia="Times New Roman" w:hAnsi="Times New Roman" w:cs="Times New Roman"/>
          <w:kern w:val="0"/>
          <w:sz w:val="28"/>
          <w:szCs w:val="28"/>
          <w14:ligatures w14:val="none"/>
        </w:rPr>
      </w:pPr>
      <w:r w:rsidRPr="004C2267">
        <w:rPr>
          <w:rFonts w:ascii="Times New Roman" w:eastAsia="Times New Roman" w:hAnsi="Times New Roman" w:cs="Times New Roman"/>
          <w:kern w:val="0"/>
          <w:sz w:val="28"/>
          <w:szCs w:val="28"/>
          <w14:ligatures w14:val="none"/>
        </w:rPr>
        <w:t>Для</w:t>
      </w:r>
      <w:r w:rsidRPr="004C2267">
        <w:rPr>
          <w:rFonts w:ascii="Times New Roman" w:eastAsia="Times New Roman" w:hAnsi="Times New Roman" w:cs="Times New Roman"/>
          <w:spacing w:val="-5"/>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достижения</w:t>
      </w:r>
      <w:r w:rsidRPr="004C2267">
        <w:rPr>
          <w:rFonts w:ascii="Times New Roman" w:eastAsia="Times New Roman" w:hAnsi="Times New Roman" w:cs="Times New Roman"/>
          <w:spacing w:val="-4"/>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задач</w:t>
      </w:r>
      <w:r w:rsidRPr="004C2267">
        <w:rPr>
          <w:rFonts w:ascii="Times New Roman" w:eastAsia="Times New Roman" w:hAnsi="Times New Roman" w:cs="Times New Roman"/>
          <w:spacing w:val="-3"/>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воспитания</w:t>
      </w:r>
      <w:r w:rsidRPr="004C2267">
        <w:rPr>
          <w:rFonts w:ascii="Times New Roman" w:eastAsia="Times New Roman" w:hAnsi="Times New Roman" w:cs="Times New Roman"/>
          <w:spacing w:val="-5"/>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в</w:t>
      </w:r>
      <w:r w:rsidRPr="004C2267">
        <w:rPr>
          <w:rFonts w:ascii="Times New Roman" w:eastAsia="Times New Roman" w:hAnsi="Times New Roman" w:cs="Times New Roman"/>
          <w:spacing w:val="-7"/>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ходе</w:t>
      </w:r>
      <w:r w:rsidRPr="004C2267">
        <w:rPr>
          <w:rFonts w:ascii="Times New Roman" w:eastAsia="Times New Roman" w:hAnsi="Times New Roman" w:cs="Times New Roman"/>
          <w:spacing w:val="-6"/>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реализации</w:t>
      </w:r>
      <w:r w:rsidRPr="004C2267">
        <w:rPr>
          <w:rFonts w:ascii="Times New Roman" w:eastAsia="Times New Roman" w:hAnsi="Times New Roman" w:cs="Times New Roman"/>
          <w:spacing w:val="-6"/>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программы</w:t>
      </w:r>
      <w:r w:rsidRPr="004C2267">
        <w:rPr>
          <w:rFonts w:ascii="Times New Roman" w:eastAsia="Times New Roman" w:hAnsi="Times New Roman" w:cs="Times New Roman"/>
          <w:spacing w:val="-2"/>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 xml:space="preserve">педагог </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использ</w:t>
      </w:r>
      <w:r w:rsidR="002F73EF">
        <w:rPr>
          <w:rFonts w:ascii="Times New Roman" w:eastAsia="Times New Roman" w:hAnsi="Times New Roman" w:cs="Times New Roman"/>
          <w:kern w:val="0"/>
          <w:sz w:val="28"/>
          <w:szCs w:val="28"/>
          <w14:ligatures w14:val="none"/>
        </w:rPr>
        <w:t>ует</w:t>
      </w:r>
      <w:r w:rsidRPr="004C2267">
        <w:rPr>
          <w:rFonts w:ascii="Times New Roman" w:eastAsia="Times New Roman" w:hAnsi="Times New Roman" w:cs="Times New Roman"/>
          <w:spacing w:val="-3"/>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следующие методы:</w:t>
      </w:r>
    </w:p>
    <w:p w14:paraId="6380EB56" w14:textId="77777777" w:rsidR="002A3B5B" w:rsidRPr="004C2267" w:rsidRDefault="002A3B5B" w:rsidP="00034CB5">
      <w:pPr>
        <w:widowControl w:val="0"/>
        <w:numPr>
          <w:ilvl w:val="0"/>
          <w:numId w:val="21"/>
        </w:numPr>
        <w:tabs>
          <w:tab w:val="left" w:pos="984"/>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4C2267">
        <w:rPr>
          <w:rFonts w:ascii="Times New Roman" w:eastAsia="Times New Roman" w:hAnsi="Times New Roman" w:cs="Times New Roman"/>
          <w:kern w:val="0"/>
          <w:sz w:val="28"/>
          <w14:ligatures w14:val="none"/>
        </w:rPr>
        <w:t>организации опыта поведения и деятельности (приучение к</w:t>
      </w:r>
      <w:r w:rsidRPr="004C2267">
        <w:rPr>
          <w:rFonts w:ascii="Times New Roman" w:eastAsia="Times New Roman" w:hAnsi="Times New Roman" w:cs="Times New Roman"/>
          <w:spacing w:val="1"/>
          <w:kern w:val="0"/>
          <w:sz w:val="28"/>
          <w14:ligatures w14:val="none"/>
        </w:rPr>
        <w:t xml:space="preserve"> </w:t>
      </w:r>
      <w:r w:rsidRPr="004C2267">
        <w:rPr>
          <w:rFonts w:ascii="Times New Roman" w:eastAsia="Times New Roman" w:hAnsi="Times New Roman" w:cs="Times New Roman"/>
          <w:kern w:val="0"/>
          <w:sz w:val="28"/>
          <w14:ligatures w14:val="none"/>
        </w:rPr>
        <w:t>положительным</w:t>
      </w:r>
      <w:r w:rsidRPr="004C2267">
        <w:rPr>
          <w:rFonts w:ascii="Times New Roman" w:eastAsia="Times New Roman" w:hAnsi="Times New Roman" w:cs="Times New Roman"/>
          <w:spacing w:val="-11"/>
          <w:kern w:val="0"/>
          <w:sz w:val="28"/>
          <w14:ligatures w14:val="none"/>
        </w:rPr>
        <w:t xml:space="preserve"> </w:t>
      </w:r>
      <w:r w:rsidRPr="004C2267">
        <w:rPr>
          <w:rFonts w:ascii="Times New Roman" w:eastAsia="Times New Roman" w:hAnsi="Times New Roman" w:cs="Times New Roman"/>
          <w:kern w:val="0"/>
          <w:sz w:val="28"/>
          <w14:ligatures w14:val="none"/>
        </w:rPr>
        <w:t>формам</w:t>
      </w:r>
      <w:r w:rsidRPr="004C2267">
        <w:rPr>
          <w:rFonts w:ascii="Times New Roman" w:eastAsia="Times New Roman" w:hAnsi="Times New Roman" w:cs="Times New Roman"/>
          <w:spacing w:val="-10"/>
          <w:kern w:val="0"/>
          <w:sz w:val="28"/>
          <w14:ligatures w14:val="none"/>
        </w:rPr>
        <w:t xml:space="preserve"> </w:t>
      </w:r>
      <w:r w:rsidRPr="004C2267">
        <w:rPr>
          <w:rFonts w:ascii="Times New Roman" w:eastAsia="Times New Roman" w:hAnsi="Times New Roman" w:cs="Times New Roman"/>
          <w:kern w:val="0"/>
          <w:sz w:val="28"/>
          <w14:ligatures w14:val="none"/>
        </w:rPr>
        <w:t>общественного</w:t>
      </w:r>
      <w:r w:rsidRPr="004C2267">
        <w:rPr>
          <w:rFonts w:ascii="Times New Roman" w:eastAsia="Times New Roman" w:hAnsi="Times New Roman" w:cs="Times New Roman"/>
          <w:spacing w:val="-10"/>
          <w:kern w:val="0"/>
          <w:sz w:val="28"/>
          <w14:ligatures w14:val="none"/>
        </w:rPr>
        <w:t xml:space="preserve"> </w:t>
      </w:r>
      <w:r w:rsidRPr="004C2267">
        <w:rPr>
          <w:rFonts w:ascii="Times New Roman" w:eastAsia="Times New Roman" w:hAnsi="Times New Roman" w:cs="Times New Roman"/>
          <w:kern w:val="0"/>
          <w:sz w:val="28"/>
          <w14:ligatures w14:val="none"/>
        </w:rPr>
        <w:t>поведения,</w:t>
      </w:r>
      <w:r w:rsidRPr="004C2267">
        <w:rPr>
          <w:rFonts w:ascii="Times New Roman" w:eastAsia="Times New Roman" w:hAnsi="Times New Roman" w:cs="Times New Roman"/>
          <w:spacing w:val="-9"/>
          <w:kern w:val="0"/>
          <w:sz w:val="28"/>
          <w14:ligatures w14:val="none"/>
        </w:rPr>
        <w:t xml:space="preserve"> </w:t>
      </w:r>
      <w:r w:rsidRPr="004C2267">
        <w:rPr>
          <w:rFonts w:ascii="Times New Roman" w:eastAsia="Times New Roman" w:hAnsi="Times New Roman" w:cs="Times New Roman"/>
          <w:kern w:val="0"/>
          <w:sz w:val="28"/>
          <w14:ligatures w14:val="none"/>
        </w:rPr>
        <w:t>упражнение,</w:t>
      </w:r>
      <w:r w:rsidRPr="004C2267">
        <w:rPr>
          <w:rFonts w:ascii="Times New Roman" w:eastAsia="Times New Roman" w:hAnsi="Times New Roman" w:cs="Times New Roman"/>
          <w:spacing w:val="-67"/>
          <w:kern w:val="0"/>
          <w:sz w:val="28"/>
          <w14:ligatures w14:val="none"/>
        </w:rPr>
        <w:t xml:space="preserve"> </w:t>
      </w:r>
      <w:r w:rsidRPr="004C2267">
        <w:rPr>
          <w:rFonts w:ascii="Times New Roman" w:eastAsia="Times New Roman" w:hAnsi="Times New Roman" w:cs="Times New Roman"/>
          <w:kern w:val="0"/>
          <w:sz w:val="28"/>
          <w14:ligatures w14:val="none"/>
        </w:rPr>
        <w:t>воспитывающие</w:t>
      </w:r>
      <w:r w:rsidRPr="004C2267">
        <w:rPr>
          <w:rFonts w:ascii="Times New Roman" w:eastAsia="Times New Roman" w:hAnsi="Times New Roman" w:cs="Times New Roman"/>
          <w:spacing w:val="1"/>
          <w:kern w:val="0"/>
          <w:sz w:val="28"/>
          <w14:ligatures w14:val="none"/>
        </w:rPr>
        <w:t xml:space="preserve"> </w:t>
      </w:r>
      <w:r w:rsidRPr="004C2267">
        <w:rPr>
          <w:rFonts w:ascii="Times New Roman" w:eastAsia="Times New Roman" w:hAnsi="Times New Roman" w:cs="Times New Roman"/>
          <w:kern w:val="0"/>
          <w:sz w:val="28"/>
          <w14:ligatures w14:val="none"/>
        </w:rPr>
        <w:t>ситуации,</w:t>
      </w:r>
      <w:r w:rsidRPr="004C2267">
        <w:rPr>
          <w:rFonts w:ascii="Times New Roman" w:eastAsia="Times New Roman" w:hAnsi="Times New Roman" w:cs="Times New Roman"/>
          <w:spacing w:val="2"/>
          <w:kern w:val="0"/>
          <w:sz w:val="28"/>
          <w14:ligatures w14:val="none"/>
        </w:rPr>
        <w:t xml:space="preserve"> </w:t>
      </w:r>
      <w:r w:rsidRPr="004C2267">
        <w:rPr>
          <w:rFonts w:ascii="Times New Roman" w:eastAsia="Times New Roman" w:hAnsi="Times New Roman" w:cs="Times New Roman"/>
          <w:kern w:val="0"/>
          <w:sz w:val="28"/>
          <w14:ligatures w14:val="none"/>
        </w:rPr>
        <w:t>игровые</w:t>
      </w:r>
      <w:r w:rsidRPr="004C2267">
        <w:rPr>
          <w:rFonts w:ascii="Times New Roman" w:eastAsia="Times New Roman" w:hAnsi="Times New Roman" w:cs="Times New Roman"/>
          <w:spacing w:val="1"/>
          <w:kern w:val="0"/>
          <w:sz w:val="28"/>
          <w14:ligatures w14:val="none"/>
        </w:rPr>
        <w:t xml:space="preserve"> </w:t>
      </w:r>
      <w:r w:rsidRPr="004C2267">
        <w:rPr>
          <w:rFonts w:ascii="Times New Roman" w:eastAsia="Times New Roman" w:hAnsi="Times New Roman" w:cs="Times New Roman"/>
          <w:kern w:val="0"/>
          <w:sz w:val="28"/>
          <w14:ligatures w14:val="none"/>
        </w:rPr>
        <w:t>методы);</w:t>
      </w:r>
    </w:p>
    <w:p w14:paraId="63D13F25" w14:textId="77777777" w:rsidR="002A3B5B" w:rsidRPr="004C2267" w:rsidRDefault="002A3B5B" w:rsidP="00034CB5">
      <w:pPr>
        <w:widowControl w:val="0"/>
        <w:numPr>
          <w:ilvl w:val="0"/>
          <w:numId w:val="21"/>
        </w:numPr>
        <w:tabs>
          <w:tab w:val="left" w:pos="984"/>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4C2267">
        <w:rPr>
          <w:rFonts w:ascii="Times New Roman" w:eastAsia="Times New Roman" w:hAnsi="Times New Roman" w:cs="Times New Roman"/>
          <w:kern w:val="0"/>
          <w:sz w:val="28"/>
          <w14:ligatures w14:val="none"/>
        </w:rPr>
        <w:t>осознания</w:t>
      </w:r>
      <w:r w:rsidRPr="004C2267">
        <w:rPr>
          <w:rFonts w:ascii="Times New Roman" w:eastAsia="Times New Roman" w:hAnsi="Times New Roman" w:cs="Times New Roman"/>
          <w:spacing w:val="-6"/>
          <w:kern w:val="0"/>
          <w:sz w:val="28"/>
          <w14:ligatures w14:val="none"/>
        </w:rPr>
        <w:t xml:space="preserve"> </w:t>
      </w:r>
      <w:r w:rsidRPr="004C2267">
        <w:rPr>
          <w:rFonts w:ascii="Times New Roman" w:eastAsia="Times New Roman" w:hAnsi="Times New Roman" w:cs="Times New Roman"/>
          <w:kern w:val="0"/>
          <w:sz w:val="28"/>
          <w14:ligatures w14:val="none"/>
        </w:rPr>
        <w:t>детьми</w:t>
      </w:r>
      <w:r w:rsidRPr="004C2267">
        <w:rPr>
          <w:rFonts w:ascii="Times New Roman" w:eastAsia="Times New Roman" w:hAnsi="Times New Roman" w:cs="Times New Roman"/>
          <w:spacing w:val="-6"/>
          <w:kern w:val="0"/>
          <w:sz w:val="28"/>
          <w14:ligatures w14:val="none"/>
        </w:rPr>
        <w:t xml:space="preserve"> </w:t>
      </w:r>
      <w:r w:rsidRPr="004C2267">
        <w:rPr>
          <w:rFonts w:ascii="Times New Roman" w:eastAsia="Times New Roman" w:hAnsi="Times New Roman" w:cs="Times New Roman"/>
          <w:kern w:val="0"/>
          <w:sz w:val="28"/>
          <w14:ligatures w14:val="none"/>
        </w:rPr>
        <w:t>опыта</w:t>
      </w:r>
      <w:r w:rsidRPr="004C2267">
        <w:rPr>
          <w:rFonts w:ascii="Times New Roman" w:eastAsia="Times New Roman" w:hAnsi="Times New Roman" w:cs="Times New Roman"/>
          <w:spacing w:val="-5"/>
          <w:kern w:val="0"/>
          <w:sz w:val="28"/>
          <w14:ligatures w14:val="none"/>
        </w:rPr>
        <w:t xml:space="preserve"> </w:t>
      </w:r>
      <w:r w:rsidRPr="004C2267">
        <w:rPr>
          <w:rFonts w:ascii="Times New Roman" w:eastAsia="Times New Roman" w:hAnsi="Times New Roman" w:cs="Times New Roman"/>
          <w:kern w:val="0"/>
          <w:sz w:val="28"/>
          <w14:ligatures w14:val="none"/>
        </w:rPr>
        <w:t>поведения</w:t>
      </w:r>
      <w:r w:rsidRPr="004C2267">
        <w:rPr>
          <w:rFonts w:ascii="Times New Roman" w:eastAsia="Times New Roman" w:hAnsi="Times New Roman" w:cs="Times New Roman"/>
          <w:spacing w:val="-5"/>
          <w:kern w:val="0"/>
          <w:sz w:val="28"/>
          <w14:ligatures w14:val="none"/>
        </w:rPr>
        <w:t xml:space="preserve"> </w:t>
      </w:r>
      <w:r w:rsidRPr="004C2267">
        <w:rPr>
          <w:rFonts w:ascii="Times New Roman" w:eastAsia="Times New Roman" w:hAnsi="Times New Roman" w:cs="Times New Roman"/>
          <w:kern w:val="0"/>
          <w:sz w:val="28"/>
          <w14:ligatures w14:val="none"/>
        </w:rPr>
        <w:t>и</w:t>
      </w:r>
      <w:r w:rsidRPr="004C2267">
        <w:rPr>
          <w:rFonts w:ascii="Times New Roman" w:eastAsia="Times New Roman" w:hAnsi="Times New Roman" w:cs="Times New Roman"/>
          <w:spacing w:val="-6"/>
          <w:kern w:val="0"/>
          <w:sz w:val="28"/>
          <w14:ligatures w14:val="none"/>
        </w:rPr>
        <w:t xml:space="preserve"> </w:t>
      </w:r>
      <w:r w:rsidRPr="004C2267">
        <w:rPr>
          <w:rFonts w:ascii="Times New Roman" w:eastAsia="Times New Roman" w:hAnsi="Times New Roman" w:cs="Times New Roman"/>
          <w:kern w:val="0"/>
          <w:sz w:val="28"/>
          <w14:ligatures w14:val="none"/>
        </w:rPr>
        <w:t>деятельности</w:t>
      </w:r>
      <w:r w:rsidRPr="004C2267">
        <w:rPr>
          <w:rFonts w:ascii="Times New Roman" w:eastAsia="Times New Roman" w:hAnsi="Times New Roman" w:cs="Times New Roman"/>
          <w:spacing w:val="-6"/>
          <w:kern w:val="0"/>
          <w:sz w:val="28"/>
          <w14:ligatures w14:val="none"/>
        </w:rPr>
        <w:t xml:space="preserve"> </w:t>
      </w:r>
      <w:r w:rsidRPr="004C2267">
        <w:rPr>
          <w:rFonts w:ascii="Times New Roman" w:eastAsia="Times New Roman" w:hAnsi="Times New Roman" w:cs="Times New Roman"/>
          <w:kern w:val="0"/>
          <w:sz w:val="28"/>
          <w14:ligatures w14:val="none"/>
        </w:rPr>
        <w:t>(рассказ</w:t>
      </w:r>
      <w:r w:rsidRPr="004C2267">
        <w:rPr>
          <w:rFonts w:ascii="Times New Roman" w:eastAsia="Times New Roman" w:hAnsi="Times New Roman" w:cs="Times New Roman"/>
          <w:spacing w:val="-5"/>
          <w:kern w:val="0"/>
          <w:sz w:val="28"/>
          <w14:ligatures w14:val="none"/>
        </w:rPr>
        <w:t xml:space="preserve"> </w:t>
      </w:r>
      <w:r w:rsidRPr="004C2267">
        <w:rPr>
          <w:rFonts w:ascii="Times New Roman" w:eastAsia="Times New Roman" w:hAnsi="Times New Roman" w:cs="Times New Roman"/>
          <w:kern w:val="0"/>
          <w:sz w:val="28"/>
          <w14:ligatures w14:val="none"/>
        </w:rPr>
        <w:t>на</w:t>
      </w:r>
      <w:r w:rsidRPr="004C2267">
        <w:rPr>
          <w:rFonts w:ascii="Times New Roman" w:eastAsia="Times New Roman" w:hAnsi="Times New Roman" w:cs="Times New Roman"/>
          <w:spacing w:val="-5"/>
          <w:kern w:val="0"/>
          <w:sz w:val="28"/>
          <w14:ligatures w14:val="none"/>
        </w:rPr>
        <w:t xml:space="preserve"> </w:t>
      </w:r>
      <w:r w:rsidRPr="004C2267">
        <w:rPr>
          <w:rFonts w:ascii="Times New Roman" w:eastAsia="Times New Roman" w:hAnsi="Times New Roman" w:cs="Times New Roman"/>
          <w:kern w:val="0"/>
          <w:sz w:val="28"/>
          <w14:ligatures w14:val="none"/>
        </w:rPr>
        <w:t>моральные</w:t>
      </w:r>
      <w:r w:rsidRPr="004C2267">
        <w:rPr>
          <w:rFonts w:ascii="Times New Roman" w:eastAsia="Times New Roman" w:hAnsi="Times New Roman" w:cs="Times New Roman"/>
          <w:spacing w:val="-67"/>
          <w:kern w:val="0"/>
          <w:sz w:val="28"/>
          <w14:ligatures w14:val="none"/>
        </w:rPr>
        <w:t xml:space="preserve"> </w:t>
      </w:r>
      <w:r w:rsidRPr="004C2267">
        <w:rPr>
          <w:rFonts w:ascii="Times New Roman" w:eastAsia="Times New Roman" w:hAnsi="Times New Roman" w:cs="Times New Roman"/>
          <w:kern w:val="0"/>
          <w:sz w:val="28"/>
          <w14:ligatures w14:val="none"/>
        </w:rPr>
        <w:t>темы, разъяснение норм и правил поведения, чтение художественной</w:t>
      </w:r>
      <w:r w:rsidRPr="004C2267">
        <w:rPr>
          <w:rFonts w:ascii="Times New Roman" w:eastAsia="Times New Roman" w:hAnsi="Times New Roman" w:cs="Times New Roman"/>
          <w:spacing w:val="1"/>
          <w:kern w:val="0"/>
          <w:sz w:val="28"/>
          <w14:ligatures w14:val="none"/>
        </w:rPr>
        <w:t xml:space="preserve"> </w:t>
      </w:r>
      <w:r w:rsidRPr="004C2267">
        <w:rPr>
          <w:rFonts w:ascii="Times New Roman" w:eastAsia="Times New Roman" w:hAnsi="Times New Roman" w:cs="Times New Roman"/>
          <w:kern w:val="0"/>
          <w:sz w:val="28"/>
          <w14:ligatures w14:val="none"/>
        </w:rPr>
        <w:t>литературы, этические беседы, обсуждение поступков и жизненных</w:t>
      </w:r>
      <w:r w:rsidRPr="004C2267">
        <w:rPr>
          <w:rFonts w:ascii="Times New Roman" w:eastAsia="Times New Roman" w:hAnsi="Times New Roman" w:cs="Times New Roman"/>
          <w:spacing w:val="1"/>
          <w:kern w:val="0"/>
          <w:sz w:val="28"/>
          <w14:ligatures w14:val="none"/>
        </w:rPr>
        <w:t xml:space="preserve"> </w:t>
      </w:r>
      <w:r w:rsidRPr="004C2267">
        <w:rPr>
          <w:rFonts w:ascii="Times New Roman" w:eastAsia="Times New Roman" w:hAnsi="Times New Roman" w:cs="Times New Roman"/>
          <w:kern w:val="0"/>
          <w:sz w:val="28"/>
          <w14:ligatures w14:val="none"/>
        </w:rPr>
        <w:t>ситуаций,</w:t>
      </w:r>
      <w:r w:rsidRPr="004C2267">
        <w:rPr>
          <w:rFonts w:ascii="Times New Roman" w:eastAsia="Times New Roman" w:hAnsi="Times New Roman" w:cs="Times New Roman"/>
          <w:spacing w:val="2"/>
          <w:kern w:val="0"/>
          <w:sz w:val="28"/>
          <w14:ligatures w14:val="none"/>
        </w:rPr>
        <w:t xml:space="preserve"> </w:t>
      </w:r>
      <w:r w:rsidRPr="004C2267">
        <w:rPr>
          <w:rFonts w:ascii="Times New Roman" w:eastAsia="Times New Roman" w:hAnsi="Times New Roman" w:cs="Times New Roman"/>
          <w:kern w:val="0"/>
          <w:sz w:val="28"/>
          <w14:ligatures w14:val="none"/>
        </w:rPr>
        <w:t>личный</w:t>
      </w:r>
      <w:r w:rsidRPr="004C2267">
        <w:rPr>
          <w:rFonts w:ascii="Times New Roman" w:eastAsia="Times New Roman" w:hAnsi="Times New Roman" w:cs="Times New Roman"/>
          <w:spacing w:val="1"/>
          <w:kern w:val="0"/>
          <w:sz w:val="28"/>
          <w14:ligatures w14:val="none"/>
        </w:rPr>
        <w:t xml:space="preserve"> </w:t>
      </w:r>
      <w:r w:rsidRPr="004C2267">
        <w:rPr>
          <w:rFonts w:ascii="Times New Roman" w:eastAsia="Times New Roman" w:hAnsi="Times New Roman" w:cs="Times New Roman"/>
          <w:kern w:val="0"/>
          <w:sz w:val="28"/>
          <w14:ligatures w14:val="none"/>
        </w:rPr>
        <w:t>пример);</w:t>
      </w:r>
    </w:p>
    <w:p w14:paraId="6D7066C6" w14:textId="77777777" w:rsidR="002A3B5B" w:rsidRPr="004C2267" w:rsidRDefault="002A3B5B" w:rsidP="00034CB5">
      <w:pPr>
        <w:widowControl w:val="0"/>
        <w:numPr>
          <w:ilvl w:val="0"/>
          <w:numId w:val="21"/>
        </w:numPr>
        <w:tabs>
          <w:tab w:val="left" w:pos="984"/>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4C2267">
        <w:rPr>
          <w:rFonts w:ascii="Times New Roman" w:eastAsia="Times New Roman" w:hAnsi="Times New Roman" w:cs="Times New Roman"/>
          <w:kern w:val="0"/>
          <w:sz w:val="28"/>
          <w14:ligatures w14:val="none"/>
        </w:rPr>
        <w:t>мотивации опыта поведения и деятельности (поощрение, методы</w:t>
      </w:r>
      <w:r w:rsidRPr="004C2267">
        <w:rPr>
          <w:rFonts w:ascii="Times New Roman" w:eastAsia="Times New Roman" w:hAnsi="Times New Roman" w:cs="Times New Roman"/>
          <w:spacing w:val="-68"/>
          <w:kern w:val="0"/>
          <w:sz w:val="28"/>
          <w14:ligatures w14:val="none"/>
        </w:rPr>
        <w:t xml:space="preserve"> </w:t>
      </w:r>
      <w:r w:rsidRPr="004C2267">
        <w:rPr>
          <w:rFonts w:ascii="Times New Roman" w:eastAsia="Times New Roman" w:hAnsi="Times New Roman" w:cs="Times New Roman"/>
          <w:kern w:val="0"/>
          <w:sz w:val="28"/>
          <w14:ligatures w14:val="none"/>
        </w:rPr>
        <w:t>развития</w:t>
      </w:r>
      <w:r w:rsidRPr="004C2267">
        <w:rPr>
          <w:rFonts w:ascii="Times New Roman" w:eastAsia="Times New Roman" w:hAnsi="Times New Roman" w:cs="Times New Roman"/>
          <w:spacing w:val="-1"/>
          <w:kern w:val="0"/>
          <w:sz w:val="28"/>
          <w14:ligatures w14:val="none"/>
        </w:rPr>
        <w:t xml:space="preserve"> </w:t>
      </w:r>
      <w:r w:rsidRPr="004C2267">
        <w:rPr>
          <w:rFonts w:ascii="Times New Roman" w:eastAsia="Times New Roman" w:hAnsi="Times New Roman" w:cs="Times New Roman"/>
          <w:kern w:val="0"/>
          <w:sz w:val="28"/>
          <w14:ligatures w14:val="none"/>
        </w:rPr>
        <w:t>эмоций, игры,</w:t>
      </w:r>
      <w:r w:rsidRPr="004C2267">
        <w:rPr>
          <w:rFonts w:ascii="Times New Roman" w:eastAsia="Times New Roman" w:hAnsi="Times New Roman" w:cs="Times New Roman"/>
          <w:spacing w:val="1"/>
          <w:kern w:val="0"/>
          <w:sz w:val="28"/>
          <w14:ligatures w14:val="none"/>
        </w:rPr>
        <w:t xml:space="preserve"> </w:t>
      </w:r>
      <w:r w:rsidRPr="004C2267">
        <w:rPr>
          <w:rFonts w:ascii="Times New Roman" w:eastAsia="Times New Roman" w:hAnsi="Times New Roman" w:cs="Times New Roman"/>
          <w:kern w:val="0"/>
          <w:sz w:val="28"/>
          <w14:ligatures w14:val="none"/>
        </w:rPr>
        <w:t>соревнования,</w:t>
      </w:r>
      <w:r w:rsidRPr="004C2267">
        <w:rPr>
          <w:rFonts w:ascii="Times New Roman" w:eastAsia="Times New Roman" w:hAnsi="Times New Roman" w:cs="Times New Roman"/>
          <w:spacing w:val="2"/>
          <w:kern w:val="0"/>
          <w:sz w:val="28"/>
          <w14:ligatures w14:val="none"/>
        </w:rPr>
        <w:t xml:space="preserve"> </w:t>
      </w:r>
      <w:r w:rsidRPr="004C2267">
        <w:rPr>
          <w:rFonts w:ascii="Times New Roman" w:eastAsia="Times New Roman" w:hAnsi="Times New Roman" w:cs="Times New Roman"/>
          <w:kern w:val="0"/>
          <w:sz w:val="28"/>
          <w14:ligatures w14:val="none"/>
        </w:rPr>
        <w:t>проектные</w:t>
      </w:r>
      <w:r w:rsidRPr="004C2267">
        <w:rPr>
          <w:rFonts w:ascii="Times New Roman" w:eastAsia="Times New Roman" w:hAnsi="Times New Roman" w:cs="Times New Roman"/>
          <w:spacing w:val="-1"/>
          <w:kern w:val="0"/>
          <w:sz w:val="28"/>
          <w14:ligatures w14:val="none"/>
        </w:rPr>
        <w:t xml:space="preserve"> </w:t>
      </w:r>
      <w:r w:rsidRPr="004C2267">
        <w:rPr>
          <w:rFonts w:ascii="Times New Roman" w:eastAsia="Times New Roman" w:hAnsi="Times New Roman" w:cs="Times New Roman"/>
          <w:kern w:val="0"/>
          <w:sz w:val="28"/>
          <w14:ligatures w14:val="none"/>
        </w:rPr>
        <w:t>методы).</w:t>
      </w:r>
    </w:p>
    <w:p w14:paraId="1A5A4D6C" w14:textId="77777777" w:rsidR="002F73EF" w:rsidRDefault="002F73EF"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8"/>
          <w:szCs w:val="8"/>
          <w14:ligatures w14:val="none"/>
        </w:rPr>
      </w:pPr>
    </w:p>
    <w:p w14:paraId="0C23AF32" w14:textId="19D84EF8" w:rsidR="002A3B5B" w:rsidRPr="004C2267"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4C2267">
        <w:rPr>
          <w:rFonts w:ascii="Times New Roman" w:eastAsia="Times New Roman" w:hAnsi="Times New Roman" w:cs="Times New Roman"/>
          <w:kern w:val="0"/>
          <w:sz w:val="28"/>
          <w:szCs w:val="28"/>
          <w14:ligatures w14:val="none"/>
        </w:rPr>
        <w:t>При организации обучения целесообразно дополнять традиционные</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методы</w:t>
      </w:r>
      <w:r w:rsidRPr="004C2267">
        <w:rPr>
          <w:rFonts w:ascii="Times New Roman" w:eastAsia="Times New Roman" w:hAnsi="Times New Roman" w:cs="Times New Roman"/>
          <w:spacing w:val="-7"/>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(словесные,</w:t>
      </w:r>
      <w:r w:rsidRPr="004C2267">
        <w:rPr>
          <w:rFonts w:ascii="Times New Roman" w:eastAsia="Times New Roman" w:hAnsi="Times New Roman" w:cs="Times New Roman"/>
          <w:spacing w:val="-3"/>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наглядные,</w:t>
      </w:r>
      <w:r w:rsidRPr="004C2267">
        <w:rPr>
          <w:rFonts w:ascii="Times New Roman" w:eastAsia="Times New Roman" w:hAnsi="Times New Roman" w:cs="Times New Roman"/>
          <w:spacing w:val="-4"/>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практические)</w:t>
      </w:r>
      <w:r w:rsidRPr="004C2267">
        <w:rPr>
          <w:rFonts w:ascii="Times New Roman" w:eastAsia="Times New Roman" w:hAnsi="Times New Roman" w:cs="Times New Roman"/>
          <w:spacing w:val="-7"/>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методами,</w:t>
      </w:r>
      <w:r w:rsidRPr="004C2267">
        <w:rPr>
          <w:rFonts w:ascii="Times New Roman" w:eastAsia="Times New Roman" w:hAnsi="Times New Roman" w:cs="Times New Roman"/>
          <w:spacing w:val="-4"/>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в</w:t>
      </w:r>
      <w:r w:rsidRPr="004C2267">
        <w:rPr>
          <w:rFonts w:ascii="Times New Roman" w:eastAsia="Times New Roman" w:hAnsi="Times New Roman" w:cs="Times New Roman"/>
          <w:spacing w:val="-7"/>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основу</w:t>
      </w:r>
      <w:r w:rsidRPr="004C2267">
        <w:rPr>
          <w:rFonts w:ascii="Times New Roman" w:eastAsia="Times New Roman" w:hAnsi="Times New Roman" w:cs="Times New Roman"/>
          <w:spacing w:val="-10"/>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которых</w:t>
      </w:r>
      <w:r w:rsidRPr="004C2267">
        <w:rPr>
          <w:rFonts w:ascii="Times New Roman" w:eastAsia="Times New Roman" w:hAnsi="Times New Roman" w:cs="Times New Roman"/>
          <w:spacing w:val="-67"/>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положен</w:t>
      </w:r>
      <w:r w:rsidRPr="004C2267">
        <w:rPr>
          <w:rFonts w:ascii="Times New Roman" w:eastAsia="Times New Roman" w:hAnsi="Times New Roman" w:cs="Times New Roman"/>
          <w:spacing w:val="5"/>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характер познавательной деятельности детей:</w:t>
      </w:r>
    </w:p>
    <w:p w14:paraId="5004CEFB" w14:textId="77777777" w:rsidR="002A3B5B" w:rsidRPr="004C2267" w:rsidRDefault="002A3B5B" w:rsidP="00F21C29">
      <w:pPr>
        <w:widowControl w:val="0"/>
        <w:numPr>
          <w:ilvl w:val="0"/>
          <w:numId w:val="117"/>
        </w:numPr>
        <w:tabs>
          <w:tab w:val="left" w:pos="1525"/>
          <w:tab w:val="left" w:pos="1526"/>
        </w:tabs>
        <w:autoSpaceDE w:val="0"/>
        <w:autoSpaceDN w:val="0"/>
        <w:spacing w:after="0" w:line="240" w:lineRule="auto"/>
        <w:ind w:left="794" w:right="737" w:firstLine="0"/>
        <w:jc w:val="both"/>
        <w:rPr>
          <w:rFonts w:ascii="Times New Roman" w:eastAsia="Times New Roman" w:hAnsi="Times New Roman" w:cs="Times New Roman"/>
          <w:kern w:val="0"/>
          <w:sz w:val="28"/>
          <w14:ligatures w14:val="none"/>
        </w:rPr>
      </w:pPr>
      <w:r w:rsidRPr="004C2267">
        <w:rPr>
          <w:rFonts w:ascii="Times New Roman" w:eastAsia="Times New Roman" w:hAnsi="Times New Roman" w:cs="Times New Roman"/>
          <w:kern w:val="0"/>
          <w:sz w:val="28"/>
          <w14:ligatures w14:val="none"/>
        </w:rPr>
        <w:t>при использовании информационно-рецептивного метода</w:t>
      </w:r>
      <w:r w:rsidRPr="004C2267">
        <w:rPr>
          <w:rFonts w:ascii="Times New Roman" w:eastAsia="Times New Roman" w:hAnsi="Times New Roman" w:cs="Times New Roman"/>
          <w:spacing w:val="1"/>
          <w:kern w:val="0"/>
          <w:sz w:val="28"/>
          <w14:ligatures w14:val="none"/>
        </w:rPr>
        <w:t xml:space="preserve"> </w:t>
      </w:r>
      <w:r w:rsidRPr="004C2267">
        <w:rPr>
          <w:rFonts w:ascii="Times New Roman" w:eastAsia="Times New Roman" w:hAnsi="Times New Roman" w:cs="Times New Roman"/>
          <w:kern w:val="0"/>
          <w:sz w:val="28"/>
          <w14:ligatures w14:val="none"/>
        </w:rPr>
        <w:t>предъявляется информация, организуются действия ребёнка с объектом</w:t>
      </w:r>
      <w:r w:rsidRPr="004C2267">
        <w:rPr>
          <w:rFonts w:ascii="Times New Roman" w:eastAsia="Times New Roman" w:hAnsi="Times New Roman" w:cs="Times New Roman"/>
          <w:spacing w:val="1"/>
          <w:kern w:val="0"/>
          <w:sz w:val="28"/>
          <w14:ligatures w14:val="none"/>
        </w:rPr>
        <w:t xml:space="preserve"> </w:t>
      </w:r>
      <w:r w:rsidRPr="004C2267">
        <w:rPr>
          <w:rFonts w:ascii="Times New Roman" w:eastAsia="Times New Roman" w:hAnsi="Times New Roman" w:cs="Times New Roman"/>
          <w:kern w:val="0"/>
          <w:sz w:val="28"/>
          <w14:ligatures w14:val="none"/>
        </w:rPr>
        <w:t>изучения (распознающее наблюдение,</w:t>
      </w:r>
      <w:r w:rsidRPr="004C2267">
        <w:rPr>
          <w:rFonts w:ascii="Times New Roman" w:eastAsia="Times New Roman" w:hAnsi="Times New Roman" w:cs="Times New Roman"/>
          <w:spacing w:val="1"/>
          <w:kern w:val="0"/>
          <w:sz w:val="28"/>
          <w14:ligatures w14:val="none"/>
        </w:rPr>
        <w:t xml:space="preserve"> </w:t>
      </w:r>
      <w:r w:rsidRPr="004C2267">
        <w:rPr>
          <w:rFonts w:ascii="Times New Roman" w:eastAsia="Times New Roman" w:hAnsi="Times New Roman" w:cs="Times New Roman"/>
          <w:kern w:val="0"/>
          <w:sz w:val="28"/>
          <w14:ligatures w14:val="none"/>
        </w:rPr>
        <w:t>рассматривание картин,</w:t>
      </w:r>
      <w:r w:rsidRPr="004C2267">
        <w:rPr>
          <w:rFonts w:ascii="Times New Roman" w:eastAsia="Times New Roman" w:hAnsi="Times New Roman" w:cs="Times New Roman"/>
          <w:spacing w:val="1"/>
          <w:kern w:val="0"/>
          <w:sz w:val="28"/>
          <w14:ligatures w14:val="none"/>
        </w:rPr>
        <w:t xml:space="preserve"> </w:t>
      </w:r>
      <w:r w:rsidRPr="004C2267">
        <w:rPr>
          <w:rFonts w:ascii="Times New Roman" w:eastAsia="Times New Roman" w:hAnsi="Times New Roman" w:cs="Times New Roman"/>
          <w:kern w:val="0"/>
          <w:sz w:val="28"/>
          <w14:ligatures w14:val="none"/>
        </w:rPr>
        <w:t>демонстрация кино- и диафильмов, просмотр компьютерных презентаций,</w:t>
      </w:r>
      <w:r w:rsidRPr="004C2267">
        <w:rPr>
          <w:rFonts w:ascii="Times New Roman" w:eastAsia="Times New Roman" w:hAnsi="Times New Roman" w:cs="Times New Roman"/>
          <w:spacing w:val="-67"/>
          <w:kern w:val="0"/>
          <w:sz w:val="28"/>
          <w14:ligatures w14:val="none"/>
        </w:rPr>
        <w:t xml:space="preserve"> </w:t>
      </w:r>
      <w:r w:rsidRPr="004C2267">
        <w:rPr>
          <w:rFonts w:ascii="Times New Roman" w:eastAsia="Times New Roman" w:hAnsi="Times New Roman" w:cs="Times New Roman"/>
          <w:kern w:val="0"/>
          <w:sz w:val="28"/>
          <w14:ligatures w14:val="none"/>
        </w:rPr>
        <w:t>рассказы</w:t>
      </w:r>
      <w:r w:rsidRPr="004C2267">
        <w:rPr>
          <w:rFonts w:ascii="Times New Roman" w:eastAsia="Times New Roman" w:hAnsi="Times New Roman" w:cs="Times New Roman"/>
          <w:spacing w:val="1"/>
          <w:kern w:val="0"/>
          <w:sz w:val="28"/>
          <w14:ligatures w14:val="none"/>
        </w:rPr>
        <w:t xml:space="preserve"> </w:t>
      </w:r>
      <w:r w:rsidRPr="004C2267">
        <w:rPr>
          <w:rFonts w:ascii="Times New Roman" w:eastAsia="Times New Roman" w:hAnsi="Times New Roman" w:cs="Times New Roman"/>
          <w:kern w:val="0"/>
          <w:sz w:val="28"/>
          <w14:ligatures w14:val="none"/>
        </w:rPr>
        <w:t>педагога</w:t>
      </w:r>
      <w:r w:rsidRPr="004C2267">
        <w:rPr>
          <w:rFonts w:ascii="Times New Roman" w:eastAsia="Times New Roman" w:hAnsi="Times New Roman" w:cs="Times New Roman"/>
          <w:spacing w:val="1"/>
          <w:kern w:val="0"/>
          <w:sz w:val="28"/>
          <w14:ligatures w14:val="none"/>
        </w:rPr>
        <w:t xml:space="preserve"> </w:t>
      </w:r>
      <w:r w:rsidRPr="004C2267">
        <w:rPr>
          <w:rFonts w:ascii="Times New Roman" w:eastAsia="Times New Roman" w:hAnsi="Times New Roman" w:cs="Times New Roman"/>
          <w:kern w:val="0"/>
          <w:sz w:val="28"/>
          <w14:ligatures w14:val="none"/>
        </w:rPr>
        <w:t>или</w:t>
      </w:r>
      <w:r w:rsidRPr="004C2267">
        <w:rPr>
          <w:rFonts w:ascii="Times New Roman" w:eastAsia="Times New Roman" w:hAnsi="Times New Roman" w:cs="Times New Roman"/>
          <w:spacing w:val="1"/>
          <w:kern w:val="0"/>
          <w:sz w:val="28"/>
          <w14:ligatures w14:val="none"/>
        </w:rPr>
        <w:t xml:space="preserve"> </w:t>
      </w:r>
      <w:r w:rsidRPr="004C2267">
        <w:rPr>
          <w:rFonts w:ascii="Times New Roman" w:eastAsia="Times New Roman" w:hAnsi="Times New Roman" w:cs="Times New Roman"/>
          <w:kern w:val="0"/>
          <w:sz w:val="28"/>
          <w14:ligatures w14:val="none"/>
        </w:rPr>
        <w:t>детей,</w:t>
      </w:r>
      <w:r w:rsidRPr="004C2267">
        <w:rPr>
          <w:rFonts w:ascii="Times New Roman" w:eastAsia="Times New Roman" w:hAnsi="Times New Roman" w:cs="Times New Roman"/>
          <w:spacing w:val="-2"/>
          <w:kern w:val="0"/>
          <w:sz w:val="28"/>
          <w14:ligatures w14:val="none"/>
        </w:rPr>
        <w:t xml:space="preserve"> </w:t>
      </w:r>
      <w:r w:rsidRPr="004C2267">
        <w:rPr>
          <w:rFonts w:ascii="Times New Roman" w:eastAsia="Times New Roman" w:hAnsi="Times New Roman" w:cs="Times New Roman"/>
          <w:kern w:val="0"/>
          <w:sz w:val="28"/>
          <w14:ligatures w14:val="none"/>
        </w:rPr>
        <w:t>чтение);</w:t>
      </w:r>
    </w:p>
    <w:p w14:paraId="63854767" w14:textId="77777777" w:rsidR="002A3B5B" w:rsidRPr="004C2267" w:rsidRDefault="002A3B5B" w:rsidP="00F21C29">
      <w:pPr>
        <w:widowControl w:val="0"/>
        <w:numPr>
          <w:ilvl w:val="0"/>
          <w:numId w:val="117"/>
        </w:numPr>
        <w:tabs>
          <w:tab w:val="left" w:pos="1525"/>
          <w:tab w:val="left" w:pos="1526"/>
        </w:tabs>
        <w:autoSpaceDE w:val="0"/>
        <w:autoSpaceDN w:val="0"/>
        <w:spacing w:after="0" w:line="240" w:lineRule="auto"/>
        <w:ind w:left="794" w:right="737" w:firstLine="0"/>
        <w:jc w:val="both"/>
        <w:rPr>
          <w:rFonts w:ascii="Times New Roman" w:eastAsia="Times New Roman" w:hAnsi="Times New Roman" w:cs="Times New Roman"/>
          <w:kern w:val="0"/>
          <w:sz w:val="28"/>
          <w14:ligatures w14:val="none"/>
        </w:rPr>
      </w:pPr>
      <w:r w:rsidRPr="004C2267">
        <w:rPr>
          <w:rFonts w:ascii="Times New Roman" w:eastAsia="Times New Roman" w:hAnsi="Times New Roman" w:cs="Times New Roman"/>
          <w:kern w:val="0"/>
          <w:sz w:val="28"/>
          <w14:ligatures w14:val="none"/>
        </w:rPr>
        <w:lastRenderedPageBreak/>
        <w:t>репродуктивный метод предполагает создание условий для</w:t>
      </w:r>
      <w:r w:rsidRPr="004C2267">
        <w:rPr>
          <w:rFonts w:ascii="Times New Roman" w:eastAsia="Times New Roman" w:hAnsi="Times New Roman" w:cs="Times New Roman"/>
          <w:spacing w:val="1"/>
          <w:kern w:val="0"/>
          <w:sz w:val="28"/>
          <w14:ligatures w14:val="none"/>
        </w:rPr>
        <w:t xml:space="preserve"> </w:t>
      </w:r>
      <w:r w:rsidRPr="004C2267">
        <w:rPr>
          <w:rFonts w:ascii="Times New Roman" w:eastAsia="Times New Roman" w:hAnsi="Times New Roman" w:cs="Times New Roman"/>
          <w:kern w:val="0"/>
          <w:sz w:val="28"/>
          <w14:ligatures w14:val="none"/>
        </w:rPr>
        <w:t>воспроизведения</w:t>
      </w:r>
      <w:r w:rsidRPr="004C2267">
        <w:rPr>
          <w:rFonts w:ascii="Times New Roman" w:eastAsia="Times New Roman" w:hAnsi="Times New Roman" w:cs="Times New Roman"/>
          <w:spacing w:val="-7"/>
          <w:kern w:val="0"/>
          <w:sz w:val="28"/>
          <w14:ligatures w14:val="none"/>
        </w:rPr>
        <w:t xml:space="preserve"> </w:t>
      </w:r>
      <w:r w:rsidRPr="004C2267">
        <w:rPr>
          <w:rFonts w:ascii="Times New Roman" w:eastAsia="Times New Roman" w:hAnsi="Times New Roman" w:cs="Times New Roman"/>
          <w:kern w:val="0"/>
          <w:sz w:val="28"/>
          <w14:ligatures w14:val="none"/>
        </w:rPr>
        <w:t>представлений</w:t>
      </w:r>
      <w:r w:rsidRPr="004C2267">
        <w:rPr>
          <w:rFonts w:ascii="Times New Roman" w:eastAsia="Times New Roman" w:hAnsi="Times New Roman" w:cs="Times New Roman"/>
          <w:spacing w:val="-7"/>
          <w:kern w:val="0"/>
          <w:sz w:val="28"/>
          <w14:ligatures w14:val="none"/>
        </w:rPr>
        <w:t xml:space="preserve"> </w:t>
      </w:r>
      <w:r w:rsidRPr="004C2267">
        <w:rPr>
          <w:rFonts w:ascii="Times New Roman" w:eastAsia="Times New Roman" w:hAnsi="Times New Roman" w:cs="Times New Roman"/>
          <w:kern w:val="0"/>
          <w:sz w:val="28"/>
          <w14:ligatures w14:val="none"/>
        </w:rPr>
        <w:t>и</w:t>
      </w:r>
      <w:r w:rsidRPr="004C2267">
        <w:rPr>
          <w:rFonts w:ascii="Times New Roman" w:eastAsia="Times New Roman" w:hAnsi="Times New Roman" w:cs="Times New Roman"/>
          <w:spacing w:val="-7"/>
          <w:kern w:val="0"/>
          <w:sz w:val="28"/>
          <w14:ligatures w14:val="none"/>
        </w:rPr>
        <w:t xml:space="preserve"> </w:t>
      </w:r>
      <w:r w:rsidRPr="004C2267">
        <w:rPr>
          <w:rFonts w:ascii="Times New Roman" w:eastAsia="Times New Roman" w:hAnsi="Times New Roman" w:cs="Times New Roman"/>
          <w:kern w:val="0"/>
          <w:sz w:val="28"/>
          <w14:ligatures w14:val="none"/>
        </w:rPr>
        <w:t>способов</w:t>
      </w:r>
      <w:r w:rsidRPr="004C2267">
        <w:rPr>
          <w:rFonts w:ascii="Times New Roman" w:eastAsia="Times New Roman" w:hAnsi="Times New Roman" w:cs="Times New Roman"/>
          <w:spacing w:val="-8"/>
          <w:kern w:val="0"/>
          <w:sz w:val="28"/>
          <w14:ligatures w14:val="none"/>
        </w:rPr>
        <w:t xml:space="preserve"> </w:t>
      </w:r>
      <w:r w:rsidRPr="004C2267">
        <w:rPr>
          <w:rFonts w:ascii="Times New Roman" w:eastAsia="Times New Roman" w:hAnsi="Times New Roman" w:cs="Times New Roman"/>
          <w:kern w:val="0"/>
          <w:sz w:val="28"/>
          <w14:ligatures w14:val="none"/>
        </w:rPr>
        <w:t>деятельности,</w:t>
      </w:r>
      <w:r w:rsidRPr="004C2267">
        <w:rPr>
          <w:rFonts w:ascii="Times New Roman" w:eastAsia="Times New Roman" w:hAnsi="Times New Roman" w:cs="Times New Roman"/>
          <w:spacing w:val="-6"/>
          <w:kern w:val="0"/>
          <w:sz w:val="28"/>
          <w14:ligatures w14:val="none"/>
        </w:rPr>
        <w:t xml:space="preserve"> </w:t>
      </w:r>
      <w:r w:rsidRPr="004C2267">
        <w:rPr>
          <w:rFonts w:ascii="Times New Roman" w:eastAsia="Times New Roman" w:hAnsi="Times New Roman" w:cs="Times New Roman"/>
          <w:kern w:val="0"/>
          <w:sz w:val="28"/>
          <w14:ligatures w14:val="none"/>
        </w:rPr>
        <w:t>руководство</w:t>
      </w:r>
      <w:r w:rsidRPr="004C2267">
        <w:rPr>
          <w:rFonts w:ascii="Times New Roman" w:eastAsia="Times New Roman" w:hAnsi="Times New Roman" w:cs="Times New Roman"/>
          <w:spacing w:val="-7"/>
          <w:kern w:val="0"/>
          <w:sz w:val="28"/>
          <w14:ligatures w14:val="none"/>
        </w:rPr>
        <w:t xml:space="preserve"> </w:t>
      </w:r>
      <w:r w:rsidRPr="004C2267">
        <w:rPr>
          <w:rFonts w:ascii="Times New Roman" w:eastAsia="Times New Roman" w:hAnsi="Times New Roman" w:cs="Times New Roman"/>
          <w:kern w:val="0"/>
          <w:sz w:val="28"/>
          <w14:ligatures w14:val="none"/>
        </w:rPr>
        <w:t>их</w:t>
      </w:r>
      <w:r w:rsidRPr="004C2267">
        <w:rPr>
          <w:rFonts w:ascii="Times New Roman" w:eastAsia="Times New Roman" w:hAnsi="Times New Roman" w:cs="Times New Roman"/>
          <w:spacing w:val="-67"/>
          <w:kern w:val="0"/>
          <w:sz w:val="28"/>
          <w14:ligatures w14:val="none"/>
        </w:rPr>
        <w:t xml:space="preserve"> </w:t>
      </w:r>
      <w:r w:rsidRPr="004C2267">
        <w:rPr>
          <w:rFonts w:ascii="Times New Roman" w:eastAsia="Times New Roman" w:hAnsi="Times New Roman" w:cs="Times New Roman"/>
          <w:kern w:val="0"/>
          <w:sz w:val="28"/>
          <w14:ligatures w14:val="none"/>
        </w:rPr>
        <w:t>выполнением (упражнения на основе образца педагога, беседа,</w:t>
      </w:r>
      <w:r w:rsidRPr="004C2267">
        <w:rPr>
          <w:rFonts w:ascii="Times New Roman" w:eastAsia="Times New Roman" w:hAnsi="Times New Roman" w:cs="Times New Roman"/>
          <w:spacing w:val="1"/>
          <w:kern w:val="0"/>
          <w:sz w:val="28"/>
          <w14:ligatures w14:val="none"/>
        </w:rPr>
        <w:t xml:space="preserve"> </w:t>
      </w:r>
      <w:r w:rsidRPr="004C2267">
        <w:rPr>
          <w:rFonts w:ascii="Times New Roman" w:eastAsia="Times New Roman" w:hAnsi="Times New Roman" w:cs="Times New Roman"/>
          <w:kern w:val="0"/>
          <w:sz w:val="28"/>
          <w14:ligatures w14:val="none"/>
        </w:rPr>
        <w:t>составление рассказов с опорой на предметную или предметно-</w:t>
      </w:r>
      <w:r w:rsidRPr="004C2267">
        <w:rPr>
          <w:rFonts w:ascii="Times New Roman" w:eastAsia="Times New Roman" w:hAnsi="Times New Roman" w:cs="Times New Roman"/>
          <w:spacing w:val="1"/>
          <w:kern w:val="0"/>
          <w:sz w:val="28"/>
          <w14:ligatures w14:val="none"/>
        </w:rPr>
        <w:t xml:space="preserve"> </w:t>
      </w:r>
      <w:r w:rsidRPr="004C2267">
        <w:rPr>
          <w:rFonts w:ascii="Times New Roman" w:eastAsia="Times New Roman" w:hAnsi="Times New Roman" w:cs="Times New Roman"/>
          <w:kern w:val="0"/>
          <w:sz w:val="28"/>
          <w14:ligatures w14:val="none"/>
        </w:rPr>
        <w:t>схематическую</w:t>
      </w:r>
      <w:r w:rsidRPr="004C2267">
        <w:rPr>
          <w:rFonts w:ascii="Times New Roman" w:eastAsia="Times New Roman" w:hAnsi="Times New Roman" w:cs="Times New Roman"/>
          <w:spacing w:val="-1"/>
          <w:kern w:val="0"/>
          <w:sz w:val="28"/>
          <w14:ligatures w14:val="none"/>
        </w:rPr>
        <w:t xml:space="preserve"> </w:t>
      </w:r>
      <w:r w:rsidRPr="004C2267">
        <w:rPr>
          <w:rFonts w:ascii="Times New Roman" w:eastAsia="Times New Roman" w:hAnsi="Times New Roman" w:cs="Times New Roman"/>
          <w:kern w:val="0"/>
          <w:sz w:val="28"/>
          <w14:ligatures w14:val="none"/>
        </w:rPr>
        <w:t>модель);</w:t>
      </w:r>
    </w:p>
    <w:p w14:paraId="0B111A8E" w14:textId="77777777" w:rsidR="002A3B5B" w:rsidRPr="004C2267" w:rsidRDefault="002A3B5B" w:rsidP="00F21C29">
      <w:pPr>
        <w:widowControl w:val="0"/>
        <w:numPr>
          <w:ilvl w:val="0"/>
          <w:numId w:val="117"/>
        </w:numPr>
        <w:tabs>
          <w:tab w:val="left" w:pos="1525"/>
          <w:tab w:val="left" w:pos="1526"/>
        </w:tabs>
        <w:autoSpaceDE w:val="0"/>
        <w:autoSpaceDN w:val="0"/>
        <w:spacing w:after="0" w:line="240" w:lineRule="auto"/>
        <w:ind w:left="794" w:right="737" w:firstLine="0"/>
        <w:jc w:val="both"/>
        <w:rPr>
          <w:rFonts w:ascii="Times New Roman" w:eastAsia="Times New Roman" w:hAnsi="Times New Roman" w:cs="Times New Roman"/>
          <w:kern w:val="0"/>
          <w:sz w:val="28"/>
          <w14:ligatures w14:val="none"/>
        </w:rPr>
      </w:pPr>
      <w:r w:rsidRPr="004C2267">
        <w:rPr>
          <w:rFonts w:ascii="Times New Roman" w:eastAsia="Times New Roman" w:hAnsi="Times New Roman" w:cs="Times New Roman"/>
          <w:kern w:val="0"/>
          <w:sz w:val="28"/>
          <w14:ligatures w14:val="none"/>
        </w:rPr>
        <w:t>метод проблемного изложения представляет собой постановку</w:t>
      </w:r>
      <w:r w:rsidRPr="004C2267">
        <w:rPr>
          <w:rFonts w:ascii="Times New Roman" w:eastAsia="Times New Roman" w:hAnsi="Times New Roman" w:cs="Times New Roman"/>
          <w:spacing w:val="1"/>
          <w:kern w:val="0"/>
          <w:sz w:val="28"/>
          <w14:ligatures w14:val="none"/>
        </w:rPr>
        <w:t xml:space="preserve"> </w:t>
      </w:r>
      <w:r w:rsidRPr="004C2267">
        <w:rPr>
          <w:rFonts w:ascii="Times New Roman" w:eastAsia="Times New Roman" w:hAnsi="Times New Roman" w:cs="Times New Roman"/>
          <w:kern w:val="0"/>
          <w:sz w:val="28"/>
          <w14:ligatures w14:val="none"/>
        </w:rPr>
        <w:t>проблемы</w:t>
      </w:r>
      <w:r w:rsidRPr="004C2267">
        <w:rPr>
          <w:rFonts w:ascii="Times New Roman" w:eastAsia="Times New Roman" w:hAnsi="Times New Roman" w:cs="Times New Roman"/>
          <w:spacing w:val="-6"/>
          <w:kern w:val="0"/>
          <w:sz w:val="28"/>
          <w14:ligatures w14:val="none"/>
        </w:rPr>
        <w:t xml:space="preserve"> </w:t>
      </w:r>
      <w:r w:rsidRPr="004C2267">
        <w:rPr>
          <w:rFonts w:ascii="Times New Roman" w:eastAsia="Times New Roman" w:hAnsi="Times New Roman" w:cs="Times New Roman"/>
          <w:kern w:val="0"/>
          <w:sz w:val="28"/>
          <w14:ligatures w14:val="none"/>
        </w:rPr>
        <w:t>и</w:t>
      </w:r>
      <w:r w:rsidRPr="004C2267">
        <w:rPr>
          <w:rFonts w:ascii="Times New Roman" w:eastAsia="Times New Roman" w:hAnsi="Times New Roman" w:cs="Times New Roman"/>
          <w:spacing w:val="-5"/>
          <w:kern w:val="0"/>
          <w:sz w:val="28"/>
          <w14:ligatures w14:val="none"/>
        </w:rPr>
        <w:t xml:space="preserve"> </w:t>
      </w:r>
      <w:r w:rsidRPr="004C2267">
        <w:rPr>
          <w:rFonts w:ascii="Times New Roman" w:eastAsia="Times New Roman" w:hAnsi="Times New Roman" w:cs="Times New Roman"/>
          <w:kern w:val="0"/>
          <w:sz w:val="28"/>
          <w14:ligatures w14:val="none"/>
        </w:rPr>
        <w:t>раскрытие</w:t>
      </w:r>
      <w:r w:rsidRPr="004C2267">
        <w:rPr>
          <w:rFonts w:ascii="Times New Roman" w:eastAsia="Times New Roman" w:hAnsi="Times New Roman" w:cs="Times New Roman"/>
          <w:spacing w:val="-4"/>
          <w:kern w:val="0"/>
          <w:sz w:val="28"/>
          <w14:ligatures w14:val="none"/>
        </w:rPr>
        <w:t xml:space="preserve"> </w:t>
      </w:r>
      <w:r w:rsidRPr="004C2267">
        <w:rPr>
          <w:rFonts w:ascii="Times New Roman" w:eastAsia="Times New Roman" w:hAnsi="Times New Roman" w:cs="Times New Roman"/>
          <w:kern w:val="0"/>
          <w:sz w:val="28"/>
          <w14:ligatures w14:val="none"/>
        </w:rPr>
        <w:t>пути</w:t>
      </w:r>
      <w:r w:rsidRPr="004C2267">
        <w:rPr>
          <w:rFonts w:ascii="Times New Roman" w:eastAsia="Times New Roman" w:hAnsi="Times New Roman" w:cs="Times New Roman"/>
          <w:spacing w:val="-5"/>
          <w:kern w:val="0"/>
          <w:sz w:val="28"/>
          <w14:ligatures w14:val="none"/>
        </w:rPr>
        <w:t xml:space="preserve"> </w:t>
      </w:r>
      <w:r w:rsidRPr="004C2267">
        <w:rPr>
          <w:rFonts w:ascii="Times New Roman" w:eastAsia="Times New Roman" w:hAnsi="Times New Roman" w:cs="Times New Roman"/>
          <w:kern w:val="0"/>
          <w:sz w:val="28"/>
          <w14:ligatures w14:val="none"/>
        </w:rPr>
        <w:t>её</w:t>
      </w:r>
      <w:r w:rsidRPr="004C2267">
        <w:rPr>
          <w:rFonts w:ascii="Times New Roman" w:eastAsia="Times New Roman" w:hAnsi="Times New Roman" w:cs="Times New Roman"/>
          <w:spacing w:val="-4"/>
          <w:kern w:val="0"/>
          <w:sz w:val="28"/>
          <w14:ligatures w14:val="none"/>
        </w:rPr>
        <w:t xml:space="preserve"> </w:t>
      </w:r>
      <w:r w:rsidRPr="004C2267">
        <w:rPr>
          <w:rFonts w:ascii="Times New Roman" w:eastAsia="Times New Roman" w:hAnsi="Times New Roman" w:cs="Times New Roman"/>
          <w:kern w:val="0"/>
          <w:sz w:val="28"/>
          <w14:ligatures w14:val="none"/>
        </w:rPr>
        <w:t>решения</w:t>
      </w:r>
      <w:r w:rsidRPr="004C2267">
        <w:rPr>
          <w:rFonts w:ascii="Times New Roman" w:eastAsia="Times New Roman" w:hAnsi="Times New Roman" w:cs="Times New Roman"/>
          <w:spacing w:val="-9"/>
          <w:kern w:val="0"/>
          <w:sz w:val="28"/>
          <w14:ligatures w14:val="none"/>
        </w:rPr>
        <w:t xml:space="preserve"> </w:t>
      </w:r>
      <w:r w:rsidRPr="004C2267">
        <w:rPr>
          <w:rFonts w:ascii="Times New Roman" w:eastAsia="Times New Roman" w:hAnsi="Times New Roman" w:cs="Times New Roman"/>
          <w:kern w:val="0"/>
          <w:sz w:val="28"/>
          <w14:ligatures w14:val="none"/>
        </w:rPr>
        <w:t>в</w:t>
      </w:r>
      <w:r w:rsidRPr="004C2267">
        <w:rPr>
          <w:rFonts w:ascii="Times New Roman" w:eastAsia="Times New Roman" w:hAnsi="Times New Roman" w:cs="Times New Roman"/>
          <w:spacing w:val="-6"/>
          <w:kern w:val="0"/>
          <w:sz w:val="28"/>
          <w14:ligatures w14:val="none"/>
        </w:rPr>
        <w:t xml:space="preserve"> </w:t>
      </w:r>
      <w:r w:rsidRPr="004C2267">
        <w:rPr>
          <w:rFonts w:ascii="Times New Roman" w:eastAsia="Times New Roman" w:hAnsi="Times New Roman" w:cs="Times New Roman"/>
          <w:kern w:val="0"/>
          <w:sz w:val="28"/>
          <w14:ligatures w14:val="none"/>
        </w:rPr>
        <w:t>процессе</w:t>
      </w:r>
      <w:r w:rsidRPr="004C2267">
        <w:rPr>
          <w:rFonts w:ascii="Times New Roman" w:eastAsia="Times New Roman" w:hAnsi="Times New Roman" w:cs="Times New Roman"/>
          <w:spacing w:val="-4"/>
          <w:kern w:val="0"/>
          <w:sz w:val="28"/>
          <w14:ligatures w14:val="none"/>
        </w:rPr>
        <w:t xml:space="preserve"> </w:t>
      </w:r>
      <w:r w:rsidRPr="004C2267">
        <w:rPr>
          <w:rFonts w:ascii="Times New Roman" w:eastAsia="Times New Roman" w:hAnsi="Times New Roman" w:cs="Times New Roman"/>
          <w:kern w:val="0"/>
          <w:sz w:val="28"/>
          <w14:ligatures w14:val="none"/>
        </w:rPr>
        <w:t>организации</w:t>
      </w:r>
      <w:r w:rsidRPr="004C2267">
        <w:rPr>
          <w:rFonts w:ascii="Times New Roman" w:eastAsia="Times New Roman" w:hAnsi="Times New Roman" w:cs="Times New Roman"/>
          <w:spacing w:val="-5"/>
          <w:kern w:val="0"/>
          <w:sz w:val="28"/>
          <w14:ligatures w14:val="none"/>
        </w:rPr>
        <w:t xml:space="preserve"> </w:t>
      </w:r>
      <w:r w:rsidRPr="004C2267">
        <w:rPr>
          <w:rFonts w:ascii="Times New Roman" w:eastAsia="Times New Roman" w:hAnsi="Times New Roman" w:cs="Times New Roman"/>
          <w:kern w:val="0"/>
          <w:sz w:val="28"/>
          <w14:ligatures w14:val="none"/>
        </w:rPr>
        <w:t>опытов,</w:t>
      </w:r>
      <w:r w:rsidRPr="004C2267">
        <w:rPr>
          <w:rFonts w:ascii="Times New Roman" w:eastAsia="Times New Roman" w:hAnsi="Times New Roman" w:cs="Times New Roman"/>
          <w:spacing w:val="-67"/>
          <w:kern w:val="0"/>
          <w:sz w:val="28"/>
          <w14:ligatures w14:val="none"/>
        </w:rPr>
        <w:t xml:space="preserve"> </w:t>
      </w:r>
      <w:r w:rsidRPr="004C2267">
        <w:rPr>
          <w:rFonts w:ascii="Times New Roman" w:eastAsia="Times New Roman" w:hAnsi="Times New Roman" w:cs="Times New Roman"/>
          <w:kern w:val="0"/>
          <w:sz w:val="28"/>
          <w14:ligatures w14:val="none"/>
        </w:rPr>
        <w:t>наблюдений;</w:t>
      </w:r>
    </w:p>
    <w:p w14:paraId="2A346EC9" w14:textId="77777777" w:rsidR="002A3B5B" w:rsidRPr="004C2267" w:rsidRDefault="002A3B5B" w:rsidP="00F21C29">
      <w:pPr>
        <w:widowControl w:val="0"/>
        <w:numPr>
          <w:ilvl w:val="0"/>
          <w:numId w:val="117"/>
        </w:numPr>
        <w:tabs>
          <w:tab w:val="left" w:pos="1525"/>
          <w:tab w:val="left" w:pos="1526"/>
        </w:tabs>
        <w:autoSpaceDE w:val="0"/>
        <w:autoSpaceDN w:val="0"/>
        <w:spacing w:after="0" w:line="240" w:lineRule="auto"/>
        <w:ind w:left="794" w:right="737" w:firstLine="0"/>
        <w:jc w:val="both"/>
        <w:rPr>
          <w:rFonts w:ascii="Times New Roman" w:eastAsia="Times New Roman" w:hAnsi="Times New Roman" w:cs="Times New Roman"/>
          <w:kern w:val="0"/>
          <w:sz w:val="28"/>
          <w14:ligatures w14:val="none"/>
        </w:rPr>
      </w:pPr>
      <w:r w:rsidRPr="004C2267">
        <w:rPr>
          <w:rFonts w:ascii="Times New Roman" w:eastAsia="Times New Roman" w:hAnsi="Times New Roman" w:cs="Times New Roman"/>
          <w:kern w:val="0"/>
          <w:sz w:val="28"/>
          <w14:ligatures w14:val="none"/>
        </w:rPr>
        <w:t>при применении эвристического метода (частично-поискового)</w:t>
      </w:r>
      <w:r w:rsidRPr="004C2267">
        <w:rPr>
          <w:rFonts w:ascii="Times New Roman" w:eastAsia="Times New Roman" w:hAnsi="Times New Roman" w:cs="Times New Roman"/>
          <w:spacing w:val="1"/>
          <w:kern w:val="0"/>
          <w:sz w:val="28"/>
          <w14:ligatures w14:val="none"/>
        </w:rPr>
        <w:t xml:space="preserve"> </w:t>
      </w:r>
      <w:r w:rsidRPr="004C2267">
        <w:rPr>
          <w:rFonts w:ascii="Times New Roman" w:eastAsia="Times New Roman" w:hAnsi="Times New Roman" w:cs="Times New Roman"/>
          <w:kern w:val="0"/>
          <w:sz w:val="28"/>
          <w14:ligatures w14:val="none"/>
        </w:rPr>
        <w:t>проблемная задача делится на части - проблемы, в решении которых</w:t>
      </w:r>
      <w:r w:rsidRPr="004C2267">
        <w:rPr>
          <w:rFonts w:ascii="Times New Roman" w:eastAsia="Times New Roman" w:hAnsi="Times New Roman" w:cs="Times New Roman"/>
          <w:spacing w:val="1"/>
          <w:kern w:val="0"/>
          <w:sz w:val="28"/>
          <w14:ligatures w14:val="none"/>
        </w:rPr>
        <w:t xml:space="preserve"> </w:t>
      </w:r>
      <w:r w:rsidRPr="004C2267">
        <w:rPr>
          <w:rFonts w:ascii="Times New Roman" w:eastAsia="Times New Roman" w:hAnsi="Times New Roman" w:cs="Times New Roman"/>
          <w:kern w:val="0"/>
          <w:sz w:val="28"/>
          <w14:ligatures w14:val="none"/>
        </w:rPr>
        <w:t>принимают</w:t>
      </w:r>
      <w:r w:rsidRPr="004C2267">
        <w:rPr>
          <w:rFonts w:ascii="Times New Roman" w:eastAsia="Times New Roman" w:hAnsi="Times New Roman" w:cs="Times New Roman"/>
          <w:spacing w:val="-5"/>
          <w:kern w:val="0"/>
          <w:sz w:val="28"/>
          <w14:ligatures w14:val="none"/>
        </w:rPr>
        <w:t xml:space="preserve"> </w:t>
      </w:r>
      <w:r w:rsidRPr="004C2267">
        <w:rPr>
          <w:rFonts w:ascii="Times New Roman" w:eastAsia="Times New Roman" w:hAnsi="Times New Roman" w:cs="Times New Roman"/>
          <w:kern w:val="0"/>
          <w:sz w:val="28"/>
          <w14:ligatures w14:val="none"/>
        </w:rPr>
        <w:t>участие</w:t>
      </w:r>
      <w:r w:rsidRPr="004C2267">
        <w:rPr>
          <w:rFonts w:ascii="Times New Roman" w:eastAsia="Times New Roman" w:hAnsi="Times New Roman" w:cs="Times New Roman"/>
          <w:spacing w:val="-5"/>
          <w:kern w:val="0"/>
          <w:sz w:val="28"/>
          <w14:ligatures w14:val="none"/>
        </w:rPr>
        <w:t xml:space="preserve"> </w:t>
      </w:r>
      <w:r w:rsidRPr="004C2267">
        <w:rPr>
          <w:rFonts w:ascii="Times New Roman" w:eastAsia="Times New Roman" w:hAnsi="Times New Roman" w:cs="Times New Roman"/>
          <w:kern w:val="0"/>
          <w:sz w:val="28"/>
          <w14:ligatures w14:val="none"/>
        </w:rPr>
        <w:t>дети</w:t>
      </w:r>
      <w:r w:rsidRPr="004C2267">
        <w:rPr>
          <w:rFonts w:ascii="Times New Roman" w:eastAsia="Times New Roman" w:hAnsi="Times New Roman" w:cs="Times New Roman"/>
          <w:spacing w:val="-7"/>
          <w:kern w:val="0"/>
          <w:sz w:val="28"/>
          <w14:ligatures w14:val="none"/>
        </w:rPr>
        <w:t xml:space="preserve"> </w:t>
      </w:r>
      <w:r w:rsidRPr="004C2267">
        <w:rPr>
          <w:rFonts w:ascii="Times New Roman" w:eastAsia="Times New Roman" w:hAnsi="Times New Roman" w:cs="Times New Roman"/>
          <w:kern w:val="0"/>
          <w:sz w:val="28"/>
          <w14:ligatures w14:val="none"/>
        </w:rPr>
        <w:t>(применение</w:t>
      </w:r>
      <w:r w:rsidRPr="004C2267">
        <w:rPr>
          <w:rFonts w:ascii="Times New Roman" w:eastAsia="Times New Roman" w:hAnsi="Times New Roman" w:cs="Times New Roman"/>
          <w:spacing w:val="-6"/>
          <w:kern w:val="0"/>
          <w:sz w:val="28"/>
          <w14:ligatures w14:val="none"/>
        </w:rPr>
        <w:t xml:space="preserve"> </w:t>
      </w:r>
      <w:r w:rsidRPr="004C2267">
        <w:rPr>
          <w:rFonts w:ascii="Times New Roman" w:eastAsia="Times New Roman" w:hAnsi="Times New Roman" w:cs="Times New Roman"/>
          <w:kern w:val="0"/>
          <w:sz w:val="28"/>
          <w14:ligatures w14:val="none"/>
        </w:rPr>
        <w:t>представлений</w:t>
      </w:r>
      <w:r w:rsidRPr="004C2267">
        <w:rPr>
          <w:rFonts w:ascii="Times New Roman" w:eastAsia="Times New Roman" w:hAnsi="Times New Roman" w:cs="Times New Roman"/>
          <w:spacing w:val="-7"/>
          <w:kern w:val="0"/>
          <w:sz w:val="28"/>
          <w14:ligatures w14:val="none"/>
        </w:rPr>
        <w:t xml:space="preserve"> </w:t>
      </w:r>
      <w:r w:rsidRPr="004C2267">
        <w:rPr>
          <w:rFonts w:ascii="Times New Roman" w:eastAsia="Times New Roman" w:hAnsi="Times New Roman" w:cs="Times New Roman"/>
          <w:kern w:val="0"/>
          <w:sz w:val="28"/>
          <w14:ligatures w14:val="none"/>
        </w:rPr>
        <w:t>в</w:t>
      </w:r>
      <w:r w:rsidRPr="004C2267">
        <w:rPr>
          <w:rFonts w:ascii="Times New Roman" w:eastAsia="Times New Roman" w:hAnsi="Times New Roman" w:cs="Times New Roman"/>
          <w:spacing w:val="-7"/>
          <w:kern w:val="0"/>
          <w:sz w:val="28"/>
          <w14:ligatures w14:val="none"/>
        </w:rPr>
        <w:t xml:space="preserve"> </w:t>
      </w:r>
      <w:r w:rsidRPr="004C2267">
        <w:rPr>
          <w:rFonts w:ascii="Times New Roman" w:eastAsia="Times New Roman" w:hAnsi="Times New Roman" w:cs="Times New Roman"/>
          <w:kern w:val="0"/>
          <w:sz w:val="28"/>
          <w14:ligatures w14:val="none"/>
        </w:rPr>
        <w:t>новых</w:t>
      </w:r>
      <w:r w:rsidRPr="004C2267">
        <w:rPr>
          <w:rFonts w:ascii="Times New Roman" w:eastAsia="Times New Roman" w:hAnsi="Times New Roman" w:cs="Times New Roman"/>
          <w:spacing w:val="-7"/>
          <w:kern w:val="0"/>
          <w:sz w:val="28"/>
          <w14:ligatures w14:val="none"/>
        </w:rPr>
        <w:t xml:space="preserve"> </w:t>
      </w:r>
      <w:r w:rsidRPr="004C2267">
        <w:rPr>
          <w:rFonts w:ascii="Times New Roman" w:eastAsia="Times New Roman" w:hAnsi="Times New Roman" w:cs="Times New Roman"/>
          <w:kern w:val="0"/>
          <w:sz w:val="28"/>
          <w14:ligatures w14:val="none"/>
        </w:rPr>
        <w:t>условиях);</w:t>
      </w:r>
    </w:p>
    <w:p w14:paraId="388AED83" w14:textId="77777777" w:rsidR="002A3B5B" w:rsidRPr="004C2267" w:rsidRDefault="002A3B5B" w:rsidP="00034CB5">
      <w:pPr>
        <w:widowControl w:val="0"/>
        <w:numPr>
          <w:ilvl w:val="0"/>
          <w:numId w:val="117"/>
        </w:numPr>
        <w:tabs>
          <w:tab w:val="left" w:pos="1525"/>
          <w:tab w:val="left" w:pos="1526"/>
        </w:tabs>
        <w:autoSpaceDE w:val="0"/>
        <w:autoSpaceDN w:val="0"/>
        <w:spacing w:before="2" w:after="0" w:line="240" w:lineRule="auto"/>
        <w:ind w:left="794" w:right="737" w:firstLine="0"/>
        <w:jc w:val="both"/>
        <w:rPr>
          <w:rFonts w:ascii="Times New Roman" w:eastAsia="Times New Roman" w:hAnsi="Times New Roman" w:cs="Times New Roman"/>
          <w:kern w:val="0"/>
          <w:sz w:val="28"/>
          <w14:ligatures w14:val="none"/>
        </w:rPr>
      </w:pPr>
      <w:r w:rsidRPr="004C2267">
        <w:rPr>
          <w:rFonts w:ascii="Times New Roman" w:eastAsia="Times New Roman" w:hAnsi="Times New Roman" w:cs="Times New Roman"/>
          <w:kern w:val="0"/>
          <w:sz w:val="28"/>
          <w14:ligatures w14:val="none"/>
        </w:rPr>
        <w:t>исследовательский метод включает составление и предъявление</w:t>
      </w:r>
      <w:r w:rsidRPr="004C2267">
        <w:rPr>
          <w:rFonts w:ascii="Times New Roman" w:eastAsia="Times New Roman" w:hAnsi="Times New Roman" w:cs="Times New Roman"/>
          <w:spacing w:val="1"/>
          <w:kern w:val="0"/>
          <w:sz w:val="28"/>
          <w14:ligatures w14:val="none"/>
        </w:rPr>
        <w:t xml:space="preserve"> </w:t>
      </w:r>
      <w:r w:rsidRPr="004C2267">
        <w:rPr>
          <w:rFonts w:ascii="Times New Roman" w:eastAsia="Times New Roman" w:hAnsi="Times New Roman" w:cs="Times New Roman"/>
          <w:kern w:val="0"/>
          <w:sz w:val="28"/>
          <w14:ligatures w14:val="none"/>
        </w:rPr>
        <w:t>проблемных ситуаций, ситуаций для экспериментирования и опытов</w:t>
      </w:r>
      <w:r w:rsidRPr="004C2267">
        <w:rPr>
          <w:rFonts w:ascii="Times New Roman" w:eastAsia="Times New Roman" w:hAnsi="Times New Roman" w:cs="Times New Roman"/>
          <w:spacing w:val="1"/>
          <w:kern w:val="0"/>
          <w:sz w:val="28"/>
          <w14:ligatures w14:val="none"/>
        </w:rPr>
        <w:t xml:space="preserve"> </w:t>
      </w:r>
      <w:r w:rsidRPr="004C2267">
        <w:rPr>
          <w:rFonts w:ascii="Times New Roman" w:eastAsia="Times New Roman" w:hAnsi="Times New Roman" w:cs="Times New Roman"/>
          <w:kern w:val="0"/>
          <w:sz w:val="28"/>
          <w14:ligatures w14:val="none"/>
        </w:rPr>
        <w:t>(творческие задания, опыты, экспериментирование). Для решения задач</w:t>
      </w:r>
      <w:r w:rsidRPr="004C2267">
        <w:rPr>
          <w:rFonts w:ascii="Times New Roman" w:eastAsia="Times New Roman" w:hAnsi="Times New Roman" w:cs="Times New Roman"/>
          <w:spacing w:val="1"/>
          <w:kern w:val="0"/>
          <w:sz w:val="28"/>
          <w14:ligatures w14:val="none"/>
        </w:rPr>
        <w:t xml:space="preserve"> </w:t>
      </w:r>
      <w:r w:rsidRPr="004C2267">
        <w:rPr>
          <w:rFonts w:ascii="Times New Roman" w:eastAsia="Times New Roman" w:hAnsi="Times New Roman" w:cs="Times New Roman"/>
          <w:kern w:val="0"/>
          <w:sz w:val="28"/>
          <w14:ligatures w14:val="none"/>
        </w:rPr>
        <w:t>воспитания и обучения широко применяется метод проектов. Он</w:t>
      </w:r>
      <w:r w:rsidRPr="004C2267">
        <w:rPr>
          <w:rFonts w:ascii="Times New Roman" w:eastAsia="Times New Roman" w:hAnsi="Times New Roman" w:cs="Times New Roman"/>
          <w:spacing w:val="1"/>
          <w:kern w:val="0"/>
          <w:sz w:val="28"/>
          <w14:ligatures w14:val="none"/>
        </w:rPr>
        <w:t xml:space="preserve"> </w:t>
      </w:r>
      <w:r w:rsidRPr="004C2267">
        <w:rPr>
          <w:rFonts w:ascii="Times New Roman" w:eastAsia="Times New Roman" w:hAnsi="Times New Roman" w:cs="Times New Roman"/>
          <w:kern w:val="0"/>
          <w:sz w:val="28"/>
          <w14:ligatures w14:val="none"/>
        </w:rPr>
        <w:t>способствует развитию у детей исследовательской активности,</w:t>
      </w:r>
      <w:r w:rsidRPr="004C2267">
        <w:rPr>
          <w:rFonts w:ascii="Times New Roman" w:eastAsia="Times New Roman" w:hAnsi="Times New Roman" w:cs="Times New Roman"/>
          <w:spacing w:val="1"/>
          <w:kern w:val="0"/>
          <w:sz w:val="28"/>
          <w14:ligatures w14:val="none"/>
        </w:rPr>
        <w:t xml:space="preserve"> </w:t>
      </w:r>
      <w:r w:rsidRPr="004C2267">
        <w:rPr>
          <w:rFonts w:ascii="Times New Roman" w:eastAsia="Times New Roman" w:hAnsi="Times New Roman" w:cs="Times New Roman"/>
          <w:kern w:val="0"/>
          <w:sz w:val="28"/>
          <w14:ligatures w14:val="none"/>
        </w:rPr>
        <w:t>познавательных</w:t>
      </w:r>
      <w:r w:rsidRPr="004C2267">
        <w:rPr>
          <w:rFonts w:ascii="Times New Roman" w:eastAsia="Times New Roman" w:hAnsi="Times New Roman" w:cs="Times New Roman"/>
          <w:spacing w:val="-12"/>
          <w:kern w:val="0"/>
          <w:sz w:val="28"/>
          <w14:ligatures w14:val="none"/>
        </w:rPr>
        <w:t xml:space="preserve"> </w:t>
      </w:r>
      <w:r w:rsidRPr="004C2267">
        <w:rPr>
          <w:rFonts w:ascii="Times New Roman" w:eastAsia="Times New Roman" w:hAnsi="Times New Roman" w:cs="Times New Roman"/>
          <w:kern w:val="0"/>
          <w:sz w:val="28"/>
          <w14:ligatures w14:val="none"/>
        </w:rPr>
        <w:t>интересов,</w:t>
      </w:r>
      <w:r w:rsidRPr="004C2267">
        <w:rPr>
          <w:rFonts w:ascii="Times New Roman" w:eastAsia="Times New Roman" w:hAnsi="Times New Roman" w:cs="Times New Roman"/>
          <w:spacing w:val="-5"/>
          <w:kern w:val="0"/>
          <w:sz w:val="28"/>
          <w14:ligatures w14:val="none"/>
        </w:rPr>
        <w:t xml:space="preserve"> </w:t>
      </w:r>
      <w:r w:rsidRPr="004C2267">
        <w:rPr>
          <w:rFonts w:ascii="Times New Roman" w:eastAsia="Times New Roman" w:hAnsi="Times New Roman" w:cs="Times New Roman"/>
          <w:kern w:val="0"/>
          <w:sz w:val="28"/>
          <w14:ligatures w14:val="none"/>
        </w:rPr>
        <w:t>коммуникативных</w:t>
      </w:r>
      <w:r w:rsidRPr="004C2267">
        <w:rPr>
          <w:rFonts w:ascii="Times New Roman" w:eastAsia="Times New Roman" w:hAnsi="Times New Roman" w:cs="Times New Roman"/>
          <w:spacing w:val="-12"/>
          <w:kern w:val="0"/>
          <w:sz w:val="28"/>
          <w14:ligatures w14:val="none"/>
        </w:rPr>
        <w:t xml:space="preserve"> </w:t>
      </w:r>
      <w:r w:rsidRPr="004C2267">
        <w:rPr>
          <w:rFonts w:ascii="Times New Roman" w:eastAsia="Times New Roman" w:hAnsi="Times New Roman" w:cs="Times New Roman"/>
          <w:kern w:val="0"/>
          <w:sz w:val="28"/>
          <w14:ligatures w14:val="none"/>
        </w:rPr>
        <w:t>и</w:t>
      </w:r>
      <w:r w:rsidRPr="004C2267">
        <w:rPr>
          <w:rFonts w:ascii="Times New Roman" w:eastAsia="Times New Roman" w:hAnsi="Times New Roman" w:cs="Times New Roman"/>
          <w:spacing w:val="-8"/>
          <w:kern w:val="0"/>
          <w:sz w:val="28"/>
          <w14:ligatures w14:val="none"/>
        </w:rPr>
        <w:t xml:space="preserve"> </w:t>
      </w:r>
      <w:r w:rsidRPr="004C2267">
        <w:rPr>
          <w:rFonts w:ascii="Times New Roman" w:eastAsia="Times New Roman" w:hAnsi="Times New Roman" w:cs="Times New Roman"/>
          <w:kern w:val="0"/>
          <w:sz w:val="28"/>
          <w14:ligatures w14:val="none"/>
        </w:rPr>
        <w:t>творческих</w:t>
      </w:r>
      <w:r w:rsidRPr="004C2267">
        <w:rPr>
          <w:rFonts w:ascii="Times New Roman" w:eastAsia="Times New Roman" w:hAnsi="Times New Roman" w:cs="Times New Roman"/>
          <w:spacing w:val="-3"/>
          <w:kern w:val="0"/>
          <w:sz w:val="28"/>
          <w14:ligatures w14:val="none"/>
        </w:rPr>
        <w:t xml:space="preserve"> </w:t>
      </w:r>
      <w:r w:rsidRPr="004C2267">
        <w:rPr>
          <w:rFonts w:ascii="Times New Roman" w:eastAsia="Times New Roman" w:hAnsi="Times New Roman" w:cs="Times New Roman"/>
          <w:kern w:val="0"/>
          <w:sz w:val="28"/>
          <w14:ligatures w14:val="none"/>
        </w:rPr>
        <w:t>способностей,</w:t>
      </w:r>
      <w:r w:rsidRPr="004C2267">
        <w:rPr>
          <w:rFonts w:ascii="Times New Roman" w:eastAsia="Times New Roman" w:hAnsi="Times New Roman" w:cs="Times New Roman"/>
          <w:spacing w:val="-67"/>
          <w:kern w:val="0"/>
          <w:sz w:val="28"/>
          <w14:ligatures w14:val="none"/>
        </w:rPr>
        <w:t xml:space="preserve"> </w:t>
      </w:r>
      <w:r w:rsidRPr="004C2267">
        <w:rPr>
          <w:rFonts w:ascii="Times New Roman" w:eastAsia="Times New Roman" w:hAnsi="Times New Roman" w:cs="Times New Roman"/>
          <w:kern w:val="0"/>
          <w:sz w:val="28"/>
          <w14:ligatures w14:val="none"/>
        </w:rPr>
        <w:t>навыков сотрудничества и другое. Выполняя совместные проекты, дети</w:t>
      </w:r>
      <w:r w:rsidRPr="004C2267">
        <w:rPr>
          <w:rFonts w:ascii="Times New Roman" w:eastAsia="Times New Roman" w:hAnsi="Times New Roman" w:cs="Times New Roman"/>
          <w:spacing w:val="1"/>
          <w:kern w:val="0"/>
          <w:sz w:val="28"/>
          <w14:ligatures w14:val="none"/>
        </w:rPr>
        <w:t xml:space="preserve"> </w:t>
      </w:r>
      <w:r w:rsidRPr="004C2267">
        <w:rPr>
          <w:rFonts w:ascii="Times New Roman" w:eastAsia="Times New Roman" w:hAnsi="Times New Roman" w:cs="Times New Roman"/>
          <w:kern w:val="0"/>
          <w:sz w:val="28"/>
          <w14:ligatures w14:val="none"/>
        </w:rPr>
        <w:t>получают</w:t>
      </w:r>
      <w:r w:rsidRPr="004C2267">
        <w:rPr>
          <w:rFonts w:ascii="Times New Roman" w:eastAsia="Times New Roman" w:hAnsi="Times New Roman" w:cs="Times New Roman"/>
          <w:spacing w:val="-5"/>
          <w:kern w:val="0"/>
          <w:sz w:val="28"/>
          <w14:ligatures w14:val="none"/>
        </w:rPr>
        <w:t xml:space="preserve"> </w:t>
      </w:r>
      <w:r w:rsidRPr="004C2267">
        <w:rPr>
          <w:rFonts w:ascii="Times New Roman" w:eastAsia="Times New Roman" w:hAnsi="Times New Roman" w:cs="Times New Roman"/>
          <w:kern w:val="0"/>
          <w:sz w:val="28"/>
          <w14:ligatures w14:val="none"/>
        </w:rPr>
        <w:t>представления</w:t>
      </w:r>
      <w:r w:rsidRPr="004C2267">
        <w:rPr>
          <w:rFonts w:ascii="Times New Roman" w:eastAsia="Times New Roman" w:hAnsi="Times New Roman" w:cs="Times New Roman"/>
          <w:spacing w:val="-3"/>
          <w:kern w:val="0"/>
          <w:sz w:val="28"/>
          <w14:ligatures w14:val="none"/>
        </w:rPr>
        <w:t xml:space="preserve"> </w:t>
      </w:r>
      <w:r w:rsidRPr="004C2267">
        <w:rPr>
          <w:rFonts w:ascii="Times New Roman" w:eastAsia="Times New Roman" w:hAnsi="Times New Roman" w:cs="Times New Roman"/>
          <w:kern w:val="0"/>
          <w:sz w:val="28"/>
          <w14:ligatures w14:val="none"/>
        </w:rPr>
        <w:t>о</w:t>
      </w:r>
      <w:r w:rsidRPr="004C2267">
        <w:rPr>
          <w:rFonts w:ascii="Times New Roman" w:eastAsia="Times New Roman" w:hAnsi="Times New Roman" w:cs="Times New Roman"/>
          <w:spacing w:val="-4"/>
          <w:kern w:val="0"/>
          <w:sz w:val="28"/>
          <w14:ligatures w14:val="none"/>
        </w:rPr>
        <w:t xml:space="preserve"> </w:t>
      </w:r>
      <w:r w:rsidRPr="004C2267">
        <w:rPr>
          <w:rFonts w:ascii="Times New Roman" w:eastAsia="Times New Roman" w:hAnsi="Times New Roman" w:cs="Times New Roman"/>
          <w:kern w:val="0"/>
          <w:sz w:val="28"/>
          <w14:ligatures w14:val="none"/>
        </w:rPr>
        <w:t>своих</w:t>
      </w:r>
      <w:r w:rsidRPr="004C2267">
        <w:rPr>
          <w:rFonts w:ascii="Times New Roman" w:eastAsia="Times New Roman" w:hAnsi="Times New Roman" w:cs="Times New Roman"/>
          <w:spacing w:val="-8"/>
          <w:kern w:val="0"/>
          <w:sz w:val="28"/>
          <w14:ligatures w14:val="none"/>
        </w:rPr>
        <w:t xml:space="preserve"> </w:t>
      </w:r>
      <w:r w:rsidRPr="004C2267">
        <w:rPr>
          <w:rFonts w:ascii="Times New Roman" w:eastAsia="Times New Roman" w:hAnsi="Times New Roman" w:cs="Times New Roman"/>
          <w:kern w:val="0"/>
          <w:sz w:val="28"/>
          <w14:ligatures w14:val="none"/>
        </w:rPr>
        <w:t>возможностях,</w:t>
      </w:r>
      <w:r w:rsidRPr="004C2267">
        <w:rPr>
          <w:rFonts w:ascii="Times New Roman" w:eastAsia="Times New Roman" w:hAnsi="Times New Roman" w:cs="Times New Roman"/>
          <w:spacing w:val="-1"/>
          <w:kern w:val="0"/>
          <w:sz w:val="28"/>
          <w14:ligatures w14:val="none"/>
        </w:rPr>
        <w:t xml:space="preserve"> </w:t>
      </w:r>
      <w:r w:rsidRPr="004C2267">
        <w:rPr>
          <w:rFonts w:ascii="Times New Roman" w:eastAsia="Times New Roman" w:hAnsi="Times New Roman" w:cs="Times New Roman"/>
          <w:kern w:val="0"/>
          <w:sz w:val="28"/>
          <w14:ligatures w14:val="none"/>
        </w:rPr>
        <w:t>умениях,</w:t>
      </w:r>
      <w:r w:rsidRPr="004C2267">
        <w:rPr>
          <w:rFonts w:ascii="Times New Roman" w:eastAsia="Times New Roman" w:hAnsi="Times New Roman" w:cs="Times New Roman"/>
          <w:spacing w:val="-1"/>
          <w:kern w:val="0"/>
          <w:sz w:val="28"/>
          <w14:ligatures w14:val="none"/>
        </w:rPr>
        <w:t xml:space="preserve"> </w:t>
      </w:r>
      <w:r w:rsidRPr="004C2267">
        <w:rPr>
          <w:rFonts w:ascii="Times New Roman" w:eastAsia="Times New Roman" w:hAnsi="Times New Roman" w:cs="Times New Roman"/>
          <w:kern w:val="0"/>
          <w:sz w:val="28"/>
          <w14:ligatures w14:val="none"/>
        </w:rPr>
        <w:t>потребностях.</w:t>
      </w:r>
    </w:p>
    <w:p w14:paraId="038A37B7" w14:textId="77777777" w:rsidR="00135FCF" w:rsidRDefault="00135FCF" w:rsidP="00034CB5">
      <w:pPr>
        <w:widowControl w:val="0"/>
        <w:autoSpaceDE w:val="0"/>
        <w:autoSpaceDN w:val="0"/>
        <w:spacing w:before="1" w:after="0" w:line="240" w:lineRule="auto"/>
        <w:ind w:left="794" w:right="737" w:firstLine="355"/>
        <w:jc w:val="both"/>
        <w:rPr>
          <w:rFonts w:ascii="Times New Roman" w:eastAsia="Times New Roman" w:hAnsi="Times New Roman" w:cs="Times New Roman"/>
          <w:kern w:val="0"/>
          <w:sz w:val="8"/>
          <w:szCs w:val="8"/>
          <w14:ligatures w14:val="none"/>
        </w:rPr>
      </w:pPr>
    </w:p>
    <w:p w14:paraId="44C681EC" w14:textId="0B343340" w:rsidR="002A3B5B" w:rsidRPr="009C520E" w:rsidRDefault="002A3B5B" w:rsidP="00034CB5">
      <w:pPr>
        <w:widowControl w:val="0"/>
        <w:autoSpaceDE w:val="0"/>
        <w:autoSpaceDN w:val="0"/>
        <w:spacing w:before="1" w:after="0" w:line="240" w:lineRule="auto"/>
        <w:ind w:left="794" w:right="737" w:firstLine="355"/>
        <w:jc w:val="both"/>
        <w:rPr>
          <w:rFonts w:ascii="Times New Roman" w:eastAsia="Times New Roman" w:hAnsi="Times New Roman" w:cs="Times New Roman"/>
          <w:kern w:val="0"/>
          <w:sz w:val="28"/>
          <w:szCs w:val="28"/>
          <w:highlight w:val="yellow"/>
          <w14:ligatures w14:val="none"/>
        </w:rPr>
      </w:pPr>
      <w:r w:rsidRPr="004C2267">
        <w:rPr>
          <w:rFonts w:ascii="Times New Roman" w:eastAsia="Times New Roman" w:hAnsi="Times New Roman" w:cs="Times New Roman"/>
          <w:kern w:val="0"/>
          <w:sz w:val="28"/>
          <w:szCs w:val="28"/>
          <w14:ligatures w14:val="none"/>
        </w:rPr>
        <w:t>Осуществляя выбор методов воспитания и обучения, педагог учитывает</w:t>
      </w:r>
      <w:r w:rsidRPr="004C2267">
        <w:rPr>
          <w:rFonts w:ascii="Times New Roman" w:eastAsia="Times New Roman" w:hAnsi="Times New Roman" w:cs="Times New Roman"/>
          <w:spacing w:val="-67"/>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возрастные и личностные особенности детей, педагогический потенциал</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каждого</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метода,</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условия</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его</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применения,</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реализуемые</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цели</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и</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задачи,</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прогнозирует</w:t>
      </w:r>
      <w:r w:rsidRPr="004C2267">
        <w:rPr>
          <w:rFonts w:ascii="Times New Roman" w:eastAsia="Times New Roman" w:hAnsi="Times New Roman" w:cs="Times New Roman"/>
          <w:spacing w:val="-4"/>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возможные</w:t>
      </w:r>
      <w:r w:rsidRPr="004C2267">
        <w:rPr>
          <w:rFonts w:ascii="Times New Roman" w:eastAsia="Times New Roman" w:hAnsi="Times New Roman" w:cs="Times New Roman"/>
          <w:spacing w:val="-2"/>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результаты.</w:t>
      </w:r>
      <w:r w:rsidRPr="004C2267">
        <w:rPr>
          <w:rFonts w:ascii="Times New Roman" w:eastAsia="Times New Roman" w:hAnsi="Times New Roman" w:cs="Times New Roman"/>
          <w:spacing w:val="1"/>
          <w:kern w:val="0"/>
          <w:sz w:val="28"/>
          <w:szCs w:val="28"/>
          <w14:ligatures w14:val="none"/>
        </w:rPr>
        <w:t xml:space="preserve"> </w:t>
      </w:r>
    </w:p>
    <w:p w14:paraId="0E731194" w14:textId="40BD971B" w:rsidR="002A3B5B" w:rsidRPr="004C2267" w:rsidRDefault="002A3B5B" w:rsidP="00034CB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14:ligatures w14:val="none"/>
        </w:rPr>
      </w:pPr>
      <w:r w:rsidRPr="00135FCF">
        <w:rPr>
          <w:rFonts w:ascii="Times New Roman" w:eastAsia="Times New Roman" w:hAnsi="Times New Roman" w:cs="Times New Roman"/>
          <w:kern w:val="0"/>
          <w:sz w:val="28"/>
          <w:szCs w:val="28"/>
          <w14:ligatures w14:val="none"/>
        </w:rPr>
        <w:t xml:space="preserve">При </w:t>
      </w:r>
      <w:r w:rsidR="00135FCF" w:rsidRPr="00135FCF">
        <w:rPr>
          <w:rFonts w:ascii="Times New Roman" w:eastAsia="Times New Roman" w:hAnsi="Times New Roman" w:cs="Times New Roman"/>
          <w:kern w:val="0"/>
          <w:sz w:val="28"/>
          <w:szCs w:val="28"/>
          <w14:ligatures w14:val="none"/>
        </w:rPr>
        <w:t>реализации программы</w:t>
      </w:r>
      <w:r w:rsidRPr="004C2267">
        <w:rPr>
          <w:rFonts w:ascii="Times New Roman" w:eastAsia="Times New Roman" w:hAnsi="Times New Roman" w:cs="Times New Roman"/>
          <w:kern w:val="0"/>
          <w:sz w:val="28"/>
          <w:szCs w:val="28"/>
          <w14:ligatures w14:val="none"/>
        </w:rPr>
        <w:t xml:space="preserve"> педагог может использовать</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различные</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средства,</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представленные</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совокупностью</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материальных</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и</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идеальных</w:t>
      </w:r>
      <w:r w:rsidRPr="004C2267">
        <w:rPr>
          <w:rFonts w:ascii="Times New Roman" w:eastAsia="Times New Roman" w:hAnsi="Times New Roman" w:cs="Times New Roman"/>
          <w:spacing w:val="-4"/>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объектов:</w:t>
      </w:r>
    </w:p>
    <w:p w14:paraId="3252CE0E" w14:textId="65357839" w:rsidR="00135FCF" w:rsidRPr="00135FCF" w:rsidRDefault="002A3B5B" w:rsidP="00F21C29">
      <w:pPr>
        <w:widowControl w:val="0"/>
        <w:numPr>
          <w:ilvl w:val="0"/>
          <w:numId w:val="21"/>
        </w:numPr>
        <w:tabs>
          <w:tab w:val="left" w:pos="984"/>
        </w:tabs>
        <w:autoSpaceDE w:val="0"/>
        <w:autoSpaceDN w:val="0"/>
        <w:spacing w:after="0" w:line="240" w:lineRule="auto"/>
        <w:ind w:left="794" w:right="737"/>
        <w:rPr>
          <w:rFonts w:ascii="Times New Roman" w:eastAsia="Times New Roman" w:hAnsi="Times New Roman" w:cs="Times New Roman"/>
          <w:kern w:val="0"/>
          <w:sz w:val="28"/>
          <w14:ligatures w14:val="none"/>
        </w:rPr>
      </w:pPr>
      <w:r w:rsidRPr="004C2267">
        <w:rPr>
          <w:rFonts w:ascii="Times New Roman" w:eastAsia="Times New Roman" w:hAnsi="Times New Roman" w:cs="Times New Roman"/>
          <w:kern w:val="0"/>
          <w:sz w:val="28"/>
          <w14:ligatures w14:val="none"/>
        </w:rPr>
        <w:t>демонстрационные</w:t>
      </w:r>
      <w:r w:rsidRPr="004C2267">
        <w:rPr>
          <w:rFonts w:ascii="Times New Roman" w:eastAsia="Times New Roman" w:hAnsi="Times New Roman" w:cs="Times New Roman"/>
          <w:spacing w:val="-9"/>
          <w:kern w:val="0"/>
          <w:sz w:val="28"/>
          <w14:ligatures w14:val="none"/>
        </w:rPr>
        <w:t xml:space="preserve"> </w:t>
      </w:r>
      <w:r w:rsidRPr="004C2267">
        <w:rPr>
          <w:rFonts w:ascii="Times New Roman" w:eastAsia="Times New Roman" w:hAnsi="Times New Roman" w:cs="Times New Roman"/>
          <w:kern w:val="0"/>
          <w:sz w:val="28"/>
          <w14:ligatures w14:val="none"/>
        </w:rPr>
        <w:t>и</w:t>
      </w:r>
      <w:r w:rsidRPr="004C2267">
        <w:rPr>
          <w:rFonts w:ascii="Times New Roman" w:eastAsia="Times New Roman" w:hAnsi="Times New Roman" w:cs="Times New Roman"/>
          <w:spacing w:val="-10"/>
          <w:kern w:val="0"/>
          <w:sz w:val="28"/>
          <w14:ligatures w14:val="none"/>
        </w:rPr>
        <w:t xml:space="preserve"> </w:t>
      </w:r>
      <w:r w:rsidRPr="004C2267">
        <w:rPr>
          <w:rFonts w:ascii="Times New Roman" w:eastAsia="Times New Roman" w:hAnsi="Times New Roman" w:cs="Times New Roman"/>
          <w:kern w:val="0"/>
          <w:sz w:val="28"/>
          <w14:ligatures w14:val="none"/>
        </w:rPr>
        <w:t>раздаточные;</w:t>
      </w:r>
      <w:r w:rsidRPr="004C2267">
        <w:rPr>
          <w:rFonts w:ascii="Times New Roman" w:eastAsia="Times New Roman" w:hAnsi="Times New Roman" w:cs="Times New Roman"/>
          <w:spacing w:val="-10"/>
          <w:kern w:val="0"/>
          <w:sz w:val="28"/>
          <w14:ligatures w14:val="none"/>
        </w:rPr>
        <w:t xml:space="preserve"> </w:t>
      </w:r>
    </w:p>
    <w:p w14:paraId="6F76223F" w14:textId="55BC4292" w:rsidR="002A3B5B" w:rsidRPr="004C2267" w:rsidRDefault="002A3B5B" w:rsidP="00F21C29">
      <w:pPr>
        <w:widowControl w:val="0"/>
        <w:numPr>
          <w:ilvl w:val="0"/>
          <w:numId w:val="21"/>
        </w:numPr>
        <w:tabs>
          <w:tab w:val="left" w:pos="984"/>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4C2267">
        <w:rPr>
          <w:rFonts w:ascii="Times New Roman" w:eastAsia="Times New Roman" w:hAnsi="Times New Roman" w:cs="Times New Roman"/>
          <w:kern w:val="0"/>
          <w:sz w:val="28"/>
          <w14:ligatures w14:val="none"/>
        </w:rPr>
        <w:t>визуальные,</w:t>
      </w:r>
      <w:r w:rsidRPr="004C2267">
        <w:rPr>
          <w:rFonts w:ascii="Times New Roman" w:eastAsia="Times New Roman" w:hAnsi="Times New Roman" w:cs="Times New Roman"/>
          <w:spacing w:val="-7"/>
          <w:kern w:val="0"/>
          <w:sz w:val="28"/>
          <w14:ligatures w14:val="none"/>
        </w:rPr>
        <w:t xml:space="preserve"> </w:t>
      </w:r>
      <w:r w:rsidRPr="004C2267">
        <w:rPr>
          <w:rFonts w:ascii="Times New Roman" w:eastAsia="Times New Roman" w:hAnsi="Times New Roman" w:cs="Times New Roman"/>
          <w:kern w:val="0"/>
          <w:sz w:val="28"/>
          <w14:ligatures w14:val="none"/>
        </w:rPr>
        <w:t>аудийные,</w:t>
      </w:r>
      <w:r w:rsidR="00135FCF">
        <w:rPr>
          <w:rFonts w:ascii="Times New Roman" w:eastAsia="Times New Roman" w:hAnsi="Times New Roman" w:cs="Times New Roman"/>
          <w:spacing w:val="-67"/>
          <w:kern w:val="0"/>
          <w:sz w:val="28"/>
          <w14:ligatures w14:val="none"/>
        </w:rPr>
        <w:t xml:space="preserve"> </w:t>
      </w:r>
      <w:r w:rsidRPr="004C2267">
        <w:rPr>
          <w:rFonts w:ascii="Times New Roman" w:eastAsia="Times New Roman" w:hAnsi="Times New Roman" w:cs="Times New Roman"/>
          <w:kern w:val="0"/>
          <w:sz w:val="28"/>
          <w14:ligatures w14:val="none"/>
        </w:rPr>
        <w:t>аудиовизуальные;</w:t>
      </w:r>
    </w:p>
    <w:p w14:paraId="69DACBCB" w14:textId="7920A075" w:rsidR="00F21C29" w:rsidRPr="00F21C29" w:rsidRDefault="002A3B5B" w:rsidP="00F21C29">
      <w:pPr>
        <w:widowControl w:val="0"/>
        <w:numPr>
          <w:ilvl w:val="0"/>
          <w:numId w:val="21"/>
        </w:numPr>
        <w:tabs>
          <w:tab w:val="left" w:pos="1056"/>
        </w:tabs>
        <w:autoSpaceDE w:val="0"/>
        <w:autoSpaceDN w:val="0"/>
        <w:spacing w:after="0" w:line="240" w:lineRule="auto"/>
        <w:ind w:left="794" w:right="737" w:hanging="164"/>
        <w:jc w:val="both"/>
        <w:rPr>
          <w:rFonts w:ascii="Times New Roman" w:eastAsia="Times New Roman" w:hAnsi="Times New Roman" w:cs="Times New Roman"/>
          <w:kern w:val="0"/>
          <w:sz w:val="28"/>
          <w14:ligatures w14:val="none"/>
        </w:rPr>
      </w:pPr>
      <w:r w:rsidRPr="004C2267">
        <w:rPr>
          <w:rFonts w:ascii="Times New Roman" w:eastAsia="Times New Roman" w:hAnsi="Times New Roman" w:cs="Times New Roman"/>
          <w:kern w:val="0"/>
          <w:sz w:val="28"/>
          <w14:ligatures w14:val="none"/>
        </w:rPr>
        <w:t>естественные</w:t>
      </w:r>
      <w:r w:rsidRPr="004C2267">
        <w:rPr>
          <w:rFonts w:ascii="Times New Roman" w:eastAsia="Times New Roman" w:hAnsi="Times New Roman" w:cs="Times New Roman"/>
          <w:spacing w:val="-9"/>
          <w:kern w:val="0"/>
          <w:sz w:val="28"/>
          <w14:ligatures w14:val="none"/>
        </w:rPr>
        <w:t xml:space="preserve"> </w:t>
      </w:r>
      <w:r w:rsidRPr="004C2267">
        <w:rPr>
          <w:rFonts w:ascii="Times New Roman" w:eastAsia="Times New Roman" w:hAnsi="Times New Roman" w:cs="Times New Roman"/>
          <w:kern w:val="0"/>
          <w:sz w:val="28"/>
          <w14:ligatures w14:val="none"/>
        </w:rPr>
        <w:t>и</w:t>
      </w:r>
      <w:r w:rsidRPr="004C2267">
        <w:rPr>
          <w:rFonts w:ascii="Times New Roman" w:eastAsia="Times New Roman" w:hAnsi="Times New Roman" w:cs="Times New Roman"/>
          <w:spacing w:val="-10"/>
          <w:kern w:val="0"/>
          <w:sz w:val="28"/>
          <w14:ligatures w14:val="none"/>
        </w:rPr>
        <w:t xml:space="preserve"> </w:t>
      </w:r>
      <w:r w:rsidRPr="004C2267">
        <w:rPr>
          <w:rFonts w:ascii="Times New Roman" w:eastAsia="Times New Roman" w:hAnsi="Times New Roman" w:cs="Times New Roman"/>
          <w:kern w:val="0"/>
          <w:sz w:val="28"/>
          <w14:ligatures w14:val="none"/>
        </w:rPr>
        <w:t>искусственные;</w:t>
      </w:r>
    </w:p>
    <w:p w14:paraId="5BBBF26F" w14:textId="77777777" w:rsidR="002A3B5B" w:rsidRDefault="002A3B5B" w:rsidP="00F21C29">
      <w:pPr>
        <w:widowControl w:val="0"/>
        <w:numPr>
          <w:ilvl w:val="0"/>
          <w:numId w:val="21"/>
        </w:numPr>
        <w:tabs>
          <w:tab w:val="left" w:pos="984"/>
        </w:tabs>
        <w:autoSpaceDE w:val="0"/>
        <w:autoSpaceDN w:val="0"/>
        <w:spacing w:after="0" w:line="240" w:lineRule="auto"/>
        <w:ind w:left="794" w:right="737" w:hanging="164"/>
        <w:jc w:val="both"/>
        <w:rPr>
          <w:rFonts w:ascii="Times New Roman" w:eastAsia="Times New Roman" w:hAnsi="Times New Roman" w:cs="Times New Roman"/>
          <w:kern w:val="0"/>
          <w:sz w:val="28"/>
          <w14:ligatures w14:val="none"/>
        </w:rPr>
      </w:pPr>
      <w:r w:rsidRPr="004C2267">
        <w:rPr>
          <w:rFonts w:ascii="Times New Roman" w:eastAsia="Times New Roman" w:hAnsi="Times New Roman" w:cs="Times New Roman"/>
          <w:kern w:val="0"/>
          <w:sz w:val="28"/>
          <w14:ligatures w14:val="none"/>
        </w:rPr>
        <w:t>реальные</w:t>
      </w:r>
      <w:r w:rsidRPr="004C2267">
        <w:rPr>
          <w:rFonts w:ascii="Times New Roman" w:eastAsia="Times New Roman" w:hAnsi="Times New Roman" w:cs="Times New Roman"/>
          <w:spacing w:val="-5"/>
          <w:kern w:val="0"/>
          <w:sz w:val="28"/>
          <w14:ligatures w14:val="none"/>
        </w:rPr>
        <w:t xml:space="preserve"> </w:t>
      </w:r>
      <w:r w:rsidRPr="004C2267">
        <w:rPr>
          <w:rFonts w:ascii="Times New Roman" w:eastAsia="Times New Roman" w:hAnsi="Times New Roman" w:cs="Times New Roman"/>
          <w:kern w:val="0"/>
          <w:sz w:val="28"/>
          <w14:ligatures w14:val="none"/>
        </w:rPr>
        <w:t>и</w:t>
      </w:r>
      <w:r w:rsidRPr="004C2267">
        <w:rPr>
          <w:rFonts w:ascii="Times New Roman" w:eastAsia="Times New Roman" w:hAnsi="Times New Roman" w:cs="Times New Roman"/>
          <w:spacing w:val="-6"/>
          <w:kern w:val="0"/>
          <w:sz w:val="28"/>
          <w14:ligatures w14:val="none"/>
        </w:rPr>
        <w:t xml:space="preserve"> </w:t>
      </w:r>
      <w:r w:rsidRPr="004C2267">
        <w:rPr>
          <w:rFonts w:ascii="Times New Roman" w:eastAsia="Times New Roman" w:hAnsi="Times New Roman" w:cs="Times New Roman"/>
          <w:kern w:val="0"/>
          <w:sz w:val="28"/>
          <w14:ligatures w14:val="none"/>
        </w:rPr>
        <w:t>виртуальные.</w:t>
      </w:r>
    </w:p>
    <w:p w14:paraId="56B4560F" w14:textId="77777777" w:rsidR="002F73EF" w:rsidRDefault="002F73EF" w:rsidP="002F73EF">
      <w:pPr>
        <w:widowControl w:val="0"/>
        <w:tabs>
          <w:tab w:val="left" w:pos="984"/>
        </w:tabs>
        <w:autoSpaceDE w:val="0"/>
        <w:autoSpaceDN w:val="0"/>
        <w:spacing w:after="0" w:line="240" w:lineRule="auto"/>
        <w:ind w:right="737"/>
        <w:jc w:val="both"/>
        <w:rPr>
          <w:rFonts w:ascii="Times New Roman" w:eastAsia="Times New Roman" w:hAnsi="Times New Roman" w:cs="Times New Roman"/>
          <w:kern w:val="0"/>
          <w:sz w:val="28"/>
          <w14:ligatures w14:val="none"/>
        </w:rPr>
      </w:pPr>
    </w:p>
    <w:p w14:paraId="545078D2" w14:textId="77777777" w:rsidR="002A3B5B" w:rsidRPr="004C2267" w:rsidRDefault="002A3B5B" w:rsidP="00034CB5">
      <w:pPr>
        <w:widowControl w:val="0"/>
        <w:tabs>
          <w:tab w:val="left" w:pos="7191"/>
        </w:tabs>
        <w:autoSpaceDE w:val="0"/>
        <w:autoSpaceDN w:val="0"/>
        <w:spacing w:before="163" w:after="0" w:line="240" w:lineRule="auto"/>
        <w:ind w:left="794" w:right="737" w:firstLine="355"/>
        <w:jc w:val="both"/>
        <w:rPr>
          <w:rFonts w:ascii="Times New Roman" w:eastAsia="Times New Roman" w:hAnsi="Times New Roman" w:cs="Times New Roman"/>
          <w:kern w:val="0"/>
          <w:sz w:val="28"/>
          <w:szCs w:val="28"/>
          <w14:ligatures w14:val="none"/>
        </w:rPr>
      </w:pPr>
      <w:r w:rsidRPr="004C2267">
        <w:rPr>
          <w:rFonts w:ascii="Times New Roman" w:eastAsia="Times New Roman" w:hAnsi="Times New Roman" w:cs="Times New Roman"/>
          <w:kern w:val="0"/>
          <w:sz w:val="28"/>
          <w:szCs w:val="28"/>
          <w14:ligatures w14:val="none"/>
        </w:rPr>
        <w:t>Средства,</w:t>
      </w:r>
      <w:r w:rsidRPr="004C2267">
        <w:rPr>
          <w:rFonts w:ascii="Times New Roman" w:eastAsia="Times New Roman" w:hAnsi="Times New Roman" w:cs="Times New Roman"/>
          <w:spacing w:val="-3"/>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указанные</w:t>
      </w:r>
      <w:r w:rsidRPr="004C2267">
        <w:rPr>
          <w:rFonts w:ascii="Times New Roman" w:eastAsia="Times New Roman" w:hAnsi="Times New Roman" w:cs="Times New Roman"/>
          <w:spacing w:val="-4"/>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в</w:t>
      </w:r>
      <w:r w:rsidRPr="004C2267">
        <w:rPr>
          <w:rFonts w:ascii="Times New Roman" w:eastAsia="Times New Roman" w:hAnsi="Times New Roman" w:cs="Times New Roman"/>
          <w:spacing w:val="-6"/>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пункте</w:t>
      </w:r>
      <w:r w:rsidRPr="004C2267">
        <w:rPr>
          <w:rFonts w:ascii="Times New Roman" w:eastAsia="Times New Roman" w:hAnsi="Times New Roman" w:cs="Times New Roman"/>
          <w:spacing w:val="-4"/>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20.7 Федеральной</w:t>
      </w:r>
      <w:r w:rsidRPr="004C2267">
        <w:rPr>
          <w:rFonts w:ascii="Times New Roman" w:eastAsia="Times New Roman" w:hAnsi="Times New Roman" w:cs="Times New Roman"/>
          <w:kern w:val="0"/>
          <w:sz w:val="28"/>
          <w:szCs w:val="28"/>
          <w14:ligatures w14:val="none"/>
        </w:rPr>
        <w:tab/>
        <w:t>программы,</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используются</w:t>
      </w:r>
      <w:r w:rsidRPr="004C2267">
        <w:rPr>
          <w:rFonts w:ascii="Times New Roman" w:eastAsia="Times New Roman" w:hAnsi="Times New Roman" w:cs="Times New Roman"/>
          <w:spacing w:val="-4"/>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для</w:t>
      </w:r>
      <w:r w:rsidRPr="004C2267">
        <w:rPr>
          <w:rFonts w:ascii="Times New Roman" w:eastAsia="Times New Roman" w:hAnsi="Times New Roman" w:cs="Times New Roman"/>
          <w:spacing w:val="-4"/>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развития</w:t>
      </w:r>
      <w:r w:rsidRPr="004C2267">
        <w:rPr>
          <w:rFonts w:ascii="Times New Roman" w:eastAsia="Times New Roman" w:hAnsi="Times New Roman" w:cs="Times New Roman"/>
          <w:spacing w:val="-5"/>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следующих</w:t>
      </w:r>
      <w:r w:rsidRPr="004C2267">
        <w:rPr>
          <w:rFonts w:ascii="Times New Roman" w:eastAsia="Times New Roman" w:hAnsi="Times New Roman" w:cs="Times New Roman"/>
          <w:spacing w:val="-6"/>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видов</w:t>
      </w:r>
      <w:r w:rsidRPr="004C2267">
        <w:rPr>
          <w:rFonts w:ascii="Times New Roman" w:eastAsia="Times New Roman" w:hAnsi="Times New Roman" w:cs="Times New Roman"/>
          <w:spacing w:val="-7"/>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деятельности</w:t>
      </w:r>
      <w:r w:rsidRPr="004C2267">
        <w:rPr>
          <w:rFonts w:ascii="Times New Roman" w:eastAsia="Times New Roman" w:hAnsi="Times New Roman" w:cs="Times New Roman"/>
          <w:spacing w:val="-5"/>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детей:</w:t>
      </w:r>
    </w:p>
    <w:p w14:paraId="2E37EABB" w14:textId="77777777" w:rsidR="002A3B5B" w:rsidRPr="004C2267" w:rsidRDefault="002A3B5B" w:rsidP="00034CB5">
      <w:pPr>
        <w:widowControl w:val="0"/>
        <w:numPr>
          <w:ilvl w:val="0"/>
          <w:numId w:val="21"/>
        </w:numPr>
        <w:tabs>
          <w:tab w:val="left" w:pos="984"/>
        </w:tabs>
        <w:autoSpaceDE w:val="0"/>
        <w:autoSpaceDN w:val="0"/>
        <w:spacing w:before="5" w:after="0" w:line="240" w:lineRule="auto"/>
        <w:ind w:left="794" w:right="737"/>
        <w:jc w:val="both"/>
        <w:rPr>
          <w:rFonts w:ascii="Times New Roman" w:eastAsia="Times New Roman" w:hAnsi="Times New Roman" w:cs="Times New Roman"/>
          <w:kern w:val="0"/>
          <w:sz w:val="28"/>
          <w14:ligatures w14:val="none"/>
        </w:rPr>
      </w:pPr>
      <w:r w:rsidRPr="004C2267">
        <w:rPr>
          <w:rFonts w:ascii="Times New Roman" w:eastAsia="Times New Roman" w:hAnsi="Times New Roman" w:cs="Times New Roman"/>
          <w:kern w:val="0"/>
          <w:sz w:val="28"/>
          <w14:ligatures w14:val="none"/>
        </w:rPr>
        <w:t>двигательной (оборудование для ходьбы, бега, ползания, лазанья,</w:t>
      </w:r>
      <w:r w:rsidRPr="004C2267">
        <w:rPr>
          <w:rFonts w:ascii="Times New Roman" w:eastAsia="Times New Roman" w:hAnsi="Times New Roman" w:cs="Times New Roman"/>
          <w:spacing w:val="-68"/>
          <w:kern w:val="0"/>
          <w:sz w:val="28"/>
          <w14:ligatures w14:val="none"/>
        </w:rPr>
        <w:t xml:space="preserve"> </w:t>
      </w:r>
      <w:r w:rsidRPr="004C2267">
        <w:rPr>
          <w:rFonts w:ascii="Times New Roman" w:eastAsia="Times New Roman" w:hAnsi="Times New Roman" w:cs="Times New Roman"/>
          <w:kern w:val="0"/>
          <w:sz w:val="28"/>
          <w14:ligatures w14:val="none"/>
        </w:rPr>
        <w:t>прыгания,</w:t>
      </w:r>
      <w:r w:rsidRPr="004C2267">
        <w:rPr>
          <w:rFonts w:ascii="Times New Roman" w:eastAsia="Times New Roman" w:hAnsi="Times New Roman" w:cs="Times New Roman"/>
          <w:spacing w:val="3"/>
          <w:kern w:val="0"/>
          <w:sz w:val="28"/>
          <w14:ligatures w14:val="none"/>
        </w:rPr>
        <w:t xml:space="preserve"> </w:t>
      </w:r>
      <w:r w:rsidRPr="004C2267">
        <w:rPr>
          <w:rFonts w:ascii="Times New Roman" w:eastAsia="Times New Roman" w:hAnsi="Times New Roman" w:cs="Times New Roman"/>
          <w:kern w:val="0"/>
          <w:sz w:val="28"/>
          <w14:ligatures w14:val="none"/>
        </w:rPr>
        <w:t>занятий с</w:t>
      </w:r>
      <w:r w:rsidRPr="004C2267">
        <w:rPr>
          <w:rFonts w:ascii="Times New Roman" w:eastAsia="Times New Roman" w:hAnsi="Times New Roman" w:cs="Times New Roman"/>
          <w:spacing w:val="2"/>
          <w:kern w:val="0"/>
          <w:sz w:val="28"/>
          <w14:ligatures w14:val="none"/>
        </w:rPr>
        <w:t xml:space="preserve"> </w:t>
      </w:r>
      <w:r w:rsidRPr="004C2267">
        <w:rPr>
          <w:rFonts w:ascii="Times New Roman" w:eastAsia="Times New Roman" w:hAnsi="Times New Roman" w:cs="Times New Roman"/>
          <w:kern w:val="0"/>
          <w:sz w:val="28"/>
          <w14:ligatures w14:val="none"/>
        </w:rPr>
        <w:t>мячом</w:t>
      </w:r>
      <w:r w:rsidRPr="004C2267">
        <w:rPr>
          <w:rFonts w:ascii="Times New Roman" w:eastAsia="Times New Roman" w:hAnsi="Times New Roman" w:cs="Times New Roman"/>
          <w:spacing w:val="1"/>
          <w:kern w:val="0"/>
          <w:sz w:val="28"/>
          <w14:ligatures w14:val="none"/>
        </w:rPr>
        <w:t xml:space="preserve"> </w:t>
      </w:r>
      <w:r w:rsidRPr="004C2267">
        <w:rPr>
          <w:rFonts w:ascii="Times New Roman" w:eastAsia="Times New Roman" w:hAnsi="Times New Roman" w:cs="Times New Roman"/>
          <w:kern w:val="0"/>
          <w:sz w:val="28"/>
          <w14:ligatures w14:val="none"/>
        </w:rPr>
        <w:t>и другое);</w:t>
      </w:r>
    </w:p>
    <w:p w14:paraId="3234C4A0" w14:textId="77777777" w:rsidR="002A3B5B" w:rsidRPr="004C2267" w:rsidRDefault="002A3B5B" w:rsidP="00034CB5">
      <w:pPr>
        <w:widowControl w:val="0"/>
        <w:numPr>
          <w:ilvl w:val="0"/>
          <w:numId w:val="21"/>
        </w:numPr>
        <w:tabs>
          <w:tab w:val="left" w:pos="984"/>
          <w:tab w:val="left" w:pos="4115"/>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4C2267">
        <w:rPr>
          <w:rFonts w:ascii="Times New Roman" w:eastAsia="Times New Roman" w:hAnsi="Times New Roman" w:cs="Times New Roman"/>
          <w:kern w:val="0"/>
          <w:sz w:val="28"/>
          <w14:ligatures w14:val="none"/>
        </w:rPr>
        <w:t>предметной</w:t>
      </w:r>
      <w:r w:rsidRPr="004C2267">
        <w:rPr>
          <w:rFonts w:ascii="Times New Roman" w:eastAsia="Times New Roman" w:hAnsi="Times New Roman" w:cs="Times New Roman"/>
          <w:spacing w:val="-4"/>
          <w:kern w:val="0"/>
          <w:sz w:val="28"/>
          <w14:ligatures w14:val="none"/>
        </w:rPr>
        <w:t xml:space="preserve"> </w:t>
      </w:r>
      <w:r w:rsidRPr="004C2267">
        <w:rPr>
          <w:rFonts w:ascii="Times New Roman" w:eastAsia="Times New Roman" w:hAnsi="Times New Roman" w:cs="Times New Roman"/>
          <w:kern w:val="0"/>
          <w:sz w:val="28"/>
          <w14:ligatures w14:val="none"/>
        </w:rPr>
        <w:t>(образные</w:t>
      </w:r>
      <w:r w:rsidRPr="004C2267">
        <w:rPr>
          <w:rFonts w:ascii="Times New Roman" w:eastAsia="Times New Roman" w:hAnsi="Times New Roman" w:cs="Times New Roman"/>
          <w:spacing w:val="-1"/>
          <w:kern w:val="0"/>
          <w:sz w:val="28"/>
          <w14:ligatures w14:val="none"/>
        </w:rPr>
        <w:t xml:space="preserve"> </w:t>
      </w:r>
      <w:r w:rsidRPr="004C2267">
        <w:rPr>
          <w:rFonts w:ascii="Times New Roman" w:eastAsia="Times New Roman" w:hAnsi="Times New Roman" w:cs="Times New Roman"/>
          <w:kern w:val="0"/>
          <w:sz w:val="28"/>
          <w14:ligatures w14:val="none"/>
        </w:rPr>
        <w:t>и</w:t>
      </w:r>
      <w:r w:rsidRPr="004C2267">
        <w:rPr>
          <w:rFonts w:ascii="Times New Roman" w:eastAsia="Times New Roman" w:hAnsi="Times New Roman" w:cs="Times New Roman"/>
          <w:kern w:val="0"/>
          <w:sz w:val="28"/>
          <w14:ligatures w14:val="none"/>
        </w:rPr>
        <w:tab/>
        <w:t>дидактические</w:t>
      </w:r>
      <w:r w:rsidRPr="004C2267">
        <w:rPr>
          <w:rFonts w:ascii="Times New Roman" w:eastAsia="Times New Roman" w:hAnsi="Times New Roman" w:cs="Times New Roman"/>
          <w:spacing w:val="-6"/>
          <w:kern w:val="0"/>
          <w:sz w:val="28"/>
          <w14:ligatures w14:val="none"/>
        </w:rPr>
        <w:t xml:space="preserve"> </w:t>
      </w:r>
      <w:r w:rsidRPr="004C2267">
        <w:rPr>
          <w:rFonts w:ascii="Times New Roman" w:eastAsia="Times New Roman" w:hAnsi="Times New Roman" w:cs="Times New Roman"/>
          <w:kern w:val="0"/>
          <w:sz w:val="28"/>
          <w14:ligatures w14:val="none"/>
        </w:rPr>
        <w:t>игрушки,</w:t>
      </w:r>
      <w:r w:rsidRPr="004C2267">
        <w:rPr>
          <w:rFonts w:ascii="Times New Roman" w:eastAsia="Times New Roman" w:hAnsi="Times New Roman" w:cs="Times New Roman"/>
          <w:spacing w:val="48"/>
          <w:kern w:val="0"/>
          <w:sz w:val="28"/>
          <w14:ligatures w14:val="none"/>
        </w:rPr>
        <w:t xml:space="preserve"> </w:t>
      </w:r>
      <w:r w:rsidRPr="004C2267">
        <w:rPr>
          <w:rFonts w:ascii="Times New Roman" w:eastAsia="Times New Roman" w:hAnsi="Times New Roman" w:cs="Times New Roman"/>
          <w:kern w:val="0"/>
          <w:sz w:val="28"/>
          <w14:ligatures w14:val="none"/>
        </w:rPr>
        <w:t>реальные</w:t>
      </w:r>
      <w:r w:rsidRPr="004C2267">
        <w:rPr>
          <w:rFonts w:ascii="Times New Roman" w:eastAsia="Times New Roman" w:hAnsi="Times New Roman" w:cs="Times New Roman"/>
          <w:spacing w:val="-6"/>
          <w:kern w:val="0"/>
          <w:sz w:val="28"/>
          <w14:ligatures w14:val="none"/>
        </w:rPr>
        <w:t xml:space="preserve"> </w:t>
      </w:r>
      <w:r w:rsidRPr="004C2267">
        <w:rPr>
          <w:rFonts w:ascii="Times New Roman" w:eastAsia="Times New Roman" w:hAnsi="Times New Roman" w:cs="Times New Roman"/>
          <w:kern w:val="0"/>
          <w:sz w:val="28"/>
          <w14:ligatures w14:val="none"/>
        </w:rPr>
        <w:t>предметы</w:t>
      </w:r>
      <w:r w:rsidRPr="004C2267">
        <w:rPr>
          <w:rFonts w:ascii="Times New Roman" w:eastAsia="Times New Roman" w:hAnsi="Times New Roman" w:cs="Times New Roman"/>
          <w:spacing w:val="-4"/>
          <w:kern w:val="0"/>
          <w:sz w:val="28"/>
          <w14:ligatures w14:val="none"/>
        </w:rPr>
        <w:t xml:space="preserve"> </w:t>
      </w:r>
      <w:r w:rsidRPr="004C2267">
        <w:rPr>
          <w:rFonts w:ascii="Times New Roman" w:eastAsia="Times New Roman" w:hAnsi="Times New Roman" w:cs="Times New Roman"/>
          <w:kern w:val="0"/>
          <w:sz w:val="28"/>
          <w14:ligatures w14:val="none"/>
        </w:rPr>
        <w:t>и</w:t>
      </w:r>
      <w:r w:rsidRPr="004C2267">
        <w:rPr>
          <w:rFonts w:ascii="Times New Roman" w:eastAsia="Times New Roman" w:hAnsi="Times New Roman" w:cs="Times New Roman"/>
          <w:spacing w:val="-67"/>
          <w:kern w:val="0"/>
          <w:sz w:val="28"/>
          <w14:ligatures w14:val="none"/>
        </w:rPr>
        <w:t xml:space="preserve"> </w:t>
      </w:r>
      <w:r w:rsidRPr="004C2267">
        <w:rPr>
          <w:rFonts w:ascii="Times New Roman" w:eastAsia="Times New Roman" w:hAnsi="Times New Roman" w:cs="Times New Roman"/>
          <w:kern w:val="0"/>
          <w:sz w:val="28"/>
          <w14:ligatures w14:val="none"/>
        </w:rPr>
        <w:t>другое);</w:t>
      </w:r>
    </w:p>
    <w:p w14:paraId="2D680CE9" w14:textId="77777777" w:rsidR="002A3B5B" w:rsidRDefault="002A3B5B" w:rsidP="00034CB5">
      <w:pPr>
        <w:widowControl w:val="0"/>
        <w:numPr>
          <w:ilvl w:val="0"/>
          <w:numId w:val="21"/>
        </w:numPr>
        <w:tabs>
          <w:tab w:val="left" w:pos="984"/>
        </w:tabs>
        <w:autoSpaceDE w:val="0"/>
        <w:autoSpaceDN w:val="0"/>
        <w:spacing w:after="0" w:line="240" w:lineRule="auto"/>
        <w:ind w:left="794" w:right="737" w:hanging="165"/>
        <w:jc w:val="both"/>
        <w:rPr>
          <w:rFonts w:ascii="Times New Roman" w:eastAsia="Times New Roman" w:hAnsi="Times New Roman" w:cs="Times New Roman"/>
          <w:kern w:val="0"/>
          <w:sz w:val="28"/>
          <w14:ligatures w14:val="none"/>
        </w:rPr>
      </w:pPr>
      <w:r w:rsidRPr="004C2267">
        <w:rPr>
          <w:rFonts w:ascii="Times New Roman" w:eastAsia="Times New Roman" w:hAnsi="Times New Roman" w:cs="Times New Roman"/>
          <w:kern w:val="0"/>
          <w:sz w:val="28"/>
          <w14:ligatures w14:val="none"/>
        </w:rPr>
        <w:t>игровой</w:t>
      </w:r>
      <w:r w:rsidRPr="004C2267">
        <w:rPr>
          <w:rFonts w:ascii="Times New Roman" w:eastAsia="Times New Roman" w:hAnsi="Times New Roman" w:cs="Times New Roman"/>
          <w:spacing w:val="-4"/>
          <w:kern w:val="0"/>
          <w:sz w:val="28"/>
          <w14:ligatures w14:val="none"/>
        </w:rPr>
        <w:t xml:space="preserve"> </w:t>
      </w:r>
      <w:r w:rsidRPr="004C2267">
        <w:rPr>
          <w:rFonts w:ascii="Times New Roman" w:eastAsia="Times New Roman" w:hAnsi="Times New Roman" w:cs="Times New Roman"/>
          <w:kern w:val="0"/>
          <w:sz w:val="28"/>
          <w14:ligatures w14:val="none"/>
        </w:rPr>
        <w:t>(игры,</w:t>
      </w:r>
      <w:r w:rsidRPr="004C2267">
        <w:rPr>
          <w:rFonts w:ascii="Times New Roman" w:eastAsia="Times New Roman" w:hAnsi="Times New Roman" w:cs="Times New Roman"/>
          <w:spacing w:val="-2"/>
          <w:kern w:val="0"/>
          <w:sz w:val="28"/>
          <w14:ligatures w14:val="none"/>
        </w:rPr>
        <w:t xml:space="preserve"> </w:t>
      </w:r>
      <w:r w:rsidRPr="004C2267">
        <w:rPr>
          <w:rFonts w:ascii="Times New Roman" w:eastAsia="Times New Roman" w:hAnsi="Times New Roman" w:cs="Times New Roman"/>
          <w:kern w:val="0"/>
          <w:sz w:val="28"/>
          <w14:ligatures w14:val="none"/>
        </w:rPr>
        <w:t>игрушки,</w:t>
      </w:r>
      <w:r w:rsidRPr="004C2267">
        <w:rPr>
          <w:rFonts w:ascii="Times New Roman" w:eastAsia="Times New Roman" w:hAnsi="Times New Roman" w:cs="Times New Roman"/>
          <w:spacing w:val="-3"/>
          <w:kern w:val="0"/>
          <w:sz w:val="28"/>
          <w14:ligatures w14:val="none"/>
        </w:rPr>
        <w:t xml:space="preserve"> </w:t>
      </w:r>
      <w:r w:rsidRPr="004C2267">
        <w:rPr>
          <w:rFonts w:ascii="Times New Roman" w:eastAsia="Times New Roman" w:hAnsi="Times New Roman" w:cs="Times New Roman"/>
          <w:kern w:val="0"/>
          <w:sz w:val="28"/>
          <w14:ligatures w14:val="none"/>
        </w:rPr>
        <w:t>игровое</w:t>
      </w:r>
      <w:r w:rsidRPr="004C2267">
        <w:rPr>
          <w:rFonts w:ascii="Times New Roman" w:eastAsia="Times New Roman" w:hAnsi="Times New Roman" w:cs="Times New Roman"/>
          <w:spacing w:val="-3"/>
          <w:kern w:val="0"/>
          <w:sz w:val="28"/>
          <w14:ligatures w14:val="none"/>
        </w:rPr>
        <w:t xml:space="preserve"> </w:t>
      </w:r>
      <w:r w:rsidRPr="004C2267">
        <w:rPr>
          <w:rFonts w:ascii="Times New Roman" w:eastAsia="Times New Roman" w:hAnsi="Times New Roman" w:cs="Times New Roman"/>
          <w:kern w:val="0"/>
          <w:sz w:val="28"/>
          <w14:ligatures w14:val="none"/>
        </w:rPr>
        <w:t>оборудование</w:t>
      </w:r>
      <w:r w:rsidRPr="004C2267">
        <w:rPr>
          <w:rFonts w:ascii="Times New Roman" w:eastAsia="Times New Roman" w:hAnsi="Times New Roman" w:cs="Times New Roman"/>
          <w:spacing w:val="-4"/>
          <w:kern w:val="0"/>
          <w:sz w:val="28"/>
          <w14:ligatures w14:val="none"/>
        </w:rPr>
        <w:t xml:space="preserve"> </w:t>
      </w:r>
      <w:r w:rsidRPr="004C2267">
        <w:rPr>
          <w:rFonts w:ascii="Times New Roman" w:eastAsia="Times New Roman" w:hAnsi="Times New Roman" w:cs="Times New Roman"/>
          <w:kern w:val="0"/>
          <w:sz w:val="28"/>
          <w14:ligatures w14:val="none"/>
        </w:rPr>
        <w:t>и</w:t>
      </w:r>
      <w:r w:rsidRPr="004C2267">
        <w:rPr>
          <w:rFonts w:ascii="Times New Roman" w:eastAsia="Times New Roman" w:hAnsi="Times New Roman" w:cs="Times New Roman"/>
          <w:spacing w:val="-5"/>
          <w:kern w:val="0"/>
          <w:sz w:val="28"/>
          <w14:ligatures w14:val="none"/>
        </w:rPr>
        <w:t xml:space="preserve"> </w:t>
      </w:r>
      <w:r w:rsidRPr="004C2267">
        <w:rPr>
          <w:rFonts w:ascii="Times New Roman" w:eastAsia="Times New Roman" w:hAnsi="Times New Roman" w:cs="Times New Roman"/>
          <w:kern w:val="0"/>
          <w:sz w:val="28"/>
          <w14:ligatures w14:val="none"/>
        </w:rPr>
        <w:t>другое);</w:t>
      </w:r>
    </w:p>
    <w:p w14:paraId="0BC417DF" w14:textId="77777777"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4C2267">
        <w:rPr>
          <w:rFonts w:ascii="Times New Roman" w:eastAsia="Times New Roman" w:hAnsi="Times New Roman" w:cs="Times New Roman"/>
          <w:kern w:val="0"/>
          <w:sz w:val="28"/>
          <w14:ligatures w14:val="none"/>
        </w:rPr>
        <w:t>-</w:t>
      </w:r>
      <w:r w:rsidRPr="004C2267">
        <w:rPr>
          <w:rFonts w:ascii="Times New Roman" w:eastAsia="Times New Roman" w:hAnsi="Times New Roman" w:cs="Times New Roman"/>
          <w:kern w:val="0"/>
          <w:sz w:val="28"/>
          <w14:ligatures w14:val="none"/>
        </w:rPr>
        <w:tab/>
        <w:t>коммуникативной (дидактический материал, предметы, игрушки, видеофильмы и другое);</w:t>
      </w:r>
    </w:p>
    <w:p w14:paraId="7CD47596" w14:textId="77777777"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4C2267">
        <w:rPr>
          <w:rFonts w:ascii="Times New Roman" w:eastAsia="Times New Roman" w:hAnsi="Times New Roman" w:cs="Times New Roman"/>
          <w:kern w:val="0"/>
          <w:sz w:val="28"/>
          <w14:ligatures w14:val="none"/>
        </w:rPr>
        <w:t>-</w:t>
      </w:r>
      <w:r w:rsidRPr="004C2267">
        <w:rPr>
          <w:rFonts w:ascii="Times New Roman" w:eastAsia="Times New Roman" w:hAnsi="Times New Roman" w:cs="Times New Roman"/>
          <w:kern w:val="0"/>
          <w:sz w:val="28"/>
          <w14:ligatures w14:val="none"/>
        </w:rPr>
        <w:tab/>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14:paraId="7DB008CE" w14:textId="77777777"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4C2267">
        <w:rPr>
          <w:rFonts w:ascii="Times New Roman" w:eastAsia="Times New Roman" w:hAnsi="Times New Roman" w:cs="Times New Roman"/>
          <w:kern w:val="0"/>
          <w:sz w:val="28"/>
          <w14:ligatures w14:val="none"/>
        </w:rPr>
        <w:t>-</w:t>
      </w:r>
      <w:r w:rsidRPr="004C2267">
        <w:rPr>
          <w:rFonts w:ascii="Times New Roman" w:eastAsia="Times New Roman" w:hAnsi="Times New Roman" w:cs="Times New Roman"/>
          <w:kern w:val="0"/>
          <w:sz w:val="28"/>
          <w14:ligatures w14:val="none"/>
        </w:rPr>
        <w:tab/>
        <w:t xml:space="preserve">чтения художественной литературы (книги для детского чтения, в том </w:t>
      </w:r>
      <w:r w:rsidRPr="004C2267">
        <w:rPr>
          <w:rFonts w:ascii="Times New Roman" w:eastAsia="Times New Roman" w:hAnsi="Times New Roman" w:cs="Times New Roman"/>
          <w:kern w:val="0"/>
          <w:sz w:val="28"/>
          <w14:ligatures w14:val="none"/>
        </w:rPr>
        <w:lastRenderedPageBreak/>
        <w:t>числе аудиокниги, иллюстративный материал);</w:t>
      </w:r>
    </w:p>
    <w:p w14:paraId="654EB6DA" w14:textId="77777777"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4C2267">
        <w:rPr>
          <w:rFonts w:ascii="Times New Roman" w:eastAsia="Times New Roman" w:hAnsi="Times New Roman" w:cs="Times New Roman"/>
          <w:kern w:val="0"/>
          <w:sz w:val="28"/>
          <w14:ligatures w14:val="none"/>
        </w:rPr>
        <w:t>-</w:t>
      </w:r>
      <w:r w:rsidRPr="004C2267">
        <w:rPr>
          <w:rFonts w:ascii="Times New Roman" w:eastAsia="Times New Roman" w:hAnsi="Times New Roman" w:cs="Times New Roman"/>
          <w:kern w:val="0"/>
          <w:sz w:val="28"/>
          <w14:ligatures w14:val="none"/>
        </w:rPr>
        <w:tab/>
        <w:t>трудовой (оборудование и инвентарь для всех видов труда);</w:t>
      </w:r>
    </w:p>
    <w:p w14:paraId="17C9B851" w14:textId="77777777"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4C2267">
        <w:rPr>
          <w:rFonts w:ascii="Times New Roman" w:eastAsia="Times New Roman" w:hAnsi="Times New Roman" w:cs="Times New Roman"/>
          <w:kern w:val="0"/>
          <w:sz w:val="28"/>
          <w14:ligatures w14:val="none"/>
        </w:rPr>
        <w:t>-</w:t>
      </w:r>
      <w:r w:rsidRPr="004C2267">
        <w:rPr>
          <w:rFonts w:ascii="Times New Roman" w:eastAsia="Times New Roman" w:hAnsi="Times New Roman" w:cs="Times New Roman"/>
          <w:kern w:val="0"/>
          <w:sz w:val="28"/>
          <w14:ligatures w14:val="none"/>
        </w:rPr>
        <w:tab/>
        <w:t>продуктивной (оборудование и материалы для лепки, аппликации, рисования и конструирования);</w:t>
      </w:r>
    </w:p>
    <w:p w14:paraId="30B0BD37" w14:textId="77777777"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4C2267">
        <w:rPr>
          <w:rFonts w:ascii="Times New Roman" w:eastAsia="Times New Roman" w:hAnsi="Times New Roman" w:cs="Times New Roman"/>
          <w:kern w:val="0"/>
          <w:sz w:val="28"/>
          <w14:ligatures w14:val="none"/>
        </w:rPr>
        <w:t>-</w:t>
      </w:r>
      <w:r w:rsidRPr="004C2267">
        <w:rPr>
          <w:rFonts w:ascii="Times New Roman" w:eastAsia="Times New Roman" w:hAnsi="Times New Roman" w:cs="Times New Roman"/>
          <w:kern w:val="0"/>
          <w:sz w:val="28"/>
          <w14:ligatures w14:val="none"/>
        </w:rPr>
        <w:tab/>
        <w:t>музыкальной (детские музыкальные инструменты, дидактический материал и другое).</w:t>
      </w:r>
    </w:p>
    <w:p w14:paraId="0757ACE4" w14:textId="64B6D01F"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4C2267">
        <w:rPr>
          <w:rFonts w:ascii="Times New Roman" w:eastAsia="Times New Roman" w:hAnsi="Times New Roman" w:cs="Times New Roman"/>
          <w:kern w:val="0"/>
          <w:sz w:val="28"/>
          <w14:ligatures w14:val="none"/>
        </w:rPr>
        <w:t>О</w:t>
      </w:r>
      <w:r w:rsidR="00135FCF">
        <w:rPr>
          <w:rFonts w:ascii="Times New Roman" w:eastAsia="Times New Roman" w:hAnsi="Times New Roman" w:cs="Times New Roman"/>
          <w:kern w:val="0"/>
          <w:sz w:val="28"/>
          <w14:ligatures w14:val="none"/>
        </w:rPr>
        <w:t>У</w:t>
      </w:r>
      <w:r w:rsidRPr="004C2267">
        <w:rPr>
          <w:rFonts w:ascii="Times New Roman" w:eastAsia="Times New Roman" w:hAnsi="Times New Roman" w:cs="Times New Roman"/>
          <w:kern w:val="0"/>
          <w:sz w:val="28"/>
          <w14:ligatures w14:val="none"/>
        </w:rPr>
        <w:t xml:space="preserve">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w:t>
      </w:r>
    </w:p>
    <w:p w14:paraId="49906C5C" w14:textId="3CC96958"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4C2267">
        <w:rPr>
          <w:rFonts w:ascii="Times New Roman" w:eastAsia="Times New Roman" w:hAnsi="Times New Roman" w:cs="Times New Roman"/>
          <w:kern w:val="0"/>
          <w:sz w:val="28"/>
          <w14:ligatures w14:val="none"/>
        </w:rPr>
        <w:t>Вариативность форм, методов и средств реализации Федеральной программы</w:t>
      </w:r>
      <w:r w:rsidRPr="004C2267">
        <w:rPr>
          <w:rFonts w:ascii="Times New Roman" w:eastAsia="Times New Roman" w:hAnsi="Times New Roman" w:cs="Times New Roman"/>
          <w:kern w:val="0"/>
          <w:sz w:val="28"/>
          <w14:ligatures w14:val="none"/>
        </w:rPr>
        <w:tab/>
        <w:t>зависит</w:t>
      </w:r>
      <w:r w:rsidRPr="004C2267">
        <w:rPr>
          <w:rFonts w:ascii="Times New Roman" w:eastAsia="Times New Roman" w:hAnsi="Times New Roman" w:cs="Times New Roman"/>
          <w:kern w:val="0"/>
          <w:sz w:val="28"/>
          <w14:ligatures w14:val="none"/>
        </w:rPr>
        <w:tab/>
        <w:t>не</w:t>
      </w:r>
      <w:r w:rsidRPr="004C2267">
        <w:rPr>
          <w:rFonts w:ascii="Times New Roman" w:eastAsia="Times New Roman" w:hAnsi="Times New Roman" w:cs="Times New Roman"/>
          <w:kern w:val="0"/>
          <w:sz w:val="28"/>
          <w14:ligatures w14:val="none"/>
        </w:rPr>
        <w:tab/>
        <w:t>только</w:t>
      </w:r>
      <w:r w:rsidRPr="004C2267">
        <w:rPr>
          <w:rFonts w:ascii="Times New Roman" w:eastAsia="Times New Roman" w:hAnsi="Times New Roman" w:cs="Times New Roman"/>
          <w:kern w:val="0"/>
          <w:sz w:val="28"/>
          <w14:ligatures w14:val="none"/>
        </w:rPr>
        <w:tab/>
        <w:t>от</w:t>
      </w:r>
      <w:r w:rsidRPr="004C2267">
        <w:rPr>
          <w:rFonts w:ascii="Times New Roman" w:eastAsia="Times New Roman" w:hAnsi="Times New Roman" w:cs="Times New Roman"/>
          <w:kern w:val="0"/>
          <w:sz w:val="28"/>
          <w14:ligatures w14:val="none"/>
        </w:rPr>
        <w:tab/>
        <w:t>учёта</w:t>
      </w:r>
      <w:r w:rsidRPr="004C2267">
        <w:rPr>
          <w:rFonts w:ascii="Times New Roman" w:eastAsia="Times New Roman" w:hAnsi="Times New Roman" w:cs="Times New Roman"/>
          <w:kern w:val="0"/>
          <w:sz w:val="28"/>
          <w14:ligatures w14:val="none"/>
        </w:rPr>
        <w:tab/>
      </w:r>
      <w:r w:rsidR="00135FCF">
        <w:rPr>
          <w:rFonts w:ascii="Times New Roman" w:eastAsia="Times New Roman" w:hAnsi="Times New Roman" w:cs="Times New Roman"/>
          <w:kern w:val="0"/>
          <w:sz w:val="28"/>
          <w14:ligatures w14:val="none"/>
        </w:rPr>
        <w:t xml:space="preserve">возрастных </w:t>
      </w:r>
      <w:r w:rsidRPr="004C2267">
        <w:rPr>
          <w:rFonts w:ascii="Times New Roman" w:eastAsia="Times New Roman" w:hAnsi="Times New Roman" w:cs="Times New Roman"/>
          <w:kern w:val="0"/>
          <w:sz w:val="28"/>
          <w14:ligatures w14:val="none"/>
        </w:rPr>
        <w:t>особенностей обучающихся,</w:t>
      </w:r>
      <w:r w:rsidRPr="004C2267">
        <w:rPr>
          <w:rFonts w:ascii="Times New Roman" w:eastAsia="Times New Roman" w:hAnsi="Times New Roman" w:cs="Times New Roman"/>
          <w:kern w:val="0"/>
          <w:sz w:val="28"/>
          <w14:ligatures w14:val="none"/>
        </w:rPr>
        <w:tab/>
        <w:t>их</w:t>
      </w:r>
      <w:r w:rsidRPr="004C2267">
        <w:rPr>
          <w:rFonts w:ascii="Times New Roman" w:eastAsia="Times New Roman" w:hAnsi="Times New Roman" w:cs="Times New Roman"/>
          <w:kern w:val="0"/>
          <w:sz w:val="28"/>
          <w14:ligatures w14:val="none"/>
        </w:rPr>
        <w:tab/>
        <w:t>индивидуальных</w:t>
      </w:r>
      <w:r w:rsidRPr="004C2267">
        <w:rPr>
          <w:rFonts w:ascii="Times New Roman" w:eastAsia="Times New Roman" w:hAnsi="Times New Roman" w:cs="Times New Roman"/>
          <w:kern w:val="0"/>
          <w:sz w:val="28"/>
          <w14:ligatures w14:val="none"/>
        </w:rPr>
        <w:tab/>
      </w:r>
      <w:r w:rsidRPr="004C2267">
        <w:rPr>
          <w:rFonts w:ascii="Times New Roman" w:eastAsia="Times New Roman" w:hAnsi="Times New Roman" w:cs="Times New Roman"/>
          <w:kern w:val="0"/>
          <w:sz w:val="28"/>
          <w14:ligatures w14:val="none"/>
        </w:rPr>
        <w:tab/>
        <w:t>и</w:t>
      </w:r>
      <w:r w:rsidR="00135FCF">
        <w:rPr>
          <w:rFonts w:ascii="Times New Roman" w:eastAsia="Times New Roman" w:hAnsi="Times New Roman" w:cs="Times New Roman"/>
          <w:kern w:val="0"/>
          <w:sz w:val="28"/>
          <w14:ligatures w14:val="none"/>
        </w:rPr>
        <w:t xml:space="preserve"> особых </w:t>
      </w:r>
      <w:r w:rsidRPr="004C2267">
        <w:rPr>
          <w:rFonts w:ascii="Times New Roman" w:eastAsia="Times New Roman" w:hAnsi="Times New Roman" w:cs="Times New Roman"/>
          <w:kern w:val="0"/>
          <w:sz w:val="28"/>
          <w14:ligatures w14:val="none"/>
        </w:rPr>
        <w:t>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14:paraId="4499F4D7" w14:textId="09918EC5" w:rsidR="002A3B5B" w:rsidRDefault="00135FCF"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Pr>
          <w:rFonts w:ascii="Times New Roman" w:eastAsia="Times New Roman" w:hAnsi="Times New Roman" w:cs="Times New Roman"/>
          <w:kern w:val="0"/>
          <w:sz w:val="28"/>
          <w14:ligatures w14:val="none"/>
        </w:rPr>
        <w:t xml:space="preserve">         </w:t>
      </w:r>
      <w:r w:rsidR="002A3B5B" w:rsidRPr="004C2267">
        <w:rPr>
          <w:rFonts w:ascii="Times New Roman" w:eastAsia="Times New Roman" w:hAnsi="Times New Roman" w:cs="Times New Roman"/>
          <w:kern w:val="0"/>
          <w:sz w:val="28"/>
          <w14:ligatures w14:val="none"/>
        </w:rPr>
        <w:t>При выборе форм, методов, средств реализации программы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14:paraId="62B1302D" w14:textId="3AD86E06" w:rsidR="00BC14D7" w:rsidRDefault="002A3B5B" w:rsidP="00034CB5">
      <w:pPr>
        <w:widowControl w:val="0"/>
        <w:autoSpaceDE w:val="0"/>
        <w:autoSpaceDN w:val="0"/>
        <w:spacing w:before="67" w:after="0" w:line="240" w:lineRule="auto"/>
        <w:ind w:left="794" w:right="737" w:firstLine="283"/>
        <w:jc w:val="both"/>
        <w:rPr>
          <w:rFonts w:ascii="Times New Roman" w:eastAsia="Times New Roman" w:hAnsi="Times New Roman" w:cs="Times New Roman"/>
          <w:kern w:val="0"/>
          <w:sz w:val="28"/>
          <w:szCs w:val="28"/>
          <w14:ligatures w14:val="none"/>
        </w:rPr>
      </w:pPr>
      <w:r w:rsidRPr="004C2267">
        <w:rPr>
          <w:rFonts w:ascii="Times New Roman" w:eastAsia="Times New Roman" w:hAnsi="Times New Roman" w:cs="Times New Roman"/>
          <w:kern w:val="0"/>
          <w:sz w:val="28"/>
          <w:szCs w:val="28"/>
          <w14:ligatures w14:val="none"/>
        </w:rPr>
        <w:t>Выбор педагогом педагогически обоснованных форм, методов, средств</w:t>
      </w:r>
      <w:r w:rsidRPr="004C2267">
        <w:rPr>
          <w:rFonts w:ascii="Times New Roman" w:eastAsia="Times New Roman" w:hAnsi="Times New Roman" w:cs="Times New Roman"/>
          <w:spacing w:val="1"/>
          <w:kern w:val="0"/>
          <w:sz w:val="28"/>
          <w:szCs w:val="28"/>
          <w14:ligatures w14:val="none"/>
        </w:rPr>
        <w:t xml:space="preserve"> </w:t>
      </w:r>
      <w:r w:rsidR="00B86D04" w:rsidRPr="004C2267">
        <w:rPr>
          <w:rFonts w:ascii="Times New Roman" w:eastAsia="Times New Roman" w:hAnsi="Times New Roman" w:cs="Times New Roman"/>
          <w:kern w:val="0"/>
          <w:sz w:val="28"/>
          <w:szCs w:val="28"/>
          <w14:ligatures w14:val="none"/>
        </w:rPr>
        <w:t>реализации</w:t>
      </w:r>
      <w:r w:rsidR="00B86D04" w:rsidRPr="004C2267">
        <w:rPr>
          <w:rFonts w:ascii="Times New Roman" w:eastAsia="Times New Roman" w:hAnsi="Times New Roman" w:cs="Times New Roman"/>
          <w:spacing w:val="1"/>
          <w:kern w:val="0"/>
          <w:sz w:val="28"/>
          <w:szCs w:val="28"/>
          <w14:ligatures w14:val="none"/>
        </w:rPr>
        <w:t xml:space="preserve"> программы</w:t>
      </w:r>
      <w:r w:rsidRPr="004C2267">
        <w:rPr>
          <w:rFonts w:ascii="Times New Roman" w:eastAsia="Times New Roman" w:hAnsi="Times New Roman" w:cs="Times New Roman"/>
          <w:kern w:val="0"/>
          <w:sz w:val="28"/>
          <w:szCs w:val="28"/>
          <w14:ligatures w14:val="none"/>
        </w:rPr>
        <w:t>,</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адекватных</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образовательным</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потребностям и предпочтениям детей, их соотношение и интеграция при</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решении</w:t>
      </w:r>
      <w:r w:rsidRPr="004C2267">
        <w:rPr>
          <w:rFonts w:ascii="Times New Roman" w:eastAsia="Times New Roman" w:hAnsi="Times New Roman" w:cs="Times New Roman"/>
          <w:spacing w:val="-3"/>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задач</w:t>
      </w:r>
      <w:r w:rsidRPr="004C2267">
        <w:rPr>
          <w:rFonts w:ascii="Times New Roman" w:eastAsia="Times New Roman" w:hAnsi="Times New Roman" w:cs="Times New Roman"/>
          <w:spacing w:val="-2"/>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воспитания</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и</w:t>
      </w:r>
      <w:r w:rsidRPr="004C2267">
        <w:rPr>
          <w:rFonts w:ascii="Times New Roman" w:eastAsia="Times New Roman" w:hAnsi="Times New Roman" w:cs="Times New Roman"/>
          <w:spacing w:val="-2"/>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обучения</w:t>
      </w:r>
      <w:r w:rsidRPr="004C2267">
        <w:rPr>
          <w:rFonts w:ascii="Times New Roman" w:eastAsia="Times New Roman" w:hAnsi="Times New Roman" w:cs="Times New Roman"/>
          <w:spacing w:val="-2"/>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обеспечивает</w:t>
      </w:r>
      <w:r w:rsidRPr="004C2267">
        <w:rPr>
          <w:rFonts w:ascii="Times New Roman" w:eastAsia="Times New Roman" w:hAnsi="Times New Roman" w:cs="Times New Roman"/>
          <w:spacing w:val="-3"/>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их</w:t>
      </w:r>
      <w:r w:rsidRPr="004C2267">
        <w:rPr>
          <w:rFonts w:ascii="Times New Roman" w:eastAsia="Times New Roman" w:hAnsi="Times New Roman" w:cs="Times New Roman"/>
          <w:spacing w:val="-6"/>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вариативность.</w:t>
      </w:r>
    </w:p>
    <w:p w14:paraId="77F215E6" w14:textId="77777777" w:rsidR="00AC26B4" w:rsidRDefault="00AC26B4" w:rsidP="00034CB5">
      <w:pPr>
        <w:widowControl w:val="0"/>
        <w:autoSpaceDE w:val="0"/>
        <w:autoSpaceDN w:val="0"/>
        <w:spacing w:before="67" w:after="0" w:line="240" w:lineRule="auto"/>
        <w:ind w:left="794" w:right="737" w:firstLine="283"/>
        <w:jc w:val="both"/>
        <w:rPr>
          <w:rFonts w:ascii="Times New Roman" w:eastAsia="Times New Roman" w:hAnsi="Times New Roman" w:cs="Times New Roman"/>
          <w:kern w:val="0"/>
          <w:sz w:val="28"/>
          <w:szCs w:val="28"/>
          <w14:ligatures w14:val="none"/>
        </w:rPr>
      </w:pPr>
    </w:p>
    <w:p w14:paraId="19801266" w14:textId="77777777" w:rsidR="00AC26B4" w:rsidRDefault="00AC26B4" w:rsidP="00034CB5">
      <w:pPr>
        <w:widowControl w:val="0"/>
        <w:autoSpaceDE w:val="0"/>
        <w:autoSpaceDN w:val="0"/>
        <w:spacing w:before="67" w:after="0" w:line="240" w:lineRule="auto"/>
        <w:ind w:left="794" w:right="737" w:firstLine="283"/>
        <w:jc w:val="both"/>
        <w:rPr>
          <w:rFonts w:ascii="Times New Roman" w:eastAsia="Times New Roman" w:hAnsi="Times New Roman" w:cs="Times New Roman"/>
          <w:kern w:val="0"/>
          <w:sz w:val="16"/>
          <w:szCs w:val="16"/>
          <w14:ligatures w14:val="none"/>
        </w:rPr>
      </w:pPr>
    </w:p>
    <w:p w14:paraId="731952EA" w14:textId="614E86C1" w:rsidR="007354E6" w:rsidRPr="00145D7E" w:rsidRDefault="002A3B5B" w:rsidP="00F21C29">
      <w:pPr>
        <w:pStyle w:val="a3"/>
        <w:widowControl w:val="0"/>
        <w:numPr>
          <w:ilvl w:val="1"/>
          <w:numId w:val="92"/>
        </w:numPr>
        <w:tabs>
          <w:tab w:val="left" w:pos="3571"/>
        </w:tabs>
        <w:autoSpaceDE w:val="0"/>
        <w:autoSpaceDN w:val="0"/>
        <w:spacing w:after="0" w:line="240" w:lineRule="auto"/>
        <w:ind w:right="737"/>
        <w:jc w:val="center"/>
        <w:outlineLvl w:val="0"/>
        <w:rPr>
          <w:rFonts w:ascii="Times New Roman" w:eastAsia="Times New Roman" w:hAnsi="Times New Roman" w:cs="Times New Roman"/>
          <w:b/>
          <w:bCs/>
          <w:kern w:val="0"/>
          <w:sz w:val="28"/>
          <w:szCs w:val="28"/>
          <w14:ligatures w14:val="none"/>
        </w:rPr>
      </w:pPr>
      <w:r w:rsidRPr="00145D7E">
        <w:rPr>
          <w:rFonts w:ascii="Times New Roman" w:eastAsia="Times New Roman" w:hAnsi="Times New Roman" w:cs="Times New Roman"/>
          <w:b/>
          <w:bCs/>
          <w:kern w:val="0"/>
          <w:sz w:val="28"/>
          <w:szCs w:val="28"/>
          <w14:ligatures w14:val="none"/>
        </w:rPr>
        <w:t>Рабочая</w:t>
      </w:r>
      <w:r w:rsidRPr="00145D7E">
        <w:rPr>
          <w:rFonts w:ascii="Times New Roman" w:eastAsia="Times New Roman" w:hAnsi="Times New Roman" w:cs="Times New Roman"/>
          <w:b/>
          <w:bCs/>
          <w:spacing w:val="-10"/>
          <w:kern w:val="0"/>
          <w:sz w:val="28"/>
          <w:szCs w:val="28"/>
          <w14:ligatures w14:val="none"/>
        </w:rPr>
        <w:t xml:space="preserve"> </w:t>
      </w:r>
      <w:r w:rsidRPr="00145D7E">
        <w:rPr>
          <w:rFonts w:ascii="Times New Roman" w:eastAsia="Times New Roman" w:hAnsi="Times New Roman" w:cs="Times New Roman"/>
          <w:b/>
          <w:bCs/>
          <w:kern w:val="0"/>
          <w:sz w:val="28"/>
          <w:szCs w:val="28"/>
          <w14:ligatures w14:val="none"/>
        </w:rPr>
        <w:t>программа</w:t>
      </w:r>
      <w:r w:rsidRPr="00145D7E">
        <w:rPr>
          <w:rFonts w:ascii="Times New Roman" w:eastAsia="Times New Roman" w:hAnsi="Times New Roman" w:cs="Times New Roman"/>
          <w:b/>
          <w:bCs/>
          <w:spacing w:val="-8"/>
          <w:kern w:val="0"/>
          <w:sz w:val="28"/>
          <w:szCs w:val="28"/>
          <w14:ligatures w14:val="none"/>
        </w:rPr>
        <w:t xml:space="preserve"> </w:t>
      </w:r>
      <w:r w:rsidRPr="00145D7E">
        <w:rPr>
          <w:rFonts w:ascii="Times New Roman" w:eastAsia="Times New Roman" w:hAnsi="Times New Roman" w:cs="Times New Roman"/>
          <w:b/>
          <w:bCs/>
          <w:kern w:val="0"/>
          <w:sz w:val="28"/>
          <w:szCs w:val="28"/>
          <w14:ligatures w14:val="none"/>
        </w:rPr>
        <w:t>воспитания</w:t>
      </w:r>
    </w:p>
    <w:p w14:paraId="5199D3AB" w14:textId="5C98F5C4" w:rsidR="002A3B5B" w:rsidRPr="004C2267" w:rsidRDefault="002A3B5B" w:rsidP="00F21C29">
      <w:pPr>
        <w:widowControl w:val="0"/>
        <w:tabs>
          <w:tab w:val="left" w:pos="3571"/>
        </w:tabs>
        <w:autoSpaceDE w:val="0"/>
        <w:autoSpaceDN w:val="0"/>
        <w:spacing w:after="0" w:line="240" w:lineRule="auto"/>
        <w:ind w:left="794" w:right="737"/>
        <w:jc w:val="center"/>
        <w:outlineLvl w:val="0"/>
        <w:rPr>
          <w:rFonts w:ascii="Times New Roman" w:eastAsia="Times New Roman" w:hAnsi="Times New Roman" w:cs="Times New Roman"/>
          <w:b/>
          <w:bCs/>
          <w:kern w:val="0"/>
          <w:sz w:val="28"/>
          <w:szCs w:val="28"/>
          <w14:ligatures w14:val="none"/>
        </w:rPr>
      </w:pPr>
      <w:r w:rsidRPr="004C2267">
        <w:rPr>
          <w:rFonts w:ascii="Times New Roman" w:eastAsia="Times New Roman" w:hAnsi="Times New Roman" w:cs="Times New Roman"/>
          <w:b/>
          <w:bCs/>
          <w:kern w:val="0"/>
          <w:sz w:val="28"/>
          <w:szCs w:val="28"/>
          <w14:ligatures w14:val="none"/>
        </w:rPr>
        <w:t>Пояснительная</w:t>
      </w:r>
      <w:r w:rsidRPr="004C2267">
        <w:rPr>
          <w:rFonts w:ascii="Times New Roman" w:eastAsia="Times New Roman" w:hAnsi="Times New Roman" w:cs="Times New Roman"/>
          <w:b/>
          <w:bCs/>
          <w:spacing w:val="-3"/>
          <w:kern w:val="0"/>
          <w:sz w:val="28"/>
          <w:szCs w:val="28"/>
          <w14:ligatures w14:val="none"/>
        </w:rPr>
        <w:t xml:space="preserve"> </w:t>
      </w:r>
      <w:r w:rsidRPr="004C2267">
        <w:rPr>
          <w:rFonts w:ascii="Times New Roman" w:eastAsia="Times New Roman" w:hAnsi="Times New Roman" w:cs="Times New Roman"/>
          <w:b/>
          <w:bCs/>
          <w:kern w:val="0"/>
          <w:sz w:val="28"/>
          <w:szCs w:val="28"/>
          <w14:ligatures w14:val="none"/>
        </w:rPr>
        <w:t>записка</w:t>
      </w:r>
    </w:p>
    <w:p w14:paraId="155A1F17" w14:textId="77777777" w:rsidR="002A3B5B" w:rsidRPr="004C2267"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4C2267">
        <w:rPr>
          <w:rFonts w:ascii="Times New Roman" w:eastAsia="Times New Roman" w:hAnsi="Times New Roman" w:cs="Times New Roman"/>
          <w:kern w:val="0"/>
          <w:sz w:val="28"/>
          <w:szCs w:val="28"/>
          <w14:ligatures w14:val="none"/>
        </w:rPr>
        <w:t>Программа</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воспитания</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основана</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на</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воплощении</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национального</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воспитательного</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идеала,</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который</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понимается</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как</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высшая</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цель</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образования,</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нравственное</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(идеальное)</w:t>
      </w:r>
      <w:r w:rsidRPr="004C2267">
        <w:rPr>
          <w:rFonts w:ascii="Times New Roman" w:eastAsia="Times New Roman" w:hAnsi="Times New Roman" w:cs="Times New Roman"/>
          <w:spacing w:val="2"/>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представление</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о</w:t>
      </w:r>
      <w:r w:rsidRPr="004C2267">
        <w:rPr>
          <w:rFonts w:ascii="Times New Roman" w:eastAsia="Times New Roman" w:hAnsi="Times New Roman" w:cs="Times New Roman"/>
          <w:spacing w:val="-2"/>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человеке.</w:t>
      </w:r>
    </w:p>
    <w:p w14:paraId="3D677246" w14:textId="77777777" w:rsidR="002A3B5B" w:rsidRPr="004C2267"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4C2267">
        <w:rPr>
          <w:rFonts w:ascii="Times New Roman" w:eastAsia="Times New Roman" w:hAnsi="Times New Roman" w:cs="Times New Roman"/>
          <w:kern w:val="0"/>
          <w:sz w:val="28"/>
          <w:szCs w:val="28"/>
          <w14:ligatures w14:val="none"/>
        </w:rPr>
        <w:t>Под воспитанием понимается деятельность, направленная на развитие</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личности,</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создание</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условий</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для</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самоопределения</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и</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социализации</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обучающихся</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на</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основе</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социокультурных,</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духовно-нравственных</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ценностей и принятых в российском обществе правил и норм поведения в</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интересах</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человека,</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семьи,</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общества</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и</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государства,</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формирование</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у</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обучающихся</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чувства</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патриотизма,</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гражданственности,</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уважения</w:t>
      </w:r>
      <w:r w:rsidRPr="004C2267">
        <w:rPr>
          <w:rFonts w:ascii="Times New Roman" w:eastAsia="Times New Roman" w:hAnsi="Times New Roman" w:cs="Times New Roman"/>
          <w:spacing w:val="7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к</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памяти</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защитников</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Отечества</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и</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подвигам</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Героев</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Отечества,</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закону</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и</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правопорядку,</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человеку</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труда</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и</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старшему</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поколению,</w:t>
      </w:r>
      <w:r w:rsidRPr="004C2267">
        <w:rPr>
          <w:rFonts w:ascii="Times New Roman" w:eastAsia="Times New Roman" w:hAnsi="Times New Roman" w:cs="Times New Roman"/>
          <w:spacing w:val="7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взаимного</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уважения,</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бережного</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отношения</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к</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культурному</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наследию и</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традициям</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многонационального</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народа</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Российской</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Федерации,</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природе</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и</w:t>
      </w:r>
      <w:r w:rsidRPr="004C2267">
        <w:rPr>
          <w:rFonts w:ascii="Times New Roman" w:eastAsia="Times New Roman" w:hAnsi="Times New Roman" w:cs="Times New Roman"/>
          <w:spacing w:val="-67"/>
          <w:kern w:val="0"/>
          <w:sz w:val="28"/>
          <w:szCs w:val="28"/>
          <w14:ligatures w14:val="none"/>
        </w:rPr>
        <w:t xml:space="preserve"> </w:t>
      </w:r>
      <w:r w:rsidRPr="004C2267">
        <w:rPr>
          <w:rFonts w:ascii="Times New Roman" w:eastAsia="Times New Roman" w:hAnsi="Times New Roman" w:cs="Times New Roman"/>
          <w:kern w:val="0"/>
          <w:sz w:val="28"/>
          <w:szCs w:val="28"/>
          <w14:ligatures w14:val="none"/>
        </w:rPr>
        <w:lastRenderedPageBreak/>
        <w:t>окружающей среде.</w:t>
      </w:r>
    </w:p>
    <w:p w14:paraId="4497B4C1" w14:textId="01E41B8D" w:rsidR="002A3B5B" w:rsidRPr="004C2267" w:rsidRDefault="002A3B5B" w:rsidP="00034CB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14:ligatures w14:val="none"/>
        </w:rPr>
      </w:pPr>
      <w:r w:rsidRPr="004C2267">
        <w:rPr>
          <w:rFonts w:ascii="Times New Roman" w:eastAsia="Times New Roman" w:hAnsi="Times New Roman" w:cs="Times New Roman"/>
          <w:kern w:val="0"/>
          <w:sz w:val="28"/>
          <w:szCs w:val="28"/>
          <w14:ligatures w14:val="none"/>
        </w:rPr>
        <w:t>Основу воспитания на всех уровнях, начиная с дошкольного, составляют</w:t>
      </w:r>
      <w:r w:rsidRPr="004C2267">
        <w:rPr>
          <w:rFonts w:ascii="Times New Roman" w:eastAsia="Times New Roman" w:hAnsi="Times New Roman" w:cs="Times New Roman"/>
          <w:spacing w:val="-67"/>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 xml:space="preserve">традиционные ценности российского общества. Традиционные ценности </w:t>
      </w:r>
      <w:r w:rsidR="00135FCF" w:rsidRPr="004C2267">
        <w:rPr>
          <w:rFonts w:ascii="Times New Roman" w:eastAsia="Times New Roman" w:hAnsi="Times New Roman" w:cs="Times New Roman"/>
          <w:kern w:val="0"/>
          <w:sz w:val="28"/>
          <w:szCs w:val="28"/>
          <w14:ligatures w14:val="none"/>
        </w:rPr>
        <w:t>— это</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нравственные</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ориентиры,</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формирующие</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мировоззрение</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граждан</w:t>
      </w:r>
      <w:r w:rsidRPr="004C2267">
        <w:rPr>
          <w:rFonts w:ascii="Times New Roman" w:eastAsia="Times New Roman" w:hAnsi="Times New Roman" w:cs="Times New Roman"/>
          <w:spacing w:val="-67"/>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России,</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передаваемые</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от</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поколения</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к</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поколению,</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лежащие</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в</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основе</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общероссийской</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гражданской</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идентичности</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и</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единого</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культурного</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пространства страны, укрепляющие гражданское единство, нашедшие свое</w:t>
      </w:r>
      <w:r w:rsidRPr="004C2267">
        <w:rPr>
          <w:rFonts w:ascii="Times New Roman" w:eastAsia="Times New Roman" w:hAnsi="Times New Roman" w:cs="Times New Roman"/>
          <w:spacing w:val="-67"/>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уникальное,</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самобытное</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проявление</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в</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духовном,</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историческом</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и</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культурном развитии многонационального народа</w:t>
      </w:r>
      <w:r w:rsidRPr="004C2267">
        <w:rPr>
          <w:rFonts w:ascii="Times New Roman" w:eastAsia="Times New Roman" w:hAnsi="Times New Roman" w:cs="Times New Roman"/>
          <w:spacing w:val="1"/>
          <w:kern w:val="0"/>
          <w:sz w:val="28"/>
          <w:szCs w:val="28"/>
          <w14:ligatures w14:val="none"/>
        </w:rPr>
        <w:t xml:space="preserve"> </w:t>
      </w:r>
      <w:r w:rsidRPr="004C2267">
        <w:rPr>
          <w:rFonts w:ascii="Times New Roman" w:eastAsia="Times New Roman" w:hAnsi="Times New Roman" w:cs="Times New Roman"/>
          <w:kern w:val="0"/>
          <w:sz w:val="28"/>
          <w:szCs w:val="28"/>
          <w14:ligatures w14:val="none"/>
        </w:rPr>
        <w:t>России.</w:t>
      </w:r>
    </w:p>
    <w:p w14:paraId="5637294F" w14:textId="021B7902" w:rsidR="002A3B5B" w:rsidRPr="004C2267" w:rsidRDefault="00135FCF" w:rsidP="00F922C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Pr>
          <w:rFonts w:ascii="Times New Roman" w:eastAsia="Times New Roman" w:hAnsi="Times New Roman" w:cs="Times New Roman"/>
          <w:kern w:val="0"/>
          <w:sz w:val="28"/>
          <w14:ligatures w14:val="none"/>
        </w:rPr>
        <w:t xml:space="preserve">      </w:t>
      </w:r>
      <w:proofErr w:type="gramStart"/>
      <w:r w:rsidR="002A3B5B" w:rsidRPr="004C2267">
        <w:rPr>
          <w:rFonts w:ascii="Times New Roman" w:eastAsia="Times New Roman" w:hAnsi="Times New Roman" w:cs="Times New Roman"/>
          <w:kern w:val="0"/>
          <w:sz w:val="28"/>
          <w14:ligatures w14:val="none"/>
        </w:rPr>
        <w:t xml:space="preserve">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w:t>
      </w:r>
      <w:r w:rsidR="00A76379" w:rsidRPr="004C2267">
        <w:rPr>
          <w:rFonts w:ascii="Times New Roman" w:eastAsia="Times New Roman" w:hAnsi="Times New Roman" w:cs="Times New Roman"/>
          <w:kern w:val="0"/>
          <w:sz w:val="28"/>
          <w14:ligatures w14:val="none"/>
        </w:rPr>
        <w:t>гуманизм, милосердие</w:t>
      </w:r>
      <w:r w:rsidR="002A3B5B" w:rsidRPr="004C2267">
        <w:rPr>
          <w:rFonts w:ascii="Times New Roman" w:eastAsia="Times New Roman" w:hAnsi="Times New Roman" w:cs="Times New Roman"/>
          <w:kern w:val="0"/>
          <w:sz w:val="28"/>
          <w14:ligatures w14:val="none"/>
        </w:rPr>
        <w:t>, справедливость, коллективизм, взаимопомощь и взаимоуважение, историческая память и преемственность поколении, единство народов России.</w:t>
      </w:r>
      <w:proofErr w:type="gramEnd"/>
    </w:p>
    <w:p w14:paraId="1D389817" w14:textId="77777777"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4C2267">
        <w:rPr>
          <w:rFonts w:ascii="Times New Roman" w:eastAsia="Times New Roman" w:hAnsi="Times New Roman" w:cs="Times New Roman"/>
          <w:kern w:val="0"/>
          <w:sz w:val="28"/>
          <w14:ligatures w14:val="none"/>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1F2F5C69" w14:textId="0B5E30F8" w:rsidR="002A3B5B" w:rsidRPr="004C2267" w:rsidRDefault="007D231C"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Pr>
          <w:rFonts w:ascii="Times New Roman" w:eastAsia="Times New Roman" w:hAnsi="Times New Roman" w:cs="Times New Roman"/>
          <w:kern w:val="0"/>
          <w:sz w:val="28"/>
          <w14:ligatures w14:val="none"/>
        </w:rPr>
        <w:t xml:space="preserve">      </w:t>
      </w:r>
      <w:r w:rsidR="002A3B5B" w:rsidRPr="004C2267">
        <w:rPr>
          <w:rFonts w:ascii="Times New Roman" w:eastAsia="Times New Roman" w:hAnsi="Times New Roman" w:cs="Times New Roman"/>
          <w:kern w:val="0"/>
          <w:sz w:val="28"/>
          <w14:ligatures w14:val="none"/>
        </w:rPr>
        <w:t>Ценности Родина и природа лежат в основе патриотического направления воспитания.</w:t>
      </w:r>
    </w:p>
    <w:p w14:paraId="76F8E881" w14:textId="02E0DA4C" w:rsidR="002A3B5B" w:rsidRPr="004C2267" w:rsidRDefault="007D231C"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Pr>
          <w:rFonts w:ascii="Times New Roman" w:eastAsia="Times New Roman" w:hAnsi="Times New Roman" w:cs="Times New Roman"/>
          <w:kern w:val="0"/>
          <w:sz w:val="28"/>
          <w14:ligatures w14:val="none"/>
        </w:rPr>
        <w:t xml:space="preserve">      </w:t>
      </w:r>
      <w:r w:rsidR="002A3B5B" w:rsidRPr="004C2267">
        <w:rPr>
          <w:rFonts w:ascii="Times New Roman" w:eastAsia="Times New Roman" w:hAnsi="Times New Roman" w:cs="Times New Roman"/>
          <w:kern w:val="0"/>
          <w:sz w:val="28"/>
          <w14:ligatures w14:val="none"/>
        </w:rPr>
        <w:t>Ценности милосердие, жизнь, добро лежат в основе духовно- нравственного направления воспитания</w:t>
      </w:r>
    </w:p>
    <w:p w14:paraId="45FC9E31" w14:textId="26CC9945" w:rsidR="002A3B5B" w:rsidRPr="004C2267" w:rsidRDefault="007D231C"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Pr>
          <w:rFonts w:ascii="Times New Roman" w:eastAsia="Times New Roman" w:hAnsi="Times New Roman" w:cs="Times New Roman"/>
          <w:kern w:val="0"/>
          <w:sz w:val="28"/>
          <w14:ligatures w14:val="none"/>
        </w:rPr>
        <w:t xml:space="preserve">       </w:t>
      </w:r>
      <w:r w:rsidR="002A3B5B" w:rsidRPr="004C2267">
        <w:rPr>
          <w:rFonts w:ascii="Times New Roman" w:eastAsia="Times New Roman" w:hAnsi="Times New Roman" w:cs="Times New Roman"/>
          <w:kern w:val="0"/>
          <w:sz w:val="28"/>
          <w14:ligatures w14:val="none"/>
        </w:rPr>
        <w:t>Ценности человек, семья, дружба, сотрудничество лежат в основе социального направления воспитания.</w:t>
      </w:r>
    </w:p>
    <w:p w14:paraId="074D8510" w14:textId="77777777"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4C2267">
        <w:rPr>
          <w:rFonts w:ascii="Times New Roman" w:eastAsia="Times New Roman" w:hAnsi="Times New Roman" w:cs="Times New Roman"/>
          <w:kern w:val="0"/>
          <w:sz w:val="28"/>
          <w14:ligatures w14:val="none"/>
        </w:rPr>
        <w:t>Ценность познание лежит в основе познавательного направления воспитания.</w:t>
      </w:r>
    </w:p>
    <w:p w14:paraId="43F66053" w14:textId="77777777"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4C2267">
        <w:rPr>
          <w:rFonts w:ascii="Times New Roman" w:eastAsia="Times New Roman" w:hAnsi="Times New Roman" w:cs="Times New Roman"/>
          <w:kern w:val="0"/>
          <w:sz w:val="28"/>
          <w14:ligatures w14:val="none"/>
        </w:rPr>
        <w:t>Ценности жизнь и здоровье лежат в основе физического и оздоровительного направления воспитания.</w:t>
      </w:r>
    </w:p>
    <w:p w14:paraId="5DDA1BC1" w14:textId="08F16508" w:rsidR="002A3B5B" w:rsidRPr="004C2267" w:rsidRDefault="007D231C"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Pr>
          <w:rFonts w:ascii="Times New Roman" w:eastAsia="Times New Roman" w:hAnsi="Times New Roman" w:cs="Times New Roman"/>
          <w:kern w:val="0"/>
          <w:sz w:val="28"/>
          <w14:ligatures w14:val="none"/>
        </w:rPr>
        <w:t xml:space="preserve">      </w:t>
      </w:r>
      <w:r w:rsidR="002A3B5B" w:rsidRPr="004C2267">
        <w:rPr>
          <w:rFonts w:ascii="Times New Roman" w:eastAsia="Times New Roman" w:hAnsi="Times New Roman" w:cs="Times New Roman"/>
          <w:kern w:val="0"/>
          <w:sz w:val="28"/>
          <w14:ligatures w14:val="none"/>
        </w:rPr>
        <w:t>Ценность труд лежит в основе трудового направления воспитания.</w:t>
      </w:r>
    </w:p>
    <w:p w14:paraId="13679F85" w14:textId="2148AE29" w:rsidR="002A3B5B" w:rsidRPr="004C2267" w:rsidRDefault="007D231C"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Pr>
          <w:rFonts w:ascii="Times New Roman" w:eastAsia="Times New Roman" w:hAnsi="Times New Roman" w:cs="Times New Roman"/>
          <w:kern w:val="0"/>
          <w:sz w:val="28"/>
          <w14:ligatures w14:val="none"/>
        </w:rPr>
        <w:t xml:space="preserve">      </w:t>
      </w:r>
      <w:r w:rsidR="002A3B5B" w:rsidRPr="004C2267">
        <w:rPr>
          <w:rFonts w:ascii="Times New Roman" w:eastAsia="Times New Roman" w:hAnsi="Times New Roman" w:cs="Times New Roman"/>
          <w:kern w:val="0"/>
          <w:sz w:val="28"/>
          <w14:ligatures w14:val="none"/>
        </w:rPr>
        <w:t>Ценности культура и красота лежат в основе эстетического направления воспитания.</w:t>
      </w:r>
    </w:p>
    <w:p w14:paraId="095F7415" w14:textId="587952C2" w:rsidR="002A3B5B" w:rsidRPr="004C2267" w:rsidRDefault="007D231C"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Pr>
          <w:rFonts w:ascii="Times New Roman" w:eastAsia="Times New Roman" w:hAnsi="Times New Roman" w:cs="Times New Roman"/>
          <w:kern w:val="0"/>
          <w:sz w:val="28"/>
          <w14:ligatures w14:val="none"/>
        </w:rPr>
        <w:t xml:space="preserve">      </w:t>
      </w:r>
      <w:r w:rsidR="002A3B5B" w:rsidRPr="004C2267">
        <w:rPr>
          <w:rFonts w:ascii="Times New Roman" w:eastAsia="Times New Roman" w:hAnsi="Times New Roman" w:cs="Times New Roman"/>
          <w:kern w:val="0"/>
          <w:sz w:val="28"/>
          <w14:ligatures w14:val="none"/>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14:paraId="2DF4F709" w14:textId="3E3717C7" w:rsidR="002A3B5B" w:rsidRPr="004C2267" w:rsidRDefault="007D231C"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Pr>
          <w:rFonts w:ascii="Times New Roman" w:eastAsia="Times New Roman" w:hAnsi="Times New Roman" w:cs="Times New Roman"/>
          <w:kern w:val="0"/>
          <w:sz w:val="28"/>
          <w14:ligatures w14:val="none"/>
        </w:rPr>
        <w:t xml:space="preserve">      </w:t>
      </w:r>
      <w:r w:rsidR="002A3B5B" w:rsidRPr="004C2267">
        <w:rPr>
          <w:rFonts w:ascii="Times New Roman" w:eastAsia="Times New Roman" w:hAnsi="Times New Roman" w:cs="Times New Roman"/>
          <w:kern w:val="0"/>
          <w:sz w:val="28"/>
          <w14:ligatures w14:val="none"/>
        </w:rPr>
        <w:t xml:space="preserve">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w:t>
      </w:r>
      <w:r w:rsidR="00145D7E">
        <w:rPr>
          <w:rFonts w:ascii="Times New Roman" w:eastAsia="Times New Roman" w:hAnsi="Times New Roman" w:cs="Times New Roman"/>
          <w:kern w:val="0"/>
          <w:sz w:val="28"/>
          <w14:ligatures w14:val="none"/>
        </w:rPr>
        <w:t>детского сада</w:t>
      </w:r>
      <w:r w:rsidR="002A3B5B" w:rsidRPr="004C2267">
        <w:rPr>
          <w:rFonts w:ascii="Times New Roman" w:eastAsia="Times New Roman" w:hAnsi="Times New Roman" w:cs="Times New Roman"/>
          <w:kern w:val="0"/>
          <w:sz w:val="28"/>
          <w14:ligatures w14:val="none"/>
        </w:rPr>
        <w:t xml:space="preserve"> с другими учреждениями образования и культуры (музеи, театры, библиотеки, и другое), в том числе системой дополнительного образования детей.</w:t>
      </w:r>
    </w:p>
    <w:p w14:paraId="29B5F0F5" w14:textId="77777777"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4C2267">
        <w:rPr>
          <w:rFonts w:ascii="Times New Roman" w:eastAsia="Times New Roman" w:hAnsi="Times New Roman" w:cs="Times New Roman"/>
          <w:kern w:val="0"/>
          <w:sz w:val="28"/>
          <w14:ligatures w14:val="none"/>
        </w:rPr>
        <w:lastRenderedPageBreak/>
        <w:t>Структура Программы воспитания включает три раздела: целевой, содержательный и организационный.</w:t>
      </w:r>
    </w:p>
    <w:p w14:paraId="0819D355" w14:textId="77777777" w:rsidR="00AC26B4" w:rsidRDefault="00AC26B4"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b/>
          <w:bCs/>
          <w:kern w:val="0"/>
          <w:sz w:val="8"/>
          <w:szCs w:val="8"/>
          <w14:ligatures w14:val="none"/>
        </w:rPr>
      </w:pPr>
    </w:p>
    <w:p w14:paraId="77CEE4B3" w14:textId="1C9480B1" w:rsidR="002A3B5B" w:rsidRPr="004C2267" w:rsidRDefault="002A3B5B" w:rsidP="00AC26B4">
      <w:pPr>
        <w:widowControl w:val="0"/>
        <w:tabs>
          <w:tab w:val="left" w:pos="984"/>
        </w:tabs>
        <w:autoSpaceDE w:val="0"/>
        <w:autoSpaceDN w:val="0"/>
        <w:spacing w:after="0" w:line="240" w:lineRule="auto"/>
        <w:ind w:left="794" w:right="737"/>
        <w:jc w:val="center"/>
        <w:rPr>
          <w:rFonts w:ascii="Times New Roman" w:eastAsia="Times New Roman" w:hAnsi="Times New Roman" w:cs="Times New Roman"/>
          <w:b/>
          <w:bCs/>
          <w:kern w:val="0"/>
          <w:sz w:val="28"/>
          <w14:ligatures w14:val="none"/>
        </w:rPr>
      </w:pPr>
      <w:r w:rsidRPr="004C2267">
        <w:rPr>
          <w:rFonts w:ascii="Times New Roman" w:eastAsia="Times New Roman" w:hAnsi="Times New Roman" w:cs="Times New Roman"/>
          <w:b/>
          <w:bCs/>
          <w:kern w:val="0"/>
          <w:sz w:val="28"/>
          <w14:ligatures w14:val="none"/>
        </w:rPr>
        <w:t>Раздел 1 Целевые ориентиры и планируемые результаты Программы воспитания.</w:t>
      </w:r>
    </w:p>
    <w:p w14:paraId="5728A9DA" w14:textId="77777777" w:rsidR="002A3B5B" w:rsidRPr="00B86D04" w:rsidRDefault="002A3B5B" w:rsidP="00B86D04">
      <w:pPr>
        <w:widowControl w:val="0"/>
        <w:numPr>
          <w:ilvl w:val="1"/>
          <w:numId w:val="121"/>
        </w:numPr>
        <w:tabs>
          <w:tab w:val="left" w:pos="984"/>
        </w:tabs>
        <w:autoSpaceDE w:val="0"/>
        <w:autoSpaceDN w:val="0"/>
        <w:spacing w:after="0" w:line="240" w:lineRule="auto"/>
        <w:ind w:left="794" w:right="737"/>
        <w:jc w:val="center"/>
        <w:rPr>
          <w:rFonts w:ascii="Times New Roman" w:eastAsia="Times New Roman" w:hAnsi="Times New Roman" w:cs="Times New Roman"/>
          <w:b/>
          <w:kern w:val="0"/>
          <w:sz w:val="28"/>
          <w14:ligatures w14:val="none"/>
        </w:rPr>
      </w:pPr>
      <w:r w:rsidRPr="00B86D04">
        <w:rPr>
          <w:rFonts w:ascii="Times New Roman" w:eastAsia="Times New Roman" w:hAnsi="Times New Roman" w:cs="Times New Roman"/>
          <w:b/>
          <w:kern w:val="0"/>
          <w:sz w:val="28"/>
          <w14:ligatures w14:val="none"/>
        </w:rPr>
        <w:t>Цель Программы воспитания</w:t>
      </w:r>
    </w:p>
    <w:p w14:paraId="4E08EFBA" w14:textId="6082A167" w:rsidR="002A3B5B" w:rsidRPr="004C2267" w:rsidRDefault="007D231C"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Pr>
          <w:rFonts w:ascii="Times New Roman" w:eastAsia="Times New Roman" w:hAnsi="Times New Roman" w:cs="Times New Roman"/>
          <w:kern w:val="0"/>
          <w:sz w:val="28"/>
          <w14:ligatures w14:val="none"/>
        </w:rPr>
        <w:t xml:space="preserve">      </w:t>
      </w:r>
      <w:r w:rsidR="002A3B5B" w:rsidRPr="004C2267">
        <w:rPr>
          <w:rFonts w:ascii="Times New Roman" w:eastAsia="Times New Roman" w:hAnsi="Times New Roman" w:cs="Times New Roman"/>
          <w:kern w:val="0"/>
          <w:sz w:val="28"/>
          <w14:ligatures w14:val="none"/>
        </w:rPr>
        <w:t xml:space="preserve">Общая цель воспитания в </w:t>
      </w:r>
      <w:r w:rsidR="00145D7E">
        <w:rPr>
          <w:rFonts w:ascii="Times New Roman" w:eastAsia="Times New Roman" w:hAnsi="Times New Roman" w:cs="Times New Roman"/>
          <w:kern w:val="0"/>
          <w:sz w:val="28"/>
          <w14:ligatures w14:val="none"/>
        </w:rPr>
        <w:t>детском саду</w:t>
      </w:r>
      <w:r w:rsidR="002A3B5B" w:rsidRPr="004C2267">
        <w:rPr>
          <w:rFonts w:ascii="Times New Roman" w:eastAsia="Times New Roman" w:hAnsi="Times New Roman" w:cs="Times New Roman"/>
          <w:kern w:val="0"/>
          <w:sz w:val="28"/>
          <w14:ligatures w14:val="none"/>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47E1A31D" w14:textId="77777777" w:rsidR="002A3B5B" w:rsidRPr="004C2267" w:rsidRDefault="002A3B5B" w:rsidP="00034CB5">
      <w:pPr>
        <w:widowControl w:val="0"/>
        <w:numPr>
          <w:ilvl w:val="0"/>
          <w:numId w:val="120"/>
        </w:numPr>
        <w:tabs>
          <w:tab w:val="left" w:pos="984"/>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4C2267">
        <w:rPr>
          <w:rFonts w:ascii="Times New Roman" w:eastAsia="Times New Roman" w:hAnsi="Times New Roman" w:cs="Times New Roman"/>
          <w:kern w:val="0"/>
          <w:sz w:val="28"/>
          <w14:ligatures w14:val="none"/>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363B62A2" w14:textId="77777777" w:rsidR="002A3B5B" w:rsidRPr="004C2267" w:rsidRDefault="002A3B5B" w:rsidP="00034CB5">
      <w:pPr>
        <w:widowControl w:val="0"/>
        <w:numPr>
          <w:ilvl w:val="0"/>
          <w:numId w:val="120"/>
        </w:numPr>
        <w:tabs>
          <w:tab w:val="left" w:pos="984"/>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4C2267">
        <w:rPr>
          <w:rFonts w:ascii="Times New Roman" w:eastAsia="Times New Roman" w:hAnsi="Times New Roman" w:cs="Times New Roman"/>
          <w:kern w:val="0"/>
          <w:sz w:val="28"/>
          <w14:ligatures w14:val="none"/>
        </w:rPr>
        <w:t>формирование ценностного отношения к окружающему миру (природному и социокультурному), другим людям, самому себе;</w:t>
      </w:r>
    </w:p>
    <w:p w14:paraId="1F43A530" w14:textId="77777777" w:rsidR="002A3B5B" w:rsidRPr="004C2267" w:rsidRDefault="002A3B5B" w:rsidP="00034CB5">
      <w:pPr>
        <w:widowControl w:val="0"/>
        <w:numPr>
          <w:ilvl w:val="0"/>
          <w:numId w:val="120"/>
        </w:numPr>
        <w:tabs>
          <w:tab w:val="left" w:pos="984"/>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4C2267">
        <w:rPr>
          <w:rFonts w:ascii="Times New Roman" w:eastAsia="Times New Roman" w:hAnsi="Times New Roman" w:cs="Times New Roman"/>
          <w:kern w:val="0"/>
          <w:sz w:val="28"/>
          <w14:ligatures w14:val="none"/>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0124EF18" w14:textId="72A432F0"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u w:val="single"/>
          <w14:ligatures w14:val="none"/>
        </w:rPr>
      </w:pPr>
      <w:r w:rsidRPr="004C2267">
        <w:rPr>
          <w:rFonts w:ascii="Times New Roman" w:eastAsia="Times New Roman" w:hAnsi="Times New Roman" w:cs="Times New Roman"/>
          <w:kern w:val="0"/>
          <w:sz w:val="28"/>
          <w:u w:val="single"/>
          <w14:ligatures w14:val="none"/>
        </w:rPr>
        <w:t>Общие задачи воспитания в О</w:t>
      </w:r>
      <w:r w:rsidR="00145D7E">
        <w:rPr>
          <w:rFonts w:ascii="Times New Roman" w:eastAsia="Times New Roman" w:hAnsi="Times New Roman" w:cs="Times New Roman"/>
          <w:kern w:val="0"/>
          <w:sz w:val="28"/>
          <w:u w:val="single"/>
          <w14:ligatures w14:val="none"/>
        </w:rPr>
        <w:t>У</w:t>
      </w:r>
      <w:r w:rsidRPr="004C2267">
        <w:rPr>
          <w:rFonts w:ascii="Times New Roman" w:eastAsia="Times New Roman" w:hAnsi="Times New Roman" w:cs="Times New Roman"/>
          <w:kern w:val="0"/>
          <w:sz w:val="28"/>
          <w:u w:val="single"/>
          <w14:ligatures w14:val="none"/>
        </w:rPr>
        <w:t>:</w:t>
      </w:r>
    </w:p>
    <w:p w14:paraId="00F5183B" w14:textId="77777777" w:rsidR="002A3B5B" w:rsidRPr="004C2267" w:rsidRDefault="002A3B5B" w:rsidP="00034CB5">
      <w:pPr>
        <w:widowControl w:val="0"/>
        <w:numPr>
          <w:ilvl w:val="0"/>
          <w:numId w:val="119"/>
        </w:numPr>
        <w:tabs>
          <w:tab w:val="left" w:pos="984"/>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4C2267">
        <w:rPr>
          <w:rFonts w:ascii="Times New Roman" w:eastAsia="Times New Roman" w:hAnsi="Times New Roman" w:cs="Times New Roman"/>
          <w:kern w:val="0"/>
          <w:sz w:val="28"/>
          <w14:ligatures w14:val="none"/>
        </w:rPr>
        <w:t>содействовать развитию личности, основанному на принятых в обществе представлениях о добре и зле, должном и недопустимом;</w:t>
      </w:r>
    </w:p>
    <w:p w14:paraId="55AF3EDD" w14:textId="77777777"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4C2267">
        <w:rPr>
          <w:rFonts w:ascii="Times New Roman" w:eastAsia="Times New Roman" w:hAnsi="Times New Roman" w:cs="Times New Roman"/>
          <w:kern w:val="0"/>
          <w:sz w:val="28"/>
          <w14:ligatures w14:val="none"/>
        </w:rPr>
        <w:t>2)</w:t>
      </w:r>
      <w:r w:rsidRPr="004C2267">
        <w:rPr>
          <w:rFonts w:ascii="Times New Roman" w:eastAsia="Times New Roman" w:hAnsi="Times New Roman" w:cs="Times New Roman"/>
          <w:kern w:val="0"/>
          <w:sz w:val="28"/>
          <w14:ligatures w14:val="none"/>
        </w:rPr>
        <w:tab/>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3F0B88CD" w14:textId="77777777"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4C2267">
        <w:rPr>
          <w:rFonts w:ascii="Times New Roman" w:eastAsia="Times New Roman" w:hAnsi="Times New Roman" w:cs="Times New Roman"/>
          <w:kern w:val="0"/>
          <w:sz w:val="28"/>
          <w14:ligatures w14:val="none"/>
        </w:rPr>
        <w:t>3)</w:t>
      </w:r>
      <w:r w:rsidRPr="004C2267">
        <w:rPr>
          <w:rFonts w:ascii="Times New Roman" w:eastAsia="Times New Roman" w:hAnsi="Times New Roman" w:cs="Times New Roman"/>
          <w:kern w:val="0"/>
          <w:sz w:val="28"/>
          <w14:ligatures w14:val="none"/>
        </w:rPr>
        <w:tab/>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388BE9E7" w14:textId="77777777"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4C2267">
        <w:rPr>
          <w:rFonts w:ascii="Times New Roman" w:eastAsia="Times New Roman" w:hAnsi="Times New Roman" w:cs="Times New Roman"/>
          <w:kern w:val="0"/>
          <w:sz w:val="28"/>
          <w14:ligatures w14:val="none"/>
        </w:rPr>
        <w:t>4)</w:t>
      </w:r>
      <w:r w:rsidRPr="004C2267">
        <w:rPr>
          <w:rFonts w:ascii="Times New Roman" w:eastAsia="Times New Roman" w:hAnsi="Times New Roman" w:cs="Times New Roman"/>
          <w:kern w:val="0"/>
          <w:sz w:val="28"/>
          <w14:ligatures w14:val="none"/>
        </w:rPr>
        <w:tab/>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6A991D0E" w14:textId="77777777" w:rsidR="002A3B5B" w:rsidRPr="007354E6"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b/>
          <w:bCs/>
          <w:kern w:val="0"/>
          <w:sz w:val="28"/>
          <w14:ligatures w14:val="none"/>
        </w:rPr>
      </w:pPr>
      <w:r w:rsidRPr="007354E6">
        <w:rPr>
          <w:rFonts w:ascii="Times New Roman" w:eastAsia="Times New Roman" w:hAnsi="Times New Roman" w:cs="Times New Roman"/>
          <w:b/>
          <w:bCs/>
          <w:kern w:val="0"/>
          <w:sz w:val="28"/>
          <w14:ligatures w14:val="none"/>
        </w:rPr>
        <w:t>Направления воспитания.</w:t>
      </w:r>
    </w:p>
    <w:p w14:paraId="0EFC8FA2" w14:textId="77777777" w:rsidR="002A3B5B" w:rsidRPr="007354E6"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b/>
          <w:bCs/>
          <w:i/>
          <w:iCs/>
          <w:kern w:val="0"/>
          <w:sz w:val="28"/>
          <w:u w:val="single"/>
          <w14:ligatures w14:val="none"/>
        </w:rPr>
      </w:pPr>
      <w:r w:rsidRPr="007354E6">
        <w:rPr>
          <w:rFonts w:ascii="Times New Roman" w:eastAsia="Times New Roman" w:hAnsi="Times New Roman" w:cs="Times New Roman"/>
          <w:b/>
          <w:bCs/>
          <w:i/>
          <w:iCs/>
          <w:kern w:val="0"/>
          <w:sz w:val="28"/>
          <w:u w:val="single"/>
          <w14:ligatures w14:val="none"/>
        </w:rPr>
        <w:t>Патриотическое направление воспитания.</w:t>
      </w:r>
    </w:p>
    <w:p w14:paraId="0A1F02C3" w14:textId="77777777"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7354E6">
        <w:rPr>
          <w:rFonts w:ascii="Times New Roman" w:eastAsia="Times New Roman" w:hAnsi="Times New Roman" w:cs="Times New Roman"/>
          <w:b/>
          <w:bCs/>
          <w:kern w:val="0"/>
          <w:sz w:val="28"/>
          <w14:ligatures w14:val="none"/>
        </w:rPr>
        <w:t>Цель</w:t>
      </w:r>
      <w:r w:rsidRPr="004C2267">
        <w:rPr>
          <w:rFonts w:ascii="Times New Roman" w:eastAsia="Times New Roman" w:hAnsi="Times New Roman" w:cs="Times New Roman"/>
          <w:kern w:val="0"/>
          <w:sz w:val="28"/>
          <w14:ligatures w14:val="none"/>
        </w:rPr>
        <w:tab/>
        <w:t>патриотического</w:t>
      </w:r>
      <w:r w:rsidRPr="004C2267">
        <w:rPr>
          <w:rFonts w:ascii="Times New Roman" w:eastAsia="Times New Roman" w:hAnsi="Times New Roman" w:cs="Times New Roman"/>
          <w:kern w:val="0"/>
          <w:sz w:val="28"/>
          <w14:ligatures w14:val="none"/>
        </w:rPr>
        <w:tab/>
        <w:t>направления</w:t>
      </w:r>
      <w:r w:rsidRPr="004C2267">
        <w:rPr>
          <w:rFonts w:ascii="Times New Roman" w:eastAsia="Times New Roman" w:hAnsi="Times New Roman" w:cs="Times New Roman"/>
          <w:kern w:val="0"/>
          <w:sz w:val="28"/>
          <w14:ligatures w14:val="none"/>
        </w:rPr>
        <w:tab/>
        <w:t>воспитания</w:t>
      </w:r>
      <w:r w:rsidRPr="004C2267">
        <w:rPr>
          <w:rFonts w:ascii="Times New Roman" w:eastAsia="Times New Roman" w:hAnsi="Times New Roman" w:cs="Times New Roman"/>
          <w:kern w:val="0"/>
          <w:sz w:val="28"/>
          <w14:ligatures w14:val="none"/>
        </w:rPr>
        <w:tab/>
        <w:t>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62B99C33" w14:textId="6021D010"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Pr>
          <w:rFonts w:ascii="Times New Roman" w:eastAsia="Times New Roman" w:hAnsi="Times New Roman" w:cs="Times New Roman"/>
          <w:kern w:val="0"/>
          <w:sz w:val="28"/>
          <w14:ligatures w14:val="none"/>
        </w:rPr>
        <w:t xml:space="preserve">     </w:t>
      </w:r>
      <w:r w:rsidRPr="007354E6">
        <w:rPr>
          <w:rFonts w:ascii="Times New Roman" w:eastAsia="Times New Roman" w:hAnsi="Times New Roman" w:cs="Times New Roman"/>
          <w:b/>
          <w:bCs/>
          <w:kern w:val="0"/>
          <w:sz w:val="28"/>
          <w14:ligatures w14:val="none"/>
        </w:rPr>
        <w:t xml:space="preserve">Ценности </w:t>
      </w:r>
      <w:r w:rsidRPr="004C2267">
        <w:rPr>
          <w:rFonts w:ascii="Times New Roman" w:eastAsia="Times New Roman" w:hAnsi="Times New Roman" w:cs="Times New Roman"/>
          <w:kern w:val="0"/>
          <w:sz w:val="28"/>
          <w14:ligatures w14:val="none"/>
        </w:rPr>
        <w:t xml:space="preserve">-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w:t>
      </w:r>
      <w:r w:rsidR="00135FCF" w:rsidRPr="004C2267">
        <w:rPr>
          <w:rFonts w:ascii="Times New Roman" w:eastAsia="Times New Roman" w:hAnsi="Times New Roman" w:cs="Times New Roman"/>
          <w:kern w:val="0"/>
          <w:sz w:val="28"/>
          <w14:ligatures w14:val="none"/>
        </w:rPr>
        <w:t>интереса, чувства</w:t>
      </w:r>
      <w:r w:rsidRPr="004C2267">
        <w:rPr>
          <w:rFonts w:ascii="Times New Roman" w:eastAsia="Times New Roman" w:hAnsi="Times New Roman" w:cs="Times New Roman"/>
          <w:kern w:val="0"/>
          <w:sz w:val="28"/>
          <w14:ligatures w14:val="none"/>
        </w:rPr>
        <w:t xml:space="preserve">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05AA348F" w14:textId="77777777"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Pr>
          <w:rFonts w:ascii="Times New Roman" w:eastAsia="Times New Roman" w:hAnsi="Times New Roman" w:cs="Times New Roman"/>
          <w:kern w:val="0"/>
          <w:sz w:val="28"/>
          <w14:ligatures w14:val="none"/>
        </w:rPr>
        <w:t xml:space="preserve">      </w:t>
      </w:r>
      <w:r w:rsidRPr="004C2267">
        <w:rPr>
          <w:rFonts w:ascii="Times New Roman" w:eastAsia="Times New Roman" w:hAnsi="Times New Roman" w:cs="Times New Roman"/>
          <w:kern w:val="0"/>
          <w:sz w:val="28"/>
          <w14:ligatures w14:val="none"/>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6DAF183B" w14:textId="77777777"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4C2267">
        <w:rPr>
          <w:rFonts w:ascii="Times New Roman" w:eastAsia="Times New Roman" w:hAnsi="Times New Roman" w:cs="Times New Roman"/>
          <w:kern w:val="0"/>
          <w:sz w:val="28"/>
          <w14:ligatures w14:val="none"/>
        </w:rPr>
        <w:t>Работа по патриотическому воспитанию предполагает: формирование</w:t>
      </w:r>
    </w:p>
    <w:p w14:paraId="714177CE" w14:textId="77777777"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4C2267">
        <w:rPr>
          <w:rFonts w:ascii="Times New Roman" w:eastAsia="Times New Roman" w:hAnsi="Times New Roman" w:cs="Times New Roman"/>
          <w:kern w:val="0"/>
          <w:sz w:val="28"/>
          <w14:ligatures w14:val="none"/>
        </w:rPr>
        <w:lastRenderedPageBreak/>
        <w:t>«патриотизма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779E1B16" w14:textId="77777777"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4C2267">
        <w:rPr>
          <w:rFonts w:ascii="Times New Roman" w:eastAsia="Times New Roman" w:hAnsi="Times New Roman" w:cs="Times New Roman"/>
          <w:kern w:val="0"/>
          <w:sz w:val="28"/>
          <w14:ligatures w14:val="none"/>
        </w:rPr>
        <w:t>«патриотизма    защитника»,    стремящегося    сохранить    это    наследие</w:t>
      </w:r>
    </w:p>
    <w:p w14:paraId="07820193" w14:textId="77777777"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B6351">
        <w:rPr>
          <w:rFonts w:ascii="Times New Roman" w:eastAsia="Times New Roman" w:hAnsi="Times New Roman" w:cs="Times New Roman"/>
          <w:kern w:val="0"/>
          <w:sz w:val="28"/>
          <w:szCs w:val="28"/>
          <w14:ligatures w14:val="none"/>
        </w:rPr>
        <w:t>(предполагает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21830B24" w14:textId="77777777"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u w:val="single"/>
          <w14:ligatures w14:val="none"/>
        </w:rPr>
      </w:pPr>
      <w:r w:rsidRPr="007D231C">
        <w:rPr>
          <w:rFonts w:ascii="Times New Roman" w:eastAsia="Times New Roman" w:hAnsi="Times New Roman" w:cs="Times New Roman"/>
          <w:b/>
          <w:bCs/>
          <w:i/>
          <w:iCs/>
          <w:kern w:val="0"/>
          <w:sz w:val="28"/>
          <w:szCs w:val="28"/>
          <w:u w:val="single"/>
          <w14:ligatures w14:val="none"/>
        </w:rPr>
        <w:t>Духовно-нравственное направление воспитания</w:t>
      </w:r>
      <w:r w:rsidRPr="00CB6351">
        <w:rPr>
          <w:rFonts w:ascii="Times New Roman" w:eastAsia="Times New Roman" w:hAnsi="Times New Roman" w:cs="Times New Roman"/>
          <w:kern w:val="0"/>
          <w:sz w:val="28"/>
          <w:szCs w:val="28"/>
          <w:u w:val="single"/>
          <w14:ligatures w14:val="none"/>
        </w:rPr>
        <w:t>.</w:t>
      </w:r>
    </w:p>
    <w:p w14:paraId="3B4F3A65" w14:textId="77777777"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7D231C">
        <w:rPr>
          <w:rFonts w:ascii="Times New Roman" w:eastAsia="Times New Roman" w:hAnsi="Times New Roman" w:cs="Times New Roman"/>
          <w:b/>
          <w:bCs/>
          <w:kern w:val="0"/>
          <w:sz w:val="28"/>
          <w:szCs w:val="28"/>
          <w14:ligatures w14:val="none"/>
        </w:rPr>
        <w:t>Цель</w:t>
      </w:r>
      <w:r w:rsidRPr="00CB6351">
        <w:rPr>
          <w:rFonts w:ascii="Times New Roman" w:eastAsia="Times New Roman" w:hAnsi="Times New Roman" w:cs="Times New Roman"/>
          <w:kern w:val="0"/>
          <w:sz w:val="28"/>
          <w:szCs w:val="28"/>
          <w14:ligatures w14:val="none"/>
        </w:rPr>
        <w:t xml:space="preserve"> духовно-нравственного направления воспитания - формирование способности</w:t>
      </w:r>
      <w:r w:rsidRPr="00CB6351">
        <w:rPr>
          <w:rFonts w:ascii="Times New Roman" w:eastAsia="Times New Roman" w:hAnsi="Times New Roman" w:cs="Times New Roman"/>
          <w:kern w:val="0"/>
          <w:sz w:val="28"/>
          <w:szCs w:val="28"/>
          <w14:ligatures w14:val="none"/>
        </w:rPr>
        <w:tab/>
        <w:t>к</w:t>
      </w:r>
      <w:r w:rsidRPr="00CB6351">
        <w:rPr>
          <w:rFonts w:ascii="Times New Roman" w:eastAsia="Times New Roman" w:hAnsi="Times New Roman" w:cs="Times New Roman"/>
          <w:kern w:val="0"/>
          <w:sz w:val="28"/>
          <w:szCs w:val="28"/>
          <w14:ligatures w14:val="none"/>
        </w:rPr>
        <w:tab/>
        <w:t>духовному</w:t>
      </w:r>
      <w:r w:rsidRPr="00CB6351">
        <w:rPr>
          <w:rFonts w:ascii="Times New Roman" w:eastAsia="Times New Roman" w:hAnsi="Times New Roman" w:cs="Times New Roman"/>
          <w:kern w:val="0"/>
          <w:sz w:val="28"/>
          <w:szCs w:val="28"/>
          <w14:ligatures w14:val="none"/>
        </w:rPr>
        <w:tab/>
        <w:t>развитию,</w:t>
      </w:r>
      <w:r w:rsidRPr="00CB6351">
        <w:rPr>
          <w:rFonts w:ascii="Times New Roman" w:eastAsia="Times New Roman" w:hAnsi="Times New Roman" w:cs="Times New Roman"/>
          <w:kern w:val="0"/>
          <w:sz w:val="28"/>
          <w:szCs w:val="28"/>
          <w14:ligatures w14:val="none"/>
        </w:rPr>
        <w:tab/>
        <w:t>нравственному самосовершенствованию, индивидуально-ответственному поведению.</w:t>
      </w:r>
    </w:p>
    <w:p w14:paraId="6980181E" w14:textId="77777777"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7D231C">
        <w:rPr>
          <w:rFonts w:ascii="Times New Roman" w:eastAsia="Times New Roman" w:hAnsi="Times New Roman" w:cs="Times New Roman"/>
          <w:b/>
          <w:bCs/>
          <w:kern w:val="0"/>
          <w:sz w:val="28"/>
          <w:szCs w:val="28"/>
          <w14:ligatures w14:val="none"/>
        </w:rPr>
        <w:t>Ценности</w:t>
      </w:r>
      <w:r w:rsidRPr="00CB6351">
        <w:rPr>
          <w:rFonts w:ascii="Times New Roman" w:eastAsia="Times New Roman" w:hAnsi="Times New Roman" w:cs="Times New Roman"/>
          <w:kern w:val="0"/>
          <w:sz w:val="28"/>
          <w:szCs w:val="28"/>
          <w14:ligatures w14:val="none"/>
        </w:rPr>
        <w:t xml:space="preserve"> - жизнь, милосердие, добро лежат в основе духовно­ нравственного направления воспитания.</w:t>
      </w:r>
    </w:p>
    <w:p w14:paraId="722A3886" w14:textId="77777777"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B6351">
        <w:rPr>
          <w:rFonts w:ascii="Times New Roman" w:eastAsia="Times New Roman" w:hAnsi="Times New Roman" w:cs="Times New Roman"/>
          <w:kern w:val="0"/>
          <w:sz w:val="28"/>
          <w:szCs w:val="28"/>
          <w14:ligatures w14:val="none"/>
        </w:rPr>
        <w:t>Духовно-нравственное воспитание направлено на развитие ценностно­ смысловой сферы дошкольников на основе творческого взаимодействия в детско ­ взрослой общности, содержанием которого является освоение социокультурного опыта в его культурно-историческом и личностном аспектах.</w:t>
      </w:r>
    </w:p>
    <w:p w14:paraId="58C74FA9" w14:textId="77777777"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u w:val="single"/>
          <w14:ligatures w14:val="none"/>
        </w:rPr>
      </w:pPr>
      <w:r w:rsidRPr="007D231C">
        <w:rPr>
          <w:rFonts w:ascii="Times New Roman" w:eastAsia="Times New Roman" w:hAnsi="Times New Roman" w:cs="Times New Roman"/>
          <w:b/>
          <w:bCs/>
          <w:i/>
          <w:iCs/>
          <w:kern w:val="0"/>
          <w:sz w:val="28"/>
          <w:szCs w:val="28"/>
          <w:u w:val="single"/>
          <w14:ligatures w14:val="none"/>
        </w:rPr>
        <w:t>Социальное направление воспитания</w:t>
      </w:r>
      <w:r w:rsidRPr="00CB6351">
        <w:rPr>
          <w:rFonts w:ascii="Times New Roman" w:eastAsia="Times New Roman" w:hAnsi="Times New Roman" w:cs="Times New Roman"/>
          <w:kern w:val="0"/>
          <w:sz w:val="28"/>
          <w:szCs w:val="28"/>
          <w:u w:val="single"/>
          <w14:ligatures w14:val="none"/>
        </w:rPr>
        <w:t>.</w:t>
      </w:r>
    </w:p>
    <w:p w14:paraId="7147DE48" w14:textId="77777777"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B6351">
        <w:rPr>
          <w:rFonts w:ascii="Times New Roman" w:eastAsia="Times New Roman" w:hAnsi="Times New Roman" w:cs="Times New Roman"/>
          <w:b/>
          <w:bCs/>
          <w:kern w:val="0"/>
          <w:sz w:val="28"/>
          <w:szCs w:val="28"/>
          <w14:ligatures w14:val="none"/>
        </w:rPr>
        <w:t>Цель</w:t>
      </w:r>
      <w:r w:rsidRPr="00CB6351">
        <w:rPr>
          <w:rFonts w:ascii="Times New Roman" w:eastAsia="Times New Roman" w:hAnsi="Times New Roman" w:cs="Times New Roman"/>
          <w:kern w:val="0"/>
          <w:sz w:val="28"/>
          <w:szCs w:val="28"/>
          <w14:ligatures w14:val="none"/>
        </w:rPr>
        <w:t xml:space="preserve">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6D2772D4" w14:textId="77777777"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7D231C">
        <w:rPr>
          <w:rFonts w:ascii="Times New Roman" w:eastAsia="Times New Roman" w:hAnsi="Times New Roman" w:cs="Times New Roman"/>
          <w:b/>
          <w:bCs/>
          <w:kern w:val="0"/>
          <w:sz w:val="28"/>
          <w:szCs w:val="28"/>
          <w14:ligatures w14:val="none"/>
        </w:rPr>
        <w:t xml:space="preserve">Ценности </w:t>
      </w:r>
      <w:r w:rsidRPr="00CB6351">
        <w:rPr>
          <w:rFonts w:ascii="Times New Roman" w:eastAsia="Times New Roman" w:hAnsi="Times New Roman" w:cs="Times New Roman"/>
          <w:kern w:val="0"/>
          <w:sz w:val="28"/>
          <w:szCs w:val="28"/>
          <w14:ligatures w14:val="none"/>
        </w:rPr>
        <w:t>- семья, дружба, человек и сотрудничество лежат в основе социального направления воспитания.</w:t>
      </w:r>
    </w:p>
    <w:p w14:paraId="1D6D26D4" w14:textId="77777777"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B6351">
        <w:rPr>
          <w:rFonts w:ascii="Times New Roman" w:eastAsia="Times New Roman" w:hAnsi="Times New Roman" w:cs="Times New Roman"/>
          <w:kern w:val="0"/>
          <w:sz w:val="28"/>
          <w:szCs w:val="28"/>
          <w14:ligatures w14:val="none"/>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 смыслового отношения ребёнка к социальному окружению невозможно без грамотно выстроенного воспитательного процесса, в котором</w:t>
      </w:r>
      <w:r>
        <w:rPr>
          <w:rFonts w:ascii="Times New Roman" w:eastAsia="Times New Roman" w:hAnsi="Times New Roman" w:cs="Times New Roman"/>
          <w:kern w:val="0"/>
          <w:sz w:val="28"/>
          <w:szCs w:val="28"/>
          <w14:ligatures w14:val="none"/>
        </w:rPr>
        <w:t xml:space="preserve"> </w:t>
      </w:r>
      <w:r w:rsidRPr="00CB6351">
        <w:rPr>
          <w:rFonts w:ascii="Times New Roman" w:eastAsia="Times New Roman" w:hAnsi="Times New Roman" w:cs="Times New Roman"/>
          <w:kern w:val="0"/>
          <w:sz w:val="28"/>
          <w:szCs w:val="28"/>
          <w14:ligatures w14:val="none"/>
        </w:rPr>
        <w:t>проявляется личная социальная инициатива ребёнка в детско­ взрослых и детских общностях.</w:t>
      </w:r>
    </w:p>
    <w:p w14:paraId="7F775792" w14:textId="77777777"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B6351">
        <w:rPr>
          <w:rFonts w:ascii="Times New Roman" w:eastAsia="Times New Roman" w:hAnsi="Times New Roman" w:cs="Times New Roman"/>
          <w:kern w:val="0"/>
          <w:sz w:val="28"/>
          <w:szCs w:val="28"/>
          <w14:ligatures w14:val="none"/>
        </w:rPr>
        <w:t>Важной составляющей социального воспитания является освоение ребёнком</w:t>
      </w:r>
      <w:r w:rsidRPr="00CB6351">
        <w:rPr>
          <w:rFonts w:ascii="Times New Roman" w:eastAsia="Times New Roman" w:hAnsi="Times New Roman" w:cs="Times New Roman"/>
          <w:kern w:val="0"/>
          <w:sz w:val="28"/>
          <w:szCs w:val="28"/>
          <w14:ligatures w14:val="none"/>
        </w:rPr>
        <w:tab/>
        <w:t>моральных ценностей,</w:t>
      </w:r>
      <w:r w:rsidRPr="00CB6351">
        <w:rPr>
          <w:rFonts w:ascii="Times New Roman" w:eastAsia="Times New Roman" w:hAnsi="Times New Roman" w:cs="Times New Roman"/>
          <w:kern w:val="0"/>
          <w:sz w:val="28"/>
          <w:szCs w:val="28"/>
          <w14:ligatures w14:val="none"/>
        </w:rPr>
        <w:tab/>
        <w:t>формирование</w:t>
      </w:r>
      <w:r w:rsidRPr="00CB6351">
        <w:rPr>
          <w:rFonts w:ascii="Times New Roman" w:eastAsia="Times New Roman" w:hAnsi="Times New Roman" w:cs="Times New Roman"/>
          <w:kern w:val="0"/>
          <w:sz w:val="28"/>
          <w:szCs w:val="28"/>
          <w14:ligatures w14:val="none"/>
        </w:rPr>
        <w:tab/>
        <w:t>у</w:t>
      </w:r>
      <w:r w:rsidRPr="00CB6351">
        <w:rPr>
          <w:rFonts w:ascii="Times New Roman" w:eastAsia="Times New Roman" w:hAnsi="Times New Roman" w:cs="Times New Roman"/>
          <w:kern w:val="0"/>
          <w:sz w:val="28"/>
          <w:szCs w:val="28"/>
          <w14:ligatures w14:val="none"/>
        </w:rPr>
        <w:tab/>
        <w:t>него</w:t>
      </w:r>
      <w:r w:rsidRPr="00CB6351">
        <w:rPr>
          <w:rFonts w:ascii="Times New Roman" w:eastAsia="Times New Roman" w:hAnsi="Times New Roman" w:cs="Times New Roman"/>
          <w:kern w:val="0"/>
          <w:sz w:val="28"/>
          <w:szCs w:val="28"/>
          <w14:ligatures w14:val="none"/>
        </w:rPr>
        <w:tab/>
        <w:t>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w:t>
      </w:r>
    </w:p>
    <w:p w14:paraId="206783F6" w14:textId="77777777" w:rsidR="002A3B5B" w:rsidRPr="00CB6351"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B6351">
        <w:rPr>
          <w:rFonts w:ascii="Times New Roman" w:eastAsia="Times New Roman" w:hAnsi="Times New Roman" w:cs="Times New Roman"/>
          <w:kern w:val="0"/>
          <w:sz w:val="28"/>
          <w:szCs w:val="28"/>
          <w14:ligatures w14:val="none"/>
        </w:rPr>
        <w:t xml:space="preserve">уважение к человеку, к законам человеческого общества. Конкретные представления о культуре поведения усваиваются ребёнком вместе с </w:t>
      </w:r>
      <w:r w:rsidRPr="00CB6351">
        <w:rPr>
          <w:rFonts w:ascii="Times New Roman" w:eastAsia="Times New Roman" w:hAnsi="Times New Roman" w:cs="Times New Roman"/>
          <w:kern w:val="0"/>
          <w:sz w:val="28"/>
          <w:szCs w:val="28"/>
          <w14:ligatures w14:val="none"/>
        </w:rPr>
        <w:lastRenderedPageBreak/>
        <w:t>опытом поведения, с накоплением нравственных представлений, формированием навыка культурного поведения.</w:t>
      </w:r>
    </w:p>
    <w:p w14:paraId="3E3E3B06" w14:textId="77777777" w:rsidR="002A3B5B" w:rsidRPr="007D231C"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b/>
          <w:bCs/>
          <w:i/>
          <w:iCs/>
          <w:kern w:val="0"/>
          <w:sz w:val="28"/>
          <w:szCs w:val="28"/>
          <w:u w:val="single"/>
          <w14:ligatures w14:val="none"/>
        </w:rPr>
      </w:pPr>
      <w:r w:rsidRPr="007D231C">
        <w:rPr>
          <w:rFonts w:ascii="Times New Roman" w:eastAsia="Times New Roman" w:hAnsi="Times New Roman" w:cs="Times New Roman"/>
          <w:b/>
          <w:bCs/>
          <w:i/>
          <w:iCs/>
          <w:kern w:val="0"/>
          <w:sz w:val="28"/>
          <w:szCs w:val="28"/>
          <w:u w:val="single"/>
          <w14:ligatures w14:val="none"/>
        </w:rPr>
        <w:t>Познавательное направление воспитания.</w:t>
      </w:r>
    </w:p>
    <w:p w14:paraId="746B3A08" w14:textId="77777777"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B6351">
        <w:rPr>
          <w:rFonts w:ascii="Times New Roman" w:eastAsia="Times New Roman" w:hAnsi="Times New Roman" w:cs="Times New Roman"/>
          <w:b/>
          <w:bCs/>
          <w:kern w:val="0"/>
          <w:sz w:val="28"/>
          <w:szCs w:val="28"/>
          <w14:ligatures w14:val="none"/>
        </w:rPr>
        <w:t>Цель</w:t>
      </w:r>
      <w:r w:rsidRPr="00CB6351">
        <w:rPr>
          <w:rFonts w:ascii="Times New Roman" w:eastAsia="Times New Roman" w:hAnsi="Times New Roman" w:cs="Times New Roman"/>
          <w:kern w:val="0"/>
          <w:sz w:val="28"/>
          <w:szCs w:val="28"/>
          <w14:ligatures w14:val="none"/>
        </w:rPr>
        <w:t xml:space="preserve"> познавательного направления воспитания - формирование ценности познания.</w:t>
      </w:r>
    </w:p>
    <w:p w14:paraId="4719561C" w14:textId="77777777" w:rsidR="00145D7E"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B6351">
        <w:rPr>
          <w:rFonts w:ascii="Times New Roman" w:eastAsia="Times New Roman" w:hAnsi="Times New Roman" w:cs="Times New Roman"/>
          <w:b/>
          <w:bCs/>
          <w:kern w:val="0"/>
          <w:sz w:val="28"/>
          <w:szCs w:val="28"/>
          <w14:ligatures w14:val="none"/>
        </w:rPr>
        <w:t>Ценность</w:t>
      </w:r>
      <w:r w:rsidRPr="00CB6351">
        <w:rPr>
          <w:rFonts w:ascii="Times New Roman" w:eastAsia="Times New Roman" w:hAnsi="Times New Roman" w:cs="Times New Roman"/>
          <w:kern w:val="0"/>
          <w:sz w:val="28"/>
          <w:szCs w:val="28"/>
          <w14:ligatures w14:val="none"/>
        </w:rPr>
        <w:t xml:space="preserve"> - познание лежит в основе познавательного направления </w:t>
      </w:r>
    </w:p>
    <w:p w14:paraId="509E317A" w14:textId="32095C38"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B6351">
        <w:rPr>
          <w:rFonts w:ascii="Times New Roman" w:eastAsia="Times New Roman" w:hAnsi="Times New Roman" w:cs="Times New Roman"/>
          <w:kern w:val="0"/>
          <w:sz w:val="28"/>
          <w:szCs w:val="28"/>
          <w14:ligatures w14:val="none"/>
        </w:rPr>
        <w:t>воспитания.</w:t>
      </w:r>
    </w:p>
    <w:p w14:paraId="5FDCF6CD" w14:textId="71E45B2D"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B6351">
        <w:rPr>
          <w:rFonts w:ascii="Times New Roman" w:eastAsia="Times New Roman" w:hAnsi="Times New Roman" w:cs="Times New Roman"/>
          <w:kern w:val="0"/>
          <w:sz w:val="28"/>
          <w:szCs w:val="28"/>
          <w14:ligatures w14:val="none"/>
        </w:rPr>
        <w:t xml:space="preserve">В </w:t>
      </w:r>
      <w:r w:rsidR="00145D7E">
        <w:rPr>
          <w:rFonts w:ascii="Times New Roman" w:eastAsia="Times New Roman" w:hAnsi="Times New Roman" w:cs="Times New Roman"/>
          <w:kern w:val="0"/>
          <w:sz w:val="28"/>
          <w:szCs w:val="28"/>
          <w14:ligatures w14:val="none"/>
        </w:rPr>
        <w:t>детском саду</w:t>
      </w:r>
      <w:r w:rsidRPr="00CB6351">
        <w:rPr>
          <w:rFonts w:ascii="Times New Roman" w:eastAsia="Times New Roman" w:hAnsi="Times New Roman" w:cs="Times New Roman"/>
          <w:kern w:val="0"/>
          <w:sz w:val="28"/>
          <w:szCs w:val="28"/>
          <w14:ligatures w14:val="none"/>
        </w:rPr>
        <w:t xml:space="preserve">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 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3AF4FC60" w14:textId="77777777"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B6351">
        <w:rPr>
          <w:rFonts w:ascii="Times New Roman" w:eastAsia="Times New Roman" w:hAnsi="Times New Roman" w:cs="Times New Roman"/>
          <w:kern w:val="0"/>
          <w:sz w:val="28"/>
          <w:szCs w:val="28"/>
          <w14:ligatures w14:val="none"/>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6382C9E9" w14:textId="77777777" w:rsidR="002A3B5B" w:rsidRPr="007D231C"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b/>
          <w:bCs/>
          <w:i/>
          <w:iCs/>
          <w:kern w:val="0"/>
          <w:sz w:val="28"/>
          <w:szCs w:val="28"/>
          <w:u w:val="single"/>
          <w14:ligatures w14:val="none"/>
        </w:rPr>
      </w:pPr>
      <w:r w:rsidRPr="007D231C">
        <w:rPr>
          <w:rFonts w:ascii="Times New Roman" w:eastAsia="Times New Roman" w:hAnsi="Times New Roman" w:cs="Times New Roman"/>
          <w:b/>
          <w:bCs/>
          <w:i/>
          <w:iCs/>
          <w:kern w:val="0"/>
          <w:sz w:val="28"/>
          <w:szCs w:val="28"/>
          <w:u w:val="single"/>
          <w14:ligatures w14:val="none"/>
        </w:rPr>
        <w:t>Физическое и оздоровительное направление воспитания.</w:t>
      </w:r>
    </w:p>
    <w:p w14:paraId="2B88E416" w14:textId="77777777"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7D231C">
        <w:rPr>
          <w:rFonts w:ascii="Times New Roman" w:eastAsia="Times New Roman" w:hAnsi="Times New Roman" w:cs="Times New Roman"/>
          <w:b/>
          <w:bCs/>
          <w:kern w:val="0"/>
          <w:sz w:val="28"/>
          <w:szCs w:val="28"/>
          <w14:ligatures w14:val="none"/>
        </w:rPr>
        <w:t>Цель</w:t>
      </w:r>
      <w:r w:rsidRPr="00CB6351">
        <w:rPr>
          <w:rFonts w:ascii="Times New Roman" w:eastAsia="Times New Roman" w:hAnsi="Times New Roman" w:cs="Times New Roman"/>
          <w:kern w:val="0"/>
          <w:sz w:val="28"/>
          <w:szCs w:val="28"/>
          <w14:ligatures w14:val="none"/>
        </w:rPr>
        <w:t xml:space="preserve">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14:paraId="3DA2DDCF" w14:textId="77777777"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7D231C">
        <w:rPr>
          <w:rFonts w:ascii="Times New Roman" w:eastAsia="Times New Roman" w:hAnsi="Times New Roman" w:cs="Times New Roman"/>
          <w:b/>
          <w:bCs/>
          <w:kern w:val="0"/>
          <w:sz w:val="28"/>
          <w:szCs w:val="28"/>
          <w14:ligatures w14:val="none"/>
        </w:rPr>
        <w:t>Ценности</w:t>
      </w:r>
      <w:r w:rsidRPr="00CB6351">
        <w:rPr>
          <w:rFonts w:ascii="Times New Roman" w:eastAsia="Times New Roman" w:hAnsi="Times New Roman" w:cs="Times New Roman"/>
          <w:i/>
          <w:iCs/>
          <w:kern w:val="0"/>
          <w:sz w:val="28"/>
          <w:szCs w:val="28"/>
          <w14:ligatures w14:val="none"/>
        </w:rPr>
        <w:t xml:space="preserve"> </w:t>
      </w:r>
      <w:r w:rsidRPr="00CB6351">
        <w:rPr>
          <w:rFonts w:ascii="Times New Roman" w:eastAsia="Times New Roman" w:hAnsi="Times New Roman" w:cs="Times New Roman"/>
          <w:kern w:val="0"/>
          <w:sz w:val="28"/>
          <w:szCs w:val="28"/>
          <w14:ligatures w14:val="none"/>
        </w:rPr>
        <w:t>жизнь и здоровье лежит в основе физического и оздоровительного направления воспитания.</w:t>
      </w:r>
    </w:p>
    <w:p w14:paraId="2C24226C" w14:textId="77777777"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B6351">
        <w:rPr>
          <w:rFonts w:ascii="Times New Roman" w:eastAsia="Times New Roman" w:hAnsi="Times New Roman" w:cs="Times New Roman"/>
          <w:kern w:val="0"/>
          <w:sz w:val="28"/>
          <w:szCs w:val="28"/>
          <w14:ligatures w14:val="none"/>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01494302" w14:textId="77777777"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u w:val="single"/>
          <w14:ligatures w14:val="none"/>
        </w:rPr>
      </w:pPr>
      <w:r w:rsidRPr="007354E6">
        <w:rPr>
          <w:rFonts w:ascii="Times New Roman" w:eastAsia="Times New Roman" w:hAnsi="Times New Roman" w:cs="Times New Roman"/>
          <w:b/>
          <w:bCs/>
          <w:i/>
          <w:iCs/>
          <w:kern w:val="0"/>
          <w:sz w:val="28"/>
          <w:szCs w:val="28"/>
          <w:u w:val="single"/>
          <w14:ligatures w14:val="none"/>
        </w:rPr>
        <w:t>Трудовое направление воспитания</w:t>
      </w:r>
      <w:r w:rsidRPr="00CB6351">
        <w:rPr>
          <w:rFonts w:ascii="Times New Roman" w:eastAsia="Times New Roman" w:hAnsi="Times New Roman" w:cs="Times New Roman"/>
          <w:kern w:val="0"/>
          <w:sz w:val="28"/>
          <w:szCs w:val="28"/>
          <w:u w:val="single"/>
          <w14:ligatures w14:val="none"/>
        </w:rPr>
        <w:t>.</w:t>
      </w:r>
    </w:p>
    <w:p w14:paraId="729C58EC" w14:textId="77777777"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7354E6">
        <w:rPr>
          <w:rFonts w:ascii="Times New Roman" w:eastAsia="Times New Roman" w:hAnsi="Times New Roman" w:cs="Times New Roman"/>
          <w:b/>
          <w:bCs/>
          <w:kern w:val="0"/>
          <w:sz w:val="28"/>
          <w:szCs w:val="28"/>
          <w14:ligatures w14:val="none"/>
        </w:rPr>
        <w:t xml:space="preserve">Цель </w:t>
      </w:r>
      <w:r w:rsidRPr="00CB6351">
        <w:rPr>
          <w:rFonts w:ascii="Times New Roman" w:eastAsia="Times New Roman" w:hAnsi="Times New Roman" w:cs="Times New Roman"/>
          <w:kern w:val="0"/>
          <w:sz w:val="28"/>
          <w:szCs w:val="28"/>
          <w14:ligatures w14:val="none"/>
        </w:rPr>
        <w:t>трудового воспитания - формирование ценностного отношения детей к труду, трудолюбию и приобщение ребёнка к труду.</w:t>
      </w:r>
    </w:p>
    <w:p w14:paraId="730C5496" w14:textId="77777777"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7354E6">
        <w:rPr>
          <w:rFonts w:ascii="Times New Roman" w:eastAsia="Times New Roman" w:hAnsi="Times New Roman" w:cs="Times New Roman"/>
          <w:b/>
          <w:bCs/>
          <w:kern w:val="0"/>
          <w:sz w:val="28"/>
          <w:szCs w:val="28"/>
          <w14:ligatures w14:val="none"/>
        </w:rPr>
        <w:t>Ценность</w:t>
      </w:r>
      <w:r w:rsidRPr="00CB6351">
        <w:rPr>
          <w:rFonts w:ascii="Times New Roman" w:eastAsia="Times New Roman" w:hAnsi="Times New Roman" w:cs="Times New Roman"/>
          <w:kern w:val="0"/>
          <w:sz w:val="28"/>
          <w:szCs w:val="28"/>
          <w14:ligatures w14:val="none"/>
        </w:rPr>
        <w:t>-труд лежит в основе трудового направления воспитания.</w:t>
      </w:r>
    </w:p>
    <w:p w14:paraId="3B15F7CD" w14:textId="77777777"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B6351">
        <w:rPr>
          <w:rFonts w:ascii="Times New Roman" w:eastAsia="Times New Roman" w:hAnsi="Times New Roman" w:cs="Times New Roman"/>
          <w:kern w:val="0"/>
          <w:sz w:val="28"/>
          <w:szCs w:val="28"/>
          <w14:ligatures w14:val="none"/>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54D0504F" w14:textId="77777777" w:rsidR="002A3B5B" w:rsidRPr="007D231C"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b/>
          <w:bCs/>
          <w:i/>
          <w:iCs/>
          <w:kern w:val="0"/>
          <w:sz w:val="28"/>
          <w:szCs w:val="28"/>
          <w14:ligatures w14:val="none"/>
        </w:rPr>
      </w:pPr>
      <w:r w:rsidRPr="007D231C">
        <w:rPr>
          <w:rFonts w:ascii="Times New Roman" w:eastAsia="Times New Roman" w:hAnsi="Times New Roman" w:cs="Times New Roman"/>
          <w:b/>
          <w:bCs/>
          <w:i/>
          <w:iCs/>
          <w:kern w:val="0"/>
          <w:sz w:val="28"/>
          <w:szCs w:val="28"/>
          <w:u w:val="single"/>
          <w14:ligatures w14:val="none"/>
        </w:rPr>
        <w:t>Эстетическое направление воспитания</w:t>
      </w:r>
      <w:r w:rsidRPr="007D231C">
        <w:rPr>
          <w:rFonts w:ascii="Times New Roman" w:eastAsia="Times New Roman" w:hAnsi="Times New Roman" w:cs="Times New Roman"/>
          <w:b/>
          <w:bCs/>
          <w:i/>
          <w:iCs/>
          <w:kern w:val="0"/>
          <w:sz w:val="28"/>
          <w:szCs w:val="28"/>
          <w14:ligatures w14:val="none"/>
        </w:rPr>
        <w:t>.</w:t>
      </w:r>
    </w:p>
    <w:p w14:paraId="56A5C28F" w14:textId="77777777"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7D231C">
        <w:rPr>
          <w:rFonts w:ascii="Times New Roman" w:eastAsia="Times New Roman" w:hAnsi="Times New Roman" w:cs="Times New Roman"/>
          <w:b/>
          <w:bCs/>
          <w:kern w:val="0"/>
          <w:sz w:val="28"/>
          <w:szCs w:val="28"/>
          <w14:ligatures w14:val="none"/>
        </w:rPr>
        <w:t>Цель</w:t>
      </w:r>
      <w:r w:rsidRPr="00CB6351">
        <w:rPr>
          <w:rFonts w:ascii="Times New Roman" w:eastAsia="Times New Roman" w:hAnsi="Times New Roman" w:cs="Times New Roman"/>
          <w:kern w:val="0"/>
          <w:sz w:val="28"/>
          <w:szCs w:val="28"/>
          <w14:ligatures w14:val="none"/>
        </w:rPr>
        <w:t xml:space="preserve"> эстетического направления воспитания - способствовать становлению у ребёнка ценностного отношения к красоте.</w:t>
      </w:r>
    </w:p>
    <w:p w14:paraId="3025DC50" w14:textId="77777777"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7D231C">
        <w:rPr>
          <w:rFonts w:ascii="Times New Roman" w:eastAsia="Times New Roman" w:hAnsi="Times New Roman" w:cs="Times New Roman"/>
          <w:b/>
          <w:bCs/>
          <w:kern w:val="0"/>
          <w:sz w:val="28"/>
          <w:szCs w:val="28"/>
          <w14:ligatures w14:val="none"/>
        </w:rPr>
        <w:t>Ценности</w:t>
      </w:r>
      <w:r w:rsidRPr="00CB6351">
        <w:rPr>
          <w:rFonts w:ascii="Times New Roman" w:eastAsia="Times New Roman" w:hAnsi="Times New Roman" w:cs="Times New Roman"/>
          <w:i/>
          <w:iCs/>
          <w:kern w:val="0"/>
          <w:sz w:val="28"/>
          <w:szCs w:val="28"/>
          <w14:ligatures w14:val="none"/>
        </w:rPr>
        <w:t xml:space="preserve"> </w:t>
      </w:r>
      <w:r w:rsidRPr="00CB6351">
        <w:rPr>
          <w:rFonts w:ascii="Times New Roman" w:eastAsia="Times New Roman" w:hAnsi="Times New Roman" w:cs="Times New Roman"/>
          <w:kern w:val="0"/>
          <w:sz w:val="28"/>
          <w:szCs w:val="28"/>
          <w14:ligatures w14:val="none"/>
        </w:rPr>
        <w:t>- культура, красота, лежат в основе эстетического направления воспитания.</w:t>
      </w:r>
    </w:p>
    <w:p w14:paraId="3781C646" w14:textId="77777777"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B6351">
        <w:rPr>
          <w:rFonts w:ascii="Times New Roman" w:eastAsia="Times New Roman" w:hAnsi="Times New Roman" w:cs="Times New Roman"/>
          <w:kern w:val="0"/>
          <w:sz w:val="28"/>
          <w:szCs w:val="28"/>
          <w14:ligatures w14:val="none"/>
        </w:rPr>
        <w:lastRenderedPageBreak/>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w:t>
      </w:r>
      <w:r>
        <w:rPr>
          <w:rFonts w:ascii="Times New Roman" w:eastAsia="Times New Roman" w:hAnsi="Times New Roman" w:cs="Times New Roman"/>
          <w:kern w:val="0"/>
          <w:sz w:val="28"/>
          <w:szCs w:val="28"/>
          <w14:ligatures w14:val="none"/>
        </w:rPr>
        <w:t xml:space="preserve"> </w:t>
      </w:r>
      <w:r w:rsidRPr="00CB6351">
        <w:rPr>
          <w:rFonts w:ascii="Times New Roman" w:eastAsia="Times New Roman" w:hAnsi="Times New Roman" w:cs="Times New Roman"/>
          <w:kern w:val="0"/>
          <w:sz w:val="28"/>
          <w:szCs w:val="28"/>
          <w14:ligatures w14:val="none"/>
        </w:rPr>
        <w:t>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08A043C6" w14:textId="77777777" w:rsidR="002A3B5B" w:rsidRPr="007D231C"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8"/>
          <w:szCs w:val="8"/>
          <w14:ligatures w14:val="none"/>
        </w:rPr>
      </w:pPr>
    </w:p>
    <w:p w14:paraId="0754BC54" w14:textId="217F77BC" w:rsidR="002A3B5B" w:rsidRPr="00B86D04" w:rsidRDefault="002A3B5B" w:rsidP="00B86D04">
      <w:pPr>
        <w:pStyle w:val="a3"/>
        <w:widowControl w:val="0"/>
        <w:numPr>
          <w:ilvl w:val="1"/>
          <w:numId w:val="121"/>
        </w:numPr>
        <w:autoSpaceDE w:val="0"/>
        <w:autoSpaceDN w:val="0"/>
        <w:spacing w:after="0" w:line="240" w:lineRule="auto"/>
        <w:ind w:right="737"/>
        <w:jc w:val="left"/>
        <w:rPr>
          <w:rFonts w:ascii="Times New Roman" w:eastAsia="Times New Roman" w:hAnsi="Times New Roman" w:cs="Times New Roman"/>
          <w:b/>
          <w:bCs/>
          <w:kern w:val="0"/>
          <w:sz w:val="28"/>
          <w:szCs w:val="28"/>
          <w14:ligatures w14:val="none"/>
        </w:rPr>
      </w:pPr>
      <w:r w:rsidRPr="00B86D04">
        <w:rPr>
          <w:rFonts w:ascii="Times New Roman" w:eastAsia="Times New Roman" w:hAnsi="Times New Roman" w:cs="Times New Roman"/>
          <w:b/>
          <w:bCs/>
          <w:kern w:val="0"/>
          <w:sz w:val="28"/>
          <w:szCs w:val="28"/>
          <w14:ligatures w14:val="none"/>
        </w:rPr>
        <w:t>М</w:t>
      </w:r>
      <w:r w:rsidRPr="00767446">
        <w:rPr>
          <w:rFonts w:ascii="Times New Roman" w:eastAsia="Times New Roman" w:hAnsi="Times New Roman" w:cs="Times New Roman"/>
          <w:b/>
          <w:bCs/>
          <w:kern w:val="0"/>
          <w:sz w:val="28"/>
          <w:szCs w:val="28"/>
          <w14:ligatures w14:val="none"/>
        </w:rPr>
        <w:t>етодоло</w:t>
      </w:r>
      <w:r w:rsidRPr="00B86D04">
        <w:rPr>
          <w:rFonts w:ascii="Times New Roman" w:eastAsia="Times New Roman" w:hAnsi="Times New Roman" w:cs="Times New Roman"/>
          <w:b/>
          <w:bCs/>
          <w:kern w:val="0"/>
          <w:sz w:val="28"/>
          <w:szCs w:val="28"/>
          <w14:ligatures w14:val="none"/>
        </w:rPr>
        <w:t>гические основы и принципы построения Программы воспитания</w:t>
      </w:r>
    </w:p>
    <w:p w14:paraId="58C99B3C" w14:textId="77777777"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B6351">
        <w:rPr>
          <w:rFonts w:ascii="Times New Roman" w:eastAsia="Times New Roman" w:hAnsi="Times New Roman" w:cs="Times New Roman"/>
          <w:kern w:val="0"/>
          <w:sz w:val="28"/>
          <w:szCs w:val="28"/>
          <w14:ligatures w14:val="none"/>
        </w:rPr>
        <w:t>Методологической основой программы являются антропологический, культурно-исторический и практичные подходы. Концепция Программы основывается на базовых ценностях воспитания, заложенных в определении воспитания, содержащемся в Федеральном законе от 29 декабря 2012 г. № 273-ФЗ «Об образовании в Российской Федерации».</w:t>
      </w:r>
    </w:p>
    <w:p w14:paraId="495539E4" w14:textId="77777777"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B6351">
        <w:rPr>
          <w:rFonts w:ascii="Times New Roman" w:eastAsia="Times New Roman" w:hAnsi="Times New Roman" w:cs="Times New Roman"/>
          <w:kern w:val="0"/>
          <w:sz w:val="28"/>
          <w:szCs w:val="28"/>
          <w14:ligatures w14:val="none"/>
        </w:rPr>
        <w:t>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 амплификация (обогащение) развития ребёнка средствами разных</w:t>
      </w:r>
    </w:p>
    <w:p w14:paraId="659ACBA6" w14:textId="77777777"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B6351">
        <w:rPr>
          <w:rFonts w:ascii="Times New Roman" w:eastAsia="Times New Roman" w:hAnsi="Times New Roman" w:cs="Times New Roman"/>
          <w:kern w:val="0"/>
          <w:sz w:val="28"/>
          <w:szCs w:val="28"/>
          <w14:ligatures w14:val="none"/>
        </w:rPr>
        <w:t>«специфически детских видов деятельности».</w:t>
      </w:r>
    </w:p>
    <w:p w14:paraId="7E8387C0" w14:textId="70D6B86F"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B6351">
        <w:rPr>
          <w:rFonts w:ascii="Times New Roman" w:eastAsia="Times New Roman" w:hAnsi="Times New Roman" w:cs="Times New Roman"/>
          <w:kern w:val="0"/>
          <w:sz w:val="28"/>
          <w:szCs w:val="28"/>
          <w14:ligatures w14:val="none"/>
        </w:rPr>
        <w:t>Программа воспитания руководствуется принципами ОУ, определенными ФГОС ДО.</w:t>
      </w:r>
    </w:p>
    <w:p w14:paraId="16FBD8E6" w14:textId="77777777"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B6351">
        <w:rPr>
          <w:rFonts w:ascii="Times New Roman" w:eastAsia="Times New Roman" w:hAnsi="Times New Roman" w:cs="Times New Roman"/>
          <w:kern w:val="0"/>
          <w:sz w:val="28"/>
          <w:szCs w:val="28"/>
          <w14:ligatures w14:val="none"/>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14:paraId="56BCA4AE" w14:textId="77777777" w:rsidR="002A3B5B" w:rsidRPr="00CB6351"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B6351">
        <w:rPr>
          <w:rFonts w:ascii="Times New Roman" w:eastAsia="Times New Roman" w:hAnsi="Times New Roman" w:cs="Times New Roman"/>
          <w:b/>
          <w:kern w:val="0"/>
          <w:sz w:val="28"/>
          <w:szCs w:val="28"/>
          <w14:ligatures w14:val="none"/>
        </w:rPr>
        <w:t xml:space="preserve">принцип гуманизма. </w:t>
      </w:r>
      <w:r w:rsidRPr="00CB6351">
        <w:rPr>
          <w:rFonts w:ascii="Times New Roman" w:eastAsia="Times New Roman" w:hAnsi="Times New Roman" w:cs="Times New Roman"/>
          <w:kern w:val="0"/>
          <w:sz w:val="28"/>
          <w:szCs w:val="28"/>
          <w14:ligatures w14:val="none"/>
        </w:rPr>
        <w:t>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w:t>
      </w:r>
      <w:r>
        <w:rPr>
          <w:rFonts w:ascii="Times New Roman" w:eastAsia="Times New Roman" w:hAnsi="Times New Roman" w:cs="Times New Roman"/>
          <w:kern w:val="0"/>
          <w:sz w:val="28"/>
          <w:szCs w:val="28"/>
          <w14:ligatures w14:val="none"/>
        </w:rPr>
        <w:t xml:space="preserve"> </w:t>
      </w:r>
      <w:r w:rsidRPr="00CB6351">
        <w:rPr>
          <w:rFonts w:ascii="Times New Roman" w:eastAsia="Times New Roman" w:hAnsi="Times New Roman" w:cs="Times New Roman"/>
          <w:kern w:val="0"/>
          <w:sz w:val="28"/>
          <w:szCs w:val="28"/>
          <w14:ligatures w14:val="none"/>
        </w:rPr>
        <w:t>ответственности, правовой культуры, бережного отношения к природе и окружающей среде, рационального природопользования;</w:t>
      </w:r>
    </w:p>
    <w:p w14:paraId="1E0678BC" w14:textId="77777777" w:rsidR="002A3B5B" w:rsidRPr="00CB6351"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B6351">
        <w:rPr>
          <w:rFonts w:ascii="Times New Roman" w:eastAsia="Times New Roman" w:hAnsi="Times New Roman" w:cs="Times New Roman"/>
          <w:b/>
          <w:kern w:val="0"/>
          <w:sz w:val="28"/>
          <w:szCs w:val="28"/>
          <w14:ligatures w14:val="none"/>
        </w:rPr>
        <w:t xml:space="preserve">принцип ценностного единства и совместности. </w:t>
      </w:r>
      <w:r w:rsidRPr="00CB6351">
        <w:rPr>
          <w:rFonts w:ascii="Times New Roman" w:eastAsia="Times New Roman" w:hAnsi="Times New Roman" w:cs="Times New Roman"/>
          <w:kern w:val="0"/>
          <w:sz w:val="28"/>
          <w:szCs w:val="28"/>
          <w14:ligatures w14:val="none"/>
        </w:rPr>
        <w:t>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14:paraId="79528FBF" w14:textId="77777777" w:rsidR="002A3B5B" w:rsidRPr="00CB6351"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B6351">
        <w:rPr>
          <w:rFonts w:ascii="Times New Roman" w:eastAsia="Times New Roman" w:hAnsi="Times New Roman" w:cs="Times New Roman"/>
          <w:b/>
          <w:kern w:val="0"/>
          <w:sz w:val="28"/>
          <w:szCs w:val="28"/>
          <w14:ligatures w14:val="none"/>
        </w:rPr>
        <w:t xml:space="preserve">принцип общего культурного образования. </w:t>
      </w:r>
      <w:r w:rsidRPr="00CB6351">
        <w:rPr>
          <w:rFonts w:ascii="Times New Roman" w:eastAsia="Times New Roman" w:hAnsi="Times New Roman" w:cs="Times New Roman"/>
          <w:kern w:val="0"/>
          <w:sz w:val="28"/>
          <w:szCs w:val="28"/>
          <w14:ligatures w14:val="none"/>
        </w:rPr>
        <w:t>Воспитание основывается на культуре и традициях России, включая культурные особенности региона;</w:t>
      </w:r>
    </w:p>
    <w:p w14:paraId="6F618F37" w14:textId="77777777" w:rsidR="002A3B5B" w:rsidRPr="00CB6351"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B6351">
        <w:rPr>
          <w:rFonts w:ascii="Times New Roman" w:eastAsia="Times New Roman" w:hAnsi="Times New Roman" w:cs="Times New Roman"/>
          <w:b/>
          <w:kern w:val="0"/>
          <w:sz w:val="28"/>
          <w:szCs w:val="28"/>
          <w14:ligatures w14:val="none"/>
        </w:rPr>
        <w:t xml:space="preserve">принцип следования нравственному примеру. </w:t>
      </w:r>
      <w:r w:rsidRPr="00CB6351">
        <w:rPr>
          <w:rFonts w:ascii="Times New Roman" w:eastAsia="Times New Roman" w:hAnsi="Times New Roman" w:cs="Times New Roman"/>
          <w:kern w:val="0"/>
          <w:sz w:val="28"/>
          <w:szCs w:val="28"/>
          <w14:ligatures w14:val="none"/>
        </w:rPr>
        <w:t>Пример как метод воспитания позволяет расширить нравственный опыт ребенка, побудить его к открытому внутреннему</w:t>
      </w:r>
      <w:r w:rsidRPr="00CB6351">
        <w:rPr>
          <w:rFonts w:ascii="Times New Roman" w:eastAsia="Times New Roman" w:hAnsi="Times New Roman" w:cs="Times New Roman"/>
          <w:kern w:val="0"/>
          <w:sz w:val="28"/>
          <w:szCs w:val="28"/>
          <w14:ligatures w14:val="none"/>
        </w:rPr>
        <w:tab/>
        <w:t xml:space="preserve">диалогу, пробудить в нем нравственную рефлексию, обеспечить возможность выбора при построении собственной </w:t>
      </w:r>
      <w:r w:rsidRPr="00CB6351">
        <w:rPr>
          <w:rFonts w:ascii="Times New Roman" w:eastAsia="Times New Roman" w:hAnsi="Times New Roman" w:cs="Times New Roman"/>
          <w:kern w:val="0"/>
          <w:sz w:val="28"/>
          <w:szCs w:val="28"/>
          <w14:ligatures w14:val="none"/>
        </w:rPr>
        <w:lastRenderedPageBreak/>
        <w:t>системы ценностных отношений, продемонстрировать ребенку реальную возможность следования идеалу в жизни;</w:t>
      </w:r>
    </w:p>
    <w:p w14:paraId="0CC02280" w14:textId="77777777" w:rsidR="002A3B5B" w:rsidRPr="00CB6351"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B6351">
        <w:rPr>
          <w:rFonts w:ascii="Times New Roman" w:eastAsia="Times New Roman" w:hAnsi="Times New Roman" w:cs="Times New Roman"/>
          <w:b/>
          <w:kern w:val="0"/>
          <w:sz w:val="28"/>
          <w:szCs w:val="28"/>
          <w14:ligatures w14:val="none"/>
        </w:rPr>
        <w:t xml:space="preserve">принципы безопасной жизнедеятельности. </w:t>
      </w:r>
      <w:r w:rsidRPr="00CB6351">
        <w:rPr>
          <w:rFonts w:ascii="Times New Roman" w:eastAsia="Times New Roman" w:hAnsi="Times New Roman" w:cs="Times New Roman"/>
          <w:kern w:val="0"/>
          <w:sz w:val="28"/>
          <w:szCs w:val="28"/>
          <w14:ligatures w14:val="none"/>
        </w:rPr>
        <w:t>Защищенность важных интересов личности от внутренних и внешних угроз, воспитание через призму безопасности и безопасного поведения;</w:t>
      </w:r>
    </w:p>
    <w:p w14:paraId="41F8432B" w14:textId="77777777" w:rsidR="002A3B5B" w:rsidRPr="00CB6351"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B6351">
        <w:rPr>
          <w:rFonts w:ascii="Times New Roman" w:eastAsia="Times New Roman" w:hAnsi="Times New Roman" w:cs="Times New Roman"/>
          <w:b/>
          <w:kern w:val="0"/>
          <w:sz w:val="28"/>
          <w:szCs w:val="28"/>
          <w14:ligatures w14:val="none"/>
        </w:rPr>
        <w:t>принцип совместной деятельности ребенка и взрослого</w:t>
      </w:r>
      <w:r w:rsidRPr="00CB6351">
        <w:rPr>
          <w:rFonts w:ascii="Times New Roman" w:eastAsia="Times New Roman" w:hAnsi="Times New Roman" w:cs="Times New Roman"/>
          <w:kern w:val="0"/>
          <w:sz w:val="28"/>
          <w:szCs w:val="28"/>
          <w14:ligatures w14:val="none"/>
        </w:rPr>
        <w:t>. Значимость совместной деятельности взрослого и ребенка на основе приобщения к культурным ценностям и их освоения;</w:t>
      </w:r>
    </w:p>
    <w:p w14:paraId="6C35AB13" w14:textId="77777777" w:rsidR="002A3B5B" w:rsidRPr="00CB6351"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B6351">
        <w:rPr>
          <w:rFonts w:ascii="Times New Roman" w:eastAsia="Times New Roman" w:hAnsi="Times New Roman" w:cs="Times New Roman"/>
          <w:b/>
          <w:kern w:val="0"/>
          <w:sz w:val="28"/>
          <w:szCs w:val="28"/>
          <w14:ligatures w14:val="none"/>
        </w:rPr>
        <w:t>принцип инклюзивности</w:t>
      </w:r>
      <w:r w:rsidRPr="00CB6351">
        <w:rPr>
          <w:rFonts w:ascii="Times New Roman" w:eastAsia="Times New Roman" w:hAnsi="Times New Roman" w:cs="Times New Roman"/>
          <w:kern w:val="0"/>
          <w:sz w:val="28"/>
          <w:szCs w:val="28"/>
          <w14:ligatures w14:val="none"/>
        </w:rPr>
        <w:t>.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61F0EBAA" w14:textId="786E6A30" w:rsidR="002A3B5B" w:rsidRPr="00CB6351"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B6351">
        <w:rPr>
          <w:rFonts w:ascii="Times New Roman" w:eastAsia="Times New Roman" w:hAnsi="Times New Roman" w:cs="Times New Roman"/>
          <w:kern w:val="0"/>
          <w:sz w:val="28"/>
          <w:szCs w:val="28"/>
          <w14:ligatures w14:val="none"/>
        </w:rPr>
        <w:t>Данные принципы реализуются в укладе ОУ, включающем воспитывающие среды, общности, культурные практики, совместную деятельность и события.</w:t>
      </w:r>
    </w:p>
    <w:p w14:paraId="728DCB05" w14:textId="77777777"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B6351">
        <w:rPr>
          <w:rFonts w:ascii="Times New Roman" w:eastAsia="Times New Roman" w:hAnsi="Times New Roman" w:cs="Times New Roman"/>
          <w:kern w:val="0"/>
          <w:sz w:val="28"/>
          <w:szCs w:val="28"/>
          <w14:ligatures w14:val="none"/>
        </w:rPr>
        <w:t>1.3.</w:t>
      </w:r>
      <w:r w:rsidRPr="00CB6351">
        <w:rPr>
          <w:rFonts w:ascii="Times New Roman" w:eastAsia="Times New Roman" w:hAnsi="Times New Roman" w:cs="Times New Roman"/>
          <w:kern w:val="0"/>
          <w:sz w:val="28"/>
          <w:szCs w:val="28"/>
          <w14:ligatures w14:val="none"/>
        </w:rPr>
        <w:tab/>
        <w:t>Требования к планируемым результатам освоения Программы воспитания</w:t>
      </w:r>
    </w:p>
    <w:p w14:paraId="44B27F18" w14:textId="77777777"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B6351">
        <w:rPr>
          <w:rFonts w:ascii="Times New Roman" w:eastAsia="Times New Roman" w:hAnsi="Times New Roman" w:cs="Times New Roman"/>
          <w:kern w:val="0"/>
          <w:sz w:val="28"/>
          <w:szCs w:val="28"/>
          <w14:ligatures w14:val="none"/>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0EC2945D" w14:textId="77777777"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B6351">
        <w:rPr>
          <w:rFonts w:ascii="Times New Roman" w:eastAsia="Times New Roman" w:hAnsi="Times New Roman" w:cs="Times New Roman"/>
          <w:kern w:val="0"/>
          <w:sz w:val="28"/>
          <w:szCs w:val="28"/>
          <w14:ligatures w14:val="none"/>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59C262B0" w14:textId="77777777" w:rsidR="002A3B5B" w:rsidRPr="007D231C"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8"/>
          <w:szCs w:val="8"/>
          <w14:ligatures w14:val="none"/>
        </w:rPr>
      </w:pPr>
    </w:p>
    <w:p w14:paraId="1150EEE7" w14:textId="19A4765A" w:rsidR="002A3B5B" w:rsidRPr="00CB6351" w:rsidRDefault="002A3B5B" w:rsidP="000609CF">
      <w:pPr>
        <w:widowControl w:val="0"/>
        <w:autoSpaceDE w:val="0"/>
        <w:autoSpaceDN w:val="0"/>
        <w:spacing w:after="0" w:line="240" w:lineRule="auto"/>
        <w:ind w:left="794" w:right="737"/>
        <w:jc w:val="center"/>
        <w:rPr>
          <w:rFonts w:ascii="Times New Roman" w:eastAsia="Times New Roman" w:hAnsi="Times New Roman" w:cs="Times New Roman"/>
          <w:b/>
          <w:bCs/>
          <w:kern w:val="0"/>
          <w:sz w:val="28"/>
          <w:szCs w:val="28"/>
          <w14:ligatures w14:val="none"/>
        </w:rPr>
      </w:pPr>
      <w:r w:rsidRPr="00375B13">
        <w:rPr>
          <w:rFonts w:ascii="Times New Roman" w:eastAsia="Times New Roman" w:hAnsi="Times New Roman" w:cs="Times New Roman"/>
          <w:b/>
          <w:bCs/>
          <w:kern w:val="0"/>
          <w:sz w:val="28"/>
          <w:szCs w:val="28"/>
          <w14:ligatures w14:val="none"/>
        </w:rPr>
        <w:t>1.</w:t>
      </w:r>
      <w:r w:rsidR="00F21C29" w:rsidRPr="00375B13">
        <w:rPr>
          <w:rFonts w:ascii="Times New Roman" w:eastAsia="Times New Roman" w:hAnsi="Times New Roman" w:cs="Times New Roman"/>
          <w:b/>
          <w:bCs/>
          <w:kern w:val="0"/>
          <w:sz w:val="28"/>
          <w:szCs w:val="28"/>
          <w14:ligatures w14:val="none"/>
        </w:rPr>
        <w:t>2</w:t>
      </w:r>
      <w:r w:rsidRPr="00375B13">
        <w:rPr>
          <w:rFonts w:ascii="Times New Roman" w:eastAsia="Times New Roman" w:hAnsi="Times New Roman" w:cs="Times New Roman"/>
          <w:b/>
          <w:bCs/>
          <w:kern w:val="0"/>
          <w:sz w:val="28"/>
          <w:szCs w:val="28"/>
          <w14:ligatures w14:val="none"/>
        </w:rPr>
        <w:t>.</w:t>
      </w:r>
      <w:r w:rsidR="00C14110" w:rsidRPr="00375B13">
        <w:rPr>
          <w:rFonts w:ascii="Times New Roman" w:eastAsia="Times New Roman" w:hAnsi="Times New Roman" w:cs="Times New Roman"/>
          <w:b/>
          <w:bCs/>
          <w:kern w:val="0"/>
          <w:sz w:val="28"/>
          <w:szCs w:val="28"/>
          <w14:ligatures w14:val="none"/>
        </w:rPr>
        <w:t>1.</w:t>
      </w:r>
      <w:r w:rsidRPr="00CB6351">
        <w:rPr>
          <w:rFonts w:ascii="Times New Roman" w:eastAsia="Times New Roman" w:hAnsi="Times New Roman" w:cs="Times New Roman"/>
          <w:b/>
          <w:bCs/>
          <w:kern w:val="0"/>
          <w:sz w:val="28"/>
          <w:szCs w:val="28"/>
          <w14:ligatures w14:val="none"/>
        </w:rPr>
        <w:tab/>
        <w:t>Целевые ориентиры воспитания</w:t>
      </w:r>
    </w:p>
    <w:p w14:paraId="68E9DC26" w14:textId="77777777" w:rsidR="002A3B5B"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8"/>
          <w:szCs w:val="8"/>
          <w14:ligatures w14:val="none"/>
        </w:rPr>
      </w:pPr>
    </w:p>
    <w:p w14:paraId="6EAF7B8A" w14:textId="519FEBBA" w:rsidR="002A3B5B" w:rsidRPr="00CB6351" w:rsidRDefault="007D231C"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2A3B5B" w:rsidRPr="00CB6351">
        <w:rPr>
          <w:rFonts w:ascii="Times New Roman" w:eastAsia="Times New Roman" w:hAnsi="Times New Roman" w:cs="Times New Roman"/>
          <w:kern w:val="0"/>
          <w:sz w:val="28"/>
          <w:szCs w:val="28"/>
          <w14:ligatures w14:val="none"/>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5D233FE3" w14:textId="14C5617A" w:rsidR="002A3B5B" w:rsidRPr="00CB6351" w:rsidRDefault="007D231C"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2A3B5B" w:rsidRPr="00CB6351">
        <w:rPr>
          <w:rFonts w:ascii="Times New Roman" w:eastAsia="Times New Roman" w:hAnsi="Times New Roman" w:cs="Times New Roman"/>
          <w:kern w:val="0"/>
          <w:sz w:val="28"/>
          <w:szCs w:val="28"/>
          <w14:ligatures w14:val="none"/>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2C56D0E4" w14:textId="77777777" w:rsidR="002A3B5B" w:rsidRPr="007D231C" w:rsidRDefault="002A3B5B" w:rsidP="002A3B5B">
      <w:pPr>
        <w:widowControl w:val="0"/>
        <w:autoSpaceDE w:val="0"/>
        <w:autoSpaceDN w:val="0"/>
        <w:spacing w:after="0" w:line="240" w:lineRule="auto"/>
        <w:ind w:left="1130" w:right="789"/>
        <w:jc w:val="both"/>
        <w:rPr>
          <w:rFonts w:ascii="Times New Roman" w:eastAsia="Times New Roman" w:hAnsi="Times New Roman" w:cs="Times New Roman"/>
          <w:kern w:val="0"/>
          <w:sz w:val="16"/>
          <w:szCs w:val="16"/>
          <w14:ligatures w14:val="none"/>
        </w:rPr>
      </w:pPr>
    </w:p>
    <w:p w14:paraId="1998841C" w14:textId="77777777" w:rsidR="002A3B5B" w:rsidRPr="00CB6351" w:rsidRDefault="002A3B5B" w:rsidP="002A3B5B">
      <w:pPr>
        <w:widowControl w:val="0"/>
        <w:autoSpaceDE w:val="0"/>
        <w:autoSpaceDN w:val="0"/>
        <w:spacing w:after="0" w:line="240" w:lineRule="auto"/>
        <w:ind w:left="1130" w:right="789"/>
        <w:jc w:val="both"/>
        <w:rPr>
          <w:rFonts w:ascii="Times New Roman" w:eastAsia="Times New Roman" w:hAnsi="Times New Roman" w:cs="Times New Roman"/>
          <w:b/>
          <w:bCs/>
          <w:kern w:val="0"/>
          <w:sz w:val="28"/>
          <w:szCs w:val="28"/>
          <w14:ligatures w14:val="none"/>
        </w:rPr>
      </w:pPr>
      <w:r w:rsidRPr="00CB6351">
        <w:rPr>
          <w:rFonts w:ascii="Times New Roman" w:eastAsia="Times New Roman" w:hAnsi="Times New Roman" w:cs="Times New Roman"/>
          <w:b/>
          <w:bCs/>
          <w:kern w:val="0"/>
          <w:sz w:val="28"/>
          <w:szCs w:val="28"/>
          <w14:ligatures w14:val="none"/>
        </w:rPr>
        <w:t>Целевые ориентиры воспитания детей раннего возраста (к 3-м годам)</w:t>
      </w: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559"/>
        <w:gridCol w:w="5812"/>
      </w:tblGrid>
      <w:tr w:rsidR="002A3B5B" w:rsidRPr="00CB6351" w14:paraId="23BC8EC2" w14:textId="77777777" w:rsidTr="007354E6">
        <w:trPr>
          <w:trHeight w:val="633"/>
        </w:trPr>
        <w:tc>
          <w:tcPr>
            <w:tcW w:w="1843" w:type="dxa"/>
          </w:tcPr>
          <w:p w14:paraId="0B10F261" w14:textId="77777777" w:rsidR="002A3B5B" w:rsidRPr="00CB6351" w:rsidRDefault="002A3B5B" w:rsidP="007354E6">
            <w:pPr>
              <w:spacing w:line="238" w:lineRule="auto"/>
              <w:ind w:left="142" w:right="57" w:hanging="85"/>
              <w:jc w:val="center"/>
              <w:rPr>
                <w:rFonts w:ascii="Times New Roman" w:eastAsia="Times New Roman" w:hAnsi="Times New Roman" w:cs="Times New Roman"/>
                <w:b/>
                <w:sz w:val="24"/>
              </w:rPr>
            </w:pPr>
            <w:r w:rsidRPr="00CB6351">
              <w:rPr>
                <w:rFonts w:ascii="Times New Roman" w:eastAsia="Times New Roman" w:hAnsi="Times New Roman" w:cs="Times New Roman"/>
                <w:b/>
                <w:sz w:val="24"/>
              </w:rPr>
              <w:t>Направление</w:t>
            </w:r>
            <w:r w:rsidRPr="00CB6351">
              <w:rPr>
                <w:rFonts w:ascii="Times New Roman" w:eastAsia="Times New Roman" w:hAnsi="Times New Roman" w:cs="Times New Roman"/>
                <w:b/>
                <w:spacing w:val="-57"/>
                <w:sz w:val="24"/>
              </w:rPr>
              <w:t xml:space="preserve"> </w:t>
            </w:r>
            <w:r w:rsidRPr="00CB6351">
              <w:rPr>
                <w:rFonts w:ascii="Times New Roman" w:eastAsia="Times New Roman" w:hAnsi="Times New Roman" w:cs="Times New Roman"/>
                <w:b/>
                <w:sz w:val="24"/>
              </w:rPr>
              <w:t>воспитания</w:t>
            </w:r>
          </w:p>
        </w:tc>
        <w:tc>
          <w:tcPr>
            <w:tcW w:w="1559" w:type="dxa"/>
          </w:tcPr>
          <w:p w14:paraId="242F1C4D" w14:textId="77777777" w:rsidR="002A3B5B" w:rsidRPr="00CB6351" w:rsidRDefault="002A3B5B" w:rsidP="007354E6">
            <w:pPr>
              <w:spacing w:line="272" w:lineRule="exact"/>
              <w:ind w:left="57" w:right="57"/>
              <w:jc w:val="center"/>
              <w:rPr>
                <w:rFonts w:ascii="Times New Roman" w:eastAsia="Times New Roman" w:hAnsi="Times New Roman" w:cs="Times New Roman"/>
                <w:b/>
                <w:sz w:val="24"/>
              </w:rPr>
            </w:pPr>
            <w:r w:rsidRPr="00CB6351">
              <w:rPr>
                <w:rFonts w:ascii="Times New Roman" w:eastAsia="Times New Roman" w:hAnsi="Times New Roman" w:cs="Times New Roman"/>
                <w:b/>
                <w:sz w:val="24"/>
              </w:rPr>
              <w:t>Ценности</w:t>
            </w:r>
          </w:p>
        </w:tc>
        <w:tc>
          <w:tcPr>
            <w:tcW w:w="5812" w:type="dxa"/>
          </w:tcPr>
          <w:p w14:paraId="3E5D7E21" w14:textId="77777777" w:rsidR="002A3B5B" w:rsidRPr="00CB6351" w:rsidRDefault="002A3B5B" w:rsidP="007354E6">
            <w:pPr>
              <w:spacing w:line="272" w:lineRule="exact"/>
              <w:ind w:left="57" w:right="57"/>
              <w:jc w:val="center"/>
              <w:rPr>
                <w:rFonts w:ascii="Times New Roman" w:eastAsia="Times New Roman" w:hAnsi="Times New Roman" w:cs="Times New Roman"/>
                <w:b/>
                <w:sz w:val="24"/>
              </w:rPr>
            </w:pPr>
            <w:r w:rsidRPr="00CB6351">
              <w:rPr>
                <w:rFonts w:ascii="Times New Roman" w:eastAsia="Times New Roman" w:hAnsi="Times New Roman" w:cs="Times New Roman"/>
                <w:b/>
                <w:sz w:val="24"/>
              </w:rPr>
              <w:t>Показатели</w:t>
            </w:r>
          </w:p>
        </w:tc>
      </w:tr>
      <w:tr w:rsidR="007D231C" w:rsidRPr="00CB6351" w14:paraId="20B12AA6" w14:textId="77777777" w:rsidTr="007354E6">
        <w:trPr>
          <w:trHeight w:val="633"/>
        </w:trPr>
        <w:tc>
          <w:tcPr>
            <w:tcW w:w="1843" w:type="dxa"/>
          </w:tcPr>
          <w:p w14:paraId="13BD68FE" w14:textId="6A6A32CF" w:rsidR="007D231C" w:rsidRPr="00CB6351" w:rsidRDefault="007D231C" w:rsidP="007D231C">
            <w:pPr>
              <w:ind w:left="57" w:right="57" w:hanging="87"/>
              <w:rPr>
                <w:rFonts w:ascii="Times New Roman" w:eastAsia="Times New Roman" w:hAnsi="Times New Roman" w:cs="Times New Roman"/>
                <w:b/>
                <w:sz w:val="24"/>
              </w:rPr>
            </w:pPr>
            <w:r w:rsidRPr="00511BC7">
              <w:rPr>
                <w:rStyle w:val="11"/>
                <w:rFonts w:eastAsiaTheme="minorHAnsi"/>
                <w:sz w:val="24"/>
                <w:szCs w:val="24"/>
              </w:rPr>
              <w:lastRenderedPageBreak/>
              <w:t>Патриотическое</w:t>
            </w:r>
          </w:p>
        </w:tc>
        <w:tc>
          <w:tcPr>
            <w:tcW w:w="1559" w:type="dxa"/>
          </w:tcPr>
          <w:p w14:paraId="64719ACF" w14:textId="072C31A7" w:rsidR="007D231C" w:rsidRPr="00CB6351" w:rsidRDefault="007D231C" w:rsidP="007D231C">
            <w:pPr>
              <w:ind w:left="57" w:right="57"/>
              <w:rPr>
                <w:rFonts w:ascii="Times New Roman" w:eastAsia="Times New Roman" w:hAnsi="Times New Roman" w:cs="Times New Roman"/>
                <w:b/>
                <w:sz w:val="24"/>
              </w:rPr>
            </w:pPr>
            <w:r w:rsidRPr="00511BC7">
              <w:rPr>
                <w:rStyle w:val="11"/>
                <w:rFonts w:eastAsiaTheme="minorHAnsi"/>
                <w:sz w:val="24"/>
                <w:szCs w:val="24"/>
              </w:rPr>
              <w:t>Родина, природа</w:t>
            </w:r>
          </w:p>
        </w:tc>
        <w:tc>
          <w:tcPr>
            <w:tcW w:w="5812" w:type="dxa"/>
          </w:tcPr>
          <w:p w14:paraId="754CDC6D" w14:textId="77777777" w:rsidR="007D231C" w:rsidRPr="00CB6351" w:rsidRDefault="007D231C" w:rsidP="007D231C">
            <w:pPr>
              <w:ind w:left="113" w:right="113"/>
              <w:rPr>
                <w:rFonts w:ascii="Times New Roman" w:eastAsia="Times New Roman" w:hAnsi="Times New Roman" w:cs="Times New Roman"/>
                <w:b/>
                <w:sz w:val="24"/>
                <w:lang w:val="ru-RU"/>
              </w:rPr>
            </w:pPr>
            <w:r w:rsidRPr="00CB6351">
              <w:rPr>
                <w:rFonts w:ascii="Times New Roman" w:eastAsia="Times New Roman" w:hAnsi="Times New Roman" w:cs="Times New Roman"/>
                <w:sz w:val="24"/>
                <w:lang w:val="ru-RU"/>
              </w:rPr>
              <w:t>Проявляющий</w:t>
            </w:r>
            <w:r w:rsidRPr="00CB6351">
              <w:rPr>
                <w:rFonts w:ascii="Times New Roman" w:eastAsia="Times New Roman" w:hAnsi="Times New Roman" w:cs="Times New Roman"/>
                <w:spacing w:val="-6"/>
                <w:sz w:val="24"/>
                <w:lang w:val="ru-RU"/>
              </w:rPr>
              <w:t xml:space="preserve"> </w:t>
            </w:r>
            <w:r w:rsidRPr="00CB6351">
              <w:rPr>
                <w:rFonts w:ascii="Times New Roman" w:eastAsia="Times New Roman" w:hAnsi="Times New Roman" w:cs="Times New Roman"/>
                <w:sz w:val="24"/>
                <w:lang w:val="ru-RU"/>
              </w:rPr>
              <w:t>интерес</w:t>
            </w:r>
            <w:r w:rsidRPr="00CB6351">
              <w:rPr>
                <w:rFonts w:ascii="Times New Roman" w:eastAsia="Times New Roman" w:hAnsi="Times New Roman" w:cs="Times New Roman"/>
                <w:spacing w:val="-3"/>
                <w:sz w:val="24"/>
                <w:lang w:val="ru-RU"/>
              </w:rPr>
              <w:t xml:space="preserve"> </w:t>
            </w:r>
            <w:r w:rsidRPr="00CB6351">
              <w:rPr>
                <w:rFonts w:ascii="Times New Roman" w:eastAsia="Times New Roman" w:hAnsi="Times New Roman" w:cs="Times New Roman"/>
                <w:sz w:val="24"/>
                <w:lang w:val="ru-RU"/>
              </w:rPr>
              <w:t>к</w:t>
            </w:r>
            <w:r w:rsidRPr="00CB6351">
              <w:rPr>
                <w:rFonts w:ascii="Times New Roman" w:eastAsia="Times New Roman" w:hAnsi="Times New Roman" w:cs="Times New Roman"/>
                <w:spacing w:val="-4"/>
                <w:sz w:val="24"/>
                <w:lang w:val="ru-RU"/>
              </w:rPr>
              <w:t xml:space="preserve"> </w:t>
            </w:r>
            <w:r w:rsidRPr="00CB6351">
              <w:rPr>
                <w:rFonts w:ascii="Times New Roman" w:eastAsia="Times New Roman" w:hAnsi="Times New Roman" w:cs="Times New Roman"/>
                <w:sz w:val="24"/>
                <w:lang w:val="ru-RU"/>
              </w:rPr>
              <w:t>близким</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людям,</w:t>
            </w:r>
            <w:r w:rsidRPr="00CB6351">
              <w:rPr>
                <w:rFonts w:ascii="Times New Roman" w:eastAsia="Times New Roman" w:hAnsi="Times New Roman" w:cs="Times New Roman"/>
                <w:spacing w:val="-4"/>
                <w:sz w:val="24"/>
                <w:lang w:val="ru-RU"/>
              </w:rPr>
              <w:t xml:space="preserve"> </w:t>
            </w:r>
            <w:r w:rsidRPr="00CB6351">
              <w:rPr>
                <w:rFonts w:ascii="Times New Roman" w:eastAsia="Times New Roman" w:hAnsi="Times New Roman" w:cs="Times New Roman"/>
                <w:sz w:val="24"/>
                <w:lang w:val="ru-RU"/>
              </w:rPr>
              <w:t>бережное</w:t>
            </w:r>
            <w:r w:rsidRPr="00CB6351">
              <w:rPr>
                <w:rFonts w:ascii="Times New Roman" w:eastAsia="Times New Roman" w:hAnsi="Times New Roman" w:cs="Times New Roman"/>
                <w:spacing w:val="-57"/>
                <w:sz w:val="24"/>
                <w:lang w:val="ru-RU"/>
              </w:rPr>
              <w:t xml:space="preserve"> </w:t>
            </w:r>
            <w:r w:rsidRPr="00CB6351">
              <w:rPr>
                <w:rFonts w:ascii="Times New Roman" w:eastAsia="Times New Roman" w:hAnsi="Times New Roman" w:cs="Times New Roman"/>
                <w:sz w:val="24"/>
                <w:lang w:val="ru-RU"/>
              </w:rPr>
              <w:t>отношения</w:t>
            </w:r>
            <w:r w:rsidRPr="00CB6351">
              <w:rPr>
                <w:rFonts w:ascii="Times New Roman" w:eastAsia="Times New Roman" w:hAnsi="Times New Roman" w:cs="Times New Roman"/>
                <w:spacing w:val="-4"/>
                <w:sz w:val="24"/>
                <w:lang w:val="ru-RU"/>
              </w:rPr>
              <w:t xml:space="preserve"> </w:t>
            </w:r>
            <w:r w:rsidRPr="00CB6351">
              <w:rPr>
                <w:rFonts w:ascii="Times New Roman" w:eastAsia="Times New Roman" w:hAnsi="Times New Roman" w:cs="Times New Roman"/>
                <w:sz w:val="24"/>
                <w:lang w:val="ru-RU"/>
              </w:rPr>
              <w:t>к живому.</w:t>
            </w:r>
          </w:p>
        </w:tc>
      </w:tr>
      <w:tr w:rsidR="007D231C" w:rsidRPr="00CB6351" w14:paraId="6EDA9B59" w14:textId="77777777" w:rsidTr="007354E6">
        <w:trPr>
          <w:trHeight w:val="633"/>
        </w:trPr>
        <w:tc>
          <w:tcPr>
            <w:tcW w:w="1843" w:type="dxa"/>
          </w:tcPr>
          <w:p w14:paraId="45799036" w14:textId="77777777" w:rsidR="007D231C" w:rsidRPr="00511BC7" w:rsidRDefault="007D231C" w:rsidP="007D231C">
            <w:pPr>
              <w:pStyle w:val="2"/>
              <w:shd w:val="clear" w:color="auto" w:fill="auto"/>
              <w:spacing w:before="0" w:after="0" w:line="240" w:lineRule="auto"/>
              <w:ind w:left="57" w:right="57"/>
              <w:rPr>
                <w:sz w:val="24"/>
                <w:szCs w:val="24"/>
              </w:rPr>
            </w:pPr>
            <w:r w:rsidRPr="00511BC7">
              <w:rPr>
                <w:rStyle w:val="11"/>
                <w:sz w:val="24"/>
                <w:szCs w:val="24"/>
              </w:rPr>
              <w:t>Духовно</w:t>
            </w:r>
            <w:r w:rsidRPr="00511BC7">
              <w:rPr>
                <w:rStyle w:val="11"/>
                <w:sz w:val="24"/>
                <w:szCs w:val="24"/>
              </w:rPr>
              <w:softHyphen/>
            </w:r>
          </w:p>
          <w:p w14:paraId="47BDEF42" w14:textId="639E3877" w:rsidR="007D231C" w:rsidRPr="00CB6351" w:rsidRDefault="007D231C" w:rsidP="007D231C">
            <w:pPr>
              <w:ind w:left="57" w:right="57" w:hanging="87"/>
              <w:rPr>
                <w:rFonts w:ascii="Times New Roman" w:eastAsia="Times New Roman" w:hAnsi="Times New Roman" w:cs="Times New Roman"/>
                <w:b/>
                <w:sz w:val="24"/>
              </w:rPr>
            </w:pPr>
            <w:r w:rsidRPr="00511BC7">
              <w:rPr>
                <w:rStyle w:val="11"/>
                <w:rFonts w:eastAsiaTheme="minorHAnsi"/>
                <w:sz w:val="24"/>
                <w:szCs w:val="24"/>
              </w:rPr>
              <w:t>нравственное</w:t>
            </w:r>
          </w:p>
        </w:tc>
        <w:tc>
          <w:tcPr>
            <w:tcW w:w="1559" w:type="dxa"/>
          </w:tcPr>
          <w:p w14:paraId="47E906B2" w14:textId="77777777" w:rsidR="007D231C" w:rsidRPr="00511BC7" w:rsidRDefault="007D231C" w:rsidP="007D231C">
            <w:pPr>
              <w:pStyle w:val="2"/>
              <w:shd w:val="clear" w:color="auto" w:fill="auto"/>
              <w:spacing w:before="0" w:after="0" w:line="240" w:lineRule="auto"/>
              <w:ind w:left="57" w:right="57"/>
              <w:rPr>
                <w:sz w:val="24"/>
                <w:szCs w:val="24"/>
              </w:rPr>
            </w:pPr>
            <w:r w:rsidRPr="00511BC7">
              <w:rPr>
                <w:rStyle w:val="11"/>
                <w:sz w:val="24"/>
                <w:szCs w:val="24"/>
              </w:rPr>
              <w:t>Жизнь,</w:t>
            </w:r>
          </w:p>
          <w:p w14:paraId="2E72B1BB" w14:textId="51B2AFDB" w:rsidR="007D231C" w:rsidRPr="00CB6351" w:rsidRDefault="007D231C" w:rsidP="007D231C">
            <w:pPr>
              <w:ind w:left="57" w:right="57"/>
              <w:rPr>
                <w:rFonts w:ascii="Times New Roman" w:eastAsia="Times New Roman" w:hAnsi="Times New Roman" w:cs="Times New Roman"/>
                <w:b/>
                <w:sz w:val="24"/>
              </w:rPr>
            </w:pPr>
            <w:r w:rsidRPr="00511BC7">
              <w:rPr>
                <w:rStyle w:val="11"/>
                <w:rFonts w:eastAsiaTheme="minorHAnsi"/>
                <w:sz w:val="24"/>
                <w:szCs w:val="24"/>
              </w:rPr>
              <w:t>милосердие, добро</w:t>
            </w:r>
          </w:p>
        </w:tc>
        <w:tc>
          <w:tcPr>
            <w:tcW w:w="5812" w:type="dxa"/>
          </w:tcPr>
          <w:p w14:paraId="3DF15870" w14:textId="4AE7FB07" w:rsidR="007D231C" w:rsidRPr="007354E6" w:rsidRDefault="007D231C" w:rsidP="007354E6">
            <w:pPr>
              <w:ind w:left="113" w:right="113"/>
              <w:rPr>
                <w:rFonts w:ascii="Times New Roman" w:eastAsia="Times New Roman" w:hAnsi="Times New Roman" w:cs="Times New Roman"/>
                <w:sz w:val="24"/>
                <w:lang w:val="ru-RU"/>
              </w:rPr>
            </w:pPr>
            <w:r w:rsidRPr="00CB6351">
              <w:rPr>
                <w:rFonts w:ascii="Times New Roman" w:eastAsia="Times New Roman" w:hAnsi="Times New Roman" w:cs="Times New Roman"/>
                <w:sz w:val="24"/>
                <w:lang w:val="ru-RU"/>
              </w:rPr>
              <w:t>Способный</w:t>
            </w:r>
            <w:r w:rsidRPr="00CB6351">
              <w:rPr>
                <w:rFonts w:ascii="Times New Roman" w:eastAsia="Times New Roman" w:hAnsi="Times New Roman" w:cs="Times New Roman"/>
                <w:spacing w:val="-5"/>
                <w:sz w:val="24"/>
                <w:lang w:val="ru-RU"/>
              </w:rPr>
              <w:t xml:space="preserve"> </w:t>
            </w:r>
            <w:r w:rsidRPr="00CB6351">
              <w:rPr>
                <w:rFonts w:ascii="Times New Roman" w:eastAsia="Times New Roman" w:hAnsi="Times New Roman" w:cs="Times New Roman"/>
                <w:sz w:val="24"/>
                <w:lang w:val="ru-RU"/>
              </w:rPr>
              <w:t>понять и</w:t>
            </w:r>
            <w:r w:rsidRPr="00CB6351">
              <w:rPr>
                <w:rFonts w:ascii="Times New Roman" w:eastAsia="Times New Roman" w:hAnsi="Times New Roman" w:cs="Times New Roman"/>
                <w:spacing w:val="-4"/>
                <w:sz w:val="24"/>
                <w:lang w:val="ru-RU"/>
              </w:rPr>
              <w:t xml:space="preserve"> </w:t>
            </w:r>
            <w:r w:rsidRPr="00CB6351">
              <w:rPr>
                <w:rFonts w:ascii="Times New Roman" w:eastAsia="Times New Roman" w:hAnsi="Times New Roman" w:cs="Times New Roman"/>
                <w:sz w:val="24"/>
                <w:lang w:val="ru-RU"/>
              </w:rPr>
              <w:t>принять,</w:t>
            </w:r>
            <w:r w:rsidRPr="00CB6351">
              <w:rPr>
                <w:rFonts w:ascii="Times New Roman" w:eastAsia="Times New Roman" w:hAnsi="Times New Roman" w:cs="Times New Roman"/>
                <w:spacing w:val="-4"/>
                <w:sz w:val="24"/>
                <w:lang w:val="ru-RU"/>
              </w:rPr>
              <w:t xml:space="preserve"> </w:t>
            </w:r>
            <w:r w:rsidRPr="00CB6351">
              <w:rPr>
                <w:rFonts w:ascii="Times New Roman" w:eastAsia="Times New Roman" w:hAnsi="Times New Roman" w:cs="Times New Roman"/>
                <w:sz w:val="24"/>
                <w:lang w:val="ru-RU"/>
              </w:rPr>
              <w:t>что такое</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«хорошо»</w:t>
            </w:r>
            <w:r w:rsidRPr="00CB6351">
              <w:rPr>
                <w:rFonts w:ascii="Times New Roman" w:eastAsia="Times New Roman" w:hAnsi="Times New Roman" w:cs="Times New Roman"/>
                <w:spacing w:val="-5"/>
                <w:sz w:val="24"/>
                <w:lang w:val="ru-RU"/>
              </w:rPr>
              <w:t xml:space="preserve"> </w:t>
            </w:r>
            <w:r w:rsidRPr="00CB6351">
              <w:rPr>
                <w:rFonts w:ascii="Times New Roman" w:eastAsia="Times New Roman" w:hAnsi="Times New Roman" w:cs="Times New Roman"/>
                <w:sz w:val="24"/>
                <w:lang w:val="ru-RU"/>
              </w:rPr>
              <w:t>и</w:t>
            </w:r>
            <w:r w:rsidR="007354E6">
              <w:rPr>
                <w:rFonts w:ascii="Times New Roman" w:eastAsia="Times New Roman" w:hAnsi="Times New Roman" w:cs="Times New Roman"/>
                <w:sz w:val="24"/>
                <w:lang w:val="ru-RU"/>
              </w:rPr>
              <w:t xml:space="preserve"> </w:t>
            </w:r>
            <w:r w:rsidRPr="00CB6351">
              <w:rPr>
                <w:rFonts w:ascii="Times New Roman" w:eastAsia="Times New Roman" w:hAnsi="Times New Roman" w:cs="Times New Roman"/>
                <w:sz w:val="24"/>
                <w:lang w:val="ru-RU"/>
              </w:rPr>
              <w:t>«плохо».</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Проявляющий</w:t>
            </w:r>
            <w:r w:rsidRPr="00CB6351">
              <w:rPr>
                <w:rFonts w:ascii="Times New Roman" w:eastAsia="Times New Roman" w:hAnsi="Times New Roman" w:cs="Times New Roman"/>
                <w:spacing w:val="-3"/>
                <w:sz w:val="24"/>
                <w:lang w:val="ru-RU"/>
              </w:rPr>
              <w:t xml:space="preserve"> </w:t>
            </w:r>
            <w:r w:rsidRPr="00CB6351">
              <w:rPr>
                <w:rFonts w:ascii="Times New Roman" w:eastAsia="Times New Roman" w:hAnsi="Times New Roman" w:cs="Times New Roman"/>
                <w:sz w:val="24"/>
                <w:lang w:val="ru-RU"/>
              </w:rPr>
              <w:t>сочувствие</w:t>
            </w:r>
            <w:r w:rsidRPr="00CB6351">
              <w:rPr>
                <w:rFonts w:ascii="Times New Roman" w:eastAsia="Times New Roman" w:hAnsi="Times New Roman" w:cs="Times New Roman"/>
                <w:spacing w:val="-2"/>
                <w:sz w:val="24"/>
                <w:lang w:val="ru-RU"/>
              </w:rPr>
              <w:t xml:space="preserve"> </w:t>
            </w:r>
            <w:r w:rsidRPr="00CB6351">
              <w:rPr>
                <w:rFonts w:ascii="Times New Roman" w:eastAsia="Times New Roman" w:hAnsi="Times New Roman" w:cs="Times New Roman"/>
                <w:sz w:val="24"/>
                <w:lang w:val="ru-RU"/>
              </w:rPr>
              <w:t>и</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доброту</w:t>
            </w:r>
          </w:p>
        </w:tc>
      </w:tr>
      <w:tr w:rsidR="007D231C" w:rsidRPr="00CB6351" w14:paraId="2A8CAF4D" w14:textId="77777777" w:rsidTr="007354E6">
        <w:trPr>
          <w:trHeight w:val="633"/>
        </w:trPr>
        <w:tc>
          <w:tcPr>
            <w:tcW w:w="1843" w:type="dxa"/>
          </w:tcPr>
          <w:p w14:paraId="5386A8C1" w14:textId="4F11528D" w:rsidR="007D231C" w:rsidRPr="00CB6351" w:rsidRDefault="007D231C" w:rsidP="007D231C">
            <w:pPr>
              <w:ind w:left="142" w:right="57" w:hanging="85"/>
              <w:rPr>
                <w:rFonts w:ascii="Times New Roman" w:eastAsia="Times New Roman" w:hAnsi="Times New Roman" w:cs="Times New Roman"/>
                <w:b/>
                <w:sz w:val="24"/>
              </w:rPr>
            </w:pPr>
            <w:r w:rsidRPr="00511BC7">
              <w:rPr>
                <w:rStyle w:val="11"/>
                <w:rFonts w:eastAsiaTheme="minorHAnsi"/>
                <w:sz w:val="24"/>
                <w:szCs w:val="24"/>
              </w:rPr>
              <w:t>Социальное</w:t>
            </w:r>
          </w:p>
        </w:tc>
        <w:tc>
          <w:tcPr>
            <w:tcW w:w="1559" w:type="dxa"/>
          </w:tcPr>
          <w:p w14:paraId="6698DDF0" w14:textId="77777777" w:rsidR="007D231C" w:rsidRPr="007354E6" w:rsidRDefault="007D231C" w:rsidP="007D231C">
            <w:pPr>
              <w:pStyle w:val="2"/>
              <w:shd w:val="clear" w:color="auto" w:fill="auto"/>
              <w:spacing w:before="0" w:after="0" w:line="240" w:lineRule="auto"/>
              <w:ind w:left="57" w:right="57"/>
              <w:rPr>
                <w:sz w:val="24"/>
                <w:szCs w:val="24"/>
                <w:lang w:val="ru-RU"/>
              </w:rPr>
            </w:pPr>
            <w:r w:rsidRPr="00511BC7">
              <w:rPr>
                <w:rStyle w:val="11"/>
                <w:sz w:val="24"/>
                <w:szCs w:val="24"/>
              </w:rPr>
              <w:t>Человек, семья,</w:t>
            </w:r>
          </w:p>
          <w:p w14:paraId="11871D8D" w14:textId="77777777" w:rsidR="007D231C" w:rsidRPr="007354E6" w:rsidRDefault="007D231C" w:rsidP="007D231C">
            <w:pPr>
              <w:pStyle w:val="2"/>
              <w:shd w:val="clear" w:color="auto" w:fill="auto"/>
              <w:spacing w:before="0" w:after="0" w:line="240" w:lineRule="auto"/>
              <w:ind w:left="57" w:right="57"/>
              <w:rPr>
                <w:sz w:val="24"/>
                <w:szCs w:val="24"/>
                <w:lang w:val="ru-RU"/>
              </w:rPr>
            </w:pPr>
            <w:r w:rsidRPr="00511BC7">
              <w:rPr>
                <w:rStyle w:val="11"/>
                <w:sz w:val="24"/>
                <w:szCs w:val="24"/>
              </w:rPr>
              <w:t>дружба,</w:t>
            </w:r>
          </w:p>
          <w:p w14:paraId="7004E507" w14:textId="31687A90" w:rsidR="007D231C" w:rsidRPr="007354E6" w:rsidRDefault="00135FCF" w:rsidP="007D231C">
            <w:pPr>
              <w:ind w:left="57" w:right="57"/>
              <w:rPr>
                <w:rFonts w:ascii="Times New Roman" w:eastAsia="Times New Roman" w:hAnsi="Times New Roman" w:cs="Times New Roman"/>
                <w:b/>
                <w:sz w:val="24"/>
                <w:lang w:val="ru-RU"/>
              </w:rPr>
            </w:pPr>
            <w:r w:rsidRPr="00511BC7">
              <w:rPr>
                <w:rStyle w:val="11"/>
                <w:rFonts w:eastAsiaTheme="minorHAnsi"/>
                <w:sz w:val="24"/>
                <w:szCs w:val="24"/>
              </w:rPr>
              <w:t>сотрудничес</w:t>
            </w:r>
            <w:r>
              <w:rPr>
                <w:rStyle w:val="11"/>
                <w:rFonts w:eastAsiaTheme="minorHAnsi"/>
                <w:sz w:val="24"/>
                <w:szCs w:val="24"/>
              </w:rPr>
              <w:t>т</w:t>
            </w:r>
            <w:r w:rsidRPr="00511BC7">
              <w:rPr>
                <w:rStyle w:val="11"/>
                <w:rFonts w:eastAsiaTheme="minorHAnsi"/>
                <w:sz w:val="24"/>
                <w:szCs w:val="24"/>
              </w:rPr>
              <w:t>во</w:t>
            </w:r>
          </w:p>
        </w:tc>
        <w:tc>
          <w:tcPr>
            <w:tcW w:w="5812" w:type="dxa"/>
          </w:tcPr>
          <w:p w14:paraId="06D3337C" w14:textId="77777777" w:rsidR="007D231C" w:rsidRPr="00CB6351" w:rsidRDefault="007D231C" w:rsidP="007D231C">
            <w:pPr>
              <w:ind w:left="113" w:right="113"/>
              <w:rPr>
                <w:rFonts w:ascii="Times New Roman" w:eastAsia="Times New Roman" w:hAnsi="Times New Roman" w:cs="Times New Roman"/>
                <w:sz w:val="24"/>
                <w:lang w:val="ru-RU"/>
              </w:rPr>
            </w:pPr>
            <w:r w:rsidRPr="00CB6351">
              <w:rPr>
                <w:rFonts w:ascii="Times New Roman" w:eastAsia="Times New Roman" w:hAnsi="Times New Roman" w:cs="Times New Roman"/>
                <w:sz w:val="24"/>
                <w:lang w:val="ru-RU"/>
              </w:rPr>
              <w:t>Испытывающий</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чувство</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удовольствия</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в</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случае</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одобрения и чувство огорчения в случае неодобрения</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со</w:t>
            </w:r>
            <w:r w:rsidRPr="00CB6351">
              <w:rPr>
                <w:rFonts w:ascii="Times New Roman" w:eastAsia="Times New Roman" w:hAnsi="Times New Roman" w:cs="Times New Roman"/>
                <w:spacing w:val="5"/>
                <w:sz w:val="24"/>
                <w:lang w:val="ru-RU"/>
              </w:rPr>
              <w:t xml:space="preserve"> </w:t>
            </w:r>
            <w:r w:rsidRPr="00CB6351">
              <w:rPr>
                <w:rFonts w:ascii="Times New Roman" w:eastAsia="Times New Roman" w:hAnsi="Times New Roman" w:cs="Times New Roman"/>
                <w:sz w:val="24"/>
                <w:lang w:val="ru-RU"/>
              </w:rPr>
              <w:t>стороны</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взрослых.</w:t>
            </w:r>
          </w:p>
          <w:p w14:paraId="6F6ACBEC" w14:textId="77777777" w:rsidR="007D231C" w:rsidRPr="00CB6351" w:rsidRDefault="007D231C" w:rsidP="007D231C">
            <w:pPr>
              <w:ind w:left="113" w:right="113"/>
              <w:rPr>
                <w:rFonts w:ascii="Times New Roman" w:eastAsia="Times New Roman" w:hAnsi="Times New Roman" w:cs="Times New Roman"/>
                <w:sz w:val="24"/>
                <w:lang w:val="ru-RU"/>
              </w:rPr>
            </w:pPr>
            <w:r w:rsidRPr="00CB6351">
              <w:rPr>
                <w:rFonts w:ascii="Times New Roman" w:eastAsia="Times New Roman" w:hAnsi="Times New Roman" w:cs="Times New Roman"/>
                <w:sz w:val="24"/>
                <w:lang w:val="ru-RU"/>
              </w:rPr>
              <w:t>Проявляющий</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интерес</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к</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другим</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детям</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и</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способный</w:t>
            </w:r>
            <w:r w:rsidRPr="00CB6351">
              <w:rPr>
                <w:rFonts w:ascii="Times New Roman" w:eastAsia="Times New Roman" w:hAnsi="Times New Roman" w:cs="Times New Roman"/>
                <w:spacing w:val="-57"/>
                <w:sz w:val="24"/>
                <w:lang w:val="ru-RU"/>
              </w:rPr>
              <w:t xml:space="preserve"> </w:t>
            </w:r>
            <w:r w:rsidRPr="00CB6351">
              <w:rPr>
                <w:rFonts w:ascii="Times New Roman" w:eastAsia="Times New Roman" w:hAnsi="Times New Roman" w:cs="Times New Roman"/>
                <w:sz w:val="24"/>
                <w:lang w:val="ru-RU"/>
              </w:rPr>
              <w:t>бесконфликтно</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играть</w:t>
            </w:r>
            <w:r w:rsidRPr="00CB6351">
              <w:rPr>
                <w:rFonts w:ascii="Times New Roman" w:eastAsia="Times New Roman" w:hAnsi="Times New Roman" w:cs="Times New Roman"/>
                <w:spacing w:val="2"/>
                <w:sz w:val="24"/>
                <w:lang w:val="ru-RU"/>
              </w:rPr>
              <w:t xml:space="preserve"> </w:t>
            </w:r>
            <w:r w:rsidRPr="00CB6351">
              <w:rPr>
                <w:rFonts w:ascii="Times New Roman" w:eastAsia="Times New Roman" w:hAnsi="Times New Roman" w:cs="Times New Roman"/>
                <w:sz w:val="24"/>
                <w:lang w:val="ru-RU"/>
              </w:rPr>
              <w:t>рядом</w:t>
            </w:r>
            <w:r w:rsidRPr="00CB6351">
              <w:rPr>
                <w:rFonts w:ascii="Times New Roman" w:eastAsia="Times New Roman" w:hAnsi="Times New Roman" w:cs="Times New Roman"/>
                <w:spacing w:val="-2"/>
                <w:sz w:val="24"/>
                <w:lang w:val="ru-RU"/>
              </w:rPr>
              <w:t xml:space="preserve"> </w:t>
            </w:r>
            <w:r w:rsidRPr="00CB6351">
              <w:rPr>
                <w:rFonts w:ascii="Times New Roman" w:eastAsia="Times New Roman" w:hAnsi="Times New Roman" w:cs="Times New Roman"/>
                <w:sz w:val="24"/>
                <w:lang w:val="ru-RU"/>
              </w:rPr>
              <w:t>с</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ними.</w:t>
            </w:r>
          </w:p>
          <w:p w14:paraId="6F1E1F8E" w14:textId="77777777" w:rsidR="007D231C" w:rsidRPr="00CB6351" w:rsidRDefault="007D231C" w:rsidP="007D231C">
            <w:pPr>
              <w:ind w:left="113" w:right="113"/>
              <w:rPr>
                <w:rFonts w:ascii="Times New Roman" w:eastAsia="Times New Roman" w:hAnsi="Times New Roman" w:cs="Times New Roman"/>
                <w:sz w:val="24"/>
                <w:lang w:val="ru-RU"/>
              </w:rPr>
            </w:pPr>
            <w:r w:rsidRPr="00CB6351">
              <w:rPr>
                <w:rFonts w:ascii="Times New Roman" w:eastAsia="Times New Roman" w:hAnsi="Times New Roman" w:cs="Times New Roman"/>
                <w:sz w:val="24"/>
                <w:lang w:val="ru-RU"/>
              </w:rPr>
              <w:t>Проявляющий</w:t>
            </w:r>
            <w:r w:rsidRPr="00CB6351">
              <w:rPr>
                <w:rFonts w:ascii="Times New Roman" w:eastAsia="Times New Roman" w:hAnsi="Times New Roman" w:cs="Times New Roman"/>
                <w:spacing w:val="-5"/>
                <w:sz w:val="24"/>
                <w:lang w:val="ru-RU"/>
              </w:rPr>
              <w:t xml:space="preserve"> </w:t>
            </w:r>
            <w:r w:rsidRPr="00CB6351">
              <w:rPr>
                <w:rFonts w:ascii="Times New Roman" w:eastAsia="Times New Roman" w:hAnsi="Times New Roman" w:cs="Times New Roman"/>
                <w:sz w:val="24"/>
                <w:lang w:val="ru-RU"/>
              </w:rPr>
              <w:t>позицию</w:t>
            </w:r>
            <w:r w:rsidRPr="00CB6351">
              <w:rPr>
                <w:rFonts w:ascii="Times New Roman" w:eastAsia="Times New Roman" w:hAnsi="Times New Roman" w:cs="Times New Roman"/>
                <w:spacing w:val="-3"/>
                <w:sz w:val="24"/>
                <w:lang w:val="ru-RU"/>
              </w:rPr>
              <w:t xml:space="preserve"> </w:t>
            </w:r>
            <w:r w:rsidRPr="00CB6351">
              <w:rPr>
                <w:rFonts w:ascii="Times New Roman" w:eastAsia="Times New Roman" w:hAnsi="Times New Roman" w:cs="Times New Roman"/>
                <w:sz w:val="24"/>
                <w:lang w:val="ru-RU"/>
              </w:rPr>
              <w:t>«Я</w:t>
            </w:r>
            <w:r w:rsidRPr="00CB6351">
              <w:rPr>
                <w:rFonts w:ascii="Times New Roman" w:eastAsia="Times New Roman" w:hAnsi="Times New Roman" w:cs="Times New Roman"/>
                <w:spacing w:val="-2"/>
                <w:sz w:val="24"/>
                <w:lang w:val="ru-RU"/>
              </w:rPr>
              <w:t xml:space="preserve"> </w:t>
            </w:r>
            <w:r w:rsidRPr="00CB6351">
              <w:rPr>
                <w:rFonts w:ascii="Times New Roman" w:eastAsia="Times New Roman" w:hAnsi="Times New Roman" w:cs="Times New Roman"/>
                <w:sz w:val="24"/>
                <w:lang w:val="ru-RU"/>
              </w:rPr>
              <w:t>сам!»</w:t>
            </w:r>
          </w:p>
          <w:p w14:paraId="71AD907B" w14:textId="77777777" w:rsidR="007D231C" w:rsidRPr="00CB6351" w:rsidRDefault="007D231C" w:rsidP="007D231C">
            <w:pPr>
              <w:ind w:left="113" w:right="113"/>
              <w:rPr>
                <w:rFonts w:ascii="Times New Roman" w:eastAsia="Times New Roman" w:hAnsi="Times New Roman" w:cs="Times New Roman"/>
                <w:b/>
                <w:sz w:val="24"/>
                <w:lang w:val="ru-RU"/>
              </w:rPr>
            </w:pPr>
            <w:r w:rsidRPr="00CB6351">
              <w:rPr>
                <w:rFonts w:ascii="Times New Roman" w:eastAsia="Times New Roman" w:hAnsi="Times New Roman" w:cs="Times New Roman"/>
                <w:sz w:val="24"/>
                <w:lang w:val="ru-RU"/>
              </w:rPr>
              <w:t>Способный к самостоятельным (свободным) активным</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действиям</w:t>
            </w:r>
            <w:r w:rsidRPr="00CB6351">
              <w:rPr>
                <w:rFonts w:ascii="Times New Roman" w:eastAsia="Times New Roman" w:hAnsi="Times New Roman" w:cs="Times New Roman"/>
                <w:spacing w:val="2"/>
                <w:sz w:val="24"/>
                <w:lang w:val="ru-RU"/>
              </w:rPr>
              <w:t xml:space="preserve"> </w:t>
            </w:r>
            <w:r w:rsidRPr="00CB6351">
              <w:rPr>
                <w:rFonts w:ascii="Times New Roman" w:eastAsia="Times New Roman" w:hAnsi="Times New Roman" w:cs="Times New Roman"/>
                <w:sz w:val="24"/>
                <w:lang w:val="ru-RU"/>
              </w:rPr>
              <w:t>в</w:t>
            </w:r>
            <w:r w:rsidRPr="00CB6351">
              <w:rPr>
                <w:rFonts w:ascii="Times New Roman" w:eastAsia="Times New Roman" w:hAnsi="Times New Roman" w:cs="Times New Roman"/>
                <w:spacing w:val="-6"/>
                <w:sz w:val="24"/>
                <w:lang w:val="ru-RU"/>
              </w:rPr>
              <w:t xml:space="preserve"> </w:t>
            </w:r>
            <w:r w:rsidRPr="00CB6351">
              <w:rPr>
                <w:rFonts w:ascii="Times New Roman" w:eastAsia="Times New Roman" w:hAnsi="Times New Roman" w:cs="Times New Roman"/>
                <w:sz w:val="24"/>
                <w:lang w:val="ru-RU"/>
              </w:rPr>
              <w:t>общении.</w:t>
            </w:r>
          </w:p>
        </w:tc>
      </w:tr>
      <w:tr w:rsidR="007D231C" w:rsidRPr="00CB6351" w14:paraId="0F38AFC5" w14:textId="77777777" w:rsidTr="007354E6">
        <w:trPr>
          <w:trHeight w:val="633"/>
        </w:trPr>
        <w:tc>
          <w:tcPr>
            <w:tcW w:w="1843" w:type="dxa"/>
          </w:tcPr>
          <w:p w14:paraId="722DF71C" w14:textId="2445983C" w:rsidR="007D231C" w:rsidRPr="00CB6351" w:rsidRDefault="007D231C" w:rsidP="007D231C">
            <w:pPr>
              <w:ind w:left="142" w:right="57" w:hanging="85"/>
              <w:rPr>
                <w:rFonts w:ascii="Times New Roman" w:eastAsia="Times New Roman" w:hAnsi="Times New Roman" w:cs="Times New Roman"/>
                <w:b/>
                <w:sz w:val="24"/>
              </w:rPr>
            </w:pPr>
            <w:r w:rsidRPr="00511BC7">
              <w:rPr>
                <w:rStyle w:val="11"/>
                <w:rFonts w:eastAsiaTheme="minorHAnsi"/>
                <w:sz w:val="24"/>
                <w:szCs w:val="24"/>
              </w:rPr>
              <w:t>Познавательное</w:t>
            </w:r>
          </w:p>
        </w:tc>
        <w:tc>
          <w:tcPr>
            <w:tcW w:w="1559" w:type="dxa"/>
          </w:tcPr>
          <w:p w14:paraId="686DDAB7" w14:textId="1CEDEF45" w:rsidR="007D231C" w:rsidRPr="00CB6351" w:rsidRDefault="007D231C" w:rsidP="007D231C">
            <w:pPr>
              <w:ind w:left="57" w:right="57"/>
              <w:rPr>
                <w:rFonts w:ascii="Times New Roman" w:eastAsia="Times New Roman" w:hAnsi="Times New Roman" w:cs="Times New Roman"/>
                <w:b/>
                <w:sz w:val="24"/>
              </w:rPr>
            </w:pPr>
            <w:r w:rsidRPr="00511BC7">
              <w:rPr>
                <w:rStyle w:val="11"/>
                <w:rFonts w:eastAsiaTheme="minorHAnsi"/>
                <w:sz w:val="24"/>
                <w:szCs w:val="24"/>
              </w:rPr>
              <w:t>Познание</w:t>
            </w:r>
          </w:p>
        </w:tc>
        <w:tc>
          <w:tcPr>
            <w:tcW w:w="5812" w:type="dxa"/>
          </w:tcPr>
          <w:p w14:paraId="596C8DE6" w14:textId="77777777" w:rsidR="007D231C" w:rsidRPr="00CB6351" w:rsidRDefault="007D231C" w:rsidP="007D231C">
            <w:pPr>
              <w:tabs>
                <w:tab w:val="left" w:pos="1953"/>
                <w:tab w:val="left" w:pos="3115"/>
                <w:tab w:val="left" w:pos="3586"/>
              </w:tabs>
              <w:ind w:left="113" w:right="113"/>
              <w:rPr>
                <w:rFonts w:ascii="Times New Roman" w:eastAsia="Times New Roman" w:hAnsi="Times New Roman" w:cs="Times New Roman"/>
                <w:sz w:val="24"/>
                <w:lang w:val="ru-RU"/>
              </w:rPr>
            </w:pPr>
            <w:r w:rsidRPr="00CB6351">
              <w:rPr>
                <w:rFonts w:ascii="Times New Roman" w:eastAsia="Times New Roman" w:hAnsi="Times New Roman" w:cs="Times New Roman"/>
                <w:sz w:val="24"/>
                <w:lang w:val="ru-RU"/>
              </w:rPr>
              <w:t>Проявляющий</w:t>
            </w:r>
            <w:r w:rsidRPr="00CB6351">
              <w:rPr>
                <w:rFonts w:ascii="Times New Roman" w:eastAsia="Times New Roman" w:hAnsi="Times New Roman" w:cs="Times New Roman"/>
                <w:sz w:val="24"/>
                <w:lang w:val="ru-RU"/>
              </w:rPr>
              <w:tab/>
              <w:t>интерес</w:t>
            </w:r>
            <w:r w:rsidRPr="00CB6351">
              <w:rPr>
                <w:rFonts w:ascii="Times New Roman" w:eastAsia="Times New Roman" w:hAnsi="Times New Roman" w:cs="Times New Roman"/>
                <w:sz w:val="24"/>
                <w:lang w:val="ru-RU"/>
              </w:rPr>
              <w:tab/>
              <w:t>к</w:t>
            </w:r>
            <w:r w:rsidRPr="00CB6351">
              <w:rPr>
                <w:rFonts w:ascii="Times New Roman" w:eastAsia="Times New Roman" w:hAnsi="Times New Roman" w:cs="Times New Roman"/>
                <w:sz w:val="24"/>
                <w:lang w:val="ru-RU"/>
              </w:rPr>
              <w:tab/>
              <w:t>окружающему</w:t>
            </w:r>
            <w:r w:rsidRPr="00CB6351">
              <w:rPr>
                <w:rFonts w:ascii="Times New Roman" w:eastAsia="Times New Roman" w:hAnsi="Times New Roman" w:cs="Times New Roman"/>
                <w:spacing w:val="-9"/>
                <w:sz w:val="24"/>
                <w:lang w:val="ru-RU"/>
              </w:rPr>
              <w:t xml:space="preserve"> </w:t>
            </w:r>
            <w:r w:rsidRPr="00CB6351">
              <w:rPr>
                <w:rFonts w:ascii="Times New Roman" w:eastAsia="Times New Roman" w:hAnsi="Times New Roman" w:cs="Times New Roman"/>
                <w:sz w:val="24"/>
                <w:lang w:val="ru-RU"/>
              </w:rPr>
              <w:t>миру.</w:t>
            </w:r>
          </w:p>
          <w:p w14:paraId="348C8E37" w14:textId="77777777" w:rsidR="007D231C" w:rsidRPr="00CB6351" w:rsidRDefault="007D231C" w:rsidP="007D231C">
            <w:pPr>
              <w:ind w:left="113" w:right="113"/>
              <w:rPr>
                <w:rFonts w:ascii="Times New Roman" w:eastAsia="Times New Roman" w:hAnsi="Times New Roman" w:cs="Times New Roman"/>
                <w:b/>
                <w:sz w:val="24"/>
                <w:lang w:val="ru-RU"/>
              </w:rPr>
            </w:pPr>
            <w:r w:rsidRPr="00CB6351">
              <w:rPr>
                <w:rFonts w:ascii="Times New Roman" w:eastAsia="Times New Roman" w:hAnsi="Times New Roman" w:cs="Times New Roman"/>
                <w:sz w:val="24"/>
                <w:lang w:val="ru-RU"/>
              </w:rPr>
              <w:t>Любознательный,</w:t>
            </w:r>
            <w:r w:rsidRPr="00CB6351">
              <w:rPr>
                <w:rFonts w:ascii="Times New Roman" w:eastAsia="Times New Roman" w:hAnsi="Times New Roman" w:cs="Times New Roman"/>
                <w:spacing w:val="-5"/>
                <w:sz w:val="24"/>
                <w:lang w:val="ru-RU"/>
              </w:rPr>
              <w:t xml:space="preserve"> </w:t>
            </w:r>
            <w:r w:rsidRPr="00CB6351">
              <w:rPr>
                <w:rFonts w:ascii="Times New Roman" w:eastAsia="Times New Roman" w:hAnsi="Times New Roman" w:cs="Times New Roman"/>
                <w:sz w:val="24"/>
                <w:lang w:val="ru-RU"/>
              </w:rPr>
              <w:t>активный</w:t>
            </w:r>
            <w:r w:rsidRPr="00CB6351">
              <w:rPr>
                <w:rFonts w:ascii="Times New Roman" w:eastAsia="Times New Roman" w:hAnsi="Times New Roman" w:cs="Times New Roman"/>
                <w:spacing w:val="-5"/>
                <w:sz w:val="24"/>
                <w:lang w:val="ru-RU"/>
              </w:rPr>
              <w:t xml:space="preserve"> </w:t>
            </w:r>
            <w:r w:rsidRPr="00CB6351">
              <w:rPr>
                <w:rFonts w:ascii="Times New Roman" w:eastAsia="Times New Roman" w:hAnsi="Times New Roman" w:cs="Times New Roman"/>
                <w:sz w:val="24"/>
                <w:lang w:val="ru-RU"/>
              </w:rPr>
              <w:t>в</w:t>
            </w:r>
            <w:r w:rsidRPr="00CB6351">
              <w:rPr>
                <w:rFonts w:ascii="Times New Roman" w:eastAsia="Times New Roman" w:hAnsi="Times New Roman" w:cs="Times New Roman"/>
                <w:spacing w:val="-4"/>
                <w:sz w:val="24"/>
                <w:lang w:val="ru-RU"/>
              </w:rPr>
              <w:t xml:space="preserve"> </w:t>
            </w:r>
            <w:r w:rsidRPr="00CB6351">
              <w:rPr>
                <w:rFonts w:ascii="Times New Roman" w:eastAsia="Times New Roman" w:hAnsi="Times New Roman" w:cs="Times New Roman"/>
                <w:sz w:val="24"/>
                <w:lang w:val="ru-RU"/>
              </w:rPr>
              <w:t>поведении</w:t>
            </w:r>
            <w:r w:rsidRPr="00CB6351">
              <w:rPr>
                <w:rFonts w:ascii="Times New Roman" w:eastAsia="Times New Roman" w:hAnsi="Times New Roman" w:cs="Times New Roman"/>
                <w:spacing w:val="-5"/>
                <w:sz w:val="24"/>
                <w:lang w:val="ru-RU"/>
              </w:rPr>
              <w:t xml:space="preserve"> </w:t>
            </w:r>
            <w:r w:rsidRPr="00CB6351">
              <w:rPr>
                <w:rFonts w:ascii="Times New Roman" w:eastAsia="Times New Roman" w:hAnsi="Times New Roman" w:cs="Times New Roman"/>
                <w:sz w:val="24"/>
                <w:lang w:val="ru-RU"/>
              </w:rPr>
              <w:t>и</w:t>
            </w:r>
            <w:r w:rsidRPr="00CB6351">
              <w:rPr>
                <w:rFonts w:ascii="Times New Roman" w:eastAsia="Times New Roman" w:hAnsi="Times New Roman" w:cs="Times New Roman"/>
                <w:spacing w:val="-57"/>
                <w:sz w:val="24"/>
                <w:lang w:val="ru-RU"/>
              </w:rPr>
              <w:t xml:space="preserve"> </w:t>
            </w:r>
            <w:r w:rsidRPr="00CB6351">
              <w:rPr>
                <w:rFonts w:ascii="Times New Roman" w:eastAsia="Times New Roman" w:hAnsi="Times New Roman" w:cs="Times New Roman"/>
                <w:sz w:val="24"/>
                <w:lang w:val="ru-RU"/>
              </w:rPr>
              <w:t>деятельности.</w:t>
            </w:r>
          </w:p>
        </w:tc>
      </w:tr>
      <w:tr w:rsidR="007D231C" w:rsidRPr="00CB6351" w14:paraId="5BCC25C5" w14:textId="77777777" w:rsidTr="007354E6">
        <w:trPr>
          <w:trHeight w:val="633"/>
        </w:trPr>
        <w:tc>
          <w:tcPr>
            <w:tcW w:w="1843" w:type="dxa"/>
          </w:tcPr>
          <w:p w14:paraId="1E7DD1EB" w14:textId="6F00E9C1" w:rsidR="007D231C" w:rsidRPr="00CB6351" w:rsidRDefault="007D231C" w:rsidP="007D231C">
            <w:pPr>
              <w:ind w:left="57" w:hanging="85"/>
              <w:rPr>
                <w:rFonts w:ascii="Times New Roman" w:eastAsia="Times New Roman" w:hAnsi="Times New Roman" w:cs="Times New Roman"/>
                <w:b/>
                <w:sz w:val="24"/>
              </w:rPr>
            </w:pPr>
            <w:r w:rsidRPr="00511BC7">
              <w:rPr>
                <w:rStyle w:val="11"/>
                <w:rFonts w:eastAsiaTheme="minorHAnsi"/>
                <w:sz w:val="24"/>
                <w:szCs w:val="24"/>
              </w:rPr>
              <w:t>Физическое и оздоровительное</w:t>
            </w:r>
          </w:p>
        </w:tc>
        <w:tc>
          <w:tcPr>
            <w:tcW w:w="1559" w:type="dxa"/>
          </w:tcPr>
          <w:p w14:paraId="5BEAD5F9" w14:textId="11147A17" w:rsidR="007D231C" w:rsidRPr="00CB6351" w:rsidRDefault="007D231C" w:rsidP="007D231C">
            <w:pPr>
              <w:ind w:left="57" w:right="57"/>
              <w:rPr>
                <w:rFonts w:ascii="Times New Roman" w:eastAsia="Times New Roman" w:hAnsi="Times New Roman" w:cs="Times New Roman"/>
                <w:b/>
                <w:sz w:val="24"/>
              </w:rPr>
            </w:pPr>
            <w:r w:rsidRPr="00511BC7">
              <w:rPr>
                <w:rStyle w:val="11"/>
                <w:rFonts w:eastAsiaTheme="minorHAnsi"/>
                <w:sz w:val="24"/>
                <w:szCs w:val="24"/>
              </w:rPr>
              <w:t>Здоровье, жизнь</w:t>
            </w:r>
          </w:p>
        </w:tc>
        <w:tc>
          <w:tcPr>
            <w:tcW w:w="5812" w:type="dxa"/>
          </w:tcPr>
          <w:p w14:paraId="5B1F94BC" w14:textId="77777777" w:rsidR="007D231C" w:rsidRPr="00CB6351" w:rsidRDefault="007D231C" w:rsidP="007D231C">
            <w:pPr>
              <w:ind w:left="113" w:right="113"/>
              <w:rPr>
                <w:rFonts w:ascii="Times New Roman" w:eastAsia="Times New Roman" w:hAnsi="Times New Roman" w:cs="Times New Roman"/>
                <w:sz w:val="24"/>
                <w:lang w:val="ru-RU"/>
              </w:rPr>
            </w:pPr>
            <w:r w:rsidRPr="00CB6351">
              <w:rPr>
                <w:rFonts w:ascii="Times New Roman" w:eastAsia="Times New Roman" w:hAnsi="Times New Roman" w:cs="Times New Roman"/>
                <w:sz w:val="24"/>
                <w:lang w:val="ru-RU"/>
              </w:rPr>
              <w:t>Понимающий</w:t>
            </w:r>
            <w:r w:rsidRPr="00CB6351">
              <w:rPr>
                <w:rFonts w:ascii="Times New Roman" w:eastAsia="Times New Roman" w:hAnsi="Times New Roman" w:cs="Times New Roman"/>
                <w:spacing w:val="-5"/>
                <w:sz w:val="24"/>
                <w:lang w:val="ru-RU"/>
              </w:rPr>
              <w:t xml:space="preserve"> </w:t>
            </w:r>
            <w:r w:rsidRPr="00CB6351">
              <w:rPr>
                <w:rFonts w:ascii="Times New Roman" w:eastAsia="Times New Roman" w:hAnsi="Times New Roman" w:cs="Times New Roman"/>
                <w:sz w:val="24"/>
                <w:lang w:val="ru-RU"/>
              </w:rPr>
              <w:t>ценность</w:t>
            </w:r>
            <w:r w:rsidRPr="00CB6351">
              <w:rPr>
                <w:rFonts w:ascii="Times New Roman" w:eastAsia="Times New Roman" w:hAnsi="Times New Roman" w:cs="Times New Roman"/>
                <w:spacing w:val="-5"/>
                <w:sz w:val="24"/>
                <w:lang w:val="ru-RU"/>
              </w:rPr>
              <w:t xml:space="preserve"> </w:t>
            </w:r>
            <w:r w:rsidRPr="00CB6351">
              <w:rPr>
                <w:rFonts w:ascii="Times New Roman" w:eastAsia="Times New Roman" w:hAnsi="Times New Roman" w:cs="Times New Roman"/>
                <w:sz w:val="24"/>
                <w:lang w:val="ru-RU"/>
              </w:rPr>
              <w:t>жизни</w:t>
            </w:r>
            <w:r w:rsidRPr="00CB6351">
              <w:rPr>
                <w:rFonts w:ascii="Times New Roman" w:eastAsia="Times New Roman" w:hAnsi="Times New Roman" w:cs="Times New Roman"/>
                <w:spacing w:val="-6"/>
                <w:sz w:val="24"/>
                <w:lang w:val="ru-RU"/>
              </w:rPr>
              <w:t xml:space="preserve"> </w:t>
            </w:r>
            <w:r w:rsidRPr="00CB6351">
              <w:rPr>
                <w:rFonts w:ascii="Times New Roman" w:eastAsia="Times New Roman" w:hAnsi="Times New Roman" w:cs="Times New Roman"/>
                <w:sz w:val="24"/>
                <w:lang w:val="ru-RU"/>
              </w:rPr>
              <w:t>и</w:t>
            </w:r>
            <w:r w:rsidRPr="00CB6351">
              <w:rPr>
                <w:rFonts w:ascii="Times New Roman" w:eastAsia="Times New Roman" w:hAnsi="Times New Roman" w:cs="Times New Roman"/>
                <w:spacing w:val="-6"/>
                <w:sz w:val="24"/>
                <w:lang w:val="ru-RU"/>
              </w:rPr>
              <w:t xml:space="preserve"> </w:t>
            </w:r>
            <w:r w:rsidRPr="00CB6351">
              <w:rPr>
                <w:rFonts w:ascii="Times New Roman" w:eastAsia="Times New Roman" w:hAnsi="Times New Roman" w:cs="Times New Roman"/>
                <w:sz w:val="24"/>
                <w:lang w:val="ru-RU"/>
              </w:rPr>
              <w:t>здоровья, владеющий</w:t>
            </w:r>
            <w:r w:rsidRPr="00CB6351">
              <w:rPr>
                <w:rFonts w:ascii="Times New Roman" w:eastAsia="Times New Roman" w:hAnsi="Times New Roman" w:cs="Times New Roman"/>
                <w:spacing w:val="-57"/>
                <w:sz w:val="24"/>
                <w:lang w:val="ru-RU"/>
              </w:rPr>
              <w:t xml:space="preserve"> </w:t>
            </w:r>
            <w:r w:rsidRPr="00CB6351">
              <w:rPr>
                <w:rFonts w:ascii="Times New Roman" w:eastAsia="Times New Roman" w:hAnsi="Times New Roman" w:cs="Times New Roman"/>
                <w:sz w:val="24"/>
                <w:lang w:val="ru-RU"/>
              </w:rPr>
              <w:t>основными</w:t>
            </w:r>
            <w:r w:rsidRPr="00CB6351">
              <w:rPr>
                <w:rFonts w:ascii="Times New Roman" w:eastAsia="Times New Roman" w:hAnsi="Times New Roman" w:cs="Times New Roman"/>
                <w:spacing w:val="2"/>
                <w:sz w:val="24"/>
                <w:lang w:val="ru-RU"/>
              </w:rPr>
              <w:t xml:space="preserve"> </w:t>
            </w:r>
            <w:r w:rsidRPr="00CB6351">
              <w:rPr>
                <w:rFonts w:ascii="Times New Roman" w:eastAsia="Times New Roman" w:hAnsi="Times New Roman" w:cs="Times New Roman"/>
                <w:sz w:val="24"/>
                <w:lang w:val="ru-RU"/>
              </w:rPr>
              <w:t>способами</w:t>
            </w:r>
            <w:r w:rsidRPr="00CB6351">
              <w:rPr>
                <w:rFonts w:ascii="Times New Roman" w:eastAsia="Times New Roman" w:hAnsi="Times New Roman" w:cs="Times New Roman"/>
                <w:spacing w:val="-3"/>
                <w:sz w:val="24"/>
                <w:lang w:val="ru-RU"/>
              </w:rPr>
              <w:t xml:space="preserve"> </w:t>
            </w:r>
            <w:r w:rsidRPr="00CB6351">
              <w:rPr>
                <w:rFonts w:ascii="Times New Roman" w:eastAsia="Times New Roman" w:hAnsi="Times New Roman" w:cs="Times New Roman"/>
                <w:sz w:val="24"/>
                <w:lang w:val="ru-RU"/>
              </w:rPr>
              <w:t>укрепления</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здоровья-</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физическая культура,</w:t>
            </w:r>
            <w:r w:rsidRPr="00CB6351">
              <w:rPr>
                <w:rFonts w:ascii="Times New Roman" w:eastAsia="Times New Roman" w:hAnsi="Times New Roman" w:cs="Times New Roman"/>
                <w:spacing w:val="2"/>
                <w:sz w:val="24"/>
                <w:lang w:val="ru-RU"/>
              </w:rPr>
              <w:t xml:space="preserve"> </w:t>
            </w:r>
            <w:r w:rsidRPr="00CB6351">
              <w:rPr>
                <w:rFonts w:ascii="Times New Roman" w:eastAsia="Times New Roman" w:hAnsi="Times New Roman" w:cs="Times New Roman"/>
                <w:sz w:val="24"/>
                <w:lang w:val="ru-RU"/>
              </w:rPr>
              <w:t>закаливание,</w:t>
            </w:r>
            <w:r w:rsidRPr="00CB6351">
              <w:rPr>
                <w:rFonts w:ascii="Times New Roman" w:eastAsia="Times New Roman" w:hAnsi="Times New Roman" w:cs="Times New Roman"/>
                <w:spacing w:val="3"/>
                <w:sz w:val="24"/>
                <w:lang w:val="ru-RU"/>
              </w:rPr>
              <w:t xml:space="preserve"> </w:t>
            </w:r>
            <w:r w:rsidRPr="00CB6351">
              <w:rPr>
                <w:rFonts w:ascii="Times New Roman" w:eastAsia="Times New Roman" w:hAnsi="Times New Roman" w:cs="Times New Roman"/>
                <w:sz w:val="24"/>
                <w:lang w:val="ru-RU"/>
              </w:rPr>
              <w:t>утренняя</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гимнастика, личная гигиена, безопасное поведение и</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другое;</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стремящийся к сбережению и укреплению</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собственного</w:t>
            </w:r>
            <w:r w:rsidRPr="00CB6351">
              <w:rPr>
                <w:rFonts w:ascii="Times New Roman" w:eastAsia="Times New Roman" w:hAnsi="Times New Roman" w:cs="Times New Roman"/>
                <w:spacing w:val="4"/>
                <w:sz w:val="24"/>
                <w:lang w:val="ru-RU"/>
              </w:rPr>
              <w:t xml:space="preserve"> </w:t>
            </w:r>
            <w:r w:rsidRPr="00CB6351">
              <w:rPr>
                <w:rFonts w:ascii="Times New Roman" w:eastAsia="Times New Roman" w:hAnsi="Times New Roman" w:cs="Times New Roman"/>
                <w:sz w:val="24"/>
                <w:lang w:val="ru-RU"/>
              </w:rPr>
              <w:t>здоровья</w:t>
            </w:r>
            <w:r w:rsidRPr="00CB6351">
              <w:rPr>
                <w:rFonts w:ascii="Times New Roman" w:eastAsia="Times New Roman" w:hAnsi="Times New Roman" w:cs="Times New Roman"/>
                <w:spacing w:val="-4"/>
                <w:sz w:val="24"/>
                <w:lang w:val="ru-RU"/>
              </w:rPr>
              <w:t xml:space="preserve"> </w:t>
            </w:r>
            <w:r w:rsidRPr="00CB6351">
              <w:rPr>
                <w:rFonts w:ascii="Times New Roman" w:eastAsia="Times New Roman" w:hAnsi="Times New Roman" w:cs="Times New Roman"/>
                <w:sz w:val="24"/>
                <w:lang w:val="ru-RU"/>
              </w:rPr>
              <w:t>и</w:t>
            </w:r>
            <w:r w:rsidRPr="00CB6351">
              <w:rPr>
                <w:rFonts w:ascii="Times New Roman" w:eastAsia="Times New Roman" w:hAnsi="Times New Roman" w:cs="Times New Roman"/>
                <w:spacing w:val="-3"/>
                <w:sz w:val="24"/>
                <w:lang w:val="ru-RU"/>
              </w:rPr>
              <w:t xml:space="preserve"> </w:t>
            </w:r>
            <w:r w:rsidRPr="00CB6351">
              <w:rPr>
                <w:rFonts w:ascii="Times New Roman" w:eastAsia="Times New Roman" w:hAnsi="Times New Roman" w:cs="Times New Roman"/>
                <w:sz w:val="24"/>
                <w:lang w:val="ru-RU"/>
              </w:rPr>
              <w:t>здоровья</w:t>
            </w:r>
            <w:r w:rsidRPr="00CB6351">
              <w:rPr>
                <w:rFonts w:ascii="Times New Roman" w:eastAsia="Times New Roman" w:hAnsi="Times New Roman" w:cs="Times New Roman"/>
                <w:spacing w:val="-9"/>
                <w:sz w:val="24"/>
                <w:lang w:val="ru-RU"/>
              </w:rPr>
              <w:t xml:space="preserve"> </w:t>
            </w:r>
            <w:r w:rsidRPr="00CB6351">
              <w:rPr>
                <w:rFonts w:ascii="Times New Roman" w:eastAsia="Times New Roman" w:hAnsi="Times New Roman" w:cs="Times New Roman"/>
                <w:sz w:val="24"/>
                <w:lang w:val="ru-RU"/>
              </w:rPr>
              <w:t>окружающих.</w:t>
            </w:r>
          </w:p>
          <w:p w14:paraId="6599E3FC" w14:textId="77777777" w:rsidR="007D231C" w:rsidRPr="00CB6351" w:rsidRDefault="007D231C" w:rsidP="007D231C">
            <w:pPr>
              <w:ind w:left="113" w:right="113"/>
              <w:rPr>
                <w:rFonts w:ascii="Times New Roman" w:eastAsia="Times New Roman" w:hAnsi="Times New Roman" w:cs="Times New Roman"/>
                <w:b/>
                <w:sz w:val="24"/>
                <w:lang w:val="ru-RU"/>
              </w:rPr>
            </w:pPr>
            <w:r w:rsidRPr="00CB6351">
              <w:rPr>
                <w:rFonts w:ascii="Times New Roman" w:eastAsia="Times New Roman" w:hAnsi="Times New Roman" w:cs="Times New Roman"/>
                <w:sz w:val="24"/>
                <w:lang w:val="ru-RU"/>
              </w:rPr>
              <w:t>Проявляющий интерес к физическим упражнениям и</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подвижным играм, стремление к личной и командной</w:t>
            </w:r>
            <w:r w:rsidRPr="00CB6351">
              <w:rPr>
                <w:rFonts w:ascii="Times New Roman" w:eastAsia="Times New Roman" w:hAnsi="Times New Roman" w:cs="Times New Roman"/>
                <w:spacing w:val="-58"/>
                <w:sz w:val="24"/>
                <w:lang w:val="ru-RU"/>
              </w:rPr>
              <w:t xml:space="preserve"> </w:t>
            </w:r>
            <w:r w:rsidRPr="00CB6351">
              <w:rPr>
                <w:rFonts w:ascii="Times New Roman" w:eastAsia="Times New Roman" w:hAnsi="Times New Roman" w:cs="Times New Roman"/>
                <w:sz w:val="24"/>
                <w:lang w:val="ru-RU"/>
              </w:rPr>
              <w:t>победе,</w:t>
            </w:r>
            <w:r w:rsidRPr="00CB6351">
              <w:rPr>
                <w:rFonts w:ascii="Times New Roman" w:eastAsia="Times New Roman" w:hAnsi="Times New Roman" w:cs="Times New Roman"/>
                <w:spacing w:val="3"/>
                <w:sz w:val="24"/>
                <w:lang w:val="ru-RU"/>
              </w:rPr>
              <w:t xml:space="preserve"> </w:t>
            </w:r>
            <w:r w:rsidRPr="00CB6351">
              <w:rPr>
                <w:rFonts w:ascii="Times New Roman" w:eastAsia="Times New Roman" w:hAnsi="Times New Roman" w:cs="Times New Roman"/>
                <w:sz w:val="24"/>
                <w:lang w:val="ru-RU"/>
              </w:rPr>
              <w:t>нравственные и</w:t>
            </w:r>
            <w:r w:rsidRPr="00CB6351">
              <w:rPr>
                <w:rFonts w:ascii="Times New Roman" w:eastAsia="Times New Roman" w:hAnsi="Times New Roman" w:cs="Times New Roman"/>
                <w:spacing w:val="-3"/>
                <w:sz w:val="24"/>
                <w:lang w:val="ru-RU"/>
              </w:rPr>
              <w:t xml:space="preserve"> </w:t>
            </w:r>
            <w:r w:rsidRPr="00CB6351">
              <w:rPr>
                <w:rFonts w:ascii="Times New Roman" w:eastAsia="Times New Roman" w:hAnsi="Times New Roman" w:cs="Times New Roman"/>
                <w:sz w:val="24"/>
                <w:lang w:val="ru-RU"/>
              </w:rPr>
              <w:t>волевые качества.</w:t>
            </w:r>
          </w:p>
        </w:tc>
      </w:tr>
      <w:tr w:rsidR="007D231C" w:rsidRPr="00CB6351" w14:paraId="5CF38693" w14:textId="77777777" w:rsidTr="007354E6">
        <w:trPr>
          <w:trHeight w:val="633"/>
        </w:trPr>
        <w:tc>
          <w:tcPr>
            <w:tcW w:w="1843" w:type="dxa"/>
          </w:tcPr>
          <w:p w14:paraId="41D1CDA2" w14:textId="599C8A43" w:rsidR="007D231C" w:rsidRPr="00CB6351" w:rsidRDefault="007D231C" w:rsidP="007D231C">
            <w:pPr>
              <w:ind w:left="57" w:right="57" w:hanging="87"/>
              <w:rPr>
                <w:rFonts w:ascii="Times New Roman" w:eastAsia="Times New Roman" w:hAnsi="Times New Roman" w:cs="Times New Roman"/>
                <w:b/>
                <w:sz w:val="24"/>
              </w:rPr>
            </w:pPr>
            <w:r w:rsidRPr="00511BC7">
              <w:rPr>
                <w:rStyle w:val="11"/>
                <w:rFonts w:eastAsiaTheme="minorHAnsi"/>
                <w:sz w:val="24"/>
                <w:szCs w:val="24"/>
              </w:rPr>
              <w:t>Трудовое</w:t>
            </w:r>
          </w:p>
        </w:tc>
        <w:tc>
          <w:tcPr>
            <w:tcW w:w="1559" w:type="dxa"/>
          </w:tcPr>
          <w:p w14:paraId="28CA9C3D" w14:textId="6571183C" w:rsidR="007D231C" w:rsidRPr="00CB6351" w:rsidRDefault="007D231C" w:rsidP="007D231C">
            <w:pPr>
              <w:ind w:left="57" w:right="57"/>
              <w:rPr>
                <w:rFonts w:ascii="Times New Roman" w:eastAsia="Times New Roman" w:hAnsi="Times New Roman" w:cs="Times New Roman"/>
                <w:b/>
                <w:sz w:val="24"/>
              </w:rPr>
            </w:pPr>
            <w:r w:rsidRPr="00511BC7">
              <w:rPr>
                <w:rStyle w:val="11"/>
                <w:rFonts w:eastAsiaTheme="minorHAnsi"/>
                <w:sz w:val="24"/>
                <w:szCs w:val="24"/>
              </w:rPr>
              <w:t>Труд</w:t>
            </w:r>
          </w:p>
        </w:tc>
        <w:tc>
          <w:tcPr>
            <w:tcW w:w="5812" w:type="dxa"/>
          </w:tcPr>
          <w:p w14:paraId="7FD8A892" w14:textId="77777777" w:rsidR="007D231C" w:rsidRPr="00CB6351" w:rsidRDefault="007D231C" w:rsidP="007D231C">
            <w:pPr>
              <w:ind w:left="113" w:right="113"/>
              <w:rPr>
                <w:rFonts w:ascii="Times New Roman" w:eastAsia="Times New Roman" w:hAnsi="Times New Roman" w:cs="Times New Roman"/>
                <w:sz w:val="24"/>
                <w:lang w:val="ru-RU"/>
              </w:rPr>
            </w:pPr>
            <w:r w:rsidRPr="00CB6351">
              <w:rPr>
                <w:rFonts w:ascii="Times New Roman" w:eastAsia="Times New Roman" w:hAnsi="Times New Roman" w:cs="Times New Roman"/>
                <w:sz w:val="24"/>
                <w:lang w:val="ru-RU"/>
              </w:rPr>
              <w:t>Поддерживающий</w:t>
            </w:r>
            <w:r w:rsidRPr="00CB6351">
              <w:rPr>
                <w:rFonts w:ascii="Times New Roman" w:eastAsia="Times New Roman" w:hAnsi="Times New Roman" w:cs="Times New Roman"/>
                <w:spacing w:val="-4"/>
                <w:sz w:val="24"/>
                <w:lang w:val="ru-RU"/>
              </w:rPr>
              <w:t xml:space="preserve"> </w:t>
            </w:r>
            <w:r w:rsidRPr="00CB6351">
              <w:rPr>
                <w:rFonts w:ascii="Times New Roman" w:eastAsia="Times New Roman" w:hAnsi="Times New Roman" w:cs="Times New Roman"/>
                <w:sz w:val="24"/>
                <w:lang w:val="ru-RU"/>
              </w:rPr>
              <w:t>элементарный</w:t>
            </w:r>
            <w:r w:rsidRPr="00CB6351">
              <w:rPr>
                <w:rFonts w:ascii="Times New Roman" w:eastAsia="Times New Roman" w:hAnsi="Times New Roman" w:cs="Times New Roman"/>
                <w:spacing w:val="-4"/>
                <w:sz w:val="24"/>
                <w:lang w:val="ru-RU"/>
              </w:rPr>
              <w:t xml:space="preserve"> </w:t>
            </w:r>
            <w:r w:rsidRPr="00CB6351">
              <w:rPr>
                <w:rFonts w:ascii="Times New Roman" w:eastAsia="Times New Roman" w:hAnsi="Times New Roman" w:cs="Times New Roman"/>
                <w:sz w:val="24"/>
                <w:lang w:val="ru-RU"/>
              </w:rPr>
              <w:t>порядок</w:t>
            </w:r>
            <w:r w:rsidRPr="00CB6351">
              <w:rPr>
                <w:rFonts w:ascii="Times New Roman" w:eastAsia="Times New Roman" w:hAnsi="Times New Roman" w:cs="Times New Roman"/>
                <w:spacing w:val="-6"/>
                <w:sz w:val="24"/>
                <w:lang w:val="ru-RU"/>
              </w:rPr>
              <w:t xml:space="preserve"> </w:t>
            </w:r>
            <w:r w:rsidRPr="00CB6351">
              <w:rPr>
                <w:rFonts w:ascii="Times New Roman" w:eastAsia="Times New Roman" w:hAnsi="Times New Roman" w:cs="Times New Roman"/>
                <w:sz w:val="24"/>
                <w:lang w:val="ru-RU"/>
              </w:rPr>
              <w:t>в</w:t>
            </w:r>
            <w:r w:rsidRPr="00CB6351">
              <w:rPr>
                <w:rFonts w:ascii="Times New Roman" w:eastAsia="Times New Roman" w:hAnsi="Times New Roman" w:cs="Times New Roman"/>
                <w:spacing w:val="-57"/>
                <w:sz w:val="24"/>
                <w:lang w:val="ru-RU"/>
              </w:rPr>
              <w:t xml:space="preserve"> </w:t>
            </w:r>
            <w:r w:rsidRPr="00CB6351">
              <w:rPr>
                <w:rFonts w:ascii="Times New Roman" w:eastAsia="Times New Roman" w:hAnsi="Times New Roman" w:cs="Times New Roman"/>
                <w:sz w:val="24"/>
                <w:lang w:val="ru-RU"/>
              </w:rPr>
              <w:t>окружающей</w:t>
            </w:r>
            <w:r w:rsidRPr="00CB6351">
              <w:rPr>
                <w:rFonts w:ascii="Times New Roman" w:eastAsia="Times New Roman" w:hAnsi="Times New Roman" w:cs="Times New Roman"/>
                <w:spacing w:val="8"/>
                <w:sz w:val="24"/>
                <w:lang w:val="ru-RU"/>
              </w:rPr>
              <w:t xml:space="preserve"> </w:t>
            </w:r>
            <w:r w:rsidRPr="00CB6351">
              <w:rPr>
                <w:rFonts w:ascii="Times New Roman" w:eastAsia="Times New Roman" w:hAnsi="Times New Roman" w:cs="Times New Roman"/>
                <w:sz w:val="24"/>
                <w:lang w:val="ru-RU"/>
              </w:rPr>
              <w:t>обстановке.</w:t>
            </w:r>
          </w:p>
          <w:p w14:paraId="35C7F621" w14:textId="040E9858" w:rsidR="007D231C" w:rsidRPr="00CB6351" w:rsidRDefault="007D231C" w:rsidP="007D231C">
            <w:pPr>
              <w:tabs>
                <w:tab w:val="left" w:pos="1905"/>
                <w:tab w:val="left" w:pos="3226"/>
                <w:tab w:val="left" w:pos="4671"/>
              </w:tabs>
              <w:ind w:left="113" w:right="113"/>
              <w:rPr>
                <w:rFonts w:ascii="Times New Roman" w:eastAsia="Times New Roman" w:hAnsi="Times New Roman" w:cs="Times New Roman"/>
                <w:sz w:val="24"/>
                <w:lang w:val="ru-RU"/>
              </w:rPr>
            </w:pPr>
            <w:r w:rsidRPr="00CB6351">
              <w:rPr>
                <w:rFonts w:ascii="Times New Roman" w:eastAsia="Times New Roman" w:hAnsi="Times New Roman" w:cs="Times New Roman"/>
                <w:sz w:val="24"/>
                <w:lang w:val="ru-RU"/>
              </w:rPr>
              <w:t>Стремящийся</w:t>
            </w:r>
            <w:r w:rsidRPr="00CB6351">
              <w:rPr>
                <w:rFonts w:ascii="Times New Roman" w:eastAsia="Times New Roman" w:hAnsi="Times New Roman" w:cs="Times New Roman"/>
                <w:sz w:val="24"/>
                <w:lang w:val="ru-RU"/>
              </w:rPr>
              <w:tab/>
              <w:t>помогать</w:t>
            </w:r>
            <w:r w:rsidRPr="00CB6351">
              <w:rPr>
                <w:rFonts w:ascii="Times New Roman" w:eastAsia="Times New Roman" w:hAnsi="Times New Roman" w:cs="Times New Roman"/>
                <w:sz w:val="24"/>
                <w:lang w:val="ru-RU"/>
              </w:rPr>
              <w:tab/>
              <w:t>старшим</w:t>
            </w:r>
            <w:r w:rsidRPr="00CB6351">
              <w:rPr>
                <w:rFonts w:ascii="Times New Roman" w:eastAsia="Times New Roman" w:hAnsi="Times New Roman" w:cs="Times New Roman"/>
                <w:sz w:val="24"/>
                <w:lang w:val="ru-RU"/>
              </w:rPr>
              <w:tab/>
            </w:r>
            <w:r w:rsidRPr="00CB6351">
              <w:rPr>
                <w:rFonts w:ascii="Times New Roman" w:eastAsia="Times New Roman" w:hAnsi="Times New Roman" w:cs="Times New Roman"/>
                <w:spacing w:val="-4"/>
                <w:sz w:val="24"/>
                <w:lang w:val="ru-RU"/>
              </w:rPr>
              <w:t>в</w:t>
            </w:r>
            <w:r w:rsidRPr="00CB6351">
              <w:rPr>
                <w:rFonts w:ascii="Times New Roman" w:eastAsia="Times New Roman" w:hAnsi="Times New Roman" w:cs="Times New Roman"/>
                <w:spacing w:val="-57"/>
                <w:sz w:val="24"/>
                <w:lang w:val="ru-RU"/>
              </w:rPr>
              <w:t xml:space="preserve"> </w:t>
            </w:r>
            <w:r w:rsidRPr="00CB6351">
              <w:rPr>
                <w:rFonts w:ascii="Times New Roman" w:eastAsia="Times New Roman" w:hAnsi="Times New Roman" w:cs="Times New Roman"/>
                <w:sz w:val="24"/>
                <w:lang w:val="ru-RU"/>
              </w:rPr>
              <w:t>доступных</w:t>
            </w:r>
            <w:r w:rsidR="007354E6">
              <w:rPr>
                <w:rFonts w:ascii="Times New Roman" w:eastAsia="Times New Roman" w:hAnsi="Times New Roman" w:cs="Times New Roman"/>
                <w:sz w:val="24"/>
                <w:lang w:val="ru-RU"/>
              </w:rPr>
              <w:t xml:space="preserve"> </w:t>
            </w:r>
            <w:r w:rsidRPr="00CB6351">
              <w:rPr>
                <w:rFonts w:ascii="Times New Roman" w:eastAsia="Times New Roman" w:hAnsi="Times New Roman" w:cs="Times New Roman"/>
                <w:sz w:val="24"/>
                <w:lang w:val="ru-RU"/>
              </w:rPr>
              <w:t>действиях.</w:t>
            </w:r>
          </w:p>
          <w:p w14:paraId="7991799D" w14:textId="161FE3EC" w:rsidR="007D231C" w:rsidRPr="007354E6" w:rsidRDefault="007D231C" w:rsidP="007354E6">
            <w:pPr>
              <w:ind w:left="113" w:right="113"/>
              <w:rPr>
                <w:rFonts w:ascii="Times New Roman" w:eastAsia="Times New Roman" w:hAnsi="Times New Roman" w:cs="Times New Roman"/>
                <w:sz w:val="24"/>
                <w:lang w:val="ru-RU"/>
              </w:rPr>
            </w:pPr>
            <w:r w:rsidRPr="00CB6351">
              <w:rPr>
                <w:rFonts w:ascii="Times New Roman" w:eastAsia="Times New Roman" w:hAnsi="Times New Roman" w:cs="Times New Roman"/>
                <w:sz w:val="24"/>
                <w:lang w:val="ru-RU"/>
              </w:rPr>
              <w:t>Стремящийся</w:t>
            </w:r>
            <w:r w:rsidRPr="00CB6351">
              <w:rPr>
                <w:rFonts w:ascii="Times New Roman" w:eastAsia="Times New Roman" w:hAnsi="Times New Roman" w:cs="Times New Roman"/>
                <w:spacing w:val="-5"/>
                <w:sz w:val="24"/>
                <w:lang w:val="ru-RU"/>
              </w:rPr>
              <w:t xml:space="preserve"> </w:t>
            </w:r>
            <w:r w:rsidRPr="00CB6351">
              <w:rPr>
                <w:rFonts w:ascii="Times New Roman" w:eastAsia="Times New Roman" w:hAnsi="Times New Roman" w:cs="Times New Roman"/>
                <w:sz w:val="24"/>
                <w:lang w:val="ru-RU"/>
              </w:rPr>
              <w:t>к</w:t>
            </w:r>
            <w:r w:rsidRPr="00CB6351">
              <w:rPr>
                <w:rFonts w:ascii="Times New Roman" w:eastAsia="Times New Roman" w:hAnsi="Times New Roman" w:cs="Times New Roman"/>
                <w:spacing w:val="-11"/>
                <w:sz w:val="24"/>
                <w:lang w:val="ru-RU"/>
              </w:rPr>
              <w:t xml:space="preserve"> </w:t>
            </w:r>
            <w:r w:rsidRPr="00CB6351">
              <w:rPr>
                <w:rFonts w:ascii="Times New Roman" w:eastAsia="Times New Roman" w:hAnsi="Times New Roman" w:cs="Times New Roman"/>
                <w:sz w:val="24"/>
                <w:lang w:val="ru-RU"/>
              </w:rPr>
              <w:t>результативности</w:t>
            </w:r>
            <w:r w:rsidRPr="00CB6351">
              <w:rPr>
                <w:rFonts w:ascii="Times New Roman" w:eastAsia="Times New Roman" w:hAnsi="Times New Roman" w:cs="Times New Roman"/>
                <w:spacing w:val="-8"/>
                <w:sz w:val="24"/>
                <w:lang w:val="ru-RU"/>
              </w:rPr>
              <w:t xml:space="preserve"> </w:t>
            </w:r>
            <w:r w:rsidRPr="00CB6351">
              <w:rPr>
                <w:rFonts w:ascii="Times New Roman" w:eastAsia="Times New Roman" w:hAnsi="Times New Roman" w:cs="Times New Roman"/>
                <w:sz w:val="24"/>
                <w:lang w:val="ru-RU"/>
              </w:rPr>
              <w:t>и</w:t>
            </w:r>
            <w:r w:rsidRPr="00CB6351">
              <w:rPr>
                <w:rFonts w:ascii="Times New Roman" w:eastAsia="Times New Roman" w:hAnsi="Times New Roman" w:cs="Times New Roman"/>
                <w:spacing w:val="-3"/>
                <w:sz w:val="24"/>
                <w:lang w:val="ru-RU"/>
              </w:rPr>
              <w:t xml:space="preserve"> </w:t>
            </w:r>
            <w:r w:rsidRPr="00CB6351">
              <w:rPr>
                <w:rFonts w:ascii="Times New Roman" w:eastAsia="Times New Roman" w:hAnsi="Times New Roman" w:cs="Times New Roman"/>
                <w:sz w:val="24"/>
                <w:lang w:val="ru-RU"/>
              </w:rPr>
              <w:t>самостоятельности,</w:t>
            </w:r>
            <w:r w:rsidRPr="00CB6351">
              <w:rPr>
                <w:rFonts w:ascii="Times New Roman" w:eastAsia="Times New Roman" w:hAnsi="Times New Roman" w:cs="Times New Roman"/>
                <w:spacing w:val="-57"/>
                <w:sz w:val="24"/>
                <w:lang w:val="ru-RU"/>
              </w:rPr>
              <w:t xml:space="preserve"> </w:t>
            </w:r>
            <w:r w:rsidRPr="00CB6351">
              <w:rPr>
                <w:rFonts w:ascii="Times New Roman" w:eastAsia="Times New Roman" w:hAnsi="Times New Roman" w:cs="Times New Roman"/>
                <w:sz w:val="24"/>
                <w:lang w:val="ru-RU"/>
              </w:rPr>
              <w:t>ответственности в самообслуживании в</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самообслуживании,</w:t>
            </w:r>
            <w:r w:rsidRPr="00CB6351">
              <w:rPr>
                <w:rFonts w:ascii="Times New Roman" w:eastAsia="Times New Roman" w:hAnsi="Times New Roman" w:cs="Times New Roman"/>
                <w:spacing w:val="9"/>
                <w:sz w:val="24"/>
                <w:lang w:val="ru-RU"/>
              </w:rPr>
              <w:t xml:space="preserve"> </w:t>
            </w:r>
            <w:r w:rsidRPr="00CB6351">
              <w:rPr>
                <w:rFonts w:ascii="Times New Roman" w:eastAsia="Times New Roman" w:hAnsi="Times New Roman" w:cs="Times New Roman"/>
                <w:sz w:val="24"/>
                <w:lang w:val="ru-RU"/>
              </w:rPr>
              <w:t>в</w:t>
            </w:r>
            <w:r w:rsidRPr="00CB6351">
              <w:rPr>
                <w:rFonts w:ascii="Times New Roman" w:eastAsia="Times New Roman" w:hAnsi="Times New Roman" w:cs="Times New Roman"/>
                <w:spacing w:val="11"/>
                <w:sz w:val="24"/>
                <w:lang w:val="ru-RU"/>
              </w:rPr>
              <w:t xml:space="preserve"> </w:t>
            </w:r>
            <w:r w:rsidRPr="00CB6351">
              <w:rPr>
                <w:rFonts w:ascii="Times New Roman" w:eastAsia="Times New Roman" w:hAnsi="Times New Roman" w:cs="Times New Roman"/>
                <w:sz w:val="24"/>
                <w:lang w:val="ru-RU"/>
              </w:rPr>
              <w:t>быту</w:t>
            </w:r>
            <w:r w:rsidRPr="00CB6351">
              <w:rPr>
                <w:rFonts w:ascii="Times New Roman" w:eastAsia="Times New Roman" w:hAnsi="Times New Roman" w:cs="Times New Roman"/>
                <w:spacing w:val="-8"/>
                <w:sz w:val="24"/>
                <w:lang w:val="ru-RU"/>
              </w:rPr>
              <w:t xml:space="preserve"> </w:t>
            </w:r>
            <w:r w:rsidRPr="00CB6351">
              <w:rPr>
                <w:rFonts w:ascii="Times New Roman" w:eastAsia="Times New Roman" w:hAnsi="Times New Roman" w:cs="Times New Roman"/>
                <w:sz w:val="24"/>
                <w:lang w:val="ru-RU"/>
              </w:rPr>
              <w:t>в</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игровой</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и</w:t>
            </w:r>
            <w:r w:rsidRPr="00CB6351">
              <w:rPr>
                <w:rFonts w:ascii="Times New Roman" w:eastAsia="Times New Roman" w:hAnsi="Times New Roman" w:cs="Times New Roman"/>
                <w:spacing w:val="-4"/>
                <w:sz w:val="24"/>
                <w:lang w:val="ru-RU"/>
              </w:rPr>
              <w:t xml:space="preserve"> </w:t>
            </w:r>
            <w:r w:rsidRPr="00CB6351">
              <w:rPr>
                <w:rFonts w:ascii="Times New Roman" w:eastAsia="Times New Roman" w:hAnsi="Times New Roman" w:cs="Times New Roman"/>
                <w:sz w:val="24"/>
                <w:lang w:val="ru-RU"/>
              </w:rPr>
              <w:t>других</w:t>
            </w:r>
            <w:r w:rsidRPr="00CB6351">
              <w:rPr>
                <w:rFonts w:ascii="Times New Roman" w:eastAsia="Times New Roman" w:hAnsi="Times New Roman" w:cs="Times New Roman"/>
                <w:spacing w:val="-5"/>
                <w:sz w:val="24"/>
                <w:lang w:val="ru-RU"/>
              </w:rPr>
              <w:t xml:space="preserve"> </w:t>
            </w:r>
            <w:r w:rsidRPr="00CB6351">
              <w:rPr>
                <w:rFonts w:ascii="Times New Roman" w:eastAsia="Times New Roman" w:hAnsi="Times New Roman" w:cs="Times New Roman"/>
                <w:sz w:val="24"/>
                <w:lang w:val="ru-RU"/>
              </w:rPr>
              <w:t>видах</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деятельности</w:t>
            </w:r>
            <w:r w:rsidR="007354E6">
              <w:rPr>
                <w:rFonts w:ascii="Times New Roman" w:eastAsia="Times New Roman" w:hAnsi="Times New Roman" w:cs="Times New Roman"/>
                <w:sz w:val="24"/>
                <w:lang w:val="ru-RU"/>
              </w:rPr>
              <w:t xml:space="preserve"> </w:t>
            </w:r>
            <w:r w:rsidRPr="00CB6351">
              <w:rPr>
                <w:rFonts w:ascii="Times New Roman" w:eastAsia="Times New Roman" w:hAnsi="Times New Roman" w:cs="Times New Roman"/>
                <w:sz w:val="24"/>
                <w:lang w:val="ru-RU"/>
              </w:rPr>
              <w:t>(конструировании,</w:t>
            </w:r>
            <w:r w:rsidRPr="00CB6351">
              <w:rPr>
                <w:rFonts w:ascii="Times New Roman" w:eastAsia="Times New Roman" w:hAnsi="Times New Roman" w:cs="Times New Roman"/>
                <w:spacing w:val="-2"/>
                <w:sz w:val="24"/>
                <w:lang w:val="ru-RU"/>
              </w:rPr>
              <w:t xml:space="preserve"> </w:t>
            </w:r>
            <w:r w:rsidRPr="00CB6351">
              <w:rPr>
                <w:rFonts w:ascii="Times New Roman" w:eastAsia="Times New Roman" w:hAnsi="Times New Roman" w:cs="Times New Roman"/>
                <w:sz w:val="24"/>
                <w:lang w:val="ru-RU"/>
              </w:rPr>
              <w:t>лепка,</w:t>
            </w:r>
            <w:r w:rsidR="007354E6">
              <w:rPr>
                <w:rFonts w:ascii="Times New Roman" w:eastAsia="Times New Roman" w:hAnsi="Times New Roman" w:cs="Times New Roman"/>
                <w:sz w:val="24"/>
                <w:lang w:val="ru-RU"/>
              </w:rPr>
              <w:t xml:space="preserve"> </w:t>
            </w:r>
            <w:r w:rsidRPr="00CB6351">
              <w:rPr>
                <w:rFonts w:ascii="Times New Roman" w:eastAsia="Times New Roman" w:hAnsi="Times New Roman" w:cs="Times New Roman"/>
                <w:sz w:val="24"/>
                <w:lang w:val="ru-RU"/>
              </w:rPr>
              <w:t>художественный</w:t>
            </w:r>
            <w:r w:rsidRPr="00CB6351">
              <w:rPr>
                <w:rFonts w:ascii="Times New Roman" w:eastAsia="Times New Roman" w:hAnsi="Times New Roman" w:cs="Times New Roman"/>
                <w:spacing w:val="-7"/>
                <w:sz w:val="24"/>
                <w:lang w:val="ru-RU"/>
              </w:rPr>
              <w:t xml:space="preserve"> </w:t>
            </w:r>
            <w:r w:rsidRPr="00CB6351">
              <w:rPr>
                <w:rFonts w:ascii="Times New Roman" w:eastAsia="Times New Roman" w:hAnsi="Times New Roman" w:cs="Times New Roman"/>
                <w:sz w:val="24"/>
                <w:lang w:val="ru-RU"/>
              </w:rPr>
              <w:t>труд,</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детский</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дизайн</w:t>
            </w:r>
            <w:r w:rsidRPr="00CB6351">
              <w:rPr>
                <w:rFonts w:ascii="Times New Roman" w:eastAsia="Times New Roman" w:hAnsi="Times New Roman" w:cs="Times New Roman"/>
                <w:spacing w:val="-7"/>
                <w:sz w:val="24"/>
                <w:lang w:val="ru-RU"/>
              </w:rPr>
              <w:t xml:space="preserve"> </w:t>
            </w:r>
            <w:r w:rsidRPr="00CB6351">
              <w:rPr>
                <w:rFonts w:ascii="Times New Roman" w:eastAsia="Times New Roman" w:hAnsi="Times New Roman" w:cs="Times New Roman"/>
                <w:sz w:val="24"/>
                <w:lang w:val="ru-RU"/>
              </w:rPr>
              <w:t>и</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другое)</w:t>
            </w:r>
          </w:p>
        </w:tc>
      </w:tr>
      <w:tr w:rsidR="007D231C" w:rsidRPr="00CB6351" w14:paraId="3639ADF0" w14:textId="77777777" w:rsidTr="007354E6">
        <w:trPr>
          <w:trHeight w:val="633"/>
        </w:trPr>
        <w:tc>
          <w:tcPr>
            <w:tcW w:w="1843" w:type="dxa"/>
          </w:tcPr>
          <w:p w14:paraId="057EB010" w14:textId="3EBBA537" w:rsidR="007D231C" w:rsidRPr="00CB6351" w:rsidRDefault="007D231C" w:rsidP="007D231C">
            <w:pPr>
              <w:ind w:left="57" w:right="57" w:hanging="87"/>
              <w:rPr>
                <w:rFonts w:ascii="Times New Roman" w:eastAsia="Times New Roman" w:hAnsi="Times New Roman" w:cs="Times New Roman"/>
                <w:b/>
                <w:sz w:val="24"/>
              </w:rPr>
            </w:pPr>
            <w:r w:rsidRPr="00511BC7">
              <w:rPr>
                <w:rStyle w:val="11"/>
                <w:rFonts w:eastAsiaTheme="minorHAnsi"/>
                <w:sz w:val="24"/>
                <w:szCs w:val="24"/>
              </w:rPr>
              <w:t>Эстетическое</w:t>
            </w:r>
          </w:p>
        </w:tc>
        <w:tc>
          <w:tcPr>
            <w:tcW w:w="1559" w:type="dxa"/>
          </w:tcPr>
          <w:p w14:paraId="6835168C" w14:textId="3FBE0CA4" w:rsidR="007D231C" w:rsidRPr="00CB6351" w:rsidRDefault="007D231C" w:rsidP="007D231C">
            <w:pPr>
              <w:ind w:left="57" w:right="57"/>
              <w:rPr>
                <w:rFonts w:ascii="Times New Roman" w:eastAsia="Times New Roman" w:hAnsi="Times New Roman" w:cs="Times New Roman"/>
                <w:b/>
                <w:sz w:val="24"/>
              </w:rPr>
            </w:pPr>
            <w:r w:rsidRPr="00511BC7">
              <w:rPr>
                <w:rStyle w:val="11"/>
                <w:rFonts w:eastAsiaTheme="minorHAnsi"/>
                <w:sz w:val="24"/>
                <w:szCs w:val="24"/>
              </w:rPr>
              <w:t>Культура и красота</w:t>
            </w:r>
          </w:p>
        </w:tc>
        <w:tc>
          <w:tcPr>
            <w:tcW w:w="5812" w:type="dxa"/>
          </w:tcPr>
          <w:p w14:paraId="6E39B09F" w14:textId="3FC78485" w:rsidR="007D231C" w:rsidRPr="007354E6" w:rsidRDefault="007D231C" w:rsidP="007354E6">
            <w:pPr>
              <w:ind w:left="113" w:right="113"/>
              <w:rPr>
                <w:rFonts w:ascii="Times New Roman" w:eastAsia="Times New Roman" w:hAnsi="Times New Roman" w:cs="Times New Roman"/>
                <w:sz w:val="24"/>
                <w:lang w:val="ru-RU"/>
              </w:rPr>
            </w:pPr>
            <w:r w:rsidRPr="00CB6351">
              <w:rPr>
                <w:rFonts w:ascii="Times New Roman" w:eastAsia="Times New Roman" w:hAnsi="Times New Roman" w:cs="Times New Roman"/>
                <w:sz w:val="24"/>
                <w:lang w:val="ru-RU"/>
              </w:rPr>
              <w:t>Проявляющий эмоциональную отзывчивость на</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красоту</w:t>
            </w:r>
            <w:r w:rsidRPr="00CB6351">
              <w:rPr>
                <w:rFonts w:ascii="Times New Roman" w:eastAsia="Times New Roman" w:hAnsi="Times New Roman" w:cs="Times New Roman"/>
                <w:spacing w:val="-10"/>
                <w:sz w:val="24"/>
                <w:lang w:val="ru-RU"/>
              </w:rPr>
              <w:t xml:space="preserve"> </w:t>
            </w:r>
            <w:r w:rsidRPr="00CB6351">
              <w:rPr>
                <w:rFonts w:ascii="Times New Roman" w:eastAsia="Times New Roman" w:hAnsi="Times New Roman" w:cs="Times New Roman"/>
                <w:sz w:val="24"/>
                <w:lang w:val="ru-RU"/>
              </w:rPr>
              <w:t>в</w:t>
            </w:r>
            <w:r w:rsidRPr="00CB6351">
              <w:rPr>
                <w:rFonts w:ascii="Times New Roman" w:eastAsia="Times New Roman" w:hAnsi="Times New Roman" w:cs="Times New Roman"/>
                <w:spacing w:val="-3"/>
                <w:sz w:val="24"/>
                <w:lang w:val="ru-RU"/>
              </w:rPr>
              <w:t xml:space="preserve"> </w:t>
            </w:r>
            <w:r w:rsidRPr="00CB6351">
              <w:rPr>
                <w:rFonts w:ascii="Times New Roman" w:eastAsia="Times New Roman" w:hAnsi="Times New Roman" w:cs="Times New Roman"/>
                <w:sz w:val="24"/>
                <w:lang w:val="ru-RU"/>
              </w:rPr>
              <w:t>окружающем</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мире</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и</w:t>
            </w:r>
            <w:r w:rsidRPr="00CB6351">
              <w:rPr>
                <w:rFonts w:ascii="Times New Roman" w:eastAsia="Times New Roman" w:hAnsi="Times New Roman" w:cs="Times New Roman"/>
                <w:spacing w:val="-4"/>
                <w:sz w:val="24"/>
                <w:lang w:val="ru-RU"/>
              </w:rPr>
              <w:t xml:space="preserve"> </w:t>
            </w:r>
            <w:r w:rsidRPr="00CB6351">
              <w:rPr>
                <w:rFonts w:ascii="Times New Roman" w:eastAsia="Times New Roman" w:hAnsi="Times New Roman" w:cs="Times New Roman"/>
                <w:sz w:val="24"/>
                <w:lang w:val="ru-RU"/>
              </w:rPr>
              <w:t>искусстве.</w:t>
            </w:r>
            <w:r w:rsidRPr="00CB6351">
              <w:rPr>
                <w:rFonts w:ascii="Times New Roman" w:eastAsia="Times New Roman" w:hAnsi="Times New Roman" w:cs="Times New Roman"/>
                <w:spacing w:val="2"/>
                <w:sz w:val="24"/>
                <w:lang w:val="ru-RU"/>
              </w:rPr>
              <w:t xml:space="preserve"> </w:t>
            </w:r>
            <w:r w:rsidRPr="00CB6351">
              <w:rPr>
                <w:rFonts w:ascii="Times New Roman" w:eastAsia="Times New Roman" w:hAnsi="Times New Roman" w:cs="Times New Roman"/>
                <w:sz w:val="24"/>
                <w:lang w:val="ru-RU"/>
              </w:rPr>
              <w:t>Способный</w:t>
            </w:r>
            <w:r w:rsidRPr="00CB6351">
              <w:rPr>
                <w:rFonts w:ascii="Times New Roman" w:eastAsia="Times New Roman" w:hAnsi="Times New Roman" w:cs="Times New Roman"/>
                <w:spacing w:val="-4"/>
                <w:sz w:val="24"/>
                <w:lang w:val="ru-RU"/>
              </w:rPr>
              <w:t xml:space="preserve"> </w:t>
            </w:r>
            <w:r w:rsidRPr="00CB6351">
              <w:rPr>
                <w:rFonts w:ascii="Times New Roman" w:eastAsia="Times New Roman" w:hAnsi="Times New Roman" w:cs="Times New Roman"/>
                <w:sz w:val="24"/>
                <w:lang w:val="ru-RU"/>
              </w:rPr>
              <w:t>к</w:t>
            </w:r>
            <w:r w:rsidRPr="00CB6351">
              <w:rPr>
                <w:rFonts w:ascii="Times New Roman" w:eastAsia="Times New Roman" w:hAnsi="Times New Roman" w:cs="Times New Roman"/>
                <w:spacing w:val="-57"/>
                <w:sz w:val="24"/>
                <w:lang w:val="ru-RU"/>
              </w:rPr>
              <w:t xml:space="preserve"> </w:t>
            </w:r>
            <w:r w:rsidRPr="00CB6351">
              <w:rPr>
                <w:rFonts w:ascii="Times New Roman" w:eastAsia="Times New Roman" w:hAnsi="Times New Roman" w:cs="Times New Roman"/>
                <w:sz w:val="24"/>
                <w:lang w:val="ru-RU"/>
              </w:rPr>
              <w:t>творческой</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деятельности</w:t>
            </w:r>
            <w:r w:rsidRPr="00CB6351">
              <w:rPr>
                <w:rFonts w:ascii="Times New Roman" w:eastAsia="Times New Roman" w:hAnsi="Times New Roman" w:cs="Times New Roman"/>
                <w:spacing w:val="2"/>
                <w:sz w:val="24"/>
                <w:lang w:val="ru-RU"/>
              </w:rPr>
              <w:t xml:space="preserve"> </w:t>
            </w:r>
            <w:r w:rsidRPr="00CB6351">
              <w:rPr>
                <w:rFonts w:ascii="Times New Roman" w:eastAsia="Times New Roman" w:hAnsi="Times New Roman" w:cs="Times New Roman"/>
                <w:sz w:val="24"/>
                <w:lang w:val="ru-RU"/>
              </w:rPr>
              <w:t>(изобразительной,</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декоративно-оформительской,</w:t>
            </w:r>
            <w:r w:rsidRPr="00CB6351">
              <w:rPr>
                <w:rFonts w:ascii="Times New Roman" w:eastAsia="Times New Roman" w:hAnsi="Times New Roman" w:cs="Times New Roman"/>
                <w:spacing w:val="-8"/>
                <w:sz w:val="24"/>
                <w:lang w:val="ru-RU"/>
              </w:rPr>
              <w:t xml:space="preserve"> </w:t>
            </w:r>
            <w:r w:rsidRPr="00CB6351">
              <w:rPr>
                <w:rFonts w:ascii="Times New Roman" w:eastAsia="Times New Roman" w:hAnsi="Times New Roman" w:cs="Times New Roman"/>
                <w:sz w:val="24"/>
                <w:lang w:val="ru-RU"/>
              </w:rPr>
              <w:t>музыкальной,</w:t>
            </w:r>
            <w:r w:rsidRPr="00CB6351">
              <w:rPr>
                <w:rFonts w:ascii="Times New Roman" w:eastAsia="Times New Roman" w:hAnsi="Times New Roman" w:cs="Times New Roman"/>
                <w:spacing w:val="-8"/>
                <w:sz w:val="24"/>
                <w:lang w:val="ru-RU"/>
              </w:rPr>
              <w:t xml:space="preserve"> </w:t>
            </w:r>
            <w:r w:rsidRPr="00CB6351">
              <w:rPr>
                <w:rFonts w:ascii="Times New Roman" w:eastAsia="Times New Roman" w:hAnsi="Times New Roman" w:cs="Times New Roman"/>
                <w:sz w:val="24"/>
                <w:lang w:val="ru-RU"/>
              </w:rPr>
              <w:t>словесно-речевой,</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театрализованной</w:t>
            </w:r>
            <w:r w:rsidRPr="00CB6351">
              <w:rPr>
                <w:rFonts w:ascii="Times New Roman" w:eastAsia="Times New Roman" w:hAnsi="Times New Roman" w:cs="Times New Roman"/>
                <w:spacing w:val="-5"/>
                <w:sz w:val="24"/>
                <w:lang w:val="ru-RU"/>
              </w:rPr>
              <w:t xml:space="preserve"> </w:t>
            </w:r>
            <w:r w:rsidRPr="00CB6351">
              <w:rPr>
                <w:rFonts w:ascii="Times New Roman" w:eastAsia="Times New Roman" w:hAnsi="Times New Roman" w:cs="Times New Roman"/>
                <w:sz w:val="24"/>
                <w:lang w:val="ru-RU"/>
              </w:rPr>
              <w:t>и</w:t>
            </w:r>
            <w:r w:rsidRPr="00CB6351">
              <w:rPr>
                <w:rFonts w:ascii="Times New Roman" w:eastAsia="Times New Roman" w:hAnsi="Times New Roman" w:cs="Times New Roman"/>
                <w:spacing w:val="-5"/>
                <w:sz w:val="24"/>
                <w:lang w:val="ru-RU"/>
              </w:rPr>
              <w:t xml:space="preserve"> </w:t>
            </w:r>
            <w:r w:rsidRPr="00CB6351">
              <w:rPr>
                <w:rFonts w:ascii="Times New Roman" w:eastAsia="Times New Roman" w:hAnsi="Times New Roman" w:cs="Times New Roman"/>
                <w:sz w:val="24"/>
                <w:lang w:val="ru-RU"/>
              </w:rPr>
              <w:t>другое)</w:t>
            </w:r>
          </w:p>
        </w:tc>
      </w:tr>
    </w:tbl>
    <w:p w14:paraId="6ED763A8" w14:textId="77777777" w:rsidR="00145D7E" w:rsidRDefault="00145D7E" w:rsidP="00BA3E97">
      <w:pPr>
        <w:widowControl w:val="0"/>
        <w:autoSpaceDE w:val="0"/>
        <w:autoSpaceDN w:val="0"/>
        <w:spacing w:after="0" w:line="240" w:lineRule="auto"/>
        <w:ind w:left="794" w:right="805"/>
        <w:jc w:val="center"/>
        <w:rPr>
          <w:rFonts w:ascii="Times New Roman" w:eastAsia="Times New Roman" w:hAnsi="Times New Roman" w:cs="Times New Roman"/>
          <w:b/>
          <w:kern w:val="0"/>
          <w:sz w:val="28"/>
          <w14:ligatures w14:val="none"/>
        </w:rPr>
      </w:pPr>
    </w:p>
    <w:p w14:paraId="150000BE" w14:textId="77777777" w:rsidR="00C14110" w:rsidRDefault="00C14110" w:rsidP="00AC26B4">
      <w:pPr>
        <w:widowControl w:val="0"/>
        <w:autoSpaceDE w:val="0"/>
        <w:autoSpaceDN w:val="0"/>
        <w:spacing w:after="0" w:line="240" w:lineRule="auto"/>
        <w:ind w:right="805"/>
        <w:rPr>
          <w:rFonts w:ascii="Times New Roman" w:eastAsia="Times New Roman" w:hAnsi="Times New Roman" w:cs="Times New Roman"/>
          <w:b/>
          <w:kern w:val="0"/>
          <w:sz w:val="28"/>
          <w14:ligatures w14:val="none"/>
        </w:rPr>
      </w:pPr>
    </w:p>
    <w:p w14:paraId="714B7D86" w14:textId="77777777" w:rsidR="00F922C5" w:rsidRDefault="00F922C5" w:rsidP="00AC26B4">
      <w:pPr>
        <w:widowControl w:val="0"/>
        <w:autoSpaceDE w:val="0"/>
        <w:autoSpaceDN w:val="0"/>
        <w:spacing w:after="0" w:line="240" w:lineRule="auto"/>
        <w:ind w:right="805"/>
        <w:rPr>
          <w:rFonts w:ascii="Times New Roman" w:eastAsia="Times New Roman" w:hAnsi="Times New Roman" w:cs="Times New Roman"/>
          <w:b/>
          <w:kern w:val="0"/>
          <w:sz w:val="28"/>
          <w14:ligatures w14:val="none"/>
        </w:rPr>
      </w:pPr>
    </w:p>
    <w:p w14:paraId="356581F7" w14:textId="6DA50346" w:rsidR="00145D7E" w:rsidRDefault="002A3B5B" w:rsidP="00BA3E97">
      <w:pPr>
        <w:widowControl w:val="0"/>
        <w:autoSpaceDE w:val="0"/>
        <w:autoSpaceDN w:val="0"/>
        <w:spacing w:after="0" w:line="240" w:lineRule="auto"/>
        <w:ind w:left="794" w:right="805"/>
        <w:jc w:val="center"/>
        <w:rPr>
          <w:rFonts w:ascii="Times New Roman" w:eastAsia="Times New Roman" w:hAnsi="Times New Roman" w:cs="Times New Roman"/>
          <w:b/>
          <w:spacing w:val="-3"/>
          <w:kern w:val="0"/>
          <w:sz w:val="28"/>
          <w14:ligatures w14:val="none"/>
        </w:rPr>
      </w:pPr>
      <w:r w:rsidRPr="00375B13">
        <w:rPr>
          <w:rFonts w:ascii="Times New Roman" w:eastAsia="Times New Roman" w:hAnsi="Times New Roman" w:cs="Times New Roman"/>
          <w:b/>
          <w:kern w:val="0"/>
          <w:sz w:val="28"/>
          <w14:ligatures w14:val="none"/>
        </w:rPr>
        <w:t>1.</w:t>
      </w:r>
      <w:r w:rsidR="00F21C29" w:rsidRPr="00375B13">
        <w:rPr>
          <w:rFonts w:ascii="Times New Roman" w:eastAsia="Times New Roman" w:hAnsi="Times New Roman" w:cs="Times New Roman"/>
          <w:b/>
          <w:kern w:val="0"/>
          <w:sz w:val="28"/>
          <w14:ligatures w14:val="none"/>
        </w:rPr>
        <w:t>2</w:t>
      </w:r>
      <w:r w:rsidRPr="00375B13">
        <w:rPr>
          <w:rFonts w:ascii="Times New Roman" w:eastAsia="Times New Roman" w:hAnsi="Times New Roman" w:cs="Times New Roman"/>
          <w:b/>
          <w:kern w:val="0"/>
          <w:sz w:val="28"/>
          <w14:ligatures w14:val="none"/>
        </w:rPr>
        <w:t>.2.</w:t>
      </w:r>
      <w:r w:rsidRPr="00CB6351">
        <w:rPr>
          <w:rFonts w:ascii="Times New Roman" w:eastAsia="Times New Roman" w:hAnsi="Times New Roman" w:cs="Times New Roman"/>
          <w:b/>
          <w:spacing w:val="61"/>
          <w:kern w:val="0"/>
          <w:sz w:val="28"/>
          <w14:ligatures w14:val="none"/>
        </w:rPr>
        <w:t xml:space="preserve"> </w:t>
      </w:r>
      <w:r w:rsidRPr="00CB6351">
        <w:rPr>
          <w:rFonts w:ascii="Times New Roman" w:eastAsia="Times New Roman" w:hAnsi="Times New Roman" w:cs="Times New Roman"/>
          <w:b/>
          <w:kern w:val="0"/>
          <w:sz w:val="28"/>
          <w14:ligatures w14:val="none"/>
        </w:rPr>
        <w:t>Целевые</w:t>
      </w:r>
      <w:r w:rsidRPr="00CB6351">
        <w:rPr>
          <w:rFonts w:ascii="Times New Roman" w:eastAsia="Times New Roman" w:hAnsi="Times New Roman" w:cs="Times New Roman"/>
          <w:b/>
          <w:spacing w:val="-3"/>
          <w:kern w:val="0"/>
          <w:sz w:val="28"/>
          <w14:ligatures w14:val="none"/>
        </w:rPr>
        <w:t xml:space="preserve"> </w:t>
      </w:r>
      <w:r w:rsidRPr="00CB6351">
        <w:rPr>
          <w:rFonts w:ascii="Times New Roman" w:eastAsia="Times New Roman" w:hAnsi="Times New Roman" w:cs="Times New Roman"/>
          <w:b/>
          <w:kern w:val="0"/>
          <w:sz w:val="28"/>
          <w14:ligatures w14:val="none"/>
        </w:rPr>
        <w:t>ориентиры</w:t>
      </w:r>
      <w:r w:rsidRPr="00CB6351">
        <w:rPr>
          <w:rFonts w:ascii="Times New Roman" w:eastAsia="Times New Roman" w:hAnsi="Times New Roman" w:cs="Times New Roman"/>
          <w:b/>
          <w:spacing w:val="-4"/>
          <w:kern w:val="0"/>
          <w:sz w:val="28"/>
          <w14:ligatures w14:val="none"/>
        </w:rPr>
        <w:t xml:space="preserve"> </w:t>
      </w:r>
      <w:r w:rsidRPr="00CB6351">
        <w:rPr>
          <w:rFonts w:ascii="Times New Roman" w:eastAsia="Times New Roman" w:hAnsi="Times New Roman" w:cs="Times New Roman"/>
          <w:b/>
          <w:kern w:val="0"/>
          <w:sz w:val="28"/>
          <w14:ligatures w14:val="none"/>
        </w:rPr>
        <w:t>воспитания</w:t>
      </w:r>
      <w:r w:rsidRPr="00CB6351">
        <w:rPr>
          <w:rFonts w:ascii="Times New Roman" w:eastAsia="Times New Roman" w:hAnsi="Times New Roman" w:cs="Times New Roman"/>
          <w:b/>
          <w:spacing w:val="-6"/>
          <w:kern w:val="0"/>
          <w:sz w:val="28"/>
          <w14:ligatures w14:val="none"/>
        </w:rPr>
        <w:t xml:space="preserve"> </w:t>
      </w:r>
      <w:r w:rsidRPr="00CB6351">
        <w:rPr>
          <w:rFonts w:ascii="Times New Roman" w:eastAsia="Times New Roman" w:hAnsi="Times New Roman" w:cs="Times New Roman"/>
          <w:b/>
          <w:kern w:val="0"/>
          <w:sz w:val="28"/>
          <w14:ligatures w14:val="none"/>
        </w:rPr>
        <w:t>детей</w:t>
      </w:r>
      <w:r w:rsidRPr="00CB6351">
        <w:rPr>
          <w:rFonts w:ascii="Times New Roman" w:eastAsia="Times New Roman" w:hAnsi="Times New Roman" w:cs="Times New Roman"/>
          <w:b/>
          <w:spacing w:val="-6"/>
          <w:kern w:val="0"/>
          <w:sz w:val="28"/>
          <w14:ligatures w14:val="none"/>
        </w:rPr>
        <w:t xml:space="preserve"> </w:t>
      </w:r>
      <w:r w:rsidRPr="00CB6351">
        <w:rPr>
          <w:rFonts w:ascii="Times New Roman" w:eastAsia="Times New Roman" w:hAnsi="Times New Roman" w:cs="Times New Roman"/>
          <w:b/>
          <w:kern w:val="0"/>
          <w:sz w:val="28"/>
          <w14:ligatures w14:val="none"/>
        </w:rPr>
        <w:t>на</w:t>
      </w:r>
      <w:r w:rsidRPr="00CB6351">
        <w:rPr>
          <w:rFonts w:ascii="Times New Roman" w:eastAsia="Times New Roman" w:hAnsi="Times New Roman" w:cs="Times New Roman"/>
          <w:b/>
          <w:spacing w:val="-3"/>
          <w:kern w:val="0"/>
          <w:sz w:val="28"/>
          <w14:ligatures w14:val="none"/>
        </w:rPr>
        <w:t xml:space="preserve"> </w:t>
      </w:r>
      <w:r w:rsidRPr="00CB6351">
        <w:rPr>
          <w:rFonts w:ascii="Times New Roman" w:eastAsia="Times New Roman" w:hAnsi="Times New Roman" w:cs="Times New Roman"/>
          <w:b/>
          <w:kern w:val="0"/>
          <w:sz w:val="28"/>
          <w14:ligatures w14:val="none"/>
        </w:rPr>
        <w:t>этапе</w:t>
      </w:r>
      <w:r w:rsidRPr="00CB6351">
        <w:rPr>
          <w:rFonts w:ascii="Times New Roman" w:eastAsia="Times New Roman" w:hAnsi="Times New Roman" w:cs="Times New Roman"/>
          <w:b/>
          <w:spacing w:val="-3"/>
          <w:kern w:val="0"/>
          <w:sz w:val="28"/>
          <w14:ligatures w14:val="none"/>
        </w:rPr>
        <w:t xml:space="preserve"> </w:t>
      </w:r>
    </w:p>
    <w:p w14:paraId="724B08D2" w14:textId="6164EBFD" w:rsidR="002A3B5B" w:rsidRPr="00CB6351" w:rsidRDefault="00C14110" w:rsidP="00BA3E97">
      <w:pPr>
        <w:widowControl w:val="0"/>
        <w:autoSpaceDE w:val="0"/>
        <w:autoSpaceDN w:val="0"/>
        <w:spacing w:after="0" w:line="240" w:lineRule="auto"/>
        <w:ind w:left="794" w:right="805"/>
        <w:jc w:val="center"/>
        <w:rPr>
          <w:rFonts w:ascii="Times New Roman" w:eastAsia="Times New Roman" w:hAnsi="Times New Roman" w:cs="Times New Roman"/>
          <w:b/>
          <w:kern w:val="0"/>
          <w:sz w:val="28"/>
          <w14:ligatures w14:val="none"/>
        </w:rPr>
      </w:pPr>
      <w:r w:rsidRPr="00CB6351">
        <w:rPr>
          <w:rFonts w:ascii="Times New Roman" w:eastAsia="Times New Roman" w:hAnsi="Times New Roman" w:cs="Times New Roman"/>
          <w:b/>
          <w:kern w:val="0"/>
          <w:sz w:val="28"/>
          <w14:ligatures w14:val="none"/>
        </w:rPr>
        <w:t>завершения</w:t>
      </w:r>
      <w:r>
        <w:rPr>
          <w:rFonts w:ascii="Times New Roman" w:eastAsia="Times New Roman" w:hAnsi="Times New Roman" w:cs="Times New Roman"/>
          <w:b/>
          <w:kern w:val="0"/>
          <w:sz w:val="28"/>
          <w14:ligatures w14:val="none"/>
        </w:rPr>
        <w:t xml:space="preserve"> освоения</w:t>
      </w:r>
      <w:r w:rsidR="00145D7E">
        <w:rPr>
          <w:rFonts w:ascii="Times New Roman" w:eastAsia="Times New Roman" w:hAnsi="Times New Roman" w:cs="Times New Roman"/>
          <w:b/>
          <w:kern w:val="0"/>
          <w:sz w:val="28"/>
          <w14:ligatures w14:val="none"/>
        </w:rPr>
        <w:t xml:space="preserve"> </w:t>
      </w:r>
      <w:r>
        <w:rPr>
          <w:rFonts w:ascii="Times New Roman" w:eastAsia="Times New Roman" w:hAnsi="Times New Roman" w:cs="Times New Roman"/>
          <w:b/>
          <w:spacing w:val="-67"/>
          <w:kern w:val="0"/>
          <w:sz w:val="28"/>
          <w14:ligatures w14:val="none"/>
        </w:rPr>
        <w:t xml:space="preserve">                     </w:t>
      </w:r>
      <w:r>
        <w:rPr>
          <w:rFonts w:ascii="Times New Roman" w:eastAsia="Times New Roman" w:hAnsi="Times New Roman" w:cs="Times New Roman"/>
          <w:b/>
          <w:spacing w:val="3"/>
          <w:kern w:val="0"/>
          <w:sz w:val="28"/>
          <w14:ligatures w14:val="none"/>
        </w:rPr>
        <w:t>программы</w:t>
      </w:r>
      <w:r w:rsidR="002A3B5B" w:rsidRPr="00CB6351">
        <w:rPr>
          <w:rFonts w:ascii="Times New Roman" w:eastAsia="Times New Roman" w:hAnsi="Times New Roman" w:cs="Times New Roman"/>
          <w:b/>
          <w:kern w:val="0"/>
          <w:sz w:val="28"/>
          <w14:ligatures w14:val="none"/>
        </w:rPr>
        <w:t>.</w:t>
      </w:r>
    </w:p>
    <w:p w14:paraId="439E55B4" w14:textId="77777777" w:rsidR="002A3B5B" w:rsidRPr="00490412" w:rsidRDefault="002A3B5B" w:rsidP="002A3B5B">
      <w:pPr>
        <w:widowControl w:val="0"/>
        <w:autoSpaceDE w:val="0"/>
        <w:autoSpaceDN w:val="0"/>
        <w:spacing w:after="0" w:line="240" w:lineRule="auto"/>
        <w:rPr>
          <w:rFonts w:ascii="Times New Roman" w:eastAsia="Times New Roman" w:hAnsi="Times New Roman" w:cs="Times New Roman"/>
          <w:b/>
          <w:kern w:val="0"/>
          <w:sz w:val="8"/>
          <w:szCs w:val="8"/>
          <w14:ligatures w14:val="none"/>
        </w:rPr>
      </w:pPr>
    </w:p>
    <w:p w14:paraId="2C4AA625" w14:textId="77777777" w:rsidR="002A3B5B" w:rsidRPr="00CB6351" w:rsidRDefault="002A3B5B" w:rsidP="002A3B5B">
      <w:pPr>
        <w:widowControl w:val="0"/>
        <w:autoSpaceDE w:val="0"/>
        <w:autoSpaceDN w:val="0"/>
        <w:spacing w:before="9" w:after="0" w:line="240" w:lineRule="auto"/>
        <w:rPr>
          <w:rFonts w:ascii="Times New Roman" w:eastAsia="Times New Roman" w:hAnsi="Times New Roman" w:cs="Times New Roman"/>
          <w:b/>
          <w:kern w:val="0"/>
          <w:sz w:val="21"/>
          <w:szCs w:val="28"/>
          <w14:ligatures w14:val="none"/>
        </w:r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3"/>
        <w:gridCol w:w="1839"/>
        <w:gridCol w:w="4842"/>
      </w:tblGrid>
      <w:tr w:rsidR="002A3B5B" w:rsidRPr="00CB6351" w14:paraId="2697067F" w14:textId="77777777" w:rsidTr="00BA3E97">
        <w:trPr>
          <w:trHeight w:val="719"/>
        </w:trPr>
        <w:tc>
          <w:tcPr>
            <w:tcW w:w="2533" w:type="dxa"/>
          </w:tcPr>
          <w:p w14:paraId="46D4A56B" w14:textId="77777777" w:rsidR="002A3B5B" w:rsidRPr="00CB6351" w:rsidRDefault="002A3B5B" w:rsidP="00E136C8">
            <w:pPr>
              <w:spacing w:line="273" w:lineRule="exact"/>
              <w:ind w:left="292"/>
              <w:rPr>
                <w:rFonts w:ascii="Times New Roman" w:eastAsia="Times New Roman" w:hAnsi="Times New Roman" w:cs="Times New Roman"/>
                <w:b/>
                <w:sz w:val="24"/>
              </w:rPr>
            </w:pPr>
            <w:r w:rsidRPr="00CB6351">
              <w:rPr>
                <w:rFonts w:ascii="Times New Roman" w:eastAsia="Times New Roman" w:hAnsi="Times New Roman" w:cs="Times New Roman"/>
                <w:b/>
                <w:sz w:val="24"/>
              </w:rPr>
              <w:t>Направление</w:t>
            </w:r>
            <w:r w:rsidRPr="00CB6351">
              <w:rPr>
                <w:rFonts w:ascii="Times New Roman" w:eastAsia="Times New Roman" w:hAnsi="Times New Roman" w:cs="Times New Roman"/>
                <w:b/>
                <w:spacing w:val="-2"/>
                <w:sz w:val="24"/>
              </w:rPr>
              <w:t xml:space="preserve"> </w:t>
            </w:r>
            <w:r w:rsidRPr="00CB6351">
              <w:rPr>
                <w:rFonts w:ascii="Times New Roman" w:eastAsia="Times New Roman" w:hAnsi="Times New Roman" w:cs="Times New Roman"/>
                <w:b/>
                <w:sz w:val="24"/>
              </w:rPr>
              <w:t>воспитания</w:t>
            </w:r>
          </w:p>
        </w:tc>
        <w:tc>
          <w:tcPr>
            <w:tcW w:w="1839" w:type="dxa"/>
          </w:tcPr>
          <w:p w14:paraId="66DADAC0" w14:textId="77777777" w:rsidR="002A3B5B" w:rsidRPr="00CB6351" w:rsidRDefault="002A3B5B" w:rsidP="00E136C8">
            <w:pPr>
              <w:spacing w:line="273" w:lineRule="exact"/>
              <w:ind w:left="398"/>
              <w:rPr>
                <w:rFonts w:ascii="Times New Roman" w:eastAsia="Times New Roman" w:hAnsi="Times New Roman" w:cs="Times New Roman"/>
                <w:b/>
                <w:sz w:val="24"/>
              </w:rPr>
            </w:pPr>
            <w:r w:rsidRPr="00CB6351">
              <w:rPr>
                <w:rFonts w:ascii="Times New Roman" w:eastAsia="Times New Roman" w:hAnsi="Times New Roman" w:cs="Times New Roman"/>
                <w:b/>
                <w:sz w:val="24"/>
              </w:rPr>
              <w:t>Ценности</w:t>
            </w:r>
          </w:p>
        </w:tc>
        <w:tc>
          <w:tcPr>
            <w:tcW w:w="4842" w:type="dxa"/>
          </w:tcPr>
          <w:p w14:paraId="7506F2A1" w14:textId="77777777" w:rsidR="002A3B5B" w:rsidRPr="00CB6351" w:rsidRDefault="002A3B5B" w:rsidP="00135FCF">
            <w:pPr>
              <w:spacing w:line="273" w:lineRule="exact"/>
              <w:ind w:left="907" w:right="1021"/>
              <w:jc w:val="center"/>
              <w:rPr>
                <w:rFonts w:ascii="Times New Roman" w:eastAsia="Times New Roman" w:hAnsi="Times New Roman" w:cs="Times New Roman"/>
                <w:b/>
                <w:sz w:val="24"/>
              </w:rPr>
            </w:pPr>
            <w:r w:rsidRPr="00CB6351">
              <w:rPr>
                <w:rFonts w:ascii="Times New Roman" w:eastAsia="Times New Roman" w:hAnsi="Times New Roman" w:cs="Times New Roman"/>
                <w:b/>
                <w:sz w:val="24"/>
              </w:rPr>
              <w:t>Показатели</w:t>
            </w:r>
          </w:p>
        </w:tc>
      </w:tr>
      <w:tr w:rsidR="007354E6" w:rsidRPr="00CB6351" w14:paraId="3DAE73D1" w14:textId="77777777" w:rsidTr="00BA3E97">
        <w:trPr>
          <w:trHeight w:val="1258"/>
        </w:trPr>
        <w:tc>
          <w:tcPr>
            <w:tcW w:w="2533" w:type="dxa"/>
          </w:tcPr>
          <w:p w14:paraId="0AE1014B" w14:textId="75BE64E1" w:rsidR="007354E6" w:rsidRPr="00CB6351" w:rsidRDefault="007354E6" w:rsidP="007354E6">
            <w:pPr>
              <w:spacing w:line="273" w:lineRule="exact"/>
              <w:ind w:left="114"/>
              <w:rPr>
                <w:rFonts w:ascii="Times New Roman" w:eastAsia="Times New Roman" w:hAnsi="Times New Roman" w:cs="Times New Roman"/>
                <w:b/>
                <w:sz w:val="24"/>
              </w:rPr>
            </w:pPr>
            <w:r w:rsidRPr="00511BC7">
              <w:rPr>
                <w:rStyle w:val="11"/>
                <w:rFonts w:eastAsiaTheme="minorHAnsi"/>
                <w:sz w:val="24"/>
                <w:szCs w:val="24"/>
              </w:rPr>
              <w:lastRenderedPageBreak/>
              <w:t>Патриотическое</w:t>
            </w:r>
          </w:p>
        </w:tc>
        <w:tc>
          <w:tcPr>
            <w:tcW w:w="1839" w:type="dxa"/>
          </w:tcPr>
          <w:p w14:paraId="74FB54D6" w14:textId="2430F2FE" w:rsidR="007354E6" w:rsidRPr="00CB6351" w:rsidRDefault="007354E6" w:rsidP="007354E6">
            <w:pPr>
              <w:spacing w:line="276" w:lineRule="auto"/>
              <w:ind w:left="110" w:right="853"/>
              <w:rPr>
                <w:rFonts w:ascii="Times New Roman" w:eastAsia="Times New Roman" w:hAnsi="Times New Roman" w:cs="Times New Roman"/>
                <w:sz w:val="24"/>
              </w:rPr>
            </w:pPr>
            <w:r w:rsidRPr="00511BC7">
              <w:rPr>
                <w:rStyle w:val="11"/>
                <w:rFonts w:eastAsiaTheme="minorHAnsi"/>
                <w:sz w:val="24"/>
                <w:szCs w:val="24"/>
              </w:rPr>
              <w:t>Родина, природа</w:t>
            </w:r>
          </w:p>
        </w:tc>
        <w:tc>
          <w:tcPr>
            <w:tcW w:w="4842" w:type="dxa"/>
          </w:tcPr>
          <w:p w14:paraId="68F29797" w14:textId="1B6EAD14" w:rsidR="007354E6" w:rsidRPr="00CB6351" w:rsidRDefault="007354E6" w:rsidP="007354E6">
            <w:pPr>
              <w:ind w:left="110" w:right="735"/>
              <w:rPr>
                <w:rFonts w:ascii="Times New Roman" w:eastAsia="Times New Roman" w:hAnsi="Times New Roman" w:cs="Times New Roman"/>
                <w:sz w:val="24"/>
                <w:lang w:val="ru-RU"/>
              </w:rPr>
            </w:pPr>
            <w:r w:rsidRPr="00CB6351">
              <w:rPr>
                <w:rFonts w:ascii="Times New Roman" w:eastAsia="Times New Roman" w:hAnsi="Times New Roman" w:cs="Times New Roman"/>
                <w:sz w:val="24"/>
                <w:lang w:val="ru-RU"/>
              </w:rPr>
              <w:t>Любящий</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свою</w:t>
            </w:r>
            <w:r w:rsidRPr="00CB6351">
              <w:rPr>
                <w:rFonts w:ascii="Times New Roman" w:eastAsia="Times New Roman" w:hAnsi="Times New Roman" w:cs="Times New Roman"/>
                <w:spacing w:val="-6"/>
                <w:sz w:val="24"/>
                <w:lang w:val="ru-RU"/>
              </w:rPr>
              <w:t xml:space="preserve"> </w:t>
            </w:r>
            <w:r w:rsidRPr="00CB6351">
              <w:rPr>
                <w:rFonts w:ascii="Times New Roman" w:eastAsia="Times New Roman" w:hAnsi="Times New Roman" w:cs="Times New Roman"/>
                <w:sz w:val="24"/>
                <w:lang w:val="ru-RU"/>
              </w:rPr>
              <w:t>малую</w:t>
            </w:r>
            <w:r w:rsidRPr="00CB6351">
              <w:rPr>
                <w:rFonts w:ascii="Times New Roman" w:eastAsia="Times New Roman" w:hAnsi="Times New Roman" w:cs="Times New Roman"/>
                <w:spacing w:val="-2"/>
                <w:sz w:val="24"/>
                <w:lang w:val="ru-RU"/>
              </w:rPr>
              <w:t xml:space="preserve"> </w:t>
            </w:r>
            <w:r w:rsidRPr="00CB6351">
              <w:rPr>
                <w:rFonts w:ascii="Times New Roman" w:eastAsia="Times New Roman" w:hAnsi="Times New Roman" w:cs="Times New Roman"/>
                <w:sz w:val="24"/>
                <w:lang w:val="ru-RU"/>
              </w:rPr>
              <w:t>родину</w:t>
            </w:r>
            <w:r w:rsidRPr="00CB6351">
              <w:rPr>
                <w:rFonts w:ascii="Times New Roman" w:eastAsia="Times New Roman" w:hAnsi="Times New Roman" w:cs="Times New Roman"/>
                <w:spacing w:val="-14"/>
                <w:sz w:val="24"/>
                <w:lang w:val="ru-RU"/>
              </w:rPr>
              <w:t xml:space="preserve"> </w:t>
            </w:r>
            <w:r w:rsidRPr="00CB6351">
              <w:rPr>
                <w:rFonts w:ascii="Times New Roman" w:eastAsia="Times New Roman" w:hAnsi="Times New Roman" w:cs="Times New Roman"/>
                <w:sz w:val="24"/>
                <w:lang w:val="ru-RU"/>
              </w:rPr>
              <w:t>и</w:t>
            </w:r>
            <w:r w:rsidRPr="00CB6351">
              <w:rPr>
                <w:rFonts w:ascii="Times New Roman" w:eastAsia="Times New Roman" w:hAnsi="Times New Roman" w:cs="Times New Roman"/>
                <w:spacing w:val="5"/>
                <w:sz w:val="24"/>
                <w:lang w:val="ru-RU"/>
              </w:rPr>
              <w:t xml:space="preserve"> </w:t>
            </w:r>
            <w:r w:rsidRPr="00CB6351">
              <w:rPr>
                <w:rFonts w:ascii="Times New Roman" w:eastAsia="Times New Roman" w:hAnsi="Times New Roman" w:cs="Times New Roman"/>
                <w:sz w:val="24"/>
                <w:lang w:val="ru-RU"/>
              </w:rPr>
              <w:t>имеющий</w:t>
            </w:r>
            <w:r w:rsidRPr="00CB6351">
              <w:rPr>
                <w:rFonts w:ascii="Times New Roman" w:eastAsia="Times New Roman" w:hAnsi="Times New Roman" w:cs="Times New Roman"/>
                <w:spacing w:val="-57"/>
                <w:sz w:val="24"/>
                <w:lang w:val="ru-RU"/>
              </w:rPr>
              <w:t xml:space="preserve"> </w:t>
            </w:r>
            <w:r w:rsidRPr="00CB6351">
              <w:rPr>
                <w:rFonts w:ascii="Times New Roman" w:eastAsia="Times New Roman" w:hAnsi="Times New Roman" w:cs="Times New Roman"/>
                <w:sz w:val="24"/>
                <w:lang w:val="ru-RU"/>
              </w:rPr>
              <w:t>представление о</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своей</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стране- России,</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испытывающий</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чувство</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привязанности</w:t>
            </w:r>
            <w:r>
              <w:rPr>
                <w:rFonts w:ascii="Times New Roman" w:eastAsia="Times New Roman" w:hAnsi="Times New Roman" w:cs="Times New Roman"/>
                <w:sz w:val="24"/>
                <w:lang w:val="ru-RU"/>
              </w:rPr>
              <w:t xml:space="preserve"> </w:t>
            </w:r>
            <w:r w:rsidRPr="00CB6351">
              <w:rPr>
                <w:rFonts w:ascii="Times New Roman" w:eastAsia="Times New Roman" w:hAnsi="Times New Roman" w:cs="Times New Roman"/>
                <w:sz w:val="24"/>
                <w:lang w:val="ru-RU"/>
              </w:rPr>
              <w:t>к</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pacing w:val="-1"/>
                <w:sz w:val="24"/>
                <w:lang w:val="ru-RU"/>
              </w:rPr>
              <w:t>родному</w:t>
            </w:r>
            <w:r w:rsidRPr="00CB6351">
              <w:rPr>
                <w:rFonts w:ascii="Times New Roman" w:eastAsia="Times New Roman" w:hAnsi="Times New Roman" w:cs="Times New Roman"/>
                <w:spacing w:val="-16"/>
                <w:sz w:val="24"/>
                <w:lang w:val="ru-RU"/>
              </w:rPr>
              <w:t xml:space="preserve"> </w:t>
            </w:r>
            <w:r w:rsidRPr="00CB6351">
              <w:rPr>
                <w:rFonts w:ascii="Times New Roman" w:eastAsia="Times New Roman" w:hAnsi="Times New Roman" w:cs="Times New Roman"/>
                <w:spacing w:val="-1"/>
                <w:sz w:val="24"/>
                <w:lang w:val="ru-RU"/>
              </w:rPr>
              <w:t>дому,</w:t>
            </w:r>
            <w:r w:rsidRPr="00CB6351">
              <w:rPr>
                <w:rFonts w:ascii="Times New Roman" w:eastAsia="Times New Roman" w:hAnsi="Times New Roman" w:cs="Times New Roman"/>
                <w:spacing w:val="10"/>
                <w:sz w:val="24"/>
                <w:lang w:val="ru-RU"/>
              </w:rPr>
              <w:t xml:space="preserve"> </w:t>
            </w:r>
            <w:r w:rsidRPr="00CB6351">
              <w:rPr>
                <w:rFonts w:ascii="Times New Roman" w:eastAsia="Times New Roman" w:hAnsi="Times New Roman" w:cs="Times New Roman"/>
                <w:sz w:val="24"/>
                <w:lang w:val="ru-RU"/>
              </w:rPr>
              <w:t>семье,</w:t>
            </w:r>
            <w:r w:rsidRPr="00CB6351">
              <w:rPr>
                <w:rFonts w:ascii="Times New Roman" w:eastAsia="Times New Roman" w:hAnsi="Times New Roman" w:cs="Times New Roman"/>
                <w:spacing w:val="5"/>
                <w:sz w:val="24"/>
                <w:lang w:val="ru-RU"/>
              </w:rPr>
              <w:t xml:space="preserve"> </w:t>
            </w:r>
            <w:r w:rsidRPr="00CB6351">
              <w:rPr>
                <w:rFonts w:ascii="Times New Roman" w:eastAsia="Times New Roman" w:hAnsi="Times New Roman" w:cs="Times New Roman"/>
                <w:sz w:val="24"/>
                <w:lang w:val="ru-RU"/>
              </w:rPr>
              <w:t>близким людям.</w:t>
            </w:r>
          </w:p>
        </w:tc>
      </w:tr>
      <w:tr w:rsidR="007354E6" w:rsidRPr="00CB6351" w14:paraId="7B89C4B8" w14:textId="77777777" w:rsidTr="00BA3E97">
        <w:trPr>
          <w:trHeight w:val="3081"/>
        </w:trPr>
        <w:tc>
          <w:tcPr>
            <w:tcW w:w="2533" w:type="dxa"/>
          </w:tcPr>
          <w:p w14:paraId="04E6B971" w14:textId="77777777" w:rsidR="007354E6" w:rsidRPr="00511BC7" w:rsidRDefault="007354E6" w:rsidP="007354E6">
            <w:pPr>
              <w:pStyle w:val="2"/>
              <w:shd w:val="clear" w:color="auto" w:fill="auto"/>
              <w:spacing w:before="0" w:after="0" w:line="240" w:lineRule="auto"/>
              <w:rPr>
                <w:sz w:val="24"/>
                <w:szCs w:val="24"/>
              </w:rPr>
            </w:pPr>
            <w:r w:rsidRPr="00511BC7">
              <w:rPr>
                <w:rStyle w:val="11"/>
                <w:sz w:val="24"/>
                <w:szCs w:val="24"/>
              </w:rPr>
              <w:t>Духовно</w:t>
            </w:r>
            <w:r w:rsidRPr="00511BC7">
              <w:rPr>
                <w:rStyle w:val="11"/>
                <w:sz w:val="24"/>
                <w:szCs w:val="24"/>
              </w:rPr>
              <w:softHyphen/>
            </w:r>
          </w:p>
          <w:p w14:paraId="689DEB58" w14:textId="2264DC40" w:rsidR="007354E6" w:rsidRPr="00CB6351" w:rsidRDefault="007354E6" w:rsidP="007354E6">
            <w:pPr>
              <w:spacing w:line="273" w:lineRule="exact"/>
              <w:ind w:left="114"/>
              <w:rPr>
                <w:rFonts w:ascii="Times New Roman" w:eastAsia="Times New Roman" w:hAnsi="Times New Roman" w:cs="Times New Roman"/>
                <w:b/>
                <w:sz w:val="24"/>
              </w:rPr>
            </w:pPr>
            <w:r w:rsidRPr="00511BC7">
              <w:rPr>
                <w:rStyle w:val="11"/>
                <w:rFonts w:eastAsiaTheme="minorHAnsi"/>
                <w:sz w:val="24"/>
                <w:szCs w:val="24"/>
              </w:rPr>
              <w:t>нравственное</w:t>
            </w:r>
          </w:p>
        </w:tc>
        <w:tc>
          <w:tcPr>
            <w:tcW w:w="1839" w:type="dxa"/>
          </w:tcPr>
          <w:p w14:paraId="12623F92" w14:textId="77777777" w:rsidR="007354E6" w:rsidRPr="00511BC7" w:rsidRDefault="007354E6" w:rsidP="007354E6">
            <w:pPr>
              <w:pStyle w:val="2"/>
              <w:shd w:val="clear" w:color="auto" w:fill="auto"/>
              <w:spacing w:before="0" w:after="0" w:line="240" w:lineRule="auto"/>
              <w:rPr>
                <w:sz w:val="24"/>
                <w:szCs w:val="24"/>
              </w:rPr>
            </w:pPr>
            <w:r w:rsidRPr="00511BC7">
              <w:rPr>
                <w:rStyle w:val="11"/>
                <w:sz w:val="24"/>
                <w:szCs w:val="24"/>
              </w:rPr>
              <w:t>Жизнь,</w:t>
            </w:r>
          </w:p>
          <w:p w14:paraId="0D5A87AF" w14:textId="5E2D7FFB" w:rsidR="007354E6" w:rsidRPr="00CB6351" w:rsidRDefault="007354E6" w:rsidP="007354E6">
            <w:pPr>
              <w:spacing w:line="276" w:lineRule="auto"/>
              <w:ind w:left="110" w:right="439"/>
              <w:rPr>
                <w:rFonts w:ascii="Times New Roman" w:eastAsia="Times New Roman" w:hAnsi="Times New Roman" w:cs="Times New Roman"/>
                <w:sz w:val="24"/>
              </w:rPr>
            </w:pPr>
            <w:r w:rsidRPr="00511BC7">
              <w:rPr>
                <w:rStyle w:val="11"/>
                <w:rFonts w:eastAsiaTheme="minorHAnsi"/>
                <w:sz w:val="24"/>
                <w:szCs w:val="24"/>
              </w:rPr>
              <w:t>милосердие, добро</w:t>
            </w:r>
          </w:p>
        </w:tc>
        <w:tc>
          <w:tcPr>
            <w:tcW w:w="4842" w:type="dxa"/>
          </w:tcPr>
          <w:p w14:paraId="6513E996" w14:textId="77777777" w:rsidR="007354E6" w:rsidRPr="00CB6351" w:rsidRDefault="007354E6" w:rsidP="007354E6">
            <w:pPr>
              <w:ind w:left="110" w:right="106"/>
              <w:rPr>
                <w:rFonts w:ascii="Times New Roman" w:eastAsia="Times New Roman" w:hAnsi="Times New Roman" w:cs="Times New Roman"/>
                <w:sz w:val="24"/>
                <w:lang w:val="ru-RU"/>
              </w:rPr>
            </w:pPr>
            <w:r w:rsidRPr="00CB6351">
              <w:rPr>
                <w:rFonts w:ascii="Times New Roman" w:eastAsia="Times New Roman" w:hAnsi="Times New Roman" w:cs="Times New Roman"/>
                <w:sz w:val="24"/>
                <w:lang w:val="ru-RU"/>
              </w:rPr>
              <w:t>Различающий основные проявления добра и зла,</w:t>
            </w:r>
            <w:r w:rsidRPr="00CB6351">
              <w:rPr>
                <w:rFonts w:ascii="Times New Roman" w:eastAsia="Times New Roman" w:hAnsi="Times New Roman" w:cs="Times New Roman"/>
                <w:spacing w:val="-57"/>
                <w:sz w:val="24"/>
                <w:lang w:val="ru-RU"/>
              </w:rPr>
              <w:t xml:space="preserve"> </w:t>
            </w:r>
            <w:r w:rsidRPr="00CB6351">
              <w:rPr>
                <w:rFonts w:ascii="Times New Roman" w:eastAsia="Times New Roman" w:hAnsi="Times New Roman" w:cs="Times New Roman"/>
                <w:sz w:val="24"/>
                <w:lang w:val="ru-RU"/>
              </w:rPr>
              <w:t>принимающий и уважающий традиционные</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ценности, ценности семьи и общества,</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правдивый,</w:t>
            </w:r>
            <w:r w:rsidRPr="00CB6351">
              <w:rPr>
                <w:rFonts w:ascii="Times New Roman" w:eastAsia="Times New Roman" w:hAnsi="Times New Roman" w:cs="Times New Roman"/>
                <w:spacing w:val="-7"/>
                <w:sz w:val="24"/>
                <w:lang w:val="ru-RU"/>
              </w:rPr>
              <w:t xml:space="preserve"> </w:t>
            </w:r>
            <w:r w:rsidRPr="00CB6351">
              <w:rPr>
                <w:rFonts w:ascii="Times New Roman" w:eastAsia="Times New Roman" w:hAnsi="Times New Roman" w:cs="Times New Roman"/>
                <w:sz w:val="24"/>
                <w:lang w:val="ru-RU"/>
              </w:rPr>
              <w:t>искренний,</w:t>
            </w:r>
            <w:r w:rsidRPr="00CB6351">
              <w:rPr>
                <w:rFonts w:ascii="Times New Roman" w:eastAsia="Times New Roman" w:hAnsi="Times New Roman" w:cs="Times New Roman"/>
                <w:spacing w:val="-7"/>
                <w:sz w:val="24"/>
                <w:lang w:val="ru-RU"/>
              </w:rPr>
              <w:t xml:space="preserve"> </w:t>
            </w:r>
            <w:r w:rsidRPr="00CB6351">
              <w:rPr>
                <w:rFonts w:ascii="Times New Roman" w:eastAsia="Times New Roman" w:hAnsi="Times New Roman" w:cs="Times New Roman"/>
                <w:sz w:val="24"/>
                <w:lang w:val="ru-RU"/>
              </w:rPr>
              <w:t>способный</w:t>
            </w:r>
            <w:r w:rsidRPr="00CB6351">
              <w:rPr>
                <w:rFonts w:ascii="Times New Roman" w:eastAsia="Times New Roman" w:hAnsi="Times New Roman" w:cs="Times New Roman"/>
                <w:spacing w:val="-7"/>
                <w:sz w:val="24"/>
                <w:lang w:val="ru-RU"/>
              </w:rPr>
              <w:t xml:space="preserve"> </w:t>
            </w:r>
            <w:r w:rsidRPr="00CB6351">
              <w:rPr>
                <w:rFonts w:ascii="Times New Roman" w:eastAsia="Times New Roman" w:hAnsi="Times New Roman" w:cs="Times New Roman"/>
                <w:sz w:val="24"/>
                <w:lang w:val="ru-RU"/>
              </w:rPr>
              <w:t>к</w:t>
            </w:r>
            <w:r w:rsidRPr="00CB6351">
              <w:rPr>
                <w:rFonts w:ascii="Times New Roman" w:eastAsia="Times New Roman" w:hAnsi="Times New Roman" w:cs="Times New Roman"/>
                <w:spacing w:val="-6"/>
                <w:sz w:val="24"/>
                <w:lang w:val="ru-RU"/>
              </w:rPr>
              <w:t xml:space="preserve"> </w:t>
            </w:r>
            <w:r w:rsidRPr="00CB6351">
              <w:rPr>
                <w:rFonts w:ascii="Times New Roman" w:eastAsia="Times New Roman" w:hAnsi="Times New Roman" w:cs="Times New Roman"/>
                <w:sz w:val="24"/>
                <w:lang w:val="ru-RU"/>
              </w:rPr>
              <w:t>сочувствию</w:t>
            </w:r>
            <w:r w:rsidRPr="00CB6351">
              <w:rPr>
                <w:rFonts w:ascii="Times New Roman" w:eastAsia="Times New Roman" w:hAnsi="Times New Roman" w:cs="Times New Roman"/>
                <w:spacing w:val="-57"/>
                <w:sz w:val="24"/>
                <w:lang w:val="ru-RU"/>
              </w:rPr>
              <w:t xml:space="preserve"> </w:t>
            </w:r>
            <w:r w:rsidRPr="00CB6351">
              <w:rPr>
                <w:rFonts w:ascii="Times New Roman" w:eastAsia="Times New Roman" w:hAnsi="Times New Roman" w:cs="Times New Roman"/>
                <w:sz w:val="24"/>
                <w:lang w:val="ru-RU"/>
              </w:rPr>
              <w:t>и</w:t>
            </w:r>
            <w:r w:rsidRPr="00CB6351">
              <w:rPr>
                <w:rFonts w:ascii="Times New Roman" w:eastAsia="Times New Roman" w:hAnsi="Times New Roman" w:cs="Times New Roman"/>
                <w:spacing w:val="2"/>
                <w:sz w:val="24"/>
                <w:lang w:val="ru-RU"/>
              </w:rPr>
              <w:t xml:space="preserve"> </w:t>
            </w:r>
            <w:r w:rsidRPr="00CB6351">
              <w:rPr>
                <w:rFonts w:ascii="Times New Roman" w:eastAsia="Times New Roman" w:hAnsi="Times New Roman" w:cs="Times New Roman"/>
                <w:sz w:val="24"/>
                <w:lang w:val="ru-RU"/>
              </w:rPr>
              <w:t>заботе,</w:t>
            </w:r>
            <w:r w:rsidRPr="00CB6351">
              <w:rPr>
                <w:rFonts w:ascii="Times New Roman" w:eastAsia="Times New Roman" w:hAnsi="Times New Roman" w:cs="Times New Roman"/>
                <w:spacing w:val="3"/>
                <w:sz w:val="24"/>
                <w:lang w:val="ru-RU"/>
              </w:rPr>
              <w:t xml:space="preserve"> </w:t>
            </w:r>
            <w:r w:rsidRPr="00CB6351">
              <w:rPr>
                <w:rFonts w:ascii="Times New Roman" w:eastAsia="Times New Roman" w:hAnsi="Times New Roman" w:cs="Times New Roman"/>
                <w:sz w:val="24"/>
                <w:lang w:val="ru-RU"/>
              </w:rPr>
              <w:t>к</w:t>
            </w:r>
            <w:r w:rsidRPr="00CB6351">
              <w:rPr>
                <w:rFonts w:ascii="Times New Roman" w:eastAsia="Times New Roman" w:hAnsi="Times New Roman" w:cs="Times New Roman"/>
                <w:spacing w:val="-5"/>
                <w:sz w:val="24"/>
                <w:lang w:val="ru-RU"/>
              </w:rPr>
              <w:t xml:space="preserve"> </w:t>
            </w:r>
            <w:r w:rsidRPr="00CB6351">
              <w:rPr>
                <w:rFonts w:ascii="Times New Roman" w:eastAsia="Times New Roman" w:hAnsi="Times New Roman" w:cs="Times New Roman"/>
                <w:sz w:val="24"/>
                <w:lang w:val="ru-RU"/>
              </w:rPr>
              <w:t>нравственному</w:t>
            </w:r>
            <w:r w:rsidRPr="00CB6351">
              <w:rPr>
                <w:rFonts w:ascii="Times New Roman" w:eastAsia="Times New Roman" w:hAnsi="Times New Roman" w:cs="Times New Roman"/>
                <w:spacing w:val="-9"/>
                <w:sz w:val="24"/>
                <w:lang w:val="ru-RU"/>
              </w:rPr>
              <w:t xml:space="preserve"> </w:t>
            </w:r>
            <w:r w:rsidRPr="00CB6351">
              <w:rPr>
                <w:rFonts w:ascii="Times New Roman" w:eastAsia="Times New Roman" w:hAnsi="Times New Roman" w:cs="Times New Roman"/>
                <w:sz w:val="24"/>
                <w:lang w:val="ru-RU"/>
              </w:rPr>
              <w:t>поступку.</w:t>
            </w:r>
          </w:p>
          <w:p w14:paraId="47F5155B" w14:textId="77777777" w:rsidR="007354E6" w:rsidRPr="00CB6351" w:rsidRDefault="007354E6" w:rsidP="007354E6">
            <w:pPr>
              <w:spacing w:line="242" w:lineRule="auto"/>
              <w:ind w:left="110" w:right="795"/>
              <w:rPr>
                <w:rFonts w:ascii="Times New Roman" w:eastAsia="Times New Roman" w:hAnsi="Times New Roman" w:cs="Times New Roman"/>
                <w:sz w:val="24"/>
                <w:lang w:val="ru-RU"/>
              </w:rPr>
            </w:pPr>
            <w:r w:rsidRPr="00CB6351">
              <w:rPr>
                <w:rFonts w:ascii="Times New Roman" w:eastAsia="Times New Roman" w:hAnsi="Times New Roman" w:cs="Times New Roman"/>
                <w:sz w:val="24"/>
                <w:lang w:val="ru-RU"/>
              </w:rPr>
              <w:t>Способный не оставаться равнодушным к</w:t>
            </w:r>
            <w:r w:rsidRPr="00CB6351">
              <w:rPr>
                <w:rFonts w:ascii="Times New Roman" w:eastAsia="Times New Roman" w:hAnsi="Times New Roman" w:cs="Times New Roman"/>
                <w:spacing w:val="-58"/>
                <w:sz w:val="24"/>
                <w:lang w:val="ru-RU"/>
              </w:rPr>
              <w:t xml:space="preserve"> </w:t>
            </w:r>
            <w:r w:rsidRPr="00CB6351">
              <w:rPr>
                <w:rFonts w:ascii="Times New Roman" w:eastAsia="Times New Roman" w:hAnsi="Times New Roman" w:cs="Times New Roman"/>
                <w:sz w:val="24"/>
                <w:lang w:val="ru-RU"/>
              </w:rPr>
              <w:t>чужому</w:t>
            </w:r>
            <w:r w:rsidRPr="00CB6351">
              <w:rPr>
                <w:rFonts w:ascii="Times New Roman" w:eastAsia="Times New Roman" w:hAnsi="Times New Roman" w:cs="Times New Roman"/>
                <w:spacing w:val="-9"/>
                <w:sz w:val="24"/>
                <w:lang w:val="ru-RU"/>
              </w:rPr>
              <w:t xml:space="preserve"> </w:t>
            </w:r>
            <w:r w:rsidRPr="00CB6351">
              <w:rPr>
                <w:rFonts w:ascii="Times New Roman" w:eastAsia="Times New Roman" w:hAnsi="Times New Roman" w:cs="Times New Roman"/>
                <w:sz w:val="24"/>
                <w:lang w:val="ru-RU"/>
              </w:rPr>
              <w:t>горю,</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проявлять</w:t>
            </w:r>
            <w:r w:rsidRPr="00CB6351">
              <w:rPr>
                <w:rFonts w:ascii="Times New Roman" w:eastAsia="Times New Roman" w:hAnsi="Times New Roman" w:cs="Times New Roman"/>
                <w:spacing w:val="-2"/>
                <w:sz w:val="24"/>
                <w:lang w:val="ru-RU"/>
              </w:rPr>
              <w:t xml:space="preserve"> </w:t>
            </w:r>
            <w:r w:rsidRPr="00CB6351">
              <w:rPr>
                <w:rFonts w:ascii="Times New Roman" w:eastAsia="Times New Roman" w:hAnsi="Times New Roman" w:cs="Times New Roman"/>
                <w:sz w:val="24"/>
                <w:lang w:val="ru-RU"/>
              </w:rPr>
              <w:t>заботу;</w:t>
            </w:r>
          </w:p>
          <w:p w14:paraId="2041132F" w14:textId="77777777" w:rsidR="007354E6" w:rsidRPr="00CB6351" w:rsidRDefault="007354E6" w:rsidP="007354E6">
            <w:pPr>
              <w:ind w:left="110" w:right="127"/>
              <w:rPr>
                <w:rFonts w:ascii="Times New Roman" w:eastAsia="Times New Roman" w:hAnsi="Times New Roman" w:cs="Times New Roman"/>
                <w:sz w:val="24"/>
                <w:lang w:val="ru-RU"/>
              </w:rPr>
            </w:pPr>
            <w:r w:rsidRPr="00CB6351">
              <w:rPr>
                <w:rFonts w:ascii="Times New Roman" w:eastAsia="Times New Roman" w:hAnsi="Times New Roman" w:cs="Times New Roman"/>
                <w:sz w:val="24"/>
                <w:lang w:val="ru-RU"/>
              </w:rPr>
              <w:t>Самостоятельно различающий основные</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отрицательные и положительные человеческие</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качества,</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иногда</w:t>
            </w:r>
            <w:r w:rsidRPr="00CB6351">
              <w:rPr>
                <w:rFonts w:ascii="Times New Roman" w:eastAsia="Times New Roman" w:hAnsi="Times New Roman" w:cs="Times New Roman"/>
                <w:spacing w:val="-4"/>
                <w:sz w:val="24"/>
                <w:lang w:val="ru-RU"/>
              </w:rPr>
              <w:t xml:space="preserve"> </w:t>
            </w:r>
            <w:r w:rsidRPr="00CB6351">
              <w:rPr>
                <w:rFonts w:ascii="Times New Roman" w:eastAsia="Times New Roman" w:hAnsi="Times New Roman" w:cs="Times New Roman"/>
                <w:sz w:val="24"/>
                <w:lang w:val="ru-RU"/>
              </w:rPr>
              <w:t>прибегая</w:t>
            </w:r>
            <w:r w:rsidRPr="00CB6351">
              <w:rPr>
                <w:rFonts w:ascii="Times New Roman" w:eastAsia="Times New Roman" w:hAnsi="Times New Roman" w:cs="Times New Roman"/>
                <w:spacing w:val="-3"/>
                <w:sz w:val="24"/>
                <w:lang w:val="ru-RU"/>
              </w:rPr>
              <w:t xml:space="preserve"> </w:t>
            </w:r>
            <w:r w:rsidRPr="00CB6351">
              <w:rPr>
                <w:rFonts w:ascii="Times New Roman" w:eastAsia="Times New Roman" w:hAnsi="Times New Roman" w:cs="Times New Roman"/>
                <w:sz w:val="24"/>
                <w:lang w:val="ru-RU"/>
              </w:rPr>
              <w:t>к</w:t>
            </w:r>
            <w:r w:rsidRPr="00CB6351">
              <w:rPr>
                <w:rFonts w:ascii="Times New Roman" w:eastAsia="Times New Roman" w:hAnsi="Times New Roman" w:cs="Times New Roman"/>
                <w:spacing w:val="-5"/>
                <w:sz w:val="24"/>
                <w:lang w:val="ru-RU"/>
              </w:rPr>
              <w:t xml:space="preserve"> </w:t>
            </w:r>
            <w:r w:rsidRPr="00CB6351">
              <w:rPr>
                <w:rFonts w:ascii="Times New Roman" w:eastAsia="Times New Roman" w:hAnsi="Times New Roman" w:cs="Times New Roman"/>
                <w:sz w:val="24"/>
                <w:lang w:val="ru-RU"/>
              </w:rPr>
              <w:t>помощи</w:t>
            </w:r>
            <w:r w:rsidRPr="00CB6351">
              <w:rPr>
                <w:rFonts w:ascii="Times New Roman" w:eastAsia="Times New Roman" w:hAnsi="Times New Roman" w:cs="Times New Roman"/>
                <w:spacing w:val="-2"/>
                <w:sz w:val="24"/>
                <w:lang w:val="ru-RU"/>
              </w:rPr>
              <w:t xml:space="preserve"> </w:t>
            </w:r>
            <w:r w:rsidRPr="00CB6351">
              <w:rPr>
                <w:rFonts w:ascii="Times New Roman" w:eastAsia="Times New Roman" w:hAnsi="Times New Roman" w:cs="Times New Roman"/>
                <w:sz w:val="24"/>
                <w:lang w:val="ru-RU"/>
              </w:rPr>
              <w:t>взрослого</w:t>
            </w:r>
            <w:r w:rsidRPr="00CB6351">
              <w:rPr>
                <w:rFonts w:ascii="Times New Roman" w:eastAsia="Times New Roman" w:hAnsi="Times New Roman" w:cs="Times New Roman"/>
                <w:spacing w:val="-7"/>
                <w:sz w:val="24"/>
                <w:lang w:val="ru-RU"/>
              </w:rPr>
              <w:t xml:space="preserve"> </w:t>
            </w:r>
            <w:r w:rsidRPr="00CB6351">
              <w:rPr>
                <w:rFonts w:ascii="Times New Roman" w:eastAsia="Times New Roman" w:hAnsi="Times New Roman" w:cs="Times New Roman"/>
                <w:sz w:val="24"/>
                <w:lang w:val="ru-RU"/>
              </w:rPr>
              <w:t>в</w:t>
            </w:r>
            <w:r w:rsidRPr="00CB6351">
              <w:rPr>
                <w:rFonts w:ascii="Times New Roman" w:eastAsia="Times New Roman" w:hAnsi="Times New Roman" w:cs="Times New Roman"/>
                <w:spacing w:val="-57"/>
                <w:sz w:val="24"/>
                <w:lang w:val="ru-RU"/>
              </w:rPr>
              <w:t xml:space="preserve"> </w:t>
            </w:r>
            <w:r w:rsidRPr="00CB6351">
              <w:rPr>
                <w:rFonts w:ascii="Times New Roman" w:eastAsia="Times New Roman" w:hAnsi="Times New Roman" w:cs="Times New Roman"/>
                <w:sz w:val="24"/>
                <w:lang w:val="ru-RU"/>
              </w:rPr>
              <w:t>ситуациях</w:t>
            </w:r>
            <w:r w:rsidRPr="00CB6351">
              <w:rPr>
                <w:rFonts w:ascii="Times New Roman" w:eastAsia="Times New Roman" w:hAnsi="Times New Roman" w:cs="Times New Roman"/>
                <w:spacing w:val="-4"/>
                <w:sz w:val="24"/>
                <w:lang w:val="ru-RU"/>
              </w:rPr>
              <w:t xml:space="preserve"> </w:t>
            </w:r>
            <w:r w:rsidRPr="00CB6351">
              <w:rPr>
                <w:rFonts w:ascii="Times New Roman" w:eastAsia="Times New Roman" w:hAnsi="Times New Roman" w:cs="Times New Roman"/>
                <w:sz w:val="24"/>
                <w:lang w:val="ru-RU"/>
              </w:rPr>
              <w:t>морального</w:t>
            </w:r>
            <w:r w:rsidRPr="00CB6351">
              <w:rPr>
                <w:rFonts w:ascii="Times New Roman" w:eastAsia="Times New Roman" w:hAnsi="Times New Roman" w:cs="Times New Roman"/>
                <w:spacing w:val="2"/>
                <w:sz w:val="24"/>
                <w:lang w:val="ru-RU"/>
              </w:rPr>
              <w:t xml:space="preserve"> </w:t>
            </w:r>
            <w:r w:rsidRPr="00CB6351">
              <w:rPr>
                <w:rFonts w:ascii="Times New Roman" w:eastAsia="Times New Roman" w:hAnsi="Times New Roman" w:cs="Times New Roman"/>
                <w:sz w:val="24"/>
                <w:lang w:val="ru-RU"/>
              </w:rPr>
              <w:t>выбора.</w:t>
            </w:r>
          </w:p>
        </w:tc>
      </w:tr>
      <w:tr w:rsidR="007354E6" w:rsidRPr="00CB6351" w14:paraId="3F4267C9" w14:textId="77777777" w:rsidTr="00BA3E97">
        <w:trPr>
          <w:trHeight w:val="2322"/>
        </w:trPr>
        <w:tc>
          <w:tcPr>
            <w:tcW w:w="2533" w:type="dxa"/>
          </w:tcPr>
          <w:p w14:paraId="6F4CAE18" w14:textId="1293A604" w:rsidR="007354E6" w:rsidRPr="00CB6351" w:rsidRDefault="007354E6" w:rsidP="007354E6">
            <w:pPr>
              <w:spacing w:line="273" w:lineRule="exact"/>
              <w:ind w:left="114"/>
              <w:rPr>
                <w:rFonts w:ascii="Times New Roman" w:eastAsia="Times New Roman" w:hAnsi="Times New Roman" w:cs="Times New Roman"/>
                <w:b/>
                <w:sz w:val="24"/>
              </w:rPr>
            </w:pPr>
            <w:r w:rsidRPr="00511BC7">
              <w:rPr>
                <w:rStyle w:val="11"/>
                <w:rFonts w:eastAsiaTheme="minorHAnsi"/>
                <w:sz w:val="24"/>
                <w:szCs w:val="24"/>
              </w:rPr>
              <w:t>Социальное</w:t>
            </w:r>
          </w:p>
        </w:tc>
        <w:tc>
          <w:tcPr>
            <w:tcW w:w="1839" w:type="dxa"/>
          </w:tcPr>
          <w:p w14:paraId="45549529" w14:textId="77777777" w:rsidR="007354E6" w:rsidRPr="00511BC7" w:rsidRDefault="007354E6" w:rsidP="007354E6">
            <w:pPr>
              <w:pStyle w:val="2"/>
              <w:shd w:val="clear" w:color="auto" w:fill="auto"/>
              <w:spacing w:before="0" w:after="0" w:line="240" w:lineRule="auto"/>
              <w:ind w:left="57" w:right="57"/>
              <w:rPr>
                <w:sz w:val="24"/>
                <w:szCs w:val="24"/>
              </w:rPr>
            </w:pPr>
            <w:r w:rsidRPr="00511BC7">
              <w:rPr>
                <w:rStyle w:val="11"/>
                <w:sz w:val="24"/>
                <w:szCs w:val="24"/>
              </w:rPr>
              <w:t>Человек, семья,</w:t>
            </w:r>
          </w:p>
          <w:p w14:paraId="58EB1817" w14:textId="77777777" w:rsidR="007354E6" w:rsidRPr="00511BC7" w:rsidRDefault="007354E6" w:rsidP="007354E6">
            <w:pPr>
              <w:pStyle w:val="2"/>
              <w:shd w:val="clear" w:color="auto" w:fill="auto"/>
              <w:spacing w:before="0" w:after="0" w:line="240" w:lineRule="auto"/>
              <w:ind w:left="57" w:right="57"/>
              <w:rPr>
                <w:sz w:val="24"/>
                <w:szCs w:val="24"/>
              </w:rPr>
            </w:pPr>
            <w:r w:rsidRPr="00511BC7">
              <w:rPr>
                <w:rStyle w:val="11"/>
                <w:sz w:val="24"/>
                <w:szCs w:val="24"/>
              </w:rPr>
              <w:t>дружба,</w:t>
            </w:r>
          </w:p>
          <w:p w14:paraId="6BBFB43F" w14:textId="4E080E29" w:rsidR="007354E6" w:rsidRPr="00CB6351" w:rsidRDefault="007354E6" w:rsidP="007354E6">
            <w:pPr>
              <w:spacing w:line="276" w:lineRule="auto"/>
              <w:ind w:left="57" w:right="57"/>
              <w:rPr>
                <w:rFonts w:ascii="Times New Roman" w:eastAsia="Times New Roman" w:hAnsi="Times New Roman" w:cs="Times New Roman"/>
                <w:sz w:val="24"/>
              </w:rPr>
            </w:pPr>
            <w:r w:rsidRPr="00511BC7">
              <w:rPr>
                <w:rStyle w:val="11"/>
                <w:rFonts w:eastAsiaTheme="minorHAnsi"/>
                <w:sz w:val="24"/>
                <w:szCs w:val="24"/>
              </w:rPr>
              <w:t>сотрудничество</w:t>
            </w:r>
          </w:p>
        </w:tc>
        <w:tc>
          <w:tcPr>
            <w:tcW w:w="4842" w:type="dxa"/>
          </w:tcPr>
          <w:p w14:paraId="3472B386" w14:textId="77777777" w:rsidR="007354E6" w:rsidRPr="00CB6351" w:rsidRDefault="007354E6" w:rsidP="007354E6">
            <w:pPr>
              <w:ind w:left="110" w:right="126"/>
              <w:rPr>
                <w:rFonts w:ascii="Times New Roman" w:eastAsia="Times New Roman" w:hAnsi="Times New Roman" w:cs="Times New Roman"/>
                <w:sz w:val="24"/>
                <w:lang w:val="ru-RU"/>
              </w:rPr>
            </w:pPr>
            <w:r w:rsidRPr="00CB6351">
              <w:rPr>
                <w:rFonts w:ascii="Times New Roman" w:eastAsia="Times New Roman" w:hAnsi="Times New Roman" w:cs="Times New Roman"/>
                <w:sz w:val="24"/>
                <w:lang w:val="ru-RU"/>
              </w:rPr>
              <w:t>Проявляющий</w:t>
            </w:r>
            <w:r w:rsidRPr="00CB6351">
              <w:rPr>
                <w:rFonts w:ascii="Times New Roman" w:eastAsia="Times New Roman" w:hAnsi="Times New Roman" w:cs="Times New Roman"/>
                <w:spacing w:val="-7"/>
                <w:sz w:val="24"/>
                <w:lang w:val="ru-RU"/>
              </w:rPr>
              <w:t xml:space="preserve"> </w:t>
            </w:r>
            <w:r w:rsidRPr="00CB6351">
              <w:rPr>
                <w:rFonts w:ascii="Times New Roman" w:eastAsia="Times New Roman" w:hAnsi="Times New Roman" w:cs="Times New Roman"/>
                <w:sz w:val="24"/>
                <w:lang w:val="ru-RU"/>
              </w:rPr>
              <w:t>ответственность</w:t>
            </w:r>
            <w:r w:rsidRPr="00CB6351">
              <w:rPr>
                <w:rFonts w:ascii="Times New Roman" w:eastAsia="Times New Roman" w:hAnsi="Times New Roman" w:cs="Times New Roman"/>
                <w:spacing w:val="-3"/>
                <w:sz w:val="24"/>
                <w:lang w:val="ru-RU"/>
              </w:rPr>
              <w:t xml:space="preserve"> </w:t>
            </w:r>
            <w:r w:rsidRPr="00CB6351">
              <w:rPr>
                <w:rFonts w:ascii="Times New Roman" w:eastAsia="Times New Roman" w:hAnsi="Times New Roman" w:cs="Times New Roman"/>
                <w:sz w:val="24"/>
                <w:lang w:val="ru-RU"/>
              </w:rPr>
              <w:t>за</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свои</w:t>
            </w:r>
            <w:r w:rsidRPr="00CB6351">
              <w:rPr>
                <w:rFonts w:ascii="Times New Roman" w:eastAsia="Times New Roman" w:hAnsi="Times New Roman" w:cs="Times New Roman"/>
                <w:spacing w:val="-4"/>
                <w:sz w:val="24"/>
                <w:lang w:val="ru-RU"/>
              </w:rPr>
              <w:t xml:space="preserve"> </w:t>
            </w:r>
            <w:r w:rsidRPr="00CB6351">
              <w:rPr>
                <w:rFonts w:ascii="Times New Roman" w:eastAsia="Times New Roman" w:hAnsi="Times New Roman" w:cs="Times New Roman"/>
                <w:sz w:val="24"/>
                <w:lang w:val="ru-RU"/>
              </w:rPr>
              <w:t>действия</w:t>
            </w:r>
            <w:r w:rsidRPr="00CB6351">
              <w:rPr>
                <w:rFonts w:ascii="Times New Roman" w:eastAsia="Times New Roman" w:hAnsi="Times New Roman" w:cs="Times New Roman"/>
                <w:spacing w:val="-57"/>
                <w:sz w:val="24"/>
                <w:lang w:val="ru-RU"/>
              </w:rPr>
              <w:t xml:space="preserve"> </w:t>
            </w:r>
            <w:r w:rsidRPr="00CB6351">
              <w:rPr>
                <w:rFonts w:ascii="Times New Roman" w:eastAsia="Times New Roman" w:hAnsi="Times New Roman" w:cs="Times New Roman"/>
                <w:sz w:val="24"/>
                <w:lang w:val="ru-RU"/>
              </w:rPr>
              <w:t>и поведение; принимающий и уважающий</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различия</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между</w:t>
            </w:r>
            <w:r w:rsidRPr="00CB6351">
              <w:rPr>
                <w:rFonts w:ascii="Times New Roman" w:eastAsia="Times New Roman" w:hAnsi="Times New Roman" w:cs="Times New Roman"/>
                <w:spacing w:val="-8"/>
                <w:sz w:val="24"/>
                <w:lang w:val="ru-RU"/>
              </w:rPr>
              <w:t xml:space="preserve"> </w:t>
            </w:r>
            <w:r w:rsidRPr="00CB6351">
              <w:rPr>
                <w:rFonts w:ascii="Times New Roman" w:eastAsia="Times New Roman" w:hAnsi="Times New Roman" w:cs="Times New Roman"/>
                <w:sz w:val="24"/>
                <w:lang w:val="ru-RU"/>
              </w:rPr>
              <w:t>людьми.</w:t>
            </w:r>
          </w:p>
          <w:p w14:paraId="2F5DDF0B" w14:textId="77777777" w:rsidR="007354E6" w:rsidRPr="00CB6351" w:rsidRDefault="007354E6" w:rsidP="007354E6">
            <w:pPr>
              <w:ind w:left="110" w:right="28"/>
              <w:rPr>
                <w:rFonts w:ascii="Times New Roman" w:eastAsia="Times New Roman" w:hAnsi="Times New Roman" w:cs="Times New Roman"/>
                <w:sz w:val="24"/>
                <w:lang w:val="ru-RU"/>
              </w:rPr>
            </w:pPr>
            <w:r w:rsidRPr="00CB6351">
              <w:rPr>
                <w:rFonts w:ascii="Times New Roman" w:eastAsia="Times New Roman" w:hAnsi="Times New Roman" w:cs="Times New Roman"/>
                <w:sz w:val="24"/>
                <w:lang w:val="ru-RU"/>
              </w:rPr>
              <w:t>Владеющий</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основами</w:t>
            </w:r>
            <w:r w:rsidRPr="00CB6351">
              <w:rPr>
                <w:rFonts w:ascii="Times New Roman" w:eastAsia="Times New Roman" w:hAnsi="Times New Roman" w:cs="Times New Roman"/>
                <w:spacing w:val="2"/>
                <w:sz w:val="24"/>
                <w:lang w:val="ru-RU"/>
              </w:rPr>
              <w:t xml:space="preserve"> </w:t>
            </w:r>
            <w:r w:rsidRPr="00CB6351">
              <w:rPr>
                <w:rFonts w:ascii="Times New Roman" w:eastAsia="Times New Roman" w:hAnsi="Times New Roman" w:cs="Times New Roman"/>
                <w:sz w:val="24"/>
                <w:lang w:val="ru-RU"/>
              </w:rPr>
              <w:t>речевой</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культуры.</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Дружелюбный и доброжелательный, умеющий</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слушать и</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слышать</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собеседника,</w:t>
            </w:r>
            <w:r w:rsidRPr="00CB6351">
              <w:rPr>
                <w:rFonts w:ascii="Times New Roman" w:eastAsia="Times New Roman" w:hAnsi="Times New Roman" w:cs="Times New Roman"/>
                <w:spacing w:val="2"/>
                <w:sz w:val="24"/>
                <w:lang w:val="ru-RU"/>
              </w:rPr>
              <w:t xml:space="preserve"> </w:t>
            </w:r>
            <w:r w:rsidRPr="00CB6351">
              <w:rPr>
                <w:rFonts w:ascii="Times New Roman" w:eastAsia="Times New Roman" w:hAnsi="Times New Roman" w:cs="Times New Roman"/>
                <w:sz w:val="24"/>
                <w:lang w:val="ru-RU"/>
              </w:rPr>
              <w:t>способный</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взаимодействовать со взрослыми и сверстниками</w:t>
            </w:r>
            <w:r w:rsidRPr="00CB6351">
              <w:rPr>
                <w:rFonts w:ascii="Times New Roman" w:eastAsia="Times New Roman" w:hAnsi="Times New Roman" w:cs="Times New Roman"/>
                <w:spacing w:val="-57"/>
                <w:sz w:val="24"/>
                <w:lang w:val="ru-RU"/>
              </w:rPr>
              <w:t xml:space="preserve"> </w:t>
            </w:r>
            <w:r w:rsidRPr="00CB6351">
              <w:rPr>
                <w:rFonts w:ascii="Times New Roman" w:eastAsia="Times New Roman" w:hAnsi="Times New Roman" w:cs="Times New Roman"/>
                <w:sz w:val="24"/>
                <w:lang w:val="ru-RU"/>
              </w:rPr>
              <w:t>на</w:t>
            </w:r>
            <w:r w:rsidRPr="00CB6351">
              <w:rPr>
                <w:rFonts w:ascii="Times New Roman" w:eastAsia="Times New Roman" w:hAnsi="Times New Roman" w:cs="Times New Roman"/>
                <w:spacing w:val="-5"/>
                <w:sz w:val="24"/>
                <w:lang w:val="ru-RU"/>
              </w:rPr>
              <w:t xml:space="preserve"> </w:t>
            </w:r>
            <w:r w:rsidRPr="00CB6351">
              <w:rPr>
                <w:rFonts w:ascii="Times New Roman" w:eastAsia="Times New Roman" w:hAnsi="Times New Roman" w:cs="Times New Roman"/>
                <w:sz w:val="24"/>
                <w:lang w:val="ru-RU"/>
              </w:rPr>
              <w:t>основе</w:t>
            </w:r>
            <w:r w:rsidRPr="00CB6351">
              <w:rPr>
                <w:rFonts w:ascii="Times New Roman" w:eastAsia="Times New Roman" w:hAnsi="Times New Roman" w:cs="Times New Roman"/>
                <w:spacing w:val="-4"/>
                <w:sz w:val="24"/>
                <w:lang w:val="ru-RU"/>
              </w:rPr>
              <w:t xml:space="preserve"> </w:t>
            </w:r>
            <w:r w:rsidRPr="00CB6351">
              <w:rPr>
                <w:rFonts w:ascii="Times New Roman" w:eastAsia="Times New Roman" w:hAnsi="Times New Roman" w:cs="Times New Roman"/>
                <w:sz w:val="24"/>
                <w:lang w:val="ru-RU"/>
              </w:rPr>
              <w:t>общих</w:t>
            </w:r>
            <w:r w:rsidRPr="00CB6351">
              <w:rPr>
                <w:rFonts w:ascii="Times New Roman" w:eastAsia="Times New Roman" w:hAnsi="Times New Roman" w:cs="Times New Roman"/>
                <w:spacing w:val="-3"/>
                <w:sz w:val="24"/>
                <w:lang w:val="ru-RU"/>
              </w:rPr>
              <w:t xml:space="preserve"> </w:t>
            </w:r>
            <w:r w:rsidRPr="00CB6351">
              <w:rPr>
                <w:rFonts w:ascii="Times New Roman" w:eastAsia="Times New Roman" w:hAnsi="Times New Roman" w:cs="Times New Roman"/>
                <w:sz w:val="24"/>
                <w:lang w:val="ru-RU"/>
              </w:rPr>
              <w:t>интересов</w:t>
            </w:r>
            <w:r w:rsidRPr="00CB6351">
              <w:rPr>
                <w:rFonts w:ascii="Times New Roman" w:eastAsia="Times New Roman" w:hAnsi="Times New Roman" w:cs="Times New Roman"/>
                <w:spacing w:val="3"/>
                <w:sz w:val="24"/>
                <w:lang w:val="ru-RU"/>
              </w:rPr>
              <w:t xml:space="preserve"> </w:t>
            </w:r>
            <w:r w:rsidRPr="00CB6351">
              <w:rPr>
                <w:rFonts w:ascii="Times New Roman" w:eastAsia="Times New Roman" w:hAnsi="Times New Roman" w:cs="Times New Roman"/>
                <w:sz w:val="24"/>
                <w:lang w:val="ru-RU"/>
              </w:rPr>
              <w:t>и</w:t>
            </w:r>
            <w:r w:rsidRPr="00CB6351">
              <w:rPr>
                <w:rFonts w:ascii="Times New Roman" w:eastAsia="Times New Roman" w:hAnsi="Times New Roman" w:cs="Times New Roman"/>
                <w:spacing w:val="-2"/>
                <w:sz w:val="24"/>
                <w:lang w:val="ru-RU"/>
              </w:rPr>
              <w:t xml:space="preserve"> </w:t>
            </w:r>
            <w:r w:rsidRPr="00CB6351">
              <w:rPr>
                <w:rFonts w:ascii="Times New Roman" w:eastAsia="Times New Roman" w:hAnsi="Times New Roman" w:cs="Times New Roman"/>
                <w:sz w:val="24"/>
                <w:lang w:val="ru-RU"/>
              </w:rPr>
              <w:t>дел.</w:t>
            </w:r>
          </w:p>
        </w:tc>
      </w:tr>
      <w:tr w:rsidR="007354E6" w:rsidRPr="00CB6351" w14:paraId="7143E3E5" w14:textId="77777777" w:rsidTr="00BA3E97">
        <w:trPr>
          <w:trHeight w:val="2524"/>
        </w:trPr>
        <w:tc>
          <w:tcPr>
            <w:tcW w:w="2533" w:type="dxa"/>
          </w:tcPr>
          <w:p w14:paraId="71946C19" w14:textId="261412A3" w:rsidR="007354E6" w:rsidRPr="00CB6351" w:rsidRDefault="007354E6" w:rsidP="007354E6">
            <w:pPr>
              <w:spacing w:line="273" w:lineRule="exact"/>
              <w:ind w:left="114"/>
              <w:rPr>
                <w:rFonts w:ascii="Times New Roman" w:eastAsia="Times New Roman" w:hAnsi="Times New Roman" w:cs="Times New Roman"/>
                <w:b/>
                <w:sz w:val="24"/>
              </w:rPr>
            </w:pPr>
            <w:r w:rsidRPr="00511BC7">
              <w:rPr>
                <w:rStyle w:val="11"/>
                <w:rFonts w:eastAsiaTheme="minorHAnsi"/>
                <w:sz w:val="24"/>
                <w:szCs w:val="24"/>
              </w:rPr>
              <w:t>Познавательное</w:t>
            </w:r>
          </w:p>
        </w:tc>
        <w:tc>
          <w:tcPr>
            <w:tcW w:w="1839" w:type="dxa"/>
          </w:tcPr>
          <w:p w14:paraId="6603F25E" w14:textId="6B1BC596" w:rsidR="007354E6" w:rsidRPr="00CB6351" w:rsidRDefault="007354E6" w:rsidP="007354E6">
            <w:pPr>
              <w:spacing w:line="268" w:lineRule="exact"/>
              <w:ind w:left="110"/>
              <w:rPr>
                <w:rFonts w:ascii="Times New Roman" w:eastAsia="Times New Roman" w:hAnsi="Times New Roman" w:cs="Times New Roman"/>
                <w:sz w:val="24"/>
              </w:rPr>
            </w:pPr>
            <w:r w:rsidRPr="00511BC7">
              <w:rPr>
                <w:rStyle w:val="11"/>
                <w:rFonts w:eastAsiaTheme="minorHAnsi"/>
                <w:sz w:val="24"/>
                <w:szCs w:val="24"/>
              </w:rPr>
              <w:t>Познание</w:t>
            </w:r>
          </w:p>
        </w:tc>
        <w:tc>
          <w:tcPr>
            <w:tcW w:w="4842" w:type="dxa"/>
          </w:tcPr>
          <w:p w14:paraId="4075E095" w14:textId="77777777" w:rsidR="007354E6" w:rsidRPr="00CB6351" w:rsidRDefault="007354E6" w:rsidP="00490412">
            <w:pPr>
              <w:ind w:left="110" w:right="208"/>
              <w:rPr>
                <w:rFonts w:ascii="Times New Roman" w:eastAsia="Times New Roman" w:hAnsi="Times New Roman" w:cs="Times New Roman"/>
                <w:sz w:val="24"/>
                <w:lang w:val="ru-RU"/>
              </w:rPr>
            </w:pPr>
            <w:r w:rsidRPr="00CB6351">
              <w:rPr>
                <w:rFonts w:ascii="Times New Roman" w:eastAsia="Times New Roman" w:hAnsi="Times New Roman" w:cs="Times New Roman"/>
                <w:sz w:val="24"/>
                <w:lang w:val="ru-RU"/>
              </w:rPr>
              <w:t>Любознательный, наблюдательный,</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испытывающий потребность в самовыражении,</w:t>
            </w:r>
            <w:r w:rsidRPr="00CB6351">
              <w:rPr>
                <w:rFonts w:ascii="Times New Roman" w:eastAsia="Times New Roman" w:hAnsi="Times New Roman" w:cs="Times New Roman"/>
                <w:spacing w:val="-58"/>
                <w:sz w:val="24"/>
                <w:lang w:val="ru-RU"/>
              </w:rPr>
              <w:t xml:space="preserve"> </w:t>
            </w:r>
            <w:r w:rsidRPr="00CB6351">
              <w:rPr>
                <w:rFonts w:ascii="Times New Roman" w:eastAsia="Times New Roman" w:hAnsi="Times New Roman" w:cs="Times New Roman"/>
                <w:sz w:val="24"/>
                <w:lang w:val="ru-RU"/>
              </w:rPr>
              <w:t>в</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том</w:t>
            </w:r>
            <w:r w:rsidRPr="00CB6351">
              <w:rPr>
                <w:rFonts w:ascii="Times New Roman" w:eastAsia="Times New Roman" w:hAnsi="Times New Roman" w:cs="Times New Roman"/>
                <w:spacing w:val="-2"/>
                <w:sz w:val="24"/>
                <w:lang w:val="ru-RU"/>
              </w:rPr>
              <w:t xml:space="preserve"> </w:t>
            </w:r>
            <w:r w:rsidRPr="00CB6351">
              <w:rPr>
                <w:rFonts w:ascii="Times New Roman" w:eastAsia="Times New Roman" w:hAnsi="Times New Roman" w:cs="Times New Roman"/>
                <w:sz w:val="24"/>
                <w:lang w:val="ru-RU"/>
              </w:rPr>
              <w:t>числе творческом.</w:t>
            </w:r>
            <w:r w:rsidRPr="00CB6351">
              <w:rPr>
                <w:rFonts w:ascii="Times New Roman" w:eastAsia="Times New Roman" w:hAnsi="Times New Roman" w:cs="Times New Roman"/>
                <w:spacing w:val="3"/>
                <w:sz w:val="24"/>
                <w:lang w:val="ru-RU"/>
              </w:rPr>
              <w:t xml:space="preserve"> </w:t>
            </w:r>
            <w:r w:rsidRPr="00CB6351">
              <w:rPr>
                <w:rFonts w:ascii="Times New Roman" w:eastAsia="Times New Roman" w:hAnsi="Times New Roman" w:cs="Times New Roman"/>
                <w:sz w:val="24"/>
                <w:lang w:val="ru-RU"/>
              </w:rPr>
              <w:t>Проявляющий</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активность, самостоятельность, инициативу в</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познавательной, игровой, коммуникативной и</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продуктивных видах деятельности и в</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самообслуживании.</w:t>
            </w:r>
          </w:p>
          <w:p w14:paraId="05358535" w14:textId="4BEACE55" w:rsidR="007354E6" w:rsidRPr="00CB6351" w:rsidRDefault="007354E6" w:rsidP="004B3105">
            <w:pPr>
              <w:ind w:left="108" w:right="113"/>
              <w:rPr>
                <w:rFonts w:ascii="Times New Roman" w:eastAsia="Times New Roman" w:hAnsi="Times New Roman" w:cs="Times New Roman"/>
                <w:sz w:val="24"/>
                <w:lang w:val="ru-RU"/>
              </w:rPr>
            </w:pPr>
            <w:r w:rsidRPr="00CB6351">
              <w:rPr>
                <w:rFonts w:ascii="Times New Roman" w:eastAsia="Times New Roman" w:hAnsi="Times New Roman" w:cs="Times New Roman"/>
                <w:sz w:val="24"/>
                <w:lang w:val="ru-RU"/>
              </w:rPr>
              <w:t>Обладающий</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первичной</w:t>
            </w:r>
            <w:r w:rsidRPr="00CB6351">
              <w:rPr>
                <w:rFonts w:ascii="Times New Roman" w:eastAsia="Times New Roman" w:hAnsi="Times New Roman" w:cs="Times New Roman"/>
                <w:spacing w:val="-1"/>
                <w:sz w:val="24"/>
                <w:lang w:val="ru-RU"/>
              </w:rPr>
              <w:t xml:space="preserve"> </w:t>
            </w:r>
            <w:r w:rsidRPr="00CB6351">
              <w:rPr>
                <w:rFonts w:ascii="Times New Roman" w:eastAsia="Times New Roman" w:hAnsi="Times New Roman" w:cs="Times New Roman"/>
                <w:sz w:val="24"/>
                <w:lang w:val="ru-RU"/>
              </w:rPr>
              <w:t>картиной</w:t>
            </w:r>
            <w:r w:rsidRPr="00CB6351">
              <w:rPr>
                <w:rFonts w:ascii="Times New Roman" w:eastAsia="Times New Roman" w:hAnsi="Times New Roman" w:cs="Times New Roman"/>
                <w:spacing w:val="-5"/>
                <w:sz w:val="24"/>
                <w:lang w:val="ru-RU"/>
              </w:rPr>
              <w:t xml:space="preserve"> </w:t>
            </w:r>
            <w:r w:rsidRPr="00CB6351">
              <w:rPr>
                <w:rFonts w:ascii="Times New Roman" w:eastAsia="Times New Roman" w:hAnsi="Times New Roman" w:cs="Times New Roman"/>
                <w:sz w:val="24"/>
                <w:lang w:val="ru-RU"/>
              </w:rPr>
              <w:t>мира</w:t>
            </w:r>
            <w:r w:rsidRPr="00CB6351">
              <w:rPr>
                <w:rFonts w:ascii="Times New Roman" w:eastAsia="Times New Roman" w:hAnsi="Times New Roman" w:cs="Times New Roman"/>
                <w:spacing w:val="-8"/>
                <w:sz w:val="24"/>
                <w:lang w:val="ru-RU"/>
              </w:rPr>
              <w:t xml:space="preserve"> </w:t>
            </w:r>
            <w:r w:rsidRPr="00CB6351">
              <w:rPr>
                <w:rFonts w:ascii="Times New Roman" w:eastAsia="Times New Roman" w:hAnsi="Times New Roman" w:cs="Times New Roman"/>
                <w:sz w:val="24"/>
                <w:lang w:val="ru-RU"/>
              </w:rPr>
              <w:t>на</w:t>
            </w:r>
            <w:r w:rsidRPr="00CB6351">
              <w:rPr>
                <w:rFonts w:ascii="Times New Roman" w:eastAsia="Times New Roman" w:hAnsi="Times New Roman" w:cs="Times New Roman"/>
                <w:spacing w:val="-57"/>
                <w:sz w:val="24"/>
                <w:lang w:val="ru-RU"/>
              </w:rPr>
              <w:t xml:space="preserve"> </w:t>
            </w:r>
            <w:r w:rsidRPr="00CB6351">
              <w:rPr>
                <w:rFonts w:ascii="Times New Roman" w:eastAsia="Times New Roman" w:hAnsi="Times New Roman" w:cs="Times New Roman"/>
                <w:sz w:val="24"/>
                <w:lang w:val="ru-RU"/>
              </w:rPr>
              <w:t>основе</w:t>
            </w:r>
            <w:r w:rsidRPr="00CB6351">
              <w:rPr>
                <w:rFonts w:ascii="Times New Roman" w:eastAsia="Times New Roman" w:hAnsi="Times New Roman" w:cs="Times New Roman"/>
                <w:spacing w:val="-5"/>
                <w:sz w:val="24"/>
                <w:lang w:val="ru-RU"/>
              </w:rPr>
              <w:t xml:space="preserve"> </w:t>
            </w:r>
            <w:r w:rsidR="00135FCF">
              <w:rPr>
                <w:rFonts w:ascii="Times New Roman" w:eastAsia="Times New Roman" w:hAnsi="Times New Roman" w:cs="Times New Roman"/>
                <w:sz w:val="24"/>
                <w:lang w:val="ru-RU"/>
              </w:rPr>
              <w:t>тр</w:t>
            </w:r>
            <w:r w:rsidRPr="00CB6351">
              <w:rPr>
                <w:rFonts w:ascii="Times New Roman" w:eastAsia="Times New Roman" w:hAnsi="Times New Roman" w:cs="Times New Roman"/>
                <w:sz w:val="24"/>
                <w:lang w:val="ru-RU"/>
              </w:rPr>
              <w:t>ади</w:t>
            </w:r>
            <w:r w:rsidRPr="00CB6351">
              <w:rPr>
                <w:rFonts w:ascii="Times New Roman" w:eastAsia="Times New Roman" w:hAnsi="Times New Roman" w:cs="Times New Roman"/>
                <w:sz w:val="24"/>
              </w:rPr>
              <w:t>u</w:t>
            </w:r>
            <w:r w:rsidRPr="00CB6351">
              <w:rPr>
                <w:rFonts w:ascii="Times New Roman" w:eastAsia="Times New Roman" w:hAnsi="Times New Roman" w:cs="Times New Roman"/>
                <w:sz w:val="24"/>
                <w:lang w:val="ru-RU"/>
              </w:rPr>
              <w:t>ионных</w:t>
            </w:r>
            <w:r w:rsidR="004B3105">
              <w:rPr>
                <w:rFonts w:ascii="Times New Roman" w:eastAsia="Times New Roman" w:hAnsi="Times New Roman" w:cs="Times New Roman"/>
                <w:spacing w:val="-3"/>
                <w:sz w:val="24"/>
                <w:lang w:val="ru-RU"/>
              </w:rPr>
              <w:t xml:space="preserve"> </w:t>
            </w:r>
            <w:r w:rsidRPr="00CB6351">
              <w:rPr>
                <w:rFonts w:ascii="Times New Roman" w:eastAsia="Times New Roman" w:hAnsi="Times New Roman" w:cs="Times New Roman"/>
                <w:sz w:val="24"/>
                <w:lang w:val="ru-RU"/>
              </w:rPr>
              <w:t>ценностей.</w:t>
            </w:r>
          </w:p>
        </w:tc>
      </w:tr>
      <w:tr w:rsidR="007354E6" w:rsidRPr="00CB6351" w14:paraId="2545470D" w14:textId="77777777" w:rsidTr="00BA3E97">
        <w:trPr>
          <w:trHeight w:val="70"/>
        </w:trPr>
        <w:tc>
          <w:tcPr>
            <w:tcW w:w="2533" w:type="dxa"/>
          </w:tcPr>
          <w:p w14:paraId="548AB762" w14:textId="23780B8C" w:rsidR="007354E6" w:rsidRPr="00CB6351" w:rsidRDefault="007354E6" w:rsidP="007354E6">
            <w:pPr>
              <w:ind w:left="113" w:right="113"/>
              <w:rPr>
                <w:rFonts w:ascii="Times New Roman" w:eastAsia="Times New Roman" w:hAnsi="Times New Roman" w:cs="Times New Roman"/>
                <w:b/>
                <w:sz w:val="24"/>
              </w:rPr>
            </w:pPr>
            <w:r w:rsidRPr="00511BC7">
              <w:rPr>
                <w:rStyle w:val="11"/>
                <w:rFonts w:eastAsiaTheme="minorHAnsi"/>
                <w:sz w:val="24"/>
                <w:szCs w:val="24"/>
              </w:rPr>
              <w:t>Физическое и оздоровительное</w:t>
            </w:r>
          </w:p>
        </w:tc>
        <w:tc>
          <w:tcPr>
            <w:tcW w:w="1839" w:type="dxa"/>
          </w:tcPr>
          <w:p w14:paraId="68AA19B8" w14:textId="4F5FBDAB" w:rsidR="007354E6" w:rsidRPr="00CB6351" w:rsidRDefault="007354E6" w:rsidP="007354E6">
            <w:pPr>
              <w:ind w:left="113" w:right="113"/>
              <w:rPr>
                <w:rFonts w:ascii="Times New Roman" w:eastAsia="Times New Roman" w:hAnsi="Times New Roman" w:cs="Times New Roman"/>
                <w:sz w:val="24"/>
              </w:rPr>
            </w:pPr>
            <w:r w:rsidRPr="00511BC7">
              <w:rPr>
                <w:rStyle w:val="11"/>
                <w:rFonts w:eastAsiaTheme="minorHAnsi"/>
                <w:sz w:val="24"/>
                <w:szCs w:val="24"/>
              </w:rPr>
              <w:t>Здоровье, жизнь</w:t>
            </w:r>
          </w:p>
        </w:tc>
        <w:tc>
          <w:tcPr>
            <w:tcW w:w="4842" w:type="dxa"/>
          </w:tcPr>
          <w:p w14:paraId="60A98FFE" w14:textId="77777777" w:rsidR="007354E6" w:rsidRPr="00CB6351" w:rsidRDefault="007354E6" w:rsidP="007354E6">
            <w:pPr>
              <w:pStyle w:val="TableParagraph"/>
              <w:ind w:left="113" w:right="113"/>
              <w:rPr>
                <w:sz w:val="24"/>
                <w:lang w:val="ru-RU"/>
              </w:rPr>
            </w:pPr>
            <w:r w:rsidRPr="00CB6351">
              <w:rPr>
                <w:sz w:val="24"/>
                <w:lang w:val="ru-RU"/>
              </w:rPr>
              <w:t>Понимающий ценность жизни, владеющий</w:t>
            </w:r>
            <w:r w:rsidRPr="00CB6351">
              <w:rPr>
                <w:spacing w:val="1"/>
                <w:sz w:val="24"/>
                <w:lang w:val="ru-RU"/>
              </w:rPr>
              <w:t xml:space="preserve"> </w:t>
            </w:r>
            <w:r w:rsidRPr="00CB6351">
              <w:rPr>
                <w:sz w:val="24"/>
                <w:lang w:val="ru-RU"/>
              </w:rPr>
              <w:t>основными способами укрепления здоровья -</w:t>
            </w:r>
            <w:r w:rsidRPr="00CB6351">
              <w:rPr>
                <w:spacing w:val="1"/>
                <w:sz w:val="24"/>
                <w:lang w:val="ru-RU"/>
              </w:rPr>
              <w:t xml:space="preserve"> </w:t>
            </w:r>
            <w:r w:rsidRPr="00CB6351">
              <w:rPr>
                <w:sz w:val="24"/>
                <w:lang w:val="ru-RU"/>
              </w:rPr>
              <w:t>занятия физической культурой, закаливание,</w:t>
            </w:r>
            <w:r w:rsidRPr="00CB6351">
              <w:rPr>
                <w:spacing w:val="1"/>
                <w:sz w:val="24"/>
                <w:lang w:val="ru-RU"/>
              </w:rPr>
              <w:t xml:space="preserve"> </w:t>
            </w:r>
            <w:r w:rsidRPr="00CB6351">
              <w:rPr>
                <w:sz w:val="24"/>
                <w:lang w:val="ru-RU"/>
              </w:rPr>
              <w:t>утренняя гимнастика, соблюдение личной</w:t>
            </w:r>
            <w:r w:rsidRPr="00CB6351">
              <w:rPr>
                <w:spacing w:val="1"/>
                <w:sz w:val="24"/>
                <w:lang w:val="ru-RU"/>
              </w:rPr>
              <w:t xml:space="preserve"> </w:t>
            </w:r>
            <w:r w:rsidRPr="00CB6351">
              <w:rPr>
                <w:sz w:val="24"/>
                <w:lang w:val="ru-RU"/>
              </w:rPr>
              <w:t>гигиены и безопасного поведения и другое;</w:t>
            </w:r>
            <w:r w:rsidRPr="00CB6351">
              <w:rPr>
                <w:spacing w:val="1"/>
                <w:sz w:val="24"/>
                <w:lang w:val="ru-RU"/>
              </w:rPr>
              <w:t xml:space="preserve"> </w:t>
            </w:r>
            <w:r w:rsidRPr="00CB6351">
              <w:rPr>
                <w:sz w:val="24"/>
                <w:lang w:val="ru-RU"/>
              </w:rPr>
              <w:t>стремящийся к сбережению и укреплению</w:t>
            </w:r>
            <w:r w:rsidRPr="00CB6351">
              <w:rPr>
                <w:spacing w:val="1"/>
                <w:sz w:val="24"/>
                <w:lang w:val="ru-RU"/>
              </w:rPr>
              <w:t xml:space="preserve"> </w:t>
            </w:r>
            <w:r w:rsidRPr="00CB6351">
              <w:rPr>
                <w:sz w:val="24"/>
                <w:lang w:val="ru-RU"/>
              </w:rPr>
              <w:t>собственного здоровья и здоровья окружающих.</w:t>
            </w:r>
            <w:r w:rsidRPr="00CB6351">
              <w:rPr>
                <w:spacing w:val="-57"/>
                <w:sz w:val="24"/>
                <w:lang w:val="ru-RU"/>
              </w:rPr>
              <w:t xml:space="preserve"> </w:t>
            </w:r>
            <w:r w:rsidRPr="00CB6351">
              <w:rPr>
                <w:sz w:val="24"/>
                <w:lang w:val="ru-RU"/>
              </w:rPr>
              <w:t>Проявляющий интерес к физическим</w:t>
            </w:r>
            <w:r w:rsidRPr="00CB6351">
              <w:rPr>
                <w:spacing w:val="1"/>
                <w:sz w:val="24"/>
                <w:lang w:val="ru-RU"/>
              </w:rPr>
              <w:t xml:space="preserve"> </w:t>
            </w:r>
            <w:r w:rsidRPr="00CB6351">
              <w:rPr>
                <w:sz w:val="24"/>
                <w:lang w:val="ru-RU"/>
              </w:rPr>
              <w:t>упражнениям</w:t>
            </w:r>
            <w:r w:rsidRPr="00CB6351">
              <w:rPr>
                <w:spacing w:val="-3"/>
                <w:sz w:val="24"/>
                <w:lang w:val="ru-RU"/>
              </w:rPr>
              <w:t xml:space="preserve"> </w:t>
            </w:r>
            <w:r w:rsidRPr="00CB6351">
              <w:rPr>
                <w:sz w:val="24"/>
                <w:lang w:val="ru-RU"/>
              </w:rPr>
              <w:t>и</w:t>
            </w:r>
            <w:r w:rsidRPr="00CB6351">
              <w:rPr>
                <w:spacing w:val="-6"/>
                <w:sz w:val="24"/>
                <w:lang w:val="ru-RU"/>
              </w:rPr>
              <w:t xml:space="preserve"> </w:t>
            </w:r>
            <w:r w:rsidRPr="00CB6351">
              <w:rPr>
                <w:sz w:val="24"/>
                <w:lang w:val="ru-RU"/>
              </w:rPr>
              <w:t>подвижным</w:t>
            </w:r>
            <w:r w:rsidRPr="00CB6351">
              <w:rPr>
                <w:spacing w:val="-2"/>
                <w:sz w:val="24"/>
                <w:lang w:val="ru-RU"/>
              </w:rPr>
              <w:t xml:space="preserve"> </w:t>
            </w:r>
            <w:r w:rsidRPr="00CB6351">
              <w:rPr>
                <w:sz w:val="24"/>
                <w:lang w:val="ru-RU"/>
              </w:rPr>
              <w:t>играм,</w:t>
            </w:r>
            <w:r w:rsidRPr="00CB6351">
              <w:rPr>
                <w:spacing w:val="-1"/>
                <w:sz w:val="24"/>
                <w:lang w:val="ru-RU"/>
              </w:rPr>
              <w:t xml:space="preserve"> </w:t>
            </w:r>
            <w:r w:rsidRPr="00CB6351">
              <w:rPr>
                <w:sz w:val="24"/>
                <w:lang w:val="ru-RU"/>
              </w:rPr>
              <w:t>стремление</w:t>
            </w:r>
            <w:r w:rsidRPr="00CB6351">
              <w:rPr>
                <w:spacing w:val="-9"/>
                <w:sz w:val="24"/>
                <w:lang w:val="ru-RU"/>
              </w:rPr>
              <w:t xml:space="preserve"> </w:t>
            </w:r>
            <w:r w:rsidRPr="00CB6351">
              <w:rPr>
                <w:sz w:val="24"/>
                <w:lang w:val="ru-RU"/>
              </w:rPr>
              <w:t>к</w:t>
            </w:r>
            <w:r w:rsidRPr="00CB6351">
              <w:rPr>
                <w:spacing w:val="-57"/>
                <w:sz w:val="24"/>
                <w:lang w:val="ru-RU"/>
              </w:rPr>
              <w:t xml:space="preserve"> </w:t>
            </w:r>
            <w:r w:rsidRPr="00CB6351">
              <w:rPr>
                <w:sz w:val="24"/>
                <w:lang w:val="ru-RU"/>
              </w:rPr>
              <w:t>личной и командной победе, нравственные и</w:t>
            </w:r>
            <w:r w:rsidRPr="00CB6351">
              <w:rPr>
                <w:spacing w:val="1"/>
                <w:sz w:val="24"/>
                <w:lang w:val="ru-RU"/>
              </w:rPr>
              <w:t xml:space="preserve"> </w:t>
            </w:r>
            <w:r w:rsidRPr="00CB6351">
              <w:rPr>
                <w:sz w:val="24"/>
                <w:lang w:val="ru-RU"/>
              </w:rPr>
              <w:t>волевые качества.</w:t>
            </w:r>
          </w:p>
          <w:p w14:paraId="6405EF8B" w14:textId="77777777" w:rsidR="007354E6" w:rsidRPr="00CB6351" w:rsidRDefault="007354E6" w:rsidP="007354E6">
            <w:pPr>
              <w:pStyle w:val="TableParagraph"/>
              <w:ind w:left="113" w:right="113"/>
              <w:rPr>
                <w:sz w:val="24"/>
                <w:lang w:val="ru-RU"/>
              </w:rPr>
            </w:pPr>
            <w:r w:rsidRPr="00CB6351">
              <w:rPr>
                <w:sz w:val="24"/>
                <w:lang w:val="ru-RU"/>
              </w:rPr>
              <w:t>Демонстрирующий</w:t>
            </w:r>
            <w:r w:rsidRPr="00CB6351">
              <w:rPr>
                <w:spacing w:val="-4"/>
                <w:sz w:val="24"/>
                <w:lang w:val="ru-RU"/>
              </w:rPr>
              <w:t xml:space="preserve"> </w:t>
            </w:r>
            <w:r w:rsidRPr="00CB6351">
              <w:rPr>
                <w:sz w:val="24"/>
                <w:lang w:val="ru-RU"/>
              </w:rPr>
              <w:t>потребность</w:t>
            </w:r>
            <w:r w:rsidRPr="00CB6351">
              <w:rPr>
                <w:spacing w:val="-8"/>
                <w:sz w:val="24"/>
                <w:lang w:val="ru-RU"/>
              </w:rPr>
              <w:t xml:space="preserve"> </w:t>
            </w:r>
            <w:r w:rsidRPr="00CB6351">
              <w:rPr>
                <w:sz w:val="24"/>
                <w:lang w:val="ru-RU"/>
              </w:rPr>
              <w:t>в</w:t>
            </w:r>
            <w:r w:rsidRPr="00CB6351">
              <w:rPr>
                <w:spacing w:val="-4"/>
                <w:sz w:val="24"/>
                <w:lang w:val="ru-RU"/>
              </w:rPr>
              <w:t xml:space="preserve"> </w:t>
            </w:r>
            <w:r w:rsidRPr="00CB6351">
              <w:rPr>
                <w:sz w:val="24"/>
                <w:lang w:val="ru-RU"/>
              </w:rPr>
              <w:lastRenderedPageBreak/>
              <w:t>двигательной</w:t>
            </w:r>
            <w:r w:rsidRPr="00CB6351">
              <w:rPr>
                <w:spacing w:val="-57"/>
                <w:sz w:val="24"/>
                <w:lang w:val="ru-RU"/>
              </w:rPr>
              <w:t xml:space="preserve"> </w:t>
            </w:r>
            <w:r w:rsidRPr="00CB6351">
              <w:rPr>
                <w:sz w:val="24"/>
                <w:lang w:val="ru-RU"/>
              </w:rPr>
              <w:t>деятельности.</w:t>
            </w:r>
          </w:p>
          <w:p w14:paraId="52C39364" w14:textId="77777777" w:rsidR="007354E6" w:rsidRPr="00CB6351" w:rsidRDefault="007354E6" w:rsidP="007354E6">
            <w:pPr>
              <w:pStyle w:val="TableParagraph"/>
              <w:ind w:left="113" w:right="113"/>
              <w:rPr>
                <w:sz w:val="24"/>
                <w:lang w:val="ru-RU"/>
              </w:rPr>
            </w:pPr>
            <w:r w:rsidRPr="00CB6351">
              <w:rPr>
                <w:sz w:val="24"/>
                <w:lang w:val="ru-RU"/>
              </w:rPr>
              <w:t>Имеющий представление</w:t>
            </w:r>
            <w:r w:rsidRPr="00CB6351">
              <w:rPr>
                <w:spacing w:val="-12"/>
                <w:sz w:val="24"/>
                <w:lang w:val="ru-RU"/>
              </w:rPr>
              <w:t xml:space="preserve"> </w:t>
            </w:r>
            <w:r w:rsidRPr="00CB6351">
              <w:rPr>
                <w:sz w:val="24"/>
                <w:lang w:val="ru-RU"/>
              </w:rPr>
              <w:t>о</w:t>
            </w:r>
            <w:r w:rsidRPr="00CB6351">
              <w:rPr>
                <w:spacing w:val="3"/>
                <w:sz w:val="24"/>
                <w:lang w:val="ru-RU"/>
              </w:rPr>
              <w:t xml:space="preserve"> </w:t>
            </w:r>
            <w:r w:rsidRPr="00CB6351">
              <w:rPr>
                <w:sz w:val="24"/>
                <w:lang w:val="ru-RU"/>
              </w:rPr>
              <w:t>некоторых</w:t>
            </w:r>
            <w:r w:rsidRPr="00CB6351">
              <w:rPr>
                <w:spacing w:val="-6"/>
                <w:sz w:val="24"/>
                <w:lang w:val="ru-RU"/>
              </w:rPr>
              <w:t xml:space="preserve"> </w:t>
            </w:r>
            <w:r w:rsidRPr="00CB6351">
              <w:rPr>
                <w:sz w:val="24"/>
                <w:lang w:val="ru-RU"/>
              </w:rPr>
              <w:t>видах</w:t>
            </w:r>
          </w:p>
          <w:p w14:paraId="33FA52BF" w14:textId="77777777" w:rsidR="007354E6" w:rsidRPr="00CB6351" w:rsidRDefault="007354E6" w:rsidP="007354E6">
            <w:pPr>
              <w:ind w:left="113" w:right="113"/>
              <w:rPr>
                <w:rFonts w:ascii="Times New Roman" w:eastAsia="Times New Roman" w:hAnsi="Times New Roman" w:cs="Times New Roman"/>
                <w:sz w:val="24"/>
                <w:lang w:val="ru-RU"/>
              </w:rPr>
            </w:pPr>
            <w:r w:rsidRPr="00CB6351">
              <w:rPr>
                <w:rFonts w:ascii="Times New Roman" w:hAnsi="Times New Roman" w:cs="Times New Roman"/>
                <w:sz w:val="24"/>
                <w:lang w:val="ru-RU"/>
              </w:rPr>
              <w:t>спорта</w:t>
            </w:r>
            <w:r w:rsidRPr="00CB6351">
              <w:rPr>
                <w:rFonts w:ascii="Times New Roman" w:hAnsi="Times New Roman" w:cs="Times New Roman"/>
                <w:spacing w:val="-5"/>
                <w:sz w:val="24"/>
                <w:lang w:val="ru-RU"/>
              </w:rPr>
              <w:t xml:space="preserve"> </w:t>
            </w:r>
            <w:r w:rsidRPr="00CB6351">
              <w:rPr>
                <w:rFonts w:ascii="Times New Roman" w:hAnsi="Times New Roman" w:cs="Times New Roman"/>
                <w:sz w:val="24"/>
                <w:lang w:val="ru-RU"/>
              </w:rPr>
              <w:t>и</w:t>
            </w:r>
            <w:r w:rsidRPr="00CB6351">
              <w:rPr>
                <w:rFonts w:ascii="Times New Roman" w:hAnsi="Times New Roman" w:cs="Times New Roman"/>
                <w:spacing w:val="1"/>
                <w:sz w:val="24"/>
                <w:lang w:val="ru-RU"/>
              </w:rPr>
              <w:t xml:space="preserve"> </w:t>
            </w:r>
            <w:r w:rsidRPr="00CB6351">
              <w:rPr>
                <w:rFonts w:ascii="Times New Roman" w:hAnsi="Times New Roman" w:cs="Times New Roman"/>
                <w:sz w:val="24"/>
                <w:lang w:val="ru-RU"/>
              </w:rPr>
              <w:t>активного</w:t>
            </w:r>
            <w:r w:rsidRPr="00CB6351">
              <w:rPr>
                <w:rFonts w:ascii="Times New Roman" w:hAnsi="Times New Roman" w:cs="Times New Roman"/>
                <w:spacing w:val="-5"/>
                <w:sz w:val="24"/>
                <w:lang w:val="ru-RU"/>
              </w:rPr>
              <w:t xml:space="preserve"> </w:t>
            </w:r>
            <w:r w:rsidRPr="00CB6351">
              <w:rPr>
                <w:rFonts w:ascii="Times New Roman" w:hAnsi="Times New Roman" w:cs="Times New Roman"/>
                <w:sz w:val="24"/>
                <w:lang w:val="ru-RU"/>
              </w:rPr>
              <w:t>отдыха.</w:t>
            </w:r>
          </w:p>
        </w:tc>
      </w:tr>
      <w:tr w:rsidR="007354E6" w:rsidRPr="00CB6351" w14:paraId="2EC34A8D" w14:textId="77777777" w:rsidTr="00BA3E97">
        <w:trPr>
          <w:trHeight w:val="1548"/>
        </w:trPr>
        <w:tc>
          <w:tcPr>
            <w:tcW w:w="2533" w:type="dxa"/>
          </w:tcPr>
          <w:p w14:paraId="6DC37325" w14:textId="26FC31B9" w:rsidR="007354E6" w:rsidRPr="00CB6351" w:rsidRDefault="007354E6" w:rsidP="007354E6">
            <w:pPr>
              <w:ind w:left="113" w:right="113"/>
              <w:rPr>
                <w:rFonts w:ascii="Times New Roman" w:eastAsia="Times New Roman" w:hAnsi="Times New Roman" w:cs="Times New Roman"/>
                <w:b/>
                <w:sz w:val="24"/>
              </w:rPr>
            </w:pPr>
            <w:r w:rsidRPr="00511BC7">
              <w:rPr>
                <w:rStyle w:val="11"/>
                <w:rFonts w:eastAsiaTheme="minorHAnsi"/>
                <w:sz w:val="24"/>
                <w:szCs w:val="24"/>
              </w:rPr>
              <w:lastRenderedPageBreak/>
              <w:t>Трудовое</w:t>
            </w:r>
          </w:p>
        </w:tc>
        <w:tc>
          <w:tcPr>
            <w:tcW w:w="1839" w:type="dxa"/>
          </w:tcPr>
          <w:p w14:paraId="7E253FD5" w14:textId="340C4F90" w:rsidR="007354E6" w:rsidRPr="00CB6351" w:rsidRDefault="007354E6" w:rsidP="007354E6">
            <w:pPr>
              <w:ind w:left="113" w:right="113"/>
              <w:rPr>
                <w:rFonts w:ascii="Times New Roman" w:eastAsia="Times New Roman" w:hAnsi="Times New Roman" w:cs="Times New Roman"/>
                <w:sz w:val="24"/>
              </w:rPr>
            </w:pPr>
            <w:r w:rsidRPr="00511BC7">
              <w:rPr>
                <w:rStyle w:val="11"/>
                <w:rFonts w:eastAsiaTheme="minorHAnsi"/>
                <w:sz w:val="24"/>
                <w:szCs w:val="24"/>
              </w:rPr>
              <w:t>Труд</w:t>
            </w:r>
          </w:p>
        </w:tc>
        <w:tc>
          <w:tcPr>
            <w:tcW w:w="4842" w:type="dxa"/>
          </w:tcPr>
          <w:p w14:paraId="760ED612" w14:textId="77777777" w:rsidR="007354E6" w:rsidRPr="00CB6351" w:rsidRDefault="007354E6" w:rsidP="007354E6">
            <w:pPr>
              <w:pStyle w:val="TableParagraph"/>
              <w:ind w:left="113" w:right="113"/>
              <w:rPr>
                <w:sz w:val="24"/>
                <w:lang w:val="ru-RU"/>
              </w:rPr>
            </w:pPr>
            <w:r w:rsidRPr="00CB6351">
              <w:rPr>
                <w:sz w:val="24"/>
                <w:lang w:val="ru-RU"/>
              </w:rPr>
              <w:t>Понимающий ценность труда в семье и в</w:t>
            </w:r>
            <w:r w:rsidRPr="00CB6351">
              <w:rPr>
                <w:spacing w:val="1"/>
                <w:sz w:val="24"/>
                <w:lang w:val="ru-RU"/>
              </w:rPr>
              <w:t xml:space="preserve"> </w:t>
            </w:r>
            <w:r w:rsidRPr="00CB6351">
              <w:rPr>
                <w:sz w:val="24"/>
                <w:lang w:val="ru-RU"/>
              </w:rPr>
              <w:t>обществе</w:t>
            </w:r>
            <w:r w:rsidRPr="00CB6351">
              <w:rPr>
                <w:spacing w:val="-8"/>
                <w:sz w:val="24"/>
                <w:lang w:val="ru-RU"/>
              </w:rPr>
              <w:t xml:space="preserve"> </w:t>
            </w:r>
            <w:r w:rsidRPr="00CB6351">
              <w:rPr>
                <w:sz w:val="24"/>
                <w:lang w:val="ru-RU"/>
              </w:rPr>
              <w:t>на</w:t>
            </w:r>
            <w:r w:rsidRPr="00CB6351">
              <w:rPr>
                <w:spacing w:val="-7"/>
                <w:sz w:val="24"/>
                <w:lang w:val="ru-RU"/>
              </w:rPr>
              <w:t xml:space="preserve"> </w:t>
            </w:r>
            <w:r w:rsidRPr="00CB6351">
              <w:rPr>
                <w:sz w:val="24"/>
                <w:lang w:val="ru-RU"/>
              </w:rPr>
              <w:t>основе</w:t>
            </w:r>
            <w:r w:rsidRPr="00CB6351">
              <w:rPr>
                <w:spacing w:val="-2"/>
                <w:sz w:val="24"/>
                <w:lang w:val="ru-RU"/>
              </w:rPr>
              <w:t xml:space="preserve"> </w:t>
            </w:r>
            <w:r w:rsidRPr="00CB6351">
              <w:rPr>
                <w:sz w:val="24"/>
                <w:lang w:val="ru-RU"/>
              </w:rPr>
              <w:t>уважения</w:t>
            </w:r>
            <w:r w:rsidRPr="00CB6351">
              <w:rPr>
                <w:spacing w:val="-2"/>
                <w:sz w:val="24"/>
                <w:lang w:val="ru-RU"/>
              </w:rPr>
              <w:t xml:space="preserve"> </w:t>
            </w:r>
            <w:r w:rsidRPr="00CB6351">
              <w:rPr>
                <w:sz w:val="24"/>
                <w:lang w:val="ru-RU"/>
              </w:rPr>
              <w:t>к</w:t>
            </w:r>
            <w:r w:rsidRPr="00CB6351">
              <w:rPr>
                <w:spacing w:val="-3"/>
                <w:sz w:val="24"/>
                <w:lang w:val="ru-RU"/>
              </w:rPr>
              <w:t xml:space="preserve"> </w:t>
            </w:r>
            <w:r w:rsidRPr="00CB6351">
              <w:rPr>
                <w:sz w:val="24"/>
                <w:lang w:val="ru-RU"/>
              </w:rPr>
              <w:t>людям</w:t>
            </w:r>
            <w:r w:rsidRPr="00CB6351">
              <w:rPr>
                <w:spacing w:val="-1"/>
                <w:sz w:val="24"/>
                <w:lang w:val="ru-RU"/>
              </w:rPr>
              <w:t xml:space="preserve"> </w:t>
            </w:r>
            <w:r w:rsidRPr="00CB6351">
              <w:rPr>
                <w:sz w:val="24"/>
                <w:lang w:val="ru-RU"/>
              </w:rPr>
              <w:t>труда,</w:t>
            </w:r>
            <w:r w:rsidRPr="00CB6351">
              <w:rPr>
                <w:spacing w:val="-57"/>
                <w:sz w:val="24"/>
                <w:lang w:val="ru-RU"/>
              </w:rPr>
              <w:t xml:space="preserve"> </w:t>
            </w:r>
            <w:r w:rsidRPr="00CB6351">
              <w:rPr>
                <w:sz w:val="24"/>
                <w:lang w:val="ru-RU"/>
              </w:rPr>
              <w:t>результатам</w:t>
            </w:r>
            <w:r w:rsidRPr="00CB6351">
              <w:rPr>
                <w:spacing w:val="2"/>
                <w:sz w:val="24"/>
                <w:lang w:val="ru-RU"/>
              </w:rPr>
              <w:t xml:space="preserve"> </w:t>
            </w:r>
            <w:r w:rsidRPr="00CB6351">
              <w:rPr>
                <w:sz w:val="24"/>
                <w:lang w:val="ru-RU"/>
              </w:rPr>
              <w:t>их</w:t>
            </w:r>
            <w:r w:rsidRPr="00CB6351">
              <w:rPr>
                <w:spacing w:val="-3"/>
                <w:sz w:val="24"/>
                <w:lang w:val="ru-RU"/>
              </w:rPr>
              <w:t xml:space="preserve"> </w:t>
            </w:r>
            <w:r w:rsidRPr="00CB6351">
              <w:rPr>
                <w:sz w:val="24"/>
                <w:lang w:val="ru-RU"/>
              </w:rPr>
              <w:t>деятельности.</w:t>
            </w:r>
          </w:p>
          <w:p w14:paraId="32376EF2" w14:textId="77777777" w:rsidR="007354E6" w:rsidRPr="00CB6351" w:rsidRDefault="007354E6" w:rsidP="007354E6">
            <w:pPr>
              <w:pStyle w:val="TableParagraph"/>
              <w:ind w:left="113" w:right="113"/>
              <w:rPr>
                <w:sz w:val="24"/>
                <w:lang w:val="ru-RU"/>
              </w:rPr>
            </w:pPr>
            <w:r w:rsidRPr="00CB6351">
              <w:rPr>
                <w:sz w:val="24"/>
                <w:lang w:val="ru-RU"/>
              </w:rPr>
              <w:t>Проявляющий</w:t>
            </w:r>
            <w:r w:rsidRPr="00CB6351">
              <w:rPr>
                <w:spacing w:val="-6"/>
                <w:sz w:val="24"/>
                <w:lang w:val="ru-RU"/>
              </w:rPr>
              <w:t xml:space="preserve"> </w:t>
            </w:r>
            <w:r w:rsidRPr="00CB6351">
              <w:rPr>
                <w:sz w:val="24"/>
                <w:lang w:val="ru-RU"/>
              </w:rPr>
              <w:t>трудолюбие</w:t>
            </w:r>
            <w:r w:rsidRPr="00CB6351">
              <w:rPr>
                <w:spacing w:val="-3"/>
                <w:sz w:val="24"/>
                <w:lang w:val="ru-RU"/>
              </w:rPr>
              <w:t xml:space="preserve"> </w:t>
            </w:r>
            <w:r w:rsidRPr="00CB6351">
              <w:rPr>
                <w:sz w:val="24"/>
                <w:lang w:val="ru-RU"/>
              </w:rPr>
              <w:t>при</w:t>
            </w:r>
            <w:r w:rsidRPr="00CB6351">
              <w:rPr>
                <w:spacing w:val="-1"/>
                <w:sz w:val="24"/>
                <w:lang w:val="ru-RU"/>
              </w:rPr>
              <w:t xml:space="preserve"> </w:t>
            </w:r>
            <w:r w:rsidRPr="00CB6351">
              <w:rPr>
                <w:sz w:val="24"/>
                <w:lang w:val="ru-RU"/>
              </w:rPr>
              <w:t>выполнении</w:t>
            </w:r>
          </w:p>
          <w:p w14:paraId="13A7FDE1" w14:textId="77777777" w:rsidR="007354E6" w:rsidRPr="00CB6351" w:rsidRDefault="007354E6" w:rsidP="007354E6">
            <w:pPr>
              <w:ind w:left="113" w:right="113"/>
              <w:rPr>
                <w:rFonts w:ascii="Times New Roman" w:eastAsia="Times New Roman" w:hAnsi="Times New Roman" w:cs="Times New Roman"/>
                <w:sz w:val="24"/>
                <w:lang w:val="ru-RU"/>
              </w:rPr>
            </w:pPr>
            <w:r w:rsidRPr="00CB6351">
              <w:rPr>
                <w:rFonts w:ascii="Times New Roman" w:hAnsi="Times New Roman" w:cs="Times New Roman"/>
                <w:sz w:val="24"/>
                <w:lang w:val="ru-RU"/>
              </w:rPr>
              <w:t>поручений</w:t>
            </w:r>
            <w:r w:rsidRPr="00CB6351">
              <w:rPr>
                <w:rFonts w:ascii="Times New Roman" w:hAnsi="Times New Roman" w:cs="Times New Roman"/>
                <w:spacing w:val="-1"/>
                <w:sz w:val="24"/>
                <w:lang w:val="ru-RU"/>
              </w:rPr>
              <w:t xml:space="preserve"> </w:t>
            </w:r>
            <w:r w:rsidRPr="00CB6351">
              <w:rPr>
                <w:rFonts w:ascii="Times New Roman" w:hAnsi="Times New Roman" w:cs="Times New Roman"/>
                <w:sz w:val="24"/>
                <w:lang w:val="ru-RU"/>
              </w:rPr>
              <w:t>и</w:t>
            </w:r>
            <w:r w:rsidRPr="00CB6351">
              <w:rPr>
                <w:rFonts w:ascii="Times New Roman" w:hAnsi="Times New Roman" w:cs="Times New Roman"/>
                <w:spacing w:val="-1"/>
                <w:sz w:val="24"/>
                <w:lang w:val="ru-RU"/>
              </w:rPr>
              <w:t xml:space="preserve"> </w:t>
            </w:r>
            <w:r w:rsidRPr="00CB6351">
              <w:rPr>
                <w:rFonts w:ascii="Times New Roman" w:hAnsi="Times New Roman" w:cs="Times New Roman"/>
                <w:sz w:val="24"/>
                <w:lang w:val="ru-RU"/>
              </w:rPr>
              <w:t>в</w:t>
            </w:r>
            <w:r w:rsidRPr="00CB6351">
              <w:rPr>
                <w:rFonts w:ascii="Times New Roman" w:hAnsi="Times New Roman" w:cs="Times New Roman"/>
                <w:spacing w:val="-5"/>
                <w:sz w:val="24"/>
                <w:lang w:val="ru-RU"/>
              </w:rPr>
              <w:t xml:space="preserve"> </w:t>
            </w:r>
            <w:r w:rsidRPr="00CB6351">
              <w:rPr>
                <w:rFonts w:ascii="Times New Roman" w:hAnsi="Times New Roman" w:cs="Times New Roman"/>
                <w:sz w:val="24"/>
                <w:lang w:val="ru-RU"/>
              </w:rPr>
              <w:t>самостоятельной</w:t>
            </w:r>
            <w:r w:rsidRPr="00CB6351">
              <w:rPr>
                <w:rFonts w:ascii="Times New Roman" w:hAnsi="Times New Roman" w:cs="Times New Roman"/>
                <w:spacing w:val="-6"/>
                <w:sz w:val="24"/>
                <w:lang w:val="ru-RU"/>
              </w:rPr>
              <w:t xml:space="preserve"> </w:t>
            </w:r>
            <w:r w:rsidRPr="00CB6351">
              <w:rPr>
                <w:rFonts w:ascii="Times New Roman" w:hAnsi="Times New Roman" w:cs="Times New Roman"/>
                <w:sz w:val="24"/>
                <w:lang w:val="ru-RU"/>
              </w:rPr>
              <w:t>деятельности.</w:t>
            </w:r>
          </w:p>
        </w:tc>
      </w:tr>
      <w:tr w:rsidR="007354E6" w:rsidRPr="00CB6351" w14:paraId="52E398FE" w14:textId="77777777" w:rsidTr="00BA3E97">
        <w:trPr>
          <w:trHeight w:val="1422"/>
        </w:trPr>
        <w:tc>
          <w:tcPr>
            <w:tcW w:w="2533" w:type="dxa"/>
          </w:tcPr>
          <w:p w14:paraId="150FC457" w14:textId="57551A7B" w:rsidR="007354E6" w:rsidRPr="00CB6351" w:rsidRDefault="007354E6" w:rsidP="007354E6">
            <w:pPr>
              <w:ind w:left="113" w:right="113"/>
              <w:rPr>
                <w:rFonts w:ascii="Times New Roman" w:eastAsia="Times New Roman" w:hAnsi="Times New Roman" w:cs="Times New Roman"/>
                <w:b/>
                <w:sz w:val="24"/>
              </w:rPr>
            </w:pPr>
            <w:r w:rsidRPr="00511BC7">
              <w:rPr>
                <w:rStyle w:val="11"/>
                <w:rFonts w:eastAsiaTheme="minorHAnsi"/>
                <w:sz w:val="24"/>
                <w:szCs w:val="24"/>
              </w:rPr>
              <w:t>Эстетическое</w:t>
            </w:r>
          </w:p>
        </w:tc>
        <w:tc>
          <w:tcPr>
            <w:tcW w:w="1839" w:type="dxa"/>
          </w:tcPr>
          <w:p w14:paraId="18EBEB2A" w14:textId="76E5D259" w:rsidR="007354E6" w:rsidRPr="00CB6351" w:rsidRDefault="007354E6" w:rsidP="007354E6">
            <w:pPr>
              <w:ind w:left="113" w:right="113"/>
              <w:rPr>
                <w:rFonts w:ascii="Times New Roman" w:eastAsia="Times New Roman" w:hAnsi="Times New Roman" w:cs="Times New Roman"/>
                <w:sz w:val="24"/>
              </w:rPr>
            </w:pPr>
            <w:r w:rsidRPr="00511BC7">
              <w:rPr>
                <w:rStyle w:val="11"/>
                <w:rFonts w:eastAsiaTheme="minorHAnsi"/>
                <w:sz w:val="24"/>
                <w:szCs w:val="24"/>
              </w:rPr>
              <w:t>Культура и красота</w:t>
            </w:r>
          </w:p>
        </w:tc>
        <w:tc>
          <w:tcPr>
            <w:tcW w:w="4842" w:type="dxa"/>
          </w:tcPr>
          <w:p w14:paraId="2DA96E85" w14:textId="77777777" w:rsidR="007354E6" w:rsidRPr="00CB6351" w:rsidRDefault="007354E6" w:rsidP="007354E6">
            <w:pPr>
              <w:pStyle w:val="TableParagraph"/>
              <w:ind w:left="113" w:right="113"/>
              <w:rPr>
                <w:sz w:val="24"/>
                <w:lang w:val="ru-RU"/>
              </w:rPr>
            </w:pPr>
            <w:r w:rsidRPr="00CB6351">
              <w:rPr>
                <w:sz w:val="24"/>
                <w:lang w:val="ru-RU"/>
              </w:rPr>
              <w:t>Способный</w:t>
            </w:r>
            <w:r w:rsidRPr="00CB6351">
              <w:rPr>
                <w:spacing w:val="-6"/>
                <w:sz w:val="24"/>
                <w:lang w:val="ru-RU"/>
              </w:rPr>
              <w:t xml:space="preserve"> </w:t>
            </w:r>
            <w:r w:rsidRPr="00CB6351">
              <w:rPr>
                <w:sz w:val="24"/>
                <w:lang w:val="ru-RU"/>
              </w:rPr>
              <w:t>воспринимать</w:t>
            </w:r>
            <w:r w:rsidRPr="00CB6351">
              <w:rPr>
                <w:spacing w:val="-4"/>
                <w:sz w:val="24"/>
                <w:lang w:val="ru-RU"/>
              </w:rPr>
              <w:t xml:space="preserve"> </w:t>
            </w:r>
            <w:r w:rsidRPr="00CB6351">
              <w:rPr>
                <w:sz w:val="24"/>
                <w:lang w:val="ru-RU"/>
              </w:rPr>
              <w:t>и</w:t>
            </w:r>
            <w:r w:rsidRPr="00CB6351">
              <w:rPr>
                <w:spacing w:val="-6"/>
                <w:sz w:val="24"/>
                <w:lang w:val="ru-RU"/>
              </w:rPr>
              <w:t xml:space="preserve"> </w:t>
            </w:r>
            <w:r w:rsidRPr="00CB6351">
              <w:rPr>
                <w:sz w:val="24"/>
                <w:lang w:val="ru-RU"/>
              </w:rPr>
              <w:t>чувствовать</w:t>
            </w:r>
            <w:r w:rsidRPr="00CB6351">
              <w:rPr>
                <w:spacing w:val="-57"/>
                <w:sz w:val="24"/>
                <w:lang w:val="ru-RU"/>
              </w:rPr>
              <w:t xml:space="preserve"> </w:t>
            </w:r>
            <w:r w:rsidRPr="00CB6351">
              <w:rPr>
                <w:sz w:val="24"/>
                <w:lang w:val="ru-RU"/>
              </w:rPr>
              <w:t>прекрасное в быту, природе, поступках,</w:t>
            </w:r>
            <w:r w:rsidRPr="00CB6351">
              <w:rPr>
                <w:spacing w:val="1"/>
                <w:sz w:val="24"/>
                <w:lang w:val="ru-RU"/>
              </w:rPr>
              <w:t xml:space="preserve"> </w:t>
            </w:r>
            <w:r w:rsidRPr="00CB6351">
              <w:rPr>
                <w:sz w:val="24"/>
                <w:lang w:val="ru-RU"/>
              </w:rPr>
              <w:t>искусстве.</w:t>
            </w:r>
          </w:p>
          <w:p w14:paraId="5801AA00" w14:textId="77777777" w:rsidR="007354E6" w:rsidRPr="00CB6351" w:rsidRDefault="007354E6" w:rsidP="007354E6">
            <w:pPr>
              <w:ind w:left="113" w:right="113"/>
              <w:rPr>
                <w:rFonts w:ascii="Times New Roman" w:eastAsia="Times New Roman" w:hAnsi="Times New Roman" w:cs="Times New Roman"/>
                <w:sz w:val="24"/>
                <w:lang w:val="ru-RU"/>
              </w:rPr>
            </w:pPr>
            <w:r w:rsidRPr="00CB6351">
              <w:rPr>
                <w:rFonts w:ascii="Times New Roman" w:hAnsi="Times New Roman" w:cs="Times New Roman"/>
                <w:sz w:val="24"/>
                <w:lang w:val="ru-RU"/>
              </w:rPr>
              <w:t>Стремящийся к отображению прекрасного в</w:t>
            </w:r>
            <w:r w:rsidRPr="00CB6351">
              <w:rPr>
                <w:rFonts w:ascii="Times New Roman" w:hAnsi="Times New Roman" w:cs="Times New Roman"/>
                <w:spacing w:val="-58"/>
                <w:sz w:val="24"/>
                <w:lang w:val="ru-RU"/>
              </w:rPr>
              <w:t xml:space="preserve"> </w:t>
            </w:r>
            <w:r w:rsidRPr="00CB6351">
              <w:rPr>
                <w:rFonts w:ascii="Times New Roman" w:hAnsi="Times New Roman" w:cs="Times New Roman"/>
                <w:sz w:val="24"/>
                <w:lang w:val="ru-RU"/>
              </w:rPr>
              <w:t>продуктивных</w:t>
            </w:r>
            <w:r w:rsidRPr="00CB6351">
              <w:rPr>
                <w:rFonts w:ascii="Times New Roman" w:hAnsi="Times New Roman" w:cs="Times New Roman"/>
                <w:spacing w:val="-4"/>
                <w:sz w:val="24"/>
                <w:lang w:val="ru-RU"/>
              </w:rPr>
              <w:t xml:space="preserve"> </w:t>
            </w:r>
            <w:r w:rsidRPr="00CB6351">
              <w:rPr>
                <w:rFonts w:ascii="Times New Roman" w:hAnsi="Times New Roman" w:cs="Times New Roman"/>
                <w:sz w:val="24"/>
                <w:lang w:val="ru-RU"/>
              </w:rPr>
              <w:t>видах</w:t>
            </w:r>
            <w:r w:rsidRPr="00CB6351">
              <w:rPr>
                <w:rFonts w:ascii="Times New Roman" w:hAnsi="Times New Roman" w:cs="Times New Roman"/>
                <w:spacing w:val="-4"/>
                <w:sz w:val="24"/>
                <w:lang w:val="ru-RU"/>
              </w:rPr>
              <w:t xml:space="preserve"> </w:t>
            </w:r>
            <w:r w:rsidRPr="00CB6351">
              <w:rPr>
                <w:rFonts w:ascii="Times New Roman" w:hAnsi="Times New Roman" w:cs="Times New Roman"/>
                <w:sz w:val="24"/>
                <w:lang w:val="ru-RU"/>
              </w:rPr>
              <w:t>деятельности.</w:t>
            </w:r>
          </w:p>
        </w:tc>
      </w:tr>
    </w:tbl>
    <w:p w14:paraId="00711DB2" w14:textId="77777777" w:rsidR="002A3B5B" w:rsidRPr="00490412" w:rsidRDefault="002A3B5B" w:rsidP="00034CB5">
      <w:pPr>
        <w:widowControl w:val="0"/>
        <w:autoSpaceDE w:val="0"/>
        <w:autoSpaceDN w:val="0"/>
        <w:spacing w:after="0" w:line="240" w:lineRule="auto"/>
        <w:ind w:left="794" w:right="737"/>
        <w:jc w:val="both"/>
        <w:outlineLvl w:val="0"/>
        <w:rPr>
          <w:rFonts w:ascii="Times New Roman" w:eastAsia="Times New Roman" w:hAnsi="Times New Roman" w:cs="Times New Roman"/>
          <w:b/>
          <w:bCs/>
          <w:kern w:val="0"/>
          <w:sz w:val="16"/>
          <w:szCs w:val="16"/>
          <w14:ligatures w14:val="none"/>
        </w:rPr>
      </w:pPr>
    </w:p>
    <w:p w14:paraId="0E8CEBD7" w14:textId="77777777" w:rsidR="002A3B5B" w:rsidRPr="00DA0596" w:rsidRDefault="002A3B5B" w:rsidP="00C14110">
      <w:pPr>
        <w:widowControl w:val="0"/>
        <w:autoSpaceDE w:val="0"/>
        <w:autoSpaceDN w:val="0"/>
        <w:spacing w:after="0" w:line="240" w:lineRule="auto"/>
        <w:ind w:left="794" w:right="737"/>
        <w:jc w:val="center"/>
        <w:outlineLvl w:val="0"/>
        <w:rPr>
          <w:rFonts w:ascii="Times New Roman" w:eastAsia="Times New Roman" w:hAnsi="Times New Roman" w:cs="Times New Roman"/>
          <w:b/>
          <w:bCs/>
          <w:kern w:val="0"/>
          <w:sz w:val="28"/>
          <w:szCs w:val="28"/>
          <w14:ligatures w14:val="none"/>
        </w:rPr>
      </w:pPr>
      <w:r w:rsidRPr="00DA0596">
        <w:rPr>
          <w:rFonts w:ascii="Times New Roman" w:eastAsia="Times New Roman" w:hAnsi="Times New Roman" w:cs="Times New Roman"/>
          <w:b/>
          <w:bCs/>
          <w:kern w:val="0"/>
          <w:sz w:val="28"/>
          <w:szCs w:val="28"/>
          <w14:ligatures w14:val="none"/>
        </w:rPr>
        <w:t>Раздел</w:t>
      </w:r>
      <w:r w:rsidRPr="00DA0596">
        <w:rPr>
          <w:rFonts w:ascii="Times New Roman" w:eastAsia="Times New Roman" w:hAnsi="Times New Roman" w:cs="Times New Roman"/>
          <w:b/>
          <w:bCs/>
          <w:spacing w:val="-3"/>
          <w:kern w:val="0"/>
          <w:sz w:val="28"/>
          <w:szCs w:val="28"/>
          <w14:ligatures w14:val="none"/>
        </w:rPr>
        <w:t xml:space="preserve"> </w:t>
      </w:r>
      <w:r w:rsidRPr="00DA0596">
        <w:rPr>
          <w:rFonts w:ascii="Times New Roman" w:eastAsia="Times New Roman" w:hAnsi="Times New Roman" w:cs="Times New Roman"/>
          <w:b/>
          <w:bCs/>
          <w:kern w:val="0"/>
          <w:sz w:val="28"/>
          <w:szCs w:val="28"/>
          <w14:ligatures w14:val="none"/>
        </w:rPr>
        <w:t>2.</w:t>
      </w:r>
      <w:r w:rsidRPr="00DA0596">
        <w:rPr>
          <w:rFonts w:ascii="Times New Roman" w:eastAsia="Times New Roman" w:hAnsi="Times New Roman" w:cs="Times New Roman"/>
          <w:b/>
          <w:bCs/>
          <w:spacing w:val="-3"/>
          <w:kern w:val="0"/>
          <w:sz w:val="28"/>
          <w:szCs w:val="28"/>
          <w14:ligatures w14:val="none"/>
        </w:rPr>
        <w:t xml:space="preserve"> </w:t>
      </w:r>
      <w:r w:rsidRPr="00DA0596">
        <w:rPr>
          <w:rFonts w:ascii="Times New Roman" w:eastAsia="Times New Roman" w:hAnsi="Times New Roman" w:cs="Times New Roman"/>
          <w:b/>
          <w:bCs/>
          <w:kern w:val="0"/>
          <w:sz w:val="28"/>
          <w:szCs w:val="28"/>
          <w14:ligatures w14:val="none"/>
        </w:rPr>
        <w:t>Содержательный</w:t>
      </w:r>
    </w:p>
    <w:p w14:paraId="4F405718" w14:textId="77777777" w:rsidR="002A3B5B" w:rsidRPr="00DA0596" w:rsidRDefault="002A3B5B" w:rsidP="00C14110">
      <w:pPr>
        <w:widowControl w:val="0"/>
        <w:numPr>
          <w:ilvl w:val="1"/>
          <w:numId w:val="123"/>
        </w:numPr>
        <w:tabs>
          <w:tab w:val="left" w:pos="3350"/>
          <w:tab w:val="left" w:pos="3351"/>
        </w:tabs>
        <w:autoSpaceDE w:val="0"/>
        <w:autoSpaceDN w:val="0"/>
        <w:spacing w:after="0" w:line="240" w:lineRule="auto"/>
        <w:ind w:left="794" w:right="737" w:hanging="707"/>
        <w:jc w:val="center"/>
        <w:rPr>
          <w:rFonts w:ascii="Times New Roman" w:eastAsia="Times New Roman" w:hAnsi="Times New Roman" w:cs="Times New Roman"/>
          <w:b/>
          <w:kern w:val="0"/>
          <w:sz w:val="28"/>
          <w14:ligatures w14:val="none"/>
        </w:rPr>
      </w:pPr>
      <w:r w:rsidRPr="00DA0596">
        <w:rPr>
          <w:rFonts w:ascii="Times New Roman" w:eastAsia="Times New Roman" w:hAnsi="Times New Roman" w:cs="Times New Roman"/>
          <w:b/>
          <w:kern w:val="0"/>
          <w:sz w:val="28"/>
          <w14:ligatures w14:val="none"/>
        </w:rPr>
        <w:t>Уклад</w:t>
      </w:r>
      <w:r w:rsidRPr="00DA0596">
        <w:rPr>
          <w:rFonts w:ascii="Times New Roman" w:eastAsia="Times New Roman" w:hAnsi="Times New Roman" w:cs="Times New Roman"/>
          <w:b/>
          <w:spacing w:val="-5"/>
          <w:kern w:val="0"/>
          <w:sz w:val="28"/>
          <w14:ligatures w14:val="none"/>
        </w:rPr>
        <w:t xml:space="preserve"> </w:t>
      </w:r>
      <w:r w:rsidRPr="00DA0596">
        <w:rPr>
          <w:rFonts w:ascii="Times New Roman" w:eastAsia="Times New Roman" w:hAnsi="Times New Roman" w:cs="Times New Roman"/>
          <w:b/>
          <w:kern w:val="0"/>
          <w:sz w:val="28"/>
          <w14:ligatures w14:val="none"/>
        </w:rPr>
        <w:t>образовательной</w:t>
      </w:r>
      <w:r w:rsidRPr="00DA0596">
        <w:rPr>
          <w:rFonts w:ascii="Times New Roman" w:eastAsia="Times New Roman" w:hAnsi="Times New Roman" w:cs="Times New Roman"/>
          <w:b/>
          <w:spacing w:val="-2"/>
          <w:kern w:val="0"/>
          <w:sz w:val="28"/>
          <w14:ligatures w14:val="none"/>
        </w:rPr>
        <w:t xml:space="preserve"> </w:t>
      </w:r>
      <w:r w:rsidRPr="00DA0596">
        <w:rPr>
          <w:rFonts w:ascii="Times New Roman" w:eastAsia="Times New Roman" w:hAnsi="Times New Roman" w:cs="Times New Roman"/>
          <w:b/>
          <w:kern w:val="0"/>
          <w:sz w:val="28"/>
          <w14:ligatures w14:val="none"/>
        </w:rPr>
        <w:t>организации</w:t>
      </w:r>
    </w:p>
    <w:p w14:paraId="725A1DB4" w14:textId="77777777" w:rsidR="002A3B5B" w:rsidRPr="00DA0596" w:rsidRDefault="002A3B5B" w:rsidP="00034CB5">
      <w:pPr>
        <w:widowControl w:val="0"/>
        <w:autoSpaceDE w:val="0"/>
        <w:autoSpaceDN w:val="0"/>
        <w:spacing w:before="154" w:after="0" w:line="240" w:lineRule="auto"/>
        <w:ind w:left="794" w:right="737" w:firstLine="494"/>
        <w:jc w:val="both"/>
        <w:rPr>
          <w:rFonts w:ascii="Times New Roman" w:eastAsia="Times New Roman" w:hAnsi="Times New Roman" w:cs="Times New Roman"/>
          <w:kern w:val="0"/>
          <w:sz w:val="28"/>
          <w:szCs w:val="28"/>
          <w14:ligatures w14:val="none"/>
        </w:rPr>
      </w:pPr>
      <w:r w:rsidRPr="00DA0596">
        <w:rPr>
          <w:rFonts w:ascii="Times New Roman" w:eastAsia="Times New Roman" w:hAnsi="Times New Roman" w:cs="Times New Roman"/>
          <w:kern w:val="0"/>
          <w:sz w:val="28"/>
          <w:szCs w:val="28"/>
          <w14:ligatures w14:val="none"/>
        </w:rPr>
        <w:t>Программа</w:t>
      </w:r>
      <w:r w:rsidRPr="00DA0596">
        <w:rPr>
          <w:rFonts w:ascii="Times New Roman" w:eastAsia="Times New Roman" w:hAnsi="Times New Roman" w:cs="Times New Roman"/>
          <w:spacing w:val="-10"/>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воспитания</w:t>
      </w:r>
      <w:r w:rsidRPr="00DA0596">
        <w:rPr>
          <w:rFonts w:ascii="Times New Roman" w:eastAsia="Times New Roman" w:hAnsi="Times New Roman" w:cs="Times New Roman"/>
          <w:spacing w:val="-10"/>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обеспечивает</w:t>
      </w:r>
      <w:r w:rsidRPr="00DA0596">
        <w:rPr>
          <w:rFonts w:ascii="Times New Roman" w:eastAsia="Times New Roman" w:hAnsi="Times New Roman" w:cs="Times New Roman"/>
          <w:spacing w:val="-11"/>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формирование</w:t>
      </w:r>
      <w:r w:rsidRPr="00DA0596">
        <w:rPr>
          <w:rFonts w:ascii="Times New Roman" w:eastAsia="Times New Roman" w:hAnsi="Times New Roman" w:cs="Times New Roman"/>
          <w:spacing w:val="-9"/>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социокультурного</w:t>
      </w:r>
      <w:r w:rsidRPr="00DA0596">
        <w:rPr>
          <w:rFonts w:ascii="Times New Roman" w:eastAsia="Times New Roman" w:hAnsi="Times New Roman" w:cs="Times New Roman"/>
          <w:spacing w:val="-67"/>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воспитательного пространства при соблюдении условий ее реализации,</w:t>
      </w:r>
      <w:r w:rsidRPr="00DA0596">
        <w:rPr>
          <w:rFonts w:ascii="Times New Roman" w:eastAsia="Times New Roman" w:hAnsi="Times New Roman" w:cs="Times New Roman"/>
          <w:spacing w:val="1"/>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включающих:</w:t>
      </w:r>
    </w:p>
    <w:p w14:paraId="06326CCB" w14:textId="77777777" w:rsidR="002A3B5B" w:rsidRPr="00DA0596" w:rsidRDefault="002A3B5B" w:rsidP="00034CB5">
      <w:pPr>
        <w:widowControl w:val="0"/>
        <w:numPr>
          <w:ilvl w:val="0"/>
          <w:numId w:val="21"/>
        </w:numPr>
        <w:tabs>
          <w:tab w:val="left" w:pos="984"/>
        </w:tabs>
        <w:autoSpaceDE w:val="0"/>
        <w:autoSpaceDN w:val="0"/>
        <w:spacing w:before="1" w:after="0" w:line="240" w:lineRule="auto"/>
        <w:ind w:left="794" w:right="737"/>
        <w:jc w:val="both"/>
        <w:rPr>
          <w:rFonts w:ascii="Times New Roman" w:eastAsia="Times New Roman" w:hAnsi="Times New Roman" w:cs="Times New Roman"/>
          <w:kern w:val="0"/>
          <w:sz w:val="28"/>
          <w14:ligatures w14:val="none"/>
        </w:rPr>
      </w:pPr>
      <w:r w:rsidRPr="00DA0596">
        <w:rPr>
          <w:rFonts w:ascii="Times New Roman" w:eastAsia="Times New Roman" w:hAnsi="Times New Roman" w:cs="Times New Roman"/>
          <w:kern w:val="0"/>
          <w:sz w:val="28"/>
          <w14:ligatures w14:val="none"/>
        </w:rPr>
        <w:t>обеспечение воспитывающей личностно развивающей предметно-</w:t>
      </w:r>
      <w:r w:rsidRPr="00DA0596">
        <w:rPr>
          <w:rFonts w:ascii="Times New Roman" w:eastAsia="Times New Roman" w:hAnsi="Times New Roman" w:cs="Times New Roman"/>
          <w:spacing w:val="-67"/>
          <w:kern w:val="0"/>
          <w:sz w:val="28"/>
          <w14:ligatures w14:val="none"/>
        </w:rPr>
        <w:t xml:space="preserve"> </w:t>
      </w:r>
      <w:r w:rsidRPr="00DA0596">
        <w:rPr>
          <w:rFonts w:ascii="Times New Roman" w:eastAsia="Times New Roman" w:hAnsi="Times New Roman" w:cs="Times New Roman"/>
          <w:kern w:val="0"/>
          <w:sz w:val="28"/>
          <w14:ligatures w14:val="none"/>
        </w:rPr>
        <w:t>пространственной среды;</w:t>
      </w:r>
    </w:p>
    <w:p w14:paraId="57845886" w14:textId="77777777" w:rsidR="002A3B5B" w:rsidRPr="00DA0596" w:rsidRDefault="002A3B5B" w:rsidP="00034CB5">
      <w:pPr>
        <w:widowControl w:val="0"/>
        <w:numPr>
          <w:ilvl w:val="0"/>
          <w:numId w:val="21"/>
        </w:numPr>
        <w:tabs>
          <w:tab w:val="left" w:pos="1180"/>
          <w:tab w:val="left" w:pos="1181"/>
          <w:tab w:val="left" w:pos="2504"/>
          <w:tab w:val="left" w:pos="5978"/>
          <w:tab w:val="left" w:pos="7287"/>
          <w:tab w:val="left" w:pos="9734"/>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DA0596">
        <w:rPr>
          <w:rFonts w:ascii="Times New Roman" w:eastAsia="Times New Roman" w:hAnsi="Times New Roman" w:cs="Times New Roman"/>
          <w:kern w:val="0"/>
          <w:sz w:val="28"/>
          <w14:ligatures w14:val="none"/>
        </w:rPr>
        <w:t>оказание</w:t>
      </w:r>
      <w:r w:rsidRPr="00DA0596">
        <w:rPr>
          <w:rFonts w:ascii="Times New Roman" w:eastAsia="Times New Roman" w:hAnsi="Times New Roman" w:cs="Times New Roman"/>
          <w:kern w:val="0"/>
          <w:sz w:val="28"/>
          <w14:ligatures w14:val="none"/>
        </w:rPr>
        <w:tab/>
        <w:t>психолого-педагогической</w:t>
      </w:r>
      <w:r w:rsidRPr="00DA0596">
        <w:rPr>
          <w:rFonts w:ascii="Times New Roman" w:eastAsia="Times New Roman" w:hAnsi="Times New Roman" w:cs="Times New Roman"/>
          <w:kern w:val="0"/>
          <w:sz w:val="28"/>
          <w14:ligatures w14:val="none"/>
        </w:rPr>
        <w:tab/>
        <w:t>помощи,</w:t>
      </w:r>
      <w:r w:rsidRPr="00DA0596">
        <w:rPr>
          <w:rFonts w:ascii="Times New Roman" w:eastAsia="Times New Roman" w:hAnsi="Times New Roman" w:cs="Times New Roman"/>
          <w:kern w:val="0"/>
          <w:sz w:val="28"/>
          <w14:ligatures w14:val="none"/>
        </w:rPr>
        <w:tab/>
        <w:t>консультирование</w:t>
      </w:r>
      <w:r w:rsidRPr="00DA0596">
        <w:rPr>
          <w:rFonts w:ascii="Times New Roman" w:eastAsia="Times New Roman" w:hAnsi="Times New Roman" w:cs="Times New Roman"/>
          <w:kern w:val="0"/>
          <w:sz w:val="28"/>
          <w14:ligatures w14:val="none"/>
        </w:rPr>
        <w:tab/>
      </w:r>
      <w:r w:rsidRPr="00DA0596">
        <w:rPr>
          <w:rFonts w:ascii="Times New Roman" w:eastAsia="Times New Roman" w:hAnsi="Times New Roman" w:cs="Times New Roman"/>
          <w:spacing w:val="-1"/>
          <w:kern w:val="0"/>
          <w:sz w:val="28"/>
          <w14:ligatures w14:val="none"/>
        </w:rPr>
        <w:t>и</w:t>
      </w:r>
      <w:r w:rsidRPr="00DA0596">
        <w:rPr>
          <w:rFonts w:ascii="Times New Roman" w:eastAsia="Times New Roman" w:hAnsi="Times New Roman" w:cs="Times New Roman"/>
          <w:spacing w:val="-67"/>
          <w:kern w:val="0"/>
          <w:sz w:val="28"/>
          <w14:ligatures w14:val="none"/>
        </w:rPr>
        <w:t xml:space="preserve"> </w:t>
      </w:r>
      <w:r w:rsidRPr="00DA0596">
        <w:rPr>
          <w:rFonts w:ascii="Times New Roman" w:eastAsia="Times New Roman" w:hAnsi="Times New Roman" w:cs="Times New Roman"/>
          <w:kern w:val="0"/>
          <w:sz w:val="28"/>
          <w14:ligatures w14:val="none"/>
        </w:rPr>
        <w:t>поддержка</w:t>
      </w:r>
      <w:r w:rsidRPr="00DA0596">
        <w:rPr>
          <w:rFonts w:ascii="Times New Roman" w:eastAsia="Times New Roman" w:hAnsi="Times New Roman" w:cs="Times New Roman"/>
          <w:spacing w:val="-3"/>
          <w:kern w:val="0"/>
          <w:sz w:val="28"/>
          <w14:ligatures w14:val="none"/>
        </w:rPr>
        <w:t xml:space="preserve"> </w:t>
      </w:r>
      <w:r w:rsidRPr="00DA0596">
        <w:rPr>
          <w:rFonts w:ascii="Times New Roman" w:eastAsia="Times New Roman" w:hAnsi="Times New Roman" w:cs="Times New Roman"/>
          <w:kern w:val="0"/>
          <w:sz w:val="28"/>
          <w14:ligatures w14:val="none"/>
        </w:rPr>
        <w:t>родителей</w:t>
      </w:r>
      <w:r w:rsidRPr="00DA0596">
        <w:rPr>
          <w:rFonts w:ascii="Times New Roman" w:eastAsia="Times New Roman" w:hAnsi="Times New Roman" w:cs="Times New Roman"/>
          <w:spacing w:val="-5"/>
          <w:kern w:val="0"/>
          <w:sz w:val="28"/>
          <w14:ligatures w14:val="none"/>
        </w:rPr>
        <w:t xml:space="preserve"> </w:t>
      </w:r>
      <w:r w:rsidRPr="00DA0596">
        <w:rPr>
          <w:rFonts w:ascii="Times New Roman" w:eastAsia="Times New Roman" w:hAnsi="Times New Roman" w:cs="Times New Roman"/>
          <w:kern w:val="0"/>
          <w:sz w:val="28"/>
          <w14:ligatures w14:val="none"/>
        </w:rPr>
        <w:t>(законных</w:t>
      </w:r>
      <w:r w:rsidRPr="00DA0596">
        <w:rPr>
          <w:rFonts w:ascii="Times New Roman" w:eastAsia="Times New Roman" w:hAnsi="Times New Roman" w:cs="Times New Roman"/>
          <w:spacing w:val="-8"/>
          <w:kern w:val="0"/>
          <w:sz w:val="28"/>
          <w14:ligatures w14:val="none"/>
        </w:rPr>
        <w:t xml:space="preserve"> </w:t>
      </w:r>
      <w:r w:rsidRPr="00DA0596">
        <w:rPr>
          <w:rFonts w:ascii="Times New Roman" w:eastAsia="Times New Roman" w:hAnsi="Times New Roman" w:cs="Times New Roman"/>
          <w:kern w:val="0"/>
          <w:sz w:val="28"/>
          <w14:ligatures w14:val="none"/>
        </w:rPr>
        <w:t>представителей)</w:t>
      </w:r>
      <w:r w:rsidRPr="00DA0596">
        <w:rPr>
          <w:rFonts w:ascii="Times New Roman" w:eastAsia="Times New Roman" w:hAnsi="Times New Roman" w:cs="Times New Roman"/>
          <w:spacing w:val="-6"/>
          <w:kern w:val="0"/>
          <w:sz w:val="28"/>
          <w14:ligatures w14:val="none"/>
        </w:rPr>
        <w:t xml:space="preserve"> </w:t>
      </w:r>
      <w:r w:rsidRPr="00DA0596">
        <w:rPr>
          <w:rFonts w:ascii="Times New Roman" w:eastAsia="Times New Roman" w:hAnsi="Times New Roman" w:cs="Times New Roman"/>
          <w:kern w:val="0"/>
          <w:sz w:val="28"/>
          <w14:ligatures w14:val="none"/>
        </w:rPr>
        <w:t>по</w:t>
      </w:r>
      <w:r w:rsidRPr="00DA0596">
        <w:rPr>
          <w:rFonts w:ascii="Times New Roman" w:eastAsia="Times New Roman" w:hAnsi="Times New Roman" w:cs="Times New Roman"/>
          <w:spacing w:val="-5"/>
          <w:kern w:val="0"/>
          <w:sz w:val="28"/>
          <w14:ligatures w14:val="none"/>
        </w:rPr>
        <w:t xml:space="preserve"> </w:t>
      </w:r>
      <w:r w:rsidRPr="00DA0596">
        <w:rPr>
          <w:rFonts w:ascii="Times New Roman" w:eastAsia="Times New Roman" w:hAnsi="Times New Roman" w:cs="Times New Roman"/>
          <w:kern w:val="0"/>
          <w:sz w:val="28"/>
          <w14:ligatures w14:val="none"/>
        </w:rPr>
        <w:t>вопросам</w:t>
      </w:r>
      <w:r w:rsidRPr="00DA0596">
        <w:rPr>
          <w:rFonts w:ascii="Times New Roman" w:eastAsia="Times New Roman" w:hAnsi="Times New Roman" w:cs="Times New Roman"/>
          <w:spacing w:val="-3"/>
          <w:kern w:val="0"/>
          <w:sz w:val="28"/>
          <w14:ligatures w14:val="none"/>
        </w:rPr>
        <w:t xml:space="preserve"> </w:t>
      </w:r>
      <w:r w:rsidRPr="00DA0596">
        <w:rPr>
          <w:rFonts w:ascii="Times New Roman" w:eastAsia="Times New Roman" w:hAnsi="Times New Roman" w:cs="Times New Roman"/>
          <w:kern w:val="0"/>
          <w:sz w:val="28"/>
          <w14:ligatures w14:val="none"/>
        </w:rPr>
        <w:t>воспитания;</w:t>
      </w:r>
    </w:p>
    <w:p w14:paraId="0B44F00A" w14:textId="1ACE1FA7" w:rsidR="002A3B5B" w:rsidRPr="00DA0596" w:rsidRDefault="002A3B5B" w:rsidP="00034CB5">
      <w:pPr>
        <w:widowControl w:val="0"/>
        <w:numPr>
          <w:ilvl w:val="0"/>
          <w:numId w:val="21"/>
        </w:numPr>
        <w:tabs>
          <w:tab w:val="left" w:pos="993"/>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DA0596">
        <w:rPr>
          <w:rFonts w:ascii="Times New Roman" w:eastAsia="Times New Roman" w:hAnsi="Times New Roman" w:cs="Times New Roman"/>
          <w:kern w:val="0"/>
          <w:sz w:val="28"/>
          <w14:ligatures w14:val="none"/>
        </w:rPr>
        <w:t>создание</w:t>
      </w:r>
      <w:r w:rsidRPr="00DA0596">
        <w:rPr>
          <w:rFonts w:ascii="Times New Roman" w:eastAsia="Times New Roman" w:hAnsi="Times New Roman" w:cs="Times New Roman"/>
          <w:spacing w:val="4"/>
          <w:kern w:val="0"/>
          <w:sz w:val="28"/>
          <w14:ligatures w14:val="none"/>
        </w:rPr>
        <w:t xml:space="preserve"> </w:t>
      </w:r>
      <w:r w:rsidRPr="00DA0596">
        <w:rPr>
          <w:rFonts w:ascii="Times New Roman" w:eastAsia="Times New Roman" w:hAnsi="Times New Roman" w:cs="Times New Roman"/>
          <w:kern w:val="0"/>
          <w:sz w:val="28"/>
          <w14:ligatures w14:val="none"/>
        </w:rPr>
        <w:t>уклада</w:t>
      </w:r>
      <w:r w:rsidRPr="00DA0596">
        <w:rPr>
          <w:rFonts w:ascii="Times New Roman" w:eastAsia="Times New Roman" w:hAnsi="Times New Roman" w:cs="Times New Roman"/>
          <w:spacing w:val="6"/>
          <w:kern w:val="0"/>
          <w:sz w:val="28"/>
          <w14:ligatures w14:val="none"/>
        </w:rPr>
        <w:t xml:space="preserve"> </w:t>
      </w:r>
      <w:r w:rsidRPr="00DA0596">
        <w:rPr>
          <w:rFonts w:ascii="Times New Roman" w:eastAsia="Times New Roman" w:hAnsi="Times New Roman" w:cs="Times New Roman"/>
          <w:kern w:val="0"/>
          <w:sz w:val="28"/>
          <w14:ligatures w14:val="none"/>
        </w:rPr>
        <w:t>ОУ,</w:t>
      </w:r>
      <w:r w:rsidRPr="00DA0596">
        <w:rPr>
          <w:rFonts w:ascii="Times New Roman" w:eastAsia="Times New Roman" w:hAnsi="Times New Roman" w:cs="Times New Roman"/>
          <w:spacing w:val="7"/>
          <w:kern w:val="0"/>
          <w:sz w:val="28"/>
          <w14:ligatures w14:val="none"/>
        </w:rPr>
        <w:t xml:space="preserve"> </w:t>
      </w:r>
      <w:r w:rsidRPr="00DA0596">
        <w:rPr>
          <w:rFonts w:ascii="Times New Roman" w:eastAsia="Times New Roman" w:hAnsi="Times New Roman" w:cs="Times New Roman"/>
          <w:kern w:val="0"/>
          <w:sz w:val="28"/>
          <w14:ligatures w14:val="none"/>
        </w:rPr>
        <w:t>отражающего</w:t>
      </w:r>
      <w:r w:rsidRPr="00DA0596">
        <w:rPr>
          <w:rFonts w:ascii="Times New Roman" w:eastAsia="Times New Roman" w:hAnsi="Times New Roman" w:cs="Times New Roman"/>
          <w:spacing w:val="4"/>
          <w:kern w:val="0"/>
          <w:sz w:val="28"/>
          <w14:ligatures w14:val="none"/>
        </w:rPr>
        <w:t xml:space="preserve"> </w:t>
      </w:r>
      <w:r w:rsidRPr="00DA0596">
        <w:rPr>
          <w:rFonts w:ascii="Times New Roman" w:eastAsia="Times New Roman" w:hAnsi="Times New Roman" w:cs="Times New Roman"/>
          <w:kern w:val="0"/>
          <w:sz w:val="28"/>
          <w14:ligatures w14:val="none"/>
        </w:rPr>
        <w:t>сформированность</w:t>
      </w:r>
      <w:r w:rsidRPr="00DA0596">
        <w:rPr>
          <w:rFonts w:ascii="Times New Roman" w:eastAsia="Times New Roman" w:hAnsi="Times New Roman" w:cs="Times New Roman"/>
          <w:spacing w:val="3"/>
          <w:kern w:val="0"/>
          <w:sz w:val="28"/>
          <w14:ligatures w14:val="none"/>
        </w:rPr>
        <w:t xml:space="preserve"> </w:t>
      </w:r>
      <w:r w:rsidRPr="00DA0596">
        <w:rPr>
          <w:rFonts w:ascii="Times New Roman" w:eastAsia="Times New Roman" w:hAnsi="Times New Roman" w:cs="Times New Roman"/>
          <w:kern w:val="0"/>
          <w:sz w:val="28"/>
          <w14:ligatures w14:val="none"/>
        </w:rPr>
        <w:t>в</w:t>
      </w:r>
      <w:r w:rsidRPr="00DA0596">
        <w:rPr>
          <w:rFonts w:ascii="Times New Roman" w:eastAsia="Times New Roman" w:hAnsi="Times New Roman" w:cs="Times New Roman"/>
          <w:spacing w:val="3"/>
          <w:kern w:val="0"/>
          <w:sz w:val="28"/>
          <w14:ligatures w14:val="none"/>
        </w:rPr>
        <w:t xml:space="preserve"> </w:t>
      </w:r>
      <w:r w:rsidRPr="00DA0596">
        <w:rPr>
          <w:rFonts w:ascii="Times New Roman" w:eastAsia="Times New Roman" w:hAnsi="Times New Roman" w:cs="Times New Roman"/>
          <w:kern w:val="0"/>
          <w:sz w:val="28"/>
          <w14:ligatures w14:val="none"/>
        </w:rPr>
        <w:t>ней</w:t>
      </w:r>
      <w:r w:rsidRPr="00DA0596">
        <w:rPr>
          <w:rFonts w:ascii="Times New Roman" w:eastAsia="Times New Roman" w:hAnsi="Times New Roman" w:cs="Times New Roman"/>
          <w:spacing w:val="5"/>
          <w:kern w:val="0"/>
          <w:sz w:val="28"/>
          <w14:ligatures w14:val="none"/>
        </w:rPr>
        <w:t xml:space="preserve"> </w:t>
      </w:r>
      <w:r w:rsidRPr="00DA0596">
        <w:rPr>
          <w:rFonts w:ascii="Times New Roman" w:eastAsia="Times New Roman" w:hAnsi="Times New Roman" w:cs="Times New Roman"/>
          <w:kern w:val="0"/>
          <w:sz w:val="28"/>
          <w14:ligatures w14:val="none"/>
        </w:rPr>
        <w:t>готовности</w:t>
      </w:r>
      <w:r w:rsidRPr="00DA0596">
        <w:rPr>
          <w:rFonts w:ascii="Times New Roman" w:eastAsia="Times New Roman" w:hAnsi="Times New Roman" w:cs="Times New Roman"/>
          <w:spacing w:val="-67"/>
          <w:kern w:val="0"/>
          <w:sz w:val="28"/>
          <w14:ligatures w14:val="none"/>
        </w:rPr>
        <w:t xml:space="preserve"> </w:t>
      </w:r>
      <w:r w:rsidRPr="00DA0596">
        <w:rPr>
          <w:rFonts w:ascii="Times New Roman" w:eastAsia="Times New Roman" w:hAnsi="Times New Roman" w:cs="Times New Roman"/>
          <w:kern w:val="0"/>
          <w:sz w:val="28"/>
          <w14:ligatures w14:val="none"/>
        </w:rPr>
        <w:t>всех участников образовательного процесса руководствоваться едиными</w:t>
      </w:r>
      <w:r w:rsidRPr="00DA0596">
        <w:rPr>
          <w:rFonts w:ascii="Times New Roman" w:eastAsia="Times New Roman" w:hAnsi="Times New Roman" w:cs="Times New Roman"/>
          <w:spacing w:val="1"/>
          <w:kern w:val="0"/>
          <w:sz w:val="28"/>
          <w14:ligatures w14:val="none"/>
        </w:rPr>
        <w:t xml:space="preserve"> </w:t>
      </w:r>
      <w:r w:rsidRPr="00DA0596">
        <w:rPr>
          <w:rFonts w:ascii="Times New Roman" w:eastAsia="Times New Roman" w:hAnsi="Times New Roman" w:cs="Times New Roman"/>
          <w:kern w:val="0"/>
          <w:sz w:val="28"/>
          <w14:ligatures w14:val="none"/>
        </w:rPr>
        <w:t>принципами</w:t>
      </w:r>
      <w:r w:rsidRPr="00DA0596">
        <w:rPr>
          <w:rFonts w:ascii="Times New Roman" w:eastAsia="Times New Roman" w:hAnsi="Times New Roman" w:cs="Times New Roman"/>
          <w:spacing w:val="-2"/>
          <w:kern w:val="0"/>
          <w:sz w:val="28"/>
          <w14:ligatures w14:val="none"/>
        </w:rPr>
        <w:t xml:space="preserve"> </w:t>
      </w:r>
      <w:r w:rsidRPr="00DA0596">
        <w:rPr>
          <w:rFonts w:ascii="Times New Roman" w:eastAsia="Times New Roman" w:hAnsi="Times New Roman" w:cs="Times New Roman"/>
          <w:kern w:val="0"/>
          <w:sz w:val="28"/>
          <w14:ligatures w14:val="none"/>
        </w:rPr>
        <w:t>и</w:t>
      </w:r>
      <w:r w:rsidRPr="00DA0596">
        <w:rPr>
          <w:rFonts w:ascii="Times New Roman" w:eastAsia="Times New Roman" w:hAnsi="Times New Roman" w:cs="Times New Roman"/>
          <w:spacing w:val="-2"/>
          <w:kern w:val="0"/>
          <w:sz w:val="28"/>
          <w14:ligatures w14:val="none"/>
        </w:rPr>
        <w:t xml:space="preserve"> </w:t>
      </w:r>
      <w:r w:rsidRPr="00DA0596">
        <w:rPr>
          <w:rFonts w:ascii="Times New Roman" w:eastAsia="Times New Roman" w:hAnsi="Times New Roman" w:cs="Times New Roman"/>
          <w:kern w:val="0"/>
          <w:sz w:val="28"/>
          <w14:ligatures w14:val="none"/>
        </w:rPr>
        <w:t>регулярно</w:t>
      </w:r>
      <w:r w:rsidRPr="00DA0596">
        <w:rPr>
          <w:rFonts w:ascii="Times New Roman" w:eastAsia="Times New Roman" w:hAnsi="Times New Roman" w:cs="Times New Roman"/>
          <w:spacing w:val="3"/>
          <w:kern w:val="0"/>
          <w:sz w:val="28"/>
          <w14:ligatures w14:val="none"/>
        </w:rPr>
        <w:t xml:space="preserve"> </w:t>
      </w:r>
      <w:r w:rsidRPr="00DA0596">
        <w:rPr>
          <w:rFonts w:ascii="Times New Roman" w:eastAsia="Times New Roman" w:hAnsi="Times New Roman" w:cs="Times New Roman"/>
          <w:kern w:val="0"/>
          <w:sz w:val="28"/>
          <w14:ligatures w14:val="none"/>
        </w:rPr>
        <w:t>воспроизводить</w:t>
      </w:r>
      <w:r w:rsidRPr="00DA0596">
        <w:rPr>
          <w:rFonts w:ascii="Times New Roman" w:eastAsia="Times New Roman" w:hAnsi="Times New Roman" w:cs="Times New Roman"/>
          <w:spacing w:val="-3"/>
          <w:kern w:val="0"/>
          <w:sz w:val="28"/>
          <w14:ligatures w14:val="none"/>
        </w:rPr>
        <w:t xml:space="preserve"> </w:t>
      </w:r>
      <w:r w:rsidRPr="00DA0596">
        <w:rPr>
          <w:rFonts w:ascii="Times New Roman" w:eastAsia="Times New Roman" w:hAnsi="Times New Roman" w:cs="Times New Roman"/>
          <w:kern w:val="0"/>
          <w:sz w:val="28"/>
          <w14:ligatures w14:val="none"/>
        </w:rPr>
        <w:t>наиболее</w:t>
      </w:r>
      <w:r w:rsidRPr="00DA0596">
        <w:rPr>
          <w:rFonts w:ascii="Times New Roman" w:eastAsia="Times New Roman" w:hAnsi="Times New Roman" w:cs="Times New Roman"/>
          <w:spacing w:val="-1"/>
          <w:kern w:val="0"/>
          <w:sz w:val="28"/>
          <w14:ligatures w14:val="none"/>
        </w:rPr>
        <w:t xml:space="preserve"> </w:t>
      </w:r>
      <w:r w:rsidRPr="00DA0596">
        <w:rPr>
          <w:rFonts w:ascii="Times New Roman" w:eastAsia="Times New Roman" w:hAnsi="Times New Roman" w:cs="Times New Roman"/>
          <w:kern w:val="0"/>
          <w:sz w:val="28"/>
          <w14:ligatures w14:val="none"/>
        </w:rPr>
        <w:t>ценные</w:t>
      </w:r>
      <w:r w:rsidRPr="00DA0596">
        <w:rPr>
          <w:rFonts w:ascii="Times New Roman" w:eastAsia="Times New Roman" w:hAnsi="Times New Roman" w:cs="Times New Roman"/>
          <w:spacing w:val="-1"/>
          <w:kern w:val="0"/>
          <w:sz w:val="28"/>
          <w14:ligatures w14:val="none"/>
        </w:rPr>
        <w:t xml:space="preserve"> </w:t>
      </w:r>
      <w:r w:rsidRPr="00DA0596">
        <w:rPr>
          <w:rFonts w:ascii="Times New Roman" w:eastAsia="Times New Roman" w:hAnsi="Times New Roman" w:cs="Times New Roman"/>
          <w:kern w:val="0"/>
          <w:sz w:val="28"/>
          <w14:ligatures w14:val="none"/>
        </w:rPr>
        <w:t>для</w:t>
      </w:r>
      <w:r w:rsidRPr="00DA0596">
        <w:rPr>
          <w:rFonts w:ascii="Times New Roman" w:eastAsia="Times New Roman" w:hAnsi="Times New Roman" w:cs="Times New Roman"/>
          <w:spacing w:val="1"/>
          <w:kern w:val="0"/>
          <w:sz w:val="28"/>
          <w14:ligatures w14:val="none"/>
        </w:rPr>
        <w:t xml:space="preserve"> </w:t>
      </w:r>
      <w:r w:rsidRPr="00DA0596">
        <w:rPr>
          <w:rFonts w:ascii="Times New Roman" w:eastAsia="Times New Roman" w:hAnsi="Times New Roman" w:cs="Times New Roman"/>
          <w:kern w:val="0"/>
          <w:sz w:val="28"/>
          <w14:ligatures w14:val="none"/>
        </w:rPr>
        <w:t>нее</w:t>
      </w:r>
      <w:r>
        <w:rPr>
          <w:rFonts w:ascii="Times New Roman" w:eastAsia="Times New Roman" w:hAnsi="Times New Roman" w:cs="Times New Roman"/>
          <w:kern w:val="0"/>
          <w:sz w:val="28"/>
          <w14:ligatures w14:val="none"/>
        </w:rPr>
        <w:t xml:space="preserve"> </w:t>
      </w:r>
      <w:r w:rsidRPr="00DA0596">
        <w:rPr>
          <w:rFonts w:ascii="Times New Roman" w:eastAsia="Times New Roman" w:hAnsi="Times New Roman" w:cs="Times New Roman"/>
          <w:kern w:val="0"/>
          <w:sz w:val="28"/>
          <w14:ligatures w14:val="none"/>
        </w:rPr>
        <w:t>воспитательно значимые виды совместной деятельности. Уклад ОУ направлен на сохранение преемственности принципов воспитания с уровня ОУ на уровень НОО;</w:t>
      </w:r>
    </w:p>
    <w:p w14:paraId="5847446A" w14:textId="79EF1DF2" w:rsidR="002A3B5B" w:rsidRPr="000E7519" w:rsidRDefault="002A3B5B" w:rsidP="00034CB5">
      <w:pPr>
        <w:widowControl w:val="0"/>
        <w:numPr>
          <w:ilvl w:val="0"/>
          <w:numId w:val="21"/>
        </w:numPr>
        <w:tabs>
          <w:tab w:val="left" w:pos="993"/>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DA0596">
        <w:rPr>
          <w:rFonts w:ascii="Times New Roman" w:eastAsia="Times New Roman" w:hAnsi="Times New Roman" w:cs="Times New Roman"/>
          <w:kern w:val="0"/>
          <w:sz w:val="28"/>
          <w14:ligatures w14:val="none"/>
        </w:rPr>
        <w:t>современный</w:t>
      </w:r>
      <w:r w:rsidRPr="00DA0596">
        <w:rPr>
          <w:rFonts w:ascii="Times New Roman" w:eastAsia="Times New Roman" w:hAnsi="Times New Roman" w:cs="Times New Roman"/>
          <w:kern w:val="0"/>
          <w:sz w:val="28"/>
          <w14:ligatures w14:val="none"/>
        </w:rPr>
        <w:tab/>
        <w:t>уровень</w:t>
      </w:r>
      <w:r w:rsidRPr="00DA0596">
        <w:rPr>
          <w:rFonts w:ascii="Times New Roman" w:eastAsia="Times New Roman" w:hAnsi="Times New Roman" w:cs="Times New Roman"/>
          <w:kern w:val="0"/>
          <w:sz w:val="28"/>
          <w14:ligatures w14:val="none"/>
        </w:rPr>
        <w:tab/>
        <w:t>материально-технического</w:t>
      </w:r>
      <w:r w:rsidRPr="00DA0596">
        <w:rPr>
          <w:rFonts w:ascii="Times New Roman" w:eastAsia="Times New Roman" w:hAnsi="Times New Roman" w:cs="Times New Roman"/>
          <w:kern w:val="0"/>
          <w:sz w:val="28"/>
          <w14:ligatures w14:val="none"/>
        </w:rPr>
        <w:tab/>
        <w:t>обеспечения Программы</w:t>
      </w:r>
      <w:r w:rsidR="000E7519">
        <w:rPr>
          <w:rFonts w:ascii="Times New Roman" w:eastAsia="Times New Roman" w:hAnsi="Times New Roman" w:cs="Times New Roman"/>
          <w:kern w:val="0"/>
          <w:sz w:val="28"/>
          <w14:ligatures w14:val="none"/>
        </w:rPr>
        <w:t xml:space="preserve"> </w:t>
      </w:r>
      <w:r w:rsidRPr="000E7519">
        <w:rPr>
          <w:rFonts w:ascii="Times New Roman" w:eastAsia="Times New Roman" w:hAnsi="Times New Roman" w:cs="Times New Roman"/>
          <w:kern w:val="0"/>
          <w:sz w:val="28"/>
          <w14:ligatures w14:val="none"/>
        </w:rPr>
        <w:t>воспитания, обеспеченности методическими материалами и средствами обучения и воспитания;</w:t>
      </w:r>
    </w:p>
    <w:p w14:paraId="41186DF3" w14:textId="77777777" w:rsidR="002A3B5B" w:rsidRPr="00DA0596" w:rsidRDefault="002A3B5B" w:rsidP="00034CB5">
      <w:pPr>
        <w:widowControl w:val="0"/>
        <w:numPr>
          <w:ilvl w:val="0"/>
          <w:numId w:val="21"/>
        </w:numPr>
        <w:tabs>
          <w:tab w:val="left" w:pos="984"/>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DA0596">
        <w:rPr>
          <w:rFonts w:ascii="Times New Roman" w:eastAsia="Times New Roman" w:hAnsi="Times New Roman" w:cs="Times New Roman"/>
          <w:kern w:val="0"/>
          <w:sz w:val="28"/>
          <w14:ligatures w14:val="none"/>
        </w:rPr>
        <w:t>наличие профессиональных кадров и готовность педагогического коллектива к достижению целевых ориентиров Программы воспитания;</w:t>
      </w:r>
    </w:p>
    <w:p w14:paraId="43903B40" w14:textId="41CB8874" w:rsidR="002A3B5B" w:rsidRPr="000E7519" w:rsidRDefault="002A3B5B" w:rsidP="00034CB5">
      <w:pPr>
        <w:widowControl w:val="0"/>
        <w:numPr>
          <w:ilvl w:val="0"/>
          <w:numId w:val="21"/>
        </w:numPr>
        <w:tabs>
          <w:tab w:val="left" w:pos="993"/>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DA0596">
        <w:rPr>
          <w:rFonts w:ascii="Times New Roman" w:eastAsia="Times New Roman" w:hAnsi="Times New Roman" w:cs="Times New Roman"/>
          <w:kern w:val="0"/>
          <w:sz w:val="28"/>
          <w14:ligatures w14:val="none"/>
        </w:rPr>
        <w:t>учет индивидуальных и групповых особенностей детей дошкольного возраста,</w:t>
      </w:r>
      <w:r w:rsidR="000E7519">
        <w:rPr>
          <w:rFonts w:ascii="Times New Roman" w:eastAsia="Times New Roman" w:hAnsi="Times New Roman" w:cs="Times New Roman"/>
          <w:kern w:val="0"/>
          <w:sz w:val="28"/>
          <w14:ligatures w14:val="none"/>
        </w:rPr>
        <w:t xml:space="preserve"> </w:t>
      </w:r>
      <w:r w:rsidRPr="000E7519">
        <w:rPr>
          <w:rFonts w:ascii="Times New Roman" w:eastAsia="Times New Roman" w:hAnsi="Times New Roman" w:cs="Times New Roman"/>
          <w:kern w:val="0"/>
          <w:sz w:val="28"/>
          <w14:ligatures w14:val="none"/>
        </w:rPr>
        <w:t>в интересах, которых реализуется Программа воспитания (возрастных, физических, психологических, национальных и пр.).</w:t>
      </w:r>
    </w:p>
    <w:p w14:paraId="0F3DEEDA" w14:textId="4513F9B3" w:rsidR="002A3B5B" w:rsidRPr="00DA0596" w:rsidRDefault="000E7519" w:rsidP="00034CB5">
      <w:pPr>
        <w:widowControl w:val="0"/>
        <w:tabs>
          <w:tab w:val="left" w:pos="993"/>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Pr>
          <w:rFonts w:ascii="Times New Roman" w:eastAsia="Times New Roman" w:hAnsi="Times New Roman" w:cs="Times New Roman"/>
          <w:kern w:val="0"/>
          <w:sz w:val="28"/>
          <w14:ligatures w14:val="none"/>
        </w:rPr>
        <w:t xml:space="preserve">      </w:t>
      </w:r>
      <w:r w:rsidR="002A3B5B" w:rsidRPr="00DA0596">
        <w:rPr>
          <w:rFonts w:ascii="Times New Roman" w:eastAsia="Times New Roman" w:hAnsi="Times New Roman" w:cs="Times New Roman"/>
          <w:kern w:val="0"/>
          <w:sz w:val="28"/>
          <w14:ligatures w14:val="none"/>
        </w:rPr>
        <w:t>Воспитательный процесс в О</w:t>
      </w:r>
      <w:r w:rsidR="00BA3E97">
        <w:rPr>
          <w:rFonts w:ascii="Times New Roman" w:eastAsia="Times New Roman" w:hAnsi="Times New Roman" w:cs="Times New Roman"/>
          <w:kern w:val="0"/>
          <w:sz w:val="28"/>
          <w14:ligatures w14:val="none"/>
        </w:rPr>
        <w:t>У</w:t>
      </w:r>
      <w:r w:rsidR="002A3B5B" w:rsidRPr="00DA0596">
        <w:rPr>
          <w:rFonts w:ascii="Times New Roman" w:eastAsia="Times New Roman" w:hAnsi="Times New Roman" w:cs="Times New Roman"/>
          <w:kern w:val="0"/>
          <w:sz w:val="28"/>
          <w14:ligatures w14:val="none"/>
        </w:rPr>
        <w:t xml:space="preserve"> строится на следующих принципах:</w:t>
      </w:r>
    </w:p>
    <w:p w14:paraId="5600EA8D" w14:textId="77777777" w:rsidR="002A3B5B" w:rsidRPr="00DA0596" w:rsidRDefault="002A3B5B" w:rsidP="00034CB5">
      <w:pPr>
        <w:widowControl w:val="0"/>
        <w:numPr>
          <w:ilvl w:val="0"/>
          <w:numId w:val="21"/>
        </w:numPr>
        <w:tabs>
          <w:tab w:val="left" w:pos="984"/>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DA0596">
        <w:rPr>
          <w:rFonts w:ascii="Times New Roman" w:eastAsia="Times New Roman" w:hAnsi="Times New Roman" w:cs="Times New Roman"/>
          <w:kern w:val="0"/>
          <w:sz w:val="28"/>
          <w14:ligatures w14:val="none"/>
        </w:rPr>
        <w:t>неукоснительное соблюдение законности и прав семьи ребенка,</w:t>
      </w:r>
    </w:p>
    <w:p w14:paraId="7C32F664" w14:textId="77777777" w:rsidR="002A3B5B" w:rsidRPr="00DA0596" w:rsidRDefault="002A3B5B" w:rsidP="00034CB5">
      <w:pPr>
        <w:widowControl w:val="0"/>
        <w:numPr>
          <w:ilvl w:val="0"/>
          <w:numId w:val="21"/>
        </w:numPr>
        <w:tabs>
          <w:tab w:val="left" w:pos="984"/>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DA0596">
        <w:rPr>
          <w:rFonts w:ascii="Times New Roman" w:eastAsia="Times New Roman" w:hAnsi="Times New Roman" w:cs="Times New Roman"/>
          <w:kern w:val="0"/>
          <w:sz w:val="28"/>
          <w14:ligatures w14:val="none"/>
        </w:rPr>
        <w:t>соблюдения конфиденциальности информации о ребенке и его семье, приоритета безопасности ребенка;</w:t>
      </w:r>
    </w:p>
    <w:p w14:paraId="4A234BFE" w14:textId="655CB7D6" w:rsidR="002A3B5B" w:rsidRPr="00DA0596" w:rsidRDefault="002A3B5B" w:rsidP="00034CB5">
      <w:pPr>
        <w:widowControl w:val="0"/>
        <w:numPr>
          <w:ilvl w:val="0"/>
          <w:numId w:val="21"/>
        </w:numPr>
        <w:tabs>
          <w:tab w:val="left" w:pos="993"/>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DA0596">
        <w:rPr>
          <w:rFonts w:ascii="Times New Roman" w:eastAsia="Times New Roman" w:hAnsi="Times New Roman" w:cs="Times New Roman"/>
          <w:kern w:val="0"/>
          <w:sz w:val="28"/>
          <w14:ligatures w14:val="none"/>
        </w:rPr>
        <w:t xml:space="preserve">создание психологически комфортной среды для каждого ребенка и взрослого, без которой невозможно конструктивное </w:t>
      </w:r>
      <w:r w:rsidR="000E7519">
        <w:rPr>
          <w:rFonts w:ascii="Times New Roman" w:eastAsia="Times New Roman" w:hAnsi="Times New Roman" w:cs="Times New Roman"/>
          <w:kern w:val="0"/>
          <w:sz w:val="28"/>
          <w14:ligatures w14:val="none"/>
        </w:rPr>
        <w:t>в</w:t>
      </w:r>
      <w:r w:rsidRPr="00DA0596">
        <w:rPr>
          <w:rFonts w:ascii="Times New Roman" w:eastAsia="Times New Roman" w:hAnsi="Times New Roman" w:cs="Times New Roman"/>
          <w:kern w:val="0"/>
          <w:sz w:val="28"/>
          <w14:ligatures w14:val="none"/>
        </w:rPr>
        <w:t>заимодействие детей, их семей, и педагогических работников; системность и целенаправленность воспитания как условия его эффективности.</w:t>
      </w:r>
    </w:p>
    <w:p w14:paraId="47273E3E" w14:textId="1145C6C0" w:rsidR="002A3B5B" w:rsidRPr="00DA0596" w:rsidRDefault="002A3B5B" w:rsidP="00034CB5">
      <w:pPr>
        <w:widowControl w:val="0"/>
        <w:tabs>
          <w:tab w:val="left" w:pos="993"/>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Pr>
          <w:rFonts w:ascii="Times New Roman" w:eastAsia="Times New Roman" w:hAnsi="Times New Roman" w:cs="Times New Roman"/>
          <w:kern w:val="0"/>
          <w:sz w:val="28"/>
          <w14:ligatures w14:val="none"/>
        </w:rPr>
        <w:lastRenderedPageBreak/>
        <w:t xml:space="preserve">      </w:t>
      </w:r>
      <w:r w:rsidRPr="00DA0596">
        <w:rPr>
          <w:rFonts w:ascii="Times New Roman" w:eastAsia="Times New Roman" w:hAnsi="Times New Roman" w:cs="Times New Roman"/>
          <w:kern w:val="0"/>
          <w:sz w:val="28"/>
          <w14:ligatures w14:val="none"/>
        </w:rPr>
        <w:t>Уклад в ОУ направлен, прежде всего, на сплочение коллектива детей, родителей и педагог</w:t>
      </w:r>
      <w:r w:rsidR="00A76379">
        <w:rPr>
          <w:rFonts w:ascii="Times New Roman" w:eastAsia="Times New Roman" w:hAnsi="Times New Roman" w:cs="Times New Roman"/>
          <w:kern w:val="0"/>
          <w:sz w:val="28"/>
          <w14:ligatures w14:val="none"/>
        </w:rPr>
        <w:t>а</w:t>
      </w:r>
      <w:r w:rsidRPr="00DA0596">
        <w:rPr>
          <w:rFonts w:ascii="Times New Roman" w:eastAsia="Times New Roman" w:hAnsi="Times New Roman" w:cs="Times New Roman"/>
          <w:kern w:val="0"/>
          <w:sz w:val="28"/>
          <w14:ligatures w14:val="none"/>
        </w:rPr>
        <w:t>. Традиции помогают ребенку освоить ценности коллектива, способствуют чувству сопричастности сообществу людей, учат</w:t>
      </w:r>
      <w:r>
        <w:rPr>
          <w:rFonts w:ascii="Times New Roman" w:eastAsia="Times New Roman" w:hAnsi="Times New Roman" w:cs="Times New Roman"/>
          <w:kern w:val="0"/>
          <w:sz w:val="28"/>
          <w14:ligatures w14:val="none"/>
        </w:rPr>
        <w:t xml:space="preserve"> прогнозировать</w:t>
      </w:r>
      <w:r w:rsidRPr="00DA0596">
        <w:rPr>
          <w:rFonts w:ascii="Times New Roman" w:eastAsia="Times New Roman" w:hAnsi="Times New Roman" w:cs="Times New Roman"/>
          <w:kern w:val="0"/>
          <w:sz w:val="28"/>
          <w14:ligatures w14:val="none"/>
        </w:rPr>
        <w:t xml:space="preserve"> развитие событий и выбирать способы действия. 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w:t>
      </w:r>
    </w:p>
    <w:p w14:paraId="478BAABD" w14:textId="625F617A" w:rsidR="002A3B5B" w:rsidRPr="00DA0596" w:rsidRDefault="008E620E" w:rsidP="00034CB5">
      <w:pPr>
        <w:widowControl w:val="0"/>
        <w:autoSpaceDE w:val="0"/>
        <w:autoSpaceDN w:val="0"/>
        <w:spacing w:before="67" w:after="0" w:line="240" w:lineRule="auto"/>
        <w:ind w:left="794" w:right="737" w:firstLine="216"/>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proofErr w:type="spellStart"/>
      <w:r w:rsidR="00A76379">
        <w:rPr>
          <w:rFonts w:ascii="Times New Roman" w:eastAsia="Times New Roman" w:hAnsi="Times New Roman" w:cs="Times New Roman"/>
          <w:kern w:val="0"/>
          <w:sz w:val="28"/>
          <w:szCs w:val="28"/>
          <w14:ligatures w14:val="none"/>
        </w:rPr>
        <w:t>Второвагайская</w:t>
      </w:r>
      <w:proofErr w:type="spellEnd"/>
      <w:r w:rsidR="00A76379">
        <w:rPr>
          <w:rFonts w:ascii="Times New Roman" w:eastAsia="Times New Roman" w:hAnsi="Times New Roman" w:cs="Times New Roman"/>
          <w:kern w:val="0"/>
          <w:sz w:val="28"/>
          <w:szCs w:val="28"/>
          <w14:ligatures w14:val="none"/>
        </w:rPr>
        <w:t xml:space="preserve"> ГКП</w:t>
      </w:r>
      <w:r>
        <w:rPr>
          <w:rFonts w:ascii="Times New Roman" w:eastAsia="Times New Roman" w:hAnsi="Times New Roman" w:cs="Times New Roman"/>
          <w:kern w:val="0"/>
          <w:sz w:val="28"/>
          <w:szCs w:val="28"/>
          <w14:ligatures w14:val="none"/>
        </w:rPr>
        <w:t xml:space="preserve">, филиал МАОУ </w:t>
      </w:r>
      <w:proofErr w:type="spellStart"/>
      <w:r>
        <w:rPr>
          <w:rFonts w:ascii="Times New Roman" w:eastAsia="Times New Roman" w:hAnsi="Times New Roman" w:cs="Times New Roman"/>
          <w:kern w:val="0"/>
          <w:sz w:val="28"/>
          <w:szCs w:val="28"/>
          <w14:ligatures w14:val="none"/>
        </w:rPr>
        <w:t>Бегишевская</w:t>
      </w:r>
      <w:proofErr w:type="spellEnd"/>
      <w:r>
        <w:rPr>
          <w:rFonts w:ascii="Times New Roman" w:eastAsia="Times New Roman" w:hAnsi="Times New Roman" w:cs="Times New Roman"/>
          <w:kern w:val="0"/>
          <w:sz w:val="28"/>
          <w:szCs w:val="28"/>
          <w14:ligatures w14:val="none"/>
        </w:rPr>
        <w:t xml:space="preserve"> СОШ</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включает</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в</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себя</w:t>
      </w:r>
      <w:r>
        <w:rPr>
          <w:rFonts w:ascii="Times New Roman" w:eastAsia="Times New Roman" w:hAnsi="Times New Roman" w:cs="Times New Roman"/>
          <w:kern w:val="0"/>
          <w:sz w:val="28"/>
          <w:szCs w:val="28"/>
          <w14:ligatures w14:val="none"/>
        </w:rPr>
        <w:t xml:space="preserve"> </w:t>
      </w:r>
      <w:r w:rsidR="00A76379">
        <w:rPr>
          <w:rFonts w:ascii="Times New Roman" w:eastAsia="Times New Roman" w:hAnsi="Times New Roman" w:cs="Times New Roman"/>
          <w:kern w:val="0"/>
          <w:sz w:val="28"/>
          <w:szCs w:val="28"/>
          <w14:ligatures w14:val="none"/>
        </w:rPr>
        <w:t>одну</w:t>
      </w:r>
      <w:r>
        <w:rPr>
          <w:rFonts w:ascii="Times New Roman" w:eastAsia="Times New Roman" w:hAnsi="Times New Roman" w:cs="Times New Roman"/>
          <w:kern w:val="0"/>
          <w:sz w:val="28"/>
          <w:szCs w:val="28"/>
          <w14:ligatures w14:val="none"/>
        </w:rPr>
        <w:t xml:space="preserve"> </w:t>
      </w:r>
      <w:r w:rsidRPr="00DA0596">
        <w:rPr>
          <w:rFonts w:ascii="Times New Roman" w:eastAsia="Times New Roman" w:hAnsi="Times New Roman" w:cs="Times New Roman"/>
          <w:spacing w:val="1"/>
          <w:kern w:val="0"/>
          <w:sz w:val="28"/>
          <w:szCs w:val="28"/>
          <w14:ligatures w14:val="none"/>
        </w:rPr>
        <w:t>общеразвивающ</w:t>
      </w:r>
      <w:r w:rsidR="00A76379">
        <w:rPr>
          <w:rFonts w:ascii="Times New Roman" w:eastAsia="Times New Roman" w:hAnsi="Times New Roman" w:cs="Times New Roman"/>
          <w:spacing w:val="1"/>
          <w:kern w:val="0"/>
          <w:sz w:val="28"/>
          <w:szCs w:val="28"/>
          <w14:ligatures w14:val="none"/>
        </w:rPr>
        <w:t>ую</w:t>
      </w:r>
      <w:r w:rsidR="002A3B5B" w:rsidRPr="00DA0596">
        <w:rPr>
          <w:rFonts w:ascii="Times New Roman" w:eastAsia="Times New Roman" w:hAnsi="Times New Roman" w:cs="Times New Roman"/>
          <w:kern w:val="0"/>
          <w:sz w:val="28"/>
          <w:szCs w:val="28"/>
          <w14:ligatures w14:val="none"/>
        </w:rPr>
        <w:t xml:space="preserve"> групп</w:t>
      </w:r>
      <w:r w:rsidR="00A76379">
        <w:rPr>
          <w:rFonts w:ascii="Times New Roman" w:eastAsia="Times New Roman" w:hAnsi="Times New Roman" w:cs="Times New Roman"/>
          <w:kern w:val="0"/>
          <w:sz w:val="28"/>
          <w:szCs w:val="28"/>
          <w14:ligatures w14:val="none"/>
        </w:rPr>
        <w:t>у</w:t>
      </w:r>
      <w:r>
        <w:rPr>
          <w:rFonts w:ascii="Times New Roman" w:eastAsia="Times New Roman" w:hAnsi="Times New Roman" w:cs="Times New Roman"/>
          <w:kern w:val="0"/>
          <w:sz w:val="28"/>
          <w:szCs w:val="28"/>
          <w14:ligatures w14:val="none"/>
        </w:rPr>
        <w:t>.</w:t>
      </w:r>
    </w:p>
    <w:p w14:paraId="5421E2CF" w14:textId="12D7B491" w:rsidR="002A3B5B" w:rsidRPr="00DA0596" w:rsidRDefault="008E620E" w:rsidP="00034CB5">
      <w:pPr>
        <w:widowControl w:val="0"/>
        <w:autoSpaceDE w:val="0"/>
        <w:autoSpaceDN w:val="0"/>
        <w:spacing w:after="0" w:line="240" w:lineRule="auto"/>
        <w:ind w:left="794" w:right="737" w:firstLine="422"/>
        <w:jc w:val="both"/>
        <w:rPr>
          <w:rFonts w:ascii="Times New Roman" w:eastAsia="Times New Roman" w:hAnsi="Times New Roman" w:cs="Times New Roman"/>
          <w:kern w:val="0"/>
          <w:sz w:val="28"/>
          <w:szCs w:val="28"/>
          <w14:ligatures w14:val="none"/>
        </w:rPr>
      </w:pPr>
      <w:r w:rsidRPr="00DA0596">
        <w:rPr>
          <w:rFonts w:ascii="Times New Roman" w:eastAsia="Times New Roman" w:hAnsi="Times New Roman" w:cs="Times New Roman"/>
          <w:kern w:val="0"/>
          <w:sz w:val="28"/>
          <w:szCs w:val="28"/>
          <w14:ligatures w14:val="none"/>
        </w:rPr>
        <w:t>В</w:t>
      </w:r>
      <w:r w:rsidR="00A4226F">
        <w:rPr>
          <w:rFonts w:ascii="Times New Roman" w:eastAsia="Times New Roman" w:hAnsi="Times New Roman" w:cs="Times New Roman"/>
          <w:kern w:val="0"/>
          <w:sz w:val="28"/>
          <w:szCs w:val="28"/>
          <w14:ligatures w14:val="none"/>
        </w:rPr>
        <w:t xml:space="preserve">о </w:t>
      </w:r>
      <w:proofErr w:type="spellStart"/>
      <w:r w:rsidR="00A4226F">
        <w:rPr>
          <w:rFonts w:ascii="Times New Roman" w:eastAsia="Times New Roman" w:hAnsi="Times New Roman" w:cs="Times New Roman"/>
          <w:kern w:val="0"/>
          <w:sz w:val="28"/>
          <w:szCs w:val="28"/>
          <w14:ligatures w14:val="none"/>
        </w:rPr>
        <w:t>Второвагайской</w:t>
      </w:r>
      <w:proofErr w:type="spellEnd"/>
      <w:r w:rsidR="00A4226F">
        <w:rPr>
          <w:rFonts w:ascii="Times New Roman" w:eastAsia="Times New Roman" w:hAnsi="Times New Roman" w:cs="Times New Roman"/>
          <w:kern w:val="0"/>
          <w:sz w:val="28"/>
          <w:szCs w:val="28"/>
          <w14:ligatures w14:val="none"/>
        </w:rPr>
        <w:t xml:space="preserve"> ГКП</w:t>
      </w:r>
      <w:r w:rsidRPr="008E620E">
        <w:rPr>
          <w:rFonts w:ascii="Times New Roman" w:eastAsia="Times New Roman" w:hAnsi="Times New Roman" w:cs="Times New Roman"/>
          <w:kern w:val="0"/>
          <w:sz w:val="28"/>
          <w:szCs w:val="28"/>
          <w14:ligatures w14:val="none"/>
        </w:rPr>
        <w:t xml:space="preserve">, </w:t>
      </w:r>
      <w:r>
        <w:rPr>
          <w:rFonts w:ascii="Times New Roman" w:eastAsia="Times New Roman" w:hAnsi="Times New Roman" w:cs="Times New Roman"/>
          <w:kern w:val="0"/>
          <w:sz w:val="28"/>
          <w:szCs w:val="28"/>
          <w14:ligatures w14:val="none"/>
        </w:rPr>
        <w:t>филиал МАОУ Бегишевская СОШ</w:t>
      </w:r>
      <w:r w:rsidRPr="00DA0596">
        <w:rPr>
          <w:rFonts w:ascii="Times New Roman" w:eastAsia="Times New Roman" w:hAnsi="Times New Roman" w:cs="Times New Roman"/>
          <w:kern w:val="0"/>
          <w:sz w:val="28"/>
          <w:szCs w:val="28"/>
          <w14:ligatures w14:val="none"/>
        </w:rPr>
        <w:t xml:space="preserve"> образовательный</w:t>
      </w:r>
      <w:r w:rsidR="002A3B5B" w:rsidRPr="00DA0596">
        <w:rPr>
          <w:rFonts w:ascii="Times New Roman" w:eastAsia="Times New Roman" w:hAnsi="Times New Roman" w:cs="Times New Roman"/>
          <w:kern w:val="0"/>
          <w:sz w:val="28"/>
          <w:szCs w:val="28"/>
          <w14:ligatures w14:val="none"/>
        </w:rPr>
        <w:t xml:space="preserve"> процесс</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осуществляется</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в</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соответствии</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с</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требованиями</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федерального</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государственного образовательного стандарта дошкольного образования,</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утвержденного</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приказом</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Минобрнауки</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России</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от</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17.10.2013</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w:t>
      </w:r>
      <w:r w:rsidR="002A3B5B" w:rsidRPr="00DA0596">
        <w:rPr>
          <w:rFonts w:ascii="Times New Roman" w:eastAsia="Times New Roman" w:hAnsi="Times New Roman" w:cs="Times New Roman"/>
          <w:spacing w:val="70"/>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1155</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(далее</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ФГОС</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ДО).</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В</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связи</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с</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этим</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образование</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и</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воспитание</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объединяются</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в</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целостный</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процесс</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на</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основе</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духовно-нравственных</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и</w:t>
      </w:r>
      <w:r w:rsidR="002A3B5B" w:rsidRPr="00DA0596">
        <w:rPr>
          <w:rFonts w:ascii="Times New Roman" w:eastAsia="Times New Roman" w:hAnsi="Times New Roman" w:cs="Times New Roman"/>
          <w:spacing w:val="-67"/>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социокультурных</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ценностей</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и</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принятых</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в</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обществе</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правил</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и</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норм</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поведения</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в</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интересах</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человека,</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семьи,</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общества.</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Основной</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целью</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педагогической</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работы</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ОУ</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является</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формирования</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общей</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культуры</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личности детей, в том числе ценностей здорового образа жизни, развития</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их</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социальных,</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нравственных,</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эстетических,</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интеллектуальных,</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физических</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качеств,</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инициативности,</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самостоятельности</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и</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ответственности</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ребенка,</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формирования</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предпосылок</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учебной</w:t>
      </w:r>
      <w:r w:rsidR="002A3B5B" w:rsidRPr="00DA0596">
        <w:rPr>
          <w:rFonts w:ascii="Times New Roman" w:eastAsia="Times New Roman" w:hAnsi="Times New Roman" w:cs="Times New Roman"/>
          <w:spacing w:val="1"/>
          <w:kern w:val="0"/>
          <w:sz w:val="28"/>
          <w:szCs w:val="28"/>
          <w14:ligatures w14:val="none"/>
        </w:rPr>
        <w:t xml:space="preserve"> </w:t>
      </w:r>
      <w:r w:rsidR="002A3B5B" w:rsidRPr="00DA0596">
        <w:rPr>
          <w:rFonts w:ascii="Times New Roman" w:eastAsia="Times New Roman" w:hAnsi="Times New Roman" w:cs="Times New Roman"/>
          <w:kern w:val="0"/>
          <w:sz w:val="28"/>
          <w:szCs w:val="28"/>
          <w14:ligatures w14:val="none"/>
        </w:rPr>
        <w:t>деятельности.</w:t>
      </w:r>
    </w:p>
    <w:p w14:paraId="33070A59" w14:textId="77777777" w:rsidR="002A3B5B" w:rsidRPr="00DA0596"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DA0596">
        <w:rPr>
          <w:rFonts w:ascii="Times New Roman" w:eastAsia="Times New Roman" w:hAnsi="Times New Roman" w:cs="Times New Roman"/>
          <w:kern w:val="0"/>
          <w:sz w:val="28"/>
          <w:szCs w:val="28"/>
          <w14:ligatures w14:val="none"/>
        </w:rPr>
        <w:t>Ведущей</w:t>
      </w:r>
      <w:r w:rsidRPr="00DA0596">
        <w:rPr>
          <w:rFonts w:ascii="Times New Roman" w:eastAsia="Times New Roman" w:hAnsi="Times New Roman" w:cs="Times New Roman"/>
          <w:spacing w:val="1"/>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в</w:t>
      </w:r>
      <w:r w:rsidRPr="00DA0596">
        <w:rPr>
          <w:rFonts w:ascii="Times New Roman" w:eastAsia="Times New Roman" w:hAnsi="Times New Roman" w:cs="Times New Roman"/>
          <w:spacing w:val="1"/>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воспитательном</w:t>
      </w:r>
      <w:r w:rsidRPr="00DA0596">
        <w:rPr>
          <w:rFonts w:ascii="Times New Roman" w:eastAsia="Times New Roman" w:hAnsi="Times New Roman" w:cs="Times New Roman"/>
          <w:spacing w:val="1"/>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процессе</w:t>
      </w:r>
      <w:r w:rsidRPr="00DA0596">
        <w:rPr>
          <w:rFonts w:ascii="Times New Roman" w:eastAsia="Times New Roman" w:hAnsi="Times New Roman" w:cs="Times New Roman"/>
          <w:spacing w:val="1"/>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является</w:t>
      </w:r>
      <w:r w:rsidRPr="00DA0596">
        <w:rPr>
          <w:rFonts w:ascii="Times New Roman" w:eastAsia="Times New Roman" w:hAnsi="Times New Roman" w:cs="Times New Roman"/>
          <w:spacing w:val="1"/>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игровая</w:t>
      </w:r>
      <w:r w:rsidRPr="00DA0596">
        <w:rPr>
          <w:rFonts w:ascii="Times New Roman" w:eastAsia="Times New Roman" w:hAnsi="Times New Roman" w:cs="Times New Roman"/>
          <w:spacing w:val="1"/>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деятельность.</w:t>
      </w:r>
      <w:r w:rsidRPr="00DA0596">
        <w:rPr>
          <w:rFonts w:ascii="Times New Roman" w:eastAsia="Times New Roman" w:hAnsi="Times New Roman" w:cs="Times New Roman"/>
          <w:spacing w:val="-67"/>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Игра</w:t>
      </w:r>
      <w:r w:rsidRPr="00DA0596">
        <w:rPr>
          <w:rFonts w:ascii="Times New Roman" w:eastAsia="Times New Roman" w:hAnsi="Times New Roman" w:cs="Times New Roman"/>
          <w:spacing w:val="13"/>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широко</w:t>
      </w:r>
      <w:r w:rsidRPr="00DA0596">
        <w:rPr>
          <w:rFonts w:ascii="Times New Roman" w:eastAsia="Times New Roman" w:hAnsi="Times New Roman" w:cs="Times New Roman"/>
          <w:spacing w:val="14"/>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используется</w:t>
      </w:r>
      <w:r w:rsidRPr="00DA0596">
        <w:rPr>
          <w:rFonts w:ascii="Times New Roman" w:eastAsia="Times New Roman" w:hAnsi="Times New Roman" w:cs="Times New Roman"/>
          <w:spacing w:val="14"/>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и</w:t>
      </w:r>
      <w:r w:rsidRPr="00DA0596">
        <w:rPr>
          <w:rFonts w:ascii="Times New Roman" w:eastAsia="Times New Roman" w:hAnsi="Times New Roman" w:cs="Times New Roman"/>
          <w:spacing w:val="13"/>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как</w:t>
      </w:r>
      <w:r w:rsidRPr="00DA0596">
        <w:rPr>
          <w:rFonts w:ascii="Times New Roman" w:eastAsia="Times New Roman" w:hAnsi="Times New Roman" w:cs="Times New Roman"/>
          <w:spacing w:val="13"/>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самостоятельная</w:t>
      </w:r>
      <w:r w:rsidRPr="00DA0596">
        <w:rPr>
          <w:rFonts w:ascii="Times New Roman" w:eastAsia="Times New Roman" w:hAnsi="Times New Roman" w:cs="Times New Roman"/>
          <w:spacing w:val="14"/>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форма</w:t>
      </w:r>
      <w:r w:rsidRPr="00DA0596">
        <w:rPr>
          <w:rFonts w:ascii="Times New Roman" w:eastAsia="Times New Roman" w:hAnsi="Times New Roman" w:cs="Times New Roman"/>
          <w:spacing w:val="14"/>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работы</w:t>
      </w:r>
      <w:r w:rsidRPr="00DA0596">
        <w:rPr>
          <w:rFonts w:ascii="Times New Roman" w:eastAsia="Times New Roman" w:hAnsi="Times New Roman" w:cs="Times New Roman"/>
          <w:spacing w:val="13"/>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с</w:t>
      </w:r>
      <w:r w:rsidRPr="00DA0596">
        <w:rPr>
          <w:rFonts w:ascii="Times New Roman" w:eastAsia="Times New Roman" w:hAnsi="Times New Roman" w:cs="Times New Roman"/>
          <w:spacing w:val="10"/>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детьми,</w:t>
      </w:r>
      <w:r w:rsidRPr="00DA0596">
        <w:rPr>
          <w:rFonts w:ascii="Times New Roman" w:eastAsia="Times New Roman" w:hAnsi="Times New Roman" w:cs="Times New Roman"/>
          <w:spacing w:val="-67"/>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и как эффективное средство и метод развития, воспитания и образования в</w:t>
      </w:r>
      <w:r w:rsidRPr="00DA0596">
        <w:rPr>
          <w:rFonts w:ascii="Times New Roman" w:eastAsia="Times New Roman" w:hAnsi="Times New Roman" w:cs="Times New Roman"/>
          <w:spacing w:val="1"/>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других</w:t>
      </w:r>
      <w:r w:rsidRPr="00DA0596">
        <w:rPr>
          <w:rFonts w:ascii="Times New Roman" w:eastAsia="Times New Roman" w:hAnsi="Times New Roman" w:cs="Times New Roman"/>
          <w:spacing w:val="-4"/>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организационных</w:t>
      </w:r>
      <w:r w:rsidRPr="00DA0596">
        <w:rPr>
          <w:rFonts w:ascii="Times New Roman" w:eastAsia="Times New Roman" w:hAnsi="Times New Roman" w:cs="Times New Roman"/>
          <w:spacing w:val="1"/>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формах.</w:t>
      </w:r>
    </w:p>
    <w:p w14:paraId="3024C86F" w14:textId="77777777" w:rsidR="002A3B5B" w:rsidRPr="00DA0596"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DA0596">
        <w:rPr>
          <w:rFonts w:ascii="Times New Roman" w:eastAsia="Times New Roman" w:hAnsi="Times New Roman" w:cs="Times New Roman"/>
          <w:kern w:val="0"/>
          <w:sz w:val="28"/>
          <w:szCs w:val="28"/>
          <w14:ligatures w14:val="none"/>
        </w:rPr>
        <w:t>Отдельное</w:t>
      </w:r>
      <w:r w:rsidRPr="00DA0596">
        <w:rPr>
          <w:rFonts w:ascii="Times New Roman" w:eastAsia="Times New Roman" w:hAnsi="Times New Roman" w:cs="Times New Roman"/>
          <w:spacing w:val="1"/>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внимание</w:t>
      </w:r>
      <w:r w:rsidRPr="00DA0596">
        <w:rPr>
          <w:rFonts w:ascii="Times New Roman" w:eastAsia="Times New Roman" w:hAnsi="Times New Roman" w:cs="Times New Roman"/>
          <w:spacing w:val="1"/>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уделяется</w:t>
      </w:r>
      <w:r w:rsidRPr="00DA0596">
        <w:rPr>
          <w:rFonts w:ascii="Times New Roman" w:eastAsia="Times New Roman" w:hAnsi="Times New Roman" w:cs="Times New Roman"/>
          <w:spacing w:val="1"/>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самостоятельной</w:t>
      </w:r>
      <w:r w:rsidRPr="00DA0596">
        <w:rPr>
          <w:rFonts w:ascii="Times New Roman" w:eastAsia="Times New Roman" w:hAnsi="Times New Roman" w:cs="Times New Roman"/>
          <w:spacing w:val="1"/>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деятельности</w:t>
      </w:r>
      <w:r w:rsidRPr="00DA0596">
        <w:rPr>
          <w:rFonts w:ascii="Times New Roman" w:eastAsia="Times New Roman" w:hAnsi="Times New Roman" w:cs="Times New Roman"/>
          <w:spacing w:val="1"/>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воспитанников.</w:t>
      </w:r>
      <w:r w:rsidRPr="00DA0596">
        <w:rPr>
          <w:rFonts w:ascii="Times New Roman" w:eastAsia="Times New Roman" w:hAnsi="Times New Roman" w:cs="Times New Roman"/>
          <w:spacing w:val="1"/>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Ее</w:t>
      </w:r>
      <w:r w:rsidRPr="00DA0596">
        <w:rPr>
          <w:rFonts w:ascii="Times New Roman" w:eastAsia="Times New Roman" w:hAnsi="Times New Roman" w:cs="Times New Roman"/>
          <w:spacing w:val="1"/>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содержание</w:t>
      </w:r>
      <w:r w:rsidRPr="00DA0596">
        <w:rPr>
          <w:rFonts w:ascii="Times New Roman" w:eastAsia="Times New Roman" w:hAnsi="Times New Roman" w:cs="Times New Roman"/>
          <w:spacing w:val="1"/>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и</w:t>
      </w:r>
      <w:r w:rsidRPr="00DA0596">
        <w:rPr>
          <w:rFonts w:ascii="Times New Roman" w:eastAsia="Times New Roman" w:hAnsi="Times New Roman" w:cs="Times New Roman"/>
          <w:spacing w:val="1"/>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уровень</w:t>
      </w:r>
      <w:r w:rsidRPr="00DA0596">
        <w:rPr>
          <w:rFonts w:ascii="Times New Roman" w:eastAsia="Times New Roman" w:hAnsi="Times New Roman" w:cs="Times New Roman"/>
          <w:spacing w:val="1"/>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зависят</w:t>
      </w:r>
      <w:r w:rsidRPr="00DA0596">
        <w:rPr>
          <w:rFonts w:ascii="Times New Roman" w:eastAsia="Times New Roman" w:hAnsi="Times New Roman" w:cs="Times New Roman"/>
          <w:spacing w:val="1"/>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от</w:t>
      </w:r>
      <w:r w:rsidRPr="00DA0596">
        <w:rPr>
          <w:rFonts w:ascii="Times New Roman" w:eastAsia="Times New Roman" w:hAnsi="Times New Roman" w:cs="Times New Roman"/>
          <w:spacing w:val="1"/>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возраста</w:t>
      </w:r>
      <w:r w:rsidRPr="00DA0596">
        <w:rPr>
          <w:rFonts w:ascii="Times New Roman" w:eastAsia="Times New Roman" w:hAnsi="Times New Roman" w:cs="Times New Roman"/>
          <w:spacing w:val="1"/>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и</w:t>
      </w:r>
      <w:r w:rsidRPr="00DA0596">
        <w:rPr>
          <w:rFonts w:ascii="Times New Roman" w:eastAsia="Times New Roman" w:hAnsi="Times New Roman" w:cs="Times New Roman"/>
          <w:spacing w:val="1"/>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опыта</w:t>
      </w:r>
      <w:r w:rsidRPr="00DA0596">
        <w:rPr>
          <w:rFonts w:ascii="Times New Roman" w:eastAsia="Times New Roman" w:hAnsi="Times New Roman" w:cs="Times New Roman"/>
          <w:spacing w:val="1"/>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детей,</w:t>
      </w:r>
      <w:r w:rsidRPr="00DA0596">
        <w:rPr>
          <w:rFonts w:ascii="Times New Roman" w:eastAsia="Times New Roman" w:hAnsi="Times New Roman" w:cs="Times New Roman"/>
          <w:spacing w:val="8"/>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запаса</w:t>
      </w:r>
      <w:r w:rsidRPr="00DA0596">
        <w:rPr>
          <w:rFonts w:ascii="Times New Roman" w:eastAsia="Times New Roman" w:hAnsi="Times New Roman" w:cs="Times New Roman"/>
          <w:spacing w:val="8"/>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знаний,</w:t>
      </w:r>
      <w:r w:rsidRPr="00DA0596">
        <w:rPr>
          <w:rFonts w:ascii="Times New Roman" w:eastAsia="Times New Roman" w:hAnsi="Times New Roman" w:cs="Times New Roman"/>
          <w:spacing w:val="8"/>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умений</w:t>
      </w:r>
      <w:r w:rsidRPr="00DA0596">
        <w:rPr>
          <w:rFonts w:ascii="Times New Roman" w:eastAsia="Times New Roman" w:hAnsi="Times New Roman" w:cs="Times New Roman"/>
          <w:spacing w:val="6"/>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и</w:t>
      </w:r>
      <w:r w:rsidRPr="00DA0596">
        <w:rPr>
          <w:rFonts w:ascii="Times New Roman" w:eastAsia="Times New Roman" w:hAnsi="Times New Roman" w:cs="Times New Roman"/>
          <w:spacing w:val="7"/>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навыков,</w:t>
      </w:r>
      <w:r w:rsidRPr="00DA0596">
        <w:rPr>
          <w:rFonts w:ascii="Times New Roman" w:eastAsia="Times New Roman" w:hAnsi="Times New Roman" w:cs="Times New Roman"/>
          <w:spacing w:val="13"/>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уровня</w:t>
      </w:r>
      <w:r w:rsidRPr="00DA0596">
        <w:rPr>
          <w:rFonts w:ascii="Times New Roman" w:eastAsia="Times New Roman" w:hAnsi="Times New Roman" w:cs="Times New Roman"/>
          <w:spacing w:val="8"/>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развития</w:t>
      </w:r>
      <w:r w:rsidRPr="00DA0596">
        <w:rPr>
          <w:rFonts w:ascii="Times New Roman" w:eastAsia="Times New Roman" w:hAnsi="Times New Roman" w:cs="Times New Roman"/>
          <w:spacing w:val="8"/>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творческого</w:t>
      </w:r>
      <w:r>
        <w:rPr>
          <w:rFonts w:ascii="Times New Roman" w:eastAsia="Times New Roman" w:hAnsi="Times New Roman" w:cs="Times New Roman"/>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воображения, самостоятельности, инициативы, организаторских способностей.</w:t>
      </w:r>
    </w:p>
    <w:p w14:paraId="0E2A0479" w14:textId="77777777" w:rsidR="002A3B5B" w:rsidRPr="00DA0596"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DA0596">
        <w:rPr>
          <w:rFonts w:ascii="Times New Roman" w:eastAsia="Times New Roman" w:hAnsi="Times New Roman" w:cs="Times New Roman"/>
          <w:kern w:val="0"/>
          <w:sz w:val="28"/>
          <w:szCs w:val="28"/>
          <w14:ligatures w14:val="none"/>
        </w:rPr>
        <w:t>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w:t>
      </w:r>
    </w:p>
    <w:p w14:paraId="7CFA47A2" w14:textId="6410A7A6" w:rsidR="002A3B5B" w:rsidRPr="00DA0596"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DA0596">
        <w:rPr>
          <w:rFonts w:ascii="Times New Roman" w:eastAsia="Times New Roman" w:hAnsi="Times New Roman" w:cs="Times New Roman"/>
          <w:kern w:val="0"/>
          <w:sz w:val="28"/>
          <w:szCs w:val="28"/>
          <w14:ligatures w14:val="none"/>
        </w:rPr>
        <w:t xml:space="preserve">Приоритетным в воспитательном процессе </w:t>
      </w:r>
      <w:proofErr w:type="spellStart"/>
      <w:r w:rsidR="00CA5B0B">
        <w:rPr>
          <w:rFonts w:ascii="Times New Roman" w:eastAsia="Times New Roman" w:hAnsi="Times New Roman" w:cs="Times New Roman"/>
          <w:kern w:val="0"/>
          <w:sz w:val="28"/>
          <w:szCs w:val="28"/>
          <w14:ligatures w14:val="none"/>
        </w:rPr>
        <w:t>Второвагайской</w:t>
      </w:r>
      <w:proofErr w:type="spellEnd"/>
      <w:r w:rsidR="00CA5B0B">
        <w:rPr>
          <w:rFonts w:ascii="Times New Roman" w:eastAsia="Times New Roman" w:hAnsi="Times New Roman" w:cs="Times New Roman"/>
          <w:kern w:val="0"/>
          <w:sz w:val="28"/>
          <w:szCs w:val="28"/>
          <w14:ligatures w14:val="none"/>
        </w:rPr>
        <w:t xml:space="preserve"> ГКП</w:t>
      </w:r>
      <w:r w:rsidR="004B3105">
        <w:rPr>
          <w:rFonts w:ascii="Times New Roman" w:eastAsia="Times New Roman" w:hAnsi="Times New Roman" w:cs="Times New Roman"/>
          <w:kern w:val="0"/>
          <w:sz w:val="28"/>
          <w:szCs w:val="28"/>
          <w14:ligatures w14:val="none"/>
        </w:rPr>
        <w:t xml:space="preserve">, филиал МАОУ </w:t>
      </w:r>
      <w:proofErr w:type="spellStart"/>
      <w:r w:rsidR="004B3105">
        <w:rPr>
          <w:rFonts w:ascii="Times New Roman" w:eastAsia="Times New Roman" w:hAnsi="Times New Roman" w:cs="Times New Roman"/>
          <w:kern w:val="0"/>
          <w:sz w:val="28"/>
          <w:szCs w:val="28"/>
          <w14:ligatures w14:val="none"/>
        </w:rPr>
        <w:t>Бегишевская</w:t>
      </w:r>
      <w:proofErr w:type="spellEnd"/>
      <w:r w:rsidR="004B3105">
        <w:rPr>
          <w:rFonts w:ascii="Times New Roman" w:eastAsia="Times New Roman" w:hAnsi="Times New Roman" w:cs="Times New Roman"/>
          <w:kern w:val="0"/>
          <w:sz w:val="28"/>
          <w:szCs w:val="28"/>
          <w14:ligatures w14:val="none"/>
        </w:rPr>
        <w:t xml:space="preserve"> СОШ </w:t>
      </w:r>
      <w:r w:rsidR="00145D7E" w:rsidRPr="00DA0596">
        <w:rPr>
          <w:rFonts w:ascii="Times New Roman" w:eastAsia="Times New Roman" w:hAnsi="Times New Roman" w:cs="Times New Roman"/>
          <w:kern w:val="0"/>
          <w:sz w:val="28"/>
          <w:szCs w:val="28"/>
          <w14:ligatures w14:val="none"/>
        </w:rPr>
        <w:t>является экологическое</w:t>
      </w:r>
      <w:r w:rsidRPr="00DA0596">
        <w:rPr>
          <w:rFonts w:ascii="Times New Roman" w:eastAsia="Times New Roman" w:hAnsi="Times New Roman" w:cs="Times New Roman"/>
          <w:kern w:val="0"/>
          <w:sz w:val="28"/>
          <w:szCs w:val="28"/>
          <w14:ligatures w14:val="none"/>
        </w:rPr>
        <w:t xml:space="preserve"> воспитание и развитие воспитанников.</w:t>
      </w:r>
    </w:p>
    <w:p w14:paraId="289AFC1A" w14:textId="77777777" w:rsidR="002A3B5B" w:rsidRPr="00DA0596"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DA0596">
        <w:rPr>
          <w:rFonts w:ascii="Times New Roman" w:eastAsia="Times New Roman" w:hAnsi="Times New Roman" w:cs="Times New Roman"/>
          <w:kern w:val="0"/>
          <w:sz w:val="28"/>
          <w:szCs w:val="28"/>
          <w14:ligatures w14:val="none"/>
        </w:rPr>
        <w:t xml:space="preserve">Экологическое воспитание в детском саду подразумевает воспитание осознанно-правильного отношения к явлениям, к объектам живой и </w:t>
      </w:r>
      <w:r w:rsidRPr="00DA0596">
        <w:rPr>
          <w:rFonts w:ascii="Times New Roman" w:eastAsia="Times New Roman" w:hAnsi="Times New Roman" w:cs="Times New Roman"/>
          <w:kern w:val="0"/>
          <w:sz w:val="28"/>
          <w:szCs w:val="28"/>
          <w14:ligatures w14:val="none"/>
        </w:rPr>
        <w:lastRenderedPageBreak/>
        <w:t>неживой природы. Такое отношение к природе формируется у ребенка в ходе систематических занятий с использованием различных методов и приемов, а также современных педагогических технологий, таких как технология проектной деятельности, технология проблемного обучения, квест-технология, ИКТ.</w:t>
      </w:r>
    </w:p>
    <w:p w14:paraId="5CC63ACC" w14:textId="65BEB55D" w:rsidR="002A3B5B" w:rsidRPr="00DA0596"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DA0596">
        <w:rPr>
          <w:rFonts w:ascii="Times New Roman" w:eastAsia="Times New Roman" w:hAnsi="Times New Roman" w:cs="Times New Roman"/>
          <w:kern w:val="0"/>
          <w:sz w:val="28"/>
          <w:szCs w:val="28"/>
          <w14:ligatures w14:val="none"/>
        </w:rPr>
        <w:t xml:space="preserve">Непосредственной близости с </w:t>
      </w:r>
      <w:r w:rsidR="008E620E">
        <w:rPr>
          <w:rFonts w:ascii="Times New Roman" w:eastAsia="Times New Roman" w:hAnsi="Times New Roman" w:cs="Times New Roman"/>
          <w:kern w:val="0"/>
          <w:sz w:val="28"/>
          <w:szCs w:val="28"/>
          <w14:ligatures w14:val="none"/>
        </w:rPr>
        <w:t xml:space="preserve">детским </w:t>
      </w:r>
      <w:r w:rsidR="004B3105">
        <w:rPr>
          <w:rFonts w:ascii="Times New Roman" w:eastAsia="Times New Roman" w:hAnsi="Times New Roman" w:cs="Times New Roman"/>
          <w:kern w:val="0"/>
          <w:sz w:val="28"/>
          <w:szCs w:val="28"/>
          <w14:ligatures w14:val="none"/>
        </w:rPr>
        <w:t xml:space="preserve">садом </w:t>
      </w:r>
      <w:r w:rsidR="004B3105" w:rsidRPr="00DA0596">
        <w:rPr>
          <w:rFonts w:ascii="Times New Roman" w:eastAsia="Times New Roman" w:hAnsi="Times New Roman" w:cs="Times New Roman"/>
          <w:kern w:val="0"/>
          <w:sz w:val="28"/>
          <w:szCs w:val="28"/>
          <w14:ligatures w14:val="none"/>
        </w:rPr>
        <w:t>проходит</w:t>
      </w:r>
      <w:r w:rsidRPr="00DA0596">
        <w:rPr>
          <w:rFonts w:ascii="Times New Roman" w:eastAsia="Times New Roman" w:hAnsi="Times New Roman" w:cs="Times New Roman"/>
          <w:kern w:val="0"/>
          <w:sz w:val="28"/>
          <w:szCs w:val="28"/>
          <w14:ligatures w14:val="none"/>
        </w:rPr>
        <w:t xml:space="preserve"> лесная зона, что позволяет организовывать экологические прогулки и развивать туристическое направление в воспитательной работе с дошкольниками.</w:t>
      </w:r>
    </w:p>
    <w:p w14:paraId="670E8E3E" w14:textId="0E941D7F" w:rsidR="002A3B5B" w:rsidRPr="00DA0596"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DA0596">
        <w:rPr>
          <w:rFonts w:ascii="Times New Roman" w:eastAsia="Times New Roman" w:hAnsi="Times New Roman" w:cs="Times New Roman"/>
          <w:kern w:val="0"/>
          <w:sz w:val="28"/>
          <w:szCs w:val="28"/>
          <w14:ligatures w14:val="none"/>
        </w:rPr>
        <w:t>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w:t>
      </w:r>
      <w:r w:rsidRPr="00DA0596">
        <w:rPr>
          <w:rFonts w:ascii="Times New Roman" w:eastAsia="Times New Roman" w:hAnsi="Times New Roman" w:cs="Times New Roman"/>
          <w:kern w:val="0"/>
          <w:sz w:val="28"/>
          <w:szCs w:val="28"/>
          <w14:ligatures w14:val="none"/>
        </w:rPr>
        <w:tab/>
        <w:t>аспектом</w:t>
      </w:r>
      <w:r w:rsidRPr="00DA0596">
        <w:rPr>
          <w:rFonts w:ascii="Times New Roman" w:eastAsia="Times New Roman" w:hAnsi="Times New Roman" w:cs="Times New Roman"/>
          <w:kern w:val="0"/>
          <w:sz w:val="28"/>
          <w:szCs w:val="28"/>
          <w14:ligatures w14:val="none"/>
        </w:rPr>
        <w:tab/>
        <w:t>является</w:t>
      </w:r>
      <w:r w:rsidRPr="00DA0596">
        <w:rPr>
          <w:rFonts w:ascii="Times New Roman" w:eastAsia="Times New Roman" w:hAnsi="Times New Roman" w:cs="Times New Roman"/>
          <w:kern w:val="0"/>
          <w:sz w:val="28"/>
          <w:szCs w:val="28"/>
          <w14:ligatures w14:val="none"/>
        </w:rPr>
        <w:tab/>
      </w:r>
      <w:r w:rsidR="000E7519">
        <w:rPr>
          <w:rFonts w:ascii="Times New Roman" w:eastAsia="Times New Roman" w:hAnsi="Times New Roman" w:cs="Times New Roman"/>
          <w:kern w:val="0"/>
          <w:sz w:val="28"/>
          <w:szCs w:val="28"/>
          <w14:ligatures w14:val="none"/>
        </w:rPr>
        <w:t>и</w:t>
      </w:r>
      <w:r w:rsidRPr="00DA0596">
        <w:rPr>
          <w:rFonts w:ascii="Times New Roman" w:eastAsia="Times New Roman" w:hAnsi="Times New Roman" w:cs="Times New Roman"/>
          <w:kern w:val="0"/>
          <w:sz w:val="28"/>
          <w:szCs w:val="28"/>
          <w14:ligatures w14:val="none"/>
        </w:rPr>
        <w:t>ндивидуальный</w:t>
      </w:r>
      <w:r w:rsidRPr="00DA0596">
        <w:rPr>
          <w:rFonts w:ascii="Times New Roman" w:eastAsia="Times New Roman" w:hAnsi="Times New Roman" w:cs="Times New Roman"/>
          <w:kern w:val="0"/>
          <w:sz w:val="28"/>
          <w:szCs w:val="28"/>
          <w14:ligatures w14:val="none"/>
        </w:rPr>
        <w:tab/>
        <w:t>и</w:t>
      </w:r>
      <w:r w:rsidR="000E7519">
        <w:rPr>
          <w:rFonts w:ascii="Times New Roman" w:eastAsia="Times New Roman" w:hAnsi="Times New Roman" w:cs="Times New Roman"/>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дифференцированный подходы к детской личности и моральная мотивация детского труда.</w:t>
      </w:r>
    </w:p>
    <w:p w14:paraId="5CF5C42B" w14:textId="1B7A760F" w:rsidR="002A3B5B" w:rsidRPr="00DA0596"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i/>
          <w:kern w:val="0"/>
          <w:sz w:val="28"/>
          <w:szCs w:val="28"/>
          <w14:ligatures w14:val="none"/>
        </w:rPr>
      </w:pPr>
      <w:r w:rsidRPr="00DA0596">
        <w:rPr>
          <w:rFonts w:ascii="Times New Roman" w:eastAsia="Times New Roman" w:hAnsi="Times New Roman" w:cs="Times New Roman"/>
          <w:i/>
          <w:kern w:val="0"/>
          <w:sz w:val="28"/>
          <w:szCs w:val="28"/>
          <w14:ligatures w14:val="none"/>
        </w:rPr>
        <w:t xml:space="preserve">Основные традиции воспитательного процесса в </w:t>
      </w:r>
      <w:proofErr w:type="gramStart"/>
      <w:r w:rsidRPr="00DA0596">
        <w:rPr>
          <w:rFonts w:ascii="Times New Roman" w:eastAsia="Times New Roman" w:hAnsi="Times New Roman" w:cs="Times New Roman"/>
          <w:i/>
          <w:kern w:val="0"/>
          <w:sz w:val="28"/>
          <w:szCs w:val="28"/>
          <w14:ligatures w14:val="none"/>
        </w:rPr>
        <w:t>нашем</w:t>
      </w:r>
      <w:proofErr w:type="gramEnd"/>
      <w:r w:rsidRPr="00DA0596">
        <w:rPr>
          <w:rFonts w:ascii="Times New Roman" w:eastAsia="Times New Roman" w:hAnsi="Times New Roman" w:cs="Times New Roman"/>
          <w:i/>
          <w:kern w:val="0"/>
          <w:sz w:val="28"/>
          <w:szCs w:val="28"/>
          <w14:ligatures w14:val="none"/>
        </w:rPr>
        <w:t xml:space="preserve"> </w:t>
      </w:r>
      <w:r w:rsidR="00A4226F">
        <w:rPr>
          <w:rFonts w:ascii="Times New Roman" w:eastAsia="Times New Roman" w:hAnsi="Times New Roman" w:cs="Times New Roman"/>
          <w:i/>
          <w:kern w:val="0"/>
          <w:sz w:val="28"/>
          <w:szCs w:val="28"/>
          <w14:ligatures w14:val="none"/>
        </w:rPr>
        <w:t>ГКП</w:t>
      </w:r>
      <w:r w:rsidRPr="00DA0596">
        <w:rPr>
          <w:rFonts w:ascii="Times New Roman" w:eastAsia="Times New Roman" w:hAnsi="Times New Roman" w:cs="Times New Roman"/>
          <w:i/>
          <w:kern w:val="0"/>
          <w:sz w:val="28"/>
          <w:szCs w:val="28"/>
          <w14:ligatures w14:val="none"/>
        </w:rPr>
        <w:t>:</w:t>
      </w:r>
    </w:p>
    <w:p w14:paraId="5B739064" w14:textId="094067D6" w:rsidR="002A3B5B" w:rsidRPr="00DA0596" w:rsidRDefault="002A3B5B" w:rsidP="00034CB5">
      <w:pPr>
        <w:widowControl w:val="0"/>
        <w:numPr>
          <w:ilvl w:val="0"/>
          <w:numId w:val="124"/>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A0596">
        <w:rPr>
          <w:rFonts w:ascii="Times New Roman" w:eastAsia="Times New Roman" w:hAnsi="Times New Roman" w:cs="Times New Roman"/>
          <w:kern w:val="0"/>
          <w:sz w:val="28"/>
          <w:szCs w:val="28"/>
          <w14:ligatures w14:val="none"/>
        </w:rPr>
        <w:t xml:space="preserve">Стержнем годового цикла воспитательной работы являются общие для всего </w:t>
      </w:r>
      <w:r w:rsidR="00A4226F">
        <w:rPr>
          <w:rFonts w:ascii="Times New Roman" w:eastAsia="Times New Roman" w:hAnsi="Times New Roman" w:cs="Times New Roman"/>
          <w:kern w:val="0"/>
          <w:sz w:val="28"/>
          <w:szCs w:val="28"/>
          <w14:ligatures w14:val="none"/>
        </w:rPr>
        <w:t>ГКП</w:t>
      </w:r>
      <w:r w:rsidRPr="00DA0596">
        <w:rPr>
          <w:rFonts w:ascii="Times New Roman" w:eastAsia="Times New Roman" w:hAnsi="Times New Roman" w:cs="Times New Roman"/>
          <w:kern w:val="0"/>
          <w:sz w:val="28"/>
          <w:szCs w:val="28"/>
          <w14:ligatures w14:val="none"/>
        </w:rPr>
        <w:t xml:space="preserve"> событийные мероприятия, в которых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w:t>
      </w:r>
    </w:p>
    <w:p w14:paraId="7B77464F" w14:textId="313757AA" w:rsidR="002A3B5B" w:rsidRPr="00DA0596" w:rsidRDefault="002A3B5B" w:rsidP="00034CB5">
      <w:pPr>
        <w:widowControl w:val="0"/>
        <w:numPr>
          <w:ilvl w:val="0"/>
          <w:numId w:val="124"/>
        </w:numPr>
        <w:autoSpaceDE w:val="0"/>
        <w:autoSpaceDN w:val="0"/>
        <w:spacing w:after="0" w:line="240" w:lineRule="auto"/>
        <w:ind w:left="794" w:right="737" w:hanging="318"/>
        <w:jc w:val="both"/>
        <w:rPr>
          <w:rFonts w:ascii="Times New Roman" w:eastAsia="Times New Roman" w:hAnsi="Times New Roman" w:cs="Times New Roman"/>
          <w:kern w:val="0"/>
          <w:sz w:val="28"/>
          <w:szCs w:val="28"/>
          <w14:ligatures w14:val="none"/>
        </w:rPr>
      </w:pPr>
      <w:r w:rsidRPr="00DA0596">
        <w:rPr>
          <w:rFonts w:ascii="Times New Roman" w:eastAsia="Times New Roman" w:hAnsi="Times New Roman" w:cs="Times New Roman"/>
          <w:kern w:val="0"/>
          <w:sz w:val="28"/>
          <w:szCs w:val="28"/>
          <w14:ligatures w14:val="none"/>
        </w:rPr>
        <w:t>Детская художественная литература и народное творчество традиционно рассматриваются педагог</w:t>
      </w:r>
      <w:r w:rsidR="00A4226F">
        <w:rPr>
          <w:rFonts w:ascii="Times New Roman" w:eastAsia="Times New Roman" w:hAnsi="Times New Roman" w:cs="Times New Roman"/>
          <w:kern w:val="0"/>
          <w:sz w:val="28"/>
          <w:szCs w:val="28"/>
          <w14:ligatures w14:val="none"/>
        </w:rPr>
        <w:t>ом</w:t>
      </w:r>
      <w:r w:rsidRPr="00DA0596">
        <w:rPr>
          <w:rFonts w:ascii="Times New Roman" w:eastAsia="Times New Roman" w:hAnsi="Times New Roman" w:cs="Times New Roman"/>
          <w:kern w:val="0"/>
          <w:sz w:val="28"/>
          <w:szCs w:val="28"/>
          <w14:ligatures w14:val="none"/>
        </w:rPr>
        <w:t xml:space="preserve"> </w:t>
      </w:r>
      <w:r w:rsidR="00A4226F">
        <w:rPr>
          <w:rFonts w:ascii="Times New Roman" w:eastAsia="Times New Roman" w:hAnsi="Times New Roman" w:cs="Times New Roman"/>
          <w:kern w:val="0"/>
          <w:sz w:val="28"/>
          <w:szCs w:val="28"/>
          <w14:ligatures w14:val="none"/>
        </w:rPr>
        <w:t>ГКП</w:t>
      </w:r>
      <w:r w:rsidRPr="00DA0596">
        <w:rPr>
          <w:rFonts w:ascii="Times New Roman" w:eastAsia="Times New Roman" w:hAnsi="Times New Roman" w:cs="Times New Roman"/>
          <w:kern w:val="0"/>
          <w:sz w:val="28"/>
          <w:szCs w:val="28"/>
          <w14:ligatures w14:val="none"/>
        </w:rPr>
        <w:t xml:space="preserve"> в качестве наиболее доступных и</w:t>
      </w:r>
      <w:r>
        <w:rPr>
          <w:rFonts w:ascii="Times New Roman" w:eastAsia="Times New Roman" w:hAnsi="Times New Roman" w:cs="Times New Roman"/>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14:paraId="5AA3B6CE" w14:textId="5AFFF306" w:rsidR="002A3B5B" w:rsidRPr="00DA0596" w:rsidRDefault="002A3B5B" w:rsidP="00034CB5">
      <w:pPr>
        <w:widowControl w:val="0"/>
        <w:numPr>
          <w:ilvl w:val="0"/>
          <w:numId w:val="124"/>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A0596">
        <w:rPr>
          <w:rFonts w:ascii="Times New Roman" w:eastAsia="Times New Roman" w:hAnsi="Times New Roman" w:cs="Times New Roman"/>
          <w:kern w:val="0"/>
          <w:sz w:val="28"/>
          <w:szCs w:val="28"/>
          <w14:ligatures w14:val="none"/>
        </w:rPr>
        <w:t>Коллективное планирование, разработка и проведение общих мероприятий. В ОУ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w:t>
      </w:r>
    </w:p>
    <w:p w14:paraId="5D964DE1" w14:textId="77777777" w:rsidR="002A3B5B" w:rsidRPr="00DA0596"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DA0596">
        <w:rPr>
          <w:rFonts w:ascii="Times New Roman" w:eastAsia="Times New Roman" w:hAnsi="Times New Roman" w:cs="Times New Roman"/>
          <w:kern w:val="0"/>
          <w:sz w:val="28"/>
          <w:szCs w:val="28"/>
          <w14:ligatures w14:val="none"/>
        </w:rPr>
        <w:t>Тематика традиционных мероприятий определяется исходя из необходимости обогащения детского опыта, приобщения к ценностям, истории и культуре своего народа.</w:t>
      </w:r>
    </w:p>
    <w:p w14:paraId="6A368C13" w14:textId="40AB7C98" w:rsidR="002A3B5B" w:rsidRPr="00DA0596" w:rsidRDefault="00145D7E"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A0596">
        <w:rPr>
          <w:rFonts w:ascii="Times New Roman" w:eastAsia="Times New Roman" w:hAnsi="Times New Roman" w:cs="Times New Roman"/>
          <w:kern w:val="0"/>
          <w:sz w:val="28"/>
          <w:szCs w:val="28"/>
          <w14:ligatures w14:val="none"/>
        </w:rPr>
        <w:t>Традиционным является</w:t>
      </w:r>
      <w:r w:rsidR="002A3B5B" w:rsidRPr="00DA0596">
        <w:rPr>
          <w:rFonts w:ascii="Times New Roman" w:eastAsia="Times New Roman" w:hAnsi="Times New Roman" w:cs="Times New Roman"/>
          <w:kern w:val="0"/>
          <w:sz w:val="28"/>
          <w:szCs w:val="28"/>
          <w14:ligatures w14:val="none"/>
        </w:rPr>
        <w:t xml:space="preserve"> проведение: на уровне </w:t>
      </w:r>
      <w:r w:rsidR="007B5A16">
        <w:rPr>
          <w:rFonts w:ascii="Times New Roman" w:eastAsia="Times New Roman" w:hAnsi="Times New Roman" w:cs="Times New Roman"/>
          <w:kern w:val="0"/>
          <w:sz w:val="28"/>
          <w:szCs w:val="28"/>
          <w14:ligatures w14:val="none"/>
        </w:rPr>
        <w:t>ГКП</w:t>
      </w:r>
      <w:r w:rsidR="002A3B5B" w:rsidRPr="00DA0596">
        <w:rPr>
          <w:rFonts w:ascii="Times New Roman" w:eastAsia="Times New Roman" w:hAnsi="Times New Roman" w:cs="Times New Roman"/>
          <w:kern w:val="0"/>
          <w:sz w:val="28"/>
          <w:szCs w:val="28"/>
          <w14:ligatures w14:val="none"/>
        </w:rPr>
        <w:t>:</w:t>
      </w:r>
    </w:p>
    <w:p w14:paraId="49A89EDA" w14:textId="77777777" w:rsidR="002A3B5B" w:rsidRPr="00DA0596" w:rsidRDefault="002A3B5B" w:rsidP="00C14110">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A0596">
        <w:rPr>
          <w:rFonts w:ascii="Times New Roman" w:eastAsia="Times New Roman" w:hAnsi="Times New Roman" w:cs="Times New Roman"/>
          <w:kern w:val="0"/>
          <w:sz w:val="28"/>
          <w:szCs w:val="28"/>
          <w14:ligatures w14:val="none"/>
        </w:rPr>
        <w:t>общественно-политических праздников («День Победы», «День защитника Отечества», «Международный женский день», «День народного единства»);</w:t>
      </w:r>
    </w:p>
    <w:p w14:paraId="64E2E4E3" w14:textId="19090FE0" w:rsidR="002A3B5B" w:rsidRPr="00DA0596" w:rsidRDefault="002A3B5B" w:rsidP="00C14110">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A0596">
        <w:rPr>
          <w:rFonts w:ascii="Times New Roman" w:eastAsia="Times New Roman" w:hAnsi="Times New Roman" w:cs="Times New Roman"/>
          <w:kern w:val="0"/>
          <w:sz w:val="28"/>
          <w:szCs w:val="28"/>
          <w14:ligatures w14:val="none"/>
        </w:rPr>
        <w:t>сезонных праздников («Золотая осень», «Новый год»);</w:t>
      </w:r>
    </w:p>
    <w:p w14:paraId="6F73D48B" w14:textId="71868C4E" w:rsidR="002A3B5B" w:rsidRPr="00DA0596" w:rsidRDefault="002A3B5B" w:rsidP="00C14110">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A0596">
        <w:rPr>
          <w:rFonts w:ascii="Times New Roman" w:eastAsia="Times New Roman" w:hAnsi="Times New Roman" w:cs="Times New Roman"/>
          <w:kern w:val="0"/>
          <w:sz w:val="28"/>
          <w:szCs w:val="28"/>
          <w14:ligatures w14:val="none"/>
        </w:rPr>
        <w:t xml:space="preserve">общие для всего </w:t>
      </w:r>
      <w:r w:rsidR="007B5A16">
        <w:rPr>
          <w:rFonts w:ascii="Times New Roman" w:eastAsia="Times New Roman" w:hAnsi="Times New Roman" w:cs="Times New Roman"/>
          <w:kern w:val="0"/>
          <w:sz w:val="28"/>
          <w:szCs w:val="28"/>
          <w14:ligatures w14:val="none"/>
        </w:rPr>
        <w:t>ГКП</w:t>
      </w:r>
      <w:r w:rsidRPr="00DA0596">
        <w:rPr>
          <w:rFonts w:ascii="Times New Roman" w:eastAsia="Times New Roman" w:hAnsi="Times New Roman" w:cs="Times New Roman"/>
          <w:kern w:val="0"/>
          <w:sz w:val="28"/>
          <w:szCs w:val="28"/>
          <w14:ligatures w14:val="none"/>
        </w:rPr>
        <w:t xml:space="preserve"> событийные мероприятия, в которых участвуют дети разных возрастов. («</w:t>
      </w:r>
      <w:r w:rsidR="0099156A">
        <w:rPr>
          <w:rFonts w:ascii="Times New Roman" w:eastAsia="Times New Roman" w:hAnsi="Times New Roman" w:cs="Times New Roman"/>
          <w:kern w:val="0"/>
          <w:sz w:val="28"/>
          <w:szCs w:val="28"/>
          <w14:ligatures w14:val="none"/>
        </w:rPr>
        <w:t xml:space="preserve">День </w:t>
      </w:r>
      <w:proofErr w:type="spellStart"/>
      <w:r w:rsidR="0099156A">
        <w:rPr>
          <w:rFonts w:ascii="Times New Roman" w:eastAsia="Times New Roman" w:hAnsi="Times New Roman" w:cs="Times New Roman"/>
          <w:kern w:val="0"/>
          <w:sz w:val="28"/>
          <w:szCs w:val="28"/>
          <w14:ligatures w14:val="none"/>
        </w:rPr>
        <w:t>эколят</w:t>
      </w:r>
      <w:proofErr w:type="spellEnd"/>
      <w:r w:rsidRPr="00DA0596">
        <w:rPr>
          <w:rFonts w:ascii="Times New Roman" w:eastAsia="Times New Roman" w:hAnsi="Times New Roman" w:cs="Times New Roman"/>
          <w:kern w:val="0"/>
          <w:sz w:val="28"/>
          <w:szCs w:val="28"/>
          <w14:ligatures w14:val="none"/>
        </w:rPr>
        <w:t>», «День Земли»)</w:t>
      </w:r>
    </w:p>
    <w:p w14:paraId="49ADD0E8" w14:textId="77777777" w:rsidR="002A3B5B" w:rsidRPr="00DA0596" w:rsidRDefault="002A3B5B" w:rsidP="00C14110">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A0596">
        <w:rPr>
          <w:rFonts w:ascii="Times New Roman" w:eastAsia="Times New Roman" w:hAnsi="Times New Roman" w:cs="Times New Roman"/>
          <w:kern w:val="0"/>
          <w:sz w:val="28"/>
          <w:szCs w:val="28"/>
          <w14:ligatures w14:val="none"/>
        </w:rPr>
        <w:t>тематических мероприятий («День Здоровья», «День открытых дверей»,</w:t>
      </w:r>
    </w:p>
    <w:p w14:paraId="2C342A3A" w14:textId="77777777" w:rsidR="002A3B5B" w:rsidRPr="00DA0596" w:rsidRDefault="002A3B5B" w:rsidP="00C14110">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A0596">
        <w:rPr>
          <w:rFonts w:ascii="Times New Roman" w:eastAsia="Times New Roman" w:hAnsi="Times New Roman" w:cs="Times New Roman"/>
          <w:kern w:val="0"/>
          <w:sz w:val="28"/>
          <w:szCs w:val="28"/>
          <w14:ligatures w14:val="none"/>
        </w:rPr>
        <w:lastRenderedPageBreak/>
        <w:t>«Неделя безопасности», «</w:t>
      </w:r>
      <w:proofErr w:type="spellStart"/>
      <w:r w:rsidRPr="00DA0596">
        <w:rPr>
          <w:rFonts w:ascii="Times New Roman" w:eastAsia="Times New Roman" w:hAnsi="Times New Roman" w:cs="Times New Roman"/>
          <w:kern w:val="0"/>
          <w:sz w:val="28"/>
          <w:szCs w:val="28"/>
          <w14:ligatures w14:val="none"/>
        </w:rPr>
        <w:t>Книжкина</w:t>
      </w:r>
      <w:proofErr w:type="spellEnd"/>
      <w:r w:rsidRPr="00DA0596">
        <w:rPr>
          <w:rFonts w:ascii="Times New Roman" w:eastAsia="Times New Roman" w:hAnsi="Times New Roman" w:cs="Times New Roman"/>
          <w:kern w:val="0"/>
          <w:sz w:val="28"/>
          <w:szCs w:val="28"/>
          <w14:ligatures w14:val="none"/>
        </w:rPr>
        <w:t xml:space="preserve"> неделя», «Театральная неделя»);</w:t>
      </w:r>
    </w:p>
    <w:p w14:paraId="6844B3A8" w14:textId="77777777" w:rsidR="002A3B5B" w:rsidRPr="00DA0596" w:rsidRDefault="002A3B5B" w:rsidP="00C14110">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A0596">
        <w:rPr>
          <w:rFonts w:ascii="Times New Roman" w:eastAsia="Times New Roman" w:hAnsi="Times New Roman" w:cs="Times New Roman"/>
          <w:kern w:val="0"/>
          <w:sz w:val="28"/>
          <w:szCs w:val="28"/>
          <w14:ligatures w14:val="none"/>
        </w:rPr>
        <w:t>социальных и экологических акций («Открытка для ветерана», «Чистые дорожки», «Кормушка для птиц»);</w:t>
      </w:r>
    </w:p>
    <w:p w14:paraId="2EAD23E7" w14:textId="77777777" w:rsidR="002A3B5B" w:rsidRPr="00DA0596" w:rsidRDefault="002A3B5B" w:rsidP="00C14110">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A0596">
        <w:rPr>
          <w:rFonts w:ascii="Times New Roman" w:eastAsia="Times New Roman" w:hAnsi="Times New Roman" w:cs="Times New Roman"/>
          <w:kern w:val="0"/>
          <w:sz w:val="28"/>
          <w:szCs w:val="28"/>
          <w14:ligatures w14:val="none"/>
        </w:rPr>
        <w:t>на уровне группы:</w:t>
      </w:r>
    </w:p>
    <w:p w14:paraId="43470FA9" w14:textId="77777777" w:rsidR="002A3B5B" w:rsidRPr="00DA0596" w:rsidRDefault="002A3B5B" w:rsidP="00C14110">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A0596">
        <w:rPr>
          <w:rFonts w:ascii="Times New Roman" w:eastAsia="Times New Roman" w:hAnsi="Times New Roman" w:cs="Times New Roman"/>
          <w:kern w:val="0"/>
          <w:sz w:val="28"/>
          <w:szCs w:val="28"/>
          <w14:ligatures w14:val="none"/>
        </w:rPr>
        <w:t>«Утро радостных встреч»;</w:t>
      </w:r>
    </w:p>
    <w:p w14:paraId="1830AFD2" w14:textId="77777777" w:rsidR="002A3B5B" w:rsidRPr="00DA0596" w:rsidRDefault="002A3B5B" w:rsidP="00C14110">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A0596">
        <w:rPr>
          <w:rFonts w:ascii="Times New Roman" w:eastAsia="Times New Roman" w:hAnsi="Times New Roman" w:cs="Times New Roman"/>
          <w:kern w:val="0"/>
          <w:sz w:val="28"/>
          <w:szCs w:val="28"/>
          <w14:ligatures w14:val="none"/>
        </w:rPr>
        <w:t>«День рождения»;</w:t>
      </w:r>
    </w:p>
    <w:p w14:paraId="5BC466F2" w14:textId="77777777" w:rsidR="002A3B5B" w:rsidRPr="00BA3E97"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16"/>
          <w:szCs w:val="16"/>
          <w14:ligatures w14:val="none"/>
        </w:rPr>
      </w:pPr>
    </w:p>
    <w:p w14:paraId="18AE4070" w14:textId="77777777" w:rsidR="002A3B5B" w:rsidRDefault="002A3B5B" w:rsidP="00C14110">
      <w:pPr>
        <w:widowControl w:val="0"/>
        <w:numPr>
          <w:ilvl w:val="1"/>
          <w:numId w:val="123"/>
        </w:numPr>
        <w:autoSpaceDE w:val="0"/>
        <w:autoSpaceDN w:val="0"/>
        <w:spacing w:after="0" w:line="240" w:lineRule="auto"/>
        <w:ind w:left="794" w:right="737"/>
        <w:jc w:val="center"/>
        <w:rPr>
          <w:rFonts w:ascii="Times New Roman" w:eastAsia="Times New Roman" w:hAnsi="Times New Roman" w:cs="Times New Roman"/>
          <w:b/>
          <w:bCs/>
          <w:kern w:val="0"/>
          <w:sz w:val="28"/>
          <w:szCs w:val="28"/>
          <w14:ligatures w14:val="none"/>
        </w:rPr>
      </w:pPr>
      <w:r w:rsidRPr="00DA0596">
        <w:rPr>
          <w:rFonts w:ascii="Times New Roman" w:eastAsia="Times New Roman" w:hAnsi="Times New Roman" w:cs="Times New Roman"/>
          <w:b/>
          <w:bCs/>
          <w:kern w:val="0"/>
          <w:sz w:val="28"/>
          <w:szCs w:val="28"/>
          <w14:ligatures w14:val="none"/>
        </w:rPr>
        <w:t>Воспитывающая среда образовательной организации</w:t>
      </w:r>
    </w:p>
    <w:p w14:paraId="6FEAB917" w14:textId="77777777" w:rsidR="002A3B5B" w:rsidRPr="00DA0596"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b/>
          <w:bCs/>
          <w:kern w:val="0"/>
          <w:sz w:val="8"/>
          <w:szCs w:val="8"/>
          <w14:ligatures w14:val="none"/>
        </w:rPr>
      </w:pPr>
    </w:p>
    <w:p w14:paraId="1ACB8E3C" w14:textId="77777777" w:rsidR="002A3B5B" w:rsidRPr="00DA0596"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A0596">
        <w:rPr>
          <w:rFonts w:ascii="Times New Roman" w:eastAsia="Times New Roman" w:hAnsi="Times New Roman" w:cs="Times New Roman"/>
          <w:kern w:val="0"/>
          <w:sz w:val="28"/>
          <w:szCs w:val="28"/>
          <w14:ligatures w14:val="none"/>
        </w:rPr>
        <w:t>Воспитывающая среда – это совокупность окружающих ребенка социально-ценностных обстоятельств, влияющих на его личностное развитие и содействующих его включению в современную культуру.</w:t>
      </w:r>
    </w:p>
    <w:p w14:paraId="0E1C5669" w14:textId="77777777" w:rsidR="002A3B5B" w:rsidRPr="00DA0596"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A0596">
        <w:rPr>
          <w:rFonts w:ascii="Times New Roman" w:eastAsia="Times New Roman" w:hAnsi="Times New Roman" w:cs="Times New Roman"/>
          <w:kern w:val="0"/>
          <w:sz w:val="28"/>
          <w:szCs w:val="28"/>
          <w14:ligatures w14:val="none"/>
        </w:rPr>
        <w:t>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ее насыщенность и структурированность. Воспитывающая среда строится по трем линиям:</w:t>
      </w:r>
    </w:p>
    <w:p w14:paraId="702BBFFA" w14:textId="77777777" w:rsidR="002A3B5B" w:rsidRPr="00DA0596"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A0596">
        <w:rPr>
          <w:rFonts w:ascii="Times New Roman" w:eastAsia="Times New Roman" w:hAnsi="Times New Roman" w:cs="Times New Roman"/>
          <w:kern w:val="0"/>
          <w:sz w:val="28"/>
          <w:szCs w:val="28"/>
          <w14:ligatures w14:val="none"/>
        </w:rPr>
        <w:t>«от взрослого», который создает предметно-пространственную среду, насыщая ее ценностями и смыслами;</w:t>
      </w:r>
    </w:p>
    <w:p w14:paraId="5970BEBF" w14:textId="77777777" w:rsidR="002A3B5B" w:rsidRPr="00DA0596"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A0596">
        <w:rPr>
          <w:rFonts w:ascii="Times New Roman" w:eastAsia="Times New Roman" w:hAnsi="Times New Roman" w:cs="Times New Roman"/>
          <w:kern w:val="0"/>
          <w:sz w:val="28"/>
          <w:szCs w:val="28"/>
          <w14:ligatures w14:val="none"/>
        </w:rPr>
        <w:t>«от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w:t>
      </w:r>
    </w:p>
    <w:p w14:paraId="55529900" w14:textId="77777777" w:rsidR="002A3B5B" w:rsidRPr="00DA0596"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8"/>
          <w:szCs w:val="8"/>
          <w14:ligatures w14:val="none"/>
        </w:rPr>
      </w:pPr>
    </w:p>
    <w:p w14:paraId="5CC47941" w14:textId="77777777" w:rsidR="002A3B5B" w:rsidRPr="00CC184D" w:rsidRDefault="002A3B5B" w:rsidP="00034CB5">
      <w:pPr>
        <w:widowControl w:val="0"/>
        <w:numPr>
          <w:ilvl w:val="0"/>
          <w:numId w:val="21"/>
        </w:numPr>
        <w:tabs>
          <w:tab w:val="left" w:pos="1017"/>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CC184D">
        <w:rPr>
          <w:rFonts w:ascii="Times New Roman" w:eastAsia="Times New Roman" w:hAnsi="Times New Roman" w:cs="Times New Roman"/>
          <w:kern w:val="0"/>
          <w:sz w:val="28"/>
          <w14:ligatures w14:val="none"/>
        </w:rPr>
        <w:t>«от ребенка»: воспитывающая среда, в которой ребенок самостоятельно</w:t>
      </w:r>
      <w:r w:rsidRPr="00CC184D">
        <w:rPr>
          <w:rFonts w:ascii="Times New Roman" w:eastAsia="Times New Roman" w:hAnsi="Times New Roman" w:cs="Times New Roman"/>
          <w:spacing w:val="1"/>
          <w:kern w:val="0"/>
          <w:sz w:val="28"/>
          <w14:ligatures w14:val="none"/>
        </w:rPr>
        <w:t xml:space="preserve"> </w:t>
      </w:r>
      <w:r w:rsidRPr="00CC184D">
        <w:rPr>
          <w:rFonts w:ascii="Times New Roman" w:eastAsia="Times New Roman" w:hAnsi="Times New Roman" w:cs="Times New Roman"/>
          <w:kern w:val="0"/>
          <w:sz w:val="28"/>
          <w14:ligatures w14:val="none"/>
        </w:rPr>
        <w:t>творит,</w:t>
      </w:r>
      <w:r w:rsidRPr="00CC184D">
        <w:rPr>
          <w:rFonts w:ascii="Times New Roman" w:eastAsia="Times New Roman" w:hAnsi="Times New Roman" w:cs="Times New Roman"/>
          <w:spacing w:val="1"/>
          <w:kern w:val="0"/>
          <w:sz w:val="28"/>
          <w14:ligatures w14:val="none"/>
        </w:rPr>
        <w:t xml:space="preserve"> </w:t>
      </w:r>
      <w:r w:rsidRPr="00CC184D">
        <w:rPr>
          <w:rFonts w:ascii="Times New Roman" w:eastAsia="Times New Roman" w:hAnsi="Times New Roman" w:cs="Times New Roman"/>
          <w:kern w:val="0"/>
          <w:sz w:val="28"/>
          <w14:ligatures w14:val="none"/>
        </w:rPr>
        <w:t>живет</w:t>
      </w:r>
      <w:r w:rsidRPr="00CC184D">
        <w:rPr>
          <w:rFonts w:ascii="Times New Roman" w:eastAsia="Times New Roman" w:hAnsi="Times New Roman" w:cs="Times New Roman"/>
          <w:spacing w:val="1"/>
          <w:kern w:val="0"/>
          <w:sz w:val="28"/>
          <w14:ligatures w14:val="none"/>
        </w:rPr>
        <w:t xml:space="preserve"> </w:t>
      </w:r>
      <w:r w:rsidRPr="00CC184D">
        <w:rPr>
          <w:rFonts w:ascii="Times New Roman" w:eastAsia="Times New Roman" w:hAnsi="Times New Roman" w:cs="Times New Roman"/>
          <w:kern w:val="0"/>
          <w:sz w:val="28"/>
          <w14:ligatures w14:val="none"/>
        </w:rPr>
        <w:t>и</w:t>
      </w:r>
      <w:r w:rsidRPr="00CC184D">
        <w:rPr>
          <w:rFonts w:ascii="Times New Roman" w:eastAsia="Times New Roman" w:hAnsi="Times New Roman" w:cs="Times New Roman"/>
          <w:spacing w:val="1"/>
          <w:kern w:val="0"/>
          <w:sz w:val="28"/>
          <w14:ligatures w14:val="none"/>
        </w:rPr>
        <w:t xml:space="preserve"> </w:t>
      </w:r>
      <w:r w:rsidRPr="00CC184D">
        <w:rPr>
          <w:rFonts w:ascii="Times New Roman" w:eastAsia="Times New Roman" w:hAnsi="Times New Roman" w:cs="Times New Roman"/>
          <w:kern w:val="0"/>
          <w:sz w:val="28"/>
          <w14:ligatures w14:val="none"/>
        </w:rPr>
        <w:t>получает</w:t>
      </w:r>
      <w:r w:rsidRPr="00CC184D">
        <w:rPr>
          <w:rFonts w:ascii="Times New Roman" w:eastAsia="Times New Roman" w:hAnsi="Times New Roman" w:cs="Times New Roman"/>
          <w:spacing w:val="1"/>
          <w:kern w:val="0"/>
          <w:sz w:val="28"/>
          <w14:ligatures w14:val="none"/>
        </w:rPr>
        <w:t xml:space="preserve"> </w:t>
      </w:r>
      <w:r w:rsidRPr="00CC184D">
        <w:rPr>
          <w:rFonts w:ascii="Times New Roman" w:eastAsia="Times New Roman" w:hAnsi="Times New Roman" w:cs="Times New Roman"/>
          <w:kern w:val="0"/>
          <w:sz w:val="28"/>
          <w14:ligatures w14:val="none"/>
        </w:rPr>
        <w:t>опыт</w:t>
      </w:r>
      <w:r w:rsidRPr="00CC184D">
        <w:rPr>
          <w:rFonts w:ascii="Times New Roman" w:eastAsia="Times New Roman" w:hAnsi="Times New Roman" w:cs="Times New Roman"/>
          <w:spacing w:val="1"/>
          <w:kern w:val="0"/>
          <w:sz w:val="28"/>
          <w14:ligatures w14:val="none"/>
        </w:rPr>
        <w:t xml:space="preserve"> </w:t>
      </w:r>
      <w:r w:rsidRPr="00CC184D">
        <w:rPr>
          <w:rFonts w:ascii="Times New Roman" w:eastAsia="Times New Roman" w:hAnsi="Times New Roman" w:cs="Times New Roman"/>
          <w:kern w:val="0"/>
          <w:sz w:val="28"/>
          <w14:ligatures w14:val="none"/>
        </w:rPr>
        <w:t>позитивных</w:t>
      </w:r>
      <w:r w:rsidRPr="00CC184D">
        <w:rPr>
          <w:rFonts w:ascii="Times New Roman" w:eastAsia="Times New Roman" w:hAnsi="Times New Roman" w:cs="Times New Roman"/>
          <w:spacing w:val="1"/>
          <w:kern w:val="0"/>
          <w:sz w:val="28"/>
          <w14:ligatures w14:val="none"/>
        </w:rPr>
        <w:t xml:space="preserve"> </w:t>
      </w:r>
      <w:r w:rsidRPr="00CC184D">
        <w:rPr>
          <w:rFonts w:ascii="Times New Roman" w:eastAsia="Times New Roman" w:hAnsi="Times New Roman" w:cs="Times New Roman"/>
          <w:kern w:val="0"/>
          <w:sz w:val="28"/>
          <w14:ligatures w14:val="none"/>
        </w:rPr>
        <w:t>достижений,</w:t>
      </w:r>
      <w:r w:rsidRPr="00CC184D">
        <w:rPr>
          <w:rFonts w:ascii="Times New Roman" w:eastAsia="Times New Roman" w:hAnsi="Times New Roman" w:cs="Times New Roman"/>
          <w:spacing w:val="71"/>
          <w:kern w:val="0"/>
          <w:sz w:val="28"/>
          <w14:ligatures w14:val="none"/>
        </w:rPr>
        <w:t xml:space="preserve"> </w:t>
      </w:r>
      <w:r w:rsidRPr="00CC184D">
        <w:rPr>
          <w:rFonts w:ascii="Times New Roman" w:eastAsia="Times New Roman" w:hAnsi="Times New Roman" w:cs="Times New Roman"/>
          <w:kern w:val="0"/>
          <w:sz w:val="28"/>
          <w14:ligatures w14:val="none"/>
        </w:rPr>
        <w:t>осваивая</w:t>
      </w:r>
      <w:r w:rsidRPr="00CC184D">
        <w:rPr>
          <w:rFonts w:ascii="Times New Roman" w:eastAsia="Times New Roman" w:hAnsi="Times New Roman" w:cs="Times New Roman"/>
          <w:spacing w:val="1"/>
          <w:kern w:val="0"/>
          <w:sz w:val="28"/>
          <w14:ligatures w14:val="none"/>
        </w:rPr>
        <w:t xml:space="preserve"> </w:t>
      </w:r>
      <w:r w:rsidRPr="00CC184D">
        <w:rPr>
          <w:rFonts w:ascii="Times New Roman" w:eastAsia="Times New Roman" w:hAnsi="Times New Roman" w:cs="Times New Roman"/>
          <w:kern w:val="0"/>
          <w:sz w:val="28"/>
          <w14:ligatures w14:val="none"/>
        </w:rPr>
        <w:t>ценности и смыслы,</w:t>
      </w:r>
      <w:r w:rsidRPr="00CC184D">
        <w:rPr>
          <w:rFonts w:ascii="Times New Roman" w:eastAsia="Times New Roman" w:hAnsi="Times New Roman" w:cs="Times New Roman"/>
          <w:spacing w:val="4"/>
          <w:kern w:val="0"/>
          <w:sz w:val="28"/>
          <w14:ligatures w14:val="none"/>
        </w:rPr>
        <w:t xml:space="preserve"> </w:t>
      </w:r>
      <w:r w:rsidRPr="00CC184D">
        <w:rPr>
          <w:rFonts w:ascii="Times New Roman" w:eastAsia="Times New Roman" w:hAnsi="Times New Roman" w:cs="Times New Roman"/>
          <w:kern w:val="0"/>
          <w:sz w:val="28"/>
          <w14:ligatures w14:val="none"/>
        </w:rPr>
        <w:t>заложенные</w:t>
      </w:r>
      <w:r w:rsidRPr="00CC184D">
        <w:rPr>
          <w:rFonts w:ascii="Times New Roman" w:eastAsia="Times New Roman" w:hAnsi="Times New Roman" w:cs="Times New Roman"/>
          <w:spacing w:val="1"/>
          <w:kern w:val="0"/>
          <w:sz w:val="28"/>
          <w14:ligatures w14:val="none"/>
        </w:rPr>
        <w:t xml:space="preserve"> </w:t>
      </w:r>
      <w:r w:rsidRPr="00CC184D">
        <w:rPr>
          <w:rFonts w:ascii="Times New Roman" w:eastAsia="Times New Roman" w:hAnsi="Times New Roman" w:cs="Times New Roman"/>
          <w:kern w:val="0"/>
          <w:sz w:val="28"/>
          <w14:ligatures w14:val="none"/>
        </w:rPr>
        <w:t>взрослым.</w:t>
      </w:r>
    </w:p>
    <w:p w14:paraId="786C8DCC" w14:textId="77777777" w:rsidR="002A3B5B" w:rsidRPr="00CC184D" w:rsidRDefault="002A3B5B" w:rsidP="00034CB5">
      <w:pPr>
        <w:widowControl w:val="0"/>
        <w:autoSpaceDE w:val="0"/>
        <w:autoSpaceDN w:val="0"/>
        <w:spacing w:after="0" w:line="240" w:lineRule="auto"/>
        <w:ind w:left="794" w:right="737" w:firstLine="422"/>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Цели</w:t>
      </w:r>
      <w:r w:rsidRPr="00CC184D">
        <w:rPr>
          <w:rFonts w:ascii="Times New Roman" w:eastAsia="Times New Roman" w:hAnsi="Times New Roman" w:cs="Times New Roman"/>
          <w:spacing w:val="1"/>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и</w:t>
      </w:r>
      <w:r w:rsidRPr="00CC184D">
        <w:rPr>
          <w:rFonts w:ascii="Times New Roman" w:eastAsia="Times New Roman" w:hAnsi="Times New Roman" w:cs="Times New Roman"/>
          <w:spacing w:val="1"/>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задачи</w:t>
      </w:r>
      <w:r w:rsidRPr="00CC184D">
        <w:rPr>
          <w:rFonts w:ascii="Times New Roman" w:eastAsia="Times New Roman" w:hAnsi="Times New Roman" w:cs="Times New Roman"/>
          <w:spacing w:val="1"/>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воспитания</w:t>
      </w:r>
      <w:r w:rsidRPr="00CC184D">
        <w:rPr>
          <w:rFonts w:ascii="Times New Roman" w:eastAsia="Times New Roman" w:hAnsi="Times New Roman" w:cs="Times New Roman"/>
          <w:spacing w:val="1"/>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реализуются</w:t>
      </w:r>
      <w:r w:rsidRPr="00CC184D">
        <w:rPr>
          <w:rFonts w:ascii="Times New Roman" w:eastAsia="Times New Roman" w:hAnsi="Times New Roman" w:cs="Times New Roman"/>
          <w:spacing w:val="1"/>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во</w:t>
      </w:r>
      <w:r w:rsidRPr="00CC184D">
        <w:rPr>
          <w:rFonts w:ascii="Times New Roman" w:eastAsia="Times New Roman" w:hAnsi="Times New Roman" w:cs="Times New Roman"/>
          <w:spacing w:val="1"/>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всех видах деятельности</w:t>
      </w:r>
      <w:r w:rsidRPr="00CC184D">
        <w:rPr>
          <w:rFonts w:ascii="Times New Roman" w:eastAsia="Times New Roman" w:hAnsi="Times New Roman" w:cs="Times New Roman"/>
          <w:spacing w:val="1"/>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дошкольника, обозначенных в ФГОС ДО. Все виды детской деятельности</w:t>
      </w:r>
      <w:r w:rsidRPr="00CC184D">
        <w:rPr>
          <w:rFonts w:ascii="Times New Roman" w:eastAsia="Times New Roman" w:hAnsi="Times New Roman" w:cs="Times New Roman"/>
          <w:spacing w:val="1"/>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опосредованы разными</w:t>
      </w:r>
      <w:r w:rsidRPr="00CC184D">
        <w:rPr>
          <w:rFonts w:ascii="Times New Roman" w:eastAsia="Times New Roman" w:hAnsi="Times New Roman" w:cs="Times New Roman"/>
          <w:spacing w:val="1"/>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типами активностей:</w:t>
      </w:r>
    </w:p>
    <w:p w14:paraId="7788CD7B" w14:textId="77777777" w:rsidR="002A3B5B" w:rsidRPr="00CC184D" w:rsidRDefault="002A3B5B" w:rsidP="00034CB5">
      <w:pPr>
        <w:widowControl w:val="0"/>
        <w:numPr>
          <w:ilvl w:val="0"/>
          <w:numId w:val="21"/>
        </w:numPr>
        <w:tabs>
          <w:tab w:val="left" w:pos="1128"/>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CC184D">
        <w:rPr>
          <w:rFonts w:ascii="Times New Roman" w:eastAsia="Times New Roman" w:hAnsi="Times New Roman" w:cs="Times New Roman"/>
          <w:kern w:val="0"/>
          <w:sz w:val="28"/>
          <w14:ligatures w14:val="none"/>
        </w:rPr>
        <w:t>предметно-целевая</w:t>
      </w:r>
      <w:r w:rsidRPr="00CC184D">
        <w:rPr>
          <w:rFonts w:ascii="Times New Roman" w:eastAsia="Times New Roman" w:hAnsi="Times New Roman" w:cs="Times New Roman"/>
          <w:spacing w:val="1"/>
          <w:kern w:val="0"/>
          <w:sz w:val="28"/>
          <w14:ligatures w14:val="none"/>
        </w:rPr>
        <w:t xml:space="preserve"> </w:t>
      </w:r>
      <w:r w:rsidRPr="00CC184D">
        <w:rPr>
          <w:rFonts w:ascii="Times New Roman" w:eastAsia="Times New Roman" w:hAnsi="Times New Roman" w:cs="Times New Roman"/>
          <w:kern w:val="0"/>
          <w:sz w:val="28"/>
          <w14:ligatures w14:val="none"/>
        </w:rPr>
        <w:t>(виды</w:t>
      </w:r>
      <w:r w:rsidRPr="00CC184D">
        <w:rPr>
          <w:rFonts w:ascii="Times New Roman" w:eastAsia="Times New Roman" w:hAnsi="Times New Roman" w:cs="Times New Roman"/>
          <w:spacing w:val="1"/>
          <w:kern w:val="0"/>
          <w:sz w:val="28"/>
          <w14:ligatures w14:val="none"/>
        </w:rPr>
        <w:t xml:space="preserve"> </w:t>
      </w:r>
      <w:r w:rsidRPr="00CC184D">
        <w:rPr>
          <w:rFonts w:ascii="Times New Roman" w:eastAsia="Times New Roman" w:hAnsi="Times New Roman" w:cs="Times New Roman"/>
          <w:kern w:val="0"/>
          <w:sz w:val="28"/>
          <w14:ligatures w14:val="none"/>
        </w:rPr>
        <w:t>деятельности,</w:t>
      </w:r>
      <w:r w:rsidRPr="00CC184D">
        <w:rPr>
          <w:rFonts w:ascii="Times New Roman" w:eastAsia="Times New Roman" w:hAnsi="Times New Roman" w:cs="Times New Roman"/>
          <w:spacing w:val="1"/>
          <w:kern w:val="0"/>
          <w:sz w:val="28"/>
          <w14:ligatures w14:val="none"/>
        </w:rPr>
        <w:t xml:space="preserve"> </w:t>
      </w:r>
      <w:r w:rsidRPr="00CC184D">
        <w:rPr>
          <w:rFonts w:ascii="Times New Roman" w:eastAsia="Times New Roman" w:hAnsi="Times New Roman" w:cs="Times New Roman"/>
          <w:kern w:val="0"/>
          <w:sz w:val="28"/>
          <w14:ligatures w14:val="none"/>
        </w:rPr>
        <w:t>организуемые</w:t>
      </w:r>
      <w:r w:rsidRPr="00CC184D">
        <w:rPr>
          <w:rFonts w:ascii="Times New Roman" w:eastAsia="Times New Roman" w:hAnsi="Times New Roman" w:cs="Times New Roman"/>
          <w:spacing w:val="1"/>
          <w:kern w:val="0"/>
          <w:sz w:val="28"/>
          <w14:ligatures w14:val="none"/>
        </w:rPr>
        <w:t xml:space="preserve"> </w:t>
      </w:r>
      <w:r w:rsidRPr="00CC184D">
        <w:rPr>
          <w:rFonts w:ascii="Times New Roman" w:eastAsia="Times New Roman" w:hAnsi="Times New Roman" w:cs="Times New Roman"/>
          <w:kern w:val="0"/>
          <w:sz w:val="28"/>
          <w14:ligatures w14:val="none"/>
        </w:rPr>
        <w:t>взрослым,</w:t>
      </w:r>
      <w:r w:rsidRPr="00CC184D">
        <w:rPr>
          <w:rFonts w:ascii="Times New Roman" w:eastAsia="Times New Roman" w:hAnsi="Times New Roman" w:cs="Times New Roman"/>
          <w:spacing w:val="1"/>
          <w:kern w:val="0"/>
          <w:sz w:val="28"/>
          <w14:ligatures w14:val="none"/>
        </w:rPr>
        <w:t xml:space="preserve"> </w:t>
      </w:r>
      <w:r w:rsidRPr="00CC184D">
        <w:rPr>
          <w:rFonts w:ascii="Times New Roman" w:eastAsia="Times New Roman" w:hAnsi="Times New Roman" w:cs="Times New Roman"/>
          <w:kern w:val="0"/>
          <w:sz w:val="28"/>
          <w14:ligatures w14:val="none"/>
        </w:rPr>
        <w:t>в</w:t>
      </w:r>
      <w:r w:rsidRPr="00CC184D">
        <w:rPr>
          <w:rFonts w:ascii="Times New Roman" w:eastAsia="Times New Roman" w:hAnsi="Times New Roman" w:cs="Times New Roman"/>
          <w:spacing w:val="-67"/>
          <w:kern w:val="0"/>
          <w:sz w:val="28"/>
          <w14:ligatures w14:val="none"/>
        </w:rPr>
        <w:t xml:space="preserve"> </w:t>
      </w:r>
      <w:r w:rsidRPr="00CC184D">
        <w:rPr>
          <w:rFonts w:ascii="Times New Roman" w:eastAsia="Times New Roman" w:hAnsi="Times New Roman" w:cs="Times New Roman"/>
          <w:kern w:val="0"/>
          <w:sz w:val="28"/>
          <w14:ligatures w14:val="none"/>
        </w:rPr>
        <w:t>которых</w:t>
      </w:r>
      <w:r w:rsidRPr="00CC184D">
        <w:rPr>
          <w:rFonts w:ascii="Times New Roman" w:eastAsia="Times New Roman" w:hAnsi="Times New Roman" w:cs="Times New Roman"/>
          <w:spacing w:val="1"/>
          <w:kern w:val="0"/>
          <w:sz w:val="28"/>
          <w14:ligatures w14:val="none"/>
        </w:rPr>
        <w:t xml:space="preserve"> </w:t>
      </w:r>
      <w:r w:rsidRPr="00CC184D">
        <w:rPr>
          <w:rFonts w:ascii="Times New Roman" w:eastAsia="Times New Roman" w:hAnsi="Times New Roman" w:cs="Times New Roman"/>
          <w:kern w:val="0"/>
          <w:sz w:val="28"/>
          <w14:ligatures w14:val="none"/>
        </w:rPr>
        <w:t>он</w:t>
      </w:r>
      <w:r w:rsidRPr="00CC184D">
        <w:rPr>
          <w:rFonts w:ascii="Times New Roman" w:eastAsia="Times New Roman" w:hAnsi="Times New Roman" w:cs="Times New Roman"/>
          <w:spacing w:val="1"/>
          <w:kern w:val="0"/>
          <w:sz w:val="28"/>
          <w14:ligatures w14:val="none"/>
        </w:rPr>
        <w:t xml:space="preserve"> </w:t>
      </w:r>
      <w:r w:rsidRPr="00CC184D">
        <w:rPr>
          <w:rFonts w:ascii="Times New Roman" w:eastAsia="Times New Roman" w:hAnsi="Times New Roman" w:cs="Times New Roman"/>
          <w:kern w:val="0"/>
          <w:sz w:val="28"/>
          <w14:ligatures w14:val="none"/>
        </w:rPr>
        <w:t>открывает</w:t>
      </w:r>
      <w:r w:rsidRPr="00CC184D">
        <w:rPr>
          <w:rFonts w:ascii="Times New Roman" w:eastAsia="Times New Roman" w:hAnsi="Times New Roman" w:cs="Times New Roman"/>
          <w:spacing w:val="1"/>
          <w:kern w:val="0"/>
          <w:sz w:val="28"/>
          <w14:ligatures w14:val="none"/>
        </w:rPr>
        <w:t xml:space="preserve"> </w:t>
      </w:r>
      <w:r w:rsidRPr="00CC184D">
        <w:rPr>
          <w:rFonts w:ascii="Times New Roman" w:eastAsia="Times New Roman" w:hAnsi="Times New Roman" w:cs="Times New Roman"/>
          <w:kern w:val="0"/>
          <w:sz w:val="28"/>
          <w14:ligatures w14:val="none"/>
        </w:rPr>
        <w:t>ребенку</w:t>
      </w:r>
      <w:r w:rsidRPr="00CC184D">
        <w:rPr>
          <w:rFonts w:ascii="Times New Roman" w:eastAsia="Times New Roman" w:hAnsi="Times New Roman" w:cs="Times New Roman"/>
          <w:spacing w:val="1"/>
          <w:kern w:val="0"/>
          <w:sz w:val="28"/>
          <w14:ligatures w14:val="none"/>
        </w:rPr>
        <w:t xml:space="preserve"> </w:t>
      </w:r>
      <w:r w:rsidRPr="00CC184D">
        <w:rPr>
          <w:rFonts w:ascii="Times New Roman" w:eastAsia="Times New Roman" w:hAnsi="Times New Roman" w:cs="Times New Roman"/>
          <w:kern w:val="0"/>
          <w:sz w:val="28"/>
          <w14:ligatures w14:val="none"/>
        </w:rPr>
        <w:t>смысл</w:t>
      </w:r>
      <w:r w:rsidRPr="00CC184D">
        <w:rPr>
          <w:rFonts w:ascii="Times New Roman" w:eastAsia="Times New Roman" w:hAnsi="Times New Roman" w:cs="Times New Roman"/>
          <w:spacing w:val="1"/>
          <w:kern w:val="0"/>
          <w:sz w:val="28"/>
          <w14:ligatures w14:val="none"/>
        </w:rPr>
        <w:t xml:space="preserve"> </w:t>
      </w:r>
      <w:r w:rsidRPr="00CC184D">
        <w:rPr>
          <w:rFonts w:ascii="Times New Roman" w:eastAsia="Times New Roman" w:hAnsi="Times New Roman" w:cs="Times New Roman"/>
          <w:kern w:val="0"/>
          <w:sz w:val="28"/>
          <w14:ligatures w14:val="none"/>
        </w:rPr>
        <w:t>и</w:t>
      </w:r>
      <w:r w:rsidRPr="00CC184D">
        <w:rPr>
          <w:rFonts w:ascii="Times New Roman" w:eastAsia="Times New Roman" w:hAnsi="Times New Roman" w:cs="Times New Roman"/>
          <w:spacing w:val="1"/>
          <w:kern w:val="0"/>
          <w:sz w:val="28"/>
          <w14:ligatures w14:val="none"/>
        </w:rPr>
        <w:t xml:space="preserve"> </w:t>
      </w:r>
      <w:r w:rsidRPr="00CC184D">
        <w:rPr>
          <w:rFonts w:ascii="Times New Roman" w:eastAsia="Times New Roman" w:hAnsi="Times New Roman" w:cs="Times New Roman"/>
          <w:kern w:val="0"/>
          <w:sz w:val="28"/>
          <w14:ligatures w14:val="none"/>
        </w:rPr>
        <w:t>ценность</w:t>
      </w:r>
      <w:r w:rsidRPr="00CC184D">
        <w:rPr>
          <w:rFonts w:ascii="Times New Roman" w:eastAsia="Times New Roman" w:hAnsi="Times New Roman" w:cs="Times New Roman"/>
          <w:spacing w:val="1"/>
          <w:kern w:val="0"/>
          <w:sz w:val="28"/>
          <w14:ligatures w14:val="none"/>
        </w:rPr>
        <w:t xml:space="preserve"> </w:t>
      </w:r>
      <w:r w:rsidRPr="00CC184D">
        <w:rPr>
          <w:rFonts w:ascii="Times New Roman" w:eastAsia="Times New Roman" w:hAnsi="Times New Roman" w:cs="Times New Roman"/>
          <w:kern w:val="0"/>
          <w:sz w:val="28"/>
          <w14:ligatures w14:val="none"/>
        </w:rPr>
        <w:t>человеческой</w:t>
      </w:r>
      <w:r w:rsidRPr="00CC184D">
        <w:rPr>
          <w:rFonts w:ascii="Times New Roman" w:eastAsia="Times New Roman" w:hAnsi="Times New Roman" w:cs="Times New Roman"/>
          <w:spacing w:val="1"/>
          <w:kern w:val="0"/>
          <w:sz w:val="28"/>
          <w14:ligatures w14:val="none"/>
        </w:rPr>
        <w:t xml:space="preserve"> </w:t>
      </w:r>
      <w:r w:rsidRPr="00CC184D">
        <w:rPr>
          <w:rFonts w:ascii="Times New Roman" w:eastAsia="Times New Roman" w:hAnsi="Times New Roman" w:cs="Times New Roman"/>
          <w:kern w:val="0"/>
          <w:sz w:val="28"/>
          <w14:ligatures w14:val="none"/>
        </w:rPr>
        <w:t>деятельности,</w:t>
      </w:r>
      <w:r w:rsidRPr="00CC184D">
        <w:rPr>
          <w:rFonts w:ascii="Times New Roman" w:eastAsia="Times New Roman" w:hAnsi="Times New Roman" w:cs="Times New Roman"/>
          <w:spacing w:val="1"/>
          <w:kern w:val="0"/>
          <w:sz w:val="28"/>
          <w14:ligatures w14:val="none"/>
        </w:rPr>
        <w:t xml:space="preserve"> </w:t>
      </w:r>
      <w:r w:rsidRPr="00CC184D">
        <w:rPr>
          <w:rFonts w:ascii="Times New Roman" w:eastAsia="Times New Roman" w:hAnsi="Times New Roman" w:cs="Times New Roman"/>
          <w:kern w:val="0"/>
          <w:sz w:val="28"/>
          <w14:ligatures w14:val="none"/>
        </w:rPr>
        <w:t>способы</w:t>
      </w:r>
      <w:r w:rsidRPr="00CC184D">
        <w:rPr>
          <w:rFonts w:ascii="Times New Roman" w:eastAsia="Times New Roman" w:hAnsi="Times New Roman" w:cs="Times New Roman"/>
          <w:spacing w:val="1"/>
          <w:kern w:val="0"/>
          <w:sz w:val="28"/>
          <w14:ligatures w14:val="none"/>
        </w:rPr>
        <w:t xml:space="preserve"> </w:t>
      </w:r>
      <w:r w:rsidRPr="00CC184D">
        <w:rPr>
          <w:rFonts w:ascii="Times New Roman" w:eastAsia="Times New Roman" w:hAnsi="Times New Roman" w:cs="Times New Roman"/>
          <w:kern w:val="0"/>
          <w:sz w:val="28"/>
          <w14:ligatures w14:val="none"/>
        </w:rPr>
        <w:t>ее</w:t>
      </w:r>
      <w:r w:rsidRPr="00CC184D">
        <w:rPr>
          <w:rFonts w:ascii="Times New Roman" w:eastAsia="Times New Roman" w:hAnsi="Times New Roman" w:cs="Times New Roman"/>
          <w:spacing w:val="1"/>
          <w:kern w:val="0"/>
          <w:sz w:val="28"/>
          <w14:ligatures w14:val="none"/>
        </w:rPr>
        <w:t xml:space="preserve"> </w:t>
      </w:r>
      <w:r w:rsidRPr="00CC184D">
        <w:rPr>
          <w:rFonts w:ascii="Times New Roman" w:eastAsia="Times New Roman" w:hAnsi="Times New Roman" w:cs="Times New Roman"/>
          <w:kern w:val="0"/>
          <w:sz w:val="28"/>
          <w14:ligatures w14:val="none"/>
        </w:rPr>
        <w:t>реализации</w:t>
      </w:r>
      <w:r w:rsidRPr="00CC184D">
        <w:rPr>
          <w:rFonts w:ascii="Times New Roman" w:eastAsia="Times New Roman" w:hAnsi="Times New Roman" w:cs="Times New Roman"/>
          <w:spacing w:val="1"/>
          <w:kern w:val="0"/>
          <w:sz w:val="28"/>
          <w14:ligatures w14:val="none"/>
        </w:rPr>
        <w:t xml:space="preserve"> </w:t>
      </w:r>
      <w:r w:rsidRPr="00CC184D">
        <w:rPr>
          <w:rFonts w:ascii="Times New Roman" w:eastAsia="Times New Roman" w:hAnsi="Times New Roman" w:cs="Times New Roman"/>
          <w:kern w:val="0"/>
          <w:sz w:val="28"/>
          <w14:ligatures w14:val="none"/>
        </w:rPr>
        <w:t>совместно</w:t>
      </w:r>
      <w:r w:rsidRPr="00CC184D">
        <w:rPr>
          <w:rFonts w:ascii="Times New Roman" w:eastAsia="Times New Roman" w:hAnsi="Times New Roman" w:cs="Times New Roman"/>
          <w:spacing w:val="1"/>
          <w:kern w:val="0"/>
          <w:sz w:val="28"/>
          <w14:ligatures w14:val="none"/>
        </w:rPr>
        <w:t xml:space="preserve"> </w:t>
      </w:r>
      <w:r w:rsidRPr="00CC184D">
        <w:rPr>
          <w:rFonts w:ascii="Times New Roman" w:eastAsia="Times New Roman" w:hAnsi="Times New Roman" w:cs="Times New Roman"/>
          <w:kern w:val="0"/>
          <w:sz w:val="28"/>
          <w14:ligatures w14:val="none"/>
        </w:rPr>
        <w:t>с</w:t>
      </w:r>
      <w:r w:rsidRPr="00CC184D">
        <w:rPr>
          <w:rFonts w:ascii="Times New Roman" w:eastAsia="Times New Roman" w:hAnsi="Times New Roman" w:cs="Times New Roman"/>
          <w:spacing w:val="1"/>
          <w:kern w:val="0"/>
          <w:sz w:val="28"/>
          <w14:ligatures w14:val="none"/>
        </w:rPr>
        <w:t xml:space="preserve"> </w:t>
      </w:r>
      <w:r w:rsidRPr="00CC184D">
        <w:rPr>
          <w:rFonts w:ascii="Times New Roman" w:eastAsia="Times New Roman" w:hAnsi="Times New Roman" w:cs="Times New Roman"/>
          <w:kern w:val="0"/>
          <w:sz w:val="28"/>
          <w14:ligatures w14:val="none"/>
        </w:rPr>
        <w:t>родителями,</w:t>
      </w:r>
      <w:r w:rsidRPr="00CC184D">
        <w:rPr>
          <w:rFonts w:ascii="Times New Roman" w:eastAsia="Times New Roman" w:hAnsi="Times New Roman" w:cs="Times New Roman"/>
          <w:spacing w:val="1"/>
          <w:kern w:val="0"/>
          <w:sz w:val="28"/>
          <w14:ligatures w14:val="none"/>
        </w:rPr>
        <w:t xml:space="preserve"> </w:t>
      </w:r>
      <w:r w:rsidRPr="00CC184D">
        <w:rPr>
          <w:rFonts w:ascii="Times New Roman" w:eastAsia="Times New Roman" w:hAnsi="Times New Roman" w:cs="Times New Roman"/>
          <w:kern w:val="0"/>
          <w:sz w:val="28"/>
          <w14:ligatures w14:val="none"/>
        </w:rPr>
        <w:t>воспитателями,</w:t>
      </w:r>
      <w:r w:rsidRPr="00CC184D">
        <w:rPr>
          <w:rFonts w:ascii="Times New Roman" w:eastAsia="Times New Roman" w:hAnsi="Times New Roman" w:cs="Times New Roman"/>
          <w:spacing w:val="2"/>
          <w:kern w:val="0"/>
          <w:sz w:val="28"/>
          <w14:ligatures w14:val="none"/>
        </w:rPr>
        <w:t xml:space="preserve"> </w:t>
      </w:r>
      <w:r w:rsidRPr="00CC184D">
        <w:rPr>
          <w:rFonts w:ascii="Times New Roman" w:eastAsia="Times New Roman" w:hAnsi="Times New Roman" w:cs="Times New Roman"/>
          <w:kern w:val="0"/>
          <w:sz w:val="28"/>
          <w14:ligatures w14:val="none"/>
        </w:rPr>
        <w:t>сверстниками);</w:t>
      </w:r>
    </w:p>
    <w:p w14:paraId="563FE9FC" w14:textId="77777777" w:rsidR="002A3B5B" w:rsidRPr="00CC184D" w:rsidRDefault="002A3B5B" w:rsidP="00034CB5">
      <w:pPr>
        <w:widowControl w:val="0"/>
        <w:numPr>
          <w:ilvl w:val="0"/>
          <w:numId w:val="21"/>
        </w:numPr>
        <w:tabs>
          <w:tab w:val="left" w:pos="1085"/>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CC184D">
        <w:rPr>
          <w:rFonts w:ascii="Times New Roman" w:eastAsia="Times New Roman" w:hAnsi="Times New Roman" w:cs="Times New Roman"/>
          <w:kern w:val="0"/>
          <w:sz w:val="28"/>
          <w14:ligatures w14:val="none"/>
        </w:rPr>
        <w:t>культурные</w:t>
      </w:r>
      <w:r w:rsidRPr="00CC184D">
        <w:rPr>
          <w:rFonts w:ascii="Times New Roman" w:eastAsia="Times New Roman" w:hAnsi="Times New Roman" w:cs="Times New Roman"/>
          <w:spacing w:val="1"/>
          <w:kern w:val="0"/>
          <w:sz w:val="28"/>
          <w14:ligatures w14:val="none"/>
        </w:rPr>
        <w:t xml:space="preserve"> </w:t>
      </w:r>
      <w:r w:rsidRPr="00CC184D">
        <w:rPr>
          <w:rFonts w:ascii="Times New Roman" w:eastAsia="Times New Roman" w:hAnsi="Times New Roman" w:cs="Times New Roman"/>
          <w:kern w:val="0"/>
          <w:sz w:val="28"/>
          <w14:ligatures w14:val="none"/>
        </w:rPr>
        <w:t>практики</w:t>
      </w:r>
      <w:r w:rsidRPr="00CC184D">
        <w:rPr>
          <w:rFonts w:ascii="Times New Roman" w:eastAsia="Times New Roman" w:hAnsi="Times New Roman" w:cs="Times New Roman"/>
          <w:spacing w:val="1"/>
          <w:kern w:val="0"/>
          <w:sz w:val="28"/>
          <w14:ligatures w14:val="none"/>
        </w:rPr>
        <w:t xml:space="preserve"> </w:t>
      </w:r>
      <w:r w:rsidRPr="00CC184D">
        <w:rPr>
          <w:rFonts w:ascii="Times New Roman" w:eastAsia="Times New Roman" w:hAnsi="Times New Roman" w:cs="Times New Roman"/>
          <w:kern w:val="0"/>
          <w:sz w:val="28"/>
          <w14:ligatures w14:val="none"/>
        </w:rPr>
        <w:t>(активная,</w:t>
      </w:r>
      <w:r w:rsidRPr="00CC184D">
        <w:rPr>
          <w:rFonts w:ascii="Times New Roman" w:eastAsia="Times New Roman" w:hAnsi="Times New Roman" w:cs="Times New Roman"/>
          <w:spacing w:val="1"/>
          <w:kern w:val="0"/>
          <w:sz w:val="28"/>
          <w14:ligatures w14:val="none"/>
        </w:rPr>
        <w:t xml:space="preserve"> </w:t>
      </w:r>
      <w:r w:rsidRPr="00CC184D">
        <w:rPr>
          <w:rFonts w:ascii="Times New Roman" w:eastAsia="Times New Roman" w:hAnsi="Times New Roman" w:cs="Times New Roman"/>
          <w:kern w:val="0"/>
          <w:sz w:val="28"/>
          <w14:ligatures w14:val="none"/>
        </w:rPr>
        <w:t>самостоятельная</w:t>
      </w:r>
      <w:r w:rsidRPr="00CC184D">
        <w:rPr>
          <w:rFonts w:ascii="Times New Roman" w:eastAsia="Times New Roman" w:hAnsi="Times New Roman" w:cs="Times New Roman"/>
          <w:spacing w:val="1"/>
          <w:kern w:val="0"/>
          <w:sz w:val="28"/>
          <w14:ligatures w14:val="none"/>
        </w:rPr>
        <w:t xml:space="preserve"> </w:t>
      </w:r>
      <w:r w:rsidRPr="00CC184D">
        <w:rPr>
          <w:rFonts w:ascii="Times New Roman" w:eastAsia="Times New Roman" w:hAnsi="Times New Roman" w:cs="Times New Roman"/>
          <w:kern w:val="0"/>
          <w:sz w:val="28"/>
          <w14:ligatures w14:val="none"/>
        </w:rPr>
        <w:t>апробация</w:t>
      </w:r>
      <w:r w:rsidRPr="00CC184D">
        <w:rPr>
          <w:rFonts w:ascii="Times New Roman" w:eastAsia="Times New Roman" w:hAnsi="Times New Roman" w:cs="Times New Roman"/>
          <w:spacing w:val="1"/>
          <w:kern w:val="0"/>
          <w:sz w:val="28"/>
          <w14:ligatures w14:val="none"/>
        </w:rPr>
        <w:t xml:space="preserve"> </w:t>
      </w:r>
      <w:r w:rsidRPr="00CC184D">
        <w:rPr>
          <w:rFonts w:ascii="Times New Roman" w:eastAsia="Times New Roman" w:hAnsi="Times New Roman" w:cs="Times New Roman"/>
          <w:kern w:val="0"/>
          <w:sz w:val="28"/>
          <w14:ligatures w14:val="none"/>
        </w:rPr>
        <w:t>каждым</w:t>
      </w:r>
      <w:r w:rsidRPr="00CC184D">
        <w:rPr>
          <w:rFonts w:ascii="Times New Roman" w:eastAsia="Times New Roman" w:hAnsi="Times New Roman" w:cs="Times New Roman"/>
          <w:spacing w:val="1"/>
          <w:kern w:val="0"/>
          <w:sz w:val="28"/>
          <w14:ligatures w14:val="none"/>
        </w:rPr>
        <w:t xml:space="preserve"> </w:t>
      </w:r>
      <w:r w:rsidRPr="00CC184D">
        <w:rPr>
          <w:rFonts w:ascii="Times New Roman" w:eastAsia="Times New Roman" w:hAnsi="Times New Roman" w:cs="Times New Roman"/>
          <w:kern w:val="0"/>
          <w:sz w:val="28"/>
          <w14:ligatures w14:val="none"/>
        </w:rPr>
        <w:t>ребенком инструментального и ценностного содержаний, полученных от</w:t>
      </w:r>
      <w:r w:rsidRPr="00CC184D">
        <w:rPr>
          <w:rFonts w:ascii="Times New Roman" w:eastAsia="Times New Roman" w:hAnsi="Times New Roman" w:cs="Times New Roman"/>
          <w:spacing w:val="1"/>
          <w:kern w:val="0"/>
          <w:sz w:val="28"/>
          <w14:ligatures w14:val="none"/>
        </w:rPr>
        <w:t xml:space="preserve"> </w:t>
      </w:r>
      <w:r w:rsidRPr="00CC184D">
        <w:rPr>
          <w:rFonts w:ascii="Times New Roman" w:eastAsia="Times New Roman" w:hAnsi="Times New Roman" w:cs="Times New Roman"/>
          <w:kern w:val="0"/>
          <w:sz w:val="28"/>
          <w14:ligatures w14:val="none"/>
        </w:rPr>
        <w:t>взрослого и способов их реализации в различных видах деятельности через</w:t>
      </w:r>
      <w:r w:rsidRPr="00CC184D">
        <w:rPr>
          <w:rFonts w:ascii="Times New Roman" w:eastAsia="Times New Roman" w:hAnsi="Times New Roman" w:cs="Times New Roman"/>
          <w:spacing w:val="-67"/>
          <w:kern w:val="0"/>
          <w:sz w:val="28"/>
          <w14:ligatures w14:val="none"/>
        </w:rPr>
        <w:t xml:space="preserve"> </w:t>
      </w:r>
      <w:r w:rsidRPr="00CC184D">
        <w:rPr>
          <w:rFonts w:ascii="Times New Roman" w:eastAsia="Times New Roman" w:hAnsi="Times New Roman" w:cs="Times New Roman"/>
          <w:kern w:val="0"/>
          <w:sz w:val="28"/>
          <w14:ligatures w14:val="none"/>
        </w:rPr>
        <w:t>личный опыт);</w:t>
      </w:r>
    </w:p>
    <w:p w14:paraId="6D003D97" w14:textId="77777777" w:rsidR="002A3B5B" w:rsidRPr="00CC184D" w:rsidRDefault="002A3B5B" w:rsidP="00034CB5">
      <w:pPr>
        <w:widowControl w:val="0"/>
        <w:numPr>
          <w:ilvl w:val="0"/>
          <w:numId w:val="21"/>
        </w:numPr>
        <w:tabs>
          <w:tab w:val="left" w:pos="1200"/>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CC184D">
        <w:rPr>
          <w:rFonts w:ascii="Times New Roman" w:eastAsia="Times New Roman" w:hAnsi="Times New Roman" w:cs="Times New Roman"/>
          <w:kern w:val="0"/>
          <w:sz w:val="28"/>
          <w14:ligatures w14:val="none"/>
        </w:rPr>
        <w:t>свободная</w:t>
      </w:r>
      <w:r w:rsidRPr="00CC184D">
        <w:rPr>
          <w:rFonts w:ascii="Times New Roman" w:eastAsia="Times New Roman" w:hAnsi="Times New Roman" w:cs="Times New Roman"/>
          <w:spacing w:val="1"/>
          <w:kern w:val="0"/>
          <w:sz w:val="28"/>
          <w14:ligatures w14:val="none"/>
        </w:rPr>
        <w:t xml:space="preserve"> </w:t>
      </w:r>
      <w:r w:rsidRPr="00CC184D">
        <w:rPr>
          <w:rFonts w:ascii="Times New Roman" w:eastAsia="Times New Roman" w:hAnsi="Times New Roman" w:cs="Times New Roman"/>
          <w:kern w:val="0"/>
          <w:sz w:val="28"/>
          <w14:ligatures w14:val="none"/>
        </w:rPr>
        <w:t>инициативная</w:t>
      </w:r>
      <w:r w:rsidRPr="00CC184D">
        <w:rPr>
          <w:rFonts w:ascii="Times New Roman" w:eastAsia="Times New Roman" w:hAnsi="Times New Roman" w:cs="Times New Roman"/>
          <w:spacing w:val="1"/>
          <w:kern w:val="0"/>
          <w:sz w:val="28"/>
          <w14:ligatures w14:val="none"/>
        </w:rPr>
        <w:t xml:space="preserve"> </w:t>
      </w:r>
      <w:r w:rsidRPr="00CC184D">
        <w:rPr>
          <w:rFonts w:ascii="Times New Roman" w:eastAsia="Times New Roman" w:hAnsi="Times New Roman" w:cs="Times New Roman"/>
          <w:kern w:val="0"/>
          <w:sz w:val="28"/>
          <w14:ligatures w14:val="none"/>
        </w:rPr>
        <w:t>деятельность</w:t>
      </w:r>
      <w:r w:rsidRPr="00CC184D">
        <w:rPr>
          <w:rFonts w:ascii="Times New Roman" w:eastAsia="Times New Roman" w:hAnsi="Times New Roman" w:cs="Times New Roman"/>
          <w:spacing w:val="1"/>
          <w:kern w:val="0"/>
          <w:sz w:val="28"/>
          <w14:ligatures w14:val="none"/>
        </w:rPr>
        <w:t xml:space="preserve"> </w:t>
      </w:r>
      <w:r w:rsidRPr="00CC184D">
        <w:rPr>
          <w:rFonts w:ascii="Times New Roman" w:eastAsia="Times New Roman" w:hAnsi="Times New Roman" w:cs="Times New Roman"/>
          <w:kern w:val="0"/>
          <w:sz w:val="28"/>
          <w14:ligatures w14:val="none"/>
        </w:rPr>
        <w:t>ребенка</w:t>
      </w:r>
      <w:r w:rsidRPr="00CC184D">
        <w:rPr>
          <w:rFonts w:ascii="Times New Roman" w:eastAsia="Times New Roman" w:hAnsi="Times New Roman" w:cs="Times New Roman"/>
          <w:spacing w:val="1"/>
          <w:kern w:val="0"/>
          <w:sz w:val="28"/>
          <w14:ligatures w14:val="none"/>
        </w:rPr>
        <w:t xml:space="preserve"> </w:t>
      </w:r>
      <w:r w:rsidRPr="00CC184D">
        <w:rPr>
          <w:rFonts w:ascii="Times New Roman" w:eastAsia="Times New Roman" w:hAnsi="Times New Roman" w:cs="Times New Roman"/>
          <w:kern w:val="0"/>
          <w:sz w:val="28"/>
          <w14:ligatures w14:val="none"/>
        </w:rPr>
        <w:t>(его</w:t>
      </w:r>
      <w:r w:rsidRPr="00CC184D">
        <w:rPr>
          <w:rFonts w:ascii="Times New Roman" w:eastAsia="Times New Roman" w:hAnsi="Times New Roman" w:cs="Times New Roman"/>
          <w:spacing w:val="1"/>
          <w:kern w:val="0"/>
          <w:sz w:val="28"/>
          <w14:ligatures w14:val="none"/>
        </w:rPr>
        <w:t xml:space="preserve"> </w:t>
      </w:r>
      <w:r w:rsidRPr="00CC184D">
        <w:rPr>
          <w:rFonts w:ascii="Times New Roman" w:eastAsia="Times New Roman" w:hAnsi="Times New Roman" w:cs="Times New Roman"/>
          <w:kern w:val="0"/>
          <w:sz w:val="28"/>
          <w14:ligatures w14:val="none"/>
        </w:rPr>
        <w:t>спонтанная</w:t>
      </w:r>
      <w:r w:rsidRPr="00CC184D">
        <w:rPr>
          <w:rFonts w:ascii="Times New Roman" w:eastAsia="Times New Roman" w:hAnsi="Times New Roman" w:cs="Times New Roman"/>
          <w:spacing w:val="-67"/>
          <w:kern w:val="0"/>
          <w:sz w:val="28"/>
          <w14:ligatures w14:val="none"/>
        </w:rPr>
        <w:t xml:space="preserve"> </w:t>
      </w:r>
      <w:r w:rsidRPr="00CC184D">
        <w:rPr>
          <w:rFonts w:ascii="Times New Roman" w:eastAsia="Times New Roman" w:hAnsi="Times New Roman" w:cs="Times New Roman"/>
          <w:kern w:val="0"/>
          <w:sz w:val="28"/>
          <w14:ligatures w14:val="none"/>
        </w:rPr>
        <w:t>самостоятельная активность, в рамках которой он реализует свои базовые</w:t>
      </w:r>
      <w:r w:rsidRPr="00CC184D">
        <w:rPr>
          <w:rFonts w:ascii="Times New Roman" w:eastAsia="Times New Roman" w:hAnsi="Times New Roman" w:cs="Times New Roman"/>
          <w:spacing w:val="1"/>
          <w:kern w:val="0"/>
          <w:sz w:val="28"/>
          <w14:ligatures w14:val="none"/>
        </w:rPr>
        <w:t xml:space="preserve"> </w:t>
      </w:r>
      <w:r w:rsidRPr="00CC184D">
        <w:rPr>
          <w:rFonts w:ascii="Times New Roman" w:eastAsia="Times New Roman" w:hAnsi="Times New Roman" w:cs="Times New Roman"/>
          <w:kern w:val="0"/>
          <w:sz w:val="28"/>
          <w14:ligatures w14:val="none"/>
        </w:rPr>
        <w:t>устремления:</w:t>
      </w:r>
      <w:r w:rsidRPr="00CC184D">
        <w:rPr>
          <w:rFonts w:ascii="Times New Roman" w:eastAsia="Times New Roman" w:hAnsi="Times New Roman" w:cs="Times New Roman"/>
          <w:spacing w:val="1"/>
          <w:kern w:val="0"/>
          <w:sz w:val="28"/>
          <w14:ligatures w14:val="none"/>
        </w:rPr>
        <w:t xml:space="preserve"> </w:t>
      </w:r>
      <w:r w:rsidRPr="00CC184D">
        <w:rPr>
          <w:rFonts w:ascii="Times New Roman" w:eastAsia="Times New Roman" w:hAnsi="Times New Roman" w:cs="Times New Roman"/>
          <w:kern w:val="0"/>
          <w:sz w:val="28"/>
          <w14:ligatures w14:val="none"/>
        </w:rPr>
        <w:t>любознательность,</w:t>
      </w:r>
      <w:r w:rsidRPr="00CC184D">
        <w:rPr>
          <w:rFonts w:ascii="Times New Roman" w:eastAsia="Times New Roman" w:hAnsi="Times New Roman" w:cs="Times New Roman"/>
          <w:spacing w:val="1"/>
          <w:kern w:val="0"/>
          <w:sz w:val="28"/>
          <w14:ligatures w14:val="none"/>
        </w:rPr>
        <w:t xml:space="preserve"> </w:t>
      </w:r>
      <w:r w:rsidRPr="00CC184D">
        <w:rPr>
          <w:rFonts w:ascii="Times New Roman" w:eastAsia="Times New Roman" w:hAnsi="Times New Roman" w:cs="Times New Roman"/>
          <w:kern w:val="0"/>
          <w:sz w:val="28"/>
          <w14:ligatures w14:val="none"/>
        </w:rPr>
        <w:t>общительность,</w:t>
      </w:r>
      <w:r w:rsidRPr="00CC184D">
        <w:rPr>
          <w:rFonts w:ascii="Times New Roman" w:eastAsia="Times New Roman" w:hAnsi="Times New Roman" w:cs="Times New Roman"/>
          <w:spacing w:val="1"/>
          <w:kern w:val="0"/>
          <w:sz w:val="28"/>
          <w14:ligatures w14:val="none"/>
        </w:rPr>
        <w:t xml:space="preserve"> </w:t>
      </w:r>
      <w:r w:rsidRPr="00CC184D">
        <w:rPr>
          <w:rFonts w:ascii="Times New Roman" w:eastAsia="Times New Roman" w:hAnsi="Times New Roman" w:cs="Times New Roman"/>
          <w:kern w:val="0"/>
          <w:sz w:val="28"/>
          <w14:ligatures w14:val="none"/>
        </w:rPr>
        <w:t>опыт</w:t>
      </w:r>
      <w:r w:rsidRPr="00CC184D">
        <w:rPr>
          <w:rFonts w:ascii="Times New Roman" w:eastAsia="Times New Roman" w:hAnsi="Times New Roman" w:cs="Times New Roman"/>
          <w:spacing w:val="1"/>
          <w:kern w:val="0"/>
          <w:sz w:val="28"/>
          <w14:ligatures w14:val="none"/>
        </w:rPr>
        <w:t xml:space="preserve"> </w:t>
      </w:r>
      <w:r w:rsidRPr="00CC184D">
        <w:rPr>
          <w:rFonts w:ascii="Times New Roman" w:eastAsia="Times New Roman" w:hAnsi="Times New Roman" w:cs="Times New Roman"/>
          <w:kern w:val="0"/>
          <w:sz w:val="28"/>
          <w14:ligatures w14:val="none"/>
        </w:rPr>
        <w:t>деятельности</w:t>
      </w:r>
      <w:r w:rsidRPr="00CC184D">
        <w:rPr>
          <w:rFonts w:ascii="Times New Roman" w:eastAsia="Times New Roman" w:hAnsi="Times New Roman" w:cs="Times New Roman"/>
          <w:spacing w:val="1"/>
          <w:kern w:val="0"/>
          <w:sz w:val="28"/>
          <w14:ligatures w14:val="none"/>
        </w:rPr>
        <w:t xml:space="preserve"> </w:t>
      </w:r>
      <w:r w:rsidRPr="00CC184D">
        <w:rPr>
          <w:rFonts w:ascii="Times New Roman" w:eastAsia="Times New Roman" w:hAnsi="Times New Roman" w:cs="Times New Roman"/>
          <w:kern w:val="0"/>
          <w:sz w:val="28"/>
          <w14:ligatures w14:val="none"/>
        </w:rPr>
        <w:t>на</w:t>
      </w:r>
      <w:r w:rsidRPr="00CC184D">
        <w:rPr>
          <w:rFonts w:ascii="Times New Roman" w:eastAsia="Times New Roman" w:hAnsi="Times New Roman" w:cs="Times New Roman"/>
          <w:spacing w:val="1"/>
          <w:kern w:val="0"/>
          <w:sz w:val="28"/>
          <w14:ligatures w14:val="none"/>
        </w:rPr>
        <w:t xml:space="preserve"> </w:t>
      </w:r>
      <w:r w:rsidRPr="00CC184D">
        <w:rPr>
          <w:rFonts w:ascii="Times New Roman" w:eastAsia="Times New Roman" w:hAnsi="Times New Roman" w:cs="Times New Roman"/>
          <w:kern w:val="0"/>
          <w:sz w:val="28"/>
          <w14:ligatures w14:val="none"/>
        </w:rPr>
        <w:t>основе</w:t>
      </w:r>
      <w:r w:rsidRPr="00CC184D">
        <w:rPr>
          <w:rFonts w:ascii="Times New Roman" w:eastAsia="Times New Roman" w:hAnsi="Times New Roman" w:cs="Times New Roman"/>
          <w:spacing w:val="8"/>
          <w:kern w:val="0"/>
          <w:sz w:val="28"/>
          <w14:ligatures w14:val="none"/>
        </w:rPr>
        <w:t xml:space="preserve"> </w:t>
      </w:r>
      <w:r w:rsidRPr="00CC184D">
        <w:rPr>
          <w:rFonts w:ascii="Times New Roman" w:eastAsia="Times New Roman" w:hAnsi="Times New Roman" w:cs="Times New Roman"/>
          <w:kern w:val="0"/>
          <w:sz w:val="28"/>
          <w14:ligatures w14:val="none"/>
        </w:rPr>
        <w:t>усвоенных</w:t>
      </w:r>
      <w:r w:rsidRPr="00CC184D">
        <w:rPr>
          <w:rFonts w:ascii="Times New Roman" w:eastAsia="Times New Roman" w:hAnsi="Times New Roman" w:cs="Times New Roman"/>
          <w:spacing w:val="-3"/>
          <w:kern w:val="0"/>
          <w:sz w:val="28"/>
          <w14:ligatures w14:val="none"/>
        </w:rPr>
        <w:t xml:space="preserve"> </w:t>
      </w:r>
      <w:r w:rsidRPr="00CC184D">
        <w:rPr>
          <w:rFonts w:ascii="Times New Roman" w:eastAsia="Times New Roman" w:hAnsi="Times New Roman" w:cs="Times New Roman"/>
          <w:kern w:val="0"/>
          <w:sz w:val="28"/>
          <w14:ligatures w14:val="none"/>
        </w:rPr>
        <w:t>ценностей).</w:t>
      </w:r>
    </w:p>
    <w:p w14:paraId="3D47A9EA" w14:textId="2BAD6841" w:rsidR="002A3B5B" w:rsidRPr="00CC184D" w:rsidRDefault="007B5A16" w:rsidP="00034CB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Педагог </w:t>
      </w:r>
      <w:r w:rsidR="002A3B5B" w:rsidRPr="00CC184D">
        <w:rPr>
          <w:rFonts w:ascii="Times New Roman" w:eastAsia="Times New Roman" w:hAnsi="Times New Roman" w:cs="Times New Roman"/>
          <w:kern w:val="0"/>
          <w:sz w:val="28"/>
          <w:szCs w:val="28"/>
          <w14:ligatures w14:val="none"/>
        </w:rPr>
        <w:t xml:space="preserve">прилагает усилия, чтобы </w:t>
      </w:r>
      <w:r>
        <w:rPr>
          <w:rFonts w:ascii="Times New Roman" w:eastAsia="Times New Roman" w:hAnsi="Times New Roman" w:cs="Times New Roman"/>
          <w:kern w:val="0"/>
          <w:sz w:val="28"/>
          <w:szCs w:val="28"/>
          <w14:ligatures w14:val="none"/>
        </w:rPr>
        <w:t xml:space="preserve">ГКП </w:t>
      </w:r>
      <w:r w:rsidR="002A3B5B" w:rsidRPr="00CC184D">
        <w:rPr>
          <w:rFonts w:ascii="Times New Roman" w:eastAsia="Times New Roman" w:hAnsi="Times New Roman" w:cs="Times New Roman"/>
          <w:kern w:val="0"/>
          <w:sz w:val="28"/>
          <w:szCs w:val="28"/>
          <w14:ligatures w14:val="none"/>
        </w:rPr>
        <w:t>представлял для</w:t>
      </w:r>
      <w:r w:rsidR="002A3B5B" w:rsidRPr="00CC184D">
        <w:rPr>
          <w:rFonts w:ascii="Times New Roman" w:eastAsia="Times New Roman" w:hAnsi="Times New Roman" w:cs="Times New Roman"/>
          <w:spacing w:val="1"/>
          <w:kern w:val="0"/>
          <w:sz w:val="28"/>
          <w:szCs w:val="28"/>
          <w14:ligatures w14:val="none"/>
        </w:rPr>
        <w:t xml:space="preserve"> </w:t>
      </w:r>
      <w:r w:rsidR="002A3B5B" w:rsidRPr="00CC184D">
        <w:rPr>
          <w:rFonts w:ascii="Times New Roman" w:eastAsia="Times New Roman" w:hAnsi="Times New Roman" w:cs="Times New Roman"/>
          <w:kern w:val="0"/>
          <w:sz w:val="28"/>
          <w:szCs w:val="28"/>
          <w14:ligatures w14:val="none"/>
        </w:rPr>
        <w:t>детей</w:t>
      </w:r>
      <w:r w:rsidR="002A3B5B" w:rsidRPr="00CC184D">
        <w:rPr>
          <w:rFonts w:ascii="Times New Roman" w:eastAsia="Times New Roman" w:hAnsi="Times New Roman" w:cs="Times New Roman"/>
          <w:spacing w:val="1"/>
          <w:kern w:val="0"/>
          <w:sz w:val="28"/>
          <w:szCs w:val="28"/>
          <w14:ligatures w14:val="none"/>
        </w:rPr>
        <w:t xml:space="preserve"> </w:t>
      </w:r>
      <w:r w:rsidR="002A3B5B" w:rsidRPr="00CC184D">
        <w:rPr>
          <w:rFonts w:ascii="Times New Roman" w:eastAsia="Times New Roman" w:hAnsi="Times New Roman" w:cs="Times New Roman"/>
          <w:kern w:val="0"/>
          <w:sz w:val="28"/>
          <w:szCs w:val="28"/>
          <w14:ligatures w14:val="none"/>
        </w:rPr>
        <w:t>среду,</w:t>
      </w:r>
      <w:r w:rsidR="002A3B5B" w:rsidRPr="00CC184D">
        <w:rPr>
          <w:rFonts w:ascii="Times New Roman" w:eastAsia="Times New Roman" w:hAnsi="Times New Roman" w:cs="Times New Roman"/>
          <w:spacing w:val="1"/>
          <w:kern w:val="0"/>
          <w:sz w:val="28"/>
          <w:szCs w:val="28"/>
          <w14:ligatures w14:val="none"/>
        </w:rPr>
        <w:t xml:space="preserve"> </w:t>
      </w:r>
      <w:r w:rsidR="002A3B5B" w:rsidRPr="00CC184D">
        <w:rPr>
          <w:rFonts w:ascii="Times New Roman" w:eastAsia="Times New Roman" w:hAnsi="Times New Roman" w:cs="Times New Roman"/>
          <w:kern w:val="0"/>
          <w:sz w:val="28"/>
          <w:szCs w:val="28"/>
          <w14:ligatures w14:val="none"/>
        </w:rPr>
        <w:t>в</w:t>
      </w:r>
      <w:r w:rsidR="002A3B5B" w:rsidRPr="00CC184D">
        <w:rPr>
          <w:rFonts w:ascii="Times New Roman" w:eastAsia="Times New Roman" w:hAnsi="Times New Roman" w:cs="Times New Roman"/>
          <w:spacing w:val="1"/>
          <w:kern w:val="0"/>
          <w:sz w:val="28"/>
          <w:szCs w:val="28"/>
          <w14:ligatures w14:val="none"/>
        </w:rPr>
        <w:t xml:space="preserve"> </w:t>
      </w:r>
      <w:r w:rsidR="002A3B5B" w:rsidRPr="00CC184D">
        <w:rPr>
          <w:rFonts w:ascii="Times New Roman" w:eastAsia="Times New Roman" w:hAnsi="Times New Roman" w:cs="Times New Roman"/>
          <w:kern w:val="0"/>
          <w:sz w:val="28"/>
          <w:szCs w:val="28"/>
          <w14:ligatures w14:val="none"/>
        </w:rPr>
        <w:t>которой</w:t>
      </w:r>
      <w:r w:rsidR="002A3B5B" w:rsidRPr="00CC184D">
        <w:rPr>
          <w:rFonts w:ascii="Times New Roman" w:eastAsia="Times New Roman" w:hAnsi="Times New Roman" w:cs="Times New Roman"/>
          <w:spacing w:val="1"/>
          <w:kern w:val="0"/>
          <w:sz w:val="28"/>
          <w:szCs w:val="28"/>
          <w14:ligatures w14:val="none"/>
        </w:rPr>
        <w:t xml:space="preserve"> </w:t>
      </w:r>
      <w:r w:rsidR="002A3B5B" w:rsidRPr="00CC184D">
        <w:rPr>
          <w:rFonts w:ascii="Times New Roman" w:eastAsia="Times New Roman" w:hAnsi="Times New Roman" w:cs="Times New Roman"/>
          <w:kern w:val="0"/>
          <w:sz w:val="28"/>
          <w:szCs w:val="28"/>
          <w14:ligatures w14:val="none"/>
        </w:rPr>
        <w:t>будет</w:t>
      </w:r>
      <w:r w:rsidR="002A3B5B" w:rsidRPr="00CC184D">
        <w:rPr>
          <w:rFonts w:ascii="Times New Roman" w:eastAsia="Times New Roman" w:hAnsi="Times New Roman" w:cs="Times New Roman"/>
          <w:spacing w:val="1"/>
          <w:kern w:val="0"/>
          <w:sz w:val="28"/>
          <w:szCs w:val="28"/>
          <w14:ligatures w14:val="none"/>
        </w:rPr>
        <w:t xml:space="preserve"> </w:t>
      </w:r>
      <w:r w:rsidR="002A3B5B" w:rsidRPr="00CC184D">
        <w:rPr>
          <w:rFonts w:ascii="Times New Roman" w:eastAsia="Times New Roman" w:hAnsi="Times New Roman" w:cs="Times New Roman"/>
          <w:kern w:val="0"/>
          <w:sz w:val="28"/>
          <w:szCs w:val="28"/>
          <w14:ligatures w14:val="none"/>
        </w:rPr>
        <w:t>возможным</w:t>
      </w:r>
      <w:r w:rsidR="002A3B5B" w:rsidRPr="00CC184D">
        <w:rPr>
          <w:rFonts w:ascii="Times New Roman" w:eastAsia="Times New Roman" w:hAnsi="Times New Roman" w:cs="Times New Roman"/>
          <w:spacing w:val="1"/>
          <w:kern w:val="0"/>
          <w:sz w:val="28"/>
          <w:szCs w:val="28"/>
          <w14:ligatures w14:val="none"/>
        </w:rPr>
        <w:t xml:space="preserve"> </w:t>
      </w:r>
      <w:r w:rsidR="002A3B5B" w:rsidRPr="00CC184D">
        <w:rPr>
          <w:rFonts w:ascii="Times New Roman" w:eastAsia="Times New Roman" w:hAnsi="Times New Roman" w:cs="Times New Roman"/>
          <w:kern w:val="0"/>
          <w:sz w:val="28"/>
          <w:szCs w:val="28"/>
          <w14:ligatures w14:val="none"/>
        </w:rPr>
        <w:t>приблизить</w:t>
      </w:r>
      <w:r w:rsidR="002A3B5B" w:rsidRPr="00CC184D">
        <w:rPr>
          <w:rFonts w:ascii="Times New Roman" w:eastAsia="Times New Roman" w:hAnsi="Times New Roman" w:cs="Times New Roman"/>
          <w:spacing w:val="1"/>
          <w:kern w:val="0"/>
          <w:sz w:val="28"/>
          <w:szCs w:val="28"/>
          <w14:ligatures w14:val="none"/>
        </w:rPr>
        <w:t xml:space="preserve"> </w:t>
      </w:r>
      <w:proofErr w:type="spellStart"/>
      <w:r w:rsidR="002A3B5B" w:rsidRPr="00CC184D">
        <w:rPr>
          <w:rFonts w:ascii="Times New Roman" w:eastAsia="Times New Roman" w:hAnsi="Times New Roman" w:cs="Times New Roman"/>
          <w:kern w:val="0"/>
          <w:sz w:val="28"/>
          <w:szCs w:val="28"/>
          <w14:ligatures w14:val="none"/>
        </w:rPr>
        <w:t>учебн</w:t>
      </w:r>
      <w:r w:rsidR="0099156A" w:rsidRPr="00CC184D">
        <w:rPr>
          <w:rFonts w:ascii="Times New Roman" w:eastAsia="Times New Roman" w:hAnsi="Times New Roman" w:cs="Times New Roman"/>
          <w:kern w:val="0"/>
          <w:sz w:val="28"/>
          <w:szCs w:val="28"/>
          <w14:ligatures w14:val="none"/>
        </w:rPr>
        <w:t>о</w:t>
      </w:r>
      <w:proofErr w:type="spellEnd"/>
      <w:r w:rsidR="0099156A" w:rsidRPr="00CC184D">
        <w:rPr>
          <w:rFonts w:ascii="Times New Roman" w:eastAsia="Times New Roman" w:hAnsi="Times New Roman" w:cs="Times New Roman"/>
          <w:kern w:val="0"/>
          <w:sz w:val="28"/>
          <w:szCs w:val="28"/>
          <w14:ligatures w14:val="none"/>
        </w:rPr>
        <w:t xml:space="preserve"> -</w:t>
      </w:r>
      <w:r w:rsidR="002A3B5B" w:rsidRPr="00CC184D">
        <w:rPr>
          <w:rFonts w:ascii="Times New Roman" w:eastAsia="Times New Roman" w:hAnsi="Times New Roman" w:cs="Times New Roman"/>
          <w:spacing w:val="1"/>
          <w:kern w:val="0"/>
          <w:sz w:val="28"/>
          <w:szCs w:val="28"/>
          <w14:ligatures w14:val="none"/>
        </w:rPr>
        <w:t xml:space="preserve"> </w:t>
      </w:r>
      <w:r w:rsidR="002A3B5B" w:rsidRPr="00CC184D">
        <w:rPr>
          <w:rFonts w:ascii="Times New Roman" w:eastAsia="Times New Roman" w:hAnsi="Times New Roman" w:cs="Times New Roman"/>
          <w:kern w:val="0"/>
          <w:sz w:val="28"/>
          <w:szCs w:val="28"/>
          <w14:ligatures w14:val="none"/>
        </w:rPr>
        <w:t>воспитательные</w:t>
      </w:r>
      <w:r w:rsidR="002A3B5B" w:rsidRPr="00CC184D">
        <w:rPr>
          <w:rFonts w:ascii="Times New Roman" w:eastAsia="Times New Roman" w:hAnsi="Times New Roman" w:cs="Times New Roman"/>
          <w:spacing w:val="1"/>
          <w:kern w:val="0"/>
          <w:sz w:val="28"/>
          <w:szCs w:val="28"/>
          <w14:ligatures w14:val="none"/>
        </w:rPr>
        <w:t xml:space="preserve"> </w:t>
      </w:r>
      <w:r w:rsidR="002A3B5B" w:rsidRPr="00CC184D">
        <w:rPr>
          <w:rFonts w:ascii="Times New Roman" w:eastAsia="Times New Roman" w:hAnsi="Times New Roman" w:cs="Times New Roman"/>
          <w:kern w:val="0"/>
          <w:sz w:val="28"/>
          <w:szCs w:val="28"/>
          <w14:ligatures w14:val="none"/>
        </w:rPr>
        <w:t>ситуации</w:t>
      </w:r>
      <w:r w:rsidR="002A3B5B" w:rsidRPr="00CC184D">
        <w:rPr>
          <w:rFonts w:ascii="Times New Roman" w:eastAsia="Times New Roman" w:hAnsi="Times New Roman" w:cs="Times New Roman"/>
          <w:spacing w:val="1"/>
          <w:kern w:val="0"/>
          <w:sz w:val="28"/>
          <w:szCs w:val="28"/>
          <w14:ligatures w14:val="none"/>
        </w:rPr>
        <w:t xml:space="preserve"> </w:t>
      </w:r>
      <w:r w:rsidR="002A3B5B" w:rsidRPr="00CC184D">
        <w:rPr>
          <w:rFonts w:ascii="Times New Roman" w:eastAsia="Times New Roman" w:hAnsi="Times New Roman" w:cs="Times New Roman"/>
          <w:kern w:val="0"/>
          <w:sz w:val="28"/>
          <w:szCs w:val="28"/>
          <w14:ligatures w14:val="none"/>
        </w:rPr>
        <w:t>к</w:t>
      </w:r>
      <w:r w:rsidR="002A3B5B" w:rsidRPr="00CC184D">
        <w:rPr>
          <w:rFonts w:ascii="Times New Roman" w:eastAsia="Times New Roman" w:hAnsi="Times New Roman" w:cs="Times New Roman"/>
          <w:spacing w:val="1"/>
          <w:kern w:val="0"/>
          <w:sz w:val="28"/>
          <w:szCs w:val="28"/>
          <w14:ligatures w14:val="none"/>
        </w:rPr>
        <w:t xml:space="preserve"> </w:t>
      </w:r>
      <w:r w:rsidR="002A3B5B" w:rsidRPr="00CC184D">
        <w:rPr>
          <w:rFonts w:ascii="Times New Roman" w:eastAsia="Times New Roman" w:hAnsi="Times New Roman" w:cs="Times New Roman"/>
          <w:kern w:val="0"/>
          <w:sz w:val="28"/>
          <w:szCs w:val="28"/>
          <w14:ligatures w14:val="none"/>
        </w:rPr>
        <w:t>реалиям</w:t>
      </w:r>
      <w:r w:rsidR="002A3B5B" w:rsidRPr="00CC184D">
        <w:rPr>
          <w:rFonts w:ascii="Times New Roman" w:eastAsia="Times New Roman" w:hAnsi="Times New Roman" w:cs="Times New Roman"/>
          <w:spacing w:val="1"/>
          <w:kern w:val="0"/>
          <w:sz w:val="28"/>
          <w:szCs w:val="28"/>
          <w14:ligatures w14:val="none"/>
        </w:rPr>
        <w:t xml:space="preserve"> </w:t>
      </w:r>
      <w:r w:rsidR="002A3B5B" w:rsidRPr="00CC184D">
        <w:rPr>
          <w:rFonts w:ascii="Times New Roman" w:eastAsia="Times New Roman" w:hAnsi="Times New Roman" w:cs="Times New Roman"/>
          <w:kern w:val="0"/>
          <w:sz w:val="28"/>
          <w:szCs w:val="28"/>
          <w14:ligatures w14:val="none"/>
        </w:rPr>
        <w:t>детской</w:t>
      </w:r>
      <w:r w:rsidR="002A3B5B" w:rsidRPr="00CC184D">
        <w:rPr>
          <w:rFonts w:ascii="Times New Roman" w:eastAsia="Times New Roman" w:hAnsi="Times New Roman" w:cs="Times New Roman"/>
          <w:spacing w:val="1"/>
          <w:kern w:val="0"/>
          <w:sz w:val="28"/>
          <w:szCs w:val="28"/>
          <w14:ligatures w14:val="none"/>
        </w:rPr>
        <w:t xml:space="preserve"> </w:t>
      </w:r>
      <w:r w:rsidR="002A3B5B" w:rsidRPr="00CC184D">
        <w:rPr>
          <w:rFonts w:ascii="Times New Roman" w:eastAsia="Times New Roman" w:hAnsi="Times New Roman" w:cs="Times New Roman"/>
          <w:kern w:val="0"/>
          <w:sz w:val="28"/>
          <w:szCs w:val="28"/>
          <w14:ligatures w14:val="none"/>
        </w:rPr>
        <w:t>жизни,</w:t>
      </w:r>
      <w:r w:rsidR="002A3B5B" w:rsidRPr="00CC184D">
        <w:rPr>
          <w:rFonts w:ascii="Times New Roman" w:eastAsia="Times New Roman" w:hAnsi="Times New Roman" w:cs="Times New Roman"/>
          <w:spacing w:val="1"/>
          <w:kern w:val="0"/>
          <w:sz w:val="28"/>
          <w:szCs w:val="28"/>
          <w14:ligatures w14:val="none"/>
        </w:rPr>
        <w:t xml:space="preserve"> </w:t>
      </w:r>
      <w:r w:rsidR="002A3B5B" w:rsidRPr="00CC184D">
        <w:rPr>
          <w:rFonts w:ascii="Times New Roman" w:eastAsia="Times New Roman" w:hAnsi="Times New Roman" w:cs="Times New Roman"/>
          <w:kern w:val="0"/>
          <w:sz w:val="28"/>
          <w:szCs w:val="28"/>
          <w14:ligatures w14:val="none"/>
        </w:rPr>
        <w:t>научит</w:t>
      </w:r>
      <w:r w:rsidR="002A3B5B" w:rsidRPr="00CC184D">
        <w:rPr>
          <w:rFonts w:ascii="Times New Roman" w:eastAsia="Times New Roman" w:hAnsi="Times New Roman" w:cs="Times New Roman"/>
          <w:spacing w:val="1"/>
          <w:kern w:val="0"/>
          <w:sz w:val="28"/>
          <w:szCs w:val="28"/>
          <w14:ligatures w14:val="none"/>
        </w:rPr>
        <w:t xml:space="preserve"> </w:t>
      </w:r>
      <w:r w:rsidR="002A3B5B" w:rsidRPr="00CC184D">
        <w:rPr>
          <w:rFonts w:ascii="Times New Roman" w:eastAsia="Times New Roman" w:hAnsi="Times New Roman" w:cs="Times New Roman"/>
          <w:kern w:val="0"/>
          <w:sz w:val="28"/>
          <w:szCs w:val="28"/>
          <w14:ligatures w14:val="none"/>
        </w:rPr>
        <w:t>ребенка</w:t>
      </w:r>
      <w:r w:rsidR="002A3B5B" w:rsidRPr="00CC184D">
        <w:rPr>
          <w:rFonts w:ascii="Times New Roman" w:eastAsia="Times New Roman" w:hAnsi="Times New Roman" w:cs="Times New Roman"/>
          <w:spacing w:val="1"/>
          <w:kern w:val="0"/>
          <w:sz w:val="28"/>
          <w:szCs w:val="28"/>
          <w14:ligatures w14:val="none"/>
        </w:rPr>
        <w:t xml:space="preserve"> </w:t>
      </w:r>
      <w:r w:rsidR="002A3B5B" w:rsidRPr="00CC184D">
        <w:rPr>
          <w:rFonts w:ascii="Times New Roman" w:eastAsia="Times New Roman" w:hAnsi="Times New Roman" w:cs="Times New Roman"/>
          <w:kern w:val="0"/>
          <w:sz w:val="28"/>
          <w:szCs w:val="28"/>
          <w14:ligatures w14:val="none"/>
        </w:rPr>
        <w:t>действовать</w:t>
      </w:r>
      <w:r w:rsidR="002A3B5B" w:rsidRPr="00CC184D">
        <w:rPr>
          <w:rFonts w:ascii="Times New Roman" w:eastAsia="Times New Roman" w:hAnsi="Times New Roman" w:cs="Times New Roman"/>
          <w:spacing w:val="-2"/>
          <w:kern w:val="0"/>
          <w:sz w:val="28"/>
          <w:szCs w:val="28"/>
          <w14:ligatures w14:val="none"/>
        </w:rPr>
        <w:t xml:space="preserve"> </w:t>
      </w:r>
      <w:r w:rsidR="002A3B5B" w:rsidRPr="00CC184D">
        <w:rPr>
          <w:rFonts w:ascii="Times New Roman" w:eastAsia="Times New Roman" w:hAnsi="Times New Roman" w:cs="Times New Roman"/>
          <w:kern w:val="0"/>
          <w:sz w:val="28"/>
          <w:szCs w:val="28"/>
          <w14:ligatures w14:val="none"/>
        </w:rPr>
        <w:t>и общаться</w:t>
      </w:r>
      <w:r w:rsidR="002A3B5B" w:rsidRPr="00CC184D">
        <w:rPr>
          <w:rFonts w:ascii="Times New Roman" w:eastAsia="Times New Roman" w:hAnsi="Times New Roman" w:cs="Times New Roman"/>
          <w:spacing w:val="2"/>
          <w:kern w:val="0"/>
          <w:sz w:val="28"/>
          <w:szCs w:val="28"/>
          <w14:ligatures w14:val="none"/>
        </w:rPr>
        <w:t xml:space="preserve"> </w:t>
      </w:r>
      <w:r w:rsidR="002A3B5B" w:rsidRPr="00CC184D">
        <w:rPr>
          <w:rFonts w:ascii="Times New Roman" w:eastAsia="Times New Roman" w:hAnsi="Times New Roman" w:cs="Times New Roman"/>
          <w:kern w:val="0"/>
          <w:sz w:val="28"/>
          <w:szCs w:val="28"/>
          <w14:ligatures w14:val="none"/>
        </w:rPr>
        <w:t>в</w:t>
      </w:r>
      <w:r w:rsidR="002A3B5B" w:rsidRPr="00CC184D">
        <w:rPr>
          <w:rFonts w:ascii="Times New Roman" w:eastAsia="Times New Roman" w:hAnsi="Times New Roman" w:cs="Times New Roman"/>
          <w:spacing w:val="-1"/>
          <w:kern w:val="0"/>
          <w:sz w:val="28"/>
          <w:szCs w:val="28"/>
          <w14:ligatures w14:val="none"/>
        </w:rPr>
        <w:t xml:space="preserve"> </w:t>
      </w:r>
      <w:r w:rsidR="002A3B5B" w:rsidRPr="00CC184D">
        <w:rPr>
          <w:rFonts w:ascii="Times New Roman" w:eastAsia="Times New Roman" w:hAnsi="Times New Roman" w:cs="Times New Roman"/>
          <w:kern w:val="0"/>
          <w:sz w:val="28"/>
          <w:szCs w:val="28"/>
          <w14:ligatures w14:val="none"/>
        </w:rPr>
        <w:t>ситуациях</w:t>
      </w:r>
      <w:r w:rsidR="002A3B5B" w:rsidRPr="00CC184D">
        <w:rPr>
          <w:rFonts w:ascii="Times New Roman" w:eastAsia="Times New Roman" w:hAnsi="Times New Roman" w:cs="Times New Roman"/>
          <w:spacing w:val="-4"/>
          <w:kern w:val="0"/>
          <w:sz w:val="28"/>
          <w:szCs w:val="28"/>
          <w14:ligatures w14:val="none"/>
        </w:rPr>
        <w:t xml:space="preserve"> </w:t>
      </w:r>
      <w:r w:rsidR="002A3B5B" w:rsidRPr="00CC184D">
        <w:rPr>
          <w:rFonts w:ascii="Times New Roman" w:eastAsia="Times New Roman" w:hAnsi="Times New Roman" w:cs="Times New Roman"/>
          <w:kern w:val="0"/>
          <w:sz w:val="28"/>
          <w:szCs w:val="28"/>
          <w14:ligatures w14:val="none"/>
        </w:rPr>
        <w:t>приближенных</w:t>
      </w:r>
      <w:r w:rsidR="002A3B5B" w:rsidRPr="00CC184D">
        <w:rPr>
          <w:rFonts w:ascii="Times New Roman" w:eastAsia="Times New Roman" w:hAnsi="Times New Roman" w:cs="Times New Roman"/>
          <w:spacing w:val="-4"/>
          <w:kern w:val="0"/>
          <w:sz w:val="28"/>
          <w:szCs w:val="28"/>
          <w14:ligatures w14:val="none"/>
        </w:rPr>
        <w:t xml:space="preserve"> </w:t>
      </w:r>
      <w:r w:rsidR="002A3B5B" w:rsidRPr="00CC184D">
        <w:rPr>
          <w:rFonts w:ascii="Times New Roman" w:eastAsia="Times New Roman" w:hAnsi="Times New Roman" w:cs="Times New Roman"/>
          <w:kern w:val="0"/>
          <w:sz w:val="28"/>
          <w:szCs w:val="28"/>
          <w14:ligatures w14:val="none"/>
        </w:rPr>
        <w:t>к</w:t>
      </w:r>
      <w:r w:rsidR="002A3B5B" w:rsidRPr="00CC184D">
        <w:rPr>
          <w:rFonts w:ascii="Times New Roman" w:eastAsia="Times New Roman" w:hAnsi="Times New Roman" w:cs="Times New Roman"/>
          <w:spacing w:val="2"/>
          <w:kern w:val="0"/>
          <w:sz w:val="28"/>
          <w:szCs w:val="28"/>
          <w14:ligatures w14:val="none"/>
        </w:rPr>
        <w:t xml:space="preserve"> </w:t>
      </w:r>
      <w:r w:rsidR="002A3B5B" w:rsidRPr="00CC184D">
        <w:rPr>
          <w:rFonts w:ascii="Times New Roman" w:eastAsia="Times New Roman" w:hAnsi="Times New Roman" w:cs="Times New Roman"/>
          <w:kern w:val="0"/>
          <w:sz w:val="28"/>
          <w:szCs w:val="28"/>
          <w14:ligatures w14:val="none"/>
        </w:rPr>
        <w:t>жизни.</w:t>
      </w:r>
    </w:p>
    <w:p w14:paraId="014E4AC2" w14:textId="77777777" w:rsidR="002A3B5B" w:rsidRPr="00C14110"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8"/>
          <w:szCs w:val="8"/>
          <w14:ligatures w14:val="none"/>
        </w:rPr>
      </w:pPr>
    </w:p>
    <w:p w14:paraId="3396924D" w14:textId="214BAF2A" w:rsidR="002A3B5B" w:rsidRPr="00CC184D" w:rsidRDefault="002A3B5B" w:rsidP="00C14110">
      <w:pPr>
        <w:widowControl w:val="0"/>
        <w:numPr>
          <w:ilvl w:val="1"/>
          <w:numId w:val="125"/>
        </w:numPr>
        <w:tabs>
          <w:tab w:val="left" w:pos="3850"/>
        </w:tabs>
        <w:autoSpaceDE w:val="0"/>
        <w:autoSpaceDN w:val="0"/>
        <w:spacing w:after="0" w:line="240" w:lineRule="auto"/>
        <w:ind w:left="794" w:right="737"/>
        <w:jc w:val="center"/>
        <w:outlineLvl w:val="0"/>
        <w:rPr>
          <w:rFonts w:ascii="Times New Roman" w:eastAsia="Times New Roman" w:hAnsi="Times New Roman" w:cs="Times New Roman"/>
          <w:b/>
          <w:bCs/>
          <w:kern w:val="0"/>
          <w:sz w:val="28"/>
          <w:szCs w:val="28"/>
          <w14:ligatures w14:val="none"/>
        </w:rPr>
      </w:pPr>
      <w:r w:rsidRPr="00CC184D">
        <w:rPr>
          <w:rFonts w:ascii="Times New Roman" w:eastAsia="Times New Roman" w:hAnsi="Times New Roman" w:cs="Times New Roman"/>
          <w:b/>
          <w:bCs/>
          <w:kern w:val="0"/>
          <w:sz w:val="28"/>
          <w:szCs w:val="28"/>
          <w14:ligatures w14:val="none"/>
        </w:rPr>
        <w:lastRenderedPageBreak/>
        <w:t>Общности</w:t>
      </w:r>
      <w:r w:rsidRPr="00CC184D">
        <w:rPr>
          <w:rFonts w:ascii="Times New Roman" w:eastAsia="Times New Roman" w:hAnsi="Times New Roman" w:cs="Times New Roman"/>
          <w:b/>
          <w:bCs/>
          <w:spacing w:val="-6"/>
          <w:kern w:val="0"/>
          <w:sz w:val="28"/>
          <w:szCs w:val="28"/>
          <w14:ligatures w14:val="none"/>
        </w:rPr>
        <w:t xml:space="preserve"> </w:t>
      </w:r>
      <w:r w:rsidRPr="00CC184D">
        <w:rPr>
          <w:rFonts w:ascii="Times New Roman" w:eastAsia="Times New Roman" w:hAnsi="Times New Roman" w:cs="Times New Roman"/>
          <w:b/>
          <w:bCs/>
          <w:kern w:val="0"/>
          <w:sz w:val="28"/>
          <w:szCs w:val="28"/>
          <w14:ligatures w14:val="none"/>
        </w:rPr>
        <w:t>(сообщества)</w:t>
      </w:r>
      <w:r w:rsidRPr="00CC184D">
        <w:rPr>
          <w:rFonts w:ascii="Times New Roman" w:eastAsia="Times New Roman" w:hAnsi="Times New Roman" w:cs="Times New Roman"/>
          <w:b/>
          <w:bCs/>
          <w:spacing w:val="-5"/>
          <w:kern w:val="0"/>
          <w:sz w:val="28"/>
          <w:szCs w:val="28"/>
          <w14:ligatures w14:val="none"/>
        </w:rPr>
        <w:t xml:space="preserve"> </w:t>
      </w:r>
      <w:r w:rsidRPr="00CC184D">
        <w:rPr>
          <w:rFonts w:ascii="Times New Roman" w:eastAsia="Times New Roman" w:hAnsi="Times New Roman" w:cs="Times New Roman"/>
          <w:b/>
          <w:bCs/>
          <w:kern w:val="0"/>
          <w:sz w:val="28"/>
          <w:szCs w:val="28"/>
          <w14:ligatures w14:val="none"/>
        </w:rPr>
        <w:t>ОУ</w:t>
      </w:r>
    </w:p>
    <w:p w14:paraId="327752B1" w14:textId="4DFCA055" w:rsidR="002A3B5B" w:rsidRPr="00CC184D" w:rsidRDefault="002A3B5B" w:rsidP="00034CB5">
      <w:pPr>
        <w:widowControl w:val="0"/>
        <w:autoSpaceDE w:val="0"/>
        <w:autoSpaceDN w:val="0"/>
        <w:spacing w:after="0" w:line="240" w:lineRule="auto"/>
        <w:ind w:left="794" w:right="737" w:firstLine="422"/>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В</w:t>
      </w:r>
      <w:r w:rsidRPr="00CC184D">
        <w:rPr>
          <w:rFonts w:ascii="Times New Roman" w:eastAsia="Times New Roman" w:hAnsi="Times New Roman" w:cs="Times New Roman"/>
          <w:spacing w:val="1"/>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целях</w:t>
      </w:r>
      <w:r w:rsidRPr="00CC184D">
        <w:rPr>
          <w:rFonts w:ascii="Times New Roman" w:eastAsia="Times New Roman" w:hAnsi="Times New Roman" w:cs="Times New Roman"/>
          <w:spacing w:val="1"/>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эффективности</w:t>
      </w:r>
      <w:r w:rsidRPr="00CC184D">
        <w:rPr>
          <w:rFonts w:ascii="Times New Roman" w:eastAsia="Times New Roman" w:hAnsi="Times New Roman" w:cs="Times New Roman"/>
          <w:spacing w:val="1"/>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воспитательной</w:t>
      </w:r>
      <w:r w:rsidRPr="00CC184D">
        <w:rPr>
          <w:rFonts w:ascii="Times New Roman" w:eastAsia="Times New Roman" w:hAnsi="Times New Roman" w:cs="Times New Roman"/>
          <w:spacing w:val="1"/>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деятельности</w:t>
      </w:r>
      <w:r w:rsidRPr="00CC184D">
        <w:rPr>
          <w:rFonts w:ascii="Times New Roman" w:eastAsia="Times New Roman" w:hAnsi="Times New Roman" w:cs="Times New Roman"/>
          <w:spacing w:val="1"/>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в</w:t>
      </w:r>
      <w:r w:rsidRPr="00CC184D">
        <w:rPr>
          <w:rFonts w:ascii="Times New Roman" w:eastAsia="Times New Roman" w:hAnsi="Times New Roman" w:cs="Times New Roman"/>
          <w:spacing w:val="1"/>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ОУ</w:t>
      </w:r>
      <w:r w:rsidRPr="00CC184D">
        <w:rPr>
          <w:rFonts w:ascii="Times New Roman" w:eastAsia="Times New Roman" w:hAnsi="Times New Roman" w:cs="Times New Roman"/>
          <w:spacing w:val="-67"/>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организована</w:t>
      </w:r>
      <w:r w:rsidRPr="00CC184D">
        <w:rPr>
          <w:rFonts w:ascii="Times New Roman" w:eastAsia="Times New Roman" w:hAnsi="Times New Roman" w:cs="Times New Roman"/>
          <w:spacing w:val="1"/>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работа</w:t>
      </w:r>
      <w:r w:rsidRPr="00CC184D">
        <w:rPr>
          <w:rFonts w:ascii="Times New Roman" w:eastAsia="Times New Roman" w:hAnsi="Times New Roman" w:cs="Times New Roman"/>
          <w:spacing w:val="1"/>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следующих</w:t>
      </w:r>
      <w:r w:rsidRPr="00CC184D">
        <w:rPr>
          <w:rFonts w:ascii="Times New Roman" w:eastAsia="Times New Roman" w:hAnsi="Times New Roman" w:cs="Times New Roman"/>
          <w:spacing w:val="-4"/>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общностей (сообществ):</w:t>
      </w:r>
    </w:p>
    <w:p w14:paraId="26AC108E" w14:textId="3C069B75"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b/>
          <w:kern w:val="0"/>
          <w:sz w:val="28"/>
          <w:szCs w:val="28"/>
          <w14:ligatures w14:val="none"/>
        </w:rPr>
        <w:t>Профессиональная</w:t>
      </w:r>
      <w:r w:rsidRPr="00CC184D">
        <w:rPr>
          <w:rFonts w:ascii="Times New Roman" w:eastAsia="Times New Roman" w:hAnsi="Times New Roman" w:cs="Times New Roman"/>
          <w:b/>
          <w:spacing w:val="1"/>
          <w:kern w:val="0"/>
          <w:sz w:val="28"/>
          <w:szCs w:val="28"/>
          <w14:ligatures w14:val="none"/>
        </w:rPr>
        <w:t xml:space="preserve"> </w:t>
      </w:r>
      <w:r w:rsidRPr="00CC184D">
        <w:rPr>
          <w:rFonts w:ascii="Times New Roman" w:eastAsia="Times New Roman" w:hAnsi="Times New Roman" w:cs="Times New Roman"/>
          <w:b/>
          <w:kern w:val="0"/>
          <w:sz w:val="28"/>
          <w:szCs w:val="28"/>
          <w14:ligatures w14:val="none"/>
        </w:rPr>
        <w:t>общность</w:t>
      </w:r>
      <w:r w:rsidRPr="00CC184D">
        <w:rPr>
          <w:rFonts w:ascii="Times New Roman" w:eastAsia="Times New Roman" w:hAnsi="Times New Roman" w:cs="Times New Roman"/>
          <w:b/>
          <w:spacing w:val="1"/>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w:t>
      </w:r>
      <w:r w:rsidRPr="00CC184D">
        <w:rPr>
          <w:rFonts w:ascii="Times New Roman" w:eastAsia="Times New Roman" w:hAnsi="Times New Roman" w:cs="Times New Roman"/>
          <w:spacing w:val="1"/>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это</w:t>
      </w:r>
      <w:r w:rsidRPr="00CC184D">
        <w:rPr>
          <w:rFonts w:ascii="Times New Roman" w:eastAsia="Times New Roman" w:hAnsi="Times New Roman" w:cs="Times New Roman"/>
          <w:spacing w:val="1"/>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устойчивая</w:t>
      </w:r>
      <w:r w:rsidRPr="00CC184D">
        <w:rPr>
          <w:rFonts w:ascii="Times New Roman" w:eastAsia="Times New Roman" w:hAnsi="Times New Roman" w:cs="Times New Roman"/>
          <w:spacing w:val="1"/>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система</w:t>
      </w:r>
      <w:r w:rsidRPr="00CC184D">
        <w:rPr>
          <w:rFonts w:ascii="Times New Roman" w:eastAsia="Times New Roman" w:hAnsi="Times New Roman" w:cs="Times New Roman"/>
          <w:spacing w:val="1"/>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связей</w:t>
      </w:r>
      <w:r w:rsidRPr="00CC184D">
        <w:rPr>
          <w:rFonts w:ascii="Times New Roman" w:eastAsia="Times New Roman" w:hAnsi="Times New Roman" w:cs="Times New Roman"/>
          <w:spacing w:val="1"/>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и</w:t>
      </w:r>
      <w:r w:rsidRPr="00CC184D">
        <w:rPr>
          <w:rFonts w:ascii="Times New Roman" w:eastAsia="Times New Roman" w:hAnsi="Times New Roman" w:cs="Times New Roman"/>
          <w:spacing w:val="1"/>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отношений</w:t>
      </w:r>
      <w:r w:rsidRPr="00CC184D">
        <w:rPr>
          <w:rFonts w:ascii="Times New Roman" w:eastAsia="Times New Roman" w:hAnsi="Times New Roman" w:cs="Times New Roman"/>
          <w:spacing w:val="1"/>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между</w:t>
      </w:r>
      <w:r w:rsidRPr="00CC184D">
        <w:rPr>
          <w:rFonts w:ascii="Times New Roman" w:eastAsia="Times New Roman" w:hAnsi="Times New Roman" w:cs="Times New Roman"/>
          <w:spacing w:val="1"/>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людьми,</w:t>
      </w:r>
      <w:r w:rsidRPr="00CC184D">
        <w:rPr>
          <w:rFonts w:ascii="Times New Roman" w:eastAsia="Times New Roman" w:hAnsi="Times New Roman" w:cs="Times New Roman"/>
          <w:spacing w:val="1"/>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единство</w:t>
      </w:r>
      <w:r w:rsidRPr="00CC184D">
        <w:rPr>
          <w:rFonts w:ascii="Times New Roman" w:eastAsia="Times New Roman" w:hAnsi="Times New Roman" w:cs="Times New Roman"/>
          <w:spacing w:val="1"/>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целей</w:t>
      </w:r>
      <w:r w:rsidRPr="00CC184D">
        <w:rPr>
          <w:rFonts w:ascii="Times New Roman" w:eastAsia="Times New Roman" w:hAnsi="Times New Roman" w:cs="Times New Roman"/>
          <w:spacing w:val="1"/>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и</w:t>
      </w:r>
      <w:r w:rsidRPr="00CC184D">
        <w:rPr>
          <w:rFonts w:ascii="Times New Roman" w:eastAsia="Times New Roman" w:hAnsi="Times New Roman" w:cs="Times New Roman"/>
          <w:spacing w:val="1"/>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задач</w:t>
      </w:r>
      <w:r w:rsidRPr="00CC184D">
        <w:rPr>
          <w:rFonts w:ascii="Times New Roman" w:eastAsia="Times New Roman" w:hAnsi="Times New Roman" w:cs="Times New Roman"/>
          <w:spacing w:val="1"/>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воспитания,</w:t>
      </w:r>
      <w:r w:rsidRPr="00CC184D">
        <w:rPr>
          <w:rFonts w:ascii="Times New Roman" w:eastAsia="Times New Roman" w:hAnsi="Times New Roman" w:cs="Times New Roman"/>
          <w:spacing w:val="1"/>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реализуемое всеми сотрудниками О</w:t>
      </w:r>
      <w:r w:rsidR="00BA3E97">
        <w:rPr>
          <w:rFonts w:ascii="Times New Roman" w:eastAsia="Times New Roman" w:hAnsi="Times New Roman" w:cs="Times New Roman"/>
          <w:kern w:val="0"/>
          <w:sz w:val="28"/>
          <w:szCs w:val="28"/>
          <w14:ligatures w14:val="none"/>
        </w:rPr>
        <w:t>У</w:t>
      </w:r>
      <w:r w:rsidRPr="00CC184D">
        <w:rPr>
          <w:rFonts w:ascii="Times New Roman" w:eastAsia="Times New Roman" w:hAnsi="Times New Roman" w:cs="Times New Roman"/>
          <w:kern w:val="0"/>
          <w:sz w:val="28"/>
          <w:szCs w:val="28"/>
          <w14:ligatures w14:val="none"/>
        </w:rPr>
        <w:t>. Участники общности разделяют те</w:t>
      </w:r>
      <w:r w:rsidRPr="00CC184D">
        <w:rPr>
          <w:rFonts w:ascii="Times New Roman" w:eastAsia="Times New Roman" w:hAnsi="Times New Roman" w:cs="Times New Roman"/>
          <w:spacing w:val="-67"/>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ценности,</w:t>
      </w:r>
      <w:r w:rsidRPr="00CC184D">
        <w:rPr>
          <w:rFonts w:ascii="Times New Roman" w:eastAsia="Times New Roman" w:hAnsi="Times New Roman" w:cs="Times New Roman"/>
          <w:spacing w:val="23"/>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которые</w:t>
      </w:r>
      <w:r w:rsidRPr="00CC184D">
        <w:rPr>
          <w:rFonts w:ascii="Times New Roman" w:eastAsia="Times New Roman" w:hAnsi="Times New Roman" w:cs="Times New Roman"/>
          <w:spacing w:val="23"/>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заложены</w:t>
      </w:r>
      <w:r w:rsidRPr="00CC184D">
        <w:rPr>
          <w:rFonts w:ascii="Times New Roman" w:eastAsia="Times New Roman" w:hAnsi="Times New Roman" w:cs="Times New Roman"/>
          <w:spacing w:val="21"/>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в</w:t>
      </w:r>
      <w:r w:rsidRPr="00CC184D">
        <w:rPr>
          <w:rFonts w:ascii="Times New Roman" w:eastAsia="Times New Roman" w:hAnsi="Times New Roman" w:cs="Times New Roman"/>
          <w:spacing w:val="24"/>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основу</w:t>
      </w:r>
      <w:r w:rsidRPr="00CC184D">
        <w:rPr>
          <w:rFonts w:ascii="Times New Roman" w:eastAsia="Times New Roman" w:hAnsi="Times New Roman" w:cs="Times New Roman"/>
          <w:spacing w:val="17"/>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Программы.</w:t>
      </w:r>
      <w:r w:rsidRPr="00CC184D">
        <w:rPr>
          <w:rFonts w:ascii="Times New Roman" w:eastAsia="Times New Roman" w:hAnsi="Times New Roman" w:cs="Times New Roman"/>
          <w:spacing w:val="24"/>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Основой</w:t>
      </w:r>
      <w:r>
        <w:rPr>
          <w:rFonts w:ascii="Times New Roman" w:eastAsia="Times New Roman" w:hAnsi="Times New Roman" w:cs="Times New Roman"/>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эффективности</w:t>
      </w:r>
      <w:r w:rsidRPr="00CC184D">
        <w:rPr>
          <w:rFonts w:ascii="Times New Roman" w:eastAsia="Times New Roman" w:hAnsi="Times New Roman" w:cs="Times New Roman"/>
          <w:kern w:val="0"/>
          <w:sz w:val="28"/>
          <w:szCs w:val="28"/>
          <w14:ligatures w14:val="none"/>
        </w:rPr>
        <w:tab/>
        <w:t>общности</w:t>
      </w:r>
      <w:r w:rsidRPr="00CC184D">
        <w:rPr>
          <w:rFonts w:ascii="Times New Roman" w:eastAsia="Times New Roman" w:hAnsi="Times New Roman" w:cs="Times New Roman"/>
          <w:kern w:val="0"/>
          <w:sz w:val="28"/>
          <w:szCs w:val="28"/>
          <w14:ligatures w14:val="none"/>
        </w:rPr>
        <w:tab/>
        <w:t>является</w:t>
      </w:r>
      <w:r w:rsidRPr="00CC184D">
        <w:rPr>
          <w:rFonts w:ascii="Times New Roman" w:eastAsia="Times New Roman" w:hAnsi="Times New Roman" w:cs="Times New Roman"/>
          <w:kern w:val="0"/>
          <w:sz w:val="28"/>
          <w:szCs w:val="28"/>
          <w14:ligatures w14:val="none"/>
        </w:rPr>
        <w:tab/>
        <w:t>рефлексия</w:t>
      </w:r>
      <w:r w:rsidRPr="00CC184D">
        <w:rPr>
          <w:rFonts w:ascii="Times New Roman" w:eastAsia="Times New Roman" w:hAnsi="Times New Roman" w:cs="Times New Roman"/>
          <w:kern w:val="0"/>
          <w:sz w:val="28"/>
          <w:szCs w:val="28"/>
          <w14:ligatures w14:val="none"/>
        </w:rPr>
        <w:tab/>
        <w:t>собственной профессиональной деятельности.</w:t>
      </w:r>
    </w:p>
    <w:p w14:paraId="3203D4EA" w14:textId="00F791DA"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 xml:space="preserve">К профессиональным общностям </w:t>
      </w:r>
      <w:r w:rsidR="005D3150">
        <w:rPr>
          <w:rFonts w:ascii="Times New Roman" w:eastAsia="Times New Roman" w:hAnsi="Times New Roman" w:cs="Times New Roman"/>
          <w:kern w:val="0"/>
          <w:sz w:val="28"/>
          <w:szCs w:val="28"/>
          <w14:ligatures w14:val="none"/>
        </w:rPr>
        <w:t>в ОУ</w:t>
      </w:r>
      <w:r w:rsidRPr="00CC184D">
        <w:rPr>
          <w:rFonts w:ascii="Times New Roman" w:eastAsia="Times New Roman" w:hAnsi="Times New Roman" w:cs="Times New Roman"/>
          <w:kern w:val="0"/>
          <w:sz w:val="28"/>
          <w:szCs w:val="28"/>
          <w14:ligatures w14:val="none"/>
        </w:rPr>
        <w:t xml:space="preserve"> относятся:</w:t>
      </w:r>
    </w:p>
    <w:p w14:paraId="580BF57A" w14:textId="77777777"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Педагогический совет;</w:t>
      </w:r>
    </w:p>
    <w:p w14:paraId="5DD5310F" w14:textId="77777777"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Творческая группа;</w:t>
      </w:r>
    </w:p>
    <w:p w14:paraId="4DC097B8" w14:textId="77777777"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Педагоги – участники общности, придерживаются следующих принципов:</w:t>
      </w:r>
    </w:p>
    <w:p w14:paraId="708945F5" w14:textId="77777777"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быть примером в формировании полноценных и сформированных ценностных ориентиров, норм общения и поведения;</w:t>
      </w:r>
    </w:p>
    <w:p w14:paraId="5D4DB938" w14:textId="77777777"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мотивировать детей к общению друг с другом, поощрять даже самые незначительные стремления к общению и взаимодействию;</w:t>
      </w:r>
    </w:p>
    <w:p w14:paraId="09C784DF" w14:textId="77777777"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поощрять детскую дружбу, стараться, чтобы дружба между отдельными детьми внутри группы сверстников принимала общественную направленность;</w:t>
      </w:r>
    </w:p>
    <w:p w14:paraId="4641053A" w14:textId="77777777"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заботиться о том, чтобы дети непрерывно приобретали опыт общения на основе чувства доброжелательности;</w:t>
      </w:r>
    </w:p>
    <w:p w14:paraId="47724DF9" w14:textId="77777777"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14:paraId="355FEC52" w14:textId="1DFA5245" w:rsidR="00C14110" w:rsidRPr="00C14110" w:rsidRDefault="002A3B5B" w:rsidP="00C14110">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5D27CC27" w14:textId="77777777"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учить детей совместной деятельности, насыщать их жизнь событиями, которые сплачивали бы и объединяли ребят;</w:t>
      </w:r>
    </w:p>
    <w:p w14:paraId="5ACFC96F" w14:textId="77777777"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воспитывать в детях чувство ответственности перед группой за свое поведение.</w:t>
      </w:r>
    </w:p>
    <w:p w14:paraId="04CB8B1E" w14:textId="3BAEF4B2"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b/>
          <w:kern w:val="0"/>
          <w:sz w:val="28"/>
          <w:szCs w:val="28"/>
          <w14:ligatures w14:val="none"/>
        </w:rPr>
        <w:t>Профессионально-родительская общность</w:t>
      </w:r>
      <w:r w:rsidRPr="00CC184D">
        <w:rPr>
          <w:rFonts w:ascii="Times New Roman" w:eastAsia="Times New Roman" w:hAnsi="Times New Roman" w:cs="Times New Roman"/>
          <w:kern w:val="0"/>
          <w:sz w:val="28"/>
          <w:szCs w:val="28"/>
          <w14:ligatures w14:val="none"/>
        </w:rPr>
        <w:t xml:space="preserve">. В состав данной общности входят </w:t>
      </w:r>
      <w:r w:rsidR="007B5A16">
        <w:rPr>
          <w:rFonts w:ascii="Times New Roman" w:eastAsia="Times New Roman" w:hAnsi="Times New Roman" w:cs="Times New Roman"/>
          <w:kern w:val="0"/>
          <w:sz w:val="28"/>
          <w:szCs w:val="28"/>
          <w14:ligatures w14:val="none"/>
        </w:rPr>
        <w:t xml:space="preserve">педагог ГКП </w:t>
      </w:r>
      <w:r w:rsidRPr="00CC184D">
        <w:rPr>
          <w:rFonts w:ascii="Times New Roman" w:eastAsia="Times New Roman" w:hAnsi="Times New Roman" w:cs="Times New Roman"/>
          <w:kern w:val="0"/>
          <w:sz w:val="28"/>
          <w:szCs w:val="28"/>
          <w14:ligatures w14:val="none"/>
        </w:rPr>
        <w:t>и все взрослые члены семей воспитанников,</w:t>
      </w:r>
      <w:r w:rsidR="003E1EC2">
        <w:rPr>
          <w:rFonts w:ascii="Times New Roman" w:eastAsia="Times New Roman" w:hAnsi="Times New Roman" w:cs="Times New Roman"/>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которых связывают не только общие ценности, цели развития и воспитания детей, но и уважение друг к другу.</w:t>
      </w:r>
    </w:p>
    <w:p w14:paraId="0FA4B546" w14:textId="6CC39DD1"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 xml:space="preserve">Основная задача – объединение усилий по воспитанию ребенка в семье и в </w:t>
      </w:r>
      <w:r w:rsidR="003D5092">
        <w:rPr>
          <w:rFonts w:ascii="Times New Roman" w:eastAsia="Times New Roman" w:hAnsi="Times New Roman" w:cs="Times New Roman"/>
          <w:kern w:val="0"/>
          <w:sz w:val="28"/>
          <w:szCs w:val="28"/>
          <w14:ligatures w14:val="none"/>
        </w:rPr>
        <w:t>ГКП</w:t>
      </w:r>
      <w:r w:rsidRPr="00CC184D">
        <w:rPr>
          <w:rFonts w:ascii="Times New Roman" w:eastAsia="Times New Roman" w:hAnsi="Times New Roman" w:cs="Times New Roman"/>
          <w:kern w:val="0"/>
          <w:sz w:val="28"/>
          <w:szCs w:val="28"/>
          <w14:ligatures w14:val="none"/>
        </w:rPr>
        <w:t>. Зачастую поведение ребенка сильно различается дома и в</w:t>
      </w:r>
      <w:r w:rsidR="003D5092">
        <w:rPr>
          <w:rFonts w:ascii="Times New Roman" w:eastAsia="Times New Roman" w:hAnsi="Times New Roman" w:cs="Times New Roman"/>
          <w:kern w:val="0"/>
          <w:sz w:val="28"/>
          <w:szCs w:val="28"/>
          <w14:ligatures w14:val="none"/>
        </w:rPr>
        <w:t xml:space="preserve"> ГКП</w:t>
      </w:r>
      <w:r w:rsidRPr="00CC184D">
        <w:rPr>
          <w:rFonts w:ascii="Times New Roman" w:eastAsia="Times New Roman" w:hAnsi="Times New Roman" w:cs="Times New Roman"/>
          <w:kern w:val="0"/>
          <w:sz w:val="28"/>
          <w:szCs w:val="28"/>
          <w14:ligatures w14:val="none"/>
        </w:rPr>
        <w:t>.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14:paraId="3CCAFAD3" w14:textId="2A8D2E6C"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 xml:space="preserve">К профессионально-родительским общностям в </w:t>
      </w:r>
      <w:r w:rsidR="007B5A16">
        <w:rPr>
          <w:rFonts w:ascii="Times New Roman" w:eastAsia="Times New Roman" w:hAnsi="Times New Roman" w:cs="Times New Roman"/>
          <w:kern w:val="0"/>
          <w:sz w:val="28"/>
          <w:szCs w:val="28"/>
          <w14:ligatures w14:val="none"/>
        </w:rPr>
        <w:t>ГКП</w:t>
      </w:r>
      <w:r w:rsidR="003E1EC2">
        <w:rPr>
          <w:rFonts w:ascii="Times New Roman" w:eastAsia="Times New Roman" w:hAnsi="Times New Roman" w:cs="Times New Roman"/>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относ</w:t>
      </w:r>
      <w:r w:rsidR="003E1EC2">
        <w:rPr>
          <w:rFonts w:ascii="Times New Roman" w:eastAsia="Times New Roman" w:hAnsi="Times New Roman" w:cs="Times New Roman"/>
          <w:kern w:val="0"/>
          <w:sz w:val="28"/>
          <w:szCs w:val="28"/>
          <w14:ligatures w14:val="none"/>
        </w:rPr>
        <w:t>и</w:t>
      </w:r>
      <w:r w:rsidRPr="00CC184D">
        <w:rPr>
          <w:rFonts w:ascii="Times New Roman" w:eastAsia="Times New Roman" w:hAnsi="Times New Roman" w:cs="Times New Roman"/>
          <w:kern w:val="0"/>
          <w:sz w:val="28"/>
          <w:szCs w:val="28"/>
          <w14:ligatures w14:val="none"/>
        </w:rPr>
        <w:t>тся:</w:t>
      </w:r>
    </w:p>
    <w:p w14:paraId="52053390" w14:textId="77777777" w:rsidR="002A3B5B" w:rsidRPr="00CC184D" w:rsidRDefault="002A3B5B" w:rsidP="00375B13">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Совет родителей</w:t>
      </w:r>
    </w:p>
    <w:p w14:paraId="2C97FD05" w14:textId="77777777"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b/>
          <w:kern w:val="0"/>
          <w:sz w:val="28"/>
          <w:szCs w:val="28"/>
          <w14:ligatures w14:val="none"/>
        </w:rPr>
        <w:lastRenderedPageBreak/>
        <w:t>Детско-взрослая общность</w:t>
      </w:r>
      <w:r w:rsidRPr="00CC184D">
        <w:rPr>
          <w:rFonts w:ascii="Times New Roman" w:eastAsia="Times New Roman" w:hAnsi="Times New Roman" w:cs="Times New Roman"/>
          <w:kern w:val="0"/>
          <w:sz w:val="28"/>
          <w:szCs w:val="28"/>
          <w14:ligatures w14:val="none"/>
        </w:rPr>
        <w:t>.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5DD27D42" w14:textId="77777777"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14:paraId="6F1C4203" w14:textId="77777777"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7788DF27" w14:textId="7CD4CC69" w:rsidR="002A3B5B" w:rsidRPr="00CC184D" w:rsidRDefault="002A3B5B" w:rsidP="00C14110">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 xml:space="preserve">К детско-взрослой общности в </w:t>
      </w:r>
      <w:r w:rsidR="007B5A16">
        <w:rPr>
          <w:rFonts w:ascii="Times New Roman" w:eastAsia="Times New Roman" w:hAnsi="Times New Roman" w:cs="Times New Roman"/>
          <w:kern w:val="0"/>
          <w:sz w:val="28"/>
          <w:szCs w:val="28"/>
          <w14:ligatures w14:val="none"/>
        </w:rPr>
        <w:t xml:space="preserve">ГКП </w:t>
      </w:r>
      <w:r w:rsidRPr="00CC184D">
        <w:rPr>
          <w:rFonts w:ascii="Times New Roman" w:eastAsia="Times New Roman" w:hAnsi="Times New Roman" w:cs="Times New Roman"/>
          <w:kern w:val="0"/>
          <w:sz w:val="28"/>
          <w:szCs w:val="28"/>
          <w14:ligatures w14:val="none"/>
        </w:rPr>
        <w:t>относ</w:t>
      </w:r>
      <w:r w:rsidR="003D5092">
        <w:rPr>
          <w:rFonts w:ascii="Times New Roman" w:eastAsia="Times New Roman" w:hAnsi="Times New Roman" w:cs="Times New Roman"/>
          <w:kern w:val="0"/>
          <w:sz w:val="28"/>
          <w:szCs w:val="28"/>
          <w14:ligatures w14:val="none"/>
        </w:rPr>
        <w:t>я</w:t>
      </w:r>
      <w:r w:rsidRPr="00CC184D">
        <w:rPr>
          <w:rFonts w:ascii="Times New Roman" w:eastAsia="Times New Roman" w:hAnsi="Times New Roman" w:cs="Times New Roman"/>
          <w:kern w:val="0"/>
          <w:sz w:val="28"/>
          <w:szCs w:val="28"/>
          <w14:ligatures w14:val="none"/>
        </w:rPr>
        <w:t>тся:</w:t>
      </w:r>
      <w:r w:rsidR="00C14110">
        <w:rPr>
          <w:rFonts w:ascii="Times New Roman" w:eastAsia="Times New Roman" w:hAnsi="Times New Roman" w:cs="Times New Roman"/>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 xml:space="preserve">Юные </w:t>
      </w:r>
      <w:proofErr w:type="spellStart"/>
      <w:r w:rsidRPr="00CC184D">
        <w:rPr>
          <w:rFonts w:ascii="Times New Roman" w:eastAsia="Times New Roman" w:hAnsi="Times New Roman" w:cs="Times New Roman"/>
          <w:kern w:val="0"/>
          <w:sz w:val="28"/>
          <w:szCs w:val="28"/>
          <w14:ligatures w14:val="none"/>
        </w:rPr>
        <w:t>эколята</w:t>
      </w:r>
      <w:proofErr w:type="spellEnd"/>
      <w:r w:rsidRPr="00CC184D">
        <w:rPr>
          <w:rFonts w:ascii="Times New Roman" w:eastAsia="Times New Roman" w:hAnsi="Times New Roman" w:cs="Times New Roman"/>
          <w:kern w:val="0"/>
          <w:sz w:val="28"/>
          <w:szCs w:val="28"/>
          <w14:ligatures w14:val="none"/>
        </w:rPr>
        <w:t>.</w:t>
      </w:r>
    </w:p>
    <w:p w14:paraId="06488FD0" w14:textId="0A987AB5"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b/>
          <w:kern w:val="0"/>
          <w:sz w:val="28"/>
          <w:szCs w:val="28"/>
          <w14:ligatures w14:val="none"/>
        </w:rPr>
        <w:t>Детская общность</w:t>
      </w:r>
      <w:r w:rsidRPr="00CC184D">
        <w:rPr>
          <w:rFonts w:ascii="Times New Roman" w:eastAsia="Times New Roman" w:hAnsi="Times New Roman" w:cs="Times New Roman"/>
          <w:kern w:val="0"/>
          <w:sz w:val="28"/>
          <w:szCs w:val="28"/>
          <w14:ligatures w14:val="none"/>
        </w:rPr>
        <w:t>.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w:t>
      </w:r>
      <w:r w:rsidR="003D5092">
        <w:rPr>
          <w:rFonts w:ascii="Times New Roman" w:eastAsia="Times New Roman" w:hAnsi="Times New Roman" w:cs="Times New Roman"/>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14:paraId="28C1D1F7" w14:textId="77777777"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14:paraId="2EA0BB6F" w14:textId="03D6298C"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 xml:space="preserve">Одним из видов детских общностей являются   разновозрастные детские общности. В </w:t>
      </w:r>
      <w:r w:rsidR="003D5092">
        <w:rPr>
          <w:rFonts w:ascii="Times New Roman" w:eastAsia="Times New Roman" w:hAnsi="Times New Roman" w:cs="Times New Roman"/>
          <w:kern w:val="0"/>
          <w:sz w:val="28"/>
          <w:szCs w:val="28"/>
          <w14:ligatures w14:val="none"/>
        </w:rPr>
        <w:t>ГКП</w:t>
      </w:r>
      <w:r w:rsidRPr="00CC184D">
        <w:rPr>
          <w:rFonts w:ascii="Times New Roman" w:eastAsia="Times New Roman" w:hAnsi="Times New Roman" w:cs="Times New Roman"/>
          <w:kern w:val="0"/>
          <w:sz w:val="28"/>
          <w:szCs w:val="28"/>
          <w14:ligatures w14:val="none"/>
        </w:rPr>
        <w:t xml:space="preserve"> должна быть обеспечена возможность взаимодействия </w:t>
      </w:r>
      <w:proofErr w:type="gramStart"/>
      <w:r w:rsidRPr="00CC184D">
        <w:rPr>
          <w:rFonts w:ascii="Times New Roman" w:eastAsia="Times New Roman" w:hAnsi="Times New Roman" w:cs="Times New Roman"/>
          <w:kern w:val="0"/>
          <w:sz w:val="28"/>
          <w:szCs w:val="28"/>
          <w14:ligatures w14:val="none"/>
        </w:rPr>
        <w:t>ребенка</w:t>
      </w:r>
      <w:proofErr w:type="gramEnd"/>
      <w:r w:rsidRPr="00CC184D">
        <w:rPr>
          <w:rFonts w:ascii="Times New Roman" w:eastAsia="Times New Roman" w:hAnsi="Times New Roman" w:cs="Times New Roman"/>
          <w:kern w:val="0"/>
          <w:sz w:val="28"/>
          <w:szCs w:val="28"/>
          <w14:ligatures w14:val="none"/>
        </w:rPr>
        <w:t xml:space="preserve">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14:paraId="67436ED5" w14:textId="77777777"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14:paraId="20FFD598" w14:textId="77777777"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b/>
          <w:kern w:val="0"/>
          <w:sz w:val="28"/>
          <w:szCs w:val="28"/>
          <w14:ligatures w14:val="none"/>
        </w:rPr>
        <w:t xml:space="preserve">Культура поведения воспитателя в общностях как значимая составляющая уклада. </w:t>
      </w:r>
      <w:r w:rsidRPr="00CC184D">
        <w:rPr>
          <w:rFonts w:ascii="Times New Roman" w:eastAsia="Times New Roman" w:hAnsi="Times New Roman" w:cs="Times New Roman"/>
          <w:kern w:val="0"/>
          <w:sz w:val="28"/>
          <w:szCs w:val="28"/>
          <w14:ligatures w14:val="none"/>
        </w:rP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w:t>
      </w:r>
      <w:r w:rsidRPr="00CC184D">
        <w:rPr>
          <w:rFonts w:ascii="Times New Roman" w:eastAsia="Times New Roman" w:hAnsi="Times New Roman" w:cs="Times New Roman"/>
          <w:kern w:val="0"/>
          <w:sz w:val="28"/>
          <w:szCs w:val="28"/>
          <w14:ligatures w14:val="none"/>
        </w:rPr>
        <w:lastRenderedPageBreak/>
        <w:t>нормальной жизни и развития детей.</w:t>
      </w:r>
    </w:p>
    <w:p w14:paraId="11B1F77F" w14:textId="77777777"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Воспитатель должен соблюдать кодекс нормы профессиональной этики и поведения:</w:t>
      </w:r>
    </w:p>
    <w:p w14:paraId="73707D5A" w14:textId="730608EF"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педагог</w:t>
      </w:r>
      <w:r w:rsidRPr="00CC184D">
        <w:rPr>
          <w:rFonts w:ascii="Times New Roman" w:eastAsia="Times New Roman" w:hAnsi="Times New Roman" w:cs="Times New Roman"/>
          <w:kern w:val="0"/>
          <w:sz w:val="28"/>
          <w:szCs w:val="28"/>
          <w14:ligatures w14:val="none"/>
        </w:rPr>
        <w:tab/>
        <w:t>всегда</w:t>
      </w:r>
      <w:r w:rsidRPr="00CC184D">
        <w:rPr>
          <w:rFonts w:ascii="Times New Roman" w:eastAsia="Times New Roman" w:hAnsi="Times New Roman" w:cs="Times New Roman"/>
          <w:kern w:val="0"/>
          <w:sz w:val="28"/>
          <w:szCs w:val="28"/>
          <w14:ligatures w14:val="none"/>
        </w:rPr>
        <w:tab/>
        <w:t>выходит</w:t>
      </w:r>
      <w:r w:rsidRPr="00CC184D">
        <w:rPr>
          <w:rFonts w:ascii="Times New Roman" w:eastAsia="Times New Roman" w:hAnsi="Times New Roman" w:cs="Times New Roman"/>
          <w:kern w:val="0"/>
          <w:sz w:val="28"/>
          <w:szCs w:val="28"/>
          <w14:ligatures w14:val="none"/>
        </w:rPr>
        <w:tab/>
        <w:t>навстречу</w:t>
      </w:r>
      <w:r w:rsidRPr="00CC184D">
        <w:rPr>
          <w:rFonts w:ascii="Times New Roman" w:eastAsia="Times New Roman" w:hAnsi="Times New Roman" w:cs="Times New Roman"/>
          <w:kern w:val="0"/>
          <w:sz w:val="28"/>
          <w:szCs w:val="28"/>
          <w14:ligatures w14:val="none"/>
        </w:rPr>
        <w:tab/>
        <w:t>родителям</w:t>
      </w:r>
      <w:r w:rsidRPr="00CC184D">
        <w:rPr>
          <w:rFonts w:ascii="Times New Roman" w:eastAsia="Times New Roman" w:hAnsi="Times New Roman" w:cs="Times New Roman"/>
          <w:kern w:val="0"/>
          <w:sz w:val="28"/>
          <w:szCs w:val="28"/>
          <w14:ligatures w14:val="none"/>
        </w:rPr>
        <w:tab/>
        <w:t>и</w:t>
      </w:r>
      <w:r w:rsidR="004B3105">
        <w:rPr>
          <w:rFonts w:ascii="Times New Roman" w:eastAsia="Times New Roman" w:hAnsi="Times New Roman" w:cs="Times New Roman"/>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приветствует родителей и детей первым;</w:t>
      </w:r>
    </w:p>
    <w:p w14:paraId="3D85EB11" w14:textId="77777777"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улыбка – всегда обязательная часть приветствия;</w:t>
      </w:r>
    </w:p>
    <w:p w14:paraId="5597D14D" w14:textId="77777777"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педагог описывает события и ситуации, но не даёт им оценки;</w:t>
      </w:r>
    </w:p>
    <w:p w14:paraId="3C4566EB" w14:textId="37E4747A"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педагог</w:t>
      </w:r>
      <w:r w:rsidRPr="00CC184D">
        <w:rPr>
          <w:rFonts w:ascii="Times New Roman" w:eastAsia="Times New Roman" w:hAnsi="Times New Roman" w:cs="Times New Roman"/>
          <w:kern w:val="0"/>
          <w:sz w:val="28"/>
          <w:szCs w:val="28"/>
          <w14:ligatures w14:val="none"/>
        </w:rPr>
        <w:tab/>
        <w:t>не</w:t>
      </w:r>
      <w:r w:rsidRPr="00CC184D">
        <w:rPr>
          <w:rFonts w:ascii="Times New Roman" w:eastAsia="Times New Roman" w:hAnsi="Times New Roman" w:cs="Times New Roman"/>
          <w:kern w:val="0"/>
          <w:sz w:val="28"/>
          <w:szCs w:val="28"/>
          <w14:ligatures w14:val="none"/>
        </w:rPr>
        <w:tab/>
        <w:t>обвиняет</w:t>
      </w:r>
      <w:r w:rsidRPr="00CC184D">
        <w:rPr>
          <w:rFonts w:ascii="Times New Roman" w:eastAsia="Times New Roman" w:hAnsi="Times New Roman" w:cs="Times New Roman"/>
          <w:kern w:val="0"/>
          <w:sz w:val="28"/>
          <w:szCs w:val="28"/>
          <w14:ligatures w14:val="none"/>
        </w:rPr>
        <w:tab/>
        <w:t>родителей</w:t>
      </w:r>
      <w:r w:rsidRPr="00CC184D">
        <w:rPr>
          <w:rFonts w:ascii="Times New Roman" w:eastAsia="Times New Roman" w:hAnsi="Times New Roman" w:cs="Times New Roman"/>
          <w:kern w:val="0"/>
          <w:sz w:val="28"/>
          <w:szCs w:val="28"/>
          <w14:ligatures w14:val="none"/>
        </w:rPr>
        <w:tab/>
        <w:t>и</w:t>
      </w:r>
      <w:r w:rsidRPr="00CC184D">
        <w:rPr>
          <w:rFonts w:ascii="Times New Roman" w:eastAsia="Times New Roman" w:hAnsi="Times New Roman" w:cs="Times New Roman"/>
          <w:kern w:val="0"/>
          <w:sz w:val="28"/>
          <w:szCs w:val="28"/>
          <w14:ligatures w14:val="none"/>
        </w:rPr>
        <w:tab/>
        <w:t>не</w:t>
      </w:r>
      <w:r w:rsidRPr="00CC184D">
        <w:rPr>
          <w:rFonts w:ascii="Times New Roman" w:eastAsia="Times New Roman" w:hAnsi="Times New Roman" w:cs="Times New Roman"/>
          <w:kern w:val="0"/>
          <w:sz w:val="28"/>
          <w:szCs w:val="28"/>
          <w14:ligatures w14:val="none"/>
        </w:rPr>
        <w:tab/>
        <w:t>возлагает</w:t>
      </w:r>
      <w:r w:rsidRPr="00CC184D">
        <w:rPr>
          <w:rFonts w:ascii="Times New Roman" w:eastAsia="Times New Roman" w:hAnsi="Times New Roman" w:cs="Times New Roman"/>
          <w:kern w:val="0"/>
          <w:sz w:val="28"/>
          <w:szCs w:val="28"/>
          <w14:ligatures w14:val="none"/>
        </w:rPr>
        <w:tab/>
        <w:t>на</w:t>
      </w:r>
      <w:r w:rsidRPr="00CC184D">
        <w:rPr>
          <w:rFonts w:ascii="Times New Roman" w:eastAsia="Times New Roman" w:hAnsi="Times New Roman" w:cs="Times New Roman"/>
          <w:kern w:val="0"/>
          <w:sz w:val="28"/>
          <w:szCs w:val="28"/>
          <w14:ligatures w14:val="none"/>
        </w:rPr>
        <w:tab/>
        <w:t xml:space="preserve">них ответственность за поведение детей в </w:t>
      </w:r>
      <w:r w:rsidR="00042CE2">
        <w:rPr>
          <w:rFonts w:ascii="Times New Roman" w:eastAsia="Times New Roman" w:hAnsi="Times New Roman" w:cs="Times New Roman"/>
          <w:kern w:val="0"/>
          <w:sz w:val="28"/>
          <w:szCs w:val="28"/>
          <w14:ligatures w14:val="none"/>
        </w:rPr>
        <w:t>ГКП</w:t>
      </w:r>
      <w:r w:rsidRPr="00CC184D">
        <w:rPr>
          <w:rFonts w:ascii="Times New Roman" w:eastAsia="Times New Roman" w:hAnsi="Times New Roman" w:cs="Times New Roman"/>
          <w:kern w:val="0"/>
          <w:sz w:val="28"/>
          <w:szCs w:val="28"/>
          <w14:ligatures w14:val="none"/>
        </w:rPr>
        <w:t>;</w:t>
      </w:r>
    </w:p>
    <w:p w14:paraId="4D8A0715" w14:textId="77777777"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тон общения ровный и дружелюбный, исключается повышение голоса;</w:t>
      </w:r>
    </w:p>
    <w:p w14:paraId="433E95EF" w14:textId="77777777"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уважительное отношение к личности воспитанника;</w:t>
      </w:r>
    </w:p>
    <w:p w14:paraId="530ABB7A" w14:textId="77777777"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умение заинтересованно слушать собеседника и сопереживать ему;</w:t>
      </w:r>
    </w:p>
    <w:p w14:paraId="5DC7265D" w14:textId="77777777"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умение видеть и слышать воспитанника, сопереживать ему;</w:t>
      </w:r>
    </w:p>
    <w:p w14:paraId="3C179EF8" w14:textId="77777777"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уравновешенность и самообладание, выдержка в отношениях с детьми;</w:t>
      </w:r>
    </w:p>
    <w:p w14:paraId="713A5A1F" w14:textId="77777777"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14:paraId="66A042C8" w14:textId="77777777"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умение сочетать мягкий эмоциональный и деловой тон в отношениях с детьми;</w:t>
      </w:r>
    </w:p>
    <w:p w14:paraId="2D2EE5AC" w14:textId="77777777"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умение сочетать требовательность с чутким отношением к воспитанникам;</w:t>
      </w:r>
    </w:p>
    <w:p w14:paraId="7B2DCA5A" w14:textId="77777777"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знание возрастных и индивидуальных особенностей воспитанников;</w:t>
      </w:r>
    </w:p>
    <w:p w14:paraId="26B8DADA" w14:textId="77777777"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соответствие внешнего вида статусу воспитателя детского сада.</w:t>
      </w:r>
    </w:p>
    <w:p w14:paraId="424DE73C" w14:textId="77777777" w:rsidR="002A3B5B" w:rsidRPr="003E1EC2"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16"/>
          <w:szCs w:val="16"/>
          <w14:ligatures w14:val="none"/>
        </w:rPr>
      </w:pPr>
    </w:p>
    <w:p w14:paraId="41ACC509" w14:textId="77777777" w:rsidR="002A3B5B" w:rsidRPr="00CC184D" w:rsidRDefault="002A3B5B" w:rsidP="00C14110">
      <w:pPr>
        <w:widowControl w:val="0"/>
        <w:numPr>
          <w:ilvl w:val="1"/>
          <w:numId w:val="125"/>
        </w:numPr>
        <w:autoSpaceDE w:val="0"/>
        <w:autoSpaceDN w:val="0"/>
        <w:spacing w:after="0" w:line="240" w:lineRule="auto"/>
        <w:ind w:left="794" w:right="737"/>
        <w:jc w:val="center"/>
        <w:rPr>
          <w:rFonts w:ascii="Times New Roman" w:eastAsia="Times New Roman" w:hAnsi="Times New Roman" w:cs="Times New Roman"/>
          <w:b/>
          <w:bCs/>
          <w:kern w:val="0"/>
          <w:sz w:val="28"/>
          <w:szCs w:val="28"/>
          <w14:ligatures w14:val="none"/>
        </w:rPr>
      </w:pPr>
      <w:r w:rsidRPr="00CC184D">
        <w:rPr>
          <w:rFonts w:ascii="Times New Roman" w:eastAsia="Times New Roman" w:hAnsi="Times New Roman" w:cs="Times New Roman"/>
          <w:b/>
          <w:bCs/>
          <w:kern w:val="0"/>
          <w:sz w:val="28"/>
          <w:szCs w:val="28"/>
          <w14:ligatures w14:val="none"/>
        </w:rPr>
        <w:t>Задачи воспитания в образовательных областях.</w:t>
      </w:r>
    </w:p>
    <w:p w14:paraId="2195F25C" w14:textId="29CDE2F6"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Для проектирования содержания воспитательной работы</w:t>
      </w:r>
      <w:r w:rsidR="00042CE2">
        <w:rPr>
          <w:rFonts w:ascii="Times New Roman" w:eastAsia="Times New Roman" w:hAnsi="Times New Roman" w:cs="Times New Roman"/>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необходимо соотнести направления воспитания и образовательные области.</w:t>
      </w:r>
    </w:p>
    <w:p w14:paraId="107F6747" w14:textId="77777777"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14:paraId="02A9B695" w14:textId="77777777"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14:paraId="29D144CF" w14:textId="2268CDF4" w:rsidR="003E1EC2"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Образовательная</w:t>
      </w:r>
      <w:r w:rsidRPr="00CC184D">
        <w:rPr>
          <w:rFonts w:ascii="Times New Roman" w:eastAsia="Times New Roman" w:hAnsi="Times New Roman" w:cs="Times New Roman"/>
          <w:kern w:val="0"/>
          <w:sz w:val="28"/>
          <w:szCs w:val="28"/>
          <w14:ligatures w14:val="none"/>
        </w:rPr>
        <w:tab/>
        <w:t>область</w:t>
      </w:r>
      <w:r w:rsidRPr="00CC184D">
        <w:rPr>
          <w:rFonts w:ascii="Times New Roman" w:eastAsia="Times New Roman" w:hAnsi="Times New Roman" w:cs="Times New Roman"/>
          <w:kern w:val="0"/>
          <w:sz w:val="28"/>
          <w:szCs w:val="28"/>
          <w14:ligatures w14:val="none"/>
        </w:rPr>
        <w:tab/>
        <w:t>«Познавательное</w:t>
      </w:r>
      <w:r w:rsidR="002658D1">
        <w:rPr>
          <w:rFonts w:ascii="Times New Roman" w:eastAsia="Times New Roman" w:hAnsi="Times New Roman" w:cs="Times New Roman"/>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ab/>
        <w:t>развитие»</w:t>
      </w:r>
      <w:r w:rsidRPr="00CC184D">
        <w:rPr>
          <w:rFonts w:ascii="Times New Roman" w:eastAsia="Times New Roman" w:hAnsi="Times New Roman" w:cs="Times New Roman"/>
          <w:kern w:val="0"/>
          <w:sz w:val="28"/>
          <w:szCs w:val="28"/>
          <w14:ligatures w14:val="none"/>
        </w:rPr>
        <w:tab/>
        <w:t>соотносится</w:t>
      </w:r>
      <w:r w:rsidRPr="00CC184D">
        <w:rPr>
          <w:rFonts w:ascii="Times New Roman" w:eastAsia="Times New Roman" w:hAnsi="Times New Roman" w:cs="Times New Roman"/>
          <w:kern w:val="0"/>
          <w:sz w:val="28"/>
          <w:szCs w:val="28"/>
          <w14:ligatures w14:val="none"/>
        </w:rPr>
        <w:tab/>
        <w:t xml:space="preserve">с познавательным и патриотическим направлениями воспитания; </w:t>
      </w:r>
    </w:p>
    <w:p w14:paraId="43CE36EA" w14:textId="3342EED6"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Образовательная область «Речевое развитие» соотносится с социальным и эстетическим направлениями воспитания;</w:t>
      </w:r>
    </w:p>
    <w:p w14:paraId="591D7F1B" w14:textId="77777777"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8"/>
          <w:szCs w:val="8"/>
          <w14:ligatures w14:val="none"/>
        </w:rPr>
      </w:pPr>
    </w:p>
    <w:p w14:paraId="5BA22651" w14:textId="77777777"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Образовательная</w:t>
      </w:r>
      <w:r w:rsidRPr="00CC184D">
        <w:rPr>
          <w:rFonts w:ascii="Times New Roman" w:eastAsia="Times New Roman" w:hAnsi="Times New Roman" w:cs="Times New Roman"/>
          <w:kern w:val="0"/>
          <w:sz w:val="28"/>
          <w:szCs w:val="28"/>
          <w14:ligatures w14:val="none"/>
        </w:rPr>
        <w:tab/>
        <w:t>область</w:t>
      </w:r>
      <w:r w:rsidRPr="00CC184D">
        <w:rPr>
          <w:rFonts w:ascii="Times New Roman" w:eastAsia="Times New Roman" w:hAnsi="Times New Roman" w:cs="Times New Roman"/>
          <w:kern w:val="0"/>
          <w:sz w:val="28"/>
          <w:szCs w:val="28"/>
          <w14:ligatures w14:val="none"/>
        </w:rPr>
        <w:tab/>
        <w:t>«Художественно-эстетическое</w:t>
      </w:r>
      <w:r w:rsidRPr="00CC184D">
        <w:rPr>
          <w:rFonts w:ascii="Times New Roman" w:eastAsia="Times New Roman" w:hAnsi="Times New Roman" w:cs="Times New Roman"/>
          <w:kern w:val="0"/>
          <w:sz w:val="28"/>
          <w:szCs w:val="28"/>
          <w14:ligatures w14:val="none"/>
        </w:rPr>
        <w:tab/>
        <w:t>развитие» соотносится с эстетическим направлением воспитания;</w:t>
      </w:r>
    </w:p>
    <w:p w14:paraId="76A4E6C3" w14:textId="77777777"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Образовательная</w:t>
      </w:r>
      <w:r w:rsidRPr="00CC184D">
        <w:rPr>
          <w:rFonts w:ascii="Times New Roman" w:eastAsia="Times New Roman" w:hAnsi="Times New Roman" w:cs="Times New Roman"/>
          <w:kern w:val="0"/>
          <w:sz w:val="28"/>
          <w:szCs w:val="28"/>
          <w14:ligatures w14:val="none"/>
        </w:rPr>
        <w:tab/>
        <w:t>область</w:t>
      </w:r>
      <w:r w:rsidRPr="00CC184D">
        <w:rPr>
          <w:rFonts w:ascii="Times New Roman" w:eastAsia="Times New Roman" w:hAnsi="Times New Roman" w:cs="Times New Roman"/>
          <w:kern w:val="0"/>
          <w:sz w:val="28"/>
          <w:szCs w:val="28"/>
          <w14:ligatures w14:val="none"/>
        </w:rPr>
        <w:tab/>
        <w:t>«Физическое</w:t>
      </w:r>
      <w:r w:rsidRPr="00CC184D">
        <w:rPr>
          <w:rFonts w:ascii="Times New Roman" w:eastAsia="Times New Roman" w:hAnsi="Times New Roman" w:cs="Times New Roman"/>
          <w:kern w:val="0"/>
          <w:sz w:val="28"/>
          <w:szCs w:val="28"/>
          <w14:ligatures w14:val="none"/>
        </w:rPr>
        <w:tab/>
        <w:t>развитие»</w:t>
      </w:r>
      <w:r w:rsidRPr="00CC184D">
        <w:rPr>
          <w:rFonts w:ascii="Times New Roman" w:eastAsia="Times New Roman" w:hAnsi="Times New Roman" w:cs="Times New Roman"/>
          <w:kern w:val="0"/>
          <w:sz w:val="28"/>
          <w:szCs w:val="28"/>
          <w14:ligatures w14:val="none"/>
        </w:rPr>
        <w:tab/>
        <w:t>соотносится</w:t>
      </w:r>
      <w:r w:rsidRPr="00CC184D">
        <w:rPr>
          <w:rFonts w:ascii="Times New Roman" w:eastAsia="Times New Roman" w:hAnsi="Times New Roman" w:cs="Times New Roman"/>
          <w:kern w:val="0"/>
          <w:sz w:val="28"/>
          <w:szCs w:val="28"/>
          <w14:ligatures w14:val="none"/>
        </w:rPr>
        <w:tab/>
        <w:t>с физическим и оздоровительным направлениями воспитания.</w:t>
      </w:r>
    </w:p>
    <w:p w14:paraId="0E6B4837" w14:textId="77777777" w:rsidR="002658D1" w:rsidRDefault="002A3B5B" w:rsidP="00034CB5">
      <w:pPr>
        <w:widowControl w:val="0"/>
        <w:autoSpaceDE w:val="0"/>
        <w:autoSpaceDN w:val="0"/>
        <w:spacing w:after="0" w:line="240" w:lineRule="auto"/>
        <w:ind w:left="794" w:right="737" w:firstLine="35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Решение</w:t>
      </w:r>
      <w:r w:rsidRPr="00CC184D">
        <w:rPr>
          <w:rFonts w:ascii="Times New Roman" w:eastAsia="Times New Roman" w:hAnsi="Times New Roman" w:cs="Times New Roman"/>
          <w:kern w:val="0"/>
          <w:sz w:val="28"/>
          <w:szCs w:val="28"/>
          <w14:ligatures w14:val="none"/>
        </w:rPr>
        <w:tab/>
        <w:t>задач</w:t>
      </w:r>
      <w:r w:rsidR="002658D1">
        <w:rPr>
          <w:rFonts w:ascii="Times New Roman" w:eastAsia="Times New Roman" w:hAnsi="Times New Roman" w:cs="Times New Roman"/>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ab/>
        <w:t>воспитания</w:t>
      </w:r>
      <w:r w:rsidR="002658D1">
        <w:rPr>
          <w:rFonts w:ascii="Times New Roman" w:eastAsia="Times New Roman" w:hAnsi="Times New Roman" w:cs="Times New Roman"/>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ab/>
        <w:t>в</w:t>
      </w:r>
      <w:r w:rsidRPr="00CC184D">
        <w:rPr>
          <w:rFonts w:ascii="Times New Roman" w:eastAsia="Times New Roman" w:hAnsi="Times New Roman" w:cs="Times New Roman"/>
          <w:kern w:val="0"/>
          <w:sz w:val="28"/>
          <w:szCs w:val="28"/>
          <w14:ligatures w14:val="none"/>
        </w:rPr>
        <w:tab/>
        <w:t>рамках</w:t>
      </w:r>
    </w:p>
    <w:p w14:paraId="73504DD2" w14:textId="7888E069" w:rsidR="002A3B5B" w:rsidRPr="004B3105" w:rsidRDefault="002A3B5B" w:rsidP="00034CB5">
      <w:pPr>
        <w:widowControl w:val="0"/>
        <w:autoSpaceDE w:val="0"/>
        <w:autoSpaceDN w:val="0"/>
        <w:spacing w:after="0" w:line="240" w:lineRule="auto"/>
        <w:ind w:left="794" w:right="737" w:firstLine="357"/>
        <w:jc w:val="both"/>
        <w:rPr>
          <w:rFonts w:ascii="Times New Roman" w:eastAsia="Times New Roman" w:hAnsi="Times New Roman" w:cs="Times New Roman"/>
          <w:i/>
          <w:kern w:val="0"/>
          <w:sz w:val="28"/>
          <w:szCs w:val="28"/>
          <w14:ligatures w14:val="none"/>
        </w:rPr>
      </w:pPr>
      <w:proofErr w:type="gramStart"/>
      <w:r w:rsidRPr="00CC184D">
        <w:rPr>
          <w:rFonts w:ascii="Times New Roman" w:eastAsia="Times New Roman" w:hAnsi="Times New Roman" w:cs="Times New Roman"/>
          <w:kern w:val="0"/>
          <w:sz w:val="28"/>
          <w:szCs w:val="28"/>
          <w14:ligatures w14:val="none"/>
        </w:rPr>
        <w:t>образовательной</w:t>
      </w:r>
      <w:r w:rsidRPr="00CC184D">
        <w:rPr>
          <w:rFonts w:ascii="Times New Roman" w:eastAsia="Times New Roman" w:hAnsi="Times New Roman" w:cs="Times New Roman"/>
          <w:kern w:val="0"/>
          <w:sz w:val="28"/>
          <w:szCs w:val="28"/>
          <w14:ligatures w14:val="none"/>
        </w:rPr>
        <w:tab/>
      </w:r>
      <w:r w:rsidRPr="00CC184D">
        <w:rPr>
          <w:rFonts w:ascii="Times New Roman" w:eastAsia="Times New Roman" w:hAnsi="Times New Roman" w:cs="Times New Roman"/>
          <w:i/>
          <w:kern w:val="0"/>
          <w:sz w:val="28"/>
          <w:szCs w:val="28"/>
          <w14:ligatures w14:val="none"/>
        </w:rPr>
        <w:t>области</w:t>
      </w:r>
      <w:r w:rsidR="004B3105">
        <w:rPr>
          <w:rFonts w:ascii="Times New Roman" w:eastAsia="Times New Roman" w:hAnsi="Times New Roman" w:cs="Times New Roman"/>
          <w:i/>
          <w:kern w:val="0"/>
          <w:sz w:val="28"/>
          <w:szCs w:val="28"/>
          <w14:ligatures w14:val="none"/>
        </w:rPr>
        <w:t xml:space="preserve"> </w:t>
      </w:r>
      <w:r w:rsidRPr="00CC184D">
        <w:rPr>
          <w:rFonts w:ascii="Times New Roman" w:eastAsia="Times New Roman" w:hAnsi="Times New Roman" w:cs="Times New Roman"/>
          <w:i/>
          <w:kern w:val="0"/>
          <w:sz w:val="28"/>
          <w:szCs w:val="28"/>
          <w14:ligatures w14:val="none"/>
        </w:rPr>
        <w:t>«Социально­ коммуникативное</w:t>
      </w:r>
      <w:r w:rsidRPr="00CC184D">
        <w:rPr>
          <w:rFonts w:ascii="Times New Roman" w:eastAsia="Times New Roman" w:hAnsi="Times New Roman" w:cs="Times New Roman"/>
          <w:i/>
          <w:kern w:val="0"/>
          <w:sz w:val="28"/>
          <w:szCs w:val="28"/>
          <w14:ligatures w14:val="none"/>
        </w:rPr>
        <w:tab/>
      </w:r>
      <w:r w:rsidR="002658D1">
        <w:rPr>
          <w:rFonts w:ascii="Times New Roman" w:eastAsia="Times New Roman" w:hAnsi="Times New Roman" w:cs="Times New Roman"/>
          <w:i/>
          <w:kern w:val="0"/>
          <w:sz w:val="28"/>
          <w:szCs w:val="28"/>
          <w14:ligatures w14:val="none"/>
        </w:rPr>
        <w:t xml:space="preserve"> </w:t>
      </w:r>
      <w:r w:rsidRPr="00CC184D">
        <w:rPr>
          <w:rFonts w:ascii="Times New Roman" w:eastAsia="Times New Roman" w:hAnsi="Times New Roman" w:cs="Times New Roman"/>
          <w:i/>
          <w:kern w:val="0"/>
          <w:sz w:val="28"/>
          <w:szCs w:val="28"/>
          <w14:ligatures w14:val="none"/>
        </w:rPr>
        <w:t>развитие»</w:t>
      </w:r>
      <w:r w:rsidRPr="00CC184D">
        <w:rPr>
          <w:rFonts w:ascii="Times New Roman" w:eastAsia="Times New Roman" w:hAnsi="Times New Roman" w:cs="Times New Roman"/>
          <w:i/>
          <w:kern w:val="0"/>
          <w:sz w:val="28"/>
          <w:szCs w:val="28"/>
          <w14:ligatures w14:val="none"/>
        </w:rPr>
        <w:lastRenderedPageBreak/>
        <w:tab/>
      </w:r>
      <w:r w:rsidRPr="00CC184D">
        <w:rPr>
          <w:rFonts w:ascii="Times New Roman" w:eastAsia="Times New Roman" w:hAnsi="Times New Roman" w:cs="Times New Roman"/>
          <w:kern w:val="0"/>
          <w:sz w:val="28"/>
          <w:szCs w:val="28"/>
          <w14:ligatures w14:val="none"/>
        </w:rPr>
        <w:t>направлено</w:t>
      </w:r>
      <w:r w:rsidRPr="00CC184D">
        <w:rPr>
          <w:rFonts w:ascii="Times New Roman" w:eastAsia="Times New Roman" w:hAnsi="Times New Roman" w:cs="Times New Roman"/>
          <w:kern w:val="0"/>
          <w:sz w:val="28"/>
          <w:szCs w:val="28"/>
          <w14:ligatures w14:val="none"/>
        </w:rPr>
        <w:tab/>
        <w:t>на</w:t>
      </w:r>
      <w:r w:rsidR="003E1EC2">
        <w:rPr>
          <w:rFonts w:ascii="Times New Roman" w:eastAsia="Times New Roman" w:hAnsi="Times New Roman" w:cs="Times New Roman"/>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приобщение детей к ценностям</w:t>
      </w:r>
      <w:r w:rsidR="003E1EC2">
        <w:rPr>
          <w:rFonts w:ascii="Times New Roman" w:eastAsia="Times New Roman" w:hAnsi="Times New Roman" w:cs="Times New Roman"/>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«Родина»,</w:t>
      </w:r>
      <w:r w:rsidR="002658D1">
        <w:rPr>
          <w:rFonts w:ascii="Times New Roman" w:eastAsia="Times New Roman" w:hAnsi="Times New Roman" w:cs="Times New Roman"/>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«Природа»,</w:t>
      </w:r>
      <w:r w:rsidR="002658D1">
        <w:rPr>
          <w:rFonts w:ascii="Times New Roman" w:eastAsia="Times New Roman" w:hAnsi="Times New Roman" w:cs="Times New Roman"/>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«Семья»,</w:t>
      </w:r>
      <w:r w:rsidR="004B3105">
        <w:rPr>
          <w:rFonts w:ascii="Times New Roman" w:eastAsia="Times New Roman" w:hAnsi="Times New Roman" w:cs="Times New Roman"/>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«Человек»,</w:t>
      </w:r>
      <w:r w:rsidR="003E1EC2">
        <w:rPr>
          <w:rFonts w:ascii="Times New Roman" w:eastAsia="Times New Roman" w:hAnsi="Times New Roman" w:cs="Times New Roman"/>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«Жизнь»,</w:t>
      </w:r>
      <w:r w:rsidRPr="00CC184D">
        <w:rPr>
          <w:rFonts w:ascii="Times New Roman" w:eastAsia="Times New Roman" w:hAnsi="Times New Roman" w:cs="Times New Roman"/>
          <w:kern w:val="0"/>
          <w:sz w:val="28"/>
          <w:szCs w:val="28"/>
          <w14:ligatures w14:val="none"/>
        </w:rPr>
        <w:tab/>
        <w:t>«Милосердие»,</w:t>
      </w:r>
      <w:r w:rsidR="003E1EC2">
        <w:rPr>
          <w:rFonts w:ascii="Times New Roman" w:eastAsia="Times New Roman" w:hAnsi="Times New Roman" w:cs="Times New Roman"/>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«Добро»,</w:t>
      </w:r>
      <w:r w:rsidR="003E1EC2">
        <w:rPr>
          <w:rFonts w:ascii="Times New Roman" w:eastAsia="Times New Roman" w:hAnsi="Times New Roman" w:cs="Times New Roman"/>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«Дружба», «Сотрудничество», «Труд».</w:t>
      </w:r>
      <w:proofErr w:type="gramEnd"/>
      <w:r w:rsidRPr="00CC184D">
        <w:rPr>
          <w:rFonts w:ascii="Times New Roman" w:eastAsia="Times New Roman" w:hAnsi="Times New Roman" w:cs="Times New Roman"/>
          <w:kern w:val="0"/>
          <w:sz w:val="28"/>
          <w:szCs w:val="28"/>
          <w14:ligatures w14:val="none"/>
        </w:rPr>
        <w:t xml:space="preserve"> Это предполагает решение задач нескольких направлений воспитания:</w:t>
      </w:r>
    </w:p>
    <w:p w14:paraId="6AC671F0" w14:textId="77777777"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воспитание любви к своей семье, своему населенному пункту, родному краю, своей стране;</w:t>
      </w:r>
    </w:p>
    <w:p w14:paraId="5A0DFFBE" w14:textId="77777777"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66190A17" w14:textId="77777777"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воспитание ценностного отношения к культурному наследию своего народа, к нравственным и культурным традициям России;</w:t>
      </w:r>
    </w:p>
    <w:p w14:paraId="69A50E09" w14:textId="77777777"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содействие становлению целостной картины мира, основанной на представлениях о добре и зле, прекрасном и безобразном, правдивом и ложном;</w:t>
      </w:r>
    </w:p>
    <w:p w14:paraId="7C186EDE" w14:textId="77777777"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506247AA" w14:textId="1116DA4A" w:rsidR="002A3B5B" w:rsidRPr="00CC184D" w:rsidRDefault="002A3B5B" w:rsidP="00034CB5">
      <w:pPr>
        <w:widowControl w:val="0"/>
        <w:numPr>
          <w:ilvl w:val="0"/>
          <w:numId w:val="21"/>
        </w:numPr>
        <w:autoSpaceDE w:val="0"/>
        <w:autoSpaceDN w:val="0"/>
        <w:spacing w:after="0" w:line="240" w:lineRule="auto"/>
        <w:ind w:left="794" w:right="737" w:hanging="278"/>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создание условий для возникновения у ребёнка нравственного, социально значимого поступка, приобретения ребёнком опыта милосердия и заботы; поддержка</w:t>
      </w:r>
      <w:r w:rsidR="002658D1">
        <w:rPr>
          <w:rFonts w:ascii="Times New Roman" w:eastAsia="Times New Roman" w:hAnsi="Times New Roman" w:cs="Times New Roman"/>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ab/>
        <w:t>трудового</w:t>
      </w:r>
      <w:r w:rsidRPr="00CC184D">
        <w:rPr>
          <w:rFonts w:ascii="Times New Roman" w:eastAsia="Times New Roman" w:hAnsi="Times New Roman" w:cs="Times New Roman"/>
          <w:kern w:val="0"/>
          <w:sz w:val="28"/>
          <w:szCs w:val="28"/>
          <w14:ligatures w14:val="none"/>
        </w:rPr>
        <w:tab/>
        <w:t>усилия,</w:t>
      </w:r>
      <w:r w:rsidRPr="00CC184D">
        <w:rPr>
          <w:rFonts w:ascii="Times New Roman" w:eastAsia="Times New Roman" w:hAnsi="Times New Roman" w:cs="Times New Roman"/>
          <w:kern w:val="0"/>
          <w:sz w:val="28"/>
          <w:szCs w:val="28"/>
          <w14:ligatures w14:val="none"/>
        </w:rPr>
        <w:tab/>
        <w:t>привычки</w:t>
      </w:r>
      <w:r w:rsidRPr="00CC184D">
        <w:rPr>
          <w:rFonts w:ascii="Times New Roman" w:eastAsia="Times New Roman" w:hAnsi="Times New Roman" w:cs="Times New Roman"/>
          <w:kern w:val="0"/>
          <w:sz w:val="28"/>
          <w:szCs w:val="28"/>
          <w14:ligatures w14:val="none"/>
        </w:rPr>
        <w:tab/>
        <w:t>к</w:t>
      </w:r>
      <w:r w:rsidR="004B3105">
        <w:rPr>
          <w:rFonts w:ascii="Times New Roman" w:eastAsia="Times New Roman" w:hAnsi="Times New Roman" w:cs="Times New Roman"/>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ab/>
        <w:t>доступному</w:t>
      </w:r>
      <w:r w:rsidR="002658D1">
        <w:rPr>
          <w:rFonts w:ascii="Times New Roman" w:eastAsia="Times New Roman" w:hAnsi="Times New Roman" w:cs="Times New Roman"/>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дошкольнику напряжению физических, умственных и нравственных сил для решения трудовой задачи;</w:t>
      </w:r>
    </w:p>
    <w:p w14:paraId="656418E6" w14:textId="77777777"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формирование</w:t>
      </w:r>
      <w:r w:rsidRPr="00CC184D">
        <w:rPr>
          <w:rFonts w:ascii="Times New Roman" w:eastAsia="Times New Roman" w:hAnsi="Times New Roman" w:cs="Times New Roman"/>
          <w:kern w:val="0"/>
          <w:sz w:val="28"/>
          <w:szCs w:val="28"/>
          <w14:ligatures w14:val="none"/>
        </w:rPr>
        <w:tab/>
        <w:t>способности</w:t>
      </w:r>
      <w:r w:rsidRPr="00CC184D">
        <w:rPr>
          <w:rFonts w:ascii="Times New Roman" w:eastAsia="Times New Roman" w:hAnsi="Times New Roman" w:cs="Times New Roman"/>
          <w:kern w:val="0"/>
          <w:sz w:val="28"/>
          <w:szCs w:val="28"/>
          <w14:ligatures w14:val="none"/>
        </w:rPr>
        <w:tab/>
        <w:t>бережно</w:t>
      </w:r>
      <w:r w:rsidRPr="00CC184D">
        <w:rPr>
          <w:rFonts w:ascii="Times New Roman" w:eastAsia="Times New Roman" w:hAnsi="Times New Roman" w:cs="Times New Roman"/>
          <w:kern w:val="0"/>
          <w:sz w:val="28"/>
          <w:szCs w:val="28"/>
          <w14:ligatures w14:val="none"/>
        </w:rPr>
        <w:tab/>
        <w:t>и</w:t>
      </w:r>
      <w:r w:rsidRPr="00CC184D">
        <w:rPr>
          <w:rFonts w:ascii="Times New Roman" w:eastAsia="Times New Roman" w:hAnsi="Times New Roman" w:cs="Times New Roman"/>
          <w:kern w:val="0"/>
          <w:sz w:val="28"/>
          <w:szCs w:val="28"/>
          <w14:ligatures w14:val="none"/>
        </w:rPr>
        <w:tab/>
        <w:t>уважительно</w:t>
      </w:r>
      <w:r w:rsidRPr="00CC184D">
        <w:rPr>
          <w:rFonts w:ascii="Times New Roman" w:eastAsia="Times New Roman" w:hAnsi="Times New Roman" w:cs="Times New Roman"/>
          <w:kern w:val="0"/>
          <w:sz w:val="28"/>
          <w:szCs w:val="28"/>
          <w14:ligatures w14:val="none"/>
        </w:rPr>
        <w:tab/>
        <w:t>относиться</w:t>
      </w:r>
      <w:r w:rsidRPr="00CC184D">
        <w:rPr>
          <w:rFonts w:ascii="Times New Roman" w:eastAsia="Times New Roman" w:hAnsi="Times New Roman" w:cs="Times New Roman"/>
          <w:kern w:val="0"/>
          <w:sz w:val="28"/>
          <w:szCs w:val="28"/>
          <w14:ligatures w14:val="none"/>
        </w:rPr>
        <w:tab/>
        <w:t>к результатам своего труда и труда других людей.</w:t>
      </w:r>
    </w:p>
    <w:p w14:paraId="4C1C2F15" w14:textId="77777777"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i/>
          <w:kern w:val="0"/>
          <w:sz w:val="28"/>
          <w:szCs w:val="28"/>
          <w14:ligatures w14:val="none"/>
        </w:rPr>
      </w:pPr>
      <w:r w:rsidRPr="00CC184D">
        <w:rPr>
          <w:rFonts w:ascii="Times New Roman" w:eastAsia="Times New Roman" w:hAnsi="Times New Roman" w:cs="Times New Roman"/>
          <w:kern w:val="0"/>
          <w:sz w:val="28"/>
          <w:szCs w:val="28"/>
          <w14:ligatures w14:val="none"/>
        </w:rPr>
        <w:t xml:space="preserve">Решение задач воспитания в рамках образовательной </w:t>
      </w:r>
      <w:r w:rsidRPr="00CC184D">
        <w:rPr>
          <w:rFonts w:ascii="Times New Roman" w:eastAsia="Times New Roman" w:hAnsi="Times New Roman" w:cs="Times New Roman"/>
          <w:i/>
          <w:kern w:val="0"/>
          <w:sz w:val="28"/>
          <w:szCs w:val="28"/>
          <w14:ligatures w14:val="none"/>
        </w:rPr>
        <w:t>области</w:t>
      </w:r>
    </w:p>
    <w:p w14:paraId="727C8D2D" w14:textId="34C0F3F8"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proofErr w:type="gramStart"/>
      <w:r w:rsidRPr="00CC184D">
        <w:rPr>
          <w:rFonts w:ascii="Times New Roman" w:eastAsia="Times New Roman" w:hAnsi="Times New Roman" w:cs="Times New Roman"/>
          <w:i/>
          <w:kern w:val="0"/>
          <w:sz w:val="28"/>
          <w:szCs w:val="28"/>
          <w14:ligatures w14:val="none"/>
        </w:rPr>
        <w:t>«</w:t>
      </w:r>
      <w:r w:rsidR="003E1EC2" w:rsidRPr="00CC184D">
        <w:rPr>
          <w:rFonts w:ascii="Times New Roman" w:eastAsia="Times New Roman" w:hAnsi="Times New Roman" w:cs="Times New Roman"/>
          <w:i/>
          <w:kern w:val="0"/>
          <w:sz w:val="28"/>
          <w:szCs w:val="28"/>
          <w14:ligatures w14:val="none"/>
        </w:rPr>
        <w:t>Познавательное</w:t>
      </w:r>
      <w:r w:rsidR="003E1EC2">
        <w:rPr>
          <w:rFonts w:ascii="Times New Roman" w:eastAsia="Times New Roman" w:hAnsi="Times New Roman" w:cs="Times New Roman"/>
          <w:i/>
          <w:kern w:val="0"/>
          <w:sz w:val="28"/>
          <w:szCs w:val="28"/>
          <w14:ligatures w14:val="none"/>
        </w:rPr>
        <w:t xml:space="preserve"> </w:t>
      </w:r>
      <w:r w:rsidR="003E1EC2" w:rsidRPr="00CC184D">
        <w:rPr>
          <w:rFonts w:ascii="Times New Roman" w:eastAsia="Times New Roman" w:hAnsi="Times New Roman" w:cs="Times New Roman"/>
          <w:i/>
          <w:kern w:val="0"/>
          <w:sz w:val="28"/>
          <w:szCs w:val="28"/>
          <w14:ligatures w14:val="none"/>
        </w:rPr>
        <w:t xml:space="preserve">развитие» </w:t>
      </w:r>
      <w:r w:rsidR="003E1EC2" w:rsidRPr="003E1EC2">
        <w:rPr>
          <w:rFonts w:ascii="Times New Roman" w:eastAsia="Times New Roman" w:hAnsi="Times New Roman" w:cs="Times New Roman"/>
          <w:iCs/>
          <w:kern w:val="0"/>
          <w:sz w:val="28"/>
          <w:szCs w:val="28"/>
          <w14:ligatures w14:val="none"/>
        </w:rPr>
        <w:t>направлено</w:t>
      </w:r>
      <w:r w:rsidRPr="00CC184D">
        <w:rPr>
          <w:rFonts w:ascii="Times New Roman" w:eastAsia="Times New Roman" w:hAnsi="Times New Roman" w:cs="Times New Roman"/>
          <w:kern w:val="0"/>
          <w:sz w:val="28"/>
          <w:szCs w:val="28"/>
          <w14:ligatures w14:val="none"/>
        </w:rPr>
        <w:t xml:space="preserve"> на</w:t>
      </w:r>
      <w:r w:rsidRPr="00CC184D">
        <w:rPr>
          <w:rFonts w:ascii="Times New Roman" w:eastAsia="Times New Roman" w:hAnsi="Times New Roman" w:cs="Times New Roman"/>
          <w:kern w:val="0"/>
          <w:sz w:val="28"/>
          <w:szCs w:val="28"/>
          <w14:ligatures w14:val="none"/>
        </w:rPr>
        <w:tab/>
        <w:t>приобщение</w:t>
      </w:r>
      <w:r w:rsidRPr="00CC184D">
        <w:rPr>
          <w:rFonts w:ascii="Times New Roman" w:eastAsia="Times New Roman" w:hAnsi="Times New Roman" w:cs="Times New Roman"/>
          <w:kern w:val="0"/>
          <w:sz w:val="28"/>
          <w:szCs w:val="28"/>
          <w14:ligatures w14:val="none"/>
        </w:rPr>
        <w:tab/>
        <w:t>детей</w:t>
      </w:r>
      <w:r w:rsidRPr="00CC184D">
        <w:rPr>
          <w:rFonts w:ascii="Times New Roman" w:eastAsia="Times New Roman" w:hAnsi="Times New Roman" w:cs="Times New Roman"/>
          <w:kern w:val="0"/>
          <w:sz w:val="28"/>
          <w:szCs w:val="28"/>
          <w14:ligatures w14:val="none"/>
        </w:rPr>
        <w:tab/>
        <w:t>к ценностям</w:t>
      </w:r>
      <w:r w:rsidR="004B3105">
        <w:rPr>
          <w:rFonts w:ascii="Times New Roman" w:eastAsia="Times New Roman" w:hAnsi="Times New Roman" w:cs="Times New Roman"/>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«Человек»,</w:t>
      </w:r>
      <w:r w:rsidRPr="00CC184D">
        <w:rPr>
          <w:rFonts w:ascii="Times New Roman" w:eastAsia="Times New Roman" w:hAnsi="Times New Roman" w:cs="Times New Roman"/>
          <w:kern w:val="0"/>
          <w:sz w:val="28"/>
          <w:szCs w:val="28"/>
          <w14:ligatures w14:val="none"/>
        </w:rPr>
        <w:tab/>
        <w:t>«Семья»,</w:t>
      </w:r>
      <w:r w:rsidRPr="00CC184D">
        <w:rPr>
          <w:rFonts w:ascii="Times New Roman" w:eastAsia="Times New Roman" w:hAnsi="Times New Roman" w:cs="Times New Roman"/>
          <w:kern w:val="0"/>
          <w:sz w:val="28"/>
          <w:szCs w:val="28"/>
          <w14:ligatures w14:val="none"/>
        </w:rPr>
        <w:tab/>
        <w:t>«Познание»,</w:t>
      </w:r>
      <w:r w:rsidRPr="00CC184D">
        <w:rPr>
          <w:rFonts w:ascii="Times New Roman" w:eastAsia="Times New Roman" w:hAnsi="Times New Roman" w:cs="Times New Roman"/>
          <w:kern w:val="0"/>
          <w:sz w:val="28"/>
          <w:szCs w:val="28"/>
          <w14:ligatures w14:val="none"/>
        </w:rPr>
        <w:tab/>
        <w:t>«Родина»</w:t>
      </w:r>
      <w:r w:rsidRPr="00CC184D">
        <w:rPr>
          <w:rFonts w:ascii="Times New Roman" w:eastAsia="Times New Roman" w:hAnsi="Times New Roman" w:cs="Times New Roman"/>
          <w:kern w:val="0"/>
          <w:sz w:val="28"/>
          <w:szCs w:val="28"/>
          <w14:ligatures w14:val="none"/>
        </w:rPr>
        <w:tab/>
        <w:t>и</w:t>
      </w:r>
      <w:r w:rsidRPr="00CC184D">
        <w:rPr>
          <w:rFonts w:ascii="Times New Roman" w:eastAsia="Times New Roman" w:hAnsi="Times New Roman" w:cs="Times New Roman"/>
          <w:kern w:val="0"/>
          <w:sz w:val="28"/>
          <w:szCs w:val="28"/>
          <w14:ligatures w14:val="none"/>
        </w:rPr>
        <w:tab/>
        <w:t>«Природа»,</w:t>
      </w:r>
      <w:r w:rsidR="002658D1">
        <w:rPr>
          <w:rFonts w:ascii="Times New Roman" w:eastAsia="Times New Roman" w:hAnsi="Times New Roman" w:cs="Times New Roman"/>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ab/>
        <w:t>что предполагает:</w:t>
      </w:r>
      <w:proofErr w:type="gramEnd"/>
    </w:p>
    <w:p w14:paraId="2F40E891" w14:textId="77777777"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воспитание</w:t>
      </w:r>
      <w:r w:rsidRPr="00CC184D">
        <w:rPr>
          <w:rFonts w:ascii="Times New Roman" w:eastAsia="Times New Roman" w:hAnsi="Times New Roman" w:cs="Times New Roman"/>
          <w:kern w:val="0"/>
          <w:sz w:val="28"/>
          <w:szCs w:val="28"/>
          <w14:ligatures w14:val="none"/>
        </w:rPr>
        <w:tab/>
        <w:t>отношения к</w:t>
      </w:r>
      <w:r w:rsidRPr="00CC184D">
        <w:rPr>
          <w:rFonts w:ascii="Times New Roman" w:eastAsia="Times New Roman" w:hAnsi="Times New Roman" w:cs="Times New Roman"/>
          <w:kern w:val="0"/>
          <w:sz w:val="28"/>
          <w:szCs w:val="28"/>
          <w14:ligatures w14:val="none"/>
        </w:rPr>
        <w:tab/>
        <w:t>знанию</w:t>
      </w:r>
      <w:r w:rsidRPr="00CC184D">
        <w:rPr>
          <w:rFonts w:ascii="Times New Roman" w:eastAsia="Times New Roman" w:hAnsi="Times New Roman" w:cs="Times New Roman"/>
          <w:kern w:val="0"/>
          <w:sz w:val="28"/>
          <w:szCs w:val="28"/>
          <w14:ligatures w14:val="none"/>
        </w:rPr>
        <w:tab/>
        <w:t>как</w:t>
      </w:r>
      <w:r w:rsidRPr="00CC184D">
        <w:rPr>
          <w:rFonts w:ascii="Times New Roman" w:eastAsia="Times New Roman" w:hAnsi="Times New Roman" w:cs="Times New Roman"/>
          <w:kern w:val="0"/>
          <w:sz w:val="28"/>
          <w:szCs w:val="28"/>
          <w14:ligatures w14:val="none"/>
        </w:rPr>
        <w:tab/>
        <w:t>ценности, понимание значения образования для человека, общества, страны;</w:t>
      </w:r>
    </w:p>
    <w:p w14:paraId="6826C7D5" w14:textId="77777777"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приобщение к отечественным традициям и праздникам, к истории и достижениям родной страны, к культурному наследию народов России;</w:t>
      </w:r>
    </w:p>
    <w:p w14:paraId="32CD2952" w14:textId="77777777"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воспитание уважения к людям - представителям разных народов России независимо от их этнической принадлежности;</w:t>
      </w:r>
    </w:p>
    <w:p w14:paraId="03B6FAB2" w14:textId="77777777"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воспитание уважительного отношения к государственным символам страны (флагу, гербу, гимну);</w:t>
      </w:r>
    </w:p>
    <w:p w14:paraId="1DBC3238" w14:textId="77777777" w:rsidR="002A3B5B"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57DF409F" w14:textId="77777777" w:rsidR="002A3B5B" w:rsidRPr="00CC184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 xml:space="preserve">Решение задач воспитания в рамках образовательной области </w:t>
      </w:r>
      <w:r w:rsidRPr="003E1EC2">
        <w:rPr>
          <w:rFonts w:ascii="Times New Roman" w:eastAsia="Times New Roman" w:hAnsi="Times New Roman" w:cs="Times New Roman"/>
          <w:i/>
          <w:iCs/>
          <w:kern w:val="0"/>
          <w:sz w:val="28"/>
          <w:szCs w:val="28"/>
          <w14:ligatures w14:val="none"/>
        </w:rPr>
        <w:t>«Речевое развитие»</w:t>
      </w:r>
      <w:r w:rsidRPr="00CC184D">
        <w:rPr>
          <w:rFonts w:ascii="Times New Roman" w:eastAsia="Times New Roman" w:hAnsi="Times New Roman" w:cs="Times New Roman"/>
          <w:kern w:val="0"/>
          <w:sz w:val="28"/>
          <w:szCs w:val="28"/>
          <w14:ligatures w14:val="none"/>
        </w:rPr>
        <w:t xml:space="preserve"> направлено на приобщение детей к ценностям «Культура»,</w:t>
      </w:r>
    </w:p>
    <w:p w14:paraId="2ABEE908" w14:textId="77777777" w:rsidR="002A3B5B" w:rsidRPr="00CC184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«Красота», что предполагает:</w:t>
      </w:r>
    </w:p>
    <w:p w14:paraId="78FEA681" w14:textId="77777777" w:rsidR="002A3B5B" w:rsidRPr="00CC184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w:t>
      </w:r>
      <w:r w:rsidRPr="00CC184D">
        <w:rPr>
          <w:rFonts w:ascii="Times New Roman" w:eastAsia="Times New Roman" w:hAnsi="Times New Roman" w:cs="Times New Roman"/>
          <w:kern w:val="0"/>
          <w:sz w:val="28"/>
          <w:szCs w:val="28"/>
          <w14:ligatures w14:val="none"/>
        </w:rPr>
        <w:tab/>
        <w:t>владение формами речевого этикета, отражающими принятые в обществе правила и нормы культурного поведения;</w:t>
      </w:r>
    </w:p>
    <w:p w14:paraId="5C469175" w14:textId="77777777" w:rsidR="002A3B5B" w:rsidRPr="00CC184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lastRenderedPageBreak/>
        <w:t>-</w:t>
      </w:r>
      <w:r w:rsidRPr="00CC184D">
        <w:rPr>
          <w:rFonts w:ascii="Times New Roman" w:eastAsia="Times New Roman" w:hAnsi="Times New Roman" w:cs="Times New Roman"/>
          <w:kern w:val="0"/>
          <w:sz w:val="28"/>
          <w:szCs w:val="28"/>
          <w14:ligatures w14:val="none"/>
        </w:rPr>
        <w:tab/>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1A47133E" w14:textId="77777777" w:rsidR="002A3B5B" w:rsidRPr="00CC184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Решение   задач    воспитания    в    рамках    образовательной    области</w:t>
      </w:r>
    </w:p>
    <w:p w14:paraId="33B9EDEB" w14:textId="77777777" w:rsidR="002A3B5B" w:rsidRPr="00CC184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3E1EC2">
        <w:rPr>
          <w:rFonts w:ascii="Times New Roman" w:eastAsia="Times New Roman" w:hAnsi="Times New Roman" w:cs="Times New Roman"/>
          <w:i/>
          <w:iCs/>
          <w:kern w:val="0"/>
          <w:sz w:val="28"/>
          <w:szCs w:val="28"/>
          <w14:ligatures w14:val="none"/>
        </w:rPr>
        <w:t>«Художественно-эстетическое развитие»</w:t>
      </w:r>
      <w:r w:rsidRPr="00CC184D">
        <w:rPr>
          <w:rFonts w:ascii="Times New Roman" w:eastAsia="Times New Roman" w:hAnsi="Times New Roman" w:cs="Times New Roman"/>
          <w:kern w:val="0"/>
          <w:sz w:val="28"/>
          <w:szCs w:val="28"/>
          <w14:ligatures w14:val="none"/>
        </w:rPr>
        <w:t xml:space="preserve"> направлено на приобщение детей к ценностям «Красота», «Культура», «Человек», «Природа», что предполагает:</w:t>
      </w:r>
    </w:p>
    <w:p w14:paraId="7EE91347" w14:textId="77777777" w:rsidR="002A3B5B" w:rsidRPr="00CC184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4E9592DD" w14:textId="77777777" w:rsidR="002A3B5B" w:rsidRPr="00CC184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w:t>
      </w:r>
      <w:r w:rsidRPr="00CC184D">
        <w:rPr>
          <w:rFonts w:ascii="Times New Roman" w:eastAsia="Times New Roman" w:hAnsi="Times New Roman" w:cs="Times New Roman"/>
          <w:kern w:val="0"/>
          <w:sz w:val="28"/>
          <w:szCs w:val="28"/>
          <w14:ligatures w14:val="none"/>
        </w:rPr>
        <w:tab/>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5B2FFCBA" w14:textId="77777777" w:rsidR="002A3B5B" w:rsidRPr="00CC184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w:t>
      </w:r>
      <w:r w:rsidRPr="00CC184D">
        <w:rPr>
          <w:rFonts w:ascii="Times New Roman" w:eastAsia="Times New Roman" w:hAnsi="Times New Roman" w:cs="Times New Roman"/>
          <w:kern w:val="0"/>
          <w:sz w:val="28"/>
          <w:szCs w:val="28"/>
          <w14:ligatures w14:val="none"/>
        </w:rPr>
        <w:tab/>
        <w:t>становление эстетического, эмоционально-ценностного отношения к окружающему миру для гармонизации внешнего мира и внутреннего мира ребёнка;</w:t>
      </w:r>
    </w:p>
    <w:p w14:paraId="5AFF609B" w14:textId="77777777" w:rsidR="002A3B5B" w:rsidRPr="00CC184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w:t>
      </w:r>
      <w:r w:rsidRPr="00CC184D">
        <w:rPr>
          <w:rFonts w:ascii="Times New Roman" w:eastAsia="Times New Roman" w:hAnsi="Times New Roman" w:cs="Times New Roman"/>
          <w:kern w:val="0"/>
          <w:sz w:val="28"/>
          <w:szCs w:val="28"/>
          <w14:ligatures w14:val="none"/>
        </w:rPr>
        <w:tab/>
        <w:t>формирование целостной картины мира на основе интеграции интеллектуального и эмоционально-образного способов его освоения детьми;</w:t>
      </w:r>
    </w:p>
    <w:p w14:paraId="122A0FE0" w14:textId="77777777" w:rsidR="002A3B5B"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w:t>
      </w:r>
      <w:r w:rsidRPr="00CC184D">
        <w:rPr>
          <w:rFonts w:ascii="Times New Roman" w:eastAsia="Times New Roman" w:hAnsi="Times New Roman" w:cs="Times New Roman"/>
          <w:kern w:val="0"/>
          <w:sz w:val="28"/>
          <w:szCs w:val="28"/>
          <w14:ligatures w14:val="none"/>
        </w:rPr>
        <w:tab/>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72AFB7A0" w14:textId="1640415F" w:rsidR="002A3B5B" w:rsidRPr="00CC184D" w:rsidRDefault="003E1EC2" w:rsidP="00034CB5">
      <w:pPr>
        <w:widowControl w:val="0"/>
        <w:autoSpaceDE w:val="0"/>
        <w:autoSpaceDN w:val="0"/>
        <w:spacing w:after="0" w:line="240" w:lineRule="auto"/>
        <w:ind w:left="794" w:right="737"/>
        <w:jc w:val="both"/>
        <w:rPr>
          <w:rFonts w:ascii="Times New Roman" w:eastAsia="Times New Roman" w:hAnsi="Times New Roman" w:cs="Times New Roman"/>
          <w:i/>
          <w:kern w:val="0"/>
          <w:sz w:val="28"/>
          <w:szCs w:val="28"/>
          <w14:ligatures w14:val="none"/>
        </w:rPr>
      </w:pPr>
      <w:r>
        <w:rPr>
          <w:rFonts w:ascii="Times New Roman" w:eastAsia="Times New Roman" w:hAnsi="Times New Roman" w:cs="Times New Roman"/>
          <w:kern w:val="0"/>
          <w:sz w:val="28"/>
          <w:szCs w:val="28"/>
          <w14:ligatures w14:val="none"/>
        </w:rPr>
        <w:t xml:space="preserve">   </w:t>
      </w:r>
      <w:r w:rsidR="002A3B5B" w:rsidRPr="00CC184D">
        <w:rPr>
          <w:rFonts w:ascii="Times New Roman" w:eastAsia="Times New Roman" w:hAnsi="Times New Roman" w:cs="Times New Roman"/>
          <w:kern w:val="0"/>
          <w:sz w:val="28"/>
          <w:szCs w:val="28"/>
          <w14:ligatures w14:val="none"/>
        </w:rPr>
        <w:t xml:space="preserve">Решение    задач    воспитания    в    рамках    образовательной    </w:t>
      </w:r>
      <w:r w:rsidR="002A3B5B" w:rsidRPr="00CC184D">
        <w:rPr>
          <w:rFonts w:ascii="Times New Roman" w:eastAsia="Times New Roman" w:hAnsi="Times New Roman" w:cs="Times New Roman"/>
          <w:i/>
          <w:kern w:val="0"/>
          <w:sz w:val="28"/>
          <w:szCs w:val="28"/>
          <w14:ligatures w14:val="none"/>
        </w:rPr>
        <w:t>области</w:t>
      </w:r>
    </w:p>
    <w:p w14:paraId="5A245841" w14:textId="77777777" w:rsidR="002A3B5B" w:rsidRPr="00CC184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i/>
          <w:kern w:val="0"/>
          <w:sz w:val="28"/>
          <w:szCs w:val="28"/>
          <w14:ligatures w14:val="none"/>
        </w:rPr>
        <w:t xml:space="preserve">«Физическое развитие» </w:t>
      </w:r>
      <w:r w:rsidRPr="00CC184D">
        <w:rPr>
          <w:rFonts w:ascii="Times New Roman" w:eastAsia="Times New Roman" w:hAnsi="Times New Roman" w:cs="Times New Roman"/>
          <w:kern w:val="0"/>
          <w:sz w:val="28"/>
          <w:szCs w:val="28"/>
          <w14:ligatures w14:val="none"/>
        </w:rPr>
        <w:t>направлено на приобщение детей к ценностям</w:t>
      </w:r>
    </w:p>
    <w:p w14:paraId="3F5A9B71" w14:textId="77777777" w:rsidR="002A3B5B" w:rsidRPr="00CC184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«Жизнь», «Здоровье», что предполагает:</w:t>
      </w:r>
    </w:p>
    <w:p w14:paraId="120A1220" w14:textId="77777777"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формирование у ребёнка возрастосообразных представлений о жизни, здоровье и физической культуре;</w:t>
      </w:r>
    </w:p>
    <w:p w14:paraId="27660176" w14:textId="77777777"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0F52C950" w14:textId="77777777"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воспитание активности, самостоятельности, уверенности, нравственных и волевых качеств.</w:t>
      </w:r>
    </w:p>
    <w:p w14:paraId="7601B370" w14:textId="77777777" w:rsidR="002A3B5B" w:rsidRPr="00CC184D" w:rsidRDefault="002A3B5B" w:rsidP="0019673C">
      <w:pPr>
        <w:widowControl w:val="0"/>
        <w:numPr>
          <w:ilvl w:val="1"/>
          <w:numId w:val="125"/>
        </w:numPr>
        <w:autoSpaceDE w:val="0"/>
        <w:autoSpaceDN w:val="0"/>
        <w:spacing w:after="0" w:line="240" w:lineRule="auto"/>
        <w:ind w:left="794" w:right="737"/>
        <w:jc w:val="center"/>
        <w:rPr>
          <w:rFonts w:ascii="Times New Roman" w:eastAsia="Times New Roman" w:hAnsi="Times New Roman" w:cs="Times New Roman"/>
          <w:b/>
          <w:bCs/>
          <w:kern w:val="0"/>
          <w:sz w:val="28"/>
          <w:szCs w:val="28"/>
          <w14:ligatures w14:val="none"/>
        </w:rPr>
      </w:pPr>
      <w:r w:rsidRPr="00CC184D">
        <w:rPr>
          <w:rFonts w:ascii="Times New Roman" w:eastAsia="Times New Roman" w:hAnsi="Times New Roman" w:cs="Times New Roman"/>
          <w:b/>
          <w:bCs/>
          <w:kern w:val="0"/>
          <w:sz w:val="28"/>
          <w:szCs w:val="28"/>
          <w14:ligatures w14:val="none"/>
        </w:rPr>
        <w:t>Формы совместной деятельности в образовательной организации.</w:t>
      </w:r>
    </w:p>
    <w:p w14:paraId="3A4DC46D" w14:textId="77777777" w:rsidR="002A3B5B" w:rsidRPr="00CC184D" w:rsidRDefault="002A3B5B" w:rsidP="0019673C">
      <w:pPr>
        <w:widowControl w:val="0"/>
        <w:numPr>
          <w:ilvl w:val="2"/>
          <w:numId w:val="125"/>
        </w:numPr>
        <w:autoSpaceDE w:val="0"/>
        <w:autoSpaceDN w:val="0"/>
        <w:spacing w:after="0" w:line="240" w:lineRule="auto"/>
        <w:ind w:left="794" w:right="737"/>
        <w:jc w:val="center"/>
        <w:rPr>
          <w:rFonts w:ascii="Times New Roman" w:eastAsia="Times New Roman" w:hAnsi="Times New Roman" w:cs="Times New Roman"/>
          <w:b/>
          <w:kern w:val="0"/>
          <w:sz w:val="28"/>
          <w:szCs w:val="28"/>
          <w14:ligatures w14:val="none"/>
        </w:rPr>
      </w:pPr>
      <w:r w:rsidRPr="00CC184D">
        <w:rPr>
          <w:rFonts w:ascii="Times New Roman" w:eastAsia="Times New Roman" w:hAnsi="Times New Roman" w:cs="Times New Roman"/>
          <w:b/>
          <w:kern w:val="0"/>
          <w:sz w:val="28"/>
          <w:szCs w:val="28"/>
          <w14:ligatures w14:val="none"/>
        </w:rPr>
        <w:t>Работа с родителями (законными представителями).</w:t>
      </w:r>
    </w:p>
    <w:p w14:paraId="54756370" w14:textId="29ACEAF8" w:rsidR="002A3B5B" w:rsidRPr="00CC184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 xml:space="preserve">Для </w:t>
      </w:r>
      <w:r w:rsidR="002658D1">
        <w:rPr>
          <w:rFonts w:ascii="Times New Roman" w:eastAsia="Times New Roman" w:hAnsi="Times New Roman" w:cs="Times New Roman"/>
          <w:kern w:val="0"/>
          <w:sz w:val="28"/>
          <w:szCs w:val="28"/>
          <w14:ligatures w14:val="none"/>
        </w:rPr>
        <w:t>ГКП</w:t>
      </w:r>
      <w:r w:rsidR="003E1EC2">
        <w:rPr>
          <w:rFonts w:ascii="Times New Roman" w:eastAsia="Times New Roman" w:hAnsi="Times New Roman" w:cs="Times New Roman"/>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w:t>
      </w:r>
      <w:r w:rsidR="002658D1">
        <w:rPr>
          <w:rFonts w:ascii="Times New Roman" w:eastAsia="Times New Roman" w:hAnsi="Times New Roman" w:cs="Times New Roman"/>
          <w:kern w:val="0"/>
          <w:sz w:val="28"/>
          <w:szCs w:val="28"/>
          <w14:ligatures w14:val="none"/>
        </w:rPr>
        <w:t xml:space="preserve"> </w:t>
      </w:r>
      <w:r w:rsidRPr="00CC184D">
        <w:rPr>
          <w:rFonts w:ascii="Times New Roman" w:eastAsia="Times New Roman" w:hAnsi="Times New Roman" w:cs="Times New Roman"/>
          <w:kern w:val="0"/>
          <w:sz w:val="28"/>
          <w:szCs w:val="28"/>
          <w14:ligatures w14:val="none"/>
        </w:rPr>
        <w:t>- воспитательном процессе.</w:t>
      </w:r>
    </w:p>
    <w:p w14:paraId="3674915C" w14:textId="4A8CF3B5" w:rsidR="002A3B5B" w:rsidRPr="00CC184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u w:val="single"/>
          <w14:ligatures w14:val="none"/>
        </w:rPr>
        <w:t>Цель взаимодействия</w:t>
      </w:r>
      <w:r w:rsidRPr="00CC184D">
        <w:rPr>
          <w:rFonts w:ascii="Times New Roman" w:eastAsia="Times New Roman" w:hAnsi="Times New Roman" w:cs="Times New Roman"/>
          <w:kern w:val="0"/>
          <w:sz w:val="28"/>
          <w:szCs w:val="28"/>
          <w14:ligatures w14:val="none"/>
        </w:rPr>
        <w:t>: объединение усилий педагогов ОУ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w:t>
      </w:r>
    </w:p>
    <w:p w14:paraId="30F94FD0" w14:textId="77777777" w:rsidR="002A3B5B" w:rsidRPr="00CC184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u w:val="single"/>
          <w14:ligatures w14:val="none"/>
        </w:rPr>
        <w:t>Задачи:</w:t>
      </w:r>
    </w:p>
    <w:p w14:paraId="6777ACC9" w14:textId="77777777" w:rsidR="002A3B5B" w:rsidRPr="00CC184D" w:rsidRDefault="002A3B5B" w:rsidP="00034CB5">
      <w:pPr>
        <w:widowControl w:val="0"/>
        <w:numPr>
          <w:ilvl w:val="0"/>
          <w:numId w:val="126"/>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lastRenderedPageBreak/>
        <w:t>Повысить компетентность родителей в вопросах развития личностных качеств детей дошкольного возраста.</w:t>
      </w:r>
    </w:p>
    <w:p w14:paraId="752C8D22" w14:textId="77777777" w:rsidR="002A3B5B" w:rsidRPr="00CC184D" w:rsidRDefault="002A3B5B" w:rsidP="00034CB5">
      <w:pPr>
        <w:widowControl w:val="0"/>
        <w:numPr>
          <w:ilvl w:val="0"/>
          <w:numId w:val="126"/>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Оказать психолого-педагогической поддержку родителям в воспитании ребенка.</w:t>
      </w:r>
    </w:p>
    <w:p w14:paraId="492F43B1" w14:textId="77777777" w:rsidR="002A3B5B" w:rsidRPr="00CC184D" w:rsidRDefault="002A3B5B" w:rsidP="00034CB5">
      <w:pPr>
        <w:widowControl w:val="0"/>
        <w:numPr>
          <w:ilvl w:val="0"/>
          <w:numId w:val="126"/>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kern w:val="0"/>
          <w:sz w:val="28"/>
          <w:szCs w:val="28"/>
          <w14:ligatures w14:val="none"/>
        </w:rPr>
        <w:t>Объединить усилия педагогов и семьи по воспитанию дошкольников посредством совместных мероприятий.</w:t>
      </w:r>
    </w:p>
    <w:p w14:paraId="3544BE55" w14:textId="77777777" w:rsidR="002A3B5B"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u w:val="single"/>
          <w14:ligatures w14:val="none"/>
        </w:rPr>
      </w:pPr>
      <w:r w:rsidRPr="00CC184D">
        <w:rPr>
          <w:rFonts w:ascii="Times New Roman" w:eastAsia="Times New Roman" w:hAnsi="Times New Roman" w:cs="Times New Roman"/>
          <w:kern w:val="0"/>
          <w:sz w:val="28"/>
          <w:szCs w:val="28"/>
          <w:u w:val="single"/>
          <w14:ligatures w14:val="none"/>
        </w:rPr>
        <w:t>Основные формы и содержание работы с родителями:</w:t>
      </w:r>
    </w:p>
    <w:p w14:paraId="2946A556" w14:textId="77777777" w:rsidR="002A3B5B" w:rsidRPr="00CC184D" w:rsidRDefault="002A3B5B" w:rsidP="00034CB5">
      <w:pPr>
        <w:widowControl w:val="0"/>
        <w:numPr>
          <w:ilvl w:val="0"/>
          <w:numId w:val="127"/>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b/>
          <w:kern w:val="0"/>
          <w:sz w:val="28"/>
          <w:szCs w:val="28"/>
          <w14:ligatures w14:val="none"/>
        </w:rPr>
        <w:t xml:space="preserve">Анкетирование. </w:t>
      </w:r>
      <w:r w:rsidRPr="00CC184D">
        <w:rPr>
          <w:rFonts w:ascii="Times New Roman" w:eastAsia="Times New Roman" w:hAnsi="Times New Roman" w:cs="Times New Roman"/>
          <w:kern w:val="0"/>
          <w:sz w:val="28"/>
          <w:szCs w:val="28"/>
          <w14:ligatures w14:val="none"/>
        </w:rPr>
        <w:t>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w:t>
      </w:r>
    </w:p>
    <w:p w14:paraId="1641A1A5" w14:textId="77777777" w:rsidR="002A3B5B" w:rsidRPr="00CC184D" w:rsidRDefault="002A3B5B" w:rsidP="00034CB5">
      <w:pPr>
        <w:widowControl w:val="0"/>
        <w:numPr>
          <w:ilvl w:val="0"/>
          <w:numId w:val="127"/>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b/>
          <w:kern w:val="0"/>
          <w:sz w:val="28"/>
          <w:szCs w:val="28"/>
          <w14:ligatures w14:val="none"/>
        </w:rPr>
        <w:t xml:space="preserve">Консультации. </w:t>
      </w:r>
      <w:r w:rsidRPr="00CC184D">
        <w:rPr>
          <w:rFonts w:ascii="Times New Roman" w:eastAsia="Times New Roman" w:hAnsi="Times New Roman" w:cs="Times New Roman"/>
          <w:kern w:val="0"/>
          <w:sz w:val="28"/>
          <w:szCs w:val="28"/>
          <w14:ligatures w14:val="none"/>
        </w:rPr>
        <w:t>Это самая распространенная форма психолого- 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с использованием ИК-технологий.</w:t>
      </w:r>
    </w:p>
    <w:p w14:paraId="6EE302C4" w14:textId="77777777" w:rsidR="002A3B5B" w:rsidRPr="00CC184D" w:rsidRDefault="002A3B5B" w:rsidP="00034CB5">
      <w:pPr>
        <w:widowControl w:val="0"/>
        <w:numPr>
          <w:ilvl w:val="0"/>
          <w:numId w:val="127"/>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b/>
          <w:kern w:val="0"/>
          <w:sz w:val="28"/>
          <w:szCs w:val="28"/>
          <w14:ligatures w14:val="none"/>
        </w:rPr>
        <w:t>Мастер-классы</w:t>
      </w:r>
      <w:r w:rsidRPr="00CC184D">
        <w:rPr>
          <w:rFonts w:ascii="Times New Roman" w:eastAsia="Times New Roman" w:hAnsi="Times New Roman" w:cs="Times New Roman"/>
          <w:kern w:val="0"/>
          <w:sz w:val="28"/>
          <w:szCs w:val="28"/>
          <w14:ligatures w14:val="none"/>
        </w:rPr>
        <w:t>. 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w:t>
      </w:r>
    </w:p>
    <w:p w14:paraId="15EE1284" w14:textId="77777777" w:rsidR="002A3B5B" w:rsidRPr="00CC184D" w:rsidRDefault="002A3B5B" w:rsidP="00034CB5">
      <w:pPr>
        <w:widowControl w:val="0"/>
        <w:numPr>
          <w:ilvl w:val="0"/>
          <w:numId w:val="127"/>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b/>
          <w:kern w:val="0"/>
          <w:sz w:val="28"/>
          <w:szCs w:val="28"/>
          <w14:ligatures w14:val="none"/>
        </w:rPr>
        <w:t>Педагогический тренинг</w:t>
      </w:r>
      <w:r w:rsidRPr="00CC184D">
        <w:rPr>
          <w:rFonts w:ascii="Times New Roman" w:eastAsia="Times New Roman" w:hAnsi="Times New Roman" w:cs="Times New Roman"/>
          <w:kern w:val="0"/>
          <w:sz w:val="28"/>
          <w:szCs w:val="28"/>
          <w14:ligatures w14:val="none"/>
        </w:rPr>
        <w:t>. В основе тренинга – проблемные ситуации, практические задания и развивающие упражнения, которые «погружают» родителей в конкретную ситуацию, смоделированную в воспитательных целях. Способствуют рефлексии и самооценке родителей по поводу проведённой деятельности.</w:t>
      </w:r>
    </w:p>
    <w:p w14:paraId="6949086C" w14:textId="77777777" w:rsidR="002A3B5B" w:rsidRPr="00CC184D" w:rsidRDefault="002A3B5B" w:rsidP="00034CB5">
      <w:pPr>
        <w:widowControl w:val="0"/>
        <w:numPr>
          <w:ilvl w:val="0"/>
          <w:numId w:val="127"/>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b/>
          <w:kern w:val="0"/>
          <w:sz w:val="28"/>
          <w:szCs w:val="28"/>
          <w14:ligatures w14:val="none"/>
        </w:rPr>
        <w:t>Круглый стол</w:t>
      </w:r>
      <w:r w:rsidRPr="00CC184D">
        <w:rPr>
          <w:rFonts w:ascii="Times New Roman" w:eastAsia="Times New Roman" w:hAnsi="Times New Roman" w:cs="Times New Roman"/>
          <w:kern w:val="0"/>
          <w:sz w:val="28"/>
          <w:szCs w:val="28"/>
          <w14:ligatures w14:val="none"/>
        </w:rPr>
        <w:t>. Педагоги привлекают родителей в обсуждение предъявленной темы. Участники обмениваются мнением друг с другом, предлагают своё решение вопроса.</w:t>
      </w:r>
    </w:p>
    <w:p w14:paraId="573E91DE" w14:textId="7DF9187E" w:rsidR="002A3B5B" w:rsidRPr="00886D7D" w:rsidRDefault="002A3B5B" w:rsidP="00034CB5">
      <w:pPr>
        <w:widowControl w:val="0"/>
        <w:numPr>
          <w:ilvl w:val="0"/>
          <w:numId w:val="127"/>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C184D">
        <w:rPr>
          <w:rFonts w:ascii="Times New Roman" w:eastAsia="Times New Roman" w:hAnsi="Times New Roman" w:cs="Times New Roman"/>
          <w:b/>
          <w:kern w:val="0"/>
          <w:sz w:val="28"/>
          <w:szCs w:val="28"/>
          <w14:ligatures w14:val="none"/>
        </w:rPr>
        <w:t xml:space="preserve">«Родительская почта». </w:t>
      </w:r>
      <w:r w:rsidRPr="00CC184D">
        <w:rPr>
          <w:rFonts w:ascii="Times New Roman" w:eastAsia="Times New Roman" w:hAnsi="Times New Roman" w:cs="Times New Roman"/>
          <w:kern w:val="0"/>
          <w:sz w:val="28"/>
          <w:szCs w:val="28"/>
          <w14:ligatures w14:val="none"/>
        </w:rPr>
        <w:t xml:space="preserve">В </w:t>
      </w:r>
      <w:r w:rsidR="002658D1">
        <w:rPr>
          <w:rFonts w:ascii="Times New Roman" w:eastAsia="Times New Roman" w:hAnsi="Times New Roman" w:cs="Times New Roman"/>
          <w:kern w:val="0"/>
          <w:sz w:val="28"/>
          <w:szCs w:val="28"/>
          <w14:ligatures w14:val="none"/>
        </w:rPr>
        <w:t>ГКП</w:t>
      </w:r>
      <w:r w:rsidRPr="00CC184D">
        <w:rPr>
          <w:rFonts w:ascii="Times New Roman" w:eastAsia="Times New Roman" w:hAnsi="Times New Roman" w:cs="Times New Roman"/>
          <w:kern w:val="0"/>
          <w:sz w:val="28"/>
          <w:szCs w:val="28"/>
          <w14:ligatures w14:val="none"/>
        </w:rPr>
        <w:t xml:space="preserve"> организована дистанционная форма сотрудничества ОУ с родителями. Взаимодействие происходит в</w:t>
      </w:r>
      <w:r>
        <w:rPr>
          <w:rFonts w:ascii="Times New Roman" w:eastAsia="Times New Roman" w:hAnsi="Times New Roman" w:cs="Times New Roman"/>
          <w:kern w:val="0"/>
          <w:sz w:val="28"/>
          <w:szCs w:val="28"/>
          <w14:ligatures w14:val="none"/>
        </w:rPr>
        <w:t xml:space="preserve"> </w:t>
      </w:r>
      <w:r w:rsidRPr="00886D7D">
        <w:rPr>
          <w:rFonts w:ascii="Times New Roman" w:eastAsia="Times New Roman" w:hAnsi="Times New Roman" w:cs="Times New Roman"/>
          <w:kern w:val="0"/>
          <w:sz w:val="28"/>
          <w:szCs w:val="28"/>
          <w14:ligatures w14:val="none"/>
        </w:rPr>
        <w:t>социальных сетях в «</w:t>
      </w:r>
      <w:proofErr w:type="spellStart"/>
      <w:r w:rsidRPr="00886D7D">
        <w:rPr>
          <w:rFonts w:ascii="Times New Roman" w:eastAsia="Times New Roman" w:hAnsi="Times New Roman" w:cs="Times New Roman"/>
          <w:kern w:val="0"/>
          <w:sz w:val="28"/>
          <w:szCs w:val="28"/>
          <w14:ligatures w14:val="none"/>
        </w:rPr>
        <w:t>ВКонтакте</w:t>
      </w:r>
      <w:proofErr w:type="spellEnd"/>
      <w:r w:rsidRPr="00886D7D">
        <w:rPr>
          <w:rFonts w:ascii="Times New Roman" w:eastAsia="Times New Roman" w:hAnsi="Times New Roman" w:cs="Times New Roman"/>
          <w:kern w:val="0"/>
          <w:sz w:val="28"/>
          <w:szCs w:val="28"/>
          <w14:ligatures w14:val="none"/>
        </w:rPr>
        <w:t xml:space="preserve">», через мессенджеры </w:t>
      </w:r>
      <w:proofErr w:type="spellStart"/>
      <w:r w:rsidRPr="00886D7D">
        <w:rPr>
          <w:rFonts w:ascii="Times New Roman" w:eastAsia="Times New Roman" w:hAnsi="Times New Roman" w:cs="Times New Roman"/>
          <w:kern w:val="0"/>
          <w:sz w:val="28"/>
          <w:szCs w:val="28"/>
          <w14:ligatures w14:val="none"/>
        </w:rPr>
        <w:t>Viber</w:t>
      </w:r>
      <w:proofErr w:type="spellEnd"/>
      <w:r w:rsidRPr="00886D7D">
        <w:rPr>
          <w:rFonts w:ascii="Times New Roman" w:eastAsia="Times New Roman" w:hAnsi="Times New Roman" w:cs="Times New Roman"/>
          <w:kern w:val="0"/>
          <w:sz w:val="28"/>
          <w:szCs w:val="28"/>
          <w14:ligatures w14:val="none"/>
        </w:rPr>
        <w:t xml:space="preserve"> и через </w:t>
      </w:r>
      <w:proofErr w:type="spellStart"/>
      <w:r w:rsidRPr="00886D7D">
        <w:rPr>
          <w:rFonts w:ascii="Times New Roman" w:eastAsia="Times New Roman" w:hAnsi="Times New Roman" w:cs="Times New Roman"/>
          <w:kern w:val="0"/>
          <w:sz w:val="28"/>
          <w:szCs w:val="28"/>
          <w14:ligatures w14:val="none"/>
        </w:rPr>
        <w:t>видеозвонки</w:t>
      </w:r>
      <w:proofErr w:type="spellEnd"/>
      <w:r w:rsidRPr="00886D7D">
        <w:rPr>
          <w:rFonts w:ascii="Times New Roman" w:eastAsia="Times New Roman" w:hAnsi="Times New Roman" w:cs="Times New Roman"/>
          <w:kern w:val="0"/>
          <w:sz w:val="28"/>
          <w:szCs w:val="28"/>
          <w14:ligatures w14:val="none"/>
        </w:rPr>
        <w:t>. Такая форма общения позволяет родителям уточнить различные вопросы, пополнить педагогические знания, обсудить проблемы.</w:t>
      </w:r>
    </w:p>
    <w:p w14:paraId="166ECEDD" w14:textId="77777777" w:rsidR="002A3B5B" w:rsidRPr="00886D7D" w:rsidRDefault="002A3B5B" w:rsidP="00034CB5">
      <w:pPr>
        <w:widowControl w:val="0"/>
        <w:numPr>
          <w:ilvl w:val="0"/>
          <w:numId w:val="127"/>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b/>
          <w:kern w:val="0"/>
          <w:sz w:val="28"/>
          <w:szCs w:val="28"/>
          <w14:ligatures w14:val="none"/>
        </w:rPr>
        <w:t>Праздники, фестивали, конкурсы, соревнования</w:t>
      </w:r>
      <w:r w:rsidRPr="00886D7D">
        <w:rPr>
          <w:rFonts w:ascii="Times New Roman" w:eastAsia="Times New Roman" w:hAnsi="Times New Roman" w:cs="Times New Roman"/>
          <w:kern w:val="0"/>
          <w:sz w:val="28"/>
          <w:szCs w:val="28"/>
          <w14:ligatures w14:val="none"/>
        </w:rPr>
        <w:t>. Ежемесячно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w:t>
      </w:r>
    </w:p>
    <w:p w14:paraId="3402A643" w14:textId="77777777" w:rsidR="002A3B5B" w:rsidRPr="00886D7D" w:rsidRDefault="002A3B5B" w:rsidP="00034CB5">
      <w:pPr>
        <w:widowControl w:val="0"/>
        <w:numPr>
          <w:ilvl w:val="0"/>
          <w:numId w:val="127"/>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b/>
          <w:kern w:val="0"/>
          <w:sz w:val="28"/>
          <w:szCs w:val="28"/>
          <w14:ligatures w14:val="none"/>
        </w:rPr>
        <w:t>«Мастерская</w:t>
      </w:r>
      <w:r w:rsidRPr="00886D7D">
        <w:rPr>
          <w:rFonts w:ascii="Times New Roman" w:eastAsia="Times New Roman" w:hAnsi="Times New Roman" w:cs="Times New Roman"/>
          <w:kern w:val="0"/>
          <w:sz w:val="28"/>
          <w:szCs w:val="28"/>
          <w14:ligatures w14:val="none"/>
        </w:rPr>
        <w:t>». В рамках данной формы сотрудничества родители и педагоги (часто при участии детей) совместно изготавливают атрибуты и пособия для игр, развлечений и других мероприятий.</w:t>
      </w:r>
    </w:p>
    <w:p w14:paraId="64B13819" w14:textId="77777777" w:rsidR="002A3B5B" w:rsidRPr="00886D7D" w:rsidRDefault="002A3B5B" w:rsidP="00034CB5">
      <w:pPr>
        <w:widowControl w:val="0"/>
        <w:numPr>
          <w:ilvl w:val="0"/>
          <w:numId w:val="127"/>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b/>
          <w:kern w:val="0"/>
          <w:sz w:val="28"/>
          <w:szCs w:val="28"/>
          <w14:ligatures w14:val="none"/>
        </w:rPr>
        <w:t>Родительские собрания</w:t>
      </w:r>
      <w:r w:rsidRPr="00886D7D">
        <w:rPr>
          <w:rFonts w:ascii="Times New Roman" w:eastAsia="Times New Roman" w:hAnsi="Times New Roman" w:cs="Times New Roman"/>
          <w:kern w:val="0"/>
          <w:sz w:val="28"/>
          <w:szCs w:val="28"/>
          <w14:ligatures w14:val="none"/>
        </w:rPr>
        <w:t>. 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w:t>
      </w:r>
    </w:p>
    <w:p w14:paraId="7DC1F62A" w14:textId="77777777" w:rsidR="002A3B5B" w:rsidRPr="00886D7D" w:rsidRDefault="002A3B5B" w:rsidP="00034CB5">
      <w:pPr>
        <w:widowControl w:val="0"/>
        <w:numPr>
          <w:ilvl w:val="0"/>
          <w:numId w:val="127"/>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b/>
          <w:kern w:val="0"/>
          <w:sz w:val="28"/>
          <w:szCs w:val="28"/>
          <w14:ligatures w14:val="none"/>
        </w:rPr>
        <w:lastRenderedPageBreak/>
        <w:t>Родительские конференции</w:t>
      </w:r>
      <w:r w:rsidRPr="00886D7D">
        <w:rPr>
          <w:rFonts w:ascii="Times New Roman" w:eastAsia="Times New Roman" w:hAnsi="Times New Roman" w:cs="Times New Roman"/>
          <w:kern w:val="0"/>
          <w:sz w:val="28"/>
          <w:szCs w:val="28"/>
          <w14:ligatures w14:val="none"/>
        </w:rPr>
        <w:t>. На данном мероприятии родители делятся своим опытом воспитания и обучения детей. Также на конференции выступают педагоги, где с профессиональной точки зрения раскрывают тему конференции.</w:t>
      </w:r>
    </w:p>
    <w:p w14:paraId="150D965B" w14:textId="77777777" w:rsidR="002A3B5B" w:rsidRPr="004B3105"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8"/>
          <w:szCs w:val="8"/>
          <w14:ligatures w14:val="none"/>
        </w:rPr>
      </w:pPr>
    </w:p>
    <w:p w14:paraId="58913E67" w14:textId="199E40D8" w:rsidR="002A3B5B" w:rsidRPr="003F5CCA" w:rsidRDefault="002A3B5B" w:rsidP="003F5CCA">
      <w:pPr>
        <w:pStyle w:val="a3"/>
        <w:widowControl w:val="0"/>
        <w:numPr>
          <w:ilvl w:val="2"/>
          <w:numId w:val="125"/>
        </w:numPr>
        <w:autoSpaceDE w:val="0"/>
        <w:autoSpaceDN w:val="0"/>
        <w:spacing w:after="0" w:line="240" w:lineRule="auto"/>
        <w:ind w:left="794" w:right="737"/>
        <w:jc w:val="center"/>
        <w:rPr>
          <w:rFonts w:ascii="Times New Roman" w:eastAsia="Times New Roman" w:hAnsi="Times New Roman" w:cs="Times New Roman"/>
          <w:b/>
          <w:bCs/>
          <w:kern w:val="0"/>
          <w:sz w:val="28"/>
          <w:szCs w:val="28"/>
          <w14:ligatures w14:val="none"/>
        </w:rPr>
      </w:pPr>
      <w:r w:rsidRPr="00886D7D">
        <w:rPr>
          <w:rFonts w:ascii="Times New Roman" w:eastAsia="Times New Roman" w:hAnsi="Times New Roman" w:cs="Times New Roman"/>
          <w:b/>
          <w:bCs/>
          <w:kern w:val="0"/>
          <w:sz w:val="28"/>
          <w:szCs w:val="28"/>
          <w14:ligatures w14:val="none"/>
        </w:rPr>
        <w:t>События образовательной организации.</w:t>
      </w:r>
    </w:p>
    <w:p w14:paraId="5713D733" w14:textId="77777777" w:rsidR="002A3B5B" w:rsidRPr="00886D7D" w:rsidRDefault="002A3B5B" w:rsidP="00034CB5">
      <w:pPr>
        <w:widowControl w:val="0"/>
        <w:autoSpaceDE w:val="0"/>
        <w:autoSpaceDN w:val="0"/>
        <w:spacing w:after="0" w:line="240" w:lineRule="auto"/>
        <w:ind w:left="794" w:right="737" w:firstLine="26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2F339AF1" w14:textId="77777777" w:rsidR="002A3B5B" w:rsidRPr="00886D7D" w:rsidRDefault="002A3B5B" w:rsidP="00034CB5">
      <w:pPr>
        <w:widowControl w:val="0"/>
        <w:autoSpaceDE w:val="0"/>
        <w:autoSpaceDN w:val="0"/>
        <w:spacing w:after="0" w:line="240" w:lineRule="auto"/>
        <w:ind w:left="794" w:right="737" w:firstLine="762"/>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14:paraId="69CBDA1A" w14:textId="77777777" w:rsidR="002A3B5B" w:rsidRPr="00886D7D" w:rsidRDefault="002A3B5B" w:rsidP="00034CB5">
      <w:pPr>
        <w:widowControl w:val="0"/>
        <w:autoSpaceDE w:val="0"/>
        <w:autoSpaceDN w:val="0"/>
        <w:spacing w:after="0" w:line="240" w:lineRule="auto"/>
        <w:ind w:left="794" w:right="737" w:firstLine="762"/>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14:paraId="4C7B0D62" w14:textId="18E06CA6" w:rsidR="002A3B5B" w:rsidRPr="00886D7D" w:rsidRDefault="002A3B5B" w:rsidP="00034CB5">
      <w:pPr>
        <w:widowControl w:val="0"/>
        <w:autoSpaceDE w:val="0"/>
        <w:autoSpaceDN w:val="0"/>
        <w:spacing w:after="0" w:line="240" w:lineRule="auto"/>
        <w:ind w:left="794" w:right="737" w:firstLine="762"/>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Воспитательное    событие    –    это</w:t>
      </w:r>
      <w:r w:rsidRPr="00886D7D">
        <w:rPr>
          <w:rFonts w:ascii="Times New Roman" w:eastAsia="Times New Roman" w:hAnsi="Times New Roman" w:cs="Times New Roman"/>
          <w:kern w:val="0"/>
          <w:sz w:val="28"/>
          <w:szCs w:val="28"/>
          <w14:ligatures w14:val="none"/>
        </w:rPr>
        <w:tab/>
        <w:t>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группы, ситуацией развития конкретного ребенка.</w:t>
      </w:r>
    </w:p>
    <w:p w14:paraId="27BD3EB2" w14:textId="660CA445" w:rsidR="002A3B5B" w:rsidRPr="00886D7D" w:rsidRDefault="002A3B5B" w:rsidP="00034CB5">
      <w:pPr>
        <w:widowControl w:val="0"/>
        <w:autoSpaceDE w:val="0"/>
        <w:autoSpaceDN w:val="0"/>
        <w:spacing w:after="0" w:line="240" w:lineRule="auto"/>
        <w:ind w:left="794" w:right="737" w:firstLine="762"/>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 xml:space="preserve">Проектирование событий в </w:t>
      </w:r>
      <w:r w:rsidR="00851CF0" w:rsidRPr="00886D7D">
        <w:rPr>
          <w:rFonts w:ascii="Times New Roman" w:eastAsia="Times New Roman" w:hAnsi="Times New Roman" w:cs="Times New Roman"/>
          <w:kern w:val="0"/>
          <w:sz w:val="28"/>
          <w:szCs w:val="28"/>
          <w14:ligatures w14:val="none"/>
        </w:rPr>
        <w:t>ОУ возможно</w:t>
      </w:r>
      <w:r w:rsidRPr="00886D7D">
        <w:rPr>
          <w:rFonts w:ascii="Times New Roman" w:eastAsia="Times New Roman" w:hAnsi="Times New Roman" w:cs="Times New Roman"/>
          <w:kern w:val="0"/>
          <w:sz w:val="28"/>
          <w:szCs w:val="28"/>
          <w14:ligatures w14:val="none"/>
        </w:rPr>
        <w:t xml:space="preserve"> в следующих формах:</w:t>
      </w:r>
    </w:p>
    <w:p w14:paraId="221B0131" w14:textId="77777777"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14:paraId="01097611" w14:textId="77777777"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14:paraId="630325AB" w14:textId="77777777"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создание</w:t>
      </w:r>
      <w:r w:rsidRPr="00886D7D">
        <w:rPr>
          <w:rFonts w:ascii="Times New Roman" w:eastAsia="Times New Roman" w:hAnsi="Times New Roman" w:cs="Times New Roman"/>
          <w:kern w:val="0"/>
          <w:sz w:val="28"/>
          <w:szCs w:val="28"/>
          <w14:ligatures w14:val="none"/>
        </w:rPr>
        <w:tab/>
        <w:t>творческих</w:t>
      </w:r>
      <w:r w:rsidRPr="00886D7D">
        <w:rPr>
          <w:rFonts w:ascii="Times New Roman" w:eastAsia="Times New Roman" w:hAnsi="Times New Roman" w:cs="Times New Roman"/>
          <w:kern w:val="0"/>
          <w:sz w:val="28"/>
          <w:szCs w:val="28"/>
          <w14:ligatures w14:val="none"/>
        </w:rPr>
        <w:tab/>
        <w:t>детско-взрослых</w:t>
      </w:r>
      <w:r w:rsidRPr="00886D7D">
        <w:rPr>
          <w:rFonts w:ascii="Times New Roman" w:eastAsia="Times New Roman" w:hAnsi="Times New Roman" w:cs="Times New Roman"/>
          <w:kern w:val="0"/>
          <w:sz w:val="28"/>
          <w:szCs w:val="28"/>
          <w14:ligatures w14:val="none"/>
        </w:rPr>
        <w:tab/>
        <w:t>проектов (празднование Дня Победы с приглашением ветеранов, «Театр в детском саду» – показ спектакля для детей из соседнего детского сада и т. д.).</w:t>
      </w:r>
    </w:p>
    <w:p w14:paraId="0AC8F382" w14:textId="77777777"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lastRenderedPageBreak/>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14:paraId="5A326DC2" w14:textId="1B61E7E4"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 xml:space="preserve"> В ОУ в качестве традиционных определены следующие мероприятия:</w:t>
      </w:r>
    </w:p>
    <w:p w14:paraId="5BA999C5" w14:textId="679D0E76"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 xml:space="preserve">Проведение тематических праздничных утренников и развлечений </w:t>
      </w:r>
      <w:proofErr w:type="gramStart"/>
      <w:r w:rsidRPr="00886D7D">
        <w:rPr>
          <w:rFonts w:ascii="Times New Roman" w:eastAsia="Times New Roman" w:hAnsi="Times New Roman" w:cs="Times New Roman"/>
          <w:kern w:val="0"/>
          <w:sz w:val="28"/>
          <w:szCs w:val="28"/>
          <w14:ligatures w14:val="none"/>
        </w:rPr>
        <w:t>-"</w:t>
      </w:r>
      <w:proofErr w:type="gramEnd"/>
      <w:r w:rsidRPr="00886D7D">
        <w:rPr>
          <w:rFonts w:ascii="Times New Roman" w:eastAsia="Times New Roman" w:hAnsi="Times New Roman" w:cs="Times New Roman"/>
          <w:kern w:val="0"/>
          <w:sz w:val="28"/>
          <w:szCs w:val="28"/>
          <w14:ligatures w14:val="none"/>
        </w:rPr>
        <w:t>День Знаний", "Праздник осени", "Встреча Нового года", "Мамин праздник", "Встреча птиц", "День космонавтики", "День Победы";</w:t>
      </w:r>
    </w:p>
    <w:p w14:paraId="147D02CB" w14:textId="77777777"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Проведение спортивных мероприятий и развлечений - "Мой друг - светофор", "Невероятные приключения дома и в лесу", "Мама, папа и я - спортивная семья", "Малые Олимпийские игры", "День защитников Отечества", "Веселые старты";</w:t>
      </w:r>
    </w:p>
    <w:p w14:paraId="1AE0F2A0" w14:textId="1609E315"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Кукольный театр, песочные шоу;</w:t>
      </w:r>
    </w:p>
    <w:p w14:paraId="42C8A58A" w14:textId="77777777"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Организация тематических выставок рисунков и поделок, приуроченных к праздничным датам;</w:t>
      </w:r>
    </w:p>
    <w:p w14:paraId="26836890" w14:textId="77777777"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Конкурсное движение - конкурс стенгазет, экологические акции, конкурс "Огород на окошке", конкурс "Символ года", конкурс "Парад снеговиков", "Турнир по шашкам";</w:t>
      </w:r>
    </w:p>
    <w:p w14:paraId="1A4F3674" w14:textId="77777777"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Неделя здоровья;</w:t>
      </w:r>
    </w:p>
    <w:p w14:paraId="6BE8C752" w14:textId="77777777"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День открытых дверей (для родителей).</w:t>
      </w:r>
    </w:p>
    <w:p w14:paraId="5C33840E" w14:textId="3E790474" w:rsidR="002A3B5B" w:rsidRPr="00886D7D" w:rsidRDefault="00EF401D"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2A3B5B" w:rsidRPr="00886D7D">
        <w:rPr>
          <w:rFonts w:ascii="Times New Roman" w:eastAsia="Times New Roman" w:hAnsi="Times New Roman" w:cs="Times New Roman"/>
          <w:kern w:val="0"/>
          <w:sz w:val="28"/>
          <w:szCs w:val="28"/>
          <w14:ligatures w14:val="none"/>
        </w:rPr>
        <w:t xml:space="preserve">Такие мероприятия и праздники с большим удовольствием принимаются детьми и родителями. Кроме того, в  группе проводится работа по созданию своих традиций, среди которых можно выделить </w:t>
      </w:r>
      <w:proofErr w:type="gramStart"/>
      <w:r w:rsidR="002A3B5B" w:rsidRPr="00886D7D">
        <w:rPr>
          <w:rFonts w:ascii="Times New Roman" w:eastAsia="Times New Roman" w:hAnsi="Times New Roman" w:cs="Times New Roman"/>
          <w:kern w:val="0"/>
          <w:sz w:val="28"/>
          <w:szCs w:val="28"/>
          <w14:ligatures w14:val="none"/>
        </w:rPr>
        <w:t>следующие</w:t>
      </w:r>
      <w:proofErr w:type="gramEnd"/>
      <w:r w:rsidR="002A3B5B" w:rsidRPr="00886D7D">
        <w:rPr>
          <w:rFonts w:ascii="Times New Roman" w:eastAsia="Times New Roman" w:hAnsi="Times New Roman" w:cs="Times New Roman"/>
          <w:kern w:val="0"/>
          <w:sz w:val="28"/>
          <w:szCs w:val="28"/>
          <w14:ligatures w14:val="none"/>
        </w:rPr>
        <w:t>:</w:t>
      </w:r>
    </w:p>
    <w:p w14:paraId="3F5E0340" w14:textId="2D69523A"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 xml:space="preserve">"Утренняя улыбка". Цель: обеспечить постепенное вхождение ребенка в ритм жизни группы, создать хорошее настроение, настроить на доброжелательное общение со сверстниками. </w:t>
      </w:r>
    </w:p>
    <w:p w14:paraId="14AF72E3" w14:textId="1CF93C66"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"День рождения". Цель: развивать у детей способность к сопереживанию радостных событий, вызвать положительные эмоции, подчеркнуть значимость каждого ребенка в группе. Дети вместе с воспитателем поздравляют именинника, поют ему "Каравай"</w:t>
      </w:r>
      <w:r w:rsidR="005D3150">
        <w:rPr>
          <w:rFonts w:ascii="Times New Roman" w:eastAsia="Times New Roman" w:hAnsi="Times New Roman" w:cs="Times New Roman"/>
          <w:kern w:val="0"/>
          <w:sz w:val="28"/>
          <w:szCs w:val="28"/>
          <w14:ligatures w14:val="none"/>
        </w:rPr>
        <w:t>.</w:t>
      </w:r>
    </w:p>
    <w:p w14:paraId="29D730A1" w14:textId="77777777" w:rsidR="002A3B5B" w:rsidRPr="003F5CCA"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b/>
          <w:bCs/>
          <w:kern w:val="0"/>
          <w:sz w:val="8"/>
          <w:szCs w:val="8"/>
          <w14:ligatures w14:val="none"/>
        </w:rPr>
      </w:pPr>
      <w:r>
        <w:rPr>
          <w:rFonts w:ascii="Times New Roman" w:eastAsia="Times New Roman" w:hAnsi="Times New Roman" w:cs="Times New Roman"/>
          <w:b/>
          <w:bCs/>
          <w:kern w:val="0"/>
          <w:sz w:val="28"/>
          <w:szCs w:val="28"/>
          <w14:ligatures w14:val="none"/>
        </w:rPr>
        <w:t xml:space="preserve">          </w:t>
      </w:r>
    </w:p>
    <w:p w14:paraId="3F7152E0" w14:textId="208ED4E5" w:rsidR="002A3B5B" w:rsidRPr="00886D7D" w:rsidRDefault="002A3B5B" w:rsidP="0019673C">
      <w:pPr>
        <w:pStyle w:val="a3"/>
        <w:widowControl w:val="0"/>
        <w:numPr>
          <w:ilvl w:val="2"/>
          <w:numId w:val="125"/>
        </w:numPr>
        <w:autoSpaceDE w:val="0"/>
        <w:autoSpaceDN w:val="0"/>
        <w:spacing w:after="0" w:line="240" w:lineRule="auto"/>
        <w:ind w:left="794" w:right="737"/>
        <w:jc w:val="center"/>
        <w:rPr>
          <w:rFonts w:ascii="Times New Roman" w:eastAsia="Times New Roman" w:hAnsi="Times New Roman" w:cs="Times New Roman"/>
          <w:b/>
          <w:bCs/>
          <w:kern w:val="0"/>
          <w:sz w:val="28"/>
          <w:szCs w:val="28"/>
          <w14:ligatures w14:val="none"/>
        </w:rPr>
      </w:pPr>
      <w:r w:rsidRPr="00886D7D">
        <w:rPr>
          <w:rFonts w:ascii="Times New Roman" w:eastAsia="Times New Roman" w:hAnsi="Times New Roman" w:cs="Times New Roman"/>
          <w:b/>
          <w:bCs/>
          <w:kern w:val="0"/>
          <w:sz w:val="28"/>
          <w:szCs w:val="28"/>
          <w14:ligatures w14:val="none"/>
        </w:rPr>
        <w:t>Совместная деятельность в образовательных ситуациях.</w:t>
      </w:r>
    </w:p>
    <w:p w14:paraId="798532AA" w14:textId="77777777"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886D7D">
        <w:rPr>
          <w:rFonts w:ascii="Times New Roman" w:eastAsia="Times New Roman" w:hAnsi="Times New Roman" w:cs="Times New Roman"/>
          <w:kern w:val="0"/>
          <w:sz w:val="28"/>
          <w:szCs w:val="28"/>
          <w14:ligatures w14:val="none"/>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14:paraId="05F5950E" w14:textId="1E338A3F" w:rsidR="002A3B5B" w:rsidRPr="00886D7D" w:rsidRDefault="002A3B5B" w:rsidP="00034CB5">
      <w:pPr>
        <w:widowControl w:val="0"/>
        <w:autoSpaceDE w:val="0"/>
        <w:autoSpaceDN w:val="0"/>
        <w:spacing w:after="0" w:line="240" w:lineRule="auto"/>
        <w:ind w:left="794" w:right="737" w:firstLine="550"/>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Воспитание в образовательной деятельности осуществляется в течение всего времени пребывания ребёнка в О</w:t>
      </w:r>
      <w:r w:rsidR="00EF401D">
        <w:rPr>
          <w:rFonts w:ascii="Times New Roman" w:eastAsia="Times New Roman" w:hAnsi="Times New Roman" w:cs="Times New Roman"/>
          <w:kern w:val="0"/>
          <w:sz w:val="28"/>
          <w:szCs w:val="28"/>
          <w14:ligatures w14:val="none"/>
        </w:rPr>
        <w:t>У</w:t>
      </w:r>
      <w:r w:rsidRPr="00886D7D">
        <w:rPr>
          <w:rFonts w:ascii="Times New Roman" w:eastAsia="Times New Roman" w:hAnsi="Times New Roman" w:cs="Times New Roman"/>
          <w:kern w:val="0"/>
          <w:sz w:val="28"/>
          <w:szCs w:val="28"/>
          <w14:ligatures w14:val="none"/>
        </w:rPr>
        <w:t>.</w:t>
      </w:r>
    </w:p>
    <w:p w14:paraId="3963DFC7" w14:textId="77777777" w:rsidR="002A3B5B"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8"/>
          <w:szCs w:val="8"/>
          <w14:ligatures w14:val="none"/>
        </w:rPr>
      </w:pPr>
      <w:r>
        <w:rPr>
          <w:rFonts w:ascii="Times New Roman" w:eastAsia="Times New Roman" w:hAnsi="Times New Roman" w:cs="Times New Roman"/>
          <w:kern w:val="0"/>
          <w:sz w:val="28"/>
          <w:szCs w:val="28"/>
          <w14:ligatures w14:val="none"/>
        </w:rPr>
        <w:t xml:space="preserve">                 </w:t>
      </w:r>
    </w:p>
    <w:p w14:paraId="478C96C8" w14:textId="287D0C18"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8"/>
          <w:szCs w:val="8"/>
          <w14:ligatures w14:val="none"/>
        </w:rPr>
        <w:t xml:space="preserve">                           </w:t>
      </w:r>
      <w:r w:rsidRPr="00886D7D">
        <w:rPr>
          <w:rFonts w:ascii="Times New Roman" w:eastAsia="Times New Roman" w:hAnsi="Times New Roman" w:cs="Times New Roman"/>
          <w:kern w:val="0"/>
          <w:sz w:val="28"/>
          <w:szCs w:val="28"/>
          <w14:ligatures w14:val="none"/>
        </w:rPr>
        <w:t xml:space="preserve">К основным видам организации совместной деятельности в образовательных ситуациях в </w:t>
      </w:r>
      <w:r w:rsidR="00EF401D">
        <w:rPr>
          <w:rFonts w:ascii="Times New Roman" w:eastAsia="Times New Roman" w:hAnsi="Times New Roman" w:cs="Times New Roman"/>
          <w:kern w:val="0"/>
          <w:sz w:val="28"/>
          <w:szCs w:val="28"/>
          <w14:ligatures w14:val="none"/>
        </w:rPr>
        <w:t>ОУ</w:t>
      </w:r>
      <w:r w:rsidRPr="00886D7D">
        <w:rPr>
          <w:rFonts w:ascii="Times New Roman" w:eastAsia="Times New Roman" w:hAnsi="Times New Roman" w:cs="Times New Roman"/>
          <w:kern w:val="0"/>
          <w:sz w:val="28"/>
          <w:szCs w:val="28"/>
          <w14:ligatures w14:val="none"/>
        </w:rPr>
        <w:t xml:space="preserve"> можно отнести:</w:t>
      </w:r>
    </w:p>
    <w:p w14:paraId="7781470D" w14:textId="77777777"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886D7D">
        <w:rPr>
          <w:rFonts w:ascii="Times New Roman" w:eastAsia="Times New Roman" w:hAnsi="Times New Roman" w:cs="Times New Roman"/>
          <w:kern w:val="0"/>
          <w:sz w:val="28"/>
          <w:szCs w:val="28"/>
          <w14:ligatures w14:val="none"/>
        </w:rPr>
        <w:t>ситуативная беседа, рассказ, советы, вопросы;</w:t>
      </w:r>
    </w:p>
    <w:p w14:paraId="358FBA1B" w14:textId="77777777"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886D7D">
        <w:rPr>
          <w:rFonts w:ascii="Times New Roman" w:eastAsia="Times New Roman" w:hAnsi="Times New Roman" w:cs="Times New Roman"/>
          <w:kern w:val="0"/>
          <w:sz w:val="28"/>
          <w:szCs w:val="28"/>
          <w14:ligatures w14:val="none"/>
        </w:rPr>
        <w:t>социальное моделирование, воспитывающая (проблемная) ситуация, составление рассказов из личного опыта;</w:t>
      </w:r>
    </w:p>
    <w:p w14:paraId="65E3655D" w14:textId="77777777"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lastRenderedPageBreak/>
        <w:t xml:space="preserve">- </w:t>
      </w:r>
      <w:r w:rsidRPr="00886D7D">
        <w:rPr>
          <w:rFonts w:ascii="Times New Roman" w:eastAsia="Times New Roman" w:hAnsi="Times New Roman" w:cs="Times New Roman"/>
          <w:kern w:val="0"/>
          <w:sz w:val="28"/>
          <w:szCs w:val="28"/>
          <w14:ligatures w14:val="none"/>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5FB48C88" w14:textId="77777777"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886D7D">
        <w:rPr>
          <w:rFonts w:ascii="Times New Roman" w:eastAsia="Times New Roman" w:hAnsi="Times New Roman" w:cs="Times New Roman"/>
          <w:kern w:val="0"/>
          <w:sz w:val="28"/>
          <w:szCs w:val="28"/>
          <w14:ligatures w14:val="none"/>
        </w:rPr>
        <w:t>разучивание и исполнение песен, театрализация, драматизация, этюды­ инсценировки;</w:t>
      </w:r>
    </w:p>
    <w:p w14:paraId="2C801EE4" w14:textId="77777777"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886D7D">
        <w:rPr>
          <w:rFonts w:ascii="Times New Roman" w:eastAsia="Times New Roman" w:hAnsi="Times New Roman" w:cs="Times New Roman"/>
          <w:kern w:val="0"/>
          <w:sz w:val="28"/>
          <w:szCs w:val="28"/>
          <w14:ligatures w14:val="none"/>
        </w:rPr>
        <w:t>рассматривание и обсуждение картин и книжных иллюстраций, просмотр видеороликов, презентаций, мультфильмов;</w:t>
      </w:r>
    </w:p>
    <w:p w14:paraId="4A2DD05E" w14:textId="77777777"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организация выставок (книг, репродукций картин, тематических или авторских, детских поделок и тому подобное), экскурсии (в музей, в общеобразовательную организацию и тому подобное), посещение спектаклей, выставок;</w:t>
      </w:r>
    </w:p>
    <w:p w14:paraId="342BDC84" w14:textId="30AE4ECB" w:rsidR="002A3B5B" w:rsidRPr="00EF401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игровые методы (игровая роль, игровая ситуация, игровое действие и другие); демонстрация собственной нравственной позиции педагогом, личный пример</w:t>
      </w:r>
      <w:r w:rsidR="00EF401D">
        <w:rPr>
          <w:rFonts w:ascii="Times New Roman" w:eastAsia="Times New Roman" w:hAnsi="Times New Roman" w:cs="Times New Roman"/>
          <w:kern w:val="0"/>
          <w:sz w:val="28"/>
          <w:szCs w:val="28"/>
          <w14:ligatures w14:val="none"/>
        </w:rPr>
        <w:t xml:space="preserve"> </w:t>
      </w:r>
      <w:r w:rsidRPr="00EF401D">
        <w:rPr>
          <w:rFonts w:ascii="Times New Roman" w:eastAsia="Times New Roman" w:hAnsi="Times New Roman" w:cs="Times New Roman"/>
          <w:kern w:val="0"/>
          <w:sz w:val="28"/>
          <w:szCs w:val="28"/>
          <w14:ligatures w14:val="none"/>
        </w:rPr>
        <w:t>педагога, приучение к вежливому общению, поощрение (одобрение, тактильный контакт, похвала, поощряющий взгляд).</w:t>
      </w:r>
    </w:p>
    <w:p w14:paraId="11B771C6" w14:textId="1C91C4B8" w:rsidR="002A3B5B" w:rsidRPr="00886D7D" w:rsidRDefault="00EF401D"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2A3B5B" w:rsidRPr="00886D7D">
        <w:rPr>
          <w:rFonts w:ascii="Times New Roman" w:eastAsia="Times New Roman" w:hAnsi="Times New Roman" w:cs="Times New Roman"/>
          <w:kern w:val="0"/>
          <w:sz w:val="28"/>
          <w:szCs w:val="28"/>
          <w14:ligatures w14:val="none"/>
        </w:rPr>
        <w:t>Цели и задачи воспитания реализуются во всех видах деятельности дошкольника, обозначенных в ФГОС ДО. Все виды детской деятельности опосредованы разными типами активностей:</w:t>
      </w:r>
    </w:p>
    <w:p w14:paraId="459466C9" w14:textId="77777777"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14:paraId="69380D26" w14:textId="0A0E990E"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 xml:space="preserve">культурные практики (активная, самостоятельная апробация каждым ребенком инструментального и   ценностного   </w:t>
      </w:r>
      <w:r w:rsidR="00EF401D" w:rsidRPr="00886D7D">
        <w:rPr>
          <w:rFonts w:ascii="Times New Roman" w:eastAsia="Times New Roman" w:hAnsi="Times New Roman" w:cs="Times New Roman"/>
          <w:kern w:val="0"/>
          <w:sz w:val="28"/>
          <w:szCs w:val="28"/>
          <w14:ligatures w14:val="none"/>
        </w:rPr>
        <w:t>содержаний, полученных</w:t>
      </w:r>
      <w:r w:rsidRPr="00886D7D">
        <w:rPr>
          <w:rFonts w:ascii="Times New Roman" w:eastAsia="Times New Roman" w:hAnsi="Times New Roman" w:cs="Times New Roman"/>
          <w:kern w:val="0"/>
          <w:sz w:val="28"/>
          <w:szCs w:val="28"/>
          <w14:ligatures w14:val="none"/>
        </w:rPr>
        <w:t xml:space="preserve"> от взрослого и способов их реализации в различных видах деятельности через личный опыт);</w:t>
      </w:r>
    </w:p>
    <w:p w14:paraId="265D6CBB" w14:textId="77777777"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14:paraId="69211A6C" w14:textId="77777777"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i/>
          <w:kern w:val="0"/>
          <w:sz w:val="28"/>
          <w:szCs w:val="28"/>
          <w14:ligatures w14:val="none"/>
        </w:rPr>
        <w:t xml:space="preserve">Культурные практики </w:t>
      </w:r>
      <w:r w:rsidRPr="00886D7D">
        <w:rPr>
          <w:rFonts w:ascii="Times New Roman" w:eastAsia="Times New Roman" w:hAnsi="Times New Roman" w:cs="Times New Roman"/>
          <w:kern w:val="0"/>
          <w:sz w:val="28"/>
          <w:szCs w:val="28"/>
          <w14:ligatures w14:val="none"/>
        </w:rPr>
        <w:t>– это освоение позитивного жизненного опыта сопереживания, доброжелательности и любви, дружбы, помощи, заботы, альтруизма, а также негативного опыта недовольства, обиды, ревности, протеста, грубости. От того, что именно будет практиковать ребенок, зависит его характер, система ценностей, стиль жизнедеятельности, дальнейшая судьба.</w:t>
      </w:r>
    </w:p>
    <w:p w14:paraId="35FF8EEE" w14:textId="333B450C"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Выбор культурных практик воспитанниками старше</w:t>
      </w:r>
      <w:r w:rsidR="00EF401D">
        <w:rPr>
          <w:rFonts w:ascii="Times New Roman" w:eastAsia="Times New Roman" w:hAnsi="Times New Roman" w:cs="Times New Roman"/>
          <w:kern w:val="0"/>
          <w:sz w:val="28"/>
          <w:szCs w:val="28"/>
          <w14:ligatures w14:val="none"/>
        </w:rPr>
        <w:t>го</w:t>
      </w:r>
      <w:r w:rsidRPr="00886D7D">
        <w:rPr>
          <w:rFonts w:ascii="Times New Roman" w:eastAsia="Times New Roman" w:hAnsi="Times New Roman" w:cs="Times New Roman"/>
          <w:kern w:val="0"/>
          <w:sz w:val="28"/>
          <w:szCs w:val="28"/>
          <w14:ligatures w14:val="none"/>
        </w:rPr>
        <w:t xml:space="preserve"> </w:t>
      </w:r>
      <w:r w:rsidR="00851CF0">
        <w:rPr>
          <w:rFonts w:ascii="Times New Roman" w:eastAsia="Times New Roman" w:hAnsi="Times New Roman" w:cs="Times New Roman"/>
          <w:kern w:val="0"/>
          <w:sz w:val="28"/>
          <w:szCs w:val="28"/>
          <w14:ligatures w14:val="none"/>
        </w:rPr>
        <w:t xml:space="preserve">возраста </w:t>
      </w:r>
      <w:r w:rsidR="00851CF0" w:rsidRPr="00886D7D">
        <w:rPr>
          <w:rFonts w:ascii="Times New Roman" w:eastAsia="Times New Roman" w:hAnsi="Times New Roman" w:cs="Times New Roman"/>
          <w:kern w:val="0"/>
          <w:sz w:val="28"/>
          <w:szCs w:val="28"/>
          <w14:ligatures w14:val="none"/>
        </w:rPr>
        <w:t>происходит</w:t>
      </w:r>
      <w:r w:rsidRPr="00886D7D">
        <w:rPr>
          <w:rFonts w:ascii="Times New Roman" w:eastAsia="Times New Roman" w:hAnsi="Times New Roman" w:cs="Times New Roman"/>
          <w:kern w:val="0"/>
          <w:sz w:val="28"/>
          <w:szCs w:val="28"/>
          <w14:ligatures w14:val="none"/>
        </w:rPr>
        <w:t xml:space="preserve"> ежедневно в начале утреннего круга, в зависимости от детских интересов и предпочтений. Из пяти альтернативных культурных практик дети выбирают две или три. В первой половине дня предлагается выбор следующих культурных практик: центр изобразительной деятельности, центр математического развития, центр науки и естествознания, центр развития речи и основ грамотности, центр физической культуры. Для культурных практик первой половины дня определяется тема недели, при </w:t>
      </w:r>
      <w:r w:rsidRPr="00886D7D">
        <w:rPr>
          <w:rFonts w:ascii="Times New Roman" w:eastAsia="Times New Roman" w:hAnsi="Times New Roman" w:cs="Times New Roman"/>
          <w:kern w:val="0"/>
          <w:sz w:val="28"/>
          <w:szCs w:val="28"/>
          <w14:ligatures w14:val="none"/>
        </w:rPr>
        <w:lastRenderedPageBreak/>
        <w:t>этом содержание практик ежедневно определяется детьми, воздействие педагога при этом носит ориентирующий характер.</w:t>
      </w:r>
    </w:p>
    <w:p w14:paraId="281B174E" w14:textId="294EFBDC"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886D7D">
        <w:rPr>
          <w:rFonts w:ascii="Times New Roman" w:eastAsia="Times New Roman" w:hAnsi="Times New Roman" w:cs="Times New Roman"/>
          <w:kern w:val="0"/>
          <w:sz w:val="28"/>
          <w:szCs w:val="28"/>
          <w14:ligatures w14:val="none"/>
        </w:rPr>
        <w:t xml:space="preserve">Во второй половине дня продолжается выбор культурных практик, к чему присоединяются </w:t>
      </w:r>
      <w:r w:rsidR="00851CF0" w:rsidRPr="00886D7D">
        <w:rPr>
          <w:rFonts w:ascii="Times New Roman" w:eastAsia="Times New Roman" w:hAnsi="Times New Roman" w:cs="Times New Roman"/>
          <w:kern w:val="0"/>
          <w:sz w:val="28"/>
          <w:szCs w:val="28"/>
          <w14:ligatures w14:val="none"/>
        </w:rPr>
        <w:t>воспитанники младшего</w:t>
      </w:r>
      <w:r w:rsidRPr="00886D7D">
        <w:rPr>
          <w:rFonts w:ascii="Times New Roman" w:eastAsia="Times New Roman" w:hAnsi="Times New Roman" w:cs="Times New Roman"/>
          <w:kern w:val="0"/>
          <w:sz w:val="28"/>
          <w:szCs w:val="28"/>
          <w14:ligatures w14:val="none"/>
        </w:rPr>
        <w:t xml:space="preserve"> и средне</w:t>
      </w:r>
      <w:r w:rsidR="00EF401D">
        <w:rPr>
          <w:rFonts w:ascii="Times New Roman" w:eastAsia="Times New Roman" w:hAnsi="Times New Roman" w:cs="Times New Roman"/>
          <w:kern w:val="0"/>
          <w:sz w:val="28"/>
          <w:szCs w:val="28"/>
          <w14:ligatures w14:val="none"/>
        </w:rPr>
        <w:t>го</w:t>
      </w:r>
      <w:r w:rsidRPr="00886D7D">
        <w:rPr>
          <w:rFonts w:ascii="Times New Roman" w:eastAsia="Times New Roman" w:hAnsi="Times New Roman" w:cs="Times New Roman"/>
          <w:kern w:val="0"/>
          <w:sz w:val="28"/>
          <w:szCs w:val="28"/>
          <w14:ligatures w14:val="none"/>
        </w:rPr>
        <w:t xml:space="preserve"> </w:t>
      </w:r>
      <w:r w:rsidR="00EF401D">
        <w:rPr>
          <w:rFonts w:ascii="Times New Roman" w:eastAsia="Times New Roman" w:hAnsi="Times New Roman" w:cs="Times New Roman"/>
          <w:kern w:val="0"/>
          <w:sz w:val="28"/>
          <w:szCs w:val="28"/>
          <w14:ligatures w14:val="none"/>
        </w:rPr>
        <w:t>возраста</w:t>
      </w:r>
      <w:r w:rsidRPr="00886D7D">
        <w:rPr>
          <w:rFonts w:ascii="Times New Roman" w:eastAsia="Times New Roman" w:hAnsi="Times New Roman" w:cs="Times New Roman"/>
          <w:kern w:val="0"/>
          <w:sz w:val="28"/>
          <w:szCs w:val="28"/>
          <w14:ligatures w14:val="none"/>
        </w:rPr>
        <w:t>. Вторая половина дня предполагает реализацию, главным образом, культурных практик дополнительного образования.</w:t>
      </w:r>
    </w:p>
    <w:p w14:paraId="3259D2D2" w14:textId="77777777"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886D7D">
        <w:rPr>
          <w:rFonts w:ascii="Times New Roman" w:eastAsia="Times New Roman" w:hAnsi="Times New Roman" w:cs="Times New Roman"/>
          <w:kern w:val="0"/>
          <w:sz w:val="28"/>
          <w:szCs w:val="28"/>
          <w14:ligatures w14:val="none"/>
        </w:rPr>
        <w:t>Детская инициатива проявляется в том, что ребёнок сам выражает своё намерение и выбирает способы его реализации в ситуации, когда взрослый не ставит перед ним такой задачи. Инициативное действие требует от ребёнка целеустремлённости и доведения своего действия до конца. Для развития инициативы, как и для развития самостоятельности, необходимо, чтобы распорядок дня оставлял ребёнку место для выбора, реализации своих намерений и действий по собственному замыслу, а предметно- пространственная среда давала широкие возможности для рождения новых идей и экспериментирования.</w:t>
      </w:r>
    </w:p>
    <w:p w14:paraId="3AF980B4" w14:textId="37EEAC08"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886D7D">
        <w:rPr>
          <w:rFonts w:ascii="Times New Roman" w:eastAsia="Times New Roman" w:hAnsi="Times New Roman" w:cs="Times New Roman"/>
          <w:kern w:val="0"/>
          <w:sz w:val="28"/>
          <w:szCs w:val="28"/>
          <w14:ligatures w14:val="none"/>
        </w:rPr>
        <w:t>Специфика реализаци</w:t>
      </w:r>
      <w:r w:rsidR="00E6260D">
        <w:rPr>
          <w:rFonts w:ascii="Times New Roman" w:eastAsia="Times New Roman" w:hAnsi="Times New Roman" w:cs="Times New Roman"/>
          <w:kern w:val="0"/>
          <w:sz w:val="28"/>
          <w:szCs w:val="28"/>
          <w14:ligatures w14:val="none"/>
        </w:rPr>
        <w:t>и</w:t>
      </w:r>
      <w:r w:rsidRPr="00886D7D">
        <w:rPr>
          <w:rFonts w:ascii="Times New Roman" w:eastAsia="Times New Roman" w:hAnsi="Times New Roman" w:cs="Times New Roman"/>
          <w:kern w:val="0"/>
          <w:sz w:val="28"/>
          <w:szCs w:val="28"/>
          <w14:ligatures w14:val="none"/>
        </w:rPr>
        <w:t xml:space="preserve"> образовательного процесса в соответствии с ООП ОУ подразумевает сочетание классического, комбинированного и нелинейного расписания в соответствии с возрастными группами, как для основной, так и для вариативной части образовательной деятельности, а также подразумевает свободный выбор видов и форм реализации деятельности детьми в режимных моментах. Такой подход в сочетании с организацией развивающей предметно-пространственной среды ОУ в соответствии с ФГОС ДО даёт обширные возможности для поддержки и развития детской инициативы.</w:t>
      </w:r>
    </w:p>
    <w:p w14:paraId="4AC54EE9" w14:textId="77777777" w:rsidR="00851CF0" w:rsidRDefault="00851CF0" w:rsidP="00034CB5">
      <w:pPr>
        <w:widowControl w:val="0"/>
        <w:autoSpaceDE w:val="0"/>
        <w:autoSpaceDN w:val="0"/>
        <w:spacing w:after="0" w:line="240" w:lineRule="auto"/>
        <w:ind w:left="794" w:right="737"/>
        <w:jc w:val="both"/>
        <w:rPr>
          <w:rFonts w:ascii="Times New Roman" w:eastAsia="Times New Roman" w:hAnsi="Times New Roman" w:cs="Times New Roman"/>
          <w:kern w:val="0"/>
          <w:sz w:val="8"/>
          <w:szCs w:val="8"/>
          <w14:ligatures w14:val="none"/>
        </w:rPr>
      </w:pPr>
    </w:p>
    <w:p w14:paraId="10CB5EFF" w14:textId="5620FE36"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Общие требования развития детской инициативы и самостоятельности:</w:t>
      </w:r>
    </w:p>
    <w:p w14:paraId="65081BCD" w14:textId="77777777"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развивать активный интерес детей к окружающему миру, стремление к получению новых знаний и умений;</w:t>
      </w:r>
    </w:p>
    <w:p w14:paraId="031F6609" w14:textId="77777777"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создавать разнообразные условия и ситуации, побуждающие детей к активному применению знаний, умений, способов деятельности в личном опыте;</w:t>
      </w:r>
    </w:p>
    <w:p w14:paraId="669A2396" w14:textId="77777777"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постоянно расширять область задач, которые дети решают самостоятельно;</w:t>
      </w:r>
    </w:p>
    <w:p w14:paraId="425413CD" w14:textId="77777777"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14:paraId="2E8875F1" w14:textId="77777777"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тренировать волю детей, поддерживать желание преодолевать трудности,</w:t>
      </w:r>
    </w:p>
    <w:p w14:paraId="4421698E" w14:textId="77777777"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доводить начатое дело до конца;</w:t>
      </w:r>
    </w:p>
    <w:p w14:paraId="50DB3F9B" w14:textId="77777777"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ориентировать дошкольников на получение хорошего результата.</w:t>
      </w:r>
    </w:p>
    <w:p w14:paraId="0624010B" w14:textId="77777777"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своевременно обращать внимание на детей, постоянно проявляющих небрежность, торопливость, равнодушие к результату, склонных не завершать работу.</w:t>
      </w:r>
    </w:p>
    <w:p w14:paraId="2E48AD68" w14:textId="77777777"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14:paraId="35314147" w14:textId="77777777" w:rsidR="002A3B5B"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lastRenderedPageBreak/>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w:t>
      </w:r>
    </w:p>
    <w:p w14:paraId="3DA21A1C" w14:textId="77777777"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творчества.</w:t>
      </w:r>
    </w:p>
    <w:p w14:paraId="0ED06B6F" w14:textId="77777777" w:rsidR="002A3B5B"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8"/>
          <w:szCs w:val="8"/>
          <w14:ligatures w14:val="none"/>
        </w:rPr>
      </w:pPr>
    </w:p>
    <w:p w14:paraId="6CB62AD5" w14:textId="77777777" w:rsidR="002A3B5B" w:rsidRPr="00EF401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u w:val="single"/>
          <w14:ligatures w14:val="none"/>
        </w:rPr>
      </w:pPr>
      <w:r w:rsidRPr="00EF401D">
        <w:rPr>
          <w:rFonts w:ascii="Times New Roman" w:eastAsia="Times New Roman" w:hAnsi="Times New Roman" w:cs="Times New Roman"/>
          <w:kern w:val="0"/>
          <w:sz w:val="28"/>
          <w:szCs w:val="28"/>
          <w:u w:val="single"/>
          <w14:ligatures w14:val="none"/>
        </w:rPr>
        <w:t>Основные формы и направления детской инициативы</w:t>
      </w:r>
    </w:p>
    <w:p w14:paraId="23961F59" w14:textId="77777777" w:rsidR="002A3B5B" w:rsidRPr="00851CF0"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8"/>
          <w:szCs w:val="8"/>
          <w14:ligatures w14:val="none"/>
        </w:rPr>
      </w:pPr>
    </w:p>
    <w:p w14:paraId="513D5772" w14:textId="77777777"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 xml:space="preserve">Предполагают реализацию свободной игровой деятельности детей в </w:t>
      </w:r>
      <w:r w:rsidRPr="00EF401D">
        <w:rPr>
          <w:rFonts w:ascii="Times New Roman" w:eastAsia="Times New Roman" w:hAnsi="Times New Roman" w:cs="Times New Roman"/>
          <w:kern w:val="0"/>
          <w:sz w:val="28"/>
          <w:szCs w:val="28"/>
          <w:u w:val="single"/>
          <w14:ligatures w14:val="none"/>
        </w:rPr>
        <w:t>центрах активности</w:t>
      </w:r>
      <w:r w:rsidRPr="00886D7D">
        <w:rPr>
          <w:rFonts w:ascii="Times New Roman" w:eastAsia="Times New Roman" w:hAnsi="Times New Roman" w:cs="Times New Roman"/>
          <w:kern w:val="0"/>
          <w:sz w:val="28"/>
          <w:szCs w:val="28"/>
          <w14:ligatures w14:val="none"/>
        </w:rPr>
        <w:t>, когда ребёнок сам выбирает участников, способы и средства реализации игровой деятельности, а взрослый лишь оказывает помощь по потребности ребёнка.</w:t>
      </w:r>
    </w:p>
    <w:p w14:paraId="3950A082" w14:textId="77777777" w:rsidR="002A3B5B" w:rsidRPr="00EF401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i/>
          <w:iCs/>
          <w:kern w:val="0"/>
          <w:sz w:val="28"/>
          <w:szCs w:val="28"/>
          <w14:ligatures w14:val="none"/>
        </w:rPr>
      </w:pPr>
      <w:r w:rsidRPr="00EF401D">
        <w:rPr>
          <w:rFonts w:ascii="Times New Roman" w:eastAsia="Times New Roman" w:hAnsi="Times New Roman" w:cs="Times New Roman"/>
          <w:i/>
          <w:iCs/>
          <w:kern w:val="0"/>
          <w:sz w:val="28"/>
          <w:szCs w:val="28"/>
          <w14:ligatures w14:val="none"/>
        </w:rPr>
        <w:t>Задачи педагога:</w:t>
      </w:r>
    </w:p>
    <w:p w14:paraId="652A6AE0" w14:textId="600D88C2"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наблюдать за детьми, при необходимости, помогать (</w:t>
      </w:r>
      <w:r w:rsidR="00EF401D" w:rsidRPr="00886D7D">
        <w:rPr>
          <w:rFonts w:ascii="Times New Roman" w:eastAsia="Times New Roman" w:hAnsi="Times New Roman" w:cs="Times New Roman"/>
          <w:kern w:val="0"/>
          <w:sz w:val="28"/>
          <w:szCs w:val="28"/>
          <w14:ligatures w14:val="none"/>
        </w:rPr>
        <w:t>объяснять,</w:t>
      </w:r>
      <w:r w:rsidRPr="00886D7D">
        <w:rPr>
          <w:rFonts w:ascii="Times New Roman" w:eastAsia="Times New Roman" w:hAnsi="Times New Roman" w:cs="Times New Roman"/>
          <w:kern w:val="0"/>
          <w:sz w:val="28"/>
          <w:szCs w:val="28"/>
          <w14:ligatures w14:val="none"/>
        </w:rPr>
        <w:t xml:space="preserve"> как пользоваться новыми материалами, подсказать новый способ действия);</w:t>
      </w:r>
    </w:p>
    <w:p w14:paraId="2752F070" w14:textId="77777777"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помогать</w:t>
      </w:r>
      <w:r w:rsidRPr="00886D7D">
        <w:rPr>
          <w:rFonts w:ascii="Times New Roman" w:eastAsia="Times New Roman" w:hAnsi="Times New Roman" w:cs="Times New Roman"/>
          <w:kern w:val="0"/>
          <w:sz w:val="28"/>
          <w:szCs w:val="28"/>
          <w14:ligatures w14:val="none"/>
        </w:rPr>
        <w:tab/>
        <w:t>детям</w:t>
      </w:r>
      <w:r w:rsidRPr="00886D7D">
        <w:rPr>
          <w:rFonts w:ascii="Times New Roman" w:eastAsia="Times New Roman" w:hAnsi="Times New Roman" w:cs="Times New Roman"/>
          <w:kern w:val="0"/>
          <w:sz w:val="28"/>
          <w:szCs w:val="28"/>
          <w14:ligatures w14:val="none"/>
        </w:rPr>
        <w:tab/>
        <w:t>наладить</w:t>
      </w:r>
      <w:r w:rsidRPr="00886D7D">
        <w:rPr>
          <w:rFonts w:ascii="Times New Roman" w:eastAsia="Times New Roman" w:hAnsi="Times New Roman" w:cs="Times New Roman"/>
          <w:kern w:val="0"/>
          <w:sz w:val="28"/>
          <w:szCs w:val="28"/>
          <w14:ligatures w14:val="none"/>
        </w:rPr>
        <w:tab/>
        <w:t>взаимодействие</w:t>
      </w:r>
      <w:r w:rsidRPr="00886D7D">
        <w:rPr>
          <w:rFonts w:ascii="Times New Roman" w:eastAsia="Times New Roman" w:hAnsi="Times New Roman" w:cs="Times New Roman"/>
          <w:kern w:val="0"/>
          <w:sz w:val="28"/>
          <w:szCs w:val="28"/>
          <w14:ligatures w14:val="none"/>
        </w:rPr>
        <w:tab/>
        <w:t>друг</w:t>
      </w:r>
      <w:r w:rsidRPr="00886D7D">
        <w:rPr>
          <w:rFonts w:ascii="Times New Roman" w:eastAsia="Times New Roman" w:hAnsi="Times New Roman" w:cs="Times New Roman"/>
          <w:kern w:val="0"/>
          <w:sz w:val="28"/>
          <w:szCs w:val="28"/>
          <w14:ligatures w14:val="none"/>
        </w:rPr>
        <w:tab/>
        <w:t>с</w:t>
      </w:r>
      <w:r w:rsidRPr="00886D7D">
        <w:rPr>
          <w:rFonts w:ascii="Times New Roman" w:eastAsia="Times New Roman" w:hAnsi="Times New Roman" w:cs="Times New Roman"/>
          <w:kern w:val="0"/>
          <w:sz w:val="28"/>
          <w:szCs w:val="28"/>
          <w14:ligatures w14:val="none"/>
        </w:rPr>
        <w:tab/>
        <w:t>другом</w:t>
      </w:r>
      <w:r w:rsidRPr="00886D7D">
        <w:rPr>
          <w:rFonts w:ascii="Times New Roman" w:eastAsia="Times New Roman" w:hAnsi="Times New Roman" w:cs="Times New Roman"/>
          <w:kern w:val="0"/>
          <w:sz w:val="28"/>
          <w:szCs w:val="28"/>
          <w14:ligatures w14:val="none"/>
        </w:rPr>
        <w:tab/>
        <w:t>в совместных занятиях и играх в центрах активности;</w:t>
      </w:r>
    </w:p>
    <w:p w14:paraId="33DEC318" w14:textId="5DBB0C45"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следить, чтобы каждый ребёнок нашёл себе интересное занятие.</w:t>
      </w:r>
      <w:r w:rsidR="003F5CCA">
        <w:rPr>
          <w:rFonts w:ascii="Times New Roman" w:eastAsia="Times New Roman" w:hAnsi="Times New Roman" w:cs="Times New Roman"/>
          <w:kern w:val="0"/>
          <w:sz w:val="28"/>
          <w:szCs w:val="28"/>
          <w14:ligatures w14:val="none"/>
        </w:rPr>
        <w:t xml:space="preserve">      </w:t>
      </w:r>
      <w:r w:rsidRPr="00886D7D">
        <w:rPr>
          <w:rFonts w:ascii="Times New Roman" w:eastAsia="Times New Roman" w:hAnsi="Times New Roman" w:cs="Times New Roman"/>
          <w:kern w:val="0"/>
          <w:sz w:val="28"/>
          <w:szCs w:val="28"/>
          <w14:ligatures w14:val="none"/>
        </w:rPr>
        <w:t xml:space="preserve"> </w:t>
      </w:r>
      <w:r w:rsidRPr="00EF401D">
        <w:rPr>
          <w:rFonts w:ascii="Times New Roman" w:eastAsia="Times New Roman" w:hAnsi="Times New Roman" w:cs="Times New Roman"/>
          <w:kern w:val="0"/>
          <w:sz w:val="28"/>
          <w:szCs w:val="28"/>
          <w:u w:val="single"/>
          <w14:ligatures w14:val="none"/>
        </w:rPr>
        <w:t>Проектная деятельность</w:t>
      </w:r>
    </w:p>
    <w:p w14:paraId="03EF315C" w14:textId="77777777"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Один из важнейших элементов пространства детской реализации. Главное условие эффективности проектной деятельности – чтобы проект был действительно детским, то есть был задуман и реализован детьми, при этом взрослый создаёт условия для самореализации.</w:t>
      </w:r>
    </w:p>
    <w:p w14:paraId="0A454E66" w14:textId="77777777" w:rsidR="002A3B5B" w:rsidRPr="00EF401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i/>
          <w:iCs/>
          <w:kern w:val="0"/>
          <w:sz w:val="28"/>
          <w:szCs w:val="28"/>
          <w14:ligatures w14:val="none"/>
        </w:rPr>
      </w:pPr>
      <w:r w:rsidRPr="00EF401D">
        <w:rPr>
          <w:rFonts w:ascii="Times New Roman" w:eastAsia="Times New Roman" w:hAnsi="Times New Roman" w:cs="Times New Roman"/>
          <w:i/>
          <w:iCs/>
          <w:kern w:val="0"/>
          <w:sz w:val="28"/>
          <w:szCs w:val="28"/>
          <w14:ligatures w14:val="none"/>
        </w:rPr>
        <w:t>Задачи педагога:</w:t>
      </w:r>
    </w:p>
    <w:p w14:paraId="1FDD4678" w14:textId="77777777"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заметить проявление детской инициативы;</w:t>
      </w:r>
    </w:p>
    <w:p w14:paraId="06E531E7" w14:textId="77777777"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помочь ребёнку (детям) осознать и сформулировать свою идею;</w:t>
      </w:r>
    </w:p>
    <w:p w14:paraId="21B82943" w14:textId="77777777"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при необходимости, помочь в реализации проекта, не забирая при этом инициативу;</w:t>
      </w:r>
    </w:p>
    <w:p w14:paraId="3113A79D" w14:textId="77777777"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помочь детям в представлении (презентации) своих проектов;</w:t>
      </w:r>
    </w:p>
    <w:p w14:paraId="5A11F552" w14:textId="5A4A6DC5"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помочь</w:t>
      </w:r>
      <w:r w:rsidRPr="00886D7D">
        <w:rPr>
          <w:rFonts w:ascii="Times New Roman" w:eastAsia="Times New Roman" w:hAnsi="Times New Roman" w:cs="Times New Roman"/>
          <w:kern w:val="0"/>
          <w:sz w:val="28"/>
          <w:szCs w:val="28"/>
          <w14:ligatures w14:val="none"/>
        </w:rPr>
        <w:tab/>
        <w:t>участникам</w:t>
      </w:r>
      <w:r w:rsidR="00E6260D">
        <w:rPr>
          <w:rFonts w:ascii="Times New Roman" w:eastAsia="Times New Roman" w:hAnsi="Times New Roman" w:cs="Times New Roman"/>
          <w:kern w:val="0"/>
          <w:sz w:val="28"/>
          <w:szCs w:val="28"/>
          <w14:ligatures w14:val="none"/>
        </w:rPr>
        <w:t xml:space="preserve"> </w:t>
      </w:r>
      <w:r w:rsidRPr="00886D7D">
        <w:rPr>
          <w:rFonts w:ascii="Times New Roman" w:eastAsia="Times New Roman" w:hAnsi="Times New Roman" w:cs="Times New Roman"/>
          <w:kern w:val="0"/>
          <w:sz w:val="28"/>
          <w:szCs w:val="28"/>
          <w14:ligatures w14:val="none"/>
        </w:rPr>
        <w:tab/>
        <w:t>проекта</w:t>
      </w:r>
      <w:r w:rsidRPr="00886D7D">
        <w:rPr>
          <w:rFonts w:ascii="Times New Roman" w:eastAsia="Times New Roman" w:hAnsi="Times New Roman" w:cs="Times New Roman"/>
          <w:kern w:val="0"/>
          <w:sz w:val="28"/>
          <w:szCs w:val="28"/>
          <w14:ligatures w14:val="none"/>
        </w:rPr>
        <w:tab/>
        <w:t>и</w:t>
      </w:r>
      <w:r w:rsidRPr="00886D7D">
        <w:rPr>
          <w:rFonts w:ascii="Times New Roman" w:eastAsia="Times New Roman" w:hAnsi="Times New Roman" w:cs="Times New Roman"/>
          <w:kern w:val="0"/>
          <w:sz w:val="28"/>
          <w:szCs w:val="28"/>
          <w14:ligatures w14:val="none"/>
        </w:rPr>
        <w:tab/>
        <w:t>окружающим</w:t>
      </w:r>
      <w:r w:rsidRPr="00886D7D">
        <w:rPr>
          <w:rFonts w:ascii="Times New Roman" w:eastAsia="Times New Roman" w:hAnsi="Times New Roman" w:cs="Times New Roman"/>
          <w:kern w:val="0"/>
          <w:sz w:val="28"/>
          <w:szCs w:val="28"/>
          <w14:ligatures w14:val="none"/>
        </w:rPr>
        <w:tab/>
        <w:t>осознать пользу и значимость полученного результата.</w:t>
      </w:r>
    </w:p>
    <w:p w14:paraId="7DFD28F8" w14:textId="77777777" w:rsidR="002A3B5B" w:rsidRPr="00EF401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iCs/>
          <w:kern w:val="0"/>
          <w:sz w:val="28"/>
          <w:szCs w:val="28"/>
          <w:u w:val="single"/>
          <w14:ligatures w14:val="none"/>
        </w:rPr>
      </w:pPr>
      <w:r w:rsidRPr="00EF401D">
        <w:rPr>
          <w:rFonts w:ascii="Times New Roman" w:eastAsia="Times New Roman" w:hAnsi="Times New Roman" w:cs="Times New Roman"/>
          <w:iCs/>
          <w:kern w:val="0"/>
          <w:sz w:val="28"/>
          <w:szCs w:val="28"/>
          <w:u w:val="single"/>
          <w14:ligatures w14:val="none"/>
        </w:rPr>
        <w:t>Образовательное событие</w:t>
      </w:r>
    </w:p>
    <w:p w14:paraId="1AB429F2" w14:textId="7462079D"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 xml:space="preserve">Выступает как новый формат совместной детско-взрослой деятельности. </w:t>
      </w:r>
      <w:proofErr w:type="gramStart"/>
      <w:r w:rsidRPr="00886D7D">
        <w:rPr>
          <w:rFonts w:ascii="Times New Roman" w:eastAsia="Times New Roman" w:hAnsi="Times New Roman" w:cs="Times New Roman"/>
          <w:kern w:val="0"/>
          <w:sz w:val="28"/>
          <w:szCs w:val="28"/>
          <w14:ligatures w14:val="none"/>
        </w:rPr>
        <w:t>Событие – это захватывающая, достаточно длительная (от нескольких дней до нескольких недель) игра, где участвуют все – дети, и взрослые, при этом</w:t>
      </w:r>
      <w:r w:rsidR="00EF401D">
        <w:rPr>
          <w:rFonts w:ascii="Times New Roman" w:eastAsia="Times New Roman" w:hAnsi="Times New Roman" w:cs="Times New Roman"/>
          <w:kern w:val="0"/>
          <w:sz w:val="28"/>
          <w:szCs w:val="28"/>
          <w14:ligatures w14:val="none"/>
        </w:rPr>
        <w:t xml:space="preserve"> </w:t>
      </w:r>
      <w:r w:rsidRPr="00886D7D">
        <w:rPr>
          <w:rFonts w:ascii="Times New Roman" w:eastAsia="Times New Roman" w:hAnsi="Times New Roman" w:cs="Times New Roman"/>
          <w:kern w:val="0"/>
          <w:sz w:val="28"/>
          <w:szCs w:val="28"/>
          <w14:ligatures w14:val="none"/>
        </w:rPr>
        <w:t>«руководят» всем</w:t>
      </w:r>
      <w:r w:rsidR="00E6260D">
        <w:rPr>
          <w:rFonts w:ascii="Times New Roman" w:eastAsia="Times New Roman" w:hAnsi="Times New Roman" w:cs="Times New Roman"/>
          <w:kern w:val="0"/>
          <w:sz w:val="28"/>
          <w:szCs w:val="28"/>
          <w14:ligatures w14:val="none"/>
        </w:rPr>
        <w:t>и</w:t>
      </w:r>
      <w:r w:rsidRPr="00886D7D">
        <w:rPr>
          <w:rFonts w:ascii="Times New Roman" w:eastAsia="Times New Roman" w:hAnsi="Times New Roman" w:cs="Times New Roman"/>
          <w:kern w:val="0"/>
          <w:sz w:val="28"/>
          <w:szCs w:val="28"/>
          <w14:ligatures w14:val="none"/>
        </w:rPr>
        <w:t xml:space="preserve"> дети.</w:t>
      </w:r>
      <w:proofErr w:type="gramEnd"/>
      <w:r w:rsidRPr="00886D7D">
        <w:rPr>
          <w:rFonts w:ascii="Times New Roman" w:eastAsia="Times New Roman" w:hAnsi="Times New Roman" w:cs="Times New Roman"/>
          <w:kern w:val="0"/>
          <w:sz w:val="28"/>
          <w:szCs w:val="28"/>
          <w14:ligatures w14:val="none"/>
        </w:rPr>
        <w:t xml:space="preserve"> В данной деятельности взрослый находит и вводит в детское сообщество такую проблемную ситуацию, которая заинтересует детей и подтолкнёт их к поиску решения. Развитие ситуации будет зависеть в первую очередь от творческой фантазии детей.</w:t>
      </w:r>
    </w:p>
    <w:p w14:paraId="0CB9E695" w14:textId="77777777" w:rsidR="002A3B5B" w:rsidRPr="00EF401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i/>
          <w:iCs/>
          <w:kern w:val="0"/>
          <w:sz w:val="28"/>
          <w:szCs w:val="28"/>
          <w:u w:val="single"/>
          <w14:ligatures w14:val="none"/>
        </w:rPr>
      </w:pPr>
      <w:r w:rsidRPr="00EF401D">
        <w:rPr>
          <w:rFonts w:ascii="Times New Roman" w:eastAsia="Times New Roman" w:hAnsi="Times New Roman" w:cs="Times New Roman"/>
          <w:i/>
          <w:iCs/>
          <w:kern w:val="0"/>
          <w:sz w:val="28"/>
          <w:szCs w:val="28"/>
          <w14:ligatures w14:val="none"/>
        </w:rPr>
        <w:t>Задачи педагога</w:t>
      </w:r>
      <w:r w:rsidRPr="00EF401D">
        <w:rPr>
          <w:rFonts w:ascii="Times New Roman" w:eastAsia="Times New Roman" w:hAnsi="Times New Roman" w:cs="Times New Roman"/>
          <w:i/>
          <w:iCs/>
          <w:kern w:val="0"/>
          <w:sz w:val="28"/>
          <w:szCs w:val="28"/>
          <w:u w:val="single"/>
          <w14:ligatures w14:val="none"/>
        </w:rPr>
        <w:t>:</w:t>
      </w:r>
    </w:p>
    <w:p w14:paraId="52CFA869" w14:textId="4F2DE458"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заро</w:t>
      </w:r>
      <w:r w:rsidR="00752DB6">
        <w:rPr>
          <w:rFonts w:ascii="Times New Roman" w:eastAsia="Times New Roman" w:hAnsi="Times New Roman" w:cs="Times New Roman"/>
          <w:kern w:val="0"/>
          <w:sz w:val="28"/>
          <w:szCs w:val="28"/>
          <w14:ligatures w14:val="none"/>
        </w:rPr>
        <w:t>д</w:t>
      </w:r>
      <w:r w:rsidRPr="00886D7D">
        <w:rPr>
          <w:rFonts w:ascii="Times New Roman" w:eastAsia="Times New Roman" w:hAnsi="Times New Roman" w:cs="Times New Roman"/>
          <w:kern w:val="0"/>
          <w:sz w:val="28"/>
          <w:szCs w:val="28"/>
          <w14:ligatures w14:val="none"/>
        </w:rPr>
        <w:t>ить в детское сообщество проблемную ситуацию, которая заинтересует детей;</w:t>
      </w:r>
    </w:p>
    <w:p w14:paraId="037CAC86" w14:textId="77777777"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дать детям возможность разворачивать действия по своему пониманию, оказывая им, при   необходимости, деликатное содействие, избегая прямых подсказок и указаний;</w:t>
      </w:r>
    </w:p>
    <w:p w14:paraId="60F34521" w14:textId="77777777"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 xml:space="preserve">помогать детям планировать событие так, чтобы они смогли реализовать </w:t>
      </w:r>
      <w:r w:rsidRPr="00886D7D">
        <w:rPr>
          <w:rFonts w:ascii="Times New Roman" w:eastAsia="Times New Roman" w:hAnsi="Times New Roman" w:cs="Times New Roman"/>
          <w:kern w:val="0"/>
          <w:sz w:val="28"/>
          <w:szCs w:val="28"/>
          <w14:ligatures w14:val="none"/>
        </w:rPr>
        <w:lastRenderedPageBreak/>
        <w:t>свои планы;</w:t>
      </w:r>
    </w:p>
    <w:p w14:paraId="6FAFE285" w14:textId="33C059B2"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насыщать событие образовательными возможностями, когда дети на деле могут применить свои знания и умения в счёте, письме, измерени</w:t>
      </w:r>
      <w:r w:rsidR="00752DB6">
        <w:rPr>
          <w:rFonts w:ascii="Times New Roman" w:eastAsia="Times New Roman" w:hAnsi="Times New Roman" w:cs="Times New Roman"/>
          <w:kern w:val="0"/>
          <w:sz w:val="28"/>
          <w:szCs w:val="28"/>
          <w14:ligatures w14:val="none"/>
        </w:rPr>
        <w:t>и</w:t>
      </w:r>
      <w:r w:rsidRPr="00886D7D">
        <w:rPr>
          <w:rFonts w:ascii="Times New Roman" w:eastAsia="Times New Roman" w:hAnsi="Times New Roman" w:cs="Times New Roman"/>
          <w:kern w:val="0"/>
          <w:sz w:val="28"/>
          <w:szCs w:val="28"/>
          <w14:ligatures w14:val="none"/>
        </w:rPr>
        <w:t>, рисовании, конструировании и других видах деятельности.</w:t>
      </w:r>
    </w:p>
    <w:p w14:paraId="4991F8DC" w14:textId="77777777" w:rsidR="002A3B5B"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8"/>
          <w:szCs w:val="8"/>
          <w14:ligatures w14:val="none"/>
        </w:rPr>
      </w:pPr>
    </w:p>
    <w:p w14:paraId="0004E32C" w14:textId="77777777" w:rsidR="002A3B5B" w:rsidRPr="00EF401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u w:val="single"/>
          <w14:ligatures w14:val="none"/>
        </w:rPr>
      </w:pPr>
      <w:r w:rsidRPr="00EF401D">
        <w:rPr>
          <w:rFonts w:ascii="Times New Roman" w:eastAsia="Times New Roman" w:hAnsi="Times New Roman" w:cs="Times New Roman"/>
          <w:kern w:val="0"/>
          <w:sz w:val="28"/>
          <w:szCs w:val="28"/>
          <w:u w:val="single"/>
          <w14:ligatures w14:val="none"/>
        </w:rPr>
        <w:t>Свободная игра</w:t>
      </w:r>
    </w:p>
    <w:p w14:paraId="568BBAE4" w14:textId="77777777"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Предполагает свободную игровую деятельность детей, для которой созданы необходимые условия (время, место, материал) и взрослый проявляет невмешательство, за исключением помощи при взаимодействии детей и в целях развития детской игры.</w:t>
      </w:r>
    </w:p>
    <w:p w14:paraId="498DA79A" w14:textId="77777777" w:rsidR="002A3B5B" w:rsidRPr="00EF401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i/>
          <w:iCs/>
          <w:kern w:val="0"/>
          <w:sz w:val="28"/>
          <w:szCs w:val="28"/>
          <w14:ligatures w14:val="none"/>
        </w:rPr>
      </w:pPr>
      <w:r w:rsidRPr="00EF401D">
        <w:rPr>
          <w:rFonts w:ascii="Times New Roman" w:eastAsia="Times New Roman" w:hAnsi="Times New Roman" w:cs="Times New Roman"/>
          <w:i/>
          <w:iCs/>
          <w:kern w:val="0"/>
          <w:sz w:val="28"/>
          <w:szCs w:val="28"/>
          <w14:ligatures w14:val="none"/>
        </w:rPr>
        <w:t>Задачи педагога:</w:t>
      </w:r>
    </w:p>
    <w:p w14:paraId="5A63A06D" w14:textId="77777777"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создавать условия для детских игр (время, место, материал);</w:t>
      </w:r>
    </w:p>
    <w:p w14:paraId="3B0E5B80" w14:textId="77777777"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развивать детскую игру;</w:t>
      </w:r>
    </w:p>
    <w:p w14:paraId="30D9188A" w14:textId="77777777"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помогать детям взаимодействовать в игре;</w:t>
      </w:r>
    </w:p>
    <w:p w14:paraId="138F3436" w14:textId="77777777" w:rsidR="002A3B5B" w:rsidRPr="00851CF0"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8"/>
          <w:szCs w:val="8"/>
          <w14:ligatures w14:val="none"/>
        </w:rPr>
      </w:pPr>
    </w:p>
    <w:p w14:paraId="77D2B96E" w14:textId="77777777" w:rsidR="002A3B5B" w:rsidRPr="00886D7D" w:rsidRDefault="002A3B5B" w:rsidP="0019673C">
      <w:pPr>
        <w:widowControl w:val="0"/>
        <w:numPr>
          <w:ilvl w:val="2"/>
          <w:numId w:val="125"/>
        </w:numPr>
        <w:autoSpaceDE w:val="0"/>
        <w:autoSpaceDN w:val="0"/>
        <w:spacing w:after="0" w:line="240" w:lineRule="auto"/>
        <w:ind w:left="794" w:right="737"/>
        <w:jc w:val="center"/>
        <w:rPr>
          <w:rFonts w:ascii="Times New Roman" w:eastAsia="Times New Roman" w:hAnsi="Times New Roman" w:cs="Times New Roman"/>
          <w:b/>
          <w:bCs/>
          <w:kern w:val="0"/>
          <w:sz w:val="28"/>
          <w:szCs w:val="28"/>
          <w14:ligatures w14:val="none"/>
        </w:rPr>
      </w:pPr>
      <w:r w:rsidRPr="00886D7D">
        <w:rPr>
          <w:rFonts w:ascii="Times New Roman" w:eastAsia="Times New Roman" w:hAnsi="Times New Roman" w:cs="Times New Roman"/>
          <w:b/>
          <w:bCs/>
          <w:kern w:val="0"/>
          <w:sz w:val="28"/>
          <w:szCs w:val="28"/>
          <w14:ligatures w14:val="none"/>
        </w:rPr>
        <w:t>Организация предметно-пространственной среды.</w:t>
      </w:r>
    </w:p>
    <w:p w14:paraId="6A20AB8B" w14:textId="3E6A1DA5"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 xml:space="preserve">Предметно-развивающая среда в </w:t>
      </w:r>
      <w:r w:rsidR="00EF401D" w:rsidRPr="005D3150">
        <w:rPr>
          <w:rFonts w:ascii="Times New Roman" w:eastAsia="Times New Roman" w:hAnsi="Times New Roman" w:cs="Times New Roman"/>
          <w:kern w:val="0"/>
          <w:sz w:val="28"/>
          <w:szCs w:val="28"/>
          <w14:ligatures w14:val="none"/>
        </w:rPr>
        <w:t>детском саду</w:t>
      </w:r>
      <w:r w:rsidR="00EF401D">
        <w:rPr>
          <w:rFonts w:ascii="Times New Roman" w:eastAsia="Times New Roman" w:hAnsi="Times New Roman" w:cs="Times New Roman"/>
          <w:kern w:val="0"/>
          <w:sz w:val="28"/>
          <w:szCs w:val="28"/>
          <w14:ligatures w14:val="none"/>
        </w:rPr>
        <w:t xml:space="preserve"> </w:t>
      </w:r>
      <w:r w:rsidRPr="00886D7D">
        <w:rPr>
          <w:rFonts w:ascii="Times New Roman" w:eastAsia="Times New Roman" w:hAnsi="Times New Roman" w:cs="Times New Roman"/>
          <w:kern w:val="0"/>
          <w:sz w:val="28"/>
          <w:szCs w:val="28"/>
          <w14:ligatures w14:val="none"/>
        </w:rPr>
        <w:t>выполняет образовательную, развивающую, воспитывающую, стимулирующую, организационную, коммуникационную, социализирующую и другие функции. Она направлена на развитие инициативности, самостоятельности, творческих проявлений ребёнка, имеет характер открытой незамкнутой системы, способной к корректировке и развитию. Окружающий предметный мир пополняется, обновляется в соответствии с возрастными возможностями ребёнка.</w:t>
      </w:r>
    </w:p>
    <w:p w14:paraId="0261D3A2" w14:textId="77777777"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i/>
          <w:iCs/>
          <w:kern w:val="0"/>
          <w:sz w:val="28"/>
          <w:szCs w:val="28"/>
          <w14:ligatures w14:val="none"/>
        </w:rPr>
      </w:pPr>
      <w:r w:rsidRPr="00886D7D">
        <w:rPr>
          <w:rFonts w:ascii="Times New Roman" w:eastAsia="Times New Roman" w:hAnsi="Times New Roman" w:cs="Times New Roman"/>
          <w:i/>
          <w:iCs/>
          <w:kern w:val="0"/>
          <w:sz w:val="28"/>
          <w:szCs w:val="28"/>
          <w14:ligatures w14:val="none"/>
        </w:rPr>
        <w:t>Среда обеспечивает:</w:t>
      </w:r>
    </w:p>
    <w:p w14:paraId="7E00A30C" w14:textId="52B1DBD4"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 xml:space="preserve">максимальную реализацию образовательного потенциала пространства </w:t>
      </w:r>
      <w:r w:rsidR="00752DB6">
        <w:rPr>
          <w:rFonts w:ascii="Times New Roman" w:eastAsia="Times New Roman" w:hAnsi="Times New Roman" w:cs="Times New Roman"/>
          <w:kern w:val="0"/>
          <w:sz w:val="28"/>
          <w:szCs w:val="28"/>
          <w14:ligatures w14:val="none"/>
        </w:rPr>
        <w:t>ГКП</w:t>
      </w:r>
      <w:r w:rsidRPr="00886D7D">
        <w:rPr>
          <w:rFonts w:ascii="Times New Roman" w:eastAsia="Times New Roman" w:hAnsi="Times New Roman" w:cs="Times New Roman"/>
          <w:kern w:val="0"/>
          <w:sz w:val="28"/>
          <w:szCs w:val="28"/>
          <w14:ligatures w14:val="none"/>
        </w:rPr>
        <w:t xml:space="preserve"> (группы, участка);</w:t>
      </w:r>
    </w:p>
    <w:p w14:paraId="797C0236" w14:textId="77777777"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наличие материалов, оборудования и инвентаря для развития детей в разных видах детской деятельности;</w:t>
      </w:r>
    </w:p>
    <w:p w14:paraId="256DD651" w14:textId="77777777"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охрану и укрепление их здоровья, учёт особенностей и коррекцию недостатков их развития;</w:t>
      </w:r>
    </w:p>
    <w:p w14:paraId="01C3AF48" w14:textId="77777777"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возможность общения и совместной деятельности детей (в том числе младенческого, раннего и дошкольного возрастов) и взрослых со всей группой и в малых группах;</w:t>
      </w:r>
    </w:p>
    <w:p w14:paraId="4B280611" w14:textId="77777777"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двигательную активность детей, а также возможности для уединения;</w:t>
      </w:r>
    </w:p>
    <w:p w14:paraId="597D9AC2" w14:textId="77777777"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учёт национально-культурных, климатических условий, в которых осуществляется образовательная деятельность;</w:t>
      </w:r>
    </w:p>
    <w:p w14:paraId="42A6FA7D" w14:textId="77777777"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учёт возрастных особенностей детей младенческого, раннего и дошкольного возрастов. При создании предметно-пространственной развивающей среды педагогический коллектив придерживается следующих принципов:</w:t>
      </w:r>
    </w:p>
    <w:p w14:paraId="1AE46A79" w14:textId="77777777" w:rsidR="002A3B5B"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i/>
          <w:kern w:val="0"/>
          <w:sz w:val="8"/>
          <w:szCs w:val="8"/>
          <w14:ligatures w14:val="none"/>
        </w:rPr>
      </w:pPr>
    </w:p>
    <w:p w14:paraId="47D56E5C" w14:textId="77777777"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i/>
          <w:kern w:val="0"/>
          <w:sz w:val="28"/>
          <w:szCs w:val="28"/>
          <w14:ligatures w14:val="none"/>
        </w:rPr>
        <w:t>Насыщенность среды</w:t>
      </w:r>
      <w:r w:rsidRPr="00886D7D">
        <w:rPr>
          <w:rFonts w:ascii="Times New Roman" w:eastAsia="Times New Roman" w:hAnsi="Times New Roman" w:cs="Times New Roman"/>
          <w:kern w:val="0"/>
          <w:sz w:val="28"/>
          <w:szCs w:val="28"/>
          <w14:ligatures w14:val="none"/>
        </w:rPr>
        <w:t xml:space="preserve">: среда соответствует содержанию программы воспитания, в том числе при реализации комплексно-тематического принципа её построения (ориентирована на примерный календарь праздников, тематика которых отражает все направления развития ребёнка), а также возрастным особенностям детей (учитывая ведущий вид </w:t>
      </w:r>
      <w:r w:rsidRPr="00886D7D">
        <w:rPr>
          <w:rFonts w:ascii="Times New Roman" w:eastAsia="Times New Roman" w:hAnsi="Times New Roman" w:cs="Times New Roman"/>
          <w:kern w:val="0"/>
          <w:sz w:val="28"/>
          <w:szCs w:val="28"/>
          <w14:ligatures w14:val="none"/>
        </w:rPr>
        <w:lastRenderedPageBreak/>
        <w:t>деятельности).</w:t>
      </w:r>
    </w:p>
    <w:p w14:paraId="61F7A76C" w14:textId="77777777"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Образовательное пространство включает средства реализации программы воспитания, игровое, спортивное, оздоровительное оборудование и инвентарь (в здании и на участке) для возможности самовыражения и реализации творческих проявлений.</w:t>
      </w:r>
    </w:p>
    <w:p w14:paraId="74DEB891" w14:textId="77777777"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886D7D">
        <w:rPr>
          <w:rFonts w:ascii="Times New Roman" w:eastAsia="Times New Roman" w:hAnsi="Times New Roman" w:cs="Times New Roman"/>
          <w:i/>
          <w:kern w:val="0"/>
          <w:sz w:val="28"/>
          <w:szCs w:val="28"/>
          <w14:ligatures w14:val="none"/>
        </w:rPr>
        <w:t xml:space="preserve">Трансформируемость: </w:t>
      </w:r>
      <w:r w:rsidRPr="00886D7D">
        <w:rPr>
          <w:rFonts w:ascii="Times New Roman" w:eastAsia="Times New Roman" w:hAnsi="Times New Roman" w:cs="Times New Roman"/>
          <w:kern w:val="0"/>
          <w:sz w:val="28"/>
          <w:szCs w:val="28"/>
          <w14:ligatures w14:val="none"/>
        </w:rPr>
        <w:t>обеспечение возможности менять функциональную составляющую предметного пространства в зависимости от образовательной ситуации и меняющихся интересов и возможностей детей (в зависимости от времени года, возрастных, гендерных особенностей, конкретного содержания программы воспитания, реализуемого здесь и сейчас). 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w:t>
      </w:r>
    </w:p>
    <w:p w14:paraId="1F5B86D1" w14:textId="77777777"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i/>
          <w:kern w:val="0"/>
          <w:sz w:val="28"/>
          <w:szCs w:val="28"/>
          <w14:ligatures w14:val="none"/>
        </w:rPr>
        <w:t xml:space="preserve">Полифункциональность: </w:t>
      </w:r>
      <w:r w:rsidRPr="00886D7D">
        <w:rPr>
          <w:rFonts w:ascii="Times New Roman" w:eastAsia="Times New Roman" w:hAnsi="Times New Roman" w:cs="Times New Roman"/>
          <w:kern w:val="0"/>
          <w:sz w:val="28"/>
          <w:szCs w:val="28"/>
          <w14:ligatures w14:val="none"/>
        </w:rPr>
        <w:t>использование в детском саду множества возможностей предметов пространственной среды, их изменение в зависимости от образовательной ситуации и интересов детей, возможности для совместной деятельности взрослого с детьми, самостоятельной детской активности, позволяет организовать пространство группового помещения со специализацией его отдельных частей: для спокойных видов деятельности (центры «Книги», «Театрализованная деятельность»), активной деятельности (двигательный центр (физкультурный инвентарь), центр экспериментирования, центр конструирования, центр сюжетно- ролевых игр) и др.</w:t>
      </w:r>
    </w:p>
    <w:p w14:paraId="154FC862" w14:textId="77777777"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Вариативность: возможность выбора ребёнком пространства для осуществления различных видов деятельности (игровой, двигательной, конструирования, изобразительной, музыкальной и т. д.), а также материалов, игрушек, оборудования, обеспечивающих самостоятельную деятельность детей.</w:t>
      </w:r>
    </w:p>
    <w:p w14:paraId="30C723E1" w14:textId="77777777" w:rsidR="002A3B5B"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i/>
          <w:kern w:val="0"/>
          <w:sz w:val="8"/>
          <w:szCs w:val="8"/>
          <w14:ligatures w14:val="none"/>
        </w:rPr>
      </w:pPr>
    </w:p>
    <w:p w14:paraId="5240ED63" w14:textId="3CCEB4D0"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i/>
          <w:kern w:val="0"/>
          <w:sz w:val="28"/>
          <w:szCs w:val="28"/>
          <w14:ligatures w14:val="none"/>
        </w:rPr>
        <w:t xml:space="preserve">Доступность: </w:t>
      </w:r>
      <w:r w:rsidRPr="00886D7D">
        <w:rPr>
          <w:rFonts w:ascii="Times New Roman" w:eastAsia="Times New Roman" w:hAnsi="Times New Roman" w:cs="Times New Roman"/>
          <w:kern w:val="0"/>
          <w:sz w:val="28"/>
          <w:szCs w:val="28"/>
          <w14:ligatures w14:val="none"/>
        </w:rPr>
        <w:t>свободный доступ детей к играм, игрушкам, материалам и пособиям в разных видах детской деятельности (используемые игровые средства располагаются так, чтобы ребёнок мог дотянуться до них без помощи взрослых, что способствует развитию</w:t>
      </w:r>
      <w:r w:rsidR="00752DB6">
        <w:rPr>
          <w:rFonts w:ascii="Times New Roman" w:eastAsia="Times New Roman" w:hAnsi="Times New Roman" w:cs="Times New Roman"/>
          <w:kern w:val="0"/>
          <w:sz w:val="28"/>
          <w:szCs w:val="28"/>
          <w14:ligatures w14:val="none"/>
        </w:rPr>
        <w:t xml:space="preserve"> </w:t>
      </w:r>
      <w:r w:rsidRPr="00886D7D">
        <w:rPr>
          <w:rFonts w:ascii="Times New Roman" w:eastAsia="Times New Roman" w:hAnsi="Times New Roman" w:cs="Times New Roman"/>
          <w:kern w:val="0"/>
          <w:sz w:val="28"/>
          <w:szCs w:val="28"/>
          <w14:ligatures w14:val="none"/>
        </w:rPr>
        <w:t>самостоятельности). В том числе - доступ к объектам природного характера, побуждающий к наблюдениям на участке детского сада (постоянным и эпизодическим) за ростом растений, участию в</w:t>
      </w:r>
      <w:r>
        <w:rPr>
          <w:rFonts w:ascii="Times New Roman" w:eastAsia="Times New Roman" w:hAnsi="Times New Roman" w:cs="Times New Roman"/>
          <w:kern w:val="0"/>
          <w:sz w:val="28"/>
          <w:szCs w:val="28"/>
          <w14:ligatures w14:val="none"/>
        </w:rPr>
        <w:t xml:space="preserve"> </w:t>
      </w:r>
      <w:r w:rsidRPr="00886D7D">
        <w:rPr>
          <w:rFonts w:ascii="Times New Roman" w:eastAsia="Times New Roman" w:hAnsi="Times New Roman" w:cs="Times New Roman"/>
          <w:kern w:val="0"/>
          <w:sz w:val="28"/>
          <w:szCs w:val="28"/>
          <w14:ligatures w14:val="none"/>
        </w:rPr>
        <w:t>элементарном труде, проведению опытов и экспериментов с природным материалом.</w:t>
      </w:r>
    </w:p>
    <w:p w14:paraId="1FDFC61C" w14:textId="77777777"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i/>
          <w:kern w:val="0"/>
          <w:sz w:val="28"/>
          <w:szCs w:val="28"/>
          <w14:ligatures w14:val="none"/>
        </w:rPr>
        <w:t xml:space="preserve">Безопасность: </w:t>
      </w:r>
      <w:r w:rsidRPr="00886D7D">
        <w:rPr>
          <w:rFonts w:ascii="Times New Roman" w:eastAsia="Times New Roman" w:hAnsi="Times New Roman" w:cs="Times New Roman"/>
          <w:kern w:val="0"/>
          <w:sz w:val="28"/>
          <w:szCs w:val="28"/>
          <w14:ligatures w14:val="none"/>
        </w:rPr>
        <w:t>соответствие предметно-развивающей среды требованиям по обеспечению надёжности и безопасности (в помещении отсутствуют опасные предметы (острые, бьющиеся, тяжёлые), углы – закрыты; безопасность при организации пространства и использования оборудования для двигательной деятельности и т.д.).</w:t>
      </w:r>
    </w:p>
    <w:p w14:paraId="66BFDD29" w14:textId="77777777"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i/>
          <w:kern w:val="0"/>
          <w:sz w:val="28"/>
          <w:szCs w:val="28"/>
          <w14:ligatures w14:val="none"/>
        </w:rPr>
        <w:t>Гендерный принцип</w:t>
      </w:r>
      <w:r w:rsidRPr="00886D7D">
        <w:rPr>
          <w:rFonts w:ascii="Times New Roman" w:eastAsia="Times New Roman" w:hAnsi="Times New Roman" w:cs="Times New Roman"/>
          <w:kern w:val="0"/>
          <w:sz w:val="28"/>
          <w:szCs w:val="28"/>
          <w14:ligatures w14:val="none"/>
        </w:rPr>
        <w:t>: среда обеспечивается материалами и игрушками как общими, так и специфичными для мальчиков и девочек.</w:t>
      </w:r>
    </w:p>
    <w:p w14:paraId="6994688D" w14:textId="77777777"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886D7D">
        <w:rPr>
          <w:rFonts w:ascii="Times New Roman" w:eastAsia="Times New Roman" w:hAnsi="Times New Roman" w:cs="Times New Roman"/>
          <w:kern w:val="0"/>
          <w:sz w:val="28"/>
          <w:szCs w:val="28"/>
          <w14:ligatures w14:val="none"/>
        </w:rPr>
        <w:t xml:space="preserve">Материалы, игрушки и оборудование имеют сертификат качества и </w:t>
      </w:r>
      <w:r w:rsidRPr="00886D7D">
        <w:rPr>
          <w:rFonts w:ascii="Times New Roman" w:eastAsia="Times New Roman" w:hAnsi="Times New Roman" w:cs="Times New Roman"/>
          <w:kern w:val="0"/>
          <w:sz w:val="28"/>
          <w:szCs w:val="28"/>
          <w14:ligatures w14:val="none"/>
        </w:rPr>
        <w:lastRenderedPageBreak/>
        <w:t>отвечают педагогическим и эстетическим требованиям (способствуют развитию творчества, воображения; возможности применять игрушки как в индивидуальных, так и коллективных играх; обладают дидактическими свойствами (способствуют обучению конструированию, ознакомлению с цветом, формой и т. д.); и способствуют приобщению детей к миру искусства.</w:t>
      </w:r>
    </w:p>
    <w:p w14:paraId="11F3D799" w14:textId="4BCAEA41" w:rsidR="002A3B5B" w:rsidRPr="00886D7D" w:rsidRDefault="00EF401D"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2A3B5B" w:rsidRPr="00886D7D">
        <w:rPr>
          <w:rFonts w:ascii="Times New Roman" w:eastAsia="Times New Roman" w:hAnsi="Times New Roman" w:cs="Times New Roman"/>
          <w:kern w:val="0"/>
          <w:sz w:val="28"/>
          <w:szCs w:val="28"/>
          <w14:ligatures w14:val="none"/>
        </w:rPr>
        <w:t>Компьютерно-техническое оснащение О</w:t>
      </w:r>
      <w:r>
        <w:rPr>
          <w:rFonts w:ascii="Times New Roman" w:eastAsia="Times New Roman" w:hAnsi="Times New Roman" w:cs="Times New Roman"/>
          <w:kern w:val="0"/>
          <w:sz w:val="28"/>
          <w:szCs w:val="28"/>
          <w14:ligatures w14:val="none"/>
        </w:rPr>
        <w:t>У</w:t>
      </w:r>
      <w:r w:rsidR="002A3B5B" w:rsidRPr="00886D7D">
        <w:rPr>
          <w:rFonts w:ascii="Times New Roman" w:eastAsia="Times New Roman" w:hAnsi="Times New Roman" w:cs="Times New Roman"/>
          <w:kern w:val="0"/>
          <w:sz w:val="28"/>
          <w:szCs w:val="28"/>
          <w14:ligatures w14:val="none"/>
        </w:rPr>
        <w:t xml:space="preserve"> используется для различных целей:</w:t>
      </w:r>
    </w:p>
    <w:p w14:paraId="52A2BB28" w14:textId="56983C6B" w:rsidR="002A3B5B" w:rsidRPr="00886D7D" w:rsidRDefault="002A3B5B" w:rsidP="00034CB5">
      <w:pPr>
        <w:widowControl w:val="0"/>
        <w:autoSpaceDE w:val="0"/>
        <w:autoSpaceDN w:val="0"/>
        <w:spacing w:after="0" w:line="240" w:lineRule="auto"/>
        <w:ind w:left="794" w:right="737" w:firstLine="34"/>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886D7D">
        <w:rPr>
          <w:rFonts w:ascii="Times New Roman" w:eastAsia="Times New Roman" w:hAnsi="Times New Roman" w:cs="Times New Roman"/>
          <w:kern w:val="0"/>
          <w:sz w:val="28"/>
          <w:szCs w:val="28"/>
          <w14:ligatures w14:val="none"/>
        </w:rPr>
        <w:t>для демонстрации детям познавательных, художественных, мультипликационных фильмов, литературных, музыкальных произведений и др.;</w:t>
      </w:r>
    </w:p>
    <w:p w14:paraId="47F2DEAC" w14:textId="499E1B2D" w:rsidR="002A3B5B"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886D7D">
        <w:rPr>
          <w:rFonts w:ascii="Times New Roman" w:eastAsia="Times New Roman" w:hAnsi="Times New Roman" w:cs="Times New Roman"/>
          <w:kern w:val="0"/>
          <w:sz w:val="28"/>
          <w:szCs w:val="28"/>
          <w14:ligatures w14:val="none"/>
        </w:rPr>
        <w:t xml:space="preserve">для поиска в информационной среде материалов, обеспечивающих </w:t>
      </w:r>
      <w:r w:rsidR="00FC6643">
        <w:rPr>
          <w:rFonts w:ascii="Times New Roman" w:eastAsia="Times New Roman" w:hAnsi="Times New Roman" w:cs="Times New Roman"/>
          <w:kern w:val="0"/>
          <w:sz w:val="28"/>
          <w:szCs w:val="28"/>
          <w14:ligatures w14:val="none"/>
        </w:rPr>
        <w:t xml:space="preserve">  </w:t>
      </w:r>
      <w:r w:rsidRPr="00886D7D">
        <w:rPr>
          <w:rFonts w:ascii="Times New Roman" w:eastAsia="Times New Roman" w:hAnsi="Times New Roman" w:cs="Times New Roman"/>
          <w:kern w:val="0"/>
          <w:sz w:val="28"/>
          <w:szCs w:val="28"/>
          <w14:ligatures w14:val="none"/>
        </w:rPr>
        <w:t>реализацию основной</w:t>
      </w:r>
      <w:r>
        <w:rPr>
          <w:rFonts w:ascii="Times New Roman" w:eastAsia="Times New Roman" w:hAnsi="Times New Roman" w:cs="Times New Roman"/>
          <w:kern w:val="0"/>
          <w:sz w:val="28"/>
          <w:szCs w:val="28"/>
          <w14:ligatures w14:val="none"/>
        </w:rPr>
        <w:t xml:space="preserve">   </w:t>
      </w:r>
      <w:r w:rsidRPr="00886D7D">
        <w:rPr>
          <w:rFonts w:ascii="Times New Roman" w:eastAsia="Times New Roman" w:hAnsi="Times New Roman" w:cs="Times New Roman"/>
          <w:kern w:val="0"/>
          <w:sz w:val="28"/>
          <w:szCs w:val="28"/>
          <w14:ligatures w14:val="none"/>
        </w:rPr>
        <w:t>образовательной программы;</w:t>
      </w:r>
    </w:p>
    <w:p w14:paraId="4B5550F6" w14:textId="51856CBB" w:rsidR="002A3B5B" w:rsidRPr="00151E75" w:rsidRDefault="002A3B5B" w:rsidP="00034CB5">
      <w:pPr>
        <w:widowControl w:val="0"/>
        <w:autoSpaceDE w:val="0"/>
        <w:autoSpaceDN w:val="0"/>
        <w:spacing w:after="0" w:line="240" w:lineRule="auto"/>
        <w:ind w:left="794" w:right="737" w:firstLine="135"/>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для предоставления информации о программе воспитания семье, всем заинтересованным лицам, вовлеченным в образовательную деятельность, а также широкой общественности;</w:t>
      </w:r>
    </w:p>
    <w:p w14:paraId="230FDD76" w14:textId="77777777" w:rsidR="002A3B5B" w:rsidRPr="00151E75"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 </w:t>
      </w:r>
      <w:r w:rsidRPr="00151E75">
        <w:rPr>
          <w:rFonts w:ascii="Times New Roman" w:eastAsia="Times New Roman" w:hAnsi="Times New Roman" w:cs="Times New Roman"/>
          <w:kern w:val="0"/>
          <w:sz w:val="28"/>
          <w:szCs w:val="28"/>
          <w14:ligatures w14:val="none"/>
        </w:rPr>
        <w:t>для обсуждения с родителями (законными представителями) детей вопросов, связанных с реализацией программы воспитания и т. п.</w:t>
      </w:r>
    </w:p>
    <w:p w14:paraId="32AFC784" w14:textId="65E5FCC4" w:rsidR="002A3B5B" w:rsidRPr="00151E75"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Воспитательный процесс в ОУ организуется в развивающей предметно-пространственной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ее составляющим, умели самостоятельно действовать в ней, придерживаясь норм и правил пребывания в различных помещениях и пользования материалами, оборудованием. Окружающая ребенка РППС ОУ,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Воспитывающее влияние на ребенка осуществляется через такие формы работы с РППС ОУ как:</w:t>
      </w:r>
    </w:p>
    <w:p w14:paraId="1C85F004" w14:textId="77777777" w:rsidR="002A3B5B" w:rsidRPr="00151E75"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151E75">
        <w:rPr>
          <w:rFonts w:ascii="Times New Roman" w:eastAsia="Times New Roman" w:hAnsi="Times New Roman" w:cs="Times New Roman"/>
          <w:kern w:val="0"/>
          <w:sz w:val="28"/>
          <w:szCs w:val="28"/>
          <w14:ligatures w14:val="none"/>
        </w:rPr>
        <w:t>-оформление интерьера дошкольных помещений (групп, спален, коридоров, залов, лестничных пролетов и т.п.) и их периодическая переориентация;</w:t>
      </w:r>
    </w:p>
    <w:p w14:paraId="595593DB" w14:textId="431EDD2B" w:rsidR="002A3B5B" w:rsidRPr="00151E75"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151E75">
        <w:rPr>
          <w:rFonts w:ascii="Times New Roman" w:eastAsia="Times New Roman" w:hAnsi="Times New Roman" w:cs="Times New Roman"/>
          <w:kern w:val="0"/>
          <w:sz w:val="28"/>
          <w:szCs w:val="28"/>
          <w14:ligatures w14:val="none"/>
        </w:rPr>
        <w:t>размещение на стенах ОУ регулярно сменяемых экспозиций;</w:t>
      </w:r>
    </w:p>
    <w:p w14:paraId="4316208F" w14:textId="77777777"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151E75">
        <w:rPr>
          <w:rFonts w:ascii="Times New Roman" w:eastAsia="Times New Roman" w:hAnsi="Times New Roman" w:cs="Times New Roman"/>
          <w:kern w:val="0"/>
          <w:sz w:val="28"/>
          <w:szCs w:val="28"/>
          <w14:ligatures w14:val="none"/>
        </w:rPr>
        <w:t>озеленение присадовой территории, разбивка клумб, посадка деревьев, оборудование спортивных и игровых площадок, доступных и</w:t>
      </w:r>
    </w:p>
    <w:p w14:paraId="42EBEC49" w14:textId="12179F07" w:rsidR="002A3B5B" w:rsidRPr="00151E75" w:rsidRDefault="002A3B5B" w:rsidP="00034CB5">
      <w:pPr>
        <w:widowControl w:val="0"/>
        <w:autoSpaceDE w:val="0"/>
        <w:autoSpaceDN w:val="0"/>
        <w:spacing w:before="67" w:after="0" w:line="240" w:lineRule="auto"/>
        <w:ind w:left="794" w:right="737"/>
        <w:jc w:val="both"/>
        <w:rPr>
          <w:rFonts w:ascii="Times New Roman" w:eastAsia="Times New Roman" w:hAnsi="Times New Roman" w:cs="Times New Roman"/>
          <w:kern w:val="0"/>
          <w:sz w:val="28"/>
          <w:szCs w:val="28"/>
          <w14:ligatures w14:val="none"/>
        </w:rPr>
      </w:pPr>
      <w:r w:rsidRPr="00151E75">
        <w:rPr>
          <w:rFonts w:ascii="Times New Roman" w:eastAsia="Times New Roman" w:hAnsi="Times New Roman" w:cs="Times New Roman"/>
          <w:kern w:val="0"/>
          <w:sz w:val="28"/>
          <w:szCs w:val="28"/>
          <w14:ligatures w14:val="none"/>
        </w:rPr>
        <w:t>приспособленных</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для</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дошкольников</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разных</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возрастных</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категорий,</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разделяющих свободное пространство ОУ на зоны активного и тихого</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lastRenderedPageBreak/>
        <w:t>отдыха;</w:t>
      </w:r>
    </w:p>
    <w:p w14:paraId="6FD47A4B" w14:textId="77777777" w:rsidR="002A3B5B" w:rsidRPr="00151E75" w:rsidRDefault="002A3B5B" w:rsidP="00034CB5">
      <w:pPr>
        <w:widowControl w:val="0"/>
        <w:numPr>
          <w:ilvl w:val="0"/>
          <w:numId w:val="21"/>
        </w:numPr>
        <w:tabs>
          <w:tab w:val="left" w:pos="989"/>
        </w:tabs>
        <w:autoSpaceDE w:val="0"/>
        <w:autoSpaceDN w:val="0"/>
        <w:spacing w:before="2" w:after="0" w:line="240" w:lineRule="auto"/>
        <w:ind w:left="794" w:right="737"/>
        <w:jc w:val="both"/>
        <w:rPr>
          <w:rFonts w:ascii="Times New Roman" w:eastAsia="Times New Roman" w:hAnsi="Times New Roman" w:cs="Times New Roman"/>
          <w:kern w:val="0"/>
          <w:sz w:val="28"/>
          <w14:ligatures w14:val="none"/>
        </w:rPr>
      </w:pPr>
      <w:r w:rsidRPr="00151E75">
        <w:rPr>
          <w:rFonts w:ascii="Times New Roman" w:eastAsia="Times New Roman" w:hAnsi="Times New Roman" w:cs="Times New Roman"/>
          <w:kern w:val="0"/>
          <w:sz w:val="28"/>
          <w14:ligatures w14:val="none"/>
        </w:rPr>
        <w:t>регулярная организация и проведение конкурсов, творческих проектов по</w:t>
      </w:r>
      <w:r w:rsidRPr="00151E75">
        <w:rPr>
          <w:rFonts w:ascii="Times New Roman" w:eastAsia="Times New Roman" w:hAnsi="Times New Roman" w:cs="Times New Roman"/>
          <w:spacing w:val="-67"/>
          <w:kern w:val="0"/>
          <w:sz w:val="28"/>
          <w14:ligatures w14:val="none"/>
        </w:rPr>
        <w:t xml:space="preserve"> </w:t>
      </w:r>
      <w:r w:rsidRPr="00151E75">
        <w:rPr>
          <w:rFonts w:ascii="Times New Roman" w:eastAsia="Times New Roman" w:hAnsi="Times New Roman" w:cs="Times New Roman"/>
          <w:kern w:val="0"/>
          <w:sz w:val="28"/>
          <w14:ligatures w14:val="none"/>
        </w:rPr>
        <w:t>благоустройству различных участков присадовой территории (например,</w:t>
      </w:r>
      <w:r w:rsidRPr="00151E75">
        <w:rPr>
          <w:rFonts w:ascii="Times New Roman" w:eastAsia="Times New Roman" w:hAnsi="Times New Roman" w:cs="Times New Roman"/>
          <w:spacing w:val="1"/>
          <w:kern w:val="0"/>
          <w:sz w:val="28"/>
          <w14:ligatures w14:val="none"/>
        </w:rPr>
        <w:t xml:space="preserve"> </w:t>
      </w:r>
      <w:r w:rsidRPr="00151E75">
        <w:rPr>
          <w:rFonts w:ascii="Times New Roman" w:eastAsia="Times New Roman" w:hAnsi="Times New Roman" w:cs="Times New Roman"/>
          <w:kern w:val="0"/>
          <w:sz w:val="28"/>
          <w14:ligatures w14:val="none"/>
        </w:rPr>
        <w:t>высадке</w:t>
      </w:r>
      <w:r w:rsidRPr="00151E75">
        <w:rPr>
          <w:rFonts w:ascii="Times New Roman" w:eastAsia="Times New Roman" w:hAnsi="Times New Roman" w:cs="Times New Roman"/>
          <w:spacing w:val="1"/>
          <w:kern w:val="0"/>
          <w:sz w:val="28"/>
          <w14:ligatures w14:val="none"/>
        </w:rPr>
        <w:t xml:space="preserve"> </w:t>
      </w:r>
      <w:r w:rsidRPr="00151E75">
        <w:rPr>
          <w:rFonts w:ascii="Times New Roman" w:eastAsia="Times New Roman" w:hAnsi="Times New Roman" w:cs="Times New Roman"/>
          <w:kern w:val="0"/>
          <w:sz w:val="28"/>
          <w14:ligatures w14:val="none"/>
        </w:rPr>
        <w:t>культурных</w:t>
      </w:r>
      <w:r w:rsidRPr="00151E75">
        <w:rPr>
          <w:rFonts w:ascii="Times New Roman" w:eastAsia="Times New Roman" w:hAnsi="Times New Roman" w:cs="Times New Roman"/>
          <w:spacing w:val="-3"/>
          <w:kern w:val="0"/>
          <w:sz w:val="28"/>
          <w14:ligatures w14:val="none"/>
        </w:rPr>
        <w:t xml:space="preserve"> </w:t>
      </w:r>
      <w:r w:rsidRPr="00151E75">
        <w:rPr>
          <w:rFonts w:ascii="Times New Roman" w:eastAsia="Times New Roman" w:hAnsi="Times New Roman" w:cs="Times New Roman"/>
          <w:kern w:val="0"/>
          <w:sz w:val="28"/>
          <w14:ligatures w14:val="none"/>
        </w:rPr>
        <w:t>растений);</w:t>
      </w:r>
    </w:p>
    <w:p w14:paraId="45647DEA" w14:textId="5A5E9E63" w:rsidR="002A3B5B" w:rsidRPr="00151E75" w:rsidRDefault="002A3B5B" w:rsidP="00034CB5">
      <w:pPr>
        <w:widowControl w:val="0"/>
        <w:numPr>
          <w:ilvl w:val="0"/>
          <w:numId w:val="21"/>
        </w:numPr>
        <w:tabs>
          <w:tab w:val="left" w:pos="1022"/>
        </w:tabs>
        <w:autoSpaceDE w:val="0"/>
        <w:autoSpaceDN w:val="0"/>
        <w:spacing w:before="1" w:after="0" w:line="240" w:lineRule="auto"/>
        <w:ind w:left="794" w:right="737"/>
        <w:jc w:val="both"/>
        <w:rPr>
          <w:rFonts w:ascii="Times New Roman" w:eastAsia="Times New Roman" w:hAnsi="Times New Roman" w:cs="Times New Roman"/>
          <w:kern w:val="0"/>
          <w:sz w:val="28"/>
          <w14:ligatures w14:val="none"/>
        </w:rPr>
      </w:pPr>
      <w:r w:rsidRPr="00151E75">
        <w:rPr>
          <w:rFonts w:ascii="Times New Roman" w:eastAsia="Times New Roman" w:hAnsi="Times New Roman" w:cs="Times New Roman"/>
          <w:kern w:val="0"/>
          <w:sz w:val="28"/>
          <w14:ligatures w14:val="none"/>
        </w:rPr>
        <w:t>акцентирование внимания дошкольников посредством элементов РППС</w:t>
      </w:r>
      <w:r w:rsidRPr="00151E75">
        <w:rPr>
          <w:rFonts w:ascii="Times New Roman" w:eastAsia="Times New Roman" w:hAnsi="Times New Roman" w:cs="Times New Roman"/>
          <w:spacing w:val="1"/>
          <w:kern w:val="0"/>
          <w:sz w:val="28"/>
          <w14:ligatures w14:val="none"/>
        </w:rPr>
        <w:t xml:space="preserve"> </w:t>
      </w:r>
      <w:r w:rsidRPr="00151E75">
        <w:rPr>
          <w:rFonts w:ascii="Times New Roman" w:eastAsia="Times New Roman" w:hAnsi="Times New Roman" w:cs="Times New Roman"/>
          <w:kern w:val="0"/>
          <w:sz w:val="28"/>
          <w14:ligatures w14:val="none"/>
        </w:rPr>
        <w:t>(стенды,</w:t>
      </w:r>
      <w:r w:rsidRPr="00151E75">
        <w:rPr>
          <w:rFonts w:ascii="Times New Roman" w:eastAsia="Times New Roman" w:hAnsi="Times New Roman" w:cs="Times New Roman"/>
          <w:spacing w:val="1"/>
          <w:kern w:val="0"/>
          <w:sz w:val="28"/>
          <w14:ligatures w14:val="none"/>
        </w:rPr>
        <w:t xml:space="preserve"> </w:t>
      </w:r>
      <w:r w:rsidRPr="00151E75">
        <w:rPr>
          <w:rFonts w:ascii="Times New Roman" w:eastAsia="Times New Roman" w:hAnsi="Times New Roman" w:cs="Times New Roman"/>
          <w:kern w:val="0"/>
          <w:sz w:val="28"/>
          <w14:ligatures w14:val="none"/>
        </w:rPr>
        <w:t>плакаты,</w:t>
      </w:r>
      <w:r w:rsidRPr="00151E75">
        <w:rPr>
          <w:rFonts w:ascii="Times New Roman" w:eastAsia="Times New Roman" w:hAnsi="Times New Roman" w:cs="Times New Roman"/>
          <w:spacing w:val="1"/>
          <w:kern w:val="0"/>
          <w:sz w:val="28"/>
          <w14:ligatures w14:val="none"/>
        </w:rPr>
        <w:t xml:space="preserve"> </w:t>
      </w:r>
      <w:r w:rsidRPr="00151E75">
        <w:rPr>
          <w:rFonts w:ascii="Times New Roman" w:eastAsia="Times New Roman" w:hAnsi="Times New Roman" w:cs="Times New Roman"/>
          <w:kern w:val="0"/>
          <w:sz w:val="28"/>
          <w14:ligatures w14:val="none"/>
        </w:rPr>
        <w:t>инсталляции)</w:t>
      </w:r>
      <w:r w:rsidRPr="00151E75">
        <w:rPr>
          <w:rFonts w:ascii="Times New Roman" w:eastAsia="Times New Roman" w:hAnsi="Times New Roman" w:cs="Times New Roman"/>
          <w:spacing w:val="1"/>
          <w:kern w:val="0"/>
          <w:sz w:val="28"/>
          <w14:ligatures w14:val="none"/>
        </w:rPr>
        <w:t xml:space="preserve"> </w:t>
      </w:r>
      <w:r w:rsidRPr="00151E75">
        <w:rPr>
          <w:rFonts w:ascii="Times New Roman" w:eastAsia="Times New Roman" w:hAnsi="Times New Roman" w:cs="Times New Roman"/>
          <w:kern w:val="0"/>
          <w:sz w:val="28"/>
          <w14:ligatures w14:val="none"/>
        </w:rPr>
        <w:t>на</w:t>
      </w:r>
      <w:r w:rsidRPr="00151E75">
        <w:rPr>
          <w:rFonts w:ascii="Times New Roman" w:eastAsia="Times New Roman" w:hAnsi="Times New Roman" w:cs="Times New Roman"/>
          <w:spacing w:val="1"/>
          <w:kern w:val="0"/>
          <w:sz w:val="28"/>
          <w14:ligatures w14:val="none"/>
        </w:rPr>
        <w:t xml:space="preserve"> </w:t>
      </w:r>
      <w:r w:rsidRPr="00151E75">
        <w:rPr>
          <w:rFonts w:ascii="Times New Roman" w:eastAsia="Times New Roman" w:hAnsi="Times New Roman" w:cs="Times New Roman"/>
          <w:kern w:val="0"/>
          <w:sz w:val="28"/>
          <w14:ligatures w14:val="none"/>
        </w:rPr>
        <w:t>важных</w:t>
      </w:r>
      <w:r w:rsidRPr="00151E75">
        <w:rPr>
          <w:rFonts w:ascii="Times New Roman" w:eastAsia="Times New Roman" w:hAnsi="Times New Roman" w:cs="Times New Roman"/>
          <w:spacing w:val="1"/>
          <w:kern w:val="0"/>
          <w:sz w:val="28"/>
          <w14:ligatures w14:val="none"/>
        </w:rPr>
        <w:t xml:space="preserve"> </w:t>
      </w:r>
      <w:r w:rsidRPr="00151E75">
        <w:rPr>
          <w:rFonts w:ascii="Times New Roman" w:eastAsia="Times New Roman" w:hAnsi="Times New Roman" w:cs="Times New Roman"/>
          <w:kern w:val="0"/>
          <w:sz w:val="28"/>
          <w14:ligatures w14:val="none"/>
        </w:rPr>
        <w:t>для</w:t>
      </w:r>
      <w:r w:rsidRPr="00151E75">
        <w:rPr>
          <w:rFonts w:ascii="Times New Roman" w:eastAsia="Times New Roman" w:hAnsi="Times New Roman" w:cs="Times New Roman"/>
          <w:spacing w:val="1"/>
          <w:kern w:val="0"/>
          <w:sz w:val="28"/>
          <w14:ligatures w14:val="none"/>
        </w:rPr>
        <w:t xml:space="preserve"> </w:t>
      </w:r>
      <w:r w:rsidRPr="00151E75">
        <w:rPr>
          <w:rFonts w:ascii="Times New Roman" w:eastAsia="Times New Roman" w:hAnsi="Times New Roman" w:cs="Times New Roman"/>
          <w:kern w:val="0"/>
          <w:sz w:val="28"/>
          <w14:ligatures w14:val="none"/>
        </w:rPr>
        <w:t>воспитания</w:t>
      </w:r>
      <w:r w:rsidRPr="00151E75">
        <w:rPr>
          <w:rFonts w:ascii="Times New Roman" w:eastAsia="Times New Roman" w:hAnsi="Times New Roman" w:cs="Times New Roman"/>
          <w:spacing w:val="1"/>
          <w:kern w:val="0"/>
          <w:sz w:val="28"/>
          <w14:ligatures w14:val="none"/>
        </w:rPr>
        <w:t xml:space="preserve"> </w:t>
      </w:r>
      <w:r w:rsidRPr="00151E75">
        <w:rPr>
          <w:rFonts w:ascii="Times New Roman" w:eastAsia="Times New Roman" w:hAnsi="Times New Roman" w:cs="Times New Roman"/>
          <w:kern w:val="0"/>
          <w:sz w:val="28"/>
          <w14:ligatures w14:val="none"/>
        </w:rPr>
        <w:t>ценностях</w:t>
      </w:r>
      <w:r w:rsidR="00752DB6">
        <w:rPr>
          <w:rFonts w:ascii="Times New Roman" w:eastAsia="Times New Roman" w:hAnsi="Times New Roman" w:cs="Times New Roman"/>
          <w:kern w:val="0"/>
          <w:sz w:val="28"/>
          <w14:ligatures w14:val="none"/>
        </w:rPr>
        <w:t xml:space="preserve"> ГКП</w:t>
      </w:r>
      <w:r w:rsidRPr="00151E75">
        <w:rPr>
          <w:rFonts w:ascii="Times New Roman" w:eastAsia="Times New Roman" w:hAnsi="Times New Roman" w:cs="Times New Roman"/>
          <w:kern w:val="0"/>
          <w:sz w:val="28"/>
          <w14:ligatures w14:val="none"/>
        </w:rPr>
        <w:t>,</w:t>
      </w:r>
      <w:r w:rsidRPr="00151E75">
        <w:rPr>
          <w:rFonts w:ascii="Times New Roman" w:eastAsia="Times New Roman" w:hAnsi="Times New Roman" w:cs="Times New Roman"/>
          <w:spacing w:val="-2"/>
          <w:kern w:val="0"/>
          <w:sz w:val="28"/>
          <w14:ligatures w14:val="none"/>
        </w:rPr>
        <w:t xml:space="preserve"> </w:t>
      </w:r>
      <w:r w:rsidRPr="00151E75">
        <w:rPr>
          <w:rFonts w:ascii="Times New Roman" w:eastAsia="Times New Roman" w:hAnsi="Times New Roman" w:cs="Times New Roman"/>
          <w:kern w:val="0"/>
          <w:sz w:val="28"/>
          <w14:ligatures w14:val="none"/>
        </w:rPr>
        <w:t>его</w:t>
      </w:r>
      <w:r w:rsidRPr="00151E75">
        <w:rPr>
          <w:rFonts w:ascii="Times New Roman" w:eastAsia="Times New Roman" w:hAnsi="Times New Roman" w:cs="Times New Roman"/>
          <w:spacing w:val="1"/>
          <w:kern w:val="0"/>
          <w:sz w:val="28"/>
          <w14:ligatures w14:val="none"/>
        </w:rPr>
        <w:t xml:space="preserve"> </w:t>
      </w:r>
      <w:r w:rsidRPr="00151E75">
        <w:rPr>
          <w:rFonts w:ascii="Times New Roman" w:eastAsia="Times New Roman" w:hAnsi="Times New Roman" w:cs="Times New Roman"/>
          <w:kern w:val="0"/>
          <w:sz w:val="28"/>
          <w14:ligatures w14:val="none"/>
        </w:rPr>
        <w:t>традициях,</w:t>
      </w:r>
      <w:r w:rsidRPr="00151E75">
        <w:rPr>
          <w:rFonts w:ascii="Times New Roman" w:eastAsia="Times New Roman" w:hAnsi="Times New Roman" w:cs="Times New Roman"/>
          <w:spacing w:val="3"/>
          <w:kern w:val="0"/>
          <w:sz w:val="28"/>
          <w14:ligatures w14:val="none"/>
        </w:rPr>
        <w:t xml:space="preserve"> </w:t>
      </w:r>
      <w:r w:rsidRPr="00151E75">
        <w:rPr>
          <w:rFonts w:ascii="Times New Roman" w:eastAsia="Times New Roman" w:hAnsi="Times New Roman" w:cs="Times New Roman"/>
          <w:kern w:val="0"/>
          <w:sz w:val="28"/>
          <w14:ligatures w14:val="none"/>
        </w:rPr>
        <w:t>правилах.</w:t>
      </w:r>
    </w:p>
    <w:p w14:paraId="3B3F5EC9" w14:textId="77777777" w:rsidR="002A3B5B" w:rsidRPr="00151E75" w:rsidRDefault="002A3B5B" w:rsidP="00034CB5">
      <w:pPr>
        <w:widowControl w:val="0"/>
        <w:numPr>
          <w:ilvl w:val="2"/>
          <w:numId w:val="125"/>
        </w:numPr>
        <w:tabs>
          <w:tab w:val="left" w:pos="4114"/>
        </w:tabs>
        <w:autoSpaceDE w:val="0"/>
        <w:autoSpaceDN w:val="0"/>
        <w:spacing w:before="5" w:after="0" w:line="240" w:lineRule="auto"/>
        <w:ind w:left="794" w:right="737" w:hanging="707"/>
        <w:jc w:val="center"/>
        <w:outlineLvl w:val="0"/>
        <w:rPr>
          <w:rFonts w:ascii="Times New Roman" w:eastAsia="Times New Roman" w:hAnsi="Times New Roman" w:cs="Times New Roman"/>
          <w:b/>
          <w:bCs/>
          <w:kern w:val="0"/>
          <w:sz w:val="28"/>
          <w:szCs w:val="28"/>
          <w14:ligatures w14:val="none"/>
        </w:rPr>
      </w:pPr>
      <w:r w:rsidRPr="00151E75">
        <w:rPr>
          <w:rFonts w:ascii="Times New Roman" w:eastAsia="Times New Roman" w:hAnsi="Times New Roman" w:cs="Times New Roman"/>
          <w:b/>
          <w:bCs/>
          <w:kern w:val="0"/>
          <w:sz w:val="28"/>
          <w:szCs w:val="28"/>
          <w14:ligatures w14:val="none"/>
        </w:rPr>
        <w:t>Социальное</w:t>
      </w:r>
      <w:r w:rsidRPr="00151E75">
        <w:rPr>
          <w:rFonts w:ascii="Times New Roman" w:eastAsia="Times New Roman" w:hAnsi="Times New Roman" w:cs="Times New Roman"/>
          <w:b/>
          <w:bCs/>
          <w:spacing w:val="-4"/>
          <w:kern w:val="0"/>
          <w:sz w:val="28"/>
          <w:szCs w:val="28"/>
          <w14:ligatures w14:val="none"/>
        </w:rPr>
        <w:t xml:space="preserve"> </w:t>
      </w:r>
      <w:r w:rsidRPr="00151E75">
        <w:rPr>
          <w:rFonts w:ascii="Times New Roman" w:eastAsia="Times New Roman" w:hAnsi="Times New Roman" w:cs="Times New Roman"/>
          <w:b/>
          <w:bCs/>
          <w:kern w:val="0"/>
          <w:sz w:val="28"/>
          <w:szCs w:val="28"/>
          <w14:ligatures w14:val="none"/>
        </w:rPr>
        <w:t>партнерство</w:t>
      </w:r>
    </w:p>
    <w:p w14:paraId="09242AA0" w14:textId="77777777" w:rsidR="002A3B5B" w:rsidRPr="00151E75" w:rsidRDefault="002A3B5B" w:rsidP="00034CB5">
      <w:pPr>
        <w:widowControl w:val="0"/>
        <w:autoSpaceDE w:val="0"/>
        <w:autoSpaceDN w:val="0"/>
        <w:spacing w:before="154" w:after="0" w:line="240" w:lineRule="auto"/>
        <w:ind w:left="794" w:right="737" w:firstLine="355"/>
        <w:jc w:val="both"/>
        <w:rPr>
          <w:rFonts w:ascii="Times New Roman" w:eastAsia="Times New Roman" w:hAnsi="Times New Roman" w:cs="Times New Roman"/>
          <w:kern w:val="0"/>
          <w:sz w:val="28"/>
          <w:szCs w:val="28"/>
          <w14:ligatures w14:val="none"/>
        </w:rPr>
      </w:pPr>
      <w:r w:rsidRPr="00151E75">
        <w:rPr>
          <w:rFonts w:ascii="Times New Roman" w:eastAsia="Times New Roman" w:hAnsi="Times New Roman" w:cs="Times New Roman"/>
          <w:kern w:val="0"/>
          <w:sz w:val="28"/>
          <w:szCs w:val="28"/>
          <w14:ligatures w14:val="none"/>
        </w:rPr>
        <w:t>Социокультурный</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контекст</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это</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социальная</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и</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культурная</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среда,</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в</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которой</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человек</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растет</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и</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живет.</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Он</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также</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включает</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в</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себя</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влияние,</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которое среда</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оказывает</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на</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идеи и поведение</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человека.</w:t>
      </w:r>
    </w:p>
    <w:p w14:paraId="4B83FB4A" w14:textId="77777777" w:rsidR="002A3B5B" w:rsidRPr="00151E75" w:rsidRDefault="002A3B5B" w:rsidP="00034CB5">
      <w:pPr>
        <w:widowControl w:val="0"/>
        <w:tabs>
          <w:tab w:val="left" w:pos="3207"/>
          <w:tab w:val="left" w:pos="4536"/>
          <w:tab w:val="left" w:pos="5874"/>
          <w:tab w:val="left" w:pos="8080"/>
          <w:tab w:val="left" w:pos="8430"/>
        </w:tabs>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151E75">
        <w:rPr>
          <w:rFonts w:ascii="Times New Roman" w:eastAsia="Times New Roman" w:hAnsi="Times New Roman" w:cs="Times New Roman"/>
          <w:kern w:val="0"/>
          <w:sz w:val="28"/>
          <w:szCs w:val="28"/>
          <w14:ligatures w14:val="none"/>
        </w:rPr>
        <w:t>Социокультурные</w:t>
      </w:r>
      <w:r w:rsidRPr="00151E75">
        <w:rPr>
          <w:rFonts w:ascii="Times New Roman" w:eastAsia="Times New Roman" w:hAnsi="Times New Roman" w:cs="Times New Roman"/>
          <w:kern w:val="0"/>
          <w:sz w:val="28"/>
          <w:szCs w:val="28"/>
          <w14:ligatures w14:val="none"/>
        </w:rPr>
        <w:tab/>
        <w:t>ценности</w:t>
      </w:r>
      <w:r w:rsidRPr="00151E75">
        <w:rPr>
          <w:rFonts w:ascii="Times New Roman" w:eastAsia="Times New Roman" w:hAnsi="Times New Roman" w:cs="Times New Roman"/>
          <w:kern w:val="0"/>
          <w:sz w:val="28"/>
          <w:szCs w:val="28"/>
          <w14:ligatures w14:val="none"/>
        </w:rPr>
        <w:tab/>
        <w:t>являются</w:t>
      </w:r>
      <w:r w:rsidRPr="00151E75">
        <w:rPr>
          <w:rFonts w:ascii="Times New Roman" w:eastAsia="Times New Roman" w:hAnsi="Times New Roman" w:cs="Times New Roman"/>
          <w:kern w:val="0"/>
          <w:sz w:val="28"/>
          <w:szCs w:val="28"/>
          <w14:ligatures w14:val="none"/>
        </w:rPr>
        <w:tab/>
        <w:t>определяющими</w:t>
      </w:r>
      <w:r w:rsidRPr="00151E75">
        <w:rPr>
          <w:rFonts w:ascii="Times New Roman" w:eastAsia="Times New Roman" w:hAnsi="Times New Roman" w:cs="Times New Roman"/>
          <w:kern w:val="0"/>
          <w:sz w:val="28"/>
          <w:szCs w:val="28"/>
          <w14:ligatures w14:val="none"/>
        </w:rPr>
        <w:tab/>
        <w:t>в</w:t>
      </w:r>
      <w:r w:rsidRPr="00151E75">
        <w:rPr>
          <w:rFonts w:ascii="Times New Roman" w:eastAsia="Times New Roman" w:hAnsi="Times New Roman" w:cs="Times New Roman"/>
          <w:kern w:val="0"/>
          <w:sz w:val="28"/>
          <w:szCs w:val="28"/>
          <w14:ligatures w14:val="none"/>
        </w:rPr>
        <w:tab/>
        <w:t>структурно-</w:t>
      </w:r>
      <w:r w:rsidRPr="00151E75">
        <w:rPr>
          <w:rFonts w:ascii="Times New Roman" w:eastAsia="Times New Roman" w:hAnsi="Times New Roman" w:cs="Times New Roman"/>
          <w:spacing w:val="-67"/>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содержательной основе</w:t>
      </w:r>
      <w:r w:rsidRPr="00151E75">
        <w:rPr>
          <w:rFonts w:ascii="Times New Roman" w:eastAsia="Times New Roman" w:hAnsi="Times New Roman" w:cs="Times New Roman"/>
          <w:spacing w:val="6"/>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Программы воспитания.</w:t>
      </w:r>
    </w:p>
    <w:p w14:paraId="214C2472" w14:textId="77777777" w:rsidR="002A3B5B" w:rsidRPr="00151E75" w:rsidRDefault="002A3B5B" w:rsidP="00034CB5">
      <w:pPr>
        <w:widowControl w:val="0"/>
        <w:tabs>
          <w:tab w:val="left" w:pos="2473"/>
          <w:tab w:val="left" w:pos="4963"/>
          <w:tab w:val="left" w:pos="6445"/>
          <w:tab w:val="left" w:pos="7945"/>
          <w:tab w:val="left" w:pos="8521"/>
        </w:tabs>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151E75">
        <w:rPr>
          <w:rFonts w:ascii="Times New Roman" w:eastAsia="Times New Roman" w:hAnsi="Times New Roman" w:cs="Times New Roman"/>
          <w:kern w:val="0"/>
          <w:sz w:val="28"/>
          <w:szCs w:val="28"/>
          <w14:ligatures w14:val="none"/>
        </w:rPr>
        <w:t>Реализация</w:t>
      </w:r>
      <w:r w:rsidRPr="00151E75">
        <w:rPr>
          <w:rFonts w:ascii="Times New Roman" w:eastAsia="Times New Roman" w:hAnsi="Times New Roman" w:cs="Times New Roman"/>
          <w:kern w:val="0"/>
          <w:sz w:val="28"/>
          <w:szCs w:val="28"/>
          <w14:ligatures w14:val="none"/>
        </w:rPr>
        <w:tab/>
        <w:t>социокультурного</w:t>
      </w:r>
      <w:r w:rsidRPr="00151E75">
        <w:rPr>
          <w:rFonts w:ascii="Times New Roman" w:eastAsia="Times New Roman" w:hAnsi="Times New Roman" w:cs="Times New Roman"/>
          <w:kern w:val="0"/>
          <w:sz w:val="28"/>
          <w:szCs w:val="28"/>
          <w14:ligatures w14:val="none"/>
        </w:rPr>
        <w:tab/>
        <w:t>контекста</w:t>
      </w:r>
      <w:r w:rsidRPr="00151E75">
        <w:rPr>
          <w:rFonts w:ascii="Times New Roman" w:eastAsia="Times New Roman" w:hAnsi="Times New Roman" w:cs="Times New Roman"/>
          <w:kern w:val="0"/>
          <w:sz w:val="28"/>
          <w:szCs w:val="28"/>
          <w14:ligatures w14:val="none"/>
        </w:rPr>
        <w:tab/>
        <w:t>опирается</w:t>
      </w:r>
      <w:r w:rsidRPr="00151E75">
        <w:rPr>
          <w:rFonts w:ascii="Times New Roman" w:eastAsia="Times New Roman" w:hAnsi="Times New Roman" w:cs="Times New Roman"/>
          <w:kern w:val="0"/>
          <w:sz w:val="28"/>
          <w:szCs w:val="28"/>
          <w14:ligatures w14:val="none"/>
        </w:rPr>
        <w:tab/>
        <w:t>на</w:t>
      </w:r>
      <w:r w:rsidRPr="00151E75">
        <w:rPr>
          <w:rFonts w:ascii="Times New Roman" w:eastAsia="Times New Roman" w:hAnsi="Times New Roman" w:cs="Times New Roman"/>
          <w:kern w:val="0"/>
          <w:sz w:val="28"/>
          <w:szCs w:val="28"/>
          <w14:ligatures w14:val="none"/>
        </w:rPr>
        <w:tab/>
      </w:r>
      <w:r w:rsidRPr="00151E75">
        <w:rPr>
          <w:rFonts w:ascii="Times New Roman" w:eastAsia="Times New Roman" w:hAnsi="Times New Roman" w:cs="Times New Roman"/>
          <w:spacing w:val="-1"/>
          <w:kern w:val="0"/>
          <w:sz w:val="28"/>
          <w:szCs w:val="28"/>
          <w14:ligatures w14:val="none"/>
        </w:rPr>
        <w:t>построение</w:t>
      </w:r>
      <w:r w:rsidRPr="00151E75">
        <w:rPr>
          <w:rFonts w:ascii="Times New Roman" w:eastAsia="Times New Roman" w:hAnsi="Times New Roman" w:cs="Times New Roman"/>
          <w:spacing w:val="-67"/>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социального партнерства</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образовательной организации.</w:t>
      </w:r>
    </w:p>
    <w:p w14:paraId="011EE5BC" w14:textId="56380609" w:rsidR="002A3B5B" w:rsidRPr="00151E75"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151E75">
        <w:rPr>
          <w:rFonts w:ascii="Times New Roman" w:eastAsia="Times New Roman" w:hAnsi="Times New Roman" w:cs="Times New Roman"/>
          <w:kern w:val="0"/>
          <w:sz w:val="28"/>
          <w:szCs w:val="28"/>
          <w14:ligatures w14:val="none"/>
        </w:rPr>
        <w:t>Социальные</w:t>
      </w:r>
      <w:r w:rsidRPr="00151E75">
        <w:rPr>
          <w:rFonts w:ascii="Times New Roman" w:eastAsia="Times New Roman" w:hAnsi="Times New Roman" w:cs="Times New Roman"/>
          <w:spacing w:val="-2"/>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партнеры</w:t>
      </w:r>
      <w:r w:rsidRPr="00151E75">
        <w:rPr>
          <w:rFonts w:ascii="Times New Roman" w:eastAsia="Times New Roman" w:hAnsi="Times New Roman" w:cs="Times New Roman"/>
          <w:spacing w:val="3"/>
          <w:kern w:val="0"/>
          <w:sz w:val="28"/>
          <w:szCs w:val="28"/>
          <w14:ligatures w14:val="none"/>
        </w:rPr>
        <w:t xml:space="preserve"> </w:t>
      </w:r>
      <w:r w:rsidR="00851CF0">
        <w:rPr>
          <w:rFonts w:ascii="Times New Roman" w:eastAsia="Times New Roman" w:hAnsi="Times New Roman" w:cs="Times New Roman"/>
          <w:kern w:val="0"/>
          <w:sz w:val="28"/>
          <w:szCs w:val="28"/>
          <w14:ligatures w14:val="none"/>
        </w:rPr>
        <w:t>д</w:t>
      </w:r>
      <w:r w:rsidR="00851CF0" w:rsidRPr="00151E75">
        <w:rPr>
          <w:rFonts w:ascii="Times New Roman" w:eastAsia="Times New Roman" w:hAnsi="Times New Roman" w:cs="Times New Roman"/>
          <w:kern w:val="0"/>
          <w:sz w:val="28"/>
          <w:szCs w:val="28"/>
          <w14:ligatures w14:val="none"/>
        </w:rPr>
        <w:t>етск</w:t>
      </w:r>
      <w:r w:rsidR="00851CF0">
        <w:rPr>
          <w:rFonts w:ascii="Times New Roman" w:eastAsia="Times New Roman" w:hAnsi="Times New Roman" w:cs="Times New Roman"/>
          <w:kern w:val="0"/>
          <w:sz w:val="28"/>
          <w:szCs w:val="28"/>
          <w14:ligatures w14:val="none"/>
        </w:rPr>
        <w:t xml:space="preserve">ого </w:t>
      </w:r>
      <w:r w:rsidR="00851CF0" w:rsidRPr="00151E75">
        <w:rPr>
          <w:rFonts w:ascii="Times New Roman" w:eastAsia="Times New Roman" w:hAnsi="Times New Roman" w:cs="Times New Roman"/>
          <w:kern w:val="0"/>
          <w:sz w:val="28"/>
          <w:szCs w:val="28"/>
          <w14:ligatures w14:val="none"/>
        </w:rPr>
        <w:t>сада</w:t>
      </w:r>
      <w:r w:rsidRPr="00151E75">
        <w:rPr>
          <w:rFonts w:ascii="Times New Roman" w:eastAsia="Times New Roman" w:hAnsi="Times New Roman" w:cs="Times New Roman"/>
          <w:kern w:val="0"/>
          <w:sz w:val="28"/>
          <w:szCs w:val="28"/>
          <w14:ligatures w14:val="none"/>
        </w:rPr>
        <w:t>:</w:t>
      </w:r>
    </w:p>
    <w:p w14:paraId="1960193E" w14:textId="77777777" w:rsidR="002A3B5B" w:rsidRPr="00151E75" w:rsidRDefault="002A3B5B" w:rsidP="002A3B5B">
      <w:pPr>
        <w:widowControl w:val="0"/>
        <w:autoSpaceDE w:val="0"/>
        <w:autoSpaceDN w:val="0"/>
        <w:spacing w:after="0" w:line="240" w:lineRule="auto"/>
        <w:rPr>
          <w:rFonts w:ascii="Times New Roman" w:eastAsia="Times New Roman" w:hAnsi="Times New Roman" w:cs="Times New Roman"/>
          <w:kern w:val="0"/>
          <w:sz w:val="13"/>
          <w:szCs w:val="28"/>
          <w14:ligatures w14:val="none"/>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4658"/>
        <w:gridCol w:w="2190"/>
      </w:tblGrid>
      <w:tr w:rsidR="002A3B5B" w:rsidRPr="00151E75" w14:paraId="1679394D" w14:textId="77777777" w:rsidTr="00E136C8">
        <w:trPr>
          <w:trHeight w:val="1612"/>
        </w:trPr>
        <w:tc>
          <w:tcPr>
            <w:tcW w:w="2449" w:type="dxa"/>
          </w:tcPr>
          <w:p w14:paraId="16B51EFE" w14:textId="77777777" w:rsidR="002A3B5B" w:rsidRPr="00151E75" w:rsidRDefault="002A3B5B" w:rsidP="00E136C8">
            <w:pPr>
              <w:ind w:left="293" w:right="279"/>
              <w:jc w:val="center"/>
              <w:rPr>
                <w:rFonts w:ascii="Times New Roman" w:eastAsia="Times New Roman" w:hAnsi="Times New Roman" w:cs="Times New Roman"/>
                <w:b/>
                <w:sz w:val="28"/>
              </w:rPr>
            </w:pPr>
            <w:r w:rsidRPr="00151E75">
              <w:rPr>
                <w:rFonts w:ascii="Times New Roman" w:eastAsia="Times New Roman" w:hAnsi="Times New Roman" w:cs="Times New Roman"/>
                <w:b/>
                <w:spacing w:val="-1"/>
                <w:sz w:val="28"/>
              </w:rPr>
              <w:t>Наименование</w:t>
            </w:r>
            <w:r w:rsidRPr="00151E75">
              <w:rPr>
                <w:rFonts w:ascii="Times New Roman" w:eastAsia="Times New Roman" w:hAnsi="Times New Roman" w:cs="Times New Roman"/>
                <w:b/>
                <w:spacing w:val="-67"/>
                <w:sz w:val="28"/>
              </w:rPr>
              <w:t xml:space="preserve"> </w:t>
            </w:r>
            <w:r w:rsidRPr="00151E75">
              <w:rPr>
                <w:rFonts w:ascii="Times New Roman" w:eastAsia="Times New Roman" w:hAnsi="Times New Roman" w:cs="Times New Roman"/>
                <w:b/>
                <w:sz w:val="28"/>
              </w:rPr>
              <w:t>общественных</w:t>
            </w:r>
            <w:r w:rsidRPr="00151E75">
              <w:rPr>
                <w:rFonts w:ascii="Times New Roman" w:eastAsia="Times New Roman" w:hAnsi="Times New Roman" w:cs="Times New Roman"/>
                <w:b/>
                <w:spacing w:val="-67"/>
                <w:sz w:val="28"/>
              </w:rPr>
              <w:t xml:space="preserve"> </w:t>
            </w:r>
            <w:r w:rsidRPr="00151E75">
              <w:rPr>
                <w:rFonts w:ascii="Times New Roman" w:eastAsia="Times New Roman" w:hAnsi="Times New Roman" w:cs="Times New Roman"/>
                <w:b/>
                <w:sz w:val="28"/>
              </w:rPr>
              <w:t>организаций,</w:t>
            </w:r>
            <w:r w:rsidRPr="00151E75">
              <w:rPr>
                <w:rFonts w:ascii="Times New Roman" w:eastAsia="Times New Roman" w:hAnsi="Times New Roman" w:cs="Times New Roman"/>
                <w:b/>
                <w:spacing w:val="1"/>
                <w:sz w:val="28"/>
              </w:rPr>
              <w:t xml:space="preserve"> </w:t>
            </w:r>
            <w:r w:rsidRPr="00151E75">
              <w:rPr>
                <w:rFonts w:ascii="Times New Roman" w:eastAsia="Times New Roman" w:hAnsi="Times New Roman" w:cs="Times New Roman"/>
                <w:b/>
                <w:sz w:val="28"/>
              </w:rPr>
              <w:t>учреждений</w:t>
            </w:r>
          </w:p>
        </w:tc>
        <w:tc>
          <w:tcPr>
            <w:tcW w:w="4658" w:type="dxa"/>
          </w:tcPr>
          <w:p w14:paraId="3D72AF7B" w14:textId="77777777" w:rsidR="002A3B5B" w:rsidRPr="00151E75" w:rsidRDefault="002A3B5B" w:rsidP="00E136C8">
            <w:pPr>
              <w:spacing w:line="320" w:lineRule="exact"/>
              <w:ind w:left="821"/>
              <w:rPr>
                <w:rFonts w:ascii="Times New Roman" w:eastAsia="Times New Roman" w:hAnsi="Times New Roman" w:cs="Times New Roman"/>
                <w:b/>
                <w:sz w:val="28"/>
              </w:rPr>
            </w:pPr>
            <w:r w:rsidRPr="00151E75">
              <w:rPr>
                <w:rFonts w:ascii="Times New Roman" w:eastAsia="Times New Roman" w:hAnsi="Times New Roman" w:cs="Times New Roman"/>
                <w:b/>
                <w:sz w:val="28"/>
              </w:rPr>
              <w:t>Формы</w:t>
            </w:r>
            <w:r w:rsidRPr="00151E75">
              <w:rPr>
                <w:rFonts w:ascii="Times New Roman" w:eastAsia="Times New Roman" w:hAnsi="Times New Roman" w:cs="Times New Roman"/>
                <w:b/>
                <w:spacing w:val="-6"/>
                <w:sz w:val="28"/>
              </w:rPr>
              <w:t xml:space="preserve"> </w:t>
            </w:r>
            <w:r w:rsidRPr="00151E75">
              <w:rPr>
                <w:rFonts w:ascii="Times New Roman" w:eastAsia="Times New Roman" w:hAnsi="Times New Roman" w:cs="Times New Roman"/>
                <w:b/>
                <w:sz w:val="28"/>
              </w:rPr>
              <w:t>сотрудничества</w:t>
            </w:r>
          </w:p>
        </w:tc>
        <w:tc>
          <w:tcPr>
            <w:tcW w:w="2190" w:type="dxa"/>
          </w:tcPr>
          <w:p w14:paraId="73C2E287" w14:textId="77777777" w:rsidR="002A3B5B" w:rsidRPr="00151E75" w:rsidRDefault="002A3B5B" w:rsidP="00E136C8">
            <w:pPr>
              <w:spacing w:line="320" w:lineRule="exact"/>
              <w:ind w:left="110"/>
              <w:rPr>
                <w:rFonts w:ascii="Times New Roman" w:eastAsia="Times New Roman" w:hAnsi="Times New Roman" w:cs="Times New Roman"/>
                <w:b/>
                <w:sz w:val="28"/>
              </w:rPr>
            </w:pPr>
            <w:r w:rsidRPr="00151E75">
              <w:rPr>
                <w:rFonts w:ascii="Times New Roman" w:eastAsia="Times New Roman" w:hAnsi="Times New Roman" w:cs="Times New Roman"/>
                <w:b/>
                <w:sz w:val="28"/>
              </w:rPr>
              <w:t>Периодичность</w:t>
            </w:r>
          </w:p>
        </w:tc>
      </w:tr>
      <w:tr w:rsidR="00BB360A" w:rsidRPr="00151E75" w14:paraId="6B64B952" w14:textId="77777777" w:rsidTr="00BB360A">
        <w:trPr>
          <w:trHeight w:val="1266"/>
        </w:trPr>
        <w:tc>
          <w:tcPr>
            <w:tcW w:w="2449" w:type="dxa"/>
          </w:tcPr>
          <w:p w14:paraId="4D4BA328" w14:textId="3A2E3FEE" w:rsidR="00BB360A" w:rsidRPr="00BB360A" w:rsidRDefault="00752DB6" w:rsidP="00752DB6">
            <w:pPr>
              <w:ind w:left="293" w:right="279"/>
              <w:rPr>
                <w:rFonts w:ascii="Times New Roman" w:eastAsia="Times New Roman" w:hAnsi="Times New Roman" w:cs="Times New Roman"/>
                <w:b/>
                <w:spacing w:val="-1"/>
                <w:sz w:val="28"/>
                <w:lang w:val="ru-RU"/>
              </w:rPr>
            </w:pPr>
            <w:proofErr w:type="spellStart"/>
            <w:r w:rsidRPr="00752DB6">
              <w:rPr>
                <w:rFonts w:ascii="Times New Roman" w:eastAsia="Times New Roman" w:hAnsi="Times New Roman" w:cs="Times New Roman"/>
                <w:sz w:val="24"/>
                <w:szCs w:val="24"/>
                <w:lang w:val="ru-RU"/>
              </w:rPr>
              <w:t>Второвагай</w:t>
            </w:r>
            <w:r w:rsidR="00BB360A" w:rsidRPr="00752DB6">
              <w:rPr>
                <w:rFonts w:ascii="Times New Roman" w:eastAsia="Times New Roman" w:hAnsi="Times New Roman" w:cs="Times New Roman"/>
                <w:sz w:val="24"/>
                <w:szCs w:val="24"/>
                <w:lang w:val="ru-RU"/>
              </w:rPr>
              <w:t>ска</w:t>
            </w:r>
            <w:r w:rsidRPr="00752DB6">
              <w:rPr>
                <w:rFonts w:ascii="Times New Roman" w:eastAsia="Times New Roman" w:hAnsi="Times New Roman" w:cs="Times New Roman"/>
                <w:sz w:val="24"/>
                <w:szCs w:val="24"/>
                <w:lang w:val="ru-RU"/>
              </w:rPr>
              <w:t>я</w:t>
            </w:r>
            <w:proofErr w:type="spellEnd"/>
            <w:r w:rsidR="00BB360A" w:rsidRPr="00752DB6">
              <w:rPr>
                <w:rFonts w:ascii="Times New Roman" w:eastAsia="Times New Roman" w:hAnsi="Times New Roman" w:cs="Times New Roman"/>
                <w:sz w:val="24"/>
                <w:szCs w:val="24"/>
                <w:lang w:val="ru-RU"/>
              </w:rPr>
              <w:t xml:space="preserve"> </w:t>
            </w:r>
            <w:r w:rsidRPr="00752DB6">
              <w:rPr>
                <w:rFonts w:ascii="Times New Roman" w:eastAsia="Times New Roman" w:hAnsi="Times New Roman" w:cs="Times New Roman"/>
                <w:sz w:val="24"/>
                <w:szCs w:val="24"/>
                <w:lang w:val="ru-RU"/>
              </w:rPr>
              <w:t>С</w:t>
            </w:r>
            <w:r w:rsidR="00851CF0" w:rsidRPr="00752DB6">
              <w:rPr>
                <w:rFonts w:ascii="Times New Roman" w:eastAsia="Times New Roman" w:hAnsi="Times New Roman" w:cs="Times New Roman"/>
                <w:sz w:val="24"/>
                <w:szCs w:val="24"/>
                <w:lang w:val="ru-RU"/>
              </w:rPr>
              <w:t>ОШ</w:t>
            </w:r>
            <w:r w:rsidR="00851CF0">
              <w:rPr>
                <w:rFonts w:ascii="Times New Roman" w:eastAsia="Times New Roman" w:hAnsi="Times New Roman" w:cs="Times New Roman"/>
                <w:sz w:val="28"/>
                <w:lang w:val="ru-RU"/>
              </w:rPr>
              <w:t>, филиал</w:t>
            </w:r>
            <w:r w:rsidR="00BB360A">
              <w:rPr>
                <w:rFonts w:ascii="Times New Roman" w:eastAsia="Times New Roman" w:hAnsi="Times New Roman" w:cs="Times New Roman"/>
                <w:sz w:val="28"/>
                <w:lang w:val="ru-RU"/>
              </w:rPr>
              <w:t xml:space="preserve"> МАОУ Бегишевская СОШ</w:t>
            </w:r>
            <w:r w:rsidR="00BB360A" w:rsidRPr="00BB360A">
              <w:rPr>
                <w:rFonts w:ascii="Times New Roman" w:eastAsia="Times New Roman" w:hAnsi="Times New Roman" w:cs="Times New Roman"/>
                <w:spacing w:val="-4"/>
                <w:sz w:val="28"/>
                <w:lang w:val="ru-RU"/>
              </w:rPr>
              <w:t xml:space="preserve"> </w:t>
            </w:r>
            <w:r w:rsidR="00BB360A" w:rsidRPr="00BB360A">
              <w:rPr>
                <w:rFonts w:ascii="Times New Roman" w:eastAsia="Times New Roman" w:hAnsi="Times New Roman" w:cs="Times New Roman"/>
                <w:sz w:val="28"/>
                <w:lang w:val="ru-RU"/>
              </w:rPr>
              <w:t xml:space="preserve"> </w:t>
            </w:r>
          </w:p>
        </w:tc>
        <w:tc>
          <w:tcPr>
            <w:tcW w:w="4658" w:type="dxa"/>
          </w:tcPr>
          <w:p w14:paraId="0AEE7931" w14:textId="77777777" w:rsidR="00BB360A" w:rsidRPr="00151E75" w:rsidRDefault="00BB360A" w:rsidP="00BB360A">
            <w:pPr>
              <w:ind w:left="110" w:right="121"/>
              <w:rPr>
                <w:rFonts w:ascii="Times New Roman" w:eastAsia="Times New Roman" w:hAnsi="Times New Roman" w:cs="Times New Roman"/>
                <w:sz w:val="28"/>
                <w:lang w:val="ru-RU"/>
              </w:rPr>
            </w:pPr>
            <w:r w:rsidRPr="00151E75">
              <w:rPr>
                <w:rFonts w:ascii="Times New Roman" w:eastAsia="Times New Roman" w:hAnsi="Times New Roman" w:cs="Times New Roman"/>
                <w:sz w:val="28"/>
                <w:lang w:val="ru-RU"/>
              </w:rPr>
              <w:t>Теоретические и практические</w:t>
            </w:r>
            <w:r w:rsidRPr="00151E75">
              <w:rPr>
                <w:rFonts w:ascii="Times New Roman" w:eastAsia="Times New Roman" w:hAnsi="Times New Roman" w:cs="Times New Roman"/>
                <w:spacing w:val="1"/>
                <w:sz w:val="28"/>
                <w:lang w:val="ru-RU"/>
              </w:rPr>
              <w:t xml:space="preserve"> </w:t>
            </w:r>
            <w:r w:rsidRPr="00151E75">
              <w:rPr>
                <w:rFonts w:ascii="Times New Roman" w:eastAsia="Times New Roman" w:hAnsi="Times New Roman" w:cs="Times New Roman"/>
                <w:sz w:val="28"/>
                <w:lang w:val="ru-RU"/>
              </w:rPr>
              <w:t>семинары с целью повышения</w:t>
            </w:r>
            <w:r w:rsidRPr="00151E75">
              <w:rPr>
                <w:rFonts w:ascii="Times New Roman" w:eastAsia="Times New Roman" w:hAnsi="Times New Roman" w:cs="Times New Roman"/>
                <w:spacing w:val="1"/>
                <w:sz w:val="28"/>
                <w:lang w:val="ru-RU"/>
              </w:rPr>
              <w:t xml:space="preserve"> </w:t>
            </w:r>
            <w:r w:rsidRPr="00151E75">
              <w:rPr>
                <w:rFonts w:ascii="Times New Roman" w:eastAsia="Times New Roman" w:hAnsi="Times New Roman" w:cs="Times New Roman"/>
                <w:sz w:val="28"/>
                <w:lang w:val="ru-RU"/>
              </w:rPr>
              <w:t>профессионального уровня</w:t>
            </w:r>
            <w:r w:rsidRPr="00151E75">
              <w:rPr>
                <w:rFonts w:ascii="Times New Roman" w:eastAsia="Times New Roman" w:hAnsi="Times New Roman" w:cs="Times New Roman"/>
                <w:spacing w:val="1"/>
                <w:sz w:val="28"/>
                <w:lang w:val="ru-RU"/>
              </w:rPr>
              <w:t xml:space="preserve"> </w:t>
            </w:r>
            <w:r w:rsidRPr="00151E75">
              <w:rPr>
                <w:rFonts w:ascii="Times New Roman" w:eastAsia="Times New Roman" w:hAnsi="Times New Roman" w:cs="Times New Roman"/>
                <w:sz w:val="28"/>
                <w:lang w:val="ru-RU"/>
              </w:rPr>
              <w:t>педагогов,</w:t>
            </w:r>
            <w:r w:rsidRPr="00151E75">
              <w:rPr>
                <w:rFonts w:ascii="Times New Roman" w:eastAsia="Times New Roman" w:hAnsi="Times New Roman" w:cs="Times New Roman"/>
                <w:spacing w:val="1"/>
                <w:sz w:val="28"/>
                <w:lang w:val="ru-RU"/>
              </w:rPr>
              <w:t xml:space="preserve"> </w:t>
            </w:r>
            <w:r w:rsidRPr="00151E75">
              <w:rPr>
                <w:rFonts w:ascii="Times New Roman" w:eastAsia="Times New Roman" w:hAnsi="Times New Roman" w:cs="Times New Roman"/>
                <w:sz w:val="28"/>
                <w:lang w:val="ru-RU"/>
              </w:rPr>
              <w:t>открытые</w:t>
            </w:r>
            <w:r w:rsidRPr="00151E75">
              <w:rPr>
                <w:rFonts w:ascii="Times New Roman" w:eastAsia="Times New Roman" w:hAnsi="Times New Roman" w:cs="Times New Roman"/>
                <w:spacing w:val="-1"/>
                <w:sz w:val="28"/>
                <w:lang w:val="ru-RU"/>
              </w:rPr>
              <w:t xml:space="preserve"> </w:t>
            </w:r>
            <w:r w:rsidRPr="00151E75">
              <w:rPr>
                <w:rFonts w:ascii="Times New Roman" w:eastAsia="Times New Roman" w:hAnsi="Times New Roman" w:cs="Times New Roman"/>
                <w:sz w:val="28"/>
                <w:lang w:val="ru-RU"/>
              </w:rPr>
              <w:t>просмотры</w:t>
            </w:r>
            <w:r w:rsidRPr="00151E75">
              <w:rPr>
                <w:rFonts w:ascii="Times New Roman" w:eastAsia="Times New Roman" w:hAnsi="Times New Roman" w:cs="Times New Roman"/>
                <w:spacing w:val="1"/>
                <w:sz w:val="28"/>
                <w:lang w:val="ru-RU"/>
              </w:rPr>
              <w:t xml:space="preserve"> </w:t>
            </w:r>
            <w:r w:rsidRPr="00151E75">
              <w:rPr>
                <w:rFonts w:ascii="Times New Roman" w:eastAsia="Times New Roman" w:hAnsi="Times New Roman" w:cs="Times New Roman"/>
                <w:sz w:val="28"/>
                <w:lang w:val="ru-RU"/>
              </w:rPr>
              <w:t>разных видов деятельности для</w:t>
            </w:r>
            <w:r w:rsidRPr="00151E75">
              <w:rPr>
                <w:rFonts w:ascii="Times New Roman" w:eastAsia="Times New Roman" w:hAnsi="Times New Roman" w:cs="Times New Roman"/>
                <w:spacing w:val="1"/>
                <w:sz w:val="28"/>
                <w:lang w:val="ru-RU"/>
              </w:rPr>
              <w:t xml:space="preserve"> </w:t>
            </w:r>
            <w:r w:rsidRPr="00151E75">
              <w:rPr>
                <w:rFonts w:ascii="Times New Roman" w:eastAsia="Times New Roman" w:hAnsi="Times New Roman" w:cs="Times New Roman"/>
                <w:sz w:val="28"/>
                <w:lang w:val="ru-RU"/>
              </w:rPr>
              <w:t>учителей начальных классов с</w:t>
            </w:r>
            <w:r w:rsidRPr="00151E75">
              <w:rPr>
                <w:rFonts w:ascii="Times New Roman" w:eastAsia="Times New Roman" w:hAnsi="Times New Roman" w:cs="Times New Roman"/>
                <w:spacing w:val="1"/>
                <w:sz w:val="28"/>
                <w:lang w:val="ru-RU"/>
              </w:rPr>
              <w:t xml:space="preserve"> </w:t>
            </w:r>
            <w:r w:rsidRPr="00151E75">
              <w:rPr>
                <w:rFonts w:ascii="Times New Roman" w:eastAsia="Times New Roman" w:hAnsi="Times New Roman" w:cs="Times New Roman"/>
                <w:sz w:val="28"/>
                <w:lang w:val="ru-RU"/>
              </w:rPr>
              <w:t>последующим</w:t>
            </w:r>
            <w:r w:rsidRPr="00151E75">
              <w:rPr>
                <w:rFonts w:ascii="Times New Roman" w:eastAsia="Times New Roman" w:hAnsi="Times New Roman" w:cs="Times New Roman"/>
                <w:spacing w:val="-13"/>
                <w:sz w:val="28"/>
                <w:lang w:val="ru-RU"/>
              </w:rPr>
              <w:t xml:space="preserve"> </w:t>
            </w:r>
            <w:r w:rsidRPr="00151E75">
              <w:rPr>
                <w:rFonts w:ascii="Times New Roman" w:eastAsia="Times New Roman" w:hAnsi="Times New Roman" w:cs="Times New Roman"/>
                <w:sz w:val="28"/>
                <w:lang w:val="ru-RU"/>
              </w:rPr>
              <w:t>совместным</w:t>
            </w:r>
            <w:r w:rsidRPr="00151E75">
              <w:rPr>
                <w:rFonts w:ascii="Times New Roman" w:eastAsia="Times New Roman" w:hAnsi="Times New Roman" w:cs="Times New Roman"/>
                <w:spacing w:val="-12"/>
                <w:sz w:val="28"/>
                <w:lang w:val="ru-RU"/>
              </w:rPr>
              <w:t xml:space="preserve"> </w:t>
            </w:r>
            <w:r w:rsidRPr="00151E75">
              <w:rPr>
                <w:rFonts w:ascii="Times New Roman" w:eastAsia="Times New Roman" w:hAnsi="Times New Roman" w:cs="Times New Roman"/>
                <w:sz w:val="28"/>
                <w:lang w:val="ru-RU"/>
              </w:rPr>
              <w:t>анализом</w:t>
            </w:r>
            <w:r w:rsidRPr="00151E75">
              <w:rPr>
                <w:rFonts w:ascii="Times New Roman" w:eastAsia="Times New Roman" w:hAnsi="Times New Roman" w:cs="Times New Roman"/>
                <w:spacing w:val="-67"/>
                <w:sz w:val="28"/>
                <w:lang w:val="ru-RU"/>
              </w:rPr>
              <w:t xml:space="preserve"> </w:t>
            </w:r>
            <w:r w:rsidRPr="00151E75">
              <w:rPr>
                <w:rFonts w:ascii="Times New Roman" w:eastAsia="Times New Roman" w:hAnsi="Times New Roman" w:cs="Times New Roman"/>
                <w:sz w:val="28"/>
                <w:lang w:val="ru-RU"/>
              </w:rPr>
              <w:t>и обсуждением, консультативную и</w:t>
            </w:r>
            <w:r w:rsidRPr="00151E75">
              <w:rPr>
                <w:rFonts w:ascii="Times New Roman" w:eastAsia="Times New Roman" w:hAnsi="Times New Roman" w:cs="Times New Roman"/>
                <w:spacing w:val="1"/>
                <w:sz w:val="28"/>
                <w:lang w:val="ru-RU"/>
              </w:rPr>
              <w:t xml:space="preserve"> </w:t>
            </w:r>
            <w:r w:rsidRPr="00151E75">
              <w:rPr>
                <w:rFonts w:ascii="Times New Roman" w:eastAsia="Times New Roman" w:hAnsi="Times New Roman" w:cs="Times New Roman"/>
                <w:sz w:val="28"/>
                <w:lang w:val="ru-RU"/>
              </w:rPr>
              <w:t>методическую</w:t>
            </w:r>
            <w:r w:rsidRPr="00151E75">
              <w:rPr>
                <w:rFonts w:ascii="Times New Roman" w:eastAsia="Times New Roman" w:hAnsi="Times New Roman" w:cs="Times New Roman"/>
                <w:spacing w:val="3"/>
                <w:sz w:val="28"/>
                <w:lang w:val="ru-RU"/>
              </w:rPr>
              <w:t xml:space="preserve"> </w:t>
            </w:r>
            <w:r w:rsidRPr="00151E75">
              <w:rPr>
                <w:rFonts w:ascii="Times New Roman" w:eastAsia="Times New Roman" w:hAnsi="Times New Roman" w:cs="Times New Roman"/>
                <w:sz w:val="28"/>
                <w:lang w:val="ru-RU"/>
              </w:rPr>
              <w:t>работу,</w:t>
            </w:r>
            <w:r w:rsidRPr="00151E75">
              <w:rPr>
                <w:rFonts w:ascii="Times New Roman" w:eastAsia="Times New Roman" w:hAnsi="Times New Roman" w:cs="Times New Roman"/>
                <w:spacing w:val="1"/>
                <w:sz w:val="28"/>
                <w:lang w:val="ru-RU"/>
              </w:rPr>
              <w:t xml:space="preserve"> </w:t>
            </w:r>
            <w:r w:rsidRPr="00151E75">
              <w:rPr>
                <w:rFonts w:ascii="Times New Roman" w:eastAsia="Times New Roman" w:hAnsi="Times New Roman" w:cs="Times New Roman"/>
                <w:sz w:val="28"/>
                <w:lang w:val="ru-RU"/>
              </w:rPr>
              <w:t>направленную на обеспечение</w:t>
            </w:r>
            <w:r w:rsidRPr="00151E75">
              <w:rPr>
                <w:rFonts w:ascii="Times New Roman" w:eastAsia="Times New Roman" w:hAnsi="Times New Roman" w:cs="Times New Roman"/>
                <w:spacing w:val="1"/>
                <w:sz w:val="28"/>
                <w:lang w:val="ru-RU"/>
              </w:rPr>
              <w:t xml:space="preserve"> </w:t>
            </w:r>
            <w:r w:rsidRPr="00151E75">
              <w:rPr>
                <w:rFonts w:ascii="Times New Roman" w:eastAsia="Times New Roman" w:hAnsi="Times New Roman" w:cs="Times New Roman"/>
                <w:sz w:val="28"/>
                <w:lang w:val="ru-RU"/>
              </w:rPr>
              <w:t>успешной</w:t>
            </w:r>
            <w:r w:rsidRPr="00151E75">
              <w:rPr>
                <w:rFonts w:ascii="Times New Roman" w:eastAsia="Times New Roman" w:hAnsi="Times New Roman" w:cs="Times New Roman"/>
                <w:spacing w:val="-1"/>
                <w:sz w:val="28"/>
                <w:lang w:val="ru-RU"/>
              </w:rPr>
              <w:t xml:space="preserve"> </w:t>
            </w:r>
            <w:r w:rsidRPr="00151E75">
              <w:rPr>
                <w:rFonts w:ascii="Times New Roman" w:eastAsia="Times New Roman" w:hAnsi="Times New Roman" w:cs="Times New Roman"/>
                <w:sz w:val="28"/>
                <w:lang w:val="ru-RU"/>
              </w:rPr>
              <w:t>адаптации детей</w:t>
            </w:r>
            <w:r w:rsidRPr="00151E75">
              <w:rPr>
                <w:rFonts w:ascii="Times New Roman" w:eastAsia="Times New Roman" w:hAnsi="Times New Roman" w:cs="Times New Roman"/>
                <w:spacing w:val="-1"/>
                <w:sz w:val="28"/>
                <w:lang w:val="ru-RU"/>
              </w:rPr>
              <w:t xml:space="preserve"> </w:t>
            </w:r>
            <w:r w:rsidRPr="00151E75">
              <w:rPr>
                <w:rFonts w:ascii="Times New Roman" w:eastAsia="Times New Roman" w:hAnsi="Times New Roman" w:cs="Times New Roman"/>
                <w:sz w:val="28"/>
                <w:lang w:val="ru-RU"/>
              </w:rPr>
              <w:t>к</w:t>
            </w:r>
          </w:p>
          <w:p w14:paraId="79AC116F" w14:textId="77777777" w:rsidR="00BB360A" w:rsidRPr="00151E75" w:rsidRDefault="00BB360A" w:rsidP="00BB360A">
            <w:pPr>
              <w:spacing w:line="308" w:lineRule="exact"/>
              <w:ind w:left="110"/>
              <w:rPr>
                <w:rFonts w:ascii="Times New Roman" w:eastAsia="Times New Roman" w:hAnsi="Times New Roman" w:cs="Times New Roman"/>
                <w:sz w:val="28"/>
                <w:lang w:val="ru-RU"/>
              </w:rPr>
            </w:pPr>
            <w:r w:rsidRPr="00151E75">
              <w:rPr>
                <w:rFonts w:ascii="Times New Roman" w:eastAsia="Times New Roman" w:hAnsi="Times New Roman" w:cs="Times New Roman"/>
                <w:sz w:val="28"/>
                <w:lang w:val="ru-RU"/>
              </w:rPr>
              <w:t>условиям</w:t>
            </w:r>
            <w:r w:rsidRPr="00151E75">
              <w:rPr>
                <w:rFonts w:ascii="Times New Roman" w:eastAsia="Times New Roman" w:hAnsi="Times New Roman" w:cs="Times New Roman"/>
                <w:spacing w:val="-6"/>
                <w:sz w:val="28"/>
                <w:lang w:val="ru-RU"/>
              </w:rPr>
              <w:t xml:space="preserve"> </w:t>
            </w:r>
            <w:r w:rsidRPr="00151E75">
              <w:rPr>
                <w:rFonts w:ascii="Times New Roman" w:eastAsia="Times New Roman" w:hAnsi="Times New Roman" w:cs="Times New Roman"/>
                <w:sz w:val="28"/>
                <w:lang w:val="ru-RU"/>
              </w:rPr>
              <w:t>школы,</w:t>
            </w:r>
            <w:r w:rsidRPr="00151E75">
              <w:rPr>
                <w:rFonts w:ascii="Times New Roman" w:eastAsia="Times New Roman" w:hAnsi="Times New Roman" w:cs="Times New Roman"/>
                <w:spacing w:val="-4"/>
                <w:sz w:val="28"/>
                <w:lang w:val="ru-RU"/>
              </w:rPr>
              <w:t xml:space="preserve"> </w:t>
            </w:r>
            <w:r w:rsidRPr="00151E75">
              <w:rPr>
                <w:rFonts w:ascii="Times New Roman" w:eastAsia="Times New Roman" w:hAnsi="Times New Roman" w:cs="Times New Roman"/>
                <w:sz w:val="28"/>
                <w:lang w:val="ru-RU"/>
              </w:rPr>
              <w:t>используя взаимопосещения, совместные</w:t>
            </w:r>
          </w:p>
          <w:p w14:paraId="69BF0E18" w14:textId="5925B7D9" w:rsidR="00BB360A" w:rsidRPr="00BB360A" w:rsidRDefault="00BB360A" w:rsidP="00BB360A">
            <w:pPr>
              <w:spacing w:line="320" w:lineRule="exact"/>
              <w:ind w:left="113" w:right="113"/>
              <w:rPr>
                <w:rFonts w:ascii="Times New Roman" w:eastAsia="Times New Roman" w:hAnsi="Times New Roman" w:cs="Times New Roman"/>
                <w:b/>
                <w:sz w:val="28"/>
                <w:lang w:val="ru-RU"/>
              </w:rPr>
            </w:pPr>
            <w:r w:rsidRPr="00151E75">
              <w:rPr>
                <w:rFonts w:ascii="Times New Roman" w:eastAsia="Times New Roman" w:hAnsi="Times New Roman" w:cs="Times New Roman"/>
                <w:sz w:val="28"/>
                <w:lang w:val="ru-RU"/>
              </w:rPr>
              <w:t>семинары, совместные акции, экскурсии, праздники.</w:t>
            </w:r>
          </w:p>
        </w:tc>
        <w:tc>
          <w:tcPr>
            <w:tcW w:w="2190" w:type="dxa"/>
          </w:tcPr>
          <w:p w14:paraId="618CA361" w14:textId="170AE8A9" w:rsidR="00BB360A" w:rsidRPr="00151E75" w:rsidRDefault="00BB360A" w:rsidP="00BB360A">
            <w:pPr>
              <w:spacing w:line="320" w:lineRule="exact"/>
              <w:ind w:left="110"/>
              <w:rPr>
                <w:rFonts w:ascii="Times New Roman" w:eastAsia="Times New Roman" w:hAnsi="Times New Roman" w:cs="Times New Roman"/>
                <w:b/>
                <w:sz w:val="28"/>
              </w:rPr>
            </w:pPr>
            <w:r w:rsidRPr="00151E75">
              <w:rPr>
                <w:rFonts w:ascii="Times New Roman" w:eastAsia="Times New Roman" w:hAnsi="Times New Roman" w:cs="Times New Roman"/>
                <w:sz w:val="28"/>
              </w:rPr>
              <w:t>По плану</w:t>
            </w:r>
            <w:r w:rsidRPr="00151E75">
              <w:rPr>
                <w:rFonts w:ascii="Times New Roman" w:eastAsia="Times New Roman" w:hAnsi="Times New Roman" w:cs="Times New Roman"/>
                <w:spacing w:val="1"/>
                <w:sz w:val="28"/>
              </w:rPr>
              <w:t xml:space="preserve"> </w:t>
            </w:r>
            <w:r w:rsidRPr="00151E75">
              <w:rPr>
                <w:rFonts w:ascii="Times New Roman" w:eastAsia="Times New Roman" w:hAnsi="Times New Roman" w:cs="Times New Roman"/>
                <w:spacing w:val="-1"/>
                <w:sz w:val="28"/>
              </w:rPr>
              <w:t>совместной</w:t>
            </w:r>
            <w:r w:rsidRPr="00151E75">
              <w:rPr>
                <w:rFonts w:ascii="Times New Roman" w:eastAsia="Times New Roman" w:hAnsi="Times New Roman" w:cs="Times New Roman"/>
                <w:spacing w:val="-67"/>
                <w:sz w:val="28"/>
              </w:rPr>
              <w:t xml:space="preserve"> </w:t>
            </w:r>
            <w:r w:rsidRPr="00151E75">
              <w:rPr>
                <w:rFonts w:ascii="Times New Roman" w:eastAsia="Times New Roman" w:hAnsi="Times New Roman" w:cs="Times New Roman"/>
                <w:sz w:val="28"/>
              </w:rPr>
              <w:t>работы</w:t>
            </w:r>
          </w:p>
        </w:tc>
      </w:tr>
      <w:tr w:rsidR="00BB360A" w:rsidRPr="00151E75" w14:paraId="52ACB9A3" w14:textId="77777777" w:rsidTr="00E136C8">
        <w:trPr>
          <w:trHeight w:val="3392"/>
        </w:trPr>
        <w:tc>
          <w:tcPr>
            <w:tcW w:w="2449" w:type="dxa"/>
          </w:tcPr>
          <w:p w14:paraId="7582F7B6" w14:textId="7CF671FC" w:rsidR="00BB360A" w:rsidRPr="00151E75" w:rsidRDefault="00752DB6" w:rsidP="00BB360A">
            <w:pPr>
              <w:pStyle w:val="TableParagraph"/>
              <w:spacing w:line="309" w:lineRule="exact"/>
              <w:rPr>
                <w:sz w:val="28"/>
              </w:rPr>
            </w:pPr>
            <w:proofErr w:type="spellStart"/>
            <w:r>
              <w:rPr>
                <w:sz w:val="28"/>
                <w:lang w:val="ru-RU"/>
              </w:rPr>
              <w:lastRenderedPageBreak/>
              <w:t>Второвагай</w:t>
            </w:r>
            <w:r w:rsidR="00BB360A">
              <w:rPr>
                <w:sz w:val="28"/>
                <w:lang w:val="ru-RU"/>
              </w:rPr>
              <w:t>ский</w:t>
            </w:r>
            <w:proofErr w:type="spellEnd"/>
            <w:r w:rsidR="00BB360A">
              <w:rPr>
                <w:sz w:val="28"/>
                <w:lang w:val="ru-RU"/>
              </w:rPr>
              <w:t xml:space="preserve"> сельский клуб</w:t>
            </w:r>
            <w:r w:rsidR="00BB360A" w:rsidRPr="00151E75">
              <w:rPr>
                <w:spacing w:val="-1"/>
                <w:sz w:val="28"/>
              </w:rPr>
              <w:t xml:space="preserve"> </w:t>
            </w:r>
            <w:r w:rsidR="00BB360A" w:rsidRPr="00151E75">
              <w:rPr>
                <w:sz w:val="28"/>
              </w:rPr>
              <w:t xml:space="preserve"> </w:t>
            </w:r>
          </w:p>
          <w:p w14:paraId="3C65F99A" w14:textId="47CDEDE2" w:rsidR="00BB360A" w:rsidRPr="00151E75" w:rsidRDefault="00BB360A" w:rsidP="00BB360A">
            <w:pPr>
              <w:ind w:left="110" w:right="149"/>
              <w:rPr>
                <w:rFonts w:ascii="Times New Roman" w:eastAsia="Times New Roman" w:hAnsi="Times New Roman" w:cs="Times New Roman"/>
                <w:sz w:val="28"/>
              </w:rPr>
            </w:pPr>
          </w:p>
        </w:tc>
        <w:tc>
          <w:tcPr>
            <w:tcW w:w="4658" w:type="dxa"/>
          </w:tcPr>
          <w:p w14:paraId="61E8546B" w14:textId="78F9F219" w:rsidR="00BB360A" w:rsidRPr="00BB360A" w:rsidRDefault="00BB360A" w:rsidP="00BB360A">
            <w:pPr>
              <w:pStyle w:val="TableParagraph"/>
              <w:tabs>
                <w:tab w:val="left" w:pos="2969"/>
              </w:tabs>
              <w:ind w:left="108" w:right="100"/>
              <w:jc w:val="both"/>
              <w:rPr>
                <w:sz w:val="28"/>
                <w:lang w:val="ru-RU"/>
              </w:rPr>
            </w:pPr>
            <w:r w:rsidRPr="00151E75">
              <w:rPr>
                <w:sz w:val="28"/>
                <w:lang w:val="ru-RU"/>
              </w:rPr>
              <w:t>Организация</w:t>
            </w:r>
            <w:r w:rsidRPr="00151E75">
              <w:rPr>
                <w:spacing w:val="1"/>
                <w:sz w:val="28"/>
                <w:lang w:val="ru-RU"/>
              </w:rPr>
              <w:t xml:space="preserve"> </w:t>
            </w:r>
            <w:r w:rsidRPr="00151E75">
              <w:rPr>
                <w:sz w:val="28"/>
                <w:lang w:val="ru-RU"/>
              </w:rPr>
              <w:t>и</w:t>
            </w:r>
            <w:r w:rsidRPr="00151E75">
              <w:rPr>
                <w:spacing w:val="1"/>
                <w:sz w:val="28"/>
                <w:lang w:val="ru-RU"/>
              </w:rPr>
              <w:t xml:space="preserve"> </w:t>
            </w:r>
            <w:r w:rsidRPr="00151E75">
              <w:rPr>
                <w:sz w:val="28"/>
                <w:lang w:val="ru-RU"/>
              </w:rPr>
              <w:t>проведение</w:t>
            </w:r>
            <w:r w:rsidRPr="00151E75">
              <w:rPr>
                <w:spacing w:val="1"/>
                <w:sz w:val="28"/>
                <w:lang w:val="ru-RU"/>
              </w:rPr>
              <w:t xml:space="preserve"> </w:t>
            </w:r>
            <w:r w:rsidRPr="00151E75">
              <w:rPr>
                <w:sz w:val="28"/>
                <w:lang w:val="ru-RU"/>
              </w:rPr>
              <w:t>совместных</w:t>
            </w:r>
            <w:r w:rsidRPr="00151E75">
              <w:rPr>
                <w:sz w:val="28"/>
                <w:lang w:val="ru-RU"/>
              </w:rPr>
              <w:tab/>
              <w:t>мероприятий</w:t>
            </w:r>
            <w:r w:rsidRPr="00151E75">
              <w:rPr>
                <w:spacing w:val="-68"/>
                <w:sz w:val="28"/>
                <w:lang w:val="ru-RU"/>
              </w:rPr>
              <w:t xml:space="preserve"> </w:t>
            </w:r>
            <w:r w:rsidRPr="00151E75">
              <w:rPr>
                <w:sz w:val="28"/>
                <w:lang w:val="ru-RU"/>
              </w:rPr>
              <w:t>направленных</w:t>
            </w:r>
            <w:r w:rsidRPr="00151E75">
              <w:rPr>
                <w:spacing w:val="1"/>
                <w:sz w:val="28"/>
                <w:lang w:val="ru-RU"/>
              </w:rPr>
              <w:t xml:space="preserve"> </w:t>
            </w:r>
            <w:r w:rsidRPr="00151E75">
              <w:rPr>
                <w:sz w:val="28"/>
                <w:lang w:val="ru-RU"/>
              </w:rPr>
              <w:t>на</w:t>
            </w:r>
            <w:r w:rsidRPr="00151E75">
              <w:rPr>
                <w:spacing w:val="1"/>
                <w:sz w:val="28"/>
                <w:lang w:val="ru-RU"/>
              </w:rPr>
              <w:t xml:space="preserve"> </w:t>
            </w:r>
            <w:r w:rsidRPr="00151E75">
              <w:rPr>
                <w:sz w:val="28"/>
                <w:lang w:val="ru-RU"/>
              </w:rPr>
              <w:t>формирование</w:t>
            </w:r>
            <w:r w:rsidRPr="00151E75">
              <w:rPr>
                <w:spacing w:val="1"/>
                <w:sz w:val="28"/>
                <w:lang w:val="ru-RU"/>
              </w:rPr>
              <w:t xml:space="preserve"> </w:t>
            </w:r>
            <w:r w:rsidRPr="00151E75">
              <w:rPr>
                <w:sz w:val="28"/>
                <w:lang w:val="ru-RU"/>
              </w:rPr>
              <w:t>духовных</w:t>
            </w:r>
            <w:r w:rsidRPr="00151E75">
              <w:rPr>
                <w:spacing w:val="1"/>
                <w:sz w:val="28"/>
                <w:lang w:val="ru-RU"/>
              </w:rPr>
              <w:t xml:space="preserve"> </w:t>
            </w:r>
            <w:r w:rsidRPr="00151E75">
              <w:rPr>
                <w:sz w:val="28"/>
                <w:lang w:val="ru-RU"/>
              </w:rPr>
              <w:t>патриотических</w:t>
            </w:r>
            <w:r w:rsidRPr="00151E75">
              <w:rPr>
                <w:spacing w:val="1"/>
                <w:sz w:val="28"/>
                <w:lang w:val="ru-RU"/>
              </w:rPr>
              <w:t xml:space="preserve"> </w:t>
            </w:r>
            <w:r w:rsidRPr="00151E75">
              <w:rPr>
                <w:sz w:val="28"/>
                <w:lang w:val="ru-RU"/>
              </w:rPr>
              <w:t>и</w:t>
            </w:r>
            <w:r w:rsidRPr="00151E75">
              <w:rPr>
                <w:spacing w:val="1"/>
                <w:sz w:val="28"/>
                <w:lang w:val="ru-RU"/>
              </w:rPr>
              <w:t xml:space="preserve"> </w:t>
            </w:r>
            <w:r w:rsidRPr="00151E75">
              <w:rPr>
                <w:sz w:val="28"/>
                <w:lang w:val="ru-RU"/>
              </w:rPr>
              <w:t>семейных</w:t>
            </w:r>
            <w:r w:rsidRPr="00151E75">
              <w:rPr>
                <w:spacing w:val="1"/>
                <w:sz w:val="28"/>
                <w:lang w:val="ru-RU"/>
              </w:rPr>
              <w:t xml:space="preserve"> </w:t>
            </w:r>
            <w:r w:rsidRPr="00151E75">
              <w:rPr>
                <w:sz w:val="28"/>
                <w:lang w:val="ru-RU"/>
              </w:rPr>
              <w:t>ценностей</w:t>
            </w:r>
            <w:r w:rsidRPr="00151E75">
              <w:rPr>
                <w:spacing w:val="1"/>
                <w:sz w:val="28"/>
                <w:lang w:val="ru-RU"/>
              </w:rPr>
              <w:t xml:space="preserve"> </w:t>
            </w:r>
            <w:r w:rsidRPr="00151E75">
              <w:rPr>
                <w:sz w:val="28"/>
                <w:lang w:val="ru-RU"/>
              </w:rPr>
              <w:t>в</w:t>
            </w:r>
            <w:r w:rsidRPr="00151E75">
              <w:rPr>
                <w:spacing w:val="1"/>
                <w:sz w:val="28"/>
                <w:lang w:val="ru-RU"/>
              </w:rPr>
              <w:t xml:space="preserve"> </w:t>
            </w:r>
            <w:r w:rsidRPr="00151E75">
              <w:rPr>
                <w:sz w:val="28"/>
                <w:lang w:val="ru-RU"/>
              </w:rPr>
              <w:t>сознании</w:t>
            </w:r>
            <w:r w:rsidRPr="00151E75">
              <w:rPr>
                <w:spacing w:val="1"/>
                <w:sz w:val="28"/>
                <w:lang w:val="ru-RU"/>
              </w:rPr>
              <w:t xml:space="preserve"> </w:t>
            </w:r>
            <w:r w:rsidRPr="00151E75">
              <w:rPr>
                <w:sz w:val="28"/>
                <w:lang w:val="ru-RU"/>
              </w:rPr>
              <w:t>детей, активной жизненной позиции,</w:t>
            </w:r>
            <w:r w:rsidRPr="00151E75">
              <w:rPr>
                <w:spacing w:val="-68"/>
                <w:sz w:val="28"/>
                <w:lang w:val="ru-RU"/>
              </w:rPr>
              <w:t xml:space="preserve"> </w:t>
            </w:r>
            <w:r w:rsidRPr="00151E75">
              <w:rPr>
                <w:sz w:val="28"/>
                <w:lang w:val="ru-RU"/>
              </w:rPr>
              <w:t>основ</w:t>
            </w:r>
            <w:r w:rsidRPr="00151E75">
              <w:rPr>
                <w:spacing w:val="1"/>
                <w:sz w:val="28"/>
                <w:lang w:val="ru-RU"/>
              </w:rPr>
              <w:t xml:space="preserve"> </w:t>
            </w:r>
            <w:r w:rsidRPr="00151E75">
              <w:rPr>
                <w:sz w:val="28"/>
                <w:lang w:val="ru-RU"/>
              </w:rPr>
              <w:t>здорового</w:t>
            </w:r>
            <w:r w:rsidRPr="00151E75">
              <w:rPr>
                <w:spacing w:val="1"/>
                <w:sz w:val="28"/>
                <w:lang w:val="ru-RU"/>
              </w:rPr>
              <w:t xml:space="preserve"> </w:t>
            </w:r>
            <w:r w:rsidRPr="00151E75">
              <w:rPr>
                <w:sz w:val="28"/>
                <w:lang w:val="ru-RU"/>
              </w:rPr>
              <w:t>образа</w:t>
            </w:r>
            <w:r w:rsidRPr="00151E75">
              <w:rPr>
                <w:spacing w:val="1"/>
                <w:sz w:val="28"/>
                <w:lang w:val="ru-RU"/>
              </w:rPr>
              <w:t xml:space="preserve"> </w:t>
            </w:r>
            <w:r w:rsidRPr="00151E75">
              <w:rPr>
                <w:sz w:val="28"/>
                <w:lang w:val="ru-RU"/>
              </w:rPr>
              <w:t>жизни.</w:t>
            </w:r>
            <w:r w:rsidRPr="00151E75">
              <w:rPr>
                <w:spacing w:val="1"/>
                <w:sz w:val="28"/>
                <w:lang w:val="ru-RU"/>
              </w:rPr>
              <w:t xml:space="preserve"> </w:t>
            </w:r>
            <w:r w:rsidRPr="00BB360A">
              <w:rPr>
                <w:sz w:val="28"/>
                <w:lang w:val="ru-RU"/>
              </w:rPr>
              <w:t>Совместные</w:t>
            </w:r>
            <w:r w:rsidRPr="00BB360A">
              <w:rPr>
                <w:spacing w:val="1"/>
                <w:sz w:val="28"/>
                <w:lang w:val="ru-RU"/>
              </w:rPr>
              <w:t xml:space="preserve"> </w:t>
            </w:r>
            <w:r w:rsidRPr="00BB360A">
              <w:rPr>
                <w:sz w:val="28"/>
                <w:lang w:val="ru-RU"/>
              </w:rPr>
              <w:t>проведения культурно- досуговых,</w:t>
            </w:r>
            <w:r>
              <w:rPr>
                <w:sz w:val="28"/>
                <w:lang w:val="ru-RU"/>
              </w:rPr>
              <w:t xml:space="preserve"> </w:t>
            </w:r>
            <w:r w:rsidRPr="00BB360A">
              <w:rPr>
                <w:sz w:val="28"/>
                <w:lang w:val="ru-RU"/>
              </w:rPr>
              <w:t>познавательных,</w:t>
            </w:r>
          </w:p>
          <w:p w14:paraId="2F2565C8" w14:textId="7C1AA8E4" w:rsidR="00BB360A" w:rsidRPr="00BB360A" w:rsidRDefault="00BB360A" w:rsidP="00BB360A">
            <w:pPr>
              <w:pStyle w:val="TableParagraph"/>
              <w:tabs>
                <w:tab w:val="left" w:pos="2969"/>
              </w:tabs>
              <w:ind w:left="108" w:right="100"/>
              <w:jc w:val="both"/>
              <w:rPr>
                <w:sz w:val="28"/>
                <w:lang w:val="ru-RU"/>
              </w:rPr>
            </w:pPr>
            <w:r>
              <w:rPr>
                <w:sz w:val="28"/>
                <w:lang w:val="ru-RU"/>
              </w:rPr>
              <w:t>с</w:t>
            </w:r>
            <w:r w:rsidRPr="00BB360A">
              <w:rPr>
                <w:sz w:val="28"/>
                <w:lang w:val="ru-RU"/>
              </w:rPr>
              <w:t>портивных</w:t>
            </w:r>
            <w:r>
              <w:rPr>
                <w:sz w:val="28"/>
                <w:lang w:val="ru-RU"/>
              </w:rPr>
              <w:t xml:space="preserve"> </w:t>
            </w:r>
            <w:r w:rsidR="00851CF0" w:rsidRPr="00BB360A">
              <w:rPr>
                <w:sz w:val="28"/>
                <w:lang w:val="ru-RU"/>
              </w:rPr>
              <w:t xml:space="preserve">мероприятий, </w:t>
            </w:r>
            <w:r w:rsidR="00851CF0" w:rsidRPr="00BB360A">
              <w:rPr>
                <w:spacing w:val="1"/>
                <w:sz w:val="28"/>
                <w:lang w:val="ru-RU"/>
              </w:rPr>
              <w:t>выставок</w:t>
            </w:r>
            <w:r w:rsidRPr="00BB360A">
              <w:rPr>
                <w:sz w:val="28"/>
                <w:lang w:val="ru-RU"/>
              </w:rPr>
              <w:t>,</w:t>
            </w:r>
            <w:r w:rsidRPr="00BB360A">
              <w:rPr>
                <w:spacing w:val="1"/>
                <w:sz w:val="28"/>
                <w:lang w:val="ru-RU"/>
              </w:rPr>
              <w:t xml:space="preserve"> </w:t>
            </w:r>
            <w:r w:rsidRPr="00BB360A">
              <w:rPr>
                <w:sz w:val="28"/>
                <w:lang w:val="ru-RU"/>
              </w:rPr>
              <w:t>конкурсов</w:t>
            </w:r>
            <w:r w:rsidRPr="00BB360A">
              <w:rPr>
                <w:spacing w:val="6"/>
                <w:sz w:val="28"/>
                <w:lang w:val="ru-RU"/>
              </w:rPr>
              <w:t xml:space="preserve"> </w:t>
            </w:r>
            <w:r w:rsidRPr="00BB360A">
              <w:rPr>
                <w:sz w:val="28"/>
                <w:lang w:val="ru-RU"/>
              </w:rPr>
              <w:t>для</w:t>
            </w:r>
            <w:r w:rsidRPr="00BB360A">
              <w:rPr>
                <w:spacing w:val="9"/>
                <w:sz w:val="28"/>
                <w:lang w:val="ru-RU"/>
              </w:rPr>
              <w:t xml:space="preserve"> </w:t>
            </w:r>
            <w:r w:rsidRPr="00BB360A">
              <w:rPr>
                <w:sz w:val="28"/>
                <w:lang w:val="ru-RU"/>
              </w:rPr>
              <w:t>реализации</w:t>
            </w:r>
          </w:p>
          <w:p w14:paraId="48BE8585" w14:textId="77777777" w:rsidR="00BB360A" w:rsidRPr="00BB360A" w:rsidRDefault="00BB360A" w:rsidP="00BB360A">
            <w:pPr>
              <w:ind w:left="108" w:right="121"/>
              <w:rPr>
                <w:rFonts w:ascii="Times New Roman" w:eastAsia="Times New Roman" w:hAnsi="Times New Roman" w:cs="Times New Roman"/>
                <w:sz w:val="28"/>
                <w:lang w:val="ru-RU"/>
              </w:rPr>
            </w:pPr>
            <w:r w:rsidRPr="00BB360A">
              <w:rPr>
                <w:rFonts w:ascii="Times New Roman" w:hAnsi="Times New Roman" w:cs="Times New Roman"/>
                <w:sz w:val="28"/>
                <w:lang w:val="ru-RU"/>
              </w:rPr>
              <w:t>творческих</w:t>
            </w:r>
            <w:r w:rsidRPr="00BB360A">
              <w:rPr>
                <w:rFonts w:ascii="Times New Roman" w:hAnsi="Times New Roman" w:cs="Times New Roman"/>
                <w:spacing w:val="-10"/>
                <w:sz w:val="28"/>
                <w:lang w:val="ru-RU"/>
              </w:rPr>
              <w:t xml:space="preserve"> </w:t>
            </w:r>
            <w:r w:rsidRPr="00BB360A">
              <w:rPr>
                <w:rFonts w:ascii="Times New Roman" w:hAnsi="Times New Roman" w:cs="Times New Roman"/>
                <w:sz w:val="28"/>
                <w:lang w:val="ru-RU"/>
              </w:rPr>
              <w:t>способностей</w:t>
            </w:r>
            <w:r w:rsidRPr="00BB360A">
              <w:rPr>
                <w:rFonts w:ascii="Times New Roman" w:hAnsi="Times New Roman" w:cs="Times New Roman"/>
                <w:spacing w:val="-5"/>
                <w:sz w:val="28"/>
                <w:lang w:val="ru-RU"/>
              </w:rPr>
              <w:t xml:space="preserve"> </w:t>
            </w:r>
            <w:r w:rsidRPr="00BB360A">
              <w:rPr>
                <w:rFonts w:ascii="Times New Roman" w:hAnsi="Times New Roman" w:cs="Times New Roman"/>
                <w:sz w:val="28"/>
                <w:lang w:val="ru-RU"/>
              </w:rPr>
              <w:t>детей.</w:t>
            </w:r>
          </w:p>
        </w:tc>
        <w:tc>
          <w:tcPr>
            <w:tcW w:w="2190" w:type="dxa"/>
          </w:tcPr>
          <w:p w14:paraId="50150D51" w14:textId="77777777" w:rsidR="00BB360A" w:rsidRPr="00151E75" w:rsidRDefault="00BB360A" w:rsidP="00BB360A">
            <w:pPr>
              <w:ind w:left="110" w:right="675"/>
              <w:rPr>
                <w:rFonts w:ascii="Times New Roman" w:eastAsia="Times New Roman" w:hAnsi="Times New Roman" w:cs="Times New Roman"/>
                <w:sz w:val="28"/>
              </w:rPr>
            </w:pPr>
            <w:r w:rsidRPr="00151E75">
              <w:rPr>
                <w:rFonts w:ascii="Times New Roman" w:hAnsi="Times New Roman" w:cs="Times New Roman"/>
                <w:sz w:val="28"/>
              </w:rPr>
              <w:t>По плану</w:t>
            </w:r>
            <w:r w:rsidRPr="00151E75">
              <w:rPr>
                <w:rFonts w:ascii="Times New Roman" w:hAnsi="Times New Roman" w:cs="Times New Roman"/>
                <w:spacing w:val="1"/>
                <w:sz w:val="28"/>
              </w:rPr>
              <w:t xml:space="preserve"> </w:t>
            </w:r>
            <w:r w:rsidRPr="00151E75">
              <w:rPr>
                <w:rFonts w:ascii="Times New Roman" w:hAnsi="Times New Roman" w:cs="Times New Roman"/>
                <w:spacing w:val="-1"/>
                <w:sz w:val="28"/>
              </w:rPr>
              <w:t>совместной</w:t>
            </w:r>
            <w:r w:rsidRPr="00151E75">
              <w:rPr>
                <w:rFonts w:ascii="Times New Roman" w:hAnsi="Times New Roman" w:cs="Times New Roman"/>
                <w:spacing w:val="-67"/>
                <w:sz w:val="28"/>
              </w:rPr>
              <w:t xml:space="preserve"> </w:t>
            </w:r>
            <w:r w:rsidRPr="00151E75">
              <w:rPr>
                <w:rFonts w:ascii="Times New Roman" w:hAnsi="Times New Roman" w:cs="Times New Roman"/>
                <w:sz w:val="28"/>
              </w:rPr>
              <w:t>работы</w:t>
            </w:r>
          </w:p>
        </w:tc>
      </w:tr>
      <w:tr w:rsidR="00BB360A" w:rsidRPr="00151E75" w14:paraId="37762F1A" w14:textId="77777777" w:rsidTr="00E136C8">
        <w:trPr>
          <w:trHeight w:val="2409"/>
        </w:trPr>
        <w:tc>
          <w:tcPr>
            <w:tcW w:w="2449" w:type="dxa"/>
          </w:tcPr>
          <w:p w14:paraId="09EE51BF" w14:textId="30946F43" w:rsidR="00BB360A" w:rsidRPr="00151E75" w:rsidRDefault="00637A39" w:rsidP="00BB360A">
            <w:pPr>
              <w:ind w:left="110" w:right="149"/>
              <w:rPr>
                <w:rFonts w:ascii="Times New Roman" w:eastAsia="Times New Roman" w:hAnsi="Times New Roman" w:cs="Times New Roman"/>
                <w:sz w:val="28"/>
              </w:rPr>
            </w:pPr>
            <w:proofErr w:type="spellStart"/>
            <w:r>
              <w:rPr>
                <w:rFonts w:ascii="Times New Roman" w:hAnsi="Times New Roman" w:cs="Times New Roman"/>
                <w:sz w:val="28"/>
                <w:lang w:val="ru-RU"/>
              </w:rPr>
              <w:t>Второвагай</w:t>
            </w:r>
            <w:r w:rsidR="00BB360A">
              <w:rPr>
                <w:rFonts w:ascii="Times New Roman" w:hAnsi="Times New Roman" w:cs="Times New Roman"/>
                <w:sz w:val="28"/>
                <w:lang w:val="ru-RU"/>
              </w:rPr>
              <w:t>ская</w:t>
            </w:r>
            <w:proofErr w:type="spellEnd"/>
            <w:r w:rsidR="00BB360A">
              <w:rPr>
                <w:rFonts w:ascii="Times New Roman" w:hAnsi="Times New Roman" w:cs="Times New Roman"/>
                <w:sz w:val="28"/>
                <w:lang w:val="ru-RU"/>
              </w:rPr>
              <w:t xml:space="preserve"> </w:t>
            </w:r>
            <w:r w:rsidR="00851CF0">
              <w:rPr>
                <w:rFonts w:ascii="Times New Roman" w:hAnsi="Times New Roman" w:cs="Times New Roman"/>
                <w:sz w:val="28"/>
                <w:lang w:val="ru-RU"/>
              </w:rPr>
              <w:t xml:space="preserve">сельская </w:t>
            </w:r>
            <w:proofErr w:type="spellStart"/>
            <w:r w:rsidR="00851CF0" w:rsidRPr="00151E75">
              <w:rPr>
                <w:rFonts w:ascii="Times New Roman" w:hAnsi="Times New Roman" w:cs="Times New Roman"/>
                <w:spacing w:val="1"/>
                <w:sz w:val="28"/>
              </w:rPr>
              <w:t>библиотека</w:t>
            </w:r>
            <w:proofErr w:type="spellEnd"/>
            <w:r w:rsidR="00BB360A" w:rsidRPr="00151E75">
              <w:rPr>
                <w:rFonts w:ascii="Times New Roman" w:hAnsi="Times New Roman" w:cs="Times New Roman"/>
                <w:sz w:val="28"/>
              </w:rPr>
              <w:t xml:space="preserve"> </w:t>
            </w:r>
          </w:p>
        </w:tc>
        <w:tc>
          <w:tcPr>
            <w:tcW w:w="4658" w:type="dxa"/>
          </w:tcPr>
          <w:p w14:paraId="16C2CA48" w14:textId="77777777" w:rsidR="00BB360A" w:rsidRPr="00151E75" w:rsidRDefault="00BB360A" w:rsidP="00BB360A">
            <w:pPr>
              <w:pStyle w:val="TableParagraph"/>
              <w:ind w:right="101"/>
              <w:rPr>
                <w:sz w:val="28"/>
                <w:lang w:val="ru-RU"/>
              </w:rPr>
            </w:pPr>
            <w:r w:rsidRPr="00151E75">
              <w:rPr>
                <w:sz w:val="28"/>
                <w:lang w:val="ru-RU"/>
              </w:rPr>
              <w:t>Методическая</w:t>
            </w:r>
            <w:r w:rsidRPr="00151E75">
              <w:rPr>
                <w:spacing w:val="1"/>
                <w:sz w:val="28"/>
                <w:lang w:val="ru-RU"/>
              </w:rPr>
              <w:t xml:space="preserve"> </w:t>
            </w:r>
            <w:r w:rsidRPr="00151E75">
              <w:rPr>
                <w:sz w:val="28"/>
                <w:lang w:val="ru-RU"/>
              </w:rPr>
              <w:t>и</w:t>
            </w:r>
            <w:r w:rsidRPr="00151E75">
              <w:rPr>
                <w:spacing w:val="1"/>
                <w:sz w:val="28"/>
                <w:lang w:val="ru-RU"/>
              </w:rPr>
              <w:t xml:space="preserve"> </w:t>
            </w:r>
            <w:r w:rsidRPr="00151E75">
              <w:rPr>
                <w:sz w:val="28"/>
                <w:lang w:val="ru-RU"/>
              </w:rPr>
              <w:t>консультативная</w:t>
            </w:r>
            <w:r w:rsidRPr="00151E75">
              <w:rPr>
                <w:spacing w:val="1"/>
                <w:sz w:val="28"/>
                <w:lang w:val="ru-RU"/>
              </w:rPr>
              <w:t xml:space="preserve"> </w:t>
            </w:r>
            <w:r w:rsidRPr="00151E75">
              <w:rPr>
                <w:sz w:val="28"/>
                <w:lang w:val="ru-RU"/>
              </w:rPr>
              <w:t>помощь</w:t>
            </w:r>
            <w:r w:rsidRPr="00151E75">
              <w:rPr>
                <w:spacing w:val="1"/>
                <w:sz w:val="28"/>
                <w:lang w:val="ru-RU"/>
              </w:rPr>
              <w:t xml:space="preserve"> </w:t>
            </w:r>
            <w:r w:rsidRPr="00151E75">
              <w:rPr>
                <w:sz w:val="28"/>
                <w:lang w:val="ru-RU"/>
              </w:rPr>
              <w:t>по</w:t>
            </w:r>
            <w:r w:rsidRPr="00151E75">
              <w:rPr>
                <w:spacing w:val="1"/>
                <w:sz w:val="28"/>
                <w:lang w:val="ru-RU"/>
              </w:rPr>
              <w:t xml:space="preserve"> </w:t>
            </w:r>
            <w:r w:rsidRPr="00151E75">
              <w:rPr>
                <w:sz w:val="28"/>
                <w:lang w:val="ru-RU"/>
              </w:rPr>
              <w:t>вопросам</w:t>
            </w:r>
            <w:r w:rsidRPr="00151E75">
              <w:rPr>
                <w:spacing w:val="1"/>
                <w:sz w:val="28"/>
                <w:lang w:val="ru-RU"/>
              </w:rPr>
              <w:t xml:space="preserve"> </w:t>
            </w:r>
            <w:r w:rsidRPr="00151E75">
              <w:rPr>
                <w:sz w:val="28"/>
                <w:lang w:val="ru-RU"/>
              </w:rPr>
              <w:t>библиотечно-</w:t>
            </w:r>
            <w:r w:rsidRPr="00151E75">
              <w:rPr>
                <w:spacing w:val="-67"/>
                <w:sz w:val="28"/>
                <w:lang w:val="ru-RU"/>
              </w:rPr>
              <w:t xml:space="preserve"> </w:t>
            </w:r>
            <w:r w:rsidRPr="00151E75">
              <w:rPr>
                <w:sz w:val="28"/>
                <w:lang w:val="ru-RU"/>
              </w:rPr>
              <w:t>информационной</w:t>
            </w:r>
            <w:r w:rsidRPr="00151E75">
              <w:rPr>
                <w:spacing w:val="1"/>
                <w:sz w:val="28"/>
                <w:lang w:val="ru-RU"/>
              </w:rPr>
              <w:t xml:space="preserve"> </w:t>
            </w:r>
            <w:r w:rsidRPr="00151E75">
              <w:rPr>
                <w:sz w:val="28"/>
                <w:lang w:val="ru-RU"/>
              </w:rPr>
              <w:t>деятельности,</w:t>
            </w:r>
            <w:r w:rsidRPr="00151E75">
              <w:rPr>
                <w:spacing w:val="-67"/>
                <w:sz w:val="28"/>
                <w:lang w:val="ru-RU"/>
              </w:rPr>
              <w:t xml:space="preserve"> </w:t>
            </w:r>
            <w:r w:rsidRPr="00151E75">
              <w:rPr>
                <w:sz w:val="28"/>
                <w:lang w:val="ru-RU"/>
              </w:rPr>
              <w:t>организация</w:t>
            </w:r>
            <w:r w:rsidRPr="00151E75">
              <w:rPr>
                <w:spacing w:val="1"/>
                <w:sz w:val="28"/>
                <w:lang w:val="ru-RU"/>
              </w:rPr>
              <w:t xml:space="preserve"> </w:t>
            </w:r>
            <w:r w:rsidRPr="00151E75">
              <w:rPr>
                <w:sz w:val="28"/>
                <w:lang w:val="ru-RU"/>
              </w:rPr>
              <w:t>информационно</w:t>
            </w:r>
            <w:r w:rsidRPr="00151E75">
              <w:rPr>
                <w:spacing w:val="1"/>
                <w:sz w:val="28"/>
                <w:lang w:val="ru-RU"/>
              </w:rPr>
              <w:t xml:space="preserve"> </w:t>
            </w:r>
            <w:r w:rsidRPr="00151E75">
              <w:rPr>
                <w:sz w:val="28"/>
                <w:lang w:val="ru-RU"/>
              </w:rPr>
              <w:t>-</w:t>
            </w:r>
            <w:r w:rsidRPr="00151E75">
              <w:rPr>
                <w:spacing w:val="1"/>
                <w:sz w:val="28"/>
                <w:lang w:val="ru-RU"/>
              </w:rPr>
              <w:t xml:space="preserve"> </w:t>
            </w:r>
            <w:r w:rsidRPr="00151E75">
              <w:rPr>
                <w:sz w:val="28"/>
                <w:lang w:val="ru-RU"/>
              </w:rPr>
              <w:t>просветительских</w:t>
            </w:r>
            <w:r w:rsidRPr="00151E75">
              <w:rPr>
                <w:spacing w:val="66"/>
                <w:sz w:val="28"/>
                <w:lang w:val="ru-RU"/>
              </w:rPr>
              <w:t xml:space="preserve"> </w:t>
            </w:r>
            <w:r w:rsidRPr="00151E75">
              <w:rPr>
                <w:sz w:val="28"/>
                <w:lang w:val="ru-RU"/>
              </w:rPr>
              <w:t>мероприятий,</w:t>
            </w:r>
          </w:p>
          <w:p w14:paraId="49D6E0FB" w14:textId="77777777" w:rsidR="00BB360A" w:rsidRPr="00151E75" w:rsidRDefault="00BB360A" w:rsidP="00BB360A">
            <w:pPr>
              <w:ind w:left="110" w:right="121"/>
              <w:rPr>
                <w:rFonts w:ascii="Times New Roman" w:eastAsia="Times New Roman" w:hAnsi="Times New Roman" w:cs="Times New Roman"/>
                <w:sz w:val="28"/>
                <w:lang w:val="ru-RU"/>
              </w:rPr>
            </w:pPr>
            <w:r w:rsidRPr="00151E75">
              <w:rPr>
                <w:rFonts w:ascii="Times New Roman" w:hAnsi="Times New Roman" w:cs="Times New Roman"/>
                <w:sz w:val="28"/>
                <w:lang w:val="ru-RU"/>
              </w:rPr>
              <w:t>экскурсии,</w:t>
            </w:r>
            <w:r w:rsidRPr="00151E75">
              <w:rPr>
                <w:rFonts w:ascii="Times New Roman" w:hAnsi="Times New Roman" w:cs="Times New Roman"/>
                <w:spacing w:val="1"/>
                <w:sz w:val="28"/>
                <w:lang w:val="ru-RU"/>
              </w:rPr>
              <w:t xml:space="preserve"> </w:t>
            </w:r>
            <w:r w:rsidRPr="00151E75">
              <w:rPr>
                <w:rFonts w:ascii="Times New Roman" w:hAnsi="Times New Roman" w:cs="Times New Roman"/>
                <w:sz w:val="28"/>
                <w:lang w:val="ru-RU"/>
              </w:rPr>
              <w:t>участие</w:t>
            </w:r>
            <w:r w:rsidRPr="00151E75">
              <w:rPr>
                <w:rFonts w:ascii="Times New Roman" w:hAnsi="Times New Roman" w:cs="Times New Roman"/>
                <w:spacing w:val="1"/>
                <w:sz w:val="28"/>
                <w:lang w:val="ru-RU"/>
              </w:rPr>
              <w:t xml:space="preserve"> </w:t>
            </w:r>
            <w:r w:rsidRPr="00151E75">
              <w:rPr>
                <w:rFonts w:ascii="Times New Roman" w:hAnsi="Times New Roman" w:cs="Times New Roman"/>
                <w:sz w:val="28"/>
                <w:lang w:val="ru-RU"/>
              </w:rPr>
              <w:t>в</w:t>
            </w:r>
            <w:r w:rsidRPr="00151E75">
              <w:rPr>
                <w:rFonts w:ascii="Times New Roman" w:hAnsi="Times New Roman" w:cs="Times New Roman"/>
                <w:spacing w:val="1"/>
                <w:sz w:val="28"/>
                <w:lang w:val="ru-RU"/>
              </w:rPr>
              <w:t xml:space="preserve"> </w:t>
            </w:r>
            <w:r w:rsidRPr="00151E75">
              <w:rPr>
                <w:rFonts w:ascii="Times New Roman" w:hAnsi="Times New Roman" w:cs="Times New Roman"/>
                <w:sz w:val="28"/>
                <w:lang w:val="ru-RU"/>
              </w:rPr>
              <w:t>акциях,</w:t>
            </w:r>
            <w:r w:rsidRPr="00151E75">
              <w:rPr>
                <w:rFonts w:ascii="Times New Roman" w:hAnsi="Times New Roman" w:cs="Times New Roman"/>
                <w:spacing w:val="1"/>
                <w:sz w:val="28"/>
                <w:lang w:val="ru-RU"/>
              </w:rPr>
              <w:t xml:space="preserve"> </w:t>
            </w:r>
            <w:r w:rsidRPr="00151E75">
              <w:rPr>
                <w:rFonts w:ascii="Times New Roman" w:hAnsi="Times New Roman" w:cs="Times New Roman"/>
                <w:sz w:val="28"/>
                <w:lang w:val="ru-RU"/>
              </w:rPr>
              <w:t>конкурсах.</w:t>
            </w:r>
          </w:p>
        </w:tc>
        <w:tc>
          <w:tcPr>
            <w:tcW w:w="2190" w:type="dxa"/>
          </w:tcPr>
          <w:p w14:paraId="5381D932" w14:textId="77777777" w:rsidR="00BB360A" w:rsidRPr="00151E75" w:rsidRDefault="00BB360A" w:rsidP="00BB360A">
            <w:pPr>
              <w:ind w:left="110" w:right="675"/>
              <w:rPr>
                <w:rFonts w:ascii="Times New Roman" w:eastAsia="Times New Roman" w:hAnsi="Times New Roman" w:cs="Times New Roman"/>
                <w:sz w:val="28"/>
              </w:rPr>
            </w:pPr>
            <w:r w:rsidRPr="00151E75">
              <w:rPr>
                <w:rFonts w:ascii="Times New Roman" w:hAnsi="Times New Roman" w:cs="Times New Roman"/>
                <w:sz w:val="28"/>
              </w:rPr>
              <w:t>По плану</w:t>
            </w:r>
            <w:r w:rsidRPr="00151E75">
              <w:rPr>
                <w:rFonts w:ascii="Times New Roman" w:hAnsi="Times New Roman" w:cs="Times New Roman"/>
                <w:spacing w:val="1"/>
                <w:sz w:val="28"/>
              </w:rPr>
              <w:t xml:space="preserve"> </w:t>
            </w:r>
            <w:r w:rsidRPr="00151E75">
              <w:rPr>
                <w:rFonts w:ascii="Times New Roman" w:hAnsi="Times New Roman" w:cs="Times New Roman"/>
                <w:spacing w:val="-1"/>
                <w:sz w:val="28"/>
              </w:rPr>
              <w:t>совместной</w:t>
            </w:r>
            <w:r w:rsidRPr="00151E75">
              <w:rPr>
                <w:rFonts w:ascii="Times New Roman" w:hAnsi="Times New Roman" w:cs="Times New Roman"/>
                <w:spacing w:val="-67"/>
                <w:sz w:val="28"/>
              </w:rPr>
              <w:t xml:space="preserve"> </w:t>
            </w:r>
            <w:r w:rsidRPr="00151E75">
              <w:rPr>
                <w:rFonts w:ascii="Times New Roman" w:hAnsi="Times New Roman" w:cs="Times New Roman"/>
                <w:sz w:val="28"/>
              </w:rPr>
              <w:t>работы</w:t>
            </w:r>
          </w:p>
        </w:tc>
      </w:tr>
    </w:tbl>
    <w:p w14:paraId="034BA43F" w14:textId="77777777" w:rsidR="002A3B5B" w:rsidRPr="00151E75" w:rsidRDefault="002A3B5B" w:rsidP="002A3B5B">
      <w:pPr>
        <w:widowControl w:val="0"/>
        <w:autoSpaceDE w:val="0"/>
        <w:autoSpaceDN w:val="0"/>
        <w:spacing w:before="10" w:after="0" w:line="240" w:lineRule="auto"/>
        <w:rPr>
          <w:rFonts w:ascii="Times New Roman" w:eastAsia="Times New Roman" w:hAnsi="Times New Roman" w:cs="Times New Roman"/>
          <w:kern w:val="0"/>
          <w:sz w:val="17"/>
          <w:szCs w:val="28"/>
          <w14:ligatures w14:val="none"/>
        </w:rPr>
      </w:pPr>
    </w:p>
    <w:p w14:paraId="07E8B19F" w14:textId="77777777" w:rsidR="002A3B5B" w:rsidRDefault="002A3B5B" w:rsidP="002A3B5B">
      <w:pPr>
        <w:widowControl w:val="0"/>
        <w:autoSpaceDE w:val="0"/>
        <w:autoSpaceDN w:val="0"/>
        <w:spacing w:before="87" w:after="0" w:line="240" w:lineRule="auto"/>
        <w:ind w:left="1044" w:right="1023"/>
        <w:jc w:val="center"/>
        <w:outlineLvl w:val="0"/>
        <w:rPr>
          <w:rFonts w:ascii="Times New Roman" w:eastAsia="Times New Roman" w:hAnsi="Times New Roman" w:cs="Times New Roman"/>
          <w:b/>
          <w:bCs/>
          <w:kern w:val="0"/>
          <w:sz w:val="28"/>
          <w:szCs w:val="28"/>
          <w14:ligatures w14:val="none"/>
        </w:rPr>
      </w:pPr>
      <w:r w:rsidRPr="00151E75">
        <w:rPr>
          <w:rFonts w:ascii="Times New Roman" w:eastAsia="Times New Roman" w:hAnsi="Times New Roman" w:cs="Times New Roman"/>
          <w:b/>
          <w:bCs/>
          <w:kern w:val="0"/>
          <w:sz w:val="28"/>
          <w:szCs w:val="28"/>
          <w14:ligatures w14:val="none"/>
        </w:rPr>
        <w:t>Раздел</w:t>
      </w:r>
      <w:r w:rsidRPr="00151E75">
        <w:rPr>
          <w:rFonts w:ascii="Times New Roman" w:eastAsia="Times New Roman" w:hAnsi="Times New Roman" w:cs="Times New Roman"/>
          <w:b/>
          <w:bCs/>
          <w:spacing w:val="-3"/>
          <w:kern w:val="0"/>
          <w:sz w:val="28"/>
          <w:szCs w:val="28"/>
          <w14:ligatures w14:val="none"/>
        </w:rPr>
        <w:t xml:space="preserve"> </w:t>
      </w:r>
      <w:r w:rsidRPr="00151E75">
        <w:rPr>
          <w:rFonts w:ascii="Times New Roman" w:eastAsia="Times New Roman" w:hAnsi="Times New Roman" w:cs="Times New Roman"/>
          <w:b/>
          <w:bCs/>
          <w:kern w:val="0"/>
          <w:sz w:val="28"/>
          <w:szCs w:val="28"/>
          <w14:ligatures w14:val="none"/>
        </w:rPr>
        <w:t>3.</w:t>
      </w:r>
      <w:r w:rsidRPr="00151E75">
        <w:rPr>
          <w:rFonts w:ascii="Times New Roman" w:eastAsia="Times New Roman" w:hAnsi="Times New Roman" w:cs="Times New Roman"/>
          <w:b/>
          <w:bCs/>
          <w:spacing w:val="-3"/>
          <w:kern w:val="0"/>
          <w:sz w:val="28"/>
          <w:szCs w:val="28"/>
          <w14:ligatures w14:val="none"/>
        </w:rPr>
        <w:t xml:space="preserve"> </w:t>
      </w:r>
      <w:r w:rsidRPr="00151E75">
        <w:rPr>
          <w:rFonts w:ascii="Times New Roman" w:eastAsia="Times New Roman" w:hAnsi="Times New Roman" w:cs="Times New Roman"/>
          <w:b/>
          <w:bCs/>
          <w:kern w:val="0"/>
          <w:sz w:val="28"/>
          <w:szCs w:val="28"/>
          <w14:ligatures w14:val="none"/>
        </w:rPr>
        <w:t>Организационный</w:t>
      </w:r>
    </w:p>
    <w:p w14:paraId="04F2E51A" w14:textId="77777777" w:rsidR="002A3B5B" w:rsidRPr="00151E75" w:rsidRDefault="002A3B5B" w:rsidP="003F5CCA">
      <w:pPr>
        <w:widowControl w:val="0"/>
        <w:autoSpaceDE w:val="0"/>
        <w:autoSpaceDN w:val="0"/>
        <w:spacing w:before="87" w:after="0" w:line="240" w:lineRule="auto"/>
        <w:ind w:right="1023"/>
        <w:outlineLvl w:val="0"/>
        <w:rPr>
          <w:rFonts w:ascii="Times New Roman" w:eastAsia="Times New Roman" w:hAnsi="Times New Roman" w:cs="Times New Roman"/>
          <w:b/>
          <w:bCs/>
          <w:kern w:val="0"/>
          <w:sz w:val="8"/>
          <w:szCs w:val="8"/>
          <w14:ligatures w14:val="none"/>
        </w:rPr>
      </w:pPr>
    </w:p>
    <w:p w14:paraId="754BD3B9" w14:textId="77777777" w:rsidR="002A3B5B" w:rsidRPr="00151E75" w:rsidRDefault="002A3B5B" w:rsidP="002A3B5B">
      <w:pPr>
        <w:widowControl w:val="0"/>
        <w:autoSpaceDE w:val="0"/>
        <w:autoSpaceDN w:val="0"/>
        <w:spacing w:after="0" w:line="240" w:lineRule="auto"/>
        <w:ind w:left="2029"/>
        <w:jc w:val="both"/>
        <w:rPr>
          <w:rFonts w:ascii="Times New Roman" w:eastAsia="Times New Roman" w:hAnsi="Times New Roman" w:cs="Times New Roman"/>
          <w:b/>
          <w:kern w:val="0"/>
          <w:sz w:val="28"/>
          <w14:ligatures w14:val="none"/>
        </w:rPr>
      </w:pPr>
      <w:r w:rsidRPr="00151E75">
        <w:rPr>
          <w:rFonts w:ascii="Times New Roman" w:eastAsia="Times New Roman" w:hAnsi="Times New Roman" w:cs="Times New Roman"/>
          <w:b/>
          <w:kern w:val="0"/>
          <w:sz w:val="28"/>
          <w14:ligatures w14:val="none"/>
        </w:rPr>
        <w:t>3.1</w:t>
      </w:r>
      <w:r w:rsidRPr="00151E75">
        <w:rPr>
          <w:rFonts w:ascii="Times New Roman" w:eastAsia="Times New Roman" w:hAnsi="Times New Roman" w:cs="Times New Roman"/>
          <w:b/>
          <w:spacing w:val="-5"/>
          <w:kern w:val="0"/>
          <w:sz w:val="28"/>
          <w14:ligatures w14:val="none"/>
        </w:rPr>
        <w:t xml:space="preserve"> </w:t>
      </w:r>
      <w:r w:rsidRPr="00151E75">
        <w:rPr>
          <w:rFonts w:ascii="Times New Roman" w:eastAsia="Times New Roman" w:hAnsi="Times New Roman" w:cs="Times New Roman"/>
          <w:b/>
          <w:kern w:val="0"/>
          <w:sz w:val="28"/>
          <w14:ligatures w14:val="none"/>
        </w:rPr>
        <w:t>Кадровое</w:t>
      </w:r>
      <w:r w:rsidRPr="00151E75">
        <w:rPr>
          <w:rFonts w:ascii="Times New Roman" w:eastAsia="Times New Roman" w:hAnsi="Times New Roman" w:cs="Times New Roman"/>
          <w:b/>
          <w:spacing w:val="-5"/>
          <w:kern w:val="0"/>
          <w:sz w:val="28"/>
          <w14:ligatures w14:val="none"/>
        </w:rPr>
        <w:t xml:space="preserve"> </w:t>
      </w:r>
      <w:r w:rsidRPr="00151E75">
        <w:rPr>
          <w:rFonts w:ascii="Times New Roman" w:eastAsia="Times New Roman" w:hAnsi="Times New Roman" w:cs="Times New Roman"/>
          <w:b/>
          <w:kern w:val="0"/>
          <w:sz w:val="28"/>
          <w14:ligatures w14:val="none"/>
        </w:rPr>
        <w:t>обеспечение</w:t>
      </w:r>
      <w:r w:rsidRPr="00151E75">
        <w:rPr>
          <w:rFonts w:ascii="Times New Roman" w:eastAsia="Times New Roman" w:hAnsi="Times New Roman" w:cs="Times New Roman"/>
          <w:b/>
          <w:spacing w:val="-5"/>
          <w:kern w:val="0"/>
          <w:sz w:val="28"/>
          <w14:ligatures w14:val="none"/>
        </w:rPr>
        <w:t xml:space="preserve"> </w:t>
      </w:r>
      <w:r w:rsidRPr="00151E75">
        <w:rPr>
          <w:rFonts w:ascii="Times New Roman" w:eastAsia="Times New Roman" w:hAnsi="Times New Roman" w:cs="Times New Roman"/>
          <w:b/>
          <w:kern w:val="0"/>
          <w:sz w:val="28"/>
          <w14:ligatures w14:val="none"/>
        </w:rPr>
        <w:t>воспитательного</w:t>
      </w:r>
      <w:r w:rsidRPr="00151E75">
        <w:rPr>
          <w:rFonts w:ascii="Times New Roman" w:eastAsia="Times New Roman" w:hAnsi="Times New Roman" w:cs="Times New Roman"/>
          <w:b/>
          <w:spacing w:val="-6"/>
          <w:kern w:val="0"/>
          <w:sz w:val="28"/>
          <w14:ligatures w14:val="none"/>
        </w:rPr>
        <w:t xml:space="preserve"> </w:t>
      </w:r>
      <w:r w:rsidRPr="00151E75">
        <w:rPr>
          <w:rFonts w:ascii="Times New Roman" w:eastAsia="Times New Roman" w:hAnsi="Times New Roman" w:cs="Times New Roman"/>
          <w:b/>
          <w:kern w:val="0"/>
          <w:sz w:val="28"/>
          <w14:ligatures w14:val="none"/>
        </w:rPr>
        <w:t>процесса</w:t>
      </w:r>
    </w:p>
    <w:p w14:paraId="7906677A" w14:textId="77777777" w:rsidR="002A3B5B" w:rsidRPr="00151E75" w:rsidRDefault="002A3B5B" w:rsidP="00034CB5">
      <w:pPr>
        <w:widowControl w:val="0"/>
        <w:autoSpaceDE w:val="0"/>
        <w:autoSpaceDN w:val="0"/>
        <w:spacing w:after="0" w:line="240" w:lineRule="auto"/>
        <w:ind w:left="794" w:right="737" w:firstLine="420"/>
        <w:jc w:val="both"/>
        <w:rPr>
          <w:rFonts w:ascii="Times New Roman" w:eastAsia="Times New Roman" w:hAnsi="Times New Roman" w:cs="Times New Roman"/>
          <w:kern w:val="0"/>
          <w:sz w:val="28"/>
          <w:szCs w:val="28"/>
          <w14:ligatures w14:val="none"/>
        </w:rPr>
      </w:pPr>
      <w:r w:rsidRPr="00151E75">
        <w:rPr>
          <w:rFonts w:ascii="Times New Roman" w:eastAsia="Times New Roman" w:hAnsi="Times New Roman" w:cs="Times New Roman"/>
          <w:kern w:val="0"/>
          <w:sz w:val="28"/>
          <w:szCs w:val="28"/>
          <w14:ligatures w14:val="none"/>
        </w:rPr>
        <w:t>Безусловно,</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процесс</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воспитания</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процесс</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комплексный.</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Комплексность</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в</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данном</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контексте</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означает</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единство</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целей,</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задач,</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содержания, форм и методов воспитательного процесса, подчиненное идее</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целостности формирования личности. Формирование личностных качеств</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происходит</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не</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поочередно,</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а</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одновременно,</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в</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комплексе,</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поэтому</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и</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педагогическое воздействие должно иметь комплексный характер. Это не</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исключает, что в какой-то момент приходится уделять большее внимание</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тем качествам, которые по уровню сформированности не соответствуют</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развитию</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других</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качеств.</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Комплексный</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характер</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воспитательного</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процесса</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требует</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соблюдения</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целого</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ряда</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важных</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педагогических</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требований,</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тщательной</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организации</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взаимодействия</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между</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воспитателями</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и</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воспитанниками.</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Воспитательному</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процессу</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присущи</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значительная вариативность и неопределенность результатов. В одних и</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тех</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же</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условиях</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последние</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могут</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существенно</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отличаться.</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Это</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обусловлено</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действиями</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названных</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выше</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субъективных</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факторов:</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большими индивидуальными различиями воспитанников, их социальным</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опытом,</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отношением</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к</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воспитанию.</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Уровень</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профессиональной</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подготовленности</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воспитателей,</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их</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мастерство,</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умение</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руководить</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процессом также оказывают большое влияние на его ход и результаты.</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Процесс воспитания имеет двусторонний характер. Его течение необычно</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тем, что идет в двух направлениях: от воспитателя к воспитаннику и от</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воспитанника</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к</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lastRenderedPageBreak/>
        <w:t>воспитателю.</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Управление</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процессом</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строится</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главным</w:t>
      </w:r>
      <w:r w:rsidRPr="00151E75">
        <w:rPr>
          <w:rFonts w:ascii="Times New Roman" w:eastAsia="Times New Roman" w:hAnsi="Times New Roman" w:cs="Times New Roman"/>
          <w:spacing w:val="-67"/>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образом</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на</w:t>
      </w:r>
      <w:r w:rsidRPr="00151E75">
        <w:rPr>
          <w:rFonts w:ascii="Times New Roman" w:eastAsia="Times New Roman" w:hAnsi="Times New Roman" w:cs="Times New Roman"/>
          <w:spacing w:val="-2"/>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обратных</w:t>
      </w:r>
      <w:r w:rsidRPr="00151E75">
        <w:rPr>
          <w:rFonts w:ascii="Times New Roman" w:eastAsia="Times New Roman" w:hAnsi="Times New Roman" w:cs="Times New Roman"/>
          <w:spacing w:val="-6"/>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связях, т. е. на</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той</w:t>
      </w:r>
      <w:r w:rsidRPr="00151E75">
        <w:rPr>
          <w:rFonts w:ascii="Times New Roman" w:eastAsia="Times New Roman" w:hAnsi="Times New Roman" w:cs="Times New Roman"/>
          <w:spacing w:val="2"/>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информации,</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которая</w:t>
      </w:r>
      <w:r w:rsidRPr="00151E75">
        <w:rPr>
          <w:rFonts w:ascii="Times New Roman" w:eastAsia="Times New Roman" w:hAnsi="Times New Roman" w:cs="Times New Roman"/>
          <w:spacing w:val="-1"/>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поступает</w:t>
      </w:r>
      <w:r w:rsidRPr="00151E75">
        <w:rPr>
          <w:rFonts w:ascii="Times New Roman" w:eastAsia="Times New Roman" w:hAnsi="Times New Roman" w:cs="Times New Roman"/>
          <w:spacing w:val="-3"/>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от воспитанников. Чем больше ее в распоряжении воспитателя, тем целесообразнее воспитательное воздействие.</w:t>
      </w:r>
    </w:p>
    <w:p w14:paraId="05BCB5A0" w14:textId="77777777" w:rsidR="002A3B5B" w:rsidRPr="00151E75" w:rsidRDefault="002A3B5B" w:rsidP="00034CB5">
      <w:pPr>
        <w:widowControl w:val="0"/>
        <w:autoSpaceDE w:val="0"/>
        <w:autoSpaceDN w:val="0"/>
        <w:spacing w:after="0" w:line="276" w:lineRule="auto"/>
        <w:ind w:left="794" w:right="737" w:firstLine="420"/>
        <w:jc w:val="both"/>
        <w:rPr>
          <w:rFonts w:ascii="Times New Roman" w:eastAsia="Times New Roman" w:hAnsi="Times New Roman" w:cs="Times New Roman"/>
          <w:kern w:val="0"/>
          <w:sz w:val="28"/>
          <w:szCs w:val="28"/>
          <w14:ligatures w14:val="none"/>
        </w:rPr>
      </w:pPr>
      <w:r w:rsidRPr="00151E75">
        <w:rPr>
          <w:rFonts w:ascii="Times New Roman" w:eastAsia="Times New Roman" w:hAnsi="Times New Roman" w:cs="Times New Roman"/>
          <w:kern w:val="0"/>
          <w:sz w:val="28"/>
          <w:szCs w:val="28"/>
          <w14:ligatures w14:val="none"/>
        </w:rPr>
        <w:t>Содержание деятельности педагога на этапе осуществления педагогического процесса может быть представлено взаимосвязанной системой таких педагогических действий, как:</w:t>
      </w:r>
    </w:p>
    <w:p w14:paraId="339069CE" w14:textId="1A0086DE" w:rsidR="002A3B5B" w:rsidRPr="00151E75" w:rsidRDefault="002A3B5B" w:rsidP="00034CB5">
      <w:pPr>
        <w:widowControl w:val="0"/>
        <w:numPr>
          <w:ilvl w:val="0"/>
          <w:numId w:val="21"/>
        </w:numPr>
        <w:autoSpaceDE w:val="0"/>
        <w:autoSpaceDN w:val="0"/>
        <w:spacing w:before="159" w:after="0" w:line="240" w:lineRule="auto"/>
        <w:ind w:left="794" w:right="737"/>
        <w:jc w:val="both"/>
        <w:rPr>
          <w:rFonts w:ascii="Times New Roman" w:eastAsia="Times New Roman" w:hAnsi="Times New Roman" w:cs="Times New Roman"/>
          <w:kern w:val="0"/>
          <w:sz w:val="28"/>
          <w:szCs w:val="28"/>
          <w14:ligatures w14:val="none"/>
        </w:rPr>
      </w:pPr>
      <w:r w:rsidRPr="00151E75">
        <w:rPr>
          <w:rFonts w:ascii="Times New Roman" w:eastAsia="Times New Roman" w:hAnsi="Times New Roman" w:cs="Times New Roman"/>
          <w:kern w:val="0"/>
          <w:sz w:val="28"/>
          <w:szCs w:val="28"/>
          <w14:ligatures w14:val="none"/>
        </w:rPr>
        <w:t>постановка</w:t>
      </w:r>
      <w:r w:rsidRPr="00151E75">
        <w:rPr>
          <w:rFonts w:ascii="Times New Roman" w:eastAsia="Times New Roman" w:hAnsi="Times New Roman" w:cs="Times New Roman"/>
          <w:kern w:val="0"/>
          <w:sz w:val="28"/>
          <w:szCs w:val="28"/>
          <w14:ligatures w14:val="none"/>
        </w:rPr>
        <w:tab/>
        <w:t>перед</w:t>
      </w:r>
      <w:r w:rsidR="00637A39">
        <w:rPr>
          <w:rFonts w:ascii="Times New Roman" w:eastAsia="Times New Roman" w:hAnsi="Times New Roman" w:cs="Times New Roman"/>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ab/>
        <w:t>воспитанниками</w:t>
      </w:r>
      <w:r w:rsidRPr="00151E75">
        <w:rPr>
          <w:rFonts w:ascii="Times New Roman" w:eastAsia="Times New Roman" w:hAnsi="Times New Roman" w:cs="Times New Roman"/>
          <w:kern w:val="0"/>
          <w:sz w:val="28"/>
          <w:szCs w:val="28"/>
          <w14:ligatures w14:val="none"/>
        </w:rPr>
        <w:tab/>
        <w:t>целей</w:t>
      </w:r>
      <w:r w:rsidR="00851CF0">
        <w:rPr>
          <w:rFonts w:ascii="Times New Roman" w:eastAsia="Times New Roman" w:hAnsi="Times New Roman" w:cs="Times New Roman"/>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ab/>
        <w:t>и</w:t>
      </w:r>
      <w:r w:rsidR="00637A39">
        <w:rPr>
          <w:rFonts w:ascii="Times New Roman" w:eastAsia="Times New Roman" w:hAnsi="Times New Roman" w:cs="Times New Roman"/>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разъяснение</w:t>
      </w:r>
      <w:r w:rsidR="0019673C">
        <w:rPr>
          <w:rFonts w:ascii="Times New Roman" w:eastAsia="Times New Roman" w:hAnsi="Times New Roman" w:cs="Times New Roman"/>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задач деятельности;</w:t>
      </w:r>
    </w:p>
    <w:p w14:paraId="4637E3E5" w14:textId="77777777" w:rsidR="002A3B5B" w:rsidRPr="00151E75" w:rsidRDefault="002A3B5B" w:rsidP="00034CB5">
      <w:pPr>
        <w:widowControl w:val="0"/>
        <w:numPr>
          <w:ilvl w:val="0"/>
          <w:numId w:val="21"/>
        </w:numPr>
        <w:autoSpaceDE w:val="0"/>
        <w:autoSpaceDN w:val="0"/>
        <w:spacing w:before="159" w:after="0" w:line="240" w:lineRule="auto"/>
        <w:ind w:left="794" w:right="737"/>
        <w:jc w:val="both"/>
        <w:rPr>
          <w:rFonts w:ascii="Times New Roman" w:eastAsia="Times New Roman" w:hAnsi="Times New Roman" w:cs="Times New Roman"/>
          <w:kern w:val="0"/>
          <w:sz w:val="28"/>
          <w:szCs w:val="28"/>
          <w14:ligatures w14:val="none"/>
        </w:rPr>
      </w:pPr>
      <w:r w:rsidRPr="00151E75">
        <w:rPr>
          <w:rFonts w:ascii="Times New Roman" w:eastAsia="Times New Roman" w:hAnsi="Times New Roman" w:cs="Times New Roman"/>
          <w:kern w:val="0"/>
          <w:sz w:val="28"/>
          <w:szCs w:val="28"/>
          <w14:ligatures w14:val="none"/>
        </w:rPr>
        <w:t>создание условий для принятия задач деятельности коллективом и отдельными воспитанниками;</w:t>
      </w:r>
    </w:p>
    <w:p w14:paraId="692E9CC9" w14:textId="77777777" w:rsidR="002A3B5B" w:rsidRPr="00151E75" w:rsidRDefault="002A3B5B" w:rsidP="00034CB5">
      <w:pPr>
        <w:widowControl w:val="0"/>
        <w:numPr>
          <w:ilvl w:val="0"/>
          <w:numId w:val="21"/>
        </w:numPr>
        <w:autoSpaceDE w:val="0"/>
        <w:autoSpaceDN w:val="0"/>
        <w:spacing w:before="159" w:after="0" w:line="240" w:lineRule="auto"/>
        <w:ind w:left="794" w:right="737"/>
        <w:jc w:val="both"/>
        <w:rPr>
          <w:rFonts w:ascii="Times New Roman" w:eastAsia="Times New Roman" w:hAnsi="Times New Roman" w:cs="Times New Roman"/>
          <w:kern w:val="0"/>
          <w:sz w:val="28"/>
          <w:szCs w:val="28"/>
          <w14:ligatures w14:val="none"/>
        </w:rPr>
      </w:pPr>
      <w:r w:rsidRPr="00151E75">
        <w:rPr>
          <w:rFonts w:ascii="Times New Roman" w:eastAsia="Times New Roman" w:hAnsi="Times New Roman" w:cs="Times New Roman"/>
          <w:kern w:val="0"/>
          <w:sz w:val="28"/>
          <w:szCs w:val="28"/>
          <w14:ligatures w14:val="none"/>
        </w:rPr>
        <w:t>применение отобранных методов, средств и приемов осуществления педагогического процесса;</w:t>
      </w:r>
    </w:p>
    <w:p w14:paraId="3C41A7A2" w14:textId="77777777" w:rsidR="002A3B5B" w:rsidRPr="00151E75" w:rsidRDefault="002A3B5B" w:rsidP="00034CB5">
      <w:pPr>
        <w:widowControl w:val="0"/>
        <w:numPr>
          <w:ilvl w:val="0"/>
          <w:numId w:val="21"/>
        </w:numPr>
        <w:autoSpaceDE w:val="0"/>
        <w:autoSpaceDN w:val="0"/>
        <w:spacing w:before="159" w:after="0" w:line="240" w:lineRule="auto"/>
        <w:ind w:left="794" w:right="737"/>
        <w:jc w:val="both"/>
        <w:rPr>
          <w:rFonts w:ascii="Times New Roman" w:eastAsia="Times New Roman" w:hAnsi="Times New Roman" w:cs="Times New Roman"/>
          <w:kern w:val="0"/>
          <w:sz w:val="28"/>
          <w:szCs w:val="28"/>
          <w14:ligatures w14:val="none"/>
        </w:rPr>
      </w:pPr>
      <w:r w:rsidRPr="00151E75">
        <w:rPr>
          <w:rFonts w:ascii="Times New Roman" w:eastAsia="Times New Roman" w:hAnsi="Times New Roman" w:cs="Times New Roman"/>
          <w:kern w:val="0"/>
          <w:sz w:val="28"/>
          <w:szCs w:val="28"/>
          <w14:ligatures w14:val="none"/>
        </w:rPr>
        <w:t>обеспечение взаимодействия субъектов педагогического процесса и создание условий для его эффективного протекания;</w:t>
      </w:r>
    </w:p>
    <w:p w14:paraId="3DC8B8CF" w14:textId="77777777" w:rsidR="002A3B5B" w:rsidRPr="00151E75" w:rsidRDefault="002A3B5B" w:rsidP="00034CB5">
      <w:pPr>
        <w:widowControl w:val="0"/>
        <w:numPr>
          <w:ilvl w:val="0"/>
          <w:numId w:val="21"/>
        </w:numPr>
        <w:autoSpaceDE w:val="0"/>
        <w:autoSpaceDN w:val="0"/>
        <w:spacing w:before="159" w:after="0" w:line="240" w:lineRule="auto"/>
        <w:ind w:left="794" w:right="737"/>
        <w:jc w:val="both"/>
        <w:rPr>
          <w:rFonts w:ascii="Times New Roman" w:eastAsia="Times New Roman" w:hAnsi="Times New Roman" w:cs="Times New Roman"/>
          <w:kern w:val="0"/>
          <w:sz w:val="28"/>
          <w:szCs w:val="28"/>
          <w14:ligatures w14:val="none"/>
        </w:rPr>
      </w:pPr>
      <w:r w:rsidRPr="00151E75">
        <w:rPr>
          <w:rFonts w:ascii="Times New Roman" w:eastAsia="Times New Roman" w:hAnsi="Times New Roman" w:cs="Times New Roman"/>
          <w:kern w:val="0"/>
          <w:sz w:val="28"/>
          <w:szCs w:val="28"/>
          <w14:ligatures w14:val="none"/>
        </w:rPr>
        <w:t>использование</w:t>
      </w:r>
      <w:r w:rsidRPr="00151E75">
        <w:rPr>
          <w:rFonts w:ascii="Times New Roman" w:eastAsia="Times New Roman" w:hAnsi="Times New Roman" w:cs="Times New Roman"/>
          <w:kern w:val="0"/>
          <w:sz w:val="28"/>
          <w:szCs w:val="28"/>
          <w14:ligatures w14:val="none"/>
        </w:rPr>
        <w:tab/>
        <w:t>необходимых</w:t>
      </w:r>
      <w:r w:rsidRPr="00151E75">
        <w:rPr>
          <w:rFonts w:ascii="Times New Roman" w:eastAsia="Times New Roman" w:hAnsi="Times New Roman" w:cs="Times New Roman"/>
          <w:kern w:val="0"/>
          <w:sz w:val="28"/>
          <w:szCs w:val="28"/>
          <w14:ligatures w14:val="none"/>
        </w:rPr>
        <w:tab/>
        <w:t>приемов</w:t>
      </w:r>
      <w:r w:rsidRPr="00151E75">
        <w:rPr>
          <w:rFonts w:ascii="Times New Roman" w:eastAsia="Times New Roman" w:hAnsi="Times New Roman" w:cs="Times New Roman"/>
          <w:kern w:val="0"/>
          <w:sz w:val="28"/>
          <w:szCs w:val="28"/>
          <w14:ligatures w14:val="none"/>
        </w:rPr>
        <w:tab/>
        <w:t>стимулирования</w:t>
      </w:r>
      <w:r w:rsidRPr="00151E75">
        <w:rPr>
          <w:rFonts w:ascii="Times New Roman" w:eastAsia="Times New Roman" w:hAnsi="Times New Roman" w:cs="Times New Roman"/>
          <w:kern w:val="0"/>
          <w:sz w:val="28"/>
          <w:szCs w:val="28"/>
          <w14:ligatures w14:val="none"/>
        </w:rPr>
        <w:tab/>
        <w:t>активности обучающихся;</w:t>
      </w:r>
    </w:p>
    <w:p w14:paraId="5866B790" w14:textId="77777777" w:rsidR="002A3B5B" w:rsidRPr="00151E75" w:rsidRDefault="002A3B5B" w:rsidP="00034CB5">
      <w:pPr>
        <w:widowControl w:val="0"/>
        <w:numPr>
          <w:ilvl w:val="0"/>
          <w:numId w:val="21"/>
        </w:numPr>
        <w:autoSpaceDE w:val="0"/>
        <w:autoSpaceDN w:val="0"/>
        <w:spacing w:before="159" w:after="0" w:line="240" w:lineRule="auto"/>
        <w:ind w:left="794" w:right="737"/>
        <w:jc w:val="both"/>
        <w:rPr>
          <w:rFonts w:ascii="Times New Roman" w:eastAsia="Times New Roman" w:hAnsi="Times New Roman" w:cs="Times New Roman"/>
          <w:kern w:val="0"/>
          <w:sz w:val="28"/>
          <w:szCs w:val="28"/>
          <w14:ligatures w14:val="none"/>
        </w:rPr>
      </w:pPr>
      <w:r w:rsidRPr="00151E75">
        <w:rPr>
          <w:rFonts w:ascii="Times New Roman" w:eastAsia="Times New Roman" w:hAnsi="Times New Roman" w:cs="Times New Roman"/>
          <w:kern w:val="0"/>
          <w:sz w:val="28"/>
          <w:szCs w:val="28"/>
          <w14:ligatures w14:val="none"/>
        </w:rPr>
        <w:t>установление обратной связи и своевременная корректировка</w:t>
      </w:r>
      <w:r w:rsidRPr="00151E75">
        <w:rPr>
          <w:rFonts w:ascii="Times New Roman" w:eastAsia="Times New Roman" w:hAnsi="Times New Roman" w:cs="Times New Roman"/>
          <w:kern w:val="0"/>
          <w:sz w:val="28"/>
          <w:szCs w:val="28"/>
          <w14:ligatures w14:val="none"/>
        </w:rPr>
        <w:tab/>
        <w:t>хода педагогического процесса.</w:t>
      </w:r>
    </w:p>
    <w:p w14:paraId="779CEB65" w14:textId="633563C2" w:rsidR="002A3B5B" w:rsidRPr="00151E75" w:rsidRDefault="002A3B5B" w:rsidP="00034CB5">
      <w:pPr>
        <w:widowControl w:val="0"/>
        <w:autoSpaceDE w:val="0"/>
        <w:autoSpaceDN w:val="0"/>
        <w:spacing w:after="0" w:line="240" w:lineRule="auto"/>
        <w:ind w:left="794" w:right="737" w:firstLine="420"/>
        <w:jc w:val="both"/>
        <w:rPr>
          <w:rFonts w:ascii="Times New Roman" w:eastAsia="Times New Roman" w:hAnsi="Times New Roman" w:cs="Times New Roman"/>
          <w:kern w:val="0"/>
          <w:sz w:val="28"/>
          <w:szCs w:val="28"/>
          <w14:ligatures w14:val="none"/>
        </w:rPr>
      </w:pPr>
      <w:r w:rsidRPr="00151E75">
        <w:rPr>
          <w:rFonts w:ascii="Times New Roman" w:eastAsia="Times New Roman" w:hAnsi="Times New Roman" w:cs="Times New Roman"/>
          <w:kern w:val="0"/>
          <w:sz w:val="28"/>
          <w:szCs w:val="28"/>
          <w14:ligatures w14:val="none"/>
        </w:rPr>
        <w:t xml:space="preserve">Воспитательная деятельность педагога проявляется, прежде всего, в ее целях. Она не имеет конкретного предметного результата, который можно было бы воспринимать с помощью органов чувств, поскольку направлена на обеспечение эффективности других видов деятельности (учебной, трудовой). Содержание, формы и методы воспитательной деятельности педагога всегда подчинены тому или иному виду деятельности детей. О ее эффективности можно судить и по таким критериям, как уровень развития коллектива, обученность и воспитанность обучающихся, характер сложившихся взаимоотношений, сплоченность группы дошкольников. Однако основной продукт воспитательной деятельности всегда носит психологический характер. Деятельность педагога-психолога, как и любая другая, строится на основе переработки поступающей информации. Важнейшей является психологическая информация о свойствах и состояниях коллектива и его отдельных членов. Отсюда воспитательная деятельность представляет собой различные методы, средства и приемы психологического и педагогического воздействия и взаимодействия. Основным признаком эффективного педагогического взаимодействия является взаимосвязь всех педагогов </w:t>
      </w:r>
      <w:r w:rsidR="009F1E50" w:rsidRPr="00151E75">
        <w:rPr>
          <w:rFonts w:ascii="Times New Roman" w:eastAsia="Times New Roman" w:hAnsi="Times New Roman" w:cs="Times New Roman"/>
          <w:kern w:val="0"/>
          <w:sz w:val="28"/>
          <w:szCs w:val="28"/>
          <w14:ligatures w14:val="none"/>
        </w:rPr>
        <w:t>ОУ,</w:t>
      </w:r>
      <w:r w:rsidRPr="00151E75">
        <w:rPr>
          <w:rFonts w:ascii="Times New Roman" w:eastAsia="Times New Roman" w:hAnsi="Times New Roman" w:cs="Times New Roman"/>
          <w:kern w:val="0"/>
          <w:sz w:val="28"/>
          <w:szCs w:val="28"/>
          <w14:ligatures w14:val="none"/>
        </w:rPr>
        <w:t xml:space="preserve"> направленная на развитие личности ребенка, социального становления, гармонизацию взаимоотношений детей с окружающим социумом, природой, самим собой.</w:t>
      </w:r>
    </w:p>
    <w:p w14:paraId="59FF8AF5" w14:textId="77777777" w:rsidR="002A3B5B" w:rsidRPr="00151E75" w:rsidRDefault="002A3B5B" w:rsidP="00034CB5">
      <w:pPr>
        <w:widowControl w:val="0"/>
        <w:autoSpaceDE w:val="0"/>
        <w:autoSpaceDN w:val="0"/>
        <w:spacing w:before="159" w:after="0" w:line="240" w:lineRule="auto"/>
        <w:ind w:left="794" w:right="737" w:firstLine="422"/>
        <w:jc w:val="both"/>
        <w:rPr>
          <w:rFonts w:ascii="Times New Roman" w:eastAsia="Times New Roman" w:hAnsi="Times New Roman" w:cs="Times New Roman"/>
          <w:kern w:val="0"/>
          <w:sz w:val="28"/>
          <w:szCs w:val="28"/>
          <w14:ligatures w14:val="none"/>
        </w:rPr>
      </w:pPr>
      <w:r w:rsidRPr="00151E75">
        <w:rPr>
          <w:rFonts w:ascii="Times New Roman" w:eastAsia="Times New Roman" w:hAnsi="Times New Roman" w:cs="Times New Roman"/>
          <w:kern w:val="0"/>
          <w:sz w:val="28"/>
          <w:szCs w:val="28"/>
          <w14:ligatures w14:val="none"/>
        </w:rPr>
        <w:t xml:space="preserve">При организации воспитательных отношений необходимо использовать </w:t>
      </w:r>
      <w:r w:rsidRPr="00151E75">
        <w:rPr>
          <w:rFonts w:ascii="Times New Roman" w:eastAsia="Times New Roman" w:hAnsi="Times New Roman" w:cs="Times New Roman"/>
          <w:kern w:val="0"/>
          <w:sz w:val="28"/>
          <w:szCs w:val="28"/>
          <w14:ligatures w14:val="none"/>
        </w:rPr>
        <w:lastRenderedPageBreak/>
        <w:t>потенциал основных и дополнительных образовательных программ и включать обучающихся в разнообразную, соответствующую их возрастным индивидуальным особенностям, деятельность, направленную на:</w:t>
      </w:r>
    </w:p>
    <w:p w14:paraId="3B82D037" w14:textId="77777777" w:rsidR="002A3B5B" w:rsidRPr="00151E75" w:rsidRDefault="002A3B5B" w:rsidP="00034CB5">
      <w:pPr>
        <w:widowControl w:val="0"/>
        <w:numPr>
          <w:ilvl w:val="0"/>
          <w:numId w:val="21"/>
        </w:numPr>
        <w:autoSpaceDE w:val="0"/>
        <w:autoSpaceDN w:val="0"/>
        <w:spacing w:before="159" w:after="0" w:line="276" w:lineRule="auto"/>
        <w:ind w:left="794" w:right="737"/>
        <w:jc w:val="both"/>
        <w:rPr>
          <w:rFonts w:ascii="Times New Roman" w:eastAsia="Times New Roman" w:hAnsi="Times New Roman" w:cs="Times New Roman"/>
          <w:kern w:val="0"/>
          <w:sz w:val="28"/>
          <w:szCs w:val="28"/>
          <w14:ligatures w14:val="none"/>
        </w:rPr>
      </w:pPr>
      <w:r w:rsidRPr="00151E75">
        <w:rPr>
          <w:rFonts w:ascii="Times New Roman" w:eastAsia="Times New Roman" w:hAnsi="Times New Roman" w:cs="Times New Roman"/>
          <w:kern w:val="0"/>
          <w:sz w:val="28"/>
          <w:szCs w:val="28"/>
          <w14:ligatures w14:val="none"/>
        </w:rPr>
        <w:t>формирование у детей гражданственности и патриотизма;</w:t>
      </w:r>
    </w:p>
    <w:p w14:paraId="247AA772" w14:textId="77777777" w:rsidR="002A3B5B" w:rsidRPr="00151E75" w:rsidRDefault="002A3B5B" w:rsidP="00034CB5">
      <w:pPr>
        <w:widowControl w:val="0"/>
        <w:numPr>
          <w:ilvl w:val="0"/>
          <w:numId w:val="21"/>
        </w:numPr>
        <w:autoSpaceDE w:val="0"/>
        <w:autoSpaceDN w:val="0"/>
        <w:spacing w:before="159" w:after="0" w:line="240" w:lineRule="auto"/>
        <w:ind w:left="794" w:right="737"/>
        <w:jc w:val="both"/>
        <w:rPr>
          <w:rFonts w:ascii="Times New Roman" w:eastAsia="Times New Roman" w:hAnsi="Times New Roman" w:cs="Times New Roman"/>
          <w:kern w:val="0"/>
          <w:sz w:val="28"/>
          <w:szCs w:val="28"/>
          <w14:ligatures w14:val="none"/>
        </w:rPr>
      </w:pPr>
      <w:r w:rsidRPr="00151E75">
        <w:rPr>
          <w:rFonts w:ascii="Times New Roman" w:eastAsia="Times New Roman" w:hAnsi="Times New Roman" w:cs="Times New Roman"/>
          <w:kern w:val="0"/>
          <w:sz w:val="28"/>
          <w:szCs w:val="28"/>
          <w14:ligatures w14:val="none"/>
        </w:rPr>
        <w:t>опыта взаимодействия со сверстниками и взрослыми в соответствии с общепринятыми нравственными нормами;</w:t>
      </w:r>
    </w:p>
    <w:p w14:paraId="1076959C" w14:textId="77777777" w:rsidR="002A3B5B" w:rsidRPr="00151E75" w:rsidRDefault="002A3B5B" w:rsidP="00034CB5">
      <w:pPr>
        <w:widowControl w:val="0"/>
        <w:numPr>
          <w:ilvl w:val="0"/>
          <w:numId w:val="21"/>
        </w:numPr>
        <w:autoSpaceDE w:val="0"/>
        <w:autoSpaceDN w:val="0"/>
        <w:spacing w:before="159" w:after="0" w:line="276" w:lineRule="auto"/>
        <w:ind w:left="794" w:right="737"/>
        <w:jc w:val="both"/>
        <w:rPr>
          <w:rFonts w:ascii="Times New Roman" w:eastAsia="Times New Roman" w:hAnsi="Times New Roman" w:cs="Times New Roman"/>
          <w:kern w:val="0"/>
          <w:sz w:val="28"/>
          <w:szCs w:val="28"/>
          <w14:ligatures w14:val="none"/>
        </w:rPr>
      </w:pPr>
      <w:r w:rsidRPr="00151E75">
        <w:rPr>
          <w:rFonts w:ascii="Times New Roman" w:eastAsia="Times New Roman" w:hAnsi="Times New Roman" w:cs="Times New Roman"/>
          <w:kern w:val="0"/>
          <w:sz w:val="28"/>
          <w:szCs w:val="28"/>
          <w14:ligatures w14:val="none"/>
        </w:rPr>
        <w:t>приобщение к системе культурных ценностей;</w:t>
      </w:r>
    </w:p>
    <w:p w14:paraId="3056494E" w14:textId="77777777" w:rsidR="002A3B5B" w:rsidRPr="00151E75" w:rsidRDefault="002A3B5B" w:rsidP="00034CB5">
      <w:pPr>
        <w:widowControl w:val="0"/>
        <w:numPr>
          <w:ilvl w:val="0"/>
          <w:numId w:val="21"/>
        </w:numPr>
        <w:autoSpaceDE w:val="0"/>
        <w:autoSpaceDN w:val="0"/>
        <w:spacing w:before="159" w:after="0" w:line="276" w:lineRule="auto"/>
        <w:ind w:left="794" w:right="737"/>
        <w:jc w:val="both"/>
        <w:rPr>
          <w:rFonts w:ascii="Times New Roman" w:eastAsia="Times New Roman" w:hAnsi="Times New Roman" w:cs="Times New Roman"/>
          <w:kern w:val="0"/>
          <w:sz w:val="28"/>
          <w:szCs w:val="28"/>
          <w14:ligatures w14:val="none"/>
        </w:rPr>
      </w:pPr>
      <w:r w:rsidRPr="00151E75">
        <w:rPr>
          <w:rFonts w:ascii="Times New Roman" w:eastAsia="Times New Roman" w:hAnsi="Times New Roman" w:cs="Times New Roman"/>
          <w:kern w:val="0"/>
          <w:sz w:val="28"/>
          <w:szCs w:val="28"/>
          <w14:ligatures w14:val="none"/>
        </w:rPr>
        <w:t>готовности к осознанному выбору профессии;</w:t>
      </w:r>
    </w:p>
    <w:p w14:paraId="794701AF" w14:textId="77777777" w:rsidR="002A3B5B" w:rsidRPr="00151E75" w:rsidRDefault="002A3B5B" w:rsidP="00034CB5">
      <w:pPr>
        <w:widowControl w:val="0"/>
        <w:numPr>
          <w:ilvl w:val="0"/>
          <w:numId w:val="21"/>
        </w:numPr>
        <w:autoSpaceDE w:val="0"/>
        <w:autoSpaceDN w:val="0"/>
        <w:spacing w:before="159" w:after="0" w:line="240" w:lineRule="auto"/>
        <w:ind w:left="794" w:right="737"/>
        <w:jc w:val="both"/>
        <w:rPr>
          <w:rFonts w:ascii="Times New Roman" w:eastAsia="Times New Roman" w:hAnsi="Times New Roman" w:cs="Times New Roman"/>
          <w:kern w:val="0"/>
          <w:sz w:val="28"/>
          <w:szCs w:val="28"/>
          <w14:ligatures w14:val="none"/>
        </w:rPr>
      </w:pPr>
      <w:r w:rsidRPr="00151E75">
        <w:rPr>
          <w:rFonts w:ascii="Times New Roman" w:eastAsia="Times New Roman" w:hAnsi="Times New Roman" w:cs="Times New Roman"/>
          <w:kern w:val="0"/>
          <w:sz w:val="28"/>
          <w:szCs w:val="28"/>
          <w14:ligatures w14:val="none"/>
        </w:rPr>
        <w:t>экологической культуры, предполагающей ценностное отношение к природе, людям, собственному здоровью;</w:t>
      </w:r>
    </w:p>
    <w:p w14:paraId="34189A4D" w14:textId="77777777" w:rsidR="002A3B5B" w:rsidRPr="00151E75" w:rsidRDefault="002A3B5B" w:rsidP="00034CB5">
      <w:pPr>
        <w:widowControl w:val="0"/>
        <w:numPr>
          <w:ilvl w:val="0"/>
          <w:numId w:val="21"/>
        </w:numPr>
        <w:autoSpaceDE w:val="0"/>
        <w:autoSpaceDN w:val="0"/>
        <w:spacing w:before="159" w:after="0" w:line="276" w:lineRule="auto"/>
        <w:ind w:left="794" w:right="737"/>
        <w:jc w:val="both"/>
        <w:rPr>
          <w:rFonts w:ascii="Times New Roman" w:eastAsia="Times New Roman" w:hAnsi="Times New Roman" w:cs="Times New Roman"/>
          <w:kern w:val="0"/>
          <w:sz w:val="28"/>
          <w:szCs w:val="28"/>
          <w14:ligatures w14:val="none"/>
        </w:rPr>
      </w:pPr>
      <w:r w:rsidRPr="00151E75">
        <w:rPr>
          <w:rFonts w:ascii="Times New Roman" w:eastAsia="Times New Roman" w:hAnsi="Times New Roman" w:cs="Times New Roman"/>
          <w:kern w:val="0"/>
          <w:sz w:val="28"/>
          <w:szCs w:val="28"/>
          <w14:ligatures w14:val="none"/>
        </w:rPr>
        <w:t>эстетическое отношение к окружающему миру;</w:t>
      </w:r>
    </w:p>
    <w:p w14:paraId="2EE43C0A" w14:textId="21BF7ECC" w:rsidR="002A3B5B" w:rsidRPr="00151E75" w:rsidRDefault="002A3B5B" w:rsidP="00034CB5">
      <w:pPr>
        <w:widowControl w:val="0"/>
        <w:numPr>
          <w:ilvl w:val="0"/>
          <w:numId w:val="21"/>
        </w:numPr>
        <w:autoSpaceDE w:val="0"/>
        <w:autoSpaceDN w:val="0"/>
        <w:spacing w:before="159" w:after="0" w:line="240" w:lineRule="auto"/>
        <w:ind w:left="794" w:right="737"/>
        <w:jc w:val="both"/>
        <w:rPr>
          <w:rFonts w:ascii="Times New Roman" w:eastAsia="Times New Roman" w:hAnsi="Times New Roman" w:cs="Times New Roman"/>
          <w:kern w:val="0"/>
          <w:sz w:val="28"/>
          <w:szCs w:val="28"/>
          <w14:ligatures w14:val="none"/>
        </w:rPr>
      </w:pPr>
      <w:r w:rsidRPr="00151E75">
        <w:rPr>
          <w:rFonts w:ascii="Times New Roman" w:eastAsia="Times New Roman" w:hAnsi="Times New Roman" w:cs="Times New Roman"/>
          <w:kern w:val="0"/>
          <w:sz w:val="28"/>
          <w:szCs w:val="28"/>
          <w14:ligatures w14:val="none"/>
        </w:rPr>
        <w:t>потребности</w:t>
      </w:r>
      <w:r w:rsidRPr="00151E75">
        <w:rPr>
          <w:rFonts w:ascii="Times New Roman" w:eastAsia="Times New Roman" w:hAnsi="Times New Roman" w:cs="Times New Roman"/>
          <w:kern w:val="0"/>
          <w:sz w:val="28"/>
          <w:szCs w:val="28"/>
          <w14:ligatures w14:val="none"/>
        </w:rPr>
        <w:tab/>
        <w:t>самовыражения</w:t>
      </w:r>
      <w:r w:rsidRPr="00151E75">
        <w:rPr>
          <w:rFonts w:ascii="Times New Roman" w:eastAsia="Times New Roman" w:hAnsi="Times New Roman" w:cs="Times New Roman"/>
          <w:kern w:val="0"/>
          <w:sz w:val="28"/>
          <w:szCs w:val="28"/>
          <w14:ligatures w14:val="none"/>
        </w:rPr>
        <w:tab/>
        <w:t>в</w:t>
      </w:r>
      <w:r w:rsidRPr="00151E75">
        <w:rPr>
          <w:rFonts w:ascii="Times New Roman" w:eastAsia="Times New Roman" w:hAnsi="Times New Roman" w:cs="Times New Roman"/>
          <w:kern w:val="0"/>
          <w:sz w:val="28"/>
          <w:szCs w:val="28"/>
          <w14:ligatures w14:val="none"/>
        </w:rPr>
        <w:tab/>
        <w:t>творческой</w:t>
      </w:r>
      <w:r w:rsidRPr="00151E75">
        <w:rPr>
          <w:rFonts w:ascii="Times New Roman" w:eastAsia="Times New Roman" w:hAnsi="Times New Roman" w:cs="Times New Roman"/>
          <w:kern w:val="0"/>
          <w:sz w:val="28"/>
          <w:szCs w:val="28"/>
          <w14:ligatures w14:val="none"/>
        </w:rPr>
        <w:tab/>
      </w:r>
      <w:r w:rsidR="00637A39">
        <w:rPr>
          <w:rFonts w:ascii="Times New Roman" w:eastAsia="Times New Roman" w:hAnsi="Times New Roman" w:cs="Times New Roman"/>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деятельности, организационной культуры, активной жизненной позиции.</w:t>
      </w:r>
    </w:p>
    <w:p w14:paraId="04E00ABA" w14:textId="41EC5851" w:rsidR="002A3B5B" w:rsidRPr="00151E75" w:rsidRDefault="002A3B5B" w:rsidP="0019673C">
      <w:pPr>
        <w:widowControl w:val="0"/>
        <w:autoSpaceDE w:val="0"/>
        <w:autoSpaceDN w:val="0"/>
        <w:spacing w:before="120" w:after="0" w:line="240" w:lineRule="auto"/>
        <w:ind w:left="794" w:right="737" w:firstLine="420"/>
        <w:jc w:val="both"/>
        <w:rPr>
          <w:rFonts w:ascii="Times New Roman" w:eastAsia="Times New Roman" w:hAnsi="Times New Roman" w:cs="Times New Roman"/>
          <w:kern w:val="0"/>
          <w:sz w:val="28"/>
          <w:szCs w:val="28"/>
          <w14:ligatures w14:val="none"/>
        </w:rPr>
      </w:pPr>
      <w:r w:rsidRPr="00151E75">
        <w:rPr>
          <w:rFonts w:ascii="Times New Roman" w:eastAsia="Times New Roman" w:hAnsi="Times New Roman" w:cs="Times New Roman"/>
          <w:kern w:val="0"/>
          <w:sz w:val="28"/>
          <w:szCs w:val="28"/>
          <w14:ligatures w14:val="none"/>
        </w:rPr>
        <w:t>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 Методическая</w:t>
      </w:r>
      <w:r w:rsidRPr="00151E75">
        <w:rPr>
          <w:rFonts w:ascii="Times New Roman" w:eastAsia="Times New Roman" w:hAnsi="Times New Roman" w:cs="Times New Roman"/>
          <w:kern w:val="0"/>
          <w:sz w:val="28"/>
          <w:szCs w:val="28"/>
          <w14:ligatures w14:val="none"/>
        </w:rPr>
        <w:tab/>
        <w:t>детализация</w:t>
      </w:r>
      <w:r w:rsidR="0019673C">
        <w:rPr>
          <w:rFonts w:ascii="Times New Roman" w:eastAsia="Times New Roman" w:hAnsi="Times New Roman" w:cs="Times New Roman"/>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реализации</w:t>
      </w:r>
      <w:r w:rsidRPr="00151E75">
        <w:rPr>
          <w:rFonts w:ascii="Times New Roman" w:eastAsia="Times New Roman" w:hAnsi="Times New Roman" w:cs="Times New Roman"/>
          <w:kern w:val="0"/>
          <w:sz w:val="28"/>
          <w:szCs w:val="28"/>
          <w14:ligatures w14:val="none"/>
        </w:rPr>
        <w:tab/>
        <w:t>воспитательной</w:t>
      </w:r>
      <w:r w:rsidR="0019673C">
        <w:rPr>
          <w:rFonts w:ascii="Times New Roman" w:eastAsia="Times New Roman" w:hAnsi="Times New Roman" w:cs="Times New Roman"/>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деятельности педагога осуществляется в процессе ее проектирования и организации.</w:t>
      </w:r>
    </w:p>
    <w:p w14:paraId="220832CD" w14:textId="001A9685" w:rsidR="002A3B5B" w:rsidRPr="00151E75" w:rsidRDefault="00851CF0" w:rsidP="0019673C">
      <w:pPr>
        <w:widowControl w:val="0"/>
        <w:autoSpaceDE w:val="0"/>
        <w:autoSpaceDN w:val="0"/>
        <w:spacing w:before="120" w:after="0" w:line="240" w:lineRule="auto"/>
        <w:ind w:left="794" w:right="737" w:firstLine="420"/>
        <w:jc w:val="both"/>
        <w:rPr>
          <w:rFonts w:ascii="Times New Roman" w:eastAsia="Times New Roman" w:hAnsi="Times New Roman" w:cs="Times New Roman"/>
          <w:kern w:val="0"/>
          <w:sz w:val="28"/>
          <w:szCs w:val="28"/>
          <w14:ligatures w14:val="none"/>
        </w:rPr>
      </w:pPr>
      <w:r w:rsidRPr="0019673C">
        <w:rPr>
          <w:rFonts w:ascii="Times New Roman" w:eastAsia="Times New Roman" w:hAnsi="Times New Roman" w:cs="Times New Roman"/>
          <w:kern w:val="0"/>
          <w:sz w:val="28"/>
          <w:szCs w:val="28"/>
          <w:u w:val="single"/>
          <w14:ligatures w14:val="none"/>
        </w:rPr>
        <w:t>Директор</w:t>
      </w:r>
      <w:r w:rsidR="002A3B5B" w:rsidRPr="0019673C">
        <w:rPr>
          <w:rFonts w:ascii="Times New Roman" w:eastAsia="Times New Roman" w:hAnsi="Times New Roman" w:cs="Times New Roman"/>
          <w:kern w:val="0"/>
          <w:sz w:val="28"/>
          <w:szCs w:val="28"/>
          <w:u w:val="single"/>
          <w14:ligatures w14:val="none"/>
        </w:rPr>
        <w:t>:</w:t>
      </w:r>
    </w:p>
    <w:p w14:paraId="2F91A2EA" w14:textId="630440E0" w:rsidR="002A3B5B" w:rsidRPr="00151E75" w:rsidRDefault="002A3B5B" w:rsidP="00210BEE">
      <w:pPr>
        <w:widowControl w:val="0"/>
        <w:numPr>
          <w:ilvl w:val="0"/>
          <w:numId w:val="21"/>
        </w:numPr>
        <w:autoSpaceDE w:val="0"/>
        <w:autoSpaceDN w:val="0"/>
        <w:spacing w:after="0" w:line="240" w:lineRule="auto"/>
        <w:ind w:left="1072" w:right="737" w:hanging="278"/>
        <w:jc w:val="both"/>
        <w:rPr>
          <w:rFonts w:ascii="Times New Roman" w:eastAsia="Times New Roman" w:hAnsi="Times New Roman" w:cs="Times New Roman"/>
          <w:kern w:val="0"/>
          <w:sz w:val="28"/>
          <w:szCs w:val="28"/>
          <w14:ligatures w14:val="none"/>
        </w:rPr>
      </w:pPr>
      <w:r w:rsidRPr="00151E75">
        <w:rPr>
          <w:rFonts w:ascii="Times New Roman" w:eastAsia="Times New Roman" w:hAnsi="Times New Roman" w:cs="Times New Roman"/>
          <w:kern w:val="0"/>
          <w:sz w:val="28"/>
          <w:szCs w:val="28"/>
          <w14:ligatures w14:val="none"/>
        </w:rPr>
        <w:t>управляет воспитательной деятельностью на уровне ОУ;</w:t>
      </w:r>
    </w:p>
    <w:p w14:paraId="0123A694" w14:textId="77777777" w:rsidR="002A3B5B" w:rsidRPr="00151E75" w:rsidRDefault="002A3B5B" w:rsidP="00210BEE">
      <w:pPr>
        <w:widowControl w:val="0"/>
        <w:numPr>
          <w:ilvl w:val="0"/>
          <w:numId w:val="21"/>
        </w:numPr>
        <w:autoSpaceDE w:val="0"/>
        <w:autoSpaceDN w:val="0"/>
        <w:spacing w:after="0" w:line="240" w:lineRule="auto"/>
        <w:ind w:left="1072" w:right="737" w:hanging="278"/>
        <w:jc w:val="both"/>
        <w:rPr>
          <w:rFonts w:ascii="Times New Roman" w:eastAsia="Times New Roman" w:hAnsi="Times New Roman" w:cs="Times New Roman"/>
          <w:kern w:val="0"/>
          <w:sz w:val="28"/>
          <w:szCs w:val="28"/>
          <w14:ligatures w14:val="none"/>
        </w:rPr>
      </w:pPr>
      <w:r w:rsidRPr="00151E75">
        <w:rPr>
          <w:rFonts w:ascii="Times New Roman" w:eastAsia="Times New Roman" w:hAnsi="Times New Roman" w:cs="Times New Roman"/>
          <w:kern w:val="0"/>
          <w:sz w:val="28"/>
          <w:szCs w:val="28"/>
          <w14:ligatures w14:val="none"/>
        </w:rPr>
        <w:t>создает условия, позволяющие педагогическому составу реализовать воспитательную деятельность;</w:t>
      </w:r>
    </w:p>
    <w:p w14:paraId="4FBA3EC0" w14:textId="08039F94" w:rsidR="002A3B5B" w:rsidRPr="00151E75" w:rsidRDefault="002A3B5B" w:rsidP="00210BEE">
      <w:pPr>
        <w:widowControl w:val="0"/>
        <w:numPr>
          <w:ilvl w:val="0"/>
          <w:numId w:val="21"/>
        </w:numPr>
        <w:autoSpaceDE w:val="0"/>
        <w:autoSpaceDN w:val="0"/>
        <w:spacing w:after="0" w:line="240" w:lineRule="auto"/>
        <w:ind w:left="1072" w:right="737" w:hanging="278"/>
        <w:jc w:val="both"/>
        <w:rPr>
          <w:rFonts w:ascii="Times New Roman" w:eastAsia="Times New Roman" w:hAnsi="Times New Roman" w:cs="Times New Roman"/>
          <w:kern w:val="0"/>
          <w:sz w:val="28"/>
          <w:szCs w:val="28"/>
          <w14:ligatures w14:val="none"/>
        </w:rPr>
      </w:pPr>
      <w:r w:rsidRPr="00151E75">
        <w:rPr>
          <w:rFonts w:ascii="Times New Roman" w:eastAsia="Times New Roman" w:hAnsi="Times New Roman" w:cs="Times New Roman"/>
          <w:kern w:val="0"/>
          <w:sz w:val="28"/>
          <w:szCs w:val="28"/>
          <w14:ligatures w14:val="none"/>
        </w:rPr>
        <w:t>проводит анализ итогов воспитательной деятельности в ОУ за учебный год;</w:t>
      </w:r>
    </w:p>
    <w:p w14:paraId="3706346D" w14:textId="28D6A79E" w:rsidR="002A3B5B" w:rsidRPr="00151E75" w:rsidRDefault="002A3B5B" w:rsidP="00210BEE">
      <w:pPr>
        <w:widowControl w:val="0"/>
        <w:numPr>
          <w:ilvl w:val="0"/>
          <w:numId w:val="21"/>
        </w:numPr>
        <w:autoSpaceDE w:val="0"/>
        <w:autoSpaceDN w:val="0"/>
        <w:spacing w:after="0" w:line="240" w:lineRule="auto"/>
        <w:ind w:left="1072" w:right="737" w:hanging="278"/>
        <w:jc w:val="both"/>
        <w:rPr>
          <w:rFonts w:ascii="Times New Roman" w:eastAsia="Times New Roman" w:hAnsi="Times New Roman" w:cs="Times New Roman"/>
          <w:kern w:val="0"/>
          <w:sz w:val="28"/>
          <w:szCs w:val="28"/>
          <w14:ligatures w14:val="none"/>
        </w:rPr>
      </w:pPr>
      <w:r w:rsidRPr="00151E75">
        <w:rPr>
          <w:rFonts w:ascii="Times New Roman" w:eastAsia="Times New Roman" w:hAnsi="Times New Roman" w:cs="Times New Roman"/>
          <w:kern w:val="0"/>
          <w:sz w:val="28"/>
          <w:szCs w:val="28"/>
          <w14:ligatures w14:val="none"/>
        </w:rPr>
        <w:t>планирует воспитательную деятельность в ОУ на учебный год, включая календарный план воспитательной работы на учебный год;</w:t>
      </w:r>
    </w:p>
    <w:p w14:paraId="04161564" w14:textId="7A1C2C98" w:rsidR="002A3B5B" w:rsidRPr="00151E75" w:rsidRDefault="0019673C" w:rsidP="00210BEE">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2A3B5B" w:rsidRPr="00151E75">
        <w:rPr>
          <w:rFonts w:ascii="Times New Roman" w:eastAsia="Times New Roman" w:hAnsi="Times New Roman" w:cs="Times New Roman"/>
          <w:kern w:val="0"/>
          <w:sz w:val="28"/>
          <w:szCs w:val="28"/>
          <w14:ligatures w14:val="none"/>
        </w:rPr>
        <w:t>регулирование воспитательной деятельности в ОУ;</w:t>
      </w:r>
    </w:p>
    <w:p w14:paraId="5E3F3DFF" w14:textId="48855B69" w:rsidR="002A3B5B" w:rsidRPr="00151E75" w:rsidRDefault="0019673C" w:rsidP="00210BEE">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2A3B5B" w:rsidRPr="00151E75">
        <w:rPr>
          <w:rFonts w:ascii="Times New Roman" w:eastAsia="Times New Roman" w:hAnsi="Times New Roman" w:cs="Times New Roman"/>
          <w:kern w:val="0"/>
          <w:sz w:val="28"/>
          <w:szCs w:val="28"/>
          <w14:ligatures w14:val="none"/>
        </w:rPr>
        <w:t xml:space="preserve">контроль за исполнением управленческих решений по воспитательной </w:t>
      </w:r>
      <w:r>
        <w:rPr>
          <w:rFonts w:ascii="Times New Roman" w:eastAsia="Times New Roman" w:hAnsi="Times New Roman" w:cs="Times New Roman"/>
          <w:kern w:val="0"/>
          <w:sz w:val="28"/>
          <w:szCs w:val="28"/>
          <w14:ligatures w14:val="none"/>
        </w:rPr>
        <w:t xml:space="preserve">  </w:t>
      </w:r>
      <w:r w:rsidR="002A3B5B" w:rsidRPr="00151E75">
        <w:rPr>
          <w:rFonts w:ascii="Times New Roman" w:eastAsia="Times New Roman" w:hAnsi="Times New Roman" w:cs="Times New Roman"/>
          <w:kern w:val="0"/>
          <w:sz w:val="28"/>
          <w:szCs w:val="28"/>
          <w14:ligatures w14:val="none"/>
        </w:rPr>
        <w:t>деятельности в ОУ (в том числе осуществляется через мониторинг качества организации воспитательной деятельности в ОУ).</w:t>
      </w:r>
    </w:p>
    <w:p w14:paraId="1E9C2567" w14:textId="77777777" w:rsidR="00F21C29" w:rsidRDefault="00F21C29" w:rsidP="00F21C29">
      <w:pPr>
        <w:widowControl w:val="0"/>
        <w:autoSpaceDE w:val="0"/>
        <w:autoSpaceDN w:val="0"/>
        <w:spacing w:after="0" w:line="276" w:lineRule="auto"/>
        <w:ind w:left="794" w:right="737" w:firstLine="422"/>
        <w:jc w:val="both"/>
        <w:rPr>
          <w:rFonts w:ascii="Times New Roman" w:eastAsia="Times New Roman" w:hAnsi="Times New Roman" w:cs="Times New Roman"/>
          <w:kern w:val="0"/>
          <w:sz w:val="8"/>
          <w:szCs w:val="8"/>
          <w:u w:val="single"/>
          <w14:ligatures w14:val="none"/>
        </w:rPr>
      </w:pPr>
    </w:p>
    <w:p w14:paraId="3B3A40F8" w14:textId="6F9ABEF1" w:rsidR="002A3B5B" w:rsidRPr="00151E75" w:rsidRDefault="002A3B5B" w:rsidP="00F21C29">
      <w:pPr>
        <w:widowControl w:val="0"/>
        <w:autoSpaceDE w:val="0"/>
        <w:autoSpaceDN w:val="0"/>
        <w:spacing w:after="0" w:line="276" w:lineRule="auto"/>
        <w:ind w:left="794" w:right="737" w:firstLine="422"/>
        <w:jc w:val="both"/>
        <w:rPr>
          <w:rFonts w:ascii="Times New Roman" w:eastAsia="Times New Roman" w:hAnsi="Times New Roman" w:cs="Times New Roman"/>
          <w:kern w:val="0"/>
          <w:sz w:val="28"/>
          <w:szCs w:val="28"/>
          <w14:ligatures w14:val="none"/>
        </w:rPr>
      </w:pPr>
      <w:r w:rsidRPr="00151E75">
        <w:rPr>
          <w:rFonts w:ascii="Times New Roman" w:eastAsia="Times New Roman" w:hAnsi="Times New Roman" w:cs="Times New Roman"/>
          <w:kern w:val="0"/>
          <w:sz w:val="28"/>
          <w:szCs w:val="28"/>
          <w:u w:val="single"/>
          <w14:ligatures w14:val="none"/>
        </w:rPr>
        <w:t>Старший воспитатель</w:t>
      </w:r>
    </w:p>
    <w:p w14:paraId="44DB420F" w14:textId="1AED2BA2" w:rsidR="002A3B5B" w:rsidRPr="00151E75" w:rsidRDefault="002A3B5B" w:rsidP="00F21C29">
      <w:pPr>
        <w:widowControl w:val="0"/>
        <w:numPr>
          <w:ilvl w:val="0"/>
          <w:numId w:val="21"/>
        </w:numPr>
        <w:autoSpaceDE w:val="0"/>
        <w:autoSpaceDN w:val="0"/>
        <w:spacing w:after="0" w:line="276" w:lineRule="auto"/>
        <w:ind w:left="794" w:right="737"/>
        <w:jc w:val="both"/>
        <w:rPr>
          <w:rFonts w:ascii="Times New Roman" w:eastAsia="Times New Roman" w:hAnsi="Times New Roman" w:cs="Times New Roman"/>
          <w:kern w:val="0"/>
          <w:sz w:val="28"/>
          <w:szCs w:val="28"/>
          <w14:ligatures w14:val="none"/>
        </w:rPr>
      </w:pPr>
      <w:r w:rsidRPr="00151E75">
        <w:rPr>
          <w:rFonts w:ascii="Times New Roman" w:eastAsia="Times New Roman" w:hAnsi="Times New Roman" w:cs="Times New Roman"/>
          <w:kern w:val="0"/>
          <w:sz w:val="28"/>
          <w:szCs w:val="28"/>
          <w14:ligatures w14:val="none"/>
        </w:rPr>
        <w:t>организация воспитательной деятельности в ОУ;</w:t>
      </w:r>
    </w:p>
    <w:p w14:paraId="2A821CBB" w14:textId="3539CC7C" w:rsidR="002A3B5B" w:rsidRPr="00151E75"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151E75">
        <w:rPr>
          <w:rFonts w:ascii="Times New Roman" w:eastAsia="Times New Roman" w:hAnsi="Times New Roman" w:cs="Times New Roman"/>
          <w:kern w:val="0"/>
          <w:sz w:val="28"/>
          <w:szCs w:val="28"/>
          <w14:ligatures w14:val="none"/>
        </w:rPr>
        <w:t>разработка необходимых для организации воспитательной деятельности в ОУ нормативных документов (положений, инструкций, должностных</w:t>
      </w:r>
    </w:p>
    <w:p w14:paraId="5C94FF42" w14:textId="77777777" w:rsidR="002A3B5B" w:rsidRPr="00151E75" w:rsidRDefault="002A3B5B" w:rsidP="0019673C">
      <w:pPr>
        <w:widowControl w:val="0"/>
        <w:autoSpaceDE w:val="0"/>
        <w:autoSpaceDN w:val="0"/>
        <w:spacing w:after="0" w:line="240" w:lineRule="auto"/>
        <w:ind w:left="794" w:right="737" w:firstLine="422"/>
        <w:jc w:val="both"/>
        <w:rPr>
          <w:rFonts w:ascii="Times New Roman" w:eastAsia="Times New Roman" w:hAnsi="Times New Roman" w:cs="Times New Roman"/>
          <w:kern w:val="0"/>
          <w:sz w:val="28"/>
          <w:szCs w:val="28"/>
          <w14:ligatures w14:val="none"/>
        </w:rPr>
      </w:pPr>
      <w:r w:rsidRPr="00151E75">
        <w:rPr>
          <w:rFonts w:ascii="Times New Roman" w:eastAsia="Times New Roman" w:hAnsi="Times New Roman" w:cs="Times New Roman"/>
          <w:kern w:val="0"/>
          <w:sz w:val="28"/>
          <w:szCs w:val="28"/>
          <w14:ligatures w14:val="none"/>
        </w:rPr>
        <w:t>и функциональных обязанностей, проектов и программ воспитательной работы и др.);</w:t>
      </w:r>
    </w:p>
    <w:p w14:paraId="5B117233" w14:textId="77777777" w:rsidR="002A3B5B" w:rsidRPr="00151E75" w:rsidRDefault="002A3B5B" w:rsidP="0019673C">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151E75">
        <w:rPr>
          <w:rFonts w:ascii="Times New Roman" w:eastAsia="Times New Roman" w:hAnsi="Times New Roman" w:cs="Times New Roman"/>
          <w:kern w:val="0"/>
          <w:sz w:val="28"/>
          <w:szCs w:val="28"/>
          <w14:ligatures w14:val="none"/>
        </w:rPr>
        <w:t>планирование работы в организации воспитательной деятельности;</w:t>
      </w:r>
    </w:p>
    <w:p w14:paraId="4756E598" w14:textId="0566753C" w:rsidR="002A3B5B" w:rsidRPr="00151E75" w:rsidRDefault="002A3B5B" w:rsidP="0019673C">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151E75">
        <w:rPr>
          <w:rFonts w:ascii="Times New Roman" w:eastAsia="Times New Roman" w:hAnsi="Times New Roman" w:cs="Times New Roman"/>
          <w:kern w:val="0"/>
          <w:sz w:val="28"/>
          <w:szCs w:val="28"/>
          <w14:ligatures w14:val="none"/>
        </w:rPr>
        <w:t xml:space="preserve">организация практической работы в ОУ в соответствии с календарным </w:t>
      </w:r>
      <w:r w:rsidRPr="00151E75">
        <w:rPr>
          <w:rFonts w:ascii="Times New Roman" w:eastAsia="Times New Roman" w:hAnsi="Times New Roman" w:cs="Times New Roman"/>
          <w:kern w:val="0"/>
          <w:sz w:val="28"/>
          <w:szCs w:val="28"/>
          <w14:ligatures w14:val="none"/>
        </w:rPr>
        <w:lastRenderedPageBreak/>
        <w:t>планом воспитательной работы;</w:t>
      </w:r>
    </w:p>
    <w:p w14:paraId="6BB2D49A" w14:textId="46AC3D83" w:rsidR="002A3B5B" w:rsidRPr="00151E75" w:rsidRDefault="002A3B5B" w:rsidP="0019673C">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151E75">
        <w:rPr>
          <w:rFonts w:ascii="Times New Roman" w:eastAsia="Times New Roman" w:hAnsi="Times New Roman" w:cs="Times New Roman"/>
          <w:kern w:val="0"/>
          <w:sz w:val="28"/>
          <w:szCs w:val="28"/>
          <w14:ligatures w14:val="none"/>
        </w:rPr>
        <w:t>проведение мониторинга состояния воспитательной деятельности в ОУ совместно с Педагогическим советом;</w:t>
      </w:r>
    </w:p>
    <w:p w14:paraId="469316B9" w14:textId="77777777" w:rsidR="002A3B5B" w:rsidRPr="00151E75" w:rsidRDefault="002A3B5B" w:rsidP="0019673C">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151E75">
        <w:rPr>
          <w:rFonts w:ascii="Times New Roman" w:eastAsia="Times New Roman" w:hAnsi="Times New Roman" w:cs="Times New Roman"/>
          <w:kern w:val="0"/>
          <w:sz w:val="28"/>
          <w:szCs w:val="28"/>
          <w14:ligatures w14:val="none"/>
        </w:rPr>
        <w:t>организация повышения квалификации и профессиональной переподготовки педагогов для совершенствования их психолого- педагогической и управленческой компетентностей</w:t>
      </w:r>
    </w:p>
    <w:p w14:paraId="13DB9DF0" w14:textId="5411C9B5" w:rsidR="002A3B5B" w:rsidRPr="00151E75" w:rsidRDefault="009F1E50" w:rsidP="0019673C">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 </w:t>
      </w:r>
      <w:r w:rsidR="002A3B5B" w:rsidRPr="00151E75">
        <w:rPr>
          <w:rFonts w:ascii="Times New Roman" w:eastAsia="Times New Roman" w:hAnsi="Times New Roman" w:cs="Times New Roman"/>
          <w:kern w:val="0"/>
          <w:sz w:val="28"/>
          <w:szCs w:val="28"/>
          <w14:ligatures w14:val="none"/>
        </w:rPr>
        <w:t xml:space="preserve">проведение анализа и контроля воспитательной </w:t>
      </w:r>
      <w:r w:rsidR="0072706A" w:rsidRPr="00151E75">
        <w:rPr>
          <w:rFonts w:ascii="Times New Roman" w:eastAsia="Times New Roman" w:hAnsi="Times New Roman" w:cs="Times New Roman"/>
          <w:kern w:val="0"/>
          <w:sz w:val="28"/>
          <w:szCs w:val="28"/>
          <w14:ligatures w14:val="none"/>
        </w:rPr>
        <w:t xml:space="preserve">деятельности, </w:t>
      </w:r>
      <w:r w:rsidR="0072706A">
        <w:rPr>
          <w:rFonts w:ascii="Times New Roman" w:eastAsia="Times New Roman" w:hAnsi="Times New Roman" w:cs="Times New Roman"/>
          <w:kern w:val="0"/>
          <w:sz w:val="28"/>
          <w:szCs w:val="28"/>
          <w14:ligatures w14:val="none"/>
        </w:rPr>
        <w:t>распространение</w:t>
      </w:r>
      <w:r w:rsidR="002A3B5B" w:rsidRPr="00151E75">
        <w:rPr>
          <w:rFonts w:ascii="Times New Roman" w:eastAsia="Times New Roman" w:hAnsi="Times New Roman" w:cs="Times New Roman"/>
          <w:kern w:val="0"/>
          <w:sz w:val="28"/>
          <w:szCs w:val="28"/>
          <w14:ligatures w14:val="none"/>
        </w:rPr>
        <w:t xml:space="preserve"> передового опыта других образовательных организаций;</w:t>
      </w:r>
    </w:p>
    <w:p w14:paraId="6B46B4C9" w14:textId="77777777" w:rsidR="002A3B5B" w:rsidRPr="00151E75" w:rsidRDefault="002A3B5B" w:rsidP="0019673C">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151E75">
        <w:rPr>
          <w:rFonts w:ascii="Times New Roman" w:eastAsia="Times New Roman" w:hAnsi="Times New Roman" w:cs="Times New Roman"/>
          <w:kern w:val="0"/>
          <w:sz w:val="28"/>
          <w:szCs w:val="28"/>
          <w14:ligatures w14:val="none"/>
        </w:rPr>
        <w:t>формирование мотивации педагогов к участию в разработке и реализации разнообразных образовательных и социально значимых проектов;</w:t>
      </w:r>
    </w:p>
    <w:p w14:paraId="1292707E" w14:textId="170D1BD3" w:rsidR="002A3B5B" w:rsidRPr="00151E75" w:rsidRDefault="002A3B5B" w:rsidP="0019673C">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151E75">
        <w:rPr>
          <w:rFonts w:ascii="Times New Roman" w:eastAsia="Times New Roman" w:hAnsi="Times New Roman" w:cs="Times New Roman"/>
          <w:kern w:val="0"/>
          <w:sz w:val="28"/>
          <w:szCs w:val="28"/>
          <w14:ligatures w14:val="none"/>
        </w:rPr>
        <w:t>наполнение сайта ОУ информацией о воспитательной деятельности;</w:t>
      </w:r>
    </w:p>
    <w:p w14:paraId="16F253CA" w14:textId="77777777" w:rsidR="002A3B5B" w:rsidRPr="00151E75" w:rsidRDefault="002A3B5B" w:rsidP="0019673C">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151E75">
        <w:rPr>
          <w:rFonts w:ascii="Times New Roman" w:eastAsia="Times New Roman" w:hAnsi="Times New Roman" w:cs="Times New Roman"/>
          <w:kern w:val="0"/>
          <w:sz w:val="28"/>
          <w:szCs w:val="28"/>
          <w14:ligatures w14:val="none"/>
        </w:rPr>
        <w:t>организационно-координационная работа при проведении общесадовых воспитательных мероприятий;</w:t>
      </w:r>
    </w:p>
    <w:p w14:paraId="698520D5" w14:textId="42899DE0" w:rsidR="002A3B5B" w:rsidRPr="00151E75" w:rsidRDefault="002A3B5B" w:rsidP="0019673C">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proofErr w:type="gramStart"/>
      <w:r w:rsidRPr="00151E75">
        <w:rPr>
          <w:rFonts w:ascii="Times New Roman" w:eastAsia="Times New Roman" w:hAnsi="Times New Roman" w:cs="Times New Roman"/>
          <w:kern w:val="0"/>
          <w:sz w:val="28"/>
          <w:szCs w:val="28"/>
          <w14:ligatures w14:val="none"/>
        </w:rPr>
        <w:t>участие обучающихся в районных и городских конкурсах и т.д.;</w:t>
      </w:r>
      <w:proofErr w:type="gramEnd"/>
    </w:p>
    <w:p w14:paraId="33496AEA" w14:textId="77777777" w:rsidR="002A3B5B" w:rsidRPr="00151E75" w:rsidRDefault="002A3B5B" w:rsidP="0019673C">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151E75">
        <w:rPr>
          <w:rFonts w:ascii="Times New Roman" w:eastAsia="Times New Roman" w:hAnsi="Times New Roman" w:cs="Times New Roman"/>
          <w:kern w:val="0"/>
          <w:sz w:val="28"/>
          <w:szCs w:val="28"/>
          <w14:ligatures w14:val="none"/>
        </w:rPr>
        <w:t>организационно-методическое</w:t>
      </w:r>
      <w:r w:rsidRPr="00151E75">
        <w:rPr>
          <w:rFonts w:ascii="Times New Roman" w:eastAsia="Times New Roman" w:hAnsi="Times New Roman" w:cs="Times New Roman"/>
          <w:kern w:val="0"/>
          <w:sz w:val="28"/>
          <w:szCs w:val="28"/>
          <w14:ligatures w14:val="none"/>
        </w:rPr>
        <w:tab/>
        <w:t>сопровождение</w:t>
      </w:r>
      <w:r w:rsidRPr="00151E75">
        <w:rPr>
          <w:rFonts w:ascii="Times New Roman" w:eastAsia="Times New Roman" w:hAnsi="Times New Roman" w:cs="Times New Roman"/>
          <w:kern w:val="0"/>
          <w:sz w:val="28"/>
          <w:szCs w:val="28"/>
          <w14:ligatures w14:val="none"/>
        </w:rPr>
        <w:tab/>
        <w:t>воспитательной деятельности педагогических инициатив;</w:t>
      </w:r>
    </w:p>
    <w:p w14:paraId="22975D30" w14:textId="77777777" w:rsidR="002A3B5B" w:rsidRPr="00151E75" w:rsidRDefault="002A3B5B" w:rsidP="0019673C">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151E75">
        <w:rPr>
          <w:rFonts w:ascii="Times New Roman" w:eastAsia="Times New Roman" w:hAnsi="Times New Roman" w:cs="Times New Roman"/>
          <w:kern w:val="0"/>
          <w:sz w:val="28"/>
          <w:szCs w:val="28"/>
          <w14:ligatures w14:val="none"/>
        </w:rPr>
        <w:t>создание необходимой для осуществления воспитательной деятельности инфраструктуры;</w:t>
      </w:r>
    </w:p>
    <w:p w14:paraId="23DECD89" w14:textId="77777777" w:rsidR="002A3B5B" w:rsidRPr="00151E75" w:rsidRDefault="002A3B5B" w:rsidP="0019673C">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151E75">
        <w:rPr>
          <w:rFonts w:ascii="Times New Roman" w:eastAsia="Times New Roman" w:hAnsi="Times New Roman" w:cs="Times New Roman"/>
          <w:kern w:val="0"/>
          <w:sz w:val="28"/>
          <w:szCs w:val="28"/>
          <w14:ligatures w14:val="none"/>
        </w:rPr>
        <w:t>развитие сотрудничества с социальными партнерами;</w:t>
      </w:r>
    </w:p>
    <w:p w14:paraId="168F86E8" w14:textId="77777777" w:rsidR="0019673C" w:rsidRPr="0019673C" w:rsidRDefault="002A3B5B" w:rsidP="0019673C">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u w:val="single"/>
          <w14:ligatures w14:val="none"/>
        </w:rPr>
      </w:pPr>
      <w:r w:rsidRPr="00151E75">
        <w:rPr>
          <w:rFonts w:ascii="Times New Roman" w:eastAsia="Times New Roman" w:hAnsi="Times New Roman" w:cs="Times New Roman"/>
          <w:kern w:val="0"/>
          <w:sz w:val="28"/>
          <w:szCs w:val="28"/>
          <w14:ligatures w14:val="none"/>
        </w:rPr>
        <w:t xml:space="preserve">стимулирование активной воспитательной деятельности педагогов; </w:t>
      </w:r>
    </w:p>
    <w:p w14:paraId="30A45323" w14:textId="77777777" w:rsidR="0019673C" w:rsidRPr="00F21C29" w:rsidRDefault="0019673C" w:rsidP="0019673C">
      <w:pPr>
        <w:widowControl w:val="0"/>
        <w:autoSpaceDE w:val="0"/>
        <w:autoSpaceDN w:val="0"/>
        <w:spacing w:after="0" w:line="240" w:lineRule="auto"/>
        <w:ind w:left="794" w:right="737"/>
        <w:jc w:val="both"/>
        <w:rPr>
          <w:rFonts w:ascii="Times New Roman" w:eastAsia="Times New Roman" w:hAnsi="Times New Roman" w:cs="Times New Roman"/>
          <w:kern w:val="0"/>
          <w:sz w:val="8"/>
          <w:szCs w:val="8"/>
          <w14:ligatures w14:val="none"/>
        </w:rPr>
      </w:pPr>
    </w:p>
    <w:p w14:paraId="54195D93" w14:textId="1B373977" w:rsidR="002A3B5B" w:rsidRPr="00151E75" w:rsidRDefault="002A3B5B" w:rsidP="0019673C">
      <w:pPr>
        <w:widowControl w:val="0"/>
        <w:autoSpaceDE w:val="0"/>
        <w:autoSpaceDN w:val="0"/>
        <w:spacing w:after="0" w:line="240" w:lineRule="auto"/>
        <w:ind w:left="794" w:right="737"/>
        <w:jc w:val="both"/>
        <w:rPr>
          <w:rFonts w:ascii="Times New Roman" w:eastAsia="Times New Roman" w:hAnsi="Times New Roman" w:cs="Times New Roman"/>
          <w:kern w:val="0"/>
          <w:sz w:val="28"/>
          <w:szCs w:val="28"/>
          <w:u w:val="single"/>
          <w14:ligatures w14:val="none"/>
        </w:rPr>
      </w:pPr>
      <w:r w:rsidRPr="00151E75">
        <w:rPr>
          <w:rFonts w:ascii="Times New Roman" w:eastAsia="Times New Roman" w:hAnsi="Times New Roman" w:cs="Times New Roman"/>
          <w:kern w:val="0"/>
          <w:sz w:val="28"/>
          <w:szCs w:val="28"/>
          <w:u w:val="single"/>
          <w14:ligatures w14:val="none"/>
        </w:rPr>
        <w:t>Воспитател</w:t>
      </w:r>
      <w:r w:rsidR="009F1E50">
        <w:rPr>
          <w:rFonts w:ascii="Times New Roman" w:eastAsia="Times New Roman" w:hAnsi="Times New Roman" w:cs="Times New Roman"/>
          <w:kern w:val="0"/>
          <w:sz w:val="28"/>
          <w:szCs w:val="28"/>
          <w:u w:val="single"/>
          <w14:ligatures w14:val="none"/>
        </w:rPr>
        <w:t>ь</w:t>
      </w:r>
    </w:p>
    <w:p w14:paraId="6C27B195" w14:textId="77777777" w:rsidR="002A3B5B" w:rsidRPr="00151E75" w:rsidRDefault="002A3B5B" w:rsidP="0019673C">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151E75">
        <w:rPr>
          <w:rFonts w:ascii="Times New Roman" w:eastAsia="Times New Roman" w:hAnsi="Times New Roman" w:cs="Times New Roman"/>
          <w:kern w:val="0"/>
          <w:sz w:val="28"/>
          <w:szCs w:val="28"/>
          <w14:ligatures w14:val="none"/>
        </w:rPr>
        <w:t>обеспечивает занятие обучающихся творчеством, медиа, физической культурой;</w:t>
      </w:r>
    </w:p>
    <w:p w14:paraId="49D49185" w14:textId="0385BFB5" w:rsidR="002A3B5B" w:rsidRPr="00151E75" w:rsidRDefault="002A3B5B" w:rsidP="0019673C">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151E75">
        <w:rPr>
          <w:rFonts w:ascii="Times New Roman" w:eastAsia="Times New Roman" w:hAnsi="Times New Roman" w:cs="Times New Roman"/>
          <w:kern w:val="0"/>
          <w:sz w:val="28"/>
          <w:szCs w:val="28"/>
          <w14:ligatures w14:val="none"/>
        </w:rPr>
        <w:t>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ОУ;</w:t>
      </w:r>
    </w:p>
    <w:p w14:paraId="7ADF86D6" w14:textId="77777777" w:rsidR="002A3B5B" w:rsidRPr="00151E75" w:rsidRDefault="002A3B5B" w:rsidP="0019673C">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 </w:t>
      </w:r>
      <w:r w:rsidRPr="00151E75">
        <w:rPr>
          <w:rFonts w:ascii="Times New Roman" w:eastAsia="Times New Roman" w:hAnsi="Times New Roman" w:cs="Times New Roman"/>
          <w:kern w:val="0"/>
          <w:sz w:val="28"/>
          <w:szCs w:val="28"/>
          <w14:ligatures w14:val="none"/>
        </w:rPr>
        <w:t>организация работы по формированию общей культуры будущего школьника;</w:t>
      </w:r>
    </w:p>
    <w:p w14:paraId="6C44B2AE" w14:textId="77777777" w:rsidR="002A3B5B" w:rsidRPr="00151E75" w:rsidRDefault="002A3B5B" w:rsidP="0019673C">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151E75">
        <w:rPr>
          <w:rFonts w:ascii="Times New Roman" w:eastAsia="Times New Roman" w:hAnsi="Times New Roman" w:cs="Times New Roman"/>
          <w:kern w:val="0"/>
          <w:sz w:val="28"/>
          <w:szCs w:val="28"/>
          <w14:ligatures w14:val="none"/>
        </w:rPr>
        <w:t>внедрение здорового образа жизни;</w:t>
      </w:r>
    </w:p>
    <w:p w14:paraId="2287AFA1" w14:textId="77777777" w:rsidR="002A3B5B" w:rsidRPr="00151E75" w:rsidRDefault="002A3B5B" w:rsidP="0019673C">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151E75">
        <w:rPr>
          <w:rFonts w:ascii="Times New Roman" w:eastAsia="Times New Roman" w:hAnsi="Times New Roman" w:cs="Times New Roman"/>
          <w:kern w:val="0"/>
          <w:sz w:val="28"/>
          <w:szCs w:val="28"/>
          <w14:ligatures w14:val="none"/>
        </w:rPr>
        <w:t>внедрение в практику воспитательной деятельности научных достижений, новых технологий образовательного процесса;</w:t>
      </w:r>
    </w:p>
    <w:p w14:paraId="4A69750D" w14:textId="619324FA" w:rsidR="002A3B5B" w:rsidRPr="00494F97" w:rsidRDefault="009F1E50" w:rsidP="0019673C">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2A3B5B" w:rsidRPr="00494F97">
        <w:rPr>
          <w:rFonts w:ascii="Times New Roman" w:eastAsia="Times New Roman" w:hAnsi="Times New Roman" w:cs="Times New Roman"/>
          <w:kern w:val="0"/>
          <w:sz w:val="28"/>
          <w:szCs w:val="28"/>
          <w14:ligatures w14:val="none"/>
        </w:rPr>
        <w:t>организация участия обучающихся в мероприятиях, проводимых районными, городскими и другими структурами в рамках воспитательной деятельности;</w:t>
      </w:r>
    </w:p>
    <w:p w14:paraId="4ABC4B17" w14:textId="77777777" w:rsidR="002A3B5B" w:rsidRPr="00494F97" w:rsidRDefault="002A3B5B" w:rsidP="00034CB5">
      <w:pPr>
        <w:widowControl w:val="0"/>
        <w:autoSpaceDE w:val="0"/>
        <w:autoSpaceDN w:val="0"/>
        <w:spacing w:before="159" w:after="0" w:line="276" w:lineRule="auto"/>
        <w:ind w:left="794" w:right="737" w:firstLine="422"/>
        <w:jc w:val="both"/>
        <w:rPr>
          <w:rFonts w:ascii="Times New Roman" w:eastAsia="Times New Roman" w:hAnsi="Times New Roman" w:cs="Times New Roman"/>
          <w:kern w:val="0"/>
          <w:sz w:val="28"/>
          <w:szCs w:val="28"/>
          <w14:ligatures w14:val="none"/>
        </w:rPr>
      </w:pPr>
      <w:r w:rsidRPr="00494F97">
        <w:rPr>
          <w:rFonts w:ascii="Times New Roman" w:eastAsia="Times New Roman" w:hAnsi="Times New Roman" w:cs="Times New Roman"/>
          <w:kern w:val="0"/>
          <w:sz w:val="28"/>
          <w:szCs w:val="28"/>
          <w:u w:val="single"/>
          <w14:ligatures w14:val="none"/>
        </w:rPr>
        <w:t>Помощник воспитателя:</w:t>
      </w:r>
    </w:p>
    <w:p w14:paraId="34998341" w14:textId="37B49929" w:rsidR="002A3B5B" w:rsidRPr="00494F97" w:rsidRDefault="002A3B5B" w:rsidP="00F21C29">
      <w:pPr>
        <w:widowControl w:val="0"/>
        <w:numPr>
          <w:ilvl w:val="0"/>
          <w:numId w:val="21"/>
        </w:numPr>
        <w:autoSpaceDE w:val="0"/>
        <w:autoSpaceDN w:val="0"/>
        <w:spacing w:after="0" w:line="276" w:lineRule="auto"/>
        <w:ind w:left="794" w:right="737" w:hanging="278"/>
        <w:jc w:val="both"/>
        <w:rPr>
          <w:rFonts w:ascii="Times New Roman" w:eastAsia="Times New Roman" w:hAnsi="Times New Roman" w:cs="Times New Roman"/>
          <w:kern w:val="0"/>
          <w:sz w:val="28"/>
          <w:szCs w:val="28"/>
          <w14:ligatures w14:val="none"/>
        </w:rPr>
      </w:pPr>
      <w:r w:rsidRPr="00494F97">
        <w:rPr>
          <w:rFonts w:ascii="Times New Roman" w:eastAsia="Times New Roman" w:hAnsi="Times New Roman" w:cs="Times New Roman"/>
          <w:kern w:val="0"/>
          <w:sz w:val="28"/>
          <w:szCs w:val="28"/>
          <w14:ligatures w14:val="none"/>
        </w:rPr>
        <w:t>совместно</w:t>
      </w:r>
      <w:r w:rsidRPr="00494F97">
        <w:rPr>
          <w:rFonts w:ascii="Times New Roman" w:eastAsia="Times New Roman" w:hAnsi="Times New Roman" w:cs="Times New Roman"/>
          <w:kern w:val="0"/>
          <w:sz w:val="28"/>
          <w:szCs w:val="28"/>
          <w14:ligatures w14:val="none"/>
        </w:rPr>
        <w:tab/>
        <w:t>с</w:t>
      </w:r>
      <w:r w:rsidR="0019673C">
        <w:rPr>
          <w:rFonts w:ascii="Times New Roman" w:eastAsia="Times New Roman" w:hAnsi="Times New Roman" w:cs="Times New Roman"/>
          <w:kern w:val="0"/>
          <w:sz w:val="28"/>
          <w:szCs w:val="28"/>
          <w14:ligatures w14:val="none"/>
        </w:rPr>
        <w:t xml:space="preserve"> </w:t>
      </w:r>
      <w:r w:rsidRPr="00494F97">
        <w:rPr>
          <w:rFonts w:ascii="Times New Roman" w:eastAsia="Times New Roman" w:hAnsi="Times New Roman" w:cs="Times New Roman"/>
          <w:kern w:val="0"/>
          <w:sz w:val="28"/>
          <w:szCs w:val="28"/>
          <w14:ligatures w14:val="none"/>
        </w:rPr>
        <w:t>воспитателем</w:t>
      </w:r>
      <w:r w:rsidRPr="00494F97">
        <w:rPr>
          <w:rFonts w:ascii="Times New Roman" w:eastAsia="Times New Roman" w:hAnsi="Times New Roman" w:cs="Times New Roman"/>
          <w:kern w:val="0"/>
          <w:sz w:val="28"/>
          <w:szCs w:val="28"/>
          <w14:ligatures w14:val="none"/>
        </w:rPr>
        <w:tab/>
        <w:t>обеспечивает</w:t>
      </w:r>
      <w:r w:rsidRPr="00494F97">
        <w:rPr>
          <w:rFonts w:ascii="Times New Roman" w:eastAsia="Times New Roman" w:hAnsi="Times New Roman" w:cs="Times New Roman"/>
          <w:kern w:val="0"/>
          <w:sz w:val="28"/>
          <w:szCs w:val="28"/>
          <w14:ligatures w14:val="none"/>
        </w:rPr>
        <w:tab/>
        <w:t>занятие</w:t>
      </w:r>
      <w:r w:rsidRPr="00494F97">
        <w:rPr>
          <w:rFonts w:ascii="Times New Roman" w:eastAsia="Times New Roman" w:hAnsi="Times New Roman" w:cs="Times New Roman"/>
          <w:kern w:val="0"/>
          <w:sz w:val="28"/>
          <w:szCs w:val="28"/>
          <w14:ligatures w14:val="none"/>
        </w:rPr>
        <w:tab/>
        <w:t>обучающихся творчеством, трудовой деятельностью;</w:t>
      </w:r>
    </w:p>
    <w:p w14:paraId="044D779E" w14:textId="032223BF" w:rsidR="0019673C" w:rsidRPr="0019673C" w:rsidRDefault="002A3B5B" w:rsidP="00F21C29">
      <w:pPr>
        <w:widowControl w:val="0"/>
        <w:numPr>
          <w:ilvl w:val="0"/>
          <w:numId w:val="21"/>
        </w:numPr>
        <w:autoSpaceDE w:val="0"/>
        <w:autoSpaceDN w:val="0"/>
        <w:spacing w:after="0" w:line="276" w:lineRule="auto"/>
        <w:ind w:left="794" w:right="737"/>
        <w:jc w:val="both"/>
        <w:rPr>
          <w:rFonts w:ascii="Times New Roman" w:eastAsia="Times New Roman" w:hAnsi="Times New Roman" w:cs="Times New Roman"/>
          <w:kern w:val="0"/>
          <w:sz w:val="28"/>
          <w:szCs w:val="28"/>
          <w14:ligatures w14:val="none"/>
        </w:rPr>
      </w:pPr>
      <w:r w:rsidRPr="00494F97">
        <w:rPr>
          <w:rFonts w:ascii="Times New Roman" w:eastAsia="Times New Roman" w:hAnsi="Times New Roman" w:cs="Times New Roman"/>
          <w:kern w:val="0"/>
          <w:sz w:val="28"/>
          <w:szCs w:val="28"/>
          <w14:ligatures w14:val="none"/>
        </w:rPr>
        <w:t>участвует в организации работы по формированию</w:t>
      </w:r>
      <w:r w:rsidR="0019673C">
        <w:rPr>
          <w:rFonts w:ascii="Times New Roman" w:eastAsia="Times New Roman" w:hAnsi="Times New Roman" w:cs="Times New Roman"/>
          <w:kern w:val="0"/>
          <w:sz w:val="28"/>
          <w:szCs w:val="28"/>
          <w14:ligatures w14:val="none"/>
        </w:rPr>
        <w:t xml:space="preserve"> культурно-гигиенических навыков.</w:t>
      </w:r>
    </w:p>
    <w:p w14:paraId="4956F1CA" w14:textId="77777777" w:rsidR="002A3B5B" w:rsidRPr="00494F97" w:rsidRDefault="002A3B5B" w:rsidP="00034CB5">
      <w:pPr>
        <w:widowControl w:val="0"/>
        <w:numPr>
          <w:ilvl w:val="1"/>
          <w:numId w:val="129"/>
        </w:numPr>
        <w:autoSpaceDE w:val="0"/>
        <w:autoSpaceDN w:val="0"/>
        <w:spacing w:before="159" w:after="0" w:line="276" w:lineRule="auto"/>
        <w:ind w:left="794" w:right="737" w:hanging="709"/>
        <w:jc w:val="center"/>
        <w:rPr>
          <w:rFonts w:ascii="Times New Roman" w:eastAsia="Times New Roman" w:hAnsi="Times New Roman" w:cs="Times New Roman"/>
          <w:b/>
          <w:bCs/>
          <w:kern w:val="0"/>
          <w:sz w:val="28"/>
          <w:szCs w:val="28"/>
          <w14:ligatures w14:val="none"/>
        </w:rPr>
      </w:pPr>
      <w:r w:rsidRPr="00494F97">
        <w:rPr>
          <w:rFonts w:ascii="Times New Roman" w:eastAsia="Times New Roman" w:hAnsi="Times New Roman" w:cs="Times New Roman"/>
          <w:b/>
          <w:bCs/>
          <w:kern w:val="0"/>
          <w:sz w:val="28"/>
          <w:szCs w:val="28"/>
          <w14:ligatures w14:val="none"/>
        </w:rPr>
        <w:t>Нормативно-методическое обеспечение реализации Программы воспитания</w:t>
      </w:r>
    </w:p>
    <w:p w14:paraId="2786BD62" w14:textId="41BE226B" w:rsidR="002A3B5B" w:rsidRPr="00494F97" w:rsidRDefault="002A3B5B" w:rsidP="00034CB5">
      <w:pPr>
        <w:widowControl w:val="0"/>
        <w:autoSpaceDE w:val="0"/>
        <w:autoSpaceDN w:val="0"/>
        <w:spacing w:before="159" w:after="0" w:line="240" w:lineRule="auto"/>
        <w:ind w:left="794" w:right="737" w:firstLine="422"/>
        <w:jc w:val="both"/>
        <w:rPr>
          <w:rFonts w:ascii="Times New Roman" w:eastAsia="Times New Roman" w:hAnsi="Times New Roman" w:cs="Times New Roman"/>
          <w:kern w:val="0"/>
          <w:sz w:val="28"/>
          <w:szCs w:val="28"/>
          <w14:ligatures w14:val="none"/>
        </w:rPr>
      </w:pPr>
      <w:r w:rsidRPr="00494F97">
        <w:rPr>
          <w:rFonts w:ascii="Times New Roman" w:eastAsia="Times New Roman" w:hAnsi="Times New Roman" w:cs="Times New Roman"/>
          <w:kern w:val="0"/>
          <w:sz w:val="28"/>
          <w:szCs w:val="28"/>
          <w14:ligatures w14:val="none"/>
        </w:rPr>
        <w:lastRenderedPageBreak/>
        <w:t>Содержание нормативно-правового обеспечения как вида ресурсного обеспечения реализации программы воспитания в ОУ включает:</w:t>
      </w:r>
    </w:p>
    <w:p w14:paraId="771C1AC3" w14:textId="77777777" w:rsidR="002A3B5B" w:rsidRPr="00494F97" w:rsidRDefault="002A3B5B" w:rsidP="00034CB5">
      <w:pPr>
        <w:widowControl w:val="0"/>
        <w:numPr>
          <w:ilvl w:val="0"/>
          <w:numId w:val="21"/>
        </w:numPr>
        <w:autoSpaceDE w:val="0"/>
        <w:autoSpaceDN w:val="0"/>
        <w:spacing w:before="159" w:after="0" w:line="276" w:lineRule="auto"/>
        <w:ind w:left="794" w:right="737"/>
        <w:jc w:val="both"/>
        <w:rPr>
          <w:rFonts w:ascii="Times New Roman" w:eastAsia="Times New Roman" w:hAnsi="Times New Roman" w:cs="Times New Roman"/>
          <w:kern w:val="0"/>
          <w:sz w:val="28"/>
          <w:szCs w:val="28"/>
          <w14:ligatures w14:val="none"/>
        </w:rPr>
      </w:pPr>
      <w:r w:rsidRPr="00494F97">
        <w:rPr>
          <w:rFonts w:ascii="Times New Roman" w:eastAsia="Times New Roman" w:hAnsi="Times New Roman" w:cs="Times New Roman"/>
          <w:kern w:val="0"/>
          <w:sz w:val="28"/>
          <w:szCs w:val="28"/>
          <w14:ligatures w14:val="none"/>
        </w:rPr>
        <w:t xml:space="preserve">Федеральный закон от 31 июля 2020 г. № 304-ФЗ “О внесении </w:t>
      </w:r>
      <w:r w:rsidRPr="004B1B20">
        <w:rPr>
          <w:rFonts w:ascii="Times New Roman" w:eastAsia="Times New Roman" w:hAnsi="Times New Roman" w:cs="Times New Roman"/>
          <w:kern w:val="0"/>
          <w:sz w:val="28"/>
          <w:szCs w:val="28"/>
          <w14:ligatures w14:val="none"/>
        </w:rPr>
        <w:t>изменений в</w:t>
      </w:r>
    </w:p>
    <w:p w14:paraId="0C3B9398" w14:textId="77777777" w:rsidR="002A3B5B" w:rsidRDefault="002A3B5B" w:rsidP="004B1B20">
      <w:pPr>
        <w:widowControl w:val="0"/>
        <w:autoSpaceDE w:val="0"/>
        <w:autoSpaceDN w:val="0"/>
        <w:spacing w:after="0" w:line="240" w:lineRule="auto"/>
        <w:ind w:left="794" w:right="737"/>
        <w:jc w:val="both"/>
        <w:rPr>
          <w:rFonts w:ascii="Times New Roman" w:eastAsia="Times New Roman" w:hAnsi="Times New Roman" w:cs="Times New Roman"/>
          <w:kern w:val="0"/>
          <w:sz w:val="8"/>
          <w:szCs w:val="8"/>
          <w14:ligatures w14:val="none"/>
        </w:rPr>
      </w:pPr>
      <w:r w:rsidRPr="00494F97">
        <w:rPr>
          <w:rFonts w:ascii="Times New Roman" w:eastAsia="Times New Roman" w:hAnsi="Times New Roman" w:cs="Times New Roman"/>
          <w:kern w:val="0"/>
          <w:sz w:val="28"/>
          <w:szCs w:val="28"/>
          <w14:ligatures w14:val="none"/>
        </w:rPr>
        <w:t>Федеральный закон «Об образовании в Российской Федерации» по вопросам воспитания обучающихся”.</w:t>
      </w:r>
    </w:p>
    <w:p w14:paraId="5EEF9FAF" w14:textId="77777777" w:rsidR="004B1B20" w:rsidRPr="004B1B20" w:rsidRDefault="004B1B20" w:rsidP="004B1B20">
      <w:pPr>
        <w:widowControl w:val="0"/>
        <w:autoSpaceDE w:val="0"/>
        <w:autoSpaceDN w:val="0"/>
        <w:spacing w:after="0" w:line="240" w:lineRule="auto"/>
        <w:ind w:left="794" w:right="737"/>
        <w:jc w:val="both"/>
        <w:rPr>
          <w:rFonts w:ascii="Times New Roman" w:eastAsia="Times New Roman" w:hAnsi="Times New Roman" w:cs="Times New Roman"/>
          <w:kern w:val="0"/>
          <w:sz w:val="8"/>
          <w:szCs w:val="8"/>
          <w14:ligatures w14:val="none"/>
        </w:rPr>
      </w:pPr>
    </w:p>
    <w:p w14:paraId="0998F947" w14:textId="625793D7" w:rsidR="004B1B20" w:rsidRPr="004B1B20" w:rsidRDefault="002A3B5B" w:rsidP="004B1B20">
      <w:pPr>
        <w:widowControl w:val="0"/>
        <w:numPr>
          <w:ilvl w:val="0"/>
          <w:numId w:val="21"/>
        </w:numPr>
        <w:autoSpaceDE w:val="0"/>
        <w:autoSpaceDN w:val="0"/>
        <w:spacing w:after="0" w:line="240" w:lineRule="auto"/>
        <w:ind w:left="794" w:right="737" w:hanging="278"/>
        <w:jc w:val="both"/>
        <w:rPr>
          <w:rFonts w:ascii="Times New Roman" w:eastAsia="Times New Roman" w:hAnsi="Times New Roman" w:cs="Times New Roman"/>
          <w:kern w:val="0"/>
          <w:sz w:val="28"/>
          <w:szCs w:val="28"/>
          <w14:ligatures w14:val="none"/>
        </w:rPr>
      </w:pPr>
      <w:r w:rsidRPr="00494F97">
        <w:rPr>
          <w:rFonts w:ascii="Times New Roman" w:eastAsia="Times New Roman" w:hAnsi="Times New Roman" w:cs="Times New Roman"/>
          <w:kern w:val="0"/>
          <w:sz w:val="28"/>
          <w:szCs w:val="28"/>
          <w14:ligatures w14:val="none"/>
        </w:rPr>
        <w:t>Федеральный государственный образовательный стандарт дошкольного образования.</w:t>
      </w:r>
      <w:r>
        <w:rPr>
          <w:rFonts w:ascii="Times New Roman" w:eastAsia="Times New Roman" w:hAnsi="Times New Roman" w:cs="Times New Roman"/>
          <w:kern w:val="0"/>
          <w:sz w:val="28"/>
          <w:szCs w:val="28"/>
          <w14:ligatures w14:val="none"/>
        </w:rPr>
        <w:t xml:space="preserve"> </w:t>
      </w:r>
      <w:r w:rsidRPr="00494F97">
        <w:rPr>
          <w:rFonts w:ascii="Times New Roman" w:eastAsia="Times New Roman" w:hAnsi="Times New Roman" w:cs="Times New Roman"/>
          <w:kern w:val="0"/>
          <w:sz w:val="28"/>
          <w:szCs w:val="28"/>
          <w14:ligatures w14:val="none"/>
        </w:rPr>
        <w:t>приказ Минобрнауки №1155 от 17.10.2013г, (ФГОС ДО).</w:t>
      </w:r>
    </w:p>
    <w:p w14:paraId="6499DF4B" w14:textId="29CDE15B" w:rsidR="002A3B5B" w:rsidRPr="00494F97" w:rsidRDefault="002A3B5B" w:rsidP="00034CB5">
      <w:pPr>
        <w:widowControl w:val="0"/>
        <w:numPr>
          <w:ilvl w:val="0"/>
          <w:numId w:val="21"/>
        </w:numPr>
        <w:autoSpaceDE w:val="0"/>
        <w:autoSpaceDN w:val="0"/>
        <w:spacing w:after="0" w:line="240" w:lineRule="auto"/>
        <w:ind w:left="794" w:right="737" w:hanging="278"/>
        <w:jc w:val="both"/>
        <w:rPr>
          <w:rFonts w:ascii="Times New Roman" w:eastAsia="Times New Roman" w:hAnsi="Times New Roman" w:cs="Times New Roman"/>
          <w:kern w:val="0"/>
          <w:sz w:val="28"/>
          <w:szCs w:val="28"/>
          <w14:ligatures w14:val="none"/>
        </w:rPr>
      </w:pPr>
      <w:r w:rsidRPr="00494F97">
        <w:rPr>
          <w:rFonts w:ascii="Times New Roman" w:eastAsia="Times New Roman" w:hAnsi="Times New Roman" w:cs="Times New Roman"/>
          <w:kern w:val="0"/>
          <w:sz w:val="28"/>
          <w:szCs w:val="28"/>
          <w14:ligatures w14:val="none"/>
        </w:rPr>
        <w:t xml:space="preserve"> Основные локальные акты:</w:t>
      </w:r>
    </w:p>
    <w:p w14:paraId="7E183F79" w14:textId="40D8A502" w:rsidR="002A3B5B" w:rsidRPr="00494F97" w:rsidRDefault="002A3B5B" w:rsidP="00034CB5">
      <w:pPr>
        <w:widowControl w:val="0"/>
        <w:numPr>
          <w:ilvl w:val="0"/>
          <w:numId w:val="21"/>
        </w:numPr>
        <w:autoSpaceDE w:val="0"/>
        <w:autoSpaceDN w:val="0"/>
        <w:spacing w:after="0" w:line="240" w:lineRule="auto"/>
        <w:ind w:left="794" w:right="737" w:hanging="278"/>
        <w:jc w:val="both"/>
        <w:rPr>
          <w:rFonts w:ascii="Times New Roman" w:eastAsia="Times New Roman" w:hAnsi="Times New Roman" w:cs="Times New Roman"/>
          <w:kern w:val="0"/>
          <w:sz w:val="28"/>
          <w:szCs w:val="28"/>
          <w14:ligatures w14:val="none"/>
        </w:rPr>
      </w:pPr>
      <w:r w:rsidRPr="004B1B20">
        <w:rPr>
          <w:rFonts w:ascii="Times New Roman" w:eastAsia="Times New Roman" w:hAnsi="Times New Roman" w:cs="Times New Roman"/>
          <w:kern w:val="0"/>
          <w:sz w:val="28"/>
          <w:szCs w:val="28"/>
          <w14:ligatures w14:val="none"/>
        </w:rPr>
        <w:t>Основная общеобразовательная</w:t>
      </w:r>
      <w:r w:rsidRPr="00494F97">
        <w:rPr>
          <w:rFonts w:ascii="Times New Roman" w:eastAsia="Times New Roman" w:hAnsi="Times New Roman" w:cs="Times New Roman"/>
          <w:kern w:val="0"/>
          <w:sz w:val="28"/>
          <w:szCs w:val="28"/>
          <w14:ligatures w14:val="none"/>
        </w:rPr>
        <w:t xml:space="preserve"> программа дошкольного образования</w:t>
      </w:r>
      <w:r w:rsidR="00637A39">
        <w:rPr>
          <w:rFonts w:ascii="Times New Roman" w:eastAsia="Times New Roman" w:hAnsi="Times New Roman" w:cs="Times New Roman"/>
          <w:kern w:val="0"/>
          <w:sz w:val="28"/>
          <w:szCs w:val="28"/>
          <w14:ligatures w14:val="none"/>
        </w:rPr>
        <w:t xml:space="preserve"> </w:t>
      </w:r>
      <w:proofErr w:type="spellStart"/>
      <w:r w:rsidR="00637A39">
        <w:rPr>
          <w:rFonts w:ascii="Times New Roman" w:eastAsia="Times New Roman" w:hAnsi="Times New Roman" w:cs="Times New Roman"/>
          <w:kern w:val="0"/>
          <w:sz w:val="28"/>
          <w:szCs w:val="28"/>
          <w14:ligatures w14:val="none"/>
        </w:rPr>
        <w:t>Второвагайской</w:t>
      </w:r>
      <w:proofErr w:type="spellEnd"/>
      <w:r w:rsidR="00637A39">
        <w:rPr>
          <w:rFonts w:ascii="Times New Roman" w:eastAsia="Times New Roman" w:hAnsi="Times New Roman" w:cs="Times New Roman"/>
          <w:kern w:val="0"/>
          <w:sz w:val="28"/>
          <w:szCs w:val="28"/>
          <w14:ligatures w14:val="none"/>
        </w:rPr>
        <w:t xml:space="preserve"> ГКП</w:t>
      </w:r>
      <w:r w:rsidR="0084338E">
        <w:rPr>
          <w:rFonts w:ascii="Times New Roman" w:eastAsia="Times New Roman" w:hAnsi="Times New Roman" w:cs="Times New Roman"/>
          <w:kern w:val="0"/>
          <w:sz w:val="28"/>
          <w:szCs w:val="28"/>
          <w14:ligatures w14:val="none"/>
        </w:rPr>
        <w:t xml:space="preserve">, филиал </w:t>
      </w:r>
      <w:r w:rsidRPr="00494F97">
        <w:rPr>
          <w:rFonts w:ascii="Times New Roman" w:eastAsia="Times New Roman" w:hAnsi="Times New Roman" w:cs="Times New Roman"/>
          <w:kern w:val="0"/>
          <w:sz w:val="28"/>
          <w:szCs w:val="28"/>
          <w14:ligatures w14:val="none"/>
        </w:rPr>
        <w:t>М</w:t>
      </w:r>
      <w:r w:rsidR="009F1E50">
        <w:rPr>
          <w:rFonts w:ascii="Times New Roman" w:eastAsia="Times New Roman" w:hAnsi="Times New Roman" w:cs="Times New Roman"/>
          <w:kern w:val="0"/>
          <w:sz w:val="28"/>
          <w:szCs w:val="28"/>
          <w14:ligatures w14:val="none"/>
        </w:rPr>
        <w:t xml:space="preserve">АОУ </w:t>
      </w:r>
      <w:proofErr w:type="spellStart"/>
      <w:r w:rsidR="009F1E50">
        <w:rPr>
          <w:rFonts w:ascii="Times New Roman" w:eastAsia="Times New Roman" w:hAnsi="Times New Roman" w:cs="Times New Roman"/>
          <w:kern w:val="0"/>
          <w:sz w:val="28"/>
          <w:szCs w:val="28"/>
          <w14:ligatures w14:val="none"/>
        </w:rPr>
        <w:t>Бегишевская</w:t>
      </w:r>
      <w:proofErr w:type="spellEnd"/>
      <w:r w:rsidR="009F1E50">
        <w:rPr>
          <w:rFonts w:ascii="Times New Roman" w:eastAsia="Times New Roman" w:hAnsi="Times New Roman" w:cs="Times New Roman"/>
          <w:kern w:val="0"/>
          <w:sz w:val="28"/>
          <w:szCs w:val="28"/>
          <w14:ligatures w14:val="none"/>
        </w:rPr>
        <w:t xml:space="preserve"> СОШ</w:t>
      </w:r>
      <w:r w:rsidRPr="00494F97">
        <w:rPr>
          <w:rFonts w:ascii="Times New Roman" w:eastAsia="Times New Roman" w:hAnsi="Times New Roman" w:cs="Times New Roman"/>
          <w:kern w:val="0"/>
          <w:sz w:val="28"/>
          <w:szCs w:val="28"/>
          <w14:ligatures w14:val="none"/>
        </w:rPr>
        <w:t xml:space="preserve"> </w:t>
      </w:r>
    </w:p>
    <w:p w14:paraId="0347EF22" w14:textId="77777777" w:rsidR="002A3B5B" w:rsidRPr="00494F97"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494F97">
        <w:rPr>
          <w:rFonts w:ascii="Times New Roman" w:eastAsia="Times New Roman" w:hAnsi="Times New Roman" w:cs="Times New Roman"/>
          <w:kern w:val="0"/>
          <w:sz w:val="28"/>
          <w:szCs w:val="28"/>
          <w14:ligatures w14:val="none"/>
        </w:rPr>
        <w:t>План работы на учебный год.</w:t>
      </w:r>
    </w:p>
    <w:p w14:paraId="79ADADA9" w14:textId="77777777" w:rsidR="002A3B5B" w:rsidRPr="00494F97"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494F97">
        <w:rPr>
          <w:rFonts w:ascii="Times New Roman" w:eastAsia="Times New Roman" w:hAnsi="Times New Roman" w:cs="Times New Roman"/>
          <w:kern w:val="0"/>
          <w:sz w:val="28"/>
          <w:szCs w:val="28"/>
          <w14:ligatures w14:val="none"/>
        </w:rPr>
        <w:t>Календарный учебный график.;</w:t>
      </w:r>
    </w:p>
    <w:p w14:paraId="16EC2316" w14:textId="3D044AF2" w:rsidR="002A3B5B" w:rsidRPr="00494F97"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494F97">
        <w:rPr>
          <w:rFonts w:ascii="Times New Roman" w:eastAsia="Times New Roman" w:hAnsi="Times New Roman" w:cs="Times New Roman"/>
          <w:kern w:val="0"/>
          <w:sz w:val="28"/>
          <w:szCs w:val="28"/>
          <w14:ligatures w14:val="none"/>
        </w:rPr>
        <w:t>Рабочая программа воспитания в ОУ.</w:t>
      </w:r>
    </w:p>
    <w:p w14:paraId="43DE560E" w14:textId="63C9B3DE" w:rsidR="002A3B5B" w:rsidRPr="00494F97"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494F97">
        <w:rPr>
          <w:rFonts w:ascii="Times New Roman" w:eastAsia="Times New Roman" w:hAnsi="Times New Roman" w:cs="Times New Roman"/>
          <w:kern w:val="0"/>
          <w:sz w:val="28"/>
          <w:szCs w:val="28"/>
          <w14:ligatures w14:val="none"/>
        </w:rPr>
        <w:t>Должностные инструкции специалистов, отвечающих за организацию воспитательной деятельности в ОУ;</w:t>
      </w:r>
    </w:p>
    <w:p w14:paraId="43983F50" w14:textId="2B63C2DB" w:rsidR="002A3B5B" w:rsidRDefault="002A3B5B" w:rsidP="00034CB5">
      <w:pPr>
        <w:widowControl w:val="0"/>
        <w:autoSpaceDE w:val="0"/>
        <w:autoSpaceDN w:val="0"/>
        <w:spacing w:after="0" w:line="240" w:lineRule="auto"/>
        <w:ind w:left="794" w:right="737" w:firstLine="64"/>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494F97">
        <w:rPr>
          <w:rFonts w:ascii="Times New Roman" w:eastAsia="Times New Roman" w:hAnsi="Times New Roman" w:cs="Times New Roman"/>
          <w:kern w:val="0"/>
          <w:sz w:val="28"/>
          <w:szCs w:val="28"/>
          <w14:ligatures w14:val="none"/>
        </w:rPr>
        <w:t>Документы, регламентирующие воспитательную деятельность в ОУ</w:t>
      </w:r>
      <w:r w:rsidR="00851CF0">
        <w:rPr>
          <w:rFonts w:ascii="Times New Roman" w:eastAsia="Times New Roman" w:hAnsi="Times New Roman" w:cs="Times New Roman"/>
          <w:kern w:val="0"/>
          <w:sz w:val="28"/>
          <w:szCs w:val="28"/>
          <w14:ligatures w14:val="none"/>
        </w:rPr>
        <w:t xml:space="preserve">  (</w:t>
      </w:r>
      <w:r w:rsidRPr="00494F97">
        <w:rPr>
          <w:rFonts w:ascii="Times New Roman" w:eastAsia="Times New Roman" w:hAnsi="Times New Roman" w:cs="Times New Roman"/>
          <w:kern w:val="0"/>
          <w:sz w:val="28"/>
          <w:szCs w:val="28"/>
          <w14:ligatures w14:val="none"/>
        </w:rPr>
        <w:t>штатное расписание, обеспечивающее кадровый состав, реализующий воспитательную деятельность в ОУ).</w:t>
      </w:r>
    </w:p>
    <w:p w14:paraId="1D772AB8" w14:textId="77777777" w:rsidR="00034CB5" w:rsidRPr="00494F97" w:rsidRDefault="00034CB5" w:rsidP="00034CB5">
      <w:pPr>
        <w:widowControl w:val="0"/>
        <w:autoSpaceDE w:val="0"/>
        <w:autoSpaceDN w:val="0"/>
        <w:spacing w:after="0" w:line="240" w:lineRule="auto"/>
        <w:ind w:left="794" w:right="737" w:firstLine="64"/>
        <w:jc w:val="both"/>
        <w:rPr>
          <w:rFonts w:ascii="Times New Roman" w:eastAsia="Times New Roman" w:hAnsi="Times New Roman" w:cs="Times New Roman"/>
          <w:kern w:val="0"/>
          <w:sz w:val="28"/>
          <w:szCs w:val="28"/>
          <w14:ligatures w14:val="none"/>
        </w:rPr>
      </w:pPr>
    </w:p>
    <w:p w14:paraId="2A14449F" w14:textId="77777777" w:rsidR="00034CB5" w:rsidRDefault="00034CB5" w:rsidP="009F1E50">
      <w:pPr>
        <w:widowControl w:val="0"/>
        <w:autoSpaceDE w:val="0"/>
        <w:autoSpaceDN w:val="0"/>
        <w:spacing w:after="0" w:line="362" w:lineRule="auto"/>
        <w:ind w:right="1830"/>
        <w:rPr>
          <w:rFonts w:ascii="Times New Roman" w:eastAsia="Times New Roman" w:hAnsi="Times New Roman" w:cs="Times New Roman"/>
          <w:kern w:val="0"/>
          <w:sz w:val="8"/>
          <w:szCs w:val="8"/>
          <w14:ligatures w14:val="none"/>
        </w:rPr>
      </w:pPr>
    </w:p>
    <w:p w14:paraId="0B6F349C" w14:textId="77777777" w:rsidR="004B1B20" w:rsidRDefault="004B1B20" w:rsidP="009F1E50">
      <w:pPr>
        <w:widowControl w:val="0"/>
        <w:autoSpaceDE w:val="0"/>
        <w:autoSpaceDN w:val="0"/>
        <w:spacing w:after="0" w:line="362" w:lineRule="auto"/>
        <w:ind w:right="1830"/>
        <w:rPr>
          <w:rFonts w:ascii="Times New Roman" w:eastAsia="Times New Roman" w:hAnsi="Times New Roman" w:cs="Times New Roman"/>
          <w:kern w:val="0"/>
          <w:sz w:val="8"/>
          <w:szCs w:val="8"/>
          <w14:ligatures w14:val="none"/>
        </w:rPr>
      </w:pPr>
    </w:p>
    <w:p w14:paraId="33B10645" w14:textId="77777777" w:rsidR="004B1B20" w:rsidRDefault="004B1B20" w:rsidP="009F1E50">
      <w:pPr>
        <w:widowControl w:val="0"/>
        <w:autoSpaceDE w:val="0"/>
        <w:autoSpaceDN w:val="0"/>
        <w:spacing w:after="0" w:line="362" w:lineRule="auto"/>
        <w:ind w:right="1830"/>
        <w:rPr>
          <w:rFonts w:ascii="Times New Roman" w:eastAsia="Times New Roman" w:hAnsi="Times New Roman" w:cs="Times New Roman"/>
          <w:kern w:val="0"/>
          <w:sz w:val="8"/>
          <w:szCs w:val="8"/>
          <w14:ligatures w14:val="none"/>
        </w:rPr>
      </w:pPr>
    </w:p>
    <w:p w14:paraId="7EFD8DAF" w14:textId="77777777" w:rsidR="00242599" w:rsidRDefault="00242599" w:rsidP="009F1E50">
      <w:pPr>
        <w:widowControl w:val="0"/>
        <w:autoSpaceDE w:val="0"/>
        <w:autoSpaceDN w:val="0"/>
        <w:spacing w:after="0" w:line="240" w:lineRule="auto"/>
        <w:ind w:left="2294" w:right="1830" w:hanging="990"/>
        <w:rPr>
          <w:rFonts w:ascii="Times New Roman" w:eastAsia="Times New Roman" w:hAnsi="Times New Roman" w:cs="Times New Roman"/>
          <w:kern w:val="0"/>
          <w:sz w:val="28"/>
          <w:szCs w:val="28"/>
          <w14:ligatures w14:val="none"/>
        </w:rPr>
      </w:pPr>
      <w:bookmarkStart w:id="7" w:name="_Hlk144105563"/>
    </w:p>
    <w:p w14:paraId="60316A62" w14:textId="77777777" w:rsidR="00242599" w:rsidRDefault="00242599" w:rsidP="009F1E50">
      <w:pPr>
        <w:widowControl w:val="0"/>
        <w:autoSpaceDE w:val="0"/>
        <w:autoSpaceDN w:val="0"/>
        <w:spacing w:after="0" w:line="240" w:lineRule="auto"/>
        <w:ind w:left="2294" w:right="1830" w:hanging="990"/>
        <w:rPr>
          <w:rFonts w:ascii="Times New Roman" w:eastAsia="Times New Roman" w:hAnsi="Times New Roman" w:cs="Times New Roman"/>
          <w:kern w:val="0"/>
          <w:sz w:val="28"/>
          <w:szCs w:val="28"/>
          <w14:ligatures w14:val="none"/>
        </w:rPr>
      </w:pPr>
    </w:p>
    <w:p w14:paraId="62CB1C86" w14:textId="77777777" w:rsidR="00242599" w:rsidRDefault="00242599" w:rsidP="009F1E50">
      <w:pPr>
        <w:widowControl w:val="0"/>
        <w:autoSpaceDE w:val="0"/>
        <w:autoSpaceDN w:val="0"/>
        <w:spacing w:after="0" w:line="240" w:lineRule="auto"/>
        <w:ind w:left="2294" w:right="1830" w:hanging="990"/>
        <w:rPr>
          <w:rFonts w:ascii="Times New Roman" w:eastAsia="Times New Roman" w:hAnsi="Times New Roman" w:cs="Times New Roman"/>
          <w:kern w:val="0"/>
          <w:sz w:val="28"/>
          <w:szCs w:val="28"/>
          <w14:ligatures w14:val="none"/>
        </w:rPr>
      </w:pPr>
    </w:p>
    <w:p w14:paraId="2512223D" w14:textId="77777777" w:rsidR="00242599" w:rsidRDefault="00242599" w:rsidP="009F1E50">
      <w:pPr>
        <w:widowControl w:val="0"/>
        <w:autoSpaceDE w:val="0"/>
        <w:autoSpaceDN w:val="0"/>
        <w:spacing w:after="0" w:line="240" w:lineRule="auto"/>
        <w:ind w:left="2294" w:right="1830" w:hanging="990"/>
        <w:rPr>
          <w:rFonts w:ascii="Times New Roman" w:eastAsia="Times New Roman" w:hAnsi="Times New Roman" w:cs="Times New Roman"/>
          <w:kern w:val="0"/>
          <w:sz w:val="28"/>
          <w:szCs w:val="28"/>
          <w14:ligatures w14:val="none"/>
        </w:rPr>
      </w:pPr>
    </w:p>
    <w:p w14:paraId="43B844AB" w14:textId="77777777" w:rsidR="00242599" w:rsidRDefault="00242599" w:rsidP="009F1E50">
      <w:pPr>
        <w:widowControl w:val="0"/>
        <w:autoSpaceDE w:val="0"/>
        <w:autoSpaceDN w:val="0"/>
        <w:spacing w:after="0" w:line="240" w:lineRule="auto"/>
        <w:ind w:left="2294" w:right="1830" w:hanging="990"/>
        <w:rPr>
          <w:rFonts w:ascii="Times New Roman" w:eastAsia="Times New Roman" w:hAnsi="Times New Roman" w:cs="Times New Roman"/>
          <w:kern w:val="0"/>
          <w:sz w:val="28"/>
          <w:szCs w:val="28"/>
          <w14:ligatures w14:val="none"/>
        </w:rPr>
      </w:pPr>
    </w:p>
    <w:p w14:paraId="0F2F2B0B" w14:textId="77777777" w:rsidR="00242599" w:rsidRDefault="00242599" w:rsidP="009F1E50">
      <w:pPr>
        <w:widowControl w:val="0"/>
        <w:autoSpaceDE w:val="0"/>
        <w:autoSpaceDN w:val="0"/>
        <w:spacing w:after="0" w:line="240" w:lineRule="auto"/>
        <w:ind w:left="2294" w:right="1830" w:hanging="990"/>
        <w:rPr>
          <w:rFonts w:ascii="Times New Roman" w:eastAsia="Times New Roman" w:hAnsi="Times New Roman" w:cs="Times New Roman"/>
          <w:kern w:val="0"/>
          <w:sz w:val="28"/>
          <w:szCs w:val="28"/>
          <w14:ligatures w14:val="none"/>
        </w:rPr>
      </w:pPr>
    </w:p>
    <w:p w14:paraId="1F92ED16" w14:textId="77777777" w:rsidR="00242599" w:rsidRDefault="00242599" w:rsidP="009F1E50">
      <w:pPr>
        <w:widowControl w:val="0"/>
        <w:autoSpaceDE w:val="0"/>
        <w:autoSpaceDN w:val="0"/>
        <w:spacing w:after="0" w:line="240" w:lineRule="auto"/>
        <w:ind w:left="2294" w:right="1830" w:hanging="990"/>
        <w:rPr>
          <w:rFonts w:ascii="Times New Roman" w:eastAsia="Times New Roman" w:hAnsi="Times New Roman" w:cs="Times New Roman"/>
          <w:kern w:val="0"/>
          <w:sz w:val="28"/>
          <w:szCs w:val="28"/>
          <w14:ligatures w14:val="none"/>
        </w:rPr>
      </w:pPr>
    </w:p>
    <w:p w14:paraId="629E1F49" w14:textId="77777777" w:rsidR="00242599" w:rsidRDefault="00242599" w:rsidP="009F1E50">
      <w:pPr>
        <w:widowControl w:val="0"/>
        <w:autoSpaceDE w:val="0"/>
        <w:autoSpaceDN w:val="0"/>
        <w:spacing w:after="0" w:line="240" w:lineRule="auto"/>
        <w:ind w:left="2294" w:right="1830" w:hanging="990"/>
        <w:rPr>
          <w:rFonts w:ascii="Times New Roman" w:eastAsia="Times New Roman" w:hAnsi="Times New Roman" w:cs="Times New Roman"/>
          <w:kern w:val="0"/>
          <w:sz w:val="28"/>
          <w:szCs w:val="28"/>
          <w14:ligatures w14:val="none"/>
        </w:rPr>
      </w:pPr>
    </w:p>
    <w:p w14:paraId="6723197F" w14:textId="77777777" w:rsidR="00242599" w:rsidRDefault="00242599" w:rsidP="009F1E50">
      <w:pPr>
        <w:widowControl w:val="0"/>
        <w:autoSpaceDE w:val="0"/>
        <w:autoSpaceDN w:val="0"/>
        <w:spacing w:after="0" w:line="240" w:lineRule="auto"/>
        <w:ind w:left="2294" w:right="1830" w:hanging="990"/>
        <w:rPr>
          <w:rFonts w:ascii="Times New Roman" w:eastAsia="Times New Roman" w:hAnsi="Times New Roman" w:cs="Times New Roman"/>
          <w:kern w:val="0"/>
          <w:sz w:val="28"/>
          <w:szCs w:val="28"/>
          <w14:ligatures w14:val="none"/>
        </w:rPr>
      </w:pPr>
    </w:p>
    <w:p w14:paraId="4895FF25" w14:textId="77777777" w:rsidR="00242599" w:rsidRDefault="00242599" w:rsidP="009F1E50">
      <w:pPr>
        <w:widowControl w:val="0"/>
        <w:autoSpaceDE w:val="0"/>
        <w:autoSpaceDN w:val="0"/>
        <w:spacing w:after="0" w:line="240" w:lineRule="auto"/>
        <w:ind w:left="2294" w:right="1830" w:hanging="990"/>
        <w:rPr>
          <w:rFonts w:ascii="Times New Roman" w:eastAsia="Times New Roman" w:hAnsi="Times New Roman" w:cs="Times New Roman"/>
          <w:kern w:val="0"/>
          <w:sz w:val="28"/>
          <w:szCs w:val="28"/>
          <w14:ligatures w14:val="none"/>
        </w:rPr>
      </w:pPr>
    </w:p>
    <w:p w14:paraId="3D69F865" w14:textId="77777777" w:rsidR="00242599" w:rsidRDefault="00242599" w:rsidP="009F1E50">
      <w:pPr>
        <w:widowControl w:val="0"/>
        <w:autoSpaceDE w:val="0"/>
        <w:autoSpaceDN w:val="0"/>
        <w:spacing w:after="0" w:line="240" w:lineRule="auto"/>
        <w:ind w:left="2294" w:right="1830" w:hanging="990"/>
        <w:rPr>
          <w:rFonts w:ascii="Times New Roman" w:eastAsia="Times New Roman" w:hAnsi="Times New Roman" w:cs="Times New Roman"/>
          <w:kern w:val="0"/>
          <w:sz w:val="28"/>
          <w:szCs w:val="28"/>
          <w14:ligatures w14:val="none"/>
        </w:rPr>
      </w:pPr>
    </w:p>
    <w:p w14:paraId="256B1F3F" w14:textId="77777777" w:rsidR="00242599" w:rsidRDefault="00242599" w:rsidP="009F1E50">
      <w:pPr>
        <w:widowControl w:val="0"/>
        <w:autoSpaceDE w:val="0"/>
        <w:autoSpaceDN w:val="0"/>
        <w:spacing w:after="0" w:line="240" w:lineRule="auto"/>
        <w:ind w:left="2294" w:right="1830" w:hanging="990"/>
        <w:rPr>
          <w:rFonts w:ascii="Times New Roman" w:eastAsia="Times New Roman" w:hAnsi="Times New Roman" w:cs="Times New Roman"/>
          <w:kern w:val="0"/>
          <w:sz w:val="28"/>
          <w:szCs w:val="28"/>
          <w14:ligatures w14:val="none"/>
        </w:rPr>
      </w:pPr>
    </w:p>
    <w:p w14:paraId="199A8496" w14:textId="77777777" w:rsidR="00242599" w:rsidRDefault="00242599" w:rsidP="009F1E50">
      <w:pPr>
        <w:widowControl w:val="0"/>
        <w:autoSpaceDE w:val="0"/>
        <w:autoSpaceDN w:val="0"/>
        <w:spacing w:after="0" w:line="240" w:lineRule="auto"/>
        <w:ind w:left="2294" w:right="1830" w:hanging="990"/>
        <w:rPr>
          <w:rFonts w:ascii="Times New Roman" w:eastAsia="Times New Roman" w:hAnsi="Times New Roman" w:cs="Times New Roman"/>
          <w:kern w:val="0"/>
          <w:sz w:val="28"/>
          <w:szCs w:val="28"/>
          <w14:ligatures w14:val="none"/>
        </w:rPr>
      </w:pPr>
    </w:p>
    <w:p w14:paraId="57DD3A05" w14:textId="77777777" w:rsidR="00242599" w:rsidRDefault="00242599" w:rsidP="009F1E50">
      <w:pPr>
        <w:widowControl w:val="0"/>
        <w:autoSpaceDE w:val="0"/>
        <w:autoSpaceDN w:val="0"/>
        <w:spacing w:after="0" w:line="240" w:lineRule="auto"/>
        <w:ind w:left="2294" w:right="1830" w:hanging="990"/>
        <w:rPr>
          <w:rFonts w:ascii="Times New Roman" w:eastAsia="Times New Roman" w:hAnsi="Times New Roman" w:cs="Times New Roman"/>
          <w:kern w:val="0"/>
          <w:sz w:val="28"/>
          <w:szCs w:val="28"/>
          <w14:ligatures w14:val="none"/>
        </w:rPr>
      </w:pPr>
    </w:p>
    <w:p w14:paraId="5D07AF40" w14:textId="77777777" w:rsidR="00242599" w:rsidRDefault="00242599" w:rsidP="009F1E50">
      <w:pPr>
        <w:widowControl w:val="0"/>
        <w:autoSpaceDE w:val="0"/>
        <w:autoSpaceDN w:val="0"/>
        <w:spacing w:after="0" w:line="240" w:lineRule="auto"/>
        <w:ind w:left="2294" w:right="1830" w:hanging="990"/>
        <w:rPr>
          <w:rFonts w:ascii="Times New Roman" w:eastAsia="Times New Roman" w:hAnsi="Times New Roman" w:cs="Times New Roman"/>
          <w:kern w:val="0"/>
          <w:sz w:val="28"/>
          <w:szCs w:val="28"/>
          <w14:ligatures w14:val="none"/>
        </w:rPr>
      </w:pPr>
    </w:p>
    <w:p w14:paraId="0ADB1780" w14:textId="77777777" w:rsidR="00242599" w:rsidRDefault="00242599" w:rsidP="009F1E50">
      <w:pPr>
        <w:widowControl w:val="0"/>
        <w:autoSpaceDE w:val="0"/>
        <w:autoSpaceDN w:val="0"/>
        <w:spacing w:after="0" w:line="240" w:lineRule="auto"/>
        <w:ind w:left="2294" w:right="1830" w:hanging="990"/>
        <w:rPr>
          <w:rFonts w:ascii="Times New Roman" w:eastAsia="Times New Roman" w:hAnsi="Times New Roman" w:cs="Times New Roman"/>
          <w:kern w:val="0"/>
          <w:sz w:val="28"/>
          <w:szCs w:val="28"/>
          <w14:ligatures w14:val="none"/>
        </w:rPr>
      </w:pPr>
    </w:p>
    <w:p w14:paraId="12213689" w14:textId="77777777" w:rsidR="00242599" w:rsidRDefault="00242599" w:rsidP="009F1E50">
      <w:pPr>
        <w:widowControl w:val="0"/>
        <w:autoSpaceDE w:val="0"/>
        <w:autoSpaceDN w:val="0"/>
        <w:spacing w:after="0" w:line="240" w:lineRule="auto"/>
        <w:ind w:left="2294" w:right="1830" w:hanging="990"/>
        <w:rPr>
          <w:rFonts w:ascii="Times New Roman" w:eastAsia="Times New Roman" w:hAnsi="Times New Roman" w:cs="Times New Roman"/>
          <w:kern w:val="0"/>
          <w:sz w:val="28"/>
          <w:szCs w:val="28"/>
          <w14:ligatures w14:val="none"/>
        </w:rPr>
      </w:pPr>
    </w:p>
    <w:p w14:paraId="1F35DF9E" w14:textId="77777777" w:rsidR="00242599" w:rsidRDefault="00242599" w:rsidP="009F1E50">
      <w:pPr>
        <w:widowControl w:val="0"/>
        <w:autoSpaceDE w:val="0"/>
        <w:autoSpaceDN w:val="0"/>
        <w:spacing w:after="0" w:line="240" w:lineRule="auto"/>
        <w:ind w:left="2294" w:right="1830" w:hanging="990"/>
        <w:rPr>
          <w:rFonts w:ascii="Times New Roman" w:eastAsia="Times New Roman" w:hAnsi="Times New Roman" w:cs="Times New Roman"/>
          <w:kern w:val="0"/>
          <w:sz w:val="28"/>
          <w:szCs w:val="28"/>
          <w14:ligatures w14:val="none"/>
        </w:rPr>
      </w:pPr>
    </w:p>
    <w:p w14:paraId="70D06C90" w14:textId="77777777" w:rsidR="00242599" w:rsidRDefault="00242599" w:rsidP="009F1E50">
      <w:pPr>
        <w:widowControl w:val="0"/>
        <w:autoSpaceDE w:val="0"/>
        <w:autoSpaceDN w:val="0"/>
        <w:spacing w:after="0" w:line="240" w:lineRule="auto"/>
        <w:ind w:left="2294" w:right="1830" w:hanging="990"/>
        <w:rPr>
          <w:rFonts w:ascii="Times New Roman" w:eastAsia="Times New Roman" w:hAnsi="Times New Roman" w:cs="Times New Roman"/>
          <w:kern w:val="0"/>
          <w:sz w:val="28"/>
          <w:szCs w:val="28"/>
          <w14:ligatures w14:val="none"/>
        </w:rPr>
      </w:pPr>
    </w:p>
    <w:p w14:paraId="06E1CB0D" w14:textId="77777777" w:rsidR="00242599" w:rsidRDefault="00242599" w:rsidP="009F1E50">
      <w:pPr>
        <w:widowControl w:val="0"/>
        <w:autoSpaceDE w:val="0"/>
        <w:autoSpaceDN w:val="0"/>
        <w:spacing w:after="0" w:line="240" w:lineRule="auto"/>
        <w:ind w:left="2294" w:right="1830" w:hanging="990"/>
        <w:rPr>
          <w:rFonts w:ascii="Times New Roman" w:eastAsia="Times New Roman" w:hAnsi="Times New Roman" w:cs="Times New Roman"/>
          <w:kern w:val="0"/>
          <w:sz w:val="28"/>
          <w:szCs w:val="28"/>
          <w14:ligatures w14:val="none"/>
        </w:rPr>
      </w:pPr>
    </w:p>
    <w:p w14:paraId="1F375338" w14:textId="77777777" w:rsidR="00242599" w:rsidRDefault="00242599" w:rsidP="009F1E50">
      <w:pPr>
        <w:widowControl w:val="0"/>
        <w:autoSpaceDE w:val="0"/>
        <w:autoSpaceDN w:val="0"/>
        <w:spacing w:after="0" w:line="240" w:lineRule="auto"/>
        <w:ind w:left="2294" w:right="1830" w:hanging="990"/>
        <w:rPr>
          <w:rFonts w:ascii="Times New Roman" w:eastAsia="Times New Roman" w:hAnsi="Times New Roman" w:cs="Times New Roman"/>
          <w:kern w:val="0"/>
          <w:sz w:val="28"/>
          <w:szCs w:val="28"/>
          <w14:ligatures w14:val="none"/>
        </w:rPr>
      </w:pPr>
    </w:p>
    <w:p w14:paraId="2880463D" w14:textId="77777777" w:rsidR="00242599" w:rsidRDefault="00242599" w:rsidP="009F1E50">
      <w:pPr>
        <w:widowControl w:val="0"/>
        <w:autoSpaceDE w:val="0"/>
        <w:autoSpaceDN w:val="0"/>
        <w:spacing w:after="0" w:line="240" w:lineRule="auto"/>
        <w:ind w:left="2294" w:right="1830" w:hanging="990"/>
        <w:rPr>
          <w:rFonts w:ascii="Times New Roman" w:eastAsia="Times New Roman" w:hAnsi="Times New Roman" w:cs="Times New Roman"/>
          <w:kern w:val="0"/>
          <w:sz w:val="28"/>
          <w:szCs w:val="28"/>
          <w14:ligatures w14:val="none"/>
        </w:rPr>
      </w:pPr>
    </w:p>
    <w:p w14:paraId="5C136328" w14:textId="77777777" w:rsidR="00242599" w:rsidRDefault="00242599" w:rsidP="009F1E50">
      <w:pPr>
        <w:widowControl w:val="0"/>
        <w:autoSpaceDE w:val="0"/>
        <w:autoSpaceDN w:val="0"/>
        <w:spacing w:after="0" w:line="240" w:lineRule="auto"/>
        <w:ind w:left="2294" w:right="1830" w:hanging="990"/>
        <w:rPr>
          <w:rFonts w:ascii="Times New Roman" w:eastAsia="Times New Roman" w:hAnsi="Times New Roman" w:cs="Times New Roman"/>
          <w:kern w:val="0"/>
          <w:sz w:val="28"/>
          <w:szCs w:val="28"/>
          <w14:ligatures w14:val="none"/>
        </w:rPr>
      </w:pPr>
    </w:p>
    <w:p w14:paraId="39BA0E8A" w14:textId="79ECD765" w:rsidR="002A3B5B" w:rsidRPr="009F1E50" w:rsidRDefault="002A3B5B" w:rsidP="009F1E50">
      <w:pPr>
        <w:widowControl w:val="0"/>
        <w:autoSpaceDE w:val="0"/>
        <w:autoSpaceDN w:val="0"/>
        <w:spacing w:after="0" w:line="240" w:lineRule="auto"/>
        <w:ind w:left="2294" w:right="1830" w:hanging="990"/>
        <w:rPr>
          <w:rFonts w:ascii="Times New Roman" w:eastAsia="Times New Roman" w:hAnsi="Times New Roman" w:cs="Times New Roman"/>
          <w:kern w:val="0"/>
          <w:sz w:val="28"/>
          <w:szCs w:val="28"/>
          <w14:ligatures w14:val="none"/>
        </w:rPr>
      </w:pPr>
      <w:r w:rsidRPr="009F1E50">
        <w:rPr>
          <w:rFonts w:ascii="Times New Roman" w:eastAsia="Times New Roman" w:hAnsi="Times New Roman" w:cs="Times New Roman"/>
          <w:kern w:val="0"/>
          <w:sz w:val="28"/>
          <w:szCs w:val="28"/>
          <w14:ligatures w14:val="none"/>
        </w:rPr>
        <w:lastRenderedPageBreak/>
        <w:t xml:space="preserve">Научно-методическое обеспечение Программы </w:t>
      </w:r>
      <w:bookmarkEnd w:id="7"/>
      <w:r w:rsidRPr="009F1E50">
        <w:rPr>
          <w:rFonts w:ascii="Times New Roman" w:eastAsia="Times New Roman" w:hAnsi="Times New Roman" w:cs="Times New Roman"/>
          <w:kern w:val="0"/>
          <w:sz w:val="28"/>
          <w:szCs w:val="28"/>
          <w14:ligatures w14:val="none"/>
        </w:rPr>
        <w:t>определяется в</w:t>
      </w:r>
      <w:r w:rsidRPr="009F1E50">
        <w:rPr>
          <w:rFonts w:ascii="Times New Roman" w:eastAsia="Times New Roman" w:hAnsi="Times New Roman" w:cs="Times New Roman"/>
          <w:spacing w:val="-67"/>
          <w:kern w:val="0"/>
          <w:sz w:val="28"/>
          <w:szCs w:val="28"/>
          <w14:ligatures w14:val="none"/>
        </w:rPr>
        <w:t xml:space="preserve"> </w:t>
      </w:r>
      <w:r w:rsidRPr="009F1E50">
        <w:rPr>
          <w:rFonts w:ascii="Times New Roman" w:eastAsia="Times New Roman" w:hAnsi="Times New Roman" w:cs="Times New Roman"/>
          <w:kern w:val="0"/>
          <w:sz w:val="28"/>
          <w:szCs w:val="28"/>
          <w14:ligatures w14:val="none"/>
        </w:rPr>
        <w:t>соответствии</w:t>
      </w:r>
      <w:r w:rsidRPr="009F1E50">
        <w:rPr>
          <w:rFonts w:ascii="Times New Roman" w:eastAsia="Times New Roman" w:hAnsi="Times New Roman" w:cs="Times New Roman"/>
          <w:spacing w:val="-2"/>
          <w:kern w:val="0"/>
          <w:sz w:val="28"/>
          <w:szCs w:val="28"/>
          <w14:ligatures w14:val="none"/>
        </w:rPr>
        <w:t xml:space="preserve"> </w:t>
      </w:r>
      <w:r w:rsidRPr="009F1E50">
        <w:rPr>
          <w:rFonts w:ascii="Times New Roman" w:eastAsia="Times New Roman" w:hAnsi="Times New Roman" w:cs="Times New Roman"/>
          <w:kern w:val="0"/>
          <w:sz w:val="28"/>
          <w:szCs w:val="28"/>
          <w14:ligatures w14:val="none"/>
        </w:rPr>
        <w:t>с направлениями</w:t>
      </w:r>
      <w:r w:rsidRPr="009F1E50">
        <w:rPr>
          <w:rFonts w:ascii="Times New Roman" w:eastAsia="Times New Roman" w:hAnsi="Times New Roman" w:cs="Times New Roman"/>
          <w:spacing w:val="-1"/>
          <w:kern w:val="0"/>
          <w:sz w:val="28"/>
          <w:szCs w:val="28"/>
          <w14:ligatures w14:val="none"/>
        </w:rPr>
        <w:t xml:space="preserve"> </w:t>
      </w:r>
      <w:r w:rsidRPr="009F1E50">
        <w:rPr>
          <w:rFonts w:ascii="Times New Roman" w:eastAsia="Times New Roman" w:hAnsi="Times New Roman" w:cs="Times New Roman"/>
          <w:kern w:val="0"/>
          <w:sz w:val="28"/>
          <w:szCs w:val="28"/>
          <w14:ligatures w14:val="none"/>
        </w:rPr>
        <w:t>развития</w:t>
      </w:r>
      <w:r w:rsidRPr="009F1E50">
        <w:rPr>
          <w:rFonts w:ascii="Times New Roman" w:eastAsia="Times New Roman" w:hAnsi="Times New Roman" w:cs="Times New Roman"/>
          <w:spacing w:val="5"/>
          <w:kern w:val="0"/>
          <w:sz w:val="28"/>
          <w:szCs w:val="28"/>
          <w14:ligatures w14:val="none"/>
        </w:rPr>
        <w:t xml:space="preserve"> </w:t>
      </w:r>
      <w:r w:rsidRPr="009F1E50">
        <w:rPr>
          <w:rFonts w:ascii="Times New Roman" w:eastAsia="Times New Roman" w:hAnsi="Times New Roman" w:cs="Times New Roman"/>
          <w:kern w:val="0"/>
          <w:sz w:val="28"/>
          <w:szCs w:val="28"/>
          <w14:ligatures w14:val="none"/>
        </w:rPr>
        <w:t>детей</w:t>
      </w:r>
    </w:p>
    <w:p w14:paraId="31CC90B6" w14:textId="77777777" w:rsidR="002A3B5B" w:rsidRPr="00851CF0" w:rsidRDefault="002A3B5B" w:rsidP="002A3B5B">
      <w:pPr>
        <w:widowControl w:val="0"/>
        <w:autoSpaceDE w:val="0"/>
        <w:autoSpaceDN w:val="0"/>
        <w:spacing w:after="0" w:line="240" w:lineRule="auto"/>
        <w:rPr>
          <w:rFonts w:ascii="Times New Roman" w:eastAsia="Times New Roman" w:hAnsi="Times New Roman" w:cs="Times New Roman"/>
          <w:kern w:val="0"/>
          <w:sz w:val="8"/>
          <w:szCs w:val="8"/>
          <w14:ligatures w14:val="none"/>
        </w:rPr>
      </w:pPr>
    </w:p>
    <w:p w14:paraId="0FD86206" w14:textId="77777777" w:rsidR="002A3B5B" w:rsidRPr="009F1E50" w:rsidRDefault="002A3B5B" w:rsidP="002A3B5B">
      <w:pPr>
        <w:widowControl w:val="0"/>
        <w:autoSpaceDE w:val="0"/>
        <w:autoSpaceDN w:val="0"/>
        <w:spacing w:before="8" w:after="0" w:line="240" w:lineRule="auto"/>
        <w:rPr>
          <w:rFonts w:ascii="Times New Roman" w:eastAsia="Times New Roman" w:hAnsi="Times New Roman" w:cs="Times New Roman"/>
          <w:kern w:val="0"/>
          <w:sz w:val="16"/>
          <w:szCs w:val="16"/>
          <w14:ligatures w14:val="none"/>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1"/>
        <w:gridCol w:w="1560"/>
        <w:gridCol w:w="3548"/>
        <w:gridCol w:w="2684"/>
      </w:tblGrid>
      <w:tr w:rsidR="002A3B5B" w:rsidRPr="00494F97" w14:paraId="0F6EBAA6" w14:textId="77777777" w:rsidTr="00E136C8">
        <w:trPr>
          <w:trHeight w:val="830"/>
        </w:trPr>
        <w:tc>
          <w:tcPr>
            <w:tcW w:w="1991" w:type="dxa"/>
          </w:tcPr>
          <w:p w14:paraId="7B3533BA" w14:textId="77777777" w:rsidR="002A3B5B" w:rsidRPr="00494F97" w:rsidRDefault="002A3B5B" w:rsidP="00E136C8">
            <w:pPr>
              <w:spacing w:line="268" w:lineRule="exact"/>
              <w:ind w:left="153" w:hanging="44"/>
              <w:rPr>
                <w:rFonts w:ascii="Times New Roman" w:eastAsia="Times New Roman" w:hAnsi="Times New Roman" w:cs="Times New Roman"/>
                <w:sz w:val="24"/>
              </w:rPr>
            </w:pPr>
            <w:r w:rsidRPr="00494F97">
              <w:rPr>
                <w:rFonts w:ascii="Times New Roman" w:eastAsia="Times New Roman" w:hAnsi="Times New Roman" w:cs="Times New Roman"/>
                <w:sz w:val="24"/>
              </w:rPr>
              <w:t>Направление</w:t>
            </w:r>
          </w:p>
          <w:p w14:paraId="430E6593" w14:textId="77777777" w:rsidR="002A3B5B" w:rsidRPr="00494F97" w:rsidRDefault="002A3B5B" w:rsidP="00E136C8">
            <w:pPr>
              <w:spacing w:line="274" w:lineRule="exact"/>
              <w:ind w:left="191" w:right="125" w:hanging="39"/>
              <w:rPr>
                <w:rFonts w:ascii="Times New Roman" w:eastAsia="Times New Roman" w:hAnsi="Times New Roman" w:cs="Times New Roman"/>
                <w:sz w:val="24"/>
              </w:rPr>
            </w:pPr>
            <w:r w:rsidRPr="00494F97">
              <w:rPr>
                <w:rFonts w:ascii="Times New Roman" w:eastAsia="Times New Roman" w:hAnsi="Times New Roman" w:cs="Times New Roman"/>
                <w:sz w:val="24"/>
              </w:rPr>
              <w:t>воспитатель</w:t>
            </w:r>
            <w:r w:rsidRPr="00494F97">
              <w:rPr>
                <w:rFonts w:ascii="Times New Roman" w:eastAsia="Times New Roman" w:hAnsi="Times New Roman" w:cs="Times New Roman"/>
                <w:spacing w:val="-57"/>
                <w:sz w:val="24"/>
              </w:rPr>
              <w:t xml:space="preserve"> </w:t>
            </w:r>
            <w:r w:rsidRPr="00494F97">
              <w:rPr>
                <w:rFonts w:ascii="Times New Roman" w:eastAsia="Times New Roman" w:hAnsi="Times New Roman" w:cs="Times New Roman"/>
                <w:sz w:val="24"/>
              </w:rPr>
              <w:t>ной</w:t>
            </w:r>
            <w:r w:rsidRPr="00494F97">
              <w:rPr>
                <w:rFonts w:ascii="Times New Roman" w:eastAsia="Times New Roman" w:hAnsi="Times New Roman" w:cs="Times New Roman"/>
                <w:spacing w:val="-2"/>
                <w:sz w:val="24"/>
              </w:rPr>
              <w:t xml:space="preserve"> </w:t>
            </w:r>
            <w:r w:rsidRPr="00494F97">
              <w:rPr>
                <w:rFonts w:ascii="Times New Roman" w:eastAsia="Times New Roman" w:hAnsi="Times New Roman" w:cs="Times New Roman"/>
                <w:sz w:val="24"/>
              </w:rPr>
              <w:t>работы</w:t>
            </w:r>
          </w:p>
        </w:tc>
        <w:tc>
          <w:tcPr>
            <w:tcW w:w="1560" w:type="dxa"/>
          </w:tcPr>
          <w:p w14:paraId="1A5B8DC0" w14:textId="77777777" w:rsidR="002A3B5B" w:rsidRPr="00494F97" w:rsidRDefault="002A3B5B" w:rsidP="00E136C8">
            <w:pPr>
              <w:spacing w:line="268" w:lineRule="exact"/>
              <w:ind w:left="148"/>
              <w:rPr>
                <w:rFonts w:ascii="Times New Roman" w:eastAsia="Times New Roman" w:hAnsi="Times New Roman" w:cs="Times New Roman"/>
                <w:sz w:val="24"/>
              </w:rPr>
            </w:pPr>
            <w:r w:rsidRPr="00494F97">
              <w:rPr>
                <w:rFonts w:ascii="Times New Roman" w:eastAsia="Times New Roman" w:hAnsi="Times New Roman" w:cs="Times New Roman"/>
                <w:sz w:val="24"/>
              </w:rPr>
              <w:t>Содержание</w:t>
            </w:r>
          </w:p>
        </w:tc>
        <w:tc>
          <w:tcPr>
            <w:tcW w:w="3548" w:type="dxa"/>
          </w:tcPr>
          <w:p w14:paraId="4559ADF4" w14:textId="77777777" w:rsidR="002A3B5B" w:rsidRPr="00494F97" w:rsidRDefault="002A3B5B" w:rsidP="00E136C8">
            <w:pPr>
              <w:spacing w:line="268" w:lineRule="exact"/>
              <w:ind w:left="451"/>
              <w:rPr>
                <w:rFonts w:ascii="Times New Roman" w:eastAsia="Times New Roman" w:hAnsi="Times New Roman" w:cs="Times New Roman"/>
                <w:sz w:val="24"/>
              </w:rPr>
            </w:pPr>
            <w:r w:rsidRPr="00494F97">
              <w:rPr>
                <w:rFonts w:ascii="Times New Roman" w:eastAsia="Times New Roman" w:hAnsi="Times New Roman" w:cs="Times New Roman"/>
                <w:sz w:val="24"/>
              </w:rPr>
              <w:t>Методические</w:t>
            </w:r>
            <w:r w:rsidRPr="00494F97">
              <w:rPr>
                <w:rFonts w:ascii="Times New Roman" w:eastAsia="Times New Roman" w:hAnsi="Times New Roman" w:cs="Times New Roman"/>
                <w:spacing w:val="-3"/>
                <w:sz w:val="24"/>
              </w:rPr>
              <w:t xml:space="preserve"> </w:t>
            </w:r>
            <w:r w:rsidRPr="00494F97">
              <w:rPr>
                <w:rFonts w:ascii="Times New Roman" w:eastAsia="Times New Roman" w:hAnsi="Times New Roman" w:cs="Times New Roman"/>
                <w:sz w:val="24"/>
              </w:rPr>
              <w:t>материалы</w:t>
            </w:r>
          </w:p>
        </w:tc>
        <w:tc>
          <w:tcPr>
            <w:tcW w:w="2684" w:type="dxa"/>
          </w:tcPr>
          <w:p w14:paraId="1C73541E" w14:textId="77777777" w:rsidR="002A3B5B" w:rsidRPr="00494F97" w:rsidRDefault="002A3B5B" w:rsidP="00E136C8">
            <w:pPr>
              <w:spacing w:line="242" w:lineRule="auto"/>
              <w:ind w:left="442" w:right="207" w:hanging="207"/>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t>Наглядные пособия и</w:t>
            </w:r>
            <w:r w:rsidRPr="00494F97">
              <w:rPr>
                <w:rFonts w:ascii="Times New Roman" w:eastAsia="Times New Roman" w:hAnsi="Times New Roman" w:cs="Times New Roman"/>
                <w:spacing w:val="-57"/>
                <w:sz w:val="24"/>
                <w:lang w:val="ru-RU"/>
              </w:rPr>
              <w:t xml:space="preserve"> </w:t>
            </w:r>
            <w:r w:rsidRPr="00494F97">
              <w:rPr>
                <w:rFonts w:ascii="Times New Roman" w:eastAsia="Times New Roman" w:hAnsi="Times New Roman" w:cs="Times New Roman"/>
                <w:sz w:val="24"/>
                <w:lang w:val="ru-RU"/>
              </w:rPr>
              <w:t>игровые</w:t>
            </w:r>
            <w:r w:rsidRPr="00494F97">
              <w:rPr>
                <w:rFonts w:ascii="Times New Roman" w:eastAsia="Times New Roman" w:hAnsi="Times New Roman" w:cs="Times New Roman"/>
                <w:spacing w:val="-1"/>
                <w:sz w:val="24"/>
                <w:lang w:val="ru-RU"/>
              </w:rPr>
              <w:t xml:space="preserve"> </w:t>
            </w:r>
            <w:r w:rsidRPr="00494F97">
              <w:rPr>
                <w:rFonts w:ascii="Times New Roman" w:eastAsia="Times New Roman" w:hAnsi="Times New Roman" w:cs="Times New Roman"/>
                <w:sz w:val="24"/>
                <w:lang w:val="ru-RU"/>
              </w:rPr>
              <w:t>средства</w:t>
            </w:r>
          </w:p>
        </w:tc>
      </w:tr>
      <w:tr w:rsidR="002A3B5B" w:rsidRPr="00494F97" w14:paraId="0FA7136C" w14:textId="77777777" w:rsidTr="004B1B20">
        <w:trPr>
          <w:trHeight w:val="6086"/>
        </w:trPr>
        <w:tc>
          <w:tcPr>
            <w:tcW w:w="1991" w:type="dxa"/>
          </w:tcPr>
          <w:p w14:paraId="25FB2B2D" w14:textId="77777777" w:rsidR="002A3B5B" w:rsidRPr="00494F97" w:rsidRDefault="002A3B5B" w:rsidP="00E136C8">
            <w:pPr>
              <w:spacing w:line="237" w:lineRule="auto"/>
              <w:ind w:left="191" w:right="132" w:hanging="34"/>
              <w:rPr>
                <w:rFonts w:ascii="Times New Roman" w:eastAsia="Times New Roman" w:hAnsi="Times New Roman" w:cs="Times New Roman"/>
                <w:sz w:val="24"/>
              </w:rPr>
            </w:pPr>
            <w:r w:rsidRPr="00494F97">
              <w:rPr>
                <w:rFonts w:ascii="Times New Roman" w:eastAsia="Times New Roman" w:hAnsi="Times New Roman" w:cs="Times New Roman"/>
                <w:sz w:val="24"/>
              </w:rPr>
              <w:t>Умственное</w:t>
            </w:r>
            <w:r w:rsidRPr="00494F97">
              <w:rPr>
                <w:rFonts w:ascii="Times New Roman" w:eastAsia="Times New Roman" w:hAnsi="Times New Roman" w:cs="Times New Roman"/>
                <w:spacing w:val="-57"/>
                <w:sz w:val="24"/>
              </w:rPr>
              <w:t xml:space="preserve"> </w:t>
            </w:r>
            <w:r w:rsidRPr="00494F97">
              <w:rPr>
                <w:rFonts w:ascii="Times New Roman" w:eastAsia="Times New Roman" w:hAnsi="Times New Roman" w:cs="Times New Roman"/>
                <w:sz w:val="24"/>
              </w:rPr>
              <w:t>воспитание</w:t>
            </w:r>
          </w:p>
        </w:tc>
        <w:tc>
          <w:tcPr>
            <w:tcW w:w="1560" w:type="dxa"/>
          </w:tcPr>
          <w:p w14:paraId="2FB43205" w14:textId="1B5E1A61" w:rsidR="002A3B5B" w:rsidRPr="00494F97" w:rsidRDefault="002A3B5B" w:rsidP="0002673B">
            <w:pPr>
              <w:ind w:left="57" w:firstLine="6"/>
              <w:jc w:val="center"/>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t>Развитие</w:t>
            </w:r>
            <w:r w:rsidRPr="00494F97">
              <w:rPr>
                <w:rFonts w:ascii="Times New Roman" w:eastAsia="Times New Roman" w:hAnsi="Times New Roman" w:cs="Times New Roman"/>
                <w:spacing w:val="1"/>
                <w:sz w:val="24"/>
                <w:lang w:val="ru-RU"/>
              </w:rPr>
              <w:t xml:space="preserve"> </w:t>
            </w:r>
            <w:r w:rsidRPr="00494F97">
              <w:rPr>
                <w:rFonts w:ascii="Times New Roman" w:eastAsia="Times New Roman" w:hAnsi="Times New Roman" w:cs="Times New Roman"/>
                <w:sz w:val="24"/>
                <w:lang w:val="ru-RU"/>
              </w:rPr>
              <w:t>мышления</w:t>
            </w:r>
            <w:r w:rsidRPr="00494F97">
              <w:rPr>
                <w:rFonts w:ascii="Times New Roman" w:eastAsia="Times New Roman" w:hAnsi="Times New Roman" w:cs="Times New Roman"/>
                <w:spacing w:val="1"/>
                <w:sz w:val="24"/>
                <w:lang w:val="ru-RU"/>
              </w:rPr>
              <w:t xml:space="preserve"> </w:t>
            </w:r>
            <w:r w:rsidRPr="00494F97">
              <w:rPr>
                <w:rFonts w:ascii="Times New Roman" w:eastAsia="Times New Roman" w:hAnsi="Times New Roman" w:cs="Times New Roman"/>
                <w:sz w:val="24"/>
                <w:lang w:val="ru-RU"/>
              </w:rPr>
              <w:t>детей,</w:t>
            </w:r>
            <w:r w:rsidRPr="00494F97">
              <w:rPr>
                <w:rFonts w:ascii="Times New Roman" w:eastAsia="Times New Roman" w:hAnsi="Times New Roman" w:cs="Times New Roman"/>
                <w:spacing w:val="3"/>
                <w:sz w:val="24"/>
                <w:lang w:val="ru-RU"/>
              </w:rPr>
              <w:t xml:space="preserve"> </w:t>
            </w:r>
            <w:r w:rsidRPr="00494F97">
              <w:rPr>
                <w:rFonts w:ascii="Times New Roman" w:eastAsia="Times New Roman" w:hAnsi="Times New Roman" w:cs="Times New Roman"/>
                <w:sz w:val="24"/>
                <w:lang w:val="ru-RU"/>
              </w:rPr>
              <w:t>их</w:t>
            </w:r>
            <w:r w:rsidRPr="00494F97">
              <w:rPr>
                <w:rFonts w:ascii="Times New Roman" w:eastAsia="Times New Roman" w:hAnsi="Times New Roman" w:cs="Times New Roman"/>
                <w:spacing w:val="1"/>
                <w:sz w:val="24"/>
                <w:lang w:val="ru-RU"/>
              </w:rPr>
              <w:t xml:space="preserve"> </w:t>
            </w:r>
            <w:r w:rsidRPr="00494F97">
              <w:rPr>
                <w:rFonts w:ascii="Times New Roman" w:eastAsia="Times New Roman" w:hAnsi="Times New Roman" w:cs="Times New Roman"/>
                <w:sz w:val="24"/>
                <w:lang w:val="ru-RU"/>
              </w:rPr>
              <w:t>умственных</w:t>
            </w:r>
            <w:r w:rsidRPr="00494F97">
              <w:rPr>
                <w:rFonts w:ascii="Times New Roman" w:eastAsia="Times New Roman" w:hAnsi="Times New Roman" w:cs="Times New Roman"/>
                <w:spacing w:val="-57"/>
                <w:sz w:val="24"/>
                <w:lang w:val="ru-RU"/>
              </w:rPr>
              <w:t xml:space="preserve"> </w:t>
            </w:r>
            <w:r w:rsidR="00851CF0" w:rsidRPr="00494F97">
              <w:rPr>
                <w:rFonts w:ascii="Times New Roman" w:eastAsia="Times New Roman" w:hAnsi="Times New Roman" w:cs="Times New Roman"/>
                <w:sz w:val="24"/>
                <w:lang w:val="ru-RU"/>
              </w:rPr>
              <w:t>способностей</w:t>
            </w:r>
            <w:r w:rsidRPr="00494F97">
              <w:rPr>
                <w:rFonts w:ascii="Times New Roman" w:eastAsia="Times New Roman" w:hAnsi="Times New Roman" w:cs="Times New Roman"/>
                <w:spacing w:val="-57"/>
                <w:sz w:val="24"/>
                <w:lang w:val="ru-RU"/>
              </w:rPr>
              <w:t xml:space="preserve"> </w:t>
            </w:r>
          </w:p>
        </w:tc>
        <w:tc>
          <w:tcPr>
            <w:tcW w:w="3548" w:type="dxa"/>
          </w:tcPr>
          <w:p w14:paraId="3AE7C71B" w14:textId="214611CC" w:rsidR="002A3B5B" w:rsidRPr="00494F97" w:rsidRDefault="002A3B5B" w:rsidP="0002673B">
            <w:pPr>
              <w:ind w:left="110" w:right="566"/>
              <w:rPr>
                <w:rFonts w:ascii="Times New Roman" w:eastAsia="Times New Roman" w:hAnsi="Times New Roman" w:cs="Times New Roman"/>
                <w:sz w:val="23"/>
                <w:lang w:val="ru-RU"/>
              </w:rPr>
            </w:pPr>
            <w:r w:rsidRPr="00494F97">
              <w:rPr>
                <w:rFonts w:ascii="Times New Roman" w:eastAsia="Times New Roman" w:hAnsi="Times New Roman" w:cs="Times New Roman"/>
                <w:sz w:val="23"/>
                <w:lang w:val="ru-RU"/>
              </w:rPr>
              <w:t>Веракса Н.Е., Веракса А.Н.</w:t>
            </w:r>
            <w:r w:rsidRPr="00494F97">
              <w:rPr>
                <w:rFonts w:ascii="Times New Roman" w:eastAsia="Times New Roman" w:hAnsi="Times New Roman" w:cs="Times New Roman"/>
                <w:spacing w:val="1"/>
                <w:sz w:val="23"/>
                <w:lang w:val="ru-RU"/>
              </w:rPr>
              <w:t xml:space="preserve"> </w:t>
            </w:r>
            <w:r w:rsidRPr="00494F97">
              <w:rPr>
                <w:rFonts w:ascii="Times New Roman" w:eastAsia="Times New Roman" w:hAnsi="Times New Roman" w:cs="Times New Roman"/>
                <w:sz w:val="23"/>
                <w:lang w:val="ru-RU"/>
              </w:rPr>
              <w:t>Проектная деятельность</w:t>
            </w:r>
            <w:r w:rsidRPr="00494F97">
              <w:rPr>
                <w:rFonts w:ascii="Times New Roman" w:eastAsia="Times New Roman" w:hAnsi="Times New Roman" w:cs="Times New Roman"/>
                <w:spacing w:val="1"/>
                <w:sz w:val="23"/>
                <w:lang w:val="ru-RU"/>
              </w:rPr>
              <w:t xml:space="preserve"> </w:t>
            </w:r>
            <w:r w:rsidRPr="00494F97">
              <w:rPr>
                <w:rFonts w:ascii="Times New Roman" w:eastAsia="Times New Roman" w:hAnsi="Times New Roman" w:cs="Times New Roman"/>
                <w:sz w:val="23"/>
                <w:lang w:val="ru-RU"/>
              </w:rPr>
              <w:t>дошкольников.</w:t>
            </w:r>
            <w:r w:rsidRPr="00494F97">
              <w:rPr>
                <w:rFonts w:ascii="Times New Roman" w:eastAsia="Times New Roman" w:hAnsi="Times New Roman" w:cs="Times New Roman"/>
                <w:spacing w:val="-7"/>
                <w:sz w:val="23"/>
                <w:lang w:val="ru-RU"/>
              </w:rPr>
              <w:t xml:space="preserve"> </w:t>
            </w:r>
            <w:r w:rsidRPr="00494F97">
              <w:rPr>
                <w:rFonts w:ascii="Times New Roman" w:eastAsia="Times New Roman" w:hAnsi="Times New Roman" w:cs="Times New Roman"/>
                <w:sz w:val="23"/>
                <w:lang w:val="ru-RU"/>
              </w:rPr>
              <w:t>М.:</w:t>
            </w:r>
            <w:r w:rsidRPr="00494F97">
              <w:rPr>
                <w:rFonts w:ascii="Times New Roman" w:eastAsia="Times New Roman" w:hAnsi="Times New Roman" w:cs="Times New Roman"/>
                <w:spacing w:val="-13"/>
                <w:sz w:val="23"/>
                <w:lang w:val="ru-RU"/>
              </w:rPr>
              <w:t xml:space="preserve"> </w:t>
            </w:r>
            <w:r w:rsidRPr="00494F97">
              <w:rPr>
                <w:rFonts w:ascii="Times New Roman" w:eastAsia="Times New Roman" w:hAnsi="Times New Roman" w:cs="Times New Roman"/>
                <w:sz w:val="23"/>
                <w:lang w:val="ru-RU"/>
              </w:rPr>
              <w:t>Мозаика-</w:t>
            </w:r>
            <w:r w:rsidRPr="00494F97">
              <w:rPr>
                <w:rFonts w:ascii="Times New Roman" w:eastAsia="Times New Roman" w:hAnsi="Times New Roman" w:cs="Times New Roman"/>
                <w:spacing w:val="-54"/>
                <w:sz w:val="23"/>
                <w:lang w:val="ru-RU"/>
              </w:rPr>
              <w:t xml:space="preserve"> </w:t>
            </w:r>
            <w:r w:rsidRPr="00494F97">
              <w:rPr>
                <w:rFonts w:ascii="Times New Roman" w:eastAsia="Times New Roman" w:hAnsi="Times New Roman" w:cs="Times New Roman"/>
                <w:sz w:val="23"/>
                <w:lang w:val="ru-RU"/>
              </w:rPr>
              <w:t>Синтез,2014</w:t>
            </w:r>
          </w:p>
          <w:p w14:paraId="68CE318B" w14:textId="77777777" w:rsidR="002A3B5B" w:rsidRPr="0002673B" w:rsidRDefault="002A3B5B" w:rsidP="00E136C8">
            <w:pPr>
              <w:spacing w:before="6"/>
              <w:rPr>
                <w:rFonts w:ascii="Times New Roman" w:eastAsia="Times New Roman" w:hAnsi="Times New Roman" w:cs="Times New Roman"/>
                <w:sz w:val="8"/>
                <w:szCs w:val="8"/>
                <w:lang w:val="ru-RU"/>
              </w:rPr>
            </w:pPr>
          </w:p>
          <w:p w14:paraId="0ECA43E7" w14:textId="1825907C" w:rsidR="002A3B5B" w:rsidRPr="00494F97" w:rsidRDefault="002A3B5B" w:rsidP="0002673B">
            <w:pPr>
              <w:spacing w:before="1"/>
              <w:ind w:left="110" w:right="249"/>
              <w:rPr>
                <w:rFonts w:ascii="Times New Roman" w:eastAsia="Times New Roman" w:hAnsi="Times New Roman" w:cs="Times New Roman"/>
                <w:sz w:val="23"/>
                <w:lang w:val="ru-RU"/>
              </w:rPr>
            </w:pPr>
            <w:r w:rsidRPr="00494F97">
              <w:rPr>
                <w:rFonts w:ascii="Times New Roman" w:eastAsia="Times New Roman" w:hAnsi="Times New Roman" w:cs="Times New Roman"/>
                <w:sz w:val="23"/>
                <w:lang w:val="ru-RU"/>
              </w:rPr>
              <w:t>Веракса Н.Е., Галимов О.Р.</w:t>
            </w:r>
            <w:r w:rsidRPr="00494F97">
              <w:rPr>
                <w:rFonts w:ascii="Times New Roman" w:eastAsia="Times New Roman" w:hAnsi="Times New Roman" w:cs="Times New Roman"/>
                <w:spacing w:val="1"/>
                <w:sz w:val="23"/>
                <w:lang w:val="ru-RU"/>
              </w:rPr>
              <w:t xml:space="preserve"> </w:t>
            </w:r>
            <w:r w:rsidRPr="00494F97">
              <w:rPr>
                <w:rFonts w:ascii="Times New Roman" w:eastAsia="Times New Roman" w:hAnsi="Times New Roman" w:cs="Times New Roman"/>
                <w:sz w:val="23"/>
                <w:lang w:val="ru-RU"/>
              </w:rPr>
              <w:t>Познавательно-</w:t>
            </w:r>
            <w:r w:rsidRPr="00494F97">
              <w:rPr>
                <w:rFonts w:ascii="Times New Roman" w:eastAsia="Times New Roman" w:hAnsi="Times New Roman" w:cs="Times New Roman"/>
                <w:spacing w:val="1"/>
                <w:sz w:val="23"/>
                <w:lang w:val="ru-RU"/>
              </w:rPr>
              <w:t xml:space="preserve"> </w:t>
            </w:r>
            <w:r w:rsidRPr="00494F97">
              <w:rPr>
                <w:rFonts w:ascii="Times New Roman" w:eastAsia="Times New Roman" w:hAnsi="Times New Roman" w:cs="Times New Roman"/>
                <w:sz w:val="23"/>
                <w:lang w:val="ru-RU"/>
              </w:rPr>
              <w:t>исследовательская</w:t>
            </w:r>
            <w:r w:rsidRPr="00494F97">
              <w:rPr>
                <w:rFonts w:ascii="Times New Roman" w:eastAsia="Times New Roman" w:hAnsi="Times New Roman" w:cs="Times New Roman"/>
                <w:spacing w:val="-13"/>
                <w:sz w:val="23"/>
                <w:lang w:val="ru-RU"/>
              </w:rPr>
              <w:t xml:space="preserve"> </w:t>
            </w:r>
            <w:r w:rsidRPr="00494F97">
              <w:rPr>
                <w:rFonts w:ascii="Times New Roman" w:eastAsia="Times New Roman" w:hAnsi="Times New Roman" w:cs="Times New Roman"/>
                <w:sz w:val="23"/>
                <w:lang w:val="ru-RU"/>
              </w:rPr>
              <w:t>деятельность</w:t>
            </w:r>
            <w:r w:rsidRPr="00494F97">
              <w:rPr>
                <w:rFonts w:ascii="Times New Roman" w:eastAsia="Times New Roman" w:hAnsi="Times New Roman" w:cs="Times New Roman"/>
                <w:spacing w:val="-54"/>
                <w:sz w:val="23"/>
                <w:lang w:val="ru-RU"/>
              </w:rPr>
              <w:t xml:space="preserve"> </w:t>
            </w:r>
            <w:r w:rsidRPr="00494F97">
              <w:rPr>
                <w:rFonts w:ascii="Times New Roman" w:eastAsia="Times New Roman" w:hAnsi="Times New Roman" w:cs="Times New Roman"/>
                <w:sz w:val="23"/>
                <w:lang w:val="ru-RU"/>
              </w:rPr>
              <w:t>дошкольников (4-7 лет). М.:</w:t>
            </w:r>
            <w:r w:rsidRPr="00494F97">
              <w:rPr>
                <w:rFonts w:ascii="Times New Roman" w:eastAsia="Times New Roman" w:hAnsi="Times New Roman" w:cs="Times New Roman"/>
                <w:spacing w:val="1"/>
                <w:sz w:val="23"/>
                <w:lang w:val="ru-RU"/>
              </w:rPr>
              <w:t xml:space="preserve"> </w:t>
            </w:r>
            <w:r w:rsidRPr="00494F97">
              <w:rPr>
                <w:rFonts w:ascii="Times New Roman" w:eastAsia="Times New Roman" w:hAnsi="Times New Roman" w:cs="Times New Roman"/>
                <w:sz w:val="23"/>
                <w:lang w:val="ru-RU"/>
              </w:rPr>
              <w:t>Мозаика-Синтез,2014</w:t>
            </w:r>
          </w:p>
          <w:p w14:paraId="009BA148" w14:textId="77777777" w:rsidR="002A3B5B" w:rsidRPr="0002673B" w:rsidRDefault="002A3B5B" w:rsidP="00E136C8">
            <w:pPr>
              <w:spacing w:before="10"/>
              <w:rPr>
                <w:rFonts w:ascii="Times New Roman" w:eastAsia="Times New Roman" w:hAnsi="Times New Roman" w:cs="Times New Roman"/>
                <w:sz w:val="8"/>
                <w:szCs w:val="8"/>
                <w:lang w:val="ru-RU"/>
              </w:rPr>
            </w:pPr>
          </w:p>
          <w:p w14:paraId="6D86E8A6" w14:textId="77777777" w:rsidR="002A3B5B" w:rsidRPr="00494F97" w:rsidRDefault="002A3B5B" w:rsidP="00E136C8">
            <w:pPr>
              <w:ind w:left="110" w:right="132"/>
              <w:rPr>
                <w:rFonts w:ascii="Times New Roman" w:eastAsia="Times New Roman" w:hAnsi="Times New Roman" w:cs="Times New Roman"/>
                <w:sz w:val="23"/>
                <w:lang w:val="ru-RU"/>
              </w:rPr>
            </w:pPr>
            <w:r w:rsidRPr="00494F97">
              <w:rPr>
                <w:rFonts w:ascii="Times New Roman" w:eastAsia="Times New Roman" w:hAnsi="Times New Roman" w:cs="Times New Roman"/>
                <w:sz w:val="23"/>
                <w:lang w:val="ru-RU"/>
              </w:rPr>
              <w:t>Крашенинников Е.Е., Холодова</w:t>
            </w:r>
            <w:r w:rsidRPr="00494F97">
              <w:rPr>
                <w:rFonts w:ascii="Times New Roman" w:eastAsia="Times New Roman" w:hAnsi="Times New Roman" w:cs="Times New Roman"/>
                <w:spacing w:val="1"/>
                <w:sz w:val="23"/>
                <w:lang w:val="ru-RU"/>
              </w:rPr>
              <w:t xml:space="preserve"> </w:t>
            </w:r>
            <w:r w:rsidRPr="00494F97">
              <w:rPr>
                <w:rFonts w:ascii="Times New Roman" w:eastAsia="Times New Roman" w:hAnsi="Times New Roman" w:cs="Times New Roman"/>
                <w:sz w:val="23"/>
                <w:lang w:val="ru-RU"/>
              </w:rPr>
              <w:t>О.Л. Развитие познавательных</w:t>
            </w:r>
            <w:r w:rsidRPr="00494F97">
              <w:rPr>
                <w:rFonts w:ascii="Times New Roman" w:eastAsia="Times New Roman" w:hAnsi="Times New Roman" w:cs="Times New Roman"/>
                <w:spacing w:val="1"/>
                <w:sz w:val="23"/>
                <w:lang w:val="ru-RU"/>
              </w:rPr>
              <w:t xml:space="preserve"> </w:t>
            </w:r>
            <w:r w:rsidRPr="00494F97">
              <w:rPr>
                <w:rFonts w:ascii="Times New Roman" w:eastAsia="Times New Roman" w:hAnsi="Times New Roman" w:cs="Times New Roman"/>
                <w:sz w:val="23"/>
                <w:lang w:val="ru-RU"/>
              </w:rPr>
              <w:t>способностей дошкольников (5-7</w:t>
            </w:r>
            <w:r w:rsidRPr="00494F97">
              <w:rPr>
                <w:rFonts w:ascii="Times New Roman" w:eastAsia="Times New Roman" w:hAnsi="Times New Roman" w:cs="Times New Roman"/>
                <w:spacing w:val="-56"/>
                <w:sz w:val="23"/>
                <w:lang w:val="ru-RU"/>
              </w:rPr>
              <w:t xml:space="preserve"> </w:t>
            </w:r>
            <w:r w:rsidRPr="00494F97">
              <w:rPr>
                <w:rFonts w:ascii="Times New Roman" w:eastAsia="Times New Roman" w:hAnsi="Times New Roman" w:cs="Times New Roman"/>
                <w:sz w:val="23"/>
                <w:lang w:val="ru-RU"/>
              </w:rPr>
              <w:t>лет). М.:</w:t>
            </w:r>
            <w:r w:rsidRPr="00494F97">
              <w:rPr>
                <w:rFonts w:ascii="Times New Roman" w:eastAsia="Times New Roman" w:hAnsi="Times New Roman" w:cs="Times New Roman"/>
                <w:spacing w:val="-7"/>
                <w:sz w:val="23"/>
                <w:lang w:val="ru-RU"/>
              </w:rPr>
              <w:t xml:space="preserve"> </w:t>
            </w:r>
            <w:r w:rsidRPr="00494F97">
              <w:rPr>
                <w:rFonts w:ascii="Times New Roman" w:eastAsia="Times New Roman" w:hAnsi="Times New Roman" w:cs="Times New Roman"/>
                <w:sz w:val="23"/>
                <w:lang w:val="ru-RU"/>
              </w:rPr>
              <w:t>Мозаика-Синтез, 2014</w:t>
            </w:r>
          </w:p>
          <w:p w14:paraId="6B98098F" w14:textId="77777777" w:rsidR="002A3B5B" w:rsidRPr="0002673B" w:rsidRDefault="002A3B5B" w:rsidP="00E136C8">
            <w:pPr>
              <w:spacing w:before="3"/>
              <w:rPr>
                <w:rFonts w:ascii="Times New Roman" w:eastAsia="Times New Roman" w:hAnsi="Times New Roman" w:cs="Times New Roman"/>
                <w:sz w:val="8"/>
                <w:szCs w:val="8"/>
                <w:lang w:val="ru-RU"/>
              </w:rPr>
            </w:pPr>
          </w:p>
          <w:p w14:paraId="42B3B5D9" w14:textId="77777777" w:rsidR="002A3B5B" w:rsidRPr="00494F97" w:rsidRDefault="002A3B5B" w:rsidP="00E136C8">
            <w:pPr>
              <w:ind w:left="110" w:right="263"/>
              <w:rPr>
                <w:rFonts w:ascii="Times New Roman" w:eastAsia="Times New Roman" w:hAnsi="Times New Roman" w:cs="Times New Roman"/>
                <w:sz w:val="23"/>
                <w:lang w:val="ru-RU"/>
              </w:rPr>
            </w:pPr>
            <w:r w:rsidRPr="00494F97">
              <w:rPr>
                <w:rFonts w:ascii="Times New Roman" w:eastAsia="Times New Roman" w:hAnsi="Times New Roman" w:cs="Times New Roman"/>
                <w:sz w:val="23"/>
                <w:lang w:val="ru-RU"/>
              </w:rPr>
              <w:t>Помораева И.А., Позина В.А.</w:t>
            </w:r>
            <w:r w:rsidRPr="00494F97">
              <w:rPr>
                <w:rFonts w:ascii="Times New Roman" w:eastAsia="Times New Roman" w:hAnsi="Times New Roman" w:cs="Times New Roman"/>
                <w:spacing w:val="1"/>
                <w:sz w:val="23"/>
                <w:lang w:val="ru-RU"/>
              </w:rPr>
              <w:t xml:space="preserve"> </w:t>
            </w:r>
            <w:r w:rsidRPr="00494F97">
              <w:rPr>
                <w:rFonts w:ascii="Times New Roman" w:eastAsia="Times New Roman" w:hAnsi="Times New Roman" w:cs="Times New Roman"/>
                <w:sz w:val="23"/>
                <w:lang w:val="ru-RU"/>
              </w:rPr>
              <w:t>Формирование элементарных</w:t>
            </w:r>
            <w:r w:rsidRPr="00494F97">
              <w:rPr>
                <w:rFonts w:ascii="Times New Roman" w:eastAsia="Times New Roman" w:hAnsi="Times New Roman" w:cs="Times New Roman"/>
                <w:spacing w:val="1"/>
                <w:sz w:val="23"/>
                <w:lang w:val="ru-RU"/>
              </w:rPr>
              <w:t xml:space="preserve"> </w:t>
            </w:r>
            <w:r w:rsidRPr="00494F97">
              <w:rPr>
                <w:rFonts w:ascii="Times New Roman" w:eastAsia="Times New Roman" w:hAnsi="Times New Roman" w:cs="Times New Roman"/>
                <w:sz w:val="23"/>
                <w:lang w:val="ru-RU"/>
              </w:rPr>
              <w:t>математических представлений.</w:t>
            </w:r>
            <w:r w:rsidRPr="00494F97">
              <w:rPr>
                <w:rFonts w:ascii="Times New Roman" w:eastAsia="Times New Roman" w:hAnsi="Times New Roman" w:cs="Times New Roman"/>
                <w:spacing w:val="-56"/>
                <w:sz w:val="23"/>
                <w:lang w:val="ru-RU"/>
              </w:rPr>
              <w:t xml:space="preserve"> </w:t>
            </w:r>
            <w:r w:rsidRPr="00494F97">
              <w:rPr>
                <w:rFonts w:ascii="Times New Roman" w:eastAsia="Times New Roman" w:hAnsi="Times New Roman" w:cs="Times New Roman"/>
                <w:sz w:val="23"/>
                <w:lang w:val="ru-RU"/>
              </w:rPr>
              <w:t>Вторая группа раннего возраста</w:t>
            </w:r>
            <w:r w:rsidRPr="00494F97">
              <w:rPr>
                <w:rFonts w:ascii="Times New Roman" w:eastAsia="Times New Roman" w:hAnsi="Times New Roman" w:cs="Times New Roman"/>
                <w:spacing w:val="-55"/>
                <w:sz w:val="23"/>
                <w:lang w:val="ru-RU"/>
              </w:rPr>
              <w:t xml:space="preserve"> </w:t>
            </w:r>
            <w:r w:rsidRPr="00494F97">
              <w:rPr>
                <w:rFonts w:ascii="Times New Roman" w:eastAsia="Times New Roman" w:hAnsi="Times New Roman" w:cs="Times New Roman"/>
                <w:sz w:val="23"/>
                <w:lang w:val="ru-RU"/>
              </w:rPr>
              <w:t>(2-3-года). М.: Мозаика-Синтез,</w:t>
            </w:r>
            <w:r w:rsidRPr="00494F97">
              <w:rPr>
                <w:rFonts w:ascii="Times New Roman" w:eastAsia="Times New Roman" w:hAnsi="Times New Roman" w:cs="Times New Roman"/>
                <w:spacing w:val="-55"/>
                <w:sz w:val="23"/>
                <w:lang w:val="ru-RU"/>
              </w:rPr>
              <w:t xml:space="preserve"> </w:t>
            </w:r>
            <w:r w:rsidRPr="00494F97">
              <w:rPr>
                <w:rFonts w:ascii="Times New Roman" w:eastAsia="Times New Roman" w:hAnsi="Times New Roman" w:cs="Times New Roman"/>
                <w:sz w:val="23"/>
                <w:lang w:val="ru-RU"/>
              </w:rPr>
              <w:t>2014</w:t>
            </w:r>
          </w:p>
          <w:p w14:paraId="03542C43" w14:textId="77777777" w:rsidR="002A3B5B" w:rsidRPr="0002673B" w:rsidRDefault="002A3B5B" w:rsidP="00E136C8">
            <w:pPr>
              <w:spacing w:before="8"/>
              <w:rPr>
                <w:rFonts w:ascii="Times New Roman" w:eastAsia="Times New Roman" w:hAnsi="Times New Roman" w:cs="Times New Roman"/>
                <w:sz w:val="8"/>
                <w:szCs w:val="8"/>
                <w:lang w:val="ru-RU"/>
              </w:rPr>
            </w:pPr>
          </w:p>
          <w:p w14:paraId="4F32C56E" w14:textId="77777777" w:rsidR="002A3B5B" w:rsidRPr="00494F97" w:rsidRDefault="002A3B5B" w:rsidP="00E136C8">
            <w:pPr>
              <w:spacing w:before="1"/>
              <w:ind w:left="110" w:right="263"/>
              <w:rPr>
                <w:rFonts w:ascii="Times New Roman" w:eastAsia="Times New Roman" w:hAnsi="Times New Roman" w:cs="Times New Roman"/>
                <w:sz w:val="23"/>
                <w:lang w:val="ru-RU"/>
              </w:rPr>
            </w:pPr>
            <w:r w:rsidRPr="00494F97">
              <w:rPr>
                <w:rFonts w:ascii="Times New Roman" w:eastAsia="Times New Roman" w:hAnsi="Times New Roman" w:cs="Times New Roman"/>
                <w:sz w:val="23"/>
                <w:lang w:val="ru-RU"/>
              </w:rPr>
              <w:t>Помораева И.А., Позина В.А.</w:t>
            </w:r>
            <w:r w:rsidRPr="00494F97">
              <w:rPr>
                <w:rFonts w:ascii="Times New Roman" w:eastAsia="Times New Roman" w:hAnsi="Times New Roman" w:cs="Times New Roman"/>
                <w:spacing w:val="1"/>
                <w:sz w:val="23"/>
                <w:lang w:val="ru-RU"/>
              </w:rPr>
              <w:t xml:space="preserve"> </w:t>
            </w:r>
            <w:r w:rsidRPr="00494F97">
              <w:rPr>
                <w:rFonts w:ascii="Times New Roman" w:eastAsia="Times New Roman" w:hAnsi="Times New Roman" w:cs="Times New Roman"/>
                <w:sz w:val="23"/>
                <w:lang w:val="ru-RU"/>
              </w:rPr>
              <w:t>Формирование элементарных</w:t>
            </w:r>
            <w:r w:rsidRPr="00494F97">
              <w:rPr>
                <w:rFonts w:ascii="Times New Roman" w:eastAsia="Times New Roman" w:hAnsi="Times New Roman" w:cs="Times New Roman"/>
                <w:spacing w:val="1"/>
                <w:sz w:val="23"/>
                <w:lang w:val="ru-RU"/>
              </w:rPr>
              <w:t xml:space="preserve"> </w:t>
            </w:r>
            <w:r w:rsidRPr="00494F97">
              <w:rPr>
                <w:rFonts w:ascii="Times New Roman" w:eastAsia="Times New Roman" w:hAnsi="Times New Roman" w:cs="Times New Roman"/>
                <w:sz w:val="23"/>
                <w:lang w:val="ru-RU"/>
              </w:rPr>
              <w:t>математических представлений.</w:t>
            </w:r>
            <w:r w:rsidRPr="00494F97">
              <w:rPr>
                <w:rFonts w:ascii="Times New Roman" w:eastAsia="Times New Roman" w:hAnsi="Times New Roman" w:cs="Times New Roman"/>
                <w:spacing w:val="-56"/>
                <w:sz w:val="23"/>
                <w:lang w:val="ru-RU"/>
              </w:rPr>
              <w:t xml:space="preserve"> </w:t>
            </w:r>
            <w:r w:rsidRPr="00494F97">
              <w:rPr>
                <w:rFonts w:ascii="Times New Roman" w:eastAsia="Times New Roman" w:hAnsi="Times New Roman" w:cs="Times New Roman"/>
                <w:sz w:val="23"/>
                <w:lang w:val="ru-RU"/>
              </w:rPr>
              <w:t>Младшая группа (3-4 года). М.:</w:t>
            </w:r>
            <w:r w:rsidRPr="00494F97">
              <w:rPr>
                <w:rFonts w:ascii="Times New Roman" w:eastAsia="Times New Roman" w:hAnsi="Times New Roman" w:cs="Times New Roman"/>
                <w:spacing w:val="1"/>
                <w:sz w:val="23"/>
                <w:lang w:val="ru-RU"/>
              </w:rPr>
              <w:t xml:space="preserve"> </w:t>
            </w:r>
            <w:r w:rsidRPr="00494F97">
              <w:rPr>
                <w:rFonts w:ascii="Times New Roman" w:eastAsia="Times New Roman" w:hAnsi="Times New Roman" w:cs="Times New Roman"/>
                <w:sz w:val="23"/>
                <w:lang w:val="ru-RU"/>
              </w:rPr>
              <w:t>Мозаика-Синтез,</w:t>
            </w:r>
            <w:r w:rsidRPr="00494F97">
              <w:rPr>
                <w:rFonts w:ascii="Times New Roman" w:eastAsia="Times New Roman" w:hAnsi="Times New Roman" w:cs="Times New Roman"/>
                <w:spacing w:val="-1"/>
                <w:sz w:val="23"/>
                <w:lang w:val="ru-RU"/>
              </w:rPr>
              <w:t xml:space="preserve"> </w:t>
            </w:r>
            <w:r w:rsidRPr="00494F97">
              <w:rPr>
                <w:rFonts w:ascii="Times New Roman" w:eastAsia="Times New Roman" w:hAnsi="Times New Roman" w:cs="Times New Roman"/>
                <w:sz w:val="23"/>
                <w:lang w:val="ru-RU"/>
              </w:rPr>
              <w:t>2014</w:t>
            </w:r>
          </w:p>
          <w:p w14:paraId="69CCE48D" w14:textId="77777777" w:rsidR="002A3B5B" w:rsidRPr="0002673B" w:rsidRDefault="002A3B5B" w:rsidP="00E136C8">
            <w:pPr>
              <w:spacing w:before="2"/>
              <w:rPr>
                <w:rFonts w:ascii="Times New Roman" w:eastAsia="Times New Roman" w:hAnsi="Times New Roman" w:cs="Times New Roman"/>
                <w:sz w:val="8"/>
                <w:szCs w:val="8"/>
                <w:lang w:val="ru-RU"/>
              </w:rPr>
            </w:pPr>
          </w:p>
          <w:p w14:paraId="7468F306" w14:textId="77777777" w:rsidR="002A3B5B" w:rsidRDefault="002A3B5B" w:rsidP="00E136C8">
            <w:pPr>
              <w:ind w:left="110" w:right="254"/>
              <w:rPr>
                <w:rFonts w:ascii="Times New Roman" w:eastAsia="Times New Roman" w:hAnsi="Times New Roman" w:cs="Times New Roman"/>
                <w:sz w:val="23"/>
                <w:lang w:val="ru-RU"/>
              </w:rPr>
            </w:pPr>
            <w:r w:rsidRPr="00494F97">
              <w:rPr>
                <w:rFonts w:ascii="Times New Roman" w:eastAsia="Times New Roman" w:hAnsi="Times New Roman" w:cs="Times New Roman"/>
                <w:sz w:val="23"/>
                <w:lang w:val="ru-RU"/>
              </w:rPr>
              <w:t>Помораева И.А., Позина В.А.</w:t>
            </w:r>
            <w:r w:rsidRPr="00494F97">
              <w:rPr>
                <w:rFonts w:ascii="Times New Roman" w:eastAsia="Times New Roman" w:hAnsi="Times New Roman" w:cs="Times New Roman"/>
                <w:spacing w:val="1"/>
                <w:sz w:val="23"/>
                <w:lang w:val="ru-RU"/>
              </w:rPr>
              <w:t xml:space="preserve"> </w:t>
            </w:r>
            <w:r w:rsidRPr="00494F97">
              <w:rPr>
                <w:rFonts w:ascii="Times New Roman" w:eastAsia="Times New Roman" w:hAnsi="Times New Roman" w:cs="Times New Roman"/>
                <w:sz w:val="23"/>
                <w:lang w:val="ru-RU"/>
              </w:rPr>
              <w:t>Формирование элементарных</w:t>
            </w:r>
            <w:r w:rsidRPr="00494F97">
              <w:rPr>
                <w:rFonts w:ascii="Times New Roman" w:eastAsia="Times New Roman" w:hAnsi="Times New Roman" w:cs="Times New Roman"/>
                <w:spacing w:val="1"/>
                <w:sz w:val="23"/>
                <w:lang w:val="ru-RU"/>
              </w:rPr>
              <w:t xml:space="preserve"> </w:t>
            </w:r>
            <w:r w:rsidRPr="00494F97">
              <w:rPr>
                <w:rFonts w:ascii="Times New Roman" w:eastAsia="Times New Roman" w:hAnsi="Times New Roman" w:cs="Times New Roman"/>
                <w:sz w:val="23"/>
                <w:lang w:val="ru-RU"/>
              </w:rPr>
              <w:t>математических</w:t>
            </w:r>
            <w:r w:rsidRPr="00494F97">
              <w:rPr>
                <w:rFonts w:ascii="Times New Roman" w:eastAsia="Times New Roman" w:hAnsi="Times New Roman" w:cs="Times New Roman"/>
                <w:spacing w:val="-9"/>
                <w:sz w:val="23"/>
                <w:lang w:val="ru-RU"/>
              </w:rPr>
              <w:t xml:space="preserve"> </w:t>
            </w:r>
            <w:r w:rsidRPr="00494F97">
              <w:rPr>
                <w:rFonts w:ascii="Times New Roman" w:eastAsia="Times New Roman" w:hAnsi="Times New Roman" w:cs="Times New Roman"/>
                <w:sz w:val="23"/>
                <w:lang w:val="ru-RU"/>
              </w:rPr>
              <w:t>представлений.</w:t>
            </w:r>
          </w:p>
          <w:p w14:paraId="79402C68" w14:textId="77777777" w:rsidR="002A3B5B" w:rsidRPr="0002673B" w:rsidRDefault="002A3B5B" w:rsidP="00E136C8">
            <w:pPr>
              <w:ind w:left="110" w:right="254"/>
              <w:rPr>
                <w:rFonts w:ascii="Times New Roman" w:eastAsia="Times New Roman" w:hAnsi="Times New Roman" w:cs="Times New Roman"/>
                <w:sz w:val="8"/>
                <w:szCs w:val="8"/>
                <w:lang w:val="ru-RU"/>
              </w:rPr>
            </w:pPr>
          </w:p>
          <w:p w14:paraId="2DF47C1B" w14:textId="77777777" w:rsidR="002A3B5B" w:rsidRPr="000C24DA" w:rsidRDefault="002A3B5B" w:rsidP="00E136C8">
            <w:pPr>
              <w:ind w:left="110" w:right="538"/>
              <w:rPr>
                <w:rFonts w:ascii="Times New Roman" w:eastAsia="Times New Roman" w:hAnsi="Times New Roman" w:cs="Times New Roman"/>
                <w:sz w:val="23"/>
                <w:lang w:val="ru-RU"/>
              </w:rPr>
            </w:pPr>
            <w:r w:rsidRPr="000C24DA">
              <w:rPr>
                <w:rFonts w:ascii="Times New Roman" w:eastAsia="Times New Roman" w:hAnsi="Times New Roman" w:cs="Times New Roman"/>
                <w:sz w:val="23"/>
                <w:lang w:val="ru-RU"/>
              </w:rPr>
              <w:t>Средняя группа (4-5 лет). М.:</w:t>
            </w:r>
            <w:r w:rsidRPr="000C24DA">
              <w:rPr>
                <w:rFonts w:ascii="Times New Roman" w:eastAsia="Times New Roman" w:hAnsi="Times New Roman" w:cs="Times New Roman"/>
                <w:spacing w:val="-55"/>
                <w:sz w:val="23"/>
                <w:lang w:val="ru-RU"/>
              </w:rPr>
              <w:t xml:space="preserve"> </w:t>
            </w:r>
            <w:r w:rsidRPr="000C24DA">
              <w:rPr>
                <w:rFonts w:ascii="Times New Roman" w:eastAsia="Times New Roman" w:hAnsi="Times New Roman" w:cs="Times New Roman"/>
                <w:sz w:val="23"/>
                <w:lang w:val="ru-RU"/>
              </w:rPr>
              <w:t>Мозаика-Синтез,</w:t>
            </w:r>
            <w:r w:rsidRPr="000C24DA">
              <w:rPr>
                <w:rFonts w:ascii="Times New Roman" w:eastAsia="Times New Roman" w:hAnsi="Times New Roman" w:cs="Times New Roman"/>
                <w:spacing w:val="-1"/>
                <w:sz w:val="23"/>
                <w:lang w:val="ru-RU"/>
              </w:rPr>
              <w:t xml:space="preserve"> </w:t>
            </w:r>
            <w:r w:rsidRPr="000C24DA">
              <w:rPr>
                <w:rFonts w:ascii="Times New Roman" w:eastAsia="Times New Roman" w:hAnsi="Times New Roman" w:cs="Times New Roman"/>
                <w:sz w:val="23"/>
                <w:lang w:val="ru-RU"/>
              </w:rPr>
              <w:t>2014</w:t>
            </w:r>
          </w:p>
          <w:p w14:paraId="1749E80F" w14:textId="77777777" w:rsidR="002A3B5B" w:rsidRPr="0002673B" w:rsidRDefault="002A3B5B" w:rsidP="00E136C8">
            <w:pPr>
              <w:spacing w:before="1"/>
              <w:rPr>
                <w:rFonts w:ascii="Times New Roman" w:eastAsia="Times New Roman" w:hAnsi="Times New Roman" w:cs="Times New Roman"/>
                <w:sz w:val="8"/>
                <w:szCs w:val="8"/>
                <w:lang w:val="ru-RU"/>
              </w:rPr>
            </w:pPr>
          </w:p>
          <w:p w14:paraId="09584F89" w14:textId="77777777" w:rsidR="002A3B5B" w:rsidRPr="000C24DA" w:rsidRDefault="002A3B5B" w:rsidP="00E136C8">
            <w:pPr>
              <w:ind w:left="110" w:right="263"/>
              <w:rPr>
                <w:rFonts w:ascii="Times New Roman" w:eastAsia="Times New Roman" w:hAnsi="Times New Roman" w:cs="Times New Roman"/>
                <w:sz w:val="23"/>
                <w:lang w:val="ru-RU"/>
              </w:rPr>
            </w:pPr>
            <w:r w:rsidRPr="000C24DA">
              <w:rPr>
                <w:rFonts w:ascii="Times New Roman" w:eastAsia="Times New Roman" w:hAnsi="Times New Roman" w:cs="Times New Roman"/>
                <w:sz w:val="23"/>
                <w:lang w:val="ru-RU"/>
              </w:rPr>
              <w:t>Помораева И.А., Позина В.А.</w:t>
            </w:r>
            <w:r w:rsidRPr="000C24DA">
              <w:rPr>
                <w:rFonts w:ascii="Times New Roman" w:eastAsia="Times New Roman" w:hAnsi="Times New Roman" w:cs="Times New Roman"/>
                <w:spacing w:val="1"/>
                <w:sz w:val="23"/>
                <w:lang w:val="ru-RU"/>
              </w:rPr>
              <w:t xml:space="preserve"> </w:t>
            </w:r>
            <w:r w:rsidRPr="000C24DA">
              <w:rPr>
                <w:rFonts w:ascii="Times New Roman" w:eastAsia="Times New Roman" w:hAnsi="Times New Roman" w:cs="Times New Roman"/>
                <w:sz w:val="23"/>
                <w:lang w:val="ru-RU"/>
              </w:rPr>
              <w:t>Формирование элементарных</w:t>
            </w:r>
            <w:r w:rsidRPr="000C24DA">
              <w:rPr>
                <w:rFonts w:ascii="Times New Roman" w:eastAsia="Times New Roman" w:hAnsi="Times New Roman" w:cs="Times New Roman"/>
                <w:spacing w:val="1"/>
                <w:sz w:val="23"/>
                <w:lang w:val="ru-RU"/>
              </w:rPr>
              <w:t xml:space="preserve"> </w:t>
            </w:r>
            <w:r w:rsidRPr="000C24DA">
              <w:rPr>
                <w:rFonts w:ascii="Times New Roman" w:eastAsia="Times New Roman" w:hAnsi="Times New Roman" w:cs="Times New Roman"/>
                <w:sz w:val="23"/>
                <w:lang w:val="ru-RU"/>
              </w:rPr>
              <w:t>математических представлений.</w:t>
            </w:r>
            <w:r w:rsidRPr="000C24DA">
              <w:rPr>
                <w:rFonts w:ascii="Times New Roman" w:eastAsia="Times New Roman" w:hAnsi="Times New Roman" w:cs="Times New Roman"/>
                <w:spacing w:val="-56"/>
                <w:sz w:val="23"/>
                <w:lang w:val="ru-RU"/>
              </w:rPr>
              <w:t xml:space="preserve"> </w:t>
            </w:r>
            <w:r w:rsidRPr="000C24DA">
              <w:rPr>
                <w:rFonts w:ascii="Times New Roman" w:eastAsia="Times New Roman" w:hAnsi="Times New Roman" w:cs="Times New Roman"/>
                <w:sz w:val="23"/>
                <w:lang w:val="ru-RU"/>
              </w:rPr>
              <w:t>Старшая группа (5-6 лет). М.:</w:t>
            </w:r>
            <w:r w:rsidRPr="000C24DA">
              <w:rPr>
                <w:rFonts w:ascii="Times New Roman" w:eastAsia="Times New Roman" w:hAnsi="Times New Roman" w:cs="Times New Roman"/>
                <w:spacing w:val="1"/>
                <w:sz w:val="23"/>
                <w:lang w:val="ru-RU"/>
              </w:rPr>
              <w:t xml:space="preserve"> </w:t>
            </w:r>
            <w:r w:rsidRPr="000C24DA">
              <w:rPr>
                <w:rFonts w:ascii="Times New Roman" w:eastAsia="Times New Roman" w:hAnsi="Times New Roman" w:cs="Times New Roman"/>
                <w:sz w:val="23"/>
                <w:lang w:val="ru-RU"/>
              </w:rPr>
              <w:t>Мозаика-Синтез,</w:t>
            </w:r>
            <w:r w:rsidRPr="000C24DA">
              <w:rPr>
                <w:rFonts w:ascii="Times New Roman" w:eastAsia="Times New Roman" w:hAnsi="Times New Roman" w:cs="Times New Roman"/>
                <w:spacing w:val="-1"/>
                <w:sz w:val="23"/>
                <w:lang w:val="ru-RU"/>
              </w:rPr>
              <w:t xml:space="preserve"> </w:t>
            </w:r>
            <w:r w:rsidRPr="000C24DA">
              <w:rPr>
                <w:rFonts w:ascii="Times New Roman" w:eastAsia="Times New Roman" w:hAnsi="Times New Roman" w:cs="Times New Roman"/>
                <w:sz w:val="23"/>
                <w:lang w:val="ru-RU"/>
              </w:rPr>
              <w:t>2014</w:t>
            </w:r>
          </w:p>
          <w:p w14:paraId="1BEFE435" w14:textId="77777777" w:rsidR="002A3B5B" w:rsidRPr="00594430" w:rsidRDefault="002A3B5B" w:rsidP="00E136C8">
            <w:pPr>
              <w:spacing w:before="9"/>
              <w:rPr>
                <w:rFonts w:ascii="Times New Roman" w:eastAsia="Times New Roman" w:hAnsi="Times New Roman" w:cs="Times New Roman"/>
                <w:sz w:val="8"/>
                <w:szCs w:val="8"/>
                <w:lang w:val="ru-RU"/>
              </w:rPr>
            </w:pPr>
          </w:p>
          <w:p w14:paraId="5D1289E3" w14:textId="77777777" w:rsidR="002A3B5B" w:rsidRPr="000C24DA" w:rsidRDefault="002A3B5B" w:rsidP="00E136C8">
            <w:pPr>
              <w:ind w:left="110" w:right="245"/>
              <w:rPr>
                <w:rFonts w:ascii="Times New Roman" w:eastAsia="Times New Roman" w:hAnsi="Times New Roman" w:cs="Times New Roman"/>
                <w:sz w:val="23"/>
                <w:lang w:val="ru-RU"/>
              </w:rPr>
            </w:pPr>
            <w:r w:rsidRPr="000C24DA">
              <w:rPr>
                <w:rFonts w:ascii="Times New Roman" w:eastAsia="Times New Roman" w:hAnsi="Times New Roman" w:cs="Times New Roman"/>
                <w:sz w:val="23"/>
                <w:lang w:val="ru-RU"/>
              </w:rPr>
              <w:t>Помораева И.А., Позина В.А.</w:t>
            </w:r>
            <w:r w:rsidRPr="000C24DA">
              <w:rPr>
                <w:rFonts w:ascii="Times New Roman" w:eastAsia="Times New Roman" w:hAnsi="Times New Roman" w:cs="Times New Roman"/>
                <w:spacing w:val="1"/>
                <w:sz w:val="23"/>
                <w:lang w:val="ru-RU"/>
              </w:rPr>
              <w:t xml:space="preserve"> </w:t>
            </w:r>
            <w:r w:rsidRPr="000C24DA">
              <w:rPr>
                <w:rFonts w:ascii="Times New Roman" w:eastAsia="Times New Roman" w:hAnsi="Times New Roman" w:cs="Times New Roman"/>
                <w:sz w:val="23"/>
                <w:lang w:val="ru-RU"/>
              </w:rPr>
              <w:t>Формирование элементарных</w:t>
            </w:r>
            <w:r w:rsidRPr="000C24DA">
              <w:rPr>
                <w:rFonts w:ascii="Times New Roman" w:eastAsia="Times New Roman" w:hAnsi="Times New Roman" w:cs="Times New Roman"/>
                <w:spacing w:val="1"/>
                <w:sz w:val="23"/>
                <w:lang w:val="ru-RU"/>
              </w:rPr>
              <w:t xml:space="preserve"> </w:t>
            </w:r>
            <w:r w:rsidRPr="000C24DA">
              <w:rPr>
                <w:rFonts w:ascii="Times New Roman" w:eastAsia="Times New Roman" w:hAnsi="Times New Roman" w:cs="Times New Roman"/>
                <w:sz w:val="23"/>
                <w:lang w:val="ru-RU"/>
              </w:rPr>
              <w:t>математических представлений.</w:t>
            </w:r>
            <w:r w:rsidRPr="000C24DA">
              <w:rPr>
                <w:rFonts w:ascii="Times New Roman" w:eastAsia="Times New Roman" w:hAnsi="Times New Roman" w:cs="Times New Roman"/>
                <w:spacing w:val="-56"/>
                <w:sz w:val="23"/>
                <w:lang w:val="ru-RU"/>
              </w:rPr>
              <w:t xml:space="preserve"> </w:t>
            </w:r>
            <w:r w:rsidRPr="000C24DA">
              <w:rPr>
                <w:rFonts w:ascii="Times New Roman" w:eastAsia="Times New Roman" w:hAnsi="Times New Roman" w:cs="Times New Roman"/>
                <w:sz w:val="23"/>
                <w:lang w:val="ru-RU"/>
              </w:rPr>
              <w:t>Подготовительная к школе</w:t>
            </w:r>
            <w:r w:rsidRPr="000C24DA">
              <w:rPr>
                <w:rFonts w:ascii="Times New Roman" w:eastAsia="Times New Roman" w:hAnsi="Times New Roman" w:cs="Times New Roman"/>
                <w:spacing w:val="1"/>
                <w:sz w:val="23"/>
                <w:lang w:val="ru-RU"/>
              </w:rPr>
              <w:t xml:space="preserve"> </w:t>
            </w:r>
            <w:r w:rsidRPr="000C24DA">
              <w:rPr>
                <w:rFonts w:ascii="Times New Roman" w:eastAsia="Times New Roman" w:hAnsi="Times New Roman" w:cs="Times New Roman"/>
                <w:sz w:val="23"/>
                <w:lang w:val="ru-RU"/>
              </w:rPr>
              <w:t>группа (6-7 лет). М.: Мозаика-</w:t>
            </w:r>
            <w:r w:rsidRPr="000C24DA">
              <w:rPr>
                <w:rFonts w:ascii="Times New Roman" w:eastAsia="Times New Roman" w:hAnsi="Times New Roman" w:cs="Times New Roman"/>
                <w:spacing w:val="1"/>
                <w:sz w:val="23"/>
                <w:lang w:val="ru-RU"/>
              </w:rPr>
              <w:t xml:space="preserve"> </w:t>
            </w:r>
            <w:r w:rsidRPr="000C24DA">
              <w:rPr>
                <w:rFonts w:ascii="Times New Roman" w:eastAsia="Times New Roman" w:hAnsi="Times New Roman" w:cs="Times New Roman"/>
                <w:sz w:val="23"/>
                <w:lang w:val="ru-RU"/>
              </w:rPr>
              <w:t>Синтез, 2014</w:t>
            </w:r>
          </w:p>
          <w:p w14:paraId="2B40B1FE" w14:textId="77777777" w:rsidR="002A3B5B" w:rsidRPr="0002673B" w:rsidRDefault="002A3B5B" w:rsidP="00E136C8">
            <w:pPr>
              <w:spacing w:before="2"/>
              <w:rPr>
                <w:rFonts w:ascii="Times New Roman" w:eastAsia="Times New Roman" w:hAnsi="Times New Roman" w:cs="Times New Roman"/>
                <w:sz w:val="8"/>
                <w:szCs w:val="8"/>
                <w:lang w:val="ru-RU"/>
              </w:rPr>
            </w:pPr>
          </w:p>
          <w:p w14:paraId="6BF91FA8" w14:textId="77777777" w:rsidR="002A3B5B" w:rsidRPr="000C24DA" w:rsidRDefault="002A3B5B" w:rsidP="00594430">
            <w:pPr>
              <w:ind w:left="108" w:right="113"/>
              <w:rPr>
                <w:rFonts w:ascii="Times New Roman" w:eastAsia="Times New Roman" w:hAnsi="Times New Roman" w:cs="Times New Roman"/>
                <w:sz w:val="23"/>
                <w:lang w:val="ru-RU"/>
              </w:rPr>
            </w:pPr>
            <w:r w:rsidRPr="000C24DA">
              <w:rPr>
                <w:rFonts w:ascii="Times New Roman" w:eastAsia="Times New Roman" w:hAnsi="Times New Roman" w:cs="Times New Roman"/>
                <w:sz w:val="23"/>
                <w:lang w:val="ru-RU"/>
              </w:rPr>
              <w:t>Гербова В.В.Занятия по</w:t>
            </w:r>
            <w:r w:rsidRPr="000C24DA">
              <w:rPr>
                <w:rFonts w:ascii="Times New Roman" w:eastAsia="Times New Roman" w:hAnsi="Times New Roman" w:cs="Times New Roman"/>
                <w:spacing w:val="1"/>
                <w:sz w:val="23"/>
                <w:lang w:val="ru-RU"/>
              </w:rPr>
              <w:t xml:space="preserve"> </w:t>
            </w:r>
            <w:r w:rsidRPr="000C24DA">
              <w:rPr>
                <w:rFonts w:ascii="Times New Roman" w:eastAsia="Times New Roman" w:hAnsi="Times New Roman" w:cs="Times New Roman"/>
                <w:sz w:val="23"/>
                <w:lang w:val="ru-RU"/>
              </w:rPr>
              <w:t>развитию речи во второй</w:t>
            </w:r>
            <w:r w:rsidRPr="000C24DA">
              <w:rPr>
                <w:rFonts w:ascii="Times New Roman" w:eastAsia="Times New Roman" w:hAnsi="Times New Roman" w:cs="Times New Roman"/>
                <w:spacing w:val="1"/>
                <w:sz w:val="23"/>
                <w:lang w:val="ru-RU"/>
              </w:rPr>
              <w:t xml:space="preserve"> </w:t>
            </w:r>
            <w:r w:rsidRPr="000C24DA">
              <w:rPr>
                <w:rFonts w:ascii="Times New Roman" w:eastAsia="Times New Roman" w:hAnsi="Times New Roman" w:cs="Times New Roman"/>
                <w:sz w:val="23"/>
                <w:lang w:val="ru-RU"/>
              </w:rPr>
              <w:t>младшей группе детского</w:t>
            </w:r>
            <w:r w:rsidRPr="000C24DA">
              <w:rPr>
                <w:rFonts w:ascii="Times New Roman" w:eastAsia="Times New Roman" w:hAnsi="Times New Roman" w:cs="Times New Roman"/>
                <w:spacing w:val="-55"/>
                <w:sz w:val="23"/>
                <w:lang w:val="ru-RU"/>
              </w:rPr>
              <w:t xml:space="preserve"> </w:t>
            </w:r>
            <w:r w:rsidRPr="000C24DA">
              <w:rPr>
                <w:rFonts w:ascii="Times New Roman" w:eastAsia="Times New Roman" w:hAnsi="Times New Roman" w:cs="Times New Roman"/>
                <w:sz w:val="23"/>
                <w:lang w:val="ru-RU"/>
              </w:rPr>
              <w:lastRenderedPageBreak/>
              <w:t>сада</w:t>
            </w:r>
            <w:proofErr w:type="gramStart"/>
            <w:r w:rsidRPr="000C24DA">
              <w:rPr>
                <w:rFonts w:ascii="Times New Roman" w:eastAsia="Times New Roman" w:hAnsi="Times New Roman" w:cs="Times New Roman"/>
                <w:sz w:val="23"/>
                <w:lang w:val="ru-RU"/>
              </w:rPr>
              <w:t>.М</w:t>
            </w:r>
            <w:proofErr w:type="gramEnd"/>
            <w:r w:rsidRPr="000C24DA">
              <w:rPr>
                <w:rFonts w:ascii="Times New Roman" w:eastAsia="Times New Roman" w:hAnsi="Times New Roman" w:cs="Times New Roman"/>
                <w:sz w:val="23"/>
                <w:lang w:val="ru-RU"/>
              </w:rPr>
              <w:t>.:</w:t>
            </w:r>
            <w:r w:rsidRPr="000C24DA">
              <w:rPr>
                <w:rFonts w:ascii="Times New Roman" w:eastAsia="Times New Roman" w:hAnsi="Times New Roman" w:cs="Times New Roman"/>
                <w:spacing w:val="-10"/>
                <w:sz w:val="23"/>
                <w:lang w:val="ru-RU"/>
              </w:rPr>
              <w:t xml:space="preserve"> </w:t>
            </w:r>
            <w:r w:rsidRPr="000C24DA">
              <w:rPr>
                <w:rFonts w:ascii="Times New Roman" w:eastAsia="Times New Roman" w:hAnsi="Times New Roman" w:cs="Times New Roman"/>
                <w:sz w:val="23"/>
                <w:lang w:val="ru-RU"/>
              </w:rPr>
              <w:t>Мозаика-Синтез,</w:t>
            </w:r>
            <w:r w:rsidRPr="000C24DA">
              <w:rPr>
                <w:rFonts w:ascii="Times New Roman" w:eastAsia="Times New Roman" w:hAnsi="Times New Roman" w:cs="Times New Roman"/>
                <w:spacing w:val="-54"/>
                <w:sz w:val="23"/>
                <w:lang w:val="ru-RU"/>
              </w:rPr>
              <w:t xml:space="preserve"> </w:t>
            </w:r>
            <w:r w:rsidRPr="000C24DA">
              <w:rPr>
                <w:rFonts w:ascii="Times New Roman" w:eastAsia="Times New Roman" w:hAnsi="Times New Roman" w:cs="Times New Roman"/>
                <w:sz w:val="23"/>
                <w:lang w:val="ru-RU"/>
              </w:rPr>
              <w:t>2014</w:t>
            </w:r>
          </w:p>
          <w:p w14:paraId="65B5C792" w14:textId="29D168DA" w:rsidR="002A3B5B" w:rsidRPr="00B577AC" w:rsidRDefault="0031507D" w:rsidP="00B577AC">
            <w:pPr>
              <w:ind w:left="113" w:right="57"/>
              <w:rPr>
                <w:rFonts w:ascii="Times New Roman" w:eastAsia="Times New Roman" w:hAnsi="Times New Roman" w:cs="Times New Roman"/>
                <w:sz w:val="8"/>
                <w:szCs w:val="8"/>
                <w:lang w:val="ru-RU"/>
              </w:rPr>
            </w:pPr>
            <w:r>
              <w:rPr>
                <w:rFonts w:ascii="Times New Roman" w:eastAsia="Times New Roman" w:hAnsi="Times New Roman" w:cs="Times New Roman"/>
                <w:sz w:val="23"/>
                <w:lang w:val="ru-RU"/>
              </w:rPr>
              <w:t xml:space="preserve"> </w:t>
            </w:r>
            <w:r w:rsidR="002A3B5B" w:rsidRPr="000C24DA">
              <w:rPr>
                <w:rFonts w:ascii="Times New Roman" w:eastAsia="Times New Roman" w:hAnsi="Times New Roman" w:cs="Times New Roman"/>
                <w:sz w:val="23"/>
                <w:lang w:val="ru-RU"/>
              </w:rPr>
              <w:t>Гербова В.В.</w:t>
            </w:r>
            <w:r w:rsidR="00B577AC" w:rsidRPr="00B577AC">
              <w:rPr>
                <w:rFonts w:ascii="Times New Roman" w:eastAsia="Times New Roman" w:hAnsi="Times New Roman" w:cs="Times New Roman"/>
                <w:color w:val="000000"/>
                <w:sz w:val="28"/>
                <w:szCs w:val="28"/>
                <w:lang w:val="ru-RU" w:eastAsia="ru-RU"/>
              </w:rPr>
              <w:t xml:space="preserve"> </w:t>
            </w:r>
            <w:r w:rsidR="00B577AC" w:rsidRPr="00B577AC">
              <w:rPr>
                <w:rFonts w:ascii="Times New Roman" w:eastAsia="Times New Roman" w:hAnsi="Times New Roman" w:cs="Times New Roman"/>
                <w:sz w:val="23"/>
                <w:lang w:val="ru-RU"/>
              </w:rPr>
              <w:t>«Занятия по развитию речи»</w:t>
            </w:r>
            <w:r w:rsidR="00B577AC">
              <w:rPr>
                <w:rFonts w:ascii="Times New Roman" w:eastAsia="Times New Roman" w:hAnsi="Times New Roman" w:cs="Times New Roman"/>
                <w:sz w:val="23"/>
                <w:lang w:val="ru-RU"/>
              </w:rPr>
              <w:t xml:space="preserve"> </w:t>
            </w:r>
            <w:r w:rsidR="002A3B5B" w:rsidRPr="000C24DA">
              <w:rPr>
                <w:rFonts w:ascii="Times New Roman" w:eastAsia="Times New Roman" w:hAnsi="Times New Roman" w:cs="Times New Roman"/>
                <w:sz w:val="23"/>
                <w:lang w:val="ru-RU"/>
              </w:rPr>
              <w:t>средн</w:t>
            </w:r>
            <w:r w:rsidR="00B577AC">
              <w:rPr>
                <w:rFonts w:ascii="Times New Roman" w:eastAsia="Times New Roman" w:hAnsi="Times New Roman" w:cs="Times New Roman"/>
                <w:sz w:val="23"/>
                <w:lang w:val="ru-RU"/>
              </w:rPr>
              <w:t>яя группа Мозаика</w:t>
            </w:r>
            <w:r w:rsidR="002A3B5B" w:rsidRPr="000C24DA">
              <w:rPr>
                <w:rFonts w:ascii="Times New Roman" w:eastAsia="Times New Roman" w:hAnsi="Times New Roman" w:cs="Times New Roman"/>
                <w:sz w:val="23"/>
                <w:lang w:val="ru-RU"/>
              </w:rPr>
              <w:t>-Синтез,</w:t>
            </w:r>
            <w:r w:rsidR="002A3B5B" w:rsidRPr="000C24DA">
              <w:rPr>
                <w:rFonts w:ascii="Times New Roman" w:eastAsia="Times New Roman" w:hAnsi="Times New Roman" w:cs="Times New Roman"/>
                <w:spacing w:val="-2"/>
                <w:sz w:val="23"/>
                <w:lang w:val="ru-RU"/>
              </w:rPr>
              <w:t xml:space="preserve"> </w:t>
            </w:r>
            <w:r w:rsidR="002A3B5B" w:rsidRPr="000C24DA">
              <w:rPr>
                <w:rFonts w:ascii="Times New Roman" w:eastAsia="Times New Roman" w:hAnsi="Times New Roman" w:cs="Times New Roman"/>
                <w:sz w:val="23"/>
                <w:lang w:val="ru-RU"/>
              </w:rPr>
              <w:t>201</w:t>
            </w:r>
            <w:r w:rsidR="00B577AC">
              <w:rPr>
                <w:rFonts w:ascii="Times New Roman" w:eastAsia="Times New Roman" w:hAnsi="Times New Roman" w:cs="Times New Roman"/>
                <w:sz w:val="23"/>
                <w:lang w:val="ru-RU"/>
              </w:rPr>
              <w:t>0</w:t>
            </w:r>
          </w:p>
          <w:p w14:paraId="3DC0714A" w14:textId="77777777" w:rsidR="00B577AC" w:rsidRDefault="00B577AC" w:rsidP="00B577AC">
            <w:pPr>
              <w:ind w:left="113" w:right="57"/>
              <w:rPr>
                <w:rFonts w:ascii="Times New Roman" w:eastAsia="Times New Roman" w:hAnsi="Times New Roman" w:cs="Times New Roman"/>
                <w:sz w:val="8"/>
                <w:szCs w:val="8"/>
                <w:lang w:val="ru-RU"/>
              </w:rPr>
            </w:pPr>
          </w:p>
          <w:p w14:paraId="102EC12E" w14:textId="508D2114" w:rsidR="00B577AC" w:rsidRDefault="00B577AC" w:rsidP="00B577AC">
            <w:pPr>
              <w:ind w:left="113" w:right="57"/>
              <w:rPr>
                <w:rFonts w:ascii="Times New Roman" w:eastAsia="Times New Roman" w:hAnsi="Times New Roman" w:cs="Times New Roman"/>
                <w:sz w:val="23"/>
                <w:lang w:val="ru-RU"/>
              </w:rPr>
            </w:pPr>
            <w:r w:rsidRPr="000C24DA">
              <w:rPr>
                <w:rFonts w:ascii="Times New Roman" w:eastAsia="Times New Roman" w:hAnsi="Times New Roman" w:cs="Times New Roman"/>
                <w:sz w:val="23"/>
                <w:lang w:val="ru-RU"/>
              </w:rPr>
              <w:t>Гербова В.В.</w:t>
            </w:r>
            <w:r>
              <w:rPr>
                <w:rFonts w:ascii="Times New Roman" w:eastAsia="Times New Roman" w:hAnsi="Times New Roman" w:cs="Times New Roman"/>
                <w:sz w:val="23"/>
                <w:lang w:val="ru-RU"/>
              </w:rPr>
              <w:t xml:space="preserve"> </w:t>
            </w:r>
            <w:r w:rsidRPr="00B577AC">
              <w:rPr>
                <w:rFonts w:ascii="Times New Roman" w:eastAsia="Times New Roman" w:hAnsi="Times New Roman" w:cs="Times New Roman"/>
                <w:sz w:val="23"/>
                <w:lang w:val="ru-RU"/>
              </w:rPr>
              <w:t>«Занятия по развитию речи»   ( в старшей  группе д/с</w:t>
            </w:r>
            <w:proofErr w:type="gramStart"/>
            <w:r w:rsidRPr="00B577AC">
              <w:rPr>
                <w:rFonts w:ascii="Times New Roman" w:eastAsia="Times New Roman" w:hAnsi="Times New Roman" w:cs="Times New Roman"/>
                <w:sz w:val="23"/>
                <w:lang w:val="ru-RU"/>
              </w:rPr>
              <w:t>)М</w:t>
            </w:r>
            <w:proofErr w:type="gramEnd"/>
            <w:r w:rsidRPr="00B577AC">
              <w:rPr>
                <w:rFonts w:ascii="Times New Roman" w:eastAsia="Times New Roman" w:hAnsi="Times New Roman" w:cs="Times New Roman"/>
                <w:sz w:val="23"/>
                <w:lang w:val="ru-RU"/>
              </w:rPr>
              <w:t xml:space="preserve">озаика-Синтез ,2010 </w:t>
            </w:r>
          </w:p>
          <w:p w14:paraId="60A420FF" w14:textId="77777777" w:rsidR="00B577AC" w:rsidRDefault="00B577AC" w:rsidP="00B577AC">
            <w:pPr>
              <w:ind w:left="113" w:right="57"/>
              <w:rPr>
                <w:rFonts w:ascii="Times New Roman" w:eastAsia="Times New Roman" w:hAnsi="Times New Roman" w:cs="Times New Roman"/>
                <w:sz w:val="8"/>
                <w:szCs w:val="8"/>
                <w:lang w:val="ru-RU"/>
              </w:rPr>
            </w:pPr>
          </w:p>
          <w:p w14:paraId="0ECB1149" w14:textId="46545100" w:rsidR="00B577AC" w:rsidRPr="00B577AC" w:rsidRDefault="00B577AC" w:rsidP="00B577AC">
            <w:pPr>
              <w:ind w:left="113" w:right="57"/>
              <w:rPr>
                <w:rFonts w:ascii="Times New Roman" w:eastAsia="Times New Roman" w:hAnsi="Times New Roman" w:cs="Times New Roman"/>
                <w:sz w:val="23"/>
                <w:lang w:val="ru-RU"/>
              </w:rPr>
            </w:pPr>
            <w:r w:rsidRPr="00B577AC">
              <w:rPr>
                <w:rFonts w:ascii="Times New Roman" w:eastAsia="Times New Roman" w:hAnsi="Times New Roman" w:cs="Times New Roman"/>
                <w:sz w:val="23"/>
                <w:lang w:val="ru-RU"/>
              </w:rPr>
              <w:t>В.В.Гербова.</w:t>
            </w:r>
            <w:r>
              <w:rPr>
                <w:rFonts w:ascii="Times New Roman" w:eastAsia="Times New Roman" w:hAnsi="Times New Roman" w:cs="Times New Roman"/>
                <w:sz w:val="23"/>
                <w:lang w:val="ru-RU"/>
              </w:rPr>
              <w:t xml:space="preserve"> </w:t>
            </w:r>
            <w:r w:rsidRPr="00B577AC">
              <w:rPr>
                <w:rFonts w:ascii="Times New Roman" w:eastAsia="Times New Roman" w:hAnsi="Times New Roman" w:cs="Times New Roman"/>
                <w:sz w:val="23"/>
                <w:lang w:val="ru-RU"/>
              </w:rPr>
              <w:t>«Занятия по развитию речи» (в подго</w:t>
            </w:r>
            <w:r>
              <w:rPr>
                <w:rFonts w:ascii="Times New Roman" w:eastAsia="Times New Roman" w:hAnsi="Times New Roman" w:cs="Times New Roman"/>
                <w:sz w:val="23"/>
                <w:lang w:val="ru-RU"/>
              </w:rPr>
              <w:t>т.</w:t>
            </w:r>
            <w:r w:rsidRPr="00B577AC">
              <w:rPr>
                <w:rFonts w:ascii="Times New Roman" w:eastAsia="Times New Roman" w:hAnsi="Times New Roman" w:cs="Times New Roman"/>
                <w:sz w:val="23"/>
                <w:lang w:val="ru-RU"/>
              </w:rPr>
              <w:t xml:space="preserve"> к школе группе д/с)</w:t>
            </w:r>
          </w:p>
          <w:p w14:paraId="1F62E095" w14:textId="77777777" w:rsidR="00B577AC" w:rsidRPr="00B577AC" w:rsidRDefault="00B577AC" w:rsidP="00B577AC">
            <w:pPr>
              <w:ind w:left="113" w:right="57"/>
              <w:rPr>
                <w:rFonts w:ascii="Times New Roman" w:eastAsia="Times New Roman" w:hAnsi="Times New Roman" w:cs="Times New Roman"/>
                <w:sz w:val="23"/>
                <w:lang w:val="ru-RU"/>
              </w:rPr>
            </w:pPr>
            <w:r w:rsidRPr="00B577AC">
              <w:rPr>
                <w:rFonts w:ascii="Times New Roman" w:eastAsia="Times New Roman" w:hAnsi="Times New Roman" w:cs="Times New Roman"/>
                <w:sz w:val="23"/>
                <w:lang w:val="ru-RU"/>
              </w:rPr>
              <w:t>«Мозаика-Синтез» ,2011 г.</w:t>
            </w:r>
          </w:p>
          <w:p w14:paraId="09B60FC6" w14:textId="77777777" w:rsidR="002A3B5B" w:rsidRPr="00594430" w:rsidRDefault="002A3B5B" w:rsidP="00B577AC">
            <w:pPr>
              <w:spacing w:before="11"/>
              <w:ind w:right="57"/>
              <w:rPr>
                <w:rFonts w:ascii="Times New Roman" w:eastAsia="Times New Roman" w:hAnsi="Times New Roman" w:cs="Times New Roman"/>
                <w:sz w:val="8"/>
                <w:szCs w:val="8"/>
                <w:lang w:val="ru-RU"/>
              </w:rPr>
            </w:pPr>
          </w:p>
          <w:p w14:paraId="3EF490EF" w14:textId="1F24BFD8" w:rsidR="00B577AC" w:rsidRPr="00B577AC" w:rsidRDefault="002A3B5B" w:rsidP="00B577AC">
            <w:pPr>
              <w:ind w:left="113" w:right="57"/>
              <w:rPr>
                <w:rFonts w:ascii="Times New Roman" w:eastAsia="Times New Roman" w:hAnsi="Times New Roman" w:cs="Times New Roman"/>
                <w:spacing w:val="-1"/>
                <w:sz w:val="23"/>
                <w:lang w:val="ru-RU"/>
              </w:rPr>
            </w:pPr>
            <w:r w:rsidRPr="000C24DA">
              <w:rPr>
                <w:rFonts w:ascii="Times New Roman" w:eastAsia="Times New Roman" w:hAnsi="Times New Roman" w:cs="Times New Roman"/>
                <w:sz w:val="23"/>
                <w:lang w:val="ru-RU"/>
              </w:rPr>
              <w:t>Гербова</w:t>
            </w:r>
            <w:r w:rsidRPr="000C24DA">
              <w:rPr>
                <w:rFonts w:ascii="Times New Roman" w:eastAsia="Times New Roman" w:hAnsi="Times New Roman" w:cs="Times New Roman"/>
                <w:spacing w:val="-6"/>
                <w:sz w:val="23"/>
                <w:lang w:val="ru-RU"/>
              </w:rPr>
              <w:t xml:space="preserve"> </w:t>
            </w:r>
            <w:r w:rsidR="0084338E" w:rsidRPr="000C24DA">
              <w:rPr>
                <w:rFonts w:ascii="Times New Roman" w:eastAsia="Times New Roman" w:hAnsi="Times New Roman" w:cs="Times New Roman"/>
                <w:sz w:val="23"/>
                <w:lang w:val="ru-RU"/>
              </w:rPr>
              <w:t>В. В.</w:t>
            </w:r>
            <w:r w:rsidRPr="000C24DA">
              <w:rPr>
                <w:rFonts w:ascii="Times New Roman" w:eastAsia="Times New Roman" w:hAnsi="Times New Roman" w:cs="Times New Roman"/>
                <w:sz w:val="23"/>
                <w:lang w:val="ru-RU"/>
              </w:rPr>
              <w:t>.Развитие</w:t>
            </w:r>
            <w:r w:rsidRPr="000C24DA">
              <w:rPr>
                <w:rFonts w:ascii="Times New Roman" w:eastAsia="Times New Roman" w:hAnsi="Times New Roman" w:cs="Times New Roman"/>
                <w:spacing w:val="-6"/>
                <w:sz w:val="23"/>
                <w:lang w:val="ru-RU"/>
              </w:rPr>
              <w:t xml:space="preserve"> </w:t>
            </w:r>
            <w:r w:rsidRPr="000C24DA">
              <w:rPr>
                <w:rFonts w:ascii="Times New Roman" w:eastAsia="Times New Roman" w:hAnsi="Times New Roman" w:cs="Times New Roman"/>
                <w:sz w:val="23"/>
                <w:lang w:val="ru-RU"/>
              </w:rPr>
              <w:t>речи</w:t>
            </w:r>
            <w:r w:rsidRPr="000C24DA">
              <w:rPr>
                <w:rFonts w:ascii="Times New Roman" w:eastAsia="Times New Roman" w:hAnsi="Times New Roman" w:cs="Times New Roman"/>
                <w:spacing w:val="-2"/>
                <w:sz w:val="23"/>
                <w:lang w:val="ru-RU"/>
              </w:rPr>
              <w:t xml:space="preserve"> </w:t>
            </w:r>
            <w:r w:rsidR="00B577AC" w:rsidRPr="000C24DA">
              <w:rPr>
                <w:rFonts w:ascii="Times New Roman" w:eastAsia="Times New Roman" w:hAnsi="Times New Roman" w:cs="Times New Roman"/>
                <w:sz w:val="23"/>
                <w:lang w:val="ru-RU"/>
              </w:rPr>
              <w:t>детей</w:t>
            </w:r>
            <w:r w:rsidR="00B577AC" w:rsidRPr="000C24DA">
              <w:rPr>
                <w:rFonts w:ascii="Times New Roman" w:eastAsia="Times New Roman" w:hAnsi="Times New Roman" w:cs="Times New Roman"/>
                <w:spacing w:val="-55"/>
                <w:sz w:val="23"/>
                <w:lang w:val="ru-RU"/>
              </w:rPr>
              <w:t xml:space="preserve"> </w:t>
            </w:r>
            <w:r w:rsidR="00B577AC">
              <w:rPr>
                <w:rFonts w:ascii="Times New Roman" w:eastAsia="Times New Roman" w:hAnsi="Times New Roman" w:cs="Times New Roman"/>
                <w:spacing w:val="-55"/>
                <w:sz w:val="23"/>
                <w:lang w:val="ru-RU"/>
              </w:rPr>
              <w:t xml:space="preserve">  </w:t>
            </w:r>
            <w:r w:rsidR="00B577AC">
              <w:rPr>
                <w:rFonts w:ascii="Times New Roman" w:eastAsia="Times New Roman" w:hAnsi="Times New Roman" w:cs="Times New Roman"/>
                <w:sz w:val="23"/>
                <w:lang w:val="ru-RU"/>
              </w:rPr>
              <w:t>в д\ саду</w:t>
            </w:r>
            <w:r w:rsidRPr="000C24DA">
              <w:rPr>
                <w:rFonts w:ascii="Times New Roman" w:eastAsia="Times New Roman" w:hAnsi="Times New Roman" w:cs="Times New Roman"/>
                <w:spacing w:val="-1"/>
                <w:sz w:val="23"/>
                <w:lang w:val="ru-RU"/>
              </w:rPr>
              <w:t xml:space="preserve"> </w:t>
            </w:r>
            <w:r w:rsidR="00B577AC" w:rsidRPr="00B577AC">
              <w:rPr>
                <w:rFonts w:ascii="Times New Roman" w:eastAsia="Times New Roman" w:hAnsi="Times New Roman" w:cs="Times New Roman"/>
                <w:spacing w:val="-1"/>
                <w:sz w:val="23"/>
                <w:lang w:val="ru-RU"/>
              </w:rPr>
              <w:t>«Мозаика-Синтез» ,20</w:t>
            </w:r>
            <w:r w:rsidR="00B577AC">
              <w:rPr>
                <w:rFonts w:ascii="Times New Roman" w:eastAsia="Times New Roman" w:hAnsi="Times New Roman" w:cs="Times New Roman"/>
                <w:spacing w:val="-1"/>
                <w:sz w:val="23"/>
                <w:lang w:val="ru-RU"/>
              </w:rPr>
              <w:t>06</w:t>
            </w:r>
            <w:r w:rsidR="00B577AC" w:rsidRPr="00B577AC">
              <w:rPr>
                <w:rFonts w:ascii="Times New Roman" w:eastAsia="Times New Roman" w:hAnsi="Times New Roman" w:cs="Times New Roman"/>
                <w:spacing w:val="-1"/>
                <w:sz w:val="23"/>
                <w:lang w:val="ru-RU"/>
              </w:rPr>
              <w:t xml:space="preserve"> </w:t>
            </w:r>
          </w:p>
          <w:p w14:paraId="531F7BC2" w14:textId="77777777" w:rsidR="002A3B5B" w:rsidRPr="00034CB5" w:rsidRDefault="002A3B5B" w:rsidP="0088508D">
            <w:pPr>
              <w:spacing w:before="9"/>
              <w:ind w:right="57"/>
              <w:rPr>
                <w:rFonts w:ascii="Times New Roman" w:eastAsia="Times New Roman" w:hAnsi="Times New Roman" w:cs="Times New Roman"/>
                <w:sz w:val="8"/>
                <w:szCs w:val="8"/>
                <w:lang w:val="ru-RU"/>
              </w:rPr>
            </w:pPr>
          </w:p>
          <w:p w14:paraId="79DBAF18" w14:textId="77777777" w:rsidR="002A3B5B" w:rsidRPr="000C24DA" w:rsidRDefault="002A3B5B" w:rsidP="00B577AC">
            <w:pPr>
              <w:spacing w:before="1"/>
              <w:ind w:left="113" w:right="57"/>
              <w:rPr>
                <w:rFonts w:ascii="Times New Roman" w:eastAsia="Times New Roman" w:hAnsi="Times New Roman" w:cs="Times New Roman"/>
                <w:sz w:val="23"/>
                <w:lang w:val="ru-RU"/>
              </w:rPr>
            </w:pPr>
            <w:r w:rsidRPr="000C24DA">
              <w:rPr>
                <w:rFonts w:ascii="Times New Roman" w:eastAsia="Times New Roman" w:hAnsi="Times New Roman" w:cs="Times New Roman"/>
                <w:sz w:val="23"/>
                <w:lang w:val="ru-RU"/>
              </w:rPr>
              <w:t>О.В.Дыбина. Ознакомление с</w:t>
            </w:r>
            <w:r w:rsidRPr="000C24DA">
              <w:rPr>
                <w:rFonts w:ascii="Times New Roman" w:eastAsia="Times New Roman" w:hAnsi="Times New Roman" w:cs="Times New Roman"/>
                <w:spacing w:val="1"/>
                <w:sz w:val="23"/>
                <w:lang w:val="ru-RU"/>
              </w:rPr>
              <w:t xml:space="preserve"> </w:t>
            </w:r>
            <w:r w:rsidRPr="000C24DA">
              <w:rPr>
                <w:rFonts w:ascii="Times New Roman" w:eastAsia="Times New Roman" w:hAnsi="Times New Roman" w:cs="Times New Roman"/>
                <w:sz w:val="23"/>
                <w:lang w:val="ru-RU"/>
              </w:rPr>
              <w:t>предметным и социальным</w:t>
            </w:r>
            <w:r w:rsidRPr="000C24DA">
              <w:rPr>
                <w:rFonts w:ascii="Times New Roman" w:eastAsia="Times New Roman" w:hAnsi="Times New Roman" w:cs="Times New Roman"/>
                <w:spacing w:val="1"/>
                <w:sz w:val="23"/>
                <w:lang w:val="ru-RU"/>
              </w:rPr>
              <w:t xml:space="preserve"> </w:t>
            </w:r>
            <w:r w:rsidRPr="000C24DA">
              <w:rPr>
                <w:rFonts w:ascii="Times New Roman" w:eastAsia="Times New Roman" w:hAnsi="Times New Roman" w:cs="Times New Roman"/>
                <w:sz w:val="23"/>
                <w:lang w:val="ru-RU"/>
              </w:rPr>
              <w:t>окружением. Средняя группа.</w:t>
            </w:r>
            <w:r w:rsidRPr="000C24DA">
              <w:rPr>
                <w:rFonts w:ascii="Times New Roman" w:eastAsia="Times New Roman" w:hAnsi="Times New Roman" w:cs="Times New Roman"/>
                <w:spacing w:val="1"/>
                <w:sz w:val="23"/>
                <w:lang w:val="ru-RU"/>
              </w:rPr>
              <w:t xml:space="preserve"> </w:t>
            </w:r>
            <w:r w:rsidRPr="000C24DA">
              <w:rPr>
                <w:rFonts w:ascii="Times New Roman" w:eastAsia="Times New Roman" w:hAnsi="Times New Roman" w:cs="Times New Roman"/>
                <w:sz w:val="23"/>
                <w:lang w:val="ru-RU"/>
              </w:rPr>
              <w:t>М.:</w:t>
            </w:r>
            <w:r w:rsidRPr="000C24DA">
              <w:rPr>
                <w:rFonts w:ascii="Times New Roman" w:eastAsia="Times New Roman" w:hAnsi="Times New Roman" w:cs="Times New Roman"/>
                <w:spacing w:val="-13"/>
                <w:sz w:val="23"/>
                <w:lang w:val="ru-RU"/>
              </w:rPr>
              <w:t xml:space="preserve"> </w:t>
            </w:r>
            <w:r w:rsidRPr="000C24DA">
              <w:rPr>
                <w:rFonts w:ascii="Times New Roman" w:eastAsia="Times New Roman" w:hAnsi="Times New Roman" w:cs="Times New Roman"/>
                <w:sz w:val="23"/>
                <w:lang w:val="ru-RU"/>
              </w:rPr>
              <w:t>МОЗАИКА-СИНТЕЗ,</w:t>
            </w:r>
            <w:r w:rsidRPr="000C24DA">
              <w:rPr>
                <w:rFonts w:ascii="Times New Roman" w:eastAsia="Times New Roman" w:hAnsi="Times New Roman" w:cs="Times New Roman"/>
                <w:spacing w:val="-6"/>
                <w:sz w:val="23"/>
                <w:lang w:val="ru-RU"/>
              </w:rPr>
              <w:t xml:space="preserve"> </w:t>
            </w:r>
            <w:r w:rsidRPr="000C24DA">
              <w:rPr>
                <w:rFonts w:ascii="Times New Roman" w:eastAsia="Times New Roman" w:hAnsi="Times New Roman" w:cs="Times New Roman"/>
                <w:sz w:val="23"/>
                <w:lang w:val="ru-RU"/>
              </w:rPr>
              <w:t>2016</w:t>
            </w:r>
          </w:p>
          <w:p w14:paraId="7BD921F4" w14:textId="77777777" w:rsidR="002A3B5B" w:rsidRPr="00034CB5" w:rsidRDefault="002A3B5B" w:rsidP="00E136C8">
            <w:pPr>
              <w:spacing w:before="2"/>
              <w:rPr>
                <w:rFonts w:ascii="Times New Roman" w:eastAsia="Times New Roman" w:hAnsi="Times New Roman" w:cs="Times New Roman"/>
                <w:sz w:val="8"/>
                <w:szCs w:val="8"/>
                <w:lang w:val="ru-RU"/>
              </w:rPr>
            </w:pPr>
          </w:p>
          <w:p w14:paraId="53F87FC1" w14:textId="77777777" w:rsidR="002A3B5B" w:rsidRPr="000C24DA" w:rsidRDefault="002A3B5B" w:rsidP="00E136C8">
            <w:pPr>
              <w:ind w:left="110" w:right="370"/>
              <w:rPr>
                <w:rFonts w:ascii="Times New Roman" w:eastAsia="Times New Roman" w:hAnsi="Times New Roman" w:cs="Times New Roman"/>
                <w:sz w:val="23"/>
                <w:lang w:val="ru-RU"/>
              </w:rPr>
            </w:pPr>
            <w:r w:rsidRPr="000C24DA">
              <w:rPr>
                <w:rFonts w:ascii="Times New Roman" w:eastAsia="Times New Roman" w:hAnsi="Times New Roman" w:cs="Times New Roman"/>
                <w:sz w:val="23"/>
                <w:lang w:val="ru-RU"/>
              </w:rPr>
              <w:t>О.В.Дыбина. Ознакомление с</w:t>
            </w:r>
            <w:r w:rsidRPr="000C24DA">
              <w:rPr>
                <w:rFonts w:ascii="Times New Roman" w:eastAsia="Times New Roman" w:hAnsi="Times New Roman" w:cs="Times New Roman"/>
                <w:spacing w:val="1"/>
                <w:sz w:val="23"/>
                <w:lang w:val="ru-RU"/>
              </w:rPr>
              <w:t xml:space="preserve"> </w:t>
            </w:r>
            <w:r w:rsidRPr="000C24DA">
              <w:rPr>
                <w:rFonts w:ascii="Times New Roman" w:eastAsia="Times New Roman" w:hAnsi="Times New Roman" w:cs="Times New Roman"/>
                <w:sz w:val="23"/>
                <w:lang w:val="ru-RU"/>
              </w:rPr>
              <w:t>предметным и социальным</w:t>
            </w:r>
            <w:r w:rsidRPr="000C24DA">
              <w:rPr>
                <w:rFonts w:ascii="Times New Roman" w:eastAsia="Times New Roman" w:hAnsi="Times New Roman" w:cs="Times New Roman"/>
                <w:spacing w:val="1"/>
                <w:sz w:val="23"/>
                <w:lang w:val="ru-RU"/>
              </w:rPr>
              <w:t xml:space="preserve"> </w:t>
            </w:r>
            <w:r w:rsidRPr="000C24DA">
              <w:rPr>
                <w:rFonts w:ascii="Times New Roman" w:eastAsia="Times New Roman" w:hAnsi="Times New Roman" w:cs="Times New Roman"/>
                <w:sz w:val="23"/>
                <w:lang w:val="ru-RU"/>
              </w:rPr>
              <w:t>окружением. Младшая группа.</w:t>
            </w:r>
            <w:r w:rsidRPr="000C24DA">
              <w:rPr>
                <w:rFonts w:ascii="Times New Roman" w:eastAsia="Times New Roman" w:hAnsi="Times New Roman" w:cs="Times New Roman"/>
                <w:spacing w:val="-55"/>
                <w:sz w:val="23"/>
                <w:lang w:val="ru-RU"/>
              </w:rPr>
              <w:t xml:space="preserve"> </w:t>
            </w:r>
            <w:r w:rsidRPr="000C24DA">
              <w:rPr>
                <w:rFonts w:ascii="Times New Roman" w:eastAsia="Times New Roman" w:hAnsi="Times New Roman" w:cs="Times New Roman"/>
                <w:sz w:val="23"/>
                <w:lang w:val="ru-RU"/>
              </w:rPr>
              <w:t>М.:</w:t>
            </w:r>
            <w:r w:rsidRPr="000C24DA">
              <w:rPr>
                <w:rFonts w:ascii="Times New Roman" w:eastAsia="Times New Roman" w:hAnsi="Times New Roman" w:cs="Times New Roman"/>
                <w:spacing w:val="-13"/>
                <w:sz w:val="23"/>
                <w:lang w:val="ru-RU"/>
              </w:rPr>
              <w:t xml:space="preserve"> </w:t>
            </w:r>
            <w:r w:rsidRPr="000C24DA">
              <w:rPr>
                <w:rFonts w:ascii="Times New Roman" w:eastAsia="Times New Roman" w:hAnsi="Times New Roman" w:cs="Times New Roman"/>
                <w:sz w:val="23"/>
                <w:lang w:val="ru-RU"/>
              </w:rPr>
              <w:t>МОЗАИКА-СИНТЕЗ,</w:t>
            </w:r>
            <w:r w:rsidRPr="000C24DA">
              <w:rPr>
                <w:rFonts w:ascii="Times New Roman" w:eastAsia="Times New Roman" w:hAnsi="Times New Roman" w:cs="Times New Roman"/>
                <w:spacing w:val="-6"/>
                <w:sz w:val="23"/>
                <w:lang w:val="ru-RU"/>
              </w:rPr>
              <w:t xml:space="preserve"> </w:t>
            </w:r>
            <w:r w:rsidRPr="000C24DA">
              <w:rPr>
                <w:rFonts w:ascii="Times New Roman" w:eastAsia="Times New Roman" w:hAnsi="Times New Roman" w:cs="Times New Roman"/>
                <w:sz w:val="23"/>
                <w:lang w:val="ru-RU"/>
              </w:rPr>
              <w:t>2016</w:t>
            </w:r>
          </w:p>
          <w:p w14:paraId="7F4A0186" w14:textId="77777777" w:rsidR="002A3B5B" w:rsidRPr="00034CB5" w:rsidRDefault="002A3B5B" w:rsidP="00E136C8">
            <w:pPr>
              <w:spacing w:before="9"/>
              <w:rPr>
                <w:rFonts w:ascii="Times New Roman" w:eastAsia="Times New Roman" w:hAnsi="Times New Roman" w:cs="Times New Roman"/>
                <w:sz w:val="8"/>
                <w:szCs w:val="8"/>
                <w:lang w:val="ru-RU"/>
              </w:rPr>
            </w:pPr>
          </w:p>
          <w:p w14:paraId="55297FE5" w14:textId="77777777" w:rsidR="002A3B5B" w:rsidRPr="000C24DA" w:rsidRDefault="002A3B5B" w:rsidP="00E136C8">
            <w:pPr>
              <w:spacing w:before="1"/>
              <w:ind w:left="110" w:right="249"/>
              <w:rPr>
                <w:rFonts w:ascii="Times New Roman" w:eastAsia="Times New Roman" w:hAnsi="Times New Roman" w:cs="Times New Roman"/>
                <w:sz w:val="23"/>
                <w:lang w:val="ru-RU"/>
              </w:rPr>
            </w:pPr>
            <w:r w:rsidRPr="000C24DA">
              <w:rPr>
                <w:rFonts w:ascii="Times New Roman" w:eastAsia="Times New Roman" w:hAnsi="Times New Roman" w:cs="Times New Roman"/>
                <w:sz w:val="23"/>
                <w:lang w:val="ru-RU"/>
              </w:rPr>
              <w:t>О.В.Дыбина. Ознакомление с</w:t>
            </w:r>
            <w:r w:rsidRPr="000C24DA">
              <w:rPr>
                <w:rFonts w:ascii="Times New Roman" w:eastAsia="Times New Roman" w:hAnsi="Times New Roman" w:cs="Times New Roman"/>
                <w:spacing w:val="1"/>
                <w:sz w:val="23"/>
                <w:lang w:val="ru-RU"/>
              </w:rPr>
              <w:t xml:space="preserve"> </w:t>
            </w:r>
            <w:r w:rsidRPr="000C24DA">
              <w:rPr>
                <w:rFonts w:ascii="Times New Roman" w:eastAsia="Times New Roman" w:hAnsi="Times New Roman" w:cs="Times New Roman"/>
                <w:sz w:val="23"/>
                <w:lang w:val="ru-RU"/>
              </w:rPr>
              <w:t>предметным и социальным</w:t>
            </w:r>
            <w:r w:rsidRPr="000C24DA">
              <w:rPr>
                <w:rFonts w:ascii="Times New Roman" w:eastAsia="Times New Roman" w:hAnsi="Times New Roman" w:cs="Times New Roman"/>
                <w:spacing w:val="1"/>
                <w:sz w:val="23"/>
                <w:lang w:val="ru-RU"/>
              </w:rPr>
              <w:t xml:space="preserve"> </w:t>
            </w:r>
            <w:r w:rsidRPr="000C24DA">
              <w:rPr>
                <w:rFonts w:ascii="Times New Roman" w:eastAsia="Times New Roman" w:hAnsi="Times New Roman" w:cs="Times New Roman"/>
                <w:sz w:val="23"/>
                <w:lang w:val="ru-RU"/>
              </w:rPr>
              <w:t>окружением. Старшая группа.</w:t>
            </w:r>
            <w:r w:rsidRPr="000C24DA">
              <w:rPr>
                <w:rFonts w:ascii="Times New Roman" w:eastAsia="Times New Roman" w:hAnsi="Times New Roman" w:cs="Times New Roman"/>
                <w:spacing w:val="1"/>
                <w:sz w:val="23"/>
                <w:lang w:val="ru-RU"/>
              </w:rPr>
              <w:t xml:space="preserve"> </w:t>
            </w:r>
            <w:r w:rsidRPr="000C24DA">
              <w:rPr>
                <w:rFonts w:ascii="Times New Roman" w:eastAsia="Times New Roman" w:hAnsi="Times New Roman" w:cs="Times New Roman"/>
                <w:sz w:val="23"/>
                <w:lang w:val="ru-RU"/>
              </w:rPr>
              <w:t>М.:</w:t>
            </w:r>
            <w:r w:rsidRPr="000C24DA">
              <w:rPr>
                <w:rFonts w:ascii="Times New Roman" w:eastAsia="Times New Roman" w:hAnsi="Times New Roman" w:cs="Times New Roman"/>
                <w:spacing w:val="-13"/>
                <w:sz w:val="23"/>
                <w:lang w:val="ru-RU"/>
              </w:rPr>
              <w:t xml:space="preserve"> </w:t>
            </w:r>
            <w:r w:rsidRPr="000C24DA">
              <w:rPr>
                <w:rFonts w:ascii="Times New Roman" w:eastAsia="Times New Roman" w:hAnsi="Times New Roman" w:cs="Times New Roman"/>
                <w:sz w:val="23"/>
                <w:lang w:val="ru-RU"/>
              </w:rPr>
              <w:t>МОЗАИКА-СИНТЕЗ,</w:t>
            </w:r>
            <w:r w:rsidRPr="000C24DA">
              <w:rPr>
                <w:rFonts w:ascii="Times New Roman" w:eastAsia="Times New Roman" w:hAnsi="Times New Roman" w:cs="Times New Roman"/>
                <w:spacing w:val="-6"/>
                <w:sz w:val="23"/>
                <w:lang w:val="ru-RU"/>
              </w:rPr>
              <w:t xml:space="preserve"> </w:t>
            </w:r>
            <w:r w:rsidRPr="000C24DA">
              <w:rPr>
                <w:rFonts w:ascii="Times New Roman" w:eastAsia="Times New Roman" w:hAnsi="Times New Roman" w:cs="Times New Roman"/>
                <w:sz w:val="23"/>
                <w:lang w:val="ru-RU"/>
              </w:rPr>
              <w:t>2017</w:t>
            </w:r>
          </w:p>
          <w:p w14:paraId="341C44BE" w14:textId="77777777" w:rsidR="002A3B5B" w:rsidRPr="00034CB5" w:rsidRDefault="002A3B5B" w:rsidP="00E136C8">
            <w:pPr>
              <w:spacing w:before="2"/>
              <w:rPr>
                <w:rFonts w:ascii="Times New Roman" w:eastAsia="Times New Roman" w:hAnsi="Times New Roman" w:cs="Times New Roman"/>
                <w:sz w:val="8"/>
                <w:szCs w:val="8"/>
                <w:lang w:val="ru-RU"/>
              </w:rPr>
            </w:pPr>
          </w:p>
          <w:p w14:paraId="1B866EB7" w14:textId="24663573" w:rsidR="002A3B5B" w:rsidRPr="00494F97" w:rsidRDefault="002A3B5B" w:rsidP="0031507D">
            <w:pPr>
              <w:ind w:left="110" w:right="283"/>
              <w:rPr>
                <w:rFonts w:ascii="Times New Roman" w:eastAsia="Times New Roman" w:hAnsi="Times New Roman" w:cs="Times New Roman"/>
                <w:sz w:val="23"/>
                <w:lang w:val="ru-RU"/>
              </w:rPr>
            </w:pPr>
            <w:r w:rsidRPr="000C24DA">
              <w:rPr>
                <w:rFonts w:ascii="Times New Roman" w:eastAsia="Times New Roman" w:hAnsi="Times New Roman" w:cs="Times New Roman"/>
                <w:sz w:val="23"/>
                <w:lang w:val="ru-RU"/>
              </w:rPr>
              <w:t>О.В.Дыбина. Ознакомление с</w:t>
            </w:r>
            <w:r w:rsidRPr="000C24DA">
              <w:rPr>
                <w:rFonts w:ascii="Times New Roman" w:eastAsia="Times New Roman" w:hAnsi="Times New Roman" w:cs="Times New Roman"/>
                <w:spacing w:val="1"/>
                <w:sz w:val="23"/>
                <w:lang w:val="ru-RU"/>
              </w:rPr>
              <w:t xml:space="preserve"> </w:t>
            </w:r>
            <w:r w:rsidRPr="000C24DA">
              <w:rPr>
                <w:rFonts w:ascii="Times New Roman" w:eastAsia="Times New Roman" w:hAnsi="Times New Roman" w:cs="Times New Roman"/>
                <w:sz w:val="23"/>
                <w:lang w:val="ru-RU"/>
              </w:rPr>
              <w:t>предметным и социальным</w:t>
            </w:r>
            <w:r w:rsidRPr="000C24DA">
              <w:rPr>
                <w:rFonts w:ascii="Times New Roman" w:eastAsia="Times New Roman" w:hAnsi="Times New Roman" w:cs="Times New Roman"/>
                <w:spacing w:val="1"/>
                <w:sz w:val="23"/>
                <w:lang w:val="ru-RU"/>
              </w:rPr>
              <w:t xml:space="preserve"> </w:t>
            </w:r>
            <w:r w:rsidRPr="000C24DA">
              <w:rPr>
                <w:rFonts w:ascii="Times New Roman" w:eastAsia="Times New Roman" w:hAnsi="Times New Roman" w:cs="Times New Roman"/>
                <w:sz w:val="23"/>
                <w:lang w:val="ru-RU"/>
              </w:rPr>
              <w:t>окружением.</w:t>
            </w:r>
            <w:r w:rsidRPr="000C24DA">
              <w:rPr>
                <w:rFonts w:ascii="Times New Roman" w:eastAsia="Times New Roman" w:hAnsi="Times New Roman" w:cs="Times New Roman"/>
                <w:spacing w:val="-10"/>
                <w:sz w:val="23"/>
                <w:lang w:val="ru-RU"/>
              </w:rPr>
              <w:t xml:space="preserve"> </w:t>
            </w:r>
            <w:r w:rsidRPr="00494F97">
              <w:rPr>
                <w:rFonts w:ascii="Times New Roman" w:eastAsia="Times New Roman" w:hAnsi="Times New Roman" w:cs="Times New Roman"/>
                <w:sz w:val="23"/>
                <w:lang w:val="ru-RU"/>
              </w:rPr>
              <w:t>Подготовительная</w:t>
            </w:r>
            <w:r w:rsidRPr="00494F97">
              <w:rPr>
                <w:rFonts w:ascii="Times New Roman" w:eastAsia="Times New Roman" w:hAnsi="Times New Roman" w:cs="Times New Roman"/>
                <w:spacing w:val="-54"/>
                <w:sz w:val="23"/>
                <w:lang w:val="ru-RU"/>
              </w:rPr>
              <w:t xml:space="preserve"> </w:t>
            </w:r>
            <w:r w:rsidRPr="00494F97">
              <w:rPr>
                <w:rFonts w:ascii="Times New Roman" w:eastAsia="Times New Roman" w:hAnsi="Times New Roman" w:cs="Times New Roman"/>
                <w:sz w:val="23"/>
                <w:lang w:val="ru-RU"/>
              </w:rPr>
              <w:t>группа.М.:</w:t>
            </w:r>
            <w:r w:rsidR="0031507D">
              <w:rPr>
                <w:rFonts w:ascii="Times New Roman" w:eastAsia="Times New Roman" w:hAnsi="Times New Roman" w:cs="Times New Roman"/>
                <w:sz w:val="23"/>
                <w:lang w:val="ru-RU"/>
              </w:rPr>
              <w:t xml:space="preserve"> </w:t>
            </w:r>
            <w:r w:rsidRPr="00494F97">
              <w:rPr>
                <w:rFonts w:ascii="Times New Roman" w:eastAsia="Times New Roman" w:hAnsi="Times New Roman" w:cs="Times New Roman"/>
                <w:sz w:val="23"/>
                <w:lang w:val="ru-RU"/>
              </w:rPr>
              <w:t>МОЗАИКА-СИНТЕЗ,</w:t>
            </w:r>
            <w:r w:rsidRPr="00494F97">
              <w:rPr>
                <w:rFonts w:ascii="Times New Roman" w:eastAsia="Times New Roman" w:hAnsi="Times New Roman" w:cs="Times New Roman"/>
                <w:spacing w:val="-1"/>
                <w:sz w:val="23"/>
                <w:lang w:val="ru-RU"/>
              </w:rPr>
              <w:t xml:space="preserve"> </w:t>
            </w:r>
            <w:r w:rsidRPr="00494F97">
              <w:rPr>
                <w:rFonts w:ascii="Times New Roman" w:eastAsia="Times New Roman" w:hAnsi="Times New Roman" w:cs="Times New Roman"/>
                <w:sz w:val="23"/>
                <w:lang w:val="ru-RU"/>
              </w:rPr>
              <w:t>2017</w:t>
            </w:r>
          </w:p>
          <w:p w14:paraId="0F52289E" w14:textId="77777777" w:rsidR="002A3B5B" w:rsidRPr="00034CB5" w:rsidRDefault="002A3B5B" w:rsidP="00E136C8">
            <w:pPr>
              <w:spacing w:before="9"/>
              <w:rPr>
                <w:rFonts w:ascii="Times New Roman" w:eastAsia="Times New Roman" w:hAnsi="Times New Roman" w:cs="Times New Roman"/>
                <w:sz w:val="8"/>
                <w:szCs w:val="8"/>
                <w:lang w:val="ru-RU"/>
              </w:rPr>
            </w:pPr>
          </w:p>
          <w:p w14:paraId="5DECE979" w14:textId="1C88C657" w:rsidR="002A3B5B" w:rsidRPr="00494F97" w:rsidRDefault="002A3B5B" w:rsidP="00E136C8">
            <w:pPr>
              <w:ind w:left="110" w:right="254"/>
              <w:rPr>
                <w:rFonts w:ascii="Times New Roman" w:eastAsia="Times New Roman" w:hAnsi="Times New Roman" w:cs="Times New Roman"/>
                <w:sz w:val="23"/>
                <w:lang w:val="ru-RU"/>
              </w:rPr>
            </w:pPr>
            <w:r w:rsidRPr="00494F97">
              <w:rPr>
                <w:rFonts w:ascii="Times New Roman" w:eastAsia="Times New Roman" w:hAnsi="Times New Roman" w:cs="Times New Roman"/>
                <w:sz w:val="23"/>
                <w:lang w:val="ru-RU"/>
              </w:rPr>
              <w:t>Шиян О.А. Развитие творческого</w:t>
            </w:r>
            <w:r w:rsidR="009451BA">
              <w:rPr>
                <w:rFonts w:ascii="Times New Roman" w:eastAsia="Times New Roman" w:hAnsi="Times New Roman" w:cs="Times New Roman"/>
                <w:sz w:val="23"/>
                <w:lang w:val="ru-RU"/>
              </w:rPr>
              <w:t xml:space="preserve"> </w:t>
            </w:r>
            <w:r w:rsidRPr="00494F97">
              <w:rPr>
                <w:rFonts w:ascii="Times New Roman" w:eastAsia="Times New Roman" w:hAnsi="Times New Roman" w:cs="Times New Roman"/>
                <w:spacing w:val="-55"/>
                <w:sz w:val="23"/>
                <w:lang w:val="ru-RU"/>
              </w:rPr>
              <w:t xml:space="preserve"> </w:t>
            </w:r>
            <w:r w:rsidRPr="00494F97">
              <w:rPr>
                <w:rFonts w:ascii="Times New Roman" w:eastAsia="Times New Roman" w:hAnsi="Times New Roman" w:cs="Times New Roman"/>
                <w:sz w:val="23"/>
                <w:lang w:val="ru-RU"/>
              </w:rPr>
              <w:t>мышления.</w:t>
            </w:r>
            <w:r w:rsidRPr="00494F97">
              <w:rPr>
                <w:rFonts w:ascii="Times New Roman" w:eastAsia="Times New Roman" w:hAnsi="Times New Roman" w:cs="Times New Roman"/>
                <w:spacing w:val="-2"/>
                <w:sz w:val="23"/>
                <w:lang w:val="ru-RU"/>
              </w:rPr>
              <w:t xml:space="preserve"> </w:t>
            </w:r>
            <w:r w:rsidRPr="00494F97">
              <w:rPr>
                <w:rFonts w:ascii="Times New Roman" w:eastAsia="Times New Roman" w:hAnsi="Times New Roman" w:cs="Times New Roman"/>
                <w:sz w:val="23"/>
                <w:lang w:val="ru-RU"/>
              </w:rPr>
              <w:t>Работаем</w:t>
            </w:r>
            <w:r w:rsidRPr="00494F97">
              <w:rPr>
                <w:rFonts w:ascii="Times New Roman" w:eastAsia="Times New Roman" w:hAnsi="Times New Roman" w:cs="Times New Roman"/>
                <w:spacing w:val="-3"/>
                <w:sz w:val="23"/>
                <w:lang w:val="ru-RU"/>
              </w:rPr>
              <w:t xml:space="preserve"> </w:t>
            </w:r>
            <w:r w:rsidRPr="00494F97">
              <w:rPr>
                <w:rFonts w:ascii="Times New Roman" w:eastAsia="Times New Roman" w:hAnsi="Times New Roman" w:cs="Times New Roman"/>
                <w:sz w:val="23"/>
                <w:lang w:val="ru-RU"/>
              </w:rPr>
              <w:t>по</w:t>
            </w:r>
            <w:r w:rsidRPr="00494F97">
              <w:rPr>
                <w:rFonts w:ascii="Times New Roman" w:eastAsia="Times New Roman" w:hAnsi="Times New Roman" w:cs="Times New Roman"/>
                <w:spacing w:val="-3"/>
                <w:sz w:val="23"/>
                <w:lang w:val="ru-RU"/>
              </w:rPr>
              <w:t xml:space="preserve"> </w:t>
            </w:r>
            <w:r w:rsidR="0098753E" w:rsidRPr="00494F97">
              <w:rPr>
                <w:rFonts w:ascii="Times New Roman" w:eastAsia="Times New Roman" w:hAnsi="Times New Roman" w:cs="Times New Roman"/>
                <w:sz w:val="23"/>
                <w:lang w:val="ru-RU"/>
              </w:rPr>
              <w:t>сказке (</w:t>
            </w:r>
            <w:r w:rsidRPr="00494F97">
              <w:rPr>
                <w:rFonts w:ascii="Times New Roman" w:eastAsia="Times New Roman" w:hAnsi="Times New Roman" w:cs="Times New Roman"/>
                <w:sz w:val="23"/>
                <w:lang w:val="ru-RU"/>
              </w:rPr>
              <w:t xml:space="preserve">3-7 лет). </w:t>
            </w:r>
            <w:r w:rsidR="0098753E" w:rsidRPr="00494F97">
              <w:rPr>
                <w:rFonts w:ascii="Times New Roman" w:eastAsia="Times New Roman" w:hAnsi="Times New Roman" w:cs="Times New Roman"/>
                <w:sz w:val="23"/>
                <w:lang w:val="ru-RU"/>
              </w:rPr>
              <w:t>М.: Мозаика</w:t>
            </w:r>
            <w:r w:rsidRPr="00494F97">
              <w:rPr>
                <w:rFonts w:ascii="Times New Roman" w:eastAsia="Times New Roman" w:hAnsi="Times New Roman" w:cs="Times New Roman"/>
                <w:sz w:val="23"/>
                <w:lang w:val="ru-RU"/>
              </w:rPr>
              <w:t>- Синтез,201</w:t>
            </w:r>
            <w:r w:rsidR="0088508D">
              <w:rPr>
                <w:rFonts w:ascii="Times New Roman" w:eastAsia="Times New Roman" w:hAnsi="Times New Roman" w:cs="Times New Roman"/>
                <w:sz w:val="23"/>
                <w:lang w:val="ru-RU"/>
              </w:rPr>
              <w:t>2</w:t>
            </w:r>
          </w:p>
        </w:tc>
        <w:tc>
          <w:tcPr>
            <w:tcW w:w="2684" w:type="dxa"/>
          </w:tcPr>
          <w:p w14:paraId="64C5AA03" w14:textId="77777777" w:rsidR="002A3B5B" w:rsidRPr="00494F97" w:rsidRDefault="002A3B5B" w:rsidP="00E136C8">
            <w:pPr>
              <w:spacing w:line="237" w:lineRule="auto"/>
              <w:ind w:left="106" w:right="768"/>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lastRenderedPageBreak/>
              <w:t>Серия «Играем в</w:t>
            </w:r>
            <w:r w:rsidRPr="00494F97">
              <w:rPr>
                <w:rFonts w:ascii="Times New Roman" w:eastAsia="Times New Roman" w:hAnsi="Times New Roman" w:cs="Times New Roman"/>
                <w:spacing w:val="-57"/>
                <w:sz w:val="24"/>
                <w:lang w:val="ru-RU"/>
              </w:rPr>
              <w:t xml:space="preserve"> </w:t>
            </w:r>
            <w:r w:rsidRPr="00494F97">
              <w:rPr>
                <w:rFonts w:ascii="Times New Roman" w:eastAsia="Times New Roman" w:hAnsi="Times New Roman" w:cs="Times New Roman"/>
                <w:spacing w:val="-1"/>
                <w:sz w:val="24"/>
                <w:lang w:val="ru-RU"/>
              </w:rPr>
              <w:t>сказку»:</w:t>
            </w:r>
            <w:r w:rsidRPr="00494F97">
              <w:rPr>
                <w:rFonts w:ascii="Times New Roman" w:eastAsia="Times New Roman" w:hAnsi="Times New Roman" w:cs="Times New Roman"/>
                <w:spacing w:val="-12"/>
                <w:sz w:val="24"/>
                <w:lang w:val="ru-RU"/>
              </w:rPr>
              <w:t xml:space="preserve"> </w:t>
            </w:r>
            <w:r w:rsidRPr="00494F97">
              <w:rPr>
                <w:rFonts w:ascii="Times New Roman" w:eastAsia="Times New Roman" w:hAnsi="Times New Roman" w:cs="Times New Roman"/>
                <w:sz w:val="24"/>
                <w:lang w:val="ru-RU"/>
              </w:rPr>
              <w:t>«Репка»,</w:t>
            </w:r>
          </w:p>
          <w:p w14:paraId="0E1813E1" w14:textId="77777777" w:rsidR="002A3B5B" w:rsidRPr="00494F97" w:rsidRDefault="002A3B5B" w:rsidP="00E136C8">
            <w:pPr>
              <w:ind w:left="106" w:right="503"/>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t>«Теремок»,</w:t>
            </w:r>
            <w:r w:rsidRPr="00494F97">
              <w:rPr>
                <w:rFonts w:ascii="Times New Roman" w:eastAsia="Times New Roman" w:hAnsi="Times New Roman" w:cs="Times New Roman"/>
                <w:spacing w:val="1"/>
                <w:sz w:val="24"/>
                <w:lang w:val="ru-RU"/>
              </w:rPr>
              <w:t xml:space="preserve"> </w:t>
            </w:r>
            <w:r w:rsidRPr="00494F97">
              <w:rPr>
                <w:rFonts w:ascii="Times New Roman" w:eastAsia="Times New Roman" w:hAnsi="Times New Roman" w:cs="Times New Roman"/>
                <w:sz w:val="24"/>
                <w:lang w:val="ru-RU"/>
              </w:rPr>
              <w:t>«Три</w:t>
            </w:r>
            <w:r w:rsidRPr="00494F97">
              <w:rPr>
                <w:rFonts w:ascii="Times New Roman" w:eastAsia="Times New Roman" w:hAnsi="Times New Roman" w:cs="Times New Roman"/>
                <w:spacing w:val="1"/>
                <w:sz w:val="24"/>
                <w:lang w:val="ru-RU"/>
              </w:rPr>
              <w:t xml:space="preserve"> </w:t>
            </w:r>
            <w:r w:rsidRPr="00494F97">
              <w:rPr>
                <w:rFonts w:ascii="Times New Roman" w:eastAsia="Times New Roman" w:hAnsi="Times New Roman" w:cs="Times New Roman"/>
                <w:sz w:val="24"/>
                <w:lang w:val="ru-RU"/>
              </w:rPr>
              <w:t>медведя»,</w:t>
            </w:r>
            <w:r w:rsidRPr="00494F97">
              <w:rPr>
                <w:rFonts w:ascii="Times New Roman" w:eastAsia="Times New Roman" w:hAnsi="Times New Roman" w:cs="Times New Roman"/>
                <w:spacing w:val="2"/>
                <w:sz w:val="24"/>
                <w:lang w:val="ru-RU"/>
              </w:rPr>
              <w:t xml:space="preserve"> </w:t>
            </w:r>
            <w:r w:rsidRPr="00494F97">
              <w:rPr>
                <w:rFonts w:ascii="Times New Roman" w:eastAsia="Times New Roman" w:hAnsi="Times New Roman" w:cs="Times New Roman"/>
                <w:sz w:val="24"/>
                <w:lang w:val="ru-RU"/>
              </w:rPr>
              <w:t>«Три</w:t>
            </w:r>
            <w:r w:rsidRPr="00494F97">
              <w:rPr>
                <w:rFonts w:ascii="Times New Roman" w:eastAsia="Times New Roman" w:hAnsi="Times New Roman" w:cs="Times New Roman"/>
                <w:spacing w:val="1"/>
                <w:sz w:val="24"/>
                <w:lang w:val="ru-RU"/>
              </w:rPr>
              <w:t xml:space="preserve"> </w:t>
            </w:r>
            <w:r w:rsidRPr="00494F97">
              <w:rPr>
                <w:rFonts w:ascii="Times New Roman" w:eastAsia="Times New Roman" w:hAnsi="Times New Roman" w:cs="Times New Roman"/>
                <w:spacing w:val="-1"/>
                <w:sz w:val="24"/>
                <w:lang w:val="ru-RU"/>
              </w:rPr>
              <w:t xml:space="preserve">поросенка» </w:t>
            </w:r>
            <w:r w:rsidRPr="00494F97">
              <w:rPr>
                <w:rFonts w:ascii="Times New Roman" w:eastAsia="Times New Roman" w:hAnsi="Times New Roman" w:cs="Times New Roman"/>
                <w:sz w:val="24"/>
                <w:lang w:val="ru-RU"/>
              </w:rPr>
              <w:t>Веракса</w:t>
            </w:r>
            <w:r w:rsidRPr="00494F97">
              <w:rPr>
                <w:rFonts w:ascii="Times New Roman" w:eastAsia="Times New Roman" w:hAnsi="Times New Roman" w:cs="Times New Roman"/>
                <w:spacing w:val="-57"/>
                <w:sz w:val="24"/>
                <w:lang w:val="ru-RU"/>
              </w:rPr>
              <w:t xml:space="preserve"> </w:t>
            </w:r>
            <w:r w:rsidRPr="00494F97">
              <w:rPr>
                <w:rFonts w:ascii="Times New Roman" w:eastAsia="Times New Roman" w:hAnsi="Times New Roman" w:cs="Times New Roman"/>
                <w:sz w:val="24"/>
                <w:lang w:val="ru-RU"/>
              </w:rPr>
              <w:t>Н.Е., Веракса</w:t>
            </w:r>
            <w:r w:rsidRPr="00494F97">
              <w:rPr>
                <w:rFonts w:ascii="Times New Roman" w:eastAsia="Times New Roman" w:hAnsi="Times New Roman" w:cs="Times New Roman"/>
                <w:spacing w:val="-2"/>
                <w:sz w:val="24"/>
                <w:lang w:val="ru-RU"/>
              </w:rPr>
              <w:t xml:space="preserve"> </w:t>
            </w:r>
            <w:r w:rsidRPr="00494F97">
              <w:rPr>
                <w:rFonts w:ascii="Times New Roman" w:eastAsia="Times New Roman" w:hAnsi="Times New Roman" w:cs="Times New Roman"/>
                <w:sz w:val="24"/>
                <w:lang w:val="ru-RU"/>
              </w:rPr>
              <w:t>А.Н.</w:t>
            </w:r>
          </w:p>
          <w:p w14:paraId="4CBF4999" w14:textId="77777777" w:rsidR="002A3B5B" w:rsidRPr="0002673B" w:rsidRDefault="002A3B5B" w:rsidP="00E136C8">
            <w:pPr>
              <w:spacing w:before="6"/>
              <w:rPr>
                <w:rFonts w:ascii="Times New Roman" w:eastAsia="Times New Roman" w:hAnsi="Times New Roman" w:cs="Times New Roman"/>
                <w:sz w:val="8"/>
                <w:szCs w:val="8"/>
                <w:lang w:val="ru-RU"/>
              </w:rPr>
            </w:pPr>
          </w:p>
          <w:p w14:paraId="61774886" w14:textId="77777777" w:rsidR="002A3B5B" w:rsidRPr="00494F97" w:rsidRDefault="002A3B5B" w:rsidP="00E136C8">
            <w:pPr>
              <w:spacing w:before="1" w:line="242" w:lineRule="auto"/>
              <w:ind w:left="106" w:right="1125"/>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t>Серия</w:t>
            </w:r>
            <w:r w:rsidRPr="00494F97">
              <w:rPr>
                <w:rFonts w:ascii="Times New Roman" w:eastAsia="Times New Roman" w:hAnsi="Times New Roman" w:cs="Times New Roman"/>
                <w:spacing w:val="-9"/>
                <w:sz w:val="24"/>
                <w:lang w:val="ru-RU"/>
              </w:rPr>
              <w:t xml:space="preserve"> </w:t>
            </w:r>
            <w:r w:rsidRPr="00494F97">
              <w:rPr>
                <w:rFonts w:ascii="Times New Roman" w:eastAsia="Times New Roman" w:hAnsi="Times New Roman" w:cs="Times New Roman"/>
                <w:sz w:val="24"/>
                <w:lang w:val="ru-RU"/>
              </w:rPr>
              <w:t>«Мир</w:t>
            </w:r>
            <w:r w:rsidRPr="00494F97">
              <w:rPr>
                <w:rFonts w:ascii="Times New Roman" w:eastAsia="Times New Roman" w:hAnsi="Times New Roman" w:cs="Times New Roman"/>
                <w:spacing w:val="-9"/>
                <w:sz w:val="24"/>
                <w:lang w:val="ru-RU"/>
              </w:rPr>
              <w:t xml:space="preserve"> </w:t>
            </w:r>
            <w:r w:rsidRPr="00494F97">
              <w:rPr>
                <w:rFonts w:ascii="Times New Roman" w:eastAsia="Times New Roman" w:hAnsi="Times New Roman" w:cs="Times New Roman"/>
                <w:sz w:val="24"/>
                <w:lang w:val="ru-RU"/>
              </w:rPr>
              <w:t>в</w:t>
            </w:r>
            <w:r w:rsidRPr="00494F97">
              <w:rPr>
                <w:rFonts w:ascii="Times New Roman" w:eastAsia="Times New Roman" w:hAnsi="Times New Roman" w:cs="Times New Roman"/>
                <w:spacing w:val="-57"/>
                <w:sz w:val="24"/>
                <w:lang w:val="ru-RU"/>
              </w:rPr>
              <w:t xml:space="preserve"> </w:t>
            </w:r>
            <w:r w:rsidRPr="00494F97">
              <w:rPr>
                <w:rFonts w:ascii="Times New Roman" w:eastAsia="Times New Roman" w:hAnsi="Times New Roman" w:cs="Times New Roman"/>
                <w:sz w:val="24"/>
                <w:lang w:val="ru-RU"/>
              </w:rPr>
              <w:t>картинках»:</w:t>
            </w:r>
          </w:p>
          <w:p w14:paraId="382623A2" w14:textId="77777777" w:rsidR="002A3B5B" w:rsidRPr="00494F97" w:rsidRDefault="002A3B5B" w:rsidP="00E136C8">
            <w:pPr>
              <w:spacing w:line="271" w:lineRule="exact"/>
              <w:ind w:left="106"/>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t>«Авиация»,</w:t>
            </w:r>
          </w:p>
          <w:p w14:paraId="2A31C75C" w14:textId="77777777" w:rsidR="002A3B5B" w:rsidRPr="00494F97" w:rsidRDefault="002A3B5B" w:rsidP="00E136C8">
            <w:pPr>
              <w:spacing w:before="2"/>
              <w:ind w:left="106" w:right="110"/>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t>«Автомобильный</w:t>
            </w:r>
            <w:r w:rsidRPr="00494F97">
              <w:rPr>
                <w:rFonts w:ascii="Times New Roman" w:eastAsia="Times New Roman" w:hAnsi="Times New Roman" w:cs="Times New Roman"/>
                <w:spacing w:val="1"/>
                <w:sz w:val="24"/>
                <w:lang w:val="ru-RU"/>
              </w:rPr>
              <w:t xml:space="preserve"> </w:t>
            </w:r>
            <w:r w:rsidRPr="00494F97">
              <w:rPr>
                <w:rFonts w:ascii="Times New Roman" w:eastAsia="Times New Roman" w:hAnsi="Times New Roman" w:cs="Times New Roman"/>
                <w:sz w:val="24"/>
                <w:lang w:val="ru-RU"/>
              </w:rPr>
              <w:t>транспорт»,</w:t>
            </w:r>
            <w:r w:rsidRPr="00494F97">
              <w:rPr>
                <w:rFonts w:ascii="Times New Roman" w:eastAsia="Times New Roman" w:hAnsi="Times New Roman" w:cs="Times New Roman"/>
                <w:spacing w:val="-8"/>
                <w:sz w:val="24"/>
                <w:lang w:val="ru-RU"/>
              </w:rPr>
              <w:t xml:space="preserve"> </w:t>
            </w:r>
            <w:r w:rsidRPr="00494F97">
              <w:rPr>
                <w:rFonts w:ascii="Times New Roman" w:eastAsia="Times New Roman" w:hAnsi="Times New Roman" w:cs="Times New Roman"/>
                <w:sz w:val="24"/>
                <w:lang w:val="ru-RU"/>
              </w:rPr>
              <w:t>«Арктика</w:t>
            </w:r>
            <w:r w:rsidRPr="00494F97">
              <w:rPr>
                <w:rFonts w:ascii="Times New Roman" w:eastAsia="Times New Roman" w:hAnsi="Times New Roman" w:cs="Times New Roman"/>
                <w:spacing w:val="-9"/>
                <w:sz w:val="24"/>
                <w:lang w:val="ru-RU"/>
              </w:rPr>
              <w:t xml:space="preserve"> </w:t>
            </w:r>
            <w:r w:rsidRPr="00494F97">
              <w:rPr>
                <w:rFonts w:ascii="Times New Roman" w:eastAsia="Times New Roman" w:hAnsi="Times New Roman" w:cs="Times New Roman"/>
                <w:sz w:val="24"/>
                <w:lang w:val="ru-RU"/>
              </w:rPr>
              <w:t>и</w:t>
            </w:r>
            <w:r w:rsidRPr="00494F97">
              <w:rPr>
                <w:rFonts w:ascii="Times New Roman" w:eastAsia="Times New Roman" w:hAnsi="Times New Roman" w:cs="Times New Roman"/>
                <w:spacing w:val="-57"/>
                <w:sz w:val="24"/>
                <w:lang w:val="ru-RU"/>
              </w:rPr>
              <w:t xml:space="preserve"> </w:t>
            </w:r>
            <w:r w:rsidRPr="00494F97">
              <w:rPr>
                <w:rFonts w:ascii="Times New Roman" w:eastAsia="Times New Roman" w:hAnsi="Times New Roman" w:cs="Times New Roman"/>
                <w:sz w:val="24"/>
                <w:lang w:val="ru-RU"/>
              </w:rPr>
              <w:t>Антарктика», «Бытовая</w:t>
            </w:r>
            <w:r w:rsidRPr="00494F97">
              <w:rPr>
                <w:rFonts w:ascii="Times New Roman" w:eastAsia="Times New Roman" w:hAnsi="Times New Roman" w:cs="Times New Roman"/>
                <w:spacing w:val="-57"/>
                <w:sz w:val="24"/>
                <w:lang w:val="ru-RU"/>
              </w:rPr>
              <w:t xml:space="preserve"> </w:t>
            </w:r>
            <w:r w:rsidRPr="00494F97">
              <w:rPr>
                <w:rFonts w:ascii="Times New Roman" w:eastAsia="Times New Roman" w:hAnsi="Times New Roman" w:cs="Times New Roman"/>
                <w:sz w:val="24"/>
                <w:lang w:val="ru-RU"/>
              </w:rPr>
              <w:t>техника»,</w:t>
            </w:r>
            <w:r w:rsidRPr="00494F97">
              <w:rPr>
                <w:rFonts w:ascii="Times New Roman" w:eastAsia="Times New Roman" w:hAnsi="Times New Roman" w:cs="Times New Roman"/>
                <w:spacing w:val="1"/>
                <w:sz w:val="24"/>
                <w:lang w:val="ru-RU"/>
              </w:rPr>
              <w:t xml:space="preserve"> </w:t>
            </w:r>
            <w:r w:rsidRPr="00494F97">
              <w:rPr>
                <w:rFonts w:ascii="Times New Roman" w:eastAsia="Times New Roman" w:hAnsi="Times New Roman" w:cs="Times New Roman"/>
                <w:sz w:val="24"/>
                <w:lang w:val="ru-RU"/>
              </w:rPr>
              <w:t>«Высоко</w:t>
            </w:r>
            <w:r w:rsidRPr="00494F97">
              <w:rPr>
                <w:rFonts w:ascii="Times New Roman" w:eastAsia="Times New Roman" w:hAnsi="Times New Roman" w:cs="Times New Roman"/>
                <w:spacing w:val="4"/>
                <w:sz w:val="24"/>
                <w:lang w:val="ru-RU"/>
              </w:rPr>
              <w:t xml:space="preserve"> </w:t>
            </w:r>
            <w:r w:rsidRPr="00494F97">
              <w:rPr>
                <w:rFonts w:ascii="Times New Roman" w:eastAsia="Times New Roman" w:hAnsi="Times New Roman" w:cs="Times New Roman"/>
                <w:sz w:val="24"/>
                <w:lang w:val="ru-RU"/>
              </w:rPr>
              <w:t>в</w:t>
            </w:r>
            <w:r w:rsidRPr="00494F97">
              <w:rPr>
                <w:rFonts w:ascii="Times New Roman" w:eastAsia="Times New Roman" w:hAnsi="Times New Roman" w:cs="Times New Roman"/>
                <w:spacing w:val="1"/>
                <w:sz w:val="24"/>
                <w:lang w:val="ru-RU"/>
              </w:rPr>
              <w:t xml:space="preserve"> </w:t>
            </w:r>
            <w:r w:rsidRPr="00494F97">
              <w:rPr>
                <w:rFonts w:ascii="Times New Roman" w:eastAsia="Times New Roman" w:hAnsi="Times New Roman" w:cs="Times New Roman"/>
                <w:sz w:val="24"/>
                <w:lang w:val="ru-RU"/>
              </w:rPr>
              <w:t>горах»,</w:t>
            </w:r>
            <w:r w:rsidRPr="00494F97">
              <w:rPr>
                <w:rFonts w:ascii="Times New Roman" w:eastAsia="Times New Roman" w:hAnsi="Times New Roman" w:cs="Times New Roman"/>
                <w:spacing w:val="3"/>
                <w:sz w:val="24"/>
                <w:lang w:val="ru-RU"/>
              </w:rPr>
              <w:t xml:space="preserve"> </w:t>
            </w:r>
            <w:r w:rsidRPr="00494F97">
              <w:rPr>
                <w:rFonts w:ascii="Times New Roman" w:eastAsia="Times New Roman" w:hAnsi="Times New Roman" w:cs="Times New Roman"/>
                <w:sz w:val="24"/>
                <w:lang w:val="ru-RU"/>
              </w:rPr>
              <w:t>«Водный</w:t>
            </w:r>
            <w:r w:rsidRPr="00494F97">
              <w:rPr>
                <w:rFonts w:ascii="Times New Roman" w:eastAsia="Times New Roman" w:hAnsi="Times New Roman" w:cs="Times New Roman"/>
                <w:spacing w:val="1"/>
                <w:sz w:val="24"/>
                <w:lang w:val="ru-RU"/>
              </w:rPr>
              <w:t xml:space="preserve"> </w:t>
            </w:r>
            <w:r w:rsidRPr="00494F97">
              <w:rPr>
                <w:rFonts w:ascii="Times New Roman" w:eastAsia="Times New Roman" w:hAnsi="Times New Roman" w:cs="Times New Roman"/>
                <w:sz w:val="24"/>
                <w:lang w:val="ru-RU"/>
              </w:rPr>
              <w:t>транспорт»,</w:t>
            </w:r>
            <w:r w:rsidRPr="00494F97">
              <w:rPr>
                <w:rFonts w:ascii="Times New Roman" w:eastAsia="Times New Roman" w:hAnsi="Times New Roman" w:cs="Times New Roman"/>
                <w:spacing w:val="-1"/>
                <w:sz w:val="24"/>
                <w:lang w:val="ru-RU"/>
              </w:rPr>
              <w:t xml:space="preserve"> </w:t>
            </w:r>
            <w:r w:rsidRPr="00494F97">
              <w:rPr>
                <w:rFonts w:ascii="Times New Roman" w:eastAsia="Times New Roman" w:hAnsi="Times New Roman" w:cs="Times New Roman"/>
                <w:sz w:val="24"/>
                <w:lang w:val="ru-RU"/>
              </w:rPr>
              <w:t>«Космос»,</w:t>
            </w:r>
          </w:p>
          <w:p w14:paraId="52B9CF2A" w14:textId="77777777" w:rsidR="002A3B5B" w:rsidRPr="00494F97" w:rsidRDefault="002A3B5B" w:rsidP="00E136C8">
            <w:pPr>
              <w:spacing w:before="1"/>
              <w:ind w:left="106" w:right="423"/>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t>«Посуда»,</w:t>
            </w:r>
            <w:r w:rsidRPr="00494F97">
              <w:rPr>
                <w:rFonts w:ascii="Times New Roman" w:eastAsia="Times New Roman" w:hAnsi="Times New Roman" w:cs="Times New Roman"/>
                <w:spacing w:val="-13"/>
                <w:sz w:val="24"/>
                <w:lang w:val="ru-RU"/>
              </w:rPr>
              <w:t xml:space="preserve"> </w:t>
            </w:r>
            <w:r w:rsidRPr="00494F97">
              <w:rPr>
                <w:rFonts w:ascii="Times New Roman" w:eastAsia="Times New Roman" w:hAnsi="Times New Roman" w:cs="Times New Roman"/>
                <w:sz w:val="24"/>
                <w:lang w:val="ru-RU"/>
              </w:rPr>
              <w:t>«Офисная</w:t>
            </w:r>
            <w:r w:rsidRPr="00494F97">
              <w:rPr>
                <w:rFonts w:ascii="Times New Roman" w:eastAsia="Times New Roman" w:hAnsi="Times New Roman" w:cs="Times New Roman"/>
                <w:spacing w:val="-57"/>
                <w:sz w:val="24"/>
                <w:lang w:val="ru-RU"/>
              </w:rPr>
              <w:t xml:space="preserve"> </w:t>
            </w:r>
            <w:r w:rsidRPr="00494F97">
              <w:rPr>
                <w:rFonts w:ascii="Times New Roman" w:eastAsia="Times New Roman" w:hAnsi="Times New Roman" w:cs="Times New Roman"/>
                <w:sz w:val="24"/>
                <w:lang w:val="ru-RU"/>
              </w:rPr>
              <w:t>техника и</w:t>
            </w:r>
            <w:r w:rsidRPr="00494F97">
              <w:rPr>
                <w:rFonts w:ascii="Times New Roman" w:eastAsia="Times New Roman" w:hAnsi="Times New Roman" w:cs="Times New Roman"/>
                <w:spacing w:val="1"/>
                <w:sz w:val="24"/>
                <w:lang w:val="ru-RU"/>
              </w:rPr>
              <w:t xml:space="preserve"> </w:t>
            </w:r>
            <w:r w:rsidRPr="00494F97">
              <w:rPr>
                <w:rFonts w:ascii="Times New Roman" w:eastAsia="Times New Roman" w:hAnsi="Times New Roman" w:cs="Times New Roman"/>
                <w:sz w:val="24"/>
                <w:lang w:val="ru-RU"/>
              </w:rPr>
              <w:t>оборудование»,</w:t>
            </w:r>
          </w:p>
          <w:p w14:paraId="3D4D67AF" w14:textId="77777777" w:rsidR="002A3B5B" w:rsidRPr="00494F97" w:rsidRDefault="002A3B5B" w:rsidP="00E136C8">
            <w:pPr>
              <w:spacing w:line="242" w:lineRule="auto"/>
              <w:ind w:left="106" w:right="713"/>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t>«Школьные</w:t>
            </w:r>
            <w:r w:rsidRPr="00494F97">
              <w:rPr>
                <w:rFonts w:ascii="Times New Roman" w:eastAsia="Times New Roman" w:hAnsi="Times New Roman" w:cs="Times New Roman"/>
                <w:spacing w:val="1"/>
                <w:sz w:val="24"/>
                <w:lang w:val="ru-RU"/>
              </w:rPr>
              <w:t xml:space="preserve"> </w:t>
            </w:r>
            <w:r w:rsidRPr="00494F97">
              <w:rPr>
                <w:rFonts w:ascii="Times New Roman" w:eastAsia="Times New Roman" w:hAnsi="Times New Roman" w:cs="Times New Roman"/>
                <w:sz w:val="24"/>
                <w:lang w:val="ru-RU"/>
              </w:rPr>
              <w:t>принадлежности»</w:t>
            </w:r>
          </w:p>
          <w:p w14:paraId="5D8F6DDA" w14:textId="77777777" w:rsidR="002A3B5B" w:rsidRPr="0002673B" w:rsidRDefault="002A3B5B" w:rsidP="00E136C8">
            <w:pPr>
              <w:spacing w:before="7"/>
              <w:rPr>
                <w:rFonts w:ascii="Times New Roman" w:eastAsia="Times New Roman" w:hAnsi="Times New Roman" w:cs="Times New Roman"/>
                <w:sz w:val="8"/>
                <w:szCs w:val="8"/>
                <w:lang w:val="ru-RU"/>
              </w:rPr>
            </w:pPr>
          </w:p>
          <w:p w14:paraId="627636C2" w14:textId="77777777" w:rsidR="002A3B5B" w:rsidRPr="00494F97" w:rsidRDefault="002A3B5B" w:rsidP="00E136C8">
            <w:pPr>
              <w:ind w:left="106" w:right="140"/>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t>Серия «Рассказы</w:t>
            </w:r>
            <w:r w:rsidRPr="00494F97">
              <w:rPr>
                <w:rFonts w:ascii="Times New Roman" w:eastAsia="Times New Roman" w:hAnsi="Times New Roman" w:cs="Times New Roman"/>
                <w:spacing w:val="1"/>
                <w:sz w:val="24"/>
                <w:lang w:val="ru-RU"/>
              </w:rPr>
              <w:t xml:space="preserve"> </w:t>
            </w:r>
            <w:r w:rsidRPr="00494F97">
              <w:rPr>
                <w:rFonts w:ascii="Times New Roman" w:eastAsia="Times New Roman" w:hAnsi="Times New Roman" w:cs="Times New Roman"/>
                <w:sz w:val="24"/>
                <w:lang w:val="ru-RU"/>
              </w:rPr>
              <w:t>по</w:t>
            </w:r>
            <w:r w:rsidRPr="00494F97">
              <w:rPr>
                <w:rFonts w:ascii="Times New Roman" w:eastAsia="Times New Roman" w:hAnsi="Times New Roman" w:cs="Times New Roman"/>
                <w:spacing w:val="1"/>
                <w:sz w:val="24"/>
                <w:lang w:val="ru-RU"/>
              </w:rPr>
              <w:t xml:space="preserve"> </w:t>
            </w:r>
            <w:r w:rsidRPr="00494F97">
              <w:rPr>
                <w:rFonts w:ascii="Times New Roman" w:eastAsia="Times New Roman" w:hAnsi="Times New Roman" w:cs="Times New Roman"/>
                <w:sz w:val="24"/>
                <w:lang w:val="ru-RU"/>
              </w:rPr>
              <w:t>картинкам»:</w:t>
            </w:r>
            <w:r w:rsidRPr="00494F97">
              <w:rPr>
                <w:rFonts w:ascii="Times New Roman" w:eastAsia="Times New Roman" w:hAnsi="Times New Roman" w:cs="Times New Roman"/>
                <w:spacing w:val="1"/>
                <w:sz w:val="24"/>
                <w:lang w:val="ru-RU"/>
              </w:rPr>
              <w:t xml:space="preserve"> </w:t>
            </w:r>
            <w:r w:rsidRPr="00494F97">
              <w:rPr>
                <w:rFonts w:ascii="Times New Roman" w:eastAsia="Times New Roman" w:hAnsi="Times New Roman" w:cs="Times New Roman"/>
                <w:sz w:val="24"/>
                <w:lang w:val="ru-RU"/>
              </w:rPr>
              <w:t>«В</w:t>
            </w:r>
            <w:r w:rsidRPr="00494F97">
              <w:rPr>
                <w:rFonts w:ascii="Times New Roman" w:eastAsia="Times New Roman" w:hAnsi="Times New Roman" w:cs="Times New Roman"/>
                <w:spacing w:val="1"/>
                <w:sz w:val="24"/>
                <w:lang w:val="ru-RU"/>
              </w:rPr>
              <w:t xml:space="preserve"> </w:t>
            </w:r>
            <w:r w:rsidRPr="00494F97">
              <w:rPr>
                <w:rFonts w:ascii="Times New Roman" w:eastAsia="Times New Roman" w:hAnsi="Times New Roman" w:cs="Times New Roman"/>
                <w:sz w:val="24"/>
                <w:lang w:val="ru-RU"/>
              </w:rPr>
              <w:t>деревне»,</w:t>
            </w:r>
            <w:r w:rsidRPr="00494F97">
              <w:rPr>
                <w:rFonts w:ascii="Times New Roman" w:eastAsia="Times New Roman" w:hAnsi="Times New Roman" w:cs="Times New Roman"/>
                <w:spacing w:val="-10"/>
                <w:sz w:val="24"/>
                <w:lang w:val="ru-RU"/>
              </w:rPr>
              <w:t xml:space="preserve"> </w:t>
            </w:r>
            <w:r w:rsidRPr="00494F97">
              <w:rPr>
                <w:rFonts w:ascii="Times New Roman" w:eastAsia="Times New Roman" w:hAnsi="Times New Roman" w:cs="Times New Roman"/>
                <w:sz w:val="24"/>
                <w:lang w:val="ru-RU"/>
              </w:rPr>
              <w:t>«Кем</w:t>
            </w:r>
            <w:r w:rsidRPr="00494F97">
              <w:rPr>
                <w:rFonts w:ascii="Times New Roman" w:eastAsia="Times New Roman" w:hAnsi="Times New Roman" w:cs="Times New Roman"/>
                <w:spacing w:val="-9"/>
                <w:sz w:val="24"/>
                <w:lang w:val="ru-RU"/>
              </w:rPr>
              <w:t xml:space="preserve"> </w:t>
            </w:r>
            <w:r w:rsidRPr="00494F97">
              <w:rPr>
                <w:rFonts w:ascii="Times New Roman" w:eastAsia="Times New Roman" w:hAnsi="Times New Roman" w:cs="Times New Roman"/>
                <w:sz w:val="24"/>
                <w:lang w:val="ru-RU"/>
              </w:rPr>
              <w:t>быть?»,</w:t>
            </w:r>
          </w:p>
          <w:p w14:paraId="6C1FA643" w14:textId="77777777" w:rsidR="002A3B5B" w:rsidRPr="00494F97" w:rsidRDefault="002A3B5B" w:rsidP="00E136C8">
            <w:pPr>
              <w:spacing w:line="274" w:lineRule="exact"/>
              <w:ind w:left="106"/>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t>«Мой</w:t>
            </w:r>
            <w:r w:rsidRPr="00494F97">
              <w:rPr>
                <w:rFonts w:ascii="Times New Roman" w:eastAsia="Times New Roman" w:hAnsi="Times New Roman" w:cs="Times New Roman"/>
                <w:spacing w:val="-1"/>
                <w:sz w:val="24"/>
                <w:lang w:val="ru-RU"/>
              </w:rPr>
              <w:t xml:space="preserve"> </w:t>
            </w:r>
            <w:r w:rsidRPr="00494F97">
              <w:rPr>
                <w:rFonts w:ascii="Times New Roman" w:eastAsia="Times New Roman" w:hAnsi="Times New Roman" w:cs="Times New Roman"/>
                <w:sz w:val="24"/>
                <w:lang w:val="ru-RU"/>
              </w:rPr>
              <w:t>дом»,</w:t>
            </w:r>
          </w:p>
          <w:p w14:paraId="153A46DD" w14:textId="77777777" w:rsidR="002A3B5B" w:rsidRPr="00494F97" w:rsidRDefault="002A3B5B" w:rsidP="00E136C8">
            <w:pPr>
              <w:spacing w:before="2"/>
              <w:ind w:left="106"/>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t>«Профессии»</w:t>
            </w:r>
          </w:p>
          <w:p w14:paraId="77BD3CC3" w14:textId="77777777" w:rsidR="002A3B5B" w:rsidRPr="0002673B" w:rsidRDefault="002A3B5B" w:rsidP="00E136C8">
            <w:pPr>
              <w:spacing w:before="1"/>
              <w:rPr>
                <w:rFonts w:ascii="Times New Roman" w:eastAsia="Times New Roman" w:hAnsi="Times New Roman" w:cs="Times New Roman"/>
                <w:sz w:val="8"/>
                <w:szCs w:val="8"/>
                <w:lang w:val="ru-RU"/>
              </w:rPr>
            </w:pPr>
          </w:p>
          <w:p w14:paraId="31D0F2B0" w14:textId="77777777" w:rsidR="002A3B5B" w:rsidRPr="00494F97" w:rsidRDefault="002A3B5B" w:rsidP="00E136C8">
            <w:pPr>
              <w:ind w:left="106" w:right="119"/>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t>Серия</w:t>
            </w:r>
            <w:r w:rsidRPr="00494F97">
              <w:rPr>
                <w:rFonts w:ascii="Times New Roman" w:eastAsia="Times New Roman" w:hAnsi="Times New Roman" w:cs="Times New Roman"/>
                <w:spacing w:val="1"/>
                <w:sz w:val="24"/>
                <w:lang w:val="ru-RU"/>
              </w:rPr>
              <w:t xml:space="preserve"> </w:t>
            </w:r>
            <w:r w:rsidRPr="00494F97">
              <w:rPr>
                <w:rFonts w:ascii="Times New Roman" w:eastAsia="Times New Roman" w:hAnsi="Times New Roman" w:cs="Times New Roman"/>
                <w:sz w:val="24"/>
                <w:lang w:val="ru-RU"/>
              </w:rPr>
              <w:t>«Расскажите</w:t>
            </w:r>
            <w:r w:rsidRPr="00494F97">
              <w:rPr>
                <w:rFonts w:ascii="Times New Roman" w:eastAsia="Times New Roman" w:hAnsi="Times New Roman" w:cs="Times New Roman"/>
                <w:spacing w:val="1"/>
                <w:sz w:val="24"/>
                <w:lang w:val="ru-RU"/>
              </w:rPr>
              <w:t xml:space="preserve"> </w:t>
            </w:r>
            <w:r w:rsidRPr="00494F97">
              <w:rPr>
                <w:rFonts w:ascii="Times New Roman" w:eastAsia="Times New Roman" w:hAnsi="Times New Roman" w:cs="Times New Roman"/>
                <w:sz w:val="24"/>
                <w:lang w:val="ru-RU"/>
              </w:rPr>
              <w:t>детям</w:t>
            </w:r>
            <w:r w:rsidRPr="00494F97">
              <w:rPr>
                <w:rFonts w:ascii="Times New Roman" w:eastAsia="Times New Roman" w:hAnsi="Times New Roman" w:cs="Times New Roman"/>
                <w:spacing w:val="-8"/>
                <w:sz w:val="24"/>
                <w:lang w:val="ru-RU"/>
              </w:rPr>
              <w:t xml:space="preserve"> </w:t>
            </w:r>
            <w:r w:rsidRPr="00494F97">
              <w:rPr>
                <w:rFonts w:ascii="Times New Roman" w:eastAsia="Times New Roman" w:hAnsi="Times New Roman" w:cs="Times New Roman"/>
                <w:sz w:val="24"/>
                <w:lang w:val="ru-RU"/>
              </w:rPr>
              <w:t>о..»:</w:t>
            </w:r>
            <w:r w:rsidRPr="00494F97">
              <w:rPr>
                <w:rFonts w:ascii="Times New Roman" w:eastAsia="Times New Roman" w:hAnsi="Times New Roman" w:cs="Times New Roman"/>
                <w:spacing w:val="-8"/>
                <w:sz w:val="24"/>
                <w:lang w:val="ru-RU"/>
              </w:rPr>
              <w:t xml:space="preserve"> </w:t>
            </w:r>
            <w:r w:rsidRPr="00494F97">
              <w:rPr>
                <w:rFonts w:ascii="Times New Roman" w:eastAsia="Times New Roman" w:hAnsi="Times New Roman" w:cs="Times New Roman"/>
                <w:sz w:val="24"/>
                <w:lang w:val="ru-RU"/>
              </w:rPr>
              <w:t>«Расскажите</w:t>
            </w:r>
            <w:r w:rsidRPr="00494F97">
              <w:rPr>
                <w:rFonts w:ascii="Times New Roman" w:eastAsia="Times New Roman" w:hAnsi="Times New Roman" w:cs="Times New Roman"/>
                <w:spacing w:val="-57"/>
                <w:sz w:val="24"/>
                <w:lang w:val="ru-RU"/>
              </w:rPr>
              <w:t xml:space="preserve"> </w:t>
            </w:r>
            <w:r w:rsidRPr="00494F97">
              <w:rPr>
                <w:rFonts w:ascii="Times New Roman" w:eastAsia="Times New Roman" w:hAnsi="Times New Roman" w:cs="Times New Roman"/>
                <w:sz w:val="24"/>
                <w:lang w:val="ru-RU"/>
              </w:rPr>
              <w:t>детям</w:t>
            </w:r>
            <w:r w:rsidRPr="00494F97">
              <w:rPr>
                <w:rFonts w:ascii="Times New Roman" w:eastAsia="Times New Roman" w:hAnsi="Times New Roman" w:cs="Times New Roman"/>
                <w:spacing w:val="3"/>
                <w:sz w:val="24"/>
                <w:lang w:val="ru-RU"/>
              </w:rPr>
              <w:t xml:space="preserve"> </w:t>
            </w:r>
            <w:r w:rsidRPr="00494F97">
              <w:rPr>
                <w:rFonts w:ascii="Times New Roman" w:eastAsia="Times New Roman" w:hAnsi="Times New Roman" w:cs="Times New Roman"/>
                <w:sz w:val="24"/>
                <w:lang w:val="ru-RU"/>
              </w:rPr>
              <w:t>о</w:t>
            </w:r>
            <w:r w:rsidRPr="00494F97">
              <w:rPr>
                <w:rFonts w:ascii="Times New Roman" w:eastAsia="Times New Roman" w:hAnsi="Times New Roman" w:cs="Times New Roman"/>
                <w:spacing w:val="1"/>
                <w:sz w:val="24"/>
                <w:lang w:val="ru-RU"/>
              </w:rPr>
              <w:t xml:space="preserve"> </w:t>
            </w:r>
            <w:r w:rsidRPr="00494F97">
              <w:rPr>
                <w:rFonts w:ascii="Times New Roman" w:eastAsia="Times New Roman" w:hAnsi="Times New Roman" w:cs="Times New Roman"/>
                <w:sz w:val="24"/>
                <w:lang w:val="ru-RU"/>
              </w:rPr>
              <w:t>бытовых</w:t>
            </w:r>
            <w:r w:rsidRPr="00494F97">
              <w:rPr>
                <w:rFonts w:ascii="Times New Roman" w:eastAsia="Times New Roman" w:hAnsi="Times New Roman" w:cs="Times New Roman"/>
                <w:spacing w:val="1"/>
                <w:sz w:val="24"/>
                <w:lang w:val="ru-RU"/>
              </w:rPr>
              <w:t xml:space="preserve"> </w:t>
            </w:r>
            <w:r w:rsidRPr="00494F97">
              <w:rPr>
                <w:rFonts w:ascii="Times New Roman" w:eastAsia="Times New Roman" w:hAnsi="Times New Roman" w:cs="Times New Roman"/>
                <w:sz w:val="24"/>
                <w:lang w:val="ru-RU"/>
              </w:rPr>
              <w:t>приборах»,</w:t>
            </w:r>
          </w:p>
          <w:p w14:paraId="37FB0881" w14:textId="77777777" w:rsidR="002A3B5B" w:rsidRPr="000C24DA" w:rsidRDefault="002A3B5B" w:rsidP="00E136C8">
            <w:pPr>
              <w:spacing w:line="261" w:lineRule="exact"/>
              <w:ind w:left="106"/>
              <w:rPr>
                <w:rFonts w:ascii="Times New Roman" w:eastAsia="Times New Roman" w:hAnsi="Times New Roman" w:cs="Times New Roman"/>
                <w:sz w:val="24"/>
                <w:lang w:val="ru-RU"/>
              </w:rPr>
            </w:pPr>
            <w:r w:rsidRPr="000C24DA">
              <w:rPr>
                <w:rFonts w:ascii="Times New Roman" w:eastAsia="Times New Roman" w:hAnsi="Times New Roman" w:cs="Times New Roman"/>
                <w:sz w:val="24"/>
                <w:lang w:val="ru-RU"/>
              </w:rPr>
              <w:t>«Расскажите</w:t>
            </w:r>
            <w:r w:rsidRPr="000C24DA">
              <w:rPr>
                <w:rFonts w:ascii="Times New Roman" w:eastAsia="Times New Roman" w:hAnsi="Times New Roman" w:cs="Times New Roman"/>
                <w:spacing w:val="-3"/>
                <w:sz w:val="24"/>
                <w:lang w:val="ru-RU"/>
              </w:rPr>
              <w:t xml:space="preserve"> </w:t>
            </w:r>
            <w:r w:rsidRPr="000C24DA">
              <w:rPr>
                <w:rFonts w:ascii="Times New Roman" w:eastAsia="Times New Roman" w:hAnsi="Times New Roman" w:cs="Times New Roman"/>
                <w:sz w:val="24"/>
                <w:lang w:val="ru-RU"/>
              </w:rPr>
              <w:t>детям</w:t>
            </w:r>
            <w:r w:rsidRPr="000C24DA">
              <w:rPr>
                <w:rFonts w:ascii="Times New Roman" w:eastAsia="Times New Roman" w:hAnsi="Times New Roman" w:cs="Times New Roman"/>
                <w:spacing w:val="-3"/>
                <w:sz w:val="24"/>
                <w:lang w:val="ru-RU"/>
              </w:rPr>
              <w:t xml:space="preserve"> </w:t>
            </w:r>
            <w:r w:rsidRPr="000C24DA">
              <w:rPr>
                <w:rFonts w:ascii="Times New Roman" w:eastAsia="Times New Roman" w:hAnsi="Times New Roman" w:cs="Times New Roman"/>
                <w:sz w:val="24"/>
                <w:lang w:val="ru-RU"/>
              </w:rPr>
              <w:t>о</w:t>
            </w:r>
          </w:p>
          <w:p w14:paraId="34820A0A" w14:textId="77777777" w:rsidR="002A3B5B" w:rsidRPr="00494F97" w:rsidRDefault="002A3B5B" w:rsidP="00E136C8">
            <w:pPr>
              <w:spacing w:line="261" w:lineRule="exact"/>
              <w:ind w:left="106"/>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t>космонавтике»,</w:t>
            </w:r>
          </w:p>
          <w:p w14:paraId="7BC7FEEA" w14:textId="77777777" w:rsidR="002A3B5B" w:rsidRPr="00494F97" w:rsidRDefault="002A3B5B" w:rsidP="00E136C8">
            <w:pPr>
              <w:spacing w:line="261" w:lineRule="exact"/>
              <w:ind w:left="106"/>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t>«Расскажите детям о рабочих инструментах»,</w:t>
            </w:r>
          </w:p>
          <w:p w14:paraId="428B5CAE" w14:textId="77777777" w:rsidR="002A3B5B" w:rsidRPr="00494F97" w:rsidRDefault="002A3B5B" w:rsidP="00E136C8">
            <w:pPr>
              <w:spacing w:line="261" w:lineRule="exact"/>
              <w:ind w:left="106"/>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t>«Расскажите детям о транспорте»,</w:t>
            </w:r>
          </w:p>
          <w:p w14:paraId="776F5AD8" w14:textId="77777777" w:rsidR="002A3B5B" w:rsidRPr="00494F97" w:rsidRDefault="002A3B5B" w:rsidP="00E136C8">
            <w:pPr>
              <w:spacing w:line="261" w:lineRule="exact"/>
              <w:ind w:left="106"/>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t>«Расскажите детям о специальных машинах»,</w:t>
            </w:r>
          </w:p>
          <w:p w14:paraId="05FD164B" w14:textId="77777777" w:rsidR="002A3B5B" w:rsidRPr="00494F97" w:rsidRDefault="002A3B5B" w:rsidP="00E136C8">
            <w:pPr>
              <w:spacing w:line="261" w:lineRule="exact"/>
              <w:ind w:left="106"/>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t>«Расскажите детям о хлебе»</w:t>
            </w:r>
          </w:p>
          <w:p w14:paraId="594CFE9B" w14:textId="77777777" w:rsidR="002A3B5B" w:rsidRPr="00494F97" w:rsidRDefault="002A3B5B" w:rsidP="00E136C8">
            <w:pPr>
              <w:spacing w:line="261" w:lineRule="exact"/>
              <w:ind w:left="106"/>
              <w:rPr>
                <w:rFonts w:ascii="Times New Roman" w:eastAsia="Times New Roman" w:hAnsi="Times New Roman" w:cs="Times New Roman"/>
                <w:sz w:val="24"/>
                <w:lang w:val="ru-RU"/>
              </w:rPr>
            </w:pPr>
          </w:p>
          <w:p w14:paraId="79D06575" w14:textId="77777777" w:rsidR="002A3B5B" w:rsidRPr="00494F97" w:rsidRDefault="002A3B5B" w:rsidP="00E136C8">
            <w:pPr>
              <w:spacing w:line="261" w:lineRule="exact"/>
              <w:ind w:left="106"/>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t>Плакаты: «Счет до 10»,</w:t>
            </w:r>
          </w:p>
          <w:p w14:paraId="4AD141F3" w14:textId="77777777" w:rsidR="002A3B5B" w:rsidRPr="00494F97" w:rsidRDefault="002A3B5B" w:rsidP="00E136C8">
            <w:pPr>
              <w:spacing w:line="261" w:lineRule="exact"/>
              <w:ind w:left="106"/>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t>«Счет до 20», «Цвет»,</w:t>
            </w:r>
          </w:p>
          <w:p w14:paraId="58DBD846" w14:textId="77777777" w:rsidR="002A3B5B" w:rsidRPr="00494F97" w:rsidRDefault="002A3B5B" w:rsidP="00E136C8">
            <w:pPr>
              <w:spacing w:line="261" w:lineRule="exact"/>
              <w:ind w:left="106"/>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t>«Форма», «Алфавит»,</w:t>
            </w:r>
          </w:p>
          <w:p w14:paraId="0504DCD6" w14:textId="77777777" w:rsidR="002A3B5B" w:rsidRPr="00494F97" w:rsidRDefault="002A3B5B" w:rsidP="00E136C8">
            <w:pPr>
              <w:spacing w:line="261" w:lineRule="exact"/>
              <w:ind w:left="106"/>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t>«Антонимы. Глаголы»,</w:t>
            </w:r>
          </w:p>
          <w:p w14:paraId="2698A455" w14:textId="77777777" w:rsidR="002A3B5B" w:rsidRPr="00494F97" w:rsidRDefault="002A3B5B" w:rsidP="00E136C8">
            <w:pPr>
              <w:spacing w:line="261" w:lineRule="exact"/>
              <w:ind w:left="106"/>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t xml:space="preserve">«Антонимы. </w:t>
            </w:r>
            <w:r w:rsidRPr="00494F97">
              <w:rPr>
                <w:rFonts w:ascii="Times New Roman" w:eastAsia="Times New Roman" w:hAnsi="Times New Roman" w:cs="Times New Roman"/>
                <w:sz w:val="24"/>
                <w:lang w:val="ru-RU"/>
              </w:rPr>
              <w:lastRenderedPageBreak/>
              <w:t>Прилагательные»,</w:t>
            </w:r>
          </w:p>
          <w:p w14:paraId="48E51942" w14:textId="77777777" w:rsidR="002A3B5B" w:rsidRPr="00494F97" w:rsidRDefault="002A3B5B" w:rsidP="00E136C8">
            <w:pPr>
              <w:spacing w:line="261" w:lineRule="exact"/>
              <w:ind w:left="106"/>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t>«Говори правильно»,</w:t>
            </w:r>
          </w:p>
          <w:p w14:paraId="1806E4A7" w14:textId="77777777" w:rsidR="002A3B5B" w:rsidRPr="00494F97" w:rsidRDefault="002A3B5B" w:rsidP="00E136C8">
            <w:pPr>
              <w:spacing w:line="261" w:lineRule="exact"/>
              <w:ind w:left="106"/>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t>«Многозначные слова»,</w:t>
            </w:r>
          </w:p>
          <w:p w14:paraId="5B7E8ED1" w14:textId="77777777" w:rsidR="002A3B5B" w:rsidRPr="00494F97" w:rsidRDefault="002A3B5B" w:rsidP="00E136C8">
            <w:pPr>
              <w:spacing w:line="261" w:lineRule="exact"/>
              <w:ind w:left="106"/>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t>«Множественное число», «Ударение»</w:t>
            </w:r>
          </w:p>
          <w:p w14:paraId="2139D1F4" w14:textId="77777777" w:rsidR="002A3B5B" w:rsidRPr="00594430" w:rsidRDefault="002A3B5B" w:rsidP="00E136C8">
            <w:pPr>
              <w:spacing w:line="261" w:lineRule="exact"/>
              <w:ind w:left="106"/>
              <w:rPr>
                <w:rFonts w:ascii="Times New Roman" w:eastAsia="Times New Roman" w:hAnsi="Times New Roman" w:cs="Times New Roman"/>
                <w:sz w:val="8"/>
                <w:szCs w:val="8"/>
                <w:lang w:val="ru-RU"/>
              </w:rPr>
            </w:pPr>
          </w:p>
          <w:p w14:paraId="423831F1" w14:textId="77777777" w:rsidR="002A3B5B" w:rsidRPr="00494F97" w:rsidRDefault="002A3B5B" w:rsidP="00E136C8">
            <w:pPr>
              <w:spacing w:line="261" w:lineRule="exact"/>
              <w:ind w:left="106"/>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t xml:space="preserve">Игры для интеллектуального развития: шахматы, шашки, дидактические игры, конструкторы напольные и настольные, мозаики, </w:t>
            </w:r>
            <w:proofErr w:type="spellStart"/>
            <w:r w:rsidRPr="00494F97">
              <w:rPr>
                <w:rFonts w:ascii="Times New Roman" w:eastAsia="Times New Roman" w:hAnsi="Times New Roman" w:cs="Times New Roman"/>
                <w:sz w:val="24"/>
                <w:lang w:val="ru-RU"/>
              </w:rPr>
              <w:t>танграммы</w:t>
            </w:r>
            <w:proofErr w:type="spellEnd"/>
            <w:r w:rsidRPr="00494F97">
              <w:rPr>
                <w:rFonts w:ascii="Times New Roman" w:eastAsia="Times New Roman" w:hAnsi="Times New Roman" w:cs="Times New Roman"/>
                <w:sz w:val="24"/>
                <w:lang w:val="ru-RU"/>
              </w:rPr>
              <w:t xml:space="preserve">, </w:t>
            </w:r>
            <w:proofErr w:type="spellStart"/>
            <w:r w:rsidRPr="00494F97">
              <w:rPr>
                <w:rFonts w:ascii="Times New Roman" w:eastAsia="Times New Roman" w:hAnsi="Times New Roman" w:cs="Times New Roman"/>
                <w:sz w:val="24"/>
                <w:lang w:val="ru-RU"/>
              </w:rPr>
              <w:t>пазлы</w:t>
            </w:r>
            <w:proofErr w:type="spellEnd"/>
            <w:r w:rsidRPr="00494F97">
              <w:rPr>
                <w:rFonts w:ascii="Times New Roman" w:eastAsia="Times New Roman" w:hAnsi="Times New Roman" w:cs="Times New Roman"/>
                <w:sz w:val="24"/>
                <w:lang w:val="ru-RU"/>
              </w:rPr>
              <w:t xml:space="preserve"> и разрезные картинки</w:t>
            </w:r>
          </w:p>
          <w:p w14:paraId="00E0BC27" w14:textId="77777777" w:rsidR="002A3B5B" w:rsidRPr="00494F97" w:rsidRDefault="002A3B5B" w:rsidP="00E136C8">
            <w:pPr>
              <w:spacing w:line="261" w:lineRule="exact"/>
              <w:ind w:left="106"/>
              <w:rPr>
                <w:rFonts w:ascii="Times New Roman" w:eastAsia="Times New Roman" w:hAnsi="Times New Roman" w:cs="Times New Roman"/>
                <w:sz w:val="24"/>
                <w:lang w:val="ru-RU"/>
              </w:rPr>
            </w:pPr>
          </w:p>
          <w:p w14:paraId="489ED03A" w14:textId="77777777" w:rsidR="002A3B5B" w:rsidRPr="00494F97" w:rsidRDefault="002A3B5B" w:rsidP="00E136C8">
            <w:pPr>
              <w:spacing w:line="261" w:lineRule="exact"/>
              <w:ind w:left="106"/>
              <w:rPr>
                <w:rFonts w:ascii="Times New Roman" w:eastAsia="Times New Roman" w:hAnsi="Times New Roman" w:cs="Times New Roman"/>
                <w:sz w:val="24"/>
              </w:rPr>
            </w:pPr>
            <w:r w:rsidRPr="00494F97">
              <w:rPr>
                <w:rFonts w:ascii="Times New Roman" w:eastAsia="Times New Roman" w:hAnsi="Times New Roman" w:cs="Times New Roman"/>
                <w:sz w:val="24"/>
                <w:lang w:val="ru-RU"/>
              </w:rPr>
              <w:t>Диски с познавательными видеоматериалами</w:t>
            </w:r>
          </w:p>
        </w:tc>
      </w:tr>
      <w:tr w:rsidR="002A3B5B" w:rsidRPr="00494F97" w14:paraId="7A4B0733" w14:textId="77777777" w:rsidTr="004B1B20">
        <w:trPr>
          <w:trHeight w:val="841"/>
        </w:trPr>
        <w:tc>
          <w:tcPr>
            <w:tcW w:w="1991" w:type="dxa"/>
          </w:tcPr>
          <w:p w14:paraId="17A0C6B7" w14:textId="77777777" w:rsidR="002A3B5B" w:rsidRPr="00494F97" w:rsidRDefault="002A3B5B" w:rsidP="00E136C8">
            <w:pPr>
              <w:spacing w:line="237" w:lineRule="auto"/>
              <w:ind w:left="191" w:right="132" w:hanging="34"/>
              <w:rPr>
                <w:rFonts w:ascii="Times New Roman" w:eastAsia="Times New Roman" w:hAnsi="Times New Roman" w:cs="Times New Roman"/>
                <w:sz w:val="24"/>
              </w:rPr>
            </w:pPr>
            <w:r w:rsidRPr="00494F97">
              <w:rPr>
                <w:rFonts w:ascii="Times New Roman" w:hAnsi="Times New Roman" w:cs="Times New Roman"/>
                <w:sz w:val="24"/>
              </w:rPr>
              <w:lastRenderedPageBreak/>
              <w:t>Физическое</w:t>
            </w:r>
            <w:r w:rsidRPr="00494F97">
              <w:rPr>
                <w:rFonts w:ascii="Times New Roman" w:hAnsi="Times New Roman" w:cs="Times New Roman"/>
                <w:spacing w:val="-57"/>
                <w:sz w:val="24"/>
              </w:rPr>
              <w:t xml:space="preserve"> </w:t>
            </w:r>
            <w:r w:rsidRPr="00494F97">
              <w:rPr>
                <w:rFonts w:ascii="Times New Roman" w:hAnsi="Times New Roman" w:cs="Times New Roman"/>
                <w:sz w:val="24"/>
              </w:rPr>
              <w:t>воспитание</w:t>
            </w:r>
          </w:p>
        </w:tc>
        <w:tc>
          <w:tcPr>
            <w:tcW w:w="1560" w:type="dxa"/>
          </w:tcPr>
          <w:p w14:paraId="0DF421F7" w14:textId="6A70E163" w:rsidR="002A3B5B" w:rsidRPr="00494F97" w:rsidRDefault="002A3B5B" w:rsidP="00E136C8">
            <w:pPr>
              <w:ind w:left="57" w:right="57" w:firstLine="6"/>
              <w:jc w:val="center"/>
              <w:rPr>
                <w:rFonts w:ascii="Times New Roman" w:eastAsia="Times New Roman" w:hAnsi="Times New Roman" w:cs="Times New Roman"/>
                <w:sz w:val="24"/>
                <w:lang w:val="ru-RU"/>
              </w:rPr>
            </w:pPr>
            <w:r w:rsidRPr="00494F97">
              <w:rPr>
                <w:rFonts w:ascii="Times New Roman" w:hAnsi="Times New Roman" w:cs="Times New Roman"/>
                <w:sz w:val="24"/>
                <w:lang w:val="ru-RU"/>
              </w:rPr>
              <w:t>Воспитание</w:t>
            </w:r>
            <w:r w:rsidRPr="00494F97">
              <w:rPr>
                <w:rFonts w:ascii="Times New Roman" w:hAnsi="Times New Roman" w:cs="Times New Roman"/>
                <w:spacing w:val="1"/>
                <w:sz w:val="24"/>
                <w:lang w:val="ru-RU"/>
              </w:rPr>
              <w:t xml:space="preserve"> </w:t>
            </w:r>
            <w:r w:rsidRPr="00494F97">
              <w:rPr>
                <w:rFonts w:ascii="Times New Roman" w:hAnsi="Times New Roman" w:cs="Times New Roman"/>
                <w:sz w:val="24"/>
                <w:lang w:val="ru-RU"/>
              </w:rPr>
              <w:t>у детей</w:t>
            </w:r>
            <w:r w:rsidRPr="00494F97">
              <w:rPr>
                <w:rFonts w:ascii="Times New Roman" w:hAnsi="Times New Roman" w:cs="Times New Roman"/>
                <w:spacing w:val="1"/>
                <w:sz w:val="24"/>
                <w:lang w:val="ru-RU"/>
              </w:rPr>
              <w:t xml:space="preserve"> </w:t>
            </w:r>
            <w:r w:rsidRPr="00494F97">
              <w:rPr>
                <w:rFonts w:ascii="Times New Roman" w:hAnsi="Times New Roman" w:cs="Times New Roman"/>
                <w:sz w:val="24"/>
                <w:lang w:val="ru-RU"/>
              </w:rPr>
              <w:t>потребности</w:t>
            </w:r>
            <w:r w:rsidRPr="00494F97">
              <w:rPr>
                <w:rFonts w:ascii="Times New Roman" w:hAnsi="Times New Roman" w:cs="Times New Roman"/>
                <w:spacing w:val="-57"/>
                <w:sz w:val="24"/>
                <w:lang w:val="ru-RU"/>
              </w:rPr>
              <w:t xml:space="preserve"> </w:t>
            </w:r>
            <w:r w:rsidRPr="00494F97">
              <w:rPr>
                <w:rFonts w:ascii="Times New Roman" w:hAnsi="Times New Roman" w:cs="Times New Roman"/>
                <w:sz w:val="24"/>
                <w:lang w:val="ru-RU"/>
              </w:rPr>
              <w:t>в</w:t>
            </w:r>
            <w:r w:rsidRPr="00494F97">
              <w:rPr>
                <w:rFonts w:ascii="Times New Roman" w:hAnsi="Times New Roman" w:cs="Times New Roman"/>
                <w:spacing w:val="1"/>
                <w:sz w:val="24"/>
                <w:lang w:val="ru-RU"/>
              </w:rPr>
              <w:t xml:space="preserve"> </w:t>
            </w:r>
            <w:r w:rsidRPr="00494F97">
              <w:rPr>
                <w:rFonts w:ascii="Times New Roman" w:hAnsi="Times New Roman" w:cs="Times New Roman"/>
                <w:sz w:val="24"/>
                <w:lang w:val="ru-RU"/>
              </w:rPr>
              <w:t>укреплении</w:t>
            </w:r>
            <w:r w:rsidRPr="00494F97">
              <w:rPr>
                <w:rFonts w:ascii="Times New Roman" w:hAnsi="Times New Roman" w:cs="Times New Roman"/>
                <w:spacing w:val="1"/>
                <w:sz w:val="24"/>
                <w:lang w:val="ru-RU"/>
              </w:rPr>
              <w:t xml:space="preserve"> </w:t>
            </w:r>
            <w:r w:rsidRPr="00494F97">
              <w:rPr>
                <w:rFonts w:ascii="Times New Roman" w:hAnsi="Times New Roman" w:cs="Times New Roman"/>
                <w:sz w:val="24"/>
                <w:lang w:val="ru-RU"/>
              </w:rPr>
              <w:t>здоровья,</w:t>
            </w:r>
            <w:r w:rsidRPr="00494F97">
              <w:rPr>
                <w:rFonts w:ascii="Times New Roman" w:hAnsi="Times New Roman" w:cs="Times New Roman"/>
                <w:spacing w:val="1"/>
                <w:sz w:val="24"/>
                <w:lang w:val="ru-RU"/>
              </w:rPr>
              <w:t xml:space="preserve"> </w:t>
            </w:r>
            <w:r w:rsidRPr="00494F97">
              <w:rPr>
                <w:rFonts w:ascii="Times New Roman" w:hAnsi="Times New Roman" w:cs="Times New Roman"/>
                <w:sz w:val="24"/>
                <w:lang w:val="ru-RU"/>
              </w:rPr>
              <w:t>развитие их</w:t>
            </w:r>
            <w:r w:rsidRPr="00494F97">
              <w:rPr>
                <w:rFonts w:ascii="Times New Roman" w:hAnsi="Times New Roman" w:cs="Times New Roman"/>
                <w:spacing w:val="1"/>
                <w:sz w:val="24"/>
                <w:lang w:val="ru-RU"/>
              </w:rPr>
              <w:t xml:space="preserve"> </w:t>
            </w:r>
            <w:r w:rsidRPr="00494F97">
              <w:rPr>
                <w:rFonts w:ascii="Times New Roman" w:hAnsi="Times New Roman" w:cs="Times New Roman"/>
                <w:sz w:val="24"/>
                <w:lang w:val="ru-RU"/>
              </w:rPr>
              <w:t>физических</w:t>
            </w:r>
            <w:r w:rsidRPr="00494F97">
              <w:rPr>
                <w:rFonts w:ascii="Times New Roman" w:hAnsi="Times New Roman" w:cs="Times New Roman"/>
                <w:spacing w:val="1"/>
                <w:sz w:val="24"/>
                <w:lang w:val="ru-RU"/>
              </w:rPr>
              <w:t xml:space="preserve"> </w:t>
            </w:r>
            <w:r w:rsidRPr="00494F97">
              <w:rPr>
                <w:rFonts w:ascii="Times New Roman" w:hAnsi="Times New Roman" w:cs="Times New Roman"/>
                <w:sz w:val="24"/>
                <w:lang w:val="ru-RU"/>
              </w:rPr>
              <w:t>сил</w:t>
            </w:r>
            <w:r w:rsidRPr="00494F97">
              <w:rPr>
                <w:rFonts w:ascii="Times New Roman" w:hAnsi="Times New Roman" w:cs="Times New Roman"/>
                <w:spacing w:val="1"/>
                <w:sz w:val="24"/>
                <w:lang w:val="ru-RU"/>
              </w:rPr>
              <w:t xml:space="preserve"> </w:t>
            </w:r>
            <w:r w:rsidRPr="00494F97">
              <w:rPr>
                <w:rFonts w:ascii="Times New Roman" w:hAnsi="Times New Roman" w:cs="Times New Roman"/>
                <w:sz w:val="24"/>
                <w:lang w:val="ru-RU"/>
              </w:rPr>
              <w:t>и</w:t>
            </w:r>
            <w:r w:rsidRPr="00494F97">
              <w:rPr>
                <w:rFonts w:ascii="Times New Roman" w:hAnsi="Times New Roman" w:cs="Times New Roman"/>
                <w:spacing w:val="1"/>
                <w:sz w:val="24"/>
                <w:lang w:val="ru-RU"/>
              </w:rPr>
              <w:t xml:space="preserve"> </w:t>
            </w:r>
            <w:r w:rsidR="0002673B" w:rsidRPr="00494F97">
              <w:rPr>
                <w:rFonts w:ascii="Times New Roman" w:hAnsi="Times New Roman" w:cs="Times New Roman"/>
                <w:sz w:val="24"/>
                <w:lang w:val="ru-RU"/>
              </w:rPr>
              <w:t>способностей</w:t>
            </w:r>
            <w:r w:rsidRPr="00494F97">
              <w:rPr>
                <w:rFonts w:ascii="Times New Roman" w:hAnsi="Times New Roman" w:cs="Times New Roman"/>
                <w:spacing w:val="-57"/>
                <w:sz w:val="24"/>
                <w:lang w:val="ru-RU"/>
              </w:rPr>
              <w:t xml:space="preserve"> </w:t>
            </w:r>
          </w:p>
        </w:tc>
        <w:tc>
          <w:tcPr>
            <w:tcW w:w="3548" w:type="dxa"/>
          </w:tcPr>
          <w:p w14:paraId="2EFCD40C" w14:textId="28F61D17" w:rsidR="002A3B5B" w:rsidRPr="00494F97" w:rsidRDefault="002A3B5B" w:rsidP="00A06E97">
            <w:pPr>
              <w:pStyle w:val="TableParagraph"/>
              <w:ind w:left="113" w:right="57"/>
              <w:rPr>
                <w:sz w:val="23"/>
                <w:lang w:val="ru-RU"/>
              </w:rPr>
            </w:pPr>
            <w:r w:rsidRPr="00494F97">
              <w:rPr>
                <w:sz w:val="23"/>
                <w:lang w:val="ru-RU"/>
              </w:rPr>
              <w:t>Пензулаева Л.И.</w:t>
            </w:r>
            <w:r w:rsidR="0088508D" w:rsidRPr="0088508D">
              <w:rPr>
                <w:rFonts w:asciiTheme="minorHAnsi" w:eastAsiaTheme="minorHAnsi" w:hAnsiTheme="minorHAnsi" w:cstheme="minorBidi"/>
                <w:kern w:val="2"/>
                <w:sz w:val="23"/>
                <w:lang w:val="ru-RU"/>
                <w14:ligatures w14:val="standardContextual"/>
              </w:rPr>
              <w:t xml:space="preserve"> </w:t>
            </w:r>
            <w:r w:rsidR="0088508D" w:rsidRPr="0088508D">
              <w:rPr>
                <w:sz w:val="23"/>
                <w:lang w:val="ru-RU"/>
              </w:rPr>
              <w:t xml:space="preserve">Физкультурные </w:t>
            </w:r>
            <w:r w:rsidR="00A06E97" w:rsidRPr="0088508D">
              <w:rPr>
                <w:sz w:val="23"/>
                <w:lang w:val="ru-RU"/>
              </w:rPr>
              <w:t>занятия в</w:t>
            </w:r>
            <w:r w:rsidRPr="00494F97">
              <w:rPr>
                <w:sz w:val="23"/>
                <w:lang w:val="ru-RU"/>
              </w:rPr>
              <w:t xml:space="preserve"> детском</w:t>
            </w:r>
            <w:r w:rsidRPr="00494F97">
              <w:rPr>
                <w:spacing w:val="-3"/>
                <w:sz w:val="23"/>
                <w:lang w:val="ru-RU"/>
              </w:rPr>
              <w:t xml:space="preserve"> </w:t>
            </w:r>
            <w:r w:rsidR="0084338E" w:rsidRPr="00494F97">
              <w:rPr>
                <w:sz w:val="23"/>
                <w:lang w:val="ru-RU"/>
              </w:rPr>
              <w:t>саду. Младшая</w:t>
            </w:r>
            <w:r w:rsidRPr="00494F97">
              <w:rPr>
                <w:sz w:val="23"/>
                <w:lang w:val="ru-RU"/>
              </w:rPr>
              <w:t xml:space="preserve"> группа (3-4 года). М.:</w:t>
            </w:r>
            <w:r w:rsidRPr="00494F97">
              <w:rPr>
                <w:spacing w:val="-55"/>
                <w:sz w:val="23"/>
                <w:lang w:val="ru-RU"/>
              </w:rPr>
              <w:t xml:space="preserve"> </w:t>
            </w:r>
            <w:r w:rsidRPr="00494F97">
              <w:rPr>
                <w:sz w:val="23"/>
                <w:lang w:val="ru-RU"/>
              </w:rPr>
              <w:t>Мозаика-Синтез,</w:t>
            </w:r>
            <w:r w:rsidRPr="00494F97">
              <w:rPr>
                <w:spacing w:val="-1"/>
                <w:sz w:val="23"/>
                <w:lang w:val="ru-RU"/>
              </w:rPr>
              <w:t xml:space="preserve"> </w:t>
            </w:r>
            <w:r w:rsidRPr="00494F97">
              <w:rPr>
                <w:sz w:val="23"/>
                <w:lang w:val="ru-RU"/>
              </w:rPr>
              <w:t>20</w:t>
            </w:r>
            <w:r w:rsidR="00A06E97">
              <w:rPr>
                <w:sz w:val="23"/>
                <w:lang w:val="ru-RU"/>
              </w:rPr>
              <w:t>09</w:t>
            </w:r>
            <w:r w:rsidRPr="00494F97">
              <w:rPr>
                <w:sz w:val="23"/>
                <w:lang w:val="ru-RU"/>
              </w:rPr>
              <w:t>.</w:t>
            </w:r>
          </w:p>
          <w:p w14:paraId="345F8F86" w14:textId="77777777" w:rsidR="002A3B5B" w:rsidRPr="00594430" w:rsidRDefault="002A3B5B" w:rsidP="00A06E97">
            <w:pPr>
              <w:pStyle w:val="TableParagraph"/>
              <w:spacing w:before="7"/>
              <w:ind w:left="113" w:right="57"/>
              <w:rPr>
                <w:sz w:val="8"/>
                <w:szCs w:val="8"/>
                <w:lang w:val="ru-RU"/>
              </w:rPr>
            </w:pPr>
          </w:p>
          <w:p w14:paraId="5111E63D" w14:textId="50DA3319" w:rsidR="002A3B5B" w:rsidRPr="00494F97" w:rsidRDefault="002A3B5B" w:rsidP="00A06E97">
            <w:pPr>
              <w:pStyle w:val="TableParagraph"/>
              <w:ind w:left="113" w:right="57"/>
              <w:rPr>
                <w:sz w:val="23"/>
                <w:lang w:val="ru-RU"/>
              </w:rPr>
            </w:pPr>
            <w:r w:rsidRPr="00494F97">
              <w:rPr>
                <w:sz w:val="23"/>
                <w:lang w:val="ru-RU"/>
              </w:rPr>
              <w:t>Пензулаева</w:t>
            </w:r>
            <w:r w:rsidRPr="00494F97">
              <w:rPr>
                <w:spacing w:val="-6"/>
                <w:sz w:val="23"/>
                <w:lang w:val="ru-RU"/>
              </w:rPr>
              <w:t xml:space="preserve"> </w:t>
            </w:r>
            <w:r w:rsidRPr="00494F97">
              <w:rPr>
                <w:sz w:val="23"/>
                <w:lang w:val="ru-RU"/>
              </w:rPr>
              <w:t>Л.И.</w:t>
            </w:r>
            <w:r w:rsidRPr="00494F97">
              <w:rPr>
                <w:spacing w:val="-4"/>
                <w:sz w:val="23"/>
                <w:lang w:val="ru-RU"/>
              </w:rPr>
              <w:t xml:space="preserve"> </w:t>
            </w:r>
            <w:r w:rsidRPr="00494F97">
              <w:rPr>
                <w:sz w:val="23"/>
                <w:lang w:val="ru-RU"/>
              </w:rPr>
              <w:t>Физ</w:t>
            </w:r>
            <w:r w:rsidR="0088508D">
              <w:rPr>
                <w:sz w:val="23"/>
                <w:lang w:val="ru-RU"/>
              </w:rPr>
              <w:t>культурные занятия</w:t>
            </w:r>
            <w:r w:rsidR="0088508D" w:rsidRPr="00494F97">
              <w:rPr>
                <w:spacing w:val="-54"/>
                <w:sz w:val="23"/>
                <w:lang w:val="ru-RU"/>
              </w:rPr>
              <w:t xml:space="preserve"> </w:t>
            </w:r>
            <w:r w:rsidR="0088508D" w:rsidRPr="00494F97">
              <w:rPr>
                <w:spacing w:val="-4"/>
                <w:sz w:val="23"/>
                <w:lang w:val="ru-RU"/>
              </w:rPr>
              <w:t>в</w:t>
            </w:r>
            <w:r w:rsidRPr="00494F97">
              <w:rPr>
                <w:sz w:val="23"/>
                <w:lang w:val="ru-RU"/>
              </w:rPr>
              <w:t xml:space="preserve"> детском</w:t>
            </w:r>
            <w:r w:rsidRPr="00494F97">
              <w:rPr>
                <w:spacing w:val="-3"/>
                <w:sz w:val="23"/>
                <w:lang w:val="ru-RU"/>
              </w:rPr>
              <w:t xml:space="preserve"> </w:t>
            </w:r>
            <w:r w:rsidRPr="00494F97">
              <w:rPr>
                <w:sz w:val="23"/>
                <w:lang w:val="ru-RU"/>
              </w:rPr>
              <w:t>саду.</w:t>
            </w:r>
          </w:p>
          <w:p w14:paraId="36BA94D7" w14:textId="506CD1BE" w:rsidR="002A3B5B" w:rsidRPr="00494F97" w:rsidRDefault="002A3B5B" w:rsidP="00A06E97">
            <w:pPr>
              <w:pStyle w:val="TableParagraph"/>
              <w:ind w:left="113" w:right="57"/>
              <w:rPr>
                <w:sz w:val="23"/>
                <w:lang w:val="ru-RU"/>
              </w:rPr>
            </w:pPr>
            <w:r w:rsidRPr="00494F97">
              <w:rPr>
                <w:sz w:val="23"/>
                <w:lang w:val="ru-RU"/>
              </w:rPr>
              <w:t>Средняя группа (4-5).. М.:</w:t>
            </w:r>
            <w:r w:rsidRPr="00494F97">
              <w:rPr>
                <w:spacing w:val="-55"/>
                <w:sz w:val="23"/>
                <w:lang w:val="ru-RU"/>
              </w:rPr>
              <w:t xml:space="preserve"> </w:t>
            </w:r>
            <w:r w:rsidRPr="00494F97">
              <w:rPr>
                <w:sz w:val="23"/>
                <w:lang w:val="ru-RU"/>
              </w:rPr>
              <w:t>Мозаика-Синтез,</w:t>
            </w:r>
            <w:r w:rsidRPr="00494F97">
              <w:rPr>
                <w:spacing w:val="-1"/>
                <w:sz w:val="23"/>
                <w:lang w:val="ru-RU"/>
              </w:rPr>
              <w:t xml:space="preserve"> </w:t>
            </w:r>
            <w:r w:rsidRPr="00494F97">
              <w:rPr>
                <w:sz w:val="23"/>
                <w:lang w:val="ru-RU"/>
              </w:rPr>
              <w:t>20</w:t>
            </w:r>
            <w:r w:rsidR="0088508D">
              <w:rPr>
                <w:sz w:val="23"/>
                <w:lang w:val="ru-RU"/>
              </w:rPr>
              <w:t>09</w:t>
            </w:r>
          </w:p>
          <w:p w14:paraId="2EECDE6A" w14:textId="77777777" w:rsidR="002A3B5B" w:rsidRPr="00594430" w:rsidRDefault="002A3B5B" w:rsidP="00A06E97">
            <w:pPr>
              <w:pStyle w:val="TableParagraph"/>
              <w:spacing w:before="3"/>
              <w:ind w:left="113" w:right="57"/>
              <w:rPr>
                <w:sz w:val="8"/>
                <w:szCs w:val="8"/>
                <w:lang w:val="ru-RU"/>
              </w:rPr>
            </w:pPr>
          </w:p>
          <w:p w14:paraId="501D47F9" w14:textId="0725A770" w:rsidR="002A3B5B" w:rsidRPr="00494F97" w:rsidRDefault="002A3B5B" w:rsidP="00A06E97">
            <w:pPr>
              <w:pStyle w:val="TableParagraph"/>
              <w:ind w:left="113" w:right="57"/>
              <w:rPr>
                <w:sz w:val="23"/>
                <w:lang w:val="ru-RU"/>
              </w:rPr>
            </w:pPr>
            <w:r w:rsidRPr="00494F97">
              <w:rPr>
                <w:sz w:val="23"/>
                <w:lang w:val="ru-RU"/>
              </w:rPr>
              <w:t>Пензулаева</w:t>
            </w:r>
            <w:r w:rsidRPr="00494F97">
              <w:rPr>
                <w:spacing w:val="-6"/>
                <w:sz w:val="23"/>
                <w:lang w:val="ru-RU"/>
              </w:rPr>
              <w:t xml:space="preserve"> </w:t>
            </w:r>
            <w:r w:rsidRPr="00494F97">
              <w:rPr>
                <w:sz w:val="23"/>
                <w:lang w:val="ru-RU"/>
              </w:rPr>
              <w:t>Л.И.</w:t>
            </w:r>
            <w:r w:rsidR="00A06E97" w:rsidRPr="00A06E97">
              <w:rPr>
                <w:rFonts w:asciiTheme="minorHAnsi" w:eastAsiaTheme="minorHAnsi" w:hAnsiTheme="minorHAnsi" w:cstheme="minorBidi"/>
                <w:kern w:val="2"/>
                <w:sz w:val="23"/>
                <w:lang w:val="ru-RU"/>
                <w14:ligatures w14:val="standardContextual"/>
              </w:rPr>
              <w:t xml:space="preserve"> </w:t>
            </w:r>
            <w:r w:rsidR="00A06E97" w:rsidRPr="00A06E97">
              <w:rPr>
                <w:sz w:val="23"/>
                <w:lang w:val="ru-RU"/>
              </w:rPr>
              <w:t xml:space="preserve">Физкультурные </w:t>
            </w:r>
            <w:r w:rsidR="0098753E" w:rsidRPr="00A06E97">
              <w:rPr>
                <w:sz w:val="23"/>
                <w:lang w:val="ru-RU"/>
              </w:rPr>
              <w:t>занятия в</w:t>
            </w:r>
            <w:r w:rsidRPr="00494F97">
              <w:rPr>
                <w:sz w:val="23"/>
                <w:lang w:val="ru-RU"/>
              </w:rPr>
              <w:t xml:space="preserve"> детском</w:t>
            </w:r>
            <w:r w:rsidRPr="00494F97">
              <w:rPr>
                <w:spacing w:val="-3"/>
                <w:sz w:val="23"/>
                <w:lang w:val="ru-RU"/>
              </w:rPr>
              <w:t xml:space="preserve"> </w:t>
            </w:r>
            <w:r w:rsidRPr="00494F97">
              <w:rPr>
                <w:sz w:val="23"/>
                <w:lang w:val="ru-RU"/>
              </w:rPr>
              <w:t>саду.</w:t>
            </w:r>
          </w:p>
          <w:p w14:paraId="0E5EEF88" w14:textId="5506DF35" w:rsidR="002A3B5B" w:rsidRPr="00494F97" w:rsidRDefault="002A3B5B" w:rsidP="00A06E97">
            <w:pPr>
              <w:pStyle w:val="TableParagraph"/>
              <w:ind w:left="113" w:right="57"/>
              <w:rPr>
                <w:sz w:val="23"/>
                <w:lang w:val="ru-RU"/>
              </w:rPr>
            </w:pPr>
            <w:r w:rsidRPr="00494F97">
              <w:rPr>
                <w:sz w:val="23"/>
                <w:lang w:val="ru-RU"/>
              </w:rPr>
              <w:t>Старшая группа (5-6 лет). М.:</w:t>
            </w:r>
            <w:r w:rsidRPr="00494F97">
              <w:rPr>
                <w:spacing w:val="-55"/>
                <w:sz w:val="23"/>
                <w:lang w:val="ru-RU"/>
              </w:rPr>
              <w:t xml:space="preserve"> </w:t>
            </w:r>
            <w:r w:rsidRPr="00494F97">
              <w:rPr>
                <w:sz w:val="23"/>
                <w:lang w:val="ru-RU"/>
              </w:rPr>
              <w:t>Мозаика-Синтез,</w:t>
            </w:r>
            <w:r w:rsidRPr="00494F97">
              <w:rPr>
                <w:spacing w:val="-1"/>
                <w:sz w:val="23"/>
                <w:lang w:val="ru-RU"/>
              </w:rPr>
              <w:t xml:space="preserve"> </w:t>
            </w:r>
            <w:r w:rsidRPr="00494F97">
              <w:rPr>
                <w:sz w:val="23"/>
                <w:lang w:val="ru-RU"/>
              </w:rPr>
              <w:t>20</w:t>
            </w:r>
            <w:r w:rsidR="00A06E97">
              <w:rPr>
                <w:sz w:val="23"/>
                <w:lang w:val="ru-RU"/>
              </w:rPr>
              <w:t>09</w:t>
            </w:r>
          </w:p>
          <w:p w14:paraId="6B17E03D" w14:textId="77777777" w:rsidR="002A3B5B" w:rsidRPr="00594430" w:rsidRDefault="002A3B5B" w:rsidP="00A06E97">
            <w:pPr>
              <w:pStyle w:val="TableParagraph"/>
              <w:spacing w:before="10"/>
              <w:ind w:left="113" w:right="57"/>
              <w:rPr>
                <w:sz w:val="8"/>
                <w:szCs w:val="8"/>
                <w:lang w:val="ru-RU"/>
              </w:rPr>
            </w:pPr>
          </w:p>
          <w:p w14:paraId="0E0267F8" w14:textId="76AB843F" w:rsidR="002A3B5B" w:rsidRPr="00494F97" w:rsidRDefault="002A3B5B" w:rsidP="00A06E97">
            <w:pPr>
              <w:pStyle w:val="TableParagraph"/>
              <w:ind w:left="113" w:right="57"/>
              <w:rPr>
                <w:sz w:val="23"/>
                <w:lang w:val="ru-RU"/>
              </w:rPr>
            </w:pPr>
            <w:r w:rsidRPr="00494F97">
              <w:rPr>
                <w:sz w:val="23"/>
                <w:lang w:val="ru-RU"/>
              </w:rPr>
              <w:t>Пензулаева</w:t>
            </w:r>
            <w:r w:rsidRPr="00494F97">
              <w:rPr>
                <w:spacing w:val="-6"/>
                <w:sz w:val="23"/>
                <w:lang w:val="ru-RU"/>
              </w:rPr>
              <w:t xml:space="preserve"> </w:t>
            </w:r>
            <w:r w:rsidRPr="00494F97">
              <w:rPr>
                <w:sz w:val="23"/>
                <w:lang w:val="ru-RU"/>
              </w:rPr>
              <w:t>Л.И.</w:t>
            </w:r>
            <w:r w:rsidR="00A06E97" w:rsidRPr="00A06E97">
              <w:rPr>
                <w:rFonts w:asciiTheme="minorHAnsi" w:eastAsiaTheme="minorHAnsi" w:hAnsiTheme="minorHAnsi" w:cstheme="minorBidi"/>
                <w:kern w:val="2"/>
                <w:sz w:val="23"/>
                <w:lang w:val="ru-RU"/>
                <w14:ligatures w14:val="standardContextual"/>
              </w:rPr>
              <w:t xml:space="preserve"> </w:t>
            </w:r>
            <w:r w:rsidR="00A06E97" w:rsidRPr="00A06E97">
              <w:rPr>
                <w:sz w:val="23"/>
                <w:lang w:val="ru-RU"/>
              </w:rPr>
              <w:t>Физкультурные занятия в</w:t>
            </w:r>
            <w:r w:rsidRPr="00494F97">
              <w:rPr>
                <w:sz w:val="23"/>
                <w:lang w:val="ru-RU"/>
              </w:rPr>
              <w:t xml:space="preserve"> детском</w:t>
            </w:r>
            <w:r w:rsidRPr="00494F97">
              <w:rPr>
                <w:spacing w:val="-3"/>
                <w:sz w:val="23"/>
                <w:lang w:val="ru-RU"/>
              </w:rPr>
              <w:t xml:space="preserve"> </w:t>
            </w:r>
            <w:r w:rsidRPr="00494F97">
              <w:rPr>
                <w:sz w:val="23"/>
                <w:lang w:val="ru-RU"/>
              </w:rPr>
              <w:t>саду.</w:t>
            </w:r>
          </w:p>
          <w:p w14:paraId="0D5B467A" w14:textId="41CF6616" w:rsidR="002A3B5B" w:rsidRPr="00494F97" w:rsidRDefault="002A3B5B" w:rsidP="00A06E97">
            <w:pPr>
              <w:pStyle w:val="TableParagraph"/>
              <w:spacing w:line="242" w:lineRule="auto"/>
              <w:ind w:left="113" w:right="57"/>
              <w:rPr>
                <w:sz w:val="23"/>
                <w:lang w:val="ru-RU"/>
              </w:rPr>
            </w:pPr>
            <w:r w:rsidRPr="00494F97">
              <w:rPr>
                <w:sz w:val="23"/>
                <w:lang w:val="ru-RU"/>
              </w:rPr>
              <w:t>Подготовительная к школе</w:t>
            </w:r>
            <w:r w:rsidRPr="00494F97">
              <w:rPr>
                <w:spacing w:val="1"/>
                <w:sz w:val="23"/>
                <w:lang w:val="ru-RU"/>
              </w:rPr>
              <w:t xml:space="preserve"> </w:t>
            </w:r>
            <w:r w:rsidRPr="00494F97">
              <w:rPr>
                <w:sz w:val="23"/>
                <w:lang w:val="ru-RU"/>
              </w:rPr>
              <w:lastRenderedPageBreak/>
              <w:t>группа</w:t>
            </w:r>
            <w:r w:rsidRPr="00494F97">
              <w:rPr>
                <w:spacing w:val="-4"/>
                <w:sz w:val="23"/>
                <w:lang w:val="ru-RU"/>
              </w:rPr>
              <w:t xml:space="preserve"> </w:t>
            </w:r>
            <w:r w:rsidRPr="00494F97">
              <w:rPr>
                <w:sz w:val="23"/>
                <w:lang w:val="ru-RU"/>
              </w:rPr>
              <w:t>(6-7</w:t>
            </w:r>
            <w:r w:rsidRPr="00494F97">
              <w:rPr>
                <w:spacing w:val="-3"/>
                <w:sz w:val="23"/>
                <w:lang w:val="ru-RU"/>
              </w:rPr>
              <w:t xml:space="preserve"> </w:t>
            </w:r>
            <w:r w:rsidRPr="00494F97">
              <w:rPr>
                <w:sz w:val="23"/>
                <w:lang w:val="ru-RU"/>
              </w:rPr>
              <w:t>лет).</w:t>
            </w:r>
            <w:r w:rsidRPr="00494F97">
              <w:rPr>
                <w:spacing w:val="54"/>
                <w:sz w:val="23"/>
                <w:lang w:val="ru-RU"/>
              </w:rPr>
              <w:t xml:space="preserve"> </w:t>
            </w:r>
            <w:r w:rsidRPr="00494F97">
              <w:rPr>
                <w:sz w:val="23"/>
                <w:lang w:val="ru-RU"/>
              </w:rPr>
              <w:t>М.:</w:t>
            </w:r>
            <w:r w:rsidRPr="00494F97">
              <w:rPr>
                <w:spacing w:val="-9"/>
                <w:sz w:val="23"/>
                <w:lang w:val="ru-RU"/>
              </w:rPr>
              <w:t xml:space="preserve"> </w:t>
            </w:r>
            <w:r w:rsidRPr="00494F97">
              <w:rPr>
                <w:sz w:val="23"/>
                <w:lang w:val="ru-RU"/>
              </w:rPr>
              <w:t>Мозаика-</w:t>
            </w:r>
            <w:r w:rsidRPr="00494F97">
              <w:rPr>
                <w:spacing w:val="-54"/>
                <w:sz w:val="23"/>
                <w:lang w:val="ru-RU"/>
              </w:rPr>
              <w:t xml:space="preserve"> </w:t>
            </w:r>
            <w:r w:rsidRPr="00494F97">
              <w:rPr>
                <w:sz w:val="23"/>
                <w:lang w:val="ru-RU"/>
              </w:rPr>
              <w:t>Синтез, 20</w:t>
            </w:r>
            <w:r w:rsidR="00A06E97">
              <w:rPr>
                <w:sz w:val="23"/>
                <w:lang w:val="ru-RU"/>
              </w:rPr>
              <w:t>09</w:t>
            </w:r>
          </w:p>
          <w:p w14:paraId="01AB5E56" w14:textId="77777777" w:rsidR="002A3B5B" w:rsidRPr="00594430" w:rsidRDefault="002A3B5B" w:rsidP="00E136C8">
            <w:pPr>
              <w:pStyle w:val="TableParagraph"/>
              <w:spacing w:before="5"/>
              <w:ind w:left="0"/>
              <w:rPr>
                <w:sz w:val="8"/>
                <w:szCs w:val="8"/>
                <w:lang w:val="ru-RU"/>
              </w:rPr>
            </w:pPr>
          </w:p>
          <w:p w14:paraId="264EBC92" w14:textId="3FA56AEC" w:rsidR="002A3B5B" w:rsidRPr="00494F97" w:rsidRDefault="002A3B5B" w:rsidP="00E136C8">
            <w:pPr>
              <w:pStyle w:val="TableParagraph"/>
              <w:spacing w:before="1"/>
              <w:ind w:right="455"/>
              <w:rPr>
                <w:sz w:val="23"/>
                <w:lang w:val="ru-RU"/>
              </w:rPr>
            </w:pPr>
            <w:r w:rsidRPr="00494F97">
              <w:rPr>
                <w:sz w:val="23"/>
                <w:lang w:val="ru-RU"/>
              </w:rPr>
              <w:t>Пензулаева Л.И.</w:t>
            </w:r>
            <w:r w:rsidRPr="00494F97">
              <w:rPr>
                <w:spacing w:val="1"/>
                <w:sz w:val="23"/>
                <w:lang w:val="ru-RU"/>
              </w:rPr>
              <w:t xml:space="preserve"> </w:t>
            </w:r>
            <w:r w:rsidRPr="00494F97">
              <w:rPr>
                <w:sz w:val="23"/>
                <w:lang w:val="ru-RU"/>
              </w:rPr>
              <w:t>Оздоровительная гимнастика:</w:t>
            </w:r>
            <w:r w:rsidRPr="00494F97">
              <w:rPr>
                <w:spacing w:val="-56"/>
                <w:sz w:val="23"/>
                <w:lang w:val="ru-RU"/>
              </w:rPr>
              <w:t xml:space="preserve"> </w:t>
            </w:r>
            <w:r w:rsidRPr="00494F97">
              <w:rPr>
                <w:sz w:val="23"/>
                <w:lang w:val="ru-RU"/>
              </w:rPr>
              <w:t>комплексы упражнений для</w:t>
            </w:r>
            <w:r w:rsidRPr="00494F97">
              <w:rPr>
                <w:spacing w:val="1"/>
                <w:sz w:val="23"/>
                <w:lang w:val="ru-RU"/>
              </w:rPr>
              <w:t xml:space="preserve"> </w:t>
            </w:r>
            <w:r w:rsidRPr="00494F97">
              <w:rPr>
                <w:sz w:val="23"/>
                <w:lang w:val="ru-RU"/>
              </w:rPr>
              <w:t>детей 3-7 лет. М.: Мозаика-</w:t>
            </w:r>
            <w:r w:rsidRPr="00494F97">
              <w:rPr>
                <w:spacing w:val="1"/>
                <w:sz w:val="23"/>
                <w:lang w:val="ru-RU"/>
              </w:rPr>
              <w:t xml:space="preserve"> </w:t>
            </w:r>
            <w:r w:rsidRPr="00494F97">
              <w:rPr>
                <w:sz w:val="23"/>
                <w:lang w:val="ru-RU"/>
              </w:rPr>
              <w:t>Синтез, 201</w:t>
            </w:r>
            <w:r w:rsidR="0088508D">
              <w:rPr>
                <w:sz w:val="23"/>
                <w:lang w:val="ru-RU"/>
              </w:rPr>
              <w:t>0</w:t>
            </w:r>
          </w:p>
          <w:p w14:paraId="35A4F0C7" w14:textId="77777777" w:rsidR="002A3B5B" w:rsidRPr="00594430" w:rsidRDefault="002A3B5B" w:rsidP="00E136C8">
            <w:pPr>
              <w:pStyle w:val="TableParagraph"/>
              <w:spacing w:before="8"/>
              <w:ind w:left="0"/>
              <w:rPr>
                <w:sz w:val="8"/>
                <w:szCs w:val="8"/>
                <w:lang w:val="ru-RU"/>
              </w:rPr>
            </w:pPr>
          </w:p>
          <w:p w14:paraId="13B5D491" w14:textId="5D69AC18" w:rsidR="002A3B5B" w:rsidRPr="00494F97" w:rsidRDefault="002A3B5B" w:rsidP="00E136C8">
            <w:pPr>
              <w:ind w:left="110" w:right="566"/>
              <w:rPr>
                <w:rFonts w:ascii="Times New Roman" w:eastAsia="Times New Roman" w:hAnsi="Times New Roman" w:cs="Times New Roman"/>
                <w:sz w:val="23"/>
                <w:lang w:val="ru-RU"/>
              </w:rPr>
            </w:pPr>
            <w:r w:rsidRPr="00494F97">
              <w:rPr>
                <w:rFonts w:ascii="Times New Roman" w:hAnsi="Times New Roman" w:cs="Times New Roman"/>
                <w:sz w:val="23"/>
                <w:lang w:val="ru-RU"/>
              </w:rPr>
              <w:t>Степаненкова Э.Я. Сборник</w:t>
            </w:r>
            <w:r w:rsidRPr="00494F97">
              <w:rPr>
                <w:rFonts w:ascii="Times New Roman" w:hAnsi="Times New Roman" w:cs="Times New Roman"/>
                <w:spacing w:val="1"/>
                <w:sz w:val="23"/>
                <w:lang w:val="ru-RU"/>
              </w:rPr>
              <w:t xml:space="preserve"> </w:t>
            </w:r>
            <w:r w:rsidRPr="00494F97">
              <w:rPr>
                <w:rFonts w:ascii="Times New Roman" w:hAnsi="Times New Roman" w:cs="Times New Roman"/>
                <w:sz w:val="23"/>
                <w:lang w:val="ru-RU"/>
              </w:rPr>
              <w:t>подвижных</w:t>
            </w:r>
            <w:r w:rsidRPr="00494F97">
              <w:rPr>
                <w:rFonts w:ascii="Times New Roman" w:hAnsi="Times New Roman" w:cs="Times New Roman"/>
                <w:spacing w:val="-2"/>
                <w:sz w:val="23"/>
                <w:lang w:val="ru-RU"/>
              </w:rPr>
              <w:t xml:space="preserve"> </w:t>
            </w:r>
            <w:r w:rsidRPr="00494F97">
              <w:rPr>
                <w:rFonts w:ascii="Times New Roman" w:hAnsi="Times New Roman" w:cs="Times New Roman"/>
                <w:sz w:val="23"/>
                <w:lang w:val="ru-RU"/>
              </w:rPr>
              <w:t>игр.</w:t>
            </w:r>
            <w:proofErr w:type="gramStart"/>
            <w:r w:rsidRPr="00494F97">
              <w:rPr>
                <w:rFonts w:ascii="Times New Roman" w:hAnsi="Times New Roman" w:cs="Times New Roman"/>
                <w:spacing w:val="-1"/>
                <w:sz w:val="23"/>
                <w:lang w:val="ru-RU"/>
              </w:rPr>
              <w:t xml:space="preserve"> </w:t>
            </w:r>
            <w:r w:rsidRPr="00494F97">
              <w:rPr>
                <w:rFonts w:ascii="Times New Roman" w:hAnsi="Times New Roman" w:cs="Times New Roman"/>
                <w:sz w:val="23"/>
                <w:lang w:val="ru-RU"/>
              </w:rPr>
              <w:t>.</w:t>
            </w:r>
            <w:proofErr w:type="gramEnd"/>
            <w:r w:rsidRPr="00494F97">
              <w:rPr>
                <w:rFonts w:ascii="Times New Roman" w:hAnsi="Times New Roman" w:cs="Times New Roman"/>
                <w:spacing w:val="-1"/>
                <w:sz w:val="23"/>
                <w:lang w:val="ru-RU"/>
              </w:rPr>
              <w:t xml:space="preserve"> </w:t>
            </w:r>
            <w:r w:rsidRPr="00494F97">
              <w:rPr>
                <w:rFonts w:ascii="Times New Roman" w:hAnsi="Times New Roman" w:cs="Times New Roman"/>
                <w:sz w:val="23"/>
                <w:lang w:val="ru-RU"/>
              </w:rPr>
              <w:t>М.:</w:t>
            </w:r>
            <w:r w:rsidRPr="00494F97">
              <w:rPr>
                <w:rFonts w:ascii="Times New Roman" w:hAnsi="Times New Roman" w:cs="Times New Roman"/>
                <w:spacing w:val="-8"/>
                <w:sz w:val="23"/>
                <w:lang w:val="ru-RU"/>
              </w:rPr>
              <w:t xml:space="preserve"> </w:t>
            </w:r>
            <w:r w:rsidRPr="00494F97">
              <w:rPr>
                <w:rFonts w:ascii="Times New Roman" w:hAnsi="Times New Roman" w:cs="Times New Roman"/>
                <w:sz w:val="23"/>
                <w:lang w:val="ru-RU"/>
              </w:rPr>
              <w:t>Мозаика-</w:t>
            </w:r>
            <w:r w:rsidRPr="00494F97">
              <w:rPr>
                <w:rFonts w:ascii="Times New Roman" w:hAnsi="Times New Roman" w:cs="Times New Roman"/>
                <w:spacing w:val="-55"/>
                <w:sz w:val="23"/>
                <w:lang w:val="ru-RU"/>
              </w:rPr>
              <w:t xml:space="preserve"> </w:t>
            </w:r>
            <w:r w:rsidRPr="00494F97">
              <w:rPr>
                <w:rFonts w:ascii="Times New Roman" w:hAnsi="Times New Roman" w:cs="Times New Roman"/>
                <w:sz w:val="23"/>
                <w:lang w:val="ru-RU"/>
              </w:rPr>
              <w:t>Синтез, 201</w:t>
            </w:r>
            <w:r w:rsidR="0088508D">
              <w:rPr>
                <w:rFonts w:ascii="Times New Roman" w:hAnsi="Times New Roman" w:cs="Times New Roman"/>
                <w:sz w:val="23"/>
                <w:lang w:val="ru-RU"/>
              </w:rPr>
              <w:t>3</w:t>
            </w:r>
          </w:p>
        </w:tc>
        <w:tc>
          <w:tcPr>
            <w:tcW w:w="2684" w:type="dxa"/>
          </w:tcPr>
          <w:p w14:paraId="78B9B69C" w14:textId="77777777" w:rsidR="002A3B5B" w:rsidRPr="00494F97" w:rsidRDefault="002A3B5B" w:rsidP="0088508D">
            <w:pPr>
              <w:pStyle w:val="TableParagraph"/>
              <w:spacing w:line="275" w:lineRule="exact"/>
              <w:ind w:left="0"/>
              <w:rPr>
                <w:sz w:val="24"/>
                <w:lang w:val="ru-RU"/>
              </w:rPr>
            </w:pPr>
            <w:r w:rsidRPr="00494F97">
              <w:rPr>
                <w:sz w:val="24"/>
                <w:lang w:val="ru-RU"/>
              </w:rPr>
              <w:lastRenderedPageBreak/>
              <w:t>«Закаливание»,</w:t>
            </w:r>
            <w:r w:rsidRPr="00494F97">
              <w:rPr>
                <w:spacing w:val="-4"/>
                <w:sz w:val="24"/>
                <w:lang w:val="ru-RU"/>
              </w:rPr>
              <w:t xml:space="preserve"> </w:t>
            </w:r>
            <w:r w:rsidRPr="00494F97">
              <w:rPr>
                <w:sz w:val="24"/>
                <w:lang w:val="ru-RU"/>
              </w:rPr>
              <w:t>«ЗОЖ»,</w:t>
            </w:r>
          </w:p>
          <w:p w14:paraId="079F73CA" w14:textId="77777777" w:rsidR="002A3B5B" w:rsidRPr="00494F97" w:rsidRDefault="002A3B5B" w:rsidP="00E136C8">
            <w:pPr>
              <w:pStyle w:val="TableParagraph"/>
              <w:spacing w:before="2" w:line="275" w:lineRule="exact"/>
              <w:ind w:left="106"/>
              <w:rPr>
                <w:sz w:val="24"/>
                <w:lang w:val="ru-RU"/>
              </w:rPr>
            </w:pPr>
            <w:r w:rsidRPr="00494F97">
              <w:rPr>
                <w:sz w:val="24"/>
                <w:lang w:val="ru-RU"/>
              </w:rPr>
              <w:t>«Зимние</w:t>
            </w:r>
            <w:r w:rsidRPr="00494F97">
              <w:rPr>
                <w:spacing w:val="-5"/>
                <w:sz w:val="24"/>
                <w:lang w:val="ru-RU"/>
              </w:rPr>
              <w:t xml:space="preserve"> </w:t>
            </w:r>
            <w:r w:rsidRPr="00494F97">
              <w:rPr>
                <w:sz w:val="24"/>
                <w:lang w:val="ru-RU"/>
              </w:rPr>
              <w:t>виды</w:t>
            </w:r>
            <w:r w:rsidRPr="00494F97">
              <w:rPr>
                <w:spacing w:val="-2"/>
                <w:sz w:val="24"/>
                <w:lang w:val="ru-RU"/>
              </w:rPr>
              <w:t xml:space="preserve"> </w:t>
            </w:r>
            <w:r w:rsidRPr="00494F97">
              <w:rPr>
                <w:sz w:val="24"/>
                <w:lang w:val="ru-RU"/>
              </w:rPr>
              <w:t>спорта»,</w:t>
            </w:r>
          </w:p>
          <w:p w14:paraId="0B29BC44" w14:textId="77777777" w:rsidR="002A3B5B" w:rsidRPr="00494F97" w:rsidRDefault="002A3B5B" w:rsidP="00E136C8">
            <w:pPr>
              <w:pStyle w:val="TableParagraph"/>
              <w:spacing w:line="275" w:lineRule="exact"/>
              <w:ind w:left="106"/>
              <w:rPr>
                <w:sz w:val="24"/>
                <w:lang w:val="ru-RU"/>
              </w:rPr>
            </w:pPr>
            <w:r w:rsidRPr="00494F97">
              <w:rPr>
                <w:sz w:val="24"/>
                <w:lang w:val="ru-RU"/>
              </w:rPr>
              <w:t>«Летние</w:t>
            </w:r>
            <w:r w:rsidRPr="00494F97">
              <w:rPr>
                <w:spacing w:val="-2"/>
                <w:sz w:val="24"/>
                <w:lang w:val="ru-RU"/>
              </w:rPr>
              <w:t xml:space="preserve"> </w:t>
            </w:r>
            <w:r w:rsidRPr="00494F97">
              <w:rPr>
                <w:sz w:val="24"/>
                <w:lang w:val="ru-RU"/>
              </w:rPr>
              <w:t>виды</w:t>
            </w:r>
            <w:r w:rsidRPr="00494F97">
              <w:rPr>
                <w:spacing w:val="-1"/>
                <w:sz w:val="24"/>
                <w:lang w:val="ru-RU"/>
              </w:rPr>
              <w:t xml:space="preserve"> </w:t>
            </w:r>
            <w:r w:rsidRPr="00494F97">
              <w:rPr>
                <w:sz w:val="24"/>
                <w:lang w:val="ru-RU"/>
              </w:rPr>
              <w:t>спорта»</w:t>
            </w:r>
          </w:p>
          <w:p w14:paraId="5B2832CD" w14:textId="77777777" w:rsidR="002A3B5B" w:rsidRPr="00594430" w:rsidRDefault="002A3B5B" w:rsidP="00E136C8">
            <w:pPr>
              <w:pStyle w:val="TableParagraph"/>
              <w:ind w:left="0"/>
              <w:rPr>
                <w:sz w:val="8"/>
                <w:szCs w:val="8"/>
                <w:lang w:val="ru-RU"/>
              </w:rPr>
            </w:pPr>
          </w:p>
          <w:p w14:paraId="3031C1DC" w14:textId="77777777" w:rsidR="002A3B5B" w:rsidRPr="00494F97" w:rsidRDefault="002A3B5B" w:rsidP="00E136C8">
            <w:pPr>
              <w:pStyle w:val="TableParagraph"/>
              <w:spacing w:line="242" w:lineRule="auto"/>
              <w:ind w:left="106" w:right="1125"/>
              <w:rPr>
                <w:sz w:val="24"/>
                <w:lang w:val="ru-RU"/>
              </w:rPr>
            </w:pPr>
            <w:r w:rsidRPr="00494F97">
              <w:rPr>
                <w:sz w:val="24"/>
                <w:lang w:val="ru-RU"/>
              </w:rPr>
              <w:t>Серия</w:t>
            </w:r>
            <w:r w:rsidRPr="00494F97">
              <w:rPr>
                <w:spacing w:val="-9"/>
                <w:sz w:val="24"/>
                <w:lang w:val="ru-RU"/>
              </w:rPr>
              <w:t xml:space="preserve"> </w:t>
            </w:r>
            <w:r w:rsidRPr="00494F97">
              <w:rPr>
                <w:sz w:val="24"/>
                <w:lang w:val="ru-RU"/>
              </w:rPr>
              <w:t>«Мир</w:t>
            </w:r>
            <w:r w:rsidRPr="00494F97">
              <w:rPr>
                <w:spacing w:val="-9"/>
                <w:sz w:val="24"/>
                <w:lang w:val="ru-RU"/>
              </w:rPr>
              <w:t xml:space="preserve"> </w:t>
            </w:r>
            <w:r w:rsidRPr="00494F97">
              <w:rPr>
                <w:sz w:val="24"/>
                <w:lang w:val="ru-RU"/>
              </w:rPr>
              <w:t>в</w:t>
            </w:r>
            <w:r w:rsidRPr="00494F97">
              <w:rPr>
                <w:spacing w:val="-57"/>
                <w:sz w:val="24"/>
                <w:lang w:val="ru-RU"/>
              </w:rPr>
              <w:t xml:space="preserve"> </w:t>
            </w:r>
            <w:r w:rsidRPr="00494F97">
              <w:rPr>
                <w:sz w:val="24"/>
                <w:lang w:val="ru-RU"/>
              </w:rPr>
              <w:t>картинках»:</w:t>
            </w:r>
          </w:p>
          <w:p w14:paraId="7FE6D129" w14:textId="77777777" w:rsidR="002A3B5B" w:rsidRPr="00494F97" w:rsidRDefault="002A3B5B" w:rsidP="00E136C8">
            <w:pPr>
              <w:pStyle w:val="TableParagraph"/>
              <w:spacing w:line="242" w:lineRule="auto"/>
              <w:ind w:left="106" w:right="1134"/>
              <w:rPr>
                <w:sz w:val="24"/>
                <w:lang w:val="ru-RU"/>
              </w:rPr>
            </w:pPr>
            <w:r w:rsidRPr="00494F97">
              <w:rPr>
                <w:sz w:val="24"/>
                <w:lang w:val="ru-RU"/>
              </w:rPr>
              <w:t>«Спортивный</w:t>
            </w:r>
            <w:r w:rsidRPr="00494F97">
              <w:rPr>
                <w:spacing w:val="-57"/>
                <w:sz w:val="24"/>
                <w:lang w:val="ru-RU"/>
              </w:rPr>
              <w:t xml:space="preserve"> </w:t>
            </w:r>
            <w:r w:rsidRPr="00494F97">
              <w:rPr>
                <w:sz w:val="24"/>
                <w:lang w:val="ru-RU"/>
              </w:rPr>
              <w:t>инвентарь»</w:t>
            </w:r>
          </w:p>
          <w:p w14:paraId="54F31398" w14:textId="77777777" w:rsidR="002A3B5B" w:rsidRPr="00594430" w:rsidRDefault="002A3B5B" w:rsidP="00E136C8">
            <w:pPr>
              <w:pStyle w:val="TableParagraph"/>
              <w:spacing w:before="3"/>
              <w:ind w:left="0"/>
              <w:rPr>
                <w:sz w:val="8"/>
                <w:szCs w:val="8"/>
                <w:lang w:val="ru-RU"/>
              </w:rPr>
            </w:pPr>
          </w:p>
          <w:p w14:paraId="0C43983F" w14:textId="77777777" w:rsidR="002A3B5B" w:rsidRPr="00494F97" w:rsidRDefault="002A3B5B" w:rsidP="00E136C8">
            <w:pPr>
              <w:pStyle w:val="TableParagraph"/>
              <w:spacing w:before="1"/>
              <w:ind w:left="106" w:right="178"/>
              <w:rPr>
                <w:sz w:val="24"/>
                <w:lang w:val="ru-RU"/>
              </w:rPr>
            </w:pPr>
            <w:r w:rsidRPr="00494F97">
              <w:rPr>
                <w:sz w:val="24"/>
                <w:lang w:val="ru-RU"/>
              </w:rPr>
              <w:t>Серия «Рассказы</w:t>
            </w:r>
            <w:r w:rsidRPr="00494F97">
              <w:rPr>
                <w:spacing w:val="1"/>
                <w:sz w:val="24"/>
                <w:lang w:val="ru-RU"/>
              </w:rPr>
              <w:t xml:space="preserve"> </w:t>
            </w:r>
            <w:r w:rsidRPr="00494F97">
              <w:rPr>
                <w:sz w:val="24"/>
                <w:lang w:val="ru-RU"/>
              </w:rPr>
              <w:t>по</w:t>
            </w:r>
            <w:r w:rsidRPr="00494F97">
              <w:rPr>
                <w:spacing w:val="1"/>
                <w:sz w:val="24"/>
                <w:lang w:val="ru-RU"/>
              </w:rPr>
              <w:t xml:space="preserve"> </w:t>
            </w:r>
            <w:r w:rsidRPr="00494F97">
              <w:rPr>
                <w:sz w:val="24"/>
                <w:lang w:val="ru-RU"/>
              </w:rPr>
              <w:t>картинкам»: «Зимние</w:t>
            </w:r>
            <w:r w:rsidRPr="00494F97">
              <w:rPr>
                <w:spacing w:val="1"/>
                <w:sz w:val="24"/>
                <w:lang w:val="ru-RU"/>
              </w:rPr>
              <w:t xml:space="preserve"> </w:t>
            </w:r>
            <w:r w:rsidRPr="00494F97">
              <w:rPr>
                <w:sz w:val="24"/>
                <w:lang w:val="ru-RU"/>
              </w:rPr>
              <w:t>виды спорта», «Летние</w:t>
            </w:r>
            <w:r w:rsidRPr="00494F97">
              <w:rPr>
                <w:spacing w:val="-57"/>
                <w:sz w:val="24"/>
                <w:lang w:val="ru-RU"/>
              </w:rPr>
              <w:t xml:space="preserve"> </w:t>
            </w:r>
            <w:r w:rsidRPr="00494F97">
              <w:rPr>
                <w:sz w:val="24"/>
                <w:lang w:val="ru-RU"/>
              </w:rPr>
              <w:t>виды</w:t>
            </w:r>
            <w:r w:rsidRPr="00494F97">
              <w:rPr>
                <w:spacing w:val="2"/>
                <w:sz w:val="24"/>
                <w:lang w:val="ru-RU"/>
              </w:rPr>
              <w:t xml:space="preserve"> </w:t>
            </w:r>
            <w:r w:rsidRPr="00494F97">
              <w:rPr>
                <w:sz w:val="24"/>
                <w:lang w:val="ru-RU"/>
              </w:rPr>
              <w:t>спорта»,</w:t>
            </w:r>
          </w:p>
          <w:p w14:paraId="18345D30" w14:textId="77777777" w:rsidR="002A3B5B" w:rsidRPr="00494F97" w:rsidRDefault="002A3B5B" w:rsidP="00E136C8">
            <w:pPr>
              <w:pStyle w:val="TableParagraph"/>
              <w:ind w:left="106"/>
              <w:rPr>
                <w:sz w:val="24"/>
                <w:lang w:val="ru-RU"/>
              </w:rPr>
            </w:pPr>
            <w:r w:rsidRPr="00494F97">
              <w:rPr>
                <w:sz w:val="24"/>
                <w:lang w:val="ru-RU"/>
              </w:rPr>
              <w:t>«Распорядок</w:t>
            </w:r>
            <w:r w:rsidRPr="00494F97">
              <w:rPr>
                <w:spacing w:val="-3"/>
                <w:sz w:val="24"/>
                <w:lang w:val="ru-RU"/>
              </w:rPr>
              <w:t xml:space="preserve"> </w:t>
            </w:r>
            <w:r w:rsidRPr="00494F97">
              <w:rPr>
                <w:sz w:val="24"/>
                <w:lang w:val="ru-RU"/>
              </w:rPr>
              <w:t>дня»</w:t>
            </w:r>
          </w:p>
          <w:p w14:paraId="2BE7CC09" w14:textId="77777777" w:rsidR="002A3B5B" w:rsidRPr="00594430" w:rsidRDefault="002A3B5B" w:rsidP="00E136C8">
            <w:pPr>
              <w:pStyle w:val="TableParagraph"/>
              <w:ind w:left="0"/>
              <w:rPr>
                <w:sz w:val="8"/>
                <w:szCs w:val="8"/>
                <w:lang w:val="ru-RU"/>
              </w:rPr>
            </w:pPr>
          </w:p>
          <w:p w14:paraId="584A23A5" w14:textId="578EDBEC" w:rsidR="002A3B5B" w:rsidRPr="004B1B20" w:rsidRDefault="002A3B5B" w:rsidP="004B1B20">
            <w:pPr>
              <w:pStyle w:val="TableParagraph"/>
              <w:ind w:left="106" w:right="119"/>
              <w:rPr>
                <w:sz w:val="24"/>
                <w:lang w:val="ru-RU"/>
              </w:rPr>
            </w:pPr>
            <w:r w:rsidRPr="00494F97">
              <w:rPr>
                <w:sz w:val="24"/>
                <w:lang w:val="ru-RU"/>
              </w:rPr>
              <w:t>Серия</w:t>
            </w:r>
            <w:r w:rsidRPr="00494F97">
              <w:rPr>
                <w:spacing w:val="1"/>
                <w:sz w:val="24"/>
                <w:lang w:val="ru-RU"/>
              </w:rPr>
              <w:t xml:space="preserve"> </w:t>
            </w:r>
            <w:r w:rsidRPr="00494F97">
              <w:rPr>
                <w:sz w:val="24"/>
                <w:lang w:val="ru-RU"/>
              </w:rPr>
              <w:t>«Расскажите</w:t>
            </w:r>
            <w:r w:rsidRPr="00494F97">
              <w:rPr>
                <w:spacing w:val="1"/>
                <w:sz w:val="24"/>
                <w:lang w:val="ru-RU"/>
              </w:rPr>
              <w:t xml:space="preserve"> </w:t>
            </w:r>
            <w:r w:rsidRPr="00494F97">
              <w:rPr>
                <w:sz w:val="24"/>
                <w:lang w:val="ru-RU"/>
              </w:rPr>
              <w:t>детям</w:t>
            </w:r>
            <w:r w:rsidRPr="00494F97">
              <w:rPr>
                <w:spacing w:val="-8"/>
                <w:sz w:val="24"/>
                <w:lang w:val="ru-RU"/>
              </w:rPr>
              <w:t xml:space="preserve"> </w:t>
            </w:r>
            <w:r w:rsidRPr="00494F97">
              <w:rPr>
                <w:sz w:val="24"/>
                <w:lang w:val="ru-RU"/>
              </w:rPr>
              <w:t>о..»:</w:t>
            </w:r>
            <w:r w:rsidRPr="00494F97">
              <w:rPr>
                <w:spacing w:val="-8"/>
                <w:sz w:val="24"/>
                <w:lang w:val="ru-RU"/>
              </w:rPr>
              <w:t xml:space="preserve"> </w:t>
            </w:r>
            <w:r w:rsidRPr="00494F97">
              <w:rPr>
                <w:sz w:val="24"/>
                <w:lang w:val="ru-RU"/>
              </w:rPr>
              <w:t>«Расскажите</w:t>
            </w:r>
            <w:r w:rsidRPr="00494F97">
              <w:rPr>
                <w:spacing w:val="-57"/>
                <w:sz w:val="24"/>
                <w:lang w:val="ru-RU"/>
              </w:rPr>
              <w:t xml:space="preserve"> </w:t>
            </w:r>
            <w:r w:rsidRPr="00494F97">
              <w:rPr>
                <w:sz w:val="24"/>
                <w:lang w:val="ru-RU"/>
              </w:rPr>
              <w:t>детям о зимних видах</w:t>
            </w:r>
            <w:r w:rsidRPr="00494F97">
              <w:rPr>
                <w:spacing w:val="1"/>
                <w:sz w:val="24"/>
                <w:lang w:val="ru-RU"/>
              </w:rPr>
              <w:t xml:space="preserve"> </w:t>
            </w:r>
            <w:r w:rsidRPr="00494F97">
              <w:rPr>
                <w:sz w:val="24"/>
                <w:lang w:val="ru-RU"/>
              </w:rPr>
              <w:lastRenderedPageBreak/>
              <w:t>спорта»,</w:t>
            </w:r>
            <w:r w:rsidRPr="00494F97">
              <w:rPr>
                <w:spacing w:val="1"/>
                <w:sz w:val="24"/>
                <w:lang w:val="ru-RU"/>
              </w:rPr>
              <w:t xml:space="preserve"> </w:t>
            </w:r>
            <w:r w:rsidRPr="00494F97">
              <w:rPr>
                <w:sz w:val="24"/>
                <w:lang w:val="ru-RU"/>
              </w:rPr>
              <w:t>«Расскажите</w:t>
            </w:r>
            <w:r w:rsidRPr="00494F97">
              <w:rPr>
                <w:spacing w:val="1"/>
                <w:sz w:val="24"/>
                <w:lang w:val="ru-RU"/>
              </w:rPr>
              <w:t xml:space="preserve"> </w:t>
            </w:r>
            <w:r w:rsidRPr="00494F97">
              <w:rPr>
                <w:sz w:val="24"/>
                <w:lang w:val="ru-RU"/>
              </w:rPr>
              <w:t>детям об олимпийских</w:t>
            </w:r>
            <w:r w:rsidRPr="00494F97">
              <w:rPr>
                <w:spacing w:val="1"/>
                <w:sz w:val="24"/>
                <w:lang w:val="ru-RU"/>
              </w:rPr>
              <w:t xml:space="preserve"> </w:t>
            </w:r>
            <w:r w:rsidRPr="00494F97">
              <w:rPr>
                <w:sz w:val="24"/>
                <w:lang w:val="ru-RU"/>
              </w:rPr>
              <w:t>видах</w:t>
            </w:r>
            <w:r w:rsidRPr="00494F97">
              <w:rPr>
                <w:spacing w:val="-3"/>
                <w:sz w:val="24"/>
                <w:lang w:val="ru-RU"/>
              </w:rPr>
              <w:t xml:space="preserve"> </w:t>
            </w:r>
            <w:r w:rsidRPr="00494F97">
              <w:rPr>
                <w:sz w:val="24"/>
                <w:lang w:val="ru-RU"/>
              </w:rPr>
              <w:t>спорта»</w:t>
            </w:r>
          </w:p>
          <w:p w14:paraId="2F4662C2" w14:textId="77777777" w:rsidR="002A3B5B" w:rsidRPr="00494F97" w:rsidRDefault="002A3B5B" w:rsidP="00E136C8">
            <w:pPr>
              <w:pStyle w:val="TableParagraph"/>
              <w:spacing w:line="242" w:lineRule="auto"/>
              <w:ind w:left="106" w:right="148"/>
              <w:rPr>
                <w:sz w:val="24"/>
                <w:lang w:val="ru-RU"/>
              </w:rPr>
            </w:pPr>
            <w:r w:rsidRPr="00494F97">
              <w:rPr>
                <w:sz w:val="24"/>
                <w:lang w:val="ru-RU"/>
              </w:rPr>
              <w:t>Спортивный инвентарь</w:t>
            </w:r>
            <w:r w:rsidRPr="00494F97">
              <w:rPr>
                <w:spacing w:val="-57"/>
                <w:sz w:val="24"/>
                <w:lang w:val="ru-RU"/>
              </w:rPr>
              <w:t xml:space="preserve"> </w:t>
            </w:r>
            <w:r w:rsidRPr="00494F97">
              <w:rPr>
                <w:sz w:val="24"/>
                <w:lang w:val="ru-RU"/>
              </w:rPr>
              <w:t>для</w:t>
            </w:r>
            <w:r w:rsidRPr="00494F97">
              <w:rPr>
                <w:spacing w:val="1"/>
                <w:sz w:val="24"/>
                <w:lang w:val="ru-RU"/>
              </w:rPr>
              <w:t xml:space="preserve"> </w:t>
            </w:r>
            <w:r w:rsidRPr="00494F97">
              <w:rPr>
                <w:sz w:val="24"/>
                <w:lang w:val="ru-RU"/>
              </w:rPr>
              <w:t>подвижных</w:t>
            </w:r>
            <w:r w:rsidRPr="00494F97">
              <w:rPr>
                <w:spacing w:val="-4"/>
                <w:sz w:val="24"/>
                <w:lang w:val="ru-RU"/>
              </w:rPr>
              <w:t xml:space="preserve"> </w:t>
            </w:r>
            <w:r w:rsidRPr="00494F97">
              <w:rPr>
                <w:sz w:val="24"/>
                <w:lang w:val="ru-RU"/>
              </w:rPr>
              <w:t>игр</w:t>
            </w:r>
          </w:p>
          <w:p w14:paraId="4F353264" w14:textId="77777777" w:rsidR="002A3B5B" w:rsidRPr="00594430" w:rsidRDefault="002A3B5B" w:rsidP="00E136C8">
            <w:pPr>
              <w:pStyle w:val="TableParagraph"/>
              <w:ind w:left="0"/>
              <w:rPr>
                <w:sz w:val="8"/>
                <w:szCs w:val="8"/>
                <w:lang w:val="ru-RU"/>
              </w:rPr>
            </w:pPr>
          </w:p>
          <w:p w14:paraId="46DB0A0F" w14:textId="77777777" w:rsidR="002A3B5B" w:rsidRPr="00494F97" w:rsidRDefault="002A3B5B" w:rsidP="00E136C8">
            <w:pPr>
              <w:pStyle w:val="TableParagraph"/>
              <w:ind w:left="106" w:right="322"/>
              <w:rPr>
                <w:sz w:val="24"/>
                <w:lang w:val="ru-RU"/>
              </w:rPr>
            </w:pPr>
            <w:r w:rsidRPr="00494F97">
              <w:rPr>
                <w:sz w:val="24"/>
                <w:lang w:val="ru-RU"/>
              </w:rPr>
              <w:t>Закаливающее</w:t>
            </w:r>
            <w:r w:rsidRPr="00494F97">
              <w:rPr>
                <w:spacing w:val="1"/>
                <w:sz w:val="24"/>
                <w:lang w:val="ru-RU"/>
              </w:rPr>
              <w:t xml:space="preserve"> </w:t>
            </w:r>
            <w:r w:rsidRPr="00494F97">
              <w:rPr>
                <w:sz w:val="24"/>
                <w:lang w:val="ru-RU"/>
              </w:rPr>
              <w:t>оборудование:</w:t>
            </w:r>
            <w:r w:rsidRPr="00494F97">
              <w:rPr>
                <w:spacing w:val="1"/>
                <w:sz w:val="24"/>
                <w:lang w:val="ru-RU"/>
              </w:rPr>
              <w:t xml:space="preserve"> </w:t>
            </w:r>
            <w:r w:rsidRPr="00494F97">
              <w:rPr>
                <w:sz w:val="24"/>
                <w:lang w:val="ru-RU"/>
              </w:rPr>
              <w:t>рельефные дорожки,</w:t>
            </w:r>
            <w:r w:rsidRPr="00494F97">
              <w:rPr>
                <w:spacing w:val="1"/>
                <w:sz w:val="24"/>
                <w:lang w:val="ru-RU"/>
              </w:rPr>
              <w:t xml:space="preserve"> </w:t>
            </w:r>
            <w:r w:rsidRPr="00494F97">
              <w:rPr>
                <w:sz w:val="24"/>
                <w:lang w:val="ru-RU"/>
              </w:rPr>
              <w:t>массажные</w:t>
            </w:r>
            <w:r w:rsidRPr="00494F97">
              <w:rPr>
                <w:spacing w:val="-2"/>
                <w:sz w:val="24"/>
                <w:lang w:val="ru-RU"/>
              </w:rPr>
              <w:t xml:space="preserve"> </w:t>
            </w:r>
            <w:r w:rsidRPr="00494F97">
              <w:rPr>
                <w:sz w:val="24"/>
                <w:lang w:val="ru-RU"/>
              </w:rPr>
              <w:t>коврики</w:t>
            </w:r>
            <w:r w:rsidRPr="00494F97">
              <w:rPr>
                <w:spacing w:val="-4"/>
                <w:sz w:val="24"/>
                <w:lang w:val="ru-RU"/>
              </w:rPr>
              <w:t xml:space="preserve"> </w:t>
            </w:r>
            <w:r w:rsidRPr="00494F97">
              <w:rPr>
                <w:sz w:val="24"/>
                <w:lang w:val="ru-RU"/>
              </w:rPr>
              <w:t>и</w:t>
            </w:r>
          </w:p>
          <w:p w14:paraId="5C1DB238" w14:textId="77777777" w:rsidR="002A3B5B" w:rsidRPr="00494F97" w:rsidRDefault="002A3B5B" w:rsidP="00E136C8">
            <w:pPr>
              <w:spacing w:line="237" w:lineRule="auto"/>
              <w:ind w:left="106" w:right="768"/>
              <w:rPr>
                <w:rFonts w:ascii="Times New Roman" w:eastAsia="Times New Roman" w:hAnsi="Times New Roman" w:cs="Times New Roman"/>
                <w:sz w:val="24"/>
              </w:rPr>
            </w:pPr>
            <w:r w:rsidRPr="00494F97">
              <w:rPr>
                <w:rFonts w:ascii="Times New Roman" w:hAnsi="Times New Roman" w:cs="Times New Roman"/>
                <w:sz w:val="24"/>
              </w:rPr>
              <w:t>мячи</w:t>
            </w:r>
          </w:p>
        </w:tc>
      </w:tr>
      <w:tr w:rsidR="002A3B5B" w:rsidRPr="00494F97" w14:paraId="098407F5" w14:textId="77777777" w:rsidTr="00E136C8">
        <w:trPr>
          <w:trHeight w:val="2409"/>
        </w:trPr>
        <w:tc>
          <w:tcPr>
            <w:tcW w:w="1991" w:type="dxa"/>
            <w:tcBorders>
              <w:bottom w:val="single" w:sz="4" w:space="0" w:color="auto"/>
            </w:tcBorders>
          </w:tcPr>
          <w:p w14:paraId="2B602F35" w14:textId="77777777" w:rsidR="002A3B5B" w:rsidRPr="00494F97" w:rsidRDefault="002A3B5B" w:rsidP="00E136C8">
            <w:pPr>
              <w:spacing w:line="237" w:lineRule="auto"/>
              <w:ind w:left="57" w:right="57" w:hanging="34"/>
              <w:rPr>
                <w:rFonts w:ascii="Times New Roman" w:hAnsi="Times New Roman" w:cs="Times New Roman"/>
                <w:sz w:val="24"/>
              </w:rPr>
            </w:pPr>
            <w:r w:rsidRPr="00494F97">
              <w:rPr>
                <w:rFonts w:ascii="Times New Roman" w:hAnsi="Times New Roman" w:cs="Times New Roman"/>
                <w:sz w:val="24"/>
              </w:rPr>
              <w:lastRenderedPageBreak/>
              <w:t>Трудовое</w:t>
            </w:r>
            <w:r w:rsidRPr="00494F97">
              <w:rPr>
                <w:rFonts w:ascii="Times New Roman" w:hAnsi="Times New Roman" w:cs="Times New Roman"/>
                <w:spacing w:val="1"/>
                <w:sz w:val="24"/>
              </w:rPr>
              <w:t xml:space="preserve"> </w:t>
            </w:r>
            <w:r w:rsidRPr="00494F97">
              <w:rPr>
                <w:rFonts w:ascii="Times New Roman" w:hAnsi="Times New Roman" w:cs="Times New Roman"/>
                <w:sz w:val="24"/>
              </w:rPr>
              <w:t>воспитание</w:t>
            </w:r>
          </w:p>
        </w:tc>
        <w:tc>
          <w:tcPr>
            <w:tcW w:w="1560" w:type="dxa"/>
            <w:tcBorders>
              <w:bottom w:val="single" w:sz="4" w:space="0" w:color="auto"/>
            </w:tcBorders>
          </w:tcPr>
          <w:p w14:paraId="23FFCB83" w14:textId="77777777" w:rsidR="002A3B5B" w:rsidRPr="00494F97" w:rsidRDefault="002A3B5B" w:rsidP="0002673B">
            <w:pPr>
              <w:ind w:left="-57" w:right="-57" w:firstLine="6"/>
              <w:jc w:val="center"/>
              <w:rPr>
                <w:rFonts w:ascii="Times New Roman" w:hAnsi="Times New Roman" w:cs="Times New Roman"/>
                <w:sz w:val="24"/>
                <w:lang w:val="ru-RU"/>
              </w:rPr>
            </w:pPr>
            <w:r w:rsidRPr="00494F97">
              <w:rPr>
                <w:rFonts w:ascii="Times New Roman" w:hAnsi="Times New Roman" w:cs="Times New Roman"/>
                <w:sz w:val="24"/>
                <w:lang w:val="ru-RU"/>
              </w:rPr>
              <w:t>Формирован</w:t>
            </w:r>
            <w:r w:rsidRPr="00494F97">
              <w:rPr>
                <w:rFonts w:ascii="Times New Roman" w:hAnsi="Times New Roman" w:cs="Times New Roman"/>
                <w:spacing w:val="-57"/>
                <w:sz w:val="24"/>
                <w:lang w:val="ru-RU"/>
              </w:rPr>
              <w:t xml:space="preserve"> </w:t>
            </w:r>
            <w:r w:rsidRPr="00494F97">
              <w:rPr>
                <w:rFonts w:ascii="Times New Roman" w:hAnsi="Times New Roman" w:cs="Times New Roman"/>
                <w:sz w:val="24"/>
                <w:lang w:val="ru-RU"/>
              </w:rPr>
              <w:t>ие</w:t>
            </w:r>
            <w:r w:rsidRPr="00494F97">
              <w:rPr>
                <w:rFonts w:ascii="Times New Roman" w:hAnsi="Times New Roman" w:cs="Times New Roman"/>
                <w:spacing w:val="1"/>
                <w:sz w:val="24"/>
                <w:lang w:val="ru-RU"/>
              </w:rPr>
              <w:t xml:space="preserve"> </w:t>
            </w:r>
            <w:r w:rsidRPr="00494F97">
              <w:rPr>
                <w:rFonts w:ascii="Times New Roman" w:hAnsi="Times New Roman" w:cs="Times New Roman"/>
                <w:spacing w:val="-1"/>
                <w:sz w:val="24"/>
                <w:lang w:val="ru-RU"/>
              </w:rPr>
              <w:t>трудолюбия,</w:t>
            </w:r>
            <w:r w:rsidRPr="00494F97">
              <w:rPr>
                <w:rFonts w:ascii="Times New Roman" w:hAnsi="Times New Roman" w:cs="Times New Roman"/>
                <w:spacing w:val="-57"/>
                <w:sz w:val="24"/>
                <w:lang w:val="ru-RU"/>
              </w:rPr>
              <w:t xml:space="preserve"> </w:t>
            </w:r>
            <w:r w:rsidRPr="00494F97">
              <w:rPr>
                <w:rFonts w:ascii="Times New Roman" w:hAnsi="Times New Roman" w:cs="Times New Roman"/>
                <w:sz w:val="24"/>
                <w:lang w:val="ru-RU"/>
              </w:rPr>
              <w:t>уважения к</w:t>
            </w:r>
            <w:r w:rsidRPr="00494F97">
              <w:rPr>
                <w:rFonts w:ascii="Times New Roman" w:hAnsi="Times New Roman" w:cs="Times New Roman"/>
                <w:spacing w:val="1"/>
                <w:sz w:val="24"/>
                <w:lang w:val="ru-RU"/>
              </w:rPr>
              <w:t xml:space="preserve"> </w:t>
            </w:r>
            <w:r w:rsidRPr="00494F97">
              <w:rPr>
                <w:rFonts w:ascii="Times New Roman" w:hAnsi="Times New Roman" w:cs="Times New Roman"/>
                <w:sz w:val="24"/>
                <w:lang w:val="ru-RU"/>
              </w:rPr>
              <w:t>людям</w:t>
            </w:r>
            <w:r w:rsidRPr="00494F97">
              <w:rPr>
                <w:rFonts w:ascii="Times New Roman" w:hAnsi="Times New Roman" w:cs="Times New Roman"/>
                <w:spacing w:val="1"/>
                <w:sz w:val="24"/>
                <w:lang w:val="ru-RU"/>
              </w:rPr>
              <w:t xml:space="preserve"> </w:t>
            </w:r>
            <w:r w:rsidRPr="00494F97">
              <w:rPr>
                <w:rFonts w:ascii="Times New Roman" w:hAnsi="Times New Roman" w:cs="Times New Roman"/>
                <w:sz w:val="24"/>
                <w:lang w:val="ru-RU"/>
              </w:rPr>
              <w:t>труда,</w:t>
            </w:r>
            <w:r w:rsidRPr="00494F97">
              <w:rPr>
                <w:rFonts w:ascii="Times New Roman" w:hAnsi="Times New Roman" w:cs="Times New Roman"/>
                <w:spacing w:val="1"/>
                <w:sz w:val="24"/>
                <w:lang w:val="ru-RU"/>
              </w:rPr>
              <w:t xml:space="preserve"> </w:t>
            </w:r>
            <w:r w:rsidRPr="00494F97">
              <w:rPr>
                <w:rFonts w:ascii="Times New Roman" w:hAnsi="Times New Roman" w:cs="Times New Roman"/>
                <w:sz w:val="24"/>
                <w:lang w:val="ru-RU"/>
              </w:rPr>
              <w:t>формирован</w:t>
            </w:r>
            <w:r w:rsidRPr="00494F97">
              <w:rPr>
                <w:rFonts w:ascii="Times New Roman" w:hAnsi="Times New Roman" w:cs="Times New Roman"/>
                <w:spacing w:val="-57"/>
                <w:sz w:val="24"/>
                <w:lang w:val="ru-RU"/>
              </w:rPr>
              <w:t xml:space="preserve"> </w:t>
            </w:r>
            <w:r w:rsidRPr="00494F97">
              <w:rPr>
                <w:rFonts w:ascii="Times New Roman" w:hAnsi="Times New Roman" w:cs="Times New Roman"/>
                <w:sz w:val="24"/>
                <w:lang w:val="ru-RU"/>
              </w:rPr>
              <w:t>ие трудовых</w:t>
            </w:r>
            <w:r w:rsidRPr="00494F97">
              <w:rPr>
                <w:rFonts w:ascii="Times New Roman" w:hAnsi="Times New Roman" w:cs="Times New Roman"/>
                <w:spacing w:val="-57"/>
                <w:sz w:val="24"/>
                <w:lang w:val="ru-RU"/>
              </w:rPr>
              <w:t xml:space="preserve"> </w:t>
            </w:r>
            <w:r w:rsidRPr="00494F97">
              <w:rPr>
                <w:rFonts w:ascii="Times New Roman" w:hAnsi="Times New Roman" w:cs="Times New Roman"/>
                <w:sz w:val="24"/>
                <w:lang w:val="ru-RU"/>
              </w:rPr>
              <w:t>умений</w:t>
            </w:r>
            <w:r w:rsidRPr="00494F97">
              <w:rPr>
                <w:rFonts w:ascii="Times New Roman" w:hAnsi="Times New Roman" w:cs="Times New Roman"/>
                <w:spacing w:val="2"/>
                <w:sz w:val="24"/>
                <w:lang w:val="ru-RU"/>
              </w:rPr>
              <w:t xml:space="preserve"> </w:t>
            </w:r>
            <w:r w:rsidRPr="00494F97">
              <w:rPr>
                <w:rFonts w:ascii="Times New Roman" w:hAnsi="Times New Roman" w:cs="Times New Roman"/>
                <w:sz w:val="24"/>
                <w:lang w:val="ru-RU"/>
              </w:rPr>
              <w:t>и</w:t>
            </w:r>
            <w:r w:rsidRPr="00494F97">
              <w:rPr>
                <w:rFonts w:ascii="Times New Roman" w:hAnsi="Times New Roman" w:cs="Times New Roman"/>
                <w:spacing w:val="1"/>
                <w:sz w:val="24"/>
                <w:lang w:val="ru-RU"/>
              </w:rPr>
              <w:t xml:space="preserve"> </w:t>
            </w:r>
            <w:r w:rsidRPr="00494F97">
              <w:rPr>
                <w:rFonts w:ascii="Times New Roman" w:hAnsi="Times New Roman" w:cs="Times New Roman"/>
                <w:sz w:val="24"/>
                <w:lang w:val="ru-RU"/>
              </w:rPr>
              <w:t>навыков</w:t>
            </w:r>
          </w:p>
        </w:tc>
        <w:tc>
          <w:tcPr>
            <w:tcW w:w="3548" w:type="dxa"/>
            <w:tcBorders>
              <w:bottom w:val="single" w:sz="4" w:space="0" w:color="auto"/>
            </w:tcBorders>
          </w:tcPr>
          <w:p w14:paraId="586310D5" w14:textId="073CC3B2" w:rsidR="002A3B5B" w:rsidRDefault="002A3B5B" w:rsidP="00594430">
            <w:pPr>
              <w:pStyle w:val="TableParagraph"/>
              <w:ind w:left="57" w:right="57"/>
              <w:rPr>
                <w:sz w:val="23"/>
                <w:lang w:val="ru-RU"/>
              </w:rPr>
            </w:pPr>
            <w:r w:rsidRPr="00494F97">
              <w:rPr>
                <w:sz w:val="24"/>
                <w:lang w:val="ru-RU"/>
              </w:rPr>
              <w:t>Куцакова Л.В. Трудовое</w:t>
            </w:r>
            <w:r w:rsidRPr="00494F97">
              <w:rPr>
                <w:spacing w:val="1"/>
                <w:sz w:val="24"/>
                <w:lang w:val="ru-RU"/>
              </w:rPr>
              <w:t xml:space="preserve"> </w:t>
            </w:r>
            <w:r w:rsidRPr="00494F97">
              <w:rPr>
                <w:sz w:val="24"/>
                <w:lang w:val="ru-RU"/>
              </w:rPr>
              <w:t>воспитание</w:t>
            </w:r>
            <w:r w:rsidRPr="00494F97">
              <w:rPr>
                <w:spacing w:val="-9"/>
                <w:sz w:val="24"/>
                <w:lang w:val="ru-RU"/>
              </w:rPr>
              <w:t xml:space="preserve"> </w:t>
            </w:r>
            <w:r w:rsidRPr="00494F97">
              <w:rPr>
                <w:sz w:val="24"/>
                <w:lang w:val="ru-RU"/>
              </w:rPr>
              <w:t>в</w:t>
            </w:r>
            <w:r w:rsidRPr="00494F97">
              <w:rPr>
                <w:spacing w:val="-1"/>
                <w:sz w:val="24"/>
                <w:lang w:val="ru-RU"/>
              </w:rPr>
              <w:t xml:space="preserve"> </w:t>
            </w:r>
            <w:r w:rsidRPr="00494F97">
              <w:rPr>
                <w:sz w:val="24"/>
                <w:lang w:val="ru-RU"/>
              </w:rPr>
              <w:t>детском</w:t>
            </w:r>
            <w:r w:rsidRPr="00494F97">
              <w:rPr>
                <w:spacing w:val="-2"/>
                <w:sz w:val="24"/>
                <w:lang w:val="ru-RU"/>
              </w:rPr>
              <w:t xml:space="preserve"> </w:t>
            </w:r>
            <w:r w:rsidRPr="00494F97">
              <w:rPr>
                <w:sz w:val="24"/>
                <w:lang w:val="ru-RU"/>
              </w:rPr>
              <w:t>саду</w:t>
            </w:r>
            <w:r w:rsidR="0098753E" w:rsidRPr="00494F97">
              <w:rPr>
                <w:sz w:val="24"/>
                <w:lang w:val="ru-RU"/>
              </w:rPr>
              <w:t>:</w:t>
            </w:r>
            <w:r w:rsidR="0098753E" w:rsidRPr="00494F97">
              <w:rPr>
                <w:spacing w:val="-2"/>
                <w:sz w:val="24"/>
                <w:lang w:val="ru-RU"/>
              </w:rPr>
              <w:t xml:space="preserve"> </w:t>
            </w:r>
            <w:r w:rsidR="0098753E" w:rsidRPr="00494F97">
              <w:rPr>
                <w:sz w:val="24"/>
                <w:lang w:val="ru-RU"/>
              </w:rPr>
              <w:t>для</w:t>
            </w:r>
            <w:r w:rsidRPr="00494F97">
              <w:rPr>
                <w:spacing w:val="-57"/>
                <w:sz w:val="24"/>
                <w:lang w:val="ru-RU"/>
              </w:rPr>
              <w:t xml:space="preserve"> </w:t>
            </w:r>
            <w:r w:rsidRPr="00494F97">
              <w:rPr>
                <w:sz w:val="24"/>
                <w:lang w:val="ru-RU"/>
              </w:rPr>
              <w:t xml:space="preserve">занятий с детьми 3-7 </w:t>
            </w:r>
            <w:r w:rsidRPr="00494F97">
              <w:rPr>
                <w:sz w:val="23"/>
                <w:lang w:val="ru-RU"/>
              </w:rPr>
              <w:t>М.:</w:t>
            </w:r>
            <w:r w:rsidRPr="00494F97">
              <w:rPr>
                <w:spacing w:val="1"/>
                <w:sz w:val="23"/>
                <w:lang w:val="ru-RU"/>
              </w:rPr>
              <w:t xml:space="preserve"> </w:t>
            </w:r>
            <w:r w:rsidRPr="00494F97">
              <w:rPr>
                <w:sz w:val="23"/>
                <w:lang w:val="ru-RU"/>
              </w:rPr>
              <w:t>Мозаика-Синтез,20</w:t>
            </w:r>
            <w:r w:rsidR="00807171">
              <w:rPr>
                <w:sz w:val="23"/>
                <w:lang w:val="ru-RU"/>
              </w:rPr>
              <w:t>08</w:t>
            </w:r>
          </w:p>
          <w:p w14:paraId="20BF68CB" w14:textId="77777777" w:rsidR="00807171" w:rsidRDefault="00807171" w:rsidP="00594430">
            <w:pPr>
              <w:pStyle w:val="TableParagraph"/>
              <w:ind w:left="57" w:right="57"/>
              <w:rPr>
                <w:sz w:val="8"/>
                <w:szCs w:val="8"/>
                <w:lang w:val="ru-RU"/>
              </w:rPr>
            </w:pPr>
          </w:p>
          <w:p w14:paraId="01DC9A53" w14:textId="7CE96472" w:rsidR="00807171" w:rsidRPr="00494F97" w:rsidRDefault="00807171" w:rsidP="00594430">
            <w:pPr>
              <w:pStyle w:val="TableParagraph"/>
              <w:ind w:left="57" w:right="57"/>
              <w:rPr>
                <w:sz w:val="23"/>
                <w:lang w:val="ru-RU"/>
              </w:rPr>
            </w:pPr>
            <w:r w:rsidRPr="00807171">
              <w:rPr>
                <w:sz w:val="23"/>
                <w:lang w:val="ru-RU"/>
              </w:rPr>
              <w:t>Л.В. Куцакова «Занятия по конструированию из строительного материала». «Творим и мастерим» (ручной труд в детском саду и дома)</w:t>
            </w:r>
          </w:p>
          <w:p w14:paraId="6B899FC8" w14:textId="77777777" w:rsidR="002A3B5B" w:rsidRPr="00594430" w:rsidRDefault="002A3B5B" w:rsidP="00E136C8">
            <w:pPr>
              <w:pStyle w:val="TableParagraph"/>
              <w:spacing w:before="9"/>
              <w:ind w:left="57" w:right="57"/>
              <w:rPr>
                <w:sz w:val="8"/>
                <w:szCs w:val="8"/>
                <w:lang w:val="ru-RU"/>
              </w:rPr>
            </w:pPr>
          </w:p>
          <w:p w14:paraId="19C3A4C9" w14:textId="77777777" w:rsidR="002A3B5B" w:rsidRPr="00494F97" w:rsidRDefault="002A3B5B" w:rsidP="00E136C8">
            <w:pPr>
              <w:pStyle w:val="TableParagraph"/>
              <w:spacing w:line="242" w:lineRule="auto"/>
              <w:ind w:left="57" w:right="57"/>
              <w:rPr>
                <w:sz w:val="24"/>
                <w:lang w:val="ru-RU"/>
              </w:rPr>
            </w:pPr>
            <w:r w:rsidRPr="00494F97">
              <w:rPr>
                <w:sz w:val="24"/>
                <w:lang w:val="ru-RU"/>
              </w:rPr>
              <w:t>Буре</w:t>
            </w:r>
            <w:r w:rsidRPr="00494F97">
              <w:rPr>
                <w:spacing w:val="-5"/>
                <w:sz w:val="24"/>
                <w:lang w:val="ru-RU"/>
              </w:rPr>
              <w:t xml:space="preserve"> </w:t>
            </w:r>
            <w:r w:rsidRPr="00494F97">
              <w:rPr>
                <w:sz w:val="24"/>
                <w:lang w:val="ru-RU"/>
              </w:rPr>
              <w:t>Р.С.</w:t>
            </w:r>
            <w:r w:rsidRPr="00494F97">
              <w:rPr>
                <w:spacing w:val="-2"/>
                <w:sz w:val="24"/>
                <w:lang w:val="ru-RU"/>
              </w:rPr>
              <w:t xml:space="preserve"> </w:t>
            </w:r>
            <w:r w:rsidRPr="00494F97">
              <w:rPr>
                <w:sz w:val="24"/>
                <w:lang w:val="ru-RU"/>
              </w:rPr>
              <w:t>Дошкольник</w:t>
            </w:r>
            <w:r w:rsidRPr="00494F97">
              <w:rPr>
                <w:spacing w:val="-6"/>
                <w:sz w:val="24"/>
                <w:lang w:val="ru-RU"/>
              </w:rPr>
              <w:t xml:space="preserve"> </w:t>
            </w:r>
            <w:r w:rsidRPr="00494F97">
              <w:rPr>
                <w:sz w:val="24"/>
                <w:lang w:val="ru-RU"/>
              </w:rPr>
              <w:t>и</w:t>
            </w:r>
            <w:r w:rsidRPr="00494F97">
              <w:rPr>
                <w:spacing w:val="-7"/>
                <w:sz w:val="24"/>
                <w:lang w:val="ru-RU"/>
              </w:rPr>
              <w:t xml:space="preserve"> </w:t>
            </w:r>
            <w:r w:rsidRPr="00494F97">
              <w:rPr>
                <w:sz w:val="24"/>
                <w:lang w:val="ru-RU"/>
              </w:rPr>
              <w:t>труд.</w:t>
            </w:r>
            <w:r w:rsidRPr="00494F97">
              <w:rPr>
                <w:spacing w:val="-57"/>
                <w:sz w:val="24"/>
                <w:lang w:val="ru-RU"/>
              </w:rPr>
              <w:t xml:space="preserve"> </w:t>
            </w:r>
            <w:r w:rsidRPr="00494F97">
              <w:rPr>
                <w:sz w:val="24"/>
                <w:lang w:val="ru-RU"/>
              </w:rPr>
              <w:t>Мозаика-Синтез.</w:t>
            </w:r>
            <w:r w:rsidRPr="00494F97">
              <w:rPr>
                <w:spacing w:val="3"/>
                <w:sz w:val="24"/>
                <w:lang w:val="ru-RU"/>
              </w:rPr>
              <w:t xml:space="preserve"> </w:t>
            </w:r>
            <w:r w:rsidRPr="00494F97">
              <w:rPr>
                <w:sz w:val="24"/>
                <w:lang w:val="ru-RU"/>
              </w:rPr>
              <w:t>2011</w:t>
            </w:r>
          </w:p>
          <w:p w14:paraId="01956081" w14:textId="77777777" w:rsidR="002A3B5B" w:rsidRPr="00594430" w:rsidRDefault="002A3B5B" w:rsidP="00E136C8">
            <w:pPr>
              <w:pStyle w:val="TableParagraph"/>
              <w:spacing w:before="8"/>
              <w:ind w:left="57" w:right="57"/>
              <w:rPr>
                <w:sz w:val="8"/>
                <w:szCs w:val="8"/>
                <w:lang w:val="ru-RU"/>
              </w:rPr>
            </w:pPr>
          </w:p>
          <w:p w14:paraId="5AA3F227" w14:textId="77777777" w:rsidR="002A3B5B" w:rsidRPr="00494F97" w:rsidRDefault="002A3B5B" w:rsidP="00E136C8">
            <w:pPr>
              <w:pStyle w:val="TableParagraph"/>
              <w:ind w:left="57" w:right="57"/>
              <w:rPr>
                <w:sz w:val="24"/>
                <w:lang w:val="ru-RU"/>
              </w:rPr>
            </w:pPr>
            <w:r w:rsidRPr="00494F97">
              <w:rPr>
                <w:sz w:val="24"/>
                <w:lang w:val="ru-RU"/>
              </w:rPr>
              <w:t>Шалаева Г.П. Большая книга</w:t>
            </w:r>
            <w:r w:rsidRPr="00494F97">
              <w:rPr>
                <w:spacing w:val="-57"/>
                <w:sz w:val="24"/>
                <w:lang w:val="ru-RU"/>
              </w:rPr>
              <w:t xml:space="preserve"> </w:t>
            </w:r>
            <w:r w:rsidRPr="00494F97">
              <w:rPr>
                <w:sz w:val="24"/>
                <w:lang w:val="ru-RU"/>
              </w:rPr>
              <w:t>профессий. ООО «</w:t>
            </w:r>
            <w:proofErr w:type="spellStart"/>
            <w:r w:rsidRPr="00494F97">
              <w:rPr>
                <w:sz w:val="24"/>
                <w:lang w:val="ru-RU"/>
              </w:rPr>
              <w:t>ЛитРес</w:t>
            </w:r>
            <w:proofErr w:type="spellEnd"/>
            <w:r w:rsidRPr="00494F97">
              <w:rPr>
                <w:sz w:val="24"/>
                <w:lang w:val="ru-RU"/>
              </w:rPr>
              <w:t>».</w:t>
            </w:r>
            <w:r w:rsidRPr="00494F97">
              <w:rPr>
                <w:spacing w:val="1"/>
                <w:sz w:val="24"/>
                <w:lang w:val="ru-RU"/>
              </w:rPr>
              <w:t xml:space="preserve"> </w:t>
            </w:r>
            <w:r w:rsidRPr="00494F97">
              <w:rPr>
                <w:sz w:val="24"/>
                <w:lang w:val="ru-RU"/>
              </w:rPr>
              <w:t>2010</w:t>
            </w:r>
          </w:p>
          <w:p w14:paraId="5E8DB256" w14:textId="77777777" w:rsidR="002A3B5B" w:rsidRPr="00594430" w:rsidRDefault="002A3B5B" w:rsidP="00E136C8">
            <w:pPr>
              <w:pStyle w:val="TableParagraph"/>
              <w:spacing w:before="1"/>
              <w:ind w:left="57" w:right="57"/>
              <w:rPr>
                <w:sz w:val="8"/>
                <w:szCs w:val="8"/>
                <w:lang w:val="ru-RU"/>
              </w:rPr>
            </w:pPr>
          </w:p>
          <w:p w14:paraId="7CFF6F52" w14:textId="77777777" w:rsidR="002A3B5B" w:rsidRPr="00494F97" w:rsidRDefault="002A3B5B" w:rsidP="00E136C8">
            <w:pPr>
              <w:pStyle w:val="TableParagraph"/>
              <w:ind w:left="57" w:right="57"/>
              <w:rPr>
                <w:sz w:val="24"/>
                <w:lang w:val="ru-RU"/>
              </w:rPr>
            </w:pPr>
            <w:r w:rsidRPr="00494F97">
              <w:rPr>
                <w:sz w:val="24"/>
                <w:lang w:val="ru-RU"/>
              </w:rPr>
              <w:t>Лабутина</w:t>
            </w:r>
            <w:r w:rsidRPr="00494F97">
              <w:rPr>
                <w:spacing w:val="-2"/>
                <w:sz w:val="24"/>
                <w:lang w:val="ru-RU"/>
              </w:rPr>
              <w:t xml:space="preserve"> </w:t>
            </w:r>
            <w:r w:rsidRPr="00494F97">
              <w:rPr>
                <w:sz w:val="24"/>
                <w:lang w:val="ru-RU"/>
              </w:rPr>
              <w:t>Н.В.</w:t>
            </w:r>
            <w:r w:rsidRPr="00494F97">
              <w:rPr>
                <w:spacing w:val="2"/>
                <w:sz w:val="24"/>
                <w:lang w:val="ru-RU"/>
              </w:rPr>
              <w:t xml:space="preserve"> </w:t>
            </w:r>
            <w:r w:rsidRPr="00494F97">
              <w:rPr>
                <w:sz w:val="24"/>
                <w:lang w:val="ru-RU"/>
              </w:rPr>
              <w:t>Трудовое</w:t>
            </w:r>
            <w:r w:rsidRPr="00494F97">
              <w:rPr>
                <w:spacing w:val="1"/>
                <w:sz w:val="24"/>
                <w:lang w:val="ru-RU"/>
              </w:rPr>
              <w:t xml:space="preserve"> </w:t>
            </w:r>
            <w:r w:rsidRPr="00494F97">
              <w:rPr>
                <w:sz w:val="24"/>
                <w:lang w:val="ru-RU"/>
              </w:rPr>
              <w:t>воспитание дошкольников:</w:t>
            </w:r>
            <w:r w:rsidRPr="00494F97">
              <w:rPr>
                <w:spacing w:val="-57"/>
                <w:sz w:val="24"/>
                <w:lang w:val="ru-RU"/>
              </w:rPr>
              <w:t xml:space="preserve"> </w:t>
            </w:r>
            <w:r w:rsidRPr="00494F97">
              <w:rPr>
                <w:sz w:val="24"/>
                <w:lang w:val="ru-RU"/>
              </w:rPr>
              <w:t>методическое</w:t>
            </w:r>
            <w:r w:rsidRPr="00494F97">
              <w:rPr>
                <w:spacing w:val="-7"/>
                <w:sz w:val="24"/>
                <w:lang w:val="ru-RU"/>
              </w:rPr>
              <w:t xml:space="preserve"> </w:t>
            </w:r>
            <w:r w:rsidRPr="00494F97">
              <w:rPr>
                <w:sz w:val="24"/>
                <w:lang w:val="ru-RU"/>
              </w:rPr>
              <w:t>пособие</w:t>
            </w:r>
            <w:r w:rsidRPr="00494F97">
              <w:rPr>
                <w:spacing w:val="-1"/>
                <w:sz w:val="24"/>
                <w:lang w:val="ru-RU"/>
              </w:rPr>
              <w:t xml:space="preserve"> </w:t>
            </w:r>
            <w:r w:rsidRPr="00494F97">
              <w:rPr>
                <w:sz w:val="24"/>
                <w:lang w:val="ru-RU"/>
              </w:rPr>
              <w:t>для педагогов детского сада. М: Гостехиздат. 2016.</w:t>
            </w:r>
          </w:p>
          <w:p w14:paraId="6E5E9413" w14:textId="77777777" w:rsidR="002A3B5B" w:rsidRPr="00594430" w:rsidRDefault="002A3B5B" w:rsidP="00E136C8">
            <w:pPr>
              <w:pStyle w:val="TableParagraph"/>
              <w:ind w:left="57" w:right="57"/>
              <w:rPr>
                <w:sz w:val="8"/>
                <w:szCs w:val="8"/>
                <w:lang w:val="ru-RU"/>
              </w:rPr>
            </w:pPr>
          </w:p>
          <w:p w14:paraId="3D637D56" w14:textId="77777777" w:rsidR="002A3B5B" w:rsidRPr="000C24DA" w:rsidRDefault="002A3B5B" w:rsidP="00E136C8">
            <w:pPr>
              <w:pStyle w:val="TableParagraph"/>
              <w:ind w:left="57" w:right="57"/>
              <w:rPr>
                <w:sz w:val="24"/>
                <w:lang w:val="ru-RU"/>
              </w:rPr>
            </w:pPr>
            <w:r w:rsidRPr="00494F97">
              <w:rPr>
                <w:sz w:val="24"/>
                <w:lang w:val="ru-RU"/>
              </w:rPr>
              <w:t xml:space="preserve">Нищева Н.В. Кем быть? Детям о профессиях. </w:t>
            </w:r>
            <w:r w:rsidRPr="000C24DA">
              <w:rPr>
                <w:sz w:val="24"/>
                <w:lang w:val="ru-RU"/>
              </w:rPr>
              <w:t>Серия демонстрационных картин с методическими</w:t>
            </w:r>
          </w:p>
          <w:p w14:paraId="14FEF90C" w14:textId="7A626943" w:rsidR="002A3B5B" w:rsidRPr="001C7B9D" w:rsidRDefault="002A3B5B" w:rsidP="001C7B9D">
            <w:pPr>
              <w:pStyle w:val="TableParagraph"/>
              <w:ind w:left="57" w:right="57"/>
              <w:rPr>
                <w:sz w:val="24"/>
                <w:lang w:val="ru-RU"/>
              </w:rPr>
            </w:pPr>
            <w:r w:rsidRPr="00494F97">
              <w:rPr>
                <w:sz w:val="24"/>
                <w:lang w:val="ru-RU"/>
              </w:rPr>
              <w:t>рекомендациями педагогу дошкольного образовательного учреждения. М.Детство-Пресс. 20</w:t>
            </w:r>
            <w:r w:rsidR="00776131">
              <w:rPr>
                <w:sz w:val="24"/>
                <w:lang w:val="ru-RU"/>
              </w:rPr>
              <w:t>06</w:t>
            </w:r>
          </w:p>
        </w:tc>
        <w:tc>
          <w:tcPr>
            <w:tcW w:w="2684" w:type="dxa"/>
            <w:tcBorders>
              <w:bottom w:val="single" w:sz="4" w:space="0" w:color="auto"/>
            </w:tcBorders>
          </w:tcPr>
          <w:p w14:paraId="14A50A7E" w14:textId="238E11D8" w:rsidR="002A3B5B" w:rsidRPr="0073477A" w:rsidRDefault="002A3B5B" w:rsidP="00594430">
            <w:pPr>
              <w:pStyle w:val="TableParagraph"/>
              <w:ind w:left="108" w:right="57"/>
              <w:rPr>
                <w:sz w:val="24"/>
                <w:lang w:val="ru-RU"/>
              </w:rPr>
            </w:pPr>
            <w:r w:rsidRPr="0073477A">
              <w:rPr>
                <w:sz w:val="24"/>
                <w:lang w:val="ru-RU"/>
              </w:rPr>
              <w:t>Серия</w:t>
            </w:r>
            <w:r w:rsidRPr="0073477A">
              <w:rPr>
                <w:spacing w:val="1"/>
                <w:sz w:val="24"/>
                <w:lang w:val="ru-RU"/>
              </w:rPr>
              <w:t xml:space="preserve"> </w:t>
            </w:r>
            <w:r w:rsidRPr="0073477A">
              <w:rPr>
                <w:sz w:val="24"/>
                <w:lang w:val="ru-RU"/>
              </w:rPr>
              <w:t>«Расскажите</w:t>
            </w:r>
            <w:r w:rsidRPr="0073477A">
              <w:rPr>
                <w:spacing w:val="1"/>
                <w:sz w:val="24"/>
                <w:lang w:val="ru-RU"/>
              </w:rPr>
              <w:t xml:space="preserve"> </w:t>
            </w:r>
            <w:r w:rsidRPr="0073477A">
              <w:rPr>
                <w:sz w:val="24"/>
                <w:lang w:val="ru-RU"/>
              </w:rPr>
              <w:t>детям</w:t>
            </w:r>
            <w:r w:rsidRPr="0073477A">
              <w:rPr>
                <w:spacing w:val="-8"/>
                <w:sz w:val="24"/>
                <w:lang w:val="ru-RU"/>
              </w:rPr>
              <w:t xml:space="preserve"> </w:t>
            </w:r>
            <w:r w:rsidRPr="0073477A">
              <w:rPr>
                <w:sz w:val="24"/>
                <w:lang w:val="ru-RU"/>
              </w:rPr>
              <w:t>о..»:</w:t>
            </w:r>
            <w:r w:rsidRPr="0073477A">
              <w:rPr>
                <w:spacing w:val="-8"/>
                <w:sz w:val="24"/>
                <w:lang w:val="ru-RU"/>
              </w:rPr>
              <w:t xml:space="preserve"> </w:t>
            </w:r>
            <w:r w:rsidRPr="0073477A">
              <w:rPr>
                <w:sz w:val="24"/>
                <w:lang w:val="ru-RU"/>
              </w:rPr>
              <w:t>«Расскажите</w:t>
            </w:r>
            <w:r w:rsidRPr="0073477A">
              <w:rPr>
                <w:spacing w:val="-57"/>
                <w:sz w:val="24"/>
                <w:lang w:val="ru-RU"/>
              </w:rPr>
              <w:t xml:space="preserve"> </w:t>
            </w:r>
            <w:r w:rsidRPr="0073477A">
              <w:rPr>
                <w:sz w:val="24"/>
                <w:lang w:val="ru-RU"/>
              </w:rPr>
              <w:t>детям</w:t>
            </w:r>
            <w:r w:rsidRPr="0073477A">
              <w:rPr>
                <w:spacing w:val="4"/>
                <w:sz w:val="24"/>
                <w:lang w:val="ru-RU"/>
              </w:rPr>
              <w:t xml:space="preserve"> </w:t>
            </w:r>
            <w:r w:rsidRPr="0073477A">
              <w:rPr>
                <w:sz w:val="24"/>
                <w:lang w:val="ru-RU"/>
              </w:rPr>
              <w:t>об</w:t>
            </w:r>
            <w:r w:rsidR="00594430">
              <w:rPr>
                <w:sz w:val="24"/>
                <w:lang w:val="ru-RU"/>
              </w:rPr>
              <w:t xml:space="preserve"> </w:t>
            </w:r>
            <w:r w:rsidRPr="0073477A">
              <w:rPr>
                <w:sz w:val="24"/>
                <w:lang w:val="ru-RU"/>
              </w:rPr>
              <w:t>инструментах»</w:t>
            </w:r>
          </w:p>
          <w:p w14:paraId="1A90420B" w14:textId="77777777" w:rsidR="002A3B5B" w:rsidRPr="00594430" w:rsidRDefault="002A3B5B" w:rsidP="00E136C8">
            <w:pPr>
              <w:pStyle w:val="TableParagraph"/>
              <w:ind w:left="0"/>
              <w:rPr>
                <w:sz w:val="8"/>
                <w:szCs w:val="8"/>
                <w:lang w:val="ru-RU"/>
              </w:rPr>
            </w:pPr>
          </w:p>
          <w:p w14:paraId="2B42514D" w14:textId="77777777" w:rsidR="002A3B5B" w:rsidRPr="0073477A" w:rsidRDefault="002A3B5B" w:rsidP="00E136C8">
            <w:pPr>
              <w:pStyle w:val="TableParagraph"/>
              <w:spacing w:before="1" w:line="275" w:lineRule="exact"/>
              <w:ind w:left="106"/>
              <w:rPr>
                <w:sz w:val="24"/>
                <w:lang w:val="ru-RU"/>
              </w:rPr>
            </w:pPr>
            <w:r w:rsidRPr="0073477A">
              <w:rPr>
                <w:sz w:val="24"/>
                <w:lang w:val="ru-RU"/>
              </w:rPr>
              <w:t>Плакаты:</w:t>
            </w:r>
          </w:p>
          <w:p w14:paraId="2A35BE62" w14:textId="27E9732E" w:rsidR="002A3B5B" w:rsidRPr="0073477A" w:rsidRDefault="002A3B5B" w:rsidP="00E136C8">
            <w:pPr>
              <w:pStyle w:val="TableParagraph"/>
              <w:ind w:left="106" w:right="212"/>
              <w:rPr>
                <w:sz w:val="24"/>
                <w:lang w:val="ru-RU"/>
              </w:rPr>
            </w:pPr>
            <w:r w:rsidRPr="0073477A">
              <w:rPr>
                <w:sz w:val="24"/>
                <w:lang w:val="ru-RU"/>
              </w:rPr>
              <w:t>«Гигиенические и</w:t>
            </w:r>
            <w:r w:rsidRPr="0073477A">
              <w:rPr>
                <w:spacing w:val="1"/>
                <w:sz w:val="24"/>
                <w:lang w:val="ru-RU"/>
              </w:rPr>
              <w:t xml:space="preserve"> </w:t>
            </w:r>
            <w:r w:rsidRPr="0073477A">
              <w:rPr>
                <w:sz w:val="24"/>
                <w:lang w:val="ru-RU"/>
              </w:rPr>
              <w:t>трудовые основы</w:t>
            </w:r>
            <w:r w:rsidRPr="0073477A">
              <w:rPr>
                <w:spacing w:val="1"/>
                <w:sz w:val="24"/>
                <w:lang w:val="ru-RU"/>
              </w:rPr>
              <w:t xml:space="preserve"> </w:t>
            </w:r>
            <w:r w:rsidRPr="0073477A">
              <w:rPr>
                <w:sz w:val="24"/>
                <w:lang w:val="ru-RU"/>
              </w:rPr>
              <w:t>воспитания детей</w:t>
            </w:r>
            <w:r w:rsidRPr="0073477A">
              <w:rPr>
                <w:spacing w:val="1"/>
                <w:sz w:val="24"/>
                <w:lang w:val="ru-RU"/>
              </w:rPr>
              <w:t xml:space="preserve"> </w:t>
            </w:r>
            <w:r w:rsidRPr="0073477A">
              <w:rPr>
                <w:sz w:val="24"/>
                <w:lang w:val="ru-RU"/>
              </w:rPr>
              <w:t>дошкольного возраста.</w:t>
            </w:r>
          </w:p>
          <w:p w14:paraId="6AD56D0C" w14:textId="2E8C6B8E" w:rsidR="002A3B5B" w:rsidRPr="0073477A" w:rsidRDefault="002A3B5B" w:rsidP="00E136C8">
            <w:pPr>
              <w:pStyle w:val="TableParagraph"/>
              <w:spacing w:before="4" w:line="237" w:lineRule="auto"/>
              <w:ind w:left="106" w:right="565"/>
              <w:rPr>
                <w:sz w:val="24"/>
                <w:lang w:val="ru-RU"/>
              </w:rPr>
            </w:pPr>
            <w:r w:rsidRPr="0073477A">
              <w:rPr>
                <w:spacing w:val="-1"/>
                <w:sz w:val="24"/>
                <w:lang w:val="ru-RU"/>
              </w:rPr>
              <w:t xml:space="preserve">«Уголок </w:t>
            </w:r>
            <w:r w:rsidRPr="0073477A">
              <w:rPr>
                <w:sz w:val="24"/>
                <w:lang w:val="ru-RU"/>
              </w:rPr>
              <w:t>дежурства</w:t>
            </w:r>
            <w:r w:rsidRPr="0073477A">
              <w:rPr>
                <w:spacing w:val="-57"/>
                <w:sz w:val="24"/>
                <w:lang w:val="ru-RU"/>
              </w:rPr>
              <w:t xml:space="preserve"> </w:t>
            </w:r>
            <w:r w:rsidRPr="0073477A">
              <w:rPr>
                <w:sz w:val="24"/>
                <w:lang w:val="ru-RU"/>
              </w:rPr>
              <w:t>дошкольников.</w:t>
            </w:r>
            <w:r w:rsidRPr="0073477A">
              <w:rPr>
                <w:spacing w:val="-2"/>
                <w:sz w:val="24"/>
                <w:lang w:val="ru-RU"/>
              </w:rPr>
              <w:t xml:space="preserve"> </w:t>
            </w:r>
          </w:p>
          <w:p w14:paraId="18C54F16" w14:textId="5C06FCE7" w:rsidR="002A3B5B" w:rsidRPr="00C473A4" w:rsidRDefault="002A3B5B" w:rsidP="00E136C8">
            <w:pPr>
              <w:pStyle w:val="TableParagraph"/>
              <w:spacing w:line="262" w:lineRule="exact"/>
              <w:rPr>
                <w:sz w:val="24"/>
                <w:lang w:val="ru-RU"/>
              </w:rPr>
            </w:pPr>
            <w:r w:rsidRPr="0073477A">
              <w:rPr>
                <w:sz w:val="24"/>
                <w:lang w:val="ru-RU"/>
              </w:rPr>
              <w:t>плакат:</w:t>
            </w:r>
            <w:r w:rsidRPr="0073477A">
              <w:rPr>
                <w:spacing w:val="-3"/>
                <w:sz w:val="24"/>
                <w:lang w:val="ru-RU"/>
              </w:rPr>
              <w:t xml:space="preserve"> </w:t>
            </w:r>
            <w:r w:rsidRPr="0073477A">
              <w:rPr>
                <w:sz w:val="24"/>
                <w:lang w:val="ru-RU"/>
              </w:rPr>
              <w:t>«Дежурный</w:t>
            </w:r>
            <w:r w:rsidRPr="0073477A">
              <w:rPr>
                <w:spacing w:val="-1"/>
                <w:sz w:val="24"/>
                <w:lang w:val="ru-RU"/>
              </w:rPr>
              <w:t xml:space="preserve"> </w:t>
            </w:r>
            <w:r w:rsidRPr="0073477A">
              <w:rPr>
                <w:sz w:val="24"/>
                <w:lang w:val="ru-RU"/>
              </w:rPr>
              <w:t>по</w:t>
            </w:r>
            <w:r w:rsidRPr="00C473A4">
              <w:rPr>
                <w:sz w:val="24"/>
                <w:lang w:val="ru-RU"/>
              </w:rPr>
              <w:t xml:space="preserve"> игрушкам»,</w:t>
            </w:r>
          </w:p>
          <w:p w14:paraId="6477BDDB" w14:textId="77777777" w:rsidR="002A3B5B" w:rsidRPr="00C473A4" w:rsidRDefault="002A3B5B" w:rsidP="00E136C8">
            <w:pPr>
              <w:pStyle w:val="TableParagraph"/>
              <w:spacing w:line="262" w:lineRule="exact"/>
              <w:rPr>
                <w:sz w:val="24"/>
                <w:lang w:val="ru-RU"/>
              </w:rPr>
            </w:pPr>
            <w:r w:rsidRPr="00C473A4">
              <w:rPr>
                <w:sz w:val="24"/>
                <w:lang w:val="ru-RU"/>
              </w:rPr>
              <w:t>«Дежурный по</w:t>
            </w:r>
          </w:p>
          <w:p w14:paraId="60BB639B" w14:textId="77777777" w:rsidR="002A3B5B" w:rsidRPr="00C473A4" w:rsidRDefault="002A3B5B" w:rsidP="00E136C8">
            <w:pPr>
              <w:pStyle w:val="TableParagraph"/>
              <w:spacing w:line="262" w:lineRule="exact"/>
              <w:rPr>
                <w:sz w:val="24"/>
                <w:lang w:val="ru-RU"/>
              </w:rPr>
            </w:pPr>
            <w:r w:rsidRPr="00C473A4">
              <w:rPr>
                <w:sz w:val="24"/>
                <w:lang w:val="ru-RU"/>
              </w:rPr>
              <w:t>занятиям», «Дежурный по уголку природы»,</w:t>
            </w:r>
          </w:p>
          <w:p w14:paraId="58A4D909" w14:textId="13210D5A" w:rsidR="001C7B9D" w:rsidRPr="00B134E0" w:rsidRDefault="002A3B5B" w:rsidP="00B134E0">
            <w:pPr>
              <w:pStyle w:val="TableParagraph"/>
              <w:spacing w:line="262" w:lineRule="exact"/>
              <w:rPr>
                <w:sz w:val="24"/>
                <w:lang w:val="ru-RU"/>
              </w:rPr>
            </w:pPr>
            <w:r w:rsidRPr="00C473A4">
              <w:rPr>
                <w:sz w:val="24"/>
                <w:lang w:val="ru-RU"/>
              </w:rPr>
              <w:t>«Дежурный по столовой»</w:t>
            </w:r>
          </w:p>
          <w:p w14:paraId="095B2AC2" w14:textId="6E0F3659" w:rsidR="002A3B5B" w:rsidRPr="00494F97" w:rsidRDefault="002A3B5B" w:rsidP="00E136C8">
            <w:pPr>
              <w:pStyle w:val="TableParagraph"/>
              <w:spacing w:line="262" w:lineRule="exact"/>
              <w:ind w:left="106"/>
              <w:rPr>
                <w:sz w:val="24"/>
                <w:lang w:val="ru-RU"/>
              </w:rPr>
            </w:pPr>
            <w:r w:rsidRPr="00C473A4">
              <w:rPr>
                <w:sz w:val="24"/>
                <w:lang w:val="ru-RU"/>
              </w:rPr>
              <w:t>Инструменты для ухода за комнатными и садовыми растениями на участке</w:t>
            </w:r>
          </w:p>
        </w:tc>
      </w:tr>
      <w:tr w:rsidR="002A3B5B" w:rsidRPr="00494F97" w14:paraId="25C2DF8A" w14:textId="77777777" w:rsidTr="009451BA">
        <w:trPr>
          <w:trHeight w:val="708"/>
        </w:trPr>
        <w:tc>
          <w:tcPr>
            <w:tcW w:w="1991" w:type="dxa"/>
            <w:tcBorders>
              <w:top w:val="single" w:sz="4" w:space="0" w:color="auto"/>
              <w:left w:val="single" w:sz="4" w:space="0" w:color="auto"/>
              <w:bottom w:val="single" w:sz="4" w:space="0" w:color="auto"/>
              <w:right w:val="single" w:sz="4" w:space="0" w:color="auto"/>
            </w:tcBorders>
          </w:tcPr>
          <w:p w14:paraId="2931ED50" w14:textId="3ED2A3F5" w:rsidR="002A3B5B" w:rsidRPr="0002673B" w:rsidRDefault="0098753E" w:rsidP="0002673B">
            <w:pPr>
              <w:spacing w:line="237" w:lineRule="auto"/>
              <w:ind w:left="-57" w:right="-57" w:hanging="34"/>
              <w:jc w:val="center"/>
              <w:rPr>
                <w:rFonts w:ascii="Times New Roman" w:hAnsi="Times New Roman" w:cs="Times New Roman"/>
                <w:sz w:val="24"/>
              </w:rPr>
            </w:pPr>
            <w:r w:rsidRPr="0002673B">
              <w:rPr>
                <w:rFonts w:ascii="Times New Roman" w:hAnsi="Times New Roman" w:cs="Times New Roman"/>
                <w:sz w:val="24"/>
              </w:rPr>
              <w:t>Эстетическое</w:t>
            </w:r>
            <w:r w:rsidR="002A3B5B" w:rsidRPr="0002673B">
              <w:rPr>
                <w:rFonts w:ascii="Times New Roman" w:hAnsi="Times New Roman" w:cs="Times New Roman"/>
                <w:spacing w:val="-57"/>
                <w:sz w:val="24"/>
              </w:rPr>
              <w:t xml:space="preserve"> </w:t>
            </w:r>
            <w:r w:rsidR="002A3B5B" w:rsidRPr="0002673B">
              <w:rPr>
                <w:rFonts w:ascii="Times New Roman" w:hAnsi="Times New Roman" w:cs="Times New Roman"/>
                <w:sz w:val="24"/>
              </w:rPr>
              <w:t>е</w:t>
            </w:r>
            <w:r w:rsidR="002A3B5B" w:rsidRPr="0002673B">
              <w:rPr>
                <w:rFonts w:ascii="Times New Roman" w:hAnsi="Times New Roman" w:cs="Times New Roman"/>
                <w:spacing w:val="-9"/>
                <w:sz w:val="24"/>
              </w:rPr>
              <w:t xml:space="preserve"> </w:t>
            </w:r>
            <w:r w:rsidR="002A3B5B" w:rsidRPr="0002673B">
              <w:rPr>
                <w:rFonts w:ascii="Times New Roman" w:hAnsi="Times New Roman" w:cs="Times New Roman"/>
                <w:sz w:val="24"/>
              </w:rPr>
              <w:t>воспитание</w:t>
            </w:r>
          </w:p>
        </w:tc>
        <w:tc>
          <w:tcPr>
            <w:tcW w:w="1560" w:type="dxa"/>
            <w:tcBorders>
              <w:top w:val="single" w:sz="4" w:space="0" w:color="auto"/>
              <w:left w:val="single" w:sz="4" w:space="0" w:color="auto"/>
              <w:bottom w:val="single" w:sz="4" w:space="0" w:color="auto"/>
              <w:right w:val="single" w:sz="4" w:space="0" w:color="auto"/>
            </w:tcBorders>
          </w:tcPr>
          <w:p w14:paraId="7B69EF73" w14:textId="77777777" w:rsidR="002A3B5B" w:rsidRPr="0002673B" w:rsidRDefault="002A3B5B" w:rsidP="0002673B">
            <w:pPr>
              <w:ind w:left="-57" w:right="-57" w:firstLine="6"/>
              <w:jc w:val="center"/>
              <w:rPr>
                <w:rFonts w:ascii="Times New Roman" w:hAnsi="Times New Roman" w:cs="Times New Roman"/>
                <w:sz w:val="24"/>
                <w:lang w:val="ru-RU"/>
              </w:rPr>
            </w:pPr>
            <w:r w:rsidRPr="0002673B">
              <w:rPr>
                <w:rFonts w:ascii="Times New Roman" w:hAnsi="Times New Roman" w:cs="Times New Roman"/>
                <w:sz w:val="24"/>
                <w:lang w:val="ru-RU"/>
              </w:rPr>
              <w:t>Развитие</w:t>
            </w:r>
            <w:r w:rsidRPr="0002673B">
              <w:rPr>
                <w:rFonts w:ascii="Times New Roman" w:hAnsi="Times New Roman" w:cs="Times New Roman"/>
                <w:spacing w:val="1"/>
                <w:sz w:val="24"/>
                <w:lang w:val="ru-RU"/>
              </w:rPr>
              <w:t xml:space="preserve"> </w:t>
            </w:r>
            <w:r w:rsidRPr="0002673B">
              <w:rPr>
                <w:rFonts w:ascii="Times New Roman" w:hAnsi="Times New Roman" w:cs="Times New Roman"/>
                <w:sz w:val="24"/>
                <w:lang w:val="ru-RU"/>
              </w:rPr>
              <w:t>способности</w:t>
            </w:r>
            <w:r w:rsidRPr="0002673B">
              <w:rPr>
                <w:rFonts w:ascii="Times New Roman" w:hAnsi="Times New Roman" w:cs="Times New Roman"/>
                <w:spacing w:val="-57"/>
                <w:sz w:val="24"/>
                <w:lang w:val="ru-RU"/>
              </w:rPr>
              <w:t xml:space="preserve"> </w:t>
            </w:r>
            <w:r w:rsidRPr="0002673B">
              <w:rPr>
                <w:rFonts w:ascii="Times New Roman" w:hAnsi="Times New Roman" w:cs="Times New Roman"/>
                <w:sz w:val="24"/>
                <w:lang w:val="ru-RU"/>
              </w:rPr>
              <w:t>воспринимат</w:t>
            </w:r>
            <w:r w:rsidRPr="0002673B">
              <w:rPr>
                <w:rFonts w:ascii="Times New Roman" w:hAnsi="Times New Roman" w:cs="Times New Roman"/>
                <w:spacing w:val="-57"/>
                <w:sz w:val="24"/>
                <w:lang w:val="ru-RU"/>
              </w:rPr>
              <w:t xml:space="preserve"> </w:t>
            </w:r>
            <w:r w:rsidRPr="0002673B">
              <w:rPr>
                <w:rFonts w:ascii="Times New Roman" w:hAnsi="Times New Roman" w:cs="Times New Roman"/>
                <w:sz w:val="24"/>
                <w:lang w:val="ru-RU"/>
              </w:rPr>
              <w:t>ь,</w:t>
            </w:r>
            <w:r w:rsidRPr="0002673B">
              <w:rPr>
                <w:rFonts w:ascii="Times New Roman" w:hAnsi="Times New Roman" w:cs="Times New Roman"/>
                <w:spacing w:val="4"/>
                <w:sz w:val="24"/>
                <w:lang w:val="ru-RU"/>
              </w:rPr>
              <w:t xml:space="preserve"> </w:t>
            </w:r>
            <w:r w:rsidRPr="0002673B">
              <w:rPr>
                <w:rFonts w:ascii="Times New Roman" w:hAnsi="Times New Roman" w:cs="Times New Roman"/>
                <w:sz w:val="24"/>
                <w:lang w:val="ru-RU"/>
              </w:rPr>
              <w:t>понимать</w:t>
            </w:r>
            <w:r w:rsidRPr="0002673B">
              <w:rPr>
                <w:rFonts w:ascii="Times New Roman" w:hAnsi="Times New Roman" w:cs="Times New Roman"/>
                <w:spacing w:val="1"/>
                <w:sz w:val="24"/>
                <w:lang w:val="ru-RU"/>
              </w:rPr>
              <w:t xml:space="preserve"> </w:t>
            </w:r>
            <w:r w:rsidRPr="0002673B">
              <w:rPr>
                <w:rFonts w:ascii="Times New Roman" w:hAnsi="Times New Roman" w:cs="Times New Roman"/>
                <w:sz w:val="24"/>
                <w:lang w:val="ru-RU"/>
              </w:rPr>
              <w:t>и</w:t>
            </w:r>
            <w:r w:rsidRPr="0002673B">
              <w:rPr>
                <w:rFonts w:ascii="Times New Roman" w:hAnsi="Times New Roman" w:cs="Times New Roman"/>
                <w:spacing w:val="1"/>
                <w:sz w:val="24"/>
                <w:lang w:val="ru-RU"/>
              </w:rPr>
              <w:t xml:space="preserve"> </w:t>
            </w:r>
            <w:r w:rsidRPr="0002673B">
              <w:rPr>
                <w:rFonts w:ascii="Times New Roman" w:hAnsi="Times New Roman" w:cs="Times New Roman"/>
                <w:sz w:val="24"/>
                <w:lang w:val="ru-RU"/>
              </w:rPr>
              <w:t>создавать</w:t>
            </w:r>
            <w:r w:rsidRPr="0002673B">
              <w:rPr>
                <w:rFonts w:ascii="Times New Roman" w:hAnsi="Times New Roman" w:cs="Times New Roman"/>
                <w:spacing w:val="1"/>
                <w:sz w:val="24"/>
                <w:lang w:val="ru-RU"/>
              </w:rPr>
              <w:t xml:space="preserve"> </w:t>
            </w:r>
            <w:r w:rsidRPr="0002673B">
              <w:rPr>
                <w:rFonts w:ascii="Times New Roman" w:hAnsi="Times New Roman" w:cs="Times New Roman"/>
                <w:sz w:val="24"/>
                <w:lang w:val="ru-RU"/>
              </w:rPr>
              <w:t>прекрасное в</w:t>
            </w:r>
            <w:r w:rsidRPr="0002673B">
              <w:rPr>
                <w:rFonts w:ascii="Times New Roman" w:hAnsi="Times New Roman" w:cs="Times New Roman"/>
                <w:spacing w:val="-57"/>
                <w:sz w:val="24"/>
                <w:lang w:val="ru-RU"/>
              </w:rPr>
              <w:t xml:space="preserve"> </w:t>
            </w:r>
            <w:r w:rsidRPr="0002673B">
              <w:rPr>
                <w:rFonts w:ascii="Times New Roman" w:hAnsi="Times New Roman" w:cs="Times New Roman"/>
                <w:sz w:val="24"/>
                <w:lang w:val="ru-RU"/>
              </w:rPr>
              <w:t>природе,</w:t>
            </w:r>
            <w:r w:rsidRPr="0002673B">
              <w:rPr>
                <w:rFonts w:ascii="Times New Roman" w:hAnsi="Times New Roman" w:cs="Times New Roman"/>
                <w:spacing w:val="1"/>
                <w:sz w:val="24"/>
                <w:lang w:val="ru-RU"/>
              </w:rPr>
              <w:t xml:space="preserve"> </w:t>
            </w:r>
            <w:r w:rsidRPr="0002673B">
              <w:rPr>
                <w:rFonts w:ascii="Times New Roman" w:hAnsi="Times New Roman" w:cs="Times New Roman"/>
                <w:sz w:val="24"/>
                <w:lang w:val="ru-RU"/>
              </w:rPr>
              <w:t>жизни и</w:t>
            </w:r>
            <w:r w:rsidRPr="0002673B">
              <w:rPr>
                <w:rFonts w:ascii="Times New Roman" w:hAnsi="Times New Roman" w:cs="Times New Roman"/>
                <w:spacing w:val="1"/>
                <w:sz w:val="24"/>
                <w:lang w:val="ru-RU"/>
              </w:rPr>
              <w:t xml:space="preserve"> </w:t>
            </w:r>
            <w:r w:rsidRPr="0002673B">
              <w:rPr>
                <w:rFonts w:ascii="Times New Roman" w:hAnsi="Times New Roman" w:cs="Times New Roman"/>
                <w:sz w:val="24"/>
                <w:lang w:val="ru-RU"/>
              </w:rPr>
              <w:t>искусстве</w:t>
            </w:r>
          </w:p>
        </w:tc>
        <w:tc>
          <w:tcPr>
            <w:tcW w:w="3548" w:type="dxa"/>
            <w:tcBorders>
              <w:top w:val="single" w:sz="4" w:space="0" w:color="auto"/>
              <w:left w:val="single" w:sz="4" w:space="0" w:color="auto"/>
              <w:bottom w:val="single" w:sz="4" w:space="0" w:color="auto"/>
              <w:right w:val="single" w:sz="4" w:space="0" w:color="auto"/>
            </w:tcBorders>
          </w:tcPr>
          <w:p w14:paraId="2A14035E" w14:textId="77777777" w:rsidR="002A3B5B" w:rsidRPr="0073477A" w:rsidRDefault="002A3B5B" w:rsidP="00E136C8">
            <w:pPr>
              <w:pStyle w:val="TableParagraph"/>
              <w:ind w:right="267"/>
              <w:rPr>
                <w:sz w:val="23"/>
                <w:lang w:val="ru-RU"/>
              </w:rPr>
            </w:pPr>
            <w:r w:rsidRPr="0073477A">
              <w:rPr>
                <w:sz w:val="23"/>
                <w:lang w:val="ru-RU"/>
              </w:rPr>
              <w:t>Комарова</w:t>
            </w:r>
            <w:r w:rsidRPr="0073477A">
              <w:rPr>
                <w:spacing w:val="-5"/>
                <w:sz w:val="23"/>
                <w:lang w:val="ru-RU"/>
              </w:rPr>
              <w:t xml:space="preserve"> </w:t>
            </w:r>
            <w:r w:rsidRPr="0073477A">
              <w:rPr>
                <w:sz w:val="23"/>
                <w:lang w:val="ru-RU"/>
              </w:rPr>
              <w:t>Т.С.</w:t>
            </w:r>
            <w:r w:rsidRPr="0073477A">
              <w:rPr>
                <w:spacing w:val="-8"/>
                <w:sz w:val="23"/>
                <w:lang w:val="ru-RU"/>
              </w:rPr>
              <w:t xml:space="preserve"> </w:t>
            </w:r>
            <w:r w:rsidRPr="0073477A">
              <w:rPr>
                <w:sz w:val="23"/>
                <w:lang w:val="ru-RU"/>
              </w:rPr>
              <w:t>Изобразительная</w:t>
            </w:r>
            <w:r w:rsidRPr="0073477A">
              <w:rPr>
                <w:spacing w:val="-54"/>
                <w:sz w:val="23"/>
                <w:lang w:val="ru-RU"/>
              </w:rPr>
              <w:t xml:space="preserve"> </w:t>
            </w:r>
            <w:r w:rsidRPr="0073477A">
              <w:rPr>
                <w:sz w:val="23"/>
                <w:lang w:val="ru-RU"/>
              </w:rPr>
              <w:t>деятельность</w:t>
            </w:r>
            <w:r w:rsidRPr="0073477A">
              <w:rPr>
                <w:spacing w:val="-2"/>
                <w:sz w:val="23"/>
                <w:lang w:val="ru-RU"/>
              </w:rPr>
              <w:t xml:space="preserve"> </w:t>
            </w:r>
            <w:r w:rsidRPr="0073477A">
              <w:rPr>
                <w:sz w:val="23"/>
                <w:lang w:val="ru-RU"/>
              </w:rPr>
              <w:t>в детском</w:t>
            </w:r>
            <w:r w:rsidRPr="0073477A">
              <w:rPr>
                <w:spacing w:val="-4"/>
                <w:sz w:val="23"/>
                <w:lang w:val="ru-RU"/>
              </w:rPr>
              <w:t xml:space="preserve"> </w:t>
            </w:r>
            <w:r w:rsidRPr="0073477A">
              <w:rPr>
                <w:sz w:val="23"/>
                <w:lang w:val="ru-RU"/>
              </w:rPr>
              <w:t>саду.</w:t>
            </w:r>
          </w:p>
          <w:p w14:paraId="7E4681E4" w14:textId="51871A63" w:rsidR="002A3B5B" w:rsidRPr="0073477A" w:rsidRDefault="002A3B5B" w:rsidP="00594430">
            <w:pPr>
              <w:pStyle w:val="TableParagraph"/>
              <w:ind w:left="168" w:right="766" w:hanging="58"/>
              <w:rPr>
                <w:sz w:val="23"/>
                <w:lang w:val="ru-RU"/>
              </w:rPr>
            </w:pPr>
            <w:r w:rsidRPr="0073477A">
              <w:rPr>
                <w:sz w:val="23"/>
                <w:lang w:val="ru-RU"/>
              </w:rPr>
              <w:t>Младшая</w:t>
            </w:r>
            <w:r w:rsidRPr="0073477A">
              <w:rPr>
                <w:spacing w:val="-5"/>
                <w:sz w:val="23"/>
                <w:lang w:val="ru-RU"/>
              </w:rPr>
              <w:t xml:space="preserve"> </w:t>
            </w:r>
            <w:r w:rsidRPr="0073477A">
              <w:rPr>
                <w:sz w:val="23"/>
                <w:lang w:val="ru-RU"/>
              </w:rPr>
              <w:t>группа</w:t>
            </w:r>
            <w:r w:rsidRPr="0073477A">
              <w:rPr>
                <w:spacing w:val="-6"/>
                <w:sz w:val="23"/>
                <w:lang w:val="ru-RU"/>
              </w:rPr>
              <w:t xml:space="preserve"> </w:t>
            </w:r>
            <w:r w:rsidRPr="0073477A">
              <w:rPr>
                <w:sz w:val="23"/>
                <w:lang w:val="ru-RU"/>
              </w:rPr>
              <w:t>(3-4</w:t>
            </w:r>
            <w:r w:rsidRPr="0073477A">
              <w:rPr>
                <w:spacing w:val="-4"/>
                <w:sz w:val="23"/>
                <w:lang w:val="ru-RU"/>
              </w:rPr>
              <w:t xml:space="preserve"> </w:t>
            </w:r>
            <w:r w:rsidRPr="0073477A">
              <w:rPr>
                <w:sz w:val="23"/>
                <w:lang w:val="ru-RU"/>
              </w:rPr>
              <w:t>года)</w:t>
            </w:r>
            <w:r w:rsidRPr="0073477A">
              <w:rPr>
                <w:spacing w:val="-55"/>
                <w:sz w:val="23"/>
                <w:lang w:val="ru-RU"/>
              </w:rPr>
              <w:t xml:space="preserve"> </w:t>
            </w:r>
            <w:r w:rsidRPr="0073477A">
              <w:rPr>
                <w:sz w:val="23"/>
                <w:lang w:val="ru-RU"/>
              </w:rPr>
              <w:t>М.:</w:t>
            </w:r>
            <w:r w:rsidRPr="0073477A">
              <w:rPr>
                <w:spacing w:val="-7"/>
                <w:sz w:val="23"/>
                <w:lang w:val="ru-RU"/>
              </w:rPr>
              <w:t xml:space="preserve"> </w:t>
            </w:r>
            <w:r w:rsidRPr="0073477A">
              <w:rPr>
                <w:sz w:val="23"/>
                <w:lang w:val="ru-RU"/>
              </w:rPr>
              <w:t>Мозаика-Синтез,20</w:t>
            </w:r>
            <w:r w:rsidR="00803283">
              <w:rPr>
                <w:sz w:val="23"/>
                <w:lang w:val="ru-RU"/>
              </w:rPr>
              <w:t>08</w:t>
            </w:r>
          </w:p>
          <w:p w14:paraId="71F20F12" w14:textId="77777777" w:rsidR="002A3B5B" w:rsidRPr="00594430" w:rsidRDefault="002A3B5B" w:rsidP="00E136C8">
            <w:pPr>
              <w:pStyle w:val="TableParagraph"/>
              <w:spacing w:before="7"/>
              <w:ind w:left="0"/>
              <w:rPr>
                <w:sz w:val="8"/>
                <w:szCs w:val="8"/>
                <w:lang w:val="ru-RU"/>
              </w:rPr>
            </w:pPr>
          </w:p>
          <w:p w14:paraId="6E39207E" w14:textId="77777777" w:rsidR="002A3B5B" w:rsidRPr="0073477A" w:rsidRDefault="002A3B5B" w:rsidP="00E136C8">
            <w:pPr>
              <w:pStyle w:val="TableParagraph"/>
              <w:spacing w:before="1" w:line="244" w:lineRule="auto"/>
              <w:ind w:right="267"/>
              <w:rPr>
                <w:sz w:val="23"/>
                <w:lang w:val="ru-RU"/>
              </w:rPr>
            </w:pPr>
            <w:r w:rsidRPr="0073477A">
              <w:rPr>
                <w:sz w:val="23"/>
                <w:lang w:val="ru-RU"/>
              </w:rPr>
              <w:t>Комарова</w:t>
            </w:r>
            <w:r w:rsidRPr="0073477A">
              <w:rPr>
                <w:spacing w:val="-5"/>
                <w:sz w:val="23"/>
                <w:lang w:val="ru-RU"/>
              </w:rPr>
              <w:t xml:space="preserve"> </w:t>
            </w:r>
            <w:r w:rsidRPr="0073477A">
              <w:rPr>
                <w:sz w:val="23"/>
                <w:lang w:val="ru-RU"/>
              </w:rPr>
              <w:t>Т.С.</w:t>
            </w:r>
            <w:r w:rsidRPr="0073477A">
              <w:rPr>
                <w:spacing w:val="-8"/>
                <w:sz w:val="23"/>
                <w:lang w:val="ru-RU"/>
              </w:rPr>
              <w:t xml:space="preserve"> </w:t>
            </w:r>
            <w:r w:rsidRPr="0073477A">
              <w:rPr>
                <w:sz w:val="23"/>
                <w:lang w:val="ru-RU"/>
              </w:rPr>
              <w:t>Изобразительная</w:t>
            </w:r>
            <w:r w:rsidRPr="0073477A">
              <w:rPr>
                <w:spacing w:val="-54"/>
                <w:sz w:val="23"/>
                <w:lang w:val="ru-RU"/>
              </w:rPr>
              <w:t xml:space="preserve"> </w:t>
            </w:r>
            <w:r w:rsidRPr="0073477A">
              <w:rPr>
                <w:sz w:val="23"/>
                <w:lang w:val="ru-RU"/>
              </w:rPr>
              <w:t>деятельность</w:t>
            </w:r>
            <w:r w:rsidRPr="0073477A">
              <w:rPr>
                <w:spacing w:val="-2"/>
                <w:sz w:val="23"/>
                <w:lang w:val="ru-RU"/>
              </w:rPr>
              <w:t xml:space="preserve"> </w:t>
            </w:r>
            <w:r w:rsidRPr="0073477A">
              <w:rPr>
                <w:sz w:val="23"/>
                <w:lang w:val="ru-RU"/>
              </w:rPr>
              <w:t>в детском</w:t>
            </w:r>
            <w:r w:rsidRPr="0073477A">
              <w:rPr>
                <w:spacing w:val="-4"/>
                <w:sz w:val="23"/>
                <w:lang w:val="ru-RU"/>
              </w:rPr>
              <w:t xml:space="preserve"> </w:t>
            </w:r>
            <w:r w:rsidRPr="0073477A">
              <w:rPr>
                <w:sz w:val="23"/>
                <w:lang w:val="ru-RU"/>
              </w:rPr>
              <w:t>саду.</w:t>
            </w:r>
          </w:p>
          <w:p w14:paraId="491460A7" w14:textId="64BD5713" w:rsidR="002A3B5B" w:rsidRPr="000C24DA" w:rsidRDefault="002A3B5B" w:rsidP="00594430">
            <w:pPr>
              <w:pStyle w:val="TableParagraph"/>
              <w:ind w:right="596"/>
              <w:rPr>
                <w:sz w:val="23"/>
                <w:lang w:val="ru-RU"/>
              </w:rPr>
            </w:pPr>
            <w:r w:rsidRPr="0073477A">
              <w:rPr>
                <w:sz w:val="23"/>
                <w:lang w:val="ru-RU"/>
              </w:rPr>
              <w:t>Средняя группа (4-5 лет) М.:</w:t>
            </w:r>
            <w:r w:rsidRPr="0073477A">
              <w:rPr>
                <w:spacing w:val="-55"/>
                <w:sz w:val="23"/>
                <w:lang w:val="ru-RU"/>
              </w:rPr>
              <w:t xml:space="preserve"> </w:t>
            </w:r>
            <w:r w:rsidRPr="0073477A">
              <w:rPr>
                <w:sz w:val="23"/>
                <w:lang w:val="ru-RU"/>
              </w:rPr>
              <w:t>Мозаика-Синтез,</w:t>
            </w:r>
            <w:r w:rsidRPr="000C24DA">
              <w:rPr>
                <w:sz w:val="23"/>
                <w:lang w:val="ru-RU"/>
              </w:rPr>
              <w:t>20</w:t>
            </w:r>
            <w:r w:rsidR="00803283">
              <w:rPr>
                <w:sz w:val="23"/>
                <w:lang w:val="ru-RU"/>
              </w:rPr>
              <w:t>08</w:t>
            </w:r>
          </w:p>
          <w:p w14:paraId="2DCCC3E1" w14:textId="77777777" w:rsidR="002A3B5B" w:rsidRPr="00594430" w:rsidRDefault="002A3B5B" w:rsidP="00E136C8">
            <w:pPr>
              <w:pStyle w:val="TableParagraph"/>
              <w:ind w:left="57" w:right="57"/>
              <w:rPr>
                <w:sz w:val="8"/>
                <w:szCs w:val="8"/>
                <w:lang w:val="ru-RU"/>
              </w:rPr>
            </w:pPr>
          </w:p>
          <w:p w14:paraId="23836715" w14:textId="77777777" w:rsidR="002A3B5B" w:rsidRPr="000C24DA" w:rsidRDefault="002A3B5B" w:rsidP="00E136C8">
            <w:pPr>
              <w:pStyle w:val="TableParagraph"/>
              <w:ind w:left="57" w:right="57"/>
              <w:rPr>
                <w:sz w:val="24"/>
                <w:szCs w:val="24"/>
                <w:lang w:val="ru-RU"/>
              </w:rPr>
            </w:pPr>
            <w:r w:rsidRPr="000C24DA">
              <w:rPr>
                <w:sz w:val="24"/>
                <w:szCs w:val="24"/>
                <w:lang w:val="ru-RU"/>
              </w:rPr>
              <w:t>Комарова Т.С. Изобразительная деятельность в детском саду.</w:t>
            </w:r>
          </w:p>
          <w:p w14:paraId="0922A744" w14:textId="7FEFFD4E" w:rsidR="002A3B5B" w:rsidRPr="000C24DA" w:rsidRDefault="002A3B5B" w:rsidP="00594430">
            <w:pPr>
              <w:pStyle w:val="TableParagraph"/>
              <w:ind w:left="57" w:right="57"/>
              <w:rPr>
                <w:sz w:val="24"/>
                <w:szCs w:val="24"/>
                <w:lang w:val="ru-RU"/>
              </w:rPr>
            </w:pPr>
            <w:r w:rsidRPr="000C24DA">
              <w:rPr>
                <w:sz w:val="24"/>
                <w:szCs w:val="24"/>
                <w:lang w:val="ru-RU"/>
              </w:rPr>
              <w:t>Старшая группа (5-6 лет). М.: Мозаика-Синтез,</w:t>
            </w:r>
            <w:r w:rsidR="00594430">
              <w:rPr>
                <w:sz w:val="24"/>
                <w:szCs w:val="24"/>
                <w:lang w:val="ru-RU"/>
              </w:rPr>
              <w:t xml:space="preserve"> </w:t>
            </w:r>
            <w:r w:rsidRPr="000C24DA">
              <w:rPr>
                <w:sz w:val="24"/>
                <w:szCs w:val="24"/>
                <w:lang w:val="ru-RU"/>
              </w:rPr>
              <w:t>20</w:t>
            </w:r>
            <w:r w:rsidR="00803283">
              <w:rPr>
                <w:sz w:val="24"/>
                <w:szCs w:val="24"/>
                <w:lang w:val="ru-RU"/>
              </w:rPr>
              <w:t>08</w:t>
            </w:r>
            <w:r w:rsidR="00594430">
              <w:rPr>
                <w:sz w:val="24"/>
                <w:szCs w:val="24"/>
                <w:lang w:val="ru-RU"/>
              </w:rPr>
              <w:t>;</w:t>
            </w:r>
          </w:p>
          <w:p w14:paraId="1177A271" w14:textId="77777777" w:rsidR="002A3B5B" w:rsidRPr="000C24DA" w:rsidRDefault="002A3B5B" w:rsidP="00E136C8">
            <w:pPr>
              <w:pStyle w:val="TableParagraph"/>
              <w:ind w:left="57" w:right="57"/>
              <w:rPr>
                <w:sz w:val="24"/>
                <w:szCs w:val="24"/>
                <w:lang w:val="ru-RU"/>
              </w:rPr>
            </w:pPr>
            <w:r w:rsidRPr="000C24DA">
              <w:rPr>
                <w:sz w:val="24"/>
                <w:szCs w:val="24"/>
                <w:lang w:val="ru-RU"/>
              </w:rPr>
              <w:t xml:space="preserve">Комарова Т.С. Изобразительная </w:t>
            </w:r>
            <w:r w:rsidRPr="000C24DA">
              <w:rPr>
                <w:sz w:val="24"/>
                <w:szCs w:val="24"/>
                <w:lang w:val="ru-RU"/>
              </w:rPr>
              <w:lastRenderedPageBreak/>
              <w:t>деятельность в детском саду.</w:t>
            </w:r>
          </w:p>
          <w:p w14:paraId="42DD5837" w14:textId="7232823C" w:rsidR="002A3B5B" w:rsidRPr="000C24DA" w:rsidRDefault="002A3B5B" w:rsidP="00594430">
            <w:pPr>
              <w:pStyle w:val="TableParagraph"/>
              <w:ind w:left="57" w:right="57"/>
              <w:rPr>
                <w:sz w:val="24"/>
                <w:szCs w:val="24"/>
                <w:lang w:val="ru-RU"/>
              </w:rPr>
            </w:pPr>
            <w:r w:rsidRPr="000C24DA">
              <w:rPr>
                <w:sz w:val="24"/>
                <w:szCs w:val="24"/>
                <w:lang w:val="ru-RU"/>
              </w:rPr>
              <w:t>Подготовительная к школе группа (6-7 лет). М.: Мозаика- Синтез,20</w:t>
            </w:r>
            <w:r w:rsidR="00803283">
              <w:rPr>
                <w:sz w:val="24"/>
                <w:szCs w:val="24"/>
                <w:lang w:val="ru-RU"/>
              </w:rPr>
              <w:t>08</w:t>
            </w:r>
            <w:r w:rsidR="00594430">
              <w:rPr>
                <w:sz w:val="24"/>
                <w:szCs w:val="24"/>
                <w:lang w:val="ru-RU"/>
              </w:rPr>
              <w:t>;</w:t>
            </w:r>
          </w:p>
          <w:p w14:paraId="23A5EC9D" w14:textId="77777777" w:rsidR="002A3B5B" w:rsidRPr="000C24DA" w:rsidRDefault="002A3B5B" w:rsidP="00E136C8">
            <w:pPr>
              <w:pStyle w:val="TableParagraph"/>
              <w:ind w:left="57" w:right="57"/>
              <w:rPr>
                <w:sz w:val="24"/>
                <w:szCs w:val="24"/>
                <w:lang w:val="ru-RU"/>
              </w:rPr>
            </w:pPr>
            <w:r w:rsidRPr="000C24DA">
              <w:rPr>
                <w:sz w:val="24"/>
                <w:szCs w:val="24"/>
                <w:lang w:val="ru-RU"/>
              </w:rPr>
              <w:t>Комарова Т.С. Детское художественное творчество. Для работы с детьми 2-7 лет.</w:t>
            </w:r>
          </w:p>
          <w:p w14:paraId="2F72F5FD" w14:textId="4B1951B3" w:rsidR="002A3B5B" w:rsidRPr="000C24DA" w:rsidRDefault="0098753E" w:rsidP="00E136C8">
            <w:pPr>
              <w:pStyle w:val="TableParagraph"/>
              <w:ind w:left="57" w:right="57"/>
              <w:rPr>
                <w:sz w:val="24"/>
                <w:szCs w:val="24"/>
                <w:lang w:val="ru-RU"/>
              </w:rPr>
            </w:pPr>
            <w:r w:rsidRPr="000C24DA">
              <w:rPr>
                <w:sz w:val="24"/>
                <w:szCs w:val="24"/>
                <w:lang w:val="ru-RU"/>
              </w:rPr>
              <w:t>М.: Мозаика</w:t>
            </w:r>
            <w:r w:rsidR="002A3B5B" w:rsidRPr="000C24DA">
              <w:rPr>
                <w:sz w:val="24"/>
                <w:szCs w:val="24"/>
                <w:lang w:val="ru-RU"/>
              </w:rPr>
              <w:t>-Синтез, 20</w:t>
            </w:r>
            <w:r w:rsidR="009D4B74">
              <w:rPr>
                <w:sz w:val="24"/>
                <w:szCs w:val="24"/>
                <w:lang w:val="ru-RU"/>
              </w:rPr>
              <w:t>08</w:t>
            </w:r>
          </w:p>
          <w:p w14:paraId="4EE532BD" w14:textId="77777777" w:rsidR="002A3B5B" w:rsidRPr="00594430" w:rsidRDefault="002A3B5B" w:rsidP="00594430">
            <w:pPr>
              <w:pStyle w:val="TableParagraph"/>
              <w:ind w:left="0" w:right="57"/>
              <w:rPr>
                <w:sz w:val="8"/>
                <w:szCs w:val="8"/>
                <w:lang w:val="ru-RU"/>
              </w:rPr>
            </w:pPr>
          </w:p>
          <w:p w14:paraId="0D136BD0" w14:textId="3A10D79E" w:rsidR="002A3B5B" w:rsidRPr="00C473A4" w:rsidRDefault="002A3B5B" w:rsidP="00594430">
            <w:pPr>
              <w:pStyle w:val="TableParagraph"/>
              <w:ind w:left="57" w:right="57"/>
              <w:rPr>
                <w:sz w:val="24"/>
                <w:szCs w:val="24"/>
                <w:lang w:val="ru-RU"/>
              </w:rPr>
            </w:pPr>
            <w:r w:rsidRPr="00C473A4">
              <w:rPr>
                <w:sz w:val="24"/>
                <w:szCs w:val="24"/>
                <w:lang w:val="ru-RU"/>
              </w:rPr>
              <w:t xml:space="preserve">Соломенникова О.А. Радость творчества. Ознакомление детей 5-7 лет с народным </w:t>
            </w:r>
            <w:r w:rsidR="0098753E" w:rsidRPr="00C473A4">
              <w:rPr>
                <w:sz w:val="24"/>
                <w:szCs w:val="24"/>
                <w:lang w:val="ru-RU"/>
              </w:rPr>
              <w:t>искусством -</w:t>
            </w:r>
            <w:r w:rsidRPr="00C473A4">
              <w:rPr>
                <w:sz w:val="24"/>
                <w:szCs w:val="24"/>
                <w:lang w:val="ru-RU"/>
              </w:rPr>
              <w:t xml:space="preserve"> М.: Мозаика-Синтез, 2014</w:t>
            </w:r>
          </w:p>
          <w:p w14:paraId="3D1BB3D9" w14:textId="77777777" w:rsidR="002A3B5B" w:rsidRPr="00594430" w:rsidRDefault="002A3B5B" w:rsidP="00E136C8">
            <w:pPr>
              <w:pStyle w:val="TableParagraph"/>
              <w:ind w:left="57" w:right="57"/>
              <w:rPr>
                <w:sz w:val="8"/>
                <w:szCs w:val="8"/>
                <w:lang w:val="ru-RU"/>
              </w:rPr>
            </w:pPr>
          </w:p>
          <w:p w14:paraId="3BC71CFB" w14:textId="77777777" w:rsidR="009D4B74" w:rsidRPr="00F96AB7" w:rsidRDefault="009D4B74" w:rsidP="009D4B74">
            <w:pPr>
              <w:ind w:left="57" w:right="57"/>
              <w:rPr>
                <w:rFonts w:ascii="Times New Roman" w:eastAsia="Times New Roman" w:hAnsi="Times New Roman" w:cs="Times New Roman"/>
                <w:color w:val="000000"/>
                <w:sz w:val="24"/>
                <w:szCs w:val="24"/>
                <w:lang w:val="ru-RU" w:eastAsia="ru-RU"/>
              </w:rPr>
            </w:pPr>
            <w:r w:rsidRPr="00F96AB7">
              <w:rPr>
                <w:rFonts w:ascii="Times New Roman" w:eastAsia="Times New Roman" w:hAnsi="Times New Roman" w:cs="Times New Roman"/>
                <w:color w:val="000000"/>
                <w:sz w:val="24"/>
                <w:szCs w:val="24"/>
                <w:lang w:val="ru-RU" w:eastAsia="ru-RU"/>
              </w:rPr>
              <w:t>Куцакова Л.В. «Занятия по конструированию из строительного материала» -М.: Мозаика-Синтез, 2009</w:t>
            </w:r>
          </w:p>
          <w:p w14:paraId="4D6F9FC3" w14:textId="77777777" w:rsidR="00803283" w:rsidRDefault="009D4B74" w:rsidP="009D4B74">
            <w:pPr>
              <w:ind w:left="57" w:right="57"/>
              <w:rPr>
                <w:rFonts w:ascii="Times New Roman" w:eastAsia="Times New Roman" w:hAnsi="Times New Roman" w:cs="Times New Roman"/>
                <w:color w:val="000000"/>
                <w:sz w:val="8"/>
                <w:szCs w:val="8"/>
                <w:lang w:val="ru-RU" w:eastAsia="ru-RU"/>
              </w:rPr>
            </w:pPr>
            <w:r w:rsidRPr="00803283">
              <w:rPr>
                <w:rFonts w:ascii="Times New Roman" w:eastAsia="Times New Roman" w:hAnsi="Times New Roman" w:cs="Times New Roman"/>
                <w:color w:val="000000"/>
                <w:sz w:val="24"/>
                <w:szCs w:val="24"/>
                <w:lang w:val="ru-RU" w:eastAsia="ru-RU"/>
              </w:rPr>
              <w:t xml:space="preserve"> </w:t>
            </w:r>
          </w:p>
          <w:p w14:paraId="60AF9070" w14:textId="78B4DC2D" w:rsidR="009D4B74" w:rsidRPr="00803283" w:rsidRDefault="009D4B74" w:rsidP="009D4B74">
            <w:pPr>
              <w:ind w:left="57" w:right="57"/>
              <w:rPr>
                <w:rFonts w:ascii="Times New Roman" w:eastAsia="Times New Roman" w:hAnsi="Times New Roman" w:cs="Times New Roman"/>
                <w:color w:val="000000"/>
                <w:sz w:val="24"/>
                <w:szCs w:val="24"/>
                <w:lang w:val="ru-RU" w:eastAsia="ru-RU"/>
              </w:rPr>
            </w:pPr>
            <w:proofErr w:type="spellStart"/>
            <w:r w:rsidRPr="00803283">
              <w:rPr>
                <w:rFonts w:ascii="Times New Roman" w:eastAsia="Times New Roman" w:hAnsi="Times New Roman" w:cs="Times New Roman"/>
                <w:color w:val="000000"/>
                <w:sz w:val="24"/>
                <w:szCs w:val="24"/>
                <w:lang w:val="ru-RU" w:eastAsia="ru-RU"/>
              </w:rPr>
              <w:t>Куцакова</w:t>
            </w:r>
            <w:proofErr w:type="spellEnd"/>
            <w:r w:rsidRPr="00803283">
              <w:rPr>
                <w:rFonts w:ascii="Times New Roman" w:eastAsia="Times New Roman" w:hAnsi="Times New Roman" w:cs="Times New Roman"/>
                <w:color w:val="000000"/>
                <w:sz w:val="24"/>
                <w:szCs w:val="24"/>
                <w:lang w:val="ru-RU" w:eastAsia="ru-RU"/>
              </w:rPr>
              <w:t xml:space="preserve"> </w:t>
            </w:r>
            <w:proofErr w:type="spellStart"/>
            <w:r w:rsidRPr="00803283">
              <w:rPr>
                <w:rFonts w:ascii="Times New Roman" w:eastAsia="Times New Roman" w:hAnsi="Times New Roman" w:cs="Times New Roman"/>
                <w:color w:val="000000"/>
                <w:sz w:val="24"/>
                <w:szCs w:val="24"/>
                <w:lang w:val="ru-RU" w:eastAsia="ru-RU"/>
              </w:rPr>
              <w:t>Л.В</w:t>
            </w:r>
            <w:proofErr w:type="gramStart"/>
            <w:r w:rsidRPr="00803283">
              <w:rPr>
                <w:rFonts w:ascii="Times New Roman" w:eastAsia="Times New Roman" w:hAnsi="Times New Roman" w:cs="Times New Roman"/>
                <w:color w:val="000000"/>
                <w:sz w:val="24"/>
                <w:szCs w:val="24"/>
                <w:lang w:val="ru-RU" w:eastAsia="ru-RU"/>
              </w:rPr>
              <w:t>«К</w:t>
            </w:r>
            <w:proofErr w:type="gramEnd"/>
            <w:r w:rsidRPr="00803283">
              <w:rPr>
                <w:rFonts w:ascii="Times New Roman" w:eastAsia="Times New Roman" w:hAnsi="Times New Roman" w:cs="Times New Roman"/>
                <w:color w:val="000000"/>
                <w:sz w:val="24"/>
                <w:szCs w:val="24"/>
                <w:lang w:val="ru-RU" w:eastAsia="ru-RU"/>
              </w:rPr>
              <w:t>онструирование</w:t>
            </w:r>
            <w:proofErr w:type="spellEnd"/>
            <w:r w:rsidRPr="00803283">
              <w:rPr>
                <w:rFonts w:ascii="Times New Roman" w:eastAsia="Times New Roman" w:hAnsi="Times New Roman" w:cs="Times New Roman"/>
                <w:color w:val="000000"/>
                <w:sz w:val="24"/>
                <w:szCs w:val="24"/>
                <w:lang w:val="ru-RU" w:eastAsia="ru-RU"/>
              </w:rPr>
              <w:t xml:space="preserve"> и художественный труд в детском саду» Сфера ,2005г.</w:t>
            </w:r>
          </w:p>
          <w:p w14:paraId="0C05DE33" w14:textId="77777777" w:rsidR="00803283" w:rsidRDefault="00803283" w:rsidP="00803283">
            <w:pPr>
              <w:pStyle w:val="TableParagraph"/>
              <w:rPr>
                <w:sz w:val="8"/>
                <w:szCs w:val="8"/>
                <w:lang w:val="ru-RU"/>
              </w:rPr>
            </w:pPr>
          </w:p>
          <w:p w14:paraId="355D45E1" w14:textId="4E50C798" w:rsidR="00803283" w:rsidRPr="00803283" w:rsidRDefault="00803283" w:rsidP="00803283">
            <w:pPr>
              <w:pStyle w:val="TableParagraph"/>
              <w:rPr>
                <w:sz w:val="24"/>
                <w:szCs w:val="24"/>
                <w:lang w:val="ru-RU"/>
              </w:rPr>
            </w:pPr>
            <w:r w:rsidRPr="00803283">
              <w:rPr>
                <w:sz w:val="24"/>
                <w:szCs w:val="24"/>
                <w:lang w:val="ru-RU"/>
              </w:rPr>
              <w:t>Е.Н.Арсенина. (</w:t>
            </w:r>
            <w:r w:rsidRPr="00803283">
              <w:rPr>
                <w:sz w:val="24"/>
                <w:szCs w:val="24"/>
              </w:rPr>
              <w:t>I</w:t>
            </w:r>
            <w:r w:rsidRPr="00803283">
              <w:rPr>
                <w:sz w:val="24"/>
                <w:szCs w:val="24"/>
                <w:lang w:val="ru-RU"/>
              </w:rPr>
              <w:t xml:space="preserve"> </w:t>
            </w:r>
            <w:proofErr w:type="spellStart"/>
            <w:r w:rsidRPr="00803283">
              <w:rPr>
                <w:sz w:val="24"/>
                <w:szCs w:val="24"/>
                <w:lang w:val="ru-RU"/>
              </w:rPr>
              <w:t>мл.гр</w:t>
            </w:r>
            <w:proofErr w:type="spellEnd"/>
            <w:r w:rsidRPr="00803283">
              <w:rPr>
                <w:sz w:val="24"/>
                <w:szCs w:val="24"/>
                <w:lang w:val="ru-RU"/>
              </w:rPr>
              <w:t>.)</w:t>
            </w:r>
          </w:p>
          <w:p w14:paraId="564EAB4E" w14:textId="4EA43A82" w:rsidR="00803283" w:rsidRPr="00803283" w:rsidRDefault="00803283" w:rsidP="00803283">
            <w:pPr>
              <w:pStyle w:val="TableParagraph"/>
              <w:rPr>
                <w:sz w:val="24"/>
                <w:szCs w:val="24"/>
                <w:lang w:val="ru-RU"/>
              </w:rPr>
            </w:pPr>
            <w:r w:rsidRPr="00803283">
              <w:rPr>
                <w:sz w:val="24"/>
                <w:szCs w:val="24"/>
                <w:lang w:val="ru-RU"/>
              </w:rPr>
              <w:t xml:space="preserve">«Музыкальные занятия по программе «От рождения </w:t>
            </w:r>
            <w:r w:rsidR="0098753E" w:rsidRPr="00803283">
              <w:rPr>
                <w:sz w:val="24"/>
                <w:szCs w:val="24"/>
                <w:lang w:val="ru-RU"/>
              </w:rPr>
              <w:t>до школы</w:t>
            </w:r>
            <w:r w:rsidRPr="00803283">
              <w:rPr>
                <w:sz w:val="24"/>
                <w:szCs w:val="24"/>
                <w:lang w:val="ru-RU"/>
              </w:rPr>
              <w:t>» «Учитель»,2013 г.</w:t>
            </w:r>
          </w:p>
          <w:p w14:paraId="16D05DBC" w14:textId="77777777" w:rsidR="004B3185" w:rsidRDefault="004B3185" w:rsidP="00803283">
            <w:pPr>
              <w:pStyle w:val="TableParagraph"/>
              <w:rPr>
                <w:sz w:val="8"/>
                <w:szCs w:val="8"/>
                <w:lang w:val="ru-RU"/>
              </w:rPr>
            </w:pPr>
          </w:p>
          <w:p w14:paraId="0710A761" w14:textId="7E90DF38" w:rsidR="00803283" w:rsidRPr="00803283" w:rsidRDefault="00803283" w:rsidP="00803283">
            <w:pPr>
              <w:pStyle w:val="TableParagraph"/>
              <w:rPr>
                <w:sz w:val="24"/>
                <w:szCs w:val="24"/>
                <w:lang w:val="ru-RU"/>
              </w:rPr>
            </w:pPr>
            <w:r w:rsidRPr="00803283">
              <w:rPr>
                <w:sz w:val="24"/>
                <w:szCs w:val="24"/>
                <w:lang w:val="ru-RU"/>
              </w:rPr>
              <w:t>Е.Н.Арсенина.</w:t>
            </w:r>
            <w:r>
              <w:rPr>
                <w:sz w:val="24"/>
                <w:szCs w:val="24"/>
                <w:lang w:val="ru-RU"/>
              </w:rPr>
              <w:t xml:space="preserve"> </w:t>
            </w:r>
            <w:r w:rsidRPr="00803283">
              <w:rPr>
                <w:sz w:val="24"/>
                <w:szCs w:val="24"/>
                <w:lang w:val="ru-RU"/>
              </w:rPr>
              <w:t>«Музыкальные занятия» «Учитель», 2014 г.</w:t>
            </w:r>
          </w:p>
          <w:p w14:paraId="51F762F7" w14:textId="77777777" w:rsidR="004B3185" w:rsidRDefault="004B3185" w:rsidP="004B3185">
            <w:pPr>
              <w:pStyle w:val="TableParagraph"/>
              <w:rPr>
                <w:sz w:val="8"/>
                <w:szCs w:val="8"/>
                <w:lang w:val="ru-RU"/>
              </w:rPr>
            </w:pPr>
          </w:p>
          <w:p w14:paraId="4C54C2B9" w14:textId="5A8BA913" w:rsidR="00803283" w:rsidRPr="00803283" w:rsidRDefault="004B3185" w:rsidP="004B3185">
            <w:pPr>
              <w:pStyle w:val="TableParagraph"/>
              <w:rPr>
                <w:sz w:val="24"/>
                <w:szCs w:val="24"/>
                <w:lang w:val="ru-RU"/>
              </w:rPr>
            </w:pPr>
            <w:r w:rsidRPr="00803283">
              <w:rPr>
                <w:sz w:val="24"/>
                <w:szCs w:val="24"/>
                <w:lang w:val="ru-RU"/>
              </w:rPr>
              <w:t>О.П.Радынова. «</w:t>
            </w:r>
            <w:r w:rsidR="00803283" w:rsidRPr="00803283">
              <w:rPr>
                <w:sz w:val="24"/>
                <w:szCs w:val="24"/>
                <w:lang w:val="ru-RU"/>
              </w:rPr>
              <w:t>Песня.</w:t>
            </w:r>
            <w:r>
              <w:rPr>
                <w:sz w:val="24"/>
                <w:szCs w:val="24"/>
                <w:lang w:val="ru-RU"/>
              </w:rPr>
              <w:t xml:space="preserve"> </w:t>
            </w:r>
            <w:r w:rsidR="00803283" w:rsidRPr="00803283">
              <w:rPr>
                <w:sz w:val="24"/>
                <w:szCs w:val="24"/>
                <w:lang w:val="ru-RU"/>
              </w:rPr>
              <w:t>Танец,</w:t>
            </w:r>
            <w:r>
              <w:rPr>
                <w:sz w:val="24"/>
                <w:szCs w:val="24"/>
                <w:lang w:val="ru-RU"/>
              </w:rPr>
              <w:t xml:space="preserve"> </w:t>
            </w:r>
            <w:r w:rsidR="00803283" w:rsidRPr="00803283">
              <w:rPr>
                <w:sz w:val="24"/>
                <w:szCs w:val="24"/>
                <w:lang w:val="ru-RU"/>
              </w:rPr>
              <w:t>Марш.»</w:t>
            </w:r>
            <w:r>
              <w:rPr>
                <w:sz w:val="24"/>
                <w:szCs w:val="24"/>
                <w:lang w:val="ru-RU"/>
              </w:rPr>
              <w:t xml:space="preserve"> </w:t>
            </w:r>
            <w:r w:rsidR="00803283" w:rsidRPr="00803283">
              <w:rPr>
                <w:sz w:val="24"/>
                <w:szCs w:val="24"/>
                <w:lang w:val="ru-RU"/>
              </w:rPr>
              <w:t>Творческий Центр «Сфера», 2014 г.</w:t>
            </w:r>
          </w:p>
          <w:p w14:paraId="0A411B75" w14:textId="77777777" w:rsidR="004B3185" w:rsidRDefault="004B3185" w:rsidP="004B3185">
            <w:pPr>
              <w:pStyle w:val="TableParagraph"/>
              <w:rPr>
                <w:sz w:val="8"/>
                <w:szCs w:val="8"/>
                <w:lang w:val="ru-RU"/>
              </w:rPr>
            </w:pPr>
          </w:p>
          <w:p w14:paraId="3D67626A" w14:textId="0ACA5E0E" w:rsidR="00803283" w:rsidRPr="00803283" w:rsidRDefault="004B3185" w:rsidP="004B3185">
            <w:pPr>
              <w:pStyle w:val="TableParagraph"/>
              <w:rPr>
                <w:sz w:val="24"/>
                <w:szCs w:val="24"/>
                <w:lang w:val="ru-RU"/>
              </w:rPr>
            </w:pPr>
            <w:r w:rsidRPr="00803283">
              <w:rPr>
                <w:sz w:val="24"/>
                <w:szCs w:val="24"/>
                <w:lang w:val="ru-RU"/>
              </w:rPr>
              <w:t>О.П.Радынова. «</w:t>
            </w:r>
            <w:r w:rsidR="00803283" w:rsidRPr="00803283">
              <w:rPr>
                <w:sz w:val="24"/>
                <w:szCs w:val="24"/>
                <w:lang w:val="ru-RU"/>
              </w:rPr>
              <w:t>Настроение, чувства в музыке» «Сфера», 2012 г.</w:t>
            </w:r>
          </w:p>
          <w:p w14:paraId="0DE3264C" w14:textId="6FD5ADBA" w:rsidR="002A3B5B" w:rsidRDefault="004B3185" w:rsidP="004B3185">
            <w:pPr>
              <w:pStyle w:val="TableParagraph"/>
              <w:rPr>
                <w:sz w:val="24"/>
                <w:szCs w:val="24"/>
                <w:lang w:val="ru-RU"/>
              </w:rPr>
            </w:pPr>
            <w:r w:rsidRPr="00803283">
              <w:rPr>
                <w:sz w:val="24"/>
                <w:szCs w:val="24"/>
                <w:lang w:val="ru-RU"/>
              </w:rPr>
              <w:t>О.П.Радынова. «</w:t>
            </w:r>
            <w:r w:rsidR="00803283" w:rsidRPr="00803283">
              <w:rPr>
                <w:sz w:val="24"/>
                <w:szCs w:val="24"/>
                <w:lang w:val="ru-RU"/>
              </w:rPr>
              <w:t xml:space="preserve">Сказка в музыке, Музыкальные </w:t>
            </w:r>
            <w:r w:rsidR="0098753E" w:rsidRPr="00803283">
              <w:rPr>
                <w:sz w:val="24"/>
                <w:szCs w:val="24"/>
                <w:lang w:val="ru-RU"/>
              </w:rPr>
              <w:t>инструменты».» Сфера</w:t>
            </w:r>
            <w:r w:rsidR="00803283" w:rsidRPr="00803283">
              <w:rPr>
                <w:sz w:val="24"/>
                <w:szCs w:val="24"/>
                <w:lang w:val="ru-RU"/>
              </w:rPr>
              <w:t>», 2014 г.</w:t>
            </w:r>
          </w:p>
          <w:p w14:paraId="2009AD7F" w14:textId="77777777" w:rsidR="004B3185" w:rsidRDefault="004B3185" w:rsidP="00E136C8">
            <w:pPr>
              <w:pStyle w:val="TableParagraph"/>
              <w:ind w:left="57" w:right="57"/>
              <w:rPr>
                <w:sz w:val="8"/>
                <w:szCs w:val="8"/>
                <w:lang w:val="ru-RU"/>
              </w:rPr>
            </w:pPr>
          </w:p>
          <w:p w14:paraId="6E89D604" w14:textId="73751A57" w:rsidR="004B3185" w:rsidRDefault="004B3185" w:rsidP="00E136C8">
            <w:pPr>
              <w:pStyle w:val="TableParagraph"/>
              <w:ind w:left="57" w:right="57"/>
              <w:rPr>
                <w:sz w:val="24"/>
                <w:szCs w:val="24"/>
                <w:lang w:val="ru-RU"/>
              </w:rPr>
            </w:pPr>
            <w:r w:rsidRPr="004B3185">
              <w:rPr>
                <w:sz w:val="24"/>
                <w:szCs w:val="24"/>
                <w:lang w:val="ru-RU"/>
              </w:rPr>
              <w:t xml:space="preserve">«Народные праздники в детском саду», М.: Мозаика-Синтез, 2007  « Праздники и развлечения в дестком саду», М.: Мозаика-Синтез, 2009 г </w:t>
            </w:r>
          </w:p>
          <w:p w14:paraId="0D9882CE" w14:textId="6647F716" w:rsidR="00803283" w:rsidRDefault="004B3185" w:rsidP="004B3185">
            <w:pPr>
              <w:pStyle w:val="TableParagraph"/>
              <w:ind w:left="57" w:right="57"/>
              <w:rPr>
                <w:sz w:val="24"/>
                <w:szCs w:val="24"/>
                <w:lang w:val="ru-RU"/>
              </w:rPr>
            </w:pPr>
            <w:r w:rsidRPr="004B3185">
              <w:rPr>
                <w:sz w:val="24"/>
                <w:szCs w:val="24"/>
                <w:lang w:val="ru-RU"/>
              </w:rPr>
              <w:t>«Культурно-досуговая деятельность в детском саду» М.: Мозаика-Синтез, 2008 г; «Музыкальная и театрализованная деятельность в ДОУ» Л.А. Горохова, Макарова Т.Н. сфера 2004г</w:t>
            </w:r>
          </w:p>
          <w:p w14:paraId="35CEB856" w14:textId="77777777" w:rsidR="002A3B5B" w:rsidRPr="00594430" w:rsidRDefault="002A3B5B" w:rsidP="004B3185">
            <w:pPr>
              <w:pStyle w:val="TableParagraph"/>
              <w:ind w:left="0" w:right="57"/>
              <w:rPr>
                <w:sz w:val="8"/>
                <w:szCs w:val="8"/>
                <w:lang w:val="ru-RU"/>
              </w:rPr>
            </w:pPr>
          </w:p>
          <w:p w14:paraId="210A6888" w14:textId="6111B5E9" w:rsidR="002A3B5B" w:rsidRPr="00C473A4" w:rsidRDefault="002A3B5B" w:rsidP="009451BA">
            <w:pPr>
              <w:pStyle w:val="TableParagraph"/>
              <w:ind w:left="57" w:right="57"/>
              <w:rPr>
                <w:sz w:val="16"/>
                <w:szCs w:val="16"/>
                <w:lang w:val="ru-RU"/>
              </w:rPr>
            </w:pPr>
            <w:r w:rsidRPr="000C24DA">
              <w:rPr>
                <w:sz w:val="24"/>
                <w:szCs w:val="24"/>
                <w:lang w:val="ru-RU"/>
              </w:rPr>
              <w:t xml:space="preserve">Зацепина М. Б., Жукова Г.Е. Музыкальное воспитание в </w:t>
            </w:r>
            <w:r w:rsidRPr="000C24DA">
              <w:rPr>
                <w:sz w:val="24"/>
                <w:szCs w:val="24"/>
                <w:lang w:val="ru-RU"/>
              </w:rPr>
              <w:lastRenderedPageBreak/>
              <w:t>детском саду</w:t>
            </w:r>
            <w:r w:rsidR="004B3185">
              <w:rPr>
                <w:sz w:val="24"/>
                <w:szCs w:val="24"/>
                <w:lang w:val="ru-RU"/>
              </w:rPr>
              <w:t xml:space="preserve"> </w:t>
            </w:r>
            <w:r w:rsidRPr="000C24DA">
              <w:rPr>
                <w:sz w:val="24"/>
                <w:szCs w:val="24"/>
                <w:lang w:val="ru-RU"/>
              </w:rPr>
              <w:t>М.: Мозаика-Синтез, 2008</w:t>
            </w:r>
          </w:p>
        </w:tc>
        <w:tc>
          <w:tcPr>
            <w:tcW w:w="2684" w:type="dxa"/>
            <w:tcBorders>
              <w:top w:val="single" w:sz="4" w:space="0" w:color="auto"/>
              <w:left w:val="single" w:sz="4" w:space="0" w:color="auto"/>
              <w:bottom w:val="single" w:sz="4" w:space="0" w:color="auto"/>
              <w:right w:val="single" w:sz="4" w:space="0" w:color="auto"/>
            </w:tcBorders>
          </w:tcPr>
          <w:p w14:paraId="2758DD42" w14:textId="77777777" w:rsidR="002A3B5B" w:rsidRPr="0073477A" w:rsidRDefault="002A3B5B" w:rsidP="00E136C8">
            <w:pPr>
              <w:pStyle w:val="TableParagraph"/>
              <w:spacing w:line="261" w:lineRule="exact"/>
              <w:ind w:left="106"/>
              <w:rPr>
                <w:sz w:val="24"/>
                <w:lang w:val="ru-RU"/>
              </w:rPr>
            </w:pPr>
            <w:r w:rsidRPr="0073477A">
              <w:rPr>
                <w:sz w:val="24"/>
                <w:lang w:val="ru-RU"/>
              </w:rPr>
              <w:lastRenderedPageBreak/>
              <w:t>Альбомы:</w:t>
            </w:r>
            <w:r w:rsidRPr="0073477A">
              <w:rPr>
                <w:spacing w:val="-3"/>
                <w:sz w:val="24"/>
                <w:lang w:val="ru-RU"/>
              </w:rPr>
              <w:t xml:space="preserve"> </w:t>
            </w:r>
            <w:r w:rsidRPr="0073477A">
              <w:rPr>
                <w:sz w:val="24"/>
                <w:lang w:val="ru-RU"/>
              </w:rPr>
              <w:t>«Хохлома»,</w:t>
            </w:r>
          </w:p>
          <w:p w14:paraId="172CFB21" w14:textId="77777777" w:rsidR="002A3B5B" w:rsidRPr="0073477A" w:rsidRDefault="002A3B5B" w:rsidP="00E136C8">
            <w:pPr>
              <w:pStyle w:val="TableParagraph"/>
              <w:spacing w:line="275" w:lineRule="exact"/>
              <w:ind w:left="106"/>
              <w:rPr>
                <w:sz w:val="24"/>
                <w:lang w:val="ru-RU"/>
              </w:rPr>
            </w:pPr>
            <w:r w:rsidRPr="0073477A">
              <w:rPr>
                <w:sz w:val="24"/>
                <w:lang w:val="ru-RU"/>
              </w:rPr>
              <w:t>«Гжель»,</w:t>
            </w:r>
            <w:r w:rsidRPr="0073477A">
              <w:rPr>
                <w:spacing w:val="-2"/>
                <w:sz w:val="24"/>
                <w:lang w:val="ru-RU"/>
              </w:rPr>
              <w:t xml:space="preserve"> </w:t>
            </w:r>
            <w:r w:rsidRPr="0073477A">
              <w:rPr>
                <w:sz w:val="24"/>
                <w:lang w:val="ru-RU"/>
              </w:rPr>
              <w:t>«Палех»,</w:t>
            </w:r>
          </w:p>
          <w:p w14:paraId="33AAE5C6" w14:textId="77777777" w:rsidR="002A3B5B" w:rsidRPr="0073477A" w:rsidRDefault="002A3B5B" w:rsidP="00E136C8">
            <w:pPr>
              <w:pStyle w:val="TableParagraph"/>
              <w:spacing w:before="3" w:line="275" w:lineRule="exact"/>
              <w:ind w:left="106"/>
              <w:rPr>
                <w:sz w:val="24"/>
                <w:lang w:val="ru-RU"/>
              </w:rPr>
            </w:pPr>
            <w:r w:rsidRPr="0073477A">
              <w:rPr>
                <w:sz w:val="24"/>
                <w:lang w:val="ru-RU"/>
              </w:rPr>
              <w:t>«</w:t>
            </w:r>
            <w:proofErr w:type="spellStart"/>
            <w:r w:rsidRPr="0073477A">
              <w:rPr>
                <w:sz w:val="24"/>
                <w:lang w:val="ru-RU"/>
              </w:rPr>
              <w:t>Жостовский</w:t>
            </w:r>
            <w:proofErr w:type="spellEnd"/>
            <w:r w:rsidRPr="0073477A">
              <w:rPr>
                <w:spacing w:val="-4"/>
                <w:sz w:val="24"/>
                <w:lang w:val="ru-RU"/>
              </w:rPr>
              <w:t xml:space="preserve"> </w:t>
            </w:r>
            <w:r w:rsidRPr="0073477A">
              <w:rPr>
                <w:sz w:val="24"/>
                <w:lang w:val="ru-RU"/>
              </w:rPr>
              <w:t>букет»,</w:t>
            </w:r>
          </w:p>
          <w:p w14:paraId="3E3DAD07" w14:textId="77777777" w:rsidR="002A3B5B" w:rsidRPr="0073477A" w:rsidRDefault="002A3B5B" w:rsidP="00E136C8">
            <w:pPr>
              <w:pStyle w:val="TableParagraph"/>
              <w:spacing w:line="275" w:lineRule="exact"/>
              <w:ind w:left="106"/>
              <w:rPr>
                <w:sz w:val="24"/>
                <w:lang w:val="ru-RU"/>
              </w:rPr>
            </w:pPr>
            <w:r w:rsidRPr="0073477A">
              <w:rPr>
                <w:sz w:val="24"/>
                <w:lang w:val="ru-RU"/>
              </w:rPr>
              <w:t>«Городецкая</w:t>
            </w:r>
            <w:r w:rsidRPr="0073477A">
              <w:rPr>
                <w:spacing w:val="-4"/>
                <w:sz w:val="24"/>
                <w:lang w:val="ru-RU"/>
              </w:rPr>
              <w:t xml:space="preserve"> </w:t>
            </w:r>
            <w:r w:rsidRPr="0073477A">
              <w:rPr>
                <w:sz w:val="24"/>
                <w:lang w:val="ru-RU"/>
              </w:rPr>
              <w:t>роспись»,</w:t>
            </w:r>
          </w:p>
          <w:p w14:paraId="5F23C60D" w14:textId="77777777" w:rsidR="002A3B5B" w:rsidRPr="0073477A" w:rsidRDefault="002A3B5B" w:rsidP="00E136C8">
            <w:pPr>
              <w:pStyle w:val="TableParagraph"/>
              <w:spacing w:before="2"/>
              <w:ind w:left="106" w:right="275"/>
              <w:rPr>
                <w:sz w:val="24"/>
                <w:lang w:val="ru-RU"/>
              </w:rPr>
            </w:pPr>
            <w:r w:rsidRPr="0073477A">
              <w:rPr>
                <w:sz w:val="24"/>
                <w:lang w:val="ru-RU"/>
              </w:rPr>
              <w:t>«Каргопольская</w:t>
            </w:r>
            <w:r w:rsidRPr="0073477A">
              <w:rPr>
                <w:spacing w:val="1"/>
                <w:sz w:val="24"/>
                <w:lang w:val="ru-RU"/>
              </w:rPr>
              <w:t xml:space="preserve"> </w:t>
            </w:r>
            <w:r w:rsidRPr="0073477A">
              <w:rPr>
                <w:sz w:val="24"/>
                <w:lang w:val="ru-RU"/>
              </w:rPr>
              <w:t>игрушка», «Народные</w:t>
            </w:r>
            <w:r w:rsidRPr="0073477A">
              <w:rPr>
                <w:spacing w:val="-57"/>
                <w:sz w:val="24"/>
                <w:lang w:val="ru-RU"/>
              </w:rPr>
              <w:t xml:space="preserve"> </w:t>
            </w:r>
            <w:r w:rsidRPr="0073477A">
              <w:rPr>
                <w:sz w:val="24"/>
                <w:lang w:val="ru-RU"/>
              </w:rPr>
              <w:t>промыслы</w:t>
            </w:r>
            <w:r w:rsidRPr="0073477A">
              <w:rPr>
                <w:spacing w:val="-2"/>
                <w:sz w:val="24"/>
                <w:lang w:val="ru-RU"/>
              </w:rPr>
              <w:t xml:space="preserve"> </w:t>
            </w:r>
            <w:r w:rsidRPr="0073477A">
              <w:rPr>
                <w:sz w:val="24"/>
                <w:lang w:val="ru-RU"/>
              </w:rPr>
              <w:t>России»</w:t>
            </w:r>
          </w:p>
          <w:p w14:paraId="7A71B8C3" w14:textId="77777777" w:rsidR="002A3B5B" w:rsidRPr="00594430" w:rsidRDefault="002A3B5B" w:rsidP="00E136C8">
            <w:pPr>
              <w:pStyle w:val="TableParagraph"/>
              <w:ind w:left="0"/>
              <w:rPr>
                <w:sz w:val="8"/>
                <w:szCs w:val="8"/>
                <w:lang w:val="ru-RU"/>
              </w:rPr>
            </w:pPr>
          </w:p>
          <w:p w14:paraId="77C9FB16" w14:textId="77777777" w:rsidR="002A3B5B" w:rsidRPr="0073477A" w:rsidRDefault="002A3B5B" w:rsidP="00E136C8">
            <w:pPr>
              <w:pStyle w:val="TableParagraph"/>
              <w:spacing w:before="1" w:line="275" w:lineRule="exact"/>
              <w:ind w:left="106"/>
              <w:rPr>
                <w:sz w:val="24"/>
                <w:lang w:val="ru-RU"/>
              </w:rPr>
            </w:pPr>
            <w:r w:rsidRPr="0073477A">
              <w:rPr>
                <w:sz w:val="24"/>
                <w:lang w:val="ru-RU"/>
              </w:rPr>
              <w:t>Плакаты серии</w:t>
            </w:r>
          </w:p>
          <w:p w14:paraId="1AB26AB6" w14:textId="77777777" w:rsidR="002A3B5B" w:rsidRPr="0073477A" w:rsidRDefault="002A3B5B" w:rsidP="00E136C8">
            <w:pPr>
              <w:pStyle w:val="TableParagraph"/>
              <w:spacing w:line="242" w:lineRule="auto"/>
              <w:ind w:left="106" w:right="1292"/>
              <w:rPr>
                <w:sz w:val="24"/>
                <w:lang w:val="ru-RU"/>
              </w:rPr>
            </w:pPr>
            <w:r w:rsidRPr="0073477A">
              <w:rPr>
                <w:sz w:val="24"/>
                <w:lang w:val="ru-RU"/>
              </w:rPr>
              <w:t>«Народные</w:t>
            </w:r>
            <w:r w:rsidRPr="0073477A">
              <w:rPr>
                <w:spacing w:val="1"/>
                <w:sz w:val="24"/>
                <w:lang w:val="ru-RU"/>
              </w:rPr>
              <w:t xml:space="preserve"> </w:t>
            </w:r>
            <w:r w:rsidRPr="0073477A">
              <w:rPr>
                <w:sz w:val="24"/>
                <w:lang w:val="ru-RU"/>
              </w:rPr>
              <w:t>промыслы»:</w:t>
            </w:r>
          </w:p>
          <w:p w14:paraId="49B49B5D" w14:textId="77777777" w:rsidR="002A3B5B" w:rsidRPr="0073477A" w:rsidRDefault="002A3B5B" w:rsidP="00E136C8">
            <w:pPr>
              <w:pStyle w:val="TableParagraph"/>
              <w:spacing w:line="271" w:lineRule="exact"/>
              <w:ind w:left="106"/>
              <w:rPr>
                <w:sz w:val="24"/>
                <w:lang w:val="ru-RU"/>
              </w:rPr>
            </w:pPr>
            <w:r w:rsidRPr="0073477A">
              <w:rPr>
                <w:sz w:val="24"/>
                <w:lang w:val="ru-RU"/>
              </w:rPr>
              <w:t>«Народные</w:t>
            </w:r>
            <w:r w:rsidRPr="0073477A">
              <w:rPr>
                <w:spacing w:val="-4"/>
                <w:sz w:val="24"/>
                <w:lang w:val="ru-RU"/>
              </w:rPr>
              <w:t xml:space="preserve"> </w:t>
            </w:r>
            <w:r w:rsidRPr="0073477A">
              <w:rPr>
                <w:sz w:val="24"/>
                <w:lang w:val="ru-RU"/>
              </w:rPr>
              <w:t>промыслы</w:t>
            </w:r>
          </w:p>
          <w:p w14:paraId="30B9110F" w14:textId="77777777" w:rsidR="002A3B5B" w:rsidRPr="0073477A" w:rsidRDefault="002A3B5B" w:rsidP="00E136C8">
            <w:pPr>
              <w:pStyle w:val="TableParagraph"/>
              <w:spacing w:before="1" w:line="275" w:lineRule="exact"/>
              <w:ind w:left="106"/>
              <w:rPr>
                <w:sz w:val="24"/>
                <w:lang w:val="ru-RU"/>
              </w:rPr>
            </w:pPr>
            <w:r w:rsidRPr="0073477A">
              <w:rPr>
                <w:sz w:val="24"/>
                <w:lang w:val="ru-RU"/>
              </w:rPr>
              <w:t>«Городец»»,</w:t>
            </w:r>
          </w:p>
          <w:p w14:paraId="46D030DC" w14:textId="77777777" w:rsidR="002A3B5B" w:rsidRPr="0073477A" w:rsidRDefault="002A3B5B" w:rsidP="00E136C8">
            <w:pPr>
              <w:pStyle w:val="TableParagraph"/>
              <w:spacing w:line="275" w:lineRule="exact"/>
              <w:ind w:left="106"/>
              <w:rPr>
                <w:sz w:val="24"/>
                <w:lang w:val="ru-RU"/>
              </w:rPr>
            </w:pPr>
            <w:r w:rsidRPr="0073477A">
              <w:rPr>
                <w:sz w:val="24"/>
                <w:lang w:val="ru-RU"/>
              </w:rPr>
              <w:t>«Народные</w:t>
            </w:r>
            <w:r w:rsidRPr="0073477A">
              <w:rPr>
                <w:spacing w:val="-4"/>
                <w:sz w:val="24"/>
                <w:lang w:val="ru-RU"/>
              </w:rPr>
              <w:t xml:space="preserve"> </w:t>
            </w:r>
            <w:r w:rsidRPr="0073477A">
              <w:rPr>
                <w:sz w:val="24"/>
                <w:lang w:val="ru-RU"/>
              </w:rPr>
              <w:t>промыслы</w:t>
            </w:r>
          </w:p>
          <w:p w14:paraId="3BEF3B8B" w14:textId="77777777" w:rsidR="002A3B5B" w:rsidRPr="0073477A" w:rsidRDefault="002A3B5B" w:rsidP="00E136C8">
            <w:pPr>
              <w:pStyle w:val="TableParagraph"/>
              <w:spacing w:before="5" w:line="237" w:lineRule="auto"/>
              <w:ind w:left="106"/>
              <w:rPr>
                <w:sz w:val="24"/>
                <w:lang w:val="ru-RU"/>
              </w:rPr>
            </w:pPr>
            <w:r w:rsidRPr="0073477A">
              <w:rPr>
                <w:sz w:val="24"/>
                <w:lang w:val="ru-RU"/>
              </w:rPr>
              <w:lastRenderedPageBreak/>
              <w:t>«Гжель»,</w:t>
            </w:r>
            <w:r w:rsidRPr="0073477A">
              <w:rPr>
                <w:spacing w:val="1"/>
                <w:sz w:val="24"/>
                <w:lang w:val="ru-RU"/>
              </w:rPr>
              <w:t xml:space="preserve"> </w:t>
            </w:r>
            <w:r w:rsidRPr="0073477A">
              <w:rPr>
                <w:sz w:val="24"/>
                <w:lang w:val="ru-RU"/>
              </w:rPr>
              <w:t>«Народные</w:t>
            </w:r>
            <w:r w:rsidRPr="0073477A">
              <w:rPr>
                <w:spacing w:val="1"/>
                <w:sz w:val="24"/>
                <w:lang w:val="ru-RU"/>
              </w:rPr>
              <w:t xml:space="preserve"> </w:t>
            </w:r>
            <w:r w:rsidRPr="0073477A">
              <w:rPr>
                <w:spacing w:val="-1"/>
                <w:sz w:val="24"/>
                <w:lang w:val="ru-RU"/>
              </w:rPr>
              <w:t>промыслы</w:t>
            </w:r>
            <w:r w:rsidRPr="0073477A">
              <w:rPr>
                <w:spacing w:val="-12"/>
                <w:sz w:val="24"/>
                <w:lang w:val="ru-RU"/>
              </w:rPr>
              <w:t xml:space="preserve"> </w:t>
            </w:r>
            <w:r w:rsidRPr="0073477A">
              <w:rPr>
                <w:sz w:val="24"/>
                <w:lang w:val="ru-RU"/>
              </w:rPr>
              <w:t>«Хохлома»,</w:t>
            </w:r>
          </w:p>
          <w:p w14:paraId="63CC123E" w14:textId="77777777" w:rsidR="002A3B5B" w:rsidRPr="0073477A" w:rsidRDefault="002A3B5B" w:rsidP="00E136C8">
            <w:pPr>
              <w:pStyle w:val="TableParagraph"/>
              <w:spacing w:before="3"/>
              <w:ind w:left="106"/>
              <w:rPr>
                <w:sz w:val="24"/>
                <w:lang w:val="ru-RU"/>
              </w:rPr>
            </w:pPr>
            <w:r w:rsidRPr="0073477A">
              <w:rPr>
                <w:sz w:val="24"/>
                <w:lang w:val="ru-RU"/>
              </w:rPr>
              <w:t>«Дымковская</w:t>
            </w:r>
            <w:r w:rsidRPr="0073477A">
              <w:rPr>
                <w:spacing w:val="-8"/>
                <w:sz w:val="24"/>
                <w:lang w:val="ru-RU"/>
              </w:rPr>
              <w:t xml:space="preserve"> </w:t>
            </w:r>
            <w:r w:rsidRPr="0073477A">
              <w:rPr>
                <w:sz w:val="24"/>
                <w:lang w:val="ru-RU"/>
              </w:rPr>
              <w:t>игрушка»</w:t>
            </w:r>
          </w:p>
          <w:p w14:paraId="26E4D10E" w14:textId="77777777" w:rsidR="002A3B5B" w:rsidRPr="00594430" w:rsidRDefault="002A3B5B" w:rsidP="00E136C8">
            <w:pPr>
              <w:pStyle w:val="TableParagraph"/>
              <w:ind w:left="0"/>
              <w:rPr>
                <w:sz w:val="8"/>
                <w:szCs w:val="8"/>
                <w:lang w:val="ru-RU"/>
              </w:rPr>
            </w:pPr>
          </w:p>
          <w:p w14:paraId="3334DB95" w14:textId="77777777" w:rsidR="002A3B5B" w:rsidRPr="0073477A" w:rsidRDefault="002A3B5B" w:rsidP="00E136C8">
            <w:pPr>
              <w:pStyle w:val="TableParagraph"/>
              <w:ind w:left="106" w:right="119"/>
              <w:rPr>
                <w:sz w:val="24"/>
                <w:lang w:val="ru-RU"/>
              </w:rPr>
            </w:pPr>
            <w:r w:rsidRPr="0073477A">
              <w:rPr>
                <w:sz w:val="24"/>
                <w:lang w:val="ru-RU"/>
              </w:rPr>
              <w:t>Серия</w:t>
            </w:r>
            <w:r w:rsidRPr="0073477A">
              <w:rPr>
                <w:spacing w:val="1"/>
                <w:sz w:val="24"/>
                <w:lang w:val="ru-RU"/>
              </w:rPr>
              <w:t xml:space="preserve"> </w:t>
            </w:r>
            <w:r w:rsidRPr="0073477A">
              <w:rPr>
                <w:sz w:val="24"/>
                <w:lang w:val="ru-RU"/>
              </w:rPr>
              <w:t>«Расскажите</w:t>
            </w:r>
            <w:r w:rsidRPr="0073477A">
              <w:rPr>
                <w:spacing w:val="1"/>
                <w:sz w:val="24"/>
                <w:lang w:val="ru-RU"/>
              </w:rPr>
              <w:t xml:space="preserve"> </w:t>
            </w:r>
            <w:r w:rsidRPr="0073477A">
              <w:rPr>
                <w:sz w:val="24"/>
                <w:lang w:val="ru-RU"/>
              </w:rPr>
              <w:t>детям</w:t>
            </w:r>
            <w:r w:rsidRPr="0073477A">
              <w:rPr>
                <w:spacing w:val="-8"/>
                <w:sz w:val="24"/>
                <w:lang w:val="ru-RU"/>
              </w:rPr>
              <w:t xml:space="preserve"> </w:t>
            </w:r>
            <w:r w:rsidRPr="0073477A">
              <w:rPr>
                <w:sz w:val="24"/>
                <w:lang w:val="ru-RU"/>
              </w:rPr>
              <w:t>о..»:</w:t>
            </w:r>
            <w:r w:rsidRPr="0073477A">
              <w:rPr>
                <w:spacing w:val="-8"/>
                <w:sz w:val="24"/>
                <w:lang w:val="ru-RU"/>
              </w:rPr>
              <w:t xml:space="preserve"> </w:t>
            </w:r>
            <w:r w:rsidRPr="0073477A">
              <w:rPr>
                <w:sz w:val="24"/>
                <w:lang w:val="ru-RU"/>
              </w:rPr>
              <w:t>«Расскажите</w:t>
            </w:r>
            <w:r w:rsidRPr="0073477A">
              <w:rPr>
                <w:spacing w:val="-57"/>
                <w:sz w:val="24"/>
                <w:lang w:val="ru-RU"/>
              </w:rPr>
              <w:t xml:space="preserve"> </w:t>
            </w:r>
            <w:r w:rsidRPr="0073477A">
              <w:rPr>
                <w:sz w:val="24"/>
                <w:lang w:val="ru-RU"/>
              </w:rPr>
              <w:t>детям</w:t>
            </w:r>
            <w:r w:rsidRPr="0073477A">
              <w:rPr>
                <w:spacing w:val="1"/>
                <w:sz w:val="24"/>
                <w:lang w:val="ru-RU"/>
              </w:rPr>
              <w:t xml:space="preserve"> </w:t>
            </w:r>
            <w:r w:rsidRPr="0073477A">
              <w:rPr>
                <w:sz w:val="24"/>
                <w:lang w:val="ru-RU"/>
              </w:rPr>
              <w:t>о музыкальных</w:t>
            </w:r>
            <w:r w:rsidRPr="0073477A">
              <w:rPr>
                <w:spacing w:val="1"/>
                <w:sz w:val="24"/>
                <w:lang w:val="ru-RU"/>
              </w:rPr>
              <w:t xml:space="preserve"> </w:t>
            </w:r>
            <w:r w:rsidRPr="0073477A">
              <w:rPr>
                <w:sz w:val="24"/>
                <w:lang w:val="ru-RU"/>
              </w:rPr>
              <w:t>инструментах»</w:t>
            </w:r>
          </w:p>
          <w:p w14:paraId="0DD8A046" w14:textId="77777777" w:rsidR="002A3B5B" w:rsidRPr="0073477A" w:rsidRDefault="002A3B5B" w:rsidP="00E136C8">
            <w:pPr>
              <w:pStyle w:val="TableParagraph"/>
              <w:spacing w:before="10"/>
              <w:ind w:left="0"/>
              <w:rPr>
                <w:sz w:val="23"/>
                <w:lang w:val="ru-RU"/>
              </w:rPr>
            </w:pPr>
          </w:p>
          <w:p w14:paraId="4A89594C" w14:textId="77777777" w:rsidR="002A3B5B" w:rsidRPr="0073477A" w:rsidRDefault="002A3B5B" w:rsidP="00E136C8">
            <w:pPr>
              <w:pStyle w:val="TableParagraph"/>
              <w:ind w:left="106" w:right="393"/>
              <w:rPr>
                <w:sz w:val="24"/>
                <w:lang w:val="ru-RU"/>
              </w:rPr>
            </w:pPr>
            <w:r w:rsidRPr="0073477A">
              <w:rPr>
                <w:sz w:val="24"/>
                <w:lang w:val="ru-RU"/>
              </w:rPr>
              <w:t>Серия</w:t>
            </w:r>
            <w:r w:rsidRPr="0073477A">
              <w:rPr>
                <w:spacing w:val="-1"/>
                <w:sz w:val="24"/>
                <w:lang w:val="ru-RU"/>
              </w:rPr>
              <w:t xml:space="preserve"> </w:t>
            </w:r>
            <w:r w:rsidRPr="0073477A">
              <w:rPr>
                <w:sz w:val="24"/>
                <w:lang w:val="ru-RU"/>
              </w:rPr>
              <w:t>«Искусство</w:t>
            </w:r>
            <w:r w:rsidRPr="0073477A">
              <w:rPr>
                <w:spacing w:val="6"/>
                <w:sz w:val="24"/>
                <w:lang w:val="ru-RU"/>
              </w:rPr>
              <w:t xml:space="preserve"> </w:t>
            </w:r>
            <w:r w:rsidRPr="0073477A">
              <w:rPr>
                <w:sz w:val="24"/>
                <w:lang w:val="ru-RU"/>
              </w:rPr>
              <w:t>–</w:t>
            </w:r>
            <w:r w:rsidRPr="0073477A">
              <w:rPr>
                <w:spacing w:val="1"/>
                <w:sz w:val="24"/>
                <w:lang w:val="ru-RU"/>
              </w:rPr>
              <w:t xml:space="preserve"> </w:t>
            </w:r>
            <w:r w:rsidRPr="0073477A">
              <w:rPr>
                <w:sz w:val="24"/>
                <w:lang w:val="ru-RU"/>
              </w:rPr>
              <w:t>детям»:</w:t>
            </w:r>
            <w:r w:rsidRPr="0073477A">
              <w:rPr>
                <w:spacing w:val="1"/>
                <w:sz w:val="24"/>
                <w:lang w:val="ru-RU"/>
              </w:rPr>
              <w:t xml:space="preserve"> </w:t>
            </w:r>
            <w:r w:rsidRPr="0073477A">
              <w:rPr>
                <w:sz w:val="24"/>
                <w:lang w:val="ru-RU"/>
              </w:rPr>
              <w:t>«Простые</w:t>
            </w:r>
            <w:r w:rsidRPr="0073477A">
              <w:rPr>
                <w:spacing w:val="1"/>
                <w:sz w:val="24"/>
                <w:lang w:val="ru-RU"/>
              </w:rPr>
              <w:t xml:space="preserve"> </w:t>
            </w:r>
            <w:r w:rsidRPr="0073477A">
              <w:rPr>
                <w:sz w:val="24"/>
                <w:lang w:val="ru-RU"/>
              </w:rPr>
              <w:t>узоры</w:t>
            </w:r>
            <w:r w:rsidRPr="0073477A">
              <w:rPr>
                <w:spacing w:val="-5"/>
                <w:sz w:val="24"/>
                <w:lang w:val="ru-RU"/>
              </w:rPr>
              <w:t xml:space="preserve"> </w:t>
            </w:r>
            <w:r w:rsidRPr="0073477A">
              <w:rPr>
                <w:sz w:val="24"/>
                <w:lang w:val="ru-RU"/>
              </w:rPr>
              <w:t>и</w:t>
            </w:r>
            <w:r w:rsidRPr="0073477A">
              <w:rPr>
                <w:spacing w:val="-13"/>
                <w:sz w:val="24"/>
                <w:lang w:val="ru-RU"/>
              </w:rPr>
              <w:t xml:space="preserve"> </w:t>
            </w:r>
            <w:r w:rsidRPr="0073477A">
              <w:rPr>
                <w:sz w:val="24"/>
                <w:lang w:val="ru-RU"/>
              </w:rPr>
              <w:t>орнаменты»,</w:t>
            </w:r>
          </w:p>
          <w:p w14:paraId="12339779" w14:textId="77777777" w:rsidR="002A3B5B" w:rsidRPr="0073477A" w:rsidRDefault="002A3B5B" w:rsidP="00E136C8">
            <w:pPr>
              <w:pStyle w:val="TableParagraph"/>
              <w:spacing w:before="3" w:line="275" w:lineRule="exact"/>
              <w:ind w:left="106"/>
              <w:rPr>
                <w:sz w:val="24"/>
                <w:lang w:val="ru-RU"/>
              </w:rPr>
            </w:pPr>
            <w:r w:rsidRPr="0073477A">
              <w:rPr>
                <w:sz w:val="24"/>
                <w:lang w:val="ru-RU"/>
              </w:rPr>
              <w:t>«Сказочная</w:t>
            </w:r>
            <w:r w:rsidRPr="0073477A">
              <w:rPr>
                <w:spacing w:val="-4"/>
                <w:sz w:val="24"/>
                <w:lang w:val="ru-RU"/>
              </w:rPr>
              <w:t xml:space="preserve"> </w:t>
            </w:r>
            <w:r w:rsidRPr="0073477A">
              <w:rPr>
                <w:sz w:val="24"/>
                <w:lang w:val="ru-RU"/>
              </w:rPr>
              <w:t>гжель»,</w:t>
            </w:r>
          </w:p>
          <w:p w14:paraId="6046AEC8" w14:textId="77777777" w:rsidR="002A3B5B" w:rsidRPr="0073477A" w:rsidRDefault="002A3B5B" w:rsidP="00E136C8">
            <w:pPr>
              <w:pStyle w:val="TableParagraph"/>
              <w:ind w:left="106" w:right="131"/>
              <w:rPr>
                <w:sz w:val="24"/>
                <w:lang w:val="ru-RU"/>
              </w:rPr>
            </w:pPr>
            <w:r w:rsidRPr="0073477A">
              <w:rPr>
                <w:sz w:val="24"/>
                <w:lang w:val="ru-RU"/>
              </w:rPr>
              <w:t>«Дымковская</w:t>
            </w:r>
            <w:r w:rsidRPr="0073477A">
              <w:rPr>
                <w:spacing w:val="1"/>
                <w:sz w:val="24"/>
                <w:lang w:val="ru-RU"/>
              </w:rPr>
              <w:t xml:space="preserve"> </w:t>
            </w:r>
            <w:r w:rsidRPr="0073477A">
              <w:rPr>
                <w:sz w:val="24"/>
                <w:lang w:val="ru-RU"/>
              </w:rPr>
              <w:t>игрушка»,</w:t>
            </w:r>
            <w:r w:rsidRPr="0073477A">
              <w:rPr>
                <w:spacing w:val="-8"/>
                <w:sz w:val="24"/>
                <w:lang w:val="ru-RU"/>
              </w:rPr>
              <w:t xml:space="preserve"> </w:t>
            </w:r>
            <w:r w:rsidRPr="0073477A">
              <w:rPr>
                <w:sz w:val="24"/>
                <w:lang w:val="ru-RU"/>
              </w:rPr>
              <w:t>«Городецкая</w:t>
            </w:r>
            <w:r w:rsidRPr="0073477A">
              <w:rPr>
                <w:spacing w:val="-57"/>
                <w:sz w:val="24"/>
                <w:lang w:val="ru-RU"/>
              </w:rPr>
              <w:t xml:space="preserve"> </w:t>
            </w:r>
            <w:r w:rsidRPr="0073477A">
              <w:rPr>
                <w:sz w:val="24"/>
                <w:lang w:val="ru-RU"/>
              </w:rPr>
              <w:t>роспись»,</w:t>
            </w:r>
          </w:p>
          <w:p w14:paraId="12AC26D8" w14:textId="77777777" w:rsidR="002A3B5B" w:rsidRPr="0073477A" w:rsidRDefault="002A3B5B" w:rsidP="00E136C8">
            <w:pPr>
              <w:pStyle w:val="TableParagraph"/>
              <w:spacing w:before="4" w:line="237" w:lineRule="auto"/>
              <w:ind w:left="106" w:right="788"/>
              <w:rPr>
                <w:sz w:val="24"/>
                <w:lang w:val="ru-RU"/>
              </w:rPr>
            </w:pPr>
            <w:r w:rsidRPr="0073477A">
              <w:rPr>
                <w:sz w:val="24"/>
                <w:lang w:val="ru-RU"/>
              </w:rPr>
              <w:t>«</w:t>
            </w:r>
            <w:proofErr w:type="spellStart"/>
            <w:r w:rsidRPr="0073477A">
              <w:rPr>
                <w:sz w:val="24"/>
                <w:lang w:val="ru-RU"/>
              </w:rPr>
              <w:t>Филимоновская</w:t>
            </w:r>
            <w:proofErr w:type="spellEnd"/>
            <w:r w:rsidRPr="0073477A">
              <w:rPr>
                <w:spacing w:val="-57"/>
                <w:sz w:val="24"/>
                <w:lang w:val="ru-RU"/>
              </w:rPr>
              <w:t xml:space="preserve"> </w:t>
            </w:r>
            <w:r w:rsidRPr="0073477A">
              <w:rPr>
                <w:sz w:val="24"/>
                <w:lang w:val="ru-RU"/>
              </w:rPr>
              <w:t>игрушка»,</w:t>
            </w:r>
          </w:p>
          <w:p w14:paraId="715AED6E" w14:textId="77777777" w:rsidR="002A3B5B" w:rsidRPr="0073477A" w:rsidRDefault="002A3B5B" w:rsidP="00E136C8">
            <w:pPr>
              <w:pStyle w:val="TableParagraph"/>
              <w:spacing w:before="3"/>
              <w:ind w:left="106"/>
              <w:rPr>
                <w:sz w:val="24"/>
                <w:lang w:val="ru-RU"/>
              </w:rPr>
            </w:pPr>
            <w:r w:rsidRPr="0073477A">
              <w:rPr>
                <w:sz w:val="24"/>
                <w:lang w:val="ru-RU"/>
              </w:rPr>
              <w:t>«Хохломская роспись»</w:t>
            </w:r>
          </w:p>
          <w:p w14:paraId="4853814F" w14:textId="77777777" w:rsidR="002A3B5B" w:rsidRPr="0073477A" w:rsidRDefault="002A3B5B" w:rsidP="00E136C8">
            <w:pPr>
              <w:pStyle w:val="TableParagraph"/>
              <w:spacing w:before="2"/>
              <w:ind w:left="0"/>
              <w:rPr>
                <w:sz w:val="24"/>
                <w:lang w:val="ru-RU"/>
              </w:rPr>
            </w:pPr>
          </w:p>
          <w:p w14:paraId="4694805A" w14:textId="77777777" w:rsidR="002A3B5B" w:rsidRPr="0073477A" w:rsidRDefault="002A3B5B" w:rsidP="00E136C8">
            <w:pPr>
              <w:pStyle w:val="TableParagraph"/>
              <w:spacing w:before="1" w:line="237" w:lineRule="auto"/>
              <w:ind w:left="106" w:right="114"/>
              <w:rPr>
                <w:sz w:val="24"/>
                <w:lang w:val="ru-RU"/>
              </w:rPr>
            </w:pPr>
            <w:r w:rsidRPr="0073477A">
              <w:rPr>
                <w:sz w:val="24"/>
                <w:lang w:val="ru-RU"/>
              </w:rPr>
              <w:t>Раскраски: «Русский</w:t>
            </w:r>
            <w:r w:rsidRPr="0073477A">
              <w:rPr>
                <w:spacing w:val="1"/>
                <w:sz w:val="24"/>
                <w:lang w:val="ru-RU"/>
              </w:rPr>
              <w:t xml:space="preserve"> </w:t>
            </w:r>
            <w:r w:rsidRPr="0073477A">
              <w:rPr>
                <w:sz w:val="24"/>
                <w:lang w:val="ru-RU"/>
              </w:rPr>
              <w:t>сувенир»,</w:t>
            </w:r>
            <w:r w:rsidRPr="0073477A">
              <w:rPr>
                <w:spacing w:val="-11"/>
                <w:sz w:val="24"/>
                <w:lang w:val="ru-RU"/>
              </w:rPr>
              <w:t xml:space="preserve"> </w:t>
            </w:r>
            <w:r w:rsidRPr="0073477A">
              <w:rPr>
                <w:sz w:val="24"/>
                <w:lang w:val="ru-RU"/>
              </w:rPr>
              <w:t>«Матрешки»,</w:t>
            </w:r>
          </w:p>
          <w:p w14:paraId="4A0CCF91" w14:textId="77777777" w:rsidR="002A3B5B" w:rsidRPr="00C473A4" w:rsidRDefault="002A3B5B" w:rsidP="00E136C8">
            <w:pPr>
              <w:pStyle w:val="TableParagraph"/>
              <w:ind w:right="119"/>
              <w:rPr>
                <w:sz w:val="24"/>
                <w:lang w:val="ru-RU"/>
              </w:rPr>
            </w:pPr>
            <w:r w:rsidRPr="00C473A4">
              <w:rPr>
                <w:sz w:val="24"/>
                <w:lang w:val="ru-RU"/>
              </w:rPr>
              <w:t>«Гжель»,</w:t>
            </w:r>
            <w:r w:rsidRPr="00C473A4">
              <w:rPr>
                <w:spacing w:val="-4"/>
                <w:sz w:val="24"/>
                <w:lang w:val="ru-RU"/>
              </w:rPr>
              <w:t xml:space="preserve"> </w:t>
            </w:r>
            <w:r w:rsidRPr="00C473A4">
              <w:rPr>
                <w:sz w:val="24"/>
                <w:lang w:val="ru-RU"/>
              </w:rPr>
              <w:t>«Хохлома»</w:t>
            </w:r>
            <w:proofErr w:type="gramStart"/>
            <w:r w:rsidRPr="00C473A4">
              <w:rPr>
                <w:sz w:val="24"/>
                <w:lang w:val="ru-RU"/>
              </w:rPr>
              <w:t>,«</w:t>
            </w:r>
            <w:proofErr w:type="spellStart"/>
            <w:proofErr w:type="gramEnd"/>
            <w:r w:rsidRPr="00C473A4">
              <w:rPr>
                <w:sz w:val="24"/>
                <w:lang w:val="ru-RU"/>
              </w:rPr>
              <w:t>Жостовский</w:t>
            </w:r>
            <w:proofErr w:type="spellEnd"/>
            <w:r w:rsidRPr="00C473A4">
              <w:rPr>
                <w:sz w:val="24"/>
                <w:lang w:val="ru-RU"/>
              </w:rPr>
              <w:t xml:space="preserve"> букет»</w:t>
            </w:r>
          </w:p>
          <w:p w14:paraId="6883C377" w14:textId="77777777" w:rsidR="002A3B5B" w:rsidRPr="00C473A4" w:rsidRDefault="002A3B5B" w:rsidP="00E136C8">
            <w:pPr>
              <w:pStyle w:val="TableParagraph"/>
              <w:ind w:left="106" w:right="119"/>
              <w:rPr>
                <w:sz w:val="24"/>
                <w:lang w:val="ru-RU"/>
              </w:rPr>
            </w:pPr>
          </w:p>
          <w:p w14:paraId="21EEAB9C" w14:textId="77777777" w:rsidR="002A3B5B" w:rsidRPr="00C473A4" w:rsidRDefault="002A3B5B" w:rsidP="00E136C8">
            <w:pPr>
              <w:pStyle w:val="TableParagraph"/>
              <w:ind w:right="119"/>
              <w:rPr>
                <w:sz w:val="24"/>
                <w:lang w:val="ru-RU"/>
              </w:rPr>
            </w:pPr>
            <w:r w:rsidRPr="00C473A4">
              <w:rPr>
                <w:sz w:val="24"/>
                <w:lang w:val="ru-RU"/>
              </w:rPr>
              <w:t>Театр: би-ба-</w:t>
            </w:r>
            <w:proofErr w:type="spellStart"/>
            <w:r w:rsidRPr="00C473A4">
              <w:rPr>
                <w:sz w:val="24"/>
                <w:lang w:val="ru-RU"/>
              </w:rPr>
              <w:t>бо</w:t>
            </w:r>
            <w:proofErr w:type="spellEnd"/>
            <w:r w:rsidRPr="00C473A4">
              <w:rPr>
                <w:sz w:val="24"/>
                <w:lang w:val="ru-RU"/>
              </w:rPr>
              <w:t>, теневой, настольный, перчаточный, ширмы, костюмы и декорации, маски</w:t>
            </w:r>
          </w:p>
          <w:p w14:paraId="5C3A516B" w14:textId="77777777" w:rsidR="002A3B5B" w:rsidRPr="00C473A4" w:rsidRDefault="002A3B5B" w:rsidP="00E136C8">
            <w:pPr>
              <w:pStyle w:val="TableParagraph"/>
              <w:ind w:left="106" w:right="119"/>
              <w:rPr>
                <w:sz w:val="24"/>
                <w:lang w:val="ru-RU"/>
              </w:rPr>
            </w:pPr>
          </w:p>
          <w:p w14:paraId="4452563B" w14:textId="77777777" w:rsidR="002A3B5B" w:rsidRPr="00C473A4" w:rsidRDefault="002A3B5B" w:rsidP="00E136C8">
            <w:pPr>
              <w:pStyle w:val="TableParagraph"/>
              <w:ind w:left="106" w:right="119"/>
              <w:rPr>
                <w:sz w:val="24"/>
                <w:lang w:val="ru-RU"/>
              </w:rPr>
            </w:pPr>
            <w:r w:rsidRPr="00C473A4">
              <w:rPr>
                <w:sz w:val="24"/>
                <w:lang w:val="ru-RU"/>
              </w:rPr>
              <w:t>Музыкальные инструменты и игрушки, музыкально- дидактические игры и пособия, фонотека</w:t>
            </w:r>
          </w:p>
        </w:tc>
      </w:tr>
      <w:tr w:rsidR="002A3B5B" w:rsidRPr="00494F97" w14:paraId="4F7FE978" w14:textId="77777777" w:rsidTr="00E136C8">
        <w:trPr>
          <w:trHeight w:val="2409"/>
        </w:trPr>
        <w:tc>
          <w:tcPr>
            <w:tcW w:w="1991" w:type="dxa"/>
          </w:tcPr>
          <w:p w14:paraId="40067D43" w14:textId="5DFE4C26" w:rsidR="002A3B5B" w:rsidRPr="0002673B" w:rsidRDefault="002A3B5B" w:rsidP="0002673B">
            <w:pPr>
              <w:pStyle w:val="TableParagraph"/>
              <w:spacing w:line="262" w:lineRule="exact"/>
              <w:ind w:left="57" w:right="57"/>
              <w:rPr>
                <w:sz w:val="24"/>
                <w:lang w:val="ru-RU"/>
              </w:rPr>
            </w:pPr>
            <w:r w:rsidRPr="00C473A4">
              <w:rPr>
                <w:sz w:val="24"/>
              </w:rPr>
              <w:lastRenderedPageBreak/>
              <w:t>Нравственно</w:t>
            </w:r>
            <w:r w:rsidR="0002673B">
              <w:rPr>
                <w:sz w:val="24"/>
                <w:lang w:val="ru-RU"/>
              </w:rPr>
              <w:t>е</w:t>
            </w:r>
          </w:p>
          <w:p w14:paraId="54003BCB" w14:textId="7FBC43E3" w:rsidR="002A3B5B" w:rsidRPr="00C473A4" w:rsidRDefault="002A3B5B" w:rsidP="0002673B">
            <w:pPr>
              <w:spacing w:line="237" w:lineRule="auto"/>
              <w:ind w:left="57" w:right="57" w:hanging="34"/>
              <w:rPr>
                <w:rFonts w:ascii="Times New Roman" w:hAnsi="Times New Roman" w:cs="Times New Roman"/>
                <w:sz w:val="24"/>
              </w:rPr>
            </w:pPr>
            <w:r w:rsidRPr="00C473A4">
              <w:rPr>
                <w:rFonts w:ascii="Times New Roman" w:hAnsi="Times New Roman" w:cs="Times New Roman"/>
                <w:spacing w:val="1"/>
                <w:sz w:val="24"/>
              </w:rPr>
              <w:t xml:space="preserve"> </w:t>
            </w:r>
            <w:r w:rsidRPr="00C473A4">
              <w:rPr>
                <w:rFonts w:ascii="Times New Roman" w:hAnsi="Times New Roman" w:cs="Times New Roman"/>
                <w:sz w:val="24"/>
              </w:rPr>
              <w:t>воспитание</w:t>
            </w:r>
          </w:p>
        </w:tc>
        <w:tc>
          <w:tcPr>
            <w:tcW w:w="1560" w:type="dxa"/>
          </w:tcPr>
          <w:p w14:paraId="2802CD63" w14:textId="77777777" w:rsidR="002A3B5B" w:rsidRPr="00C473A4" w:rsidRDefault="002A3B5B" w:rsidP="00E136C8">
            <w:pPr>
              <w:pStyle w:val="TableParagraph"/>
              <w:spacing w:line="262" w:lineRule="exact"/>
              <w:ind w:left="99" w:right="90"/>
              <w:jc w:val="center"/>
              <w:rPr>
                <w:sz w:val="24"/>
                <w:lang w:val="ru-RU"/>
              </w:rPr>
            </w:pPr>
            <w:r w:rsidRPr="00C473A4">
              <w:rPr>
                <w:sz w:val="24"/>
                <w:lang w:val="ru-RU"/>
              </w:rPr>
              <w:t>Усвоение</w:t>
            </w:r>
          </w:p>
          <w:p w14:paraId="0E8E255C" w14:textId="77777777" w:rsidR="002A3B5B" w:rsidRPr="00C473A4" w:rsidRDefault="002A3B5B" w:rsidP="00E136C8">
            <w:pPr>
              <w:ind w:left="57" w:right="57" w:firstLine="6"/>
              <w:jc w:val="center"/>
              <w:rPr>
                <w:rFonts w:ascii="Times New Roman" w:hAnsi="Times New Roman" w:cs="Times New Roman"/>
                <w:sz w:val="24"/>
                <w:lang w:val="ru-RU"/>
              </w:rPr>
            </w:pPr>
            <w:r w:rsidRPr="00C473A4">
              <w:rPr>
                <w:rFonts w:ascii="Times New Roman" w:hAnsi="Times New Roman" w:cs="Times New Roman"/>
                <w:sz w:val="24"/>
                <w:lang w:val="ru-RU"/>
              </w:rPr>
              <w:t>детьми</w:t>
            </w:r>
            <w:r w:rsidRPr="00C473A4">
              <w:rPr>
                <w:rFonts w:ascii="Times New Roman" w:hAnsi="Times New Roman" w:cs="Times New Roman"/>
                <w:spacing w:val="2"/>
                <w:sz w:val="24"/>
                <w:lang w:val="ru-RU"/>
              </w:rPr>
              <w:t xml:space="preserve"> </w:t>
            </w:r>
            <w:r w:rsidRPr="00C473A4">
              <w:rPr>
                <w:rFonts w:ascii="Times New Roman" w:hAnsi="Times New Roman" w:cs="Times New Roman"/>
                <w:sz w:val="24"/>
                <w:lang w:val="ru-RU"/>
              </w:rPr>
              <w:t>норм</w:t>
            </w:r>
            <w:r w:rsidRPr="00C473A4">
              <w:rPr>
                <w:rFonts w:ascii="Times New Roman" w:eastAsia="Times New Roman" w:hAnsi="Times New Roman" w:cs="Times New Roman"/>
                <w:sz w:val="24"/>
                <w:lang w:val="ru-RU"/>
              </w:rPr>
              <w:t xml:space="preserve"> </w:t>
            </w:r>
            <w:r w:rsidRPr="00C473A4">
              <w:rPr>
                <w:rFonts w:ascii="Times New Roman" w:hAnsi="Times New Roman" w:cs="Times New Roman"/>
                <w:sz w:val="24"/>
                <w:lang w:val="ru-RU"/>
              </w:rPr>
              <w:t>и правил поведения и формирован ие навыков правильного поведения в обществе</w:t>
            </w:r>
          </w:p>
        </w:tc>
        <w:tc>
          <w:tcPr>
            <w:tcW w:w="3548" w:type="dxa"/>
          </w:tcPr>
          <w:p w14:paraId="7E3BFE74" w14:textId="77777777" w:rsidR="002A3B5B" w:rsidRPr="00C473A4" w:rsidRDefault="002A3B5B" w:rsidP="00E136C8">
            <w:pPr>
              <w:pStyle w:val="TableParagraph"/>
              <w:spacing w:line="262" w:lineRule="exact"/>
              <w:rPr>
                <w:sz w:val="24"/>
                <w:lang w:val="ru-RU"/>
              </w:rPr>
            </w:pPr>
            <w:r w:rsidRPr="00C473A4">
              <w:rPr>
                <w:sz w:val="24"/>
                <w:lang w:val="ru-RU"/>
              </w:rPr>
              <w:t>Буре</w:t>
            </w:r>
            <w:r w:rsidRPr="00C473A4">
              <w:rPr>
                <w:spacing w:val="-2"/>
                <w:sz w:val="24"/>
                <w:lang w:val="ru-RU"/>
              </w:rPr>
              <w:t xml:space="preserve"> </w:t>
            </w:r>
            <w:r w:rsidRPr="00C473A4">
              <w:rPr>
                <w:sz w:val="24"/>
                <w:lang w:val="ru-RU"/>
              </w:rPr>
              <w:t>Р.С. Социально-</w:t>
            </w:r>
          </w:p>
          <w:p w14:paraId="5E9DA5A5" w14:textId="77777777" w:rsidR="002A3B5B" w:rsidRPr="000C24DA" w:rsidRDefault="002A3B5B" w:rsidP="00E136C8">
            <w:pPr>
              <w:pStyle w:val="TableParagraph"/>
              <w:ind w:right="267"/>
              <w:rPr>
                <w:sz w:val="24"/>
                <w:lang w:val="ru-RU"/>
              </w:rPr>
            </w:pPr>
            <w:r w:rsidRPr="000C24DA">
              <w:rPr>
                <w:sz w:val="24"/>
                <w:lang w:val="ru-RU"/>
              </w:rPr>
              <w:t>нравственное</w:t>
            </w:r>
            <w:r w:rsidRPr="000C24DA">
              <w:rPr>
                <w:spacing w:val="-6"/>
                <w:sz w:val="24"/>
                <w:lang w:val="ru-RU"/>
              </w:rPr>
              <w:t xml:space="preserve"> </w:t>
            </w:r>
            <w:r w:rsidRPr="000C24DA">
              <w:rPr>
                <w:sz w:val="24"/>
                <w:lang w:val="ru-RU"/>
              </w:rPr>
              <w:t>воспитание дошкольников (3-7 лет). М.: Мозаика-Синтез,2014</w:t>
            </w:r>
          </w:p>
          <w:p w14:paraId="60E88E5F" w14:textId="77777777" w:rsidR="002A3B5B" w:rsidRPr="00594430" w:rsidRDefault="002A3B5B" w:rsidP="00E136C8">
            <w:pPr>
              <w:pStyle w:val="TableParagraph"/>
              <w:ind w:right="267"/>
              <w:rPr>
                <w:sz w:val="8"/>
                <w:szCs w:val="8"/>
                <w:lang w:val="ru-RU"/>
              </w:rPr>
            </w:pPr>
          </w:p>
          <w:p w14:paraId="54AAADC6" w14:textId="77777777" w:rsidR="002A3B5B" w:rsidRPr="000C24DA" w:rsidRDefault="002A3B5B" w:rsidP="00E136C8">
            <w:pPr>
              <w:pStyle w:val="TableParagraph"/>
              <w:ind w:right="267"/>
              <w:rPr>
                <w:sz w:val="24"/>
                <w:lang w:val="ru-RU"/>
              </w:rPr>
            </w:pPr>
            <w:r w:rsidRPr="000C24DA">
              <w:rPr>
                <w:sz w:val="24"/>
                <w:lang w:val="ru-RU"/>
              </w:rPr>
              <w:t>Петрова В.И., Стульник Т.Д. Этические беседы с детьми 4-7 лет. М.: Мозаика-Синтез,</w:t>
            </w:r>
          </w:p>
          <w:p w14:paraId="32D967E9" w14:textId="77777777" w:rsidR="002A3B5B" w:rsidRPr="000C24DA" w:rsidRDefault="002A3B5B" w:rsidP="00E136C8">
            <w:pPr>
              <w:pStyle w:val="TableParagraph"/>
              <w:ind w:right="267"/>
              <w:rPr>
                <w:sz w:val="24"/>
                <w:lang w:val="ru-RU"/>
              </w:rPr>
            </w:pPr>
            <w:r w:rsidRPr="000C24DA">
              <w:rPr>
                <w:sz w:val="24"/>
                <w:lang w:val="ru-RU"/>
              </w:rPr>
              <w:t>2006</w:t>
            </w:r>
          </w:p>
          <w:p w14:paraId="59742D76" w14:textId="77777777" w:rsidR="002A3B5B" w:rsidRPr="00594430" w:rsidRDefault="002A3B5B" w:rsidP="00E136C8">
            <w:pPr>
              <w:pStyle w:val="TableParagraph"/>
              <w:ind w:right="267"/>
              <w:rPr>
                <w:sz w:val="8"/>
                <w:szCs w:val="8"/>
                <w:lang w:val="ru-RU"/>
              </w:rPr>
            </w:pPr>
          </w:p>
          <w:p w14:paraId="37E57F10" w14:textId="66104A3E" w:rsidR="00594430" w:rsidRPr="0072706A" w:rsidRDefault="002A3B5B" w:rsidP="0072706A">
            <w:pPr>
              <w:pStyle w:val="TableParagraph"/>
              <w:ind w:left="57" w:right="57"/>
              <w:rPr>
                <w:sz w:val="24"/>
                <w:lang w:val="ru-RU"/>
              </w:rPr>
            </w:pPr>
            <w:r w:rsidRPr="0072706A">
              <w:rPr>
                <w:sz w:val="24"/>
                <w:lang w:val="ru-RU"/>
              </w:rPr>
              <w:t xml:space="preserve">Белая К.Ю. Формирование основ безопасности у </w:t>
            </w:r>
            <w:r w:rsidR="0072706A" w:rsidRPr="0072706A">
              <w:rPr>
                <w:sz w:val="24"/>
                <w:lang w:val="ru-RU"/>
              </w:rPr>
              <w:t>дошкольников.</w:t>
            </w:r>
            <w:r w:rsidRPr="0072706A">
              <w:rPr>
                <w:sz w:val="24"/>
                <w:lang w:val="ru-RU"/>
              </w:rPr>
              <w:t xml:space="preserve"> М.: Мозаика-Синтез,</w:t>
            </w:r>
            <w:r w:rsidR="00594430" w:rsidRPr="0072706A">
              <w:rPr>
                <w:sz w:val="24"/>
                <w:lang w:val="ru-RU"/>
              </w:rPr>
              <w:t xml:space="preserve"> </w:t>
            </w:r>
            <w:r w:rsidR="0072706A" w:rsidRPr="000C24DA">
              <w:rPr>
                <w:sz w:val="24"/>
                <w:lang w:val="ru-RU"/>
              </w:rPr>
              <w:t>201</w:t>
            </w:r>
            <w:r w:rsidR="0072706A">
              <w:rPr>
                <w:sz w:val="24"/>
                <w:lang w:val="ru-RU"/>
              </w:rPr>
              <w:t>2г.</w:t>
            </w:r>
          </w:p>
          <w:p w14:paraId="4EBAD1D1" w14:textId="77777777" w:rsidR="0072706A" w:rsidRPr="0072706A" w:rsidRDefault="0072706A" w:rsidP="00E136C8">
            <w:pPr>
              <w:pStyle w:val="TableParagraph"/>
              <w:ind w:right="267"/>
              <w:rPr>
                <w:sz w:val="8"/>
                <w:szCs w:val="8"/>
                <w:lang w:val="ru-RU"/>
              </w:rPr>
            </w:pPr>
          </w:p>
          <w:p w14:paraId="74B2938B" w14:textId="144C508C" w:rsidR="002A3B5B" w:rsidRPr="000C24DA" w:rsidRDefault="004B3185" w:rsidP="00E136C8">
            <w:pPr>
              <w:pStyle w:val="TableParagraph"/>
              <w:ind w:right="267"/>
              <w:rPr>
                <w:sz w:val="24"/>
                <w:lang w:val="ru-RU"/>
              </w:rPr>
            </w:pPr>
            <w:r>
              <w:rPr>
                <w:sz w:val="24"/>
                <w:lang w:val="ru-RU"/>
              </w:rPr>
              <w:t>Г.Д.Белявскова, Е.А.Мартынова «П</w:t>
            </w:r>
            <w:r w:rsidR="002A3B5B" w:rsidRPr="000C24DA">
              <w:rPr>
                <w:sz w:val="24"/>
                <w:lang w:val="ru-RU"/>
              </w:rPr>
              <w:t>равила</w:t>
            </w:r>
          </w:p>
          <w:p w14:paraId="01D33FF9" w14:textId="19070F0B" w:rsidR="002A3B5B" w:rsidRPr="000C24DA" w:rsidRDefault="002A3B5B" w:rsidP="00E136C8">
            <w:pPr>
              <w:pStyle w:val="TableParagraph"/>
              <w:ind w:right="267"/>
              <w:rPr>
                <w:sz w:val="24"/>
                <w:lang w:val="ru-RU"/>
              </w:rPr>
            </w:pPr>
            <w:r w:rsidRPr="000C24DA">
              <w:rPr>
                <w:sz w:val="24"/>
                <w:lang w:val="ru-RU"/>
              </w:rPr>
              <w:t>дорожного движения</w:t>
            </w:r>
            <w:r w:rsidR="00AB60D5">
              <w:rPr>
                <w:sz w:val="24"/>
                <w:lang w:val="ru-RU"/>
              </w:rPr>
              <w:t xml:space="preserve"> </w:t>
            </w:r>
            <w:r w:rsidRPr="000C24DA">
              <w:rPr>
                <w:sz w:val="24"/>
                <w:lang w:val="ru-RU"/>
              </w:rPr>
              <w:t>3-7лет</w:t>
            </w:r>
            <w:r w:rsidR="00AB60D5">
              <w:rPr>
                <w:sz w:val="24"/>
                <w:lang w:val="ru-RU"/>
              </w:rPr>
              <w:t>»</w:t>
            </w:r>
          </w:p>
          <w:p w14:paraId="2049EC54" w14:textId="210B7102" w:rsidR="002A3B5B" w:rsidRPr="000C24DA" w:rsidRDefault="004B3185" w:rsidP="00E136C8">
            <w:pPr>
              <w:pStyle w:val="TableParagraph"/>
              <w:ind w:right="267"/>
              <w:rPr>
                <w:sz w:val="24"/>
                <w:lang w:val="ru-RU"/>
              </w:rPr>
            </w:pPr>
            <w:r>
              <w:rPr>
                <w:sz w:val="24"/>
                <w:lang w:val="ru-RU"/>
              </w:rPr>
              <w:t>Учитель</w:t>
            </w:r>
            <w:r w:rsidR="002A3B5B" w:rsidRPr="000C24DA">
              <w:rPr>
                <w:sz w:val="24"/>
                <w:lang w:val="ru-RU"/>
              </w:rPr>
              <w:t>,201</w:t>
            </w:r>
            <w:r w:rsidR="00AB60D5">
              <w:rPr>
                <w:sz w:val="24"/>
                <w:lang w:val="ru-RU"/>
              </w:rPr>
              <w:t>6г.</w:t>
            </w:r>
          </w:p>
          <w:p w14:paraId="1FBAF6F5" w14:textId="77777777" w:rsidR="00594430" w:rsidRDefault="00594430" w:rsidP="00E136C8">
            <w:pPr>
              <w:pStyle w:val="TableParagraph"/>
              <w:ind w:right="267"/>
              <w:rPr>
                <w:sz w:val="8"/>
                <w:szCs w:val="8"/>
                <w:lang w:val="ru-RU"/>
              </w:rPr>
            </w:pPr>
          </w:p>
          <w:p w14:paraId="4EFC2730" w14:textId="42E9D5C6" w:rsidR="002A3B5B" w:rsidRPr="00E54268" w:rsidRDefault="002A3B5B" w:rsidP="00E136C8">
            <w:pPr>
              <w:pStyle w:val="TableParagraph"/>
              <w:ind w:right="267"/>
              <w:rPr>
                <w:sz w:val="24"/>
                <w:lang w:val="ru-RU"/>
              </w:rPr>
            </w:pPr>
            <w:r w:rsidRPr="00E54268">
              <w:rPr>
                <w:sz w:val="24"/>
                <w:lang w:val="ru-RU"/>
              </w:rPr>
              <w:t>Ветохина А.Я., Савельева О.В., Полынова В.К. Нравственно- патриотическое воспитание детей дошкольного возраста.</w:t>
            </w:r>
          </w:p>
          <w:p w14:paraId="3A7830A8" w14:textId="4B66E410" w:rsidR="002A3B5B" w:rsidRPr="00E54268" w:rsidRDefault="002A3B5B" w:rsidP="00E136C8">
            <w:pPr>
              <w:pStyle w:val="TableParagraph"/>
              <w:ind w:right="267"/>
              <w:rPr>
                <w:sz w:val="24"/>
                <w:lang w:val="ru-RU"/>
              </w:rPr>
            </w:pPr>
            <w:r w:rsidRPr="00E54268">
              <w:rPr>
                <w:sz w:val="24"/>
                <w:lang w:val="ru-RU"/>
              </w:rPr>
              <w:t>Детство-пресс. 20</w:t>
            </w:r>
            <w:r w:rsidR="00E54268" w:rsidRPr="00E54268">
              <w:rPr>
                <w:sz w:val="24"/>
                <w:lang w:val="ru-RU"/>
              </w:rPr>
              <w:t>17г.</w:t>
            </w:r>
          </w:p>
          <w:p w14:paraId="392DE285" w14:textId="77777777" w:rsidR="00095A6E" w:rsidRPr="00AB60D5" w:rsidRDefault="00095A6E" w:rsidP="00E136C8">
            <w:pPr>
              <w:pStyle w:val="TableParagraph"/>
              <w:ind w:right="267"/>
              <w:rPr>
                <w:sz w:val="8"/>
                <w:szCs w:val="8"/>
                <w:highlight w:val="yellow"/>
                <w:lang w:val="ru-RU"/>
              </w:rPr>
            </w:pPr>
          </w:p>
          <w:p w14:paraId="7E1743C7" w14:textId="60CB8161" w:rsidR="002A3B5B" w:rsidRPr="00095A6E" w:rsidRDefault="002A3B5B" w:rsidP="00095A6E">
            <w:pPr>
              <w:pStyle w:val="TableParagraph"/>
              <w:ind w:right="267"/>
              <w:rPr>
                <w:sz w:val="24"/>
                <w:lang w:val="ru-RU"/>
              </w:rPr>
            </w:pPr>
            <w:r w:rsidRPr="00E54268">
              <w:rPr>
                <w:sz w:val="24"/>
                <w:lang w:val="ru-RU"/>
              </w:rPr>
              <w:t>Белоусова Р.Ю. Парциальная программа духовно- нравственного воспитания детей 5-7 лет «С чистым сердцем»./Р.Ю. Белоусова, А.Н. Егорова, Ю.С. Калинкина. – М.: ООО «Русское слово – учебник», 2019</w:t>
            </w:r>
            <w:r w:rsidR="00E54268">
              <w:rPr>
                <w:sz w:val="24"/>
                <w:lang w:val="ru-RU"/>
              </w:rPr>
              <w:t>г.</w:t>
            </w:r>
          </w:p>
        </w:tc>
        <w:tc>
          <w:tcPr>
            <w:tcW w:w="2684" w:type="dxa"/>
          </w:tcPr>
          <w:p w14:paraId="5D9016FD" w14:textId="77777777" w:rsidR="002A3B5B" w:rsidRPr="000C24DA" w:rsidRDefault="002A3B5B" w:rsidP="00E136C8">
            <w:pPr>
              <w:pStyle w:val="TableParagraph"/>
              <w:spacing w:line="262" w:lineRule="exact"/>
              <w:ind w:left="106"/>
              <w:rPr>
                <w:sz w:val="24"/>
                <w:lang w:val="ru-RU"/>
              </w:rPr>
            </w:pPr>
            <w:r w:rsidRPr="000C24DA">
              <w:rPr>
                <w:sz w:val="24"/>
                <w:lang w:val="ru-RU"/>
              </w:rPr>
              <w:t>Плакаты:</w:t>
            </w:r>
            <w:r w:rsidRPr="000C24DA">
              <w:rPr>
                <w:spacing w:val="-11"/>
                <w:sz w:val="24"/>
                <w:lang w:val="ru-RU"/>
              </w:rPr>
              <w:t xml:space="preserve"> </w:t>
            </w:r>
            <w:r w:rsidRPr="000C24DA">
              <w:rPr>
                <w:sz w:val="24"/>
                <w:lang w:val="ru-RU"/>
              </w:rPr>
              <w:t>«Правила</w:t>
            </w:r>
          </w:p>
          <w:p w14:paraId="7BCEBEC0" w14:textId="77777777" w:rsidR="002A3B5B" w:rsidRPr="000C24DA" w:rsidRDefault="002A3B5B" w:rsidP="00E136C8">
            <w:pPr>
              <w:pStyle w:val="TableParagraph"/>
              <w:spacing w:line="261" w:lineRule="exact"/>
              <w:ind w:left="106"/>
              <w:rPr>
                <w:sz w:val="24"/>
                <w:lang w:val="ru-RU"/>
              </w:rPr>
            </w:pPr>
            <w:r w:rsidRPr="000C24DA">
              <w:rPr>
                <w:sz w:val="24"/>
                <w:lang w:val="ru-RU"/>
              </w:rPr>
              <w:t>дружбы»,</w:t>
            </w:r>
            <w:r w:rsidRPr="000C24DA">
              <w:rPr>
                <w:spacing w:val="-14"/>
                <w:sz w:val="24"/>
                <w:lang w:val="ru-RU"/>
              </w:rPr>
              <w:t xml:space="preserve"> </w:t>
            </w:r>
            <w:r w:rsidRPr="000C24DA">
              <w:rPr>
                <w:sz w:val="24"/>
                <w:lang w:val="ru-RU"/>
              </w:rPr>
              <w:t>«Правила</w:t>
            </w:r>
          </w:p>
          <w:p w14:paraId="4578B998" w14:textId="77777777" w:rsidR="002A3B5B" w:rsidRPr="00C473A4" w:rsidRDefault="002A3B5B" w:rsidP="00E136C8">
            <w:pPr>
              <w:pStyle w:val="TableParagraph"/>
              <w:spacing w:line="261" w:lineRule="exact"/>
              <w:rPr>
                <w:sz w:val="24"/>
                <w:lang w:val="ru-RU"/>
              </w:rPr>
            </w:pPr>
            <w:r w:rsidRPr="00C473A4">
              <w:rPr>
                <w:sz w:val="24"/>
                <w:lang w:val="ru-RU"/>
              </w:rPr>
              <w:t>поведения за столом»,</w:t>
            </w:r>
          </w:p>
          <w:p w14:paraId="4374E126" w14:textId="77777777" w:rsidR="002A3B5B" w:rsidRPr="00C473A4" w:rsidRDefault="002A3B5B" w:rsidP="00E136C8">
            <w:pPr>
              <w:pStyle w:val="TableParagraph"/>
              <w:spacing w:line="261" w:lineRule="exact"/>
              <w:rPr>
                <w:sz w:val="24"/>
                <w:lang w:val="ru-RU"/>
              </w:rPr>
            </w:pPr>
            <w:r w:rsidRPr="00C473A4">
              <w:rPr>
                <w:sz w:val="24"/>
                <w:lang w:val="ru-RU"/>
              </w:rPr>
              <w:t>«Правила поведения в театре», «Правила поведения в транспорте», «Правила поведения в детском саду», «Уроки вежливости», «Правила этикета», «Правила поведения на улице»,</w:t>
            </w:r>
          </w:p>
          <w:p w14:paraId="75EE3BFA" w14:textId="77777777" w:rsidR="002A3B5B" w:rsidRPr="00C473A4" w:rsidRDefault="002A3B5B" w:rsidP="00E136C8">
            <w:pPr>
              <w:pStyle w:val="TableParagraph"/>
              <w:spacing w:line="261" w:lineRule="exact"/>
              <w:ind w:left="106"/>
              <w:rPr>
                <w:sz w:val="24"/>
              </w:rPr>
            </w:pPr>
            <w:r w:rsidRPr="00C473A4">
              <w:rPr>
                <w:sz w:val="24"/>
                <w:lang w:val="ru-RU"/>
              </w:rPr>
              <w:t>«Этикет»</w:t>
            </w:r>
          </w:p>
        </w:tc>
      </w:tr>
      <w:tr w:rsidR="002A3B5B" w:rsidRPr="00494F97" w14:paraId="48E37FC2" w14:textId="77777777" w:rsidTr="00E136C8">
        <w:trPr>
          <w:trHeight w:val="2409"/>
        </w:trPr>
        <w:tc>
          <w:tcPr>
            <w:tcW w:w="1991" w:type="dxa"/>
            <w:tcBorders>
              <w:bottom w:val="single" w:sz="4" w:space="0" w:color="auto"/>
            </w:tcBorders>
          </w:tcPr>
          <w:p w14:paraId="792C7FF9" w14:textId="77777777" w:rsidR="002A3B5B" w:rsidRPr="00C473A4" w:rsidRDefault="002A3B5B" w:rsidP="00E136C8">
            <w:pPr>
              <w:pStyle w:val="TableParagraph"/>
              <w:spacing w:line="262" w:lineRule="exact"/>
              <w:ind w:left="119"/>
              <w:rPr>
                <w:sz w:val="24"/>
              </w:rPr>
            </w:pPr>
            <w:proofErr w:type="spellStart"/>
            <w:r>
              <w:rPr>
                <w:spacing w:val="-1"/>
                <w:sz w:val="24"/>
              </w:rPr>
              <w:t>Экологическ</w:t>
            </w:r>
            <w:proofErr w:type="spellEnd"/>
            <w:r>
              <w:rPr>
                <w:spacing w:val="-57"/>
                <w:sz w:val="24"/>
              </w:rPr>
              <w:t xml:space="preserve"> </w:t>
            </w:r>
            <w:proofErr w:type="spellStart"/>
            <w:r>
              <w:rPr>
                <w:sz w:val="24"/>
              </w:rPr>
              <w:t>ое</w:t>
            </w:r>
            <w:proofErr w:type="spellEnd"/>
            <w:r>
              <w:rPr>
                <w:spacing w:val="1"/>
                <w:sz w:val="24"/>
              </w:rPr>
              <w:t xml:space="preserve"> </w:t>
            </w:r>
            <w:proofErr w:type="spellStart"/>
            <w:r>
              <w:rPr>
                <w:sz w:val="24"/>
              </w:rPr>
              <w:t>воспитание</w:t>
            </w:r>
            <w:proofErr w:type="spellEnd"/>
          </w:p>
        </w:tc>
        <w:tc>
          <w:tcPr>
            <w:tcW w:w="1560" w:type="dxa"/>
            <w:tcBorders>
              <w:bottom w:val="single" w:sz="4" w:space="0" w:color="auto"/>
            </w:tcBorders>
          </w:tcPr>
          <w:p w14:paraId="3B367C6D" w14:textId="77777777" w:rsidR="002A3B5B" w:rsidRPr="0073477A" w:rsidRDefault="002A3B5B" w:rsidP="00095A6E">
            <w:pPr>
              <w:pStyle w:val="TableParagraph"/>
              <w:ind w:left="-57" w:right="-57" w:firstLine="9"/>
              <w:jc w:val="center"/>
              <w:rPr>
                <w:sz w:val="24"/>
                <w:lang w:val="ru-RU"/>
              </w:rPr>
            </w:pPr>
            <w:r w:rsidRPr="0073477A">
              <w:rPr>
                <w:sz w:val="24"/>
                <w:lang w:val="ru-RU"/>
              </w:rPr>
              <w:t>Воспитание</w:t>
            </w:r>
            <w:r w:rsidRPr="0073477A">
              <w:rPr>
                <w:spacing w:val="1"/>
                <w:sz w:val="24"/>
                <w:lang w:val="ru-RU"/>
              </w:rPr>
              <w:t xml:space="preserve"> </w:t>
            </w:r>
            <w:r w:rsidRPr="0073477A">
              <w:rPr>
                <w:sz w:val="24"/>
                <w:lang w:val="ru-RU"/>
              </w:rPr>
              <w:t>и</w:t>
            </w:r>
            <w:r w:rsidRPr="0073477A">
              <w:rPr>
                <w:spacing w:val="2"/>
                <w:sz w:val="24"/>
                <w:lang w:val="ru-RU"/>
              </w:rPr>
              <w:t xml:space="preserve"> </w:t>
            </w:r>
            <w:r w:rsidRPr="0073477A">
              <w:rPr>
                <w:sz w:val="24"/>
                <w:lang w:val="ru-RU"/>
              </w:rPr>
              <w:t>развитие</w:t>
            </w:r>
            <w:r w:rsidRPr="0073477A">
              <w:rPr>
                <w:spacing w:val="1"/>
                <w:sz w:val="24"/>
                <w:lang w:val="ru-RU"/>
              </w:rPr>
              <w:t xml:space="preserve"> </w:t>
            </w:r>
            <w:r w:rsidRPr="0073477A">
              <w:rPr>
                <w:sz w:val="24"/>
                <w:lang w:val="ru-RU"/>
              </w:rPr>
              <w:t>бережного</w:t>
            </w:r>
            <w:r w:rsidRPr="0073477A">
              <w:rPr>
                <w:spacing w:val="1"/>
                <w:sz w:val="24"/>
                <w:lang w:val="ru-RU"/>
              </w:rPr>
              <w:t xml:space="preserve"> </w:t>
            </w:r>
            <w:r w:rsidRPr="0073477A">
              <w:rPr>
                <w:sz w:val="24"/>
                <w:lang w:val="ru-RU"/>
              </w:rPr>
              <w:t>отношения к</w:t>
            </w:r>
            <w:r w:rsidRPr="0073477A">
              <w:rPr>
                <w:spacing w:val="-57"/>
                <w:sz w:val="24"/>
                <w:lang w:val="ru-RU"/>
              </w:rPr>
              <w:t xml:space="preserve"> </w:t>
            </w:r>
            <w:r w:rsidRPr="0073477A">
              <w:rPr>
                <w:sz w:val="24"/>
                <w:lang w:val="ru-RU"/>
              </w:rPr>
              <w:t>природе,</w:t>
            </w:r>
            <w:r w:rsidRPr="0073477A">
              <w:rPr>
                <w:spacing w:val="1"/>
                <w:sz w:val="24"/>
                <w:lang w:val="ru-RU"/>
              </w:rPr>
              <w:t xml:space="preserve"> </w:t>
            </w:r>
            <w:r w:rsidRPr="0073477A">
              <w:rPr>
                <w:sz w:val="24"/>
                <w:lang w:val="ru-RU"/>
              </w:rPr>
              <w:t>обеспечение</w:t>
            </w:r>
            <w:r w:rsidRPr="0073477A">
              <w:rPr>
                <w:spacing w:val="-57"/>
                <w:sz w:val="24"/>
                <w:lang w:val="ru-RU"/>
              </w:rPr>
              <w:t xml:space="preserve"> </w:t>
            </w:r>
            <w:r w:rsidRPr="0073477A">
              <w:rPr>
                <w:sz w:val="24"/>
                <w:lang w:val="ru-RU"/>
              </w:rPr>
              <w:t>осознания</w:t>
            </w:r>
            <w:r w:rsidRPr="0073477A">
              <w:rPr>
                <w:spacing w:val="1"/>
                <w:sz w:val="24"/>
                <w:lang w:val="ru-RU"/>
              </w:rPr>
              <w:t xml:space="preserve"> </w:t>
            </w:r>
            <w:r w:rsidRPr="0073477A">
              <w:rPr>
                <w:sz w:val="24"/>
                <w:lang w:val="ru-RU"/>
              </w:rPr>
              <w:t>детьми</w:t>
            </w:r>
            <w:r w:rsidRPr="0073477A">
              <w:rPr>
                <w:spacing w:val="1"/>
                <w:sz w:val="24"/>
                <w:lang w:val="ru-RU"/>
              </w:rPr>
              <w:t xml:space="preserve"> </w:t>
            </w:r>
            <w:r w:rsidRPr="0073477A">
              <w:rPr>
                <w:sz w:val="24"/>
                <w:lang w:val="ru-RU"/>
              </w:rPr>
              <w:t>природы как</w:t>
            </w:r>
            <w:r w:rsidRPr="0073477A">
              <w:rPr>
                <w:spacing w:val="-57"/>
                <w:sz w:val="24"/>
                <w:lang w:val="ru-RU"/>
              </w:rPr>
              <w:t xml:space="preserve"> </w:t>
            </w:r>
            <w:r w:rsidRPr="0073477A">
              <w:rPr>
                <w:sz w:val="24"/>
                <w:lang w:val="ru-RU"/>
              </w:rPr>
              <w:t>незаменимо</w:t>
            </w:r>
            <w:r w:rsidRPr="0073477A">
              <w:rPr>
                <w:spacing w:val="1"/>
                <w:sz w:val="24"/>
                <w:lang w:val="ru-RU"/>
              </w:rPr>
              <w:t xml:space="preserve"> </w:t>
            </w:r>
            <w:r w:rsidRPr="0073477A">
              <w:rPr>
                <w:sz w:val="24"/>
                <w:lang w:val="ru-RU"/>
              </w:rPr>
              <w:t>й</w:t>
            </w:r>
            <w:r w:rsidRPr="0073477A">
              <w:rPr>
                <w:spacing w:val="2"/>
                <w:sz w:val="24"/>
                <w:lang w:val="ru-RU"/>
              </w:rPr>
              <w:t xml:space="preserve"> </w:t>
            </w:r>
            <w:r w:rsidRPr="0073477A">
              <w:rPr>
                <w:sz w:val="24"/>
                <w:lang w:val="ru-RU"/>
              </w:rPr>
              <w:t>среды</w:t>
            </w:r>
          </w:p>
          <w:p w14:paraId="34503CF0" w14:textId="77777777" w:rsidR="002A3B5B" w:rsidRPr="00C473A4" w:rsidRDefault="002A3B5B" w:rsidP="00095A6E">
            <w:pPr>
              <w:pStyle w:val="TableParagraph"/>
              <w:spacing w:line="262" w:lineRule="exact"/>
              <w:ind w:left="-57" w:right="-57"/>
              <w:jc w:val="center"/>
              <w:rPr>
                <w:sz w:val="24"/>
              </w:rPr>
            </w:pPr>
            <w:r>
              <w:rPr>
                <w:sz w:val="24"/>
              </w:rPr>
              <w:t>обитания</w:t>
            </w:r>
            <w:r>
              <w:rPr>
                <w:spacing w:val="-57"/>
                <w:sz w:val="24"/>
              </w:rPr>
              <w:t xml:space="preserve"> </w:t>
            </w:r>
            <w:r>
              <w:rPr>
                <w:sz w:val="24"/>
              </w:rPr>
              <w:t>человека</w:t>
            </w:r>
          </w:p>
        </w:tc>
        <w:tc>
          <w:tcPr>
            <w:tcW w:w="3548" w:type="dxa"/>
            <w:tcBorders>
              <w:bottom w:val="single" w:sz="4" w:space="0" w:color="auto"/>
            </w:tcBorders>
          </w:tcPr>
          <w:p w14:paraId="0C87007F" w14:textId="658A9720" w:rsidR="00AB60D5" w:rsidRPr="00AB60D5" w:rsidRDefault="00AB60D5" w:rsidP="00AB60D5">
            <w:pPr>
              <w:pStyle w:val="TableParagraph"/>
              <w:ind w:left="108" w:right="170"/>
              <w:rPr>
                <w:sz w:val="24"/>
                <w:lang w:val="ru-RU"/>
              </w:rPr>
            </w:pPr>
            <w:r w:rsidRPr="00AB60D5">
              <w:rPr>
                <w:sz w:val="24"/>
                <w:lang w:val="ru-RU"/>
              </w:rPr>
              <w:t xml:space="preserve"> Соломенникова</w:t>
            </w:r>
            <w:r>
              <w:rPr>
                <w:sz w:val="24"/>
                <w:lang w:val="ru-RU"/>
              </w:rPr>
              <w:t xml:space="preserve"> О.А.</w:t>
            </w:r>
          </w:p>
          <w:p w14:paraId="483F0E21" w14:textId="77777777" w:rsidR="00AB60D5" w:rsidRDefault="00AB60D5" w:rsidP="00AB60D5">
            <w:pPr>
              <w:pStyle w:val="TableParagraph"/>
              <w:ind w:left="108" w:right="170"/>
              <w:rPr>
                <w:sz w:val="24"/>
                <w:lang w:val="ru-RU"/>
              </w:rPr>
            </w:pPr>
            <w:r w:rsidRPr="00AB60D5">
              <w:rPr>
                <w:sz w:val="24"/>
                <w:lang w:val="ru-RU"/>
              </w:rPr>
              <w:t xml:space="preserve">«Занятия по формированию элементарных экологических представлений» (Мозаика-Синтез 2007г </w:t>
            </w:r>
          </w:p>
          <w:p w14:paraId="4CA33EF0" w14:textId="77777777" w:rsidR="00AB60D5" w:rsidRDefault="00AB60D5" w:rsidP="00AB60D5">
            <w:pPr>
              <w:pStyle w:val="TableParagraph"/>
              <w:ind w:left="108" w:right="170"/>
              <w:rPr>
                <w:sz w:val="8"/>
                <w:szCs w:val="8"/>
                <w:lang w:val="ru-RU"/>
              </w:rPr>
            </w:pPr>
          </w:p>
          <w:p w14:paraId="4AC52DA0" w14:textId="79CA16D2" w:rsidR="002A3B5B" w:rsidRPr="0073477A" w:rsidRDefault="002A3B5B" w:rsidP="00AB60D5">
            <w:pPr>
              <w:pStyle w:val="TableParagraph"/>
              <w:ind w:left="108" w:right="170"/>
              <w:rPr>
                <w:sz w:val="23"/>
                <w:lang w:val="ru-RU"/>
              </w:rPr>
            </w:pPr>
            <w:r w:rsidRPr="0073477A">
              <w:rPr>
                <w:sz w:val="24"/>
                <w:lang w:val="ru-RU"/>
              </w:rPr>
              <w:t>Соломенникова О.А.</w:t>
            </w:r>
            <w:r w:rsidRPr="0073477A">
              <w:rPr>
                <w:spacing w:val="1"/>
                <w:sz w:val="24"/>
                <w:lang w:val="ru-RU"/>
              </w:rPr>
              <w:t xml:space="preserve"> </w:t>
            </w:r>
            <w:r w:rsidRPr="0073477A">
              <w:rPr>
                <w:sz w:val="24"/>
                <w:lang w:val="ru-RU"/>
              </w:rPr>
              <w:t>Ознакомление с природой в</w:t>
            </w:r>
            <w:r w:rsidRPr="0073477A">
              <w:rPr>
                <w:spacing w:val="1"/>
                <w:sz w:val="24"/>
                <w:lang w:val="ru-RU"/>
              </w:rPr>
              <w:t xml:space="preserve"> </w:t>
            </w:r>
            <w:r w:rsidRPr="0073477A">
              <w:rPr>
                <w:sz w:val="24"/>
                <w:lang w:val="ru-RU"/>
              </w:rPr>
              <w:t>детском саду. Вторая группа</w:t>
            </w:r>
            <w:r w:rsidRPr="0073477A">
              <w:rPr>
                <w:spacing w:val="1"/>
                <w:sz w:val="24"/>
                <w:lang w:val="ru-RU"/>
              </w:rPr>
              <w:t xml:space="preserve"> </w:t>
            </w:r>
            <w:r w:rsidRPr="0073477A">
              <w:rPr>
                <w:sz w:val="24"/>
                <w:lang w:val="ru-RU"/>
              </w:rPr>
              <w:t xml:space="preserve">раннего возраста (2-3-года). </w:t>
            </w:r>
            <w:r w:rsidRPr="0073477A">
              <w:rPr>
                <w:sz w:val="23"/>
                <w:lang w:val="ru-RU"/>
              </w:rPr>
              <w:t>М.:</w:t>
            </w:r>
            <w:r w:rsidRPr="0073477A">
              <w:rPr>
                <w:spacing w:val="-55"/>
                <w:sz w:val="23"/>
                <w:lang w:val="ru-RU"/>
              </w:rPr>
              <w:t xml:space="preserve"> </w:t>
            </w:r>
            <w:r w:rsidRPr="0073477A">
              <w:rPr>
                <w:sz w:val="23"/>
                <w:lang w:val="ru-RU"/>
              </w:rPr>
              <w:t>Мозаика-Синтез,</w:t>
            </w:r>
            <w:r w:rsidR="0002673B">
              <w:rPr>
                <w:sz w:val="23"/>
                <w:lang w:val="ru-RU"/>
              </w:rPr>
              <w:t xml:space="preserve"> </w:t>
            </w:r>
            <w:r w:rsidRPr="0073477A">
              <w:rPr>
                <w:sz w:val="23"/>
                <w:lang w:val="ru-RU"/>
              </w:rPr>
              <w:t>201</w:t>
            </w:r>
            <w:r w:rsidR="00AB60D5">
              <w:rPr>
                <w:sz w:val="23"/>
                <w:lang w:val="ru-RU"/>
              </w:rPr>
              <w:t>6</w:t>
            </w:r>
          </w:p>
          <w:p w14:paraId="097428D9" w14:textId="77777777" w:rsidR="002A3B5B" w:rsidRPr="00095A6E" w:rsidRDefault="002A3B5B" w:rsidP="00E136C8">
            <w:pPr>
              <w:pStyle w:val="TableParagraph"/>
              <w:spacing w:before="11"/>
              <w:ind w:left="0"/>
              <w:rPr>
                <w:sz w:val="8"/>
                <w:szCs w:val="8"/>
                <w:lang w:val="ru-RU"/>
              </w:rPr>
            </w:pPr>
          </w:p>
          <w:p w14:paraId="356675D2" w14:textId="3DAF079B" w:rsidR="002A3B5B" w:rsidRPr="00095A6E" w:rsidRDefault="002A3B5B" w:rsidP="00095A6E">
            <w:pPr>
              <w:pStyle w:val="TableParagraph"/>
              <w:spacing w:line="262" w:lineRule="exact"/>
              <w:rPr>
                <w:sz w:val="23"/>
                <w:lang w:val="ru-RU"/>
              </w:rPr>
            </w:pPr>
            <w:r w:rsidRPr="0073477A">
              <w:rPr>
                <w:sz w:val="24"/>
                <w:lang w:val="ru-RU"/>
              </w:rPr>
              <w:t>Соломенникова О.А.</w:t>
            </w:r>
            <w:r w:rsidRPr="0073477A">
              <w:rPr>
                <w:spacing w:val="1"/>
                <w:sz w:val="24"/>
                <w:lang w:val="ru-RU"/>
              </w:rPr>
              <w:t xml:space="preserve"> </w:t>
            </w:r>
            <w:r w:rsidRPr="0073477A">
              <w:rPr>
                <w:sz w:val="24"/>
                <w:lang w:val="ru-RU"/>
              </w:rPr>
              <w:t>Ознакомление с природой в</w:t>
            </w:r>
            <w:r w:rsidRPr="0073477A">
              <w:rPr>
                <w:spacing w:val="1"/>
                <w:sz w:val="24"/>
                <w:lang w:val="ru-RU"/>
              </w:rPr>
              <w:t xml:space="preserve"> </w:t>
            </w:r>
            <w:r w:rsidRPr="0073477A">
              <w:rPr>
                <w:sz w:val="24"/>
                <w:lang w:val="ru-RU"/>
              </w:rPr>
              <w:t>детском</w:t>
            </w:r>
            <w:r w:rsidRPr="0073477A">
              <w:rPr>
                <w:spacing w:val="-4"/>
                <w:sz w:val="24"/>
                <w:lang w:val="ru-RU"/>
              </w:rPr>
              <w:t xml:space="preserve"> </w:t>
            </w:r>
            <w:r w:rsidRPr="0073477A">
              <w:rPr>
                <w:sz w:val="24"/>
                <w:lang w:val="ru-RU"/>
              </w:rPr>
              <w:t>саду.</w:t>
            </w:r>
            <w:r w:rsidRPr="0073477A">
              <w:rPr>
                <w:spacing w:val="-3"/>
                <w:sz w:val="24"/>
                <w:lang w:val="ru-RU"/>
              </w:rPr>
              <w:t xml:space="preserve"> </w:t>
            </w:r>
            <w:r w:rsidRPr="0073477A">
              <w:rPr>
                <w:sz w:val="24"/>
                <w:lang w:val="ru-RU"/>
              </w:rPr>
              <w:t>Младшая</w:t>
            </w:r>
            <w:r w:rsidRPr="0073477A">
              <w:rPr>
                <w:spacing w:val="-5"/>
                <w:sz w:val="24"/>
                <w:lang w:val="ru-RU"/>
              </w:rPr>
              <w:t xml:space="preserve"> </w:t>
            </w:r>
            <w:r w:rsidRPr="0073477A">
              <w:rPr>
                <w:sz w:val="24"/>
                <w:lang w:val="ru-RU"/>
              </w:rPr>
              <w:t>группа</w:t>
            </w:r>
            <w:r w:rsidRPr="0073477A">
              <w:rPr>
                <w:spacing w:val="-57"/>
                <w:sz w:val="24"/>
                <w:lang w:val="ru-RU"/>
              </w:rPr>
              <w:t xml:space="preserve"> </w:t>
            </w:r>
            <w:r w:rsidRPr="0073477A">
              <w:rPr>
                <w:sz w:val="24"/>
                <w:lang w:val="ru-RU"/>
              </w:rPr>
              <w:t xml:space="preserve">(3-4-года). </w:t>
            </w:r>
            <w:r w:rsidRPr="0073477A">
              <w:rPr>
                <w:sz w:val="23"/>
                <w:lang w:val="ru-RU"/>
              </w:rPr>
              <w:t>М.: Мозаика-Синтез,</w:t>
            </w:r>
            <w:r w:rsidRPr="0073477A">
              <w:rPr>
                <w:spacing w:val="-56"/>
                <w:sz w:val="23"/>
                <w:lang w:val="ru-RU"/>
              </w:rPr>
              <w:t xml:space="preserve"> </w:t>
            </w:r>
            <w:r w:rsidRPr="0073477A">
              <w:rPr>
                <w:sz w:val="23"/>
                <w:lang w:val="ru-RU"/>
              </w:rPr>
              <w:t>201</w:t>
            </w:r>
            <w:r w:rsidR="00AB60D5">
              <w:rPr>
                <w:sz w:val="23"/>
                <w:lang w:val="ru-RU"/>
              </w:rPr>
              <w:t>6</w:t>
            </w:r>
          </w:p>
          <w:p w14:paraId="36C2D946" w14:textId="77777777" w:rsidR="002A3B5B" w:rsidRPr="000C24DA" w:rsidRDefault="002A3B5B" w:rsidP="00E136C8">
            <w:pPr>
              <w:pStyle w:val="TableParagraph"/>
              <w:spacing w:line="262" w:lineRule="exact"/>
              <w:rPr>
                <w:sz w:val="23"/>
                <w:lang w:val="ru-RU"/>
              </w:rPr>
            </w:pPr>
            <w:r w:rsidRPr="000C24DA">
              <w:rPr>
                <w:sz w:val="23"/>
                <w:lang w:val="ru-RU"/>
              </w:rPr>
              <w:t>Соломенникова О.А.</w:t>
            </w:r>
          </w:p>
          <w:p w14:paraId="6C16200E" w14:textId="77777777" w:rsidR="002A3B5B" w:rsidRPr="000C24DA" w:rsidRDefault="002A3B5B" w:rsidP="00E136C8">
            <w:pPr>
              <w:pStyle w:val="TableParagraph"/>
              <w:spacing w:line="262" w:lineRule="exact"/>
              <w:rPr>
                <w:sz w:val="23"/>
                <w:lang w:val="ru-RU"/>
              </w:rPr>
            </w:pPr>
            <w:r w:rsidRPr="000C24DA">
              <w:rPr>
                <w:sz w:val="23"/>
                <w:lang w:val="ru-RU"/>
              </w:rPr>
              <w:t>Ознакомление с природой в</w:t>
            </w:r>
          </w:p>
          <w:p w14:paraId="27D899D2" w14:textId="77777777" w:rsidR="002A3B5B" w:rsidRPr="000C24DA" w:rsidRDefault="002A3B5B" w:rsidP="00E136C8">
            <w:pPr>
              <w:pStyle w:val="TableParagraph"/>
              <w:spacing w:line="262" w:lineRule="exact"/>
              <w:rPr>
                <w:sz w:val="23"/>
                <w:lang w:val="ru-RU"/>
              </w:rPr>
            </w:pPr>
            <w:r w:rsidRPr="000C24DA">
              <w:rPr>
                <w:sz w:val="23"/>
                <w:lang w:val="ru-RU"/>
              </w:rPr>
              <w:lastRenderedPageBreak/>
              <w:t>детском саду. Средняя группа</w:t>
            </w:r>
          </w:p>
          <w:p w14:paraId="3B91D3F2" w14:textId="77777777" w:rsidR="002A3B5B" w:rsidRPr="000C24DA" w:rsidRDefault="002A3B5B" w:rsidP="00E136C8">
            <w:pPr>
              <w:pStyle w:val="TableParagraph"/>
              <w:spacing w:line="262" w:lineRule="exact"/>
              <w:rPr>
                <w:sz w:val="23"/>
                <w:lang w:val="ru-RU"/>
              </w:rPr>
            </w:pPr>
            <w:r w:rsidRPr="000C24DA">
              <w:rPr>
                <w:sz w:val="23"/>
                <w:lang w:val="ru-RU"/>
              </w:rPr>
              <w:t>(4-5-лет). М.: Мозаика-Синтез,</w:t>
            </w:r>
          </w:p>
          <w:p w14:paraId="233B7EC7" w14:textId="3A7CC217" w:rsidR="002A3B5B" w:rsidRPr="00095A6E" w:rsidRDefault="002A3B5B" w:rsidP="00095A6E">
            <w:pPr>
              <w:pStyle w:val="TableParagraph"/>
              <w:spacing w:line="262" w:lineRule="exact"/>
              <w:rPr>
                <w:sz w:val="23"/>
                <w:lang w:val="ru-RU"/>
              </w:rPr>
            </w:pPr>
            <w:r w:rsidRPr="000C24DA">
              <w:rPr>
                <w:sz w:val="23"/>
                <w:lang w:val="ru-RU"/>
              </w:rPr>
              <w:t>201</w:t>
            </w:r>
            <w:r w:rsidR="00AB60D5">
              <w:rPr>
                <w:sz w:val="23"/>
                <w:lang w:val="ru-RU"/>
              </w:rPr>
              <w:t>5</w:t>
            </w:r>
          </w:p>
          <w:p w14:paraId="3C7B5356" w14:textId="77777777" w:rsidR="002A3B5B" w:rsidRPr="000C24DA" w:rsidRDefault="002A3B5B" w:rsidP="00E136C8">
            <w:pPr>
              <w:pStyle w:val="TableParagraph"/>
              <w:spacing w:line="262" w:lineRule="exact"/>
              <w:rPr>
                <w:sz w:val="23"/>
                <w:lang w:val="ru-RU"/>
              </w:rPr>
            </w:pPr>
            <w:r w:rsidRPr="000C24DA">
              <w:rPr>
                <w:sz w:val="23"/>
                <w:lang w:val="ru-RU"/>
              </w:rPr>
              <w:t>Соломенникова О.А.</w:t>
            </w:r>
          </w:p>
          <w:p w14:paraId="6238E92D" w14:textId="77777777" w:rsidR="002A3B5B" w:rsidRPr="000C24DA" w:rsidRDefault="002A3B5B" w:rsidP="00E136C8">
            <w:pPr>
              <w:pStyle w:val="TableParagraph"/>
              <w:spacing w:line="262" w:lineRule="exact"/>
              <w:rPr>
                <w:sz w:val="23"/>
                <w:lang w:val="ru-RU"/>
              </w:rPr>
            </w:pPr>
            <w:r w:rsidRPr="000C24DA">
              <w:rPr>
                <w:sz w:val="23"/>
                <w:lang w:val="ru-RU"/>
              </w:rPr>
              <w:t>Ознакомление с природой в</w:t>
            </w:r>
          </w:p>
          <w:p w14:paraId="3C564282" w14:textId="77777777" w:rsidR="002A3B5B" w:rsidRPr="000C24DA" w:rsidRDefault="002A3B5B" w:rsidP="00E136C8">
            <w:pPr>
              <w:pStyle w:val="TableParagraph"/>
              <w:spacing w:line="262" w:lineRule="exact"/>
              <w:rPr>
                <w:sz w:val="23"/>
                <w:lang w:val="ru-RU"/>
              </w:rPr>
            </w:pPr>
            <w:r w:rsidRPr="000C24DA">
              <w:rPr>
                <w:sz w:val="23"/>
                <w:lang w:val="ru-RU"/>
              </w:rPr>
              <w:t>детском саду. Старшая группа</w:t>
            </w:r>
          </w:p>
          <w:p w14:paraId="544242ED" w14:textId="77777777" w:rsidR="002A3B5B" w:rsidRPr="000C24DA" w:rsidRDefault="002A3B5B" w:rsidP="00E136C8">
            <w:pPr>
              <w:pStyle w:val="TableParagraph"/>
              <w:spacing w:line="262" w:lineRule="exact"/>
              <w:rPr>
                <w:sz w:val="23"/>
                <w:lang w:val="ru-RU"/>
              </w:rPr>
            </w:pPr>
            <w:r w:rsidRPr="000C24DA">
              <w:rPr>
                <w:sz w:val="23"/>
                <w:lang w:val="ru-RU"/>
              </w:rPr>
              <w:t>(5-6 лет). М.: Мозаика-Синтез,</w:t>
            </w:r>
          </w:p>
          <w:p w14:paraId="7C642BEE" w14:textId="05388EBC" w:rsidR="002A3B5B" w:rsidRPr="004B1B20" w:rsidRDefault="002A3B5B" w:rsidP="004B1B20">
            <w:pPr>
              <w:pStyle w:val="TableParagraph"/>
              <w:spacing w:line="262" w:lineRule="exact"/>
              <w:rPr>
                <w:sz w:val="23"/>
                <w:lang w:val="ru-RU"/>
              </w:rPr>
            </w:pPr>
            <w:r w:rsidRPr="000C24DA">
              <w:rPr>
                <w:sz w:val="23"/>
                <w:lang w:val="ru-RU"/>
              </w:rPr>
              <w:t>201</w:t>
            </w:r>
            <w:r w:rsidR="00AB60D5">
              <w:rPr>
                <w:sz w:val="23"/>
                <w:lang w:val="ru-RU"/>
              </w:rPr>
              <w:t>6</w:t>
            </w:r>
          </w:p>
          <w:p w14:paraId="29F64E16" w14:textId="77777777" w:rsidR="002A3B5B" w:rsidRPr="000C24DA" w:rsidRDefault="002A3B5B" w:rsidP="00E136C8">
            <w:pPr>
              <w:pStyle w:val="TableParagraph"/>
              <w:spacing w:line="262" w:lineRule="exact"/>
              <w:rPr>
                <w:sz w:val="23"/>
                <w:lang w:val="ru-RU"/>
              </w:rPr>
            </w:pPr>
            <w:r w:rsidRPr="000C24DA">
              <w:rPr>
                <w:sz w:val="23"/>
                <w:lang w:val="ru-RU"/>
              </w:rPr>
              <w:t>Соломенникова О.А.</w:t>
            </w:r>
          </w:p>
          <w:p w14:paraId="691E68F2" w14:textId="77777777" w:rsidR="002A3B5B" w:rsidRPr="000C24DA" w:rsidRDefault="002A3B5B" w:rsidP="00E136C8">
            <w:pPr>
              <w:pStyle w:val="TableParagraph"/>
              <w:spacing w:line="262" w:lineRule="exact"/>
              <w:rPr>
                <w:sz w:val="23"/>
                <w:lang w:val="ru-RU"/>
              </w:rPr>
            </w:pPr>
            <w:r w:rsidRPr="000C24DA">
              <w:rPr>
                <w:sz w:val="23"/>
                <w:lang w:val="ru-RU"/>
              </w:rPr>
              <w:t>Ознакомление с природой в</w:t>
            </w:r>
          </w:p>
          <w:p w14:paraId="4EAD0CA4" w14:textId="450F9163" w:rsidR="002A3B5B" w:rsidRPr="000C24DA" w:rsidRDefault="002A3B5B" w:rsidP="00E136C8">
            <w:pPr>
              <w:pStyle w:val="TableParagraph"/>
              <w:spacing w:line="262" w:lineRule="exact"/>
              <w:rPr>
                <w:sz w:val="23"/>
                <w:lang w:val="ru-RU"/>
              </w:rPr>
            </w:pPr>
            <w:r w:rsidRPr="000C24DA">
              <w:rPr>
                <w:sz w:val="23"/>
                <w:lang w:val="ru-RU"/>
              </w:rPr>
              <w:t>детском саду.</w:t>
            </w:r>
            <w:r w:rsidR="00A301DA">
              <w:rPr>
                <w:sz w:val="23"/>
                <w:lang w:val="ru-RU"/>
              </w:rPr>
              <w:t xml:space="preserve"> </w:t>
            </w:r>
            <w:r w:rsidRPr="000C24DA">
              <w:rPr>
                <w:sz w:val="23"/>
                <w:lang w:val="ru-RU"/>
              </w:rPr>
              <w:t>Подготовительная</w:t>
            </w:r>
          </w:p>
          <w:p w14:paraId="5FCACBAA" w14:textId="77777777" w:rsidR="002A3B5B" w:rsidRPr="000C24DA" w:rsidRDefault="002A3B5B" w:rsidP="00E136C8">
            <w:pPr>
              <w:pStyle w:val="TableParagraph"/>
              <w:spacing w:line="262" w:lineRule="exact"/>
              <w:rPr>
                <w:sz w:val="23"/>
                <w:lang w:val="ru-RU"/>
              </w:rPr>
            </w:pPr>
            <w:r w:rsidRPr="000C24DA">
              <w:rPr>
                <w:sz w:val="23"/>
                <w:lang w:val="ru-RU"/>
              </w:rPr>
              <w:t>к школе группа (6-7 лет)</w:t>
            </w:r>
            <w:proofErr w:type="gramStart"/>
            <w:r w:rsidRPr="000C24DA">
              <w:rPr>
                <w:sz w:val="23"/>
                <w:lang w:val="ru-RU"/>
              </w:rPr>
              <w:t xml:space="preserve"> .</w:t>
            </w:r>
            <w:proofErr w:type="gramEnd"/>
            <w:r w:rsidRPr="000C24DA">
              <w:rPr>
                <w:sz w:val="23"/>
                <w:lang w:val="ru-RU"/>
              </w:rPr>
              <w:t xml:space="preserve"> М.:</w:t>
            </w:r>
          </w:p>
          <w:p w14:paraId="55E59F00" w14:textId="398373A7" w:rsidR="00502230" w:rsidRPr="00502230" w:rsidRDefault="002A3B5B" w:rsidP="00502230">
            <w:pPr>
              <w:pStyle w:val="TableParagraph"/>
              <w:spacing w:line="262" w:lineRule="exact"/>
              <w:rPr>
                <w:sz w:val="23"/>
                <w:lang w:val="ru-RU"/>
              </w:rPr>
            </w:pPr>
            <w:r w:rsidRPr="000C24DA">
              <w:rPr>
                <w:sz w:val="23"/>
                <w:lang w:val="ru-RU"/>
              </w:rPr>
              <w:t>Мозаика-Синтез,</w:t>
            </w:r>
            <w:r w:rsidR="00095A6E">
              <w:rPr>
                <w:sz w:val="23"/>
                <w:lang w:val="ru-RU"/>
              </w:rPr>
              <w:t xml:space="preserve"> </w:t>
            </w:r>
            <w:r w:rsidRPr="000C24DA">
              <w:rPr>
                <w:sz w:val="23"/>
                <w:lang w:val="ru-RU"/>
              </w:rPr>
              <w:t>201</w:t>
            </w:r>
            <w:r w:rsidR="00AB60D5">
              <w:rPr>
                <w:sz w:val="23"/>
                <w:lang w:val="ru-RU"/>
              </w:rPr>
              <w:t>7</w:t>
            </w:r>
            <w:r w:rsidR="00502230">
              <w:rPr>
                <w:sz w:val="23"/>
                <w:lang w:val="ru-RU"/>
              </w:rPr>
              <w:t>г.</w:t>
            </w:r>
          </w:p>
          <w:p w14:paraId="1DA6201F" w14:textId="5216F5EE" w:rsidR="002A3B5B" w:rsidRPr="001C21F8" w:rsidRDefault="002A3B5B" w:rsidP="00E136C8">
            <w:pPr>
              <w:pStyle w:val="TableParagraph"/>
              <w:spacing w:line="262" w:lineRule="exact"/>
              <w:rPr>
                <w:sz w:val="23"/>
                <w:lang w:val="ru-RU"/>
              </w:rPr>
            </w:pPr>
            <w:r w:rsidRPr="001C21F8">
              <w:rPr>
                <w:sz w:val="23"/>
                <w:lang w:val="ru-RU"/>
              </w:rPr>
              <w:t>Николаева С.Н., Комарова И.А. Сюжетные игры в экологическом воспитании дошкольников.</w:t>
            </w:r>
          </w:p>
          <w:p w14:paraId="092AF493" w14:textId="3CD35119" w:rsidR="002A3B5B" w:rsidRDefault="00AB60D5" w:rsidP="00E136C8">
            <w:pPr>
              <w:pStyle w:val="TableParagraph"/>
              <w:spacing w:line="262" w:lineRule="exact"/>
              <w:rPr>
                <w:sz w:val="23"/>
              </w:rPr>
            </w:pPr>
            <w:r>
              <w:rPr>
                <w:sz w:val="23"/>
                <w:lang w:val="ru-RU"/>
              </w:rPr>
              <w:t>Москва 2005</w:t>
            </w:r>
          </w:p>
          <w:p w14:paraId="4FF55789" w14:textId="77777777" w:rsidR="002A3B5B" w:rsidRPr="001C21F8" w:rsidRDefault="002A3B5B" w:rsidP="00E136C8">
            <w:pPr>
              <w:pStyle w:val="TableParagraph"/>
              <w:spacing w:line="262" w:lineRule="exact"/>
              <w:rPr>
                <w:sz w:val="24"/>
                <w:lang w:val="ru-RU"/>
              </w:rPr>
            </w:pPr>
          </w:p>
        </w:tc>
        <w:tc>
          <w:tcPr>
            <w:tcW w:w="2684" w:type="dxa"/>
            <w:tcBorders>
              <w:bottom w:val="single" w:sz="4" w:space="0" w:color="auto"/>
            </w:tcBorders>
          </w:tcPr>
          <w:p w14:paraId="122BFC16" w14:textId="77777777" w:rsidR="002A3B5B" w:rsidRPr="0073477A" w:rsidRDefault="002A3B5B" w:rsidP="00E136C8">
            <w:pPr>
              <w:pStyle w:val="TableParagraph"/>
              <w:spacing w:line="242" w:lineRule="auto"/>
              <w:ind w:left="106" w:right="269"/>
              <w:rPr>
                <w:sz w:val="24"/>
                <w:lang w:val="ru-RU"/>
              </w:rPr>
            </w:pPr>
            <w:r w:rsidRPr="0073477A">
              <w:rPr>
                <w:sz w:val="24"/>
                <w:lang w:val="ru-RU"/>
              </w:rPr>
              <w:lastRenderedPageBreak/>
              <w:t>Плакаты: «Домашние</w:t>
            </w:r>
            <w:r w:rsidRPr="0073477A">
              <w:rPr>
                <w:spacing w:val="1"/>
                <w:sz w:val="24"/>
                <w:lang w:val="ru-RU"/>
              </w:rPr>
              <w:t xml:space="preserve"> </w:t>
            </w:r>
            <w:r w:rsidRPr="0073477A">
              <w:rPr>
                <w:sz w:val="24"/>
                <w:lang w:val="ru-RU"/>
              </w:rPr>
              <w:t>животные»,</w:t>
            </w:r>
            <w:r w:rsidRPr="0073477A">
              <w:rPr>
                <w:spacing w:val="-10"/>
                <w:sz w:val="24"/>
                <w:lang w:val="ru-RU"/>
              </w:rPr>
              <w:t xml:space="preserve"> </w:t>
            </w:r>
            <w:r w:rsidRPr="0073477A">
              <w:rPr>
                <w:sz w:val="24"/>
                <w:lang w:val="ru-RU"/>
              </w:rPr>
              <w:t>«Овощи»,</w:t>
            </w:r>
          </w:p>
          <w:p w14:paraId="3C729F40" w14:textId="77777777" w:rsidR="002A3B5B" w:rsidRPr="0073477A" w:rsidRDefault="002A3B5B" w:rsidP="00E136C8">
            <w:pPr>
              <w:pStyle w:val="TableParagraph"/>
              <w:spacing w:line="271" w:lineRule="exact"/>
              <w:ind w:left="106"/>
              <w:rPr>
                <w:sz w:val="24"/>
                <w:lang w:val="ru-RU"/>
              </w:rPr>
            </w:pPr>
            <w:r w:rsidRPr="0073477A">
              <w:rPr>
                <w:sz w:val="24"/>
                <w:lang w:val="ru-RU"/>
              </w:rPr>
              <w:t>«Фрукты»,</w:t>
            </w:r>
            <w:r w:rsidRPr="0073477A">
              <w:rPr>
                <w:spacing w:val="-15"/>
                <w:sz w:val="24"/>
                <w:lang w:val="ru-RU"/>
              </w:rPr>
              <w:t xml:space="preserve"> </w:t>
            </w:r>
            <w:r w:rsidRPr="0073477A">
              <w:rPr>
                <w:sz w:val="24"/>
                <w:lang w:val="ru-RU"/>
              </w:rPr>
              <w:t>«Птицы»,</w:t>
            </w:r>
          </w:p>
          <w:p w14:paraId="14542A20" w14:textId="77777777" w:rsidR="002A3B5B" w:rsidRPr="0073477A" w:rsidRDefault="002A3B5B" w:rsidP="00E136C8">
            <w:pPr>
              <w:pStyle w:val="TableParagraph"/>
              <w:spacing w:line="275" w:lineRule="exact"/>
              <w:ind w:left="106"/>
              <w:rPr>
                <w:sz w:val="24"/>
                <w:lang w:val="ru-RU"/>
              </w:rPr>
            </w:pPr>
            <w:r w:rsidRPr="0073477A">
              <w:rPr>
                <w:sz w:val="24"/>
                <w:lang w:val="ru-RU"/>
              </w:rPr>
              <w:t>«Берегите</w:t>
            </w:r>
            <w:r w:rsidRPr="0073477A">
              <w:rPr>
                <w:spacing w:val="-12"/>
                <w:sz w:val="24"/>
                <w:lang w:val="ru-RU"/>
              </w:rPr>
              <w:t xml:space="preserve"> </w:t>
            </w:r>
            <w:r w:rsidRPr="0073477A">
              <w:rPr>
                <w:sz w:val="24"/>
                <w:lang w:val="ru-RU"/>
              </w:rPr>
              <w:t>природу»,</w:t>
            </w:r>
          </w:p>
          <w:p w14:paraId="7BE0D939" w14:textId="77777777" w:rsidR="002A3B5B" w:rsidRPr="0073477A" w:rsidRDefault="002A3B5B" w:rsidP="00E136C8">
            <w:pPr>
              <w:pStyle w:val="TableParagraph"/>
              <w:spacing w:line="242" w:lineRule="auto"/>
              <w:ind w:left="106" w:right="140"/>
              <w:rPr>
                <w:sz w:val="24"/>
                <w:lang w:val="ru-RU"/>
              </w:rPr>
            </w:pPr>
            <w:r w:rsidRPr="0073477A">
              <w:rPr>
                <w:sz w:val="24"/>
                <w:lang w:val="ru-RU"/>
              </w:rPr>
              <w:t>«Правила поведения на</w:t>
            </w:r>
            <w:r w:rsidRPr="0073477A">
              <w:rPr>
                <w:spacing w:val="-57"/>
                <w:sz w:val="24"/>
                <w:lang w:val="ru-RU"/>
              </w:rPr>
              <w:t xml:space="preserve"> </w:t>
            </w:r>
            <w:r w:rsidRPr="0073477A">
              <w:rPr>
                <w:sz w:val="24"/>
                <w:lang w:val="ru-RU"/>
              </w:rPr>
              <w:t>природе»</w:t>
            </w:r>
          </w:p>
          <w:p w14:paraId="7BFA6A79" w14:textId="77777777" w:rsidR="002A3B5B" w:rsidRPr="00095A6E" w:rsidRDefault="002A3B5B" w:rsidP="00E136C8">
            <w:pPr>
              <w:pStyle w:val="TableParagraph"/>
              <w:spacing w:before="7"/>
              <w:ind w:left="0"/>
              <w:rPr>
                <w:sz w:val="8"/>
                <w:szCs w:val="8"/>
                <w:lang w:val="ru-RU"/>
              </w:rPr>
            </w:pPr>
          </w:p>
          <w:p w14:paraId="50D38D15" w14:textId="77777777" w:rsidR="002A3B5B" w:rsidRPr="0073477A" w:rsidRDefault="002A3B5B" w:rsidP="00E136C8">
            <w:pPr>
              <w:pStyle w:val="TableParagraph"/>
              <w:ind w:left="106" w:right="842"/>
              <w:rPr>
                <w:sz w:val="24"/>
                <w:lang w:val="ru-RU"/>
              </w:rPr>
            </w:pPr>
            <w:r w:rsidRPr="0073477A">
              <w:rPr>
                <w:sz w:val="24"/>
                <w:lang w:val="ru-RU"/>
              </w:rPr>
              <w:t>Картины</w:t>
            </w:r>
            <w:r w:rsidRPr="0073477A">
              <w:rPr>
                <w:spacing w:val="2"/>
                <w:sz w:val="24"/>
                <w:lang w:val="ru-RU"/>
              </w:rPr>
              <w:t xml:space="preserve"> </w:t>
            </w:r>
            <w:r w:rsidRPr="0073477A">
              <w:rPr>
                <w:sz w:val="24"/>
                <w:lang w:val="ru-RU"/>
              </w:rPr>
              <w:t>для</w:t>
            </w:r>
            <w:r w:rsidRPr="0073477A">
              <w:rPr>
                <w:spacing w:val="1"/>
                <w:sz w:val="24"/>
                <w:lang w:val="ru-RU"/>
              </w:rPr>
              <w:t xml:space="preserve"> </w:t>
            </w:r>
            <w:r w:rsidRPr="0073477A">
              <w:rPr>
                <w:sz w:val="24"/>
                <w:lang w:val="ru-RU"/>
              </w:rPr>
              <w:t>рассматривания:</w:t>
            </w:r>
          </w:p>
          <w:p w14:paraId="5ED83279" w14:textId="77777777" w:rsidR="002A3B5B" w:rsidRPr="0073477A" w:rsidRDefault="002A3B5B" w:rsidP="00E136C8">
            <w:pPr>
              <w:pStyle w:val="TableParagraph"/>
              <w:spacing w:before="1" w:line="275" w:lineRule="exact"/>
              <w:ind w:left="106"/>
              <w:rPr>
                <w:sz w:val="24"/>
                <w:lang w:val="ru-RU"/>
              </w:rPr>
            </w:pPr>
            <w:r w:rsidRPr="0073477A">
              <w:rPr>
                <w:sz w:val="24"/>
                <w:lang w:val="ru-RU"/>
              </w:rPr>
              <w:t>«Кошка</w:t>
            </w:r>
            <w:r w:rsidRPr="0073477A">
              <w:rPr>
                <w:spacing w:val="-3"/>
                <w:sz w:val="24"/>
                <w:lang w:val="ru-RU"/>
              </w:rPr>
              <w:t xml:space="preserve"> </w:t>
            </w:r>
            <w:r w:rsidRPr="0073477A">
              <w:rPr>
                <w:sz w:val="24"/>
                <w:lang w:val="ru-RU"/>
              </w:rPr>
              <w:t>с</w:t>
            </w:r>
            <w:r w:rsidRPr="0073477A">
              <w:rPr>
                <w:spacing w:val="-2"/>
                <w:sz w:val="24"/>
                <w:lang w:val="ru-RU"/>
              </w:rPr>
              <w:t xml:space="preserve"> </w:t>
            </w:r>
            <w:r w:rsidRPr="0073477A">
              <w:rPr>
                <w:sz w:val="24"/>
                <w:lang w:val="ru-RU"/>
              </w:rPr>
              <w:t>котятами»,</w:t>
            </w:r>
          </w:p>
          <w:p w14:paraId="27152F9D" w14:textId="77777777" w:rsidR="002A3B5B" w:rsidRPr="0073477A" w:rsidRDefault="002A3B5B" w:rsidP="00E136C8">
            <w:pPr>
              <w:pStyle w:val="TableParagraph"/>
              <w:spacing w:line="275" w:lineRule="exact"/>
              <w:ind w:left="106"/>
              <w:rPr>
                <w:sz w:val="24"/>
                <w:lang w:val="ru-RU"/>
              </w:rPr>
            </w:pPr>
            <w:r w:rsidRPr="0073477A">
              <w:rPr>
                <w:sz w:val="24"/>
                <w:lang w:val="ru-RU"/>
              </w:rPr>
              <w:t>«Собака</w:t>
            </w:r>
            <w:r w:rsidRPr="0073477A">
              <w:rPr>
                <w:spacing w:val="-4"/>
                <w:sz w:val="24"/>
                <w:lang w:val="ru-RU"/>
              </w:rPr>
              <w:t xml:space="preserve"> </w:t>
            </w:r>
            <w:r w:rsidRPr="0073477A">
              <w:rPr>
                <w:sz w:val="24"/>
                <w:lang w:val="ru-RU"/>
              </w:rPr>
              <w:t>со</w:t>
            </w:r>
            <w:r w:rsidRPr="0073477A">
              <w:rPr>
                <w:spacing w:val="1"/>
                <w:sz w:val="24"/>
                <w:lang w:val="ru-RU"/>
              </w:rPr>
              <w:t xml:space="preserve"> </w:t>
            </w:r>
            <w:r w:rsidRPr="0073477A">
              <w:rPr>
                <w:sz w:val="24"/>
                <w:lang w:val="ru-RU"/>
              </w:rPr>
              <w:t>щенками»,</w:t>
            </w:r>
          </w:p>
          <w:p w14:paraId="72D063D6" w14:textId="77777777" w:rsidR="002A3B5B" w:rsidRDefault="002A3B5B" w:rsidP="00E136C8">
            <w:pPr>
              <w:pStyle w:val="TableParagraph"/>
              <w:spacing w:line="262" w:lineRule="exact"/>
              <w:ind w:left="106"/>
              <w:rPr>
                <w:sz w:val="24"/>
                <w:lang w:val="ru-RU"/>
              </w:rPr>
            </w:pPr>
            <w:r w:rsidRPr="0073477A">
              <w:rPr>
                <w:sz w:val="24"/>
                <w:lang w:val="ru-RU"/>
              </w:rPr>
              <w:t>«Коза</w:t>
            </w:r>
            <w:r w:rsidRPr="0073477A">
              <w:rPr>
                <w:spacing w:val="-1"/>
                <w:sz w:val="24"/>
                <w:lang w:val="ru-RU"/>
              </w:rPr>
              <w:t xml:space="preserve"> </w:t>
            </w:r>
            <w:r w:rsidRPr="0073477A">
              <w:rPr>
                <w:sz w:val="24"/>
                <w:lang w:val="ru-RU"/>
              </w:rPr>
              <w:t>с</w:t>
            </w:r>
            <w:r w:rsidRPr="0073477A">
              <w:rPr>
                <w:spacing w:val="-1"/>
                <w:sz w:val="24"/>
                <w:lang w:val="ru-RU"/>
              </w:rPr>
              <w:t xml:space="preserve"> </w:t>
            </w:r>
            <w:r w:rsidRPr="0073477A">
              <w:rPr>
                <w:sz w:val="24"/>
                <w:lang w:val="ru-RU"/>
              </w:rPr>
              <w:t>козлятами»</w:t>
            </w:r>
          </w:p>
          <w:p w14:paraId="3F9305B9" w14:textId="77777777" w:rsidR="002A3B5B" w:rsidRPr="00095A6E" w:rsidRDefault="002A3B5B" w:rsidP="00E136C8">
            <w:pPr>
              <w:pStyle w:val="TableParagraph"/>
              <w:spacing w:line="262" w:lineRule="exact"/>
              <w:ind w:left="106"/>
              <w:rPr>
                <w:sz w:val="8"/>
                <w:szCs w:val="8"/>
                <w:lang w:val="ru-RU"/>
              </w:rPr>
            </w:pPr>
          </w:p>
          <w:p w14:paraId="064F6327" w14:textId="77777777" w:rsidR="002A3B5B" w:rsidRPr="000C24DA" w:rsidRDefault="002A3B5B" w:rsidP="00E136C8">
            <w:pPr>
              <w:pStyle w:val="TableParagraph"/>
              <w:spacing w:line="262" w:lineRule="exact"/>
              <w:ind w:left="106"/>
              <w:rPr>
                <w:sz w:val="24"/>
                <w:lang w:val="ru-RU"/>
              </w:rPr>
            </w:pPr>
            <w:r w:rsidRPr="000C24DA">
              <w:rPr>
                <w:sz w:val="24"/>
                <w:lang w:val="ru-RU"/>
              </w:rPr>
              <w:t>Серия «Мир в</w:t>
            </w:r>
          </w:p>
          <w:p w14:paraId="2E9B7396" w14:textId="77777777" w:rsidR="002A3B5B" w:rsidRPr="000C24DA" w:rsidRDefault="002A3B5B" w:rsidP="00E136C8">
            <w:pPr>
              <w:pStyle w:val="TableParagraph"/>
              <w:spacing w:line="262" w:lineRule="exact"/>
              <w:ind w:left="106"/>
              <w:rPr>
                <w:sz w:val="24"/>
                <w:lang w:val="ru-RU"/>
              </w:rPr>
            </w:pPr>
            <w:r w:rsidRPr="000C24DA">
              <w:rPr>
                <w:sz w:val="24"/>
                <w:lang w:val="ru-RU"/>
              </w:rPr>
              <w:t>картинках»: «Деревья и</w:t>
            </w:r>
          </w:p>
          <w:p w14:paraId="1CADFF9C" w14:textId="77777777" w:rsidR="002A3B5B" w:rsidRPr="000C24DA" w:rsidRDefault="002A3B5B" w:rsidP="00E136C8">
            <w:pPr>
              <w:pStyle w:val="TableParagraph"/>
              <w:spacing w:line="262" w:lineRule="exact"/>
              <w:ind w:left="106"/>
              <w:rPr>
                <w:sz w:val="24"/>
                <w:lang w:val="ru-RU"/>
              </w:rPr>
            </w:pPr>
            <w:r w:rsidRPr="000C24DA">
              <w:rPr>
                <w:sz w:val="24"/>
                <w:lang w:val="ru-RU"/>
              </w:rPr>
              <w:t>листья», «Домашние</w:t>
            </w:r>
          </w:p>
          <w:p w14:paraId="5A33CD66" w14:textId="77777777" w:rsidR="002A3B5B" w:rsidRPr="000C24DA" w:rsidRDefault="002A3B5B" w:rsidP="00E136C8">
            <w:pPr>
              <w:pStyle w:val="TableParagraph"/>
              <w:spacing w:line="262" w:lineRule="exact"/>
              <w:ind w:left="106"/>
              <w:rPr>
                <w:sz w:val="24"/>
                <w:lang w:val="ru-RU"/>
              </w:rPr>
            </w:pPr>
            <w:r w:rsidRPr="000C24DA">
              <w:rPr>
                <w:sz w:val="24"/>
                <w:lang w:val="ru-RU"/>
              </w:rPr>
              <w:t>животные», «Животные</w:t>
            </w:r>
          </w:p>
          <w:p w14:paraId="105BB812" w14:textId="77777777" w:rsidR="002A3B5B" w:rsidRPr="000C24DA" w:rsidRDefault="002A3B5B" w:rsidP="00E136C8">
            <w:pPr>
              <w:pStyle w:val="TableParagraph"/>
              <w:spacing w:line="262" w:lineRule="exact"/>
              <w:ind w:left="106"/>
              <w:rPr>
                <w:sz w:val="24"/>
                <w:lang w:val="ru-RU"/>
              </w:rPr>
            </w:pPr>
            <w:r w:rsidRPr="000C24DA">
              <w:rPr>
                <w:sz w:val="24"/>
                <w:lang w:val="ru-RU"/>
              </w:rPr>
              <w:t>средней полосы»,</w:t>
            </w:r>
          </w:p>
          <w:p w14:paraId="29B1413D" w14:textId="77777777" w:rsidR="002A3B5B" w:rsidRPr="000C24DA" w:rsidRDefault="002A3B5B" w:rsidP="00E136C8">
            <w:pPr>
              <w:pStyle w:val="TableParagraph"/>
              <w:spacing w:line="262" w:lineRule="exact"/>
              <w:ind w:left="106"/>
              <w:rPr>
                <w:sz w:val="24"/>
                <w:lang w:val="ru-RU"/>
              </w:rPr>
            </w:pPr>
            <w:r w:rsidRPr="000C24DA">
              <w:rPr>
                <w:sz w:val="24"/>
                <w:lang w:val="ru-RU"/>
              </w:rPr>
              <w:lastRenderedPageBreak/>
              <w:t>«Животные жарких</w:t>
            </w:r>
          </w:p>
          <w:p w14:paraId="10208B91" w14:textId="77777777" w:rsidR="002A3B5B" w:rsidRPr="000C24DA" w:rsidRDefault="002A3B5B" w:rsidP="00E136C8">
            <w:pPr>
              <w:pStyle w:val="TableParagraph"/>
              <w:spacing w:line="262" w:lineRule="exact"/>
              <w:ind w:left="106"/>
              <w:rPr>
                <w:sz w:val="24"/>
                <w:lang w:val="ru-RU"/>
              </w:rPr>
            </w:pPr>
            <w:r w:rsidRPr="000C24DA">
              <w:rPr>
                <w:sz w:val="24"/>
                <w:lang w:val="ru-RU"/>
              </w:rPr>
              <w:t>стран», «Морские</w:t>
            </w:r>
          </w:p>
          <w:p w14:paraId="4B96FB50" w14:textId="77777777" w:rsidR="002A3B5B" w:rsidRPr="000C24DA" w:rsidRDefault="002A3B5B" w:rsidP="00E136C8">
            <w:pPr>
              <w:pStyle w:val="TableParagraph"/>
              <w:spacing w:line="262" w:lineRule="exact"/>
              <w:ind w:left="106"/>
              <w:rPr>
                <w:sz w:val="24"/>
                <w:lang w:val="ru-RU"/>
              </w:rPr>
            </w:pPr>
            <w:r w:rsidRPr="000C24DA">
              <w:rPr>
                <w:sz w:val="24"/>
                <w:lang w:val="ru-RU"/>
              </w:rPr>
              <w:t>обитатели»,</w:t>
            </w:r>
          </w:p>
          <w:p w14:paraId="7A340A65" w14:textId="77777777" w:rsidR="002A3B5B" w:rsidRPr="000C24DA" w:rsidRDefault="002A3B5B" w:rsidP="00E136C8">
            <w:pPr>
              <w:pStyle w:val="TableParagraph"/>
              <w:spacing w:line="262" w:lineRule="exact"/>
              <w:ind w:left="106"/>
              <w:rPr>
                <w:sz w:val="24"/>
                <w:lang w:val="ru-RU"/>
              </w:rPr>
            </w:pPr>
            <w:r w:rsidRPr="000C24DA">
              <w:rPr>
                <w:sz w:val="24"/>
                <w:lang w:val="ru-RU"/>
              </w:rPr>
              <w:t>«Насекомые»,</w:t>
            </w:r>
          </w:p>
          <w:p w14:paraId="397FB8D5" w14:textId="77777777" w:rsidR="002A3B5B" w:rsidRPr="000C24DA" w:rsidRDefault="002A3B5B" w:rsidP="00E136C8">
            <w:pPr>
              <w:pStyle w:val="TableParagraph"/>
              <w:spacing w:line="262" w:lineRule="exact"/>
              <w:ind w:left="106"/>
              <w:rPr>
                <w:sz w:val="24"/>
                <w:lang w:val="ru-RU"/>
              </w:rPr>
            </w:pPr>
            <w:r w:rsidRPr="000C24DA">
              <w:rPr>
                <w:sz w:val="24"/>
                <w:lang w:val="ru-RU"/>
              </w:rPr>
              <w:t>«Овощи», «Фрукты»,</w:t>
            </w:r>
          </w:p>
          <w:p w14:paraId="73E28BD5" w14:textId="77777777" w:rsidR="002A3B5B" w:rsidRPr="000C24DA" w:rsidRDefault="002A3B5B" w:rsidP="00E136C8">
            <w:pPr>
              <w:pStyle w:val="TableParagraph"/>
              <w:spacing w:line="262" w:lineRule="exact"/>
              <w:ind w:left="106"/>
              <w:rPr>
                <w:sz w:val="24"/>
                <w:lang w:val="ru-RU"/>
              </w:rPr>
            </w:pPr>
            <w:r w:rsidRPr="000C24DA">
              <w:rPr>
                <w:sz w:val="24"/>
                <w:lang w:val="ru-RU"/>
              </w:rPr>
              <w:t>«Цветы», «Ягоды»</w:t>
            </w:r>
          </w:p>
          <w:p w14:paraId="551B5D05" w14:textId="77777777" w:rsidR="002A3B5B" w:rsidRPr="000C24DA" w:rsidRDefault="002A3B5B" w:rsidP="00E136C8">
            <w:pPr>
              <w:pStyle w:val="TableParagraph"/>
              <w:spacing w:line="262" w:lineRule="exact"/>
              <w:ind w:left="106"/>
              <w:rPr>
                <w:sz w:val="24"/>
                <w:lang w:val="ru-RU"/>
              </w:rPr>
            </w:pPr>
            <w:r w:rsidRPr="000C24DA">
              <w:rPr>
                <w:sz w:val="24"/>
                <w:lang w:val="ru-RU"/>
              </w:rPr>
              <w:t>Серия «Рассказы по</w:t>
            </w:r>
          </w:p>
          <w:p w14:paraId="15CC5F5D" w14:textId="77777777" w:rsidR="002A3B5B" w:rsidRPr="000C24DA" w:rsidRDefault="002A3B5B" w:rsidP="00E136C8">
            <w:pPr>
              <w:pStyle w:val="TableParagraph"/>
              <w:spacing w:line="262" w:lineRule="exact"/>
              <w:ind w:left="106"/>
              <w:rPr>
                <w:sz w:val="24"/>
                <w:lang w:val="ru-RU"/>
              </w:rPr>
            </w:pPr>
            <w:r w:rsidRPr="000C24DA">
              <w:rPr>
                <w:sz w:val="24"/>
                <w:lang w:val="ru-RU"/>
              </w:rPr>
              <w:t>картинкам»: «Зима»,</w:t>
            </w:r>
          </w:p>
          <w:p w14:paraId="5C731E64" w14:textId="77777777" w:rsidR="002A3B5B" w:rsidRPr="000C24DA" w:rsidRDefault="002A3B5B" w:rsidP="00E136C8">
            <w:pPr>
              <w:pStyle w:val="TableParagraph"/>
              <w:spacing w:line="262" w:lineRule="exact"/>
              <w:ind w:left="106"/>
              <w:rPr>
                <w:sz w:val="24"/>
                <w:lang w:val="ru-RU"/>
              </w:rPr>
            </w:pPr>
            <w:r w:rsidRPr="000C24DA">
              <w:rPr>
                <w:sz w:val="24"/>
                <w:lang w:val="ru-RU"/>
              </w:rPr>
              <w:t>«Весна», «Лето»,</w:t>
            </w:r>
          </w:p>
          <w:p w14:paraId="0F989FF7" w14:textId="54337BA7" w:rsidR="002A3B5B" w:rsidRPr="00095A6E" w:rsidRDefault="002A3B5B" w:rsidP="00095A6E">
            <w:pPr>
              <w:pStyle w:val="TableParagraph"/>
              <w:spacing w:line="262" w:lineRule="exact"/>
              <w:ind w:left="106"/>
              <w:rPr>
                <w:sz w:val="24"/>
                <w:lang w:val="ru-RU"/>
              </w:rPr>
            </w:pPr>
            <w:r w:rsidRPr="000C24DA">
              <w:rPr>
                <w:sz w:val="24"/>
                <w:lang w:val="ru-RU"/>
              </w:rPr>
              <w:t>«Осень»</w:t>
            </w:r>
          </w:p>
          <w:p w14:paraId="6D3D6D9E" w14:textId="77777777" w:rsidR="002A3B5B" w:rsidRPr="000C24DA" w:rsidRDefault="002A3B5B" w:rsidP="00E136C8">
            <w:pPr>
              <w:pStyle w:val="TableParagraph"/>
              <w:spacing w:line="262" w:lineRule="exact"/>
              <w:ind w:left="106"/>
              <w:rPr>
                <w:sz w:val="24"/>
                <w:lang w:val="ru-RU"/>
              </w:rPr>
            </w:pPr>
            <w:r w:rsidRPr="000C24DA">
              <w:rPr>
                <w:sz w:val="24"/>
                <w:lang w:val="ru-RU"/>
              </w:rPr>
              <w:t>Серия «Расскажите</w:t>
            </w:r>
          </w:p>
          <w:p w14:paraId="68A32AA6" w14:textId="77777777" w:rsidR="002A3B5B" w:rsidRPr="000C24DA" w:rsidRDefault="002A3B5B" w:rsidP="00E136C8">
            <w:pPr>
              <w:pStyle w:val="TableParagraph"/>
              <w:spacing w:line="262" w:lineRule="exact"/>
              <w:ind w:left="106"/>
              <w:rPr>
                <w:sz w:val="24"/>
                <w:lang w:val="ru-RU"/>
              </w:rPr>
            </w:pPr>
            <w:r w:rsidRPr="000C24DA">
              <w:rPr>
                <w:sz w:val="24"/>
                <w:lang w:val="ru-RU"/>
              </w:rPr>
              <w:t>детям о..»: «Расскажите</w:t>
            </w:r>
          </w:p>
          <w:p w14:paraId="56A82401" w14:textId="77777777" w:rsidR="002A3B5B" w:rsidRPr="000C24DA" w:rsidRDefault="002A3B5B" w:rsidP="00E136C8">
            <w:pPr>
              <w:pStyle w:val="TableParagraph"/>
              <w:spacing w:line="262" w:lineRule="exact"/>
              <w:ind w:left="106"/>
              <w:rPr>
                <w:sz w:val="24"/>
                <w:lang w:val="ru-RU"/>
              </w:rPr>
            </w:pPr>
            <w:r w:rsidRPr="000C24DA">
              <w:rPr>
                <w:sz w:val="24"/>
                <w:lang w:val="ru-RU"/>
              </w:rPr>
              <w:t>детям о грибах»,</w:t>
            </w:r>
          </w:p>
          <w:p w14:paraId="0B7A2451" w14:textId="77777777" w:rsidR="002A3B5B" w:rsidRPr="000C24DA" w:rsidRDefault="002A3B5B" w:rsidP="00E136C8">
            <w:pPr>
              <w:pStyle w:val="TableParagraph"/>
              <w:spacing w:line="262" w:lineRule="exact"/>
              <w:ind w:left="106"/>
              <w:rPr>
                <w:sz w:val="24"/>
                <w:lang w:val="ru-RU"/>
              </w:rPr>
            </w:pPr>
            <w:r w:rsidRPr="000C24DA">
              <w:rPr>
                <w:sz w:val="24"/>
                <w:lang w:val="ru-RU"/>
              </w:rPr>
              <w:t>«Расскажите детям о деревьях», «Расскажите детям о домашних</w:t>
            </w:r>
          </w:p>
          <w:p w14:paraId="67CFE4C1" w14:textId="77777777" w:rsidR="002A3B5B" w:rsidRPr="000C24DA" w:rsidRDefault="002A3B5B" w:rsidP="00E136C8">
            <w:pPr>
              <w:pStyle w:val="TableParagraph"/>
              <w:spacing w:line="262" w:lineRule="exact"/>
              <w:ind w:left="106"/>
              <w:rPr>
                <w:sz w:val="24"/>
                <w:lang w:val="ru-RU"/>
              </w:rPr>
            </w:pPr>
            <w:r w:rsidRPr="000C24DA">
              <w:rPr>
                <w:sz w:val="24"/>
                <w:lang w:val="ru-RU"/>
              </w:rPr>
              <w:t>животных»,</w:t>
            </w:r>
          </w:p>
          <w:p w14:paraId="2D87BC32" w14:textId="77777777" w:rsidR="002A3B5B" w:rsidRPr="000C24DA" w:rsidRDefault="002A3B5B" w:rsidP="00E136C8">
            <w:pPr>
              <w:pStyle w:val="TableParagraph"/>
              <w:spacing w:line="262" w:lineRule="exact"/>
              <w:ind w:left="106"/>
              <w:rPr>
                <w:sz w:val="24"/>
                <w:lang w:val="ru-RU"/>
              </w:rPr>
            </w:pPr>
            <w:r w:rsidRPr="000C24DA">
              <w:rPr>
                <w:sz w:val="24"/>
                <w:lang w:val="ru-RU"/>
              </w:rPr>
              <w:t>«Расскажите детям о</w:t>
            </w:r>
          </w:p>
          <w:p w14:paraId="4B4B9C36" w14:textId="77777777" w:rsidR="002A3B5B" w:rsidRPr="000C24DA" w:rsidRDefault="002A3B5B" w:rsidP="00E136C8">
            <w:pPr>
              <w:pStyle w:val="TableParagraph"/>
              <w:spacing w:line="262" w:lineRule="exact"/>
              <w:ind w:left="106"/>
              <w:rPr>
                <w:sz w:val="24"/>
                <w:lang w:val="ru-RU"/>
              </w:rPr>
            </w:pPr>
            <w:r w:rsidRPr="000C24DA">
              <w:rPr>
                <w:sz w:val="24"/>
                <w:lang w:val="ru-RU"/>
              </w:rPr>
              <w:t>животных жарких</w:t>
            </w:r>
          </w:p>
          <w:p w14:paraId="2EB4997D" w14:textId="77777777" w:rsidR="002A3B5B" w:rsidRPr="000C24DA" w:rsidRDefault="002A3B5B" w:rsidP="00E136C8">
            <w:pPr>
              <w:pStyle w:val="TableParagraph"/>
              <w:spacing w:line="262" w:lineRule="exact"/>
              <w:ind w:left="106"/>
              <w:rPr>
                <w:sz w:val="24"/>
                <w:lang w:val="ru-RU"/>
              </w:rPr>
            </w:pPr>
            <w:r w:rsidRPr="000C24DA">
              <w:rPr>
                <w:sz w:val="24"/>
                <w:lang w:val="ru-RU"/>
              </w:rPr>
              <w:t>стран», «Расскажите</w:t>
            </w:r>
          </w:p>
          <w:p w14:paraId="61710A07" w14:textId="77777777" w:rsidR="002A3B5B" w:rsidRPr="000C24DA" w:rsidRDefault="002A3B5B" w:rsidP="00E136C8">
            <w:pPr>
              <w:pStyle w:val="TableParagraph"/>
              <w:spacing w:line="262" w:lineRule="exact"/>
              <w:ind w:left="106"/>
              <w:rPr>
                <w:sz w:val="24"/>
                <w:lang w:val="ru-RU"/>
              </w:rPr>
            </w:pPr>
            <w:r w:rsidRPr="000C24DA">
              <w:rPr>
                <w:sz w:val="24"/>
                <w:lang w:val="ru-RU"/>
              </w:rPr>
              <w:t>детям о лесных</w:t>
            </w:r>
          </w:p>
          <w:p w14:paraId="489AA288" w14:textId="77777777" w:rsidR="002A3B5B" w:rsidRPr="000C24DA" w:rsidRDefault="002A3B5B" w:rsidP="00E136C8">
            <w:pPr>
              <w:pStyle w:val="TableParagraph"/>
              <w:spacing w:line="262" w:lineRule="exact"/>
              <w:ind w:left="106"/>
              <w:rPr>
                <w:sz w:val="24"/>
                <w:lang w:val="ru-RU"/>
              </w:rPr>
            </w:pPr>
            <w:r w:rsidRPr="000C24DA">
              <w:rPr>
                <w:sz w:val="24"/>
                <w:lang w:val="ru-RU"/>
              </w:rPr>
              <w:t>животных»,</w:t>
            </w:r>
          </w:p>
          <w:p w14:paraId="6F5A1C23" w14:textId="77777777" w:rsidR="002A3B5B" w:rsidRPr="000C24DA" w:rsidRDefault="002A3B5B" w:rsidP="00E136C8">
            <w:pPr>
              <w:pStyle w:val="TableParagraph"/>
              <w:spacing w:line="262" w:lineRule="exact"/>
              <w:ind w:left="106"/>
              <w:rPr>
                <w:sz w:val="24"/>
                <w:lang w:val="ru-RU"/>
              </w:rPr>
            </w:pPr>
            <w:r w:rsidRPr="000C24DA">
              <w:rPr>
                <w:sz w:val="24"/>
                <w:lang w:val="ru-RU"/>
              </w:rPr>
              <w:t>«Расскажите детям о</w:t>
            </w:r>
          </w:p>
          <w:p w14:paraId="6EF657A8" w14:textId="77777777" w:rsidR="002A3B5B" w:rsidRPr="000C24DA" w:rsidRDefault="002A3B5B" w:rsidP="00E136C8">
            <w:pPr>
              <w:pStyle w:val="TableParagraph"/>
              <w:spacing w:line="262" w:lineRule="exact"/>
              <w:ind w:left="106"/>
              <w:rPr>
                <w:sz w:val="24"/>
                <w:lang w:val="ru-RU"/>
              </w:rPr>
            </w:pPr>
            <w:r w:rsidRPr="000C24DA">
              <w:rPr>
                <w:sz w:val="24"/>
                <w:lang w:val="ru-RU"/>
              </w:rPr>
              <w:t>морских обитателях»,</w:t>
            </w:r>
          </w:p>
          <w:p w14:paraId="7B8DCC6D" w14:textId="77777777" w:rsidR="002A3B5B" w:rsidRPr="000C24DA" w:rsidRDefault="002A3B5B" w:rsidP="00E136C8">
            <w:pPr>
              <w:pStyle w:val="TableParagraph"/>
              <w:spacing w:line="262" w:lineRule="exact"/>
              <w:ind w:left="106"/>
              <w:rPr>
                <w:sz w:val="24"/>
                <w:lang w:val="ru-RU"/>
              </w:rPr>
            </w:pPr>
            <w:r w:rsidRPr="000C24DA">
              <w:rPr>
                <w:sz w:val="24"/>
                <w:lang w:val="ru-RU"/>
              </w:rPr>
              <w:t>«Расскажите детям о</w:t>
            </w:r>
          </w:p>
          <w:p w14:paraId="09E8704E" w14:textId="77777777" w:rsidR="002A3B5B" w:rsidRPr="000C24DA" w:rsidRDefault="002A3B5B" w:rsidP="00E136C8">
            <w:pPr>
              <w:pStyle w:val="TableParagraph"/>
              <w:spacing w:line="262" w:lineRule="exact"/>
              <w:ind w:left="106"/>
              <w:rPr>
                <w:sz w:val="24"/>
                <w:lang w:val="ru-RU"/>
              </w:rPr>
            </w:pPr>
            <w:r w:rsidRPr="000C24DA">
              <w:rPr>
                <w:sz w:val="24"/>
                <w:lang w:val="ru-RU"/>
              </w:rPr>
              <w:t>насекомых»,</w:t>
            </w:r>
          </w:p>
          <w:p w14:paraId="352919CF" w14:textId="77777777" w:rsidR="002A3B5B" w:rsidRPr="000C24DA" w:rsidRDefault="002A3B5B" w:rsidP="00E136C8">
            <w:pPr>
              <w:pStyle w:val="TableParagraph"/>
              <w:spacing w:line="262" w:lineRule="exact"/>
              <w:ind w:left="106"/>
              <w:rPr>
                <w:sz w:val="24"/>
                <w:lang w:val="ru-RU"/>
              </w:rPr>
            </w:pPr>
            <w:r w:rsidRPr="000C24DA">
              <w:rPr>
                <w:sz w:val="24"/>
                <w:lang w:val="ru-RU"/>
              </w:rPr>
              <w:t>«Расскажите детям о</w:t>
            </w:r>
          </w:p>
          <w:p w14:paraId="04CFD9E4" w14:textId="77777777" w:rsidR="002A3B5B" w:rsidRPr="000C24DA" w:rsidRDefault="002A3B5B" w:rsidP="00E136C8">
            <w:pPr>
              <w:pStyle w:val="TableParagraph"/>
              <w:spacing w:line="262" w:lineRule="exact"/>
              <w:ind w:left="106"/>
              <w:rPr>
                <w:sz w:val="24"/>
                <w:lang w:val="ru-RU"/>
              </w:rPr>
            </w:pPr>
            <w:r w:rsidRPr="000C24DA">
              <w:rPr>
                <w:sz w:val="24"/>
                <w:lang w:val="ru-RU"/>
              </w:rPr>
              <w:t>фруктах», «Расскажите</w:t>
            </w:r>
          </w:p>
          <w:p w14:paraId="34E6C271" w14:textId="77777777" w:rsidR="002A3B5B" w:rsidRPr="000C24DA" w:rsidRDefault="002A3B5B" w:rsidP="00E136C8">
            <w:pPr>
              <w:pStyle w:val="TableParagraph"/>
              <w:spacing w:line="262" w:lineRule="exact"/>
              <w:ind w:left="106"/>
              <w:rPr>
                <w:sz w:val="24"/>
                <w:lang w:val="ru-RU"/>
              </w:rPr>
            </w:pPr>
            <w:r w:rsidRPr="000C24DA">
              <w:rPr>
                <w:sz w:val="24"/>
                <w:lang w:val="ru-RU"/>
              </w:rPr>
              <w:t>детям об овощах»,</w:t>
            </w:r>
          </w:p>
          <w:p w14:paraId="13BE2EE3" w14:textId="77777777" w:rsidR="002A3B5B" w:rsidRPr="000C24DA" w:rsidRDefault="002A3B5B" w:rsidP="00E136C8">
            <w:pPr>
              <w:pStyle w:val="TableParagraph"/>
              <w:spacing w:line="262" w:lineRule="exact"/>
              <w:ind w:left="106"/>
              <w:rPr>
                <w:sz w:val="24"/>
                <w:lang w:val="ru-RU"/>
              </w:rPr>
            </w:pPr>
            <w:r w:rsidRPr="000C24DA">
              <w:rPr>
                <w:sz w:val="24"/>
                <w:lang w:val="ru-RU"/>
              </w:rPr>
              <w:t>«Расскажите детям о</w:t>
            </w:r>
          </w:p>
          <w:p w14:paraId="02197909" w14:textId="77777777" w:rsidR="002A3B5B" w:rsidRPr="000C24DA" w:rsidRDefault="002A3B5B" w:rsidP="00E136C8">
            <w:pPr>
              <w:pStyle w:val="TableParagraph"/>
              <w:spacing w:line="262" w:lineRule="exact"/>
              <w:ind w:left="106"/>
              <w:rPr>
                <w:sz w:val="24"/>
                <w:lang w:val="ru-RU"/>
              </w:rPr>
            </w:pPr>
            <w:r w:rsidRPr="000C24DA">
              <w:rPr>
                <w:sz w:val="24"/>
                <w:lang w:val="ru-RU"/>
              </w:rPr>
              <w:t>птицах», «Расскажите</w:t>
            </w:r>
          </w:p>
          <w:p w14:paraId="2644F516" w14:textId="77777777" w:rsidR="002A3B5B" w:rsidRPr="000C24DA" w:rsidRDefault="002A3B5B" w:rsidP="00E136C8">
            <w:pPr>
              <w:pStyle w:val="TableParagraph"/>
              <w:spacing w:line="262" w:lineRule="exact"/>
              <w:ind w:left="106"/>
              <w:rPr>
                <w:sz w:val="24"/>
                <w:lang w:val="ru-RU"/>
              </w:rPr>
            </w:pPr>
            <w:r w:rsidRPr="000C24DA">
              <w:rPr>
                <w:sz w:val="24"/>
                <w:lang w:val="ru-RU"/>
              </w:rPr>
              <w:t>детям о садовых</w:t>
            </w:r>
          </w:p>
          <w:p w14:paraId="10521E53" w14:textId="01495684" w:rsidR="002A3B5B" w:rsidRPr="00A301DA" w:rsidRDefault="002A3B5B" w:rsidP="00A301DA">
            <w:pPr>
              <w:pStyle w:val="TableParagraph"/>
              <w:spacing w:line="262" w:lineRule="exact"/>
              <w:ind w:left="106"/>
              <w:rPr>
                <w:sz w:val="24"/>
                <w:lang w:val="ru-RU"/>
              </w:rPr>
            </w:pPr>
            <w:r w:rsidRPr="000C24DA">
              <w:rPr>
                <w:sz w:val="24"/>
                <w:lang w:val="ru-RU"/>
              </w:rPr>
              <w:t>ягодах»</w:t>
            </w:r>
          </w:p>
          <w:p w14:paraId="3962025C" w14:textId="77777777" w:rsidR="002A3B5B" w:rsidRPr="000C24DA" w:rsidRDefault="002A3B5B" w:rsidP="00E136C8">
            <w:pPr>
              <w:pStyle w:val="TableParagraph"/>
              <w:spacing w:line="262" w:lineRule="exact"/>
              <w:ind w:left="106"/>
              <w:rPr>
                <w:sz w:val="24"/>
                <w:lang w:val="ru-RU"/>
              </w:rPr>
            </w:pPr>
            <w:r w:rsidRPr="000C24DA">
              <w:rPr>
                <w:sz w:val="24"/>
                <w:lang w:val="ru-RU"/>
              </w:rPr>
              <w:t>Наборы картин и</w:t>
            </w:r>
          </w:p>
          <w:p w14:paraId="000163B5" w14:textId="77777777" w:rsidR="002A3B5B" w:rsidRPr="000C24DA" w:rsidRDefault="002A3B5B" w:rsidP="00E136C8">
            <w:pPr>
              <w:pStyle w:val="TableParagraph"/>
              <w:spacing w:line="262" w:lineRule="exact"/>
              <w:ind w:left="106"/>
              <w:rPr>
                <w:sz w:val="24"/>
                <w:lang w:val="ru-RU"/>
              </w:rPr>
            </w:pPr>
            <w:r w:rsidRPr="000C24DA">
              <w:rPr>
                <w:sz w:val="24"/>
                <w:lang w:val="ru-RU"/>
              </w:rPr>
              <w:t>открыток, альбомы,</w:t>
            </w:r>
          </w:p>
          <w:p w14:paraId="505AD9E4" w14:textId="77777777" w:rsidR="002A3B5B" w:rsidRPr="000C24DA" w:rsidRDefault="002A3B5B" w:rsidP="00E136C8">
            <w:pPr>
              <w:pStyle w:val="TableParagraph"/>
              <w:spacing w:line="262" w:lineRule="exact"/>
              <w:ind w:left="106"/>
              <w:rPr>
                <w:sz w:val="24"/>
                <w:lang w:val="ru-RU"/>
              </w:rPr>
            </w:pPr>
            <w:r w:rsidRPr="000C24DA">
              <w:rPr>
                <w:sz w:val="24"/>
                <w:lang w:val="ru-RU"/>
              </w:rPr>
              <w:t>муляжи овощей и</w:t>
            </w:r>
          </w:p>
          <w:p w14:paraId="4865D014" w14:textId="77777777" w:rsidR="002A3B5B" w:rsidRPr="000C24DA" w:rsidRDefault="002A3B5B" w:rsidP="00E136C8">
            <w:pPr>
              <w:pStyle w:val="TableParagraph"/>
              <w:spacing w:line="262" w:lineRule="exact"/>
              <w:ind w:left="106"/>
              <w:rPr>
                <w:sz w:val="24"/>
                <w:lang w:val="ru-RU"/>
              </w:rPr>
            </w:pPr>
            <w:r w:rsidRPr="000C24DA">
              <w:rPr>
                <w:sz w:val="24"/>
                <w:lang w:val="ru-RU"/>
              </w:rPr>
              <w:t>фруктов, диски с</w:t>
            </w:r>
          </w:p>
          <w:p w14:paraId="04EC6536" w14:textId="77777777" w:rsidR="002A3B5B" w:rsidRPr="001C21F8" w:rsidRDefault="002A3B5B" w:rsidP="00E136C8">
            <w:pPr>
              <w:pStyle w:val="TableParagraph"/>
              <w:spacing w:line="262" w:lineRule="exact"/>
              <w:ind w:left="106"/>
              <w:rPr>
                <w:sz w:val="24"/>
              </w:rPr>
            </w:pPr>
            <w:r w:rsidRPr="001C21F8">
              <w:rPr>
                <w:sz w:val="24"/>
              </w:rPr>
              <w:t>видеоматериалами,</w:t>
            </w:r>
          </w:p>
          <w:p w14:paraId="7BF38934" w14:textId="77777777" w:rsidR="002A3B5B" w:rsidRPr="001C21F8" w:rsidRDefault="002A3B5B" w:rsidP="00E136C8">
            <w:pPr>
              <w:pStyle w:val="TableParagraph"/>
              <w:spacing w:line="262" w:lineRule="exact"/>
              <w:ind w:left="106"/>
              <w:rPr>
                <w:sz w:val="24"/>
                <w:lang w:val="ru-RU"/>
              </w:rPr>
            </w:pPr>
            <w:r w:rsidRPr="001C21F8">
              <w:rPr>
                <w:sz w:val="24"/>
              </w:rPr>
              <w:t>дидактические игры</w:t>
            </w:r>
          </w:p>
        </w:tc>
      </w:tr>
      <w:tr w:rsidR="002A3B5B" w:rsidRPr="00494F97" w14:paraId="08D215D1" w14:textId="77777777" w:rsidTr="002B1AD7">
        <w:trPr>
          <w:trHeight w:val="4526"/>
        </w:trPr>
        <w:tc>
          <w:tcPr>
            <w:tcW w:w="1991" w:type="dxa"/>
            <w:tcBorders>
              <w:top w:val="single" w:sz="4" w:space="0" w:color="auto"/>
              <w:left w:val="single" w:sz="4" w:space="0" w:color="auto"/>
              <w:bottom w:val="single" w:sz="4" w:space="0" w:color="auto"/>
              <w:right w:val="single" w:sz="4" w:space="0" w:color="auto"/>
            </w:tcBorders>
          </w:tcPr>
          <w:p w14:paraId="5AA916A8" w14:textId="77777777" w:rsidR="002A3B5B" w:rsidRDefault="002A3B5B" w:rsidP="00E136C8">
            <w:pPr>
              <w:pStyle w:val="TableParagraph"/>
              <w:spacing w:line="262" w:lineRule="exact"/>
              <w:ind w:left="119"/>
              <w:rPr>
                <w:sz w:val="24"/>
                <w:lang w:val="ru-RU"/>
              </w:rPr>
            </w:pPr>
            <w:r>
              <w:rPr>
                <w:sz w:val="24"/>
              </w:rPr>
              <w:lastRenderedPageBreak/>
              <w:t>Экономичес</w:t>
            </w:r>
            <w:r>
              <w:rPr>
                <w:sz w:val="24"/>
                <w:lang w:val="ru-RU"/>
              </w:rPr>
              <w:t>кое</w:t>
            </w:r>
          </w:p>
          <w:p w14:paraId="23D71B6D" w14:textId="77777777" w:rsidR="002A3B5B" w:rsidRPr="001C21F8" w:rsidRDefault="002A3B5B" w:rsidP="00E136C8">
            <w:pPr>
              <w:pStyle w:val="TableParagraph"/>
              <w:spacing w:line="262" w:lineRule="exact"/>
              <w:ind w:left="119"/>
              <w:rPr>
                <w:spacing w:val="-1"/>
                <w:sz w:val="24"/>
                <w:lang w:val="ru-RU"/>
              </w:rPr>
            </w:pPr>
            <w:r>
              <w:rPr>
                <w:sz w:val="24"/>
                <w:lang w:val="ru-RU"/>
              </w:rPr>
              <w:t>воспитание</w:t>
            </w:r>
          </w:p>
        </w:tc>
        <w:tc>
          <w:tcPr>
            <w:tcW w:w="1560" w:type="dxa"/>
            <w:tcBorders>
              <w:top w:val="single" w:sz="4" w:space="0" w:color="auto"/>
              <w:left w:val="single" w:sz="4" w:space="0" w:color="auto"/>
              <w:bottom w:val="single" w:sz="4" w:space="0" w:color="auto"/>
              <w:right w:val="single" w:sz="4" w:space="0" w:color="auto"/>
            </w:tcBorders>
          </w:tcPr>
          <w:p w14:paraId="0E43E9C3" w14:textId="77777777" w:rsidR="002A3B5B" w:rsidRPr="001C21F8" w:rsidRDefault="002A3B5B" w:rsidP="00E136C8">
            <w:pPr>
              <w:pStyle w:val="TableParagraph"/>
              <w:ind w:left="124" w:right="112" w:firstLine="9"/>
              <w:jc w:val="center"/>
              <w:rPr>
                <w:sz w:val="24"/>
                <w:lang w:val="ru-RU"/>
              </w:rPr>
            </w:pPr>
            <w:r w:rsidRPr="001C21F8">
              <w:rPr>
                <w:sz w:val="24"/>
                <w:lang w:val="ru-RU"/>
              </w:rPr>
              <w:t>Введение</w:t>
            </w:r>
            <w:r>
              <w:rPr>
                <w:sz w:val="24"/>
                <w:lang w:val="ru-RU"/>
              </w:rPr>
              <w:t xml:space="preserve"> детей в мир экономических отношений</w:t>
            </w:r>
          </w:p>
        </w:tc>
        <w:tc>
          <w:tcPr>
            <w:tcW w:w="3548" w:type="dxa"/>
            <w:tcBorders>
              <w:top w:val="single" w:sz="4" w:space="0" w:color="auto"/>
              <w:left w:val="single" w:sz="4" w:space="0" w:color="auto"/>
              <w:bottom w:val="single" w:sz="4" w:space="0" w:color="auto"/>
              <w:right w:val="single" w:sz="4" w:space="0" w:color="auto"/>
            </w:tcBorders>
          </w:tcPr>
          <w:p w14:paraId="5E6B840D" w14:textId="77777777" w:rsidR="002A3B5B" w:rsidRPr="000C24DA" w:rsidRDefault="002A3B5B" w:rsidP="00E136C8">
            <w:pPr>
              <w:pStyle w:val="TableParagraph"/>
              <w:ind w:right="168"/>
              <w:rPr>
                <w:sz w:val="24"/>
                <w:lang w:val="ru-RU"/>
              </w:rPr>
            </w:pPr>
            <w:r w:rsidRPr="000C24DA">
              <w:rPr>
                <w:sz w:val="24"/>
                <w:lang w:val="ru-RU"/>
              </w:rPr>
              <w:t>Сборник</w:t>
            </w:r>
            <w:r w:rsidRPr="000C24DA">
              <w:rPr>
                <w:spacing w:val="-5"/>
                <w:sz w:val="24"/>
                <w:lang w:val="ru-RU"/>
              </w:rPr>
              <w:t xml:space="preserve"> </w:t>
            </w:r>
            <w:r w:rsidRPr="000C24DA">
              <w:rPr>
                <w:sz w:val="24"/>
                <w:lang w:val="ru-RU"/>
              </w:rPr>
              <w:t>методических материалов на основе</w:t>
            </w:r>
          </w:p>
          <w:p w14:paraId="5DB5D8FD" w14:textId="77777777" w:rsidR="002A3B5B" w:rsidRPr="000C24DA" w:rsidRDefault="002A3B5B" w:rsidP="00E136C8">
            <w:pPr>
              <w:pStyle w:val="TableParagraph"/>
              <w:ind w:right="168"/>
              <w:rPr>
                <w:sz w:val="24"/>
                <w:lang w:val="ru-RU"/>
              </w:rPr>
            </w:pPr>
            <w:r w:rsidRPr="000C24DA">
              <w:rPr>
                <w:sz w:val="24"/>
                <w:lang w:val="ru-RU"/>
              </w:rPr>
              <w:t>примерной парциальной</w:t>
            </w:r>
          </w:p>
          <w:p w14:paraId="24523BD3" w14:textId="77777777" w:rsidR="002A3B5B" w:rsidRPr="000C24DA" w:rsidRDefault="002A3B5B" w:rsidP="00E136C8">
            <w:pPr>
              <w:pStyle w:val="TableParagraph"/>
              <w:ind w:right="168"/>
              <w:rPr>
                <w:sz w:val="24"/>
                <w:lang w:val="ru-RU"/>
              </w:rPr>
            </w:pPr>
            <w:r w:rsidRPr="000C24DA">
              <w:rPr>
                <w:sz w:val="24"/>
                <w:lang w:val="ru-RU"/>
              </w:rPr>
              <w:t>образовательной программы</w:t>
            </w:r>
          </w:p>
          <w:p w14:paraId="01CDE64C" w14:textId="77777777" w:rsidR="002A3B5B" w:rsidRDefault="002A3B5B" w:rsidP="00E136C8">
            <w:pPr>
              <w:pStyle w:val="TableParagraph"/>
              <w:ind w:right="168"/>
              <w:rPr>
                <w:sz w:val="24"/>
                <w:lang w:val="ru-RU"/>
              </w:rPr>
            </w:pPr>
            <w:r w:rsidRPr="001C21F8">
              <w:rPr>
                <w:sz w:val="24"/>
                <w:lang w:val="ru-RU"/>
              </w:rPr>
              <w:t>дошкольного образования для детей 5-7 лет «Экономическое воспитание дошкольников: формирование предпосылок финансовой грамотности»</w:t>
            </w:r>
          </w:p>
          <w:p w14:paraId="19196E13" w14:textId="4AB3F78D" w:rsidR="00502230" w:rsidRPr="00502230" w:rsidRDefault="00502230" w:rsidP="00E136C8">
            <w:pPr>
              <w:pStyle w:val="TableParagraph"/>
              <w:ind w:right="168"/>
              <w:rPr>
                <w:sz w:val="8"/>
                <w:szCs w:val="8"/>
                <w:lang w:val="ru-RU"/>
              </w:rPr>
            </w:pPr>
          </w:p>
          <w:p w14:paraId="51BE398D" w14:textId="32C56115" w:rsidR="00502230" w:rsidRDefault="00502230" w:rsidP="00E136C8">
            <w:pPr>
              <w:pStyle w:val="TableParagraph"/>
              <w:ind w:right="168"/>
              <w:rPr>
                <w:sz w:val="24"/>
                <w:lang w:val="ru-RU"/>
              </w:rPr>
            </w:pPr>
            <w:r>
              <w:rPr>
                <w:sz w:val="24"/>
                <w:lang w:val="ru-RU"/>
              </w:rPr>
              <w:t xml:space="preserve">О.В.Морозова Методические рекомендации «Введение основ </w:t>
            </w:r>
            <w:r w:rsidRPr="00502230">
              <w:rPr>
                <w:sz w:val="24"/>
                <w:lang w:val="ru-RU"/>
              </w:rPr>
              <w:t>финансовой грамотности в образовательную деятельность дошкольной образовательной организации</w:t>
            </w:r>
            <w:r>
              <w:rPr>
                <w:sz w:val="24"/>
                <w:lang w:val="ru-RU"/>
              </w:rPr>
              <w:t>»</w:t>
            </w:r>
          </w:p>
          <w:p w14:paraId="078B4730" w14:textId="6FE977F4" w:rsidR="00502230" w:rsidRDefault="00502230" w:rsidP="00E136C8">
            <w:pPr>
              <w:pStyle w:val="TableParagraph"/>
              <w:ind w:right="168"/>
              <w:rPr>
                <w:sz w:val="24"/>
                <w:lang w:val="ru-RU"/>
              </w:rPr>
            </w:pPr>
            <w:r>
              <w:rPr>
                <w:sz w:val="24"/>
                <w:lang w:val="ru-RU"/>
              </w:rPr>
              <w:t>Мурманск,2020г.</w:t>
            </w:r>
          </w:p>
          <w:p w14:paraId="456CCD1C" w14:textId="77777777" w:rsidR="00502230" w:rsidRPr="00715741" w:rsidRDefault="00502230" w:rsidP="00E136C8">
            <w:pPr>
              <w:pStyle w:val="TableParagraph"/>
              <w:ind w:right="168"/>
              <w:rPr>
                <w:sz w:val="8"/>
                <w:szCs w:val="8"/>
                <w:lang w:val="ru-RU"/>
              </w:rPr>
            </w:pPr>
          </w:p>
          <w:p w14:paraId="3D6A4A6D" w14:textId="28555C9B" w:rsidR="00502230" w:rsidRDefault="002B1AD7" w:rsidP="00E136C8">
            <w:pPr>
              <w:pStyle w:val="TableParagraph"/>
              <w:ind w:right="168"/>
              <w:rPr>
                <w:sz w:val="24"/>
                <w:lang w:val="ru-RU"/>
              </w:rPr>
            </w:pPr>
            <w:r>
              <w:rPr>
                <w:sz w:val="24"/>
                <w:lang w:val="ru-RU"/>
              </w:rPr>
              <w:t>А.Д.Шатова, « Дошкольник</w:t>
            </w:r>
            <w:r w:rsidR="00502230">
              <w:rPr>
                <w:sz w:val="24"/>
                <w:lang w:val="ru-RU"/>
              </w:rPr>
              <w:t xml:space="preserve"> и экономика»</w:t>
            </w:r>
          </w:p>
          <w:p w14:paraId="43715466" w14:textId="77777777" w:rsidR="00D411EF" w:rsidRDefault="00D411EF" w:rsidP="00D411EF">
            <w:pPr>
              <w:pStyle w:val="TableParagraph"/>
              <w:ind w:right="168"/>
              <w:rPr>
                <w:sz w:val="24"/>
                <w:lang w:val="ru-RU"/>
              </w:rPr>
            </w:pPr>
            <w:r w:rsidRPr="001C21F8">
              <w:rPr>
                <w:sz w:val="24"/>
                <w:lang w:val="ru-RU"/>
              </w:rPr>
              <w:t>Смоленцева А.А. Знакомим дошкольника с азами экономики с помощью сказок. Аркти.2006</w:t>
            </w:r>
          </w:p>
          <w:p w14:paraId="402B9D01" w14:textId="77777777" w:rsidR="00502230" w:rsidRPr="00D411EF" w:rsidRDefault="00502230" w:rsidP="00E136C8">
            <w:pPr>
              <w:pStyle w:val="TableParagraph"/>
              <w:ind w:right="168"/>
              <w:rPr>
                <w:sz w:val="8"/>
                <w:szCs w:val="8"/>
                <w:lang w:val="ru-RU"/>
              </w:rPr>
            </w:pPr>
          </w:p>
          <w:p w14:paraId="1500610C" w14:textId="162017F8" w:rsidR="00502230" w:rsidRDefault="00715741" w:rsidP="00E136C8">
            <w:pPr>
              <w:pStyle w:val="TableParagraph"/>
              <w:ind w:right="168"/>
              <w:rPr>
                <w:sz w:val="24"/>
                <w:lang w:val="ru-RU"/>
              </w:rPr>
            </w:pPr>
            <w:r>
              <w:rPr>
                <w:sz w:val="24"/>
                <w:lang w:val="ru-RU"/>
              </w:rPr>
              <w:t>Стахович Л.В. «Занимательные финансы. Азы финансовой культуры для дошкольников»</w:t>
            </w:r>
          </w:p>
          <w:p w14:paraId="1CD363DC" w14:textId="59866100" w:rsidR="00715741" w:rsidRDefault="0084338E" w:rsidP="00E136C8">
            <w:pPr>
              <w:pStyle w:val="TableParagraph"/>
              <w:ind w:right="168"/>
              <w:rPr>
                <w:sz w:val="24"/>
                <w:lang w:val="ru-RU"/>
              </w:rPr>
            </w:pPr>
            <w:r>
              <w:rPr>
                <w:sz w:val="24"/>
                <w:lang w:val="ru-RU"/>
              </w:rPr>
              <w:t>Москва «</w:t>
            </w:r>
            <w:r w:rsidR="00715741">
              <w:rPr>
                <w:sz w:val="24"/>
                <w:lang w:val="ru-RU"/>
              </w:rPr>
              <w:t>Вита-пресс» 2019г.</w:t>
            </w:r>
          </w:p>
          <w:p w14:paraId="7D1876DA" w14:textId="77777777" w:rsidR="00715741" w:rsidRPr="00715741" w:rsidRDefault="00715741" w:rsidP="00E136C8">
            <w:pPr>
              <w:pStyle w:val="TableParagraph"/>
              <w:ind w:right="168"/>
              <w:rPr>
                <w:sz w:val="8"/>
                <w:szCs w:val="8"/>
                <w:lang w:val="ru-RU"/>
              </w:rPr>
            </w:pPr>
          </w:p>
          <w:p w14:paraId="111D7A30" w14:textId="606E2DB6" w:rsidR="00715741" w:rsidRDefault="00715741" w:rsidP="00E136C8">
            <w:pPr>
              <w:pStyle w:val="TableParagraph"/>
              <w:ind w:right="168"/>
              <w:rPr>
                <w:sz w:val="24"/>
                <w:lang w:val="ru-RU"/>
              </w:rPr>
            </w:pPr>
            <w:r>
              <w:rPr>
                <w:sz w:val="24"/>
                <w:lang w:val="ru-RU"/>
              </w:rPr>
              <w:t>В.А.Панфилова, Л.А.Ястребова</w:t>
            </w:r>
          </w:p>
          <w:p w14:paraId="47E9F72B" w14:textId="77777777" w:rsidR="00715741" w:rsidRPr="001C21F8" w:rsidRDefault="00715741" w:rsidP="00715741">
            <w:pPr>
              <w:pStyle w:val="TableParagraph"/>
              <w:ind w:right="168"/>
              <w:rPr>
                <w:sz w:val="24"/>
                <w:lang w:val="ru-RU"/>
              </w:rPr>
            </w:pPr>
            <w:r w:rsidRPr="001C21F8">
              <w:rPr>
                <w:sz w:val="24"/>
                <w:lang w:val="ru-RU"/>
              </w:rPr>
              <w:t>Экономика для дошкольников: Сборник дидактических игр по развитию экономических представлений детей дошкольного возраста.</w:t>
            </w:r>
          </w:p>
          <w:p w14:paraId="4C2AD503" w14:textId="407940DB" w:rsidR="002A3B5B" w:rsidRPr="001C21F8" w:rsidRDefault="00715741" w:rsidP="002B1AD7">
            <w:pPr>
              <w:pStyle w:val="TableParagraph"/>
              <w:ind w:right="168"/>
              <w:rPr>
                <w:sz w:val="24"/>
                <w:lang w:val="ru-RU"/>
              </w:rPr>
            </w:pPr>
            <w:r w:rsidRPr="001C21F8">
              <w:rPr>
                <w:sz w:val="24"/>
                <w:lang w:val="ru-RU"/>
              </w:rPr>
              <w:t>Армавир: РИО АГПУ. 2018</w:t>
            </w:r>
            <w:r>
              <w:rPr>
                <w:sz w:val="24"/>
                <w:lang w:val="ru-RU"/>
              </w:rPr>
              <w:t>г.</w:t>
            </w:r>
          </w:p>
        </w:tc>
        <w:tc>
          <w:tcPr>
            <w:tcW w:w="2684" w:type="dxa"/>
            <w:tcBorders>
              <w:top w:val="single" w:sz="4" w:space="0" w:color="auto"/>
              <w:left w:val="single" w:sz="4" w:space="0" w:color="auto"/>
              <w:bottom w:val="single" w:sz="4" w:space="0" w:color="auto"/>
              <w:right w:val="single" w:sz="4" w:space="0" w:color="auto"/>
            </w:tcBorders>
          </w:tcPr>
          <w:p w14:paraId="223AA6D0" w14:textId="77777777" w:rsidR="002A3B5B" w:rsidRPr="000C24DA" w:rsidRDefault="002A3B5B" w:rsidP="00E136C8">
            <w:pPr>
              <w:pStyle w:val="TableParagraph"/>
              <w:spacing w:line="242" w:lineRule="auto"/>
              <w:ind w:left="106" w:right="269"/>
              <w:rPr>
                <w:sz w:val="24"/>
                <w:lang w:val="ru-RU"/>
              </w:rPr>
            </w:pPr>
            <w:r w:rsidRPr="000C24DA">
              <w:rPr>
                <w:sz w:val="24"/>
                <w:lang w:val="ru-RU"/>
              </w:rPr>
              <w:t>Плакаты:</w:t>
            </w:r>
            <w:r w:rsidRPr="000C24DA">
              <w:rPr>
                <w:spacing w:val="-2"/>
                <w:sz w:val="24"/>
                <w:lang w:val="ru-RU"/>
              </w:rPr>
              <w:t xml:space="preserve"> </w:t>
            </w:r>
            <w:r w:rsidRPr="000C24DA">
              <w:rPr>
                <w:sz w:val="24"/>
                <w:lang w:val="ru-RU"/>
              </w:rPr>
              <w:t>«Что отличает финансово</w:t>
            </w:r>
          </w:p>
          <w:p w14:paraId="3F1E416B" w14:textId="77777777" w:rsidR="002A3B5B" w:rsidRPr="000C24DA" w:rsidRDefault="002A3B5B" w:rsidP="00E136C8">
            <w:pPr>
              <w:pStyle w:val="TableParagraph"/>
              <w:spacing w:line="242" w:lineRule="auto"/>
              <w:ind w:left="57" w:right="57"/>
              <w:rPr>
                <w:sz w:val="24"/>
                <w:lang w:val="ru-RU"/>
              </w:rPr>
            </w:pPr>
            <w:r w:rsidRPr="000C24DA">
              <w:rPr>
                <w:sz w:val="24"/>
                <w:lang w:val="ru-RU"/>
              </w:rPr>
              <w:t>грамотного человека»,</w:t>
            </w:r>
          </w:p>
          <w:p w14:paraId="06C08722" w14:textId="77777777" w:rsidR="002A3B5B" w:rsidRPr="000C24DA" w:rsidRDefault="002A3B5B" w:rsidP="00E136C8">
            <w:pPr>
              <w:pStyle w:val="TableParagraph"/>
              <w:spacing w:line="242" w:lineRule="auto"/>
              <w:ind w:left="106" w:right="269"/>
              <w:rPr>
                <w:sz w:val="24"/>
                <w:lang w:val="ru-RU"/>
              </w:rPr>
            </w:pPr>
            <w:r w:rsidRPr="000C24DA">
              <w:rPr>
                <w:sz w:val="24"/>
                <w:lang w:val="ru-RU"/>
              </w:rPr>
              <w:t>«Экономическое</w:t>
            </w:r>
          </w:p>
          <w:p w14:paraId="230CCDFD" w14:textId="77777777" w:rsidR="002A3B5B" w:rsidRPr="000C24DA" w:rsidRDefault="002A3B5B" w:rsidP="00E136C8">
            <w:pPr>
              <w:pStyle w:val="TableParagraph"/>
              <w:spacing w:line="242" w:lineRule="auto"/>
              <w:ind w:left="106" w:right="269"/>
              <w:rPr>
                <w:sz w:val="24"/>
                <w:lang w:val="ru-RU"/>
              </w:rPr>
            </w:pPr>
            <w:r w:rsidRPr="000C24DA">
              <w:rPr>
                <w:sz w:val="24"/>
                <w:lang w:val="ru-RU"/>
              </w:rPr>
              <w:t>воспитание»</w:t>
            </w:r>
          </w:p>
          <w:p w14:paraId="3D4723F3" w14:textId="77777777" w:rsidR="002A3B5B" w:rsidRPr="00406EE8" w:rsidRDefault="002A3B5B" w:rsidP="00E136C8">
            <w:pPr>
              <w:pStyle w:val="TableParagraph"/>
              <w:spacing w:line="242" w:lineRule="auto"/>
              <w:ind w:right="269"/>
              <w:rPr>
                <w:sz w:val="24"/>
                <w:lang w:val="ru-RU"/>
              </w:rPr>
            </w:pPr>
            <w:r w:rsidRPr="00406EE8">
              <w:rPr>
                <w:sz w:val="24"/>
                <w:lang w:val="ru-RU"/>
              </w:rPr>
              <w:t>Дидактические игры, игрушки, игровые уголки «Магазин»,</w:t>
            </w:r>
          </w:p>
          <w:p w14:paraId="6D3AEE3A" w14:textId="39CE72B7" w:rsidR="002A3B5B" w:rsidRPr="0073477A" w:rsidRDefault="002A3B5B" w:rsidP="00E136C8">
            <w:pPr>
              <w:pStyle w:val="TableParagraph"/>
              <w:spacing w:line="242" w:lineRule="auto"/>
              <w:ind w:left="106" w:right="269"/>
              <w:rPr>
                <w:sz w:val="24"/>
              </w:rPr>
            </w:pPr>
            <w:r w:rsidRPr="00406EE8">
              <w:rPr>
                <w:sz w:val="24"/>
                <w:lang w:val="ru-RU"/>
              </w:rPr>
              <w:t>«Банк»</w:t>
            </w:r>
            <w:r w:rsidR="001C7B9D">
              <w:rPr>
                <w:sz w:val="24"/>
                <w:lang w:val="ru-RU"/>
              </w:rPr>
              <w:t xml:space="preserve"> «Сейф»</w:t>
            </w:r>
          </w:p>
        </w:tc>
      </w:tr>
      <w:tr w:rsidR="002A3B5B" w:rsidRPr="00494F97" w14:paraId="56B824D6" w14:textId="77777777" w:rsidTr="00D411EF">
        <w:trPr>
          <w:trHeight w:val="841"/>
        </w:trPr>
        <w:tc>
          <w:tcPr>
            <w:tcW w:w="1991" w:type="dxa"/>
            <w:tcBorders>
              <w:top w:val="single" w:sz="4" w:space="0" w:color="auto"/>
              <w:left w:val="single" w:sz="4" w:space="0" w:color="auto"/>
              <w:bottom w:val="single" w:sz="4" w:space="0" w:color="auto"/>
              <w:right w:val="single" w:sz="4" w:space="0" w:color="auto"/>
            </w:tcBorders>
          </w:tcPr>
          <w:p w14:paraId="5553AA1A" w14:textId="77777777" w:rsidR="002A3B5B" w:rsidRDefault="002A3B5B" w:rsidP="00E136C8">
            <w:pPr>
              <w:pStyle w:val="TableParagraph"/>
              <w:spacing w:line="262" w:lineRule="exact"/>
              <w:ind w:left="119"/>
              <w:rPr>
                <w:sz w:val="24"/>
              </w:rPr>
            </w:pPr>
            <w:r>
              <w:rPr>
                <w:sz w:val="24"/>
              </w:rPr>
              <w:t>Патриотичес</w:t>
            </w:r>
            <w:r>
              <w:rPr>
                <w:spacing w:val="-58"/>
                <w:sz w:val="24"/>
              </w:rPr>
              <w:t xml:space="preserve"> </w:t>
            </w:r>
            <w:r>
              <w:rPr>
                <w:sz w:val="24"/>
              </w:rPr>
              <w:t>кое</w:t>
            </w:r>
            <w:r>
              <w:rPr>
                <w:spacing w:val="1"/>
                <w:sz w:val="24"/>
              </w:rPr>
              <w:t xml:space="preserve"> </w:t>
            </w:r>
            <w:r>
              <w:rPr>
                <w:sz w:val="24"/>
              </w:rPr>
              <w:t>воспитание</w:t>
            </w:r>
          </w:p>
        </w:tc>
        <w:tc>
          <w:tcPr>
            <w:tcW w:w="1560" w:type="dxa"/>
            <w:tcBorders>
              <w:top w:val="single" w:sz="4" w:space="0" w:color="auto"/>
              <w:left w:val="single" w:sz="4" w:space="0" w:color="auto"/>
              <w:bottom w:val="single" w:sz="4" w:space="0" w:color="auto"/>
              <w:right w:val="single" w:sz="4" w:space="0" w:color="auto"/>
            </w:tcBorders>
          </w:tcPr>
          <w:p w14:paraId="05B19345" w14:textId="77777777" w:rsidR="002A3B5B" w:rsidRPr="00406EE8" w:rsidRDefault="002A3B5B" w:rsidP="00E136C8">
            <w:pPr>
              <w:pStyle w:val="TableParagraph"/>
              <w:ind w:left="124" w:right="112" w:firstLine="9"/>
              <w:jc w:val="center"/>
              <w:rPr>
                <w:sz w:val="24"/>
                <w:lang w:val="ru-RU"/>
              </w:rPr>
            </w:pPr>
            <w:r w:rsidRPr="0073477A">
              <w:rPr>
                <w:sz w:val="24"/>
                <w:lang w:val="ru-RU"/>
              </w:rPr>
              <w:t>Воспитание</w:t>
            </w:r>
            <w:r w:rsidRPr="0073477A">
              <w:rPr>
                <w:spacing w:val="-57"/>
                <w:sz w:val="24"/>
                <w:lang w:val="ru-RU"/>
              </w:rPr>
              <w:t xml:space="preserve"> </w:t>
            </w:r>
            <w:r w:rsidRPr="0073477A">
              <w:rPr>
                <w:sz w:val="24"/>
                <w:lang w:val="ru-RU"/>
              </w:rPr>
              <w:t>любви</w:t>
            </w:r>
            <w:r w:rsidRPr="0073477A">
              <w:rPr>
                <w:spacing w:val="2"/>
                <w:sz w:val="24"/>
                <w:lang w:val="ru-RU"/>
              </w:rPr>
              <w:t xml:space="preserve"> </w:t>
            </w:r>
            <w:r w:rsidRPr="0073477A">
              <w:rPr>
                <w:sz w:val="24"/>
                <w:lang w:val="ru-RU"/>
              </w:rPr>
              <w:t>к</w:t>
            </w:r>
            <w:r w:rsidRPr="0073477A">
              <w:rPr>
                <w:spacing w:val="1"/>
                <w:sz w:val="24"/>
                <w:lang w:val="ru-RU"/>
              </w:rPr>
              <w:t xml:space="preserve"> </w:t>
            </w:r>
            <w:r w:rsidRPr="0073477A">
              <w:rPr>
                <w:sz w:val="24"/>
                <w:lang w:val="ru-RU"/>
              </w:rPr>
              <w:t>Родине,</w:t>
            </w:r>
            <w:r w:rsidRPr="0073477A">
              <w:rPr>
                <w:spacing w:val="2"/>
                <w:sz w:val="24"/>
                <w:lang w:val="ru-RU"/>
              </w:rPr>
              <w:t xml:space="preserve"> </w:t>
            </w:r>
            <w:r w:rsidRPr="0073477A">
              <w:rPr>
                <w:sz w:val="24"/>
                <w:lang w:val="ru-RU"/>
              </w:rPr>
              <w:t>ее</w:t>
            </w:r>
            <w:r w:rsidRPr="0073477A">
              <w:rPr>
                <w:spacing w:val="1"/>
                <w:sz w:val="24"/>
                <w:lang w:val="ru-RU"/>
              </w:rPr>
              <w:t xml:space="preserve"> </w:t>
            </w:r>
            <w:r w:rsidRPr="0073477A">
              <w:rPr>
                <w:sz w:val="24"/>
                <w:lang w:val="ru-RU"/>
              </w:rPr>
              <w:t>народам,</w:t>
            </w:r>
            <w:r w:rsidRPr="0073477A">
              <w:rPr>
                <w:spacing w:val="1"/>
                <w:sz w:val="24"/>
                <w:lang w:val="ru-RU"/>
              </w:rPr>
              <w:t xml:space="preserve"> </w:t>
            </w:r>
            <w:r w:rsidRPr="0073477A">
              <w:rPr>
                <w:sz w:val="24"/>
                <w:lang w:val="ru-RU"/>
              </w:rPr>
              <w:t>армии,</w:t>
            </w:r>
            <w:r w:rsidRPr="0073477A">
              <w:rPr>
                <w:spacing w:val="1"/>
                <w:sz w:val="24"/>
                <w:lang w:val="ru-RU"/>
              </w:rPr>
              <w:t xml:space="preserve"> </w:t>
            </w:r>
            <w:r w:rsidRPr="0073477A">
              <w:rPr>
                <w:sz w:val="24"/>
                <w:lang w:val="ru-RU"/>
              </w:rPr>
              <w:t>социальным</w:t>
            </w:r>
            <w:r w:rsidRPr="0073477A">
              <w:rPr>
                <w:spacing w:val="-57"/>
                <w:sz w:val="24"/>
                <w:lang w:val="ru-RU"/>
              </w:rPr>
              <w:t xml:space="preserve"> </w:t>
            </w:r>
            <w:r w:rsidRPr="0073477A">
              <w:rPr>
                <w:sz w:val="24"/>
                <w:lang w:val="ru-RU"/>
              </w:rPr>
              <w:t>институтам,</w:t>
            </w:r>
            <w:r w:rsidRPr="0073477A">
              <w:rPr>
                <w:spacing w:val="-57"/>
                <w:sz w:val="24"/>
                <w:lang w:val="ru-RU"/>
              </w:rPr>
              <w:t xml:space="preserve"> </w:t>
            </w:r>
            <w:r w:rsidRPr="0073477A">
              <w:rPr>
                <w:sz w:val="24"/>
                <w:lang w:val="ru-RU"/>
              </w:rPr>
              <w:t>культуре и</w:t>
            </w:r>
            <w:r w:rsidRPr="0073477A">
              <w:rPr>
                <w:spacing w:val="1"/>
                <w:sz w:val="24"/>
                <w:lang w:val="ru-RU"/>
              </w:rPr>
              <w:t xml:space="preserve"> </w:t>
            </w:r>
            <w:r w:rsidRPr="0073477A">
              <w:rPr>
                <w:sz w:val="24"/>
                <w:lang w:val="ru-RU"/>
              </w:rPr>
              <w:t>др.</w:t>
            </w:r>
          </w:p>
        </w:tc>
        <w:tc>
          <w:tcPr>
            <w:tcW w:w="3548" w:type="dxa"/>
            <w:tcBorders>
              <w:top w:val="single" w:sz="4" w:space="0" w:color="auto"/>
              <w:left w:val="single" w:sz="4" w:space="0" w:color="auto"/>
              <w:bottom w:val="single" w:sz="4" w:space="0" w:color="auto"/>
              <w:right w:val="single" w:sz="4" w:space="0" w:color="auto"/>
            </w:tcBorders>
          </w:tcPr>
          <w:p w14:paraId="086B8028" w14:textId="39265165" w:rsidR="002A3B5B" w:rsidRDefault="002A3B5B" w:rsidP="00D84881">
            <w:pPr>
              <w:pStyle w:val="TableParagraph"/>
              <w:ind w:right="127"/>
              <w:rPr>
                <w:sz w:val="24"/>
                <w:lang w:val="ru-RU"/>
              </w:rPr>
            </w:pPr>
            <w:r w:rsidRPr="002434C1">
              <w:rPr>
                <w:sz w:val="24"/>
                <w:lang w:val="ru-RU"/>
              </w:rPr>
              <w:t>Белоусова</w:t>
            </w:r>
            <w:r w:rsidRPr="002434C1">
              <w:rPr>
                <w:spacing w:val="-2"/>
                <w:sz w:val="24"/>
                <w:lang w:val="ru-RU"/>
              </w:rPr>
              <w:t xml:space="preserve"> </w:t>
            </w:r>
            <w:r w:rsidRPr="002434C1">
              <w:rPr>
                <w:sz w:val="24"/>
                <w:lang w:val="ru-RU"/>
              </w:rPr>
              <w:t>Р.Ю.</w:t>
            </w:r>
            <w:r w:rsidRPr="002434C1">
              <w:rPr>
                <w:spacing w:val="2"/>
                <w:sz w:val="24"/>
                <w:lang w:val="ru-RU"/>
              </w:rPr>
              <w:t xml:space="preserve"> </w:t>
            </w:r>
            <w:r w:rsidRPr="002434C1">
              <w:rPr>
                <w:sz w:val="24"/>
                <w:lang w:val="ru-RU"/>
              </w:rPr>
              <w:t>Парциальная</w:t>
            </w:r>
            <w:r w:rsidRPr="002434C1">
              <w:rPr>
                <w:spacing w:val="1"/>
                <w:sz w:val="24"/>
                <w:lang w:val="ru-RU"/>
              </w:rPr>
              <w:t xml:space="preserve"> </w:t>
            </w:r>
            <w:r w:rsidRPr="002434C1">
              <w:rPr>
                <w:sz w:val="24"/>
                <w:lang w:val="ru-RU"/>
              </w:rPr>
              <w:t>программа духовно-</w:t>
            </w:r>
            <w:r w:rsidRPr="002434C1">
              <w:rPr>
                <w:spacing w:val="1"/>
                <w:sz w:val="24"/>
                <w:lang w:val="ru-RU"/>
              </w:rPr>
              <w:t xml:space="preserve"> </w:t>
            </w:r>
            <w:r w:rsidRPr="002434C1">
              <w:rPr>
                <w:sz w:val="24"/>
                <w:lang w:val="ru-RU"/>
              </w:rPr>
              <w:t>нравственного</w:t>
            </w:r>
            <w:r w:rsidRPr="002434C1">
              <w:rPr>
                <w:spacing w:val="2"/>
                <w:sz w:val="24"/>
                <w:lang w:val="ru-RU"/>
              </w:rPr>
              <w:t xml:space="preserve"> </w:t>
            </w:r>
            <w:r w:rsidRPr="002434C1">
              <w:rPr>
                <w:sz w:val="24"/>
                <w:lang w:val="ru-RU"/>
              </w:rPr>
              <w:t>воспитания</w:t>
            </w:r>
            <w:r w:rsidRPr="002434C1">
              <w:rPr>
                <w:spacing w:val="1"/>
                <w:sz w:val="24"/>
                <w:lang w:val="ru-RU"/>
              </w:rPr>
              <w:t xml:space="preserve"> </w:t>
            </w:r>
            <w:r w:rsidRPr="002434C1">
              <w:rPr>
                <w:sz w:val="24"/>
                <w:lang w:val="ru-RU"/>
              </w:rPr>
              <w:t>детей</w:t>
            </w:r>
            <w:r w:rsidRPr="002434C1">
              <w:rPr>
                <w:spacing w:val="1"/>
                <w:sz w:val="24"/>
                <w:lang w:val="ru-RU"/>
              </w:rPr>
              <w:t xml:space="preserve"> </w:t>
            </w:r>
            <w:r w:rsidRPr="002434C1">
              <w:rPr>
                <w:sz w:val="24"/>
                <w:lang w:val="ru-RU"/>
              </w:rPr>
              <w:t>5-7</w:t>
            </w:r>
            <w:r w:rsidRPr="002434C1">
              <w:rPr>
                <w:spacing w:val="2"/>
                <w:sz w:val="24"/>
                <w:lang w:val="ru-RU"/>
              </w:rPr>
              <w:t xml:space="preserve"> </w:t>
            </w:r>
            <w:r w:rsidRPr="002434C1">
              <w:rPr>
                <w:sz w:val="24"/>
                <w:lang w:val="ru-RU"/>
              </w:rPr>
              <w:t>лет</w:t>
            </w:r>
            <w:r w:rsidRPr="002434C1">
              <w:rPr>
                <w:spacing w:val="1"/>
                <w:sz w:val="24"/>
                <w:lang w:val="ru-RU"/>
              </w:rPr>
              <w:t xml:space="preserve"> </w:t>
            </w:r>
            <w:r w:rsidRPr="002434C1">
              <w:rPr>
                <w:sz w:val="24"/>
                <w:lang w:val="ru-RU"/>
              </w:rPr>
              <w:t>«С чистым</w:t>
            </w:r>
            <w:r w:rsidRPr="002434C1">
              <w:rPr>
                <w:spacing w:val="1"/>
                <w:sz w:val="24"/>
                <w:lang w:val="ru-RU"/>
              </w:rPr>
              <w:t xml:space="preserve"> </w:t>
            </w:r>
            <w:r w:rsidRPr="002434C1">
              <w:rPr>
                <w:sz w:val="24"/>
                <w:lang w:val="ru-RU"/>
              </w:rPr>
              <w:t>сердцем</w:t>
            </w:r>
            <w:r w:rsidR="0084338E" w:rsidRPr="002434C1">
              <w:rPr>
                <w:sz w:val="24"/>
                <w:lang w:val="ru-RU"/>
              </w:rPr>
              <w:t>». /</w:t>
            </w:r>
            <w:r w:rsidRPr="002434C1">
              <w:rPr>
                <w:sz w:val="24"/>
                <w:lang w:val="ru-RU"/>
              </w:rPr>
              <w:t>Р.Ю. Белоусова, А.Н.</w:t>
            </w:r>
            <w:r w:rsidRPr="002434C1">
              <w:rPr>
                <w:spacing w:val="-57"/>
                <w:sz w:val="24"/>
                <w:lang w:val="ru-RU"/>
              </w:rPr>
              <w:t xml:space="preserve"> </w:t>
            </w:r>
            <w:r w:rsidRPr="002434C1">
              <w:rPr>
                <w:sz w:val="24"/>
                <w:lang w:val="ru-RU"/>
              </w:rPr>
              <w:t>Егорова, Ю.С. Калинкина. – М.:</w:t>
            </w:r>
            <w:r w:rsidRPr="002434C1">
              <w:rPr>
                <w:spacing w:val="-57"/>
                <w:sz w:val="24"/>
                <w:lang w:val="ru-RU"/>
              </w:rPr>
              <w:t xml:space="preserve"> </w:t>
            </w:r>
            <w:r w:rsidRPr="002434C1">
              <w:rPr>
                <w:sz w:val="24"/>
                <w:lang w:val="ru-RU"/>
              </w:rPr>
              <w:t>ООО «Русское</w:t>
            </w:r>
            <w:r w:rsidRPr="002434C1">
              <w:rPr>
                <w:spacing w:val="1"/>
                <w:sz w:val="24"/>
                <w:lang w:val="ru-RU"/>
              </w:rPr>
              <w:t xml:space="preserve"> </w:t>
            </w:r>
            <w:r w:rsidRPr="002434C1">
              <w:rPr>
                <w:sz w:val="24"/>
                <w:lang w:val="ru-RU"/>
              </w:rPr>
              <w:t>слово</w:t>
            </w:r>
            <w:r w:rsidRPr="002434C1">
              <w:rPr>
                <w:spacing w:val="3"/>
                <w:sz w:val="24"/>
                <w:lang w:val="ru-RU"/>
              </w:rPr>
              <w:t xml:space="preserve"> </w:t>
            </w:r>
            <w:r w:rsidRPr="002434C1">
              <w:rPr>
                <w:sz w:val="24"/>
                <w:lang w:val="ru-RU"/>
              </w:rPr>
              <w:t>–</w:t>
            </w:r>
            <w:r w:rsidRPr="002434C1">
              <w:rPr>
                <w:spacing w:val="1"/>
                <w:sz w:val="24"/>
                <w:lang w:val="ru-RU"/>
              </w:rPr>
              <w:t xml:space="preserve"> </w:t>
            </w:r>
            <w:r w:rsidRPr="002434C1">
              <w:rPr>
                <w:sz w:val="24"/>
                <w:lang w:val="ru-RU"/>
              </w:rPr>
              <w:t>учебник»,</w:t>
            </w:r>
            <w:r w:rsidRPr="002434C1">
              <w:rPr>
                <w:spacing w:val="3"/>
                <w:sz w:val="24"/>
                <w:lang w:val="ru-RU"/>
              </w:rPr>
              <w:t xml:space="preserve"> </w:t>
            </w:r>
            <w:r w:rsidRPr="002434C1">
              <w:rPr>
                <w:sz w:val="24"/>
                <w:lang w:val="ru-RU"/>
              </w:rPr>
              <w:t>2019</w:t>
            </w:r>
          </w:p>
          <w:p w14:paraId="02723F48" w14:textId="77777777" w:rsidR="002B1AD7" w:rsidRPr="002B1AD7" w:rsidRDefault="002B1AD7" w:rsidP="00D84881">
            <w:pPr>
              <w:pStyle w:val="TableParagraph"/>
              <w:ind w:right="127"/>
              <w:rPr>
                <w:sz w:val="8"/>
                <w:szCs w:val="8"/>
                <w:lang w:val="ru-RU"/>
              </w:rPr>
            </w:pPr>
          </w:p>
          <w:p w14:paraId="2846C896" w14:textId="06659783" w:rsidR="002B1AD7" w:rsidRDefault="002B1AD7" w:rsidP="00D84881">
            <w:pPr>
              <w:pStyle w:val="TableParagraph"/>
              <w:ind w:right="127"/>
              <w:rPr>
                <w:sz w:val="24"/>
                <w:lang w:val="ru-RU"/>
              </w:rPr>
            </w:pPr>
            <w:r>
              <w:rPr>
                <w:sz w:val="24"/>
                <w:lang w:val="ru-RU"/>
              </w:rPr>
              <w:t>Ветохина А.Я. Дмитренко З.С.Жигналь Е.Н.</w:t>
            </w:r>
          </w:p>
          <w:p w14:paraId="57A05616" w14:textId="5712C6E8" w:rsidR="002B1AD7" w:rsidRDefault="002B1AD7" w:rsidP="00D84881">
            <w:pPr>
              <w:pStyle w:val="TableParagraph"/>
              <w:ind w:right="127"/>
              <w:rPr>
                <w:sz w:val="24"/>
                <w:lang w:val="ru-RU"/>
              </w:rPr>
            </w:pPr>
            <w:r>
              <w:rPr>
                <w:sz w:val="24"/>
                <w:lang w:val="ru-RU"/>
              </w:rPr>
              <w:t>«Нравственно-патриотическое воспитание детей дошкольного возраста. ФГОС ДО,</w:t>
            </w:r>
          </w:p>
          <w:p w14:paraId="0EF7858A" w14:textId="480731EA" w:rsidR="002B1AD7" w:rsidRDefault="002B1AD7" w:rsidP="00D84881">
            <w:pPr>
              <w:pStyle w:val="TableParagraph"/>
              <w:ind w:right="127"/>
              <w:rPr>
                <w:sz w:val="24"/>
                <w:lang w:val="ru-RU"/>
              </w:rPr>
            </w:pPr>
            <w:r>
              <w:rPr>
                <w:sz w:val="24"/>
                <w:lang w:val="ru-RU"/>
              </w:rPr>
              <w:t>Детства Пресс,2009г.</w:t>
            </w:r>
          </w:p>
          <w:p w14:paraId="64FE1C5C" w14:textId="77777777" w:rsidR="00D84881" w:rsidRPr="00D84881" w:rsidRDefault="00D84881" w:rsidP="00D84881">
            <w:pPr>
              <w:pStyle w:val="TableParagraph"/>
              <w:ind w:right="127"/>
              <w:rPr>
                <w:sz w:val="8"/>
                <w:szCs w:val="8"/>
                <w:lang w:val="ru-RU"/>
              </w:rPr>
            </w:pPr>
          </w:p>
          <w:p w14:paraId="33FD79CE" w14:textId="3EFE2E7F" w:rsidR="00D84881" w:rsidRDefault="00D84881" w:rsidP="00D84881">
            <w:pPr>
              <w:pStyle w:val="TableParagraph"/>
              <w:ind w:right="127"/>
              <w:rPr>
                <w:sz w:val="24"/>
                <w:lang w:val="ru-RU"/>
              </w:rPr>
            </w:pPr>
            <w:r>
              <w:rPr>
                <w:sz w:val="24"/>
                <w:lang w:val="ru-RU"/>
              </w:rPr>
              <w:t>Т.А.Шарыгина «Беседы о детях-героях ВОВ, Сфера, 2011</w:t>
            </w:r>
          </w:p>
          <w:p w14:paraId="0BF7DDA1" w14:textId="4DF17082" w:rsidR="00D84881" w:rsidRDefault="00D84881" w:rsidP="00D84881">
            <w:pPr>
              <w:pStyle w:val="TableParagraph"/>
              <w:ind w:right="127"/>
              <w:rPr>
                <w:sz w:val="24"/>
                <w:lang w:val="ru-RU"/>
              </w:rPr>
            </w:pPr>
            <w:r>
              <w:rPr>
                <w:sz w:val="24"/>
                <w:lang w:val="ru-RU"/>
              </w:rPr>
              <w:lastRenderedPageBreak/>
              <w:t>Т.А.Шарыгина «Наша Родина-Россия», Сфера, 2011</w:t>
            </w:r>
          </w:p>
          <w:p w14:paraId="79C69C56" w14:textId="77777777" w:rsidR="002B1AD7" w:rsidRPr="002B1AD7" w:rsidRDefault="002B1AD7" w:rsidP="002B1AD7">
            <w:pPr>
              <w:pStyle w:val="TableParagraph"/>
              <w:ind w:right="127"/>
              <w:rPr>
                <w:sz w:val="8"/>
                <w:szCs w:val="8"/>
                <w:lang w:val="ru-RU"/>
              </w:rPr>
            </w:pPr>
          </w:p>
          <w:p w14:paraId="504FC481" w14:textId="5161F627" w:rsidR="002B1AD7" w:rsidRPr="002B1AD7" w:rsidRDefault="002B1AD7" w:rsidP="002B1AD7">
            <w:pPr>
              <w:pStyle w:val="TableParagraph"/>
              <w:ind w:right="127"/>
              <w:rPr>
                <w:sz w:val="24"/>
                <w:lang w:val="ru-RU"/>
              </w:rPr>
            </w:pPr>
            <w:r>
              <w:rPr>
                <w:sz w:val="24"/>
                <w:lang w:val="ru-RU"/>
              </w:rPr>
              <w:t xml:space="preserve">Леонова Н.Н., Неточаева Н.В.  </w:t>
            </w:r>
          </w:p>
          <w:p w14:paraId="4CCE631C" w14:textId="32A43F97" w:rsidR="002B1AD7" w:rsidRDefault="002B1AD7" w:rsidP="00D84881">
            <w:pPr>
              <w:pStyle w:val="TableParagraph"/>
              <w:ind w:right="127"/>
              <w:rPr>
                <w:sz w:val="24"/>
                <w:lang w:val="ru-RU"/>
              </w:rPr>
            </w:pPr>
            <w:r>
              <w:rPr>
                <w:sz w:val="24"/>
                <w:lang w:val="ru-RU"/>
              </w:rPr>
              <w:t>«Нравственно-патриотическое воспитание старших дошкольников» ФГОС ДО Учитель, 2012г.</w:t>
            </w:r>
          </w:p>
          <w:p w14:paraId="4C976CF0" w14:textId="5C558D47" w:rsidR="002A3B5B" w:rsidRPr="00406EE8" w:rsidRDefault="002A3B5B" w:rsidP="002B1AD7">
            <w:pPr>
              <w:pStyle w:val="TableParagraph"/>
              <w:ind w:left="0" w:right="168"/>
              <w:rPr>
                <w:sz w:val="24"/>
                <w:lang w:val="ru-RU"/>
              </w:rPr>
            </w:pPr>
          </w:p>
        </w:tc>
        <w:tc>
          <w:tcPr>
            <w:tcW w:w="2684" w:type="dxa"/>
            <w:tcBorders>
              <w:top w:val="single" w:sz="4" w:space="0" w:color="auto"/>
              <w:left w:val="single" w:sz="4" w:space="0" w:color="auto"/>
              <w:bottom w:val="single" w:sz="4" w:space="0" w:color="auto"/>
              <w:right w:val="single" w:sz="4" w:space="0" w:color="auto"/>
            </w:tcBorders>
          </w:tcPr>
          <w:p w14:paraId="683B1AD0" w14:textId="77777777" w:rsidR="002A3B5B" w:rsidRPr="0073477A" w:rsidRDefault="002A3B5B" w:rsidP="00E136C8">
            <w:pPr>
              <w:pStyle w:val="TableParagraph"/>
              <w:spacing w:line="237" w:lineRule="auto"/>
              <w:ind w:left="113" w:right="113"/>
              <w:rPr>
                <w:sz w:val="24"/>
                <w:lang w:val="ru-RU"/>
              </w:rPr>
            </w:pPr>
            <w:r w:rsidRPr="0073477A">
              <w:rPr>
                <w:sz w:val="24"/>
                <w:lang w:val="ru-RU"/>
              </w:rPr>
              <w:lastRenderedPageBreak/>
              <w:t>Серия</w:t>
            </w:r>
            <w:r w:rsidRPr="0073477A">
              <w:rPr>
                <w:spacing w:val="-9"/>
                <w:sz w:val="24"/>
                <w:lang w:val="ru-RU"/>
              </w:rPr>
              <w:t xml:space="preserve"> </w:t>
            </w:r>
            <w:r w:rsidRPr="0073477A">
              <w:rPr>
                <w:sz w:val="24"/>
                <w:lang w:val="ru-RU"/>
              </w:rPr>
              <w:t>«Мир</w:t>
            </w:r>
            <w:r w:rsidRPr="0073477A">
              <w:rPr>
                <w:spacing w:val="-9"/>
                <w:sz w:val="24"/>
                <w:lang w:val="ru-RU"/>
              </w:rPr>
              <w:t xml:space="preserve"> </w:t>
            </w:r>
            <w:r w:rsidRPr="0073477A">
              <w:rPr>
                <w:sz w:val="24"/>
                <w:lang w:val="ru-RU"/>
              </w:rPr>
              <w:t>в</w:t>
            </w:r>
            <w:r w:rsidRPr="0073477A">
              <w:rPr>
                <w:spacing w:val="-57"/>
                <w:sz w:val="24"/>
                <w:lang w:val="ru-RU"/>
              </w:rPr>
              <w:t xml:space="preserve"> </w:t>
            </w:r>
            <w:r w:rsidRPr="0073477A">
              <w:rPr>
                <w:sz w:val="24"/>
                <w:lang w:val="ru-RU"/>
              </w:rPr>
              <w:t>картинках»:</w:t>
            </w:r>
          </w:p>
          <w:p w14:paraId="3E807F6B" w14:textId="77777777" w:rsidR="002A3B5B" w:rsidRPr="0073477A" w:rsidRDefault="002A3B5B" w:rsidP="00E136C8">
            <w:pPr>
              <w:pStyle w:val="TableParagraph"/>
              <w:spacing w:line="237" w:lineRule="auto"/>
              <w:ind w:left="113" w:right="113"/>
              <w:rPr>
                <w:sz w:val="24"/>
                <w:lang w:val="ru-RU"/>
              </w:rPr>
            </w:pPr>
            <w:r w:rsidRPr="0073477A">
              <w:rPr>
                <w:sz w:val="24"/>
                <w:lang w:val="ru-RU"/>
              </w:rPr>
              <w:t>«Государственные</w:t>
            </w:r>
            <w:r w:rsidRPr="0073477A">
              <w:rPr>
                <w:spacing w:val="-57"/>
                <w:sz w:val="24"/>
                <w:lang w:val="ru-RU"/>
              </w:rPr>
              <w:t xml:space="preserve"> </w:t>
            </w:r>
            <w:r w:rsidRPr="0073477A">
              <w:rPr>
                <w:sz w:val="24"/>
                <w:lang w:val="ru-RU"/>
              </w:rPr>
              <w:t>символы</w:t>
            </w:r>
            <w:r w:rsidRPr="0073477A">
              <w:rPr>
                <w:spacing w:val="-5"/>
                <w:sz w:val="24"/>
                <w:lang w:val="ru-RU"/>
              </w:rPr>
              <w:t xml:space="preserve"> </w:t>
            </w:r>
            <w:r w:rsidRPr="0073477A">
              <w:rPr>
                <w:sz w:val="24"/>
                <w:lang w:val="ru-RU"/>
              </w:rPr>
              <w:t>России»,</w:t>
            </w:r>
          </w:p>
          <w:p w14:paraId="71209A0B" w14:textId="3F3BB05B" w:rsidR="002A3B5B" w:rsidRPr="002B1AD7" w:rsidRDefault="002A3B5B" w:rsidP="002B1AD7">
            <w:pPr>
              <w:pStyle w:val="TableParagraph"/>
              <w:ind w:left="113" w:right="113"/>
              <w:rPr>
                <w:sz w:val="24"/>
                <w:lang w:val="ru-RU"/>
              </w:rPr>
            </w:pPr>
            <w:r w:rsidRPr="0073477A">
              <w:rPr>
                <w:sz w:val="24"/>
                <w:lang w:val="ru-RU"/>
              </w:rPr>
              <w:t>«День</w:t>
            </w:r>
            <w:r w:rsidRPr="0073477A">
              <w:rPr>
                <w:spacing w:val="-3"/>
                <w:sz w:val="24"/>
                <w:lang w:val="ru-RU"/>
              </w:rPr>
              <w:t xml:space="preserve"> </w:t>
            </w:r>
            <w:r w:rsidRPr="0073477A">
              <w:rPr>
                <w:sz w:val="24"/>
                <w:lang w:val="ru-RU"/>
              </w:rPr>
              <w:t>Победы»</w:t>
            </w:r>
          </w:p>
          <w:p w14:paraId="0AC28E50" w14:textId="77777777" w:rsidR="002A3B5B" w:rsidRPr="0073477A" w:rsidRDefault="002A3B5B" w:rsidP="00E136C8">
            <w:pPr>
              <w:pStyle w:val="TableParagraph"/>
              <w:ind w:left="113" w:right="113"/>
              <w:rPr>
                <w:sz w:val="24"/>
                <w:lang w:val="ru-RU"/>
              </w:rPr>
            </w:pPr>
            <w:r w:rsidRPr="0073477A">
              <w:rPr>
                <w:sz w:val="24"/>
                <w:lang w:val="ru-RU"/>
              </w:rPr>
              <w:t>Серия «Рассказы</w:t>
            </w:r>
            <w:r w:rsidRPr="0073477A">
              <w:rPr>
                <w:spacing w:val="1"/>
                <w:sz w:val="24"/>
                <w:lang w:val="ru-RU"/>
              </w:rPr>
              <w:t xml:space="preserve"> </w:t>
            </w:r>
            <w:r w:rsidRPr="0073477A">
              <w:rPr>
                <w:sz w:val="24"/>
                <w:lang w:val="ru-RU"/>
              </w:rPr>
              <w:t>по</w:t>
            </w:r>
            <w:r w:rsidRPr="0073477A">
              <w:rPr>
                <w:spacing w:val="1"/>
                <w:sz w:val="24"/>
                <w:lang w:val="ru-RU"/>
              </w:rPr>
              <w:t xml:space="preserve"> </w:t>
            </w:r>
            <w:r w:rsidRPr="0073477A">
              <w:rPr>
                <w:sz w:val="24"/>
                <w:lang w:val="ru-RU"/>
              </w:rPr>
              <w:t>картинкам»: «Великая</w:t>
            </w:r>
            <w:r w:rsidRPr="0073477A">
              <w:rPr>
                <w:spacing w:val="-57"/>
                <w:sz w:val="24"/>
                <w:lang w:val="ru-RU"/>
              </w:rPr>
              <w:t xml:space="preserve"> </w:t>
            </w:r>
            <w:r w:rsidRPr="0073477A">
              <w:rPr>
                <w:sz w:val="24"/>
                <w:lang w:val="ru-RU"/>
              </w:rPr>
              <w:t>Отечественная война в</w:t>
            </w:r>
            <w:r w:rsidRPr="0073477A">
              <w:rPr>
                <w:spacing w:val="-57"/>
                <w:sz w:val="24"/>
                <w:lang w:val="ru-RU"/>
              </w:rPr>
              <w:t xml:space="preserve"> </w:t>
            </w:r>
            <w:r w:rsidRPr="0073477A">
              <w:rPr>
                <w:sz w:val="24"/>
                <w:lang w:val="ru-RU"/>
              </w:rPr>
              <w:t>произведениях</w:t>
            </w:r>
            <w:r w:rsidRPr="0073477A">
              <w:rPr>
                <w:spacing w:val="1"/>
                <w:sz w:val="24"/>
                <w:lang w:val="ru-RU"/>
              </w:rPr>
              <w:t xml:space="preserve"> </w:t>
            </w:r>
            <w:r w:rsidRPr="0073477A">
              <w:rPr>
                <w:sz w:val="24"/>
                <w:lang w:val="ru-RU"/>
              </w:rPr>
              <w:t>художников»,</w:t>
            </w:r>
          </w:p>
          <w:p w14:paraId="64DA3F58" w14:textId="77777777" w:rsidR="002A3B5B" w:rsidRPr="000C24DA" w:rsidRDefault="002A3B5B" w:rsidP="00E136C8">
            <w:pPr>
              <w:pStyle w:val="TableParagraph"/>
              <w:ind w:left="113" w:right="113"/>
              <w:rPr>
                <w:sz w:val="24"/>
                <w:lang w:val="ru-RU"/>
              </w:rPr>
            </w:pPr>
            <w:r w:rsidRPr="000C24DA">
              <w:rPr>
                <w:spacing w:val="-1"/>
                <w:sz w:val="24"/>
                <w:lang w:val="ru-RU"/>
              </w:rPr>
              <w:t>«Защитники</w:t>
            </w:r>
            <w:r w:rsidRPr="000C24DA">
              <w:rPr>
                <w:spacing w:val="-57"/>
                <w:sz w:val="24"/>
                <w:lang w:val="ru-RU"/>
              </w:rPr>
              <w:t xml:space="preserve"> </w:t>
            </w:r>
            <w:r w:rsidRPr="000C24DA">
              <w:rPr>
                <w:sz w:val="24"/>
                <w:lang w:val="ru-RU"/>
              </w:rPr>
              <w:t>Отечества»</w:t>
            </w:r>
          </w:p>
          <w:p w14:paraId="23BCFA39" w14:textId="77777777" w:rsidR="002A3B5B" w:rsidRPr="00406EE8" w:rsidRDefault="002A3B5B" w:rsidP="00E136C8">
            <w:pPr>
              <w:pStyle w:val="TableParagraph"/>
              <w:ind w:left="113" w:right="113"/>
              <w:rPr>
                <w:sz w:val="24"/>
                <w:lang w:val="ru-RU"/>
              </w:rPr>
            </w:pPr>
            <w:r w:rsidRPr="00406EE8">
              <w:rPr>
                <w:sz w:val="24"/>
                <w:lang w:val="ru-RU"/>
              </w:rPr>
              <w:t>Альбомы: «Добро и зло в русских народных сказках»,</w:t>
            </w:r>
          </w:p>
          <w:p w14:paraId="52D8A7F0" w14:textId="1A24F025" w:rsidR="002A3B5B" w:rsidRPr="002B1AD7" w:rsidRDefault="002A3B5B" w:rsidP="002B1AD7">
            <w:pPr>
              <w:pStyle w:val="TableParagraph"/>
              <w:ind w:left="113" w:right="113"/>
              <w:rPr>
                <w:sz w:val="24"/>
                <w:lang w:val="ru-RU"/>
              </w:rPr>
            </w:pPr>
            <w:r w:rsidRPr="00406EE8">
              <w:rPr>
                <w:sz w:val="24"/>
                <w:lang w:val="ru-RU"/>
              </w:rPr>
              <w:t>Россия – Родина моя»</w:t>
            </w:r>
          </w:p>
          <w:p w14:paraId="5CAF83BE" w14:textId="77777777" w:rsidR="002A3B5B" w:rsidRPr="00406EE8" w:rsidRDefault="002A3B5B" w:rsidP="00E136C8">
            <w:pPr>
              <w:pStyle w:val="TableParagraph"/>
              <w:ind w:left="113" w:right="113"/>
              <w:rPr>
                <w:sz w:val="24"/>
                <w:lang w:val="ru-RU"/>
              </w:rPr>
            </w:pPr>
            <w:r w:rsidRPr="00406EE8">
              <w:rPr>
                <w:sz w:val="24"/>
                <w:lang w:val="ru-RU"/>
              </w:rPr>
              <w:t>Плакаты: «Наша страна</w:t>
            </w:r>
          </w:p>
          <w:p w14:paraId="545DFCE5" w14:textId="77777777" w:rsidR="002A3B5B" w:rsidRPr="00406EE8" w:rsidRDefault="002A3B5B" w:rsidP="00E136C8">
            <w:pPr>
              <w:pStyle w:val="TableParagraph"/>
              <w:ind w:left="113" w:right="113"/>
              <w:rPr>
                <w:sz w:val="24"/>
                <w:lang w:val="ru-RU"/>
              </w:rPr>
            </w:pPr>
            <w:r w:rsidRPr="00406EE8">
              <w:rPr>
                <w:sz w:val="24"/>
                <w:lang w:val="ru-RU"/>
              </w:rPr>
              <w:t xml:space="preserve">- Россия», «С чего </w:t>
            </w:r>
            <w:r w:rsidRPr="00406EE8">
              <w:rPr>
                <w:sz w:val="24"/>
                <w:lang w:val="ru-RU"/>
              </w:rPr>
              <w:lastRenderedPageBreak/>
              <w:t>начинается Родина»,</w:t>
            </w:r>
          </w:p>
          <w:p w14:paraId="1FF964A0" w14:textId="22695DAE" w:rsidR="002A3B5B" w:rsidRPr="002B1AD7" w:rsidRDefault="002A3B5B" w:rsidP="002B1AD7">
            <w:pPr>
              <w:pStyle w:val="TableParagraph"/>
              <w:ind w:left="113" w:right="113"/>
              <w:rPr>
                <w:sz w:val="24"/>
                <w:lang w:val="ru-RU"/>
              </w:rPr>
            </w:pPr>
            <w:r w:rsidRPr="00406EE8">
              <w:rPr>
                <w:sz w:val="24"/>
                <w:lang w:val="ru-RU"/>
              </w:rPr>
              <w:t>«Мы живем в России»</w:t>
            </w:r>
          </w:p>
          <w:p w14:paraId="3D96086B" w14:textId="77777777" w:rsidR="002A3B5B" w:rsidRPr="00406EE8" w:rsidRDefault="002A3B5B" w:rsidP="00E136C8">
            <w:pPr>
              <w:pStyle w:val="TableParagraph"/>
              <w:ind w:left="113" w:right="113"/>
              <w:rPr>
                <w:sz w:val="24"/>
                <w:lang w:val="ru-RU"/>
              </w:rPr>
            </w:pPr>
            <w:r w:rsidRPr="00406EE8">
              <w:rPr>
                <w:sz w:val="24"/>
                <w:lang w:val="ru-RU"/>
              </w:rPr>
              <w:t>Карты, макеты, наборы открыток, флаг, герб</w:t>
            </w:r>
          </w:p>
          <w:p w14:paraId="3FCDD6D9" w14:textId="75836CC7" w:rsidR="009D1477" w:rsidRPr="009D1477" w:rsidRDefault="002A3B5B" w:rsidP="009D1477">
            <w:pPr>
              <w:pStyle w:val="TableParagraph"/>
              <w:ind w:left="113" w:right="113"/>
              <w:rPr>
                <w:sz w:val="24"/>
                <w:lang w:val="ru-RU"/>
              </w:rPr>
            </w:pPr>
            <w:r w:rsidRPr="00406EE8">
              <w:rPr>
                <w:sz w:val="24"/>
                <w:lang w:val="ru-RU"/>
              </w:rPr>
              <w:t>России</w:t>
            </w:r>
            <w:r w:rsidR="009D1477">
              <w:rPr>
                <w:sz w:val="24"/>
                <w:lang w:val="ru-RU"/>
              </w:rPr>
              <w:t>.</w:t>
            </w:r>
            <w:r w:rsidR="009D1477" w:rsidRPr="009D1477">
              <w:rPr>
                <w:rFonts w:asciiTheme="minorHAnsi" w:eastAsiaTheme="minorHAnsi" w:hAnsiTheme="minorHAnsi" w:cstheme="minorBidi"/>
                <w:kern w:val="2"/>
                <w:sz w:val="24"/>
                <w:lang w:val="ru-RU"/>
                <w14:ligatures w14:val="standardContextual"/>
              </w:rPr>
              <w:t xml:space="preserve"> </w:t>
            </w:r>
            <w:r w:rsidR="009D1477" w:rsidRPr="009D1477">
              <w:rPr>
                <w:sz w:val="24"/>
                <w:lang w:val="ru-RU"/>
              </w:rPr>
              <w:t>«Достопримечательности Тюмени и Вагайского района»,</w:t>
            </w:r>
          </w:p>
        </w:tc>
      </w:tr>
      <w:tr w:rsidR="002A3B5B" w:rsidRPr="00494F97" w14:paraId="5B2F53F2" w14:textId="77777777" w:rsidTr="00E136C8">
        <w:trPr>
          <w:trHeight w:val="2409"/>
        </w:trPr>
        <w:tc>
          <w:tcPr>
            <w:tcW w:w="1991" w:type="dxa"/>
          </w:tcPr>
          <w:p w14:paraId="716A160F" w14:textId="77777777" w:rsidR="002A3B5B" w:rsidRDefault="002A3B5B" w:rsidP="00E136C8">
            <w:pPr>
              <w:pStyle w:val="TableParagraph"/>
              <w:spacing w:line="262" w:lineRule="exact"/>
              <w:ind w:left="119"/>
              <w:rPr>
                <w:sz w:val="24"/>
              </w:rPr>
            </w:pPr>
            <w:r>
              <w:rPr>
                <w:spacing w:val="-1"/>
                <w:sz w:val="24"/>
              </w:rPr>
              <w:lastRenderedPageBreak/>
              <w:t>Мультикуль</w:t>
            </w:r>
            <w:r>
              <w:rPr>
                <w:spacing w:val="-57"/>
                <w:sz w:val="24"/>
              </w:rPr>
              <w:t xml:space="preserve"> </w:t>
            </w:r>
            <w:r>
              <w:rPr>
                <w:sz w:val="24"/>
              </w:rPr>
              <w:t>турное</w:t>
            </w:r>
            <w:r>
              <w:rPr>
                <w:spacing w:val="1"/>
                <w:sz w:val="24"/>
              </w:rPr>
              <w:t xml:space="preserve"> </w:t>
            </w:r>
            <w:r>
              <w:rPr>
                <w:sz w:val="24"/>
              </w:rPr>
              <w:t>воспитание</w:t>
            </w:r>
          </w:p>
        </w:tc>
        <w:tc>
          <w:tcPr>
            <w:tcW w:w="1560" w:type="dxa"/>
          </w:tcPr>
          <w:p w14:paraId="0DDD2202" w14:textId="35BB4094" w:rsidR="002A3B5B" w:rsidRPr="00406EE8" w:rsidRDefault="002A3B5B" w:rsidP="001C7B9D">
            <w:pPr>
              <w:pStyle w:val="TableParagraph"/>
              <w:ind w:left="0" w:firstLine="11"/>
              <w:jc w:val="center"/>
              <w:rPr>
                <w:sz w:val="24"/>
                <w:lang w:val="ru-RU"/>
              </w:rPr>
            </w:pPr>
            <w:r w:rsidRPr="002434C1">
              <w:rPr>
                <w:sz w:val="24"/>
                <w:lang w:val="ru-RU"/>
              </w:rPr>
              <w:t>Формирован</w:t>
            </w:r>
            <w:r w:rsidRPr="002434C1">
              <w:rPr>
                <w:spacing w:val="-57"/>
                <w:sz w:val="24"/>
                <w:lang w:val="ru-RU"/>
              </w:rPr>
              <w:t xml:space="preserve"> </w:t>
            </w:r>
            <w:r w:rsidRPr="002434C1">
              <w:rPr>
                <w:sz w:val="24"/>
                <w:lang w:val="ru-RU"/>
              </w:rPr>
              <w:t>ие у детей</w:t>
            </w:r>
            <w:r w:rsidRPr="002434C1">
              <w:rPr>
                <w:spacing w:val="1"/>
                <w:sz w:val="24"/>
                <w:lang w:val="ru-RU"/>
              </w:rPr>
              <w:t xml:space="preserve"> </w:t>
            </w:r>
            <w:r w:rsidRPr="002434C1">
              <w:rPr>
                <w:sz w:val="24"/>
                <w:lang w:val="ru-RU"/>
              </w:rPr>
              <w:t>мультикульт</w:t>
            </w:r>
            <w:r w:rsidRPr="002434C1">
              <w:rPr>
                <w:spacing w:val="-57"/>
                <w:sz w:val="24"/>
                <w:lang w:val="ru-RU"/>
              </w:rPr>
              <w:t xml:space="preserve"> </w:t>
            </w:r>
            <w:r w:rsidRPr="002434C1">
              <w:rPr>
                <w:sz w:val="24"/>
                <w:lang w:val="ru-RU"/>
              </w:rPr>
              <w:t>урного</w:t>
            </w:r>
            <w:r w:rsidRPr="002434C1">
              <w:rPr>
                <w:spacing w:val="1"/>
                <w:sz w:val="24"/>
                <w:lang w:val="ru-RU"/>
              </w:rPr>
              <w:t xml:space="preserve"> </w:t>
            </w:r>
            <w:r w:rsidRPr="002434C1">
              <w:rPr>
                <w:sz w:val="24"/>
                <w:lang w:val="ru-RU"/>
              </w:rPr>
              <w:t>образа мира</w:t>
            </w:r>
            <w:r w:rsidRPr="002434C1">
              <w:rPr>
                <w:spacing w:val="1"/>
                <w:sz w:val="24"/>
                <w:lang w:val="ru-RU"/>
              </w:rPr>
              <w:t xml:space="preserve"> </w:t>
            </w:r>
            <w:r w:rsidRPr="002434C1">
              <w:rPr>
                <w:sz w:val="24"/>
                <w:lang w:val="ru-RU"/>
              </w:rPr>
              <w:t>и</w:t>
            </w:r>
            <w:r w:rsidRPr="002434C1">
              <w:rPr>
                <w:spacing w:val="1"/>
                <w:sz w:val="24"/>
                <w:lang w:val="ru-RU"/>
              </w:rPr>
              <w:t xml:space="preserve"> </w:t>
            </w:r>
            <w:r w:rsidRPr="002434C1">
              <w:rPr>
                <w:sz w:val="24"/>
                <w:lang w:val="ru-RU"/>
              </w:rPr>
              <w:t>мультикульт</w:t>
            </w:r>
            <w:r w:rsidRPr="002434C1">
              <w:rPr>
                <w:spacing w:val="-57"/>
                <w:sz w:val="24"/>
                <w:lang w:val="ru-RU"/>
              </w:rPr>
              <w:t xml:space="preserve"> </w:t>
            </w:r>
            <w:r w:rsidRPr="002434C1">
              <w:rPr>
                <w:sz w:val="24"/>
                <w:lang w:val="ru-RU"/>
              </w:rPr>
              <w:t>урных</w:t>
            </w:r>
            <w:r w:rsidRPr="002434C1">
              <w:rPr>
                <w:spacing w:val="1"/>
                <w:sz w:val="24"/>
                <w:lang w:val="ru-RU"/>
              </w:rPr>
              <w:t xml:space="preserve"> </w:t>
            </w:r>
            <w:r w:rsidRPr="002434C1">
              <w:rPr>
                <w:sz w:val="24"/>
                <w:lang w:val="ru-RU"/>
              </w:rPr>
              <w:t>компетенций,</w:t>
            </w:r>
            <w:r w:rsidRPr="002434C1">
              <w:rPr>
                <w:spacing w:val="3"/>
                <w:sz w:val="24"/>
                <w:lang w:val="ru-RU"/>
              </w:rPr>
              <w:t xml:space="preserve"> </w:t>
            </w:r>
            <w:r w:rsidRPr="002434C1">
              <w:rPr>
                <w:sz w:val="24"/>
                <w:lang w:val="ru-RU"/>
              </w:rPr>
              <w:t>развитие</w:t>
            </w:r>
            <w:r w:rsidRPr="002434C1">
              <w:rPr>
                <w:spacing w:val="1"/>
                <w:sz w:val="24"/>
                <w:lang w:val="ru-RU"/>
              </w:rPr>
              <w:t xml:space="preserve"> </w:t>
            </w:r>
            <w:r w:rsidR="009D1477" w:rsidRPr="002434C1">
              <w:rPr>
                <w:sz w:val="24"/>
                <w:lang w:val="ru-RU"/>
              </w:rPr>
              <w:t>эмоциональ</w:t>
            </w:r>
            <w:r w:rsidR="009D1477" w:rsidRPr="002434C1">
              <w:rPr>
                <w:spacing w:val="1"/>
                <w:sz w:val="24"/>
                <w:lang w:val="ru-RU"/>
              </w:rPr>
              <w:t>ного</w:t>
            </w:r>
            <w:r w:rsidRPr="002434C1">
              <w:rPr>
                <w:spacing w:val="1"/>
                <w:sz w:val="24"/>
                <w:lang w:val="ru-RU"/>
              </w:rPr>
              <w:t xml:space="preserve"> </w:t>
            </w:r>
            <w:r w:rsidRPr="002434C1">
              <w:rPr>
                <w:sz w:val="24"/>
                <w:lang w:val="ru-RU"/>
              </w:rPr>
              <w:t>отношения и</w:t>
            </w:r>
            <w:r w:rsidRPr="002434C1">
              <w:rPr>
                <w:spacing w:val="-57"/>
                <w:sz w:val="24"/>
                <w:lang w:val="ru-RU"/>
              </w:rPr>
              <w:t xml:space="preserve"> </w:t>
            </w:r>
            <w:r w:rsidRPr="002434C1">
              <w:rPr>
                <w:sz w:val="24"/>
                <w:lang w:val="ru-RU"/>
              </w:rPr>
              <w:t>дружеского</w:t>
            </w:r>
            <w:r w:rsidRPr="002434C1">
              <w:rPr>
                <w:spacing w:val="1"/>
                <w:sz w:val="24"/>
                <w:lang w:val="ru-RU"/>
              </w:rPr>
              <w:t xml:space="preserve"> </w:t>
            </w:r>
            <w:r w:rsidRPr="002434C1">
              <w:rPr>
                <w:sz w:val="24"/>
                <w:lang w:val="ru-RU"/>
              </w:rPr>
              <w:t>расположения к людям</w:t>
            </w:r>
            <w:r w:rsidRPr="002434C1">
              <w:rPr>
                <w:spacing w:val="1"/>
                <w:sz w:val="24"/>
                <w:lang w:val="ru-RU"/>
              </w:rPr>
              <w:t xml:space="preserve"> </w:t>
            </w:r>
            <w:r w:rsidRPr="002434C1">
              <w:rPr>
                <w:sz w:val="24"/>
                <w:lang w:val="ru-RU"/>
              </w:rPr>
              <w:t>других</w:t>
            </w:r>
            <w:r w:rsidRPr="002434C1">
              <w:rPr>
                <w:spacing w:val="1"/>
                <w:sz w:val="24"/>
                <w:lang w:val="ru-RU"/>
              </w:rPr>
              <w:t xml:space="preserve"> </w:t>
            </w:r>
            <w:r w:rsidRPr="002434C1">
              <w:rPr>
                <w:spacing w:val="-1"/>
                <w:sz w:val="24"/>
                <w:lang w:val="ru-RU"/>
              </w:rPr>
              <w:t>национально</w:t>
            </w:r>
            <w:r w:rsidRPr="002434C1">
              <w:rPr>
                <w:spacing w:val="-57"/>
                <w:sz w:val="24"/>
                <w:lang w:val="ru-RU"/>
              </w:rPr>
              <w:t xml:space="preserve"> </w:t>
            </w:r>
            <w:r w:rsidRPr="002434C1">
              <w:rPr>
                <w:sz w:val="24"/>
                <w:lang w:val="ru-RU"/>
              </w:rPr>
              <w:t>стей,</w:t>
            </w:r>
            <w:r w:rsidRPr="002434C1">
              <w:rPr>
                <w:spacing w:val="1"/>
                <w:sz w:val="24"/>
                <w:lang w:val="ru-RU"/>
              </w:rPr>
              <w:t xml:space="preserve"> </w:t>
            </w:r>
            <w:r w:rsidRPr="002434C1">
              <w:rPr>
                <w:sz w:val="24"/>
                <w:lang w:val="ru-RU"/>
              </w:rPr>
              <w:t>интереса к</w:t>
            </w:r>
            <w:r w:rsidRPr="002434C1">
              <w:rPr>
                <w:spacing w:val="1"/>
                <w:sz w:val="24"/>
                <w:lang w:val="ru-RU"/>
              </w:rPr>
              <w:t xml:space="preserve"> </w:t>
            </w:r>
            <w:r w:rsidRPr="002434C1">
              <w:rPr>
                <w:sz w:val="24"/>
                <w:lang w:val="ru-RU"/>
              </w:rPr>
              <w:t>культуре</w:t>
            </w:r>
            <w:r w:rsidRPr="002434C1">
              <w:rPr>
                <w:spacing w:val="1"/>
                <w:sz w:val="24"/>
                <w:lang w:val="ru-RU"/>
              </w:rPr>
              <w:t xml:space="preserve"> </w:t>
            </w:r>
            <w:r w:rsidRPr="002434C1">
              <w:rPr>
                <w:sz w:val="24"/>
                <w:lang w:val="ru-RU"/>
              </w:rPr>
              <w:t>разных</w:t>
            </w:r>
            <w:r w:rsidRPr="002434C1">
              <w:rPr>
                <w:spacing w:val="1"/>
                <w:sz w:val="24"/>
                <w:lang w:val="ru-RU"/>
              </w:rPr>
              <w:t xml:space="preserve"> </w:t>
            </w:r>
            <w:r w:rsidRPr="002434C1">
              <w:rPr>
                <w:sz w:val="24"/>
                <w:lang w:val="ru-RU"/>
              </w:rPr>
              <w:t>народов</w:t>
            </w:r>
          </w:p>
        </w:tc>
        <w:tc>
          <w:tcPr>
            <w:tcW w:w="3548" w:type="dxa"/>
          </w:tcPr>
          <w:p w14:paraId="776E5135" w14:textId="77777777" w:rsidR="002A3B5B" w:rsidRPr="0073477A" w:rsidRDefault="002A3B5B" w:rsidP="00E136C8">
            <w:pPr>
              <w:pStyle w:val="TableParagraph"/>
              <w:ind w:right="200"/>
              <w:rPr>
                <w:sz w:val="24"/>
                <w:lang w:val="ru-RU"/>
              </w:rPr>
            </w:pPr>
            <w:r w:rsidRPr="0073477A">
              <w:rPr>
                <w:sz w:val="24"/>
                <w:lang w:val="ru-RU"/>
              </w:rPr>
              <w:t>Вострухина Т.Н. Воспитание</w:t>
            </w:r>
            <w:r w:rsidRPr="0073477A">
              <w:rPr>
                <w:spacing w:val="1"/>
                <w:sz w:val="24"/>
                <w:lang w:val="ru-RU"/>
              </w:rPr>
              <w:t xml:space="preserve"> </w:t>
            </w:r>
            <w:r w:rsidRPr="0073477A">
              <w:rPr>
                <w:sz w:val="24"/>
                <w:lang w:val="ru-RU"/>
              </w:rPr>
              <w:t>толерантности у детей в</w:t>
            </w:r>
            <w:r w:rsidRPr="0073477A">
              <w:rPr>
                <w:spacing w:val="1"/>
                <w:sz w:val="24"/>
                <w:lang w:val="ru-RU"/>
              </w:rPr>
              <w:t xml:space="preserve"> </w:t>
            </w:r>
            <w:r w:rsidRPr="0073477A">
              <w:rPr>
                <w:sz w:val="24"/>
                <w:lang w:val="ru-RU"/>
              </w:rPr>
              <w:t>условиях</w:t>
            </w:r>
            <w:r w:rsidRPr="0073477A">
              <w:rPr>
                <w:spacing w:val="-9"/>
                <w:sz w:val="24"/>
                <w:lang w:val="ru-RU"/>
              </w:rPr>
              <w:t xml:space="preserve"> </w:t>
            </w:r>
            <w:r w:rsidRPr="0073477A">
              <w:rPr>
                <w:sz w:val="24"/>
                <w:lang w:val="ru-RU"/>
              </w:rPr>
              <w:t>много</w:t>
            </w:r>
            <w:r w:rsidRPr="0073477A">
              <w:rPr>
                <w:spacing w:val="-4"/>
                <w:sz w:val="24"/>
                <w:lang w:val="ru-RU"/>
              </w:rPr>
              <w:t xml:space="preserve"> </w:t>
            </w:r>
            <w:r w:rsidRPr="0073477A">
              <w:rPr>
                <w:sz w:val="24"/>
                <w:lang w:val="ru-RU"/>
              </w:rPr>
              <w:t>национального</w:t>
            </w:r>
            <w:r w:rsidRPr="0073477A">
              <w:rPr>
                <w:spacing w:val="-57"/>
                <w:sz w:val="24"/>
                <w:lang w:val="ru-RU"/>
              </w:rPr>
              <w:t xml:space="preserve"> </w:t>
            </w:r>
            <w:r w:rsidRPr="0073477A">
              <w:rPr>
                <w:sz w:val="24"/>
                <w:lang w:val="ru-RU"/>
              </w:rPr>
              <w:t>окружения. Опыт работы ДОУ</w:t>
            </w:r>
            <w:r w:rsidRPr="0073477A">
              <w:rPr>
                <w:spacing w:val="-57"/>
                <w:sz w:val="24"/>
                <w:lang w:val="ru-RU"/>
              </w:rPr>
              <w:t xml:space="preserve"> </w:t>
            </w:r>
            <w:r w:rsidRPr="0073477A">
              <w:rPr>
                <w:sz w:val="24"/>
                <w:lang w:val="ru-RU"/>
              </w:rPr>
              <w:t>Москвы. Издательство:</w:t>
            </w:r>
            <w:r w:rsidRPr="0073477A">
              <w:rPr>
                <w:spacing w:val="1"/>
                <w:sz w:val="24"/>
                <w:lang w:val="ru-RU"/>
              </w:rPr>
              <w:t xml:space="preserve"> </w:t>
            </w:r>
            <w:r w:rsidRPr="0073477A">
              <w:rPr>
                <w:sz w:val="24"/>
                <w:lang w:val="ru-RU"/>
              </w:rPr>
              <w:t>Школьная</w:t>
            </w:r>
            <w:r w:rsidRPr="0073477A">
              <w:rPr>
                <w:spacing w:val="1"/>
                <w:sz w:val="24"/>
                <w:lang w:val="ru-RU"/>
              </w:rPr>
              <w:t xml:space="preserve"> </w:t>
            </w:r>
            <w:r w:rsidRPr="0073477A">
              <w:rPr>
                <w:sz w:val="24"/>
                <w:lang w:val="ru-RU"/>
              </w:rPr>
              <w:t>пресса.</w:t>
            </w:r>
            <w:r w:rsidRPr="0073477A">
              <w:rPr>
                <w:spacing w:val="-1"/>
                <w:sz w:val="24"/>
                <w:lang w:val="ru-RU"/>
              </w:rPr>
              <w:t xml:space="preserve"> </w:t>
            </w:r>
            <w:r w:rsidRPr="0073477A">
              <w:rPr>
                <w:sz w:val="24"/>
                <w:lang w:val="ru-RU"/>
              </w:rPr>
              <w:t>2010</w:t>
            </w:r>
          </w:p>
          <w:p w14:paraId="5E2E5E14" w14:textId="77777777" w:rsidR="002A3B5B" w:rsidRPr="009D1477" w:rsidRDefault="002A3B5B" w:rsidP="00E136C8">
            <w:pPr>
              <w:pStyle w:val="TableParagraph"/>
              <w:spacing w:before="1"/>
              <w:ind w:left="0"/>
              <w:rPr>
                <w:sz w:val="8"/>
                <w:szCs w:val="8"/>
                <w:lang w:val="ru-RU"/>
              </w:rPr>
            </w:pPr>
          </w:p>
          <w:p w14:paraId="33DC20F9" w14:textId="77777777" w:rsidR="002A3B5B" w:rsidRPr="0073477A" w:rsidRDefault="002A3B5B" w:rsidP="00E136C8">
            <w:pPr>
              <w:pStyle w:val="TableParagraph"/>
              <w:ind w:right="389"/>
              <w:rPr>
                <w:sz w:val="24"/>
                <w:lang w:val="ru-RU"/>
              </w:rPr>
            </w:pPr>
            <w:r w:rsidRPr="0073477A">
              <w:rPr>
                <w:sz w:val="24"/>
                <w:lang w:val="ru-RU"/>
              </w:rPr>
              <w:t>Князева О.Л., Маханева М.Д.</w:t>
            </w:r>
            <w:r w:rsidRPr="0073477A">
              <w:rPr>
                <w:spacing w:val="-57"/>
                <w:sz w:val="24"/>
                <w:lang w:val="ru-RU"/>
              </w:rPr>
              <w:t xml:space="preserve"> </w:t>
            </w:r>
            <w:r w:rsidRPr="0073477A">
              <w:rPr>
                <w:sz w:val="24"/>
                <w:lang w:val="ru-RU"/>
              </w:rPr>
              <w:t>Приобщение детей к истокам</w:t>
            </w:r>
            <w:r w:rsidRPr="0073477A">
              <w:rPr>
                <w:spacing w:val="-57"/>
                <w:sz w:val="24"/>
                <w:lang w:val="ru-RU"/>
              </w:rPr>
              <w:t xml:space="preserve"> </w:t>
            </w:r>
            <w:r w:rsidRPr="0073477A">
              <w:rPr>
                <w:sz w:val="24"/>
                <w:lang w:val="ru-RU"/>
              </w:rPr>
              <w:t>русской народной культуры:</w:t>
            </w:r>
            <w:r w:rsidRPr="0073477A">
              <w:rPr>
                <w:spacing w:val="1"/>
                <w:sz w:val="24"/>
                <w:lang w:val="ru-RU"/>
              </w:rPr>
              <w:t xml:space="preserve"> </w:t>
            </w:r>
            <w:r w:rsidRPr="0073477A">
              <w:rPr>
                <w:sz w:val="24"/>
                <w:lang w:val="ru-RU"/>
              </w:rPr>
              <w:t>Парциальная</w:t>
            </w:r>
            <w:r w:rsidRPr="0073477A">
              <w:rPr>
                <w:spacing w:val="1"/>
                <w:sz w:val="24"/>
                <w:lang w:val="ru-RU"/>
              </w:rPr>
              <w:t xml:space="preserve"> </w:t>
            </w:r>
            <w:r w:rsidRPr="0073477A">
              <w:rPr>
                <w:sz w:val="24"/>
                <w:lang w:val="ru-RU"/>
              </w:rPr>
              <w:t>программа.</w:t>
            </w:r>
          </w:p>
          <w:p w14:paraId="1EE9C607" w14:textId="77777777" w:rsidR="002A3B5B" w:rsidRPr="0073477A" w:rsidRDefault="002A3B5B" w:rsidP="00E136C8">
            <w:pPr>
              <w:pStyle w:val="TableParagraph"/>
              <w:spacing w:line="275" w:lineRule="exact"/>
              <w:rPr>
                <w:sz w:val="24"/>
                <w:lang w:val="ru-RU"/>
              </w:rPr>
            </w:pPr>
            <w:r w:rsidRPr="0073477A">
              <w:rPr>
                <w:sz w:val="24"/>
                <w:lang w:val="ru-RU"/>
              </w:rPr>
              <w:t>Учебно-методическое</w:t>
            </w:r>
            <w:r w:rsidRPr="0073477A">
              <w:rPr>
                <w:spacing w:val="-4"/>
                <w:sz w:val="24"/>
                <w:lang w:val="ru-RU"/>
              </w:rPr>
              <w:t xml:space="preserve"> </w:t>
            </w:r>
            <w:r w:rsidRPr="0073477A">
              <w:rPr>
                <w:sz w:val="24"/>
                <w:lang w:val="ru-RU"/>
              </w:rPr>
              <w:t>пособие.</w:t>
            </w:r>
          </w:p>
          <w:p w14:paraId="12C4EAC8" w14:textId="626F431B" w:rsidR="002A3B5B" w:rsidRPr="0073477A" w:rsidRDefault="002A3B5B" w:rsidP="00901320">
            <w:pPr>
              <w:pStyle w:val="TableParagraph"/>
              <w:spacing w:line="275" w:lineRule="exact"/>
              <w:rPr>
                <w:sz w:val="24"/>
                <w:lang w:val="ru-RU"/>
              </w:rPr>
            </w:pPr>
            <w:r w:rsidRPr="0073477A">
              <w:rPr>
                <w:sz w:val="24"/>
                <w:lang w:val="ru-RU"/>
              </w:rPr>
              <w:t>–</w:t>
            </w:r>
            <w:r w:rsidRPr="0073477A">
              <w:rPr>
                <w:spacing w:val="-3"/>
                <w:sz w:val="24"/>
                <w:lang w:val="ru-RU"/>
              </w:rPr>
              <w:t xml:space="preserve"> </w:t>
            </w:r>
            <w:r w:rsidRPr="0073477A">
              <w:rPr>
                <w:sz w:val="24"/>
                <w:lang w:val="ru-RU"/>
              </w:rPr>
              <w:t>СПб:</w:t>
            </w:r>
            <w:r w:rsidRPr="0073477A">
              <w:rPr>
                <w:spacing w:val="-2"/>
                <w:sz w:val="24"/>
                <w:lang w:val="ru-RU"/>
              </w:rPr>
              <w:t xml:space="preserve"> </w:t>
            </w:r>
            <w:r w:rsidRPr="0073477A">
              <w:rPr>
                <w:sz w:val="24"/>
                <w:lang w:val="ru-RU"/>
              </w:rPr>
              <w:t>«Д</w:t>
            </w:r>
            <w:r w:rsidR="00901320">
              <w:rPr>
                <w:sz w:val="24"/>
                <w:lang w:val="ru-RU"/>
              </w:rPr>
              <w:t>етство</w:t>
            </w:r>
            <w:r w:rsidRPr="0073477A">
              <w:rPr>
                <w:sz w:val="24"/>
                <w:lang w:val="ru-RU"/>
              </w:rPr>
              <w:t>-</w:t>
            </w:r>
            <w:r w:rsidR="00901320">
              <w:rPr>
                <w:sz w:val="24"/>
                <w:lang w:val="ru-RU"/>
              </w:rPr>
              <w:t>пресс</w:t>
            </w:r>
            <w:r w:rsidRPr="0073477A">
              <w:rPr>
                <w:sz w:val="24"/>
                <w:lang w:val="ru-RU"/>
              </w:rPr>
              <w:t>»,</w:t>
            </w:r>
            <w:r w:rsidRPr="0073477A">
              <w:rPr>
                <w:spacing w:val="-3"/>
                <w:sz w:val="24"/>
                <w:lang w:val="ru-RU"/>
              </w:rPr>
              <w:t xml:space="preserve"> </w:t>
            </w:r>
            <w:r w:rsidRPr="0073477A">
              <w:rPr>
                <w:sz w:val="24"/>
                <w:lang w:val="ru-RU"/>
              </w:rPr>
              <w:t>2019.</w:t>
            </w:r>
          </w:p>
          <w:p w14:paraId="276FB387" w14:textId="77777777" w:rsidR="002A3B5B" w:rsidRPr="00901320" w:rsidRDefault="002A3B5B" w:rsidP="00E136C8">
            <w:pPr>
              <w:pStyle w:val="TableParagraph"/>
              <w:ind w:left="0"/>
              <w:rPr>
                <w:sz w:val="8"/>
                <w:szCs w:val="8"/>
                <w:lang w:val="ru-RU"/>
              </w:rPr>
            </w:pPr>
          </w:p>
          <w:p w14:paraId="034716B7" w14:textId="77777777" w:rsidR="002A3B5B" w:rsidRPr="0073477A" w:rsidRDefault="002A3B5B" w:rsidP="00E136C8">
            <w:pPr>
              <w:pStyle w:val="TableParagraph"/>
              <w:ind w:right="405"/>
              <w:rPr>
                <w:sz w:val="24"/>
                <w:lang w:val="ru-RU"/>
              </w:rPr>
            </w:pPr>
            <w:r w:rsidRPr="0073477A">
              <w:rPr>
                <w:sz w:val="24"/>
                <w:lang w:val="ru-RU"/>
              </w:rPr>
              <w:t>Ельцова</w:t>
            </w:r>
            <w:r w:rsidRPr="0073477A">
              <w:rPr>
                <w:spacing w:val="-9"/>
                <w:sz w:val="24"/>
                <w:lang w:val="ru-RU"/>
              </w:rPr>
              <w:t xml:space="preserve"> </w:t>
            </w:r>
            <w:r w:rsidRPr="0073477A">
              <w:rPr>
                <w:sz w:val="24"/>
                <w:lang w:val="ru-RU"/>
              </w:rPr>
              <w:t>О.М.,</w:t>
            </w:r>
            <w:r w:rsidRPr="0073477A">
              <w:rPr>
                <w:spacing w:val="-2"/>
                <w:sz w:val="24"/>
                <w:lang w:val="ru-RU"/>
              </w:rPr>
              <w:t xml:space="preserve"> </w:t>
            </w:r>
            <w:r w:rsidRPr="0073477A">
              <w:rPr>
                <w:sz w:val="24"/>
                <w:lang w:val="ru-RU"/>
              </w:rPr>
              <w:t>Антонова</w:t>
            </w:r>
            <w:r w:rsidRPr="0073477A">
              <w:rPr>
                <w:spacing w:val="-4"/>
                <w:sz w:val="24"/>
                <w:lang w:val="ru-RU"/>
              </w:rPr>
              <w:t xml:space="preserve"> </w:t>
            </w:r>
            <w:r w:rsidRPr="0073477A">
              <w:rPr>
                <w:sz w:val="24"/>
                <w:lang w:val="ru-RU"/>
              </w:rPr>
              <w:t>Г.А.</w:t>
            </w:r>
            <w:r w:rsidRPr="0073477A">
              <w:rPr>
                <w:spacing w:val="-57"/>
                <w:sz w:val="24"/>
                <w:lang w:val="ru-RU"/>
              </w:rPr>
              <w:t xml:space="preserve"> </w:t>
            </w:r>
            <w:r w:rsidRPr="0073477A">
              <w:rPr>
                <w:sz w:val="24"/>
                <w:lang w:val="ru-RU"/>
              </w:rPr>
              <w:t>Воспитание дошкольников в</w:t>
            </w:r>
            <w:r w:rsidRPr="0073477A">
              <w:rPr>
                <w:spacing w:val="1"/>
                <w:sz w:val="24"/>
                <w:lang w:val="ru-RU"/>
              </w:rPr>
              <w:t xml:space="preserve"> </w:t>
            </w:r>
            <w:r w:rsidRPr="0073477A">
              <w:rPr>
                <w:sz w:val="24"/>
                <w:lang w:val="ru-RU"/>
              </w:rPr>
              <w:t>духе русских культурных</w:t>
            </w:r>
            <w:r w:rsidRPr="0073477A">
              <w:rPr>
                <w:spacing w:val="1"/>
                <w:sz w:val="24"/>
                <w:lang w:val="ru-RU"/>
              </w:rPr>
              <w:t xml:space="preserve"> </w:t>
            </w:r>
            <w:r w:rsidRPr="0073477A">
              <w:rPr>
                <w:sz w:val="24"/>
                <w:lang w:val="ru-RU"/>
              </w:rPr>
              <w:t>традиций.</w:t>
            </w:r>
            <w:r w:rsidRPr="0073477A">
              <w:rPr>
                <w:spacing w:val="-2"/>
                <w:sz w:val="24"/>
                <w:lang w:val="ru-RU"/>
              </w:rPr>
              <w:t xml:space="preserve"> </w:t>
            </w:r>
            <w:r w:rsidRPr="0073477A">
              <w:rPr>
                <w:sz w:val="24"/>
                <w:lang w:val="ru-RU"/>
              </w:rPr>
              <w:t>ТЦ Сфера.</w:t>
            </w:r>
            <w:r w:rsidRPr="0073477A">
              <w:rPr>
                <w:spacing w:val="3"/>
                <w:sz w:val="24"/>
                <w:lang w:val="ru-RU"/>
              </w:rPr>
              <w:t xml:space="preserve"> </w:t>
            </w:r>
            <w:r w:rsidRPr="0073477A">
              <w:rPr>
                <w:sz w:val="24"/>
                <w:lang w:val="ru-RU"/>
              </w:rPr>
              <w:t>2020</w:t>
            </w:r>
          </w:p>
          <w:p w14:paraId="593F27B2" w14:textId="77777777" w:rsidR="002A3B5B" w:rsidRPr="00406EE8" w:rsidRDefault="002A3B5B" w:rsidP="00E136C8">
            <w:pPr>
              <w:pStyle w:val="TableParagraph"/>
              <w:spacing w:before="10"/>
              <w:ind w:left="0"/>
              <w:rPr>
                <w:sz w:val="16"/>
                <w:szCs w:val="16"/>
                <w:lang w:val="ru-RU"/>
              </w:rPr>
            </w:pPr>
          </w:p>
          <w:p w14:paraId="240DD007" w14:textId="31A3EB96" w:rsidR="002A3B5B" w:rsidRPr="002434C1" w:rsidRDefault="002A3B5B" w:rsidP="00E136C8">
            <w:pPr>
              <w:pStyle w:val="TableParagraph"/>
              <w:ind w:right="127"/>
              <w:rPr>
                <w:sz w:val="24"/>
              </w:rPr>
            </w:pPr>
          </w:p>
        </w:tc>
        <w:tc>
          <w:tcPr>
            <w:tcW w:w="2684" w:type="dxa"/>
          </w:tcPr>
          <w:p w14:paraId="2F27B11F" w14:textId="789198A7" w:rsidR="002A3B5B" w:rsidRPr="0032398F" w:rsidRDefault="005F5245" w:rsidP="0032398F">
            <w:pPr>
              <w:pStyle w:val="TableParagraph"/>
              <w:ind w:left="57" w:right="57"/>
              <w:rPr>
                <w:sz w:val="24"/>
                <w:lang w:val="ru-RU"/>
              </w:rPr>
            </w:pPr>
            <w:r>
              <w:rPr>
                <w:sz w:val="24"/>
                <w:lang w:val="ru-RU"/>
              </w:rPr>
              <w:t>«Народы России и ближнего зарубежья»</w:t>
            </w:r>
            <w:r w:rsidR="002A3B5B" w:rsidRPr="0073477A">
              <w:rPr>
                <w:sz w:val="24"/>
                <w:lang w:val="ru-RU"/>
              </w:rPr>
              <w:t xml:space="preserve"> «Ребенок –</w:t>
            </w:r>
            <w:r w:rsidR="002A3B5B" w:rsidRPr="0073477A">
              <w:rPr>
                <w:spacing w:val="-57"/>
                <w:sz w:val="24"/>
                <w:lang w:val="ru-RU"/>
              </w:rPr>
              <w:t xml:space="preserve"> </w:t>
            </w:r>
            <w:r w:rsidR="002A3B5B" w:rsidRPr="0073477A">
              <w:rPr>
                <w:sz w:val="24"/>
                <w:lang w:val="ru-RU"/>
              </w:rPr>
              <w:t>гражданин</w:t>
            </w:r>
            <w:r w:rsidR="002A3B5B" w:rsidRPr="0073477A">
              <w:rPr>
                <w:spacing w:val="1"/>
                <w:sz w:val="24"/>
                <w:lang w:val="ru-RU"/>
              </w:rPr>
              <w:t xml:space="preserve"> </w:t>
            </w:r>
            <w:r w:rsidR="002A3B5B" w:rsidRPr="0073477A">
              <w:rPr>
                <w:sz w:val="24"/>
                <w:lang w:val="ru-RU"/>
              </w:rPr>
              <w:t>своей</w:t>
            </w:r>
            <w:r w:rsidR="002A3B5B" w:rsidRPr="0073477A">
              <w:rPr>
                <w:spacing w:val="1"/>
                <w:sz w:val="24"/>
                <w:lang w:val="ru-RU"/>
              </w:rPr>
              <w:t xml:space="preserve"> </w:t>
            </w:r>
            <w:r w:rsidR="002A3B5B" w:rsidRPr="0073477A">
              <w:rPr>
                <w:sz w:val="24"/>
                <w:lang w:val="ru-RU"/>
              </w:rPr>
              <w:t>страны»,</w:t>
            </w:r>
            <w:r w:rsidR="002A3B5B" w:rsidRPr="0073477A">
              <w:rPr>
                <w:spacing w:val="1"/>
                <w:sz w:val="24"/>
                <w:lang w:val="ru-RU"/>
              </w:rPr>
              <w:t xml:space="preserve"> </w:t>
            </w:r>
            <w:r w:rsidR="002A3B5B" w:rsidRPr="0073477A">
              <w:rPr>
                <w:sz w:val="24"/>
                <w:lang w:val="ru-RU"/>
              </w:rPr>
              <w:t>«Дружба</w:t>
            </w:r>
            <w:r w:rsidR="002A3B5B" w:rsidRPr="0073477A">
              <w:rPr>
                <w:spacing w:val="1"/>
                <w:sz w:val="24"/>
                <w:lang w:val="ru-RU"/>
              </w:rPr>
              <w:t xml:space="preserve"> </w:t>
            </w:r>
            <w:r w:rsidR="002A3B5B" w:rsidRPr="0073477A">
              <w:rPr>
                <w:sz w:val="24"/>
                <w:lang w:val="ru-RU"/>
              </w:rPr>
              <w:t>народов</w:t>
            </w:r>
            <w:r w:rsidR="002A3B5B" w:rsidRPr="0073477A">
              <w:rPr>
                <w:spacing w:val="-1"/>
                <w:sz w:val="24"/>
                <w:lang w:val="ru-RU"/>
              </w:rPr>
              <w:t xml:space="preserve"> </w:t>
            </w:r>
            <w:r w:rsidR="002A3B5B" w:rsidRPr="0073477A">
              <w:rPr>
                <w:sz w:val="24"/>
                <w:lang w:val="ru-RU"/>
              </w:rPr>
              <w:t>–</w:t>
            </w:r>
            <w:r w:rsidR="002A3B5B" w:rsidRPr="0073477A">
              <w:rPr>
                <w:spacing w:val="2"/>
                <w:sz w:val="24"/>
                <w:lang w:val="ru-RU"/>
              </w:rPr>
              <w:t xml:space="preserve"> </w:t>
            </w:r>
            <w:r w:rsidR="002A3B5B" w:rsidRPr="0073477A">
              <w:rPr>
                <w:sz w:val="24"/>
                <w:lang w:val="ru-RU"/>
              </w:rPr>
              <w:t>сила</w:t>
            </w:r>
            <w:r w:rsidR="002A3B5B" w:rsidRPr="0073477A">
              <w:rPr>
                <w:spacing w:val="1"/>
                <w:sz w:val="24"/>
                <w:lang w:val="ru-RU"/>
              </w:rPr>
              <w:t xml:space="preserve"> </w:t>
            </w:r>
            <w:r w:rsidR="002A3B5B" w:rsidRPr="0073477A">
              <w:rPr>
                <w:sz w:val="24"/>
                <w:lang w:val="ru-RU"/>
              </w:rPr>
              <w:t>страны»,</w:t>
            </w:r>
            <w:r w:rsidR="002A3B5B" w:rsidRPr="0073477A">
              <w:rPr>
                <w:spacing w:val="3"/>
                <w:sz w:val="24"/>
                <w:lang w:val="ru-RU"/>
              </w:rPr>
              <w:t xml:space="preserve"> </w:t>
            </w:r>
            <w:r w:rsidR="002A3B5B" w:rsidRPr="0073477A">
              <w:rPr>
                <w:sz w:val="24"/>
                <w:lang w:val="ru-RU"/>
              </w:rPr>
              <w:t>«Россия</w:t>
            </w:r>
            <w:r w:rsidR="002A3B5B" w:rsidRPr="0073477A">
              <w:rPr>
                <w:spacing w:val="1"/>
                <w:sz w:val="24"/>
                <w:lang w:val="ru-RU"/>
              </w:rPr>
              <w:t xml:space="preserve"> </w:t>
            </w:r>
            <w:r w:rsidR="002A3B5B" w:rsidRPr="0073477A">
              <w:rPr>
                <w:sz w:val="24"/>
                <w:lang w:val="ru-RU"/>
              </w:rPr>
              <w:t>–</w:t>
            </w:r>
            <w:r w:rsidR="002A3B5B" w:rsidRPr="0073477A">
              <w:rPr>
                <w:spacing w:val="1"/>
                <w:sz w:val="24"/>
                <w:lang w:val="ru-RU"/>
              </w:rPr>
              <w:t xml:space="preserve"> </w:t>
            </w:r>
            <w:r w:rsidR="002A3B5B" w:rsidRPr="0073477A">
              <w:rPr>
                <w:sz w:val="24"/>
                <w:lang w:val="ru-RU"/>
              </w:rPr>
              <w:t>многонациональная</w:t>
            </w:r>
            <w:r w:rsidR="002A3B5B" w:rsidRPr="0073477A">
              <w:rPr>
                <w:spacing w:val="1"/>
                <w:sz w:val="24"/>
                <w:lang w:val="ru-RU"/>
              </w:rPr>
              <w:t xml:space="preserve"> </w:t>
            </w:r>
            <w:r w:rsidR="002A3B5B" w:rsidRPr="0073477A">
              <w:rPr>
                <w:sz w:val="24"/>
                <w:lang w:val="ru-RU"/>
              </w:rPr>
              <w:t>страна»</w:t>
            </w:r>
          </w:p>
          <w:p w14:paraId="20C2C4E9" w14:textId="77777777" w:rsidR="002A3B5B" w:rsidRPr="0073477A" w:rsidRDefault="002A3B5B" w:rsidP="00E136C8">
            <w:pPr>
              <w:pStyle w:val="TableParagraph"/>
              <w:spacing w:line="242" w:lineRule="auto"/>
              <w:ind w:left="106" w:right="151"/>
              <w:rPr>
                <w:sz w:val="24"/>
                <w:lang w:val="ru-RU"/>
              </w:rPr>
            </w:pPr>
            <w:r w:rsidRPr="0073477A">
              <w:rPr>
                <w:sz w:val="24"/>
                <w:lang w:val="ru-RU"/>
              </w:rPr>
              <w:t>Куклы в национальных</w:t>
            </w:r>
            <w:r w:rsidRPr="0073477A">
              <w:rPr>
                <w:spacing w:val="-57"/>
                <w:sz w:val="24"/>
                <w:lang w:val="ru-RU"/>
              </w:rPr>
              <w:t xml:space="preserve"> </w:t>
            </w:r>
            <w:r w:rsidRPr="0073477A">
              <w:rPr>
                <w:sz w:val="24"/>
                <w:lang w:val="ru-RU"/>
              </w:rPr>
              <w:t>костюмах</w:t>
            </w:r>
          </w:p>
          <w:p w14:paraId="6B08DF88" w14:textId="77777777" w:rsidR="002A3B5B" w:rsidRPr="0073477A" w:rsidRDefault="002A3B5B" w:rsidP="00E136C8">
            <w:pPr>
              <w:pStyle w:val="TableParagraph"/>
              <w:spacing w:before="9"/>
              <w:ind w:left="0"/>
              <w:rPr>
                <w:sz w:val="23"/>
                <w:lang w:val="ru-RU"/>
              </w:rPr>
            </w:pPr>
          </w:p>
          <w:p w14:paraId="5E3F74B7" w14:textId="049A4398" w:rsidR="002A3B5B" w:rsidRPr="0032398F" w:rsidRDefault="002A3B5B" w:rsidP="0032398F">
            <w:pPr>
              <w:pStyle w:val="TableParagraph"/>
              <w:ind w:left="106" w:right="660"/>
              <w:rPr>
                <w:sz w:val="24"/>
                <w:lang w:val="ru-RU"/>
              </w:rPr>
            </w:pPr>
            <w:r w:rsidRPr="0073477A">
              <w:rPr>
                <w:sz w:val="24"/>
                <w:lang w:val="ru-RU"/>
              </w:rPr>
              <w:t>Наборы открыток,</w:t>
            </w:r>
            <w:r w:rsidRPr="0073477A">
              <w:rPr>
                <w:spacing w:val="-57"/>
                <w:sz w:val="24"/>
                <w:lang w:val="ru-RU"/>
              </w:rPr>
              <w:t xml:space="preserve"> </w:t>
            </w:r>
            <w:r w:rsidRPr="0073477A">
              <w:rPr>
                <w:sz w:val="24"/>
                <w:lang w:val="ru-RU"/>
              </w:rPr>
              <w:t>альбомы,</w:t>
            </w:r>
            <w:r w:rsidRPr="0073477A">
              <w:rPr>
                <w:spacing w:val="1"/>
                <w:sz w:val="24"/>
                <w:lang w:val="ru-RU"/>
              </w:rPr>
              <w:t xml:space="preserve"> </w:t>
            </w:r>
            <w:r w:rsidRPr="0073477A">
              <w:rPr>
                <w:sz w:val="24"/>
                <w:lang w:val="ru-RU"/>
              </w:rPr>
              <w:t>видеоматериалы,</w:t>
            </w:r>
            <w:r w:rsidRPr="0073477A">
              <w:rPr>
                <w:spacing w:val="1"/>
                <w:sz w:val="24"/>
                <w:lang w:val="ru-RU"/>
              </w:rPr>
              <w:t xml:space="preserve"> </w:t>
            </w:r>
            <w:r w:rsidRPr="0073477A">
              <w:rPr>
                <w:sz w:val="24"/>
                <w:lang w:val="ru-RU"/>
              </w:rPr>
              <w:t>знакомящие с</w:t>
            </w:r>
            <w:r w:rsidRPr="0073477A">
              <w:rPr>
                <w:spacing w:val="1"/>
                <w:sz w:val="24"/>
                <w:lang w:val="ru-RU"/>
              </w:rPr>
              <w:t xml:space="preserve"> </w:t>
            </w:r>
            <w:r w:rsidRPr="0073477A">
              <w:rPr>
                <w:sz w:val="24"/>
                <w:lang w:val="ru-RU"/>
              </w:rPr>
              <w:t>культурой разных</w:t>
            </w:r>
            <w:r w:rsidRPr="0073477A">
              <w:rPr>
                <w:spacing w:val="-57"/>
                <w:sz w:val="24"/>
                <w:lang w:val="ru-RU"/>
              </w:rPr>
              <w:t xml:space="preserve"> </w:t>
            </w:r>
            <w:r w:rsidRPr="0073477A">
              <w:rPr>
                <w:sz w:val="24"/>
                <w:lang w:val="ru-RU"/>
              </w:rPr>
              <w:t>народов</w:t>
            </w:r>
          </w:p>
          <w:p w14:paraId="436D825F" w14:textId="77777777" w:rsidR="002A3B5B" w:rsidRPr="00406EE8" w:rsidRDefault="002A3B5B" w:rsidP="00E136C8">
            <w:pPr>
              <w:pStyle w:val="TableParagraph"/>
              <w:spacing w:line="237" w:lineRule="auto"/>
              <w:ind w:left="113" w:right="113"/>
              <w:rPr>
                <w:sz w:val="24"/>
                <w:lang w:val="ru-RU"/>
              </w:rPr>
            </w:pPr>
            <w:r w:rsidRPr="0073477A">
              <w:rPr>
                <w:sz w:val="24"/>
                <w:lang w:val="ru-RU"/>
              </w:rPr>
              <w:t>Сказки и легенды</w:t>
            </w:r>
            <w:r w:rsidRPr="0073477A">
              <w:rPr>
                <w:spacing w:val="-57"/>
                <w:sz w:val="24"/>
                <w:lang w:val="ru-RU"/>
              </w:rPr>
              <w:t xml:space="preserve"> </w:t>
            </w:r>
            <w:r w:rsidRPr="0073477A">
              <w:rPr>
                <w:sz w:val="24"/>
                <w:lang w:val="ru-RU"/>
              </w:rPr>
              <w:t>народов</w:t>
            </w:r>
            <w:r w:rsidRPr="0073477A">
              <w:rPr>
                <w:spacing w:val="-1"/>
                <w:sz w:val="24"/>
                <w:lang w:val="ru-RU"/>
              </w:rPr>
              <w:t xml:space="preserve"> </w:t>
            </w:r>
            <w:r w:rsidRPr="0073477A">
              <w:rPr>
                <w:sz w:val="24"/>
                <w:lang w:val="ru-RU"/>
              </w:rPr>
              <w:t>мира</w:t>
            </w:r>
          </w:p>
        </w:tc>
      </w:tr>
    </w:tbl>
    <w:p w14:paraId="255D2718" w14:textId="77777777" w:rsidR="002A3B5B" w:rsidRPr="00406EE8" w:rsidRDefault="002A3B5B" w:rsidP="002A3B5B">
      <w:pPr>
        <w:widowControl w:val="0"/>
        <w:autoSpaceDE w:val="0"/>
        <w:autoSpaceDN w:val="0"/>
        <w:spacing w:after="0" w:line="240" w:lineRule="auto"/>
        <w:rPr>
          <w:rFonts w:ascii="Times New Roman" w:eastAsia="Times New Roman" w:hAnsi="Times New Roman" w:cs="Times New Roman"/>
          <w:kern w:val="0"/>
          <w:sz w:val="20"/>
          <w:szCs w:val="28"/>
          <w14:ligatures w14:val="none"/>
        </w:rPr>
      </w:pPr>
    </w:p>
    <w:p w14:paraId="01B17FE4" w14:textId="359843CC" w:rsidR="002A3B5B" w:rsidRPr="00406EE8" w:rsidRDefault="004B1B20" w:rsidP="004B1B20">
      <w:pPr>
        <w:widowControl w:val="0"/>
        <w:tabs>
          <w:tab w:val="left" w:pos="2236"/>
          <w:tab w:val="left" w:pos="2237"/>
        </w:tabs>
        <w:autoSpaceDE w:val="0"/>
        <w:autoSpaceDN w:val="0"/>
        <w:spacing w:after="0" w:line="240" w:lineRule="auto"/>
        <w:ind w:left="993" w:right="799"/>
        <w:outlineLvl w:val="0"/>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 xml:space="preserve">3.3. </w:t>
      </w:r>
      <w:r w:rsidR="002A3B5B" w:rsidRPr="00406EE8">
        <w:rPr>
          <w:rFonts w:ascii="Times New Roman" w:eastAsia="Times New Roman" w:hAnsi="Times New Roman" w:cs="Times New Roman"/>
          <w:b/>
          <w:bCs/>
          <w:kern w:val="0"/>
          <w:sz w:val="28"/>
          <w:szCs w:val="28"/>
          <w14:ligatures w14:val="none"/>
        </w:rPr>
        <w:t>Требования</w:t>
      </w:r>
      <w:r w:rsidR="002A3B5B" w:rsidRPr="00406EE8">
        <w:rPr>
          <w:rFonts w:ascii="Times New Roman" w:eastAsia="Times New Roman" w:hAnsi="Times New Roman" w:cs="Times New Roman"/>
          <w:b/>
          <w:bCs/>
          <w:spacing w:val="1"/>
          <w:kern w:val="0"/>
          <w:sz w:val="28"/>
          <w:szCs w:val="28"/>
          <w14:ligatures w14:val="none"/>
        </w:rPr>
        <w:t xml:space="preserve"> </w:t>
      </w:r>
      <w:r w:rsidR="002A3B5B" w:rsidRPr="00406EE8">
        <w:rPr>
          <w:rFonts w:ascii="Times New Roman" w:eastAsia="Times New Roman" w:hAnsi="Times New Roman" w:cs="Times New Roman"/>
          <w:b/>
          <w:bCs/>
          <w:kern w:val="0"/>
          <w:sz w:val="28"/>
          <w:szCs w:val="28"/>
          <w14:ligatures w14:val="none"/>
        </w:rPr>
        <w:t>к</w:t>
      </w:r>
      <w:r w:rsidR="002A3B5B" w:rsidRPr="00406EE8">
        <w:rPr>
          <w:rFonts w:ascii="Times New Roman" w:eastAsia="Times New Roman" w:hAnsi="Times New Roman" w:cs="Times New Roman"/>
          <w:b/>
          <w:bCs/>
          <w:spacing w:val="1"/>
          <w:kern w:val="0"/>
          <w:sz w:val="28"/>
          <w:szCs w:val="28"/>
          <w14:ligatures w14:val="none"/>
        </w:rPr>
        <w:t xml:space="preserve"> </w:t>
      </w:r>
      <w:r w:rsidR="002A3B5B" w:rsidRPr="00406EE8">
        <w:rPr>
          <w:rFonts w:ascii="Times New Roman" w:eastAsia="Times New Roman" w:hAnsi="Times New Roman" w:cs="Times New Roman"/>
          <w:b/>
          <w:bCs/>
          <w:kern w:val="0"/>
          <w:sz w:val="28"/>
          <w:szCs w:val="28"/>
          <w14:ligatures w14:val="none"/>
        </w:rPr>
        <w:t>условиям</w:t>
      </w:r>
      <w:r w:rsidR="002A3B5B" w:rsidRPr="00406EE8">
        <w:rPr>
          <w:rFonts w:ascii="Times New Roman" w:eastAsia="Times New Roman" w:hAnsi="Times New Roman" w:cs="Times New Roman"/>
          <w:b/>
          <w:bCs/>
          <w:spacing w:val="1"/>
          <w:kern w:val="0"/>
          <w:sz w:val="28"/>
          <w:szCs w:val="28"/>
          <w14:ligatures w14:val="none"/>
        </w:rPr>
        <w:t xml:space="preserve"> </w:t>
      </w:r>
      <w:r w:rsidR="002A3B5B" w:rsidRPr="00406EE8">
        <w:rPr>
          <w:rFonts w:ascii="Times New Roman" w:eastAsia="Times New Roman" w:hAnsi="Times New Roman" w:cs="Times New Roman"/>
          <w:b/>
          <w:bCs/>
          <w:kern w:val="0"/>
          <w:sz w:val="28"/>
          <w:szCs w:val="28"/>
          <w14:ligatures w14:val="none"/>
        </w:rPr>
        <w:t>работы</w:t>
      </w:r>
      <w:r w:rsidR="002A3B5B" w:rsidRPr="00406EE8">
        <w:rPr>
          <w:rFonts w:ascii="Times New Roman" w:eastAsia="Times New Roman" w:hAnsi="Times New Roman" w:cs="Times New Roman"/>
          <w:b/>
          <w:bCs/>
          <w:spacing w:val="1"/>
          <w:kern w:val="0"/>
          <w:sz w:val="28"/>
          <w:szCs w:val="28"/>
          <w14:ligatures w14:val="none"/>
        </w:rPr>
        <w:t xml:space="preserve"> </w:t>
      </w:r>
      <w:r w:rsidR="002A3B5B" w:rsidRPr="00406EE8">
        <w:rPr>
          <w:rFonts w:ascii="Times New Roman" w:eastAsia="Times New Roman" w:hAnsi="Times New Roman" w:cs="Times New Roman"/>
          <w:b/>
          <w:bCs/>
          <w:kern w:val="0"/>
          <w:sz w:val="28"/>
          <w:szCs w:val="28"/>
          <w14:ligatures w14:val="none"/>
        </w:rPr>
        <w:t>с</w:t>
      </w:r>
      <w:r w:rsidR="002A3B5B" w:rsidRPr="00406EE8">
        <w:rPr>
          <w:rFonts w:ascii="Times New Roman" w:eastAsia="Times New Roman" w:hAnsi="Times New Roman" w:cs="Times New Roman"/>
          <w:b/>
          <w:bCs/>
          <w:spacing w:val="1"/>
          <w:kern w:val="0"/>
          <w:sz w:val="28"/>
          <w:szCs w:val="28"/>
          <w14:ligatures w14:val="none"/>
        </w:rPr>
        <w:t xml:space="preserve"> </w:t>
      </w:r>
      <w:r w:rsidR="002A3B5B" w:rsidRPr="00406EE8">
        <w:rPr>
          <w:rFonts w:ascii="Times New Roman" w:eastAsia="Times New Roman" w:hAnsi="Times New Roman" w:cs="Times New Roman"/>
          <w:b/>
          <w:bCs/>
          <w:kern w:val="0"/>
          <w:sz w:val="28"/>
          <w:szCs w:val="28"/>
          <w14:ligatures w14:val="none"/>
        </w:rPr>
        <w:t>особыми</w:t>
      </w:r>
      <w:r w:rsidR="002A3B5B" w:rsidRPr="00406EE8">
        <w:rPr>
          <w:rFonts w:ascii="Times New Roman" w:eastAsia="Times New Roman" w:hAnsi="Times New Roman" w:cs="Times New Roman"/>
          <w:b/>
          <w:bCs/>
          <w:spacing w:val="1"/>
          <w:kern w:val="0"/>
          <w:sz w:val="28"/>
          <w:szCs w:val="28"/>
          <w14:ligatures w14:val="none"/>
        </w:rPr>
        <w:t xml:space="preserve"> </w:t>
      </w:r>
      <w:r w:rsidR="002A3B5B" w:rsidRPr="00406EE8">
        <w:rPr>
          <w:rFonts w:ascii="Times New Roman" w:eastAsia="Times New Roman" w:hAnsi="Times New Roman" w:cs="Times New Roman"/>
          <w:b/>
          <w:bCs/>
          <w:kern w:val="0"/>
          <w:sz w:val="28"/>
          <w:szCs w:val="28"/>
          <w14:ligatures w14:val="none"/>
        </w:rPr>
        <w:t>категориями</w:t>
      </w:r>
      <w:r w:rsidR="002A3B5B" w:rsidRPr="00406EE8">
        <w:rPr>
          <w:rFonts w:ascii="Times New Roman" w:eastAsia="Times New Roman" w:hAnsi="Times New Roman" w:cs="Times New Roman"/>
          <w:b/>
          <w:bCs/>
          <w:spacing w:val="1"/>
          <w:kern w:val="0"/>
          <w:sz w:val="28"/>
          <w:szCs w:val="28"/>
          <w14:ligatures w14:val="none"/>
        </w:rPr>
        <w:t xml:space="preserve"> </w:t>
      </w:r>
      <w:r w:rsidR="002A3B5B" w:rsidRPr="00406EE8">
        <w:rPr>
          <w:rFonts w:ascii="Times New Roman" w:eastAsia="Times New Roman" w:hAnsi="Times New Roman" w:cs="Times New Roman"/>
          <w:b/>
          <w:bCs/>
          <w:kern w:val="0"/>
          <w:sz w:val="28"/>
          <w:szCs w:val="28"/>
          <w14:ligatures w14:val="none"/>
        </w:rPr>
        <w:t>детей</w:t>
      </w:r>
    </w:p>
    <w:p w14:paraId="0F610874" w14:textId="18C383FC" w:rsidR="002A3B5B" w:rsidRPr="00612AB4" w:rsidRDefault="002A3B5B" w:rsidP="0028299F">
      <w:pPr>
        <w:widowControl w:val="0"/>
        <w:autoSpaceDE w:val="0"/>
        <w:autoSpaceDN w:val="0"/>
        <w:spacing w:after="0" w:line="240" w:lineRule="auto"/>
        <w:ind w:left="794" w:right="737" w:firstLine="762"/>
        <w:jc w:val="both"/>
        <w:rPr>
          <w:rFonts w:ascii="Times New Roman" w:eastAsia="Times New Roman" w:hAnsi="Times New Roman" w:cs="Times New Roman"/>
          <w:kern w:val="0"/>
          <w:sz w:val="28"/>
          <w:szCs w:val="28"/>
          <w14:ligatures w14:val="none"/>
        </w:rPr>
      </w:pPr>
      <w:r w:rsidRPr="00406EE8">
        <w:rPr>
          <w:rFonts w:ascii="Times New Roman" w:eastAsia="Times New Roman" w:hAnsi="Times New Roman" w:cs="Times New Roman"/>
          <w:kern w:val="0"/>
          <w:sz w:val="28"/>
          <w:szCs w:val="28"/>
          <w14:ligatures w14:val="none"/>
        </w:rPr>
        <w:t>В</w:t>
      </w:r>
      <w:r w:rsidRPr="00406EE8">
        <w:rPr>
          <w:rFonts w:ascii="Times New Roman" w:eastAsia="Times New Roman" w:hAnsi="Times New Roman" w:cs="Times New Roman"/>
          <w:spacing w:val="1"/>
          <w:kern w:val="0"/>
          <w:sz w:val="28"/>
          <w:szCs w:val="28"/>
          <w14:ligatures w14:val="none"/>
        </w:rPr>
        <w:t xml:space="preserve"> </w:t>
      </w:r>
      <w:r w:rsidRPr="00406EE8">
        <w:rPr>
          <w:rFonts w:ascii="Times New Roman" w:eastAsia="Times New Roman" w:hAnsi="Times New Roman" w:cs="Times New Roman"/>
          <w:kern w:val="0"/>
          <w:sz w:val="28"/>
          <w:szCs w:val="28"/>
          <w14:ligatures w14:val="none"/>
        </w:rPr>
        <w:t>основе</w:t>
      </w:r>
      <w:r w:rsidRPr="00406EE8">
        <w:rPr>
          <w:rFonts w:ascii="Times New Roman" w:eastAsia="Times New Roman" w:hAnsi="Times New Roman" w:cs="Times New Roman"/>
          <w:spacing w:val="1"/>
          <w:kern w:val="0"/>
          <w:sz w:val="28"/>
          <w:szCs w:val="28"/>
          <w14:ligatures w14:val="none"/>
        </w:rPr>
        <w:t xml:space="preserve"> </w:t>
      </w:r>
      <w:r w:rsidRPr="00406EE8">
        <w:rPr>
          <w:rFonts w:ascii="Times New Roman" w:eastAsia="Times New Roman" w:hAnsi="Times New Roman" w:cs="Times New Roman"/>
          <w:kern w:val="0"/>
          <w:sz w:val="28"/>
          <w:szCs w:val="28"/>
          <w14:ligatures w14:val="none"/>
        </w:rPr>
        <w:t>процесса</w:t>
      </w:r>
      <w:r w:rsidRPr="00406EE8">
        <w:rPr>
          <w:rFonts w:ascii="Times New Roman" w:eastAsia="Times New Roman" w:hAnsi="Times New Roman" w:cs="Times New Roman"/>
          <w:spacing w:val="1"/>
          <w:kern w:val="0"/>
          <w:sz w:val="28"/>
          <w:szCs w:val="28"/>
          <w14:ligatures w14:val="none"/>
        </w:rPr>
        <w:t xml:space="preserve"> </w:t>
      </w:r>
      <w:r w:rsidRPr="00406EE8">
        <w:rPr>
          <w:rFonts w:ascii="Times New Roman" w:eastAsia="Times New Roman" w:hAnsi="Times New Roman" w:cs="Times New Roman"/>
          <w:kern w:val="0"/>
          <w:sz w:val="28"/>
          <w:szCs w:val="28"/>
          <w14:ligatures w14:val="none"/>
        </w:rPr>
        <w:t>воспитания</w:t>
      </w:r>
      <w:r w:rsidRPr="00406EE8">
        <w:rPr>
          <w:rFonts w:ascii="Times New Roman" w:eastAsia="Times New Roman" w:hAnsi="Times New Roman" w:cs="Times New Roman"/>
          <w:spacing w:val="1"/>
          <w:kern w:val="0"/>
          <w:sz w:val="28"/>
          <w:szCs w:val="28"/>
          <w14:ligatures w14:val="none"/>
        </w:rPr>
        <w:t xml:space="preserve"> </w:t>
      </w:r>
      <w:r w:rsidRPr="00406EE8">
        <w:rPr>
          <w:rFonts w:ascii="Times New Roman" w:eastAsia="Times New Roman" w:hAnsi="Times New Roman" w:cs="Times New Roman"/>
          <w:kern w:val="0"/>
          <w:sz w:val="28"/>
          <w:szCs w:val="28"/>
          <w14:ligatures w14:val="none"/>
        </w:rPr>
        <w:t>детей</w:t>
      </w:r>
      <w:r w:rsidRPr="00406EE8">
        <w:rPr>
          <w:rFonts w:ascii="Times New Roman" w:eastAsia="Times New Roman" w:hAnsi="Times New Roman" w:cs="Times New Roman"/>
          <w:spacing w:val="1"/>
          <w:kern w:val="0"/>
          <w:sz w:val="28"/>
          <w:szCs w:val="28"/>
          <w14:ligatures w14:val="none"/>
        </w:rPr>
        <w:t xml:space="preserve"> </w:t>
      </w:r>
      <w:r w:rsidRPr="00406EE8">
        <w:rPr>
          <w:rFonts w:ascii="Times New Roman" w:eastAsia="Times New Roman" w:hAnsi="Times New Roman" w:cs="Times New Roman"/>
          <w:kern w:val="0"/>
          <w:sz w:val="28"/>
          <w:szCs w:val="28"/>
          <w14:ligatures w14:val="none"/>
        </w:rPr>
        <w:t>в</w:t>
      </w:r>
      <w:r w:rsidRPr="00406EE8">
        <w:rPr>
          <w:rFonts w:ascii="Times New Roman" w:eastAsia="Times New Roman" w:hAnsi="Times New Roman" w:cs="Times New Roman"/>
          <w:spacing w:val="1"/>
          <w:kern w:val="0"/>
          <w:sz w:val="28"/>
          <w:szCs w:val="28"/>
          <w14:ligatures w14:val="none"/>
        </w:rPr>
        <w:t xml:space="preserve"> </w:t>
      </w:r>
      <w:r w:rsidR="0028299F" w:rsidRPr="00406EE8">
        <w:rPr>
          <w:rFonts w:ascii="Times New Roman" w:eastAsia="Times New Roman" w:hAnsi="Times New Roman" w:cs="Times New Roman"/>
          <w:kern w:val="0"/>
          <w:sz w:val="28"/>
          <w:szCs w:val="28"/>
          <w14:ligatures w14:val="none"/>
        </w:rPr>
        <w:t>О</w:t>
      </w:r>
      <w:r w:rsidR="0028299F">
        <w:rPr>
          <w:rFonts w:ascii="Times New Roman" w:eastAsia="Times New Roman" w:hAnsi="Times New Roman" w:cs="Times New Roman"/>
          <w:kern w:val="0"/>
          <w:sz w:val="28"/>
          <w:szCs w:val="28"/>
          <w14:ligatures w14:val="none"/>
        </w:rPr>
        <w:t>У</w:t>
      </w:r>
      <w:r w:rsidR="0028299F" w:rsidRPr="00406EE8">
        <w:rPr>
          <w:rFonts w:ascii="Times New Roman" w:eastAsia="Times New Roman" w:hAnsi="Times New Roman" w:cs="Times New Roman"/>
          <w:spacing w:val="1"/>
          <w:kern w:val="0"/>
          <w:sz w:val="28"/>
          <w:szCs w:val="28"/>
          <w14:ligatures w14:val="none"/>
        </w:rPr>
        <w:t xml:space="preserve"> лежат</w:t>
      </w:r>
      <w:r w:rsidRPr="00406EE8">
        <w:rPr>
          <w:rFonts w:ascii="Times New Roman" w:eastAsia="Times New Roman" w:hAnsi="Times New Roman" w:cs="Times New Roman"/>
          <w:spacing w:val="1"/>
          <w:kern w:val="0"/>
          <w:sz w:val="28"/>
          <w:szCs w:val="28"/>
          <w14:ligatures w14:val="none"/>
        </w:rPr>
        <w:t xml:space="preserve"> </w:t>
      </w:r>
      <w:r w:rsidRPr="00406EE8">
        <w:rPr>
          <w:rFonts w:ascii="Times New Roman" w:eastAsia="Times New Roman" w:hAnsi="Times New Roman" w:cs="Times New Roman"/>
          <w:kern w:val="0"/>
          <w:sz w:val="28"/>
          <w:szCs w:val="28"/>
          <w14:ligatures w14:val="none"/>
        </w:rPr>
        <w:t>традиционные</w:t>
      </w:r>
      <w:r w:rsidRPr="00406EE8">
        <w:rPr>
          <w:rFonts w:ascii="Times New Roman" w:eastAsia="Times New Roman" w:hAnsi="Times New Roman" w:cs="Times New Roman"/>
          <w:spacing w:val="1"/>
          <w:kern w:val="0"/>
          <w:sz w:val="28"/>
          <w:szCs w:val="28"/>
          <w14:ligatures w14:val="none"/>
        </w:rPr>
        <w:t xml:space="preserve"> </w:t>
      </w:r>
      <w:r w:rsidRPr="00406EE8">
        <w:rPr>
          <w:rFonts w:ascii="Times New Roman" w:eastAsia="Times New Roman" w:hAnsi="Times New Roman" w:cs="Times New Roman"/>
          <w:kern w:val="0"/>
          <w:sz w:val="28"/>
          <w:szCs w:val="28"/>
          <w14:ligatures w14:val="none"/>
        </w:rPr>
        <w:t>ценности</w:t>
      </w:r>
      <w:r w:rsidRPr="00406EE8">
        <w:rPr>
          <w:rFonts w:ascii="Times New Roman" w:eastAsia="Times New Roman" w:hAnsi="Times New Roman" w:cs="Times New Roman"/>
          <w:spacing w:val="1"/>
          <w:kern w:val="0"/>
          <w:sz w:val="28"/>
          <w:szCs w:val="28"/>
          <w14:ligatures w14:val="none"/>
        </w:rPr>
        <w:t xml:space="preserve"> </w:t>
      </w:r>
      <w:r w:rsidRPr="00406EE8">
        <w:rPr>
          <w:rFonts w:ascii="Times New Roman" w:eastAsia="Times New Roman" w:hAnsi="Times New Roman" w:cs="Times New Roman"/>
          <w:kern w:val="0"/>
          <w:sz w:val="28"/>
          <w:szCs w:val="28"/>
          <w14:ligatures w14:val="none"/>
        </w:rPr>
        <w:t>российского</w:t>
      </w:r>
      <w:r w:rsidRPr="00406EE8">
        <w:rPr>
          <w:rFonts w:ascii="Times New Roman" w:eastAsia="Times New Roman" w:hAnsi="Times New Roman" w:cs="Times New Roman"/>
          <w:spacing w:val="1"/>
          <w:kern w:val="0"/>
          <w:sz w:val="28"/>
          <w:szCs w:val="28"/>
          <w14:ligatures w14:val="none"/>
        </w:rPr>
        <w:t xml:space="preserve"> </w:t>
      </w:r>
      <w:r w:rsidRPr="00406EE8">
        <w:rPr>
          <w:rFonts w:ascii="Times New Roman" w:eastAsia="Times New Roman" w:hAnsi="Times New Roman" w:cs="Times New Roman"/>
          <w:kern w:val="0"/>
          <w:sz w:val="28"/>
          <w:szCs w:val="28"/>
          <w14:ligatures w14:val="none"/>
        </w:rPr>
        <w:t>общества.</w:t>
      </w:r>
      <w:r w:rsidRPr="00406EE8">
        <w:rPr>
          <w:rFonts w:ascii="Times New Roman" w:eastAsia="Times New Roman" w:hAnsi="Times New Roman" w:cs="Times New Roman"/>
          <w:spacing w:val="1"/>
          <w:kern w:val="0"/>
          <w:sz w:val="28"/>
          <w:szCs w:val="28"/>
          <w14:ligatures w14:val="none"/>
        </w:rPr>
        <w:t xml:space="preserve"> </w:t>
      </w:r>
      <w:r w:rsidRPr="00406EE8">
        <w:rPr>
          <w:rFonts w:ascii="Times New Roman" w:eastAsia="Times New Roman" w:hAnsi="Times New Roman" w:cs="Times New Roman"/>
          <w:kern w:val="0"/>
          <w:sz w:val="28"/>
          <w:szCs w:val="28"/>
          <w14:ligatures w14:val="none"/>
        </w:rPr>
        <w:t>Необходимо</w:t>
      </w:r>
      <w:r w:rsidRPr="00406EE8">
        <w:rPr>
          <w:rFonts w:ascii="Times New Roman" w:eastAsia="Times New Roman" w:hAnsi="Times New Roman" w:cs="Times New Roman"/>
          <w:spacing w:val="1"/>
          <w:kern w:val="0"/>
          <w:sz w:val="28"/>
          <w:szCs w:val="28"/>
          <w14:ligatures w14:val="none"/>
        </w:rPr>
        <w:t xml:space="preserve"> </w:t>
      </w:r>
      <w:r w:rsidRPr="00406EE8">
        <w:rPr>
          <w:rFonts w:ascii="Times New Roman" w:eastAsia="Times New Roman" w:hAnsi="Times New Roman" w:cs="Times New Roman"/>
          <w:kern w:val="0"/>
          <w:sz w:val="28"/>
          <w:szCs w:val="28"/>
          <w14:ligatures w14:val="none"/>
        </w:rPr>
        <w:t>создавать</w:t>
      </w:r>
      <w:r w:rsidRPr="00406EE8">
        <w:rPr>
          <w:rFonts w:ascii="Times New Roman" w:eastAsia="Times New Roman" w:hAnsi="Times New Roman" w:cs="Times New Roman"/>
          <w:spacing w:val="1"/>
          <w:kern w:val="0"/>
          <w:sz w:val="28"/>
          <w:szCs w:val="28"/>
          <w14:ligatures w14:val="none"/>
        </w:rPr>
        <w:t xml:space="preserve"> </w:t>
      </w:r>
      <w:r w:rsidRPr="00406EE8">
        <w:rPr>
          <w:rFonts w:ascii="Times New Roman" w:eastAsia="Times New Roman" w:hAnsi="Times New Roman" w:cs="Times New Roman"/>
          <w:kern w:val="0"/>
          <w:sz w:val="28"/>
          <w:szCs w:val="28"/>
          <w14:ligatures w14:val="none"/>
        </w:rPr>
        <w:t>особые</w:t>
      </w:r>
      <w:r w:rsidRPr="00406EE8">
        <w:rPr>
          <w:rFonts w:ascii="Times New Roman" w:eastAsia="Times New Roman" w:hAnsi="Times New Roman" w:cs="Times New Roman"/>
          <w:spacing w:val="1"/>
          <w:kern w:val="0"/>
          <w:sz w:val="28"/>
          <w:szCs w:val="28"/>
          <w14:ligatures w14:val="none"/>
        </w:rPr>
        <w:t xml:space="preserve"> </w:t>
      </w:r>
      <w:r w:rsidRPr="00406EE8">
        <w:rPr>
          <w:rFonts w:ascii="Times New Roman" w:eastAsia="Times New Roman" w:hAnsi="Times New Roman" w:cs="Times New Roman"/>
          <w:kern w:val="0"/>
          <w:sz w:val="28"/>
          <w:szCs w:val="28"/>
          <w14:ligatures w14:val="none"/>
        </w:rPr>
        <w:t>условия</w:t>
      </w:r>
      <w:r w:rsidRPr="00406EE8">
        <w:rPr>
          <w:rFonts w:ascii="Times New Roman" w:eastAsia="Times New Roman" w:hAnsi="Times New Roman" w:cs="Times New Roman"/>
          <w:spacing w:val="1"/>
          <w:kern w:val="0"/>
          <w:sz w:val="28"/>
          <w:szCs w:val="28"/>
          <w14:ligatures w14:val="none"/>
        </w:rPr>
        <w:t xml:space="preserve"> </w:t>
      </w:r>
      <w:r w:rsidRPr="00406EE8">
        <w:rPr>
          <w:rFonts w:ascii="Times New Roman" w:eastAsia="Times New Roman" w:hAnsi="Times New Roman" w:cs="Times New Roman"/>
          <w:kern w:val="0"/>
          <w:sz w:val="28"/>
          <w:szCs w:val="28"/>
          <w14:ligatures w14:val="none"/>
        </w:rPr>
        <w:t>воспитания</w:t>
      </w:r>
      <w:r w:rsidRPr="00406EE8">
        <w:rPr>
          <w:rFonts w:ascii="Times New Roman" w:eastAsia="Times New Roman" w:hAnsi="Times New Roman" w:cs="Times New Roman"/>
          <w:spacing w:val="1"/>
          <w:kern w:val="0"/>
          <w:sz w:val="28"/>
          <w:szCs w:val="28"/>
          <w14:ligatures w14:val="none"/>
        </w:rPr>
        <w:t xml:space="preserve"> </w:t>
      </w:r>
      <w:r w:rsidRPr="00406EE8">
        <w:rPr>
          <w:rFonts w:ascii="Times New Roman" w:eastAsia="Times New Roman" w:hAnsi="Times New Roman" w:cs="Times New Roman"/>
          <w:kern w:val="0"/>
          <w:sz w:val="28"/>
          <w:szCs w:val="28"/>
          <w14:ligatures w14:val="none"/>
        </w:rPr>
        <w:t>для</w:t>
      </w:r>
      <w:r w:rsidRPr="00406EE8">
        <w:rPr>
          <w:rFonts w:ascii="Times New Roman" w:eastAsia="Times New Roman" w:hAnsi="Times New Roman" w:cs="Times New Roman"/>
          <w:spacing w:val="1"/>
          <w:kern w:val="0"/>
          <w:sz w:val="28"/>
          <w:szCs w:val="28"/>
          <w14:ligatures w14:val="none"/>
        </w:rPr>
        <w:t xml:space="preserve"> </w:t>
      </w:r>
      <w:r w:rsidRPr="00406EE8">
        <w:rPr>
          <w:rFonts w:ascii="Times New Roman" w:eastAsia="Times New Roman" w:hAnsi="Times New Roman" w:cs="Times New Roman"/>
          <w:kern w:val="0"/>
          <w:sz w:val="28"/>
          <w:szCs w:val="28"/>
          <w14:ligatures w14:val="none"/>
        </w:rPr>
        <w:t>отдельных</w:t>
      </w:r>
      <w:r w:rsidRPr="00406EE8">
        <w:rPr>
          <w:rFonts w:ascii="Times New Roman" w:eastAsia="Times New Roman" w:hAnsi="Times New Roman" w:cs="Times New Roman"/>
          <w:spacing w:val="1"/>
          <w:kern w:val="0"/>
          <w:sz w:val="28"/>
          <w:szCs w:val="28"/>
          <w14:ligatures w14:val="none"/>
        </w:rPr>
        <w:t xml:space="preserve"> </w:t>
      </w:r>
      <w:r w:rsidRPr="00406EE8">
        <w:rPr>
          <w:rFonts w:ascii="Times New Roman" w:eastAsia="Times New Roman" w:hAnsi="Times New Roman" w:cs="Times New Roman"/>
          <w:kern w:val="0"/>
          <w:sz w:val="28"/>
          <w:szCs w:val="28"/>
          <w14:ligatures w14:val="none"/>
        </w:rPr>
        <w:t>категорий</w:t>
      </w:r>
      <w:r w:rsidRPr="00406EE8">
        <w:rPr>
          <w:rFonts w:ascii="Times New Roman" w:eastAsia="Times New Roman" w:hAnsi="Times New Roman" w:cs="Times New Roman"/>
          <w:spacing w:val="1"/>
          <w:kern w:val="0"/>
          <w:sz w:val="28"/>
          <w:szCs w:val="28"/>
          <w14:ligatures w14:val="none"/>
        </w:rPr>
        <w:t xml:space="preserve"> </w:t>
      </w:r>
      <w:r w:rsidRPr="00406EE8">
        <w:rPr>
          <w:rFonts w:ascii="Times New Roman" w:eastAsia="Times New Roman" w:hAnsi="Times New Roman" w:cs="Times New Roman"/>
          <w:kern w:val="0"/>
          <w:sz w:val="28"/>
          <w:szCs w:val="28"/>
          <w14:ligatures w14:val="none"/>
        </w:rPr>
        <w:t>обучающихся,</w:t>
      </w:r>
      <w:r w:rsidRPr="00406EE8">
        <w:rPr>
          <w:rFonts w:ascii="Times New Roman" w:eastAsia="Times New Roman" w:hAnsi="Times New Roman" w:cs="Times New Roman"/>
          <w:spacing w:val="1"/>
          <w:kern w:val="0"/>
          <w:sz w:val="28"/>
          <w:szCs w:val="28"/>
          <w14:ligatures w14:val="none"/>
        </w:rPr>
        <w:t xml:space="preserve"> </w:t>
      </w:r>
      <w:r w:rsidRPr="00406EE8">
        <w:rPr>
          <w:rFonts w:ascii="Times New Roman" w:eastAsia="Times New Roman" w:hAnsi="Times New Roman" w:cs="Times New Roman"/>
          <w:kern w:val="0"/>
          <w:sz w:val="28"/>
          <w:szCs w:val="28"/>
          <w14:ligatures w14:val="none"/>
        </w:rPr>
        <w:t>имеющих особые образовательные потребности: дети с инвалидностью,</w:t>
      </w:r>
      <w:r w:rsidRPr="00406EE8">
        <w:rPr>
          <w:rFonts w:ascii="Times New Roman" w:eastAsia="Times New Roman" w:hAnsi="Times New Roman" w:cs="Times New Roman"/>
          <w:spacing w:val="1"/>
          <w:kern w:val="0"/>
          <w:sz w:val="28"/>
          <w:szCs w:val="28"/>
          <w14:ligatures w14:val="none"/>
        </w:rPr>
        <w:t xml:space="preserve"> </w:t>
      </w:r>
      <w:r w:rsidRPr="00406EE8">
        <w:rPr>
          <w:rFonts w:ascii="Times New Roman" w:eastAsia="Times New Roman" w:hAnsi="Times New Roman" w:cs="Times New Roman"/>
          <w:kern w:val="0"/>
          <w:sz w:val="28"/>
          <w:szCs w:val="28"/>
          <w14:ligatures w14:val="none"/>
        </w:rPr>
        <w:t>дети</w:t>
      </w:r>
      <w:r w:rsidRPr="00406EE8">
        <w:rPr>
          <w:rFonts w:ascii="Times New Roman" w:eastAsia="Times New Roman" w:hAnsi="Times New Roman" w:cs="Times New Roman"/>
          <w:spacing w:val="61"/>
          <w:kern w:val="0"/>
          <w:sz w:val="28"/>
          <w:szCs w:val="28"/>
          <w14:ligatures w14:val="none"/>
        </w:rPr>
        <w:t xml:space="preserve"> </w:t>
      </w:r>
      <w:r w:rsidRPr="00406EE8">
        <w:rPr>
          <w:rFonts w:ascii="Times New Roman" w:eastAsia="Times New Roman" w:hAnsi="Times New Roman" w:cs="Times New Roman"/>
          <w:kern w:val="0"/>
          <w:sz w:val="28"/>
          <w:szCs w:val="28"/>
          <w14:ligatures w14:val="none"/>
        </w:rPr>
        <w:t>с</w:t>
      </w:r>
      <w:r w:rsidRPr="00406EE8">
        <w:rPr>
          <w:rFonts w:ascii="Times New Roman" w:eastAsia="Times New Roman" w:hAnsi="Times New Roman" w:cs="Times New Roman"/>
          <w:spacing w:val="65"/>
          <w:kern w:val="0"/>
          <w:sz w:val="28"/>
          <w:szCs w:val="28"/>
          <w14:ligatures w14:val="none"/>
        </w:rPr>
        <w:t xml:space="preserve"> </w:t>
      </w:r>
      <w:r w:rsidRPr="00406EE8">
        <w:rPr>
          <w:rFonts w:ascii="Times New Roman" w:eastAsia="Times New Roman" w:hAnsi="Times New Roman" w:cs="Times New Roman"/>
          <w:kern w:val="0"/>
          <w:sz w:val="28"/>
          <w:szCs w:val="28"/>
          <w14:ligatures w14:val="none"/>
        </w:rPr>
        <w:t>ограниченными</w:t>
      </w:r>
      <w:r w:rsidRPr="00406EE8">
        <w:rPr>
          <w:rFonts w:ascii="Times New Roman" w:eastAsia="Times New Roman" w:hAnsi="Times New Roman" w:cs="Times New Roman"/>
          <w:spacing w:val="61"/>
          <w:kern w:val="0"/>
          <w:sz w:val="28"/>
          <w:szCs w:val="28"/>
          <w14:ligatures w14:val="none"/>
        </w:rPr>
        <w:t xml:space="preserve"> </w:t>
      </w:r>
      <w:r w:rsidRPr="00406EE8">
        <w:rPr>
          <w:rFonts w:ascii="Times New Roman" w:eastAsia="Times New Roman" w:hAnsi="Times New Roman" w:cs="Times New Roman"/>
          <w:kern w:val="0"/>
          <w:sz w:val="28"/>
          <w:szCs w:val="28"/>
          <w14:ligatures w14:val="none"/>
        </w:rPr>
        <w:t>возможностями</w:t>
      </w:r>
      <w:r w:rsidRPr="00406EE8">
        <w:rPr>
          <w:rFonts w:ascii="Times New Roman" w:eastAsia="Times New Roman" w:hAnsi="Times New Roman" w:cs="Times New Roman"/>
          <w:spacing w:val="61"/>
          <w:kern w:val="0"/>
          <w:sz w:val="28"/>
          <w:szCs w:val="28"/>
          <w14:ligatures w14:val="none"/>
        </w:rPr>
        <w:t xml:space="preserve"> </w:t>
      </w:r>
      <w:r w:rsidRPr="00406EE8">
        <w:rPr>
          <w:rFonts w:ascii="Times New Roman" w:eastAsia="Times New Roman" w:hAnsi="Times New Roman" w:cs="Times New Roman"/>
          <w:kern w:val="0"/>
          <w:sz w:val="28"/>
          <w:szCs w:val="28"/>
          <w14:ligatures w14:val="none"/>
        </w:rPr>
        <w:t>здоровья,</w:t>
      </w:r>
      <w:r w:rsidRPr="00406EE8">
        <w:rPr>
          <w:rFonts w:ascii="Times New Roman" w:eastAsia="Times New Roman" w:hAnsi="Times New Roman" w:cs="Times New Roman"/>
          <w:spacing w:val="64"/>
          <w:kern w:val="0"/>
          <w:sz w:val="28"/>
          <w:szCs w:val="28"/>
          <w14:ligatures w14:val="none"/>
        </w:rPr>
        <w:t xml:space="preserve"> </w:t>
      </w:r>
      <w:r w:rsidRPr="00406EE8">
        <w:rPr>
          <w:rFonts w:ascii="Times New Roman" w:eastAsia="Times New Roman" w:hAnsi="Times New Roman" w:cs="Times New Roman"/>
          <w:kern w:val="0"/>
          <w:sz w:val="28"/>
          <w:szCs w:val="28"/>
          <w14:ligatures w14:val="none"/>
        </w:rPr>
        <w:t>дети</w:t>
      </w:r>
      <w:r w:rsidRPr="00406EE8">
        <w:rPr>
          <w:rFonts w:ascii="Times New Roman" w:eastAsia="Times New Roman" w:hAnsi="Times New Roman" w:cs="Times New Roman"/>
          <w:spacing w:val="61"/>
          <w:kern w:val="0"/>
          <w:sz w:val="28"/>
          <w:szCs w:val="28"/>
          <w14:ligatures w14:val="none"/>
        </w:rPr>
        <w:t xml:space="preserve"> </w:t>
      </w:r>
      <w:r w:rsidRPr="00406EE8">
        <w:rPr>
          <w:rFonts w:ascii="Times New Roman" w:eastAsia="Times New Roman" w:hAnsi="Times New Roman" w:cs="Times New Roman"/>
          <w:kern w:val="0"/>
          <w:sz w:val="28"/>
          <w:szCs w:val="28"/>
          <w14:ligatures w14:val="none"/>
        </w:rPr>
        <w:t>из</w:t>
      </w:r>
      <w:r w:rsidRPr="00406EE8">
        <w:rPr>
          <w:rFonts w:ascii="Times New Roman" w:eastAsia="Times New Roman" w:hAnsi="Times New Roman" w:cs="Times New Roman"/>
          <w:spacing w:val="62"/>
          <w:kern w:val="0"/>
          <w:sz w:val="28"/>
          <w:szCs w:val="28"/>
          <w14:ligatures w14:val="none"/>
        </w:rPr>
        <w:t xml:space="preserve"> </w:t>
      </w:r>
      <w:r w:rsidRPr="00406EE8">
        <w:rPr>
          <w:rFonts w:ascii="Times New Roman" w:eastAsia="Times New Roman" w:hAnsi="Times New Roman" w:cs="Times New Roman"/>
          <w:kern w:val="0"/>
          <w:sz w:val="28"/>
          <w:szCs w:val="28"/>
          <w14:ligatures w14:val="none"/>
        </w:rPr>
        <w:t>социально</w:t>
      </w:r>
      <w:r w:rsidR="0028299F">
        <w:rPr>
          <w:rFonts w:ascii="Times New Roman" w:eastAsia="Times New Roman" w:hAnsi="Times New Roman" w:cs="Times New Roman"/>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уязвимых групп (воспитанники детских домов, дети из семей мигрантов, и так далее), одаренные дети и другие категории.</w:t>
      </w:r>
    </w:p>
    <w:p w14:paraId="188E0E1A" w14:textId="77777777" w:rsidR="002A3B5B" w:rsidRPr="00612AB4"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1CBFCB9F" w14:textId="77777777" w:rsidR="002A3B5B" w:rsidRPr="00612AB4"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Программа предполагает создание следующих условий, обеспечивающих достижение целевых ориентиров в работе с особыми категориями детей:</w:t>
      </w:r>
    </w:p>
    <w:p w14:paraId="04F353E1" w14:textId="77777777" w:rsidR="002A3B5B" w:rsidRPr="00612AB4" w:rsidRDefault="002A3B5B" w:rsidP="00F21C29">
      <w:pPr>
        <w:widowControl w:val="0"/>
        <w:numPr>
          <w:ilvl w:val="0"/>
          <w:numId w:val="13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 xml:space="preserve">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w:t>
      </w:r>
      <w:r w:rsidRPr="00612AB4">
        <w:rPr>
          <w:rFonts w:ascii="Times New Roman" w:eastAsia="Times New Roman" w:hAnsi="Times New Roman" w:cs="Times New Roman"/>
          <w:kern w:val="0"/>
          <w:sz w:val="28"/>
          <w:szCs w:val="28"/>
          <w14:ligatures w14:val="none"/>
        </w:rPr>
        <w:lastRenderedPageBreak/>
        <w:t>особенности деятельности, средств её реализации, ограниченный объем личного опыта детей особых категорий;</w:t>
      </w:r>
    </w:p>
    <w:p w14:paraId="05E58C4C" w14:textId="77777777" w:rsidR="002A3B5B" w:rsidRPr="00612AB4" w:rsidRDefault="002A3B5B" w:rsidP="00F21C29">
      <w:pPr>
        <w:widowControl w:val="0"/>
        <w:numPr>
          <w:ilvl w:val="0"/>
          <w:numId w:val="13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524403DE" w14:textId="77777777" w:rsidR="002A3B5B" w:rsidRPr="00612AB4" w:rsidRDefault="002A3B5B" w:rsidP="00F21C29">
      <w:pPr>
        <w:widowControl w:val="0"/>
        <w:numPr>
          <w:ilvl w:val="0"/>
          <w:numId w:val="13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165547B3" w14:textId="038BE958" w:rsidR="002A3B5B" w:rsidRPr="00612AB4" w:rsidRDefault="002A3B5B" w:rsidP="00F21C29">
      <w:pPr>
        <w:widowControl w:val="0"/>
        <w:numPr>
          <w:ilvl w:val="0"/>
          <w:numId w:val="131"/>
        </w:numPr>
        <w:autoSpaceDE w:val="0"/>
        <w:autoSpaceDN w:val="0"/>
        <w:spacing w:after="0" w:line="240" w:lineRule="auto"/>
        <w:ind w:left="794" w:right="737" w:hanging="709"/>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 xml:space="preserve">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w:t>
      </w:r>
      <w:r w:rsidR="0031507D" w:rsidRPr="00612AB4">
        <w:rPr>
          <w:rFonts w:ascii="Times New Roman" w:eastAsia="Times New Roman" w:hAnsi="Times New Roman" w:cs="Times New Roman"/>
          <w:kern w:val="0"/>
          <w:sz w:val="28"/>
          <w:szCs w:val="28"/>
          <w14:ligatures w14:val="none"/>
        </w:rPr>
        <w:t>когда</w:t>
      </w:r>
      <w:r w:rsidR="0031507D">
        <w:rPr>
          <w:rFonts w:ascii="Times New Roman" w:eastAsia="Times New Roman" w:hAnsi="Times New Roman" w:cs="Times New Roman"/>
          <w:kern w:val="0"/>
          <w:sz w:val="28"/>
          <w:szCs w:val="28"/>
          <w14:ligatures w14:val="none"/>
        </w:rPr>
        <w:t xml:space="preserve"> созданные</w:t>
      </w:r>
      <w:r w:rsidRPr="00612AB4">
        <w:rPr>
          <w:rFonts w:ascii="Times New Roman" w:eastAsia="Times New Roman" w:hAnsi="Times New Roman" w:cs="Times New Roman"/>
          <w:kern w:val="0"/>
          <w:sz w:val="28"/>
          <w:szCs w:val="28"/>
          <w14:ligatures w14:val="none"/>
        </w:rPr>
        <w:t xml:space="preserve"> условия воспитания и применяемые правила должны быть понятны ребёнку с особыми образовательными потребностями;</w:t>
      </w:r>
    </w:p>
    <w:p w14:paraId="60AC4EA7" w14:textId="77777777" w:rsidR="002A3B5B" w:rsidRPr="00612AB4" w:rsidRDefault="002A3B5B" w:rsidP="00F21C29">
      <w:pPr>
        <w:widowControl w:val="0"/>
        <w:numPr>
          <w:ilvl w:val="0"/>
          <w:numId w:val="13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4D525873" w14:textId="49C851F3" w:rsidR="002A3B5B" w:rsidRPr="00612AB4" w:rsidRDefault="002A3B5B" w:rsidP="002A3B5B">
      <w:pPr>
        <w:widowControl w:val="0"/>
        <w:autoSpaceDE w:val="0"/>
        <w:autoSpaceDN w:val="0"/>
        <w:spacing w:after="0" w:line="240" w:lineRule="auto"/>
        <w:ind w:left="819" w:right="798"/>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32398F">
        <w:rPr>
          <w:rFonts w:ascii="Times New Roman" w:eastAsia="Times New Roman" w:hAnsi="Times New Roman" w:cs="Times New Roman"/>
          <w:kern w:val="0"/>
          <w:sz w:val="28"/>
          <w:szCs w:val="28"/>
          <w14:ligatures w14:val="none"/>
        </w:rPr>
        <w:t>Инклюзия</w:t>
      </w:r>
      <w:r w:rsidRPr="00612AB4">
        <w:rPr>
          <w:rFonts w:ascii="Times New Roman" w:eastAsia="Times New Roman" w:hAnsi="Times New Roman" w:cs="Times New Roman"/>
          <w:kern w:val="0"/>
          <w:sz w:val="28"/>
          <w:szCs w:val="28"/>
          <w14:ligatures w14:val="none"/>
        </w:rPr>
        <w:t xml:space="preserve"> является ценностной основой уклада ОУ и основанием для проектирования воспитывающих сред, деятельностей и событий.</w:t>
      </w:r>
    </w:p>
    <w:p w14:paraId="6B181050" w14:textId="105F7854" w:rsidR="002A3B5B" w:rsidRPr="00612AB4" w:rsidRDefault="002A3B5B" w:rsidP="002A3B5B">
      <w:pPr>
        <w:widowControl w:val="0"/>
        <w:autoSpaceDE w:val="0"/>
        <w:autoSpaceDN w:val="0"/>
        <w:spacing w:after="0" w:line="240" w:lineRule="auto"/>
        <w:ind w:left="817" w:right="798"/>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На уровне уклада: ОУ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ОУ.</w:t>
      </w:r>
    </w:p>
    <w:p w14:paraId="1536B36B" w14:textId="496688CE" w:rsidR="002A3B5B" w:rsidRPr="00612AB4" w:rsidRDefault="002A3B5B" w:rsidP="002A3B5B">
      <w:pPr>
        <w:widowControl w:val="0"/>
        <w:autoSpaceDE w:val="0"/>
        <w:autoSpaceDN w:val="0"/>
        <w:spacing w:after="0" w:line="240" w:lineRule="auto"/>
        <w:ind w:left="819" w:right="798"/>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На уровне воспитывающих сред: ППРС строится как максимально доступная для детей с ОВЗ; событийная воспитывающая среда О</w:t>
      </w:r>
      <w:r w:rsidR="0028299F">
        <w:rPr>
          <w:rFonts w:ascii="Times New Roman" w:eastAsia="Times New Roman" w:hAnsi="Times New Roman" w:cs="Times New Roman"/>
          <w:kern w:val="0"/>
          <w:sz w:val="28"/>
          <w:szCs w:val="28"/>
          <w14:ligatures w14:val="none"/>
        </w:rPr>
        <w:t>У</w:t>
      </w:r>
      <w:r w:rsidRPr="00612AB4">
        <w:rPr>
          <w:rFonts w:ascii="Times New Roman" w:eastAsia="Times New Roman" w:hAnsi="Times New Roman" w:cs="Times New Roman"/>
          <w:kern w:val="0"/>
          <w:sz w:val="28"/>
          <w:szCs w:val="28"/>
          <w14:ligatures w14:val="none"/>
        </w:rPr>
        <w:t xml:space="preserve">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14:paraId="6E8DC824" w14:textId="77777777" w:rsidR="002A3B5B" w:rsidRPr="00612AB4" w:rsidRDefault="002A3B5B" w:rsidP="002A3B5B">
      <w:pPr>
        <w:widowControl w:val="0"/>
        <w:autoSpaceDE w:val="0"/>
        <w:autoSpaceDN w:val="0"/>
        <w:spacing w:after="0" w:line="240" w:lineRule="auto"/>
        <w:ind w:left="819" w:right="798"/>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14:paraId="5043F6BA" w14:textId="77777777" w:rsidR="002A3B5B" w:rsidRPr="00612AB4" w:rsidRDefault="002A3B5B" w:rsidP="002A3B5B">
      <w:pPr>
        <w:widowControl w:val="0"/>
        <w:autoSpaceDE w:val="0"/>
        <w:autoSpaceDN w:val="0"/>
        <w:spacing w:after="0" w:line="240" w:lineRule="auto"/>
        <w:ind w:left="819" w:right="798"/>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 xml:space="preserve">На уровне деятельностей: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w:t>
      </w:r>
      <w:r w:rsidRPr="00612AB4">
        <w:rPr>
          <w:rFonts w:ascii="Times New Roman" w:eastAsia="Times New Roman" w:hAnsi="Times New Roman" w:cs="Times New Roman"/>
          <w:kern w:val="0"/>
          <w:sz w:val="28"/>
          <w:szCs w:val="28"/>
          <w14:ligatures w14:val="none"/>
        </w:rPr>
        <w:lastRenderedPageBreak/>
        <w:t>активность и ответственность каждого ребенка в социальной ситуации его развития.</w:t>
      </w:r>
    </w:p>
    <w:p w14:paraId="5A5D1BE7" w14:textId="77777777" w:rsidR="002A3B5B" w:rsidRPr="00612AB4" w:rsidRDefault="002A3B5B" w:rsidP="00A91009">
      <w:pPr>
        <w:widowControl w:val="0"/>
        <w:autoSpaceDE w:val="0"/>
        <w:autoSpaceDN w:val="0"/>
        <w:spacing w:after="0" w:line="240" w:lineRule="auto"/>
        <w:ind w:left="819" w:right="798"/>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На уровне событий: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14:paraId="4104610F" w14:textId="28EE7B8F" w:rsidR="002A3B5B" w:rsidRPr="00612AB4" w:rsidRDefault="002A3B5B" w:rsidP="00A91009">
      <w:pPr>
        <w:widowControl w:val="0"/>
        <w:autoSpaceDE w:val="0"/>
        <w:autoSpaceDN w:val="0"/>
        <w:spacing w:after="0" w:line="240" w:lineRule="auto"/>
        <w:ind w:left="819" w:right="798"/>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 xml:space="preserve">Основными условиями реализации Программы воспитания в </w:t>
      </w:r>
      <w:r w:rsidR="00704D40">
        <w:rPr>
          <w:rFonts w:ascii="Times New Roman" w:eastAsia="Times New Roman" w:hAnsi="Times New Roman" w:cs="Times New Roman"/>
          <w:kern w:val="0"/>
          <w:sz w:val="28"/>
          <w:szCs w:val="28"/>
          <w14:ligatures w14:val="none"/>
        </w:rPr>
        <w:t>ОУ</w:t>
      </w:r>
      <w:r w:rsidRPr="00612AB4">
        <w:rPr>
          <w:rFonts w:ascii="Times New Roman" w:eastAsia="Times New Roman" w:hAnsi="Times New Roman" w:cs="Times New Roman"/>
          <w:kern w:val="0"/>
          <w:sz w:val="28"/>
          <w:szCs w:val="28"/>
          <w14:ligatures w14:val="none"/>
        </w:rPr>
        <w:t>, реализующи</w:t>
      </w:r>
      <w:r w:rsidR="00704D40">
        <w:rPr>
          <w:rFonts w:ascii="Times New Roman" w:eastAsia="Times New Roman" w:hAnsi="Times New Roman" w:cs="Times New Roman"/>
          <w:kern w:val="0"/>
          <w:sz w:val="28"/>
          <w:szCs w:val="28"/>
          <w14:ligatures w14:val="none"/>
        </w:rPr>
        <w:t>м</w:t>
      </w:r>
      <w:r w:rsidRPr="00612AB4">
        <w:rPr>
          <w:rFonts w:ascii="Times New Roman" w:eastAsia="Times New Roman" w:hAnsi="Times New Roman" w:cs="Times New Roman"/>
          <w:kern w:val="0"/>
          <w:sz w:val="28"/>
          <w:szCs w:val="28"/>
          <w14:ligatures w14:val="none"/>
        </w:rPr>
        <w:t xml:space="preserve"> инклюзивное образование, являются:</w:t>
      </w:r>
    </w:p>
    <w:p w14:paraId="600C44C1" w14:textId="77777777" w:rsidR="002A3B5B" w:rsidRPr="00612AB4" w:rsidRDefault="002A3B5B" w:rsidP="00A91009">
      <w:pPr>
        <w:widowControl w:val="0"/>
        <w:numPr>
          <w:ilvl w:val="0"/>
          <w:numId w:val="133"/>
        </w:numPr>
        <w:autoSpaceDE w:val="0"/>
        <w:autoSpaceDN w:val="0"/>
        <w:spacing w:after="0" w:line="240" w:lineRule="auto"/>
        <w:ind w:left="1503" w:right="737" w:hanging="709"/>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51B684D1" w14:textId="77777777" w:rsidR="002A3B5B" w:rsidRPr="00612AB4" w:rsidRDefault="002A3B5B" w:rsidP="00A91009">
      <w:pPr>
        <w:widowControl w:val="0"/>
        <w:numPr>
          <w:ilvl w:val="0"/>
          <w:numId w:val="133"/>
        </w:numPr>
        <w:autoSpaceDE w:val="0"/>
        <w:autoSpaceDN w:val="0"/>
        <w:spacing w:after="0" w:line="240" w:lineRule="auto"/>
        <w:ind w:left="1503" w:right="737" w:hanging="709"/>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14:paraId="6212248F" w14:textId="77777777" w:rsidR="002A3B5B" w:rsidRPr="00612AB4" w:rsidRDefault="002A3B5B" w:rsidP="00A91009">
      <w:pPr>
        <w:widowControl w:val="0"/>
        <w:numPr>
          <w:ilvl w:val="0"/>
          <w:numId w:val="133"/>
        </w:numPr>
        <w:autoSpaceDE w:val="0"/>
        <w:autoSpaceDN w:val="0"/>
        <w:spacing w:after="0" w:line="240" w:lineRule="auto"/>
        <w:ind w:left="1503" w:right="737" w:hanging="709"/>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содействие и сотрудничество детей и взрослых, признание ребенка полноценным участником (субъектом) образовательных отношений;</w:t>
      </w:r>
    </w:p>
    <w:p w14:paraId="6D116B98" w14:textId="77777777" w:rsidR="002A3B5B" w:rsidRPr="00612AB4" w:rsidRDefault="002A3B5B" w:rsidP="00A91009">
      <w:pPr>
        <w:widowControl w:val="0"/>
        <w:numPr>
          <w:ilvl w:val="0"/>
          <w:numId w:val="133"/>
        </w:numPr>
        <w:autoSpaceDE w:val="0"/>
        <w:autoSpaceDN w:val="0"/>
        <w:spacing w:after="0" w:line="240" w:lineRule="auto"/>
        <w:ind w:left="1503" w:right="737" w:hanging="709"/>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формирование и поддержка инициативы детей в различных видах детской деятельности;</w:t>
      </w:r>
    </w:p>
    <w:p w14:paraId="1AF9077C" w14:textId="7000A75F" w:rsidR="002A3B5B" w:rsidRPr="00D411EF" w:rsidRDefault="002A3B5B" w:rsidP="00A91009">
      <w:pPr>
        <w:widowControl w:val="0"/>
        <w:numPr>
          <w:ilvl w:val="0"/>
          <w:numId w:val="133"/>
        </w:numPr>
        <w:autoSpaceDE w:val="0"/>
        <w:autoSpaceDN w:val="0"/>
        <w:spacing w:after="0" w:line="240" w:lineRule="auto"/>
        <w:ind w:left="1503" w:right="737" w:hanging="709"/>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активное привлечение ближайшего социального окружения к воспитанию ребенка.</w:t>
      </w:r>
    </w:p>
    <w:p w14:paraId="5A86715C" w14:textId="6421E65D" w:rsidR="002A3B5B" w:rsidRPr="00D411EF" w:rsidRDefault="002A3B5B" w:rsidP="00A91009">
      <w:pPr>
        <w:widowControl w:val="0"/>
        <w:autoSpaceDE w:val="0"/>
        <w:autoSpaceDN w:val="0"/>
        <w:spacing w:after="0" w:line="240" w:lineRule="auto"/>
        <w:ind w:left="819" w:right="798"/>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Задачами воспитания детей с ОВЗ в условиях дошкольной образовательной организации являются:</w:t>
      </w:r>
    </w:p>
    <w:p w14:paraId="72B7BC79" w14:textId="64A6FCD0" w:rsidR="002A3B5B" w:rsidRPr="00612AB4" w:rsidRDefault="002A3B5B" w:rsidP="00A91009">
      <w:pPr>
        <w:widowControl w:val="0"/>
        <w:numPr>
          <w:ilvl w:val="0"/>
          <w:numId w:val="132"/>
        </w:numPr>
        <w:autoSpaceDE w:val="0"/>
        <w:autoSpaceDN w:val="0"/>
        <w:spacing w:after="0" w:line="240" w:lineRule="auto"/>
        <w:ind w:left="1503" w:right="737" w:hanging="709"/>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 xml:space="preserve">формирование общей культуры личности детей, развитие их </w:t>
      </w:r>
      <w:r w:rsidR="003F5CCA" w:rsidRPr="00612AB4">
        <w:rPr>
          <w:rFonts w:ascii="Times New Roman" w:eastAsia="Times New Roman" w:hAnsi="Times New Roman" w:cs="Times New Roman"/>
          <w:kern w:val="0"/>
          <w:sz w:val="28"/>
          <w:szCs w:val="28"/>
          <w14:ligatures w14:val="none"/>
        </w:rPr>
        <w:t xml:space="preserve">социальных, </w:t>
      </w:r>
      <w:r w:rsidR="00A91009" w:rsidRPr="00612AB4">
        <w:rPr>
          <w:rFonts w:ascii="Times New Roman" w:eastAsia="Times New Roman" w:hAnsi="Times New Roman" w:cs="Times New Roman"/>
          <w:kern w:val="0"/>
          <w:sz w:val="28"/>
          <w:szCs w:val="28"/>
          <w14:ligatures w14:val="none"/>
        </w:rPr>
        <w:t>нравственных,</w:t>
      </w:r>
      <w:r w:rsidR="00704D40">
        <w:rPr>
          <w:rFonts w:ascii="Times New Roman" w:eastAsia="Times New Roman" w:hAnsi="Times New Roman" w:cs="Times New Roman"/>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эстетических,</w:t>
      </w:r>
      <w:r w:rsidR="00704D40">
        <w:rPr>
          <w:rFonts w:ascii="Times New Roman" w:eastAsia="Times New Roman" w:hAnsi="Times New Roman" w:cs="Times New Roman"/>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интеллектуальных, физических        качеств,</w:t>
      </w:r>
      <w:r w:rsidRPr="00612AB4">
        <w:rPr>
          <w:rFonts w:ascii="Times New Roman" w:eastAsia="Times New Roman" w:hAnsi="Times New Roman" w:cs="Times New Roman"/>
          <w:kern w:val="0"/>
          <w:sz w:val="28"/>
          <w:szCs w:val="28"/>
          <w14:ligatures w14:val="none"/>
        </w:rPr>
        <w:tab/>
        <w:t>инициативности, самостоятельности и ответственности;</w:t>
      </w:r>
    </w:p>
    <w:p w14:paraId="0DC656EF" w14:textId="77777777" w:rsidR="002A3B5B" w:rsidRDefault="002A3B5B" w:rsidP="00A91009">
      <w:pPr>
        <w:widowControl w:val="0"/>
        <w:numPr>
          <w:ilvl w:val="0"/>
          <w:numId w:val="132"/>
        </w:numPr>
        <w:autoSpaceDE w:val="0"/>
        <w:autoSpaceDN w:val="0"/>
        <w:spacing w:after="0" w:line="240" w:lineRule="auto"/>
        <w:ind w:left="1503" w:right="737" w:hanging="709"/>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формирование доброжелательного отношения к детям с ОВЗ и их семьям со стороны всех участников образовательных отношений;</w:t>
      </w:r>
    </w:p>
    <w:p w14:paraId="0D01D4BC" w14:textId="77777777" w:rsidR="002A3B5B" w:rsidRPr="00612AB4" w:rsidRDefault="002A3B5B" w:rsidP="00A91009">
      <w:pPr>
        <w:widowControl w:val="0"/>
        <w:numPr>
          <w:ilvl w:val="0"/>
          <w:numId w:val="132"/>
        </w:numPr>
        <w:autoSpaceDE w:val="0"/>
        <w:autoSpaceDN w:val="0"/>
        <w:spacing w:after="0" w:line="240" w:lineRule="auto"/>
        <w:ind w:left="1503" w:right="737" w:hanging="709"/>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14:paraId="1A4AF5D5" w14:textId="77777777" w:rsidR="002A3B5B" w:rsidRPr="00612AB4" w:rsidRDefault="002A3B5B" w:rsidP="00A91009">
      <w:pPr>
        <w:widowControl w:val="0"/>
        <w:numPr>
          <w:ilvl w:val="0"/>
          <w:numId w:val="132"/>
        </w:numPr>
        <w:autoSpaceDE w:val="0"/>
        <w:autoSpaceDN w:val="0"/>
        <w:spacing w:after="0" w:line="240" w:lineRule="auto"/>
        <w:ind w:left="1503" w:right="737" w:hanging="709"/>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обеспечение эмоционально-положительного взаимодействия детей с окружающими в целях их успешной адаптации и интеграции в общество;</w:t>
      </w:r>
    </w:p>
    <w:p w14:paraId="48C5B56F" w14:textId="77777777" w:rsidR="002A3B5B" w:rsidRPr="00612AB4" w:rsidRDefault="002A3B5B" w:rsidP="00A91009">
      <w:pPr>
        <w:widowControl w:val="0"/>
        <w:numPr>
          <w:ilvl w:val="0"/>
          <w:numId w:val="132"/>
        </w:numPr>
        <w:autoSpaceDE w:val="0"/>
        <w:autoSpaceDN w:val="0"/>
        <w:spacing w:after="0" w:line="240" w:lineRule="auto"/>
        <w:ind w:left="1503" w:right="737" w:hanging="709"/>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расширение у детей с различными нарушениями развития знаний и представлений об окружающем мире;</w:t>
      </w:r>
    </w:p>
    <w:p w14:paraId="63CE40FC" w14:textId="77777777" w:rsidR="002A3B5B" w:rsidRPr="00612AB4" w:rsidRDefault="002A3B5B" w:rsidP="00A91009">
      <w:pPr>
        <w:widowControl w:val="0"/>
        <w:numPr>
          <w:ilvl w:val="0"/>
          <w:numId w:val="132"/>
        </w:numPr>
        <w:autoSpaceDE w:val="0"/>
        <w:autoSpaceDN w:val="0"/>
        <w:spacing w:after="0" w:line="240" w:lineRule="auto"/>
        <w:ind w:left="1503" w:right="737" w:hanging="709"/>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взаимодействие с семьей для обеспечения полноценного развития детей с ОВЗ;</w:t>
      </w:r>
    </w:p>
    <w:p w14:paraId="7A9FDF55" w14:textId="77777777" w:rsidR="002A3B5B" w:rsidRPr="00612AB4" w:rsidRDefault="002A3B5B" w:rsidP="00A91009">
      <w:pPr>
        <w:widowControl w:val="0"/>
        <w:numPr>
          <w:ilvl w:val="0"/>
          <w:numId w:val="132"/>
        </w:numPr>
        <w:autoSpaceDE w:val="0"/>
        <w:autoSpaceDN w:val="0"/>
        <w:spacing w:after="0" w:line="240" w:lineRule="auto"/>
        <w:ind w:left="1503" w:right="737" w:hanging="709"/>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охрана и   укрепление   физического   и психического   здоровья детей, в том числе их эмоционального благополучия;</w:t>
      </w:r>
    </w:p>
    <w:p w14:paraId="5746D5D6" w14:textId="374983DE" w:rsidR="00A301DA" w:rsidRPr="004B1B20" w:rsidRDefault="002A3B5B" w:rsidP="00A91009">
      <w:pPr>
        <w:widowControl w:val="0"/>
        <w:numPr>
          <w:ilvl w:val="0"/>
          <w:numId w:val="132"/>
        </w:numPr>
        <w:autoSpaceDE w:val="0"/>
        <w:autoSpaceDN w:val="0"/>
        <w:spacing w:after="0" w:line="240" w:lineRule="auto"/>
        <w:ind w:left="1503" w:right="737" w:hanging="709"/>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 xml:space="preserve">объединение обучения и воспитания в целостный </w:t>
      </w:r>
      <w:r w:rsidRPr="00612AB4">
        <w:rPr>
          <w:rFonts w:ascii="Times New Roman" w:eastAsia="Times New Roman" w:hAnsi="Times New Roman" w:cs="Times New Roman"/>
          <w:kern w:val="0"/>
          <w:sz w:val="28"/>
          <w:szCs w:val="28"/>
          <w14:ligatures w14:val="none"/>
        </w:rPr>
        <w:lastRenderedPageBreak/>
        <w:t>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72CF37C2" w14:textId="77777777" w:rsidR="002A3B5B" w:rsidRPr="0002673B" w:rsidRDefault="002A3B5B" w:rsidP="002A3B5B">
      <w:pPr>
        <w:widowControl w:val="0"/>
        <w:autoSpaceDE w:val="0"/>
        <w:autoSpaceDN w:val="0"/>
        <w:spacing w:after="0" w:line="240" w:lineRule="auto"/>
        <w:ind w:left="819" w:right="798"/>
        <w:jc w:val="both"/>
        <w:rPr>
          <w:rFonts w:ascii="Times New Roman" w:eastAsia="Times New Roman" w:hAnsi="Times New Roman" w:cs="Times New Roman"/>
          <w:kern w:val="0"/>
          <w:sz w:val="8"/>
          <w:szCs w:val="8"/>
          <w14:ligatures w14:val="none"/>
        </w:rPr>
      </w:pPr>
    </w:p>
    <w:p w14:paraId="129B0BCF" w14:textId="3C168F00" w:rsidR="002A3B5B" w:rsidRPr="00612AB4" w:rsidRDefault="00704D40" w:rsidP="002A3B5B">
      <w:pPr>
        <w:widowControl w:val="0"/>
        <w:autoSpaceDE w:val="0"/>
        <w:autoSpaceDN w:val="0"/>
        <w:spacing w:after="0" w:line="240" w:lineRule="auto"/>
        <w:ind w:left="819" w:right="798"/>
        <w:jc w:val="both"/>
        <w:rPr>
          <w:rFonts w:ascii="Times New Roman" w:eastAsia="Times New Roman" w:hAnsi="Times New Roman" w:cs="Times New Roman"/>
          <w:b/>
          <w:bCs/>
          <w:kern w:val="0"/>
          <w:sz w:val="28"/>
          <w:szCs w:val="28"/>
          <w14:ligatures w14:val="none"/>
        </w:rPr>
      </w:pPr>
      <w:r w:rsidRPr="00704D40">
        <w:rPr>
          <w:rFonts w:ascii="Times New Roman" w:eastAsia="Times New Roman" w:hAnsi="Times New Roman" w:cs="Times New Roman"/>
          <w:b/>
          <w:bCs/>
          <w:kern w:val="0"/>
          <w:sz w:val="28"/>
          <w:szCs w:val="28"/>
          <w14:ligatures w14:val="none"/>
        </w:rPr>
        <w:t>2</w:t>
      </w:r>
      <w:r w:rsidR="002A3B5B" w:rsidRPr="00704D40">
        <w:rPr>
          <w:rFonts w:ascii="Times New Roman" w:eastAsia="Times New Roman" w:hAnsi="Times New Roman" w:cs="Times New Roman"/>
          <w:b/>
          <w:bCs/>
          <w:kern w:val="0"/>
          <w:sz w:val="28"/>
          <w:szCs w:val="28"/>
          <w14:ligatures w14:val="none"/>
        </w:rPr>
        <w:t>.4.</w:t>
      </w:r>
      <w:r w:rsidR="002A3B5B" w:rsidRPr="00612AB4">
        <w:rPr>
          <w:rFonts w:ascii="Times New Roman" w:eastAsia="Times New Roman" w:hAnsi="Times New Roman" w:cs="Times New Roman"/>
          <w:b/>
          <w:bCs/>
          <w:kern w:val="0"/>
          <w:sz w:val="28"/>
          <w:szCs w:val="28"/>
          <w14:ligatures w14:val="none"/>
        </w:rPr>
        <w:t xml:space="preserve"> Направление и задачи, содержание коррекционно-развивающей работы</w:t>
      </w:r>
    </w:p>
    <w:p w14:paraId="6120C144" w14:textId="7AB1613C" w:rsidR="002A3B5B" w:rsidRPr="00612AB4" w:rsidRDefault="00790E29"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2A3B5B" w:rsidRPr="00612AB4">
        <w:rPr>
          <w:rFonts w:ascii="Times New Roman" w:eastAsia="Times New Roman" w:hAnsi="Times New Roman" w:cs="Times New Roman"/>
          <w:kern w:val="0"/>
          <w:sz w:val="28"/>
          <w:szCs w:val="28"/>
          <w14:ligatures w14:val="none"/>
        </w:rPr>
        <w:t>КРР и (или) инклюзивное образование в О</w:t>
      </w:r>
      <w:r w:rsidR="0002673B">
        <w:rPr>
          <w:rFonts w:ascii="Times New Roman" w:eastAsia="Times New Roman" w:hAnsi="Times New Roman" w:cs="Times New Roman"/>
          <w:kern w:val="0"/>
          <w:sz w:val="28"/>
          <w:szCs w:val="28"/>
          <w14:ligatures w14:val="none"/>
        </w:rPr>
        <w:t>У</w:t>
      </w:r>
      <w:r w:rsidR="002A3B5B" w:rsidRPr="00612AB4">
        <w:rPr>
          <w:rFonts w:ascii="Times New Roman" w:eastAsia="Times New Roman" w:hAnsi="Times New Roman" w:cs="Times New Roman"/>
          <w:kern w:val="0"/>
          <w:sz w:val="28"/>
          <w:szCs w:val="28"/>
          <w14:ligatures w14:val="none"/>
        </w:rPr>
        <w:t xml:space="preserve"> направлено на обеспечение коррекции нарушений развития у различных категорий детей (целевые группы), включая детей с ООП, в том числе детей с ОВЗ и детей- 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14:paraId="40A328F7" w14:textId="51910C1F" w:rsidR="002A3B5B" w:rsidRPr="00612AB4" w:rsidRDefault="00790E29"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2A3B5B" w:rsidRPr="00612AB4">
        <w:rPr>
          <w:rFonts w:ascii="Times New Roman" w:eastAsia="Times New Roman" w:hAnsi="Times New Roman" w:cs="Times New Roman"/>
          <w:kern w:val="0"/>
          <w:sz w:val="28"/>
          <w:szCs w:val="28"/>
          <w14:ligatures w14:val="none"/>
        </w:rP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 развивающих занятий, а также мониторинг динамики их развития. КРР в О</w:t>
      </w:r>
      <w:r w:rsidR="0002673B">
        <w:rPr>
          <w:rFonts w:ascii="Times New Roman" w:eastAsia="Times New Roman" w:hAnsi="Times New Roman" w:cs="Times New Roman"/>
          <w:kern w:val="0"/>
          <w:sz w:val="28"/>
          <w:szCs w:val="28"/>
          <w14:ligatures w14:val="none"/>
        </w:rPr>
        <w:t>У</w:t>
      </w:r>
      <w:r w:rsidR="002A3B5B" w:rsidRPr="00612AB4">
        <w:rPr>
          <w:rFonts w:ascii="Times New Roman" w:eastAsia="Times New Roman" w:hAnsi="Times New Roman" w:cs="Times New Roman"/>
          <w:kern w:val="0"/>
          <w:sz w:val="28"/>
          <w:szCs w:val="28"/>
          <w14:ligatures w14:val="none"/>
        </w:rPr>
        <w:t xml:space="preserve"> осуществляют педагоги, учителя­ логопеды</w:t>
      </w:r>
      <w:r w:rsidR="00BE4C96">
        <w:rPr>
          <w:rFonts w:ascii="Times New Roman" w:eastAsia="Times New Roman" w:hAnsi="Times New Roman" w:cs="Times New Roman"/>
          <w:kern w:val="0"/>
          <w:sz w:val="28"/>
          <w:szCs w:val="28"/>
          <w14:ligatures w14:val="none"/>
        </w:rPr>
        <w:t>.</w:t>
      </w:r>
    </w:p>
    <w:p w14:paraId="4E676EB6" w14:textId="36934C89" w:rsidR="002A3B5B" w:rsidRPr="00612AB4"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 xml:space="preserve">Задачи КРР на уровне </w:t>
      </w:r>
      <w:r w:rsidR="0002673B">
        <w:rPr>
          <w:rFonts w:ascii="Times New Roman" w:eastAsia="Times New Roman" w:hAnsi="Times New Roman" w:cs="Times New Roman"/>
          <w:kern w:val="0"/>
          <w:sz w:val="28"/>
          <w:szCs w:val="28"/>
          <w14:ligatures w14:val="none"/>
        </w:rPr>
        <w:t>ОУ</w:t>
      </w:r>
      <w:r w:rsidRPr="00612AB4">
        <w:rPr>
          <w:rFonts w:ascii="Times New Roman" w:eastAsia="Times New Roman" w:hAnsi="Times New Roman" w:cs="Times New Roman"/>
          <w:kern w:val="0"/>
          <w:sz w:val="28"/>
          <w:szCs w:val="28"/>
          <w14:ligatures w14:val="none"/>
        </w:rPr>
        <w:t>:</w:t>
      </w:r>
    </w:p>
    <w:p w14:paraId="710F13EE" w14:textId="4C6AC93F" w:rsidR="002A3B5B" w:rsidRPr="00612AB4" w:rsidRDefault="002A3B5B" w:rsidP="0028299F">
      <w:pPr>
        <w:widowControl w:val="0"/>
        <w:numPr>
          <w:ilvl w:val="0"/>
          <w:numId w:val="21"/>
        </w:numPr>
        <w:autoSpaceDE w:val="0"/>
        <w:autoSpaceDN w:val="0"/>
        <w:spacing w:after="0" w:line="240" w:lineRule="auto"/>
        <w:ind w:left="794" w:right="737" w:hanging="278"/>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определение ООП обучающихся, в том числе с трудностями освоения Программы и социализации в О</w:t>
      </w:r>
      <w:r w:rsidR="0002673B">
        <w:rPr>
          <w:rFonts w:ascii="Times New Roman" w:eastAsia="Times New Roman" w:hAnsi="Times New Roman" w:cs="Times New Roman"/>
          <w:kern w:val="0"/>
          <w:sz w:val="28"/>
          <w:szCs w:val="28"/>
          <w14:ligatures w14:val="none"/>
        </w:rPr>
        <w:t>У</w:t>
      </w:r>
      <w:r w:rsidRPr="00612AB4">
        <w:rPr>
          <w:rFonts w:ascii="Times New Roman" w:eastAsia="Times New Roman" w:hAnsi="Times New Roman" w:cs="Times New Roman"/>
          <w:kern w:val="0"/>
          <w:sz w:val="28"/>
          <w:szCs w:val="28"/>
          <w14:ligatures w14:val="none"/>
        </w:rPr>
        <w:t>;</w:t>
      </w:r>
    </w:p>
    <w:p w14:paraId="6A7C8D2A" w14:textId="77777777" w:rsidR="002A3B5B" w:rsidRPr="00612AB4"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своевременное</w:t>
      </w:r>
      <w:r w:rsidRPr="00612AB4">
        <w:rPr>
          <w:rFonts w:ascii="Times New Roman" w:eastAsia="Times New Roman" w:hAnsi="Times New Roman" w:cs="Times New Roman"/>
          <w:kern w:val="0"/>
          <w:sz w:val="28"/>
          <w:szCs w:val="28"/>
          <w14:ligatures w14:val="none"/>
        </w:rPr>
        <w:tab/>
        <w:t>выявление</w:t>
      </w:r>
      <w:r w:rsidRPr="00612AB4">
        <w:rPr>
          <w:rFonts w:ascii="Times New Roman" w:eastAsia="Times New Roman" w:hAnsi="Times New Roman" w:cs="Times New Roman"/>
          <w:kern w:val="0"/>
          <w:sz w:val="28"/>
          <w:szCs w:val="28"/>
          <w14:ligatures w14:val="none"/>
        </w:rPr>
        <w:tab/>
        <w:t>обучающихся</w:t>
      </w:r>
      <w:r w:rsidRPr="00612AB4">
        <w:rPr>
          <w:rFonts w:ascii="Times New Roman" w:eastAsia="Times New Roman" w:hAnsi="Times New Roman" w:cs="Times New Roman"/>
          <w:kern w:val="0"/>
          <w:sz w:val="28"/>
          <w:szCs w:val="28"/>
          <w14:ligatures w14:val="none"/>
        </w:rPr>
        <w:tab/>
        <w:t>с</w:t>
      </w:r>
      <w:r w:rsidRPr="00612AB4">
        <w:rPr>
          <w:rFonts w:ascii="Times New Roman" w:eastAsia="Times New Roman" w:hAnsi="Times New Roman" w:cs="Times New Roman"/>
          <w:kern w:val="0"/>
          <w:sz w:val="28"/>
          <w:szCs w:val="28"/>
          <w14:ligatures w14:val="none"/>
        </w:rPr>
        <w:tab/>
        <w:t>трудностями</w:t>
      </w:r>
      <w:r w:rsidRPr="00612AB4">
        <w:rPr>
          <w:rFonts w:ascii="Times New Roman" w:eastAsia="Times New Roman" w:hAnsi="Times New Roman" w:cs="Times New Roman"/>
          <w:kern w:val="0"/>
          <w:sz w:val="28"/>
          <w:szCs w:val="28"/>
          <w14:ligatures w14:val="none"/>
        </w:rPr>
        <w:tab/>
        <w:t>социальной адаптации, обусловленными различными причинами;</w:t>
      </w:r>
    </w:p>
    <w:p w14:paraId="66E54F39" w14:textId="1A54B138" w:rsidR="00193CC0" w:rsidRDefault="002A3B5B" w:rsidP="0028299F">
      <w:pPr>
        <w:widowControl w:val="0"/>
        <w:numPr>
          <w:ilvl w:val="0"/>
          <w:numId w:val="21"/>
        </w:numPr>
        <w:autoSpaceDE w:val="0"/>
        <w:autoSpaceDN w:val="0"/>
        <w:spacing w:after="0" w:line="240" w:lineRule="auto"/>
        <w:ind w:left="794" w:right="737" w:hanging="278"/>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осуществление</w:t>
      </w:r>
      <w:r w:rsidRPr="00612AB4">
        <w:rPr>
          <w:rFonts w:ascii="Times New Roman" w:eastAsia="Times New Roman" w:hAnsi="Times New Roman" w:cs="Times New Roman"/>
          <w:kern w:val="0"/>
          <w:sz w:val="28"/>
          <w:szCs w:val="28"/>
          <w14:ligatures w14:val="none"/>
        </w:rPr>
        <w:tab/>
      </w:r>
      <w:r w:rsidRPr="00612AB4">
        <w:rPr>
          <w:rFonts w:ascii="Times New Roman" w:eastAsia="Times New Roman" w:hAnsi="Times New Roman" w:cs="Times New Roman"/>
          <w:kern w:val="0"/>
          <w:sz w:val="28"/>
          <w:szCs w:val="28"/>
          <w14:ligatures w14:val="none"/>
        </w:rPr>
        <w:tab/>
      </w:r>
      <w:r w:rsidRPr="00612AB4">
        <w:rPr>
          <w:rFonts w:ascii="Times New Roman" w:eastAsia="Times New Roman" w:hAnsi="Times New Roman" w:cs="Times New Roman"/>
          <w:kern w:val="0"/>
          <w:sz w:val="28"/>
          <w:szCs w:val="28"/>
          <w14:ligatures w14:val="none"/>
        </w:rPr>
        <w:tab/>
        <w:t>индивидуально</w:t>
      </w:r>
      <w:r w:rsidRPr="00612AB4">
        <w:rPr>
          <w:rFonts w:ascii="Times New Roman" w:eastAsia="Times New Roman" w:hAnsi="Times New Roman" w:cs="Times New Roman"/>
          <w:kern w:val="0"/>
          <w:sz w:val="28"/>
          <w:szCs w:val="28"/>
          <w14:ligatures w14:val="none"/>
        </w:rPr>
        <w:tab/>
      </w:r>
      <w:r w:rsidRPr="00612AB4">
        <w:rPr>
          <w:rFonts w:ascii="Times New Roman" w:eastAsia="Times New Roman" w:hAnsi="Times New Roman" w:cs="Times New Roman"/>
          <w:kern w:val="0"/>
          <w:sz w:val="28"/>
          <w:szCs w:val="28"/>
          <w14:ligatures w14:val="none"/>
        </w:rPr>
        <w:tab/>
        <w:t>ориентированной</w:t>
      </w:r>
      <w:r w:rsidR="00193CC0">
        <w:rPr>
          <w:rFonts w:ascii="Times New Roman" w:eastAsia="Times New Roman" w:hAnsi="Times New Roman" w:cs="Times New Roman"/>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психолого- педагогической</w:t>
      </w:r>
      <w:r w:rsidRPr="00612AB4">
        <w:rPr>
          <w:rFonts w:ascii="Times New Roman" w:eastAsia="Times New Roman" w:hAnsi="Times New Roman" w:cs="Times New Roman"/>
          <w:kern w:val="0"/>
          <w:sz w:val="28"/>
          <w:szCs w:val="28"/>
          <w14:ligatures w14:val="none"/>
        </w:rPr>
        <w:tab/>
      </w:r>
      <w:r w:rsidRPr="00612AB4">
        <w:rPr>
          <w:rFonts w:ascii="Times New Roman" w:eastAsia="Times New Roman" w:hAnsi="Times New Roman" w:cs="Times New Roman"/>
          <w:kern w:val="0"/>
          <w:sz w:val="28"/>
          <w:szCs w:val="28"/>
          <w14:ligatures w14:val="none"/>
        </w:rPr>
        <w:tab/>
      </w:r>
      <w:r w:rsidRPr="00612AB4">
        <w:rPr>
          <w:rFonts w:ascii="Times New Roman" w:eastAsia="Times New Roman" w:hAnsi="Times New Roman" w:cs="Times New Roman"/>
          <w:kern w:val="0"/>
          <w:sz w:val="28"/>
          <w:szCs w:val="28"/>
          <w14:ligatures w14:val="none"/>
        </w:rPr>
        <w:tab/>
        <w:t>помощи</w:t>
      </w:r>
      <w:r w:rsidR="00193CC0">
        <w:rPr>
          <w:rFonts w:ascii="Times New Roman" w:eastAsia="Times New Roman" w:hAnsi="Times New Roman" w:cs="Times New Roman"/>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обучающимся</w:t>
      </w:r>
      <w:r w:rsidRPr="00612AB4">
        <w:rPr>
          <w:rFonts w:ascii="Times New Roman" w:eastAsia="Times New Roman" w:hAnsi="Times New Roman" w:cs="Times New Roman"/>
          <w:kern w:val="0"/>
          <w:sz w:val="28"/>
          <w:szCs w:val="28"/>
          <w14:ligatures w14:val="none"/>
        </w:rPr>
        <w:tab/>
      </w:r>
      <w:r w:rsidRPr="00612AB4">
        <w:rPr>
          <w:rFonts w:ascii="Times New Roman" w:eastAsia="Times New Roman" w:hAnsi="Times New Roman" w:cs="Times New Roman"/>
          <w:kern w:val="0"/>
          <w:sz w:val="28"/>
          <w:szCs w:val="28"/>
          <w14:ligatures w14:val="none"/>
        </w:rPr>
        <w:tab/>
        <w:t>с</w:t>
      </w:r>
      <w:r w:rsidR="0002673B">
        <w:rPr>
          <w:rFonts w:ascii="Times New Roman" w:eastAsia="Times New Roman" w:hAnsi="Times New Roman" w:cs="Times New Roman"/>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учётом</w:t>
      </w:r>
      <w:r w:rsidR="0002673B">
        <w:rPr>
          <w:rFonts w:ascii="Times New Roman" w:eastAsia="Times New Roman" w:hAnsi="Times New Roman" w:cs="Times New Roman"/>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особенностей</w:t>
      </w:r>
      <w:r w:rsidRPr="00612AB4">
        <w:rPr>
          <w:rFonts w:ascii="Times New Roman" w:eastAsia="Times New Roman" w:hAnsi="Times New Roman" w:cs="Times New Roman"/>
          <w:kern w:val="0"/>
          <w:sz w:val="28"/>
          <w:szCs w:val="28"/>
          <w14:ligatures w14:val="none"/>
        </w:rPr>
        <w:tab/>
        <w:t>их психического</w:t>
      </w:r>
      <w:r w:rsidRPr="00612AB4">
        <w:rPr>
          <w:rFonts w:ascii="Times New Roman" w:eastAsia="Times New Roman" w:hAnsi="Times New Roman" w:cs="Times New Roman"/>
          <w:kern w:val="0"/>
          <w:sz w:val="28"/>
          <w:szCs w:val="28"/>
          <w14:ligatures w14:val="none"/>
        </w:rPr>
        <w:tab/>
        <w:t>и</w:t>
      </w:r>
      <w:r w:rsidR="005D59A3">
        <w:rPr>
          <w:rFonts w:ascii="Times New Roman" w:eastAsia="Times New Roman" w:hAnsi="Times New Roman" w:cs="Times New Roman"/>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(или)</w:t>
      </w:r>
      <w:r w:rsidR="005D59A3">
        <w:rPr>
          <w:rFonts w:ascii="Times New Roman" w:eastAsia="Times New Roman" w:hAnsi="Times New Roman" w:cs="Times New Roman"/>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физического</w:t>
      </w:r>
      <w:r w:rsidRPr="00612AB4">
        <w:rPr>
          <w:rFonts w:ascii="Times New Roman" w:eastAsia="Times New Roman" w:hAnsi="Times New Roman" w:cs="Times New Roman"/>
          <w:kern w:val="0"/>
          <w:sz w:val="28"/>
          <w:szCs w:val="28"/>
          <w14:ligatures w14:val="none"/>
        </w:rPr>
        <w:tab/>
        <w:t>развития,</w:t>
      </w:r>
      <w:r w:rsidR="005D59A3">
        <w:rPr>
          <w:rFonts w:ascii="Times New Roman" w:eastAsia="Times New Roman" w:hAnsi="Times New Roman" w:cs="Times New Roman"/>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индивидуальных возможностей</w:t>
      </w:r>
      <w:r w:rsidR="005D59A3">
        <w:rPr>
          <w:rFonts w:ascii="Times New Roman" w:eastAsia="Times New Roman" w:hAnsi="Times New Roman" w:cs="Times New Roman"/>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и</w:t>
      </w:r>
      <w:r w:rsidR="005D59A3">
        <w:rPr>
          <w:rFonts w:ascii="Times New Roman" w:eastAsia="Times New Roman" w:hAnsi="Times New Roman" w:cs="Times New Roman"/>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потребностей</w:t>
      </w:r>
      <w:r w:rsidRPr="00612AB4">
        <w:rPr>
          <w:rFonts w:ascii="Times New Roman" w:eastAsia="Times New Roman" w:hAnsi="Times New Roman" w:cs="Times New Roman"/>
          <w:kern w:val="0"/>
          <w:sz w:val="28"/>
          <w:szCs w:val="28"/>
          <w14:ligatures w14:val="none"/>
        </w:rPr>
        <w:tab/>
        <w:t>(в</w:t>
      </w:r>
      <w:r w:rsidRPr="00612AB4">
        <w:rPr>
          <w:rFonts w:ascii="Times New Roman" w:eastAsia="Times New Roman" w:hAnsi="Times New Roman" w:cs="Times New Roman"/>
          <w:kern w:val="0"/>
          <w:sz w:val="28"/>
          <w:szCs w:val="28"/>
          <w14:ligatures w14:val="none"/>
        </w:rPr>
        <w:tab/>
        <w:t>соответствии</w:t>
      </w:r>
      <w:r w:rsidR="005D59A3">
        <w:rPr>
          <w:rFonts w:ascii="Times New Roman" w:eastAsia="Times New Roman" w:hAnsi="Times New Roman" w:cs="Times New Roman"/>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с</w:t>
      </w:r>
      <w:r w:rsidR="005D59A3">
        <w:rPr>
          <w:rFonts w:ascii="Times New Roman" w:eastAsia="Times New Roman" w:hAnsi="Times New Roman" w:cs="Times New Roman"/>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рекомендациями психолого-медико-педагогической</w:t>
      </w:r>
      <w:r w:rsidRPr="00612AB4">
        <w:rPr>
          <w:rFonts w:ascii="Times New Roman" w:eastAsia="Times New Roman" w:hAnsi="Times New Roman" w:cs="Times New Roman"/>
          <w:kern w:val="0"/>
          <w:sz w:val="28"/>
          <w:szCs w:val="28"/>
          <w14:ligatures w14:val="none"/>
        </w:rPr>
        <w:tab/>
      </w:r>
      <w:r w:rsidRPr="00612AB4">
        <w:rPr>
          <w:rFonts w:ascii="Times New Roman" w:eastAsia="Times New Roman" w:hAnsi="Times New Roman" w:cs="Times New Roman"/>
          <w:kern w:val="0"/>
          <w:sz w:val="28"/>
          <w:szCs w:val="28"/>
          <w14:ligatures w14:val="none"/>
        </w:rPr>
        <w:tab/>
      </w:r>
      <w:r w:rsidRPr="00612AB4">
        <w:rPr>
          <w:rFonts w:ascii="Times New Roman" w:eastAsia="Times New Roman" w:hAnsi="Times New Roman" w:cs="Times New Roman"/>
          <w:kern w:val="0"/>
          <w:sz w:val="28"/>
          <w:szCs w:val="28"/>
          <w14:ligatures w14:val="none"/>
        </w:rPr>
        <w:tab/>
      </w:r>
      <w:r w:rsidR="005D59A3" w:rsidRPr="00612AB4">
        <w:rPr>
          <w:rFonts w:ascii="Times New Roman" w:eastAsia="Times New Roman" w:hAnsi="Times New Roman" w:cs="Times New Roman"/>
          <w:kern w:val="0"/>
          <w:sz w:val="28"/>
          <w:szCs w:val="28"/>
          <w14:ligatures w14:val="none"/>
        </w:rPr>
        <w:t>комиссии</w:t>
      </w:r>
      <w:r w:rsidR="005D59A3">
        <w:rPr>
          <w:rFonts w:ascii="Times New Roman" w:eastAsia="Times New Roman" w:hAnsi="Times New Roman" w:cs="Times New Roman"/>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или</w:t>
      </w:r>
      <w:r w:rsidRPr="00612AB4">
        <w:rPr>
          <w:rFonts w:ascii="Times New Roman" w:eastAsia="Times New Roman" w:hAnsi="Times New Roman" w:cs="Times New Roman"/>
          <w:kern w:val="0"/>
          <w:sz w:val="28"/>
          <w:szCs w:val="28"/>
          <w14:ligatures w14:val="none"/>
        </w:rPr>
        <w:tab/>
      </w:r>
      <w:r w:rsidRPr="00612AB4">
        <w:rPr>
          <w:rFonts w:ascii="Times New Roman" w:eastAsia="Times New Roman" w:hAnsi="Times New Roman" w:cs="Times New Roman"/>
          <w:kern w:val="0"/>
          <w:sz w:val="28"/>
          <w:szCs w:val="28"/>
          <w14:ligatures w14:val="none"/>
        </w:rPr>
        <w:tab/>
        <w:t>психолого­ педагогического консилиума (далее - ППК);</w:t>
      </w:r>
    </w:p>
    <w:p w14:paraId="47408044" w14:textId="03687B3E" w:rsidR="002A3B5B" w:rsidRPr="00612AB4"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 xml:space="preserve"> оказание</w:t>
      </w:r>
      <w:r w:rsidRPr="00612AB4">
        <w:rPr>
          <w:rFonts w:ascii="Times New Roman" w:eastAsia="Times New Roman" w:hAnsi="Times New Roman" w:cs="Times New Roman"/>
          <w:kern w:val="0"/>
          <w:sz w:val="28"/>
          <w:szCs w:val="28"/>
          <w14:ligatures w14:val="none"/>
        </w:rPr>
        <w:tab/>
        <w:t>родителям</w:t>
      </w:r>
      <w:r w:rsidRPr="00612AB4">
        <w:rPr>
          <w:rFonts w:ascii="Times New Roman" w:eastAsia="Times New Roman" w:hAnsi="Times New Roman" w:cs="Times New Roman"/>
          <w:kern w:val="0"/>
          <w:sz w:val="28"/>
          <w:szCs w:val="28"/>
          <w14:ligatures w14:val="none"/>
        </w:rPr>
        <w:tab/>
        <w:t>(законным</w:t>
      </w:r>
      <w:r w:rsidRPr="00612AB4">
        <w:rPr>
          <w:rFonts w:ascii="Times New Roman" w:eastAsia="Times New Roman" w:hAnsi="Times New Roman" w:cs="Times New Roman"/>
          <w:kern w:val="0"/>
          <w:sz w:val="28"/>
          <w:szCs w:val="28"/>
          <w14:ligatures w14:val="none"/>
        </w:rPr>
        <w:tab/>
        <w:t>представителям)</w:t>
      </w:r>
      <w:r w:rsidRPr="00612AB4">
        <w:rPr>
          <w:rFonts w:ascii="Times New Roman" w:eastAsia="Times New Roman" w:hAnsi="Times New Roman" w:cs="Times New Roman"/>
          <w:kern w:val="0"/>
          <w:sz w:val="28"/>
          <w:szCs w:val="28"/>
          <w14:ligatures w14:val="none"/>
        </w:rPr>
        <w:tab/>
      </w:r>
      <w:r w:rsidRPr="00612AB4">
        <w:rPr>
          <w:rFonts w:ascii="Times New Roman" w:eastAsia="Times New Roman" w:hAnsi="Times New Roman" w:cs="Times New Roman"/>
          <w:kern w:val="0"/>
          <w:sz w:val="28"/>
          <w:szCs w:val="28"/>
          <w14:ligatures w14:val="none"/>
        </w:rPr>
        <w:tab/>
        <w:t>обучающихся консультативной психолого-педагогической помощи по вопросам развития и воспитания детей дошкольного возраста;</w:t>
      </w:r>
    </w:p>
    <w:p w14:paraId="10857BC9" w14:textId="77777777" w:rsidR="002A3B5B"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содействие поиску и отбору одаренных обучающихся, их творческому</w:t>
      </w:r>
    </w:p>
    <w:p w14:paraId="6BEA81A5" w14:textId="77777777" w:rsidR="002A3B5B" w:rsidRPr="00612AB4"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развитию;</w:t>
      </w:r>
    </w:p>
    <w:p w14:paraId="1E7C768D" w14:textId="77777777" w:rsidR="002A3B5B" w:rsidRPr="00612AB4"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выявление</w:t>
      </w:r>
      <w:r w:rsidRPr="00612AB4">
        <w:rPr>
          <w:rFonts w:ascii="Times New Roman" w:eastAsia="Times New Roman" w:hAnsi="Times New Roman" w:cs="Times New Roman"/>
          <w:kern w:val="0"/>
          <w:sz w:val="28"/>
          <w:szCs w:val="28"/>
          <w14:ligatures w14:val="none"/>
        </w:rPr>
        <w:tab/>
        <w:t>детей</w:t>
      </w:r>
      <w:r w:rsidRPr="00612AB4">
        <w:rPr>
          <w:rFonts w:ascii="Times New Roman" w:eastAsia="Times New Roman" w:hAnsi="Times New Roman" w:cs="Times New Roman"/>
          <w:kern w:val="0"/>
          <w:sz w:val="28"/>
          <w:szCs w:val="28"/>
          <w14:ligatures w14:val="none"/>
        </w:rPr>
        <w:tab/>
        <w:t>с</w:t>
      </w:r>
      <w:r w:rsidRPr="00612AB4">
        <w:rPr>
          <w:rFonts w:ascii="Times New Roman" w:eastAsia="Times New Roman" w:hAnsi="Times New Roman" w:cs="Times New Roman"/>
          <w:kern w:val="0"/>
          <w:sz w:val="28"/>
          <w:szCs w:val="28"/>
          <w14:ligatures w14:val="none"/>
        </w:rPr>
        <w:tab/>
        <w:t>проблемами</w:t>
      </w:r>
      <w:r w:rsidRPr="00612AB4">
        <w:rPr>
          <w:rFonts w:ascii="Times New Roman" w:eastAsia="Times New Roman" w:hAnsi="Times New Roman" w:cs="Times New Roman"/>
          <w:kern w:val="0"/>
          <w:sz w:val="28"/>
          <w:szCs w:val="28"/>
          <w14:ligatures w14:val="none"/>
        </w:rPr>
        <w:tab/>
        <w:t>развития</w:t>
      </w:r>
      <w:r w:rsidRPr="00612AB4">
        <w:rPr>
          <w:rFonts w:ascii="Times New Roman" w:eastAsia="Times New Roman" w:hAnsi="Times New Roman" w:cs="Times New Roman"/>
          <w:kern w:val="0"/>
          <w:sz w:val="28"/>
          <w:szCs w:val="28"/>
          <w14:ligatures w14:val="none"/>
        </w:rPr>
        <w:tab/>
        <w:t>эмоциональной</w:t>
      </w:r>
      <w:r w:rsidRPr="00612AB4">
        <w:rPr>
          <w:rFonts w:ascii="Times New Roman" w:eastAsia="Times New Roman" w:hAnsi="Times New Roman" w:cs="Times New Roman"/>
          <w:kern w:val="0"/>
          <w:sz w:val="28"/>
          <w:szCs w:val="28"/>
          <w14:ligatures w14:val="none"/>
        </w:rPr>
        <w:tab/>
        <w:t>и интеллектуальной сферы;</w:t>
      </w:r>
    </w:p>
    <w:p w14:paraId="5D329B7C" w14:textId="3AC722E2" w:rsidR="002A3B5B" w:rsidRPr="005D59A3"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реализация</w:t>
      </w:r>
      <w:r w:rsidR="003F5CCA">
        <w:rPr>
          <w:rFonts w:ascii="Times New Roman" w:eastAsia="Times New Roman" w:hAnsi="Times New Roman" w:cs="Times New Roman"/>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комплекса</w:t>
      </w:r>
      <w:r w:rsidRPr="00612AB4">
        <w:rPr>
          <w:rFonts w:ascii="Times New Roman" w:eastAsia="Times New Roman" w:hAnsi="Times New Roman" w:cs="Times New Roman"/>
          <w:kern w:val="0"/>
          <w:sz w:val="28"/>
          <w:szCs w:val="28"/>
          <w14:ligatures w14:val="none"/>
        </w:rPr>
        <w:tab/>
        <w:t>индивидуально</w:t>
      </w:r>
      <w:r w:rsidRPr="00612AB4">
        <w:rPr>
          <w:rFonts w:ascii="Times New Roman" w:eastAsia="Times New Roman" w:hAnsi="Times New Roman" w:cs="Times New Roman"/>
          <w:kern w:val="0"/>
          <w:sz w:val="28"/>
          <w:szCs w:val="28"/>
          <w14:ligatures w14:val="none"/>
        </w:rPr>
        <w:tab/>
        <w:t>ориентированных</w:t>
      </w:r>
      <w:r w:rsidRPr="00612AB4">
        <w:rPr>
          <w:rFonts w:ascii="Times New Roman" w:eastAsia="Times New Roman" w:hAnsi="Times New Roman" w:cs="Times New Roman"/>
          <w:kern w:val="0"/>
          <w:sz w:val="28"/>
          <w:szCs w:val="28"/>
          <w14:ligatures w14:val="none"/>
        </w:rPr>
        <w:tab/>
        <w:t>мер</w:t>
      </w:r>
      <w:r w:rsidRPr="00612AB4">
        <w:rPr>
          <w:rFonts w:ascii="Times New Roman" w:eastAsia="Times New Roman" w:hAnsi="Times New Roman" w:cs="Times New Roman"/>
          <w:kern w:val="0"/>
          <w:sz w:val="28"/>
          <w:szCs w:val="28"/>
          <w14:ligatures w14:val="none"/>
        </w:rPr>
        <w:tab/>
        <w:t xml:space="preserve">по </w:t>
      </w:r>
      <w:r w:rsidR="004B1B20" w:rsidRPr="00612AB4">
        <w:rPr>
          <w:rFonts w:ascii="Times New Roman" w:eastAsia="Times New Roman" w:hAnsi="Times New Roman" w:cs="Times New Roman"/>
          <w:kern w:val="0"/>
          <w:sz w:val="28"/>
          <w:szCs w:val="28"/>
          <w14:ligatures w14:val="none"/>
        </w:rPr>
        <w:t>ослаблению,</w:t>
      </w:r>
      <w:r w:rsidR="004B1B20" w:rsidRPr="005D59A3">
        <w:rPr>
          <w:rFonts w:ascii="Times New Roman" w:eastAsia="Times New Roman" w:hAnsi="Times New Roman" w:cs="Times New Roman"/>
          <w:kern w:val="0"/>
          <w:sz w:val="28"/>
          <w:szCs w:val="28"/>
          <w14:ligatures w14:val="none"/>
        </w:rPr>
        <w:t xml:space="preserve"> снижению</w:t>
      </w:r>
      <w:r w:rsidRPr="005D59A3">
        <w:rPr>
          <w:rFonts w:ascii="Times New Roman" w:eastAsia="Times New Roman" w:hAnsi="Times New Roman" w:cs="Times New Roman"/>
          <w:kern w:val="0"/>
          <w:sz w:val="28"/>
          <w:szCs w:val="28"/>
          <w14:ligatures w14:val="none"/>
        </w:rPr>
        <w:t xml:space="preserve"> или устранению отклонений в развитии и проблем поведения.</w:t>
      </w:r>
    </w:p>
    <w:p w14:paraId="7983CF1E" w14:textId="1DFF8C8C" w:rsidR="002A3B5B" w:rsidRPr="00612AB4" w:rsidRDefault="00F05E6A"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2A3B5B" w:rsidRPr="00612AB4">
        <w:rPr>
          <w:rFonts w:ascii="Times New Roman" w:eastAsia="Times New Roman" w:hAnsi="Times New Roman" w:cs="Times New Roman"/>
          <w:kern w:val="0"/>
          <w:sz w:val="28"/>
          <w:szCs w:val="28"/>
          <w14:ligatures w14:val="none"/>
        </w:rPr>
        <w:t>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14:paraId="30155DF5" w14:textId="0E262248" w:rsidR="002A3B5B" w:rsidRPr="00612AB4" w:rsidRDefault="002A3B5B" w:rsidP="00F05E6A">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КРР в О</w:t>
      </w:r>
      <w:r w:rsidR="00193CC0">
        <w:rPr>
          <w:rFonts w:ascii="Times New Roman" w:eastAsia="Times New Roman" w:hAnsi="Times New Roman" w:cs="Times New Roman"/>
          <w:kern w:val="0"/>
          <w:sz w:val="28"/>
          <w:szCs w:val="28"/>
          <w14:ligatures w14:val="none"/>
        </w:rPr>
        <w:t>У</w:t>
      </w:r>
      <w:r w:rsidRPr="00612AB4">
        <w:rPr>
          <w:rFonts w:ascii="Times New Roman" w:eastAsia="Times New Roman" w:hAnsi="Times New Roman" w:cs="Times New Roman"/>
          <w:kern w:val="0"/>
          <w:sz w:val="28"/>
          <w:szCs w:val="28"/>
          <w14:ligatures w14:val="none"/>
        </w:rPr>
        <w:t xml:space="preserve"> реализуется в форме групповых и (или) индивидуальных коррекционно-развивающих</w:t>
      </w:r>
      <w:r w:rsidRPr="00612AB4">
        <w:rPr>
          <w:rFonts w:ascii="Times New Roman" w:eastAsia="Times New Roman" w:hAnsi="Times New Roman" w:cs="Times New Roman"/>
          <w:kern w:val="0"/>
          <w:sz w:val="28"/>
          <w:szCs w:val="28"/>
          <w14:ligatures w14:val="none"/>
        </w:rPr>
        <w:tab/>
      </w:r>
      <w:r w:rsidRPr="00612AB4">
        <w:rPr>
          <w:rFonts w:ascii="Times New Roman" w:eastAsia="Times New Roman" w:hAnsi="Times New Roman" w:cs="Times New Roman"/>
          <w:kern w:val="0"/>
          <w:sz w:val="28"/>
          <w:szCs w:val="28"/>
          <w14:ligatures w14:val="none"/>
        </w:rPr>
        <w:tab/>
        <w:t>занятий.</w:t>
      </w:r>
      <w:r w:rsidRPr="00612AB4">
        <w:rPr>
          <w:rFonts w:ascii="Times New Roman" w:eastAsia="Times New Roman" w:hAnsi="Times New Roman" w:cs="Times New Roman"/>
          <w:kern w:val="0"/>
          <w:sz w:val="28"/>
          <w:szCs w:val="28"/>
          <w14:ligatures w14:val="none"/>
        </w:rPr>
        <w:tab/>
        <w:t>Выбор</w:t>
      </w:r>
      <w:r w:rsidRPr="00612AB4">
        <w:rPr>
          <w:rFonts w:ascii="Times New Roman" w:eastAsia="Times New Roman" w:hAnsi="Times New Roman" w:cs="Times New Roman"/>
          <w:kern w:val="0"/>
          <w:sz w:val="28"/>
          <w:szCs w:val="28"/>
          <w14:ligatures w14:val="none"/>
        </w:rPr>
        <w:tab/>
        <w:t>конкретной</w:t>
      </w:r>
      <w:r w:rsidR="00193CC0">
        <w:rPr>
          <w:rFonts w:ascii="Times New Roman" w:eastAsia="Times New Roman" w:hAnsi="Times New Roman" w:cs="Times New Roman"/>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программы коррекционно</w:t>
      </w:r>
      <w:r w:rsidR="00565DC6">
        <w:rPr>
          <w:rFonts w:ascii="Times New Roman" w:eastAsia="Times New Roman" w:hAnsi="Times New Roman" w:cs="Times New Roman"/>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w:t>
      </w:r>
      <w:r w:rsidR="00565DC6">
        <w:rPr>
          <w:rFonts w:ascii="Times New Roman" w:eastAsia="Times New Roman" w:hAnsi="Times New Roman" w:cs="Times New Roman"/>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развивающих</w:t>
      </w:r>
      <w:r w:rsidRPr="00612AB4">
        <w:rPr>
          <w:rFonts w:ascii="Times New Roman" w:eastAsia="Times New Roman" w:hAnsi="Times New Roman" w:cs="Times New Roman"/>
          <w:kern w:val="0"/>
          <w:sz w:val="28"/>
          <w:szCs w:val="28"/>
          <w14:ligatures w14:val="none"/>
        </w:rPr>
        <w:tab/>
        <w:t>мероприятий,</w:t>
      </w:r>
      <w:r w:rsidRPr="00612AB4">
        <w:rPr>
          <w:rFonts w:ascii="Times New Roman" w:eastAsia="Times New Roman" w:hAnsi="Times New Roman" w:cs="Times New Roman"/>
          <w:kern w:val="0"/>
          <w:sz w:val="28"/>
          <w:szCs w:val="28"/>
          <w14:ligatures w14:val="none"/>
        </w:rPr>
        <w:tab/>
        <w:t>их</w:t>
      </w:r>
      <w:r w:rsidRPr="00612AB4">
        <w:rPr>
          <w:rFonts w:ascii="Times New Roman" w:eastAsia="Times New Roman" w:hAnsi="Times New Roman" w:cs="Times New Roman"/>
          <w:kern w:val="0"/>
          <w:sz w:val="28"/>
          <w:szCs w:val="28"/>
          <w14:ligatures w14:val="none"/>
        </w:rPr>
        <w:tab/>
      </w:r>
      <w:proofErr w:type="gramStart"/>
      <w:r w:rsidRPr="00612AB4">
        <w:rPr>
          <w:rFonts w:ascii="Times New Roman" w:eastAsia="Times New Roman" w:hAnsi="Times New Roman" w:cs="Times New Roman"/>
          <w:kern w:val="0"/>
          <w:sz w:val="28"/>
          <w:szCs w:val="28"/>
          <w14:ligatures w14:val="none"/>
        </w:rPr>
        <w:t>количестве</w:t>
      </w:r>
      <w:proofErr w:type="gramEnd"/>
      <w:r w:rsidRPr="00612AB4">
        <w:rPr>
          <w:rFonts w:ascii="Times New Roman" w:eastAsia="Times New Roman" w:hAnsi="Times New Roman" w:cs="Times New Roman"/>
          <w:kern w:val="0"/>
          <w:sz w:val="28"/>
          <w:szCs w:val="28"/>
          <w14:ligatures w14:val="none"/>
        </w:rPr>
        <w:t>,</w:t>
      </w:r>
      <w:r w:rsidR="005D6C83">
        <w:rPr>
          <w:rFonts w:ascii="Times New Roman" w:eastAsia="Times New Roman" w:hAnsi="Times New Roman" w:cs="Times New Roman"/>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форме организации,</w:t>
      </w:r>
      <w:r w:rsidR="00F05E6A">
        <w:rPr>
          <w:rFonts w:ascii="Times New Roman" w:eastAsia="Times New Roman" w:hAnsi="Times New Roman" w:cs="Times New Roman"/>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методов</w:t>
      </w:r>
      <w:r w:rsidR="00F05E6A">
        <w:rPr>
          <w:rFonts w:ascii="Times New Roman" w:eastAsia="Times New Roman" w:hAnsi="Times New Roman" w:cs="Times New Roman"/>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и</w:t>
      </w:r>
      <w:r w:rsidR="00F05E6A">
        <w:rPr>
          <w:rFonts w:ascii="Times New Roman" w:eastAsia="Times New Roman" w:hAnsi="Times New Roman" w:cs="Times New Roman"/>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технологий</w:t>
      </w:r>
      <w:r w:rsidRPr="00612AB4">
        <w:rPr>
          <w:rFonts w:ascii="Times New Roman" w:eastAsia="Times New Roman" w:hAnsi="Times New Roman" w:cs="Times New Roman"/>
          <w:kern w:val="0"/>
          <w:sz w:val="28"/>
          <w:szCs w:val="28"/>
          <w14:ligatures w14:val="none"/>
        </w:rPr>
        <w:tab/>
        <w:t>реализации</w:t>
      </w:r>
      <w:r w:rsidRPr="00612AB4">
        <w:rPr>
          <w:rFonts w:ascii="Times New Roman" w:eastAsia="Times New Roman" w:hAnsi="Times New Roman" w:cs="Times New Roman"/>
          <w:kern w:val="0"/>
          <w:sz w:val="28"/>
          <w:szCs w:val="28"/>
          <w14:ligatures w14:val="none"/>
        </w:rPr>
        <w:lastRenderedPageBreak/>
        <w:tab/>
        <w:t>определяется</w:t>
      </w:r>
      <w:r w:rsidRPr="00612AB4">
        <w:rPr>
          <w:rFonts w:ascii="Times New Roman" w:eastAsia="Times New Roman" w:hAnsi="Times New Roman" w:cs="Times New Roman"/>
          <w:kern w:val="0"/>
          <w:sz w:val="28"/>
          <w:szCs w:val="28"/>
          <w14:ligatures w14:val="none"/>
        </w:rPr>
        <w:tab/>
      </w:r>
      <w:r w:rsidRPr="00612AB4">
        <w:rPr>
          <w:rFonts w:ascii="Times New Roman" w:eastAsia="Times New Roman" w:hAnsi="Times New Roman" w:cs="Times New Roman"/>
          <w:kern w:val="0"/>
          <w:sz w:val="28"/>
          <w:szCs w:val="28"/>
          <w14:ligatures w14:val="none"/>
        </w:rPr>
        <w:tab/>
        <w:t>О</w:t>
      </w:r>
      <w:r w:rsidR="00193CC0">
        <w:rPr>
          <w:rFonts w:ascii="Times New Roman" w:eastAsia="Times New Roman" w:hAnsi="Times New Roman" w:cs="Times New Roman"/>
          <w:kern w:val="0"/>
          <w:sz w:val="28"/>
          <w:szCs w:val="28"/>
          <w14:ligatures w14:val="none"/>
        </w:rPr>
        <w:t>У</w:t>
      </w:r>
      <w:r w:rsidRPr="00612AB4">
        <w:rPr>
          <w:rFonts w:ascii="Times New Roman" w:eastAsia="Times New Roman" w:hAnsi="Times New Roman" w:cs="Times New Roman"/>
          <w:kern w:val="0"/>
          <w:sz w:val="28"/>
          <w:szCs w:val="28"/>
          <w14:ligatures w14:val="none"/>
        </w:rPr>
        <w:t xml:space="preserve"> самостоятельно, исходя из возрастных особенностей и ООП обучающихся. Содержание КРР для каждого обучающегося определяется с учётом его</w:t>
      </w:r>
      <w:r w:rsidR="00F05E6A">
        <w:rPr>
          <w:rFonts w:ascii="Times New Roman" w:eastAsia="Times New Roman" w:hAnsi="Times New Roman" w:cs="Times New Roman"/>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 xml:space="preserve">ООП на основе рекомендаций </w:t>
      </w:r>
      <w:proofErr w:type="gramStart"/>
      <w:r w:rsidRPr="00612AB4">
        <w:rPr>
          <w:rFonts w:ascii="Times New Roman" w:eastAsia="Times New Roman" w:hAnsi="Times New Roman" w:cs="Times New Roman"/>
          <w:kern w:val="0"/>
          <w:sz w:val="28"/>
          <w:szCs w:val="28"/>
          <w14:ligatures w14:val="none"/>
        </w:rPr>
        <w:t>I</w:t>
      </w:r>
      <w:proofErr w:type="gramEnd"/>
      <w:r w:rsidRPr="00612AB4">
        <w:rPr>
          <w:rFonts w:ascii="Times New Roman" w:eastAsia="Times New Roman" w:hAnsi="Times New Roman" w:cs="Times New Roman"/>
          <w:kern w:val="0"/>
          <w:sz w:val="28"/>
          <w:szCs w:val="28"/>
          <w14:ligatures w14:val="none"/>
        </w:rPr>
        <w:t>ПIК</w:t>
      </w:r>
      <w:r w:rsidR="00565DC6" w:rsidRPr="00612AB4">
        <w:rPr>
          <w:rFonts w:ascii="Times New Roman" w:eastAsia="Times New Roman" w:hAnsi="Times New Roman" w:cs="Times New Roman"/>
          <w:kern w:val="0"/>
          <w:sz w:val="28"/>
          <w:szCs w:val="28"/>
          <w14:ligatures w14:val="none"/>
        </w:rPr>
        <w:t xml:space="preserve">. </w:t>
      </w:r>
    </w:p>
    <w:p w14:paraId="3EC257AC" w14:textId="77777777" w:rsidR="002A3B5B" w:rsidRPr="00612AB4"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40AA28E4" w14:textId="77777777" w:rsidR="002A3B5B" w:rsidRPr="00612AB4" w:rsidRDefault="002A3B5B" w:rsidP="003F5CCA">
      <w:pPr>
        <w:widowControl w:val="0"/>
        <w:numPr>
          <w:ilvl w:val="0"/>
          <w:numId w:val="134"/>
        </w:numPr>
        <w:autoSpaceDE w:val="0"/>
        <w:autoSpaceDN w:val="0"/>
        <w:spacing w:after="0" w:line="240" w:lineRule="auto"/>
        <w:ind w:left="1361" w:right="737"/>
        <w:jc w:val="both"/>
        <w:rPr>
          <w:rFonts w:ascii="Times New Roman" w:eastAsia="Times New Roman" w:hAnsi="Times New Roman" w:cs="Times New Roman"/>
          <w:kern w:val="0"/>
          <w:sz w:val="28"/>
          <w:szCs w:val="28"/>
          <w14:ligatures w14:val="none"/>
        </w:rPr>
      </w:pPr>
      <w:proofErr w:type="spellStart"/>
      <w:r w:rsidRPr="00612AB4">
        <w:rPr>
          <w:rFonts w:ascii="Times New Roman" w:eastAsia="Times New Roman" w:hAnsi="Times New Roman" w:cs="Times New Roman"/>
          <w:kern w:val="0"/>
          <w:sz w:val="28"/>
          <w:szCs w:val="28"/>
          <w14:ligatures w14:val="none"/>
        </w:rPr>
        <w:t>нормотипичные</w:t>
      </w:r>
      <w:proofErr w:type="spellEnd"/>
      <w:r w:rsidRPr="00612AB4">
        <w:rPr>
          <w:rFonts w:ascii="Times New Roman" w:eastAsia="Times New Roman" w:hAnsi="Times New Roman" w:cs="Times New Roman"/>
          <w:kern w:val="0"/>
          <w:sz w:val="28"/>
          <w:szCs w:val="28"/>
          <w14:ligatures w14:val="none"/>
        </w:rPr>
        <w:t xml:space="preserve"> дети с нормативным кризисом развития;</w:t>
      </w:r>
    </w:p>
    <w:p w14:paraId="5AEF90A3" w14:textId="77777777" w:rsidR="002A3B5B" w:rsidRPr="00612AB4" w:rsidRDefault="002A3B5B" w:rsidP="003F5CCA">
      <w:pPr>
        <w:widowControl w:val="0"/>
        <w:numPr>
          <w:ilvl w:val="0"/>
          <w:numId w:val="134"/>
        </w:numPr>
        <w:autoSpaceDE w:val="0"/>
        <w:autoSpaceDN w:val="0"/>
        <w:spacing w:after="0" w:line="240" w:lineRule="auto"/>
        <w:ind w:left="1361"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обучающиеся с ООП:</w:t>
      </w:r>
    </w:p>
    <w:p w14:paraId="338CA6F1" w14:textId="77777777" w:rsidR="002A3B5B" w:rsidRPr="00612AB4"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с ОВЗ и (или) инвалидностью, получившие статус в порядке, установленном законодательством Российской Федерации;</w:t>
      </w:r>
    </w:p>
    <w:p w14:paraId="35ED2A57" w14:textId="436C7CDD" w:rsidR="002A3B5B" w:rsidRPr="00612AB4"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w:t>
      </w:r>
      <w:r>
        <w:rPr>
          <w:rFonts w:ascii="Times New Roman" w:eastAsia="Times New Roman" w:hAnsi="Times New Roman" w:cs="Times New Roman"/>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пропусков ребёнком в посещении О</w:t>
      </w:r>
      <w:r w:rsidR="00193CC0">
        <w:rPr>
          <w:rFonts w:ascii="Times New Roman" w:eastAsia="Times New Roman" w:hAnsi="Times New Roman" w:cs="Times New Roman"/>
          <w:kern w:val="0"/>
          <w:sz w:val="28"/>
          <w:szCs w:val="28"/>
          <w14:ligatures w14:val="none"/>
        </w:rPr>
        <w:t>У</w:t>
      </w:r>
      <w:r w:rsidRPr="00612AB4">
        <w:rPr>
          <w:rFonts w:ascii="Times New Roman" w:eastAsia="Times New Roman" w:hAnsi="Times New Roman" w:cs="Times New Roman"/>
          <w:kern w:val="0"/>
          <w:sz w:val="28"/>
          <w:szCs w:val="28"/>
          <w14:ligatures w14:val="none"/>
        </w:rPr>
        <w:t>;</w:t>
      </w:r>
    </w:p>
    <w:p w14:paraId="667E2DAF" w14:textId="77777777" w:rsidR="002A3B5B" w:rsidRPr="00612AB4"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обучающиеся, испытывающие трудности в освоении образовательных программ, развитии, социальной адаптации;</w:t>
      </w:r>
    </w:p>
    <w:p w14:paraId="11AB89DD" w14:textId="77777777" w:rsidR="002A3B5B" w:rsidRPr="00612AB4"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одаренные обучающиеся;</w:t>
      </w:r>
    </w:p>
    <w:p w14:paraId="7CD49D5A" w14:textId="77777777" w:rsidR="002A3B5B" w:rsidRPr="00612AB4" w:rsidRDefault="002A3B5B" w:rsidP="003F5CCA">
      <w:pPr>
        <w:widowControl w:val="0"/>
        <w:numPr>
          <w:ilvl w:val="0"/>
          <w:numId w:val="134"/>
        </w:numPr>
        <w:autoSpaceDE w:val="0"/>
        <w:autoSpaceDN w:val="0"/>
        <w:spacing w:after="0" w:line="240" w:lineRule="auto"/>
        <w:ind w:left="1361"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дети и (или) семьи, находящиеся в трудной жизненной ситуации, признанные таковыми в нормативно установленном порядке;</w:t>
      </w:r>
    </w:p>
    <w:p w14:paraId="03A57D23" w14:textId="77777777" w:rsidR="002A3B5B" w:rsidRPr="00612AB4" w:rsidRDefault="002A3B5B" w:rsidP="003F5CCA">
      <w:pPr>
        <w:widowControl w:val="0"/>
        <w:numPr>
          <w:ilvl w:val="0"/>
          <w:numId w:val="134"/>
        </w:numPr>
        <w:autoSpaceDE w:val="0"/>
        <w:autoSpaceDN w:val="0"/>
        <w:spacing w:after="0" w:line="240" w:lineRule="auto"/>
        <w:ind w:left="1361"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7EBE4981" w14:textId="77777777" w:rsidR="002A3B5B" w:rsidRPr="00612AB4" w:rsidRDefault="002A3B5B" w:rsidP="003F5CCA">
      <w:pPr>
        <w:widowControl w:val="0"/>
        <w:numPr>
          <w:ilvl w:val="0"/>
          <w:numId w:val="134"/>
        </w:numPr>
        <w:autoSpaceDE w:val="0"/>
        <w:autoSpaceDN w:val="0"/>
        <w:spacing w:after="0" w:line="240" w:lineRule="auto"/>
        <w:ind w:left="1361"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6516D6FE" w14:textId="1384EE27" w:rsidR="002A3B5B" w:rsidRPr="00612AB4"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 xml:space="preserve">КРР с </w:t>
      </w:r>
      <w:proofErr w:type="gramStart"/>
      <w:r w:rsidRPr="00612AB4">
        <w:rPr>
          <w:rFonts w:ascii="Times New Roman" w:eastAsia="Times New Roman" w:hAnsi="Times New Roman" w:cs="Times New Roman"/>
          <w:kern w:val="0"/>
          <w:sz w:val="28"/>
          <w:szCs w:val="28"/>
          <w14:ligatures w14:val="none"/>
        </w:rPr>
        <w:t>обучающимися</w:t>
      </w:r>
      <w:proofErr w:type="gramEnd"/>
      <w:r w:rsidRPr="00612AB4">
        <w:rPr>
          <w:rFonts w:ascii="Times New Roman" w:eastAsia="Times New Roman" w:hAnsi="Times New Roman" w:cs="Times New Roman"/>
          <w:kern w:val="0"/>
          <w:sz w:val="28"/>
          <w:szCs w:val="28"/>
          <w14:ligatures w14:val="none"/>
        </w:rPr>
        <w:t xml:space="preserve"> целевых групп в О</w:t>
      </w:r>
      <w:r w:rsidR="00193CC0">
        <w:rPr>
          <w:rFonts w:ascii="Times New Roman" w:eastAsia="Times New Roman" w:hAnsi="Times New Roman" w:cs="Times New Roman"/>
          <w:kern w:val="0"/>
          <w:sz w:val="28"/>
          <w:szCs w:val="28"/>
          <w14:ligatures w14:val="none"/>
        </w:rPr>
        <w:t>У</w:t>
      </w:r>
      <w:r w:rsidRPr="00612AB4">
        <w:rPr>
          <w:rFonts w:ascii="Times New Roman" w:eastAsia="Times New Roman" w:hAnsi="Times New Roman" w:cs="Times New Roman"/>
          <w:kern w:val="0"/>
          <w:sz w:val="28"/>
          <w:szCs w:val="28"/>
          <w14:ligatures w14:val="none"/>
        </w:rPr>
        <w:t xml:space="preserve"> осуществляется в ходе всего образовательного процесса, во всех видах и формах деятельности, как в совместной деятельности детей в усл</w:t>
      </w:r>
      <w:r w:rsidR="00565DC6">
        <w:rPr>
          <w:rFonts w:ascii="Times New Roman" w:eastAsia="Times New Roman" w:hAnsi="Times New Roman" w:cs="Times New Roman"/>
          <w:kern w:val="0"/>
          <w:sz w:val="28"/>
          <w:szCs w:val="28"/>
          <w14:ligatures w14:val="none"/>
        </w:rPr>
        <w:t>о</w:t>
      </w:r>
      <w:r w:rsidRPr="00612AB4">
        <w:rPr>
          <w:rFonts w:ascii="Times New Roman" w:eastAsia="Times New Roman" w:hAnsi="Times New Roman" w:cs="Times New Roman"/>
          <w:kern w:val="0"/>
          <w:sz w:val="28"/>
          <w:szCs w:val="28"/>
          <w14:ligatures w14:val="none"/>
        </w:rPr>
        <w:t>виях дошкольной группы, так и в форме коррекционно­ развивающих групповых (индивидуальных) занятий. КРР строится дифференцированно в зависимости от имеющихся у обучающихся дисфункций и особенностей развития (в познавательной, речевой,</w:t>
      </w:r>
      <w:r w:rsidRPr="00612AB4">
        <w:rPr>
          <w:rFonts w:ascii="Times New Roman" w:eastAsia="Times New Roman" w:hAnsi="Times New Roman" w:cs="Times New Roman"/>
          <w:kern w:val="0"/>
          <w:sz w:val="28"/>
          <w:szCs w:val="28"/>
          <w14:ligatures w14:val="none"/>
        </w:rPr>
        <w:tab/>
        <w:t>эмоциональной,</w:t>
      </w:r>
      <w:r w:rsidRPr="00612AB4">
        <w:rPr>
          <w:rFonts w:ascii="Times New Roman" w:eastAsia="Times New Roman" w:hAnsi="Times New Roman" w:cs="Times New Roman"/>
          <w:kern w:val="0"/>
          <w:sz w:val="28"/>
          <w:szCs w:val="28"/>
          <w14:ligatures w14:val="none"/>
        </w:rPr>
        <w:tab/>
      </w:r>
      <w:r w:rsidR="005D6C83" w:rsidRPr="00612AB4">
        <w:rPr>
          <w:rFonts w:ascii="Times New Roman" w:eastAsia="Times New Roman" w:hAnsi="Times New Roman" w:cs="Times New Roman"/>
          <w:kern w:val="0"/>
          <w:sz w:val="28"/>
          <w:szCs w:val="28"/>
          <w14:ligatures w14:val="none"/>
        </w:rPr>
        <w:t>коммуникативной, регулятивной</w:t>
      </w:r>
      <w:r w:rsidRPr="00612AB4">
        <w:rPr>
          <w:rFonts w:ascii="Times New Roman" w:eastAsia="Times New Roman" w:hAnsi="Times New Roman" w:cs="Times New Roman"/>
          <w:kern w:val="0"/>
          <w:sz w:val="28"/>
          <w:szCs w:val="28"/>
          <w14:ligatures w14:val="none"/>
        </w:rPr>
        <w:tab/>
        <w:t>сферах)</w:t>
      </w:r>
      <w:r w:rsidR="005D6C83">
        <w:rPr>
          <w:rFonts w:ascii="Times New Roman" w:eastAsia="Times New Roman" w:hAnsi="Times New Roman" w:cs="Times New Roman"/>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и должна предусматривать индивидуализацию психолого-педагогического</w:t>
      </w:r>
    </w:p>
    <w:p w14:paraId="3842B54D" w14:textId="77777777" w:rsidR="002A3B5B" w:rsidRPr="00612AB4"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сопровождения.</w:t>
      </w:r>
    </w:p>
    <w:p w14:paraId="72321B71" w14:textId="77777777" w:rsidR="002A3B5B" w:rsidRPr="00612AB4"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b/>
          <w:bCs/>
          <w:i/>
          <w:iCs/>
          <w:kern w:val="0"/>
          <w:sz w:val="28"/>
          <w:szCs w:val="28"/>
          <w14:ligatures w14:val="none"/>
        </w:rPr>
      </w:pPr>
      <w:r w:rsidRPr="00612AB4">
        <w:rPr>
          <w:rFonts w:ascii="Times New Roman" w:eastAsia="Times New Roman" w:hAnsi="Times New Roman" w:cs="Times New Roman"/>
          <w:b/>
          <w:bCs/>
          <w:i/>
          <w:iCs/>
          <w:kern w:val="0"/>
          <w:sz w:val="28"/>
          <w:szCs w:val="28"/>
          <w14:ligatures w14:val="none"/>
        </w:rPr>
        <w:t>Диагностическая работа включает:</w:t>
      </w:r>
    </w:p>
    <w:p w14:paraId="0753C167" w14:textId="77777777" w:rsidR="002A3B5B" w:rsidRPr="00612AB4"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своевременное выявление детей, нуждающихся в психолого- педагогическом сопровождении;</w:t>
      </w:r>
    </w:p>
    <w:p w14:paraId="332F4FEE" w14:textId="6D1BC60B" w:rsidR="002A3B5B" w:rsidRPr="00612AB4"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раннюю (с первых дней пребывания обучающегося в О</w:t>
      </w:r>
      <w:r w:rsidR="00193CC0">
        <w:rPr>
          <w:rFonts w:ascii="Times New Roman" w:eastAsia="Times New Roman" w:hAnsi="Times New Roman" w:cs="Times New Roman"/>
          <w:kern w:val="0"/>
          <w:sz w:val="28"/>
          <w:szCs w:val="28"/>
          <w14:ligatures w14:val="none"/>
        </w:rPr>
        <w:t>У</w:t>
      </w:r>
      <w:r w:rsidRPr="00612AB4">
        <w:rPr>
          <w:rFonts w:ascii="Times New Roman" w:eastAsia="Times New Roman" w:hAnsi="Times New Roman" w:cs="Times New Roman"/>
          <w:kern w:val="0"/>
          <w:sz w:val="28"/>
          <w:szCs w:val="28"/>
          <w14:ligatures w14:val="none"/>
        </w:rPr>
        <w:t xml:space="preserve">) диагностику </w:t>
      </w:r>
      <w:r w:rsidRPr="00612AB4">
        <w:rPr>
          <w:rFonts w:ascii="Times New Roman" w:eastAsia="Times New Roman" w:hAnsi="Times New Roman" w:cs="Times New Roman"/>
          <w:kern w:val="0"/>
          <w:sz w:val="28"/>
          <w:szCs w:val="28"/>
          <w14:ligatures w14:val="none"/>
        </w:rPr>
        <w:lastRenderedPageBreak/>
        <w:t>отклонений в развитии и анализ причин трудностей социальной адаптации; комплексный сбор сведений об обучающемся на основании диагностической информации от специалистов разного профиля;</w:t>
      </w:r>
    </w:p>
    <w:p w14:paraId="391A2A30" w14:textId="77777777" w:rsidR="002A3B5B" w:rsidRPr="00612AB4"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определение уровня   актуального   и   зоны   ближайшего   развития</w:t>
      </w:r>
    </w:p>
    <w:p w14:paraId="3BD14D47" w14:textId="77777777" w:rsidR="002A3B5B" w:rsidRPr="00612AB4" w:rsidRDefault="002A3B5B" w:rsidP="003F5CCA">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обучающегося с ОВЗ, с трудностями в обучении и социализации, выявление его резервных возможностей;</w:t>
      </w:r>
    </w:p>
    <w:p w14:paraId="678E6E76" w14:textId="77777777" w:rsidR="002A3B5B" w:rsidRPr="00612AB4" w:rsidRDefault="002A3B5B" w:rsidP="003F5CCA">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w:t>
      </w:r>
      <w:r w:rsidRPr="00612AB4">
        <w:rPr>
          <w:rFonts w:ascii="Times New Roman" w:eastAsia="Times New Roman" w:hAnsi="Times New Roman" w:cs="Times New Roman"/>
          <w:kern w:val="0"/>
          <w:sz w:val="28"/>
          <w:szCs w:val="28"/>
          <w14:ligatures w14:val="none"/>
        </w:rPr>
        <w:tab/>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5E30A49E" w14:textId="77777777" w:rsidR="002A3B5B" w:rsidRPr="00612AB4" w:rsidRDefault="002A3B5B" w:rsidP="003F5CCA">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w:t>
      </w:r>
      <w:r w:rsidRPr="00612AB4">
        <w:rPr>
          <w:rFonts w:ascii="Times New Roman" w:eastAsia="Times New Roman" w:hAnsi="Times New Roman" w:cs="Times New Roman"/>
          <w:kern w:val="0"/>
          <w:sz w:val="28"/>
          <w:szCs w:val="28"/>
          <w14:ligatures w14:val="none"/>
        </w:rPr>
        <w:tab/>
        <w:t>изучение развития эмоционально-волевой сферы и личностных особенностей обучающихся;</w:t>
      </w:r>
    </w:p>
    <w:p w14:paraId="0B2835FE" w14:textId="77777777" w:rsidR="002A3B5B" w:rsidRPr="00612AB4" w:rsidRDefault="002A3B5B" w:rsidP="003F5CCA">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w:t>
      </w:r>
      <w:r w:rsidRPr="00612AB4">
        <w:rPr>
          <w:rFonts w:ascii="Times New Roman" w:eastAsia="Times New Roman" w:hAnsi="Times New Roman" w:cs="Times New Roman"/>
          <w:kern w:val="0"/>
          <w:sz w:val="28"/>
          <w:szCs w:val="28"/>
          <w14:ligatures w14:val="none"/>
        </w:rPr>
        <w:tab/>
        <w:t>изучение индивидуальных образовательных и социально- коммуникативных потребностей обучающихся;</w:t>
      </w:r>
    </w:p>
    <w:p w14:paraId="20ABF6AA" w14:textId="77777777" w:rsidR="002A3B5B" w:rsidRPr="00612AB4" w:rsidRDefault="002A3B5B" w:rsidP="003F5CCA">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w:t>
      </w:r>
      <w:r w:rsidRPr="00612AB4">
        <w:rPr>
          <w:rFonts w:ascii="Times New Roman" w:eastAsia="Times New Roman" w:hAnsi="Times New Roman" w:cs="Times New Roman"/>
          <w:kern w:val="0"/>
          <w:sz w:val="28"/>
          <w:szCs w:val="28"/>
          <w14:ligatures w14:val="none"/>
        </w:rPr>
        <w:tab/>
        <w:t>изучение социальной ситуации развития и условий семейного воспитания ребёнка;</w:t>
      </w:r>
    </w:p>
    <w:p w14:paraId="0022A3BD" w14:textId="0E62A91F" w:rsidR="002A3B5B" w:rsidRPr="00612AB4" w:rsidRDefault="002A3B5B" w:rsidP="003F5CCA">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w:t>
      </w:r>
      <w:r w:rsidRPr="00612AB4">
        <w:rPr>
          <w:rFonts w:ascii="Times New Roman" w:eastAsia="Times New Roman" w:hAnsi="Times New Roman" w:cs="Times New Roman"/>
          <w:kern w:val="0"/>
          <w:sz w:val="28"/>
          <w:szCs w:val="28"/>
          <w14:ligatures w14:val="none"/>
        </w:rPr>
        <w:tab/>
        <w:t>изучение уровня адаптации и адаптивн</w:t>
      </w:r>
      <w:r w:rsidR="0084338E">
        <w:rPr>
          <w:rFonts w:ascii="Times New Roman" w:eastAsia="Times New Roman" w:hAnsi="Times New Roman" w:cs="Times New Roman"/>
          <w:kern w:val="0"/>
          <w:sz w:val="28"/>
          <w:szCs w:val="28"/>
          <w14:ligatures w14:val="none"/>
        </w:rPr>
        <w:t>ы</w:t>
      </w:r>
      <w:r w:rsidRPr="00612AB4">
        <w:rPr>
          <w:rFonts w:ascii="Times New Roman" w:eastAsia="Times New Roman" w:hAnsi="Times New Roman" w:cs="Times New Roman"/>
          <w:kern w:val="0"/>
          <w:sz w:val="28"/>
          <w:szCs w:val="28"/>
          <w14:ligatures w14:val="none"/>
        </w:rPr>
        <w:t>х возможностей обучающегося; изучение направленности детской одаренности;</w:t>
      </w:r>
    </w:p>
    <w:p w14:paraId="4BF0442E" w14:textId="77777777" w:rsidR="002A3B5B" w:rsidRPr="00612AB4"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w:t>
      </w:r>
      <w:r w:rsidRPr="00612AB4">
        <w:rPr>
          <w:rFonts w:ascii="Times New Roman" w:eastAsia="Times New Roman" w:hAnsi="Times New Roman" w:cs="Times New Roman"/>
          <w:kern w:val="0"/>
          <w:sz w:val="28"/>
          <w:szCs w:val="28"/>
          <w14:ligatures w14:val="none"/>
        </w:rPr>
        <w:tab/>
        <w:t>изучение, констатацию в развитии ребёнка его интересов и склонностей, одаренности;</w:t>
      </w:r>
    </w:p>
    <w:p w14:paraId="5B746D3B" w14:textId="77777777" w:rsidR="002A3B5B" w:rsidRPr="00612AB4"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w:t>
      </w:r>
      <w:r w:rsidRPr="00612AB4">
        <w:rPr>
          <w:rFonts w:ascii="Times New Roman" w:eastAsia="Times New Roman" w:hAnsi="Times New Roman" w:cs="Times New Roman"/>
          <w:kern w:val="0"/>
          <w:sz w:val="28"/>
          <w:szCs w:val="28"/>
          <w14:ligatures w14:val="none"/>
        </w:rPr>
        <w:tab/>
        <w:t>мониторинг развития детей и предупреждение возникновения психолого­ педагогических проблем в их развитии;</w:t>
      </w:r>
    </w:p>
    <w:p w14:paraId="1C8F5477" w14:textId="77777777" w:rsidR="002A3B5B" w:rsidRPr="00612AB4"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w:t>
      </w:r>
      <w:r w:rsidRPr="00612AB4">
        <w:rPr>
          <w:rFonts w:ascii="Times New Roman" w:eastAsia="Times New Roman" w:hAnsi="Times New Roman" w:cs="Times New Roman"/>
          <w:kern w:val="0"/>
          <w:sz w:val="28"/>
          <w:szCs w:val="28"/>
          <w14:ligatures w14:val="none"/>
        </w:rPr>
        <w:tab/>
        <w:t>выявление детей-мигрантов, имеющих трудности в обучении психологической адаптации, дифференциальная диагностика этнокультурной природы имеющихся трудностей;</w:t>
      </w:r>
    </w:p>
    <w:p w14:paraId="41A81F83" w14:textId="77777777" w:rsidR="002A3B5B" w:rsidRPr="00612AB4"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w:t>
      </w:r>
      <w:r w:rsidRPr="00612AB4">
        <w:rPr>
          <w:rFonts w:ascii="Times New Roman" w:eastAsia="Times New Roman" w:hAnsi="Times New Roman" w:cs="Times New Roman"/>
          <w:kern w:val="0"/>
          <w:sz w:val="28"/>
          <w:szCs w:val="28"/>
          <w14:ligatures w14:val="none"/>
        </w:rPr>
        <w:tab/>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69CDCCF6" w14:textId="77777777" w:rsidR="002A3B5B" w:rsidRPr="00612AB4"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w:t>
      </w:r>
      <w:r w:rsidRPr="00612AB4">
        <w:rPr>
          <w:rFonts w:ascii="Times New Roman" w:eastAsia="Times New Roman" w:hAnsi="Times New Roman" w:cs="Times New Roman"/>
          <w:kern w:val="0"/>
          <w:sz w:val="28"/>
          <w:szCs w:val="28"/>
          <w14:ligatures w14:val="none"/>
        </w:rPr>
        <w:tab/>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173CFA8C" w14:textId="77777777" w:rsidR="002A3B5B" w:rsidRPr="00612AB4"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КРР включает:</w:t>
      </w:r>
    </w:p>
    <w:p w14:paraId="19648608" w14:textId="77777777" w:rsidR="002A3B5B" w:rsidRPr="00612AB4"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w:t>
      </w:r>
      <w:r w:rsidRPr="00612AB4">
        <w:rPr>
          <w:rFonts w:ascii="Times New Roman" w:eastAsia="Times New Roman" w:hAnsi="Times New Roman" w:cs="Times New Roman"/>
          <w:kern w:val="0"/>
          <w:sz w:val="28"/>
          <w:szCs w:val="28"/>
          <w14:ligatures w14:val="none"/>
        </w:rPr>
        <w:tab/>
        <w:t>выбор оптимальных для развития обучающегося коррекционно- 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14:paraId="4076AB16" w14:textId="77777777" w:rsidR="002A3B5B" w:rsidRPr="00612AB4"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14:paraId="238E3E17" w14:textId="77777777" w:rsidR="002A3B5B" w:rsidRPr="00612AB4"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коррекцию и развитие высших психических функций;</w:t>
      </w:r>
    </w:p>
    <w:p w14:paraId="22F0BCB1" w14:textId="77777777" w:rsidR="002A3B5B" w:rsidRPr="00612AB4"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развитие эмоционально-волевой и личностной сферы обучающегося и психологическую коррекцию его поведения;</w:t>
      </w:r>
    </w:p>
    <w:p w14:paraId="08839EF5" w14:textId="77777777" w:rsidR="002A3B5B" w:rsidRPr="00612AB4"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 xml:space="preserve">развитие коммуникативных способностей, социального и эмоционального </w:t>
      </w:r>
      <w:r w:rsidRPr="00612AB4">
        <w:rPr>
          <w:rFonts w:ascii="Times New Roman" w:eastAsia="Times New Roman" w:hAnsi="Times New Roman" w:cs="Times New Roman"/>
          <w:kern w:val="0"/>
          <w:sz w:val="28"/>
          <w:szCs w:val="28"/>
          <w14:ligatures w14:val="none"/>
        </w:rPr>
        <w:lastRenderedPageBreak/>
        <w:t>интеллекта обучающихся, формирование их коммуникативной компетентности;</w:t>
      </w:r>
    </w:p>
    <w:p w14:paraId="3C75C983" w14:textId="77777777" w:rsidR="002A3B5B" w:rsidRPr="00612AB4"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коррекцию и развитие психомоторной сферы, координации и регуляции движений;</w:t>
      </w:r>
    </w:p>
    <w:p w14:paraId="0DC07C63" w14:textId="77777777" w:rsidR="002A3B5B" w:rsidRPr="00612AB4"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создание насыщенной PIПIC для разных видов деятельности;</w:t>
      </w:r>
    </w:p>
    <w:p w14:paraId="2C70949E" w14:textId="77777777" w:rsidR="002A3B5B" w:rsidRPr="00612AB4"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14:paraId="76024324" w14:textId="77777777" w:rsidR="002A3B5B" w:rsidRPr="00612AB4"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14:paraId="4FD6C2CC" w14:textId="77777777" w:rsidR="002A3B5B" w:rsidRPr="00612AB4"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14:paraId="0EB915F9" w14:textId="77777777" w:rsidR="004F4D80"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помощь в устранении психотравмирующих ситуаций в жизни ребёнка.</w:t>
      </w:r>
    </w:p>
    <w:p w14:paraId="7CFBFCB9" w14:textId="31363D5C" w:rsidR="002A3B5B" w:rsidRDefault="005D6C83" w:rsidP="005D6C83">
      <w:pPr>
        <w:widowControl w:val="0"/>
        <w:autoSpaceDE w:val="0"/>
        <w:autoSpaceDN w:val="0"/>
        <w:spacing w:after="0" w:line="240" w:lineRule="auto"/>
        <w:ind w:right="737"/>
        <w:jc w:val="both"/>
        <w:rPr>
          <w:rFonts w:ascii="Times New Roman" w:eastAsia="Times New Roman" w:hAnsi="Times New Roman" w:cs="Times New Roman"/>
          <w:b/>
          <w:bCs/>
          <w:i/>
          <w:iCs/>
          <w:kern w:val="0"/>
          <w:sz w:val="28"/>
          <w:szCs w:val="28"/>
          <w:u w:val="single"/>
          <w14:ligatures w14:val="none"/>
        </w:rPr>
      </w:pPr>
      <w:r>
        <w:rPr>
          <w:rFonts w:ascii="Times New Roman" w:eastAsia="Times New Roman" w:hAnsi="Times New Roman" w:cs="Times New Roman"/>
          <w:kern w:val="0"/>
          <w:sz w:val="28"/>
          <w:szCs w:val="28"/>
          <w14:ligatures w14:val="none"/>
        </w:rPr>
        <w:t xml:space="preserve">            </w:t>
      </w:r>
      <w:r w:rsidR="002A3B5B" w:rsidRPr="00612AB4">
        <w:rPr>
          <w:rFonts w:ascii="Times New Roman" w:eastAsia="Times New Roman" w:hAnsi="Times New Roman" w:cs="Times New Roman"/>
          <w:kern w:val="0"/>
          <w:sz w:val="28"/>
          <w:szCs w:val="28"/>
          <w14:ligatures w14:val="none"/>
        </w:rPr>
        <w:t xml:space="preserve"> </w:t>
      </w:r>
      <w:r w:rsidR="002A3B5B" w:rsidRPr="00612AB4">
        <w:rPr>
          <w:rFonts w:ascii="Times New Roman" w:eastAsia="Times New Roman" w:hAnsi="Times New Roman" w:cs="Times New Roman"/>
          <w:b/>
          <w:bCs/>
          <w:i/>
          <w:iCs/>
          <w:kern w:val="0"/>
          <w:sz w:val="28"/>
          <w:szCs w:val="28"/>
          <w:u w:val="single"/>
          <w14:ligatures w14:val="none"/>
        </w:rPr>
        <w:t>Консультативная работа включает:</w:t>
      </w:r>
    </w:p>
    <w:p w14:paraId="6A1B45A2" w14:textId="77777777" w:rsidR="002A3B5B" w:rsidRPr="005D59A3"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b/>
          <w:bCs/>
          <w:i/>
          <w:iCs/>
          <w:kern w:val="0"/>
          <w:sz w:val="8"/>
          <w:szCs w:val="8"/>
          <w:u w:val="single"/>
          <w14:ligatures w14:val="none"/>
        </w:rPr>
      </w:pPr>
    </w:p>
    <w:p w14:paraId="334B3E94" w14:textId="77777777" w:rsidR="002A3B5B" w:rsidRPr="00612AB4" w:rsidRDefault="002A3B5B" w:rsidP="0028299F">
      <w:pPr>
        <w:widowControl w:val="0"/>
        <w:numPr>
          <w:ilvl w:val="0"/>
          <w:numId w:val="21"/>
        </w:numPr>
        <w:tabs>
          <w:tab w:val="left" w:pos="1171"/>
        </w:tabs>
        <w:autoSpaceDE w:val="0"/>
        <w:autoSpaceDN w:val="0"/>
        <w:spacing w:before="67" w:after="0" w:line="240" w:lineRule="auto"/>
        <w:ind w:left="794" w:right="737"/>
        <w:jc w:val="both"/>
        <w:rPr>
          <w:rFonts w:ascii="Times New Roman" w:eastAsia="Times New Roman" w:hAnsi="Times New Roman" w:cs="Times New Roman"/>
          <w:kern w:val="0"/>
          <w:sz w:val="28"/>
          <w14:ligatures w14:val="none"/>
        </w:rPr>
      </w:pPr>
      <w:r w:rsidRPr="00612AB4">
        <w:rPr>
          <w:rFonts w:ascii="Times New Roman" w:eastAsia="Times New Roman" w:hAnsi="Times New Roman" w:cs="Times New Roman"/>
          <w:kern w:val="0"/>
          <w:sz w:val="28"/>
          <w14:ligatures w14:val="none"/>
        </w:rPr>
        <w:t>разработку</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рекомендаций</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по</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основным</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направлениям</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работы</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с</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обучающимся с трудностями в обучении и социализации, единых для всех</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участников</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образовательных</w:t>
      </w:r>
      <w:r w:rsidRPr="00612AB4">
        <w:rPr>
          <w:rFonts w:ascii="Times New Roman" w:eastAsia="Times New Roman" w:hAnsi="Times New Roman" w:cs="Times New Roman"/>
          <w:spacing w:val="-3"/>
          <w:kern w:val="0"/>
          <w:sz w:val="28"/>
          <w14:ligatures w14:val="none"/>
        </w:rPr>
        <w:t xml:space="preserve"> </w:t>
      </w:r>
      <w:r w:rsidRPr="00612AB4">
        <w:rPr>
          <w:rFonts w:ascii="Times New Roman" w:eastAsia="Times New Roman" w:hAnsi="Times New Roman" w:cs="Times New Roman"/>
          <w:kern w:val="0"/>
          <w:sz w:val="28"/>
          <w14:ligatures w14:val="none"/>
        </w:rPr>
        <w:t>отношений;</w:t>
      </w:r>
    </w:p>
    <w:p w14:paraId="68AC8EBA" w14:textId="77777777" w:rsidR="002A3B5B" w:rsidRPr="00612AB4" w:rsidRDefault="002A3B5B" w:rsidP="0028299F">
      <w:pPr>
        <w:widowControl w:val="0"/>
        <w:numPr>
          <w:ilvl w:val="0"/>
          <w:numId w:val="21"/>
        </w:numPr>
        <w:tabs>
          <w:tab w:val="left" w:pos="1046"/>
        </w:tabs>
        <w:autoSpaceDE w:val="0"/>
        <w:autoSpaceDN w:val="0"/>
        <w:spacing w:before="2" w:after="0" w:line="240" w:lineRule="auto"/>
        <w:ind w:left="794" w:right="737"/>
        <w:jc w:val="both"/>
        <w:rPr>
          <w:rFonts w:ascii="Times New Roman" w:eastAsia="Times New Roman" w:hAnsi="Times New Roman" w:cs="Times New Roman"/>
          <w:kern w:val="0"/>
          <w:sz w:val="28"/>
          <w14:ligatures w14:val="none"/>
        </w:rPr>
      </w:pPr>
      <w:r w:rsidRPr="00612AB4">
        <w:rPr>
          <w:rFonts w:ascii="Times New Roman" w:eastAsia="Times New Roman" w:hAnsi="Times New Roman" w:cs="Times New Roman"/>
          <w:kern w:val="0"/>
          <w:sz w:val="28"/>
          <w14:ligatures w14:val="none"/>
        </w:rPr>
        <w:t>консультирование специалистами педагогов по выбору индивидуально</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ориентированных</w:t>
      </w:r>
      <w:r w:rsidRPr="00612AB4">
        <w:rPr>
          <w:rFonts w:ascii="Times New Roman" w:eastAsia="Times New Roman" w:hAnsi="Times New Roman" w:cs="Times New Roman"/>
          <w:spacing w:val="-5"/>
          <w:kern w:val="0"/>
          <w:sz w:val="28"/>
          <w14:ligatures w14:val="none"/>
        </w:rPr>
        <w:t xml:space="preserve"> </w:t>
      </w:r>
      <w:r w:rsidRPr="00612AB4">
        <w:rPr>
          <w:rFonts w:ascii="Times New Roman" w:eastAsia="Times New Roman" w:hAnsi="Times New Roman" w:cs="Times New Roman"/>
          <w:kern w:val="0"/>
          <w:sz w:val="28"/>
          <w14:ligatures w14:val="none"/>
        </w:rPr>
        <w:t>методов</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и приемов</w:t>
      </w:r>
      <w:r w:rsidRPr="00612AB4">
        <w:rPr>
          <w:rFonts w:ascii="Times New Roman" w:eastAsia="Times New Roman" w:hAnsi="Times New Roman" w:cs="Times New Roman"/>
          <w:spacing w:val="-2"/>
          <w:kern w:val="0"/>
          <w:sz w:val="28"/>
          <w14:ligatures w14:val="none"/>
        </w:rPr>
        <w:t xml:space="preserve"> </w:t>
      </w:r>
      <w:r w:rsidRPr="00612AB4">
        <w:rPr>
          <w:rFonts w:ascii="Times New Roman" w:eastAsia="Times New Roman" w:hAnsi="Times New Roman" w:cs="Times New Roman"/>
          <w:kern w:val="0"/>
          <w:sz w:val="28"/>
          <w14:ligatures w14:val="none"/>
        </w:rPr>
        <w:t>работы с</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обучающимся;</w:t>
      </w:r>
    </w:p>
    <w:p w14:paraId="3EEC630A" w14:textId="77777777" w:rsidR="002A3B5B" w:rsidRPr="00612AB4" w:rsidRDefault="002A3B5B" w:rsidP="0028299F">
      <w:pPr>
        <w:widowControl w:val="0"/>
        <w:numPr>
          <w:ilvl w:val="0"/>
          <w:numId w:val="21"/>
        </w:numPr>
        <w:tabs>
          <w:tab w:val="left" w:pos="1142"/>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612AB4">
        <w:rPr>
          <w:rFonts w:ascii="Times New Roman" w:eastAsia="Times New Roman" w:hAnsi="Times New Roman" w:cs="Times New Roman"/>
          <w:kern w:val="0"/>
          <w:sz w:val="28"/>
          <w14:ligatures w14:val="none"/>
        </w:rPr>
        <w:t>консультативную</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помощь</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семье</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в</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вопросах</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выбора</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оптимальной</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стратегии воспитания</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и приемов КРР</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с</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ребёнком.</w:t>
      </w:r>
    </w:p>
    <w:p w14:paraId="0DA05EF0" w14:textId="77777777" w:rsidR="002A3B5B" w:rsidRPr="00612AB4"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Информационно-просветительская</w:t>
      </w:r>
      <w:r w:rsidRPr="00612AB4">
        <w:rPr>
          <w:rFonts w:ascii="Times New Roman" w:eastAsia="Times New Roman" w:hAnsi="Times New Roman" w:cs="Times New Roman"/>
          <w:spacing w:val="-10"/>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работа</w:t>
      </w:r>
      <w:r w:rsidRPr="00612AB4">
        <w:rPr>
          <w:rFonts w:ascii="Times New Roman" w:eastAsia="Times New Roman" w:hAnsi="Times New Roman" w:cs="Times New Roman"/>
          <w:spacing w:val="-11"/>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предусматривает:</w:t>
      </w:r>
    </w:p>
    <w:p w14:paraId="5C66CAAB" w14:textId="77777777" w:rsidR="002A3B5B" w:rsidRPr="00612AB4" w:rsidRDefault="002A3B5B" w:rsidP="0028299F">
      <w:pPr>
        <w:widowControl w:val="0"/>
        <w:numPr>
          <w:ilvl w:val="0"/>
          <w:numId w:val="21"/>
        </w:numPr>
        <w:tabs>
          <w:tab w:val="left" w:pos="1118"/>
        </w:tabs>
        <w:autoSpaceDE w:val="0"/>
        <w:autoSpaceDN w:val="0"/>
        <w:spacing w:before="150" w:after="0" w:line="240" w:lineRule="auto"/>
        <w:ind w:left="794" w:right="737"/>
        <w:jc w:val="both"/>
        <w:rPr>
          <w:rFonts w:ascii="Times New Roman" w:eastAsia="Times New Roman" w:hAnsi="Times New Roman" w:cs="Times New Roman"/>
          <w:kern w:val="0"/>
          <w:sz w:val="28"/>
          <w14:ligatures w14:val="none"/>
        </w:rPr>
      </w:pPr>
      <w:r w:rsidRPr="00612AB4">
        <w:rPr>
          <w:rFonts w:ascii="Times New Roman" w:eastAsia="Times New Roman" w:hAnsi="Times New Roman" w:cs="Times New Roman"/>
          <w:kern w:val="0"/>
          <w:sz w:val="28"/>
          <w14:ligatures w14:val="none"/>
        </w:rPr>
        <w:t>различные</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формы</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просветительской</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деятельности</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(лекции,</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беседы,</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информационные</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стенды,</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печатные</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материалы,</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электронные</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ресурсы),</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направленные на разъяснение участникам образовательных отношений -</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обучающимся</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(в</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доступной</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для</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дошкольного</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возраста</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форме),</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их</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родителям (законным представителям), педагогам - вопросов, связанных с</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особенностями</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образовательного</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процесса</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и</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психолого-педагогического</w:t>
      </w:r>
      <w:r w:rsidRPr="00612AB4">
        <w:rPr>
          <w:rFonts w:ascii="Times New Roman" w:eastAsia="Times New Roman" w:hAnsi="Times New Roman" w:cs="Times New Roman"/>
          <w:spacing w:val="-67"/>
          <w:kern w:val="0"/>
          <w:sz w:val="28"/>
          <w14:ligatures w14:val="none"/>
        </w:rPr>
        <w:t xml:space="preserve"> </w:t>
      </w:r>
      <w:r w:rsidRPr="00612AB4">
        <w:rPr>
          <w:rFonts w:ascii="Times New Roman" w:eastAsia="Times New Roman" w:hAnsi="Times New Roman" w:cs="Times New Roman"/>
          <w:kern w:val="0"/>
          <w:sz w:val="28"/>
          <w14:ligatures w14:val="none"/>
        </w:rPr>
        <w:t>сопровождения обучающихся, в том числе с ОВЗ, трудностями в обучении</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и социализации;</w:t>
      </w:r>
    </w:p>
    <w:p w14:paraId="6E79E5C6" w14:textId="388E84A0" w:rsidR="002A3B5B" w:rsidRPr="00612AB4" w:rsidRDefault="002A3B5B" w:rsidP="0028299F">
      <w:pPr>
        <w:widowControl w:val="0"/>
        <w:numPr>
          <w:ilvl w:val="0"/>
          <w:numId w:val="21"/>
        </w:numPr>
        <w:tabs>
          <w:tab w:val="left" w:pos="1133"/>
        </w:tabs>
        <w:autoSpaceDE w:val="0"/>
        <w:autoSpaceDN w:val="0"/>
        <w:spacing w:before="2" w:after="0" w:line="240" w:lineRule="auto"/>
        <w:ind w:left="794" w:right="737"/>
        <w:jc w:val="both"/>
        <w:rPr>
          <w:rFonts w:ascii="Times New Roman" w:eastAsia="Times New Roman" w:hAnsi="Times New Roman" w:cs="Times New Roman"/>
          <w:kern w:val="0"/>
          <w:sz w:val="28"/>
          <w14:ligatures w14:val="none"/>
        </w:rPr>
      </w:pPr>
      <w:r w:rsidRPr="00612AB4">
        <w:rPr>
          <w:rFonts w:ascii="Times New Roman" w:eastAsia="Times New Roman" w:hAnsi="Times New Roman" w:cs="Times New Roman"/>
          <w:kern w:val="0"/>
          <w:sz w:val="28"/>
          <w14:ligatures w14:val="none"/>
        </w:rPr>
        <w:t>проведение</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тематических</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выступлений,</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онлайн-консультаций</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для</w:t>
      </w:r>
      <w:r w:rsidR="005D59A3">
        <w:rPr>
          <w:rFonts w:ascii="Times New Roman" w:eastAsia="Times New Roman" w:hAnsi="Times New Roman" w:cs="Times New Roman"/>
          <w:kern w:val="0"/>
          <w:sz w:val="28"/>
          <w14:ligatures w14:val="none"/>
        </w:rPr>
        <w:t xml:space="preserve"> </w:t>
      </w:r>
      <w:r w:rsidRPr="00612AB4">
        <w:rPr>
          <w:rFonts w:ascii="Times New Roman" w:eastAsia="Times New Roman" w:hAnsi="Times New Roman" w:cs="Times New Roman"/>
          <w:spacing w:val="-67"/>
          <w:kern w:val="0"/>
          <w:sz w:val="28"/>
          <w14:ligatures w14:val="none"/>
        </w:rPr>
        <w:t xml:space="preserve"> </w:t>
      </w:r>
      <w:r w:rsidRPr="00612AB4">
        <w:rPr>
          <w:rFonts w:ascii="Times New Roman" w:eastAsia="Times New Roman" w:hAnsi="Times New Roman" w:cs="Times New Roman"/>
          <w:kern w:val="0"/>
          <w:sz w:val="28"/>
          <w14:ligatures w14:val="none"/>
        </w:rPr>
        <w:t>педагогов</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и</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родителей</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(законных</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представителей)</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по</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разъяснению</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индивидуально­</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типологических</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особенностей</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различных</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категорий</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обучающихся,</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в</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том</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числе</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с</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ОВЗ,</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трудностями</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в</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обучении</w:t>
      </w:r>
      <w:r w:rsidRPr="00612AB4">
        <w:rPr>
          <w:rFonts w:ascii="Times New Roman" w:eastAsia="Times New Roman" w:hAnsi="Times New Roman" w:cs="Times New Roman"/>
          <w:spacing w:val="71"/>
          <w:kern w:val="0"/>
          <w:sz w:val="28"/>
          <w14:ligatures w14:val="none"/>
        </w:rPr>
        <w:t xml:space="preserve"> </w:t>
      </w:r>
      <w:r w:rsidRPr="00612AB4">
        <w:rPr>
          <w:rFonts w:ascii="Times New Roman" w:eastAsia="Times New Roman" w:hAnsi="Times New Roman" w:cs="Times New Roman"/>
          <w:kern w:val="0"/>
          <w:sz w:val="28"/>
          <w14:ligatures w14:val="none"/>
        </w:rPr>
        <w:t>и</w:t>
      </w:r>
      <w:r w:rsidRPr="00612AB4">
        <w:rPr>
          <w:rFonts w:ascii="Times New Roman" w:eastAsia="Times New Roman" w:hAnsi="Times New Roman" w:cs="Times New Roman"/>
          <w:spacing w:val="1"/>
          <w:kern w:val="0"/>
          <w:sz w:val="28"/>
          <w14:ligatures w14:val="none"/>
        </w:rPr>
        <w:t xml:space="preserve"> </w:t>
      </w:r>
      <w:r w:rsidRPr="00612AB4">
        <w:rPr>
          <w:rFonts w:ascii="Times New Roman" w:eastAsia="Times New Roman" w:hAnsi="Times New Roman" w:cs="Times New Roman"/>
          <w:kern w:val="0"/>
          <w:sz w:val="28"/>
          <w14:ligatures w14:val="none"/>
        </w:rPr>
        <w:t>социализации.</w:t>
      </w:r>
    </w:p>
    <w:p w14:paraId="5570CD19" w14:textId="51AFC736" w:rsidR="002A3B5B" w:rsidRPr="00612AB4" w:rsidRDefault="002A3B5B" w:rsidP="0028299F">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 xml:space="preserve">Реализация КРР с обучающимися с ОВЗ и </w:t>
      </w:r>
      <w:r w:rsidR="005D59A3" w:rsidRPr="00612AB4">
        <w:rPr>
          <w:rFonts w:ascii="Times New Roman" w:eastAsia="Times New Roman" w:hAnsi="Times New Roman" w:cs="Times New Roman"/>
          <w:kern w:val="0"/>
          <w:sz w:val="28"/>
          <w:szCs w:val="28"/>
          <w14:ligatures w14:val="none"/>
        </w:rPr>
        <w:t>детьми-инвалидами, согласно нозологическим группам,</w:t>
      </w:r>
      <w:r w:rsidRPr="00612AB4">
        <w:rPr>
          <w:rFonts w:ascii="Times New Roman" w:eastAsia="Times New Roman" w:hAnsi="Times New Roman" w:cs="Times New Roman"/>
          <w:kern w:val="0"/>
          <w:sz w:val="28"/>
          <w:szCs w:val="28"/>
          <w14:ligatures w14:val="none"/>
        </w:rPr>
        <w:t xml:space="preserve"> осуществляется в соответствии с Федеральной</w:t>
      </w:r>
      <w:r w:rsidRPr="00612AB4">
        <w:rPr>
          <w:rFonts w:ascii="Times New Roman" w:eastAsia="Times New Roman" w:hAnsi="Times New Roman" w:cs="Times New Roman"/>
          <w:spacing w:val="1"/>
          <w:kern w:val="0"/>
          <w:sz w:val="28"/>
          <w:szCs w:val="28"/>
          <w14:ligatures w14:val="none"/>
        </w:rPr>
        <w:t xml:space="preserve"> </w:t>
      </w:r>
      <w:r w:rsidRPr="00612AB4">
        <w:rPr>
          <w:rFonts w:ascii="Times New Roman" w:eastAsia="Times New Roman" w:hAnsi="Times New Roman" w:cs="Times New Roman"/>
          <w:kern w:val="0"/>
          <w:sz w:val="28"/>
          <w:szCs w:val="28"/>
          <w14:ligatures w14:val="none"/>
        </w:rPr>
        <w:lastRenderedPageBreak/>
        <w:t>адаптированной образовательной программой дошкольного образования.</w:t>
      </w:r>
      <w:r w:rsidRPr="00612AB4">
        <w:rPr>
          <w:rFonts w:ascii="Times New Roman" w:eastAsia="Times New Roman" w:hAnsi="Times New Roman" w:cs="Times New Roman"/>
          <w:spacing w:val="1"/>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КРР</w:t>
      </w:r>
      <w:r w:rsidRPr="00612AB4">
        <w:rPr>
          <w:rFonts w:ascii="Times New Roman" w:eastAsia="Times New Roman" w:hAnsi="Times New Roman" w:cs="Times New Roman"/>
          <w:spacing w:val="1"/>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с</w:t>
      </w:r>
      <w:r w:rsidRPr="00612AB4">
        <w:rPr>
          <w:rFonts w:ascii="Times New Roman" w:eastAsia="Times New Roman" w:hAnsi="Times New Roman" w:cs="Times New Roman"/>
          <w:spacing w:val="1"/>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обучающимися</w:t>
      </w:r>
      <w:r w:rsidRPr="00612AB4">
        <w:rPr>
          <w:rFonts w:ascii="Times New Roman" w:eastAsia="Times New Roman" w:hAnsi="Times New Roman" w:cs="Times New Roman"/>
          <w:spacing w:val="1"/>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с</w:t>
      </w:r>
      <w:r w:rsidRPr="00612AB4">
        <w:rPr>
          <w:rFonts w:ascii="Times New Roman" w:eastAsia="Times New Roman" w:hAnsi="Times New Roman" w:cs="Times New Roman"/>
          <w:spacing w:val="1"/>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ОВЗ</w:t>
      </w:r>
      <w:r w:rsidRPr="00612AB4">
        <w:rPr>
          <w:rFonts w:ascii="Times New Roman" w:eastAsia="Times New Roman" w:hAnsi="Times New Roman" w:cs="Times New Roman"/>
          <w:spacing w:val="1"/>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и</w:t>
      </w:r>
      <w:r w:rsidRPr="00612AB4">
        <w:rPr>
          <w:rFonts w:ascii="Times New Roman" w:eastAsia="Times New Roman" w:hAnsi="Times New Roman" w:cs="Times New Roman"/>
          <w:spacing w:val="1"/>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детьми-инвалидами</w:t>
      </w:r>
      <w:r w:rsidRPr="00612AB4">
        <w:rPr>
          <w:rFonts w:ascii="Times New Roman" w:eastAsia="Times New Roman" w:hAnsi="Times New Roman" w:cs="Times New Roman"/>
          <w:spacing w:val="71"/>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должна</w:t>
      </w:r>
      <w:r w:rsidRPr="00612AB4">
        <w:rPr>
          <w:rFonts w:ascii="Times New Roman" w:eastAsia="Times New Roman" w:hAnsi="Times New Roman" w:cs="Times New Roman"/>
          <w:spacing w:val="1"/>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предусматривать предупреждение вторичных биологических и социальных</w:t>
      </w:r>
      <w:r w:rsidRPr="00612AB4">
        <w:rPr>
          <w:rFonts w:ascii="Times New Roman" w:eastAsia="Times New Roman" w:hAnsi="Times New Roman" w:cs="Times New Roman"/>
          <w:spacing w:val="-67"/>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отклонений</w:t>
      </w:r>
      <w:r w:rsidRPr="00612AB4">
        <w:rPr>
          <w:rFonts w:ascii="Times New Roman" w:eastAsia="Times New Roman" w:hAnsi="Times New Roman" w:cs="Times New Roman"/>
          <w:spacing w:val="1"/>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в</w:t>
      </w:r>
      <w:r w:rsidRPr="00612AB4">
        <w:rPr>
          <w:rFonts w:ascii="Times New Roman" w:eastAsia="Times New Roman" w:hAnsi="Times New Roman" w:cs="Times New Roman"/>
          <w:spacing w:val="1"/>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развитии,</w:t>
      </w:r>
      <w:r w:rsidRPr="00612AB4">
        <w:rPr>
          <w:rFonts w:ascii="Times New Roman" w:eastAsia="Times New Roman" w:hAnsi="Times New Roman" w:cs="Times New Roman"/>
          <w:spacing w:val="1"/>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затрудняющих</w:t>
      </w:r>
      <w:r w:rsidRPr="00612AB4">
        <w:rPr>
          <w:rFonts w:ascii="Times New Roman" w:eastAsia="Times New Roman" w:hAnsi="Times New Roman" w:cs="Times New Roman"/>
          <w:spacing w:val="1"/>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образование</w:t>
      </w:r>
      <w:r w:rsidRPr="00612AB4">
        <w:rPr>
          <w:rFonts w:ascii="Times New Roman" w:eastAsia="Times New Roman" w:hAnsi="Times New Roman" w:cs="Times New Roman"/>
          <w:spacing w:val="1"/>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и</w:t>
      </w:r>
      <w:r w:rsidRPr="00612AB4">
        <w:rPr>
          <w:rFonts w:ascii="Times New Roman" w:eastAsia="Times New Roman" w:hAnsi="Times New Roman" w:cs="Times New Roman"/>
          <w:spacing w:val="1"/>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социализацию</w:t>
      </w:r>
      <w:r w:rsidRPr="00612AB4">
        <w:rPr>
          <w:rFonts w:ascii="Times New Roman" w:eastAsia="Times New Roman" w:hAnsi="Times New Roman" w:cs="Times New Roman"/>
          <w:spacing w:val="1"/>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обучающихся,</w:t>
      </w:r>
      <w:r w:rsidRPr="00612AB4">
        <w:rPr>
          <w:rFonts w:ascii="Times New Roman" w:eastAsia="Times New Roman" w:hAnsi="Times New Roman" w:cs="Times New Roman"/>
          <w:spacing w:val="1"/>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коррекцию</w:t>
      </w:r>
      <w:r w:rsidRPr="00612AB4">
        <w:rPr>
          <w:rFonts w:ascii="Times New Roman" w:eastAsia="Times New Roman" w:hAnsi="Times New Roman" w:cs="Times New Roman"/>
          <w:spacing w:val="1"/>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нарушений</w:t>
      </w:r>
      <w:r w:rsidRPr="00612AB4">
        <w:rPr>
          <w:rFonts w:ascii="Times New Roman" w:eastAsia="Times New Roman" w:hAnsi="Times New Roman" w:cs="Times New Roman"/>
          <w:spacing w:val="1"/>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психического</w:t>
      </w:r>
      <w:r w:rsidRPr="00612AB4">
        <w:rPr>
          <w:rFonts w:ascii="Times New Roman" w:eastAsia="Times New Roman" w:hAnsi="Times New Roman" w:cs="Times New Roman"/>
          <w:spacing w:val="1"/>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и</w:t>
      </w:r>
      <w:r w:rsidRPr="00612AB4">
        <w:rPr>
          <w:rFonts w:ascii="Times New Roman" w:eastAsia="Times New Roman" w:hAnsi="Times New Roman" w:cs="Times New Roman"/>
          <w:spacing w:val="1"/>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физического</w:t>
      </w:r>
      <w:r w:rsidRPr="00612AB4">
        <w:rPr>
          <w:rFonts w:ascii="Times New Roman" w:eastAsia="Times New Roman" w:hAnsi="Times New Roman" w:cs="Times New Roman"/>
          <w:spacing w:val="1"/>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развития средствами коррекционной педагогики, специальной психологии</w:t>
      </w:r>
      <w:r w:rsidRPr="00612AB4">
        <w:rPr>
          <w:rFonts w:ascii="Times New Roman" w:eastAsia="Times New Roman" w:hAnsi="Times New Roman" w:cs="Times New Roman"/>
          <w:spacing w:val="1"/>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и</w:t>
      </w:r>
      <w:r w:rsidRPr="00612AB4">
        <w:rPr>
          <w:rFonts w:ascii="Times New Roman" w:eastAsia="Times New Roman" w:hAnsi="Times New Roman" w:cs="Times New Roman"/>
          <w:spacing w:val="30"/>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медицины;</w:t>
      </w:r>
      <w:r w:rsidRPr="00612AB4">
        <w:rPr>
          <w:rFonts w:ascii="Times New Roman" w:eastAsia="Times New Roman" w:hAnsi="Times New Roman" w:cs="Times New Roman"/>
          <w:spacing w:val="30"/>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формирование</w:t>
      </w:r>
      <w:r w:rsidRPr="00612AB4">
        <w:rPr>
          <w:rFonts w:ascii="Times New Roman" w:eastAsia="Times New Roman" w:hAnsi="Times New Roman" w:cs="Times New Roman"/>
          <w:spacing w:val="36"/>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у</w:t>
      </w:r>
      <w:r w:rsidRPr="00612AB4">
        <w:rPr>
          <w:rFonts w:ascii="Times New Roman" w:eastAsia="Times New Roman" w:hAnsi="Times New Roman" w:cs="Times New Roman"/>
          <w:spacing w:val="31"/>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обучающихся</w:t>
      </w:r>
      <w:r w:rsidRPr="00612AB4">
        <w:rPr>
          <w:rFonts w:ascii="Times New Roman" w:eastAsia="Times New Roman" w:hAnsi="Times New Roman" w:cs="Times New Roman"/>
          <w:spacing w:val="32"/>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механизмов</w:t>
      </w:r>
      <w:r w:rsidRPr="00612AB4">
        <w:rPr>
          <w:rFonts w:ascii="Times New Roman" w:eastAsia="Times New Roman" w:hAnsi="Times New Roman" w:cs="Times New Roman"/>
          <w:spacing w:val="29"/>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компенсации дефицитарных функций, не поддающихся коррекции, в том числе с использованием ассистивных технологий.</w:t>
      </w:r>
    </w:p>
    <w:p w14:paraId="63790EC6" w14:textId="77777777" w:rsidR="002A3B5B" w:rsidRPr="00612AB4" w:rsidRDefault="002A3B5B" w:rsidP="0028299F">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14:paraId="3638A1D7" w14:textId="77777777" w:rsidR="002A3B5B" w:rsidRPr="00612AB4" w:rsidRDefault="002A3B5B" w:rsidP="0028299F">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Направленность КРР с детьми, находящимися под диспансерным наблюдением, в том числе часто болеющими детьми на дошкольном уровне образования:</w:t>
      </w:r>
    </w:p>
    <w:p w14:paraId="35A57BC4" w14:textId="77777777" w:rsidR="002A3B5B" w:rsidRPr="00612AB4"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коррекция (развитие) коммуникативной, личностной, эмоционально- волевой сфер, познавательных процессов; снижение тревожности;</w:t>
      </w:r>
    </w:p>
    <w:p w14:paraId="2889CCB2" w14:textId="77777777" w:rsidR="002A3B5B" w:rsidRPr="00612AB4"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помощь в разрешении поведенческих проблем;</w:t>
      </w:r>
    </w:p>
    <w:p w14:paraId="497E8EDF" w14:textId="4CEC1E97" w:rsidR="002A3B5B" w:rsidRPr="00612AB4"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создание</w:t>
      </w:r>
      <w:r w:rsidRPr="00612AB4">
        <w:rPr>
          <w:rFonts w:ascii="Times New Roman" w:eastAsia="Times New Roman" w:hAnsi="Times New Roman" w:cs="Times New Roman"/>
          <w:kern w:val="0"/>
          <w:sz w:val="28"/>
          <w:szCs w:val="28"/>
          <w14:ligatures w14:val="none"/>
        </w:rPr>
        <w:tab/>
        <w:t>условий</w:t>
      </w:r>
      <w:r w:rsidRPr="00612AB4">
        <w:rPr>
          <w:rFonts w:ascii="Times New Roman" w:eastAsia="Times New Roman" w:hAnsi="Times New Roman" w:cs="Times New Roman"/>
          <w:kern w:val="0"/>
          <w:sz w:val="28"/>
          <w:szCs w:val="28"/>
          <w14:ligatures w14:val="none"/>
        </w:rPr>
        <w:tab/>
        <w:t>для</w:t>
      </w:r>
      <w:r w:rsidRPr="00612AB4">
        <w:rPr>
          <w:rFonts w:ascii="Times New Roman" w:eastAsia="Times New Roman" w:hAnsi="Times New Roman" w:cs="Times New Roman"/>
          <w:kern w:val="0"/>
          <w:sz w:val="28"/>
          <w:szCs w:val="28"/>
          <w14:ligatures w14:val="none"/>
        </w:rPr>
        <w:tab/>
        <w:t>успешной</w:t>
      </w:r>
      <w:r w:rsidRPr="00612AB4">
        <w:rPr>
          <w:rFonts w:ascii="Times New Roman" w:eastAsia="Times New Roman" w:hAnsi="Times New Roman" w:cs="Times New Roman"/>
          <w:kern w:val="0"/>
          <w:sz w:val="28"/>
          <w:szCs w:val="28"/>
          <w14:ligatures w14:val="none"/>
        </w:rPr>
        <w:tab/>
      </w:r>
      <w:r w:rsidR="003E42B4" w:rsidRPr="00612AB4">
        <w:rPr>
          <w:rFonts w:ascii="Times New Roman" w:eastAsia="Times New Roman" w:hAnsi="Times New Roman" w:cs="Times New Roman"/>
          <w:kern w:val="0"/>
          <w:sz w:val="28"/>
          <w:szCs w:val="28"/>
          <w14:ligatures w14:val="none"/>
        </w:rPr>
        <w:t>социализации, оптимизация</w:t>
      </w:r>
      <w:r w:rsidRPr="00612AB4">
        <w:rPr>
          <w:rFonts w:ascii="Times New Roman" w:eastAsia="Times New Roman" w:hAnsi="Times New Roman" w:cs="Times New Roman"/>
          <w:kern w:val="0"/>
          <w:sz w:val="28"/>
          <w:szCs w:val="28"/>
          <w14:ligatures w14:val="none"/>
        </w:rPr>
        <w:t xml:space="preserve"> межличностного взаимодействия со взрослыми и сверстниками.</w:t>
      </w:r>
    </w:p>
    <w:p w14:paraId="173BE26C" w14:textId="77777777" w:rsidR="002A3B5B" w:rsidRPr="00612AB4" w:rsidRDefault="002A3B5B" w:rsidP="0028299F">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w:t>
      </w:r>
    </w:p>
    <w:p w14:paraId="6F6A01CD" w14:textId="77777777" w:rsidR="002A3B5B" w:rsidRPr="00612AB4" w:rsidRDefault="002A3B5B" w:rsidP="0028299F">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Направленность КРР с одаренными обучающимися на дошкольном уровне образования:</w:t>
      </w:r>
    </w:p>
    <w:p w14:paraId="50D41AFF" w14:textId="77777777" w:rsidR="002A3B5B" w:rsidRPr="00F05E6A" w:rsidRDefault="002A3B5B" w:rsidP="0028299F">
      <w:pPr>
        <w:widowControl w:val="0"/>
        <w:autoSpaceDE w:val="0"/>
        <w:autoSpaceDN w:val="0"/>
        <w:spacing w:after="0" w:line="240" w:lineRule="auto"/>
        <w:ind w:left="794" w:right="737" w:firstLine="283"/>
        <w:jc w:val="both"/>
        <w:rPr>
          <w:rFonts w:ascii="Times New Roman" w:eastAsia="Times New Roman" w:hAnsi="Times New Roman" w:cs="Times New Roman"/>
          <w:kern w:val="0"/>
          <w:sz w:val="8"/>
          <w:szCs w:val="8"/>
          <w14:ligatures w14:val="none"/>
        </w:rPr>
      </w:pPr>
    </w:p>
    <w:p w14:paraId="741C767C" w14:textId="1926A9AC" w:rsidR="002A3B5B" w:rsidRPr="00612AB4" w:rsidRDefault="002A3B5B" w:rsidP="00F05E6A">
      <w:pPr>
        <w:widowControl w:val="0"/>
        <w:numPr>
          <w:ilvl w:val="0"/>
          <w:numId w:val="21"/>
        </w:numPr>
        <w:autoSpaceDE w:val="0"/>
        <w:autoSpaceDN w:val="0"/>
        <w:spacing w:after="0" w:line="240" w:lineRule="auto"/>
        <w:ind w:left="1072" w:right="737" w:hanging="278"/>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определение</w:t>
      </w:r>
      <w:r w:rsidRPr="00612AB4">
        <w:rPr>
          <w:rFonts w:ascii="Times New Roman" w:eastAsia="Times New Roman" w:hAnsi="Times New Roman" w:cs="Times New Roman"/>
          <w:kern w:val="0"/>
          <w:sz w:val="28"/>
          <w:szCs w:val="28"/>
          <w14:ligatures w14:val="none"/>
        </w:rPr>
        <w:tab/>
        <w:t>вида</w:t>
      </w:r>
      <w:r w:rsidRPr="00612AB4">
        <w:rPr>
          <w:rFonts w:ascii="Times New Roman" w:eastAsia="Times New Roman" w:hAnsi="Times New Roman" w:cs="Times New Roman"/>
          <w:kern w:val="0"/>
          <w:sz w:val="28"/>
          <w:szCs w:val="28"/>
          <w14:ligatures w14:val="none"/>
        </w:rPr>
        <w:tab/>
        <w:t>одаренности,</w:t>
      </w:r>
      <w:r w:rsidRPr="00612AB4">
        <w:rPr>
          <w:rFonts w:ascii="Times New Roman" w:eastAsia="Times New Roman" w:hAnsi="Times New Roman" w:cs="Times New Roman"/>
          <w:kern w:val="0"/>
          <w:sz w:val="28"/>
          <w:szCs w:val="28"/>
          <w14:ligatures w14:val="none"/>
        </w:rPr>
        <w:tab/>
        <w:t>интеллектуальных</w:t>
      </w:r>
      <w:r w:rsidRPr="00612AB4">
        <w:rPr>
          <w:rFonts w:ascii="Times New Roman" w:eastAsia="Times New Roman" w:hAnsi="Times New Roman" w:cs="Times New Roman"/>
          <w:kern w:val="0"/>
          <w:sz w:val="28"/>
          <w:szCs w:val="28"/>
          <w14:ligatures w14:val="none"/>
        </w:rPr>
        <w:tab/>
      </w:r>
      <w:r w:rsidRPr="00612AB4">
        <w:rPr>
          <w:rFonts w:ascii="Times New Roman" w:eastAsia="Times New Roman" w:hAnsi="Times New Roman" w:cs="Times New Roman"/>
          <w:kern w:val="0"/>
          <w:sz w:val="28"/>
          <w:szCs w:val="28"/>
          <w14:ligatures w14:val="none"/>
        </w:rPr>
        <w:tab/>
        <w:t>и</w:t>
      </w:r>
      <w:r w:rsidRPr="00612AB4">
        <w:rPr>
          <w:rFonts w:ascii="Times New Roman" w:eastAsia="Times New Roman" w:hAnsi="Times New Roman" w:cs="Times New Roman"/>
          <w:kern w:val="0"/>
          <w:sz w:val="28"/>
          <w:szCs w:val="28"/>
          <w14:ligatures w14:val="none"/>
        </w:rPr>
        <w:tab/>
        <w:t xml:space="preserve">личностных особенностей детей, прогноз возможных проблем и потенциала развития. </w:t>
      </w:r>
      <w:r w:rsidR="005D59A3" w:rsidRPr="00612AB4">
        <w:rPr>
          <w:rFonts w:ascii="Times New Roman" w:eastAsia="Times New Roman" w:hAnsi="Times New Roman" w:cs="Times New Roman"/>
          <w:kern w:val="0"/>
          <w:sz w:val="28"/>
          <w:szCs w:val="28"/>
          <w14:ligatures w14:val="none"/>
        </w:rPr>
        <w:t>В</w:t>
      </w:r>
      <w:r w:rsidRPr="00612AB4">
        <w:rPr>
          <w:rFonts w:ascii="Times New Roman" w:eastAsia="Times New Roman" w:hAnsi="Times New Roman" w:cs="Times New Roman"/>
          <w:kern w:val="0"/>
          <w:sz w:val="28"/>
          <w:szCs w:val="28"/>
          <w14:ligatures w14:val="none"/>
        </w:rPr>
        <w:t>овлечение</w:t>
      </w:r>
      <w:r w:rsidR="005D59A3">
        <w:rPr>
          <w:rFonts w:ascii="Times New Roman" w:eastAsia="Times New Roman" w:hAnsi="Times New Roman" w:cs="Times New Roman"/>
          <w:kern w:val="0"/>
          <w:sz w:val="28"/>
          <w:szCs w:val="28"/>
          <w14:ligatures w14:val="none"/>
        </w:rPr>
        <w:t xml:space="preserve"> </w:t>
      </w:r>
      <w:r w:rsidR="0084338E" w:rsidRPr="00612AB4">
        <w:rPr>
          <w:rFonts w:ascii="Times New Roman" w:eastAsia="Times New Roman" w:hAnsi="Times New Roman" w:cs="Times New Roman"/>
          <w:kern w:val="0"/>
          <w:sz w:val="28"/>
          <w:szCs w:val="28"/>
          <w14:ligatures w14:val="none"/>
        </w:rPr>
        <w:t>родителей (</w:t>
      </w:r>
      <w:r w:rsidRPr="00612AB4">
        <w:rPr>
          <w:rFonts w:ascii="Times New Roman" w:eastAsia="Times New Roman" w:hAnsi="Times New Roman" w:cs="Times New Roman"/>
          <w:kern w:val="0"/>
          <w:sz w:val="28"/>
          <w:szCs w:val="28"/>
          <w14:ligatures w14:val="none"/>
        </w:rPr>
        <w:t>законных</w:t>
      </w:r>
      <w:r w:rsidRPr="00612AB4">
        <w:rPr>
          <w:rFonts w:ascii="Times New Roman" w:eastAsia="Times New Roman" w:hAnsi="Times New Roman" w:cs="Times New Roman"/>
          <w:kern w:val="0"/>
          <w:sz w:val="28"/>
          <w:szCs w:val="28"/>
          <w14:ligatures w14:val="none"/>
        </w:rPr>
        <w:tab/>
        <w:t>представителей</w:t>
      </w:r>
      <w:r w:rsidR="00565DC6">
        <w:rPr>
          <w:rFonts w:ascii="Times New Roman" w:eastAsia="Times New Roman" w:hAnsi="Times New Roman" w:cs="Times New Roman"/>
          <w:kern w:val="0"/>
          <w:sz w:val="28"/>
          <w:szCs w:val="28"/>
          <w14:ligatures w14:val="none"/>
        </w:rPr>
        <w:t>)</w:t>
      </w:r>
      <w:r w:rsidR="00F05E6A">
        <w:rPr>
          <w:rFonts w:ascii="Times New Roman" w:eastAsia="Times New Roman" w:hAnsi="Times New Roman" w:cs="Times New Roman"/>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в</w:t>
      </w:r>
      <w:r w:rsidRPr="00612AB4">
        <w:rPr>
          <w:rFonts w:ascii="Times New Roman" w:eastAsia="Times New Roman" w:hAnsi="Times New Roman" w:cs="Times New Roman"/>
          <w:kern w:val="0"/>
          <w:sz w:val="28"/>
          <w:szCs w:val="28"/>
          <w14:ligatures w14:val="none"/>
        </w:rPr>
        <w:tab/>
        <w:t>образовательный процесс</w:t>
      </w:r>
      <w:r w:rsidRPr="00612AB4">
        <w:rPr>
          <w:rFonts w:ascii="Times New Roman" w:eastAsia="Times New Roman" w:hAnsi="Times New Roman" w:cs="Times New Roman"/>
          <w:kern w:val="0"/>
          <w:sz w:val="28"/>
          <w:szCs w:val="28"/>
          <w14:ligatures w14:val="none"/>
        </w:rPr>
        <w:tab/>
        <w:t>и</w:t>
      </w:r>
      <w:r w:rsidRPr="00612AB4">
        <w:rPr>
          <w:rFonts w:ascii="Times New Roman" w:eastAsia="Times New Roman" w:hAnsi="Times New Roman" w:cs="Times New Roman"/>
          <w:kern w:val="0"/>
          <w:sz w:val="28"/>
          <w:szCs w:val="28"/>
          <w14:ligatures w14:val="none"/>
        </w:rPr>
        <w:tab/>
        <w:t>установление</w:t>
      </w:r>
      <w:r w:rsidRPr="00612AB4">
        <w:rPr>
          <w:rFonts w:ascii="Times New Roman" w:eastAsia="Times New Roman" w:hAnsi="Times New Roman" w:cs="Times New Roman"/>
          <w:kern w:val="0"/>
          <w:sz w:val="28"/>
          <w:szCs w:val="28"/>
          <w14:ligatures w14:val="none"/>
        </w:rPr>
        <w:tab/>
        <w:t>с</w:t>
      </w:r>
      <w:r w:rsidRPr="00612AB4">
        <w:rPr>
          <w:rFonts w:ascii="Times New Roman" w:eastAsia="Times New Roman" w:hAnsi="Times New Roman" w:cs="Times New Roman"/>
          <w:kern w:val="0"/>
          <w:sz w:val="28"/>
          <w:szCs w:val="28"/>
          <w14:ligatures w14:val="none"/>
        </w:rPr>
        <w:tab/>
        <w:t>ними</w:t>
      </w:r>
      <w:r w:rsidRPr="00612AB4">
        <w:rPr>
          <w:rFonts w:ascii="Times New Roman" w:eastAsia="Times New Roman" w:hAnsi="Times New Roman" w:cs="Times New Roman"/>
          <w:kern w:val="0"/>
          <w:sz w:val="28"/>
          <w:szCs w:val="28"/>
          <w14:ligatures w14:val="none"/>
        </w:rPr>
        <w:tab/>
      </w:r>
      <w:r w:rsidRPr="00612AB4">
        <w:rPr>
          <w:rFonts w:ascii="Times New Roman" w:eastAsia="Times New Roman" w:hAnsi="Times New Roman" w:cs="Times New Roman"/>
          <w:kern w:val="0"/>
          <w:sz w:val="28"/>
          <w:szCs w:val="28"/>
          <w14:ligatures w14:val="none"/>
        </w:rPr>
        <w:tab/>
        <w:t>отношений</w:t>
      </w:r>
      <w:r w:rsidRPr="00612AB4">
        <w:rPr>
          <w:rFonts w:ascii="Times New Roman" w:eastAsia="Times New Roman" w:hAnsi="Times New Roman" w:cs="Times New Roman"/>
          <w:kern w:val="0"/>
          <w:sz w:val="28"/>
          <w:szCs w:val="28"/>
          <w14:ligatures w14:val="none"/>
        </w:rPr>
        <w:tab/>
        <w:t>сотрудничества</w:t>
      </w:r>
      <w:r w:rsidRPr="00612AB4">
        <w:rPr>
          <w:rFonts w:ascii="Times New Roman" w:eastAsia="Times New Roman" w:hAnsi="Times New Roman" w:cs="Times New Roman"/>
          <w:kern w:val="0"/>
          <w:sz w:val="28"/>
          <w:szCs w:val="28"/>
          <w14:ligatures w14:val="none"/>
        </w:rPr>
        <w:tab/>
        <w:t>как обязательного условия поддержки и развития одаренного ребёнка, как в О</w:t>
      </w:r>
      <w:r w:rsidR="00193CC0">
        <w:rPr>
          <w:rFonts w:ascii="Times New Roman" w:eastAsia="Times New Roman" w:hAnsi="Times New Roman" w:cs="Times New Roman"/>
          <w:kern w:val="0"/>
          <w:sz w:val="28"/>
          <w:szCs w:val="28"/>
          <w14:ligatures w14:val="none"/>
        </w:rPr>
        <w:t>У</w:t>
      </w:r>
      <w:r w:rsidRPr="00612AB4">
        <w:rPr>
          <w:rFonts w:ascii="Times New Roman" w:eastAsia="Times New Roman" w:hAnsi="Times New Roman" w:cs="Times New Roman"/>
          <w:kern w:val="0"/>
          <w:sz w:val="28"/>
          <w:szCs w:val="28"/>
          <w14:ligatures w14:val="none"/>
        </w:rPr>
        <w:t>, так и в условиях семе</w:t>
      </w:r>
      <w:r w:rsidR="00565DC6">
        <w:rPr>
          <w:rFonts w:ascii="Times New Roman" w:eastAsia="Times New Roman" w:hAnsi="Times New Roman" w:cs="Times New Roman"/>
          <w:kern w:val="0"/>
          <w:sz w:val="28"/>
          <w:szCs w:val="28"/>
          <w14:ligatures w14:val="none"/>
        </w:rPr>
        <w:t>й</w:t>
      </w:r>
      <w:r w:rsidRPr="00612AB4">
        <w:rPr>
          <w:rFonts w:ascii="Times New Roman" w:eastAsia="Times New Roman" w:hAnsi="Times New Roman" w:cs="Times New Roman"/>
          <w:kern w:val="0"/>
          <w:sz w:val="28"/>
          <w:szCs w:val="28"/>
          <w14:ligatures w14:val="none"/>
        </w:rPr>
        <w:t>ного воспитания;</w:t>
      </w:r>
    </w:p>
    <w:p w14:paraId="02FA68B0" w14:textId="62C56648" w:rsidR="002A3B5B" w:rsidRPr="00612AB4"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lastRenderedPageBreak/>
        <w:t>создание</w:t>
      </w:r>
      <w:r w:rsidRPr="00612AB4">
        <w:rPr>
          <w:rFonts w:ascii="Times New Roman" w:eastAsia="Times New Roman" w:hAnsi="Times New Roman" w:cs="Times New Roman"/>
          <w:kern w:val="0"/>
          <w:sz w:val="28"/>
          <w:szCs w:val="28"/>
          <w14:ligatures w14:val="none"/>
        </w:rPr>
        <w:tab/>
        <w:t>атмосферы</w:t>
      </w:r>
      <w:r w:rsidRPr="00612AB4">
        <w:rPr>
          <w:rFonts w:ascii="Times New Roman" w:eastAsia="Times New Roman" w:hAnsi="Times New Roman" w:cs="Times New Roman"/>
          <w:kern w:val="0"/>
          <w:sz w:val="28"/>
          <w:szCs w:val="28"/>
          <w14:ligatures w14:val="none"/>
        </w:rPr>
        <w:tab/>
        <w:t>доброжелательности,</w:t>
      </w:r>
      <w:r w:rsidRPr="00612AB4">
        <w:rPr>
          <w:rFonts w:ascii="Times New Roman" w:eastAsia="Times New Roman" w:hAnsi="Times New Roman" w:cs="Times New Roman"/>
          <w:kern w:val="0"/>
          <w:sz w:val="28"/>
          <w:szCs w:val="28"/>
          <w14:ligatures w14:val="none"/>
        </w:rPr>
        <w:tab/>
        <w:t>заботы</w:t>
      </w:r>
      <w:r w:rsidRPr="00612AB4">
        <w:rPr>
          <w:rFonts w:ascii="Times New Roman" w:eastAsia="Times New Roman" w:hAnsi="Times New Roman" w:cs="Times New Roman"/>
          <w:kern w:val="0"/>
          <w:sz w:val="28"/>
          <w:szCs w:val="28"/>
          <w14:ligatures w14:val="none"/>
        </w:rPr>
        <w:tab/>
        <w:t>и</w:t>
      </w:r>
      <w:r w:rsidR="005D59A3">
        <w:rPr>
          <w:rFonts w:ascii="Times New Roman" w:eastAsia="Times New Roman" w:hAnsi="Times New Roman" w:cs="Times New Roman"/>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уважения</w:t>
      </w:r>
      <w:r w:rsidR="005D59A3">
        <w:rPr>
          <w:rFonts w:ascii="Times New Roman" w:eastAsia="Times New Roman" w:hAnsi="Times New Roman" w:cs="Times New Roman"/>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по отношению к ребёнку, обстановки, формирующей у ребёнка чувство собственной значимости, поощряющей проявление его индивидуальности; сохранение</w:t>
      </w:r>
      <w:r w:rsidRPr="00612AB4">
        <w:rPr>
          <w:rFonts w:ascii="Times New Roman" w:eastAsia="Times New Roman" w:hAnsi="Times New Roman" w:cs="Times New Roman"/>
          <w:kern w:val="0"/>
          <w:sz w:val="28"/>
          <w:szCs w:val="28"/>
          <w14:ligatures w14:val="none"/>
        </w:rPr>
        <w:tab/>
        <w:t>и</w:t>
      </w:r>
      <w:r w:rsidRPr="00612AB4">
        <w:rPr>
          <w:rFonts w:ascii="Times New Roman" w:eastAsia="Times New Roman" w:hAnsi="Times New Roman" w:cs="Times New Roman"/>
          <w:kern w:val="0"/>
          <w:sz w:val="28"/>
          <w:szCs w:val="28"/>
          <w14:ligatures w14:val="none"/>
        </w:rPr>
        <w:tab/>
        <w:t>поддержка</w:t>
      </w:r>
      <w:r w:rsidRPr="00612AB4">
        <w:rPr>
          <w:rFonts w:ascii="Times New Roman" w:eastAsia="Times New Roman" w:hAnsi="Times New Roman" w:cs="Times New Roman"/>
          <w:kern w:val="0"/>
          <w:sz w:val="28"/>
          <w:szCs w:val="28"/>
          <w14:ligatures w14:val="none"/>
        </w:rPr>
        <w:tab/>
        <w:t>индивидуальности</w:t>
      </w:r>
      <w:r w:rsidR="005D59A3">
        <w:rPr>
          <w:rFonts w:ascii="Times New Roman" w:eastAsia="Times New Roman" w:hAnsi="Times New Roman" w:cs="Times New Roman"/>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ребёнка,</w:t>
      </w:r>
      <w:r w:rsidRPr="00612AB4">
        <w:rPr>
          <w:rFonts w:ascii="Times New Roman" w:eastAsia="Times New Roman" w:hAnsi="Times New Roman" w:cs="Times New Roman"/>
          <w:kern w:val="0"/>
          <w:sz w:val="28"/>
          <w:szCs w:val="28"/>
          <w14:ligatures w14:val="none"/>
        </w:rPr>
        <w:tab/>
        <w:t>развитие</w:t>
      </w:r>
      <w:r w:rsidRPr="00612AB4">
        <w:rPr>
          <w:rFonts w:ascii="Times New Roman" w:eastAsia="Times New Roman" w:hAnsi="Times New Roman" w:cs="Times New Roman"/>
          <w:kern w:val="0"/>
          <w:sz w:val="28"/>
          <w:szCs w:val="28"/>
          <w14:ligatures w14:val="none"/>
        </w:rPr>
        <w:tab/>
        <w:t>его индивидуальных способностей и творческого потенциала</w:t>
      </w:r>
      <w:r w:rsidRPr="00612AB4">
        <w:rPr>
          <w:rFonts w:ascii="Times New Roman" w:eastAsia="Times New Roman" w:hAnsi="Times New Roman" w:cs="Times New Roman"/>
          <w:kern w:val="0"/>
          <w:sz w:val="28"/>
          <w:szCs w:val="28"/>
          <w14:ligatures w14:val="none"/>
        </w:rPr>
        <w:tab/>
        <w:t>как субъекта отношений с людьми, миром и самим собой;</w:t>
      </w:r>
    </w:p>
    <w:p w14:paraId="5B8EE24E" w14:textId="77777777" w:rsidR="002A3B5B" w:rsidRPr="00612AB4"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формирование коммуникативных навыков и развитие эмоциональной устойчивости;</w:t>
      </w:r>
    </w:p>
    <w:p w14:paraId="138CB749" w14:textId="6E193EBD" w:rsidR="002A3B5B" w:rsidRPr="00612AB4"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организация предметно-развивающей, обогащённой образовательной среды в условиях О</w:t>
      </w:r>
      <w:r w:rsidR="00193CC0">
        <w:rPr>
          <w:rFonts w:ascii="Times New Roman" w:eastAsia="Times New Roman" w:hAnsi="Times New Roman" w:cs="Times New Roman"/>
          <w:kern w:val="0"/>
          <w:sz w:val="28"/>
          <w:szCs w:val="28"/>
          <w14:ligatures w14:val="none"/>
        </w:rPr>
        <w:t>У</w:t>
      </w:r>
      <w:r w:rsidRPr="00612AB4">
        <w:rPr>
          <w:rFonts w:ascii="Times New Roman" w:eastAsia="Times New Roman" w:hAnsi="Times New Roman" w:cs="Times New Roman"/>
          <w:kern w:val="0"/>
          <w:sz w:val="28"/>
          <w:szCs w:val="28"/>
          <w14:ligatures w14:val="none"/>
        </w:rPr>
        <w:t>, благоприятную для развития различных видов способностей и одаренности.</w:t>
      </w:r>
    </w:p>
    <w:p w14:paraId="18603A0C" w14:textId="1D01E5FC" w:rsidR="002A3B5B" w:rsidRPr="00612AB4"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по результатам психологической и педагогической диагностики.</w:t>
      </w:r>
    </w:p>
    <w:p w14:paraId="3E9F9F9F" w14:textId="77777777" w:rsidR="002A3B5B" w:rsidRPr="00612AB4"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612AB4">
        <w:rPr>
          <w:rFonts w:ascii="Times New Roman" w:eastAsia="Times New Roman" w:hAnsi="Times New Roman" w:cs="Times New Roman"/>
          <w:kern w:val="0"/>
          <w:sz w:val="28"/>
          <w:szCs w:val="28"/>
          <w14:ligatures w14:val="none"/>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14:paraId="0CBB789F" w14:textId="77777777" w:rsidR="002A3B5B" w:rsidRPr="00612AB4"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развитие коммуникативных навыков, формирование чувствительности к сверстнику, его эмоциональному состоянию, намерениям и желаниям;</w:t>
      </w:r>
    </w:p>
    <w:p w14:paraId="0F0F27C8" w14:textId="77777777" w:rsidR="002A3B5B" w:rsidRPr="00612AB4"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формирование уверенного поведения и социальной успешности;</w:t>
      </w:r>
    </w:p>
    <w:p w14:paraId="5375EA17" w14:textId="77777777" w:rsidR="002A3B5B"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12AB4">
        <w:rPr>
          <w:rFonts w:ascii="Times New Roman" w:eastAsia="Times New Roman" w:hAnsi="Times New Roman" w:cs="Times New Roman"/>
          <w:kern w:val="0"/>
          <w:sz w:val="28"/>
          <w:szCs w:val="28"/>
          <w14:ligatures w14:val="none"/>
        </w:rPr>
        <w:t>коррекцию деструктивных эмоциональных состояний, возникающих вследствие попадания в новую языковую среду (тревога, и культурную неуверенность, агрессия);</w:t>
      </w:r>
    </w:p>
    <w:p w14:paraId="6DA2444D" w14:textId="77777777" w:rsidR="002A3B5B" w:rsidRPr="007833DB"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7833DB">
        <w:rPr>
          <w:rFonts w:ascii="Times New Roman" w:eastAsia="Times New Roman" w:hAnsi="Times New Roman" w:cs="Times New Roman"/>
          <w:kern w:val="0"/>
          <w:sz w:val="28"/>
          <w:szCs w:val="28"/>
          <w14:ligatures w14:val="none"/>
        </w:rPr>
        <w:t>создание атмосферы доброжелательности, заботы и уважения по отношению к ребёнку.</w:t>
      </w:r>
    </w:p>
    <w:p w14:paraId="052336E9" w14:textId="77777777" w:rsidR="002A3B5B" w:rsidRPr="007833DB"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7833DB">
        <w:rPr>
          <w:rFonts w:ascii="Times New Roman" w:eastAsia="Times New Roman" w:hAnsi="Times New Roman" w:cs="Times New Roman"/>
          <w:kern w:val="0"/>
          <w:sz w:val="28"/>
          <w:szCs w:val="28"/>
          <w14:ligatures w14:val="none"/>
        </w:rPr>
        <w:t>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14:paraId="32FE42B7" w14:textId="15B9CBC6" w:rsidR="002A3B5B" w:rsidRPr="007833DB"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7833DB">
        <w:rPr>
          <w:rFonts w:ascii="Times New Roman" w:eastAsia="Times New Roman" w:hAnsi="Times New Roman" w:cs="Times New Roman"/>
          <w:kern w:val="0"/>
          <w:sz w:val="28"/>
          <w:szCs w:val="28"/>
          <w14:ligatures w14:val="none"/>
        </w:rPr>
        <w:t>Психолого-педагогическое сопровождение детей данной целевой группы может осуществляться в контексте общей программы адаптации ребёнка к О</w:t>
      </w:r>
      <w:r w:rsidR="00193CC0">
        <w:rPr>
          <w:rFonts w:ascii="Times New Roman" w:eastAsia="Times New Roman" w:hAnsi="Times New Roman" w:cs="Times New Roman"/>
          <w:kern w:val="0"/>
          <w:sz w:val="28"/>
          <w:szCs w:val="28"/>
          <w14:ligatures w14:val="none"/>
        </w:rPr>
        <w:t>У</w:t>
      </w:r>
      <w:r w:rsidRPr="007833DB">
        <w:rPr>
          <w:rFonts w:ascii="Times New Roman" w:eastAsia="Times New Roman" w:hAnsi="Times New Roman" w:cs="Times New Roman"/>
          <w:kern w:val="0"/>
          <w:sz w:val="28"/>
          <w:szCs w:val="28"/>
          <w14:ligatures w14:val="none"/>
        </w:rPr>
        <w:t>.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14:paraId="5F52378D" w14:textId="77777777" w:rsidR="002A3B5B" w:rsidRPr="007833DB"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7833DB">
        <w:rPr>
          <w:rFonts w:ascii="Times New Roman" w:eastAsia="Times New Roman" w:hAnsi="Times New Roman" w:cs="Times New Roman"/>
          <w:kern w:val="0"/>
          <w:sz w:val="28"/>
          <w:szCs w:val="28"/>
          <w14:ligatures w14:val="none"/>
        </w:rPr>
        <w:t xml:space="preserve">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w:t>
      </w:r>
      <w:r w:rsidRPr="007833DB">
        <w:rPr>
          <w:rFonts w:ascii="Times New Roman" w:eastAsia="Times New Roman" w:hAnsi="Times New Roman" w:cs="Times New Roman"/>
          <w:kern w:val="0"/>
          <w:sz w:val="28"/>
          <w:szCs w:val="28"/>
          <w14:ligatures w14:val="none"/>
        </w:rPr>
        <w:lastRenderedPageBreak/>
        <w:t>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14:paraId="702A0A97" w14:textId="77777777" w:rsidR="002A3B5B" w:rsidRPr="007833DB"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7833DB">
        <w:rPr>
          <w:rFonts w:ascii="Times New Roman" w:eastAsia="Times New Roman" w:hAnsi="Times New Roman" w:cs="Times New Roman"/>
          <w:kern w:val="0"/>
          <w:sz w:val="28"/>
          <w:szCs w:val="28"/>
          <w14:ligatures w14:val="none"/>
        </w:rPr>
        <w:t>Направленность КРР с обучающимися, имеющими девиации развития и поведения на дошкольном уровне образования:</w:t>
      </w:r>
    </w:p>
    <w:p w14:paraId="17E5320D" w14:textId="77777777" w:rsidR="002A3B5B" w:rsidRPr="007833DB"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7833DB">
        <w:rPr>
          <w:rFonts w:ascii="Times New Roman" w:eastAsia="Times New Roman" w:hAnsi="Times New Roman" w:cs="Times New Roman"/>
          <w:kern w:val="0"/>
          <w:sz w:val="28"/>
          <w:szCs w:val="28"/>
          <w14:ligatures w14:val="none"/>
        </w:rPr>
        <w:t>коррекция (развитие) социально-коммуникативной, личностной, эмоционально-волевой сферы;</w:t>
      </w:r>
    </w:p>
    <w:p w14:paraId="4EBDE57A" w14:textId="77777777" w:rsidR="002A3B5B" w:rsidRPr="007833DB"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7833DB">
        <w:rPr>
          <w:rFonts w:ascii="Times New Roman" w:eastAsia="Times New Roman" w:hAnsi="Times New Roman" w:cs="Times New Roman"/>
          <w:kern w:val="0"/>
          <w:sz w:val="28"/>
          <w:szCs w:val="28"/>
          <w14:ligatures w14:val="none"/>
        </w:rPr>
        <w:t>помощь в решении поведенческих проблем;</w:t>
      </w:r>
    </w:p>
    <w:p w14:paraId="66196178" w14:textId="77777777" w:rsidR="002A3B5B" w:rsidRPr="007833DB"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7833DB">
        <w:rPr>
          <w:rFonts w:ascii="Times New Roman" w:eastAsia="Times New Roman" w:hAnsi="Times New Roman" w:cs="Times New Roman"/>
          <w:kern w:val="0"/>
          <w:sz w:val="28"/>
          <w:szCs w:val="28"/>
          <w14:ligatures w14:val="none"/>
        </w:rPr>
        <w:t>формирование адекватных, социально-приемлемых способов поведения;</w:t>
      </w:r>
    </w:p>
    <w:p w14:paraId="76BD24DD" w14:textId="77777777" w:rsidR="002A3B5B" w:rsidRPr="007833DB"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7833DB">
        <w:rPr>
          <w:rFonts w:ascii="Times New Roman" w:eastAsia="Times New Roman" w:hAnsi="Times New Roman" w:cs="Times New Roman"/>
          <w:kern w:val="0"/>
          <w:sz w:val="28"/>
          <w:szCs w:val="28"/>
          <w14:ligatures w14:val="none"/>
        </w:rPr>
        <w:t>развитие рефлексивных способностей;</w:t>
      </w:r>
    </w:p>
    <w:p w14:paraId="513C1E2E" w14:textId="77777777" w:rsidR="002A3B5B" w:rsidRPr="007833DB"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7833DB">
        <w:rPr>
          <w:rFonts w:ascii="Times New Roman" w:eastAsia="Times New Roman" w:hAnsi="Times New Roman" w:cs="Times New Roman"/>
          <w:kern w:val="0"/>
          <w:sz w:val="28"/>
          <w:szCs w:val="28"/>
          <w14:ligatures w14:val="none"/>
        </w:rPr>
        <w:t>совершенствование способов саморегуляции.</w:t>
      </w:r>
    </w:p>
    <w:p w14:paraId="0A5EBA22" w14:textId="77777777" w:rsidR="002A3B5B" w:rsidRPr="007833DB"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7833DB">
        <w:rPr>
          <w:rFonts w:ascii="Times New Roman" w:eastAsia="Times New Roman" w:hAnsi="Times New Roman" w:cs="Times New Roman"/>
          <w:kern w:val="0"/>
          <w:sz w:val="28"/>
          <w:szCs w:val="28"/>
          <w14:ligatures w14:val="none"/>
        </w:rP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14:paraId="6F1761A5" w14:textId="77777777" w:rsidR="002A3B5B" w:rsidRPr="007833DB"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7833DB">
        <w:rPr>
          <w:rFonts w:ascii="Times New Roman" w:eastAsia="Times New Roman" w:hAnsi="Times New Roman" w:cs="Times New Roman"/>
          <w:kern w:val="0"/>
          <w:sz w:val="28"/>
          <w:szCs w:val="28"/>
          <w14:ligatures w14:val="none"/>
        </w:rPr>
        <w:t>Общая цель коррекционной работы, как указано в ФГОС ДО – обеспечение коррекции нарушений и разностороннего развития с учетом возрастных и индивидуальных особенностей детей и их особых образовательных потребностей, оказание им квалифицированной помощи в освоении Программы; создание условий для социальной адаптации. Основной целью Программы коррекционной работы выступает создание специальных условий обучения и воспитания, позволяющих учитывать особые образовательные потребности детей посредством индивидуализации и дифференциации образовательного процесса.</w:t>
      </w:r>
    </w:p>
    <w:p w14:paraId="0A5FBE5F" w14:textId="4CE863B3" w:rsidR="002933BA" w:rsidRDefault="002A3B5B" w:rsidP="0012243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7833DB">
        <w:rPr>
          <w:rFonts w:ascii="Times New Roman" w:eastAsia="Times New Roman" w:hAnsi="Times New Roman" w:cs="Times New Roman"/>
          <w:kern w:val="0"/>
          <w:sz w:val="28"/>
          <w:szCs w:val="28"/>
          <w14:ligatures w14:val="none"/>
        </w:rPr>
        <w:t>Основная задача коррекционно-педагогической работы - создание условий для всестороннего развития ребенка с ОВЗ, в том числе ребенка-инвалида, в целях обогащения его социального опыта и гармоничного включения в коллектив сверстников.</w:t>
      </w:r>
      <w:r w:rsidR="005045B5">
        <w:rPr>
          <w:rFonts w:ascii="Times New Roman" w:eastAsia="Times New Roman" w:hAnsi="Times New Roman" w:cs="Times New Roman"/>
          <w:kern w:val="0"/>
          <w:sz w:val="28"/>
          <w:szCs w:val="28"/>
          <w14:ligatures w14:val="none"/>
        </w:rPr>
        <w:t xml:space="preserve">  </w:t>
      </w:r>
      <w:r w:rsidR="00C507DE" w:rsidRPr="00C507DE">
        <w:rPr>
          <w:rFonts w:ascii="Times New Roman" w:eastAsia="Times New Roman" w:hAnsi="Times New Roman" w:cs="Times New Roman"/>
          <w:kern w:val="0"/>
          <w:sz w:val="28"/>
          <w:szCs w:val="28"/>
          <w14:ligatures w14:val="none"/>
        </w:rPr>
        <w:t>Проведение индивидуальных коррекционных занятий для детей с ОВЗ</w:t>
      </w:r>
      <w:r w:rsidR="00122435">
        <w:rPr>
          <w:rFonts w:ascii="Times New Roman" w:eastAsia="Times New Roman" w:hAnsi="Times New Roman" w:cs="Times New Roman"/>
          <w:kern w:val="0"/>
          <w:sz w:val="28"/>
          <w:szCs w:val="28"/>
          <w14:ligatures w14:val="none"/>
        </w:rPr>
        <w:t>.</w:t>
      </w:r>
      <w:r w:rsidR="00C507DE" w:rsidRPr="00C507DE">
        <w:rPr>
          <w:rFonts w:ascii="Times New Roman" w:eastAsia="Times New Roman" w:hAnsi="Times New Roman" w:cs="Times New Roman"/>
          <w:kern w:val="0"/>
          <w:sz w:val="28"/>
          <w:szCs w:val="28"/>
          <w14:ligatures w14:val="none"/>
        </w:rPr>
        <w:t xml:space="preserve"> Форма организации занятий – индивидуальная. Индивидуальные занятия направлены на осуществлении коррекции индивидуальных недостатков психофизического</w:t>
      </w:r>
      <w:r w:rsidR="005045B5">
        <w:rPr>
          <w:rFonts w:ascii="Times New Roman" w:eastAsia="Times New Roman" w:hAnsi="Times New Roman" w:cs="Times New Roman"/>
          <w:kern w:val="0"/>
          <w:sz w:val="28"/>
          <w:szCs w:val="28"/>
          <w14:ligatures w14:val="none"/>
        </w:rPr>
        <w:t xml:space="preserve"> </w:t>
      </w:r>
      <w:r w:rsidR="00C507DE" w:rsidRPr="00C507DE">
        <w:rPr>
          <w:rFonts w:ascii="Times New Roman" w:eastAsia="Times New Roman" w:hAnsi="Times New Roman" w:cs="Times New Roman"/>
          <w:kern w:val="0"/>
          <w:sz w:val="28"/>
          <w:szCs w:val="28"/>
          <w14:ligatures w14:val="none"/>
        </w:rPr>
        <w:t>развития</w:t>
      </w:r>
      <w:r w:rsidR="00122435">
        <w:rPr>
          <w:rFonts w:ascii="Times New Roman" w:eastAsia="Times New Roman" w:hAnsi="Times New Roman" w:cs="Times New Roman"/>
          <w:kern w:val="0"/>
          <w:sz w:val="28"/>
          <w:szCs w:val="28"/>
          <w14:ligatures w14:val="none"/>
        </w:rPr>
        <w:t xml:space="preserve"> </w:t>
      </w:r>
      <w:r w:rsidR="00C507DE" w:rsidRPr="00C507DE">
        <w:rPr>
          <w:rFonts w:ascii="Times New Roman" w:eastAsia="Times New Roman" w:hAnsi="Times New Roman" w:cs="Times New Roman"/>
          <w:kern w:val="0"/>
          <w:sz w:val="28"/>
          <w:szCs w:val="28"/>
          <w14:ligatures w14:val="none"/>
        </w:rPr>
        <w:t>воспитанников,</w:t>
      </w:r>
      <w:r w:rsidR="005045B5">
        <w:rPr>
          <w:rFonts w:ascii="Times New Roman" w:eastAsia="Times New Roman" w:hAnsi="Times New Roman" w:cs="Times New Roman"/>
          <w:kern w:val="0"/>
          <w:sz w:val="28"/>
          <w:szCs w:val="28"/>
          <w14:ligatures w14:val="none"/>
        </w:rPr>
        <w:t xml:space="preserve"> </w:t>
      </w:r>
      <w:r w:rsidR="00C507DE" w:rsidRPr="00C507DE">
        <w:rPr>
          <w:rFonts w:ascii="Times New Roman" w:eastAsia="Times New Roman" w:hAnsi="Times New Roman" w:cs="Times New Roman"/>
          <w:kern w:val="0"/>
          <w:sz w:val="28"/>
          <w:szCs w:val="28"/>
          <w14:ligatures w14:val="none"/>
        </w:rPr>
        <w:t>создающие</w:t>
      </w:r>
      <w:r w:rsidR="00C507DE" w:rsidRPr="00C507DE">
        <w:rPr>
          <w:rFonts w:ascii="Times New Roman" w:eastAsia="Times New Roman" w:hAnsi="Times New Roman" w:cs="Times New Roman"/>
          <w:kern w:val="0"/>
          <w:sz w:val="28"/>
          <w:szCs w:val="28"/>
          <w14:ligatures w14:val="none"/>
        </w:rPr>
        <w:tab/>
        <w:t>определенные трудности</w:t>
      </w:r>
      <w:r w:rsidR="00C507DE" w:rsidRPr="00C507DE">
        <w:rPr>
          <w:rFonts w:ascii="Times New Roman" w:eastAsia="Times New Roman" w:hAnsi="Times New Roman" w:cs="Times New Roman"/>
          <w:kern w:val="0"/>
          <w:sz w:val="28"/>
          <w:szCs w:val="28"/>
          <w14:ligatures w14:val="none"/>
        </w:rPr>
        <w:tab/>
        <w:t>в</w:t>
      </w:r>
      <w:r w:rsidR="005045B5">
        <w:rPr>
          <w:rFonts w:ascii="Times New Roman" w:eastAsia="Times New Roman" w:hAnsi="Times New Roman" w:cs="Times New Roman"/>
          <w:kern w:val="0"/>
          <w:sz w:val="28"/>
          <w:szCs w:val="28"/>
          <w14:ligatures w14:val="none"/>
        </w:rPr>
        <w:t xml:space="preserve"> </w:t>
      </w:r>
      <w:r w:rsidR="00C507DE" w:rsidRPr="00C507DE">
        <w:rPr>
          <w:rFonts w:ascii="Times New Roman" w:eastAsia="Times New Roman" w:hAnsi="Times New Roman" w:cs="Times New Roman"/>
          <w:kern w:val="0"/>
          <w:sz w:val="28"/>
          <w:szCs w:val="28"/>
          <w14:ligatures w14:val="none"/>
        </w:rPr>
        <w:t>овладении</w:t>
      </w:r>
      <w:r w:rsidR="005045B5">
        <w:rPr>
          <w:rFonts w:ascii="Times New Roman" w:eastAsia="Times New Roman" w:hAnsi="Times New Roman" w:cs="Times New Roman"/>
          <w:kern w:val="0"/>
          <w:sz w:val="28"/>
          <w:szCs w:val="28"/>
          <w14:ligatures w14:val="none"/>
        </w:rPr>
        <w:t xml:space="preserve"> </w:t>
      </w:r>
      <w:r w:rsidR="00C507DE" w:rsidRPr="00C507DE">
        <w:rPr>
          <w:rFonts w:ascii="Times New Roman" w:eastAsia="Times New Roman" w:hAnsi="Times New Roman" w:cs="Times New Roman"/>
          <w:kern w:val="0"/>
          <w:sz w:val="28"/>
          <w:szCs w:val="28"/>
          <w14:ligatures w14:val="none"/>
        </w:rPr>
        <w:t>программой.</w:t>
      </w:r>
      <w:r w:rsidR="005045B5">
        <w:rPr>
          <w:rFonts w:ascii="Times New Roman" w:eastAsia="Times New Roman" w:hAnsi="Times New Roman" w:cs="Times New Roman"/>
          <w:kern w:val="0"/>
          <w:sz w:val="28"/>
          <w:szCs w:val="28"/>
          <w14:ligatures w14:val="none"/>
        </w:rPr>
        <w:t xml:space="preserve"> </w:t>
      </w:r>
    </w:p>
    <w:p w14:paraId="086C4DA8" w14:textId="77777777" w:rsidR="002933BA" w:rsidRPr="00704D40" w:rsidRDefault="002933BA" w:rsidP="004C556B">
      <w:pPr>
        <w:spacing w:after="0" w:line="240" w:lineRule="auto"/>
        <w:ind w:left="794" w:right="737"/>
        <w:jc w:val="both"/>
        <w:rPr>
          <w:rFonts w:ascii="Times New Roman" w:eastAsia="Times New Roman" w:hAnsi="Times New Roman" w:cs="Times New Roman"/>
          <w:kern w:val="0"/>
          <w:sz w:val="8"/>
          <w:szCs w:val="8"/>
          <w14:ligatures w14:val="none"/>
        </w:rPr>
      </w:pPr>
    </w:p>
    <w:p w14:paraId="07D41CB0" w14:textId="0A0828AA" w:rsidR="00C507DE" w:rsidRPr="00C507DE" w:rsidRDefault="00C507DE" w:rsidP="004C556B">
      <w:pPr>
        <w:spacing w:after="0" w:line="240" w:lineRule="auto"/>
        <w:ind w:left="794" w:right="737" w:firstLine="709"/>
        <w:jc w:val="both"/>
        <w:rPr>
          <w:rFonts w:ascii="Times New Roman" w:eastAsia="Times New Roman" w:hAnsi="Times New Roman" w:cs="Times New Roman"/>
          <w:kern w:val="0"/>
          <w:sz w:val="28"/>
          <w:szCs w:val="28"/>
          <w14:ligatures w14:val="none"/>
        </w:rPr>
      </w:pPr>
      <w:r w:rsidRPr="00C507DE">
        <w:rPr>
          <w:rFonts w:ascii="Times New Roman" w:eastAsia="Times New Roman" w:hAnsi="Times New Roman" w:cs="Times New Roman"/>
          <w:kern w:val="0"/>
          <w:sz w:val="28"/>
          <w:szCs w:val="28"/>
          <w14:ligatures w14:val="none"/>
        </w:rPr>
        <w:t>Педагоги ОУ осуществляют комплекс мероприятий по диагностике и коррекции нарушений у воспитанника и консультируют их родителей по вопросам коррекционно-образовательного процесса; проводят индивидуальные и групповые занятия по расписанию.</w:t>
      </w:r>
    </w:p>
    <w:p w14:paraId="6725B960" w14:textId="77777777" w:rsidR="00C507DE" w:rsidRPr="005045B5" w:rsidRDefault="00C507DE" w:rsidP="004C556B">
      <w:pPr>
        <w:spacing w:after="0"/>
        <w:ind w:left="794" w:right="737" w:firstLine="708"/>
        <w:rPr>
          <w:rFonts w:ascii="Times New Roman" w:eastAsia="Times New Roman" w:hAnsi="Times New Roman" w:cs="Times New Roman"/>
          <w:kern w:val="0"/>
          <w:sz w:val="8"/>
          <w:szCs w:val="8"/>
          <w14:ligatures w14:val="none"/>
        </w:rPr>
      </w:pPr>
    </w:p>
    <w:p w14:paraId="7B47F5CF" w14:textId="77777777" w:rsidR="00565DC6" w:rsidRDefault="00565DC6" w:rsidP="0031507D">
      <w:pPr>
        <w:spacing w:after="0"/>
        <w:ind w:left="794" w:right="737" w:firstLine="708"/>
        <w:jc w:val="center"/>
        <w:rPr>
          <w:rFonts w:ascii="Times New Roman" w:eastAsia="Times New Roman" w:hAnsi="Times New Roman" w:cs="Times New Roman"/>
          <w:b/>
          <w:bCs/>
          <w:kern w:val="0"/>
          <w:sz w:val="28"/>
          <w:szCs w:val="28"/>
          <w14:ligatures w14:val="none"/>
        </w:rPr>
      </w:pPr>
    </w:p>
    <w:p w14:paraId="12AE0D99" w14:textId="77777777" w:rsidR="00565DC6" w:rsidRDefault="00565DC6" w:rsidP="0031507D">
      <w:pPr>
        <w:spacing w:after="0"/>
        <w:ind w:left="794" w:right="737" w:firstLine="708"/>
        <w:jc w:val="center"/>
        <w:rPr>
          <w:rFonts w:ascii="Times New Roman" w:eastAsia="Times New Roman" w:hAnsi="Times New Roman" w:cs="Times New Roman"/>
          <w:b/>
          <w:bCs/>
          <w:kern w:val="0"/>
          <w:sz w:val="28"/>
          <w:szCs w:val="28"/>
          <w14:ligatures w14:val="none"/>
        </w:rPr>
      </w:pPr>
    </w:p>
    <w:p w14:paraId="3A4C62C0" w14:textId="77777777" w:rsidR="00565DC6" w:rsidRDefault="00565DC6" w:rsidP="0031507D">
      <w:pPr>
        <w:spacing w:after="0"/>
        <w:ind w:left="794" w:right="737" w:firstLine="708"/>
        <w:jc w:val="center"/>
        <w:rPr>
          <w:rFonts w:ascii="Times New Roman" w:eastAsia="Times New Roman" w:hAnsi="Times New Roman" w:cs="Times New Roman"/>
          <w:b/>
          <w:bCs/>
          <w:kern w:val="0"/>
          <w:sz w:val="28"/>
          <w:szCs w:val="28"/>
          <w14:ligatures w14:val="none"/>
        </w:rPr>
      </w:pPr>
    </w:p>
    <w:p w14:paraId="1F75341F" w14:textId="77777777" w:rsidR="00565DC6" w:rsidRDefault="00565DC6" w:rsidP="0031507D">
      <w:pPr>
        <w:spacing w:after="0"/>
        <w:ind w:left="794" w:right="737" w:firstLine="708"/>
        <w:jc w:val="center"/>
        <w:rPr>
          <w:rFonts w:ascii="Times New Roman" w:eastAsia="Times New Roman" w:hAnsi="Times New Roman" w:cs="Times New Roman"/>
          <w:b/>
          <w:bCs/>
          <w:kern w:val="0"/>
          <w:sz w:val="28"/>
          <w:szCs w:val="28"/>
          <w14:ligatures w14:val="none"/>
        </w:rPr>
      </w:pPr>
    </w:p>
    <w:p w14:paraId="2D459109" w14:textId="77777777" w:rsidR="00C507DE" w:rsidRPr="00C507DE" w:rsidRDefault="00C507DE" w:rsidP="0031507D">
      <w:pPr>
        <w:spacing w:after="0"/>
        <w:ind w:left="794" w:right="737" w:firstLine="708"/>
        <w:jc w:val="center"/>
        <w:rPr>
          <w:rFonts w:ascii="Times New Roman" w:eastAsia="Times New Roman" w:hAnsi="Times New Roman" w:cs="Times New Roman"/>
          <w:b/>
          <w:bCs/>
          <w:kern w:val="0"/>
          <w:sz w:val="28"/>
          <w:szCs w:val="28"/>
          <w14:ligatures w14:val="none"/>
        </w:rPr>
      </w:pPr>
      <w:r w:rsidRPr="00C507DE">
        <w:rPr>
          <w:rFonts w:ascii="Times New Roman" w:eastAsia="Times New Roman" w:hAnsi="Times New Roman" w:cs="Times New Roman"/>
          <w:b/>
          <w:bCs/>
          <w:kern w:val="0"/>
          <w:sz w:val="28"/>
          <w:szCs w:val="28"/>
          <w14:ligatures w14:val="none"/>
        </w:rPr>
        <w:lastRenderedPageBreak/>
        <w:t>2. 5. Часть, формируемая участниками образовательных отношений</w:t>
      </w:r>
    </w:p>
    <w:p w14:paraId="1FD0D6DB" w14:textId="77777777" w:rsidR="00C507DE" w:rsidRPr="005045B5" w:rsidRDefault="00C507DE" w:rsidP="004C556B">
      <w:pPr>
        <w:spacing w:after="0"/>
        <w:ind w:left="794" w:right="737"/>
        <w:rPr>
          <w:rFonts w:ascii="Times New Roman" w:eastAsia="Times New Roman" w:hAnsi="Times New Roman" w:cs="Times New Roman"/>
          <w:b/>
          <w:kern w:val="0"/>
          <w:sz w:val="8"/>
          <w:szCs w:val="8"/>
          <w14:ligatures w14:val="none"/>
        </w:rPr>
      </w:pPr>
    </w:p>
    <w:p w14:paraId="0B41790D" w14:textId="41477638" w:rsidR="005045B5" w:rsidRPr="002933BA" w:rsidRDefault="00C507DE" w:rsidP="002933BA">
      <w:pPr>
        <w:spacing w:after="0"/>
        <w:ind w:left="794" w:right="737" w:firstLine="708"/>
        <w:jc w:val="center"/>
        <w:rPr>
          <w:rFonts w:ascii="Times New Roman" w:eastAsia="Times New Roman" w:hAnsi="Times New Roman" w:cs="Times New Roman"/>
          <w:b/>
          <w:kern w:val="0"/>
          <w:sz w:val="28"/>
          <w:szCs w:val="28"/>
          <w14:ligatures w14:val="none"/>
        </w:rPr>
      </w:pPr>
      <w:r w:rsidRPr="00C507DE">
        <w:rPr>
          <w:rFonts w:ascii="Times New Roman" w:eastAsia="Times New Roman" w:hAnsi="Times New Roman" w:cs="Times New Roman"/>
          <w:b/>
          <w:kern w:val="0"/>
          <w:sz w:val="28"/>
          <w:szCs w:val="28"/>
          <w14:ligatures w14:val="none"/>
        </w:rPr>
        <w:t>Специфика национальных, социокультурных и иных условий, в которых осуществляется образовательная деятельность</w:t>
      </w:r>
    </w:p>
    <w:p w14:paraId="13C66E58" w14:textId="62705A34" w:rsidR="00C507DE" w:rsidRPr="00C507DE" w:rsidRDefault="00C507DE" w:rsidP="004C556B">
      <w:pPr>
        <w:spacing w:after="0" w:line="240" w:lineRule="auto"/>
        <w:ind w:left="794" w:right="737"/>
        <w:rPr>
          <w:rFonts w:ascii="Times New Roman" w:eastAsia="Times New Roman" w:hAnsi="Times New Roman" w:cs="Times New Roman"/>
          <w:kern w:val="0"/>
          <w:sz w:val="28"/>
          <w:szCs w:val="28"/>
          <w14:ligatures w14:val="none"/>
        </w:rPr>
      </w:pPr>
      <w:r w:rsidRPr="00C507DE">
        <w:rPr>
          <w:rFonts w:ascii="Times New Roman" w:eastAsia="Times New Roman" w:hAnsi="Times New Roman" w:cs="Times New Roman"/>
          <w:kern w:val="0"/>
          <w:sz w:val="28"/>
          <w:szCs w:val="28"/>
          <w14:ligatures w14:val="none"/>
        </w:rPr>
        <w:t>Образовательный процесс в ОУ имеет специфические особенности, связанные с отличительными особенностями нашего региона, района.</w:t>
      </w:r>
    </w:p>
    <w:p w14:paraId="3E83DE51" w14:textId="77777777" w:rsidR="00C507DE" w:rsidRPr="00C507DE" w:rsidRDefault="00C507DE" w:rsidP="004C556B">
      <w:pPr>
        <w:numPr>
          <w:ilvl w:val="0"/>
          <w:numId w:val="137"/>
        </w:numPr>
        <w:spacing w:after="0" w:line="240" w:lineRule="auto"/>
        <w:ind w:left="794" w:right="737"/>
        <w:rPr>
          <w:rFonts w:ascii="Times New Roman" w:eastAsia="Times New Roman" w:hAnsi="Times New Roman" w:cs="Times New Roman"/>
          <w:kern w:val="0"/>
          <w:sz w:val="28"/>
          <w:szCs w:val="28"/>
          <w14:ligatures w14:val="none"/>
        </w:rPr>
      </w:pPr>
      <w:r w:rsidRPr="00C507DE">
        <w:rPr>
          <w:rFonts w:ascii="Times New Roman" w:eastAsia="Times New Roman" w:hAnsi="Times New Roman" w:cs="Times New Roman"/>
          <w:kern w:val="0"/>
          <w:sz w:val="28"/>
          <w:szCs w:val="28"/>
          <w14:ligatures w14:val="none"/>
        </w:rPr>
        <w:t>Климатические</w:t>
      </w:r>
    </w:p>
    <w:p w14:paraId="7A727596" w14:textId="2C0D4EF7" w:rsidR="00EC5FD9" w:rsidRPr="00EC5FD9" w:rsidRDefault="00C507DE" w:rsidP="004C556B">
      <w:pPr>
        <w:spacing w:after="0" w:line="240" w:lineRule="auto"/>
        <w:ind w:left="794" w:right="737" w:firstLine="708"/>
        <w:jc w:val="both"/>
        <w:rPr>
          <w:rFonts w:ascii="Times New Roman" w:eastAsia="Times New Roman" w:hAnsi="Times New Roman" w:cs="Times New Roman"/>
          <w:kern w:val="0"/>
          <w:sz w:val="28"/>
          <w:szCs w:val="28"/>
          <w14:ligatures w14:val="none"/>
        </w:rPr>
      </w:pPr>
      <w:r w:rsidRPr="00C507DE">
        <w:rPr>
          <w:rFonts w:ascii="Times New Roman" w:eastAsia="Times New Roman" w:hAnsi="Times New Roman" w:cs="Times New Roman"/>
          <w:kern w:val="0"/>
          <w:sz w:val="28"/>
          <w:szCs w:val="28"/>
          <w14:ligatures w14:val="none"/>
        </w:rPr>
        <w:t xml:space="preserve">При проектировании содержания основной общеобразовательной программы учитываются специфические климатические особенности региона, к которому относится </w:t>
      </w:r>
      <w:r w:rsidR="00193CC0">
        <w:rPr>
          <w:rFonts w:ascii="Times New Roman" w:eastAsia="Times New Roman" w:hAnsi="Times New Roman" w:cs="Times New Roman"/>
          <w:kern w:val="0"/>
          <w:sz w:val="28"/>
          <w:szCs w:val="28"/>
          <w14:ligatures w14:val="none"/>
        </w:rPr>
        <w:t>Тюменская</w:t>
      </w:r>
      <w:r w:rsidRPr="00C507DE">
        <w:rPr>
          <w:rFonts w:ascii="Times New Roman" w:eastAsia="Times New Roman" w:hAnsi="Times New Roman" w:cs="Times New Roman"/>
          <w:kern w:val="0"/>
          <w:sz w:val="28"/>
          <w:szCs w:val="28"/>
          <w14:ligatures w14:val="none"/>
        </w:rPr>
        <w:t xml:space="preserve"> область </w:t>
      </w:r>
      <w:r w:rsidR="0092100B">
        <w:rPr>
          <w:rFonts w:ascii="Times New Roman" w:eastAsia="Times New Roman" w:hAnsi="Times New Roman" w:cs="Times New Roman"/>
          <w:kern w:val="0"/>
          <w:sz w:val="28"/>
          <w:szCs w:val="28"/>
          <w14:ligatures w14:val="none"/>
        </w:rPr>
        <w:t>(</w:t>
      </w:r>
      <w:r w:rsidR="0092100B" w:rsidRPr="0092100B">
        <w:rPr>
          <w:rFonts w:ascii="Times New Roman" w:eastAsia="Times New Roman" w:hAnsi="Times New Roman" w:cs="Times New Roman"/>
          <w:kern w:val="0"/>
          <w:sz w:val="28"/>
          <w:szCs w:val="28"/>
          <w14:ligatures w14:val="none"/>
        </w:rPr>
        <w:t xml:space="preserve">входит в состав Уральского федерального округа </w:t>
      </w:r>
      <w:r w:rsidR="0092100B">
        <w:rPr>
          <w:rFonts w:ascii="Times New Roman" w:eastAsia="Times New Roman" w:hAnsi="Times New Roman" w:cs="Times New Roman"/>
          <w:kern w:val="0"/>
          <w:sz w:val="28"/>
          <w:szCs w:val="28"/>
          <w14:ligatures w14:val="none"/>
        </w:rPr>
        <w:t>-</w:t>
      </w:r>
      <w:r w:rsidR="0092100B" w:rsidRPr="0092100B">
        <w:rPr>
          <w:rFonts w:ascii="Times New Roman" w:eastAsia="Times New Roman" w:hAnsi="Times New Roman" w:cs="Times New Roman"/>
          <w:kern w:val="0"/>
          <w:sz w:val="28"/>
          <w:szCs w:val="28"/>
          <w14:ligatures w14:val="none"/>
        </w:rPr>
        <w:t xml:space="preserve">УФО </w:t>
      </w:r>
      <w:r w:rsidR="0092100B">
        <w:rPr>
          <w:rFonts w:ascii="Times New Roman" w:eastAsia="Times New Roman" w:hAnsi="Times New Roman" w:cs="Times New Roman"/>
          <w:kern w:val="0"/>
          <w:sz w:val="28"/>
          <w:szCs w:val="28"/>
          <w14:ligatures w14:val="none"/>
        </w:rPr>
        <w:t xml:space="preserve">) </w:t>
      </w:r>
      <w:r w:rsidRPr="00C507DE">
        <w:rPr>
          <w:rFonts w:ascii="Times New Roman" w:eastAsia="Times New Roman" w:hAnsi="Times New Roman" w:cs="Times New Roman"/>
          <w:kern w:val="0"/>
          <w:sz w:val="28"/>
          <w:szCs w:val="28"/>
          <w14:ligatures w14:val="none"/>
        </w:rPr>
        <w:t xml:space="preserve">- </w:t>
      </w:r>
      <w:r w:rsidR="00EC5FD9" w:rsidRPr="00EC5FD9">
        <w:rPr>
          <w:rFonts w:ascii="Times New Roman" w:eastAsia="Times New Roman" w:hAnsi="Times New Roman" w:cs="Times New Roman"/>
          <w:kern w:val="0"/>
          <w:sz w:val="28"/>
          <w:szCs w:val="28"/>
          <w14:ligatures w14:val="none"/>
        </w:rPr>
        <w:t>расположена на Западно-Сибирской низменной равнине и частично на склонах Урала</w:t>
      </w:r>
      <w:r w:rsidR="00EC5FD9">
        <w:rPr>
          <w:rFonts w:ascii="Times New Roman" w:eastAsia="Times New Roman" w:hAnsi="Times New Roman" w:cs="Times New Roman"/>
          <w:kern w:val="0"/>
          <w:sz w:val="28"/>
          <w:szCs w:val="28"/>
          <w14:ligatures w14:val="none"/>
        </w:rPr>
        <w:t xml:space="preserve"> -</w:t>
      </w:r>
      <w:r w:rsidR="00EC5FD9" w:rsidRPr="00EC5FD9">
        <w:rPr>
          <w:rFonts w:ascii="Times New Roman" w:eastAsia="Times New Roman" w:hAnsi="Times New Roman" w:cs="Times New Roman"/>
          <w:kern w:val="0"/>
          <w:sz w:val="28"/>
          <w:szCs w:val="28"/>
          <w14:ligatures w14:val="none"/>
        </w:rPr>
        <w:t>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 Эти факторы учитываются при составлении перспективно-тематического годового плана психолого-педагогической работы в ОУ.</w:t>
      </w:r>
    </w:p>
    <w:p w14:paraId="3FF54FC3" w14:textId="1415FEEB" w:rsidR="00EC5FD9" w:rsidRPr="00EC5FD9" w:rsidRDefault="00EC5FD9" w:rsidP="004C556B">
      <w:pPr>
        <w:spacing w:after="0" w:line="240" w:lineRule="auto"/>
        <w:ind w:left="794" w:right="737" w:firstLine="708"/>
        <w:jc w:val="both"/>
        <w:rPr>
          <w:rFonts w:ascii="Times New Roman" w:eastAsia="Times New Roman" w:hAnsi="Times New Roman" w:cs="Times New Roman"/>
          <w:kern w:val="0"/>
          <w:sz w:val="8"/>
          <w:szCs w:val="8"/>
          <w14:ligatures w14:val="none"/>
        </w:rPr>
      </w:pPr>
    </w:p>
    <w:p w14:paraId="2AAD1FC4" w14:textId="77777777" w:rsidR="00C507DE" w:rsidRPr="00C507DE" w:rsidRDefault="00C507DE" w:rsidP="004C556B">
      <w:pPr>
        <w:spacing w:after="0" w:line="240" w:lineRule="auto"/>
        <w:ind w:left="794" w:right="737" w:firstLine="708"/>
        <w:jc w:val="both"/>
        <w:rPr>
          <w:rFonts w:ascii="Times New Roman" w:eastAsia="Times New Roman" w:hAnsi="Times New Roman" w:cs="Times New Roman"/>
          <w:kern w:val="0"/>
          <w:sz w:val="28"/>
          <w:szCs w:val="28"/>
          <w14:ligatures w14:val="none"/>
        </w:rPr>
      </w:pPr>
      <w:r w:rsidRPr="00C507DE">
        <w:rPr>
          <w:rFonts w:ascii="Times New Roman" w:eastAsia="Times New Roman" w:hAnsi="Times New Roman" w:cs="Times New Roman"/>
          <w:kern w:val="0"/>
          <w:sz w:val="28"/>
          <w:szCs w:val="28"/>
          <w14:ligatures w14:val="none"/>
        </w:rPr>
        <w:t>Процесс воспитания и развития в детском саду является непрерывным, но, тем не менее, график образовательного процесса составляется в соответствии с выделением двух периодов:</w:t>
      </w:r>
    </w:p>
    <w:p w14:paraId="4EA876F2" w14:textId="77777777" w:rsidR="00C507DE" w:rsidRPr="00C507DE" w:rsidRDefault="00C507DE" w:rsidP="004C556B">
      <w:pPr>
        <w:numPr>
          <w:ilvl w:val="0"/>
          <w:numId w:val="5"/>
        </w:numPr>
        <w:spacing w:after="0" w:line="240" w:lineRule="auto"/>
        <w:ind w:left="794" w:right="737"/>
        <w:jc w:val="both"/>
        <w:rPr>
          <w:rFonts w:ascii="Times New Roman" w:eastAsia="Times New Roman" w:hAnsi="Times New Roman" w:cs="Times New Roman"/>
          <w:kern w:val="0"/>
          <w:sz w:val="28"/>
          <w:szCs w:val="28"/>
          <w14:ligatures w14:val="none"/>
        </w:rPr>
      </w:pPr>
      <w:r w:rsidRPr="00C507DE">
        <w:rPr>
          <w:rFonts w:ascii="Times New Roman" w:eastAsia="Times New Roman" w:hAnsi="Times New Roman" w:cs="Times New Roman"/>
          <w:kern w:val="0"/>
          <w:sz w:val="28"/>
          <w:szCs w:val="28"/>
          <w14:ligatures w14:val="none"/>
        </w:rPr>
        <w:t>холодный период: учебный год (сентябрь-май), составляется определенный режим дня и расписание организованных образовательных форм</w:t>
      </w:r>
    </w:p>
    <w:p w14:paraId="2FE80C77" w14:textId="77777777" w:rsidR="00C507DE" w:rsidRPr="00C507DE" w:rsidRDefault="00C507DE" w:rsidP="004C556B">
      <w:pPr>
        <w:numPr>
          <w:ilvl w:val="0"/>
          <w:numId w:val="5"/>
        </w:numPr>
        <w:spacing w:after="0" w:line="240" w:lineRule="auto"/>
        <w:ind w:left="794" w:right="737"/>
        <w:jc w:val="both"/>
        <w:rPr>
          <w:rFonts w:ascii="Times New Roman" w:eastAsia="Times New Roman" w:hAnsi="Times New Roman" w:cs="Times New Roman"/>
          <w:kern w:val="0"/>
          <w:sz w:val="28"/>
          <w:szCs w:val="28"/>
          <w14:ligatures w14:val="none"/>
        </w:rPr>
      </w:pPr>
      <w:r w:rsidRPr="00C507DE">
        <w:rPr>
          <w:rFonts w:ascii="Times New Roman" w:eastAsia="Times New Roman" w:hAnsi="Times New Roman" w:cs="Times New Roman"/>
          <w:kern w:val="0"/>
          <w:sz w:val="28"/>
          <w:szCs w:val="28"/>
          <w14:ligatures w14:val="none"/>
        </w:rPr>
        <w:t>летний период (июнь-август), для которого составляется другой режим дня</w:t>
      </w:r>
    </w:p>
    <w:p w14:paraId="7432EFF1" w14:textId="630E19B4" w:rsidR="00C507DE" w:rsidRPr="00C507DE" w:rsidRDefault="00C507DE" w:rsidP="004C556B">
      <w:pPr>
        <w:spacing w:after="0" w:line="240" w:lineRule="auto"/>
        <w:ind w:left="794" w:right="737" w:firstLine="708"/>
        <w:jc w:val="both"/>
        <w:rPr>
          <w:rFonts w:ascii="Times New Roman" w:eastAsia="Times New Roman" w:hAnsi="Times New Roman" w:cs="Times New Roman"/>
          <w:kern w:val="0"/>
          <w:sz w:val="28"/>
          <w:szCs w:val="28"/>
          <w14:ligatures w14:val="none"/>
        </w:rPr>
      </w:pPr>
      <w:r w:rsidRPr="00C507DE">
        <w:rPr>
          <w:rFonts w:ascii="Times New Roman" w:eastAsia="Times New Roman" w:hAnsi="Times New Roman" w:cs="Times New Roman"/>
          <w:kern w:val="0"/>
          <w:sz w:val="28"/>
          <w:szCs w:val="28"/>
          <w14:ligatures w14:val="none"/>
        </w:rPr>
        <w:t>На занятиях по познанию окружающего мира, приобщению к культуре речи и подготовке к освоению грамоты дети знакомятся с явлениями природы, характерными для местности, в которой проживают</w:t>
      </w:r>
      <w:r w:rsidR="007249E9">
        <w:rPr>
          <w:rFonts w:ascii="Times New Roman" w:eastAsia="Times New Roman" w:hAnsi="Times New Roman" w:cs="Times New Roman"/>
          <w:kern w:val="0"/>
          <w:sz w:val="28"/>
          <w:szCs w:val="28"/>
          <w14:ligatures w14:val="none"/>
        </w:rPr>
        <w:t>,</w:t>
      </w:r>
      <w:r w:rsidRPr="00C507DE">
        <w:rPr>
          <w:rFonts w:ascii="Times New Roman" w:eastAsia="Times New Roman" w:hAnsi="Times New Roman" w:cs="Times New Roman"/>
          <w:kern w:val="0"/>
          <w:sz w:val="28"/>
          <w:szCs w:val="28"/>
          <w14:ligatures w14:val="none"/>
        </w:rPr>
        <w:t xml:space="preserve"> на занятиях по художественно-творческой деятельности (рисование, аппликация, лепка, конструирование) предлагаются для изображения знакомые детям звери, птицы, домашние животные, растения; на занятиях по развитию двигательно-экспрессивных способностей и навыков эти образы передаются через движение.</w:t>
      </w:r>
    </w:p>
    <w:p w14:paraId="612BF206" w14:textId="77777777" w:rsidR="00C507DE" w:rsidRPr="00C507DE" w:rsidRDefault="00C507DE" w:rsidP="004C556B">
      <w:pPr>
        <w:numPr>
          <w:ilvl w:val="0"/>
          <w:numId w:val="137"/>
        </w:numPr>
        <w:spacing w:after="0" w:line="240" w:lineRule="auto"/>
        <w:ind w:left="794" w:right="737"/>
        <w:jc w:val="both"/>
        <w:rPr>
          <w:rFonts w:ascii="Times New Roman" w:eastAsia="Times New Roman" w:hAnsi="Times New Roman" w:cs="Times New Roman"/>
          <w:kern w:val="0"/>
          <w:sz w:val="28"/>
          <w:szCs w:val="28"/>
          <w14:ligatures w14:val="none"/>
        </w:rPr>
      </w:pPr>
      <w:r w:rsidRPr="00C507DE">
        <w:rPr>
          <w:rFonts w:ascii="Times New Roman" w:eastAsia="Times New Roman" w:hAnsi="Times New Roman" w:cs="Times New Roman"/>
          <w:kern w:val="0"/>
          <w:sz w:val="28"/>
          <w:szCs w:val="28"/>
          <w14:ligatures w14:val="none"/>
        </w:rPr>
        <w:t>Социокультурные</w:t>
      </w:r>
    </w:p>
    <w:p w14:paraId="6DF0CB96" w14:textId="4B749BA8" w:rsidR="00C507DE" w:rsidRDefault="00C507DE" w:rsidP="004C556B">
      <w:pPr>
        <w:spacing w:after="0" w:line="240" w:lineRule="auto"/>
        <w:ind w:left="794" w:right="737" w:firstLine="709"/>
        <w:jc w:val="both"/>
        <w:rPr>
          <w:rFonts w:ascii="Times New Roman" w:eastAsia="Times New Roman" w:hAnsi="Times New Roman" w:cs="Times New Roman"/>
          <w:kern w:val="0"/>
          <w:sz w:val="28"/>
          <w:szCs w:val="28"/>
          <w14:ligatures w14:val="none"/>
        </w:rPr>
      </w:pPr>
      <w:r w:rsidRPr="00C507DE">
        <w:rPr>
          <w:rFonts w:ascii="Times New Roman" w:eastAsia="Times New Roman" w:hAnsi="Times New Roman" w:cs="Times New Roman"/>
          <w:kern w:val="0"/>
          <w:sz w:val="28"/>
          <w:szCs w:val="28"/>
          <w14:ligatures w14:val="none"/>
        </w:rPr>
        <w:t xml:space="preserve">Социокультурные особенности </w:t>
      </w:r>
      <w:r w:rsidR="00193CC0">
        <w:rPr>
          <w:rFonts w:ascii="Times New Roman" w:eastAsia="Times New Roman" w:hAnsi="Times New Roman" w:cs="Times New Roman"/>
          <w:kern w:val="0"/>
          <w:sz w:val="28"/>
          <w:szCs w:val="28"/>
          <w14:ligatures w14:val="none"/>
        </w:rPr>
        <w:t>Тюменского</w:t>
      </w:r>
      <w:r w:rsidRPr="00C507DE">
        <w:rPr>
          <w:rFonts w:ascii="Times New Roman" w:eastAsia="Times New Roman" w:hAnsi="Times New Roman" w:cs="Times New Roman"/>
          <w:kern w:val="0"/>
          <w:sz w:val="28"/>
          <w:szCs w:val="28"/>
          <w14:ligatures w14:val="none"/>
        </w:rPr>
        <w:t xml:space="preserve"> региона также не могут не сказаться на содержании психолого-педагогической работы в ОУ. Ведущие отрасли экономики обуславливают тематику ознакомления детей с трудом взрослых.</w:t>
      </w:r>
    </w:p>
    <w:p w14:paraId="7FAA90A7" w14:textId="3009C9CE" w:rsidR="009E028E" w:rsidRDefault="007249E9" w:rsidP="004C556B">
      <w:pPr>
        <w:spacing w:after="0" w:line="240" w:lineRule="auto"/>
        <w:ind w:left="794" w:right="737" w:firstLine="709"/>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Т</w:t>
      </w:r>
      <w:r w:rsidRPr="007249E9">
        <w:rPr>
          <w:rFonts w:ascii="Times New Roman" w:eastAsia="Times New Roman" w:hAnsi="Times New Roman" w:cs="Times New Roman"/>
          <w:kern w:val="0"/>
          <w:sz w:val="28"/>
          <w:szCs w:val="28"/>
          <w14:ligatures w14:val="none"/>
        </w:rPr>
        <w:t>юменская область - не только кладовая природных богатств, но и сокровищница самобытных культур населяющих ее многочисленных народов</w:t>
      </w:r>
      <w:r>
        <w:rPr>
          <w:rFonts w:ascii="Times New Roman" w:eastAsia="Times New Roman" w:hAnsi="Times New Roman" w:cs="Times New Roman"/>
          <w:kern w:val="0"/>
          <w:sz w:val="28"/>
          <w:szCs w:val="28"/>
          <w14:ligatures w14:val="none"/>
        </w:rPr>
        <w:t xml:space="preserve"> </w:t>
      </w:r>
      <w:r w:rsidR="002D3866">
        <w:rPr>
          <w:rFonts w:ascii="Times New Roman" w:eastAsia="Times New Roman" w:hAnsi="Times New Roman" w:cs="Times New Roman"/>
          <w:kern w:val="0"/>
          <w:sz w:val="28"/>
          <w:szCs w:val="28"/>
          <w14:ligatures w14:val="none"/>
        </w:rPr>
        <w:t>(в</w:t>
      </w:r>
      <w:r w:rsidRPr="007249E9">
        <w:rPr>
          <w:rFonts w:ascii="Arial" w:hAnsi="Arial" w:cs="Arial"/>
          <w:color w:val="585E65"/>
          <w:spacing w:val="11"/>
          <w:sz w:val="27"/>
          <w:szCs w:val="27"/>
        </w:rPr>
        <w:t xml:space="preserve"> </w:t>
      </w:r>
      <w:r w:rsidRPr="007249E9">
        <w:rPr>
          <w:rFonts w:ascii="Times New Roman" w:eastAsia="Times New Roman" w:hAnsi="Times New Roman" w:cs="Times New Roman"/>
          <w:kern w:val="0"/>
          <w:sz w:val="28"/>
          <w:szCs w:val="28"/>
          <w14:ligatures w14:val="none"/>
        </w:rPr>
        <w:t>регионе объединились более 150 наций и народностей</w:t>
      </w:r>
      <w:r>
        <w:rPr>
          <w:rFonts w:ascii="Times New Roman" w:eastAsia="Times New Roman" w:hAnsi="Times New Roman" w:cs="Times New Roman"/>
          <w:kern w:val="0"/>
          <w:sz w:val="28"/>
          <w:szCs w:val="28"/>
          <w14:ligatures w14:val="none"/>
        </w:rPr>
        <w:t>)</w:t>
      </w:r>
      <w:r w:rsidR="008650FB">
        <w:rPr>
          <w:rFonts w:ascii="Times New Roman" w:eastAsia="Times New Roman" w:hAnsi="Times New Roman" w:cs="Times New Roman"/>
          <w:kern w:val="0"/>
          <w:sz w:val="28"/>
          <w:szCs w:val="28"/>
          <w14:ligatures w14:val="none"/>
        </w:rPr>
        <w:t xml:space="preserve">. Приобщаем детей   к </w:t>
      </w:r>
      <w:r w:rsidR="002D3866">
        <w:rPr>
          <w:rFonts w:ascii="Times New Roman" w:eastAsia="Times New Roman" w:hAnsi="Times New Roman" w:cs="Times New Roman"/>
          <w:kern w:val="0"/>
          <w:sz w:val="28"/>
          <w:szCs w:val="28"/>
          <w14:ligatures w14:val="none"/>
        </w:rPr>
        <w:t xml:space="preserve">народной </w:t>
      </w:r>
      <w:r w:rsidR="008650FB">
        <w:rPr>
          <w:rFonts w:ascii="Times New Roman" w:eastAsia="Times New Roman" w:hAnsi="Times New Roman" w:cs="Times New Roman"/>
          <w:kern w:val="0"/>
          <w:sz w:val="28"/>
          <w:szCs w:val="28"/>
          <w14:ligatures w14:val="none"/>
        </w:rPr>
        <w:t>культуре</w:t>
      </w:r>
      <w:r w:rsidR="00914EBA">
        <w:rPr>
          <w:rFonts w:ascii="Times New Roman" w:eastAsia="Times New Roman" w:hAnsi="Times New Roman" w:cs="Times New Roman"/>
          <w:kern w:val="0"/>
          <w:sz w:val="28"/>
          <w:szCs w:val="28"/>
          <w14:ligatures w14:val="none"/>
        </w:rPr>
        <w:t xml:space="preserve">, знакомим    с </w:t>
      </w:r>
      <w:r w:rsidR="0035078A">
        <w:rPr>
          <w:rFonts w:ascii="Times New Roman" w:eastAsia="Times New Roman" w:hAnsi="Times New Roman" w:cs="Times New Roman"/>
          <w:kern w:val="0"/>
          <w:sz w:val="28"/>
          <w:szCs w:val="28"/>
          <w14:ligatures w14:val="none"/>
        </w:rPr>
        <w:t>обычаями, традициями,</w:t>
      </w:r>
      <w:r w:rsidR="00914EBA">
        <w:rPr>
          <w:rFonts w:ascii="Times New Roman" w:eastAsia="Times New Roman" w:hAnsi="Times New Roman" w:cs="Times New Roman"/>
          <w:kern w:val="0"/>
          <w:sz w:val="28"/>
          <w:szCs w:val="28"/>
          <w14:ligatures w14:val="none"/>
        </w:rPr>
        <w:t xml:space="preserve"> бытом и </w:t>
      </w:r>
      <w:r w:rsidR="0035078A">
        <w:rPr>
          <w:rFonts w:ascii="Times New Roman" w:eastAsia="Times New Roman" w:hAnsi="Times New Roman" w:cs="Times New Roman"/>
          <w:kern w:val="0"/>
          <w:sz w:val="28"/>
          <w:szCs w:val="28"/>
          <w14:ligatures w14:val="none"/>
        </w:rPr>
        <w:t>культурой народов</w:t>
      </w:r>
      <w:r w:rsidR="00914EBA">
        <w:rPr>
          <w:rFonts w:ascii="Times New Roman" w:eastAsia="Times New Roman" w:hAnsi="Times New Roman" w:cs="Times New Roman"/>
          <w:kern w:val="0"/>
          <w:sz w:val="28"/>
          <w:szCs w:val="28"/>
          <w14:ligatures w14:val="none"/>
        </w:rPr>
        <w:t xml:space="preserve"> Тюменской области.  </w:t>
      </w:r>
      <w:r w:rsidR="009E028E">
        <w:rPr>
          <w:rFonts w:ascii="Times New Roman" w:eastAsia="Times New Roman" w:hAnsi="Times New Roman" w:cs="Times New Roman"/>
          <w:kern w:val="0"/>
          <w:sz w:val="28"/>
          <w:szCs w:val="28"/>
          <w14:ligatures w14:val="none"/>
        </w:rPr>
        <w:t xml:space="preserve"> В образовательную деятельность познавательного цикла </w:t>
      </w:r>
      <w:r w:rsidR="00914EBA">
        <w:rPr>
          <w:rFonts w:ascii="Times New Roman" w:eastAsia="Times New Roman" w:hAnsi="Times New Roman" w:cs="Times New Roman"/>
          <w:kern w:val="0"/>
          <w:sz w:val="28"/>
          <w:szCs w:val="28"/>
          <w14:ligatures w14:val="none"/>
        </w:rPr>
        <w:t>включаются не</w:t>
      </w:r>
      <w:r w:rsidR="009E028E">
        <w:rPr>
          <w:rFonts w:ascii="Times New Roman" w:eastAsia="Times New Roman" w:hAnsi="Times New Roman" w:cs="Times New Roman"/>
          <w:kern w:val="0"/>
          <w:sz w:val="28"/>
          <w:szCs w:val="28"/>
          <w14:ligatures w14:val="none"/>
        </w:rPr>
        <w:t xml:space="preserve"> только беседы, рассказы, показы, экскурсии, целевые прогулки, </w:t>
      </w:r>
      <w:r w:rsidR="009E028E">
        <w:rPr>
          <w:rFonts w:ascii="Times New Roman" w:eastAsia="Times New Roman" w:hAnsi="Times New Roman" w:cs="Times New Roman"/>
          <w:kern w:val="0"/>
          <w:sz w:val="28"/>
          <w:szCs w:val="28"/>
          <w14:ligatures w14:val="none"/>
        </w:rPr>
        <w:lastRenderedPageBreak/>
        <w:t xml:space="preserve">наблюдения, игры, различные </w:t>
      </w:r>
      <w:r w:rsidR="00914EBA">
        <w:rPr>
          <w:rFonts w:ascii="Times New Roman" w:eastAsia="Times New Roman" w:hAnsi="Times New Roman" w:cs="Times New Roman"/>
          <w:kern w:val="0"/>
          <w:sz w:val="28"/>
          <w:szCs w:val="28"/>
          <w14:ligatures w14:val="none"/>
        </w:rPr>
        <w:t>жанры фольклора</w:t>
      </w:r>
      <w:r w:rsidR="009E028E">
        <w:rPr>
          <w:rFonts w:ascii="Times New Roman" w:eastAsia="Times New Roman" w:hAnsi="Times New Roman" w:cs="Times New Roman"/>
          <w:kern w:val="0"/>
          <w:sz w:val="28"/>
          <w:szCs w:val="28"/>
          <w14:ligatures w14:val="none"/>
        </w:rPr>
        <w:t>, но и знакомство детей с народными праздниками, обрядами, которые близки и понятны им, вызывают яркие эмоции.</w:t>
      </w:r>
    </w:p>
    <w:p w14:paraId="2F681704" w14:textId="77777777" w:rsidR="00E469AE" w:rsidRPr="0031507D" w:rsidRDefault="00E469AE" w:rsidP="004C556B">
      <w:pPr>
        <w:spacing w:after="0"/>
        <w:ind w:left="794" w:right="737"/>
        <w:rPr>
          <w:rFonts w:ascii="Times New Roman" w:eastAsia="Times New Roman" w:hAnsi="Times New Roman" w:cs="Times New Roman"/>
          <w:kern w:val="0"/>
          <w:sz w:val="8"/>
          <w:szCs w:val="8"/>
          <w14:ligatures w14:val="none"/>
        </w:rPr>
      </w:pPr>
    </w:p>
    <w:p w14:paraId="2A97C078" w14:textId="650C2BA1" w:rsidR="00C507DE" w:rsidRPr="00C507DE" w:rsidRDefault="00C507DE" w:rsidP="002933BA">
      <w:pPr>
        <w:numPr>
          <w:ilvl w:val="1"/>
          <w:numId w:val="138"/>
        </w:numPr>
        <w:spacing w:after="0"/>
        <w:ind w:left="794" w:right="737" w:hanging="493"/>
        <w:jc w:val="center"/>
        <w:rPr>
          <w:rFonts w:ascii="Times New Roman" w:eastAsia="Times New Roman" w:hAnsi="Times New Roman" w:cs="Times New Roman"/>
          <w:b/>
          <w:bCs/>
          <w:kern w:val="0"/>
          <w:sz w:val="28"/>
          <w:szCs w:val="28"/>
          <w14:ligatures w14:val="none"/>
        </w:rPr>
      </w:pPr>
      <w:r w:rsidRPr="00C507DE">
        <w:rPr>
          <w:rFonts w:ascii="Times New Roman" w:eastAsia="Times New Roman" w:hAnsi="Times New Roman" w:cs="Times New Roman"/>
          <w:b/>
          <w:bCs/>
          <w:kern w:val="0"/>
          <w:sz w:val="28"/>
          <w:szCs w:val="28"/>
          <w14:ligatures w14:val="none"/>
        </w:rPr>
        <w:t>Направления, выбранные ОУ из числа парциальных программ</w:t>
      </w:r>
    </w:p>
    <w:p w14:paraId="1ABF7F7B" w14:textId="77777777" w:rsidR="00C507DE" w:rsidRPr="00C507DE" w:rsidRDefault="00C507DE" w:rsidP="004C556B">
      <w:pPr>
        <w:spacing w:after="0" w:line="240" w:lineRule="auto"/>
        <w:ind w:left="794" w:right="737" w:firstLine="709"/>
        <w:rPr>
          <w:rFonts w:ascii="Times New Roman" w:eastAsia="Times New Roman" w:hAnsi="Times New Roman" w:cs="Times New Roman"/>
          <w:kern w:val="0"/>
          <w:sz w:val="28"/>
          <w:szCs w:val="28"/>
          <w14:ligatures w14:val="none"/>
        </w:rPr>
      </w:pPr>
      <w:r w:rsidRPr="00C507DE">
        <w:rPr>
          <w:rFonts w:ascii="Times New Roman" w:eastAsia="Times New Roman" w:hAnsi="Times New Roman" w:cs="Times New Roman"/>
          <w:kern w:val="0"/>
          <w:sz w:val="28"/>
          <w:szCs w:val="28"/>
          <w14:ligatures w14:val="none"/>
        </w:rPr>
        <w:t>С принятием законов Российской Федерации «Об охране окружающей природной среды» и «Об образовании» созданы предпосылки правовой базы для формирования системы экологического образования населения.</w:t>
      </w:r>
    </w:p>
    <w:p w14:paraId="3F8A5AE4" w14:textId="77777777" w:rsidR="00C507DE" w:rsidRPr="00C507DE" w:rsidRDefault="00C507DE" w:rsidP="004C556B">
      <w:pPr>
        <w:spacing w:after="0" w:line="240" w:lineRule="auto"/>
        <w:ind w:left="794" w:right="737" w:firstLine="709"/>
        <w:jc w:val="both"/>
        <w:rPr>
          <w:rFonts w:ascii="Times New Roman" w:eastAsia="Times New Roman" w:hAnsi="Times New Roman" w:cs="Times New Roman"/>
          <w:kern w:val="0"/>
          <w:sz w:val="28"/>
          <w:szCs w:val="28"/>
          <w14:ligatures w14:val="none"/>
        </w:rPr>
      </w:pPr>
      <w:r w:rsidRPr="00C507DE">
        <w:rPr>
          <w:rFonts w:ascii="Times New Roman" w:eastAsia="Times New Roman" w:hAnsi="Times New Roman" w:cs="Times New Roman"/>
          <w:kern w:val="0"/>
          <w:sz w:val="28"/>
          <w:szCs w:val="28"/>
          <w14:ligatures w14:val="none"/>
        </w:rPr>
        <w:t>«Указ Президента Российской Федерации по охране окружающей среды и обеспечению устойчивого развития» (с учетом Декларации Конференции ООН по окружающей среде и развитию, подписанной Россией), соответствующие постановления Правительства возводят экологическое образование в разряд первостепенных государственных проблем. Указанные документы подразумевают создания в регионах страны системы непрерывного экологического образования, первым звеном которого является дошкольное воспитание. Именно в этом возрасте закладываются основы мировоззрения человека, его отношение к окружающему миру.</w:t>
      </w:r>
    </w:p>
    <w:p w14:paraId="39CDA210" w14:textId="77777777" w:rsidR="00C507DE" w:rsidRPr="00C507DE" w:rsidRDefault="00C507DE" w:rsidP="004C556B">
      <w:pPr>
        <w:spacing w:after="0" w:line="240" w:lineRule="auto"/>
        <w:ind w:left="794" w:right="737" w:firstLine="709"/>
        <w:jc w:val="both"/>
        <w:rPr>
          <w:rFonts w:ascii="Times New Roman" w:eastAsia="Times New Roman" w:hAnsi="Times New Roman" w:cs="Times New Roman"/>
          <w:kern w:val="0"/>
          <w:sz w:val="28"/>
          <w:szCs w:val="28"/>
          <w14:ligatures w14:val="none"/>
        </w:rPr>
      </w:pPr>
      <w:r w:rsidRPr="00C507DE">
        <w:rPr>
          <w:rFonts w:ascii="Times New Roman" w:eastAsia="Times New Roman" w:hAnsi="Times New Roman" w:cs="Times New Roman"/>
          <w:kern w:val="0"/>
          <w:sz w:val="28"/>
          <w:szCs w:val="28"/>
          <w14:ligatures w14:val="none"/>
        </w:rPr>
        <w:t>Программа по экологическому образованию детей дошкольного возраста относится к программам первой группы. Характерно акцентирования внимания на вопросах классической экологии (ознакомление детей с некоторыми взаимосвязями живых объектов и окружающей среды, экосистемами и т. п.).</w:t>
      </w:r>
    </w:p>
    <w:p w14:paraId="758873A8" w14:textId="77777777" w:rsidR="002933BA" w:rsidRDefault="00C507DE" w:rsidP="004C556B">
      <w:pPr>
        <w:spacing w:after="0" w:line="240" w:lineRule="auto"/>
        <w:ind w:left="794" w:right="737" w:firstLine="709"/>
        <w:jc w:val="both"/>
        <w:rPr>
          <w:rFonts w:ascii="Times New Roman" w:eastAsia="Times New Roman" w:hAnsi="Times New Roman" w:cs="Times New Roman"/>
          <w:kern w:val="0"/>
          <w:sz w:val="28"/>
          <w:szCs w:val="28"/>
          <w14:ligatures w14:val="none"/>
        </w:rPr>
      </w:pPr>
      <w:r w:rsidRPr="00C507DE">
        <w:rPr>
          <w:rFonts w:ascii="Times New Roman" w:eastAsia="Times New Roman" w:hAnsi="Times New Roman" w:cs="Times New Roman"/>
          <w:kern w:val="0"/>
          <w:sz w:val="28"/>
          <w:szCs w:val="28"/>
          <w14:ligatures w14:val="none"/>
        </w:rPr>
        <w:t>Экологическое воспитание связано с наукой экологией и различными ее ответвлениями. В его основе – «адаптированные на дошкольный возраст</w:t>
      </w:r>
    </w:p>
    <w:p w14:paraId="2E15F2E9" w14:textId="25F84A4F" w:rsidR="002933BA" w:rsidRDefault="002933BA" w:rsidP="002933BA">
      <w:pPr>
        <w:spacing w:after="0" w:line="240" w:lineRule="auto"/>
        <w:ind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2933BA">
        <w:rPr>
          <w:rFonts w:ascii="Times New Roman" w:eastAsia="Times New Roman" w:hAnsi="Times New Roman" w:cs="Times New Roman"/>
          <w:kern w:val="0"/>
          <w:sz w:val="28"/>
          <w:szCs w:val="28"/>
          <w14:ligatures w14:val="none"/>
        </w:rPr>
        <w:t>ведущие идеи экологии: организм и среда, сообщество живых</w:t>
      </w:r>
      <w:r>
        <w:rPr>
          <w:rFonts w:ascii="Times New Roman" w:eastAsia="Times New Roman" w:hAnsi="Times New Roman" w:cs="Times New Roman"/>
          <w:kern w:val="0"/>
          <w:sz w:val="28"/>
          <w:szCs w:val="28"/>
          <w14:ligatures w14:val="none"/>
        </w:rPr>
        <w:t xml:space="preserve">                      </w:t>
      </w:r>
    </w:p>
    <w:p w14:paraId="20CF135C" w14:textId="61988766" w:rsidR="00C507DE" w:rsidRPr="00C507DE" w:rsidRDefault="00704D40" w:rsidP="002933BA">
      <w:pPr>
        <w:spacing w:after="0" w:line="240" w:lineRule="auto"/>
        <w:ind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C507DE" w:rsidRPr="00C507DE">
        <w:rPr>
          <w:rFonts w:ascii="Times New Roman" w:eastAsia="Times New Roman" w:hAnsi="Times New Roman" w:cs="Times New Roman"/>
          <w:kern w:val="0"/>
          <w:sz w:val="28"/>
          <w:szCs w:val="28"/>
          <w14:ligatures w14:val="none"/>
        </w:rPr>
        <w:t>организмов и среда, человек и среда.</w:t>
      </w:r>
    </w:p>
    <w:p w14:paraId="43267834" w14:textId="77777777" w:rsidR="00C507DE" w:rsidRPr="00C507DE" w:rsidRDefault="00C507DE" w:rsidP="004C556B">
      <w:pPr>
        <w:spacing w:after="0" w:line="240" w:lineRule="auto"/>
        <w:ind w:left="794" w:right="737" w:firstLine="709"/>
        <w:jc w:val="both"/>
        <w:rPr>
          <w:rFonts w:ascii="Times New Roman" w:eastAsia="Times New Roman" w:hAnsi="Times New Roman" w:cs="Times New Roman"/>
          <w:i/>
          <w:kern w:val="0"/>
          <w:sz w:val="28"/>
          <w:szCs w:val="28"/>
          <w14:ligatures w14:val="none"/>
        </w:rPr>
      </w:pPr>
      <w:r w:rsidRPr="00C507DE">
        <w:rPr>
          <w:rFonts w:ascii="Times New Roman" w:eastAsia="Times New Roman" w:hAnsi="Times New Roman" w:cs="Times New Roman"/>
          <w:i/>
          <w:kern w:val="0"/>
          <w:sz w:val="28"/>
          <w:szCs w:val="28"/>
          <w14:ligatures w14:val="none"/>
        </w:rPr>
        <w:t>Николаева С. В. Юный эколог. Парциальная программа для работы с детьми 3-7 лет. – М.: МОЗАИКА-СИНТЕЗ, 2016.</w:t>
      </w:r>
    </w:p>
    <w:p w14:paraId="35DE3D2E" w14:textId="77777777" w:rsidR="00C507DE" w:rsidRPr="00C507DE" w:rsidRDefault="00C507DE" w:rsidP="004C556B">
      <w:pPr>
        <w:spacing w:after="0" w:line="240" w:lineRule="auto"/>
        <w:ind w:left="794" w:right="737" w:firstLine="709"/>
        <w:jc w:val="both"/>
        <w:rPr>
          <w:rFonts w:ascii="Times New Roman" w:eastAsia="Times New Roman" w:hAnsi="Times New Roman" w:cs="Times New Roman"/>
          <w:kern w:val="0"/>
          <w:sz w:val="28"/>
          <w:szCs w:val="28"/>
          <w14:ligatures w14:val="none"/>
        </w:rPr>
      </w:pPr>
      <w:r w:rsidRPr="00C507DE">
        <w:rPr>
          <w:rFonts w:ascii="Times New Roman" w:eastAsia="Times New Roman" w:hAnsi="Times New Roman" w:cs="Times New Roman"/>
          <w:kern w:val="0"/>
          <w:sz w:val="28"/>
          <w:szCs w:val="28"/>
          <w14:ligatures w14:val="none"/>
        </w:rPr>
        <w:t>Программа разработана на основе многолетних исследований С. Н. Николаевой методов ознакомления дошкольников с природой и экологического воспитания. Программа построена с учетом результатов</w:t>
      </w:r>
    </w:p>
    <w:p w14:paraId="7D57D7B1" w14:textId="511B7858" w:rsidR="00E469AE" w:rsidRDefault="00E469AE" w:rsidP="004C556B">
      <w:pPr>
        <w:spacing w:after="0" w:line="240" w:lineRule="auto"/>
        <w:ind w:left="794" w:right="737"/>
        <w:jc w:val="both"/>
        <w:rPr>
          <w:rFonts w:ascii="Times New Roman" w:eastAsia="Times New Roman" w:hAnsi="Times New Roman" w:cs="Times New Roman"/>
          <w:kern w:val="0"/>
          <w:sz w:val="8"/>
          <w:szCs w:val="8"/>
          <w14:ligatures w14:val="none"/>
        </w:rPr>
      </w:pPr>
      <w:r w:rsidRPr="00E469AE">
        <w:rPr>
          <w:rFonts w:ascii="Times New Roman" w:eastAsia="Times New Roman" w:hAnsi="Times New Roman" w:cs="Times New Roman"/>
          <w:kern w:val="0"/>
          <w:sz w:val="28"/>
          <w:szCs w:val="28"/>
          <w14:ligatures w14:val="none"/>
        </w:rPr>
        <w:t xml:space="preserve">исследований ученых в области детской психологии и педагогики (А. В. Запорожца, JI. А. Венгера, В. С. Мухиной, Н. Н. </w:t>
      </w:r>
      <w:proofErr w:type="spellStart"/>
      <w:r w:rsidRPr="00E469AE">
        <w:rPr>
          <w:rFonts w:ascii="Times New Roman" w:eastAsia="Times New Roman" w:hAnsi="Times New Roman" w:cs="Times New Roman"/>
          <w:kern w:val="0"/>
          <w:sz w:val="28"/>
          <w:szCs w:val="28"/>
          <w14:ligatures w14:val="none"/>
        </w:rPr>
        <w:t>Поддьякова</w:t>
      </w:r>
      <w:proofErr w:type="spellEnd"/>
      <w:r w:rsidRPr="00E469AE">
        <w:rPr>
          <w:rFonts w:ascii="Times New Roman" w:eastAsia="Times New Roman" w:hAnsi="Times New Roman" w:cs="Times New Roman"/>
          <w:kern w:val="0"/>
          <w:sz w:val="28"/>
          <w:szCs w:val="28"/>
          <w14:ligatures w14:val="none"/>
        </w:rPr>
        <w:t xml:space="preserve">, П. Г. </w:t>
      </w:r>
      <w:proofErr w:type="spellStart"/>
      <w:r w:rsidRPr="00E469AE">
        <w:rPr>
          <w:rFonts w:ascii="Times New Roman" w:eastAsia="Times New Roman" w:hAnsi="Times New Roman" w:cs="Times New Roman"/>
          <w:kern w:val="0"/>
          <w:sz w:val="28"/>
          <w:szCs w:val="28"/>
          <w14:ligatures w14:val="none"/>
        </w:rPr>
        <w:t>Саморуковой</w:t>
      </w:r>
      <w:proofErr w:type="spellEnd"/>
      <w:r w:rsidRPr="00E469AE">
        <w:rPr>
          <w:rFonts w:ascii="Times New Roman" w:eastAsia="Times New Roman" w:hAnsi="Times New Roman" w:cs="Times New Roman"/>
          <w:kern w:val="0"/>
          <w:sz w:val="28"/>
          <w:szCs w:val="28"/>
          <w14:ligatures w14:val="none"/>
        </w:rPr>
        <w:t xml:space="preserve"> и др.). Решение вопросов экологического воспитания автор программы видит в организации работы по двум направлениям — двум взаимосвязанным частям программы: формированию начал экологической культуры у детей и развитию экологической культуры взрослых. Программа включает в себя: концептуальный научно обоснованный психолого-педагогический взгляд на проблему экологического воспитания дошкольников; обоснованный экологический подход к построению со- держания и методов обучения, отбору форм работы как в детском саду, так и в семье; подготовку персонала, особенно воспитателей и экологов </w:t>
      </w:r>
      <w:r w:rsidRPr="00E469AE">
        <w:rPr>
          <w:rFonts w:ascii="Times New Roman" w:eastAsia="Times New Roman" w:hAnsi="Times New Roman" w:cs="Times New Roman"/>
          <w:kern w:val="0"/>
          <w:sz w:val="28"/>
          <w:szCs w:val="28"/>
          <w14:ligatures w14:val="none"/>
        </w:rPr>
        <w:lastRenderedPageBreak/>
        <w:t xml:space="preserve">(повышение уровня экологической культуры, экологической грамотности и эколого-педагогической готовности к работе с детьми); технологию формирования начал экологической культуры во всех возрастных группах. </w:t>
      </w:r>
      <w:r w:rsidR="0002529A">
        <w:rPr>
          <w:rFonts w:ascii="Times New Roman" w:eastAsia="Times New Roman" w:hAnsi="Times New Roman" w:cs="Times New Roman"/>
          <w:kern w:val="0"/>
          <w:sz w:val="28"/>
          <w:szCs w:val="28"/>
          <w14:ligatures w14:val="none"/>
        </w:rPr>
        <w:t xml:space="preserve">               </w:t>
      </w:r>
      <w:r w:rsidRPr="00E469AE">
        <w:rPr>
          <w:rFonts w:ascii="Times New Roman" w:eastAsia="Times New Roman" w:hAnsi="Times New Roman" w:cs="Times New Roman"/>
          <w:kern w:val="0"/>
          <w:sz w:val="28"/>
          <w:szCs w:val="28"/>
          <w14:ligatures w14:val="none"/>
        </w:rPr>
        <w:t>В программе представлено семь разделов. Первый раздел – это элементарные сведения о мироздании, неживой природе Земли и ее значении в жизни живых существ. Следующие два посвящены раскрытию взаимосвязи растений и животных со средой обитания. Четвертый прослеживает роль среды обитания в процессе онтогенеза – роста и развития отдельных видов растений и высших животных. В пятом раскрываются взаимосвязи внутри сообществ, жизнь которых дети могут наблюдать. Подразделы, отмеченные звездочкой, изучать с детьми необязательно, они могут быть полезны педагогу в качестве дополнительного материала. Шестой раздел показывает разные формы взаимодействия человека с природой. Особое (оздоровительное) значение имеет первый пункт, в котором рассматриваются потребности людей (детей) как живых существ и вытекающие отсюда требования к окружающей среде. В седьмом разделе даны общие рекомендации к распределению материала по возрастам.</w:t>
      </w:r>
    </w:p>
    <w:p w14:paraId="6F499F00" w14:textId="77777777" w:rsidR="0094240B" w:rsidRPr="00E469AE" w:rsidRDefault="0094240B" w:rsidP="00FC6643">
      <w:pPr>
        <w:spacing w:after="0"/>
        <w:ind w:left="1134" w:right="851" w:firstLine="708"/>
        <w:jc w:val="both"/>
        <w:rPr>
          <w:rFonts w:ascii="Times New Roman" w:eastAsia="Times New Roman" w:hAnsi="Times New Roman" w:cs="Times New Roman"/>
          <w:kern w:val="0"/>
          <w:sz w:val="8"/>
          <w:szCs w:val="8"/>
          <w14:ligatures w14:val="none"/>
        </w:rPr>
      </w:pPr>
    </w:p>
    <w:p w14:paraId="6831C6D8" w14:textId="15CE6A72" w:rsidR="00E469AE" w:rsidRPr="002933BA" w:rsidRDefault="00E469AE" w:rsidP="002933BA">
      <w:pPr>
        <w:numPr>
          <w:ilvl w:val="1"/>
          <w:numId w:val="138"/>
        </w:numPr>
        <w:spacing w:after="0"/>
        <w:ind w:left="794" w:right="737" w:hanging="493"/>
        <w:jc w:val="center"/>
        <w:rPr>
          <w:rFonts w:ascii="Times New Roman" w:eastAsia="Times New Roman" w:hAnsi="Times New Roman" w:cs="Times New Roman"/>
          <w:b/>
          <w:bCs/>
          <w:kern w:val="0"/>
          <w:sz w:val="28"/>
          <w:szCs w:val="28"/>
          <w14:ligatures w14:val="none"/>
        </w:rPr>
      </w:pPr>
      <w:r w:rsidRPr="00E469AE">
        <w:rPr>
          <w:rFonts w:ascii="Times New Roman" w:eastAsia="Times New Roman" w:hAnsi="Times New Roman" w:cs="Times New Roman"/>
          <w:b/>
          <w:bCs/>
          <w:kern w:val="0"/>
          <w:sz w:val="28"/>
          <w:szCs w:val="28"/>
          <w14:ligatures w14:val="none"/>
        </w:rPr>
        <w:t>Сложившиеся традиции Организации или Группы</w:t>
      </w:r>
    </w:p>
    <w:p w14:paraId="3C157399" w14:textId="77777777" w:rsidR="002933BA" w:rsidRPr="002933BA" w:rsidRDefault="002933BA" w:rsidP="004C556B">
      <w:pPr>
        <w:spacing w:after="0"/>
        <w:ind w:left="794" w:right="737" w:firstLine="708"/>
        <w:jc w:val="both"/>
        <w:rPr>
          <w:rFonts w:ascii="Times New Roman" w:eastAsia="Times New Roman" w:hAnsi="Times New Roman" w:cs="Times New Roman"/>
          <w:kern w:val="0"/>
          <w:sz w:val="8"/>
          <w:szCs w:val="8"/>
          <w14:ligatures w14:val="none"/>
        </w:rPr>
      </w:pPr>
    </w:p>
    <w:p w14:paraId="58A64660" w14:textId="25670B63" w:rsidR="00E469AE" w:rsidRPr="00E469AE" w:rsidRDefault="00E469AE" w:rsidP="004C556B">
      <w:pPr>
        <w:spacing w:after="0"/>
        <w:ind w:left="794" w:right="737" w:firstLine="708"/>
        <w:jc w:val="both"/>
        <w:rPr>
          <w:rFonts w:ascii="Times New Roman" w:eastAsia="Times New Roman" w:hAnsi="Times New Roman" w:cs="Times New Roman"/>
          <w:kern w:val="0"/>
          <w:sz w:val="28"/>
          <w:szCs w:val="28"/>
          <w14:ligatures w14:val="none"/>
        </w:rPr>
      </w:pPr>
      <w:r w:rsidRPr="00E469AE">
        <w:rPr>
          <w:rFonts w:ascii="Times New Roman" w:eastAsia="Times New Roman" w:hAnsi="Times New Roman" w:cs="Times New Roman"/>
          <w:kern w:val="0"/>
          <w:sz w:val="28"/>
          <w:szCs w:val="28"/>
          <w14:ligatures w14:val="none"/>
        </w:rPr>
        <w:t xml:space="preserve">Образовательный процесс в </w:t>
      </w:r>
      <w:r w:rsidR="00240377">
        <w:rPr>
          <w:rFonts w:ascii="Times New Roman" w:eastAsia="Times New Roman" w:hAnsi="Times New Roman" w:cs="Times New Roman"/>
          <w:kern w:val="0"/>
          <w:sz w:val="28"/>
          <w:szCs w:val="28"/>
          <w14:ligatures w14:val="none"/>
        </w:rPr>
        <w:t xml:space="preserve">ГКП </w:t>
      </w:r>
      <w:r w:rsidRPr="00E469AE">
        <w:rPr>
          <w:rFonts w:ascii="Times New Roman" w:eastAsia="Times New Roman" w:hAnsi="Times New Roman" w:cs="Times New Roman"/>
          <w:kern w:val="0"/>
          <w:sz w:val="28"/>
          <w:szCs w:val="28"/>
          <w14:ligatures w14:val="none"/>
        </w:rPr>
        <w:t>строится по комплексно-тематическому принципу планирования. В основу организации образовательных содержаний ставится тема. При выборе и разработке комплексно-тематического планирования педагогический коллектив учитывает различные темообразующие факторы:</w:t>
      </w:r>
    </w:p>
    <w:p w14:paraId="7DE6BF04" w14:textId="77777777" w:rsidR="00E469AE" w:rsidRPr="00E469AE" w:rsidRDefault="00E469AE" w:rsidP="001D1D3A">
      <w:pPr>
        <w:numPr>
          <w:ilvl w:val="0"/>
          <w:numId w:val="139"/>
        </w:numPr>
        <w:spacing w:after="0" w:line="240" w:lineRule="auto"/>
        <w:ind w:left="794" w:right="737"/>
        <w:jc w:val="both"/>
        <w:rPr>
          <w:rFonts w:ascii="Times New Roman" w:eastAsia="Times New Roman" w:hAnsi="Times New Roman" w:cs="Times New Roman"/>
          <w:kern w:val="0"/>
          <w:sz w:val="28"/>
          <w:szCs w:val="28"/>
          <w14:ligatures w14:val="none"/>
        </w:rPr>
      </w:pPr>
      <w:r w:rsidRPr="00E469AE">
        <w:rPr>
          <w:rFonts w:ascii="Times New Roman" w:eastAsia="Times New Roman" w:hAnsi="Times New Roman" w:cs="Times New Roman"/>
          <w:kern w:val="0"/>
          <w:sz w:val="28"/>
          <w:szCs w:val="28"/>
          <w14:ligatures w14:val="none"/>
        </w:rPr>
        <w:t>Реальные события, происходящие в окружающем мире и вызывающие интерес детей (яркие природные явления и общественные события, праздники).</w:t>
      </w:r>
    </w:p>
    <w:p w14:paraId="183AFD1C" w14:textId="77777777" w:rsidR="00E469AE" w:rsidRPr="00E469AE" w:rsidRDefault="00E469AE" w:rsidP="001D1D3A">
      <w:pPr>
        <w:numPr>
          <w:ilvl w:val="0"/>
          <w:numId w:val="139"/>
        </w:numPr>
        <w:spacing w:after="0" w:line="240" w:lineRule="auto"/>
        <w:ind w:left="794" w:right="737"/>
        <w:jc w:val="both"/>
        <w:rPr>
          <w:rFonts w:ascii="Times New Roman" w:eastAsia="Times New Roman" w:hAnsi="Times New Roman" w:cs="Times New Roman"/>
          <w:kern w:val="0"/>
          <w:sz w:val="28"/>
          <w:szCs w:val="28"/>
          <w14:ligatures w14:val="none"/>
        </w:rPr>
      </w:pPr>
      <w:r w:rsidRPr="00E469AE">
        <w:rPr>
          <w:rFonts w:ascii="Times New Roman" w:eastAsia="Times New Roman" w:hAnsi="Times New Roman" w:cs="Times New Roman"/>
          <w:kern w:val="0"/>
          <w:sz w:val="28"/>
          <w:szCs w:val="28"/>
          <w14:ligatures w14:val="none"/>
        </w:rPr>
        <w:t>Воображаемые события, описываемые в художественном произведении, которое воспитатель читает детям.</w:t>
      </w:r>
    </w:p>
    <w:p w14:paraId="2A0CCA01" w14:textId="77777777" w:rsidR="00E469AE" w:rsidRPr="00E469AE" w:rsidRDefault="00E469AE" w:rsidP="001D1D3A">
      <w:pPr>
        <w:numPr>
          <w:ilvl w:val="0"/>
          <w:numId w:val="139"/>
        </w:numPr>
        <w:spacing w:after="0" w:line="240" w:lineRule="auto"/>
        <w:ind w:left="794" w:right="737"/>
        <w:jc w:val="both"/>
        <w:rPr>
          <w:rFonts w:ascii="Times New Roman" w:eastAsia="Times New Roman" w:hAnsi="Times New Roman" w:cs="Times New Roman"/>
          <w:kern w:val="0"/>
          <w:sz w:val="28"/>
          <w:szCs w:val="28"/>
          <w14:ligatures w14:val="none"/>
        </w:rPr>
      </w:pPr>
      <w:r w:rsidRPr="00E469AE">
        <w:rPr>
          <w:rFonts w:ascii="Times New Roman" w:eastAsia="Times New Roman" w:hAnsi="Times New Roman" w:cs="Times New Roman"/>
          <w:kern w:val="0"/>
          <w:sz w:val="28"/>
          <w:szCs w:val="28"/>
          <w14:ligatures w14:val="none"/>
        </w:rPr>
        <w:t>События, специально «смоделированные» воспитателем (исходя из развивающих задач). Это внесение в группу предметов, ранее неизвестных детям, с необычным эффектом или назначением, вызывающих неподдельный интерес и исследовательскую активность («Что это такое? Что с этим делать? Как это действует?»).</w:t>
      </w:r>
    </w:p>
    <w:p w14:paraId="47AE4FFF" w14:textId="77777777" w:rsidR="00E469AE" w:rsidRPr="00E469AE" w:rsidRDefault="00E469AE" w:rsidP="001D1D3A">
      <w:pPr>
        <w:numPr>
          <w:ilvl w:val="0"/>
          <w:numId w:val="139"/>
        </w:numPr>
        <w:spacing w:after="0" w:line="240" w:lineRule="auto"/>
        <w:ind w:left="794" w:right="737"/>
        <w:jc w:val="both"/>
        <w:rPr>
          <w:rFonts w:ascii="Times New Roman" w:eastAsia="Times New Roman" w:hAnsi="Times New Roman" w:cs="Times New Roman"/>
          <w:kern w:val="0"/>
          <w:sz w:val="28"/>
          <w:szCs w:val="28"/>
          <w14:ligatures w14:val="none"/>
        </w:rPr>
      </w:pPr>
      <w:r w:rsidRPr="00E469AE">
        <w:rPr>
          <w:rFonts w:ascii="Times New Roman" w:eastAsia="Times New Roman" w:hAnsi="Times New Roman" w:cs="Times New Roman"/>
          <w:kern w:val="0"/>
          <w:sz w:val="28"/>
          <w:szCs w:val="28"/>
          <w14:ligatures w14:val="none"/>
        </w:rPr>
        <w:t>События, происходящие в жизни возрастной группы, «заражающие» детей и приводящие к удерживающимся какое-то время интересам, корни которых лежат, как правило, в средствах массовой коммуникации и игрушечной индустрии,</w:t>
      </w:r>
    </w:p>
    <w:p w14:paraId="053FB5FE" w14:textId="77777777" w:rsidR="00E469AE" w:rsidRDefault="00E469AE" w:rsidP="001D1D3A">
      <w:pPr>
        <w:spacing w:after="0" w:line="240" w:lineRule="auto"/>
        <w:ind w:left="794" w:right="737" w:firstLine="708"/>
        <w:jc w:val="both"/>
        <w:rPr>
          <w:rFonts w:ascii="Times New Roman" w:eastAsia="Times New Roman" w:hAnsi="Times New Roman" w:cs="Times New Roman"/>
          <w:kern w:val="0"/>
          <w:sz w:val="28"/>
          <w:szCs w:val="28"/>
          <w14:ligatures w14:val="none"/>
        </w:rPr>
      </w:pPr>
      <w:r w:rsidRPr="00E469AE">
        <w:rPr>
          <w:rFonts w:ascii="Times New Roman" w:eastAsia="Times New Roman" w:hAnsi="Times New Roman" w:cs="Times New Roman"/>
          <w:kern w:val="0"/>
          <w:sz w:val="28"/>
          <w:szCs w:val="28"/>
          <w14:ligatures w14:val="none"/>
        </w:rPr>
        <w:t>Все эти факторы, используются воспитателями для гибкого проектирования целостного образовательного процесса.</w:t>
      </w:r>
    </w:p>
    <w:p w14:paraId="17EE6531" w14:textId="77777777" w:rsidR="002933BA" w:rsidRPr="00122435" w:rsidRDefault="002933BA" w:rsidP="001D1D3A">
      <w:pPr>
        <w:spacing w:after="0" w:line="240" w:lineRule="auto"/>
        <w:ind w:left="794" w:right="737" w:firstLine="708"/>
        <w:jc w:val="both"/>
        <w:rPr>
          <w:rFonts w:ascii="Times New Roman" w:eastAsia="Times New Roman" w:hAnsi="Times New Roman" w:cs="Times New Roman"/>
          <w:kern w:val="0"/>
          <w:sz w:val="16"/>
          <w:szCs w:val="16"/>
          <w14:ligatures w14:val="none"/>
        </w:rPr>
      </w:pPr>
    </w:p>
    <w:p w14:paraId="57E3C4EE" w14:textId="77777777" w:rsidR="0094240B" w:rsidRDefault="0094240B" w:rsidP="00E469AE">
      <w:pPr>
        <w:spacing w:after="0"/>
        <w:ind w:left="1134" w:right="851" w:firstLine="708"/>
        <w:rPr>
          <w:rFonts w:ascii="Times New Roman" w:eastAsia="Times New Roman" w:hAnsi="Times New Roman" w:cs="Times New Roman"/>
          <w:i/>
          <w:kern w:val="0"/>
          <w:sz w:val="8"/>
          <w:szCs w:val="8"/>
          <w14:ligatures w14:val="none"/>
        </w:rPr>
      </w:pPr>
    </w:p>
    <w:p w14:paraId="7D2C9939" w14:textId="77777777" w:rsidR="00240377" w:rsidRDefault="00240377" w:rsidP="00E469AE">
      <w:pPr>
        <w:spacing w:after="0"/>
        <w:ind w:left="1134" w:right="851" w:firstLine="708"/>
        <w:rPr>
          <w:rFonts w:ascii="Times New Roman" w:eastAsia="Times New Roman" w:hAnsi="Times New Roman" w:cs="Times New Roman"/>
          <w:i/>
          <w:kern w:val="0"/>
          <w:sz w:val="28"/>
          <w:szCs w:val="28"/>
          <w14:ligatures w14:val="none"/>
        </w:rPr>
      </w:pPr>
    </w:p>
    <w:p w14:paraId="32FF0BC1" w14:textId="77777777" w:rsidR="00240377" w:rsidRDefault="00240377" w:rsidP="00E469AE">
      <w:pPr>
        <w:spacing w:after="0"/>
        <w:ind w:left="1134" w:right="851" w:firstLine="708"/>
        <w:rPr>
          <w:rFonts w:ascii="Times New Roman" w:eastAsia="Times New Roman" w:hAnsi="Times New Roman" w:cs="Times New Roman"/>
          <w:i/>
          <w:kern w:val="0"/>
          <w:sz w:val="28"/>
          <w:szCs w:val="28"/>
          <w14:ligatures w14:val="none"/>
        </w:rPr>
      </w:pPr>
    </w:p>
    <w:p w14:paraId="38B9A558" w14:textId="020D6B8E" w:rsidR="00E469AE" w:rsidRDefault="00E469AE" w:rsidP="00E469AE">
      <w:pPr>
        <w:spacing w:after="0"/>
        <w:ind w:left="1134" w:right="851" w:firstLine="708"/>
        <w:rPr>
          <w:rFonts w:ascii="Times New Roman" w:eastAsia="Times New Roman" w:hAnsi="Times New Roman" w:cs="Times New Roman"/>
          <w:i/>
          <w:kern w:val="0"/>
          <w:sz w:val="28"/>
          <w:szCs w:val="28"/>
          <w14:ligatures w14:val="none"/>
        </w:rPr>
      </w:pPr>
      <w:r w:rsidRPr="00E469AE">
        <w:rPr>
          <w:rFonts w:ascii="Times New Roman" w:eastAsia="Times New Roman" w:hAnsi="Times New Roman" w:cs="Times New Roman"/>
          <w:i/>
          <w:kern w:val="0"/>
          <w:sz w:val="28"/>
          <w:szCs w:val="28"/>
          <w14:ligatures w14:val="none"/>
        </w:rPr>
        <w:lastRenderedPageBreak/>
        <w:t>Традиционные мероприятия детского сада</w:t>
      </w:r>
    </w:p>
    <w:p w14:paraId="1D467BCC" w14:textId="6E806731" w:rsidR="002A3B5B" w:rsidRPr="005B3F53" w:rsidRDefault="002A3B5B" w:rsidP="0094240B">
      <w:pPr>
        <w:spacing w:after="0"/>
        <w:ind w:right="851"/>
        <w:rPr>
          <w:rFonts w:ascii="Times New Roman" w:eastAsia="Times New Roman" w:hAnsi="Times New Roman" w:cs="Times New Roman"/>
          <w:kern w:val="0"/>
          <w:sz w:val="8"/>
          <w:szCs w:val="8"/>
          <w14:ligatures w14:val="none"/>
        </w:rPr>
      </w:pPr>
    </w:p>
    <w:tbl>
      <w:tblPr>
        <w:tblStyle w:val="TableNormal"/>
        <w:tblW w:w="0" w:type="auto"/>
        <w:tblInd w:w="1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5805"/>
        <w:gridCol w:w="2266"/>
      </w:tblGrid>
      <w:tr w:rsidR="0094240B" w:rsidRPr="0094240B" w14:paraId="7584BDF3" w14:textId="77777777" w:rsidTr="00E136C8">
        <w:trPr>
          <w:trHeight w:val="321"/>
        </w:trPr>
        <w:tc>
          <w:tcPr>
            <w:tcW w:w="595" w:type="dxa"/>
            <w:tcBorders>
              <w:top w:val="single" w:sz="4" w:space="0" w:color="auto"/>
            </w:tcBorders>
          </w:tcPr>
          <w:p w14:paraId="399ACF36" w14:textId="77777777" w:rsidR="0094240B" w:rsidRDefault="0094240B" w:rsidP="0094240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162584C4" w14:textId="030C1566" w:rsidR="0094240B" w:rsidRPr="0094240B" w:rsidRDefault="0094240B" w:rsidP="0094240B">
            <w:pPr>
              <w:spacing w:line="300" w:lineRule="exact"/>
              <w:ind w:left="110"/>
              <w:rPr>
                <w:rFonts w:ascii="Times New Roman" w:eastAsia="Times New Roman" w:hAnsi="Times New Roman" w:cs="Times New Roman"/>
                <w:sz w:val="28"/>
              </w:rPr>
            </w:pPr>
            <w:r>
              <w:rPr>
                <w:rFonts w:ascii="Times New Roman" w:eastAsia="Times New Roman" w:hAnsi="Times New Roman" w:cs="Times New Roman"/>
                <w:sz w:val="28"/>
                <w:szCs w:val="28"/>
              </w:rPr>
              <w:t>п/п</w:t>
            </w:r>
          </w:p>
        </w:tc>
        <w:tc>
          <w:tcPr>
            <w:tcW w:w="5805" w:type="dxa"/>
            <w:tcBorders>
              <w:top w:val="single" w:sz="4" w:space="0" w:color="auto"/>
            </w:tcBorders>
          </w:tcPr>
          <w:p w14:paraId="38631571" w14:textId="019DA82D" w:rsidR="0094240B" w:rsidRPr="0094240B" w:rsidRDefault="0094240B" w:rsidP="0094240B">
            <w:pPr>
              <w:spacing w:line="300" w:lineRule="exact"/>
              <w:ind w:left="115"/>
              <w:rPr>
                <w:rFonts w:ascii="Times New Roman" w:eastAsia="Times New Roman" w:hAnsi="Times New Roman" w:cs="Times New Roman"/>
                <w:sz w:val="28"/>
              </w:rPr>
            </w:pPr>
            <w:r>
              <w:rPr>
                <w:rFonts w:ascii="Times New Roman" w:eastAsia="Times New Roman" w:hAnsi="Times New Roman" w:cs="Times New Roman"/>
                <w:sz w:val="28"/>
                <w:szCs w:val="28"/>
              </w:rPr>
              <w:t xml:space="preserve">                  Название</w:t>
            </w:r>
          </w:p>
        </w:tc>
        <w:tc>
          <w:tcPr>
            <w:tcW w:w="2266" w:type="dxa"/>
            <w:tcBorders>
              <w:top w:val="single" w:sz="4" w:space="0" w:color="auto"/>
            </w:tcBorders>
          </w:tcPr>
          <w:p w14:paraId="4C3A5968" w14:textId="184969B8" w:rsidR="0094240B" w:rsidRPr="0094240B" w:rsidRDefault="0094240B" w:rsidP="0094240B">
            <w:pPr>
              <w:spacing w:line="300" w:lineRule="exact"/>
              <w:ind w:left="115"/>
              <w:rPr>
                <w:rFonts w:ascii="Times New Roman" w:eastAsia="Times New Roman" w:hAnsi="Times New Roman" w:cs="Times New Roman"/>
                <w:sz w:val="28"/>
              </w:rPr>
            </w:pPr>
            <w:r>
              <w:rPr>
                <w:rFonts w:ascii="Times New Roman" w:eastAsia="Times New Roman" w:hAnsi="Times New Roman" w:cs="Times New Roman"/>
                <w:sz w:val="28"/>
                <w:szCs w:val="28"/>
              </w:rPr>
              <w:t xml:space="preserve">               Сроки</w:t>
            </w:r>
          </w:p>
        </w:tc>
      </w:tr>
      <w:tr w:rsidR="0094240B" w:rsidRPr="0094240B" w14:paraId="3B1168D1" w14:textId="77777777" w:rsidTr="00E136C8">
        <w:trPr>
          <w:trHeight w:val="321"/>
        </w:trPr>
        <w:tc>
          <w:tcPr>
            <w:tcW w:w="595" w:type="dxa"/>
          </w:tcPr>
          <w:p w14:paraId="6500E172" w14:textId="46E676C3" w:rsidR="0094240B" w:rsidRPr="0094240B" w:rsidRDefault="0094240B" w:rsidP="0094240B">
            <w:pPr>
              <w:spacing w:line="300" w:lineRule="exact"/>
              <w:ind w:left="110"/>
              <w:rPr>
                <w:rFonts w:ascii="Times New Roman" w:eastAsia="Times New Roman" w:hAnsi="Times New Roman" w:cs="Times New Roman"/>
                <w:color w:val="000009"/>
                <w:w w:val="95"/>
                <w:sz w:val="28"/>
              </w:rPr>
            </w:pPr>
            <w:r>
              <w:rPr>
                <w:rFonts w:ascii="Times New Roman" w:eastAsia="Times New Roman" w:hAnsi="Times New Roman" w:cs="Times New Roman"/>
                <w:sz w:val="28"/>
                <w:szCs w:val="28"/>
              </w:rPr>
              <w:t>1</w:t>
            </w:r>
          </w:p>
        </w:tc>
        <w:tc>
          <w:tcPr>
            <w:tcW w:w="5805" w:type="dxa"/>
          </w:tcPr>
          <w:p w14:paraId="6DD5B4CB" w14:textId="10324ADC" w:rsidR="0094240B" w:rsidRPr="0094240B" w:rsidRDefault="0094240B" w:rsidP="0094240B">
            <w:pPr>
              <w:spacing w:line="300" w:lineRule="exact"/>
              <w:ind w:left="115"/>
              <w:rPr>
                <w:rFonts w:ascii="Times New Roman" w:eastAsia="Times New Roman" w:hAnsi="Times New Roman" w:cs="Times New Roman"/>
                <w:color w:val="000009"/>
                <w:sz w:val="28"/>
              </w:rPr>
            </w:pPr>
            <w:r w:rsidRPr="00E469AE">
              <w:rPr>
                <w:rFonts w:ascii="Times New Roman" w:eastAsia="Times New Roman" w:hAnsi="Times New Roman" w:cs="Times New Roman"/>
                <w:sz w:val="28"/>
                <w:szCs w:val="28"/>
              </w:rPr>
              <w:t>День знаний</w:t>
            </w:r>
          </w:p>
        </w:tc>
        <w:tc>
          <w:tcPr>
            <w:tcW w:w="2266" w:type="dxa"/>
          </w:tcPr>
          <w:p w14:paraId="3A85D38C" w14:textId="746EA0CD" w:rsidR="0094240B" w:rsidRPr="0094240B" w:rsidRDefault="0094240B" w:rsidP="0094240B">
            <w:pPr>
              <w:spacing w:line="300" w:lineRule="exact"/>
              <w:ind w:left="115"/>
              <w:rPr>
                <w:rFonts w:ascii="Times New Roman" w:eastAsia="Times New Roman" w:hAnsi="Times New Roman" w:cs="Times New Roman"/>
                <w:color w:val="000009"/>
                <w:sz w:val="28"/>
              </w:rPr>
            </w:pPr>
            <w:r w:rsidRPr="00E469AE">
              <w:rPr>
                <w:rFonts w:ascii="Times New Roman" w:eastAsia="Times New Roman" w:hAnsi="Times New Roman" w:cs="Times New Roman"/>
                <w:sz w:val="28"/>
                <w:szCs w:val="28"/>
              </w:rPr>
              <w:t>сентябрь</w:t>
            </w:r>
          </w:p>
        </w:tc>
      </w:tr>
      <w:tr w:rsidR="0094240B" w:rsidRPr="0094240B" w14:paraId="4003DA8D" w14:textId="77777777" w:rsidTr="00E136C8">
        <w:trPr>
          <w:trHeight w:val="321"/>
        </w:trPr>
        <w:tc>
          <w:tcPr>
            <w:tcW w:w="595" w:type="dxa"/>
          </w:tcPr>
          <w:p w14:paraId="1984F89E" w14:textId="1266FF5E" w:rsidR="0094240B" w:rsidRPr="0094240B" w:rsidRDefault="0094240B" w:rsidP="0094240B">
            <w:pPr>
              <w:spacing w:line="300" w:lineRule="exact"/>
              <w:ind w:left="110"/>
              <w:rPr>
                <w:rFonts w:ascii="Times New Roman" w:eastAsia="Times New Roman" w:hAnsi="Times New Roman" w:cs="Times New Roman"/>
                <w:color w:val="000009"/>
                <w:w w:val="95"/>
                <w:sz w:val="28"/>
                <w:lang w:val="ru-RU"/>
              </w:rPr>
            </w:pPr>
            <w:r>
              <w:rPr>
                <w:rFonts w:ascii="Times New Roman" w:eastAsia="Times New Roman" w:hAnsi="Times New Roman" w:cs="Times New Roman"/>
                <w:color w:val="000009"/>
                <w:w w:val="95"/>
                <w:sz w:val="28"/>
                <w:lang w:val="ru-RU"/>
              </w:rPr>
              <w:t>2</w:t>
            </w:r>
          </w:p>
        </w:tc>
        <w:tc>
          <w:tcPr>
            <w:tcW w:w="5805" w:type="dxa"/>
          </w:tcPr>
          <w:p w14:paraId="1D427E7F" w14:textId="531BD23B" w:rsidR="0094240B" w:rsidRPr="0094240B" w:rsidRDefault="0094240B" w:rsidP="0094240B">
            <w:pPr>
              <w:spacing w:line="300" w:lineRule="exact"/>
              <w:ind w:left="115"/>
              <w:rPr>
                <w:rFonts w:ascii="Times New Roman" w:eastAsia="Times New Roman" w:hAnsi="Times New Roman" w:cs="Times New Roman"/>
                <w:color w:val="000009"/>
                <w:sz w:val="28"/>
              </w:rPr>
            </w:pPr>
            <w:r w:rsidRPr="00E469AE">
              <w:rPr>
                <w:rFonts w:ascii="Times New Roman" w:eastAsia="Times New Roman" w:hAnsi="Times New Roman" w:cs="Times New Roman"/>
                <w:sz w:val="28"/>
                <w:szCs w:val="28"/>
              </w:rPr>
              <w:t>Здравствуй, Осень золотая!</w:t>
            </w:r>
          </w:p>
        </w:tc>
        <w:tc>
          <w:tcPr>
            <w:tcW w:w="2266" w:type="dxa"/>
          </w:tcPr>
          <w:p w14:paraId="1AFB915A" w14:textId="6D5D01B7" w:rsidR="0094240B" w:rsidRPr="0094240B" w:rsidRDefault="0094240B" w:rsidP="0094240B">
            <w:pPr>
              <w:spacing w:line="300" w:lineRule="exact"/>
              <w:ind w:left="115"/>
              <w:rPr>
                <w:rFonts w:ascii="Times New Roman" w:eastAsia="Times New Roman" w:hAnsi="Times New Roman" w:cs="Times New Roman"/>
                <w:color w:val="000009"/>
                <w:sz w:val="28"/>
              </w:rPr>
            </w:pPr>
            <w:r w:rsidRPr="00E469AE">
              <w:rPr>
                <w:rFonts w:ascii="Times New Roman" w:eastAsia="Times New Roman" w:hAnsi="Times New Roman" w:cs="Times New Roman"/>
                <w:sz w:val="28"/>
                <w:szCs w:val="28"/>
              </w:rPr>
              <w:t>октябрь</w:t>
            </w:r>
          </w:p>
        </w:tc>
      </w:tr>
      <w:tr w:rsidR="0094240B" w:rsidRPr="0094240B" w14:paraId="32553F05" w14:textId="77777777" w:rsidTr="00E136C8">
        <w:trPr>
          <w:trHeight w:val="321"/>
        </w:trPr>
        <w:tc>
          <w:tcPr>
            <w:tcW w:w="595" w:type="dxa"/>
          </w:tcPr>
          <w:p w14:paraId="1980197D" w14:textId="145F7B8A" w:rsidR="0094240B" w:rsidRPr="0094240B" w:rsidRDefault="0094240B" w:rsidP="0094240B">
            <w:pPr>
              <w:spacing w:line="300" w:lineRule="exact"/>
              <w:ind w:left="110"/>
              <w:rPr>
                <w:rFonts w:ascii="Times New Roman" w:eastAsia="Times New Roman" w:hAnsi="Times New Roman" w:cs="Times New Roman"/>
                <w:color w:val="000009"/>
                <w:w w:val="95"/>
                <w:sz w:val="28"/>
                <w:lang w:val="ru-RU"/>
              </w:rPr>
            </w:pPr>
            <w:r>
              <w:rPr>
                <w:rFonts w:ascii="Times New Roman" w:eastAsia="Times New Roman" w:hAnsi="Times New Roman" w:cs="Times New Roman"/>
                <w:color w:val="000009"/>
                <w:w w:val="95"/>
                <w:sz w:val="28"/>
                <w:lang w:val="ru-RU"/>
              </w:rPr>
              <w:t>3</w:t>
            </w:r>
          </w:p>
        </w:tc>
        <w:tc>
          <w:tcPr>
            <w:tcW w:w="5805" w:type="dxa"/>
          </w:tcPr>
          <w:p w14:paraId="625E9305" w14:textId="2417B2FB" w:rsidR="0094240B" w:rsidRPr="0094240B" w:rsidRDefault="0094240B" w:rsidP="0094240B">
            <w:pPr>
              <w:spacing w:line="300" w:lineRule="exact"/>
              <w:ind w:left="115"/>
              <w:rPr>
                <w:rFonts w:ascii="Times New Roman" w:eastAsia="Times New Roman" w:hAnsi="Times New Roman" w:cs="Times New Roman"/>
                <w:color w:val="000009"/>
                <w:sz w:val="28"/>
              </w:rPr>
            </w:pPr>
            <w:r w:rsidRPr="00E469AE">
              <w:rPr>
                <w:rFonts w:ascii="Times New Roman" w:eastAsia="Times New Roman" w:hAnsi="Times New Roman" w:cs="Times New Roman"/>
                <w:sz w:val="28"/>
                <w:szCs w:val="28"/>
              </w:rPr>
              <w:t>День Матери</w:t>
            </w:r>
          </w:p>
        </w:tc>
        <w:tc>
          <w:tcPr>
            <w:tcW w:w="2266" w:type="dxa"/>
          </w:tcPr>
          <w:p w14:paraId="613B1303" w14:textId="3C3A176F" w:rsidR="0094240B" w:rsidRPr="0094240B" w:rsidRDefault="0094240B" w:rsidP="0094240B">
            <w:pPr>
              <w:spacing w:line="300" w:lineRule="exact"/>
              <w:ind w:left="115"/>
              <w:rPr>
                <w:rFonts w:ascii="Times New Roman" w:eastAsia="Times New Roman" w:hAnsi="Times New Roman" w:cs="Times New Roman"/>
                <w:color w:val="000009"/>
                <w:sz w:val="28"/>
              </w:rPr>
            </w:pPr>
            <w:r w:rsidRPr="00E469AE">
              <w:rPr>
                <w:rFonts w:ascii="Times New Roman" w:eastAsia="Times New Roman" w:hAnsi="Times New Roman" w:cs="Times New Roman"/>
                <w:sz w:val="28"/>
                <w:szCs w:val="28"/>
              </w:rPr>
              <w:t>ноябрь</w:t>
            </w:r>
          </w:p>
        </w:tc>
      </w:tr>
      <w:tr w:rsidR="0094240B" w:rsidRPr="0094240B" w14:paraId="3C2A6B57" w14:textId="77777777" w:rsidTr="00E136C8">
        <w:trPr>
          <w:trHeight w:val="321"/>
        </w:trPr>
        <w:tc>
          <w:tcPr>
            <w:tcW w:w="595" w:type="dxa"/>
          </w:tcPr>
          <w:p w14:paraId="3292676B" w14:textId="2E130E10" w:rsidR="0094240B" w:rsidRPr="0094240B" w:rsidRDefault="0094240B" w:rsidP="0094240B">
            <w:pPr>
              <w:spacing w:line="300" w:lineRule="exact"/>
              <w:ind w:left="110"/>
              <w:rPr>
                <w:rFonts w:ascii="Times New Roman" w:eastAsia="Times New Roman" w:hAnsi="Times New Roman" w:cs="Times New Roman"/>
                <w:color w:val="000009"/>
                <w:w w:val="95"/>
                <w:sz w:val="28"/>
                <w:lang w:val="ru-RU"/>
              </w:rPr>
            </w:pPr>
            <w:r>
              <w:rPr>
                <w:rFonts w:ascii="Times New Roman" w:eastAsia="Times New Roman" w:hAnsi="Times New Roman" w:cs="Times New Roman"/>
                <w:color w:val="000009"/>
                <w:w w:val="95"/>
                <w:sz w:val="28"/>
                <w:lang w:val="ru-RU"/>
              </w:rPr>
              <w:t>4</w:t>
            </w:r>
          </w:p>
        </w:tc>
        <w:tc>
          <w:tcPr>
            <w:tcW w:w="5805" w:type="dxa"/>
          </w:tcPr>
          <w:p w14:paraId="35963B81" w14:textId="1BA1C568" w:rsidR="0094240B" w:rsidRPr="0094240B" w:rsidRDefault="0094240B" w:rsidP="0094240B">
            <w:pPr>
              <w:spacing w:line="300" w:lineRule="exact"/>
              <w:ind w:left="115"/>
              <w:rPr>
                <w:rFonts w:ascii="Times New Roman" w:eastAsia="Times New Roman" w:hAnsi="Times New Roman" w:cs="Times New Roman"/>
                <w:color w:val="000009"/>
                <w:sz w:val="28"/>
              </w:rPr>
            </w:pPr>
            <w:r w:rsidRPr="00E469AE">
              <w:rPr>
                <w:rFonts w:ascii="Times New Roman" w:eastAsia="Times New Roman" w:hAnsi="Times New Roman" w:cs="Times New Roman"/>
                <w:sz w:val="28"/>
                <w:szCs w:val="28"/>
              </w:rPr>
              <w:t>Международный</w:t>
            </w:r>
            <w:r>
              <w:rPr>
                <w:rFonts w:ascii="Times New Roman" w:eastAsia="Times New Roman" w:hAnsi="Times New Roman" w:cs="Times New Roman"/>
                <w:sz w:val="28"/>
                <w:szCs w:val="28"/>
              </w:rPr>
              <w:t xml:space="preserve"> </w:t>
            </w:r>
            <w:r w:rsidRPr="00E469AE">
              <w:rPr>
                <w:rFonts w:ascii="Times New Roman" w:eastAsia="Times New Roman" w:hAnsi="Times New Roman" w:cs="Times New Roman"/>
                <w:sz w:val="28"/>
                <w:szCs w:val="28"/>
              </w:rPr>
              <w:t>день инвалидов</w:t>
            </w:r>
          </w:p>
        </w:tc>
        <w:tc>
          <w:tcPr>
            <w:tcW w:w="2266" w:type="dxa"/>
          </w:tcPr>
          <w:p w14:paraId="5F759037" w14:textId="281EF695" w:rsidR="0094240B" w:rsidRPr="0094240B" w:rsidRDefault="0094240B" w:rsidP="0094240B">
            <w:pPr>
              <w:spacing w:line="300" w:lineRule="exact"/>
              <w:ind w:left="115"/>
              <w:rPr>
                <w:rFonts w:ascii="Times New Roman" w:eastAsia="Times New Roman" w:hAnsi="Times New Roman" w:cs="Times New Roman"/>
                <w:color w:val="000009"/>
                <w:sz w:val="28"/>
              </w:rPr>
            </w:pPr>
            <w:r w:rsidRPr="00E469AE">
              <w:rPr>
                <w:rFonts w:ascii="Times New Roman" w:eastAsia="Times New Roman" w:hAnsi="Times New Roman" w:cs="Times New Roman"/>
                <w:sz w:val="28"/>
                <w:szCs w:val="28"/>
              </w:rPr>
              <w:t>декабрь</w:t>
            </w:r>
          </w:p>
        </w:tc>
      </w:tr>
      <w:tr w:rsidR="0094240B" w:rsidRPr="0094240B" w14:paraId="6D95A216" w14:textId="77777777" w:rsidTr="00E136C8">
        <w:trPr>
          <w:trHeight w:val="321"/>
        </w:trPr>
        <w:tc>
          <w:tcPr>
            <w:tcW w:w="595" w:type="dxa"/>
          </w:tcPr>
          <w:p w14:paraId="2C361C4C" w14:textId="057A3867" w:rsidR="0094240B" w:rsidRPr="0094240B" w:rsidRDefault="0094240B" w:rsidP="0094240B">
            <w:pPr>
              <w:spacing w:line="300" w:lineRule="exact"/>
              <w:ind w:left="110"/>
              <w:rPr>
                <w:rFonts w:ascii="Times New Roman" w:eastAsia="Times New Roman" w:hAnsi="Times New Roman" w:cs="Times New Roman"/>
                <w:color w:val="000009"/>
                <w:w w:val="95"/>
                <w:sz w:val="28"/>
              </w:rPr>
            </w:pPr>
            <w:r w:rsidRPr="0094240B">
              <w:rPr>
                <w:rFonts w:ascii="Times New Roman" w:eastAsia="Times New Roman" w:hAnsi="Times New Roman" w:cs="Times New Roman"/>
                <w:color w:val="000009"/>
                <w:w w:val="95"/>
                <w:sz w:val="28"/>
              </w:rPr>
              <w:t>5</w:t>
            </w:r>
          </w:p>
        </w:tc>
        <w:tc>
          <w:tcPr>
            <w:tcW w:w="5805" w:type="dxa"/>
          </w:tcPr>
          <w:p w14:paraId="32E86614" w14:textId="3CD28649" w:rsidR="0094240B" w:rsidRPr="0094240B" w:rsidRDefault="0094240B" w:rsidP="0094240B">
            <w:pPr>
              <w:spacing w:line="300" w:lineRule="exact"/>
              <w:ind w:left="115"/>
              <w:rPr>
                <w:rFonts w:ascii="Times New Roman" w:eastAsia="Times New Roman" w:hAnsi="Times New Roman" w:cs="Times New Roman"/>
                <w:color w:val="000009"/>
                <w:sz w:val="28"/>
              </w:rPr>
            </w:pPr>
            <w:r w:rsidRPr="0094240B">
              <w:rPr>
                <w:rFonts w:ascii="Times New Roman" w:eastAsia="Times New Roman" w:hAnsi="Times New Roman" w:cs="Times New Roman"/>
                <w:color w:val="000009"/>
                <w:sz w:val="28"/>
              </w:rPr>
              <w:t>Новый</w:t>
            </w:r>
            <w:r w:rsidRPr="0094240B">
              <w:rPr>
                <w:rFonts w:ascii="Times New Roman" w:eastAsia="Times New Roman" w:hAnsi="Times New Roman" w:cs="Times New Roman"/>
                <w:color w:val="000009"/>
                <w:spacing w:val="-3"/>
                <w:sz w:val="28"/>
              </w:rPr>
              <w:t xml:space="preserve"> </w:t>
            </w:r>
            <w:r w:rsidRPr="0094240B">
              <w:rPr>
                <w:rFonts w:ascii="Times New Roman" w:eastAsia="Times New Roman" w:hAnsi="Times New Roman" w:cs="Times New Roman"/>
                <w:color w:val="000009"/>
                <w:sz w:val="28"/>
              </w:rPr>
              <w:t>год</w:t>
            </w:r>
          </w:p>
        </w:tc>
        <w:tc>
          <w:tcPr>
            <w:tcW w:w="2266" w:type="dxa"/>
          </w:tcPr>
          <w:p w14:paraId="18A0D846" w14:textId="73766134" w:rsidR="0094240B" w:rsidRPr="0094240B" w:rsidRDefault="0094240B" w:rsidP="0094240B">
            <w:pPr>
              <w:spacing w:line="300" w:lineRule="exact"/>
              <w:ind w:left="115"/>
              <w:rPr>
                <w:rFonts w:ascii="Times New Roman" w:eastAsia="Times New Roman" w:hAnsi="Times New Roman" w:cs="Times New Roman"/>
                <w:color w:val="000009"/>
                <w:sz w:val="28"/>
              </w:rPr>
            </w:pPr>
            <w:r w:rsidRPr="0094240B">
              <w:rPr>
                <w:rFonts w:ascii="Times New Roman" w:eastAsia="Times New Roman" w:hAnsi="Times New Roman" w:cs="Times New Roman"/>
                <w:color w:val="000009"/>
                <w:sz w:val="28"/>
              </w:rPr>
              <w:t>декабрь</w:t>
            </w:r>
          </w:p>
        </w:tc>
      </w:tr>
      <w:tr w:rsidR="0094240B" w:rsidRPr="0094240B" w14:paraId="6890630E" w14:textId="77777777" w:rsidTr="00E136C8">
        <w:trPr>
          <w:trHeight w:val="326"/>
        </w:trPr>
        <w:tc>
          <w:tcPr>
            <w:tcW w:w="595" w:type="dxa"/>
          </w:tcPr>
          <w:p w14:paraId="007804F3" w14:textId="77777777" w:rsidR="0094240B" w:rsidRPr="0094240B" w:rsidRDefault="0094240B" w:rsidP="0094240B">
            <w:pPr>
              <w:spacing w:line="305" w:lineRule="exact"/>
              <w:ind w:left="110"/>
              <w:rPr>
                <w:rFonts w:ascii="Times New Roman" w:eastAsia="Times New Roman" w:hAnsi="Times New Roman" w:cs="Times New Roman"/>
                <w:sz w:val="28"/>
              </w:rPr>
            </w:pPr>
            <w:r w:rsidRPr="0094240B">
              <w:rPr>
                <w:rFonts w:ascii="Times New Roman" w:eastAsia="Times New Roman" w:hAnsi="Times New Roman" w:cs="Times New Roman"/>
                <w:color w:val="000009"/>
                <w:w w:val="95"/>
                <w:sz w:val="28"/>
              </w:rPr>
              <w:t>6</w:t>
            </w:r>
          </w:p>
        </w:tc>
        <w:tc>
          <w:tcPr>
            <w:tcW w:w="5805" w:type="dxa"/>
          </w:tcPr>
          <w:p w14:paraId="17628086" w14:textId="77777777" w:rsidR="0094240B" w:rsidRPr="0094240B" w:rsidRDefault="0094240B" w:rsidP="0094240B">
            <w:pPr>
              <w:spacing w:line="305" w:lineRule="exact"/>
              <w:ind w:left="115"/>
              <w:rPr>
                <w:rFonts w:ascii="Times New Roman" w:eastAsia="Times New Roman" w:hAnsi="Times New Roman" w:cs="Times New Roman"/>
                <w:sz w:val="28"/>
              </w:rPr>
            </w:pPr>
            <w:r w:rsidRPr="0094240B">
              <w:rPr>
                <w:rFonts w:ascii="Times New Roman" w:eastAsia="Times New Roman" w:hAnsi="Times New Roman" w:cs="Times New Roman"/>
                <w:color w:val="000009"/>
                <w:sz w:val="28"/>
              </w:rPr>
              <w:t>Зимние</w:t>
            </w:r>
            <w:r w:rsidRPr="0094240B">
              <w:rPr>
                <w:rFonts w:ascii="Times New Roman" w:eastAsia="Times New Roman" w:hAnsi="Times New Roman" w:cs="Times New Roman"/>
                <w:color w:val="000009"/>
                <w:spacing w:val="-7"/>
                <w:sz w:val="28"/>
              </w:rPr>
              <w:t xml:space="preserve"> </w:t>
            </w:r>
            <w:r w:rsidRPr="0094240B">
              <w:rPr>
                <w:rFonts w:ascii="Times New Roman" w:eastAsia="Times New Roman" w:hAnsi="Times New Roman" w:cs="Times New Roman"/>
                <w:color w:val="000009"/>
                <w:sz w:val="28"/>
              </w:rPr>
              <w:t>забавы</w:t>
            </w:r>
          </w:p>
        </w:tc>
        <w:tc>
          <w:tcPr>
            <w:tcW w:w="2266" w:type="dxa"/>
          </w:tcPr>
          <w:p w14:paraId="38E94888" w14:textId="77777777" w:rsidR="0094240B" w:rsidRPr="0094240B" w:rsidRDefault="0094240B" w:rsidP="0094240B">
            <w:pPr>
              <w:spacing w:line="305" w:lineRule="exact"/>
              <w:ind w:left="115"/>
              <w:rPr>
                <w:rFonts w:ascii="Times New Roman" w:eastAsia="Times New Roman" w:hAnsi="Times New Roman" w:cs="Times New Roman"/>
                <w:sz w:val="28"/>
              </w:rPr>
            </w:pPr>
            <w:r w:rsidRPr="0094240B">
              <w:rPr>
                <w:rFonts w:ascii="Times New Roman" w:eastAsia="Times New Roman" w:hAnsi="Times New Roman" w:cs="Times New Roman"/>
                <w:color w:val="000009"/>
                <w:sz w:val="28"/>
              </w:rPr>
              <w:t>январь</w:t>
            </w:r>
          </w:p>
        </w:tc>
      </w:tr>
      <w:tr w:rsidR="00240377" w:rsidRPr="0094240B" w14:paraId="3697BBD0" w14:textId="77777777" w:rsidTr="00E136C8">
        <w:trPr>
          <w:trHeight w:val="321"/>
        </w:trPr>
        <w:tc>
          <w:tcPr>
            <w:tcW w:w="595" w:type="dxa"/>
          </w:tcPr>
          <w:p w14:paraId="063509EC" w14:textId="77777777" w:rsidR="00240377" w:rsidRPr="0094240B" w:rsidRDefault="00240377" w:rsidP="0094240B">
            <w:pPr>
              <w:spacing w:line="300" w:lineRule="exact"/>
              <w:ind w:left="110"/>
              <w:rPr>
                <w:rFonts w:ascii="Times New Roman" w:eastAsia="Times New Roman" w:hAnsi="Times New Roman" w:cs="Times New Roman"/>
                <w:sz w:val="28"/>
              </w:rPr>
            </w:pPr>
            <w:r w:rsidRPr="0094240B">
              <w:rPr>
                <w:rFonts w:ascii="Times New Roman" w:eastAsia="Times New Roman" w:hAnsi="Times New Roman" w:cs="Times New Roman"/>
                <w:color w:val="000009"/>
                <w:w w:val="95"/>
                <w:sz w:val="28"/>
              </w:rPr>
              <w:t>7</w:t>
            </w:r>
          </w:p>
        </w:tc>
        <w:tc>
          <w:tcPr>
            <w:tcW w:w="5805" w:type="dxa"/>
          </w:tcPr>
          <w:p w14:paraId="3BCA638C" w14:textId="56FA8977" w:rsidR="00240377" w:rsidRPr="0094240B" w:rsidRDefault="00240377" w:rsidP="0094240B">
            <w:pPr>
              <w:spacing w:line="300" w:lineRule="exact"/>
              <w:ind w:left="115"/>
              <w:rPr>
                <w:rFonts w:ascii="Times New Roman" w:eastAsia="Times New Roman" w:hAnsi="Times New Roman" w:cs="Times New Roman"/>
                <w:sz w:val="28"/>
              </w:rPr>
            </w:pPr>
            <w:proofErr w:type="spellStart"/>
            <w:r w:rsidRPr="0094240B">
              <w:rPr>
                <w:rFonts w:ascii="Times New Roman" w:eastAsia="Times New Roman" w:hAnsi="Times New Roman" w:cs="Times New Roman"/>
                <w:color w:val="000009"/>
                <w:sz w:val="28"/>
              </w:rPr>
              <w:t>День</w:t>
            </w:r>
            <w:proofErr w:type="spellEnd"/>
            <w:r w:rsidRPr="0094240B">
              <w:rPr>
                <w:rFonts w:ascii="Times New Roman" w:eastAsia="Times New Roman" w:hAnsi="Times New Roman" w:cs="Times New Roman"/>
                <w:color w:val="000009"/>
                <w:spacing w:val="-13"/>
                <w:sz w:val="28"/>
              </w:rPr>
              <w:t xml:space="preserve"> </w:t>
            </w:r>
            <w:proofErr w:type="spellStart"/>
            <w:r w:rsidRPr="0094240B">
              <w:rPr>
                <w:rFonts w:ascii="Times New Roman" w:eastAsia="Times New Roman" w:hAnsi="Times New Roman" w:cs="Times New Roman"/>
                <w:color w:val="000009"/>
                <w:sz w:val="28"/>
              </w:rPr>
              <w:t>защитника</w:t>
            </w:r>
            <w:proofErr w:type="spellEnd"/>
            <w:r w:rsidRPr="0094240B">
              <w:rPr>
                <w:rFonts w:ascii="Times New Roman" w:eastAsia="Times New Roman" w:hAnsi="Times New Roman" w:cs="Times New Roman"/>
                <w:color w:val="000009"/>
                <w:spacing w:val="-9"/>
                <w:sz w:val="28"/>
              </w:rPr>
              <w:t xml:space="preserve"> </w:t>
            </w:r>
            <w:proofErr w:type="spellStart"/>
            <w:r w:rsidRPr="0094240B">
              <w:rPr>
                <w:rFonts w:ascii="Times New Roman" w:eastAsia="Times New Roman" w:hAnsi="Times New Roman" w:cs="Times New Roman"/>
                <w:color w:val="000009"/>
                <w:sz w:val="28"/>
              </w:rPr>
              <w:t>Отечества</w:t>
            </w:r>
            <w:proofErr w:type="spellEnd"/>
          </w:p>
        </w:tc>
        <w:tc>
          <w:tcPr>
            <w:tcW w:w="2266" w:type="dxa"/>
          </w:tcPr>
          <w:p w14:paraId="5E59D044" w14:textId="64788DFE" w:rsidR="00240377" w:rsidRPr="0094240B" w:rsidRDefault="00240377" w:rsidP="0094240B">
            <w:pPr>
              <w:spacing w:line="300" w:lineRule="exact"/>
              <w:ind w:left="115"/>
              <w:rPr>
                <w:rFonts w:ascii="Times New Roman" w:eastAsia="Times New Roman" w:hAnsi="Times New Roman" w:cs="Times New Roman"/>
                <w:sz w:val="28"/>
              </w:rPr>
            </w:pPr>
            <w:proofErr w:type="spellStart"/>
            <w:r w:rsidRPr="0094240B">
              <w:rPr>
                <w:rFonts w:ascii="Times New Roman" w:eastAsia="Times New Roman" w:hAnsi="Times New Roman" w:cs="Times New Roman"/>
                <w:color w:val="000009"/>
                <w:sz w:val="28"/>
              </w:rPr>
              <w:t>февраль</w:t>
            </w:r>
            <w:proofErr w:type="spellEnd"/>
          </w:p>
        </w:tc>
      </w:tr>
      <w:tr w:rsidR="00240377" w:rsidRPr="0094240B" w14:paraId="4F1FCEE2" w14:textId="77777777" w:rsidTr="00E136C8">
        <w:trPr>
          <w:trHeight w:val="321"/>
        </w:trPr>
        <w:tc>
          <w:tcPr>
            <w:tcW w:w="595" w:type="dxa"/>
            <w:tcBorders>
              <w:bottom w:val="single" w:sz="6" w:space="0" w:color="000000"/>
            </w:tcBorders>
          </w:tcPr>
          <w:p w14:paraId="760CDEBF" w14:textId="77777777" w:rsidR="00240377" w:rsidRPr="0094240B" w:rsidRDefault="00240377" w:rsidP="0094240B">
            <w:pPr>
              <w:spacing w:line="295" w:lineRule="exact"/>
              <w:ind w:left="110"/>
              <w:rPr>
                <w:rFonts w:ascii="Times New Roman" w:eastAsia="Times New Roman" w:hAnsi="Times New Roman" w:cs="Times New Roman"/>
                <w:sz w:val="28"/>
              </w:rPr>
            </w:pPr>
            <w:r w:rsidRPr="0094240B">
              <w:rPr>
                <w:rFonts w:ascii="Times New Roman" w:eastAsia="Times New Roman" w:hAnsi="Times New Roman" w:cs="Times New Roman"/>
                <w:color w:val="000009"/>
                <w:w w:val="95"/>
                <w:sz w:val="28"/>
              </w:rPr>
              <w:t>8</w:t>
            </w:r>
          </w:p>
        </w:tc>
        <w:tc>
          <w:tcPr>
            <w:tcW w:w="5805" w:type="dxa"/>
            <w:tcBorders>
              <w:bottom w:val="single" w:sz="6" w:space="0" w:color="000000"/>
            </w:tcBorders>
          </w:tcPr>
          <w:p w14:paraId="66CA2A77" w14:textId="7653BBE5" w:rsidR="00240377" w:rsidRPr="0094240B" w:rsidRDefault="00240377" w:rsidP="0094240B">
            <w:pPr>
              <w:spacing w:line="295" w:lineRule="exact"/>
              <w:ind w:left="115"/>
              <w:rPr>
                <w:rFonts w:ascii="Times New Roman" w:eastAsia="Times New Roman" w:hAnsi="Times New Roman" w:cs="Times New Roman"/>
                <w:sz w:val="28"/>
              </w:rPr>
            </w:pPr>
            <w:r w:rsidRPr="0094240B">
              <w:rPr>
                <w:rFonts w:ascii="Times New Roman" w:eastAsia="Times New Roman" w:hAnsi="Times New Roman" w:cs="Times New Roman"/>
                <w:color w:val="000009"/>
                <w:sz w:val="28"/>
              </w:rPr>
              <w:t>8</w:t>
            </w:r>
            <w:r w:rsidRPr="0094240B">
              <w:rPr>
                <w:rFonts w:ascii="Times New Roman" w:eastAsia="Times New Roman" w:hAnsi="Times New Roman" w:cs="Times New Roman"/>
                <w:color w:val="000009"/>
                <w:spacing w:val="-4"/>
                <w:sz w:val="28"/>
              </w:rPr>
              <w:t xml:space="preserve"> </w:t>
            </w:r>
            <w:proofErr w:type="spellStart"/>
            <w:r w:rsidRPr="0094240B">
              <w:rPr>
                <w:rFonts w:ascii="Times New Roman" w:eastAsia="Times New Roman" w:hAnsi="Times New Roman" w:cs="Times New Roman"/>
                <w:color w:val="000009"/>
                <w:sz w:val="28"/>
              </w:rPr>
              <w:t>Марта</w:t>
            </w:r>
            <w:proofErr w:type="spellEnd"/>
            <w:r w:rsidRPr="0094240B">
              <w:rPr>
                <w:rFonts w:ascii="Times New Roman" w:eastAsia="Times New Roman" w:hAnsi="Times New Roman" w:cs="Times New Roman"/>
                <w:color w:val="000009"/>
                <w:sz w:val="28"/>
              </w:rPr>
              <w:t>!</w:t>
            </w:r>
          </w:p>
        </w:tc>
        <w:tc>
          <w:tcPr>
            <w:tcW w:w="2266" w:type="dxa"/>
            <w:tcBorders>
              <w:bottom w:val="single" w:sz="6" w:space="0" w:color="000000"/>
            </w:tcBorders>
          </w:tcPr>
          <w:p w14:paraId="74CBF26A" w14:textId="055C43EB" w:rsidR="00240377" w:rsidRPr="0094240B" w:rsidRDefault="00240377" w:rsidP="0094240B">
            <w:pPr>
              <w:spacing w:line="295" w:lineRule="exact"/>
              <w:ind w:left="115"/>
              <w:rPr>
                <w:rFonts w:ascii="Times New Roman" w:eastAsia="Times New Roman" w:hAnsi="Times New Roman" w:cs="Times New Roman"/>
                <w:sz w:val="28"/>
              </w:rPr>
            </w:pPr>
            <w:proofErr w:type="spellStart"/>
            <w:r w:rsidRPr="0094240B">
              <w:rPr>
                <w:rFonts w:ascii="Times New Roman" w:eastAsia="Times New Roman" w:hAnsi="Times New Roman" w:cs="Times New Roman"/>
                <w:color w:val="000009"/>
                <w:sz w:val="28"/>
              </w:rPr>
              <w:t>март</w:t>
            </w:r>
            <w:proofErr w:type="spellEnd"/>
          </w:p>
        </w:tc>
      </w:tr>
      <w:tr w:rsidR="00240377" w:rsidRPr="0094240B" w14:paraId="46A00EFC" w14:textId="77777777" w:rsidTr="00E136C8">
        <w:trPr>
          <w:trHeight w:val="316"/>
        </w:trPr>
        <w:tc>
          <w:tcPr>
            <w:tcW w:w="595" w:type="dxa"/>
            <w:tcBorders>
              <w:top w:val="single" w:sz="6" w:space="0" w:color="000000"/>
            </w:tcBorders>
          </w:tcPr>
          <w:p w14:paraId="1250900B" w14:textId="77777777" w:rsidR="00240377" w:rsidRPr="0094240B" w:rsidRDefault="00240377" w:rsidP="0094240B">
            <w:pPr>
              <w:spacing w:line="295" w:lineRule="exact"/>
              <w:ind w:left="110"/>
              <w:rPr>
                <w:rFonts w:ascii="Times New Roman" w:eastAsia="Times New Roman" w:hAnsi="Times New Roman" w:cs="Times New Roman"/>
                <w:sz w:val="28"/>
              </w:rPr>
            </w:pPr>
            <w:r w:rsidRPr="0094240B">
              <w:rPr>
                <w:rFonts w:ascii="Times New Roman" w:eastAsia="Times New Roman" w:hAnsi="Times New Roman" w:cs="Times New Roman"/>
                <w:color w:val="000009"/>
                <w:w w:val="95"/>
                <w:sz w:val="28"/>
              </w:rPr>
              <w:t>9</w:t>
            </w:r>
          </w:p>
        </w:tc>
        <w:tc>
          <w:tcPr>
            <w:tcW w:w="5805" w:type="dxa"/>
            <w:tcBorders>
              <w:top w:val="single" w:sz="6" w:space="0" w:color="000000"/>
            </w:tcBorders>
          </w:tcPr>
          <w:p w14:paraId="37B2A49A" w14:textId="3FA64E6F" w:rsidR="00240377" w:rsidRPr="0094240B" w:rsidRDefault="00240377" w:rsidP="0094240B">
            <w:pPr>
              <w:spacing w:line="295" w:lineRule="exact"/>
              <w:ind w:left="182"/>
              <w:rPr>
                <w:rFonts w:ascii="Times New Roman" w:eastAsia="Times New Roman" w:hAnsi="Times New Roman" w:cs="Times New Roman"/>
                <w:sz w:val="28"/>
              </w:rPr>
            </w:pPr>
            <w:proofErr w:type="spellStart"/>
            <w:r w:rsidRPr="0094240B">
              <w:rPr>
                <w:rFonts w:ascii="Times New Roman" w:eastAsia="Times New Roman" w:hAnsi="Times New Roman" w:cs="Times New Roman"/>
                <w:color w:val="000009"/>
                <w:sz w:val="28"/>
              </w:rPr>
              <w:t>День</w:t>
            </w:r>
            <w:proofErr w:type="spellEnd"/>
            <w:r w:rsidRPr="0094240B">
              <w:rPr>
                <w:rFonts w:ascii="Times New Roman" w:eastAsia="Times New Roman" w:hAnsi="Times New Roman" w:cs="Times New Roman"/>
                <w:color w:val="000009"/>
                <w:spacing w:val="-6"/>
                <w:sz w:val="28"/>
              </w:rPr>
              <w:t xml:space="preserve"> </w:t>
            </w:r>
            <w:proofErr w:type="spellStart"/>
            <w:r w:rsidRPr="0094240B">
              <w:rPr>
                <w:rFonts w:ascii="Times New Roman" w:eastAsia="Times New Roman" w:hAnsi="Times New Roman" w:cs="Times New Roman"/>
                <w:color w:val="000009"/>
                <w:sz w:val="28"/>
              </w:rPr>
              <w:t>авиации</w:t>
            </w:r>
            <w:proofErr w:type="spellEnd"/>
            <w:r w:rsidRPr="0094240B">
              <w:rPr>
                <w:rFonts w:ascii="Times New Roman" w:eastAsia="Times New Roman" w:hAnsi="Times New Roman" w:cs="Times New Roman"/>
                <w:color w:val="000009"/>
                <w:spacing w:val="-4"/>
                <w:sz w:val="28"/>
              </w:rPr>
              <w:t xml:space="preserve"> </w:t>
            </w:r>
            <w:r w:rsidRPr="0094240B">
              <w:rPr>
                <w:rFonts w:ascii="Times New Roman" w:eastAsia="Times New Roman" w:hAnsi="Times New Roman" w:cs="Times New Roman"/>
                <w:color w:val="000009"/>
                <w:sz w:val="28"/>
              </w:rPr>
              <w:t>и</w:t>
            </w:r>
            <w:r w:rsidRPr="0094240B">
              <w:rPr>
                <w:rFonts w:ascii="Times New Roman" w:eastAsia="Times New Roman" w:hAnsi="Times New Roman" w:cs="Times New Roman"/>
                <w:color w:val="000009"/>
                <w:spacing w:val="-4"/>
                <w:sz w:val="28"/>
              </w:rPr>
              <w:t xml:space="preserve"> </w:t>
            </w:r>
            <w:proofErr w:type="spellStart"/>
            <w:r w:rsidRPr="0094240B">
              <w:rPr>
                <w:rFonts w:ascii="Times New Roman" w:eastAsia="Times New Roman" w:hAnsi="Times New Roman" w:cs="Times New Roman"/>
                <w:color w:val="000009"/>
                <w:sz w:val="28"/>
              </w:rPr>
              <w:t>космонавтики</w:t>
            </w:r>
            <w:proofErr w:type="spellEnd"/>
          </w:p>
        </w:tc>
        <w:tc>
          <w:tcPr>
            <w:tcW w:w="2266" w:type="dxa"/>
            <w:tcBorders>
              <w:top w:val="single" w:sz="6" w:space="0" w:color="000000"/>
            </w:tcBorders>
          </w:tcPr>
          <w:p w14:paraId="5B618109" w14:textId="6A1BDDC6" w:rsidR="00240377" w:rsidRPr="0094240B" w:rsidRDefault="00240377" w:rsidP="0094240B">
            <w:pPr>
              <w:spacing w:line="295" w:lineRule="exact"/>
              <w:ind w:left="115"/>
              <w:rPr>
                <w:rFonts w:ascii="Times New Roman" w:eastAsia="Times New Roman" w:hAnsi="Times New Roman" w:cs="Times New Roman"/>
                <w:sz w:val="28"/>
              </w:rPr>
            </w:pPr>
            <w:proofErr w:type="spellStart"/>
            <w:r w:rsidRPr="0094240B">
              <w:rPr>
                <w:rFonts w:ascii="Times New Roman" w:eastAsia="Times New Roman" w:hAnsi="Times New Roman" w:cs="Times New Roman"/>
                <w:color w:val="000009"/>
                <w:sz w:val="28"/>
              </w:rPr>
              <w:t>апрель</w:t>
            </w:r>
            <w:proofErr w:type="spellEnd"/>
          </w:p>
        </w:tc>
      </w:tr>
      <w:tr w:rsidR="00240377" w:rsidRPr="0094240B" w14:paraId="7D901B05" w14:textId="77777777" w:rsidTr="00E136C8">
        <w:trPr>
          <w:trHeight w:val="321"/>
        </w:trPr>
        <w:tc>
          <w:tcPr>
            <w:tcW w:w="595" w:type="dxa"/>
          </w:tcPr>
          <w:p w14:paraId="056BB5CA" w14:textId="77777777" w:rsidR="00240377" w:rsidRPr="0094240B" w:rsidRDefault="00240377" w:rsidP="0094240B">
            <w:pPr>
              <w:spacing w:line="300" w:lineRule="exact"/>
              <w:ind w:left="110"/>
              <w:rPr>
                <w:rFonts w:ascii="Times New Roman" w:eastAsia="Times New Roman" w:hAnsi="Times New Roman" w:cs="Times New Roman"/>
                <w:sz w:val="28"/>
              </w:rPr>
            </w:pPr>
            <w:r w:rsidRPr="0094240B">
              <w:rPr>
                <w:rFonts w:ascii="Times New Roman" w:eastAsia="Times New Roman" w:hAnsi="Times New Roman" w:cs="Times New Roman"/>
                <w:color w:val="000009"/>
                <w:sz w:val="28"/>
              </w:rPr>
              <w:t>10</w:t>
            </w:r>
          </w:p>
        </w:tc>
        <w:tc>
          <w:tcPr>
            <w:tcW w:w="5805" w:type="dxa"/>
          </w:tcPr>
          <w:p w14:paraId="1029AA80" w14:textId="4A17F2E2" w:rsidR="00240377" w:rsidRPr="0094240B" w:rsidRDefault="00240377" w:rsidP="0094240B">
            <w:pPr>
              <w:spacing w:line="300" w:lineRule="exact"/>
              <w:ind w:left="115"/>
              <w:rPr>
                <w:rFonts w:ascii="Times New Roman" w:eastAsia="Times New Roman" w:hAnsi="Times New Roman" w:cs="Times New Roman"/>
                <w:sz w:val="28"/>
              </w:rPr>
            </w:pPr>
            <w:proofErr w:type="spellStart"/>
            <w:r w:rsidRPr="0094240B">
              <w:rPr>
                <w:rFonts w:ascii="Times New Roman" w:eastAsia="Times New Roman" w:hAnsi="Times New Roman" w:cs="Times New Roman"/>
                <w:color w:val="000009"/>
                <w:sz w:val="28"/>
              </w:rPr>
              <w:t>Веселые</w:t>
            </w:r>
            <w:proofErr w:type="spellEnd"/>
            <w:r w:rsidRPr="0094240B">
              <w:rPr>
                <w:rFonts w:ascii="Times New Roman" w:eastAsia="Times New Roman" w:hAnsi="Times New Roman" w:cs="Times New Roman"/>
                <w:color w:val="000009"/>
                <w:spacing w:val="-1"/>
                <w:sz w:val="28"/>
              </w:rPr>
              <w:t xml:space="preserve"> </w:t>
            </w:r>
            <w:proofErr w:type="spellStart"/>
            <w:r w:rsidRPr="0094240B">
              <w:rPr>
                <w:rFonts w:ascii="Times New Roman" w:eastAsia="Times New Roman" w:hAnsi="Times New Roman" w:cs="Times New Roman"/>
                <w:color w:val="000009"/>
                <w:sz w:val="28"/>
              </w:rPr>
              <w:t>старты</w:t>
            </w:r>
            <w:proofErr w:type="spellEnd"/>
            <w:r w:rsidRPr="0094240B">
              <w:rPr>
                <w:rFonts w:ascii="Times New Roman" w:eastAsia="Times New Roman" w:hAnsi="Times New Roman" w:cs="Times New Roman"/>
                <w:color w:val="000009"/>
                <w:spacing w:val="61"/>
                <w:sz w:val="28"/>
              </w:rPr>
              <w:t xml:space="preserve"> </w:t>
            </w:r>
            <w:proofErr w:type="spellStart"/>
            <w:r w:rsidRPr="0094240B">
              <w:rPr>
                <w:rFonts w:ascii="Times New Roman" w:eastAsia="Times New Roman" w:hAnsi="Times New Roman" w:cs="Times New Roman"/>
                <w:color w:val="000009"/>
                <w:sz w:val="28"/>
              </w:rPr>
              <w:t>День</w:t>
            </w:r>
            <w:proofErr w:type="spellEnd"/>
            <w:r w:rsidRPr="0094240B">
              <w:rPr>
                <w:rFonts w:ascii="Times New Roman" w:eastAsia="Times New Roman" w:hAnsi="Times New Roman" w:cs="Times New Roman"/>
                <w:color w:val="000009"/>
                <w:spacing w:val="-9"/>
                <w:sz w:val="28"/>
              </w:rPr>
              <w:t xml:space="preserve"> </w:t>
            </w:r>
            <w:proofErr w:type="spellStart"/>
            <w:r w:rsidRPr="0094240B">
              <w:rPr>
                <w:rFonts w:ascii="Times New Roman" w:eastAsia="Times New Roman" w:hAnsi="Times New Roman" w:cs="Times New Roman"/>
                <w:color w:val="000009"/>
                <w:sz w:val="28"/>
              </w:rPr>
              <w:t>Земли</w:t>
            </w:r>
            <w:proofErr w:type="spellEnd"/>
          </w:p>
        </w:tc>
        <w:tc>
          <w:tcPr>
            <w:tcW w:w="2266" w:type="dxa"/>
          </w:tcPr>
          <w:p w14:paraId="297EB91B" w14:textId="13CDAEE8" w:rsidR="00240377" w:rsidRPr="0094240B" w:rsidRDefault="00240377" w:rsidP="0094240B">
            <w:pPr>
              <w:spacing w:line="300" w:lineRule="exact"/>
              <w:ind w:left="115"/>
              <w:rPr>
                <w:rFonts w:ascii="Times New Roman" w:eastAsia="Times New Roman" w:hAnsi="Times New Roman" w:cs="Times New Roman"/>
                <w:sz w:val="28"/>
              </w:rPr>
            </w:pPr>
            <w:proofErr w:type="spellStart"/>
            <w:r w:rsidRPr="0094240B">
              <w:rPr>
                <w:rFonts w:ascii="Times New Roman" w:eastAsia="Times New Roman" w:hAnsi="Times New Roman" w:cs="Times New Roman"/>
                <w:color w:val="000009"/>
                <w:sz w:val="28"/>
              </w:rPr>
              <w:t>апрель</w:t>
            </w:r>
            <w:proofErr w:type="spellEnd"/>
          </w:p>
        </w:tc>
      </w:tr>
      <w:tr w:rsidR="00240377" w:rsidRPr="0094240B" w14:paraId="64DD78F4" w14:textId="77777777" w:rsidTr="00E136C8">
        <w:trPr>
          <w:trHeight w:val="321"/>
        </w:trPr>
        <w:tc>
          <w:tcPr>
            <w:tcW w:w="595" w:type="dxa"/>
          </w:tcPr>
          <w:p w14:paraId="1C698355" w14:textId="77777777" w:rsidR="00240377" w:rsidRPr="0094240B" w:rsidRDefault="00240377" w:rsidP="0094240B">
            <w:pPr>
              <w:spacing w:line="300" w:lineRule="exact"/>
              <w:ind w:left="110"/>
              <w:rPr>
                <w:rFonts w:ascii="Times New Roman" w:eastAsia="Times New Roman" w:hAnsi="Times New Roman" w:cs="Times New Roman"/>
                <w:sz w:val="28"/>
              </w:rPr>
            </w:pPr>
            <w:r w:rsidRPr="0094240B">
              <w:rPr>
                <w:rFonts w:ascii="Times New Roman" w:eastAsia="Times New Roman" w:hAnsi="Times New Roman" w:cs="Times New Roman"/>
                <w:color w:val="000009"/>
                <w:sz w:val="28"/>
              </w:rPr>
              <w:t>11</w:t>
            </w:r>
          </w:p>
        </w:tc>
        <w:tc>
          <w:tcPr>
            <w:tcW w:w="5805" w:type="dxa"/>
          </w:tcPr>
          <w:p w14:paraId="16E018BE" w14:textId="54BBB5D9" w:rsidR="00240377" w:rsidRPr="0094240B" w:rsidRDefault="00240377" w:rsidP="0094240B">
            <w:pPr>
              <w:spacing w:line="300" w:lineRule="exact"/>
              <w:ind w:left="115"/>
              <w:rPr>
                <w:rFonts w:ascii="Times New Roman" w:eastAsia="Times New Roman" w:hAnsi="Times New Roman" w:cs="Times New Roman"/>
                <w:sz w:val="28"/>
              </w:rPr>
            </w:pPr>
            <w:proofErr w:type="spellStart"/>
            <w:r w:rsidRPr="0094240B">
              <w:rPr>
                <w:rFonts w:ascii="Times New Roman" w:eastAsia="Times New Roman" w:hAnsi="Times New Roman" w:cs="Times New Roman"/>
                <w:color w:val="000009"/>
                <w:sz w:val="28"/>
              </w:rPr>
              <w:t>День</w:t>
            </w:r>
            <w:proofErr w:type="spellEnd"/>
            <w:r w:rsidRPr="0094240B">
              <w:rPr>
                <w:rFonts w:ascii="Times New Roman" w:eastAsia="Times New Roman" w:hAnsi="Times New Roman" w:cs="Times New Roman"/>
                <w:color w:val="000009"/>
                <w:spacing w:val="-10"/>
                <w:sz w:val="28"/>
              </w:rPr>
              <w:t xml:space="preserve"> </w:t>
            </w:r>
            <w:proofErr w:type="spellStart"/>
            <w:r w:rsidRPr="0094240B">
              <w:rPr>
                <w:rFonts w:ascii="Times New Roman" w:eastAsia="Times New Roman" w:hAnsi="Times New Roman" w:cs="Times New Roman"/>
                <w:color w:val="000009"/>
                <w:sz w:val="28"/>
              </w:rPr>
              <w:t>Победы</w:t>
            </w:r>
            <w:proofErr w:type="spellEnd"/>
            <w:r w:rsidRPr="0094240B">
              <w:rPr>
                <w:rFonts w:ascii="Times New Roman" w:eastAsia="Times New Roman" w:hAnsi="Times New Roman" w:cs="Times New Roman"/>
                <w:color w:val="000009"/>
                <w:sz w:val="28"/>
              </w:rPr>
              <w:t>.</w:t>
            </w:r>
          </w:p>
        </w:tc>
        <w:tc>
          <w:tcPr>
            <w:tcW w:w="2266" w:type="dxa"/>
          </w:tcPr>
          <w:p w14:paraId="2E21E1BA" w14:textId="403C2F2E" w:rsidR="00240377" w:rsidRPr="0094240B" w:rsidRDefault="00240377" w:rsidP="0094240B">
            <w:pPr>
              <w:spacing w:line="300" w:lineRule="exact"/>
              <w:ind w:left="115"/>
              <w:rPr>
                <w:rFonts w:ascii="Times New Roman" w:eastAsia="Times New Roman" w:hAnsi="Times New Roman" w:cs="Times New Roman"/>
                <w:sz w:val="28"/>
              </w:rPr>
            </w:pPr>
            <w:proofErr w:type="spellStart"/>
            <w:r w:rsidRPr="0094240B">
              <w:rPr>
                <w:rFonts w:ascii="Times New Roman" w:eastAsia="Times New Roman" w:hAnsi="Times New Roman" w:cs="Times New Roman"/>
                <w:color w:val="000009"/>
                <w:sz w:val="28"/>
              </w:rPr>
              <w:t>май</w:t>
            </w:r>
            <w:proofErr w:type="spellEnd"/>
          </w:p>
        </w:tc>
      </w:tr>
      <w:tr w:rsidR="00240377" w:rsidRPr="0094240B" w14:paraId="4EC2D3F7" w14:textId="77777777" w:rsidTr="00E136C8">
        <w:trPr>
          <w:trHeight w:val="325"/>
        </w:trPr>
        <w:tc>
          <w:tcPr>
            <w:tcW w:w="595" w:type="dxa"/>
          </w:tcPr>
          <w:p w14:paraId="1F76276C" w14:textId="77777777" w:rsidR="00240377" w:rsidRPr="0094240B" w:rsidRDefault="00240377" w:rsidP="0094240B">
            <w:pPr>
              <w:spacing w:line="305" w:lineRule="exact"/>
              <w:ind w:left="110"/>
              <w:rPr>
                <w:rFonts w:ascii="Times New Roman" w:eastAsia="Times New Roman" w:hAnsi="Times New Roman" w:cs="Times New Roman"/>
                <w:sz w:val="28"/>
              </w:rPr>
            </w:pPr>
            <w:r w:rsidRPr="0094240B">
              <w:rPr>
                <w:rFonts w:ascii="Times New Roman" w:eastAsia="Times New Roman" w:hAnsi="Times New Roman" w:cs="Times New Roman"/>
                <w:color w:val="000009"/>
                <w:sz w:val="28"/>
              </w:rPr>
              <w:t>12</w:t>
            </w:r>
          </w:p>
        </w:tc>
        <w:tc>
          <w:tcPr>
            <w:tcW w:w="5805" w:type="dxa"/>
          </w:tcPr>
          <w:p w14:paraId="12D31A9A" w14:textId="5FEAE062" w:rsidR="00240377" w:rsidRPr="0094240B" w:rsidRDefault="00240377" w:rsidP="0094240B">
            <w:pPr>
              <w:spacing w:line="305" w:lineRule="exact"/>
              <w:ind w:left="115"/>
              <w:rPr>
                <w:rFonts w:ascii="Times New Roman" w:eastAsia="Times New Roman" w:hAnsi="Times New Roman" w:cs="Times New Roman"/>
                <w:sz w:val="28"/>
              </w:rPr>
            </w:pPr>
            <w:proofErr w:type="spellStart"/>
            <w:r w:rsidRPr="0094240B">
              <w:rPr>
                <w:rFonts w:ascii="Times New Roman" w:eastAsia="Times New Roman" w:hAnsi="Times New Roman" w:cs="Times New Roman"/>
                <w:color w:val="000009"/>
                <w:sz w:val="28"/>
              </w:rPr>
              <w:t>До</w:t>
            </w:r>
            <w:proofErr w:type="spellEnd"/>
            <w:r w:rsidRPr="0094240B">
              <w:rPr>
                <w:rFonts w:ascii="Times New Roman" w:eastAsia="Times New Roman" w:hAnsi="Times New Roman" w:cs="Times New Roman"/>
                <w:color w:val="000009"/>
                <w:spacing w:val="-8"/>
                <w:sz w:val="28"/>
              </w:rPr>
              <w:t xml:space="preserve"> </w:t>
            </w:r>
            <w:proofErr w:type="spellStart"/>
            <w:r w:rsidRPr="0094240B">
              <w:rPr>
                <w:rFonts w:ascii="Times New Roman" w:eastAsia="Times New Roman" w:hAnsi="Times New Roman" w:cs="Times New Roman"/>
                <w:color w:val="000009"/>
                <w:sz w:val="28"/>
              </w:rPr>
              <w:t>свидания</w:t>
            </w:r>
            <w:proofErr w:type="spellEnd"/>
            <w:r w:rsidRPr="0094240B">
              <w:rPr>
                <w:rFonts w:ascii="Times New Roman" w:eastAsia="Times New Roman" w:hAnsi="Times New Roman" w:cs="Times New Roman"/>
                <w:color w:val="000009"/>
                <w:sz w:val="28"/>
              </w:rPr>
              <w:t>,</w:t>
            </w:r>
            <w:r w:rsidRPr="0094240B">
              <w:rPr>
                <w:rFonts w:ascii="Times New Roman" w:eastAsia="Times New Roman" w:hAnsi="Times New Roman" w:cs="Times New Roman"/>
                <w:color w:val="000009"/>
                <w:spacing w:val="-3"/>
                <w:sz w:val="28"/>
              </w:rPr>
              <w:t xml:space="preserve"> </w:t>
            </w:r>
            <w:proofErr w:type="spellStart"/>
            <w:r w:rsidRPr="0094240B">
              <w:rPr>
                <w:rFonts w:ascii="Times New Roman" w:eastAsia="Times New Roman" w:hAnsi="Times New Roman" w:cs="Times New Roman"/>
                <w:color w:val="000009"/>
                <w:sz w:val="28"/>
              </w:rPr>
              <w:t>детский</w:t>
            </w:r>
            <w:proofErr w:type="spellEnd"/>
            <w:r w:rsidRPr="0094240B">
              <w:rPr>
                <w:rFonts w:ascii="Times New Roman" w:eastAsia="Times New Roman" w:hAnsi="Times New Roman" w:cs="Times New Roman"/>
                <w:color w:val="000009"/>
                <w:spacing w:val="-7"/>
                <w:sz w:val="28"/>
              </w:rPr>
              <w:t xml:space="preserve"> </w:t>
            </w:r>
            <w:proofErr w:type="spellStart"/>
            <w:r w:rsidRPr="0094240B">
              <w:rPr>
                <w:rFonts w:ascii="Times New Roman" w:eastAsia="Times New Roman" w:hAnsi="Times New Roman" w:cs="Times New Roman"/>
                <w:color w:val="000009"/>
                <w:sz w:val="28"/>
              </w:rPr>
              <w:t>сад</w:t>
            </w:r>
            <w:proofErr w:type="spellEnd"/>
            <w:r w:rsidRPr="0094240B">
              <w:rPr>
                <w:rFonts w:ascii="Times New Roman" w:eastAsia="Times New Roman" w:hAnsi="Times New Roman" w:cs="Times New Roman"/>
                <w:color w:val="000009"/>
                <w:sz w:val="28"/>
              </w:rPr>
              <w:t>!</w:t>
            </w:r>
          </w:p>
        </w:tc>
        <w:tc>
          <w:tcPr>
            <w:tcW w:w="2266" w:type="dxa"/>
          </w:tcPr>
          <w:p w14:paraId="47B03A8B" w14:textId="50AF064A" w:rsidR="00240377" w:rsidRPr="0094240B" w:rsidRDefault="00240377" w:rsidP="0094240B">
            <w:pPr>
              <w:spacing w:line="305" w:lineRule="exact"/>
              <w:ind w:left="115"/>
              <w:rPr>
                <w:rFonts w:ascii="Times New Roman" w:eastAsia="Times New Roman" w:hAnsi="Times New Roman" w:cs="Times New Roman"/>
                <w:sz w:val="28"/>
              </w:rPr>
            </w:pPr>
            <w:proofErr w:type="spellStart"/>
            <w:r w:rsidRPr="0094240B">
              <w:rPr>
                <w:rFonts w:ascii="Times New Roman" w:eastAsia="Times New Roman" w:hAnsi="Times New Roman" w:cs="Times New Roman"/>
                <w:color w:val="000009"/>
                <w:sz w:val="28"/>
              </w:rPr>
              <w:t>май</w:t>
            </w:r>
            <w:proofErr w:type="spellEnd"/>
          </w:p>
        </w:tc>
      </w:tr>
      <w:tr w:rsidR="00240377" w:rsidRPr="0094240B" w14:paraId="571259BC" w14:textId="77777777" w:rsidTr="00E136C8">
        <w:trPr>
          <w:trHeight w:val="321"/>
        </w:trPr>
        <w:tc>
          <w:tcPr>
            <w:tcW w:w="595" w:type="dxa"/>
          </w:tcPr>
          <w:p w14:paraId="234A9308" w14:textId="77777777" w:rsidR="00240377" w:rsidRPr="0094240B" w:rsidRDefault="00240377" w:rsidP="0094240B">
            <w:pPr>
              <w:spacing w:line="300" w:lineRule="exact"/>
              <w:ind w:left="110"/>
              <w:rPr>
                <w:rFonts w:ascii="Times New Roman" w:eastAsia="Times New Roman" w:hAnsi="Times New Roman" w:cs="Times New Roman"/>
                <w:sz w:val="28"/>
              </w:rPr>
            </w:pPr>
            <w:r w:rsidRPr="0094240B">
              <w:rPr>
                <w:rFonts w:ascii="Times New Roman" w:eastAsia="Times New Roman" w:hAnsi="Times New Roman" w:cs="Times New Roman"/>
                <w:color w:val="000009"/>
                <w:sz w:val="28"/>
              </w:rPr>
              <w:t>13</w:t>
            </w:r>
          </w:p>
        </w:tc>
        <w:tc>
          <w:tcPr>
            <w:tcW w:w="5805" w:type="dxa"/>
          </w:tcPr>
          <w:p w14:paraId="7EF76DBF" w14:textId="659113EE" w:rsidR="00240377" w:rsidRPr="0094240B" w:rsidRDefault="00240377" w:rsidP="0094240B">
            <w:pPr>
              <w:spacing w:line="300" w:lineRule="exact"/>
              <w:ind w:left="115"/>
              <w:rPr>
                <w:rFonts w:ascii="Times New Roman" w:eastAsia="Times New Roman" w:hAnsi="Times New Roman" w:cs="Times New Roman"/>
                <w:sz w:val="28"/>
              </w:rPr>
            </w:pPr>
            <w:proofErr w:type="spellStart"/>
            <w:r w:rsidRPr="0094240B">
              <w:rPr>
                <w:rFonts w:ascii="Times New Roman" w:eastAsia="Times New Roman" w:hAnsi="Times New Roman" w:cs="Times New Roman"/>
                <w:color w:val="000009"/>
                <w:sz w:val="28"/>
              </w:rPr>
              <w:t>День</w:t>
            </w:r>
            <w:proofErr w:type="spellEnd"/>
            <w:r w:rsidRPr="0094240B">
              <w:rPr>
                <w:rFonts w:ascii="Times New Roman" w:eastAsia="Times New Roman" w:hAnsi="Times New Roman" w:cs="Times New Roman"/>
                <w:color w:val="000009"/>
                <w:spacing w:val="-9"/>
                <w:sz w:val="28"/>
              </w:rPr>
              <w:t xml:space="preserve"> </w:t>
            </w:r>
            <w:proofErr w:type="spellStart"/>
            <w:r w:rsidRPr="0094240B">
              <w:rPr>
                <w:rFonts w:ascii="Times New Roman" w:eastAsia="Times New Roman" w:hAnsi="Times New Roman" w:cs="Times New Roman"/>
                <w:color w:val="000009"/>
                <w:sz w:val="28"/>
              </w:rPr>
              <w:t>защиты</w:t>
            </w:r>
            <w:proofErr w:type="spellEnd"/>
            <w:r w:rsidRPr="0094240B">
              <w:rPr>
                <w:rFonts w:ascii="Times New Roman" w:eastAsia="Times New Roman" w:hAnsi="Times New Roman" w:cs="Times New Roman"/>
                <w:color w:val="000009"/>
                <w:spacing w:val="-1"/>
                <w:sz w:val="28"/>
              </w:rPr>
              <w:t xml:space="preserve"> </w:t>
            </w:r>
            <w:proofErr w:type="spellStart"/>
            <w:r w:rsidRPr="0094240B">
              <w:rPr>
                <w:rFonts w:ascii="Times New Roman" w:eastAsia="Times New Roman" w:hAnsi="Times New Roman" w:cs="Times New Roman"/>
                <w:color w:val="000009"/>
                <w:sz w:val="28"/>
              </w:rPr>
              <w:t>детей</w:t>
            </w:r>
            <w:proofErr w:type="spellEnd"/>
          </w:p>
        </w:tc>
        <w:tc>
          <w:tcPr>
            <w:tcW w:w="2266" w:type="dxa"/>
          </w:tcPr>
          <w:p w14:paraId="753A4267" w14:textId="09B68381" w:rsidR="00240377" w:rsidRPr="0094240B" w:rsidRDefault="00240377" w:rsidP="0094240B">
            <w:pPr>
              <w:spacing w:line="300" w:lineRule="exact"/>
              <w:ind w:left="115"/>
              <w:rPr>
                <w:rFonts w:ascii="Times New Roman" w:eastAsia="Times New Roman" w:hAnsi="Times New Roman" w:cs="Times New Roman"/>
                <w:sz w:val="28"/>
              </w:rPr>
            </w:pPr>
            <w:proofErr w:type="spellStart"/>
            <w:r w:rsidRPr="0094240B">
              <w:rPr>
                <w:rFonts w:ascii="Times New Roman" w:eastAsia="Times New Roman" w:hAnsi="Times New Roman" w:cs="Times New Roman"/>
                <w:color w:val="000009"/>
                <w:sz w:val="28"/>
              </w:rPr>
              <w:t>июнь</w:t>
            </w:r>
            <w:proofErr w:type="spellEnd"/>
          </w:p>
        </w:tc>
      </w:tr>
      <w:tr w:rsidR="00240377" w:rsidRPr="0094240B" w14:paraId="105B383A" w14:textId="77777777" w:rsidTr="00E136C8">
        <w:trPr>
          <w:trHeight w:val="321"/>
        </w:trPr>
        <w:tc>
          <w:tcPr>
            <w:tcW w:w="595" w:type="dxa"/>
          </w:tcPr>
          <w:p w14:paraId="760965EC" w14:textId="77777777" w:rsidR="00240377" w:rsidRPr="0094240B" w:rsidRDefault="00240377" w:rsidP="0094240B">
            <w:pPr>
              <w:spacing w:line="300" w:lineRule="exact"/>
              <w:ind w:left="110"/>
              <w:rPr>
                <w:rFonts w:ascii="Times New Roman" w:eastAsia="Times New Roman" w:hAnsi="Times New Roman" w:cs="Times New Roman"/>
                <w:sz w:val="28"/>
              </w:rPr>
            </w:pPr>
            <w:r w:rsidRPr="0094240B">
              <w:rPr>
                <w:rFonts w:ascii="Times New Roman" w:eastAsia="Times New Roman" w:hAnsi="Times New Roman" w:cs="Times New Roman"/>
                <w:color w:val="000009"/>
                <w:sz w:val="28"/>
              </w:rPr>
              <w:t>14</w:t>
            </w:r>
          </w:p>
        </w:tc>
        <w:tc>
          <w:tcPr>
            <w:tcW w:w="5805" w:type="dxa"/>
          </w:tcPr>
          <w:p w14:paraId="61980CC3" w14:textId="75A6BAB0" w:rsidR="00240377" w:rsidRPr="0094240B" w:rsidRDefault="00240377" w:rsidP="0094240B">
            <w:pPr>
              <w:spacing w:line="300" w:lineRule="exact"/>
              <w:ind w:left="115"/>
              <w:rPr>
                <w:rFonts w:ascii="Times New Roman" w:eastAsia="Times New Roman" w:hAnsi="Times New Roman" w:cs="Times New Roman"/>
                <w:sz w:val="28"/>
              </w:rPr>
            </w:pPr>
            <w:proofErr w:type="spellStart"/>
            <w:r w:rsidRPr="0094240B">
              <w:rPr>
                <w:rFonts w:ascii="Times New Roman" w:eastAsia="Times New Roman" w:hAnsi="Times New Roman" w:cs="Times New Roman"/>
                <w:color w:val="000009"/>
                <w:sz w:val="28"/>
              </w:rPr>
              <w:t>Витамины-наши</w:t>
            </w:r>
            <w:proofErr w:type="spellEnd"/>
            <w:r w:rsidRPr="0094240B">
              <w:rPr>
                <w:rFonts w:ascii="Times New Roman" w:eastAsia="Times New Roman" w:hAnsi="Times New Roman" w:cs="Times New Roman"/>
                <w:color w:val="000009"/>
                <w:spacing w:val="-5"/>
                <w:sz w:val="28"/>
              </w:rPr>
              <w:t xml:space="preserve"> </w:t>
            </w:r>
            <w:proofErr w:type="spellStart"/>
            <w:r w:rsidRPr="0094240B">
              <w:rPr>
                <w:rFonts w:ascii="Times New Roman" w:eastAsia="Times New Roman" w:hAnsi="Times New Roman" w:cs="Times New Roman"/>
                <w:color w:val="000009"/>
                <w:sz w:val="28"/>
              </w:rPr>
              <w:t>друзья</w:t>
            </w:r>
            <w:proofErr w:type="spellEnd"/>
          </w:p>
        </w:tc>
        <w:tc>
          <w:tcPr>
            <w:tcW w:w="2266" w:type="dxa"/>
          </w:tcPr>
          <w:p w14:paraId="212E82C3" w14:textId="1854F3F1" w:rsidR="00240377" w:rsidRPr="0094240B" w:rsidRDefault="00240377" w:rsidP="0094240B">
            <w:pPr>
              <w:spacing w:line="300" w:lineRule="exact"/>
              <w:ind w:left="115"/>
              <w:rPr>
                <w:rFonts w:ascii="Times New Roman" w:eastAsia="Times New Roman" w:hAnsi="Times New Roman" w:cs="Times New Roman"/>
                <w:sz w:val="28"/>
              </w:rPr>
            </w:pPr>
            <w:proofErr w:type="spellStart"/>
            <w:r w:rsidRPr="0094240B">
              <w:rPr>
                <w:rFonts w:ascii="Times New Roman" w:eastAsia="Times New Roman" w:hAnsi="Times New Roman" w:cs="Times New Roman"/>
                <w:color w:val="000009"/>
                <w:sz w:val="28"/>
              </w:rPr>
              <w:t>август</w:t>
            </w:r>
            <w:proofErr w:type="spellEnd"/>
          </w:p>
        </w:tc>
      </w:tr>
    </w:tbl>
    <w:p w14:paraId="1FA75CC7" w14:textId="77777777" w:rsidR="00122435" w:rsidRPr="00122435" w:rsidRDefault="00122435" w:rsidP="009D1477">
      <w:pPr>
        <w:spacing w:line="240" w:lineRule="auto"/>
        <w:ind w:left="794" w:right="737" w:firstLine="55"/>
        <w:jc w:val="both"/>
        <w:rPr>
          <w:rFonts w:ascii="Times New Roman" w:eastAsia="Times New Roman" w:hAnsi="Times New Roman" w:cs="Times New Roman"/>
          <w:i/>
          <w:kern w:val="0"/>
          <w:sz w:val="16"/>
          <w:szCs w:val="16"/>
          <w14:ligatures w14:val="none"/>
        </w:rPr>
      </w:pPr>
    </w:p>
    <w:p w14:paraId="22AC91E3" w14:textId="152DF89D" w:rsidR="0094240B" w:rsidRPr="005B3F53" w:rsidRDefault="0094240B" w:rsidP="009D1477">
      <w:pPr>
        <w:spacing w:line="240" w:lineRule="auto"/>
        <w:ind w:left="794" w:right="737" w:firstLine="55"/>
        <w:jc w:val="both"/>
        <w:rPr>
          <w:rFonts w:ascii="Times New Roman" w:eastAsia="Times New Roman" w:hAnsi="Times New Roman" w:cs="Times New Roman"/>
          <w:i/>
          <w:kern w:val="0"/>
          <w:sz w:val="28"/>
          <w:szCs w:val="28"/>
          <w14:ligatures w14:val="none"/>
        </w:rPr>
      </w:pPr>
      <w:r w:rsidRPr="005B3F53">
        <w:rPr>
          <w:rFonts w:ascii="Times New Roman" w:eastAsia="Times New Roman" w:hAnsi="Times New Roman" w:cs="Times New Roman"/>
          <w:i/>
          <w:kern w:val="0"/>
          <w:sz w:val="28"/>
          <w:szCs w:val="28"/>
          <w14:ligatures w14:val="none"/>
        </w:rPr>
        <w:t>Примерный перечень основных государственных и народных праздников, памятных дат в календарном плане воспитательной работы в О</w:t>
      </w:r>
      <w:r w:rsidR="009601B2" w:rsidRPr="005B3F53">
        <w:rPr>
          <w:rFonts w:ascii="Times New Roman" w:eastAsia="Times New Roman" w:hAnsi="Times New Roman" w:cs="Times New Roman"/>
          <w:i/>
          <w:kern w:val="0"/>
          <w:sz w:val="28"/>
          <w:szCs w:val="28"/>
          <w14:ligatures w14:val="none"/>
        </w:rPr>
        <w:t>У</w:t>
      </w:r>
      <w:r w:rsidRPr="005B3F53">
        <w:rPr>
          <w:rFonts w:ascii="Times New Roman" w:eastAsia="Times New Roman" w:hAnsi="Times New Roman" w:cs="Times New Roman"/>
          <w:i/>
          <w:kern w:val="0"/>
          <w:sz w:val="28"/>
          <w:szCs w:val="28"/>
          <w14:ligatures w14:val="none"/>
        </w:rPr>
        <w:t>.</w:t>
      </w:r>
    </w:p>
    <w:p w14:paraId="51657DE4" w14:textId="77777777" w:rsidR="0094240B" w:rsidRPr="0094240B" w:rsidRDefault="0094240B" w:rsidP="004C556B">
      <w:pPr>
        <w:pStyle w:val="a3"/>
        <w:ind w:left="794" w:right="737"/>
        <w:jc w:val="both"/>
        <w:rPr>
          <w:rFonts w:ascii="Times New Roman" w:eastAsia="Times New Roman" w:hAnsi="Times New Roman" w:cs="Times New Roman"/>
          <w:kern w:val="0"/>
          <w:sz w:val="28"/>
          <w:szCs w:val="28"/>
          <w14:ligatures w14:val="none"/>
        </w:rPr>
      </w:pPr>
      <w:r w:rsidRPr="0094240B">
        <w:rPr>
          <w:rFonts w:ascii="Times New Roman" w:eastAsia="Times New Roman" w:hAnsi="Times New Roman" w:cs="Times New Roman"/>
          <w:kern w:val="0"/>
          <w:sz w:val="28"/>
          <w:szCs w:val="28"/>
          <w14:ligatures w14:val="none"/>
        </w:rPr>
        <w:t>Январь:</w:t>
      </w:r>
    </w:p>
    <w:p w14:paraId="1B41896E" w14:textId="4E81AD75" w:rsidR="00704D40" w:rsidRDefault="0094240B"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94240B">
        <w:rPr>
          <w:rFonts w:ascii="Times New Roman" w:eastAsia="Times New Roman" w:hAnsi="Times New Roman" w:cs="Times New Roman"/>
          <w:kern w:val="0"/>
          <w:sz w:val="28"/>
          <w:szCs w:val="28"/>
          <w14:ligatures w14:val="none"/>
        </w:rPr>
        <w:t xml:space="preserve">27 января: День снятия блокады Ленинграда; День освобождения Красной армией крупнейшего «лагеря смерти» </w:t>
      </w:r>
      <w:proofErr w:type="spellStart"/>
      <w:r w:rsidRPr="0094240B">
        <w:rPr>
          <w:rFonts w:ascii="Times New Roman" w:eastAsia="Times New Roman" w:hAnsi="Times New Roman" w:cs="Times New Roman"/>
          <w:kern w:val="0"/>
          <w:sz w:val="28"/>
          <w:szCs w:val="28"/>
          <w14:ligatures w14:val="none"/>
        </w:rPr>
        <w:t>Аушвиц-Биркенау</w:t>
      </w:r>
      <w:proofErr w:type="spellEnd"/>
      <w:r w:rsidRPr="0094240B">
        <w:rPr>
          <w:rFonts w:ascii="Times New Roman" w:eastAsia="Times New Roman" w:hAnsi="Times New Roman" w:cs="Times New Roman"/>
          <w:kern w:val="0"/>
          <w:sz w:val="28"/>
          <w:szCs w:val="28"/>
          <w14:ligatures w14:val="none"/>
        </w:rPr>
        <w:t xml:space="preserve"> (Освенцима) - День</w:t>
      </w:r>
      <w:r w:rsidRPr="0094240B">
        <w:rPr>
          <w:rFonts w:ascii="Times New Roman" w:eastAsia="Times New Roman" w:hAnsi="Times New Roman" w:cs="Times New Roman"/>
          <w:kern w:val="0"/>
          <w:sz w:val="28"/>
          <w:szCs w:val="28"/>
          <w14:ligatures w14:val="none"/>
        </w:rPr>
        <w:tab/>
        <w:t>памяти</w:t>
      </w:r>
      <w:r w:rsidRPr="0094240B">
        <w:rPr>
          <w:rFonts w:ascii="Times New Roman" w:eastAsia="Times New Roman" w:hAnsi="Times New Roman" w:cs="Times New Roman"/>
          <w:kern w:val="0"/>
          <w:sz w:val="28"/>
          <w:szCs w:val="28"/>
          <w14:ligatures w14:val="none"/>
        </w:rPr>
        <w:tab/>
        <w:t>жертв</w:t>
      </w:r>
      <w:r w:rsidRPr="0094240B">
        <w:rPr>
          <w:rFonts w:ascii="Times New Roman" w:eastAsia="Times New Roman" w:hAnsi="Times New Roman" w:cs="Times New Roman"/>
          <w:kern w:val="0"/>
          <w:sz w:val="28"/>
          <w:szCs w:val="28"/>
          <w14:ligatures w14:val="none"/>
        </w:rPr>
        <w:tab/>
        <w:t>Холокоста</w:t>
      </w:r>
      <w:r w:rsidRPr="0094240B">
        <w:rPr>
          <w:rFonts w:ascii="Times New Roman" w:eastAsia="Times New Roman" w:hAnsi="Times New Roman" w:cs="Times New Roman"/>
          <w:kern w:val="0"/>
          <w:sz w:val="28"/>
          <w:szCs w:val="28"/>
          <w14:ligatures w14:val="none"/>
        </w:rPr>
        <w:tab/>
        <w:t>(рекомендуется</w:t>
      </w:r>
      <w:r w:rsidRPr="0094240B">
        <w:rPr>
          <w:rFonts w:ascii="Times New Roman" w:eastAsia="Times New Roman" w:hAnsi="Times New Roman" w:cs="Times New Roman"/>
          <w:kern w:val="0"/>
          <w:sz w:val="28"/>
          <w:szCs w:val="28"/>
          <w14:ligatures w14:val="none"/>
        </w:rPr>
        <w:tab/>
        <w:t>включать</w:t>
      </w:r>
      <w:r w:rsidRPr="0094240B">
        <w:rPr>
          <w:rFonts w:ascii="Times New Roman" w:eastAsia="Times New Roman" w:hAnsi="Times New Roman" w:cs="Times New Roman"/>
          <w:kern w:val="0"/>
          <w:sz w:val="28"/>
          <w:szCs w:val="28"/>
          <w14:ligatures w14:val="none"/>
        </w:rPr>
        <w:tab/>
        <w:t>в</w:t>
      </w:r>
      <w:r w:rsidR="00240377">
        <w:rPr>
          <w:rFonts w:ascii="Times New Roman" w:eastAsia="Times New Roman" w:hAnsi="Times New Roman" w:cs="Times New Roman"/>
          <w:kern w:val="0"/>
          <w:sz w:val="28"/>
          <w:szCs w:val="28"/>
          <w14:ligatures w14:val="none"/>
        </w:rPr>
        <w:t xml:space="preserve"> </w:t>
      </w:r>
      <w:r w:rsidRPr="0094240B">
        <w:rPr>
          <w:rFonts w:ascii="Times New Roman" w:eastAsia="Times New Roman" w:hAnsi="Times New Roman" w:cs="Times New Roman"/>
          <w:kern w:val="0"/>
          <w:sz w:val="28"/>
          <w:szCs w:val="28"/>
          <w14:ligatures w14:val="none"/>
        </w:rPr>
        <w:t>план воспитательной работы с дошкольниками регионально и/или ситуативно).</w:t>
      </w:r>
    </w:p>
    <w:p w14:paraId="3D9B7828" w14:textId="338F4B1E" w:rsidR="0094240B" w:rsidRPr="0094240B" w:rsidRDefault="0094240B"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94240B">
        <w:rPr>
          <w:rFonts w:ascii="Times New Roman" w:eastAsia="Times New Roman" w:hAnsi="Times New Roman" w:cs="Times New Roman"/>
          <w:kern w:val="0"/>
          <w:sz w:val="28"/>
          <w:szCs w:val="28"/>
          <w14:ligatures w14:val="none"/>
        </w:rPr>
        <w:t xml:space="preserve"> Февраль:</w:t>
      </w:r>
    </w:p>
    <w:p w14:paraId="105D78B1" w14:textId="2E1C0510" w:rsidR="0094240B" w:rsidRPr="0094240B" w:rsidRDefault="0094240B"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94240B">
        <w:rPr>
          <w:rFonts w:ascii="Times New Roman" w:eastAsia="Times New Roman" w:hAnsi="Times New Roman" w:cs="Times New Roman"/>
          <w:kern w:val="0"/>
          <w:sz w:val="28"/>
          <w:szCs w:val="28"/>
          <w14:ligatures w14:val="none"/>
        </w:rPr>
        <w:t>2 февраля: День разгрома советскими войсками</w:t>
      </w:r>
      <w:r w:rsidRPr="0094240B">
        <w:rPr>
          <w:rFonts w:ascii="Times New Roman" w:eastAsia="Times New Roman" w:hAnsi="Times New Roman" w:cs="Times New Roman"/>
          <w:kern w:val="0"/>
          <w:sz w:val="28"/>
          <w:szCs w:val="28"/>
          <w14:ligatures w14:val="none"/>
        </w:rPr>
        <w:tab/>
        <w:t>немецко-фашистских вой</w:t>
      </w:r>
      <w:proofErr w:type="gramStart"/>
      <w:r w:rsidRPr="0094240B">
        <w:rPr>
          <w:rFonts w:ascii="Times New Roman" w:eastAsia="Times New Roman" w:hAnsi="Times New Roman" w:cs="Times New Roman"/>
          <w:kern w:val="0"/>
          <w:sz w:val="28"/>
          <w:szCs w:val="28"/>
          <w14:ligatures w14:val="none"/>
        </w:rPr>
        <w:t>ск</w:t>
      </w:r>
      <w:r w:rsidRPr="0094240B">
        <w:rPr>
          <w:rFonts w:ascii="Times New Roman" w:eastAsia="Times New Roman" w:hAnsi="Times New Roman" w:cs="Times New Roman"/>
          <w:kern w:val="0"/>
          <w:sz w:val="28"/>
          <w:szCs w:val="28"/>
          <w14:ligatures w14:val="none"/>
        </w:rPr>
        <w:tab/>
        <w:t>в</w:t>
      </w:r>
      <w:r w:rsidRPr="0094240B">
        <w:rPr>
          <w:rFonts w:ascii="Times New Roman" w:eastAsia="Times New Roman" w:hAnsi="Times New Roman" w:cs="Times New Roman"/>
          <w:kern w:val="0"/>
          <w:sz w:val="28"/>
          <w:szCs w:val="28"/>
          <w14:ligatures w14:val="none"/>
        </w:rPr>
        <w:tab/>
        <w:t>Ст</w:t>
      </w:r>
      <w:proofErr w:type="gramEnd"/>
      <w:r w:rsidRPr="0094240B">
        <w:rPr>
          <w:rFonts w:ascii="Times New Roman" w:eastAsia="Times New Roman" w:hAnsi="Times New Roman" w:cs="Times New Roman"/>
          <w:kern w:val="0"/>
          <w:sz w:val="28"/>
          <w:szCs w:val="28"/>
          <w14:ligatures w14:val="none"/>
        </w:rPr>
        <w:t>алинградской</w:t>
      </w:r>
      <w:r w:rsidRPr="0094240B">
        <w:rPr>
          <w:rFonts w:ascii="Times New Roman" w:eastAsia="Times New Roman" w:hAnsi="Times New Roman" w:cs="Times New Roman"/>
          <w:kern w:val="0"/>
          <w:sz w:val="28"/>
          <w:szCs w:val="28"/>
          <w14:ligatures w14:val="none"/>
        </w:rPr>
        <w:tab/>
        <w:t>битве</w:t>
      </w:r>
      <w:r w:rsidRPr="0094240B">
        <w:rPr>
          <w:rFonts w:ascii="Times New Roman" w:eastAsia="Times New Roman" w:hAnsi="Times New Roman" w:cs="Times New Roman"/>
          <w:kern w:val="0"/>
          <w:sz w:val="28"/>
          <w:szCs w:val="28"/>
          <w14:ligatures w14:val="none"/>
        </w:rPr>
        <w:tab/>
        <w:t>(рекомендуется</w:t>
      </w:r>
      <w:r w:rsidRPr="0094240B">
        <w:rPr>
          <w:rFonts w:ascii="Times New Roman" w:eastAsia="Times New Roman" w:hAnsi="Times New Roman" w:cs="Times New Roman"/>
          <w:kern w:val="0"/>
          <w:sz w:val="28"/>
          <w:szCs w:val="28"/>
          <w14:ligatures w14:val="none"/>
        </w:rPr>
        <w:tab/>
        <w:t>включать</w:t>
      </w:r>
      <w:r w:rsidRPr="0094240B">
        <w:rPr>
          <w:rFonts w:ascii="Times New Roman" w:eastAsia="Times New Roman" w:hAnsi="Times New Roman" w:cs="Times New Roman"/>
          <w:kern w:val="0"/>
          <w:sz w:val="28"/>
          <w:szCs w:val="28"/>
          <w14:ligatures w14:val="none"/>
        </w:rPr>
        <w:tab/>
        <w:t>в</w:t>
      </w:r>
      <w:r w:rsidR="00240377">
        <w:rPr>
          <w:rFonts w:ascii="Times New Roman" w:eastAsia="Times New Roman" w:hAnsi="Times New Roman" w:cs="Times New Roman"/>
          <w:kern w:val="0"/>
          <w:sz w:val="28"/>
          <w:szCs w:val="28"/>
          <w14:ligatures w14:val="none"/>
        </w:rPr>
        <w:t xml:space="preserve"> </w:t>
      </w:r>
      <w:r w:rsidRPr="0094240B">
        <w:rPr>
          <w:rFonts w:ascii="Times New Roman" w:eastAsia="Times New Roman" w:hAnsi="Times New Roman" w:cs="Times New Roman"/>
          <w:kern w:val="0"/>
          <w:sz w:val="28"/>
          <w:szCs w:val="28"/>
          <w14:ligatures w14:val="none"/>
        </w:rPr>
        <w:t>план воспитательной работы с дошкольниками регионально и/или ситуативно); 8 февраля: День российской науки;</w:t>
      </w:r>
    </w:p>
    <w:p w14:paraId="6CEBCFD3" w14:textId="77777777" w:rsidR="0094240B" w:rsidRPr="0094240B" w:rsidRDefault="0094240B"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94240B">
        <w:rPr>
          <w:rFonts w:ascii="Times New Roman" w:eastAsia="Times New Roman" w:hAnsi="Times New Roman" w:cs="Times New Roman"/>
          <w:kern w:val="0"/>
          <w:sz w:val="28"/>
          <w:szCs w:val="28"/>
          <w14:ligatures w14:val="none"/>
        </w:rPr>
        <w:t>15 февраля: День памяти о россиянах, исполнявших служебный долг за пределами Отечества;</w:t>
      </w:r>
    </w:p>
    <w:p w14:paraId="5FE8345F" w14:textId="77777777" w:rsidR="00240377" w:rsidRDefault="0094240B"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94240B">
        <w:rPr>
          <w:rFonts w:ascii="Times New Roman" w:eastAsia="Times New Roman" w:hAnsi="Times New Roman" w:cs="Times New Roman"/>
          <w:kern w:val="0"/>
          <w:sz w:val="28"/>
          <w:szCs w:val="28"/>
          <w14:ligatures w14:val="none"/>
        </w:rPr>
        <w:t xml:space="preserve">21 февраля: Международный день родного языка; </w:t>
      </w:r>
    </w:p>
    <w:p w14:paraId="2D90D454" w14:textId="6A2E1CAA" w:rsidR="0094240B" w:rsidRPr="0094240B" w:rsidRDefault="0094240B"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94240B">
        <w:rPr>
          <w:rFonts w:ascii="Times New Roman" w:eastAsia="Times New Roman" w:hAnsi="Times New Roman" w:cs="Times New Roman"/>
          <w:kern w:val="0"/>
          <w:sz w:val="28"/>
          <w:szCs w:val="28"/>
          <w14:ligatures w14:val="none"/>
        </w:rPr>
        <w:t>23 февраля: День защитника Отечества.</w:t>
      </w:r>
    </w:p>
    <w:p w14:paraId="282E6BF7" w14:textId="77777777" w:rsidR="0094240B" w:rsidRPr="0094240B" w:rsidRDefault="0094240B"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94240B">
        <w:rPr>
          <w:rFonts w:ascii="Times New Roman" w:eastAsia="Times New Roman" w:hAnsi="Times New Roman" w:cs="Times New Roman"/>
          <w:kern w:val="0"/>
          <w:sz w:val="28"/>
          <w:szCs w:val="28"/>
          <w14:ligatures w14:val="none"/>
        </w:rPr>
        <w:t>Март:</w:t>
      </w:r>
    </w:p>
    <w:p w14:paraId="17F0A738" w14:textId="77777777" w:rsidR="0094240B" w:rsidRPr="0094240B" w:rsidRDefault="0094240B" w:rsidP="004C556B">
      <w:pPr>
        <w:pStyle w:val="a3"/>
        <w:ind w:left="794" w:right="737"/>
        <w:jc w:val="both"/>
        <w:rPr>
          <w:rFonts w:ascii="Times New Roman" w:eastAsia="Times New Roman" w:hAnsi="Times New Roman" w:cs="Times New Roman"/>
          <w:kern w:val="0"/>
          <w:sz w:val="28"/>
          <w:szCs w:val="28"/>
          <w14:ligatures w14:val="none"/>
        </w:rPr>
      </w:pPr>
      <w:r w:rsidRPr="0094240B">
        <w:rPr>
          <w:rFonts w:ascii="Times New Roman" w:eastAsia="Times New Roman" w:hAnsi="Times New Roman" w:cs="Times New Roman"/>
          <w:kern w:val="0"/>
          <w:sz w:val="28"/>
          <w:szCs w:val="28"/>
          <w14:ligatures w14:val="none"/>
        </w:rPr>
        <w:t>8 марта: Международный женский день;</w:t>
      </w:r>
    </w:p>
    <w:p w14:paraId="064BC393" w14:textId="77777777" w:rsidR="0094240B" w:rsidRPr="0094240B" w:rsidRDefault="0094240B"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94240B">
        <w:rPr>
          <w:rFonts w:ascii="Times New Roman" w:eastAsia="Times New Roman" w:hAnsi="Times New Roman" w:cs="Times New Roman"/>
          <w:kern w:val="0"/>
          <w:sz w:val="28"/>
          <w:szCs w:val="28"/>
          <w14:ligatures w14:val="none"/>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14:paraId="08E930E6" w14:textId="77777777" w:rsidR="0094240B" w:rsidRPr="0094240B" w:rsidRDefault="0094240B" w:rsidP="004C556B">
      <w:pPr>
        <w:pStyle w:val="a3"/>
        <w:ind w:left="794" w:right="737"/>
        <w:jc w:val="both"/>
        <w:rPr>
          <w:rFonts w:ascii="Times New Roman" w:eastAsia="Times New Roman" w:hAnsi="Times New Roman" w:cs="Times New Roman"/>
          <w:kern w:val="0"/>
          <w:sz w:val="28"/>
          <w:szCs w:val="28"/>
          <w14:ligatures w14:val="none"/>
        </w:rPr>
      </w:pPr>
      <w:r w:rsidRPr="0094240B">
        <w:rPr>
          <w:rFonts w:ascii="Times New Roman" w:eastAsia="Times New Roman" w:hAnsi="Times New Roman" w:cs="Times New Roman"/>
          <w:kern w:val="0"/>
          <w:sz w:val="28"/>
          <w:szCs w:val="28"/>
          <w14:ligatures w14:val="none"/>
        </w:rPr>
        <w:t>27 марта: Всемирный день театра. Апрель:</w:t>
      </w:r>
    </w:p>
    <w:p w14:paraId="060EA524" w14:textId="77777777" w:rsidR="00240377" w:rsidRDefault="0094240B" w:rsidP="004C556B">
      <w:pPr>
        <w:pStyle w:val="a3"/>
        <w:ind w:left="794" w:right="737"/>
        <w:jc w:val="both"/>
        <w:rPr>
          <w:rFonts w:ascii="Times New Roman" w:eastAsia="Times New Roman" w:hAnsi="Times New Roman" w:cs="Times New Roman"/>
          <w:kern w:val="0"/>
          <w:sz w:val="28"/>
          <w:szCs w:val="28"/>
          <w14:ligatures w14:val="none"/>
        </w:rPr>
      </w:pPr>
      <w:r w:rsidRPr="0094240B">
        <w:rPr>
          <w:rFonts w:ascii="Times New Roman" w:eastAsia="Times New Roman" w:hAnsi="Times New Roman" w:cs="Times New Roman"/>
          <w:kern w:val="0"/>
          <w:sz w:val="28"/>
          <w:szCs w:val="28"/>
          <w14:ligatures w14:val="none"/>
        </w:rPr>
        <w:t xml:space="preserve">12 апреля: День космонавтики; </w:t>
      </w:r>
    </w:p>
    <w:p w14:paraId="7505933C" w14:textId="7AE20175" w:rsidR="0094240B" w:rsidRPr="0094240B" w:rsidRDefault="0094240B" w:rsidP="004C556B">
      <w:pPr>
        <w:pStyle w:val="a3"/>
        <w:ind w:left="794" w:right="737"/>
        <w:jc w:val="both"/>
        <w:rPr>
          <w:rFonts w:ascii="Times New Roman" w:eastAsia="Times New Roman" w:hAnsi="Times New Roman" w:cs="Times New Roman"/>
          <w:kern w:val="0"/>
          <w:sz w:val="28"/>
          <w:szCs w:val="28"/>
          <w14:ligatures w14:val="none"/>
        </w:rPr>
      </w:pPr>
      <w:r w:rsidRPr="0094240B">
        <w:rPr>
          <w:rFonts w:ascii="Times New Roman" w:eastAsia="Times New Roman" w:hAnsi="Times New Roman" w:cs="Times New Roman"/>
          <w:kern w:val="0"/>
          <w:sz w:val="28"/>
          <w:szCs w:val="28"/>
          <w14:ligatures w14:val="none"/>
        </w:rPr>
        <w:lastRenderedPageBreak/>
        <w:t>Май:</w:t>
      </w:r>
    </w:p>
    <w:p w14:paraId="71EE6106" w14:textId="77777777" w:rsidR="0094240B" w:rsidRPr="0094240B" w:rsidRDefault="0094240B" w:rsidP="004C556B">
      <w:pPr>
        <w:pStyle w:val="a3"/>
        <w:ind w:left="794" w:right="737"/>
        <w:jc w:val="both"/>
        <w:rPr>
          <w:rFonts w:ascii="Times New Roman" w:eastAsia="Times New Roman" w:hAnsi="Times New Roman" w:cs="Times New Roman"/>
          <w:kern w:val="0"/>
          <w:sz w:val="28"/>
          <w:szCs w:val="28"/>
          <w14:ligatures w14:val="none"/>
        </w:rPr>
      </w:pPr>
      <w:r w:rsidRPr="0094240B">
        <w:rPr>
          <w:rFonts w:ascii="Times New Roman" w:eastAsia="Times New Roman" w:hAnsi="Times New Roman" w:cs="Times New Roman"/>
          <w:kern w:val="0"/>
          <w:sz w:val="28"/>
          <w:szCs w:val="28"/>
          <w14:ligatures w14:val="none"/>
        </w:rPr>
        <w:t>1 мая: Праздник Весны и Труда; 9 мая: День Победы;</w:t>
      </w:r>
    </w:p>
    <w:p w14:paraId="610D29AD" w14:textId="77777777" w:rsidR="0094240B" w:rsidRPr="0094240B" w:rsidRDefault="0094240B"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94240B">
        <w:rPr>
          <w:rFonts w:ascii="Times New Roman" w:eastAsia="Times New Roman" w:hAnsi="Times New Roman" w:cs="Times New Roman"/>
          <w:kern w:val="0"/>
          <w:sz w:val="28"/>
          <w:szCs w:val="28"/>
          <w14:ligatures w14:val="none"/>
        </w:rPr>
        <w:t>19 мая: День детских общественных организаций России; 24 мая: День славянской письменности и культуры.</w:t>
      </w:r>
    </w:p>
    <w:p w14:paraId="5104AD7C" w14:textId="77777777" w:rsidR="0094240B" w:rsidRPr="0094240B" w:rsidRDefault="0094240B"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94240B">
        <w:rPr>
          <w:rFonts w:ascii="Times New Roman" w:eastAsia="Times New Roman" w:hAnsi="Times New Roman" w:cs="Times New Roman"/>
          <w:kern w:val="0"/>
          <w:sz w:val="28"/>
          <w:szCs w:val="28"/>
          <w14:ligatures w14:val="none"/>
        </w:rPr>
        <w:t>Июнь:</w:t>
      </w:r>
    </w:p>
    <w:p w14:paraId="3B804D82" w14:textId="77777777" w:rsidR="0094240B" w:rsidRPr="0094240B" w:rsidRDefault="0094240B"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94240B">
        <w:rPr>
          <w:rFonts w:ascii="Times New Roman" w:eastAsia="Times New Roman" w:hAnsi="Times New Roman" w:cs="Times New Roman"/>
          <w:kern w:val="0"/>
          <w:sz w:val="28"/>
          <w:szCs w:val="28"/>
          <w14:ligatures w14:val="none"/>
        </w:rPr>
        <w:t>1 июня: День защиты детей; 6 июня: День русского языка; 12 июня: День России;</w:t>
      </w:r>
    </w:p>
    <w:p w14:paraId="442A3770" w14:textId="77777777" w:rsidR="0094240B" w:rsidRPr="0094240B" w:rsidRDefault="0094240B"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94240B">
        <w:rPr>
          <w:rFonts w:ascii="Times New Roman" w:eastAsia="Times New Roman" w:hAnsi="Times New Roman" w:cs="Times New Roman"/>
          <w:kern w:val="0"/>
          <w:sz w:val="28"/>
          <w:szCs w:val="28"/>
          <w14:ligatures w14:val="none"/>
        </w:rPr>
        <w:t>22 июня: День памяти и скорби. Июль:</w:t>
      </w:r>
    </w:p>
    <w:p w14:paraId="229D9AE8" w14:textId="77777777" w:rsidR="0094240B" w:rsidRPr="0094240B" w:rsidRDefault="0094240B" w:rsidP="004C556B">
      <w:pPr>
        <w:pStyle w:val="a3"/>
        <w:ind w:left="794" w:right="737"/>
        <w:jc w:val="both"/>
        <w:rPr>
          <w:rFonts w:ascii="Times New Roman" w:eastAsia="Times New Roman" w:hAnsi="Times New Roman" w:cs="Times New Roman"/>
          <w:kern w:val="0"/>
          <w:sz w:val="28"/>
          <w:szCs w:val="28"/>
          <w14:ligatures w14:val="none"/>
        </w:rPr>
      </w:pPr>
      <w:r w:rsidRPr="0094240B">
        <w:rPr>
          <w:rFonts w:ascii="Times New Roman" w:eastAsia="Times New Roman" w:hAnsi="Times New Roman" w:cs="Times New Roman"/>
          <w:kern w:val="0"/>
          <w:sz w:val="28"/>
          <w:szCs w:val="28"/>
          <w14:ligatures w14:val="none"/>
        </w:rPr>
        <w:t>8 июля: День семьи, любви и верности. Август:</w:t>
      </w:r>
    </w:p>
    <w:p w14:paraId="134C7A3F" w14:textId="77777777" w:rsidR="0094240B" w:rsidRPr="0094240B" w:rsidRDefault="0094240B" w:rsidP="004C556B">
      <w:pPr>
        <w:pStyle w:val="a3"/>
        <w:ind w:left="794" w:right="737"/>
        <w:jc w:val="both"/>
        <w:rPr>
          <w:rFonts w:ascii="Times New Roman" w:eastAsia="Times New Roman" w:hAnsi="Times New Roman" w:cs="Times New Roman"/>
          <w:kern w:val="0"/>
          <w:sz w:val="28"/>
          <w:szCs w:val="28"/>
          <w14:ligatures w14:val="none"/>
        </w:rPr>
      </w:pPr>
      <w:r w:rsidRPr="0094240B">
        <w:rPr>
          <w:rFonts w:ascii="Times New Roman" w:eastAsia="Times New Roman" w:hAnsi="Times New Roman" w:cs="Times New Roman"/>
          <w:kern w:val="0"/>
          <w:sz w:val="28"/>
          <w:szCs w:val="28"/>
          <w14:ligatures w14:val="none"/>
        </w:rPr>
        <w:t>12 августа: День физкультурника;</w:t>
      </w:r>
    </w:p>
    <w:p w14:paraId="77FA6CB2" w14:textId="77777777" w:rsidR="0094240B" w:rsidRPr="0094240B" w:rsidRDefault="0094240B"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94240B">
        <w:rPr>
          <w:rFonts w:ascii="Times New Roman" w:eastAsia="Times New Roman" w:hAnsi="Times New Roman" w:cs="Times New Roman"/>
          <w:kern w:val="0"/>
          <w:sz w:val="28"/>
          <w:szCs w:val="28"/>
          <w14:ligatures w14:val="none"/>
        </w:rPr>
        <w:t>22 августа: День Государственного флага Российской Федерации; 27 августа: День российского кино.</w:t>
      </w:r>
    </w:p>
    <w:p w14:paraId="5D28D023" w14:textId="77777777" w:rsidR="0094240B" w:rsidRPr="0094240B" w:rsidRDefault="0094240B"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94240B">
        <w:rPr>
          <w:rFonts w:ascii="Times New Roman" w:eastAsia="Times New Roman" w:hAnsi="Times New Roman" w:cs="Times New Roman"/>
          <w:kern w:val="0"/>
          <w:sz w:val="28"/>
          <w:szCs w:val="28"/>
          <w14:ligatures w14:val="none"/>
        </w:rPr>
        <w:t>Сентябрь:</w:t>
      </w:r>
    </w:p>
    <w:p w14:paraId="01C5C914" w14:textId="77777777" w:rsidR="0094240B" w:rsidRPr="0094240B" w:rsidRDefault="0094240B" w:rsidP="004C556B">
      <w:pPr>
        <w:pStyle w:val="a3"/>
        <w:ind w:left="794" w:right="737"/>
        <w:jc w:val="both"/>
        <w:rPr>
          <w:rFonts w:ascii="Times New Roman" w:eastAsia="Times New Roman" w:hAnsi="Times New Roman" w:cs="Times New Roman"/>
          <w:kern w:val="0"/>
          <w:sz w:val="28"/>
          <w:szCs w:val="28"/>
          <w14:ligatures w14:val="none"/>
        </w:rPr>
      </w:pPr>
      <w:r w:rsidRPr="0094240B">
        <w:rPr>
          <w:rFonts w:ascii="Times New Roman" w:eastAsia="Times New Roman" w:hAnsi="Times New Roman" w:cs="Times New Roman"/>
          <w:kern w:val="0"/>
          <w:sz w:val="28"/>
          <w:szCs w:val="28"/>
          <w14:ligatures w14:val="none"/>
        </w:rPr>
        <w:t>1 сентября: День знаний;</w:t>
      </w:r>
    </w:p>
    <w:p w14:paraId="1BBFA922" w14:textId="77777777" w:rsidR="0094240B" w:rsidRPr="0094240B" w:rsidRDefault="0094240B"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94240B">
        <w:rPr>
          <w:rFonts w:ascii="Times New Roman" w:eastAsia="Times New Roman" w:hAnsi="Times New Roman" w:cs="Times New Roman"/>
          <w:kern w:val="0"/>
          <w:sz w:val="28"/>
          <w:szCs w:val="28"/>
          <w14:ligatures w14:val="none"/>
        </w:rPr>
        <w:t>3 сентября: День окончания Второй мировой войны, День солидарности в борьбе с терроризмом;</w:t>
      </w:r>
    </w:p>
    <w:p w14:paraId="60B836E7" w14:textId="77777777" w:rsidR="00AD3D39" w:rsidRDefault="0094240B"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94240B">
        <w:rPr>
          <w:rFonts w:ascii="Times New Roman" w:eastAsia="Times New Roman" w:hAnsi="Times New Roman" w:cs="Times New Roman"/>
          <w:kern w:val="0"/>
          <w:sz w:val="28"/>
          <w:szCs w:val="28"/>
          <w14:ligatures w14:val="none"/>
        </w:rPr>
        <w:t xml:space="preserve">8 сентября: Международный день распространения грамотности; </w:t>
      </w:r>
    </w:p>
    <w:p w14:paraId="22C83EEB" w14:textId="76F2EE98" w:rsidR="0094240B" w:rsidRPr="0094240B" w:rsidRDefault="0094240B"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94240B">
        <w:rPr>
          <w:rFonts w:ascii="Times New Roman" w:eastAsia="Times New Roman" w:hAnsi="Times New Roman" w:cs="Times New Roman"/>
          <w:kern w:val="0"/>
          <w:sz w:val="28"/>
          <w:szCs w:val="28"/>
          <w14:ligatures w14:val="none"/>
        </w:rPr>
        <w:t>27 сентября: День воспитателя и всех дошкольных работников.</w:t>
      </w:r>
    </w:p>
    <w:p w14:paraId="77228560" w14:textId="77777777" w:rsidR="0094240B" w:rsidRPr="0094240B" w:rsidRDefault="0094240B" w:rsidP="004C556B">
      <w:pPr>
        <w:pStyle w:val="a3"/>
        <w:ind w:left="794" w:right="737"/>
        <w:jc w:val="both"/>
        <w:rPr>
          <w:rFonts w:ascii="Times New Roman" w:eastAsia="Times New Roman" w:hAnsi="Times New Roman" w:cs="Times New Roman"/>
          <w:kern w:val="0"/>
          <w:sz w:val="28"/>
          <w:szCs w:val="28"/>
          <w14:ligatures w14:val="none"/>
        </w:rPr>
      </w:pPr>
      <w:r w:rsidRPr="0094240B">
        <w:rPr>
          <w:rFonts w:ascii="Times New Roman" w:eastAsia="Times New Roman" w:hAnsi="Times New Roman" w:cs="Times New Roman"/>
          <w:kern w:val="0"/>
          <w:sz w:val="28"/>
          <w:szCs w:val="28"/>
          <w14:ligatures w14:val="none"/>
        </w:rPr>
        <w:t>Октябрь:</w:t>
      </w:r>
    </w:p>
    <w:p w14:paraId="0263A313" w14:textId="77777777" w:rsidR="0094240B" w:rsidRPr="0094240B" w:rsidRDefault="0094240B"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94240B">
        <w:rPr>
          <w:rFonts w:ascii="Times New Roman" w:eastAsia="Times New Roman" w:hAnsi="Times New Roman" w:cs="Times New Roman"/>
          <w:kern w:val="0"/>
          <w:sz w:val="28"/>
          <w:szCs w:val="28"/>
          <w14:ligatures w14:val="none"/>
        </w:rPr>
        <w:t>1</w:t>
      </w:r>
      <w:r w:rsidRPr="0094240B">
        <w:rPr>
          <w:rFonts w:ascii="Times New Roman" w:eastAsia="Times New Roman" w:hAnsi="Times New Roman" w:cs="Times New Roman"/>
          <w:kern w:val="0"/>
          <w:sz w:val="28"/>
          <w:szCs w:val="28"/>
          <w14:ligatures w14:val="none"/>
        </w:rPr>
        <w:tab/>
        <w:t>октября:</w:t>
      </w:r>
      <w:r w:rsidRPr="0094240B">
        <w:rPr>
          <w:rFonts w:ascii="Times New Roman" w:eastAsia="Times New Roman" w:hAnsi="Times New Roman" w:cs="Times New Roman"/>
          <w:kern w:val="0"/>
          <w:sz w:val="28"/>
          <w:szCs w:val="28"/>
          <w14:ligatures w14:val="none"/>
        </w:rPr>
        <w:tab/>
        <w:t>Международный</w:t>
      </w:r>
      <w:r w:rsidRPr="0094240B">
        <w:rPr>
          <w:rFonts w:ascii="Times New Roman" w:eastAsia="Times New Roman" w:hAnsi="Times New Roman" w:cs="Times New Roman"/>
          <w:kern w:val="0"/>
          <w:sz w:val="28"/>
          <w:szCs w:val="28"/>
          <w14:ligatures w14:val="none"/>
        </w:rPr>
        <w:tab/>
        <w:t>день</w:t>
      </w:r>
      <w:r w:rsidRPr="0094240B">
        <w:rPr>
          <w:rFonts w:ascii="Times New Roman" w:eastAsia="Times New Roman" w:hAnsi="Times New Roman" w:cs="Times New Roman"/>
          <w:kern w:val="0"/>
          <w:sz w:val="28"/>
          <w:szCs w:val="28"/>
          <w14:ligatures w14:val="none"/>
        </w:rPr>
        <w:tab/>
        <w:t>пожилых людей;</w:t>
      </w:r>
      <w:r w:rsidRPr="0094240B">
        <w:rPr>
          <w:rFonts w:ascii="Times New Roman" w:eastAsia="Times New Roman" w:hAnsi="Times New Roman" w:cs="Times New Roman"/>
          <w:kern w:val="0"/>
          <w:sz w:val="28"/>
          <w:szCs w:val="28"/>
          <w14:ligatures w14:val="none"/>
        </w:rPr>
        <w:tab/>
        <w:t>Международный день музыки;</w:t>
      </w:r>
    </w:p>
    <w:p w14:paraId="417B862F" w14:textId="77777777" w:rsidR="00AD3D39" w:rsidRDefault="0094240B"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94240B">
        <w:rPr>
          <w:rFonts w:ascii="Times New Roman" w:eastAsia="Times New Roman" w:hAnsi="Times New Roman" w:cs="Times New Roman"/>
          <w:kern w:val="0"/>
          <w:sz w:val="28"/>
          <w:szCs w:val="28"/>
          <w14:ligatures w14:val="none"/>
        </w:rPr>
        <w:t>4 октября: День защиты животных; 5 октября: День учителя; Третье воскресенье октября: День отца в России.</w:t>
      </w:r>
    </w:p>
    <w:p w14:paraId="4373B24B" w14:textId="161F1529" w:rsidR="0094240B" w:rsidRPr="0094240B" w:rsidRDefault="0094240B"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94240B">
        <w:rPr>
          <w:rFonts w:ascii="Times New Roman" w:eastAsia="Times New Roman" w:hAnsi="Times New Roman" w:cs="Times New Roman"/>
          <w:kern w:val="0"/>
          <w:sz w:val="28"/>
          <w:szCs w:val="28"/>
          <w14:ligatures w14:val="none"/>
        </w:rPr>
        <w:t xml:space="preserve"> Ноябрь:</w:t>
      </w:r>
    </w:p>
    <w:p w14:paraId="488BCF66" w14:textId="77777777" w:rsidR="0094240B" w:rsidRPr="0094240B" w:rsidRDefault="0094240B" w:rsidP="004C556B">
      <w:pPr>
        <w:pStyle w:val="a3"/>
        <w:ind w:left="794" w:right="737"/>
        <w:jc w:val="both"/>
        <w:rPr>
          <w:rFonts w:ascii="Times New Roman" w:eastAsia="Times New Roman" w:hAnsi="Times New Roman" w:cs="Times New Roman"/>
          <w:kern w:val="0"/>
          <w:sz w:val="28"/>
          <w:szCs w:val="28"/>
          <w14:ligatures w14:val="none"/>
        </w:rPr>
      </w:pPr>
      <w:r w:rsidRPr="0094240B">
        <w:rPr>
          <w:rFonts w:ascii="Times New Roman" w:eastAsia="Times New Roman" w:hAnsi="Times New Roman" w:cs="Times New Roman"/>
          <w:kern w:val="0"/>
          <w:sz w:val="28"/>
          <w:szCs w:val="28"/>
          <w14:ligatures w14:val="none"/>
        </w:rPr>
        <w:t>4 ноября: День народного единства;</w:t>
      </w:r>
    </w:p>
    <w:p w14:paraId="36A058F7" w14:textId="77777777" w:rsidR="0094240B" w:rsidRPr="0094240B" w:rsidRDefault="0094240B"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94240B">
        <w:rPr>
          <w:rFonts w:ascii="Times New Roman" w:eastAsia="Times New Roman" w:hAnsi="Times New Roman" w:cs="Times New Roman"/>
          <w:kern w:val="0"/>
          <w:sz w:val="28"/>
          <w:szCs w:val="28"/>
          <w14:ligatures w14:val="none"/>
        </w:rPr>
        <w:t>8 ноября: День памяти погибших при исполнении служебных обязанностей сотрудников органов внутренних дел России;</w:t>
      </w:r>
    </w:p>
    <w:p w14:paraId="4081DE90" w14:textId="77777777" w:rsidR="0094240B" w:rsidRPr="0094240B" w:rsidRDefault="0094240B" w:rsidP="004C556B">
      <w:pPr>
        <w:pStyle w:val="a3"/>
        <w:ind w:left="794" w:right="737"/>
        <w:jc w:val="both"/>
        <w:rPr>
          <w:rFonts w:ascii="Times New Roman" w:eastAsia="Times New Roman" w:hAnsi="Times New Roman" w:cs="Times New Roman"/>
          <w:kern w:val="0"/>
          <w:sz w:val="28"/>
          <w:szCs w:val="28"/>
          <w14:ligatures w14:val="none"/>
        </w:rPr>
      </w:pPr>
      <w:r w:rsidRPr="0094240B">
        <w:rPr>
          <w:rFonts w:ascii="Times New Roman" w:eastAsia="Times New Roman" w:hAnsi="Times New Roman" w:cs="Times New Roman"/>
          <w:kern w:val="0"/>
          <w:sz w:val="28"/>
          <w:szCs w:val="28"/>
          <w14:ligatures w14:val="none"/>
        </w:rPr>
        <w:t>Последнее воскресенье ноября: День матери в России;</w:t>
      </w:r>
    </w:p>
    <w:p w14:paraId="28C9B6C3" w14:textId="77777777" w:rsidR="009601B2" w:rsidRDefault="0094240B"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94240B">
        <w:rPr>
          <w:rFonts w:ascii="Times New Roman" w:eastAsia="Times New Roman" w:hAnsi="Times New Roman" w:cs="Times New Roman"/>
          <w:kern w:val="0"/>
          <w:sz w:val="28"/>
          <w:szCs w:val="28"/>
          <w14:ligatures w14:val="none"/>
        </w:rPr>
        <w:t>30 ноября: День Государственного герба Российской Федерации.</w:t>
      </w:r>
    </w:p>
    <w:p w14:paraId="34CDFBA9" w14:textId="5CFE748A" w:rsidR="002A3B5B" w:rsidRPr="007833DB" w:rsidRDefault="0094240B"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94240B">
        <w:rPr>
          <w:rFonts w:ascii="Times New Roman" w:eastAsia="Times New Roman" w:hAnsi="Times New Roman" w:cs="Times New Roman"/>
          <w:kern w:val="0"/>
          <w:sz w:val="28"/>
          <w:szCs w:val="28"/>
          <w14:ligatures w14:val="none"/>
        </w:rPr>
        <w:t xml:space="preserve"> Декабрь</w:t>
      </w:r>
      <w:r>
        <w:rPr>
          <w:rFonts w:ascii="Times New Roman" w:eastAsia="Times New Roman" w:hAnsi="Times New Roman" w:cs="Times New Roman"/>
          <w:kern w:val="0"/>
          <w:sz w:val="28"/>
          <w:szCs w:val="28"/>
          <w14:ligatures w14:val="none"/>
        </w:rPr>
        <w:t>:</w:t>
      </w:r>
    </w:p>
    <w:p w14:paraId="4932CC44" w14:textId="7FB4C569" w:rsidR="0094240B" w:rsidRPr="0094240B" w:rsidRDefault="00FC6643"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3</w:t>
      </w:r>
      <w:r w:rsidR="0094240B" w:rsidRPr="0094240B">
        <w:rPr>
          <w:rFonts w:ascii="Times New Roman" w:eastAsia="Times New Roman" w:hAnsi="Times New Roman" w:cs="Times New Roman"/>
          <w:kern w:val="0"/>
          <w:sz w:val="28"/>
          <w:szCs w:val="28"/>
          <w14:ligatures w14:val="none"/>
        </w:rPr>
        <w:t>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14:paraId="739A3732" w14:textId="57F1FF8B" w:rsidR="00F7099B" w:rsidRPr="0032398F" w:rsidRDefault="0094240B" w:rsidP="0032398F">
      <w:pPr>
        <w:pStyle w:val="a3"/>
        <w:spacing w:line="240" w:lineRule="auto"/>
        <w:ind w:left="794" w:right="737"/>
        <w:jc w:val="both"/>
        <w:rPr>
          <w:rFonts w:ascii="Times New Roman" w:eastAsia="Times New Roman" w:hAnsi="Times New Roman" w:cs="Times New Roman"/>
          <w:kern w:val="0"/>
          <w:sz w:val="28"/>
          <w:szCs w:val="28"/>
          <w14:ligatures w14:val="none"/>
        </w:rPr>
      </w:pPr>
      <w:r w:rsidRPr="0094240B">
        <w:rPr>
          <w:rFonts w:ascii="Times New Roman" w:eastAsia="Times New Roman" w:hAnsi="Times New Roman" w:cs="Times New Roman"/>
          <w:kern w:val="0"/>
          <w:sz w:val="28"/>
          <w:szCs w:val="28"/>
          <w14:ligatures w14:val="none"/>
        </w:rPr>
        <w:t>5 декабря: День добровольца (волонтера) в России; 8 декабря: Международный день художника;</w:t>
      </w:r>
      <w:r w:rsidR="0032398F">
        <w:rPr>
          <w:rFonts w:ascii="Times New Roman" w:eastAsia="Times New Roman" w:hAnsi="Times New Roman" w:cs="Times New Roman"/>
          <w:kern w:val="0"/>
          <w:sz w:val="28"/>
          <w:szCs w:val="28"/>
          <w14:ligatures w14:val="none"/>
        </w:rPr>
        <w:t xml:space="preserve"> </w:t>
      </w:r>
      <w:r w:rsidRPr="0032398F">
        <w:rPr>
          <w:rFonts w:ascii="Times New Roman" w:eastAsia="Times New Roman" w:hAnsi="Times New Roman" w:cs="Times New Roman"/>
          <w:kern w:val="0"/>
          <w:sz w:val="28"/>
          <w:szCs w:val="28"/>
          <w14:ligatures w14:val="none"/>
        </w:rPr>
        <w:t>9 декабря: День Героев Отечества;</w:t>
      </w:r>
      <w:r w:rsidR="0032398F">
        <w:rPr>
          <w:rFonts w:ascii="Times New Roman" w:eastAsia="Times New Roman" w:hAnsi="Times New Roman" w:cs="Times New Roman"/>
          <w:kern w:val="0"/>
          <w:sz w:val="28"/>
          <w:szCs w:val="28"/>
          <w14:ligatures w14:val="none"/>
        </w:rPr>
        <w:t xml:space="preserve"> </w:t>
      </w:r>
      <w:r w:rsidRPr="0032398F">
        <w:rPr>
          <w:rFonts w:ascii="Times New Roman" w:eastAsia="Times New Roman" w:hAnsi="Times New Roman" w:cs="Times New Roman"/>
          <w:kern w:val="0"/>
          <w:sz w:val="28"/>
          <w:szCs w:val="28"/>
          <w14:ligatures w14:val="none"/>
        </w:rPr>
        <w:t>12 декабря: День Конституции Российской Федерации; 31 декабря: Новый год.</w:t>
      </w:r>
    </w:p>
    <w:p w14:paraId="4B5EEC3A" w14:textId="77777777" w:rsidR="00240377" w:rsidRDefault="00122435" w:rsidP="00122435">
      <w:pPr>
        <w:spacing w:after="0" w:line="240" w:lineRule="auto"/>
        <w:ind w:right="798"/>
        <w:jc w:val="center"/>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 xml:space="preserve">               </w:t>
      </w:r>
    </w:p>
    <w:p w14:paraId="77EC4537" w14:textId="77777777" w:rsidR="00240377" w:rsidRDefault="00240377" w:rsidP="00122435">
      <w:pPr>
        <w:spacing w:after="0" w:line="240" w:lineRule="auto"/>
        <w:ind w:right="798"/>
        <w:jc w:val="center"/>
        <w:rPr>
          <w:rFonts w:ascii="Times New Roman" w:eastAsia="Times New Roman" w:hAnsi="Times New Roman" w:cs="Times New Roman"/>
          <w:b/>
          <w:bCs/>
          <w:kern w:val="0"/>
          <w:sz w:val="28"/>
          <w:szCs w:val="28"/>
          <w14:ligatures w14:val="none"/>
        </w:rPr>
      </w:pPr>
    </w:p>
    <w:p w14:paraId="3E28358F" w14:textId="77777777" w:rsidR="00240377" w:rsidRDefault="00240377" w:rsidP="00122435">
      <w:pPr>
        <w:spacing w:after="0" w:line="240" w:lineRule="auto"/>
        <w:ind w:right="798"/>
        <w:jc w:val="center"/>
        <w:rPr>
          <w:rFonts w:ascii="Times New Roman" w:eastAsia="Times New Roman" w:hAnsi="Times New Roman" w:cs="Times New Roman"/>
          <w:b/>
          <w:bCs/>
          <w:kern w:val="0"/>
          <w:sz w:val="28"/>
          <w:szCs w:val="28"/>
          <w14:ligatures w14:val="none"/>
        </w:rPr>
      </w:pPr>
    </w:p>
    <w:p w14:paraId="279B7C0D" w14:textId="77777777" w:rsidR="00240377" w:rsidRDefault="00240377" w:rsidP="00122435">
      <w:pPr>
        <w:spacing w:after="0" w:line="240" w:lineRule="auto"/>
        <w:ind w:right="798"/>
        <w:jc w:val="center"/>
        <w:rPr>
          <w:rFonts w:ascii="Times New Roman" w:eastAsia="Times New Roman" w:hAnsi="Times New Roman" w:cs="Times New Roman"/>
          <w:b/>
          <w:bCs/>
          <w:kern w:val="0"/>
          <w:sz w:val="28"/>
          <w:szCs w:val="28"/>
          <w14:ligatures w14:val="none"/>
        </w:rPr>
      </w:pPr>
    </w:p>
    <w:p w14:paraId="12F2D50B" w14:textId="77777777" w:rsidR="00240377" w:rsidRDefault="00240377" w:rsidP="00122435">
      <w:pPr>
        <w:spacing w:after="0" w:line="240" w:lineRule="auto"/>
        <w:ind w:right="798"/>
        <w:jc w:val="center"/>
        <w:rPr>
          <w:rFonts w:ascii="Times New Roman" w:eastAsia="Times New Roman" w:hAnsi="Times New Roman" w:cs="Times New Roman"/>
          <w:b/>
          <w:bCs/>
          <w:kern w:val="0"/>
          <w:sz w:val="28"/>
          <w:szCs w:val="28"/>
          <w14:ligatures w14:val="none"/>
        </w:rPr>
      </w:pPr>
    </w:p>
    <w:p w14:paraId="08E3C411" w14:textId="77777777" w:rsidR="00240377" w:rsidRDefault="00240377" w:rsidP="00122435">
      <w:pPr>
        <w:spacing w:after="0" w:line="240" w:lineRule="auto"/>
        <w:ind w:right="798"/>
        <w:jc w:val="center"/>
        <w:rPr>
          <w:rFonts w:ascii="Times New Roman" w:eastAsia="Times New Roman" w:hAnsi="Times New Roman" w:cs="Times New Roman"/>
          <w:b/>
          <w:bCs/>
          <w:kern w:val="0"/>
          <w:sz w:val="28"/>
          <w:szCs w:val="28"/>
          <w14:ligatures w14:val="none"/>
        </w:rPr>
      </w:pPr>
    </w:p>
    <w:p w14:paraId="24E57514" w14:textId="77777777" w:rsidR="00240377" w:rsidRDefault="00240377" w:rsidP="00122435">
      <w:pPr>
        <w:spacing w:after="0" w:line="240" w:lineRule="auto"/>
        <w:ind w:right="798"/>
        <w:jc w:val="center"/>
        <w:rPr>
          <w:rFonts w:ascii="Times New Roman" w:eastAsia="Times New Roman" w:hAnsi="Times New Roman" w:cs="Times New Roman"/>
          <w:b/>
          <w:bCs/>
          <w:kern w:val="0"/>
          <w:sz w:val="28"/>
          <w:szCs w:val="28"/>
          <w14:ligatures w14:val="none"/>
        </w:rPr>
      </w:pPr>
    </w:p>
    <w:p w14:paraId="2A6EECCF" w14:textId="13993754" w:rsidR="00603E5A" w:rsidRPr="003E42B4" w:rsidRDefault="00122435" w:rsidP="00122435">
      <w:pPr>
        <w:spacing w:after="0" w:line="240" w:lineRule="auto"/>
        <w:ind w:right="798"/>
        <w:jc w:val="center"/>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lastRenderedPageBreak/>
        <w:t xml:space="preserve"> </w:t>
      </w:r>
      <w:r w:rsidR="003E42B4" w:rsidRPr="003E42B4">
        <w:rPr>
          <w:rFonts w:ascii="Times New Roman" w:eastAsia="Times New Roman" w:hAnsi="Times New Roman" w:cs="Times New Roman"/>
          <w:b/>
          <w:bCs/>
          <w:kern w:val="0"/>
          <w:sz w:val="28"/>
          <w:szCs w:val="28"/>
          <w:lang w:val="en-US"/>
          <w14:ligatures w14:val="none"/>
        </w:rPr>
        <w:t>III.</w:t>
      </w:r>
      <w:r w:rsidR="00603E5A" w:rsidRPr="003E42B4">
        <w:rPr>
          <w:rFonts w:ascii="Times New Roman" w:eastAsia="Times New Roman" w:hAnsi="Times New Roman" w:cs="Times New Roman"/>
          <w:b/>
          <w:bCs/>
          <w:kern w:val="0"/>
          <w:sz w:val="28"/>
          <w:szCs w:val="28"/>
          <w14:ligatures w14:val="none"/>
        </w:rPr>
        <w:t>Организационный раздел</w:t>
      </w:r>
    </w:p>
    <w:p w14:paraId="7C7F7C8A" w14:textId="77777777" w:rsidR="00603E5A" w:rsidRPr="00603E5A" w:rsidRDefault="00603E5A" w:rsidP="00FC6643">
      <w:pPr>
        <w:pStyle w:val="a3"/>
        <w:numPr>
          <w:ilvl w:val="1"/>
          <w:numId w:val="140"/>
        </w:numPr>
        <w:ind w:right="798"/>
        <w:jc w:val="both"/>
        <w:rPr>
          <w:rFonts w:ascii="Times New Roman" w:eastAsia="Times New Roman" w:hAnsi="Times New Roman" w:cs="Times New Roman"/>
          <w:b/>
          <w:kern w:val="0"/>
          <w:sz w:val="28"/>
          <w:szCs w:val="28"/>
          <w14:ligatures w14:val="none"/>
        </w:rPr>
      </w:pPr>
      <w:r w:rsidRPr="00603E5A">
        <w:rPr>
          <w:rFonts w:ascii="Times New Roman" w:eastAsia="Times New Roman" w:hAnsi="Times New Roman" w:cs="Times New Roman"/>
          <w:b/>
          <w:kern w:val="0"/>
          <w:sz w:val="28"/>
          <w:szCs w:val="28"/>
          <w14:ligatures w14:val="none"/>
        </w:rPr>
        <w:t>Обязательная часть</w:t>
      </w:r>
    </w:p>
    <w:p w14:paraId="41D9B4F1" w14:textId="77777777" w:rsidR="00603E5A" w:rsidRPr="007A5770" w:rsidRDefault="00603E5A" w:rsidP="00FC6643">
      <w:pPr>
        <w:pStyle w:val="a3"/>
        <w:ind w:left="1490" w:right="798"/>
        <w:jc w:val="both"/>
        <w:rPr>
          <w:rFonts w:ascii="Times New Roman" w:eastAsia="Times New Roman" w:hAnsi="Times New Roman" w:cs="Times New Roman"/>
          <w:b/>
          <w:kern w:val="0"/>
          <w:sz w:val="8"/>
          <w:szCs w:val="8"/>
          <w14:ligatures w14:val="none"/>
        </w:rPr>
      </w:pPr>
    </w:p>
    <w:p w14:paraId="78B87023" w14:textId="6BE0EC41" w:rsidR="00603E5A" w:rsidRPr="004C556B" w:rsidRDefault="00603E5A" w:rsidP="004C556B">
      <w:pPr>
        <w:pStyle w:val="a3"/>
        <w:spacing w:line="240" w:lineRule="auto"/>
        <w:ind w:left="1490" w:right="798"/>
        <w:jc w:val="center"/>
        <w:rPr>
          <w:rFonts w:ascii="Times New Roman" w:eastAsia="Times New Roman" w:hAnsi="Times New Roman" w:cs="Times New Roman"/>
          <w:b/>
          <w:bCs/>
          <w:kern w:val="0"/>
          <w:sz w:val="28"/>
          <w:szCs w:val="28"/>
          <w14:ligatures w14:val="none"/>
        </w:rPr>
      </w:pPr>
      <w:r w:rsidRPr="00603E5A">
        <w:rPr>
          <w:rFonts w:ascii="Times New Roman" w:eastAsia="Times New Roman" w:hAnsi="Times New Roman" w:cs="Times New Roman"/>
          <w:b/>
          <w:bCs/>
          <w:kern w:val="0"/>
          <w:sz w:val="28"/>
          <w:szCs w:val="28"/>
          <w14:ligatures w14:val="none"/>
        </w:rPr>
        <w:t>3.1.1 Описание материально-технического обеспечения Программы, обеспечение методическими материалами и средствами обучения и</w:t>
      </w:r>
      <w:r w:rsidR="004C556B">
        <w:rPr>
          <w:rFonts w:ascii="Times New Roman" w:eastAsia="Times New Roman" w:hAnsi="Times New Roman" w:cs="Times New Roman"/>
          <w:b/>
          <w:bCs/>
          <w:kern w:val="0"/>
          <w:sz w:val="28"/>
          <w:szCs w:val="28"/>
          <w14:ligatures w14:val="none"/>
        </w:rPr>
        <w:t xml:space="preserve"> </w:t>
      </w:r>
      <w:r w:rsidRPr="004C556B">
        <w:rPr>
          <w:rFonts w:ascii="Times New Roman" w:eastAsia="Times New Roman" w:hAnsi="Times New Roman" w:cs="Times New Roman"/>
          <w:b/>
          <w:kern w:val="0"/>
          <w:sz w:val="28"/>
          <w:szCs w:val="28"/>
          <w14:ligatures w14:val="none"/>
        </w:rPr>
        <w:t>воспитания</w:t>
      </w:r>
    </w:p>
    <w:p w14:paraId="56B2EA92" w14:textId="4BF9C303"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В </w:t>
      </w:r>
      <w:r w:rsidR="005B3F53" w:rsidRPr="00603E5A">
        <w:rPr>
          <w:rFonts w:ascii="Times New Roman" w:eastAsia="Times New Roman" w:hAnsi="Times New Roman" w:cs="Times New Roman"/>
          <w:kern w:val="0"/>
          <w:sz w:val="28"/>
          <w:szCs w:val="28"/>
          <w14:ligatures w14:val="none"/>
        </w:rPr>
        <w:t>О</w:t>
      </w:r>
      <w:r w:rsidR="005B3F53">
        <w:rPr>
          <w:rFonts w:ascii="Times New Roman" w:eastAsia="Times New Roman" w:hAnsi="Times New Roman" w:cs="Times New Roman"/>
          <w:kern w:val="0"/>
          <w:sz w:val="28"/>
          <w:szCs w:val="28"/>
          <w14:ligatures w14:val="none"/>
        </w:rPr>
        <w:t>У</w:t>
      </w:r>
      <w:r w:rsidR="005B3F53" w:rsidRPr="00603E5A">
        <w:rPr>
          <w:rFonts w:ascii="Times New Roman" w:eastAsia="Times New Roman" w:hAnsi="Times New Roman" w:cs="Times New Roman"/>
          <w:kern w:val="0"/>
          <w:sz w:val="28"/>
          <w:szCs w:val="28"/>
          <w14:ligatures w14:val="none"/>
        </w:rPr>
        <w:t xml:space="preserve"> созданы</w:t>
      </w:r>
      <w:r w:rsidRPr="00603E5A">
        <w:rPr>
          <w:rFonts w:ascii="Times New Roman" w:eastAsia="Times New Roman" w:hAnsi="Times New Roman" w:cs="Times New Roman"/>
          <w:kern w:val="0"/>
          <w:sz w:val="28"/>
          <w:szCs w:val="28"/>
          <w14:ligatures w14:val="none"/>
        </w:rPr>
        <w:t xml:space="preserve"> материально-технические условия, обеспечивающие:</w:t>
      </w:r>
    </w:p>
    <w:p w14:paraId="28DDC69F" w14:textId="77777777" w:rsidR="00603E5A" w:rsidRPr="00603E5A" w:rsidRDefault="00603E5A" w:rsidP="00CE2952">
      <w:pPr>
        <w:pStyle w:val="a3"/>
        <w:numPr>
          <w:ilvl w:val="0"/>
          <w:numId w:val="141"/>
        </w:numPr>
        <w:spacing w:line="240" w:lineRule="auto"/>
        <w:ind w:left="1361"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возможность достижения обучающимися планируемых результатов освоения Федеральной программы;</w:t>
      </w:r>
    </w:p>
    <w:p w14:paraId="36A76782" w14:textId="35D0D69A" w:rsidR="00603E5A" w:rsidRPr="005B3F53" w:rsidRDefault="00603E5A" w:rsidP="00CE2952">
      <w:pPr>
        <w:pStyle w:val="a3"/>
        <w:numPr>
          <w:ilvl w:val="0"/>
          <w:numId w:val="141"/>
        </w:numPr>
        <w:spacing w:after="0" w:line="240" w:lineRule="auto"/>
        <w:ind w:left="1361"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выполнение О</w:t>
      </w:r>
      <w:r w:rsidR="005B3F53">
        <w:rPr>
          <w:rFonts w:ascii="Times New Roman" w:eastAsia="Times New Roman" w:hAnsi="Times New Roman" w:cs="Times New Roman"/>
          <w:kern w:val="0"/>
          <w:sz w:val="28"/>
          <w:szCs w:val="28"/>
          <w14:ligatures w14:val="none"/>
        </w:rPr>
        <w:t>У</w:t>
      </w:r>
      <w:r w:rsidRPr="00603E5A">
        <w:rPr>
          <w:rFonts w:ascii="Times New Roman" w:eastAsia="Times New Roman" w:hAnsi="Times New Roman" w:cs="Times New Roman"/>
          <w:kern w:val="0"/>
          <w:sz w:val="28"/>
          <w:szCs w:val="28"/>
          <w14:ligatures w14:val="none"/>
        </w:rPr>
        <w:t xml:space="preserve">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w:t>
      </w:r>
      <w:r w:rsidR="005B3F53">
        <w:rPr>
          <w:rFonts w:ascii="Times New Roman" w:eastAsia="Times New Roman" w:hAnsi="Times New Roman" w:cs="Times New Roman"/>
          <w:kern w:val="0"/>
          <w:sz w:val="28"/>
          <w:szCs w:val="28"/>
          <w14:ligatures w14:val="none"/>
        </w:rPr>
        <w:t xml:space="preserve"> </w:t>
      </w:r>
      <w:r w:rsidRPr="005B3F53">
        <w:rPr>
          <w:rFonts w:ascii="Times New Roman" w:eastAsia="Times New Roman" w:hAnsi="Times New Roman" w:cs="Times New Roman"/>
          <w:kern w:val="0"/>
          <w:sz w:val="28"/>
          <w:szCs w:val="28"/>
          <w14:ligatures w14:val="none"/>
        </w:rPr>
        <w:t>№ 32 (зарегистрировано Министерством юстиции Российской Федерации 11 ноября 2020 г., регистрационный № 60833), действующим до 1 января</w:t>
      </w:r>
      <w:r w:rsidR="005B3F53">
        <w:rPr>
          <w:rFonts w:ascii="Times New Roman" w:eastAsia="Times New Roman" w:hAnsi="Times New Roman" w:cs="Times New Roman"/>
          <w:kern w:val="0"/>
          <w:sz w:val="28"/>
          <w:szCs w:val="28"/>
          <w14:ligatures w14:val="none"/>
        </w:rPr>
        <w:t xml:space="preserve"> </w:t>
      </w:r>
      <w:r w:rsidRPr="005B3F53">
        <w:rPr>
          <w:rFonts w:ascii="Times New Roman" w:eastAsia="Times New Roman" w:hAnsi="Times New Roman" w:cs="Times New Roman"/>
          <w:kern w:val="0"/>
          <w:sz w:val="28"/>
          <w:szCs w:val="28"/>
          <w14:ligatures w14:val="none"/>
        </w:rPr>
        <w:t>2027 года (далее-СанПиН 2.3/2.4.3590-20), СанПиН 1.2.3685-21:</w:t>
      </w:r>
      <w:r w:rsidR="005B3F53">
        <w:rPr>
          <w:rFonts w:ascii="Times New Roman" w:eastAsia="Times New Roman" w:hAnsi="Times New Roman" w:cs="Times New Roman"/>
          <w:kern w:val="0"/>
          <w:sz w:val="28"/>
          <w:szCs w:val="28"/>
          <w14:ligatures w14:val="none"/>
        </w:rPr>
        <w:t xml:space="preserve"> </w:t>
      </w:r>
      <w:r w:rsidRPr="005B3F53">
        <w:rPr>
          <w:rFonts w:ascii="Times New Roman" w:eastAsia="Times New Roman" w:hAnsi="Times New Roman" w:cs="Times New Roman"/>
          <w:kern w:val="0"/>
          <w:sz w:val="28"/>
          <w:szCs w:val="28"/>
          <w14:ligatures w14:val="none"/>
        </w:rPr>
        <w:t>к условиям размещения организаций, осуществляющих образовательную деятельность;</w:t>
      </w:r>
    </w:p>
    <w:p w14:paraId="5CF97F6F" w14:textId="1308F28C" w:rsidR="005B3F53" w:rsidRDefault="001C7B9D" w:rsidP="007A5770">
      <w:pPr>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 </w:t>
      </w:r>
      <w:r w:rsidR="004C556B">
        <w:rPr>
          <w:rFonts w:ascii="Times New Roman" w:eastAsia="Times New Roman" w:hAnsi="Times New Roman" w:cs="Times New Roman"/>
          <w:kern w:val="0"/>
          <w:sz w:val="28"/>
          <w:szCs w:val="28"/>
          <w14:ligatures w14:val="none"/>
        </w:rPr>
        <w:t xml:space="preserve"> </w:t>
      </w:r>
      <w:r>
        <w:rPr>
          <w:rFonts w:ascii="Times New Roman" w:eastAsia="Times New Roman" w:hAnsi="Times New Roman" w:cs="Times New Roman"/>
          <w:kern w:val="0"/>
          <w:sz w:val="28"/>
          <w:szCs w:val="28"/>
          <w14:ligatures w14:val="none"/>
        </w:rPr>
        <w:t xml:space="preserve"> </w:t>
      </w:r>
      <w:r w:rsidR="00603E5A" w:rsidRPr="005B3F53">
        <w:rPr>
          <w:rFonts w:ascii="Times New Roman" w:eastAsia="Times New Roman" w:hAnsi="Times New Roman" w:cs="Times New Roman"/>
          <w:kern w:val="0"/>
          <w:sz w:val="28"/>
          <w:szCs w:val="28"/>
          <w14:ligatures w14:val="none"/>
        </w:rPr>
        <w:t>оборудованию и содержанию территории;</w:t>
      </w:r>
    </w:p>
    <w:p w14:paraId="4F3AC6E2" w14:textId="1115793B" w:rsidR="00603E5A" w:rsidRPr="005B3F53" w:rsidRDefault="004C556B" w:rsidP="004C556B">
      <w:pPr>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1C7B9D">
        <w:rPr>
          <w:rFonts w:ascii="Times New Roman" w:eastAsia="Times New Roman" w:hAnsi="Times New Roman" w:cs="Times New Roman"/>
          <w:kern w:val="0"/>
          <w:sz w:val="28"/>
          <w:szCs w:val="28"/>
          <w14:ligatures w14:val="none"/>
        </w:rPr>
        <w:t xml:space="preserve">- </w:t>
      </w:r>
      <w:r w:rsidR="005B3F53">
        <w:rPr>
          <w:rFonts w:ascii="Times New Roman" w:eastAsia="Times New Roman" w:hAnsi="Times New Roman" w:cs="Times New Roman"/>
          <w:kern w:val="0"/>
          <w:sz w:val="28"/>
          <w:szCs w:val="28"/>
          <w14:ligatures w14:val="none"/>
        </w:rPr>
        <w:t xml:space="preserve"> </w:t>
      </w:r>
      <w:r>
        <w:rPr>
          <w:rFonts w:ascii="Times New Roman" w:eastAsia="Times New Roman" w:hAnsi="Times New Roman" w:cs="Times New Roman"/>
          <w:kern w:val="0"/>
          <w:sz w:val="28"/>
          <w:szCs w:val="28"/>
          <w14:ligatures w14:val="none"/>
        </w:rPr>
        <w:t xml:space="preserve"> </w:t>
      </w:r>
      <w:r w:rsidR="00603E5A" w:rsidRPr="005B3F53">
        <w:rPr>
          <w:rFonts w:ascii="Times New Roman" w:eastAsia="Times New Roman" w:hAnsi="Times New Roman" w:cs="Times New Roman"/>
          <w:kern w:val="0"/>
          <w:sz w:val="28"/>
          <w:szCs w:val="28"/>
          <w14:ligatures w14:val="none"/>
        </w:rPr>
        <w:t>помещениям, их оборудованию и содержанию;</w:t>
      </w:r>
    </w:p>
    <w:p w14:paraId="2B538819" w14:textId="594D9A0F" w:rsidR="004C556B" w:rsidRDefault="005E657A" w:rsidP="004C556B">
      <w:pPr>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1C7B9D">
        <w:rPr>
          <w:rFonts w:ascii="Times New Roman" w:eastAsia="Times New Roman" w:hAnsi="Times New Roman" w:cs="Times New Roman"/>
          <w:kern w:val="0"/>
          <w:sz w:val="28"/>
          <w:szCs w:val="28"/>
          <w14:ligatures w14:val="none"/>
        </w:rPr>
        <w:t xml:space="preserve">- </w:t>
      </w:r>
      <w:r>
        <w:rPr>
          <w:rFonts w:ascii="Times New Roman" w:eastAsia="Times New Roman" w:hAnsi="Times New Roman" w:cs="Times New Roman"/>
          <w:kern w:val="0"/>
          <w:sz w:val="28"/>
          <w:szCs w:val="28"/>
          <w14:ligatures w14:val="none"/>
        </w:rPr>
        <w:t xml:space="preserve"> </w:t>
      </w:r>
      <w:r w:rsidR="001C7B9D">
        <w:rPr>
          <w:rFonts w:ascii="Times New Roman" w:eastAsia="Times New Roman" w:hAnsi="Times New Roman" w:cs="Times New Roman"/>
          <w:kern w:val="0"/>
          <w:sz w:val="28"/>
          <w:szCs w:val="28"/>
          <w14:ligatures w14:val="none"/>
        </w:rPr>
        <w:t xml:space="preserve"> </w:t>
      </w:r>
      <w:r w:rsidR="00603E5A" w:rsidRPr="005E657A">
        <w:rPr>
          <w:rFonts w:ascii="Times New Roman" w:eastAsia="Times New Roman" w:hAnsi="Times New Roman" w:cs="Times New Roman"/>
          <w:kern w:val="0"/>
          <w:sz w:val="28"/>
          <w:szCs w:val="28"/>
          <w14:ligatures w14:val="none"/>
        </w:rPr>
        <w:t xml:space="preserve">естественному и искусственному освещению помещений; </w:t>
      </w:r>
    </w:p>
    <w:p w14:paraId="1CECB215" w14:textId="7BB629E1" w:rsidR="00603E5A" w:rsidRPr="005E657A" w:rsidRDefault="004C556B" w:rsidP="004C556B">
      <w:pPr>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1C7B9D">
        <w:rPr>
          <w:rFonts w:ascii="Times New Roman" w:eastAsia="Times New Roman" w:hAnsi="Times New Roman" w:cs="Times New Roman"/>
          <w:kern w:val="0"/>
          <w:sz w:val="28"/>
          <w:szCs w:val="28"/>
          <w14:ligatures w14:val="none"/>
        </w:rPr>
        <w:t xml:space="preserve">-   </w:t>
      </w:r>
      <w:r w:rsidR="00603E5A" w:rsidRPr="005E657A">
        <w:rPr>
          <w:rFonts w:ascii="Times New Roman" w:eastAsia="Times New Roman" w:hAnsi="Times New Roman" w:cs="Times New Roman"/>
          <w:kern w:val="0"/>
          <w:sz w:val="28"/>
          <w:szCs w:val="28"/>
          <w14:ligatures w14:val="none"/>
        </w:rPr>
        <w:t xml:space="preserve">отоплению </w:t>
      </w:r>
      <w:r w:rsidR="001C7B9D" w:rsidRPr="005E657A">
        <w:rPr>
          <w:rFonts w:ascii="Times New Roman" w:eastAsia="Times New Roman" w:hAnsi="Times New Roman" w:cs="Times New Roman"/>
          <w:kern w:val="0"/>
          <w:sz w:val="28"/>
          <w:szCs w:val="28"/>
          <w14:ligatures w14:val="none"/>
        </w:rPr>
        <w:t xml:space="preserve">и </w:t>
      </w:r>
      <w:r w:rsidR="001C7B9D">
        <w:rPr>
          <w:rFonts w:ascii="Times New Roman" w:eastAsia="Times New Roman" w:hAnsi="Times New Roman" w:cs="Times New Roman"/>
          <w:kern w:val="0"/>
          <w:sz w:val="28"/>
          <w:szCs w:val="28"/>
          <w14:ligatures w14:val="none"/>
        </w:rPr>
        <w:t>вентиляции</w:t>
      </w:r>
      <w:r w:rsidR="00603E5A" w:rsidRPr="005E657A">
        <w:rPr>
          <w:rFonts w:ascii="Times New Roman" w:eastAsia="Times New Roman" w:hAnsi="Times New Roman" w:cs="Times New Roman"/>
          <w:kern w:val="0"/>
          <w:sz w:val="28"/>
          <w:szCs w:val="28"/>
          <w14:ligatures w14:val="none"/>
        </w:rPr>
        <w:t>;</w:t>
      </w:r>
    </w:p>
    <w:p w14:paraId="473EE7F6" w14:textId="167199F2" w:rsidR="004C556B" w:rsidRDefault="005E657A" w:rsidP="004C556B">
      <w:pPr>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1C7B9D">
        <w:rPr>
          <w:rFonts w:ascii="Times New Roman" w:eastAsia="Times New Roman" w:hAnsi="Times New Roman" w:cs="Times New Roman"/>
          <w:kern w:val="0"/>
          <w:sz w:val="28"/>
          <w:szCs w:val="28"/>
          <w14:ligatures w14:val="none"/>
        </w:rPr>
        <w:t xml:space="preserve">- </w:t>
      </w:r>
      <w:r>
        <w:rPr>
          <w:rFonts w:ascii="Times New Roman" w:eastAsia="Times New Roman" w:hAnsi="Times New Roman" w:cs="Times New Roman"/>
          <w:kern w:val="0"/>
          <w:sz w:val="28"/>
          <w:szCs w:val="28"/>
          <w14:ligatures w14:val="none"/>
        </w:rPr>
        <w:t xml:space="preserve"> </w:t>
      </w:r>
      <w:r w:rsidR="001C7B9D">
        <w:rPr>
          <w:rFonts w:ascii="Times New Roman" w:eastAsia="Times New Roman" w:hAnsi="Times New Roman" w:cs="Times New Roman"/>
          <w:kern w:val="0"/>
          <w:sz w:val="28"/>
          <w:szCs w:val="28"/>
          <w14:ligatures w14:val="none"/>
        </w:rPr>
        <w:t xml:space="preserve"> </w:t>
      </w:r>
      <w:r w:rsidR="00603E5A" w:rsidRPr="005E657A">
        <w:rPr>
          <w:rFonts w:ascii="Times New Roman" w:eastAsia="Times New Roman" w:hAnsi="Times New Roman" w:cs="Times New Roman"/>
          <w:kern w:val="0"/>
          <w:sz w:val="28"/>
          <w:szCs w:val="28"/>
          <w14:ligatures w14:val="none"/>
        </w:rPr>
        <w:t>водоснабжению</w:t>
      </w:r>
      <w:r w:rsidR="00603E5A" w:rsidRPr="005E657A">
        <w:rPr>
          <w:rFonts w:ascii="Times New Roman" w:eastAsia="Times New Roman" w:hAnsi="Times New Roman" w:cs="Times New Roman"/>
          <w:kern w:val="0"/>
          <w:sz w:val="28"/>
          <w:szCs w:val="28"/>
          <w14:ligatures w14:val="none"/>
        </w:rPr>
        <w:tab/>
        <w:t>и</w:t>
      </w:r>
      <w:r w:rsidR="00603E5A" w:rsidRPr="005E657A">
        <w:rPr>
          <w:rFonts w:ascii="Times New Roman" w:eastAsia="Times New Roman" w:hAnsi="Times New Roman" w:cs="Times New Roman"/>
          <w:kern w:val="0"/>
          <w:sz w:val="28"/>
          <w:szCs w:val="28"/>
          <w14:ligatures w14:val="none"/>
        </w:rPr>
        <w:tab/>
        <w:t>канализации;</w:t>
      </w:r>
      <w:r w:rsidR="00603E5A" w:rsidRPr="005E657A">
        <w:rPr>
          <w:rFonts w:ascii="Times New Roman" w:eastAsia="Times New Roman" w:hAnsi="Times New Roman" w:cs="Times New Roman"/>
          <w:kern w:val="0"/>
          <w:sz w:val="28"/>
          <w:szCs w:val="28"/>
          <w14:ligatures w14:val="none"/>
        </w:rPr>
        <w:tab/>
      </w:r>
    </w:p>
    <w:p w14:paraId="278F638F" w14:textId="77777777" w:rsidR="007A5770" w:rsidRDefault="004C556B" w:rsidP="007A5770">
      <w:pPr>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1C7B9D">
        <w:rPr>
          <w:rFonts w:ascii="Times New Roman" w:eastAsia="Times New Roman" w:hAnsi="Times New Roman" w:cs="Times New Roman"/>
          <w:kern w:val="0"/>
          <w:sz w:val="28"/>
          <w:szCs w:val="28"/>
          <w14:ligatures w14:val="none"/>
        </w:rPr>
        <w:t xml:space="preserve">-   </w:t>
      </w:r>
      <w:r w:rsidR="00603E5A" w:rsidRPr="005E657A">
        <w:rPr>
          <w:rFonts w:ascii="Times New Roman" w:eastAsia="Times New Roman" w:hAnsi="Times New Roman" w:cs="Times New Roman"/>
          <w:kern w:val="0"/>
          <w:sz w:val="28"/>
          <w:szCs w:val="28"/>
          <w14:ligatures w14:val="none"/>
        </w:rPr>
        <w:t>организации</w:t>
      </w:r>
      <w:r w:rsidR="00603E5A" w:rsidRPr="005E657A">
        <w:rPr>
          <w:rFonts w:ascii="Times New Roman" w:eastAsia="Times New Roman" w:hAnsi="Times New Roman" w:cs="Times New Roman"/>
          <w:kern w:val="0"/>
          <w:sz w:val="28"/>
          <w:szCs w:val="28"/>
          <w14:ligatures w14:val="none"/>
        </w:rPr>
        <w:tab/>
        <w:t>питания;</w:t>
      </w:r>
      <w:r w:rsidR="00603E5A" w:rsidRPr="005E657A">
        <w:rPr>
          <w:rFonts w:ascii="Times New Roman" w:eastAsia="Times New Roman" w:hAnsi="Times New Roman" w:cs="Times New Roman"/>
          <w:kern w:val="0"/>
          <w:sz w:val="28"/>
          <w:szCs w:val="28"/>
          <w14:ligatures w14:val="none"/>
        </w:rPr>
        <w:tab/>
        <w:t>медицинскому обеспечению;</w:t>
      </w:r>
    </w:p>
    <w:p w14:paraId="0861C929" w14:textId="3948591C" w:rsidR="00603E5A" w:rsidRPr="005E657A" w:rsidRDefault="001C7B9D" w:rsidP="007A5770">
      <w:pPr>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603E5A" w:rsidRPr="005E657A">
        <w:rPr>
          <w:rFonts w:ascii="Times New Roman" w:eastAsia="Times New Roman" w:hAnsi="Times New Roman" w:cs="Times New Roman"/>
          <w:kern w:val="0"/>
          <w:sz w:val="28"/>
          <w:szCs w:val="28"/>
          <w14:ligatures w14:val="none"/>
        </w:rPr>
        <w:t>приему</w:t>
      </w:r>
      <w:r w:rsidR="00603E5A" w:rsidRPr="005E657A">
        <w:rPr>
          <w:rFonts w:ascii="Times New Roman" w:eastAsia="Times New Roman" w:hAnsi="Times New Roman" w:cs="Times New Roman"/>
          <w:kern w:val="0"/>
          <w:sz w:val="28"/>
          <w:szCs w:val="28"/>
          <w14:ligatures w14:val="none"/>
        </w:rPr>
        <w:tab/>
        <w:t>детей</w:t>
      </w:r>
      <w:r w:rsidR="00603E5A" w:rsidRPr="005E657A">
        <w:rPr>
          <w:rFonts w:ascii="Times New Roman" w:eastAsia="Times New Roman" w:hAnsi="Times New Roman" w:cs="Times New Roman"/>
          <w:kern w:val="0"/>
          <w:sz w:val="28"/>
          <w:szCs w:val="28"/>
          <w14:ligatures w14:val="none"/>
        </w:rPr>
        <w:tab/>
        <w:t>в</w:t>
      </w:r>
      <w:r w:rsidR="00603E5A" w:rsidRPr="005E657A">
        <w:rPr>
          <w:rFonts w:ascii="Times New Roman" w:eastAsia="Times New Roman" w:hAnsi="Times New Roman" w:cs="Times New Roman"/>
          <w:kern w:val="0"/>
          <w:sz w:val="28"/>
          <w:szCs w:val="28"/>
          <w14:ligatures w14:val="none"/>
        </w:rPr>
        <w:tab/>
        <w:t>организации,</w:t>
      </w:r>
      <w:r w:rsidR="00603E5A" w:rsidRPr="005E657A">
        <w:rPr>
          <w:rFonts w:ascii="Times New Roman" w:eastAsia="Times New Roman" w:hAnsi="Times New Roman" w:cs="Times New Roman"/>
          <w:kern w:val="0"/>
          <w:sz w:val="28"/>
          <w:szCs w:val="28"/>
          <w14:ligatures w14:val="none"/>
        </w:rPr>
        <w:tab/>
        <w:t>осуществляющих</w:t>
      </w:r>
      <w:r w:rsidR="00603E5A" w:rsidRPr="005E657A">
        <w:rPr>
          <w:rFonts w:ascii="Times New Roman" w:eastAsia="Times New Roman" w:hAnsi="Times New Roman" w:cs="Times New Roman"/>
          <w:kern w:val="0"/>
          <w:sz w:val="28"/>
          <w:szCs w:val="28"/>
          <w14:ligatures w14:val="none"/>
        </w:rPr>
        <w:tab/>
        <w:t xml:space="preserve">образовательную </w:t>
      </w:r>
      <w:r w:rsidR="005E657A">
        <w:rPr>
          <w:rFonts w:ascii="Times New Roman" w:eastAsia="Times New Roman" w:hAnsi="Times New Roman" w:cs="Times New Roman"/>
          <w:kern w:val="0"/>
          <w:sz w:val="28"/>
          <w:szCs w:val="28"/>
          <w14:ligatures w14:val="none"/>
        </w:rPr>
        <w:t xml:space="preserve">    </w:t>
      </w:r>
      <w:r w:rsidR="004C556B">
        <w:rPr>
          <w:rFonts w:ascii="Times New Roman" w:eastAsia="Times New Roman" w:hAnsi="Times New Roman" w:cs="Times New Roman"/>
          <w:kern w:val="0"/>
          <w:sz w:val="28"/>
          <w:szCs w:val="28"/>
          <w14:ligatures w14:val="none"/>
        </w:rPr>
        <w:t xml:space="preserve">   </w:t>
      </w:r>
      <w:r w:rsidR="00603E5A" w:rsidRPr="005E657A">
        <w:rPr>
          <w:rFonts w:ascii="Times New Roman" w:eastAsia="Times New Roman" w:hAnsi="Times New Roman" w:cs="Times New Roman"/>
          <w:kern w:val="0"/>
          <w:sz w:val="28"/>
          <w:szCs w:val="28"/>
          <w14:ligatures w14:val="none"/>
        </w:rPr>
        <w:t>деятельность;</w:t>
      </w:r>
    </w:p>
    <w:p w14:paraId="740666D3" w14:textId="4ECC6882" w:rsidR="004C556B" w:rsidRDefault="001C7B9D" w:rsidP="004C556B">
      <w:pPr>
        <w:spacing w:after="0" w:line="240" w:lineRule="auto"/>
        <w:ind w:left="840" w:right="799"/>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603E5A" w:rsidRPr="005E657A">
        <w:rPr>
          <w:rFonts w:ascii="Times New Roman" w:eastAsia="Times New Roman" w:hAnsi="Times New Roman" w:cs="Times New Roman"/>
          <w:kern w:val="0"/>
          <w:sz w:val="28"/>
          <w:szCs w:val="28"/>
          <w14:ligatures w14:val="none"/>
        </w:rPr>
        <w:t xml:space="preserve">организации режима дня; организации физического воспитания; </w:t>
      </w:r>
    </w:p>
    <w:p w14:paraId="0308367D" w14:textId="32E70122" w:rsidR="00603E5A" w:rsidRPr="005E657A" w:rsidRDefault="001C7B9D" w:rsidP="004C556B">
      <w:pPr>
        <w:spacing w:after="0" w:line="240" w:lineRule="auto"/>
        <w:ind w:left="840" w:right="799"/>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603E5A" w:rsidRPr="005E657A">
        <w:rPr>
          <w:rFonts w:ascii="Times New Roman" w:eastAsia="Times New Roman" w:hAnsi="Times New Roman" w:cs="Times New Roman"/>
          <w:kern w:val="0"/>
          <w:sz w:val="28"/>
          <w:szCs w:val="28"/>
          <w14:ligatures w14:val="none"/>
        </w:rPr>
        <w:t>личной гигиене персонала;</w:t>
      </w:r>
    </w:p>
    <w:p w14:paraId="6D1F1E0B" w14:textId="5CE3F97F" w:rsidR="00603E5A" w:rsidRPr="00603E5A" w:rsidRDefault="001C7B9D" w:rsidP="004C556B">
      <w:pPr>
        <w:pStyle w:val="a3"/>
        <w:spacing w:after="0" w:line="240" w:lineRule="auto"/>
        <w:ind w:left="819" w:right="799"/>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603E5A" w:rsidRPr="00603E5A">
        <w:rPr>
          <w:rFonts w:ascii="Times New Roman" w:eastAsia="Times New Roman" w:hAnsi="Times New Roman" w:cs="Times New Roman"/>
          <w:kern w:val="0"/>
          <w:sz w:val="28"/>
          <w:szCs w:val="28"/>
          <w14:ligatures w14:val="none"/>
        </w:rPr>
        <w:t>выполнение О</w:t>
      </w:r>
      <w:r w:rsidR="005E657A">
        <w:rPr>
          <w:rFonts w:ascii="Times New Roman" w:eastAsia="Times New Roman" w:hAnsi="Times New Roman" w:cs="Times New Roman"/>
          <w:kern w:val="0"/>
          <w:sz w:val="28"/>
          <w:szCs w:val="28"/>
          <w14:ligatures w14:val="none"/>
        </w:rPr>
        <w:t>У</w:t>
      </w:r>
      <w:r w:rsidR="00603E5A" w:rsidRPr="00603E5A">
        <w:rPr>
          <w:rFonts w:ascii="Times New Roman" w:eastAsia="Times New Roman" w:hAnsi="Times New Roman" w:cs="Times New Roman"/>
          <w:kern w:val="0"/>
          <w:sz w:val="28"/>
          <w:szCs w:val="28"/>
          <w14:ligatures w14:val="none"/>
        </w:rPr>
        <w:t xml:space="preserve"> требований </w:t>
      </w:r>
      <w:r w:rsidR="005E657A" w:rsidRPr="00603E5A">
        <w:rPr>
          <w:rFonts w:ascii="Times New Roman" w:eastAsia="Times New Roman" w:hAnsi="Times New Roman" w:cs="Times New Roman"/>
          <w:kern w:val="0"/>
          <w:sz w:val="28"/>
          <w:szCs w:val="28"/>
          <w14:ligatures w14:val="none"/>
        </w:rPr>
        <w:t>пожарной безопасности</w:t>
      </w:r>
      <w:r w:rsidR="005E657A">
        <w:rPr>
          <w:rFonts w:ascii="Times New Roman" w:eastAsia="Times New Roman" w:hAnsi="Times New Roman" w:cs="Times New Roman"/>
          <w:kern w:val="0"/>
          <w:sz w:val="28"/>
          <w:szCs w:val="28"/>
          <w14:ligatures w14:val="none"/>
        </w:rPr>
        <w:t xml:space="preserve"> </w:t>
      </w:r>
      <w:r w:rsidR="00603E5A" w:rsidRPr="00603E5A">
        <w:rPr>
          <w:rFonts w:ascii="Times New Roman" w:eastAsia="Times New Roman" w:hAnsi="Times New Roman" w:cs="Times New Roman"/>
          <w:kern w:val="0"/>
          <w:sz w:val="28"/>
          <w:szCs w:val="28"/>
          <w14:ligatures w14:val="none"/>
        </w:rPr>
        <w:t>и электробезопасности;</w:t>
      </w:r>
    </w:p>
    <w:p w14:paraId="5DD07486" w14:textId="74180630" w:rsidR="00603E5A" w:rsidRPr="00603E5A" w:rsidRDefault="001C7B9D" w:rsidP="004C556B">
      <w:pPr>
        <w:pStyle w:val="a3"/>
        <w:spacing w:after="0" w:line="240" w:lineRule="auto"/>
        <w:ind w:left="819" w:right="799"/>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603E5A" w:rsidRPr="00603E5A">
        <w:rPr>
          <w:rFonts w:ascii="Times New Roman" w:eastAsia="Times New Roman" w:hAnsi="Times New Roman" w:cs="Times New Roman"/>
          <w:kern w:val="0"/>
          <w:sz w:val="28"/>
          <w:szCs w:val="28"/>
          <w14:ligatures w14:val="none"/>
        </w:rPr>
        <w:t>выполнение О</w:t>
      </w:r>
      <w:r w:rsidR="005E657A">
        <w:rPr>
          <w:rFonts w:ascii="Times New Roman" w:eastAsia="Times New Roman" w:hAnsi="Times New Roman" w:cs="Times New Roman"/>
          <w:kern w:val="0"/>
          <w:sz w:val="28"/>
          <w:szCs w:val="28"/>
          <w14:ligatures w14:val="none"/>
        </w:rPr>
        <w:t>У</w:t>
      </w:r>
      <w:r w:rsidR="00603E5A" w:rsidRPr="00603E5A">
        <w:rPr>
          <w:rFonts w:ascii="Times New Roman" w:eastAsia="Times New Roman" w:hAnsi="Times New Roman" w:cs="Times New Roman"/>
          <w:kern w:val="0"/>
          <w:sz w:val="28"/>
          <w:szCs w:val="28"/>
          <w14:ligatures w14:val="none"/>
        </w:rPr>
        <w:t xml:space="preserve"> требований по охране здоровья обучающихся и охране труда работников </w:t>
      </w:r>
      <w:r w:rsidR="005E657A">
        <w:rPr>
          <w:rFonts w:ascii="Times New Roman" w:eastAsia="Times New Roman" w:hAnsi="Times New Roman" w:cs="Times New Roman"/>
          <w:kern w:val="0"/>
          <w:sz w:val="28"/>
          <w:szCs w:val="28"/>
          <w14:ligatures w14:val="none"/>
        </w:rPr>
        <w:t>детского сада</w:t>
      </w:r>
      <w:r w:rsidR="00603E5A" w:rsidRPr="00603E5A">
        <w:rPr>
          <w:rFonts w:ascii="Times New Roman" w:eastAsia="Times New Roman" w:hAnsi="Times New Roman" w:cs="Times New Roman"/>
          <w:kern w:val="0"/>
          <w:sz w:val="28"/>
          <w:szCs w:val="28"/>
          <w14:ligatures w14:val="none"/>
        </w:rPr>
        <w:t>;</w:t>
      </w:r>
    </w:p>
    <w:p w14:paraId="21131212" w14:textId="3774D760" w:rsidR="00603E5A" w:rsidRPr="00603E5A" w:rsidRDefault="0046229F" w:rsidP="005E657A">
      <w:pPr>
        <w:pStyle w:val="a3"/>
        <w:spacing w:line="240" w:lineRule="auto"/>
        <w:ind w:left="819" w:right="798"/>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603E5A" w:rsidRPr="00603E5A">
        <w:rPr>
          <w:rFonts w:ascii="Times New Roman" w:eastAsia="Times New Roman" w:hAnsi="Times New Roman" w:cs="Times New Roman"/>
          <w:kern w:val="0"/>
          <w:sz w:val="28"/>
          <w:szCs w:val="28"/>
          <w14:ligatures w14:val="none"/>
        </w:rPr>
        <w:t xml:space="preserve">возможность для беспрепятственного доступа обучающихся с ОВЗ, в том числе детей-инвалидов к объектам инфраструктуры </w:t>
      </w:r>
      <w:r w:rsidR="005E657A">
        <w:rPr>
          <w:rFonts w:ascii="Times New Roman" w:eastAsia="Times New Roman" w:hAnsi="Times New Roman" w:cs="Times New Roman"/>
          <w:kern w:val="0"/>
          <w:sz w:val="28"/>
          <w:szCs w:val="28"/>
          <w14:ligatures w14:val="none"/>
        </w:rPr>
        <w:t>детского сада</w:t>
      </w:r>
      <w:r w:rsidR="00603E5A" w:rsidRPr="00603E5A">
        <w:rPr>
          <w:rFonts w:ascii="Times New Roman" w:eastAsia="Times New Roman" w:hAnsi="Times New Roman" w:cs="Times New Roman"/>
          <w:kern w:val="0"/>
          <w:sz w:val="28"/>
          <w:szCs w:val="28"/>
          <w14:ligatures w14:val="none"/>
        </w:rPr>
        <w:t>.</w:t>
      </w:r>
    </w:p>
    <w:p w14:paraId="0CE913F1" w14:textId="77777777" w:rsidR="005E657A" w:rsidRDefault="005E657A" w:rsidP="00FC6643">
      <w:pPr>
        <w:pStyle w:val="a3"/>
        <w:spacing w:line="240" w:lineRule="auto"/>
        <w:ind w:left="1490" w:right="798"/>
        <w:jc w:val="both"/>
        <w:rPr>
          <w:rFonts w:ascii="Times New Roman" w:eastAsia="Times New Roman" w:hAnsi="Times New Roman" w:cs="Times New Roman"/>
          <w:kern w:val="0"/>
          <w:sz w:val="8"/>
          <w:szCs w:val="8"/>
          <w14:ligatures w14:val="none"/>
        </w:rPr>
      </w:pPr>
    </w:p>
    <w:p w14:paraId="73A90AC3" w14:textId="181F8975" w:rsidR="00603E5A" w:rsidRPr="00603E5A" w:rsidRDefault="00603E5A" w:rsidP="005E657A">
      <w:pPr>
        <w:pStyle w:val="a3"/>
        <w:spacing w:line="240" w:lineRule="auto"/>
        <w:ind w:left="737" w:right="799"/>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При создании материально-технических условий для детей с ОВЗ О</w:t>
      </w:r>
      <w:r w:rsidR="005E657A">
        <w:rPr>
          <w:rFonts w:ascii="Times New Roman" w:eastAsia="Times New Roman" w:hAnsi="Times New Roman" w:cs="Times New Roman"/>
          <w:kern w:val="0"/>
          <w:sz w:val="28"/>
          <w:szCs w:val="28"/>
          <w14:ligatures w14:val="none"/>
        </w:rPr>
        <w:t>У</w:t>
      </w:r>
      <w:r w:rsidRPr="00603E5A">
        <w:rPr>
          <w:rFonts w:ascii="Times New Roman" w:eastAsia="Times New Roman" w:hAnsi="Times New Roman" w:cs="Times New Roman"/>
          <w:kern w:val="0"/>
          <w:sz w:val="28"/>
          <w:szCs w:val="28"/>
          <w14:ligatures w14:val="none"/>
        </w:rPr>
        <w:t xml:space="preserve"> должн</w:t>
      </w:r>
      <w:r w:rsidR="005E657A">
        <w:rPr>
          <w:rFonts w:ascii="Times New Roman" w:eastAsia="Times New Roman" w:hAnsi="Times New Roman" w:cs="Times New Roman"/>
          <w:kern w:val="0"/>
          <w:sz w:val="28"/>
          <w:szCs w:val="28"/>
          <w14:ligatures w14:val="none"/>
        </w:rPr>
        <w:t>о</w:t>
      </w:r>
      <w:r w:rsidRPr="00603E5A">
        <w:rPr>
          <w:rFonts w:ascii="Times New Roman" w:eastAsia="Times New Roman" w:hAnsi="Times New Roman" w:cs="Times New Roman"/>
          <w:kern w:val="0"/>
          <w:sz w:val="28"/>
          <w:szCs w:val="28"/>
          <w14:ligatures w14:val="none"/>
        </w:rPr>
        <w:t xml:space="preserve"> учитывать особенности их физического и психического развития.</w:t>
      </w:r>
    </w:p>
    <w:p w14:paraId="370ECCF5" w14:textId="05FB4E30" w:rsidR="00603E5A" w:rsidRPr="00603E5A" w:rsidRDefault="00603E5A" w:rsidP="005E657A">
      <w:pPr>
        <w:pStyle w:val="a3"/>
        <w:spacing w:line="240" w:lineRule="auto"/>
        <w:ind w:left="737" w:right="799"/>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О</w:t>
      </w:r>
      <w:r w:rsidR="005E657A">
        <w:rPr>
          <w:rFonts w:ascii="Times New Roman" w:eastAsia="Times New Roman" w:hAnsi="Times New Roman" w:cs="Times New Roman"/>
          <w:kern w:val="0"/>
          <w:sz w:val="28"/>
          <w:szCs w:val="28"/>
          <w14:ligatures w14:val="none"/>
        </w:rPr>
        <w:t>У</w:t>
      </w:r>
      <w:r w:rsidRPr="00603E5A">
        <w:rPr>
          <w:rFonts w:ascii="Times New Roman" w:eastAsia="Times New Roman" w:hAnsi="Times New Roman" w:cs="Times New Roman"/>
          <w:kern w:val="0"/>
          <w:sz w:val="28"/>
          <w:szCs w:val="28"/>
          <w14:ligatures w14:val="none"/>
        </w:rPr>
        <w:t xml:space="preserve"> должн</w:t>
      </w:r>
      <w:r w:rsidR="005E657A">
        <w:rPr>
          <w:rFonts w:ascii="Times New Roman" w:eastAsia="Times New Roman" w:hAnsi="Times New Roman" w:cs="Times New Roman"/>
          <w:kern w:val="0"/>
          <w:sz w:val="28"/>
          <w:szCs w:val="28"/>
          <w14:ligatures w14:val="none"/>
        </w:rPr>
        <w:t>о</w:t>
      </w:r>
      <w:r w:rsidRPr="00603E5A">
        <w:rPr>
          <w:rFonts w:ascii="Times New Roman" w:eastAsia="Times New Roman" w:hAnsi="Times New Roman" w:cs="Times New Roman"/>
          <w:kern w:val="0"/>
          <w:sz w:val="28"/>
          <w:szCs w:val="28"/>
          <w14:ligatures w14:val="none"/>
        </w:rPr>
        <w:t xml:space="preserve"> быть оснащен</w:t>
      </w:r>
      <w:r w:rsidR="005E657A">
        <w:rPr>
          <w:rFonts w:ascii="Times New Roman" w:eastAsia="Times New Roman" w:hAnsi="Times New Roman" w:cs="Times New Roman"/>
          <w:kern w:val="0"/>
          <w:sz w:val="28"/>
          <w:szCs w:val="28"/>
          <w14:ligatures w14:val="none"/>
        </w:rPr>
        <w:t>о</w:t>
      </w:r>
      <w:r w:rsidRPr="00603E5A">
        <w:rPr>
          <w:rFonts w:ascii="Times New Roman" w:eastAsia="Times New Roman" w:hAnsi="Times New Roman" w:cs="Times New Roman"/>
          <w:kern w:val="0"/>
          <w:sz w:val="28"/>
          <w:szCs w:val="28"/>
          <w14:ligatures w14:val="none"/>
        </w:rPr>
        <w:t xml:space="preserve">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14:paraId="4DD99F0E" w14:textId="4DC84C2F" w:rsidR="00603E5A" w:rsidRPr="00603E5A" w:rsidRDefault="00603E5A" w:rsidP="005E657A">
      <w:pPr>
        <w:pStyle w:val="a3"/>
        <w:spacing w:line="240" w:lineRule="auto"/>
        <w:ind w:left="737" w:right="799"/>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О</w:t>
      </w:r>
      <w:r w:rsidR="005E657A">
        <w:rPr>
          <w:rFonts w:ascii="Times New Roman" w:eastAsia="Times New Roman" w:hAnsi="Times New Roman" w:cs="Times New Roman"/>
          <w:kern w:val="0"/>
          <w:sz w:val="28"/>
          <w:szCs w:val="28"/>
          <w14:ligatures w14:val="none"/>
        </w:rPr>
        <w:t>У</w:t>
      </w:r>
      <w:r w:rsidRPr="00603E5A">
        <w:rPr>
          <w:rFonts w:ascii="Times New Roman" w:eastAsia="Times New Roman" w:hAnsi="Times New Roman" w:cs="Times New Roman"/>
          <w:kern w:val="0"/>
          <w:sz w:val="28"/>
          <w:szCs w:val="28"/>
          <w14:ligatures w14:val="none"/>
        </w:rPr>
        <w:t xml:space="preserve"> должн</w:t>
      </w:r>
      <w:r w:rsidR="005E657A">
        <w:rPr>
          <w:rFonts w:ascii="Times New Roman" w:eastAsia="Times New Roman" w:hAnsi="Times New Roman" w:cs="Times New Roman"/>
          <w:kern w:val="0"/>
          <w:sz w:val="28"/>
          <w:szCs w:val="28"/>
          <w14:ligatures w14:val="none"/>
        </w:rPr>
        <w:t>о</w:t>
      </w:r>
      <w:r w:rsidRPr="00603E5A">
        <w:rPr>
          <w:rFonts w:ascii="Times New Roman" w:eastAsia="Times New Roman" w:hAnsi="Times New Roman" w:cs="Times New Roman"/>
          <w:kern w:val="0"/>
          <w:sz w:val="28"/>
          <w:szCs w:val="28"/>
          <w14:ligatures w14:val="none"/>
        </w:rPr>
        <w:t xml:space="preserve"> иметь необходимое оснащение и оборудование для всех видов воспитательной и образовательной деятельности обучающихся (в том числе </w:t>
      </w:r>
      <w:r w:rsidRPr="00603E5A">
        <w:rPr>
          <w:rFonts w:ascii="Times New Roman" w:eastAsia="Times New Roman" w:hAnsi="Times New Roman" w:cs="Times New Roman"/>
          <w:kern w:val="0"/>
          <w:sz w:val="28"/>
          <w:szCs w:val="28"/>
          <w14:ligatures w14:val="none"/>
        </w:rPr>
        <w:lastRenderedPageBreak/>
        <w:t>детей с ОВЗ и детей-инвалидов), педагогической, административной и хозяйственной деятельности:</w:t>
      </w:r>
    </w:p>
    <w:p w14:paraId="30B7C3F0" w14:textId="77777777" w:rsidR="00603E5A" w:rsidRPr="00603E5A" w:rsidRDefault="00603E5A" w:rsidP="005D6C83">
      <w:pPr>
        <w:pStyle w:val="a3"/>
        <w:numPr>
          <w:ilvl w:val="0"/>
          <w:numId w:val="143"/>
        </w:numPr>
        <w:spacing w:line="240" w:lineRule="auto"/>
        <w:ind w:left="1361"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14:paraId="14E49E97" w14:textId="77777777" w:rsidR="00603E5A" w:rsidRDefault="00603E5A" w:rsidP="005D6C83">
      <w:pPr>
        <w:pStyle w:val="a3"/>
        <w:numPr>
          <w:ilvl w:val="0"/>
          <w:numId w:val="143"/>
        </w:numPr>
        <w:spacing w:line="240" w:lineRule="auto"/>
        <w:ind w:left="1361"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14:paraId="553B4C69" w14:textId="1C83617B" w:rsidR="00CE2952" w:rsidRPr="00603E5A" w:rsidRDefault="00CE2952" w:rsidP="005D6C83">
      <w:pPr>
        <w:pStyle w:val="a3"/>
        <w:numPr>
          <w:ilvl w:val="0"/>
          <w:numId w:val="143"/>
        </w:numPr>
        <w:spacing w:line="240" w:lineRule="auto"/>
        <w:ind w:left="1361" w:right="737"/>
        <w:jc w:val="both"/>
        <w:rPr>
          <w:rFonts w:ascii="Times New Roman" w:eastAsia="Times New Roman" w:hAnsi="Times New Roman" w:cs="Times New Roman"/>
          <w:kern w:val="0"/>
          <w:sz w:val="28"/>
          <w:szCs w:val="28"/>
          <w14:ligatures w14:val="none"/>
        </w:rPr>
      </w:pPr>
      <w:r w:rsidRPr="00CE2952">
        <w:rPr>
          <w:rFonts w:ascii="Times New Roman" w:eastAsia="Times New Roman" w:hAnsi="Times New Roman" w:cs="Times New Roman"/>
          <w:kern w:val="0"/>
          <w:sz w:val="28"/>
          <w:szCs w:val="28"/>
          <w14:ligatures w14:val="none"/>
        </w:rPr>
        <w:t>мебель, техническое оборудование, спортивный и хозяйственный инвентарь, инвентарь для художественного, театрального,</w:t>
      </w:r>
    </w:p>
    <w:p w14:paraId="21A4B683" w14:textId="58A211FE" w:rsidR="00603E5A" w:rsidRPr="00603E5A" w:rsidRDefault="00603E5A" w:rsidP="00CE2952">
      <w:pPr>
        <w:pStyle w:val="a3"/>
        <w:spacing w:line="240" w:lineRule="auto"/>
        <w:ind w:left="1361" w:right="737"/>
        <w:jc w:val="both"/>
        <w:rPr>
          <w:rFonts w:ascii="Times New Roman" w:eastAsia="Times New Roman" w:hAnsi="Times New Roman" w:cs="Times New Roman"/>
          <w:kern w:val="0"/>
          <w:sz w:val="28"/>
          <w:szCs w:val="28"/>
          <w14:ligatures w14:val="none"/>
        </w:rPr>
      </w:pPr>
      <w:bookmarkStart w:id="8" w:name="_Hlk140655464"/>
      <w:r w:rsidRPr="00603E5A">
        <w:rPr>
          <w:rFonts w:ascii="Times New Roman" w:eastAsia="Times New Roman" w:hAnsi="Times New Roman" w:cs="Times New Roman"/>
          <w:kern w:val="0"/>
          <w:sz w:val="28"/>
          <w:szCs w:val="28"/>
          <w14:ligatures w14:val="none"/>
        </w:rPr>
        <w:t>музыкального творчества, музыкальные инструменты;</w:t>
      </w:r>
    </w:p>
    <w:bookmarkEnd w:id="8"/>
    <w:p w14:paraId="46FA8725" w14:textId="77777777" w:rsidR="00603E5A" w:rsidRDefault="00603E5A" w:rsidP="005D6C83">
      <w:pPr>
        <w:pStyle w:val="a3"/>
        <w:numPr>
          <w:ilvl w:val="0"/>
          <w:numId w:val="143"/>
        </w:numPr>
        <w:ind w:left="1361"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административные помещения, методический кабинет;</w:t>
      </w:r>
    </w:p>
    <w:p w14:paraId="3863B372" w14:textId="77777777" w:rsidR="00603E5A" w:rsidRPr="00603E5A" w:rsidRDefault="00603E5A" w:rsidP="005D6C83">
      <w:pPr>
        <w:pStyle w:val="a3"/>
        <w:numPr>
          <w:ilvl w:val="0"/>
          <w:numId w:val="143"/>
        </w:numPr>
        <w:ind w:left="1361"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помещения для занятий специалистов (учитель-логопед, учитель­ дефектолог, педагог-психолог);</w:t>
      </w:r>
    </w:p>
    <w:p w14:paraId="63E7E013" w14:textId="77777777" w:rsidR="00603E5A" w:rsidRPr="00603E5A" w:rsidRDefault="00603E5A" w:rsidP="005D6C83">
      <w:pPr>
        <w:pStyle w:val="a3"/>
        <w:numPr>
          <w:ilvl w:val="0"/>
          <w:numId w:val="143"/>
        </w:numPr>
        <w:ind w:left="1361"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помещения, обеспечивающие охрану и укрепление физического и психологического здоровья, в том числе медицинский кабинет;</w:t>
      </w:r>
    </w:p>
    <w:p w14:paraId="518C1391" w14:textId="4DAED28A" w:rsidR="00603E5A" w:rsidRPr="00603E5A" w:rsidRDefault="00603E5A" w:rsidP="005D6C83">
      <w:pPr>
        <w:pStyle w:val="a3"/>
        <w:numPr>
          <w:ilvl w:val="0"/>
          <w:numId w:val="143"/>
        </w:numPr>
        <w:ind w:left="1361"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оформленная территория и оборудованные участки для прогулки.</w:t>
      </w:r>
    </w:p>
    <w:p w14:paraId="05D77347" w14:textId="29FCCDDB" w:rsidR="00603E5A" w:rsidRPr="00603E5A" w:rsidRDefault="00603E5A" w:rsidP="00CE2952">
      <w:pPr>
        <w:pStyle w:val="a3"/>
        <w:spacing w:after="0" w:line="240" w:lineRule="auto"/>
        <w:ind w:left="819" w:right="798"/>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Программа предусматривает необходимость в специальном оснащении и оборудовании для организации образовательного процесса с детьми с ОВЗ и детьми-инвалидами.</w:t>
      </w:r>
    </w:p>
    <w:p w14:paraId="356E16DA" w14:textId="11D371BB" w:rsidR="00603E5A" w:rsidRPr="00603E5A" w:rsidRDefault="00603E5A" w:rsidP="00CE2952">
      <w:pPr>
        <w:pStyle w:val="a3"/>
        <w:spacing w:after="0" w:line="240" w:lineRule="auto"/>
        <w:ind w:left="819" w:right="798"/>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5E657A">
        <w:rPr>
          <w:rFonts w:ascii="Times New Roman" w:eastAsia="Times New Roman" w:hAnsi="Times New Roman" w:cs="Times New Roman"/>
          <w:kern w:val="0"/>
          <w:sz w:val="28"/>
          <w:szCs w:val="28"/>
          <w14:ligatures w14:val="none"/>
        </w:rPr>
        <w:t>И</w:t>
      </w:r>
      <w:r w:rsidRPr="00603E5A">
        <w:rPr>
          <w:rFonts w:ascii="Times New Roman" w:eastAsia="Times New Roman" w:hAnsi="Times New Roman" w:cs="Times New Roman"/>
          <w:kern w:val="0"/>
          <w:sz w:val="28"/>
          <w:szCs w:val="28"/>
          <w14:ligatures w14:val="none"/>
        </w:rPr>
        <w:t>спользование О</w:t>
      </w:r>
      <w:r w:rsidR="005E657A">
        <w:rPr>
          <w:rFonts w:ascii="Times New Roman" w:eastAsia="Times New Roman" w:hAnsi="Times New Roman" w:cs="Times New Roman"/>
          <w:kern w:val="0"/>
          <w:sz w:val="28"/>
          <w:szCs w:val="28"/>
          <w14:ligatures w14:val="none"/>
        </w:rPr>
        <w:t>У</w:t>
      </w:r>
      <w:r w:rsidRPr="00603E5A">
        <w:rPr>
          <w:rFonts w:ascii="Times New Roman" w:eastAsia="Times New Roman" w:hAnsi="Times New Roman" w:cs="Times New Roman"/>
          <w:kern w:val="0"/>
          <w:sz w:val="28"/>
          <w:szCs w:val="28"/>
          <w14:ligatures w14:val="none"/>
        </w:rPr>
        <w:t xml:space="preserve">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 телекоммуникационной сети Интернет.</w:t>
      </w:r>
    </w:p>
    <w:p w14:paraId="5B6F7B8A" w14:textId="45074A5B" w:rsidR="00603E5A" w:rsidRPr="00603E5A" w:rsidRDefault="00603E5A" w:rsidP="00CE2952">
      <w:pPr>
        <w:pStyle w:val="a3"/>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При проведении закупок оборудования и средств обучения и воспитания необходимо руководствоваться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14:paraId="5EE34EDF" w14:textId="7B0BE123" w:rsidR="00603E5A" w:rsidRPr="00603E5A" w:rsidRDefault="00603E5A" w:rsidP="00CE2952">
      <w:pPr>
        <w:pStyle w:val="a3"/>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 xml:space="preserve">При реализации Программы педагогами организуются разные формы деятельности детей, как на территории </w:t>
      </w:r>
      <w:r w:rsidR="005E657A">
        <w:rPr>
          <w:rFonts w:ascii="Times New Roman" w:eastAsia="Times New Roman" w:hAnsi="Times New Roman" w:cs="Times New Roman"/>
          <w:kern w:val="0"/>
          <w:sz w:val="28"/>
          <w:szCs w:val="28"/>
          <w14:ligatures w14:val="none"/>
        </w:rPr>
        <w:t>ОУ</w:t>
      </w:r>
      <w:r w:rsidRPr="00603E5A">
        <w:rPr>
          <w:rFonts w:ascii="Times New Roman" w:eastAsia="Times New Roman" w:hAnsi="Times New Roman" w:cs="Times New Roman"/>
          <w:kern w:val="0"/>
          <w:sz w:val="28"/>
          <w:szCs w:val="28"/>
          <w14:ligatures w14:val="none"/>
        </w:rPr>
        <w:t>, так и в её помещении. На территории д</w:t>
      </w:r>
      <w:r w:rsidR="005E657A">
        <w:rPr>
          <w:rFonts w:ascii="Times New Roman" w:eastAsia="Times New Roman" w:hAnsi="Times New Roman" w:cs="Times New Roman"/>
          <w:kern w:val="0"/>
          <w:sz w:val="28"/>
          <w:szCs w:val="28"/>
          <w14:ligatures w14:val="none"/>
        </w:rPr>
        <w:t>етского сада</w:t>
      </w:r>
      <w:r w:rsidRPr="00603E5A">
        <w:rPr>
          <w:rFonts w:ascii="Times New Roman" w:eastAsia="Times New Roman" w:hAnsi="Times New Roman" w:cs="Times New Roman"/>
          <w:kern w:val="0"/>
          <w:sz w:val="28"/>
          <w:szCs w:val="28"/>
          <w14:ligatures w14:val="none"/>
        </w:rPr>
        <w:t xml:space="preserve"> выделяют функциональные зоны: игровая зона (она включает в себя групповые площадки - индивидуальные для каждой группы с соблюдением принципа групповой изоляции); физкультурная площадка; огород.</w:t>
      </w:r>
    </w:p>
    <w:p w14:paraId="5155B6E0" w14:textId="2E6832D4" w:rsidR="00603E5A" w:rsidRPr="00603E5A" w:rsidRDefault="00603E5A" w:rsidP="00CE2952">
      <w:pPr>
        <w:pStyle w:val="a3"/>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В здании и помещении располагаются: групповые ячейки - изолированные помещения, принадлежащие каждой детской группе. В состав групповой ячейки входят: приемная (для приема детей и хранения</w:t>
      </w:r>
    </w:p>
    <w:p w14:paraId="3C695D7A" w14:textId="4B4ECE22" w:rsidR="00603E5A" w:rsidRPr="00603E5A" w:rsidRDefault="00603E5A" w:rsidP="00CE2952">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lastRenderedPageBreak/>
        <w:t>верхней</w:t>
      </w:r>
      <w:r w:rsidRPr="00603E5A">
        <w:rPr>
          <w:rFonts w:ascii="Times New Roman" w:eastAsia="Times New Roman" w:hAnsi="Times New Roman" w:cs="Times New Roman"/>
          <w:spacing w:val="1"/>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одежды,</w:t>
      </w:r>
      <w:r w:rsidRPr="00603E5A">
        <w:rPr>
          <w:rFonts w:ascii="Times New Roman" w:eastAsia="Times New Roman" w:hAnsi="Times New Roman" w:cs="Times New Roman"/>
          <w:spacing w:val="1"/>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куда</w:t>
      </w:r>
      <w:r w:rsidRPr="00603E5A">
        <w:rPr>
          <w:rFonts w:ascii="Times New Roman" w:eastAsia="Times New Roman" w:hAnsi="Times New Roman" w:cs="Times New Roman"/>
          <w:spacing w:val="1"/>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помещаются</w:t>
      </w:r>
      <w:r w:rsidRPr="00603E5A">
        <w:rPr>
          <w:rFonts w:ascii="Times New Roman" w:eastAsia="Times New Roman" w:hAnsi="Times New Roman" w:cs="Times New Roman"/>
          <w:spacing w:val="1"/>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шкафы</w:t>
      </w:r>
      <w:r w:rsidRPr="00603E5A">
        <w:rPr>
          <w:rFonts w:ascii="Times New Roman" w:eastAsia="Times New Roman" w:hAnsi="Times New Roman" w:cs="Times New Roman"/>
          <w:spacing w:val="1"/>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для</w:t>
      </w:r>
      <w:r w:rsidRPr="00603E5A">
        <w:rPr>
          <w:rFonts w:ascii="Times New Roman" w:eastAsia="Times New Roman" w:hAnsi="Times New Roman" w:cs="Times New Roman"/>
          <w:spacing w:val="1"/>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одежды</w:t>
      </w:r>
      <w:r w:rsidRPr="00603E5A">
        <w:rPr>
          <w:rFonts w:ascii="Times New Roman" w:eastAsia="Times New Roman" w:hAnsi="Times New Roman" w:cs="Times New Roman"/>
          <w:spacing w:val="1"/>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и</w:t>
      </w:r>
      <w:r w:rsidRPr="00603E5A">
        <w:rPr>
          <w:rFonts w:ascii="Times New Roman" w:eastAsia="Times New Roman" w:hAnsi="Times New Roman" w:cs="Times New Roman"/>
          <w:spacing w:val="1"/>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обуви,</w:t>
      </w:r>
      <w:r w:rsidRPr="00603E5A">
        <w:rPr>
          <w:rFonts w:ascii="Times New Roman" w:eastAsia="Times New Roman" w:hAnsi="Times New Roman" w:cs="Times New Roman"/>
          <w:spacing w:val="1"/>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они</w:t>
      </w:r>
      <w:r w:rsidRPr="00603E5A">
        <w:rPr>
          <w:rFonts w:ascii="Times New Roman" w:eastAsia="Times New Roman" w:hAnsi="Times New Roman" w:cs="Times New Roman"/>
          <w:spacing w:val="1"/>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оборудованы индивидуальными ячейками</w:t>
      </w:r>
      <w:r w:rsidRPr="00603E5A">
        <w:rPr>
          <w:rFonts w:ascii="Times New Roman" w:eastAsia="Times New Roman" w:hAnsi="Times New Roman" w:cs="Times New Roman"/>
          <w:spacing w:val="70"/>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 полками для головных уборов</w:t>
      </w:r>
      <w:r w:rsidRPr="00603E5A">
        <w:rPr>
          <w:rFonts w:ascii="Times New Roman" w:eastAsia="Times New Roman" w:hAnsi="Times New Roman" w:cs="Times New Roman"/>
          <w:spacing w:val="1"/>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и</w:t>
      </w:r>
      <w:r w:rsidRPr="00603E5A">
        <w:rPr>
          <w:rFonts w:ascii="Times New Roman" w:eastAsia="Times New Roman" w:hAnsi="Times New Roman" w:cs="Times New Roman"/>
          <w:spacing w:val="1"/>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крючками</w:t>
      </w:r>
      <w:r w:rsidRPr="00603E5A">
        <w:rPr>
          <w:rFonts w:ascii="Times New Roman" w:eastAsia="Times New Roman" w:hAnsi="Times New Roman" w:cs="Times New Roman"/>
          <w:spacing w:val="1"/>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для</w:t>
      </w:r>
      <w:r w:rsidRPr="00603E5A">
        <w:rPr>
          <w:rFonts w:ascii="Times New Roman" w:eastAsia="Times New Roman" w:hAnsi="Times New Roman" w:cs="Times New Roman"/>
          <w:spacing w:val="1"/>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верхней</w:t>
      </w:r>
      <w:r w:rsidRPr="00603E5A">
        <w:rPr>
          <w:rFonts w:ascii="Times New Roman" w:eastAsia="Times New Roman" w:hAnsi="Times New Roman" w:cs="Times New Roman"/>
          <w:spacing w:val="1"/>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одежды),</w:t>
      </w:r>
      <w:r w:rsidRPr="00603E5A">
        <w:rPr>
          <w:rFonts w:ascii="Times New Roman" w:eastAsia="Times New Roman" w:hAnsi="Times New Roman" w:cs="Times New Roman"/>
          <w:spacing w:val="1"/>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групповая</w:t>
      </w:r>
      <w:r w:rsidRPr="00603E5A">
        <w:rPr>
          <w:rFonts w:ascii="Times New Roman" w:eastAsia="Times New Roman" w:hAnsi="Times New Roman" w:cs="Times New Roman"/>
          <w:spacing w:val="1"/>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(для</w:t>
      </w:r>
      <w:r w:rsidRPr="00603E5A">
        <w:rPr>
          <w:rFonts w:ascii="Times New Roman" w:eastAsia="Times New Roman" w:hAnsi="Times New Roman" w:cs="Times New Roman"/>
          <w:spacing w:val="1"/>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проведения</w:t>
      </w:r>
      <w:r w:rsidRPr="00603E5A">
        <w:rPr>
          <w:rFonts w:ascii="Times New Roman" w:eastAsia="Times New Roman" w:hAnsi="Times New Roman" w:cs="Times New Roman"/>
          <w:spacing w:val="1"/>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непосредственной образовательной деятельности, игр, занятий и приема</w:t>
      </w:r>
      <w:r w:rsidRPr="00603E5A">
        <w:rPr>
          <w:rFonts w:ascii="Times New Roman" w:eastAsia="Times New Roman" w:hAnsi="Times New Roman" w:cs="Times New Roman"/>
          <w:spacing w:val="1"/>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пищи),</w:t>
      </w:r>
      <w:r w:rsidRPr="00603E5A">
        <w:rPr>
          <w:rFonts w:ascii="Times New Roman" w:eastAsia="Times New Roman" w:hAnsi="Times New Roman" w:cs="Times New Roman"/>
          <w:spacing w:val="3"/>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спальня,</w:t>
      </w:r>
      <w:r w:rsidRPr="00603E5A">
        <w:rPr>
          <w:rFonts w:ascii="Times New Roman" w:eastAsia="Times New Roman" w:hAnsi="Times New Roman" w:cs="Times New Roman"/>
          <w:spacing w:val="7"/>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туалетная</w:t>
      </w:r>
      <w:r w:rsidRPr="00603E5A">
        <w:rPr>
          <w:rFonts w:ascii="Times New Roman" w:eastAsia="Times New Roman" w:hAnsi="Times New Roman" w:cs="Times New Roman"/>
          <w:spacing w:val="4"/>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комната</w:t>
      </w:r>
      <w:r w:rsidR="00A560D5">
        <w:rPr>
          <w:rFonts w:ascii="Times New Roman" w:eastAsia="Times New Roman" w:hAnsi="Times New Roman" w:cs="Times New Roman"/>
          <w:kern w:val="0"/>
          <w:sz w:val="28"/>
          <w:szCs w:val="28"/>
          <w14:ligatures w14:val="none"/>
        </w:rPr>
        <w:t xml:space="preserve">, </w:t>
      </w:r>
      <w:r w:rsidRPr="00A560D5">
        <w:rPr>
          <w:rFonts w:ascii="Times New Roman" w:eastAsia="Times New Roman" w:hAnsi="Times New Roman" w:cs="Times New Roman"/>
          <w:kern w:val="0"/>
          <w:sz w:val="28"/>
          <w:szCs w:val="28"/>
          <w14:ligatures w14:val="none"/>
        </w:rPr>
        <w:t>а</w:t>
      </w:r>
      <w:r w:rsidRPr="00A560D5">
        <w:rPr>
          <w:rFonts w:ascii="Times New Roman" w:eastAsia="Times New Roman" w:hAnsi="Times New Roman" w:cs="Times New Roman"/>
          <w:spacing w:val="1"/>
          <w:kern w:val="0"/>
          <w:sz w:val="28"/>
          <w:szCs w:val="28"/>
          <w14:ligatures w14:val="none"/>
        </w:rPr>
        <w:t xml:space="preserve"> </w:t>
      </w:r>
      <w:r w:rsidRPr="00A560D5">
        <w:rPr>
          <w:rFonts w:ascii="Times New Roman" w:eastAsia="Times New Roman" w:hAnsi="Times New Roman" w:cs="Times New Roman"/>
          <w:kern w:val="0"/>
          <w:sz w:val="28"/>
          <w:szCs w:val="28"/>
          <w14:ligatures w14:val="none"/>
        </w:rPr>
        <w:t>также сопутствующие помещени</w:t>
      </w:r>
      <w:r w:rsidR="00A560D5" w:rsidRPr="00A560D5">
        <w:rPr>
          <w:rFonts w:ascii="Times New Roman" w:eastAsia="Times New Roman" w:hAnsi="Times New Roman" w:cs="Times New Roman"/>
          <w:kern w:val="0"/>
          <w:sz w:val="28"/>
          <w:szCs w:val="28"/>
          <w14:ligatures w14:val="none"/>
        </w:rPr>
        <w:t>е</w:t>
      </w:r>
      <w:r w:rsidRPr="00A560D5">
        <w:rPr>
          <w:rFonts w:ascii="Times New Roman" w:eastAsia="Times New Roman" w:hAnsi="Times New Roman" w:cs="Times New Roman"/>
          <w:kern w:val="0"/>
          <w:sz w:val="28"/>
          <w:szCs w:val="28"/>
          <w14:ligatures w14:val="none"/>
        </w:rPr>
        <w:t xml:space="preserve"> </w:t>
      </w:r>
      <w:r w:rsidR="00A560D5" w:rsidRPr="00A560D5">
        <w:rPr>
          <w:rFonts w:ascii="Times New Roman" w:eastAsia="Times New Roman" w:hAnsi="Times New Roman" w:cs="Times New Roman"/>
          <w:kern w:val="0"/>
          <w:sz w:val="28"/>
          <w:szCs w:val="28"/>
          <w14:ligatures w14:val="none"/>
        </w:rPr>
        <w:t>-</w:t>
      </w:r>
      <w:r w:rsidRPr="00603E5A">
        <w:rPr>
          <w:rFonts w:ascii="Times New Roman" w:eastAsia="Times New Roman" w:hAnsi="Times New Roman" w:cs="Times New Roman"/>
          <w:kern w:val="0"/>
          <w:sz w:val="28"/>
          <w:szCs w:val="28"/>
          <w14:ligatures w14:val="none"/>
        </w:rPr>
        <w:t>пищеблок</w:t>
      </w:r>
      <w:r w:rsidRPr="00603E5A">
        <w:rPr>
          <w:rFonts w:ascii="Times New Roman" w:eastAsia="Times New Roman" w:hAnsi="Times New Roman" w:cs="Times New Roman"/>
          <w:spacing w:val="1"/>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и</w:t>
      </w:r>
      <w:r w:rsidRPr="00603E5A">
        <w:rPr>
          <w:rFonts w:ascii="Times New Roman" w:eastAsia="Times New Roman" w:hAnsi="Times New Roman" w:cs="Times New Roman"/>
          <w:spacing w:val="1"/>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служебно-бытовые</w:t>
      </w:r>
      <w:r w:rsidRPr="00603E5A">
        <w:rPr>
          <w:rFonts w:ascii="Times New Roman" w:eastAsia="Times New Roman" w:hAnsi="Times New Roman" w:cs="Times New Roman"/>
          <w:spacing w:val="2"/>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помещения</w:t>
      </w:r>
      <w:r w:rsidRPr="00603E5A">
        <w:rPr>
          <w:rFonts w:ascii="Times New Roman" w:eastAsia="Times New Roman" w:hAnsi="Times New Roman" w:cs="Times New Roman"/>
          <w:spacing w:val="1"/>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для</w:t>
      </w:r>
      <w:r w:rsidRPr="00603E5A">
        <w:rPr>
          <w:rFonts w:ascii="Times New Roman" w:eastAsia="Times New Roman" w:hAnsi="Times New Roman" w:cs="Times New Roman"/>
          <w:spacing w:val="2"/>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персонала.</w:t>
      </w:r>
    </w:p>
    <w:p w14:paraId="3133D595" w14:textId="77777777" w:rsidR="00603E5A" w:rsidRPr="00603E5A" w:rsidRDefault="00603E5A" w:rsidP="00603E5A">
      <w:pPr>
        <w:widowControl w:val="0"/>
        <w:autoSpaceDE w:val="0"/>
        <w:autoSpaceDN w:val="0"/>
        <w:spacing w:before="9" w:after="0" w:line="240" w:lineRule="auto"/>
        <w:rPr>
          <w:rFonts w:ascii="Times New Roman" w:eastAsia="Times New Roman" w:hAnsi="Times New Roman" w:cs="Times New Roman"/>
          <w:kern w:val="0"/>
          <w:sz w:val="8"/>
          <w:szCs w:val="8"/>
          <w14:ligatures w14:val="none"/>
        </w:rPr>
      </w:pPr>
    </w:p>
    <w:p w14:paraId="2C957AD0" w14:textId="77777777" w:rsidR="00603E5A" w:rsidRPr="00603E5A" w:rsidRDefault="00603E5A" w:rsidP="00603E5A">
      <w:pPr>
        <w:widowControl w:val="0"/>
        <w:autoSpaceDE w:val="0"/>
        <w:autoSpaceDN w:val="0"/>
        <w:spacing w:after="0" w:line="240" w:lineRule="auto"/>
        <w:ind w:left="2044"/>
        <w:outlineLvl w:val="0"/>
        <w:rPr>
          <w:rFonts w:ascii="Times New Roman" w:eastAsia="Times New Roman" w:hAnsi="Times New Roman" w:cs="Times New Roman"/>
          <w:b/>
          <w:bCs/>
          <w:kern w:val="0"/>
          <w:sz w:val="28"/>
          <w:szCs w:val="28"/>
          <w14:ligatures w14:val="none"/>
        </w:rPr>
      </w:pPr>
      <w:bookmarkStart w:id="9" w:name="Методический_материал_и_средства_обучени"/>
      <w:bookmarkStart w:id="10" w:name="_Hlk144105694"/>
      <w:bookmarkEnd w:id="9"/>
      <w:r w:rsidRPr="00603E5A">
        <w:rPr>
          <w:rFonts w:ascii="Times New Roman" w:eastAsia="Times New Roman" w:hAnsi="Times New Roman" w:cs="Times New Roman"/>
          <w:b/>
          <w:bCs/>
          <w:kern w:val="0"/>
          <w:sz w:val="28"/>
          <w:szCs w:val="28"/>
          <w14:ligatures w14:val="none"/>
        </w:rPr>
        <w:t>Методический</w:t>
      </w:r>
      <w:r w:rsidRPr="00603E5A">
        <w:rPr>
          <w:rFonts w:ascii="Times New Roman" w:eastAsia="Times New Roman" w:hAnsi="Times New Roman" w:cs="Times New Roman"/>
          <w:b/>
          <w:bCs/>
          <w:spacing w:val="-9"/>
          <w:kern w:val="0"/>
          <w:sz w:val="28"/>
          <w:szCs w:val="28"/>
          <w14:ligatures w14:val="none"/>
        </w:rPr>
        <w:t xml:space="preserve"> </w:t>
      </w:r>
      <w:r w:rsidRPr="00603E5A">
        <w:rPr>
          <w:rFonts w:ascii="Times New Roman" w:eastAsia="Times New Roman" w:hAnsi="Times New Roman" w:cs="Times New Roman"/>
          <w:b/>
          <w:bCs/>
          <w:kern w:val="0"/>
          <w:sz w:val="28"/>
          <w:szCs w:val="28"/>
          <w14:ligatures w14:val="none"/>
        </w:rPr>
        <w:t>материал</w:t>
      </w:r>
      <w:r w:rsidRPr="00603E5A">
        <w:rPr>
          <w:rFonts w:ascii="Times New Roman" w:eastAsia="Times New Roman" w:hAnsi="Times New Roman" w:cs="Times New Roman"/>
          <w:b/>
          <w:bCs/>
          <w:spacing w:val="-6"/>
          <w:kern w:val="0"/>
          <w:sz w:val="28"/>
          <w:szCs w:val="28"/>
          <w14:ligatures w14:val="none"/>
        </w:rPr>
        <w:t xml:space="preserve"> </w:t>
      </w:r>
      <w:r w:rsidRPr="00603E5A">
        <w:rPr>
          <w:rFonts w:ascii="Times New Roman" w:eastAsia="Times New Roman" w:hAnsi="Times New Roman" w:cs="Times New Roman"/>
          <w:b/>
          <w:bCs/>
          <w:kern w:val="0"/>
          <w:sz w:val="28"/>
          <w:szCs w:val="28"/>
          <w14:ligatures w14:val="none"/>
        </w:rPr>
        <w:t>и</w:t>
      </w:r>
      <w:r w:rsidRPr="00603E5A">
        <w:rPr>
          <w:rFonts w:ascii="Times New Roman" w:eastAsia="Times New Roman" w:hAnsi="Times New Roman" w:cs="Times New Roman"/>
          <w:b/>
          <w:bCs/>
          <w:spacing w:val="-11"/>
          <w:kern w:val="0"/>
          <w:sz w:val="28"/>
          <w:szCs w:val="28"/>
          <w14:ligatures w14:val="none"/>
        </w:rPr>
        <w:t xml:space="preserve"> </w:t>
      </w:r>
      <w:r w:rsidRPr="00603E5A">
        <w:rPr>
          <w:rFonts w:ascii="Times New Roman" w:eastAsia="Times New Roman" w:hAnsi="Times New Roman" w:cs="Times New Roman"/>
          <w:b/>
          <w:bCs/>
          <w:kern w:val="0"/>
          <w:sz w:val="28"/>
          <w:szCs w:val="28"/>
          <w14:ligatures w14:val="none"/>
        </w:rPr>
        <w:t>средства</w:t>
      </w:r>
      <w:r w:rsidRPr="00603E5A">
        <w:rPr>
          <w:rFonts w:ascii="Times New Roman" w:eastAsia="Times New Roman" w:hAnsi="Times New Roman" w:cs="Times New Roman"/>
          <w:b/>
          <w:bCs/>
          <w:spacing w:val="-5"/>
          <w:kern w:val="0"/>
          <w:sz w:val="28"/>
          <w:szCs w:val="28"/>
          <w14:ligatures w14:val="none"/>
        </w:rPr>
        <w:t xml:space="preserve"> </w:t>
      </w:r>
      <w:r w:rsidRPr="00603E5A">
        <w:rPr>
          <w:rFonts w:ascii="Times New Roman" w:eastAsia="Times New Roman" w:hAnsi="Times New Roman" w:cs="Times New Roman"/>
          <w:b/>
          <w:bCs/>
          <w:kern w:val="0"/>
          <w:sz w:val="28"/>
          <w:szCs w:val="28"/>
          <w14:ligatures w14:val="none"/>
        </w:rPr>
        <w:t>обучения</w:t>
      </w:r>
      <w:r w:rsidRPr="00603E5A">
        <w:rPr>
          <w:rFonts w:ascii="Times New Roman" w:eastAsia="Times New Roman" w:hAnsi="Times New Roman" w:cs="Times New Roman"/>
          <w:b/>
          <w:bCs/>
          <w:spacing w:val="-8"/>
          <w:kern w:val="0"/>
          <w:sz w:val="28"/>
          <w:szCs w:val="28"/>
          <w14:ligatures w14:val="none"/>
        </w:rPr>
        <w:t xml:space="preserve"> </w:t>
      </w:r>
      <w:r w:rsidRPr="00603E5A">
        <w:rPr>
          <w:rFonts w:ascii="Times New Roman" w:eastAsia="Times New Roman" w:hAnsi="Times New Roman" w:cs="Times New Roman"/>
          <w:b/>
          <w:bCs/>
          <w:kern w:val="0"/>
          <w:sz w:val="28"/>
          <w:szCs w:val="28"/>
          <w14:ligatures w14:val="none"/>
        </w:rPr>
        <w:t>и</w:t>
      </w:r>
      <w:r w:rsidRPr="00603E5A">
        <w:rPr>
          <w:rFonts w:ascii="Times New Roman" w:eastAsia="Times New Roman" w:hAnsi="Times New Roman" w:cs="Times New Roman"/>
          <w:b/>
          <w:bCs/>
          <w:spacing w:val="-11"/>
          <w:kern w:val="0"/>
          <w:sz w:val="28"/>
          <w:szCs w:val="28"/>
          <w14:ligatures w14:val="none"/>
        </w:rPr>
        <w:t xml:space="preserve"> </w:t>
      </w:r>
      <w:r w:rsidRPr="00603E5A">
        <w:rPr>
          <w:rFonts w:ascii="Times New Roman" w:eastAsia="Times New Roman" w:hAnsi="Times New Roman" w:cs="Times New Roman"/>
          <w:b/>
          <w:bCs/>
          <w:kern w:val="0"/>
          <w:sz w:val="28"/>
          <w:szCs w:val="28"/>
          <w14:ligatures w14:val="none"/>
        </w:rPr>
        <w:t>воспитания</w:t>
      </w:r>
      <w:bookmarkEnd w:id="10"/>
      <w:r w:rsidRPr="00603E5A">
        <w:rPr>
          <w:rFonts w:ascii="Times New Roman" w:eastAsia="Times New Roman" w:hAnsi="Times New Roman" w:cs="Times New Roman"/>
          <w:b/>
          <w:bCs/>
          <w:kern w:val="0"/>
          <w:sz w:val="28"/>
          <w:szCs w:val="28"/>
          <w14:ligatures w14:val="none"/>
        </w:rPr>
        <w:t>:</w:t>
      </w:r>
    </w:p>
    <w:p w14:paraId="7D95548D" w14:textId="77777777" w:rsidR="00603E5A" w:rsidRPr="005E657A" w:rsidRDefault="00603E5A" w:rsidP="00603E5A">
      <w:pPr>
        <w:widowControl w:val="0"/>
        <w:autoSpaceDE w:val="0"/>
        <w:autoSpaceDN w:val="0"/>
        <w:spacing w:after="0" w:line="240" w:lineRule="auto"/>
        <w:rPr>
          <w:rFonts w:ascii="Times New Roman" w:eastAsia="Times New Roman" w:hAnsi="Times New Roman" w:cs="Times New Roman"/>
          <w:b/>
          <w:kern w:val="0"/>
          <w:sz w:val="8"/>
          <w:szCs w:val="8"/>
          <w14:ligatures w14:val="none"/>
        </w:rPr>
      </w:pPr>
    </w:p>
    <w:p w14:paraId="56F180E8" w14:textId="77777777" w:rsidR="00603E5A" w:rsidRPr="00603E5A" w:rsidRDefault="00603E5A" w:rsidP="00603E5A">
      <w:pPr>
        <w:widowControl w:val="0"/>
        <w:autoSpaceDE w:val="0"/>
        <w:autoSpaceDN w:val="0"/>
        <w:spacing w:before="1" w:after="0" w:line="240" w:lineRule="auto"/>
        <w:rPr>
          <w:rFonts w:ascii="Times New Roman" w:eastAsia="Times New Roman" w:hAnsi="Times New Roman" w:cs="Times New Roman"/>
          <w:b/>
          <w:kern w:val="0"/>
          <w:sz w:val="8"/>
          <w:szCs w:val="8"/>
          <w14:ligatures w14:val="none"/>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5"/>
        <w:gridCol w:w="2329"/>
        <w:gridCol w:w="6122"/>
      </w:tblGrid>
      <w:tr w:rsidR="00603E5A" w:rsidRPr="00603E5A" w14:paraId="28BA8809" w14:textId="77777777" w:rsidTr="00E136C8">
        <w:trPr>
          <w:trHeight w:val="590"/>
        </w:trPr>
        <w:tc>
          <w:tcPr>
            <w:tcW w:w="615" w:type="dxa"/>
          </w:tcPr>
          <w:p w14:paraId="09EB22C5" w14:textId="77777777" w:rsidR="00603E5A" w:rsidRPr="00603E5A" w:rsidRDefault="00603E5A" w:rsidP="00603E5A">
            <w:pPr>
              <w:spacing w:line="268" w:lineRule="exact"/>
              <w:ind w:left="148"/>
              <w:rPr>
                <w:rFonts w:ascii="Times New Roman" w:eastAsia="Times New Roman" w:hAnsi="Times New Roman" w:cs="Times New Roman"/>
                <w:sz w:val="24"/>
              </w:rPr>
            </w:pPr>
            <w:r w:rsidRPr="00603E5A">
              <w:rPr>
                <w:rFonts w:ascii="Times New Roman" w:eastAsia="Times New Roman" w:hAnsi="Times New Roman" w:cs="Times New Roman"/>
                <w:sz w:val="24"/>
              </w:rPr>
              <w:t>п/п</w:t>
            </w:r>
          </w:p>
        </w:tc>
        <w:tc>
          <w:tcPr>
            <w:tcW w:w="2329" w:type="dxa"/>
          </w:tcPr>
          <w:p w14:paraId="1CA194EB" w14:textId="77777777" w:rsidR="00603E5A" w:rsidRPr="00603E5A" w:rsidRDefault="00603E5A" w:rsidP="00603E5A">
            <w:pPr>
              <w:spacing w:line="268" w:lineRule="exact"/>
              <w:ind w:left="273" w:right="262"/>
              <w:jc w:val="center"/>
              <w:rPr>
                <w:rFonts w:ascii="Times New Roman" w:eastAsia="Times New Roman" w:hAnsi="Times New Roman" w:cs="Times New Roman"/>
                <w:sz w:val="24"/>
              </w:rPr>
            </w:pPr>
            <w:r w:rsidRPr="00603E5A">
              <w:rPr>
                <w:rFonts w:ascii="Times New Roman" w:eastAsia="Times New Roman" w:hAnsi="Times New Roman" w:cs="Times New Roman"/>
                <w:sz w:val="24"/>
              </w:rPr>
              <w:t>Образовательная</w:t>
            </w:r>
          </w:p>
          <w:p w14:paraId="7DDABB6E" w14:textId="77777777" w:rsidR="00603E5A" w:rsidRPr="00603E5A" w:rsidRDefault="00603E5A" w:rsidP="00603E5A">
            <w:pPr>
              <w:spacing w:before="17"/>
              <w:ind w:left="273" w:right="257"/>
              <w:jc w:val="center"/>
              <w:rPr>
                <w:rFonts w:ascii="Times New Roman" w:eastAsia="Times New Roman" w:hAnsi="Times New Roman" w:cs="Times New Roman"/>
                <w:sz w:val="24"/>
              </w:rPr>
            </w:pPr>
            <w:r w:rsidRPr="00603E5A">
              <w:rPr>
                <w:rFonts w:ascii="Times New Roman" w:eastAsia="Times New Roman" w:hAnsi="Times New Roman" w:cs="Times New Roman"/>
                <w:sz w:val="24"/>
              </w:rPr>
              <w:t>область</w:t>
            </w:r>
          </w:p>
        </w:tc>
        <w:tc>
          <w:tcPr>
            <w:tcW w:w="6122" w:type="dxa"/>
          </w:tcPr>
          <w:p w14:paraId="4B5576C7" w14:textId="77777777" w:rsidR="00603E5A" w:rsidRPr="00603E5A" w:rsidRDefault="00603E5A" w:rsidP="00603E5A">
            <w:pPr>
              <w:spacing w:line="268" w:lineRule="exact"/>
              <w:ind w:left="1656"/>
              <w:rPr>
                <w:rFonts w:ascii="Times New Roman" w:eastAsia="Times New Roman" w:hAnsi="Times New Roman" w:cs="Times New Roman"/>
                <w:sz w:val="24"/>
              </w:rPr>
            </w:pPr>
            <w:r w:rsidRPr="00603E5A">
              <w:rPr>
                <w:rFonts w:ascii="Times New Roman" w:eastAsia="Times New Roman" w:hAnsi="Times New Roman" w:cs="Times New Roman"/>
                <w:sz w:val="24"/>
              </w:rPr>
              <w:t>Методическое</w:t>
            </w:r>
            <w:r w:rsidRPr="00603E5A">
              <w:rPr>
                <w:rFonts w:ascii="Times New Roman" w:eastAsia="Times New Roman" w:hAnsi="Times New Roman" w:cs="Times New Roman"/>
                <w:spacing w:val="-7"/>
                <w:sz w:val="24"/>
              </w:rPr>
              <w:t xml:space="preserve"> </w:t>
            </w:r>
            <w:r w:rsidRPr="00603E5A">
              <w:rPr>
                <w:rFonts w:ascii="Times New Roman" w:eastAsia="Times New Roman" w:hAnsi="Times New Roman" w:cs="Times New Roman"/>
                <w:sz w:val="24"/>
              </w:rPr>
              <w:t>обеспечение</w:t>
            </w:r>
          </w:p>
        </w:tc>
      </w:tr>
      <w:tr w:rsidR="00603E5A" w:rsidRPr="00603E5A" w14:paraId="6B3BC3A5" w14:textId="77777777" w:rsidTr="00E136C8">
        <w:trPr>
          <w:trHeight w:val="590"/>
        </w:trPr>
        <w:tc>
          <w:tcPr>
            <w:tcW w:w="615" w:type="dxa"/>
          </w:tcPr>
          <w:p w14:paraId="58EDE538" w14:textId="1A402840" w:rsidR="00603E5A" w:rsidRPr="00603E5A" w:rsidRDefault="00603E5A" w:rsidP="00603E5A">
            <w:pPr>
              <w:spacing w:line="268" w:lineRule="exact"/>
              <w:ind w:left="148"/>
              <w:rPr>
                <w:rFonts w:ascii="Times New Roman" w:eastAsia="Times New Roman" w:hAnsi="Times New Roman" w:cs="Times New Roman"/>
                <w:sz w:val="24"/>
              </w:rPr>
            </w:pPr>
            <w:r w:rsidRPr="00603E5A">
              <w:rPr>
                <w:rFonts w:ascii="Times New Roman" w:eastAsia="Times New Roman" w:hAnsi="Times New Roman" w:cs="Times New Roman"/>
                <w:sz w:val="24"/>
              </w:rPr>
              <w:t>1</w:t>
            </w:r>
          </w:p>
        </w:tc>
        <w:tc>
          <w:tcPr>
            <w:tcW w:w="2329" w:type="dxa"/>
          </w:tcPr>
          <w:p w14:paraId="397F69CA" w14:textId="2A54E037" w:rsidR="00603E5A" w:rsidRPr="00603E5A" w:rsidRDefault="00603E5A" w:rsidP="00603E5A">
            <w:pPr>
              <w:spacing w:line="268" w:lineRule="exact"/>
              <w:ind w:left="273" w:right="262"/>
              <w:jc w:val="center"/>
              <w:rPr>
                <w:rFonts w:ascii="Times New Roman" w:eastAsia="Times New Roman" w:hAnsi="Times New Roman" w:cs="Times New Roman"/>
                <w:sz w:val="24"/>
              </w:rPr>
            </w:pPr>
            <w:r w:rsidRPr="00603E5A">
              <w:rPr>
                <w:rFonts w:ascii="Times New Roman" w:eastAsia="Times New Roman" w:hAnsi="Times New Roman" w:cs="Times New Roman"/>
                <w:i/>
                <w:sz w:val="24"/>
              </w:rPr>
              <w:t>Познавательное</w:t>
            </w:r>
            <w:r w:rsidRPr="00603E5A">
              <w:rPr>
                <w:rFonts w:ascii="Times New Roman" w:eastAsia="Times New Roman" w:hAnsi="Times New Roman" w:cs="Times New Roman"/>
                <w:i/>
                <w:spacing w:val="-57"/>
                <w:sz w:val="24"/>
              </w:rPr>
              <w:t xml:space="preserve"> </w:t>
            </w:r>
            <w:r w:rsidRPr="00603E5A">
              <w:rPr>
                <w:rFonts w:ascii="Times New Roman" w:eastAsia="Times New Roman" w:hAnsi="Times New Roman" w:cs="Times New Roman"/>
                <w:i/>
                <w:sz w:val="24"/>
              </w:rPr>
              <w:t>развитие</w:t>
            </w:r>
          </w:p>
        </w:tc>
        <w:tc>
          <w:tcPr>
            <w:tcW w:w="6122" w:type="dxa"/>
          </w:tcPr>
          <w:p w14:paraId="152A63F7" w14:textId="77777777" w:rsidR="00603E5A" w:rsidRPr="00603E5A" w:rsidRDefault="00603E5A" w:rsidP="00603E5A">
            <w:pPr>
              <w:spacing w:line="254" w:lineRule="auto"/>
              <w:ind w:left="220" w:right="999"/>
              <w:rPr>
                <w:rFonts w:ascii="Times New Roman" w:eastAsia="Times New Roman" w:hAnsi="Times New Roman" w:cs="Times New Roman"/>
                <w:b/>
                <w:sz w:val="24"/>
                <w:lang w:val="ru-RU"/>
              </w:rPr>
            </w:pPr>
            <w:r w:rsidRPr="00603E5A">
              <w:rPr>
                <w:rFonts w:ascii="Times New Roman" w:eastAsia="Times New Roman" w:hAnsi="Times New Roman" w:cs="Times New Roman"/>
                <w:b/>
                <w:sz w:val="24"/>
                <w:u w:val="thick"/>
                <w:lang w:val="ru-RU"/>
              </w:rPr>
              <w:t>Развитие познавательно- исследовательской</w:t>
            </w:r>
            <w:r w:rsidRPr="00603E5A">
              <w:rPr>
                <w:rFonts w:ascii="Times New Roman" w:eastAsia="Times New Roman" w:hAnsi="Times New Roman" w:cs="Times New Roman"/>
                <w:b/>
                <w:spacing w:val="-57"/>
                <w:sz w:val="24"/>
                <w:lang w:val="ru-RU"/>
              </w:rPr>
              <w:t xml:space="preserve"> </w:t>
            </w:r>
            <w:r w:rsidRPr="00603E5A">
              <w:rPr>
                <w:rFonts w:ascii="Times New Roman" w:eastAsia="Times New Roman" w:hAnsi="Times New Roman" w:cs="Times New Roman"/>
                <w:b/>
                <w:sz w:val="24"/>
                <w:u w:val="thick"/>
                <w:lang w:val="ru-RU"/>
              </w:rPr>
              <w:t>деятельности</w:t>
            </w:r>
          </w:p>
          <w:p w14:paraId="1649C73C" w14:textId="77777777" w:rsidR="00603E5A" w:rsidRPr="00603E5A" w:rsidRDefault="00603E5A" w:rsidP="00603E5A">
            <w:pPr>
              <w:ind w:left="220"/>
              <w:rPr>
                <w:rFonts w:ascii="Times New Roman" w:eastAsia="Times New Roman" w:hAnsi="Times New Roman" w:cs="Times New Roman"/>
                <w:sz w:val="24"/>
                <w:lang w:val="ru-RU"/>
              </w:rPr>
            </w:pPr>
            <w:r w:rsidRPr="00603E5A">
              <w:rPr>
                <w:rFonts w:ascii="Times New Roman" w:eastAsia="Times New Roman" w:hAnsi="Times New Roman" w:cs="Times New Roman"/>
                <w:sz w:val="24"/>
                <w:lang w:val="ru-RU"/>
              </w:rPr>
              <w:t>-Веракса</w:t>
            </w:r>
            <w:r w:rsidRPr="00603E5A">
              <w:rPr>
                <w:rFonts w:ascii="Times New Roman" w:eastAsia="Times New Roman" w:hAnsi="Times New Roman" w:cs="Times New Roman"/>
                <w:spacing w:val="-5"/>
                <w:sz w:val="24"/>
                <w:lang w:val="ru-RU"/>
              </w:rPr>
              <w:t xml:space="preserve"> </w:t>
            </w:r>
            <w:r w:rsidRPr="00603E5A">
              <w:rPr>
                <w:rFonts w:ascii="Times New Roman" w:eastAsia="Times New Roman" w:hAnsi="Times New Roman" w:cs="Times New Roman"/>
                <w:sz w:val="24"/>
                <w:lang w:val="ru-RU"/>
              </w:rPr>
              <w:t>Н.</w:t>
            </w:r>
            <w:r w:rsidRPr="00603E5A">
              <w:rPr>
                <w:rFonts w:ascii="Times New Roman" w:eastAsia="Times New Roman" w:hAnsi="Times New Roman" w:cs="Times New Roman"/>
                <w:spacing w:val="-2"/>
                <w:sz w:val="24"/>
                <w:lang w:val="ru-RU"/>
              </w:rPr>
              <w:t xml:space="preserve"> </w:t>
            </w:r>
            <w:r w:rsidRPr="00603E5A">
              <w:rPr>
                <w:rFonts w:ascii="Times New Roman" w:eastAsia="Times New Roman" w:hAnsi="Times New Roman" w:cs="Times New Roman"/>
                <w:sz w:val="24"/>
                <w:lang w:val="ru-RU"/>
              </w:rPr>
              <w:t>Е., Веракса</w:t>
            </w:r>
            <w:r w:rsidRPr="00603E5A">
              <w:rPr>
                <w:rFonts w:ascii="Times New Roman" w:eastAsia="Times New Roman" w:hAnsi="Times New Roman" w:cs="Times New Roman"/>
                <w:spacing w:val="-4"/>
                <w:sz w:val="24"/>
                <w:lang w:val="ru-RU"/>
              </w:rPr>
              <w:t xml:space="preserve"> </w:t>
            </w:r>
            <w:r w:rsidRPr="00603E5A">
              <w:rPr>
                <w:rFonts w:ascii="Times New Roman" w:eastAsia="Times New Roman" w:hAnsi="Times New Roman" w:cs="Times New Roman"/>
                <w:sz w:val="24"/>
                <w:lang w:val="ru-RU"/>
              </w:rPr>
              <w:t>А.</w:t>
            </w:r>
            <w:r w:rsidRPr="00603E5A">
              <w:rPr>
                <w:rFonts w:ascii="Times New Roman" w:eastAsia="Times New Roman" w:hAnsi="Times New Roman" w:cs="Times New Roman"/>
                <w:spacing w:val="-2"/>
                <w:sz w:val="24"/>
                <w:lang w:val="ru-RU"/>
              </w:rPr>
              <w:t xml:space="preserve"> </w:t>
            </w:r>
            <w:r w:rsidRPr="00603E5A">
              <w:rPr>
                <w:rFonts w:ascii="Times New Roman" w:eastAsia="Times New Roman" w:hAnsi="Times New Roman" w:cs="Times New Roman"/>
                <w:sz w:val="24"/>
                <w:lang w:val="ru-RU"/>
              </w:rPr>
              <w:t>Н.</w:t>
            </w:r>
            <w:r w:rsidRPr="00603E5A">
              <w:rPr>
                <w:rFonts w:ascii="Times New Roman" w:eastAsia="Times New Roman" w:hAnsi="Times New Roman" w:cs="Times New Roman"/>
                <w:spacing w:val="-2"/>
                <w:sz w:val="24"/>
                <w:lang w:val="ru-RU"/>
              </w:rPr>
              <w:t xml:space="preserve"> </w:t>
            </w:r>
            <w:r w:rsidRPr="00603E5A">
              <w:rPr>
                <w:rFonts w:ascii="Times New Roman" w:eastAsia="Times New Roman" w:hAnsi="Times New Roman" w:cs="Times New Roman"/>
                <w:sz w:val="24"/>
                <w:lang w:val="ru-RU"/>
              </w:rPr>
              <w:t>Проектная</w:t>
            </w:r>
            <w:r w:rsidRPr="00603E5A">
              <w:rPr>
                <w:rFonts w:ascii="Times New Roman" w:eastAsia="Times New Roman" w:hAnsi="Times New Roman" w:cs="Times New Roman"/>
                <w:spacing w:val="-4"/>
                <w:sz w:val="24"/>
                <w:lang w:val="ru-RU"/>
              </w:rPr>
              <w:t xml:space="preserve"> </w:t>
            </w:r>
            <w:r w:rsidRPr="00603E5A">
              <w:rPr>
                <w:rFonts w:ascii="Times New Roman" w:eastAsia="Times New Roman" w:hAnsi="Times New Roman" w:cs="Times New Roman"/>
                <w:sz w:val="24"/>
                <w:lang w:val="ru-RU"/>
              </w:rPr>
              <w:t>деятельность</w:t>
            </w:r>
            <w:r w:rsidRPr="00603E5A">
              <w:rPr>
                <w:rFonts w:ascii="Times New Roman" w:eastAsia="Times New Roman" w:hAnsi="Times New Roman" w:cs="Times New Roman"/>
                <w:spacing w:val="-57"/>
                <w:sz w:val="24"/>
                <w:lang w:val="ru-RU"/>
              </w:rPr>
              <w:t xml:space="preserve"> </w:t>
            </w:r>
            <w:r w:rsidRPr="00603E5A">
              <w:rPr>
                <w:rFonts w:ascii="Times New Roman" w:eastAsia="Times New Roman" w:hAnsi="Times New Roman" w:cs="Times New Roman"/>
                <w:sz w:val="24"/>
                <w:lang w:val="ru-RU"/>
              </w:rPr>
              <w:t>дошкольников.</w:t>
            </w:r>
          </w:p>
          <w:p w14:paraId="276D0DBC" w14:textId="77777777" w:rsidR="00603E5A" w:rsidRPr="00603E5A" w:rsidRDefault="00603E5A" w:rsidP="00603E5A">
            <w:pPr>
              <w:spacing w:line="256" w:lineRule="auto"/>
              <w:ind w:left="220" w:right="1192"/>
              <w:rPr>
                <w:rFonts w:ascii="Times New Roman" w:eastAsia="Times New Roman" w:hAnsi="Times New Roman" w:cs="Times New Roman"/>
                <w:sz w:val="24"/>
                <w:lang w:val="ru-RU"/>
              </w:rPr>
            </w:pPr>
            <w:r w:rsidRPr="00603E5A">
              <w:rPr>
                <w:rFonts w:ascii="Times New Roman" w:eastAsia="Times New Roman" w:hAnsi="Times New Roman" w:cs="Times New Roman"/>
                <w:sz w:val="24"/>
                <w:lang w:val="ru-RU"/>
              </w:rPr>
              <w:t>-Веракса Н. Е., Галимов О. Р. Познавательно-</w:t>
            </w:r>
            <w:r w:rsidRPr="00603E5A">
              <w:rPr>
                <w:rFonts w:ascii="Times New Roman" w:eastAsia="Times New Roman" w:hAnsi="Times New Roman" w:cs="Times New Roman"/>
                <w:spacing w:val="-57"/>
                <w:sz w:val="24"/>
                <w:lang w:val="ru-RU"/>
              </w:rPr>
              <w:t xml:space="preserve"> </w:t>
            </w:r>
            <w:r w:rsidRPr="00603E5A">
              <w:rPr>
                <w:rFonts w:ascii="Times New Roman" w:eastAsia="Times New Roman" w:hAnsi="Times New Roman" w:cs="Times New Roman"/>
                <w:sz w:val="24"/>
                <w:lang w:val="ru-RU"/>
              </w:rPr>
              <w:t>исследовательская</w:t>
            </w:r>
            <w:r w:rsidRPr="00603E5A">
              <w:rPr>
                <w:rFonts w:ascii="Times New Roman" w:eastAsia="Times New Roman" w:hAnsi="Times New Roman" w:cs="Times New Roman"/>
                <w:spacing w:val="1"/>
                <w:sz w:val="24"/>
                <w:lang w:val="ru-RU"/>
              </w:rPr>
              <w:t xml:space="preserve"> </w:t>
            </w:r>
            <w:r w:rsidRPr="00603E5A">
              <w:rPr>
                <w:rFonts w:ascii="Times New Roman" w:eastAsia="Times New Roman" w:hAnsi="Times New Roman" w:cs="Times New Roman"/>
                <w:sz w:val="24"/>
                <w:lang w:val="ru-RU"/>
              </w:rPr>
              <w:t>деятельность</w:t>
            </w:r>
            <w:r w:rsidRPr="00603E5A">
              <w:rPr>
                <w:rFonts w:ascii="Times New Roman" w:eastAsia="Times New Roman" w:hAnsi="Times New Roman" w:cs="Times New Roman"/>
                <w:spacing w:val="1"/>
                <w:sz w:val="24"/>
                <w:lang w:val="ru-RU"/>
              </w:rPr>
              <w:t xml:space="preserve"> </w:t>
            </w:r>
            <w:r w:rsidRPr="00603E5A">
              <w:rPr>
                <w:rFonts w:ascii="Times New Roman" w:eastAsia="Times New Roman" w:hAnsi="Times New Roman" w:cs="Times New Roman"/>
                <w:sz w:val="24"/>
                <w:lang w:val="ru-RU"/>
              </w:rPr>
              <w:t>дошкольников</w:t>
            </w:r>
            <w:r w:rsidRPr="00603E5A">
              <w:rPr>
                <w:rFonts w:ascii="Times New Roman" w:eastAsia="Times New Roman" w:hAnsi="Times New Roman" w:cs="Times New Roman"/>
                <w:spacing w:val="-2"/>
                <w:sz w:val="24"/>
                <w:lang w:val="ru-RU"/>
              </w:rPr>
              <w:t xml:space="preserve"> </w:t>
            </w:r>
            <w:r w:rsidRPr="00603E5A">
              <w:rPr>
                <w:rFonts w:ascii="Times New Roman" w:eastAsia="Times New Roman" w:hAnsi="Times New Roman" w:cs="Times New Roman"/>
                <w:sz w:val="24"/>
                <w:lang w:val="ru-RU"/>
              </w:rPr>
              <w:t>(4-7</w:t>
            </w:r>
            <w:r w:rsidRPr="00603E5A">
              <w:rPr>
                <w:rFonts w:ascii="Times New Roman" w:eastAsia="Times New Roman" w:hAnsi="Times New Roman" w:cs="Times New Roman"/>
                <w:spacing w:val="2"/>
                <w:sz w:val="24"/>
                <w:lang w:val="ru-RU"/>
              </w:rPr>
              <w:t xml:space="preserve"> </w:t>
            </w:r>
            <w:r w:rsidRPr="00603E5A">
              <w:rPr>
                <w:rFonts w:ascii="Times New Roman" w:eastAsia="Times New Roman" w:hAnsi="Times New Roman" w:cs="Times New Roman"/>
                <w:sz w:val="24"/>
                <w:lang w:val="ru-RU"/>
              </w:rPr>
              <w:t>лет).</w:t>
            </w:r>
          </w:p>
          <w:p w14:paraId="1DB49CF9" w14:textId="77777777" w:rsidR="00603E5A" w:rsidRPr="00603E5A" w:rsidRDefault="00603E5A" w:rsidP="00603E5A">
            <w:pPr>
              <w:spacing w:line="256" w:lineRule="auto"/>
              <w:ind w:left="220" w:right="1788"/>
              <w:rPr>
                <w:rFonts w:ascii="Times New Roman" w:eastAsia="Times New Roman" w:hAnsi="Times New Roman" w:cs="Times New Roman"/>
                <w:sz w:val="24"/>
                <w:lang w:val="ru-RU"/>
              </w:rPr>
            </w:pPr>
            <w:r w:rsidRPr="00603E5A">
              <w:rPr>
                <w:rFonts w:ascii="Times New Roman" w:eastAsia="Times New Roman" w:hAnsi="Times New Roman" w:cs="Times New Roman"/>
                <w:sz w:val="24"/>
                <w:lang w:val="ru-RU"/>
              </w:rPr>
              <w:t>-Крашенинников Е. Е., Холодова О. Л.</w:t>
            </w:r>
            <w:r w:rsidRPr="00603E5A">
              <w:rPr>
                <w:rFonts w:ascii="Times New Roman" w:eastAsia="Times New Roman" w:hAnsi="Times New Roman" w:cs="Times New Roman"/>
                <w:spacing w:val="1"/>
                <w:sz w:val="24"/>
                <w:lang w:val="ru-RU"/>
              </w:rPr>
              <w:t xml:space="preserve"> </w:t>
            </w:r>
            <w:r w:rsidRPr="00603E5A">
              <w:rPr>
                <w:rFonts w:ascii="Times New Roman" w:eastAsia="Times New Roman" w:hAnsi="Times New Roman" w:cs="Times New Roman"/>
                <w:sz w:val="24"/>
                <w:lang w:val="ru-RU"/>
              </w:rPr>
              <w:t>Развитие познавательных способностей</w:t>
            </w:r>
            <w:r w:rsidRPr="00603E5A">
              <w:rPr>
                <w:rFonts w:ascii="Times New Roman" w:eastAsia="Times New Roman" w:hAnsi="Times New Roman" w:cs="Times New Roman"/>
                <w:spacing w:val="-57"/>
                <w:sz w:val="24"/>
                <w:lang w:val="ru-RU"/>
              </w:rPr>
              <w:t xml:space="preserve"> </w:t>
            </w:r>
            <w:r w:rsidRPr="00603E5A">
              <w:rPr>
                <w:rFonts w:ascii="Times New Roman" w:eastAsia="Times New Roman" w:hAnsi="Times New Roman" w:cs="Times New Roman"/>
                <w:sz w:val="24"/>
                <w:lang w:val="ru-RU"/>
              </w:rPr>
              <w:t>дошкольников</w:t>
            </w:r>
            <w:r w:rsidRPr="00603E5A">
              <w:rPr>
                <w:rFonts w:ascii="Times New Roman" w:eastAsia="Times New Roman" w:hAnsi="Times New Roman" w:cs="Times New Roman"/>
                <w:spacing w:val="-2"/>
                <w:sz w:val="24"/>
                <w:lang w:val="ru-RU"/>
              </w:rPr>
              <w:t xml:space="preserve"> </w:t>
            </w:r>
            <w:r w:rsidRPr="00603E5A">
              <w:rPr>
                <w:rFonts w:ascii="Times New Roman" w:eastAsia="Times New Roman" w:hAnsi="Times New Roman" w:cs="Times New Roman"/>
                <w:sz w:val="24"/>
                <w:lang w:val="ru-RU"/>
              </w:rPr>
              <w:t>(5-7</w:t>
            </w:r>
            <w:r w:rsidRPr="00603E5A">
              <w:rPr>
                <w:rFonts w:ascii="Times New Roman" w:eastAsia="Times New Roman" w:hAnsi="Times New Roman" w:cs="Times New Roman"/>
                <w:spacing w:val="2"/>
                <w:sz w:val="24"/>
                <w:lang w:val="ru-RU"/>
              </w:rPr>
              <w:t xml:space="preserve"> </w:t>
            </w:r>
            <w:r w:rsidRPr="00603E5A">
              <w:rPr>
                <w:rFonts w:ascii="Times New Roman" w:eastAsia="Times New Roman" w:hAnsi="Times New Roman" w:cs="Times New Roman"/>
                <w:sz w:val="24"/>
                <w:lang w:val="ru-RU"/>
              </w:rPr>
              <w:t>лет).</w:t>
            </w:r>
          </w:p>
          <w:p w14:paraId="34F6AE5C" w14:textId="77777777" w:rsidR="00603E5A" w:rsidRPr="00603E5A" w:rsidRDefault="00603E5A" w:rsidP="00603E5A">
            <w:pPr>
              <w:spacing w:line="256" w:lineRule="auto"/>
              <w:ind w:left="220" w:right="1250"/>
              <w:rPr>
                <w:rFonts w:ascii="Times New Roman" w:eastAsia="Times New Roman" w:hAnsi="Times New Roman" w:cs="Times New Roman"/>
                <w:sz w:val="24"/>
                <w:lang w:val="ru-RU"/>
              </w:rPr>
            </w:pPr>
            <w:r w:rsidRPr="00603E5A">
              <w:rPr>
                <w:rFonts w:ascii="Times New Roman" w:eastAsia="Times New Roman" w:hAnsi="Times New Roman" w:cs="Times New Roman"/>
                <w:sz w:val="24"/>
                <w:lang w:val="ru-RU"/>
              </w:rPr>
              <w:t>-Павлова Л. Ю. Сборник дидактических игр</w:t>
            </w:r>
            <w:r w:rsidRPr="00603E5A">
              <w:rPr>
                <w:rFonts w:ascii="Times New Roman" w:eastAsia="Times New Roman" w:hAnsi="Times New Roman" w:cs="Times New Roman"/>
                <w:spacing w:val="1"/>
                <w:sz w:val="24"/>
                <w:lang w:val="ru-RU"/>
              </w:rPr>
              <w:t xml:space="preserve"> </w:t>
            </w:r>
            <w:r w:rsidRPr="00603E5A">
              <w:rPr>
                <w:rFonts w:ascii="Times New Roman" w:eastAsia="Times New Roman" w:hAnsi="Times New Roman" w:cs="Times New Roman"/>
                <w:sz w:val="24"/>
                <w:lang w:val="ru-RU"/>
              </w:rPr>
              <w:t>по ознакомлению с окружающим миром (3-7</w:t>
            </w:r>
            <w:r w:rsidRPr="00603E5A">
              <w:rPr>
                <w:rFonts w:ascii="Times New Roman" w:eastAsia="Times New Roman" w:hAnsi="Times New Roman" w:cs="Times New Roman"/>
                <w:spacing w:val="-57"/>
                <w:sz w:val="24"/>
                <w:lang w:val="ru-RU"/>
              </w:rPr>
              <w:t xml:space="preserve"> </w:t>
            </w:r>
            <w:r w:rsidRPr="00603E5A">
              <w:rPr>
                <w:rFonts w:ascii="Times New Roman" w:eastAsia="Times New Roman" w:hAnsi="Times New Roman" w:cs="Times New Roman"/>
                <w:sz w:val="24"/>
                <w:lang w:val="ru-RU"/>
              </w:rPr>
              <w:t>лет).</w:t>
            </w:r>
          </w:p>
          <w:p w14:paraId="768BD835" w14:textId="77777777" w:rsidR="00603E5A" w:rsidRPr="00603E5A" w:rsidRDefault="00603E5A" w:rsidP="00603E5A">
            <w:pPr>
              <w:spacing w:line="254" w:lineRule="auto"/>
              <w:ind w:left="220" w:right="1101"/>
              <w:rPr>
                <w:rFonts w:ascii="Times New Roman" w:eastAsia="Times New Roman" w:hAnsi="Times New Roman" w:cs="Times New Roman"/>
                <w:sz w:val="24"/>
                <w:lang w:val="ru-RU"/>
              </w:rPr>
            </w:pPr>
            <w:r w:rsidRPr="00603E5A">
              <w:rPr>
                <w:rFonts w:ascii="Times New Roman" w:eastAsia="Times New Roman" w:hAnsi="Times New Roman" w:cs="Times New Roman"/>
                <w:sz w:val="24"/>
                <w:lang w:val="ru-RU"/>
              </w:rPr>
              <w:t>-Шиян О. А. Развитие творческого мышления.</w:t>
            </w:r>
            <w:r w:rsidRPr="00603E5A">
              <w:rPr>
                <w:rFonts w:ascii="Times New Roman" w:eastAsia="Times New Roman" w:hAnsi="Times New Roman" w:cs="Times New Roman"/>
                <w:spacing w:val="-58"/>
                <w:sz w:val="24"/>
                <w:lang w:val="ru-RU"/>
              </w:rPr>
              <w:t xml:space="preserve"> </w:t>
            </w:r>
            <w:r w:rsidRPr="00603E5A">
              <w:rPr>
                <w:rFonts w:ascii="Times New Roman" w:eastAsia="Times New Roman" w:hAnsi="Times New Roman" w:cs="Times New Roman"/>
                <w:sz w:val="24"/>
                <w:lang w:val="ru-RU"/>
              </w:rPr>
              <w:t>Работаем</w:t>
            </w:r>
            <w:r w:rsidRPr="00603E5A">
              <w:rPr>
                <w:rFonts w:ascii="Times New Roman" w:eastAsia="Times New Roman" w:hAnsi="Times New Roman" w:cs="Times New Roman"/>
                <w:spacing w:val="2"/>
                <w:sz w:val="24"/>
                <w:lang w:val="ru-RU"/>
              </w:rPr>
              <w:t xml:space="preserve"> </w:t>
            </w:r>
            <w:r w:rsidRPr="00603E5A">
              <w:rPr>
                <w:rFonts w:ascii="Times New Roman" w:eastAsia="Times New Roman" w:hAnsi="Times New Roman" w:cs="Times New Roman"/>
                <w:sz w:val="24"/>
                <w:lang w:val="ru-RU"/>
              </w:rPr>
              <w:t>по</w:t>
            </w:r>
            <w:r w:rsidRPr="00603E5A">
              <w:rPr>
                <w:rFonts w:ascii="Times New Roman" w:eastAsia="Times New Roman" w:hAnsi="Times New Roman" w:cs="Times New Roman"/>
                <w:spacing w:val="2"/>
                <w:sz w:val="24"/>
                <w:lang w:val="ru-RU"/>
              </w:rPr>
              <w:t xml:space="preserve"> </w:t>
            </w:r>
            <w:r w:rsidRPr="00603E5A">
              <w:rPr>
                <w:rFonts w:ascii="Times New Roman" w:eastAsia="Times New Roman" w:hAnsi="Times New Roman" w:cs="Times New Roman"/>
                <w:sz w:val="24"/>
                <w:lang w:val="ru-RU"/>
              </w:rPr>
              <w:t>сказке</w:t>
            </w:r>
            <w:r w:rsidRPr="00603E5A">
              <w:rPr>
                <w:rFonts w:ascii="Times New Roman" w:eastAsia="Times New Roman" w:hAnsi="Times New Roman" w:cs="Times New Roman"/>
                <w:spacing w:val="1"/>
                <w:sz w:val="24"/>
                <w:lang w:val="ru-RU"/>
              </w:rPr>
              <w:t xml:space="preserve"> </w:t>
            </w:r>
            <w:r w:rsidRPr="00603E5A">
              <w:rPr>
                <w:rFonts w:ascii="Times New Roman" w:eastAsia="Times New Roman" w:hAnsi="Times New Roman" w:cs="Times New Roman"/>
                <w:sz w:val="24"/>
                <w:lang w:val="ru-RU"/>
              </w:rPr>
              <w:t>(3-7</w:t>
            </w:r>
            <w:r w:rsidRPr="00603E5A">
              <w:rPr>
                <w:rFonts w:ascii="Times New Roman" w:eastAsia="Times New Roman" w:hAnsi="Times New Roman" w:cs="Times New Roman"/>
                <w:spacing w:val="-4"/>
                <w:sz w:val="24"/>
                <w:lang w:val="ru-RU"/>
              </w:rPr>
              <w:t xml:space="preserve"> </w:t>
            </w:r>
            <w:r w:rsidRPr="00603E5A">
              <w:rPr>
                <w:rFonts w:ascii="Times New Roman" w:eastAsia="Times New Roman" w:hAnsi="Times New Roman" w:cs="Times New Roman"/>
                <w:sz w:val="24"/>
                <w:lang w:val="ru-RU"/>
              </w:rPr>
              <w:t>лет)</w:t>
            </w:r>
          </w:p>
          <w:p w14:paraId="6DF272D2" w14:textId="77777777" w:rsidR="00603E5A" w:rsidRPr="00603E5A" w:rsidRDefault="00603E5A" w:rsidP="00603E5A">
            <w:pPr>
              <w:spacing w:line="254" w:lineRule="auto"/>
              <w:ind w:left="220" w:right="1098"/>
              <w:rPr>
                <w:rFonts w:ascii="Times New Roman" w:eastAsia="Times New Roman" w:hAnsi="Times New Roman" w:cs="Times New Roman"/>
                <w:b/>
                <w:sz w:val="24"/>
                <w:lang w:val="ru-RU"/>
              </w:rPr>
            </w:pPr>
            <w:r w:rsidRPr="00603E5A">
              <w:rPr>
                <w:rFonts w:ascii="Times New Roman" w:eastAsia="Times New Roman" w:hAnsi="Times New Roman" w:cs="Times New Roman"/>
                <w:b/>
                <w:sz w:val="24"/>
                <w:u w:val="thick"/>
                <w:lang w:val="ru-RU"/>
              </w:rPr>
              <w:t>Ознакомление</w:t>
            </w:r>
            <w:r w:rsidRPr="00603E5A">
              <w:rPr>
                <w:rFonts w:ascii="Times New Roman" w:eastAsia="Times New Roman" w:hAnsi="Times New Roman" w:cs="Times New Roman"/>
                <w:b/>
                <w:spacing w:val="-4"/>
                <w:sz w:val="24"/>
                <w:u w:val="thick"/>
                <w:lang w:val="ru-RU"/>
              </w:rPr>
              <w:t xml:space="preserve"> </w:t>
            </w:r>
            <w:r w:rsidRPr="00603E5A">
              <w:rPr>
                <w:rFonts w:ascii="Times New Roman" w:eastAsia="Times New Roman" w:hAnsi="Times New Roman" w:cs="Times New Roman"/>
                <w:b/>
                <w:sz w:val="24"/>
                <w:u w:val="thick"/>
                <w:lang w:val="ru-RU"/>
              </w:rPr>
              <w:t>с</w:t>
            </w:r>
            <w:r w:rsidRPr="00603E5A">
              <w:rPr>
                <w:rFonts w:ascii="Times New Roman" w:eastAsia="Times New Roman" w:hAnsi="Times New Roman" w:cs="Times New Roman"/>
                <w:b/>
                <w:spacing w:val="-3"/>
                <w:sz w:val="24"/>
                <w:u w:val="thick"/>
                <w:lang w:val="ru-RU"/>
              </w:rPr>
              <w:t xml:space="preserve"> </w:t>
            </w:r>
            <w:r w:rsidRPr="00603E5A">
              <w:rPr>
                <w:rFonts w:ascii="Times New Roman" w:eastAsia="Times New Roman" w:hAnsi="Times New Roman" w:cs="Times New Roman"/>
                <w:b/>
                <w:sz w:val="24"/>
                <w:u w:val="thick"/>
                <w:lang w:val="ru-RU"/>
              </w:rPr>
              <w:t>предметным</w:t>
            </w:r>
            <w:r w:rsidRPr="00603E5A">
              <w:rPr>
                <w:rFonts w:ascii="Times New Roman" w:eastAsia="Times New Roman" w:hAnsi="Times New Roman" w:cs="Times New Roman"/>
                <w:b/>
                <w:spacing w:val="-4"/>
                <w:sz w:val="24"/>
                <w:u w:val="thick"/>
                <w:lang w:val="ru-RU"/>
              </w:rPr>
              <w:t xml:space="preserve"> </w:t>
            </w:r>
            <w:r w:rsidRPr="00603E5A">
              <w:rPr>
                <w:rFonts w:ascii="Times New Roman" w:eastAsia="Times New Roman" w:hAnsi="Times New Roman" w:cs="Times New Roman"/>
                <w:b/>
                <w:sz w:val="24"/>
                <w:u w:val="thick"/>
                <w:lang w:val="ru-RU"/>
              </w:rPr>
              <w:t>окружением</w:t>
            </w:r>
            <w:r w:rsidRPr="00603E5A">
              <w:rPr>
                <w:rFonts w:ascii="Times New Roman" w:eastAsia="Times New Roman" w:hAnsi="Times New Roman" w:cs="Times New Roman"/>
                <w:b/>
                <w:spacing w:val="-3"/>
                <w:sz w:val="24"/>
                <w:u w:val="thick"/>
                <w:lang w:val="ru-RU"/>
              </w:rPr>
              <w:t xml:space="preserve"> </w:t>
            </w:r>
            <w:r w:rsidRPr="00603E5A">
              <w:rPr>
                <w:rFonts w:ascii="Times New Roman" w:eastAsia="Times New Roman" w:hAnsi="Times New Roman" w:cs="Times New Roman"/>
                <w:b/>
                <w:sz w:val="24"/>
                <w:u w:val="thick"/>
                <w:lang w:val="ru-RU"/>
              </w:rPr>
              <w:t>и</w:t>
            </w:r>
            <w:r w:rsidRPr="00603E5A">
              <w:rPr>
                <w:rFonts w:ascii="Times New Roman" w:eastAsia="Times New Roman" w:hAnsi="Times New Roman" w:cs="Times New Roman"/>
                <w:b/>
                <w:spacing w:val="-57"/>
                <w:sz w:val="24"/>
                <w:lang w:val="ru-RU"/>
              </w:rPr>
              <w:t xml:space="preserve"> </w:t>
            </w:r>
            <w:r w:rsidRPr="00603E5A">
              <w:rPr>
                <w:rFonts w:ascii="Times New Roman" w:eastAsia="Times New Roman" w:hAnsi="Times New Roman" w:cs="Times New Roman"/>
                <w:b/>
                <w:sz w:val="24"/>
                <w:u w:val="thick"/>
                <w:lang w:val="ru-RU"/>
              </w:rPr>
              <w:t>социальным миром</w:t>
            </w:r>
          </w:p>
          <w:p w14:paraId="092BCF04" w14:textId="77777777" w:rsidR="00603E5A" w:rsidRPr="00603E5A" w:rsidRDefault="00603E5A" w:rsidP="00603E5A">
            <w:pPr>
              <w:ind w:left="220" w:right="389"/>
              <w:rPr>
                <w:rFonts w:ascii="Times New Roman" w:eastAsia="Times New Roman" w:hAnsi="Times New Roman" w:cs="Times New Roman"/>
                <w:sz w:val="24"/>
                <w:lang w:val="ru-RU"/>
              </w:rPr>
            </w:pPr>
            <w:r w:rsidRPr="00603E5A">
              <w:rPr>
                <w:rFonts w:ascii="Times New Roman" w:eastAsia="Times New Roman" w:hAnsi="Times New Roman" w:cs="Times New Roman"/>
                <w:sz w:val="24"/>
                <w:lang w:val="ru-RU"/>
              </w:rPr>
              <w:t>-Дыбина О.В. Ознакомление с предметным и</w:t>
            </w:r>
            <w:r w:rsidRPr="00603E5A">
              <w:rPr>
                <w:rFonts w:ascii="Times New Roman" w:eastAsia="Times New Roman" w:hAnsi="Times New Roman" w:cs="Times New Roman"/>
                <w:spacing w:val="1"/>
                <w:sz w:val="24"/>
                <w:lang w:val="ru-RU"/>
              </w:rPr>
              <w:t xml:space="preserve"> </w:t>
            </w:r>
            <w:r w:rsidRPr="00603E5A">
              <w:rPr>
                <w:rFonts w:ascii="Times New Roman" w:eastAsia="Times New Roman" w:hAnsi="Times New Roman" w:cs="Times New Roman"/>
                <w:sz w:val="24"/>
                <w:lang w:val="ru-RU"/>
              </w:rPr>
              <w:t>социальным</w:t>
            </w:r>
            <w:r w:rsidRPr="00603E5A">
              <w:rPr>
                <w:rFonts w:ascii="Times New Roman" w:eastAsia="Times New Roman" w:hAnsi="Times New Roman" w:cs="Times New Roman"/>
                <w:spacing w:val="-9"/>
                <w:sz w:val="24"/>
                <w:lang w:val="ru-RU"/>
              </w:rPr>
              <w:t xml:space="preserve"> </w:t>
            </w:r>
            <w:r w:rsidRPr="00603E5A">
              <w:rPr>
                <w:rFonts w:ascii="Times New Roman" w:eastAsia="Times New Roman" w:hAnsi="Times New Roman" w:cs="Times New Roman"/>
                <w:sz w:val="24"/>
                <w:lang w:val="ru-RU"/>
              </w:rPr>
              <w:t>окружением:</w:t>
            </w:r>
            <w:r w:rsidRPr="00603E5A">
              <w:rPr>
                <w:rFonts w:ascii="Times New Roman" w:eastAsia="Times New Roman" w:hAnsi="Times New Roman" w:cs="Times New Roman"/>
                <w:spacing w:val="-1"/>
                <w:sz w:val="24"/>
                <w:lang w:val="ru-RU"/>
              </w:rPr>
              <w:t xml:space="preserve"> </w:t>
            </w:r>
            <w:r w:rsidRPr="00603E5A">
              <w:rPr>
                <w:rFonts w:ascii="Times New Roman" w:eastAsia="Times New Roman" w:hAnsi="Times New Roman" w:cs="Times New Roman"/>
                <w:sz w:val="24"/>
                <w:lang w:val="ru-RU"/>
              </w:rPr>
              <w:t>Младшая группа</w:t>
            </w:r>
            <w:r w:rsidRPr="00603E5A">
              <w:rPr>
                <w:rFonts w:ascii="Times New Roman" w:eastAsia="Times New Roman" w:hAnsi="Times New Roman" w:cs="Times New Roman"/>
                <w:spacing w:val="-2"/>
                <w:sz w:val="24"/>
                <w:lang w:val="ru-RU"/>
              </w:rPr>
              <w:t xml:space="preserve"> </w:t>
            </w:r>
            <w:r w:rsidRPr="00603E5A">
              <w:rPr>
                <w:rFonts w:ascii="Times New Roman" w:eastAsia="Times New Roman" w:hAnsi="Times New Roman" w:cs="Times New Roman"/>
                <w:sz w:val="24"/>
                <w:lang w:val="ru-RU"/>
              </w:rPr>
              <w:t>(3-4</w:t>
            </w:r>
            <w:r w:rsidRPr="00603E5A">
              <w:rPr>
                <w:rFonts w:ascii="Times New Roman" w:eastAsia="Times New Roman" w:hAnsi="Times New Roman" w:cs="Times New Roman"/>
                <w:spacing w:val="-6"/>
                <w:sz w:val="24"/>
                <w:lang w:val="ru-RU"/>
              </w:rPr>
              <w:t xml:space="preserve"> </w:t>
            </w:r>
            <w:r w:rsidRPr="00603E5A">
              <w:rPr>
                <w:rFonts w:ascii="Times New Roman" w:eastAsia="Times New Roman" w:hAnsi="Times New Roman" w:cs="Times New Roman"/>
                <w:sz w:val="24"/>
                <w:lang w:val="ru-RU"/>
              </w:rPr>
              <w:t>года)</w:t>
            </w:r>
          </w:p>
          <w:p w14:paraId="70B16F24" w14:textId="77777777" w:rsidR="00603E5A" w:rsidRPr="00603E5A" w:rsidRDefault="00603E5A" w:rsidP="00603E5A">
            <w:pPr>
              <w:spacing w:line="254" w:lineRule="auto"/>
              <w:ind w:left="220" w:right="389"/>
              <w:rPr>
                <w:rFonts w:ascii="Times New Roman" w:eastAsia="Times New Roman" w:hAnsi="Times New Roman" w:cs="Times New Roman"/>
                <w:sz w:val="24"/>
                <w:lang w:val="ru-RU"/>
              </w:rPr>
            </w:pPr>
            <w:r w:rsidRPr="00603E5A">
              <w:rPr>
                <w:rFonts w:ascii="Times New Roman" w:eastAsia="Times New Roman" w:hAnsi="Times New Roman" w:cs="Times New Roman"/>
                <w:sz w:val="24"/>
                <w:lang w:val="ru-RU"/>
              </w:rPr>
              <w:t>-Дыбина О.В. Ознакомление с предметным и</w:t>
            </w:r>
            <w:r w:rsidRPr="00603E5A">
              <w:rPr>
                <w:rFonts w:ascii="Times New Roman" w:eastAsia="Times New Roman" w:hAnsi="Times New Roman" w:cs="Times New Roman"/>
                <w:spacing w:val="1"/>
                <w:sz w:val="24"/>
                <w:lang w:val="ru-RU"/>
              </w:rPr>
              <w:t xml:space="preserve"> </w:t>
            </w:r>
            <w:r w:rsidRPr="00603E5A">
              <w:rPr>
                <w:rFonts w:ascii="Times New Roman" w:eastAsia="Times New Roman" w:hAnsi="Times New Roman" w:cs="Times New Roman"/>
                <w:sz w:val="24"/>
                <w:lang w:val="ru-RU"/>
              </w:rPr>
              <w:t>социальным</w:t>
            </w:r>
            <w:r w:rsidRPr="00603E5A">
              <w:rPr>
                <w:rFonts w:ascii="Times New Roman" w:eastAsia="Times New Roman" w:hAnsi="Times New Roman" w:cs="Times New Roman"/>
                <w:spacing w:val="-8"/>
                <w:sz w:val="24"/>
                <w:lang w:val="ru-RU"/>
              </w:rPr>
              <w:t xml:space="preserve"> </w:t>
            </w:r>
            <w:r w:rsidRPr="00603E5A">
              <w:rPr>
                <w:rFonts w:ascii="Times New Roman" w:eastAsia="Times New Roman" w:hAnsi="Times New Roman" w:cs="Times New Roman"/>
                <w:sz w:val="24"/>
                <w:lang w:val="ru-RU"/>
              </w:rPr>
              <w:t>окружением: Средняя группа</w:t>
            </w:r>
            <w:r w:rsidRPr="00603E5A">
              <w:rPr>
                <w:rFonts w:ascii="Times New Roman" w:eastAsia="Times New Roman" w:hAnsi="Times New Roman" w:cs="Times New Roman"/>
                <w:spacing w:val="-1"/>
                <w:sz w:val="24"/>
                <w:lang w:val="ru-RU"/>
              </w:rPr>
              <w:t xml:space="preserve"> </w:t>
            </w:r>
            <w:r w:rsidRPr="00603E5A">
              <w:rPr>
                <w:rFonts w:ascii="Times New Roman" w:eastAsia="Times New Roman" w:hAnsi="Times New Roman" w:cs="Times New Roman"/>
                <w:sz w:val="24"/>
                <w:lang w:val="ru-RU"/>
              </w:rPr>
              <w:t>(4-5</w:t>
            </w:r>
            <w:r w:rsidRPr="00603E5A">
              <w:rPr>
                <w:rFonts w:ascii="Times New Roman" w:eastAsia="Times New Roman" w:hAnsi="Times New Roman" w:cs="Times New Roman"/>
                <w:spacing w:val="-5"/>
                <w:sz w:val="24"/>
                <w:lang w:val="ru-RU"/>
              </w:rPr>
              <w:t xml:space="preserve"> </w:t>
            </w:r>
            <w:r w:rsidRPr="00603E5A">
              <w:rPr>
                <w:rFonts w:ascii="Times New Roman" w:eastAsia="Times New Roman" w:hAnsi="Times New Roman" w:cs="Times New Roman"/>
                <w:sz w:val="24"/>
                <w:lang w:val="ru-RU"/>
              </w:rPr>
              <w:t>лет).</w:t>
            </w:r>
          </w:p>
          <w:p w14:paraId="11ACBB74" w14:textId="3AC21713" w:rsidR="00603E5A" w:rsidRPr="000A25CC" w:rsidRDefault="00603E5A" w:rsidP="00603E5A">
            <w:pPr>
              <w:spacing w:line="268" w:lineRule="exact"/>
              <w:ind w:left="113" w:right="113"/>
              <w:rPr>
                <w:rFonts w:ascii="Times New Roman" w:eastAsia="Times New Roman" w:hAnsi="Times New Roman" w:cs="Times New Roman"/>
                <w:sz w:val="24"/>
                <w:lang w:val="ru-RU"/>
              </w:rPr>
            </w:pPr>
            <w:r w:rsidRPr="000A25CC">
              <w:rPr>
                <w:rFonts w:ascii="Times New Roman" w:eastAsia="Times New Roman" w:hAnsi="Times New Roman" w:cs="Times New Roman"/>
                <w:sz w:val="24"/>
                <w:lang w:val="ru-RU"/>
              </w:rPr>
              <w:t xml:space="preserve">    -Дыбина</w:t>
            </w:r>
            <w:r w:rsidRPr="000A25CC">
              <w:rPr>
                <w:rFonts w:ascii="Times New Roman" w:eastAsia="Times New Roman" w:hAnsi="Times New Roman" w:cs="Times New Roman"/>
                <w:spacing w:val="-3"/>
                <w:sz w:val="24"/>
                <w:lang w:val="ru-RU"/>
              </w:rPr>
              <w:t xml:space="preserve"> </w:t>
            </w:r>
            <w:r w:rsidRPr="000A25CC">
              <w:rPr>
                <w:rFonts w:ascii="Times New Roman" w:eastAsia="Times New Roman" w:hAnsi="Times New Roman" w:cs="Times New Roman"/>
                <w:sz w:val="24"/>
                <w:lang w:val="ru-RU"/>
              </w:rPr>
              <w:t>О.В.</w:t>
            </w:r>
            <w:r w:rsidRPr="000A25CC">
              <w:rPr>
                <w:rFonts w:ascii="Times New Roman" w:eastAsia="Times New Roman" w:hAnsi="Times New Roman" w:cs="Times New Roman"/>
                <w:spacing w:val="1"/>
                <w:sz w:val="24"/>
                <w:lang w:val="ru-RU"/>
              </w:rPr>
              <w:t xml:space="preserve"> </w:t>
            </w:r>
            <w:r w:rsidRPr="000A25CC">
              <w:rPr>
                <w:rFonts w:ascii="Times New Roman" w:eastAsia="Times New Roman" w:hAnsi="Times New Roman" w:cs="Times New Roman"/>
                <w:sz w:val="24"/>
                <w:lang w:val="ru-RU"/>
              </w:rPr>
              <w:t>Ознакомление</w:t>
            </w:r>
            <w:r w:rsidRPr="000A25CC">
              <w:rPr>
                <w:rFonts w:ascii="Times New Roman" w:eastAsia="Times New Roman" w:hAnsi="Times New Roman" w:cs="Times New Roman"/>
                <w:spacing w:val="-2"/>
                <w:sz w:val="24"/>
                <w:lang w:val="ru-RU"/>
              </w:rPr>
              <w:t xml:space="preserve"> </w:t>
            </w:r>
            <w:r w:rsidRPr="000A25CC">
              <w:rPr>
                <w:rFonts w:ascii="Times New Roman" w:eastAsia="Times New Roman" w:hAnsi="Times New Roman" w:cs="Times New Roman"/>
                <w:sz w:val="24"/>
                <w:lang w:val="ru-RU"/>
              </w:rPr>
              <w:t>с</w:t>
            </w:r>
            <w:r w:rsidRPr="000A25CC">
              <w:rPr>
                <w:rFonts w:ascii="Times New Roman" w:eastAsia="Times New Roman" w:hAnsi="Times New Roman" w:cs="Times New Roman"/>
                <w:spacing w:val="-7"/>
                <w:sz w:val="24"/>
                <w:lang w:val="ru-RU"/>
              </w:rPr>
              <w:t xml:space="preserve"> </w:t>
            </w:r>
            <w:r w:rsidRPr="000A25CC">
              <w:rPr>
                <w:rFonts w:ascii="Times New Roman" w:eastAsia="Times New Roman" w:hAnsi="Times New Roman" w:cs="Times New Roman"/>
                <w:sz w:val="24"/>
                <w:lang w:val="ru-RU"/>
              </w:rPr>
              <w:t>предметным</w:t>
            </w:r>
            <w:r w:rsidRPr="000A25CC">
              <w:rPr>
                <w:rFonts w:ascii="Times New Roman" w:eastAsia="Times New Roman" w:hAnsi="Times New Roman" w:cs="Times New Roman"/>
                <w:spacing w:val="-4"/>
                <w:sz w:val="24"/>
                <w:lang w:val="ru-RU"/>
              </w:rPr>
              <w:t xml:space="preserve"> </w:t>
            </w:r>
            <w:r w:rsidRPr="000A25CC">
              <w:rPr>
                <w:rFonts w:ascii="Times New Roman" w:eastAsia="Times New Roman" w:hAnsi="Times New Roman" w:cs="Times New Roman"/>
                <w:sz w:val="24"/>
                <w:lang w:val="ru-RU"/>
              </w:rPr>
              <w:t>и социальным окружением: Старшая группа (5-6 лет).</w:t>
            </w:r>
          </w:p>
          <w:p w14:paraId="2A9FFF26" w14:textId="77777777" w:rsidR="00603E5A" w:rsidRPr="000A25CC" w:rsidRDefault="00603E5A" w:rsidP="00603E5A">
            <w:pPr>
              <w:spacing w:line="268" w:lineRule="exact"/>
              <w:ind w:left="113" w:right="113"/>
              <w:rPr>
                <w:rFonts w:ascii="Times New Roman" w:eastAsia="Times New Roman" w:hAnsi="Times New Roman" w:cs="Times New Roman"/>
                <w:sz w:val="24"/>
                <w:lang w:val="ru-RU"/>
              </w:rPr>
            </w:pPr>
            <w:r w:rsidRPr="000A25CC">
              <w:rPr>
                <w:rFonts w:ascii="Times New Roman" w:eastAsia="Times New Roman" w:hAnsi="Times New Roman" w:cs="Times New Roman"/>
                <w:sz w:val="24"/>
                <w:lang w:val="ru-RU"/>
              </w:rPr>
              <w:t>-Дыбина О.В. Ознакомление с предметным и социальным окружением: Подготовительная к школе группа (6-7 лет).</w:t>
            </w:r>
          </w:p>
          <w:p w14:paraId="570C1C83" w14:textId="77777777" w:rsidR="00603E5A" w:rsidRPr="00CE2952" w:rsidRDefault="00603E5A" w:rsidP="00603E5A">
            <w:pPr>
              <w:spacing w:line="268" w:lineRule="exact"/>
              <w:ind w:left="113" w:right="113"/>
              <w:rPr>
                <w:rFonts w:ascii="Times New Roman" w:eastAsia="Times New Roman" w:hAnsi="Times New Roman" w:cs="Times New Roman"/>
                <w:b/>
                <w:bCs/>
                <w:sz w:val="24"/>
                <w:u w:val="single"/>
                <w:lang w:val="ru-RU"/>
              </w:rPr>
            </w:pPr>
            <w:r w:rsidRPr="00CE2952">
              <w:rPr>
                <w:rFonts w:ascii="Times New Roman" w:eastAsia="Times New Roman" w:hAnsi="Times New Roman" w:cs="Times New Roman"/>
                <w:b/>
                <w:bCs/>
                <w:sz w:val="24"/>
                <w:u w:val="single"/>
                <w:lang w:val="ru-RU"/>
              </w:rPr>
              <w:t>Формирование элементарных математических представлений</w:t>
            </w:r>
          </w:p>
          <w:p w14:paraId="06AEA0EA" w14:textId="2B73BDE8" w:rsidR="00603E5A" w:rsidRPr="000A25CC" w:rsidRDefault="00603E5A" w:rsidP="00603E5A">
            <w:pPr>
              <w:spacing w:line="268" w:lineRule="exact"/>
              <w:ind w:left="113" w:right="113"/>
              <w:rPr>
                <w:rFonts w:ascii="Times New Roman" w:eastAsia="Times New Roman" w:hAnsi="Times New Roman" w:cs="Times New Roman"/>
                <w:sz w:val="24"/>
                <w:lang w:val="ru-RU"/>
              </w:rPr>
            </w:pPr>
            <w:r w:rsidRPr="000A25CC">
              <w:rPr>
                <w:rFonts w:ascii="Times New Roman" w:eastAsia="Times New Roman" w:hAnsi="Times New Roman" w:cs="Times New Roman"/>
                <w:sz w:val="24"/>
                <w:lang w:val="ru-RU"/>
              </w:rPr>
              <w:t>-Помораева И. А., Позина В. А. Формирование элементарных математических представлений. Вторая группа раннего возраста.</w:t>
            </w:r>
          </w:p>
          <w:p w14:paraId="745FE3E2" w14:textId="2CD807BA" w:rsidR="00603E5A" w:rsidRPr="000A25CC" w:rsidRDefault="00603E5A" w:rsidP="00603E5A">
            <w:pPr>
              <w:spacing w:line="268" w:lineRule="exact"/>
              <w:ind w:left="113" w:right="113"/>
              <w:rPr>
                <w:rFonts w:ascii="Times New Roman" w:eastAsia="Times New Roman" w:hAnsi="Times New Roman" w:cs="Times New Roman"/>
                <w:sz w:val="24"/>
                <w:lang w:val="ru-RU"/>
              </w:rPr>
            </w:pPr>
            <w:r w:rsidRPr="000A25CC">
              <w:rPr>
                <w:rFonts w:ascii="Times New Roman" w:eastAsia="Times New Roman" w:hAnsi="Times New Roman" w:cs="Times New Roman"/>
                <w:sz w:val="24"/>
                <w:lang w:val="ru-RU"/>
              </w:rPr>
              <w:t>-Помораева И. А., Позина В. А. Формирование элементарных ма</w:t>
            </w:r>
            <w:r w:rsidR="001940D5">
              <w:rPr>
                <w:rFonts w:ascii="Times New Roman" w:eastAsia="Times New Roman" w:hAnsi="Times New Roman" w:cs="Times New Roman"/>
                <w:sz w:val="24"/>
                <w:lang w:val="ru-RU"/>
              </w:rPr>
              <w:t>т</w:t>
            </w:r>
            <w:r w:rsidRPr="000A25CC">
              <w:rPr>
                <w:rFonts w:ascii="Times New Roman" w:eastAsia="Times New Roman" w:hAnsi="Times New Roman" w:cs="Times New Roman"/>
                <w:sz w:val="24"/>
                <w:lang w:val="ru-RU"/>
              </w:rPr>
              <w:t>ематических представлений. Младшая группа</w:t>
            </w:r>
            <w:r w:rsidR="00466564">
              <w:rPr>
                <w:rFonts w:ascii="Times New Roman" w:eastAsia="Times New Roman" w:hAnsi="Times New Roman" w:cs="Times New Roman"/>
                <w:sz w:val="24"/>
                <w:lang w:val="ru-RU"/>
              </w:rPr>
              <w:t>.</w:t>
            </w:r>
          </w:p>
          <w:p w14:paraId="269B3FAA" w14:textId="3AD78D12" w:rsidR="00466564" w:rsidRDefault="00603E5A" w:rsidP="00603E5A">
            <w:pPr>
              <w:spacing w:line="268" w:lineRule="exact"/>
              <w:ind w:left="113" w:right="113"/>
              <w:rPr>
                <w:rFonts w:ascii="Times New Roman" w:eastAsia="Times New Roman" w:hAnsi="Times New Roman" w:cs="Times New Roman"/>
                <w:sz w:val="24"/>
                <w:lang w:val="ru-RU"/>
              </w:rPr>
            </w:pPr>
            <w:r w:rsidRPr="000A25CC">
              <w:rPr>
                <w:rFonts w:ascii="Times New Roman" w:eastAsia="Times New Roman" w:hAnsi="Times New Roman" w:cs="Times New Roman"/>
                <w:sz w:val="24"/>
                <w:lang w:val="ru-RU"/>
              </w:rPr>
              <w:t>-Помораева И. А., Позина В. А.</w:t>
            </w:r>
            <w:r w:rsidR="00AD3D39">
              <w:rPr>
                <w:rFonts w:ascii="Times New Roman" w:eastAsia="Times New Roman" w:hAnsi="Times New Roman" w:cs="Times New Roman"/>
                <w:sz w:val="24"/>
                <w:lang w:val="ru-RU"/>
              </w:rPr>
              <w:t xml:space="preserve"> </w:t>
            </w:r>
            <w:r w:rsidRPr="000A25CC">
              <w:rPr>
                <w:rFonts w:ascii="Times New Roman" w:eastAsia="Times New Roman" w:hAnsi="Times New Roman" w:cs="Times New Roman"/>
                <w:sz w:val="24"/>
                <w:lang w:val="ru-RU"/>
              </w:rPr>
              <w:t xml:space="preserve">Формирование </w:t>
            </w:r>
            <w:r w:rsidR="00466564" w:rsidRPr="00466564">
              <w:rPr>
                <w:rFonts w:ascii="Times New Roman" w:eastAsia="Times New Roman" w:hAnsi="Times New Roman" w:cs="Times New Roman"/>
                <w:sz w:val="24"/>
                <w:lang w:val="ru-RU"/>
              </w:rPr>
              <w:t xml:space="preserve">элементарных математических представлений </w:t>
            </w:r>
            <w:r w:rsidR="00466564">
              <w:rPr>
                <w:rFonts w:ascii="Times New Roman" w:eastAsia="Times New Roman" w:hAnsi="Times New Roman" w:cs="Times New Roman"/>
                <w:sz w:val="24"/>
                <w:lang w:val="ru-RU"/>
              </w:rPr>
              <w:t>ср.гр.</w:t>
            </w:r>
          </w:p>
          <w:p w14:paraId="1DB63BC1" w14:textId="369190DF" w:rsidR="00603E5A" w:rsidRPr="00CE2952" w:rsidRDefault="00603E5A" w:rsidP="00603E5A">
            <w:pPr>
              <w:spacing w:line="268" w:lineRule="exact"/>
              <w:ind w:left="113" w:right="113"/>
              <w:rPr>
                <w:rFonts w:ascii="Times New Roman" w:eastAsia="Times New Roman" w:hAnsi="Times New Roman" w:cs="Times New Roman"/>
                <w:b/>
                <w:bCs/>
                <w:sz w:val="24"/>
                <w:u w:val="single"/>
                <w:lang w:val="ru-RU"/>
              </w:rPr>
            </w:pPr>
            <w:r w:rsidRPr="000A25CC">
              <w:rPr>
                <w:rFonts w:ascii="Times New Roman" w:eastAsia="Times New Roman" w:hAnsi="Times New Roman" w:cs="Times New Roman"/>
                <w:sz w:val="24"/>
                <w:lang w:val="ru-RU"/>
              </w:rPr>
              <w:t xml:space="preserve">Помораева И. А., Позина В. А. Формирование </w:t>
            </w:r>
            <w:r w:rsidR="00466564" w:rsidRPr="00466564">
              <w:rPr>
                <w:rFonts w:ascii="Times New Roman" w:eastAsia="Times New Roman" w:hAnsi="Times New Roman" w:cs="Times New Roman"/>
                <w:sz w:val="24"/>
                <w:lang w:val="ru-RU"/>
              </w:rPr>
              <w:t>элементарных математических представлений</w:t>
            </w:r>
            <w:r w:rsidR="00466564" w:rsidRPr="00466564">
              <w:rPr>
                <w:rFonts w:ascii="Times New Roman" w:eastAsia="Times New Roman" w:hAnsi="Times New Roman" w:cs="Times New Roman"/>
                <w:b/>
                <w:bCs/>
                <w:sz w:val="24"/>
                <w:u w:val="single"/>
                <w:lang w:val="ru-RU"/>
              </w:rPr>
              <w:t xml:space="preserve"> </w:t>
            </w:r>
            <w:r w:rsidR="00466564" w:rsidRPr="00466564">
              <w:rPr>
                <w:rFonts w:ascii="Times New Roman" w:eastAsia="Times New Roman" w:hAnsi="Times New Roman" w:cs="Times New Roman"/>
                <w:sz w:val="24"/>
                <w:u w:val="single"/>
                <w:lang w:val="ru-RU"/>
              </w:rPr>
              <w:t>ст.гр.</w:t>
            </w:r>
            <w:r w:rsidR="00466564">
              <w:rPr>
                <w:rFonts w:ascii="Times New Roman" w:eastAsia="Times New Roman" w:hAnsi="Times New Roman" w:cs="Times New Roman"/>
                <w:b/>
                <w:bCs/>
                <w:sz w:val="24"/>
                <w:u w:val="single"/>
                <w:lang w:val="ru-RU"/>
              </w:rPr>
              <w:t xml:space="preserve"> </w:t>
            </w:r>
            <w:r w:rsidRPr="00CE2952">
              <w:rPr>
                <w:rFonts w:ascii="Times New Roman" w:eastAsia="Times New Roman" w:hAnsi="Times New Roman" w:cs="Times New Roman"/>
                <w:b/>
                <w:bCs/>
                <w:sz w:val="24"/>
                <w:u w:val="single"/>
                <w:lang w:val="ru-RU"/>
              </w:rPr>
              <w:t>Ознакомление с миром природы</w:t>
            </w:r>
          </w:p>
          <w:p w14:paraId="731F2F41" w14:textId="77777777" w:rsidR="00603E5A" w:rsidRPr="000A25CC" w:rsidRDefault="00603E5A" w:rsidP="00603E5A">
            <w:pPr>
              <w:spacing w:line="268" w:lineRule="exact"/>
              <w:ind w:left="113" w:right="113"/>
              <w:rPr>
                <w:rFonts w:ascii="Times New Roman" w:eastAsia="Times New Roman" w:hAnsi="Times New Roman" w:cs="Times New Roman"/>
                <w:sz w:val="24"/>
                <w:lang w:val="ru-RU"/>
              </w:rPr>
            </w:pPr>
            <w:r w:rsidRPr="000A25CC">
              <w:rPr>
                <w:rFonts w:ascii="Times New Roman" w:eastAsia="Times New Roman" w:hAnsi="Times New Roman" w:cs="Times New Roman"/>
                <w:sz w:val="24"/>
                <w:lang w:val="ru-RU"/>
              </w:rPr>
              <w:lastRenderedPageBreak/>
              <w:t>Соломенникова О. А. Ознакомление с природой в детском саду. Вторая группа раннего возраста (2-3 года).</w:t>
            </w:r>
          </w:p>
          <w:p w14:paraId="0E64D025" w14:textId="77777777" w:rsidR="00603E5A" w:rsidRPr="000A25CC" w:rsidRDefault="00603E5A" w:rsidP="00603E5A">
            <w:pPr>
              <w:spacing w:line="268" w:lineRule="exact"/>
              <w:ind w:left="113" w:right="113"/>
              <w:rPr>
                <w:rFonts w:ascii="Times New Roman" w:eastAsia="Times New Roman" w:hAnsi="Times New Roman" w:cs="Times New Roman"/>
                <w:sz w:val="24"/>
                <w:lang w:val="ru-RU"/>
              </w:rPr>
            </w:pPr>
            <w:r w:rsidRPr="000A25CC">
              <w:rPr>
                <w:rFonts w:ascii="Times New Roman" w:eastAsia="Times New Roman" w:hAnsi="Times New Roman" w:cs="Times New Roman"/>
                <w:sz w:val="24"/>
                <w:lang w:val="ru-RU"/>
              </w:rPr>
              <w:t>Соломенникова О. А. Ознакомление с природой в детском саду. Младшая группа (3- 4 года).</w:t>
            </w:r>
          </w:p>
          <w:p w14:paraId="4C91D4E9" w14:textId="77777777" w:rsidR="00603E5A" w:rsidRPr="000A25CC" w:rsidRDefault="00603E5A" w:rsidP="00603E5A">
            <w:pPr>
              <w:spacing w:line="268" w:lineRule="exact"/>
              <w:ind w:left="113" w:right="113"/>
              <w:rPr>
                <w:rFonts w:ascii="Times New Roman" w:eastAsia="Times New Roman" w:hAnsi="Times New Roman" w:cs="Times New Roman"/>
                <w:sz w:val="24"/>
                <w:lang w:val="ru-RU"/>
              </w:rPr>
            </w:pPr>
            <w:r w:rsidRPr="000A25CC">
              <w:rPr>
                <w:rFonts w:ascii="Times New Roman" w:eastAsia="Times New Roman" w:hAnsi="Times New Roman" w:cs="Times New Roman"/>
                <w:sz w:val="24"/>
                <w:lang w:val="ru-RU"/>
              </w:rPr>
              <w:t>Соломенникова О. А. Ознакомление с природой в детском саду. Средняя группа (4-5 лет).</w:t>
            </w:r>
          </w:p>
          <w:p w14:paraId="11A1D4B3" w14:textId="77777777" w:rsidR="00603E5A" w:rsidRPr="000A25CC" w:rsidRDefault="00603E5A" w:rsidP="00603E5A">
            <w:pPr>
              <w:spacing w:line="268" w:lineRule="exact"/>
              <w:ind w:left="113" w:right="113"/>
              <w:rPr>
                <w:rFonts w:ascii="Times New Roman" w:eastAsia="Times New Roman" w:hAnsi="Times New Roman" w:cs="Times New Roman"/>
                <w:sz w:val="24"/>
                <w:lang w:val="ru-RU"/>
              </w:rPr>
            </w:pPr>
            <w:r w:rsidRPr="000A25CC">
              <w:rPr>
                <w:rFonts w:ascii="Times New Roman" w:eastAsia="Times New Roman" w:hAnsi="Times New Roman" w:cs="Times New Roman"/>
                <w:sz w:val="24"/>
                <w:lang w:val="ru-RU"/>
              </w:rPr>
              <w:t>Соломенникова О. А. Ознакомление с природой в детском саду. Старшая группа (5-6 лет).</w:t>
            </w:r>
          </w:p>
          <w:p w14:paraId="086999A4" w14:textId="77777777" w:rsidR="00603E5A" w:rsidRPr="000A25CC" w:rsidRDefault="00603E5A" w:rsidP="00603E5A">
            <w:pPr>
              <w:spacing w:line="268" w:lineRule="exact"/>
              <w:ind w:left="113" w:right="113"/>
              <w:rPr>
                <w:rFonts w:ascii="Times New Roman" w:eastAsia="Times New Roman" w:hAnsi="Times New Roman" w:cs="Times New Roman"/>
                <w:sz w:val="24"/>
                <w:lang w:val="ru-RU"/>
              </w:rPr>
            </w:pPr>
            <w:r w:rsidRPr="000A25CC">
              <w:rPr>
                <w:rFonts w:ascii="Times New Roman" w:eastAsia="Times New Roman" w:hAnsi="Times New Roman" w:cs="Times New Roman"/>
                <w:sz w:val="24"/>
                <w:lang w:val="ru-RU"/>
              </w:rPr>
              <w:t>Соломенникова О. А. Ознакомление с природой в детском саду. Подготовительная к школе группа (6-7 лет).</w:t>
            </w:r>
          </w:p>
          <w:p w14:paraId="680A390E" w14:textId="5637EE69" w:rsidR="00603E5A" w:rsidRPr="00603E5A" w:rsidRDefault="00603E5A" w:rsidP="00603E5A">
            <w:pPr>
              <w:spacing w:line="268" w:lineRule="exact"/>
              <w:ind w:left="113" w:right="113"/>
              <w:rPr>
                <w:rFonts w:ascii="Times New Roman" w:eastAsia="Times New Roman" w:hAnsi="Times New Roman" w:cs="Times New Roman"/>
                <w:sz w:val="24"/>
                <w:lang w:val="ru-RU"/>
              </w:rPr>
            </w:pPr>
            <w:r w:rsidRPr="00603E5A">
              <w:rPr>
                <w:rFonts w:ascii="Times New Roman" w:eastAsia="Times New Roman" w:hAnsi="Times New Roman" w:cs="Times New Roman"/>
                <w:sz w:val="24"/>
                <w:lang w:val="ru-RU"/>
              </w:rPr>
              <w:t>Николаева С. Н. Программа «Юный эколог»: 3-7 лет</w:t>
            </w:r>
          </w:p>
        </w:tc>
      </w:tr>
      <w:tr w:rsidR="00603E5A" w:rsidRPr="00603E5A" w14:paraId="7D72BBA2" w14:textId="77777777" w:rsidTr="00E136C8">
        <w:trPr>
          <w:trHeight w:val="590"/>
        </w:trPr>
        <w:tc>
          <w:tcPr>
            <w:tcW w:w="615" w:type="dxa"/>
          </w:tcPr>
          <w:p w14:paraId="6D32E895" w14:textId="5905C40C" w:rsidR="00603E5A" w:rsidRPr="00603E5A" w:rsidRDefault="00603E5A" w:rsidP="00603E5A">
            <w:pPr>
              <w:spacing w:line="268" w:lineRule="exact"/>
              <w:ind w:left="148"/>
              <w:rPr>
                <w:rFonts w:ascii="Times New Roman" w:eastAsia="Times New Roman" w:hAnsi="Times New Roman" w:cs="Times New Roman"/>
                <w:sz w:val="24"/>
                <w:lang w:val="ru-RU"/>
              </w:rPr>
            </w:pPr>
            <w:r>
              <w:rPr>
                <w:sz w:val="24"/>
              </w:rPr>
              <w:lastRenderedPageBreak/>
              <w:t>2</w:t>
            </w:r>
          </w:p>
        </w:tc>
        <w:tc>
          <w:tcPr>
            <w:tcW w:w="2329" w:type="dxa"/>
          </w:tcPr>
          <w:p w14:paraId="551194B0" w14:textId="4D3ED3AE" w:rsidR="00603E5A" w:rsidRPr="00603E5A" w:rsidRDefault="00603E5A" w:rsidP="00603E5A">
            <w:pPr>
              <w:spacing w:line="268" w:lineRule="exact"/>
              <w:ind w:left="273" w:right="262"/>
              <w:jc w:val="center"/>
              <w:rPr>
                <w:rFonts w:ascii="Times New Roman" w:eastAsia="Times New Roman" w:hAnsi="Times New Roman" w:cs="Times New Roman"/>
                <w:sz w:val="24"/>
                <w:lang w:val="ru-RU"/>
              </w:rPr>
            </w:pPr>
            <w:r>
              <w:rPr>
                <w:i/>
                <w:sz w:val="24"/>
              </w:rPr>
              <w:t>Речевое</w:t>
            </w:r>
            <w:r>
              <w:rPr>
                <w:i/>
                <w:spacing w:val="-1"/>
                <w:sz w:val="24"/>
              </w:rPr>
              <w:t xml:space="preserve"> </w:t>
            </w:r>
            <w:r>
              <w:rPr>
                <w:i/>
                <w:sz w:val="24"/>
              </w:rPr>
              <w:t>развитие</w:t>
            </w:r>
          </w:p>
        </w:tc>
        <w:tc>
          <w:tcPr>
            <w:tcW w:w="6122" w:type="dxa"/>
          </w:tcPr>
          <w:p w14:paraId="7E4B9372" w14:textId="77777777" w:rsidR="00603E5A" w:rsidRPr="00603E5A" w:rsidRDefault="00603E5A" w:rsidP="00603E5A">
            <w:pPr>
              <w:pStyle w:val="TableParagraph"/>
              <w:spacing w:line="267" w:lineRule="exact"/>
              <w:ind w:left="113" w:right="113"/>
              <w:jc w:val="both"/>
              <w:rPr>
                <w:b/>
                <w:i/>
                <w:sz w:val="24"/>
                <w:lang w:val="ru-RU"/>
              </w:rPr>
            </w:pPr>
            <w:r w:rsidRPr="00603E5A">
              <w:rPr>
                <w:b/>
                <w:i/>
                <w:sz w:val="24"/>
                <w:lang w:val="ru-RU"/>
              </w:rPr>
              <w:t>Обязательная</w:t>
            </w:r>
            <w:r w:rsidRPr="00603E5A">
              <w:rPr>
                <w:b/>
                <w:i/>
                <w:spacing w:val="-1"/>
                <w:sz w:val="24"/>
                <w:lang w:val="ru-RU"/>
              </w:rPr>
              <w:t xml:space="preserve"> </w:t>
            </w:r>
            <w:r w:rsidRPr="00603E5A">
              <w:rPr>
                <w:b/>
                <w:i/>
                <w:sz w:val="24"/>
                <w:lang w:val="ru-RU"/>
              </w:rPr>
              <w:t>часть</w:t>
            </w:r>
          </w:p>
          <w:p w14:paraId="3464896E" w14:textId="77777777" w:rsidR="00603E5A" w:rsidRPr="00603E5A" w:rsidRDefault="00603E5A" w:rsidP="00603E5A">
            <w:pPr>
              <w:pStyle w:val="TableParagraph"/>
              <w:spacing w:line="259" w:lineRule="auto"/>
              <w:ind w:left="113" w:right="113"/>
              <w:jc w:val="both"/>
              <w:rPr>
                <w:sz w:val="24"/>
                <w:lang w:val="ru-RU"/>
              </w:rPr>
            </w:pPr>
            <w:r w:rsidRPr="00603E5A">
              <w:rPr>
                <w:sz w:val="24"/>
                <w:lang w:val="ru-RU"/>
              </w:rPr>
              <w:t>-Гербова</w:t>
            </w:r>
            <w:r w:rsidRPr="00603E5A">
              <w:rPr>
                <w:spacing w:val="-7"/>
                <w:sz w:val="24"/>
                <w:lang w:val="ru-RU"/>
              </w:rPr>
              <w:t xml:space="preserve"> </w:t>
            </w:r>
            <w:r w:rsidRPr="00603E5A">
              <w:rPr>
                <w:sz w:val="24"/>
                <w:lang w:val="ru-RU"/>
              </w:rPr>
              <w:t>В.</w:t>
            </w:r>
            <w:r w:rsidRPr="00603E5A">
              <w:rPr>
                <w:spacing w:val="1"/>
                <w:sz w:val="24"/>
                <w:lang w:val="ru-RU"/>
              </w:rPr>
              <w:t xml:space="preserve"> </w:t>
            </w:r>
            <w:r w:rsidRPr="00603E5A">
              <w:rPr>
                <w:sz w:val="24"/>
                <w:lang w:val="ru-RU"/>
              </w:rPr>
              <w:t>В.</w:t>
            </w:r>
            <w:r w:rsidRPr="00603E5A">
              <w:rPr>
                <w:spacing w:val="-3"/>
                <w:sz w:val="24"/>
                <w:lang w:val="ru-RU"/>
              </w:rPr>
              <w:t xml:space="preserve"> </w:t>
            </w:r>
            <w:r w:rsidRPr="00603E5A">
              <w:rPr>
                <w:sz w:val="24"/>
                <w:lang w:val="ru-RU"/>
              </w:rPr>
              <w:t>Развитие</w:t>
            </w:r>
            <w:r w:rsidRPr="00603E5A">
              <w:rPr>
                <w:spacing w:val="-2"/>
                <w:sz w:val="24"/>
                <w:lang w:val="ru-RU"/>
              </w:rPr>
              <w:t xml:space="preserve"> </w:t>
            </w:r>
            <w:r w:rsidRPr="00603E5A">
              <w:rPr>
                <w:sz w:val="24"/>
                <w:lang w:val="ru-RU"/>
              </w:rPr>
              <w:t>речи</w:t>
            </w:r>
            <w:r w:rsidRPr="00603E5A">
              <w:rPr>
                <w:spacing w:val="-5"/>
                <w:sz w:val="24"/>
                <w:lang w:val="ru-RU"/>
              </w:rPr>
              <w:t xml:space="preserve"> </w:t>
            </w:r>
            <w:r w:rsidRPr="00603E5A">
              <w:rPr>
                <w:sz w:val="24"/>
                <w:lang w:val="ru-RU"/>
              </w:rPr>
              <w:t>в</w:t>
            </w:r>
            <w:r w:rsidRPr="00603E5A">
              <w:rPr>
                <w:spacing w:val="-3"/>
                <w:sz w:val="24"/>
                <w:lang w:val="ru-RU"/>
              </w:rPr>
              <w:t xml:space="preserve"> </w:t>
            </w:r>
            <w:r w:rsidRPr="00603E5A">
              <w:rPr>
                <w:sz w:val="24"/>
                <w:lang w:val="ru-RU"/>
              </w:rPr>
              <w:t>детском</w:t>
            </w:r>
            <w:r w:rsidRPr="00603E5A">
              <w:rPr>
                <w:spacing w:val="-4"/>
                <w:sz w:val="24"/>
                <w:lang w:val="ru-RU"/>
              </w:rPr>
              <w:t xml:space="preserve"> </w:t>
            </w:r>
            <w:r w:rsidRPr="00603E5A">
              <w:rPr>
                <w:sz w:val="24"/>
                <w:lang w:val="ru-RU"/>
              </w:rPr>
              <w:t>саду:</w:t>
            </w:r>
            <w:r w:rsidRPr="00603E5A">
              <w:rPr>
                <w:spacing w:val="-1"/>
                <w:sz w:val="24"/>
                <w:lang w:val="ru-RU"/>
              </w:rPr>
              <w:t xml:space="preserve"> </w:t>
            </w:r>
            <w:r w:rsidRPr="00603E5A">
              <w:rPr>
                <w:sz w:val="24"/>
                <w:lang w:val="ru-RU"/>
              </w:rPr>
              <w:t>Младшая</w:t>
            </w:r>
            <w:r w:rsidRPr="00603E5A">
              <w:rPr>
                <w:spacing w:val="-57"/>
                <w:sz w:val="24"/>
                <w:lang w:val="ru-RU"/>
              </w:rPr>
              <w:t xml:space="preserve"> </w:t>
            </w:r>
            <w:r w:rsidRPr="00603E5A">
              <w:rPr>
                <w:sz w:val="24"/>
                <w:lang w:val="ru-RU"/>
              </w:rPr>
              <w:t>группа (3-4</w:t>
            </w:r>
            <w:r w:rsidRPr="00603E5A">
              <w:rPr>
                <w:spacing w:val="2"/>
                <w:sz w:val="24"/>
                <w:lang w:val="ru-RU"/>
              </w:rPr>
              <w:t xml:space="preserve"> </w:t>
            </w:r>
            <w:r w:rsidRPr="00603E5A">
              <w:rPr>
                <w:sz w:val="24"/>
                <w:lang w:val="ru-RU"/>
              </w:rPr>
              <w:t>года).</w:t>
            </w:r>
          </w:p>
          <w:p w14:paraId="0FF9151C" w14:textId="77777777" w:rsidR="00603E5A" w:rsidRPr="00603E5A" w:rsidRDefault="00603E5A" w:rsidP="00603E5A">
            <w:pPr>
              <w:pStyle w:val="TableParagraph"/>
              <w:spacing w:line="254" w:lineRule="auto"/>
              <w:ind w:left="113" w:right="113"/>
              <w:jc w:val="both"/>
              <w:rPr>
                <w:sz w:val="24"/>
                <w:lang w:val="ru-RU"/>
              </w:rPr>
            </w:pPr>
            <w:r w:rsidRPr="00603E5A">
              <w:rPr>
                <w:sz w:val="24"/>
                <w:lang w:val="ru-RU"/>
              </w:rPr>
              <w:t>-Гербова</w:t>
            </w:r>
            <w:r w:rsidRPr="00603E5A">
              <w:rPr>
                <w:spacing w:val="-7"/>
                <w:sz w:val="24"/>
                <w:lang w:val="ru-RU"/>
              </w:rPr>
              <w:t xml:space="preserve"> </w:t>
            </w:r>
            <w:r w:rsidRPr="00603E5A">
              <w:rPr>
                <w:sz w:val="24"/>
                <w:lang w:val="ru-RU"/>
              </w:rPr>
              <w:t>В.</w:t>
            </w:r>
            <w:r w:rsidRPr="00603E5A">
              <w:rPr>
                <w:spacing w:val="-9"/>
                <w:sz w:val="24"/>
                <w:lang w:val="ru-RU"/>
              </w:rPr>
              <w:t xml:space="preserve"> </w:t>
            </w:r>
            <w:r w:rsidRPr="00603E5A">
              <w:rPr>
                <w:sz w:val="24"/>
                <w:lang w:val="ru-RU"/>
              </w:rPr>
              <w:t>В.</w:t>
            </w:r>
            <w:r w:rsidRPr="00603E5A">
              <w:rPr>
                <w:spacing w:val="-9"/>
                <w:sz w:val="24"/>
                <w:lang w:val="ru-RU"/>
              </w:rPr>
              <w:t xml:space="preserve"> </w:t>
            </w:r>
            <w:r w:rsidRPr="00603E5A">
              <w:rPr>
                <w:sz w:val="24"/>
                <w:lang w:val="ru-RU"/>
              </w:rPr>
              <w:t>Развитие</w:t>
            </w:r>
            <w:r w:rsidRPr="00603E5A">
              <w:rPr>
                <w:spacing w:val="-1"/>
                <w:sz w:val="24"/>
                <w:lang w:val="ru-RU"/>
              </w:rPr>
              <w:t xml:space="preserve"> </w:t>
            </w:r>
            <w:r w:rsidRPr="00603E5A">
              <w:rPr>
                <w:sz w:val="24"/>
                <w:lang w:val="ru-RU"/>
              </w:rPr>
              <w:t>речи</w:t>
            </w:r>
            <w:r w:rsidRPr="00603E5A">
              <w:rPr>
                <w:spacing w:val="-6"/>
                <w:sz w:val="24"/>
                <w:lang w:val="ru-RU"/>
              </w:rPr>
              <w:t xml:space="preserve"> </w:t>
            </w:r>
            <w:r w:rsidRPr="00603E5A">
              <w:rPr>
                <w:sz w:val="24"/>
                <w:lang w:val="ru-RU"/>
              </w:rPr>
              <w:t>в</w:t>
            </w:r>
            <w:r w:rsidRPr="00603E5A">
              <w:rPr>
                <w:spacing w:val="-5"/>
                <w:sz w:val="24"/>
                <w:lang w:val="ru-RU"/>
              </w:rPr>
              <w:t xml:space="preserve"> </w:t>
            </w:r>
            <w:r w:rsidRPr="00603E5A">
              <w:rPr>
                <w:sz w:val="24"/>
                <w:lang w:val="ru-RU"/>
              </w:rPr>
              <w:t>детском</w:t>
            </w:r>
            <w:r w:rsidRPr="00603E5A">
              <w:rPr>
                <w:spacing w:val="-2"/>
                <w:sz w:val="24"/>
                <w:lang w:val="ru-RU"/>
              </w:rPr>
              <w:t xml:space="preserve"> </w:t>
            </w:r>
            <w:r w:rsidRPr="00603E5A">
              <w:rPr>
                <w:sz w:val="24"/>
                <w:lang w:val="ru-RU"/>
              </w:rPr>
              <w:t>саду:</w:t>
            </w:r>
            <w:r w:rsidRPr="00603E5A">
              <w:rPr>
                <w:spacing w:val="-2"/>
                <w:sz w:val="24"/>
                <w:lang w:val="ru-RU"/>
              </w:rPr>
              <w:t xml:space="preserve"> </w:t>
            </w:r>
            <w:r w:rsidRPr="00603E5A">
              <w:rPr>
                <w:sz w:val="24"/>
                <w:lang w:val="ru-RU"/>
              </w:rPr>
              <w:t>Средняя</w:t>
            </w:r>
            <w:r w:rsidRPr="00603E5A">
              <w:rPr>
                <w:spacing w:val="-57"/>
                <w:sz w:val="24"/>
                <w:lang w:val="ru-RU"/>
              </w:rPr>
              <w:t xml:space="preserve"> </w:t>
            </w:r>
            <w:r w:rsidRPr="00603E5A">
              <w:rPr>
                <w:sz w:val="24"/>
                <w:lang w:val="ru-RU"/>
              </w:rPr>
              <w:t>группа (4-5</w:t>
            </w:r>
            <w:r w:rsidRPr="00603E5A">
              <w:rPr>
                <w:spacing w:val="-12"/>
                <w:sz w:val="24"/>
                <w:lang w:val="ru-RU"/>
              </w:rPr>
              <w:t xml:space="preserve"> </w:t>
            </w:r>
            <w:r w:rsidRPr="00603E5A">
              <w:rPr>
                <w:sz w:val="24"/>
                <w:lang w:val="ru-RU"/>
              </w:rPr>
              <w:t>лет).</w:t>
            </w:r>
          </w:p>
          <w:p w14:paraId="61AB85F9" w14:textId="77777777" w:rsidR="00603E5A" w:rsidRPr="00603E5A" w:rsidRDefault="00603E5A" w:rsidP="00603E5A">
            <w:pPr>
              <w:pStyle w:val="TableParagraph"/>
              <w:spacing w:line="254" w:lineRule="auto"/>
              <w:ind w:left="113" w:right="113"/>
              <w:jc w:val="both"/>
              <w:rPr>
                <w:sz w:val="24"/>
                <w:lang w:val="ru-RU"/>
              </w:rPr>
            </w:pPr>
            <w:r w:rsidRPr="00603E5A">
              <w:rPr>
                <w:sz w:val="24"/>
                <w:lang w:val="ru-RU"/>
              </w:rPr>
              <w:t>-Гербова</w:t>
            </w:r>
            <w:r w:rsidRPr="00603E5A">
              <w:rPr>
                <w:spacing w:val="-7"/>
                <w:sz w:val="24"/>
                <w:lang w:val="ru-RU"/>
              </w:rPr>
              <w:t xml:space="preserve"> </w:t>
            </w:r>
            <w:r w:rsidRPr="00603E5A">
              <w:rPr>
                <w:sz w:val="24"/>
                <w:lang w:val="ru-RU"/>
              </w:rPr>
              <w:t>В.</w:t>
            </w:r>
            <w:r w:rsidRPr="00603E5A">
              <w:rPr>
                <w:spacing w:val="-8"/>
                <w:sz w:val="24"/>
                <w:lang w:val="ru-RU"/>
              </w:rPr>
              <w:t xml:space="preserve"> </w:t>
            </w:r>
            <w:r w:rsidRPr="00603E5A">
              <w:rPr>
                <w:sz w:val="24"/>
                <w:lang w:val="ru-RU"/>
              </w:rPr>
              <w:t>В.</w:t>
            </w:r>
            <w:r w:rsidRPr="00603E5A">
              <w:rPr>
                <w:spacing w:val="-9"/>
                <w:sz w:val="24"/>
                <w:lang w:val="ru-RU"/>
              </w:rPr>
              <w:t xml:space="preserve"> </w:t>
            </w:r>
            <w:r w:rsidRPr="00603E5A">
              <w:rPr>
                <w:sz w:val="24"/>
                <w:lang w:val="ru-RU"/>
              </w:rPr>
              <w:t>Развитие</w:t>
            </w:r>
            <w:r w:rsidRPr="00603E5A">
              <w:rPr>
                <w:spacing w:val="-2"/>
                <w:sz w:val="24"/>
                <w:lang w:val="ru-RU"/>
              </w:rPr>
              <w:t xml:space="preserve"> </w:t>
            </w:r>
            <w:r w:rsidRPr="00603E5A">
              <w:rPr>
                <w:sz w:val="24"/>
                <w:lang w:val="ru-RU"/>
              </w:rPr>
              <w:t>речи</w:t>
            </w:r>
            <w:r w:rsidRPr="00603E5A">
              <w:rPr>
                <w:spacing w:val="-6"/>
                <w:sz w:val="24"/>
                <w:lang w:val="ru-RU"/>
              </w:rPr>
              <w:t xml:space="preserve"> </w:t>
            </w:r>
            <w:r w:rsidRPr="00603E5A">
              <w:rPr>
                <w:sz w:val="24"/>
                <w:lang w:val="ru-RU"/>
              </w:rPr>
              <w:t>в</w:t>
            </w:r>
            <w:r w:rsidRPr="00603E5A">
              <w:rPr>
                <w:spacing w:val="-5"/>
                <w:sz w:val="24"/>
                <w:lang w:val="ru-RU"/>
              </w:rPr>
              <w:t xml:space="preserve"> </w:t>
            </w:r>
            <w:r w:rsidRPr="00603E5A">
              <w:rPr>
                <w:sz w:val="24"/>
                <w:lang w:val="ru-RU"/>
              </w:rPr>
              <w:t>детском саду:</w:t>
            </w:r>
            <w:r w:rsidRPr="00603E5A">
              <w:rPr>
                <w:spacing w:val="-2"/>
                <w:sz w:val="24"/>
                <w:lang w:val="ru-RU"/>
              </w:rPr>
              <w:t xml:space="preserve"> </w:t>
            </w:r>
            <w:r w:rsidRPr="00603E5A">
              <w:rPr>
                <w:sz w:val="24"/>
                <w:lang w:val="ru-RU"/>
              </w:rPr>
              <w:t>Старшая</w:t>
            </w:r>
            <w:r w:rsidRPr="00603E5A">
              <w:rPr>
                <w:spacing w:val="-57"/>
                <w:sz w:val="24"/>
                <w:lang w:val="ru-RU"/>
              </w:rPr>
              <w:t xml:space="preserve"> </w:t>
            </w:r>
            <w:r w:rsidRPr="00603E5A">
              <w:rPr>
                <w:sz w:val="24"/>
                <w:lang w:val="ru-RU"/>
              </w:rPr>
              <w:t>группа (5-6</w:t>
            </w:r>
            <w:r w:rsidRPr="00603E5A">
              <w:rPr>
                <w:spacing w:val="-8"/>
                <w:sz w:val="24"/>
                <w:lang w:val="ru-RU"/>
              </w:rPr>
              <w:t xml:space="preserve"> </w:t>
            </w:r>
            <w:r w:rsidRPr="00603E5A">
              <w:rPr>
                <w:sz w:val="24"/>
                <w:lang w:val="ru-RU"/>
              </w:rPr>
              <w:t>лет).</w:t>
            </w:r>
          </w:p>
          <w:p w14:paraId="0C3F8125" w14:textId="77777777" w:rsidR="00603E5A" w:rsidRPr="00603E5A" w:rsidRDefault="00603E5A" w:rsidP="00603E5A">
            <w:pPr>
              <w:pStyle w:val="TableParagraph"/>
              <w:spacing w:line="261" w:lineRule="auto"/>
              <w:ind w:left="113" w:right="113"/>
              <w:jc w:val="both"/>
              <w:rPr>
                <w:b/>
                <w:sz w:val="24"/>
                <w:lang w:val="ru-RU"/>
              </w:rPr>
            </w:pPr>
            <w:r w:rsidRPr="00603E5A">
              <w:rPr>
                <w:sz w:val="24"/>
                <w:lang w:val="ru-RU"/>
              </w:rPr>
              <w:t>-Гербова</w:t>
            </w:r>
            <w:r w:rsidRPr="00603E5A">
              <w:rPr>
                <w:spacing w:val="-7"/>
                <w:sz w:val="24"/>
                <w:lang w:val="ru-RU"/>
              </w:rPr>
              <w:t xml:space="preserve"> </w:t>
            </w:r>
            <w:r w:rsidRPr="00603E5A">
              <w:rPr>
                <w:sz w:val="24"/>
                <w:lang w:val="ru-RU"/>
              </w:rPr>
              <w:t>В.</w:t>
            </w:r>
            <w:r w:rsidRPr="00603E5A">
              <w:rPr>
                <w:spacing w:val="1"/>
                <w:sz w:val="24"/>
                <w:lang w:val="ru-RU"/>
              </w:rPr>
              <w:t xml:space="preserve"> </w:t>
            </w:r>
            <w:r w:rsidRPr="00603E5A">
              <w:rPr>
                <w:sz w:val="24"/>
                <w:lang w:val="ru-RU"/>
              </w:rPr>
              <w:t>В.</w:t>
            </w:r>
            <w:r w:rsidRPr="00603E5A">
              <w:rPr>
                <w:spacing w:val="-4"/>
                <w:sz w:val="24"/>
                <w:lang w:val="ru-RU"/>
              </w:rPr>
              <w:t xml:space="preserve"> </w:t>
            </w:r>
            <w:r w:rsidRPr="00603E5A">
              <w:rPr>
                <w:sz w:val="24"/>
                <w:lang w:val="ru-RU"/>
              </w:rPr>
              <w:t>Развитие</w:t>
            </w:r>
            <w:r w:rsidRPr="00603E5A">
              <w:rPr>
                <w:spacing w:val="-2"/>
                <w:sz w:val="24"/>
                <w:lang w:val="ru-RU"/>
              </w:rPr>
              <w:t xml:space="preserve"> </w:t>
            </w:r>
            <w:r w:rsidRPr="00603E5A">
              <w:rPr>
                <w:sz w:val="24"/>
                <w:lang w:val="ru-RU"/>
              </w:rPr>
              <w:t>речи</w:t>
            </w:r>
            <w:r w:rsidRPr="00603E5A">
              <w:rPr>
                <w:spacing w:val="-5"/>
                <w:sz w:val="24"/>
                <w:lang w:val="ru-RU"/>
              </w:rPr>
              <w:t xml:space="preserve"> </w:t>
            </w:r>
            <w:r w:rsidRPr="00603E5A">
              <w:rPr>
                <w:sz w:val="24"/>
                <w:lang w:val="ru-RU"/>
              </w:rPr>
              <w:t>в</w:t>
            </w:r>
            <w:r w:rsidRPr="00603E5A">
              <w:rPr>
                <w:spacing w:val="-4"/>
                <w:sz w:val="24"/>
                <w:lang w:val="ru-RU"/>
              </w:rPr>
              <w:t xml:space="preserve"> </w:t>
            </w:r>
            <w:r w:rsidRPr="00603E5A">
              <w:rPr>
                <w:sz w:val="24"/>
                <w:lang w:val="ru-RU"/>
              </w:rPr>
              <w:t>детском</w:t>
            </w:r>
            <w:r w:rsidRPr="00603E5A">
              <w:rPr>
                <w:spacing w:val="-4"/>
                <w:sz w:val="24"/>
                <w:lang w:val="ru-RU"/>
              </w:rPr>
              <w:t xml:space="preserve"> </w:t>
            </w:r>
            <w:r w:rsidRPr="00603E5A">
              <w:rPr>
                <w:sz w:val="24"/>
                <w:lang w:val="ru-RU"/>
              </w:rPr>
              <w:t>саду:</w:t>
            </w:r>
            <w:r w:rsidRPr="00603E5A">
              <w:rPr>
                <w:spacing w:val="-57"/>
                <w:sz w:val="24"/>
                <w:lang w:val="ru-RU"/>
              </w:rPr>
              <w:t xml:space="preserve"> </w:t>
            </w:r>
            <w:r w:rsidRPr="00603E5A">
              <w:rPr>
                <w:sz w:val="24"/>
                <w:lang w:val="ru-RU"/>
              </w:rPr>
              <w:t>Подготовительная к школе группа (6-7 лет).</w:t>
            </w:r>
            <w:r w:rsidRPr="00603E5A">
              <w:rPr>
                <w:spacing w:val="1"/>
                <w:sz w:val="24"/>
                <w:lang w:val="ru-RU"/>
              </w:rPr>
              <w:t xml:space="preserve"> </w:t>
            </w:r>
            <w:r w:rsidRPr="00603E5A">
              <w:rPr>
                <w:b/>
                <w:sz w:val="24"/>
                <w:u w:val="thick"/>
                <w:lang w:val="ru-RU"/>
              </w:rPr>
              <w:t>Хрестоматии</w:t>
            </w:r>
          </w:p>
          <w:p w14:paraId="7B4A1A31" w14:textId="77777777" w:rsidR="00603E5A" w:rsidRPr="00603E5A" w:rsidRDefault="00603E5A" w:rsidP="00603E5A">
            <w:pPr>
              <w:pStyle w:val="TableParagraph"/>
              <w:spacing w:line="254" w:lineRule="auto"/>
              <w:ind w:left="113" w:right="113"/>
              <w:jc w:val="both"/>
              <w:rPr>
                <w:sz w:val="24"/>
                <w:lang w:val="ru-RU"/>
              </w:rPr>
            </w:pPr>
            <w:r w:rsidRPr="00603E5A">
              <w:rPr>
                <w:sz w:val="24"/>
                <w:lang w:val="ru-RU"/>
              </w:rPr>
              <w:t>Хрестоматия</w:t>
            </w:r>
            <w:r w:rsidRPr="00603E5A">
              <w:rPr>
                <w:spacing w:val="4"/>
                <w:sz w:val="24"/>
                <w:lang w:val="ru-RU"/>
              </w:rPr>
              <w:t xml:space="preserve"> </w:t>
            </w:r>
            <w:r w:rsidRPr="00603E5A">
              <w:rPr>
                <w:sz w:val="24"/>
                <w:lang w:val="ru-RU"/>
              </w:rPr>
              <w:t>для</w:t>
            </w:r>
            <w:r w:rsidRPr="00603E5A">
              <w:rPr>
                <w:spacing w:val="9"/>
                <w:sz w:val="24"/>
                <w:lang w:val="ru-RU"/>
              </w:rPr>
              <w:t xml:space="preserve"> </w:t>
            </w:r>
            <w:r w:rsidRPr="00603E5A">
              <w:rPr>
                <w:sz w:val="24"/>
                <w:lang w:val="ru-RU"/>
              </w:rPr>
              <w:t>чтения</w:t>
            </w:r>
            <w:r w:rsidRPr="00603E5A">
              <w:rPr>
                <w:spacing w:val="10"/>
                <w:sz w:val="24"/>
                <w:lang w:val="ru-RU"/>
              </w:rPr>
              <w:t xml:space="preserve"> </w:t>
            </w:r>
            <w:r w:rsidRPr="00603E5A">
              <w:rPr>
                <w:sz w:val="24"/>
                <w:lang w:val="ru-RU"/>
              </w:rPr>
              <w:t>детям</w:t>
            </w:r>
            <w:r w:rsidRPr="00603E5A">
              <w:rPr>
                <w:spacing w:val="7"/>
                <w:sz w:val="24"/>
                <w:lang w:val="ru-RU"/>
              </w:rPr>
              <w:t xml:space="preserve"> </w:t>
            </w:r>
            <w:r w:rsidRPr="00603E5A">
              <w:rPr>
                <w:sz w:val="24"/>
                <w:lang w:val="ru-RU"/>
              </w:rPr>
              <w:t>в</w:t>
            </w:r>
            <w:r w:rsidRPr="00603E5A">
              <w:rPr>
                <w:spacing w:val="11"/>
                <w:sz w:val="24"/>
                <w:lang w:val="ru-RU"/>
              </w:rPr>
              <w:t xml:space="preserve"> </w:t>
            </w:r>
            <w:r w:rsidRPr="00603E5A">
              <w:rPr>
                <w:sz w:val="24"/>
                <w:lang w:val="ru-RU"/>
              </w:rPr>
              <w:t>детском</w:t>
            </w:r>
            <w:r w:rsidRPr="00603E5A">
              <w:rPr>
                <w:spacing w:val="11"/>
                <w:sz w:val="24"/>
                <w:lang w:val="ru-RU"/>
              </w:rPr>
              <w:t xml:space="preserve"> </w:t>
            </w:r>
            <w:r w:rsidRPr="00603E5A">
              <w:rPr>
                <w:sz w:val="24"/>
                <w:lang w:val="ru-RU"/>
              </w:rPr>
              <w:t>саду</w:t>
            </w:r>
            <w:r w:rsidRPr="00603E5A">
              <w:rPr>
                <w:spacing w:val="4"/>
                <w:sz w:val="24"/>
                <w:lang w:val="ru-RU"/>
              </w:rPr>
              <w:t xml:space="preserve"> </w:t>
            </w:r>
            <w:r w:rsidRPr="00603E5A">
              <w:rPr>
                <w:sz w:val="24"/>
                <w:lang w:val="ru-RU"/>
              </w:rPr>
              <w:t>и</w:t>
            </w:r>
            <w:r w:rsidRPr="00603E5A">
              <w:rPr>
                <w:spacing w:val="11"/>
                <w:sz w:val="24"/>
                <w:lang w:val="ru-RU"/>
              </w:rPr>
              <w:t xml:space="preserve"> </w:t>
            </w:r>
            <w:r w:rsidRPr="00603E5A">
              <w:rPr>
                <w:sz w:val="24"/>
                <w:lang w:val="ru-RU"/>
              </w:rPr>
              <w:t>дома:</w:t>
            </w:r>
            <w:r w:rsidRPr="00603E5A">
              <w:rPr>
                <w:spacing w:val="10"/>
                <w:sz w:val="24"/>
                <w:lang w:val="ru-RU"/>
              </w:rPr>
              <w:t xml:space="preserve"> </w:t>
            </w:r>
            <w:r w:rsidRPr="00603E5A">
              <w:rPr>
                <w:sz w:val="24"/>
                <w:lang w:val="ru-RU"/>
              </w:rPr>
              <w:t>3-</w:t>
            </w:r>
            <w:r w:rsidRPr="00603E5A">
              <w:rPr>
                <w:spacing w:val="-57"/>
                <w:sz w:val="24"/>
                <w:lang w:val="ru-RU"/>
              </w:rPr>
              <w:t xml:space="preserve"> </w:t>
            </w:r>
            <w:r w:rsidRPr="00603E5A">
              <w:rPr>
                <w:sz w:val="24"/>
                <w:lang w:val="ru-RU"/>
              </w:rPr>
              <w:t>4</w:t>
            </w:r>
            <w:r w:rsidRPr="00603E5A">
              <w:rPr>
                <w:spacing w:val="1"/>
                <w:sz w:val="24"/>
                <w:lang w:val="ru-RU"/>
              </w:rPr>
              <w:t xml:space="preserve"> </w:t>
            </w:r>
            <w:r w:rsidRPr="00603E5A">
              <w:rPr>
                <w:sz w:val="24"/>
                <w:lang w:val="ru-RU"/>
              </w:rPr>
              <w:t>года.</w:t>
            </w:r>
          </w:p>
          <w:p w14:paraId="64DBBB04" w14:textId="58914BE4" w:rsidR="00603E5A" w:rsidRPr="00603E5A" w:rsidRDefault="00603E5A" w:rsidP="00603E5A">
            <w:pPr>
              <w:pStyle w:val="TableParagraph"/>
              <w:spacing w:line="254" w:lineRule="auto"/>
              <w:ind w:left="113" w:right="113" w:firstLine="62"/>
              <w:jc w:val="both"/>
              <w:rPr>
                <w:sz w:val="24"/>
                <w:lang w:val="ru-RU"/>
              </w:rPr>
            </w:pPr>
            <w:r w:rsidRPr="00603E5A">
              <w:rPr>
                <w:sz w:val="24"/>
                <w:lang w:val="ru-RU"/>
              </w:rPr>
              <w:t>Хрестоматия для</w:t>
            </w:r>
            <w:r w:rsidRPr="00603E5A">
              <w:rPr>
                <w:spacing w:val="6"/>
                <w:sz w:val="24"/>
                <w:lang w:val="ru-RU"/>
              </w:rPr>
              <w:t xml:space="preserve"> </w:t>
            </w:r>
            <w:r w:rsidRPr="00603E5A">
              <w:rPr>
                <w:sz w:val="24"/>
                <w:lang w:val="ru-RU"/>
              </w:rPr>
              <w:t>чтения</w:t>
            </w:r>
            <w:r w:rsidRPr="00603E5A">
              <w:rPr>
                <w:spacing w:val="1"/>
                <w:sz w:val="24"/>
                <w:lang w:val="ru-RU"/>
              </w:rPr>
              <w:t xml:space="preserve"> </w:t>
            </w:r>
            <w:r w:rsidRPr="00603E5A">
              <w:rPr>
                <w:sz w:val="24"/>
                <w:lang w:val="ru-RU"/>
              </w:rPr>
              <w:t>детям</w:t>
            </w:r>
            <w:r w:rsidRPr="00603E5A">
              <w:rPr>
                <w:spacing w:val="3"/>
                <w:sz w:val="24"/>
                <w:lang w:val="ru-RU"/>
              </w:rPr>
              <w:t xml:space="preserve"> </w:t>
            </w:r>
            <w:r w:rsidRPr="00603E5A">
              <w:rPr>
                <w:sz w:val="24"/>
                <w:lang w:val="ru-RU"/>
              </w:rPr>
              <w:t>в</w:t>
            </w:r>
            <w:r w:rsidRPr="00603E5A">
              <w:rPr>
                <w:spacing w:val="3"/>
                <w:sz w:val="24"/>
                <w:lang w:val="ru-RU"/>
              </w:rPr>
              <w:t xml:space="preserve"> </w:t>
            </w:r>
            <w:r w:rsidRPr="00603E5A">
              <w:rPr>
                <w:sz w:val="24"/>
                <w:lang w:val="ru-RU"/>
              </w:rPr>
              <w:t>детском</w:t>
            </w:r>
            <w:r w:rsidRPr="00603E5A">
              <w:rPr>
                <w:spacing w:val="1"/>
                <w:sz w:val="24"/>
                <w:lang w:val="ru-RU"/>
              </w:rPr>
              <w:t xml:space="preserve"> </w:t>
            </w:r>
            <w:r w:rsidRPr="00603E5A">
              <w:rPr>
                <w:sz w:val="24"/>
                <w:lang w:val="ru-RU"/>
              </w:rPr>
              <w:t>саду</w:t>
            </w:r>
            <w:r w:rsidRPr="00603E5A">
              <w:rPr>
                <w:spacing w:val="-4"/>
                <w:sz w:val="24"/>
                <w:lang w:val="ru-RU"/>
              </w:rPr>
              <w:t xml:space="preserve"> </w:t>
            </w:r>
            <w:r w:rsidRPr="00603E5A">
              <w:rPr>
                <w:sz w:val="24"/>
                <w:lang w:val="ru-RU"/>
              </w:rPr>
              <w:t>и</w:t>
            </w:r>
            <w:r w:rsidRPr="00603E5A">
              <w:rPr>
                <w:spacing w:val="6"/>
                <w:sz w:val="24"/>
                <w:lang w:val="ru-RU"/>
              </w:rPr>
              <w:t xml:space="preserve"> </w:t>
            </w:r>
            <w:r w:rsidRPr="00603E5A">
              <w:rPr>
                <w:sz w:val="24"/>
                <w:lang w:val="ru-RU"/>
              </w:rPr>
              <w:t>дома:</w:t>
            </w:r>
            <w:r w:rsidRPr="00603E5A">
              <w:rPr>
                <w:spacing w:val="1"/>
                <w:sz w:val="24"/>
                <w:lang w:val="ru-RU"/>
              </w:rPr>
              <w:t xml:space="preserve"> </w:t>
            </w:r>
            <w:r w:rsidRPr="00603E5A">
              <w:rPr>
                <w:sz w:val="24"/>
                <w:lang w:val="ru-RU"/>
              </w:rPr>
              <w:t>4-</w:t>
            </w:r>
            <w:r w:rsidRPr="00603E5A">
              <w:rPr>
                <w:spacing w:val="-57"/>
                <w:sz w:val="24"/>
                <w:lang w:val="ru-RU"/>
              </w:rPr>
              <w:t xml:space="preserve"> </w:t>
            </w:r>
            <w:r w:rsidRPr="00603E5A">
              <w:rPr>
                <w:sz w:val="24"/>
                <w:lang w:val="ru-RU"/>
              </w:rPr>
              <w:t>5</w:t>
            </w:r>
            <w:r w:rsidRPr="00603E5A">
              <w:rPr>
                <w:spacing w:val="1"/>
                <w:sz w:val="24"/>
                <w:lang w:val="ru-RU"/>
              </w:rPr>
              <w:t xml:space="preserve"> </w:t>
            </w:r>
            <w:r w:rsidRPr="00603E5A">
              <w:rPr>
                <w:sz w:val="24"/>
                <w:lang w:val="ru-RU"/>
              </w:rPr>
              <w:t>лет.</w:t>
            </w:r>
          </w:p>
          <w:p w14:paraId="5CA273F9" w14:textId="77777777" w:rsidR="00603E5A" w:rsidRPr="00603E5A" w:rsidRDefault="00603E5A" w:rsidP="00603E5A">
            <w:pPr>
              <w:pStyle w:val="TableParagraph"/>
              <w:spacing w:line="259" w:lineRule="auto"/>
              <w:ind w:left="113" w:right="113"/>
              <w:jc w:val="both"/>
              <w:rPr>
                <w:sz w:val="24"/>
                <w:lang w:val="ru-RU"/>
              </w:rPr>
            </w:pPr>
            <w:r w:rsidRPr="00603E5A">
              <w:rPr>
                <w:sz w:val="24"/>
                <w:lang w:val="ru-RU"/>
              </w:rPr>
              <w:t>Хрестоматия</w:t>
            </w:r>
            <w:r w:rsidRPr="00603E5A">
              <w:rPr>
                <w:spacing w:val="4"/>
                <w:sz w:val="24"/>
                <w:lang w:val="ru-RU"/>
              </w:rPr>
              <w:t xml:space="preserve"> </w:t>
            </w:r>
            <w:r w:rsidRPr="00603E5A">
              <w:rPr>
                <w:sz w:val="24"/>
                <w:lang w:val="ru-RU"/>
              </w:rPr>
              <w:t>для</w:t>
            </w:r>
            <w:r w:rsidRPr="00603E5A">
              <w:rPr>
                <w:spacing w:val="10"/>
                <w:sz w:val="24"/>
                <w:lang w:val="ru-RU"/>
              </w:rPr>
              <w:t xml:space="preserve"> </w:t>
            </w:r>
            <w:r w:rsidRPr="00603E5A">
              <w:rPr>
                <w:sz w:val="24"/>
                <w:lang w:val="ru-RU"/>
              </w:rPr>
              <w:t>чтения</w:t>
            </w:r>
            <w:r w:rsidRPr="00603E5A">
              <w:rPr>
                <w:spacing w:val="10"/>
                <w:sz w:val="24"/>
                <w:lang w:val="ru-RU"/>
              </w:rPr>
              <w:t xml:space="preserve"> </w:t>
            </w:r>
            <w:r w:rsidRPr="00603E5A">
              <w:rPr>
                <w:sz w:val="24"/>
                <w:lang w:val="ru-RU"/>
              </w:rPr>
              <w:t>детям</w:t>
            </w:r>
            <w:r w:rsidRPr="00603E5A">
              <w:rPr>
                <w:spacing w:val="7"/>
                <w:sz w:val="24"/>
                <w:lang w:val="ru-RU"/>
              </w:rPr>
              <w:t xml:space="preserve"> </w:t>
            </w:r>
            <w:r w:rsidRPr="00603E5A">
              <w:rPr>
                <w:sz w:val="24"/>
                <w:lang w:val="ru-RU"/>
              </w:rPr>
              <w:t>в</w:t>
            </w:r>
            <w:r w:rsidRPr="00603E5A">
              <w:rPr>
                <w:spacing w:val="7"/>
                <w:sz w:val="24"/>
                <w:lang w:val="ru-RU"/>
              </w:rPr>
              <w:t xml:space="preserve"> </w:t>
            </w:r>
            <w:r w:rsidRPr="00603E5A">
              <w:rPr>
                <w:sz w:val="24"/>
                <w:lang w:val="ru-RU"/>
              </w:rPr>
              <w:t>детском</w:t>
            </w:r>
            <w:r w:rsidRPr="00603E5A">
              <w:rPr>
                <w:spacing w:val="12"/>
                <w:sz w:val="24"/>
                <w:lang w:val="ru-RU"/>
              </w:rPr>
              <w:t xml:space="preserve"> </w:t>
            </w:r>
            <w:r w:rsidRPr="00603E5A">
              <w:rPr>
                <w:sz w:val="24"/>
                <w:lang w:val="ru-RU"/>
              </w:rPr>
              <w:t>саду</w:t>
            </w:r>
            <w:r w:rsidRPr="00603E5A">
              <w:rPr>
                <w:spacing w:val="5"/>
                <w:sz w:val="24"/>
                <w:lang w:val="ru-RU"/>
              </w:rPr>
              <w:t xml:space="preserve"> </w:t>
            </w:r>
            <w:r w:rsidRPr="00603E5A">
              <w:rPr>
                <w:sz w:val="24"/>
                <w:lang w:val="ru-RU"/>
              </w:rPr>
              <w:t>и</w:t>
            </w:r>
            <w:r w:rsidRPr="00603E5A">
              <w:rPr>
                <w:spacing w:val="10"/>
                <w:sz w:val="24"/>
                <w:lang w:val="ru-RU"/>
              </w:rPr>
              <w:t xml:space="preserve"> </w:t>
            </w:r>
            <w:r w:rsidRPr="00603E5A">
              <w:rPr>
                <w:sz w:val="24"/>
                <w:lang w:val="ru-RU"/>
              </w:rPr>
              <w:t>дома:</w:t>
            </w:r>
            <w:r w:rsidRPr="00603E5A">
              <w:rPr>
                <w:spacing w:val="11"/>
                <w:sz w:val="24"/>
                <w:lang w:val="ru-RU"/>
              </w:rPr>
              <w:t xml:space="preserve"> </w:t>
            </w:r>
            <w:r w:rsidRPr="00603E5A">
              <w:rPr>
                <w:sz w:val="24"/>
                <w:lang w:val="ru-RU"/>
              </w:rPr>
              <w:t>5-</w:t>
            </w:r>
            <w:r w:rsidRPr="00603E5A">
              <w:rPr>
                <w:spacing w:val="-57"/>
                <w:sz w:val="24"/>
                <w:lang w:val="ru-RU"/>
              </w:rPr>
              <w:t xml:space="preserve"> </w:t>
            </w:r>
            <w:r w:rsidRPr="00603E5A">
              <w:rPr>
                <w:sz w:val="24"/>
                <w:lang w:val="ru-RU"/>
              </w:rPr>
              <w:t>6</w:t>
            </w:r>
            <w:r w:rsidRPr="00603E5A">
              <w:rPr>
                <w:spacing w:val="1"/>
                <w:sz w:val="24"/>
                <w:lang w:val="ru-RU"/>
              </w:rPr>
              <w:t xml:space="preserve"> </w:t>
            </w:r>
            <w:r w:rsidRPr="00603E5A">
              <w:rPr>
                <w:sz w:val="24"/>
                <w:lang w:val="ru-RU"/>
              </w:rPr>
              <w:t>лет.</w:t>
            </w:r>
          </w:p>
          <w:p w14:paraId="1E8207D2" w14:textId="3624FCE6" w:rsidR="00603E5A" w:rsidRPr="00603E5A" w:rsidRDefault="00603E5A" w:rsidP="00603E5A">
            <w:pPr>
              <w:spacing w:line="268" w:lineRule="exact"/>
              <w:ind w:left="113" w:right="113"/>
              <w:jc w:val="both"/>
              <w:rPr>
                <w:rFonts w:ascii="Times New Roman" w:eastAsia="Times New Roman" w:hAnsi="Times New Roman" w:cs="Times New Roman"/>
                <w:sz w:val="24"/>
                <w:lang w:val="ru-RU"/>
              </w:rPr>
            </w:pPr>
            <w:r w:rsidRPr="00603E5A">
              <w:rPr>
                <w:rFonts w:ascii="Times New Roman" w:hAnsi="Times New Roman" w:cs="Times New Roman"/>
                <w:sz w:val="24"/>
                <w:lang w:val="ru-RU"/>
              </w:rPr>
              <w:t>Хрестоматия</w:t>
            </w:r>
            <w:r w:rsidRPr="00603E5A">
              <w:rPr>
                <w:rFonts w:ascii="Times New Roman" w:hAnsi="Times New Roman" w:cs="Times New Roman"/>
                <w:spacing w:val="4"/>
                <w:sz w:val="24"/>
                <w:lang w:val="ru-RU"/>
              </w:rPr>
              <w:t xml:space="preserve"> </w:t>
            </w:r>
            <w:r w:rsidRPr="00603E5A">
              <w:rPr>
                <w:rFonts w:ascii="Times New Roman" w:hAnsi="Times New Roman" w:cs="Times New Roman"/>
                <w:sz w:val="24"/>
                <w:lang w:val="ru-RU"/>
              </w:rPr>
              <w:t>для</w:t>
            </w:r>
            <w:r w:rsidRPr="00603E5A">
              <w:rPr>
                <w:rFonts w:ascii="Times New Roman" w:hAnsi="Times New Roman" w:cs="Times New Roman"/>
                <w:spacing w:val="10"/>
                <w:sz w:val="24"/>
                <w:lang w:val="ru-RU"/>
              </w:rPr>
              <w:t xml:space="preserve"> </w:t>
            </w:r>
            <w:r w:rsidRPr="00603E5A">
              <w:rPr>
                <w:rFonts w:ascii="Times New Roman" w:hAnsi="Times New Roman" w:cs="Times New Roman"/>
                <w:sz w:val="24"/>
                <w:lang w:val="ru-RU"/>
              </w:rPr>
              <w:t>чтения</w:t>
            </w:r>
            <w:r w:rsidRPr="00603E5A">
              <w:rPr>
                <w:rFonts w:ascii="Times New Roman" w:hAnsi="Times New Roman" w:cs="Times New Roman"/>
                <w:spacing w:val="10"/>
                <w:sz w:val="24"/>
                <w:lang w:val="ru-RU"/>
              </w:rPr>
              <w:t xml:space="preserve"> </w:t>
            </w:r>
            <w:r w:rsidRPr="00603E5A">
              <w:rPr>
                <w:rFonts w:ascii="Times New Roman" w:hAnsi="Times New Roman" w:cs="Times New Roman"/>
                <w:sz w:val="24"/>
                <w:lang w:val="ru-RU"/>
              </w:rPr>
              <w:t>детям</w:t>
            </w:r>
            <w:r w:rsidRPr="00603E5A">
              <w:rPr>
                <w:rFonts w:ascii="Times New Roman" w:hAnsi="Times New Roman" w:cs="Times New Roman"/>
                <w:spacing w:val="8"/>
                <w:sz w:val="24"/>
                <w:lang w:val="ru-RU"/>
              </w:rPr>
              <w:t xml:space="preserve"> </w:t>
            </w:r>
            <w:r w:rsidRPr="00603E5A">
              <w:rPr>
                <w:rFonts w:ascii="Times New Roman" w:hAnsi="Times New Roman" w:cs="Times New Roman"/>
                <w:sz w:val="24"/>
                <w:lang w:val="ru-RU"/>
              </w:rPr>
              <w:t>в</w:t>
            </w:r>
            <w:r w:rsidRPr="00603E5A">
              <w:rPr>
                <w:rFonts w:ascii="Times New Roman" w:hAnsi="Times New Roman" w:cs="Times New Roman"/>
                <w:spacing w:val="7"/>
                <w:sz w:val="24"/>
                <w:lang w:val="ru-RU"/>
              </w:rPr>
              <w:t xml:space="preserve"> </w:t>
            </w:r>
            <w:r w:rsidRPr="00603E5A">
              <w:rPr>
                <w:rFonts w:ascii="Times New Roman" w:hAnsi="Times New Roman" w:cs="Times New Roman"/>
                <w:sz w:val="24"/>
                <w:lang w:val="ru-RU"/>
              </w:rPr>
              <w:t>детском</w:t>
            </w:r>
            <w:r w:rsidRPr="00603E5A">
              <w:rPr>
                <w:rFonts w:ascii="Times New Roman" w:hAnsi="Times New Roman" w:cs="Times New Roman"/>
                <w:spacing w:val="11"/>
                <w:sz w:val="24"/>
                <w:lang w:val="ru-RU"/>
              </w:rPr>
              <w:t xml:space="preserve"> </w:t>
            </w:r>
            <w:r w:rsidRPr="00603E5A">
              <w:rPr>
                <w:rFonts w:ascii="Times New Roman" w:hAnsi="Times New Roman" w:cs="Times New Roman"/>
                <w:sz w:val="24"/>
                <w:lang w:val="ru-RU"/>
              </w:rPr>
              <w:t>саду</w:t>
            </w:r>
            <w:r w:rsidRPr="00603E5A">
              <w:rPr>
                <w:rFonts w:ascii="Times New Roman" w:hAnsi="Times New Roman" w:cs="Times New Roman"/>
                <w:spacing w:val="5"/>
                <w:sz w:val="24"/>
                <w:lang w:val="ru-RU"/>
              </w:rPr>
              <w:t xml:space="preserve"> </w:t>
            </w:r>
            <w:r w:rsidRPr="00603E5A">
              <w:rPr>
                <w:rFonts w:ascii="Times New Roman" w:hAnsi="Times New Roman" w:cs="Times New Roman"/>
                <w:sz w:val="24"/>
                <w:lang w:val="ru-RU"/>
              </w:rPr>
              <w:t>и</w:t>
            </w:r>
            <w:r w:rsidRPr="00603E5A">
              <w:rPr>
                <w:rFonts w:ascii="Times New Roman" w:hAnsi="Times New Roman" w:cs="Times New Roman"/>
                <w:spacing w:val="11"/>
                <w:sz w:val="24"/>
                <w:lang w:val="ru-RU"/>
              </w:rPr>
              <w:t xml:space="preserve"> </w:t>
            </w:r>
            <w:r w:rsidRPr="00603E5A">
              <w:rPr>
                <w:rFonts w:ascii="Times New Roman" w:hAnsi="Times New Roman" w:cs="Times New Roman"/>
                <w:sz w:val="24"/>
                <w:lang w:val="ru-RU"/>
              </w:rPr>
              <w:t>дома:</w:t>
            </w:r>
            <w:r w:rsidRPr="00603E5A">
              <w:rPr>
                <w:rFonts w:ascii="Times New Roman" w:hAnsi="Times New Roman" w:cs="Times New Roman"/>
                <w:spacing w:val="11"/>
                <w:sz w:val="24"/>
                <w:lang w:val="ru-RU"/>
              </w:rPr>
              <w:t xml:space="preserve"> </w:t>
            </w:r>
            <w:r w:rsidRPr="00603E5A">
              <w:rPr>
                <w:rFonts w:ascii="Times New Roman" w:hAnsi="Times New Roman" w:cs="Times New Roman"/>
                <w:sz w:val="24"/>
                <w:lang w:val="ru-RU"/>
              </w:rPr>
              <w:t>6-</w:t>
            </w:r>
            <w:r>
              <w:rPr>
                <w:rFonts w:ascii="Times New Roman" w:hAnsi="Times New Roman" w:cs="Times New Roman"/>
                <w:sz w:val="24"/>
                <w:lang w:val="ru-RU"/>
              </w:rPr>
              <w:t>7 лет</w:t>
            </w:r>
          </w:p>
        </w:tc>
      </w:tr>
      <w:tr w:rsidR="00603E5A" w:rsidRPr="00603E5A" w14:paraId="72068205" w14:textId="77777777" w:rsidTr="00E136C8">
        <w:trPr>
          <w:trHeight w:val="590"/>
        </w:trPr>
        <w:tc>
          <w:tcPr>
            <w:tcW w:w="615" w:type="dxa"/>
          </w:tcPr>
          <w:p w14:paraId="4B64DCDD" w14:textId="3784EDF3" w:rsidR="00603E5A" w:rsidRPr="00603E5A" w:rsidRDefault="00603E5A" w:rsidP="00603E5A">
            <w:pPr>
              <w:spacing w:line="268" w:lineRule="exact"/>
              <w:ind w:left="148"/>
              <w:rPr>
                <w:rFonts w:ascii="Times New Roman" w:eastAsia="Times New Roman" w:hAnsi="Times New Roman" w:cs="Times New Roman"/>
                <w:sz w:val="24"/>
                <w:lang w:val="ru-RU"/>
              </w:rPr>
            </w:pPr>
            <w:r>
              <w:rPr>
                <w:sz w:val="24"/>
              </w:rPr>
              <w:t>3.</w:t>
            </w:r>
          </w:p>
        </w:tc>
        <w:tc>
          <w:tcPr>
            <w:tcW w:w="2329" w:type="dxa"/>
          </w:tcPr>
          <w:p w14:paraId="7779DEBA" w14:textId="6174DB76" w:rsidR="00603E5A" w:rsidRPr="00603E5A" w:rsidRDefault="00603E5A" w:rsidP="00AD3D39">
            <w:pPr>
              <w:spacing w:line="268" w:lineRule="exact"/>
              <w:ind w:left="113" w:right="113"/>
              <w:jc w:val="center"/>
              <w:rPr>
                <w:rFonts w:ascii="Times New Roman" w:eastAsia="Times New Roman" w:hAnsi="Times New Roman" w:cs="Times New Roman"/>
                <w:sz w:val="24"/>
                <w:lang w:val="ru-RU"/>
              </w:rPr>
            </w:pPr>
            <w:r>
              <w:rPr>
                <w:i/>
                <w:sz w:val="24"/>
              </w:rPr>
              <w:t>Социально-</w:t>
            </w:r>
            <w:r>
              <w:rPr>
                <w:i/>
                <w:spacing w:val="1"/>
                <w:sz w:val="24"/>
              </w:rPr>
              <w:t xml:space="preserve"> </w:t>
            </w:r>
            <w:r>
              <w:rPr>
                <w:i/>
                <w:spacing w:val="-1"/>
                <w:sz w:val="24"/>
              </w:rPr>
              <w:t>коммуникативное</w:t>
            </w:r>
            <w:r w:rsidR="001940D5">
              <w:rPr>
                <w:i/>
                <w:spacing w:val="-1"/>
                <w:sz w:val="24"/>
                <w:lang w:val="ru-RU"/>
              </w:rPr>
              <w:t xml:space="preserve">  </w:t>
            </w:r>
            <w:r>
              <w:rPr>
                <w:i/>
                <w:spacing w:val="-57"/>
                <w:sz w:val="24"/>
              </w:rPr>
              <w:t xml:space="preserve"> </w:t>
            </w:r>
            <w:r>
              <w:rPr>
                <w:i/>
                <w:sz w:val="24"/>
              </w:rPr>
              <w:t>развитие</w:t>
            </w:r>
          </w:p>
        </w:tc>
        <w:tc>
          <w:tcPr>
            <w:tcW w:w="6122" w:type="dxa"/>
          </w:tcPr>
          <w:p w14:paraId="59661992" w14:textId="77777777" w:rsidR="00603E5A" w:rsidRPr="0073477A" w:rsidRDefault="00603E5A" w:rsidP="00603E5A">
            <w:pPr>
              <w:pStyle w:val="TableParagraph"/>
              <w:spacing w:line="254" w:lineRule="auto"/>
              <w:ind w:left="215" w:right="570"/>
              <w:rPr>
                <w:b/>
                <w:sz w:val="24"/>
                <w:lang w:val="ru-RU"/>
              </w:rPr>
            </w:pPr>
            <w:r w:rsidRPr="0073477A">
              <w:rPr>
                <w:b/>
                <w:sz w:val="24"/>
                <w:lang w:val="ru-RU"/>
              </w:rPr>
              <w:t>Социализация, развитие общения, нравственное</w:t>
            </w:r>
            <w:r w:rsidRPr="0073477A">
              <w:rPr>
                <w:b/>
                <w:spacing w:val="-58"/>
                <w:sz w:val="24"/>
                <w:lang w:val="ru-RU"/>
              </w:rPr>
              <w:t xml:space="preserve"> </w:t>
            </w:r>
            <w:r w:rsidRPr="0073477A">
              <w:rPr>
                <w:b/>
                <w:sz w:val="24"/>
                <w:lang w:val="ru-RU"/>
              </w:rPr>
              <w:t>воспитание</w:t>
            </w:r>
          </w:p>
          <w:p w14:paraId="3CEFCF6E" w14:textId="77777777" w:rsidR="00603E5A" w:rsidRPr="0073477A" w:rsidRDefault="00603E5A" w:rsidP="00603E5A">
            <w:pPr>
              <w:pStyle w:val="TableParagraph"/>
              <w:spacing w:line="254" w:lineRule="auto"/>
              <w:ind w:left="215" w:right="920"/>
              <w:rPr>
                <w:sz w:val="24"/>
                <w:lang w:val="ru-RU"/>
              </w:rPr>
            </w:pPr>
            <w:r w:rsidRPr="0073477A">
              <w:rPr>
                <w:rFonts w:ascii="Arial MT" w:hAnsi="Arial MT"/>
                <w:color w:val="444444"/>
                <w:sz w:val="24"/>
                <w:lang w:val="ru-RU"/>
              </w:rPr>
              <w:t>-</w:t>
            </w:r>
            <w:r w:rsidRPr="0073477A">
              <w:rPr>
                <w:sz w:val="24"/>
                <w:lang w:val="ru-RU"/>
              </w:rPr>
              <w:t>Буре</w:t>
            </w:r>
            <w:r w:rsidRPr="0073477A">
              <w:rPr>
                <w:spacing w:val="-5"/>
                <w:sz w:val="24"/>
                <w:lang w:val="ru-RU"/>
              </w:rPr>
              <w:t xml:space="preserve"> </w:t>
            </w:r>
            <w:r w:rsidRPr="0073477A">
              <w:rPr>
                <w:sz w:val="24"/>
                <w:lang w:val="ru-RU"/>
              </w:rPr>
              <w:t>Р.</w:t>
            </w:r>
            <w:r w:rsidRPr="0073477A">
              <w:rPr>
                <w:spacing w:val="-1"/>
                <w:sz w:val="24"/>
                <w:lang w:val="ru-RU"/>
              </w:rPr>
              <w:t xml:space="preserve"> </w:t>
            </w:r>
            <w:r w:rsidRPr="0073477A">
              <w:rPr>
                <w:sz w:val="24"/>
                <w:lang w:val="ru-RU"/>
              </w:rPr>
              <w:t>С.</w:t>
            </w:r>
            <w:r w:rsidRPr="0073477A">
              <w:rPr>
                <w:spacing w:val="-7"/>
                <w:sz w:val="24"/>
                <w:lang w:val="ru-RU"/>
              </w:rPr>
              <w:t xml:space="preserve"> </w:t>
            </w:r>
            <w:r w:rsidRPr="0073477A">
              <w:rPr>
                <w:sz w:val="24"/>
                <w:lang w:val="ru-RU"/>
              </w:rPr>
              <w:t>Социально-нравственное</w:t>
            </w:r>
            <w:r w:rsidRPr="0073477A">
              <w:rPr>
                <w:spacing w:val="-4"/>
                <w:sz w:val="24"/>
                <w:lang w:val="ru-RU"/>
              </w:rPr>
              <w:t xml:space="preserve"> </w:t>
            </w:r>
            <w:r w:rsidRPr="0073477A">
              <w:rPr>
                <w:sz w:val="24"/>
                <w:lang w:val="ru-RU"/>
              </w:rPr>
              <w:t>воспитание</w:t>
            </w:r>
            <w:r w:rsidRPr="0073477A">
              <w:rPr>
                <w:spacing w:val="-57"/>
                <w:sz w:val="24"/>
                <w:lang w:val="ru-RU"/>
              </w:rPr>
              <w:t xml:space="preserve"> </w:t>
            </w:r>
            <w:r w:rsidRPr="0073477A">
              <w:rPr>
                <w:sz w:val="24"/>
                <w:lang w:val="ru-RU"/>
              </w:rPr>
              <w:t>дошкольников</w:t>
            </w:r>
            <w:r w:rsidRPr="0073477A">
              <w:rPr>
                <w:spacing w:val="-2"/>
                <w:sz w:val="24"/>
                <w:lang w:val="ru-RU"/>
              </w:rPr>
              <w:t xml:space="preserve"> </w:t>
            </w:r>
            <w:r w:rsidRPr="0073477A">
              <w:rPr>
                <w:sz w:val="24"/>
                <w:lang w:val="ru-RU"/>
              </w:rPr>
              <w:t>(3-7</w:t>
            </w:r>
            <w:r w:rsidRPr="0073477A">
              <w:rPr>
                <w:spacing w:val="2"/>
                <w:sz w:val="24"/>
                <w:lang w:val="ru-RU"/>
              </w:rPr>
              <w:t xml:space="preserve"> </w:t>
            </w:r>
            <w:r w:rsidRPr="0073477A">
              <w:rPr>
                <w:sz w:val="24"/>
                <w:lang w:val="ru-RU"/>
              </w:rPr>
              <w:t>лет).</w:t>
            </w:r>
          </w:p>
          <w:p w14:paraId="56F588A6" w14:textId="5D971C4D" w:rsidR="00603E5A" w:rsidRPr="002434C1" w:rsidRDefault="00603E5A" w:rsidP="00603E5A">
            <w:pPr>
              <w:pStyle w:val="TableParagraph"/>
              <w:spacing w:line="259" w:lineRule="auto"/>
              <w:ind w:left="215" w:right="389"/>
              <w:rPr>
                <w:sz w:val="24"/>
                <w:lang w:val="ru-RU"/>
              </w:rPr>
            </w:pPr>
            <w:r w:rsidRPr="002434C1">
              <w:rPr>
                <w:sz w:val="24"/>
                <w:lang w:val="ru-RU"/>
              </w:rPr>
              <w:t>-Петрова</w:t>
            </w:r>
            <w:r w:rsidRPr="002434C1">
              <w:rPr>
                <w:spacing w:val="-5"/>
                <w:sz w:val="24"/>
                <w:lang w:val="ru-RU"/>
              </w:rPr>
              <w:t xml:space="preserve"> </w:t>
            </w:r>
            <w:r w:rsidR="00AD3D39" w:rsidRPr="002434C1">
              <w:rPr>
                <w:sz w:val="24"/>
                <w:lang w:val="ru-RU"/>
              </w:rPr>
              <w:t>В.И., Стульник</w:t>
            </w:r>
            <w:r w:rsidRPr="002434C1">
              <w:rPr>
                <w:spacing w:val="-5"/>
                <w:sz w:val="24"/>
                <w:lang w:val="ru-RU"/>
              </w:rPr>
              <w:t xml:space="preserve"> </w:t>
            </w:r>
            <w:r w:rsidRPr="002434C1">
              <w:rPr>
                <w:sz w:val="24"/>
                <w:lang w:val="ru-RU"/>
              </w:rPr>
              <w:t>Т.</w:t>
            </w:r>
            <w:r w:rsidRPr="002434C1">
              <w:rPr>
                <w:spacing w:val="-1"/>
                <w:sz w:val="24"/>
                <w:lang w:val="ru-RU"/>
              </w:rPr>
              <w:t xml:space="preserve"> </w:t>
            </w:r>
            <w:r w:rsidRPr="002434C1">
              <w:rPr>
                <w:sz w:val="24"/>
                <w:lang w:val="ru-RU"/>
              </w:rPr>
              <w:t>Д.</w:t>
            </w:r>
            <w:r w:rsidRPr="002434C1">
              <w:rPr>
                <w:spacing w:val="-1"/>
                <w:sz w:val="24"/>
                <w:lang w:val="ru-RU"/>
              </w:rPr>
              <w:t xml:space="preserve"> </w:t>
            </w:r>
            <w:r w:rsidRPr="002434C1">
              <w:rPr>
                <w:sz w:val="24"/>
                <w:lang w:val="ru-RU"/>
              </w:rPr>
              <w:t>Этические</w:t>
            </w:r>
            <w:r w:rsidRPr="002434C1">
              <w:rPr>
                <w:spacing w:val="-4"/>
                <w:sz w:val="24"/>
                <w:lang w:val="ru-RU"/>
              </w:rPr>
              <w:t xml:space="preserve"> </w:t>
            </w:r>
            <w:r w:rsidRPr="002434C1">
              <w:rPr>
                <w:sz w:val="24"/>
                <w:lang w:val="ru-RU"/>
              </w:rPr>
              <w:t>беседы</w:t>
            </w:r>
            <w:r w:rsidRPr="002434C1">
              <w:rPr>
                <w:spacing w:val="-3"/>
                <w:sz w:val="24"/>
                <w:lang w:val="ru-RU"/>
              </w:rPr>
              <w:t xml:space="preserve"> </w:t>
            </w:r>
            <w:r w:rsidRPr="002434C1">
              <w:rPr>
                <w:sz w:val="24"/>
                <w:lang w:val="ru-RU"/>
              </w:rPr>
              <w:t>с</w:t>
            </w:r>
            <w:r w:rsidRPr="002434C1">
              <w:rPr>
                <w:spacing w:val="-57"/>
                <w:sz w:val="24"/>
                <w:lang w:val="ru-RU"/>
              </w:rPr>
              <w:t xml:space="preserve"> </w:t>
            </w:r>
            <w:r w:rsidRPr="002434C1">
              <w:rPr>
                <w:spacing w:val="-1"/>
                <w:sz w:val="24"/>
                <w:lang w:val="ru-RU"/>
              </w:rPr>
              <w:t>детьми</w:t>
            </w:r>
            <w:r w:rsidRPr="002434C1">
              <w:rPr>
                <w:spacing w:val="3"/>
                <w:sz w:val="24"/>
                <w:lang w:val="ru-RU"/>
              </w:rPr>
              <w:t xml:space="preserve"> </w:t>
            </w:r>
            <w:r w:rsidRPr="002434C1">
              <w:rPr>
                <w:sz w:val="24"/>
                <w:lang w:val="ru-RU"/>
              </w:rPr>
              <w:t>4-7</w:t>
            </w:r>
            <w:r w:rsidRPr="002434C1">
              <w:rPr>
                <w:spacing w:val="-22"/>
                <w:sz w:val="24"/>
                <w:lang w:val="ru-RU"/>
              </w:rPr>
              <w:t xml:space="preserve"> </w:t>
            </w:r>
            <w:r w:rsidRPr="002434C1">
              <w:rPr>
                <w:sz w:val="24"/>
                <w:lang w:val="ru-RU"/>
              </w:rPr>
              <w:t>лет.</w:t>
            </w:r>
          </w:p>
          <w:p w14:paraId="24883268" w14:textId="77777777" w:rsidR="00603E5A" w:rsidRPr="0073477A" w:rsidRDefault="00603E5A" w:rsidP="00603E5A">
            <w:pPr>
              <w:pStyle w:val="TableParagraph"/>
              <w:spacing w:line="254" w:lineRule="auto"/>
              <w:ind w:left="215" w:right="485"/>
              <w:rPr>
                <w:b/>
                <w:sz w:val="24"/>
                <w:lang w:val="ru-RU"/>
              </w:rPr>
            </w:pPr>
            <w:r w:rsidRPr="0073477A">
              <w:rPr>
                <w:b/>
                <w:sz w:val="24"/>
                <w:u w:val="thick"/>
                <w:lang w:val="ru-RU"/>
              </w:rPr>
              <w:t>Самообслуживание,</w:t>
            </w:r>
            <w:r w:rsidRPr="0073477A">
              <w:rPr>
                <w:b/>
                <w:spacing w:val="-8"/>
                <w:sz w:val="24"/>
                <w:u w:val="thick"/>
                <w:lang w:val="ru-RU"/>
              </w:rPr>
              <w:t xml:space="preserve"> </w:t>
            </w:r>
            <w:r w:rsidRPr="0073477A">
              <w:rPr>
                <w:b/>
                <w:sz w:val="24"/>
                <w:u w:val="thick"/>
                <w:lang w:val="ru-RU"/>
              </w:rPr>
              <w:t>самостоятельность,</w:t>
            </w:r>
            <w:r w:rsidRPr="0073477A">
              <w:rPr>
                <w:b/>
                <w:spacing w:val="-12"/>
                <w:sz w:val="24"/>
                <w:u w:val="thick"/>
                <w:lang w:val="ru-RU"/>
              </w:rPr>
              <w:t xml:space="preserve"> </w:t>
            </w:r>
            <w:r w:rsidRPr="0073477A">
              <w:rPr>
                <w:b/>
                <w:sz w:val="24"/>
                <w:u w:val="thick"/>
                <w:lang w:val="ru-RU"/>
              </w:rPr>
              <w:t>трудовое</w:t>
            </w:r>
            <w:r w:rsidRPr="0073477A">
              <w:rPr>
                <w:b/>
                <w:spacing w:val="-57"/>
                <w:sz w:val="24"/>
                <w:lang w:val="ru-RU"/>
              </w:rPr>
              <w:t xml:space="preserve"> </w:t>
            </w:r>
            <w:r w:rsidRPr="0073477A">
              <w:rPr>
                <w:b/>
                <w:sz w:val="24"/>
                <w:u w:val="thick"/>
                <w:lang w:val="ru-RU"/>
              </w:rPr>
              <w:t>воспитание</w:t>
            </w:r>
          </w:p>
          <w:p w14:paraId="18027B0D" w14:textId="3E4A9BB7" w:rsidR="00603E5A" w:rsidRPr="002434C1" w:rsidRDefault="00603E5A" w:rsidP="00603E5A">
            <w:pPr>
              <w:pStyle w:val="TableParagraph"/>
              <w:spacing w:line="259" w:lineRule="auto"/>
              <w:ind w:left="215" w:right="958"/>
              <w:rPr>
                <w:sz w:val="24"/>
                <w:lang w:val="ru-RU"/>
              </w:rPr>
            </w:pPr>
            <w:r w:rsidRPr="002434C1">
              <w:rPr>
                <w:sz w:val="24"/>
                <w:lang w:val="ru-RU"/>
              </w:rPr>
              <w:t>-Куцакова</w:t>
            </w:r>
            <w:r w:rsidRPr="002434C1">
              <w:rPr>
                <w:spacing w:val="-2"/>
                <w:sz w:val="24"/>
                <w:lang w:val="ru-RU"/>
              </w:rPr>
              <w:t xml:space="preserve"> </w:t>
            </w:r>
            <w:r w:rsidRPr="002434C1">
              <w:rPr>
                <w:sz w:val="24"/>
                <w:lang w:val="ru-RU"/>
              </w:rPr>
              <w:t>Л.</w:t>
            </w:r>
            <w:r w:rsidRPr="002434C1">
              <w:rPr>
                <w:spacing w:val="-3"/>
                <w:sz w:val="24"/>
                <w:lang w:val="ru-RU"/>
              </w:rPr>
              <w:t xml:space="preserve"> </w:t>
            </w:r>
            <w:r w:rsidRPr="002434C1">
              <w:rPr>
                <w:sz w:val="24"/>
                <w:lang w:val="ru-RU"/>
              </w:rPr>
              <w:t>В.</w:t>
            </w:r>
            <w:r w:rsidRPr="002434C1">
              <w:rPr>
                <w:spacing w:val="-4"/>
                <w:sz w:val="24"/>
                <w:lang w:val="ru-RU"/>
              </w:rPr>
              <w:t xml:space="preserve"> </w:t>
            </w:r>
            <w:r w:rsidRPr="002434C1">
              <w:rPr>
                <w:sz w:val="24"/>
                <w:lang w:val="ru-RU"/>
              </w:rPr>
              <w:t>Трудовое</w:t>
            </w:r>
            <w:r w:rsidRPr="002434C1">
              <w:rPr>
                <w:spacing w:val="-2"/>
                <w:sz w:val="24"/>
                <w:lang w:val="ru-RU"/>
              </w:rPr>
              <w:t xml:space="preserve"> </w:t>
            </w:r>
            <w:r w:rsidRPr="002434C1">
              <w:rPr>
                <w:sz w:val="24"/>
                <w:lang w:val="ru-RU"/>
              </w:rPr>
              <w:t>воспитание</w:t>
            </w:r>
            <w:r w:rsidRPr="002434C1">
              <w:rPr>
                <w:spacing w:val="-7"/>
                <w:sz w:val="24"/>
                <w:lang w:val="ru-RU"/>
              </w:rPr>
              <w:t xml:space="preserve"> </w:t>
            </w:r>
            <w:r w:rsidRPr="002434C1">
              <w:rPr>
                <w:sz w:val="24"/>
                <w:lang w:val="ru-RU"/>
              </w:rPr>
              <w:t>в детском</w:t>
            </w:r>
            <w:r w:rsidRPr="002434C1">
              <w:rPr>
                <w:spacing w:val="-57"/>
                <w:sz w:val="24"/>
                <w:lang w:val="ru-RU"/>
              </w:rPr>
              <w:t xml:space="preserve"> </w:t>
            </w:r>
            <w:r w:rsidRPr="002434C1">
              <w:rPr>
                <w:sz w:val="24"/>
                <w:lang w:val="ru-RU"/>
              </w:rPr>
              <w:t>саду</w:t>
            </w:r>
            <w:r w:rsidR="00AD3D39" w:rsidRPr="002434C1">
              <w:rPr>
                <w:sz w:val="24"/>
                <w:lang w:val="ru-RU"/>
              </w:rPr>
              <w:t>:</w:t>
            </w:r>
            <w:r w:rsidR="00AD3D39" w:rsidRPr="002434C1">
              <w:rPr>
                <w:spacing w:val="1"/>
                <w:sz w:val="24"/>
                <w:lang w:val="ru-RU"/>
              </w:rPr>
              <w:t xml:space="preserve"> </w:t>
            </w:r>
            <w:r w:rsidR="00AD3D39" w:rsidRPr="002434C1">
              <w:rPr>
                <w:sz w:val="24"/>
                <w:lang w:val="ru-RU"/>
              </w:rPr>
              <w:t>для</w:t>
            </w:r>
            <w:r w:rsidRPr="002434C1">
              <w:rPr>
                <w:spacing w:val="1"/>
                <w:sz w:val="24"/>
                <w:lang w:val="ru-RU"/>
              </w:rPr>
              <w:t xml:space="preserve"> </w:t>
            </w:r>
            <w:r w:rsidRPr="002434C1">
              <w:rPr>
                <w:sz w:val="24"/>
                <w:lang w:val="ru-RU"/>
              </w:rPr>
              <w:t>занятий</w:t>
            </w:r>
            <w:r w:rsidRPr="002434C1">
              <w:rPr>
                <w:spacing w:val="-2"/>
                <w:sz w:val="24"/>
                <w:lang w:val="ru-RU"/>
              </w:rPr>
              <w:t xml:space="preserve"> </w:t>
            </w:r>
            <w:r w:rsidRPr="002434C1">
              <w:rPr>
                <w:sz w:val="24"/>
                <w:lang w:val="ru-RU"/>
              </w:rPr>
              <w:t>с</w:t>
            </w:r>
            <w:r w:rsidRPr="002434C1">
              <w:rPr>
                <w:spacing w:val="1"/>
                <w:sz w:val="24"/>
                <w:lang w:val="ru-RU"/>
              </w:rPr>
              <w:t xml:space="preserve"> </w:t>
            </w:r>
            <w:r w:rsidRPr="002434C1">
              <w:rPr>
                <w:sz w:val="24"/>
                <w:lang w:val="ru-RU"/>
              </w:rPr>
              <w:t>детьми</w:t>
            </w:r>
            <w:r w:rsidRPr="002434C1">
              <w:rPr>
                <w:spacing w:val="-3"/>
                <w:sz w:val="24"/>
                <w:lang w:val="ru-RU"/>
              </w:rPr>
              <w:t xml:space="preserve"> </w:t>
            </w:r>
            <w:r w:rsidRPr="002434C1">
              <w:rPr>
                <w:sz w:val="24"/>
                <w:lang w:val="ru-RU"/>
              </w:rPr>
              <w:t>3-7</w:t>
            </w:r>
            <w:r w:rsidRPr="002434C1">
              <w:rPr>
                <w:spacing w:val="-3"/>
                <w:sz w:val="24"/>
                <w:lang w:val="ru-RU"/>
              </w:rPr>
              <w:t xml:space="preserve"> </w:t>
            </w:r>
            <w:r w:rsidRPr="002434C1">
              <w:rPr>
                <w:sz w:val="24"/>
                <w:lang w:val="ru-RU"/>
              </w:rPr>
              <w:t>лет.</w:t>
            </w:r>
          </w:p>
          <w:p w14:paraId="32376F33" w14:textId="77777777" w:rsidR="00603E5A" w:rsidRPr="0073477A" w:rsidRDefault="00603E5A" w:rsidP="00603E5A">
            <w:pPr>
              <w:pStyle w:val="TableParagraph"/>
              <w:ind w:left="215"/>
              <w:rPr>
                <w:b/>
                <w:sz w:val="24"/>
                <w:lang w:val="ru-RU"/>
              </w:rPr>
            </w:pPr>
            <w:r w:rsidRPr="0073477A">
              <w:rPr>
                <w:b/>
                <w:sz w:val="24"/>
                <w:u w:val="thick"/>
                <w:lang w:val="ru-RU"/>
              </w:rPr>
              <w:t>Формирование основ</w:t>
            </w:r>
            <w:r w:rsidRPr="0073477A">
              <w:rPr>
                <w:b/>
                <w:spacing w:val="-4"/>
                <w:sz w:val="24"/>
                <w:u w:val="thick"/>
                <w:lang w:val="ru-RU"/>
              </w:rPr>
              <w:t xml:space="preserve"> </w:t>
            </w:r>
            <w:r w:rsidRPr="0073477A">
              <w:rPr>
                <w:b/>
                <w:sz w:val="24"/>
                <w:u w:val="thick"/>
                <w:lang w:val="ru-RU"/>
              </w:rPr>
              <w:t>безопасности</w:t>
            </w:r>
          </w:p>
          <w:p w14:paraId="13B1CA53" w14:textId="77777777" w:rsidR="00603E5A" w:rsidRPr="0073477A" w:rsidRDefault="00603E5A" w:rsidP="00603E5A">
            <w:pPr>
              <w:pStyle w:val="TableParagraph"/>
              <w:spacing w:before="8" w:line="254" w:lineRule="auto"/>
              <w:ind w:left="215" w:right="812"/>
              <w:rPr>
                <w:sz w:val="24"/>
                <w:lang w:val="ru-RU"/>
              </w:rPr>
            </w:pPr>
            <w:r w:rsidRPr="0073477A">
              <w:rPr>
                <w:sz w:val="24"/>
                <w:lang w:val="ru-RU"/>
              </w:rPr>
              <w:t>Белая</w:t>
            </w:r>
            <w:r w:rsidRPr="0073477A">
              <w:rPr>
                <w:spacing w:val="-1"/>
                <w:sz w:val="24"/>
                <w:lang w:val="ru-RU"/>
              </w:rPr>
              <w:t xml:space="preserve"> </w:t>
            </w:r>
            <w:r w:rsidRPr="0073477A">
              <w:rPr>
                <w:sz w:val="24"/>
                <w:lang w:val="ru-RU"/>
              </w:rPr>
              <w:t>К.</w:t>
            </w:r>
            <w:r w:rsidRPr="0073477A">
              <w:rPr>
                <w:spacing w:val="1"/>
                <w:sz w:val="24"/>
                <w:lang w:val="ru-RU"/>
              </w:rPr>
              <w:t xml:space="preserve"> </w:t>
            </w:r>
            <w:r w:rsidRPr="0073477A">
              <w:rPr>
                <w:sz w:val="24"/>
                <w:lang w:val="ru-RU"/>
              </w:rPr>
              <w:t>Ю.</w:t>
            </w:r>
            <w:r w:rsidRPr="0073477A">
              <w:rPr>
                <w:spacing w:val="-4"/>
                <w:sz w:val="24"/>
                <w:lang w:val="ru-RU"/>
              </w:rPr>
              <w:t xml:space="preserve"> </w:t>
            </w:r>
            <w:r w:rsidRPr="0073477A">
              <w:rPr>
                <w:sz w:val="24"/>
                <w:lang w:val="ru-RU"/>
              </w:rPr>
              <w:t>Формирование</w:t>
            </w:r>
            <w:r w:rsidRPr="0073477A">
              <w:rPr>
                <w:spacing w:val="-6"/>
                <w:sz w:val="24"/>
                <w:lang w:val="ru-RU"/>
              </w:rPr>
              <w:t xml:space="preserve"> </w:t>
            </w:r>
            <w:r w:rsidRPr="0073477A">
              <w:rPr>
                <w:sz w:val="24"/>
                <w:lang w:val="ru-RU"/>
              </w:rPr>
              <w:t>основ</w:t>
            </w:r>
            <w:r w:rsidRPr="0073477A">
              <w:rPr>
                <w:spacing w:val="-4"/>
                <w:sz w:val="24"/>
                <w:lang w:val="ru-RU"/>
              </w:rPr>
              <w:t xml:space="preserve"> </w:t>
            </w:r>
            <w:r w:rsidRPr="0073477A">
              <w:rPr>
                <w:sz w:val="24"/>
                <w:lang w:val="ru-RU"/>
              </w:rPr>
              <w:t>безопасности</w:t>
            </w:r>
            <w:r w:rsidRPr="0073477A">
              <w:rPr>
                <w:spacing w:val="-4"/>
                <w:sz w:val="24"/>
                <w:lang w:val="ru-RU"/>
              </w:rPr>
              <w:t xml:space="preserve"> </w:t>
            </w:r>
            <w:r w:rsidRPr="0073477A">
              <w:rPr>
                <w:sz w:val="24"/>
                <w:lang w:val="ru-RU"/>
              </w:rPr>
              <w:t>у</w:t>
            </w:r>
            <w:r w:rsidRPr="0073477A">
              <w:rPr>
                <w:spacing w:val="-57"/>
                <w:sz w:val="24"/>
                <w:lang w:val="ru-RU"/>
              </w:rPr>
              <w:t xml:space="preserve"> </w:t>
            </w:r>
            <w:r w:rsidRPr="0073477A">
              <w:rPr>
                <w:sz w:val="24"/>
                <w:lang w:val="ru-RU"/>
              </w:rPr>
              <w:t>дошкольников</w:t>
            </w:r>
            <w:r w:rsidRPr="0073477A">
              <w:rPr>
                <w:spacing w:val="-2"/>
                <w:sz w:val="24"/>
                <w:lang w:val="ru-RU"/>
              </w:rPr>
              <w:t xml:space="preserve"> </w:t>
            </w:r>
            <w:r w:rsidRPr="0073477A">
              <w:rPr>
                <w:sz w:val="24"/>
                <w:lang w:val="ru-RU"/>
              </w:rPr>
              <w:t>(3-7</w:t>
            </w:r>
            <w:r w:rsidRPr="0073477A">
              <w:rPr>
                <w:spacing w:val="2"/>
                <w:sz w:val="24"/>
                <w:lang w:val="ru-RU"/>
              </w:rPr>
              <w:t xml:space="preserve"> </w:t>
            </w:r>
            <w:r w:rsidRPr="0073477A">
              <w:rPr>
                <w:sz w:val="24"/>
                <w:lang w:val="ru-RU"/>
              </w:rPr>
              <w:t>лет).</w:t>
            </w:r>
          </w:p>
          <w:p w14:paraId="26ABA0FB" w14:textId="77777777" w:rsidR="00603E5A" w:rsidRPr="0073477A" w:rsidRDefault="00603E5A" w:rsidP="00603E5A">
            <w:pPr>
              <w:pStyle w:val="TableParagraph"/>
              <w:spacing w:line="261" w:lineRule="auto"/>
              <w:ind w:left="215" w:right="1544"/>
              <w:rPr>
                <w:b/>
                <w:sz w:val="24"/>
                <w:lang w:val="ru-RU"/>
              </w:rPr>
            </w:pPr>
            <w:r w:rsidRPr="0073477A">
              <w:rPr>
                <w:sz w:val="24"/>
                <w:lang w:val="ru-RU"/>
              </w:rPr>
              <w:t>Саулина Т. Ф. Знакомим дошкольников с</w:t>
            </w:r>
            <w:r w:rsidRPr="0073477A">
              <w:rPr>
                <w:spacing w:val="1"/>
                <w:sz w:val="24"/>
                <w:lang w:val="ru-RU"/>
              </w:rPr>
              <w:t xml:space="preserve"> </w:t>
            </w:r>
            <w:r w:rsidRPr="0073477A">
              <w:rPr>
                <w:sz w:val="24"/>
                <w:lang w:val="ru-RU"/>
              </w:rPr>
              <w:t>правилами дорожного движения (3-7 лет).</w:t>
            </w:r>
            <w:r w:rsidRPr="0073477A">
              <w:rPr>
                <w:spacing w:val="-57"/>
                <w:sz w:val="24"/>
                <w:lang w:val="ru-RU"/>
              </w:rPr>
              <w:t xml:space="preserve"> </w:t>
            </w:r>
            <w:r w:rsidRPr="0073477A">
              <w:rPr>
                <w:b/>
                <w:sz w:val="24"/>
                <w:u w:val="thick"/>
                <w:lang w:val="ru-RU"/>
              </w:rPr>
              <w:t>Игровая деятельность</w:t>
            </w:r>
          </w:p>
          <w:p w14:paraId="214B73F5" w14:textId="77777777" w:rsidR="00603E5A" w:rsidRPr="0073477A" w:rsidRDefault="00603E5A" w:rsidP="00603E5A">
            <w:pPr>
              <w:pStyle w:val="TableParagraph"/>
              <w:spacing w:line="254" w:lineRule="auto"/>
              <w:ind w:left="215" w:right="908"/>
              <w:rPr>
                <w:sz w:val="24"/>
                <w:lang w:val="ru-RU"/>
              </w:rPr>
            </w:pPr>
            <w:r w:rsidRPr="0073477A">
              <w:rPr>
                <w:sz w:val="24"/>
                <w:lang w:val="ru-RU"/>
              </w:rPr>
              <w:t>-Губанова</w:t>
            </w:r>
            <w:r w:rsidRPr="0073477A">
              <w:rPr>
                <w:spacing w:val="-4"/>
                <w:sz w:val="24"/>
                <w:lang w:val="ru-RU"/>
              </w:rPr>
              <w:t xml:space="preserve"> </w:t>
            </w:r>
            <w:r w:rsidRPr="0073477A">
              <w:rPr>
                <w:sz w:val="24"/>
                <w:lang w:val="ru-RU"/>
              </w:rPr>
              <w:t>Н.</w:t>
            </w:r>
            <w:r w:rsidRPr="0073477A">
              <w:rPr>
                <w:spacing w:val="-5"/>
                <w:sz w:val="24"/>
                <w:lang w:val="ru-RU"/>
              </w:rPr>
              <w:t xml:space="preserve"> </w:t>
            </w:r>
            <w:r w:rsidRPr="0073477A">
              <w:rPr>
                <w:sz w:val="24"/>
                <w:lang w:val="ru-RU"/>
              </w:rPr>
              <w:t>Ф. Развитие</w:t>
            </w:r>
            <w:r w:rsidRPr="0073477A">
              <w:rPr>
                <w:spacing w:val="-8"/>
                <w:sz w:val="24"/>
                <w:lang w:val="ru-RU"/>
              </w:rPr>
              <w:t xml:space="preserve"> </w:t>
            </w:r>
            <w:r w:rsidRPr="0073477A">
              <w:rPr>
                <w:sz w:val="24"/>
                <w:lang w:val="ru-RU"/>
              </w:rPr>
              <w:t>игровой</w:t>
            </w:r>
            <w:r w:rsidRPr="0073477A">
              <w:rPr>
                <w:spacing w:val="-6"/>
                <w:sz w:val="24"/>
                <w:lang w:val="ru-RU"/>
              </w:rPr>
              <w:t xml:space="preserve"> </w:t>
            </w:r>
            <w:r w:rsidRPr="0073477A">
              <w:rPr>
                <w:sz w:val="24"/>
                <w:lang w:val="ru-RU"/>
              </w:rPr>
              <w:t>деятельности.</w:t>
            </w:r>
            <w:r w:rsidRPr="0073477A">
              <w:rPr>
                <w:spacing w:val="-57"/>
                <w:sz w:val="24"/>
                <w:lang w:val="ru-RU"/>
              </w:rPr>
              <w:t xml:space="preserve"> </w:t>
            </w:r>
            <w:r w:rsidRPr="0073477A">
              <w:rPr>
                <w:sz w:val="24"/>
                <w:lang w:val="ru-RU"/>
              </w:rPr>
              <w:t>Младшая</w:t>
            </w:r>
            <w:r w:rsidRPr="0073477A">
              <w:rPr>
                <w:spacing w:val="1"/>
                <w:sz w:val="24"/>
                <w:lang w:val="ru-RU"/>
              </w:rPr>
              <w:t xml:space="preserve"> </w:t>
            </w:r>
            <w:r w:rsidRPr="0073477A">
              <w:rPr>
                <w:sz w:val="24"/>
                <w:lang w:val="ru-RU"/>
              </w:rPr>
              <w:t>группа</w:t>
            </w:r>
            <w:r w:rsidRPr="0073477A">
              <w:rPr>
                <w:spacing w:val="1"/>
                <w:sz w:val="24"/>
                <w:lang w:val="ru-RU"/>
              </w:rPr>
              <w:t xml:space="preserve"> </w:t>
            </w:r>
            <w:r w:rsidRPr="0073477A">
              <w:rPr>
                <w:sz w:val="24"/>
                <w:lang w:val="ru-RU"/>
              </w:rPr>
              <w:t>(3-4</w:t>
            </w:r>
            <w:r w:rsidRPr="0073477A">
              <w:rPr>
                <w:spacing w:val="-3"/>
                <w:sz w:val="24"/>
                <w:lang w:val="ru-RU"/>
              </w:rPr>
              <w:t xml:space="preserve"> </w:t>
            </w:r>
            <w:r w:rsidRPr="0073477A">
              <w:rPr>
                <w:sz w:val="24"/>
                <w:lang w:val="ru-RU"/>
              </w:rPr>
              <w:t>года).</w:t>
            </w:r>
          </w:p>
          <w:p w14:paraId="66AC4F60" w14:textId="77777777" w:rsidR="00603E5A" w:rsidRPr="0073477A" w:rsidRDefault="00603E5A" w:rsidP="00603E5A">
            <w:pPr>
              <w:pStyle w:val="TableParagraph"/>
              <w:spacing w:line="254" w:lineRule="auto"/>
              <w:ind w:left="215" w:right="908"/>
              <w:rPr>
                <w:sz w:val="24"/>
                <w:lang w:val="ru-RU"/>
              </w:rPr>
            </w:pPr>
            <w:r w:rsidRPr="0073477A">
              <w:rPr>
                <w:sz w:val="24"/>
                <w:lang w:val="ru-RU"/>
              </w:rPr>
              <w:t>-Губанова</w:t>
            </w:r>
            <w:r w:rsidRPr="0073477A">
              <w:rPr>
                <w:spacing w:val="-4"/>
                <w:sz w:val="24"/>
                <w:lang w:val="ru-RU"/>
              </w:rPr>
              <w:t xml:space="preserve"> </w:t>
            </w:r>
            <w:r w:rsidRPr="0073477A">
              <w:rPr>
                <w:sz w:val="24"/>
                <w:lang w:val="ru-RU"/>
              </w:rPr>
              <w:t>Н.</w:t>
            </w:r>
            <w:r w:rsidRPr="0073477A">
              <w:rPr>
                <w:spacing w:val="-5"/>
                <w:sz w:val="24"/>
                <w:lang w:val="ru-RU"/>
              </w:rPr>
              <w:t xml:space="preserve"> </w:t>
            </w:r>
            <w:r w:rsidRPr="0073477A">
              <w:rPr>
                <w:sz w:val="24"/>
                <w:lang w:val="ru-RU"/>
              </w:rPr>
              <w:t>Ф. Развитие</w:t>
            </w:r>
            <w:r w:rsidRPr="0073477A">
              <w:rPr>
                <w:spacing w:val="-8"/>
                <w:sz w:val="24"/>
                <w:lang w:val="ru-RU"/>
              </w:rPr>
              <w:t xml:space="preserve"> </w:t>
            </w:r>
            <w:r w:rsidRPr="0073477A">
              <w:rPr>
                <w:sz w:val="24"/>
                <w:lang w:val="ru-RU"/>
              </w:rPr>
              <w:t>игровой</w:t>
            </w:r>
            <w:r w:rsidRPr="0073477A">
              <w:rPr>
                <w:spacing w:val="-6"/>
                <w:sz w:val="24"/>
                <w:lang w:val="ru-RU"/>
              </w:rPr>
              <w:t xml:space="preserve"> </w:t>
            </w:r>
            <w:r w:rsidRPr="0073477A">
              <w:rPr>
                <w:sz w:val="24"/>
                <w:lang w:val="ru-RU"/>
              </w:rPr>
              <w:t>деятельности.</w:t>
            </w:r>
            <w:r w:rsidRPr="0073477A">
              <w:rPr>
                <w:spacing w:val="-57"/>
                <w:sz w:val="24"/>
                <w:lang w:val="ru-RU"/>
              </w:rPr>
              <w:t xml:space="preserve"> </w:t>
            </w:r>
            <w:r w:rsidRPr="0073477A">
              <w:rPr>
                <w:sz w:val="24"/>
                <w:lang w:val="ru-RU"/>
              </w:rPr>
              <w:lastRenderedPageBreak/>
              <w:t>Средняя</w:t>
            </w:r>
            <w:r w:rsidRPr="0073477A">
              <w:rPr>
                <w:spacing w:val="1"/>
                <w:sz w:val="24"/>
                <w:lang w:val="ru-RU"/>
              </w:rPr>
              <w:t xml:space="preserve"> </w:t>
            </w:r>
            <w:r w:rsidRPr="0073477A">
              <w:rPr>
                <w:sz w:val="24"/>
                <w:lang w:val="ru-RU"/>
              </w:rPr>
              <w:t>группа.</w:t>
            </w:r>
            <w:r w:rsidRPr="0073477A">
              <w:rPr>
                <w:spacing w:val="4"/>
                <w:sz w:val="24"/>
                <w:lang w:val="ru-RU"/>
              </w:rPr>
              <w:t xml:space="preserve"> </w:t>
            </w:r>
            <w:r w:rsidRPr="0073477A">
              <w:rPr>
                <w:sz w:val="24"/>
                <w:lang w:val="ru-RU"/>
              </w:rPr>
              <w:t>(4-5</w:t>
            </w:r>
            <w:r w:rsidRPr="0073477A">
              <w:rPr>
                <w:spacing w:val="-3"/>
                <w:sz w:val="24"/>
                <w:lang w:val="ru-RU"/>
              </w:rPr>
              <w:t xml:space="preserve"> </w:t>
            </w:r>
            <w:r w:rsidRPr="0073477A">
              <w:rPr>
                <w:sz w:val="24"/>
                <w:lang w:val="ru-RU"/>
              </w:rPr>
              <w:t>лет).</w:t>
            </w:r>
          </w:p>
          <w:p w14:paraId="7B6DF9C0" w14:textId="77777777" w:rsidR="00603E5A" w:rsidRPr="00603E5A" w:rsidRDefault="00603E5A" w:rsidP="00603E5A">
            <w:pPr>
              <w:pStyle w:val="TableParagraph"/>
              <w:spacing w:line="259" w:lineRule="auto"/>
              <w:ind w:left="215" w:right="846"/>
              <w:rPr>
                <w:sz w:val="24"/>
                <w:lang w:val="ru-RU"/>
              </w:rPr>
            </w:pPr>
            <w:r w:rsidRPr="0073477A">
              <w:rPr>
                <w:sz w:val="24"/>
                <w:lang w:val="ru-RU"/>
              </w:rPr>
              <w:t>-</w:t>
            </w:r>
            <w:r w:rsidRPr="0073477A">
              <w:rPr>
                <w:spacing w:val="-1"/>
                <w:sz w:val="24"/>
                <w:lang w:val="ru-RU"/>
              </w:rPr>
              <w:t xml:space="preserve"> </w:t>
            </w:r>
            <w:r w:rsidRPr="00603E5A">
              <w:rPr>
                <w:sz w:val="24"/>
                <w:lang w:val="ru-RU"/>
              </w:rPr>
              <w:t>Губанова</w:t>
            </w:r>
            <w:r w:rsidRPr="00603E5A">
              <w:rPr>
                <w:spacing w:val="-2"/>
                <w:sz w:val="24"/>
                <w:lang w:val="ru-RU"/>
              </w:rPr>
              <w:t xml:space="preserve"> </w:t>
            </w:r>
            <w:r w:rsidRPr="00603E5A">
              <w:rPr>
                <w:sz w:val="24"/>
                <w:lang w:val="ru-RU"/>
              </w:rPr>
              <w:t>Н.</w:t>
            </w:r>
            <w:r w:rsidRPr="00603E5A">
              <w:rPr>
                <w:spacing w:val="-5"/>
                <w:sz w:val="24"/>
                <w:lang w:val="ru-RU"/>
              </w:rPr>
              <w:t xml:space="preserve"> </w:t>
            </w:r>
            <w:r w:rsidRPr="00603E5A">
              <w:rPr>
                <w:sz w:val="24"/>
                <w:lang w:val="ru-RU"/>
              </w:rPr>
              <w:t>Ф.</w:t>
            </w:r>
            <w:r w:rsidRPr="00603E5A">
              <w:rPr>
                <w:spacing w:val="-5"/>
                <w:sz w:val="24"/>
                <w:lang w:val="ru-RU"/>
              </w:rPr>
              <w:t xml:space="preserve"> </w:t>
            </w:r>
            <w:r w:rsidRPr="00603E5A">
              <w:rPr>
                <w:sz w:val="24"/>
                <w:lang w:val="ru-RU"/>
              </w:rPr>
              <w:t>Развитие</w:t>
            </w:r>
            <w:r w:rsidRPr="00603E5A">
              <w:rPr>
                <w:spacing w:val="-7"/>
                <w:sz w:val="24"/>
                <w:lang w:val="ru-RU"/>
              </w:rPr>
              <w:t xml:space="preserve"> </w:t>
            </w:r>
            <w:r w:rsidRPr="00603E5A">
              <w:rPr>
                <w:sz w:val="24"/>
                <w:lang w:val="ru-RU"/>
              </w:rPr>
              <w:t>игровой</w:t>
            </w:r>
            <w:r w:rsidRPr="00603E5A">
              <w:rPr>
                <w:spacing w:val="-1"/>
                <w:sz w:val="24"/>
                <w:lang w:val="ru-RU"/>
              </w:rPr>
              <w:t xml:space="preserve"> </w:t>
            </w:r>
            <w:r w:rsidRPr="00603E5A">
              <w:rPr>
                <w:sz w:val="24"/>
                <w:lang w:val="ru-RU"/>
              </w:rPr>
              <w:t>деятельности.</w:t>
            </w:r>
            <w:r w:rsidRPr="00603E5A">
              <w:rPr>
                <w:spacing w:val="-57"/>
                <w:sz w:val="24"/>
                <w:lang w:val="ru-RU"/>
              </w:rPr>
              <w:t xml:space="preserve"> </w:t>
            </w:r>
            <w:r w:rsidRPr="00603E5A">
              <w:rPr>
                <w:sz w:val="24"/>
                <w:lang w:val="ru-RU"/>
              </w:rPr>
              <w:t>Старшая</w:t>
            </w:r>
            <w:r w:rsidRPr="00603E5A">
              <w:rPr>
                <w:spacing w:val="1"/>
                <w:sz w:val="24"/>
                <w:lang w:val="ru-RU"/>
              </w:rPr>
              <w:t xml:space="preserve"> </w:t>
            </w:r>
            <w:r w:rsidRPr="00603E5A">
              <w:rPr>
                <w:sz w:val="24"/>
                <w:lang w:val="ru-RU"/>
              </w:rPr>
              <w:t>группа.</w:t>
            </w:r>
            <w:r w:rsidRPr="00603E5A">
              <w:rPr>
                <w:spacing w:val="4"/>
                <w:sz w:val="24"/>
                <w:lang w:val="ru-RU"/>
              </w:rPr>
              <w:t xml:space="preserve"> </w:t>
            </w:r>
            <w:r w:rsidRPr="00603E5A">
              <w:rPr>
                <w:sz w:val="24"/>
                <w:lang w:val="ru-RU"/>
              </w:rPr>
              <w:t>(5-6</w:t>
            </w:r>
            <w:r w:rsidRPr="00603E5A">
              <w:rPr>
                <w:spacing w:val="-3"/>
                <w:sz w:val="24"/>
                <w:lang w:val="ru-RU"/>
              </w:rPr>
              <w:t xml:space="preserve"> </w:t>
            </w:r>
            <w:r w:rsidRPr="00603E5A">
              <w:rPr>
                <w:sz w:val="24"/>
                <w:lang w:val="ru-RU"/>
              </w:rPr>
              <w:t>лет)</w:t>
            </w:r>
          </w:p>
          <w:p w14:paraId="45133FD3" w14:textId="77777777" w:rsidR="00603E5A" w:rsidRPr="00603E5A" w:rsidRDefault="00603E5A" w:rsidP="00603E5A">
            <w:pPr>
              <w:pStyle w:val="TableParagraph"/>
              <w:spacing w:line="270" w:lineRule="exact"/>
              <w:rPr>
                <w:sz w:val="24"/>
                <w:lang w:val="ru-RU"/>
              </w:rPr>
            </w:pPr>
            <w:r w:rsidRPr="00603E5A">
              <w:rPr>
                <w:sz w:val="24"/>
                <w:lang w:val="ru-RU"/>
              </w:rPr>
              <w:t>1.</w:t>
            </w:r>
            <w:r w:rsidRPr="00603E5A">
              <w:rPr>
                <w:spacing w:val="43"/>
                <w:sz w:val="24"/>
                <w:lang w:val="ru-RU"/>
              </w:rPr>
              <w:t xml:space="preserve"> </w:t>
            </w:r>
            <w:r w:rsidRPr="00603E5A">
              <w:rPr>
                <w:sz w:val="24"/>
                <w:lang w:val="ru-RU"/>
              </w:rPr>
              <w:t>-Губанова</w:t>
            </w:r>
            <w:r w:rsidRPr="00603E5A">
              <w:rPr>
                <w:spacing w:val="107"/>
                <w:sz w:val="24"/>
                <w:lang w:val="ru-RU"/>
              </w:rPr>
              <w:t xml:space="preserve"> </w:t>
            </w:r>
            <w:r w:rsidRPr="00603E5A">
              <w:rPr>
                <w:sz w:val="24"/>
                <w:lang w:val="ru-RU"/>
              </w:rPr>
              <w:t>Н.</w:t>
            </w:r>
            <w:r w:rsidRPr="00603E5A">
              <w:rPr>
                <w:spacing w:val="113"/>
                <w:sz w:val="24"/>
                <w:lang w:val="ru-RU"/>
              </w:rPr>
              <w:t xml:space="preserve"> </w:t>
            </w:r>
            <w:r w:rsidRPr="00603E5A">
              <w:rPr>
                <w:sz w:val="24"/>
                <w:lang w:val="ru-RU"/>
              </w:rPr>
              <w:t>Ф.</w:t>
            </w:r>
            <w:r w:rsidRPr="00603E5A">
              <w:rPr>
                <w:spacing w:val="111"/>
                <w:sz w:val="24"/>
                <w:lang w:val="ru-RU"/>
              </w:rPr>
              <w:t xml:space="preserve"> </w:t>
            </w:r>
            <w:r w:rsidRPr="00603E5A">
              <w:rPr>
                <w:sz w:val="24"/>
                <w:lang w:val="ru-RU"/>
              </w:rPr>
              <w:t>Развитие</w:t>
            </w:r>
            <w:r w:rsidRPr="00603E5A">
              <w:rPr>
                <w:spacing w:val="108"/>
                <w:sz w:val="24"/>
                <w:lang w:val="ru-RU"/>
              </w:rPr>
              <w:t xml:space="preserve"> </w:t>
            </w:r>
            <w:r w:rsidRPr="00603E5A">
              <w:rPr>
                <w:sz w:val="24"/>
                <w:lang w:val="ru-RU"/>
              </w:rPr>
              <w:t>игровой</w:t>
            </w:r>
            <w:r w:rsidRPr="00603E5A">
              <w:rPr>
                <w:spacing w:val="110"/>
                <w:sz w:val="24"/>
                <w:lang w:val="ru-RU"/>
              </w:rPr>
              <w:t xml:space="preserve"> </w:t>
            </w:r>
            <w:r w:rsidRPr="00603E5A">
              <w:rPr>
                <w:sz w:val="24"/>
                <w:lang w:val="ru-RU"/>
              </w:rPr>
              <w:t>деятельности.</w:t>
            </w:r>
          </w:p>
          <w:p w14:paraId="19627A9C" w14:textId="0E844BE9" w:rsidR="00603E5A" w:rsidRPr="00603E5A" w:rsidRDefault="00603E5A" w:rsidP="00603E5A">
            <w:pPr>
              <w:spacing w:line="268" w:lineRule="exact"/>
              <w:ind w:left="113" w:right="113"/>
              <w:jc w:val="both"/>
              <w:rPr>
                <w:rFonts w:ascii="Times New Roman" w:eastAsia="Times New Roman" w:hAnsi="Times New Roman" w:cs="Times New Roman"/>
                <w:sz w:val="24"/>
                <w:lang w:val="ru-RU"/>
              </w:rPr>
            </w:pPr>
            <w:r w:rsidRPr="00603E5A">
              <w:rPr>
                <w:rFonts w:ascii="Times New Roman" w:hAnsi="Times New Roman" w:cs="Times New Roman"/>
                <w:sz w:val="24"/>
                <w:lang w:val="ru-RU"/>
              </w:rPr>
              <w:t>Подготовительная</w:t>
            </w:r>
            <w:r w:rsidRPr="00603E5A">
              <w:rPr>
                <w:rFonts w:ascii="Times New Roman" w:hAnsi="Times New Roman" w:cs="Times New Roman"/>
                <w:spacing w:val="-5"/>
                <w:sz w:val="24"/>
                <w:lang w:val="ru-RU"/>
              </w:rPr>
              <w:t xml:space="preserve"> </w:t>
            </w:r>
            <w:r w:rsidRPr="00603E5A">
              <w:rPr>
                <w:rFonts w:ascii="Times New Roman" w:hAnsi="Times New Roman" w:cs="Times New Roman"/>
                <w:sz w:val="24"/>
                <w:lang w:val="ru-RU"/>
              </w:rPr>
              <w:t>к</w:t>
            </w:r>
            <w:r w:rsidRPr="00603E5A">
              <w:rPr>
                <w:rFonts w:ascii="Times New Roman" w:hAnsi="Times New Roman" w:cs="Times New Roman"/>
                <w:spacing w:val="-1"/>
                <w:sz w:val="24"/>
                <w:lang w:val="ru-RU"/>
              </w:rPr>
              <w:t xml:space="preserve"> </w:t>
            </w:r>
            <w:r w:rsidRPr="00603E5A">
              <w:rPr>
                <w:rFonts w:ascii="Times New Roman" w:hAnsi="Times New Roman" w:cs="Times New Roman"/>
                <w:sz w:val="24"/>
                <w:lang w:val="ru-RU"/>
              </w:rPr>
              <w:t>школе</w:t>
            </w:r>
            <w:r w:rsidRPr="00603E5A">
              <w:rPr>
                <w:rFonts w:ascii="Times New Roman" w:hAnsi="Times New Roman" w:cs="Times New Roman"/>
                <w:spacing w:val="-5"/>
                <w:sz w:val="24"/>
                <w:lang w:val="ru-RU"/>
              </w:rPr>
              <w:t xml:space="preserve"> </w:t>
            </w:r>
            <w:r w:rsidRPr="00603E5A">
              <w:rPr>
                <w:rFonts w:ascii="Times New Roman" w:hAnsi="Times New Roman" w:cs="Times New Roman"/>
                <w:sz w:val="24"/>
                <w:lang w:val="ru-RU"/>
              </w:rPr>
              <w:t>группа (6-7</w:t>
            </w:r>
            <w:r w:rsidRPr="00603E5A">
              <w:rPr>
                <w:rFonts w:ascii="Times New Roman" w:hAnsi="Times New Roman" w:cs="Times New Roman"/>
                <w:spacing w:val="1"/>
                <w:sz w:val="24"/>
                <w:lang w:val="ru-RU"/>
              </w:rPr>
              <w:t xml:space="preserve"> </w:t>
            </w:r>
            <w:r w:rsidRPr="00603E5A">
              <w:rPr>
                <w:rFonts w:ascii="Times New Roman" w:hAnsi="Times New Roman" w:cs="Times New Roman"/>
                <w:sz w:val="24"/>
                <w:lang w:val="ru-RU"/>
              </w:rPr>
              <w:t>лет)</w:t>
            </w:r>
          </w:p>
        </w:tc>
      </w:tr>
      <w:tr w:rsidR="00603E5A" w:rsidRPr="00603E5A" w14:paraId="56FC738E" w14:textId="77777777" w:rsidTr="00E136C8">
        <w:trPr>
          <w:trHeight w:val="590"/>
        </w:trPr>
        <w:tc>
          <w:tcPr>
            <w:tcW w:w="615" w:type="dxa"/>
          </w:tcPr>
          <w:p w14:paraId="71AA41E8" w14:textId="011D0CF3" w:rsidR="00603E5A" w:rsidRPr="00603E5A" w:rsidRDefault="00603E5A" w:rsidP="00603E5A">
            <w:pPr>
              <w:spacing w:line="268" w:lineRule="exact"/>
              <w:ind w:left="148"/>
              <w:rPr>
                <w:rFonts w:ascii="Times New Roman" w:eastAsia="Times New Roman" w:hAnsi="Times New Roman" w:cs="Times New Roman"/>
                <w:sz w:val="24"/>
                <w:lang w:val="ru-RU"/>
              </w:rPr>
            </w:pPr>
            <w:r>
              <w:rPr>
                <w:sz w:val="24"/>
              </w:rPr>
              <w:lastRenderedPageBreak/>
              <w:t>7.</w:t>
            </w:r>
          </w:p>
        </w:tc>
        <w:tc>
          <w:tcPr>
            <w:tcW w:w="2329" w:type="dxa"/>
          </w:tcPr>
          <w:p w14:paraId="2BAF57AB" w14:textId="28E5722F" w:rsidR="00603E5A" w:rsidRPr="00603E5A" w:rsidRDefault="00603E5A" w:rsidP="00603E5A">
            <w:pPr>
              <w:spacing w:line="268" w:lineRule="exact"/>
              <w:ind w:left="273" w:right="262"/>
              <w:jc w:val="center"/>
              <w:rPr>
                <w:rFonts w:ascii="Times New Roman" w:eastAsia="Times New Roman" w:hAnsi="Times New Roman" w:cs="Times New Roman"/>
                <w:sz w:val="24"/>
                <w:lang w:val="ru-RU"/>
              </w:rPr>
            </w:pPr>
            <w:r>
              <w:rPr>
                <w:i/>
                <w:sz w:val="24"/>
              </w:rPr>
              <w:t>Художественно-</w:t>
            </w:r>
            <w:r>
              <w:rPr>
                <w:i/>
                <w:spacing w:val="-57"/>
                <w:sz w:val="24"/>
              </w:rPr>
              <w:t xml:space="preserve"> </w:t>
            </w:r>
            <w:r>
              <w:rPr>
                <w:i/>
                <w:sz w:val="24"/>
              </w:rPr>
              <w:t>эстетическое</w:t>
            </w:r>
            <w:r w:rsidR="00AD3D39" w:rsidRPr="00AD3D39">
              <w:rPr>
                <w:i/>
                <w:kern w:val="2"/>
                <w:sz w:val="24"/>
                <w:lang w:val="ru-RU"/>
                <w14:ligatures w14:val="standardContextual"/>
              </w:rPr>
              <w:t xml:space="preserve"> </w:t>
            </w:r>
            <w:r w:rsidR="00AD3D39" w:rsidRPr="00AD3D39">
              <w:rPr>
                <w:i/>
                <w:sz w:val="24"/>
                <w:lang w:val="ru-RU"/>
              </w:rPr>
              <w:t>развитие</w:t>
            </w:r>
          </w:p>
        </w:tc>
        <w:tc>
          <w:tcPr>
            <w:tcW w:w="6122" w:type="dxa"/>
          </w:tcPr>
          <w:p w14:paraId="09FE599E" w14:textId="77777777" w:rsidR="00603E5A" w:rsidRPr="0073477A" w:rsidRDefault="00603E5A">
            <w:pPr>
              <w:pStyle w:val="TableParagraph"/>
              <w:numPr>
                <w:ilvl w:val="0"/>
                <w:numId w:val="144"/>
              </w:numPr>
              <w:tabs>
                <w:tab w:val="left" w:pos="456"/>
              </w:tabs>
              <w:spacing w:line="254" w:lineRule="auto"/>
              <w:ind w:right="103" w:firstLine="0"/>
              <w:rPr>
                <w:sz w:val="24"/>
                <w:lang w:val="ru-RU"/>
              </w:rPr>
            </w:pPr>
            <w:r w:rsidRPr="0073477A">
              <w:rPr>
                <w:sz w:val="24"/>
                <w:lang w:val="ru-RU"/>
              </w:rPr>
              <w:t>Зацепина</w:t>
            </w:r>
            <w:r w:rsidRPr="0073477A">
              <w:rPr>
                <w:spacing w:val="1"/>
                <w:sz w:val="24"/>
                <w:lang w:val="ru-RU"/>
              </w:rPr>
              <w:t xml:space="preserve"> </w:t>
            </w:r>
            <w:r w:rsidRPr="0073477A">
              <w:rPr>
                <w:sz w:val="24"/>
                <w:lang w:val="ru-RU"/>
              </w:rPr>
              <w:t>М.</w:t>
            </w:r>
            <w:r w:rsidRPr="0073477A">
              <w:rPr>
                <w:spacing w:val="1"/>
                <w:sz w:val="24"/>
                <w:lang w:val="ru-RU"/>
              </w:rPr>
              <w:t xml:space="preserve"> </w:t>
            </w:r>
            <w:r w:rsidRPr="0073477A">
              <w:rPr>
                <w:sz w:val="24"/>
                <w:lang w:val="ru-RU"/>
              </w:rPr>
              <w:t>Б.</w:t>
            </w:r>
            <w:r w:rsidRPr="0073477A">
              <w:rPr>
                <w:spacing w:val="1"/>
                <w:sz w:val="24"/>
                <w:lang w:val="ru-RU"/>
              </w:rPr>
              <w:t xml:space="preserve"> </w:t>
            </w:r>
            <w:r w:rsidRPr="0073477A">
              <w:rPr>
                <w:sz w:val="24"/>
                <w:lang w:val="ru-RU"/>
              </w:rPr>
              <w:t>Музыкальное воспитание в</w:t>
            </w:r>
            <w:r w:rsidRPr="0073477A">
              <w:rPr>
                <w:spacing w:val="1"/>
                <w:sz w:val="24"/>
                <w:lang w:val="ru-RU"/>
              </w:rPr>
              <w:t xml:space="preserve"> </w:t>
            </w:r>
            <w:r w:rsidRPr="0073477A">
              <w:rPr>
                <w:sz w:val="24"/>
                <w:lang w:val="ru-RU"/>
              </w:rPr>
              <w:t>детском</w:t>
            </w:r>
            <w:r w:rsidRPr="0073477A">
              <w:rPr>
                <w:spacing w:val="-57"/>
                <w:sz w:val="24"/>
                <w:lang w:val="ru-RU"/>
              </w:rPr>
              <w:t xml:space="preserve"> </w:t>
            </w:r>
            <w:r w:rsidRPr="0073477A">
              <w:rPr>
                <w:sz w:val="24"/>
                <w:lang w:val="ru-RU"/>
              </w:rPr>
              <w:t>саду</w:t>
            </w:r>
          </w:p>
          <w:p w14:paraId="7DC0AC34" w14:textId="77777777" w:rsidR="00603E5A" w:rsidRDefault="00603E5A">
            <w:pPr>
              <w:pStyle w:val="TableParagraph"/>
              <w:numPr>
                <w:ilvl w:val="0"/>
                <w:numId w:val="144"/>
              </w:numPr>
              <w:tabs>
                <w:tab w:val="left" w:pos="456"/>
              </w:tabs>
              <w:spacing w:line="259" w:lineRule="auto"/>
              <w:ind w:right="102" w:firstLine="0"/>
              <w:rPr>
                <w:sz w:val="24"/>
              </w:rPr>
            </w:pPr>
            <w:r w:rsidRPr="0073477A">
              <w:rPr>
                <w:sz w:val="24"/>
                <w:lang w:val="ru-RU"/>
              </w:rPr>
              <w:t>Комарова</w:t>
            </w:r>
            <w:r w:rsidRPr="0073477A">
              <w:rPr>
                <w:spacing w:val="21"/>
                <w:sz w:val="24"/>
                <w:lang w:val="ru-RU"/>
              </w:rPr>
              <w:t xml:space="preserve"> </w:t>
            </w:r>
            <w:r w:rsidRPr="0073477A">
              <w:rPr>
                <w:sz w:val="24"/>
                <w:lang w:val="ru-RU"/>
              </w:rPr>
              <w:t>Т.</w:t>
            </w:r>
            <w:r w:rsidRPr="0073477A">
              <w:rPr>
                <w:spacing w:val="24"/>
                <w:sz w:val="24"/>
                <w:lang w:val="ru-RU"/>
              </w:rPr>
              <w:t xml:space="preserve"> </w:t>
            </w:r>
            <w:r w:rsidRPr="0073477A">
              <w:rPr>
                <w:sz w:val="24"/>
                <w:lang w:val="ru-RU"/>
              </w:rPr>
              <w:t>С.</w:t>
            </w:r>
            <w:r w:rsidRPr="0073477A">
              <w:rPr>
                <w:spacing w:val="30"/>
                <w:sz w:val="24"/>
                <w:lang w:val="ru-RU"/>
              </w:rPr>
              <w:t xml:space="preserve"> </w:t>
            </w:r>
            <w:r w:rsidRPr="0073477A">
              <w:rPr>
                <w:sz w:val="24"/>
                <w:lang w:val="ru-RU"/>
              </w:rPr>
              <w:t>Детское</w:t>
            </w:r>
            <w:r w:rsidRPr="0073477A">
              <w:rPr>
                <w:spacing w:val="26"/>
                <w:sz w:val="24"/>
                <w:lang w:val="ru-RU"/>
              </w:rPr>
              <w:t xml:space="preserve"> </w:t>
            </w:r>
            <w:r w:rsidRPr="0073477A">
              <w:rPr>
                <w:sz w:val="24"/>
                <w:lang w:val="ru-RU"/>
              </w:rPr>
              <w:t>художественное</w:t>
            </w:r>
            <w:r w:rsidRPr="0073477A">
              <w:rPr>
                <w:spacing w:val="26"/>
                <w:sz w:val="24"/>
                <w:lang w:val="ru-RU"/>
              </w:rPr>
              <w:t xml:space="preserve"> </w:t>
            </w:r>
            <w:r w:rsidRPr="0073477A">
              <w:rPr>
                <w:sz w:val="24"/>
                <w:lang w:val="ru-RU"/>
              </w:rPr>
              <w:t>творчество.</w:t>
            </w:r>
            <w:r w:rsidRPr="0073477A">
              <w:rPr>
                <w:spacing w:val="-57"/>
                <w:sz w:val="24"/>
                <w:lang w:val="ru-RU"/>
              </w:rPr>
              <w:t xml:space="preserve"> </w:t>
            </w:r>
            <w:r>
              <w:rPr>
                <w:sz w:val="24"/>
              </w:rPr>
              <w:t>Для работы с</w:t>
            </w:r>
            <w:r>
              <w:rPr>
                <w:spacing w:val="1"/>
                <w:sz w:val="24"/>
              </w:rPr>
              <w:t xml:space="preserve"> </w:t>
            </w:r>
            <w:r>
              <w:rPr>
                <w:sz w:val="24"/>
              </w:rPr>
              <w:t>детьми</w:t>
            </w:r>
            <w:r>
              <w:rPr>
                <w:spacing w:val="3"/>
                <w:sz w:val="24"/>
              </w:rPr>
              <w:t xml:space="preserve"> </w:t>
            </w:r>
            <w:r>
              <w:rPr>
                <w:sz w:val="24"/>
              </w:rPr>
              <w:t>2-7</w:t>
            </w:r>
            <w:r>
              <w:rPr>
                <w:spacing w:val="-3"/>
                <w:sz w:val="24"/>
              </w:rPr>
              <w:t xml:space="preserve"> </w:t>
            </w:r>
            <w:r>
              <w:rPr>
                <w:sz w:val="24"/>
              </w:rPr>
              <w:t>лет</w:t>
            </w:r>
          </w:p>
          <w:p w14:paraId="639B54BA" w14:textId="77777777" w:rsidR="00603E5A" w:rsidRPr="0073477A" w:rsidRDefault="00603E5A">
            <w:pPr>
              <w:pStyle w:val="TableParagraph"/>
              <w:numPr>
                <w:ilvl w:val="0"/>
                <w:numId w:val="144"/>
              </w:numPr>
              <w:tabs>
                <w:tab w:val="left" w:pos="456"/>
              </w:tabs>
              <w:spacing w:line="254" w:lineRule="auto"/>
              <w:ind w:right="100" w:firstLine="0"/>
              <w:rPr>
                <w:sz w:val="24"/>
                <w:lang w:val="ru-RU"/>
              </w:rPr>
            </w:pPr>
            <w:r w:rsidRPr="0073477A">
              <w:rPr>
                <w:sz w:val="24"/>
                <w:lang w:val="ru-RU"/>
              </w:rPr>
              <w:t>Комарова</w:t>
            </w:r>
            <w:r w:rsidRPr="0073477A">
              <w:rPr>
                <w:spacing w:val="60"/>
                <w:sz w:val="24"/>
                <w:lang w:val="ru-RU"/>
              </w:rPr>
              <w:t xml:space="preserve"> </w:t>
            </w:r>
            <w:r w:rsidRPr="0073477A">
              <w:rPr>
                <w:sz w:val="24"/>
                <w:lang w:val="ru-RU"/>
              </w:rPr>
              <w:t>Т.</w:t>
            </w:r>
            <w:r w:rsidRPr="0073477A">
              <w:rPr>
                <w:spacing w:val="6"/>
                <w:sz w:val="24"/>
                <w:lang w:val="ru-RU"/>
              </w:rPr>
              <w:t xml:space="preserve"> </w:t>
            </w:r>
            <w:r w:rsidRPr="0073477A">
              <w:rPr>
                <w:sz w:val="24"/>
                <w:lang w:val="ru-RU"/>
              </w:rPr>
              <w:t>С.</w:t>
            </w:r>
            <w:r w:rsidRPr="0073477A">
              <w:rPr>
                <w:spacing w:val="2"/>
                <w:sz w:val="24"/>
                <w:lang w:val="ru-RU"/>
              </w:rPr>
              <w:t xml:space="preserve"> </w:t>
            </w:r>
            <w:r w:rsidRPr="0073477A">
              <w:rPr>
                <w:sz w:val="24"/>
                <w:lang w:val="ru-RU"/>
              </w:rPr>
              <w:t>Изобразительная</w:t>
            </w:r>
            <w:r w:rsidRPr="0073477A">
              <w:rPr>
                <w:spacing w:val="60"/>
                <w:sz w:val="24"/>
                <w:lang w:val="ru-RU"/>
              </w:rPr>
              <w:t xml:space="preserve"> </w:t>
            </w:r>
            <w:r w:rsidRPr="0073477A">
              <w:rPr>
                <w:sz w:val="24"/>
                <w:lang w:val="ru-RU"/>
              </w:rPr>
              <w:t>деятельность</w:t>
            </w:r>
            <w:r w:rsidRPr="0073477A">
              <w:rPr>
                <w:spacing w:val="1"/>
                <w:sz w:val="24"/>
                <w:lang w:val="ru-RU"/>
              </w:rPr>
              <w:t xml:space="preserve"> </w:t>
            </w:r>
            <w:r w:rsidRPr="0073477A">
              <w:rPr>
                <w:sz w:val="24"/>
                <w:lang w:val="ru-RU"/>
              </w:rPr>
              <w:t>в</w:t>
            </w:r>
            <w:r w:rsidRPr="0073477A">
              <w:rPr>
                <w:spacing w:val="-57"/>
                <w:sz w:val="24"/>
                <w:lang w:val="ru-RU"/>
              </w:rPr>
              <w:t xml:space="preserve"> </w:t>
            </w:r>
            <w:r w:rsidRPr="0073477A">
              <w:rPr>
                <w:sz w:val="24"/>
                <w:lang w:val="ru-RU"/>
              </w:rPr>
              <w:t>детском</w:t>
            </w:r>
            <w:r w:rsidRPr="0073477A">
              <w:rPr>
                <w:spacing w:val="3"/>
                <w:sz w:val="24"/>
                <w:lang w:val="ru-RU"/>
              </w:rPr>
              <w:t xml:space="preserve"> </w:t>
            </w:r>
            <w:r w:rsidRPr="0073477A">
              <w:rPr>
                <w:sz w:val="24"/>
                <w:lang w:val="ru-RU"/>
              </w:rPr>
              <w:t>саду</w:t>
            </w:r>
            <w:r w:rsidRPr="0073477A">
              <w:rPr>
                <w:spacing w:val="-8"/>
                <w:sz w:val="24"/>
                <w:lang w:val="ru-RU"/>
              </w:rPr>
              <w:t xml:space="preserve"> </w:t>
            </w:r>
            <w:r w:rsidRPr="0073477A">
              <w:rPr>
                <w:sz w:val="24"/>
                <w:lang w:val="ru-RU"/>
              </w:rPr>
              <w:t>(3-7</w:t>
            </w:r>
            <w:r w:rsidRPr="0073477A">
              <w:rPr>
                <w:spacing w:val="2"/>
                <w:sz w:val="24"/>
                <w:lang w:val="ru-RU"/>
              </w:rPr>
              <w:t xml:space="preserve"> </w:t>
            </w:r>
            <w:r w:rsidRPr="0073477A">
              <w:rPr>
                <w:sz w:val="24"/>
                <w:lang w:val="ru-RU"/>
              </w:rPr>
              <w:t>лет)</w:t>
            </w:r>
          </w:p>
          <w:p w14:paraId="590E5DED" w14:textId="77777777" w:rsidR="00603E5A" w:rsidRPr="0073477A" w:rsidRDefault="00603E5A">
            <w:pPr>
              <w:pStyle w:val="TableParagraph"/>
              <w:numPr>
                <w:ilvl w:val="0"/>
                <w:numId w:val="144"/>
              </w:numPr>
              <w:tabs>
                <w:tab w:val="left" w:pos="456"/>
              </w:tabs>
              <w:spacing w:line="254" w:lineRule="auto"/>
              <w:ind w:right="98" w:firstLine="0"/>
              <w:rPr>
                <w:sz w:val="24"/>
                <w:lang w:val="ru-RU"/>
              </w:rPr>
            </w:pPr>
            <w:r w:rsidRPr="0073477A">
              <w:rPr>
                <w:sz w:val="24"/>
                <w:lang w:val="ru-RU"/>
              </w:rPr>
              <w:t>Комарова</w:t>
            </w:r>
            <w:r w:rsidRPr="0073477A">
              <w:rPr>
                <w:spacing w:val="3"/>
                <w:sz w:val="24"/>
                <w:lang w:val="ru-RU"/>
              </w:rPr>
              <w:t xml:space="preserve"> </w:t>
            </w:r>
            <w:r w:rsidRPr="0073477A">
              <w:rPr>
                <w:sz w:val="24"/>
                <w:lang w:val="ru-RU"/>
              </w:rPr>
              <w:t>Т.</w:t>
            </w:r>
            <w:r w:rsidRPr="0073477A">
              <w:rPr>
                <w:spacing w:val="10"/>
                <w:sz w:val="24"/>
                <w:lang w:val="ru-RU"/>
              </w:rPr>
              <w:t xml:space="preserve"> </w:t>
            </w:r>
            <w:r w:rsidRPr="0073477A">
              <w:rPr>
                <w:sz w:val="24"/>
                <w:lang w:val="ru-RU"/>
              </w:rPr>
              <w:t>С.,</w:t>
            </w:r>
            <w:r w:rsidRPr="0073477A">
              <w:rPr>
                <w:spacing w:val="10"/>
                <w:sz w:val="24"/>
                <w:lang w:val="ru-RU"/>
              </w:rPr>
              <w:t xml:space="preserve"> </w:t>
            </w:r>
            <w:r w:rsidRPr="0073477A">
              <w:rPr>
                <w:sz w:val="24"/>
                <w:lang w:val="ru-RU"/>
              </w:rPr>
              <w:t>Зацепина</w:t>
            </w:r>
            <w:r w:rsidRPr="0073477A">
              <w:rPr>
                <w:spacing w:val="7"/>
                <w:sz w:val="24"/>
                <w:lang w:val="ru-RU"/>
              </w:rPr>
              <w:t xml:space="preserve"> </w:t>
            </w:r>
            <w:r w:rsidRPr="0073477A">
              <w:rPr>
                <w:sz w:val="24"/>
                <w:lang w:val="ru-RU"/>
              </w:rPr>
              <w:t>М.</w:t>
            </w:r>
            <w:r w:rsidRPr="0073477A">
              <w:rPr>
                <w:spacing w:val="6"/>
                <w:sz w:val="24"/>
                <w:lang w:val="ru-RU"/>
              </w:rPr>
              <w:t xml:space="preserve"> </w:t>
            </w:r>
            <w:r w:rsidRPr="0073477A">
              <w:rPr>
                <w:sz w:val="24"/>
                <w:lang w:val="ru-RU"/>
              </w:rPr>
              <w:t>Б.</w:t>
            </w:r>
            <w:r w:rsidRPr="0073477A">
              <w:rPr>
                <w:spacing w:val="10"/>
                <w:sz w:val="24"/>
                <w:lang w:val="ru-RU"/>
              </w:rPr>
              <w:t xml:space="preserve"> </w:t>
            </w:r>
            <w:r w:rsidRPr="0073477A">
              <w:rPr>
                <w:sz w:val="24"/>
                <w:lang w:val="ru-RU"/>
              </w:rPr>
              <w:t>Интеграция</w:t>
            </w:r>
            <w:r w:rsidRPr="0073477A">
              <w:rPr>
                <w:spacing w:val="8"/>
                <w:sz w:val="24"/>
                <w:lang w:val="ru-RU"/>
              </w:rPr>
              <w:t xml:space="preserve"> </w:t>
            </w:r>
            <w:r w:rsidRPr="0073477A">
              <w:rPr>
                <w:sz w:val="24"/>
                <w:lang w:val="ru-RU"/>
              </w:rPr>
              <w:t>в</w:t>
            </w:r>
            <w:r w:rsidRPr="0073477A">
              <w:rPr>
                <w:spacing w:val="-57"/>
                <w:sz w:val="24"/>
                <w:lang w:val="ru-RU"/>
              </w:rPr>
              <w:t xml:space="preserve"> </w:t>
            </w:r>
            <w:r w:rsidRPr="0073477A">
              <w:rPr>
                <w:sz w:val="24"/>
                <w:lang w:val="ru-RU"/>
              </w:rPr>
              <w:t>воспитательно-образовательной</w:t>
            </w:r>
            <w:r w:rsidRPr="0073477A">
              <w:rPr>
                <w:spacing w:val="-4"/>
                <w:sz w:val="24"/>
                <w:lang w:val="ru-RU"/>
              </w:rPr>
              <w:t xml:space="preserve"> </w:t>
            </w:r>
            <w:r w:rsidRPr="0073477A">
              <w:rPr>
                <w:sz w:val="24"/>
                <w:lang w:val="ru-RU"/>
              </w:rPr>
              <w:t>работе</w:t>
            </w:r>
            <w:r w:rsidRPr="0073477A">
              <w:rPr>
                <w:spacing w:val="-1"/>
                <w:sz w:val="24"/>
                <w:lang w:val="ru-RU"/>
              </w:rPr>
              <w:t xml:space="preserve"> </w:t>
            </w:r>
            <w:r w:rsidRPr="0073477A">
              <w:rPr>
                <w:sz w:val="24"/>
                <w:lang w:val="ru-RU"/>
              </w:rPr>
              <w:t>детского сада</w:t>
            </w:r>
          </w:p>
          <w:p w14:paraId="17363EB1" w14:textId="77777777" w:rsidR="00603E5A" w:rsidRPr="0073477A" w:rsidRDefault="00603E5A">
            <w:pPr>
              <w:pStyle w:val="TableParagraph"/>
              <w:numPr>
                <w:ilvl w:val="0"/>
                <w:numId w:val="144"/>
              </w:numPr>
              <w:tabs>
                <w:tab w:val="left" w:pos="456"/>
              </w:tabs>
              <w:spacing w:line="259" w:lineRule="auto"/>
              <w:ind w:right="106" w:firstLine="0"/>
              <w:rPr>
                <w:sz w:val="24"/>
                <w:lang w:val="ru-RU"/>
              </w:rPr>
            </w:pPr>
            <w:r w:rsidRPr="0073477A">
              <w:rPr>
                <w:sz w:val="24"/>
                <w:lang w:val="ru-RU"/>
              </w:rPr>
              <w:t>Куцакова</w:t>
            </w:r>
            <w:r w:rsidRPr="0073477A">
              <w:rPr>
                <w:spacing w:val="1"/>
                <w:sz w:val="24"/>
                <w:lang w:val="ru-RU"/>
              </w:rPr>
              <w:t xml:space="preserve"> </w:t>
            </w:r>
            <w:r w:rsidRPr="0073477A">
              <w:rPr>
                <w:sz w:val="24"/>
                <w:lang w:val="ru-RU"/>
              </w:rPr>
              <w:t>Л.</w:t>
            </w:r>
            <w:r w:rsidRPr="0073477A">
              <w:rPr>
                <w:spacing w:val="1"/>
                <w:sz w:val="24"/>
                <w:lang w:val="ru-RU"/>
              </w:rPr>
              <w:t xml:space="preserve"> </w:t>
            </w:r>
            <w:r w:rsidRPr="0073477A">
              <w:rPr>
                <w:sz w:val="24"/>
                <w:lang w:val="ru-RU"/>
              </w:rPr>
              <w:t>В.</w:t>
            </w:r>
            <w:r w:rsidRPr="0073477A">
              <w:rPr>
                <w:spacing w:val="1"/>
                <w:sz w:val="24"/>
                <w:lang w:val="ru-RU"/>
              </w:rPr>
              <w:t xml:space="preserve"> </w:t>
            </w:r>
            <w:r w:rsidRPr="0073477A">
              <w:rPr>
                <w:sz w:val="24"/>
                <w:lang w:val="ru-RU"/>
              </w:rPr>
              <w:t>Конструирование</w:t>
            </w:r>
            <w:r w:rsidRPr="0073477A">
              <w:rPr>
                <w:spacing w:val="1"/>
                <w:sz w:val="24"/>
                <w:lang w:val="ru-RU"/>
              </w:rPr>
              <w:t xml:space="preserve"> </w:t>
            </w:r>
            <w:r w:rsidRPr="0073477A">
              <w:rPr>
                <w:sz w:val="24"/>
                <w:lang w:val="ru-RU"/>
              </w:rPr>
              <w:t>из</w:t>
            </w:r>
            <w:r w:rsidRPr="0073477A">
              <w:rPr>
                <w:spacing w:val="1"/>
                <w:sz w:val="24"/>
                <w:lang w:val="ru-RU"/>
              </w:rPr>
              <w:t xml:space="preserve"> </w:t>
            </w:r>
            <w:r w:rsidRPr="0073477A">
              <w:rPr>
                <w:sz w:val="24"/>
                <w:lang w:val="ru-RU"/>
              </w:rPr>
              <w:t>строительного</w:t>
            </w:r>
            <w:r w:rsidRPr="0073477A">
              <w:rPr>
                <w:spacing w:val="-57"/>
                <w:sz w:val="24"/>
                <w:lang w:val="ru-RU"/>
              </w:rPr>
              <w:t xml:space="preserve"> </w:t>
            </w:r>
            <w:r w:rsidRPr="0073477A">
              <w:rPr>
                <w:sz w:val="24"/>
                <w:lang w:val="ru-RU"/>
              </w:rPr>
              <w:t>материала</w:t>
            </w:r>
            <w:r w:rsidRPr="0073477A">
              <w:rPr>
                <w:spacing w:val="1"/>
                <w:sz w:val="24"/>
                <w:lang w:val="ru-RU"/>
              </w:rPr>
              <w:t xml:space="preserve"> </w:t>
            </w:r>
            <w:r w:rsidRPr="0073477A">
              <w:rPr>
                <w:sz w:val="24"/>
                <w:lang w:val="ru-RU"/>
              </w:rPr>
              <w:t>(4-7</w:t>
            </w:r>
            <w:r w:rsidRPr="0073477A">
              <w:rPr>
                <w:spacing w:val="-3"/>
                <w:sz w:val="24"/>
                <w:lang w:val="ru-RU"/>
              </w:rPr>
              <w:t xml:space="preserve"> </w:t>
            </w:r>
            <w:r w:rsidRPr="0073477A">
              <w:rPr>
                <w:sz w:val="24"/>
                <w:lang w:val="ru-RU"/>
              </w:rPr>
              <w:t>лет)</w:t>
            </w:r>
          </w:p>
          <w:p w14:paraId="170FCDDE" w14:textId="77777777" w:rsidR="00603E5A" w:rsidRPr="0073477A" w:rsidRDefault="00603E5A">
            <w:pPr>
              <w:pStyle w:val="TableParagraph"/>
              <w:numPr>
                <w:ilvl w:val="0"/>
                <w:numId w:val="144"/>
              </w:numPr>
              <w:tabs>
                <w:tab w:val="left" w:pos="456"/>
              </w:tabs>
              <w:spacing w:line="270" w:lineRule="exact"/>
              <w:ind w:left="455"/>
              <w:rPr>
                <w:sz w:val="24"/>
                <w:lang w:val="ru-RU"/>
              </w:rPr>
            </w:pPr>
            <w:r w:rsidRPr="0073477A">
              <w:rPr>
                <w:sz w:val="24"/>
                <w:lang w:val="ru-RU"/>
              </w:rPr>
              <w:t>Хрестоматия</w:t>
            </w:r>
            <w:r w:rsidRPr="0073477A">
              <w:rPr>
                <w:spacing w:val="4"/>
                <w:sz w:val="24"/>
                <w:lang w:val="ru-RU"/>
              </w:rPr>
              <w:t xml:space="preserve"> </w:t>
            </w:r>
            <w:r w:rsidRPr="0073477A">
              <w:rPr>
                <w:sz w:val="24"/>
                <w:lang w:val="ru-RU"/>
              </w:rPr>
              <w:t>для</w:t>
            </w:r>
            <w:r w:rsidRPr="0073477A">
              <w:rPr>
                <w:spacing w:val="9"/>
                <w:sz w:val="24"/>
                <w:lang w:val="ru-RU"/>
              </w:rPr>
              <w:t xml:space="preserve"> </w:t>
            </w:r>
            <w:r w:rsidRPr="0073477A">
              <w:rPr>
                <w:sz w:val="24"/>
                <w:lang w:val="ru-RU"/>
              </w:rPr>
              <w:t>чтения</w:t>
            </w:r>
            <w:r w:rsidRPr="0073477A">
              <w:rPr>
                <w:spacing w:val="9"/>
                <w:sz w:val="24"/>
                <w:lang w:val="ru-RU"/>
              </w:rPr>
              <w:t xml:space="preserve"> </w:t>
            </w:r>
            <w:r w:rsidRPr="0073477A">
              <w:rPr>
                <w:sz w:val="24"/>
                <w:lang w:val="ru-RU"/>
              </w:rPr>
              <w:t>детям</w:t>
            </w:r>
            <w:r w:rsidRPr="0073477A">
              <w:rPr>
                <w:spacing w:val="7"/>
                <w:sz w:val="24"/>
                <w:lang w:val="ru-RU"/>
              </w:rPr>
              <w:t xml:space="preserve"> </w:t>
            </w:r>
            <w:r w:rsidRPr="0073477A">
              <w:rPr>
                <w:sz w:val="24"/>
                <w:lang w:val="ru-RU"/>
              </w:rPr>
              <w:t>в</w:t>
            </w:r>
            <w:r w:rsidRPr="0073477A">
              <w:rPr>
                <w:spacing w:val="6"/>
                <w:sz w:val="24"/>
                <w:lang w:val="ru-RU"/>
              </w:rPr>
              <w:t xml:space="preserve"> </w:t>
            </w:r>
            <w:r w:rsidRPr="0073477A">
              <w:rPr>
                <w:sz w:val="24"/>
                <w:lang w:val="ru-RU"/>
              </w:rPr>
              <w:t>детском</w:t>
            </w:r>
            <w:r w:rsidRPr="0073477A">
              <w:rPr>
                <w:spacing w:val="11"/>
                <w:sz w:val="24"/>
                <w:lang w:val="ru-RU"/>
              </w:rPr>
              <w:t xml:space="preserve"> </w:t>
            </w:r>
            <w:r w:rsidRPr="0073477A">
              <w:rPr>
                <w:sz w:val="24"/>
                <w:lang w:val="ru-RU"/>
              </w:rPr>
              <w:t>саду</w:t>
            </w:r>
            <w:r w:rsidRPr="0073477A">
              <w:rPr>
                <w:spacing w:val="1"/>
                <w:sz w:val="24"/>
                <w:lang w:val="ru-RU"/>
              </w:rPr>
              <w:t xml:space="preserve"> </w:t>
            </w:r>
            <w:r w:rsidRPr="0073477A">
              <w:rPr>
                <w:sz w:val="24"/>
                <w:lang w:val="ru-RU"/>
              </w:rPr>
              <w:t>и</w:t>
            </w:r>
            <w:r w:rsidRPr="0073477A">
              <w:rPr>
                <w:spacing w:val="10"/>
                <w:sz w:val="24"/>
                <w:lang w:val="ru-RU"/>
              </w:rPr>
              <w:t xml:space="preserve"> </w:t>
            </w:r>
            <w:r w:rsidRPr="0073477A">
              <w:rPr>
                <w:sz w:val="24"/>
                <w:lang w:val="ru-RU"/>
              </w:rPr>
              <w:t>дома</w:t>
            </w:r>
          </w:p>
          <w:p w14:paraId="00C314AA" w14:textId="54596EA7" w:rsidR="00603E5A" w:rsidRPr="00603E5A" w:rsidRDefault="00603E5A" w:rsidP="00603E5A">
            <w:pPr>
              <w:spacing w:line="268" w:lineRule="exact"/>
              <w:ind w:left="113" w:right="113"/>
              <w:jc w:val="both"/>
              <w:rPr>
                <w:rFonts w:ascii="Times New Roman" w:eastAsia="Times New Roman" w:hAnsi="Times New Roman" w:cs="Times New Roman"/>
                <w:sz w:val="24"/>
                <w:lang w:val="ru-RU"/>
              </w:rPr>
            </w:pPr>
            <w:r>
              <w:rPr>
                <w:sz w:val="24"/>
              </w:rPr>
              <w:t>(1-7 лет)</w:t>
            </w:r>
          </w:p>
        </w:tc>
      </w:tr>
      <w:tr w:rsidR="00603E5A" w:rsidRPr="00603E5A" w14:paraId="225914E5" w14:textId="77777777" w:rsidTr="00E136C8">
        <w:trPr>
          <w:trHeight w:val="590"/>
        </w:trPr>
        <w:tc>
          <w:tcPr>
            <w:tcW w:w="615" w:type="dxa"/>
          </w:tcPr>
          <w:p w14:paraId="35FD3475" w14:textId="7A94C646" w:rsidR="00603E5A" w:rsidRPr="00603E5A" w:rsidRDefault="00603E5A" w:rsidP="00603E5A">
            <w:pPr>
              <w:spacing w:line="268" w:lineRule="exact"/>
              <w:ind w:left="148"/>
              <w:rPr>
                <w:rFonts w:ascii="Times New Roman" w:eastAsia="Times New Roman" w:hAnsi="Times New Roman" w:cs="Times New Roman"/>
                <w:sz w:val="24"/>
              </w:rPr>
            </w:pPr>
            <w:r>
              <w:rPr>
                <w:sz w:val="24"/>
              </w:rPr>
              <w:t>8.</w:t>
            </w:r>
          </w:p>
        </w:tc>
        <w:tc>
          <w:tcPr>
            <w:tcW w:w="2329" w:type="dxa"/>
          </w:tcPr>
          <w:p w14:paraId="4DD24C90" w14:textId="38876663" w:rsidR="00603E5A" w:rsidRPr="00603E5A" w:rsidRDefault="00603E5A" w:rsidP="00603E5A">
            <w:pPr>
              <w:spacing w:line="268" w:lineRule="exact"/>
              <w:ind w:left="273" w:right="262"/>
              <w:jc w:val="center"/>
              <w:rPr>
                <w:rFonts w:ascii="Times New Roman" w:eastAsia="Times New Roman" w:hAnsi="Times New Roman" w:cs="Times New Roman"/>
                <w:sz w:val="24"/>
              </w:rPr>
            </w:pPr>
            <w:r>
              <w:rPr>
                <w:i/>
                <w:spacing w:val="-1"/>
                <w:sz w:val="24"/>
              </w:rPr>
              <w:t>Физическое</w:t>
            </w:r>
            <w:r>
              <w:rPr>
                <w:i/>
                <w:spacing w:val="-57"/>
                <w:sz w:val="24"/>
              </w:rPr>
              <w:t xml:space="preserve"> </w:t>
            </w:r>
            <w:r>
              <w:rPr>
                <w:i/>
                <w:sz w:val="24"/>
              </w:rPr>
              <w:t>развитие</w:t>
            </w:r>
          </w:p>
        </w:tc>
        <w:tc>
          <w:tcPr>
            <w:tcW w:w="6122" w:type="dxa"/>
          </w:tcPr>
          <w:p w14:paraId="3D6FC0A7" w14:textId="77777777" w:rsidR="00603E5A" w:rsidRPr="0073477A" w:rsidRDefault="00603E5A" w:rsidP="00603E5A">
            <w:pPr>
              <w:pStyle w:val="TableParagraph"/>
              <w:spacing w:line="254" w:lineRule="auto"/>
              <w:ind w:right="368"/>
              <w:rPr>
                <w:sz w:val="24"/>
                <w:lang w:val="ru-RU"/>
              </w:rPr>
            </w:pPr>
            <w:r w:rsidRPr="0073477A">
              <w:rPr>
                <w:sz w:val="24"/>
                <w:lang w:val="ru-RU"/>
              </w:rPr>
              <w:t>Пензулаева</w:t>
            </w:r>
            <w:r w:rsidRPr="0073477A">
              <w:rPr>
                <w:spacing w:val="-5"/>
                <w:sz w:val="24"/>
                <w:lang w:val="ru-RU"/>
              </w:rPr>
              <w:t xml:space="preserve"> </w:t>
            </w:r>
            <w:r w:rsidRPr="0073477A">
              <w:rPr>
                <w:sz w:val="24"/>
                <w:lang w:val="ru-RU"/>
              </w:rPr>
              <w:t>Л.</w:t>
            </w:r>
            <w:r w:rsidRPr="0073477A">
              <w:rPr>
                <w:spacing w:val="-2"/>
                <w:sz w:val="24"/>
                <w:lang w:val="ru-RU"/>
              </w:rPr>
              <w:t xml:space="preserve"> </w:t>
            </w:r>
            <w:r w:rsidRPr="0073477A">
              <w:rPr>
                <w:sz w:val="24"/>
                <w:lang w:val="ru-RU"/>
              </w:rPr>
              <w:t>И.</w:t>
            </w:r>
            <w:r w:rsidRPr="0073477A">
              <w:rPr>
                <w:spacing w:val="-7"/>
                <w:sz w:val="24"/>
                <w:lang w:val="ru-RU"/>
              </w:rPr>
              <w:t xml:space="preserve"> </w:t>
            </w:r>
            <w:r w:rsidRPr="0073477A">
              <w:rPr>
                <w:sz w:val="24"/>
                <w:lang w:val="ru-RU"/>
              </w:rPr>
              <w:t>Физическая</w:t>
            </w:r>
            <w:r w:rsidRPr="0073477A">
              <w:rPr>
                <w:spacing w:val="-3"/>
                <w:sz w:val="24"/>
                <w:lang w:val="ru-RU"/>
              </w:rPr>
              <w:t xml:space="preserve"> </w:t>
            </w:r>
            <w:r w:rsidRPr="0073477A">
              <w:rPr>
                <w:sz w:val="24"/>
                <w:lang w:val="ru-RU"/>
              </w:rPr>
              <w:t>культура</w:t>
            </w:r>
            <w:r w:rsidRPr="0073477A">
              <w:rPr>
                <w:spacing w:val="-5"/>
                <w:sz w:val="24"/>
                <w:lang w:val="ru-RU"/>
              </w:rPr>
              <w:t xml:space="preserve"> </w:t>
            </w:r>
            <w:r w:rsidRPr="0073477A">
              <w:rPr>
                <w:sz w:val="24"/>
                <w:lang w:val="ru-RU"/>
              </w:rPr>
              <w:t>в</w:t>
            </w:r>
            <w:r w:rsidRPr="0073477A">
              <w:rPr>
                <w:spacing w:val="-3"/>
                <w:sz w:val="24"/>
                <w:lang w:val="ru-RU"/>
              </w:rPr>
              <w:t xml:space="preserve"> </w:t>
            </w:r>
            <w:r w:rsidRPr="0073477A">
              <w:rPr>
                <w:sz w:val="24"/>
                <w:lang w:val="ru-RU"/>
              </w:rPr>
              <w:t>детском</w:t>
            </w:r>
            <w:r w:rsidRPr="0073477A">
              <w:rPr>
                <w:spacing w:val="-3"/>
                <w:sz w:val="24"/>
                <w:lang w:val="ru-RU"/>
              </w:rPr>
              <w:t xml:space="preserve"> </w:t>
            </w:r>
            <w:r w:rsidRPr="0073477A">
              <w:rPr>
                <w:sz w:val="24"/>
                <w:lang w:val="ru-RU"/>
              </w:rPr>
              <w:t>саду:</w:t>
            </w:r>
            <w:r w:rsidRPr="0073477A">
              <w:rPr>
                <w:spacing w:val="-57"/>
                <w:sz w:val="24"/>
                <w:lang w:val="ru-RU"/>
              </w:rPr>
              <w:t xml:space="preserve"> </w:t>
            </w:r>
            <w:r w:rsidRPr="0073477A">
              <w:rPr>
                <w:sz w:val="24"/>
                <w:lang w:val="ru-RU"/>
              </w:rPr>
              <w:t>Младшая</w:t>
            </w:r>
            <w:r w:rsidRPr="0073477A">
              <w:rPr>
                <w:spacing w:val="1"/>
                <w:sz w:val="24"/>
                <w:lang w:val="ru-RU"/>
              </w:rPr>
              <w:t xml:space="preserve"> </w:t>
            </w:r>
            <w:r w:rsidRPr="0073477A">
              <w:rPr>
                <w:sz w:val="24"/>
                <w:lang w:val="ru-RU"/>
              </w:rPr>
              <w:t>группа</w:t>
            </w:r>
            <w:r w:rsidRPr="0073477A">
              <w:rPr>
                <w:spacing w:val="1"/>
                <w:sz w:val="24"/>
                <w:lang w:val="ru-RU"/>
              </w:rPr>
              <w:t xml:space="preserve"> </w:t>
            </w:r>
            <w:r w:rsidRPr="0073477A">
              <w:rPr>
                <w:sz w:val="24"/>
                <w:lang w:val="ru-RU"/>
              </w:rPr>
              <w:t>(3-4</w:t>
            </w:r>
            <w:r w:rsidRPr="0073477A">
              <w:rPr>
                <w:spacing w:val="-3"/>
                <w:sz w:val="24"/>
                <w:lang w:val="ru-RU"/>
              </w:rPr>
              <w:t xml:space="preserve"> </w:t>
            </w:r>
            <w:r w:rsidRPr="0073477A">
              <w:rPr>
                <w:sz w:val="24"/>
                <w:lang w:val="ru-RU"/>
              </w:rPr>
              <w:t>года).</w:t>
            </w:r>
          </w:p>
          <w:p w14:paraId="033E9499" w14:textId="77777777" w:rsidR="00603E5A" w:rsidRPr="0073477A" w:rsidRDefault="00603E5A" w:rsidP="00603E5A">
            <w:pPr>
              <w:pStyle w:val="TableParagraph"/>
              <w:spacing w:line="259" w:lineRule="auto"/>
              <w:ind w:left="215" w:right="269"/>
              <w:rPr>
                <w:sz w:val="24"/>
                <w:lang w:val="ru-RU"/>
              </w:rPr>
            </w:pPr>
            <w:r w:rsidRPr="0073477A">
              <w:rPr>
                <w:sz w:val="24"/>
                <w:lang w:val="ru-RU"/>
              </w:rPr>
              <w:t>Пензулаева</w:t>
            </w:r>
            <w:r w:rsidRPr="0073477A">
              <w:rPr>
                <w:spacing w:val="-6"/>
                <w:sz w:val="24"/>
                <w:lang w:val="ru-RU"/>
              </w:rPr>
              <w:t xml:space="preserve"> </w:t>
            </w:r>
            <w:r w:rsidRPr="0073477A">
              <w:rPr>
                <w:sz w:val="24"/>
                <w:lang w:val="ru-RU"/>
              </w:rPr>
              <w:t>Л.</w:t>
            </w:r>
            <w:r w:rsidRPr="0073477A">
              <w:rPr>
                <w:spacing w:val="-1"/>
                <w:sz w:val="24"/>
                <w:lang w:val="ru-RU"/>
              </w:rPr>
              <w:t xml:space="preserve"> </w:t>
            </w:r>
            <w:r w:rsidRPr="0073477A">
              <w:rPr>
                <w:sz w:val="24"/>
                <w:lang w:val="ru-RU"/>
              </w:rPr>
              <w:t>И.</w:t>
            </w:r>
            <w:r w:rsidRPr="0073477A">
              <w:rPr>
                <w:spacing w:val="-10"/>
                <w:sz w:val="24"/>
                <w:lang w:val="ru-RU"/>
              </w:rPr>
              <w:t xml:space="preserve"> </w:t>
            </w:r>
            <w:r w:rsidRPr="0073477A">
              <w:rPr>
                <w:sz w:val="24"/>
                <w:lang w:val="ru-RU"/>
              </w:rPr>
              <w:t>Физическая</w:t>
            </w:r>
            <w:r w:rsidRPr="0073477A">
              <w:rPr>
                <w:spacing w:val="-5"/>
                <w:sz w:val="24"/>
                <w:lang w:val="ru-RU"/>
              </w:rPr>
              <w:t xml:space="preserve"> </w:t>
            </w:r>
            <w:r w:rsidRPr="0073477A">
              <w:rPr>
                <w:sz w:val="24"/>
                <w:lang w:val="ru-RU"/>
              </w:rPr>
              <w:t>культура</w:t>
            </w:r>
            <w:r w:rsidRPr="0073477A">
              <w:rPr>
                <w:spacing w:val="-5"/>
                <w:sz w:val="24"/>
                <w:lang w:val="ru-RU"/>
              </w:rPr>
              <w:t xml:space="preserve"> </w:t>
            </w:r>
            <w:r w:rsidRPr="0073477A">
              <w:rPr>
                <w:sz w:val="24"/>
                <w:lang w:val="ru-RU"/>
              </w:rPr>
              <w:t>в</w:t>
            </w:r>
            <w:r w:rsidRPr="0073477A">
              <w:rPr>
                <w:spacing w:val="-4"/>
                <w:sz w:val="24"/>
                <w:lang w:val="ru-RU"/>
              </w:rPr>
              <w:t xml:space="preserve"> </w:t>
            </w:r>
            <w:r w:rsidRPr="0073477A">
              <w:rPr>
                <w:sz w:val="24"/>
                <w:lang w:val="ru-RU"/>
              </w:rPr>
              <w:t>детском</w:t>
            </w:r>
            <w:r w:rsidRPr="0073477A">
              <w:rPr>
                <w:spacing w:val="-3"/>
                <w:sz w:val="24"/>
                <w:lang w:val="ru-RU"/>
              </w:rPr>
              <w:t xml:space="preserve"> </w:t>
            </w:r>
            <w:r w:rsidRPr="0073477A">
              <w:rPr>
                <w:sz w:val="24"/>
                <w:lang w:val="ru-RU"/>
              </w:rPr>
              <w:t>саду:</w:t>
            </w:r>
            <w:r w:rsidRPr="0073477A">
              <w:rPr>
                <w:spacing w:val="-57"/>
                <w:sz w:val="24"/>
                <w:lang w:val="ru-RU"/>
              </w:rPr>
              <w:t xml:space="preserve"> </w:t>
            </w:r>
            <w:r w:rsidRPr="0073477A">
              <w:rPr>
                <w:sz w:val="24"/>
                <w:lang w:val="ru-RU"/>
              </w:rPr>
              <w:t>Средняя</w:t>
            </w:r>
            <w:r w:rsidRPr="0073477A">
              <w:rPr>
                <w:spacing w:val="1"/>
                <w:sz w:val="24"/>
                <w:lang w:val="ru-RU"/>
              </w:rPr>
              <w:t xml:space="preserve"> </w:t>
            </w:r>
            <w:r w:rsidRPr="0073477A">
              <w:rPr>
                <w:sz w:val="24"/>
                <w:lang w:val="ru-RU"/>
              </w:rPr>
              <w:t>группа</w:t>
            </w:r>
            <w:r w:rsidRPr="0073477A">
              <w:rPr>
                <w:spacing w:val="1"/>
                <w:sz w:val="24"/>
                <w:lang w:val="ru-RU"/>
              </w:rPr>
              <w:t xml:space="preserve"> </w:t>
            </w:r>
            <w:r w:rsidRPr="0073477A">
              <w:rPr>
                <w:sz w:val="24"/>
                <w:lang w:val="ru-RU"/>
              </w:rPr>
              <w:t>(4-5</w:t>
            </w:r>
            <w:r w:rsidRPr="0073477A">
              <w:rPr>
                <w:spacing w:val="-2"/>
                <w:sz w:val="24"/>
                <w:lang w:val="ru-RU"/>
              </w:rPr>
              <w:t xml:space="preserve"> </w:t>
            </w:r>
            <w:r w:rsidRPr="0073477A">
              <w:rPr>
                <w:sz w:val="24"/>
                <w:lang w:val="ru-RU"/>
              </w:rPr>
              <w:t>лет).</w:t>
            </w:r>
          </w:p>
          <w:p w14:paraId="12D76177" w14:textId="77777777" w:rsidR="00603E5A" w:rsidRPr="0073477A" w:rsidRDefault="00603E5A" w:rsidP="00603E5A">
            <w:pPr>
              <w:pStyle w:val="TableParagraph"/>
              <w:spacing w:line="254" w:lineRule="auto"/>
              <w:ind w:left="215" w:right="265"/>
              <w:rPr>
                <w:sz w:val="24"/>
                <w:lang w:val="ru-RU"/>
              </w:rPr>
            </w:pPr>
            <w:r w:rsidRPr="0073477A">
              <w:rPr>
                <w:sz w:val="24"/>
                <w:lang w:val="ru-RU"/>
              </w:rPr>
              <w:t>Пензулаева</w:t>
            </w:r>
            <w:r w:rsidRPr="0073477A">
              <w:rPr>
                <w:spacing w:val="-6"/>
                <w:sz w:val="24"/>
                <w:lang w:val="ru-RU"/>
              </w:rPr>
              <w:t xml:space="preserve"> </w:t>
            </w:r>
            <w:r w:rsidRPr="0073477A">
              <w:rPr>
                <w:sz w:val="24"/>
                <w:lang w:val="ru-RU"/>
              </w:rPr>
              <w:t>Л.</w:t>
            </w:r>
            <w:r w:rsidRPr="0073477A">
              <w:rPr>
                <w:spacing w:val="-1"/>
                <w:sz w:val="24"/>
                <w:lang w:val="ru-RU"/>
              </w:rPr>
              <w:t xml:space="preserve"> </w:t>
            </w:r>
            <w:r w:rsidRPr="0073477A">
              <w:rPr>
                <w:sz w:val="24"/>
                <w:lang w:val="ru-RU"/>
              </w:rPr>
              <w:t>И.</w:t>
            </w:r>
            <w:r w:rsidRPr="0073477A">
              <w:rPr>
                <w:spacing w:val="-10"/>
                <w:sz w:val="24"/>
                <w:lang w:val="ru-RU"/>
              </w:rPr>
              <w:t xml:space="preserve"> </w:t>
            </w:r>
            <w:r w:rsidRPr="0073477A">
              <w:rPr>
                <w:sz w:val="24"/>
                <w:lang w:val="ru-RU"/>
              </w:rPr>
              <w:t>Физическая</w:t>
            </w:r>
            <w:r w:rsidRPr="0073477A">
              <w:rPr>
                <w:spacing w:val="-5"/>
                <w:sz w:val="24"/>
                <w:lang w:val="ru-RU"/>
              </w:rPr>
              <w:t xml:space="preserve"> </w:t>
            </w:r>
            <w:r w:rsidRPr="0073477A">
              <w:rPr>
                <w:sz w:val="24"/>
                <w:lang w:val="ru-RU"/>
              </w:rPr>
              <w:t>культура</w:t>
            </w:r>
            <w:r w:rsidRPr="0073477A">
              <w:rPr>
                <w:spacing w:val="-5"/>
                <w:sz w:val="24"/>
                <w:lang w:val="ru-RU"/>
              </w:rPr>
              <w:t xml:space="preserve"> </w:t>
            </w:r>
            <w:r w:rsidRPr="0073477A">
              <w:rPr>
                <w:sz w:val="24"/>
                <w:lang w:val="ru-RU"/>
              </w:rPr>
              <w:t>в детском</w:t>
            </w:r>
            <w:r w:rsidRPr="0073477A">
              <w:rPr>
                <w:spacing w:val="-3"/>
                <w:sz w:val="24"/>
                <w:lang w:val="ru-RU"/>
              </w:rPr>
              <w:t xml:space="preserve"> </w:t>
            </w:r>
            <w:r w:rsidRPr="0073477A">
              <w:rPr>
                <w:sz w:val="24"/>
                <w:lang w:val="ru-RU"/>
              </w:rPr>
              <w:t>саду:</w:t>
            </w:r>
            <w:r w:rsidRPr="0073477A">
              <w:rPr>
                <w:spacing w:val="-57"/>
                <w:sz w:val="24"/>
                <w:lang w:val="ru-RU"/>
              </w:rPr>
              <w:t xml:space="preserve"> </w:t>
            </w:r>
            <w:r w:rsidRPr="0073477A">
              <w:rPr>
                <w:sz w:val="24"/>
                <w:lang w:val="ru-RU"/>
              </w:rPr>
              <w:t>Старшая</w:t>
            </w:r>
            <w:r w:rsidRPr="0073477A">
              <w:rPr>
                <w:spacing w:val="1"/>
                <w:sz w:val="24"/>
                <w:lang w:val="ru-RU"/>
              </w:rPr>
              <w:t xml:space="preserve"> </w:t>
            </w:r>
            <w:r w:rsidRPr="0073477A">
              <w:rPr>
                <w:sz w:val="24"/>
                <w:lang w:val="ru-RU"/>
              </w:rPr>
              <w:t>группа</w:t>
            </w:r>
            <w:r w:rsidRPr="0073477A">
              <w:rPr>
                <w:spacing w:val="1"/>
                <w:sz w:val="24"/>
                <w:lang w:val="ru-RU"/>
              </w:rPr>
              <w:t xml:space="preserve"> </w:t>
            </w:r>
            <w:r w:rsidRPr="0073477A">
              <w:rPr>
                <w:sz w:val="24"/>
                <w:lang w:val="ru-RU"/>
              </w:rPr>
              <w:t>(5-6</w:t>
            </w:r>
            <w:r w:rsidRPr="0073477A">
              <w:rPr>
                <w:spacing w:val="2"/>
                <w:sz w:val="24"/>
                <w:lang w:val="ru-RU"/>
              </w:rPr>
              <w:t xml:space="preserve"> </w:t>
            </w:r>
            <w:r w:rsidRPr="0073477A">
              <w:rPr>
                <w:sz w:val="24"/>
                <w:lang w:val="ru-RU"/>
              </w:rPr>
              <w:t>лет).</w:t>
            </w:r>
          </w:p>
          <w:p w14:paraId="6BC2C854" w14:textId="77777777" w:rsidR="00603E5A" w:rsidRPr="0073477A" w:rsidRDefault="00603E5A" w:rsidP="00603E5A">
            <w:pPr>
              <w:pStyle w:val="TableParagraph"/>
              <w:tabs>
                <w:tab w:val="left" w:pos="1800"/>
                <w:tab w:val="left" w:pos="2342"/>
                <w:tab w:val="left" w:pos="2894"/>
                <w:tab w:val="left" w:pos="4426"/>
                <w:tab w:val="left" w:pos="5660"/>
              </w:tabs>
              <w:spacing w:line="254" w:lineRule="auto"/>
              <w:ind w:left="220" w:right="335"/>
              <w:rPr>
                <w:sz w:val="24"/>
                <w:lang w:val="ru-RU"/>
              </w:rPr>
            </w:pPr>
            <w:r w:rsidRPr="0073477A">
              <w:rPr>
                <w:sz w:val="24"/>
                <w:lang w:val="ru-RU"/>
              </w:rPr>
              <w:t>Пензулаева</w:t>
            </w:r>
            <w:r w:rsidRPr="0073477A">
              <w:rPr>
                <w:sz w:val="24"/>
                <w:lang w:val="ru-RU"/>
              </w:rPr>
              <w:tab/>
              <w:t>Л.</w:t>
            </w:r>
            <w:r w:rsidRPr="0073477A">
              <w:rPr>
                <w:sz w:val="24"/>
                <w:lang w:val="ru-RU"/>
              </w:rPr>
              <w:tab/>
              <w:t>И.</w:t>
            </w:r>
            <w:r w:rsidRPr="0073477A">
              <w:rPr>
                <w:sz w:val="24"/>
                <w:lang w:val="ru-RU"/>
              </w:rPr>
              <w:tab/>
              <w:t>Физическая</w:t>
            </w:r>
            <w:r w:rsidRPr="0073477A">
              <w:rPr>
                <w:sz w:val="24"/>
                <w:lang w:val="ru-RU"/>
              </w:rPr>
              <w:tab/>
              <w:t>культура</w:t>
            </w:r>
            <w:r w:rsidRPr="0073477A">
              <w:rPr>
                <w:sz w:val="24"/>
                <w:lang w:val="ru-RU"/>
              </w:rPr>
              <w:tab/>
            </w:r>
            <w:r w:rsidRPr="0073477A">
              <w:rPr>
                <w:spacing w:val="-3"/>
                <w:sz w:val="24"/>
                <w:lang w:val="ru-RU"/>
              </w:rPr>
              <w:t>в</w:t>
            </w:r>
            <w:r w:rsidRPr="0073477A">
              <w:rPr>
                <w:spacing w:val="-57"/>
                <w:sz w:val="24"/>
                <w:lang w:val="ru-RU"/>
              </w:rPr>
              <w:t xml:space="preserve"> </w:t>
            </w:r>
            <w:r w:rsidRPr="0073477A">
              <w:rPr>
                <w:sz w:val="24"/>
                <w:lang w:val="ru-RU"/>
              </w:rPr>
              <w:t>Пензулаева Л. И. Оздоровительная гимнастика:</w:t>
            </w:r>
            <w:r w:rsidRPr="0073477A">
              <w:rPr>
                <w:spacing w:val="1"/>
                <w:sz w:val="24"/>
                <w:lang w:val="ru-RU"/>
              </w:rPr>
              <w:t xml:space="preserve"> </w:t>
            </w:r>
            <w:r w:rsidRPr="0073477A">
              <w:rPr>
                <w:sz w:val="24"/>
                <w:lang w:val="ru-RU"/>
              </w:rPr>
              <w:t>комплексы</w:t>
            </w:r>
            <w:r w:rsidRPr="0073477A">
              <w:rPr>
                <w:spacing w:val="-2"/>
                <w:sz w:val="24"/>
                <w:lang w:val="ru-RU"/>
              </w:rPr>
              <w:t xml:space="preserve"> </w:t>
            </w:r>
            <w:r w:rsidRPr="0073477A">
              <w:rPr>
                <w:sz w:val="24"/>
                <w:lang w:val="ru-RU"/>
              </w:rPr>
              <w:t>упражнений</w:t>
            </w:r>
            <w:r w:rsidRPr="0073477A">
              <w:rPr>
                <w:spacing w:val="2"/>
                <w:sz w:val="24"/>
                <w:lang w:val="ru-RU"/>
              </w:rPr>
              <w:t xml:space="preserve"> </w:t>
            </w:r>
            <w:r w:rsidRPr="0073477A">
              <w:rPr>
                <w:sz w:val="24"/>
                <w:lang w:val="ru-RU"/>
              </w:rPr>
              <w:t>для</w:t>
            </w:r>
            <w:r w:rsidRPr="0073477A">
              <w:rPr>
                <w:spacing w:val="2"/>
                <w:sz w:val="24"/>
                <w:lang w:val="ru-RU"/>
              </w:rPr>
              <w:t xml:space="preserve"> </w:t>
            </w:r>
            <w:r w:rsidRPr="0073477A">
              <w:rPr>
                <w:sz w:val="24"/>
                <w:lang w:val="ru-RU"/>
              </w:rPr>
              <w:t>детей</w:t>
            </w:r>
            <w:r w:rsidRPr="0073477A">
              <w:rPr>
                <w:spacing w:val="1"/>
                <w:sz w:val="24"/>
                <w:lang w:val="ru-RU"/>
              </w:rPr>
              <w:t xml:space="preserve"> </w:t>
            </w:r>
            <w:r w:rsidRPr="0073477A">
              <w:rPr>
                <w:sz w:val="24"/>
                <w:lang w:val="ru-RU"/>
              </w:rPr>
              <w:t>3-7</w:t>
            </w:r>
            <w:r w:rsidRPr="0073477A">
              <w:rPr>
                <w:spacing w:val="-4"/>
                <w:sz w:val="24"/>
                <w:lang w:val="ru-RU"/>
              </w:rPr>
              <w:t xml:space="preserve"> </w:t>
            </w:r>
            <w:r w:rsidRPr="0073477A">
              <w:rPr>
                <w:sz w:val="24"/>
                <w:lang w:val="ru-RU"/>
              </w:rPr>
              <w:t>лет.</w:t>
            </w:r>
          </w:p>
          <w:p w14:paraId="2A8C34E7" w14:textId="77777777" w:rsidR="00603E5A" w:rsidRPr="00603E5A" w:rsidRDefault="00603E5A" w:rsidP="00603E5A">
            <w:pPr>
              <w:pStyle w:val="TableParagraph"/>
              <w:tabs>
                <w:tab w:val="left" w:pos="1299"/>
                <w:tab w:val="left" w:pos="2781"/>
                <w:tab w:val="left" w:pos="3419"/>
                <w:tab w:val="left" w:pos="3778"/>
                <w:tab w:val="left" w:pos="5286"/>
                <w:tab w:val="left" w:pos="5799"/>
              </w:tabs>
              <w:rPr>
                <w:sz w:val="24"/>
              </w:rPr>
            </w:pPr>
            <w:r w:rsidRPr="00603E5A">
              <w:rPr>
                <w:sz w:val="24"/>
                <w:lang w:val="ru-RU"/>
              </w:rPr>
              <w:t>Сборник</w:t>
            </w:r>
            <w:r w:rsidRPr="00603E5A">
              <w:rPr>
                <w:sz w:val="24"/>
                <w:lang w:val="ru-RU"/>
              </w:rPr>
              <w:tab/>
              <w:t>подвижных</w:t>
            </w:r>
            <w:r w:rsidRPr="00603E5A">
              <w:rPr>
                <w:sz w:val="24"/>
                <w:lang w:val="ru-RU"/>
              </w:rPr>
              <w:tab/>
              <w:t>игр</w:t>
            </w:r>
            <w:r w:rsidRPr="00603E5A">
              <w:rPr>
                <w:sz w:val="24"/>
                <w:lang w:val="ru-RU"/>
              </w:rPr>
              <w:tab/>
              <w:t>/</w:t>
            </w:r>
            <w:r w:rsidRPr="00603E5A">
              <w:rPr>
                <w:sz w:val="24"/>
                <w:lang w:val="ru-RU"/>
              </w:rPr>
              <w:tab/>
              <w:t>Автор-сост.</w:t>
            </w:r>
            <w:r w:rsidRPr="00603E5A">
              <w:rPr>
                <w:sz w:val="24"/>
                <w:lang w:val="ru-RU"/>
              </w:rPr>
              <w:tab/>
            </w:r>
            <w:r w:rsidRPr="00603E5A">
              <w:rPr>
                <w:sz w:val="24"/>
              </w:rPr>
              <w:t>Э.</w:t>
            </w:r>
            <w:r w:rsidRPr="00603E5A">
              <w:rPr>
                <w:sz w:val="24"/>
              </w:rPr>
              <w:tab/>
              <w:t>Я.</w:t>
            </w:r>
          </w:p>
          <w:p w14:paraId="17D004E9" w14:textId="5FD65B75" w:rsidR="00603E5A" w:rsidRPr="00603E5A" w:rsidRDefault="00603E5A" w:rsidP="00603E5A">
            <w:pPr>
              <w:spacing w:line="268" w:lineRule="exact"/>
              <w:ind w:left="113" w:right="113"/>
              <w:jc w:val="both"/>
              <w:rPr>
                <w:rFonts w:ascii="Times New Roman" w:eastAsia="Times New Roman" w:hAnsi="Times New Roman" w:cs="Times New Roman"/>
                <w:sz w:val="24"/>
              </w:rPr>
            </w:pPr>
            <w:r w:rsidRPr="00603E5A">
              <w:rPr>
                <w:rFonts w:ascii="Times New Roman" w:hAnsi="Times New Roman" w:cs="Times New Roman"/>
                <w:sz w:val="24"/>
              </w:rPr>
              <w:t>Степаненкова.</w:t>
            </w:r>
          </w:p>
        </w:tc>
      </w:tr>
    </w:tbl>
    <w:p w14:paraId="7DF33500" w14:textId="77777777" w:rsidR="00603E5A" w:rsidRPr="004C556B" w:rsidRDefault="00603E5A" w:rsidP="00603E5A">
      <w:pPr>
        <w:pStyle w:val="a3"/>
        <w:ind w:left="819" w:right="798"/>
        <w:rPr>
          <w:rFonts w:ascii="Times New Roman" w:eastAsia="Times New Roman" w:hAnsi="Times New Roman" w:cs="Times New Roman"/>
          <w:kern w:val="0"/>
          <w:sz w:val="8"/>
          <w:szCs w:val="8"/>
          <w14:ligatures w14:val="none"/>
        </w:rPr>
      </w:pPr>
    </w:p>
    <w:p w14:paraId="31ABDCAA" w14:textId="77777777" w:rsidR="00603E5A" w:rsidRPr="00603E5A" w:rsidRDefault="00603E5A" w:rsidP="004C556B">
      <w:pPr>
        <w:pStyle w:val="a3"/>
        <w:spacing w:line="240" w:lineRule="auto"/>
        <w:ind w:left="819" w:right="798"/>
        <w:jc w:val="center"/>
        <w:rPr>
          <w:rFonts w:ascii="Times New Roman" w:eastAsia="Times New Roman" w:hAnsi="Times New Roman" w:cs="Times New Roman"/>
          <w:b/>
          <w:kern w:val="0"/>
          <w:sz w:val="28"/>
          <w:szCs w:val="28"/>
          <w14:ligatures w14:val="none"/>
        </w:rPr>
      </w:pPr>
      <w:r w:rsidRPr="00603E5A">
        <w:rPr>
          <w:rFonts w:ascii="Times New Roman" w:eastAsia="Times New Roman" w:hAnsi="Times New Roman" w:cs="Times New Roman"/>
          <w:b/>
          <w:kern w:val="0"/>
          <w:sz w:val="28"/>
          <w:szCs w:val="28"/>
          <w14:ligatures w14:val="none"/>
        </w:rPr>
        <w:t>Перечень художественной литературы, музыкальных произведений, произведений изобразительного искусства для разных</w:t>
      </w:r>
    </w:p>
    <w:p w14:paraId="293D460B" w14:textId="77777777" w:rsidR="00603E5A" w:rsidRPr="00603E5A" w:rsidRDefault="00603E5A" w:rsidP="004C556B">
      <w:pPr>
        <w:pStyle w:val="a3"/>
        <w:spacing w:line="240" w:lineRule="auto"/>
        <w:ind w:left="819" w:right="798"/>
        <w:jc w:val="center"/>
        <w:rPr>
          <w:rFonts w:ascii="Times New Roman" w:eastAsia="Times New Roman" w:hAnsi="Times New Roman" w:cs="Times New Roman"/>
          <w:b/>
          <w:bCs/>
          <w:kern w:val="0"/>
          <w:sz w:val="28"/>
          <w:szCs w:val="28"/>
          <w14:ligatures w14:val="none"/>
        </w:rPr>
      </w:pPr>
      <w:r w:rsidRPr="00603E5A">
        <w:rPr>
          <w:rFonts w:ascii="Times New Roman" w:eastAsia="Times New Roman" w:hAnsi="Times New Roman" w:cs="Times New Roman"/>
          <w:b/>
          <w:bCs/>
          <w:kern w:val="0"/>
          <w:sz w:val="28"/>
          <w:szCs w:val="28"/>
          <w14:ligatures w14:val="none"/>
        </w:rPr>
        <w:t>возрастных групп</w:t>
      </w:r>
    </w:p>
    <w:p w14:paraId="2EB4D722" w14:textId="77777777" w:rsidR="00603E5A" w:rsidRPr="00603E5A" w:rsidRDefault="00603E5A" w:rsidP="004C556B">
      <w:pPr>
        <w:pStyle w:val="a3"/>
        <w:spacing w:line="240" w:lineRule="auto"/>
        <w:ind w:left="794" w:right="737"/>
        <w:rPr>
          <w:rFonts w:ascii="Times New Roman" w:eastAsia="Times New Roman" w:hAnsi="Times New Roman" w:cs="Times New Roman"/>
          <w:b/>
          <w:kern w:val="0"/>
          <w:sz w:val="28"/>
          <w:szCs w:val="28"/>
          <w14:ligatures w14:val="none"/>
        </w:rPr>
      </w:pPr>
      <w:r w:rsidRPr="00603E5A">
        <w:rPr>
          <w:rFonts w:ascii="Times New Roman" w:eastAsia="Times New Roman" w:hAnsi="Times New Roman" w:cs="Times New Roman"/>
          <w:b/>
          <w:kern w:val="0"/>
          <w:sz w:val="28"/>
          <w:szCs w:val="28"/>
          <w14:ligatures w14:val="none"/>
        </w:rPr>
        <w:t>От 2 до 3 лет.</w:t>
      </w:r>
    </w:p>
    <w:p w14:paraId="6AAE0399"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Малые формы фольклора</w:t>
      </w:r>
      <w:r w:rsidRPr="00603E5A">
        <w:rPr>
          <w:rFonts w:ascii="Times New Roman" w:eastAsia="Times New Roman" w:hAnsi="Times New Roman" w:cs="Times New Roman"/>
          <w:kern w:val="0"/>
          <w:sz w:val="28"/>
          <w:szCs w:val="28"/>
          <w14:ligatures w14:val="none"/>
        </w:rPr>
        <w:t xml:space="preserve">. «А баиньки-баиньки», «Бежала лесочком лиса с </w:t>
      </w:r>
      <w:proofErr w:type="spellStart"/>
      <w:r w:rsidRPr="00603E5A">
        <w:rPr>
          <w:rFonts w:ascii="Times New Roman" w:eastAsia="Times New Roman" w:hAnsi="Times New Roman" w:cs="Times New Roman"/>
          <w:kern w:val="0"/>
          <w:sz w:val="28"/>
          <w:szCs w:val="28"/>
          <w14:ligatures w14:val="none"/>
        </w:rPr>
        <w:t>кузовочком</w:t>
      </w:r>
      <w:proofErr w:type="spellEnd"/>
      <w:r w:rsidRPr="00603E5A">
        <w:rPr>
          <w:rFonts w:ascii="Times New Roman" w:eastAsia="Times New Roman" w:hAnsi="Times New Roman" w:cs="Times New Roman"/>
          <w:kern w:val="0"/>
          <w:sz w:val="28"/>
          <w:szCs w:val="28"/>
          <w14:ligatures w14:val="none"/>
        </w:rPr>
        <w:t xml:space="preserve"> ... », «Большие ноги», «Водичка, водичка», «Вот и люди спят»,</w:t>
      </w:r>
    </w:p>
    <w:p w14:paraId="30CCF307"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«Дождик, дождик, полно лить... », «Заяц Егорка... », «Идет коза рогатая»,</w:t>
      </w:r>
    </w:p>
    <w:p w14:paraId="41942358"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«Из-за леса, из-за гор... »,   «Катя,   Катя... »,   «Кисонька-</w:t>
      </w:r>
      <w:proofErr w:type="spellStart"/>
      <w:r w:rsidRPr="00603E5A">
        <w:rPr>
          <w:rFonts w:ascii="Times New Roman" w:eastAsia="Times New Roman" w:hAnsi="Times New Roman" w:cs="Times New Roman"/>
          <w:kern w:val="0"/>
          <w:sz w:val="28"/>
          <w:szCs w:val="28"/>
          <w14:ligatures w14:val="none"/>
        </w:rPr>
        <w:t>мурысонька</w:t>
      </w:r>
      <w:proofErr w:type="spellEnd"/>
      <w:r w:rsidRPr="00603E5A">
        <w:rPr>
          <w:rFonts w:ascii="Times New Roman" w:eastAsia="Times New Roman" w:hAnsi="Times New Roman" w:cs="Times New Roman"/>
          <w:kern w:val="0"/>
          <w:sz w:val="28"/>
          <w:szCs w:val="28"/>
          <w14:ligatures w14:val="none"/>
        </w:rPr>
        <w:t>... »,</w:t>
      </w:r>
    </w:p>
    <w:p w14:paraId="6B1CAB9A"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«Наша Маша </w:t>
      </w:r>
      <w:proofErr w:type="spellStart"/>
      <w:r w:rsidRPr="00603E5A">
        <w:rPr>
          <w:rFonts w:ascii="Times New Roman" w:eastAsia="Times New Roman" w:hAnsi="Times New Roman" w:cs="Times New Roman"/>
          <w:kern w:val="0"/>
          <w:sz w:val="28"/>
          <w:szCs w:val="28"/>
          <w14:ligatures w14:val="none"/>
        </w:rPr>
        <w:t>маленька</w:t>
      </w:r>
      <w:proofErr w:type="spellEnd"/>
      <w:r w:rsidRPr="00603E5A">
        <w:rPr>
          <w:rFonts w:ascii="Times New Roman" w:eastAsia="Times New Roman" w:hAnsi="Times New Roman" w:cs="Times New Roman"/>
          <w:kern w:val="0"/>
          <w:sz w:val="28"/>
          <w:szCs w:val="28"/>
          <w14:ligatures w14:val="none"/>
        </w:rPr>
        <w:t xml:space="preserve"> ... », «Наши уточки с утра», «Огуречик, огуречик... », «Ой </w:t>
      </w:r>
      <w:proofErr w:type="gramStart"/>
      <w:r w:rsidRPr="00603E5A">
        <w:rPr>
          <w:rFonts w:ascii="Times New Roman" w:eastAsia="Times New Roman" w:hAnsi="Times New Roman" w:cs="Times New Roman"/>
          <w:kern w:val="0"/>
          <w:sz w:val="28"/>
          <w:szCs w:val="28"/>
          <w14:ligatures w14:val="none"/>
        </w:rPr>
        <w:t>ду-ду</w:t>
      </w:r>
      <w:proofErr w:type="gramEnd"/>
      <w:r w:rsidRPr="00603E5A">
        <w:rPr>
          <w:rFonts w:ascii="Times New Roman" w:eastAsia="Times New Roman" w:hAnsi="Times New Roman" w:cs="Times New Roman"/>
          <w:kern w:val="0"/>
          <w:sz w:val="28"/>
          <w:szCs w:val="28"/>
          <w14:ligatures w14:val="none"/>
        </w:rPr>
        <w:t>, ду-ду, ду-ду! Сидит ворон на дубу», «Поехали, поехали», «Пошел котик на Торжок ... », «</w:t>
      </w:r>
      <w:proofErr w:type="gramStart"/>
      <w:r w:rsidRPr="00603E5A">
        <w:rPr>
          <w:rFonts w:ascii="Times New Roman" w:eastAsia="Times New Roman" w:hAnsi="Times New Roman" w:cs="Times New Roman"/>
          <w:kern w:val="0"/>
          <w:sz w:val="28"/>
          <w:szCs w:val="28"/>
          <w14:ligatures w14:val="none"/>
        </w:rPr>
        <w:t>Тили-бом</w:t>
      </w:r>
      <w:proofErr w:type="gramEnd"/>
      <w:r w:rsidRPr="00603E5A">
        <w:rPr>
          <w:rFonts w:ascii="Times New Roman" w:eastAsia="Times New Roman" w:hAnsi="Times New Roman" w:cs="Times New Roman"/>
          <w:kern w:val="0"/>
          <w:sz w:val="28"/>
          <w:szCs w:val="28"/>
          <w14:ligatures w14:val="none"/>
        </w:rPr>
        <w:t>!...», «Уж ты, радуга-</w:t>
      </w:r>
    </w:p>
    <w:p w14:paraId="45F01B78"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дуга», «Улитка, улитка... », «Чики, чики, кички... ».</w:t>
      </w:r>
    </w:p>
    <w:p w14:paraId="275AB36C"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Русские народные сказки</w:t>
      </w:r>
      <w:r w:rsidRPr="00603E5A">
        <w:rPr>
          <w:rFonts w:ascii="Times New Roman" w:eastAsia="Times New Roman" w:hAnsi="Times New Roman" w:cs="Times New Roman"/>
          <w:kern w:val="0"/>
          <w:sz w:val="28"/>
          <w:szCs w:val="28"/>
          <w14:ligatures w14:val="none"/>
        </w:rPr>
        <w:t>. «</w:t>
      </w:r>
      <w:proofErr w:type="spellStart"/>
      <w:r w:rsidRPr="00603E5A">
        <w:rPr>
          <w:rFonts w:ascii="Times New Roman" w:eastAsia="Times New Roman" w:hAnsi="Times New Roman" w:cs="Times New Roman"/>
          <w:kern w:val="0"/>
          <w:sz w:val="28"/>
          <w:szCs w:val="28"/>
          <w14:ligatures w14:val="none"/>
        </w:rPr>
        <w:t>Заюшкина</w:t>
      </w:r>
      <w:proofErr w:type="spellEnd"/>
      <w:r w:rsidRPr="00603E5A">
        <w:rPr>
          <w:rFonts w:ascii="Times New Roman" w:eastAsia="Times New Roman" w:hAnsi="Times New Roman" w:cs="Times New Roman"/>
          <w:kern w:val="0"/>
          <w:sz w:val="28"/>
          <w:szCs w:val="28"/>
          <w14:ligatures w14:val="none"/>
        </w:rPr>
        <w:t xml:space="preserve"> избушка» (</w:t>
      </w:r>
      <w:proofErr w:type="spellStart"/>
      <w:r w:rsidRPr="00603E5A">
        <w:rPr>
          <w:rFonts w:ascii="Times New Roman" w:eastAsia="Times New Roman" w:hAnsi="Times New Roman" w:cs="Times New Roman"/>
          <w:kern w:val="0"/>
          <w:sz w:val="28"/>
          <w:szCs w:val="28"/>
          <w14:ligatures w14:val="none"/>
        </w:rPr>
        <w:t>обраб</w:t>
      </w:r>
      <w:proofErr w:type="spellEnd"/>
      <w:r w:rsidRPr="00603E5A">
        <w:rPr>
          <w:rFonts w:ascii="Times New Roman" w:eastAsia="Times New Roman" w:hAnsi="Times New Roman" w:cs="Times New Roman"/>
          <w:kern w:val="0"/>
          <w:sz w:val="28"/>
          <w:szCs w:val="28"/>
          <w14:ligatures w14:val="none"/>
        </w:rPr>
        <w:t>. О. Капицы), «Как коза избушку построила» (обраб. М.А. Булатова), «Кот, петух и лиса» (обраб. М. Боголюбской), «Лиса и заяц» (обраб. В. Даля), «Маша и медведь» (обраб. М.А. Булатова), «</w:t>
      </w:r>
      <w:proofErr w:type="spellStart"/>
      <w:r w:rsidRPr="00603E5A">
        <w:rPr>
          <w:rFonts w:ascii="Times New Roman" w:eastAsia="Times New Roman" w:hAnsi="Times New Roman" w:cs="Times New Roman"/>
          <w:kern w:val="0"/>
          <w:sz w:val="28"/>
          <w:szCs w:val="28"/>
          <w14:ligatures w14:val="none"/>
        </w:rPr>
        <w:t>Снегурушка</w:t>
      </w:r>
      <w:proofErr w:type="spellEnd"/>
      <w:r w:rsidRPr="00603E5A">
        <w:rPr>
          <w:rFonts w:ascii="Times New Roman" w:eastAsia="Times New Roman" w:hAnsi="Times New Roman" w:cs="Times New Roman"/>
          <w:kern w:val="0"/>
          <w:sz w:val="28"/>
          <w:szCs w:val="28"/>
          <w14:ligatures w14:val="none"/>
        </w:rPr>
        <w:t xml:space="preserve"> и лиса» (</w:t>
      </w:r>
      <w:proofErr w:type="spellStart"/>
      <w:r w:rsidRPr="00603E5A">
        <w:rPr>
          <w:rFonts w:ascii="Times New Roman" w:eastAsia="Times New Roman" w:hAnsi="Times New Roman" w:cs="Times New Roman"/>
          <w:kern w:val="0"/>
          <w:sz w:val="28"/>
          <w:szCs w:val="28"/>
          <w14:ligatures w14:val="none"/>
        </w:rPr>
        <w:t>обраб</w:t>
      </w:r>
      <w:proofErr w:type="spellEnd"/>
      <w:r w:rsidRPr="00603E5A">
        <w:rPr>
          <w:rFonts w:ascii="Times New Roman" w:eastAsia="Times New Roman" w:hAnsi="Times New Roman" w:cs="Times New Roman"/>
          <w:kern w:val="0"/>
          <w:sz w:val="28"/>
          <w:szCs w:val="28"/>
          <w14:ligatures w14:val="none"/>
        </w:rPr>
        <w:t>. А.Н. Толстого).</w:t>
      </w:r>
    </w:p>
    <w:p w14:paraId="5DA1EE21"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lastRenderedPageBreak/>
        <w:t>Фольклор народов мира.</w:t>
      </w:r>
      <w:r w:rsidRPr="00603E5A">
        <w:rPr>
          <w:rFonts w:ascii="Times New Roman" w:eastAsia="Times New Roman" w:hAnsi="Times New Roman" w:cs="Times New Roman"/>
          <w:kern w:val="0"/>
          <w:sz w:val="28"/>
          <w:szCs w:val="28"/>
          <w14:ligatures w14:val="none"/>
        </w:rPr>
        <w:t xml:space="preserve"> «В гостях у королевы», «Разговор», англ. нар. песенки (пер. и обраб. </w:t>
      </w:r>
      <w:proofErr w:type="gramStart"/>
      <w:r w:rsidRPr="00603E5A">
        <w:rPr>
          <w:rFonts w:ascii="Times New Roman" w:eastAsia="Times New Roman" w:hAnsi="Times New Roman" w:cs="Times New Roman"/>
          <w:kern w:val="0"/>
          <w:sz w:val="28"/>
          <w:szCs w:val="28"/>
          <w14:ligatures w14:val="none"/>
        </w:rPr>
        <w:t xml:space="preserve">С. Маршака); «Ой ты </w:t>
      </w:r>
      <w:proofErr w:type="spellStart"/>
      <w:r w:rsidRPr="00603E5A">
        <w:rPr>
          <w:rFonts w:ascii="Times New Roman" w:eastAsia="Times New Roman" w:hAnsi="Times New Roman" w:cs="Times New Roman"/>
          <w:kern w:val="0"/>
          <w:sz w:val="28"/>
          <w:szCs w:val="28"/>
          <w14:ligatures w14:val="none"/>
        </w:rPr>
        <w:t>заюшка</w:t>
      </w:r>
      <w:proofErr w:type="spellEnd"/>
      <w:r w:rsidRPr="00603E5A">
        <w:rPr>
          <w:rFonts w:ascii="Times New Roman" w:eastAsia="Times New Roman" w:hAnsi="Times New Roman" w:cs="Times New Roman"/>
          <w:kern w:val="0"/>
          <w:sz w:val="28"/>
          <w:szCs w:val="28"/>
          <w14:ligatures w14:val="none"/>
        </w:rPr>
        <w:t xml:space="preserve">-пострел... », пер. с </w:t>
      </w:r>
      <w:proofErr w:type="spellStart"/>
      <w:r w:rsidRPr="00603E5A">
        <w:rPr>
          <w:rFonts w:ascii="Times New Roman" w:eastAsia="Times New Roman" w:hAnsi="Times New Roman" w:cs="Times New Roman"/>
          <w:kern w:val="0"/>
          <w:sz w:val="28"/>
          <w:szCs w:val="28"/>
          <w14:ligatures w14:val="none"/>
        </w:rPr>
        <w:t>молд</w:t>
      </w:r>
      <w:proofErr w:type="spellEnd"/>
      <w:r w:rsidRPr="00603E5A">
        <w:rPr>
          <w:rFonts w:ascii="Times New Roman" w:eastAsia="Times New Roman" w:hAnsi="Times New Roman" w:cs="Times New Roman"/>
          <w:kern w:val="0"/>
          <w:sz w:val="28"/>
          <w:szCs w:val="28"/>
          <w14:ligatures w14:val="none"/>
        </w:rPr>
        <w:t>.</w:t>
      </w:r>
      <w:proofErr w:type="gramEnd"/>
      <w:r w:rsidRPr="00603E5A">
        <w:rPr>
          <w:rFonts w:ascii="Times New Roman" w:eastAsia="Times New Roman" w:hAnsi="Times New Roman" w:cs="Times New Roman"/>
          <w:kern w:val="0"/>
          <w:sz w:val="28"/>
          <w:szCs w:val="28"/>
          <w14:ligatures w14:val="none"/>
        </w:rPr>
        <w:t xml:space="preserve"> </w:t>
      </w:r>
      <w:proofErr w:type="gramStart"/>
      <w:r w:rsidRPr="00603E5A">
        <w:rPr>
          <w:rFonts w:ascii="Times New Roman" w:eastAsia="Times New Roman" w:hAnsi="Times New Roman" w:cs="Times New Roman"/>
          <w:kern w:val="0"/>
          <w:sz w:val="28"/>
          <w:szCs w:val="28"/>
          <w14:ligatures w14:val="none"/>
        </w:rPr>
        <w:t xml:space="preserve">И. </w:t>
      </w:r>
      <w:proofErr w:type="spellStart"/>
      <w:r w:rsidRPr="00603E5A">
        <w:rPr>
          <w:rFonts w:ascii="Times New Roman" w:eastAsia="Times New Roman" w:hAnsi="Times New Roman" w:cs="Times New Roman"/>
          <w:kern w:val="0"/>
          <w:sz w:val="28"/>
          <w:szCs w:val="28"/>
          <w14:ligatures w14:val="none"/>
        </w:rPr>
        <w:t>Токмаковой</w:t>
      </w:r>
      <w:proofErr w:type="spellEnd"/>
      <w:r w:rsidRPr="00603E5A">
        <w:rPr>
          <w:rFonts w:ascii="Times New Roman" w:eastAsia="Times New Roman" w:hAnsi="Times New Roman" w:cs="Times New Roman"/>
          <w:kern w:val="0"/>
          <w:sz w:val="28"/>
          <w:szCs w:val="28"/>
          <w14:ligatures w14:val="none"/>
        </w:rPr>
        <w:t>; «</w:t>
      </w:r>
      <w:proofErr w:type="spellStart"/>
      <w:r w:rsidRPr="00603E5A">
        <w:rPr>
          <w:rFonts w:ascii="Times New Roman" w:eastAsia="Times New Roman" w:hAnsi="Times New Roman" w:cs="Times New Roman"/>
          <w:kern w:val="0"/>
          <w:sz w:val="28"/>
          <w:szCs w:val="28"/>
          <w14:ligatures w14:val="none"/>
        </w:rPr>
        <w:t>Снегирек</w:t>
      </w:r>
      <w:proofErr w:type="spellEnd"/>
      <w:r w:rsidRPr="00603E5A">
        <w:rPr>
          <w:rFonts w:ascii="Times New Roman" w:eastAsia="Times New Roman" w:hAnsi="Times New Roman" w:cs="Times New Roman"/>
          <w:kern w:val="0"/>
          <w:sz w:val="28"/>
          <w:szCs w:val="28"/>
          <w14:ligatures w14:val="none"/>
        </w:rPr>
        <w:t xml:space="preserve">», пер. с нем. В. Викторова, «Три веселых братца», пер. с нем. Л. Яхнина; «Ты, собачка, не лай... », пер. с </w:t>
      </w:r>
      <w:proofErr w:type="spellStart"/>
      <w:r w:rsidRPr="00603E5A">
        <w:rPr>
          <w:rFonts w:ascii="Times New Roman" w:eastAsia="Times New Roman" w:hAnsi="Times New Roman" w:cs="Times New Roman"/>
          <w:kern w:val="0"/>
          <w:sz w:val="28"/>
          <w:szCs w:val="28"/>
          <w14:ligatures w14:val="none"/>
        </w:rPr>
        <w:t>молд</w:t>
      </w:r>
      <w:proofErr w:type="spellEnd"/>
      <w:r w:rsidRPr="00603E5A">
        <w:rPr>
          <w:rFonts w:ascii="Times New Roman" w:eastAsia="Times New Roman" w:hAnsi="Times New Roman" w:cs="Times New Roman"/>
          <w:kern w:val="0"/>
          <w:sz w:val="28"/>
          <w:szCs w:val="28"/>
          <w14:ligatures w14:val="none"/>
        </w:rPr>
        <w:t>.</w:t>
      </w:r>
      <w:proofErr w:type="gramEnd"/>
      <w:r w:rsidRPr="00603E5A">
        <w:rPr>
          <w:rFonts w:ascii="Times New Roman" w:eastAsia="Times New Roman" w:hAnsi="Times New Roman" w:cs="Times New Roman"/>
          <w:kern w:val="0"/>
          <w:sz w:val="28"/>
          <w:szCs w:val="28"/>
          <w14:ligatures w14:val="none"/>
        </w:rPr>
        <w:t xml:space="preserve"> И. Токмаковой; «У солнышка в гостях», </w:t>
      </w:r>
      <w:proofErr w:type="spellStart"/>
      <w:r w:rsidRPr="00603E5A">
        <w:rPr>
          <w:rFonts w:ascii="Times New Roman" w:eastAsia="Times New Roman" w:hAnsi="Times New Roman" w:cs="Times New Roman"/>
          <w:kern w:val="0"/>
          <w:sz w:val="28"/>
          <w:szCs w:val="28"/>
          <w14:ligatures w14:val="none"/>
        </w:rPr>
        <w:t>словацк</w:t>
      </w:r>
      <w:proofErr w:type="spellEnd"/>
      <w:r w:rsidRPr="00603E5A">
        <w:rPr>
          <w:rFonts w:ascii="Times New Roman" w:eastAsia="Times New Roman" w:hAnsi="Times New Roman" w:cs="Times New Roman"/>
          <w:kern w:val="0"/>
          <w:sz w:val="28"/>
          <w:szCs w:val="28"/>
          <w14:ligatures w14:val="none"/>
        </w:rPr>
        <w:t>.   нар. сказка (пер. и обраб. С.  Могилевской и Л. Зориной).</w:t>
      </w:r>
    </w:p>
    <w:p w14:paraId="28395529" w14:textId="77777777" w:rsidR="00603E5A" w:rsidRPr="005E657A" w:rsidRDefault="00603E5A" w:rsidP="004C556B">
      <w:pPr>
        <w:pStyle w:val="a3"/>
        <w:spacing w:line="240" w:lineRule="auto"/>
        <w:ind w:left="794" w:right="737"/>
        <w:jc w:val="both"/>
        <w:rPr>
          <w:rFonts w:ascii="Times New Roman" w:eastAsia="Times New Roman" w:hAnsi="Times New Roman" w:cs="Times New Roman"/>
          <w:kern w:val="0"/>
          <w:sz w:val="8"/>
          <w:szCs w:val="8"/>
          <w14:ligatures w14:val="none"/>
        </w:rPr>
      </w:pPr>
    </w:p>
    <w:p w14:paraId="3A84D252" w14:textId="77777777" w:rsidR="00603E5A" w:rsidRDefault="00603E5A" w:rsidP="004C556B">
      <w:pPr>
        <w:pStyle w:val="a3"/>
        <w:spacing w:line="240" w:lineRule="auto"/>
        <w:ind w:left="794" w:right="737"/>
        <w:jc w:val="both"/>
        <w:rPr>
          <w:rFonts w:ascii="Times New Roman" w:eastAsia="Times New Roman" w:hAnsi="Times New Roman" w:cs="Times New Roman"/>
          <w:kern w:val="0"/>
          <w:sz w:val="28"/>
          <w:szCs w:val="28"/>
          <w:u w:val="single"/>
          <w14:ligatures w14:val="none"/>
        </w:rPr>
      </w:pPr>
      <w:r w:rsidRPr="00603E5A">
        <w:rPr>
          <w:rFonts w:ascii="Times New Roman" w:eastAsia="Times New Roman" w:hAnsi="Times New Roman" w:cs="Times New Roman"/>
          <w:kern w:val="0"/>
          <w:sz w:val="28"/>
          <w:szCs w:val="28"/>
          <w:u w:val="single"/>
          <w14:ligatures w14:val="none"/>
        </w:rPr>
        <w:t>Произведения поэтов и писателей России.</w:t>
      </w:r>
    </w:p>
    <w:p w14:paraId="3B4D20E6" w14:textId="77777777" w:rsidR="00F7099B" w:rsidRPr="00F7099B" w:rsidRDefault="00F7099B" w:rsidP="00F7099B">
      <w:pPr>
        <w:pStyle w:val="a3"/>
        <w:rPr>
          <w:rFonts w:ascii="Times New Roman" w:eastAsia="Times New Roman" w:hAnsi="Times New Roman" w:cs="Times New Roman"/>
          <w:kern w:val="0"/>
          <w:sz w:val="28"/>
          <w:szCs w:val="28"/>
          <w14:ligatures w14:val="none"/>
        </w:rPr>
      </w:pPr>
      <w:r w:rsidRPr="00F7099B">
        <w:rPr>
          <w:rFonts w:ascii="Times New Roman" w:eastAsia="Times New Roman" w:hAnsi="Times New Roman" w:cs="Times New Roman"/>
          <w:kern w:val="0"/>
          <w:sz w:val="28"/>
          <w:szCs w:val="28"/>
          <w14:ligatures w14:val="none"/>
        </w:rPr>
        <w:t>Поэзия. Аким Я.Л. «Мама»;</w:t>
      </w:r>
      <w:r w:rsidRPr="00F7099B">
        <w:rPr>
          <w:rFonts w:ascii="Times New Roman" w:eastAsia="Times New Roman" w:hAnsi="Times New Roman" w:cs="Times New Roman"/>
          <w:kern w:val="0"/>
          <w:sz w:val="28"/>
          <w:szCs w:val="28"/>
          <w14:ligatures w14:val="none"/>
        </w:rPr>
        <w:tab/>
        <w:t>Александрова</w:t>
      </w:r>
      <w:r w:rsidRPr="00F7099B">
        <w:rPr>
          <w:rFonts w:ascii="Times New Roman" w:eastAsia="Times New Roman" w:hAnsi="Times New Roman" w:cs="Times New Roman"/>
          <w:kern w:val="0"/>
          <w:sz w:val="28"/>
          <w:szCs w:val="28"/>
          <w14:ligatures w14:val="none"/>
        </w:rPr>
        <w:tab/>
        <w:t>З.Н.</w:t>
      </w:r>
      <w:r w:rsidRPr="00F7099B">
        <w:rPr>
          <w:rFonts w:ascii="Times New Roman" w:eastAsia="Times New Roman" w:hAnsi="Times New Roman" w:cs="Times New Roman"/>
          <w:kern w:val="0"/>
          <w:sz w:val="28"/>
          <w:szCs w:val="28"/>
          <w14:ligatures w14:val="none"/>
        </w:rPr>
        <w:tab/>
        <w:t>«Гули-гули»,</w:t>
      </w:r>
      <w:r w:rsidRPr="00F7099B">
        <w:rPr>
          <w:rFonts w:ascii="Times New Roman" w:eastAsia="Times New Roman" w:hAnsi="Times New Roman" w:cs="Times New Roman"/>
          <w:kern w:val="0"/>
          <w:sz w:val="28"/>
          <w:szCs w:val="28"/>
          <w14:ligatures w14:val="none"/>
        </w:rPr>
        <w:tab/>
        <w:t>«Арбуз»; Барто А., Барто П. «Девочка-</w:t>
      </w:r>
      <w:proofErr w:type="spellStart"/>
      <w:r w:rsidRPr="00F7099B">
        <w:rPr>
          <w:rFonts w:ascii="Times New Roman" w:eastAsia="Times New Roman" w:hAnsi="Times New Roman" w:cs="Times New Roman"/>
          <w:kern w:val="0"/>
          <w:sz w:val="28"/>
          <w:szCs w:val="28"/>
          <w14:ligatures w14:val="none"/>
        </w:rPr>
        <w:t>рёвушка</w:t>
      </w:r>
      <w:proofErr w:type="spellEnd"/>
      <w:r w:rsidRPr="00F7099B">
        <w:rPr>
          <w:rFonts w:ascii="Times New Roman" w:eastAsia="Times New Roman" w:hAnsi="Times New Roman" w:cs="Times New Roman"/>
          <w:kern w:val="0"/>
          <w:sz w:val="28"/>
          <w:szCs w:val="28"/>
          <w14:ligatures w14:val="none"/>
        </w:rPr>
        <w:t>»; Берестов В.Д. «Веселое лето»,</w:t>
      </w:r>
    </w:p>
    <w:p w14:paraId="5F5DF90E"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«Мишка, мишка, лежебока», «Котенок», «Воробушки»; Введенский А.И.</w:t>
      </w:r>
    </w:p>
    <w:p w14:paraId="332865FA"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«Мышка»; </w:t>
      </w:r>
      <w:proofErr w:type="spellStart"/>
      <w:r w:rsidRPr="00603E5A">
        <w:rPr>
          <w:rFonts w:ascii="Times New Roman" w:eastAsia="Times New Roman" w:hAnsi="Times New Roman" w:cs="Times New Roman"/>
          <w:kern w:val="0"/>
          <w:sz w:val="28"/>
          <w:szCs w:val="28"/>
          <w14:ligatures w14:val="none"/>
        </w:rPr>
        <w:t>Лагздынь</w:t>
      </w:r>
      <w:proofErr w:type="spellEnd"/>
      <w:r w:rsidRPr="00603E5A">
        <w:rPr>
          <w:rFonts w:ascii="Times New Roman" w:eastAsia="Times New Roman" w:hAnsi="Times New Roman" w:cs="Times New Roman"/>
          <w:kern w:val="0"/>
          <w:sz w:val="28"/>
          <w:szCs w:val="28"/>
          <w14:ligatures w14:val="none"/>
        </w:rPr>
        <w:t xml:space="preserve"> Г.Р. «Петушок»; Лермонтов М.Ю. «Спи, младенец ...</w:t>
      </w:r>
    </w:p>
    <w:p w14:paraId="6FD07355"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 (из стихотворения «Казачья колыбельная»); Маршак С.Я. «Сказка о глупом мышонке»; Мошковская Э.Э. «Приказ» (в сокр.), «Мчится поезд»; </w:t>
      </w:r>
      <w:proofErr w:type="spellStart"/>
      <w:r w:rsidRPr="00603E5A">
        <w:rPr>
          <w:rFonts w:ascii="Times New Roman" w:eastAsia="Times New Roman" w:hAnsi="Times New Roman" w:cs="Times New Roman"/>
          <w:kern w:val="0"/>
          <w:sz w:val="28"/>
          <w:szCs w:val="28"/>
          <w14:ligatures w14:val="none"/>
        </w:rPr>
        <w:t>Пикулева</w:t>
      </w:r>
      <w:proofErr w:type="spellEnd"/>
      <w:r w:rsidRPr="00603E5A">
        <w:rPr>
          <w:rFonts w:ascii="Times New Roman" w:eastAsia="Times New Roman" w:hAnsi="Times New Roman" w:cs="Times New Roman"/>
          <w:kern w:val="0"/>
          <w:sz w:val="28"/>
          <w:szCs w:val="28"/>
          <w14:ligatures w14:val="none"/>
        </w:rPr>
        <w:t xml:space="preserve"> Н.В. «Лисий хвостик», «Надувала кошка шар... »; Плещеев А.Н.</w:t>
      </w:r>
    </w:p>
    <w:p w14:paraId="2AE56C68"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«Травка зеленеет ... »; </w:t>
      </w:r>
      <w:proofErr w:type="spellStart"/>
      <w:r w:rsidRPr="00603E5A">
        <w:rPr>
          <w:rFonts w:ascii="Times New Roman" w:eastAsia="Times New Roman" w:hAnsi="Times New Roman" w:cs="Times New Roman"/>
          <w:kern w:val="0"/>
          <w:sz w:val="28"/>
          <w:szCs w:val="28"/>
          <w14:ligatures w14:val="none"/>
        </w:rPr>
        <w:t>Саконская</w:t>
      </w:r>
      <w:proofErr w:type="spellEnd"/>
      <w:r w:rsidRPr="00603E5A">
        <w:rPr>
          <w:rFonts w:ascii="Times New Roman" w:eastAsia="Times New Roman" w:hAnsi="Times New Roman" w:cs="Times New Roman"/>
          <w:kern w:val="0"/>
          <w:sz w:val="28"/>
          <w:szCs w:val="28"/>
          <w14:ligatures w14:val="none"/>
        </w:rPr>
        <w:t xml:space="preserve"> Н.П. «Где мой пальчик?»; Сапгир Г.В.</w:t>
      </w:r>
    </w:p>
    <w:p w14:paraId="3E7C943E"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«Кошка»; Хармс Д.И. «Кораблик»; Чуковский К.И. «Путаница».</w:t>
      </w:r>
    </w:p>
    <w:p w14:paraId="4C4FECC8"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w:t>
      </w:r>
    </w:p>
    <w:p w14:paraId="313BA1D4"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w:t>
      </w:r>
    </w:p>
    <w:p w14:paraId="57BC0E71"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«Васька», «Петушок с семьей», «Уточки» (рассказы по выбору); Чарушин Е.И. «В лесу» (1-3 рассказа по выбору), «</w:t>
      </w:r>
      <w:proofErr w:type="spellStart"/>
      <w:r w:rsidRPr="00603E5A">
        <w:rPr>
          <w:rFonts w:ascii="Times New Roman" w:eastAsia="Times New Roman" w:hAnsi="Times New Roman" w:cs="Times New Roman"/>
          <w:kern w:val="0"/>
          <w:sz w:val="28"/>
          <w:szCs w:val="28"/>
          <w14:ligatures w14:val="none"/>
        </w:rPr>
        <w:t>Волчишко</w:t>
      </w:r>
      <w:proofErr w:type="spellEnd"/>
      <w:r w:rsidRPr="00603E5A">
        <w:rPr>
          <w:rFonts w:ascii="Times New Roman" w:eastAsia="Times New Roman" w:hAnsi="Times New Roman" w:cs="Times New Roman"/>
          <w:kern w:val="0"/>
          <w:sz w:val="28"/>
          <w:szCs w:val="28"/>
          <w14:ligatures w14:val="none"/>
        </w:rPr>
        <w:t>»; Чуковский К.И.</w:t>
      </w:r>
    </w:p>
    <w:p w14:paraId="6482E961"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«Мойдодыр».</w:t>
      </w:r>
    </w:p>
    <w:p w14:paraId="0D401066"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Произведения поэтов и писателей разных стран.</w:t>
      </w:r>
      <w:r w:rsidRPr="00603E5A">
        <w:rPr>
          <w:rFonts w:ascii="Times New Roman" w:eastAsia="Times New Roman" w:hAnsi="Times New Roman" w:cs="Times New Roman"/>
          <w:kern w:val="0"/>
          <w:sz w:val="28"/>
          <w:szCs w:val="28"/>
          <w14:ligatures w14:val="none"/>
        </w:rPr>
        <w:t xml:space="preserve"> Биссет Д. «Га-га-га!», пер. с англ. Н. Шерешевской; Дональдсон Д. «Мишка-почтальон», пер. М. </w:t>
      </w:r>
      <w:proofErr w:type="spellStart"/>
      <w:r w:rsidRPr="00603E5A">
        <w:rPr>
          <w:rFonts w:ascii="Times New Roman" w:eastAsia="Times New Roman" w:hAnsi="Times New Roman" w:cs="Times New Roman"/>
          <w:kern w:val="0"/>
          <w:sz w:val="28"/>
          <w:szCs w:val="28"/>
          <w14:ligatures w14:val="none"/>
        </w:rPr>
        <w:t>Бородицкой</w:t>
      </w:r>
      <w:proofErr w:type="spellEnd"/>
      <w:r w:rsidRPr="00603E5A">
        <w:rPr>
          <w:rFonts w:ascii="Times New Roman" w:eastAsia="Times New Roman" w:hAnsi="Times New Roman" w:cs="Times New Roman"/>
          <w:kern w:val="0"/>
          <w:sz w:val="28"/>
          <w:szCs w:val="28"/>
          <w14:ligatures w14:val="none"/>
        </w:rPr>
        <w:t xml:space="preserve">; </w:t>
      </w:r>
      <w:proofErr w:type="spellStart"/>
      <w:r w:rsidRPr="00603E5A">
        <w:rPr>
          <w:rFonts w:ascii="Times New Roman" w:eastAsia="Times New Roman" w:hAnsi="Times New Roman" w:cs="Times New Roman"/>
          <w:kern w:val="0"/>
          <w:sz w:val="28"/>
          <w:szCs w:val="28"/>
          <w14:ligatures w14:val="none"/>
        </w:rPr>
        <w:t>Капутикян</w:t>
      </w:r>
      <w:proofErr w:type="spellEnd"/>
      <w:r w:rsidRPr="00603E5A">
        <w:rPr>
          <w:rFonts w:ascii="Times New Roman" w:eastAsia="Times New Roman" w:hAnsi="Times New Roman" w:cs="Times New Roman"/>
          <w:kern w:val="0"/>
          <w:sz w:val="28"/>
          <w:szCs w:val="28"/>
          <w14:ligatures w14:val="none"/>
        </w:rPr>
        <w:t xml:space="preserve"> С.Б. «Все спят», «Маша обедает», пер. с </w:t>
      </w:r>
      <w:proofErr w:type="spellStart"/>
      <w:r w:rsidRPr="00603E5A">
        <w:rPr>
          <w:rFonts w:ascii="Times New Roman" w:eastAsia="Times New Roman" w:hAnsi="Times New Roman" w:cs="Times New Roman"/>
          <w:kern w:val="0"/>
          <w:sz w:val="28"/>
          <w:szCs w:val="28"/>
          <w14:ligatures w14:val="none"/>
        </w:rPr>
        <w:t>арм</w:t>
      </w:r>
      <w:proofErr w:type="spellEnd"/>
      <w:r w:rsidRPr="00603E5A">
        <w:rPr>
          <w:rFonts w:ascii="Times New Roman" w:eastAsia="Times New Roman" w:hAnsi="Times New Roman" w:cs="Times New Roman"/>
          <w:kern w:val="0"/>
          <w:sz w:val="28"/>
          <w:szCs w:val="28"/>
          <w14:ligatures w14:val="none"/>
        </w:rPr>
        <w:t xml:space="preserve">. Т. </w:t>
      </w:r>
      <w:proofErr w:type="spellStart"/>
      <w:r w:rsidRPr="00603E5A">
        <w:rPr>
          <w:rFonts w:ascii="Times New Roman" w:eastAsia="Times New Roman" w:hAnsi="Times New Roman" w:cs="Times New Roman"/>
          <w:kern w:val="0"/>
          <w:sz w:val="28"/>
          <w:szCs w:val="28"/>
          <w14:ligatures w14:val="none"/>
        </w:rPr>
        <w:t>Спендиаровой</w:t>
      </w:r>
      <w:proofErr w:type="spellEnd"/>
      <w:r w:rsidRPr="00603E5A">
        <w:rPr>
          <w:rFonts w:ascii="Times New Roman" w:eastAsia="Times New Roman" w:hAnsi="Times New Roman" w:cs="Times New Roman"/>
          <w:kern w:val="0"/>
          <w:sz w:val="28"/>
          <w:szCs w:val="28"/>
          <w14:ligatures w14:val="none"/>
        </w:rPr>
        <w:t xml:space="preserve">; </w:t>
      </w:r>
      <w:proofErr w:type="spellStart"/>
      <w:r w:rsidRPr="00603E5A">
        <w:rPr>
          <w:rFonts w:ascii="Times New Roman" w:eastAsia="Times New Roman" w:hAnsi="Times New Roman" w:cs="Times New Roman"/>
          <w:kern w:val="0"/>
          <w:sz w:val="28"/>
          <w:szCs w:val="28"/>
          <w14:ligatures w14:val="none"/>
        </w:rPr>
        <w:t>Остервальдер</w:t>
      </w:r>
      <w:proofErr w:type="spellEnd"/>
      <w:r w:rsidRPr="00603E5A">
        <w:rPr>
          <w:rFonts w:ascii="Times New Roman" w:eastAsia="Times New Roman" w:hAnsi="Times New Roman" w:cs="Times New Roman"/>
          <w:kern w:val="0"/>
          <w:sz w:val="28"/>
          <w:szCs w:val="28"/>
          <w14:ligatures w14:val="none"/>
        </w:rPr>
        <w:t xml:space="preserve"> М. «Приключения маленького Бобо. Истории в картинках для самых маленьких», пер. Т. Зборовская; Эрик К. «Очень голодная гусеница».</w:t>
      </w:r>
    </w:p>
    <w:p w14:paraId="6DC1CA94" w14:textId="77777777" w:rsidR="00603E5A" w:rsidRPr="00603E5A" w:rsidRDefault="00603E5A" w:rsidP="004C556B">
      <w:pPr>
        <w:pStyle w:val="a3"/>
        <w:spacing w:line="240" w:lineRule="auto"/>
        <w:ind w:left="794" w:right="737"/>
        <w:jc w:val="both"/>
        <w:rPr>
          <w:rFonts w:ascii="Times New Roman" w:eastAsia="Times New Roman" w:hAnsi="Times New Roman" w:cs="Times New Roman"/>
          <w:b/>
          <w:bCs/>
          <w:kern w:val="0"/>
          <w:sz w:val="28"/>
          <w:szCs w:val="28"/>
          <w14:ligatures w14:val="none"/>
        </w:rPr>
      </w:pPr>
      <w:r w:rsidRPr="00603E5A">
        <w:rPr>
          <w:rFonts w:ascii="Times New Roman" w:eastAsia="Times New Roman" w:hAnsi="Times New Roman" w:cs="Times New Roman"/>
          <w:b/>
          <w:bCs/>
          <w:kern w:val="0"/>
          <w:sz w:val="28"/>
          <w:szCs w:val="28"/>
          <w14:ligatures w14:val="none"/>
        </w:rPr>
        <w:t>От 3 до 4 лет.</w:t>
      </w:r>
    </w:p>
    <w:p w14:paraId="3E859271"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Малые формы фольклора.</w:t>
      </w:r>
      <w:r w:rsidRPr="00603E5A">
        <w:rPr>
          <w:rFonts w:ascii="Times New Roman" w:eastAsia="Times New Roman" w:hAnsi="Times New Roman" w:cs="Times New Roman"/>
          <w:kern w:val="0"/>
          <w:sz w:val="28"/>
          <w:szCs w:val="28"/>
          <w14:ligatures w14:val="none"/>
        </w:rPr>
        <w:t xml:space="preserve"> «Ай,   </w:t>
      </w:r>
      <w:proofErr w:type="spellStart"/>
      <w:r w:rsidRPr="00603E5A">
        <w:rPr>
          <w:rFonts w:ascii="Times New Roman" w:eastAsia="Times New Roman" w:hAnsi="Times New Roman" w:cs="Times New Roman"/>
          <w:kern w:val="0"/>
          <w:sz w:val="28"/>
          <w:szCs w:val="28"/>
          <w14:ligatures w14:val="none"/>
        </w:rPr>
        <w:t>качи-качи-качи</w:t>
      </w:r>
      <w:proofErr w:type="spellEnd"/>
      <w:r w:rsidRPr="00603E5A">
        <w:rPr>
          <w:rFonts w:ascii="Times New Roman" w:eastAsia="Times New Roman" w:hAnsi="Times New Roman" w:cs="Times New Roman"/>
          <w:kern w:val="0"/>
          <w:sz w:val="28"/>
          <w:szCs w:val="28"/>
          <w14:ligatures w14:val="none"/>
        </w:rPr>
        <w:t>...», «Божья   коровка...»,</w:t>
      </w:r>
    </w:p>
    <w:p w14:paraId="254FCA80"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proofErr w:type="gramStart"/>
      <w:r w:rsidRPr="00603E5A">
        <w:rPr>
          <w:rFonts w:ascii="Times New Roman" w:eastAsia="Times New Roman" w:hAnsi="Times New Roman" w:cs="Times New Roman"/>
          <w:kern w:val="0"/>
          <w:sz w:val="28"/>
          <w:szCs w:val="28"/>
          <w14:ligatures w14:val="none"/>
        </w:rPr>
        <w:t>«Волчок-волчок, шерстяной бочок... », «Дождик, дождик, пуще...», «Еду- еду к бабе, к деду... », «Жили у бабуси... », «Заинька, попляши...», «Заря-</w:t>
      </w:r>
      <w:proofErr w:type="gramEnd"/>
    </w:p>
    <w:p w14:paraId="011854FD"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заряница...»; «Как без дудки, без дуды... », «Как у нашего кота...»,</w:t>
      </w:r>
    </w:p>
    <w:p w14:paraId="1D812223" w14:textId="77777777" w:rsid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«Кисонька-</w:t>
      </w:r>
      <w:proofErr w:type="spellStart"/>
      <w:r w:rsidRPr="00603E5A">
        <w:rPr>
          <w:rFonts w:ascii="Times New Roman" w:eastAsia="Times New Roman" w:hAnsi="Times New Roman" w:cs="Times New Roman"/>
          <w:kern w:val="0"/>
          <w:sz w:val="28"/>
          <w:szCs w:val="28"/>
          <w14:ligatures w14:val="none"/>
        </w:rPr>
        <w:t>мурысенька</w:t>
      </w:r>
      <w:proofErr w:type="spellEnd"/>
      <w:r w:rsidRPr="00603E5A">
        <w:rPr>
          <w:rFonts w:ascii="Times New Roman" w:eastAsia="Times New Roman" w:hAnsi="Times New Roman" w:cs="Times New Roman"/>
          <w:kern w:val="0"/>
          <w:sz w:val="28"/>
          <w:szCs w:val="28"/>
          <w14:ligatures w14:val="none"/>
        </w:rPr>
        <w:t xml:space="preserve">...», «Курочка- </w:t>
      </w:r>
      <w:proofErr w:type="spellStart"/>
      <w:r w:rsidRPr="00603E5A">
        <w:rPr>
          <w:rFonts w:ascii="Times New Roman" w:eastAsia="Times New Roman" w:hAnsi="Times New Roman" w:cs="Times New Roman"/>
          <w:kern w:val="0"/>
          <w:sz w:val="28"/>
          <w:szCs w:val="28"/>
          <w14:ligatures w14:val="none"/>
        </w:rPr>
        <w:t>рябушечка</w:t>
      </w:r>
      <w:proofErr w:type="spellEnd"/>
      <w:r w:rsidRPr="00603E5A">
        <w:rPr>
          <w:rFonts w:ascii="Times New Roman" w:eastAsia="Times New Roman" w:hAnsi="Times New Roman" w:cs="Times New Roman"/>
          <w:kern w:val="0"/>
          <w:sz w:val="28"/>
          <w:szCs w:val="28"/>
          <w14:ligatures w14:val="none"/>
        </w:rPr>
        <w:t xml:space="preserve">...», «На улице три курицы...», «Ночь пришла...», «Пальчик-мальчик...», «Привяжу я козлика», «Радуга-дуга...», «Сидит белка на тележке...», «Сорока, сорока...», «Тень, тень, </w:t>
      </w:r>
      <w:proofErr w:type="spellStart"/>
      <w:r w:rsidRPr="00603E5A">
        <w:rPr>
          <w:rFonts w:ascii="Times New Roman" w:eastAsia="Times New Roman" w:hAnsi="Times New Roman" w:cs="Times New Roman"/>
          <w:kern w:val="0"/>
          <w:sz w:val="28"/>
          <w:szCs w:val="28"/>
          <w14:ligatures w14:val="none"/>
        </w:rPr>
        <w:t>потетень</w:t>
      </w:r>
      <w:proofErr w:type="spellEnd"/>
      <w:r w:rsidRPr="00603E5A">
        <w:rPr>
          <w:rFonts w:ascii="Times New Roman" w:eastAsia="Times New Roman" w:hAnsi="Times New Roman" w:cs="Times New Roman"/>
          <w:kern w:val="0"/>
          <w:sz w:val="28"/>
          <w:szCs w:val="28"/>
          <w14:ligatures w14:val="none"/>
        </w:rPr>
        <w:t>...», «Тили-бом! Тили-бом!..», «Травка- муравка...», «</w:t>
      </w:r>
      <w:proofErr w:type="spellStart"/>
      <w:r w:rsidRPr="00603E5A">
        <w:rPr>
          <w:rFonts w:ascii="Times New Roman" w:eastAsia="Times New Roman" w:hAnsi="Times New Roman" w:cs="Times New Roman"/>
          <w:kern w:val="0"/>
          <w:sz w:val="28"/>
          <w:szCs w:val="28"/>
          <w14:ligatures w14:val="none"/>
        </w:rPr>
        <w:t>Чики-чики-чикалочки</w:t>
      </w:r>
      <w:proofErr w:type="spellEnd"/>
      <w:r w:rsidRPr="00603E5A">
        <w:rPr>
          <w:rFonts w:ascii="Times New Roman" w:eastAsia="Times New Roman" w:hAnsi="Times New Roman" w:cs="Times New Roman"/>
          <w:kern w:val="0"/>
          <w:sz w:val="28"/>
          <w:szCs w:val="28"/>
          <w14:ligatures w14:val="none"/>
        </w:rPr>
        <w:t>...».</w:t>
      </w:r>
    </w:p>
    <w:p w14:paraId="4A733836" w14:textId="308E30D9" w:rsidR="005D6C83" w:rsidRPr="00603E5A" w:rsidRDefault="005D6C83"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Русские народные сказки</w:t>
      </w:r>
      <w:r w:rsidRPr="00603E5A">
        <w:rPr>
          <w:rFonts w:ascii="Times New Roman" w:eastAsia="Times New Roman" w:hAnsi="Times New Roman" w:cs="Times New Roman"/>
          <w:kern w:val="0"/>
          <w:sz w:val="28"/>
          <w:szCs w:val="28"/>
          <w14:ligatures w14:val="none"/>
        </w:rPr>
        <w:t>. «Бычок - черный бочок, белые копытца» (обраб. М. Булатова); «Волк и козлята» (обраб. А.Н. Толстого); «Кот, петух и лиса»</w:t>
      </w:r>
    </w:p>
    <w:p w14:paraId="4011AEEA" w14:textId="59F4C2AE"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lastRenderedPageBreak/>
        <w:t xml:space="preserve"> (обраб. М. Боголюбской); «Лиса и заяц» (обраб. В. Даля);</w:t>
      </w:r>
    </w:p>
    <w:p w14:paraId="01701C94"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«Снегурочка и лиса» (обраб. М. Булатова); «У страха глаза велики» (обраб. М. Серовой).</w:t>
      </w:r>
    </w:p>
    <w:p w14:paraId="45051DE0"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Фольклор народов мира</w:t>
      </w:r>
      <w:r w:rsidRPr="00603E5A">
        <w:rPr>
          <w:rFonts w:ascii="Times New Roman" w:eastAsia="Times New Roman" w:hAnsi="Times New Roman" w:cs="Times New Roman"/>
          <w:kern w:val="0"/>
          <w:sz w:val="28"/>
          <w:szCs w:val="28"/>
          <w14:ligatures w14:val="none"/>
        </w:rPr>
        <w:t xml:space="preserve">. Песенки. </w:t>
      </w:r>
      <w:proofErr w:type="gramStart"/>
      <w:r w:rsidRPr="00603E5A">
        <w:rPr>
          <w:rFonts w:ascii="Times New Roman" w:eastAsia="Times New Roman" w:hAnsi="Times New Roman" w:cs="Times New Roman"/>
          <w:kern w:val="0"/>
          <w:sz w:val="28"/>
          <w:szCs w:val="28"/>
          <w14:ligatures w14:val="none"/>
        </w:rPr>
        <w:t>«Кораблик», «Храбрецы», «Маленькие феи», «Три зверолова» англ., обр. С. Маршака; «Что за грохот», пер. с латыш.</w:t>
      </w:r>
      <w:proofErr w:type="gramEnd"/>
      <w:r w:rsidRPr="00603E5A">
        <w:rPr>
          <w:rFonts w:ascii="Times New Roman" w:eastAsia="Times New Roman" w:hAnsi="Times New Roman" w:cs="Times New Roman"/>
          <w:kern w:val="0"/>
          <w:sz w:val="28"/>
          <w:szCs w:val="28"/>
          <w14:ligatures w14:val="none"/>
        </w:rPr>
        <w:t xml:space="preserve"> С. Маршака; «Купите лук...», пер. с шотл. И. Токмаковой;</w:t>
      </w:r>
    </w:p>
    <w:p w14:paraId="79E497BE" w14:textId="1168BFC4" w:rsidR="00603E5A" w:rsidRPr="0043221F"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«Разговор лягушек», «Несговорчивый удод», «Помогите!» пер. с </w:t>
      </w:r>
      <w:proofErr w:type="spellStart"/>
      <w:r w:rsidRPr="00603E5A">
        <w:rPr>
          <w:rFonts w:ascii="Times New Roman" w:eastAsia="Times New Roman" w:hAnsi="Times New Roman" w:cs="Times New Roman"/>
          <w:kern w:val="0"/>
          <w:sz w:val="28"/>
          <w:szCs w:val="28"/>
          <w14:ligatures w14:val="none"/>
        </w:rPr>
        <w:t>чеш</w:t>
      </w:r>
      <w:proofErr w:type="spellEnd"/>
      <w:r w:rsidRPr="00603E5A">
        <w:rPr>
          <w:rFonts w:ascii="Times New Roman" w:eastAsia="Times New Roman" w:hAnsi="Times New Roman" w:cs="Times New Roman"/>
          <w:kern w:val="0"/>
          <w:sz w:val="28"/>
          <w:szCs w:val="28"/>
          <w14:ligatures w14:val="none"/>
        </w:rPr>
        <w:t xml:space="preserve">. С. Маршака. Сказки. «Два жадных медвежонка», венг., обр. А. Краснова и В. Важдаева; «Упрямые козы», узб. обр. Ш. </w:t>
      </w:r>
      <w:proofErr w:type="spellStart"/>
      <w:r w:rsidRPr="00603E5A">
        <w:rPr>
          <w:rFonts w:ascii="Times New Roman" w:eastAsia="Times New Roman" w:hAnsi="Times New Roman" w:cs="Times New Roman"/>
          <w:kern w:val="0"/>
          <w:sz w:val="28"/>
          <w:szCs w:val="28"/>
          <w14:ligatures w14:val="none"/>
        </w:rPr>
        <w:t>Сагдуллы</w:t>
      </w:r>
      <w:proofErr w:type="spellEnd"/>
      <w:r w:rsidRPr="00603E5A">
        <w:rPr>
          <w:rFonts w:ascii="Times New Roman" w:eastAsia="Times New Roman" w:hAnsi="Times New Roman" w:cs="Times New Roman"/>
          <w:kern w:val="0"/>
          <w:sz w:val="28"/>
          <w:szCs w:val="28"/>
          <w14:ligatures w14:val="none"/>
        </w:rPr>
        <w:t xml:space="preserve">; «У солнышка в гостях», пер. со </w:t>
      </w:r>
      <w:proofErr w:type="spellStart"/>
      <w:r w:rsidRPr="00603E5A">
        <w:rPr>
          <w:rFonts w:ascii="Times New Roman" w:eastAsia="Times New Roman" w:hAnsi="Times New Roman" w:cs="Times New Roman"/>
          <w:kern w:val="0"/>
          <w:sz w:val="28"/>
          <w:szCs w:val="28"/>
          <w14:ligatures w14:val="none"/>
        </w:rPr>
        <w:t>словац</w:t>
      </w:r>
      <w:proofErr w:type="spellEnd"/>
      <w:r w:rsidRPr="00603E5A">
        <w:rPr>
          <w:rFonts w:ascii="Times New Roman" w:eastAsia="Times New Roman" w:hAnsi="Times New Roman" w:cs="Times New Roman"/>
          <w:kern w:val="0"/>
          <w:sz w:val="28"/>
          <w:szCs w:val="28"/>
          <w14:ligatures w14:val="none"/>
        </w:rPr>
        <w:t xml:space="preserve">. С. Могилевской и Л. Зориной; «Храбрец- молодец», пер. с болг. Л. Грибовой; «Пых», белорус. обр. Н. </w:t>
      </w:r>
      <w:proofErr w:type="spellStart"/>
      <w:r w:rsidRPr="00603E5A">
        <w:rPr>
          <w:rFonts w:ascii="Times New Roman" w:eastAsia="Times New Roman" w:hAnsi="Times New Roman" w:cs="Times New Roman"/>
          <w:kern w:val="0"/>
          <w:sz w:val="28"/>
          <w:szCs w:val="28"/>
          <w14:ligatures w14:val="none"/>
        </w:rPr>
        <w:t>Мялика</w:t>
      </w:r>
      <w:proofErr w:type="spellEnd"/>
      <w:r w:rsidRPr="00603E5A">
        <w:rPr>
          <w:rFonts w:ascii="Times New Roman" w:eastAsia="Times New Roman" w:hAnsi="Times New Roman" w:cs="Times New Roman"/>
          <w:kern w:val="0"/>
          <w:sz w:val="28"/>
          <w:szCs w:val="28"/>
          <w14:ligatures w14:val="none"/>
        </w:rPr>
        <w:t>:</w:t>
      </w:r>
      <w:r w:rsidR="0043221F">
        <w:rPr>
          <w:rFonts w:ascii="Times New Roman" w:eastAsia="Times New Roman" w:hAnsi="Times New Roman" w:cs="Times New Roman"/>
          <w:kern w:val="0"/>
          <w:sz w:val="28"/>
          <w:szCs w:val="28"/>
          <w14:ligatures w14:val="none"/>
        </w:rPr>
        <w:t xml:space="preserve"> </w:t>
      </w:r>
      <w:r w:rsidRPr="0043221F">
        <w:rPr>
          <w:rFonts w:ascii="Times New Roman" w:eastAsia="Times New Roman" w:hAnsi="Times New Roman" w:cs="Times New Roman"/>
          <w:kern w:val="0"/>
          <w:sz w:val="28"/>
          <w:szCs w:val="28"/>
          <w14:ligatures w14:val="none"/>
        </w:rPr>
        <w:t xml:space="preserve">«Лесной мишка и проказница мышка», латыш., обр. Ю. </w:t>
      </w:r>
      <w:proofErr w:type="spellStart"/>
      <w:r w:rsidRPr="0043221F">
        <w:rPr>
          <w:rFonts w:ascii="Times New Roman" w:eastAsia="Times New Roman" w:hAnsi="Times New Roman" w:cs="Times New Roman"/>
          <w:kern w:val="0"/>
          <w:sz w:val="28"/>
          <w:szCs w:val="28"/>
          <w14:ligatures w14:val="none"/>
        </w:rPr>
        <w:t>Ванага</w:t>
      </w:r>
      <w:proofErr w:type="spellEnd"/>
      <w:r w:rsidRPr="0043221F">
        <w:rPr>
          <w:rFonts w:ascii="Times New Roman" w:eastAsia="Times New Roman" w:hAnsi="Times New Roman" w:cs="Times New Roman"/>
          <w:kern w:val="0"/>
          <w:sz w:val="28"/>
          <w:szCs w:val="28"/>
          <w14:ligatures w14:val="none"/>
        </w:rPr>
        <w:t>, пер. Л. Воронковой.</w:t>
      </w:r>
    </w:p>
    <w:p w14:paraId="519E470A"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Произведения поэтов и писателей России.</w:t>
      </w:r>
    </w:p>
    <w:p w14:paraId="40181D94"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w:t>
      </w:r>
    </w:p>
    <w:p w14:paraId="78339386"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w:t>
      </w:r>
    </w:p>
    <w:p w14:paraId="6DAF76EF"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«Жадина»; Плещеев А.Н. «Осень наступила...», «Весна» (в сокр.); Пушкин А.С. «Ветер, ветер! </w:t>
      </w:r>
      <w:proofErr w:type="gramStart"/>
      <w:r w:rsidRPr="00603E5A">
        <w:rPr>
          <w:rFonts w:ascii="Times New Roman" w:eastAsia="Times New Roman" w:hAnsi="Times New Roman" w:cs="Times New Roman"/>
          <w:kern w:val="0"/>
          <w:sz w:val="28"/>
          <w:szCs w:val="28"/>
          <w14:ligatures w14:val="none"/>
        </w:rPr>
        <w:t>Ты могуч!..», «Свет наш, солнышко!..», по выбору); Токмакова И.П. «Медведь»; Чуковский К.И. «Мойдодыр», «Муха­ цокотуха»,    «Ёжики    смеются»,    «Ёлка»,    Айболит»,    «Чудо-дерево»,</w:t>
      </w:r>
      <w:proofErr w:type="gramEnd"/>
    </w:p>
    <w:p w14:paraId="7F72A761"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«Черепаха» (по выбору).</w:t>
      </w:r>
    </w:p>
    <w:p w14:paraId="6C8C3E7B"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Проза. Бианки В.В. «Купание медвежат»; Воронкова Л.Ф. «Снег идет» (из книги «Снег идет»); Дмитриев Ю. «Синий шалашик»; Житков Б.С.</w:t>
      </w:r>
    </w:p>
    <w:p w14:paraId="5B45D377"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«Что я видел» (1-2 рассказа по выбору); </w:t>
      </w:r>
      <w:proofErr w:type="spellStart"/>
      <w:r w:rsidRPr="00603E5A">
        <w:rPr>
          <w:rFonts w:ascii="Times New Roman" w:eastAsia="Times New Roman" w:hAnsi="Times New Roman" w:cs="Times New Roman"/>
          <w:kern w:val="0"/>
          <w:sz w:val="28"/>
          <w:szCs w:val="28"/>
          <w14:ligatures w14:val="none"/>
        </w:rPr>
        <w:t>Зартайская</w:t>
      </w:r>
      <w:proofErr w:type="spellEnd"/>
      <w:r w:rsidRPr="00603E5A">
        <w:rPr>
          <w:rFonts w:ascii="Times New Roman" w:eastAsia="Times New Roman" w:hAnsi="Times New Roman" w:cs="Times New Roman"/>
          <w:kern w:val="0"/>
          <w:sz w:val="28"/>
          <w:szCs w:val="28"/>
          <w14:ligatures w14:val="none"/>
        </w:rPr>
        <w:t xml:space="preserve"> И. «Душевные истории</w:t>
      </w:r>
    </w:p>
    <w:p w14:paraId="6634E4AA"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про Пряника и Вареника»; Зощенко М.М. «Умная птичка»; Прокофьева С.Л. «Маша и </w:t>
      </w:r>
      <w:proofErr w:type="spellStart"/>
      <w:r w:rsidRPr="00603E5A">
        <w:rPr>
          <w:rFonts w:ascii="Times New Roman" w:eastAsia="Times New Roman" w:hAnsi="Times New Roman" w:cs="Times New Roman"/>
          <w:kern w:val="0"/>
          <w:sz w:val="28"/>
          <w:szCs w:val="28"/>
          <w14:ligatures w14:val="none"/>
        </w:rPr>
        <w:t>Ойка</w:t>
      </w:r>
      <w:proofErr w:type="spellEnd"/>
      <w:r w:rsidRPr="00603E5A">
        <w:rPr>
          <w:rFonts w:ascii="Times New Roman" w:eastAsia="Times New Roman" w:hAnsi="Times New Roman" w:cs="Times New Roman"/>
          <w:kern w:val="0"/>
          <w:sz w:val="28"/>
          <w:szCs w:val="28"/>
          <w14:ligatures w14:val="none"/>
        </w:rPr>
        <w:t>»,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w:t>
      </w:r>
    </w:p>
    <w:p w14:paraId="1635456C"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«Лиса-Патрикеевна» (1-2 рассказа по выбору); Хармс Д.И. «Храбрый ёж». </w:t>
      </w:r>
      <w:r w:rsidRPr="00603E5A">
        <w:rPr>
          <w:rFonts w:ascii="Times New Roman" w:eastAsia="Times New Roman" w:hAnsi="Times New Roman" w:cs="Times New Roman"/>
          <w:kern w:val="0"/>
          <w:sz w:val="28"/>
          <w:szCs w:val="28"/>
          <w:u w:val="single"/>
          <w14:ligatures w14:val="none"/>
        </w:rPr>
        <w:t>Произведения поэтов и писателей разных стран.</w:t>
      </w:r>
    </w:p>
    <w:p w14:paraId="14B4F6C9"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Поэзия. Виеру Г. «Ёжик и барабан», пер. с </w:t>
      </w:r>
      <w:proofErr w:type="spellStart"/>
      <w:r w:rsidRPr="00603E5A">
        <w:rPr>
          <w:rFonts w:ascii="Times New Roman" w:eastAsia="Times New Roman" w:hAnsi="Times New Roman" w:cs="Times New Roman"/>
          <w:kern w:val="0"/>
          <w:sz w:val="28"/>
          <w:szCs w:val="28"/>
          <w14:ligatures w14:val="none"/>
        </w:rPr>
        <w:t>молд</w:t>
      </w:r>
      <w:proofErr w:type="spellEnd"/>
      <w:r w:rsidRPr="00603E5A">
        <w:rPr>
          <w:rFonts w:ascii="Times New Roman" w:eastAsia="Times New Roman" w:hAnsi="Times New Roman" w:cs="Times New Roman"/>
          <w:kern w:val="0"/>
          <w:sz w:val="28"/>
          <w:szCs w:val="28"/>
          <w14:ligatures w14:val="none"/>
        </w:rPr>
        <w:t xml:space="preserve">.   Я.   Акима; Воронько П. «Хитрый ёжик», пер. с укр. С. Маршака; </w:t>
      </w:r>
      <w:proofErr w:type="spellStart"/>
      <w:r w:rsidRPr="00603E5A">
        <w:rPr>
          <w:rFonts w:ascii="Times New Roman" w:eastAsia="Times New Roman" w:hAnsi="Times New Roman" w:cs="Times New Roman"/>
          <w:kern w:val="0"/>
          <w:sz w:val="28"/>
          <w:szCs w:val="28"/>
          <w14:ligatures w14:val="none"/>
        </w:rPr>
        <w:t>Дьюдни</w:t>
      </w:r>
      <w:proofErr w:type="spellEnd"/>
      <w:r w:rsidRPr="00603E5A">
        <w:rPr>
          <w:rFonts w:ascii="Times New Roman" w:eastAsia="Times New Roman" w:hAnsi="Times New Roman" w:cs="Times New Roman"/>
          <w:kern w:val="0"/>
          <w:sz w:val="28"/>
          <w:szCs w:val="28"/>
          <w14:ligatures w14:val="none"/>
        </w:rPr>
        <w:t xml:space="preserve"> А. «Лама красная пижама», пер. Т. </w:t>
      </w:r>
      <w:proofErr w:type="spellStart"/>
      <w:r w:rsidRPr="00603E5A">
        <w:rPr>
          <w:rFonts w:ascii="Times New Roman" w:eastAsia="Times New Roman" w:hAnsi="Times New Roman" w:cs="Times New Roman"/>
          <w:kern w:val="0"/>
          <w:sz w:val="28"/>
          <w:szCs w:val="28"/>
          <w14:ligatures w14:val="none"/>
        </w:rPr>
        <w:t>Духановой</w:t>
      </w:r>
      <w:proofErr w:type="spellEnd"/>
      <w:r w:rsidRPr="00603E5A">
        <w:rPr>
          <w:rFonts w:ascii="Times New Roman" w:eastAsia="Times New Roman" w:hAnsi="Times New Roman" w:cs="Times New Roman"/>
          <w:kern w:val="0"/>
          <w:sz w:val="28"/>
          <w:szCs w:val="28"/>
          <w14:ligatures w14:val="none"/>
        </w:rPr>
        <w:t>; Забила Н.Л. «Карандаш», пер. с укр.</w:t>
      </w:r>
    </w:p>
    <w:p w14:paraId="7D6C397C"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3. Александровой; </w:t>
      </w:r>
      <w:proofErr w:type="spellStart"/>
      <w:r w:rsidRPr="00603E5A">
        <w:rPr>
          <w:rFonts w:ascii="Times New Roman" w:eastAsia="Times New Roman" w:hAnsi="Times New Roman" w:cs="Times New Roman"/>
          <w:kern w:val="0"/>
          <w:sz w:val="28"/>
          <w:szCs w:val="28"/>
          <w14:ligatures w14:val="none"/>
        </w:rPr>
        <w:t>Капутикян</w:t>
      </w:r>
      <w:proofErr w:type="spellEnd"/>
      <w:r w:rsidRPr="00603E5A">
        <w:rPr>
          <w:rFonts w:ascii="Times New Roman" w:eastAsia="Times New Roman" w:hAnsi="Times New Roman" w:cs="Times New Roman"/>
          <w:kern w:val="0"/>
          <w:sz w:val="28"/>
          <w:szCs w:val="28"/>
          <w14:ligatures w14:val="none"/>
        </w:rPr>
        <w:t xml:space="preserve"> С. «Кто скорее допьет», пер. с </w:t>
      </w:r>
      <w:proofErr w:type="spellStart"/>
      <w:r w:rsidRPr="00603E5A">
        <w:rPr>
          <w:rFonts w:ascii="Times New Roman" w:eastAsia="Times New Roman" w:hAnsi="Times New Roman" w:cs="Times New Roman"/>
          <w:kern w:val="0"/>
          <w:sz w:val="28"/>
          <w:szCs w:val="28"/>
          <w14:ligatures w14:val="none"/>
        </w:rPr>
        <w:t>арм</w:t>
      </w:r>
      <w:proofErr w:type="spellEnd"/>
      <w:r w:rsidRPr="00603E5A">
        <w:rPr>
          <w:rFonts w:ascii="Times New Roman" w:eastAsia="Times New Roman" w:hAnsi="Times New Roman" w:cs="Times New Roman"/>
          <w:kern w:val="0"/>
          <w:sz w:val="28"/>
          <w:szCs w:val="28"/>
          <w14:ligatures w14:val="none"/>
        </w:rPr>
        <w:t xml:space="preserve">. Спендиаровой; Карем М. «Мой кот», пер. с франц. М. Кудиновой; </w:t>
      </w:r>
      <w:proofErr w:type="spellStart"/>
      <w:r w:rsidRPr="00603E5A">
        <w:rPr>
          <w:rFonts w:ascii="Times New Roman" w:eastAsia="Times New Roman" w:hAnsi="Times New Roman" w:cs="Times New Roman"/>
          <w:kern w:val="0"/>
          <w:sz w:val="28"/>
          <w:szCs w:val="28"/>
          <w14:ligatures w14:val="none"/>
        </w:rPr>
        <w:t>Макбратни</w:t>
      </w:r>
      <w:proofErr w:type="spellEnd"/>
      <w:r w:rsidRPr="00603E5A">
        <w:rPr>
          <w:rFonts w:ascii="Times New Roman" w:eastAsia="Times New Roman" w:hAnsi="Times New Roman" w:cs="Times New Roman"/>
          <w:kern w:val="0"/>
          <w:sz w:val="28"/>
          <w:szCs w:val="28"/>
          <w14:ligatures w14:val="none"/>
        </w:rPr>
        <w:t xml:space="preserve"> С. «Знаешь, как я тебя люблю», пер. Е. Канищевой, Я. Шапиро; </w:t>
      </w:r>
      <w:proofErr w:type="spellStart"/>
      <w:r w:rsidRPr="00603E5A">
        <w:rPr>
          <w:rFonts w:ascii="Times New Roman" w:eastAsia="Times New Roman" w:hAnsi="Times New Roman" w:cs="Times New Roman"/>
          <w:kern w:val="0"/>
          <w:sz w:val="28"/>
          <w:szCs w:val="28"/>
          <w14:ligatures w14:val="none"/>
        </w:rPr>
        <w:t>Милева</w:t>
      </w:r>
      <w:proofErr w:type="spellEnd"/>
      <w:r w:rsidRPr="00603E5A">
        <w:rPr>
          <w:rFonts w:ascii="Times New Roman" w:eastAsia="Times New Roman" w:hAnsi="Times New Roman" w:cs="Times New Roman"/>
          <w:kern w:val="0"/>
          <w:sz w:val="28"/>
          <w:szCs w:val="28"/>
          <w14:ligatures w14:val="none"/>
        </w:rPr>
        <w:t xml:space="preserve"> Л. «</w:t>
      </w:r>
      <w:proofErr w:type="spellStart"/>
      <w:r w:rsidRPr="00603E5A">
        <w:rPr>
          <w:rFonts w:ascii="Times New Roman" w:eastAsia="Times New Roman" w:hAnsi="Times New Roman" w:cs="Times New Roman"/>
          <w:kern w:val="0"/>
          <w:sz w:val="28"/>
          <w:szCs w:val="28"/>
          <w14:ligatures w14:val="none"/>
        </w:rPr>
        <w:t>Быстроножка</w:t>
      </w:r>
      <w:proofErr w:type="spellEnd"/>
      <w:r w:rsidRPr="00603E5A">
        <w:rPr>
          <w:rFonts w:ascii="Times New Roman" w:eastAsia="Times New Roman" w:hAnsi="Times New Roman" w:cs="Times New Roman"/>
          <w:kern w:val="0"/>
          <w:sz w:val="28"/>
          <w:szCs w:val="28"/>
          <w14:ligatures w14:val="none"/>
        </w:rPr>
        <w:t xml:space="preserve"> и серая Одежка», пер. с болг. М. Маринова.</w:t>
      </w:r>
    </w:p>
    <w:p w14:paraId="3BE63A4A"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lastRenderedPageBreak/>
        <w:t xml:space="preserve">Проза. </w:t>
      </w:r>
      <w:proofErr w:type="spellStart"/>
      <w:r w:rsidRPr="00603E5A">
        <w:rPr>
          <w:rFonts w:ascii="Times New Roman" w:eastAsia="Times New Roman" w:hAnsi="Times New Roman" w:cs="Times New Roman"/>
          <w:kern w:val="0"/>
          <w:sz w:val="28"/>
          <w:szCs w:val="28"/>
          <w14:ligatures w14:val="none"/>
        </w:rPr>
        <w:t>Бехлерова</w:t>
      </w:r>
      <w:proofErr w:type="spellEnd"/>
      <w:r w:rsidRPr="00603E5A">
        <w:rPr>
          <w:rFonts w:ascii="Times New Roman" w:eastAsia="Times New Roman" w:hAnsi="Times New Roman" w:cs="Times New Roman"/>
          <w:kern w:val="0"/>
          <w:sz w:val="28"/>
          <w:szCs w:val="28"/>
          <w14:ligatures w14:val="none"/>
        </w:rPr>
        <w:t xml:space="preserve"> Х. «Капустный лист», пер. с польск. Г. Лукина; Биссет Д. «Лягушка в зеркале», пер. с англ. Н. Шерешевской; </w:t>
      </w:r>
      <w:proofErr w:type="spellStart"/>
      <w:r w:rsidRPr="00603E5A">
        <w:rPr>
          <w:rFonts w:ascii="Times New Roman" w:eastAsia="Times New Roman" w:hAnsi="Times New Roman" w:cs="Times New Roman"/>
          <w:kern w:val="0"/>
          <w:sz w:val="28"/>
          <w:szCs w:val="28"/>
          <w14:ligatures w14:val="none"/>
        </w:rPr>
        <w:t>Муур</w:t>
      </w:r>
      <w:proofErr w:type="spellEnd"/>
      <w:r w:rsidRPr="00603E5A">
        <w:rPr>
          <w:rFonts w:ascii="Times New Roman" w:eastAsia="Times New Roman" w:hAnsi="Times New Roman" w:cs="Times New Roman"/>
          <w:kern w:val="0"/>
          <w:sz w:val="28"/>
          <w:szCs w:val="28"/>
          <w14:ligatures w14:val="none"/>
        </w:rPr>
        <w:t xml:space="preserve"> Л. «Крошка Енот и Тот, кто сидит в пруду», пер. с англ. О. Образцовой; Чапек Й.</w:t>
      </w:r>
    </w:p>
    <w:p w14:paraId="0A57069F"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«В лесу» (из книги «Приключения песика и кошечки»), пер. чешек. Г. Лукина.</w:t>
      </w:r>
    </w:p>
    <w:p w14:paraId="35C118B9" w14:textId="77777777" w:rsidR="00122435" w:rsidRDefault="00122435" w:rsidP="004C556B">
      <w:pPr>
        <w:pStyle w:val="a3"/>
        <w:spacing w:line="240" w:lineRule="auto"/>
        <w:ind w:left="794" w:right="737"/>
        <w:jc w:val="both"/>
        <w:rPr>
          <w:rFonts w:ascii="Times New Roman" w:eastAsia="Times New Roman" w:hAnsi="Times New Roman" w:cs="Times New Roman"/>
          <w:b/>
          <w:bCs/>
          <w:kern w:val="0"/>
          <w:sz w:val="28"/>
          <w:szCs w:val="28"/>
          <w14:ligatures w14:val="none"/>
        </w:rPr>
      </w:pPr>
    </w:p>
    <w:p w14:paraId="47A5BE27" w14:textId="3353ED3D" w:rsidR="00603E5A" w:rsidRPr="00603E5A" w:rsidRDefault="00603E5A" w:rsidP="004C556B">
      <w:pPr>
        <w:pStyle w:val="a3"/>
        <w:spacing w:line="240" w:lineRule="auto"/>
        <w:ind w:left="794" w:right="737"/>
        <w:jc w:val="both"/>
        <w:rPr>
          <w:rFonts w:ascii="Times New Roman" w:eastAsia="Times New Roman" w:hAnsi="Times New Roman" w:cs="Times New Roman"/>
          <w:b/>
          <w:bCs/>
          <w:kern w:val="0"/>
          <w:sz w:val="28"/>
          <w:szCs w:val="28"/>
          <w14:ligatures w14:val="none"/>
        </w:rPr>
      </w:pPr>
      <w:r w:rsidRPr="00603E5A">
        <w:rPr>
          <w:rFonts w:ascii="Times New Roman" w:eastAsia="Times New Roman" w:hAnsi="Times New Roman" w:cs="Times New Roman"/>
          <w:b/>
          <w:bCs/>
          <w:kern w:val="0"/>
          <w:sz w:val="28"/>
          <w:szCs w:val="28"/>
          <w14:ligatures w14:val="none"/>
        </w:rPr>
        <w:t>От 4 до 5 лет.</w:t>
      </w:r>
    </w:p>
    <w:p w14:paraId="3C7CC771"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Малые формы фольклора</w:t>
      </w:r>
      <w:r w:rsidRPr="00603E5A">
        <w:rPr>
          <w:rFonts w:ascii="Times New Roman" w:eastAsia="Times New Roman" w:hAnsi="Times New Roman" w:cs="Times New Roman"/>
          <w:kern w:val="0"/>
          <w:sz w:val="28"/>
          <w:szCs w:val="28"/>
          <w14:ligatures w14:val="none"/>
        </w:rPr>
        <w:t>. «</w:t>
      </w:r>
      <w:proofErr w:type="spellStart"/>
      <w:r w:rsidRPr="00603E5A">
        <w:rPr>
          <w:rFonts w:ascii="Times New Roman" w:eastAsia="Times New Roman" w:hAnsi="Times New Roman" w:cs="Times New Roman"/>
          <w:kern w:val="0"/>
          <w:sz w:val="28"/>
          <w:szCs w:val="28"/>
          <w14:ligatures w14:val="none"/>
        </w:rPr>
        <w:t>Барашеньки</w:t>
      </w:r>
      <w:proofErr w:type="spellEnd"/>
      <w:r w:rsidRPr="00603E5A">
        <w:rPr>
          <w:rFonts w:ascii="Times New Roman" w:eastAsia="Times New Roman" w:hAnsi="Times New Roman" w:cs="Times New Roman"/>
          <w:kern w:val="0"/>
          <w:sz w:val="28"/>
          <w:szCs w:val="28"/>
          <w14:ligatures w14:val="none"/>
        </w:rPr>
        <w:t xml:space="preserve">... », «Гуси, вы гуси... », «Дождик­ </w:t>
      </w:r>
      <w:proofErr w:type="spellStart"/>
      <w:r w:rsidRPr="00603E5A">
        <w:rPr>
          <w:rFonts w:ascii="Times New Roman" w:eastAsia="Times New Roman" w:hAnsi="Times New Roman" w:cs="Times New Roman"/>
          <w:kern w:val="0"/>
          <w:sz w:val="28"/>
          <w:szCs w:val="28"/>
          <w14:ligatures w14:val="none"/>
        </w:rPr>
        <w:t>дождик</w:t>
      </w:r>
      <w:proofErr w:type="spellEnd"/>
      <w:r w:rsidRPr="00603E5A">
        <w:rPr>
          <w:rFonts w:ascii="Times New Roman" w:eastAsia="Times New Roman" w:hAnsi="Times New Roman" w:cs="Times New Roman"/>
          <w:kern w:val="0"/>
          <w:sz w:val="28"/>
          <w:szCs w:val="28"/>
          <w14:ligatures w14:val="none"/>
        </w:rPr>
        <w:t>,   веселей»,   «Дон!   Дон!   Дон</w:t>
      </w:r>
      <w:proofErr w:type="gramStart"/>
      <w:r w:rsidRPr="00603E5A">
        <w:rPr>
          <w:rFonts w:ascii="Times New Roman" w:eastAsia="Times New Roman" w:hAnsi="Times New Roman" w:cs="Times New Roman"/>
          <w:kern w:val="0"/>
          <w:sz w:val="28"/>
          <w:szCs w:val="28"/>
          <w14:ligatures w14:val="none"/>
        </w:rPr>
        <w:t>!...»,   «</w:t>
      </w:r>
      <w:proofErr w:type="gramEnd"/>
      <w:r w:rsidRPr="00603E5A">
        <w:rPr>
          <w:rFonts w:ascii="Times New Roman" w:eastAsia="Times New Roman" w:hAnsi="Times New Roman" w:cs="Times New Roman"/>
          <w:kern w:val="0"/>
          <w:sz w:val="28"/>
          <w:szCs w:val="28"/>
          <w14:ligatures w14:val="none"/>
        </w:rPr>
        <w:t>Жил   у   бабушки   козел»,</w:t>
      </w:r>
    </w:p>
    <w:p w14:paraId="19FC1BC3"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proofErr w:type="gramStart"/>
      <w:r w:rsidRPr="00603E5A">
        <w:rPr>
          <w:rFonts w:ascii="Times New Roman" w:eastAsia="Times New Roman" w:hAnsi="Times New Roman" w:cs="Times New Roman"/>
          <w:kern w:val="0"/>
          <w:sz w:val="28"/>
          <w:szCs w:val="28"/>
          <w14:ligatures w14:val="none"/>
        </w:rPr>
        <w:t>«Зайчишка­ трусишка... », «Идет лисичка по мосту... », «Иди весна, иди, красна... », «Кот на печку пошел... », «Наш козел... », «Ножки, ножки, где вы были?..», «Раз, два, три, четыре, пять - вышел зайчик погулять»,</w:t>
      </w:r>
      <w:proofErr w:type="gramEnd"/>
    </w:p>
    <w:p w14:paraId="77C1B5EB"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«Сегодня день целый... », «Сидит, сидит зайка... », «Солнышк</w:t>
      </w:r>
      <w:proofErr w:type="gramStart"/>
      <w:r w:rsidRPr="00603E5A">
        <w:rPr>
          <w:rFonts w:ascii="Times New Roman" w:eastAsia="Times New Roman" w:hAnsi="Times New Roman" w:cs="Times New Roman"/>
          <w:kern w:val="0"/>
          <w:sz w:val="28"/>
          <w:szCs w:val="28"/>
          <w14:ligatures w14:val="none"/>
        </w:rPr>
        <w:t>о-</w:t>
      </w:r>
      <w:proofErr w:type="gramEnd"/>
      <w:r w:rsidRPr="00603E5A">
        <w:rPr>
          <w:rFonts w:ascii="Times New Roman" w:eastAsia="Times New Roman" w:hAnsi="Times New Roman" w:cs="Times New Roman"/>
          <w:kern w:val="0"/>
          <w:sz w:val="28"/>
          <w:szCs w:val="28"/>
          <w14:ligatures w14:val="none"/>
        </w:rPr>
        <w:t xml:space="preserve"> ведрышко... », «Стучит, бренчит», «Тень-тень, </w:t>
      </w:r>
      <w:proofErr w:type="spellStart"/>
      <w:r w:rsidRPr="00603E5A">
        <w:rPr>
          <w:rFonts w:ascii="Times New Roman" w:eastAsia="Times New Roman" w:hAnsi="Times New Roman" w:cs="Times New Roman"/>
          <w:kern w:val="0"/>
          <w:sz w:val="28"/>
          <w:szCs w:val="28"/>
          <w14:ligatures w14:val="none"/>
        </w:rPr>
        <w:t>потетень</w:t>
      </w:r>
      <w:proofErr w:type="spellEnd"/>
      <w:r w:rsidRPr="00603E5A">
        <w:rPr>
          <w:rFonts w:ascii="Times New Roman" w:eastAsia="Times New Roman" w:hAnsi="Times New Roman" w:cs="Times New Roman"/>
          <w:kern w:val="0"/>
          <w:sz w:val="28"/>
          <w:szCs w:val="28"/>
          <w14:ligatures w14:val="none"/>
        </w:rPr>
        <w:t>».</w:t>
      </w:r>
    </w:p>
    <w:p w14:paraId="6C42A1BA"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Русские   народные   сказки</w:t>
      </w:r>
      <w:r w:rsidRPr="00603E5A">
        <w:rPr>
          <w:rFonts w:ascii="Times New Roman" w:eastAsia="Times New Roman" w:hAnsi="Times New Roman" w:cs="Times New Roman"/>
          <w:kern w:val="0"/>
          <w:sz w:val="28"/>
          <w:szCs w:val="28"/>
          <w14:ligatures w14:val="none"/>
        </w:rPr>
        <w:t xml:space="preserve">.   </w:t>
      </w:r>
      <w:proofErr w:type="gramStart"/>
      <w:r w:rsidRPr="00603E5A">
        <w:rPr>
          <w:rFonts w:ascii="Times New Roman" w:eastAsia="Times New Roman" w:hAnsi="Times New Roman" w:cs="Times New Roman"/>
          <w:kern w:val="0"/>
          <w:sz w:val="28"/>
          <w:szCs w:val="28"/>
          <w14:ligatures w14:val="none"/>
        </w:rPr>
        <w:t>«Гуси-лебеди»   (обраб.</w:t>
      </w:r>
      <w:proofErr w:type="gramEnd"/>
      <w:r w:rsidRPr="00603E5A">
        <w:rPr>
          <w:rFonts w:ascii="Times New Roman" w:eastAsia="Times New Roman" w:hAnsi="Times New Roman" w:cs="Times New Roman"/>
          <w:kern w:val="0"/>
          <w:sz w:val="28"/>
          <w:szCs w:val="28"/>
          <w14:ligatures w14:val="none"/>
        </w:rPr>
        <w:t xml:space="preserve">   М.А.   Булатова);</w:t>
      </w:r>
    </w:p>
    <w:p w14:paraId="53434F36"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w:t>
      </w:r>
      <w:proofErr w:type="spellStart"/>
      <w:r w:rsidRPr="00603E5A">
        <w:rPr>
          <w:rFonts w:ascii="Times New Roman" w:eastAsia="Times New Roman" w:hAnsi="Times New Roman" w:cs="Times New Roman"/>
          <w:kern w:val="0"/>
          <w:sz w:val="28"/>
          <w:szCs w:val="28"/>
          <w14:ligatures w14:val="none"/>
        </w:rPr>
        <w:t>Жихарка</w:t>
      </w:r>
      <w:proofErr w:type="spellEnd"/>
      <w:r w:rsidRPr="00603E5A">
        <w:rPr>
          <w:rFonts w:ascii="Times New Roman" w:eastAsia="Times New Roman" w:hAnsi="Times New Roman" w:cs="Times New Roman"/>
          <w:kern w:val="0"/>
          <w:sz w:val="28"/>
          <w:szCs w:val="28"/>
          <w14:ligatures w14:val="none"/>
        </w:rPr>
        <w:t>» (</w:t>
      </w:r>
      <w:proofErr w:type="spellStart"/>
      <w:r w:rsidRPr="00603E5A">
        <w:rPr>
          <w:rFonts w:ascii="Times New Roman" w:eastAsia="Times New Roman" w:hAnsi="Times New Roman" w:cs="Times New Roman"/>
          <w:kern w:val="0"/>
          <w:sz w:val="28"/>
          <w:szCs w:val="28"/>
          <w14:ligatures w14:val="none"/>
        </w:rPr>
        <w:t>обраб</w:t>
      </w:r>
      <w:proofErr w:type="spellEnd"/>
      <w:r w:rsidRPr="00603E5A">
        <w:rPr>
          <w:rFonts w:ascii="Times New Roman" w:eastAsia="Times New Roman" w:hAnsi="Times New Roman" w:cs="Times New Roman"/>
          <w:kern w:val="0"/>
          <w:sz w:val="28"/>
          <w:szCs w:val="28"/>
          <w14:ligatures w14:val="none"/>
        </w:rPr>
        <w:t>. И. Карнауховой); «Заяц-хваста» (обраб. А.Н. Толстого);</w:t>
      </w:r>
    </w:p>
    <w:p w14:paraId="5842A129"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«Зимовье» (обраб. И. Соколова-Микитова); «Коза-дереза» (обраб. М.А. Булатова); «Петушок и бобовое зернышко» (обраб. О. Капицы); «Лиса- лапотница» (обраб. В. Даля)</w:t>
      </w:r>
      <w:proofErr w:type="gramStart"/>
      <w:r w:rsidRPr="00603E5A">
        <w:rPr>
          <w:rFonts w:ascii="Times New Roman" w:eastAsia="Times New Roman" w:hAnsi="Times New Roman" w:cs="Times New Roman"/>
          <w:kern w:val="0"/>
          <w:sz w:val="28"/>
          <w:szCs w:val="28"/>
          <w14:ligatures w14:val="none"/>
        </w:rPr>
        <w:t>;«</w:t>
      </w:r>
      <w:proofErr w:type="gramEnd"/>
      <w:r w:rsidRPr="00603E5A">
        <w:rPr>
          <w:rFonts w:ascii="Times New Roman" w:eastAsia="Times New Roman" w:hAnsi="Times New Roman" w:cs="Times New Roman"/>
          <w:kern w:val="0"/>
          <w:sz w:val="28"/>
          <w:szCs w:val="28"/>
          <w14:ligatures w14:val="none"/>
        </w:rPr>
        <w:t>Лисичка-сестричка и волк (обраб. М.А. Булатова); «Смоляной бычок» (обраб. М.А. Булатова); «Снегурочка» (обраб. М.А. Булатова).</w:t>
      </w:r>
    </w:p>
    <w:p w14:paraId="0F2D73DF"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Фольклор народов мира.</w:t>
      </w:r>
    </w:p>
    <w:p w14:paraId="5DC2DA8C"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Песенки. «Утята», франц., обраб. Н. Гернет и С. Гиппиус; «Пальцы», пер. с нем. Л. Яхина; «Песня моряка» норвежек. нар. песенка (обраб. Ю. Вронского); «</w:t>
      </w:r>
      <w:proofErr w:type="spellStart"/>
      <w:r w:rsidRPr="00603E5A">
        <w:rPr>
          <w:rFonts w:ascii="Times New Roman" w:eastAsia="Times New Roman" w:hAnsi="Times New Roman" w:cs="Times New Roman"/>
          <w:kern w:val="0"/>
          <w:sz w:val="28"/>
          <w:szCs w:val="28"/>
          <w14:ligatures w14:val="none"/>
        </w:rPr>
        <w:t>Барабек</w:t>
      </w:r>
      <w:proofErr w:type="spellEnd"/>
      <w:r w:rsidRPr="00603E5A">
        <w:rPr>
          <w:rFonts w:ascii="Times New Roman" w:eastAsia="Times New Roman" w:hAnsi="Times New Roman" w:cs="Times New Roman"/>
          <w:kern w:val="0"/>
          <w:sz w:val="28"/>
          <w:szCs w:val="28"/>
          <w14:ligatures w14:val="none"/>
        </w:rPr>
        <w:t>», англ. (обраб. К.   Чуковского);   «</w:t>
      </w:r>
      <w:proofErr w:type="spellStart"/>
      <w:r w:rsidRPr="00603E5A">
        <w:rPr>
          <w:rFonts w:ascii="Times New Roman" w:eastAsia="Times New Roman" w:hAnsi="Times New Roman" w:cs="Times New Roman"/>
          <w:kern w:val="0"/>
          <w:sz w:val="28"/>
          <w:szCs w:val="28"/>
          <w14:ligatures w14:val="none"/>
        </w:rPr>
        <w:t>Шалта</w:t>
      </w:r>
      <w:proofErr w:type="gramStart"/>
      <w:r w:rsidRPr="00603E5A">
        <w:rPr>
          <w:rFonts w:ascii="Times New Roman" w:eastAsia="Times New Roman" w:hAnsi="Times New Roman" w:cs="Times New Roman"/>
          <w:kern w:val="0"/>
          <w:sz w:val="28"/>
          <w:szCs w:val="28"/>
          <w14:ligatures w14:val="none"/>
        </w:rPr>
        <w:t>й</w:t>
      </w:r>
      <w:proofErr w:type="spellEnd"/>
      <w:r w:rsidRPr="00603E5A">
        <w:rPr>
          <w:rFonts w:ascii="Times New Roman" w:eastAsia="Times New Roman" w:hAnsi="Times New Roman" w:cs="Times New Roman"/>
          <w:kern w:val="0"/>
          <w:sz w:val="28"/>
          <w:szCs w:val="28"/>
          <w14:ligatures w14:val="none"/>
        </w:rPr>
        <w:t>-</w:t>
      </w:r>
      <w:proofErr w:type="gramEnd"/>
      <w:r w:rsidRPr="00603E5A">
        <w:rPr>
          <w:rFonts w:ascii="Times New Roman" w:eastAsia="Times New Roman" w:hAnsi="Times New Roman" w:cs="Times New Roman"/>
          <w:kern w:val="0"/>
          <w:sz w:val="28"/>
          <w:szCs w:val="28"/>
          <w14:ligatures w14:val="none"/>
        </w:rPr>
        <w:t xml:space="preserve"> Болтай», англ. (обраб. С. Маршака).</w:t>
      </w:r>
    </w:p>
    <w:p w14:paraId="174710F7"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Сказки. «Бременские музыканты» из сказок братьев Гримм, пер.   с. нем. А. Введенского, под ред. С. Маршака; «Два жадных медвежонка», </w:t>
      </w:r>
      <w:proofErr w:type="spellStart"/>
      <w:r w:rsidRPr="00603E5A">
        <w:rPr>
          <w:rFonts w:ascii="Times New Roman" w:eastAsia="Times New Roman" w:hAnsi="Times New Roman" w:cs="Times New Roman"/>
          <w:kern w:val="0"/>
          <w:sz w:val="28"/>
          <w:szCs w:val="28"/>
          <w14:ligatures w14:val="none"/>
        </w:rPr>
        <w:t>венгер</w:t>
      </w:r>
      <w:proofErr w:type="spellEnd"/>
      <w:r w:rsidRPr="00603E5A">
        <w:rPr>
          <w:rFonts w:ascii="Times New Roman" w:eastAsia="Times New Roman" w:hAnsi="Times New Roman" w:cs="Times New Roman"/>
          <w:kern w:val="0"/>
          <w:sz w:val="28"/>
          <w:szCs w:val="28"/>
          <w14:ligatures w14:val="none"/>
        </w:rPr>
        <w:t xml:space="preserve">.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 </w:t>
      </w:r>
      <w:r w:rsidRPr="00603E5A">
        <w:rPr>
          <w:rFonts w:ascii="Times New Roman" w:eastAsia="Times New Roman" w:hAnsi="Times New Roman" w:cs="Times New Roman"/>
          <w:kern w:val="0"/>
          <w:sz w:val="28"/>
          <w:szCs w:val="28"/>
          <w:u w:val="single"/>
          <w14:ligatures w14:val="none"/>
        </w:rPr>
        <w:t>Произведения поэтов и писателей России.</w:t>
      </w:r>
    </w:p>
    <w:p w14:paraId="1C62A0FC"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w:t>
      </w:r>
      <w:proofErr w:type="spellStart"/>
      <w:r w:rsidRPr="00603E5A">
        <w:rPr>
          <w:rFonts w:ascii="Times New Roman" w:eastAsia="Times New Roman" w:hAnsi="Times New Roman" w:cs="Times New Roman"/>
          <w:kern w:val="0"/>
          <w:sz w:val="28"/>
          <w:szCs w:val="28"/>
          <w14:ligatures w14:val="none"/>
        </w:rPr>
        <w:t>Искалочка</w:t>
      </w:r>
      <w:proofErr w:type="spellEnd"/>
      <w:r w:rsidRPr="00603E5A">
        <w:rPr>
          <w:rFonts w:ascii="Times New Roman" w:eastAsia="Times New Roman" w:hAnsi="Times New Roman" w:cs="Times New Roman"/>
          <w:kern w:val="0"/>
          <w:sz w:val="28"/>
          <w:szCs w:val="28"/>
          <w14:ligatures w14:val="none"/>
        </w:rPr>
        <w:t>»; Благинина Е.А. «Дождик, дождик... »,</w:t>
      </w:r>
    </w:p>
    <w:p w14:paraId="0EC6A171"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«Посидим в тишине» (по выбору); Брюсов В.Я. «Колыбельная»; Бунин И.А.   «Листопад»   (отрывок);   </w:t>
      </w:r>
      <w:proofErr w:type="spellStart"/>
      <w:r w:rsidRPr="00603E5A">
        <w:rPr>
          <w:rFonts w:ascii="Times New Roman" w:eastAsia="Times New Roman" w:hAnsi="Times New Roman" w:cs="Times New Roman"/>
          <w:kern w:val="0"/>
          <w:sz w:val="28"/>
          <w:szCs w:val="28"/>
          <w14:ligatures w14:val="none"/>
        </w:rPr>
        <w:t>Гамазкова</w:t>
      </w:r>
      <w:proofErr w:type="spellEnd"/>
      <w:r w:rsidRPr="00603E5A">
        <w:rPr>
          <w:rFonts w:ascii="Times New Roman" w:eastAsia="Times New Roman" w:hAnsi="Times New Roman" w:cs="Times New Roman"/>
          <w:kern w:val="0"/>
          <w:sz w:val="28"/>
          <w:szCs w:val="28"/>
          <w14:ligatures w14:val="none"/>
        </w:rPr>
        <w:t xml:space="preserve">   И. «Колыбельная для бабушки»; Гернет Н. и Хармс Д. «Очень-очень вкусный пирог»; Есенин С.А. «Поет зима - аукает... »; Заходер Б.В. «Волчок», «</w:t>
      </w:r>
      <w:proofErr w:type="spellStart"/>
      <w:r w:rsidRPr="00603E5A">
        <w:rPr>
          <w:rFonts w:ascii="Times New Roman" w:eastAsia="Times New Roman" w:hAnsi="Times New Roman" w:cs="Times New Roman"/>
          <w:kern w:val="0"/>
          <w:sz w:val="28"/>
          <w:szCs w:val="28"/>
          <w14:ligatures w14:val="none"/>
        </w:rPr>
        <w:t>Кискино</w:t>
      </w:r>
      <w:proofErr w:type="spellEnd"/>
      <w:r w:rsidRPr="00603E5A">
        <w:rPr>
          <w:rFonts w:ascii="Times New Roman" w:eastAsia="Times New Roman" w:hAnsi="Times New Roman" w:cs="Times New Roman"/>
          <w:kern w:val="0"/>
          <w:sz w:val="28"/>
          <w:szCs w:val="28"/>
          <w14:ligatures w14:val="none"/>
        </w:rPr>
        <w:t xml:space="preserve"> горе» (по выбору); Кушак Ю.Н. «Сорок </w:t>
      </w:r>
      <w:proofErr w:type="spellStart"/>
      <w:r w:rsidRPr="00603E5A">
        <w:rPr>
          <w:rFonts w:ascii="Times New Roman" w:eastAsia="Times New Roman" w:hAnsi="Times New Roman" w:cs="Times New Roman"/>
          <w:kern w:val="0"/>
          <w:sz w:val="28"/>
          <w:szCs w:val="28"/>
          <w14:ligatures w14:val="none"/>
        </w:rPr>
        <w:t>сорок</w:t>
      </w:r>
      <w:proofErr w:type="spellEnd"/>
      <w:r w:rsidRPr="00603E5A">
        <w:rPr>
          <w:rFonts w:ascii="Times New Roman" w:eastAsia="Times New Roman" w:hAnsi="Times New Roman" w:cs="Times New Roman"/>
          <w:kern w:val="0"/>
          <w:sz w:val="28"/>
          <w:szCs w:val="28"/>
          <w14:ligatures w14:val="none"/>
        </w:rPr>
        <w:t xml:space="preserve">»; </w:t>
      </w:r>
      <w:proofErr w:type="spellStart"/>
      <w:r w:rsidRPr="00603E5A">
        <w:rPr>
          <w:rFonts w:ascii="Times New Roman" w:eastAsia="Times New Roman" w:hAnsi="Times New Roman" w:cs="Times New Roman"/>
          <w:kern w:val="0"/>
          <w:sz w:val="28"/>
          <w:szCs w:val="28"/>
          <w14:ligatures w14:val="none"/>
        </w:rPr>
        <w:t>Лукашина</w:t>
      </w:r>
      <w:proofErr w:type="spellEnd"/>
      <w:r w:rsidRPr="00603E5A">
        <w:rPr>
          <w:rFonts w:ascii="Times New Roman" w:eastAsia="Times New Roman" w:hAnsi="Times New Roman" w:cs="Times New Roman"/>
          <w:kern w:val="0"/>
          <w:sz w:val="28"/>
          <w:szCs w:val="28"/>
          <w14:ligatures w14:val="none"/>
        </w:rPr>
        <w:t xml:space="preserve"> М. «Розовые очки», Маршак С.Я. «Багаж», «Про все на свете», «Вот какой рассеянный»,</w:t>
      </w:r>
    </w:p>
    <w:p w14:paraId="752C20DF"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«Мяч», «Усатый-полосатый», «Пограничники» (1-2 по выбору); Матвеева Н. «Она умеет превращаться»; Маяковский В.В. «Что такое хорошо и что</w:t>
      </w:r>
    </w:p>
    <w:p w14:paraId="13255F07"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lastRenderedPageBreak/>
        <w:t>такое плохо?»; Михалков С.В. «А что у Вас?», «Рисунок», «Дядя Степа</w:t>
      </w:r>
    </w:p>
    <w:p w14:paraId="1BBB3C6D" w14:textId="77777777" w:rsidR="00603E5A" w:rsidRPr="00603E5A" w:rsidRDefault="00603E5A" w:rsidP="004C556B">
      <w:pPr>
        <w:pStyle w:val="a3"/>
        <w:numPr>
          <w:ilvl w:val="0"/>
          <w:numId w:val="21"/>
        </w:numPr>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милиционер»   (1-2 по выбору); Мориц Ю.П. «Песенка про сказку»,</w:t>
      </w:r>
    </w:p>
    <w:p w14:paraId="7909F3DE"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 (из «Сказки о мертвой царевне... »), «У лукоморья ... » (из вступления к поэме «Руслан и Людмила»), «Уж небо осенью дышало... » (из романа «Евгений Онегин) (по выбору); Сапгир Г.В. «Садовник»; Серова Е. «Похвалили»; Сеф Р.С.</w:t>
      </w:r>
    </w:p>
    <w:p w14:paraId="0DDD766D"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«На свете все на все похоже... », «Чудо» (по выбору); Токмакова И.П.</w:t>
      </w:r>
    </w:p>
    <w:p w14:paraId="0414E0EF"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«Ивы», «Сосны», «</w:t>
      </w:r>
      <w:proofErr w:type="spellStart"/>
      <w:r w:rsidRPr="00603E5A">
        <w:rPr>
          <w:rFonts w:ascii="Times New Roman" w:eastAsia="Times New Roman" w:hAnsi="Times New Roman" w:cs="Times New Roman"/>
          <w:kern w:val="0"/>
          <w:sz w:val="28"/>
          <w:szCs w:val="28"/>
          <w14:ligatures w14:val="none"/>
        </w:rPr>
        <w:t>Плим</w:t>
      </w:r>
      <w:proofErr w:type="spellEnd"/>
      <w:r w:rsidRPr="00603E5A">
        <w:rPr>
          <w:rFonts w:ascii="Times New Roman" w:eastAsia="Times New Roman" w:hAnsi="Times New Roman" w:cs="Times New Roman"/>
          <w:kern w:val="0"/>
          <w:sz w:val="28"/>
          <w:szCs w:val="28"/>
          <w14:ligatures w14:val="none"/>
        </w:rPr>
        <w:t>», «Где спит рыбка?» (по выбору); Толстой А.К.</w:t>
      </w:r>
    </w:p>
    <w:p w14:paraId="3005E02E"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«Колокольчики мои»; Усачев А. «Выбрал папа ёлочку»; Успенский Э.Н.</w:t>
      </w:r>
    </w:p>
    <w:p w14:paraId="6C7616C1"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«Разгром»; Фет А.А. «Мама! Глянь-ка из окошка... »; Хармс Д.И.</w:t>
      </w:r>
    </w:p>
    <w:p w14:paraId="0953E659"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«Очень    страшная    история»,    «Игра»    (по    выбору);    </w:t>
      </w:r>
      <w:proofErr w:type="gramStart"/>
      <w:r w:rsidRPr="00603E5A">
        <w:rPr>
          <w:rFonts w:ascii="Times New Roman" w:eastAsia="Times New Roman" w:hAnsi="Times New Roman" w:cs="Times New Roman"/>
          <w:kern w:val="0"/>
          <w:sz w:val="28"/>
          <w:szCs w:val="28"/>
          <w14:ligatures w14:val="none"/>
        </w:rPr>
        <w:t>Черный</w:t>
      </w:r>
      <w:proofErr w:type="gramEnd"/>
      <w:r w:rsidRPr="00603E5A">
        <w:rPr>
          <w:rFonts w:ascii="Times New Roman" w:eastAsia="Times New Roman" w:hAnsi="Times New Roman" w:cs="Times New Roman"/>
          <w:kern w:val="0"/>
          <w:sz w:val="28"/>
          <w:szCs w:val="28"/>
          <w14:ligatures w14:val="none"/>
        </w:rPr>
        <w:t xml:space="preserve">    С.</w:t>
      </w:r>
    </w:p>
    <w:p w14:paraId="72B89E19"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w:t>
      </w:r>
      <w:proofErr w:type="spellStart"/>
      <w:r w:rsidRPr="00603E5A">
        <w:rPr>
          <w:rFonts w:ascii="Times New Roman" w:eastAsia="Times New Roman" w:hAnsi="Times New Roman" w:cs="Times New Roman"/>
          <w:kern w:val="0"/>
          <w:sz w:val="28"/>
          <w:szCs w:val="28"/>
          <w14:ligatures w14:val="none"/>
        </w:rPr>
        <w:t>Приставалка</w:t>
      </w:r>
      <w:proofErr w:type="spellEnd"/>
      <w:r w:rsidRPr="00603E5A">
        <w:rPr>
          <w:rFonts w:ascii="Times New Roman" w:eastAsia="Times New Roman" w:hAnsi="Times New Roman" w:cs="Times New Roman"/>
          <w:kern w:val="0"/>
          <w:sz w:val="28"/>
          <w:szCs w:val="28"/>
          <w14:ligatures w14:val="none"/>
        </w:rPr>
        <w:t>»;   Чуковский   К.И.   «Путаница»,   «</w:t>
      </w:r>
      <w:proofErr w:type="spellStart"/>
      <w:r w:rsidRPr="00603E5A">
        <w:rPr>
          <w:rFonts w:ascii="Times New Roman" w:eastAsia="Times New Roman" w:hAnsi="Times New Roman" w:cs="Times New Roman"/>
          <w:kern w:val="0"/>
          <w:sz w:val="28"/>
          <w:szCs w:val="28"/>
          <w14:ligatures w14:val="none"/>
        </w:rPr>
        <w:t>Закаляка</w:t>
      </w:r>
      <w:proofErr w:type="spellEnd"/>
      <w:r w:rsidRPr="00603E5A">
        <w:rPr>
          <w:rFonts w:ascii="Times New Roman" w:eastAsia="Times New Roman" w:hAnsi="Times New Roman" w:cs="Times New Roman"/>
          <w:kern w:val="0"/>
          <w:sz w:val="28"/>
          <w:szCs w:val="28"/>
          <w14:ligatures w14:val="none"/>
        </w:rPr>
        <w:t>»,   «Радость»,</w:t>
      </w:r>
    </w:p>
    <w:p w14:paraId="2F962702"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«Тараканище» (по выбору).</w:t>
      </w:r>
    </w:p>
    <w:p w14:paraId="2E63505E"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Проза. Абрамцева Н.К. «Дождик», «Как у зайчонка зуб болел» (по выбору); Берестов В.Д. «Как найти дорожку»; Бианки В.В. «Подкидыш»,</w:t>
      </w:r>
    </w:p>
    <w:p w14:paraId="330EFB6B"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«Лис и мышонок», «Первая</w:t>
      </w:r>
      <w:r w:rsidRPr="00603E5A">
        <w:rPr>
          <w:rFonts w:ascii="Times New Roman" w:eastAsia="Times New Roman" w:hAnsi="Times New Roman" w:cs="Times New Roman"/>
          <w:kern w:val="0"/>
          <w:sz w:val="28"/>
          <w:szCs w:val="28"/>
          <w14:ligatures w14:val="none"/>
        </w:rPr>
        <w:tab/>
        <w:t>охота»,</w:t>
      </w:r>
      <w:r w:rsidRPr="00603E5A">
        <w:rPr>
          <w:rFonts w:ascii="Times New Roman" w:eastAsia="Times New Roman" w:hAnsi="Times New Roman" w:cs="Times New Roman"/>
          <w:kern w:val="0"/>
          <w:sz w:val="28"/>
          <w:szCs w:val="28"/>
          <w14:ligatures w14:val="none"/>
        </w:rPr>
        <w:tab/>
        <w:t>«Лесной колобок - колючий</w:t>
      </w:r>
      <w:r w:rsidRPr="00603E5A">
        <w:rPr>
          <w:rFonts w:ascii="Times New Roman" w:eastAsia="Times New Roman" w:hAnsi="Times New Roman" w:cs="Times New Roman"/>
          <w:kern w:val="0"/>
          <w:sz w:val="28"/>
          <w:szCs w:val="28"/>
          <w14:ligatures w14:val="none"/>
        </w:rPr>
        <w:tab/>
        <w:t>бок» (1-2 рассказа по выбору); Вересаев В.В. «Братишка»;</w:t>
      </w:r>
      <w:r w:rsidRPr="00603E5A">
        <w:rPr>
          <w:rFonts w:ascii="Times New Roman" w:eastAsia="Times New Roman" w:hAnsi="Times New Roman" w:cs="Times New Roman"/>
          <w:kern w:val="0"/>
          <w:sz w:val="28"/>
          <w:szCs w:val="28"/>
          <w14:ligatures w14:val="none"/>
        </w:rPr>
        <w:tab/>
        <w:t>Воронин С.А.</w:t>
      </w:r>
    </w:p>
    <w:p w14:paraId="7A5EC5BD" w14:textId="1C88BEA2" w:rsidR="00603E5A" w:rsidRPr="005E657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«Воинственный</w:t>
      </w:r>
      <w:r w:rsidRPr="00603E5A">
        <w:rPr>
          <w:rFonts w:ascii="Times New Roman" w:eastAsia="Times New Roman" w:hAnsi="Times New Roman" w:cs="Times New Roman"/>
          <w:kern w:val="0"/>
          <w:sz w:val="28"/>
          <w:szCs w:val="28"/>
          <w14:ligatures w14:val="none"/>
        </w:rPr>
        <w:tab/>
        <w:t>Жако»; Воронкова</w:t>
      </w:r>
      <w:r w:rsidR="005E657A">
        <w:rPr>
          <w:rFonts w:ascii="Times New Roman" w:eastAsia="Times New Roman" w:hAnsi="Times New Roman" w:cs="Times New Roman"/>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Л.Ф. «Как Аленка разбила зеркало» (из</w:t>
      </w:r>
      <w:r w:rsidR="005E657A">
        <w:rPr>
          <w:rFonts w:ascii="Times New Roman" w:eastAsia="Times New Roman" w:hAnsi="Times New Roman" w:cs="Times New Roman"/>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книги</w:t>
      </w:r>
      <w:r w:rsidR="005E657A">
        <w:rPr>
          <w:rFonts w:ascii="Times New Roman" w:eastAsia="Times New Roman" w:hAnsi="Times New Roman" w:cs="Times New Roman"/>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«Солнечный</w:t>
      </w:r>
      <w:r w:rsidR="005E657A">
        <w:rPr>
          <w:rFonts w:ascii="Times New Roman" w:eastAsia="Times New Roman" w:hAnsi="Times New Roman" w:cs="Times New Roman"/>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денек»);</w:t>
      </w:r>
      <w:r w:rsidRPr="00603E5A">
        <w:rPr>
          <w:rFonts w:ascii="Times New Roman" w:eastAsia="Times New Roman" w:hAnsi="Times New Roman" w:cs="Times New Roman"/>
          <w:kern w:val="0"/>
          <w:sz w:val="28"/>
          <w:szCs w:val="28"/>
          <w14:ligatures w14:val="none"/>
        </w:rPr>
        <w:tab/>
        <w:t>Дмитриев</w:t>
      </w:r>
      <w:r w:rsidRPr="00603E5A">
        <w:rPr>
          <w:rFonts w:ascii="Times New Roman" w:eastAsia="Times New Roman" w:hAnsi="Times New Roman" w:cs="Times New Roman"/>
          <w:kern w:val="0"/>
          <w:sz w:val="28"/>
          <w:szCs w:val="28"/>
          <w14:ligatures w14:val="none"/>
        </w:rPr>
        <w:tab/>
        <w:t>Ю.</w:t>
      </w:r>
      <w:r w:rsidR="004A4B78">
        <w:rPr>
          <w:rFonts w:ascii="Times New Roman" w:eastAsia="Times New Roman" w:hAnsi="Times New Roman" w:cs="Times New Roman"/>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«Синий</w:t>
      </w:r>
      <w:r w:rsidRPr="00603E5A">
        <w:rPr>
          <w:rFonts w:ascii="Times New Roman" w:eastAsia="Times New Roman" w:hAnsi="Times New Roman" w:cs="Times New Roman"/>
          <w:kern w:val="0"/>
          <w:sz w:val="28"/>
          <w:szCs w:val="28"/>
          <w14:ligatures w14:val="none"/>
        </w:rPr>
        <w:tab/>
        <w:t>шалашик»; Драгунский В.Ю. «Он живой и светится ... », «Тайное становится явным» (по выбору); Зощенко М.М. «Показательный ребёнок», «Глупая история» (по</w:t>
      </w:r>
      <w:r w:rsidR="005E657A">
        <w:rPr>
          <w:rFonts w:ascii="Times New Roman" w:eastAsia="Times New Roman" w:hAnsi="Times New Roman" w:cs="Times New Roman"/>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выбору)</w:t>
      </w:r>
      <w:proofErr w:type="gramStart"/>
      <w:r w:rsidRPr="00603E5A">
        <w:rPr>
          <w:rFonts w:ascii="Times New Roman" w:eastAsia="Times New Roman" w:hAnsi="Times New Roman" w:cs="Times New Roman"/>
          <w:kern w:val="0"/>
          <w:sz w:val="28"/>
          <w:szCs w:val="28"/>
          <w14:ligatures w14:val="none"/>
        </w:rPr>
        <w:t>;К</w:t>
      </w:r>
      <w:proofErr w:type="gramEnd"/>
      <w:r w:rsidRPr="00603E5A">
        <w:rPr>
          <w:rFonts w:ascii="Times New Roman" w:eastAsia="Times New Roman" w:hAnsi="Times New Roman" w:cs="Times New Roman"/>
          <w:kern w:val="0"/>
          <w:sz w:val="28"/>
          <w:szCs w:val="28"/>
          <w14:ligatures w14:val="none"/>
        </w:rPr>
        <w:t>оваль</w:t>
      </w:r>
      <w:r w:rsidRPr="00603E5A">
        <w:rPr>
          <w:rFonts w:ascii="Times New Roman" w:eastAsia="Times New Roman" w:hAnsi="Times New Roman" w:cs="Times New Roman"/>
          <w:kern w:val="0"/>
          <w:sz w:val="28"/>
          <w:szCs w:val="28"/>
          <w14:ligatures w14:val="none"/>
        </w:rPr>
        <w:tab/>
        <w:t>Ю.И.</w:t>
      </w:r>
      <w:r w:rsidRPr="00603E5A">
        <w:rPr>
          <w:rFonts w:ascii="Times New Roman" w:eastAsia="Times New Roman" w:hAnsi="Times New Roman" w:cs="Times New Roman"/>
          <w:kern w:val="0"/>
          <w:sz w:val="28"/>
          <w:szCs w:val="28"/>
          <w14:ligatures w14:val="none"/>
        </w:rPr>
        <w:tab/>
        <w:t>«Дед,</w:t>
      </w:r>
      <w:r w:rsidRPr="00603E5A">
        <w:rPr>
          <w:rFonts w:ascii="Times New Roman" w:eastAsia="Times New Roman" w:hAnsi="Times New Roman" w:cs="Times New Roman"/>
          <w:kern w:val="0"/>
          <w:sz w:val="28"/>
          <w:szCs w:val="28"/>
          <w14:ligatures w14:val="none"/>
        </w:rPr>
        <w:tab/>
        <w:t>баба</w:t>
      </w:r>
      <w:r w:rsidRPr="00603E5A">
        <w:rPr>
          <w:rFonts w:ascii="Times New Roman" w:eastAsia="Times New Roman" w:hAnsi="Times New Roman" w:cs="Times New Roman"/>
          <w:kern w:val="0"/>
          <w:sz w:val="28"/>
          <w:szCs w:val="28"/>
          <w14:ligatures w14:val="none"/>
        </w:rPr>
        <w:tab/>
        <w:t>и</w:t>
      </w:r>
      <w:r w:rsidRPr="00603E5A">
        <w:rPr>
          <w:rFonts w:ascii="Times New Roman" w:eastAsia="Times New Roman" w:hAnsi="Times New Roman" w:cs="Times New Roman"/>
          <w:kern w:val="0"/>
          <w:sz w:val="28"/>
          <w:szCs w:val="28"/>
          <w14:ligatures w14:val="none"/>
        </w:rPr>
        <w:tab/>
        <w:t>Алеша»;</w:t>
      </w:r>
      <w:r w:rsidR="005E657A">
        <w:rPr>
          <w:rFonts w:ascii="Times New Roman" w:eastAsia="Times New Roman" w:hAnsi="Times New Roman" w:cs="Times New Roman"/>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Козлов</w:t>
      </w:r>
      <w:r w:rsidR="005E657A">
        <w:rPr>
          <w:rFonts w:ascii="Times New Roman" w:eastAsia="Times New Roman" w:hAnsi="Times New Roman" w:cs="Times New Roman"/>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С.Г.</w:t>
      </w:r>
      <w:r w:rsidR="005E657A">
        <w:rPr>
          <w:rFonts w:ascii="Times New Roman" w:eastAsia="Times New Roman" w:hAnsi="Times New Roman" w:cs="Times New Roman"/>
          <w:kern w:val="0"/>
          <w:sz w:val="28"/>
          <w:szCs w:val="28"/>
          <w14:ligatures w14:val="none"/>
        </w:rPr>
        <w:t xml:space="preserve"> </w:t>
      </w:r>
      <w:r w:rsidRPr="005E657A">
        <w:rPr>
          <w:rFonts w:ascii="Times New Roman" w:eastAsia="Times New Roman" w:hAnsi="Times New Roman" w:cs="Times New Roman"/>
          <w:kern w:val="0"/>
          <w:sz w:val="28"/>
          <w:szCs w:val="28"/>
          <w14:ligatures w14:val="none"/>
        </w:rPr>
        <w:t xml:space="preserve">«Необыкновенная </w:t>
      </w:r>
      <w:r w:rsidR="005E657A" w:rsidRPr="005E657A">
        <w:rPr>
          <w:rFonts w:ascii="Times New Roman" w:eastAsia="Times New Roman" w:hAnsi="Times New Roman" w:cs="Times New Roman"/>
          <w:kern w:val="0"/>
          <w:sz w:val="28"/>
          <w:szCs w:val="28"/>
          <w14:ligatures w14:val="none"/>
        </w:rPr>
        <w:t>весна», «Такое</w:t>
      </w:r>
      <w:r w:rsidRPr="005E657A">
        <w:rPr>
          <w:rFonts w:ascii="Times New Roman" w:eastAsia="Times New Roman" w:hAnsi="Times New Roman" w:cs="Times New Roman"/>
          <w:kern w:val="0"/>
          <w:sz w:val="28"/>
          <w:szCs w:val="28"/>
          <w14:ligatures w14:val="none"/>
        </w:rPr>
        <w:t xml:space="preserve"> дерево» (по выбору);Носов Н.Н. «Заплатка»,</w:t>
      </w:r>
      <w:r w:rsidRPr="005E657A">
        <w:rPr>
          <w:rFonts w:ascii="Times New Roman" w:eastAsia="Times New Roman" w:hAnsi="Times New Roman" w:cs="Times New Roman"/>
          <w:kern w:val="0"/>
          <w:sz w:val="28"/>
          <w:szCs w:val="28"/>
          <w14:ligatures w14:val="none"/>
        </w:rPr>
        <w:tab/>
        <w:t>«Затейники»; Пришвин М.М. «Ребята и утята», «Журка» (по выбору); Сахарнов С.В.</w:t>
      </w:r>
      <w:r w:rsidR="005E657A">
        <w:rPr>
          <w:rFonts w:ascii="Times New Roman" w:eastAsia="Times New Roman" w:hAnsi="Times New Roman" w:cs="Times New Roman"/>
          <w:kern w:val="0"/>
          <w:sz w:val="28"/>
          <w:szCs w:val="28"/>
          <w14:ligatures w14:val="none"/>
        </w:rPr>
        <w:t xml:space="preserve"> </w:t>
      </w:r>
      <w:r w:rsidRPr="005E657A">
        <w:rPr>
          <w:rFonts w:ascii="Times New Roman" w:eastAsia="Times New Roman" w:hAnsi="Times New Roman" w:cs="Times New Roman"/>
          <w:kern w:val="0"/>
          <w:sz w:val="28"/>
          <w:szCs w:val="28"/>
          <w14:ligatures w14:val="none"/>
        </w:rPr>
        <w:t>«Кто</w:t>
      </w:r>
      <w:r w:rsidRPr="005E657A">
        <w:rPr>
          <w:rFonts w:ascii="Times New Roman" w:eastAsia="Times New Roman" w:hAnsi="Times New Roman" w:cs="Times New Roman"/>
          <w:kern w:val="0"/>
          <w:sz w:val="28"/>
          <w:szCs w:val="28"/>
          <w14:ligatures w14:val="none"/>
        </w:rPr>
        <w:tab/>
        <w:t>прячется</w:t>
      </w:r>
      <w:r w:rsidRPr="005E657A">
        <w:rPr>
          <w:rFonts w:ascii="Times New Roman" w:eastAsia="Times New Roman" w:hAnsi="Times New Roman" w:cs="Times New Roman"/>
          <w:kern w:val="0"/>
          <w:sz w:val="28"/>
          <w:szCs w:val="28"/>
          <w14:ligatures w14:val="none"/>
        </w:rPr>
        <w:tab/>
        <w:t>лучше</w:t>
      </w:r>
      <w:r w:rsidRPr="005E657A">
        <w:rPr>
          <w:rFonts w:ascii="Times New Roman" w:eastAsia="Times New Roman" w:hAnsi="Times New Roman" w:cs="Times New Roman"/>
          <w:kern w:val="0"/>
          <w:sz w:val="28"/>
          <w:szCs w:val="28"/>
          <w14:ligatures w14:val="none"/>
        </w:rPr>
        <w:tab/>
        <w:t>всех?»;</w:t>
      </w:r>
      <w:r w:rsidR="005E657A">
        <w:rPr>
          <w:rFonts w:ascii="Times New Roman" w:eastAsia="Times New Roman" w:hAnsi="Times New Roman" w:cs="Times New Roman"/>
          <w:kern w:val="0"/>
          <w:sz w:val="28"/>
          <w:szCs w:val="28"/>
          <w14:ligatures w14:val="none"/>
        </w:rPr>
        <w:t xml:space="preserve"> </w:t>
      </w:r>
      <w:r w:rsidRPr="005E657A">
        <w:rPr>
          <w:rFonts w:ascii="Times New Roman" w:eastAsia="Times New Roman" w:hAnsi="Times New Roman" w:cs="Times New Roman"/>
          <w:kern w:val="0"/>
          <w:sz w:val="28"/>
          <w:szCs w:val="28"/>
          <w14:ligatures w14:val="none"/>
        </w:rPr>
        <w:t>Сладков</w:t>
      </w:r>
      <w:r w:rsidRPr="005E657A">
        <w:rPr>
          <w:rFonts w:ascii="Times New Roman" w:eastAsia="Times New Roman" w:hAnsi="Times New Roman" w:cs="Times New Roman"/>
          <w:kern w:val="0"/>
          <w:sz w:val="28"/>
          <w:szCs w:val="28"/>
          <w14:ligatures w14:val="none"/>
        </w:rPr>
        <w:tab/>
        <w:t>Н.И.</w:t>
      </w:r>
      <w:r w:rsidRPr="005E657A">
        <w:rPr>
          <w:rFonts w:ascii="Times New Roman" w:eastAsia="Times New Roman" w:hAnsi="Times New Roman" w:cs="Times New Roman"/>
          <w:kern w:val="0"/>
          <w:sz w:val="28"/>
          <w:szCs w:val="28"/>
          <w14:ligatures w14:val="none"/>
        </w:rPr>
        <w:tab/>
        <w:t>«</w:t>
      </w:r>
      <w:proofErr w:type="gramStart"/>
      <w:r w:rsidRPr="005E657A">
        <w:rPr>
          <w:rFonts w:ascii="Times New Roman" w:eastAsia="Times New Roman" w:hAnsi="Times New Roman" w:cs="Times New Roman"/>
          <w:kern w:val="0"/>
          <w:sz w:val="28"/>
          <w:szCs w:val="28"/>
          <w14:ligatures w14:val="none"/>
        </w:rPr>
        <w:t>Неслух</w:t>
      </w:r>
      <w:proofErr w:type="gramEnd"/>
      <w:r w:rsidRPr="005E657A">
        <w:rPr>
          <w:rFonts w:ascii="Times New Roman" w:eastAsia="Times New Roman" w:hAnsi="Times New Roman" w:cs="Times New Roman"/>
          <w:kern w:val="0"/>
          <w:sz w:val="28"/>
          <w:szCs w:val="28"/>
          <w14:ligatures w14:val="none"/>
        </w:rPr>
        <w:t>»;</w:t>
      </w:r>
      <w:r w:rsidRPr="005E657A">
        <w:rPr>
          <w:rFonts w:ascii="Times New Roman" w:eastAsia="Times New Roman" w:hAnsi="Times New Roman" w:cs="Times New Roman"/>
          <w:kern w:val="0"/>
          <w:sz w:val="28"/>
          <w:szCs w:val="28"/>
          <w14:ligatures w14:val="none"/>
        </w:rPr>
        <w:tab/>
        <w:t>Сутеев</w:t>
      </w:r>
      <w:r w:rsidRPr="005E657A">
        <w:rPr>
          <w:rFonts w:ascii="Times New Roman" w:eastAsia="Times New Roman" w:hAnsi="Times New Roman" w:cs="Times New Roman"/>
          <w:kern w:val="0"/>
          <w:sz w:val="28"/>
          <w:szCs w:val="28"/>
          <w14:ligatures w14:val="none"/>
        </w:rPr>
        <w:tab/>
        <w:t>В.Г.</w:t>
      </w:r>
    </w:p>
    <w:p w14:paraId="20D4CCF0"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«Мышонок и карандаш»; Тайц Я.М. «По пояс», «Все здесь» (по выбору); Толстой Л.Н. «Собака шла по дощечке... », «Хотела галка пить... »,</w:t>
      </w:r>
    </w:p>
    <w:p w14:paraId="35A0E23E"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«Правда всего дороже», «Какая бывает роса на траве», «Отец приказал сыновьям ... »   (1-2   по   выбору);   Ушинский   К.Д.   «Ласточка»; Цыферов Г.</w:t>
      </w:r>
      <w:proofErr w:type="gramStart"/>
      <w:r w:rsidRPr="00603E5A">
        <w:rPr>
          <w:rFonts w:ascii="Times New Roman" w:eastAsia="Times New Roman" w:hAnsi="Times New Roman" w:cs="Times New Roman"/>
          <w:kern w:val="0"/>
          <w:sz w:val="28"/>
          <w:szCs w:val="28"/>
          <w14:ligatures w14:val="none"/>
        </w:rPr>
        <w:t>М-</w:t>
      </w:r>
      <w:proofErr w:type="gramEnd"/>
      <w:r w:rsidRPr="00603E5A">
        <w:rPr>
          <w:rFonts w:ascii="Times New Roman" w:eastAsia="Times New Roman" w:hAnsi="Times New Roman" w:cs="Times New Roman"/>
          <w:kern w:val="0"/>
          <w:sz w:val="28"/>
          <w:szCs w:val="28"/>
          <w14:ligatures w14:val="none"/>
        </w:rPr>
        <w:t>. «В медвежачий час»; Чарушин Е.И. «Тюпа, Томка и сорока» (1-2 рассказа по выбору).</w:t>
      </w:r>
    </w:p>
    <w:p w14:paraId="78142B67"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Литературные сказки.</w:t>
      </w:r>
      <w:r w:rsidRPr="00603E5A">
        <w:rPr>
          <w:rFonts w:ascii="Times New Roman" w:eastAsia="Times New Roman" w:hAnsi="Times New Roman" w:cs="Times New Roman"/>
          <w:kern w:val="0"/>
          <w:sz w:val="28"/>
          <w:szCs w:val="28"/>
          <w14:ligatures w14:val="none"/>
        </w:rPr>
        <w:t xml:space="preserve"> Горький М.   «</w:t>
      </w:r>
      <w:proofErr w:type="spellStart"/>
      <w:r w:rsidRPr="00603E5A">
        <w:rPr>
          <w:rFonts w:ascii="Times New Roman" w:eastAsia="Times New Roman" w:hAnsi="Times New Roman" w:cs="Times New Roman"/>
          <w:kern w:val="0"/>
          <w:sz w:val="28"/>
          <w:szCs w:val="28"/>
          <w14:ligatures w14:val="none"/>
        </w:rPr>
        <w:t>Воробьишко</w:t>
      </w:r>
      <w:proofErr w:type="spellEnd"/>
      <w:r w:rsidRPr="00603E5A">
        <w:rPr>
          <w:rFonts w:ascii="Times New Roman" w:eastAsia="Times New Roman" w:hAnsi="Times New Roman" w:cs="Times New Roman"/>
          <w:kern w:val="0"/>
          <w:sz w:val="28"/>
          <w:szCs w:val="28"/>
          <w14:ligatures w14:val="none"/>
        </w:rPr>
        <w:t>»;   Мамин-Сибиряк Д.Н. «Сказка про Комара Комаровича   Длинный   Нос   и   про Мохнатого Миш</w:t>
      </w:r>
      <w:proofErr w:type="gramStart"/>
      <w:r w:rsidRPr="00603E5A">
        <w:rPr>
          <w:rFonts w:ascii="Times New Roman" w:eastAsia="Times New Roman" w:hAnsi="Times New Roman" w:cs="Times New Roman"/>
          <w:kern w:val="0"/>
          <w:sz w:val="28"/>
          <w:szCs w:val="28"/>
          <w14:ligatures w14:val="none"/>
        </w:rPr>
        <w:t>у-</w:t>
      </w:r>
      <w:proofErr w:type="gramEnd"/>
      <w:r w:rsidRPr="00603E5A">
        <w:rPr>
          <w:rFonts w:ascii="Times New Roman" w:eastAsia="Times New Roman" w:hAnsi="Times New Roman" w:cs="Times New Roman"/>
          <w:kern w:val="0"/>
          <w:sz w:val="28"/>
          <w:szCs w:val="28"/>
          <w14:ligatures w14:val="none"/>
        </w:rPr>
        <w:t xml:space="preserve"> Короткий Хвост»; Москвина М.Л. «Что случилось с крокодилом»; Сеф Р.С. «Сказка о кругленьких и длинненьких человечках»; Чуковский К.И. «Телефон», «</w:t>
      </w:r>
      <w:proofErr w:type="spellStart"/>
      <w:r w:rsidRPr="00603E5A">
        <w:rPr>
          <w:rFonts w:ascii="Times New Roman" w:eastAsia="Times New Roman" w:hAnsi="Times New Roman" w:cs="Times New Roman"/>
          <w:kern w:val="0"/>
          <w:sz w:val="28"/>
          <w:szCs w:val="28"/>
          <w14:ligatures w14:val="none"/>
        </w:rPr>
        <w:t>Тараканище</w:t>
      </w:r>
      <w:proofErr w:type="spellEnd"/>
      <w:r w:rsidRPr="00603E5A">
        <w:rPr>
          <w:rFonts w:ascii="Times New Roman" w:eastAsia="Times New Roman" w:hAnsi="Times New Roman" w:cs="Times New Roman"/>
          <w:kern w:val="0"/>
          <w:sz w:val="28"/>
          <w:szCs w:val="28"/>
          <w14:ligatures w14:val="none"/>
        </w:rPr>
        <w:t>», «</w:t>
      </w:r>
      <w:proofErr w:type="spellStart"/>
      <w:r w:rsidRPr="00603E5A">
        <w:rPr>
          <w:rFonts w:ascii="Times New Roman" w:eastAsia="Times New Roman" w:hAnsi="Times New Roman" w:cs="Times New Roman"/>
          <w:kern w:val="0"/>
          <w:sz w:val="28"/>
          <w:szCs w:val="28"/>
          <w14:ligatures w14:val="none"/>
        </w:rPr>
        <w:t>Федорино</w:t>
      </w:r>
      <w:proofErr w:type="spellEnd"/>
      <w:r w:rsidRPr="00603E5A">
        <w:rPr>
          <w:rFonts w:ascii="Times New Roman" w:eastAsia="Times New Roman" w:hAnsi="Times New Roman" w:cs="Times New Roman"/>
          <w:kern w:val="0"/>
          <w:sz w:val="28"/>
          <w:szCs w:val="28"/>
          <w14:ligatures w14:val="none"/>
        </w:rPr>
        <w:t xml:space="preserve"> горе», «Айболит и воробей» (1-2 рассказа по выбору).</w:t>
      </w:r>
    </w:p>
    <w:p w14:paraId="38D2082D"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Произведения поэтов и писателей разных стран.</w:t>
      </w:r>
    </w:p>
    <w:p w14:paraId="6C9086A1"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Поэзия. </w:t>
      </w:r>
      <w:proofErr w:type="spellStart"/>
      <w:r w:rsidRPr="00603E5A">
        <w:rPr>
          <w:rFonts w:ascii="Times New Roman" w:eastAsia="Times New Roman" w:hAnsi="Times New Roman" w:cs="Times New Roman"/>
          <w:kern w:val="0"/>
          <w:sz w:val="28"/>
          <w:szCs w:val="28"/>
          <w14:ligatures w14:val="none"/>
        </w:rPr>
        <w:t>Бжехва</w:t>
      </w:r>
      <w:proofErr w:type="spellEnd"/>
      <w:r w:rsidRPr="00603E5A">
        <w:rPr>
          <w:rFonts w:ascii="Times New Roman" w:eastAsia="Times New Roman" w:hAnsi="Times New Roman" w:cs="Times New Roman"/>
          <w:kern w:val="0"/>
          <w:sz w:val="28"/>
          <w:szCs w:val="28"/>
          <w14:ligatures w14:val="none"/>
        </w:rPr>
        <w:t xml:space="preserve"> Я. «Клей», пер. с польск. Б. </w:t>
      </w:r>
      <w:proofErr w:type="spellStart"/>
      <w:r w:rsidRPr="00603E5A">
        <w:rPr>
          <w:rFonts w:ascii="Times New Roman" w:eastAsia="Times New Roman" w:hAnsi="Times New Roman" w:cs="Times New Roman"/>
          <w:kern w:val="0"/>
          <w:sz w:val="28"/>
          <w:szCs w:val="28"/>
          <w14:ligatures w14:val="none"/>
        </w:rPr>
        <w:t>Заходер</w:t>
      </w:r>
      <w:proofErr w:type="spellEnd"/>
      <w:r w:rsidRPr="00603E5A">
        <w:rPr>
          <w:rFonts w:ascii="Times New Roman" w:eastAsia="Times New Roman" w:hAnsi="Times New Roman" w:cs="Times New Roman"/>
          <w:kern w:val="0"/>
          <w:sz w:val="28"/>
          <w:szCs w:val="28"/>
          <w14:ligatures w14:val="none"/>
        </w:rPr>
        <w:t xml:space="preserve">; </w:t>
      </w:r>
      <w:proofErr w:type="spellStart"/>
      <w:r w:rsidRPr="00603E5A">
        <w:rPr>
          <w:rFonts w:ascii="Times New Roman" w:eastAsia="Times New Roman" w:hAnsi="Times New Roman" w:cs="Times New Roman"/>
          <w:kern w:val="0"/>
          <w:sz w:val="28"/>
          <w:szCs w:val="28"/>
          <w14:ligatures w14:val="none"/>
        </w:rPr>
        <w:t>Грубин</w:t>
      </w:r>
      <w:proofErr w:type="spellEnd"/>
      <w:r w:rsidRPr="00603E5A">
        <w:rPr>
          <w:rFonts w:ascii="Times New Roman" w:eastAsia="Times New Roman" w:hAnsi="Times New Roman" w:cs="Times New Roman"/>
          <w:kern w:val="0"/>
          <w:sz w:val="28"/>
          <w:szCs w:val="28"/>
          <w14:ligatures w14:val="none"/>
        </w:rPr>
        <w:t xml:space="preserve"> Ф. «Слезы», пер. с </w:t>
      </w:r>
      <w:proofErr w:type="spellStart"/>
      <w:r w:rsidRPr="00603E5A">
        <w:rPr>
          <w:rFonts w:ascii="Times New Roman" w:eastAsia="Times New Roman" w:hAnsi="Times New Roman" w:cs="Times New Roman"/>
          <w:kern w:val="0"/>
          <w:sz w:val="28"/>
          <w:szCs w:val="28"/>
          <w14:ligatures w14:val="none"/>
        </w:rPr>
        <w:t>чеш</w:t>
      </w:r>
      <w:proofErr w:type="spellEnd"/>
      <w:r w:rsidRPr="00603E5A">
        <w:rPr>
          <w:rFonts w:ascii="Times New Roman" w:eastAsia="Times New Roman" w:hAnsi="Times New Roman" w:cs="Times New Roman"/>
          <w:kern w:val="0"/>
          <w:sz w:val="28"/>
          <w:szCs w:val="28"/>
          <w14:ligatures w14:val="none"/>
        </w:rPr>
        <w:t xml:space="preserve">. Е. </w:t>
      </w:r>
      <w:proofErr w:type="spellStart"/>
      <w:r w:rsidRPr="00603E5A">
        <w:rPr>
          <w:rFonts w:ascii="Times New Roman" w:eastAsia="Times New Roman" w:hAnsi="Times New Roman" w:cs="Times New Roman"/>
          <w:kern w:val="0"/>
          <w:sz w:val="28"/>
          <w:szCs w:val="28"/>
          <w14:ligatures w14:val="none"/>
        </w:rPr>
        <w:t>Солоновича</w:t>
      </w:r>
      <w:proofErr w:type="spellEnd"/>
      <w:r w:rsidRPr="00603E5A">
        <w:rPr>
          <w:rFonts w:ascii="Times New Roman" w:eastAsia="Times New Roman" w:hAnsi="Times New Roman" w:cs="Times New Roman"/>
          <w:kern w:val="0"/>
          <w:sz w:val="28"/>
          <w:szCs w:val="28"/>
          <w14:ligatures w14:val="none"/>
        </w:rPr>
        <w:t xml:space="preserve">;   </w:t>
      </w:r>
      <w:proofErr w:type="spellStart"/>
      <w:r w:rsidRPr="00603E5A">
        <w:rPr>
          <w:rFonts w:ascii="Times New Roman" w:eastAsia="Times New Roman" w:hAnsi="Times New Roman" w:cs="Times New Roman"/>
          <w:kern w:val="0"/>
          <w:sz w:val="28"/>
          <w:szCs w:val="28"/>
          <w14:ligatures w14:val="none"/>
        </w:rPr>
        <w:t>Квитко</w:t>
      </w:r>
      <w:proofErr w:type="spellEnd"/>
      <w:r w:rsidRPr="00603E5A">
        <w:rPr>
          <w:rFonts w:ascii="Times New Roman" w:eastAsia="Times New Roman" w:hAnsi="Times New Roman" w:cs="Times New Roman"/>
          <w:kern w:val="0"/>
          <w:sz w:val="28"/>
          <w:szCs w:val="28"/>
          <w14:ligatures w14:val="none"/>
        </w:rPr>
        <w:t xml:space="preserve">   Л.М.   «Бабушкины   руки»   (пер. с евр. Т. Спендиаровой); Райнис Я. «Наперегонки», пер. </w:t>
      </w:r>
      <w:proofErr w:type="gramStart"/>
      <w:r w:rsidRPr="00603E5A">
        <w:rPr>
          <w:rFonts w:ascii="Times New Roman" w:eastAsia="Times New Roman" w:hAnsi="Times New Roman" w:cs="Times New Roman"/>
          <w:kern w:val="0"/>
          <w:sz w:val="28"/>
          <w:szCs w:val="28"/>
          <w14:ligatures w14:val="none"/>
        </w:rPr>
        <w:t>с</w:t>
      </w:r>
      <w:proofErr w:type="gramEnd"/>
      <w:r w:rsidRPr="00603E5A">
        <w:rPr>
          <w:rFonts w:ascii="Times New Roman" w:eastAsia="Times New Roman" w:hAnsi="Times New Roman" w:cs="Times New Roman"/>
          <w:kern w:val="0"/>
          <w:sz w:val="28"/>
          <w:szCs w:val="28"/>
          <w14:ligatures w14:val="none"/>
        </w:rPr>
        <w:t xml:space="preserve"> латыш. Л. </w:t>
      </w:r>
      <w:proofErr w:type="spellStart"/>
      <w:r w:rsidRPr="00603E5A">
        <w:rPr>
          <w:rFonts w:ascii="Times New Roman" w:eastAsia="Times New Roman" w:hAnsi="Times New Roman" w:cs="Times New Roman"/>
          <w:kern w:val="0"/>
          <w:sz w:val="28"/>
          <w:szCs w:val="28"/>
          <w14:ligatures w14:val="none"/>
        </w:rPr>
        <w:lastRenderedPageBreak/>
        <w:t>Мезинова</w:t>
      </w:r>
      <w:proofErr w:type="spellEnd"/>
      <w:r w:rsidRPr="00603E5A">
        <w:rPr>
          <w:rFonts w:ascii="Times New Roman" w:eastAsia="Times New Roman" w:hAnsi="Times New Roman" w:cs="Times New Roman"/>
          <w:kern w:val="0"/>
          <w:sz w:val="28"/>
          <w:szCs w:val="28"/>
          <w14:ligatures w14:val="none"/>
        </w:rPr>
        <w:t xml:space="preserve">; </w:t>
      </w:r>
      <w:proofErr w:type="spellStart"/>
      <w:r w:rsidRPr="00603E5A">
        <w:rPr>
          <w:rFonts w:ascii="Times New Roman" w:eastAsia="Times New Roman" w:hAnsi="Times New Roman" w:cs="Times New Roman"/>
          <w:kern w:val="0"/>
          <w:sz w:val="28"/>
          <w:szCs w:val="28"/>
          <w14:ligatures w14:val="none"/>
        </w:rPr>
        <w:t>Тувим</w:t>
      </w:r>
      <w:proofErr w:type="spellEnd"/>
      <w:r w:rsidRPr="00603E5A">
        <w:rPr>
          <w:rFonts w:ascii="Times New Roman" w:eastAsia="Times New Roman" w:hAnsi="Times New Roman" w:cs="Times New Roman"/>
          <w:kern w:val="0"/>
          <w:sz w:val="28"/>
          <w:szCs w:val="28"/>
          <w14:ligatures w14:val="none"/>
        </w:rPr>
        <w:t xml:space="preserve"> Ю. «Чудеса», пер. с польск. В. Приходько; «Про пана </w:t>
      </w:r>
      <w:proofErr w:type="spellStart"/>
      <w:r w:rsidRPr="00603E5A">
        <w:rPr>
          <w:rFonts w:ascii="Times New Roman" w:eastAsia="Times New Roman" w:hAnsi="Times New Roman" w:cs="Times New Roman"/>
          <w:kern w:val="0"/>
          <w:sz w:val="28"/>
          <w:szCs w:val="28"/>
          <w14:ligatures w14:val="none"/>
        </w:rPr>
        <w:t>Трулялинского</w:t>
      </w:r>
      <w:proofErr w:type="spellEnd"/>
      <w:r w:rsidRPr="00603E5A">
        <w:rPr>
          <w:rFonts w:ascii="Times New Roman" w:eastAsia="Times New Roman" w:hAnsi="Times New Roman" w:cs="Times New Roman"/>
          <w:kern w:val="0"/>
          <w:sz w:val="28"/>
          <w:szCs w:val="28"/>
          <w14:ligatures w14:val="none"/>
        </w:rPr>
        <w:t>», пересказ с польск. Б. Заходера; «Овощи», пер. с польск. С. Михалкова.</w:t>
      </w:r>
    </w:p>
    <w:p w14:paraId="7F89B7FC"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Литературные сказки. </w:t>
      </w:r>
      <w:proofErr w:type="spellStart"/>
      <w:r w:rsidRPr="00603E5A">
        <w:rPr>
          <w:rFonts w:ascii="Times New Roman" w:eastAsia="Times New Roman" w:hAnsi="Times New Roman" w:cs="Times New Roman"/>
          <w:kern w:val="0"/>
          <w:sz w:val="28"/>
          <w:szCs w:val="28"/>
          <w14:ligatures w14:val="none"/>
        </w:rPr>
        <w:t>Балинт</w:t>
      </w:r>
      <w:proofErr w:type="spellEnd"/>
      <w:r w:rsidRPr="00603E5A">
        <w:rPr>
          <w:rFonts w:ascii="Times New Roman" w:eastAsia="Times New Roman" w:hAnsi="Times New Roman" w:cs="Times New Roman"/>
          <w:kern w:val="0"/>
          <w:sz w:val="28"/>
          <w:szCs w:val="28"/>
          <w14:ligatures w14:val="none"/>
        </w:rPr>
        <w:t xml:space="preserve"> А. «Гном Гномыч и Изюмка» (1-2 главы из книги по выбору), пер. с венг. Г. Лейбутина; Дональдсон Д. «</w:t>
      </w:r>
      <w:proofErr w:type="spellStart"/>
      <w:r w:rsidRPr="00603E5A">
        <w:rPr>
          <w:rFonts w:ascii="Times New Roman" w:eastAsia="Times New Roman" w:hAnsi="Times New Roman" w:cs="Times New Roman"/>
          <w:kern w:val="0"/>
          <w:sz w:val="28"/>
          <w:szCs w:val="28"/>
          <w14:ligatures w14:val="none"/>
        </w:rPr>
        <w:t>Груффало</w:t>
      </w:r>
      <w:proofErr w:type="spellEnd"/>
      <w:r w:rsidRPr="00603E5A">
        <w:rPr>
          <w:rFonts w:ascii="Times New Roman" w:eastAsia="Times New Roman" w:hAnsi="Times New Roman" w:cs="Times New Roman"/>
          <w:kern w:val="0"/>
          <w:sz w:val="28"/>
          <w:szCs w:val="28"/>
          <w14:ligatures w14:val="none"/>
        </w:rPr>
        <w:t>»,</w:t>
      </w:r>
    </w:p>
    <w:p w14:paraId="61643528"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«Хочу к маме» (пер. М. Бородицкой) (по выбору); Ивамура К. «14 лесных мышей» (пер. Е. Байбиковой); Ингавес Г. «Мишка Бруно» (пер. О. </w:t>
      </w:r>
      <w:proofErr w:type="spellStart"/>
      <w:r w:rsidRPr="00603E5A">
        <w:rPr>
          <w:rFonts w:ascii="Times New Roman" w:eastAsia="Times New Roman" w:hAnsi="Times New Roman" w:cs="Times New Roman"/>
          <w:kern w:val="0"/>
          <w:sz w:val="28"/>
          <w:szCs w:val="28"/>
          <w14:ligatures w14:val="none"/>
        </w:rPr>
        <w:t>Мяэотс</w:t>
      </w:r>
      <w:proofErr w:type="spellEnd"/>
      <w:r w:rsidRPr="00603E5A">
        <w:rPr>
          <w:rFonts w:ascii="Times New Roman" w:eastAsia="Times New Roman" w:hAnsi="Times New Roman" w:cs="Times New Roman"/>
          <w:kern w:val="0"/>
          <w:sz w:val="28"/>
          <w:szCs w:val="28"/>
          <w14:ligatures w14:val="none"/>
        </w:rPr>
        <w:t>); Керр Д. «</w:t>
      </w:r>
      <w:proofErr w:type="spellStart"/>
      <w:r w:rsidRPr="00603E5A">
        <w:rPr>
          <w:rFonts w:ascii="Times New Roman" w:eastAsia="Times New Roman" w:hAnsi="Times New Roman" w:cs="Times New Roman"/>
          <w:kern w:val="0"/>
          <w:sz w:val="28"/>
          <w:szCs w:val="28"/>
          <w14:ligatures w14:val="none"/>
        </w:rPr>
        <w:t>Мяули</w:t>
      </w:r>
      <w:proofErr w:type="spellEnd"/>
      <w:r w:rsidRPr="00603E5A">
        <w:rPr>
          <w:rFonts w:ascii="Times New Roman" w:eastAsia="Times New Roman" w:hAnsi="Times New Roman" w:cs="Times New Roman"/>
          <w:kern w:val="0"/>
          <w:sz w:val="28"/>
          <w:szCs w:val="28"/>
          <w14:ligatures w14:val="none"/>
        </w:rPr>
        <w:t xml:space="preserve">. Истории из жизни удивительной кошки» (пер. М. </w:t>
      </w:r>
      <w:proofErr w:type="spellStart"/>
      <w:r w:rsidRPr="00603E5A">
        <w:rPr>
          <w:rFonts w:ascii="Times New Roman" w:eastAsia="Times New Roman" w:hAnsi="Times New Roman" w:cs="Times New Roman"/>
          <w:kern w:val="0"/>
          <w:sz w:val="28"/>
          <w:szCs w:val="28"/>
          <w14:ligatures w14:val="none"/>
        </w:rPr>
        <w:t>Аромштам</w:t>
      </w:r>
      <w:proofErr w:type="spellEnd"/>
      <w:r w:rsidRPr="00603E5A">
        <w:rPr>
          <w:rFonts w:ascii="Times New Roman" w:eastAsia="Times New Roman" w:hAnsi="Times New Roman" w:cs="Times New Roman"/>
          <w:kern w:val="0"/>
          <w:sz w:val="28"/>
          <w:szCs w:val="28"/>
          <w14:ligatures w14:val="none"/>
        </w:rPr>
        <w:t xml:space="preserve">); </w:t>
      </w:r>
      <w:proofErr w:type="spellStart"/>
      <w:r w:rsidRPr="00603E5A">
        <w:rPr>
          <w:rFonts w:ascii="Times New Roman" w:eastAsia="Times New Roman" w:hAnsi="Times New Roman" w:cs="Times New Roman"/>
          <w:kern w:val="0"/>
          <w:sz w:val="28"/>
          <w:szCs w:val="28"/>
          <w14:ligatures w14:val="none"/>
        </w:rPr>
        <w:t>Лангройтер</w:t>
      </w:r>
      <w:proofErr w:type="spellEnd"/>
      <w:r w:rsidRPr="00603E5A">
        <w:rPr>
          <w:rFonts w:ascii="Times New Roman" w:eastAsia="Times New Roman" w:hAnsi="Times New Roman" w:cs="Times New Roman"/>
          <w:kern w:val="0"/>
          <w:sz w:val="28"/>
          <w:szCs w:val="28"/>
          <w14:ligatures w14:val="none"/>
        </w:rPr>
        <w:t xml:space="preserve"> Ю. «А дома лучше!» (пер. В. Фербикова); Мугур Ф. «</w:t>
      </w:r>
      <w:proofErr w:type="spellStart"/>
      <w:r w:rsidRPr="00603E5A">
        <w:rPr>
          <w:rFonts w:ascii="Times New Roman" w:eastAsia="Times New Roman" w:hAnsi="Times New Roman" w:cs="Times New Roman"/>
          <w:kern w:val="0"/>
          <w:sz w:val="28"/>
          <w:szCs w:val="28"/>
          <w14:ligatures w14:val="none"/>
        </w:rPr>
        <w:t>Рилэ-Йепурилэ</w:t>
      </w:r>
      <w:proofErr w:type="spellEnd"/>
      <w:r w:rsidRPr="00603E5A">
        <w:rPr>
          <w:rFonts w:ascii="Times New Roman" w:eastAsia="Times New Roman" w:hAnsi="Times New Roman" w:cs="Times New Roman"/>
          <w:kern w:val="0"/>
          <w:sz w:val="28"/>
          <w:szCs w:val="28"/>
          <w14:ligatures w14:val="none"/>
        </w:rPr>
        <w:t xml:space="preserve"> и Жучок с золотыми крылышками» (пер. с </w:t>
      </w:r>
      <w:proofErr w:type="spellStart"/>
      <w:r w:rsidRPr="00603E5A">
        <w:rPr>
          <w:rFonts w:ascii="Times New Roman" w:eastAsia="Times New Roman" w:hAnsi="Times New Roman" w:cs="Times New Roman"/>
          <w:kern w:val="0"/>
          <w:sz w:val="28"/>
          <w:szCs w:val="28"/>
          <w14:ligatures w14:val="none"/>
        </w:rPr>
        <w:t>румынск</w:t>
      </w:r>
      <w:proofErr w:type="spellEnd"/>
      <w:r w:rsidRPr="00603E5A">
        <w:rPr>
          <w:rFonts w:ascii="Times New Roman" w:eastAsia="Times New Roman" w:hAnsi="Times New Roman" w:cs="Times New Roman"/>
          <w:kern w:val="0"/>
          <w:sz w:val="28"/>
          <w:szCs w:val="28"/>
          <w14:ligatures w14:val="none"/>
        </w:rPr>
        <w:t>. Д. Шполянской); Пенн О. «Поцелуй в ладошке» (пер. Е. Сорокиной); Родари Д. «Собака, которая не умела    лаять» (из книги</w:t>
      </w:r>
    </w:p>
    <w:p w14:paraId="5C582E0D"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«Сказки, у которых три конца»), пер. с итал. И. Константиновой; Хогарт Э. «Мафии и его веселые друзья» (1-2 главы из книги по выбору), пер. с англ. О. Образцовой и Н. </w:t>
      </w:r>
      <w:proofErr w:type="spellStart"/>
      <w:r w:rsidRPr="00603E5A">
        <w:rPr>
          <w:rFonts w:ascii="Times New Roman" w:eastAsia="Times New Roman" w:hAnsi="Times New Roman" w:cs="Times New Roman"/>
          <w:kern w:val="0"/>
          <w:sz w:val="28"/>
          <w:szCs w:val="28"/>
          <w14:ligatures w14:val="none"/>
        </w:rPr>
        <w:t>Шанько</w:t>
      </w:r>
      <w:proofErr w:type="spellEnd"/>
      <w:r w:rsidRPr="00603E5A">
        <w:rPr>
          <w:rFonts w:ascii="Times New Roman" w:eastAsia="Times New Roman" w:hAnsi="Times New Roman" w:cs="Times New Roman"/>
          <w:kern w:val="0"/>
          <w:sz w:val="28"/>
          <w:szCs w:val="28"/>
          <w14:ligatures w14:val="none"/>
        </w:rPr>
        <w:t xml:space="preserve">; </w:t>
      </w:r>
      <w:proofErr w:type="spellStart"/>
      <w:r w:rsidRPr="00603E5A">
        <w:rPr>
          <w:rFonts w:ascii="Times New Roman" w:eastAsia="Times New Roman" w:hAnsi="Times New Roman" w:cs="Times New Roman"/>
          <w:kern w:val="0"/>
          <w:sz w:val="28"/>
          <w:szCs w:val="28"/>
          <w14:ligatures w14:val="none"/>
        </w:rPr>
        <w:t>Юхансон</w:t>
      </w:r>
      <w:proofErr w:type="spellEnd"/>
      <w:r w:rsidRPr="00603E5A">
        <w:rPr>
          <w:rFonts w:ascii="Times New Roman" w:eastAsia="Times New Roman" w:hAnsi="Times New Roman" w:cs="Times New Roman"/>
          <w:kern w:val="0"/>
          <w:sz w:val="28"/>
          <w:szCs w:val="28"/>
          <w14:ligatures w14:val="none"/>
        </w:rPr>
        <w:t xml:space="preserve"> Г. «Мулле </w:t>
      </w:r>
      <w:proofErr w:type="spellStart"/>
      <w:r w:rsidRPr="00603E5A">
        <w:rPr>
          <w:rFonts w:ascii="Times New Roman" w:eastAsia="Times New Roman" w:hAnsi="Times New Roman" w:cs="Times New Roman"/>
          <w:kern w:val="0"/>
          <w:sz w:val="28"/>
          <w:szCs w:val="28"/>
          <w14:ligatures w14:val="none"/>
        </w:rPr>
        <w:t>Мек</w:t>
      </w:r>
      <w:proofErr w:type="spellEnd"/>
      <w:r w:rsidRPr="00603E5A">
        <w:rPr>
          <w:rFonts w:ascii="Times New Roman" w:eastAsia="Times New Roman" w:hAnsi="Times New Roman" w:cs="Times New Roman"/>
          <w:kern w:val="0"/>
          <w:sz w:val="28"/>
          <w:szCs w:val="28"/>
          <w14:ligatures w14:val="none"/>
        </w:rPr>
        <w:t xml:space="preserve">   и </w:t>
      </w:r>
      <w:proofErr w:type="spellStart"/>
      <w:r w:rsidRPr="00603E5A">
        <w:rPr>
          <w:rFonts w:ascii="Times New Roman" w:eastAsia="Times New Roman" w:hAnsi="Times New Roman" w:cs="Times New Roman"/>
          <w:kern w:val="0"/>
          <w:sz w:val="28"/>
          <w:szCs w:val="28"/>
          <w14:ligatures w14:val="none"/>
        </w:rPr>
        <w:t>Буффа</w:t>
      </w:r>
      <w:proofErr w:type="spellEnd"/>
      <w:r w:rsidRPr="00603E5A">
        <w:rPr>
          <w:rFonts w:ascii="Times New Roman" w:eastAsia="Times New Roman" w:hAnsi="Times New Roman" w:cs="Times New Roman"/>
          <w:kern w:val="0"/>
          <w:sz w:val="28"/>
          <w:szCs w:val="28"/>
          <w14:ligatures w14:val="none"/>
        </w:rPr>
        <w:t xml:space="preserve">» (пер. Л. </w:t>
      </w:r>
      <w:proofErr w:type="spellStart"/>
      <w:r w:rsidRPr="00603E5A">
        <w:rPr>
          <w:rFonts w:ascii="Times New Roman" w:eastAsia="Times New Roman" w:hAnsi="Times New Roman" w:cs="Times New Roman"/>
          <w:kern w:val="0"/>
          <w:sz w:val="28"/>
          <w:szCs w:val="28"/>
          <w14:ligatures w14:val="none"/>
        </w:rPr>
        <w:t>Затолокиной</w:t>
      </w:r>
      <w:proofErr w:type="spellEnd"/>
      <w:r w:rsidRPr="00603E5A">
        <w:rPr>
          <w:rFonts w:ascii="Times New Roman" w:eastAsia="Times New Roman" w:hAnsi="Times New Roman" w:cs="Times New Roman"/>
          <w:kern w:val="0"/>
          <w:sz w:val="28"/>
          <w:szCs w:val="28"/>
          <w14:ligatures w14:val="none"/>
        </w:rPr>
        <w:t>).</w:t>
      </w:r>
    </w:p>
    <w:p w14:paraId="6D19C81D" w14:textId="77777777" w:rsidR="00603E5A" w:rsidRPr="00603E5A" w:rsidRDefault="00603E5A" w:rsidP="004C556B">
      <w:pPr>
        <w:pStyle w:val="a3"/>
        <w:spacing w:line="240" w:lineRule="auto"/>
        <w:ind w:left="794" w:right="737"/>
        <w:rPr>
          <w:rFonts w:ascii="Times New Roman" w:eastAsia="Times New Roman" w:hAnsi="Times New Roman" w:cs="Times New Roman"/>
          <w:b/>
          <w:bCs/>
          <w:kern w:val="0"/>
          <w:sz w:val="28"/>
          <w:szCs w:val="28"/>
          <w14:ligatures w14:val="none"/>
        </w:rPr>
      </w:pPr>
      <w:r w:rsidRPr="00603E5A">
        <w:rPr>
          <w:rFonts w:ascii="Times New Roman" w:eastAsia="Times New Roman" w:hAnsi="Times New Roman" w:cs="Times New Roman"/>
          <w:b/>
          <w:bCs/>
          <w:kern w:val="0"/>
          <w:sz w:val="28"/>
          <w:szCs w:val="28"/>
          <w14:ligatures w14:val="none"/>
        </w:rPr>
        <w:t>От 5 до 6 лет.</w:t>
      </w:r>
    </w:p>
    <w:p w14:paraId="111EF401"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Малые формы фольклора</w:t>
      </w:r>
      <w:r w:rsidRPr="00603E5A">
        <w:rPr>
          <w:rFonts w:ascii="Times New Roman" w:eastAsia="Times New Roman" w:hAnsi="Times New Roman" w:cs="Times New Roman"/>
          <w:kern w:val="0"/>
          <w:sz w:val="28"/>
          <w:szCs w:val="28"/>
          <w14:ligatures w14:val="none"/>
        </w:rPr>
        <w:t>. Загадки, небылицы, дразнилки, считалки, пословицы,</w:t>
      </w:r>
      <w:r w:rsidRPr="00603E5A">
        <w:rPr>
          <w:rFonts w:ascii="Times New Roman" w:eastAsia="Times New Roman" w:hAnsi="Times New Roman" w:cs="Times New Roman"/>
          <w:kern w:val="0"/>
          <w:sz w:val="28"/>
          <w:szCs w:val="28"/>
          <w14:ligatures w14:val="none"/>
        </w:rPr>
        <w:tab/>
        <w:t>поговорки,</w:t>
      </w:r>
      <w:r w:rsidRPr="00603E5A">
        <w:rPr>
          <w:rFonts w:ascii="Times New Roman" w:eastAsia="Times New Roman" w:hAnsi="Times New Roman" w:cs="Times New Roman"/>
          <w:kern w:val="0"/>
          <w:sz w:val="28"/>
          <w:szCs w:val="28"/>
          <w14:ligatures w14:val="none"/>
        </w:rPr>
        <w:tab/>
      </w:r>
      <w:proofErr w:type="spellStart"/>
      <w:r w:rsidRPr="00603E5A">
        <w:rPr>
          <w:rFonts w:ascii="Times New Roman" w:eastAsia="Times New Roman" w:hAnsi="Times New Roman" w:cs="Times New Roman"/>
          <w:kern w:val="0"/>
          <w:sz w:val="28"/>
          <w:szCs w:val="28"/>
          <w14:ligatures w14:val="none"/>
        </w:rPr>
        <w:t>заклички</w:t>
      </w:r>
      <w:proofErr w:type="spellEnd"/>
      <w:r w:rsidRPr="00603E5A">
        <w:rPr>
          <w:rFonts w:ascii="Times New Roman" w:eastAsia="Times New Roman" w:hAnsi="Times New Roman" w:cs="Times New Roman"/>
          <w:kern w:val="0"/>
          <w:sz w:val="28"/>
          <w:szCs w:val="28"/>
          <w14:ligatures w14:val="none"/>
        </w:rPr>
        <w:t>,</w:t>
      </w:r>
      <w:r w:rsidRPr="00603E5A">
        <w:rPr>
          <w:rFonts w:ascii="Times New Roman" w:eastAsia="Times New Roman" w:hAnsi="Times New Roman" w:cs="Times New Roman"/>
          <w:kern w:val="0"/>
          <w:sz w:val="28"/>
          <w:szCs w:val="28"/>
          <w14:ligatures w14:val="none"/>
        </w:rPr>
        <w:tab/>
        <w:t>народные</w:t>
      </w:r>
      <w:r w:rsidRPr="00603E5A">
        <w:rPr>
          <w:rFonts w:ascii="Times New Roman" w:eastAsia="Times New Roman" w:hAnsi="Times New Roman" w:cs="Times New Roman"/>
          <w:kern w:val="0"/>
          <w:sz w:val="28"/>
          <w:szCs w:val="28"/>
          <w14:ligatures w14:val="none"/>
        </w:rPr>
        <w:tab/>
        <w:t>песенки,</w:t>
      </w:r>
      <w:r w:rsidRPr="00603E5A">
        <w:rPr>
          <w:rFonts w:ascii="Times New Roman" w:eastAsia="Times New Roman" w:hAnsi="Times New Roman" w:cs="Times New Roman"/>
          <w:kern w:val="0"/>
          <w:sz w:val="28"/>
          <w:szCs w:val="28"/>
          <w14:ligatures w14:val="none"/>
        </w:rPr>
        <w:tab/>
        <w:t>прибаутки, скороговорки.</w:t>
      </w:r>
    </w:p>
    <w:p w14:paraId="6B837A64"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Русские народные сказки</w:t>
      </w:r>
      <w:r w:rsidRPr="00603E5A">
        <w:rPr>
          <w:rFonts w:ascii="Times New Roman" w:eastAsia="Times New Roman" w:hAnsi="Times New Roman" w:cs="Times New Roman"/>
          <w:kern w:val="0"/>
          <w:sz w:val="28"/>
          <w:szCs w:val="28"/>
          <w14:ligatures w14:val="none"/>
        </w:rPr>
        <w:t>.</w:t>
      </w:r>
    </w:p>
    <w:p w14:paraId="2DFB38BA"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proofErr w:type="gramStart"/>
      <w:r w:rsidRPr="00603E5A">
        <w:rPr>
          <w:rFonts w:ascii="Times New Roman" w:eastAsia="Times New Roman" w:hAnsi="Times New Roman" w:cs="Times New Roman"/>
          <w:kern w:val="0"/>
          <w:sz w:val="28"/>
          <w:szCs w:val="28"/>
          <w14:ligatures w14:val="none"/>
        </w:rPr>
        <w:t>«Жил-был карась... » (докучная сказка); «Жили-были два братца... » (докучная сказка); «Заяц-хвастун» (обраб.</w:t>
      </w:r>
      <w:proofErr w:type="gramEnd"/>
      <w:r w:rsidRPr="00603E5A">
        <w:rPr>
          <w:rFonts w:ascii="Times New Roman" w:eastAsia="Times New Roman" w:hAnsi="Times New Roman" w:cs="Times New Roman"/>
          <w:kern w:val="0"/>
          <w:sz w:val="28"/>
          <w:szCs w:val="28"/>
          <w14:ligatures w14:val="none"/>
        </w:rPr>
        <w:t xml:space="preserve">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w:t>
      </w:r>
    </w:p>
    <w:p w14:paraId="19BC0EB7"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«Сестрица Алёнушка и   братец   Иванушка»   (пересказ   А.Н.    Толстого);</w:t>
      </w:r>
    </w:p>
    <w:p w14:paraId="5E8D3F78" w14:textId="67A1D291"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proofErr w:type="gramStart"/>
      <w:r w:rsidRPr="00603E5A">
        <w:rPr>
          <w:rFonts w:ascii="Times New Roman" w:eastAsia="Times New Roman" w:hAnsi="Times New Roman" w:cs="Times New Roman"/>
          <w:kern w:val="0"/>
          <w:sz w:val="28"/>
          <w:szCs w:val="28"/>
          <w14:ligatures w14:val="none"/>
        </w:rPr>
        <w:t>«Сивка-</w:t>
      </w:r>
      <w:r w:rsidR="00AD3D39" w:rsidRPr="00603E5A">
        <w:rPr>
          <w:rFonts w:ascii="Times New Roman" w:eastAsia="Times New Roman" w:hAnsi="Times New Roman" w:cs="Times New Roman"/>
          <w:kern w:val="0"/>
          <w:sz w:val="28"/>
          <w:szCs w:val="28"/>
          <w14:ligatures w14:val="none"/>
        </w:rPr>
        <w:t xml:space="preserve">бурка»  </w:t>
      </w:r>
      <w:r w:rsidRPr="00603E5A">
        <w:rPr>
          <w:rFonts w:ascii="Times New Roman" w:eastAsia="Times New Roman" w:hAnsi="Times New Roman" w:cs="Times New Roman"/>
          <w:kern w:val="0"/>
          <w:sz w:val="28"/>
          <w:szCs w:val="28"/>
          <w14:ligatures w14:val="none"/>
        </w:rPr>
        <w:t xml:space="preserve"> (обраб.</w:t>
      </w:r>
      <w:proofErr w:type="gramEnd"/>
      <w:r w:rsidRPr="00603E5A">
        <w:rPr>
          <w:rFonts w:ascii="Times New Roman" w:eastAsia="Times New Roman" w:hAnsi="Times New Roman" w:cs="Times New Roman"/>
          <w:kern w:val="0"/>
          <w:sz w:val="28"/>
          <w:szCs w:val="28"/>
          <w14:ligatures w14:val="none"/>
        </w:rPr>
        <w:t xml:space="preserve"> М.А. Булатова/ обраб. А.Н. Толстого/ пересказ К.Д. Ушинского); «Царевна­ лягушка» (обраб. А.Н. Толстого/ обраб. М. Булатова).</w:t>
      </w:r>
    </w:p>
    <w:p w14:paraId="6BC8D940"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Сказки народов мира.</w:t>
      </w:r>
      <w:r w:rsidRPr="00603E5A">
        <w:rPr>
          <w:rFonts w:ascii="Times New Roman" w:eastAsia="Times New Roman" w:hAnsi="Times New Roman" w:cs="Times New Roman"/>
          <w:kern w:val="0"/>
          <w:sz w:val="28"/>
          <w:szCs w:val="28"/>
          <w14:ligatures w14:val="none"/>
        </w:rPr>
        <w:t xml:space="preserve"> «Госпожа Метелица», пересказ с нем. А. Введенского, под редакцией С.Я. Маршака, из сказок братьев Гримм;</w:t>
      </w:r>
    </w:p>
    <w:p w14:paraId="1343535B"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«Жёлтый аист», пер. с кит. Ф. </w:t>
      </w:r>
      <w:proofErr w:type="spellStart"/>
      <w:r w:rsidRPr="00603E5A">
        <w:rPr>
          <w:rFonts w:ascii="Times New Roman" w:eastAsia="Times New Roman" w:hAnsi="Times New Roman" w:cs="Times New Roman"/>
          <w:kern w:val="0"/>
          <w:sz w:val="28"/>
          <w:szCs w:val="28"/>
          <w14:ligatures w14:val="none"/>
        </w:rPr>
        <w:t>Ярлина</w:t>
      </w:r>
      <w:proofErr w:type="spellEnd"/>
      <w:r w:rsidRPr="00603E5A">
        <w:rPr>
          <w:rFonts w:ascii="Times New Roman" w:eastAsia="Times New Roman" w:hAnsi="Times New Roman" w:cs="Times New Roman"/>
          <w:kern w:val="0"/>
          <w:sz w:val="28"/>
          <w:szCs w:val="28"/>
          <w14:ligatures w14:val="none"/>
        </w:rPr>
        <w:t>; «</w:t>
      </w:r>
      <w:proofErr w:type="spellStart"/>
      <w:r w:rsidRPr="00603E5A">
        <w:rPr>
          <w:rFonts w:ascii="Times New Roman" w:eastAsia="Times New Roman" w:hAnsi="Times New Roman" w:cs="Times New Roman"/>
          <w:kern w:val="0"/>
          <w:sz w:val="28"/>
          <w:szCs w:val="28"/>
          <w14:ligatures w14:val="none"/>
        </w:rPr>
        <w:t>Златовласка</w:t>
      </w:r>
      <w:proofErr w:type="spellEnd"/>
      <w:r w:rsidRPr="00603E5A">
        <w:rPr>
          <w:rFonts w:ascii="Times New Roman" w:eastAsia="Times New Roman" w:hAnsi="Times New Roman" w:cs="Times New Roman"/>
          <w:kern w:val="0"/>
          <w:sz w:val="28"/>
          <w:szCs w:val="28"/>
          <w14:ligatures w14:val="none"/>
        </w:rPr>
        <w:t>», пер. с чешек. К.Г. Паустовского; «Летучий корабль», пер. с укр. А. Нечаева; «</w:t>
      </w:r>
      <w:proofErr w:type="spellStart"/>
      <w:r w:rsidRPr="00603E5A">
        <w:rPr>
          <w:rFonts w:ascii="Times New Roman" w:eastAsia="Times New Roman" w:hAnsi="Times New Roman" w:cs="Times New Roman"/>
          <w:kern w:val="0"/>
          <w:sz w:val="28"/>
          <w:szCs w:val="28"/>
          <w14:ligatures w14:val="none"/>
        </w:rPr>
        <w:t>Рапунцель</w:t>
      </w:r>
      <w:proofErr w:type="spellEnd"/>
      <w:r w:rsidRPr="00603E5A">
        <w:rPr>
          <w:rFonts w:ascii="Times New Roman" w:eastAsia="Times New Roman" w:hAnsi="Times New Roman" w:cs="Times New Roman"/>
          <w:kern w:val="0"/>
          <w:sz w:val="28"/>
          <w:szCs w:val="28"/>
          <w14:ligatures w14:val="none"/>
        </w:rPr>
        <w:t xml:space="preserve">» пер. с нем. Г. </w:t>
      </w:r>
      <w:proofErr w:type="spellStart"/>
      <w:r w:rsidRPr="00603E5A">
        <w:rPr>
          <w:rFonts w:ascii="Times New Roman" w:eastAsia="Times New Roman" w:hAnsi="Times New Roman" w:cs="Times New Roman"/>
          <w:kern w:val="0"/>
          <w:sz w:val="28"/>
          <w:szCs w:val="28"/>
          <w14:ligatures w14:val="none"/>
        </w:rPr>
        <w:t>Петникова</w:t>
      </w:r>
      <w:proofErr w:type="spellEnd"/>
      <w:r w:rsidRPr="00603E5A">
        <w:rPr>
          <w:rFonts w:ascii="Times New Roman" w:eastAsia="Times New Roman" w:hAnsi="Times New Roman" w:cs="Times New Roman"/>
          <w:kern w:val="0"/>
          <w:sz w:val="28"/>
          <w:szCs w:val="28"/>
          <w14:ligatures w14:val="none"/>
        </w:rPr>
        <w:t>/ пер. и обраб. И. Архангельской.</w:t>
      </w:r>
    </w:p>
    <w:p w14:paraId="18E17B24"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Произведения поэтов и писателей России.</w:t>
      </w:r>
    </w:p>
    <w:p w14:paraId="1D3DC695"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Поэзия. Аким Я.Л. «Жадина»; Барто А.Л. «Верёвочка», «Гуси-лебеди»,</w:t>
      </w:r>
    </w:p>
    <w:p w14:paraId="65F805F0"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«Есть такие мальчики», «Мы не заметили жука» (1-2 стихотворения по выбору); </w:t>
      </w:r>
      <w:proofErr w:type="spellStart"/>
      <w:r w:rsidRPr="00603E5A">
        <w:rPr>
          <w:rFonts w:ascii="Times New Roman" w:eastAsia="Times New Roman" w:hAnsi="Times New Roman" w:cs="Times New Roman"/>
          <w:kern w:val="0"/>
          <w:sz w:val="28"/>
          <w:szCs w:val="28"/>
          <w14:ligatures w14:val="none"/>
        </w:rPr>
        <w:t>Бородицкая</w:t>
      </w:r>
      <w:proofErr w:type="spellEnd"/>
      <w:r w:rsidRPr="00603E5A">
        <w:rPr>
          <w:rFonts w:ascii="Times New Roman" w:eastAsia="Times New Roman" w:hAnsi="Times New Roman" w:cs="Times New Roman"/>
          <w:kern w:val="0"/>
          <w:sz w:val="28"/>
          <w:szCs w:val="28"/>
          <w14:ligatures w14:val="none"/>
        </w:rPr>
        <w:t xml:space="preserve"> М.   «Тетушка   Луна»;   Бунин   И.А.   «Первый снег»; Волкова Н. «Воздушные замки»; Городецкий С.М. «Котёнок»; Дядина Г. «Пуговичный городок»; Есенин С.А. «Берёза»; Заходер Б.В.</w:t>
      </w:r>
    </w:p>
    <w:p w14:paraId="7708B0C9"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«Моя </w:t>
      </w:r>
      <w:proofErr w:type="spellStart"/>
      <w:r w:rsidRPr="00603E5A">
        <w:rPr>
          <w:rFonts w:ascii="Times New Roman" w:eastAsia="Times New Roman" w:hAnsi="Times New Roman" w:cs="Times New Roman"/>
          <w:kern w:val="0"/>
          <w:sz w:val="28"/>
          <w:szCs w:val="28"/>
          <w14:ligatures w14:val="none"/>
        </w:rPr>
        <w:t>Вообразилия</w:t>
      </w:r>
      <w:proofErr w:type="spellEnd"/>
      <w:r w:rsidRPr="00603E5A">
        <w:rPr>
          <w:rFonts w:ascii="Times New Roman" w:eastAsia="Times New Roman" w:hAnsi="Times New Roman" w:cs="Times New Roman"/>
          <w:kern w:val="0"/>
          <w:sz w:val="28"/>
          <w:szCs w:val="28"/>
          <w14:ligatures w14:val="none"/>
        </w:rPr>
        <w:t>»; Маршак С.Я. «Пудель»; Мориц Ю.П. «Домик с трубой»; Мошковская Э.Э. «Какие бывают подарки»; Пивоварова И.М.</w:t>
      </w:r>
    </w:p>
    <w:p w14:paraId="2372FEBD"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«Сосчитать не могу»; Пушкин А.С. «У лукоморья дуб зелёный      »</w:t>
      </w:r>
    </w:p>
    <w:p w14:paraId="0DA36BE9"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lastRenderedPageBreak/>
        <w:t>(отрывок из поэмы «Руслан и Людмила»), «Ель растёт перед дворцом   »</w:t>
      </w:r>
    </w:p>
    <w:p w14:paraId="516F758D"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proofErr w:type="gramStart"/>
      <w:r w:rsidRPr="00603E5A">
        <w:rPr>
          <w:rFonts w:ascii="Times New Roman" w:eastAsia="Times New Roman" w:hAnsi="Times New Roman" w:cs="Times New Roman"/>
          <w:kern w:val="0"/>
          <w:sz w:val="28"/>
          <w:szCs w:val="28"/>
          <w14:ligatures w14:val="none"/>
        </w:rPr>
        <w:t>(отрывок из «Сказки о царе Салтане ....» (по выбору); Сеф Р.С.</w:t>
      </w:r>
      <w:proofErr w:type="gramEnd"/>
    </w:p>
    <w:p w14:paraId="324EAC9B"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«Бесконечные стихи»; Симбирская Ю. «Ехал дождь в командировку»; Степанов В.А. «Родные просторы»; Суриков И.З. «Белый снег пушистый»,</w:t>
      </w:r>
    </w:p>
    <w:p w14:paraId="0F407A0C"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«Зима» (отрывок); Токмакова И.П. «Осенние листья»; Тютчев Ф.И. «Зима недаром злится</w:t>
      </w:r>
      <w:proofErr w:type="gramStart"/>
      <w:r w:rsidRPr="00603E5A">
        <w:rPr>
          <w:rFonts w:ascii="Times New Roman" w:eastAsia="Times New Roman" w:hAnsi="Times New Roman" w:cs="Times New Roman"/>
          <w:kern w:val="0"/>
          <w:sz w:val="28"/>
          <w:szCs w:val="28"/>
          <w14:ligatures w14:val="none"/>
        </w:rPr>
        <w:t xml:space="preserve">....»; </w:t>
      </w:r>
      <w:proofErr w:type="gramEnd"/>
      <w:r w:rsidRPr="00603E5A">
        <w:rPr>
          <w:rFonts w:ascii="Times New Roman" w:eastAsia="Times New Roman" w:hAnsi="Times New Roman" w:cs="Times New Roman"/>
          <w:kern w:val="0"/>
          <w:sz w:val="28"/>
          <w:szCs w:val="28"/>
          <w14:ligatures w14:val="none"/>
        </w:rPr>
        <w:t>Усачев А. «Колыбельная книга», «К нам приходит Новый год»; Фет А.А. «Мама, глянь-ка из окошка....»; Цветаева М.И. «У кроватки»;   Чёрный   С. «Волк»;   Чуковский К.И. «Ёлка»; Яснов М.Д.</w:t>
      </w:r>
    </w:p>
    <w:p w14:paraId="3796D9A1"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«Мирная считалка», «Жила-была семья», «Подарки для Елки. Зимняя книга» (по выбору).</w:t>
      </w:r>
    </w:p>
    <w:p w14:paraId="3127C2F7"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w:t>
      </w:r>
    </w:p>
    <w:p w14:paraId="5D6F5086"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«Поход» (по выбору); </w:t>
      </w:r>
      <w:proofErr w:type="spellStart"/>
      <w:r w:rsidRPr="00603E5A">
        <w:rPr>
          <w:rFonts w:ascii="Times New Roman" w:eastAsia="Times New Roman" w:hAnsi="Times New Roman" w:cs="Times New Roman"/>
          <w:kern w:val="0"/>
          <w:sz w:val="28"/>
          <w:szCs w:val="28"/>
          <w14:ligatures w14:val="none"/>
        </w:rPr>
        <w:t>Голявкин</w:t>
      </w:r>
      <w:proofErr w:type="spellEnd"/>
      <w:r w:rsidRPr="00603E5A">
        <w:rPr>
          <w:rFonts w:ascii="Times New Roman" w:eastAsia="Times New Roman" w:hAnsi="Times New Roman" w:cs="Times New Roman"/>
          <w:kern w:val="0"/>
          <w:sz w:val="28"/>
          <w:szCs w:val="28"/>
          <w14:ligatures w14:val="none"/>
        </w:rPr>
        <w:t xml:space="preserve">   В.В. «И мы помогали»,   «Язык»,   «Как я помогал маме мыть пол», «Закутанный мальчик» (1-2 рассказа по выбору);   Дмитриева   В.И.   «Малыш   и   Жучка»;   Драгунский   В.Ю.</w:t>
      </w:r>
    </w:p>
    <w:p w14:paraId="127119DF"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w:t>
      </w:r>
    </w:p>
    <w:p w14:paraId="17FA36C9"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w:t>
      </w:r>
      <w:proofErr w:type="spellStart"/>
      <w:r w:rsidRPr="00603E5A">
        <w:rPr>
          <w:rFonts w:ascii="Times New Roman" w:eastAsia="Times New Roman" w:hAnsi="Times New Roman" w:cs="Times New Roman"/>
          <w:kern w:val="0"/>
          <w:sz w:val="28"/>
          <w:szCs w:val="28"/>
          <w14:ligatures w14:val="none"/>
        </w:rPr>
        <w:t>Карлуха</w:t>
      </w:r>
      <w:proofErr w:type="spellEnd"/>
      <w:r w:rsidRPr="00603E5A">
        <w:rPr>
          <w:rFonts w:ascii="Times New Roman" w:eastAsia="Times New Roman" w:hAnsi="Times New Roman" w:cs="Times New Roman"/>
          <w:kern w:val="0"/>
          <w:sz w:val="28"/>
          <w:szCs w:val="28"/>
          <w14:ligatures w14:val="none"/>
        </w:rPr>
        <w:t xml:space="preserve">» (по выбору); Снегирёв Г.Я. «Про </w:t>
      </w:r>
      <w:proofErr w:type="spellStart"/>
      <w:r w:rsidRPr="00603E5A">
        <w:rPr>
          <w:rFonts w:ascii="Times New Roman" w:eastAsia="Times New Roman" w:hAnsi="Times New Roman" w:cs="Times New Roman"/>
          <w:kern w:val="0"/>
          <w:sz w:val="28"/>
          <w:szCs w:val="28"/>
          <w14:ligatures w14:val="none"/>
        </w:rPr>
        <w:t>Чипполино</w:t>
      </w:r>
      <w:proofErr w:type="spellEnd"/>
      <w:r w:rsidRPr="00603E5A">
        <w:rPr>
          <w:rFonts w:ascii="Times New Roman" w:eastAsia="Times New Roman" w:hAnsi="Times New Roman" w:cs="Times New Roman"/>
          <w:kern w:val="0"/>
          <w:sz w:val="28"/>
          <w:szCs w:val="28"/>
          <w14:ligatures w14:val="none"/>
        </w:rPr>
        <w:t>» (пер. с итал. 3. Потаповой), «Сказки, у которых три конца» (пер. с итал. И.Г. Константиновой).</w:t>
      </w:r>
    </w:p>
    <w:p w14:paraId="75148E64" w14:textId="77777777" w:rsidR="00603E5A" w:rsidRPr="00603E5A" w:rsidRDefault="00603E5A" w:rsidP="004C556B">
      <w:pPr>
        <w:pStyle w:val="a3"/>
        <w:spacing w:line="240" w:lineRule="auto"/>
        <w:ind w:left="794" w:right="737"/>
        <w:jc w:val="both"/>
        <w:rPr>
          <w:rFonts w:ascii="Times New Roman" w:eastAsia="Times New Roman" w:hAnsi="Times New Roman" w:cs="Times New Roman"/>
          <w:b/>
          <w:bCs/>
          <w:kern w:val="0"/>
          <w:sz w:val="28"/>
          <w:szCs w:val="28"/>
          <w14:ligatures w14:val="none"/>
        </w:rPr>
      </w:pPr>
      <w:r w:rsidRPr="00603E5A">
        <w:rPr>
          <w:rFonts w:ascii="Times New Roman" w:eastAsia="Times New Roman" w:hAnsi="Times New Roman" w:cs="Times New Roman"/>
          <w:b/>
          <w:bCs/>
          <w:kern w:val="0"/>
          <w:sz w:val="28"/>
          <w:szCs w:val="28"/>
          <w14:ligatures w14:val="none"/>
        </w:rPr>
        <w:t>От 6 до 7 лет.</w:t>
      </w:r>
    </w:p>
    <w:p w14:paraId="30A77635"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Малые формы фольклора</w:t>
      </w:r>
      <w:r w:rsidRPr="00603E5A">
        <w:rPr>
          <w:rFonts w:ascii="Times New Roman" w:eastAsia="Times New Roman" w:hAnsi="Times New Roman" w:cs="Times New Roman"/>
          <w:kern w:val="0"/>
          <w:sz w:val="28"/>
          <w:szCs w:val="28"/>
          <w14:ligatures w14:val="none"/>
        </w:rPr>
        <w:t xml:space="preserve">. Загадки, небылицы, дразнилки, считалки, пословицы, поговорки, </w:t>
      </w:r>
      <w:proofErr w:type="spellStart"/>
      <w:r w:rsidRPr="00603E5A">
        <w:rPr>
          <w:rFonts w:ascii="Times New Roman" w:eastAsia="Times New Roman" w:hAnsi="Times New Roman" w:cs="Times New Roman"/>
          <w:kern w:val="0"/>
          <w:sz w:val="28"/>
          <w:szCs w:val="28"/>
          <w14:ligatures w14:val="none"/>
        </w:rPr>
        <w:t>заклички</w:t>
      </w:r>
      <w:proofErr w:type="spellEnd"/>
      <w:r w:rsidRPr="00603E5A">
        <w:rPr>
          <w:rFonts w:ascii="Times New Roman" w:eastAsia="Times New Roman" w:hAnsi="Times New Roman" w:cs="Times New Roman"/>
          <w:kern w:val="0"/>
          <w:sz w:val="28"/>
          <w:szCs w:val="28"/>
          <w14:ligatures w14:val="none"/>
        </w:rPr>
        <w:t>, народные песенки, прибаутки, скороговорки.</w:t>
      </w:r>
    </w:p>
    <w:p w14:paraId="236EAE0A"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Русские   народные   сказки.</w:t>
      </w:r>
      <w:r w:rsidRPr="00603E5A">
        <w:rPr>
          <w:rFonts w:ascii="Times New Roman" w:eastAsia="Times New Roman" w:hAnsi="Times New Roman" w:cs="Times New Roman"/>
          <w:kern w:val="0"/>
          <w:sz w:val="28"/>
          <w:szCs w:val="28"/>
          <w14:ligatures w14:val="none"/>
        </w:rPr>
        <w:t xml:space="preserve">   </w:t>
      </w:r>
      <w:proofErr w:type="gramStart"/>
      <w:r w:rsidRPr="00603E5A">
        <w:rPr>
          <w:rFonts w:ascii="Times New Roman" w:eastAsia="Times New Roman" w:hAnsi="Times New Roman" w:cs="Times New Roman"/>
          <w:kern w:val="0"/>
          <w:sz w:val="28"/>
          <w:szCs w:val="28"/>
          <w14:ligatures w14:val="none"/>
        </w:rPr>
        <w:t>«Василиса   Прекрасная»   (из    сборника А.Н. Афанасьева); «Вежливый Кот-</w:t>
      </w:r>
      <w:proofErr w:type="spellStart"/>
      <w:r w:rsidRPr="00603E5A">
        <w:rPr>
          <w:rFonts w:ascii="Times New Roman" w:eastAsia="Times New Roman" w:hAnsi="Times New Roman" w:cs="Times New Roman"/>
          <w:kern w:val="0"/>
          <w:sz w:val="28"/>
          <w:szCs w:val="28"/>
          <w14:ligatures w14:val="none"/>
        </w:rPr>
        <w:t>воркот</w:t>
      </w:r>
      <w:proofErr w:type="spellEnd"/>
      <w:r w:rsidRPr="00603E5A">
        <w:rPr>
          <w:rFonts w:ascii="Times New Roman" w:eastAsia="Times New Roman" w:hAnsi="Times New Roman" w:cs="Times New Roman"/>
          <w:kern w:val="0"/>
          <w:sz w:val="28"/>
          <w:szCs w:val="28"/>
          <w14:ligatures w14:val="none"/>
        </w:rPr>
        <w:t>» (</w:t>
      </w:r>
      <w:proofErr w:type="spellStart"/>
      <w:r w:rsidRPr="00603E5A">
        <w:rPr>
          <w:rFonts w:ascii="Times New Roman" w:eastAsia="Times New Roman" w:hAnsi="Times New Roman" w:cs="Times New Roman"/>
          <w:kern w:val="0"/>
          <w:sz w:val="28"/>
          <w:szCs w:val="28"/>
          <w14:ligatures w14:val="none"/>
        </w:rPr>
        <w:t>обраб</w:t>
      </w:r>
      <w:proofErr w:type="spellEnd"/>
      <w:r w:rsidRPr="00603E5A">
        <w:rPr>
          <w:rFonts w:ascii="Times New Roman" w:eastAsia="Times New Roman" w:hAnsi="Times New Roman" w:cs="Times New Roman"/>
          <w:kern w:val="0"/>
          <w:sz w:val="28"/>
          <w:szCs w:val="28"/>
          <w14:ligatures w14:val="none"/>
        </w:rPr>
        <w:t>.</w:t>
      </w:r>
      <w:proofErr w:type="gramEnd"/>
      <w:r w:rsidRPr="00603E5A">
        <w:rPr>
          <w:rFonts w:ascii="Times New Roman" w:eastAsia="Times New Roman" w:hAnsi="Times New Roman" w:cs="Times New Roman"/>
          <w:kern w:val="0"/>
          <w:sz w:val="28"/>
          <w:szCs w:val="28"/>
          <w14:ligatures w14:val="none"/>
        </w:rPr>
        <w:t xml:space="preserve"> М. Булатова); «Иван Царевич и Серый Волк» (обраб. А.Н. Толстого); «Зимовье зверей» (обраб. А.Н. Толстого); «Кощей Бессмертный» (2 вариант) (из сборника А.Н.</w:t>
      </w:r>
    </w:p>
    <w:p w14:paraId="4BD5D486"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Афанасьева); «Рифмы» (авторизованный пересказ Б.В. Шергина); «Семь Симеонов семь работников» (обраб. И.В. Карнауховой); «Солдатская загадка» (из сборника А.Н. Афанасьева); «У страха глаза велики» (обраб. О.И. Капицы); «Хвосты» (обраб. О.И. Капицы).</w:t>
      </w:r>
    </w:p>
    <w:p w14:paraId="654700AE"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Былины.</w:t>
      </w:r>
      <w:r w:rsidRPr="00603E5A">
        <w:rPr>
          <w:rFonts w:ascii="Times New Roman" w:eastAsia="Times New Roman" w:hAnsi="Times New Roman" w:cs="Times New Roman"/>
          <w:kern w:val="0"/>
          <w:sz w:val="28"/>
          <w:szCs w:val="28"/>
          <w14:ligatures w14:val="none"/>
        </w:rPr>
        <w:t xml:space="preserve"> «Садко» (пересказ И.В. Карнауховой/ запись П.Н. Рыбникова);</w:t>
      </w:r>
    </w:p>
    <w:p w14:paraId="6FF1F18B"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«Добрыня и Змей» (обраб. Н.П. Колпаковой/ пересказ И.В. Карнауховой);</w:t>
      </w:r>
    </w:p>
    <w:p w14:paraId="2FCC55A3"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«Илья Муромец и Соловей-Разбойник» (обраб. А.Ф. </w:t>
      </w:r>
      <w:proofErr w:type="spellStart"/>
      <w:r w:rsidRPr="00603E5A">
        <w:rPr>
          <w:rFonts w:ascii="Times New Roman" w:eastAsia="Times New Roman" w:hAnsi="Times New Roman" w:cs="Times New Roman"/>
          <w:kern w:val="0"/>
          <w:sz w:val="28"/>
          <w:szCs w:val="28"/>
          <w14:ligatures w14:val="none"/>
        </w:rPr>
        <w:t>Гильфердинга</w:t>
      </w:r>
      <w:proofErr w:type="spellEnd"/>
      <w:r w:rsidRPr="00603E5A">
        <w:rPr>
          <w:rFonts w:ascii="Times New Roman" w:eastAsia="Times New Roman" w:hAnsi="Times New Roman" w:cs="Times New Roman"/>
          <w:kern w:val="0"/>
          <w:sz w:val="28"/>
          <w:szCs w:val="28"/>
          <w14:ligatures w14:val="none"/>
        </w:rPr>
        <w:t>/ пересказ И.В. Карнауховой).</w:t>
      </w:r>
    </w:p>
    <w:p w14:paraId="4CFE16AC"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Сказки народов мира</w:t>
      </w:r>
      <w:r w:rsidRPr="00603E5A">
        <w:rPr>
          <w:rFonts w:ascii="Times New Roman" w:eastAsia="Times New Roman" w:hAnsi="Times New Roman" w:cs="Times New Roman"/>
          <w:kern w:val="0"/>
          <w:sz w:val="28"/>
          <w:szCs w:val="28"/>
          <w14:ligatures w14:val="none"/>
        </w:rPr>
        <w:t>. «</w:t>
      </w:r>
      <w:proofErr w:type="spellStart"/>
      <w:r w:rsidRPr="00603E5A">
        <w:rPr>
          <w:rFonts w:ascii="Times New Roman" w:eastAsia="Times New Roman" w:hAnsi="Times New Roman" w:cs="Times New Roman"/>
          <w:kern w:val="0"/>
          <w:sz w:val="28"/>
          <w:szCs w:val="28"/>
          <w14:ligatures w14:val="none"/>
        </w:rPr>
        <w:t>Айога</w:t>
      </w:r>
      <w:proofErr w:type="spellEnd"/>
      <w:r w:rsidRPr="00603E5A">
        <w:rPr>
          <w:rFonts w:ascii="Times New Roman" w:eastAsia="Times New Roman" w:hAnsi="Times New Roman" w:cs="Times New Roman"/>
          <w:kern w:val="0"/>
          <w:sz w:val="28"/>
          <w:szCs w:val="28"/>
          <w14:ligatures w14:val="none"/>
        </w:rPr>
        <w:t xml:space="preserve">», </w:t>
      </w:r>
      <w:proofErr w:type="spellStart"/>
      <w:r w:rsidRPr="00603E5A">
        <w:rPr>
          <w:rFonts w:ascii="Times New Roman" w:eastAsia="Times New Roman" w:hAnsi="Times New Roman" w:cs="Times New Roman"/>
          <w:kern w:val="0"/>
          <w:sz w:val="28"/>
          <w:szCs w:val="28"/>
          <w14:ligatures w14:val="none"/>
        </w:rPr>
        <w:t>нанайск</w:t>
      </w:r>
      <w:proofErr w:type="spellEnd"/>
      <w:r w:rsidRPr="00603E5A">
        <w:rPr>
          <w:rFonts w:ascii="Times New Roman" w:eastAsia="Times New Roman" w:hAnsi="Times New Roman" w:cs="Times New Roman"/>
          <w:kern w:val="0"/>
          <w:sz w:val="28"/>
          <w:szCs w:val="28"/>
          <w14:ligatures w14:val="none"/>
        </w:rPr>
        <w:t xml:space="preserve">., обраб. Д. </w:t>
      </w:r>
      <w:proofErr w:type="spellStart"/>
      <w:r w:rsidRPr="00603E5A">
        <w:rPr>
          <w:rFonts w:ascii="Times New Roman" w:eastAsia="Times New Roman" w:hAnsi="Times New Roman" w:cs="Times New Roman"/>
          <w:kern w:val="0"/>
          <w:sz w:val="28"/>
          <w:szCs w:val="28"/>
          <w14:ligatures w14:val="none"/>
        </w:rPr>
        <w:t>Нагишкина</w:t>
      </w:r>
      <w:proofErr w:type="spellEnd"/>
      <w:r w:rsidRPr="00603E5A">
        <w:rPr>
          <w:rFonts w:ascii="Times New Roman" w:eastAsia="Times New Roman" w:hAnsi="Times New Roman" w:cs="Times New Roman"/>
          <w:kern w:val="0"/>
          <w:sz w:val="28"/>
          <w:szCs w:val="28"/>
          <w14:ligatures w14:val="none"/>
        </w:rPr>
        <w:t>; «</w:t>
      </w:r>
      <w:proofErr w:type="spellStart"/>
      <w:r w:rsidRPr="00603E5A">
        <w:rPr>
          <w:rFonts w:ascii="Times New Roman" w:eastAsia="Times New Roman" w:hAnsi="Times New Roman" w:cs="Times New Roman"/>
          <w:kern w:val="0"/>
          <w:sz w:val="28"/>
          <w:szCs w:val="28"/>
          <w14:ligatures w14:val="none"/>
        </w:rPr>
        <w:t>Беляночка</w:t>
      </w:r>
      <w:proofErr w:type="spellEnd"/>
      <w:r w:rsidRPr="00603E5A">
        <w:rPr>
          <w:rFonts w:ascii="Times New Roman" w:eastAsia="Times New Roman" w:hAnsi="Times New Roman" w:cs="Times New Roman"/>
          <w:kern w:val="0"/>
          <w:sz w:val="28"/>
          <w:szCs w:val="28"/>
          <w14:ligatures w14:val="none"/>
        </w:rPr>
        <w:t xml:space="preserve"> и Розочка», нем. из сказок </w:t>
      </w:r>
      <w:proofErr w:type="spellStart"/>
      <w:r w:rsidRPr="00603E5A">
        <w:rPr>
          <w:rFonts w:ascii="Times New Roman" w:eastAsia="Times New Roman" w:hAnsi="Times New Roman" w:cs="Times New Roman"/>
          <w:kern w:val="0"/>
          <w:sz w:val="28"/>
          <w:szCs w:val="28"/>
          <w14:ligatures w14:val="none"/>
        </w:rPr>
        <w:t>Бр</w:t>
      </w:r>
      <w:proofErr w:type="spellEnd"/>
      <w:r w:rsidRPr="00603E5A">
        <w:rPr>
          <w:rFonts w:ascii="Times New Roman" w:eastAsia="Times New Roman" w:hAnsi="Times New Roman" w:cs="Times New Roman"/>
          <w:kern w:val="0"/>
          <w:sz w:val="28"/>
          <w:szCs w:val="28"/>
          <w14:ligatures w14:val="none"/>
        </w:rPr>
        <w:t xml:space="preserve">. Гримм, пересказ А.К. Покровской; «Самый красивый наряд на свете», пер. с </w:t>
      </w:r>
      <w:proofErr w:type="spellStart"/>
      <w:r w:rsidRPr="00603E5A">
        <w:rPr>
          <w:rFonts w:ascii="Times New Roman" w:eastAsia="Times New Roman" w:hAnsi="Times New Roman" w:cs="Times New Roman"/>
          <w:kern w:val="0"/>
          <w:sz w:val="28"/>
          <w:szCs w:val="28"/>
          <w14:ligatures w14:val="none"/>
        </w:rPr>
        <w:t>япон</w:t>
      </w:r>
      <w:proofErr w:type="spellEnd"/>
      <w:r w:rsidRPr="00603E5A">
        <w:rPr>
          <w:rFonts w:ascii="Times New Roman" w:eastAsia="Times New Roman" w:hAnsi="Times New Roman" w:cs="Times New Roman"/>
          <w:kern w:val="0"/>
          <w:sz w:val="28"/>
          <w:szCs w:val="28"/>
          <w14:ligatures w14:val="none"/>
        </w:rPr>
        <w:t xml:space="preserve">. В.   Марковой;   «Голубая птица», туркм. обраб. А. Александровой и М. </w:t>
      </w:r>
      <w:proofErr w:type="spellStart"/>
      <w:r w:rsidRPr="00603E5A">
        <w:rPr>
          <w:rFonts w:ascii="Times New Roman" w:eastAsia="Times New Roman" w:hAnsi="Times New Roman" w:cs="Times New Roman"/>
          <w:kern w:val="0"/>
          <w:sz w:val="28"/>
          <w:szCs w:val="28"/>
          <w14:ligatures w14:val="none"/>
        </w:rPr>
        <w:t>Туберовского</w:t>
      </w:r>
      <w:proofErr w:type="spellEnd"/>
      <w:r w:rsidRPr="00603E5A">
        <w:rPr>
          <w:rFonts w:ascii="Times New Roman" w:eastAsia="Times New Roman" w:hAnsi="Times New Roman" w:cs="Times New Roman"/>
          <w:kern w:val="0"/>
          <w:sz w:val="28"/>
          <w:szCs w:val="28"/>
          <w14:ligatures w14:val="none"/>
        </w:rPr>
        <w:t>;</w:t>
      </w:r>
    </w:p>
    <w:p w14:paraId="55A3F022" w14:textId="1D3620F3" w:rsidR="00AD3D39" w:rsidRPr="00F7099B" w:rsidRDefault="00603E5A" w:rsidP="00F7099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lastRenderedPageBreak/>
        <w:t>«Кот</w:t>
      </w:r>
      <w:r w:rsidRPr="00603E5A">
        <w:rPr>
          <w:rFonts w:ascii="Times New Roman" w:eastAsia="Times New Roman" w:hAnsi="Times New Roman" w:cs="Times New Roman"/>
          <w:kern w:val="0"/>
          <w:sz w:val="28"/>
          <w:szCs w:val="28"/>
          <w14:ligatures w14:val="none"/>
        </w:rPr>
        <w:tab/>
        <w:t>в</w:t>
      </w:r>
      <w:r w:rsidRPr="00603E5A">
        <w:rPr>
          <w:rFonts w:ascii="Times New Roman" w:eastAsia="Times New Roman" w:hAnsi="Times New Roman" w:cs="Times New Roman"/>
          <w:kern w:val="0"/>
          <w:sz w:val="28"/>
          <w:szCs w:val="28"/>
          <w14:ligatures w14:val="none"/>
        </w:rPr>
        <w:tab/>
      </w:r>
      <w:r w:rsidRPr="00603E5A">
        <w:rPr>
          <w:rFonts w:ascii="Times New Roman" w:eastAsia="Times New Roman" w:hAnsi="Times New Roman" w:cs="Times New Roman"/>
          <w:kern w:val="0"/>
          <w:sz w:val="28"/>
          <w:szCs w:val="28"/>
          <w14:ligatures w14:val="none"/>
        </w:rPr>
        <w:tab/>
        <w:t>сапогах»</w:t>
      </w:r>
      <w:r w:rsidRPr="00603E5A">
        <w:rPr>
          <w:rFonts w:ascii="Times New Roman" w:eastAsia="Times New Roman" w:hAnsi="Times New Roman" w:cs="Times New Roman"/>
          <w:kern w:val="0"/>
          <w:sz w:val="28"/>
          <w:szCs w:val="28"/>
          <w14:ligatures w14:val="none"/>
        </w:rPr>
        <w:tab/>
        <w:t>(пер. с франц. Т. Габбе), «Волшебница» (пер. с франц.</w:t>
      </w:r>
      <w:r w:rsidRPr="00603E5A">
        <w:rPr>
          <w:rFonts w:ascii="Times New Roman" w:eastAsia="Times New Roman" w:hAnsi="Times New Roman" w:cs="Times New Roman"/>
          <w:kern w:val="0"/>
          <w:sz w:val="28"/>
          <w:szCs w:val="28"/>
          <w14:ligatures w14:val="none"/>
        </w:rPr>
        <w:tab/>
      </w:r>
      <w:r w:rsidRPr="00603E5A">
        <w:rPr>
          <w:rFonts w:ascii="Times New Roman" w:eastAsia="Times New Roman" w:hAnsi="Times New Roman" w:cs="Times New Roman"/>
          <w:kern w:val="0"/>
          <w:sz w:val="28"/>
          <w:szCs w:val="28"/>
          <w14:ligatures w14:val="none"/>
        </w:rPr>
        <w:tab/>
        <w:t>И.С.</w:t>
      </w:r>
      <w:r w:rsidRPr="00603E5A">
        <w:rPr>
          <w:rFonts w:ascii="Times New Roman" w:eastAsia="Times New Roman" w:hAnsi="Times New Roman" w:cs="Times New Roman"/>
          <w:kern w:val="0"/>
          <w:sz w:val="28"/>
          <w:szCs w:val="28"/>
          <w14:ligatures w14:val="none"/>
        </w:rPr>
        <w:tab/>
        <w:t>Тургенева),</w:t>
      </w:r>
      <w:r w:rsidRPr="00603E5A">
        <w:rPr>
          <w:rFonts w:ascii="Times New Roman" w:eastAsia="Times New Roman" w:hAnsi="Times New Roman" w:cs="Times New Roman"/>
          <w:kern w:val="0"/>
          <w:sz w:val="28"/>
          <w:szCs w:val="28"/>
          <w14:ligatures w14:val="none"/>
        </w:rPr>
        <w:tab/>
        <w:t>«Мальчик с пальчик»</w:t>
      </w:r>
      <w:r w:rsidRPr="00603E5A">
        <w:rPr>
          <w:rFonts w:ascii="Times New Roman" w:eastAsia="Times New Roman" w:hAnsi="Times New Roman" w:cs="Times New Roman"/>
          <w:kern w:val="0"/>
          <w:sz w:val="28"/>
          <w:szCs w:val="28"/>
          <w14:ligatures w14:val="none"/>
        </w:rPr>
        <w:tab/>
        <w:t>(пер. с франц.</w:t>
      </w:r>
      <w:r w:rsidRPr="00603E5A">
        <w:rPr>
          <w:rFonts w:ascii="Times New Roman" w:eastAsia="Times New Roman" w:hAnsi="Times New Roman" w:cs="Times New Roman"/>
          <w:kern w:val="0"/>
          <w:sz w:val="28"/>
          <w:szCs w:val="28"/>
          <w14:ligatures w14:val="none"/>
        </w:rPr>
        <w:tab/>
        <w:t xml:space="preserve">Б.А. Дехтерёва), «Золушка» (пер. с франц. Т. Габбе) из сказок Перро Ш. </w:t>
      </w:r>
    </w:p>
    <w:p w14:paraId="4AB890C3" w14:textId="57398B5A"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Произведения поэтов и писателей России.</w:t>
      </w:r>
    </w:p>
    <w:p w14:paraId="25965F3C"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w:t>
      </w:r>
    </w:p>
    <w:p w14:paraId="14D044D6"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proofErr w:type="gramStart"/>
      <w:r w:rsidRPr="00603E5A">
        <w:rPr>
          <w:rFonts w:ascii="Times New Roman" w:eastAsia="Times New Roman" w:hAnsi="Times New Roman" w:cs="Times New Roman"/>
          <w:kern w:val="0"/>
          <w:sz w:val="28"/>
          <w:szCs w:val="28"/>
          <w14:ligatures w14:val="none"/>
        </w:rPr>
        <w:t>«Весенняя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w:t>
      </w:r>
      <w:proofErr w:type="gramEnd"/>
      <w:r w:rsidRPr="00603E5A">
        <w:rPr>
          <w:rFonts w:ascii="Times New Roman" w:eastAsia="Times New Roman" w:hAnsi="Times New Roman" w:cs="Times New Roman"/>
          <w:kern w:val="0"/>
          <w:sz w:val="28"/>
          <w:szCs w:val="28"/>
          <w14:ligatures w14:val="none"/>
        </w:rPr>
        <w:t xml:space="preserve"> Орлов В.Н. «Дом под крышей голубой»; </w:t>
      </w:r>
      <w:proofErr w:type="spellStart"/>
      <w:r w:rsidRPr="00603E5A">
        <w:rPr>
          <w:rFonts w:ascii="Times New Roman" w:eastAsia="Times New Roman" w:hAnsi="Times New Roman" w:cs="Times New Roman"/>
          <w:kern w:val="0"/>
          <w:sz w:val="28"/>
          <w:szCs w:val="28"/>
          <w14:ligatures w14:val="none"/>
        </w:rPr>
        <w:t>Пляцковский</w:t>
      </w:r>
      <w:proofErr w:type="spellEnd"/>
      <w:r w:rsidRPr="00603E5A">
        <w:rPr>
          <w:rFonts w:ascii="Times New Roman" w:eastAsia="Times New Roman" w:hAnsi="Times New Roman" w:cs="Times New Roman"/>
          <w:kern w:val="0"/>
          <w:sz w:val="28"/>
          <w:szCs w:val="28"/>
          <w14:ligatures w14:val="none"/>
        </w:rPr>
        <w:t xml:space="preserve"> М.С. «Настоящий друг»; Пушкин А.С. «Зимний вечер»,</w:t>
      </w:r>
    </w:p>
    <w:p w14:paraId="14ED7686"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«Унылая пора! Очей очарованье!..» («Осень»), «Зимнее утро» (по выбору); Рубцов Н.М. «Про зайца»; Сапгир Г.В. «Считалки», «Скороговорки»,</w:t>
      </w:r>
    </w:p>
    <w:p w14:paraId="74E8AFAB"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«Людоед и принцесса, или</w:t>
      </w:r>
      <w:proofErr w:type="gramStart"/>
      <w:r w:rsidRPr="00603E5A">
        <w:rPr>
          <w:rFonts w:ascii="Times New Roman" w:eastAsia="Times New Roman" w:hAnsi="Times New Roman" w:cs="Times New Roman"/>
          <w:kern w:val="0"/>
          <w:sz w:val="28"/>
          <w:szCs w:val="28"/>
          <w14:ligatures w14:val="none"/>
        </w:rPr>
        <w:t xml:space="preserve"> В</w:t>
      </w:r>
      <w:proofErr w:type="gramEnd"/>
      <w:r w:rsidRPr="00603E5A">
        <w:rPr>
          <w:rFonts w:ascii="Times New Roman" w:eastAsia="Times New Roman" w:hAnsi="Times New Roman" w:cs="Times New Roman"/>
          <w:kern w:val="0"/>
          <w:sz w:val="28"/>
          <w:szCs w:val="28"/>
          <w14:ligatures w14:val="none"/>
        </w:rPr>
        <w:t>сё наоборот»    (по выбору); Серова Е.В.</w:t>
      </w:r>
    </w:p>
    <w:p w14:paraId="38F81672"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w:t>
      </w:r>
    </w:p>
    <w:p w14:paraId="2081F25A"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«Весенняя гроза»; Успенский Э.Н. «Память»; Чёрный С. «На коньках»,</w:t>
      </w:r>
    </w:p>
    <w:p w14:paraId="343B1F7E"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«Волшебник» (по выбору).</w:t>
      </w:r>
    </w:p>
    <w:p w14:paraId="5B33F279"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Проза. Алексеев С.П. «Первый ночной таран»; Бианки В.В. «Тайна ночного леса»; Воробьёв Е.З. «Обрывок провода»; Воскобойников В.М.</w:t>
      </w:r>
    </w:p>
    <w:p w14:paraId="72E9F3A8"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w:t>
      </w:r>
    </w:p>
    <w:p w14:paraId="14355CDC"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«Стожок», «Алый» (по выбору); Куприн А.И. «Слон»; Мартынова К., </w:t>
      </w:r>
      <w:proofErr w:type="spellStart"/>
      <w:r w:rsidRPr="00603E5A">
        <w:rPr>
          <w:rFonts w:ascii="Times New Roman" w:eastAsia="Times New Roman" w:hAnsi="Times New Roman" w:cs="Times New Roman"/>
          <w:kern w:val="0"/>
          <w:sz w:val="28"/>
          <w:szCs w:val="28"/>
          <w14:ligatures w14:val="none"/>
        </w:rPr>
        <w:t>Василиади</w:t>
      </w:r>
      <w:proofErr w:type="spellEnd"/>
      <w:r w:rsidRPr="00603E5A">
        <w:rPr>
          <w:rFonts w:ascii="Times New Roman" w:eastAsia="Times New Roman" w:hAnsi="Times New Roman" w:cs="Times New Roman"/>
          <w:kern w:val="0"/>
          <w:sz w:val="28"/>
          <w:szCs w:val="28"/>
          <w14:ligatures w14:val="none"/>
        </w:rPr>
        <w:t xml:space="preserve">    О. «Ёлка, кот и Новый    год»; Носов    Н.Н. «Заплатка»,</w:t>
      </w:r>
    </w:p>
    <w:p w14:paraId="5E381BE4"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proofErr w:type="gramStart"/>
      <w:r w:rsidRPr="00603E5A">
        <w:rPr>
          <w:rFonts w:ascii="Times New Roman" w:eastAsia="Times New Roman" w:hAnsi="Times New Roman" w:cs="Times New Roman"/>
          <w:kern w:val="0"/>
          <w:sz w:val="28"/>
          <w:szCs w:val="28"/>
          <w14:ligatures w14:val="none"/>
        </w:rPr>
        <w:t>«Огурцы»,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w:t>
      </w:r>
      <w:proofErr w:type="spellStart"/>
      <w:r w:rsidRPr="00603E5A">
        <w:rPr>
          <w:rFonts w:ascii="Times New Roman" w:eastAsia="Times New Roman" w:hAnsi="Times New Roman" w:cs="Times New Roman"/>
          <w:kern w:val="0"/>
          <w:sz w:val="28"/>
          <w:szCs w:val="28"/>
          <w14:ligatures w14:val="none"/>
        </w:rPr>
        <w:t>Серёжик</w:t>
      </w:r>
      <w:proofErr w:type="spellEnd"/>
      <w:r w:rsidRPr="00603E5A">
        <w:rPr>
          <w:rFonts w:ascii="Times New Roman" w:eastAsia="Times New Roman" w:hAnsi="Times New Roman" w:cs="Times New Roman"/>
          <w:kern w:val="0"/>
          <w:sz w:val="28"/>
          <w:szCs w:val="28"/>
          <w14:ligatures w14:val="none"/>
        </w:rPr>
        <w:t>» (по выбору); Раскин А.Б. «Как папа был маленьким» (1-2 рассказа по выбору); Сладков Н.И. «Хитрющий зайчишка», «Синичка необыкновенная», «Почему ноябрь пегий» (по выбору);</w:t>
      </w:r>
      <w:proofErr w:type="gramEnd"/>
      <w:r w:rsidRPr="00603E5A">
        <w:rPr>
          <w:rFonts w:ascii="Times New Roman" w:eastAsia="Times New Roman" w:hAnsi="Times New Roman" w:cs="Times New Roman"/>
          <w:kern w:val="0"/>
          <w:sz w:val="28"/>
          <w:szCs w:val="28"/>
          <w14:ligatures w14:val="none"/>
        </w:rPr>
        <w:t xml:space="preserve">         Соколов-Микитов   И.С.   «Листопадничек»;   Толстой   Л.Н.</w:t>
      </w:r>
    </w:p>
    <w:p w14:paraId="2992EDF8"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«Филипок», «Лев и собачка», «Прыжок», «Акула», «Пожарные собаки» (1-2 рассказа по выбору); Фадеева О.   «Мне   письмо!»;   Чаплина В.В.</w:t>
      </w:r>
    </w:p>
    <w:p w14:paraId="04C00B67"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«Кинули»; </w:t>
      </w:r>
      <w:proofErr w:type="spellStart"/>
      <w:r w:rsidRPr="00603E5A">
        <w:rPr>
          <w:rFonts w:ascii="Times New Roman" w:eastAsia="Times New Roman" w:hAnsi="Times New Roman" w:cs="Times New Roman"/>
          <w:kern w:val="0"/>
          <w:sz w:val="28"/>
          <w:szCs w:val="28"/>
          <w14:ligatures w14:val="none"/>
        </w:rPr>
        <w:t>Шим</w:t>
      </w:r>
      <w:proofErr w:type="spellEnd"/>
      <w:r w:rsidRPr="00603E5A">
        <w:rPr>
          <w:rFonts w:ascii="Times New Roman" w:eastAsia="Times New Roman" w:hAnsi="Times New Roman" w:cs="Times New Roman"/>
          <w:kern w:val="0"/>
          <w:sz w:val="28"/>
          <w:szCs w:val="28"/>
          <w14:ligatures w14:val="none"/>
        </w:rPr>
        <w:t xml:space="preserve"> Э.Ю. «Хлеб растет».</w:t>
      </w:r>
    </w:p>
    <w:p w14:paraId="56822CC2"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noProof/>
          <w:kern w:val="0"/>
          <w:sz w:val="28"/>
          <w:szCs w:val="28"/>
          <w:lang w:eastAsia="ru-RU"/>
          <w14:ligatures w14:val="none"/>
        </w:rPr>
        <mc:AlternateContent>
          <mc:Choice Requires="wps">
            <w:drawing>
              <wp:anchor distT="0" distB="0" distL="114300" distR="114300" simplePos="0" relativeHeight="251661312" behindDoc="1" locked="0" layoutInCell="1" allowOverlap="1" wp14:anchorId="046F1A2A" wp14:editId="354B6772">
                <wp:simplePos x="0" y="0"/>
                <wp:positionH relativeFrom="page">
                  <wp:posOffset>2713355</wp:posOffset>
                </wp:positionH>
                <wp:positionV relativeFrom="paragraph">
                  <wp:posOffset>281305</wp:posOffset>
                </wp:positionV>
                <wp:extent cx="45720" cy="8890"/>
                <wp:effectExtent l="0" t="0" r="5080" b="381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2E5BA8" id="Rectangle 2" o:spid="_x0000_s1026" style="position:absolute;margin-left:213.65pt;margin-top:22.15pt;width:3.6pt;height:.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" fillcolor="black" stroked="f">
                <v:path arrowok="t"/>
                <w10:wrap anchorx="page"/>
              </v:rect>
            </w:pict>
          </mc:Fallback>
        </mc:AlternateContent>
      </w:r>
      <w:r w:rsidRPr="00603E5A">
        <w:rPr>
          <w:rFonts w:ascii="Times New Roman" w:eastAsia="Times New Roman" w:hAnsi="Times New Roman" w:cs="Times New Roman"/>
          <w:kern w:val="0"/>
          <w:sz w:val="28"/>
          <w:szCs w:val="28"/>
          <w14:ligatures w14:val="none"/>
        </w:rPr>
        <w:t>Литературные сказки. Гайдар А.П. «Сказка о Военной тайне, о Мальчише­ Кибальчише и его твёрдом слове»; Гаршин В.М. «Лягушк</w:t>
      </w:r>
      <w:proofErr w:type="gramStart"/>
      <w:r w:rsidRPr="00603E5A">
        <w:rPr>
          <w:rFonts w:ascii="Times New Roman" w:eastAsia="Times New Roman" w:hAnsi="Times New Roman" w:cs="Times New Roman"/>
          <w:kern w:val="0"/>
          <w:sz w:val="28"/>
          <w:szCs w:val="28"/>
          <w14:ligatures w14:val="none"/>
        </w:rPr>
        <w:t>а-</w:t>
      </w:r>
      <w:proofErr w:type="gramEnd"/>
      <w:r w:rsidRPr="00603E5A">
        <w:rPr>
          <w:rFonts w:ascii="Times New Roman" w:eastAsia="Times New Roman" w:hAnsi="Times New Roman" w:cs="Times New Roman"/>
          <w:kern w:val="0"/>
          <w:sz w:val="28"/>
          <w:szCs w:val="28"/>
          <w14:ligatures w14:val="none"/>
        </w:rPr>
        <w:t xml:space="preserve"> </w:t>
      </w:r>
      <w:r w:rsidRPr="00603E5A">
        <w:rPr>
          <w:rFonts w:ascii="Times New Roman" w:eastAsia="Times New Roman" w:hAnsi="Times New Roman" w:cs="Times New Roman"/>
          <w:kern w:val="0"/>
          <w:sz w:val="28"/>
          <w:szCs w:val="28"/>
          <w14:ligatures w14:val="none"/>
        </w:rPr>
        <w:lastRenderedPageBreak/>
        <w:t>путешественница»; Козлов С.Г. «Как Ёжик с Медвежонком звёзды протирали»;      Маршак    С.Я. «Двенадцать месяцев»; Паустовский К.Г.</w:t>
      </w:r>
    </w:p>
    <w:p w14:paraId="5AFBED1C"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«Тёплый   хлеб»,   «Дремучий   медведь» (по   выбору);   Ремизов   А.М.</w:t>
      </w:r>
    </w:p>
    <w:p w14:paraId="0DC434D3"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«Гуси-лебеди»,</w:t>
      </w:r>
      <w:r w:rsidRPr="00603E5A">
        <w:rPr>
          <w:rFonts w:ascii="Times New Roman" w:eastAsia="Times New Roman" w:hAnsi="Times New Roman" w:cs="Times New Roman"/>
          <w:kern w:val="0"/>
          <w:sz w:val="28"/>
          <w:szCs w:val="28"/>
          <w14:ligatures w14:val="none"/>
        </w:rPr>
        <w:tab/>
        <w:t>«Хлебный</w:t>
      </w:r>
      <w:r w:rsidRPr="00603E5A">
        <w:rPr>
          <w:rFonts w:ascii="Times New Roman" w:eastAsia="Times New Roman" w:hAnsi="Times New Roman" w:cs="Times New Roman"/>
          <w:kern w:val="0"/>
          <w:sz w:val="28"/>
          <w:szCs w:val="28"/>
          <w14:ligatures w14:val="none"/>
        </w:rPr>
        <w:tab/>
        <w:t>голос»;</w:t>
      </w:r>
      <w:r w:rsidRPr="00603E5A">
        <w:rPr>
          <w:rFonts w:ascii="Times New Roman" w:eastAsia="Times New Roman" w:hAnsi="Times New Roman" w:cs="Times New Roman"/>
          <w:kern w:val="0"/>
          <w:sz w:val="28"/>
          <w:szCs w:val="28"/>
          <w14:ligatures w14:val="none"/>
        </w:rPr>
        <w:tab/>
      </w:r>
      <w:proofErr w:type="spellStart"/>
      <w:r w:rsidRPr="00603E5A">
        <w:rPr>
          <w:rFonts w:ascii="Times New Roman" w:eastAsia="Times New Roman" w:hAnsi="Times New Roman" w:cs="Times New Roman"/>
          <w:kern w:val="0"/>
          <w:sz w:val="28"/>
          <w:szCs w:val="28"/>
          <w14:ligatures w14:val="none"/>
        </w:rPr>
        <w:t>Скребицкий</w:t>
      </w:r>
      <w:proofErr w:type="spellEnd"/>
      <w:r w:rsidRPr="00603E5A">
        <w:rPr>
          <w:rFonts w:ascii="Times New Roman" w:eastAsia="Times New Roman" w:hAnsi="Times New Roman" w:cs="Times New Roman"/>
          <w:kern w:val="0"/>
          <w:sz w:val="28"/>
          <w:szCs w:val="28"/>
          <w14:ligatures w14:val="none"/>
        </w:rPr>
        <w:tab/>
        <w:t>Г.А. «Всяк по-своему»; Соколов-Микитов И.С. «Соль Земли».</w:t>
      </w:r>
    </w:p>
    <w:p w14:paraId="3B2B3A79"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Произведения поэтов и писателей разных стран.</w:t>
      </w:r>
    </w:p>
    <w:p w14:paraId="78E99688"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Поэзия. Брехт Б. «Зимний вечер через форточку» (пер. с нем. К. Орешина); </w:t>
      </w:r>
      <w:proofErr w:type="spellStart"/>
      <w:r w:rsidRPr="00603E5A">
        <w:rPr>
          <w:rFonts w:ascii="Times New Roman" w:eastAsia="Times New Roman" w:hAnsi="Times New Roman" w:cs="Times New Roman"/>
          <w:kern w:val="0"/>
          <w:sz w:val="28"/>
          <w:szCs w:val="28"/>
          <w14:ligatures w14:val="none"/>
        </w:rPr>
        <w:t>Дриз</w:t>
      </w:r>
      <w:proofErr w:type="spellEnd"/>
      <w:r w:rsidRPr="00603E5A">
        <w:rPr>
          <w:rFonts w:ascii="Times New Roman" w:eastAsia="Times New Roman" w:hAnsi="Times New Roman" w:cs="Times New Roman"/>
          <w:kern w:val="0"/>
          <w:sz w:val="28"/>
          <w:szCs w:val="28"/>
          <w14:ligatures w14:val="none"/>
        </w:rPr>
        <w:t xml:space="preserve"> О.О. «Как сделать утро волшебным» (пер. с евр. Т. Спендиаровой); Лир Э. «Лимерики» (пер. с англ. Г. Кружкова); </w:t>
      </w:r>
      <w:proofErr w:type="spellStart"/>
      <w:r w:rsidRPr="00603E5A">
        <w:rPr>
          <w:rFonts w:ascii="Times New Roman" w:eastAsia="Times New Roman" w:hAnsi="Times New Roman" w:cs="Times New Roman"/>
          <w:kern w:val="0"/>
          <w:sz w:val="28"/>
          <w:szCs w:val="28"/>
          <w14:ligatures w14:val="none"/>
        </w:rPr>
        <w:t>Станчев</w:t>
      </w:r>
      <w:proofErr w:type="spellEnd"/>
      <w:r w:rsidRPr="00603E5A">
        <w:rPr>
          <w:rFonts w:ascii="Times New Roman" w:eastAsia="Times New Roman" w:hAnsi="Times New Roman" w:cs="Times New Roman"/>
          <w:kern w:val="0"/>
          <w:sz w:val="28"/>
          <w:szCs w:val="28"/>
          <w14:ligatures w14:val="none"/>
        </w:rPr>
        <w:t xml:space="preserve"> Л. «Осенняя гамма» (пер. с болг. И.П. Токмаковой); Стивенсон Р.Л. «Вычитанные страны» (пер. с англ. </w:t>
      </w:r>
      <w:proofErr w:type="spellStart"/>
      <w:r w:rsidRPr="00603E5A">
        <w:rPr>
          <w:rFonts w:ascii="Times New Roman" w:eastAsia="Times New Roman" w:hAnsi="Times New Roman" w:cs="Times New Roman"/>
          <w:kern w:val="0"/>
          <w:sz w:val="28"/>
          <w:szCs w:val="28"/>
          <w14:ligatures w14:val="none"/>
        </w:rPr>
        <w:t>Вл.Ф</w:t>
      </w:r>
      <w:proofErr w:type="spellEnd"/>
      <w:r w:rsidRPr="00603E5A">
        <w:rPr>
          <w:rFonts w:ascii="Times New Roman" w:eastAsia="Times New Roman" w:hAnsi="Times New Roman" w:cs="Times New Roman"/>
          <w:kern w:val="0"/>
          <w:sz w:val="28"/>
          <w:szCs w:val="28"/>
          <w14:ligatures w14:val="none"/>
        </w:rPr>
        <w:t>. Ходасевича).</w:t>
      </w:r>
    </w:p>
    <w:p w14:paraId="3440E0CF"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Литературные сказки. Сказки-повести (для длительного чтения). Андерсен Г.Х. «Оле-Лукойе» (пер. с </w:t>
      </w:r>
      <w:proofErr w:type="spellStart"/>
      <w:r w:rsidRPr="00603E5A">
        <w:rPr>
          <w:rFonts w:ascii="Times New Roman" w:eastAsia="Times New Roman" w:hAnsi="Times New Roman" w:cs="Times New Roman"/>
          <w:kern w:val="0"/>
          <w:sz w:val="28"/>
          <w:szCs w:val="28"/>
          <w14:ligatures w14:val="none"/>
        </w:rPr>
        <w:t>датск</w:t>
      </w:r>
      <w:proofErr w:type="spellEnd"/>
      <w:r w:rsidRPr="00603E5A">
        <w:rPr>
          <w:rFonts w:ascii="Times New Roman" w:eastAsia="Times New Roman" w:hAnsi="Times New Roman" w:cs="Times New Roman"/>
          <w:kern w:val="0"/>
          <w:sz w:val="28"/>
          <w:szCs w:val="28"/>
          <w14:ligatures w14:val="none"/>
        </w:rPr>
        <w:t xml:space="preserve">. А. Ганзен), «Соловей» (пер. с </w:t>
      </w:r>
      <w:proofErr w:type="spellStart"/>
      <w:r w:rsidRPr="00603E5A">
        <w:rPr>
          <w:rFonts w:ascii="Times New Roman" w:eastAsia="Times New Roman" w:hAnsi="Times New Roman" w:cs="Times New Roman"/>
          <w:kern w:val="0"/>
          <w:sz w:val="28"/>
          <w:szCs w:val="28"/>
          <w14:ligatures w14:val="none"/>
        </w:rPr>
        <w:t>датск</w:t>
      </w:r>
      <w:proofErr w:type="spellEnd"/>
      <w:r w:rsidRPr="00603E5A">
        <w:rPr>
          <w:rFonts w:ascii="Times New Roman" w:eastAsia="Times New Roman" w:hAnsi="Times New Roman" w:cs="Times New Roman"/>
          <w:kern w:val="0"/>
          <w:sz w:val="28"/>
          <w:szCs w:val="28"/>
          <w14:ligatures w14:val="none"/>
        </w:rPr>
        <w:t xml:space="preserve">. А. Ганзен, пересказ Т. Габбе и А. Любарской), «Стойкий оловянный солдатик» (пер. с </w:t>
      </w:r>
      <w:proofErr w:type="spellStart"/>
      <w:r w:rsidRPr="00603E5A">
        <w:rPr>
          <w:rFonts w:ascii="Times New Roman" w:eastAsia="Times New Roman" w:hAnsi="Times New Roman" w:cs="Times New Roman"/>
          <w:kern w:val="0"/>
          <w:sz w:val="28"/>
          <w:szCs w:val="28"/>
          <w14:ligatures w14:val="none"/>
        </w:rPr>
        <w:t>датск</w:t>
      </w:r>
      <w:proofErr w:type="spellEnd"/>
      <w:r w:rsidRPr="00603E5A">
        <w:rPr>
          <w:rFonts w:ascii="Times New Roman" w:eastAsia="Times New Roman" w:hAnsi="Times New Roman" w:cs="Times New Roman"/>
          <w:kern w:val="0"/>
          <w:sz w:val="28"/>
          <w:szCs w:val="28"/>
          <w14:ligatures w14:val="none"/>
        </w:rPr>
        <w:t>. А. Ганзен, пересказ Т. Габбе и А. Любарской),</w:t>
      </w:r>
    </w:p>
    <w:p w14:paraId="37FD335A"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«Снежная Королева» (пер. с </w:t>
      </w:r>
      <w:proofErr w:type="spellStart"/>
      <w:r w:rsidRPr="00603E5A">
        <w:rPr>
          <w:rFonts w:ascii="Times New Roman" w:eastAsia="Times New Roman" w:hAnsi="Times New Roman" w:cs="Times New Roman"/>
          <w:kern w:val="0"/>
          <w:sz w:val="28"/>
          <w:szCs w:val="28"/>
          <w14:ligatures w14:val="none"/>
        </w:rPr>
        <w:t>датск</w:t>
      </w:r>
      <w:proofErr w:type="spellEnd"/>
      <w:r w:rsidRPr="00603E5A">
        <w:rPr>
          <w:rFonts w:ascii="Times New Roman" w:eastAsia="Times New Roman" w:hAnsi="Times New Roman" w:cs="Times New Roman"/>
          <w:kern w:val="0"/>
          <w:sz w:val="28"/>
          <w:szCs w:val="28"/>
          <w14:ligatures w14:val="none"/>
        </w:rPr>
        <w:t xml:space="preserve">. А. Ганзен), «Русалочка» (пер. с </w:t>
      </w:r>
      <w:proofErr w:type="spellStart"/>
      <w:r w:rsidRPr="00603E5A">
        <w:rPr>
          <w:rFonts w:ascii="Times New Roman" w:eastAsia="Times New Roman" w:hAnsi="Times New Roman" w:cs="Times New Roman"/>
          <w:kern w:val="0"/>
          <w:sz w:val="28"/>
          <w:szCs w:val="28"/>
          <w14:ligatures w14:val="none"/>
        </w:rPr>
        <w:t>датск</w:t>
      </w:r>
      <w:proofErr w:type="spellEnd"/>
      <w:r w:rsidRPr="00603E5A">
        <w:rPr>
          <w:rFonts w:ascii="Times New Roman" w:eastAsia="Times New Roman" w:hAnsi="Times New Roman" w:cs="Times New Roman"/>
          <w:kern w:val="0"/>
          <w:sz w:val="28"/>
          <w:szCs w:val="28"/>
          <w14:ligatures w14:val="none"/>
        </w:rPr>
        <w:t xml:space="preserve">. А. Ганзен) (1-2 сказки по выбору); Гофман Э.Т.А. «Щелкунчик и мышиный Король» (пер. с нем. И. Татариновой); Киплинг Дж. Р. «Маугли» (пер. с англ. Н. </w:t>
      </w:r>
      <w:proofErr w:type="spellStart"/>
      <w:r w:rsidRPr="00603E5A">
        <w:rPr>
          <w:rFonts w:ascii="Times New Roman" w:eastAsia="Times New Roman" w:hAnsi="Times New Roman" w:cs="Times New Roman"/>
          <w:kern w:val="0"/>
          <w:sz w:val="28"/>
          <w:szCs w:val="28"/>
          <w14:ligatures w14:val="none"/>
        </w:rPr>
        <w:t>Дарузес</w:t>
      </w:r>
      <w:proofErr w:type="spellEnd"/>
      <w:r w:rsidRPr="00603E5A">
        <w:rPr>
          <w:rFonts w:ascii="Times New Roman" w:eastAsia="Times New Roman" w:hAnsi="Times New Roman" w:cs="Times New Roman"/>
          <w:kern w:val="0"/>
          <w:sz w:val="28"/>
          <w:szCs w:val="28"/>
          <w14:ligatures w14:val="none"/>
        </w:rPr>
        <w:t xml:space="preserve">/И. Шустовой), «Кошка, которая гуляла сама по себе» (пер. с англ. К.И. Чуковского/И. </w:t>
      </w:r>
      <w:proofErr w:type="spellStart"/>
      <w:r w:rsidRPr="00603E5A">
        <w:rPr>
          <w:rFonts w:ascii="Times New Roman" w:eastAsia="Times New Roman" w:hAnsi="Times New Roman" w:cs="Times New Roman"/>
          <w:kern w:val="0"/>
          <w:sz w:val="28"/>
          <w:szCs w:val="28"/>
          <w14:ligatures w14:val="none"/>
        </w:rPr>
        <w:t>Дарузерс</w:t>
      </w:r>
      <w:proofErr w:type="spellEnd"/>
      <w:r w:rsidRPr="00603E5A">
        <w:rPr>
          <w:rFonts w:ascii="Times New Roman" w:eastAsia="Times New Roman" w:hAnsi="Times New Roman" w:cs="Times New Roman"/>
          <w:kern w:val="0"/>
          <w:sz w:val="28"/>
          <w:szCs w:val="28"/>
          <w14:ligatures w14:val="none"/>
        </w:rPr>
        <w:t xml:space="preserve">); </w:t>
      </w:r>
      <w:proofErr w:type="spellStart"/>
      <w:r w:rsidRPr="00603E5A">
        <w:rPr>
          <w:rFonts w:ascii="Times New Roman" w:eastAsia="Times New Roman" w:hAnsi="Times New Roman" w:cs="Times New Roman"/>
          <w:kern w:val="0"/>
          <w:sz w:val="28"/>
          <w:szCs w:val="28"/>
          <w14:ligatures w14:val="none"/>
        </w:rPr>
        <w:t>Кэррол</w:t>
      </w:r>
      <w:proofErr w:type="spellEnd"/>
      <w:r w:rsidRPr="00603E5A">
        <w:rPr>
          <w:rFonts w:ascii="Times New Roman" w:eastAsia="Times New Roman" w:hAnsi="Times New Roman" w:cs="Times New Roman"/>
          <w:kern w:val="0"/>
          <w:sz w:val="28"/>
          <w:szCs w:val="28"/>
          <w14:ligatures w14:val="none"/>
        </w:rPr>
        <w:t xml:space="preserve"> Л. «Алиса в стране чудес» (пер. с англ. Н. </w:t>
      </w:r>
      <w:proofErr w:type="spellStart"/>
      <w:r w:rsidRPr="00603E5A">
        <w:rPr>
          <w:rFonts w:ascii="Times New Roman" w:eastAsia="Times New Roman" w:hAnsi="Times New Roman" w:cs="Times New Roman"/>
          <w:kern w:val="0"/>
          <w:sz w:val="28"/>
          <w:szCs w:val="28"/>
          <w14:ligatures w14:val="none"/>
        </w:rPr>
        <w:t>Демуровой</w:t>
      </w:r>
      <w:proofErr w:type="spellEnd"/>
      <w:r w:rsidRPr="00603E5A">
        <w:rPr>
          <w:rFonts w:ascii="Times New Roman" w:eastAsia="Times New Roman" w:hAnsi="Times New Roman" w:cs="Times New Roman"/>
          <w:kern w:val="0"/>
          <w:sz w:val="28"/>
          <w:szCs w:val="28"/>
          <w14:ligatures w14:val="none"/>
        </w:rPr>
        <w:t xml:space="preserve">, Г. Кружкова, А. </w:t>
      </w:r>
      <w:proofErr w:type="spellStart"/>
      <w:r w:rsidRPr="00603E5A">
        <w:rPr>
          <w:rFonts w:ascii="Times New Roman" w:eastAsia="Times New Roman" w:hAnsi="Times New Roman" w:cs="Times New Roman"/>
          <w:kern w:val="0"/>
          <w:sz w:val="28"/>
          <w:szCs w:val="28"/>
          <w14:ligatures w14:val="none"/>
        </w:rPr>
        <w:t>Боченкова</w:t>
      </w:r>
      <w:proofErr w:type="spellEnd"/>
      <w:r w:rsidRPr="00603E5A">
        <w:rPr>
          <w:rFonts w:ascii="Times New Roman" w:eastAsia="Times New Roman" w:hAnsi="Times New Roman" w:cs="Times New Roman"/>
          <w:kern w:val="0"/>
          <w:sz w:val="28"/>
          <w:szCs w:val="28"/>
          <w14:ligatures w14:val="none"/>
        </w:rPr>
        <w:t>, стихи в пер. С.Я. Маршака, Д. Орловской, О. Седаковой); Линдгрен А.</w:t>
      </w:r>
    </w:p>
    <w:p w14:paraId="07A7C87C"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«Три повести о Малыше и Карлсоне» (пер. со </w:t>
      </w:r>
      <w:proofErr w:type="spellStart"/>
      <w:r w:rsidRPr="00603E5A">
        <w:rPr>
          <w:rFonts w:ascii="Times New Roman" w:eastAsia="Times New Roman" w:hAnsi="Times New Roman" w:cs="Times New Roman"/>
          <w:kern w:val="0"/>
          <w:sz w:val="28"/>
          <w:szCs w:val="28"/>
          <w14:ligatures w14:val="none"/>
        </w:rPr>
        <w:t>шведск</w:t>
      </w:r>
      <w:proofErr w:type="spellEnd"/>
      <w:r w:rsidRPr="00603E5A">
        <w:rPr>
          <w:rFonts w:ascii="Times New Roman" w:eastAsia="Times New Roman" w:hAnsi="Times New Roman" w:cs="Times New Roman"/>
          <w:kern w:val="0"/>
          <w:sz w:val="28"/>
          <w:szCs w:val="28"/>
          <w14:ligatures w14:val="none"/>
        </w:rPr>
        <w:t xml:space="preserve">. Л.З. </w:t>
      </w:r>
      <w:proofErr w:type="spellStart"/>
      <w:r w:rsidRPr="00603E5A">
        <w:rPr>
          <w:rFonts w:ascii="Times New Roman" w:eastAsia="Times New Roman" w:hAnsi="Times New Roman" w:cs="Times New Roman"/>
          <w:kern w:val="0"/>
          <w:sz w:val="28"/>
          <w:szCs w:val="28"/>
          <w14:ligatures w14:val="none"/>
        </w:rPr>
        <w:t>Лунгиной</w:t>
      </w:r>
      <w:proofErr w:type="spellEnd"/>
      <w:r w:rsidRPr="00603E5A">
        <w:rPr>
          <w:rFonts w:ascii="Times New Roman" w:eastAsia="Times New Roman" w:hAnsi="Times New Roman" w:cs="Times New Roman"/>
          <w:kern w:val="0"/>
          <w:sz w:val="28"/>
          <w:szCs w:val="28"/>
          <w14:ligatures w14:val="none"/>
        </w:rPr>
        <w:t xml:space="preserve">); </w:t>
      </w:r>
      <w:proofErr w:type="spellStart"/>
      <w:r w:rsidRPr="00603E5A">
        <w:rPr>
          <w:rFonts w:ascii="Times New Roman" w:eastAsia="Times New Roman" w:hAnsi="Times New Roman" w:cs="Times New Roman"/>
          <w:kern w:val="0"/>
          <w:sz w:val="28"/>
          <w:szCs w:val="28"/>
          <w14:ligatures w14:val="none"/>
        </w:rPr>
        <w:t>Нурдквист</w:t>
      </w:r>
      <w:proofErr w:type="spellEnd"/>
      <w:r w:rsidRPr="00603E5A">
        <w:rPr>
          <w:rFonts w:ascii="Times New Roman" w:eastAsia="Times New Roman" w:hAnsi="Times New Roman" w:cs="Times New Roman"/>
          <w:kern w:val="0"/>
          <w:sz w:val="28"/>
          <w:szCs w:val="28"/>
          <w14:ligatures w14:val="none"/>
        </w:rPr>
        <w:t xml:space="preserve"> С. «История о том, как </w:t>
      </w:r>
      <w:proofErr w:type="spellStart"/>
      <w:r w:rsidRPr="00603E5A">
        <w:rPr>
          <w:rFonts w:ascii="Times New Roman" w:eastAsia="Times New Roman" w:hAnsi="Times New Roman" w:cs="Times New Roman"/>
          <w:kern w:val="0"/>
          <w:sz w:val="28"/>
          <w:szCs w:val="28"/>
          <w14:ligatures w14:val="none"/>
        </w:rPr>
        <w:t>Финдус</w:t>
      </w:r>
      <w:proofErr w:type="spellEnd"/>
      <w:r w:rsidRPr="00603E5A">
        <w:rPr>
          <w:rFonts w:ascii="Times New Roman" w:eastAsia="Times New Roman" w:hAnsi="Times New Roman" w:cs="Times New Roman"/>
          <w:kern w:val="0"/>
          <w:sz w:val="28"/>
          <w:szCs w:val="28"/>
          <w14:ligatures w14:val="none"/>
        </w:rPr>
        <w:t xml:space="preserve"> потерялся, когда был маленьким»; Поттер Б. «Сказка про </w:t>
      </w:r>
      <w:proofErr w:type="spellStart"/>
      <w:r w:rsidRPr="00603E5A">
        <w:rPr>
          <w:rFonts w:ascii="Times New Roman" w:eastAsia="Times New Roman" w:hAnsi="Times New Roman" w:cs="Times New Roman"/>
          <w:kern w:val="0"/>
          <w:sz w:val="28"/>
          <w:szCs w:val="28"/>
          <w14:ligatures w14:val="none"/>
        </w:rPr>
        <w:t>Джемайму</w:t>
      </w:r>
      <w:proofErr w:type="spellEnd"/>
      <w:r w:rsidRPr="00603E5A">
        <w:rPr>
          <w:rFonts w:ascii="Times New Roman" w:eastAsia="Times New Roman" w:hAnsi="Times New Roman" w:cs="Times New Roman"/>
          <w:kern w:val="0"/>
          <w:sz w:val="28"/>
          <w:szCs w:val="28"/>
          <w14:ligatures w14:val="none"/>
        </w:rPr>
        <w:t xml:space="preserve"> Нырни в лужу» (пер. с англ. И.П. Токмаковой); Родари Дж. «Путешествие Голубой Стрелы» (пер. с итал. Ю. Ермаченко); </w:t>
      </w:r>
      <w:proofErr w:type="spellStart"/>
      <w:r w:rsidRPr="00603E5A">
        <w:rPr>
          <w:rFonts w:ascii="Times New Roman" w:eastAsia="Times New Roman" w:hAnsi="Times New Roman" w:cs="Times New Roman"/>
          <w:kern w:val="0"/>
          <w:sz w:val="28"/>
          <w:szCs w:val="28"/>
          <w14:ligatures w14:val="none"/>
        </w:rPr>
        <w:t>Топпелиус</w:t>
      </w:r>
      <w:proofErr w:type="spellEnd"/>
      <w:r w:rsidRPr="00603E5A">
        <w:rPr>
          <w:rFonts w:ascii="Times New Roman" w:eastAsia="Times New Roman" w:hAnsi="Times New Roman" w:cs="Times New Roman"/>
          <w:kern w:val="0"/>
          <w:sz w:val="28"/>
          <w:szCs w:val="28"/>
          <w14:ligatures w14:val="none"/>
        </w:rPr>
        <w:t xml:space="preserve"> С. «Три ржаных колоска» (пер. со </w:t>
      </w:r>
      <w:proofErr w:type="spellStart"/>
      <w:r w:rsidRPr="00603E5A">
        <w:rPr>
          <w:rFonts w:ascii="Times New Roman" w:eastAsia="Times New Roman" w:hAnsi="Times New Roman" w:cs="Times New Roman"/>
          <w:kern w:val="0"/>
          <w:sz w:val="28"/>
          <w:szCs w:val="28"/>
          <w14:ligatures w14:val="none"/>
        </w:rPr>
        <w:t>шведск</w:t>
      </w:r>
      <w:proofErr w:type="spellEnd"/>
      <w:r w:rsidRPr="00603E5A">
        <w:rPr>
          <w:rFonts w:ascii="Times New Roman" w:eastAsia="Times New Roman" w:hAnsi="Times New Roman" w:cs="Times New Roman"/>
          <w:kern w:val="0"/>
          <w:sz w:val="28"/>
          <w:szCs w:val="28"/>
          <w14:ligatures w14:val="none"/>
        </w:rPr>
        <w:t xml:space="preserve">. А. Любарской); </w:t>
      </w:r>
      <w:proofErr w:type="spellStart"/>
      <w:r w:rsidRPr="00603E5A">
        <w:rPr>
          <w:rFonts w:ascii="Times New Roman" w:eastAsia="Times New Roman" w:hAnsi="Times New Roman" w:cs="Times New Roman"/>
          <w:kern w:val="0"/>
          <w:sz w:val="28"/>
          <w:szCs w:val="28"/>
          <w14:ligatures w14:val="none"/>
        </w:rPr>
        <w:t>Эме</w:t>
      </w:r>
      <w:proofErr w:type="spellEnd"/>
      <w:r w:rsidRPr="00603E5A">
        <w:rPr>
          <w:rFonts w:ascii="Times New Roman" w:eastAsia="Times New Roman" w:hAnsi="Times New Roman" w:cs="Times New Roman"/>
          <w:kern w:val="0"/>
          <w:sz w:val="28"/>
          <w:szCs w:val="28"/>
          <w14:ligatures w14:val="none"/>
        </w:rPr>
        <w:t xml:space="preserve"> М. «Краски» (пер. с франц. И. Кузнецовой); Янссон Т. «Шляпа волшебника» (пер. со </w:t>
      </w:r>
      <w:proofErr w:type="spellStart"/>
      <w:r w:rsidRPr="00603E5A">
        <w:rPr>
          <w:rFonts w:ascii="Times New Roman" w:eastAsia="Times New Roman" w:hAnsi="Times New Roman" w:cs="Times New Roman"/>
          <w:kern w:val="0"/>
          <w:sz w:val="28"/>
          <w:szCs w:val="28"/>
          <w14:ligatures w14:val="none"/>
        </w:rPr>
        <w:t>шведск</w:t>
      </w:r>
      <w:proofErr w:type="spellEnd"/>
      <w:r w:rsidRPr="00603E5A">
        <w:rPr>
          <w:rFonts w:ascii="Times New Roman" w:eastAsia="Times New Roman" w:hAnsi="Times New Roman" w:cs="Times New Roman"/>
          <w:kern w:val="0"/>
          <w:sz w:val="28"/>
          <w:szCs w:val="28"/>
          <w14:ligatures w14:val="none"/>
        </w:rPr>
        <w:t>. языка В.А. Смирнова/Л. Брауде).</w:t>
      </w:r>
    </w:p>
    <w:p w14:paraId="4AC2E6C8" w14:textId="77777777" w:rsidR="00603E5A" w:rsidRPr="005E657A" w:rsidRDefault="00603E5A" w:rsidP="004C556B">
      <w:pPr>
        <w:pStyle w:val="a3"/>
        <w:spacing w:line="240" w:lineRule="auto"/>
        <w:ind w:left="794" w:right="737"/>
        <w:jc w:val="both"/>
        <w:rPr>
          <w:rFonts w:ascii="Times New Roman" w:eastAsia="Times New Roman" w:hAnsi="Times New Roman" w:cs="Times New Roman"/>
          <w:kern w:val="0"/>
          <w:sz w:val="8"/>
          <w:szCs w:val="8"/>
          <w14:ligatures w14:val="none"/>
        </w:rPr>
      </w:pPr>
    </w:p>
    <w:p w14:paraId="321C672A" w14:textId="77777777" w:rsidR="00603E5A" w:rsidRPr="00603E5A" w:rsidRDefault="00603E5A" w:rsidP="004C556B">
      <w:pPr>
        <w:pStyle w:val="a3"/>
        <w:spacing w:line="240" w:lineRule="auto"/>
        <w:ind w:left="794" w:right="737"/>
        <w:jc w:val="both"/>
        <w:rPr>
          <w:rFonts w:ascii="Times New Roman" w:eastAsia="Times New Roman" w:hAnsi="Times New Roman" w:cs="Times New Roman"/>
          <w:b/>
          <w:bCs/>
          <w:kern w:val="0"/>
          <w:sz w:val="28"/>
          <w:szCs w:val="28"/>
          <w14:ligatures w14:val="none"/>
        </w:rPr>
      </w:pPr>
      <w:r w:rsidRPr="00603E5A">
        <w:rPr>
          <w:rFonts w:ascii="Times New Roman" w:eastAsia="Times New Roman" w:hAnsi="Times New Roman" w:cs="Times New Roman"/>
          <w:b/>
          <w:bCs/>
          <w:kern w:val="0"/>
          <w:sz w:val="28"/>
          <w:szCs w:val="28"/>
          <w14:ligatures w14:val="none"/>
        </w:rPr>
        <w:t>Примерный перечень музыкальных произведений.</w:t>
      </w:r>
    </w:p>
    <w:p w14:paraId="06AE8E4D" w14:textId="77777777" w:rsidR="00603E5A" w:rsidRPr="00603E5A" w:rsidRDefault="00603E5A" w:rsidP="004C556B">
      <w:pPr>
        <w:pStyle w:val="a3"/>
        <w:spacing w:line="240" w:lineRule="auto"/>
        <w:ind w:left="794" w:right="737"/>
        <w:jc w:val="both"/>
        <w:rPr>
          <w:rFonts w:ascii="Times New Roman" w:eastAsia="Times New Roman" w:hAnsi="Times New Roman" w:cs="Times New Roman"/>
          <w:b/>
          <w:kern w:val="0"/>
          <w:sz w:val="28"/>
          <w:szCs w:val="28"/>
          <w14:ligatures w14:val="none"/>
        </w:rPr>
      </w:pPr>
      <w:r w:rsidRPr="00603E5A">
        <w:rPr>
          <w:rFonts w:ascii="Times New Roman" w:eastAsia="Times New Roman" w:hAnsi="Times New Roman" w:cs="Times New Roman"/>
          <w:b/>
          <w:kern w:val="0"/>
          <w:sz w:val="28"/>
          <w:szCs w:val="28"/>
          <w14:ligatures w14:val="none"/>
        </w:rPr>
        <w:t>От 2 до 3 лет.</w:t>
      </w:r>
    </w:p>
    <w:p w14:paraId="7195E3DB"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 xml:space="preserve">Слушание. </w:t>
      </w:r>
      <w:r w:rsidRPr="00603E5A">
        <w:rPr>
          <w:rFonts w:ascii="Times New Roman" w:eastAsia="Times New Roman" w:hAnsi="Times New Roman" w:cs="Times New Roman"/>
          <w:kern w:val="0"/>
          <w:sz w:val="28"/>
          <w:szCs w:val="28"/>
          <w14:ligatures w14:val="none"/>
        </w:rPr>
        <w:t>«Наша погремушка», муз. И. Арсеева, сл. И. Черницкой;</w:t>
      </w:r>
    </w:p>
    <w:p w14:paraId="1E533821"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«Весною», «Осенью», муз.</w:t>
      </w:r>
      <w:r w:rsidRPr="00603E5A">
        <w:rPr>
          <w:rFonts w:ascii="Times New Roman" w:eastAsia="Times New Roman" w:hAnsi="Times New Roman" w:cs="Times New Roman"/>
          <w:kern w:val="0"/>
          <w:sz w:val="28"/>
          <w:szCs w:val="28"/>
          <w14:ligatures w14:val="none"/>
        </w:rPr>
        <w:tab/>
        <w:t>С.</w:t>
      </w:r>
      <w:r w:rsidRPr="00603E5A">
        <w:rPr>
          <w:rFonts w:ascii="Times New Roman" w:eastAsia="Times New Roman" w:hAnsi="Times New Roman" w:cs="Times New Roman"/>
          <w:kern w:val="0"/>
          <w:sz w:val="28"/>
          <w:szCs w:val="28"/>
          <w14:ligatures w14:val="none"/>
        </w:rPr>
        <w:tab/>
      </w:r>
      <w:proofErr w:type="spellStart"/>
      <w:r w:rsidRPr="00603E5A">
        <w:rPr>
          <w:rFonts w:ascii="Times New Roman" w:eastAsia="Times New Roman" w:hAnsi="Times New Roman" w:cs="Times New Roman"/>
          <w:kern w:val="0"/>
          <w:sz w:val="28"/>
          <w:szCs w:val="28"/>
          <w14:ligatures w14:val="none"/>
        </w:rPr>
        <w:t>Майкапара</w:t>
      </w:r>
      <w:proofErr w:type="spellEnd"/>
      <w:proofErr w:type="gramStart"/>
      <w:r w:rsidRPr="00603E5A">
        <w:rPr>
          <w:rFonts w:ascii="Times New Roman" w:eastAsia="Times New Roman" w:hAnsi="Times New Roman" w:cs="Times New Roman"/>
          <w:kern w:val="0"/>
          <w:sz w:val="28"/>
          <w:szCs w:val="28"/>
          <w14:ligatures w14:val="none"/>
        </w:rPr>
        <w:t>;«</w:t>
      </w:r>
      <w:proofErr w:type="gramEnd"/>
      <w:r w:rsidRPr="00603E5A">
        <w:rPr>
          <w:rFonts w:ascii="Times New Roman" w:eastAsia="Times New Roman" w:hAnsi="Times New Roman" w:cs="Times New Roman"/>
          <w:kern w:val="0"/>
          <w:sz w:val="28"/>
          <w:szCs w:val="28"/>
          <w14:ligatures w14:val="none"/>
        </w:rPr>
        <w:t>Цветики», муз.</w:t>
      </w:r>
    </w:p>
    <w:p w14:paraId="799D0F4B"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proofErr w:type="spellStart"/>
      <w:r w:rsidRPr="00603E5A">
        <w:rPr>
          <w:rFonts w:ascii="Times New Roman" w:eastAsia="Times New Roman" w:hAnsi="Times New Roman" w:cs="Times New Roman"/>
          <w:kern w:val="0"/>
          <w:sz w:val="28"/>
          <w:szCs w:val="28"/>
          <w14:ligatures w14:val="none"/>
        </w:rPr>
        <w:t>В.Карасевой</w:t>
      </w:r>
      <w:proofErr w:type="spellEnd"/>
      <w:r w:rsidRPr="00603E5A">
        <w:rPr>
          <w:rFonts w:ascii="Times New Roman" w:eastAsia="Times New Roman" w:hAnsi="Times New Roman" w:cs="Times New Roman"/>
          <w:kern w:val="0"/>
          <w:sz w:val="28"/>
          <w:szCs w:val="28"/>
          <w14:ligatures w14:val="none"/>
        </w:rPr>
        <w:t>, Н. Френкель; «Вот как мы умеем», «Марш и бег»,</w:t>
      </w:r>
      <w:r w:rsidRPr="00603E5A">
        <w:rPr>
          <w:rFonts w:ascii="Times New Roman" w:eastAsia="Times New Roman" w:hAnsi="Times New Roman" w:cs="Times New Roman"/>
          <w:kern w:val="0"/>
          <w:sz w:val="28"/>
          <w:szCs w:val="28"/>
          <w14:ligatures w14:val="none"/>
        </w:rPr>
        <w:tab/>
        <w:t>муз.</w:t>
      </w:r>
    </w:p>
    <w:p w14:paraId="069D4B0C"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Е. Тиличеевой, ел. Н. Френкель; «Кошечка» (к игре «Кошка и котята»), муз. В. Витлина, ел. Н. Найденовой; «</w:t>
      </w:r>
      <w:proofErr w:type="spellStart"/>
      <w:r w:rsidRPr="00603E5A">
        <w:rPr>
          <w:rFonts w:ascii="Times New Roman" w:eastAsia="Times New Roman" w:hAnsi="Times New Roman" w:cs="Times New Roman"/>
          <w:kern w:val="0"/>
          <w:sz w:val="28"/>
          <w:szCs w:val="28"/>
          <w14:ligatures w14:val="none"/>
        </w:rPr>
        <w:t>Микита</w:t>
      </w:r>
      <w:proofErr w:type="spellEnd"/>
      <w:r w:rsidRPr="00603E5A">
        <w:rPr>
          <w:rFonts w:ascii="Times New Roman" w:eastAsia="Times New Roman" w:hAnsi="Times New Roman" w:cs="Times New Roman"/>
          <w:kern w:val="0"/>
          <w:sz w:val="28"/>
          <w:szCs w:val="28"/>
          <w14:ligatures w14:val="none"/>
        </w:rPr>
        <w:t xml:space="preserve">», белорус. нар. мелодия, обраб. С. Полонского; «Пляска с платочком», муз. Е. Тиличеевой, ел. И. </w:t>
      </w:r>
      <w:proofErr w:type="spellStart"/>
      <w:r w:rsidRPr="00603E5A">
        <w:rPr>
          <w:rFonts w:ascii="Times New Roman" w:eastAsia="Times New Roman" w:hAnsi="Times New Roman" w:cs="Times New Roman"/>
          <w:kern w:val="0"/>
          <w:sz w:val="28"/>
          <w:szCs w:val="28"/>
          <w14:ligatures w14:val="none"/>
        </w:rPr>
        <w:t>Грантовской</w:t>
      </w:r>
      <w:proofErr w:type="spellEnd"/>
      <w:r w:rsidRPr="00603E5A">
        <w:rPr>
          <w:rFonts w:ascii="Times New Roman" w:eastAsia="Times New Roman" w:hAnsi="Times New Roman" w:cs="Times New Roman"/>
          <w:kern w:val="0"/>
          <w:sz w:val="28"/>
          <w:szCs w:val="28"/>
          <w14:ligatures w14:val="none"/>
        </w:rPr>
        <w:t>; «Полянка», рус. нар. мелодия, обраб. Г. Фрида;</w:t>
      </w:r>
    </w:p>
    <w:p w14:paraId="5B54B29F"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«Утро», муз. Г. Гриневича, ел. С. Прокофьевой.</w:t>
      </w:r>
    </w:p>
    <w:p w14:paraId="5B555E7E"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Пение.</w:t>
      </w:r>
      <w:r w:rsidRPr="00603E5A">
        <w:rPr>
          <w:rFonts w:ascii="Times New Roman" w:eastAsia="Times New Roman" w:hAnsi="Times New Roman" w:cs="Times New Roman"/>
          <w:kern w:val="0"/>
          <w:sz w:val="28"/>
          <w:szCs w:val="28"/>
          <w14:ligatures w14:val="none"/>
        </w:rPr>
        <w:t xml:space="preserve"> «Баю» (колыбельная), муз.   М.   </w:t>
      </w:r>
      <w:proofErr w:type="spellStart"/>
      <w:r w:rsidRPr="00603E5A">
        <w:rPr>
          <w:rFonts w:ascii="Times New Roman" w:eastAsia="Times New Roman" w:hAnsi="Times New Roman" w:cs="Times New Roman"/>
          <w:kern w:val="0"/>
          <w:sz w:val="28"/>
          <w:szCs w:val="28"/>
          <w14:ligatures w14:val="none"/>
        </w:rPr>
        <w:t>Раухвергера</w:t>
      </w:r>
      <w:proofErr w:type="spellEnd"/>
      <w:r w:rsidRPr="00603E5A">
        <w:rPr>
          <w:rFonts w:ascii="Times New Roman" w:eastAsia="Times New Roman" w:hAnsi="Times New Roman" w:cs="Times New Roman"/>
          <w:kern w:val="0"/>
          <w:sz w:val="28"/>
          <w:szCs w:val="28"/>
          <w14:ligatures w14:val="none"/>
        </w:rPr>
        <w:t xml:space="preserve">;   «Белые   гуси», муз. М. </w:t>
      </w:r>
      <w:proofErr w:type="spellStart"/>
      <w:r w:rsidRPr="00603E5A">
        <w:rPr>
          <w:rFonts w:ascii="Times New Roman" w:eastAsia="Times New Roman" w:hAnsi="Times New Roman" w:cs="Times New Roman"/>
          <w:kern w:val="0"/>
          <w:sz w:val="28"/>
          <w:szCs w:val="28"/>
          <w14:ligatures w14:val="none"/>
        </w:rPr>
        <w:t>Красева</w:t>
      </w:r>
      <w:proofErr w:type="spellEnd"/>
      <w:r w:rsidRPr="00603E5A">
        <w:rPr>
          <w:rFonts w:ascii="Times New Roman" w:eastAsia="Times New Roman" w:hAnsi="Times New Roman" w:cs="Times New Roman"/>
          <w:kern w:val="0"/>
          <w:sz w:val="28"/>
          <w:szCs w:val="28"/>
          <w14:ligatures w14:val="none"/>
        </w:rPr>
        <w:t xml:space="preserve">, ел. М. </w:t>
      </w:r>
      <w:proofErr w:type="spellStart"/>
      <w:r w:rsidRPr="00603E5A">
        <w:rPr>
          <w:rFonts w:ascii="Times New Roman" w:eastAsia="Times New Roman" w:hAnsi="Times New Roman" w:cs="Times New Roman"/>
          <w:kern w:val="0"/>
          <w:sz w:val="28"/>
          <w:szCs w:val="28"/>
          <w14:ligatures w14:val="none"/>
        </w:rPr>
        <w:t>Клоковой</w:t>
      </w:r>
      <w:proofErr w:type="spellEnd"/>
      <w:r w:rsidRPr="00603E5A">
        <w:rPr>
          <w:rFonts w:ascii="Times New Roman" w:eastAsia="Times New Roman" w:hAnsi="Times New Roman" w:cs="Times New Roman"/>
          <w:kern w:val="0"/>
          <w:sz w:val="28"/>
          <w:szCs w:val="28"/>
          <w14:ligatures w14:val="none"/>
        </w:rPr>
        <w:t xml:space="preserve">; «Дождик», рус. нар. мелодия, обраб. В. Фере; «Елочка», муз. Е. Тиличеевой, ел. М. Булатова; «Кошечка», муз. В. Витлина, ел. Н. Найденовой; «Ладушки», рус. нар. мелодия; «Птичка», муз. </w:t>
      </w:r>
      <w:r w:rsidRPr="00603E5A">
        <w:rPr>
          <w:rFonts w:ascii="Times New Roman" w:eastAsia="Times New Roman" w:hAnsi="Times New Roman" w:cs="Times New Roman"/>
          <w:kern w:val="0"/>
          <w:sz w:val="28"/>
          <w:szCs w:val="28"/>
          <w14:ligatures w14:val="none"/>
        </w:rPr>
        <w:lastRenderedPageBreak/>
        <w:t xml:space="preserve">М. </w:t>
      </w:r>
      <w:proofErr w:type="spellStart"/>
      <w:r w:rsidRPr="00603E5A">
        <w:rPr>
          <w:rFonts w:ascii="Times New Roman" w:eastAsia="Times New Roman" w:hAnsi="Times New Roman" w:cs="Times New Roman"/>
          <w:kern w:val="0"/>
          <w:sz w:val="28"/>
          <w:szCs w:val="28"/>
          <w14:ligatures w14:val="none"/>
        </w:rPr>
        <w:t>Раухвергера</w:t>
      </w:r>
      <w:proofErr w:type="spellEnd"/>
      <w:r w:rsidRPr="00603E5A">
        <w:rPr>
          <w:rFonts w:ascii="Times New Roman" w:eastAsia="Times New Roman" w:hAnsi="Times New Roman" w:cs="Times New Roman"/>
          <w:kern w:val="0"/>
          <w:sz w:val="28"/>
          <w:szCs w:val="28"/>
          <w14:ligatures w14:val="none"/>
        </w:rPr>
        <w:t xml:space="preserve">, ел. А. Барто; «Собачка», муз. М. </w:t>
      </w:r>
      <w:proofErr w:type="spellStart"/>
      <w:r w:rsidRPr="00603E5A">
        <w:rPr>
          <w:rFonts w:ascii="Times New Roman" w:eastAsia="Times New Roman" w:hAnsi="Times New Roman" w:cs="Times New Roman"/>
          <w:kern w:val="0"/>
          <w:sz w:val="28"/>
          <w:szCs w:val="28"/>
          <w14:ligatures w14:val="none"/>
        </w:rPr>
        <w:t>Раухвергера</w:t>
      </w:r>
      <w:proofErr w:type="spellEnd"/>
      <w:r w:rsidRPr="00603E5A">
        <w:rPr>
          <w:rFonts w:ascii="Times New Roman" w:eastAsia="Times New Roman" w:hAnsi="Times New Roman" w:cs="Times New Roman"/>
          <w:kern w:val="0"/>
          <w:sz w:val="28"/>
          <w:szCs w:val="28"/>
          <w14:ligatures w14:val="none"/>
        </w:rPr>
        <w:t>, ел. Н. Комиссаровой; «Цыплята», муз. А. Филиппенко, ел. Т. Волгиной;</w:t>
      </w:r>
    </w:p>
    <w:p w14:paraId="7516F4B7"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«Колокольчик», муз. И. Арсеева, ел. И. Черницкой.</w:t>
      </w:r>
    </w:p>
    <w:p w14:paraId="0CB714BB"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Музыкально-ритмические движения</w:t>
      </w:r>
      <w:r w:rsidRPr="00603E5A">
        <w:rPr>
          <w:rFonts w:ascii="Times New Roman" w:eastAsia="Times New Roman" w:hAnsi="Times New Roman" w:cs="Times New Roman"/>
          <w:kern w:val="0"/>
          <w:sz w:val="28"/>
          <w:szCs w:val="28"/>
          <w14:ligatures w14:val="none"/>
        </w:rPr>
        <w:t>. «Дождик», муз</w:t>
      </w:r>
      <w:proofErr w:type="gramStart"/>
      <w:r w:rsidRPr="00603E5A">
        <w:rPr>
          <w:rFonts w:ascii="Times New Roman" w:eastAsia="Times New Roman" w:hAnsi="Times New Roman" w:cs="Times New Roman"/>
          <w:kern w:val="0"/>
          <w:sz w:val="28"/>
          <w:szCs w:val="28"/>
          <w14:ligatures w14:val="none"/>
        </w:rPr>
        <w:t>.</w:t>
      </w:r>
      <w:proofErr w:type="gramEnd"/>
      <w:r w:rsidRPr="00603E5A">
        <w:rPr>
          <w:rFonts w:ascii="Times New Roman" w:eastAsia="Times New Roman" w:hAnsi="Times New Roman" w:cs="Times New Roman"/>
          <w:kern w:val="0"/>
          <w:sz w:val="28"/>
          <w:szCs w:val="28"/>
          <w14:ligatures w14:val="none"/>
        </w:rPr>
        <w:t xml:space="preserve"> </w:t>
      </w:r>
      <w:proofErr w:type="gramStart"/>
      <w:r w:rsidRPr="00603E5A">
        <w:rPr>
          <w:rFonts w:ascii="Times New Roman" w:eastAsia="Times New Roman" w:hAnsi="Times New Roman" w:cs="Times New Roman"/>
          <w:kern w:val="0"/>
          <w:sz w:val="28"/>
          <w:szCs w:val="28"/>
          <w14:ligatures w14:val="none"/>
        </w:rPr>
        <w:t>и</w:t>
      </w:r>
      <w:proofErr w:type="gramEnd"/>
      <w:r w:rsidRPr="00603E5A">
        <w:rPr>
          <w:rFonts w:ascii="Times New Roman" w:eastAsia="Times New Roman" w:hAnsi="Times New Roman" w:cs="Times New Roman"/>
          <w:kern w:val="0"/>
          <w:sz w:val="28"/>
          <w:szCs w:val="28"/>
          <w14:ligatures w14:val="none"/>
        </w:rPr>
        <w:t xml:space="preserve"> ел. Е. </w:t>
      </w:r>
      <w:proofErr w:type="spellStart"/>
      <w:r w:rsidRPr="00603E5A">
        <w:rPr>
          <w:rFonts w:ascii="Times New Roman" w:eastAsia="Times New Roman" w:hAnsi="Times New Roman" w:cs="Times New Roman"/>
          <w:kern w:val="0"/>
          <w:sz w:val="28"/>
          <w:szCs w:val="28"/>
          <w14:ligatures w14:val="none"/>
        </w:rPr>
        <w:t>Макшанцевой</w:t>
      </w:r>
      <w:proofErr w:type="spellEnd"/>
      <w:r w:rsidRPr="00603E5A">
        <w:rPr>
          <w:rFonts w:ascii="Times New Roman" w:eastAsia="Times New Roman" w:hAnsi="Times New Roman" w:cs="Times New Roman"/>
          <w:kern w:val="0"/>
          <w:sz w:val="28"/>
          <w:szCs w:val="28"/>
          <w14:ligatures w14:val="none"/>
        </w:rPr>
        <w:t>;     «Воробушки»,</w:t>
      </w:r>
      <w:r w:rsidRPr="00603E5A">
        <w:rPr>
          <w:rFonts w:ascii="Times New Roman" w:eastAsia="Times New Roman" w:hAnsi="Times New Roman" w:cs="Times New Roman"/>
          <w:kern w:val="0"/>
          <w:sz w:val="28"/>
          <w:szCs w:val="28"/>
          <w14:ligatures w14:val="none"/>
        </w:rPr>
        <w:tab/>
        <w:t>«Погремушка,</w:t>
      </w:r>
      <w:r w:rsidRPr="00603E5A">
        <w:rPr>
          <w:rFonts w:ascii="Times New Roman" w:eastAsia="Times New Roman" w:hAnsi="Times New Roman" w:cs="Times New Roman"/>
          <w:kern w:val="0"/>
          <w:sz w:val="28"/>
          <w:szCs w:val="28"/>
          <w14:ligatures w14:val="none"/>
        </w:rPr>
        <w:tab/>
        <w:t>попляши»,</w:t>
      </w:r>
    </w:p>
    <w:p w14:paraId="66A31456"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«Колокольчик»,      «Погуляем»,      муз. И.   Арсеева,   ел.   И. Черницкой;</w:t>
      </w:r>
    </w:p>
    <w:p w14:paraId="19500F3F"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«Вот</w:t>
      </w:r>
      <w:r w:rsidRPr="00603E5A">
        <w:rPr>
          <w:rFonts w:ascii="Times New Roman" w:eastAsia="Times New Roman" w:hAnsi="Times New Roman" w:cs="Times New Roman"/>
          <w:kern w:val="0"/>
          <w:sz w:val="28"/>
          <w:szCs w:val="28"/>
          <w14:ligatures w14:val="none"/>
        </w:rPr>
        <w:tab/>
        <w:t>как</w:t>
      </w:r>
      <w:r w:rsidRPr="00603E5A">
        <w:rPr>
          <w:rFonts w:ascii="Times New Roman" w:eastAsia="Times New Roman" w:hAnsi="Times New Roman" w:cs="Times New Roman"/>
          <w:kern w:val="0"/>
          <w:sz w:val="28"/>
          <w:szCs w:val="28"/>
          <w14:ligatures w14:val="none"/>
        </w:rPr>
        <w:tab/>
        <w:t>мы</w:t>
      </w:r>
      <w:r w:rsidRPr="00603E5A">
        <w:rPr>
          <w:rFonts w:ascii="Times New Roman" w:eastAsia="Times New Roman" w:hAnsi="Times New Roman" w:cs="Times New Roman"/>
          <w:kern w:val="0"/>
          <w:sz w:val="28"/>
          <w:szCs w:val="28"/>
          <w14:ligatures w14:val="none"/>
        </w:rPr>
        <w:tab/>
        <w:t>умеем»,</w:t>
      </w:r>
      <w:r w:rsidRPr="00603E5A">
        <w:rPr>
          <w:rFonts w:ascii="Times New Roman" w:eastAsia="Times New Roman" w:hAnsi="Times New Roman" w:cs="Times New Roman"/>
          <w:kern w:val="0"/>
          <w:sz w:val="28"/>
          <w:szCs w:val="28"/>
          <w14:ligatures w14:val="none"/>
        </w:rPr>
        <w:tab/>
        <w:t>муз.</w:t>
      </w:r>
      <w:r w:rsidRPr="00603E5A">
        <w:rPr>
          <w:rFonts w:ascii="Times New Roman" w:eastAsia="Times New Roman" w:hAnsi="Times New Roman" w:cs="Times New Roman"/>
          <w:kern w:val="0"/>
          <w:sz w:val="28"/>
          <w:szCs w:val="28"/>
          <w14:ligatures w14:val="none"/>
        </w:rPr>
        <w:tab/>
        <w:t>Е.</w:t>
      </w:r>
      <w:r w:rsidRPr="00603E5A">
        <w:rPr>
          <w:rFonts w:ascii="Times New Roman" w:eastAsia="Times New Roman" w:hAnsi="Times New Roman" w:cs="Times New Roman"/>
          <w:kern w:val="0"/>
          <w:sz w:val="28"/>
          <w:szCs w:val="28"/>
          <w14:ligatures w14:val="none"/>
        </w:rPr>
        <w:tab/>
        <w:t xml:space="preserve">Тиличеевой, ел. Н. Френкель. </w:t>
      </w:r>
      <w:r w:rsidRPr="00603E5A">
        <w:rPr>
          <w:rFonts w:ascii="Times New Roman" w:eastAsia="Times New Roman" w:hAnsi="Times New Roman" w:cs="Times New Roman"/>
          <w:kern w:val="0"/>
          <w:sz w:val="28"/>
          <w:szCs w:val="28"/>
          <w:u w:val="single"/>
          <w14:ligatures w14:val="none"/>
        </w:rPr>
        <w:t>Рассказы с музыкальными иллюстрациями</w:t>
      </w:r>
      <w:r w:rsidRPr="00603E5A">
        <w:rPr>
          <w:rFonts w:ascii="Times New Roman" w:eastAsia="Times New Roman" w:hAnsi="Times New Roman" w:cs="Times New Roman"/>
          <w:kern w:val="0"/>
          <w:sz w:val="28"/>
          <w:szCs w:val="28"/>
          <w14:ligatures w14:val="none"/>
        </w:rPr>
        <w:t>. «Птички», муз. Г. Фрида;</w:t>
      </w:r>
    </w:p>
    <w:p w14:paraId="2F659BDC"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«Праздничная прогулка», муз. А. Александрова.</w:t>
      </w:r>
    </w:p>
    <w:p w14:paraId="73D56D6A" w14:textId="160F9D5A" w:rsidR="00122435" w:rsidRPr="00122435" w:rsidRDefault="00603E5A" w:rsidP="00122435">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Игры</w:t>
      </w:r>
      <w:r w:rsidRPr="00603E5A">
        <w:rPr>
          <w:rFonts w:ascii="Times New Roman" w:eastAsia="Times New Roman" w:hAnsi="Times New Roman" w:cs="Times New Roman"/>
          <w:kern w:val="0"/>
          <w:sz w:val="28"/>
          <w:szCs w:val="28"/>
          <w:u w:val="single"/>
          <w14:ligatures w14:val="none"/>
        </w:rPr>
        <w:tab/>
        <w:t>с</w:t>
      </w:r>
      <w:r w:rsidRPr="00603E5A">
        <w:rPr>
          <w:rFonts w:ascii="Times New Roman" w:eastAsia="Times New Roman" w:hAnsi="Times New Roman" w:cs="Times New Roman"/>
          <w:kern w:val="0"/>
          <w:sz w:val="28"/>
          <w:szCs w:val="28"/>
          <w:u w:val="single"/>
          <w14:ligatures w14:val="none"/>
        </w:rPr>
        <w:tab/>
        <w:t>пением</w:t>
      </w:r>
      <w:r w:rsidRPr="00603E5A">
        <w:rPr>
          <w:rFonts w:ascii="Times New Roman" w:eastAsia="Times New Roman" w:hAnsi="Times New Roman" w:cs="Times New Roman"/>
          <w:kern w:val="0"/>
          <w:sz w:val="28"/>
          <w:szCs w:val="28"/>
          <w14:ligatures w14:val="none"/>
        </w:rPr>
        <w:t>.</w:t>
      </w:r>
      <w:r w:rsidRPr="00603E5A">
        <w:rPr>
          <w:rFonts w:ascii="Times New Roman" w:eastAsia="Times New Roman" w:hAnsi="Times New Roman" w:cs="Times New Roman"/>
          <w:kern w:val="0"/>
          <w:sz w:val="28"/>
          <w:szCs w:val="28"/>
          <w14:ligatures w14:val="none"/>
        </w:rPr>
        <w:tab/>
        <w:t>«Игра с мишкой»,</w:t>
      </w:r>
      <w:r w:rsidRPr="00603E5A">
        <w:rPr>
          <w:rFonts w:ascii="Times New Roman" w:eastAsia="Times New Roman" w:hAnsi="Times New Roman" w:cs="Times New Roman"/>
          <w:kern w:val="0"/>
          <w:sz w:val="28"/>
          <w:szCs w:val="28"/>
          <w14:ligatures w14:val="none"/>
        </w:rPr>
        <w:tab/>
        <w:t xml:space="preserve">муз. Г. </w:t>
      </w:r>
      <w:proofErr w:type="spellStart"/>
      <w:r w:rsidRPr="00603E5A">
        <w:rPr>
          <w:rFonts w:ascii="Times New Roman" w:eastAsia="Times New Roman" w:hAnsi="Times New Roman" w:cs="Times New Roman"/>
          <w:kern w:val="0"/>
          <w:sz w:val="28"/>
          <w:szCs w:val="28"/>
          <w14:ligatures w14:val="none"/>
        </w:rPr>
        <w:t>Финаровского</w:t>
      </w:r>
      <w:proofErr w:type="spellEnd"/>
      <w:r w:rsidRPr="00603E5A">
        <w:rPr>
          <w:rFonts w:ascii="Times New Roman" w:eastAsia="Times New Roman" w:hAnsi="Times New Roman" w:cs="Times New Roman"/>
          <w:kern w:val="0"/>
          <w:sz w:val="28"/>
          <w:szCs w:val="28"/>
          <w14:ligatures w14:val="none"/>
        </w:rPr>
        <w:t xml:space="preserve">; «Кто у нас </w:t>
      </w:r>
      <w:proofErr w:type="spellStart"/>
      <w:r w:rsidRPr="00603E5A">
        <w:rPr>
          <w:rFonts w:ascii="Times New Roman" w:eastAsia="Times New Roman" w:hAnsi="Times New Roman" w:cs="Times New Roman"/>
          <w:kern w:val="0"/>
          <w:sz w:val="28"/>
          <w:szCs w:val="28"/>
          <w14:ligatures w14:val="none"/>
        </w:rPr>
        <w:t>хорошии</w:t>
      </w:r>
      <w:proofErr w:type="spellEnd"/>
      <w:r w:rsidRPr="00603E5A">
        <w:rPr>
          <w:rFonts w:ascii="Times New Roman" w:eastAsia="Times New Roman" w:hAnsi="Times New Roman" w:cs="Times New Roman"/>
          <w:kern w:val="0"/>
          <w:sz w:val="28"/>
          <w:szCs w:val="28"/>
          <w14:ligatures w14:val="none"/>
        </w:rPr>
        <w:t>?. »,</w:t>
      </w:r>
      <w:proofErr w:type="spellStart"/>
      <w:r w:rsidRPr="00603E5A">
        <w:rPr>
          <w:rFonts w:ascii="Times New Roman" w:eastAsia="Times New Roman" w:hAnsi="Times New Roman" w:cs="Times New Roman"/>
          <w:kern w:val="0"/>
          <w:sz w:val="28"/>
          <w:szCs w:val="28"/>
          <w14:ligatures w14:val="none"/>
        </w:rPr>
        <w:t>рус</w:t>
      </w:r>
      <w:proofErr w:type="gramStart"/>
      <w:r w:rsidRPr="00603E5A">
        <w:rPr>
          <w:rFonts w:ascii="Times New Roman" w:eastAsia="Times New Roman" w:hAnsi="Times New Roman" w:cs="Times New Roman"/>
          <w:kern w:val="0"/>
          <w:sz w:val="28"/>
          <w:szCs w:val="28"/>
          <w14:ligatures w14:val="none"/>
        </w:rPr>
        <w:t>.н</w:t>
      </w:r>
      <w:proofErr w:type="gramEnd"/>
      <w:r w:rsidRPr="00603E5A">
        <w:rPr>
          <w:rFonts w:ascii="Times New Roman" w:eastAsia="Times New Roman" w:hAnsi="Times New Roman" w:cs="Times New Roman"/>
          <w:kern w:val="0"/>
          <w:sz w:val="28"/>
          <w:szCs w:val="28"/>
          <w14:ligatures w14:val="none"/>
        </w:rPr>
        <w:t>ар</w:t>
      </w:r>
      <w:proofErr w:type="spellEnd"/>
      <w:r w:rsidRPr="00603E5A">
        <w:rPr>
          <w:rFonts w:ascii="Times New Roman" w:eastAsia="Times New Roman" w:hAnsi="Times New Roman" w:cs="Times New Roman"/>
          <w:kern w:val="0"/>
          <w:sz w:val="28"/>
          <w:szCs w:val="28"/>
          <w14:ligatures w14:val="none"/>
        </w:rPr>
        <w:t>. песня.</w:t>
      </w:r>
      <w:r w:rsidR="00122435" w:rsidRPr="00122435">
        <w:rPr>
          <w:rFonts w:ascii="Times New Roman" w:eastAsia="Times New Roman" w:hAnsi="Times New Roman" w:cs="Times New Roman"/>
          <w:kern w:val="0"/>
          <w:sz w:val="28"/>
          <w:szCs w:val="28"/>
          <w:u w:val="single"/>
          <w14:ligatures w14:val="none"/>
        </w:rPr>
        <w:t xml:space="preserve"> Музыкальные забавы</w:t>
      </w:r>
      <w:r w:rsidR="00122435" w:rsidRPr="00122435">
        <w:rPr>
          <w:rFonts w:ascii="Times New Roman" w:eastAsia="Times New Roman" w:hAnsi="Times New Roman" w:cs="Times New Roman"/>
          <w:kern w:val="0"/>
          <w:sz w:val="28"/>
          <w:szCs w:val="28"/>
          <w14:ligatures w14:val="none"/>
        </w:rPr>
        <w:t>. «Из-за леса, из-за гор», Т. Казакова; «Котик и козлик», муз. Ц. Кюи.</w:t>
      </w:r>
    </w:p>
    <w:p w14:paraId="04F3A496" w14:textId="77777777" w:rsidR="00603E5A" w:rsidRPr="00122435" w:rsidRDefault="00603E5A" w:rsidP="00122435">
      <w:pPr>
        <w:spacing w:line="240" w:lineRule="auto"/>
        <w:ind w:left="708" w:right="737"/>
        <w:jc w:val="both"/>
        <w:rPr>
          <w:rFonts w:ascii="Times New Roman" w:eastAsia="Times New Roman" w:hAnsi="Times New Roman" w:cs="Times New Roman"/>
          <w:kern w:val="0"/>
          <w:sz w:val="28"/>
          <w:szCs w:val="28"/>
          <w14:ligatures w14:val="none"/>
        </w:rPr>
      </w:pPr>
      <w:r w:rsidRPr="00122435">
        <w:rPr>
          <w:rFonts w:ascii="Times New Roman" w:eastAsia="Times New Roman" w:hAnsi="Times New Roman" w:cs="Times New Roman"/>
          <w:kern w:val="0"/>
          <w:sz w:val="28"/>
          <w:szCs w:val="28"/>
          <w:u w:val="single"/>
          <w14:ligatures w14:val="none"/>
        </w:rPr>
        <w:t>Инсценирование песен</w:t>
      </w:r>
      <w:r w:rsidRPr="00122435">
        <w:rPr>
          <w:rFonts w:ascii="Times New Roman" w:eastAsia="Times New Roman" w:hAnsi="Times New Roman" w:cs="Times New Roman"/>
          <w:kern w:val="0"/>
          <w:sz w:val="28"/>
          <w:szCs w:val="28"/>
          <w14:ligatures w14:val="none"/>
        </w:rPr>
        <w:t>. «Кошка и котенок»,</w:t>
      </w:r>
      <w:r w:rsidRPr="00122435">
        <w:rPr>
          <w:rFonts w:ascii="Times New Roman" w:eastAsia="Times New Roman" w:hAnsi="Times New Roman" w:cs="Times New Roman"/>
          <w:kern w:val="0"/>
          <w:sz w:val="28"/>
          <w:szCs w:val="28"/>
          <w14:ligatures w14:val="none"/>
        </w:rPr>
        <w:tab/>
        <w:t>муз.</w:t>
      </w:r>
      <w:r w:rsidRPr="00122435">
        <w:rPr>
          <w:rFonts w:ascii="Times New Roman" w:eastAsia="Times New Roman" w:hAnsi="Times New Roman" w:cs="Times New Roman"/>
          <w:kern w:val="0"/>
          <w:sz w:val="28"/>
          <w:szCs w:val="28"/>
          <w14:ligatures w14:val="none"/>
        </w:rPr>
        <w:tab/>
        <w:t>М.</w:t>
      </w:r>
      <w:r w:rsidRPr="00122435">
        <w:rPr>
          <w:rFonts w:ascii="Times New Roman" w:eastAsia="Times New Roman" w:hAnsi="Times New Roman" w:cs="Times New Roman"/>
          <w:kern w:val="0"/>
          <w:sz w:val="28"/>
          <w:szCs w:val="28"/>
          <w14:ligatures w14:val="none"/>
        </w:rPr>
        <w:tab/>
      </w:r>
      <w:proofErr w:type="spellStart"/>
      <w:r w:rsidRPr="00122435">
        <w:rPr>
          <w:rFonts w:ascii="Times New Roman" w:eastAsia="Times New Roman" w:hAnsi="Times New Roman" w:cs="Times New Roman"/>
          <w:kern w:val="0"/>
          <w:sz w:val="28"/>
          <w:szCs w:val="28"/>
          <w14:ligatures w14:val="none"/>
        </w:rPr>
        <w:t>Красева</w:t>
      </w:r>
      <w:proofErr w:type="spellEnd"/>
      <w:r w:rsidRPr="00122435">
        <w:rPr>
          <w:rFonts w:ascii="Times New Roman" w:eastAsia="Times New Roman" w:hAnsi="Times New Roman" w:cs="Times New Roman"/>
          <w:kern w:val="0"/>
          <w:sz w:val="28"/>
          <w:szCs w:val="28"/>
          <w14:ligatures w14:val="none"/>
        </w:rPr>
        <w:t xml:space="preserve">, ел. О. </w:t>
      </w:r>
      <w:proofErr w:type="spellStart"/>
      <w:r w:rsidRPr="00122435">
        <w:rPr>
          <w:rFonts w:ascii="Times New Roman" w:eastAsia="Times New Roman" w:hAnsi="Times New Roman" w:cs="Times New Roman"/>
          <w:kern w:val="0"/>
          <w:sz w:val="28"/>
          <w:szCs w:val="28"/>
          <w14:ligatures w14:val="none"/>
        </w:rPr>
        <w:t>Высотской</w:t>
      </w:r>
      <w:proofErr w:type="spellEnd"/>
      <w:r w:rsidRPr="00122435">
        <w:rPr>
          <w:rFonts w:ascii="Times New Roman" w:eastAsia="Times New Roman" w:hAnsi="Times New Roman" w:cs="Times New Roman"/>
          <w:kern w:val="0"/>
          <w:sz w:val="28"/>
          <w:szCs w:val="28"/>
          <w14:ligatures w14:val="none"/>
        </w:rPr>
        <w:t xml:space="preserve">; «Неваляшки», муз. З. Левиной; </w:t>
      </w:r>
      <w:proofErr w:type="spellStart"/>
      <w:r w:rsidRPr="00122435">
        <w:rPr>
          <w:rFonts w:ascii="Times New Roman" w:eastAsia="Times New Roman" w:hAnsi="Times New Roman" w:cs="Times New Roman"/>
          <w:kern w:val="0"/>
          <w:sz w:val="28"/>
          <w:szCs w:val="28"/>
          <w14:ligatures w14:val="none"/>
        </w:rPr>
        <w:t>Компанейца</w:t>
      </w:r>
      <w:proofErr w:type="spellEnd"/>
      <w:r w:rsidRPr="00122435">
        <w:rPr>
          <w:rFonts w:ascii="Times New Roman" w:eastAsia="Times New Roman" w:hAnsi="Times New Roman" w:cs="Times New Roman"/>
          <w:kern w:val="0"/>
          <w:sz w:val="28"/>
          <w:szCs w:val="28"/>
          <w14:ligatures w14:val="none"/>
        </w:rPr>
        <w:t>.</w:t>
      </w:r>
    </w:p>
    <w:p w14:paraId="6C546E96" w14:textId="77777777" w:rsidR="0032398F" w:rsidRDefault="0032398F" w:rsidP="004C556B">
      <w:pPr>
        <w:pStyle w:val="a3"/>
        <w:spacing w:line="240" w:lineRule="auto"/>
        <w:ind w:left="794" w:right="737"/>
        <w:jc w:val="both"/>
        <w:rPr>
          <w:rFonts w:ascii="Times New Roman" w:eastAsia="Times New Roman" w:hAnsi="Times New Roman" w:cs="Times New Roman"/>
          <w:b/>
          <w:bCs/>
          <w:kern w:val="0"/>
          <w:sz w:val="28"/>
          <w:szCs w:val="28"/>
          <w14:ligatures w14:val="none"/>
        </w:rPr>
      </w:pPr>
    </w:p>
    <w:p w14:paraId="11FDC6C4" w14:textId="79E549FD" w:rsidR="00603E5A" w:rsidRPr="00603E5A" w:rsidRDefault="00603E5A" w:rsidP="004C556B">
      <w:pPr>
        <w:pStyle w:val="a3"/>
        <w:spacing w:line="240" w:lineRule="auto"/>
        <w:ind w:left="794" w:right="737"/>
        <w:jc w:val="both"/>
        <w:rPr>
          <w:rFonts w:ascii="Times New Roman" w:eastAsia="Times New Roman" w:hAnsi="Times New Roman" w:cs="Times New Roman"/>
          <w:b/>
          <w:bCs/>
          <w:kern w:val="0"/>
          <w:sz w:val="28"/>
          <w:szCs w:val="28"/>
          <w14:ligatures w14:val="none"/>
        </w:rPr>
      </w:pPr>
      <w:r w:rsidRPr="00603E5A">
        <w:rPr>
          <w:rFonts w:ascii="Times New Roman" w:eastAsia="Times New Roman" w:hAnsi="Times New Roman" w:cs="Times New Roman"/>
          <w:b/>
          <w:bCs/>
          <w:kern w:val="0"/>
          <w:sz w:val="28"/>
          <w:szCs w:val="28"/>
          <w14:ligatures w14:val="none"/>
        </w:rPr>
        <w:t>От 3 до 4 лет.</w:t>
      </w:r>
    </w:p>
    <w:p w14:paraId="4FBF107D"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Слушание.</w:t>
      </w:r>
      <w:r w:rsidRPr="00603E5A">
        <w:rPr>
          <w:rFonts w:ascii="Times New Roman" w:eastAsia="Times New Roman" w:hAnsi="Times New Roman" w:cs="Times New Roman"/>
          <w:kern w:val="0"/>
          <w:sz w:val="28"/>
          <w:szCs w:val="28"/>
          <w14:ligatures w14:val="none"/>
        </w:rPr>
        <w:tab/>
        <w:t>«Осенью»,</w:t>
      </w:r>
      <w:r w:rsidRPr="00603E5A">
        <w:rPr>
          <w:rFonts w:ascii="Times New Roman" w:eastAsia="Times New Roman" w:hAnsi="Times New Roman" w:cs="Times New Roman"/>
          <w:kern w:val="0"/>
          <w:sz w:val="28"/>
          <w:szCs w:val="28"/>
          <w14:ligatures w14:val="none"/>
        </w:rPr>
        <w:tab/>
        <w:t>муз.</w:t>
      </w:r>
      <w:r w:rsidRPr="00603E5A">
        <w:rPr>
          <w:rFonts w:ascii="Times New Roman" w:eastAsia="Times New Roman" w:hAnsi="Times New Roman" w:cs="Times New Roman"/>
          <w:kern w:val="0"/>
          <w:sz w:val="28"/>
          <w:szCs w:val="28"/>
          <w14:ligatures w14:val="none"/>
        </w:rPr>
        <w:tab/>
        <w:t>С.</w:t>
      </w:r>
      <w:r w:rsidRPr="00603E5A">
        <w:rPr>
          <w:rFonts w:ascii="Times New Roman" w:eastAsia="Times New Roman" w:hAnsi="Times New Roman" w:cs="Times New Roman"/>
          <w:kern w:val="0"/>
          <w:sz w:val="28"/>
          <w:szCs w:val="28"/>
          <w14:ligatures w14:val="none"/>
        </w:rPr>
        <w:tab/>
      </w:r>
      <w:proofErr w:type="spellStart"/>
      <w:r w:rsidRPr="00603E5A">
        <w:rPr>
          <w:rFonts w:ascii="Times New Roman" w:eastAsia="Times New Roman" w:hAnsi="Times New Roman" w:cs="Times New Roman"/>
          <w:kern w:val="0"/>
          <w:sz w:val="28"/>
          <w:szCs w:val="28"/>
          <w14:ligatures w14:val="none"/>
        </w:rPr>
        <w:t>Майкапара</w:t>
      </w:r>
      <w:proofErr w:type="spellEnd"/>
      <w:r w:rsidRPr="00603E5A">
        <w:rPr>
          <w:rFonts w:ascii="Times New Roman" w:eastAsia="Times New Roman" w:hAnsi="Times New Roman" w:cs="Times New Roman"/>
          <w:kern w:val="0"/>
          <w:sz w:val="28"/>
          <w:szCs w:val="28"/>
          <w14:ligatures w14:val="none"/>
        </w:rPr>
        <w:t>;</w:t>
      </w:r>
      <w:r w:rsidRPr="00603E5A">
        <w:rPr>
          <w:rFonts w:ascii="Times New Roman" w:eastAsia="Times New Roman" w:hAnsi="Times New Roman" w:cs="Times New Roman"/>
          <w:kern w:val="0"/>
          <w:sz w:val="28"/>
          <w:szCs w:val="28"/>
          <w14:ligatures w14:val="none"/>
        </w:rPr>
        <w:tab/>
        <w:t>«Ласковая</w:t>
      </w:r>
      <w:r w:rsidRPr="00603E5A">
        <w:rPr>
          <w:rFonts w:ascii="Times New Roman" w:eastAsia="Times New Roman" w:hAnsi="Times New Roman" w:cs="Times New Roman"/>
          <w:kern w:val="0"/>
          <w:sz w:val="28"/>
          <w:szCs w:val="28"/>
          <w14:ligatures w14:val="none"/>
        </w:rPr>
        <w:tab/>
        <w:t xml:space="preserve">песенка», муз. М. </w:t>
      </w:r>
      <w:proofErr w:type="spellStart"/>
      <w:r w:rsidRPr="00603E5A">
        <w:rPr>
          <w:rFonts w:ascii="Times New Roman" w:eastAsia="Times New Roman" w:hAnsi="Times New Roman" w:cs="Times New Roman"/>
          <w:kern w:val="0"/>
          <w:sz w:val="28"/>
          <w:szCs w:val="28"/>
          <w14:ligatures w14:val="none"/>
        </w:rPr>
        <w:t>Раухвергера</w:t>
      </w:r>
      <w:proofErr w:type="spellEnd"/>
      <w:r w:rsidRPr="00603E5A">
        <w:rPr>
          <w:rFonts w:ascii="Times New Roman" w:eastAsia="Times New Roman" w:hAnsi="Times New Roman" w:cs="Times New Roman"/>
          <w:kern w:val="0"/>
          <w:sz w:val="28"/>
          <w:szCs w:val="28"/>
          <w14:ligatures w14:val="none"/>
        </w:rPr>
        <w:t xml:space="preserve">, ел. Т. </w:t>
      </w:r>
      <w:proofErr w:type="spellStart"/>
      <w:r w:rsidRPr="00603E5A">
        <w:rPr>
          <w:rFonts w:ascii="Times New Roman" w:eastAsia="Times New Roman" w:hAnsi="Times New Roman" w:cs="Times New Roman"/>
          <w:kern w:val="0"/>
          <w:sz w:val="28"/>
          <w:szCs w:val="28"/>
          <w14:ligatures w14:val="none"/>
        </w:rPr>
        <w:t>Мираджи</w:t>
      </w:r>
      <w:proofErr w:type="spellEnd"/>
      <w:r w:rsidRPr="00603E5A">
        <w:rPr>
          <w:rFonts w:ascii="Times New Roman" w:eastAsia="Times New Roman" w:hAnsi="Times New Roman" w:cs="Times New Roman"/>
          <w:kern w:val="0"/>
          <w:sz w:val="28"/>
          <w:szCs w:val="28"/>
          <w14:ligatures w14:val="none"/>
        </w:rPr>
        <w:t xml:space="preserve">; «Колыбельная», муз. С. </w:t>
      </w:r>
      <w:proofErr w:type="spellStart"/>
      <w:r w:rsidRPr="00603E5A">
        <w:rPr>
          <w:rFonts w:ascii="Times New Roman" w:eastAsia="Times New Roman" w:hAnsi="Times New Roman" w:cs="Times New Roman"/>
          <w:kern w:val="0"/>
          <w:sz w:val="28"/>
          <w:szCs w:val="28"/>
          <w14:ligatures w14:val="none"/>
        </w:rPr>
        <w:t>Разаренова</w:t>
      </w:r>
      <w:proofErr w:type="spellEnd"/>
      <w:r w:rsidRPr="00603E5A">
        <w:rPr>
          <w:rFonts w:ascii="Times New Roman" w:eastAsia="Times New Roman" w:hAnsi="Times New Roman" w:cs="Times New Roman"/>
          <w:kern w:val="0"/>
          <w:sz w:val="28"/>
          <w:szCs w:val="28"/>
          <w14:ligatures w14:val="none"/>
        </w:rPr>
        <w:t>;</w:t>
      </w:r>
    </w:p>
    <w:p w14:paraId="6FE86998"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«Мишка с куклой пляшут </w:t>
      </w:r>
      <w:proofErr w:type="spellStart"/>
      <w:r w:rsidRPr="00603E5A">
        <w:rPr>
          <w:rFonts w:ascii="Times New Roman" w:eastAsia="Times New Roman" w:hAnsi="Times New Roman" w:cs="Times New Roman"/>
          <w:kern w:val="0"/>
          <w:sz w:val="28"/>
          <w:szCs w:val="28"/>
          <w14:ligatures w14:val="none"/>
        </w:rPr>
        <w:t>полечку</w:t>
      </w:r>
      <w:proofErr w:type="spellEnd"/>
      <w:r w:rsidRPr="00603E5A">
        <w:rPr>
          <w:rFonts w:ascii="Times New Roman" w:eastAsia="Times New Roman" w:hAnsi="Times New Roman" w:cs="Times New Roman"/>
          <w:kern w:val="0"/>
          <w:sz w:val="28"/>
          <w:szCs w:val="28"/>
          <w14:ligatures w14:val="none"/>
        </w:rPr>
        <w:t xml:space="preserve">», муз. М. </w:t>
      </w:r>
      <w:proofErr w:type="spellStart"/>
      <w:r w:rsidRPr="00603E5A">
        <w:rPr>
          <w:rFonts w:ascii="Times New Roman" w:eastAsia="Times New Roman" w:hAnsi="Times New Roman" w:cs="Times New Roman"/>
          <w:kern w:val="0"/>
          <w:sz w:val="28"/>
          <w:szCs w:val="28"/>
          <w14:ligatures w14:val="none"/>
        </w:rPr>
        <w:t>Качурбиной</w:t>
      </w:r>
      <w:proofErr w:type="spellEnd"/>
      <w:r w:rsidRPr="00603E5A">
        <w:rPr>
          <w:rFonts w:ascii="Times New Roman" w:eastAsia="Times New Roman" w:hAnsi="Times New Roman" w:cs="Times New Roman"/>
          <w:kern w:val="0"/>
          <w:sz w:val="28"/>
          <w:szCs w:val="28"/>
          <w14:ligatures w14:val="none"/>
        </w:rPr>
        <w:t>; «Зайчик», муз. Л. Лядовой; «Резвушка» и «Капризуля», муз. В. Волкова; «Воробей», муз. А.</w:t>
      </w:r>
    </w:p>
    <w:p w14:paraId="71F3A09E"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proofErr w:type="spellStart"/>
      <w:r w:rsidRPr="00603E5A">
        <w:rPr>
          <w:rFonts w:ascii="Times New Roman" w:eastAsia="Times New Roman" w:hAnsi="Times New Roman" w:cs="Times New Roman"/>
          <w:kern w:val="0"/>
          <w:sz w:val="28"/>
          <w:szCs w:val="28"/>
          <w14:ligatures w14:val="none"/>
        </w:rPr>
        <w:t>Руббах</w:t>
      </w:r>
      <w:proofErr w:type="spellEnd"/>
      <w:r w:rsidRPr="00603E5A">
        <w:rPr>
          <w:rFonts w:ascii="Times New Roman" w:eastAsia="Times New Roman" w:hAnsi="Times New Roman" w:cs="Times New Roman"/>
          <w:kern w:val="0"/>
          <w:sz w:val="28"/>
          <w:szCs w:val="28"/>
          <w14:ligatures w14:val="none"/>
        </w:rPr>
        <w:t>; «Дождик и радуга», муз. С. Прокофьева; «Со вьюном я хожу», рус. нар. песня; «Лесные картинки», муз. Ю. Слонова.</w:t>
      </w:r>
    </w:p>
    <w:p w14:paraId="2A65C1D7"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Пение.</w:t>
      </w:r>
    </w:p>
    <w:p w14:paraId="1CCA1313"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Упражнения на развитие слуха и голоса. «</w:t>
      </w:r>
      <w:proofErr w:type="spellStart"/>
      <w:r w:rsidRPr="00603E5A">
        <w:rPr>
          <w:rFonts w:ascii="Times New Roman" w:eastAsia="Times New Roman" w:hAnsi="Times New Roman" w:cs="Times New Roman"/>
          <w:kern w:val="0"/>
          <w:sz w:val="28"/>
          <w:szCs w:val="28"/>
          <w14:ligatures w14:val="none"/>
        </w:rPr>
        <w:t>Лю-лю</w:t>
      </w:r>
      <w:proofErr w:type="spellEnd"/>
      <w:r w:rsidRPr="00603E5A">
        <w:rPr>
          <w:rFonts w:ascii="Times New Roman" w:eastAsia="Times New Roman" w:hAnsi="Times New Roman" w:cs="Times New Roman"/>
          <w:kern w:val="0"/>
          <w:sz w:val="28"/>
          <w:szCs w:val="28"/>
          <w14:ligatures w14:val="none"/>
        </w:rPr>
        <w:t>, бай», рус. нар. колыбельная; «Я иду с цветами», муз. Е. Тиличеевой, ел. Л. Дымовой;</w:t>
      </w:r>
    </w:p>
    <w:p w14:paraId="0F4A7BB3"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«Маме улыбаемся», муз. В. </w:t>
      </w:r>
      <w:proofErr w:type="spellStart"/>
      <w:r w:rsidRPr="00603E5A">
        <w:rPr>
          <w:rFonts w:ascii="Times New Roman" w:eastAsia="Times New Roman" w:hAnsi="Times New Roman" w:cs="Times New Roman"/>
          <w:kern w:val="0"/>
          <w:sz w:val="28"/>
          <w:szCs w:val="28"/>
          <w14:ligatures w14:val="none"/>
        </w:rPr>
        <w:t>Агафонникова</w:t>
      </w:r>
      <w:proofErr w:type="spellEnd"/>
      <w:r w:rsidRPr="00603E5A">
        <w:rPr>
          <w:rFonts w:ascii="Times New Roman" w:eastAsia="Times New Roman" w:hAnsi="Times New Roman" w:cs="Times New Roman"/>
          <w:kern w:val="0"/>
          <w:sz w:val="28"/>
          <w:szCs w:val="28"/>
          <w14:ligatures w14:val="none"/>
        </w:rPr>
        <w:t xml:space="preserve">, ел. З. Петровой; пение народной потешки «Солнышко-ведрышко; муз. В. Карасевой, ел. Народные песни. «Петушок» и «Ладушки», рус. нар. песни; «Зайчик», рус. нар. песня, обр. Н. Лобачева; «Зима», муз. В. Карасевой, ел. Н. Френкель; «Наша елочка», муз. М. </w:t>
      </w:r>
      <w:proofErr w:type="spellStart"/>
      <w:r w:rsidRPr="00603E5A">
        <w:rPr>
          <w:rFonts w:ascii="Times New Roman" w:eastAsia="Times New Roman" w:hAnsi="Times New Roman" w:cs="Times New Roman"/>
          <w:kern w:val="0"/>
          <w:sz w:val="28"/>
          <w:szCs w:val="28"/>
          <w14:ligatures w14:val="none"/>
        </w:rPr>
        <w:t>Красева</w:t>
      </w:r>
      <w:proofErr w:type="spellEnd"/>
      <w:r w:rsidRPr="00603E5A">
        <w:rPr>
          <w:rFonts w:ascii="Times New Roman" w:eastAsia="Times New Roman" w:hAnsi="Times New Roman" w:cs="Times New Roman"/>
          <w:kern w:val="0"/>
          <w:sz w:val="28"/>
          <w:szCs w:val="28"/>
          <w14:ligatures w14:val="none"/>
        </w:rPr>
        <w:t xml:space="preserve">, ел. М. </w:t>
      </w:r>
      <w:proofErr w:type="spellStart"/>
      <w:r w:rsidRPr="00603E5A">
        <w:rPr>
          <w:rFonts w:ascii="Times New Roman" w:eastAsia="Times New Roman" w:hAnsi="Times New Roman" w:cs="Times New Roman"/>
          <w:kern w:val="0"/>
          <w:sz w:val="28"/>
          <w:szCs w:val="28"/>
          <w14:ligatures w14:val="none"/>
        </w:rPr>
        <w:t>Клоковой</w:t>
      </w:r>
      <w:proofErr w:type="spellEnd"/>
      <w:r w:rsidRPr="00603E5A">
        <w:rPr>
          <w:rFonts w:ascii="Times New Roman" w:eastAsia="Times New Roman" w:hAnsi="Times New Roman" w:cs="Times New Roman"/>
          <w:kern w:val="0"/>
          <w:sz w:val="28"/>
          <w:szCs w:val="28"/>
          <w14:ligatures w14:val="none"/>
        </w:rPr>
        <w:t xml:space="preserve">; «Прокати, лошадка, нас», муз. В. </w:t>
      </w:r>
      <w:proofErr w:type="spellStart"/>
      <w:r w:rsidRPr="00603E5A">
        <w:rPr>
          <w:rFonts w:ascii="Times New Roman" w:eastAsia="Times New Roman" w:hAnsi="Times New Roman" w:cs="Times New Roman"/>
          <w:kern w:val="0"/>
          <w:sz w:val="28"/>
          <w:szCs w:val="28"/>
          <w14:ligatures w14:val="none"/>
        </w:rPr>
        <w:t>Агафонникова</w:t>
      </w:r>
      <w:proofErr w:type="spellEnd"/>
      <w:r w:rsidRPr="00603E5A">
        <w:rPr>
          <w:rFonts w:ascii="Times New Roman" w:eastAsia="Times New Roman" w:hAnsi="Times New Roman" w:cs="Times New Roman"/>
          <w:kern w:val="0"/>
          <w:sz w:val="28"/>
          <w:szCs w:val="28"/>
          <w14:ligatures w14:val="none"/>
        </w:rPr>
        <w:t xml:space="preserve"> и К. Козыревой, ел. И. Михайловой; «Маме песенку пою», муз. Т. </w:t>
      </w:r>
      <w:proofErr w:type="spellStart"/>
      <w:r w:rsidRPr="00603E5A">
        <w:rPr>
          <w:rFonts w:ascii="Times New Roman" w:eastAsia="Times New Roman" w:hAnsi="Times New Roman" w:cs="Times New Roman"/>
          <w:kern w:val="0"/>
          <w:sz w:val="28"/>
          <w:szCs w:val="28"/>
          <w14:ligatures w14:val="none"/>
        </w:rPr>
        <w:t>Попатенко</w:t>
      </w:r>
      <w:proofErr w:type="spellEnd"/>
      <w:r w:rsidRPr="00603E5A">
        <w:rPr>
          <w:rFonts w:ascii="Times New Roman" w:eastAsia="Times New Roman" w:hAnsi="Times New Roman" w:cs="Times New Roman"/>
          <w:kern w:val="0"/>
          <w:sz w:val="28"/>
          <w:szCs w:val="28"/>
          <w14:ligatures w14:val="none"/>
        </w:rPr>
        <w:t>, ел. Е. Авдиенко;</w:t>
      </w:r>
    </w:p>
    <w:p w14:paraId="3778338E"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«Цыплята», муз. А. Филиппенко, ел. Т. Волгиной.</w:t>
      </w:r>
    </w:p>
    <w:p w14:paraId="195EAAE6"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Песенное творчество</w:t>
      </w:r>
      <w:r w:rsidRPr="00603E5A">
        <w:rPr>
          <w:rFonts w:ascii="Times New Roman" w:eastAsia="Times New Roman" w:hAnsi="Times New Roman" w:cs="Times New Roman"/>
          <w:kern w:val="0"/>
          <w:sz w:val="28"/>
          <w:szCs w:val="28"/>
          <w14:ligatures w14:val="none"/>
        </w:rPr>
        <w:t>. «Бай-бай, бай-бай», «</w:t>
      </w:r>
      <w:proofErr w:type="spellStart"/>
      <w:r w:rsidRPr="00603E5A">
        <w:rPr>
          <w:rFonts w:ascii="Times New Roman" w:eastAsia="Times New Roman" w:hAnsi="Times New Roman" w:cs="Times New Roman"/>
          <w:kern w:val="0"/>
          <w:sz w:val="28"/>
          <w:szCs w:val="28"/>
          <w14:ligatures w14:val="none"/>
        </w:rPr>
        <w:t>Лю-лю</w:t>
      </w:r>
      <w:proofErr w:type="spellEnd"/>
      <w:r w:rsidRPr="00603E5A">
        <w:rPr>
          <w:rFonts w:ascii="Times New Roman" w:eastAsia="Times New Roman" w:hAnsi="Times New Roman" w:cs="Times New Roman"/>
          <w:kern w:val="0"/>
          <w:sz w:val="28"/>
          <w:szCs w:val="28"/>
          <w14:ligatures w14:val="none"/>
        </w:rPr>
        <w:t>, бай», рус. нар. колыбельные; «Как тебя зовут?», «Спой колыбельную», «Ах ты, котенька- коток», рус. нар. колыбельная; придумывание колыбельной мелодии и плясовой мелодии.</w:t>
      </w:r>
    </w:p>
    <w:p w14:paraId="5FCF0B00"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Музыкально-ритмические движения.</w:t>
      </w:r>
    </w:p>
    <w:p w14:paraId="24E5E9DA"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Игровые   упражнения,   ходьба   и   бег    под    музыку    «Марш    и бег» А. Александрова; «Скачут лошадки», муз. Т. </w:t>
      </w:r>
      <w:proofErr w:type="spellStart"/>
      <w:r w:rsidRPr="00603E5A">
        <w:rPr>
          <w:rFonts w:ascii="Times New Roman" w:eastAsia="Times New Roman" w:hAnsi="Times New Roman" w:cs="Times New Roman"/>
          <w:kern w:val="0"/>
          <w:sz w:val="28"/>
          <w:szCs w:val="28"/>
          <w14:ligatures w14:val="none"/>
        </w:rPr>
        <w:t>Попатенко</w:t>
      </w:r>
      <w:proofErr w:type="spellEnd"/>
      <w:r w:rsidRPr="00603E5A">
        <w:rPr>
          <w:rFonts w:ascii="Times New Roman" w:eastAsia="Times New Roman" w:hAnsi="Times New Roman" w:cs="Times New Roman"/>
          <w:kern w:val="0"/>
          <w:sz w:val="28"/>
          <w:szCs w:val="28"/>
          <w14:ligatures w14:val="none"/>
        </w:rPr>
        <w:t>; «Шагаем как физкультурники», муз. Т. Ломовой; «</w:t>
      </w:r>
      <w:proofErr w:type="spellStart"/>
      <w:r w:rsidRPr="00603E5A">
        <w:rPr>
          <w:rFonts w:ascii="Times New Roman" w:eastAsia="Times New Roman" w:hAnsi="Times New Roman" w:cs="Times New Roman"/>
          <w:kern w:val="0"/>
          <w:sz w:val="28"/>
          <w:szCs w:val="28"/>
          <w14:ligatures w14:val="none"/>
        </w:rPr>
        <w:t>Топотушки</w:t>
      </w:r>
      <w:proofErr w:type="spellEnd"/>
      <w:r w:rsidRPr="00603E5A">
        <w:rPr>
          <w:rFonts w:ascii="Times New Roman" w:eastAsia="Times New Roman" w:hAnsi="Times New Roman" w:cs="Times New Roman"/>
          <w:kern w:val="0"/>
          <w:sz w:val="28"/>
          <w:szCs w:val="28"/>
          <w14:ligatures w14:val="none"/>
        </w:rPr>
        <w:t xml:space="preserve">», муз. М. </w:t>
      </w:r>
      <w:proofErr w:type="spellStart"/>
      <w:r w:rsidRPr="00603E5A">
        <w:rPr>
          <w:rFonts w:ascii="Times New Roman" w:eastAsia="Times New Roman" w:hAnsi="Times New Roman" w:cs="Times New Roman"/>
          <w:kern w:val="0"/>
          <w:sz w:val="28"/>
          <w:szCs w:val="28"/>
          <w14:ligatures w14:val="none"/>
        </w:rPr>
        <w:t>Раухвергера</w:t>
      </w:r>
      <w:proofErr w:type="spellEnd"/>
      <w:r w:rsidRPr="00603E5A">
        <w:rPr>
          <w:rFonts w:ascii="Times New Roman" w:eastAsia="Times New Roman" w:hAnsi="Times New Roman" w:cs="Times New Roman"/>
          <w:kern w:val="0"/>
          <w:sz w:val="28"/>
          <w:szCs w:val="28"/>
          <w14:ligatures w14:val="none"/>
        </w:rPr>
        <w:t>;</w:t>
      </w:r>
    </w:p>
    <w:p w14:paraId="2349046C"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lastRenderedPageBreak/>
        <w:t>«Птички летают», муз. Л. Банниковой; перекатывание мяча под музыку Д. Шостаковича (вальс-шутка); бег с хлопками под музыку Р. Шумана (игра в жмурки).</w:t>
      </w:r>
    </w:p>
    <w:p w14:paraId="433B6DDD"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Этюды-драматизации</w:t>
      </w:r>
      <w:r w:rsidRPr="00603E5A">
        <w:rPr>
          <w:rFonts w:ascii="Times New Roman" w:eastAsia="Times New Roman" w:hAnsi="Times New Roman" w:cs="Times New Roman"/>
          <w:kern w:val="0"/>
          <w:sz w:val="28"/>
          <w:szCs w:val="28"/>
          <w14:ligatures w14:val="none"/>
        </w:rPr>
        <w:t xml:space="preserve">. «Зайцы и лиса», муз. Е. Вихаревой; «Медвежата», муз. М. </w:t>
      </w:r>
      <w:proofErr w:type="spellStart"/>
      <w:r w:rsidRPr="00603E5A">
        <w:rPr>
          <w:rFonts w:ascii="Times New Roman" w:eastAsia="Times New Roman" w:hAnsi="Times New Roman" w:cs="Times New Roman"/>
          <w:kern w:val="0"/>
          <w:sz w:val="28"/>
          <w:szCs w:val="28"/>
          <w14:ligatures w14:val="none"/>
        </w:rPr>
        <w:t>Красева</w:t>
      </w:r>
      <w:proofErr w:type="spellEnd"/>
      <w:r w:rsidRPr="00603E5A">
        <w:rPr>
          <w:rFonts w:ascii="Times New Roman" w:eastAsia="Times New Roman" w:hAnsi="Times New Roman" w:cs="Times New Roman"/>
          <w:kern w:val="0"/>
          <w:sz w:val="28"/>
          <w:szCs w:val="28"/>
          <w14:ligatures w14:val="none"/>
        </w:rPr>
        <w:t>, ел. Н. Френкель; «Птички летают», муз. Л. Банниковой;</w:t>
      </w:r>
    </w:p>
    <w:p w14:paraId="59F28DD3"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«Жуки», </w:t>
      </w:r>
      <w:proofErr w:type="spellStart"/>
      <w:r w:rsidRPr="00603E5A">
        <w:rPr>
          <w:rFonts w:ascii="Times New Roman" w:eastAsia="Times New Roman" w:hAnsi="Times New Roman" w:cs="Times New Roman"/>
          <w:kern w:val="0"/>
          <w:sz w:val="28"/>
          <w:szCs w:val="28"/>
          <w14:ligatures w14:val="none"/>
        </w:rPr>
        <w:t>венгер</w:t>
      </w:r>
      <w:proofErr w:type="spellEnd"/>
      <w:r w:rsidRPr="00603E5A">
        <w:rPr>
          <w:rFonts w:ascii="Times New Roman" w:eastAsia="Times New Roman" w:hAnsi="Times New Roman" w:cs="Times New Roman"/>
          <w:kern w:val="0"/>
          <w:sz w:val="28"/>
          <w:szCs w:val="28"/>
          <w14:ligatures w14:val="none"/>
        </w:rPr>
        <w:t xml:space="preserve">. нар. мелодия, обраб. Л. </w:t>
      </w:r>
      <w:proofErr w:type="spellStart"/>
      <w:r w:rsidRPr="00603E5A">
        <w:rPr>
          <w:rFonts w:ascii="Times New Roman" w:eastAsia="Times New Roman" w:hAnsi="Times New Roman" w:cs="Times New Roman"/>
          <w:kern w:val="0"/>
          <w:sz w:val="28"/>
          <w:szCs w:val="28"/>
          <w14:ligatures w14:val="none"/>
        </w:rPr>
        <w:t>Вишкарева</w:t>
      </w:r>
      <w:proofErr w:type="spellEnd"/>
      <w:r w:rsidRPr="00603E5A">
        <w:rPr>
          <w:rFonts w:ascii="Times New Roman" w:eastAsia="Times New Roman" w:hAnsi="Times New Roman" w:cs="Times New Roman"/>
          <w:kern w:val="0"/>
          <w:sz w:val="28"/>
          <w:szCs w:val="28"/>
          <w14:ligatures w14:val="none"/>
        </w:rPr>
        <w:t>.</w:t>
      </w:r>
    </w:p>
    <w:p w14:paraId="4937CFFD"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Игры</w:t>
      </w:r>
      <w:r w:rsidRPr="00603E5A">
        <w:rPr>
          <w:rFonts w:ascii="Times New Roman" w:eastAsia="Times New Roman" w:hAnsi="Times New Roman" w:cs="Times New Roman"/>
          <w:kern w:val="0"/>
          <w:sz w:val="28"/>
          <w:szCs w:val="28"/>
          <w14:ligatures w14:val="none"/>
        </w:rPr>
        <w:t>. «Солнышко</w:t>
      </w:r>
      <w:r w:rsidRPr="00603E5A">
        <w:rPr>
          <w:rFonts w:ascii="Times New Roman" w:eastAsia="Times New Roman" w:hAnsi="Times New Roman" w:cs="Times New Roman"/>
          <w:kern w:val="0"/>
          <w:sz w:val="28"/>
          <w:szCs w:val="28"/>
          <w14:ligatures w14:val="none"/>
        </w:rPr>
        <w:tab/>
        <w:t>и дождик»,</w:t>
      </w:r>
      <w:r w:rsidRPr="00603E5A">
        <w:rPr>
          <w:rFonts w:ascii="Times New Roman" w:eastAsia="Times New Roman" w:hAnsi="Times New Roman" w:cs="Times New Roman"/>
          <w:kern w:val="0"/>
          <w:sz w:val="28"/>
          <w:szCs w:val="28"/>
          <w14:ligatures w14:val="none"/>
        </w:rPr>
        <w:tab/>
        <w:t xml:space="preserve">муз. М. </w:t>
      </w:r>
      <w:proofErr w:type="spellStart"/>
      <w:r w:rsidRPr="00603E5A">
        <w:rPr>
          <w:rFonts w:ascii="Times New Roman" w:eastAsia="Times New Roman" w:hAnsi="Times New Roman" w:cs="Times New Roman"/>
          <w:kern w:val="0"/>
          <w:sz w:val="28"/>
          <w:szCs w:val="28"/>
          <w14:ligatures w14:val="none"/>
        </w:rPr>
        <w:t>Раухвергера</w:t>
      </w:r>
      <w:proofErr w:type="spellEnd"/>
      <w:r w:rsidRPr="00603E5A">
        <w:rPr>
          <w:rFonts w:ascii="Times New Roman" w:eastAsia="Times New Roman" w:hAnsi="Times New Roman" w:cs="Times New Roman"/>
          <w:kern w:val="0"/>
          <w:sz w:val="28"/>
          <w:szCs w:val="28"/>
          <w14:ligatures w14:val="none"/>
        </w:rPr>
        <w:t>,</w:t>
      </w:r>
      <w:r w:rsidRPr="00603E5A">
        <w:rPr>
          <w:rFonts w:ascii="Times New Roman" w:eastAsia="Times New Roman" w:hAnsi="Times New Roman" w:cs="Times New Roman"/>
          <w:kern w:val="0"/>
          <w:sz w:val="28"/>
          <w:szCs w:val="28"/>
          <w14:ligatures w14:val="none"/>
        </w:rPr>
        <w:tab/>
        <w:t>ел. А. Барто;</w:t>
      </w:r>
    </w:p>
    <w:p w14:paraId="7D32EBCE"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«Жмурки с Мишкой», муз. Ф. </w:t>
      </w:r>
      <w:proofErr w:type="spellStart"/>
      <w:r w:rsidRPr="00603E5A">
        <w:rPr>
          <w:rFonts w:ascii="Times New Roman" w:eastAsia="Times New Roman" w:hAnsi="Times New Roman" w:cs="Times New Roman"/>
          <w:kern w:val="0"/>
          <w:sz w:val="28"/>
          <w:szCs w:val="28"/>
          <w14:ligatures w14:val="none"/>
        </w:rPr>
        <w:t>Флотова</w:t>
      </w:r>
      <w:proofErr w:type="spellEnd"/>
      <w:r w:rsidRPr="00603E5A">
        <w:rPr>
          <w:rFonts w:ascii="Times New Roman" w:eastAsia="Times New Roman" w:hAnsi="Times New Roman" w:cs="Times New Roman"/>
          <w:kern w:val="0"/>
          <w:sz w:val="28"/>
          <w:szCs w:val="28"/>
          <w14:ligatures w14:val="none"/>
        </w:rPr>
        <w:t>; «Где погремушки?», муз. А.</w:t>
      </w:r>
    </w:p>
    <w:p w14:paraId="3B98FFB7"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Александрова; «Заинька, выходи», муз. Е. Тиличеевой; «Игра с куклой», муз. В. Карасевой; «Ходит Ваня», рус. нар. песня, обр. Н. </w:t>
      </w:r>
      <w:proofErr w:type="spellStart"/>
      <w:r w:rsidRPr="00603E5A">
        <w:rPr>
          <w:rFonts w:ascii="Times New Roman" w:eastAsia="Times New Roman" w:hAnsi="Times New Roman" w:cs="Times New Roman"/>
          <w:kern w:val="0"/>
          <w:sz w:val="28"/>
          <w:szCs w:val="28"/>
          <w14:ligatures w14:val="none"/>
        </w:rPr>
        <w:t>Метлова</w:t>
      </w:r>
      <w:proofErr w:type="spellEnd"/>
      <w:r w:rsidRPr="00603E5A">
        <w:rPr>
          <w:rFonts w:ascii="Times New Roman" w:eastAsia="Times New Roman" w:hAnsi="Times New Roman" w:cs="Times New Roman"/>
          <w:kern w:val="0"/>
          <w:sz w:val="28"/>
          <w:szCs w:val="28"/>
          <w14:ligatures w14:val="none"/>
        </w:rPr>
        <w:t>.</w:t>
      </w:r>
    </w:p>
    <w:p w14:paraId="7796D2C3"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Хороводы и пляски</w:t>
      </w:r>
      <w:r w:rsidRPr="00603E5A">
        <w:rPr>
          <w:rFonts w:ascii="Times New Roman" w:eastAsia="Times New Roman" w:hAnsi="Times New Roman" w:cs="Times New Roman"/>
          <w:kern w:val="0"/>
          <w:sz w:val="28"/>
          <w:szCs w:val="28"/>
          <w14:ligatures w14:val="none"/>
        </w:rPr>
        <w:t>. «Пляска с погремушками», муз</w:t>
      </w:r>
      <w:proofErr w:type="gramStart"/>
      <w:r w:rsidRPr="00603E5A">
        <w:rPr>
          <w:rFonts w:ascii="Times New Roman" w:eastAsia="Times New Roman" w:hAnsi="Times New Roman" w:cs="Times New Roman"/>
          <w:kern w:val="0"/>
          <w:sz w:val="28"/>
          <w:szCs w:val="28"/>
          <w14:ligatures w14:val="none"/>
        </w:rPr>
        <w:t>.</w:t>
      </w:r>
      <w:proofErr w:type="gramEnd"/>
      <w:r w:rsidRPr="00603E5A">
        <w:rPr>
          <w:rFonts w:ascii="Times New Roman" w:eastAsia="Times New Roman" w:hAnsi="Times New Roman" w:cs="Times New Roman"/>
          <w:kern w:val="0"/>
          <w:sz w:val="28"/>
          <w:szCs w:val="28"/>
          <w14:ligatures w14:val="none"/>
        </w:rPr>
        <w:t xml:space="preserve"> </w:t>
      </w:r>
      <w:proofErr w:type="gramStart"/>
      <w:r w:rsidRPr="00603E5A">
        <w:rPr>
          <w:rFonts w:ascii="Times New Roman" w:eastAsia="Times New Roman" w:hAnsi="Times New Roman" w:cs="Times New Roman"/>
          <w:kern w:val="0"/>
          <w:sz w:val="28"/>
          <w:szCs w:val="28"/>
          <w14:ligatures w14:val="none"/>
        </w:rPr>
        <w:t>и</w:t>
      </w:r>
      <w:proofErr w:type="gramEnd"/>
      <w:r w:rsidRPr="00603E5A">
        <w:rPr>
          <w:rFonts w:ascii="Times New Roman" w:eastAsia="Times New Roman" w:hAnsi="Times New Roman" w:cs="Times New Roman"/>
          <w:kern w:val="0"/>
          <w:sz w:val="28"/>
          <w:szCs w:val="28"/>
          <w14:ligatures w14:val="none"/>
        </w:rPr>
        <w:t xml:space="preserve"> ел. В. Антоновой;</w:t>
      </w:r>
    </w:p>
    <w:p w14:paraId="70208763"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«Пальчики и ручки», рус. нар. мелодия, обраб. М. </w:t>
      </w:r>
      <w:proofErr w:type="spellStart"/>
      <w:r w:rsidRPr="00603E5A">
        <w:rPr>
          <w:rFonts w:ascii="Times New Roman" w:eastAsia="Times New Roman" w:hAnsi="Times New Roman" w:cs="Times New Roman"/>
          <w:kern w:val="0"/>
          <w:sz w:val="28"/>
          <w:szCs w:val="28"/>
          <w14:ligatures w14:val="none"/>
        </w:rPr>
        <w:t>Раухвергера</w:t>
      </w:r>
      <w:proofErr w:type="spellEnd"/>
      <w:r w:rsidRPr="00603E5A">
        <w:rPr>
          <w:rFonts w:ascii="Times New Roman" w:eastAsia="Times New Roman" w:hAnsi="Times New Roman" w:cs="Times New Roman"/>
          <w:kern w:val="0"/>
          <w:sz w:val="28"/>
          <w:szCs w:val="28"/>
          <w14:ligatures w14:val="none"/>
        </w:rPr>
        <w:t xml:space="preserve">; танец с листочками под рус. нар. плясовую мелодию; «Пляска с листочками», муз. Н. Китаевой, ел. А. Ануфриевой; «Танец около елки», муз. Р. </w:t>
      </w:r>
      <w:proofErr w:type="spellStart"/>
      <w:r w:rsidRPr="00603E5A">
        <w:rPr>
          <w:rFonts w:ascii="Times New Roman" w:eastAsia="Times New Roman" w:hAnsi="Times New Roman" w:cs="Times New Roman"/>
          <w:kern w:val="0"/>
          <w:sz w:val="28"/>
          <w:szCs w:val="28"/>
          <w14:ligatures w14:val="none"/>
        </w:rPr>
        <w:t>Равина</w:t>
      </w:r>
      <w:proofErr w:type="spellEnd"/>
      <w:r w:rsidRPr="00603E5A">
        <w:rPr>
          <w:rFonts w:ascii="Times New Roman" w:eastAsia="Times New Roman" w:hAnsi="Times New Roman" w:cs="Times New Roman"/>
          <w:kern w:val="0"/>
          <w:sz w:val="28"/>
          <w:szCs w:val="28"/>
          <w14:ligatures w14:val="none"/>
        </w:rPr>
        <w:t xml:space="preserve">, ел. П. </w:t>
      </w:r>
      <w:proofErr w:type="spellStart"/>
      <w:r w:rsidRPr="00603E5A">
        <w:rPr>
          <w:rFonts w:ascii="Times New Roman" w:eastAsia="Times New Roman" w:hAnsi="Times New Roman" w:cs="Times New Roman"/>
          <w:kern w:val="0"/>
          <w:sz w:val="28"/>
          <w:szCs w:val="28"/>
          <w14:ligatures w14:val="none"/>
        </w:rPr>
        <w:t>Границыной</w:t>
      </w:r>
      <w:proofErr w:type="spellEnd"/>
      <w:r w:rsidRPr="00603E5A">
        <w:rPr>
          <w:rFonts w:ascii="Times New Roman" w:eastAsia="Times New Roman" w:hAnsi="Times New Roman" w:cs="Times New Roman"/>
          <w:kern w:val="0"/>
          <w:sz w:val="28"/>
          <w:szCs w:val="28"/>
          <w14:ligatures w14:val="none"/>
        </w:rPr>
        <w:t>; танец с платочками под рус. нар. мелодию;</w:t>
      </w:r>
    </w:p>
    <w:p w14:paraId="2AF6C73E"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«Помирились», муз. Т. </w:t>
      </w:r>
      <w:proofErr w:type="spellStart"/>
      <w:r w:rsidRPr="00603E5A">
        <w:rPr>
          <w:rFonts w:ascii="Times New Roman" w:eastAsia="Times New Roman" w:hAnsi="Times New Roman" w:cs="Times New Roman"/>
          <w:kern w:val="0"/>
          <w:sz w:val="28"/>
          <w:szCs w:val="28"/>
          <w14:ligatures w14:val="none"/>
        </w:rPr>
        <w:t>Вилькорейской</w:t>
      </w:r>
      <w:proofErr w:type="spellEnd"/>
      <w:r w:rsidRPr="00603E5A">
        <w:rPr>
          <w:rFonts w:ascii="Times New Roman" w:eastAsia="Times New Roman" w:hAnsi="Times New Roman" w:cs="Times New Roman"/>
          <w:kern w:val="0"/>
          <w:sz w:val="28"/>
          <w:szCs w:val="28"/>
          <w14:ligatures w14:val="none"/>
        </w:rPr>
        <w:t>.</w:t>
      </w:r>
    </w:p>
    <w:p w14:paraId="58466D1D"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Характерные      танцы</w:t>
      </w:r>
      <w:r w:rsidRPr="00603E5A">
        <w:rPr>
          <w:rFonts w:ascii="Times New Roman" w:eastAsia="Times New Roman" w:hAnsi="Times New Roman" w:cs="Times New Roman"/>
          <w:kern w:val="0"/>
          <w:sz w:val="28"/>
          <w:szCs w:val="28"/>
          <w14:ligatures w14:val="none"/>
        </w:rPr>
        <w:t>.      «Танец        снежинок»,         муз.         Бекмана;</w:t>
      </w:r>
    </w:p>
    <w:p w14:paraId="20D4D857"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«Фонарики», муз. Р. Рустамова; «Танец зайчиков», рус. нар. мелодия;</w:t>
      </w:r>
    </w:p>
    <w:p w14:paraId="207C3D2D"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«Вышли куклы танцевать», муз. В. Витлина.</w:t>
      </w:r>
    </w:p>
    <w:p w14:paraId="5943AA55"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Развитие танцевально-игрового творчества</w:t>
      </w:r>
      <w:r w:rsidRPr="00603E5A">
        <w:rPr>
          <w:rFonts w:ascii="Times New Roman" w:eastAsia="Times New Roman" w:hAnsi="Times New Roman" w:cs="Times New Roman"/>
          <w:kern w:val="0"/>
          <w:sz w:val="28"/>
          <w:szCs w:val="28"/>
          <w14:ligatures w14:val="none"/>
        </w:rPr>
        <w:t>. «Пляска», муз. Р. Рустамова;</w:t>
      </w:r>
    </w:p>
    <w:p w14:paraId="13EA678F"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«Зайцы», муз. Е. Тиличеевой; «Веселые ножки», рус. нар. мелодия, обраб. В. </w:t>
      </w:r>
      <w:proofErr w:type="spellStart"/>
      <w:r w:rsidRPr="00603E5A">
        <w:rPr>
          <w:rFonts w:ascii="Times New Roman" w:eastAsia="Times New Roman" w:hAnsi="Times New Roman" w:cs="Times New Roman"/>
          <w:kern w:val="0"/>
          <w:sz w:val="28"/>
          <w:szCs w:val="28"/>
          <w14:ligatures w14:val="none"/>
        </w:rPr>
        <w:t>Агафонникова</w:t>
      </w:r>
      <w:proofErr w:type="spellEnd"/>
      <w:r w:rsidRPr="00603E5A">
        <w:rPr>
          <w:rFonts w:ascii="Times New Roman" w:eastAsia="Times New Roman" w:hAnsi="Times New Roman" w:cs="Times New Roman"/>
          <w:kern w:val="0"/>
          <w:sz w:val="28"/>
          <w:szCs w:val="28"/>
          <w14:ligatures w14:val="none"/>
        </w:rPr>
        <w:t>; «Волшебные платочки», рус. нар. мелодия, обраб. Р. Рустамова.</w:t>
      </w:r>
    </w:p>
    <w:p w14:paraId="229382E9"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Музыкально-дидактические игры.</w:t>
      </w:r>
    </w:p>
    <w:p w14:paraId="1011F3B2"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Развитие </w:t>
      </w:r>
      <w:proofErr w:type="spellStart"/>
      <w:r w:rsidRPr="00603E5A">
        <w:rPr>
          <w:rFonts w:ascii="Times New Roman" w:eastAsia="Times New Roman" w:hAnsi="Times New Roman" w:cs="Times New Roman"/>
          <w:kern w:val="0"/>
          <w:sz w:val="28"/>
          <w:szCs w:val="28"/>
          <w14:ligatures w14:val="none"/>
        </w:rPr>
        <w:t>звуковысотного</w:t>
      </w:r>
      <w:proofErr w:type="spellEnd"/>
      <w:r w:rsidRPr="00603E5A">
        <w:rPr>
          <w:rFonts w:ascii="Times New Roman" w:eastAsia="Times New Roman" w:hAnsi="Times New Roman" w:cs="Times New Roman"/>
          <w:kern w:val="0"/>
          <w:sz w:val="28"/>
          <w:szCs w:val="28"/>
          <w14:ligatures w14:val="none"/>
        </w:rPr>
        <w:t xml:space="preserve"> слуха. «Птицы и птенчики», «Веселые матрешки», «Три медведя».</w:t>
      </w:r>
    </w:p>
    <w:p w14:paraId="1BBEBF58"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Развитие ритмического слуха</w:t>
      </w:r>
      <w:r w:rsidRPr="00603E5A">
        <w:rPr>
          <w:rFonts w:ascii="Times New Roman" w:eastAsia="Times New Roman" w:hAnsi="Times New Roman" w:cs="Times New Roman"/>
          <w:kern w:val="0"/>
          <w:sz w:val="28"/>
          <w:szCs w:val="28"/>
          <w14:ligatures w14:val="none"/>
        </w:rPr>
        <w:t>. «Кто как идет?», «Веселые дудочки». Развитие тембрового и динамического слуха. «Громко - тихо», «Узнай свой инструмент»; «Колокольчики».</w:t>
      </w:r>
    </w:p>
    <w:p w14:paraId="7FBF57F9"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Определение жанра и развитие памяти. «Что делает кукла?», «Узнай и спой песню по картинке».</w:t>
      </w:r>
    </w:p>
    <w:p w14:paraId="6A9EF6D2"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Подыгрывание на детских ударных музыкальных инструментах. Народные мелодии.</w:t>
      </w:r>
    </w:p>
    <w:p w14:paraId="6F6FD0CB" w14:textId="77777777" w:rsidR="00603E5A" w:rsidRPr="00603E5A" w:rsidRDefault="00603E5A" w:rsidP="004C556B">
      <w:pPr>
        <w:pStyle w:val="a3"/>
        <w:spacing w:line="240" w:lineRule="auto"/>
        <w:ind w:left="794" w:right="737"/>
        <w:jc w:val="both"/>
        <w:rPr>
          <w:rFonts w:ascii="Times New Roman" w:eastAsia="Times New Roman" w:hAnsi="Times New Roman" w:cs="Times New Roman"/>
          <w:b/>
          <w:bCs/>
          <w:kern w:val="0"/>
          <w:sz w:val="28"/>
          <w:szCs w:val="28"/>
          <w14:ligatures w14:val="none"/>
        </w:rPr>
      </w:pPr>
      <w:r w:rsidRPr="00603E5A">
        <w:rPr>
          <w:rFonts w:ascii="Times New Roman" w:eastAsia="Times New Roman" w:hAnsi="Times New Roman" w:cs="Times New Roman"/>
          <w:b/>
          <w:bCs/>
          <w:kern w:val="0"/>
          <w:sz w:val="28"/>
          <w:szCs w:val="28"/>
          <w14:ligatures w14:val="none"/>
        </w:rPr>
        <w:t>От 4 лет до 5 лет.</w:t>
      </w:r>
    </w:p>
    <w:p w14:paraId="2FA9FB46"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Слушание.</w:t>
      </w:r>
      <w:r w:rsidRPr="00603E5A">
        <w:rPr>
          <w:rFonts w:ascii="Times New Roman" w:eastAsia="Times New Roman" w:hAnsi="Times New Roman" w:cs="Times New Roman"/>
          <w:kern w:val="0"/>
          <w:sz w:val="28"/>
          <w:szCs w:val="28"/>
          <w14:ligatures w14:val="none"/>
        </w:rPr>
        <w:t xml:space="preserve">   «Ах ты, береза», рус</w:t>
      </w:r>
      <w:proofErr w:type="gramStart"/>
      <w:r w:rsidRPr="00603E5A">
        <w:rPr>
          <w:rFonts w:ascii="Times New Roman" w:eastAsia="Times New Roman" w:hAnsi="Times New Roman" w:cs="Times New Roman"/>
          <w:kern w:val="0"/>
          <w:sz w:val="28"/>
          <w:szCs w:val="28"/>
          <w14:ligatures w14:val="none"/>
        </w:rPr>
        <w:t>.</w:t>
      </w:r>
      <w:proofErr w:type="gramEnd"/>
      <w:r w:rsidRPr="00603E5A">
        <w:rPr>
          <w:rFonts w:ascii="Times New Roman" w:eastAsia="Times New Roman" w:hAnsi="Times New Roman" w:cs="Times New Roman"/>
          <w:kern w:val="0"/>
          <w:sz w:val="28"/>
          <w:szCs w:val="28"/>
          <w14:ligatures w14:val="none"/>
        </w:rPr>
        <w:t xml:space="preserve"> </w:t>
      </w:r>
      <w:proofErr w:type="gramStart"/>
      <w:r w:rsidRPr="00603E5A">
        <w:rPr>
          <w:rFonts w:ascii="Times New Roman" w:eastAsia="Times New Roman" w:hAnsi="Times New Roman" w:cs="Times New Roman"/>
          <w:kern w:val="0"/>
          <w:sz w:val="28"/>
          <w:szCs w:val="28"/>
          <w14:ligatures w14:val="none"/>
        </w:rPr>
        <w:t>н</w:t>
      </w:r>
      <w:proofErr w:type="gramEnd"/>
      <w:r w:rsidRPr="00603E5A">
        <w:rPr>
          <w:rFonts w:ascii="Times New Roman" w:eastAsia="Times New Roman" w:hAnsi="Times New Roman" w:cs="Times New Roman"/>
          <w:kern w:val="0"/>
          <w:sz w:val="28"/>
          <w:szCs w:val="28"/>
          <w14:ligatures w14:val="none"/>
        </w:rPr>
        <w:t>ар.   песня;   «Осенняя    песенка», муз. Д. Васильева-</w:t>
      </w:r>
      <w:proofErr w:type="spellStart"/>
      <w:r w:rsidRPr="00603E5A">
        <w:rPr>
          <w:rFonts w:ascii="Times New Roman" w:eastAsia="Times New Roman" w:hAnsi="Times New Roman" w:cs="Times New Roman"/>
          <w:kern w:val="0"/>
          <w:sz w:val="28"/>
          <w:szCs w:val="28"/>
          <w14:ligatures w14:val="none"/>
        </w:rPr>
        <w:t>Буглая</w:t>
      </w:r>
      <w:proofErr w:type="spellEnd"/>
      <w:r w:rsidRPr="00603E5A">
        <w:rPr>
          <w:rFonts w:ascii="Times New Roman" w:eastAsia="Times New Roman" w:hAnsi="Times New Roman" w:cs="Times New Roman"/>
          <w:kern w:val="0"/>
          <w:sz w:val="28"/>
          <w:szCs w:val="28"/>
          <w14:ligatures w14:val="none"/>
        </w:rPr>
        <w:t>, ел. А. Плещеева; «Музыкальный ящик» (из</w:t>
      </w:r>
    </w:p>
    <w:p w14:paraId="27198C44"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«Альбома пьес для детей» Г. Свиридова); «Вальс снежных хлопьев» из балета «Щелкунчик», муз. П. Чайковского; «Итальянская полька», муз. С.</w:t>
      </w:r>
    </w:p>
    <w:p w14:paraId="5F013283"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Рахманинова; «Как у наших у ворот», рус</w:t>
      </w:r>
      <w:proofErr w:type="gramStart"/>
      <w:r w:rsidRPr="00603E5A">
        <w:rPr>
          <w:rFonts w:ascii="Times New Roman" w:eastAsia="Times New Roman" w:hAnsi="Times New Roman" w:cs="Times New Roman"/>
          <w:kern w:val="0"/>
          <w:sz w:val="28"/>
          <w:szCs w:val="28"/>
          <w14:ligatures w14:val="none"/>
        </w:rPr>
        <w:t>.</w:t>
      </w:r>
      <w:proofErr w:type="gramEnd"/>
      <w:r w:rsidRPr="00603E5A">
        <w:rPr>
          <w:rFonts w:ascii="Times New Roman" w:eastAsia="Times New Roman" w:hAnsi="Times New Roman" w:cs="Times New Roman"/>
          <w:kern w:val="0"/>
          <w:sz w:val="28"/>
          <w:szCs w:val="28"/>
          <w14:ligatures w14:val="none"/>
        </w:rPr>
        <w:t xml:space="preserve"> </w:t>
      </w:r>
      <w:proofErr w:type="gramStart"/>
      <w:r w:rsidRPr="00603E5A">
        <w:rPr>
          <w:rFonts w:ascii="Times New Roman" w:eastAsia="Times New Roman" w:hAnsi="Times New Roman" w:cs="Times New Roman"/>
          <w:kern w:val="0"/>
          <w:sz w:val="28"/>
          <w:szCs w:val="28"/>
          <w14:ligatures w14:val="none"/>
        </w:rPr>
        <w:t>н</w:t>
      </w:r>
      <w:proofErr w:type="gramEnd"/>
      <w:r w:rsidRPr="00603E5A">
        <w:rPr>
          <w:rFonts w:ascii="Times New Roman" w:eastAsia="Times New Roman" w:hAnsi="Times New Roman" w:cs="Times New Roman"/>
          <w:kern w:val="0"/>
          <w:sz w:val="28"/>
          <w:szCs w:val="28"/>
          <w14:ligatures w14:val="none"/>
        </w:rPr>
        <w:t>ар. мелодия; «Мама»,   муз. П. Чайковского, «Жаворонок», муз. М. Глинки; «Марш», муз. С. Прокофьева.</w:t>
      </w:r>
    </w:p>
    <w:p w14:paraId="4BFBA8F3"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Пение.</w:t>
      </w:r>
    </w:p>
    <w:p w14:paraId="108D588F"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Упражнения на развитие слуха и голоса. «Путаница» -   песня-шутка; муз. Е. Тиличеевой,   ел.   К.   Чуковского,   «</w:t>
      </w:r>
      <w:proofErr w:type="spellStart"/>
      <w:r w:rsidRPr="00603E5A">
        <w:rPr>
          <w:rFonts w:ascii="Times New Roman" w:eastAsia="Times New Roman" w:hAnsi="Times New Roman" w:cs="Times New Roman"/>
          <w:kern w:val="0"/>
          <w:sz w:val="28"/>
          <w:szCs w:val="28"/>
          <w14:ligatures w14:val="none"/>
        </w:rPr>
        <w:t>Кукушечка</w:t>
      </w:r>
      <w:proofErr w:type="spellEnd"/>
      <w:r w:rsidRPr="00603E5A">
        <w:rPr>
          <w:rFonts w:ascii="Times New Roman" w:eastAsia="Times New Roman" w:hAnsi="Times New Roman" w:cs="Times New Roman"/>
          <w:kern w:val="0"/>
          <w:sz w:val="28"/>
          <w:szCs w:val="28"/>
          <w14:ligatures w14:val="none"/>
        </w:rPr>
        <w:t>»,   рус</w:t>
      </w:r>
      <w:proofErr w:type="gramStart"/>
      <w:r w:rsidRPr="00603E5A">
        <w:rPr>
          <w:rFonts w:ascii="Times New Roman" w:eastAsia="Times New Roman" w:hAnsi="Times New Roman" w:cs="Times New Roman"/>
          <w:kern w:val="0"/>
          <w:sz w:val="28"/>
          <w:szCs w:val="28"/>
          <w14:ligatures w14:val="none"/>
        </w:rPr>
        <w:t>.</w:t>
      </w:r>
      <w:proofErr w:type="gramEnd"/>
      <w:r w:rsidRPr="00603E5A">
        <w:rPr>
          <w:rFonts w:ascii="Times New Roman" w:eastAsia="Times New Roman" w:hAnsi="Times New Roman" w:cs="Times New Roman"/>
          <w:kern w:val="0"/>
          <w:sz w:val="28"/>
          <w:szCs w:val="28"/>
          <w14:ligatures w14:val="none"/>
        </w:rPr>
        <w:t xml:space="preserve">   </w:t>
      </w:r>
      <w:proofErr w:type="gramStart"/>
      <w:r w:rsidRPr="00603E5A">
        <w:rPr>
          <w:rFonts w:ascii="Times New Roman" w:eastAsia="Times New Roman" w:hAnsi="Times New Roman" w:cs="Times New Roman"/>
          <w:kern w:val="0"/>
          <w:sz w:val="28"/>
          <w:szCs w:val="28"/>
          <w14:ligatures w14:val="none"/>
        </w:rPr>
        <w:t>н</w:t>
      </w:r>
      <w:proofErr w:type="gramEnd"/>
      <w:r w:rsidRPr="00603E5A">
        <w:rPr>
          <w:rFonts w:ascii="Times New Roman" w:eastAsia="Times New Roman" w:hAnsi="Times New Roman" w:cs="Times New Roman"/>
          <w:kern w:val="0"/>
          <w:sz w:val="28"/>
          <w:szCs w:val="28"/>
          <w14:ligatures w14:val="none"/>
        </w:rPr>
        <w:t xml:space="preserve">ар. песня, </w:t>
      </w:r>
      <w:r w:rsidRPr="00603E5A">
        <w:rPr>
          <w:rFonts w:ascii="Times New Roman" w:eastAsia="Times New Roman" w:hAnsi="Times New Roman" w:cs="Times New Roman"/>
          <w:kern w:val="0"/>
          <w:sz w:val="28"/>
          <w:szCs w:val="28"/>
          <w14:ligatures w14:val="none"/>
        </w:rPr>
        <w:lastRenderedPageBreak/>
        <w:t>обраб. И. Арсеева; «Паучок» и «Кисонька-</w:t>
      </w:r>
      <w:proofErr w:type="spellStart"/>
      <w:r w:rsidRPr="00603E5A">
        <w:rPr>
          <w:rFonts w:ascii="Times New Roman" w:eastAsia="Times New Roman" w:hAnsi="Times New Roman" w:cs="Times New Roman"/>
          <w:kern w:val="0"/>
          <w:sz w:val="28"/>
          <w:szCs w:val="28"/>
          <w14:ligatures w14:val="none"/>
        </w:rPr>
        <w:t>мурысонька</w:t>
      </w:r>
      <w:proofErr w:type="spellEnd"/>
      <w:r w:rsidRPr="00603E5A">
        <w:rPr>
          <w:rFonts w:ascii="Times New Roman" w:eastAsia="Times New Roman" w:hAnsi="Times New Roman" w:cs="Times New Roman"/>
          <w:kern w:val="0"/>
          <w:sz w:val="28"/>
          <w:szCs w:val="28"/>
          <w14:ligatures w14:val="none"/>
        </w:rPr>
        <w:t xml:space="preserve">», рус. нар. песни; </w:t>
      </w:r>
      <w:proofErr w:type="spellStart"/>
      <w:r w:rsidRPr="00603E5A">
        <w:rPr>
          <w:rFonts w:ascii="Times New Roman" w:eastAsia="Times New Roman" w:hAnsi="Times New Roman" w:cs="Times New Roman"/>
          <w:kern w:val="0"/>
          <w:sz w:val="28"/>
          <w:szCs w:val="28"/>
          <w14:ligatures w14:val="none"/>
        </w:rPr>
        <w:t>заклички</w:t>
      </w:r>
      <w:proofErr w:type="spellEnd"/>
      <w:r w:rsidRPr="00603E5A">
        <w:rPr>
          <w:rFonts w:ascii="Times New Roman" w:eastAsia="Times New Roman" w:hAnsi="Times New Roman" w:cs="Times New Roman"/>
          <w:kern w:val="0"/>
          <w:sz w:val="28"/>
          <w:szCs w:val="28"/>
          <w14:ligatures w14:val="none"/>
        </w:rPr>
        <w:t>: «Ой, кулики! Весна поет!» и «</w:t>
      </w:r>
      <w:proofErr w:type="spellStart"/>
      <w:r w:rsidRPr="00603E5A">
        <w:rPr>
          <w:rFonts w:ascii="Times New Roman" w:eastAsia="Times New Roman" w:hAnsi="Times New Roman" w:cs="Times New Roman"/>
          <w:kern w:val="0"/>
          <w:sz w:val="28"/>
          <w:szCs w:val="28"/>
          <w14:ligatures w14:val="none"/>
        </w:rPr>
        <w:t>Жаворонушки</w:t>
      </w:r>
      <w:proofErr w:type="spellEnd"/>
      <w:r w:rsidRPr="00603E5A">
        <w:rPr>
          <w:rFonts w:ascii="Times New Roman" w:eastAsia="Times New Roman" w:hAnsi="Times New Roman" w:cs="Times New Roman"/>
          <w:kern w:val="0"/>
          <w:sz w:val="28"/>
          <w:szCs w:val="28"/>
          <w14:ligatures w14:val="none"/>
        </w:rPr>
        <w:t>, прилетите!».</w:t>
      </w:r>
    </w:p>
    <w:p w14:paraId="198B171B"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Песни. «Осень», муз. И. Кишко, ел. Т. Волгиной; «Санки», муз. М. </w:t>
      </w:r>
      <w:proofErr w:type="spellStart"/>
      <w:r w:rsidRPr="00603E5A">
        <w:rPr>
          <w:rFonts w:ascii="Times New Roman" w:eastAsia="Times New Roman" w:hAnsi="Times New Roman" w:cs="Times New Roman"/>
          <w:kern w:val="0"/>
          <w:sz w:val="28"/>
          <w:szCs w:val="28"/>
          <w14:ligatures w14:val="none"/>
        </w:rPr>
        <w:t>Красева</w:t>
      </w:r>
      <w:proofErr w:type="spellEnd"/>
      <w:r w:rsidRPr="00603E5A">
        <w:rPr>
          <w:rFonts w:ascii="Times New Roman" w:eastAsia="Times New Roman" w:hAnsi="Times New Roman" w:cs="Times New Roman"/>
          <w:kern w:val="0"/>
          <w:sz w:val="28"/>
          <w:szCs w:val="28"/>
          <w14:ligatures w14:val="none"/>
        </w:rPr>
        <w:t xml:space="preserve">, ел. О. </w:t>
      </w:r>
      <w:proofErr w:type="spellStart"/>
      <w:r w:rsidRPr="00603E5A">
        <w:rPr>
          <w:rFonts w:ascii="Times New Roman" w:eastAsia="Times New Roman" w:hAnsi="Times New Roman" w:cs="Times New Roman"/>
          <w:kern w:val="0"/>
          <w:sz w:val="28"/>
          <w:szCs w:val="28"/>
          <w14:ligatures w14:val="none"/>
        </w:rPr>
        <w:t>Высотской</w:t>
      </w:r>
      <w:proofErr w:type="spellEnd"/>
      <w:r w:rsidRPr="00603E5A">
        <w:rPr>
          <w:rFonts w:ascii="Times New Roman" w:eastAsia="Times New Roman" w:hAnsi="Times New Roman" w:cs="Times New Roman"/>
          <w:kern w:val="0"/>
          <w:sz w:val="28"/>
          <w:szCs w:val="28"/>
          <w14:ligatures w14:val="none"/>
        </w:rPr>
        <w:t xml:space="preserve">; «Зима прошла», муз. Н. </w:t>
      </w:r>
      <w:proofErr w:type="spellStart"/>
      <w:r w:rsidRPr="00603E5A">
        <w:rPr>
          <w:rFonts w:ascii="Times New Roman" w:eastAsia="Times New Roman" w:hAnsi="Times New Roman" w:cs="Times New Roman"/>
          <w:kern w:val="0"/>
          <w:sz w:val="28"/>
          <w:szCs w:val="28"/>
          <w14:ligatures w14:val="none"/>
        </w:rPr>
        <w:t>Метлова</w:t>
      </w:r>
      <w:proofErr w:type="spellEnd"/>
      <w:r w:rsidRPr="00603E5A">
        <w:rPr>
          <w:rFonts w:ascii="Times New Roman" w:eastAsia="Times New Roman" w:hAnsi="Times New Roman" w:cs="Times New Roman"/>
          <w:kern w:val="0"/>
          <w:sz w:val="28"/>
          <w:szCs w:val="28"/>
          <w14:ligatures w14:val="none"/>
        </w:rPr>
        <w:t xml:space="preserve">, ел. М. </w:t>
      </w:r>
      <w:proofErr w:type="spellStart"/>
      <w:r w:rsidRPr="00603E5A">
        <w:rPr>
          <w:rFonts w:ascii="Times New Roman" w:eastAsia="Times New Roman" w:hAnsi="Times New Roman" w:cs="Times New Roman"/>
          <w:kern w:val="0"/>
          <w:sz w:val="28"/>
          <w:szCs w:val="28"/>
          <w14:ligatures w14:val="none"/>
        </w:rPr>
        <w:t>Клоковой</w:t>
      </w:r>
      <w:proofErr w:type="spellEnd"/>
      <w:r w:rsidRPr="00603E5A">
        <w:rPr>
          <w:rFonts w:ascii="Times New Roman" w:eastAsia="Times New Roman" w:hAnsi="Times New Roman" w:cs="Times New Roman"/>
          <w:kern w:val="0"/>
          <w:sz w:val="28"/>
          <w:szCs w:val="28"/>
          <w14:ligatures w14:val="none"/>
        </w:rPr>
        <w:t>; «Подарок маме», муз. А. Филиппенко, ел. Т. Волгиной;</w:t>
      </w:r>
    </w:p>
    <w:p w14:paraId="08022048"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«Воробей», муз. В. </w:t>
      </w:r>
      <w:proofErr w:type="spellStart"/>
      <w:r w:rsidRPr="00603E5A">
        <w:rPr>
          <w:rFonts w:ascii="Times New Roman" w:eastAsia="Times New Roman" w:hAnsi="Times New Roman" w:cs="Times New Roman"/>
          <w:kern w:val="0"/>
          <w:sz w:val="28"/>
          <w:szCs w:val="28"/>
          <w14:ligatures w14:val="none"/>
        </w:rPr>
        <w:t>Герчик</w:t>
      </w:r>
      <w:proofErr w:type="spellEnd"/>
      <w:r w:rsidRPr="00603E5A">
        <w:rPr>
          <w:rFonts w:ascii="Times New Roman" w:eastAsia="Times New Roman" w:hAnsi="Times New Roman" w:cs="Times New Roman"/>
          <w:kern w:val="0"/>
          <w:sz w:val="28"/>
          <w:szCs w:val="28"/>
          <w14:ligatures w14:val="none"/>
        </w:rPr>
        <w:t xml:space="preserve">, ел. А. Чельцова; «Дождик», муз. М. </w:t>
      </w:r>
      <w:proofErr w:type="spellStart"/>
      <w:r w:rsidRPr="00603E5A">
        <w:rPr>
          <w:rFonts w:ascii="Times New Roman" w:eastAsia="Times New Roman" w:hAnsi="Times New Roman" w:cs="Times New Roman"/>
          <w:kern w:val="0"/>
          <w:sz w:val="28"/>
          <w:szCs w:val="28"/>
          <w14:ligatures w14:val="none"/>
        </w:rPr>
        <w:t>Красева</w:t>
      </w:r>
      <w:proofErr w:type="spellEnd"/>
      <w:r w:rsidRPr="00603E5A">
        <w:rPr>
          <w:rFonts w:ascii="Times New Roman" w:eastAsia="Times New Roman" w:hAnsi="Times New Roman" w:cs="Times New Roman"/>
          <w:kern w:val="0"/>
          <w:sz w:val="28"/>
          <w:szCs w:val="28"/>
          <w14:ligatures w14:val="none"/>
        </w:rPr>
        <w:t>, ел. Н. Френкель.</w:t>
      </w:r>
    </w:p>
    <w:p w14:paraId="549D29D8"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Музыкально-ритмические движения.</w:t>
      </w:r>
    </w:p>
    <w:p w14:paraId="2C5B2C72"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Игровые упражнения. «Пружинки» под рус. нар. мелодию; ходьба под</w:t>
      </w:r>
    </w:p>
    <w:p w14:paraId="40C4D73F"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«Марш», муз.   И. Беркович;   «Веселые   мячики»   (подпрыгивание   и бег), муз. М. </w:t>
      </w:r>
      <w:proofErr w:type="spellStart"/>
      <w:r w:rsidRPr="00603E5A">
        <w:rPr>
          <w:rFonts w:ascii="Times New Roman" w:eastAsia="Times New Roman" w:hAnsi="Times New Roman" w:cs="Times New Roman"/>
          <w:kern w:val="0"/>
          <w:sz w:val="28"/>
          <w:szCs w:val="28"/>
          <w14:ligatures w14:val="none"/>
        </w:rPr>
        <w:t>Сатулиной</w:t>
      </w:r>
      <w:proofErr w:type="spellEnd"/>
      <w:r w:rsidRPr="00603E5A">
        <w:rPr>
          <w:rFonts w:ascii="Times New Roman" w:eastAsia="Times New Roman" w:hAnsi="Times New Roman" w:cs="Times New Roman"/>
          <w:kern w:val="0"/>
          <w:sz w:val="28"/>
          <w:szCs w:val="28"/>
          <w14:ligatures w14:val="none"/>
        </w:rPr>
        <w:t xml:space="preserve">; лиса и зайцы под муз. А. </w:t>
      </w:r>
      <w:proofErr w:type="spellStart"/>
      <w:r w:rsidRPr="00603E5A">
        <w:rPr>
          <w:rFonts w:ascii="Times New Roman" w:eastAsia="Times New Roman" w:hAnsi="Times New Roman" w:cs="Times New Roman"/>
          <w:kern w:val="0"/>
          <w:sz w:val="28"/>
          <w:szCs w:val="28"/>
          <w14:ligatures w14:val="none"/>
        </w:rPr>
        <w:t>Майкапара</w:t>
      </w:r>
      <w:proofErr w:type="spellEnd"/>
      <w:r w:rsidRPr="00603E5A">
        <w:rPr>
          <w:rFonts w:ascii="Times New Roman" w:eastAsia="Times New Roman" w:hAnsi="Times New Roman" w:cs="Times New Roman"/>
          <w:kern w:val="0"/>
          <w:sz w:val="28"/>
          <w:szCs w:val="28"/>
          <w14:ligatures w14:val="none"/>
        </w:rPr>
        <w:t xml:space="preserve"> «В садике»; ходит медведь под муз. «Этюд» К. Черни; «Полька», муз. М. Глинки;</w:t>
      </w:r>
    </w:p>
    <w:p w14:paraId="5A8270D0"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«Всадники», муз. В. Витлина; потопаем, покружимся под рус. нар. мелодии; «Петух», муз. Т. Ломовой; «Кукла», муз. М. </w:t>
      </w:r>
      <w:proofErr w:type="spellStart"/>
      <w:r w:rsidRPr="00603E5A">
        <w:rPr>
          <w:rFonts w:ascii="Times New Roman" w:eastAsia="Times New Roman" w:hAnsi="Times New Roman" w:cs="Times New Roman"/>
          <w:kern w:val="0"/>
          <w:sz w:val="28"/>
          <w:szCs w:val="28"/>
          <w14:ligatures w14:val="none"/>
        </w:rPr>
        <w:t>Старокадомского</w:t>
      </w:r>
      <w:proofErr w:type="spellEnd"/>
      <w:r w:rsidRPr="00603E5A">
        <w:rPr>
          <w:rFonts w:ascii="Times New Roman" w:eastAsia="Times New Roman" w:hAnsi="Times New Roman" w:cs="Times New Roman"/>
          <w:kern w:val="0"/>
          <w:sz w:val="28"/>
          <w:szCs w:val="28"/>
          <w14:ligatures w14:val="none"/>
        </w:rPr>
        <w:t>;</w:t>
      </w:r>
    </w:p>
    <w:p w14:paraId="592ECF1A"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«Упражнения с цветами» под муз. «Вальса» А. Жилина.</w:t>
      </w:r>
    </w:p>
    <w:p w14:paraId="73CBF5BA"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Этюды-драматизации</w:t>
      </w:r>
      <w:r w:rsidRPr="00603E5A">
        <w:rPr>
          <w:rFonts w:ascii="Times New Roman" w:eastAsia="Times New Roman" w:hAnsi="Times New Roman" w:cs="Times New Roman"/>
          <w:kern w:val="0"/>
          <w:sz w:val="28"/>
          <w:szCs w:val="28"/>
          <w14:ligatures w14:val="none"/>
        </w:rPr>
        <w:t xml:space="preserve">. «Барабанщик», муз. М. </w:t>
      </w:r>
      <w:proofErr w:type="spellStart"/>
      <w:r w:rsidRPr="00603E5A">
        <w:rPr>
          <w:rFonts w:ascii="Times New Roman" w:eastAsia="Times New Roman" w:hAnsi="Times New Roman" w:cs="Times New Roman"/>
          <w:kern w:val="0"/>
          <w:sz w:val="28"/>
          <w:szCs w:val="28"/>
          <w14:ligatures w14:val="none"/>
        </w:rPr>
        <w:t>Красева</w:t>
      </w:r>
      <w:proofErr w:type="spellEnd"/>
      <w:r w:rsidRPr="00603E5A">
        <w:rPr>
          <w:rFonts w:ascii="Times New Roman" w:eastAsia="Times New Roman" w:hAnsi="Times New Roman" w:cs="Times New Roman"/>
          <w:kern w:val="0"/>
          <w:sz w:val="28"/>
          <w:szCs w:val="28"/>
          <w14:ligatures w14:val="none"/>
        </w:rPr>
        <w:t xml:space="preserve">; «Танец осенних листочков»,      муз.      А.      Филиппенко,      ел.         Е.      </w:t>
      </w:r>
      <w:proofErr w:type="spellStart"/>
      <w:r w:rsidRPr="00603E5A">
        <w:rPr>
          <w:rFonts w:ascii="Times New Roman" w:eastAsia="Times New Roman" w:hAnsi="Times New Roman" w:cs="Times New Roman"/>
          <w:kern w:val="0"/>
          <w:sz w:val="28"/>
          <w:szCs w:val="28"/>
          <w14:ligatures w14:val="none"/>
        </w:rPr>
        <w:t>Макшанцевой</w:t>
      </w:r>
      <w:proofErr w:type="spellEnd"/>
      <w:r w:rsidRPr="00603E5A">
        <w:rPr>
          <w:rFonts w:ascii="Times New Roman" w:eastAsia="Times New Roman" w:hAnsi="Times New Roman" w:cs="Times New Roman"/>
          <w:kern w:val="0"/>
          <w:sz w:val="28"/>
          <w:szCs w:val="28"/>
          <w14:ligatures w14:val="none"/>
        </w:rPr>
        <w:t>;</w:t>
      </w:r>
    </w:p>
    <w:p w14:paraId="729EE63D"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«Барабанщики», муз. Д.    Кабалевского    и С.    </w:t>
      </w:r>
      <w:proofErr w:type="spellStart"/>
      <w:r w:rsidRPr="00603E5A">
        <w:rPr>
          <w:rFonts w:ascii="Times New Roman" w:eastAsia="Times New Roman" w:hAnsi="Times New Roman" w:cs="Times New Roman"/>
          <w:kern w:val="0"/>
          <w:sz w:val="28"/>
          <w:szCs w:val="28"/>
          <w14:ligatures w14:val="none"/>
        </w:rPr>
        <w:t>Левидова</w:t>
      </w:r>
      <w:proofErr w:type="spellEnd"/>
      <w:r w:rsidRPr="00603E5A">
        <w:rPr>
          <w:rFonts w:ascii="Times New Roman" w:eastAsia="Times New Roman" w:hAnsi="Times New Roman" w:cs="Times New Roman"/>
          <w:kern w:val="0"/>
          <w:sz w:val="28"/>
          <w:szCs w:val="28"/>
          <w14:ligatures w14:val="none"/>
        </w:rPr>
        <w:t>;    «Считалка»,</w:t>
      </w:r>
    </w:p>
    <w:p w14:paraId="54F3B429"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«Катилось   яблоко»,   муз. В. </w:t>
      </w:r>
      <w:proofErr w:type="spellStart"/>
      <w:r w:rsidRPr="00603E5A">
        <w:rPr>
          <w:rFonts w:ascii="Times New Roman" w:eastAsia="Times New Roman" w:hAnsi="Times New Roman" w:cs="Times New Roman"/>
          <w:kern w:val="0"/>
          <w:sz w:val="28"/>
          <w:szCs w:val="28"/>
          <w14:ligatures w14:val="none"/>
        </w:rPr>
        <w:t>Агафонникова</w:t>
      </w:r>
      <w:proofErr w:type="spellEnd"/>
      <w:r w:rsidRPr="00603E5A">
        <w:rPr>
          <w:rFonts w:ascii="Times New Roman" w:eastAsia="Times New Roman" w:hAnsi="Times New Roman" w:cs="Times New Roman"/>
          <w:kern w:val="0"/>
          <w:sz w:val="28"/>
          <w:szCs w:val="28"/>
          <w14:ligatures w14:val="none"/>
        </w:rPr>
        <w:t>.</w:t>
      </w:r>
    </w:p>
    <w:p w14:paraId="2453686E"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Хороводы    и    пляски</w:t>
      </w:r>
      <w:r w:rsidRPr="00603E5A">
        <w:rPr>
          <w:rFonts w:ascii="Times New Roman" w:eastAsia="Times New Roman" w:hAnsi="Times New Roman" w:cs="Times New Roman"/>
          <w:kern w:val="0"/>
          <w:sz w:val="28"/>
          <w:szCs w:val="28"/>
          <w14:ligatures w14:val="none"/>
        </w:rPr>
        <w:t xml:space="preserve">.    «Топ    и    </w:t>
      </w:r>
      <w:proofErr w:type="gramStart"/>
      <w:r w:rsidRPr="00603E5A">
        <w:rPr>
          <w:rFonts w:ascii="Times New Roman" w:eastAsia="Times New Roman" w:hAnsi="Times New Roman" w:cs="Times New Roman"/>
          <w:kern w:val="0"/>
          <w:sz w:val="28"/>
          <w:szCs w:val="28"/>
          <w14:ligatures w14:val="none"/>
        </w:rPr>
        <w:t>хлоп</w:t>
      </w:r>
      <w:proofErr w:type="gramEnd"/>
      <w:r w:rsidRPr="00603E5A">
        <w:rPr>
          <w:rFonts w:ascii="Times New Roman" w:eastAsia="Times New Roman" w:hAnsi="Times New Roman" w:cs="Times New Roman"/>
          <w:kern w:val="0"/>
          <w:sz w:val="28"/>
          <w:szCs w:val="28"/>
          <w14:ligatures w14:val="none"/>
        </w:rPr>
        <w:t xml:space="preserve">»,    муз.     Т.     Назарова- </w:t>
      </w:r>
      <w:proofErr w:type="spellStart"/>
      <w:r w:rsidRPr="00603E5A">
        <w:rPr>
          <w:rFonts w:ascii="Times New Roman" w:eastAsia="Times New Roman" w:hAnsi="Times New Roman" w:cs="Times New Roman"/>
          <w:kern w:val="0"/>
          <w:sz w:val="28"/>
          <w:szCs w:val="28"/>
          <w14:ligatures w14:val="none"/>
        </w:rPr>
        <w:t>Метнер</w:t>
      </w:r>
      <w:proofErr w:type="spellEnd"/>
      <w:r w:rsidRPr="00603E5A">
        <w:rPr>
          <w:rFonts w:ascii="Times New Roman" w:eastAsia="Times New Roman" w:hAnsi="Times New Roman" w:cs="Times New Roman"/>
          <w:kern w:val="0"/>
          <w:sz w:val="28"/>
          <w:szCs w:val="28"/>
          <w14:ligatures w14:val="none"/>
        </w:rPr>
        <w:t>, ел. Е. Каргановой; «Танец с ложками» под рус. нар. мелодию; новогодние хороводы по выбору музыкального руководителя.</w:t>
      </w:r>
    </w:p>
    <w:p w14:paraId="531D7289"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Характерные танцы</w:t>
      </w:r>
      <w:r w:rsidRPr="00603E5A">
        <w:rPr>
          <w:rFonts w:ascii="Times New Roman" w:eastAsia="Times New Roman" w:hAnsi="Times New Roman" w:cs="Times New Roman"/>
          <w:kern w:val="0"/>
          <w:sz w:val="28"/>
          <w:szCs w:val="28"/>
          <w14:ligatures w14:val="none"/>
        </w:rPr>
        <w:t xml:space="preserve">. «Снежинки», муз. О. Берта, обраб. Н. </w:t>
      </w:r>
      <w:proofErr w:type="spellStart"/>
      <w:r w:rsidRPr="00603E5A">
        <w:rPr>
          <w:rFonts w:ascii="Times New Roman" w:eastAsia="Times New Roman" w:hAnsi="Times New Roman" w:cs="Times New Roman"/>
          <w:kern w:val="0"/>
          <w:sz w:val="28"/>
          <w:szCs w:val="28"/>
          <w14:ligatures w14:val="none"/>
        </w:rPr>
        <w:t>Метлова</w:t>
      </w:r>
      <w:proofErr w:type="spellEnd"/>
      <w:r w:rsidRPr="00603E5A">
        <w:rPr>
          <w:rFonts w:ascii="Times New Roman" w:eastAsia="Times New Roman" w:hAnsi="Times New Roman" w:cs="Times New Roman"/>
          <w:kern w:val="0"/>
          <w:sz w:val="28"/>
          <w:szCs w:val="28"/>
          <w14:ligatures w14:val="none"/>
        </w:rPr>
        <w:t>;</w:t>
      </w:r>
    </w:p>
    <w:p w14:paraId="2BBFCFA8"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«Танец зайчат» под «Польку» И. Штрауса; «Снежинки», муз. Т. Ломовой;</w:t>
      </w:r>
    </w:p>
    <w:p w14:paraId="788E2A5B" w14:textId="77777777" w:rsid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«Бусинки» под «Галоп» И. Дунаевского.</w:t>
      </w:r>
    </w:p>
    <w:p w14:paraId="0E962273" w14:textId="0E48C15A" w:rsidR="00F7099B" w:rsidRPr="00603E5A" w:rsidRDefault="00F7099B"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Музыкальные игры</w:t>
      </w:r>
      <w:r w:rsidRPr="00603E5A">
        <w:rPr>
          <w:rFonts w:ascii="Times New Roman" w:eastAsia="Times New Roman" w:hAnsi="Times New Roman" w:cs="Times New Roman"/>
          <w:kern w:val="0"/>
          <w:sz w:val="28"/>
          <w:szCs w:val="28"/>
          <w14:ligatures w14:val="none"/>
        </w:rPr>
        <w:t>. «Курочка и петушок», муз. Г. Фрида;   «Жмурки», муз.</w:t>
      </w:r>
    </w:p>
    <w:p w14:paraId="00FBEC75" w14:textId="182E46F4"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Ф. </w:t>
      </w:r>
      <w:proofErr w:type="spellStart"/>
      <w:r w:rsidRPr="00603E5A">
        <w:rPr>
          <w:rFonts w:ascii="Times New Roman" w:eastAsia="Times New Roman" w:hAnsi="Times New Roman" w:cs="Times New Roman"/>
          <w:kern w:val="0"/>
          <w:sz w:val="28"/>
          <w:szCs w:val="28"/>
          <w14:ligatures w14:val="none"/>
        </w:rPr>
        <w:t>Флотова</w:t>
      </w:r>
      <w:proofErr w:type="spellEnd"/>
      <w:r w:rsidRPr="00603E5A">
        <w:rPr>
          <w:rFonts w:ascii="Times New Roman" w:eastAsia="Times New Roman" w:hAnsi="Times New Roman" w:cs="Times New Roman"/>
          <w:kern w:val="0"/>
          <w:sz w:val="28"/>
          <w:szCs w:val="28"/>
          <w14:ligatures w14:val="none"/>
        </w:rPr>
        <w:t xml:space="preserve">; «Медведь и заяц», муз. В. </w:t>
      </w:r>
      <w:proofErr w:type="spellStart"/>
      <w:r w:rsidRPr="00603E5A">
        <w:rPr>
          <w:rFonts w:ascii="Times New Roman" w:eastAsia="Times New Roman" w:hAnsi="Times New Roman" w:cs="Times New Roman"/>
          <w:kern w:val="0"/>
          <w:sz w:val="28"/>
          <w:szCs w:val="28"/>
          <w14:ligatures w14:val="none"/>
        </w:rPr>
        <w:t>Ребикова</w:t>
      </w:r>
      <w:proofErr w:type="spellEnd"/>
      <w:r w:rsidRPr="00603E5A">
        <w:rPr>
          <w:rFonts w:ascii="Times New Roman" w:eastAsia="Times New Roman" w:hAnsi="Times New Roman" w:cs="Times New Roman"/>
          <w:kern w:val="0"/>
          <w:sz w:val="28"/>
          <w:szCs w:val="28"/>
          <w14:ligatures w14:val="none"/>
        </w:rPr>
        <w:t>; «Самолеты», муз. М. Магиденко; «Найди себе пару», муз. Т. Ломовой; «Займи домик», муз. М. Магиденко.</w:t>
      </w:r>
    </w:p>
    <w:p w14:paraId="5BAB00AC"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Игры         с         пением</w:t>
      </w:r>
      <w:r w:rsidRPr="00603E5A">
        <w:rPr>
          <w:rFonts w:ascii="Times New Roman" w:eastAsia="Times New Roman" w:hAnsi="Times New Roman" w:cs="Times New Roman"/>
          <w:kern w:val="0"/>
          <w:sz w:val="28"/>
          <w:szCs w:val="28"/>
          <w14:ligatures w14:val="none"/>
        </w:rPr>
        <w:t>.         «</w:t>
      </w:r>
      <w:proofErr w:type="gramStart"/>
      <w:r w:rsidRPr="00603E5A">
        <w:rPr>
          <w:rFonts w:ascii="Times New Roman" w:eastAsia="Times New Roman" w:hAnsi="Times New Roman" w:cs="Times New Roman"/>
          <w:kern w:val="0"/>
          <w:sz w:val="28"/>
          <w:szCs w:val="28"/>
          <w14:ligatures w14:val="none"/>
        </w:rPr>
        <w:t>Огородная-хороводная</w:t>
      </w:r>
      <w:proofErr w:type="gramEnd"/>
      <w:r w:rsidRPr="00603E5A">
        <w:rPr>
          <w:rFonts w:ascii="Times New Roman" w:eastAsia="Times New Roman" w:hAnsi="Times New Roman" w:cs="Times New Roman"/>
          <w:kern w:val="0"/>
          <w:sz w:val="28"/>
          <w:szCs w:val="28"/>
          <w14:ligatures w14:val="none"/>
        </w:rPr>
        <w:t>»,         муз.</w:t>
      </w:r>
      <w:r w:rsidRPr="00603E5A">
        <w:rPr>
          <w:rFonts w:ascii="Times New Roman" w:eastAsia="Times New Roman" w:hAnsi="Times New Roman" w:cs="Times New Roman"/>
          <w:kern w:val="0"/>
          <w:sz w:val="28"/>
          <w:szCs w:val="28"/>
          <w14:ligatures w14:val="none"/>
        </w:rPr>
        <w:tab/>
        <w:t xml:space="preserve">Б. </w:t>
      </w:r>
      <w:proofErr w:type="spellStart"/>
      <w:r w:rsidRPr="00603E5A">
        <w:rPr>
          <w:rFonts w:ascii="Times New Roman" w:eastAsia="Times New Roman" w:hAnsi="Times New Roman" w:cs="Times New Roman"/>
          <w:kern w:val="0"/>
          <w:sz w:val="28"/>
          <w:szCs w:val="28"/>
          <w14:ligatures w14:val="none"/>
        </w:rPr>
        <w:t>Можжевелова</w:t>
      </w:r>
      <w:proofErr w:type="spellEnd"/>
      <w:r w:rsidRPr="00603E5A">
        <w:rPr>
          <w:rFonts w:ascii="Times New Roman" w:eastAsia="Times New Roman" w:hAnsi="Times New Roman" w:cs="Times New Roman"/>
          <w:kern w:val="0"/>
          <w:sz w:val="28"/>
          <w:szCs w:val="28"/>
          <w14:ligatures w14:val="none"/>
        </w:rPr>
        <w:t xml:space="preserve">, ел. А. </w:t>
      </w:r>
      <w:proofErr w:type="spellStart"/>
      <w:r w:rsidRPr="00603E5A">
        <w:rPr>
          <w:rFonts w:ascii="Times New Roman" w:eastAsia="Times New Roman" w:hAnsi="Times New Roman" w:cs="Times New Roman"/>
          <w:kern w:val="0"/>
          <w:sz w:val="28"/>
          <w:szCs w:val="28"/>
          <w14:ligatures w14:val="none"/>
        </w:rPr>
        <w:t>Пассовой</w:t>
      </w:r>
      <w:proofErr w:type="spellEnd"/>
      <w:r w:rsidRPr="00603E5A">
        <w:rPr>
          <w:rFonts w:ascii="Times New Roman" w:eastAsia="Times New Roman" w:hAnsi="Times New Roman" w:cs="Times New Roman"/>
          <w:kern w:val="0"/>
          <w:sz w:val="28"/>
          <w:szCs w:val="28"/>
          <w14:ligatures w14:val="none"/>
        </w:rPr>
        <w:t xml:space="preserve">; «Гуси, лебеди и волк», муз. Е. Тиличеевой, ел. М. Булатова; «Мы на луг ходили», муз. А. Филиппенко, ел. Н. </w:t>
      </w:r>
      <w:proofErr w:type="spellStart"/>
      <w:r w:rsidRPr="00603E5A">
        <w:rPr>
          <w:rFonts w:ascii="Times New Roman" w:eastAsia="Times New Roman" w:hAnsi="Times New Roman" w:cs="Times New Roman"/>
          <w:kern w:val="0"/>
          <w:sz w:val="28"/>
          <w:szCs w:val="28"/>
          <w14:ligatures w14:val="none"/>
        </w:rPr>
        <w:t>Кукловской</w:t>
      </w:r>
      <w:proofErr w:type="spellEnd"/>
      <w:r w:rsidRPr="00603E5A">
        <w:rPr>
          <w:rFonts w:ascii="Times New Roman" w:eastAsia="Times New Roman" w:hAnsi="Times New Roman" w:cs="Times New Roman"/>
          <w:kern w:val="0"/>
          <w:sz w:val="28"/>
          <w:szCs w:val="28"/>
          <w14:ligatures w14:val="none"/>
        </w:rPr>
        <w:t>.</w:t>
      </w:r>
    </w:p>
    <w:p w14:paraId="4A459ADB"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Песенное творчество</w:t>
      </w:r>
      <w:r w:rsidRPr="00603E5A">
        <w:rPr>
          <w:rFonts w:ascii="Times New Roman" w:eastAsia="Times New Roman" w:hAnsi="Times New Roman" w:cs="Times New Roman"/>
          <w:kern w:val="0"/>
          <w:sz w:val="28"/>
          <w:szCs w:val="28"/>
          <w14:ligatures w14:val="none"/>
        </w:rPr>
        <w:t>. «Как тебя зовут?»; «Что ты хочешь, кошечка?»;</w:t>
      </w:r>
    </w:p>
    <w:p w14:paraId="6B5296BA"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«Наша песенка простая», муз. А. Александрова, ел. М. </w:t>
      </w:r>
      <w:proofErr w:type="spellStart"/>
      <w:r w:rsidRPr="00603E5A">
        <w:rPr>
          <w:rFonts w:ascii="Times New Roman" w:eastAsia="Times New Roman" w:hAnsi="Times New Roman" w:cs="Times New Roman"/>
          <w:kern w:val="0"/>
          <w:sz w:val="28"/>
          <w:szCs w:val="28"/>
          <w14:ligatures w14:val="none"/>
        </w:rPr>
        <w:t>Ивенсен</w:t>
      </w:r>
      <w:proofErr w:type="spellEnd"/>
      <w:r w:rsidRPr="00603E5A">
        <w:rPr>
          <w:rFonts w:ascii="Times New Roman" w:eastAsia="Times New Roman" w:hAnsi="Times New Roman" w:cs="Times New Roman"/>
          <w:kern w:val="0"/>
          <w:sz w:val="28"/>
          <w:szCs w:val="28"/>
          <w14:ligatures w14:val="none"/>
        </w:rPr>
        <w:t xml:space="preserve">; «Курочка- </w:t>
      </w:r>
      <w:proofErr w:type="spellStart"/>
      <w:r w:rsidRPr="00603E5A">
        <w:rPr>
          <w:rFonts w:ascii="Times New Roman" w:eastAsia="Times New Roman" w:hAnsi="Times New Roman" w:cs="Times New Roman"/>
          <w:kern w:val="0"/>
          <w:sz w:val="28"/>
          <w:szCs w:val="28"/>
          <w14:ligatures w14:val="none"/>
        </w:rPr>
        <w:t>рябушечка</w:t>
      </w:r>
      <w:proofErr w:type="spellEnd"/>
      <w:r w:rsidRPr="00603E5A">
        <w:rPr>
          <w:rFonts w:ascii="Times New Roman" w:eastAsia="Times New Roman" w:hAnsi="Times New Roman" w:cs="Times New Roman"/>
          <w:kern w:val="0"/>
          <w:sz w:val="28"/>
          <w:szCs w:val="28"/>
          <w14:ligatures w14:val="none"/>
        </w:rPr>
        <w:t>», муз. Г. Лобачева, ел. Народные.</w:t>
      </w:r>
    </w:p>
    <w:p w14:paraId="5A6D4F3C"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Развитие танцевально-игрового творчества</w:t>
      </w:r>
      <w:r w:rsidRPr="00603E5A">
        <w:rPr>
          <w:rFonts w:ascii="Times New Roman" w:eastAsia="Times New Roman" w:hAnsi="Times New Roman" w:cs="Times New Roman"/>
          <w:kern w:val="0"/>
          <w:sz w:val="28"/>
          <w:szCs w:val="28"/>
          <w14:ligatures w14:val="none"/>
        </w:rPr>
        <w:t xml:space="preserve">. «Лошадка», муз. Н. </w:t>
      </w:r>
      <w:proofErr w:type="spellStart"/>
      <w:r w:rsidRPr="00603E5A">
        <w:rPr>
          <w:rFonts w:ascii="Times New Roman" w:eastAsia="Times New Roman" w:hAnsi="Times New Roman" w:cs="Times New Roman"/>
          <w:kern w:val="0"/>
          <w:sz w:val="28"/>
          <w:szCs w:val="28"/>
          <w14:ligatures w14:val="none"/>
        </w:rPr>
        <w:t>Потоловского</w:t>
      </w:r>
      <w:proofErr w:type="spellEnd"/>
      <w:r w:rsidRPr="00603E5A">
        <w:rPr>
          <w:rFonts w:ascii="Times New Roman" w:eastAsia="Times New Roman" w:hAnsi="Times New Roman" w:cs="Times New Roman"/>
          <w:kern w:val="0"/>
          <w:sz w:val="28"/>
          <w:szCs w:val="28"/>
          <w14:ligatures w14:val="none"/>
        </w:rPr>
        <w:t>; «Зайчики», «Наседка и цыплята», «Воробей», муз. Т. Ломовой; «Ой, хмель мой, хмелек»,      рус</w:t>
      </w:r>
      <w:proofErr w:type="gramStart"/>
      <w:r w:rsidRPr="00603E5A">
        <w:rPr>
          <w:rFonts w:ascii="Times New Roman" w:eastAsia="Times New Roman" w:hAnsi="Times New Roman" w:cs="Times New Roman"/>
          <w:kern w:val="0"/>
          <w:sz w:val="28"/>
          <w:szCs w:val="28"/>
          <w14:ligatures w14:val="none"/>
        </w:rPr>
        <w:t>.</w:t>
      </w:r>
      <w:proofErr w:type="gramEnd"/>
      <w:r w:rsidRPr="00603E5A">
        <w:rPr>
          <w:rFonts w:ascii="Times New Roman" w:eastAsia="Times New Roman" w:hAnsi="Times New Roman" w:cs="Times New Roman"/>
          <w:kern w:val="0"/>
          <w:sz w:val="28"/>
          <w:szCs w:val="28"/>
          <w14:ligatures w14:val="none"/>
        </w:rPr>
        <w:t xml:space="preserve">      </w:t>
      </w:r>
      <w:proofErr w:type="gramStart"/>
      <w:r w:rsidRPr="00603E5A">
        <w:rPr>
          <w:rFonts w:ascii="Times New Roman" w:eastAsia="Times New Roman" w:hAnsi="Times New Roman" w:cs="Times New Roman"/>
          <w:kern w:val="0"/>
          <w:sz w:val="28"/>
          <w:szCs w:val="28"/>
          <w14:ligatures w14:val="none"/>
        </w:rPr>
        <w:t>н</w:t>
      </w:r>
      <w:proofErr w:type="gramEnd"/>
      <w:r w:rsidRPr="00603E5A">
        <w:rPr>
          <w:rFonts w:ascii="Times New Roman" w:eastAsia="Times New Roman" w:hAnsi="Times New Roman" w:cs="Times New Roman"/>
          <w:kern w:val="0"/>
          <w:sz w:val="28"/>
          <w:szCs w:val="28"/>
          <w14:ligatures w14:val="none"/>
        </w:rPr>
        <w:t xml:space="preserve">ар.      мелодия,      обраб. М. </w:t>
      </w:r>
      <w:proofErr w:type="spellStart"/>
      <w:r w:rsidRPr="00603E5A">
        <w:rPr>
          <w:rFonts w:ascii="Times New Roman" w:eastAsia="Times New Roman" w:hAnsi="Times New Roman" w:cs="Times New Roman"/>
          <w:kern w:val="0"/>
          <w:sz w:val="28"/>
          <w:szCs w:val="28"/>
          <w14:ligatures w14:val="none"/>
        </w:rPr>
        <w:t>Раухвергера</w:t>
      </w:r>
      <w:proofErr w:type="spellEnd"/>
      <w:r w:rsidRPr="00603E5A">
        <w:rPr>
          <w:rFonts w:ascii="Times New Roman" w:eastAsia="Times New Roman" w:hAnsi="Times New Roman" w:cs="Times New Roman"/>
          <w:kern w:val="0"/>
          <w:sz w:val="28"/>
          <w:szCs w:val="28"/>
          <w14:ligatures w14:val="none"/>
        </w:rPr>
        <w:t xml:space="preserve">;     «Кукла»,     муз. М. </w:t>
      </w:r>
      <w:proofErr w:type="spellStart"/>
      <w:r w:rsidRPr="00603E5A">
        <w:rPr>
          <w:rFonts w:ascii="Times New Roman" w:eastAsia="Times New Roman" w:hAnsi="Times New Roman" w:cs="Times New Roman"/>
          <w:kern w:val="0"/>
          <w:sz w:val="28"/>
          <w:szCs w:val="28"/>
          <w14:ligatures w14:val="none"/>
        </w:rPr>
        <w:t>Старокадомского</w:t>
      </w:r>
      <w:proofErr w:type="spellEnd"/>
      <w:r w:rsidRPr="00603E5A">
        <w:rPr>
          <w:rFonts w:ascii="Times New Roman" w:eastAsia="Times New Roman" w:hAnsi="Times New Roman" w:cs="Times New Roman"/>
          <w:kern w:val="0"/>
          <w:sz w:val="28"/>
          <w:szCs w:val="28"/>
          <w14:ligatures w14:val="none"/>
        </w:rPr>
        <w:t xml:space="preserve">; «Медвежата», муз. М. </w:t>
      </w:r>
      <w:proofErr w:type="spellStart"/>
      <w:r w:rsidRPr="00603E5A">
        <w:rPr>
          <w:rFonts w:ascii="Times New Roman" w:eastAsia="Times New Roman" w:hAnsi="Times New Roman" w:cs="Times New Roman"/>
          <w:kern w:val="0"/>
          <w:sz w:val="28"/>
          <w:szCs w:val="28"/>
          <w14:ligatures w14:val="none"/>
        </w:rPr>
        <w:t>Красева</w:t>
      </w:r>
      <w:proofErr w:type="spellEnd"/>
      <w:r w:rsidRPr="00603E5A">
        <w:rPr>
          <w:rFonts w:ascii="Times New Roman" w:eastAsia="Times New Roman" w:hAnsi="Times New Roman" w:cs="Times New Roman"/>
          <w:kern w:val="0"/>
          <w:sz w:val="28"/>
          <w:szCs w:val="28"/>
          <w14:ligatures w14:val="none"/>
        </w:rPr>
        <w:t>, ел. Н. Френкель.</w:t>
      </w:r>
    </w:p>
    <w:p w14:paraId="2E859FC4"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Музыкально-дидактические игры</w:t>
      </w:r>
      <w:r w:rsidRPr="00603E5A">
        <w:rPr>
          <w:rFonts w:ascii="Times New Roman" w:eastAsia="Times New Roman" w:hAnsi="Times New Roman" w:cs="Times New Roman"/>
          <w:kern w:val="0"/>
          <w:sz w:val="28"/>
          <w:szCs w:val="28"/>
          <w14:ligatures w14:val="none"/>
        </w:rPr>
        <w:t>.</w:t>
      </w:r>
    </w:p>
    <w:p w14:paraId="574EFC6A"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Развитие </w:t>
      </w:r>
      <w:proofErr w:type="spellStart"/>
      <w:r w:rsidRPr="00603E5A">
        <w:rPr>
          <w:rFonts w:ascii="Times New Roman" w:eastAsia="Times New Roman" w:hAnsi="Times New Roman" w:cs="Times New Roman"/>
          <w:kern w:val="0"/>
          <w:sz w:val="28"/>
          <w:szCs w:val="28"/>
          <w14:ligatures w14:val="none"/>
        </w:rPr>
        <w:t>звуковысотного</w:t>
      </w:r>
      <w:proofErr w:type="spellEnd"/>
      <w:r w:rsidRPr="00603E5A">
        <w:rPr>
          <w:rFonts w:ascii="Times New Roman" w:eastAsia="Times New Roman" w:hAnsi="Times New Roman" w:cs="Times New Roman"/>
          <w:kern w:val="0"/>
          <w:sz w:val="28"/>
          <w:szCs w:val="28"/>
          <w14:ligatures w14:val="none"/>
        </w:rPr>
        <w:t xml:space="preserve"> слуха. «Птицы и птенчики», «Качели».</w:t>
      </w:r>
    </w:p>
    <w:p w14:paraId="0C366306"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lastRenderedPageBreak/>
        <w:t>Развитие ритмического слуха. «Петушок, курочка и цыпленок», «Кто как идет?», «Веселые дудочки»; «Сыграй, как я».</w:t>
      </w:r>
    </w:p>
    <w:p w14:paraId="1D81A1F7"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w:t>
      </w:r>
    </w:p>
    <w:p w14:paraId="112F50D5"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«Музыкальный магазин».</w:t>
      </w:r>
    </w:p>
    <w:p w14:paraId="5F3CB586"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Игра на детских музыкальных инструментах</w:t>
      </w:r>
      <w:r w:rsidRPr="00603E5A">
        <w:rPr>
          <w:rFonts w:ascii="Times New Roman" w:eastAsia="Times New Roman" w:hAnsi="Times New Roman" w:cs="Times New Roman"/>
          <w:kern w:val="0"/>
          <w:sz w:val="28"/>
          <w:szCs w:val="28"/>
          <w14:ligatures w14:val="none"/>
        </w:rPr>
        <w:t>. «Гармошка», «Небо синее»,</w:t>
      </w:r>
    </w:p>
    <w:p w14:paraId="370CADB9"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«Андрей-воробей», муз. Е. Тиличеевой, ел. М. </w:t>
      </w:r>
      <w:proofErr w:type="spellStart"/>
      <w:r w:rsidRPr="00603E5A">
        <w:rPr>
          <w:rFonts w:ascii="Times New Roman" w:eastAsia="Times New Roman" w:hAnsi="Times New Roman" w:cs="Times New Roman"/>
          <w:kern w:val="0"/>
          <w:sz w:val="28"/>
          <w:szCs w:val="28"/>
          <w14:ligatures w14:val="none"/>
        </w:rPr>
        <w:t>Долинова</w:t>
      </w:r>
      <w:proofErr w:type="spellEnd"/>
      <w:r w:rsidRPr="00603E5A">
        <w:rPr>
          <w:rFonts w:ascii="Times New Roman" w:eastAsia="Times New Roman" w:hAnsi="Times New Roman" w:cs="Times New Roman"/>
          <w:kern w:val="0"/>
          <w:sz w:val="28"/>
          <w:szCs w:val="28"/>
          <w14:ligatures w14:val="none"/>
        </w:rPr>
        <w:t xml:space="preserve">; «Сорока-сорока», рус. нар. прибаутка, обр. Т. </w:t>
      </w:r>
      <w:proofErr w:type="spellStart"/>
      <w:r w:rsidRPr="00603E5A">
        <w:rPr>
          <w:rFonts w:ascii="Times New Roman" w:eastAsia="Times New Roman" w:hAnsi="Times New Roman" w:cs="Times New Roman"/>
          <w:kern w:val="0"/>
          <w:sz w:val="28"/>
          <w:szCs w:val="28"/>
          <w14:ligatures w14:val="none"/>
        </w:rPr>
        <w:t>Попатенко</w:t>
      </w:r>
      <w:proofErr w:type="spellEnd"/>
      <w:r w:rsidRPr="00603E5A">
        <w:rPr>
          <w:rFonts w:ascii="Times New Roman" w:eastAsia="Times New Roman" w:hAnsi="Times New Roman" w:cs="Times New Roman"/>
          <w:kern w:val="0"/>
          <w:sz w:val="28"/>
          <w:szCs w:val="28"/>
          <w14:ligatures w14:val="none"/>
        </w:rPr>
        <w:t>.</w:t>
      </w:r>
    </w:p>
    <w:p w14:paraId="37645BB1" w14:textId="77777777" w:rsidR="00603E5A" w:rsidRPr="00603E5A" w:rsidRDefault="00603E5A" w:rsidP="004C556B">
      <w:pPr>
        <w:pStyle w:val="a3"/>
        <w:spacing w:line="240" w:lineRule="auto"/>
        <w:ind w:left="794" w:right="737"/>
        <w:jc w:val="both"/>
        <w:rPr>
          <w:rFonts w:ascii="Times New Roman" w:eastAsia="Times New Roman" w:hAnsi="Times New Roman" w:cs="Times New Roman"/>
          <w:b/>
          <w:bCs/>
          <w:kern w:val="0"/>
          <w:sz w:val="28"/>
          <w:szCs w:val="28"/>
          <w14:ligatures w14:val="none"/>
        </w:rPr>
      </w:pPr>
      <w:r w:rsidRPr="00603E5A">
        <w:rPr>
          <w:rFonts w:ascii="Times New Roman" w:eastAsia="Times New Roman" w:hAnsi="Times New Roman" w:cs="Times New Roman"/>
          <w:b/>
          <w:bCs/>
          <w:kern w:val="0"/>
          <w:sz w:val="28"/>
          <w:szCs w:val="28"/>
          <w14:ligatures w14:val="none"/>
        </w:rPr>
        <w:t>От 5 лет до 6 лет.</w:t>
      </w:r>
    </w:p>
    <w:p w14:paraId="201E54AC"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Слушание.</w:t>
      </w:r>
      <w:r w:rsidRPr="00603E5A">
        <w:rPr>
          <w:rFonts w:ascii="Times New Roman" w:eastAsia="Times New Roman" w:hAnsi="Times New Roman" w:cs="Times New Roman"/>
          <w:kern w:val="0"/>
          <w:sz w:val="28"/>
          <w:szCs w:val="28"/>
          <w14:ligatures w14:val="none"/>
        </w:rPr>
        <w:t xml:space="preserve"> «Зима», муз. П. Чайковского, ел. А. Плещеева; «Осенняя песня», из цикла «Времена года» П. Чайковского; «Полька»; муз. Д. Львова-</w:t>
      </w:r>
      <w:proofErr w:type="spellStart"/>
      <w:r w:rsidRPr="00603E5A">
        <w:rPr>
          <w:rFonts w:ascii="Times New Roman" w:eastAsia="Times New Roman" w:hAnsi="Times New Roman" w:cs="Times New Roman"/>
          <w:kern w:val="0"/>
          <w:sz w:val="28"/>
          <w:szCs w:val="28"/>
          <w14:ligatures w14:val="none"/>
        </w:rPr>
        <w:t>Компанейца</w:t>
      </w:r>
      <w:proofErr w:type="spellEnd"/>
      <w:r w:rsidRPr="00603E5A">
        <w:rPr>
          <w:rFonts w:ascii="Times New Roman" w:eastAsia="Times New Roman" w:hAnsi="Times New Roman" w:cs="Times New Roman"/>
          <w:kern w:val="0"/>
          <w:sz w:val="28"/>
          <w:szCs w:val="28"/>
          <w14:ligatures w14:val="none"/>
        </w:rPr>
        <w:t xml:space="preserve">, ел. 3. Петровой; «Моя Россия», муз. Г. Струве, ел. Н. Соловьевой; «Детская полька», муз. М. Глинки; «Жаворонок», муз. М. Глинки; «Мотылек», муз. С. </w:t>
      </w:r>
      <w:proofErr w:type="spellStart"/>
      <w:r w:rsidRPr="00603E5A">
        <w:rPr>
          <w:rFonts w:ascii="Times New Roman" w:eastAsia="Times New Roman" w:hAnsi="Times New Roman" w:cs="Times New Roman"/>
          <w:kern w:val="0"/>
          <w:sz w:val="28"/>
          <w:szCs w:val="28"/>
          <w14:ligatures w14:val="none"/>
        </w:rPr>
        <w:t>Майкапара</w:t>
      </w:r>
      <w:proofErr w:type="spellEnd"/>
      <w:r w:rsidRPr="00603E5A">
        <w:rPr>
          <w:rFonts w:ascii="Times New Roman" w:eastAsia="Times New Roman" w:hAnsi="Times New Roman" w:cs="Times New Roman"/>
          <w:kern w:val="0"/>
          <w:sz w:val="28"/>
          <w:szCs w:val="28"/>
          <w14:ligatures w14:val="none"/>
        </w:rPr>
        <w:t>; «Пляска птиц», «Колыбельная», муз. Н. Римского-Корсакова.</w:t>
      </w:r>
    </w:p>
    <w:p w14:paraId="46A31F74"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Пение.</w:t>
      </w:r>
    </w:p>
    <w:p w14:paraId="7AFA7E3A"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w:t>
      </w:r>
    </w:p>
    <w:p w14:paraId="76C97625"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«Паровоз», «Барабан», муз. Е. Тиличеевой, ел. Н. Найденовой.</w:t>
      </w:r>
    </w:p>
    <w:p w14:paraId="29C66C0B"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Песни. «К нам   гости пришли»,   муз. А. Александрова, ел. М. </w:t>
      </w:r>
      <w:proofErr w:type="spellStart"/>
      <w:r w:rsidRPr="00603E5A">
        <w:rPr>
          <w:rFonts w:ascii="Times New Roman" w:eastAsia="Times New Roman" w:hAnsi="Times New Roman" w:cs="Times New Roman"/>
          <w:kern w:val="0"/>
          <w:sz w:val="28"/>
          <w:szCs w:val="28"/>
          <w14:ligatures w14:val="none"/>
        </w:rPr>
        <w:t>Ивенсен</w:t>
      </w:r>
      <w:proofErr w:type="spellEnd"/>
      <w:r w:rsidRPr="00603E5A">
        <w:rPr>
          <w:rFonts w:ascii="Times New Roman" w:eastAsia="Times New Roman" w:hAnsi="Times New Roman" w:cs="Times New Roman"/>
          <w:kern w:val="0"/>
          <w:sz w:val="28"/>
          <w:szCs w:val="28"/>
          <w14:ligatures w14:val="none"/>
        </w:rPr>
        <w:t>;</w:t>
      </w:r>
    </w:p>
    <w:p w14:paraId="3C2BAC8D"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«Огородная-хороводная», муз.   Б.   </w:t>
      </w:r>
      <w:proofErr w:type="spellStart"/>
      <w:r w:rsidRPr="00603E5A">
        <w:rPr>
          <w:rFonts w:ascii="Times New Roman" w:eastAsia="Times New Roman" w:hAnsi="Times New Roman" w:cs="Times New Roman"/>
          <w:kern w:val="0"/>
          <w:sz w:val="28"/>
          <w:szCs w:val="28"/>
          <w14:ligatures w14:val="none"/>
        </w:rPr>
        <w:t>Можжевелова</w:t>
      </w:r>
      <w:proofErr w:type="spellEnd"/>
      <w:r w:rsidRPr="00603E5A">
        <w:rPr>
          <w:rFonts w:ascii="Times New Roman" w:eastAsia="Times New Roman" w:hAnsi="Times New Roman" w:cs="Times New Roman"/>
          <w:kern w:val="0"/>
          <w:sz w:val="28"/>
          <w:szCs w:val="28"/>
          <w14:ligatures w14:val="none"/>
        </w:rPr>
        <w:t xml:space="preserve">,   ел.   Н.   </w:t>
      </w:r>
      <w:proofErr w:type="spellStart"/>
      <w:r w:rsidRPr="00603E5A">
        <w:rPr>
          <w:rFonts w:ascii="Times New Roman" w:eastAsia="Times New Roman" w:hAnsi="Times New Roman" w:cs="Times New Roman"/>
          <w:kern w:val="0"/>
          <w:sz w:val="28"/>
          <w:szCs w:val="28"/>
          <w14:ligatures w14:val="none"/>
        </w:rPr>
        <w:t>Пассовой</w:t>
      </w:r>
      <w:proofErr w:type="spellEnd"/>
      <w:r w:rsidRPr="00603E5A">
        <w:rPr>
          <w:rFonts w:ascii="Times New Roman" w:eastAsia="Times New Roman" w:hAnsi="Times New Roman" w:cs="Times New Roman"/>
          <w:kern w:val="0"/>
          <w:sz w:val="28"/>
          <w:szCs w:val="28"/>
          <w14:ligatures w14:val="none"/>
        </w:rPr>
        <w:t>;</w:t>
      </w:r>
    </w:p>
    <w:p w14:paraId="72876CCB"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«Голубые санки», муз. М. Иорданского, ел. М. </w:t>
      </w:r>
      <w:proofErr w:type="spellStart"/>
      <w:r w:rsidRPr="00603E5A">
        <w:rPr>
          <w:rFonts w:ascii="Times New Roman" w:eastAsia="Times New Roman" w:hAnsi="Times New Roman" w:cs="Times New Roman"/>
          <w:kern w:val="0"/>
          <w:sz w:val="28"/>
          <w:szCs w:val="28"/>
          <w14:ligatures w14:val="none"/>
        </w:rPr>
        <w:t>Клоковой</w:t>
      </w:r>
      <w:proofErr w:type="spellEnd"/>
      <w:r w:rsidRPr="00603E5A">
        <w:rPr>
          <w:rFonts w:ascii="Times New Roman" w:eastAsia="Times New Roman" w:hAnsi="Times New Roman" w:cs="Times New Roman"/>
          <w:kern w:val="0"/>
          <w:sz w:val="28"/>
          <w:szCs w:val="28"/>
          <w14:ligatures w14:val="none"/>
        </w:rPr>
        <w:t xml:space="preserve">; «Гуси- </w:t>
      </w:r>
      <w:proofErr w:type="spellStart"/>
      <w:r w:rsidRPr="00603E5A">
        <w:rPr>
          <w:rFonts w:ascii="Times New Roman" w:eastAsia="Times New Roman" w:hAnsi="Times New Roman" w:cs="Times New Roman"/>
          <w:kern w:val="0"/>
          <w:sz w:val="28"/>
          <w:szCs w:val="28"/>
          <w14:ligatures w14:val="none"/>
        </w:rPr>
        <w:t>гусенята</w:t>
      </w:r>
      <w:proofErr w:type="spellEnd"/>
      <w:r w:rsidRPr="00603E5A">
        <w:rPr>
          <w:rFonts w:ascii="Times New Roman" w:eastAsia="Times New Roman" w:hAnsi="Times New Roman" w:cs="Times New Roman"/>
          <w:kern w:val="0"/>
          <w:sz w:val="28"/>
          <w:szCs w:val="28"/>
          <w14:ligatures w14:val="none"/>
        </w:rPr>
        <w:t xml:space="preserve">», муз. А. Александрова, ел. Г. Бойко; «Рыбка», муз. М. </w:t>
      </w:r>
      <w:proofErr w:type="spellStart"/>
      <w:r w:rsidRPr="00603E5A">
        <w:rPr>
          <w:rFonts w:ascii="Times New Roman" w:eastAsia="Times New Roman" w:hAnsi="Times New Roman" w:cs="Times New Roman"/>
          <w:kern w:val="0"/>
          <w:sz w:val="28"/>
          <w:szCs w:val="28"/>
          <w14:ligatures w14:val="none"/>
        </w:rPr>
        <w:t>Красева</w:t>
      </w:r>
      <w:proofErr w:type="spellEnd"/>
      <w:r w:rsidRPr="00603E5A">
        <w:rPr>
          <w:rFonts w:ascii="Times New Roman" w:eastAsia="Times New Roman" w:hAnsi="Times New Roman" w:cs="Times New Roman"/>
          <w:kern w:val="0"/>
          <w:sz w:val="28"/>
          <w:szCs w:val="28"/>
          <w14:ligatures w14:val="none"/>
        </w:rPr>
        <w:t xml:space="preserve">, ел. М. </w:t>
      </w:r>
      <w:proofErr w:type="spellStart"/>
      <w:r w:rsidRPr="00603E5A">
        <w:rPr>
          <w:rFonts w:ascii="Times New Roman" w:eastAsia="Times New Roman" w:hAnsi="Times New Roman" w:cs="Times New Roman"/>
          <w:kern w:val="0"/>
          <w:sz w:val="28"/>
          <w:szCs w:val="28"/>
          <w14:ligatures w14:val="none"/>
        </w:rPr>
        <w:t>Клоковой</w:t>
      </w:r>
      <w:proofErr w:type="spellEnd"/>
      <w:r w:rsidRPr="00603E5A">
        <w:rPr>
          <w:rFonts w:ascii="Times New Roman" w:eastAsia="Times New Roman" w:hAnsi="Times New Roman" w:cs="Times New Roman"/>
          <w:kern w:val="0"/>
          <w:sz w:val="28"/>
          <w:szCs w:val="28"/>
          <w14:ligatures w14:val="none"/>
        </w:rPr>
        <w:t>.</w:t>
      </w:r>
    </w:p>
    <w:p w14:paraId="5065A434"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Песенное творчество.</w:t>
      </w:r>
    </w:p>
    <w:p w14:paraId="66592D7D"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Произведения. «Колыбельная», рус. нар. песня; «Марш», муз. М. </w:t>
      </w:r>
      <w:proofErr w:type="spellStart"/>
      <w:r w:rsidRPr="00603E5A">
        <w:rPr>
          <w:rFonts w:ascii="Times New Roman" w:eastAsia="Times New Roman" w:hAnsi="Times New Roman" w:cs="Times New Roman"/>
          <w:kern w:val="0"/>
          <w:sz w:val="28"/>
          <w:szCs w:val="28"/>
          <w14:ligatures w14:val="none"/>
        </w:rPr>
        <w:t>Красева</w:t>
      </w:r>
      <w:proofErr w:type="spellEnd"/>
      <w:r w:rsidRPr="00603E5A">
        <w:rPr>
          <w:rFonts w:ascii="Times New Roman" w:eastAsia="Times New Roman" w:hAnsi="Times New Roman" w:cs="Times New Roman"/>
          <w:kern w:val="0"/>
          <w:sz w:val="28"/>
          <w:szCs w:val="28"/>
          <w14:ligatures w14:val="none"/>
        </w:rPr>
        <w:t>;</w:t>
      </w:r>
    </w:p>
    <w:p w14:paraId="06330302"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«Дили-</w:t>
      </w:r>
      <w:proofErr w:type="spellStart"/>
      <w:r w:rsidRPr="00603E5A">
        <w:rPr>
          <w:rFonts w:ascii="Times New Roman" w:eastAsia="Times New Roman" w:hAnsi="Times New Roman" w:cs="Times New Roman"/>
          <w:kern w:val="0"/>
          <w:sz w:val="28"/>
          <w:szCs w:val="28"/>
          <w14:ligatures w14:val="none"/>
        </w:rPr>
        <w:t>дили</w:t>
      </w:r>
      <w:proofErr w:type="spellEnd"/>
      <w:r w:rsidRPr="00603E5A">
        <w:rPr>
          <w:rFonts w:ascii="Times New Roman" w:eastAsia="Times New Roman" w:hAnsi="Times New Roman" w:cs="Times New Roman"/>
          <w:kern w:val="0"/>
          <w:sz w:val="28"/>
          <w:szCs w:val="28"/>
          <w14:ligatures w14:val="none"/>
        </w:rPr>
        <w:t xml:space="preserve">! Бом! Бом!», укр. нар. песня, ел. Е. </w:t>
      </w:r>
      <w:proofErr w:type="spellStart"/>
      <w:r w:rsidRPr="00603E5A">
        <w:rPr>
          <w:rFonts w:ascii="Times New Roman" w:eastAsia="Times New Roman" w:hAnsi="Times New Roman" w:cs="Times New Roman"/>
          <w:kern w:val="0"/>
          <w:sz w:val="28"/>
          <w:szCs w:val="28"/>
          <w14:ligatures w14:val="none"/>
        </w:rPr>
        <w:t>Макшанцевой</w:t>
      </w:r>
      <w:proofErr w:type="spellEnd"/>
      <w:r w:rsidRPr="00603E5A">
        <w:rPr>
          <w:rFonts w:ascii="Times New Roman" w:eastAsia="Times New Roman" w:hAnsi="Times New Roman" w:cs="Times New Roman"/>
          <w:kern w:val="0"/>
          <w:sz w:val="28"/>
          <w:szCs w:val="28"/>
          <w14:ligatures w14:val="none"/>
        </w:rPr>
        <w:t xml:space="preserve">; </w:t>
      </w:r>
      <w:proofErr w:type="spellStart"/>
      <w:r w:rsidRPr="00603E5A">
        <w:rPr>
          <w:rFonts w:ascii="Times New Roman" w:eastAsia="Times New Roman" w:hAnsi="Times New Roman" w:cs="Times New Roman"/>
          <w:kern w:val="0"/>
          <w:sz w:val="28"/>
          <w:szCs w:val="28"/>
          <w14:ligatures w14:val="none"/>
        </w:rPr>
        <w:t>Потешки</w:t>
      </w:r>
      <w:proofErr w:type="spellEnd"/>
      <w:r w:rsidRPr="00603E5A">
        <w:rPr>
          <w:rFonts w:ascii="Times New Roman" w:eastAsia="Times New Roman" w:hAnsi="Times New Roman" w:cs="Times New Roman"/>
          <w:kern w:val="0"/>
          <w:sz w:val="28"/>
          <w:szCs w:val="28"/>
          <w14:ligatures w14:val="none"/>
        </w:rPr>
        <w:t>, дразнилки, считалки и другие рус. нар. попевки.</w:t>
      </w:r>
    </w:p>
    <w:p w14:paraId="6E071B19"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Музыкально-ритмические движения</w:t>
      </w:r>
      <w:r w:rsidRPr="00603E5A">
        <w:rPr>
          <w:rFonts w:ascii="Times New Roman" w:eastAsia="Times New Roman" w:hAnsi="Times New Roman" w:cs="Times New Roman"/>
          <w:kern w:val="0"/>
          <w:sz w:val="28"/>
          <w:szCs w:val="28"/>
          <w14:ligatures w14:val="none"/>
        </w:rPr>
        <w:t>.</w:t>
      </w:r>
    </w:p>
    <w:p w14:paraId="21A770D7" w14:textId="12CB94AA"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Упражнения. «Шаг и бег», муз. Н. Надененко; «Плавные руки», муз. Р. Глиэра («Вальс»,</w:t>
      </w:r>
      <w:r w:rsidR="00157120">
        <w:rPr>
          <w:rFonts w:ascii="Times New Roman" w:eastAsia="Times New Roman" w:hAnsi="Times New Roman" w:cs="Times New Roman"/>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фрагмент);</w:t>
      </w:r>
      <w:r w:rsidRPr="00603E5A">
        <w:rPr>
          <w:rFonts w:ascii="Times New Roman" w:eastAsia="Times New Roman" w:hAnsi="Times New Roman" w:cs="Times New Roman"/>
          <w:kern w:val="0"/>
          <w:sz w:val="28"/>
          <w:szCs w:val="28"/>
          <w14:ligatures w14:val="none"/>
        </w:rPr>
        <w:tab/>
        <w:t>«Кто</w:t>
      </w:r>
      <w:r w:rsidRPr="00603E5A">
        <w:rPr>
          <w:rFonts w:ascii="Times New Roman" w:eastAsia="Times New Roman" w:hAnsi="Times New Roman" w:cs="Times New Roman"/>
          <w:kern w:val="0"/>
          <w:sz w:val="28"/>
          <w:szCs w:val="28"/>
          <w14:ligatures w14:val="none"/>
        </w:rPr>
        <w:tab/>
        <w:t>лучше</w:t>
      </w:r>
      <w:r w:rsidR="00157120">
        <w:rPr>
          <w:rFonts w:ascii="Times New Roman" w:eastAsia="Times New Roman" w:hAnsi="Times New Roman" w:cs="Times New Roman"/>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скачет»,</w:t>
      </w:r>
      <w:r w:rsidRPr="00603E5A">
        <w:rPr>
          <w:rFonts w:ascii="Times New Roman" w:eastAsia="Times New Roman" w:hAnsi="Times New Roman" w:cs="Times New Roman"/>
          <w:kern w:val="0"/>
          <w:sz w:val="28"/>
          <w:szCs w:val="28"/>
          <w14:ligatures w14:val="none"/>
        </w:rPr>
        <w:tab/>
        <w:t>муз.</w:t>
      </w:r>
      <w:r w:rsidRPr="00603E5A">
        <w:rPr>
          <w:rFonts w:ascii="Times New Roman" w:eastAsia="Times New Roman" w:hAnsi="Times New Roman" w:cs="Times New Roman"/>
          <w:kern w:val="0"/>
          <w:sz w:val="28"/>
          <w:szCs w:val="28"/>
          <w14:ligatures w14:val="none"/>
        </w:rPr>
        <w:tab/>
        <w:t>Т.</w:t>
      </w:r>
      <w:r w:rsidR="00157120">
        <w:rPr>
          <w:rFonts w:ascii="Times New Roman" w:eastAsia="Times New Roman" w:hAnsi="Times New Roman" w:cs="Times New Roman"/>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Ломовой;</w:t>
      </w:r>
    </w:p>
    <w:p w14:paraId="2FA0AB2B"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«Росинки», муз. С. </w:t>
      </w:r>
      <w:proofErr w:type="spellStart"/>
      <w:r w:rsidRPr="00603E5A">
        <w:rPr>
          <w:rFonts w:ascii="Times New Roman" w:eastAsia="Times New Roman" w:hAnsi="Times New Roman" w:cs="Times New Roman"/>
          <w:kern w:val="0"/>
          <w:sz w:val="28"/>
          <w:szCs w:val="28"/>
          <w14:ligatures w14:val="none"/>
        </w:rPr>
        <w:t>Майкапара</w:t>
      </w:r>
      <w:proofErr w:type="spellEnd"/>
      <w:r w:rsidRPr="00603E5A">
        <w:rPr>
          <w:rFonts w:ascii="Times New Roman" w:eastAsia="Times New Roman" w:hAnsi="Times New Roman" w:cs="Times New Roman"/>
          <w:kern w:val="0"/>
          <w:sz w:val="28"/>
          <w:szCs w:val="28"/>
          <w14:ligatures w14:val="none"/>
        </w:rPr>
        <w:t>.</w:t>
      </w:r>
    </w:p>
    <w:p w14:paraId="41D359E7"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Упражнения с предметами. «Упражнения с мячами», муз. Т. Ломовой;</w:t>
      </w:r>
    </w:p>
    <w:p w14:paraId="642CBF1E"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«Вальс», муз. Ф. </w:t>
      </w:r>
      <w:proofErr w:type="spellStart"/>
      <w:r w:rsidRPr="00603E5A">
        <w:rPr>
          <w:rFonts w:ascii="Times New Roman" w:eastAsia="Times New Roman" w:hAnsi="Times New Roman" w:cs="Times New Roman"/>
          <w:kern w:val="0"/>
          <w:sz w:val="28"/>
          <w:szCs w:val="28"/>
          <w14:ligatures w14:val="none"/>
        </w:rPr>
        <w:t>Бургмюллера</w:t>
      </w:r>
      <w:proofErr w:type="spellEnd"/>
      <w:r w:rsidRPr="00603E5A">
        <w:rPr>
          <w:rFonts w:ascii="Times New Roman" w:eastAsia="Times New Roman" w:hAnsi="Times New Roman" w:cs="Times New Roman"/>
          <w:kern w:val="0"/>
          <w:sz w:val="28"/>
          <w:szCs w:val="28"/>
          <w14:ligatures w14:val="none"/>
        </w:rPr>
        <w:t>.</w:t>
      </w:r>
    </w:p>
    <w:p w14:paraId="23ACD7B0"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Этюды. «Тихий танец» (тема из вариаций), муз. В. Моцарта. Танцы и пляски. «Дружные пары», муз. И. Штрауса («Полька»);</w:t>
      </w:r>
    </w:p>
    <w:p w14:paraId="32EAE0B9" w14:textId="6317628F"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«Приглашение»,</w:t>
      </w:r>
      <w:r w:rsidRPr="00603E5A">
        <w:rPr>
          <w:rFonts w:ascii="Times New Roman" w:eastAsia="Times New Roman" w:hAnsi="Times New Roman" w:cs="Times New Roman"/>
          <w:kern w:val="0"/>
          <w:sz w:val="28"/>
          <w:szCs w:val="28"/>
          <w14:ligatures w14:val="none"/>
        </w:rPr>
        <w:tab/>
        <w:t>рус.</w:t>
      </w:r>
      <w:r w:rsidRPr="00603E5A">
        <w:rPr>
          <w:rFonts w:ascii="Times New Roman" w:eastAsia="Times New Roman" w:hAnsi="Times New Roman" w:cs="Times New Roman"/>
          <w:kern w:val="0"/>
          <w:sz w:val="28"/>
          <w:szCs w:val="28"/>
          <w14:ligatures w14:val="none"/>
        </w:rPr>
        <w:tab/>
        <w:t>нар.</w:t>
      </w:r>
      <w:r w:rsidRPr="00603E5A">
        <w:rPr>
          <w:rFonts w:ascii="Times New Roman" w:eastAsia="Times New Roman" w:hAnsi="Times New Roman" w:cs="Times New Roman"/>
          <w:kern w:val="0"/>
          <w:sz w:val="28"/>
          <w:szCs w:val="28"/>
          <w14:ligatures w14:val="none"/>
        </w:rPr>
        <w:tab/>
      </w:r>
      <w:r w:rsidR="00157120" w:rsidRPr="00603E5A">
        <w:rPr>
          <w:rFonts w:ascii="Times New Roman" w:eastAsia="Times New Roman" w:hAnsi="Times New Roman" w:cs="Times New Roman"/>
          <w:kern w:val="0"/>
          <w:sz w:val="28"/>
          <w:szCs w:val="28"/>
          <w14:ligatures w14:val="none"/>
        </w:rPr>
        <w:t>М</w:t>
      </w:r>
      <w:r w:rsidRPr="00603E5A">
        <w:rPr>
          <w:rFonts w:ascii="Times New Roman" w:eastAsia="Times New Roman" w:hAnsi="Times New Roman" w:cs="Times New Roman"/>
          <w:kern w:val="0"/>
          <w:sz w:val="28"/>
          <w:szCs w:val="28"/>
          <w14:ligatures w14:val="none"/>
        </w:rPr>
        <w:t>елодия</w:t>
      </w:r>
      <w:r w:rsidR="00157120">
        <w:rPr>
          <w:rFonts w:ascii="Times New Roman" w:eastAsia="Times New Roman" w:hAnsi="Times New Roman" w:cs="Times New Roman"/>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«Лен»,</w:t>
      </w:r>
      <w:r w:rsidRPr="00603E5A">
        <w:rPr>
          <w:rFonts w:ascii="Times New Roman" w:eastAsia="Times New Roman" w:hAnsi="Times New Roman" w:cs="Times New Roman"/>
          <w:kern w:val="0"/>
          <w:sz w:val="28"/>
          <w:szCs w:val="28"/>
          <w14:ligatures w14:val="none"/>
        </w:rPr>
        <w:tab/>
        <w:t>обраб.</w:t>
      </w:r>
      <w:r w:rsidR="00157120">
        <w:rPr>
          <w:rFonts w:ascii="Times New Roman" w:eastAsia="Times New Roman" w:hAnsi="Times New Roman" w:cs="Times New Roman"/>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М.</w:t>
      </w:r>
      <w:r w:rsidRPr="00603E5A">
        <w:rPr>
          <w:rFonts w:ascii="Times New Roman" w:eastAsia="Times New Roman" w:hAnsi="Times New Roman" w:cs="Times New Roman"/>
          <w:kern w:val="0"/>
          <w:sz w:val="28"/>
          <w:szCs w:val="28"/>
          <w14:ligatures w14:val="none"/>
        </w:rPr>
        <w:tab/>
      </w:r>
      <w:proofErr w:type="spellStart"/>
      <w:r w:rsidRPr="00603E5A">
        <w:rPr>
          <w:rFonts w:ascii="Times New Roman" w:eastAsia="Times New Roman" w:hAnsi="Times New Roman" w:cs="Times New Roman"/>
          <w:kern w:val="0"/>
          <w:sz w:val="28"/>
          <w:szCs w:val="28"/>
          <w14:ligatures w14:val="none"/>
        </w:rPr>
        <w:t>Раухвергера</w:t>
      </w:r>
      <w:proofErr w:type="spellEnd"/>
      <w:r w:rsidRPr="00603E5A">
        <w:rPr>
          <w:rFonts w:ascii="Times New Roman" w:eastAsia="Times New Roman" w:hAnsi="Times New Roman" w:cs="Times New Roman"/>
          <w:kern w:val="0"/>
          <w:sz w:val="28"/>
          <w:szCs w:val="28"/>
          <w14:ligatures w14:val="none"/>
        </w:rPr>
        <w:t>;</w:t>
      </w:r>
    </w:p>
    <w:p w14:paraId="77BBF1FE"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«Круговая пляска», рус. нар. мелодия, обр. С. </w:t>
      </w:r>
      <w:proofErr w:type="spellStart"/>
      <w:r w:rsidRPr="00603E5A">
        <w:rPr>
          <w:rFonts w:ascii="Times New Roman" w:eastAsia="Times New Roman" w:hAnsi="Times New Roman" w:cs="Times New Roman"/>
          <w:kern w:val="0"/>
          <w:sz w:val="28"/>
          <w:szCs w:val="28"/>
          <w14:ligatures w14:val="none"/>
        </w:rPr>
        <w:t>Разоренова</w:t>
      </w:r>
      <w:proofErr w:type="spellEnd"/>
      <w:r w:rsidRPr="00603E5A">
        <w:rPr>
          <w:rFonts w:ascii="Times New Roman" w:eastAsia="Times New Roman" w:hAnsi="Times New Roman" w:cs="Times New Roman"/>
          <w:kern w:val="0"/>
          <w:sz w:val="28"/>
          <w:szCs w:val="28"/>
          <w14:ligatures w14:val="none"/>
        </w:rPr>
        <w:t>.</w:t>
      </w:r>
    </w:p>
    <w:p w14:paraId="003FA6D9"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Характерные</w:t>
      </w:r>
      <w:r w:rsidRPr="00603E5A">
        <w:rPr>
          <w:rFonts w:ascii="Times New Roman" w:eastAsia="Times New Roman" w:hAnsi="Times New Roman" w:cs="Times New Roman"/>
          <w:kern w:val="0"/>
          <w:sz w:val="28"/>
          <w:szCs w:val="28"/>
          <w14:ligatures w14:val="none"/>
        </w:rPr>
        <w:tab/>
        <w:t>танцы.</w:t>
      </w:r>
      <w:r w:rsidRPr="00603E5A">
        <w:rPr>
          <w:rFonts w:ascii="Times New Roman" w:eastAsia="Times New Roman" w:hAnsi="Times New Roman" w:cs="Times New Roman"/>
          <w:kern w:val="0"/>
          <w:sz w:val="28"/>
          <w:szCs w:val="28"/>
          <w14:ligatures w14:val="none"/>
        </w:rPr>
        <w:tab/>
        <w:t>«Матрешки»,</w:t>
      </w:r>
      <w:r w:rsidRPr="00603E5A">
        <w:rPr>
          <w:rFonts w:ascii="Times New Roman" w:eastAsia="Times New Roman" w:hAnsi="Times New Roman" w:cs="Times New Roman"/>
          <w:kern w:val="0"/>
          <w:sz w:val="28"/>
          <w:szCs w:val="28"/>
          <w14:ligatures w14:val="none"/>
        </w:rPr>
        <w:tab/>
        <w:t>муз.</w:t>
      </w:r>
      <w:r w:rsidRPr="00603E5A">
        <w:rPr>
          <w:rFonts w:ascii="Times New Roman" w:eastAsia="Times New Roman" w:hAnsi="Times New Roman" w:cs="Times New Roman"/>
          <w:kern w:val="0"/>
          <w:sz w:val="28"/>
          <w:szCs w:val="28"/>
          <w14:ligatures w14:val="none"/>
        </w:rPr>
        <w:tab/>
        <w:t>Б.</w:t>
      </w:r>
      <w:r w:rsidRPr="00603E5A">
        <w:rPr>
          <w:rFonts w:ascii="Times New Roman" w:eastAsia="Times New Roman" w:hAnsi="Times New Roman" w:cs="Times New Roman"/>
          <w:kern w:val="0"/>
          <w:sz w:val="28"/>
          <w:szCs w:val="28"/>
          <w14:ligatures w14:val="none"/>
        </w:rPr>
        <w:tab/>
        <w:t>Мокроусова;</w:t>
      </w:r>
      <w:r w:rsidRPr="00603E5A">
        <w:rPr>
          <w:rFonts w:ascii="Times New Roman" w:eastAsia="Times New Roman" w:hAnsi="Times New Roman" w:cs="Times New Roman"/>
          <w:kern w:val="0"/>
          <w:sz w:val="28"/>
          <w:szCs w:val="28"/>
          <w14:ligatures w14:val="none"/>
        </w:rPr>
        <w:tab/>
        <w:t>«Пляска Петрушек», «Танец Снегурочки и снежинок», муз. Р. Глиэра.</w:t>
      </w:r>
    </w:p>
    <w:p w14:paraId="24F072D4" w14:textId="2B4F481B"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Хороводы.</w:t>
      </w:r>
      <w:r w:rsidRPr="00603E5A">
        <w:rPr>
          <w:rFonts w:ascii="Times New Roman" w:eastAsia="Times New Roman" w:hAnsi="Times New Roman" w:cs="Times New Roman"/>
          <w:kern w:val="0"/>
          <w:sz w:val="28"/>
          <w:szCs w:val="28"/>
          <w14:ligatures w14:val="none"/>
        </w:rPr>
        <w:tab/>
        <w:t>«Урожайная»,</w:t>
      </w:r>
      <w:r w:rsidR="00157120">
        <w:rPr>
          <w:rFonts w:ascii="Times New Roman" w:eastAsia="Times New Roman" w:hAnsi="Times New Roman" w:cs="Times New Roman"/>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муз.</w:t>
      </w:r>
      <w:r w:rsidR="00157120">
        <w:rPr>
          <w:rFonts w:ascii="Times New Roman" w:eastAsia="Times New Roman" w:hAnsi="Times New Roman" w:cs="Times New Roman"/>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А.</w:t>
      </w:r>
      <w:r w:rsidRPr="00603E5A">
        <w:rPr>
          <w:rFonts w:ascii="Times New Roman" w:eastAsia="Times New Roman" w:hAnsi="Times New Roman" w:cs="Times New Roman"/>
          <w:kern w:val="0"/>
          <w:sz w:val="28"/>
          <w:szCs w:val="28"/>
          <w14:ligatures w14:val="none"/>
        </w:rPr>
        <w:tab/>
        <w:t>Филиппенко,</w:t>
      </w:r>
      <w:r w:rsidRPr="00603E5A">
        <w:rPr>
          <w:rFonts w:ascii="Times New Roman" w:eastAsia="Times New Roman" w:hAnsi="Times New Roman" w:cs="Times New Roman"/>
          <w:kern w:val="0"/>
          <w:sz w:val="28"/>
          <w:szCs w:val="28"/>
          <w14:ligatures w14:val="none"/>
        </w:rPr>
        <w:tab/>
        <w:t>ел.</w:t>
      </w:r>
      <w:r w:rsidRPr="00603E5A">
        <w:rPr>
          <w:rFonts w:ascii="Times New Roman" w:eastAsia="Times New Roman" w:hAnsi="Times New Roman" w:cs="Times New Roman"/>
          <w:kern w:val="0"/>
          <w:sz w:val="28"/>
          <w:szCs w:val="28"/>
          <w14:ligatures w14:val="none"/>
        </w:rPr>
        <w:tab/>
        <w:t>О.</w:t>
      </w:r>
      <w:r w:rsidRPr="00603E5A">
        <w:rPr>
          <w:rFonts w:ascii="Times New Roman" w:eastAsia="Times New Roman" w:hAnsi="Times New Roman" w:cs="Times New Roman"/>
          <w:kern w:val="0"/>
          <w:sz w:val="28"/>
          <w:szCs w:val="28"/>
          <w14:ligatures w14:val="none"/>
        </w:rPr>
        <w:tab/>
        <w:t>Волгиной;</w:t>
      </w:r>
    </w:p>
    <w:p w14:paraId="3771F800"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lastRenderedPageBreak/>
        <w:t xml:space="preserve">«Новогодняя хороводная», муз. С. </w:t>
      </w:r>
      <w:proofErr w:type="spellStart"/>
      <w:r w:rsidRPr="00603E5A">
        <w:rPr>
          <w:rFonts w:ascii="Times New Roman" w:eastAsia="Times New Roman" w:hAnsi="Times New Roman" w:cs="Times New Roman"/>
          <w:kern w:val="0"/>
          <w:sz w:val="28"/>
          <w:szCs w:val="28"/>
          <w14:ligatures w14:val="none"/>
        </w:rPr>
        <w:t>Шайдар</w:t>
      </w:r>
      <w:proofErr w:type="spellEnd"/>
      <w:r w:rsidRPr="00603E5A">
        <w:rPr>
          <w:rFonts w:ascii="Times New Roman" w:eastAsia="Times New Roman" w:hAnsi="Times New Roman" w:cs="Times New Roman"/>
          <w:kern w:val="0"/>
          <w:sz w:val="28"/>
          <w:szCs w:val="28"/>
          <w14:ligatures w14:val="none"/>
        </w:rPr>
        <w:t xml:space="preserve">; «Пошла млада за водой», рус. нар. песня, обраб. В. </w:t>
      </w:r>
      <w:proofErr w:type="spellStart"/>
      <w:r w:rsidRPr="00603E5A">
        <w:rPr>
          <w:rFonts w:ascii="Times New Roman" w:eastAsia="Times New Roman" w:hAnsi="Times New Roman" w:cs="Times New Roman"/>
          <w:kern w:val="0"/>
          <w:sz w:val="28"/>
          <w:szCs w:val="28"/>
          <w14:ligatures w14:val="none"/>
        </w:rPr>
        <w:t>Агафонникова</w:t>
      </w:r>
      <w:proofErr w:type="spellEnd"/>
      <w:r w:rsidRPr="00603E5A">
        <w:rPr>
          <w:rFonts w:ascii="Times New Roman" w:eastAsia="Times New Roman" w:hAnsi="Times New Roman" w:cs="Times New Roman"/>
          <w:kern w:val="0"/>
          <w:sz w:val="28"/>
          <w:szCs w:val="28"/>
          <w14:ligatures w14:val="none"/>
        </w:rPr>
        <w:t>.</w:t>
      </w:r>
    </w:p>
    <w:p w14:paraId="2A43D6B7"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Музыкальные игры.</w:t>
      </w:r>
    </w:p>
    <w:p w14:paraId="07910599"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Игры. «Не выпустим», муз. Т. Ломовой; «Будь ловким!», муз. Н. </w:t>
      </w:r>
      <w:proofErr w:type="spellStart"/>
      <w:r w:rsidRPr="00603E5A">
        <w:rPr>
          <w:rFonts w:ascii="Times New Roman" w:eastAsia="Times New Roman" w:hAnsi="Times New Roman" w:cs="Times New Roman"/>
          <w:kern w:val="0"/>
          <w:sz w:val="28"/>
          <w:szCs w:val="28"/>
          <w14:ligatures w14:val="none"/>
        </w:rPr>
        <w:t>Ладухина</w:t>
      </w:r>
      <w:proofErr w:type="spellEnd"/>
      <w:r w:rsidRPr="00603E5A">
        <w:rPr>
          <w:rFonts w:ascii="Times New Roman" w:eastAsia="Times New Roman" w:hAnsi="Times New Roman" w:cs="Times New Roman"/>
          <w:kern w:val="0"/>
          <w:sz w:val="28"/>
          <w:szCs w:val="28"/>
          <w14:ligatures w14:val="none"/>
        </w:rPr>
        <w:t>;</w:t>
      </w:r>
    </w:p>
    <w:p w14:paraId="61906D43"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«Ищи игрушку», «Найди себе пару», </w:t>
      </w:r>
      <w:proofErr w:type="spellStart"/>
      <w:r w:rsidRPr="00603E5A">
        <w:rPr>
          <w:rFonts w:ascii="Times New Roman" w:eastAsia="Times New Roman" w:hAnsi="Times New Roman" w:cs="Times New Roman"/>
          <w:kern w:val="0"/>
          <w:sz w:val="28"/>
          <w:szCs w:val="28"/>
          <w14:ligatures w14:val="none"/>
        </w:rPr>
        <w:t>латв</w:t>
      </w:r>
      <w:proofErr w:type="spellEnd"/>
      <w:r w:rsidRPr="00603E5A">
        <w:rPr>
          <w:rFonts w:ascii="Times New Roman" w:eastAsia="Times New Roman" w:hAnsi="Times New Roman" w:cs="Times New Roman"/>
          <w:kern w:val="0"/>
          <w:sz w:val="28"/>
          <w:szCs w:val="28"/>
          <w14:ligatures w14:val="none"/>
        </w:rPr>
        <w:t xml:space="preserve">. нар. мелодия, обраб. Т. </w:t>
      </w:r>
      <w:proofErr w:type="spellStart"/>
      <w:r w:rsidRPr="00603E5A">
        <w:rPr>
          <w:rFonts w:ascii="Times New Roman" w:eastAsia="Times New Roman" w:hAnsi="Times New Roman" w:cs="Times New Roman"/>
          <w:kern w:val="0"/>
          <w:sz w:val="28"/>
          <w:szCs w:val="28"/>
          <w14:ligatures w14:val="none"/>
        </w:rPr>
        <w:t>Попатенко</w:t>
      </w:r>
      <w:proofErr w:type="spellEnd"/>
      <w:r w:rsidRPr="00603E5A">
        <w:rPr>
          <w:rFonts w:ascii="Times New Roman" w:eastAsia="Times New Roman" w:hAnsi="Times New Roman" w:cs="Times New Roman"/>
          <w:kern w:val="0"/>
          <w:sz w:val="28"/>
          <w:szCs w:val="28"/>
          <w14:ligatures w14:val="none"/>
        </w:rPr>
        <w:t>.</w:t>
      </w:r>
    </w:p>
    <w:p w14:paraId="7CBC8365"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Игры с пением. «Колпачок», «Ворон», рус. нар. песни; «Заинька», рус. нар. песня, обраб. Н. Римского-Корсакова; «Как на тоненький ледок», рус. нар. песня, обраб. А. Рубца.</w:t>
      </w:r>
    </w:p>
    <w:p w14:paraId="6709B4A6"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Музыкально-дидактические игры.</w:t>
      </w:r>
    </w:p>
    <w:p w14:paraId="7A6420FD"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Развитие </w:t>
      </w:r>
      <w:proofErr w:type="spellStart"/>
      <w:r w:rsidRPr="00603E5A">
        <w:rPr>
          <w:rFonts w:ascii="Times New Roman" w:eastAsia="Times New Roman" w:hAnsi="Times New Roman" w:cs="Times New Roman"/>
          <w:kern w:val="0"/>
          <w:sz w:val="28"/>
          <w:szCs w:val="28"/>
          <w14:ligatures w14:val="none"/>
        </w:rPr>
        <w:t>звуковысотного</w:t>
      </w:r>
      <w:proofErr w:type="spellEnd"/>
      <w:r w:rsidRPr="00603E5A">
        <w:rPr>
          <w:rFonts w:ascii="Times New Roman" w:eastAsia="Times New Roman" w:hAnsi="Times New Roman" w:cs="Times New Roman"/>
          <w:kern w:val="0"/>
          <w:sz w:val="28"/>
          <w:szCs w:val="28"/>
          <w14:ligatures w14:val="none"/>
        </w:rPr>
        <w:t xml:space="preserve"> слуха. «Музыкальное лото», «Ступеньки», «Где мои детки?», «Мама и детки». Развитие чувства ритма. «Определи по ритму», «Ритмические полоски», «Учись танцевать», «Ищи».</w:t>
      </w:r>
    </w:p>
    <w:p w14:paraId="6E527E32"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Развитие тембрового слуха. «На чем играю?», «Музыкальные загадки»,</w:t>
      </w:r>
    </w:p>
    <w:p w14:paraId="6DC040C4"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«Музыкальный домик».</w:t>
      </w:r>
    </w:p>
    <w:p w14:paraId="0381A21B"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Развитие диатонического слуха. «Громко, тихо запоем», «Звенящие колокольчики».</w:t>
      </w:r>
    </w:p>
    <w:p w14:paraId="41CC4177" w14:textId="74E1FABA" w:rsidR="00603E5A" w:rsidRPr="00157120"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Развитие восприятия музыки и музыкальной памяти. «Будь внимательным», «Буратино», «Музыкальный магазин», «Времена года»,</w:t>
      </w:r>
      <w:r w:rsidR="00157120">
        <w:rPr>
          <w:rFonts w:ascii="Times New Roman" w:eastAsia="Times New Roman" w:hAnsi="Times New Roman" w:cs="Times New Roman"/>
          <w:kern w:val="0"/>
          <w:sz w:val="28"/>
          <w:szCs w:val="28"/>
          <w14:ligatures w14:val="none"/>
        </w:rPr>
        <w:t xml:space="preserve"> </w:t>
      </w:r>
      <w:r w:rsidRPr="00157120">
        <w:rPr>
          <w:rFonts w:ascii="Times New Roman" w:eastAsia="Times New Roman" w:hAnsi="Times New Roman" w:cs="Times New Roman"/>
          <w:kern w:val="0"/>
          <w:sz w:val="28"/>
          <w:szCs w:val="28"/>
          <w14:ligatures w14:val="none"/>
        </w:rPr>
        <w:t>«Наши песни».</w:t>
      </w:r>
    </w:p>
    <w:p w14:paraId="53F849D2"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Инсценировки и музыкальные спектакли</w:t>
      </w:r>
      <w:r w:rsidRPr="00603E5A">
        <w:rPr>
          <w:rFonts w:ascii="Times New Roman" w:eastAsia="Times New Roman" w:hAnsi="Times New Roman" w:cs="Times New Roman"/>
          <w:kern w:val="0"/>
          <w:sz w:val="28"/>
          <w:szCs w:val="28"/>
          <w14:ligatures w14:val="none"/>
        </w:rPr>
        <w:t xml:space="preserve">. «Где был, Иванушка?», рус. нар. мелодия, обраб. М. Иорданского; «Моя любимая кукла», автор Т. Коренева; «Полянка» (музыкальная </w:t>
      </w:r>
      <w:proofErr w:type="spellStart"/>
      <w:r w:rsidRPr="00603E5A">
        <w:rPr>
          <w:rFonts w:ascii="Times New Roman" w:eastAsia="Times New Roman" w:hAnsi="Times New Roman" w:cs="Times New Roman"/>
          <w:kern w:val="0"/>
          <w:sz w:val="28"/>
          <w:szCs w:val="28"/>
          <w14:ligatures w14:val="none"/>
        </w:rPr>
        <w:t>играсказка</w:t>
      </w:r>
      <w:proofErr w:type="spellEnd"/>
      <w:r w:rsidRPr="00603E5A">
        <w:rPr>
          <w:rFonts w:ascii="Times New Roman" w:eastAsia="Times New Roman" w:hAnsi="Times New Roman" w:cs="Times New Roman"/>
          <w:kern w:val="0"/>
          <w:sz w:val="28"/>
          <w:szCs w:val="28"/>
          <w14:ligatures w14:val="none"/>
        </w:rPr>
        <w:t xml:space="preserve">), муз. Т. </w:t>
      </w:r>
      <w:proofErr w:type="spellStart"/>
      <w:r w:rsidRPr="00603E5A">
        <w:rPr>
          <w:rFonts w:ascii="Times New Roman" w:eastAsia="Times New Roman" w:hAnsi="Times New Roman" w:cs="Times New Roman"/>
          <w:kern w:val="0"/>
          <w:sz w:val="28"/>
          <w:szCs w:val="28"/>
          <w14:ligatures w14:val="none"/>
        </w:rPr>
        <w:t>Вилькорейской</w:t>
      </w:r>
      <w:proofErr w:type="spellEnd"/>
      <w:r w:rsidRPr="00603E5A">
        <w:rPr>
          <w:rFonts w:ascii="Times New Roman" w:eastAsia="Times New Roman" w:hAnsi="Times New Roman" w:cs="Times New Roman"/>
          <w:kern w:val="0"/>
          <w:sz w:val="28"/>
          <w:szCs w:val="28"/>
          <w14:ligatures w14:val="none"/>
        </w:rPr>
        <w:t>.</w:t>
      </w:r>
    </w:p>
    <w:p w14:paraId="1F11FB17" w14:textId="2F2A4158" w:rsidR="00603E5A" w:rsidRPr="009601B2"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Развитие   танцевально-игрового   творчества   «Я   полю,   полю   лук», муз. Е. Тиличеевой; «Вальс кошки», муз. В. Золотарева; «Гори, гори</w:t>
      </w:r>
      <w:r w:rsidR="009601B2">
        <w:rPr>
          <w:rFonts w:ascii="Times New Roman" w:eastAsia="Times New Roman" w:hAnsi="Times New Roman" w:cs="Times New Roman"/>
          <w:kern w:val="0"/>
          <w:sz w:val="28"/>
          <w:szCs w:val="28"/>
          <w14:ligatures w14:val="none"/>
        </w:rPr>
        <w:t xml:space="preserve"> </w:t>
      </w:r>
      <w:r w:rsidRPr="009601B2">
        <w:rPr>
          <w:rFonts w:ascii="Times New Roman" w:eastAsia="Times New Roman" w:hAnsi="Times New Roman" w:cs="Times New Roman"/>
          <w:kern w:val="0"/>
          <w:sz w:val="28"/>
          <w:szCs w:val="28"/>
          <w14:ligatures w14:val="none"/>
        </w:rPr>
        <w:t xml:space="preserve">ясно!», </w:t>
      </w:r>
      <w:r w:rsidR="009601B2" w:rsidRPr="009601B2">
        <w:rPr>
          <w:rFonts w:ascii="Times New Roman" w:eastAsia="Times New Roman" w:hAnsi="Times New Roman" w:cs="Times New Roman"/>
          <w:kern w:val="0"/>
          <w:sz w:val="28"/>
          <w:szCs w:val="28"/>
          <w14:ligatures w14:val="none"/>
        </w:rPr>
        <w:t xml:space="preserve"> </w:t>
      </w:r>
      <w:r w:rsidRPr="009601B2">
        <w:rPr>
          <w:rFonts w:ascii="Times New Roman" w:eastAsia="Times New Roman" w:hAnsi="Times New Roman" w:cs="Times New Roman"/>
          <w:kern w:val="0"/>
          <w:sz w:val="28"/>
          <w:szCs w:val="28"/>
          <w14:ligatures w14:val="none"/>
        </w:rPr>
        <w:t>рус</w:t>
      </w:r>
      <w:proofErr w:type="gramStart"/>
      <w:r w:rsidRPr="009601B2">
        <w:rPr>
          <w:rFonts w:ascii="Times New Roman" w:eastAsia="Times New Roman" w:hAnsi="Times New Roman" w:cs="Times New Roman"/>
          <w:kern w:val="0"/>
          <w:sz w:val="28"/>
          <w:szCs w:val="28"/>
          <w14:ligatures w14:val="none"/>
        </w:rPr>
        <w:t>.</w:t>
      </w:r>
      <w:proofErr w:type="gramEnd"/>
      <w:r w:rsidRPr="009601B2">
        <w:rPr>
          <w:rFonts w:ascii="Times New Roman" w:eastAsia="Times New Roman" w:hAnsi="Times New Roman" w:cs="Times New Roman"/>
          <w:kern w:val="0"/>
          <w:sz w:val="28"/>
          <w:szCs w:val="28"/>
          <w14:ligatures w14:val="none"/>
        </w:rPr>
        <w:t xml:space="preserve"> </w:t>
      </w:r>
      <w:proofErr w:type="gramStart"/>
      <w:r w:rsidRPr="009601B2">
        <w:rPr>
          <w:rFonts w:ascii="Times New Roman" w:eastAsia="Times New Roman" w:hAnsi="Times New Roman" w:cs="Times New Roman"/>
          <w:kern w:val="0"/>
          <w:sz w:val="28"/>
          <w:szCs w:val="28"/>
          <w14:ligatures w14:val="none"/>
        </w:rPr>
        <w:t>н</w:t>
      </w:r>
      <w:proofErr w:type="gramEnd"/>
      <w:r w:rsidRPr="009601B2">
        <w:rPr>
          <w:rFonts w:ascii="Times New Roman" w:eastAsia="Times New Roman" w:hAnsi="Times New Roman" w:cs="Times New Roman"/>
          <w:kern w:val="0"/>
          <w:sz w:val="28"/>
          <w:szCs w:val="28"/>
          <w14:ligatures w14:val="none"/>
        </w:rPr>
        <w:t>ар. мелодия, обраб. Р. Рустамова;</w:t>
      </w:r>
      <w:r w:rsidRPr="009601B2">
        <w:rPr>
          <w:rFonts w:ascii="Times New Roman" w:eastAsia="Times New Roman" w:hAnsi="Times New Roman" w:cs="Times New Roman"/>
          <w:kern w:val="0"/>
          <w:sz w:val="28"/>
          <w:szCs w:val="28"/>
          <w14:ligatures w14:val="none"/>
        </w:rPr>
        <w:tab/>
        <w:t>«А</w:t>
      </w:r>
      <w:r w:rsidR="00157120">
        <w:rPr>
          <w:rFonts w:ascii="Times New Roman" w:eastAsia="Times New Roman" w:hAnsi="Times New Roman" w:cs="Times New Roman"/>
          <w:kern w:val="0"/>
          <w:sz w:val="28"/>
          <w:szCs w:val="28"/>
          <w14:ligatures w14:val="none"/>
        </w:rPr>
        <w:t xml:space="preserve"> </w:t>
      </w:r>
      <w:r w:rsidRPr="009601B2">
        <w:rPr>
          <w:rFonts w:ascii="Times New Roman" w:eastAsia="Times New Roman" w:hAnsi="Times New Roman" w:cs="Times New Roman"/>
          <w:kern w:val="0"/>
          <w:sz w:val="28"/>
          <w:szCs w:val="28"/>
          <w14:ligatures w14:val="none"/>
        </w:rPr>
        <w:t>я</w:t>
      </w:r>
      <w:r w:rsidRPr="009601B2">
        <w:rPr>
          <w:rFonts w:ascii="Times New Roman" w:eastAsia="Times New Roman" w:hAnsi="Times New Roman" w:cs="Times New Roman"/>
          <w:kern w:val="0"/>
          <w:sz w:val="28"/>
          <w:szCs w:val="28"/>
          <w14:ligatures w14:val="none"/>
        </w:rPr>
        <w:tab/>
        <w:t>по</w:t>
      </w:r>
      <w:r w:rsidR="00157120">
        <w:rPr>
          <w:rFonts w:ascii="Times New Roman" w:eastAsia="Times New Roman" w:hAnsi="Times New Roman" w:cs="Times New Roman"/>
          <w:kern w:val="0"/>
          <w:sz w:val="28"/>
          <w:szCs w:val="28"/>
          <w14:ligatures w14:val="none"/>
        </w:rPr>
        <w:t xml:space="preserve"> </w:t>
      </w:r>
      <w:r w:rsidRPr="009601B2">
        <w:rPr>
          <w:rFonts w:ascii="Times New Roman" w:eastAsia="Times New Roman" w:hAnsi="Times New Roman" w:cs="Times New Roman"/>
          <w:kern w:val="0"/>
          <w:sz w:val="28"/>
          <w:szCs w:val="28"/>
          <w14:ligatures w14:val="none"/>
        </w:rPr>
        <w:t>лугу»,</w:t>
      </w:r>
      <w:r w:rsidRPr="009601B2">
        <w:rPr>
          <w:rFonts w:ascii="Times New Roman" w:eastAsia="Times New Roman" w:hAnsi="Times New Roman" w:cs="Times New Roman"/>
          <w:kern w:val="0"/>
          <w:sz w:val="28"/>
          <w:szCs w:val="28"/>
          <w14:ligatures w14:val="none"/>
        </w:rPr>
        <w:tab/>
        <w:t>рус. нар.</w:t>
      </w:r>
      <w:r w:rsidRPr="009601B2">
        <w:rPr>
          <w:rFonts w:ascii="Times New Roman" w:eastAsia="Times New Roman" w:hAnsi="Times New Roman" w:cs="Times New Roman"/>
          <w:kern w:val="0"/>
          <w:sz w:val="28"/>
          <w:szCs w:val="28"/>
          <w14:ligatures w14:val="none"/>
        </w:rPr>
        <w:tab/>
        <w:t>мелодия,</w:t>
      </w:r>
      <w:r w:rsidRPr="009601B2">
        <w:rPr>
          <w:rFonts w:ascii="Times New Roman" w:eastAsia="Times New Roman" w:hAnsi="Times New Roman" w:cs="Times New Roman"/>
          <w:kern w:val="0"/>
          <w:sz w:val="28"/>
          <w:szCs w:val="28"/>
          <w14:ligatures w14:val="none"/>
        </w:rPr>
        <w:tab/>
        <w:t>обраб. Т. Смирновой.</w:t>
      </w:r>
    </w:p>
    <w:p w14:paraId="0FDA6D56" w14:textId="4F978464" w:rsidR="00603E5A" w:rsidRPr="00603E5A" w:rsidRDefault="00603E5A" w:rsidP="004C556B">
      <w:pPr>
        <w:pStyle w:val="a3"/>
        <w:spacing w:line="240" w:lineRule="auto"/>
        <w:ind w:left="794" w:right="737"/>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Игра на детских музыкальных инструментах</w:t>
      </w:r>
      <w:r w:rsidRPr="00603E5A">
        <w:rPr>
          <w:rFonts w:ascii="Times New Roman" w:eastAsia="Times New Roman" w:hAnsi="Times New Roman" w:cs="Times New Roman"/>
          <w:kern w:val="0"/>
          <w:sz w:val="28"/>
          <w:szCs w:val="28"/>
          <w14:ligatures w14:val="none"/>
        </w:rPr>
        <w:t>. «Дон-дон», рус. нар. песня, обраб.</w:t>
      </w:r>
      <w:r w:rsidR="009601B2">
        <w:rPr>
          <w:rFonts w:ascii="Times New Roman" w:eastAsia="Times New Roman" w:hAnsi="Times New Roman" w:cs="Times New Roman"/>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Р.</w:t>
      </w:r>
      <w:r w:rsidRPr="00603E5A">
        <w:rPr>
          <w:rFonts w:ascii="Times New Roman" w:eastAsia="Times New Roman" w:hAnsi="Times New Roman" w:cs="Times New Roman"/>
          <w:kern w:val="0"/>
          <w:sz w:val="28"/>
          <w:szCs w:val="28"/>
          <w14:ligatures w14:val="none"/>
        </w:rPr>
        <w:tab/>
        <w:t>Рустамова;</w:t>
      </w:r>
      <w:r w:rsidRPr="00603E5A">
        <w:rPr>
          <w:rFonts w:ascii="Times New Roman" w:eastAsia="Times New Roman" w:hAnsi="Times New Roman" w:cs="Times New Roman"/>
          <w:kern w:val="0"/>
          <w:sz w:val="28"/>
          <w:szCs w:val="28"/>
          <w14:ligatures w14:val="none"/>
        </w:rPr>
        <w:tab/>
        <w:t>«Гори,</w:t>
      </w:r>
      <w:r w:rsidRPr="00603E5A">
        <w:rPr>
          <w:rFonts w:ascii="Times New Roman" w:eastAsia="Times New Roman" w:hAnsi="Times New Roman" w:cs="Times New Roman"/>
          <w:kern w:val="0"/>
          <w:sz w:val="28"/>
          <w:szCs w:val="28"/>
          <w14:ligatures w14:val="none"/>
        </w:rPr>
        <w:tab/>
        <w:t>гори</w:t>
      </w:r>
      <w:r w:rsidRPr="00603E5A">
        <w:rPr>
          <w:rFonts w:ascii="Times New Roman" w:eastAsia="Times New Roman" w:hAnsi="Times New Roman" w:cs="Times New Roman"/>
          <w:kern w:val="0"/>
          <w:sz w:val="28"/>
          <w:szCs w:val="28"/>
          <w14:ligatures w14:val="none"/>
        </w:rPr>
        <w:tab/>
        <w:t>ясно!»,</w:t>
      </w:r>
      <w:r w:rsidRPr="00603E5A">
        <w:rPr>
          <w:rFonts w:ascii="Times New Roman" w:eastAsia="Times New Roman" w:hAnsi="Times New Roman" w:cs="Times New Roman"/>
          <w:kern w:val="0"/>
          <w:sz w:val="28"/>
          <w:szCs w:val="28"/>
          <w14:ligatures w14:val="none"/>
        </w:rPr>
        <w:tab/>
        <w:t>рус.</w:t>
      </w:r>
      <w:r w:rsidRPr="00603E5A">
        <w:rPr>
          <w:rFonts w:ascii="Times New Roman" w:eastAsia="Times New Roman" w:hAnsi="Times New Roman" w:cs="Times New Roman"/>
          <w:kern w:val="0"/>
          <w:sz w:val="28"/>
          <w:szCs w:val="28"/>
          <w14:ligatures w14:val="none"/>
        </w:rPr>
        <w:tab/>
        <w:t>нар.</w:t>
      </w:r>
      <w:r w:rsidRPr="00603E5A">
        <w:rPr>
          <w:rFonts w:ascii="Times New Roman" w:eastAsia="Times New Roman" w:hAnsi="Times New Roman" w:cs="Times New Roman"/>
          <w:kern w:val="0"/>
          <w:sz w:val="28"/>
          <w:szCs w:val="28"/>
          <w14:ligatures w14:val="none"/>
        </w:rPr>
        <w:tab/>
        <w:t>мелодия;</w:t>
      </w:r>
    </w:p>
    <w:p w14:paraId="30284B7F" w14:textId="3A6B341A" w:rsidR="00F7099B" w:rsidRPr="00122435" w:rsidRDefault="00603E5A" w:rsidP="00122435">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««Часики»,</w:t>
      </w:r>
      <w:r w:rsidRPr="00603E5A">
        <w:rPr>
          <w:rFonts w:ascii="Times New Roman" w:eastAsia="Times New Roman" w:hAnsi="Times New Roman" w:cs="Times New Roman"/>
          <w:kern w:val="0"/>
          <w:sz w:val="28"/>
          <w:szCs w:val="28"/>
          <w14:ligatures w14:val="none"/>
        </w:rPr>
        <w:tab/>
        <w:t xml:space="preserve">муз. С. </w:t>
      </w:r>
      <w:proofErr w:type="spellStart"/>
      <w:r w:rsidRPr="00603E5A">
        <w:rPr>
          <w:rFonts w:ascii="Times New Roman" w:eastAsia="Times New Roman" w:hAnsi="Times New Roman" w:cs="Times New Roman"/>
          <w:kern w:val="0"/>
          <w:sz w:val="28"/>
          <w:szCs w:val="28"/>
          <w14:ligatures w14:val="none"/>
        </w:rPr>
        <w:t>Вольфензона</w:t>
      </w:r>
      <w:proofErr w:type="spellEnd"/>
      <w:r w:rsidRPr="00603E5A">
        <w:rPr>
          <w:rFonts w:ascii="Times New Roman" w:eastAsia="Times New Roman" w:hAnsi="Times New Roman" w:cs="Times New Roman"/>
          <w:kern w:val="0"/>
          <w:sz w:val="28"/>
          <w:szCs w:val="28"/>
          <w14:ligatures w14:val="none"/>
        </w:rPr>
        <w:t>.</w:t>
      </w:r>
    </w:p>
    <w:p w14:paraId="48BEAB5C" w14:textId="4264CD64" w:rsidR="00603E5A" w:rsidRPr="00603E5A" w:rsidRDefault="00603E5A" w:rsidP="004C556B">
      <w:pPr>
        <w:pStyle w:val="a3"/>
        <w:spacing w:line="240" w:lineRule="auto"/>
        <w:ind w:left="794" w:right="737"/>
        <w:jc w:val="both"/>
        <w:rPr>
          <w:rFonts w:ascii="Times New Roman" w:eastAsia="Times New Roman" w:hAnsi="Times New Roman" w:cs="Times New Roman"/>
          <w:b/>
          <w:bCs/>
          <w:kern w:val="0"/>
          <w:sz w:val="28"/>
          <w:szCs w:val="28"/>
          <w14:ligatures w14:val="none"/>
        </w:rPr>
      </w:pPr>
      <w:r w:rsidRPr="00603E5A">
        <w:rPr>
          <w:rFonts w:ascii="Times New Roman" w:eastAsia="Times New Roman" w:hAnsi="Times New Roman" w:cs="Times New Roman"/>
          <w:b/>
          <w:bCs/>
          <w:kern w:val="0"/>
          <w:sz w:val="28"/>
          <w:szCs w:val="28"/>
          <w14:ligatures w14:val="none"/>
        </w:rPr>
        <w:t>От 6 лет до 7 лет.</w:t>
      </w:r>
    </w:p>
    <w:p w14:paraId="55C0BE10"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 xml:space="preserve">Слушание. </w:t>
      </w:r>
      <w:r w:rsidRPr="00603E5A">
        <w:rPr>
          <w:rFonts w:ascii="Times New Roman" w:eastAsia="Times New Roman" w:hAnsi="Times New Roman" w:cs="Times New Roman"/>
          <w:kern w:val="0"/>
          <w:sz w:val="28"/>
          <w:szCs w:val="28"/>
          <w14:ligatures w14:val="none"/>
        </w:rPr>
        <w:t>«Колыбельная», муз. В. Моцарта; «Осень» (из цикла «Времена года» А. Вивальди); «Октябрь» (из цикла «Времена года» П. Чайковского);</w:t>
      </w:r>
    </w:p>
    <w:p w14:paraId="5E485D41"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«Детская полька», муз. М. Глинки; «Море», «Белка», муз. Н. Римского- 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14:paraId="192E609B"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Пение.</w:t>
      </w:r>
    </w:p>
    <w:p w14:paraId="233CD38E"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Упражнения на развитие слуха и голоса. «Бубенчики», «Наш    дом»,</w:t>
      </w:r>
    </w:p>
    <w:p w14:paraId="6F8CBFBB"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«Дудка», «</w:t>
      </w:r>
      <w:proofErr w:type="spellStart"/>
      <w:r w:rsidRPr="00603E5A">
        <w:rPr>
          <w:rFonts w:ascii="Times New Roman" w:eastAsia="Times New Roman" w:hAnsi="Times New Roman" w:cs="Times New Roman"/>
          <w:kern w:val="0"/>
          <w:sz w:val="28"/>
          <w:szCs w:val="28"/>
          <w14:ligatures w14:val="none"/>
        </w:rPr>
        <w:t>Кукушечка</w:t>
      </w:r>
      <w:proofErr w:type="spellEnd"/>
      <w:r w:rsidRPr="00603E5A">
        <w:rPr>
          <w:rFonts w:ascii="Times New Roman" w:eastAsia="Times New Roman" w:hAnsi="Times New Roman" w:cs="Times New Roman"/>
          <w:kern w:val="0"/>
          <w:sz w:val="28"/>
          <w:szCs w:val="28"/>
          <w14:ligatures w14:val="none"/>
        </w:rPr>
        <w:t xml:space="preserve">», муз. Е. Тиличеевой, ел. М. </w:t>
      </w:r>
      <w:proofErr w:type="spellStart"/>
      <w:r w:rsidRPr="00603E5A">
        <w:rPr>
          <w:rFonts w:ascii="Times New Roman" w:eastAsia="Times New Roman" w:hAnsi="Times New Roman" w:cs="Times New Roman"/>
          <w:kern w:val="0"/>
          <w:sz w:val="28"/>
          <w:szCs w:val="28"/>
          <w14:ligatures w14:val="none"/>
        </w:rPr>
        <w:t>Долинова</w:t>
      </w:r>
      <w:proofErr w:type="spellEnd"/>
      <w:r w:rsidRPr="00603E5A">
        <w:rPr>
          <w:rFonts w:ascii="Times New Roman" w:eastAsia="Times New Roman" w:hAnsi="Times New Roman" w:cs="Times New Roman"/>
          <w:kern w:val="0"/>
          <w:sz w:val="28"/>
          <w:szCs w:val="28"/>
          <w14:ligatures w14:val="none"/>
        </w:rPr>
        <w:t xml:space="preserve">; «В школу», муз. Е. Тиличеевой, ел. М.   </w:t>
      </w:r>
      <w:proofErr w:type="spellStart"/>
      <w:r w:rsidRPr="00603E5A">
        <w:rPr>
          <w:rFonts w:ascii="Times New Roman" w:eastAsia="Times New Roman" w:hAnsi="Times New Roman" w:cs="Times New Roman"/>
          <w:kern w:val="0"/>
          <w:sz w:val="28"/>
          <w:szCs w:val="28"/>
          <w14:ligatures w14:val="none"/>
        </w:rPr>
        <w:t>Долинова</w:t>
      </w:r>
      <w:proofErr w:type="spellEnd"/>
      <w:r w:rsidRPr="00603E5A">
        <w:rPr>
          <w:rFonts w:ascii="Times New Roman" w:eastAsia="Times New Roman" w:hAnsi="Times New Roman" w:cs="Times New Roman"/>
          <w:kern w:val="0"/>
          <w:sz w:val="28"/>
          <w:szCs w:val="28"/>
          <w14:ligatures w14:val="none"/>
        </w:rPr>
        <w:t>;   «</w:t>
      </w:r>
      <w:proofErr w:type="spellStart"/>
      <w:r w:rsidRPr="00603E5A">
        <w:rPr>
          <w:rFonts w:ascii="Times New Roman" w:eastAsia="Times New Roman" w:hAnsi="Times New Roman" w:cs="Times New Roman"/>
          <w:kern w:val="0"/>
          <w:sz w:val="28"/>
          <w:szCs w:val="28"/>
          <w14:ligatures w14:val="none"/>
        </w:rPr>
        <w:t>Котя-коток</w:t>
      </w:r>
      <w:proofErr w:type="spellEnd"/>
      <w:r w:rsidRPr="00603E5A">
        <w:rPr>
          <w:rFonts w:ascii="Times New Roman" w:eastAsia="Times New Roman" w:hAnsi="Times New Roman" w:cs="Times New Roman"/>
          <w:kern w:val="0"/>
          <w:sz w:val="28"/>
          <w:szCs w:val="28"/>
          <w14:ligatures w14:val="none"/>
        </w:rPr>
        <w:t>»,   «Колыбельная»,</w:t>
      </w:r>
    </w:p>
    <w:p w14:paraId="0DC1684B" w14:textId="42F37B3C" w:rsidR="00603E5A" w:rsidRPr="00122435" w:rsidRDefault="00603E5A" w:rsidP="00122435">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«Горошина», муз. В. Карасевой; «Качели», муз. Е. Тиличеевой, ел. М. </w:t>
      </w:r>
      <w:proofErr w:type="spellStart"/>
      <w:r w:rsidRPr="00603E5A">
        <w:rPr>
          <w:rFonts w:ascii="Times New Roman" w:eastAsia="Times New Roman" w:hAnsi="Times New Roman" w:cs="Times New Roman"/>
          <w:kern w:val="0"/>
          <w:sz w:val="28"/>
          <w:szCs w:val="28"/>
          <w14:ligatures w14:val="none"/>
        </w:rPr>
        <w:t>Долинова</w:t>
      </w:r>
      <w:proofErr w:type="spellEnd"/>
      <w:r w:rsidRPr="00603E5A">
        <w:rPr>
          <w:rFonts w:ascii="Times New Roman" w:eastAsia="Times New Roman" w:hAnsi="Times New Roman" w:cs="Times New Roman"/>
          <w:kern w:val="0"/>
          <w:sz w:val="28"/>
          <w:szCs w:val="28"/>
          <w14:ligatures w14:val="none"/>
        </w:rPr>
        <w:t>.</w:t>
      </w:r>
      <w:r w:rsidR="00122435">
        <w:rPr>
          <w:rFonts w:ascii="Times New Roman" w:eastAsia="Times New Roman" w:hAnsi="Times New Roman" w:cs="Times New Roman"/>
          <w:kern w:val="0"/>
          <w:sz w:val="28"/>
          <w:szCs w:val="28"/>
          <w14:ligatures w14:val="none"/>
        </w:rPr>
        <w:t xml:space="preserve">  </w:t>
      </w:r>
      <w:r w:rsidRPr="00122435">
        <w:rPr>
          <w:rFonts w:ascii="Times New Roman" w:eastAsia="Times New Roman" w:hAnsi="Times New Roman" w:cs="Times New Roman"/>
          <w:kern w:val="0"/>
          <w:sz w:val="28"/>
          <w:szCs w:val="28"/>
          <w14:ligatures w14:val="none"/>
        </w:rPr>
        <w:t xml:space="preserve">Песни. «Листопад», муз. Т. </w:t>
      </w:r>
      <w:proofErr w:type="spellStart"/>
      <w:r w:rsidRPr="00122435">
        <w:rPr>
          <w:rFonts w:ascii="Times New Roman" w:eastAsia="Times New Roman" w:hAnsi="Times New Roman" w:cs="Times New Roman"/>
          <w:kern w:val="0"/>
          <w:sz w:val="28"/>
          <w:szCs w:val="28"/>
          <w14:ligatures w14:val="none"/>
        </w:rPr>
        <w:t>Попатенко</w:t>
      </w:r>
      <w:proofErr w:type="spellEnd"/>
      <w:r w:rsidRPr="00122435">
        <w:rPr>
          <w:rFonts w:ascii="Times New Roman" w:eastAsia="Times New Roman" w:hAnsi="Times New Roman" w:cs="Times New Roman"/>
          <w:kern w:val="0"/>
          <w:sz w:val="28"/>
          <w:szCs w:val="28"/>
          <w14:ligatures w14:val="none"/>
        </w:rPr>
        <w:t xml:space="preserve">, ел. Е. Авдиенко; </w:t>
      </w:r>
      <w:r w:rsidRPr="00122435">
        <w:rPr>
          <w:rFonts w:ascii="Times New Roman" w:eastAsia="Times New Roman" w:hAnsi="Times New Roman" w:cs="Times New Roman"/>
          <w:kern w:val="0"/>
          <w:sz w:val="28"/>
          <w:szCs w:val="28"/>
          <w14:ligatures w14:val="none"/>
        </w:rPr>
        <w:lastRenderedPageBreak/>
        <w:t xml:space="preserve">«Здравствуй, Родина моя!», муз. Ю. </w:t>
      </w:r>
      <w:proofErr w:type="spellStart"/>
      <w:r w:rsidRPr="00122435">
        <w:rPr>
          <w:rFonts w:ascii="Times New Roman" w:eastAsia="Times New Roman" w:hAnsi="Times New Roman" w:cs="Times New Roman"/>
          <w:kern w:val="0"/>
          <w:sz w:val="28"/>
          <w:szCs w:val="28"/>
          <w14:ligatures w14:val="none"/>
        </w:rPr>
        <w:t>Чичкова</w:t>
      </w:r>
      <w:proofErr w:type="spellEnd"/>
      <w:r w:rsidRPr="00122435">
        <w:rPr>
          <w:rFonts w:ascii="Times New Roman" w:eastAsia="Times New Roman" w:hAnsi="Times New Roman" w:cs="Times New Roman"/>
          <w:kern w:val="0"/>
          <w:sz w:val="28"/>
          <w:szCs w:val="28"/>
          <w14:ligatures w14:val="none"/>
        </w:rPr>
        <w:t xml:space="preserve">, ел. К. </w:t>
      </w:r>
      <w:proofErr w:type="spellStart"/>
      <w:r w:rsidRPr="00122435">
        <w:rPr>
          <w:rFonts w:ascii="Times New Roman" w:eastAsia="Times New Roman" w:hAnsi="Times New Roman" w:cs="Times New Roman"/>
          <w:kern w:val="0"/>
          <w:sz w:val="28"/>
          <w:szCs w:val="28"/>
          <w14:ligatures w14:val="none"/>
        </w:rPr>
        <w:t>Ибряева</w:t>
      </w:r>
      <w:proofErr w:type="spellEnd"/>
      <w:r w:rsidRPr="00122435">
        <w:rPr>
          <w:rFonts w:ascii="Times New Roman" w:eastAsia="Times New Roman" w:hAnsi="Times New Roman" w:cs="Times New Roman"/>
          <w:kern w:val="0"/>
          <w:sz w:val="28"/>
          <w:szCs w:val="28"/>
          <w14:ligatures w14:val="none"/>
        </w:rPr>
        <w:t xml:space="preserve">; «Зимняя песенка», муз. М. </w:t>
      </w:r>
      <w:proofErr w:type="spellStart"/>
      <w:r w:rsidRPr="00122435">
        <w:rPr>
          <w:rFonts w:ascii="Times New Roman" w:eastAsia="Times New Roman" w:hAnsi="Times New Roman" w:cs="Times New Roman"/>
          <w:kern w:val="0"/>
          <w:sz w:val="28"/>
          <w:szCs w:val="28"/>
          <w14:ligatures w14:val="none"/>
        </w:rPr>
        <w:t>Красева</w:t>
      </w:r>
      <w:proofErr w:type="spellEnd"/>
      <w:r w:rsidRPr="00122435">
        <w:rPr>
          <w:rFonts w:ascii="Times New Roman" w:eastAsia="Times New Roman" w:hAnsi="Times New Roman" w:cs="Times New Roman"/>
          <w:kern w:val="0"/>
          <w:sz w:val="28"/>
          <w:szCs w:val="28"/>
          <w14:ligatures w14:val="none"/>
        </w:rPr>
        <w:t xml:space="preserve">, ел.   С.   Вышеславцевой;   «Ёлка»,   муз.    Е.    Тиличеевой, ел. Е. </w:t>
      </w:r>
      <w:proofErr w:type="spellStart"/>
      <w:r w:rsidRPr="00122435">
        <w:rPr>
          <w:rFonts w:ascii="Times New Roman" w:eastAsia="Times New Roman" w:hAnsi="Times New Roman" w:cs="Times New Roman"/>
          <w:kern w:val="0"/>
          <w:sz w:val="28"/>
          <w:szCs w:val="28"/>
          <w14:ligatures w14:val="none"/>
        </w:rPr>
        <w:t>Шмановой</w:t>
      </w:r>
      <w:proofErr w:type="spellEnd"/>
      <w:r w:rsidRPr="00122435">
        <w:rPr>
          <w:rFonts w:ascii="Times New Roman" w:eastAsia="Times New Roman" w:hAnsi="Times New Roman" w:cs="Times New Roman"/>
          <w:kern w:val="0"/>
          <w:sz w:val="28"/>
          <w:szCs w:val="28"/>
          <w14:ligatures w14:val="none"/>
        </w:rPr>
        <w:t xml:space="preserve">; ел. 3. Петровой; «Самая хорошая», муз. В. Иванникова, ел. О. Фадеевой; «Хорошо у нас в саду», муз. В. </w:t>
      </w:r>
      <w:proofErr w:type="spellStart"/>
      <w:r w:rsidRPr="00122435">
        <w:rPr>
          <w:rFonts w:ascii="Times New Roman" w:eastAsia="Times New Roman" w:hAnsi="Times New Roman" w:cs="Times New Roman"/>
          <w:kern w:val="0"/>
          <w:sz w:val="28"/>
          <w:szCs w:val="28"/>
          <w14:ligatures w14:val="none"/>
        </w:rPr>
        <w:t>Герчик</w:t>
      </w:r>
      <w:proofErr w:type="spellEnd"/>
      <w:r w:rsidRPr="00122435">
        <w:rPr>
          <w:rFonts w:ascii="Times New Roman" w:eastAsia="Times New Roman" w:hAnsi="Times New Roman" w:cs="Times New Roman"/>
          <w:kern w:val="0"/>
          <w:sz w:val="28"/>
          <w:szCs w:val="28"/>
          <w14:ligatures w14:val="none"/>
        </w:rPr>
        <w:t xml:space="preserve">, ел. А. Пришельца; «Новогодний хоровод», муз. Т. </w:t>
      </w:r>
      <w:proofErr w:type="spellStart"/>
      <w:r w:rsidRPr="00122435">
        <w:rPr>
          <w:rFonts w:ascii="Times New Roman" w:eastAsia="Times New Roman" w:hAnsi="Times New Roman" w:cs="Times New Roman"/>
          <w:kern w:val="0"/>
          <w:sz w:val="28"/>
          <w:szCs w:val="28"/>
          <w14:ligatures w14:val="none"/>
        </w:rPr>
        <w:t>Попатенко</w:t>
      </w:r>
      <w:proofErr w:type="spellEnd"/>
      <w:r w:rsidRPr="00122435">
        <w:rPr>
          <w:rFonts w:ascii="Times New Roman" w:eastAsia="Times New Roman" w:hAnsi="Times New Roman" w:cs="Times New Roman"/>
          <w:kern w:val="0"/>
          <w:sz w:val="28"/>
          <w:szCs w:val="28"/>
          <w14:ligatures w14:val="none"/>
        </w:rPr>
        <w:t>; «Новогодняя хороводная», муз. С. Шнайдера; «Песенка про бабушку», муз. М. Парцхаладзе; «До свиданья, детский сад», муз. Ю. Слонова, ел. В. Малкова; «Мы теперь ученики», муз. Г. Струве; «Праздник Победы», муз. М. Парцхаладзе; «Песня о Москве», муз. Г. Свиридова.</w:t>
      </w:r>
    </w:p>
    <w:p w14:paraId="4FCAB5F3"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Песенное творчество. «Веселая песенка», муз. Г. Струве, ел. В. Викторова;</w:t>
      </w:r>
    </w:p>
    <w:p w14:paraId="45162E20" w14:textId="77777777" w:rsidR="00122435"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«Плясовая», муз. Т. Ломовой; «Весной», муз. Г. Зингера. </w:t>
      </w:r>
    </w:p>
    <w:p w14:paraId="17B181E5" w14:textId="11CB7362"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Музыкально-ритмические движения</w:t>
      </w:r>
    </w:p>
    <w:p w14:paraId="0FD0E7D1"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w:t>
      </w:r>
      <w:proofErr w:type="spellStart"/>
      <w:r w:rsidRPr="00603E5A">
        <w:rPr>
          <w:rFonts w:ascii="Times New Roman" w:eastAsia="Times New Roman" w:hAnsi="Times New Roman" w:cs="Times New Roman"/>
          <w:kern w:val="0"/>
          <w:sz w:val="28"/>
          <w:szCs w:val="28"/>
          <w14:ligatures w14:val="none"/>
        </w:rPr>
        <w:t>Гуритта</w:t>
      </w:r>
      <w:proofErr w:type="spellEnd"/>
      <w:r w:rsidRPr="00603E5A">
        <w:rPr>
          <w:rFonts w:ascii="Times New Roman" w:eastAsia="Times New Roman" w:hAnsi="Times New Roman" w:cs="Times New Roman"/>
          <w:kern w:val="0"/>
          <w:sz w:val="28"/>
          <w:szCs w:val="28"/>
          <w14:ligatures w14:val="none"/>
        </w:rPr>
        <w:t xml:space="preserve">); полоскать платочки: «Ой, </w:t>
      </w:r>
      <w:proofErr w:type="spellStart"/>
      <w:r w:rsidRPr="00603E5A">
        <w:rPr>
          <w:rFonts w:ascii="Times New Roman" w:eastAsia="Times New Roman" w:hAnsi="Times New Roman" w:cs="Times New Roman"/>
          <w:kern w:val="0"/>
          <w:sz w:val="28"/>
          <w:szCs w:val="28"/>
          <w14:ligatures w14:val="none"/>
        </w:rPr>
        <w:t>утушка</w:t>
      </w:r>
      <w:proofErr w:type="spellEnd"/>
      <w:r w:rsidRPr="00603E5A">
        <w:rPr>
          <w:rFonts w:ascii="Times New Roman" w:eastAsia="Times New Roman" w:hAnsi="Times New Roman" w:cs="Times New Roman"/>
          <w:kern w:val="0"/>
          <w:sz w:val="28"/>
          <w:szCs w:val="28"/>
          <w14:ligatures w14:val="none"/>
        </w:rPr>
        <w:t xml:space="preserve"> луговая», рус. нар. мелодия, обраб. Т. Ломовой; «Упражнение с кубиками», муз. С. Соснина.</w:t>
      </w:r>
    </w:p>
    <w:p w14:paraId="5C59E430"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Этюды. «Медведи пляшут», муз. М. </w:t>
      </w:r>
      <w:proofErr w:type="spellStart"/>
      <w:r w:rsidRPr="00603E5A">
        <w:rPr>
          <w:rFonts w:ascii="Times New Roman" w:eastAsia="Times New Roman" w:hAnsi="Times New Roman" w:cs="Times New Roman"/>
          <w:kern w:val="0"/>
          <w:sz w:val="28"/>
          <w:szCs w:val="28"/>
          <w14:ligatures w14:val="none"/>
        </w:rPr>
        <w:t>Красева</w:t>
      </w:r>
      <w:proofErr w:type="spellEnd"/>
      <w:r w:rsidRPr="00603E5A">
        <w:rPr>
          <w:rFonts w:ascii="Times New Roman" w:eastAsia="Times New Roman" w:hAnsi="Times New Roman" w:cs="Times New Roman"/>
          <w:kern w:val="0"/>
          <w:sz w:val="28"/>
          <w:szCs w:val="28"/>
          <w14:ligatures w14:val="none"/>
        </w:rPr>
        <w:t>; Показывай направление («Марш», муз. Д. Кабалевского); каждая пара пляшет по-своему («Ах ты, береза», рус. нар. мелодия); «Попрыгунья», «Лягушки и аисты», муз. В. Витлина.</w:t>
      </w:r>
    </w:p>
    <w:p w14:paraId="7F93E62B"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Танцы и пляски</w:t>
      </w:r>
      <w:r w:rsidRPr="00603E5A">
        <w:rPr>
          <w:rFonts w:ascii="Times New Roman" w:eastAsia="Times New Roman" w:hAnsi="Times New Roman" w:cs="Times New Roman"/>
          <w:kern w:val="0"/>
          <w:sz w:val="28"/>
          <w:szCs w:val="28"/>
          <w14:ligatures w14:val="none"/>
        </w:rPr>
        <w:t>. «Задорный танец», муз. В. Золотарева;   «Полька», муз. В. Косенко; «Вальс», муз. Е. Макарова; «Яблочко», муз. Р. Глиэра (из балета «Красный мак»); «</w:t>
      </w:r>
      <w:proofErr w:type="spellStart"/>
      <w:r w:rsidRPr="00603E5A">
        <w:rPr>
          <w:rFonts w:ascii="Times New Roman" w:eastAsia="Times New Roman" w:hAnsi="Times New Roman" w:cs="Times New Roman"/>
          <w:kern w:val="0"/>
          <w:sz w:val="28"/>
          <w:szCs w:val="28"/>
          <w14:ligatures w14:val="none"/>
        </w:rPr>
        <w:t>Прялица</w:t>
      </w:r>
      <w:proofErr w:type="spellEnd"/>
      <w:r w:rsidRPr="00603E5A">
        <w:rPr>
          <w:rFonts w:ascii="Times New Roman" w:eastAsia="Times New Roman" w:hAnsi="Times New Roman" w:cs="Times New Roman"/>
          <w:kern w:val="0"/>
          <w:sz w:val="28"/>
          <w:szCs w:val="28"/>
          <w14:ligatures w14:val="none"/>
        </w:rPr>
        <w:t>», рус. нар. мелодия, обраб. Т. Ломовой;</w:t>
      </w:r>
    </w:p>
    <w:p w14:paraId="67F1EC91"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«Сударушка», рус. нар. мелодия, обраб. Ю. Слонова.</w:t>
      </w:r>
    </w:p>
    <w:p w14:paraId="470D54B6"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Характерные танцы</w:t>
      </w:r>
      <w:r w:rsidRPr="00603E5A">
        <w:rPr>
          <w:rFonts w:ascii="Times New Roman" w:eastAsia="Times New Roman" w:hAnsi="Times New Roman" w:cs="Times New Roman"/>
          <w:kern w:val="0"/>
          <w:sz w:val="28"/>
          <w:szCs w:val="28"/>
          <w14:ligatures w14:val="none"/>
        </w:rPr>
        <w:t xml:space="preserve">. «Танец снежинок», муз. А. Жилина; «Выход к пляске медвежат», муз. М. </w:t>
      </w:r>
      <w:proofErr w:type="spellStart"/>
      <w:r w:rsidRPr="00603E5A">
        <w:rPr>
          <w:rFonts w:ascii="Times New Roman" w:eastAsia="Times New Roman" w:hAnsi="Times New Roman" w:cs="Times New Roman"/>
          <w:kern w:val="0"/>
          <w:sz w:val="28"/>
          <w:szCs w:val="28"/>
          <w14:ligatures w14:val="none"/>
        </w:rPr>
        <w:t>Красева</w:t>
      </w:r>
      <w:proofErr w:type="spellEnd"/>
      <w:r w:rsidRPr="00603E5A">
        <w:rPr>
          <w:rFonts w:ascii="Times New Roman" w:eastAsia="Times New Roman" w:hAnsi="Times New Roman" w:cs="Times New Roman"/>
          <w:kern w:val="0"/>
          <w:sz w:val="28"/>
          <w:szCs w:val="28"/>
          <w14:ligatures w14:val="none"/>
        </w:rPr>
        <w:t>; «Матрешки», муз. Ю. Слонова, ел. Л. Некрасовой.</w:t>
      </w:r>
    </w:p>
    <w:p w14:paraId="6577A261"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Хороводы.</w:t>
      </w:r>
      <w:r w:rsidRPr="00603E5A">
        <w:rPr>
          <w:rFonts w:ascii="Times New Roman" w:eastAsia="Times New Roman" w:hAnsi="Times New Roman" w:cs="Times New Roman"/>
          <w:kern w:val="0"/>
          <w:sz w:val="28"/>
          <w:szCs w:val="28"/>
          <w14:ligatures w14:val="none"/>
        </w:rPr>
        <w:t xml:space="preserve"> «Выйду ль я на реченьку», рус. нар. песня, обраб. В. Иванникова; «На горе-то калина», рус. нар. мелодия, обраб. А. Новикова.</w:t>
      </w:r>
    </w:p>
    <w:p w14:paraId="399D6264"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Музыкальные игры.</w:t>
      </w:r>
    </w:p>
    <w:p w14:paraId="65D47988"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Игры. Кот и мыши», муз. Т. Ломовой; «Кто скорей?», муз. М. Шварца;</w:t>
      </w:r>
    </w:p>
    <w:p w14:paraId="23474321"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«Игра с погремушками», муз. Ф. Шуберта «Экоссез»; «Поездка», «Пастух и козлята», рус. нар. песня, обраб. В. </w:t>
      </w:r>
      <w:proofErr w:type="spellStart"/>
      <w:r w:rsidRPr="00603E5A">
        <w:rPr>
          <w:rFonts w:ascii="Times New Roman" w:eastAsia="Times New Roman" w:hAnsi="Times New Roman" w:cs="Times New Roman"/>
          <w:kern w:val="0"/>
          <w:sz w:val="28"/>
          <w:szCs w:val="28"/>
          <w14:ligatures w14:val="none"/>
        </w:rPr>
        <w:t>Трутовского</w:t>
      </w:r>
      <w:proofErr w:type="spellEnd"/>
      <w:r w:rsidRPr="00603E5A">
        <w:rPr>
          <w:rFonts w:ascii="Times New Roman" w:eastAsia="Times New Roman" w:hAnsi="Times New Roman" w:cs="Times New Roman"/>
          <w:kern w:val="0"/>
          <w:sz w:val="28"/>
          <w:szCs w:val="28"/>
          <w14:ligatures w14:val="none"/>
        </w:rPr>
        <w:t>.</w:t>
      </w:r>
    </w:p>
    <w:p w14:paraId="7FE711F7"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Игры с пением. «Плетень», рус. нар. мелодия «Сеяли девушки», обр. И. Кишко; «Узнай по голосу», муз. В. </w:t>
      </w:r>
      <w:proofErr w:type="spellStart"/>
      <w:r w:rsidRPr="00603E5A">
        <w:rPr>
          <w:rFonts w:ascii="Times New Roman" w:eastAsia="Times New Roman" w:hAnsi="Times New Roman" w:cs="Times New Roman"/>
          <w:kern w:val="0"/>
          <w:sz w:val="28"/>
          <w:szCs w:val="28"/>
          <w14:ligatures w14:val="none"/>
        </w:rPr>
        <w:t>Ребикова</w:t>
      </w:r>
      <w:proofErr w:type="spellEnd"/>
      <w:r w:rsidRPr="00603E5A">
        <w:rPr>
          <w:rFonts w:ascii="Times New Roman" w:eastAsia="Times New Roman" w:hAnsi="Times New Roman" w:cs="Times New Roman"/>
          <w:kern w:val="0"/>
          <w:sz w:val="28"/>
          <w:szCs w:val="28"/>
          <w14:ligatures w14:val="none"/>
        </w:rPr>
        <w:t xml:space="preserve"> («Пьеса»); «Теремок», рус. нар. песня; «Метелица», «Ой, вставала я </w:t>
      </w:r>
      <w:proofErr w:type="spellStart"/>
      <w:r w:rsidRPr="00603E5A">
        <w:rPr>
          <w:rFonts w:ascii="Times New Roman" w:eastAsia="Times New Roman" w:hAnsi="Times New Roman" w:cs="Times New Roman"/>
          <w:kern w:val="0"/>
          <w:sz w:val="28"/>
          <w:szCs w:val="28"/>
          <w14:ligatures w14:val="none"/>
        </w:rPr>
        <w:t>ранешенько</w:t>
      </w:r>
      <w:proofErr w:type="spellEnd"/>
      <w:r w:rsidRPr="00603E5A">
        <w:rPr>
          <w:rFonts w:ascii="Times New Roman" w:eastAsia="Times New Roman" w:hAnsi="Times New Roman" w:cs="Times New Roman"/>
          <w:kern w:val="0"/>
          <w:sz w:val="28"/>
          <w:szCs w:val="28"/>
          <w14:ligatures w14:val="none"/>
        </w:rPr>
        <w:t>», рус. нар. песни;</w:t>
      </w:r>
    </w:p>
    <w:p w14:paraId="5EA92DC9"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«Ищи», муз. Т. Ломовой; «Со вьюном я хожу», рус. нар. песня, обраб. А. Гречанинова; «Савка и Гришка», белорус. нар. песня.</w:t>
      </w:r>
    </w:p>
    <w:p w14:paraId="1B4E5801"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Музыкально-дидактические игры.</w:t>
      </w:r>
    </w:p>
    <w:p w14:paraId="672F4534"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Развитие </w:t>
      </w:r>
      <w:proofErr w:type="spellStart"/>
      <w:r w:rsidRPr="00603E5A">
        <w:rPr>
          <w:rFonts w:ascii="Times New Roman" w:eastAsia="Times New Roman" w:hAnsi="Times New Roman" w:cs="Times New Roman"/>
          <w:kern w:val="0"/>
          <w:sz w:val="28"/>
          <w:szCs w:val="28"/>
          <w14:ligatures w14:val="none"/>
        </w:rPr>
        <w:t>звуковысотного</w:t>
      </w:r>
      <w:proofErr w:type="spellEnd"/>
      <w:r w:rsidRPr="00603E5A">
        <w:rPr>
          <w:rFonts w:ascii="Times New Roman" w:eastAsia="Times New Roman" w:hAnsi="Times New Roman" w:cs="Times New Roman"/>
          <w:kern w:val="0"/>
          <w:sz w:val="28"/>
          <w:szCs w:val="28"/>
          <w14:ligatures w14:val="none"/>
        </w:rPr>
        <w:t xml:space="preserve"> слуха. «Три поросенка», «Подумай, отгадай»,</w:t>
      </w:r>
    </w:p>
    <w:p w14:paraId="1B7EBB34"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«Звуки разные бывают», «Веселые Петрушки».</w:t>
      </w:r>
    </w:p>
    <w:p w14:paraId="67E06F2A"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Развитие чувства ритма. «Прогулка в</w:t>
      </w:r>
      <w:r w:rsidRPr="00603E5A">
        <w:rPr>
          <w:rFonts w:ascii="Times New Roman" w:eastAsia="Times New Roman" w:hAnsi="Times New Roman" w:cs="Times New Roman"/>
          <w:kern w:val="0"/>
          <w:sz w:val="28"/>
          <w:szCs w:val="28"/>
          <w14:ligatures w14:val="none"/>
        </w:rPr>
        <w:tab/>
        <w:t>парк»,</w:t>
      </w:r>
      <w:r w:rsidRPr="00603E5A">
        <w:rPr>
          <w:rFonts w:ascii="Times New Roman" w:eastAsia="Times New Roman" w:hAnsi="Times New Roman" w:cs="Times New Roman"/>
          <w:kern w:val="0"/>
          <w:sz w:val="28"/>
          <w:szCs w:val="28"/>
          <w14:ligatures w14:val="none"/>
        </w:rPr>
        <w:tab/>
        <w:t>«Выполни</w:t>
      </w:r>
      <w:r w:rsidRPr="00603E5A">
        <w:rPr>
          <w:rFonts w:ascii="Times New Roman" w:eastAsia="Times New Roman" w:hAnsi="Times New Roman" w:cs="Times New Roman"/>
          <w:kern w:val="0"/>
          <w:sz w:val="28"/>
          <w:szCs w:val="28"/>
          <w14:ligatures w14:val="none"/>
        </w:rPr>
        <w:tab/>
        <w:t>задание»,</w:t>
      </w:r>
    </w:p>
    <w:p w14:paraId="28157DB8"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lastRenderedPageBreak/>
        <w:t>«Определи по ритму». Развитие тембрового слуха. «Угадай, на чем играю», «Рассказ музыкального инструмента», «Музыкальный домик».</w:t>
      </w:r>
    </w:p>
    <w:p w14:paraId="5B84BF0E" w14:textId="2906136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Развитие</w:t>
      </w:r>
      <w:r w:rsidRPr="00603E5A">
        <w:rPr>
          <w:rFonts w:ascii="Times New Roman" w:eastAsia="Times New Roman" w:hAnsi="Times New Roman" w:cs="Times New Roman"/>
          <w:kern w:val="0"/>
          <w:sz w:val="28"/>
          <w:szCs w:val="28"/>
          <w14:ligatures w14:val="none"/>
        </w:rPr>
        <w:tab/>
        <w:t>диатонического</w:t>
      </w:r>
      <w:r w:rsidRPr="00603E5A">
        <w:rPr>
          <w:rFonts w:ascii="Times New Roman" w:eastAsia="Times New Roman" w:hAnsi="Times New Roman" w:cs="Times New Roman"/>
          <w:kern w:val="0"/>
          <w:sz w:val="28"/>
          <w:szCs w:val="28"/>
          <w14:ligatures w14:val="none"/>
        </w:rPr>
        <w:tab/>
        <w:t>слуха.</w:t>
      </w:r>
      <w:r w:rsidR="00157120">
        <w:rPr>
          <w:rFonts w:ascii="Times New Roman" w:eastAsia="Times New Roman" w:hAnsi="Times New Roman" w:cs="Times New Roman"/>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«Громко-тихо</w:t>
      </w:r>
      <w:r w:rsidR="00157120">
        <w:rPr>
          <w:rFonts w:ascii="Times New Roman" w:eastAsia="Times New Roman" w:hAnsi="Times New Roman" w:cs="Times New Roman"/>
          <w:kern w:val="0"/>
          <w:sz w:val="28"/>
          <w:szCs w:val="28"/>
          <w14:ligatures w14:val="none"/>
        </w:rPr>
        <w:t xml:space="preserve"> </w:t>
      </w:r>
      <w:r w:rsidR="00157120" w:rsidRPr="00603E5A">
        <w:rPr>
          <w:rFonts w:ascii="Times New Roman" w:eastAsia="Times New Roman" w:hAnsi="Times New Roman" w:cs="Times New Roman"/>
          <w:kern w:val="0"/>
          <w:sz w:val="28"/>
          <w:szCs w:val="28"/>
          <w14:ligatures w14:val="none"/>
        </w:rPr>
        <w:t>запоем», «Звенящие</w:t>
      </w:r>
      <w:r w:rsidRPr="00603E5A">
        <w:rPr>
          <w:rFonts w:ascii="Times New Roman" w:eastAsia="Times New Roman" w:hAnsi="Times New Roman" w:cs="Times New Roman"/>
          <w:kern w:val="0"/>
          <w:sz w:val="28"/>
          <w:szCs w:val="28"/>
          <w14:ligatures w14:val="none"/>
        </w:rPr>
        <w:t xml:space="preserve"> колокольчики, ищи».</w:t>
      </w:r>
    </w:p>
    <w:p w14:paraId="0EA2534E" w14:textId="57335353"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Развитие</w:t>
      </w:r>
      <w:r w:rsidRPr="00603E5A">
        <w:rPr>
          <w:rFonts w:ascii="Times New Roman" w:eastAsia="Times New Roman" w:hAnsi="Times New Roman" w:cs="Times New Roman"/>
          <w:kern w:val="0"/>
          <w:sz w:val="28"/>
          <w:szCs w:val="28"/>
          <w14:ligatures w14:val="none"/>
        </w:rPr>
        <w:tab/>
        <w:t>восприятия</w:t>
      </w:r>
      <w:r w:rsidRPr="00603E5A">
        <w:rPr>
          <w:rFonts w:ascii="Times New Roman" w:eastAsia="Times New Roman" w:hAnsi="Times New Roman" w:cs="Times New Roman"/>
          <w:kern w:val="0"/>
          <w:sz w:val="28"/>
          <w:szCs w:val="28"/>
          <w14:ligatures w14:val="none"/>
        </w:rPr>
        <w:tab/>
        <w:t>музыки.</w:t>
      </w:r>
      <w:r w:rsidR="00157120">
        <w:rPr>
          <w:rFonts w:ascii="Times New Roman" w:eastAsia="Times New Roman" w:hAnsi="Times New Roman" w:cs="Times New Roman"/>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«На</w:t>
      </w:r>
      <w:r w:rsidR="00157120">
        <w:rPr>
          <w:rFonts w:ascii="Times New Roman" w:eastAsia="Times New Roman" w:hAnsi="Times New Roman" w:cs="Times New Roman"/>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лугу»,</w:t>
      </w:r>
      <w:r w:rsidR="00157120">
        <w:rPr>
          <w:rFonts w:ascii="Times New Roman" w:eastAsia="Times New Roman" w:hAnsi="Times New Roman" w:cs="Times New Roman"/>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«Песня</w:t>
      </w:r>
      <w:r w:rsidRPr="00603E5A">
        <w:rPr>
          <w:rFonts w:ascii="Times New Roman" w:eastAsia="Times New Roman" w:hAnsi="Times New Roman" w:cs="Times New Roman"/>
          <w:kern w:val="0"/>
          <w:sz w:val="28"/>
          <w:szCs w:val="28"/>
          <w14:ligatures w14:val="none"/>
        </w:rPr>
        <w:tab/>
        <w:t>-</w:t>
      </w:r>
      <w:r w:rsidR="00157120">
        <w:rPr>
          <w:rFonts w:ascii="Times New Roman" w:eastAsia="Times New Roman" w:hAnsi="Times New Roman" w:cs="Times New Roman"/>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танец</w:t>
      </w:r>
      <w:r w:rsidR="00157120">
        <w:rPr>
          <w:rFonts w:ascii="Times New Roman" w:eastAsia="Times New Roman" w:hAnsi="Times New Roman" w:cs="Times New Roman"/>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w:t>
      </w:r>
      <w:r w:rsidRPr="00603E5A">
        <w:rPr>
          <w:rFonts w:ascii="Times New Roman" w:eastAsia="Times New Roman" w:hAnsi="Times New Roman" w:cs="Times New Roman"/>
          <w:kern w:val="0"/>
          <w:sz w:val="28"/>
          <w:szCs w:val="28"/>
          <w14:ligatures w14:val="none"/>
        </w:rPr>
        <w:tab/>
        <w:t>марш»,</w:t>
      </w:r>
    </w:p>
    <w:p w14:paraId="04629B4D"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«Времена года», «Наши любимые произведения».</w:t>
      </w:r>
    </w:p>
    <w:p w14:paraId="55EC82C8"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Развитие музыкальной памяти. «Назови композитора», «Угадай песню»,</w:t>
      </w:r>
    </w:p>
    <w:p w14:paraId="6D621A21"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«Повтори мелодию», «Узнай произведение».</w:t>
      </w:r>
    </w:p>
    <w:p w14:paraId="67915E45" w14:textId="77777777"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u w:val="single"/>
          <w14:ligatures w14:val="none"/>
        </w:rPr>
        <w:t>Инсценировки и музыкальные спектакли</w:t>
      </w:r>
      <w:r w:rsidRPr="00603E5A">
        <w:rPr>
          <w:rFonts w:ascii="Times New Roman" w:eastAsia="Times New Roman" w:hAnsi="Times New Roman" w:cs="Times New Roman"/>
          <w:kern w:val="0"/>
          <w:sz w:val="28"/>
          <w:szCs w:val="28"/>
          <w14:ligatures w14:val="none"/>
        </w:rPr>
        <w:t xml:space="preserve">. «Как у наших у ворот», рус. нар. мелодия, обр. В. </w:t>
      </w:r>
      <w:proofErr w:type="spellStart"/>
      <w:r w:rsidRPr="00603E5A">
        <w:rPr>
          <w:rFonts w:ascii="Times New Roman" w:eastAsia="Times New Roman" w:hAnsi="Times New Roman" w:cs="Times New Roman"/>
          <w:kern w:val="0"/>
          <w:sz w:val="28"/>
          <w:szCs w:val="28"/>
          <w14:ligatures w14:val="none"/>
        </w:rPr>
        <w:t>Агафонникова</w:t>
      </w:r>
      <w:proofErr w:type="spellEnd"/>
      <w:r w:rsidRPr="00603E5A">
        <w:rPr>
          <w:rFonts w:ascii="Times New Roman" w:eastAsia="Times New Roman" w:hAnsi="Times New Roman" w:cs="Times New Roman"/>
          <w:kern w:val="0"/>
          <w:sz w:val="28"/>
          <w:szCs w:val="28"/>
          <w14:ligatures w14:val="none"/>
        </w:rPr>
        <w:t>; «Как на тоненький ледок», рус. нар. песня;</w:t>
      </w:r>
    </w:p>
    <w:p w14:paraId="4EDA67B0" w14:textId="77777777" w:rsidR="00603E5A" w:rsidRPr="00603E5A" w:rsidRDefault="00603E5A" w:rsidP="00122435">
      <w:pPr>
        <w:pStyle w:val="a3"/>
        <w:spacing w:after="0"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«На зеленом лугу», рус. нар.</w:t>
      </w:r>
      <w:r w:rsidRPr="00603E5A">
        <w:rPr>
          <w:rFonts w:ascii="Times New Roman" w:eastAsia="Times New Roman" w:hAnsi="Times New Roman" w:cs="Times New Roman"/>
          <w:kern w:val="0"/>
          <w:sz w:val="28"/>
          <w:szCs w:val="28"/>
          <w14:ligatures w14:val="none"/>
        </w:rPr>
        <w:tab/>
        <w:t>мелодия;</w:t>
      </w:r>
      <w:r w:rsidRPr="00603E5A">
        <w:rPr>
          <w:rFonts w:ascii="Times New Roman" w:eastAsia="Times New Roman" w:hAnsi="Times New Roman" w:cs="Times New Roman"/>
          <w:kern w:val="0"/>
          <w:sz w:val="28"/>
          <w:szCs w:val="28"/>
          <w14:ligatures w14:val="none"/>
        </w:rPr>
        <w:tab/>
        <w:t>«Заинька,</w:t>
      </w:r>
      <w:r w:rsidRPr="00603E5A">
        <w:rPr>
          <w:rFonts w:ascii="Times New Roman" w:eastAsia="Times New Roman" w:hAnsi="Times New Roman" w:cs="Times New Roman"/>
          <w:kern w:val="0"/>
          <w:sz w:val="28"/>
          <w:szCs w:val="28"/>
          <w14:ligatures w14:val="none"/>
        </w:rPr>
        <w:tab/>
        <w:t>выходи»,</w:t>
      </w:r>
      <w:r w:rsidRPr="00603E5A">
        <w:rPr>
          <w:rFonts w:ascii="Times New Roman" w:eastAsia="Times New Roman" w:hAnsi="Times New Roman" w:cs="Times New Roman"/>
          <w:kern w:val="0"/>
          <w:sz w:val="28"/>
          <w:szCs w:val="28"/>
          <w14:ligatures w14:val="none"/>
        </w:rPr>
        <w:tab/>
        <w:t>рус.</w:t>
      </w:r>
      <w:r w:rsidRPr="00603E5A">
        <w:rPr>
          <w:rFonts w:ascii="Times New Roman" w:eastAsia="Times New Roman" w:hAnsi="Times New Roman" w:cs="Times New Roman"/>
          <w:kern w:val="0"/>
          <w:sz w:val="28"/>
          <w:szCs w:val="28"/>
          <w14:ligatures w14:val="none"/>
        </w:rPr>
        <w:tab/>
        <w:t>нар. песня,</w:t>
      </w:r>
      <w:r w:rsidRPr="00603E5A">
        <w:rPr>
          <w:rFonts w:ascii="Times New Roman" w:eastAsia="Times New Roman" w:hAnsi="Times New Roman" w:cs="Times New Roman"/>
          <w:kern w:val="0"/>
          <w:sz w:val="28"/>
          <w:szCs w:val="28"/>
          <w14:ligatures w14:val="none"/>
        </w:rPr>
        <w:tab/>
        <w:t>обраб.</w:t>
      </w:r>
      <w:r w:rsidRPr="00603E5A">
        <w:rPr>
          <w:rFonts w:ascii="Times New Roman" w:eastAsia="Times New Roman" w:hAnsi="Times New Roman" w:cs="Times New Roman"/>
          <w:kern w:val="0"/>
          <w:sz w:val="28"/>
          <w:szCs w:val="28"/>
          <w14:ligatures w14:val="none"/>
        </w:rPr>
        <w:tab/>
        <w:t xml:space="preserve">Е. Тиличеевой; «Золушка», авт. Т. Коренева, «Муха- цокотуха» (опера-игра по мотивам сказки К. Чуковского), муз. М. </w:t>
      </w:r>
      <w:proofErr w:type="spellStart"/>
      <w:r w:rsidRPr="00603E5A">
        <w:rPr>
          <w:rFonts w:ascii="Times New Roman" w:eastAsia="Times New Roman" w:hAnsi="Times New Roman" w:cs="Times New Roman"/>
          <w:kern w:val="0"/>
          <w:sz w:val="28"/>
          <w:szCs w:val="28"/>
          <w14:ligatures w14:val="none"/>
        </w:rPr>
        <w:t>Красева</w:t>
      </w:r>
      <w:proofErr w:type="spellEnd"/>
      <w:r w:rsidRPr="00603E5A">
        <w:rPr>
          <w:rFonts w:ascii="Times New Roman" w:eastAsia="Times New Roman" w:hAnsi="Times New Roman" w:cs="Times New Roman"/>
          <w:kern w:val="0"/>
          <w:sz w:val="28"/>
          <w:szCs w:val="28"/>
          <w14:ligatures w14:val="none"/>
        </w:rPr>
        <w:t xml:space="preserve">. Развитие танцевально-игрового творчества. «Полька», муз. Ю. </w:t>
      </w:r>
      <w:proofErr w:type="spellStart"/>
      <w:r w:rsidRPr="00603E5A">
        <w:rPr>
          <w:rFonts w:ascii="Times New Roman" w:eastAsia="Times New Roman" w:hAnsi="Times New Roman" w:cs="Times New Roman"/>
          <w:kern w:val="0"/>
          <w:sz w:val="28"/>
          <w:szCs w:val="28"/>
          <w14:ligatures w14:val="none"/>
        </w:rPr>
        <w:t>Чичкова</w:t>
      </w:r>
      <w:proofErr w:type="spellEnd"/>
      <w:r w:rsidRPr="00603E5A">
        <w:rPr>
          <w:rFonts w:ascii="Times New Roman" w:eastAsia="Times New Roman" w:hAnsi="Times New Roman" w:cs="Times New Roman"/>
          <w:kern w:val="0"/>
          <w:sz w:val="28"/>
          <w:szCs w:val="28"/>
          <w14:ligatures w14:val="none"/>
        </w:rPr>
        <w:t>;</w:t>
      </w:r>
    </w:p>
    <w:p w14:paraId="2BC8B6FC" w14:textId="5AFD3272" w:rsidR="00603E5A" w:rsidRPr="00603E5A" w:rsidRDefault="00603E5A" w:rsidP="00122435">
      <w:pPr>
        <w:pStyle w:val="a3"/>
        <w:spacing w:after="0"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«Хожу я по улице», рус. нар. песня, обраб. А. Б. </w:t>
      </w:r>
      <w:proofErr w:type="spellStart"/>
      <w:r w:rsidRPr="00603E5A">
        <w:rPr>
          <w:rFonts w:ascii="Times New Roman" w:eastAsia="Times New Roman" w:hAnsi="Times New Roman" w:cs="Times New Roman"/>
          <w:kern w:val="0"/>
          <w:sz w:val="28"/>
          <w:szCs w:val="28"/>
          <w14:ligatures w14:val="none"/>
        </w:rPr>
        <w:t>Дюбюк</w:t>
      </w:r>
      <w:proofErr w:type="spellEnd"/>
      <w:r w:rsidRPr="00603E5A">
        <w:rPr>
          <w:rFonts w:ascii="Times New Roman" w:eastAsia="Times New Roman" w:hAnsi="Times New Roman" w:cs="Times New Roman"/>
          <w:kern w:val="0"/>
          <w:sz w:val="28"/>
          <w:szCs w:val="28"/>
          <w14:ligatures w14:val="none"/>
        </w:rPr>
        <w:t>; «Зимний праздник»,</w:t>
      </w:r>
      <w:r w:rsidR="00122435">
        <w:rPr>
          <w:rFonts w:ascii="Times New Roman" w:eastAsia="Times New Roman" w:hAnsi="Times New Roman" w:cs="Times New Roman"/>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муз.</w:t>
      </w:r>
      <w:r w:rsidRPr="00603E5A">
        <w:rPr>
          <w:rFonts w:ascii="Times New Roman" w:eastAsia="Times New Roman" w:hAnsi="Times New Roman" w:cs="Times New Roman"/>
          <w:kern w:val="0"/>
          <w:sz w:val="28"/>
          <w:szCs w:val="28"/>
          <w14:ligatures w14:val="none"/>
        </w:rPr>
        <w:tab/>
        <w:t>М.</w:t>
      </w:r>
      <w:r w:rsidRPr="00603E5A">
        <w:rPr>
          <w:rFonts w:ascii="Times New Roman" w:eastAsia="Times New Roman" w:hAnsi="Times New Roman" w:cs="Times New Roman"/>
          <w:kern w:val="0"/>
          <w:sz w:val="28"/>
          <w:szCs w:val="28"/>
          <w14:ligatures w14:val="none"/>
        </w:rPr>
        <w:tab/>
      </w:r>
      <w:proofErr w:type="spellStart"/>
      <w:r w:rsidRPr="00603E5A">
        <w:rPr>
          <w:rFonts w:ascii="Times New Roman" w:eastAsia="Times New Roman" w:hAnsi="Times New Roman" w:cs="Times New Roman"/>
          <w:kern w:val="0"/>
          <w:sz w:val="28"/>
          <w:szCs w:val="28"/>
          <w14:ligatures w14:val="none"/>
        </w:rPr>
        <w:t>Старокадомского</w:t>
      </w:r>
      <w:proofErr w:type="spellEnd"/>
      <w:r w:rsidRPr="00603E5A">
        <w:rPr>
          <w:rFonts w:ascii="Times New Roman" w:eastAsia="Times New Roman" w:hAnsi="Times New Roman" w:cs="Times New Roman"/>
          <w:kern w:val="0"/>
          <w:sz w:val="28"/>
          <w:szCs w:val="28"/>
          <w14:ligatures w14:val="none"/>
        </w:rPr>
        <w:t>;</w:t>
      </w:r>
      <w:r w:rsidRPr="00603E5A">
        <w:rPr>
          <w:rFonts w:ascii="Times New Roman" w:eastAsia="Times New Roman" w:hAnsi="Times New Roman" w:cs="Times New Roman"/>
          <w:kern w:val="0"/>
          <w:sz w:val="28"/>
          <w:szCs w:val="28"/>
          <w14:ligatures w14:val="none"/>
        </w:rPr>
        <w:tab/>
        <w:t>«Вальс»,</w:t>
      </w:r>
      <w:r w:rsidRPr="00603E5A">
        <w:rPr>
          <w:rFonts w:ascii="Times New Roman" w:eastAsia="Times New Roman" w:hAnsi="Times New Roman" w:cs="Times New Roman"/>
          <w:kern w:val="0"/>
          <w:sz w:val="28"/>
          <w:szCs w:val="28"/>
          <w14:ligatures w14:val="none"/>
        </w:rPr>
        <w:tab/>
        <w:t>муз.</w:t>
      </w:r>
      <w:r w:rsidRPr="00603E5A">
        <w:rPr>
          <w:rFonts w:ascii="Times New Roman" w:eastAsia="Times New Roman" w:hAnsi="Times New Roman" w:cs="Times New Roman"/>
          <w:kern w:val="0"/>
          <w:sz w:val="28"/>
          <w:szCs w:val="28"/>
          <w14:ligatures w14:val="none"/>
        </w:rPr>
        <w:tab/>
        <w:t>Е.</w:t>
      </w:r>
      <w:r w:rsidRPr="00603E5A">
        <w:rPr>
          <w:rFonts w:ascii="Times New Roman" w:eastAsia="Times New Roman" w:hAnsi="Times New Roman" w:cs="Times New Roman"/>
          <w:kern w:val="0"/>
          <w:sz w:val="28"/>
          <w:szCs w:val="28"/>
          <w14:ligatures w14:val="none"/>
        </w:rPr>
        <w:tab/>
        <w:t>Макарова;</w:t>
      </w:r>
    </w:p>
    <w:p w14:paraId="4E20B88A" w14:textId="1B4C597B" w:rsidR="00603E5A" w:rsidRPr="00603E5A" w:rsidRDefault="00603E5A" w:rsidP="00122435">
      <w:pPr>
        <w:pStyle w:val="a3"/>
        <w:spacing w:after="0" w:line="240" w:lineRule="auto"/>
        <w:ind w:left="794" w:right="737"/>
        <w:jc w:val="both"/>
        <w:rPr>
          <w:rFonts w:ascii="Times New Roman" w:eastAsia="Times New Roman" w:hAnsi="Times New Roman" w:cs="Times New Roman"/>
          <w:kern w:val="0"/>
          <w:sz w:val="28"/>
          <w:szCs w:val="28"/>
          <w14:ligatures w14:val="none"/>
        </w:rPr>
      </w:pPr>
      <w:r w:rsidRPr="00603E5A">
        <w:rPr>
          <w:rFonts w:ascii="Times New Roman" w:eastAsia="Times New Roman" w:hAnsi="Times New Roman" w:cs="Times New Roman"/>
          <w:kern w:val="0"/>
          <w:sz w:val="28"/>
          <w:szCs w:val="28"/>
          <w14:ligatures w14:val="none"/>
        </w:rPr>
        <w:t xml:space="preserve">«Тачанка», муз. К. Листова; «Два петуха», муз. С. </w:t>
      </w:r>
      <w:proofErr w:type="spellStart"/>
      <w:r w:rsidRPr="00603E5A">
        <w:rPr>
          <w:rFonts w:ascii="Times New Roman" w:eastAsia="Times New Roman" w:hAnsi="Times New Roman" w:cs="Times New Roman"/>
          <w:kern w:val="0"/>
          <w:sz w:val="28"/>
          <w:szCs w:val="28"/>
          <w14:ligatures w14:val="none"/>
        </w:rPr>
        <w:t>Разоренова</w:t>
      </w:r>
      <w:proofErr w:type="spellEnd"/>
      <w:r w:rsidRPr="00603E5A">
        <w:rPr>
          <w:rFonts w:ascii="Times New Roman" w:eastAsia="Times New Roman" w:hAnsi="Times New Roman" w:cs="Times New Roman"/>
          <w:kern w:val="0"/>
          <w:sz w:val="28"/>
          <w:szCs w:val="28"/>
          <w14:ligatures w14:val="none"/>
        </w:rPr>
        <w:t xml:space="preserve">; «Вышли куклы танцевать», муз. В. Витлина; «Полька», </w:t>
      </w:r>
      <w:proofErr w:type="spellStart"/>
      <w:r w:rsidRPr="00603E5A">
        <w:rPr>
          <w:rFonts w:ascii="Times New Roman" w:eastAsia="Times New Roman" w:hAnsi="Times New Roman" w:cs="Times New Roman"/>
          <w:kern w:val="0"/>
          <w:sz w:val="28"/>
          <w:szCs w:val="28"/>
          <w14:ligatures w14:val="none"/>
        </w:rPr>
        <w:t>латв</w:t>
      </w:r>
      <w:proofErr w:type="spellEnd"/>
      <w:r w:rsidRPr="00603E5A">
        <w:rPr>
          <w:rFonts w:ascii="Times New Roman" w:eastAsia="Times New Roman" w:hAnsi="Times New Roman" w:cs="Times New Roman"/>
          <w:kern w:val="0"/>
          <w:sz w:val="28"/>
          <w:szCs w:val="28"/>
          <w14:ligatures w14:val="none"/>
        </w:rPr>
        <w:t xml:space="preserve">. нар. мелодия, обраб. А. Жилинского; «Русский перепляс», рус. нар. песня, обраб. К. Волкова Игра на детских музыкальных инструментах. «Бубенчики», «Гармошка», муз. </w:t>
      </w:r>
      <w:proofErr w:type="spellStart"/>
      <w:r w:rsidRPr="00603E5A">
        <w:rPr>
          <w:rFonts w:ascii="Times New Roman" w:eastAsia="Times New Roman" w:hAnsi="Times New Roman" w:cs="Times New Roman"/>
          <w:kern w:val="0"/>
          <w:sz w:val="28"/>
          <w:szCs w:val="28"/>
          <w14:ligatures w14:val="none"/>
        </w:rPr>
        <w:t>Е.Тиличеевой</w:t>
      </w:r>
      <w:proofErr w:type="spellEnd"/>
      <w:r w:rsidRPr="00603E5A">
        <w:rPr>
          <w:rFonts w:ascii="Times New Roman" w:eastAsia="Times New Roman" w:hAnsi="Times New Roman" w:cs="Times New Roman"/>
          <w:kern w:val="0"/>
          <w:sz w:val="28"/>
          <w:szCs w:val="28"/>
          <w14:ligatures w14:val="none"/>
        </w:rPr>
        <w:t>,</w:t>
      </w:r>
      <w:r w:rsidRPr="00603E5A">
        <w:rPr>
          <w:rFonts w:ascii="Times New Roman" w:eastAsia="Times New Roman" w:hAnsi="Times New Roman" w:cs="Times New Roman"/>
          <w:kern w:val="0"/>
          <w:sz w:val="28"/>
          <w:szCs w:val="28"/>
          <w14:ligatures w14:val="none"/>
        </w:rPr>
        <w:tab/>
        <w:t>ел.</w:t>
      </w:r>
      <w:r w:rsidRPr="00603E5A">
        <w:rPr>
          <w:rFonts w:ascii="Times New Roman" w:eastAsia="Times New Roman" w:hAnsi="Times New Roman" w:cs="Times New Roman"/>
          <w:kern w:val="0"/>
          <w:sz w:val="28"/>
          <w:szCs w:val="28"/>
          <w14:ligatures w14:val="none"/>
        </w:rPr>
        <w:tab/>
      </w:r>
      <w:r w:rsidRPr="00603E5A">
        <w:rPr>
          <w:rFonts w:ascii="Times New Roman" w:eastAsia="Times New Roman" w:hAnsi="Times New Roman" w:cs="Times New Roman"/>
          <w:kern w:val="0"/>
          <w:sz w:val="28"/>
          <w:szCs w:val="28"/>
          <w14:ligatures w14:val="none"/>
        </w:rPr>
        <w:tab/>
        <w:t>М.</w:t>
      </w:r>
      <w:r w:rsidRPr="00603E5A">
        <w:rPr>
          <w:rFonts w:ascii="Times New Roman" w:eastAsia="Times New Roman" w:hAnsi="Times New Roman" w:cs="Times New Roman"/>
          <w:kern w:val="0"/>
          <w:sz w:val="28"/>
          <w:szCs w:val="28"/>
          <w14:ligatures w14:val="none"/>
        </w:rPr>
        <w:tab/>
      </w:r>
      <w:proofErr w:type="spellStart"/>
      <w:r w:rsidRPr="00603E5A">
        <w:rPr>
          <w:rFonts w:ascii="Times New Roman" w:eastAsia="Times New Roman" w:hAnsi="Times New Roman" w:cs="Times New Roman"/>
          <w:kern w:val="0"/>
          <w:sz w:val="28"/>
          <w:szCs w:val="28"/>
          <w14:ligatures w14:val="none"/>
        </w:rPr>
        <w:t>Долинова</w:t>
      </w:r>
      <w:proofErr w:type="spellEnd"/>
      <w:r w:rsidRPr="00603E5A">
        <w:rPr>
          <w:rFonts w:ascii="Times New Roman" w:eastAsia="Times New Roman" w:hAnsi="Times New Roman" w:cs="Times New Roman"/>
          <w:kern w:val="0"/>
          <w:sz w:val="28"/>
          <w:szCs w:val="28"/>
          <w14:ligatures w14:val="none"/>
        </w:rPr>
        <w:t>;</w:t>
      </w:r>
      <w:r w:rsidRPr="00603E5A">
        <w:rPr>
          <w:rFonts w:ascii="Times New Roman" w:eastAsia="Times New Roman" w:hAnsi="Times New Roman" w:cs="Times New Roman"/>
          <w:kern w:val="0"/>
          <w:sz w:val="28"/>
          <w:szCs w:val="28"/>
          <w14:ligatures w14:val="none"/>
        </w:rPr>
        <w:tab/>
        <w:t>«Наш</w:t>
      </w:r>
      <w:r w:rsidRPr="00603E5A">
        <w:rPr>
          <w:rFonts w:ascii="Times New Roman" w:eastAsia="Times New Roman" w:hAnsi="Times New Roman" w:cs="Times New Roman"/>
          <w:kern w:val="0"/>
          <w:sz w:val="28"/>
          <w:szCs w:val="28"/>
          <w14:ligatures w14:val="none"/>
        </w:rPr>
        <w:tab/>
      </w:r>
      <w:r w:rsidRPr="00603E5A">
        <w:rPr>
          <w:rFonts w:ascii="Times New Roman" w:eastAsia="Times New Roman" w:hAnsi="Times New Roman" w:cs="Times New Roman"/>
          <w:kern w:val="0"/>
          <w:sz w:val="28"/>
          <w:szCs w:val="28"/>
          <w14:ligatures w14:val="none"/>
        </w:rPr>
        <w:tab/>
        <w:t>оркестр»,</w:t>
      </w:r>
      <w:r w:rsidRPr="00603E5A">
        <w:rPr>
          <w:rFonts w:ascii="Times New Roman" w:eastAsia="Times New Roman" w:hAnsi="Times New Roman" w:cs="Times New Roman"/>
          <w:kern w:val="0"/>
          <w:sz w:val="28"/>
          <w:szCs w:val="28"/>
          <w14:ligatures w14:val="none"/>
        </w:rPr>
        <w:tab/>
      </w:r>
      <w:proofErr w:type="spellStart"/>
      <w:r w:rsidRPr="00603E5A">
        <w:rPr>
          <w:rFonts w:ascii="Times New Roman" w:eastAsia="Times New Roman" w:hAnsi="Times New Roman" w:cs="Times New Roman"/>
          <w:kern w:val="0"/>
          <w:sz w:val="28"/>
          <w:szCs w:val="28"/>
          <w14:ligatures w14:val="none"/>
        </w:rPr>
        <w:t>муз.Е</w:t>
      </w:r>
      <w:proofErr w:type="spellEnd"/>
      <w:r w:rsidRPr="00603E5A">
        <w:rPr>
          <w:rFonts w:ascii="Times New Roman" w:eastAsia="Times New Roman" w:hAnsi="Times New Roman" w:cs="Times New Roman"/>
          <w:kern w:val="0"/>
          <w:sz w:val="28"/>
          <w:szCs w:val="28"/>
          <w14:ligatures w14:val="none"/>
        </w:rPr>
        <w:t>. Тиличеевой,</w:t>
      </w:r>
      <w:r w:rsidRPr="00603E5A">
        <w:rPr>
          <w:rFonts w:ascii="Times New Roman" w:eastAsia="Times New Roman" w:hAnsi="Times New Roman" w:cs="Times New Roman"/>
          <w:kern w:val="0"/>
          <w:sz w:val="28"/>
          <w:szCs w:val="28"/>
          <w14:ligatures w14:val="none"/>
        </w:rPr>
        <w:tab/>
        <w:t>ел. Ю. Островского «На зеленом лугу», «Во саду ли, в огороде», «Сорока-сорока», рус. нар.</w:t>
      </w:r>
      <w:r w:rsidRPr="00603E5A">
        <w:rPr>
          <w:rFonts w:ascii="Times New Roman" w:eastAsia="Times New Roman" w:hAnsi="Times New Roman" w:cs="Times New Roman"/>
          <w:kern w:val="0"/>
          <w:sz w:val="28"/>
          <w:szCs w:val="28"/>
          <w14:ligatures w14:val="none"/>
        </w:rPr>
        <w:tab/>
      </w:r>
      <w:r w:rsidRPr="00603E5A">
        <w:rPr>
          <w:rFonts w:ascii="Times New Roman" w:eastAsia="Times New Roman" w:hAnsi="Times New Roman" w:cs="Times New Roman"/>
          <w:kern w:val="0"/>
          <w:sz w:val="28"/>
          <w:szCs w:val="28"/>
          <w14:ligatures w14:val="none"/>
        </w:rPr>
        <w:tab/>
        <w:t>мелодии;</w:t>
      </w:r>
      <w:r w:rsidRPr="00603E5A">
        <w:rPr>
          <w:rFonts w:ascii="Times New Roman" w:eastAsia="Times New Roman" w:hAnsi="Times New Roman" w:cs="Times New Roman"/>
          <w:kern w:val="0"/>
          <w:sz w:val="28"/>
          <w:szCs w:val="28"/>
          <w14:ligatures w14:val="none"/>
        </w:rPr>
        <w:tab/>
        <w:t>«Белка»</w:t>
      </w:r>
      <w:r w:rsidR="00122435">
        <w:rPr>
          <w:rFonts w:ascii="Times New Roman" w:eastAsia="Times New Roman" w:hAnsi="Times New Roman" w:cs="Times New Roman"/>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(отрывок</w:t>
      </w:r>
      <w:r w:rsidR="00122435">
        <w:rPr>
          <w:rFonts w:ascii="Times New Roman" w:eastAsia="Times New Roman" w:hAnsi="Times New Roman" w:cs="Times New Roman"/>
          <w:kern w:val="0"/>
          <w:sz w:val="28"/>
          <w:szCs w:val="28"/>
          <w14:ligatures w14:val="none"/>
        </w:rPr>
        <w:t xml:space="preserve"> </w:t>
      </w:r>
      <w:r w:rsidRPr="00603E5A">
        <w:rPr>
          <w:rFonts w:ascii="Times New Roman" w:eastAsia="Times New Roman" w:hAnsi="Times New Roman" w:cs="Times New Roman"/>
          <w:kern w:val="0"/>
          <w:sz w:val="28"/>
          <w:szCs w:val="28"/>
          <w14:ligatures w14:val="none"/>
        </w:rPr>
        <w:t>из оперы</w:t>
      </w:r>
      <w:r w:rsidRPr="00603E5A">
        <w:rPr>
          <w:rFonts w:ascii="Times New Roman" w:eastAsia="Times New Roman" w:hAnsi="Times New Roman" w:cs="Times New Roman"/>
          <w:kern w:val="0"/>
          <w:sz w:val="28"/>
          <w:szCs w:val="28"/>
          <w14:ligatures w14:val="none"/>
        </w:rPr>
        <w:tab/>
        <w:t>«Сказка</w:t>
      </w:r>
      <w:r w:rsidRPr="00603E5A">
        <w:rPr>
          <w:rFonts w:ascii="Times New Roman" w:eastAsia="Times New Roman" w:hAnsi="Times New Roman" w:cs="Times New Roman"/>
          <w:kern w:val="0"/>
          <w:sz w:val="28"/>
          <w:szCs w:val="28"/>
          <w14:ligatures w14:val="none"/>
        </w:rPr>
        <w:tab/>
        <w:t>о</w:t>
      </w:r>
      <w:r w:rsidRPr="00603E5A">
        <w:rPr>
          <w:rFonts w:ascii="Times New Roman" w:eastAsia="Times New Roman" w:hAnsi="Times New Roman" w:cs="Times New Roman"/>
          <w:kern w:val="0"/>
          <w:sz w:val="28"/>
          <w:szCs w:val="28"/>
          <w14:ligatures w14:val="none"/>
        </w:rPr>
        <w:tab/>
        <w:t>царе</w:t>
      </w:r>
      <w:r w:rsidRPr="00603E5A">
        <w:rPr>
          <w:rFonts w:ascii="Times New Roman" w:eastAsia="Times New Roman" w:hAnsi="Times New Roman" w:cs="Times New Roman"/>
          <w:kern w:val="0"/>
          <w:sz w:val="28"/>
          <w:szCs w:val="28"/>
          <w14:ligatures w14:val="none"/>
        </w:rPr>
        <w:tab/>
        <w:t>Салтане»,</w:t>
      </w:r>
      <w:r w:rsidRPr="00603E5A">
        <w:rPr>
          <w:rFonts w:ascii="Times New Roman" w:eastAsia="Times New Roman" w:hAnsi="Times New Roman" w:cs="Times New Roman"/>
          <w:kern w:val="0"/>
          <w:sz w:val="28"/>
          <w:szCs w:val="28"/>
          <w14:ligatures w14:val="none"/>
        </w:rPr>
        <w:tab/>
        <w:t>муз. Н. Римского-Корсакова); «Я на горку шла», «Во поле береза стояла», рус. нар. песни; «К нам гости пришли», муз. А. Александрова; «Вальс», муз. Е. Тиличеевой.</w:t>
      </w:r>
    </w:p>
    <w:p w14:paraId="58545B8D" w14:textId="77777777" w:rsidR="00603E5A" w:rsidRPr="00603E5A" w:rsidRDefault="00603E5A" w:rsidP="004C556B">
      <w:pPr>
        <w:pStyle w:val="a3"/>
        <w:spacing w:line="240" w:lineRule="auto"/>
        <w:ind w:left="794" w:right="737"/>
        <w:jc w:val="both"/>
        <w:rPr>
          <w:rFonts w:ascii="Times New Roman" w:eastAsia="Times New Roman" w:hAnsi="Times New Roman" w:cs="Times New Roman"/>
          <w:b/>
          <w:bCs/>
          <w:kern w:val="0"/>
          <w:sz w:val="28"/>
          <w:szCs w:val="28"/>
          <w14:ligatures w14:val="none"/>
        </w:rPr>
      </w:pPr>
      <w:r w:rsidRPr="00603E5A">
        <w:rPr>
          <w:rFonts w:ascii="Times New Roman" w:eastAsia="Times New Roman" w:hAnsi="Times New Roman" w:cs="Times New Roman"/>
          <w:b/>
          <w:bCs/>
          <w:kern w:val="0"/>
          <w:sz w:val="28"/>
          <w:szCs w:val="28"/>
          <w14:ligatures w14:val="none"/>
        </w:rPr>
        <w:t>Примерный перечень произведений изобразительного искусства.</w:t>
      </w:r>
    </w:p>
    <w:p w14:paraId="0F985560" w14:textId="77777777" w:rsidR="00603E5A" w:rsidRPr="00603E5A" w:rsidRDefault="00603E5A" w:rsidP="004C556B">
      <w:pPr>
        <w:pStyle w:val="a3"/>
        <w:spacing w:line="240" w:lineRule="auto"/>
        <w:ind w:left="794" w:right="737"/>
        <w:jc w:val="both"/>
        <w:rPr>
          <w:rFonts w:ascii="Times New Roman" w:eastAsia="Times New Roman" w:hAnsi="Times New Roman" w:cs="Times New Roman"/>
          <w:b/>
          <w:kern w:val="0"/>
          <w:sz w:val="28"/>
          <w:szCs w:val="28"/>
          <w14:ligatures w14:val="none"/>
        </w:rPr>
      </w:pPr>
      <w:r w:rsidRPr="00603E5A">
        <w:rPr>
          <w:rFonts w:ascii="Times New Roman" w:eastAsia="Times New Roman" w:hAnsi="Times New Roman" w:cs="Times New Roman"/>
          <w:b/>
          <w:kern w:val="0"/>
          <w:sz w:val="28"/>
          <w:szCs w:val="28"/>
          <w14:ligatures w14:val="none"/>
        </w:rPr>
        <w:t>От 2 до 3 лет.</w:t>
      </w:r>
    </w:p>
    <w:p w14:paraId="62100E89" w14:textId="77777777" w:rsidR="00603E5A" w:rsidRPr="00157120"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u w:val="single"/>
          <w14:ligatures w14:val="none"/>
        </w:rPr>
        <w:t>Иллюстрации к книгам</w:t>
      </w:r>
      <w:r w:rsidRPr="00157120">
        <w:rPr>
          <w:rFonts w:ascii="Times New Roman" w:eastAsia="Times New Roman" w:hAnsi="Times New Roman" w:cs="Times New Roman"/>
          <w:kern w:val="0"/>
          <w:sz w:val="28"/>
          <w:szCs w:val="28"/>
          <w14:ligatures w14:val="none"/>
        </w:rPr>
        <w:t>: В.Г. Сутеев «Кораблик», «Кто сказал мяу?»,</w:t>
      </w:r>
    </w:p>
    <w:p w14:paraId="1D0A835B" w14:textId="77777777" w:rsidR="00603E5A" w:rsidRPr="00157120"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«Цыпленок и Утенок»; Ю.А. Васнецов к книге «Колобок», «Теремок».</w:t>
      </w:r>
    </w:p>
    <w:p w14:paraId="375E0117" w14:textId="77777777" w:rsidR="00603E5A" w:rsidRPr="00157120" w:rsidRDefault="00603E5A" w:rsidP="004C556B">
      <w:pPr>
        <w:pStyle w:val="a3"/>
        <w:spacing w:line="240" w:lineRule="auto"/>
        <w:ind w:left="794" w:right="737"/>
        <w:jc w:val="both"/>
        <w:rPr>
          <w:rFonts w:ascii="Times New Roman" w:eastAsia="Times New Roman" w:hAnsi="Times New Roman" w:cs="Times New Roman"/>
          <w:b/>
          <w:bCs/>
          <w:kern w:val="0"/>
          <w:sz w:val="28"/>
          <w:szCs w:val="28"/>
          <w14:ligatures w14:val="none"/>
        </w:rPr>
      </w:pPr>
      <w:r w:rsidRPr="00157120">
        <w:rPr>
          <w:rFonts w:ascii="Times New Roman" w:eastAsia="Times New Roman" w:hAnsi="Times New Roman" w:cs="Times New Roman"/>
          <w:b/>
          <w:bCs/>
          <w:kern w:val="0"/>
          <w:sz w:val="28"/>
          <w:szCs w:val="28"/>
          <w14:ligatures w14:val="none"/>
        </w:rPr>
        <w:t>От 3 до 4 лет.</w:t>
      </w:r>
    </w:p>
    <w:p w14:paraId="2C5CB0B0" w14:textId="7EAE7291" w:rsidR="00603E5A" w:rsidRPr="00157120"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u w:val="single"/>
          <w14:ligatures w14:val="none"/>
        </w:rPr>
        <w:t>Иллюстрации</w:t>
      </w:r>
      <w:r w:rsidR="002D03B2">
        <w:rPr>
          <w:rFonts w:ascii="Times New Roman" w:eastAsia="Times New Roman" w:hAnsi="Times New Roman" w:cs="Times New Roman"/>
          <w:kern w:val="0"/>
          <w:sz w:val="28"/>
          <w:szCs w:val="28"/>
          <w:u w:val="single"/>
          <w14:ligatures w14:val="none"/>
        </w:rPr>
        <w:t xml:space="preserve"> </w:t>
      </w:r>
      <w:r w:rsidRPr="00157120">
        <w:rPr>
          <w:rFonts w:ascii="Times New Roman" w:eastAsia="Times New Roman" w:hAnsi="Times New Roman" w:cs="Times New Roman"/>
          <w:kern w:val="0"/>
          <w:sz w:val="28"/>
          <w:szCs w:val="28"/>
          <w:u w:val="single"/>
          <w14:ligatures w14:val="none"/>
        </w:rPr>
        <w:t>к</w:t>
      </w:r>
      <w:r w:rsidRPr="00157120">
        <w:rPr>
          <w:rFonts w:ascii="Times New Roman" w:eastAsia="Times New Roman" w:hAnsi="Times New Roman" w:cs="Times New Roman"/>
          <w:kern w:val="0"/>
          <w:sz w:val="28"/>
          <w:szCs w:val="28"/>
          <w:u w:val="single"/>
          <w14:ligatures w14:val="none"/>
        </w:rPr>
        <w:tab/>
        <w:t>книгам</w:t>
      </w:r>
      <w:r w:rsidRPr="00157120">
        <w:rPr>
          <w:rFonts w:ascii="Times New Roman" w:eastAsia="Times New Roman" w:hAnsi="Times New Roman" w:cs="Times New Roman"/>
          <w:kern w:val="0"/>
          <w:sz w:val="28"/>
          <w:szCs w:val="28"/>
          <w14:ligatures w14:val="none"/>
        </w:rPr>
        <w:t>:</w:t>
      </w:r>
      <w:r w:rsidR="002D03B2">
        <w:rPr>
          <w:rFonts w:ascii="Times New Roman" w:eastAsia="Times New Roman" w:hAnsi="Times New Roman" w:cs="Times New Roman"/>
          <w:kern w:val="0"/>
          <w:sz w:val="28"/>
          <w:szCs w:val="28"/>
          <w14:ligatures w14:val="none"/>
        </w:rPr>
        <w:t xml:space="preserve"> </w:t>
      </w:r>
      <w:r w:rsidRPr="00157120">
        <w:rPr>
          <w:rFonts w:ascii="Times New Roman" w:eastAsia="Times New Roman" w:hAnsi="Times New Roman" w:cs="Times New Roman"/>
          <w:kern w:val="0"/>
          <w:sz w:val="28"/>
          <w:szCs w:val="28"/>
          <w14:ligatures w14:val="none"/>
        </w:rPr>
        <w:t>Е.И.</w:t>
      </w:r>
      <w:r w:rsidR="002D03B2">
        <w:rPr>
          <w:rFonts w:ascii="Times New Roman" w:eastAsia="Times New Roman" w:hAnsi="Times New Roman" w:cs="Times New Roman"/>
          <w:kern w:val="0"/>
          <w:sz w:val="28"/>
          <w:szCs w:val="28"/>
          <w14:ligatures w14:val="none"/>
        </w:rPr>
        <w:t xml:space="preserve"> </w:t>
      </w:r>
      <w:r w:rsidRPr="00157120">
        <w:rPr>
          <w:rFonts w:ascii="Times New Roman" w:eastAsia="Times New Roman" w:hAnsi="Times New Roman" w:cs="Times New Roman"/>
          <w:kern w:val="0"/>
          <w:sz w:val="28"/>
          <w:szCs w:val="28"/>
          <w14:ligatures w14:val="none"/>
        </w:rPr>
        <w:t>Чарушин</w:t>
      </w:r>
      <w:r w:rsidRPr="00157120">
        <w:rPr>
          <w:rFonts w:ascii="Times New Roman" w:eastAsia="Times New Roman" w:hAnsi="Times New Roman" w:cs="Times New Roman"/>
          <w:kern w:val="0"/>
          <w:sz w:val="28"/>
          <w:szCs w:val="28"/>
          <w14:ligatures w14:val="none"/>
        </w:rPr>
        <w:tab/>
        <w:t>«Рассказы</w:t>
      </w:r>
      <w:r w:rsidRPr="00157120">
        <w:rPr>
          <w:rFonts w:ascii="Times New Roman" w:eastAsia="Times New Roman" w:hAnsi="Times New Roman" w:cs="Times New Roman"/>
          <w:kern w:val="0"/>
          <w:sz w:val="28"/>
          <w:szCs w:val="28"/>
          <w14:ligatures w14:val="none"/>
        </w:rPr>
        <w:tab/>
        <w:t>о</w:t>
      </w:r>
      <w:r w:rsidR="00122435">
        <w:rPr>
          <w:rFonts w:ascii="Times New Roman" w:eastAsia="Times New Roman" w:hAnsi="Times New Roman" w:cs="Times New Roman"/>
          <w:kern w:val="0"/>
          <w:sz w:val="28"/>
          <w:szCs w:val="28"/>
          <w14:ligatures w14:val="none"/>
        </w:rPr>
        <w:t xml:space="preserve"> </w:t>
      </w:r>
      <w:r w:rsidRPr="00157120">
        <w:rPr>
          <w:rFonts w:ascii="Times New Roman" w:eastAsia="Times New Roman" w:hAnsi="Times New Roman" w:cs="Times New Roman"/>
          <w:kern w:val="0"/>
          <w:sz w:val="28"/>
          <w:szCs w:val="28"/>
          <w14:ligatures w14:val="none"/>
        </w:rPr>
        <w:t>животных»; Ю.А. Васнецов к книге Л.Н. Толстого «Три медведя».</w:t>
      </w:r>
    </w:p>
    <w:p w14:paraId="7AF327E6" w14:textId="616ADF46" w:rsidR="00603E5A" w:rsidRPr="00157120"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u w:val="single"/>
          <w14:ligatures w14:val="none"/>
        </w:rPr>
        <w:t>Иллюстрации,</w:t>
      </w:r>
      <w:r w:rsidR="00122435">
        <w:rPr>
          <w:rFonts w:ascii="Times New Roman" w:eastAsia="Times New Roman" w:hAnsi="Times New Roman" w:cs="Times New Roman"/>
          <w:kern w:val="0"/>
          <w:sz w:val="28"/>
          <w:szCs w:val="28"/>
          <w:u w:val="single"/>
          <w14:ligatures w14:val="none"/>
        </w:rPr>
        <w:t xml:space="preserve"> </w:t>
      </w:r>
      <w:r w:rsidRPr="00157120">
        <w:rPr>
          <w:rFonts w:ascii="Times New Roman" w:eastAsia="Times New Roman" w:hAnsi="Times New Roman" w:cs="Times New Roman"/>
          <w:kern w:val="0"/>
          <w:sz w:val="28"/>
          <w:szCs w:val="28"/>
          <w:u w:val="single"/>
          <w14:ligatures w14:val="none"/>
        </w:rPr>
        <w:t>репродукции</w:t>
      </w:r>
      <w:r w:rsidRPr="00157120">
        <w:rPr>
          <w:rFonts w:ascii="Times New Roman" w:eastAsia="Times New Roman" w:hAnsi="Times New Roman" w:cs="Times New Roman"/>
          <w:kern w:val="0"/>
          <w:sz w:val="28"/>
          <w:szCs w:val="28"/>
          <w:u w:val="single"/>
          <w14:ligatures w14:val="none"/>
        </w:rPr>
        <w:tab/>
      </w:r>
      <w:proofErr w:type="spellStart"/>
      <w:r w:rsidRPr="00157120">
        <w:rPr>
          <w:rFonts w:ascii="Times New Roman" w:eastAsia="Times New Roman" w:hAnsi="Times New Roman" w:cs="Times New Roman"/>
          <w:kern w:val="0"/>
          <w:sz w:val="28"/>
          <w:szCs w:val="28"/>
          <w:u w:val="single"/>
          <w14:ligatures w14:val="none"/>
        </w:rPr>
        <w:t>картин</w:t>
      </w:r>
      <w:proofErr w:type="gramStart"/>
      <w:r w:rsidRPr="00157120">
        <w:rPr>
          <w:rFonts w:ascii="Times New Roman" w:eastAsia="Times New Roman" w:hAnsi="Times New Roman" w:cs="Times New Roman"/>
          <w:kern w:val="0"/>
          <w:sz w:val="28"/>
          <w:szCs w:val="28"/>
          <w14:ligatures w14:val="none"/>
        </w:rPr>
        <w:t>:П</w:t>
      </w:r>
      <w:proofErr w:type="gramEnd"/>
      <w:r w:rsidRPr="00157120">
        <w:rPr>
          <w:rFonts w:ascii="Times New Roman" w:eastAsia="Times New Roman" w:hAnsi="Times New Roman" w:cs="Times New Roman"/>
          <w:kern w:val="0"/>
          <w:sz w:val="28"/>
          <w:szCs w:val="28"/>
          <w14:ligatures w14:val="none"/>
        </w:rPr>
        <w:t>.П.Кончаловский</w:t>
      </w:r>
      <w:proofErr w:type="spellEnd"/>
      <w:r w:rsidRPr="00157120">
        <w:rPr>
          <w:rFonts w:ascii="Times New Roman" w:eastAsia="Times New Roman" w:hAnsi="Times New Roman" w:cs="Times New Roman"/>
          <w:kern w:val="0"/>
          <w:sz w:val="28"/>
          <w:szCs w:val="28"/>
          <w14:ligatures w14:val="none"/>
        </w:rPr>
        <w:tab/>
        <w:t>«Клубника»,</w:t>
      </w:r>
    </w:p>
    <w:p w14:paraId="5D4EAC32" w14:textId="77777777" w:rsidR="00603E5A" w:rsidRPr="00157120" w:rsidRDefault="00603E5A" w:rsidP="004C556B">
      <w:pPr>
        <w:pStyle w:val="a3"/>
        <w:spacing w:line="240" w:lineRule="auto"/>
        <w:ind w:left="794" w:right="737"/>
        <w:jc w:val="both"/>
        <w:rPr>
          <w:rFonts w:ascii="Times New Roman" w:eastAsia="Times New Roman" w:hAnsi="Times New Roman" w:cs="Times New Roman"/>
          <w:b/>
          <w:kern w:val="0"/>
          <w:sz w:val="28"/>
          <w:szCs w:val="28"/>
          <w14:ligatures w14:val="none"/>
        </w:rPr>
      </w:pPr>
      <w:r w:rsidRPr="00157120">
        <w:rPr>
          <w:rFonts w:ascii="Times New Roman" w:eastAsia="Times New Roman" w:hAnsi="Times New Roman" w:cs="Times New Roman"/>
          <w:kern w:val="0"/>
          <w:sz w:val="28"/>
          <w:szCs w:val="28"/>
          <w14:ligatures w14:val="none"/>
        </w:rPr>
        <w:t xml:space="preserve">«Сирень в корзине»; К.С. Петров-Водкин «Яблоки на красном фоне»; Н.Н. Жуков «Ёлка в нашей гостиной»; М.И. Климентов «Курица с цыплятами». </w:t>
      </w:r>
      <w:r w:rsidRPr="00157120">
        <w:rPr>
          <w:rFonts w:ascii="Times New Roman" w:eastAsia="Times New Roman" w:hAnsi="Times New Roman" w:cs="Times New Roman"/>
          <w:b/>
          <w:kern w:val="0"/>
          <w:sz w:val="28"/>
          <w:szCs w:val="28"/>
          <w14:ligatures w14:val="none"/>
        </w:rPr>
        <w:t>От 4 до 5 лет.</w:t>
      </w:r>
    </w:p>
    <w:p w14:paraId="6399DCD4" w14:textId="524B597D" w:rsidR="00603E5A" w:rsidRPr="00157120"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u w:val="single"/>
          <w14:ligatures w14:val="none"/>
        </w:rPr>
        <w:t>Иллюстрации, репродукции картин:</w:t>
      </w:r>
      <w:r w:rsidRPr="00157120">
        <w:rPr>
          <w:rFonts w:ascii="Times New Roman" w:eastAsia="Times New Roman" w:hAnsi="Times New Roman" w:cs="Times New Roman"/>
          <w:kern w:val="0"/>
          <w:sz w:val="28"/>
          <w:szCs w:val="28"/>
          <w14:ligatures w14:val="none"/>
        </w:rPr>
        <w:t xml:space="preserve">       </w:t>
      </w:r>
      <w:proofErr w:type="gramStart"/>
      <w:r w:rsidRPr="00157120">
        <w:rPr>
          <w:rFonts w:ascii="Times New Roman" w:eastAsia="Times New Roman" w:hAnsi="Times New Roman" w:cs="Times New Roman"/>
          <w:kern w:val="0"/>
          <w:sz w:val="28"/>
          <w:szCs w:val="28"/>
          <w14:ligatures w14:val="none"/>
        </w:rPr>
        <w:t>И.Е. Репин         «Яблоки</w:t>
      </w:r>
      <w:r w:rsidRPr="00157120">
        <w:rPr>
          <w:rFonts w:ascii="Times New Roman" w:eastAsia="Times New Roman" w:hAnsi="Times New Roman" w:cs="Times New Roman"/>
          <w:kern w:val="0"/>
          <w:sz w:val="28"/>
          <w:szCs w:val="28"/>
          <w14:ligatures w14:val="none"/>
        </w:rPr>
        <w:tab/>
        <w:t>и листья»; В.М. Васнецов «Снегурочка»; В.А. Тропинин «Девочка с куклой»; А.И. Бортников «Весна пришла»;      А.Н.</w:t>
      </w:r>
      <w:r w:rsidRPr="00157120">
        <w:rPr>
          <w:rFonts w:ascii="Times New Roman" w:eastAsia="Times New Roman" w:hAnsi="Times New Roman" w:cs="Times New Roman"/>
          <w:kern w:val="0"/>
          <w:sz w:val="28"/>
          <w:szCs w:val="28"/>
          <w14:ligatures w14:val="none"/>
        </w:rPr>
        <w:tab/>
        <w:t>Комаров</w:t>
      </w:r>
      <w:r w:rsidR="00157120" w:rsidRPr="00157120">
        <w:rPr>
          <w:rFonts w:ascii="Times New Roman" w:eastAsia="Times New Roman" w:hAnsi="Times New Roman" w:cs="Times New Roman"/>
          <w:kern w:val="0"/>
          <w:sz w:val="28"/>
          <w:szCs w:val="28"/>
          <w14:ligatures w14:val="none"/>
        </w:rPr>
        <w:t xml:space="preserve"> </w:t>
      </w:r>
      <w:r w:rsidRPr="00157120">
        <w:rPr>
          <w:rFonts w:ascii="Times New Roman" w:eastAsia="Times New Roman" w:hAnsi="Times New Roman" w:cs="Times New Roman"/>
          <w:kern w:val="0"/>
          <w:sz w:val="28"/>
          <w:szCs w:val="28"/>
          <w14:ligatures w14:val="none"/>
        </w:rPr>
        <w:t>«Наводнение»;    И.И. Левитан      «Сирень»; И.И.   Машков   «Рябинка»,</w:t>
      </w:r>
      <w:r w:rsidR="00157120" w:rsidRPr="00157120">
        <w:rPr>
          <w:rFonts w:ascii="Times New Roman" w:eastAsia="Times New Roman" w:hAnsi="Times New Roman" w:cs="Times New Roman"/>
          <w:kern w:val="0"/>
          <w:sz w:val="28"/>
          <w:szCs w:val="28"/>
          <w14:ligatures w14:val="none"/>
        </w:rPr>
        <w:t xml:space="preserve"> </w:t>
      </w:r>
      <w:r w:rsidRPr="00157120">
        <w:rPr>
          <w:rFonts w:ascii="Times New Roman" w:eastAsia="Times New Roman" w:hAnsi="Times New Roman" w:cs="Times New Roman"/>
          <w:kern w:val="0"/>
          <w:sz w:val="28"/>
          <w:szCs w:val="28"/>
          <w14:ligatures w14:val="none"/>
        </w:rPr>
        <w:t>«Малинка».</w:t>
      </w:r>
      <w:proofErr w:type="gramEnd"/>
    </w:p>
    <w:p w14:paraId="20B98DC7" w14:textId="77777777" w:rsidR="00603E5A" w:rsidRPr="00157120"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u w:val="single"/>
          <w14:ligatures w14:val="none"/>
        </w:rPr>
        <w:t>Иллюстрации к</w:t>
      </w:r>
      <w:r w:rsidRPr="00157120">
        <w:rPr>
          <w:rFonts w:ascii="Times New Roman" w:eastAsia="Times New Roman" w:hAnsi="Times New Roman" w:cs="Times New Roman"/>
          <w:kern w:val="0"/>
          <w:sz w:val="28"/>
          <w:szCs w:val="28"/>
          <w:u w:val="single"/>
          <w14:ligatures w14:val="none"/>
        </w:rPr>
        <w:tab/>
        <w:t>книгам</w:t>
      </w:r>
      <w:r w:rsidRPr="00157120">
        <w:rPr>
          <w:rFonts w:ascii="Times New Roman" w:eastAsia="Times New Roman" w:hAnsi="Times New Roman" w:cs="Times New Roman"/>
          <w:kern w:val="0"/>
          <w:sz w:val="28"/>
          <w:szCs w:val="28"/>
          <w14:ligatures w14:val="none"/>
        </w:rPr>
        <w:t>: В.В. Лебедев к книге С.Я. Маршака «Усатый­ полосатый».</w:t>
      </w:r>
    </w:p>
    <w:p w14:paraId="0980E031" w14:textId="77777777" w:rsidR="00603E5A" w:rsidRPr="00157120" w:rsidRDefault="00603E5A" w:rsidP="004C556B">
      <w:pPr>
        <w:pStyle w:val="a3"/>
        <w:spacing w:line="240" w:lineRule="auto"/>
        <w:ind w:left="794" w:right="737"/>
        <w:jc w:val="both"/>
        <w:rPr>
          <w:rFonts w:ascii="Times New Roman" w:eastAsia="Times New Roman" w:hAnsi="Times New Roman" w:cs="Times New Roman"/>
          <w:b/>
          <w:bCs/>
          <w:kern w:val="0"/>
          <w:sz w:val="28"/>
          <w:szCs w:val="28"/>
          <w14:ligatures w14:val="none"/>
        </w:rPr>
      </w:pPr>
      <w:r w:rsidRPr="00157120">
        <w:rPr>
          <w:rFonts w:ascii="Times New Roman" w:eastAsia="Times New Roman" w:hAnsi="Times New Roman" w:cs="Times New Roman"/>
          <w:b/>
          <w:bCs/>
          <w:kern w:val="0"/>
          <w:sz w:val="28"/>
          <w:szCs w:val="28"/>
          <w14:ligatures w14:val="none"/>
        </w:rPr>
        <w:lastRenderedPageBreak/>
        <w:t>От 5 до 6 лет.</w:t>
      </w:r>
    </w:p>
    <w:p w14:paraId="3025638F" w14:textId="031E3EF3" w:rsidR="00603E5A" w:rsidRPr="00157120"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u w:val="single"/>
          <w14:ligatures w14:val="none"/>
        </w:rPr>
        <w:t>Иллюстрации, репродукции картин</w:t>
      </w:r>
      <w:r w:rsidRPr="00157120">
        <w:rPr>
          <w:rFonts w:ascii="Times New Roman" w:eastAsia="Times New Roman" w:hAnsi="Times New Roman" w:cs="Times New Roman"/>
          <w:kern w:val="0"/>
          <w:sz w:val="28"/>
          <w:szCs w:val="28"/>
          <w14:ligatures w14:val="none"/>
        </w:rPr>
        <w:t xml:space="preserve">: </w:t>
      </w:r>
      <w:proofErr w:type="spellStart"/>
      <w:r w:rsidRPr="00157120">
        <w:rPr>
          <w:rFonts w:ascii="Times New Roman" w:eastAsia="Times New Roman" w:hAnsi="Times New Roman" w:cs="Times New Roman"/>
          <w:kern w:val="0"/>
          <w:sz w:val="28"/>
          <w:szCs w:val="28"/>
          <w14:ligatures w14:val="none"/>
        </w:rPr>
        <w:t>Ф.А.Васильев</w:t>
      </w:r>
      <w:proofErr w:type="spellEnd"/>
      <w:r w:rsidRPr="00157120">
        <w:rPr>
          <w:rFonts w:ascii="Times New Roman" w:eastAsia="Times New Roman" w:hAnsi="Times New Roman" w:cs="Times New Roman"/>
          <w:kern w:val="0"/>
          <w:sz w:val="28"/>
          <w:szCs w:val="28"/>
          <w14:ligatures w14:val="none"/>
        </w:rPr>
        <w:tab/>
        <w:t>«Перед</w:t>
      </w:r>
      <w:r w:rsidRPr="00157120">
        <w:rPr>
          <w:rFonts w:ascii="Times New Roman" w:eastAsia="Times New Roman" w:hAnsi="Times New Roman" w:cs="Times New Roman"/>
          <w:kern w:val="0"/>
          <w:sz w:val="28"/>
          <w:szCs w:val="28"/>
          <w14:ligatures w14:val="none"/>
        </w:rPr>
        <w:tab/>
        <w:t>дождем»; И.Е. Репин «Осенний букет»; А.А. Пластов «Первый снег»; И.Э. Грабарь</w:t>
      </w:r>
    </w:p>
    <w:p w14:paraId="256941CA" w14:textId="3F0021D2" w:rsidR="00603E5A" w:rsidRPr="00157120"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«Февральская</w:t>
      </w:r>
      <w:r w:rsidRPr="00157120">
        <w:rPr>
          <w:rFonts w:ascii="Times New Roman" w:eastAsia="Times New Roman" w:hAnsi="Times New Roman" w:cs="Times New Roman"/>
          <w:kern w:val="0"/>
          <w:sz w:val="28"/>
          <w:szCs w:val="28"/>
          <w14:ligatures w14:val="none"/>
        </w:rPr>
        <w:tab/>
        <w:t>лазурь»;</w:t>
      </w:r>
      <w:r w:rsidR="005D6C83">
        <w:rPr>
          <w:rFonts w:ascii="Times New Roman" w:eastAsia="Times New Roman" w:hAnsi="Times New Roman" w:cs="Times New Roman"/>
          <w:kern w:val="0"/>
          <w:sz w:val="28"/>
          <w:szCs w:val="28"/>
          <w14:ligatures w14:val="none"/>
        </w:rPr>
        <w:t xml:space="preserve"> </w:t>
      </w:r>
      <w:proofErr w:type="spellStart"/>
      <w:r w:rsidRPr="00157120">
        <w:rPr>
          <w:rFonts w:ascii="Times New Roman" w:eastAsia="Times New Roman" w:hAnsi="Times New Roman" w:cs="Times New Roman"/>
          <w:kern w:val="0"/>
          <w:sz w:val="28"/>
          <w:szCs w:val="28"/>
          <w14:ligatures w14:val="none"/>
        </w:rPr>
        <w:t>Б.М.Кустодиев</w:t>
      </w:r>
      <w:proofErr w:type="spellEnd"/>
      <w:r w:rsidRPr="00157120">
        <w:rPr>
          <w:rFonts w:ascii="Times New Roman" w:eastAsia="Times New Roman" w:hAnsi="Times New Roman" w:cs="Times New Roman"/>
          <w:kern w:val="0"/>
          <w:sz w:val="28"/>
          <w:szCs w:val="28"/>
          <w14:ligatures w14:val="none"/>
        </w:rPr>
        <w:tab/>
        <w:t>«Масленица»;</w:t>
      </w:r>
      <w:r w:rsidR="005D6C83">
        <w:rPr>
          <w:rFonts w:ascii="Times New Roman" w:eastAsia="Times New Roman" w:hAnsi="Times New Roman" w:cs="Times New Roman"/>
          <w:kern w:val="0"/>
          <w:sz w:val="28"/>
          <w:szCs w:val="28"/>
          <w14:ligatures w14:val="none"/>
        </w:rPr>
        <w:t xml:space="preserve">  </w:t>
      </w:r>
      <w:proofErr w:type="spellStart"/>
      <w:r w:rsidRPr="00157120">
        <w:rPr>
          <w:rFonts w:ascii="Times New Roman" w:eastAsia="Times New Roman" w:hAnsi="Times New Roman" w:cs="Times New Roman"/>
          <w:kern w:val="0"/>
          <w:sz w:val="28"/>
          <w:szCs w:val="28"/>
          <w14:ligatures w14:val="none"/>
        </w:rPr>
        <w:t>Ф.В.Сычков</w:t>
      </w:r>
      <w:proofErr w:type="spellEnd"/>
    </w:p>
    <w:p w14:paraId="520D97E1" w14:textId="77777777" w:rsidR="00603E5A" w:rsidRPr="00157120"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 самолет».</w:t>
      </w:r>
    </w:p>
    <w:p w14:paraId="6E888719" w14:textId="77777777" w:rsidR="00603E5A" w:rsidRPr="00157120"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u w:val="single"/>
          <w14:ligatures w14:val="none"/>
        </w:rPr>
        <w:t>Иллюстрации к книгам:</w:t>
      </w:r>
      <w:r w:rsidRPr="00157120">
        <w:rPr>
          <w:rFonts w:ascii="Times New Roman" w:eastAsia="Times New Roman" w:hAnsi="Times New Roman" w:cs="Times New Roman"/>
          <w:kern w:val="0"/>
          <w:sz w:val="28"/>
          <w:szCs w:val="28"/>
          <w14:ligatures w14:val="none"/>
        </w:rPr>
        <w:t xml:space="preserve"> И.Я. Билибин «Сестрица Алёнушка и братец Иванушка», «Царевна-лягушка», «Василиса Прекрасная».</w:t>
      </w:r>
    </w:p>
    <w:p w14:paraId="06B3CDA9" w14:textId="77777777" w:rsidR="00603E5A" w:rsidRPr="00157120" w:rsidRDefault="00603E5A" w:rsidP="004C556B">
      <w:pPr>
        <w:pStyle w:val="a3"/>
        <w:spacing w:line="240" w:lineRule="auto"/>
        <w:ind w:left="794" w:right="737"/>
        <w:jc w:val="both"/>
        <w:rPr>
          <w:rFonts w:ascii="Times New Roman" w:eastAsia="Times New Roman" w:hAnsi="Times New Roman" w:cs="Times New Roman"/>
          <w:b/>
          <w:bCs/>
          <w:kern w:val="0"/>
          <w:sz w:val="28"/>
          <w:szCs w:val="28"/>
          <w14:ligatures w14:val="none"/>
        </w:rPr>
      </w:pPr>
      <w:r w:rsidRPr="00157120">
        <w:rPr>
          <w:rFonts w:ascii="Times New Roman" w:eastAsia="Times New Roman" w:hAnsi="Times New Roman" w:cs="Times New Roman"/>
          <w:b/>
          <w:bCs/>
          <w:kern w:val="0"/>
          <w:sz w:val="28"/>
          <w:szCs w:val="28"/>
          <w14:ligatures w14:val="none"/>
        </w:rPr>
        <w:t>От 6 до 7 лет.</w:t>
      </w:r>
    </w:p>
    <w:p w14:paraId="6198785C" w14:textId="77777777" w:rsidR="00603E5A" w:rsidRPr="00157120"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u w:val="single"/>
          <w14:ligatures w14:val="none"/>
        </w:rPr>
        <w:t>Иллюстрации,   репродукции   картин:</w:t>
      </w:r>
      <w:r w:rsidRPr="00157120">
        <w:rPr>
          <w:rFonts w:ascii="Times New Roman" w:eastAsia="Times New Roman" w:hAnsi="Times New Roman" w:cs="Times New Roman"/>
          <w:kern w:val="0"/>
          <w:sz w:val="28"/>
          <w:szCs w:val="28"/>
          <w14:ligatures w14:val="none"/>
        </w:rPr>
        <w:t xml:space="preserve">   И.И.   Левитан   «Золотая   осень»,</w:t>
      </w:r>
    </w:p>
    <w:p w14:paraId="7AA6A56C" w14:textId="0A3ED59F" w:rsidR="00C07AC0" w:rsidRPr="002D03B2" w:rsidRDefault="00603E5A" w:rsidP="002D03B2">
      <w:pPr>
        <w:pStyle w:val="a3"/>
        <w:spacing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 xml:space="preserve">«Осенний день. Сокольники», «Стога», «Март»,   «Весна.   Большая вода»; В.М. Васнецов «Аленушка», «Богатыри», «Иван - царевич на Сером волке», «Гусляры»; Ф.А. Васильев «Перед дождем»; В.Д. </w:t>
      </w:r>
      <w:r w:rsidR="002D03B2" w:rsidRPr="00157120">
        <w:rPr>
          <w:rFonts w:ascii="Times New Roman" w:eastAsia="Times New Roman" w:hAnsi="Times New Roman" w:cs="Times New Roman"/>
          <w:kern w:val="0"/>
          <w:sz w:val="28"/>
          <w:szCs w:val="28"/>
          <w14:ligatures w14:val="none"/>
        </w:rPr>
        <w:t>Поленов</w:t>
      </w:r>
      <w:r w:rsidR="002D03B2" w:rsidRPr="002D03B2">
        <w:rPr>
          <w:rFonts w:ascii="Times New Roman" w:eastAsia="Times New Roman" w:hAnsi="Times New Roman" w:cs="Times New Roman"/>
          <w:kern w:val="0"/>
          <w:sz w:val="28"/>
          <w:szCs w:val="28"/>
          <w14:ligatures w14:val="none"/>
        </w:rPr>
        <w:t xml:space="preserve"> «Золотая</w:t>
      </w:r>
      <w:r w:rsidRPr="002D03B2">
        <w:rPr>
          <w:rFonts w:ascii="Times New Roman" w:eastAsia="Times New Roman" w:hAnsi="Times New Roman" w:cs="Times New Roman"/>
          <w:kern w:val="0"/>
          <w:sz w:val="28"/>
          <w:szCs w:val="28"/>
          <w14:ligatures w14:val="none"/>
        </w:rPr>
        <w:t xml:space="preserve"> осень»; И.Ф. </w:t>
      </w:r>
      <w:proofErr w:type="spellStart"/>
      <w:r w:rsidRPr="002D03B2">
        <w:rPr>
          <w:rFonts w:ascii="Times New Roman" w:eastAsia="Times New Roman" w:hAnsi="Times New Roman" w:cs="Times New Roman"/>
          <w:kern w:val="0"/>
          <w:sz w:val="28"/>
          <w:szCs w:val="28"/>
          <w14:ligatures w14:val="none"/>
        </w:rPr>
        <w:t>Хруцкий</w:t>
      </w:r>
      <w:proofErr w:type="spellEnd"/>
      <w:r w:rsidRPr="002D03B2">
        <w:rPr>
          <w:rFonts w:ascii="Times New Roman" w:eastAsia="Times New Roman" w:hAnsi="Times New Roman" w:cs="Times New Roman"/>
          <w:kern w:val="0"/>
          <w:sz w:val="28"/>
          <w:szCs w:val="28"/>
          <w14:ligatures w14:val="none"/>
        </w:rPr>
        <w:t xml:space="preserve"> «Цветы и плоды»; И.И. Шишкин, К.А. Савицкий «Утро в сосновом лесу», И.И. Шишкин «Рожь»; А.И. Куинджи</w:t>
      </w:r>
      <w:r w:rsidR="002D03B2">
        <w:rPr>
          <w:rFonts w:ascii="Times New Roman" w:eastAsia="Times New Roman" w:hAnsi="Times New Roman" w:cs="Times New Roman"/>
          <w:kern w:val="0"/>
          <w:sz w:val="28"/>
          <w:szCs w:val="28"/>
          <w14:ligatures w14:val="none"/>
        </w:rPr>
        <w:t xml:space="preserve"> </w:t>
      </w:r>
      <w:r w:rsidRPr="002D03B2">
        <w:rPr>
          <w:rFonts w:ascii="Times New Roman" w:eastAsia="Times New Roman" w:hAnsi="Times New Roman" w:cs="Times New Roman"/>
          <w:kern w:val="0"/>
          <w:sz w:val="28"/>
          <w:szCs w:val="28"/>
          <w14:ligatures w14:val="none"/>
        </w:rPr>
        <w:t>«Березовая роща»; А.А. Пластов «Летом», «Сенокос»; И.С. Остроухов</w:t>
      </w:r>
      <w:r w:rsidR="002D03B2">
        <w:rPr>
          <w:rFonts w:ascii="Times New Roman" w:eastAsia="Times New Roman" w:hAnsi="Times New Roman" w:cs="Times New Roman"/>
          <w:kern w:val="0"/>
          <w:sz w:val="28"/>
          <w:szCs w:val="28"/>
          <w14:ligatures w14:val="none"/>
        </w:rPr>
        <w:t xml:space="preserve"> </w:t>
      </w:r>
      <w:r w:rsidRPr="002D03B2">
        <w:rPr>
          <w:rFonts w:ascii="Times New Roman" w:eastAsia="Times New Roman" w:hAnsi="Times New Roman" w:cs="Times New Roman"/>
          <w:kern w:val="0"/>
          <w:sz w:val="28"/>
          <w:szCs w:val="28"/>
          <w14:ligatures w14:val="none"/>
        </w:rPr>
        <w:t>«Золотая осень», З.Е. Серебрякова «За завтраком»; В.А. Серов «Девочка с персиками»; А.С. Степанов «Катание на Масленицу»; И.Э. Грабарь</w:t>
      </w:r>
      <w:r w:rsidR="002D03B2">
        <w:rPr>
          <w:rFonts w:ascii="Times New Roman" w:eastAsia="Times New Roman" w:hAnsi="Times New Roman" w:cs="Times New Roman"/>
          <w:kern w:val="0"/>
          <w:sz w:val="28"/>
          <w:szCs w:val="28"/>
          <w14:ligatures w14:val="none"/>
        </w:rPr>
        <w:t xml:space="preserve"> </w:t>
      </w:r>
      <w:r w:rsidRPr="002D03B2">
        <w:rPr>
          <w:rFonts w:ascii="Times New Roman" w:eastAsia="Times New Roman" w:hAnsi="Times New Roman" w:cs="Times New Roman"/>
          <w:kern w:val="0"/>
          <w:sz w:val="28"/>
          <w:szCs w:val="28"/>
          <w14:ligatures w14:val="none"/>
        </w:rPr>
        <w:t xml:space="preserve">«Зимнее утро»; </w:t>
      </w:r>
      <w:proofErr w:type="spellStart"/>
      <w:r w:rsidRPr="002D03B2">
        <w:rPr>
          <w:rFonts w:ascii="Times New Roman" w:eastAsia="Times New Roman" w:hAnsi="Times New Roman" w:cs="Times New Roman"/>
          <w:kern w:val="0"/>
          <w:sz w:val="28"/>
          <w:szCs w:val="28"/>
          <w14:ligatures w14:val="none"/>
        </w:rPr>
        <w:t>Ю.Кугач</w:t>
      </w:r>
      <w:proofErr w:type="spellEnd"/>
      <w:r w:rsidRPr="002D03B2">
        <w:rPr>
          <w:rFonts w:ascii="Times New Roman" w:eastAsia="Times New Roman" w:hAnsi="Times New Roman" w:cs="Times New Roman"/>
          <w:kern w:val="0"/>
          <w:sz w:val="28"/>
          <w:szCs w:val="28"/>
          <w14:ligatures w14:val="none"/>
        </w:rPr>
        <w:t xml:space="preserve"> «Накануне праздника»; А.К. Саврасов «Грачи прилетели», «Ранняя весна»; К.Ф. </w:t>
      </w:r>
      <w:proofErr w:type="spellStart"/>
      <w:r w:rsidRPr="002D03B2">
        <w:rPr>
          <w:rFonts w:ascii="Times New Roman" w:eastAsia="Times New Roman" w:hAnsi="Times New Roman" w:cs="Times New Roman"/>
          <w:kern w:val="0"/>
          <w:sz w:val="28"/>
          <w:szCs w:val="28"/>
          <w14:ligatures w14:val="none"/>
        </w:rPr>
        <w:t>Юон</w:t>
      </w:r>
      <w:proofErr w:type="spellEnd"/>
      <w:r w:rsidRPr="002D03B2">
        <w:rPr>
          <w:rFonts w:ascii="Times New Roman" w:eastAsia="Times New Roman" w:hAnsi="Times New Roman" w:cs="Times New Roman"/>
          <w:kern w:val="0"/>
          <w:sz w:val="28"/>
          <w:szCs w:val="28"/>
          <w14:ligatures w14:val="none"/>
        </w:rPr>
        <w:t xml:space="preserve"> «Мартовское солнце»; К.С. Петров</w:t>
      </w:r>
      <w:r w:rsidR="002D03B2">
        <w:rPr>
          <w:rFonts w:ascii="Times New Roman" w:eastAsia="Times New Roman" w:hAnsi="Times New Roman" w:cs="Times New Roman"/>
          <w:kern w:val="0"/>
          <w:sz w:val="28"/>
          <w:szCs w:val="28"/>
          <w14:ligatures w14:val="none"/>
        </w:rPr>
        <w:t>-</w:t>
      </w:r>
      <w:r w:rsidRPr="002D03B2">
        <w:rPr>
          <w:rFonts w:ascii="Times New Roman" w:eastAsia="Times New Roman" w:hAnsi="Times New Roman" w:cs="Times New Roman"/>
          <w:kern w:val="0"/>
          <w:sz w:val="28"/>
          <w:szCs w:val="28"/>
          <w14:ligatures w14:val="none"/>
        </w:rPr>
        <w:t>Водкин «Утренний натюрморт»; К.Е. Маковский «Дети, бегущие от грозы», «Портрет детей художника»; И.И. Ершов</w:t>
      </w:r>
      <w:r w:rsidR="002D03B2">
        <w:rPr>
          <w:rFonts w:ascii="Times New Roman" w:eastAsia="Times New Roman" w:hAnsi="Times New Roman" w:cs="Times New Roman"/>
          <w:kern w:val="0"/>
          <w:sz w:val="28"/>
          <w:szCs w:val="28"/>
          <w14:ligatures w14:val="none"/>
        </w:rPr>
        <w:t xml:space="preserve"> </w:t>
      </w:r>
      <w:r w:rsidRPr="002D03B2">
        <w:rPr>
          <w:rFonts w:ascii="Times New Roman" w:eastAsia="Times New Roman" w:hAnsi="Times New Roman" w:cs="Times New Roman"/>
          <w:kern w:val="0"/>
          <w:sz w:val="28"/>
          <w:szCs w:val="28"/>
          <w14:ligatures w14:val="none"/>
        </w:rPr>
        <w:t xml:space="preserve">«Ксения читает сказки куклам»; М.А. Врубель «Царевна-Лебедь». </w:t>
      </w:r>
      <w:r w:rsidRPr="002D03B2">
        <w:rPr>
          <w:rFonts w:ascii="Times New Roman" w:eastAsia="Times New Roman" w:hAnsi="Times New Roman" w:cs="Times New Roman"/>
          <w:kern w:val="0"/>
          <w:sz w:val="28"/>
          <w:szCs w:val="28"/>
          <w:u w:val="single"/>
          <w14:ligatures w14:val="none"/>
        </w:rPr>
        <w:t>Иллюстрации к книгам</w:t>
      </w:r>
      <w:r w:rsidRPr="002D03B2">
        <w:rPr>
          <w:rFonts w:ascii="Times New Roman" w:eastAsia="Times New Roman" w:hAnsi="Times New Roman" w:cs="Times New Roman"/>
          <w:kern w:val="0"/>
          <w:sz w:val="28"/>
          <w:szCs w:val="28"/>
          <w14:ligatures w14:val="none"/>
        </w:rPr>
        <w:t xml:space="preserve">: И.Я. </w:t>
      </w:r>
      <w:proofErr w:type="spellStart"/>
      <w:r w:rsidRPr="002D03B2">
        <w:rPr>
          <w:rFonts w:ascii="Times New Roman" w:eastAsia="Times New Roman" w:hAnsi="Times New Roman" w:cs="Times New Roman"/>
          <w:kern w:val="0"/>
          <w:sz w:val="28"/>
          <w:szCs w:val="28"/>
          <w14:ligatures w14:val="none"/>
        </w:rPr>
        <w:t>Билибин</w:t>
      </w:r>
      <w:proofErr w:type="spellEnd"/>
      <w:r w:rsidRPr="002D03B2">
        <w:rPr>
          <w:rFonts w:ascii="Times New Roman" w:eastAsia="Times New Roman" w:hAnsi="Times New Roman" w:cs="Times New Roman"/>
          <w:kern w:val="0"/>
          <w:sz w:val="28"/>
          <w:szCs w:val="28"/>
          <w14:ligatures w14:val="none"/>
        </w:rPr>
        <w:t xml:space="preserve"> «Марья </w:t>
      </w:r>
      <w:proofErr w:type="spellStart"/>
      <w:r w:rsidRPr="002D03B2">
        <w:rPr>
          <w:rFonts w:ascii="Times New Roman" w:eastAsia="Times New Roman" w:hAnsi="Times New Roman" w:cs="Times New Roman"/>
          <w:kern w:val="0"/>
          <w:sz w:val="28"/>
          <w:szCs w:val="28"/>
          <w14:ligatures w14:val="none"/>
        </w:rPr>
        <w:t>Моревню</w:t>
      </w:r>
      <w:proofErr w:type="spellEnd"/>
      <w:r w:rsidRPr="002D03B2">
        <w:rPr>
          <w:rFonts w:ascii="Times New Roman" w:eastAsia="Times New Roman" w:hAnsi="Times New Roman" w:cs="Times New Roman"/>
          <w:kern w:val="0"/>
          <w:sz w:val="28"/>
          <w:szCs w:val="28"/>
          <w14:ligatures w14:val="none"/>
        </w:rPr>
        <w:t>&gt;, «Сказка о царе Салтане», «Сказке о рыбаке и рыбке»; Л.В. Владимирский к книге А.Н. Толстой</w:t>
      </w:r>
      <w:r w:rsidRPr="002D03B2">
        <w:rPr>
          <w:rFonts w:ascii="Times New Roman" w:eastAsia="Times New Roman" w:hAnsi="Times New Roman" w:cs="Times New Roman"/>
          <w:kern w:val="0"/>
          <w:sz w:val="28"/>
          <w:szCs w:val="28"/>
          <w14:ligatures w14:val="none"/>
        </w:rPr>
        <w:tab/>
        <w:t>«Приключения</w:t>
      </w:r>
      <w:r w:rsidRPr="002D03B2">
        <w:rPr>
          <w:rFonts w:ascii="Times New Roman" w:eastAsia="Times New Roman" w:hAnsi="Times New Roman" w:cs="Times New Roman"/>
          <w:kern w:val="0"/>
          <w:sz w:val="28"/>
          <w:szCs w:val="28"/>
          <w14:ligatures w14:val="none"/>
        </w:rPr>
        <w:tab/>
        <w:t>Буратино,</w:t>
      </w:r>
      <w:r w:rsidRPr="002D03B2">
        <w:rPr>
          <w:rFonts w:ascii="Times New Roman" w:eastAsia="Times New Roman" w:hAnsi="Times New Roman" w:cs="Times New Roman"/>
          <w:kern w:val="0"/>
          <w:sz w:val="28"/>
          <w:szCs w:val="28"/>
          <w14:ligatures w14:val="none"/>
        </w:rPr>
        <w:tab/>
        <w:t>или</w:t>
      </w:r>
      <w:r w:rsidR="002D03B2">
        <w:rPr>
          <w:rFonts w:ascii="Times New Roman" w:eastAsia="Times New Roman" w:hAnsi="Times New Roman" w:cs="Times New Roman"/>
          <w:kern w:val="0"/>
          <w:sz w:val="28"/>
          <w:szCs w:val="28"/>
          <w14:ligatures w14:val="none"/>
        </w:rPr>
        <w:t xml:space="preserve"> </w:t>
      </w:r>
      <w:r w:rsidRPr="002D03B2">
        <w:rPr>
          <w:rFonts w:ascii="Times New Roman" w:eastAsia="Times New Roman" w:hAnsi="Times New Roman" w:cs="Times New Roman"/>
          <w:kern w:val="0"/>
          <w:sz w:val="28"/>
          <w:szCs w:val="28"/>
          <w14:ligatures w14:val="none"/>
        </w:rPr>
        <w:t>Золотой</w:t>
      </w:r>
      <w:r w:rsidRPr="002D03B2">
        <w:rPr>
          <w:rFonts w:ascii="Times New Roman" w:eastAsia="Times New Roman" w:hAnsi="Times New Roman" w:cs="Times New Roman"/>
          <w:kern w:val="0"/>
          <w:sz w:val="28"/>
          <w:szCs w:val="28"/>
          <w14:ligatures w14:val="none"/>
        </w:rPr>
        <w:tab/>
        <w:t>ключик»;</w:t>
      </w:r>
      <w:r w:rsidR="009601B2" w:rsidRPr="002D03B2">
        <w:rPr>
          <w:rFonts w:ascii="Times New Roman" w:eastAsia="Times New Roman" w:hAnsi="Times New Roman" w:cs="Times New Roman"/>
          <w:kern w:val="0"/>
          <w:sz w:val="28"/>
          <w:szCs w:val="28"/>
          <w14:ligatures w14:val="none"/>
        </w:rPr>
        <w:t xml:space="preserve"> </w:t>
      </w:r>
      <w:proofErr w:type="spellStart"/>
      <w:r w:rsidRPr="002D03B2">
        <w:rPr>
          <w:rFonts w:ascii="Times New Roman" w:eastAsia="Times New Roman" w:hAnsi="Times New Roman" w:cs="Times New Roman"/>
          <w:kern w:val="0"/>
          <w:sz w:val="28"/>
          <w:szCs w:val="28"/>
          <w14:ligatures w14:val="none"/>
        </w:rPr>
        <w:t>Е.М.Рачев</w:t>
      </w:r>
      <w:proofErr w:type="spellEnd"/>
      <w:r w:rsidR="009601B2" w:rsidRPr="002D03B2">
        <w:rPr>
          <w:rFonts w:ascii="Times New Roman" w:eastAsia="Times New Roman" w:hAnsi="Times New Roman" w:cs="Times New Roman"/>
          <w:kern w:val="0"/>
          <w:sz w:val="28"/>
          <w:szCs w:val="28"/>
          <w14:ligatures w14:val="none"/>
        </w:rPr>
        <w:t xml:space="preserve"> </w:t>
      </w:r>
      <w:r w:rsidRPr="002D03B2">
        <w:rPr>
          <w:rFonts w:ascii="Times New Roman" w:eastAsia="Times New Roman" w:hAnsi="Times New Roman" w:cs="Times New Roman"/>
          <w:kern w:val="0"/>
          <w:sz w:val="28"/>
          <w:szCs w:val="28"/>
          <w14:ligatures w14:val="none"/>
        </w:rPr>
        <w:t>«Терем-теремок».</w:t>
      </w:r>
    </w:p>
    <w:p w14:paraId="37824381" w14:textId="77777777" w:rsidR="00603E5A" w:rsidRPr="00157120" w:rsidRDefault="00603E5A" w:rsidP="004C556B">
      <w:pPr>
        <w:pStyle w:val="a3"/>
        <w:spacing w:line="240" w:lineRule="auto"/>
        <w:ind w:left="794" w:right="737"/>
        <w:jc w:val="both"/>
        <w:rPr>
          <w:rFonts w:ascii="Times New Roman" w:eastAsia="Times New Roman" w:hAnsi="Times New Roman" w:cs="Times New Roman"/>
          <w:b/>
          <w:bCs/>
          <w:kern w:val="0"/>
          <w:sz w:val="28"/>
          <w:szCs w:val="28"/>
          <w14:ligatures w14:val="none"/>
        </w:rPr>
      </w:pPr>
      <w:r w:rsidRPr="00157120">
        <w:rPr>
          <w:rFonts w:ascii="Times New Roman" w:eastAsia="Times New Roman" w:hAnsi="Times New Roman" w:cs="Times New Roman"/>
          <w:b/>
          <w:bCs/>
          <w:kern w:val="0"/>
          <w:sz w:val="28"/>
          <w:szCs w:val="28"/>
          <w14:ligatures w14:val="none"/>
        </w:rPr>
        <w:t>Перечень рекомендованных для семейного просмотра анимационных произведений</w:t>
      </w:r>
    </w:p>
    <w:p w14:paraId="1B6480AF" w14:textId="77777777" w:rsidR="00603E5A" w:rsidRPr="00157120" w:rsidRDefault="00603E5A"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14:paraId="5AFE2F5C" w14:textId="77777777"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w:t>
      </w:r>
      <w:r w:rsidRPr="00157120">
        <w:rPr>
          <w:rFonts w:ascii="Times New Roman" w:eastAsia="Times New Roman" w:hAnsi="Times New Roman" w:cs="Times New Roman"/>
          <w:kern w:val="0"/>
          <w:sz w:val="28"/>
          <w:szCs w:val="28"/>
          <w14:ligatures w14:val="none"/>
        </w:rPr>
        <w:lastRenderedPageBreak/>
        <w:t>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646BD2A8" w14:textId="77777777"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p w14:paraId="177D6900" w14:textId="77777777"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Для детей дошкольного возраста (с пяти лет).</w:t>
      </w:r>
    </w:p>
    <w:p w14:paraId="4131E30A" w14:textId="77777777"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Анимационный сериал «Тима и Тома», студия «</w:t>
      </w:r>
      <w:proofErr w:type="spellStart"/>
      <w:r w:rsidRPr="00157120">
        <w:rPr>
          <w:rFonts w:ascii="Times New Roman" w:eastAsia="Times New Roman" w:hAnsi="Times New Roman" w:cs="Times New Roman"/>
          <w:kern w:val="0"/>
          <w:sz w:val="28"/>
          <w:szCs w:val="28"/>
          <w14:ligatures w14:val="none"/>
        </w:rPr>
        <w:t>Рики</w:t>
      </w:r>
      <w:proofErr w:type="spellEnd"/>
      <w:r w:rsidRPr="00157120">
        <w:rPr>
          <w:rFonts w:ascii="Times New Roman" w:eastAsia="Times New Roman" w:hAnsi="Times New Roman" w:cs="Times New Roman"/>
          <w:kern w:val="0"/>
          <w:sz w:val="28"/>
          <w:szCs w:val="28"/>
          <w14:ligatures w14:val="none"/>
        </w:rPr>
        <w:t xml:space="preserve">», </w:t>
      </w:r>
      <w:proofErr w:type="spellStart"/>
      <w:r w:rsidRPr="00157120">
        <w:rPr>
          <w:rFonts w:ascii="Times New Roman" w:eastAsia="Times New Roman" w:hAnsi="Times New Roman" w:cs="Times New Roman"/>
          <w:kern w:val="0"/>
          <w:sz w:val="28"/>
          <w:szCs w:val="28"/>
          <w14:ligatures w14:val="none"/>
        </w:rPr>
        <w:t>реж</w:t>
      </w:r>
      <w:proofErr w:type="spellEnd"/>
      <w:r w:rsidRPr="00157120">
        <w:rPr>
          <w:rFonts w:ascii="Times New Roman" w:eastAsia="Times New Roman" w:hAnsi="Times New Roman" w:cs="Times New Roman"/>
          <w:kern w:val="0"/>
          <w:sz w:val="28"/>
          <w:szCs w:val="28"/>
          <w14:ligatures w14:val="none"/>
        </w:rPr>
        <w:t xml:space="preserve">. </w:t>
      </w:r>
      <w:proofErr w:type="spellStart"/>
      <w:r w:rsidRPr="00157120">
        <w:rPr>
          <w:rFonts w:ascii="Times New Roman" w:eastAsia="Times New Roman" w:hAnsi="Times New Roman" w:cs="Times New Roman"/>
          <w:kern w:val="0"/>
          <w:sz w:val="28"/>
          <w:szCs w:val="28"/>
          <w14:ligatures w14:val="none"/>
        </w:rPr>
        <w:t>А.Борисова</w:t>
      </w:r>
      <w:proofErr w:type="spellEnd"/>
      <w:r w:rsidRPr="00157120">
        <w:rPr>
          <w:rFonts w:ascii="Times New Roman" w:eastAsia="Times New Roman" w:hAnsi="Times New Roman" w:cs="Times New Roman"/>
          <w:kern w:val="0"/>
          <w:sz w:val="28"/>
          <w:szCs w:val="28"/>
          <w14:ligatures w14:val="none"/>
        </w:rPr>
        <w:t xml:space="preserve">, А. Жидков, О. Мусин, А. </w:t>
      </w:r>
      <w:proofErr w:type="spellStart"/>
      <w:r w:rsidRPr="00157120">
        <w:rPr>
          <w:rFonts w:ascii="Times New Roman" w:eastAsia="Times New Roman" w:hAnsi="Times New Roman" w:cs="Times New Roman"/>
          <w:kern w:val="0"/>
          <w:sz w:val="28"/>
          <w:szCs w:val="28"/>
          <w14:ligatures w14:val="none"/>
        </w:rPr>
        <w:t>Бахурин</w:t>
      </w:r>
      <w:proofErr w:type="spellEnd"/>
      <w:r w:rsidRPr="00157120">
        <w:rPr>
          <w:rFonts w:ascii="Times New Roman" w:eastAsia="Times New Roman" w:hAnsi="Times New Roman" w:cs="Times New Roman"/>
          <w:kern w:val="0"/>
          <w:sz w:val="28"/>
          <w:szCs w:val="28"/>
          <w14:ligatures w14:val="none"/>
        </w:rPr>
        <w:t xml:space="preserve"> и другие, 2015. Фильм «Паровозик из Ромашкова», студия </w:t>
      </w:r>
      <w:proofErr w:type="spellStart"/>
      <w:r w:rsidRPr="00157120">
        <w:rPr>
          <w:rFonts w:ascii="Times New Roman" w:eastAsia="Times New Roman" w:hAnsi="Times New Roman" w:cs="Times New Roman"/>
          <w:kern w:val="0"/>
          <w:sz w:val="28"/>
          <w:szCs w:val="28"/>
          <w14:ligatures w14:val="none"/>
        </w:rPr>
        <w:t>Союзмультфильм</w:t>
      </w:r>
      <w:proofErr w:type="spellEnd"/>
      <w:r w:rsidRPr="00157120">
        <w:rPr>
          <w:rFonts w:ascii="Times New Roman" w:eastAsia="Times New Roman" w:hAnsi="Times New Roman" w:cs="Times New Roman"/>
          <w:kern w:val="0"/>
          <w:sz w:val="28"/>
          <w:szCs w:val="28"/>
          <w14:ligatures w14:val="none"/>
        </w:rPr>
        <w:t xml:space="preserve">, </w:t>
      </w:r>
      <w:proofErr w:type="spellStart"/>
      <w:r w:rsidRPr="00157120">
        <w:rPr>
          <w:rFonts w:ascii="Times New Roman" w:eastAsia="Times New Roman" w:hAnsi="Times New Roman" w:cs="Times New Roman"/>
          <w:kern w:val="0"/>
          <w:sz w:val="28"/>
          <w:szCs w:val="28"/>
          <w14:ligatures w14:val="none"/>
        </w:rPr>
        <w:t>реж</w:t>
      </w:r>
      <w:proofErr w:type="spellEnd"/>
      <w:r w:rsidRPr="00157120">
        <w:rPr>
          <w:rFonts w:ascii="Times New Roman" w:eastAsia="Times New Roman" w:hAnsi="Times New Roman" w:cs="Times New Roman"/>
          <w:kern w:val="0"/>
          <w:sz w:val="28"/>
          <w:szCs w:val="28"/>
          <w14:ligatures w14:val="none"/>
        </w:rPr>
        <w:t>. В. Дегтярев, 1967.</w:t>
      </w:r>
    </w:p>
    <w:p w14:paraId="31DFDFC2" w14:textId="77777777"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Фильм «Как львенок и черепаха пели песню», студия Союзмультфильм, режиссер И. Ковалевская, 1974.</w:t>
      </w:r>
    </w:p>
    <w:p w14:paraId="7497E93E" w14:textId="77777777"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Фильм «Мама для мамонтенка», студия «Союзмультфильм», режиссер О. Чуркин, 1981. Фильм «Катерок», студия «Союзмультфильм», режиссёр И. Ковалевская,1970, Фильм «Мешок яблок» В. , студия «Союзмультфильм», режиссер Бордзиловский, 1974. Фильм «Крошка енот», ТО «Экран», режиссер    О.    Чуркин,    1974.    Фильм    «Гадкий    утенок»,    студия</w:t>
      </w:r>
    </w:p>
    <w:p w14:paraId="02DBF294" w14:textId="77777777"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 xml:space="preserve">«Союзмультфильм», режиссер В. Дегтярев. </w:t>
      </w:r>
      <w:proofErr w:type="spellStart"/>
      <w:r w:rsidRPr="00157120">
        <w:rPr>
          <w:rFonts w:ascii="Times New Roman" w:eastAsia="Times New Roman" w:hAnsi="Times New Roman" w:cs="Times New Roman"/>
          <w:kern w:val="0"/>
          <w:sz w:val="28"/>
          <w:szCs w:val="28"/>
          <w14:ligatures w14:val="none"/>
        </w:rPr>
        <w:t>Фильм«Котенок</w:t>
      </w:r>
      <w:proofErr w:type="spellEnd"/>
      <w:r w:rsidRPr="00157120">
        <w:rPr>
          <w:rFonts w:ascii="Times New Roman" w:eastAsia="Times New Roman" w:hAnsi="Times New Roman" w:cs="Times New Roman"/>
          <w:kern w:val="0"/>
          <w:sz w:val="28"/>
          <w:szCs w:val="28"/>
          <w14:ligatures w14:val="none"/>
        </w:rPr>
        <w:t xml:space="preserve"> по имени</w:t>
      </w:r>
      <w:proofErr w:type="gramStart"/>
      <w:r w:rsidRPr="00157120">
        <w:rPr>
          <w:rFonts w:ascii="Times New Roman" w:eastAsia="Times New Roman" w:hAnsi="Times New Roman" w:cs="Times New Roman"/>
          <w:kern w:val="0"/>
          <w:sz w:val="28"/>
          <w:szCs w:val="28"/>
          <w14:ligatures w14:val="none"/>
        </w:rPr>
        <w:t xml:space="preserve"> Г</w:t>
      </w:r>
      <w:proofErr w:type="gramEnd"/>
      <w:r w:rsidRPr="00157120">
        <w:rPr>
          <w:rFonts w:ascii="Times New Roman" w:eastAsia="Times New Roman" w:hAnsi="Times New Roman" w:cs="Times New Roman"/>
          <w:kern w:val="0"/>
          <w:sz w:val="28"/>
          <w:szCs w:val="28"/>
          <w14:ligatures w14:val="none"/>
        </w:rPr>
        <w:t>ав», студия Союзмультфильм, режиссер Л. Атаманов. Фильм «Маугли», студия «Союзмультфильм», режиссер Р. Давыдов, 1971. Фильм «Кот</w:t>
      </w:r>
    </w:p>
    <w:p w14:paraId="3B0E2291" w14:textId="77777777"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 xml:space="preserve">Леопольд», студия «Экран», режиссер А. Резников, 1975 - 1987. </w:t>
      </w:r>
      <w:proofErr w:type="spellStart"/>
      <w:r w:rsidRPr="00157120">
        <w:rPr>
          <w:rFonts w:ascii="Times New Roman" w:eastAsia="Times New Roman" w:hAnsi="Times New Roman" w:cs="Times New Roman"/>
          <w:kern w:val="0"/>
          <w:sz w:val="28"/>
          <w:szCs w:val="28"/>
          <w14:ligatures w14:val="none"/>
        </w:rPr>
        <w:t>Филь</w:t>
      </w:r>
      <w:proofErr w:type="gramStart"/>
      <w:r w:rsidRPr="00157120">
        <w:rPr>
          <w:rFonts w:ascii="Times New Roman" w:eastAsia="Times New Roman" w:hAnsi="Times New Roman" w:cs="Times New Roman"/>
          <w:kern w:val="0"/>
          <w:sz w:val="28"/>
          <w:szCs w:val="28"/>
          <w14:ligatures w14:val="none"/>
        </w:rPr>
        <w:t>м«</w:t>
      </w:r>
      <w:proofErr w:type="gramEnd"/>
      <w:r w:rsidRPr="00157120">
        <w:rPr>
          <w:rFonts w:ascii="Times New Roman" w:eastAsia="Times New Roman" w:hAnsi="Times New Roman" w:cs="Times New Roman"/>
          <w:kern w:val="0"/>
          <w:sz w:val="28"/>
          <w:szCs w:val="28"/>
          <w14:ligatures w14:val="none"/>
        </w:rPr>
        <w:t>Рикки-Тикки-Тави</w:t>
      </w:r>
      <w:proofErr w:type="spellEnd"/>
      <w:r w:rsidRPr="00157120">
        <w:rPr>
          <w:rFonts w:ascii="Times New Roman" w:eastAsia="Times New Roman" w:hAnsi="Times New Roman" w:cs="Times New Roman"/>
          <w:kern w:val="0"/>
          <w:sz w:val="28"/>
          <w:szCs w:val="28"/>
          <w14:ligatures w14:val="none"/>
        </w:rPr>
        <w:t>», студия «</w:t>
      </w:r>
      <w:proofErr w:type="spellStart"/>
      <w:r w:rsidRPr="00157120">
        <w:rPr>
          <w:rFonts w:ascii="Times New Roman" w:eastAsia="Times New Roman" w:hAnsi="Times New Roman" w:cs="Times New Roman"/>
          <w:kern w:val="0"/>
          <w:sz w:val="28"/>
          <w:szCs w:val="28"/>
          <w14:ligatures w14:val="none"/>
        </w:rPr>
        <w:t>Союзмультфильм</w:t>
      </w:r>
      <w:proofErr w:type="spellEnd"/>
      <w:r w:rsidRPr="00157120">
        <w:rPr>
          <w:rFonts w:ascii="Times New Roman" w:eastAsia="Times New Roman" w:hAnsi="Times New Roman" w:cs="Times New Roman"/>
          <w:kern w:val="0"/>
          <w:sz w:val="28"/>
          <w:szCs w:val="28"/>
          <w14:ligatures w14:val="none"/>
        </w:rPr>
        <w:t>», режиссер</w:t>
      </w:r>
    </w:p>
    <w:p w14:paraId="2850F7BC" w14:textId="77777777"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14:ligatures w14:val="none"/>
        </w:rPr>
      </w:pPr>
      <w:proofErr w:type="spellStart"/>
      <w:r w:rsidRPr="00157120">
        <w:rPr>
          <w:rFonts w:ascii="Times New Roman" w:eastAsia="Times New Roman" w:hAnsi="Times New Roman" w:cs="Times New Roman"/>
          <w:kern w:val="0"/>
          <w:sz w:val="28"/>
          <w:szCs w:val="28"/>
          <w14:ligatures w14:val="none"/>
        </w:rPr>
        <w:t>А.Снежко-Блоцкой</w:t>
      </w:r>
      <w:proofErr w:type="spellEnd"/>
      <w:r w:rsidRPr="00157120">
        <w:rPr>
          <w:rFonts w:ascii="Times New Roman" w:eastAsia="Times New Roman" w:hAnsi="Times New Roman" w:cs="Times New Roman"/>
          <w:kern w:val="0"/>
          <w:sz w:val="28"/>
          <w:szCs w:val="28"/>
          <w14:ligatures w14:val="none"/>
        </w:rPr>
        <w:t>,        1965.         Фильм        «Дюймовочка»,         студия</w:t>
      </w:r>
    </w:p>
    <w:p w14:paraId="453C9FB8" w14:textId="77777777"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w:t>
      </w:r>
      <w:proofErr w:type="spellStart"/>
      <w:r w:rsidRPr="00157120">
        <w:rPr>
          <w:rFonts w:ascii="Times New Roman" w:eastAsia="Times New Roman" w:hAnsi="Times New Roman" w:cs="Times New Roman"/>
          <w:kern w:val="0"/>
          <w:sz w:val="28"/>
          <w:szCs w:val="28"/>
          <w14:ligatures w14:val="none"/>
        </w:rPr>
        <w:t>Союзмульфильм</w:t>
      </w:r>
      <w:proofErr w:type="spellEnd"/>
      <w:r w:rsidRPr="00157120">
        <w:rPr>
          <w:rFonts w:ascii="Times New Roman" w:eastAsia="Times New Roman" w:hAnsi="Times New Roman" w:cs="Times New Roman"/>
          <w:kern w:val="0"/>
          <w:sz w:val="28"/>
          <w:szCs w:val="28"/>
          <w14:ligatures w14:val="none"/>
        </w:rPr>
        <w:t xml:space="preserve">», режиссер Л. Амальрик, 1964. Фильм «Пластилиновая ворона», ТО «Экран», режиссер А. Татарский, 1981. </w:t>
      </w:r>
      <w:proofErr w:type="spellStart"/>
      <w:r w:rsidRPr="00157120">
        <w:rPr>
          <w:rFonts w:ascii="Times New Roman" w:eastAsia="Times New Roman" w:hAnsi="Times New Roman" w:cs="Times New Roman"/>
          <w:kern w:val="0"/>
          <w:sz w:val="28"/>
          <w:szCs w:val="28"/>
          <w14:ligatures w14:val="none"/>
        </w:rPr>
        <w:t>Фильм</w:t>
      </w:r>
      <w:proofErr w:type="gramStart"/>
      <w:r w:rsidRPr="00157120">
        <w:rPr>
          <w:rFonts w:ascii="Times New Roman" w:eastAsia="Times New Roman" w:hAnsi="Times New Roman" w:cs="Times New Roman"/>
          <w:kern w:val="0"/>
          <w:sz w:val="28"/>
          <w:szCs w:val="28"/>
          <w14:ligatures w14:val="none"/>
        </w:rPr>
        <w:t>«К</w:t>
      </w:r>
      <w:proofErr w:type="gramEnd"/>
      <w:r w:rsidRPr="00157120">
        <w:rPr>
          <w:rFonts w:ascii="Times New Roman" w:eastAsia="Times New Roman" w:hAnsi="Times New Roman" w:cs="Times New Roman"/>
          <w:kern w:val="0"/>
          <w:sz w:val="28"/>
          <w:szCs w:val="28"/>
          <w14:ligatures w14:val="none"/>
        </w:rPr>
        <w:t>аникулы</w:t>
      </w:r>
      <w:proofErr w:type="spellEnd"/>
      <w:r w:rsidRPr="00157120">
        <w:rPr>
          <w:rFonts w:ascii="Times New Roman" w:eastAsia="Times New Roman" w:hAnsi="Times New Roman" w:cs="Times New Roman"/>
          <w:kern w:val="0"/>
          <w:sz w:val="28"/>
          <w:szCs w:val="28"/>
          <w14:ligatures w14:val="none"/>
        </w:rPr>
        <w:t xml:space="preserve"> </w:t>
      </w:r>
      <w:proofErr w:type="spellStart"/>
      <w:r w:rsidRPr="00157120">
        <w:rPr>
          <w:rFonts w:ascii="Times New Roman" w:eastAsia="Times New Roman" w:hAnsi="Times New Roman" w:cs="Times New Roman"/>
          <w:kern w:val="0"/>
          <w:sz w:val="28"/>
          <w:szCs w:val="28"/>
          <w14:ligatures w14:val="none"/>
        </w:rPr>
        <w:t>Бонифация</w:t>
      </w:r>
      <w:proofErr w:type="spellEnd"/>
      <w:r w:rsidRPr="00157120">
        <w:rPr>
          <w:rFonts w:ascii="Times New Roman" w:eastAsia="Times New Roman" w:hAnsi="Times New Roman" w:cs="Times New Roman"/>
          <w:kern w:val="0"/>
          <w:sz w:val="28"/>
          <w:szCs w:val="28"/>
          <w14:ligatures w14:val="none"/>
        </w:rPr>
        <w:t>», студия «</w:t>
      </w:r>
      <w:proofErr w:type="spellStart"/>
      <w:r w:rsidRPr="00157120">
        <w:rPr>
          <w:rFonts w:ascii="Times New Roman" w:eastAsia="Times New Roman" w:hAnsi="Times New Roman" w:cs="Times New Roman"/>
          <w:kern w:val="0"/>
          <w:sz w:val="28"/>
          <w:szCs w:val="28"/>
          <w14:ligatures w14:val="none"/>
        </w:rPr>
        <w:t>Союзмультфильм</w:t>
      </w:r>
      <w:proofErr w:type="spellEnd"/>
      <w:r w:rsidRPr="00157120">
        <w:rPr>
          <w:rFonts w:ascii="Times New Roman" w:eastAsia="Times New Roman" w:hAnsi="Times New Roman" w:cs="Times New Roman"/>
          <w:kern w:val="0"/>
          <w:sz w:val="28"/>
          <w:szCs w:val="28"/>
          <w14:ligatures w14:val="none"/>
        </w:rPr>
        <w:t>», режиссер Ф. Хитрук, 1965.</w:t>
      </w:r>
    </w:p>
    <w:p w14:paraId="41C82711" w14:textId="77777777"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Фильм     «Последний      лепесток»,      Р.      Качанов,      1977.      Студия</w:t>
      </w:r>
    </w:p>
    <w:p w14:paraId="368F8D1F" w14:textId="77777777"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«Союзмультфильм», режиссер Фильм «Умка» и «Умка ищет друга», студия «Союзмультфильм», режиссер В. Попов, В. Пекарь, 1969, 1970.</w:t>
      </w:r>
    </w:p>
    <w:p w14:paraId="3C259EDA" w14:textId="77777777"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Фильм «Умка на ёлке», студия «Союзмультфильм», режиссер А. Воробьев, 2019.,Фильм «Сладкая сказка», студия Союзмультфильм, режиссер В. Дегтярев, Цикл фильмов «Чебурашка и крокодил Гена», студия</w:t>
      </w:r>
    </w:p>
    <w:p w14:paraId="0A4BDAB4" w14:textId="77777777"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«Союзмультфильм» режиссер Р. Качанов, 1969-1983.</w:t>
      </w:r>
    </w:p>
    <w:p w14:paraId="1B11E623" w14:textId="77777777"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Цикл фильмов «38    попугаев», студия «</w:t>
      </w:r>
      <w:proofErr w:type="spellStart"/>
      <w:r w:rsidRPr="00157120">
        <w:rPr>
          <w:rFonts w:ascii="Times New Roman" w:eastAsia="Times New Roman" w:hAnsi="Times New Roman" w:cs="Times New Roman"/>
          <w:kern w:val="0"/>
          <w:sz w:val="28"/>
          <w:szCs w:val="28"/>
          <w14:ligatures w14:val="none"/>
        </w:rPr>
        <w:t>Союзмультфильм</w:t>
      </w:r>
      <w:proofErr w:type="spellEnd"/>
      <w:r w:rsidRPr="00157120">
        <w:rPr>
          <w:rFonts w:ascii="Times New Roman" w:eastAsia="Times New Roman" w:hAnsi="Times New Roman" w:cs="Times New Roman"/>
          <w:kern w:val="0"/>
          <w:sz w:val="28"/>
          <w:szCs w:val="28"/>
          <w14:ligatures w14:val="none"/>
        </w:rPr>
        <w:t xml:space="preserve">», режиссер И.У </w:t>
      </w:r>
      <w:proofErr w:type="spellStart"/>
      <w:r w:rsidRPr="00157120">
        <w:rPr>
          <w:rFonts w:ascii="Times New Roman" w:eastAsia="Times New Roman" w:hAnsi="Times New Roman" w:cs="Times New Roman"/>
          <w:kern w:val="0"/>
          <w:sz w:val="28"/>
          <w:szCs w:val="28"/>
          <w14:ligatures w14:val="none"/>
        </w:rPr>
        <w:t>фимцев</w:t>
      </w:r>
      <w:proofErr w:type="spellEnd"/>
      <w:r w:rsidRPr="00157120">
        <w:rPr>
          <w:rFonts w:ascii="Times New Roman" w:eastAsia="Times New Roman" w:hAnsi="Times New Roman" w:cs="Times New Roman"/>
          <w:kern w:val="0"/>
          <w:sz w:val="28"/>
          <w:szCs w:val="28"/>
          <w14:ligatures w14:val="none"/>
        </w:rPr>
        <w:t>, 1976-91.</w:t>
      </w:r>
    </w:p>
    <w:p w14:paraId="18B68FC7" w14:textId="77777777"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Цикл фильмов «Винни-Пух», студия «Союзмультфильм», режиссер Ф. Хитрук, 1969-1972.</w:t>
      </w:r>
    </w:p>
    <w:p w14:paraId="2EB68E93" w14:textId="77777777"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Фильм «Серая шейка», студия «Союзмультфильм», режиссер Л. Амальрик, В. Полковников, 1948.</w:t>
      </w:r>
    </w:p>
    <w:p w14:paraId="08482EBC" w14:textId="2AF676CB" w:rsidR="00C07AC0" w:rsidRPr="007A5770" w:rsidRDefault="00C07AC0" w:rsidP="007A5770">
      <w:pPr>
        <w:pStyle w:val="a3"/>
        <w:spacing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lastRenderedPageBreak/>
        <w:t xml:space="preserve">Фильм «Золушка», студия «Союзмультфильм», режиссер И. </w:t>
      </w:r>
      <w:proofErr w:type="spellStart"/>
      <w:r w:rsidRPr="00157120">
        <w:rPr>
          <w:rFonts w:ascii="Times New Roman" w:eastAsia="Times New Roman" w:hAnsi="Times New Roman" w:cs="Times New Roman"/>
          <w:kern w:val="0"/>
          <w:sz w:val="28"/>
          <w:szCs w:val="28"/>
          <w14:ligatures w14:val="none"/>
        </w:rPr>
        <w:t>Аксенчук</w:t>
      </w:r>
      <w:proofErr w:type="spellEnd"/>
      <w:r w:rsidRPr="00157120">
        <w:rPr>
          <w:rFonts w:ascii="Times New Roman" w:eastAsia="Times New Roman" w:hAnsi="Times New Roman" w:cs="Times New Roman"/>
          <w:kern w:val="0"/>
          <w:sz w:val="28"/>
          <w:szCs w:val="28"/>
          <w14:ligatures w14:val="none"/>
        </w:rPr>
        <w:t xml:space="preserve">, 1979. Фильм «Новогодняя сказка», </w:t>
      </w:r>
      <w:proofErr w:type="spellStart"/>
      <w:r w:rsidRPr="00157120">
        <w:rPr>
          <w:rFonts w:ascii="Times New Roman" w:eastAsia="Times New Roman" w:hAnsi="Times New Roman" w:cs="Times New Roman"/>
          <w:kern w:val="0"/>
          <w:sz w:val="28"/>
          <w:szCs w:val="28"/>
          <w14:ligatures w14:val="none"/>
        </w:rPr>
        <w:t>тстудия</w:t>
      </w:r>
      <w:proofErr w:type="spellEnd"/>
      <w:r w:rsidRPr="00157120">
        <w:rPr>
          <w:rFonts w:ascii="Times New Roman" w:eastAsia="Times New Roman" w:hAnsi="Times New Roman" w:cs="Times New Roman"/>
          <w:kern w:val="0"/>
          <w:sz w:val="28"/>
          <w:szCs w:val="28"/>
          <w14:ligatures w14:val="none"/>
        </w:rPr>
        <w:t xml:space="preserve"> «</w:t>
      </w:r>
      <w:proofErr w:type="spellStart"/>
      <w:r w:rsidRPr="00157120">
        <w:rPr>
          <w:rFonts w:ascii="Times New Roman" w:eastAsia="Times New Roman" w:hAnsi="Times New Roman" w:cs="Times New Roman"/>
          <w:kern w:val="0"/>
          <w:sz w:val="28"/>
          <w:szCs w:val="28"/>
          <w14:ligatures w14:val="none"/>
        </w:rPr>
        <w:t>Союзмультфильм</w:t>
      </w:r>
      <w:proofErr w:type="spellEnd"/>
      <w:r w:rsidRPr="00157120">
        <w:rPr>
          <w:rFonts w:ascii="Times New Roman" w:eastAsia="Times New Roman" w:hAnsi="Times New Roman" w:cs="Times New Roman"/>
          <w:kern w:val="0"/>
          <w:sz w:val="28"/>
          <w:szCs w:val="28"/>
          <w14:ligatures w14:val="none"/>
        </w:rPr>
        <w:t>», режиссер В. Дегтярев, 1972.</w:t>
      </w:r>
    </w:p>
    <w:p w14:paraId="5435AA74" w14:textId="77777777"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 xml:space="preserve">Фильм «Серебряное копытце», </w:t>
      </w:r>
      <w:proofErr w:type="spellStart"/>
      <w:r w:rsidRPr="00157120">
        <w:rPr>
          <w:rFonts w:ascii="Times New Roman" w:eastAsia="Times New Roman" w:hAnsi="Times New Roman" w:cs="Times New Roman"/>
          <w:kern w:val="0"/>
          <w:sz w:val="28"/>
          <w:szCs w:val="28"/>
          <w14:ligatures w14:val="none"/>
        </w:rPr>
        <w:t>Союзмультфильм</w:t>
      </w:r>
      <w:proofErr w:type="spellEnd"/>
      <w:proofErr w:type="gramStart"/>
      <w:r w:rsidRPr="00157120">
        <w:rPr>
          <w:rFonts w:ascii="Times New Roman" w:eastAsia="Times New Roman" w:hAnsi="Times New Roman" w:cs="Times New Roman"/>
          <w:kern w:val="0"/>
          <w:sz w:val="28"/>
          <w:szCs w:val="28"/>
          <w14:ligatures w14:val="none"/>
        </w:rPr>
        <w:t xml:space="preserve"> ,</w:t>
      </w:r>
      <w:proofErr w:type="gramEnd"/>
      <w:r w:rsidRPr="00157120">
        <w:rPr>
          <w:rFonts w:ascii="Times New Roman" w:eastAsia="Times New Roman" w:hAnsi="Times New Roman" w:cs="Times New Roman"/>
          <w:kern w:val="0"/>
          <w:sz w:val="28"/>
          <w:szCs w:val="28"/>
          <w14:ligatures w14:val="none"/>
        </w:rPr>
        <w:t xml:space="preserve"> режиссер </w:t>
      </w:r>
      <w:proofErr w:type="spellStart"/>
      <w:r w:rsidRPr="00157120">
        <w:rPr>
          <w:rFonts w:ascii="Times New Roman" w:eastAsia="Times New Roman" w:hAnsi="Times New Roman" w:cs="Times New Roman"/>
          <w:kern w:val="0"/>
          <w:sz w:val="28"/>
          <w:szCs w:val="28"/>
          <w14:ligatures w14:val="none"/>
        </w:rPr>
        <w:t>Г.Сокольский</w:t>
      </w:r>
      <w:proofErr w:type="spellEnd"/>
      <w:r w:rsidRPr="00157120">
        <w:rPr>
          <w:rFonts w:ascii="Times New Roman" w:eastAsia="Times New Roman" w:hAnsi="Times New Roman" w:cs="Times New Roman"/>
          <w:kern w:val="0"/>
          <w:sz w:val="28"/>
          <w:szCs w:val="28"/>
          <w14:ligatures w14:val="none"/>
        </w:rPr>
        <w:t>, 1977.</w:t>
      </w:r>
    </w:p>
    <w:p w14:paraId="29D8FAE9" w14:textId="77777777"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 xml:space="preserve">Фильм «Щелкунчик», «Союзмультфильм», режиссер Б. </w:t>
      </w:r>
      <w:proofErr w:type="spellStart"/>
      <w:r w:rsidRPr="00157120">
        <w:rPr>
          <w:rFonts w:ascii="Times New Roman" w:eastAsia="Times New Roman" w:hAnsi="Times New Roman" w:cs="Times New Roman"/>
          <w:kern w:val="0"/>
          <w:sz w:val="28"/>
          <w:szCs w:val="28"/>
          <w14:ligatures w14:val="none"/>
        </w:rPr>
        <w:t>Степанцев</w:t>
      </w:r>
      <w:proofErr w:type="spellEnd"/>
      <w:r w:rsidRPr="00157120">
        <w:rPr>
          <w:rFonts w:ascii="Times New Roman" w:eastAsia="Times New Roman" w:hAnsi="Times New Roman" w:cs="Times New Roman"/>
          <w:kern w:val="0"/>
          <w:sz w:val="28"/>
          <w:szCs w:val="28"/>
          <w14:ligatures w14:val="none"/>
        </w:rPr>
        <w:t>, 1973. Фильм</w:t>
      </w:r>
      <w:r w:rsidRPr="00157120">
        <w:rPr>
          <w:rFonts w:ascii="Times New Roman" w:eastAsia="Times New Roman" w:hAnsi="Times New Roman" w:cs="Times New Roman"/>
          <w:kern w:val="0"/>
          <w:sz w:val="28"/>
          <w:szCs w:val="28"/>
          <w14:ligatures w14:val="none"/>
        </w:rPr>
        <w:tab/>
        <w:t>«Гуси-лебеди»,</w:t>
      </w:r>
      <w:r w:rsidRPr="00157120">
        <w:rPr>
          <w:rFonts w:ascii="Times New Roman" w:eastAsia="Times New Roman" w:hAnsi="Times New Roman" w:cs="Times New Roman"/>
          <w:kern w:val="0"/>
          <w:sz w:val="28"/>
          <w:szCs w:val="28"/>
          <w14:ligatures w14:val="none"/>
        </w:rPr>
        <w:tab/>
        <w:t>студия Союзмультфильм, режиссеры И. Иванов­ Вано, А. Снежко-Блоцкая, 1949.</w:t>
      </w:r>
    </w:p>
    <w:p w14:paraId="041E7D29" w14:textId="77777777" w:rsidR="00C07AC0" w:rsidRPr="00157120" w:rsidRDefault="00C07AC0" w:rsidP="004C556B">
      <w:pPr>
        <w:pStyle w:val="a3"/>
        <w:spacing w:line="240" w:lineRule="auto"/>
        <w:ind w:left="794" w:right="737"/>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Цикл фильмов «Приключение Незнайки и его друзей», студия «ТО Экран», режиссер коллектив авторов, 1971-1973.</w:t>
      </w:r>
    </w:p>
    <w:p w14:paraId="128252A5" w14:textId="77777777" w:rsidR="00C07AC0" w:rsidRPr="00157120" w:rsidRDefault="00C07AC0" w:rsidP="004C556B">
      <w:pPr>
        <w:pStyle w:val="a3"/>
        <w:spacing w:line="240" w:lineRule="auto"/>
        <w:ind w:left="794" w:right="737"/>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Для детей старшего дошкольного возраста (6-7 лет).</w:t>
      </w:r>
    </w:p>
    <w:p w14:paraId="2CA93A6A" w14:textId="77777777" w:rsidR="00C07AC0" w:rsidRPr="00157120" w:rsidRDefault="00C07AC0" w:rsidP="004C556B">
      <w:pPr>
        <w:pStyle w:val="a3"/>
        <w:spacing w:line="240" w:lineRule="auto"/>
        <w:ind w:left="794" w:right="737"/>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Фильм «Малыш и</w:t>
      </w:r>
      <w:r w:rsidRPr="00157120">
        <w:rPr>
          <w:rFonts w:ascii="Times New Roman" w:eastAsia="Times New Roman" w:hAnsi="Times New Roman" w:cs="Times New Roman"/>
          <w:kern w:val="0"/>
          <w:sz w:val="28"/>
          <w:szCs w:val="28"/>
          <w14:ligatures w14:val="none"/>
        </w:rPr>
        <w:tab/>
        <w:t>Карлсон»,</w:t>
      </w:r>
      <w:r w:rsidRPr="00157120">
        <w:rPr>
          <w:rFonts w:ascii="Times New Roman" w:eastAsia="Times New Roman" w:hAnsi="Times New Roman" w:cs="Times New Roman"/>
          <w:kern w:val="0"/>
          <w:sz w:val="28"/>
          <w:szCs w:val="28"/>
          <w14:ligatures w14:val="none"/>
        </w:rPr>
        <w:tab/>
        <w:t xml:space="preserve">студия «Союзмультфильм», режиссер Б. </w:t>
      </w:r>
      <w:proofErr w:type="spellStart"/>
      <w:r w:rsidRPr="00157120">
        <w:rPr>
          <w:rFonts w:ascii="Times New Roman" w:eastAsia="Times New Roman" w:hAnsi="Times New Roman" w:cs="Times New Roman"/>
          <w:kern w:val="0"/>
          <w:sz w:val="28"/>
          <w:szCs w:val="28"/>
          <w14:ligatures w14:val="none"/>
        </w:rPr>
        <w:t>Степанцев</w:t>
      </w:r>
      <w:proofErr w:type="spellEnd"/>
      <w:r w:rsidRPr="00157120">
        <w:rPr>
          <w:rFonts w:ascii="Times New Roman" w:eastAsia="Times New Roman" w:hAnsi="Times New Roman" w:cs="Times New Roman"/>
          <w:kern w:val="0"/>
          <w:sz w:val="28"/>
          <w:szCs w:val="28"/>
          <w14:ligatures w14:val="none"/>
        </w:rPr>
        <w:t>, 1969.</w:t>
      </w:r>
    </w:p>
    <w:p w14:paraId="7332D05E" w14:textId="14104D41" w:rsidR="00C07AC0" w:rsidRPr="00157120" w:rsidRDefault="00C07AC0" w:rsidP="004C556B">
      <w:pPr>
        <w:pStyle w:val="a3"/>
        <w:spacing w:line="240" w:lineRule="auto"/>
        <w:ind w:left="794" w:right="737"/>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Фильм</w:t>
      </w:r>
      <w:r w:rsidRPr="00157120">
        <w:rPr>
          <w:rFonts w:ascii="Times New Roman" w:eastAsia="Times New Roman" w:hAnsi="Times New Roman" w:cs="Times New Roman"/>
          <w:kern w:val="0"/>
          <w:sz w:val="28"/>
          <w:szCs w:val="28"/>
          <w14:ligatures w14:val="none"/>
        </w:rPr>
        <w:tab/>
        <w:t>«Лягушка-путешественница»,</w:t>
      </w:r>
      <w:r w:rsidRPr="00157120">
        <w:rPr>
          <w:rFonts w:ascii="Times New Roman" w:eastAsia="Times New Roman" w:hAnsi="Times New Roman" w:cs="Times New Roman"/>
          <w:kern w:val="0"/>
          <w:sz w:val="28"/>
          <w:szCs w:val="28"/>
          <w14:ligatures w14:val="none"/>
        </w:rPr>
        <w:tab/>
        <w:t>студи</w:t>
      </w:r>
      <w:r w:rsidR="002D03B2">
        <w:rPr>
          <w:rFonts w:ascii="Times New Roman" w:eastAsia="Times New Roman" w:hAnsi="Times New Roman" w:cs="Times New Roman"/>
          <w:kern w:val="0"/>
          <w:sz w:val="28"/>
          <w:szCs w:val="28"/>
          <w14:ligatures w14:val="none"/>
        </w:rPr>
        <w:t xml:space="preserve">я </w:t>
      </w:r>
      <w:r w:rsidRPr="00157120">
        <w:rPr>
          <w:rFonts w:ascii="Times New Roman" w:eastAsia="Times New Roman" w:hAnsi="Times New Roman" w:cs="Times New Roman"/>
          <w:kern w:val="0"/>
          <w:sz w:val="28"/>
          <w:szCs w:val="28"/>
          <w14:ligatures w14:val="none"/>
        </w:rPr>
        <w:t>«Союзмультфильм», режиссеры В. Котеночкин, А. Трусов, 1965.</w:t>
      </w:r>
    </w:p>
    <w:p w14:paraId="7F709A82" w14:textId="77777777" w:rsidR="00C07AC0" w:rsidRPr="00157120" w:rsidRDefault="00C07AC0" w:rsidP="004C556B">
      <w:pPr>
        <w:pStyle w:val="a3"/>
        <w:spacing w:line="240" w:lineRule="auto"/>
        <w:ind w:left="794" w:right="737"/>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 xml:space="preserve">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 </w:t>
      </w:r>
      <w:proofErr w:type="spellStart"/>
      <w:r w:rsidRPr="00157120">
        <w:rPr>
          <w:rFonts w:ascii="Times New Roman" w:eastAsia="Times New Roman" w:hAnsi="Times New Roman" w:cs="Times New Roman"/>
          <w:kern w:val="0"/>
          <w:sz w:val="28"/>
          <w:szCs w:val="28"/>
          <w14:ligatures w14:val="none"/>
        </w:rPr>
        <w:t>Степанцев</w:t>
      </w:r>
      <w:proofErr w:type="spellEnd"/>
      <w:r w:rsidRPr="00157120">
        <w:rPr>
          <w:rFonts w:ascii="Times New Roman" w:eastAsia="Times New Roman" w:hAnsi="Times New Roman" w:cs="Times New Roman"/>
          <w:kern w:val="0"/>
          <w:sz w:val="28"/>
          <w:szCs w:val="28"/>
          <w14:ligatures w14:val="none"/>
        </w:rPr>
        <w:t>, 1965.</w:t>
      </w:r>
    </w:p>
    <w:p w14:paraId="1DE470E1" w14:textId="77777777" w:rsidR="00C07AC0" w:rsidRPr="00157120" w:rsidRDefault="00C07AC0" w:rsidP="004C556B">
      <w:pPr>
        <w:pStyle w:val="a3"/>
        <w:spacing w:line="240" w:lineRule="auto"/>
        <w:ind w:left="794" w:right="737"/>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Фильм «Заколдованный мальчик», студия «Союзмультфильм», режиссер А. Снежко-</w:t>
      </w:r>
      <w:proofErr w:type="spellStart"/>
      <w:r w:rsidRPr="00157120">
        <w:rPr>
          <w:rFonts w:ascii="Times New Roman" w:eastAsia="Times New Roman" w:hAnsi="Times New Roman" w:cs="Times New Roman"/>
          <w:kern w:val="0"/>
          <w:sz w:val="28"/>
          <w:szCs w:val="28"/>
          <w14:ligatures w14:val="none"/>
        </w:rPr>
        <w:t>Блоцкая</w:t>
      </w:r>
      <w:proofErr w:type="spellEnd"/>
      <w:r w:rsidRPr="00157120">
        <w:rPr>
          <w:rFonts w:ascii="Times New Roman" w:eastAsia="Times New Roman" w:hAnsi="Times New Roman" w:cs="Times New Roman"/>
          <w:kern w:val="0"/>
          <w:sz w:val="28"/>
          <w:szCs w:val="28"/>
          <w14:ligatures w14:val="none"/>
        </w:rPr>
        <w:t xml:space="preserve">, </w:t>
      </w:r>
      <w:proofErr w:type="spellStart"/>
      <w:r w:rsidRPr="00157120">
        <w:rPr>
          <w:rFonts w:ascii="Times New Roman" w:eastAsia="Times New Roman" w:hAnsi="Times New Roman" w:cs="Times New Roman"/>
          <w:kern w:val="0"/>
          <w:sz w:val="28"/>
          <w:szCs w:val="28"/>
          <w14:ligatures w14:val="none"/>
        </w:rPr>
        <w:t>В.Полковников</w:t>
      </w:r>
      <w:proofErr w:type="spellEnd"/>
      <w:r w:rsidRPr="00157120">
        <w:rPr>
          <w:rFonts w:ascii="Times New Roman" w:eastAsia="Times New Roman" w:hAnsi="Times New Roman" w:cs="Times New Roman"/>
          <w:kern w:val="0"/>
          <w:sz w:val="28"/>
          <w:szCs w:val="28"/>
          <w14:ligatures w14:val="none"/>
        </w:rPr>
        <w:t>, 1955.</w:t>
      </w:r>
    </w:p>
    <w:p w14:paraId="5FCB20C2" w14:textId="77777777" w:rsidR="00C07AC0" w:rsidRPr="00157120" w:rsidRDefault="00C07AC0" w:rsidP="004C556B">
      <w:pPr>
        <w:pStyle w:val="a3"/>
        <w:spacing w:line="240" w:lineRule="auto"/>
        <w:ind w:left="794" w:right="737"/>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Фильм «Золотая антилопа», студия «Союзмультфильм», режиссер Л. Атаманов, 1954.</w:t>
      </w:r>
    </w:p>
    <w:p w14:paraId="0EB49516" w14:textId="77777777" w:rsidR="00C07AC0" w:rsidRPr="00157120" w:rsidRDefault="00C07AC0" w:rsidP="004C556B">
      <w:pPr>
        <w:pStyle w:val="a3"/>
        <w:spacing w:line="240" w:lineRule="auto"/>
        <w:ind w:left="794" w:right="737"/>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Фильм «Бременские музыканты», студия «Союзмультфильм»,</w:t>
      </w:r>
      <w:r w:rsidRPr="00157120">
        <w:rPr>
          <w:rFonts w:ascii="Times New Roman" w:eastAsia="Times New Roman" w:hAnsi="Times New Roman" w:cs="Times New Roman"/>
          <w:kern w:val="0"/>
          <w:sz w:val="28"/>
          <w:szCs w:val="28"/>
          <w14:ligatures w14:val="none"/>
        </w:rPr>
        <w:tab/>
        <w:t>режиссер И. Ковалевская, 1969.</w:t>
      </w:r>
    </w:p>
    <w:p w14:paraId="40C821F7" w14:textId="77777777" w:rsidR="00C07AC0" w:rsidRPr="00157120" w:rsidRDefault="00C07AC0" w:rsidP="00AD3D39">
      <w:pPr>
        <w:pStyle w:val="a3"/>
        <w:spacing w:after="0" w:line="240" w:lineRule="auto"/>
        <w:ind w:left="794" w:right="737"/>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Фильм «Двенадцать месяцев», студия «Союзмультфильм»,  режиссер И. Иванов-Вано, М. Ботов, 1956.</w:t>
      </w:r>
    </w:p>
    <w:p w14:paraId="58CBEAAE" w14:textId="0931CDFA" w:rsidR="00C07AC0" w:rsidRPr="00157120" w:rsidRDefault="00C07AC0" w:rsidP="00AD3D39">
      <w:pPr>
        <w:pStyle w:val="a3"/>
        <w:spacing w:after="0" w:line="240" w:lineRule="auto"/>
        <w:ind w:left="794" w:right="737"/>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Фильм</w:t>
      </w:r>
      <w:r w:rsidR="002D03B2">
        <w:rPr>
          <w:rFonts w:ascii="Times New Roman" w:eastAsia="Times New Roman" w:hAnsi="Times New Roman" w:cs="Times New Roman"/>
          <w:kern w:val="0"/>
          <w:sz w:val="28"/>
          <w:szCs w:val="28"/>
          <w14:ligatures w14:val="none"/>
        </w:rPr>
        <w:t xml:space="preserve"> </w:t>
      </w:r>
      <w:r w:rsidRPr="00157120">
        <w:rPr>
          <w:rFonts w:ascii="Times New Roman" w:eastAsia="Times New Roman" w:hAnsi="Times New Roman" w:cs="Times New Roman"/>
          <w:kern w:val="0"/>
          <w:sz w:val="28"/>
          <w:szCs w:val="28"/>
          <w14:ligatures w14:val="none"/>
        </w:rPr>
        <w:t>«Ёжик</w:t>
      </w:r>
      <w:r w:rsidR="002D03B2">
        <w:rPr>
          <w:rFonts w:ascii="Times New Roman" w:eastAsia="Times New Roman" w:hAnsi="Times New Roman" w:cs="Times New Roman"/>
          <w:kern w:val="0"/>
          <w:sz w:val="28"/>
          <w:szCs w:val="28"/>
          <w14:ligatures w14:val="none"/>
        </w:rPr>
        <w:t xml:space="preserve"> </w:t>
      </w:r>
      <w:r w:rsidRPr="00157120">
        <w:rPr>
          <w:rFonts w:ascii="Times New Roman" w:eastAsia="Times New Roman" w:hAnsi="Times New Roman" w:cs="Times New Roman"/>
          <w:kern w:val="0"/>
          <w:sz w:val="28"/>
          <w:szCs w:val="28"/>
          <w14:ligatures w14:val="none"/>
        </w:rPr>
        <w:t>в</w:t>
      </w:r>
      <w:r w:rsidRPr="00157120">
        <w:rPr>
          <w:rFonts w:ascii="Times New Roman" w:eastAsia="Times New Roman" w:hAnsi="Times New Roman" w:cs="Times New Roman"/>
          <w:kern w:val="0"/>
          <w:sz w:val="28"/>
          <w:szCs w:val="28"/>
          <w14:ligatures w14:val="none"/>
        </w:rPr>
        <w:tab/>
      </w:r>
      <w:proofErr w:type="spellStart"/>
      <w:r w:rsidRPr="00157120">
        <w:rPr>
          <w:rFonts w:ascii="Times New Roman" w:eastAsia="Times New Roman" w:hAnsi="Times New Roman" w:cs="Times New Roman"/>
          <w:kern w:val="0"/>
          <w:sz w:val="28"/>
          <w:szCs w:val="28"/>
          <w14:ligatures w14:val="none"/>
        </w:rPr>
        <w:t>тумане»</w:t>
      </w:r>
      <w:proofErr w:type="gramStart"/>
      <w:r w:rsidRPr="00157120">
        <w:rPr>
          <w:rFonts w:ascii="Times New Roman" w:eastAsia="Times New Roman" w:hAnsi="Times New Roman" w:cs="Times New Roman"/>
          <w:kern w:val="0"/>
          <w:sz w:val="28"/>
          <w:szCs w:val="28"/>
          <w14:ligatures w14:val="none"/>
        </w:rPr>
        <w:t>,с</w:t>
      </w:r>
      <w:proofErr w:type="gramEnd"/>
      <w:r w:rsidRPr="00157120">
        <w:rPr>
          <w:rFonts w:ascii="Times New Roman" w:eastAsia="Times New Roman" w:hAnsi="Times New Roman" w:cs="Times New Roman"/>
          <w:kern w:val="0"/>
          <w:sz w:val="28"/>
          <w:szCs w:val="28"/>
          <w14:ligatures w14:val="none"/>
        </w:rPr>
        <w:t>тудия</w:t>
      </w:r>
      <w:proofErr w:type="spellEnd"/>
      <w:r w:rsidR="002D03B2">
        <w:rPr>
          <w:rFonts w:ascii="Times New Roman" w:eastAsia="Times New Roman" w:hAnsi="Times New Roman" w:cs="Times New Roman"/>
          <w:kern w:val="0"/>
          <w:sz w:val="28"/>
          <w:szCs w:val="28"/>
          <w14:ligatures w14:val="none"/>
        </w:rPr>
        <w:t xml:space="preserve"> </w:t>
      </w:r>
      <w:r w:rsidRPr="00157120">
        <w:rPr>
          <w:rFonts w:ascii="Times New Roman" w:eastAsia="Times New Roman" w:hAnsi="Times New Roman" w:cs="Times New Roman"/>
          <w:kern w:val="0"/>
          <w:sz w:val="28"/>
          <w:szCs w:val="28"/>
          <w14:ligatures w14:val="none"/>
        </w:rPr>
        <w:t>«</w:t>
      </w:r>
      <w:proofErr w:type="spellStart"/>
      <w:r w:rsidRPr="00157120">
        <w:rPr>
          <w:rFonts w:ascii="Times New Roman" w:eastAsia="Times New Roman" w:hAnsi="Times New Roman" w:cs="Times New Roman"/>
          <w:kern w:val="0"/>
          <w:sz w:val="28"/>
          <w:szCs w:val="28"/>
          <w14:ligatures w14:val="none"/>
        </w:rPr>
        <w:t>Союзмультфильм</w:t>
      </w:r>
      <w:proofErr w:type="spellEnd"/>
      <w:r w:rsidRPr="00157120">
        <w:rPr>
          <w:rFonts w:ascii="Times New Roman" w:eastAsia="Times New Roman" w:hAnsi="Times New Roman" w:cs="Times New Roman"/>
          <w:kern w:val="0"/>
          <w:sz w:val="28"/>
          <w:szCs w:val="28"/>
          <w14:ligatures w14:val="none"/>
        </w:rPr>
        <w:t>»,</w:t>
      </w:r>
      <w:proofErr w:type="spellStart"/>
      <w:r w:rsidRPr="00157120">
        <w:rPr>
          <w:rFonts w:ascii="Times New Roman" w:eastAsia="Times New Roman" w:hAnsi="Times New Roman" w:cs="Times New Roman"/>
          <w:kern w:val="0"/>
          <w:sz w:val="28"/>
          <w:szCs w:val="28"/>
          <w14:ligatures w14:val="none"/>
        </w:rPr>
        <w:t>реж</w:t>
      </w:r>
      <w:proofErr w:type="spellEnd"/>
      <w:r w:rsidR="002D03B2">
        <w:rPr>
          <w:rFonts w:ascii="Times New Roman" w:eastAsia="Times New Roman" w:hAnsi="Times New Roman" w:cs="Times New Roman"/>
          <w:kern w:val="0"/>
          <w:sz w:val="28"/>
          <w:szCs w:val="28"/>
          <w14:ligatures w14:val="none"/>
        </w:rPr>
        <w:t>.</w:t>
      </w:r>
      <w:r w:rsidRPr="00157120">
        <w:rPr>
          <w:rFonts w:ascii="Times New Roman" w:eastAsia="Times New Roman" w:hAnsi="Times New Roman" w:cs="Times New Roman"/>
          <w:kern w:val="0"/>
          <w:sz w:val="28"/>
          <w:szCs w:val="28"/>
          <w14:ligatures w14:val="none"/>
        </w:rPr>
        <w:tab/>
        <w:t>Ю. Норштейн,</w:t>
      </w:r>
    </w:p>
    <w:p w14:paraId="21F6E8E8" w14:textId="77777777" w:rsidR="00C07AC0" w:rsidRPr="00157120" w:rsidRDefault="00C07AC0" w:rsidP="00AD3D39">
      <w:pPr>
        <w:pStyle w:val="a3"/>
        <w:spacing w:after="0" w:line="240" w:lineRule="auto"/>
        <w:ind w:left="794" w:right="737"/>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Фильм «Девочка и дельфин», студия «Союзмультфильм», режиссер Р. Зельма, Фильм «Верните Рекса», студия «Союзмультфильм», режиссер В. Пекарь, В. Попов. 1975.</w:t>
      </w:r>
    </w:p>
    <w:p w14:paraId="1851E201" w14:textId="77777777" w:rsidR="00C07AC0" w:rsidRPr="00157120" w:rsidRDefault="00C07AC0" w:rsidP="00AD3D39">
      <w:pPr>
        <w:pStyle w:val="a3"/>
        <w:spacing w:after="0" w:line="240" w:lineRule="auto"/>
        <w:ind w:left="794" w:right="737"/>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Фильм «Сказка сказок», студия «Союзмультфильм», режиссер Ю. Норштейн, 1979.</w:t>
      </w:r>
    </w:p>
    <w:p w14:paraId="1857EC0D" w14:textId="77777777" w:rsidR="00C07AC0" w:rsidRPr="00157120" w:rsidRDefault="00C07AC0" w:rsidP="00AD3D39">
      <w:pPr>
        <w:pStyle w:val="a3"/>
        <w:spacing w:after="0" w:line="240" w:lineRule="auto"/>
        <w:ind w:left="794" w:right="737"/>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Фильм Сериал «Простоквашино» и «Возвращение   в Простоквашино»</w:t>
      </w:r>
    </w:p>
    <w:p w14:paraId="00075E3B" w14:textId="77777777" w:rsidR="00C07AC0" w:rsidRPr="00157120" w:rsidRDefault="00C07AC0" w:rsidP="00AD3D39">
      <w:pPr>
        <w:pStyle w:val="a3"/>
        <w:spacing w:after="0" w:line="240" w:lineRule="auto"/>
        <w:ind w:left="794" w:right="737"/>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(2 сезона), студия «Союзмультфильм», режиссеры: коллектив авторов, 2018.</w:t>
      </w:r>
    </w:p>
    <w:p w14:paraId="35B6B70E" w14:textId="77777777" w:rsidR="00C07AC0" w:rsidRPr="00157120" w:rsidRDefault="00C07AC0" w:rsidP="00AD3D39">
      <w:pPr>
        <w:pStyle w:val="a3"/>
        <w:spacing w:after="0" w:line="240" w:lineRule="auto"/>
        <w:ind w:left="794" w:right="737"/>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Сериал «Смешарики», студии «Петербург», «</w:t>
      </w:r>
      <w:proofErr w:type="spellStart"/>
      <w:r w:rsidRPr="00157120">
        <w:rPr>
          <w:rFonts w:ascii="Times New Roman" w:eastAsia="Times New Roman" w:hAnsi="Times New Roman" w:cs="Times New Roman"/>
          <w:kern w:val="0"/>
          <w:sz w:val="28"/>
          <w:szCs w:val="28"/>
          <w14:ligatures w14:val="none"/>
        </w:rPr>
        <w:t>Мастерфильм</w:t>
      </w:r>
      <w:proofErr w:type="spellEnd"/>
      <w:r w:rsidRPr="00157120">
        <w:rPr>
          <w:rFonts w:ascii="Times New Roman" w:eastAsia="Times New Roman" w:hAnsi="Times New Roman" w:cs="Times New Roman"/>
          <w:kern w:val="0"/>
          <w:sz w:val="28"/>
          <w:szCs w:val="28"/>
          <w14:ligatures w14:val="none"/>
        </w:rPr>
        <w:t>», коллектив авторов, 2004.</w:t>
      </w:r>
    </w:p>
    <w:p w14:paraId="2A7E3A4A" w14:textId="77777777" w:rsidR="00C07AC0" w:rsidRPr="00157120" w:rsidRDefault="00C07AC0" w:rsidP="00AD3D39">
      <w:pPr>
        <w:pStyle w:val="a3"/>
        <w:spacing w:after="0" w:line="240" w:lineRule="auto"/>
        <w:ind w:left="794" w:right="737"/>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Сериал «</w:t>
      </w:r>
      <w:proofErr w:type="spellStart"/>
      <w:r w:rsidRPr="00157120">
        <w:rPr>
          <w:rFonts w:ascii="Times New Roman" w:eastAsia="Times New Roman" w:hAnsi="Times New Roman" w:cs="Times New Roman"/>
          <w:kern w:val="0"/>
          <w:sz w:val="28"/>
          <w:szCs w:val="28"/>
          <w14:ligatures w14:val="none"/>
        </w:rPr>
        <w:t>Малышарики</w:t>
      </w:r>
      <w:proofErr w:type="spellEnd"/>
      <w:r w:rsidRPr="00157120">
        <w:rPr>
          <w:rFonts w:ascii="Times New Roman" w:eastAsia="Times New Roman" w:hAnsi="Times New Roman" w:cs="Times New Roman"/>
          <w:kern w:val="0"/>
          <w:sz w:val="28"/>
          <w:szCs w:val="28"/>
          <w14:ligatures w14:val="none"/>
        </w:rPr>
        <w:t>», студии «Петербург»,</w:t>
      </w:r>
      <w:r w:rsidRPr="00157120">
        <w:rPr>
          <w:rFonts w:ascii="Times New Roman" w:eastAsia="Times New Roman" w:hAnsi="Times New Roman" w:cs="Times New Roman"/>
          <w:kern w:val="0"/>
          <w:sz w:val="28"/>
          <w:szCs w:val="28"/>
          <w14:ligatures w14:val="none"/>
        </w:rPr>
        <w:tab/>
        <w:t>«</w:t>
      </w:r>
      <w:proofErr w:type="spellStart"/>
      <w:r w:rsidRPr="00157120">
        <w:rPr>
          <w:rFonts w:ascii="Times New Roman" w:eastAsia="Times New Roman" w:hAnsi="Times New Roman" w:cs="Times New Roman"/>
          <w:kern w:val="0"/>
          <w:sz w:val="28"/>
          <w:szCs w:val="28"/>
          <w14:ligatures w14:val="none"/>
        </w:rPr>
        <w:t>Мастерфильм</w:t>
      </w:r>
      <w:proofErr w:type="spellEnd"/>
      <w:r w:rsidRPr="00157120">
        <w:rPr>
          <w:rFonts w:ascii="Times New Roman" w:eastAsia="Times New Roman" w:hAnsi="Times New Roman" w:cs="Times New Roman"/>
          <w:kern w:val="0"/>
          <w:sz w:val="28"/>
          <w:szCs w:val="28"/>
          <w14:ligatures w14:val="none"/>
        </w:rPr>
        <w:t>», коллектив авторов, 2015.</w:t>
      </w:r>
    </w:p>
    <w:p w14:paraId="478EF562" w14:textId="77777777" w:rsidR="00C07AC0" w:rsidRPr="00157120" w:rsidRDefault="00C07AC0" w:rsidP="00AD3D39">
      <w:pPr>
        <w:pStyle w:val="a3"/>
        <w:spacing w:after="0" w:line="240" w:lineRule="auto"/>
        <w:ind w:left="794" w:right="737"/>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Сериал «Домовенок Кузя», студия ТО «Экран», режиссер А. Зябликова, 2000-2002.</w:t>
      </w:r>
    </w:p>
    <w:p w14:paraId="52689BE6" w14:textId="0C82499D" w:rsidR="00C07AC0" w:rsidRPr="00157120" w:rsidRDefault="00C07AC0" w:rsidP="00AD3D39">
      <w:pPr>
        <w:pStyle w:val="a3"/>
        <w:spacing w:after="0" w:line="240" w:lineRule="auto"/>
        <w:ind w:left="794" w:right="737"/>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Сериал</w:t>
      </w:r>
      <w:r w:rsidRPr="00157120">
        <w:rPr>
          <w:rFonts w:ascii="Times New Roman" w:eastAsia="Times New Roman" w:hAnsi="Times New Roman" w:cs="Times New Roman"/>
          <w:kern w:val="0"/>
          <w:sz w:val="28"/>
          <w:szCs w:val="28"/>
          <w14:ligatures w14:val="none"/>
        </w:rPr>
        <w:tab/>
        <w:t>«Ну,</w:t>
      </w:r>
      <w:r w:rsidRPr="00157120">
        <w:rPr>
          <w:rFonts w:ascii="Times New Roman" w:eastAsia="Times New Roman" w:hAnsi="Times New Roman" w:cs="Times New Roman"/>
          <w:kern w:val="0"/>
          <w:sz w:val="28"/>
          <w:szCs w:val="28"/>
          <w14:ligatures w14:val="none"/>
        </w:rPr>
        <w:tab/>
        <w:t>погоди!»,</w:t>
      </w:r>
      <w:r w:rsidRPr="00157120">
        <w:rPr>
          <w:rFonts w:ascii="Times New Roman" w:eastAsia="Times New Roman" w:hAnsi="Times New Roman" w:cs="Times New Roman"/>
          <w:kern w:val="0"/>
          <w:sz w:val="28"/>
          <w:szCs w:val="28"/>
          <w14:ligatures w14:val="none"/>
        </w:rPr>
        <w:tab/>
        <w:t>студия</w:t>
      </w:r>
      <w:r w:rsidRPr="00157120">
        <w:rPr>
          <w:rFonts w:ascii="Times New Roman" w:eastAsia="Times New Roman" w:hAnsi="Times New Roman" w:cs="Times New Roman"/>
          <w:kern w:val="0"/>
          <w:sz w:val="28"/>
          <w:szCs w:val="28"/>
          <w14:ligatures w14:val="none"/>
        </w:rPr>
        <w:tab/>
        <w:t>«Союзмультфильм»,</w:t>
      </w:r>
      <w:r w:rsidRPr="00157120">
        <w:rPr>
          <w:rFonts w:ascii="Times New Roman" w:eastAsia="Times New Roman" w:hAnsi="Times New Roman" w:cs="Times New Roman"/>
          <w:kern w:val="0"/>
          <w:sz w:val="28"/>
          <w:szCs w:val="28"/>
          <w14:ligatures w14:val="none"/>
        </w:rPr>
        <w:tab/>
        <w:t>режиссер</w:t>
      </w:r>
      <w:r w:rsidR="00AD3D39">
        <w:rPr>
          <w:rFonts w:ascii="Times New Roman" w:eastAsia="Times New Roman" w:hAnsi="Times New Roman" w:cs="Times New Roman"/>
          <w:kern w:val="0"/>
          <w:sz w:val="28"/>
          <w:szCs w:val="28"/>
          <w14:ligatures w14:val="none"/>
        </w:rPr>
        <w:t xml:space="preserve"> </w:t>
      </w:r>
      <w:r w:rsidRPr="00157120">
        <w:rPr>
          <w:rFonts w:ascii="Times New Roman" w:eastAsia="Times New Roman" w:hAnsi="Times New Roman" w:cs="Times New Roman"/>
          <w:kern w:val="0"/>
          <w:sz w:val="28"/>
          <w:szCs w:val="28"/>
          <w14:ligatures w14:val="none"/>
        </w:rPr>
        <w:t>В. Котеночкин, 1969.</w:t>
      </w:r>
    </w:p>
    <w:p w14:paraId="1231A498" w14:textId="5FDAB6F1" w:rsidR="00C07AC0" w:rsidRPr="00157120" w:rsidRDefault="00C07AC0" w:rsidP="00AD3D39">
      <w:pPr>
        <w:pStyle w:val="a3"/>
        <w:spacing w:after="0" w:line="240" w:lineRule="auto"/>
        <w:ind w:left="794" w:right="737"/>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lastRenderedPageBreak/>
        <w:t>Сериал</w:t>
      </w:r>
      <w:r w:rsidRPr="00157120">
        <w:rPr>
          <w:rFonts w:ascii="Times New Roman" w:eastAsia="Times New Roman" w:hAnsi="Times New Roman" w:cs="Times New Roman"/>
          <w:kern w:val="0"/>
          <w:sz w:val="28"/>
          <w:szCs w:val="28"/>
          <w14:ligatures w14:val="none"/>
        </w:rPr>
        <w:tab/>
        <w:t>«</w:t>
      </w:r>
      <w:proofErr w:type="spellStart"/>
      <w:r w:rsidRPr="00157120">
        <w:rPr>
          <w:rFonts w:ascii="Times New Roman" w:eastAsia="Times New Roman" w:hAnsi="Times New Roman" w:cs="Times New Roman"/>
          <w:kern w:val="0"/>
          <w:sz w:val="28"/>
          <w:szCs w:val="28"/>
          <w14:ligatures w14:val="none"/>
        </w:rPr>
        <w:t>Фиксики</w:t>
      </w:r>
      <w:proofErr w:type="spellEnd"/>
      <w:r w:rsidRPr="00157120">
        <w:rPr>
          <w:rFonts w:ascii="Times New Roman" w:eastAsia="Times New Roman" w:hAnsi="Times New Roman" w:cs="Times New Roman"/>
          <w:kern w:val="0"/>
          <w:sz w:val="28"/>
          <w:szCs w:val="28"/>
          <w14:ligatures w14:val="none"/>
        </w:rPr>
        <w:t>»</w:t>
      </w:r>
      <w:r w:rsidRPr="00157120">
        <w:rPr>
          <w:rFonts w:ascii="Times New Roman" w:eastAsia="Times New Roman" w:hAnsi="Times New Roman" w:cs="Times New Roman"/>
          <w:kern w:val="0"/>
          <w:sz w:val="28"/>
          <w:szCs w:val="28"/>
          <w14:ligatures w14:val="none"/>
        </w:rPr>
        <w:tab/>
        <w:t>(4</w:t>
      </w:r>
      <w:r w:rsidRPr="00157120">
        <w:rPr>
          <w:rFonts w:ascii="Times New Roman" w:eastAsia="Times New Roman" w:hAnsi="Times New Roman" w:cs="Times New Roman"/>
          <w:kern w:val="0"/>
          <w:sz w:val="28"/>
          <w:szCs w:val="28"/>
          <w14:ligatures w14:val="none"/>
        </w:rPr>
        <w:tab/>
        <w:t>сезона),</w:t>
      </w:r>
      <w:r w:rsidRPr="00157120">
        <w:rPr>
          <w:rFonts w:ascii="Times New Roman" w:eastAsia="Times New Roman" w:hAnsi="Times New Roman" w:cs="Times New Roman"/>
          <w:kern w:val="0"/>
          <w:sz w:val="28"/>
          <w:szCs w:val="28"/>
          <w14:ligatures w14:val="none"/>
        </w:rPr>
        <w:tab/>
        <w:t>компания</w:t>
      </w:r>
      <w:r w:rsidRPr="00157120">
        <w:rPr>
          <w:rFonts w:ascii="Times New Roman" w:eastAsia="Times New Roman" w:hAnsi="Times New Roman" w:cs="Times New Roman"/>
          <w:kern w:val="0"/>
          <w:sz w:val="28"/>
          <w:szCs w:val="28"/>
          <w14:ligatures w14:val="none"/>
        </w:rPr>
        <w:tab/>
        <w:t>«Аэроплан»,</w:t>
      </w:r>
      <w:r w:rsidR="002D03B2">
        <w:rPr>
          <w:rFonts w:ascii="Times New Roman" w:eastAsia="Times New Roman" w:hAnsi="Times New Roman" w:cs="Times New Roman"/>
          <w:kern w:val="0"/>
          <w:sz w:val="28"/>
          <w:szCs w:val="28"/>
          <w14:ligatures w14:val="none"/>
        </w:rPr>
        <w:t xml:space="preserve"> </w:t>
      </w:r>
      <w:r w:rsidRPr="00157120">
        <w:rPr>
          <w:rFonts w:ascii="Times New Roman" w:eastAsia="Times New Roman" w:hAnsi="Times New Roman" w:cs="Times New Roman"/>
          <w:kern w:val="0"/>
          <w:sz w:val="28"/>
          <w:szCs w:val="28"/>
          <w14:ligatures w14:val="none"/>
        </w:rPr>
        <w:t>режиссер</w:t>
      </w:r>
      <w:r w:rsidRPr="00157120">
        <w:rPr>
          <w:rFonts w:ascii="Times New Roman" w:eastAsia="Times New Roman" w:hAnsi="Times New Roman" w:cs="Times New Roman"/>
          <w:kern w:val="0"/>
          <w:sz w:val="28"/>
          <w:szCs w:val="28"/>
          <w14:ligatures w14:val="none"/>
        </w:rPr>
        <w:tab/>
        <w:t xml:space="preserve">В. </w:t>
      </w:r>
      <w:proofErr w:type="spellStart"/>
      <w:r w:rsidRPr="00157120">
        <w:rPr>
          <w:rFonts w:ascii="Times New Roman" w:eastAsia="Times New Roman" w:hAnsi="Times New Roman" w:cs="Times New Roman"/>
          <w:kern w:val="0"/>
          <w:sz w:val="28"/>
          <w:szCs w:val="28"/>
          <w14:ligatures w14:val="none"/>
        </w:rPr>
        <w:t>Бедошвили</w:t>
      </w:r>
      <w:proofErr w:type="spellEnd"/>
      <w:r w:rsidRPr="00157120">
        <w:rPr>
          <w:rFonts w:ascii="Times New Roman" w:eastAsia="Times New Roman" w:hAnsi="Times New Roman" w:cs="Times New Roman"/>
          <w:kern w:val="0"/>
          <w:sz w:val="28"/>
          <w:szCs w:val="28"/>
          <w14:ligatures w14:val="none"/>
        </w:rPr>
        <w:t>,</w:t>
      </w:r>
    </w:p>
    <w:p w14:paraId="15840D20" w14:textId="77777777" w:rsidR="00C07AC0" w:rsidRPr="00157120" w:rsidRDefault="00C07AC0" w:rsidP="00AD3D39">
      <w:pPr>
        <w:pStyle w:val="a3"/>
        <w:spacing w:after="0" w:line="240" w:lineRule="auto"/>
        <w:ind w:left="794" w:right="737"/>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Сериал «Оранжевая корова» (1 сезон), студия</w:t>
      </w:r>
      <w:r w:rsidRPr="00157120">
        <w:rPr>
          <w:rFonts w:ascii="Times New Roman" w:eastAsia="Times New Roman" w:hAnsi="Times New Roman" w:cs="Times New Roman"/>
          <w:kern w:val="0"/>
          <w:sz w:val="28"/>
          <w:szCs w:val="28"/>
          <w14:ligatures w14:val="none"/>
        </w:rPr>
        <w:tab/>
        <w:t xml:space="preserve">Союзмультфильм, режиссер Е. </w:t>
      </w:r>
      <w:proofErr w:type="spellStart"/>
      <w:r w:rsidRPr="00157120">
        <w:rPr>
          <w:rFonts w:ascii="Times New Roman" w:eastAsia="Times New Roman" w:hAnsi="Times New Roman" w:cs="Times New Roman"/>
          <w:kern w:val="0"/>
          <w:sz w:val="28"/>
          <w:szCs w:val="28"/>
          <w14:ligatures w14:val="none"/>
        </w:rPr>
        <w:t>Ернова</w:t>
      </w:r>
      <w:proofErr w:type="spellEnd"/>
      <w:r w:rsidRPr="00157120">
        <w:rPr>
          <w:rFonts w:ascii="Times New Roman" w:eastAsia="Times New Roman" w:hAnsi="Times New Roman" w:cs="Times New Roman"/>
          <w:kern w:val="0"/>
          <w:sz w:val="28"/>
          <w:szCs w:val="28"/>
          <w14:ligatures w14:val="none"/>
        </w:rPr>
        <w:t>.</w:t>
      </w:r>
    </w:p>
    <w:p w14:paraId="05F8370E" w14:textId="77777777" w:rsidR="00C07AC0" w:rsidRPr="00157120" w:rsidRDefault="00C07AC0" w:rsidP="00AD3D39">
      <w:pPr>
        <w:pStyle w:val="a3"/>
        <w:spacing w:after="0" w:line="240" w:lineRule="auto"/>
        <w:ind w:left="794" w:right="737"/>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Сериал «</w:t>
      </w:r>
      <w:proofErr w:type="spellStart"/>
      <w:r w:rsidRPr="00157120">
        <w:rPr>
          <w:rFonts w:ascii="Times New Roman" w:eastAsia="Times New Roman" w:hAnsi="Times New Roman" w:cs="Times New Roman"/>
          <w:kern w:val="0"/>
          <w:sz w:val="28"/>
          <w:szCs w:val="28"/>
          <w14:ligatures w14:val="none"/>
        </w:rPr>
        <w:t>Монсики</w:t>
      </w:r>
      <w:proofErr w:type="spellEnd"/>
      <w:r w:rsidRPr="00157120">
        <w:rPr>
          <w:rFonts w:ascii="Times New Roman" w:eastAsia="Times New Roman" w:hAnsi="Times New Roman" w:cs="Times New Roman"/>
          <w:kern w:val="0"/>
          <w:sz w:val="28"/>
          <w:szCs w:val="28"/>
          <w14:ligatures w14:val="none"/>
        </w:rPr>
        <w:t xml:space="preserve">» (2 сезона), студия «Рики», режиссер А. </w:t>
      </w:r>
      <w:proofErr w:type="spellStart"/>
      <w:r w:rsidRPr="00157120">
        <w:rPr>
          <w:rFonts w:ascii="Times New Roman" w:eastAsia="Times New Roman" w:hAnsi="Times New Roman" w:cs="Times New Roman"/>
          <w:kern w:val="0"/>
          <w:sz w:val="28"/>
          <w:szCs w:val="28"/>
          <w14:ligatures w14:val="none"/>
        </w:rPr>
        <w:t>Бахурин</w:t>
      </w:r>
      <w:proofErr w:type="spellEnd"/>
      <w:r w:rsidRPr="00157120">
        <w:rPr>
          <w:rFonts w:ascii="Times New Roman" w:eastAsia="Times New Roman" w:hAnsi="Times New Roman" w:cs="Times New Roman"/>
          <w:kern w:val="0"/>
          <w:sz w:val="28"/>
          <w:szCs w:val="28"/>
          <w14:ligatures w14:val="none"/>
        </w:rPr>
        <w:t>. Сериал</w:t>
      </w:r>
      <w:r w:rsidRPr="00157120">
        <w:rPr>
          <w:rFonts w:ascii="Times New Roman" w:eastAsia="Times New Roman" w:hAnsi="Times New Roman" w:cs="Times New Roman"/>
          <w:kern w:val="0"/>
          <w:sz w:val="28"/>
          <w:szCs w:val="28"/>
          <w14:ligatures w14:val="none"/>
        </w:rPr>
        <w:tab/>
        <w:t>«Смешарики.</w:t>
      </w:r>
      <w:r w:rsidRPr="00157120">
        <w:rPr>
          <w:rFonts w:ascii="Times New Roman" w:eastAsia="Times New Roman" w:hAnsi="Times New Roman" w:cs="Times New Roman"/>
          <w:kern w:val="0"/>
          <w:sz w:val="28"/>
          <w:szCs w:val="28"/>
          <w14:ligatures w14:val="none"/>
        </w:rPr>
        <w:tab/>
        <w:t>ПИН-КОД»,</w:t>
      </w:r>
      <w:r w:rsidRPr="00157120">
        <w:rPr>
          <w:rFonts w:ascii="Times New Roman" w:eastAsia="Times New Roman" w:hAnsi="Times New Roman" w:cs="Times New Roman"/>
          <w:kern w:val="0"/>
          <w:sz w:val="28"/>
          <w:szCs w:val="28"/>
          <w14:ligatures w14:val="none"/>
        </w:rPr>
        <w:tab/>
        <w:t>студия</w:t>
      </w:r>
      <w:r w:rsidRPr="00157120">
        <w:rPr>
          <w:rFonts w:ascii="Times New Roman" w:eastAsia="Times New Roman" w:hAnsi="Times New Roman" w:cs="Times New Roman"/>
          <w:kern w:val="0"/>
          <w:sz w:val="28"/>
          <w:szCs w:val="28"/>
          <w14:ligatures w14:val="none"/>
        </w:rPr>
        <w:tab/>
        <w:t>«Рики»,</w:t>
      </w:r>
      <w:r w:rsidRPr="00157120">
        <w:rPr>
          <w:rFonts w:ascii="Times New Roman" w:eastAsia="Times New Roman" w:hAnsi="Times New Roman" w:cs="Times New Roman"/>
          <w:kern w:val="0"/>
          <w:sz w:val="28"/>
          <w:szCs w:val="28"/>
          <w14:ligatures w14:val="none"/>
        </w:rPr>
        <w:tab/>
        <w:t>режиссёры:</w:t>
      </w:r>
      <w:r w:rsidRPr="00157120">
        <w:rPr>
          <w:rFonts w:ascii="Times New Roman" w:eastAsia="Times New Roman" w:hAnsi="Times New Roman" w:cs="Times New Roman"/>
          <w:kern w:val="0"/>
          <w:sz w:val="28"/>
          <w:szCs w:val="28"/>
          <w14:ligatures w14:val="none"/>
        </w:rPr>
        <w:tab/>
        <w:t>Р. Соколов, А. Горбунов, Д. Сулейманов и другие.</w:t>
      </w:r>
    </w:p>
    <w:p w14:paraId="1E64D0EE" w14:textId="77777777" w:rsidR="00C07AC0" w:rsidRPr="00157120" w:rsidRDefault="00C07AC0" w:rsidP="004C556B">
      <w:pPr>
        <w:pStyle w:val="a3"/>
        <w:spacing w:line="240" w:lineRule="auto"/>
        <w:ind w:left="794" w:right="737"/>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Сериал «Зебра в клеточку» (1 сезон),</w:t>
      </w:r>
      <w:r w:rsidRPr="00157120">
        <w:rPr>
          <w:rFonts w:ascii="Times New Roman" w:eastAsia="Times New Roman" w:hAnsi="Times New Roman" w:cs="Times New Roman"/>
          <w:kern w:val="0"/>
          <w:sz w:val="28"/>
          <w:szCs w:val="28"/>
          <w14:ligatures w14:val="none"/>
        </w:rPr>
        <w:tab/>
        <w:t>студия</w:t>
      </w:r>
      <w:r w:rsidRPr="00157120">
        <w:rPr>
          <w:rFonts w:ascii="Times New Roman" w:eastAsia="Times New Roman" w:hAnsi="Times New Roman" w:cs="Times New Roman"/>
          <w:kern w:val="0"/>
          <w:sz w:val="28"/>
          <w:szCs w:val="28"/>
          <w14:ligatures w14:val="none"/>
        </w:rPr>
        <w:tab/>
        <w:t>«Союзмультфильм», режиссер А. Алексеев, А. Борисова, М. Куликов, А. Золотарева, 2020.</w:t>
      </w:r>
    </w:p>
    <w:p w14:paraId="1CB000D2" w14:textId="77777777" w:rsidR="00C07AC0" w:rsidRPr="00157120" w:rsidRDefault="00C07AC0" w:rsidP="004C556B">
      <w:pPr>
        <w:pStyle w:val="a3"/>
        <w:spacing w:line="240" w:lineRule="auto"/>
        <w:ind w:left="794" w:right="737"/>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Для детей старшего дошкольного возраста (7- 8 лет).</w:t>
      </w:r>
    </w:p>
    <w:p w14:paraId="271C4145" w14:textId="77777777" w:rsidR="00C07AC0" w:rsidRPr="00157120" w:rsidRDefault="00C07AC0" w:rsidP="004C556B">
      <w:pPr>
        <w:pStyle w:val="a3"/>
        <w:spacing w:line="240" w:lineRule="auto"/>
        <w:ind w:left="794" w:right="737"/>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Полнометражный</w:t>
      </w:r>
      <w:r w:rsidRPr="00157120">
        <w:rPr>
          <w:rFonts w:ascii="Times New Roman" w:eastAsia="Times New Roman" w:hAnsi="Times New Roman" w:cs="Times New Roman"/>
          <w:kern w:val="0"/>
          <w:sz w:val="28"/>
          <w:szCs w:val="28"/>
          <w14:ligatures w14:val="none"/>
        </w:rPr>
        <w:tab/>
        <w:t>анимационный</w:t>
      </w:r>
      <w:r w:rsidRPr="00157120">
        <w:rPr>
          <w:rFonts w:ascii="Times New Roman" w:eastAsia="Times New Roman" w:hAnsi="Times New Roman" w:cs="Times New Roman"/>
          <w:kern w:val="0"/>
          <w:sz w:val="28"/>
          <w:szCs w:val="28"/>
          <w14:ligatures w14:val="none"/>
        </w:rPr>
        <w:tab/>
        <w:t>фильм</w:t>
      </w:r>
      <w:r w:rsidRPr="00157120">
        <w:rPr>
          <w:rFonts w:ascii="Times New Roman" w:eastAsia="Times New Roman" w:hAnsi="Times New Roman" w:cs="Times New Roman"/>
          <w:kern w:val="0"/>
          <w:sz w:val="28"/>
          <w:szCs w:val="28"/>
          <w14:ligatures w14:val="none"/>
        </w:rPr>
        <w:tab/>
        <w:t>«Снежная</w:t>
      </w:r>
      <w:r w:rsidRPr="00157120">
        <w:rPr>
          <w:rFonts w:ascii="Times New Roman" w:eastAsia="Times New Roman" w:hAnsi="Times New Roman" w:cs="Times New Roman"/>
          <w:kern w:val="0"/>
          <w:sz w:val="28"/>
          <w:szCs w:val="28"/>
          <w14:ligatures w14:val="none"/>
        </w:rPr>
        <w:tab/>
        <w:t>королева», студия «Союзмультфильм», режиссёр Л. Атаманов, 1957.</w:t>
      </w:r>
    </w:p>
    <w:p w14:paraId="0200CAC3" w14:textId="77777777" w:rsidR="00C07AC0" w:rsidRPr="00157120" w:rsidRDefault="00C07AC0" w:rsidP="004C556B">
      <w:pPr>
        <w:pStyle w:val="a3"/>
        <w:spacing w:line="240" w:lineRule="auto"/>
        <w:ind w:left="794" w:right="737"/>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Полнометражный</w:t>
      </w:r>
      <w:r w:rsidRPr="00157120">
        <w:rPr>
          <w:rFonts w:ascii="Times New Roman" w:eastAsia="Times New Roman" w:hAnsi="Times New Roman" w:cs="Times New Roman"/>
          <w:kern w:val="0"/>
          <w:sz w:val="28"/>
          <w:szCs w:val="28"/>
          <w14:ligatures w14:val="none"/>
        </w:rPr>
        <w:tab/>
        <w:t>анимационный</w:t>
      </w:r>
      <w:r w:rsidRPr="00157120">
        <w:rPr>
          <w:rFonts w:ascii="Times New Roman" w:eastAsia="Times New Roman" w:hAnsi="Times New Roman" w:cs="Times New Roman"/>
          <w:kern w:val="0"/>
          <w:sz w:val="28"/>
          <w:szCs w:val="28"/>
          <w14:ligatures w14:val="none"/>
        </w:rPr>
        <w:tab/>
        <w:t>фильм</w:t>
      </w:r>
      <w:r w:rsidRPr="00157120">
        <w:rPr>
          <w:rFonts w:ascii="Times New Roman" w:eastAsia="Times New Roman" w:hAnsi="Times New Roman" w:cs="Times New Roman"/>
          <w:kern w:val="0"/>
          <w:sz w:val="28"/>
          <w:szCs w:val="28"/>
          <w14:ligatures w14:val="none"/>
        </w:rPr>
        <w:tab/>
        <w:t>«Аленький цветочек», студия «Союзмультфильм», режиссер Л. Атаманов, 1952.</w:t>
      </w:r>
    </w:p>
    <w:p w14:paraId="736F5462" w14:textId="77777777" w:rsidR="00C07AC0" w:rsidRPr="00157120" w:rsidRDefault="00C07AC0" w:rsidP="004C556B">
      <w:pPr>
        <w:pStyle w:val="a3"/>
        <w:spacing w:line="240" w:lineRule="auto"/>
        <w:ind w:left="794" w:right="737"/>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Полнометражный анимационный</w:t>
      </w:r>
      <w:r w:rsidRPr="00157120">
        <w:rPr>
          <w:rFonts w:ascii="Times New Roman" w:eastAsia="Times New Roman" w:hAnsi="Times New Roman" w:cs="Times New Roman"/>
          <w:kern w:val="0"/>
          <w:sz w:val="28"/>
          <w:szCs w:val="28"/>
          <w14:ligatures w14:val="none"/>
        </w:rPr>
        <w:tab/>
        <w:t>фильм «Сказка о царе Салтане», студия</w:t>
      </w:r>
    </w:p>
    <w:p w14:paraId="110520A1" w14:textId="64B0B669" w:rsidR="00C07AC0" w:rsidRPr="00157120" w:rsidRDefault="00C07AC0" w:rsidP="004C556B">
      <w:pPr>
        <w:pStyle w:val="a3"/>
        <w:spacing w:line="240" w:lineRule="auto"/>
        <w:ind w:left="794" w:right="737"/>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 xml:space="preserve">«Союзмультфильм», режиссер И. Иванов-Вано, Л. </w:t>
      </w:r>
      <w:proofErr w:type="spellStart"/>
      <w:r w:rsidRPr="00157120">
        <w:rPr>
          <w:rFonts w:ascii="Times New Roman" w:eastAsia="Times New Roman" w:hAnsi="Times New Roman" w:cs="Times New Roman"/>
          <w:kern w:val="0"/>
          <w:sz w:val="28"/>
          <w:szCs w:val="28"/>
          <w14:ligatures w14:val="none"/>
        </w:rPr>
        <w:t>Мильчин</w:t>
      </w:r>
      <w:proofErr w:type="spellEnd"/>
      <w:r w:rsidRPr="00157120">
        <w:rPr>
          <w:rFonts w:ascii="Times New Roman" w:eastAsia="Times New Roman" w:hAnsi="Times New Roman" w:cs="Times New Roman"/>
          <w:kern w:val="0"/>
          <w:sz w:val="28"/>
          <w:szCs w:val="28"/>
          <w14:ligatures w14:val="none"/>
        </w:rPr>
        <w:t>, 1984. Полнометражный</w:t>
      </w:r>
      <w:r w:rsidRPr="00157120">
        <w:rPr>
          <w:rFonts w:ascii="Times New Roman" w:eastAsia="Times New Roman" w:hAnsi="Times New Roman" w:cs="Times New Roman"/>
          <w:kern w:val="0"/>
          <w:sz w:val="28"/>
          <w:szCs w:val="28"/>
          <w14:ligatures w14:val="none"/>
        </w:rPr>
        <w:tab/>
        <w:t>анимационный</w:t>
      </w:r>
      <w:r w:rsidRPr="00157120">
        <w:rPr>
          <w:rFonts w:ascii="Times New Roman" w:eastAsia="Times New Roman" w:hAnsi="Times New Roman" w:cs="Times New Roman"/>
          <w:kern w:val="0"/>
          <w:sz w:val="28"/>
          <w:szCs w:val="28"/>
          <w14:ligatures w14:val="none"/>
        </w:rPr>
        <w:tab/>
        <w:t>фильм</w:t>
      </w:r>
      <w:r w:rsidRPr="00157120">
        <w:rPr>
          <w:rFonts w:ascii="Times New Roman" w:eastAsia="Times New Roman" w:hAnsi="Times New Roman" w:cs="Times New Roman"/>
          <w:kern w:val="0"/>
          <w:sz w:val="28"/>
          <w:szCs w:val="28"/>
          <w14:ligatures w14:val="none"/>
        </w:rPr>
        <w:tab/>
        <w:t>«Белка</w:t>
      </w:r>
      <w:r w:rsidRPr="00157120">
        <w:rPr>
          <w:rFonts w:ascii="Times New Roman" w:eastAsia="Times New Roman" w:hAnsi="Times New Roman" w:cs="Times New Roman"/>
          <w:kern w:val="0"/>
          <w:sz w:val="28"/>
          <w:szCs w:val="28"/>
          <w14:ligatures w14:val="none"/>
        </w:rPr>
        <w:tab/>
        <w:t>и</w:t>
      </w:r>
      <w:r w:rsidR="009601B2" w:rsidRPr="00157120">
        <w:rPr>
          <w:rFonts w:ascii="Times New Roman" w:eastAsia="Times New Roman" w:hAnsi="Times New Roman" w:cs="Times New Roman"/>
          <w:kern w:val="0"/>
          <w:sz w:val="28"/>
          <w:szCs w:val="28"/>
          <w14:ligatures w14:val="none"/>
        </w:rPr>
        <w:t xml:space="preserve"> </w:t>
      </w:r>
      <w:r w:rsidRPr="00157120">
        <w:rPr>
          <w:rFonts w:ascii="Times New Roman" w:eastAsia="Times New Roman" w:hAnsi="Times New Roman" w:cs="Times New Roman"/>
          <w:kern w:val="0"/>
          <w:sz w:val="28"/>
          <w:szCs w:val="28"/>
          <w14:ligatures w14:val="none"/>
        </w:rPr>
        <w:t>Стрелка.</w:t>
      </w:r>
      <w:r w:rsidRPr="00157120">
        <w:rPr>
          <w:rFonts w:ascii="Times New Roman" w:eastAsia="Times New Roman" w:hAnsi="Times New Roman" w:cs="Times New Roman"/>
          <w:kern w:val="0"/>
          <w:sz w:val="28"/>
          <w:szCs w:val="28"/>
          <w14:ligatures w14:val="none"/>
        </w:rPr>
        <w:tab/>
        <w:t>Звёздные собаки», киностудия «Центр национального фильма» и</w:t>
      </w:r>
      <w:r w:rsidR="009601B2" w:rsidRPr="00157120">
        <w:rPr>
          <w:rFonts w:ascii="Times New Roman" w:eastAsia="Times New Roman" w:hAnsi="Times New Roman" w:cs="Times New Roman"/>
          <w:kern w:val="0"/>
          <w:sz w:val="28"/>
          <w:szCs w:val="28"/>
          <w14:ligatures w14:val="none"/>
        </w:rPr>
        <w:t xml:space="preserve"> </w:t>
      </w:r>
      <w:r w:rsidRPr="00157120">
        <w:rPr>
          <w:rFonts w:ascii="Times New Roman" w:eastAsia="Times New Roman" w:hAnsi="Times New Roman" w:cs="Times New Roman"/>
          <w:kern w:val="0"/>
          <w:sz w:val="28"/>
          <w:szCs w:val="28"/>
          <w14:ligatures w14:val="none"/>
        </w:rPr>
        <w:t>ООО</w:t>
      </w:r>
      <w:r w:rsidRPr="00157120">
        <w:rPr>
          <w:rFonts w:ascii="Times New Roman" w:eastAsia="Times New Roman" w:hAnsi="Times New Roman" w:cs="Times New Roman"/>
          <w:kern w:val="0"/>
          <w:sz w:val="28"/>
          <w:szCs w:val="28"/>
          <w14:ligatures w14:val="none"/>
        </w:rPr>
        <w:tab/>
      </w:r>
      <w:r w:rsidRPr="00157120">
        <w:rPr>
          <w:rFonts w:ascii="Times New Roman" w:eastAsia="Times New Roman" w:hAnsi="Times New Roman" w:cs="Times New Roman"/>
          <w:kern w:val="0"/>
          <w:sz w:val="28"/>
          <w:szCs w:val="28"/>
          <w14:ligatures w14:val="none"/>
        </w:rPr>
        <w:tab/>
        <w:t>«ЦНФ- Анима,</w:t>
      </w:r>
      <w:r w:rsidRPr="00157120">
        <w:rPr>
          <w:rFonts w:ascii="Times New Roman" w:eastAsia="Times New Roman" w:hAnsi="Times New Roman" w:cs="Times New Roman"/>
          <w:kern w:val="0"/>
          <w:sz w:val="28"/>
          <w:szCs w:val="28"/>
          <w14:ligatures w14:val="none"/>
        </w:rPr>
        <w:tab/>
        <w:t xml:space="preserve">режиссер С. Ушаков, И. </w:t>
      </w:r>
      <w:proofErr w:type="spellStart"/>
      <w:r w:rsidRPr="00157120">
        <w:rPr>
          <w:rFonts w:ascii="Times New Roman" w:eastAsia="Times New Roman" w:hAnsi="Times New Roman" w:cs="Times New Roman"/>
          <w:kern w:val="0"/>
          <w:sz w:val="28"/>
          <w:szCs w:val="28"/>
          <w14:ligatures w14:val="none"/>
        </w:rPr>
        <w:t>Евланникова</w:t>
      </w:r>
      <w:proofErr w:type="spellEnd"/>
      <w:r w:rsidRPr="00157120">
        <w:rPr>
          <w:rFonts w:ascii="Times New Roman" w:eastAsia="Times New Roman" w:hAnsi="Times New Roman" w:cs="Times New Roman"/>
          <w:kern w:val="0"/>
          <w:sz w:val="28"/>
          <w:szCs w:val="28"/>
          <w14:ligatures w14:val="none"/>
        </w:rPr>
        <w:t>, 2010.</w:t>
      </w:r>
    </w:p>
    <w:p w14:paraId="0CC16F9F" w14:textId="77777777" w:rsidR="00C07AC0" w:rsidRPr="00157120" w:rsidRDefault="00C07AC0" w:rsidP="004C556B">
      <w:pPr>
        <w:pStyle w:val="a3"/>
        <w:spacing w:line="240" w:lineRule="auto"/>
        <w:ind w:left="794" w:right="737"/>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Полнометражный анимационный фильм «Суворов: великое путешествие» (6+), студия «Союзмультфильм», режиссер Б. Чертков, 2022.</w:t>
      </w:r>
    </w:p>
    <w:p w14:paraId="73E3E3E6" w14:textId="77777777" w:rsidR="00C07AC0" w:rsidRPr="00157120" w:rsidRDefault="00C07AC0" w:rsidP="004C556B">
      <w:pPr>
        <w:pStyle w:val="a3"/>
        <w:spacing w:line="240" w:lineRule="auto"/>
        <w:ind w:left="794" w:right="737"/>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 xml:space="preserve">Полнометражный анимационный фильм «Бемби», студия Walt Disney, режиссер Д. </w:t>
      </w:r>
      <w:proofErr w:type="spellStart"/>
      <w:r w:rsidRPr="00157120">
        <w:rPr>
          <w:rFonts w:ascii="Times New Roman" w:eastAsia="Times New Roman" w:hAnsi="Times New Roman" w:cs="Times New Roman"/>
          <w:kern w:val="0"/>
          <w:sz w:val="28"/>
          <w:szCs w:val="28"/>
          <w14:ligatures w14:val="none"/>
        </w:rPr>
        <w:t>Хэнд</w:t>
      </w:r>
      <w:proofErr w:type="spellEnd"/>
      <w:r w:rsidRPr="00157120">
        <w:rPr>
          <w:rFonts w:ascii="Times New Roman" w:eastAsia="Times New Roman" w:hAnsi="Times New Roman" w:cs="Times New Roman"/>
          <w:kern w:val="0"/>
          <w:sz w:val="28"/>
          <w:szCs w:val="28"/>
          <w14:ligatures w14:val="none"/>
        </w:rPr>
        <w:t>, 1942.</w:t>
      </w:r>
    </w:p>
    <w:p w14:paraId="5F5B5043" w14:textId="472A7D8A" w:rsidR="00C07AC0" w:rsidRPr="00157120" w:rsidRDefault="00C07AC0" w:rsidP="004C556B">
      <w:pPr>
        <w:pStyle w:val="a3"/>
        <w:spacing w:line="240" w:lineRule="auto"/>
        <w:ind w:left="794" w:right="737"/>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Полнометражный</w:t>
      </w:r>
      <w:r w:rsidRPr="00157120">
        <w:rPr>
          <w:rFonts w:ascii="Times New Roman" w:eastAsia="Times New Roman" w:hAnsi="Times New Roman" w:cs="Times New Roman"/>
          <w:kern w:val="0"/>
          <w:sz w:val="28"/>
          <w:szCs w:val="28"/>
          <w14:ligatures w14:val="none"/>
        </w:rPr>
        <w:tab/>
        <w:t>анимационный</w:t>
      </w:r>
      <w:r w:rsidRPr="00157120">
        <w:rPr>
          <w:rFonts w:ascii="Times New Roman" w:eastAsia="Times New Roman" w:hAnsi="Times New Roman" w:cs="Times New Roman"/>
          <w:kern w:val="0"/>
          <w:sz w:val="28"/>
          <w:szCs w:val="28"/>
          <w14:ligatures w14:val="none"/>
        </w:rPr>
        <w:tab/>
        <w:t>фильм</w:t>
      </w:r>
      <w:r w:rsidRPr="00157120">
        <w:rPr>
          <w:rFonts w:ascii="Times New Roman" w:eastAsia="Times New Roman" w:hAnsi="Times New Roman" w:cs="Times New Roman"/>
          <w:kern w:val="0"/>
          <w:sz w:val="28"/>
          <w:szCs w:val="28"/>
          <w14:ligatures w14:val="none"/>
        </w:rPr>
        <w:tab/>
        <w:t>«Король</w:t>
      </w:r>
      <w:r w:rsidRPr="00157120">
        <w:rPr>
          <w:rFonts w:ascii="Times New Roman" w:eastAsia="Times New Roman" w:hAnsi="Times New Roman" w:cs="Times New Roman"/>
          <w:kern w:val="0"/>
          <w:sz w:val="28"/>
          <w:szCs w:val="28"/>
          <w14:ligatures w14:val="none"/>
        </w:rPr>
        <w:tab/>
        <w:t>Лев»,</w:t>
      </w:r>
      <w:r w:rsidR="002D03B2">
        <w:rPr>
          <w:rFonts w:ascii="Times New Roman" w:eastAsia="Times New Roman" w:hAnsi="Times New Roman" w:cs="Times New Roman"/>
          <w:kern w:val="0"/>
          <w:sz w:val="28"/>
          <w:szCs w:val="28"/>
          <w14:ligatures w14:val="none"/>
        </w:rPr>
        <w:t xml:space="preserve"> </w:t>
      </w:r>
      <w:r w:rsidRPr="00157120">
        <w:rPr>
          <w:rFonts w:ascii="Times New Roman" w:eastAsia="Times New Roman" w:hAnsi="Times New Roman" w:cs="Times New Roman"/>
          <w:kern w:val="0"/>
          <w:sz w:val="28"/>
          <w:szCs w:val="28"/>
          <w14:ligatures w14:val="none"/>
        </w:rPr>
        <w:t>студия</w:t>
      </w:r>
      <w:r w:rsidRPr="00157120">
        <w:rPr>
          <w:rFonts w:ascii="Times New Roman" w:eastAsia="Times New Roman" w:hAnsi="Times New Roman" w:cs="Times New Roman"/>
          <w:kern w:val="0"/>
          <w:sz w:val="28"/>
          <w:szCs w:val="28"/>
          <w14:ligatures w14:val="none"/>
        </w:rPr>
        <w:tab/>
        <w:t xml:space="preserve">Walt Disney, режиссер Р. </w:t>
      </w:r>
      <w:proofErr w:type="spellStart"/>
      <w:r w:rsidRPr="00157120">
        <w:rPr>
          <w:rFonts w:ascii="Times New Roman" w:eastAsia="Times New Roman" w:hAnsi="Times New Roman" w:cs="Times New Roman"/>
          <w:kern w:val="0"/>
          <w:sz w:val="28"/>
          <w:szCs w:val="28"/>
          <w14:ligatures w14:val="none"/>
        </w:rPr>
        <w:t>Аллерс</w:t>
      </w:r>
      <w:proofErr w:type="spellEnd"/>
      <w:r w:rsidRPr="00157120">
        <w:rPr>
          <w:rFonts w:ascii="Times New Roman" w:eastAsia="Times New Roman" w:hAnsi="Times New Roman" w:cs="Times New Roman"/>
          <w:kern w:val="0"/>
          <w:sz w:val="28"/>
          <w:szCs w:val="28"/>
          <w14:ligatures w14:val="none"/>
        </w:rPr>
        <w:t>, 1994, США.</w:t>
      </w:r>
    </w:p>
    <w:p w14:paraId="4D22F6BA" w14:textId="77777777" w:rsidR="00C07AC0" w:rsidRPr="00157120" w:rsidRDefault="00C07AC0" w:rsidP="004C556B">
      <w:pPr>
        <w:pStyle w:val="a3"/>
        <w:spacing w:line="240" w:lineRule="auto"/>
        <w:ind w:left="794" w:right="737"/>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Полнометражный анимационный</w:t>
      </w:r>
      <w:r w:rsidRPr="00157120">
        <w:rPr>
          <w:rFonts w:ascii="Times New Roman" w:eastAsia="Times New Roman" w:hAnsi="Times New Roman" w:cs="Times New Roman"/>
          <w:kern w:val="0"/>
          <w:sz w:val="28"/>
          <w:szCs w:val="28"/>
          <w14:ligatures w14:val="none"/>
        </w:rPr>
        <w:tab/>
        <w:t xml:space="preserve">фильм «Мой сосед </w:t>
      </w:r>
      <w:proofErr w:type="spellStart"/>
      <w:r w:rsidRPr="00157120">
        <w:rPr>
          <w:rFonts w:ascii="Times New Roman" w:eastAsia="Times New Roman" w:hAnsi="Times New Roman" w:cs="Times New Roman"/>
          <w:kern w:val="0"/>
          <w:sz w:val="28"/>
          <w:szCs w:val="28"/>
          <w14:ligatures w14:val="none"/>
        </w:rPr>
        <w:t>Тоторо</w:t>
      </w:r>
      <w:proofErr w:type="spellEnd"/>
      <w:r w:rsidRPr="00157120">
        <w:rPr>
          <w:rFonts w:ascii="Times New Roman" w:eastAsia="Times New Roman" w:hAnsi="Times New Roman" w:cs="Times New Roman"/>
          <w:kern w:val="0"/>
          <w:sz w:val="28"/>
          <w:szCs w:val="28"/>
          <w14:ligatures w14:val="none"/>
        </w:rPr>
        <w:t>», «</w:t>
      </w:r>
      <w:proofErr w:type="spellStart"/>
      <w:r w:rsidRPr="00157120">
        <w:rPr>
          <w:rFonts w:ascii="Times New Roman" w:eastAsia="Times New Roman" w:hAnsi="Times New Roman" w:cs="Times New Roman"/>
          <w:kern w:val="0"/>
          <w:sz w:val="28"/>
          <w:szCs w:val="28"/>
          <w14:ligatures w14:val="none"/>
        </w:rPr>
        <w:t>GhiЫi</w:t>
      </w:r>
      <w:proofErr w:type="spellEnd"/>
      <w:r w:rsidRPr="00157120">
        <w:rPr>
          <w:rFonts w:ascii="Times New Roman" w:eastAsia="Times New Roman" w:hAnsi="Times New Roman" w:cs="Times New Roman"/>
          <w:kern w:val="0"/>
          <w:sz w:val="28"/>
          <w:szCs w:val="28"/>
          <w14:ligatures w14:val="none"/>
        </w:rPr>
        <w:t>», режиссер Х. Миядзаки,1988.</w:t>
      </w:r>
    </w:p>
    <w:p w14:paraId="516015FC" w14:textId="77777777" w:rsidR="00C07AC0" w:rsidRPr="00157120" w:rsidRDefault="00C07AC0" w:rsidP="004C556B">
      <w:pPr>
        <w:pStyle w:val="a3"/>
        <w:spacing w:line="240" w:lineRule="auto"/>
        <w:ind w:left="794" w:right="737"/>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 xml:space="preserve">Полнометражный анимационный фильм «Рыбка </w:t>
      </w:r>
      <w:proofErr w:type="spellStart"/>
      <w:r w:rsidRPr="00157120">
        <w:rPr>
          <w:rFonts w:ascii="Times New Roman" w:eastAsia="Times New Roman" w:hAnsi="Times New Roman" w:cs="Times New Roman"/>
          <w:kern w:val="0"/>
          <w:sz w:val="28"/>
          <w:szCs w:val="28"/>
          <w14:ligatures w14:val="none"/>
        </w:rPr>
        <w:t>Поньо</w:t>
      </w:r>
      <w:proofErr w:type="spellEnd"/>
      <w:r w:rsidRPr="00157120">
        <w:rPr>
          <w:rFonts w:ascii="Times New Roman" w:eastAsia="Times New Roman" w:hAnsi="Times New Roman" w:cs="Times New Roman"/>
          <w:kern w:val="0"/>
          <w:sz w:val="28"/>
          <w:szCs w:val="28"/>
          <w14:ligatures w14:val="none"/>
        </w:rPr>
        <w:t xml:space="preserve"> на утесе», студия</w:t>
      </w:r>
    </w:p>
    <w:p w14:paraId="46ABBE54" w14:textId="13CB1309" w:rsidR="004E0392" w:rsidRDefault="00C07AC0" w:rsidP="004E0392">
      <w:pPr>
        <w:pStyle w:val="a3"/>
        <w:spacing w:line="240" w:lineRule="auto"/>
        <w:ind w:left="794" w:right="737"/>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w:t>
      </w:r>
      <w:proofErr w:type="spellStart"/>
      <w:r w:rsidRPr="00157120">
        <w:rPr>
          <w:rFonts w:ascii="Times New Roman" w:eastAsia="Times New Roman" w:hAnsi="Times New Roman" w:cs="Times New Roman"/>
          <w:kern w:val="0"/>
          <w:sz w:val="28"/>
          <w:szCs w:val="28"/>
          <w14:ligatures w14:val="none"/>
        </w:rPr>
        <w:t>GhiЫi</w:t>
      </w:r>
      <w:proofErr w:type="spellEnd"/>
      <w:r w:rsidRPr="00157120">
        <w:rPr>
          <w:rFonts w:ascii="Times New Roman" w:eastAsia="Times New Roman" w:hAnsi="Times New Roman" w:cs="Times New Roman"/>
          <w:kern w:val="0"/>
          <w:sz w:val="28"/>
          <w:szCs w:val="28"/>
          <w14:ligatures w14:val="none"/>
        </w:rPr>
        <w:t>», режиссер Х. Миядзаки, 2008.</w:t>
      </w:r>
    </w:p>
    <w:p w14:paraId="34882FFE" w14:textId="77777777" w:rsidR="00F7099B" w:rsidRDefault="00F7099B" w:rsidP="004E0392">
      <w:pPr>
        <w:pStyle w:val="a3"/>
        <w:spacing w:line="240" w:lineRule="auto"/>
        <w:ind w:left="794" w:right="737"/>
        <w:rPr>
          <w:rFonts w:ascii="Times New Roman" w:eastAsia="Times New Roman" w:hAnsi="Times New Roman" w:cs="Times New Roman"/>
          <w:kern w:val="0"/>
          <w:sz w:val="28"/>
          <w:szCs w:val="28"/>
          <w14:ligatures w14:val="none"/>
        </w:rPr>
      </w:pPr>
    </w:p>
    <w:p w14:paraId="672E04B8" w14:textId="77777777" w:rsidR="00F7099B" w:rsidRDefault="00F7099B" w:rsidP="004E0392">
      <w:pPr>
        <w:pStyle w:val="a3"/>
        <w:spacing w:line="240" w:lineRule="auto"/>
        <w:ind w:left="794" w:right="737"/>
        <w:rPr>
          <w:rFonts w:ascii="Times New Roman" w:eastAsia="Times New Roman" w:hAnsi="Times New Roman" w:cs="Times New Roman"/>
          <w:kern w:val="0"/>
          <w:sz w:val="28"/>
          <w:szCs w:val="28"/>
          <w14:ligatures w14:val="none"/>
        </w:rPr>
      </w:pPr>
    </w:p>
    <w:p w14:paraId="5F859796" w14:textId="77777777" w:rsidR="00D04522" w:rsidRDefault="00D04522" w:rsidP="004E0392">
      <w:pPr>
        <w:pStyle w:val="a3"/>
        <w:spacing w:line="240" w:lineRule="auto"/>
        <w:ind w:left="794" w:right="737"/>
        <w:rPr>
          <w:rFonts w:ascii="Times New Roman" w:eastAsia="Times New Roman" w:hAnsi="Times New Roman" w:cs="Times New Roman"/>
          <w:kern w:val="0"/>
          <w:sz w:val="28"/>
          <w:szCs w:val="28"/>
          <w14:ligatures w14:val="none"/>
        </w:rPr>
      </w:pPr>
    </w:p>
    <w:p w14:paraId="23153B3F" w14:textId="77777777" w:rsidR="00D04522" w:rsidRDefault="00D04522" w:rsidP="004E0392">
      <w:pPr>
        <w:pStyle w:val="a3"/>
        <w:spacing w:line="240" w:lineRule="auto"/>
        <w:ind w:left="794" w:right="737"/>
        <w:rPr>
          <w:rFonts w:ascii="Times New Roman" w:eastAsia="Times New Roman" w:hAnsi="Times New Roman" w:cs="Times New Roman"/>
          <w:kern w:val="0"/>
          <w:sz w:val="28"/>
          <w:szCs w:val="28"/>
          <w14:ligatures w14:val="none"/>
        </w:rPr>
      </w:pPr>
    </w:p>
    <w:p w14:paraId="008EACFE" w14:textId="77777777" w:rsidR="00D04522" w:rsidRDefault="00D04522" w:rsidP="004E0392">
      <w:pPr>
        <w:pStyle w:val="a3"/>
        <w:spacing w:line="240" w:lineRule="auto"/>
        <w:ind w:left="794" w:right="737"/>
        <w:rPr>
          <w:rFonts w:ascii="Times New Roman" w:eastAsia="Times New Roman" w:hAnsi="Times New Roman" w:cs="Times New Roman"/>
          <w:kern w:val="0"/>
          <w:sz w:val="28"/>
          <w:szCs w:val="28"/>
          <w14:ligatures w14:val="none"/>
        </w:rPr>
      </w:pPr>
    </w:p>
    <w:p w14:paraId="7C8F3C39" w14:textId="77777777" w:rsidR="00D04522" w:rsidRDefault="00D04522" w:rsidP="004E0392">
      <w:pPr>
        <w:pStyle w:val="a3"/>
        <w:spacing w:line="240" w:lineRule="auto"/>
        <w:ind w:left="794" w:right="737"/>
        <w:rPr>
          <w:rFonts w:ascii="Times New Roman" w:eastAsia="Times New Roman" w:hAnsi="Times New Roman" w:cs="Times New Roman"/>
          <w:kern w:val="0"/>
          <w:sz w:val="28"/>
          <w:szCs w:val="28"/>
          <w14:ligatures w14:val="none"/>
        </w:rPr>
      </w:pPr>
    </w:p>
    <w:p w14:paraId="1E066081" w14:textId="77777777" w:rsidR="00D04522" w:rsidRDefault="00D04522" w:rsidP="004E0392">
      <w:pPr>
        <w:pStyle w:val="a3"/>
        <w:spacing w:line="240" w:lineRule="auto"/>
        <w:ind w:left="794" w:right="737"/>
        <w:rPr>
          <w:rFonts w:ascii="Times New Roman" w:eastAsia="Times New Roman" w:hAnsi="Times New Roman" w:cs="Times New Roman"/>
          <w:kern w:val="0"/>
          <w:sz w:val="28"/>
          <w:szCs w:val="28"/>
          <w14:ligatures w14:val="none"/>
        </w:rPr>
      </w:pPr>
    </w:p>
    <w:p w14:paraId="75B0F560" w14:textId="77777777" w:rsidR="00D04522" w:rsidRDefault="00D04522" w:rsidP="004E0392">
      <w:pPr>
        <w:pStyle w:val="a3"/>
        <w:spacing w:line="240" w:lineRule="auto"/>
        <w:ind w:left="794" w:right="737"/>
        <w:rPr>
          <w:rFonts w:ascii="Times New Roman" w:eastAsia="Times New Roman" w:hAnsi="Times New Roman" w:cs="Times New Roman"/>
          <w:kern w:val="0"/>
          <w:sz w:val="28"/>
          <w:szCs w:val="28"/>
          <w14:ligatures w14:val="none"/>
        </w:rPr>
      </w:pPr>
    </w:p>
    <w:p w14:paraId="20C24CC7" w14:textId="77777777" w:rsidR="00D04522" w:rsidRDefault="00D04522" w:rsidP="004E0392">
      <w:pPr>
        <w:pStyle w:val="a3"/>
        <w:spacing w:line="240" w:lineRule="auto"/>
        <w:ind w:left="794" w:right="737"/>
        <w:rPr>
          <w:rFonts w:ascii="Times New Roman" w:eastAsia="Times New Roman" w:hAnsi="Times New Roman" w:cs="Times New Roman"/>
          <w:kern w:val="0"/>
          <w:sz w:val="28"/>
          <w:szCs w:val="28"/>
          <w14:ligatures w14:val="none"/>
        </w:rPr>
      </w:pPr>
    </w:p>
    <w:p w14:paraId="59082D28" w14:textId="77777777" w:rsidR="00D04522" w:rsidRDefault="00D04522" w:rsidP="004E0392">
      <w:pPr>
        <w:pStyle w:val="a3"/>
        <w:spacing w:line="240" w:lineRule="auto"/>
        <w:ind w:left="794" w:right="737"/>
        <w:rPr>
          <w:rFonts w:ascii="Times New Roman" w:eastAsia="Times New Roman" w:hAnsi="Times New Roman" w:cs="Times New Roman"/>
          <w:kern w:val="0"/>
          <w:sz w:val="28"/>
          <w:szCs w:val="28"/>
          <w14:ligatures w14:val="none"/>
        </w:rPr>
      </w:pPr>
    </w:p>
    <w:p w14:paraId="29B94095" w14:textId="77777777" w:rsidR="00D04522" w:rsidRDefault="00D04522" w:rsidP="004E0392">
      <w:pPr>
        <w:pStyle w:val="a3"/>
        <w:spacing w:line="240" w:lineRule="auto"/>
        <w:ind w:left="794" w:right="737"/>
        <w:rPr>
          <w:rFonts w:ascii="Times New Roman" w:eastAsia="Times New Roman" w:hAnsi="Times New Roman" w:cs="Times New Roman"/>
          <w:kern w:val="0"/>
          <w:sz w:val="28"/>
          <w:szCs w:val="28"/>
          <w14:ligatures w14:val="none"/>
        </w:rPr>
      </w:pPr>
    </w:p>
    <w:p w14:paraId="7673EBE0" w14:textId="77777777" w:rsidR="00F7099B" w:rsidRDefault="00F7099B" w:rsidP="004E0392">
      <w:pPr>
        <w:pStyle w:val="a3"/>
        <w:spacing w:line="240" w:lineRule="auto"/>
        <w:ind w:left="794" w:right="737"/>
        <w:rPr>
          <w:rFonts w:ascii="Times New Roman" w:eastAsia="Times New Roman" w:hAnsi="Times New Roman" w:cs="Times New Roman"/>
          <w:kern w:val="0"/>
          <w:sz w:val="28"/>
          <w:szCs w:val="28"/>
          <w14:ligatures w14:val="none"/>
        </w:rPr>
      </w:pPr>
    </w:p>
    <w:p w14:paraId="4B5BDA73" w14:textId="77777777" w:rsidR="00F7099B" w:rsidRDefault="00F7099B" w:rsidP="004E0392">
      <w:pPr>
        <w:pStyle w:val="a3"/>
        <w:spacing w:line="240" w:lineRule="auto"/>
        <w:ind w:left="794" w:right="737"/>
        <w:rPr>
          <w:rFonts w:ascii="Times New Roman" w:eastAsia="Times New Roman" w:hAnsi="Times New Roman" w:cs="Times New Roman"/>
          <w:kern w:val="0"/>
          <w:sz w:val="28"/>
          <w:szCs w:val="28"/>
          <w14:ligatures w14:val="none"/>
        </w:rPr>
      </w:pPr>
    </w:p>
    <w:p w14:paraId="0C4BF511" w14:textId="77777777" w:rsidR="00F7099B" w:rsidRPr="004E0392" w:rsidRDefault="00F7099B" w:rsidP="004E0392">
      <w:pPr>
        <w:pStyle w:val="a3"/>
        <w:spacing w:line="240" w:lineRule="auto"/>
        <w:ind w:left="794" w:right="737"/>
        <w:rPr>
          <w:rFonts w:ascii="Times New Roman" w:eastAsia="Times New Roman" w:hAnsi="Times New Roman" w:cs="Times New Roman"/>
          <w:kern w:val="0"/>
          <w:sz w:val="28"/>
          <w:szCs w:val="28"/>
          <w14:ligatures w14:val="none"/>
        </w:rPr>
      </w:pPr>
    </w:p>
    <w:p w14:paraId="55F2E249" w14:textId="1FD8B80C" w:rsidR="004E0392" w:rsidRPr="00A451D3" w:rsidRDefault="004E0392" w:rsidP="004E0392">
      <w:pPr>
        <w:widowControl w:val="0"/>
        <w:autoSpaceDE w:val="0"/>
        <w:autoSpaceDN w:val="0"/>
        <w:spacing w:before="72" w:after="0" w:line="240" w:lineRule="auto"/>
        <w:ind w:left="1176" w:right="146" w:hanging="937"/>
        <w:outlineLvl w:val="0"/>
        <w:rPr>
          <w:rFonts w:ascii="Times New Roman" w:eastAsia="Times New Roman" w:hAnsi="Times New Roman" w:cs="Times New Roman"/>
          <w:b/>
          <w:bCs/>
          <w:kern w:val="0"/>
          <w:sz w:val="28"/>
          <w:szCs w:val="28"/>
          <w14:ligatures w14:val="none"/>
        </w:rPr>
      </w:pPr>
      <w:r w:rsidRPr="00A451D3">
        <w:rPr>
          <w:rFonts w:ascii="Times New Roman" w:eastAsia="Times New Roman" w:hAnsi="Times New Roman" w:cs="Times New Roman"/>
          <w:b/>
          <w:bCs/>
          <w:kern w:val="0"/>
          <w:sz w:val="28"/>
          <w:szCs w:val="28"/>
          <w14:ligatures w14:val="none"/>
        </w:rPr>
        <w:lastRenderedPageBreak/>
        <w:t>3.</w:t>
      </w:r>
      <w:r w:rsidRPr="00073B4E">
        <w:rPr>
          <w:rFonts w:ascii="Times New Roman" w:eastAsia="Times New Roman" w:hAnsi="Times New Roman" w:cs="Times New Roman"/>
          <w:b/>
          <w:bCs/>
          <w:kern w:val="0"/>
          <w:sz w:val="28"/>
          <w:szCs w:val="28"/>
          <w14:ligatures w14:val="none"/>
        </w:rPr>
        <w:t>1</w:t>
      </w:r>
      <w:r w:rsidRPr="00A451D3">
        <w:rPr>
          <w:rFonts w:ascii="Times New Roman" w:eastAsia="Times New Roman" w:hAnsi="Times New Roman" w:cs="Times New Roman"/>
          <w:b/>
          <w:bCs/>
          <w:kern w:val="0"/>
          <w:sz w:val="28"/>
          <w:szCs w:val="28"/>
          <w14:ligatures w14:val="none"/>
        </w:rPr>
        <w:t>.</w:t>
      </w:r>
      <w:r w:rsidRPr="00A451D3">
        <w:rPr>
          <w:rFonts w:ascii="Times New Roman" w:eastAsia="Times New Roman" w:hAnsi="Times New Roman" w:cs="Times New Roman"/>
          <w:b/>
          <w:bCs/>
          <w:spacing w:val="-2"/>
          <w:kern w:val="0"/>
          <w:sz w:val="28"/>
          <w:szCs w:val="28"/>
          <w14:ligatures w14:val="none"/>
        </w:rPr>
        <w:t xml:space="preserve"> </w:t>
      </w:r>
      <w:r w:rsidRPr="00073B4E">
        <w:rPr>
          <w:rFonts w:ascii="Times New Roman" w:eastAsia="Times New Roman" w:hAnsi="Times New Roman" w:cs="Times New Roman"/>
          <w:b/>
          <w:bCs/>
          <w:kern w:val="0"/>
          <w:sz w:val="28"/>
          <w:szCs w:val="28"/>
          <w14:ligatures w14:val="none"/>
        </w:rPr>
        <w:t>2</w:t>
      </w:r>
      <w:r w:rsidRPr="00A451D3">
        <w:rPr>
          <w:rFonts w:ascii="Times New Roman" w:eastAsia="Times New Roman" w:hAnsi="Times New Roman" w:cs="Times New Roman"/>
          <w:b/>
          <w:bCs/>
          <w:kern w:val="0"/>
          <w:sz w:val="28"/>
          <w:szCs w:val="28"/>
          <w14:ligatures w14:val="none"/>
        </w:rPr>
        <w:t>.</w:t>
      </w:r>
      <w:r w:rsidRPr="00A451D3">
        <w:rPr>
          <w:rFonts w:ascii="Times New Roman" w:eastAsia="Times New Roman" w:hAnsi="Times New Roman" w:cs="Times New Roman"/>
          <w:b/>
          <w:bCs/>
          <w:spacing w:val="-6"/>
          <w:kern w:val="0"/>
          <w:sz w:val="28"/>
          <w:szCs w:val="28"/>
          <w14:ligatures w14:val="none"/>
        </w:rPr>
        <w:t xml:space="preserve"> </w:t>
      </w:r>
      <w:r w:rsidRPr="00A451D3">
        <w:rPr>
          <w:rFonts w:ascii="Times New Roman" w:eastAsia="Times New Roman" w:hAnsi="Times New Roman" w:cs="Times New Roman"/>
          <w:b/>
          <w:bCs/>
          <w:kern w:val="0"/>
          <w:sz w:val="28"/>
          <w:szCs w:val="28"/>
          <w14:ligatures w14:val="none"/>
        </w:rPr>
        <w:t>Часть,</w:t>
      </w:r>
      <w:r w:rsidRPr="00A451D3">
        <w:rPr>
          <w:rFonts w:ascii="Times New Roman" w:eastAsia="Times New Roman" w:hAnsi="Times New Roman" w:cs="Times New Roman"/>
          <w:b/>
          <w:bCs/>
          <w:spacing w:val="-2"/>
          <w:kern w:val="0"/>
          <w:sz w:val="28"/>
          <w:szCs w:val="28"/>
          <w14:ligatures w14:val="none"/>
        </w:rPr>
        <w:t xml:space="preserve"> </w:t>
      </w:r>
      <w:r w:rsidRPr="00A451D3">
        <w:rPr>
          <w:rFonts w:ascii="Times New Roman" w:eastAsia="Times New Roman" w:hAnsi="Times New Roman" w:cs="Times New Roman"/>
          <w:b/>
          <w:bCs/>
          <w:kern w:val="0"/>
          <w:sz w:val="28"/>
          <w:szCs w:val="28"/>
          <w14:ligatures w14:val="none"/>
        </w:rPr>
        <w:t>формируемая</w:t>
      </w:r>
      <w:r w:rsidRPr="00A451D3">
        <w:rPr>
          <w:rFonts w:ascii="Times New Roman" w:eastAsia="Times New Roman" w:hAnsi="Times New Roman" w:cs="Times New Roman"/>
          <w:b/>
          <w:bCs/>
          <w:spacing w:val="-7"/>
          <w:kern w:val="0"/>
          <w:sz w:val="28"/>
          <w:szCs w:val="28"/>
          <w14:ligatures w14:val="none"/>
        </w:rPr>
        <w:t xml:space="preserve"> </w:t>
      </w:r>
      <w:r w:rsidRPr="00A451D3">
        <w:rPr>
          <w:rFonts w:ascii="Times New Roman" w:eastAsia="Times New Roman" w:hAnsi="Times New Roman" w:cs="Times New Roman"/>
          <w:b/>
          <w:bCs/>
          <w:kern w:val="0"/>
          <w:sz w:val="28"/>
          <w:szCs w:val="28"/>
          <w14:ligatures w14:val="none"/>
        </w:rPr>
        <w:t>участниками</w:t>
      </w:r>
      <w:r w:rsidRPr="00A451D3">
        <w:rPr>
          <w:rFonts w:ascii="Times New Roman" w:eastAsia="Times New Roman" w:hAnsi="Times New Roman" w:cs="Times New Roman"/>
          <w:b/>
          <w:bCs/>
          <w:spacing w:val="-7"/>
          <w:kern w:val="0"/>
          <w:sz w:val="28"/>
          <w:szCs w:val="28"/>
          <w14:ligatures w14:val="none"/>
        </w:rPr>
        <w:t xml:space="preserve"> </w:t>
      </w:r>
      <w:r w:rsidRPr="00A451D3">
        <w:rPr>
          <w:rFonts w:ascii="Times New Roman" w:eastAsia="Times New Roman" w:hAnsi="Times New Roman" w:cs="Times New Roman"/>
          <w:b/>
          <w:bCs/>
          <w:kern w:val="0"/>
          <w:sz w:val="28"/>
          <w:szCs w:val="28"/>
          <w14:ligatures w14:val="none"/>
        </w:rPr>
        <w:t>образовательных</w:t>
      </w:r>
      <w:r w:rsidRPr="00A451D3">
        <w:rPr>
          <w:rFonts w:ascii="Times New Roman" w:eastAsia="Times New Roman" w:hAnsi="Times New Roman" w:cs="Times New Roman"/>
          <w:b/>
          <w:bCs/>
          <w:spacing w:val="-5"/>
          <w:kern w:val="0"/>
          <w:sz w:val="28"/>
          <w:szCs w:val="28"/>
          <w14:ligatures w14:val="none"/>
        </w:rPr>
        <w:t xml:space="preserve"> </w:t>
      </w:r>
      <w:r w:rsidRPr="00A451D3">
        <w:rPr>
          <w:rFonts w:ascii="Times New Roman" w:eastAsia="Times New Roman" w:hAnsi="Times New Roman" w:cs="Times New Roman"/>
          <w:b/>
          <w:bCs/>
          <w:kern w:val="0"/>
          <w:sz w:val="28"/>
          <w:szCs w:val="28"/>
          <w14:ligatures w14:val="none"/>
        </w:rPr>
        <w:t>отношений</w:t>
      </w:r>
      <w:r w:rsidRPr="00A451D3">
        <w:rPr>
          <w:rFonts w:ascii="Times New Roman" w:eastAsia="Times New Roman" w:hAnsi="Times New Roman" w:cs="Times New Roman"/>
          <w:b/>
          <w:bCs/>
          <w:spacing w:val="-67"/>
          <w:kern w:val="0"/>
          <w:sz w:val="28"/>
          <w:szCs w:val="28"/>
          <w14:ligatures w14:val="none"/>
        </w:rPr>
        <w:t xml:space="preserve"> </w:t>
      </w:r>
      <w:bookmarkStart w:id="11" w:name="_Hlk144105806"/>
      <w:r w:rsidRPr="00A451D3">
        <w:rPr>
          <w:rFonts w:ascii="Times New Roman" w:eastAsia="Times New Roman" w:hAnsi="Times New Roman" w:cs="Times New Roman"/>
          <w:b/>
          <w:bCs/>
          <w:kern w:val="0"/>
          <w:sz w:val="28"/>
          <w:szCs w:val="28"/>
          <w14:ligatures w14:val="none"/>
        </w:rPr>
        <w:t>Методическая</w:t>
      </w:r>
      <w:r w:rsidRPr="00A451D3">
        <w:rPr>
          <w:rFonts w:ascii="Times New Roman" w:eastAsia="Times New Roman" w:hAnsi="Times New Roman" w:cs="Times New Roman"/>
          <w:b/>
          <w:bCs/>
          <w:spacing w:val="-4"/>
          <w:kern w:val="0"/>
          <w:sz w:val="28"/>
          <w:szCs w:val="28"/>
          <w14:ligatures w14:val="none"/>
        </w:rPr>
        <w:t xml:space="preserve"> </w:t>
      </w:r>
      <w:r w:rsidRPr="00A451D3">
        <w:rPr>
          <w:rFonts w:ascii="Times New Roman" w:eastAsia="Times New Roman" w:hAnsi="Times New Roman" w:cs="Times New Roman"/>
          <w:b/>
          <w:bCs/>
          <w:kern w:val="0"/>
          <w:sz w:val="28"/>
          <w:szCs w:val="28"/>
          <w14:ligatures w14:val="none"/>
        </w:rPr>
        <w:t>литература,</w:t>
      </w:r>
      <w:r w:rsidRPr="00A451D3">
        <w:rPr>
          <w:rFonts w:ascii="Times New Roman" w:eastAsia="Times New Roman" w:hAnsi="Times New Roman" w:cs="Times New Roman"/>
          <w:b/>
          <w:bCs/>
          <w:spacing w:val="1"/>
          <w:kern w:val="0"/>
          <w:sz w:val="28"/>
          <w:szCs w:val="28"/>
          <w14:ligatures w14:val="none"/>
        </w:rPr>
        <w:t xml:space="preserve"> </w:t>
      </w:r>
      <w:r w:rsidRPr="00A451D3">
        <w:rPr>
          <w:rFonts w:ascii="Times New Roman" w:eastAsia="Times New Roman" w:hAnsi="Times New Roman" w:cs="Times New Roman"/>
          <w:b/>
          <w:bCs/>
          <w:kern w:val="0"/>
          <w:sz w:val="28"/>
          <w:szCs w:val="28"/>
          <w14:ligatures w14:val="none"/>
        </w:rPr>
        <w:t>позволяющая</w:t>
      </w:r>
      <w:r w:rsidRPr="00A451D3">
        <w:rPr>
          <w:rFonts w:ascii="Times New Roman" w:eastAsia="Times New Roman" w:hAnsi="Times New Roman" w:cs="Times New Roman"/>
          <w:b/>
          <w:bCs/>
          <w:spacing w:val="8"/>
          <w:kern w:val="0"/>
          <w:sz w:val="28"/>
          <w:szCs w:val="28"/>
          <w14:ligatures w14:val="none"/>
        </w:rPr>
        <w:t xml:space="preserve"> </w:t>
      </w:r>
      <w:r w:rsidRPr="00A451D3">
        <w:rPr>
          <w:rFonts w:ascii="Times New Roman" w:eastAsia="Times New Roman" w:hAnsi="Times New Roman" w:cs="Times New Roman"/>
          <w:b/>
          <w:bCs/>
          <w:kern w:val="0"/>
          <w:sz w:val="28"/>
          <w:szCs w:val="28"/>
          <w14:ligatures w14:val="none"/>
        </w:rPr>
        <w:t>ознакомиться</w:t>
      </w:r>
      <w:r w:rsidRPr="00A451D3">
        <w:rPr>
          <w:rFonts w:ascii="Times New Roman" w:eastAsia="Times New Roman" w:hAnsi="Times New Roman" w:cs="Times New Roman"/>
          <w:b/>
          <w:bCs/>
          <w:spacing w:val="-4"/>
          <w:kern w:val="0"/>
          <w:sz w:val="28"/>
          <w:szCs w:val="28"/>
          <w14:ligatures w14:val="none"/>
        </w:rPr>
        <w:t xml:space="preserve"> </w:t>
      </w:r>
      <w:r w:rsidRPr="00A451D3">
        <w:rPr>
          <w:rFonts w:ascii="Times New Roman" w:eastAsia="Times New Roman" w:hAnsi="Times New Roman" w:cs="Times New Roman"/>
          <w:b/>
          <w:bCs/>
          <w:kern w:val="0"/>
          <w:sz w:val="28"/>
          <w:szCs w:val="28"/>
          <w14:ligatures w14:val="none"/>
        </w:rPr>
        <w:t>с</w:t>
      </w:r>
    </w:p>
    <w:p w14:paraId="61DFEB8D" w14:textId="77777777" w:rsidR="004E0392" w:rsidRPr="00A451D3" w:rsidRDefault="004E0392" w:rsidP="004E0392">
      <w:pPr>
        <w:widowControl w:val="0"/>
        <w:autoSpaceDE w:val="0"/>
        <w:autoSpaceDN w:val="0"/>
        <w:spacing w:after="0" w:line="240" w:lineRule="auto"/>
        <w:ind w:left="3164" w:right="146" w:hanging="2646"/>
        <w:rPr>
          <w:rFonts w:ascii="Times New Roman" w:eastAsia="Times New Roman" w:hAnsi="Times New Roman" w:cs="Times New Roman"/>
          <w:b/>
          <w:kern w:val="0"/>
          <w:sz w:val="28"/>
          <w14:ligatures w14:val="none"/>
        </w:rPr>
      </w:pPr>
      <w:r w:rsidRPr="00A451D3">
        <w:rPr>
          <w:rFonts w:ascii="Times New Roman" w:eastAsia="Times New Roman" w:hAnsi="Times New Roman" w:cs="Times New Roman"/>
          <w:b/>
          <w:kern w:val="0"/>
          <w:sz w:val="28"/>
          <w14:ligatures w14:val="none"/>
        </w:rPr>
        <w:t>содержанием</w:t>
      </w:r>
      <w:r w:rsidRPr="00A451D3">
        <w:rPr>
          <w:rFonts w:ascii="Times New Roman" w:eastAsia="Times New Roman" w:hAnsi="Times New Roman" w:cs="Times New Roman"/>
          <w:b/>
          <w:spacing w:val="-4"/>
          <w:kern w:val="0"/>
          <w:sz w:val="28"/>
          <w14:ligatures w14:val="none"/>
        </w:rPr>
        <w:t xml:space="preserve"> </w:t>
      </w:r>
      <w:r w:rsidRPr="00A451D3">
        <w:rPr>
          <w:rFonts w:ascii="Times New Roman" w:eastAsia="Times New Roman" w:hAnsi="Times New Roman" w:cs="Times New Roman"/>
          <w:b/>
          <w:kern w:val="0"/>
          <w:sz w:val="28"/>
          <w14:ligatures w14:val="none"/>
        </w:rPr>
        <w:t>парциальных</w:t>
      </w:r>
      <w:r w:rsidRPr="00A451D3">
        <w:rPr>
          <w:rFonts w:ascii="Times New Roman" w:eastAsia="Times New Roman" w:hAnsi="Times New Roman" w:cs="Times New Roman"/>
          <w:b/>
          <w:spacing w:val="-11"/>
          <w:kern w:val="0"/>
          <w:sz w:val="28"/>
          <w14:ligatures w14:val="none"/>
        </w:rPr>
        <w:t xml:space="preserve"> </w:t>
      </w:r>
      <w:r w:rsidRPr="00A451D3">
        <w:rPr>
          <w:rFonts w:ascii="Times New Roman" w:eastAsia="Times New Roman" w:hAnsi="Times New Roman" w:cs="Times New Roman"/>
          <w:b/>
          <w:kern w:val="0"/>
          <w:sz w:val="28"/>
          <w14:ligatures w14:val="none"/>
        </w:rPr>
        <w:t>программ,</w:t>
      </w:r>
      <w:r w:rsidRPr="00A451D3">
        <w:rPr>
          <w:rFonts w:ascii="Times New Roman" w:eastAsia="Times New Roman" w:hAnsi="Times New Roman" w:cs="Times New Roman"/>
          <w:b/>
          <w:spacing w:val="-4"/>
          <w:kern w:val="0"/>
          <w:sz w:val="28"/>
          <w14:ligatures w14:val="none"/>
        </w:rPr>
        <w:t xml:space="preserve"> </w:t>
      </w:r>
      <w:r w:rsidRPr="00A451D3">
        <w:rPr>
          <w:rFonts w:ascii="Times New Roman" w:eastAsia="Times New Roman" w:hAnsi="Times New Roman" w:cs="Times New Roman"/>
          <w:b/>
          <w:kern w:val="0"/>
          <w:sz w:val="28"/>
          <w14:ligatures w14:val="none"/>
        </w:rPr>
        <w:t>методик,</w:t>
      </w:r>
      <w:r w:rsidRPr="00A451D3">
        <w:rPr>
          <w:rFonts w:ascii="Times New Roman" w:eastAsia="Times New Roman" w:hAnsi="Times New Roman" w:cs="Times New Roman"/>
          <w:b/>
          <w:spacing w:val="-3"/>
          <w:kern w:val="0"/>
          <w:sz w:val="28"/>
          <w14:ligatures w14:val="none"/>
        </w:rPr>
        <w:t xml:space="preserve"> </w:t>
      </w:r>
      <w:r w:rsidRPr="00A451D3">
        <w:rPr>
          <w:rFonts w:ascii="Times New Roman" w:eastAsia="Times New Roman" w:hAnsi="Times New Roman" w:cs="Times New Roman"/>
          <w:b/>
          <w:kern w:val="0"/>
          <w:sz w:val="28"/>
          <w14:ligatures w14:val="none"/>
        </w:rPr>
        <w:t>форм</w:t>
      </w:r>
      <w:r w:rsidRPr="00A451D3">
        <w:rPr>
          <w:rFonts w:ascii="Times New Roman" w:eastAsia="Times New Roman" w:hAnsi="Times New Roman" w:cs="Times New Roman"/>
          <w:b/>
          <w:spacing w:val="-4"/>
          <w:kern w:val="0"/>
          <w:sz w:val="28"/>
          <w14:ligatures w14:val="none"/>
        </w:rPr>
        <w:t xml:space="preserve"> </w:t>
      </w:r>
      <w:r w:rsidRPr="00A451D3">
        <w:rPr>
          <w:rFonts w:ascii="Times New Roman" w:eastAsia="Times New Roman" w:hAnsi="Times New Roman" w:cs="Times New Roman"/>
          <w:b/>
          <w:kern w:val="0"/>
          <w:sz w:val="28"/>
          <w14:ligatures w14:val="none"/>
        </w:rPr>
        <w:t>организации</w:t>
      </w:r>
      <w:r w:rsidRPr="00A451D3">
        <w:rPr>
          <w:rFonts w:ascii="Times New Roman" w:eastAsia="Times New Roman" w:hAnsi="Times New Roman" w:cs="Times New Roman"/>
          <w:b/>
          <w:spacing w:val="-67"/>
          <w:kern w:val="0"/>
          <w:sz w:val="28"/>
          <w14:ligatures w14:val="none"/>
        </w:rPr>
        <w:t xml:space="preserve"> </w:t>
      </w:r>
      <w:r w:rsidRPr="00A451D3">
        <w:rPr>
          <w:rFonts w:ascii="Times New Roman" w:eastAsia="Times New Roman" w:hAnsi="Times New Roman" w:cs="Times New Roman"/>
          <w:b/>
          <w:kern w:val="0"/>
          <w:sz w:val="28"/>
          <w14:ligatures w14:val="none"/>
        </w:rPr>
        <w:t>образовательной</w:t>
      </w:r>
      <w:r w:rsidRPr="00A451D3">
        <w:rPr>
          <w:rFonts w:ascii="Times New Roman" w:eastAsia="Times New Roman" w:hAnsi="Times New Roman" w:cs="Times New Roman"/>
          <w:b/>
          <w:spacing w:val="-2"/>
          <w:kern w:val="0"/>
          <w:sz w:val="28"/>
          <w14:ligatures w14:val="none"/>
        </w:rPr>
        <w:t xml:space="preserve"> </w:t>
      </w:r>
      <w:r w:rsidRPr="00A451D3">
        <w:rPr>
          <w:rFonts w:ascii="Times New Roman" w:eastAsia="Times New Roman" w:hAnsi="Times New Roman" w:cs="Times New Roman"/>
          <w:b/>
          <w:kern w:val="0"/>
          <w:sz w:val="28"/>
          <w14:ligatures w14:val="none"/>
        </w:rPr>
        <w:t>работы.</w:t>
      </w:r>
    </w:p>
    <w:bookmarkEnd w:id="11"/>
    <w:p w14:paraId="665C62AD" w14:textId="77777777" w:rsidR="004E0392" w:rsidRPr="00F7099B" w:rsidRDefault="004E0392" w:rsidP="004E0392">
      <w:pPr>
        <w:widowControl w:val="0"/>
        <w:autoSpaceDE w:val="0"/>
        <w:autoSpaceDN w:val="0"/>
        <w:spacing w:after="0" w:line="240" w:lineRule="auto"/>
        <w:rPr>
          <w:rFonts w:ascii="Times New Roman" w:eastAsia="Times New Roman" w:hAnsi="Times New Roman" w:cs="Times New Roman"/>
          <w:b/>
          <w:kern w:val="0"/>
          <w:sz w:val="8"/>
          <w:szCs w:val="8"/>
          <w14:ligatures w14:val="none"/>
        </w:rPr>
      </w:pPr>
    </w:p>
    <w:p w14:paraId="01427A9E" w14:textId="77777777" w:rsidR="004E0392" w:rsidRPr="00F7099B" w:rsidRDefault="004E0392" w:rsidP="004E0392">
      <w:pPr>
        <w:widowControl w:val="0"/>
        <w:autoSpaceDE w:val="0"/>
        <w:autoSpaceDN w:val="0"/>
        <w:spacing w:before="1" w:after="0" w:line="240" w:lineRule="auto"/>
        <w:rPr>
          <w:rFonts w:ascii="Times New Roman" w:eastAsia="Times New Roman" w:hAnsi="Times New Roman" w:cs="Times New Roman"/>
          <w:b/>
          <w:kern w:val="0"/>
          <w:sz w:val="8"/>
          <w:szCs w:val="8"/>
          <w14:ligatures w14:val="none"/>
        </w:r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5"/>
        <w:gridCol w:w="7798"/>
      </w:tblGrid>
      <w:tr w:rsidR="004E0392" w:rsidRPr="00A451D3" w14:paraId="418CB016" w14:textId="77777777" w:rsidTr="002D03B2">
        <w:trPr>
          <w:trHeight w:val="785"/>
        </w:trPr>
        <w:tc>
          <w:tcPr>
            <w:tcW w:w="1275" w:type="dxa"/>
          </w:tcPr>
          <w:p w14:paraId="6E66A4DC" w14:textId="77777777" w:rsidR="004E0392" w:rsidRPr="00A451D3" w:rsidRDefault="004E0392" w:rsidP="00E136C8">
            <w:pPr>
              <w:ind w:left="196" w:right="92" w:hanging="72"/>
              <w:rPr>
                <w:rFonts w:ascii="Times New Roman" w:eastAsia="Times New Roman" w:hAnsi="Times New Roman" w:cs="Times New Roman"/>
                <w:b/>
                <w:sz w:val="24"/>
              </w:rPr>
            </w:pPr>
            <w:proofErr w:type="spellStart"/>
            <w:r w:rsidRPr="00A451D3">
              <w:rPr>
                <w:rFonts w:ascii="Times New Roman" w:eastAsia="Times New Roman" w:hAnsi="Times New Roman" w:cs="Times New Roman"/>
                <w:b/>
                <w:sz w:val="24"/>
              </w:rPr>
              <w:t>Образова</w:t>
            </w:r>
            <w:proofErr w:type="spellEnd"/>
            <w:r w:rsidRPr="00A451D3">
              <w:rPr>
                <w:rFonts w:ascii="Times New Roman" w:eastAsia="Times New Roman" w:hAnsi="Times New Roman" w:cs="Times New Roman"/>
                <w:b/>
                <w:spacing w:val="-57"/>
                <w:sz w:val="24"/>
              </w:rPr>
              <w:t xml:space="preserve"> </w:t>
            </w:r>
            <w:proofErr w:type="spellStart"/>
            <w:r w:rsidRPr="00A451D3">
              <w:rPr>
                <w:rFonts w:ascii="Times New Roman" w:eastAsia="Times New Roman" w:hAnsi="Times New Roman" w:cs="Times New Roman"/>
                <w:b/>
                <w:sz w:val="24"/>
              </w:rPr>
              <w:t>тельная</w:t>
            </w:r>
            <w:proofErr w:type="spellEnd"/>
            <w:r w:rsidRPr="00A451D3">
              <w:rPr>
                <w:rFonts w:ascii="Times New Roman" w:eastAsia="Times New Roman" w:hAnsi="Times New Roman" w:cs="Times New Roman"/>
                <w:b/>
                <w:spacing w:val="1"/>
                <w:sz w:val="24"/>
              </w:rPr>
              <w:t xml:space="preserve"> </w:t>
            </w:r>
            <w:proofErr w:type="spellStart"/>
            <w:r w:rsidRPr="00A451D3">
              <w:rPr>
                <w:rFonts w:ascii="Times New Roman" w:eastAsia="Times New Roman" w:hAnsi="Times New Roman" w:cs="Times New Roman"/>
                <w:b/>
                <w:sz w:val="24"/>
              </w:rPr>
              <w:t>область</w:t>
            </w:r>
            <w:proofErr w:type="spellEnd"/>
          </w:p>
        </w:tc>
        <w:tc>
          <w:tcPr>
            <w:tcW w:w="7798" w:type="dxa"/>
          </w:tcPr>
          <w:p w14:paraId="72CF853B" w14:textId="77777777" w:rsidR="004E0392" w:rsidRPr="00A451D3" w:rsidRDefault="004E0392" w:rsidP="00E136C8">
            <w:pPr>
              <w:spacing w:before="10"/>
              <w:rPr>
                <w:rFonts w:ascii="Times New Roman" w:eastAsia="Times New Roman" w:hAnsi="Times New Roman" w:cs="Times New Roman"/>
                <w:b/>
                <w:sz w:val="23"/>
              </w:rPr>
            </w:pPr>
          </w:p>
          <w:p w14:paraId="1E3710D0" w14:textId="77777777" w:rsidR="004E0392" w:rsidRPr="00A451D3" w:rsidRDefault="004E0392" w:rsidP="00E136C8">
            <w:pPr>
              <w:ind w:left="1371" w:right="1370"/>
              <w:jc w:val="center"/>
              <w:rPr>
                <w:rFonts w:ascii="Times New Roman" w:eastAsia="Times New Roman" w:hAnsi="Times New Roman" w:cs="Times New Roman"/>
                <w:b/>
                <w:sz w:val="24"/>
              </w:rPr>
            </w:pPr>
            <w:r w:rsidRPr="00A451D3">
              <w:rPr>
                <w:rFonts w:ascii="Times New Roman" w:eastAsia="Times New Roman" w:hAnsi="Times New Roman" w:cs="Times New Roman"/>
                <w:b/>
                <w:sz w:val="24"/>
              </w:rPr>
              <w:t>Наименование</w:t>
            </w:r>
            <w:r w:rsidRPr="00A451D3">
              <w:rPr>
                <w:rFonts w:ascii="Times New Roman" w:eastAsia="Times New Roman" w:hAnsi="Times New Roman" w:cs="Times New Roman"/>
                <w:b/>
                <w:spacing w:val="-2"/>
                <w:sz w:val="24"/>
              </w:rPr>
              <w:t xml:space="preserve"> </w:t>
            </w:r>
            <w:r w:rsidRPr="00A451D3">
              <w:rPr>
                <w:rFonts w:ascii="Times New Roman" w:eastAsia="Times New Roman" w:hAnsi="Times New Roman" w:cs="Times New Roman"/>
                <w:b/>
                <w:sz w:val="24"/>
              </w:rPr>
              <w:t>парциальных</w:t>
            </w:r>
            <w:r w:rsidRPr="00A451D3">
              <w:rPr>
                <w:rFonts w:ascii="Times New Roman" w:eastAsia="Times New Roman" w:hAnsi="Times New Roman" w:cs="Times New Roman"/>
                <w:b/>
                <w:spacing w:val="-5"/>
                <w:sz w:val="24"/>
              </w:rPr>
              <w:t xml:space="preserve"> </w:t>
            </w:r>
            <w:r w:rsidRPr="00A451D3">
              <w:rPr>
                <w:rFonts w:ascii="Times New Roman" w:eastAsia="Times New Roman" w:hAnsi="Times New Roman" w:cs="Times New Roman"/>
                <w:b/>
                <w:sz w:val="24"/>
              </w:rPr>
              <w:t>программ,</w:t>
            </w:r>
            <w:r w:rsidRPr="00A451D3">
              <w:rPr>
                <w:rFonts w:ascii="Times New Roman" w:eastAsia="Times New Roman" w:hAnsi="Times New Roman" w:cs="Times New Roman"/>
                <w:b/>
                <w:spacing w:val="-3"/>
                <w:sz w:val="24"/>
              </w:rPr>
              <w:t xml:space="preserve"> </w:t>
            </w:r>
            <w:r w:rsidRPr="00A451D3">
              <w:rPr>
                <w:rFonts w:ascii="Times New Roman" w:eastAsia="Times New Roman" w:hAnsi="Times New Roman" w:cs="Times New Roman"/>
                <w:b/>
                <w:sz w:val="24"/>
              </w:rPr>
              <w:t>пособий</w:t>
            </w:r>
          </w:p>
        </w:tc>
      </w:tr>
      <w:tr w:rsidR="004E0392" w:rsidRPr="00A451D3" w14:paraId="00EF3391" w14:textId="77777777" w:rsidTr="002D03B2">
        <w:trPr>
          <w:trHeight w:val="70"/>
        </w:trPr>
        <w:tc>
          <w:tcPr>
            <w:tcW w:w="1275" w:type="dxa"/>
            <w:textDirection w:val="btLr"/>
          </w:tcPr>
          <w:p w14:paraId="4D4C227E" w14:textId="77777777" w:rsidR="004E0392" w:rsidRPr="00A451D3" w:rsidRDefault="004E0392" w:rsidP="002D03B2">
            <w:pPr>
              <w:spacing w:before="112"/>
              <w:ind w:left="906"/>
              <w:jc w:val="center"/>
              <w:rPr>
                <w:rFonts w:ascii="Times New Roman" w:eastAsia="Times New Roman" w:hAnsi="Times New Roman" w:cs="Times New Roman"/>
                <w:sz w:val="24"/>
              </w:rPr>
            </w:pPr>
            <w:r w:rsidRPr="00A451D3">
              <w:rPr>
                <w:rFonts w:ascii="Times New Roman" w:eastAsia="Times New Roman" w:hAnsi="Times New Roman" w:cs="Times New Roman"/>
                <w:sz w:val="24"/>
              </w:rPr>
              <w:t>Познавательное</w:t>
            </w:r>
            <w:r w:rsidRPr="00A451D3">
              <w:rPr>
                <w:rFonts w:ascii="Times New Roman" w:eastAsia="Times New Roman" w:hAnsi="Times New Roman" w:cs="Times New Roman"/>
                <w:spacing w:val="-2"/>
                <w:sz w:val="24"/>
              </w:rPr>
              <w:t xml:space="preserve"> </w:t>
            </w:r>
            <w:r w:rsidRPr="00A451D3">
              <w:rPr>
                <w:rFonts w:ascii="Times New Roman" w:eastAsia="Times New Roman" w:hAnsi="Times New Roman" w:cs="Times New Roman"/>
                <w:sz w:val="24"/>
              </w:rPr>
              <w:t>развитие</w:t>
            </w:r>
          </w:p>
        </w:tc>
        <w:tc>
          <w:tcPr>
            <w:tcW w:w="7798" w:type="dxa"/>
          </w:tcPr>
          <w:p w14:paraId="558EC1C5" w14:textId="64771ADF" w:rsidR="004E0392" w:rsidRDefault="004E0392" w:rsidP="004E0392">
            <w:pPr>
              <w:spacing w:line="274" w:lineRule="exact"/>
              <w:ind w:left="109" w:right="388"/>
              <w:rPr>
                <w:rFonts w:ascii="Times New Roman" w:eastAsia="Times New Roman" w:hAnsi="Times New Roman" w:cs="Times New Roman"/>
                <w:sz w:val="24"/>
                <w:lang w:val="ru-RU"/>
              </w:rPr>
            </w:pPr>
            <w:r w:rsidRPr="00A451D3">
              <w:rPr>
                <w:rFonts w:ascii="Times New Roman" w:eastAsia="Times New Roman" w:hAnsi="Times New Roman" w:cs="Times New Roman"/>
                <w:sz w:val="24"/>
                <w:lang w:val="ru-RU"/>
              </w:rPr>
              <w:t xml:space="preserve">Николаева </w:t>
            </w:r>
            <w:r w:rsidR="00385130" w:rsidRPr="00A451D3">
              <w:rPr>
                <w:rFonts w:ascii="Times New Roman" w:eastAsia="Times New Roman" w:hAnsi="Times New Roman" w:cs="Times New Roman"/>
                <w:sz w:val="24"/>
                <w:lang w:val="ru-RU"/>
              </w:rPr>
              <w:t>С. Н.</w:t>
            </w:r>
            <w:r w:rsidR="00385130" w:rsidRPr="002E6573">
              <w:rPr>
                <w:kern w:val="2"/>
                <w:lang w:val="ru-RU"/>
                <w14:ligatures w14:val="standardContextual"/>
              </w:rPr>
              <w:t xml:space="preserve"> </w:t>
            </w:r>
            <w:r w:rsidR="00385130">
              <w:rPr>
                <w:kern w:val="2"/>
                <w:lang w:val="ru-RU"/>
                <w14:ligatures w14:val="standardContextual"/>
              </w:rPr>
              <w:t>-</w:t>
            </w:r>
            <w:r w:rsidRPr="002E6573">
              <w:rPr>
                <w:rFonts w:ascii="Times New Roman" w:eastAsia="Times New Roman" w:hAnsi="Times New Roman" w:cs="Times New Roman"/>
                <w:sz w:val="24"/>
                <w:lang w:val="ru-RU"/>
              </w:rPr>
              <w:t>Юный эколог. Программа экологического воспитания в детском саду</w:t>
            </w:r>
            <w:r>
              <w:rPr>
                <w:rFonts w:ascii="Times New Roman" w:eastAsia="Times New Roman" w:hAnsi="Times New Roman" w:cs="Times New Roman"/>
                <w:sz w:val="24"/>
                <w:lang w:val="ru-RU"/>
              </w:rPr>
              <w:t>-</w:t>
            </w:r>
            <w:r w:rsidRPr="002E6573">
              <w:rPr>
                <w:rFonts w:ascii="Times New Roman" w:eastAsia="Times New Roman" w:hAnsi="Times New Roman" w:cs="Times New Roman"/>
                <w:kern w:val="2"/>
                <w:sz w:val="24"/>
                <w:lang w:val="ru-RU"/>
                <w14:ligatures w14:val="standardContextual"/>
              </w:rPr>
              <w:t xml:space="preserve"> </w:t>
            </w:r>
            <w:r w:rsidRPr="002E6573">
              <w:rPr>
                <w:rFonts w:ascii="Times New Roman" w:eastAsia="Times New Roman" w:hAnsi="Times New Roman" w:cs="Times New Roman"/>
                <w:sz w:val="24"/>
                <w:lang w:val="ru-RU"/>
              </w:rPr>
              <w:t>Москва</w:t>
            </w:r>
            <w:r w:rsidRPr="00DF74CC">
              <w:rPr>
                <w:rFonts w:ascii="Times New Roman" w:eastAsia="Times New Roman" w:hAnsi="Times New Roman" w:cs="Times New Roman"/>
                <w:sz w:val="24"/>
                <w:lang w:val="ru-RU"/>
              </w:rPr>
              <w:t>. «Мозаика-синтез</w:t>
            </w:r>
            <w:r w:rsidRPr="002E6573">
              <w:rPr>
                <w:rFonts w:ascii="Times New Roman" w:eastAsia="Times New Roman" w:hAnsi="Times New Roman" w:cs="Times New Roman"/>
                <w:sz w:val="24"/>
                <w:lang w:val="ru-RU"/>
              </w:rPr>
              <w:t>», 2010.</w:t>
            </w:r>
          </w:p>
          <w:p w14:paraId="7203C383" w14:textId="1BD991E5" w:rsidR="00DF74CC" w:rsidRDefault="004E0392" w:rsidP="00E136C8">
            <w:pPr>
              <w:ind w:left="109" w:right="121"/>
              <w:rPr>
                <w:rFonts w:ascii="Times New Roman" w:eastAsia="Times New Roman" w:hAnsi="Times New Roman" w:cs="Times New Roman"/>
                <w:spacing w:val="-2"/>
                <w:sz w:val="24"/>
                <w:lang w:val="ru-RU"/>
              </w:rPr>
            </w:pPr>
            <w:r w:rsidRPr="00A451D3">
              <w:rPr>
                <w:rFonts w:ascii="Times New Roman" w:eastAsia="Times New Roman" w:hAnsi="Times New Roman" w:cs="Times New Roman"/>
                <w:sz w:val="24"/>
                <w:lang w:val="ru-RU"/>
              </w:rPr>
              <w:t>.</w:t>
            </w:r>
            <w:r w:rsidRPr="00A451D3">
              <w:rPr>
                <w:rFonts w:ascii="Times New Roman" w:eastAsia="Times New Roman" w:hAnsi="Times New Roman" w:cs="Times New Roman"/>
                <w:spacing w:val="-57"/>
                <w:sz w:val="24"/>
                <w:lang w:val="ru-RU"/>
              </w:rPr>
              <w:t xml:space="preserve"> </w:t>
            </w:r>
            <w:r w:rsidRPr="00DF74CC">
              <w:rPr>
                <w:rFonts w:ascii="Times New Roman" w:eastAsia="Times New Roman" w:hAnsi="Times New Roman" w:cs="Times New Roman"/>
                <w:sz w:val="24"/>
                <w:lang w:val="ru-RU"/>
              </w:rPr>
              <w:t>Николаева</w:t>
            </w:r>
            <w:r w:rsidRPr="00DF74CC">
              <w:rPr>
                <w:rFonts w:ascii="Times New Roman" w:eastAsia="Times New Roman" w:hAnsi="Times New Roman" w:cs="Times New Roman"/>
                <w:spacing w:val="-1"/>
                <w:sz w:val="24"/>
                <w:lang w:val="ru-RU"/>
              </w:rPr>
              <w:t xml:space="preserve"> </w:t>
            </w:r>
            <w:r w:rsidRPr="00DF74CC">
              <w:rPr>
                <w:rFonts w:ascii="Times New Roman" w:eastAsia="Times New Roman" w:hAnsi="Times New Roman" w:cs="Times New Roman"/>
                <w:sz w:val="24"/>
                <w:lang w:val="ru-RU"/>
              </w:rPr>
              <w:t>С.Н.</w:t>
            </w:r>
            <w:r w:rsidRPr="00DF74CC">
              <w:rPr>
                <w:rFonts w:ascii="Times New Roman" w:eastAsia="Times New Roman" w:hAnsi="Times New Roman" w:cs="Times New Roman"/>
                <w:spacing w:val="2"/>
                <w:sz w:val="24"/>
                <w:lang w:val="ru-RU"/>
              </w:rPr>
              <w:t xml:space="preserve"> </w:t>
            </w:r>
            <w:r w:rsidRPr="00DF74CC">
              <w:rPr>
                <w:rFonts w:ascii="Times New Roman" w:eastAsia="Times New Roman" w:hAnsi="Times New Roman" w:cs="Times New Roman"/>
                <w:sz w:val="24"/>
                <w:lang w:val="ru-RU"/>
              </w:rPr>
              <w:t>«Юный</w:t>
            </w:r>
            <w:r w:rsidRPr="00DF74CC">
              <w:rPr>
                <w:rFonts w:ascii="Times New Roman" w:eastAsia="Times New Roman" w:hAnsi="Times New Roman" w:cs="Times New Roman"/>
                <w:spacing w:val="1"/>
                <w:sz w:val="24"/>
                <w:lang w:val="ru-RU"/>
              </w:rPr>
              <w:t xml:space="preserve"> </w:t>
            </w:r>
            <w:r w:rsidRPr="00DF74CC">
              <w:rPr>
                <w:rFonts w:ascii="Times New Roman" w:eastAsia="Times New Roman" w:hAnsi="Times New Roman" w:cs="Times New Roman"/>
                <w:sz w:val="24"/>
                <w:lang w:val="ru-RU"/>
              </w:rPr>
              <w:t>эколог»</w:t>
            </w:r>
            <w:r w:rsidRPr="00DF74CC">
              <w:rPr>
                <w:rFonts w:ascii="Times New Roman" w:eastAsia="Times New Roman" w:hAnsi="Times New Roman" w:cs="Times New Roman"/>
                <w:spacing w:val="-5"/>
                <w:sz w:val="24"/>
                <w:lang w:val="ru-RU"/>
              </w:rPr>
              <w:t xml:space="preserve"> </w:t>
            </w:r>
            <w:r w:rsidRPr="00DF74CC">
              <w:rPr>
                <w:rFonts w:ascii="Times New Roman" w:eastAsia="Times New Roman" w:hAnsi="Times New Roman" w:cs="Times New Roman"/>
                <w:sz w:val="24"/>
                <w:lang w:val="ru-RU"/>
              </w:rPr>
              <w:t>средняя группа.</w:t>
            </w:r>
            <w:r w:rsidRPr="00DF74CC">
              <w:rPr>
                <w:rFonts w:ascii="Times New Roman" w:eastAsia="Times New Roman" w:hAnsi="Times New Roman" w:cs="Times New Roman"/>
                <w:spacing w:val="3"/>
                <w:sz w:val="24"/>
                <w:lang w:val="ru-RU"/>
              </w:rPr>
              <w:t xml:space="preserve"> </w:t>
            </w:r>
            <w:r w:rsidRPr="00DF74CC">
              <w:rPr>
                <w:rFonts w:ascii="Times New Roman" w:eastAsia="Times New Roman" w:hAnsi="Times New Roman" w:cs="Times New Roman"/>
                <w:sz w:val="24"/>
                <w:lang w:val="ru-RU"/>
              </w:rPr>
              <w:t>Москва.</w:t>
            </w:r>
            <w:r w:rsidRPr="00DF74CC">
              <w:rPr>
                <w:rFonts w:ascii="Times New Roman" w:eastAsia="Times New Roman" w:hAnsi="Times New Roman" w:cs="Times New Roman"/>
                <w:spacing w:val="2"/>
                <w:sz w:val="24"/>
                <w:lang w:val="ru-RU"/>
              </w:rPr>
              <w:t xml:space="preserve"> </w:t>
            </w:r>
            <w:r w:rsidRPr="00DF74CC">
              <w:rPr>
                <w:rFonts w:ascii="Times New Roman" w:eastAsia="Times New Roman" w:hAnsi="Times New Roman" w:cs="Times New Roman"/>
                <w:sz w:val="24"/>
                <w:lang w:val="ru-RU"/>
              </w:rPr>
              <w:t>«Мозаика-</w:t>
            </w:r>
            <w:r w:rsidRPr="00DF74CC">
              <w:rPr>
                <w:rFonts w:ascii="Times New Roman" w:eastAsia="Times New Roman" w:hAnsi="Times New Roman" w:cs="Times New Roman"/>
                <w:spacing w:val="1"/>
                <w:sz w:val="24"/>
                <w:lang w:val="ru-RU"/>
              </w:rPr>
              <w:t xml:space="preserve"> </w:t>
            </w:r>
            <w:r w:rsidRPr="00DF74CC">
              <w:rPr>
                <w:rFonts w:ascii="Times New Roman" w:eastAsia="Times New Roman" w:hAnsi="Times New Roman" w:cs="Times New Roman"/>
                <w:sz w:val="24"/>
                <w:lang w:val="ru-RU"/>
              </w:rPr>
              <w:t>синтез»,</w:t>
            </w:r>
            <w:r w:rsidRPr="00DF74CC">
              <w:rPr>
                <w:rFonts w:ascii="Times New Roman" w:eastAsia="Times New Roman" w:hAnsi="Times New Roman" w:cs="Times New Roman"/>
                <w:spacing w:val="2"/>
                <w:sz w:val="24"/>
                <w:lang w:val="ru-RU"/>
              </w:rPr>
              <w:t xml:space="preserve"> </w:t>
            </w:r>
            <w:r w:rsidRPr="00DF74CC">
              <w:rPr>
                <w:rFonts w:ascii="Times New Roman" w:eastAsia="Times New Roman" w:hAnsi="Times New Roman" w:cs="Times New Roman"/>
                <w:sz w:val="24"/>
                <w:lang w:val="ru-RU"/>
              </w:rPr>
              <w:t>2010.</w:t>
            </w:r>
            <w:r w:rsidRPr="00DF74CC">
              <w:rPr>
                <w:rFonts w:ascii="Times New Roman" w:eastAsia="Times New Roman" w:hAnsi="Times New Roman" w:cs="Times New Roman"/>
                <w:spacing w:val="-2"/>
                <w:sz w:val="24"/>
                <w:lang w:val="ru-RU"/>
              </w:rPr>
              <w:t xml:space="preserve"> </w:t>
            </w:r>
          </w:p>
          <w:p w14:paraId="13981AF2" w14:textId="45FB03B7" w:rsidR="00DF74CC" w:rsidRDefault="004E0392" w:rsidP="00DF74CC">
            <w:pPr>
              <w:ind w:left="109" w:right="121"/>
              <w:rPr>
                <w:rFonts w:ascii="Times New Roman" w:eastAsia="Times New Roman" w:hAnsi="Times New Roman" w:cs="Times New Roman"/>
                <w:sz w:val="24"/>
                <w:lang w:val="ru-RU"/>
              </w:rPr>
            </w:pPr>
            <w:r w:rsidRPr="00DF74CC">
              <w:rPr>
                <w:rFonts w:ascii="Times New Roman" w:eastAsia="Times New Roman" w:hAnsi="Times New Roman" w:cs="Times New Roman"/>
                <w:sz w:val="24"/>
                <w:lang w:val="ru-RU"/>
              </w:rPr>
              <w:t>Николаева</w:t>
            </w:r>
            <w:r w:rsidRPr="00DF74CC">
              <w:rPr>
                <w:rFonts w:ascii="Times New Roman" w:eastAsia="Times New Roman" w:hAnsi="Times New Roman" w:cs="Times New Roman"/>
                <w:spacing w:val="-6"/>
                <w:sz w:val="24"/>
                <w:lang w:val="ru-RU"/>
              </w:rPr>
              <w:t xml:space="preserve"> </w:t>
            </w:r>
            <w:r w:rsidRPr="00DF74CC">
              <w:rPr>
                <w:rFonts w:ascii="Times New Roman" w:eastAsia="Times New Roman" w:hAnsi="Times New Roman" w:cs="Times New Roman"/>
                <w:sz w:val="24"/>
                <w:lang w:val="ru-RU"/>
              </w:rPr>
              <w:t>С.Н.</w:t>
            </w:r>
            <w:r w:rsidRPr="00DF74CC">
              <w:rPr>
                <w:rFonts w:ascii="Times New Roman" w:eastAsia="Times New Roman" w:hAnsi="Times New Roman" w:cs="Times New Roman"/>
                <w:spacing w:val="-2"/>
                <w:sz w:val="24"/>
                <w:lang w:val="ru-RU"/>
              </w:rPr>
              <w:t xml:space="preserve"> </w:t>
            </w:r>
            <w:r w:rsidRPr="00DF74CC">
              <w:rPr>
                <w:rFonts w:ascii="Times New Roman" w:eastAsia="Times New Roman" w:hAnsi="Times New Roman" w:cs="Times New Roman"/>
                <w:sz w:val="24"/>
                <w:lang w:val="ru-RU"/>
              </w:rPr>
              <w:t>«Юный</w:t>
            </w:r>
            <w:r w:rsidRPr="00DF74CC">
              <w:rPr>
                <w:rFonts w:ascii="Times New Roman" w:eastAsia="Times New Roman" w:hAnsi="Times New Roman" w:cs="Times New Roman"/>
                <w:spacing w:val="1"/>
                <w:sz w:val="24"/>
                <w:lang w:val="ru-RU"/>
              </w:rPr>
              <w:t xml:space="preserve"> </w:t>
            </w:r>
            <w:r w:rsidRPr="00DF74CC">
              <w:rPr>
                <w:rFonts w:ascii="Times New Roman" w:eastAsia="Times New Roman" w:hAnsi="Times New Roman" w:cs="Times New Roman"/>
                <w:sz w:val="24"/>
                <w:lang w:val="ru-RU"/>
              </w:rPr>
              <w:t>эколог»</w:t>
            </w:r>
            <w:r w:rsidRPr="00DF74CC">
              <w:rPr>
                <w:rFonts w:ascii="Times New Roman" w:eastAsia="Times New Roman" w:hAnsi="Times New Roman" w:cs="Times New Roman"/>
                <w:spacing w:val="-4"/>
                <w:sz w:val="24"/>
                <w:lang w:val="ru-RU"/>
              </w:rPr>
              <w:t xml:space="preserve"> </w:t>
            </w:r>
            <w:r w:rsidRPr="00DF74CC">
              <w:rPr>
                <w:rFonts w:ascii="Times New Roman" w:eastAsia="Times New Roman" w:hAnsi="Times New Roman" w:cs="Times New Roman"/>
                <w:sz w:val="24"/>
                <w:lang w:val="ru-RU"/>
              </w:rPr>
              <w:t>старшая</w:t>
            </w:r>
            <w:r w:rsidRPr="00DF74CC">
              <w:rPr>
                <w:rFonts w:ascii="Times New Roman" w:eastAsia="Times New Roman" w:hAnsi="Times New Roman" w:cs="Times New Roman"/>
                <w:spacing w:val="1"/>
                <w:sz w:val="24"/>
                <w:lang w:val="ru-RU"/>
              </w:rPr>
              <w:t xml:space="preserve"> </w:t>
            </w:r>
            <w:r w:rsidRPr="00DF74CC">
              <w:rPr>
                <w:rFonts w:ascii="Times New Roman" w:eastAsia="Times New Roman" w:hAnsi="Times New Roman" w:cs="Times New Roman"/>
                <w:sz w:val="24"/>
                <w:lang w:val="ru-RU"/>
              </w:rPr>
              <w:t>группа.</w:t>
            </w:r>
            <w:r w:rsidRPr="00DF74CC">
              <w:rPr>
                <w:rFonts w:ascii="Times New Roman" w:eastAsia="Times New Roman" w:hAnsi="Times New Roman" w:cs="Times New Roman"/>
                <w:spacing w:val="2"/>
                <w:sz w:val="24"/>
                <w:lang w:val="ru-RU"/>
              </w:rPr>
              <w:t xml:space="preserve"> </w:t>
            </w:r>
            <w:r w:rsidRPr="00DF74CC">
              <w:rPr>
                <w:rFonts w:ascii="Times New Roman" w:eastAsia="Times New Roman" w:hAnsi="Times New Roman" w:cs="Times New Roman"/>
                <w:sz w:val="24"/>
                <w:lang w:val="ru-RU"/>
              </w:rPr>
              <w:t>Москва.</w:t>
            </w:r>
            <w:r w:rsidR="00DF74CC">
              <w:rPr>
                <w:rFonts w:ascii="Times New Roman" w:eastAsia="Times New Roman" w:hAnsi="Times New Roman" w:cs="Times New Roman"/>
                <w:sz w:val="24"/>
                <w:lang w:val="ru-RU"/>
              </w:rPr>
              <w:t xml:space="preserve"> </w:t>
            </w:r>
            <w:r w:rsidRPr="00DF74CC">
              <w:rPr>
                <w:rFonts w:ascii="Times New Roman" w:eastAsia="Times New Roman" w:hAnsi="Times New Roman" w:cs="Times New Roman"/>
                <w:sz w:val="24"/>
                <w:lang w:val="ru-RU"/>
              </w:rPr>
              <w:t>«</w:t>
            </w:r>
            <w:r w:rsidR="00DF74CC" w:rsidRPr="00DF74CC">
              <w:rPr>
                <w:rFonts w:ascii="Times New Roman" w:eastAsia="Times New Roman" w:hAnsi="Times New Roman" w:cs="Times New Roman"/>
                <w:sz w:val="24"/>
                <w:lang w:val="ru-RU"/>
              </w:rPr>
              <w:t>Мозаика-Синтез</w:t>
            </w:r>
            <w:r w:rsidRPr="00DF74CC">
              <w:rPr>
                <w:rFonts w:ascii="Times New Roman" w:eastAsia="Times New Roman" w:hAnsi="Times New Roman" w:cs="Times New Roman"/>
                <w:sz w:val="24"/>
                <w:lang w:val="ru-RU"/>
              </w:rPr>
              <w:t>», 201</w:t>
            </w:r>
            <w:r w:rsidR="00DF74CC" w:rsidRPr="00DF74CC">
              <w:rPr>
                <w:rFonts w:ascii="Times New Roman" w:eastAsia="Times New Roman" w:hAnsi="Times New Roman" w:cs="Times New Roman"/>
                <w:sz w:val="24"/>
                <w:lang w:val="ru-RU"/>
              </w:rPr>
              <w:t>0</w:t>
            </w:r>
            <w:r w:rsidRPr="00DF74CC">
              <w:rPr>
                <w:rFonts w:ascii="Times New Roman" w:eastAsia="Times New Roman" w:hAnsi="Times New Roman" w:cs="Times New Roman"/>
                <w:sz w:val="24"/>
                <w:lang w:val="ru-RU"/>
              </w:rPr>
              <w:t xml:space="preserve"> </w:t>
            </w:r>
          </w:p>
          <w:p w14:paraId="1D3BF7A1" w14:textId="15706324" w:rsidR="00DF74CC" w:rsidRDefault="004E0392" w:rsidP="00E136C8">
            <w:pPr>
              <w:ind w:left="109" w:right="121"/>
              <w:rPr>
                <w:rFonts w:ascii="Times New Roman" w:eastAsia="Times New Roman" w:hAnsi="Times New Roman" w:cs="Times New Roman"/>
                <w:sz w:val="24"/>
                <w:lang w:val="ru-RU"/>
              </w:rPr>
            </w:pPr>
            <w:r w:rsidRPr="00DF74CC">
              <w:rPr>
                <w:rFonts w:ascii="Times New Roman" w:eastAsia="Times New Roman" w:hAnsi="Times New Roman" w:cs="Times New Roman"/>
                <w:sz w:val="24"/>
                <w:lang w:val="ru-RU"/>
              </w:rPr>
              <w:t>Николаева С.Н. «Юный эколог» подготовительная</w:t>
            </w:r>
            <w:r w:rsidRPr="00DF74CC">
              <w:rPr>
                <w:rFonts w:ascii="Times New Roman" w:eastAsia="Times New Roman" w:hAnsi="Times New Roman" w:cs="Times New Roman"/>
                <w:spacing w:val="1"/>
                <w:sz w:val="24"/>
                <w:lang w:val="ru-RU"/>
              </w:rPr>
              <w:t xml:space="preserve"> </w:t>
            </w:r>
            <w:r w:rsidRPr="00DF74CC">
              <w:rPr>
                <w:rFonts w:ascii="Times New Roman" w:eastAsia="Times New Roman" w:hAnsi="Times New Roman" w:cs="Times New Roman"/>
                <w:sz w:val="24"/>
                <w:lang w:val="ru-RU"/>
              </w:rPr>
              <w:t>группа.</w:t>
            </w:r>
            <w:r w:rsidRPr="00DF74CC">
              <w:rPr>
                <w:rFonts w:ascii="Times New Roman" w:eastAsia="Times New Roman" w:hAnsi="Times New Roman" w:cs="Times New Roman"/>
                <w:spacing w:val="2"/>
                <w:sz w:val="24"/>
                <w:lang w:val="ru-RU"/>
              </w:rPr>
              <w:t xml:space="preserve"> </w:t>
            </w:r>
            <w:r w:rsidRPr="00DF74CC">
              <w:rPr>
                <w:rFonts w:ascii="Times New Roman" w:eastAsia="Times New Roman" w:hAnsi="Times New Roman" w:cs="Times New Roman"/>
                <w:sz w:val="24"/>
                <w:lang w:val="ru-RU"/>
              </w:rPr>
              <w:t>Москва.</w:t>
            </w:r>
            <w:r w:rsidRPr="00DF74CC">
              <w:rPr>
                <w:rFonts w:ascii="Times New Roman" w:eastAsia="Times New Roman" w:hAnsi="Times New Roman" w:cs="Times New Roman"/>
                <w:spacing w:val="2"/>
                <w:sz w:val="24"/>
                <w:lang w:val="ru-RU"/>
              </w:rPr>
              <w:t xml:space="preserve"> </w:t>
            </w:r>
            <w:r w:rsidRPr="00DF74CC">
              <w:rPr>
                <w:rFonts w:ascii="Times New Roman" w:eastAsia="Times New Roman" w:hAnsi="Times New Roman" w:cs="Times New Roman"/>
                <w:sz w:val="24"/>
                <w:lang w:val="ru-RU"/>
              </w:rPr>
              <w:t>«Мозаика-синтез»,</w:t>
            </w:r>
            <w:r w:rsidRPr="00DF74CC">
              <w:rPr>
                <w:rFonts w:ascii="Times New Roman" w:eastAsia="Times New Roman" w:hAnsi="Times New Roman" w:cs="Times New Roman"/>
                <w:spacing w:val="3"/>
                <w:sz w:val="24"/>
                <w:lang w:val="ru-RU"/>
              </w:rPr>
              <w:t xml:space="preserve"> </w:t>
            </w:r>
            <w:r w:rsidRPr="00DF74CC">
              <w:rPr>
                <w:rFonts w:ascii="Times New Roman" w:eastAsia="Times New Roman" w:hAnsi="Times New Roman" w:cs="Times New Roman"/>
                <w:sz w:val="24"/>
                <w:lang w:val="ru-RU"/>
              </w:rPr>
              <w:t>2010.</w:t>
            </w:r>
          </w:p>
          <w:p w14:paraId="76FE29A6" w14:textId="42CA4A8B" w:rsidR="004E2BF6" w:rsidRDefault="004E2BF6" w:rsidP="00E136C8">
            <w:pPr>
              <w:ind w:left="109" w:right="121"/>
              <w:rPr>
                <w:rFonts w:ascii="Times New Roman" w:eastAsia="Times New Roman" w:hAnsi="Times New Roman" w:cs="Times New Roman"/>
                <w:sz w:val="24"/>
                <w:lang w:val="ru-RU"/>
              </w:rPr>
            </w:pPr>
            <w:r>
              <w:rPr>
                <w:rFonts w:ascii="Times New Roman" w:eastAsia="Times New Roman" w:hAnsi="Times New Roman" w:cs="Times New Roman"/>
                <w:sz w:val="24"/>
                <w:lang w:val="ru-RU"/>
              </w:rPr>
              <w:t>Николаева С.Н. «Воспитание экологической культуры в дошкольном детстве» Москва. «Просвещение» 2002г.</w:t>
            </w:r>
          </w:p>
          <w:p w14:paraId="4BAFC5A9" w14:textId="77777777" w:rsidR="0048041E" w:rsidRDefault="004E2BF6" w:rsidP="00E136C8">
            <w:pPr>
              <w:ind w:left="109" w:right="121"/>
              <w:rPr>
                <w:rFonts w:ascii="Times New Roman" w:eastAsia="Times New Roman" w:hAnsi="Times New Roman" w:cs="Times New Roman"/>
                <w:sz w:val="24"/>
                <w:lang w:val="ru-RU"/>
              </w:rPr>
            </w:pPr>
            <w:r w:rsidRPr="00A451D3">
              <w:rPr>
                <w:rFonts w:ascii="Times New Roman" w:eastAsia="Times New Roman" w:hAnsi="Times New Roman" w:cs="Times New Roman"/>
                <w:sz w:val="24"/>
                <w:lang w:val="ru-RU"/>
              </w:rPr>
              <w:t xml:space="preserve">Рыжова </w:t>
            </w:r>
            <w:r>
              <w:rPr>
                <w:rFonts w:ascii="Times New Roman" w:eastAsia="Times New Roman" w:hAnsi="Times New Roman" w:cs="Times New Roman"/>
                <w:sz w:val="24"/>
                <w:lang w:val="ru-RU"/>
              </w:rPr>
              <w:t>Н</w:t>
            </w:r>
            <w:r w:rsidRPr="00A451D3">
              <w:rPr>
                <w:rFonts w:ascii="Times New Roman" w:eastAsia="Times New Roman" w:hAnsi="Times New Roman" w:cs="Times New Roman"/>
                <w:sz w:val="24"/>
                <w:lang w:val="ru-RU"/>
              </w:rPr>
              <w:t>.</w:t>
            </w:r>
            <w:r>
              <w:rPr>
                <w:rFonts w:ascii="Times New Roman" w:eastAsia="Times New Roman" w:hAnsi="Times New Roman" w:cs="Times New Roman"/>
                <w:sz w:val="24"/>
                <w:lang w:val="ru-RU"/>
              </w:rPr>
              <w:t>А. Н «Наш дом – природа», М.: «Карапуз-дидактика»,2005г</w:t>
            </w:r>
          </w:p>
          <w:p w14:paraId="2641568E" w14:textId="1908DDF9" w:rsidR="004E2BF6" w:rsidRDefault="0048041E" w:rsidP="00E136C8">
            <w:pPr>
              <w:ind w:left="109" w:right="121"/>
              <w:rPr>
                <w:rFonts w:ascii="Times New Roman" w:eastAsia="Times New Roman" w:hAnsi="Times New Roman" w:cs="Times New Roman"/>
                <w:sz w:val="24"/>
                <w:lang w:val="ru-RU"/>
              </w:rPr>
            </w:pPr>
            <w:r w:rsidRPr="00A451D3">
              <w:rPr>
                <w:rFonts w:ascii="Times New Roman" w:eastAsia="Times New Roman" w:hAnsi="Times New Roman" w:cs="Times New Roman"/>
                <w:sz w:val="24"/>
                <w:lang w:val="ru-RU"/>
              </w:rPr>
              <w:t xml:space="preserve">Рыжова </w:t>
            </w:r>
            <w:r>
              <w:rPr>
                <w:rFonts w:ascii="Times New Roman" w:eastAsia="Times New Roman" w:hAnsi="Times New Roman" w:cs="Times New Roman"/>
                <w:sz w:val="24"/>
                <w:lang w:val="ru-RU"/>
              </w:rPr>
              <w:t>Н</w:t>
            </w:r>
            <w:r w:rsidRPr="00A451D3">
              <w:rPr>
                <w:rFonts w:ascii="Times New Roman" w:eastAsia="Times New Roman" w:hAnsi="Times New Roman" w:cs="Times New Roman"/>
                <w:sz w:val="24"/>
                <w:lang w:val="ru-RU"/>
              </w:rPr>
              <w:t>.</w:t>
            </w:r>
            <w:r>
              <w:rPr>
                <w:rFonts w:ascii="Times New Roman" w:eastAsia="Times New Roman" w:hAnsi="Times New Roman" w:cs="Times New Roman"/>
                <w:sz w:val="24"/>
                <w:lang w:val="ru-RU"/>
              </w:rPr>
              <w:t>А. «Я и природа», линка-пресс,1996г.</w:t>
            </w:r>
          </w:p>
          <w:p w14:paraId="76703310" w14:textId="145B637E" w:rsidR="004E2BF6" w:rsidRDefault="004E2BF6" w:rsidP="00E136C8">
            <w:pPr>
              <w:ind w:left="109" w:right="121"/>
              <w:rPr>
                <w:rFonts w:ascii="Times New Roman" w:eastAsia="Times New Roman" w:hAnsi="Times New Roman" w:cs="Times New Roman"/>
                <w:sz w:val="24"/>
                <w:lang w:val="ru-RU"/>
              </w:rPr>
            </w:pPr>
            <w:r>
              <w:rPr>
                <w:rFonts w:ascii="Times New Roman" w:eastAsia="Times New Roman" w:hAnsi="Times New Roman" w:cs="Times New Roman"/>
                <w:sz w:val="24"/>
                <w:lang w:val="ru-RU"/>
              </w:rPr>
              <w:t>Николаева С.Н. Методика экологического воспитания дошкольников, «Академия»,2001г.</w:t>
            </w:r>
          </w:p>
          <w:p w14:paraId="14C16C28" w14:textId="4DF41494" w:rsidR="0048041E" w:rsidRDefault="0048041E" w:rsidP="0048041E">
            <w:pPr>
              <w:ind w:left="109" w:right="121"/>
              <w:rPr>
                <w:rFonts w:ascii="Times New Roman" w:eastAsia="Times New Roman" w:hAnsi="Times New Roman" w:cs="Times New Roman"/>
                <w:sz w:val="24"/>
                <w:lang w:val="ru-RU"/>
              </w:rPr>
            </w:pPr>
            <w:r w:rsidRPr="00A451D3">
              <w:rPr>
                <w:rFonts w:ascii="Times New Roman" w:eastAsia="Times New Roman" w:hAnsi="Times New Roman" w:cs="Times New Roman"/>
                <w:sz w:val="24"/>
                <w:lang w:val="ru-RU"/>
              </w:rPr>
              <w:t>С. Н. Николаева</w:t>
            </w:r>
            <w:r>
              <w:rPr>
                <w:rFonts w:ascii="Times New Roman" w:eastAsia="Times New Roman" w:hAnsi="Times New Roman" w:cs="Times New Roman"/>
                <w:sz w:val="24"/>
                <w:lang w:val="ru-RU"/>
              </w:rPr>
              <w:t xml:space="preserve">, Комплексные занятия по экологии для </w:t>
            </w:r>
            <w:r w:rsidR="00385130">
              <w:rPr>
                <w:rFonts w:ascii="Times New Roman" w:eastAsia="Times New Roman" w:hAnsi="Times New Roman" w:cs="Times New Roman"/>
                <w:sz w:val="24"/>
                <w:lang w:val="ru-RU"/>
              </w:rPr>
              <w:t>дошкольников, пед</w:t>
            </w:r>
            <w:r>
              <w:rPr>
                <w:rFonts w:ascii="Times New Roman" w:eastAsia="Times New Roman" w:hAnsi="Times New Roman" w:cs="Times New Roman"/>
                <w:sz w:val="24"/>
                <w:lang w:val="ru-RU"/>
              </w:rPr>
              <w:t>. общество России,2005г.</w:t>
            </w:r>
          </w:p>
          <w:p w14:paraId="4D544F63" w14:textId="77C77E59" w:rsidR="002A3E56" w:rsidRDefault="002A3E56" w:rsidP="002A3E56">
            <w:pPr>
              <w:ind w:left="109" w:right="121"/>
              <w:rPr>
                <w:rFonts w:ascii="Times New Roman" w:eastAsia="Times New Roman" w:hAnsi="Times New Roman" w:cs="Times New Roman"/>
                <w:sz w:val="24"/>
                <w:lang w:val="ru-RU"/>
              </w:rPr>
            </w:pPr>
            <w:r>
              <w:rPr>
                <w:rFonts w:ascii="Times New Roman" w:eastAsia="Times New Roman" w:hAnsi="Times New Roman" w:cs="Times New Roman"/>
                <w:sz w:val="24"/>
                <w:lang w:val="ru-RU"/>
              </w:rPr>
              <w:t>В.Танасийчук «Экология в картинках», Москва,2089г.</w:t>
            </w:r>
          </w:p>
          <w:p w14:paraId="35FA29E0" w14:textId="7AC09ABC" w:rsidR="00957AC9" w:rsidRDefault="00957AC9" w:rsidP="0048041E">
            <w:pPr>
              <w:ind w:left="109" w:right="121"/>
              <w:rPr>
                <w:rFonts w:ascii="Times New Roman" w:eastAsia="Times New Roman" w:hAnsi="Times New Roman" w:cs="Times New Roman"/>
                <w:sz w:val="24"/>
                <w:lang w:val="ru-RU"/>
              </w:rPr>
            </w:pPr>
            <w:r>
              <w:rPr>
                <w:rFonts w:ascii="Times New Roman" w:eastAsia="Times New Roman" w:hAnsi="Times New Roman" w:cs="Times New Roman"/>
                <w:sz w:val="24"/>
                <w:lang w:val="ru-RU"/>
              </w:rPr>
              <w:t>Комарова И.А., Николаева С.Н. «Игра в экологическом воспитании дошкольников», Полымя,1998г.</w:t>
            </w:r>
          </w:p>
          <w:p w14:paraId="6E3BA328" w14:textId="620FD653" w:rsidR="004E0392" w:rsidRPr="00D57CD9" w:rsidRDefault="0048041E" w:rsidP="00F7099B">
            <w:pPr>
              <w:ind w:left="109" w:right="121"/>
              <w:rPr>
                <w:rFonts w:ascii="Times New Roman" w:eastAsia="Times New Roman" w:hAnsi="Times New Roman" w:cs="Times New Roman"/>
                <w:sz w:val="24"/>
                <w:lang w:val="ru-RU"/>
              </w:rPr>
            </w:pPr>
            <w:r w:rsidRPr="00A451D3">
              <w:rPr>
                <w:rFonts w:ascii="Times New Roman" w:eastAsia="Times New Roman" w:hAnsi="Times New Roman" w:cs="Times New Roman"/>
                <w:sz w:val="24"/>
                <w:lang w:val="ru-RU"/>
              </w:rPr>
              <w:t>С.Н.</w:t>
            </w:r>
            <w:r>
              <w:rPr>
                <w:rFonts w:ascii="Times New Roman" w:eastAsia="Times New Roman" w:hAnsi="Times New Roman" w:cs="Times New Roman"/>
                <w:sz w:val="24"/>
                <w:lang w:val="ru-RU"/>
              </w:rPr>
              <w:t>, Комарова И.А. «Сюжетные игры в экологическом воспитании дошкольников» Москва -2005</w:t>
            </w:r>
            <w:r w:rsidRPr="00964B12">
              <w:rPr>
                <w:rFonts w:ascii="Times New Roman" w:eastAsia="Times New Roman" w:hAnsi="Times New Roman" w:cs="Times New Roman"/>
                <w:sz w:val="24"/>
                <w:lang w:val="ru-RU"/>
              </w:rPr>
              <w:t>.</w:t>
            </w:r>
          </w:p>
        </w:tc>
      </w:tr>
    </w:tbl>
    <w:p w14:paraId="2AB9739D" w14:textId="77777777" w:rsidR="00385130" w:rsidRPr="0000494F" w:rsidRDefault="00385130" w:rsidP="0000494F">
      <w:pPr>
        <w:spacing w:line="240" w:lineRule="auto"/>
        <w:ind w:right="737"/>
        <w:rPr>
          <w:rFonts w:ascii="Times New Roman" w:eastAsia="Times New Roman" w:hAnsi="Times New Roman" w:cs="Times New Roman"/>
          <w:kern w:val="0"/>
          <w:sz w:val="8"/>
          <w:szCs w:val="8"/>
          <w14:ligatures w14:val="none"/>
        </w:rPr>
      </w:pPr>
    </w:p>
    <w:p w14:paraId="013CD7DE" w14:textId="7F76821C" w:rsidR="00C07AC0" w:rsidRPr="00157120" w:rsidRDefault="00C07AC0" w:rsidP="007A5770">
      <w:pPr>
        <w:pStyle w:val="a3"/>
        <w:numPr>
          <w:ilvl w:val="1"/>
          <w:numId w:val="140"/>
        </w:numPr>
        <w:spacing w:line="240" w:lineRule="auto"/>
        <w:ind w:left="794" w:right="737"/>
        <w:jc w:val="center"/>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b/>
          <w:kern w:val="0"/>
          <w:sz w:val="28"/>
          <w:szCs w:val="28"/>
          <w14:ligatures w14:val="none"/>
        </w:rPr>
        <w:t>Описание психолого-педагогических и кадровых условий</w:t>
      </w:r>
    </w:p>
    <w:p w14:paraId="1BC690C6" w14:textId="77777777" w:rsidR="00C07AC0" w:rsidRPr="00157120" w:rsidRDefault="00C07AC0" w:rsidP="004C556B">
      <w:pPr>
        <w:pStyle w:val="a3"/>
        <w:spacing w:line="240" w:lineRule="auto"/>
        <w:ind w:left="794" w:right="737"/>
        <w:jc w:val="both"/>
        <w:rPr>
          <w:rFonts w:ascii="Times New Roman" w:eastAsia="Times New Roman" w:hAnsi="Times New Roman" w:cs="Times New Roman"/>
          <w:b/>
          <w:kern w:val="0"/>
          <w:sz w:val="8"/>
          <w:szCs w:val="8"/>
          <w14:ligatures w14:val="none"/>
        </w:rPr>
      </w:pPr>
    </w:p>
    <w:p w14:paraId="34E86E27" w14:textId="16321E71"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Успешная реализация Программы обеспечивается следующими психолого- педагогическими условиями:</w:t>
      </w:r>
    </w:p>
    <w:p w14:paraId="53D6A54F" w14:textId="77777777" w:rsidR="00C07AC0" w:rsidRPr="00157120" w:rsidRDefault="00C07AC0" w:rsidP="001D1D3A">
      <w:pPr>
        <w:pStyle w:val="a3"/>
        <w:numPr>
          <w:ilvl w:val="0"/>
          <w:numId w:val="145"/>
        </w:numPr>
        <w:spacing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04FF0C62" w14:textId="4CFB7CB5" w:rsidR="00C07AC0" w:rsidRPr="00157120" w:rsidRDefault="00C07AC0" w:rsidP="001D1D3A">
      <w:pPr>
        <w:pStyle w:val="a3"/>
        <w:numPr>
          <w:ilvl w:val="0"/>
          <w:numId w:val="145"/>
        </w:numPr>
        <w:spacing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w:t>
      </w:r>
      <w:r w:rsidR="009601B2" w:rsidRPr="00157120">
        <w:rPr>
          <w:rFonts w:ascii="Times New Roman" w:eastAsia="Times New Roman" w:hAnsi="Times New Roman" w:cs="Times New Roman"/>
          <w:kern w:val="0"/>
          <w:sz w:val="28"/>
          <w:szCs w:val="28"/>
          <w14:ligatures w14:val="none"/>
        </w:rPr>
        <w:t xml:space="preserve"> </w:t>
      </w:r>
      <w:r w:rsidRPr="00157120">
        <w:rPr>
          <w:rFonts w:ascii="Times New Roman" w:eastAsia="Times New Roman" w:hAnsi="Times New Roman" w:cs="Times New Roman"/>
          <w:kern w:val="0"/>
          <w:sz w:val="28"/>
          <w:szCs w:val="28"/>
          <w14:ligatures w14:val="none"/>
        </w:rPr>
        <w:t xml:space="preserve">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w:t>
      </w:r>
      <w:r w:rsidRPr="00157120">
        <w:rPr>
          <w:rFonts w:ascii="Times New Roman" w:eastAsia="Times New Roman" w:hAnsi="Times New Roman" w:cs="Times New Roman"/>
          <w:kern w:val="0"/>
          <w:sz w:val="28"/>
          <w:szCs w:val="28"/>
          <w14:ligatures w14:val="none"/>
        </w:rPr>
        <w:lastRenderedPageBreak/>
        <w:t>разнообразных педагогически обоснованных форм и методов работы, выбор которых осуществляется педагогом;</w:t>
      </w:r>
    </w:p>
    <w:p w14:paraId="478ACC6A" w14:textId="6E33E493" w:rsidR="00C07AC0" w:rsidRPr="00157120" w:rsidRDefault="00C07AC0" w:rsidP="001D1D3A">
      <w:pPr>
        <w:pStyle w:val="a3"/>
        <w:numPr>
          <w:ilvl w:val="0"/>
          <w:numId w:val="145"/>
        </w:numPr>
        <w:spacing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обеспечение преемственности содержания и форм организации образовательного процесса в О</w:t>
      </w:r>
      <w:r w:rsidR="009601B2" w:rsidRPr="00157120">
        <w:rPr>
          <w:rFonts w:ascii="Times New Roman" w:eastAsia="Times New Roman" w:hAnsi="Times New Roman" w:cs="Times New Roman"/>
          <w:kern w:val="0"/>
          <w:sz w:val="28"/>
          <w:szCs w:val="28"/>
          <w14:ligatures w14:val="none"/>
        </w:rPr>
        <w:t>У</w:t>
      </w:r>
      <w:r w:rsidRPr="00157120">
        <w:rPr>
          <w:rFonts w:ascii="Times New Roman" w:eastAsia="Times New Roman" w:hAnsi="Times New Roman" w:cs="Times New Roman"/>
          <w:kern w:val="0"/>
          <w:sz w:val="28"/>
          <w:szCs w:val="28"/>
          <w14:ligatures w14:val="none"/>
        </w:rPr>
        <w:t>, в том числе дошкольного и начального</w:t>
      </w:r>
    </w:p>
    <w:p w14:paraId="4FDDDD5A" w14:textId="77777777" w:rsidR="00C07AC0" w:rsidRPr="00157120" w:rsidRDefault="00C07AC0" w:rsidP="001D1D3A">
      <w:pPr>
        <w:pStyle w:val="a3"/>
        <w:spacing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0D8193D9" w14:textId="77777777"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4)</w:t>
      </w:r>
      <w:r w:rsidRPr="00157120">
        <w:rPr>
          <w:rFonts w:ascii="Times New Roman" w:eastAsia="Times New Roman" w:hAnsi="Times New Roman" w:cs="Times New Roman"/>
          <w:kern w:val="0"/>
          <w:sz w:val="28"/>
          <w:szCs w:val="28"/>
          <w14:ligatures w14:val="none"/>
        </w:rPr>
        <w:tab/>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3F11B09E" w14:textId="77777777"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5)</w:t>
      </w:r>
      <w:r w:rsidRPr="00157120">
        <w:rPr>
          <w:rFonts w:ascii="Times New Roman" w:eastAsia="Times New Roman" w:hAnsi="Times New Roman" w:cs="Times New Roman"/>
          <w:kern w:val="0"/>
          <w:sz w:val="28"/>
          <w:szCs w:val="28"/>
          <w14:ligatures w14:val="none"/>
        </w:rPr>
        <w:tab/>
        <w:t>создание развивающей и эмоционально комфортной для ребёнка образовательной среды, способствующей эмоционально-ценностному, социально­ 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14:paraId="24B16D80" w14:textId="77777777"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6)</w:t>
      </w:r>
      <w:r w:rsidRPr="00157120">
        <w:rPr>
          <w:rFonts w:ascii="Times New Roman" w:eastAsia="Times New Roman" w:hAnsi="Times New Roman" w:cs="Times New Roman"/>
          <w:kern w:val="0"/>
          <w:sz w:val="28"/>
          <w:szCs w:val="28"/>
          <w14:ligatures w14:val="none"/>
        </w:rPr>
        <w:tab/>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14:paraId="45C281A5" w14:textId="77777777"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7)</w:t>
      </w:r>
      <w:r w:rsidRPr="00157120">
        <w:rPr>
          <w:rFonts w:ascii="Times New Roman" w:eastAsia="Times New Roman" w:hAnsi="Times New Roman" w:cs="Times New Roman"/>
          <w:kern w:val="0"/>
          <w:sz w:val="28"/>
          <w:szCs w:val="28"/>
          <w14:ligatures w14:val="none"/>
        </w:rPr>
        <w:tab/>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51F46EFB" w14:textId="77777777"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8)</w:t>
      </w:r>
      <w:r w:rsidRPr="00157120">
        <w:rPr>
          <w:rFonts w:ascii="Times New Roman" w:eastAsia="Times New Roman" w:hAnsi="Times New Roman" w:cs="Times New Roman"/>
          <w:kern w:val="0"/>
          <w:sz w:val="28"/>
          <w:szCs w:val="28"/>
          <w14:ligatures w14:val="none"/>
        </w:rPr>
        <w:tab/>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29527D6F" w14:textId="77777777"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9)</w:t>
      </w:r>
      <w:r w:rsidRPr="00157120">
        <w:rPr>
          <w:rFonts w:ascii="Times New Roman" w:eastAsia="Times New Roman" w:hAnsi="Times New Roman" w:cs="Times New Roman"/>
          <w:kern w:val="0"/>
          <w:sz w:val="28"/>
          <w:szCs w:val="28"/>
          <w14:ligatures w14:val="none"/>
        </w:rPr>
        <w:tab/>
        <w:t>совершенствование образовательной работы на основе результатов выявления запросов родительского и профессионального сообщества;</w:t>
      </w:r>
    </w:p>
    <w:p w14:paraId="55C93A15" w14:textId="01221998" w:rsidR="00C07AC0" w:rsidRPr="00F7099B" w:rsidRDefault="00C07AC0" w:rsidP="00F7099B">
      <w:pPr>
        <w:pStyle w:val="a3"/>
        <w:spacing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10)</w:t>
      </w:r>
      <w:r w:rsidRPr="00157120">
        <w:rPr>
          <w:rFonts w:ascii="Times New Roman" w:eastAsia="Times New Roman" w:hAnsi="Times New Roman" w:cs="Times New Roman"/>
          <w:kern w:val="0"/>
          <w:sz w:val="28"/>
          <w:szCs w:val="28"/>
          <w14:ligatures w14:val="none"/>
        </w:rPr>
        <w:tab/>
        <w:t>психологическая, педагогическая и методическая помощь и поддержка, консультирование родителей (законных представителей) в</w:t>
      </w:r>
      <w:r w:rsidR="00F7099B">
        <w:rPr>
          <w:rFonts w:ascii="Times New Roman" w:eastAsia="Times New Roman" w:hAnsi="Times New Roman" w:cs="Times New Roman"/>
          <w:kern w:val="0"/>
          <w:sz w:val="28"/>
          <w:szCs w:val="28"/>
          <w14:ligatures w14:val="none"/>
        </w:rPr>
        <w:t xml:space="preserve"> </w:t>
      </w:r>
      <w:r w:rsidRPr="00F7099B">
        <w:rPr>
          <w:rFonts w:ascii="Times New Roman" w:eastAsia="Times New Roman" w:hAnsi="Times New Roman" w:cs="Times New Roman"/>
          <w:kern w:val="0"/>
          <w:sz w:val="28"/>
          <w:szCs w:val="28"/>
          <w14:ligatures w14:val="none"/>
        </w:rPr>
        <w:t>вопросах обучения, воспитания и развитии детей, охраны и укрепления их здоровья;</w:t>
      </w:r>
    </w:p>
    <w:p w14:paraId="00C41854" w14:textId="395AE7F5" w:rsidR="00C07AC0" w:rsidRPr="00F7099B" w:rsidRDefault="00C07AC0" w:rsidP="00F7099B">
      <w:pPr>
        <w:pStyle w:val="a3"/>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11)</w:t>
      </w:r>
      <w:r w:rsidRPr="00157120">
        <w:rPr>
          <w:rFonts w:ascii="Times New Roman" w:eastAsia="Times New Roman" w:hAnsi="Times New Roman" w:cs="Times New Roman"/>
          <w:kern w:val="0"/>
          <w:sz w:val="28"/>
          <w:szCs w:val="28"/>
          <w14:ligatures w14:val="none"/>
        </w:rPr>
        <w:tab/>
        <w:t>вовлечение родителей (законных представителей) в процесс реализации образовательной программы и построение отношений сотрудничества</w:t>
      </w:r>
      <w:r w:rsidR="00F7099B">
        <w:rPr>
          <w:rFonts w:ascii="Times New Roman" w:eastAsia="Times New Roman" w:hAnsi="Times New Roman" w:cs="Times New Roman"/>
          <w:kern w:val="0"/>
          <w:sz w:val="28"/>
          <w:szCs w:val="28"/>
          <w14:ligatures w14:val="none"/>
        </w:rPr>
        <w:t xml:space="preserve"> </w:t>
      </w:r>
      <w:r w:rsidRPr="00F7099B">
        <w:rPr>
          <w:rFonts w:ascii="Times New Roman" w:eastAsia="Times New Roman" w:hAnsi="Times New Roman" w:cs="Times New Roman"/>
          <w:kern w:val="0"/>
          <w:sz w:val="28"/>
          <w:szCs w:val="28"/>
          <w14:ligatures w14:val="none"/>
        </w:rPr>
        <w:t>соответствии с образовательными потребностями и возможностями семьи обучающихся;</w:t>
      </w:r>
    </w:p>
    <w:p w14:paraId="7DE61073" w14:textId="77777777" w:rsidR="00C07AC0" w:rsidRPr="00157120" w:rsidRDefault="00C07AC0" w:rsidP="004C556B">
      <w:pPr>
        <w:pStyle w:val="a3"/>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12)</w:t>
      </w:r>
      <w:r w:rsidRPr="00157120">
        <w:rPr>
          <w:rFonts w:ascii="Times New Roman" w:eastAsia="Times New Roman" w:hAnsi="Times New Roman" w:cs="Times New Roman"/>
          <w:kern w:val="0"/>
          <w:sz w:val="28"/>
          <w:szCs w:val="28"/>
          <w14:ligatures w14:val="none"/>
        </w:rPr>
        <w:tab/>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7E1205FC" w14:textId="458B6F82" w:rsidR="00C07AC0" w:rsidRPr="00157120" w:rsidRDefault="00C07AC0" w:rsidP="004C556B">
      <w:pPr>
        <w:pStyle w:val="a3"/>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13)</w:t>
      </w:r>
      <w:r w:rsidRPr="00157120">
        <w:rPr>
          <w:rFonts w:ascii="Times New Roman" w:eastAsia="Times New Roman" w:hAnsi="Times New Roman" w:cs="Times New Roman"/>
          <w:kern w:val="0"/>
          <w:sz w:val="28"/>
          <w:szCs w:val="28"/>
          <w14:ligatures w14:val="none"/>
        </w:rPr>
        <w:tab/>
        <w:t xml:space="preserve">непрерывное психолого-педагогическое сопровождение участников образовательных отношений в процессе реализации Федеральной </w:t>
      </w:r>
      <w:r w:rsidRPr="00157120">
        <w:rPr>
          <w:rFonts w:ascii="Times New Roman" w:eastAsia="Times New Roman" w:hAnsi="Times New Roman" w:cs="Times New Roman"/>
          <w:kern w:val="0"/>
          <w:sz w:val="28"/>
          <w:szCs w:val="28"/>
          <w14:ligatures w14:val="none"/>
        </w:rPr>
        <w:lastRenderedPageBreak/>
        <w:t>программы в О</w:t>
      </w:r>
      <w:r w:rsidR="009601B2" w:rsidRPr="00157120">
        <w:rPr>
          <w:rFonts w:ascii="Times New Roman" w:eastAsia="Times New Roman" w:hAnsi="Times New Roman" w:cs="Times New Roman"/>
          <w:kern w:val="0"/>
          <w:sz w:val="28"/>
          <w:szCs w:val="28"/>
          <w14:ligatures w14:val="none"/>
        </w:rPr>
        <w:t>У</w:t>
      </w:r>
      <w:r w:rsidRPr="00157120">
        <w:rPr>
          <w:rFonts w:ascii="Times New Roman" w:eastAsia="Times New Roman" w:hAnsi="Times New Roman" w:cs="Times New Roman"/>
          <w:kern w:val="0"/>
          <w:sz w:val="28"/>
          <w:szCs w:val="28"/>
          <w14:ligatures w14:val="none"/>
        </w:rPr>
        <w:t>, обеспечение вариативности его содержания, направлений и форм, согласно запросам родительского и профессионального сообществ;</w:t>
      </w:r>
    </w:p>
    <w:p w14:paraId="147C83D2" w14:textId="77777777" w:rsidR="00C07AC0" w:rsidRPr="00157120" w:rsidRDefault="00C07AC0" w:rsidP="004C556B">
      <w:pPr>
        <w:pStyle w:val="a3"/>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14)</w:t>
      </w:r>
      <w:r w:rsidRPr="00157120">
        <w:rPr>
          <w:rFonts w:ascii="Times New Roman" w:eastAsia="Times New Roman" w:hAnsi="Times New Roman" w:cs="Times New Roman"/>
          <w:kern w:val="0"/>
          <w:sz w:val="28"/>
          <w:szCs w:val="28"/>
          <w14:ligatures w14:val="none"/>
        </w:rPr>
        <w:tab/>
        <w:t>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14:paraId="07D9B8BA" w14:textId="77777777" w:rsidR="00C07AC0" w:rsidRPr="00157120" w:rsidRDefault="00C07AC0" w:rsidP="004C556B">
      <w:pPr>
        <w:pStyle w:val="a3"/>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15)</w:t>
      </w:r>
      <w:r w:rsidRPr="00157120">
        <w:rPr>
          <w:rFonts w:ascii="Times New Roman" w:eastAsia="Times New Roman" w:hAnsi="Times New Roman" w:cs="Times New Roman"/>
          <w:kern w:val="0"/>
          <w:sz w:val="28"/>
          <w:szCs w:val="28"/>
          <w14:ligatures w14:val="none"/>
        </w:rPr>
        <w:tab/>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14:paraId="46907C34" w14:textId="77777777" w:rsidR="00C07AC0" w:rsidRPr="00157120" w:rsidRDefault="00C07AC0" w:rsidP="004C556B">
      <w:pPr>
        <w:pStyle w:val="a3"/>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16)</w:t>
      </w:r>
      <w:r w:rsidRPr="00157120">
        <w:rPr>
          <w:rFonts w:ascii="Times New Roman" w:eastAsia="Times New Roman" w:hAnsi="Times New Roman" w:cs="Times New Roman"/>
          <w:kern w:val="0"/>
          <w:sz w:val="28"/>
          <w:szCs w:val="28"/>
          <w14:ligatures w14:val="none"/>
        </w:rPr>
        <w:tab/>
        <w:t>предоставление заинтересованным лицам, широкой общественности;</w:t>
      </w:r>
    </w:p>
    <w:p w14:paraId="2FF9BF6B" w14:textId="77777777" w:rsidR="00C07AC0" w:rsidRPr="00157120" w:rsidRDefault="00C07AC0" w:rsidP="004C556B">
      <w:pPr>
        <w:pStyle w:val="a3"/>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17)</w:t>
      </w:r>
      <w:r w:rsidRPr="00157120">
        <w:rPr>
          <w:rFonts w:ascii="Times New Roman" w:eastAsia="Times New Roman" w:hAnsi="Times New Roman" w:cs="Times New Roman"/>
          <w:kern w:val="0"/>
          <w:sz w:val="28"/>
          <w:szCs w:val="28"/>
          <w14:ligatures w14:val="none"/>
        </w:rPr>
        <w:tab/>
        <w:t>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14:paraId="18663634" w14:textId="040E386F" w:rsidR="00C07AC0" w:rsidRPr="00157120" w:rsidRDefault="00C07AC0" w:rsidP="004C556B">
      <w:pPr>
        <w:pStyle w:val="a3"/>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Реализация Программы обеспечивается квалифицированными педагогами, наименование должностей которых должно соответствовать</w:t>
      </w:r>
      <w:r w:rsidR="009601B2" w:rsidRPr="00157120">
        <w:rPr>
          <w:rFonts w:ascii="Times New Roman" w:eastAsia="Times New Roman" w:hAnsi="Times New Roman" w:cs="Times New Roman"/>
          <w:kern w:val="0"/>
          <w:sz w:val="28"/>
          <w:szCs w:val="28"/>
          <w14:ligatures w14:val="none"/>
        </w:rPr>
        <w:t xml:space="preserve"> </w:t>
      </w:r>
      <w:r w:rsidRPr="00157120">
        <w:rPr>
          <w:rFonts w:ascii="Times New Roman" w:eastAsia="Times New Roman" w:hAnsi="Times New Roman" w:cs="Times New Roman"/>
          <w:kern w:val="0"/>
          <w:sz w:val="28"/>
          <w:szCs w:val="28"/>
          <w14:ligatures w14:val="none"/>
        </w:rPr>
        <w:t>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Правительством Российской Федерации от 21 февраля 2022 г. № 225 (Собрание законодательства Российской Федерации, 2022,</w:t>
      </w:r>
      <w:r w:rsidR="009601B2" w:rsidRPr="00157120">
        <w:rPr>
          <w:rFonts w:ascii="Times New Roman" w:eastAsia="Times New Roman" w:hAnsi="Times New Roman" w:cs="Times New Roman"/>
          <w:kern w:val="0"/>
          <w:sz w:val="28"/>
          <w:szCs w:val="28"/>
          <w14:ligatures w14:val="none"/>
        </w:rPr>
        <w:t xml:space="preserve"> </w:t>
      </w:r>
      <w:r w:rsidRPr="00157120">
        <w:rPr>
          <w:rFonts w:ascii="Times New Roman" w:eastAsia="Times New Roman" w:hAnsi="Times New Roman" w:cs="Times New Roman"/>
          <w:kern w:val="0"/>
          <w:sz w:val="28"/>
          <w:szCs w:val="28"/>
          <w14:ligatures w14:val="none"/>
        </w:rPr>
        <w:t>№ 9, ст. 1341).</w:t>
      </w:r>
    </w:p>
    <w:p w14:paraId="243A3206" w14:textId="61014BA1" w:rsidR="00C07AC0" w:rsidRPr="00157120" w:rsidRDefault="009601B2" w:rsidP="004C556B">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 xml:space="preserve">       </w:t>
      </w:r>
      <w:r w:rsidR="00C07AC0" w:rsidRPr="00157120">
        <w:rPr>
          <w:rFonts w:ascii="Times New Roman" w:eastAsia="Times New Roman" w:hAnsi="Times New Roman" w:cs="Times New Roman"/>
          <w:kern w:val="0"/>
          <w:sz w:val="28"/>
          <w:szCs w:val="28"/>
          <w14:ligatures w14:val="none"/>
        </w:rPr>
        <w:t>Необходимым условием является непрерывное сопровождение Программы педагогическими и учебно-вспомогательными работниками в течение всего времени её реализации в О</w:t>
      </w:r>
      <w:r w:rsidRPr="00157120">
        <w:rPr>
          <w:rFonts w:ascii="Times New Roman" w:eastAsia="Times New Roman" w:hAnsi="Times New Roman" w:cs="Times New Roman"/>
          <w:kern w:val="0"/>
          <w:sz w:val="28"/>
          <w:szCs w:val="28"/>
          <w14:ligatures w14:val="none"/>
        </w:rPr>
        <w:t>У</w:t>
      </w:r>
      <w:r w:rsidR="00C07AC0" w:rsidRPr="00157120">
        <w:rPr>
          <w:rFonts w:ascii="Times New Roman" w:eastAsia="Times New Roman" w:hAnsi="Times New Roman" w:cs="Times New Roman"/>
          <w:kern w:val="0"/>
          <w:sz w:val="28"/>
          <w:szCs w:val="28"/>
          <w14:ligatures w14:val="none"/>
        </w:rPr>
        <w:t xml:space="preserve"> или в дошкольной группе.</w:t>
      </w:r>
    </w:p>
    <w:p w14:paraId="679DCE71" w14:textId="77777777" w:rsidR="00C07AC0" w:rsidRPr="00157120" w:rsidRDefault="00C07AC0" w:rsidP="004C556B">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Образовательная организация вправе применять сетевые формы реализации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14:paraId="2C05C315" w14:textId="42EF60EE" w:rsidR="00C07AC0" w:rsidRPr="00157120" w:rsidRDefault="00C07AC0" w:rsidP="004C556B">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 xml:space="preserve">Реализация образовательной программы </w:t>
      </w:r>
      <w:proofErr w:type="gramStart"/>
      <w:r w:rsidRPr="00157120">
        <w:rPr>
          <w:rFonts w:ascii="Times New Roman" w:eastAsia="Times New Roman" w:hAnsi="Times New Roman" w:cs="Times New Roman"/>
          <w:kern w:val="0"/>
          <w:sz w:val="28"/>
          <w:szCs w:val="28"/>
          <w14:ligatures w14:val="none"/>
        </w:rPr>
        <w:t>ДО</w:t>
      </w:r>
      <w:proofErr w:type="gramEnd"/>
      <w:r w:rsidRPr="00157120">
        <w:rPr>
          <w:rFonts w:ascii="Times New Roman" w:eastAsia="Times New Roman" w:hAnsi="Times New Roman" w:cs="Times New Roman"/>
          <w:kern w:val="0"/>
          <w:sz w:val="28"/>
          <w:szCs w:val="28"/>
          <w14:ligatures w14:val="none"/>
        </w:rPr>
        <w:t xml:space="preserve"> обеспечивается </w:t>
      </w:r>
      <w:proofErr w:type="gramStart"/>
      <w:r w:rsidRPr="00157120">
        <w:rPr>
          <w:rFonts w:ascii="Times New Roman" w:eastAsia="Times New Roman" w:hAnsi="Times New Roman" w:cs="Times New Roman"/>
          <w:kern w:val="0"/>
          <w:sz w:val="28"/>
          <w:szCs w:val="28"/>
          <w14:ligatures w14:val="none"/>
        </w:rPr>
        <w:t>руководящими</w:t>
      </w:r>
      <w:proofErr w:type="gramEnd"/>
      <w:r w:rsidRPr="00157120">
        <w:rPr>
          <w:rFonts w:ascii="Times New Roman" w:eastAsia="Times New Roman" w:hAnsi="Times New Roman" w:cs="Times New Roman"/>
          <w:kern w:val="0"/>
          <w:sz w:val="28"/>
          <w:szCs w:val="28"/>
          <w14:ligatures w14:val="none"/>
        </w:rPr>
        <w:t>,</w:t>
      </w:r>
      <w:r w:rsidRPr="00157120">
        <w:rPr>
          <w:rFonts w:ascii="Times New Roman" w:eastAsia="Times New Roman" w:hAnsi="Times New Roman" w:cs="Times New Roman"/>
          <w:kern w:val="0"/>
          <w:sz w:val="28"/>
          <w:szCs w:val="28"/>
          <w14:ligatures w14:val="none"/>
        </w:rPr>
        <w:tab/>
        <w:t>педагогическими,</w:t>
      </w:r>
      <w:r w:rsidRPr="00157120">
        <w:rPr>
          <w:rFonts w:ascii="Times New Roman" w:eastAsia="Times New Roman" w:hAnsi="Times New Roman" w:cs="Times New Roman"/>
          <w:kern w:val="0"/>
          <w:sz w:val="28"/>
          <w:szCs w:val="28"/>
          <w14:ligatures w14:val="none"/>
        </w:rPr>
        <w:tab/>
        <w:t>учебно-вспомогательными, административно</w:t>
      </w:r>
      <w:r w:rsidR="00D04522">
        <w:rPr>
          <w:rFonts w:ascii="Times New Roman" w:eastAsia="Times New Roman" w:hAnsi="Times New Roman" w:cs="Times New Roman"/>
          <w:kern w:val="0"/>
          <w:sz w:val="28"/>
          <w:szCs w:val="28"/>
          <w14:ligatures w14:val="none"/>
        </w:rPr>
        <w:t xml:space="preserve"> </w:t>
      </w:r>
      <w:r w:rsidRPr="00157120">
        <w:rPr>
          <w:rFonts w:ascii="Times New Roman" w:eastAsia="Times New Roman" w:hAnsi="Times New Roman" w:cs="Times New Roman"/>
          <w:kern w:val="0"/>
          <w:sz w:val="28"/>
          <w:szCs w:val="28"/>
          <w14:ligatures w14:val="none"/>
        </w:rPr>
        <w:t>­ хозяйственными работниками образовательной организации, а также медицинскими и иными работниками, выполняющими вспомогательные функции. О</w:t>
      </w:r>
      <w:r w:rsidR="009601B2" w:rsidRPr="00157120">
        <w:rPr>
          <w:rFonts w:ascii="Times New Roman" w:eastAsia="Times New Roman" w:hAnsi="Times New Roman" w:cs="Times New Roman"/>
          <w:kern w:val="0"/>
          <w:sz w:val="28"/>
          <w:szCs w:val="28"/>
          <w14:ligatures w14:val="none"/>
        </w:rPr>
        <w:t>У</w:t>
      </w:r>
      <w:r w:rsidRPr="00157120">
        <w:rPr>
          <w:rFonts w:ascii="Times New Roman" w:eastAsia="Times New Roman" w:hAnsi="Times New Roman" w:cs="Times New Roman"/>
          <w:kern w:val="0"/>
          <w:sz w:val="28"/>
          <w:szCs w:val="28"/>
          <w14:ligatures w14:val="none"/>
        </w:rPr>
        <w:t xml:space="preserve">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14:paraId="0438F965" w14:textId="550696F0" w:rsidR="00C07AC0" w:rsidRPr="00157120" w:rsidRDefault="00C07AC0" w:rsidP="004C556B">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157120">
        <w:rPr>
          <w:rFonts w:ascii="Times New Roman" w:eastAsia="Times New Roman" w:hAnsi="Times New Roman" w:cs="Times New Roman"/>
          <w:kern w:val="0"/>
          <w:sz w:val="28"/>
          <w:szCs w:val="28"/>
          <w14:ligatures w14:val="none"/>
        </w:rPr>
        <w:t>В целях эффективной реализации Программы О</w:t>
      </w:r>
      <w:r w:rsidR="00221B40" w:rsidRPr="00157120">
        <w:rPr>
          <w:rFonts w:ascii="Times New Roman" w:eastAsia="Times New Roman" w:hAnsi="Times New Roman" w:cs="Times New Roman"/>
          <w:kern w:val="0"/>
          <w:sz w:val="28"/>
          <w:szCs w:val="28"/>
          <w14:ligatures w14:val="none"/>
        </w:rPr>
        <w:t>У</w:t>
      </w:r>
      <w:r w:rsidRPr="00157120">
        <w:rPr>
          <w:rFonts w:ascii="Times New Roman" w:eastAsia="Times New Roman" w:hAnsi="Times New Roman" w:cs="Times New Roman"/>
          <w:kern w:val="0"/>
          <w:sz w:val="28"/>
          <w:szCs w:val="28"/>
          <w14:ligatures w14:val="none"/>
        </w:rPr>
        <w:t xml:space="preserve"> должн</w:t>
      </w:r>
      <w:r w:rsidR="00221B40" w:rsidRPr="00157120">
        <w:rPr>
          <w:rFonts w:ascii="Times New Roman" w:eastAsia="Times New Roman" w:hAnsi="Times New Roman" w:cs="Times New Roman"/>
          <w:kern w:val="0"/>
          <w:sz w:val="28"/>
          <w:szCs w:val="28"/>
          <w14:ligatures w14:val="none"/>
        </w:rPr>
        <w:t>о</w:t>
      </w:r>
      <w:r w:rsidRPr="00157120">
        <w:rPr>
          <w:rFonts w:ascii="Times New Roman" w:eastAsia="Times New Roman" w:hAnsi="Times New Roman" w:cs="Times New Roman"/>
          <w:kern w:val="0"/>
          <w:sz w:val="28"/>
          <w:szCs w:val="28"/>
          <w14:ligatures w14:val="none"/>
        </w:rPr>
        <w:t xml:space="preserve"> создать условия для профессионального развития педагогических и руководящих кадров, в </w:t>
      </w:r>
      <w:r w:rsidRPr="00157120">
        <w:rPr>
          <w:rFonts w:ascii="Times New Roman" w:eastAsia="Times New Roman" w:hAnsi="Times New Roman" w:cs="Times New Roman"/>
          <w:kern w:val="0"/>
          <w:sz w:val="28"/>
          <w:szCs w:val="28"/>
          <w14:ligatures w14:val="none"/>
        </w:rPr>
        <w:lastRenderedPageBreak/>
        <w:t>том числе реализации права педагогов на получение</w:t>
      </w:r>
      <w:r w:rsidR="00221B40" w:rsidRPr="00157120">
        <w:rPr>
          <w:rFonts w:ascii="Times New Roman" w:eastAsia="Times New Roman" w:hAnsi="Times New Roman" w:cs="Times New Roman"/>
          <w:kern w:val="0"/>
          <w:sz w:val="28"/>
          <w:szCs w:val="28"/>
          <w14:ligatures w14:val="none"/>
        </w:rPr>
        <w:t xml:space="preserve"> </w:t>
      </w:r>
      <w:r w:rsidRPr="00157120">
        <w:rPr>
          <w:rFonts w:ascii="Times New Roman" w:eastAsia="Times New Roman" w:hAnsi="Times New Roman" w:cs="Times New Roman"/>
          <w:kern w:val="0"/>
          <w:sz w:val="28"/>
          <w:szCs w:val="28"/>
          <w14:ligatures w14:val="none"/>
        </w:rPr>
        <w:t xml:space="preserve">дополнительного профессионального образования не реже одного раза в три года за счет средств </w:t>
      </w:r>
      <w:r w:rsidR="00221B40" w:rsidRPr="00157120">
        <w:rPr>
          <w:rFonts w:ascii="Times New Roman" w:eastAsia="Times New Roman" w:hAnsi="Times New Roman" w:cs="Times New Roman"/>
          <w:kern w:val="0"/>
          <w:sz w:val="28"/>
          <w:szCs w:val="28"/>
          <w14:ligatures w14:val="none"/>
        </w:rPr>
        <w:t>ОУ</w:t>
      </w:r>
      <w:r w:rsidRPr="00157120">
        <w:rPr>
          <w:rFonts w:ascii="Times New Roman" w:eastAsia="Times New Roman" w:hAnsi="Times New Roman" w:cs="Times New Roman"/>
          <w:kern w:val="0"/>
          <w:sz w:val="28"/>
          <w:szCs w:val="28"/>
          <w14:ligatures w14:val="none"/>
        </w:rPr>
        <w:t xml:space="preserve"> и/или учредителя.</w:t>
      </w:r>
    </w:p>
    <w:p w14:paraId="18C43E22" w14:textId="77777777" w:rsidR="00C07AC0" w:rsidRPr="00157120" w:rsidRDefault="00C07AC0" w:rsidP="004C556B">
      <w:pPr>
        <w:widowControl w:val="0"/>
        <w:autoSpaceDE w:val="0"/>
        <w:autoSpaceDN w:val="0"/>
        <w:spacing w:after="0" w:line="240" w:lineRule="auto"/>
        <w:ind w:left="794" w:right="737"/>
        <w:jc w:val="both"/>
        <w:rPr>
          <w:rFonts w:ascii="Times New Roman" w:eastAsia="Times New Roman" w:hAnsi="Times New Roman" w:cs="Times New Roman"/>
          <w:kern w:val="0"/>
          <w:sz w:val="8"/>
          <w:szCs w:val="8"/>
          <w14:ligatures w14:val="none"/>
        </w:rPr>
      </w:pPr>
    </w:p>
    <w:p w14:paraId="3B9058CC" w14:textId="2D3C5B64" w:rsidR="00C07AC0" w:rsidRPr="00473B5F" w:rsidRDefault="00C07AC0" w:rsidP="007A5770">
      <w:pPr>
        <w:pStyle w:val="a3"/>
        <w:widowControl w:val="0"/>
        <w:numPr>
          <w:ilvl w:val="1"/>
          <w:numId w:val="140"/>
        </w:numPr>
        <w:autoSpaceDE w:val="0"/>
        <w:autoSpaceDN w:val="0"/>
        <w:spacing w:after="0" w:line="240" w:lineRule="auto"/>
        <w:ind w:right="737"/>
        <w:jc w:val="both"/>
        <w:rPr>
          <w:rFonts w:ascii="Times New Roman" w:eastAsia="Times New Roman" w:hAnsi="Times New Roman" w:cs="Times New Roman"/>
          <w:b/>
          <w:bCs/>
          <w:kern w:val="0"/>
          <w:sz w:val="28"/>
          <w:szCs w:val="28"/>
          <w14:ligatures w14:val="none"/>
        </w:rPr>
      </w:pPr>
      <w:r w:rsidRPr="007A5770">
        <w:rPr>
          <w:rFonts w:ascii="Times New Roman" w:eastAsia="Times New Roman" w:hAnsi="Times New Roman" w:cs="Times New Roman"/>
          <w:b/>
          <w:bCs/>
          <w:kern w:val="0"/>
          <w:sz w:val="28"/>
          <w:szCs w:val="28"/>
          <w14:ligatures w14:val="none"/>
        </w:rPr>
        <w:t>Режим дня</w:t>
      </w:r>
    </w:p>
    <w:p w14:paraId="4FECDB82" w14:textId="77777777" w:rsidR="00473B5F" w:rsidRPr="00473B5F" w:rsidRDefault="00473B5F" w:rsidP="00473B5F">
      <w:pPr>
        <w:widowControl w:val="0"/>
        <w:autoSpaceDE w:val="0"/>
        <w:autoSpaceDN w:val="0"/>
        <w:spacing w:after="0" w:line="240" w:lineRule="auto"/>
        <w:ind w:right="737"/>
        <w:jc w:val="both"/>
        <w:rPr>
          <w:rFonts w:ascii="Times New Roman" w:eastAsia="Times New Roman" w:hAnsi="Times New Roman" w:cs="Times New Roman"/>
          <w:b/>
          <w:bCs/>
          <w:kern w:val="0"/>
          <w:sz w:val="16"/>
          <w:szCs w:val="16"/>
          <w14:ligatures w14:val="none"/>
        </w:rPr>
      </w:pPr>
    </w:p>
    <w:p w14:paraId="2BAB57A9" w14:textId="387029D0" w:rsidR="00C07AC0" w:rsidRPr="00C07AC0" w:rsidRDefault="00221B40" w:rsidP="004C556B">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C07AC0" w:rsidRPr="00C07AC0">
        <w:rPr>
          <w:rFonts w:ascii="Times New Roman" w:eastAsia="Times New Roman" w:hAnsi="Times New Roman" w:cs="Times New Roman"/>
          <w:kern w:val="0"/>
          <w:sz w:val="28"/>
          <w:szCs w:val="28"/>
          <w14:ligatures w14:val="none"/>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14:paraId="674EC828" w14:textId="47788CAA" w:rsidR="00C07AC0" w:rsidRPr="00C07AC0" w:rsidRDefault="00C07AC0" w:rsidP="004C556B">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07AC0">
        <w:rPr>
          <w:rFonts w:ascii="Times New Roman" w:eastAsia="Times New Roman" w:hAnsi="Times New Roman" w:cs="Times New Roman"/>
          <w:kern w:val="0"/>
          <w:sz w:val="28"/>
          <w:szCs w:val="28"/>
          <w14:ligatures w14:val="none"/>
        </w:rPr>
        <w:t>Режим и распорядок дня устанавливаются с учётом требований СанПиН 1.2.3685-21, условий реализации программы О</w:t>
      </w:r>
      <w:r w:rsidR="00221B40">
        <w:rPr>
          <w:rFonts w:ascii="Times New Roman" w:eastAsia="Times New Roman" w:hAnsi="Times New Roman" w:cs="Times New Roman"/>
          <w:kern w:val="0"/>
          <w:sz w:val="28"/>
          <w:szCs w:val="28"/>
          <w14:ligatures w14:val="none"/>
        </w:rPr>
        <w:t>У</w:t>
      </w:r>
      <w:r w:rsidRPr="00C07AC0">
        <w:rPr>
          <w:rFonts w:ascii="Times New Roman" w:eastAsia="Times New Roman" w:hAnsi="Times New Roman" w:cs="Times New Roman"/>
          <w:kern w:val="0"/>
          <w:sz w:val="28"/>
          <w:szCs w:val="28"/>
          <w14:ligatures w14:val="none"/>
        </w:rPr>
        <w:t>, потребностей участников образовательных отношений.</w:t>
      </w:r>
    </w:p>
    <w:p w14:paraId="54619799" w14:textId="49D01DB5" w:rsidR="00C07AC0" w:rsidRPr="00C07AC0" w:rsidRDefault="00C07AC0" w:rsidP="004C556B">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07AC0">
        <w:rPr>
          <w:rFonts w:ascii="Times New Roman" w:eastAsia="Times New Roman" w:hAnsi="Times New Roman" w:cs="Times New Roman"/>
          <w:kern w:val="0"/>
          <w:sz w:val="28"/>
          <w:szCs w:val="28"/>
          <w14:ligatures w14:val="none"/>
        </w:rPr>
        <w:t>Основными компонентами режима в О</w:t>
      </w:r>
      <w:r w:rsidR="00221B40">
        <w:rPr>
          <w:rFonts w:ascii="Times New Roman" w:eastAsia="Times New Roman" w:hAnsi="Times New Roman" w:cs="Times New Roman"/>
          <w:kern w:val="0"/>
          <w:sz w:val="28"/>
          <w:szCs w:val="28"/>
          <w14:ligatures w14:val="none"/>
        </w:rPr>
        <w:t>У</w:t>
      </w:r>
      <w:r w:rsidRPr="00C07AC0">
        <w:rPr>
          <w:rFonts w:ascii="Times New Roman" w:eastAsia="Times New Roman" w:hAnsi="Times New Roman" w:cs="Times New Roman"/>
          <w:kern w:val="0"/>
          <w:sz w:val="28"/>
          <w:szCs w:val="28"/>
          <w14:ligatures w14:val="none"/>
        </w:rPr>
        <w:t xml:space="preserve">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3F01A618" w14:textId="7DCC89F6" w:rsidR="00C07AC0" w:rsidRPr="00C07AC0" w:rsidRDefault="00221B40" w:rsidP="004C556B">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C07AC0" w:rsidRPr="00C07AC0">
        <w:rPr>
          <w:rFonts w:ascii="Times New Roman" w:eastAsia="Times New Roman" w:hAnsi="Times New Roman" w:cs="Times New Roman"/>
          <w:kern w:val="0"/>
          <w:sz w:val="28"/>
          <w:szCs w:val="28"/>
          <w14:ligatures w14:val="none"/>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14:paraId="7FC982C6" w14:textId="48CB04DD" w:rsidR="00473B5F" w:rsidRPr="00F7099B" w:rsidRDefault="00221B40" w:rsidP="004C556B">
      <w:pPr>
        <w:widowControl w:val="0"/>
        <w:autoSpaceDE w:val="0"/>
        <w:autoSpaceDN w:val="0"/>
        <w:spacing w:after="0" w:line="240" w:lineRule="auto"/>
        <w:ind w:left="794" w:right="737"/>
        <w:jc w:val="both"/>
        <w:rPr>
          <w:rFonts w:ascii="Times New Roman" w:eastAsia="Times New Roman" w:hAnsi="Times New Roman" w:cs="Times New Roman"/>
          <w:kern w:val="0"/>
          <w:sz w:val="8"/>
          <w:szCs w:val="8"/>
          <w14:ligatures w14:val="none"/>
        </w:rPr>
      </w:pPr>
      <w:r>
        <w:rPr>
          <w:rFonts w:ascii="Times New Roman" w:eastAsia="Times New Roman" w:hAnsi="Times New Roman" w:cs="Times New Roman"/>
          <w:kern w:val="0"/>
          <w:sz w:val="28"/>
          <w:szCs w:val="28"/>
          <w14:ligatures w14:val="none"/>
        </w:rPr>
        <w:t xml:space="preserve">  </w:t>
      </w:r>
    </w:p>
    <w:p w14:paraId="3D4DB492" w14:textId="33571C10" w:rsidR="00C07AC0" w:rsidRPr="00C07AC0" w:rsidRDefault="00473B5F" w:rsidP="004C556B">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221B40">
        <w:rPr>
          <w:rFonts w:ascii="Times New Roman" w:eastAsia="Times New Roman" w:hAnsi="Times New Roman" w:cs="Times New Roman"/>
          <w:kern w:val="0"/>
          <w:sz w:val="28"/>
          <w:szCs w:val="28"/>
          <w14:ligatures w14:val="none"/>
        </w:rPr>
        <w:t xml:space="preserve"> </w:t>
      </w:r>
      <w:r w:rsidR="00C07AC0" w:rsidRPr="00C07AC0">
        <w:rPr>
          <w:rFonts w:ascii="Times New Roman" w:eastAsia="Times New Roman" w:hAnsi="Times New Roman" w:cs="Times New Roman"/>
          <w:kern w:val="0"/>
          <w:sz w:val="28"/>
          <w:szCs w:val="28"/>
          <w14:ligatures w14:val="none"/>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w:t>
      </w:r>
    </w:p>
    <w:p w14:paraId="621405AF" w14:textId="77777777" w:rsidR="00C07AC0" w:rsidRPr="00C07AC0" w:rsidRDefault="00C07AC0" w:rsidP="004C556B">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07AC0">
        <w:rPr>
          <w:rFonts w:ascii="Times New Roman" w:eastAsia="Times New Roman" w:hAnsi="Times New Roman" w:cs="Times New Roman"/>
          <w:kern w:val="0"/>
          <w:sz w:val="28"/>
          <w:szCs w:val="28"/>
          <w14:ligatures w14:val="none"/>
        </w:rPr>
        <w:t>проведением его на свежем воздухе. Делать это необходимо постепенно, последовательно и ежедневно.</w:t>
      </w:r>
    </w:p>
    <w:p w14:paraId="352AEE61" w14:textId="10FECB4E" w:rsidR="00C07AC0" w:rsidRPr="00C07AC0" w:rsidRDefault="00221B40" w:rsidP="004C556B">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C07AC0" w:rsidRPr="00C07AC0">
        <w:rPr>
          <w:rFonts w:ascii="Times New Roman" w:eastAsia="Times New Roman" w:hAnsi="Times New Roman" w:cs="Times New Roman"/>
          <w:kern w:val="0"/>
          <w:sz w:val="28"/>
          <w:szCs w:val="28"/>
          <w14:ligatures w14:val="none"/>
        </w:rP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4B07D6FB" w14:textId="41FDB9AE" w:rsidR="00C07AC0" w:rsidRPr="00C07AC0" w:rsidRDefault="00221B40" w:rsidP="004C556B">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C07AC0" w:rsidRPr="00C07AC0">
        <w:rPr>
          <w:rFonts w:ascii="Times New Roman" w:eastAsia="Times New Roman" w:hAnsi="Times New Roman" w:cs="Times New Roman"/>
          <w:kern w:val="0"/>
          <w:sz w:val="28"/>
          <w:szCs w:val="28"/>
          <w14:ligatures w14:val="none"/>
        </w:rPr>
        <w:t xml:space="preserve">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w:t>
      </w:r>
      <w:r w:rsidR="00C07AC0" w:rsidRPr="00C07AC0">
        <w:rPr>
          <w:rFonts w:ascii="Times New Roman" w:eastAsia="Times New Roman" w:hAnsi="Times New Roman" w:cs="Times New Roman"/>
          <w:kern w:val="0"/>
          <w:sz w:val="28"/>
          <w:szCs w:val="28"/>
          <w14:ligatures w14:val="none"/>
        </w:rPr>
        <w:lastRenderedPageBreak/>
        <w:t>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3D6B3D8B" w14:textId="3BDB1976" w:rsidR="00F7099B" w:rsidRDefault="00C07AC0" w:rsidP="004C556B">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07AC0">
        <w:rPr>
          <w:rFonts w:ascii="Times New Roman" w:eastAsia="Times New Roman" w:hAnsi="Times New Roman" w:cs="Times New Roman"/>
          <w:kern w:val="0"/>
          <w:sz w:val="28"/>
          <w:szCs w:val="28"/>
          <w14:ligatures w14:val="none"/>
        </w:rPr>
        <w:t xml:space="preserve">Продолжительность дневной суммарной образовательной нагрузки для детей дошкольного возраста, условия организации образовательного </w:t>
      </w:r>
    </w:p>
    <w:p w14:paraId="06CF2990" w14:textId="5C40CFA8" w:rsidR="00C07AC0" w:rsidRPr="00C07AC0" w:rsidRDefault="00C07AC0" w:rsidP="004C556B">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C07AC0">
        <w:rPr>
          <w:rFonts w:ascii="Times New Roman" w:eastAsia="Times New Roman" w:hAnsi="Times New Roman" w:cs="Times New Roman"/>
          <w:kern w:val="0"/>
          <w:sz w:val="28"/>
          <w:szCs w:val="28"/>
          <w14:ligatures w14:val="none"/>
        </w:rPr>
        <w:t xml:space="preserve">процесса должны соответствовать требованиям, предусмотренным СанПиН 1.2.3685-21 и </w:t>
      </w:r>
      <w:proofErr w:type="spellStart"/>
      <w:r w:rsidRPr="00C07AC0">
        <w:rPr>
          <w:rFonts w:ascii="Times New Roman" w:eastAsia="Times New Roman" w:hAnsi="Times New Roman" w:cs="Times New Roman"/>
          <w:kern w:val="0"/>
          <w:sz w:val="28"/>
          <w:szCs w:val="28"/>
          <w14:ligatures w14:val="none"/>
        </w:rPr>
        <w:t>сп</w:t>
      </w:r>
      <w:proofErr w:type="spellEnd"/>
      <w:r w:rsidRPr="00C07AC0">
        <w:rPr>
          <w:rFonts w:ascii="Times New Roman" w:eastAsia="Times New Roman" w:hAnsi="Times New Roman" w:cs="Times New Roman"/>
          <w:kern w:val="0"/>
          <w:sz w:val="28"/>
          <w:szCs w:val="28"/>
          <w14:ligatures w14:val="none"/>
        </w:rPr>
        <w:t xml:space="preserve"> 2.4.3648-20.</w:t>
      </w:r>
    </w:p>
    <w:p w14:paraId="547A2CA3" w14:textId="5F35CCE5" w:rsidR="00C07AC0" w:rsidRPr="00C07AC0" w:rsidRDefault="00221B40" w:rsidP="004C556B">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C07AC0" w:rsidRPr="00C07AC0">
        <w:rPr>
          <w:rFonts w:ascii="Times New Roman" w:eastAsia="Times New Roman" w:hAnsi="Times New Roman" w:cs="Times New Roman"/>
          <w:kern w:val="0"/>
          <w:sz w:val="28"/>
          <w:szCs w:val="28"/>
          <w14:ligatures w14:val="none"/>
        </w:rPr>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14:paraId="042D697A" w14:textId="77777777" w:rsidR="002A3B5B" w:rsidRPr="00640CA4" w:rsidRDefault="002A3B5B" w:rsidP="004C556B">
      <w:pPr>
        <w:widowControl w:val="0"/>
        <w:autoSpaceDE w:val="0"/>
        <w:autoSpaceDN w:val="0"/>
        <w:spacing w:after="0" w:line="240" w:lineRule="auto"/>
        <w:ind w:left="794" w:right="737"/>
        <w:jc w:val="both"/>
        <w:rPr>
          <w:rFonts w:ascii="Times New Roman" w:eastAsia="Times New Roman" w:hAnsi="Times New Roman" w:cs="Times New Roman"/>
          <w:kern w:val="0"/>
          <w:sz w:val="8"/>
          <w:szCs w:val="8"/>
          <w14:ligatures w14:val="none"/>
        </w:rPr>
      </w:pPr>
    </w:p>
    <w:p w14:paraId="6868062C" w14:textId="2AC64488" w:rsidR="00C07AC0" w:rsidRPr="00C07AC0" w:rsidRDefault="00C07AC0" w:rsidP="004C556B">
      <w:pPr>
        <w:widowControl w:val="0"/>
        <w:autoSpaceDE w:val="0"/>
        <w:autoSpaceDN w:val="0"/>
        <w:spacing w:before="67" w:after="0" w:line="240" w:lineRule="auto"/>
        <w:ind w:left="794" w:right="737" w:firstLine="216"/>
        <w:jc w:val="both"/>
        <w:rPr>
          <w:rFonts w:ascii="Times New Roman" w:eastAsia="Times New Roman" w:hAnsi="Times New Roman" w:cs="Times New Roman"/>
          <w:kern w:val="0"/>
          <w:sz w:val="28"/>
          <w:szCs w:val="28"/>
          <w14:ligatures w14:val="none"/>
        </w:rPr>
      </w:pPr>
      <w:r w:rsidRPr="00C07AC0">
        <w:rPr>
          <w:rFonts w:ascii="Times New Roman" w:eastAsia="Times New Roman" w:hAnsi="Times New Roman" w:cs="Times New Roman"/>
          <w:kern w:val="0"/>
          <w:sz w:val="28"/>
          <w:szCs w:val="28"/>
          <w14:ligatures w14:val="none"/>
        </w:rPr>
        <w:t>Режим</w:t>
      </w:r>
      <w:r w:rsidRPr="00C07AC0">
        <w:rPr>
          <w:rFonts w:ascii="Times New Roman" w:eastAsia="Times New Roman" w:hAnsi="Times New Roman" w:cs="Times New Roman"/>
          <w:spacing w:val="1"/>
          <w:kern w:val="0"/>
          <w:sz w:val="28"/>
          <w:szCs w:val="28"/>
          <w14:ligatures w14:val="none"/>
        </w:rPr>
        <w:t xml:space="preserve"> </w:t>
      </w:r>
      <w:r w:rsidRPr="00C07AC0">
        <w:rPr>
          <w:rFonts w:ascii="Times New Roman" w:eastAsia="Times New Roman" w:hAnsi="Times New Roman" w:cs="Times New Roman"/>
          <w:kern w:val="0"/>
          <w:sz w:val="28"/>
          <w:szCs w:val="28"/>
          <w14:ligatures w14:val="none"/>
        </w:rPr>
        <w:t>питания</w:t>
      </w:r>
      <w:r w:rsidRPr="00C07AC0">
        <w:rPr>
          <w:rFonts w:ascii="Times New Roman" w:eastAsia="Times New Roman" w:hAnsi="Times New Roman" w:cs="Times New Roman"/>
          <w:spacing w:val="1"/>
          <w:kern w:val="0"/>
          <w:sz w:val="28"/>
          <w:szCs w:val="28"/>
          <w14:ligatures w14:val="none"/>
        </w:rPr>
        <w:t xml:space="preserve"> </w:t>
      </w:r>
      <w:r w:rsidRPr="00C07AC0">
        <w:rPr>
          <w:rFonts w:ascii="Times New Roman" w:eastAsia="Times New Roman" w:hAnsi="Times New Roman" w:cs="Times New Roman"/>
          <w:kern w:val="0"/>
          <w:sz w:val="28"/>
          <w:szCs w:val="28"/>
          <w14:ligatures w14:val="none"/>
        </w:rPr>
        <w:t>зависит</w:t>
      </w:r>
      <w:r w:rsidRPr="00C07AC0">
        <w:rPr>
          <w:rFonts w:ascii="Times New Roman" w:eastAsia="Times New Roman" w:hAnsi="Times New Roman" w:cs="Times New Roman"/>
          <w:spacing w:val="1"/>
          <w:kern w:val="0"/>
          <w:sz w:val="28"/>
          <w:szCs w:val="28"/>
          <w14:ligatures w14:val="none"/>
        </w:rPr>
        <w:t xml:space="preserve"> </w:t>
      </w:r>
      <w:r w:rsidRPr="00C07AC0">
        <w:rPr>
          <w:rFonts w:ascii="Times New Roman" w:eastAsia="Times New Roman" w:hAnsi="Times New Roman" w:cs="Times New Roman"/>
          <w:kern w:val="0"/>
          <w:sz w:val="28"/>
          <w:szCs w:val="28"/>
          <w14:ligatures w14:val="none"/>
        </w:rPr>
        <w:t>от</w:t>
      </w:r>
      <w:r w:rsidRPr="00C07AC0">
        <w:rPr>
          <w:rFonts w:ascii="Times New Roman" w:eastAsia="Times New Roman" w:hAnsi="Times New Roman" w:cs="Times New Roman"/>
          <w:spacing w:val="1"/>
          <w:kern w:val="0"/>
          <w:sz w:val="28"/>
          <w:szCs w:val="28"/>
          <w14:ligatures w14:val="none"/>
        </w:rPr>
        <w:t xml:space="preserve"> </w:t>
      </w:r>
      <w:r w:rsidRPr="00C07AC0">
        <w:rPr>
          <w:rFonts w:ascii="Times New Roman" w:eastAsia="Times New Roman" w:hAnsi="Times New Roman" w:cs="Times New Roman"/>
          <w:kern w:val="0"/>
          <w:sz w:val="28"/>
          <w:szCs w:val="28"/>
          <w14:ligatures w14:val="none"/>
        </w:rPr>
        <w:t>длительности</w:t>
      </w:r>
      <w:r w:rsidRPr="00C07AC0">
        <w:rPr>
          <w:rFonts w:ascii="Times New Roman" w:eastAsia="Times New Roman" w:hAnsi="Times New Roman" w:cs="Times New Roman"/>
          <w:spacing w:val="1"/>
          <w:kern w:val="0"/>
          <w:sz w:val="28"/>
          <w:szCs w:val="28"/>
          <w14:ligatures w14:val="none"/>
        </w:rPr>
        <w:t xml:space="preserve"> </w:t>
      </w:r>
      <w:r w:rsidRPr="00C07AC0">
        <w:rPr>
          <w:rFonts w:ascii="Times New Roman" w:eastAsia="Times New Roman" w:hAnsi="Times New Roman" w:cs="Times New Roman"/>
          <w:kern w:val="0"/>
          <w:sz w:val="28"/>
          <w:szCs w:val="28"/>
          <w14:ligatures w14:val="none"/>
        </w:rPr>
        <w:t>пребывания</w:t>
      </w:r>
      <w:r w:rsidRPr="00C07AC0">
        <w:rPr>
          <w:rFonts w:ascii="Times New Roman" w:eastAsia="Times New Roman" w:hAnsi="Times New Roman" w:cs="Times New Roman"/>
          <w:spacing w:val="1"/>
          <w:kern w:val="0"/>
          <w:sz w:val="28"/>
          <w:szCs w:val="28"/>
          <w14:ligatures w14:val="none"/>
        </w:rPr>
        <w:t xml:space="preserve"> </w:t>
      </w:r>
      <w:r w:rsidRPr="00C07AC0">
        <w:rPr>
          <w:rFonts w:ascii="Times New Roman" w:eastAsia="Times New Roman" w:hAnsi="Times New Roman" w:cs="Times New Roman"/>
          <w:kern w:val="0"/>
          <w:sz w:val="28"/>
          <w:szCs w:val="28"/>
          <w14:ligatures w14:val="none"/>
        </w:rPr>
        <w:t>детей</w:t>
      </w:r>
      <w:r w:rsidRPr="00C07AC0">
        <w:rPr>
          <w:rFonts w:ascii="Times New Roman" w:eastAsia="Times New Roman" w:hAnsi="Times New Roman" w:cs="Times New Roman"/>
          <w:spacing w:val="1"/>
          <w:kern w:val="0"/>
          <w:sz w:val="28"/>
          <w:szCs w:val="28"/>
          <w14:ligatures w14:val="none"/>
        </w:rPr>
        <w:t xml:space="preserve"> </w:t>
      </w:r>
      <w:r w:rsidRPr="00C07AC0">
        <w:rPr>
          <w:rFonts w:ascii="Times New Roman" w:eastAsia="Times New Roman" w:hAnsi="Times New Roman" w:cs="Times New Roman"/>
          <w:kern w:val="0"/>
          <w:sz w:val="28"/>
          <w:szCs w:val="28"/>
          <w14:ligatures w14:val="none"/>
        </w:rPr>
        <w:t>в</w:t>
      </w:r>
      <w:r w:rsidRPr="00C07AC0">
        <w:rPr>
          <w:rFonts w:ascii="Times New Roman" w:eastAsia="Times New Roman" w:hAnsi="Times New Roman" w:cs="Times New Roman"/>
          <w:spacing w:val="1"/>
          <w:kern w:val="0"/>
          <w:sz w:val="28"/>
          <w:szCs w:val="28"/>
          <w14:ligatures w14:val="none"/>
        </w:rPr>
        <w:t xml:space="preserve"> </w:t>
      </w:r>
      <w:r w:rsidRPr="00C07AC0">
        <w:rPr>
          <w:rFonts w:ascii="Times New Roman" w:eastAsia="Times New Roman" w:hAnsi="Times New Roman" w:cs="Times New Roman"/>
          <w:kern w:val="0"/>
          <w:sz w:val="28"/>
          <w:szCs w:val="28"/>
          <w14:ligatures w14:val="none"/>
        </w:rPr>
        <w:t>О</w:t>
      </w:r>
      <w:r w:rsidR="00221B40">
        <w:rPr>
          <w:rFonts w:ascii="Times New Roman" w:eastAsia="Times New Roman" w:hAnsi="Times New Roman" w:cs="Times New Roman"/>
          <w:kern w:val="0"/>
          <w:sz w:val="28"/>
          <w:szCs w:val="28"/>
          <w14:ligatures w14:val="none"/>
        </w:rPr>
        <w:t>У</w:t>
      </w:r>
      <w:r w:rsidRPr="00C07AC0">
        <w:rPr>
          <w:rFonts w:ascii="Times New Roman" w:eastAsia="Times New Roman" w:hAnsi="Times New Roman" w:cs="Times New Roman"/>
          <w:spacing w:val="1"/>
          <w:kern w:val="0"/>
          <w:sz w:val="28"/>
          <w:szCs w:val="28"/>
          <w14:ligatures w14:val="none"/>
        </w:rPr>
        <w:t xml:space="preserve"> </w:t>
      </w:r>
      <w:r w:rsidRPr="00C07AC0">
        <w:rPr>
          <w:rFonts w:ascii="Times New Roman" w:eastAsia="Times New Roman" w:hAnsi="Times New Roman" w:cs="Times New Roman"/>
          <w:kern w:val="0"/>
          <w:sz w:val="28"/>
          <w:szCs w:val="28"/>
          <w14:ligatures w14:val="none"/>
        </w:rPr>
        <w:t>и</w:t>
      </w:r>
      <w:r w:rsidRPr="00C07AC0">
        <w:rPr>
          <w:rFonts w:ascii="Times New Roman" w:eastAsia="Times New Roman" w:hAnsi="Times New Roman" w:cs="Times New Roman"/>
          <w:spacing w:val="-67"/>
          <w:kern w:val="0"/>
          <w:sz w:val="28"/>
          <w:szCs w:val="28"/>
          <w14:ligatures w14:val="none"/>
        </w:rPr>
        <w:t xml:space="preserve"> </w:t>
      </w:r>
      <w:r w:rsidRPr="00C07AC0">
        <w:rPr>
          <w:rFonts w:ascii="Times New Roman" w:eastAsia="Times New Roman" w:hAnsi="Times New Roman" w:cs="Times New Roman"/>
          <w:kern w:val="0"/>
          <w:sz w:val="28"/>
          <w:szCs w:val="28"/>
          <w14:ligatures w14:val="none"/>
        </w:rPr>
        <w:t>регулируется</w:t>
      </w:r>
      <w:r w:rsidRPr="00C07AC0">
        <w:rPr>
          <w:rFonts w:ascii="Times New Roman" w:eastAsia="Times New Roman" w:hAnsi="Times New Roman" w:cs="Times New Roman"/>
          <w:spacing w:val="2"/>
          <w:kern w:val="0"/>
          <w:sz w:val="28"/>
          <w:szCs w:val="28"/>
          <w14:ligatures w14:val="none"/>
        </w:rPr>
        <w:t xml:space="preserve"> </w:t>
      </w:r>
      <w:r w:rsidRPr="00C07AC0">
        <w:rPr>
          <w:rFonts w:ascii="Times New Roman" w:eastAsia="Times New Roman" w:hAnsi="Times New Roman" w:cs="Times New Roman"/>
          <w:kern w:val="0"/>
          <w:sz w:val="28"/>
          <w:szCs w:val="28"/>
          <w14:ligatures w14:val="none"/>
        </w:rPr>
        <w:t>СанПиН</w:t>
      </w:r>
      <w:r w:rsidRPr="00C07AC0">
        <w:rPr>
          <w:rFonts w:ascii="Times New Roman" w:eastAsia="Times New Roman" w:hAnsi="Times New Roman" w:cs="Times New Roman"/>
          <w:spacing w:val="-3"/>
          <w:kern w:val="0"/>
          <w:sz w:val="28"/>
          <w:szCs w:val="28"/>
          <w14:ligatures w14:val="none"/>
        </w:rPr>
        <w:t xml:space="preserve"> </w:t>
      </w:r>
      <w:r w:rsidRPr="00C07AC0">
        <w:rPr>
          <w:rFonts w:ascii="Times New Roman" w:eastAsia="Times New Roman" w:hAnsi="Times New Roman" w:cs="Times New Roman"/>
          <w:kern w:val="0"/>
          <w:sz w:val="28"/>
          <w:szCs w:val="28"/>
          <w14:ligatures w14:val="none"/>
        </w:rPr>
        <w:t>2.3/2.4.3590-20.</w:t>
      </w:r>
    </w:p>
    <w:p w14:paraId="6F519D92" w14:textId="7DE49ED4" w:rsidR="001D1D3A" w:rsidRDefault="00C07AC0"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14:ligatures w14:val="none"/>
        </w:rPr>
      </w:pPr>
      <w:r w:rsidRPr="00C07AC0">
        <w:rPr>
          <w:rFonts w:ascii="Times New Roman" w:eastAsia="Times New Roman" w:hAnsi="Times New Roman" w:cs="Times New Roman"/>
          <w:kern w:val="0"/>
          <w:sz w:val="28"/>
          <w:szCs w:val="28"/>
          <w14:ligatures w14:val="none"/>
        </w:rPr>
        <w:t>Согласно СанПиН 1.2.3685-21 О</w:t>
      </w:r>
      <w:r w:rsidR="00221B40">
        <w:rPr>
          <w:rFonts w:ascii="Times New Roman" w:eastAsia="Times New Roman" w:hAnsi="Times New Roman" w:cs="Times New Roman"/>
          <w:kern w:val="0"/>
          <w:sz w:val="28"/>
          <w:szCs w:val="28"/>
          <w14:ligatures w14:val="none"/>
        </w:rPr>
        <w:t>У</w:t>
      </w:r>
      <w:r w:rsidRPr="00C07AC0">
        <w:rPr>
          <w:rFonts w:ascii="Times New Roman" w:eastAsia="Times New Roman" w:hAnsi="Times New Roman" w:cs="Times New Roman"/>
          <w:kern w:val="0"/>
          <w:sz w:val="28"/>
          <w:szCs w:val="28"/>
          <w14:ligatures w14:val="none"/>
        </w:rPr>
        <w:t xml:space="preserve"> может корректировать режим дня в</w:t>
      </w:r>
      <w:r w:rsidRPr="00C07AC0">
        <w:rPr>
          <w:rFonts w:ascii="Times New Roman" w:eastAsia="Times New Roman" w:hAnsi="Times New Roman" w:cs="Times New Roman"/>
          <w:spacing w:val="1"/>
          <w:kern w:val="0"/>
          <w:sz w:val="28"/>
          <w:szCs w:val="28"/>
          <w14:ligatures w14:val="none"/>
        </w:rPr>
        <w:t xml:space="preserve"> </w:t>
      </w:r>
      <w:r w:rsidRPr="00C07AC0">
        <w:rPr>
          <w:rFonts w:ascii="Times New Roman" w:eastAsia="Times New Roman" w:hAnsi="Times New Roman" w:cs="Times New Roman"/>
          <w:kern w:val="0"/>
          <w:sz w:val="28"/>
          <w:szCs w:val="28"/>
          <w14:ligatures w14:val="none"/>
        </w:rPr>
        <w:t>зависимости от типа организации, и вида реализуемых образовательных</w:t>
      </w:r>
      <w:r w:rsidRPr="00C07AC0">
        <w:rPr>
          <w:rFonts w:ascii="Times New Roman" w:eastAsia="Times New Roman" w:hAnsi="Times New Roman" w:cs="Times New Roman"/>
          <w:spacing w:val="1"/>
          <w:kern w:val="0"/>
          <w:sz w:val="28"/>
          <w:szCs w:val="28"/>
          <w14:ligatures w14:val="none"/>
        </w:rPr>
        <w:t xml:space="preserve"> </w:t>
      </w:r>
      <w:r w:rsidRPr="00C07AC0">
        <w:rPr>
          <w:rFonts w:ascii="Times New Roman" w:eastAsia="Times New Roman" w:hAnsi="Times New Roman" w:cs="Times New Roman"/>
          <w:kern w:val="0"/>
          <w:sz w:val="28"/>
          <w:szCs w:val="28"/>
          <w14:ligatures w14:val="none"/>
        </w:rPr>
        <w:t>программ,</w:t>
      </w:r>
      <w:r w:rsidRPr="00C07AC0">
        <w:rPr>
          <w:rFonts w:ascii="Times New Roman" w:eastAsia="Times New Roman" w:hAnsi="Times New Roman" w:cs="Times New Roman"/>
          <w:spacing w:val="3"/>
          <w:kern w:val="0"/>
          <w:sz w:val="28"/>
          <w:szCs w:val="28"/>
          <w14:ligatures w14:val="none"/>
        </w:rPr>
        <w:t xml:space="preserve"> </w:t>
      </w:r>
      <w:r w:rsidRPr="00C07AC0">
        <w:rPr>
          <w:rFonts w:ascii="Times New Roman" w:eastAsia="Times New Roman" w:hAnsi="Times New Roman" w:cs="Times New Roman"/>
          <w:kern w:val="0"/>
          <w:sz w:val="28"/>
          <w:szCs w:val="28"/>
          <w14:ligatures w14:val="none"/>
        </w:rPr>
        <w:t>сезона</w:t>
      </w:r>
      <w:r w:rsidRPr="00C07AC0">
        <w:rPr>
          <w:rFonts w:ascii="Times New Roman" w:eastAsia="Times New Roman" w:hAnsi="Times New Roman" w:cs="Times New Roman"/>
          <w:spacing w:val="2"/>
          <w:kern w:val="0"/>
          <w:sz w:val="28"/>
          <w:szCs w:val="28"/>
          <w14:ligatures w14:val="none"/>
        </w:rPr>
        <w:t xml:space="preserve"> </w:t>
      </w:r>
      <w:r w:rsidRPr="00C07AC0">
        <w:rPr>
          <w:rFonts w:ascii="Times New Roman" w:eastAsia="Times New Roman" w:hAnsi="Times New Roman" w:cs="Times New Roman"/>
          <w:kern w:val="0"/>
          <w:sz w:val="28"/>
          <w:szCs w:val="28"/>
          <w14:ligatures w14:val="none"/>
        </w:rPr>
        <w:t>года</w:t>
      </w:r>
      <w:r w:rsidR="009A5585">
        <w:rPr>
          <w:rFonts w:ascii="Times New Roman" w:eastAsia="Times New Roman" w:hAnsi="Times New Roman" w:cs="Times New Roman"/>
          <w:kern w:val="0"/>
          <w:sz w:val="28"/>
          <w:szCs w:val="28"/>
          <w14:ligatures w14:val="none"/>
        </w:rPr>
        <w:t>.</w:t>
      </w:r>
    </w:p>
    <w:p w14:paraId="3562BF9E" w14:textId="77777777" w:rsidR="00473B5F" w:rsidRDefault="00473B5F"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14:ligatures w14:val="none"/>
        </w:rPr>
      </w:pPr>
    </w:p>
    <w:p w14:paraId="3526C0E3" w14:textId="77777777" w:rsidR="00473B5F" w:rsidRDefault="00473B5F"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14:ligatures w14:val="none"/>
        </w:rPr>
      </w:pPr>
    </w:p>
    <w:p w14:paraId="046B889A" w14:textId="77777777" w:rsidR="00473B5F" w:rsidRDefault="00473B5F"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14:ligatures w14:val="none"/>
        </w:rPr>
      </w:pPr>
    </w:p>
    <w:p w14:paraId="1AD25007" w14:textId="77777777" w:rsidR="00473B5F" w:rsidRDefault="00473B5F"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14:ligatures w14:val="none"/>
        </w:rPr>
      </w:pPr>
    </w:p>
    <w:p w14:paraId="0223EECC" w14:textId="77777777" w:rsidR="00473B5F" w:rsidRDefault="00473B5F"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14:ligatures w14:val="none"/>
        </w:rPr>
      </w:pPr>
    </w:p>
    <w:p w14:paraId="2C530330" w14:textId="77777777" w:rsidR="00473B5F" w:rsidRDefault="00473B5F"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14:ligatures w14:val="none"/>
        </w:rPr>
      </w:pPr>
    </w:p>
    <w:p w14:paraId="3A132142" w14:textId="77777777" w:rsidR="00473B5F" w:rsidRDefault="00473B5F"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14:ligatures w14:val="none"/>
        </w:rPr>
      </w:pPr>
    </w:p>
    <w:p w14:paraId="5C99E49B" w14:textId="77777777" w:rsidR="00F7099B" w:rsidRDefault="00F7099B"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14:ligatures w14:val="none"/>
        </w:rPr>
      </w:pPr>
    </w:p>
    <w:p w14:paraId="41507FD6" w14:textId="77777777" w:rsidR="00F7099B" w:rsidRDefault="00F7099B"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14:ligatures w14:val="none"/>
        </w:rPr>
      </w:pPr>
    </w:p>
    <w:p w14:paraId="1E24A698" w14:textId="77777777" w:rsidR="00F7099B" w:rsidRDefault="00F7099B"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14:ligatures w14:val="none"/>
        </w:rPr>
      </w:pPr>
    </w:p>
    <w:p w14:paraId="509D4DC3" w14:textId="77777777" w:rsidR="00F7099B" w:rsidRDefault="00F7099B"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14:ligatures w14:val="none"/>
        </w:rPr>
      </w:pPr>
    </w:p>
    <w:p w14:paraId="1BC8BD9B" w14:textId="77777777" w:rsidR="00F7099B" w:rsidRDefault="00F7099B"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14:ligatures w14:val="none"/>
        </w:rPr>
      </w:pPr>
    </w:p>
    <w:p w14:paraId="54A52204" w14:textId="77777777" w:rsidR="00F7099B" w:rsidRDefault="00F7099B"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14:ligatures w14:val="none"/>
        </w:rPr>
      </w:pPr>
    </w:p>
    <w:p w14:paraId="2E74E966" w14:textId="77777777" w:rsidR="00F7099B" w:rsidRDefault="00F7099B"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14:ligatures w14:val="none"/>
        </w:rPr>
      </w:pPr>
    </w:p>
    <w:p w14:paraId="402CC5EB" w14:textId="77777777" w:rsidR="00F7099B" w:rsidRDefault="00F7099B"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14:ligatures w14:val="none"/>
        </w:rPr>
      </w:pPr>
    </w:p>
    <w:p w14:paraId="097AC55D" w14:textId="77777777" w:rsidR="00F7099B" w:rsidRDefault="00F7099B"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14:ligatures w14:val="none"/>
        </w:rPr>
      </w:pPr>
    </w:p>
    <w:p w14:paraId="761C9368" w14:textId="77777777" w:rsidR="00F7099B" w:rsidRDefault="00F7099B"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14:ligatures w14:val="none"/>
        </w:rPr>
      </w:pPr>
    </w:p>
    <w:p w14:paraId="353E9A92" w14:textId="77777777" w:rsidR="00F7099B" w:rsidRDefault="00F7099B"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14:ligatures w14:val="none"/>
        </w:rPr>
      </w:pPr>
    </w:p>
    <w:p w14:paraId="07DCC0F6" w14:textId="77777777" w:rsidR="00F7099B" w:rsidRDefault="00F7099B"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14:ligatures w14:val="none"/>
        </w:rPr>
      </w:pPr>
    </w:p>
    <w:p w14:paraId="3CE0A8CE" w14:textId="77777777" w:rsidR="00F7099B" w:rsidRDefault="00F7099B"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14:ligatures w14:val="none"/>
        </w:rPr>
      </w:pPr>
    </w:p>
    <w:p w14:paraId="78D5923B" w14:textId="77777777" w:rsidR="00F7099B" w:rsidRDefault="00F7099B"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14:ligatures w14:val="none"/>
        </w:rPr>
      </w:pPr>
    </w:p>
    <w:p w14:paraId="2938EA3E" w14:textId="77777777" w:rsidR="00F7099B" w:rsidRDefault="00F7099B"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14:ligatures w14:val="none"/>
        </w:rPr>
      </w:pPr>
    </w:p>
    <w:p w14:paraId="758F9219" w14:textId="57B9D6D6" w:rsidR="00640CA4" w:rsidRPr="00241639" w:rsidRDefault="00640CA4" w:rsidP="00640CA4">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                                                   </w:t>
      </w:r>
      <w:r w:rsidRPr="00241639">
        <w:rPr>
          <w:rFonts w:ascii="Times New Roman" w:eastAsia="Times New Roman" w:hAnsi="Times New Roman" w:cs="Times New Roman"/>
          <w:b/>
          <w:sz w:val="28"/>
          <w:szCs w:val="28"/>
          <w:lang w:eastAsia="ru-RU"/>
        </w:rPr>
        <w:t xml:space="preserve">  </w:t>
      </w:r>
      <w:r w:rsidR="00473B5F" w:rsidRPr="00241639">
        <w:rPr>
          <w:rFonts w:ascii="Times New Roman" w:eastAsia="Times New Roman" w:hAnsi="Times New Roman" w:cs="Times New Roman"/>
          <w:b/>
          <w:sz w:val="28"/>
          <w:szCs w:val="28"/>
          <w:lang w:eastAsia="ru-RU"/>
        </w:rPr>
        <w:t>Р</w:t>
      </w:r>
      <w:r w:rsidR="00473B5F">
        <w:rPr>
          <w:rFonts w:ascii="Times New Roman" w:eastAsia="Times New Roman" w:hAnsi="Times New Roman" w:cs="Times New Roman"/>
          <w:b/>
          <w:sz w:val="28"/>
          <w:szCs w:val="28"/>
          <w:lang w:eastAsia="ru-RU"/>
        </w:rPr>
        <w:t>ЕЖИМ</w:t>
      </w:r>
      <w:r w:rsidR="00473B5F" w:rsidRPr="00241639">
        <w:rPr>
          <w:rFonts w:ascii="Times New Roman" w:eastAsia="Times New Roman" w:hAnsi="Times New Roman" w:cs="Times New Roman"/>
          <w:b/>
          <w:sz w:val="28"/>
          <w:szCs w:val="28"/>
          <w:lang w:eastAsia="ru-RU"/>
        </w:rPr>
        <w:t xml:space="preserve"> ДНЯ</w:t>
      </w:r>
    </w:p>
    <w:tbl>
      <w:tblPr>
        <w:tblpPr w:leftFromText="180" w:rightFromText="180" w:bottomFromText="200" w:vertAnchor="text" w:horzAnchor="margin" w:tblpXSpec="center" w:tblpY="245"/>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1"/>
        <w:gridCol w:w="2977"/>
        <w:gridCol w:w="1814"/>
      </w:tblGrid>
      <w:tr w:rsidR="00640CA4" w:rsidRPr="00241639" w14:paraId="7E92A208" w14:textId="77777777" w:rsidTr="00AA7050">
        <w:trPr>
          <w:trHeight w:val="416"/>
        </w:trPr>
        <w:tc>
          <w:tcPr>
            <w:tcW w:w="4531" w:type="dxa"/>
            <w:tcBorders>
              <w:top w:val="single" w:sz="4" w:space="0" w:color="auto"/>
              <w:left w:val="single" w:sz="4" w:space="0" w:color="000000"/>
              <w:bottom w:val="single" w:sz="4" w:space="0" w:color="auto"/>
              <w:right w:val="single" w:sz="4" w:space="0" w:color="000000"/>
            </w:tcBorders>
            <w:hideMark/>
          </w:tcPr>
          <w:p w14:paraId="1FE4BB20" w14:textId="77777777" w:rsidR="00640CA4" w:rsidRPr="00241639" w:rsidRDefault="00640CA4" w:rsidP="00E136C8">
            <w:pPr>
              <w:spacing w:after="0" w:line="240" w:lineRule="auto"/>
              <w:jc w:val="center"/>
              <w:rPr>
                <w:rFonts w:ascii="Times New Roman" w:eastAsia="Times New Roman" w:hAnsi="Times New Roman" w:cs="Times New Roman"/>
                <w:b/>
                <w:sz w:val="24"/>
                <w:szCs w:val="24"/>
                <w:lang w:eastAsia="ru-RU"/>
              </w:rPr>
            </w:pPr>
            <w:r w:rsidRPr="00241639">
              <w:rPr>
                <w:rFonts w:ascii="Times New Roman" w:eastAsia="Times New Roman" w:hAnsi="Times New Roman" w:cs="Times New Roman"/>
                <w:b/>
                <w:sz w:val="24"/>
                <w:szCs w:val="24"/>
                <w:lang w:eastAsia="ru-RU"/>
              </w:rPr>
              <w:t>Вид деятельности</w:t>
            </w:r>
          </w:p>
        </w:tc>
        <w:tc>
          <w:tcPr>
            <w:tcW w:w="2977" w:type="dxa"/>
            <w:tcBorders>
              <w:top w:val="single" w:sz="4" w:space="0" w:color="auto"/>
              <w:left w:val="single" w:sz="4" w:space="0" w:color="auto"/>
              <w:bottom w:val="single" w:sz="4" w:space="0" w:color="auto"/>
              <w:right w:val="single" w:sz="4" w:space="0" w:color="auto"/>
            </w:tcBorders>
            <w:hideMark/>
          </w:tcPr>
          <w:p w14:paraId="24EB7FC9" w14:textId="77777777" w:rsidR="00640CA4" w:rsidRPr="00241639" w:rsidRDefault="00640CA4" w:rsidP="00E136C8">
            <w:pPr>
              <w:spacing w:after="0" w:line="240" w:lineRule="auto"/>
              <w:jc w:val="center"/>
              <w:rPr>
                <w:rFonts w:ascii="Times New Roman" w:eastAsia="Times New Roman" w:hAnsi="Times New Roman" w:cs="Times New Roman"/>
                <w:b/>
                <w:sz w:val="24"/>
                <w:szCs w:val="24"/>
                <w:lang w:eastAsia="ru-RU"/>
              </w:rPr>
            </w:pPr>
            <w:r w:rsidRPr="00241639">
              <w:rPr>
                <w:rFonts w:ascii="Times New Roman" w:eastAsia="Times New Roman" w:hAnsi="Times New Roman" w:cs="Times New Roman"/>
                <w:b/>
                <w:sz w:val="24"/>
                <w:szCs w:val="24"/>
                <w:lang w:eastAsia="ru-RU"/>
              </w:rPr>
              <w:t>Разновозрастная группа</w:t>
            </w:r>
          </w:p>
          <w:p w14:paraId="79920E98" w14:textId="77777777" w:rsidR="00640CA4" w:rsidRPr="00241639" w:rsidRDefault="00640CA4" w:rsidP="00E136C8">
            <w:pPr>
              <w:spacing w:after="0" w:line="240" w:lineRule="auto"/>
              <w:jc w:val="center"/>
              <w:rPr>
                <w:rFonts w:ascii="Times New Roman" w:eastAsia="Times New Roman" w:hAnsi="Times New Roman" w:cs="Times New Roman"/>
                <w:b/>
                <w:sz w:val="24"/>
                <w:szCs w:val="24"/>
                <w:lang w:eastAsia="ru-RU"/>
              </w:rPr>
            </w:pPr>
            <w:r w:rsidRPr="00241639">
              <w:rPr>
                <w:rFonts w:ascii="Times New Roman" w:eastAsia="Times New Roman" w:hAnsi="Times New Roman" w:cs="Times New Roman"/>
                <w:b/>
                <w:sz w:val="24"/>
                <w:szCs w:val="24"/>
                <w:lang w:eastAsia="ru-RU"/>
              </w:rPr>
              <w:t>полного дня</w:t>
            </w:r>
          </w:p>
        </w:tc>
        <w:tc>
          <w:tcPr>
            <w:tcW w:w="1814" w:type="dxa"/>
            <w:tcBorders>
              <w:top w:val="single" w:sz="4" w:space="0" w:color="auto"/>
              <w:left w:val="single" w:sz="4" w:space="0" w:color="000000"/>
              <w:bottom w:val="single" w:sz="4" w:space="0" w:color="auto"/>
              <w:right w:val="single" w:sz="4" w:space="0" w:color="auto"/>
            </w:tcBorders>
            <w:hideMark/>
          </w:tcPr>
          <w:p w14:paraId="7346CF7B" w14:textId="77777777" w:rsidR="00640CA4" w:rsidRPr="00241639" w:rsidRDefault="00640CA4" w:rsidP="00E136C8">
            <w:pPr>
              <w:spacing w:after="0" w:line="240" w:lineRule="auto"/>
              <w:jc w:val="center"/>
              <w:rPr>
                <w:rFonts w:ascii="Times New Roman" w:eastAsia="Times New Roman" w:hAnsi="Times New Roman" w:cs="Times New Roman"/>
                <w:b/>
                <w:sz w:val="24"/>
                <w:szCs w:val="24"/>
                <w:lang w:eastAsia="ru-RU"/>
              </w:rPr>
            </w:pPr>
            <w:r w:rsidRPr="00241639">
              <w:rPr>
                <w:rFonts w:ascii="Times New Roman" w:eastAsia="Times New Roman" w:hAnsi="Times New Roman" w:cs="Times New Roman"/>
                <w:b/>
                <w:sz w:val="24"/>
                <w:szCs w:val="24"/>
                <w:lang w:eastAsia="ru-RU"/>
              </w:rPr>
              <w:t>ГКП</w:t>
            </w:r>
          </w:p>
        </w:tc>
      </w:tr>
      <w:tr w:rsidR="00640CA4" w:rsidRPr="00241639" w14:paraId="6FCCE1FF" w14:textId="77777777" w:rsidTr="00AA7050">
        <w:trPr>
          <w:trHeight w:val="851"/>
        </w:trPr>
        <w:tc>
          <w:tcPr>
            <w:tcW w:w="4531" w:type="dxa"/>
            <w:tcBorders>
              <w:top w:val="single" w:sz="4" w:space="0" w:color="auto"/>
              <w:left w:val="single" w:sz="4" w:space="0" w:color="000000"/>
              <w:bottom w:val="single" w:sz="4" w:space="0" w:color="000000"/>
              <w:right w:val="single" w:sz="4" w:space="0" w:color="000000"/>
            </w:tcBorders>
          </w:tcPr>
          <w:p w14:paraId="5A5F12F4" w14:textId="66694939" w:rsidR="00640CA4" w:rsidRPr="00241639" w:rsidRDefault="00640CA4" w:rsidP="00AA7050">
            <w:pPr>
              <w:spacing w:after="0" w:line="240" w:lineRule="auto"/>
              <w:ind w:left="-57" w:right="-57"/>
              <w:jc w:val="center"/>
              <w:rPr>
                <w:rFonts w:ascii="Times New Roman" w:eastAsia="Times New Roman" w:hAnsi="Times New Roman" w:cs="Times New Roman"/>
                <w:sz w:val="24"/>
                <w:szCs w:val="24"/>
                <w:lang w:eastAsia="ru-RU"/>
              </w:rPr>
            </w:pPr>
            <w:r w:rsidRPr="00241639">
              <w:rPr>
                <w:rFonts w:ascii="Times New Roman" w:eastAsia="Times New Roman" w:hAnsi="Times New Roman" w:cs="Times New Roman"/>
                <w:b/>
                <w:sz w:val="24"/>
                <w:szCs w:val="24"/>
                <w:lang w:eastAsia="ru-RU"/>
              </w:rPr>
              <w:t>Прием детей</w:t>
            </w:r>
            <w:r w:rsidR="00873AD6">
              <w:rPr>
                <w:rFonts w:ascii="Times New Roman" w:eastAsia="Times New Roman" w:hAnsi="Times New Roman" w:cs="Times New Roman"/>
                <w:b/>
                <w:sz w:val="24"/>
                <w:szCs w:val="24"/>
                <w:lang w:eastAsia="ru-RU"/>
              </w:rPr>
              <w:t xml:space="preserve"> </w:t>
            </w:r>
            <w:r w:rsidR="00C327B3" w:rsidRPr="00241639">
              <w:rPr>
                <w:rFonts w:ascii="Times New Roman" w:eastAsia="Times New Roman" w:hAnsi="Times New Roman" w:cs="Times New Roman"/>
                <w:sz w:val="24"/>
                <w:szCs w:val="24"/>
                <w:lang w:eastAsia="ru-RU"/>
              </w:rPr>
              <w:t>(</w:t>
            </w:r>
            <w:r w:rsidR="00AA7050" w:rsidRPr="00AA7050">
              <w:rPr>
                <w:rFonts w:ascii="Times New Roman" w:eastAsia="Times New Roman" w:hAnsi="Times New Roman" w:cs="Times New Roman"/>
                <w:sz w:val="24"/>
                <w:szCs w:val="24"/>
                <w:lang w:eastAsia="ru-RU"/>
              </w:rPr>
              <w:t xml:space="preserve">осмотр, термометрия, </w:t>
            </w:r>
            <w:r w:rsidRPr="00241639">
              <w:rPr>
                <w:rFonts w:ascii="Times New Roman" w:eastAsia="Times New Roman" w:hAnsi="Times New Roman" w:cs="Times New Roman"/>
                <w:sz w:val="24"/>
                <w:szCs w:val="24"/>
                <w:lang w:eastAsia="ru-RU"/>
              </w:rPr>
              <w:t>общение с родителями, свободная игра, самостоятельная деятельность детей)</w:t>
            </w:r>
          </w:p>
        </w:tc>
        <w:tc>
          <w:tcPr>
            <w:tcW w:w="2977" w:type="dxa"/>
            <w:tcBorders>
              <w:top w:val="single" w:sz="4" w:space="0" w:color="auto"/>
              <w:left w:val="single" w:sz="4" w:space="0" w:color="auto"/>
              <w:bottom w:val="single" w:sz="4" w:space="0" w:color="000000"/>
              <w:right w:val="single" w:sz="4" w:space="0" w:color="auto"/>
            </w:tcBorders>
          </w:tcPr>
          <w:p w14:paraId="0C66F2D6" w14:textId="77777777" w:rsidR="00640CA4" w:rsidRPr="00241639" w:rsidRDefault="00640CA4" w:rsidP="00E136C8">
            <w:pPr>
              <w:spacing w:after="0" w:line="276" w:lineRule="auto"/>
              <w:jc w:val="center"/>
              <w:rPr>
                <w:rFonts w:ascii="Times New Roman" w:eastAsia="Times New Roman" w:hAnsi="Times New Roman" w:cs="Times New Roman"/>
                <w:sz w:val="24"/>
                <w:szCs w:val="24"/>
                <w:lang w:eastAsia="ru-RU"/>
              </w:rPr>
            </w:pPr>
          </w:p>
          <w:p w14:paraId="647EA733" w14:textId="77777777" w:rsidR="00640CA4" w:rsidRPr="00241639" w:rsidRDefault="00640CA4" w:rsidP="00E136C8">
            <w:pPr>
              <w:spacing w:after="0" w:line="276" w:lineRule="auto"/>
              <w:jc w:val="center"/>
              <w:rPr>
                <w:rFonts w:ascii="Times New Roman" w:eastAsia="Times New Roman" w:hAnsi="Times New Roman" w:cs="Times New Roman"/>
                <w:sz w:val="24"/>
                <w:szCs w:val="24"/>
                <w:lang w:eastAsia="ru-RU"/>
              </w:rPr>
            </w:pPr>
            <w:r w:rsidRPr="00241639">
              <w:rPr>
                <w:rFonts w:ascii="Times New Roman" w:eastAsia="Times New Roman" w:hAnsi="Times New Roman" w:cs="Times New Roman"/>
                <w:sz w:val="24"/>
                <w:szCs w:val="24"/>
                <w:lang w:eastAsia="ru-RU"/>
              </w:rPr>
              <w:t>с  8.00</w:t>
            </w:r>
          </w:p>
        </w:tc>
        <w:tc>
          <w:tcPr>
            <w:tcW w:w="1814" w:type="dxa"/>
            <w:tcBorders>
              <w:top w:val="single" w:sz="4" w:space="0" w:color="auto"/>
              <w:left w:val="single" w:sz="4" w:space="0" w:color="000000"/>
              <w:bottom w:val="single" w:sz="4" w:space="0" w:color="000000"/>
              <w:right w:val="single" w:sz="4" w:space="0" w:color="auto"/>
            </w:tcBorders>
          </w:tcPr>
          <w:p w14:paraId="69E136DA" w14:textId="77777777" w:rsidR="00640CA4" w:rsidRPr="00241639" w:rsidRDefault="00640CA4" w:rsidP="00E136C8">
            <w:pPr>
              <w:spacing w:after="0" w:line="276" w:lineRule="auto"/>
              <w:jc w:val="center"/>
              <w:rPr>
                <w:rFonts w:ascii="Times New Roman" w:eastAsia="Times New Roman" w:hAnsi="Times New Roman" w:cs="Times New Roman"/>
                <w:sz w:val="24"/>
                <w:szCs w:val="24"/>
                <w:lang w:eastAsia="ru-RU"/>
              </w:rPr>
            </w:pPr>
          </w:p>
          <w:p w14:paraId="0002358C" w14:textId="77777777" w:rsidR="00640CA4" w:rsidRPr="00241639" w:rsidRDefault="00640CA4" w:rsidP="00E136C8">
            <w:pPr>
              <w:spacing w:after="0" w:line="276" w:lineRule="auto"/>
              <w:jc w:val="center"/>
              <w:rPr>
                <w:rFonts w:ascii="Times New Roman" w:eastAsia="Times New Roman" w:hAnsi="Times New Roman" w:cs="Times New Roman"/>
                <w:sz w:val="24"/>
                <w:szCs w:val="24"/>
                <w:lang w:eastAsia="ru-RU"/>
              </w:rPr>
            </w:pPr>
            <w:r w:rsidRPr="00241639">
              <w:rPr>
                <w:rFonts w:ascii="Times New Roman" w:eastAsia="Times New Roman" w:hAnsi="Times New Roman" w:cs="Times New Roman"/>
                <w:sz w:val="24"/>
                <w:szCs w:val="24"/>
                <w:lang w:eastAsia="ru-RU"/>
              </w:rPr>
              <w:t>с  9.00</w:t>
            </w:r>
          </w:p>
        </w:tc>
      </w:tr>
      <w:tr w:rsidR="00640CA4" w:rsidRPr="00241639" w14:paraId="04027DE5" w14:textId="77777777" w:rsidTr="00AA7050">
        <w:trPr>
          <w:trHeight w:val="285"/>
        </w:trPr>
        <w:tc>
          <w:tcPr>
            <w:tcW w:w="4531" w:type="dxa"/>
            <w:tcBorders>
              <w:top w:val="single" w:sz="4" w:space="0" w:color="000000"/>
              <w:left w:val="single" w:sz="4" w:space="0" w:color="000000"/>
              <w:bottom w:val="single" w:sz="4" w:space="0" w:color="000000"/>
              <w:right w:val="single" w:sz="4" w:space="0" w:color="000000"/>
            </w:tcBorders>
          </w:tcPr>
          <w:p w14:paraId="2206DEF0" w14:textId="77777777" w:rsidR="00640CA4" w:rsidRPr="00241639" w:rsidRDefault="00640CA4" w:rsidP="00E136C8">
            <w:pPr>
              <w:spacing w:after="0" w:line="240" w:lineRule="auto"/>
              <w:jc w:val="center"/>
              <w:rPr>
                <w:rFonts w:ascii="Times New Roman" w:eastAsia="Times New Roman" w:hAnsi="Times New Roman" w:cs="Times New Roman"/>
                <w:b/>
                <w:sz w:val="24"/>
                <w:szCs w:val="24"/>
                <w:lang w:eastAsia="ru-RU"/>
              </w:rPr>
            </w:pPr>
            <w:r w:rsidRPr="00241639">
              <w:rPr>
                <w:rFonts w:ascii="Times New Roman" w:eastAsia="Times New Roman" w:hAnsi="Times New Roman" w:cs="Times New Roman"/>
                <w:b/>
                <w:sz w:val="24"/>
                <w:szCs w:val="24"/>
                <w:lang w:eastAsia="ru-RU"/>
              </w:rPr>
              <w:t>утренняя гимнастика</w:t>
            </w:r>
          </w:p>
        </w:tc>
        <w:tc>
          <w:tcPr>
            <w:tcW w:w="2977" w:type="dxa"/>
            <w:tcBorders>
              <w:top w:val="single" w:sz="4" w:space="0" w:color="000000"/>
              <w:left w:val="single" w:sz="4" w:space="0" w:color="000000"/>
              <w:bottom w:val="single" w:sz="4" w:space="0" w:color="000000"/>
              <w:right w:val="single" w:sz="4" w:space="0" w:color="auto"/>
            </w:tcBorders>
            <w:hideMark/>
          </w:tcPr>
          <w:p w14:paraId="7CA362CB" w14:textId="77777777" w:rsidR="00640CA4" w:rsidRPr="00241639" w:rsidRDefault="00640CA4" w:rsidP="00E136C8">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8.2</w:t>
            </w:r>
            <w:r w:rsidRPr="00241639">
              <w:rPr>
                <w:rFonts w:ascii="Times New Roman" w:eastAsia="Times New Roman" w:hAnsi="Times New Roman" w:cs="Times New Roman"/>
                <w:sz w:val="24"/>
                <w:szCs w:val="24"/>
                <w:lang w:eastAsia="ru-RU"/>
              </w:rPr>
              <w:t>0</w:t>
            </w:r>
          </w:p>
        </w:tc>
        <w:tc>
          <w:tcPr>
            <w:tcW w:w="1814" w:type="dxa"/>
            <w:tcBorders>
              <w:top w:val="single" w:sz="4" w:space="0" w:color="000000"/>
              <w:left w:val="single" w:sz="4" w:space="0" w:color="000000"/>
              <w:bottom w:val="single" w:sz="4" w:space="0" w:color="000000"/>
              <w:right w:val="single" w:sz="4" w:space="0" w:color="auto"/>
            </w:tcBorders>
          </w:tcPr>
          <w:p w14:paraId="2311FC23" w14:textId="043BE5BE" w:rsidR="00640CA4" w:rsidRPr="00241639" w:rsidRDefault="00640CA4" w:rsidP="00C327B3">
            <w:pPr>
              <w:spacing w:after="0" w:line="276" w:lineRule="auto"/>
              <w:jc w:val="center"/>
              <w:rPr>
                <w:rFonts w:ascii="Times New Roman" w:eastAsia="Times New Roman" w:hAnsi="Times New Roman" w:cs="Times New Roman"/>
                <w:sz w:val="24"/>
                <w:szCs w:val="24"/>
                <w:lang w:eastAsia="ru-RU"/>
              </w:rPr>
            </w:pPr>
            <w:r w:rsidRPr="00241639">
              <w:rPr>
                <w:rFonts w:ascii="Times New Roman" w:eastAsia="Times New Roman" w:hAnsi="Times New Roman" w:cs="Times New Roman"/>
                <w:sz w:val="24"/>
                <w:szCs w:val="24"/>
                <w:lang w:eastAsia="ru-RU"/>
              </w:rPr>
              <w:t>с 9.</w:t>
            </w:r>
            <w:r w:rsidR="00C327B3">
              <w:rPr>
                <w:rFonts w:ascii="Times New Roman" w:eastAsia="Times New Roman" w:hAnsi="Times New Roman" w:cs="Times New Roman"/>
                <w:sz w:val="24"/>
                <w:szCs w:val="24"/>
                <w:lang w:eastAsia="ru-RU"/>
              </w:rPr>
              <w:t>2</w:t>
            </w:r>
            <w:r w:rsidRPr="00241639">
              <w:rPr>
                <w:rFonts w:ascii="Times New Roman" w:eastAsia="Times New Roman" w:hAnsi="Times New Roman" w:cs="Times New Roman"/>
                <w:sz w:val="24"/>
                <w:szCs w:val="24"/>
                <w:lang w:eastAsia="ru-RU"/>
              </w:rPr>
              <w:t>0</w:t>
            </w:r>
          </w:p>
        </w:tc>
      </w:tr>
      <w:tr w:rsidR="00640CA4" w:rsidRPr="00241639" w14:paraId="49077A9E" w14:textId="77777777" w:rsidTr="00AA7050">
        <w:trPr>
          <w:trHeight w:val="857"/>
        </w:trPr>
        <w:tc>
          <w:tcPr>
            <w:tcW w:w="4531" w:type="dxa"/>
            <w:tcBorders>
              <w:top w:val="single" w:sz="4" w:space="0" w:color="000000"/>
              <w:left w:val="single" w:sz="4" w:space="0" w:color="000000"/>
              <w:bottom w:val="single" w:sz="4" w:space="0" w:color="000000"/>
              <w:right w:val="single" w:sz="4" w:space="0" w:color="000000"/>
            </w:tcBorders>
          </w:tcPr>
          <w:p w14:paraId="6EA46FFD" w14:textId="77777777" w:rsidR="00640CA4" w:rsidRPr="00241639" w:rsidRDefault="00640CA4" w:rsidP="00E136C8">
            <w:pPr>
              <w:spacing w:after="0" w:line="240" w:lineRule="auto"/>
              <w:jc w:val="center"/>
              <w:rPr>
                <w:rFonts w:ascii="Times New Roman" w:eastAsia="Times New Roman" w:hAnsi="Times New Roman" w:cs="Times New Roman"/>
                <w:b/>
                <w:sz w:val="24"/>
                <w:szCs w:val="24"/>
                <w:lang w:eastAsia="ru-RU"/>
              </w:rPr>
            </w:pPr>
            <w:r w:rsidRPr="00241639">
              <w:rPr>
                <w:rFonts w:ascii="Times New Roman" w:eastAsia="Times New Roman" w:hAnsi="Times New Roman" w:cs="Times New Roman"/>
                <w:b/>
                <w:sz w:val="24"/>
                <w:szCs w:val="24"/>
                <w:lang w:eastAsia="ru-RU"/>
              </w:rPr>
              <w:t>Подготовка к завтраку, завтрак</w:t>
            </w:r>
          </w:p>
          <w:p w14:paraId="356926C9" w14:textId="77777777" w:rsidR="00640CA4" w:rsidRPr="00241639" w:rsidRDefault="00640CA4" w:rsidP="00E136C8">
            <w:pPr>
              <w:spacing w:after="0" w:line="240" w:lineRule="auto"/>
              <w:jc w:val="center"/>
              <w:rPr>
                <w:rFonts w:ascii="Times New Roman" w:eastAsia="Times New Roman" w:hAnsi="Times New Roman" w:cs="Times New Roman"/>
                <w:sz w:val="24"/>
                <w:szCs w:val="24"/>
                <w:lang w:eastAsia="ru-RU"/>
              </w:rPr>
            </w:pPr>
            <w:r w:rsidRPr="00241639">
              <w:rPr>
                <w:rFonts w:ascii="Times New Roman" w:eastAsia="Times New Roman" w:hAnsi="Times New Roman" w:cs="Times New Roman"/>
                <w:sz w:val="24"/>
                <w:szCs w:val="24"/>
                <w:lang w:eastAsia="ru-RU"/>
              </w:rPr>
              <w:t>(формирование культурно-</w:t>
            </w:r>
          </w:p>
          <w:p w14:paraId="1E01B9D3" w14:textId="77777777" w:rsidR="00640CA4" w:rsidRPr="00241639" w:rsidRDefault="00640CA4" w:rsidP="00E136C8">
            <w:pPr>
              <w:spacing w:after="0" w:line="240" w:lineRule="auto"/>
              <w:jc w:val="center"/>
              <w:rPr>
                <w:rFonts w:ascii="Times New Roman" w:eastAsia="Times New Roman" w:hAnsi="Times New Roman" w:cs="Times New Roman"/>
                <w:b/>
                <w:sz w:val="24"/>
                <w:szCs w:val="24"/>
                <w:lang w:eastAsia="ru-RU"/>
              </w:rPr>
            </w:pPr>
            <w:r w:rsidRPr="00241639">
              <w:rPr>
                <w:rFonts w:ascii="Times New Roman" w:eastAsia="Times New Roman" w:hAnsi="Times New Roman" w:cs="Times New Roman"/>
                <w:sz w:val="24"/>
                <w:szCs w:val="24"/>
                <w:lang w:eastAsia="ru-RU"/>
              </w:rPr>
              <w:t>гигиенических навыков</w:t>
            </w:r>
            <w:r>
              <w:rPr>
                <w:rFonts w:ascii="Times New Roman" w:eastAsia="Times New Roman" w:hAnsi="Times New Roman" w:cs="Times New Roman"/>
                <w:sz w:val="24"/>
                <w:szCs w:val="24"/>
                <w:lang w:eastAsia="ru-RU"/>
              </w:rPr>
              <w:t>, дежурство</w:t>
            </w:r>
            <w:r w:rsidRPr="00241639">
              <w:rPr>
                <w:rFonts w:ascii="Times New Roman" w:eastAsia="Times New Roman" w:hAnsi="Times New Roman" w:cs="Times New Roman"/>
                <w:sz w:val="24"/>
                <w:szCs w:val="24"/>
                <w:lang w:eastAsia="ru-RU"/>
              </w:rPr>
              <w:t>)</w:t>
            </w:r>
          </w:p>
        </w:tc>
        <w:tc>
          <w:tcPr>
            <w:tcW w:w="2977" w:type="dxa"/>
            <w:tcBorders>
              <w:top w:val="single" w:sz="4" w:space="0" w:color="000000"/>
              <w:left w:val="single" w:sz="4" w:space="0" w:color="000000"/>
              <w:bottom w:val="single" w:sz="4" w:space="0" w:color="000000"/>
              <w:right w:val="single" w:sz="4" w:space="0" w:color="auto"/>
            </w:tcBorders>
            <w:hideMark/>
          </w:tcPr>
          <w:p w14:paraId="43428E19" w14:textId="77777777" w:rsidR="00640CA4" w:rsidRPr="00241639" w:rsidRDefault="00640CA4" w:rsidP="00E136C8">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8.3</w:t>
            </w:r>
            <w:r w:rsidRPr="00241639">
              <w:rPr>
                <w:rFonts w:ascii="Times New Roman" w:eastAsia="Times New Roman" w:hAnsi="Times New Roman" w:cs="Times New Roman"/>
                <w:sz w:val="24"/>
                <w:szCs w:val="24"/>
                <w:lang w:eastAsia="ru-RU"/>
              </w:rPr>
              <w:t>0</w:t>
            </w:r>
          </w:p>
        </w:tc>
        <w:tc>
          <w:tcPr>
            <w:tcW w:w="1814" w:type="dxa"/>
            <w:tcBorders>
              <w:top w:val="single" w:sz="4" w:space="0" w:color="000000"/>
              <w:left w:val="single" w:sz="4" w:space="0" w:color="000000"/>
              <w:bottom w:val="single" w:sz="4" w:space="0" w:color="000000"/>
              <w:right w:val="single" w:sz="4" w:space="0" w:color="auto"/>
            </w:tcBorders>
          </w:tcPr>
          <w:p w14:paraId="6B5222A1" w14:textId="77777777" w:rsidR="00640CA4" w:rsidRPr="00241639" w:rsidRDefault="00640CA4" w:rsidP="00E136C8">
            <w:pPr>
              <w:spacing w:after="0" w:line="276" w:lineRule="auto"/>
              <w:jc w:val="center"/>
              <w:rPr>
                <w:rFonts w:ascii="Times New Roman" w:eastAsia="Times New Roman" w:hAnsi="Times New Roman" w:cs="Times New Roman"/>
                <w:sz w:val="24"/>
                <w:szCs w:val="24"/>
                <w:lang w:eastAsia="ru-RU"/>
              </w:rPr>
            </w:pPr>
          </w:p>
        </w:tc>
      </w:tr>
      <w:tr w:rsidR="00640CA4" w:rsidRPr="00241639" w14:paraId="0864793E" w14:textId="77777777" w:rsidTr="00AA7050">
        <w:trPr>
          <w:trHeight w:val="841"/>
        </w:trPr>
        <w:tc>
          <w:tcPr>
            <w:tcW w:w="4531" w:type="dxa"/>
            <w:tcBorders>
              <w:top w:val="single" w:sz="4" w:space="0" w:color="000000"/>
              <w:left w:val="single" w:sz="4" w:space="0" w:color="000000"/>
              <w:bottom w:val="single" w:sz="4" w:space="0" w:color="000000"/>
              <w:right w:val="single" w:sz="4" w:space="0" w:color="000000"/>
            </w:tcBorders>
          </w:tcPr>
          <w:p w14:paraId="3EF7CA41" w14:textId="3624C69F" w:rsidR="00640CA4" w:rsidRPr="00241639" w:rsidRDefault="00640CA4" w:rsidP="00C327B3">
            <w:pPr>
              <w:spacing w:after="0" w:line="240" w:lineRule="auto"/>
              <w:jc w:val="center"/>
              <w:rPr>
                <w:rFonts w:ascii="Times New Roman" w:eastAsia="Times New Roman" w:hAnsi="Times New Roman" w:cs="Times New Roman"/>
                <w:b/>
                <w:sz w:val="24"/>
                <w:szCs w:val="24"/>
                <w:lang w:eastAsia="ru-RU"/>
              </w:rPr>
            </w:pPr>
            <w:r w:rsidRPr="00241639">
              <w:rPr>
                <w:rFonts w:ascii="Times New Roman" w:eastAsia="Times New Roman" w:hAnsi="Times New Roman" w:cs="Times New Roman"/>
                <w:b/>
                <w:sz w:val="24"/>
                <w:szCs w:val="24"/>
                <w:lang w:eastAsia="ru-RU"/>
              </w:rPr>
              <w:t>Организация игровой, познавательной, продуктивной деятельности с детьми</w:t>
            </w:r>
          </w:p>
        </w:tc>
        <w:tc>
          <w:tcPr>
            <w:tcW w:w="2977" w:type="dxa"/>
            <w:tcBorders>
              <w:top w:val="single" w:sz="4" w:space="0" w:color="000000"/>
              <w:left w:val="single" w:sz="4" w:space="0" w:color="000000"/>
              <w:bottom w:val="single" w:sz="4" w:space="0" w:color="000000"/>
              <w:right w:val="single" w:sz="4" w:space="0" w:color="auto"/>
            </w:tcBorders>
            <w:hideMark/>
          </w:tcPr>
          <w:p w14:paraId="4316E4B3" w14:textId="77777777" w:rsidR="00640CA4" w:rsidRPr="00241639" w:rsidRDefault="00640CA4" w:rsidP="00E136C8">
            <w:pPr>
              <w:spacing w:after="0" w:line="276" w:lineRule="auto"/>
              <w:jc w:val="center"/>
              <w:rPr>
                <w:rFonts w:ascii="Times New Roman" w:eastAsia="Times New Roman" w:hAnsi="Times New Roman" w:cs="Times New Roman"/>
                <w:sz w:val="24"/>
                <w:szCs w:val="24"/>
                <w:lang w:eastAsia="ru-RU"/>
              </w:rPr>
            </w:pPr>
            <w:r w:rsidRPr="00241639">
              <w:rPr>
                <w:rFonts w:ascii="Times New Roman" w:eastAsia="Times New Roman" w:hAnsi="Times New Roman" w:cs="Times New Roman"/>
                <w:sz w:val="24"/>
                <w:szCs w:val="24"/>
                <w:lang w:eastAsia="ru-RU"/>
              </w:rPr>
              <w:t>с  9.00</w:t>
            </w:r>
          </w:p>
        </w:tc>
        <w:tc>
          <w:tcPr>
            <w:tcW w:w="1814" w:type="dxa"/>
            <w:tcBorders>
              <w:top w:val="single" w:sz="4" w:space="0" w:color="000000"/>
              <w:left w:val="single" w:sz="4" w:space="0" w:color="000000"/>
              <w:bottom w:val="single" w:sz="4" w:space="0" w:color="000000"/>
              <w:right w:val="single" w:sz="4" w:space="0" w:color="auto"/>
            </w:tcBorders>
          </w:tcPr>
          <w:p w14:paraId="60506CA2" w14:textId="77777777" w:rsidR="00640CA4" w:rsidRPr="00241639" w:rsidRDefault="00640CA4" w:rsidP="00E136C8">
            <w:pPr>
              <w:spacing w:after="0" w:line="276" w:lineRule="auto"/>
              <w:jc w:val="center"/>
              <w:rPr>
                <w:rFonts w:ascii="Times New Roman" w:eastAsia="Times New Roman" w:hAnsi="Times New Roman" w:cs="Times New Roman"/>
                <w:sz w:val="24"/>
                <w:szCs w:val="24"/>
                <w:lang w:eastAsia="ru-RU"/>
              </w:rPr>
            </w:pPr>
            <w:r w:rsidRPr="00241639">
              <w:rPr>
                <w:rFonts w:ascii="Times New Roman" w:eastAsia="Times New Roman" w:hAnsi="Times New Roman" w:cs="Times New Roman"/>
                <w:sz w:val="24"/>
                <w:szCs w:val="24"/>
                <w:lang w:eastAsia="ru-RU"/>
              </w:rPr>
              <w:t>с 9.30</w:t>
            </w:r>
          </w:p>
        </w:tc>
      </w:tr>
      <w:tr w:rsidR="00640CA4" w:rsidRPr="00241639" w14:paraId="3F8FB9CA" w14:textId="77777777" w:rsidTr="00AA7050">
        <w:trPr>
          <w:trHeight w:val="263"/>
        </w:trPr>
        <w:tc>
          <w:tcPr>
            <w:tcW w:w="4531" w:type="dxa"/>
            <w:tcBorders>
              <w:top w:val="single" w:sz="4" w:space="0" w:color="000000"/>
              <w:left w:val="single" w:sz="4" w:space="0" w:color="000000"/>
              <w:bottom w:val="single" w:sz="4" w:space="0" w:color="000000"/>
              <w:right w:val="single" w:sz="4" w:space="0" w:color="000000"/>
            </w:tcBorders>
          </w:tcPr>
          <w:p w14:paraId="118BF2B4" w14:textId="77777777" w:rsidR="00640CA4" w:rsidRPr="00241639" w:rsidRDefault="00640CA4" w:rsidP="00E136C8">
            <w:pPr>
              <w:spacing w:after="0" w:line="240" w:lineRule="auto"/>
              <w:jc w:val="center"/>
              <w:rPr>
                <w:rFonts w:ascii="Times New Roman" w:eastAsia="Times New Roman" w:hAnsi="Times New Roman" w:cs="Times New Roman"/>
                <w:b/>
                <w:sz w:val="24"/>
                <w:szCs w:val="24"/>
                <w:lang w:eastAsia="ru-RU"/>
              </w:rPr>
            </w:pPr>
            <w:r w:rsidRPr="00241639">
              <w:rPr>
                <w:rFonts w:ascii="Times New Roman" w:eastAsia="Times New Roman" w:hAnsi="Times New Roman" w:cs="Times New Roman"/>
                <w:b/>
                <w:sz w:val="24"/>
                <w:szCs w:val="24"/>
                <w:lang w:eastAsia="ru-RU"/>
              </w:rPr>
              <w:t>2 завтрак</w:t>
            </w:r>
          </w:p>
        </w:tc>
        <w:tc>
          <w:tcPr>
            <w:tcW w:w="2977" w:type="dxa"/>
            <w:tcBorders>
              <w:top w:val="single" w:sz="4" w:space="0" w:color="000000"/>
              <w:left w:val="single" w:sz="4" w:space="0" w:color="000000"/>
              <w:right w:val="single" w:sz="4" w:space="0" w:color="auto"/>
            </w:tcBorders>
            <w:hideMark/>
          </w:tcPr>
          <w:p w14:paraId="40EA9930" w14:textId="77777777" w:rsidR="00640CA4" w:rsidRPr="00241639" w:rsidRDefault="00640CA4" w:rsidP="00E136C8">
            <w:pPr>
              <w:spacing w:after="0" w:line="276" w:lineRule="auto"/>
              <w:jc w:val="center"/>
              <w:rPr>
                <w:rFonts w:ascii="Times New Roman" w:eastAsia="Times New Roman" w:hAnsi="Times New Roman" w:cs="Times New Roman"/>
                <w:sz w:val="24"/>
                <w:szCs w:val="24"/>
                <w:lang w:eastAsia="ru-RU"/>
              </w:rPr>
            </w:pPr>
            <w:r w:rsidRPr="00241639">
              <w:rPr>
                <w:rFonts w:ascii="Times New Roman" w:eastAsia="Times New Roman" w:hAnsi="Times New Roman" w:cs="Times New Roman"/>
                <w:sz w:val="24"/>
                <w:szCs w:val="24"/>
                <w:lang w:eastAsia="ru-RU"/>
              </w:rPr>
              <w:t>с  10.00/10.10</w:t>
            </w:r>
          </w:p>
        </w:tc>
        <w:tc>
          <w:tcPr>
            <w:tcW w:w="1814" w:type="dxa"/>
            <w:tcBorders>
              <w:top w:val="single" w:sz="4" w:space="0" w:color="000000"/>
              <w:left w:val="single" w:sz="4" w:space="0" w:color="000000"/>
              <w:right w:val="single" w:sz="4" w:space="0" w:color="auto"/>
            </w:tcBorders>
            <w:hideMark/>
          </w:tcPr>
          <w:p w14:paraId="0303B051" w14:textId="77777777" w:rsidR="00640CA4" w:rsidRPr="00241639" w:rsidRDefault="00640CA4" w:rsidP="00E136C8">
            <w:pPr>
              <w:spacing w:after="0" w:line="276" w:lineRule="auto"/>
              <w:jc w:val="center"/>
              <w:rPr>
                <w:rFonts w:ascii="Times New Roman" w:eastAsia="Times New Roman" w:hAnsi="Times New Roman" w:cs="Times New Roman"/>
                <w:sz w:val="24"/>
                <w:szCs w:val="24"/>
                <w:lang w:eastAsia="ru-RU"/>
              </w:rPr>
            </w:pPr>
          </w:p>
        </w:tc>
      </w:tr>
      <w:tr w:rsidR="00640CA4" w:rsidRPr="00241639" w14:paraId="448B8D3D" w14:textId="77777777" w:rsidTr="00AA7050">
        <w:trPr>
          <w:trHeight w:val="1354"/>
        </w:trPr>
        <w:tc>
          <w:tcPr>
            <w:tcW w:w="4531" w:type="dxa"/>
            <w:tcBorders>
              <w:top w:val="single" w:sz="4" w:space="0" w:color="000000"/>
              <w:left w:val="single" w:sz="4" w:space="0" w:color="000000"/>
              <w:bottom w:val="single" w:sz="4" w:space="0" w:color="000000"/>
              <w:right w:val="single" w:sz="4" w:space="0" w:color="000000"/>
            </w:tcBorders>
          </w:tcPr>
          <w:p w14:paraId="07D7543A" w14:textId="77777777" w:rsidR="00640CA4" w:rsidRPr="00241639" w:rsidRDefault="00640CA4" w:rsidP="00E136C8">
            <w:pPr>
              <w:spacing w:after="0" w:line="240" w:lineRule="auto"/>
              <w:ind w:left="-57" w:right="-57"/>
              <w:jc w:val="center"/>
              <w:rPr>
                <w:rFonts w:ascii="Times New Roman" w:eastAsia="Times New Roman" w:hAnsi="Times New Roman" w:cs="Times New Roman"/>
                <w:b/>
                <w:sz w:val="24"/>
                <w:szCs w:val="24"/>
                <w:lang w:eastAsia="ru-RU"/>
              </w:rPr>
            </w:pPr>
            <w:r w:rsidRPr="00241639">
              <w:rPr>
                <w:rFonts w:ascii="Times New Roman" w:eastAsia="Times New Roman" w:hAnsi="Times New Roman" w:cs="Times New Roman"/>
                <w:b/>
                <w:sz w:val="24"/>
                <w:szCs w:val="24"/>
                <w:lang w:eastAsia="ru-RU"/>
              </w:rPr>
              <w:t>Подготовка к прогулке, прогулка</w:t>
            </w:r>
          </w:p>
          <w:p w14:paraId="6AC6F761" w14:textId="77777777" w:rsidR="00640CA4" w:rsidRPr="00241639" w:rsidRDefault="00640CA4" w:rsidP="00592807">
            <w:pPr>
              <w:spacing w:after="0" w:line="240" w:lineRule="auto"/>
              <w:ind w:left="-57" w:right="-57"/>
              <w:jc w:val="center"/>
              <w:rPr>
                <w:rFonts w:ascii="Times New Roman" w:eastAsia="Times New Roman" w:hAnsi="Times New Roman" w:cs="Times New Roman"/>
                <w:sz w:val="24"/>
                <w:szCs w:val="24"/>
                <w:lang w:eastAsia="ru-RU"/>
              </w:rPr>
            </w:pPr>
            <w:r w:rsidRPr="00241639">
              <w:rPr>
                <w:rFonts w:ascii="Times New Roman" w:eastAsia="Times New Roman" w:hAnsi="Times New Roman" w:cs="Times New Roman"/>
                <w:sz w:val="24"/>
                <w:szCs w:val="24"/>
                <w:lang w:eastAsia="ru-RU"/>
              </w:rPr>
              <w:t xml:space="preserve">(подвижные и спортивные игры, игры с природным материалом, трудовая деятельность, наблюдения, </w:t>
            </w:r>
            <w:proofErr w:type="spellStart"/>
            <w:r w:rsidRPr="00241639">
              <w:rPr>
                <w:rFonts w:ascii="Times New Roman" w:eastAsia="Times New Roman" w:hAnsi="Times New Roman" w:cs="Times New Roman"/>
                <w:sz w:val="24"/>
                <w:szCs w:val="24"/>
                <w:lang w:eastAsia="ru-RU"/>
              </w:rPr>
              <w:t>эксперимен-ие</w:t>
            </w:r>
            <w:proofErr w:type="spellEnd"/>
            <w:r w:rsidRPr="00241639">
              <w:rPr>
                <w:rFonts w:ascii="Times New Roman" w:eastAsia="Times New Roman" w:hAnsi="Times New Roman" w:cs="Times New Roman"/>
                <w:sz w:val="24"/>
                <w:szCs w:val="24"/>
                <w:lang w:eastAsia="ru-RU"/>
              </w:rPr>
              <w:t>, самостоятельная деятельность детей)</w:t>
            </w:r>
          </w:p>
        </w:tc>
        <w:tc>
          <w:tcPr>
            <w:tcW w:w="2977" w:type="dxa"/>
            <w:tcBorders>
              <w:top w:val="single" w:sz="4" w:space="0" w:color="000000"/>
              <w:left w:val="single" w:sz="4" w:space="0" w:color="000000"/>
              <w:right w:val="single" w:sz="4" w:space="0" w:color="auto"/>
            </w:tcBorders>
            <w:hideMark/>
          </w:tcPr>
          <w:p w14:paraId="6E0D3AEC" w14:textId="77777777" w:rsidR="00640CA4" w:rsidRPr="00241639" w:rsidRDefault="00640CA4" w:rsidP="00E136C8">
            <w:pPr>
              <w:spacing w:after="0" w:line="276" w:lineRule="auto"/>
              <w:jc w:val="center"/>
              <w:rPr>
                <w:rFonts w:ascii="Times New Roman" w:eastAsia="Times New Roman" w:hAnsi="Times New Roman" w:cs="Times New Roman"/>
                <w:sz w:val="24"/>
                <w:szCs w:val="24"/>
                <w:lang w:eastAsia="ru-RU"/>
              </w:rPr>
            </w:pPr>
          </w:p>
          <w:p w14:paraId="0C9A6527" w14:textId="77777777" w:rsidR="00640CA4" w:rsidRPr="00241639" w:rsidRDefault="00640CA4" w:rsidP="00E136C8">
            <w:pPr>
              <w:spacing w:after="0" w:line="276" w:lineRule="auto"/>
              <w:ind w:left="-57" w:right="-57"/>
              <w:rPr>
                <w:rFonts w:ascii="Times New Roman" w:eastAsia="Times New Roman" w:hAnsi="Times New Roman" w:cs="Times New Roman"/>
                <w:sz w:val="24"/>
                <w:szCs w:val="24"/>
                <w:lang w:eastAsia="ru-RU"/>
              </w:rPr>
            </w:pPr>
            <w:r w:rsidRPr="00241639">
              <w:rPr>
                <w:rFonts w:ascii="Times New Roman" w:eastAsia="Times New Roman" w:hAnsi="Times New Roman" w:cs="Times New Roman"/>
                <w:sz w:val="24"/>
                <w:szCs w:val="24"/>
                <w:lang w:eastAsia="ru-RU"/>
              </w:rPr>
              <w:t xml:space="preserve">с 10.10(дети </w:t>
            </w:r>
            <w:proofErr w:type="spellStart"/>
            <w:r w:rsidRPr="00241639">
              <w:rPr>
                <w:rFonts w:ascii="Times New Roman" w:eastAsia="Times New Roman" w:hAnsi="Times New Roman" w:cs="Times New Roman"/>
                <w:sz w:val="24"/>
                <w:szCs w:val="24"/>
                <w:lang w:eastAsia="ru-RU"/>
              </w:rPr>
              <w:t>мл</w:t>
            </w:r>
            <w:proofErr w:type="gramStart"/>
            <w:r w:rsidRPr="00241639">
              <w:rPr>
                <w:rFonts w:ascii="Times New Roman" w:eastAsia="Times New Roman" w:hAnsi="Times New Roman" w:cs="Times New Roman"/>
                <w:sz w:val="24"/>
                <w:szCs w:val="24"/>
                <w:lang w:eastAsia="ru-RU"/>
              </w:rPr>
              <w:t>.в</w:t>
            </w:r>
            <w:proofErr w:type="gramEnd"/>
            <w:r w:rsidRPr="00241639">
              <w:rPr>
                <w:rFonts w:ascii="Times New Roman" w:eastAsia="Times New Roman" w:hAnsi="Times New Roman" w:cs="Times New Roman"/>
                <w:sz w:val="24"/>
                <w:szCs w:val="24"/>
                <w:lang w:eastAsia="ru-RU"/>
              </w:rPr>
              <w:t>озраста</w:t>
            </w:r>
            <w:proofErr w:type="spellEnd"/>
            <w:r w:rsidRPr="00241639">
              <w:rPr>
                <w:rFonts w:ascii="Times New Roman" w:eastAsia="Times New Roman" w:hAnsi="Times New Roman" w:cs="Times New Roman"/>
                <w:sz w:val="24"/>
                <w:szCs w:val="24"/>
                <w:lang w:eastAsia="ru-RU"/>
              </w:rPr>
              <w:t>)</w:t>
            </w:r>
          </w:p>
          <w:p w14:paraId="1A272E8F" w14:textId="77777777" w:rsidR="00640CA4" w:rsidRPr="00241639" w:rsidRDefault="00640CA4" w:rsidP="00E136C8">
            <w:pPr>
              <w:spacing w:after="0" w:line="276" w:lineRule="auto"/>
              <w:jc w:val="center"/>
              <w:rPr>
                <w:rFonts w:ascii="Times New Roman" w:eastAsia="Times New Roman" w:hAnsi="Times New Roman" w:cs="Times New Roman"/>
                <w:sz w:val="24"/>
                <w:szCs w:val="24"/>
                <w:lang w:eastAsia="ru-RU"/>
              </w:rPr>
            </w:pPr>
            <w:r w:rsidRPr="00241639">
              <w:rPr>
                <w:rFonts w:ascii="Times New Roman" w:eastAsia="Times New Roman" w:hAnsi="Times New Roman" w:cs="Times New Roman"/>
                <w:sz w:val="24"/>
                <w:szCs w:val="24"/>
                <w:lang w:eastAsia="ru-RU"/>
              </w:rPr>
              <w:t>с11.00(дети ст. возраста)</w:t>
            </w:r>
          </w:p>
          <w:p w14:paraId="6C31EFED" w14:textId="77777777" w:rsidR="00640CA4" w:rsidRPr="00241639" w:rsidRDefault="00640CA4" w:rsidP="00E136C8">
            <w:pPr>
              <w:spacing w:after="0" w:line="276" w:lineRule="auto"/>
              <w:jc w:val="center"/>
              <w:rPr>
                <w:rFonts w:ascii="Times New Roman" w:eastAsia="Times New Roman" w:hAnsi="Times New Roman" w:cs="Times New Roman"/>
                <w:sz w:val="24"/>
                <w:szCs w:val="24"/>
                <w:lang w:eastAsia="ru-RU"/>
              </w:rPr>
            </w:pPr>
          </w:p>
          <w:p w14:paraId="52CE37FB" w14:textId="77777777" w:rsidR="00640CA4" w:rsidRPr="00241639" w:rsidRDefault="00640CA4" w:rsidP="00E136C8">
            <w:pPr>
              <w:spacing w:after="0" w:line="240" w:lineRule="auto"/>
              <w:jc w:val="center"/>
              <w:rPr>
                <w:rFonts w:ascii="Times New Roman" w:eastAsia="Times New Roman" w:hAnsi="Times New Roman" w:cs="Times New Roman"/>
                <w:sz w:val="24"/>
                <w:szCs w:val="24"/>
                <w:lang w:eastAsia="ru-RU"/>
              </w:rPr>
            </w:pPr>
          </w:p>
        </w:tc>
        <w:tc>
          <w:tcPr>
            <w:tcW w:w="1814" w:type="dxa"/>
            <w:tcBorders>
              <w:top w:val="single" w:sz="4" w:space="0" w:color="000000"/>
              <w:left w:val="single" w:sz="4" w:space="0" w:color="000000"/>
              <w:right w:val="single" w:sz="4" w:space="0" w:color="auto"/>
            </w:tcBorders>
            <w:hideMark/>
          </w:tcPr>
          <w:p w14:paraId="4C466CC7" w14:textId="77777777" w:rsidR="00640CA4" w:rsidRPr="00241639" w:rsidRDefault="00640CA4" w:rsidP="00E136C8">
            <w:pPr>
              <w:spacing w:after="0" w:line="276" w:lineRule="auto"/>
              <w:jc w:val="center"/>
              <w:rPr>
                <w:rFonts w:ascii="Times New Roman" w:eastAsia="Times New Roman" w:hAnsi="Times New Roman" w:cs="Times New Roman"/>
                <w:sz w:val="24"/>
                <w:szCs w:val="24"/>
                <w:lang w:eastAsia="ru-RU"/>
              </w:rPr>
            </w:pPr>
          </w:p>
          <w:p w14:paraId="44C7EAE8" w14:textId="77777777" w:rsidR="00640CA4" w:rsidRPr="00241639" w:rsidRDefault="00640CA4" w:rsidP="00E136C8">
            <w:pPr>
              <w:spacing w:after="0" w:line="276" w:lineRule="auto"/>
              <w:jc w:val="center"/>
              <w:rPr>
                <w:rFonts w:ascii="Times New Roman" w:eastAsia="Times New Roman" w:hAnsi="Times New Roman" w:cs="Times New Roman"/>
                <w:sz w:val="24"/>
                <w:szCs w:val="24"/>
                <w:lang w:eastAsia="ru-RU"/>
              </w:rPr>
            </w:pPr>
            <w:r w:rsidRPr="00241639">
              <w:rPr>
                <w:rFonts w:ascii="Times New Roman" w:eastAsia="Times New Roman" w:hAnsi="Times New Roman" w:cs="Times New Roman"/>
                <w:sz w:val="24"/>
                <w:szCs w:val="24"/>
                <w:lang w:eastAsia="ru-RU"/>
              </w:rPr>
              <w:t>с 11.30</w:t>
            </w:r>
          </w:p>
        </w:tc>
      </w:tr>
      <w:tr w:rsidR="00640CA4" w:rsidRPr="00241639" w14:paraId="4C95BB12" w14:textId="77777777" w:rsidTr="00AA7050">
        <w:trPr>
          <w:trHeight w:val="1081"/>
        </w:trPr>
        <w:tc>
          <w:tcPr>
            <w:tcW w:w="4531" w:type="dxa"/>
            <w:tcBorders>
              <w:top w:val="single" w:sz="4" w:space="0" w:color="000000"/>
              <w:left w:val="single" w:sz="4" w:space="0" w:color="000000"/>
              <w:bottom w:val="single" w:sz="4" w:space="0" w:color="000000"/>
              <w:right w:val="single" w:sz="4" w:space="0" w:color="000000"/>
            </w:tcBorders>
            <w:vAlign w:val="center"/>
          </w:tcPr>
          <w:p w14:paraId="38B63786" w14:textId="77777777" w:rsidR="00640CA4" w:rsidRPr="00241639" w:rsidRDefault="00640CA4" w:rsidP="00592807">
            <w:pPr>
              <w:spacing w:after="0" w:line="240" w:lineRule="auto"/>
              <w:ind w:right="-57"/>
              <w:jc w:val="center"/>
              <w:rPr>
                <w:rFonts w:ascii="Times New Roman" w:eastAsia="Times New Roman" w:hAnsi="Times New Roman" w:cs="Times New Roman"/>
                <w:b/>
                <w:sz w:val="24"/>
                <w:szCs w:val="24"/>
                <w:lang w:eastAsia="ru-RU"/>
              </w:rPr>
            </w:pPr>
            <w:r w:rsidRPr="00241639">
              <w:rPr>
                <w:rFonts w:ascii="Times New Roman" w:eastAsia="Times New Roman" w:hAnsi="Times New Roman" w:cs="Times New Roman"/>
                <w:b/>
                <w:sz w:val="24"/>
                <w:szCs w:val="24"/>
                <w:lang w:eastAsia="ru-RU"/>
              </w:rPr>
              <w:t>Возвращение с прогулки</w:t>
            </w:r>
          </w:p>
          <w:p w14:paraId="417CEBC4" w14:textId="77777777" w:rsidR="00640CA4" w:rsidRPr="00241639" w:rsidRDefault="00640CA4" w:rsidP="00592807">
            <w:pPr>
              <w:spacing w:after="0" w:line="240" w:lineRule="auto"/>
              <w:ind w:left="-57" w:right="-113"/>
              <w:jc w:val="center"/>
              <w:rPr>
                <w:rFonts w:ascii="Times New Roman" w:eastAsia="Times New Roman" w:hAnsi="Times New Roman" w:cs="Times New Roman"/>
                <w:sz w:val="24"/>
                <w:szCs w:val="24"/>
                <w:lang w:eastAsia="ru-RU"/>
              </w:rPr>
            </w:pPr>
            <w:r w:rsidRPr="00241639">
              <w:rPr>
                <w:rFonts w:ascii="Times New Roman" w:eastAsia="Times New Roman" w:hAnsi="Times New Roman" w:cs="Times New Roman"/>
                <w:sz w:val="24"/>
                <w:szCs w:val="24"/>
                <w:lang w:eastAsia="ru-RU"/>
              </w:rPr>
              <w:t>(формирование навыков самообслуживания,</w:t>
            </w:r>
            <w:r>
              <w:rPr>
                <w:rFonts w:ascii="Times New Roman" w:eastAsia="Times New Roman" w:hAnsi="Times New Roman" w:cs="Times New Roman"/>
                <w:sz w:val="24"/>
                <w:szCs w:val="24"/>
                <w:lang w:eastAsia="ru-RU"/>
              </w:rPr>
              <w:t xml:space="preserve"> </w:t>
            </w:r>
            <w:r w:rsidRPr="00241639">
              <w:rPr>
                <w:rFonts w:ascii="Times New Roman" w:eastAsia="Times New Roman" w:hAnsi="Times New Roman" w:cs="Times New Roman"/>
                <w:sz w:val="24"/>
                <w:szCs w:val="24"/>
                <w:lang w:eastAsia="ru-RU"/>
              </w:rPr>
              <w:t>самостоятельная деятельность детей)</w:t>
            </w:r>
          </w:p>
        </w:tc>
        <w:tc>
          <w:tcPr>
            <w:tcW w:w="2977" w:type="dxa"/>
            <w:tcBorders>
              <w:top w:val="single" w:sz="4" w:space="0" w:color="000000"/>
              <w:left w:val="single" w:sz="4" w:space="0" w:color="000000"/>
              <w:bottom w:val="single" w:sz="4" w:space="0" w:color="000000"/>
              <w:right w:val="single" w:sz="4" w:space="0" w:color="auto"/>
            </w:tcBorders>
            <w:hideMark/>
          </w:tcPr>
          <w:p w14:paraId="706DA11B" w14:textId="77777777" w:rsidR="00640CA4" w:rsidRPr="00241639" w:rsidRDefault="00640CA4" w:rsidP="00E136C8">
            <w:pPr>
              <w:spacing w:after="0" w:line="276" w:lineRule="auto"/>
              <w:rPr>
                <w:rFonts w:ascii="Times New Roman" w:eastAsia="Times New Roman" w:hAnsi="Times New Roman" w:cs="Times New Roman"/>
                <w:sz w:val="24"/>
                <w:szCs w:val="24"/>
                <w:lang w:eastAsia="ru-RU"/>
              </w:rPr>
            </w:pPr>
            <w:r w:rsidRPr="00241639">
              <w:rPr>
                <w:rFonts w:ascii="Times New Roman" w:eastAsia="Times New Roman" w:hAnsi="Times New Roman" w:cs="Times New Roman"/>
                <w:sz w:val="24"/>
                <w:szCs w:val="24"/>
                <w:lang w:eastAsia="ru-RU"/>
              </w:rPr>
              <w:t xml:space="preserve">с12.00(дети </w:t>
            </w:r>
            <w:proofErr w:type="spellStart"/>
            <w:r w:rsidRPr="00241639">
              <w:rPr>
                <w:rFonts w:ascii="Times New Roman" w:eastAsia="Times New Roman" w:hAnsi="Times New Roman" w:cs="Times New Roman"/>
                <w:sz w:val="24"/>
                <w:szCs w:val="24"/>
                <w:lang w:eastAsia="ru-RU"/>
              </w:rPr>
              <w:t>мл</w:t>
            </w:r>
            <w:proofErr w:type="gramStart"/>
            <w:r w:rsidRPr="00241639">
              <w:rPr>
                <w:rFonts w:ascii="Times New Roman" w:eastAsia="Times New Roman" w:hAnsi="Times New Roman" w:cs="Times New Roman"/>
                <w:sz w:val="24"/>
                <w:szCs w:val="24"/>
                <w:lang w:eastAsia="ru-RU"/>
              </w:rPr>
              <w:t>.в</w:t>
            </w:r>
            <w:proofErr w:type="gramEnd"/>
            <w:r w:rsidRPr="00241639">
              <w:rPr>
                <w:rFonts w:ascii="Times New Roman" w:eastAsia="Times New Roman" w:hAnsi="Times New Roman" w:cs="Times New Roman"/>
                <w:sz w:val="24"/>
                <w:szCs w:val="24"/>
                <w:lang w:eastAsia="ru-RU"/>
              </w:rPr>
              <w:t>озраста</w:t>
            </w:r>
            <w:proofErr w:type="spellEnd"/>
            <w:r w:rsidRPr="00241639">
              <w:rPr>
                <w:rFonts w:ascii="Times New Roman" w:eastAsia="Times New Roman" w:hAnsi="Times New Roman" w:cs="Times New Roman"/>
                <w:sz w:val="24"/>
                <w:szCs w:val="24"/>
                <w:lang w:eastAsia="ru-RU"/>
              </w:rPr>
              <w:t>)</w:t>
            </w:r>
          </w:p>
          <w:p w14:paraId="38CA8005" w14:textId="77777777" w:rsidR="00640CA4" w:rsidRPr="00241639" w:rsidRDefault="00640CA4" w:rsidP="00E136C8">
            <w:pPr>
              <w:spacing w:after="0" w:line="276" w:lineRule="auto"/>
              <w:ind w:left="-57" w:right="-57"/>
              <w:rPr>
                <w:rFonts w:ascii="Times New Roman" w:eastAsia="Times New Roman" w:hAnsi="Times New Roman" w:cs="Times New Roman"/>
                <w:sz w:val="24"/>
                <w:szCs w:val="24"/>
                <w:lang w:eastAsia="ru-RU"/>
              </w:rPr>
            </w:pPr>
            <w:r w:rsidRPr="00241639">
              <w:rPr>
                <w:rFonts w:ascii="Times New Roman" w:eastAsia="Times New Roman" w:hAnsi="Times New Roman" w:cs="Times New Roman"/>
                <w:sz w:val="24"/>
                <w:szCs w:val="24"/>
                <w:lang w:eastAsia="ru-RU"/>
              </w:rPr>
              <w:t xml:space="preserve"> с 12.30(дети </w:t>
            </w:r>
            <w:proofErr w:type="spellStart"/>
            <w:r w:rsidRPr="00241639">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т</w:t>
            </w:r>
            <w:proofErr w:type="gramStart"/>
            <w:r w:rsidRPr="00241639">
              <w:rPr>
                <w:rFonts w:ascii="Times New Roman" w:eastAsia="Times New Roman" w:hAnsi="Times New Roman" w:cs="Times New Roman"/>
                <w:sz w:val="24"/>
                <w:szCs w:val="24"/>
                <w:lang w:eastAsia="ru-RU"/>
              </w:rPr>
              <w:t>.т</w:t>
            </w:r>
            <w:proofErr w:type="gramEnd"/>
            <w:r w:rsidRPr="00241639">
              <w:rPr>
                <w:rFonts w:ascii="Times New Roman" w:eastAsia="Times New Roman" w:hAnsi="Times New Roman" w:cs="Times New Roman"/>
                <w:sz w:val="24"/>
                <w:szCs w:val="24"/>
                <w:lang w:eastAsia="ru-RU"/>
              </w:rPr>
              <w:t>возраста</w:t>
            </w:r>
            <w:proofErr w:type="spellEnd"/>
            <w:r w:rsidRPr="00241639">
              <w:rPr>
                <w:rFonts w:ascii="Times New Roman" w:eastAsia="Times New Roman" w:hAnsi="Times New Roman" w:cs="Times New Roman"/>
                <w:sz w:val="24"/>
                <w:szCs w:val="24"/>
                <w:lang w:eastAsia="ru-RU"/>
              </w:rPr>
              <w:t>)</w:t>
            </w:r>
          </w:p>
        </w:tc>
        <w:tc>
          <w:tcPr>
            <w:tcW w:w="1814" w:type="dxa"/>
            <w:tcBorders>
              <w:top w:val="single" w:sz="4" w:space="0" w:color="000000"/>
              <w:left w:val="single" w:sz="4" w:space="0" w:color="000000"/>
              <w:bottom w:val="single" w:sz="4" w:space="0" w:color="000000"/>
              <w:right w:val="single" w:sz="4" w:space="0" w:color="auto"/>
            </w:tcBorders>
            <w:hideMark/>
          </w:tcPr>
          <w:p w14:paraId="4B9E195B" w14:textId="77777777" w:rsidR="00640CA4" w:rsidRPr="00241639" w:rsidRDefault="00640CA4" w:rsidP="00E136C8">
            <w:pPr>
              <w:spacing w:after="0" w:line="240" w:lineRule="auto"/>
              <w:ind w:left="582"/>
              <w:jc w:val="center"/>
              <w:rPr>
                <w:rFonts w:ascii="Times New Roman" w:eastAsia="Times New Roman" w:hAnsi="Times New Roman" w:cs="Times New Roman"/>
                <w:sz w:val="24"/>
                <w:szCs w:val="24"/>
                <w:lang w:eastAsia="ru-RU"/>
              </w:rPr>
            </w:pPr>
            <w:r w:rsidRPr="00241639">
              <w:rPr>
                <w:rFonts w:ascii="Times New Roman" w:eastAsia="Times New Roman" w:hAnsi="Times New Roman" w:cs="Times New Roman"/>
                <w:sz w:val="24"/>
                <w:szCs w:val="24"/>
                <w:lang w:eastAsia="ru-RU"/>
              </w:rPr>
              <w:t>с 13.00</w:t>
            </w:r>
          </w:p>
          <w:p w14:paraId="0B3F9439" w14:textId="77777777" w:rsidR="00640CA4" w:rsidRPr="00241639" w:rsidRDefault="00640CA4" w:rsidP="00E136C8">
            <w:pPr>
              <w:spacing w:after="0" w:line="276" w:lineRule="auto"/>
              <w:jc w:val="center"/>
              <w:rPr>
                <w:rFonts w:ascii="Times New Roman" w:eastAsia="Times New Roman" w:hAnsi="Times New Roman" w:cs="Times New Roman"/>
                <w:sz w:val="24"/>
                <w:szCs w:val="24"/>
                <w:lang w:eastAsia="ru-RU"/>
              </w:rPr>
            </w:pPr>
          </w:p>
          <w:p w14:paraId="21261238" w14:textId="77777777" w:rsidR="00640CA4" w:rsidRPr="00241639" w:rsidRDefault="00640CA4" w:rsidP="00E136C8">
            <w:pPr>
              <w:spacing w:after="0" w:line="276" w:lineRule="auto"/>
              <w:jc w:val="center"/>
              <w:rPr>
                <w:rFonts w:ascii="Times New Roman" w:eastAsia="Times New Roman" w:hAnsi="Times New Roman" w:cs="Times New Roman"/>
                <w:sz w:val="24"/>
                <w:szCs w:val="24"/>
                <w:lang w:eastAsia="ru-RU"/>
              </w:rPr>
            </w:pPr>
            <w:r w:rsidRPr="00241639">
              <w:rPr>
                <w:rFonts w:ascii="Times New Roman" w:eastAsia="Times New Roman" w:hAnsi="Times New Roman" w:cs="Times New Roman"/>
                <w:sz w:val="24"/>
                <w:szCs w:val="24"/>
                <w:lang w:eastAsia="ru-RU"/>
              </w:rPr>
              <w:t>и уход домой</w:t>
            </w:r>
          </w:p>
        </w:tc>
      </w:tr>
      <w:tr w:rsidR="00640CA4" w:rsidRPr="00241639" w14:paraId="189BD3B3" w14:textId="77777777" w:rsidTr="00AA7050">
        <w:trPr>
          <w:trHeight w:val="1134"/>
        </w:trPr>
        <w:tc>
          <w:tcPr>
            <w:tcW w:w="4531" w:type="dxa"/>
            <w:tcBorders>
              <w:top w:val="single" w:sz="4" w:space="0" w:color="000000"/>
              <w:left w:val="single" w:sz="4" w:space="0" w:color="000000"/>
              <w:bottom w:val="single" w:sz="4" w:space="0" w:color="000000"/>
              <w:right w:val="single" w:sz="4" w:space="0" w:color="000000"/>
            </w:tcBorders>
          </w:tcPr>
          <w:p w14:paraId="27367B61" w14:textId="77777777" w:rsidR="00640CA4" w:rsidRPr="00241639" w:rsidRDefault="00640CA4" w:rsidP="00E136C8">
            <w:pPr>
              <w:spacing w:after="0" w:line="240" w:lineRule="auto"/>
              <w:jc w:val="center"/>
              <w:rPr>
                <w:rFonts w:ascii="Times New Roman" w:eastAsia="Times New Roman" w:hAnsi="Times New Roman" w:cs="Times New Roman"/>
                <w:b/>
                <w:sz w:val="24"/>
                <w:szCs w:val="24"/>
                <w:lang w:eastAsia="ru-RU"/>
              </w:rPr>
            </w:pPr>
            <w:r w:rsidRPr="00241639">
              <w:rPr>
                <w:rFonts w:ascii="Times New Roman" w:eastAsia="Times New Roman" w:hAnsi="Times New Roman" w:cs="Times New Roman"/>
                <w:b/>
                <w:sz w:val="24"/>
                <w:szCs w:val="24"/>
                <w:lang w:eastAsia="ru-RU"/>
              </w:rPr>
              <w:t>Подготовка к обеду, обед</w:t>
            </w:r>
          </w:p>
          <w:p w14:paraId="702809E8" w14:textId="388722DF" w:rsidR="00640CA4" w:rsidRPr="00241639" w:rsidRDefault="00640CA4" w:rsidP="00E136C8">
            <w:pPr>
              <w:spacing w:after="0" w:line="240" w:lineRule="auto"/>
              <w:jc w:val="center"/>
              <w:rPr>
                <w:rFonts w:ascii="Times New Roman" w:eastAsia="Times New Roman" w:hAnsi="Times New Roman" w:cs="Times New Roman"/>
                <w:sz w:val="24"/>
                <w:szCs w:val="24"/>
                <w:lang w:eastAsia="ru-RU"/>
              </w:rPr>
            </w:pPr>
            <w:r w:rsidRPr="00241639">
              <w:rPr>
                <w:rFonts w:ascii="Times New Roman" w:eastAsia="Times New Roman" w:hAnsi="Times New Roman" w:cs="Times New Roman"/>
                <w:sz w:val="24"/>
                <w:szCs w:val="24"/>
                <w:lang w:eastAsia="ru-RU"/>
              </w:rPr>
              <w:t xml:space="preserve">(формирование культурно-гигиенических навыков, культуры приёма </w:t>
            </w:r>
            <w:r w:rsidR="00592807" w:rsidRPr="00241639">
              <w:rPr>
                <w:rFonts w:ascii="Times New Roman" w:eastAsia="Times New Roman" w:hAnsi="Times New Roman" w:cs="Times New Roman"/>
                <w:sz w:val="24"/>
                <w:szCs w:val="24"/>
                <w:lang w:eastAsia="ru-RU"/>
              </w:rPr>
              <w:t>пищи</w:t>
            </w:r>
            <w:r w:rsidR="00592807">
              <w:rPr>
                <w:rFonts w:ascii="Times New Roman" w:eastAsia="Times New Roman" w:hAnsi="Times New Roman" w:cs="Times New Roman"/>
                <w:sz w:val="24"/>
                <w:szCs w:val="24"/>
                <w:lang w:eastAsia="ru-RU"/>
              </w:rPr>
              <w:t>, дежурство</w:t>
            </w:r>
            <w:r w:rsidRPr="00241639">
              <w:rPr>
                <w:rFonts w:ascii="Times New Roman" w:eastAsia="Times New Roman" w:hAnsi="Times New Roman" w:cs="Times New Roman"/>
                <w:sz w:val="24"/>
                <w:szCs w:val="24"/>
                <w:lang w:eastAsia="ru-RU"/>
              </w:rPr>
              <w:t>)</w:t>
            </w:r>
          </w:p>
        </w:tc>
        <w:tc>
          <w:tcPr>
            <w:tcW w:w="2977" w:type="dxa"/>
            <w:tcBorders>
              <w:top w:val="single" w:sz="4" w:space="0" w:color="000000"/>
              <w:left w:val="single" w:sz="4" w:space="0" w:color="000000"/>
              <w:bottom w:val="single" w:sz="4" w:space="0" w:color="000000"/>
              <w:right w:val="single" w:sz="4" w:space="0" w:color="auto"/>
            </w:tcBorders>
            <w:hideMark/>
          </w:tcPr>
          <w:p w14:paraId="4B110909" w14:textId="77777777" w:rsidR="00640CA4" w:rsidRPr="00241639" w:rsidRDefault="00640CA4" w:rsidP="00E136C8">
            <w:pPr>
              <w:spacing w:after="0" w:line="276" w:lineRule="auto"/>
              <w:rPr>
                <w:rFonts w:ascii="Times New Roman" w:eastAsia="Times New Roman" w:hAnsi="Times New Roman" w:cs="Times New Roman"/>
                <w:sz w:val="24"/>
                <w:szCs w:val="24"/>
                <w:lang w:eastAsia="ru-RU"/>
              </w:rPr>
            </w:pPr>
            <w:r w:rsidRPr="00241639">
              <w:rPr>
                <w:rFonts w:ascii="Times New Roman" w:eastAsia="Times New Roman" w:hAnsi="Times New Roman" w:cs="Times New Roman"/>
                <w:sz w:val="24"/>
                <w:szCs w:val="24"/>
                <w:lang w:eastAsia="ru-RU"/>
              </w:rPr>
              <w:t xml:space="preserve">с12.00(дети </w:t>
            </w:r>
            <w:proofErr w:type="spellStart"/>
            <w:r w:rsidRPr="00241639">
              <w:rPr>
                <w:rFonts w:ascii="Times New Roman" w:eastAsia="Times New Roman" w:hAnsi="Times New Roman" w:cs="Times New Roman"/>
                <w:sz w:val="24"/>
                <w:szCs w:val="24"/>
                <w:lang w:eastAsia="ru-RU"/>
              </w:rPr>
              <w:t>мл</w:t>
            </w:r>
            <w:proofErr w:type="gramStart"/>
            <w:r w:rsidRPr="00241639">
              <w:rPr>
                <w:rFonts w:ascii="Times New Roman" w:eastAsia="Times New Roman" w:hAnsi="Times New Roman" w:cs="Times New Roman"/>
                <w:sz w:val="24"/>
                <w:szCs w:val="24"/>
                <w:lang w:eastAsia="ru-RU"/>
              </w:rPr>
              <w:t>.в</w:t>
            </w:r>
            <w:proofErr w:type="gramEnd"/>
            <w:r w:rsidRPr="00241639">
              <w:rPr>
                <w:rFonts w:ascii="Times New Roman" w:eastAsia="Times New Roman" w:hAnsi="Times New Roman" w:cs="Times New Roman"/>
                <w:sz w:val="24"/>
                <w:szCs w:val="24"/>
                <w:lang w:eastAsia="ru-RU"/>
              </w:rPr>
              <w:t>озраста</w:t>
            </w:r>
            <w:proofErr w:type="spellEnd"/>
            <w:r w:rsidRPr="00241639">
              <w:rPr>
                <w:rFonts w:ascii="Times New Roman" w:eastAsia="Times New Roman" w:hAnsi="Times New Roman" w:cs="Times New Roman"/>
                <w:sz w:val="24"/>
                <w:szCs w:val="24"/>
                <w:lang w:eastAsia="ru-RU"/>
              </w:rPr>
              <w:t>)</w:t>
            </w:r>
          </w:p>
          <w:p w14:paraId="67946C91" w14:textId="77777777" w:rsidR="00640CA4" w:rsidRPr="00241639" w:rsidRDefault="00640CA4" w:rsidP="00E136C8">
            <w:pPr>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241639">
              <w:rPr>
                <w:rFonts w:ascii="Times New Roman" w:eastAsia="Times New Roman" w:hAnsi="Times New Roman" w:cs="Times New Roman"/>
                <w:sz w:val="24"/>
                <w:szCs w:val="24"/>
                <w:lang w:eastAsia="ru-RU"/>
              </w:rPr>
              <w:t xml:space="preserve">12.30(дети </w:t>
            </w:r>
            <w:proofErr w:type="spellStart"/>
            <w:r w:rsidRPr="00241639">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т</w:t>
            </w:r>
            <w:proofErr w:type="spellEnd"/>
            <w:r>
              <w:rPr>
                <w:rFonts w:ascii="Times New Roman" w:eastAsia="Times New Roman" w:hAnsi="Times New Roman" w:cs="Times New Roman"/>
                <w:sz w:val="24"/>
                <w:szCs w:val="24"/>
                <w:lang w:eastAsia="ru-RU"/>
              </w:rPr>
              <w:t xml:space="preserve"> </w:t>
            </w:r>
            <w:proofErr w:type="spellStart"/>
            <w:r w:rsidRPr="00241639">
              <w:rPr>
                <w:rFonts w:ascii="Times New Roman" w:eastAsia="Times New Roman" w:hAnsi="Times New Roman" w:cs="Times New Roman"/>
                <w:sz w:val="24"/>
                <w:szCs w:val="24"/>
                <w:lang w:eastAsia="ru-RU"/>
              </w:rPr>
              <w:t>твозраста</w:t>
            </w:r>
            <w:proofErr w:type="spellEnd"/>
            <w:r w:rsidRPr="00241639">
              <w:rPr>
                <w:rFonts w:ascii="Times New Roman" w:eastAsia="Times New Roman" w:hAnsi="Times New Roman" w:cs="Times New Roman"/>
                <w:sz w:val="24"/>
                <w:szCs w:val="24"/>
                <w:lang w:eastAsia="ru-RU"/>
              </w:rPr>
              <w:t>)</w:t>
            </w:r>
          </w:p>
        </w:tc>
        <w:tc>
          <w:tcPr>
            <w:tcW w:w="1814" w:type="dxa"/>
            <w:tcBorders>
              <w:top w:val="single" w:sz="4" w:space="0" w:color="000000"/>
              <w:left w:val="single" w:sz="4" w:space="0" w:color="000000"/>
              <w:bottom w:val="single" w:sz="4" w:space="0" w:color="000000"/>
              <w:right w:val="single" w:sz="4" w:space="0" w:color="auto"/>
            </w:tcBorders>
          </w:tcPr>
          <w:p w14:paraId="4415EFC3" w14:textId="77777777" w:rsidR="00640CA4" w:rsidRPr="00241639" w:rsidRDefault="00640CA4" w:rsidP="00E136C8">
            <w:pPr>
              <w:spacing w:after="0" w:line="276" w:lineRule="auto"/>
              <w:jc w:val="center"/>
              <w:rPr>
                <w:rFonts w:ascii="Times New Roman" w:eastAsia="Times New Roman" w:hAnsi="Times New Roman" w:cs="Times New Roman"/>
                <w:sz w:val="24"/>
                <w:szCs w:val="24"/>
                <w:lang w:eastAsia="ru-RU"/>
              </w:rPr>
            </w:pPr>
          </w:p>
        </w:tc>
      </w:tr>
      <w:tr w:rsidR="00640CA4" w:rsidRPr="00241639" w14:paraId="559E910A" w14:textId="77777777" w:rsidTr="00AA7050">
        <w:trPr>
          <w:trHeight w:val="968"/>
        </w:trPr>
        <w:tc>
          <w:tcPr>
            <w:tcW w:w="4531" w:type="dxa"/>
            <w:tcBorders>
              <w:top w:val="single" w:sz="4" w:space="0" w:color="000000"/>
              <w:left w:val="single" w:sz="4" w:space="0" w:color="000000"/>
              <w:bottom w:val="single" w:sz="4" w:space="0" w:color="000000"/>
              <w:right w:val="single" w:sz="4" w:space="0" w:color="000000"/>
            </w:tcBorders>
          </w:tcPr>
          <w:p w14:paraId="2D1534EC" w14:textId="77777777" w:rsidR="00640CA4" w:rsidRPr="00241639" w:rsidRDefault="00640CA4" w:rsidP="00E136C8">
            <w:pPr>
              <w:spacing w:after="0" w:line="240" w:lineRule="auto"/>
              <w:jc w:val="center"/>
              <w:rPr>
                <w:rFonts w:ascii="Times New Roman" w:eastAsia="Times New Roman" w:hAnsi="Times New Roman" w:cs="Times New Roman"/>
                <w:b/>
                <w:sz w:val="24"/>
                <w:szCs w:val="24"/>
                <w:lang w:eastAsia="ru-RU"/>
              </w:rPr>
            </w:pPr>
            <w:r w:rsidRPr="00241639">
              <w:rPr>
                <w:rFonts w:ascii="Times New Roman" w:eastAsia="Times New Roman" w:hAnsi="Times New Roman" w:cs="Times New Roman"/>
                <w:b/>
                <w:sz w:val="24"/>
                <w:szCs w:val="24"/>
                <w:lang w:eastAsia="ru-RU"/>
              </w:rPr>
              <w:t>Подготовка ко сну, дневной сон</w:t>
            </w:r>
          </w:p>
          <w:p w14:paraId="219C12BC" w14:textId="2FE93B8D" w:rsidR="00640CA4" w:rsidRPr="00241639" w:rsidRDefault="00640CA4" w:rsidP="00E136C8">
            <w:pPr>
              <w:spacing w:after="0" w:line="240" w:lineRule="auto"/>
              <w:jc w:val="center"/>
              <w:rPr>
                <w:rFonts w:ascii="Times New Roman" w:eastAsia="Times New Roman" w:hAnsi="Times New Roman" w:cs="Times New Roman"/>
                <w:sz w:val="24"/>
                <w:szCs w:val="24"/>
                <w:lang w:eastAsia="ru-RU"/>
              </w:rPr>
            </w:pPr>
            <w:r w:rsidRPr="00241639">
              <w:rPr>
                <w:rFonts w:ascii="Times New Roman" w:eastAsia="Times New Roman" w:hAnsi="Times New Roman" w:cs="Times New Roman"/>
                <w:sz w:val="24"/>
                <w:szCs w:val="24"/>
                <w:lang w:eastAsia="ru-RU"/>
              </w:rPr>
              <w:t xml:space="preserve">(спокойные игры, чтение художественной литературы, слушание </w:t>
            </w:r>
            <w:r w:rsidR="00592807" w:rsidRPr="00241639">
              <w:rPr>
                <w:rFonts w:ascii="Times New Roman" w:eastAsia="Times New Roman" w:hAnsi="Times New Roman" w:cs="Times New Roman"/>
                <w:sz w:val="24"/>
                <w:szCs w:val="24"/>
                <w:lang w:eastAsia="ru-RU"/>
              </w:rPr>
              <w:t>аудиозаписей</w:t>
            </w:r>
            <w:r w:rsidRPr="00241639">
              <w:rPr>
                <w:rFonts w:ascii="Times New Roman" w:eastAsia="Times New Roman" w:hAnsi="Times New Roman" w:cs="Times New Roman"/>
                <w:sz w:val="24"/>
                <w:szCs w:val="24"/>
                <w:lang w:eastAsia="ru-RU"/>
              </w:rPr>
              <w:t>.)</w:t>
            </w:r>
          </w:p>
        </w:tc>
        <w:tc>
          <w:tcPr>
            <w:tcW w:w="2977" w:type="dxa"/>
            <w:tcBorders>
              <w:top w:val="single" w:sz="4" w:space="0" w:color="000000"/>
              <w:left w:val="single" w:sz="4" w:space="0" w:color="000000"/>
              <w:bottom w:val="single" w:sz="4" w:space="0" w:color="000000"/>
              <w:right w:val="single" w:sz="4" w:space="0" w:color="auto"/>
            </w:tcBorders>
            <w:hideMark/>
          </w:tcPr>
          <w:p w14:paraId="7B877755" w14:textId="77777777" w:rsidR="00640CA4" w:rsidRPr="00241639" w:rsidRDefault="00640CA4" w:rsidP="00E136C8">
            <w:pPr>
              <w:spacing w:after="0" w:line="276" w:lineRule="auto"/>
              <w:jc w:val="center"/>
              <w:rPr>
                <w:rFonts w:ascii="Times New Roman" w:eastAsia="Times New Roman" w:hAnsi="Times New Roman" w:cs="Times New Roman"/>
                <w:sz w:val="24"/>
                <w:szCs w:val="24"/>
                <w:lang w:eastAsia="ru-RU"/>
              </w:rPr>
            </w:pPr>
            <w:r w:rsidRPr="00241639">
              <w:rPr>
                <w:rFonts w:ascii="Times New Roman" w:eastAsia="Times New Roman" w:hAnsi="Times New Roman" w:cs="Times New Roman"/>
                <w:sz w:val="24"/>
                <w:szCs w:val="24"/>
                <w:lang w:eastAsia="ru-RU"/>
              </w:rPr>
              <w:t>с  13.00</w:t>
            </w:r>
          </w:p>
          <w:p w14:paraId="16F9EB32" w14:textId="77777777" w:rsidR="00640CA4" w:rsidRPr="00241639" w:rsidRDefault="00640CA4" w:rsidP="00E136C8">
            <w:pPr>
              <w:ind w:firstLine="708"/>
              <w:rPr>
                <w:rFonts w:ascii="Times New Roman" w:eastAsia="Times New Roman" w:hAnsi="Times New Roman" w:cs="Times New Roman"/>
                <w:sz w:val="24"/>
                <w:szCs w:val="24"/>
                <w:lang w:eastAsia="ru-RU"/>
              </w:rPr>
            </w:pPr>
          </w:p>
        </w:tc>
        <w:tc>
          <w:tcPr>
            <w:tcW w:w="1814" w:type="dxa"/>
            <w:tcBorders>
              <w:top w:val="single" w:sz="4" w:space="0" w:color="000000"/>
              <w:left w:val="single" w:sz="4" w:space="0" w:color="000000"/>
              <w:bottom w:val="single" w:sz="4" w:space="0" w:color="000000"/>
              <w:right w:val="single" w:sz="4" w:space="0" w:color="auto"/>
            </w:tcBorders>
          </w:tcPr>
          <w:p w14:paraId="0CC0A5A0" w14:textId="77777777" w:rsidR="00640CA4" w:rsidRPr="00241639" w:rsidRDefault="00640CA4" w:rsidP="00E136C8">
            <w:pPr>
              <w:spacing w:after="0" w:line="276" w:lineRule="auto"/>
              <w:jc w:val="center"/>
              <w:rPr>
                <w:rFonts w:ascii="Times New Roman" w:eastAsia="Times New Roman" w:hAnsi="Times New Roman" w:cs="Times New Roman"/>
                <w:sz w:val="24"/>
                <w:szCs w:val="24"/>
                <w:lang w:eastAsia="ru-RU"/>
              </w:rPr>
            </w:pPr>
          </w:p>
        </w:tc>
      </w:tr>
      <w:tr w:rsidR="00640CA4" w:rsidRPr="00241639" w14:paraId="540C9382" w14:textId="77777777" w:rsidTr="00AA7050">
        <w:trPr>
          <w:trHeight w:val="1128"/>
        </w:trPr>
        <w:tc>
          <w:tcPr>
            <w:tcW w:w="4531" w:type="dxa"/>
            <w:tcBorders>
              <w:top w:val="single" w:sz="4" w:space="0" w:color="000000"/>
              <w:left w:val="single" w:sz="4" w:space="0" w:color="000000"/>
              <w:bottom w:val="single" w:sz="4" w:space="0" w:color="000000"/>
              <w:right w:val="single" w:sz="4" w:space="0" w:color="000000"/>
            </w:tcBorders>
          </w:tcPr>
          <w:p w14:paraId="3F2F0307" w14:textId="77777777" w:rsidR="00640CA4" w:rsidRPr="00241639" w:rsidRDefault="00640CA4" w:rsidP="00E136C8">
            <w:pPr>
              <w:spacing w:after="0" w:line="240" w:lineRule="auto"/>
              <w:jc w:val="center"/>
              <w:rPr>
                <w:rFonts w:ascii="Times New Roman" w:eastAsia="Times New Roman" w:hAnsi="Times New Roman" w:cs="Times New Roman"/>
                <w:b/>
                <w:sz w:val="24"/>
                <w:szCs w:val="24"/>
                <w:lang w:eastAsia="ru-RU"/>
              </w:rPr>
            </w:pPr>
            <w:r w:rsidRPr="00241639">
              <w:rPr>
                <w:rFonts w:ascii="Times New Roman" w:eastAsia="Times New Roman" w:hAnsi="Times New Roman" w:cs="Times New Roman"/>
                <w:b/>
                <w:sz w:val="24"/>
                <w:szCs w:val="24"/>
                <w:lang w:eastAsia="ru-RU"/>
              </w:rPr>
              <w:t>Постепенный подъем</w:t>
            </w:r>
          </w:p>
          <w:p w14:paraId="0993E795" w14:textId="77777777" w:rsidR="00640CA4" w:rsidRPr="00241639" w:rsidRDefault="00640CA4" w:rsidP="00592807">
            <w:pPr>
              <w:spacing w:after="0" w:line="240" w:lineRule="auto"/>
              <w:ind w:left="-113" w:right="-113"/>
              <w:jc w:val="center"/>
              <w:rPr>
                <w:rFonts w:ascii="Times New Roman" w:eastAsia="Times New Roman" w:hAnsi="Times New Roman" w:cs="Times New Roman"/>
                <w:sz w:val="24"/>
                <w:szCs w:val="24"/>
                <w:lang w:eastAsia="ru-RU"/>
              </w:rPr>
            </w:pPr>
            <w:r w:rsidRPr="00241639">
              <w:rPr>
                <w:rFonts w:ascii="Times New Roman" w:eastAsia="Times New Roman" w:hAnsi="Times New Roman" w:cs="Times New Roman"/>
                <w:sz w:val="24"/>
                <w:szCs w:val="24"/>
                <w:lang w:eastAsia="ru-RU"/>
              </w:rPr>
              <w:t>(закаливающие процедуры, разминка, спокойные игры, самостоятельная деятельность детей)</w:t>
            </w:r>
          </w:p>
        </w:tc>
        <w:tc>
          <w:tcPr>
            <w:tcW w:w="2977" w:type="dxa"/>
            <w:tcBorders>
              <w:top w:val="single" w:sz="4" w:space="0" w:color="000000"/>
              <w:left w:val="single" w:sz="4" w:space="0" w:color="000000"/>
              <w:bottom w:val="single" w:sz="4" w:space="0" w:color="000000"/>
              <w:right w:val="single" w:sz="4" w:space="0" w:color="auto"/>
            </w:tcBorders>
            <w:hideMark/>
          </w:tcPr>
          <w:p w14:paraId="0A27EFE9" w14:textId="77777777" w:rsidR="00640CA4" w:rsidRPr="00241639" w:rsidRDefault="00640CA4" w:rsidP="00E136C8">
            <w:pPr>
              <w:spacing w:after="0" w:line="276" w:lineRule="auto"/>
              <w:jc w:val="center"/>
              <w:rPr>
                <w:rFonts w:ascii="Times New Roman" w:eastAsia="Times New Roman" w:hAnsi="Times New Roman" w:cs="Times New Roman"/>
                <w:sz w:val="24"/>
                <w:szCs w:val="24"/>
                <w:lang w:eastAsia="ru-RU"/>
              </w:rPr>
            </w:pPr>
            <w:r w:rsidRPr="00241639">
              <w:rPr>
                <w:rFonts w:ascii="Times New Roman" w:eastAsia="Times New Roman" w:hAnsi="Times New Roman" w:cs="Times New Roman"/>
                <w:sz w:val="24"/>
                <w:szCs w:val="24"/>
                <w:lang w:eastAsia="ru-RU"/>
              </w:rPr>
              <w:t>с  15.00</w:t>
            </w:r>
          </w:p>
        </w:tc>
        <w:tc>
          <w:tcPr>
            <w:tcW w:w="1814" w:type="dxa"/>
            <w:tcBorders>
              <w:top w:val="single" w:sz="4" w:space="0" w:color="000000"/>
              <w:left w:val="single" w:sz="4" w:space="0" w:color="000000"/>
              <w:bottom w:val="single" w:sz="4" w:space="0" w:color="000000"/>
              <w:right w:val="single" w:sz="4" w:space="0" w:color="auto"/>
            </w:tcBorders>
            <w:hideMark/>
          </w:tcPr>
          <w:p w14:paraId="392B7AA3" w14:textId="77777777" w:rsidR="00640CA4" w:rsidRPr="00241639" w:rsidRDefault="00640CA4" w:rsidP="00E136C8">
            <w:pPr>
              <w:spacing w:after="0" w:line="276" w:lineRule="auto"/>
              <w:jc w:val="center"/>
              <w:rPr>
                <w:rFonts w:ascii="Times New Roman" w:eastAsia="Times New Roman" w:hAnsi="Times New Roman" w:cs="Times New Roman"/>
                <w:sz w:val="24"/>
                <w:szCs w:val="24"/>
                <w:lang w:eastAsia="ru-RU"/>
              </w:rPr>
            </w:pPr>
          </w:p>
        </w:tc>
      </w:tr>
      <w:tr w:rsidR="00640CA4" w:rsidRPr="00241639" w14:paraId="1718641B" w14:textId="77777777" w:rsidTr="00AA7050">
        <w:tc>
          <w:tcPr>
            <w:tcW w:w="4531" w:type="dxa"/>
            <w:tcBorders>
              <w:top w:val="single" w:sz="4" w:space="0" w:color="000000"/>
              <w:left w:val="single" w:sz="4" w:space="0" w:color="000000"/>
              <w:bottom w:val="single" w:sz="4" w:space="0" w:color="000000"/>
              <w:right w:val="single" w:sz="4" w:space="0" w:color="000000"/>
            </w:tcBorders>
          </w:tcPr>
          <w:p w14:paraId="0183C955" w14:textId="77777777" w:rsidR="00640CA4" w:rsidRPr="00241639" w:rsidRDefault="00640CA4" w:rsidP="00E136C8">
            <w:pPr>
              <w:spacing w:after="0" w:line="240" w:lineRule="auto"/>
              <w:jc w:val="center"/>
              <w:rPr>
                <w:rFonts w:ascii="Times New Roman" w:eastAsia="Times New Roman" w:hAnsi="Times New Roman" w:cs="Times New Roman"/>
                <w:b/>
                <w:sz w:val="24"/>
                <w:szCs w:val="24"/>
                <w:lang w:eastAsia="ru-RU"/>
              </w:rPr>
            </w:pPr>
            <w:r w:rsidRPr="00241639">
              <w:rPr>
                <w:rFonts w:ascii="Times New Roman" w:eastAsia="Times New Roman" w:hAnsi="Times New Roman" w:cs="Times New Roman"/>
                <w:b/>
                <w:sz w:val="24"/>
                <w:szCs w:val="24"/>
                <w:lang w:eastAsia="ru-RU"/>
              </w:rPr>
              <w:t>Полдник</w:t>
            </w:r>
          </w:p>
          <w:p w14:paraId="37CF72F5" w14:textId="77777777" w:rsidR="00640CA4" w:rsidRPr="00241639" w:rsidRDefault="00640CA4" w:rsidP="00E136C8">
            <w:pPr>
              <w:spacing w:after="0" w:line="240" w:lineRule="auto"/>
              <w:jc w:val="center"/>
              <w:rPr>
                <w:rFonts w:ascii="Times New Roman" w:eastAsia="Times New Roman" w:hAnsi="Times New Roman" w:cs="Times New Roman"/>
                <w:sz w:val="24"/>
                <w:szCs w:val="24"/>
                <w:lang w:eastAsia="ru-RU"/>
              </w:rPr>
            </w:pPr>
            <w:r w:rsidRPr="00241639">
              <w:rPr>
                <w:rFonts w:ascii="Times New Roman" w:eastAsia="Times New Roman" w:hAnsi="Times New Roman" w:cs="Times New Roman"/>
                <w:sz w:val="24"/>
                <w:szCs w:val="24"/>
                <w:lang w:eastAsia="ru-RU"/>
              </w:rPr>
              <w:t>(формирование культурно-гигиенических навыков, культуры приёма пищи)</w:t>
            </w:r>
          </w:p>
        </w:tc>
        <w:tc>
          <w:tcPr>
            <w:tcW w:w="2977" w:type="dxa"/>
            <w:tcBorders>
              <w:top w:val="single" w:sz="4" w:space="0" w:color="000000"/>
              <w:left w:val="single" w:sz="4" w:space="0" w:color="000000"/>
              <w:bottom w:val="single" w:sz="4" w:space="0" w:color="000000"/>
              <w:right w:val="single" w:sz="4" w:space="0" w:color="auto"/>
            </w:tcBorders>
            <w:hideMark/>
          </w:tcPr>
          <w:p w14:paraId="2C79F9DF" w14:textId="77777777" w:rsidR="00640CA4" w:rsidRPr="00241639" w:rsidRDefault="00640CA4" w:rsidP="00E136C8">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15.3</w:t>
            </w:r>
            <w:r w:rsidRPr="00241639">
              <w:rPr>
                <w:rFonts w:ascii="Times New Roman" w:eastAsia="Times New Roman" w:hAnsi="Times New Roman" w:cs="Times New Roman"/>
                <w:sz w:val="24"/>
                <w:szCs w:val="24"/>
                <w:lang w:eastAsia="ru-RU"/>
              </w:rPr>
              <w:t>0</w:t>
            </w:r>
          </w:p>
        </w:tc>
        <w:tc>
          <w:tcPr>
            <w:tcW w:w="1814" w:type="dxa"/>
            <w:tcBorders>
              <w:top w:val="single" w:sz="4" w:space="0" w:color="000000"/>
              <w:left w:val="single" w:sz="4" w:space="0" w:color="000000"/>
              <w:bottom w:val="single" w:sz="4" w:space="0" w:color="000000"/>
              <w:right w:val="single" w:sz="4" w:space="0" w:color="auto"/>
            </w:tcBorders>
          </w:tcPr>
          <w:p w14:paraId="5E73AF49" w14:textId="77777777" w:rsidR="00640CA4" w:rsidRPr="00241639" w:rsidRDefault="00640CA4" w:rsidP="00E136C8">
            <w:pPr>
              <w:spacing w:after="0" w:line="276" w:lineRule="auto"/>
              <w:jc w:val="center"/>
              <w:rPr>
                <w:rFonts w:ascii="Times New Roman" w:eastAsia="Times New Roman" w:hAnsi="Times New Roman" w:cs="Times New Roman"/>
                <w:sz w:val="24"/>
                <w:szCs w:val="24"/>
                <w:lang w:eastAsia="ru-RU"/>
              </w:rPr>
            </w:pPr>
          </w:p>
        </w:tc>
      </w:tr>
      <w:tr w:rsidR="00640CA4" w:rsidRPr="00241639" w14:paraId="6CDC21F1" w14:textId="77777777" w:rsidTr="00AA7050">
        <w:trPr>
          <w:trHeight w:val="2124"/>
        </w:trPr>
        <w:tc>
          <w:tcPr>
            <w:tcW w:w="4531" w:type="dxa"/>
            <w:tcBorders>
              <w:top w:val="single" w:sz="4" w:space="0" w:color="000000"/>
              <w:left w:val="single" w:sz="4" w:space="0" w:color="000000"/>
              <w:bottom w:val="single" w:sz="4" w:space="0" w:color="000000"/>
              <w:right w:val="single" w:sz="4" w:space="0" w:color="000000"/>
            </w:tcBorders>
          </w:tcPr>
          <w:p w14:paraId="1DC51875" w14:textId="6189AF50" w:rsidR="00640CA4" w:rsidRPr="00241639" w:rsidRDefault="00640CA4" w:rsidP="00E136C8">
            <w:pPr>
              <w:spacing w:after="0" w:line="240" w:lineRule="auto"/>
              <w:ind w:left="-113" w:right="-113"/>
              <w:jc w:val="center"/>
              <w:rPr>
                <w:rFonts w:ascii="Times New Roman" w:eastAsia="Times New Roman" w:hAnsi="Times New Roman" w:cs="Times New Roman"/>
                <w:sz w:val="24"/>
                <w:szCs w:val="24"/>
                <w:lang w:eastAsia="ru-RU"/>
              </w:rPr>
            </w:pPr>
            <w:r w:rsidRPr="00241639">
              <w:rPr>
                <w:rFonts w:ascii="Times New Roman" w:eastAsia="Times New Roman" w:hAnsi="Times New Roman" w:cs="Times New Roman"/>
                <w:b/>
                <w:sz w:val="24"/>
                <w:szCs w:val="24"/>
                <w:lang w:eastAsia="ru-RU"/>
              </w:rPr>
              <w:t xml:space="preserve">Подготовка к прогулке, прогулка </w:t>
            </w:r>
            <w:r w:rsidRPr="00241639">
              <w:rPr>
                <w:rFonts w:ascii="Times New Roman" w:eastAsia="Times New Roman" w:hAnsi="Times New Roman" w:cs="Times New Roman"/>
                <w:sz w:val="24"/>
                <w:szCs w:val="24"/>
                <w:lang w:eastAsia="ru-RU"/>
              </w:rPr>
              <w:t>(подвижные игры, трудовая деятельность продуктивная деятельность</w:t>
            </w:r>
          </w:p>
          <w:p w14:paraId="2D480045" w14:textId="77777777" w:rsidR="00640CA4" w:rsidRPr="00241639" w:rsidRDefault="00640CA4" w:rsidP="00E136C8">
            <w:pPr>
              <w:spacing w:after="0" w:line="240" w:lineRule="auto"/>
              <w:ind w:left="-113" w:right="-113"/>
              <w:jc w:val="center"/>
              <w:rPr>
                <w:rFonts w:ascii="Times New Roman" w:eastAsia="Times New Roman" w:hAnsi="Times New Roman" w:cs="Times New Roman"/>
                <w:sz w:val="24"/>
                <w:szCs w:val="24"/>
                <w:lang w:eastAsia="ru-RU"/>
              </w:rPr>
            </w:pPr>
            <w:r w:rsidRPr="00241639">
              <w:rPr>
                <w:rFonts w:ascii="Times New Roman" w:eastAsia="Times New Roman" w:hAnsi="Times New Roman" w:cs="Times New Roman"/>
                <w:sz w:val="24"/>
                <w:szCs w:val="24"/>
                <w:lang w:eastAsia="ru-RU"/>
              </w:rPr>
              <w:t xml:space="preserve"> с природным материалом, самостоятельная деятельность детей)</w:t>
            </w:r>
          </w:p>
          <w:p w14:paraId="3E3F20A5" w14:textId="77777777" w:rsidR="00640CA4" w:rsidRPr="00241639" w:rsidRDefault="00640CA4" w:rsidP="00E136C8">
            <w:pPr>
              <w:spacing w:after="0" w:line="240" w:lineRule="auto"/>
              <w:ind w:left="-57" w:right="-57"/>
              <w:jc w:val="center"/>
              <w:rPr>
                <w:rFonts w:ascii="Times New Roman" w:eastAsia="Times New Roman" w:hAnsi="Times New Roman" w:cs="Times New Roman"/>
                <w:b/>
                <w:sz w:val="24"/>
                <w:szCs w:val="24"/>
                <w:lang w:eastAsia="ru-RU"/>
              </w:rPr>
            </w:pPr>
            <w:r w:rsidRPr="00241639">
              <w:rPr>
                <w:rFonts w:ascii="Times New Roman" w:eastAsia="Times New Roman" w:hAnsi="Times New Roman" w:cs="Times New Roman"/>
                <w:b/>
                <w:sz w:val="24"/>
                <w:szCs w:val="24"/>
                <w:lang w:eastAsia="ru-RU"/>
              </w:rPr>
              <w:t>Игры по выбору,</w:t>
            </w:r>
          </w:p>
          <w:p w14:paraId="16D44205" w14:textId="77777777" w:rsidR="00640CA4" w:rsidRPr="00241639" w:rsidRDefault="00640CA4" w:rsidP="00E136C8">
            <w:pPr>
              <w:spacing w:after="0" w:line="240" w:lineRule="auto"/>
              <w:ind w:left="-57" w:right="-57"/>
              <w:jc w:val="center"/>
              <w:rPr>
                <w:rFonts w:ascii="Times New Roman" w:eastAsia="Times New Roman" w:hAnsi="Times New Roman" w:cs="Times New Roman"/>
                <w:sz w:val="24"/>
                <w:szCs w:val="24"/>
                <w:lang w:eastAsia="ru-RU"/>
              </w:rPr>
            </w:pPr>
            <w:r w:rsidRPr="00241639">
              <w:rPr>
                <w:rFonts w:ascii="Times New Roman" w:eastAsia="Times New Roman" w:hAnsi="Times New Roman" w:cs="Times New Roman"/>
                <w:sz w:val="24"/>
                <w:szCs w:val="24"/>
                <w:lang w:eastAsia="ru-RU"/>
              </w:rPr>
              <w:t xml:space="preserve"> </w:t>
            </w:r>
            <w:r w:rsidRPr="00241639">
              <w:rPr>
                <w:rFonts w:ascii="Times New Roman" w:eastAsia="Times New Roman" w:hAnsi="Times New Roman" w:cs="Times New Roman"/>
                <w:b/>
                <w:sz w:val="24"/>
                <w:szCs w:val="24"/>
                <w:lang w:eastAsia="ru-RU"/>
              </w:rPr>
              <w:t>самостоятельная деятельность детей и уход домой</w:t>
            </w:r>
          </w:p>
        </w:tc>
        <w:tc>
          <w:tcPr>
            <w:tcW w:w="2977" w:type="dxa"/>
            <w:tcBorders>
              <w:top w:val="single" w:sz="4" w:space="0" w:color="000000"/>
              <w:left w:val="single" w:sz="4" w:space="0" w:color="000000"/>
              <w:bottom w:val="single" w:sz="4" w:space="0" w:color="000000"/>
              <w:right w:val="single" w:sz="4" w:space="0" w:color="auto"/>
            </w:tcBorders>
          </w:tcPr>
          <w:p w14:paraId="67F578C1" w14:textId="77777777" w:rsidR="00640CA4" w:rsidRPr="00241639" w:rsidRDefault="00640CA4" w:rsidP="00E136C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16.00</w:t>
            </w:r>
          </w:p>
          <w:p w14:paraId="4F267421" w14:textId="77777777" w:rsidR="00640CA4" w:rsidRPr="00241639" w:rsidRDefault="00640CA4" w:rsidP="00E136C8">
            <w:pPr>
              <w:spacing w:after="0" w:line="240" w:lineRule="auto"/>
              <w:jc w:val="center"/>
              <w:rPr>
                <w:rFonts w:ascii="Times New Roman" w:eastAsia="Times New Roman" w:hAnsi="Times New Roman" w:cs="Times New Roman"/>
                <w:sz w:val="24"/>
                <w:szCs w:val="24"/>
                <w:lang w:eastAsia="ru-RU"/>
              </w:rPr>
            </w:pPr>
          </w:p>
          <w:p w14:paraId="11420509" w14:textId="77777777" w:rsidR="00640CA4" w:rsidRPr="00241639" w:rsidRDefault="00640CA4" w:rsidP="00E136C8">
            <w:pPr>
              <w:spacing w:after="0" w:line="240" w:lineRule="auto"/>
              <w:jc w:val="center"/>
              <w:rPr>
                <w:rFonts w:ascii="Times New Roman" w:eastAsia="Times New Roman" w:hAnsi="Times New Roman" w:cs="Times New Roman"/>
                <w:sz w:val="24"/>
                <w:szCs w:val="24"/>
                <w:lang w:eastAsia="ru-RU"/>
              </w:rPr>
            </w:pPr>
          </w:p>
          <w:p w14:paraId="2CC7E517" w14:textId="77777777" w:rsidR="00640CA4" w:rsidRPr="00241639" w:rsidRDefault="00640CA4" w:rsidP="00E136C8">
            <w:pPr>
              <w:spacing w:after="0" w:line="240" w:lineRule="auto"/>
              <w:jc w:val="center"/>
              <w:rPr>
                <w:rFonts w:ascii="Times New Roman" w:eastAsia="Times New Roman" w:hAnsi="Times New Roman" w:cs="Times New Roman"/>
                <w:sz w:val="24"/>
                <w:szCs w:val="24"/>
                <w:lang w:eastAsia="ru-RU"/>
              </w:rPr>
            </w:pPr>
          </w:p>
          <w:p w14:paraId="0BAC6D63" w14:textId="77777777" w:rsidR="00640CA4" w:rsidRPr="00241639" w:rsidRDefault="00640CA4" w:rsidP="00E136C8">
            <w:pPr>
              <w:spacing w:after="0" w:line="240" w:lineRule="auto"/>
              <w:jc w:val="center"/>
              <w:rPr>
                <w:rFonts w:ascii="Times New Roman" w:eastAsia="Times New Roman" w:hAnsi="Times New Roman" w:cs="Times New Roman"/>
                <w:sz w:val="24"/>
                <w:szCs w:val="24"/>
                <w:lang w:eastAsia="ru-RU"/>
              </w:rPr>
            </w:pPr>
          </w:p>
          <w:p w14:paraId="70ED341F" w14:textId="77777777" w:rsidR="00640CA4" w:rsidRDefault="00640CA4" w:rsidP="00E136C8">
            <w:pPr>
              <w:spacing w:after="0" w:line="240" w:lineRule="auto"/>
              <w:rPr>
                <w:rFonts w:ascii="Times New Roman" w:eastAsia="Times New Roman" w:hAnsi="Times New Roman" w:cs="Times New Roman"/>
                <w:sz w:val="24"/>
                <w:szCs w:val="24"/>
                <w:lang w:eastAsia="ru-RU"/>
              </w:rPr>
            </w:pPr>
            <w:r w:rsidRPr="00241639">
              <w:rPr>
                <w:rFonts w:ascii="Times New Roman" w:eastAsia="Times New Roman" w:hAnsi="Times New Roman" w:cs="Times New Roman"/>
                <w:sz w:val="24"/>
                <w:szCs w:val="24"/>
                <w:lang w:eastAsia="ru-RU"/>
              </w:rPr>
              <w:t xml:space="preserve">                 </w:t>
            </w:r>
          </w:p>
          <w:p w14:paraId="56F57C33" w14:textId="77777777" w:rsidR="00640CA4" w:rsidRPr="00241639" w:rsidRDefault="00640CA4" w:rsidP="00E136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1639">
              <w:rPr>
                <w:rFonts w:ascii="Times New Roman" w:eastAsia="Times New Roman" w:hAnsi="Times New Roman" w:cs="Times New Roman"/>
                <w:sz w:val="24"/>
                <w:szCs w:val="24"/>
                <w:lang w:eastAsia="ru-RU"/>
              </w:rPr>
              <w:t xml:space="preserve"> уход домой</w:t>
            </w:r>
          </w:p>
        </w:tc>
        <w:tc>
          <w:tcPr>
            <w:tcW w:w="1814" w:type="dxa"/>
            <w:tcBorders>
              <w:top w:val="single" w:sz="4" w:space="0" w:color="000000"/>
              <w:left w:val="single" w:sz="4" w:space="0" w:color="000000"/>
              <w:bottom w:val="single" w:sz="4" w:space="0" w:color="000000"/>
              <w:right w:val="single" w:sz="4" w:space="0" w:color="auto"/>
            </w:tcBorders>
          </w:tcPr>
          <w:p w14:paraId="22AAA2F2" w14:textId="77777777" w:rsidR="00640CA4" w:rsidRPr="00241639" w:rsidRDefault="00640CA4" w:rsidP="00E136C8">
            <w:pPr>
              <w:spacing w:after="0" w:line="240" w:lineRule="auto"/>
              <w:ind w:left="582"/>
              <w:jc w:val="center"/>
              <w:rPr>
                <w:rFonts w:ascii="Times New Roman" w:eastAsia="Times New Roman" w:hAnsi="Times New Roman" w:cs="Times New Roman"/>
                <w:sz w:val="24"/>
                <w:szCs w:val="24"/>
                <w:lang w:eastAsia="ru-RU"/>
              </w:rPr>
            </w:pPr>
          </w:p>
          <w:p w14:paraId="0739DF68" w14:textId="77777777" w:rsidR="00640CA4" w:rsidRPr="00241639" w:rsidRDefault="00640CA4" w:rsidP="00E136C8">
            <w:pPr>
              <w:spacing w:after="0" w:line="240" w:lineRule="auto"/>
              <w:ind w:left="582"/>
              <w:jc w:val="center"/>
              <w:rPr>
                <w:rFonts w:ascii="Times New Roman" w:eastAsia="Times New Roman" w:hAnsi="Times New Roman" w:cs="Times New Roman"/>
                <w:sz w:val="24"/>
                <w:szCs w:val="24"/>
                <w:lang w:eastAsia="ru-RU"/>
              </w:rPr>
            </w:pPr>
          </w:p>
          <w:p w14:paraId="523C42D1" w14:textId="77777777" w:rsidR="00640CA4" w:rsidRPr="00241639" w:rsidRDefault="00640CA4" w:rsidP="00E136C8">
            <w:pPr>
              <w:spacing w:after="0" w:line="240" w:lineRule="auto"/>
              <w:ind w:left="402"/>
              <w:jc w:val="center"/>
              <w:rPr>
                <w:rFonts w:ascii="Times New Roman" w:eastAsia="Times New Roman" w:hAnsi="Times New Roman" w:cs="Times New Roman"/>
                <w:sz w:val="24"/>
                <w:szCs w:val="24"/>
                <w:lang w:eastAsia="ru-RU"/>
              </w:rPr>
            </w:pPr>
          </w:p>
        </w:tc>
      </w:tr>
    </w:tbl>
    <w:p w14:paraId="49479A8C" w14:textId="77777777" w:rsidR="00640CA4" w:rsidRPr="00C07AC0" w:rsidRDefault="00640CA4" w:rsidP="00640CA4">
      <w:pPr>
        <w:widowControl w:val="0"/>
        <w:autoSpaceDE w:val="0"/>
        <w:autoSpaceDN w:val="0"/>
        <w:spacing w:after="0" w:line="240" w:lineRule="auto"/>
        <w:ind w:right="737"/>
        <w:jc w:val="both"/>
        <w:rPr>
          <w:rFonts w:ascii="Times New Roman" w:eastAsia="Times New Roman" w:hAnsi="Times New Roman" w:cs="Times New Roman"/>
          <w:kern w:val="0"/>
          <w:sz w:val="28"/>
          <w:szCs w:val="28"/>
          <w14:ligatures w14:val="none"/>
        </w:rPr>
      </w:pPr>
    </w:p>
    <w:p w14:paraId="7285F7CA" w14:textId="77777777" w:rsidR="0000494F" w:rsidRDefault="0000494F" w:rsidP="00C07AC0">
      <w:pPr>
        <w:widowControl w:val="0"/>
        <w:autoSpaceDE w:val="0"/>
        <w:autoSpaceDN w:val="0"/>
        <w:spacing w:before="87" w:after="0" w:line="240" w:lineRule="auto"/>
        <w:ind w:left="1046" w:right="1023"/>
        <w:jc w:val="center"/>
        <w:outlineLvl w:val="0"/>
        <w:rPr>
          <w:rFonts w:ascii="Times New Roman" w:eastAsia="Times New Roman" w:hAnsi="Times New Roman" w:cs="Times New Roman"/>
          <w:b/>
          <w:bCs/>
          <w:kern w:val="0"/>
          <w:sz w:val="28"/>
          <w:szCs w:val="28"/>
          <w14:ligatures w14:val="none"/>
        </w:rPr>
      </w:pPr>
    </w:p>
    <w:p w14:paraId="7E7B90A7" w14:textId="77777777" w:rsidR="0000494F" w:rsidRDefault="0000494F" w:rsidP="00C07AC0">
      <w:pPr>
        <w:widowControl w:val="0"/>
        <w:autoSpaceDE w:val="0"/>
        <w:autoSpaceDN w:val="0"/>
        <w:spacing w:before="87" w:after="0" w:line="240" w:lineRule="auto"/>
        <w:ind w:left="1046" w:right="1023"/>
        <w:jc w:val="center"/>
        <w:outlineLvl w:val="0"/>
        <w:rPr>
          <w:rFonts w:ascii="Times New Roman" w:eastAsia="Times New Roman" w:hAnsi="Times New Roman" w:cs="Times New Roman"/>
          <w:b/>
          <w:bCs/>
          <w:kern w:val="0"/>
          <w:sz w:val="28"/>
          <w:szCs w:val="28"/>
          <w14:ligatures w14:val="none"/>
        </w:rPr>
      </w:pPr>
    </w:p>
    <w:p w14:paraId="08E94C32" w14:textId="77777777" w:rsidR="00C327B3" w:rsidRDefault="00C327B3" w:rsidP="00C07AC0">
      <w:pPr>
        <w:widowControl w:val="0"/>
        <w:autoSpaceDE w:val="0"/>
        <w:autoSpaceDN w:val="0"/>
        <w:spacing w:before="87" w:after="0" w:line="240" w:lineRule="auto"/>
        <w:ind w:left="1046" w:right="1023"/>
        <w:jc w:val="center"/>
        <w:outlineLvl w:val="0"/>
        <w:rPr>
          <w:rFonts w:ascii="Times New Roman" w:eastAsia="Times New Roman" w:hAnsi="Times New Roman" w:cs="Times New Roman"/>
          <w:b/>
          <w:bCs/>
          <w:kern w:val="0"/>
          <w:sz w:val="28"/>
          <w:szCs w:val="28"/>
          <w14:ligatures w14:val="none"/>
        </w:rPr>
      </w:pPr>
    </w:p>
    <w:p w14:paraId="791CC70B" w14:textId="77777777" w:rsidR="00C327B3" w:rsidRDefault="00C327B3" w:rsidP="00C07AC0">
      <w:pPr>
        <w:widowControl w:val="0"/>
        <w:autoSpaceDE w:val="0"/>
        <w:autoSpaceDN w:val="0"/>
        <w:spacing w:before="87" w:after="0" w:line="240" w:lineRule="auto"/>
        <w:ind w:left="1046" w:right="1023"/>
        <w:jc w:val="center"/>
        <w:outlineLvl w:val="0"/>
        <w:rPr>
          <w:rFonts w:ascii="Times New Roman" w:eastAsia="Times New Roman" w:hAnsi="Times New Roman" w:cs="Times New Roman"/>
          <w:b/>
          <w:bCs/>
          <w:kern w:val="0"/>
          <w:sz w:val="28"/>
          <w:szCs w:val="28"/>
          <w14:ligatures w14:val="none"/>
        </w:rPr>
      </w:pPr>
    </w:p>
    <w:p w14:paraId="600CE9A1" w14:textId="77777777" w:rsidR="00C327B3" w:rsidRDefault="00C327B3" w:rsidP="00C07AC0">
      <w:pPr>
        <w:widowControl w:val="0"/>
        <w:autoSpaceDE w:val="0"/>
        <w:autoSpaceDN w:val="0"/>
        <w:spacing w:before="87" w:after="0" w:line="240" w:lineRule="auto"/>
        <w:ind w:left="1046" w:right="1023"/>
        <w:jc w:val="center"/>
        <w:outlineLvl w:val="0"/>
        <w:rPr>
          <w:rFonts w:ascii="Times New Roman" w:eastAsia="Times New Roman" w:hAnsi="Times New Roman" w:cs="Times New Roman"/>
          <w:b/>
          <w:bCs/>
          <w:kern w:val="0"/>
          <w:sz w:val="28"/>
          <w:szCs w:val="28"/>
          <w14:ligatures w14:val="none"/>
        </w:rPr>
      </w:pPr>
    </w:p>
    <w:p w14:paraId="6A6BB069" w14:textId="77777777" w:rsidR="00C327B3" w:rsidRDefault="00C327B3" w:rsidP="00C07AC0">
      <w:pPr>
        <w:widowControl w:val="0"/>
        <w:autoSpaceDE w:val="0"/>
        <w:autoSpaceDN w:val="0"/>
        <w:spacing w:before="87" w:after="0" w:line="240" w:lineRule="auto"/>
        <w:ind w:left="1046" w:right="1023"/>
        <w:jc w:val="center"/>
        <w:outlineLvl w:val="0"/>
        <w:rPr>
          <w:rFonts w:ascii="Times New Roman" w:eastAsia="Times New Roman" w:hAnsi="Times New Roman" w:cs="Times New Roman"/>
          <w:b/>
          <w:bCs/>
          <w:kern w:val="0"/>
          <w:sz w:val="28"/>
          <w:szCs w:val="28"/>
          <w14:ligatures w14:val="none"/>
        </w:rPr>
      </w:pPr>
    </w:p>
    <w:p w14:paraId="405B8DB4" w14:textId="77777777" w:rsidR="00C327B3" w:rsidRDefault="00C327B3" w:rsidP="00C07AC0">
      <w:pPr>
        <w:widowControl w:val="0"/>
        <w:autoSpaceDE w:val="0"/>
        <w:autoSpaceDN w:val="0"/>
        <w:spacing w:before="87" w:after="0" w:line="240" w:lineRule="auto"/>
        <w:ind w:left="1046" w:right="1023"/>
        <w:jc w:val="center"/>
        <w:outlineLvl w:val="0"/>
        <w:rPr>
          <w:rFonts w:ascii="Times New Roman" w:eastAsia="Times New Roman" w:hAnsi="Times New Roman" w:cs="Times New Roman"/>
          <w:b/>
          <w:bCs/>
          <w:kern w:val="0"/>
          <w:sz w:val="28"/>
          <w:szCs w:val="28"/>
          <w14:ligatures w14:val="none"/>
        </w:rPr>
      </w:pPr>
    </w:p>
    <w:p w14:paraId="1357F8E7" w14:textId="77777777" w:rsidR="00C327B3" w:rsidRDefault="00C327B3" w:rsidP="00C07AC0">
      <w:pPr>
        <w:widowControl w:val="0"/>
        <w:autoSpaceDE w:val="0"/>
        <w:autoSpaceDN w:val="0"/>
        <w:spacing w:before="87" w:after="0" w:line="240" w:lineRule="auto"/>
        <w:ind w:left="1046" w:right="1023"/>
        <w:jc w:val="center"/>
        <w:outlineLvl w:val="0"/>
        <w:rPr>
          <w:rFonts w:ascii="Times New Roman" w:eastAsia="Times New Roman" w:hAnsi="Times New Roman" w:cs="Times New Roman"/>
          <w:b/>
          <w:bCs/>
          <w:kern w:val="0"/>
          <w:sz w:val="28"/>
          <w:szCs w:val="28"/>
          <w14:ligatures w14:val="none"/>
        </w:rPr>
      </w:pPr>
    </w:p>
    <w:p w14:paraId="30F46679" w14:textId="77777777" w:rsidR="00C327B3" w:rsidRDefault="00C327B3" w:rsidP="00C07AC0">
      <w:pPr>
        <w:widowControl w:val="0"/>
        <w:autoSpaceDE w:val="0"/>
        <w:autoSpaceDN w:val="0"/>
        <w:spacing w:before="87" w:after="0" w:line="240" w:lineRule="auto"/>
        <w:ind w:left="1046" w:right="1023"/>
        <w:jc w:val="center"/>
        <w:outlineLvl w:val="0"/>
        <w:rPr>
          <w:rFonts w:ascii="Times New Roman" w:eastAsia="Times New Roman" w:hAnsi="Times New Roman" w:cs="Times New Roman"/>
          <w:b/>
          <w:bCs/>
          <w:kern w:val="0"/>
          <w:sz w:val="28"/>
          <w:szCs w:val="28"/>
          <w14:ligatures w14:val="none"/>
        </w:rPr>
      </w:pPr>
    </w:p>
    <w:p w14:paraId="2B0BFE69" w14:textId="77777777" w:rsidR="00C327B3" w:rsidRDefault="00C327B3" w:rsidP="00C07AC0">
      <w:pPr>
        <w:widowControl w:val="0"/>
        <w:autoSpaceDE w:val="0"/>
        <w:autoSpaceDN w:val="0"/>
        <w:spacing w:before="87" w:after="0" w:line="240" w:lineRule="auto"/>
        <w:ind w:left="1046" w:right="1023"/>
        <w:jc w:val="center"/>
        <w:outlineLvl w:val="0"/>
        <w:rPr>
          <w:rFonts w:ascii="Times New Roman" w:eastAsia="Times New Roman" w:hAnsi="Times New Roman" w:cs="Times New Roman"/>
          <w:b/>
          <w:bCs/>
          <w:kern w:val="0"/>
          <w:sz w:val="28"/>
          <w:szCs w:val="28"/>
          <w14:ligatures w14:val="none"/>
        </w:rPr>
      </w:pPr>
    </w:p>
    <w:p w14:paraId="062BBC71" w14:textId="77777777" w:rsidR="00C327B3" w:rsidRDefault="00C327B3" w:rsidP="00C07AC0">
      <w:pPr>
        <w:widowControl w:val="0"/>
        <w:autoSpaceDE w:val="0"/>
        <w:autoSpaceDN w:val="0"/>
        <w:spacing w:before="87" w:after="0" w:line="240" w:lineRule="auto"/>
        <w:ind w:left="1046" w:right="1023"/>
        <w:jc w:val="center"/>
        <w:outlineLvl w:val="0"/>
        <w:rPr>
          <w:rFonts w:ascii="Times New Roman" w:eastAsia="Times New Roman" w:hAnsi="Times New Roman" w:cs="Times New Roman"/>
          <w:b/>
          <w:bCs/>
          <w:kern w:val="0"/>
          <w:sz w:val="28"/>
          <w:szCs w:val="28"/>
          <w14:ligatures w14:val="none"/>
        </w:rPr>
      </w:pPr>
    </w:p>
    <w:p w14:paraId="56E8FAAA" w14:textId="77777777" w:rsidR="00C327B3" w:rsidRDefault="00C327B3" w:rsidP="00C07AC0">
      <w:pPr>
        <w:widowControl w:val="0"/>
        <w:autoSpaceDE w:val="0"/>
        <w:autoSpaceDN w:val="0"/>
        <w:spacing w:before="87" w:after="0" w:line="240" w:lineRule="auto"/>
        <w:ind w:left="1046" w:right="1023"/>
        <w:jc w:val="center"/>
        <w:outlineLvl w:val="0"/>
        <w:rPr>
          <w:rFonts w:ascii="Times New Roman" w:eastAsia="Times New Roman" w:hAnsi="Times New Roman" w:cs="Times New Roman"/>
          <w:b/>
          <w:bCs/>
          <w:kern w:val="0"/>
          <w:sz w:val="28"/>
          <w:szCs w:val="28"/>
          <w14:ligatures w14:val="none"/>
        </w:rPr>
      </w:pPr>
    </w:p>
    <w:p w14:paraId="42E52DC4" w14:textId="77777777" w:rsidR="00C327B3" w:rsidRDefault="00C327B3" w:rsidP="00C07AC0">
      <w:pPr>
        <w:widowControl w:val="0"/>
        <w:autoSpaceDE w:val="0"/>
        <w:autoSpaceDN w:val="0"/>
        <w:spacing w:before="87" w:after="0" w:line="240" w:lineRule="auto"/>
        <w:ind w:left="1046" w:right="1023"/>
        <w:jc w:val="center"/>
        <w:outlineLvl w:val="0"/>
        <w:rPr>
          <w:rFonts w:ascii="Times New Roman" w:eastAsia="Times New Roman" w:hAnsi="Times New Roman" w:cs="Times New Roman"/>
          <w:b/>
          <w:bCs/>
          <w:kern w:val="0"/>
          <w:sz w:val="28"/>
          <w:szCs w:val="28"/>
          <w14:ligatures w14:val="none"/>
        </w:rPr>
      </w:pPr>
    </w:p>
    <w:p w14:paraId="6D198228" w14:textId="77777777" w:rsidR="00C327B3" w:rsidRDefault="00C327B3" w:rsidP="00C07AC0">
      <w:pPr>
        <w:widowControl w:val="0"/>
        <w:autoSpaceDE w:val="0"/>
        <w:autoSpaceDN w:val="0"/>
        <w:spacing w:before="87" w:after="0" w:line="240" w:lineRule="auto"/>
        <w:ind w:left="1046" w:right="1023"/>
        <w:jc w:val="center"/>
        <w:outlineLvl w:val="0"/>
        <w:rPr>
          <w:rFonts w:ascii="Times New Roman" w:eastAsia="Times New Roman" w:hAnsi="Times New Roman" w:cs="Times New Roman"/>
          <w:b/>
          <w:bCs/>
          <w:kern w:val="0"/>
          <w:sz w:val="28"/>
          <w:szCs w:val="28"/>
          <w14:ligatures w14:val="none"/>
        </w:rPr>
      </w:pPr>
    </w:p>
    <w:p w14:paraId="06A31D17" w14:textId="77777777" w:rsidR="00C327B3" w:rsidRDefault="00C327B3" w:rsidP="00C07AC0">
      <w:pPr>
        <w:widowControl w:val="0"/>
        <w:autoSpaceDE w:val="0"/>
        <w:autoSpaceDN w:val="0"/>
        <w:spacing w:before="87" w:after="0" w:line="240" w:lineRule="auto"/>
        <w:ind w:left="1046" w:right="1023"/>
        <w:jc w:val="center"/>
        <w:outlineLvl w:val="0"/>
        <w:rPr>
          <w:rFonts w:ascii="Times New Roman" w:eastAsia="Times New Roman" w:hAnsi="Times New Roman" w:cs="Times New Roman"/>
          <w:b/>
          <w:bCs/>
          <w:kern w:val="0"/>
          <w:sz w:val="28"/>
          <w:szCs w:val="28"/>
          <w14:ligatures w14:val="none"/>
        </w:rPr>
      </w:pPr>
    </w:p>
    <w:p w14:paraId="3A9FA5D7" w14:textId="77777777" w:rsidR="00C327B3" w:rsidRDefault="00C327B3" w:rsidP="00C07AC0">
      <w:pPr>
        <w:widowControl w:val="0"/>
        <w:autoSpaceDE w:val="0"/>
        <w:autoSpaceDN w:val="0"/>
        <w:spacing w:before="87" w:after="0" w:line="240" w:lineRule="auto"/>
        <w:ind w:left="1046" w:right="1023"/>
        <w:jc w:val="center"/>
        <w:outlineLvl w:val="0"/>
        <w:rPr>
          <w:rFonts w:ascii="Times New Roman" w:eastAsia="Times New Roman" w:hAnsi="Times New Roman" w:cs="Times New Roman"/>
          <w:b/>
          <w:bCs/>
          <w:kern w:val="0"/>
          <w:sz w:val="28"/>
          <w:szCs w:val="28"/>
          <w14:ligatures w14:val="none"/>
        </w:rPr>
      </w:pPr>
    </w:p>
    <w:p w14:paraId="19AA0293" w14:textId="77777777" w:rsidR="00C327B3" w:rsidRDefault="00C327B3" w:rsidP="00C07AC0">
      <w:pPr>
        <w:widowControl w:val="0"/>
        <w:autoSpaceDE w:val="0"/>
        <w:autoSpaceDN w:val="0"/>
        <w:spacing w:before="87" w:after="0" w:line="240" w:lineRule="auto"/>
        <w:ind w:left="1046" w:right="1023"/>
        <w:jc w:val="center"/>
        <w:outlineLvl w:val="0"/>
        <w:rPr>
          <w:rFonts w:ascii="Times New Roman" w:eastAsia="Times New Roman" w:hAnsi="Times New Roman" w:cs="Times New Roman"/>
          <w:b/>
          <w:bCs/>
          <w:kern w:val="0"/>
          <w:sz w:val="28"/>
          <w:szCs w:val="28"/>
          <w14:ligatures w14:val="none"/>
        </w:rPr>
      </w:pPr>
    </w:p>
    <w:p w14:paraId="2A31703C" w14:textId="77777777" w:rsidR="00C327B3" w:rsidRDefault="00C327B3" w:rsidP="00C07AC0">
      <w:pPr>
        <w:widowControl w:val="0"/>
        <w:autoSpaceDE w:val="0"/>
        <w:autoSpaceDN w:val="0"/>
        <w:spacing w:before="87" w:after="0" w:line="240" w:lineRule="auto"/>
        <w:ind w:left="1046" w:right="1023"/>
        <w:jc w:val="center"/>
        <w:outlineLvl w:val="0"/>
        <w:rPr>
          <w:rFonts w:ascii="Times New Roman" w:eastAsia="Times New Roman" w:hAnsi="Times New Roman" w:cs="Times New Roman"/>
          <w:b/>
          <w:bCs/>
          <w:kern w:val="0"/>
          <w:sz w:val="28"/>
          <w:szCs w:val="28"/>
          <w14:ligatures w14:val="none"/>
        </w:rPr>
      </w:pPr>
    </w:p>
    <w:p w14:paraId="45AB756E" w14:textId="77777777" w:rsidR="00C327B3" w:rsidRDefault="00C327B3" w:rsidP="00C07AC0">
      <w:pPr>
        <w:widowControl w:val="0"/>
        <w:autoSpaceDE w:val="0"/>
        <w:autoSpaceDN w:val="0"/>
        <w:spacing w:before="87" w:after="0" w:line="240" w:lineRule="auto"/>
        <w:ind w:left="1046" w:right="1023"/>
        <w:jc w:val="center"/>
        <w:outlineLvl w:val="0"/>
        <w:rPr>
          <w:rFonts w:ascii="Times New Roman" w:eastAsia="Times New Roman" w:hAnsi="Times New Roman" w:cs="Times New Roman"/>
          <w:b/>
          <w:bCs/>
          <w:kern w:val="0"/>
          <w:sz w:val="28"/>
          <w:szCs w:val="28"/>
          <w14:ligatures w14:val="none"/>
        </w:rPr>
      </w:pPr>
    </w:p>
    <w:p w14:paraId="5DC4C950" w14:textId="77777777" w:rsidR="00C327B3" w:rsidRDefault="00C327B3" w:rsidP="00C07AC0">
      <w:pPr>
        <w:widowControl w:val="0"/>
        <w:autoSpaceDE w:val="0"/>
        <w:autoSpaceDN w:val="0"/>
        <w:spacing w:before="87" w:after="0" w:line="240" w:lineRule="auto"/>
        <w:ind w:left="1046" w:right="1023"/>
        <w:jc w:val="center"/>
        <w:outlineLvl w:val="0"/>
        <w:rPr>
          <w:rFonts w:ascii="Times New Roman" w:eastAsia="Times New Roman" w:hAnsi="Times New Roman" w:cs="Times New Roman"/>
          <w:b/>
          <w:bCs/>
          <w:kern w:val="0"/>
          <w:sz w:val="28"/>
          <w:szCs w:val="28"/>
          <w14:ligatures w14:val="none"/>
        </w:rPr>
      </w:pPr>
    </w:p>
    <w:p w14:paraId="7D226597" w14:textId="77777777" w:rsidR="00C04CA9" w:rsidRDefault="00C04CA9" w:rsidP="00C07AC0">
      <w:pPr>
        <w:widowControl w:val="0"/>
        <w:autoSpaceDE w:val="0"/>
        <w:autoSpaceDN w:val="0"/>
        <w:spacing w:before="87" w:after="0" w:line="240" w:lineRule="auto"/>
        <w:ind w:left="1046" w:right="1023"/>
        <w:jc w:val="center"/>
        <w:outlineLvl w:val="0"/>
        <w:rPr>
          <w:rFonts w:ascii="Times New Roman" w:eastAsia="Times New Roman" w:hAnsi="Times New Roman" w:cs="Times New Roman"/>
          <w:b/>
          <w:bCs/>
          <w:kern w:val="0"/>
          <w:sz w:val="28"/>
          <w:szCs w:val="28"/>
          <w14:ligatures w14:val="none"/>
        </w:rPr>
      </w:pPr>
    </w:p>
    <w:p w14:paraId="2BA04E2A" w14:textId="77777777" w:rsidR="00C04CA9" w:rsidRDefault="00C04CA9" w:rsidP="00C07AC0">
      <w:pPr>
        <w:widowControl w:val="0"/>
        <w:autoSpaceDE w:val="0"/>
        <w:autoSpaceDN w:val="0"/>
        <w:spacing w:before="87" w:after="0" w:line="240" w:lineRule="auto"/>
        <w:ind w:left="1046" w:right="1023"/>
        <w:jc w:val="center"/>
        <w:outlineLvl w:val="0"/>
        <w:rPr>
          <w:rFonts w:ascii="Times New Roman" w:eastAsia="Times New Roman" w:hAnsi="Times New Roman" w:cs="Times New Roman"/>
          <w:b/>
          <w:bCs/>
          <w:kern w:val="0"/>
          <w:sz w:val="28"/>
          <w:szCs w:val="28"/>
          <w14:ligatures w14:val="none"/>
        </w:rPr>
      </w:pPr>
    </w:p>
    <w:p w14:paraId="3FE361EC" w14:textId="77777777" w:rsidR="00C04CA9" w:rsidRDefault="00C04CA9" w:rsidP="00C07AC0">
      <w:pPr>
        <w:widowControl w:val="0"/>
        <w:autoSpaceDE w:val="0"/>
        <w:autoSpaceDN w:val="0"/>
        <w:spacing w:before="87" w:after="0" w:line="240" w:lineRule="auto"/>
        <w:ind w:left="1046" w:right="1023"/>
        <w:jc w:val="center"/>
        <w:outlineLvl w:val="0"/>
        <w:rPr>
          <w:rFonts w:ascii="Times New Roman" w:eastAsia="Times New Roman" w:hAnsi="Times New Roman" w:cs="Times New Roman"/>
          <w:b/>
          <w:bCs/>
          <w:kern w:val="0"/>
          <w:sz w:val="28"/>
          <w:szCs w:val="28"/>
          <w14:ligatures w14:val="none"/>
        </w:rPr>
      </w:pPr>
    </w:p>
    <w:p w14:paraId="11306B36" w14:textId="77777777" w:rsidR="00C04CA9" w:rsidRDefault="00C04CA9" w:rsidP="00C07AC0">
      <w:pPr>
        <w:widowControl w:val="0"/>
        <w:autoSpaceDE w:val="0"/>
        <w:autoSpaceDN w:val="0"/>
        <w:spacing w:before="87" w:after="0" w:line="240" w:lineRule="auto"/>
        <w:ind w:left="1046" w:right="1023"/>
        <w:jc w:val="center"/>
        <w:outlineLvl w:val="0"/>
        <w:rPr>
          <w:rFonts w:ascii="Times New Roman" w:eastAsia="Times New Roman" w:hAnsi="Times New Roman" w:cs="Times New Roman"/>
          <w:b/>
          <w:bCs/>
          <w:kern w:val="0"/>
          <w:sz w:val="28"/>
          <w:szCs w:val="28"/>
          <w14:ligatures w14:val="none"/>
        </w:rPr>
      </w:pPr>
    </w:p>
    <w:p w14:paraId="098DAD3E" w14:textId="77777777" w:rsidR="00C04CA9" w:rsidRDefault="00C04CA9" w:rsidP="00C07AC0">
      <w:pPr>
        <w:widowControl w:val="0"/>
        <w:autoSpaceDE w:val="0"/>
        <w:autoSpaceDN w:val="0"/>
        <w:spacing w:before="87" w:after="0" w:line="240" w:lineRule="auto"/>
        <w:ind w:left="1046" w:right="1023"/>
        <w:jc w:val="center"/>
        <w:outlineLvl w:val="0"/>
        <w:rPr>
          <w:rFonts w:ascii="Times New Roman" w:eastAsia="Times New Roman" w:hAnsi="Times New Roman" w:cs="Times New Roman"/>
          <w:b/>
          <w:bCs/>
          <w:kern w:val="0"/>
          <w:sz w:val="28"/>
          <w:szCs w:val="28"/>
          <w14:ligatures w14:val="none"/>
        </w:rPr>
      </w:pPr>
    </w:p>
    <w:p w14:paraId="1B3BE6F6" w14:textId="77777777" w:rsidR="00C04CA9" w:rsidRDefault="00C04CA9" w:rsidP="00C07AC0">
      <w:pPr>
        <w:widowControl w:val="0"/>
        <w:autoSpaceDE w:val="0"/>
        <w:autoSpaceDN w:val="0"/>
        <w:spacing w:before="87" w:after="0" w:line="240" w:lineRule="auto"/>
        <w:ind w:left="1046" w:right="1023"/>
        <w:jc w:val="center"/>
        <w:outlineLvl w:val="0"/>
        <w:rPr>
          <w:rFonts w:ascii="Times New Roman" w:eastAsia="Times New Roman" w:hAnsi="Times New Roman" w:cs="Times New Roman"/>
          <w:b/>
          <w:bCs/>
          <w:kern w:val="0"/>
          <w:sz w:val="28"/>
          <w:szCs w:val="28"/>
          <w14:ligatures w14:val="none"/>
        </w:rPr>
      </w:pPr>
    </w:p>
    <w:p w14:paraId="64183120" w14:textId="77777777" w:rsidR="00C04CA9" w:rsidRDefault="00C04CA9" w:rsidP="00C07AC0">
      <w:pPr>
        <w:widowControl w:val="0"/>
        <w:autoSpaceDE w:val="0"/>
        <w:autoSpaceDN w:val="0"/>
        <w:spacing w:before="87" w:after="0" w:line="240" w:lineRule="auto"/>
        <w:ind w:left="1046" w:right="1023"/>
        <w:jc w:val="center"/>
        <w:outlineLvl w:val="0"/>
        <w:rPr>
          <w:rFonts w:ascii="Times New Roman" w:eastAsia="Times New Roman" w:hAnsi="Times New Roman" w:cs="Times New Roman"/>
          <w:b/>
          <w:bCs/>
          <w:kern w:val="0"/>
          <w:sz w:val="28"/>
          <w:szCs w:val="28"/>
          <w14:ligatures w14:val="none"/>
        </w:rPr>
      </w:pPr>
    </w:p>
    <w:p w14:paraId="0F217697" w14:textId="77777777" w:rsidR="00C04CA9" w:rsidRDefault="00C04CA9" w:rsidP="00C07AC0">
      <w:pPr>
        <w:widowControl w:val="0"/>
        <w:autoSpaceDE w:val="0"/>
        <w:autoSpaceDN w:val="0"/>
        <w:spacing w:before="87" w:after="0" w:line="240" w:lineRule="auto"/>
        <w:ind w:left="1046" w:right="1023"/>
        <w:jc w:val="center"/>
        <w:outlineLvl w:val="0"/>
        <w:rPr>
          <w:rFonts w:ascii="Times New Roman" w:eastAsia="Times New Roman" w:hAnsi="Times New Roman" w:cs="Times New Roman"/>
          <w:b/>
          <w:bCs/>
          <w:kern w:val="0"/>
          <w:sz w:val="28"/>
          <w:szCs w:val="28"/>
          <w14:ligatures w14:val="none"/>
        </w:rPr>
      </w:pPr>
    </w:p>
    <w:p w14:paraId="11CF29CB" w14:textId="77777777" w:rsidR="00C04CA9" w:rsidRDefault="00C04CA9" w:rsidP="00C07AC0">
      <w:pPr>
        <w:widowControl w:val="0"/>
        <w:autoSpaceDE w:val="0"/>
        <w:autoSpaceDN w:val="0"/>
        <w:spacing w:before="87" w:after="0" w:line="240" w:lineRule="auto"/>
        <w:ind w:left="1046" w:right="1023"/>
        <w:jc w:val="center"/>
        <w:outlineLvl w:val="0"/>
        <w:rPr>
          <w:rFonts w:ascii="Times New Roman" w:eastAsia="Times New Roman" w:hAnsi="Times New Roman" w:cs="Times New Roman"/>
          <w:b/>
          <w:bCs/>
          <w:kern w:val="0"/>
          <w:sz w:val="28"/>
          <w:szCs w:val="28"/>
          <w14:ligatures w14:val="none"/>
        </w:rPr>
      </w:pPr>
    </w:p>
    <w:p w14:paraId="5383074B" w14:textId="77777777" w:rsidR="00C04CA9" w:rsidRDefault="00C04CA9" w:rsidP="00C07AC0">
      <w:pPr>
        <w:widowControl w:val="0"/>
        <w:autoSpaceDE w:val="0"/>
        <w:autoSpaceDN w:val="0"/>
        <w:spacing w:before="87" w:after="0" w:line="240" w:lineRule="auto"/>
        <w:ind w:left="1046" w:right="1023"/>
        <w:jc w:val="center"/>
        <w:outlineLvl w:val="0"/>
        <w:rPr>
          <w:rFonts w:ascii="Times New Roman" w:eastAsia="Times New Roman" w:hAnsi="Times New Roman" w:cs="Times New Roman"/>
          <w:b/>
          <w:bCs/>
          <w:kern w:val="0"/>
          <w:sz w:val="28"/>
          <w:szCs w:val="28"/>
          <w14:ligatures w14:val="none"/>
        </w:rPr>
      </w:pPr>
    </w:p>
    <w:p w14:paraId="64BBAB13" w14:textId="77777777" w:rsidR="00C04CA9" w:rsidRDefault="00C04CA9" w:rsidP="00C07AC0">
      <w:pPr>
        <w:widowControl w:val="0"/>
        <w:autoSpaceDE w:val="0"/>
        <w:autoSpaceDN w:val="0"/>
        <w:spacing w:before="87" w:after="0" w:line="240" w:lineRule="auto"/>
        <w:ind w:left="1046" w:right="1023"/>
        <w:jc w:val="center"/>
        <w:outlineLvl w:val="0"/>
        <w:rPr>
          <w:rFonts w:ascii="Times New Roman" w:eastAsia="Times New Roman" w:hAnsi="Times New Roman" w:cs="Times New Roman"/>
          <w:b/>
          <w:bCs/>
          <w:kern w:val="0"/>
          <w:sz w:val="28"/>
          <w:szCs w:val="28"/>
          <w14:ligatures w14:val="none"/>
        </w:rPr>
      </w:pPr>
    </w:p>
    <w:p w14:paraId="0E9EE826" w14:textId="77777777" w:rsidR="00C04CA9" w:rsidRDefault="00C04CA9" w:rsidP="00C07AC0">
      <w:pPr>
        <w:widowControl w:val="0"/>
        <w:autoSpaceDE w:val="0"/>
        <w:autoSpaceDN w:val="0"/>
        <w:spacing w:before="87" w:after="0" w:line="240" w:lineRule="auto"/>
        <w:ind w:left="1046" w:right="1023"/>
        <w:jc w:val="center"/>
        <w:outlineLvl w:val="0"/>
        <w:rPr>
          <w:rFonts w:ascii="Times New Roman" w:eastAsia="Times New Roman" w:hAnsi="Times New Roman" w:cs="Times New Roman"/>
          <w:b/>
          <w:bCs/>
          <w:kern w:val="0"/>
          <w:sz w:val="28"/>
          <w:szCs w:val="28"/>
          <w14:ligatures w14:val="none"/>
        </w:rPr>
      </w:pPr>
    </w:p>
    <w:p w14:paraId="013CB108" w14:textId="77777777" w:rsidR="00C04CA9" w:rsidRDefault="00C04CA9" w:rsidP="00C07AC0">
      <w:pPr>
        <w:widowControl w:val="0"/>
        <w:autoSpaceDE w:val="0"/>
        <w:autoSpaceDN w:val="0"/>
        <w:spacing w:before="87" w:after="0" w:line="240" w:lineRule="auto"/>
        <w:ind w:left="1046" w:right="1023"/>
        <w:jc w:val="center"/>
        <w:outlineLvl w:val="0"/>
        <w:rPr>
          <w:rFonts w:ascii="Times New Roman" w:eastAsia="Times New Roman" w:hAnsi="Times New Roman" w:cs="Times New Roman"/>
          <w:b/>
          <w:bCs/>
          <w:kern w:val="0"/>
          <w:sz w:val="28"/>
          <w:szCs w:val="28"/>
          <w14:ligatures w14:val="none"/>
        </w:rPr>
      </w:pPr>
    </w:p>
    <w:p w14:paraId="4579AC62" w14:textId="187FEB88" w:rsidR="00C07AC0" w:rsidRPr="00C07AC0" w:rsidRDefault="00C07AC0" w:rsidP="00C07AC0">
      <w:pPr>
        <w:widowControl w:val="0"/>
        <w:autoSpaceDE w:val="0"/>
        <w:autoSpaceDN w:val="0"/>
        <w:spacing w:before="87" w:after="0" w:line="240" w:lineRule="auto"/>
        <w:ind w:left="1046" w:right="1023"/>
        <w:jc w:val="center"/>
        <w:outlineLvl w:val="0"/>
        <w:rPr>
          <w:rFonts w:ascii="Times New Roman" w:eastAsia="Times New Roman" w:hAnsi="Times New Roman" w:cs="Times New Roman"/>
          <w:b/>
          <w:bCs/>
          <w:kern w:val="0"/>
          <w:sz w:val="28"/>
          <w:szCs w:val="28"/>
          <w14:ligatures w14:val="none"/>
        </w:rPr>
      </w:pPr>
      <w:r w:rsidRPr="00C07AC0">
        <w:rPr>
          <w:rFonts w:ascii="Times New Roman" w:eastAsia="Times New Roman" w:hAnsi="Times New Roman" w:cs="Times New Roman"/>
          <w:b/>
          <w:bCs/>
          <w:kern w:val="0"/>
          <w:sz w:val="28"/>
          <w:szCs w:val="28"/>
          <w14:ligatures w14:val="none"/>
        </w:rPr>
        <w:lastRenderedPageBreak/>
        <w:t>Планирование</w:t>
      </w:r>
      <w:r w:rsidRPr="00C07AC0">
        <w:rPr>
          <w:rFonts w:ascii="Times New Roman" w:eastAsia="Times New Roman" w:hAnsi="Times New Roman" w:cs="Times New Roman"/>
          <w:b/>
          <w:bCs/>
          <w:spacing w:val="-4"/>
          <w:kern w:val="0"/>
          <w:sz w:val="28"/>
          <w:szCs w:val="28"/>
          <w14:ligatures w14:val="none"/>
        </w:rPr>
        <w:t xml:space="preserve"> </w:t>
      </w:r>
      <w:r w:rsidRPr="00C07AC0">
        <w:rPr>
          <w:rFonts w:ascii="Times New Roman" w:eastAsia="Times New Roman" w:hAnsi="Times New Roman" w:cs="Times New Roman"/>
          <w:b/>
          <w:bCs/>
          <w:kern w:val="0"/>
          <w:sz w:val="28"/>
          <w:szCs w:val="28"/>
          <w14:ligatures w14:val="none"/>
        </w:rPr>
        <w:t>образовательно-воспитательной</w:t>
      </w:r>
      <w:r w:rsidRPr="00C07AC0">
        <w:rPr>
          <w:rFonts w:ascii="Times New Roman" w:eastAsia="Times New Roman" w:hAnsi="Times New Roman" w:cs="Times New Roman"/>
          <w:b/>
          <w:bCs/>
          <w:spacing w:val="-10"/>
          <w:kern w:val="0"/>
          <w:sz w:val="28"/>
          <w:szCs w:val="28"/>
          <w14:ligatures w14:val="none"/>
        </w:rPr>
        <w:t xml:space="preserve"> </w:t>
      </w:r>
      <w:r w:rsidRPr="00C07AC0">
        <w:rPr>
          <w:rFonts w:ascii="Times New Roman" w:eastAsia="Times New Roman" w:hAnsi="Times New Roman" w:cs="Times New Roman"/>
          <w:b/>
          <w:bCs/>
          <w:kern w:val="0"/>
          <w:sz w:val="28"/>
          <w:szCs w:val="28"/>
          <w14:ligatures w14:val="none"/>
        </w:rPr>
        <w:t>работы</w:t>
      </w:r>
    </w:p>
    <w:p w14:paraId="67D6F6AD" w14:textId="77777777" w:rsidR="00C07AC0" w:rsidRPr="00640CA4" w:rsidRDefault="00C07AC0" w:rsidP="00C07AC0">
      <w:pPr>
        <w:widowControl w:val="0"/>
        <w:autoSpaceDE w:val="0"/>
        <w:autoSpaceDN w:val="0"/>
        <w:spacing w:before="2" w:after="0" w:line="240" w:lineRule="auto"/>
        <w:rPr>
          <w:rFonts w:ascii="Times New Roman" w:eastAsia="Times New Roman" w:hAnsi="Times New Roman" w:cs="Times New Roman"/>
          <w:b/>
          <w:kern w:val="0"/>
          <w:sz w:val="8"/>
          <w:szCs w:val="8"/>
          <w14:ligatures w14:val="none"/>
        </w:rPr>
      </w:pPr>
    </w:p>
    <w:tbl>
      <w:tblPr>
        <w:tblStyle w:val="TableNormal"/>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2"/>
        <w:gridCol w:w="1297"/>
        <w:gridCol w:w="1297"/>
        <w:gridCol w:w="1292"/>
        <w:gridCol w:w="1297"/>
        <w:gridCol w:w="1369"/>
      </w:tblGrid>
      <w:tr w:rsidR="00C07AC0" w:rsidRPr="00C07AC0" w14:paraId="04CBC324" w14:textId="77777777" w:rsidTr="00E136C8">
        <w:trPr>
          <w:trHeight w:val="277"/>
        </w:trPr>
        <w:tc>
          <w:tcPr>
            <w:tcW w:w="9674" w:type="dxa"/>
            <w:gridSpan w:val="6"/>
          </w:tcPr>
          <w:p w14:paraId="3CC24B33" w14:textId="77777777" w:rsidR="00C07AC0" w:rsidRPr="00C07AC0" w:rsidRDefault="00C07AC0" w:rsidP="00C07AC0">
            <w:pPr>
              <w:spacing w:line="258" w:lineRule="exact"/>
              <w:ind w:left="2205" w:right="2202"/>
              <w:jc w:val="center"/>
              <w:rPr>
                <w:rFonts w:ascii="Times New Roman" w:eastAsia="Times New Roman" w:hAnsi="Times New Roman" w:cs="Times New Roman"/>
                <w:b/>
                <w:sz w:val="24"/>
              </w:rPr>
            </w:pPr>
            <w:r w:rsidRPr="00C07AC0">
              <w:rPr>
                <w:rFonts w:ascii="Times New Roman" w:eastAsia="Times New Roman" w:hAnsi="Times New Roman" w:cs="Times New Roman"/>
                <w:b/>
                <w:sz w:val="24"/>
              </w:rPr>
              <w:t>Организованная</w:t>
            </w:r>
            <w:r w:rsidRPr="00C07AC0">
              <w:rPr>
                <w:rFonts w:ascii="Times New Roman" w:eastAsia="Times New Roman" w:hAnsi="Times New Roman" w:cs="Times New Roman"/>
                <w:b/>
                <w:spacing w:val="-7"/>
                <w:sz w:val="24"/>
              </w:rPr>
              <w:t xml:space="preserve"> </w:t>
            </w:r>
            <w:r w:rsidRPr="00C07AC0">
              <w:rPr>
                <w:rFonts w:ascii="Times New Roman" w:eastAsia="Times New Roman" w:hAnsi="Times New Roman" w:cs="Times New Roman"/>
                <w:b/>
                <w:sz w:val="24"/>
              </w:rPr>
              <w:t>образовательная</w:t>
            </w:r>
            <w:r w:rsidRPr="00C07AC0">
              <w:rPr>
                <w:rFonts w:ascii="Times New Roman" w:eastAsia="Times New Roman" w:hAnsi="Times New Roman" w:cs="Times New Roman"/>
                <w:b/>
                <w:spacing w:val="-3"/>
                <w:sz w:val="24"/>
              </w:rPr>
              <w:t xml:space="preserve"> </w:t>
            </w:r>
            <w:r w:rsidRPr="00C07AC0">
              <w:rPr>
                <w:rFonts w:ascii="Times New Roman" w:eastAsia="Times New Roman" w:hAnsi="Times New Roman" w:cs="Times New Roman"/>
                <w:b/>
                <w:sz w:val="24"/>
              </w:rPr>
              <w:t>деятельность</w:t>
            </w:r>
          </w:p>
        </w:tc>
      </w:tr>
      <w:tr w:rsidR="00640CA4" w:rsidRPr="00C07AC0" w14:paraId="14877E0D" w14:textId="77777777" w:rsidTr="00E136C8">
        <w:trPr>
          <w:trHeight w:val="273"/>
        </w:trPr>
        <w:tc>
          <w:tcPr>
            <w:tcW w:w="3122" w:type="dxa"/>
            <w:vMerge w:val="restart"/>
          </w:tcPr>
          <w:p w14:paraId="1809E6DD" w14:textId="77777777" w:rsidR="00640CA4" w:rsidRPr="00C07AC0" w:rsidRDefault="00640CA4" w:rsidP="00C07AC0">
            <w:pPr>
              <w:spacing w:line="237" w:lineRule="auto"/>
              <w:ind w:left="830" w:right="797" w:firstLine="28"/>
              <w:rPr>
                <w:rFonts w:ascii="Times New Roman" w:eastAsia="Times New Roman" w:hAnsi="Times New Roman" w:cs="Times New Roman"/>
                <w:b/>
                <w:sz w:val="24"/>
              </w:rPr>
            </w:pPr>
            <w:r w:rsidRPr="00C07AC0">
              <w:rPr>
                <w:rFonts w:ascii="Times New Roman" w:eastAsia="Times New Roman" w:hAnsi="Times New Roman" w:cs="Times New Roman"/>
                <w:b/>
                <w:sz w:val="24"/>
              </w:rPr>
              <w:t>Базовый вид</w:t>
            </w:r>
            <w:r w:rsidRPr="00C07AC0">
              <w:rPr>
                <w:rFonts w:ascii="Times New Roman" w:eastAsia="Times New Roman" w:hAnsi="Times New Roman" w:cs="Times New Roman"/>
                <w:b/>
                <w:spacing w:val="-57"/>
                <w:sz w:val="24"/>
              </w:rPr>
              <w:t xml:space="preserve"> </w:t>
            </w:r>
            <w:r w:rsidRPr="00C07AC0">
              <w:rPr>
                <w:rFonts w:ascii="Times New Roman" w:eastAsia="Times New Roman" w:hAnsi="Times New Roman" w:cs="Times New Roman"/>
                <w:b/>
                <w:sz w:val="24"/>
              </w:rPr>
              <w:t>деятельности</w:t>
            </w:r>
          </w:p>
        </w:tc>
        <w:tc>
          <w:tcPr>
            <w:tcW w:w="6552" w:type="dxa"/>
            <w:gridSpan w:val="5"/>
          </w:tcPr>
          <w:p w14:paraId="4EEA7B42" w14:textId="77777777" w:rsidR="00640CA4" w:rsidRPr="00C07AC0" w:rsidRDefault="00640CA4" w:rsidP="00C07AC0">
            <w:pPr>
              <w:spacing w:line="253" w:lineRule="exact"/>
              <w:ind w:left="2408" w:right="2403"/>
              <w:jc w:val="center"/>
              <w:rPr>
                <w:rFonts w:ascii="Times New Roman" w:eastAsia="Times New Roman" w:hAnsi="Times New Roman" w:cs="Times New Roman"/>
                <w:b/>
                <w:sz w:val="24"/>
              </w:rPr>
            </w:pPr>
            <w:r w:rsidRPr="00C07AC0">
              <w:rPr>
                <w:rFonts w:ascii="Times New Roman" w:eastAsia="Times New Roman" w:hAnsi="Times New Roman" w:cs="Times New Roman"/>
                <w:b/>
                <w:sz w:val="24"/>
              </w:rPr>
              <w:t>Периодичность</w:t>
            </w:r>
          </w:p>
        </w:tc>
      </w:tr>
      <w:tr w:rsidR="00640CA4" w:rsidRPr="00C07AC0" w14:paraId="5EBA613F" w14:textId="77777777" w:rsidTr="00E136C8">
        <w:trPr>
          <w:trHeight w:val="394"/>
        </w:trPr>
        <w:tc>
          <w:tcPr>
            <w:tcW w:w="3122" w:type="dxa"/>
            <w:vMerge/>
          </w:tcPr>
          <w:p w14:paraId="2CFB81DB" w14:textId="77777777" w:rsidR="00640CA4" w:rsidRPr="00C07AC0" w:rsidRDefault="00640CA4" w:rsidP="00640CA4">
            <w:pPr>
              <w:rPr>
                <w:rFonts w:ascii="Times New Roman" w:eastAsia="Times New Roman" w:hAnsi="Times New Roman" w:cs="Times New Roman"/>
                <w:sz w:val="2"/>
                <w:szCs w:val="2"/>
              </w:rPr>
            </w:pPr>
          </w:p>
        </w:tc>
        <w:tc>
          <w:tcPr>
            <w:tcW w:w="1297" w:type="dxa"/>
            <w:vMerge w:val="restart"/>
            <w:tcBorders>
              <w:right w:val="single" w:sz="4" w:space="0" w:color="auto"/>
            </w:tcBorders>
          </w:tcPr>
          <w:p w14:paraId="7CA8B251" w14:textId="4D9CB12B" w:rsidR="00640CA4" w:rsidRPr="00640CA4" w:rsidRDefault="00640CA4" w:rsidP="00640CA4">
            <w:pPr>
              <w:spacing w:line="274" w:lineRule="exact"/>
              <w:ind w:left="70" w:right="61"/>
              <w:jc w:val="center"/>
              <w:rPr>
                <w:rFonts w:ascii="Times New Roman" w:eastAsia="Times New Roman" w:hAnsi="Times New Roman" w:cs="Times New Roman"/>
                <w:b/>
                <w:sz w:val="24"/>
                <w:szCs w:val="24"/>
                <w:lang w:val="ru-RU"/>
              </w:rPr>
            </w:pPr>
            <w:r w:rsidRPr="00640CA4">
              <w:rPr>
                <w:rFonts w:ascii="Times New Roman" w:eastAsia="Calibri" w:hAnsi="Times New Roman" w:cs="Times New Roman"/>
                <w:b/>
                <w:bCs/>
                <w:sz w:val="24"/>
                <w:szCs w:val="24"/>
                <w:lang w:val="ru-RU"/>
              </w:rPr>
              <w:t>Группа для детей 2-3х лет</w:t>
            </w:r>
          </w:p>
        </w:tc>
        <w:tc>
          <w:tcPr>
            <w:tcW w:w="1297" w:type="dxa"/>
            <w:vMerge w:val="restart"/>
            <w:tcBorders>
              <w:right w:val="single" w:sz="4" w:space="0" w:color="auto"/>
            </w:tcBorders>
          </w:tcPr>
          <w:p w14:paraId="65934B0C" w14:textId="0F45A2A7" w:rsidR="00640CA4" w:rsidRPr="00640CA4" w:rsidRDefault="00640CA4" w:rsidP="00640CA4">
            <w:pPr>
              <w:spacing w:line="274" w:lineRule="exact"/>
              <w:ind w:left="69" w:right="61"/>
              <w:jc w:val="center"/>
              <w:rPr>
                <w:rFonts w:ascii="Times New Roman" w:eastAsia="Times New Roman" w:hAnsi="Times New Roman" w:cs="Times New Roman"/>
                <w:b/>
                <w:sz w:val="24"/>
                <w:szCs w:val="24"/>
                <w:lang w:val="ru-RU"/>
              </w:rPr>
            </w:pPr>
            <w:r w:rsidRPr="00640CA4">
              <w:rPr>
                <w:rFonts w:ascii="Times New Roman" w:eastAsia="Calibri" w:hAnsi="Times New Roman" w:cs="Times New Roman"/>
                <w:b/>
                <w:bCs/>
                <w:sz w:val="24"/>
                <w:szCs w:val="24"/>
                <w:lang w:val="ru-RU"/>
              </w:rPr>
              <w:t>Группа для детей 3-4х лет</w:t>
            </w:r>
          </w:p>
        </w:tc>
        <w:tc>
          <w:tcPr>
            <w:tcW w:w="3958" w:type="dxa"/>
            <w:gridSpan w:val="3"/>
            <w:tcBorders>
              <w:left w:val="single" w:sz="4" w:space="0" w:color="auto"/>
            </w:tcBorders>
          </w:tcPr>
          <w:p w14:paraId="30FC6BA5" w14:textId="7AEDFAA7" w:rsidR="00640CA4" w:rsidRPr="00B63C8F" w:rsidRDefault="00640CA4" w:rsidP="00440CD5">
            <w:pPr>
              <w:jc w:val="center"/>
              <w:rPr>
                <w:rFonts w:ascii="Times New Roman" w:eastAsia="Calibri" w:hAnsi="Times New Roman" w:cs="Times New Roman"/>
                <w:b/>
                <w:bCs/>
                <w:sz w:val="24"/>
                <w:szCs w:val="24"/>
                <w:lang w:val="ru-RU"/>
              </w:rPr>
            </w:pPr>
            <w:r w:rsidRPr="00B63C8F">
              <w:rPr>
                <w:rFonts w:ascii="Times New Roman" w:eastAsia="Calibri" w:hAnsi="Times New Roman" w:cs="Times New Roman"/>
                <w:b/>
                <w:bCs/>
                <w:sz w:val="24"/>
                <w:szCs w:val="24"/>
                <w:lang w:val="ru-RU"/>
              </w:rPr>
              <w:t>Группа для детей 5-7ми лет</w:t>
            </w:r>
          </w:p>
        </w:tc>
      </w:tr>
      <w:tr w:rsidR="00640CA4" w:rsidRPr="00C07AC0" w14:paraId="1F31E84F" w14:textId="77777777" w:rsidTr="00E136C8">
        <w:trPr>
          <w:trHeight w:val="420"/>
        </w:trPr>
        <w:tc>
          <w:tcPr>
            <w:tcW w:w="3122" w:type="dxa"/>
            <w:vMerge/>
          </w:tcPr>
          <w:p w14:paraId="5F60979F" w14:textId="77777777" w:rsidR="00640CA4" w:rsidRPr="00B63C8F" w:rsidRDefault="00640CA4" w:rsidP="00640CA4">
            <w:pPr>
              <w:rPr>
                <w:rFonts w:ascii="Times New Roman" w:eastAsia="Times New Roman" w:hAnsi="Times New Roman" w:cs="Times New Roman"/>
                <w:sz w:val="2"/>
                <w:szCs w:val="2"/>
                <w:lang w:val="ru-RU"/>
              </w:rPr>
            </w:pPr>
          </w:p>
        </w:tc>
        <w:tc>
          <w:tcPr>
            <w:tcW w:w="1297" w:type="dxa"/>
            <w:vMerge/>
            <w:tcBorders>
              <w:right w:val="single" w:sz="4" w:space="0" w:color="auto"/>
            </w:tcBorders>
          </w:tcPr>
          <w:p w14:paraId="17A58D2B" w14:textId="77777777" w:rsidR="00640CA4" w:rsidRPr="00B63C8F" w:rsidRDefault="00640CA4" w:rsidP="00640CA4">
            <w:pPr>
              <w:spacing w:line="274" w:lineRule="exact"/>
              <w:ind w:left="70" w:right="61"/>
              <w:jc w:val="center"/>
              <w:rPr>
                <w:rFonts w:ascii="Times New Roman" w:eastAsia="Calibri" w:hAnsi="Times New Roman" w:cs="Times New Roman"/>
                <w:b/>
                <w:bCs/>
                <w:sz w:val="24"/>
                <w:szCs w:val="24"/>
                <w:lang w:val="ru-RU"/>
              </w:rPr>
            </w:pPr>
          </w:p>
        </w:tc>
        <w:tc>
          <w:tcPr>
            <w:tcW w:w="1297" w:type="dxa"/>
            <w:vMerge/>
            <w:tcBorders>
              <w:right w:val="single" w:sz="4" w:space="0" w:color="auto"/>
            </w:tcBorders>
          </w:tcPr>
          <w:p w14:paraId="452577B9" w14:textId="77777777" w:rsidR="00640CA4" w:rsidRPr="00B63C8F" w:rsidRDefault="00640CA4" w:rsidP="00640CA4">
            <w:pPr>
              <w:spacing w:line="274" w:lineRule="exact"/>
              <w:ind w:left="69" w:right="61"/>
              <w:jc w:val="center"/>
              <w:rPr>
                <w:rFonts w:ascii="Times New Roman" w:eastAsia="Calibri" w:hAnsi="Times New Roman" w:cs="Times New Roman"/>
                <w:b/>
                <w:bCs/>
                <w:sz w:val="24"/>
                <w:szCs w:val="24"/>
                <w:lang w:val="ru-RU"/>
              </w:rPr>
            </w:pPr>
          </w:p>
        </w:tc>
        <w:tc>
          <w:tcPr>
            <w:tcW w:w="1292" w:type="dxa"/>
            <w:tcBorders>
              <w:left w:val="single" w:sz="4" w:space="0" w:color="auto"/>
            </w:tcBorders>
          </w:tcPr>
          <w:p w14:paraId="496ECA86" w14:textId="497A1BE6" w:rsidR="00640CA4" w:rsidRPr="00640CA4" w:rsidRDefault="00640CA4" w:rsidP="00640CA4">
            <w:pPr>
              <w:spacing w:line="242" w:lineRule="auto"/>
              <w:ind w:left="266" w:right="157" w:hanging="87"/>
              <w:rPr>
                <w:rFonts w:ascii="Times New Roman" w:eastAsia="Times New Roman" w:hAnsi="Times New Roman" w:cs="Times New Roman"/>
                <w:b/>
                <w:sz w:val="24"/>
                <w:szCs w:val="24"/>
              </w:rPr>
            </w:pPr>
            <w:r w:rsidRPr="00640CA4">
              <w:rPr>
                <w:rFonts w:ascii="Times New Roman" w:eastAsia="Calibri" w:hAnsi="Times New Roman" w:cs="Times New Roman"/>
                <w:b/>
                <w:sz w:val="24"/>
                <w:szCs w:val="24"/>
              </w:rPr>
              <w:t>4-5 лет</w:t>
            </w:r>
          </w:p>
        </w:tc>
        <w:tc>
          <w:tcPr>
            <w:tcW w:w="1297" w:type="dxa"/>
          </w:tcPr>
          <w:p w14:paraId="3A5C5A1C" w14:textId="6C8D28C9" w:rsidR="00640CA4" w:rsidRPr="00640CA4" w:rsidRDefault="00640CA4" w:rsidP="00640CA4">
            <w:pPr>
              <w:spacing w:line="242" w:lineRule="auto"/>
              <w:ind w:left="266" w:right="126" w:hanging="116"/>
              <w:rPr>
                <w:rFonts w:ascii="Times New Roman" w:eastAsia="Times New Roman" w:hAnsi="Times New Roman" w:cs="Times New Roman"/>
                <w:b/>
                <w:sz w:val="24"/>
                <w:szCs w:val="24"/>
              </w:rPr>
            </w:pPr>
            <w:r w:rsidRPr="00640CA4">
              <w:rPr>
                <w:rFonts w:ascii="Times New Roman" w:eastAsia="Calibri" w:hAnsi="Times New Roman" w:cs="Times New Roman"/>
                <w:b/>
                <w:sz w:val="24"/>
                <w:szCs w:val="24"/>
              </w:rPr>
              <w:t>5-6 лет</w:t>
            </w:r>
          </w:p>
        </w:tc>
        <w:tc>
          <w:tcPr>
            <w:tcW w:w="1369" w:type="dxa"/>
          </w:tcPr>
          <w:p w14:paraId="03F9BF70" w14:textId="7E6285E0" w:rsidR="00640CA4" w:rsidRPr="00640CA4" w:rsidRDefault="00640CA4" w:rsidP="00640CA4">
            <w:pPr>
              <w:spacing w:line="274" w:lineRule="exact"/>
              <w:ind w:left="304" w:right="152" w:hanging="130"/>
              <w:rPr>
                <w:rFonts w:ascii="Times New Roman" w:eastAsia="Times New Roman" w:hAnsi="Times New Roman" w:cs="Times New Roman"/>
                <w:b/>
                <w:sz w:val="24"/>
                <w:szCs w:val="24"/>
              </w:rPr>
            </w:pPr>
            <w:r w:rsidRPr="00640CA4">
              <w:rPr>
                <w:rFonts w:ascii="Times New Roman" w:eastAsia="Calibri" w:hAnsi="Times New Roman" w:cs="Times New Roman"/>
                <w:b/>
                <w:sz w:val="24"/>
                <w:szCs w:val="24"/>
              </w:rPr>
              <w:t>6-7 лет</w:t>
            </w:r>
          </w:p>
        </w:tc>
      </w:tr>
      <w:tr w:rsidR="00640CA4" w:rsidRPr="00C07AC0" w14:paraId="671D229F" w14:textId="77777777" w:rsidTr="00E136C8">
        <w:trPr>
          <w:trHeight w:val="552"/>
        </w:trPr>
        <w:tc>
          <w:tcPr>
            <w:tcW w:w="3122" w:type="dxa"/>
          </w:tcPr>
          <w:p w14:paraId="2F319297" w14:textId="77777777" w:rsidR="00640CA4" w:rsidRPr="00C07AC0" w:rsidRDefault="00640CA4" w:rsidP="00640CA4">
            <w:pPr>
              <w:spacing w:line="267" w:lineRule="exact"/>
              <w:ind w:left="110"/>
              <w:rPr>
                <w:rFonts w:ascii="Times New Roman" w:eastAsia="Times New Roman" w:hAnsi="Times New Roman" w:cs="Times New Roman"/>
                <w:sz w:val="24"/>
              </w:rPr>
            </w:pPr>
            <w:r w:rsidRPr="00C07AC0">
              <w:rPr>
                <w:rFonts w:ascii="Times New Roman" w:eastAsia="Times New Roman" w:hAnsi="Times New Roman" w:cs="Times New Roman"/>
                <w:sz w:val="24"/>
              </w:rPr>
              <w:t>Физическая</w:t>
            </w:r>
            <w:r w:rsidRPr="00C07AC0">
              <w:rPr>
                <w:rFonts w:ascii="Times New Roman" w:eastAsia="Times New Roman" w:hAnsi="Times New Roman" w:cs="Times New Roman"/>
                <w:spacing w:val="-3"/>
                <w:sz w:val="24"/>
              </w:rPr>
              <w:t xml:space="preserve"> </w:t>
            </w:r>
            <w:r w:rsidRPr="00C07AC0">
              <w:rPr>
                <w:rFonts w:ascii="Times New Roman" w:eastAsia="Times New Roman" w:hAnsi="Times New Roman" w:cs="Times New Roman"/>
                <w:sz w:val="24"/>
              </w:rPr>
              <w:t>культура</w:t>
            </w:r>
            <w:r w:rsidRPr="00C07AC0">
              <w:rPr>
                <w:rFonts w:ascii="Times New Roman" w:eastAsia="Times New Roman" w:hAnsi="Times New Roman" w:cs="Times New Roman"/>
                <w:spacing w:val="-4"/>
                <w:sz w:val="24"/>
              </w:rPr>
              <w:t xml:space="preserve"> </w:t>
            </w:r>
            <w:r w:rsidRPr="00C07AC0">
              <w:rPr>
                <w:rFonts w:ascii="Times New Roman" w:eastAsia="Times New Roman" w:hAnsi="Times New Roman" w:cs="Times New Roman"/>
                <w:sz w:val="24"/>
              </w:rPr>
              <w:t>в</w:t>
            </w:r>
          </w:p>
          <w:p w14:paraId="1BD1897E" w14:textId="77777777" w:rsidR="00640CA4" w:rsidRPr="00C07AC0" w:rsidRDefault="00640CA4" w:rsidP="00640CA4">
            <w:pPr>
              <w:spacing w:line="265" w:lineRule="exact"/>
              <w:ind w:left="110"/>
              <w:rPr>
                <w:rFonts w:ascii="Times New Roman" w:eastAsia="Times New Roman" w:hAnsi="Times New Roman" w:cs="Times New Roman"/>
                <w:sz w:val="24"/>
              </w:rPr>
            </w:pPr>
            <w:r w:rsidRPr="00C07AC0">
              <w:rPr>
                <w:rFonts w:ascii="Times New Roman" w:eastAsia="Times New Roman" w:hAnsi="Times New Roman" w:cs="Times New Roman"/>
                <w:sz w:val="24"/>
              </w:rPr>
              <w:t>помещении</w:t>
            </w:r>
          </w:p>
        </w:tc>
        <w:tc>
          <w:tcPr>
            <w:tcW w:w="1297" w:type="dxa"/>
            <w:tcBorders>
              <w:right w:val="single" w:sz="4" w:space="0" w:color="auto"/>
            </w:tcBorders>
          </w:tcPr>
          <w:p w14:paraId="50946A0F" w14:textId="77777777" w:rsidR="00640CA4" w:rsidRPr="00C07AC0" w:rsidRDefault="00640CA4" w:rsidP="00640CA4">
            <w:pPr>
              <w:spacing w:line="267"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2</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раза</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в</w:t>
            </w:r>
          </w:p>
          <w:p w14:paraId="68B59FA2" w14:textId="77777777" w:rsidR="00640CA4" w:rsidRPr="00C07AC0" w:rsidRDefault="00640CA4" w:rsidP="00640CA4">
            <w:pPr>
              <w:spacing w:line="265"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297" w:type="dxa"/>
            <w:tcBorders>
              <w:right w:val="single" w:sz="4" w:space="0" w:color="auto"/>
            </w:tcBorders>
          </w:tcPr>
          <w:p w14:paraId="1AB9F00E" w14:textId="77777777" w:rsidR="00640CA4" w:rsidRPr="00C07AC0" w:rsidRDefault="00640CA4" w:rsidP="00640CA4">
            <w:pPr>
              <w:spacing w:line="267"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2</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раза</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в</w:t>
            </w:r>
          </w:p>
          <w:p w14:paraId="6A3B19A2" w14:textId="77777777" w:rsidR="00640CA4" w:rsidRPr="00C07AC0" w:rsidRDefault="00640CA4" w:rsidP="00640CA4">
            <w:pPr>
              <w:spacing w:line="265"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292" w:type="dxa"/>
          </w:tcPr>
          <w:p w14:paraId="78533FCE" w14:textId="77777777" w:rsidR="00640CA4" w:rsidRPr="00C07AC0" w:rsidRDefault="00640CA4" w:rsidP="00640CA4">
            <w:pPr>
              <w:spacing w:line="267"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2</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раза</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в</w:t>
            </w:r>
          </w:p>
          <w:p w14:paraId="2CC3A784" w14:textId="77777777" w:rsidR="00640CA4" w:rsidRPr="00C07AC0" w:rsidRDefault="00640CA4" w:rsidP="00640CA4">
            <w:pPr>
              <w:spacing w:line="265"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297" w:type="dxa"/>
          </w:tcPr>
          <w:p w14:paraId="68FE3929" w14:textId="77777777" w:rsidR="00640CA4" w:rsidRPr="00C07AC0" w:rsidRDefault="00640CA4" w:rsidP="00640CA4">
            <w:pPr>
              <w:spacing w:line="267"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2</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раза</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в</w:t>
            </w:r>
          </w:p>
          <w:p w14:paraId="7BE3BB4C" w14:textId="77777777" w:rsidR="00640CA4" w:rsidRPr="00C07AC0" w:rsidRDefault="00640CA4" w:rsidP="00640CA4">
            <w:pPr>
              <w:spacing w:line="265"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369" w:type="dxa"/>
          </w:tcPr>
          <w:p w14:paraId="6A9557E8" w14:textId="77777777" w:rsidR="00640CA4" w:rsidRPr="00C07AC0" w:rsidRDefault="00640CA4" w:rsidP="00640CA4">
            <w:pPr>
              <w:spacing w:line="267"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2</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раза</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в</w:t>
            </w:r>
          </w:p>
          <w:p w14:paraId="7E5A3E83" w14:textId="77777777" w:rsidR="00640CA4" w:rsidRPr="00C07AC0" w:rsidRDefault="00640CA4" w:rsidP="00640CA4">
            <w:pPr>
              <w:spacing w:line="265"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r>
      <w:tr w:rsidR="00640CA4" w:rsidRPr="00C07AC0" w14:paraId="09E399A8" w14:textId="77777777" w:rsidTr="00E136C8">
        <w:trPr>
          <w:trHeight w:val="551"/>
        </w:trPr>
        <w:tc>
          <w:tcPr>
            <w:tcW w:w="3122" w:type="dxa"/>
          </w:tcPr>
          <w:p w14:paraId="63C6117D" w14:textId="77777777" w:rsidR="00640CA4" w:rsidRPr="00C07AC0" w:rsidRDefault="00640CA4" w:rsidP="00640CA4">
            <w:pPr>
              <w:spacing w:line="267" w:lineRule="exact"/>
              <w:ind w:left="110"/>
              <w:rPr>
                <w:rFonts w:ascii="Times New Roman" w:eastAsia="Times New Roman" w:hAnsi="Times New Roman" w:cs="Times New Roman"/>
                <w:sz w:val="24"/>
              </w:rPr>
            </w:pPr>
            <w:r w:rsidRPr="00C07AC0">
              <w:rPr>
                <w:rFonts w:ascii="Times New Roman" w:eastAsia="Times New Roman" w:hAnsi="Times New Roman" w:cs="Times New Roman"/>
                <w:sz w:val="24"/>
              </w:rPr>
              <w:t>Физическая</w:t>
            </w:r>
            <w:r w:rsidRPr="00C07AC0">
              <w:rPr>
                <w:rFonts w:ascii="Times New Roman" w:eastAsia="Times New Roman" w:hAnsi="Times New Roman" w:cs="Times New Roman"/>
                <w:spacing w:val="-3"/>
                <w:sz w:val="24"/>
              </w:rPr>
              <w:t xml:space="preserve"> </w:t>
            </w:r>
            <w:r w:rsidRPr="00C07AC0">
              <w:rPr>
                <w:rFonts w:ascii="Times New Roman" w:eastAsia="Times New Roman" w:hAnsi="Times New Roman" w:cs="Times New Roman"/>
                <w:sz w:val="24"/>
              </w:rPr>
              <w:t>культура</w:t>
            </w:r>
            <w:r w:rsidRPr="00C07AC0">
              <w:rPr>
                <w:rFonts w:ascii="Times New Roman" w:eastAsia="Times New Roman" w:hAnsi="Times New Roman" w:cs="Times New Roman"/>
                <w:spacing w:val="-4"/>
                <w:sz w:val="24"/>
              </w:rPr>
              <w:t xml:space="preserve"> </w:t>
            </w:r>
            <w:r w:rsidRPr="00C07AC0">
              <w:rPr>
                <w:rFonts w:ascii="Times New Roman" w:eastAsia="Times New Roman" w:hAnsi="Times New Roman" w:cs="Times New Roman"/>
                <w:sz w:val="24"/>
              </w:rPr>
              <w:t>на</w:t>
            </w:r>
          </w:p>
          <w:p w14:paraId="4099DF8C" w14:textId="77777777" w:rsidR="00640CA4" w:rsidRPr="00C07AC0" w:rsidRDefault="00640CA4" w:rsidP="00640CA4">
            <w:pPr>
              <w:spacing w:line="265" w:lineRule="exact"/>
              <w:ind w:left="110"/>
              <w:rPr>
                <w:rFonts w:ascii="Times New Roman" w:eastAsia="Times New Roman" w:hAnsi="Times New Roman" w:cs="Times New Roman"/>
                <w:sz w:val="24"/>
              </w:rPr>
            </w:pPr>
            <w:r w:rsidRPr="00C07AC0">
              <w:rPr>
                <w:rFonts w:ascii="Times New Roman" w:eastAsia="Times New Roman" w:hAnsi="Times New Roman" w:cs="Times New Roman"/>
                <w:sz w:val="24"/>
              </w:rPr>
              <w:t>воздухе</w:t>
            </w:r>
          </w:p>
        </w:tc>
        <w:tc>
          <w:tcPr>
            <w:tcW w:w="1297" w:type="dxa"/>
          </w:tcPr>
          <w:p w14:paraId="6A21D05A" w14:textId="77777777" w:rsidR="00640CA4" w:rsidRPr="00C07AC0" w:rsidRDefault="00640CA4" w:rsidP="00640CA4">
            <w:pPr>
              <w:spacing w:line="267"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1</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раз</w:t>
            </w:r>
            <w:r w:rsidRPr="00C07AC0">
              <w:rPr>
                <w:rFonts w:ascii="Times New Roman" w:eastAsia="Times New Roman" w:hAnsi="Times New Roman" w:cs="Times New Roman"/>
                <w:spacing w:val="3"/>
                <w:sz w:val="24"/>
              </w:rPr>
              <w:t xml:space="preserve"> </w:t>
            </w:r>
            <w:r w:rsidRPr="00C07AC0">
              <w:rPr>
                <w:rFonts w:ascii="Times New Roman" w:eastAsia="Times New Roman" w:hAnsi="Times New Roman" w:cs="Times New Roman"/>
                <w:sz w:val="24"/>
              </w:rPr>
              <w:t>в</w:t>
            </w:r>
          </w:p>
          <w:p w14:paraId="2E430C60" w14:textId="77777777" w:rsidR="00640CA4" w:rsidRPr="00C07AC0" w:rsidRDefault="00640CA4" w:rsidP="00640CA4">
            <w:pPr>
              <w:spacing w:line="265"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297" w:type="dxa"/>
          </w:tcPr>
          <w:p w14:paraId="5D3E8621" w14:textId="77777777" w:rsidR="00640CA4" w:rsidRPr="00C07AC0" w:rsidRDefault="00640CA4" w:rsidP="00640CA4">
            <w:pPr>
              <w:spacing w:line="267"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1</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раз</w:t>
            </w:r>
            <w:r w:rsidRPr="00C07AC0">
              <w:rPr>
                <w:rFonts w:ascii="Times New Roman" w:eastAsia="Times New Roman" w:hAnsi="Times New Roman" w:cs="Times New Roman"/>
                <w:spacing w:val="3"/>
                <w:sz w:val="24"/>
              </w:rPr>
              <w:t xml:space="preserve"> </w:t>
            </w:r>
            <w:r w:rsidRPr="00C07AC0">
              <w:rPr>
                <w:rFonts w:ascii="Times New Roman" w:eastAsia="Times New Roman" w:hAnsi="Times New Roman" w:cs="Times New Roman"/>
                <w:sz w:val="24"/>
              </w:rPr>
              <w:t>в</w:t>
            </w:r>
          </w:p>
          <w:p w14:paraId="42AC963A" w14:textId="77777777" w:rsidR="00640CA4" w:rsidRPr="00C07AC0" w:rsidRDefault="00640CA4" w:rsidP="00640CA4">
            <w:pPr>
              <w:spacing w:line="265"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292" w:type="dxa"/>
          </w:tcPr>
          <w:p w14:paraId="720BFAAC" w14:textId="77777777" w:rsidR="00640CA4" w:rsidRPr="00C07AC0" w:rsidRDefault="00640CA4" w:rsidP="00640CA4">
            <w:pPr>
              <w:spacing w:line="267"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1</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раз</w:t>
            </w:r>
            <w:r w:rsidRPr="00C07AC0">
              <w:rPr>
                <w:rFonts w:ascii="Times New Roman" w:eastAsia="Times New Roman" w:hAnsi="Times New Roman" w:cs="Times New Roman"/>
                <w:spacing w:val="3"/>
                <w:sz w:val="24"/>
              </w:rPr>
              <w:t xml:space="preserve"> </w:t>
            </w:r>
            <w:r w:rsidRPr="00C07AC0">
              <w:rPr>
                <w:rFonts w:ascii="Times New Roman" w:eastAsia="Times New Roman" w:hAnsi="Times New Roman" w:cs="Times New Roman"/>
                <w:sz w:val="24"/>
              </w:rPr>
              <w:t>в</w:t>
            </w:r>
          </w:p>
          <w:p w14:paraId="509C7CE3" w14:textId="77777777" w:rsidR="00640CA4" w:rsidRPr="00C07AC0" w:rsidRDefault="00640CA4" w:rsidP="00640CA4">
            <w:pPr>
              <w:spacing w:line="265"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297" w:type="dxa"/>
          </w:tcPr>
          <w:p w14:paraId="1E6FF997" w14:textId="77777777" w:rsidR="00640CA4" w:rsidRPr="00C07AC0" w:rsidRDefault="00640CA4" w:rsidP="00640CA4">
            <w:pPr>
              <w:spacing w:line="267"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1</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раз</w:t>
            </w:r>
            <w:r w:rsidRPr="00C07AC0">
              <w:rPr>
                <w:rFonts w:ascii="Times New Roman" w:eastAsia="Times New Roman" w:hAnsi="Times New Roman" w:cs="Times New Roman"/>
                <w:spacing w:val="3"/>
                <w:sz w:val="24"/>
              </w:rPr>
              <w:t xml:space="preserve"> </w:t>
            </w:r>
            <w:r w:rsidRPr="00C07AC0">
              <w:rPr>
                <w:rFonts w:ascii="Times New Roman" w:eastAsia="Times New Roman" w:hAnsi="Times New Roman" w:cs="Times New Roman"/>
                <w:sz w:val="24"/>
              </w:rPr>
              <w:t>в</w:t>
            </w:r>
          </w:p>
          <w:p w14:paraId="48C6E9A0" w14:textId="77777777" w:rsidR="00640CA4" w:rsidRPr="00C07AC0" w:rsidRDefault="00640CA4" w:rsidP="00640CA4">
            <w:pPr>
              <w:spacing w:line="265"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369" w:type="dxa"/>
          </w:tcPr>
          <w:p w14:paraId="11FD7BD0" w14:textId="77777777" w:rsidR="00640CA4" w:rsidRPr="00C07AC0" w:rsidRDefault="00640CA4" w:rsidP="00640CA4">
            <w:pPr>
              <w:spacing w:line="267"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1</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раз</w:t>
            </w:r>
            <w:r w:rsidRPr="00C07AC0">
              <w:rPr>
                <w:rFonts w:ascii="Times New Roman" w:eastAsia="Times New Roman" w:hAnsi="Times New Roman" w:cs="Times New Roman"/>
                <w:spacing w:val="3"/>
                <w:sz w:val="24"/>
              </w:rPr>
              <w:t xml:space="preserve"> </w:t>
            </w:r>
            <w:r w:rsidRPr="00C07AC0">
              <w:rPr>
                <w:rFonts w:ascii="Times New Roman" w:eastAsia="Times New Roman" w:hAnsi="Times New Roman" w:cs="Times New Roman"/>
                <w:sz w:val="24"/>
              </w:rPr>
              <w:t>в</w:t>
            </w:r>
          </w:p>
          <w:p w14:paraId="4483A87D" w14:textId="77777777" w:rsidR="00640CA4" w:rsidRPr="00C07AC0" w:rsidRDefault="00640CA4" w:rsidP="00640CA4">
            <w:pPr>
              <w:spacing w:line="265"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r>
      <w:tr w:rsidR="00640CA4" w:rsidRPr="00C07AC0" w14:paraId="67271779" w14:textId="77777777" w:rsidTr="00E136C8">
        <w:trPr>
          <w:trHeight w:val="551"/>
        </w:trPr>
        <w:tc>
          <w:tcPr>
            <w:tcW w:w="3122" w:type="dxa"/>
          </w:tcPr>
          <w:p w14:paraId="7B8A7820" w14:textId="77777777" w:rsidR="00640CA4" w:rsidRPr="00C07AC0" w:rsidRDefault="00640CA4" w:rsidP="00640CA4">
            <w:pPr>
              <w:spacing w:line="268" w:lineRule="exact"/>
              <w:ind w:left="110"/>
              <w:rPr>
                <w:rFonts w:ascii="Times New Roman" w:eastAsia="Times New Roman" w:hAnsi="Times New Roman" w:cs="Times New Roman"/>
                <w:sz w:val="24"/>
              </w:rPr>
            </w:pPr>
            <w:r w:rsidRPr="00C07AC0">
              <w:rPr>
                <w:rFonts w:ascii="Times New Roman" w:eastAsia="Times New Roman" w:hAnsi="Times New Roman" w:cs="Times New Roman"/>
                <w:sz w:val="24"/>
              </w:rPr>
              <w:t>Ознакомление</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с</w:t>
            </w:r>
          </w:p>
          <w:p w14:paraId="0A2F6960" w14:textId="77777777" w:rsidR="00640CA4" w:rsidRPr="00C07AC0" w:rsidRDefault="00640CA4" w:rsidP="00640CA4">
            <w:pPr>
              <w:spacing w:before="2" w:line="261" w:lineRule="exact"/>
              <w:ind w:left="110"/>
              <w:rPr>
                <w:rFonts w:ascii="Times New Roman" w:eastAsia="Times New Roman" w:hAnsi="Times New Roman" w:cs="Times New Roman"/>
                <w:sz w:val="24"/>
              </w:rPr>
            </w:pPr>
            <w:r w:rsidRPr="00C07AC0">
              <w:rPr>
                <w:rFonts w:ascii="Times New Roman" w:eastAsia="Times New Roman" w:hAnsi="Times New Roman" w:cs="Times New Roman"/>
                <w:sz w:val="24"/>
              </w:rPr>
              <w:t>окружающим</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миром</w:t>
            </w:r>
          </w:p>
        </w:tc>
        <w:tc>
          <w:tcPr>
            <w:tcW w:w="1297" w:type="dxa"/>
          </w:tcPr>
          <w:p w14:paraId="57EA4431" w14:textId="77777777" w:rsidR="00640CA4" w:rsidRPr="00C07AC0" w:rsidRDefault="00640CA4" w:rsidP="00640CA4">
            <w:pPr>
              <w:spacing w:line="268"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1</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раз</w:t>
            </w:r>
            <w:r w:rsidRPr="00C07AC0">
              <w:rPr>
                <w:rFonts w:ascii="Times New Roman" w:eastAsia="Times New Roman" w:hAnsi="Times New Roman" w:cs="Times New Roman"/>
                <w:spacing w:val="3"/>
                <w:sz w:val="24"/>
              </w:rPr>
              <w:t xml:space="preserve"> </w:t>
            </w:r>
            <w:r w:rsidRPr="00C07AC0">
              <w:rPr>
                <w:rFonts w:ascii="Times New Roman" w:eastAsia="Times New Roman" w:hAnsi="Times New Roman" w:cs="Times New Roman"/>
                <w:sz w:val="24"/>
              </w:rPr>
              <w:t>в</w:t>
            </w:r>
          </w:p>
          <w:p w14:paraId="5146EE1B" w14:textId="77777777" w:rsidR="00640CA4" w:rsidRPr="00C07AC0" w:rsidRDefault="00640CA4" w:rsidP="00640CA4">
            <w:pPr>
              <w:spacing w:before="2" w:line="261"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297" w:type="dxa"/>
          </w:tcPr>
          <w:p w14:paraId="292967A3" w14:textId="77777777" w:rsidR="00640CA4" w:rsidRPr="00C07AC0" w:rsidRDefault="00640CA4" w:rsidP="00640CA4">
            <w:pPr>
              <w:spacing w:line="268"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1</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раз</w:t>
            </w:r>
            <w:r w:rsidRPr="00C07AC0">
              <w:rPr>
                <w:rFonts w:ascii="Times New Roman" w:eastAsia="Times New Roman" w:hAnsi="Times New Roman" w:cs="Times New Roman"/>
                <w:spacing w:val="3"/>
                <w:sz w:val="24"/>
              </w:rPr>
              <w:t xml:space="preserve"> </w:t>
            </w:r>
            <w:r w:rsidRPr="00C07AC0">
              <w:rPr>
                <w:rFonts w:ascii="Times New Roman" w:eastAsia="Times New Roman" w:hAnsi="Times New Roman" w:cs="Times New Roman"/>
                <w:sz w:val="24"/>
              </w:rPr>
              <w:t>в</w:t>
            </w:r>
          </w:p>
          <w:p w14:paraId="3479AC49" w14:textId="77777777" w:rsidR="00640CA4" w:rsidRPr="00C07AC0" w:rsidRDefault="00640CA4" w:rsidP="00640CA4">
            <w:pPr>
              <w:spacing w:before="2" w:line="261"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292" w:type="dxa"/>
          </w:tcPr>
          <w:p w14:paraId="3AD33EB7" w14:textId="77777777" w:rsidR="00640CA4" w:rsidRPr="00C07AC0" w:rsidRDefault="00640CA4" w:rsidP="00640CA4">
            <w:pPr>
              <w:spacing w:line="268"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1</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раз</w:t>
            </w:r>
            <w:r w:rsidRPr="00C07AC0">
              <w:rPr>
                <w:rFonts w:ascii="Times New Roman" w:eastAsia="Times New Roman" w:hAnsi="Times New Roman" w:cs="Times New Roman"/>
                <w:spacing w:val="3"/>
                <w:sz w:val="24"/>
              </w:rPr>
              <w:t xml:space="preserve"> </w:t>
            </w:r>
            <w:r w:rsidRPr="00C07AC0">
              <w:rPr>
                <w:rFonts w:ascii="Times New Roman" w:eastAsia="Times New Roman" w:hAnsi="Times New Roman" w:cs="Times New Roman"/>
                <w:sz w:val="24"/>
              </w:rPr>
              <w:t>в</w:t>
            </w:r>
          </w:p>
          <w:p w14:paraId="5519D649" w14:textId="77777777" w:rsidR="00640CA4" w:rsidRPr="00C07AC0" w:rsidRDefault="00640CA4" w:rsidP="00640CA4">
            <w:pPr>
              <w:spacing w:before="2" w:line="261"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297" w:type="dxa"/>
          </w:tcPr>
          <w:p w14:paraId="5B3E8642" w14:textId="77777777" w:rsidR="00640CA4" w:rsidRPr="00C07AC0" w:rsidRDefault="00640CA4" w:rsidP="00640CA4">
            <w:pPr>
              <w:spacing w:line="268"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1</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раз</w:t>
            </w:r>
            <w:r w:rsidRPr="00C07AC0">
              <w:rPr>
                <w:rFonts w:ascii="Times New Roman" w:eastAsia="Times New Roman" w:hAnsi="Times New Roman" w:cs="Times New Roman"/>
                <w:spacing w:val="3"/>
                <w:sz w:val="24"/>
              </w:rPr>
              <w:t xml:space="preserve"> </w:t>
            </w:r>
            <w:r w:rsidRPr="00C07AC0">
              <w:rPr>
                <w:rFonts w:ascii="Times New Roman" w:eastAsia="Times New Roman" w:hAnsi="Times New Roman" w:cs="Times New Roman"/>
                <w:sz w:val="24"/>
              </w:rPr>
              <w:t>в</w:t>
            </w:r>
          </w:p>
          <w:p w14:paraId="08B186B8" w14:textId="77777777" w:rsidR="00640CA4" w:rsidRPr="00C07AC0" w:rsidRDefault="00640CA4" w:rsidP="00640CA4">
            <w:pPr>
              <w:spacing w:before="2" w:line="261"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369" w:type="dxa"/>
          </w:tcPr>
          <w:p w14:paraId="1D89F42C" w14:textId="77777777" w:rsidR="00640CA4" w:rsidRPr="00C07AC0" w:rsidRDefault="00640CA4" w:rsidP="00640CA4">
            <w:pPr>
              <w:spacing w:line="268"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1</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раз</w:t>
            </w:r>
            <w:r w:rsidRPr="00C07AC0">
              <w:rPr>
                <w:rFonts w:ascii="Times New Roman" w:eastAsia="Times New Roman" w:hAnsi="Times New Roman" w:cs="Times New Roman"/>
                <w:spacing w:val="3"/>
                <w:sz w:val="24"/>
              </w:rPr>
              <w:t xml:space="preserve"> </w:t>
            </w:r>
            <w:r w:rsidRPr="00C07AC0">
              <w:rPr>
                <w:rFonts w:ascii="Times New Roman" w:eastAsia="Times New Roman" w:hAnsi="Times New Roman" w:cs="Times New Roman"/>
                <w:sz w:val="24"/>
              </w:rPr>
              <w:t>в</w:t>
            </w:r>
          </w:p>
          <w:p w14:paraId="5068FFB8" w14:textId="77777777" w:rsidR="00640CA4" w:rsidRPr="00C07AC0" w:rsidRDefault="00640CA4" w:rsidP="00640CA4">
            <w:pPr>
              <w:spacing w:before="2" w:line="261"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r>
      <w:tr w:rsidR="00640CA4" w:rsidRPr="00C07AC0" w14:paraId="4D0D3C3C" w14:textId="77777777" w:rsidTr="00E136C8">
        <w:trPr>
          <w:trHeight w:val="552"/>
        </w:trPr>
        <w:tc>
          <w:tcPr>
            <w:tcW w:w="3122" w:type="dxa"/>
          </w:tcPr>
          <w:p w14:paraId="61BC70CB" w14:textId="77777777" w:rsidR="00640CA4" w:rsidRPr="00C07AC0" w:rsidRDefault="00640CA4" w:rsidP="00640CA4">
            <w:pPr>
              <w:spacing w:line="268" w:lineRule="exact"/>
              <w:ind w:left="110"/>
              <w:rPr>
                <w:rFonts w:ascii="Times New Roman" w:eastAsia="Times New Roman" w:hAnsi="Times New Roman" w:cs="Times New Roman"/>
                <w:sz w:val="24"/>
              </w:rPr>
            </w:pPr>
            <w:r w:rsidRPr="00C07AC0">
              <w:rPr>
                <w:rFonts w:ascii="Times New Roman" w:eastAsia="Times New Roman" w:hAnsi="Times New Roman" w:cs="Times New Roman"/>
                <w:sz w:val="24"/>
              </w:rPr>
              <w:t>ФЭМП</w:t>
            </w:r>
          </w:p>
        </w:tc>
        <w:tc>
          <w:tcPr>
            <w:tcW w:w="1297" w:type="dxa"/>
          </w:tcPr>
          <w:p w14:paraId="154014E8" w14:textId="77777777" w:rsidR="00640CA4" w:rsidRPr="00C07AC0" w:rsidRDefault="00640CA4" w:rsidP="00640CA4">
            <w:pPr>
              <w:spacing w:line="268"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1</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раз</w:t>
            </w:r>
            <w:r w:rsidRPr="00C07AC0">
              <w:rPr>
                <w:rFonts w:ascii="Times New Roman" w:eastAsia="Times New Roman" w:hAnsi="Times New Roman" w:cs="Times New Roman"/>
                <w:spacing w:val="3"/>
                <w:sz w:val="24"/>
              </w:rPr>
              <w:t xml:space="preserve"> </w:t>
            </w:r>
            <w:r w:rsidRPr="00C07AC0">
              <w:rPr>
                <w:rFonts w:ascii="Times New Roman" w:eastAsia="Times New Roman" w:hAnsi="Times New Roman" w:cs="Times New Roman"/>
                <w:sz w:val="24"/>
              </w:rPr>
              <w:t>в</w:t>
            </w:r>
          </w:p>
          <w:p w14:paraId="566ED71B" w14:textId="77777777" w:rsidR="00640CA4" w:rsidRPr="00C07AC0" w:rsidRDefault="00640CA4" w:rsidP="00640CA4">
            <w:pPr>
              <w:spacing w:before="2" w:line="261"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297" w:type="dxa"/>
          </w:tcPr>
          <w:p w14:paraId="753F03F1" w14:textId="77777777" w:rsidR="00640CA4" w:rsidRPr="00C07AC0" w:rsidRDefault="00640CA4" w:rsidP="00640CA4">
            <w:pPr>
              <w:spacing w:line="268"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2</w:t>
            </w:r>
            <w:r w:rsidRPr="00C07AC0">
              <w:rPr>
                <w:rFonts w:ascii="Times New Roman" w:eastAsia="Times New Roman" w:hAnsi="Times New Roman" w:cs="Times New Roman"/>
                <w:spacing w:val="5"/>
                <w:sz w:val="24"/>
              </w:rPr>
              <w:t xml:space="preserve"> </w:t>
            </w:r>
            <w:r w:rsidRPr="00C07AC0">
              <w:rPr>
                <w:rFonts w:ascii="Times New Roman" w:eastAsia="Times New Roman" w:hAnsi="Times New Roman" w:cs="Times New Roman"/>
                <w:sz w:val="24"/>
              </w:rPr>
              <w:t>раза</w:t>
            </w:r>
            <w:r w:rsidRPr="00C07AC0">
              <w:rPr>
                <w:rFonts w:ascii="Times New Roman" w:eastAsia="Times New Roman" w:hAnsi="Times New Roman" w:cs="Times New Roman"/>
                <w:spacing w:val="-4"/>
                <w:sz w:val="24"/>
              </w:rPr>
              <w:t xml:space="preserve"> </w:t>
            </w:r>
            <w:r w:rsidRPr="00C07AC0">
              <w:rPr>
                <w:rFonts w:ascii="Times New Roman" w:eastAsia="Times New Roman" w:hAnsi="Times New Roman" w:cs="Times New Roman"/>
                <w:sz w:val="24"/>
              </w:rPr>
              <w:t>в</w:t>
            </w:r>
          </w:p>
          <w:p w14:paraId="0D872C4A" w14:textId="77777777" w:rsidR="00640CA4" w:rsidRPr="00C07AC0" w:rsidRDefault="00640CA4" w:rsidP="00640CA4">
            <w:pPr>
              <w:spacing w:before="2" w:line="261"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292" w:type="dxa"/>
          </w:tcPr>
          <w:p w14:paraId="15BAD08D" w14:textId="77777777" w:rsidR="00640CA4" w:rsidRPr="00C07AC0" w:rsidRDefault="00640CA4" w:rsidP="00640CA4">
            <w:pPr>
              <w:spacing w:line="268"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2</w:t>
            </w:r>
            <w:r w:rsidRPr="00C07AC0">
              <w:rPr>
                <w:rFonts w:ascii="Times New Roman" w:eastAsia="Times New Roman" w:hAnsi="Times New Roman" w:cs="Times New Roman"/>
                <w:spacing w:val="2"/>
                <w:sz w:val="24"/>
              </w:rPr>
              <w:t xml:space="preserve"> </w:t>
            </w:r>
            <w:r w:rsidRPr="00C07AC0">
              <w:rPr>
                <w:rFonts w:ascii="Times New Roman" w:eastAsia="Times New Roman" w:hAnsi="Times New Roman" w:cs="Times New Roman"/>
                <w:sz w:val="24"/>
              </w:rPr>
              <w:t>раза</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в</w:t>
            </w:r>
          </w:p>
          <w:p w14:paraId="3ADF7782" w14:textId="77777777" w:rsidR="00640CA4" w:rsidRPr="00C07AC0" w:rsidRDefault="00640CA4" w:rsidP="00640CA4">
            <w:pPr>
              <w:spacing w:before="2" w:line="261"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297" w:type="dxa"/>
          </w:tcPr>
          <w:p w14:paraId="29F8783D" w14:textId="77777777" w:rsidR="00640CA4" w:rsidRPr="00C07AC0" w:rsidRDefault="00640CA4" w:rsidP="00640CA4">
            <w:pPr>
              <w:spacing w:line="268"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2</w:t>
            </w:r>
            <w:r w:rsidRPr="00C07AC0">
              <w:rPr>
                <w:rFonts w:ascii="Times New Roman" w:eastAsia="Times New Roman" w:hAnsi="Times New Roman" w:cs="Times New Roman"/>
                <w:spacing w:val="2"/>
                <w:sz w:val="24"/>
              </w:rPr>
              <w:t xml:space="preserve"> </w:t>
            </w:r>
            <w:r w:rsidRPr="00C07AC0">
              <w:rPr>
                <w:rFonts w:ascii="Times New Roman" w:eastAsia="Times New Roman" w:hAnsi="Times New Roman" w:cs="Times New Roman"/>
                <w:sz w:val="24"/>
              </w:rPr>
              <w:t>раза</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в</w:t>
            </w:r>
          </w:p>
          <w:p w14:paraId="3C2996F9" w14:textId="77777777" w:rsidR="00640CA4" w:rsidRPr="00C07AC0" w:rsidRDefault="00640CA4" w:rsidP="00640CA4">
            <w:pPr>
              <w:spacing w:before="2" w:line="261"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369" w:type="dxa"/>
          </w:tcPr>
          <w:p w14:paraId="2291ADFE" w14:textId="77777777" w:rsidR="00640CA4" w:rsidRPr="00C07AC0" w:rsidRDefault="00640CA4" w:rsidP="00640CA4">
            <w:pPr>
              <w:spacing w:line="268"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2</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раза</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в</w:t>
            </w:r>
          </w:p>
          <w:p w14:paraId="49CCB374" w14:textId="77777777" w:rsidR="00640CA4" w:rsidRPr="00C07AC0" w:rsidRDefault="00640CA4" w:rsidP="00640CA4">
            <w:pPr>
              <w:spacing w:before="2" w:line="261"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r>
      <w:tr w:rsidR="00640CA4" w:rsidRPr="00C07AC0" w14:paraId="060C1B73" w14:textId="77777777" w:rsidTr="00E136C8">
        <w:trPr>
          <w:trHeight w:val="551"/>
        </w:trPr>
        <w:tc>
          <w:tcPr>
            <w:tcW w:w="3122" w:type="dxa"/>
          </w:tcPr>
          <w:p w14:paraId="0FCCB47F" w14:textId="77777777" w:rsidR="00640CA4" w:rsidRPr="00C07AC0" w:rsidRDefault="00640CA4" w:rsidP="00640CA4">
            <w:pPr>
              <w:spacing w:line="268" w:lineRule="exact"/>
              <w:ind w:left="110"/>
              <w:rPr>
                <w:rFonts w:ascii="Times New Roman" w:eastAsia="Times New Roman" w:hAnsi="Times New Roman" w:cs="Times New Roman"/>
                <w:sz w:val="24"/>
              </w:rPr>
            </w:pPr>
            <w:r w:rsidRPr="00C07AC0">
              <w:rPr>
                <w:rFonts w:ascii="Times New Roman" w:eastAsia="Times New Roman" w:hAnsi="Times New Roman" w:cs="Times New Roman"/>
                <w:sz w:val="24"/>
              </w:rPr>
              <w:t>Развитие</w:t>
            </w:r>
            <w:r w:rsidRPr="00C07AC0">
              <w:rPr>
                <w:rFonts w:ascii="Times New Roman" w:eastAsia="Times New Roman" w:hAnsi="Times New Roman" w:cs="Times New Roman"/>
                <w:spacing w:val="-5"/>
                <w:sz w:val="24"/>
              </w:rPr>
              <w:t xml:space="preserve"> </w:t>
            </w:r>
            <w:r w:rsidRPr="00C07AC0">
              <w:rPr>
                <w:rFonts w:ascii="Times New Roman" w:eastAsia="Times New Roman" w:hAnsi="Times New Roman" w:cs="Times New Roman"/>
                <w:sz w:val="24"/>
              </w:rPr>
              <w:t>речи</w:t>
            </w:r>
          </w:p>
        </w:tc>
        <w:tc>
          <w:tcPr>
            <w:tcW w:w="1297" w:type="dxa"/>
          </w:tcPr>
          <w:p w14:paraId="3B3538CA" w14:textId="77777777" w:rsidR="00640CA4" w:rsidRPr="00C07AC0" w:rsidRDefault="00640CA4" w:rsidP="00640CA4">
            <w:pPr>
              <w:spacing w:line="268"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2</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раза</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в</w:t>
            </w:r>
          </w:p>
          <w:p w14:paraId="03D07042" w14:textId="77777777" w:rsidR="00640CA4" w:rsidRPr="00C07AC0" w:rsidRDefault="00640CA4" w:rsidP="00640CA4">
            <w:pPr>
              <w:spacing w:before="2" w:line="261"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297" w:type="dxa"/>
          </w:tcPr>
          <w:p w14:paraId="6E6F4367" w14:textId="77777777" w:rsidR="00640CA4" w:rsidRPr="00C07AC0" w:rsidRDefault="00640CA4" w:rsidP="00640CA4">
            <w:pPr>
              <w:spacing w:line="268"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1</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раз</w:t>
            </w:r>
            <w:r w:rsidRPr="00C07AC0">
              <w:rPr>
                <w:rFonts w:ascii="Times New Roman" w:eastAsia="Times New Roman" w:hAnsi="Times New Roman" w:cs="Times New Roman"/>
                <w:spacing w:val="3"/>
                <w:sz w:val="24"/>
              </w:rPr>
              <w:t xml:space="preserve"> </w:t>
            </w:r>
            <w:r w:rsidRPr="00C07AC0">
              <w:rPr>
                <w:rFonts w:ascii="Times New Roman" w:eastAsia="Times New Roman" w:hAnsi="Times New Roman" w:cs="Times New Roman"/>
                <w:sz w:val="24"/>
              </w:rPr>
              <w:t>в</w:t>
            </w:r>
          </w:p>
          <w:p w14:paraId="3D79C5CC" w14:textId="77777777" w:rsidR="00640CA4" w:rsidRPr="00C07AC0" w:rsidRDefault="00640CA4" w:rsidP="00640CA4">
            <w:pPr>
              <w:spacing w:before="2" w:line="261"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292" w:type="dxa"/>
          </w:tcPr>
          <w:p w14:paraId="03A5F4DC" w14:textId="77777777" w:rsidR="00640CA4" w:rsidRPr="00C07AC0" w:rsidRDefault="00640CA4" w:rsidP="00640CA4">
            <w:pPr>
              <w:spacing w:line="268"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1</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раз</w:t>
            </w:r>
            <w:r w:rsidRPr="00C07AC0">
              <w:rPr>
                <w:rFonts w:ascii="Times New Roman" w:eastAsia="Times New Roman" w:hAnsi="Times New Roman" w:cs="Times New Roman"/>
                <w:spacing w:val="3"/>
                <w:sz w:val="24"/>
              </w:rPr>
              <w:t xml:space="preserve"> </w:t>
            </w:r>
            <w:r w:rsidRPr="00C07AC0">
              <w:rPr>
                <w:rFonts w:ascii="Times New Roman" w:eastAsia="Times New Roman" w:hAnsi="Times New Roman" w:cs="Times New Roman"/>
                <w:sz w:val="24"/>
              </w:rPr>
              <w:t>в</w:t>
            </w:r>
          </w:p>
          <w:p w14:paraId="10AF55EB" w14:textId="77777777" w:rsidR="00640CA4" w:rsidRPr="00C07AC0" w:rsidRDefault="00640CA4" w:rsidP="00640CA4">
            <w:pPr>
              <w:spacing w:before="2" w:line="261"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297" w:type="dxa"/>
          </w:tcPr>
          <w:p w14:paraId="317FE27A" w14:textId="77777777" w:rsidR="00640CA4" w:rsidRPr="00C07AC0" w:rsidRDefault="00640CA4" w:rsidP="00640CA4">
            <w:pPr>
              <w:spacing w:line="268"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2</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раза</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в</w:t>
            </w:r>
          </w:p>
          <w:p w14:paraId="12202E73" w14:textId="77777777" w:rsidR="00640CA4" w:rsidRPr="00C07AC0" w:rsidRDefault="00640CA4" w:rsidP="00640CA4">
            <w:pPr>
              <w:spacing w:before="2" w:line="261"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369" w:type="dxa"/>
          </w:tcPr>
          <w:p w14:paraId="77A2BA3B" w14:textId="77777777" w:rsidR="00640CA4" w:rsidRPr="00C07AC0" w:rsidRDefault="00640CA4" w:rsidP="00640CA4">
            <w:pPr>
              <w:spacing w:line="268"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2</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раза</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в</w:t>
            </w:r>
          </w:p>
          <w:p w14:paraId="38CF5C13" w14:textId="77777777" w:rsidR="00640CA4" w:rsidRPr="00C07AC0" w:rsidRDefault="00640CA4" w:rsidP="00640CA4">
            <w:pPr>
              <w:spacing w:before="2" w:line="261"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r>
      <w:tr w:rsidR="00640CA4" w:rsidRPr="00C07AC0" w14:paraId="4AEE3586" w14:textId="77777777" w:rsidTr="00E136C8">
        <w:trPr>
          <w:trHeight w:val="551"/>
        </w:trPr>
        <w:tc>
          <w:tcPr>
            <w:tcW w:w="3122" w:type="dxa"/>
          </w:tcPr>
          <w:p w14:paraId="1985B663" w14:textId="77777777" w:rsidR="00640CA4" w:rsidRPr="00C07AC0" w:rsidRDefault="00640CA4" w:rsidP="00640CA4">
            <w:pPr>
              <w:spacing w:line="268" w:lineRule="exact"/>
              <w:ind w:left="110"/>
              <w:rPr>
                <w:rFonts w:ascii="Times New Roman" w:eastAsia="Times New Roman" w:hAnsi="Times New Roman" w:cs="Times New Roman"/>
                <w:sz w:val="24"/>
              </w:rPr>
            </w:pPr>
            <w:r w:rsidRPr="00C07AC0">
              <w:rPr>
                <w:rFonts w:ascii="Times New Roman" w:eastAsia="Times New Roman" w:hAnsi="Times New Roman" w:cs="Times New Roman"/>
                <w:sz w:val="24"/>
              </w:rPr>
              <w:t>Рисование</w:t>
            </w:r>
          </w:p>
        </w:tc>
        <w:tc>
          <w:tcPr>
            <w:tcW w:w="1297" w:type="dxa"/>
          </w:tcPr>
          <w:p w14:paraId="39B2C2DD" w14:textId="77777777" w:rsidR="00640CA4" w:rsidRPr="00C07AC0" w:rsidRDefault="00640CA4" w:rsidP="00640CA4">
            <w:pPr>
              <w:spacing w:line="268"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1</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раз</w:t>
            </w:r>
            <w:r w:rsidRPr="00C07AC0">
              <w:rPr>
                <w:rFonts w:ascii="Times New Roman" w:eastAsia="Times New Roman" w:hAnsi="Times New Roman" w:cs="Times New Roman"/>
                <w:spacing w:val="3"/>
                <w:sz w:val="24"/>
              </w:rPr>
              <w:t xml:space="preserve"> </w:t>
            </w:r>
            <w:r w:rsidRPr="00C07AC0">
              <w:rPr>
                <w:rFonts w:ascii="Times New Roman" w:eastAsia="Times New Roman" w:hAnsi="Times New Roman" w:cs="Times New Roman"/>
                <w:sz w:val="24"/>
              </w:rPr>
              <w:t>в</w:t>
            </w:r>
          </w:p>
          <w:p w14:paraId="19EA7C64" w14:textId="77777777" w:rsidR="00640CA4" w:rsidRPr="00C07AC0" w:rsidRDefault="00640CA4" w:rsidP="00640CA4">
            <w:pPr>
              <w:spacing w:before="2" w:line="261"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297" w:type="dxa"/>
          </w:tcPr>
          <w:p w14:paraId="53B2D594" w14:textId="77777777" w:rsidR="00640CA4" w:rsidRPr="00C07AC0" w:rsidRDefault="00640CA4" w:rsidP="00640CA4">
            <w:pPr>
              <w:spacing w:line="268"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1</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раз</w:t>
            </w:r>
            <w:r w:rsidRPr="00C07AC0">
              <w:rPr>
                <w:rFonts w:ascii="Times New Roman" w:eastAsia="Times New Roman" w:hAnsi="Times New Roman" w:cs="Times New Roman"/>
                <w:spacing w:val="3"/>
                <w:sz w:val="24"/>
              </w:rPr>
              <w:t xml:space="preserve"> </w:t>
            </w:r>
            <w:r w:rsidRPr="00C07AC0">
              <w:rPr>
                <w:rFonts w:ascii="Times New Roman" w:eastAsia="Times New Roman" w:hAnsi="Times New Roman" w:cs="Times New Roman"/>
                <w:sz w:val="24"/>
              </w:rPr>
              <w:t>в</w:t>
            </w:r>
          </w:p>
          <w:p w14:paraId="0EB87306" w14:textId="77777777" w:rsidR="00640CA4" w:rsidRPr="00C07AC0" w:rsidRDefault="00640CA4" w:rsidP="00640CA4">
            <w:pPr>
              <w:spacing w:before="2" w:line="261"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292" w:type="dxa"/>
          </w:tcPr>
          <w:p w14:paraId="55216201" w14:textId="77777777" w:rsidR="00640CA4" w:rsidRPr="00C07AC0" w:rsidRDefault="00640CA4" w:rsidP="00640CA4">
            <w:pPr>
              <w:spacing w:line="268"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1</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раз</w:t>
            </w:r>
            <w:r w:rsidRPr="00C07AC0">
              <w:rPr>
                <w:rFonts w:ascii="Times New Roman" w:eastAsia="Times New Roman" w:hAnsi="Times New Roman" w:cs="Times New Roman"/>
                <w:spacing w:val="3"/>
                <w:sz w:val="24"/>
              </w:rPr>
              <w:t xml:space="preserve"> </w:t>
            </w:r>
            <w:r w:rsidRPr="00C07AC0">
              <w:rPr>
                <w:rFonts w:ascii="Times New Roman" w:eastAsia="Times New Roman" w:hAnsi="Times New Roman" w:cs="Times New Roman"/>
                <w:sz w:val="24"/>
              </w:rPr>
              <w:t>в</w:t>
            </w:r>
          </w:p>
          <w:p w14:paraId="7CB99C5F" w14:textId="77777777" w:rsidR="00640CA4" w:rsidRPr="00C07AC0" w:rsidRDefault="00640CA4" w:rsidP="00640CA4">
            <w:pPr>
              <w:spacing w:before="2" w:line="261"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297" w:type="dxa"/>
          </w:tcPr>
          <w:p w14:paraId="77B0EACF" w14:textId="77777777" w:rsidR="00640CA4" w:rsidRPr="00C07AC0" w:rsidRDefault="00640CA4" w:rsidP="00640CA4">
            <w:pPr>
              <w:spacing w:line="268"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2</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раза</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в</w:t>
            </w:r>
          </w:p>
          <w:p w14:paraId="592D029B" w14:textId="77777777" w:rsidR="00640CA4" w:rsidRPr="00C07AC0" w:rsidRDefault="00640CA4" w:rsidP="00640CA4">
            <w:pPr>
              <w:spacing w:before="2" w:line="261"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369" w:type="dxa"/>
          </w:tcPr>
          <w:p w14:paraId="2EC9D471" w14:textId="77777777" w:rsidR="00640CA4" w:rsidRPr="00C07AC0" w:rsidRDefault="00640CA4" w:rsidP="00640CA4">
            <w:pPr>
              <w:spacing w:line="268"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2</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раза</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в</w:t>
            </w:r>
          </w:p>
          <w:p w14:paraId="0FE7CE9E" w14:textId="77777777" w:rsidR="00640CA4" w:rsidRPr="00C07AC0" w:rsidRDefault="00640CA4" w:rsidP="00640CA4">
            <w:pPr>
              <w:spacing w:before="2" w:line="261"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r>
      <w:tr w:rsidR="00640CA4" w:rsidRPr="00C07AC0" w14:paraId="208DADA7" w14:textId="77777777" w:rsidTr="00E136C8">
        <w:trPr>
          <w:trHeight w:val="551"/>
        </w:trPr>
        <w:tc>
          <w:tcPr>
            <w:tcW w:w="3122" w:type="dxa"/>
          </w:tcPr>
          <w:p w14:paraId="2F884360" w14:textId="77777777" w:rsidR="00640CA4" w:rsidRPr="00C07AC0" w:rsidRDefault="00640CA4" w:rsidP="00640CA4">
            <w:pPr>
              <w:spacing w:line="268" w:lineRule="exact"/>
              <w:ind w:left="110"/>
              <w:rPr>
                <w:rFonts w:ascii="Times New Roman" w:eastAsia="Times New Roman" w:hAnsi="Times New Roman" w:cs="Times New Roman"/>
                <w:sz w:val="24"/>
              </w:rPr>
            </w:pPr>
            <w:r w:rsidRPr="00C07AC0">
              <w:rPr>
                <w:rFonts w:ascii="Times New Roman" w:eastAsia="Times New Roman" w:hAnsi="Times New Roman" w:cs="Times New Roman"/>
                <w:sz w:val="24"/>
              </w:rPr>
              <w:t>Лепка</w:t>
            </w:r>
          </w:p>
        </w:tc>
        <w:tc>
          <w:tcPr>
            <w:tcW w:w="1297" w:type="dxa"/>
          </w:tcPr>
          <w:p w14:paraId="198D90B8" w14:textId="77777777" w:rsidR="00640CA4" w:rsidRPr="00C07AC0" w:rsidRDefault="00640CA4" w:rsidP="00640CA4">
            <w:pPr>
              <w:spacing w:line="268"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1</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раз</w:t>
            </w:r>
            <w:r w:rsidRPr="00C07AC0">
              <w:rPr>
                <w:rFonts w:ascii="Times New Roman" w:eastAsia="Times New Roman" w:hAnsi="Times New Roman" w:cs="Times New Roman"/>
                <w:spacing w:val="3"/>
                <w:sz w:val="24"/>
              </w:rPr>
              <w:t xml:space="preserve"> </w:t>
            </w:r>
            <w:r w:rsidRPr="00C07AC0">
              <w:rPr>
                <w:rFonts w:ascii="Times New Roman" w:eastAsia="Times New Roman" w:hAnsi="Times New Roman" w:cs="Times New Roman"/>
                <w:sz w:val="24"/>
              </w:rPr>
              <w:t>в</w:t>
            </w:r>
          </w:p>
          <w:p w14:paraId="66F5AA53" w14:textId="77777777" w:rsidR="00640CA4" w:rsidRPr="00C07AC0" w:rsidRDefault="00640CA4" w:rsidP="00640CA4">
            <w:pPr>
              <w:spacing w:before="2" w:line="261"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297" w:type="dxa"/>
          </w:tcPr>
          <w:p w14:paraId="799416ED" w14:textId="77777777" w:rsidR="00640CA4" w:rsidRPr="00C07AC0" w:rsidRDefault="00640CA4" w:rsidP="00640CA4">
            <w:pPr>
              <w:spacing w:line="268"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1</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раз</w:t>
            </w:r>
            <w:r w:rsidRPr="00C07AC0">
              <w:rPr>
                <w:rFonts w:ascii="Times New Roman" w:eastAsia="Times New Roman" w:hAnsi="Times New Roman" w:cs="Times New Roman"/>
                <w:spacing w:val="3"/>
                <w:sz w:val="24"/>
              </w:rPr>
              <w:t xml:space="preserve"> </w:t>
            </w:r>
            <w:r w:rsidRPr="00C07AC0">
              <w:rPr>
                <w:rFonts w:ascii="Times New Roman" w:eastAsia="Times New Roman" w:hAnsi="Times New Roman" w:cs="Times New Roman"/>
                <w:sz w:val="24"/>
              </w:rPr>
              <w:t>в</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2</w:t>
            </w:r>
          </w:p>
          <w:p w14:paraId="41408E10" w14:textId="77777777" w:rsidR="00640CA4" w:rsidRPr="00C07AC0" w:rsidRDefault="00640CA4" w:rsidP="00640CA4">
            <w:pPr>
              <w:spacing w:before="2" w:line="261"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недели</w:t>
            </w:r>
          </w:p>
        </w:tc>
        <w:tc>
          <w:tcPr>
            <w:tcW w:w="1292" w:type="dxa"/>
          </w:tcPr>
          <w:p w14:paraId="6496E157" w14:textId="77777777" w:rsidR="00640CA4" w:rsidRPr="00C07AC0" w:rsidRDefault="00640CA4" w:rsidP="00640CA4">
            <w:pPr>
              <w:spacing w:line="268"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1</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раз</w:t>
            </w:r>
            <w:r w:rsidRPr="00C07AC0">
              <w:rPr>
                <w:rFonts w:ascii="Times New Roman" w:eastAsia="Times New Roman" w:hAnsi="Times New Roman" w:cs="Times New Roman"/>
                <w:spacing w:val="3"/>
                <w:sz w:val="24"/>
              </w:rPr>
              <w:t xml:space="preserve"> </w:t>
            </w:r>
            <w:r w:rsidRPr="00C07AC0">
              <w:rPr>
                <w:rFonts w:ascii="Times New Roman" w:eastAsia="Times New Roman" w:hAnsi="Times New Roman" w:cs="Times New Roman"/>
                <w:sz w:val="24"/>
              </w:rPr>
              <w:t>в</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2</w:t>
            </w:r>
          </w:p>
          <w:p w14:paraId="0B4FA52B" w14:textId="77777777" w:rsidR="00640CA4" w:rsidRPr="00C07AC0" w:rsidRDefault="00640CA4" w:rsidP="00640CA4">
            <w:pPr>
              <w:spacing w:before="2" w:line="261"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недели</w:t>
            </w:r>
          </w:p>
        </w:tc>
        <w:tc>
          <w:tcPr>
            <w:tcW w:w="1297" w:type="dxa"/>
          </w:tcPr>
          <w:p w14:paraId="09801EF1" w14:textId="77777777" w:rsidR="00640CA4" w:rsidRPr="00C07AC0" w:rsidRDefault="00640CA4" w:rsidP="00640CA4">
            <w:pPr>
              <w:spacing w:line="268"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1</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раз</w:t>
            </w:r>
            <w:r w:rsidRPr="00C07AC0">
              <w:rPr>
                <w:rFonts w:ascii="Times New Roman" w:eastAsia="Times New Roman" w:hAnsi="Times New Roman" w:cs="Times New Roman"/>
                <w:spacing w:val="3"/>
                <w:sz w:val="24"/>
              </w:rPr>
              <w:t xml:space="preserve"> </w:t>
            </w:r>
            <w:r w:rsidRPr="00C07AC0">
              <w:rPr>
                <w:rFonts w:ascii="Times New Roman" w:eastAsia="Times New Roman" w:hAnsi="Times New Roman" w:cs="Times New Roman"/>
                <w:sz w:val="24"/>
              </w:rPr>
              <w:t>в</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2</w:t>
            </w:r>
          </w:p>
          <w:p w14:paraId="132FBF7F" w14:textId="77777777" w:rsidR="00640CA4" w:rsidRPr="00C07AC0" w:rsidRDefault="00640CA4" w:rsidP="00640CA4">
            <w:pPr>
              <w:spacing w:before="2" w:line="261"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недели</w:t>
            </w:r>
          </w:p>
        </w:tc>
        <w:tc>
          <w:tcPr>
            <w:tcW w:w="1369" w:type="dxa"/>
          </w:tcPr>
          <w:p w14:paraId="29D22A9A" w14:textId="77777777" w:rsidR="00640CA4" w:rsidRPr="00C07AC0" w:rsidRDefault="00640CA4" w:rsidP="00640CA4">
            <w:pPr>
              <w:spacing w:line="268"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1</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раз</w:t>
            </w:r>
            <w:r w:rsidRPr="00C07AC0">
              <w:rPr>
                <w:rFonts w:ascii="Times New Roman" w:eastAsia="Times New Roman" w:hAnsi="Times New Roman" w:cs="Times New Roman"/>
                <w:spacing w:val="3"/>
                <w:sz w:val="24"/>
              </w:rPr>
              <w:t xml:space="preserve"> </w:t>
            </w:r>
            <w:r w:rsidRPr="00C07AC0">
              <w:rPr>
                <w:rFonts w:ascii="Times New Roman" w:eastAsia="Times New Roman" w:hAnsi="Times New Roman" w:cs="Times New Roman"/>
                <w:sz w:val="24"/>
              </w:rPr>
              <w:t>в</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2</w:t>
            </w:r>
          </w:p>
          <w:p w14:paraId="7EB92A03" w14:textId="77777777" w:rsidR="00640CA4" w:rsidRPr="00C07AC0" w:rsidRDefault="00640CA4" w:rsidP="00640CA4">
            <w:pPr>
              <w:spacing w:before="2" w:line="261"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недели</w:t>
            </w:r>
          </w:p>
        </w:tc>
      </w:tr>
      <w:tr w:rsidR="00640CA4" w:rsidRPr="00C07AC0" w14:paraId="2AD407C9" w14:textId="77777777" w:rsidTr="00E136C8">
        <w:trPr>
          <w:trHeight w:val="551"/>
        </w:trPr>
        <w:tc>
          <w:tcPr>
            <w:tcW w:w="3122" w:type="dxa"/>
          </w:tcPr>
          <w:p w14:paraId="764B9D2E" w14:textId="77777777" w:rsidR="00640CA4" w:rsidRPr="00C07AC0" w:rsidRDefault="00640CA4" w:rsidP="00640CA4">
            <w:pPr>
              <w:spacing w:line="268" w:lineRule="exact"/>
              <w:ind w:left="110"/>
              <w:rPr>
                <w:rFonts w:ascii="Times New Roman" w:eastAsia="Times New Roman" w:hAnsi="Times New Roman" w:cs="Times New Roman"/>
                <w:sz w:val="24"/>
              </w:rPr>
            </w:pPr>
            <w:r w:rsidRPr="00C07AC0">
              <w:rPr>
                <w:rFonts w:ascii="Times New Roman" w:eastAsia="Times New Roman" w:hAnsi="Times New Roman" w:cs="Times New Roman"/>
                <w:sz w:val="24"/>
              </w:rPr>
              <w:t>Аппликация</w:t>
            </w:r>
          </w:p>
        </w:tc>
        <w:tc>
          <w:tcPr>
            <w:tcW w:w="1297" w:type="dxa"/>
          </w:tcPr>
          <w:p w14:paraId="4DD9F2C8" w14:textId="77777777" w:rsidR="00640CA4" w:rsidRPr="00C07AC0" w:rsidRDefault="00640CA4" w:rsidP="00640CA4">
            <w:pPr>
              <w:spacing w:line="268" w:lineRule="exact"/>
              <w:ind w:left="109"/>
              <w:rPr>
                <w:rFonts w:ascii="Times New Roman" w:eastAsia="Times New Roman" w:hAnsi="Times New Roman" w:cs="Times New Roman"/>
                <w:sz w:val="24"/>
              </w:rPr>
            </w:pPr>
            <w:r w:rsidRPr="00C07AC0">
              <w:rPr>
                <w:rFonts w:ascii="Times New Roman" w:eastAsia="Times New Roman" w:hAnsi="Times New Roman" w:cs="Times New Roman"/>
                <w:w w:val="99"/>
                <w:sz w:val="24"/>
              </w:rPr>
              <w:t>-</w:t>
            </w:r>
          </w:p>
        </w:tc>
        <w:tc>
          <w:tcPr>
            <w:tcW w:w="1297" w:type="dxa"/>
          </w:tcPr>
          <w:p w14:paraId="3D43D346" w14:textId="77777777" w:rsidR="00640CA4" w:rsidRPr="00C07AC0" w:rsidRDefault="00640CA4" w:rsidP="00640CA4">
            <w:pPr>
              <w:spacing w:line="268"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1</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раз</w:t>
            </w:r>
            <w:r w:rsidRPr="00C07AC0">
              <w:rPr>
                <w:rFonts w:ascii="Times New Roman" w:eastAsia="Times New Roman" w:hAnsi="Times New Roman" w:cs="Times New Roman"/>
                <w:spacing w:val="3"/>
                <w:sz w:val="24"/>
              </w:rPr>
              <w:t xml:space="preserve"> </w:t>
            </w:r>
            <w:r w:rsidRPr="00C07AC0">
              <w:rPr>
                <w:rFonts w:ascii="Times New Roman" w:eastAsia="Times New Roman" w:hAnsi="Times New Roman" w:cs="Times New Roman"/>
                <w:sz w:val="24"/>
              </w:rPr>
              <w:t>в</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2</w:t>
            </w:r>
          </w:p>
          <w:p w14:paraId="6E0CFE7E" w14:textId="77777777" w:rsidR="00640CA4" w:rsidRPr="00C07AC0" w:rsidRDefault="00640CA4" w:rsidP="00640CA4">
            <w:pPr>
              <w:spacing w:before="2" w:line="261"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недели</w:t>
            </w:r>
          </w:p>
        </w:tc>
        <w:tc>
          <w:tcPr>
            <w:tcW w:w="1292" w:type="dxa"/>
          </w:tcPr>
          <w:p w14:paraId="038C0E5B" w14:textId="77777777" w:rsidR="00640CA4" w:rsidRPr="00C07AC0" w:rsidRDefault="00640CA4" w:rsidP="00640CA4">
            <w:pPr>
              <w:spacing w:line="268"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1</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раз</w:t>
            </w:r>
            <w:r w:rsidRPr="00C07AC0">
              <w:rPr>
                <w:rFonts w:ascii="Times New Roman" w:eastAsia="Times New Roman" w:hAnsi="Times New Roman" w:cs="Times New Roman"/>
                <w:spacing w:val="3"/>
                <w:sz w:val="24"/>
              </w:rPr>
              <w:t xml:space="preserve"> </w:t>
            </w:r>
            <w:r w:rsidRPr="00C07AC0">
              <w:rPr>
                <w:rFonts w:ascii="Times New Roman" w:eastAsia="Times New Roman" w:hAnsi="Times New Roman" w:cs="Times New Roman"/>
                <w:sz w:val="24"/>
              </w:rPr>
              <w:t>в</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2</w:t>
            </w:r>
          </w:p>
          <w:p w14:paraId="2F0F5FCC" w14:textId="77777777" w:rsidR="00640CA4" w:rsidRPr="00C07AC0" w:rsidRDefault="00640CA4" w:rsidP="00640CA4">
            <w:pPr>
              <w:spacing w:before="2" w:line="261"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недели</w:t>
            </w:r>
          </w:p>
        </w:tc>
        <w:tc>
          <w:tcPr>
            <w:tcW w:w="1297" w:type="dxa"/>
          </w:tcPr>
          <w:p w14:paraId="7BDAEB6C" w14:textId="77777777" w:rsidR="00640CA4" w:rsidRPr="00C07AC0" w:rsidRDefault="00640CA4" w:rsidP="00640CA4">
            <w:pPr>
              <w:spacing w:line="268"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1</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раз</w:t>
            </w:r>
            <w:r w:rsidRPr="00C07AC0">
              <w:rPr>
                <w:rFonts w:ascii="Times New Roman" w:eastAsia="Times New Roman" w:hAnsi="Times New Roman" w:cs="Times New Roman"/>
                <w:spacing w:val="3"/>
                <w:sz w:val="24"/>
              </w:rPr>
              <w:t xml:space="preserve"> </w:t>
            </w:r>
            <w:r w:rsidRPr="00C07AC0">
              <w:rPr>
                <w:rFonts w:ascii="Times New Roman" w:eastAsia="Times New Roman" w:hAnsi="Times New Roman" w:cs="Times New Roman"/>
                <w:sz w:val="24"/>
              </w:rPr>
              <w:t>в</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2</w:t>
            </w:r>
          </w:p>
          <w:p w14:paraId="18869808" w14:textId="77777777" w:rsidR="00640CA4" w:rsidRPr="00C07AC0" w:rsidRDefault="00640CA4" w:rsidP="00640CA4">
            <w:pPr>
              <w:spacing w:before="2" w:line="261"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недели</w:t>
            </w:r>
          </w:p>
        </w:tc>
        <w:tc>
          <w:tcPr>
            <w:tcW w:w="1369" w:type="dxa"/>
          </w:tcPr>
          <w:p w14:paraId="7E831FE1" w14:textId="77777777" w:rsidR="00640CA4" w:rsidRPr="00C07AC0" w:rsidRDefault="00640CA4" w:rsidP="00640CA4">
            <w:pPr>
              <w:spacing w:line="268"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1</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раз</w:t>
            </w:r>
            <w:r w:rsidRPr="00C07AC0">
              <w:rPr>
                <w:rFonts w:ascii="Times New Roman" w:eastAsia="Times New Roman" w:hAnsi="Times New Roman" w:cs="Times New Roman"/>
                <w:spacing w:val="3"/>
                <w:sz w:val="24"/>
              </w:rPr>
              <w:t xml:space="preserve"> </w:t>
            </w:r>
            <w:r w:rsidRPr="00C07AC0">
              <w:rPr>
                <w:rFonts w:ascii="Times New Roman" w:eastAsia="Times New Roman" w:hAnsi="Times New Roman" w:cs="Times New Roman"/>
                <w:sz w:val="24"/>
              </w:rPr>
              <w:t>в</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2</w:t>
            </w:r>
          </w:p>
          <w:p w14:paraId="076AE4B1" w14:textId="77777777" w:rsidR="00640CA4" w:rsidRPr="00C07AC0" w:rsidRDefault="00640CA4" w:rsidP="00640CA4">
            <w:pPr>
              <w:spacing w:before="2" w:line="261"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недели</w:t>
            </w:r>
          </w:p>
        </w:tc>
      </w:tr>
      <w:tr w:rsidR="00640CA4" w:rsidRPr="00C07AC0" w14:paraId="28C9237A" w14:textId="77777777" w:rsidTr="00E136C8">
        <w:trPr>
          <w:trHeight w:val="551"/>
        </w:trPr>
        <w:tc>
          <w:tcPr>
            <w:tcW w:w="3122" w:type="dxa"/>
          </w:tcPr>
          <w:p w14:paraId="233B6750" w14:textId="77777777" w:rsidR="00640CA4" w:rsidRPr="00C07AC0" w:rsidRDefault="00640CA4" w:rsidP="00640CA4">
            <w:pPr>
              <w:spacing w:line="268" w:lineRule="exact"/>
              <w:ind w:left="110"/>
              <w:rPr>
                <w:rFonts w:ascii="Times New Roman" w:eastAsia="Times New Roman" w:hAnsi="Times New Roman" w:cs="Times New Roman"/>
                <w:sz w:val="24"/>
              </w:rPr>
            </w:pPr>
            <w:r w:rsidRPr="00C07AC0">
              <w:rPr>
                <w:rFonts w:ascii="Times New Roman" w:eastAsia="Times New Roman" w:hAnsi="Times New Roman" w:cs="Times New Roman"/>
                <w:sz w:val="24"/>
              </w:rPr>
              <w:t>Музыка</w:t>
            </w:r>
          </w:p>
        </w:tc>
        <w:tc>
          <w:tcPr>
            <w:tcW w:w="1297" w:type="dxa"/>
          </w:tcPr>
          <w:p w14:paraId="38F731DE" w14:textId="77777777" w:rsidR="00640CA4" w:rsidRPr="00C07AC0" w:rsidRDefault="00640CA4" w:rsidP="00640CA4">
            <w:pPr>
              <w:spacing w:line="268"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2</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раза</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в</w:t>
            </w:r>
          </w:p>
          <w:p w14:paraId="7E40E843" w14:textId="77777777" w:rsidR="00640CA4" w:rsidRPr="00C07AC0" w:rsidRDefault="00640CA4" w:rsidP="00640CA4">
            <w:pPr>
              <w:spacing w:before="2" w:line="261"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297" w:type="dxa"/>
          </w:tcPr>
          <w:p w14:paraId="1B1B51A5" w14:textId="77777777" w:rsidR="00640CA4" w:rsidRPr="00C07AC0" w:rsidRDefault="00640CA4" w:rsidP="00640CA4">
            <w:pPr>
              <w:spacing w:line="268"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2</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раза</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в</w:t>
            </w:r>
          </w:p>
          <w:p w14:paraId="0217F1CD" w14:textId="77777777" w:rsidR="00640CA4" w:rsidRPr="00C07AC0" w:rsidRDefault="00640CA4" w:rsidP="00640CA4">
            <w:pPr>
              <w:spacing w:before="2" w:line="261"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292" w:type="dxa"/>
          </w:tcPr>
          <w:p w14:paraId="6BA3E431" w14:textId="77777777" w:rsidR="00640CA4" w:rsidRPr="00C07AC0" w:rsidRDefault="00640CA4" w:rsidP="00640CA4">
            <w:pPr>
              <w:spacing w:line="268"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2</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раза</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в</w:t>
            </w:r>
          </w:p>
          <w:p w14:paraId="097617C7" w14:textId="77777777" w:rsidR="00640CA4" w:rsidRPr="00C07AC0" w:rsidRDefault="00640CA4" w:rsidP="00640CA4">
            <w:pPr>
              <w:spacing w:before="2" w:line="261"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297" w:type="dxa"/>
          </w:tcPr>
          <w:p w14:paraId="127AEDF6" w14:textId="77777777" w:rsidR="00640CA4" w:rsidRPr="00C07AC0" w:rsidRDefault="00640CA4" w:rsidP="00640CA4">
            <w:pPr>
              <w:spacing w:line="268"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2</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раза</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в</w:t>
            </w:r>
          </w:p>
          <w:p w14:paraId="1107A07B" w14:textId="77777777" w:rsidR="00640CA4" w:rsidRPr="00C07AC0" w:rsidRDefault="00640CA4" w:rsidP="00640CA4">
            <w:pPr>
              <w:spacing w:before="2" w:line="261"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369" w:type="dxa"/>
          </w:tcPr>
          <w:p w14:paraId="6CA4454E" w14:textId="77777777" w:rsidR="00640CA4" w:rsidRPr="00C07AC0" w:rsidRDefault="00640CA4" w:rsidP="00640CA4">
            <w:pPr>
              <w:spacing w:line="268"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2</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раза</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в</w:t>
            </w:r>
          </w:p>
          <w:p w14:paraId="7503AB22" w14:textId="77777777" w:rsidR="00640CA4" w:rsidRPr="00C07AC0" w:rsidRDefault="00640CA4" w:rsidP="00640CA4">
            <w:pPr>
              <w:spacing w:before="2" w:line="261"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r>
      <w:tr w:rsidR="00640CA4" w:rsidRPr="00C07AC0" w14:paraId="3113068A" w14:textId="77777777" w:rsidTr="00E136C8">
        <w:trPr>
          <w:trHeight w:val="278"/>
        </w:trPr>
        <w:tc>
          <w:tcPr>
            <w:tcW w:w="9674" w:type="dxa"/>
            <w:gridSpan w:val="6"/>
          </w:tcPr>
          <w:p w14:paraId="4762B6FE" w14:textId="77777777" w:rsidR="00640CA4" w:rsidRPr="00C07AC0" w:rsidRDefault="00640CA4" w:rsidP="00640CA4">
            <w:pPr>
              <w:spacing w:before="2" w:line="257" w:lineRule="exact"/>
              <w:ind w:left="1056"/>
              <w:rPr>
                <w:rFonts w:ascii="Times New Roman" w:eastAsia="Times New Roman" w:hAnsi="Times New Roman" w:cs="Times New Roman"/>
                <w:b/>
                <w:sz w:val="24"/>
                <w:lang w:val="ru-RU"/>
              </w:rPr>
            </w:pPr>
            <w:r w:rsidRPr="00C07AC0">
              <w:rPr>
                <w:rFonts w:ascii="Times New Roman" w:eastAsia="Times New Roman" w:hAnsi="Times New Roman" w:cs="Times New Roman"/>
                <w:b/>
                <w:sz w:val="24"/>
                <w:lang w:val="ru-RU"/>
              </w:rPr>
              <w:t>Взаимодействие</w:t>
            </w:r>
            <w:r w:rsidRPr="00C07AC0">
              <w:rPr>
                <w:rFonts w:ascii="Times New Roman" w:eastAsia="Times New Roman" w:hAnsi="Times New Roman" w:cs="Times New Roman"/>
                <w:b/>
                <w:spacing w:val="-1"/>
                <w:sz w:val="24"/>
                <w:lang w:val="ru-RU"/>
              </w:rPr>
              <w:t xml:space="preserve"> </w:t>
            </w:r>
            <w:r w:rsidRPr="00C07AC0">
              <w:rPr>
                <w:rFonts w:ascii="Times New Roman" w:eastAsia="Times New Roman" w:hAnsi="Times New Roman" w:cs="Times New Roman"/>
                <w:b/>
                <w:sz w:val="24"/>
                <w:lang w:val="ru-RU"/>
              </w:rPr>
              <w:t>взрослого</w:t>
            </w:r>
            <w:r w:rsidRPr="00C07AC0">
              <w:rPr>
                <w:rFonts w:ascii="Times New Roman" w:eastAsia="Times New Roman" w:hAnsi="Times New Roman" w:cs="Times New Roman"/>
                <w:b/>
                <w:spacing w:val="-5"/>
                <w:sz w:val="24"/>
                <w:lang w:val="ru-RU"/>
              </w:rPr>
              <w:t xml:space="preserve"> </w:t>
            </w:r>
            <w:r w:rsidRPr="00C07AC0">
              <w:rPr>
                <w:rFonts w:ascii="Times New Roman" w:eastAsia="Times New Roman" w:hAnsi="Times New Roman" w:cs="Times New Roman"/>
                <w:b/>
                <w:sz w:val="24"/>
                <w:lang w:val="ru-RU"/>
              </w:rPr>
              <w:t>с</w:t>
            </w:r>
            <w:r w:rsidRPr="00C07AC0">
              <w:rPr>
                <w:rFonts w:ascii="Times New Roman" w:eastAsia="Times New Roman" w:hAnsi="Times New Roman" w:cs="Times New Roman"/>
                <w:b/>
                <w:spacing w:val="-1"/>
                <w:sz w:val="24"/>
                <w:lang w:val="ru-RU"/>
              </w:rPr>
              <w:t xml:space="preserve"> </w:t>
            </w:r>
            <w:r w:rsidRPr="00C07AC0">
              <w:rPr>
                <w:rFonts w:ascii="Times New Roman" w:eastAsia="Times New Roman" w:hAnsi="Times New Roman" w:cs="Times New Roman"/>
                <w:b/>
                <w:sz w:val="24"/>
                <w:lang w:val="ru-RU"/>
              </w:rPr>
              <w:t>детьми в</w:t>
            </w:r>
            <w:r w:rsidRPr="00C07AC0">
              <w:rPr>
                <w:rFonts w:ascii="Times New Roman" w:eastAsia="Times New Roman" w:hAnsi="Times New Roman" w:cs="Times New Roman"/>
                <w:b/>
                <w:spacing w:val="-5"/>
                <w:sz w:val="24"/>
                <w:lang w:val="ru-RU"/>
              </w:rPr>
              <w:t xml:space="preserve"> </w:t>
            </w:r>
            <w:r w:rsidRPr="00C07AC0">
              <w:rPr>
                <w:rFonts w:ascii="Times New Roman" w:eastAsia="Times New Roman" w:hAnsi="Times New Roman" w:cs="Times New Roman"/>
                <w:b/>
                <w:sz w:val="24"/>
                <w:lang w:val="ru-RU"/>
              </w:rPr>
              <w:t>различных</w:t>
            </w:r>
            <w:r w:rsidRPr="00C07AC0">
              <w:rPr>
                <w:rFonts w:ascii="Times New Roman" w:eastAsia="Times New Roman" w:hAnsi="Times New Roman" w:cs="Times New Roman"/>
                <w:b/>
                <w:spacing w:val="-5"/>
                <w:sz w:val="24"/>
                <w:lang w:val="ru-RU"/>
              </w:rPr>
              <w:t xml:space="preserve"> </w:t>
            </w:r>
            <w:r w:rsidRPr="00C07AC0">
              <w:rPr>
                <w:rFonts w:ascii="Times New Roman" w:eastAsia="Times New Roman" w:hAnsi="Times New Roman" w:cs="Times New Roman"/>
                <w:b/>
                <w:sz w:val="24"/>
                <w:lang w:val="ru-RU"/>
              </w:rPr>
              <w:t>видах</w:t>
            </w:r>
            <w:r w:rsidRPr="00C07AC0">
              <w:rPr>
                <w:rFonts w:ascii="Times New Roman" w:eastAsia="Times New Roman" w:hAnsi="Times New Roman" w:cs="Times New Roman"/>
                <w:b/>
                <w:spacing w:val="-5"/>
                <w:sz w:val="24"/>
                <w:lang w:val="ru-RU"/>
              </w:rPr>
              <w:t xml:space="preserve"> </w:t>
            </w:r>
            <w:r w:rsidRPr="00C07AC0">
              <w:rPr>
                <w:rFonts w:ascii="Times New Roman" w:eastAsia="Times New Roman" w:hAnsi="Times New Roman" w:cs="Times New Roman"/>
                <w:b/>
                <w:sz w:val="24"/>
                <w:lang w:val="ru-RU"/>
              </w:rPr>
              <w:t>деятельности</w:t>
            </w:r>
          </w:p>
        </w:tc>
      </w:tr>
      <w:tr w:rsidR="00640CA4" w:rsidRPr="00C07AC0" w14:paraId="393EA47B" w14:textId="77777777" w:rsidTr="00E136C8">
        <w:trPr>
          <w:trHeight w:val="551"/>
        </w:trPr>
        <w:tc>
          <w:tcPr>
            <w:tcW w:w="3122" w:type="dxa"/>
          </w:tcPr>
          <w:p w14:paraId="41EEB4EC" w14:textId="77777777" w:rsidR="00640CA4" w:rsidRPr="00C07AC0" w:rsidRDefault="00640CA4" w:rsidP="00640CA4">
            <w:pPr>
              <w:spacing w:line="268" w:lineRule="exact"/>
              <w:ind w:left="110"/>
              <w:rPr>
                <w:rFonts w:ascii="Times New Roman" w:eastAsia="Times New Roman" w:hAnsi="Times New Roman" w:cs="Times New Roman"/>
                <w:sz w:val="24"/>
              </w:rPr>
            </w:pPr>
            <w:r w:rsidRPr="00C07AC0">
              <w:rPr>
                <w:rFonts w:ascii="Times New Roman" w:eastAsia="Times New Roman" w:hAnsi="Times New Roman" w:cs="Times New Roman"/>
                <w:sz w:val="24"/>
              </w:rPr>
              <w:t>Чтение</w:t>
            </w:r>
            <w:r w:rsidRPr="00C07AC0">
              <w:rPr>
                <w:rFonts w:ascii="Times New Roman" w:eastAsia="Times New Roman" w:hAnsi="Times New Roman" w:cs="Times New Roman"/>
                <w:spacing w:val="-2"/>
                <w:sz w:val="24"/>
              </w:rPr>
              <w:t xml:space="preserve"> </w:t>
            </w:r>
            <w:r w:rsidRPr="00C07AC0">
              <w:rPr>
                <w:rFonts w:ascii="Times New Roman" w:eastAsia="Times New Roman" w:hAnsi="Times New Roman" w:cs="Times New Roman"/>
                <w:sz w:val="24"/>
              </w:rPr>
              <w:t>художественной</w:t>
            </w:r>
          </w:p>
          <w:p w14:paraId="7D9FA4F0" w14:textId="77777777" w:rsidR="00640CA4" w:rsidRPr="00C07AC0" w:rsidRDefault="00640CA4" w:rsidP="00640CA4">
            <w:pPr>
              <w:spacing w:before="2" w:line="261" w:lineRule="exact"/>
              <w:ind w:left="110"/>
              <w:rPr>
                <w:rFonts w:ascii="Times New Roman" w:eastAsia="Times New Roman" w:hAnsi="Times New Roman" w:cs="Times New Roman"/>
                <w:sz w:val="24"/>
              </w:rPr>
            </w:pPr>
            <w:r w:rsidRPr="00C07AC0">
              <w:rPr>
                <w:rFonts w:ascii="Times New Roman" w:eastAsia="Times New Roman" w:hAnsi="Times New Roman" w:cs="Times New Roman"/>
                <w:sz w:val="24"/>
              </w:rPr>
              <w:t>литературы</w:t>
            </w:r>
          </w:p>
        </w:tc>
        <w:tc>
          <w:tcPr>
            <w:tcW w:w="1297" w:type="dxa"/>
          </w:tcPr>
          <w:p w14:paraId="708777E8" w14:textId="77777777" w:rsidR="00640CA4" w:rsidRPr="00C07AC0" w:rsidRDefault="00640CA4" w:rsidP="00640CA4">
            <w:pPr>
              <w:spacing w:line="268"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297" w:type="dxa"/>
          </w:tcPr>
          <w:p w14:paraId="180FEEB4" w14:textId="77777777" w:rsidR="00640CA4" w:rsidRPr="00C07AC0" w:rsidRDefault="00640CA4" w:rsidP="00640CA4">
            <w:pPr>
              <w:spacing w:line="268" w:lineRule="exact"/>
              <w:ind w:right="77"/>
              <w:jc w:val="right"/>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292" w:type="dxa"/>
          </w:tcPr>
          <w:p w14:paraId="364526C3" w14:textId="77777777" w:rsidR="00640CA4" w:rsidRPr="00C07AC0" w:rsidRDefault="00640CA4" w:rsidP="00640CA4">
            <w:pPr>
              <w:spacing w:line="268" w:lineRule="exact"/>
              <w:ind w:left="88" w:right="55"/>
              <w:jc w:val="center"/>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297" w:type="dxa"/>
          </w:tcPr>
          <w:p w14:paraId="15ECE999" w14:textId="77777777" w:rsidR="00640CA4" w:rsidRPr="00C07AC0" w:rsidRDefault="00640CA4" w:rsidP="00640CA4">
            <w:pPr>
              <w:spacing w:line="268" w:lineRule="exact"/>
              <w:ind w:left="88" w:right="61"/>
              <w:jc w:val="center"/>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369" w:type="dxa"/>
          </w:tcPr>
          <w:p w14:paraId="3CCA557E" w14:textId="77777777" w:rsidR="00640CA4" w:rsidRPr="00C07AC0" w:rsidRDefault="00640CA4" w:rsidP="00640CA4">
            <w:pPr>
              <w:spacing w:line="268"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r>
      <w:tr w:rsidR="00640CA4" w:rsidRPr="00C07AC0" w14:paraId="650817B7" w14:textId="77777777" w:rsidTr="00E136C8">
        <w:trPr>
          <w:trHeight w:val="551"/>
        </w:trPr>
        <w:tc>
          <w:tcPr>
            <w:tcW w:w="3122" w:type="dxa"/>
          </w:tcPr>
          <w:p w14:paraId="3338D721" w14:textId="77777777" w:rsidR="00640CA4" w:rsidRPr="00C07AC0" w:rsidRDefault="00640CA4" w:rsidP="00640CA4">
            <w:pPr>
              <w:spacing w:line="268" w:lineRule="exact"/>
              <w:ind w:left="110"/>
              <w:rPr>
                <w:rFonts w:ascii="Times New Roman" w:eastAsia="Times New Roman" w:hAnsi="Times New Roman" w:cs="Times New Roman"/>
                <w:sz w:val="24"/>
              </w:rPr>
            </w:pPr>
            <w:r w:rsidRPr="00C07AC0">
              <w:rPr>
                <w:rFonts w:ascii="Times New Roman" w:eastAsia="Times New Roman" w:hAnsi="Times New Roman" w:cs="Times New Roman"/>
                <w:sz w:val="24"/>
              </w:rPr>
              <w:t>Конструктивно-модельная</w:t>
            </w:r>
          </w:p>
          <w:p w14:paraId="26A1DBAA" w14:textId="77777777" w:rsidR="00640CA4" w:rsidRPr="00C07AC0" w:rsidRDefault="00640CA4" w:rsidP="00640CA4">
            <w:pPr>
              <w:spacing w:before="2" w:line="261" w:lineRule="exact"/>
              <w:ind w:left="110"/>
              <w:rPr>
                <w:rFonts w:ascii="Times New Roman" w:eastAsia="Times New Roman" w:hAnsi="Times New Roman" w:cs="Times New Roman"/>
                <w:sz w:val="24"/>
              </w:rPr>
            </w:pPr>
            <w:r w:rsidRPr="00C07AC0">
              <w:rPr>
                <w:rFonts w:ascii="Times New Roman" w:eastAsia="Times New Roman" w:hAnsi="Times New Roman" w:cs="Times New Roman"/>
                <w:sz w:val="24"/>
              </w:rPr>
              <w:t>деятельность</w:t>
            </w:r>
          </w:p>
        </w:tc>
        <w:tc>
          <w:tcPr>
            <w:tcW w:w="1297" w:type="dxa"/>
          </w:tcPr>
          <w:p w14:paraId="2A74D7F5" w14:textId="77777777" w:rsidR="00640CA4" w:rsidRPr="00C07AC0" w:rsidRDefault="00640CA4" w:rsidP="00640CA4">
            <w:pPr>
              <w:spacing w:line="268"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1</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раз</w:t>
            </w:r>
            <w:r w:rsidRPr="00C07AC0">
              <w:rPr>
                <w:rFonts w:ascii="Times New Roman" w:eastAsia="Times New Roman" w:hAnsi="Times New Roman" w:cs="Times New Roman"/>
                <w:spacing w:val="3"/>
                <w:sz w:val="24"/>
              </w:rPr>
              <w:t xml:space="preserve"> </w:t>
            </w:r>
            <w:r w:rsidRPr="00C07AC0">
              <w:rPr>
                <w:rFonts w:ascii="Times New Roman" w:eastAsia="Times New Roman" w:hAnsi="Times New Roman" w:cs="Times New Roman"/>
                <w:sz w:val="24"/>
              </w:rPr>
              <w:t>в</w:t>
            </w:r>
          </w:p>
          <w:p w14:paraId="5F8DAB9E" w14:textId="77777777" w:rsidR="00640CA4" w:rsidRPr="00C07AC0" w:rsidRDefault="00640CA4" w:rsidP="00640CA4">
            <w:pPr>
              <w:spacing w:before="2" w:line="261"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297" w:type="dxa"/>
          </w:tcPr>
          <w:p w14:paraId="58FDAF87" w14:textId="77777777" w:rsidR="00640CA4" w:rsidRPr="00C07AC0" w:rsidRDefault="00640CA4" w:rsidP="00640CA4">
            <w:pPr>
              <w:spacing w:line="268"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1</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раз</w:t>
            </w:r>
            <w:r w:rsidRPr="00C07AC0">
              <w:rPr>
                <w:rFonts w:ascii="Times New Roman" w:eastAsia="Times New Roman" w:hAnsi="Times New Roman" w:cs="Times New Roman"/>
                <w:spacing w:val="3"/>
                <w:sz w:val="24"/>
              </w:rPr>
              <w:t xml:space="preserve"> </w:t>
            </w:r>
            <w:r w:rsidRPr="00C07AC0">
              <w:rPr>
                <w:rFonts w:ascii="Times New Roman" w:eastAsia="Times New Roman" w:hAnsi="Times New Roman" w:cs="Times New Roman"/>
                <w:sz w:val="24"/>
              </w:rPr>
              <w:t>в</w:t>
            </w:r>
          </w:p>
          <w:p w14:paraId="1743B3CC" w14:textId="77777777" w:rsidR="00640CA4" w:rsidRPr="00C07AC0" w:rsidRDefault="00640CA4" w:rsidP="00640CA4">
            <w:pPr>
              <w:spacing w:before="2" w:line="261"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292" w:type="dxa"/>
          </w:tcPr>
          <w:p w14:paraId="1B556637" w14:textId="77777777" w:rsidR="00640CA4" w:rsidRPr="00C07AC0" w:rsidRDefault="00640CA4" w:rsidP="00640CA4">
            <w:pPr>
              <w:spacing w:line="268"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1</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раз</w:t>
            </w:r>
            <w:r w:rsidRPr="00C07AC0">
              <w:rPr>
                <w:rFonts w:ascii="Times New Roman" w:eastAsia="Times New Roman" w:hAnsi="Times New Roman" w:cs="Times New Roman"/>
                <w:spacing w:val="3"/>
                <w:sz w:val="24"/>
              </w:rPr>
              <w:t xml:space="preserve"> </w:t>
            </w:r>
            <w:r w:rsidRPr="00C07AC0">
              <w:rPr>
                <w:rFonts w:ascii="Times New Roman" w:eastAsia="Times New Roman" w:hAnsi="Times New Roman" w:cs="Times New Roman"/>
                <w:sz w:val="24"/>
              </w:rPr>
              <w:t>в</w:t>
            </w:r>
          </w:p>
          <w:p w14:paraId="363EFBEF" w14:textId="77777777" w:rsidR="00640CA4" w:rsidRPr="00C07AC0" w:rsidRDefault="00640CA4" w:rsidP="00640CA4">
            <w:pPr>
              <w:spacing w:before="2" w:line="261"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297" w:type="dxa"/>
          </w:tcPr>
          <w:p w14:paraId="2953E341" w14:textId="77777777" w:rsidR="00640CA4" w:rsidRPr="00C07AC0" w:rsidRDefault="00640CA4" w:rsidP="00640CA4">
            <w:pPr>
              <w:spacing w:line="268"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1</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раз</w:t>
            </w:r>
            <w:r w:rsidRPr="00C07AC0">
              <w:rPr>
                <w:rFonts w:ascii="Times New Roman" w:eastAsia="Times New Roman" w:hAnsi="Times New Roman" w:cs="Times New Roman"/>
                <w:spacing w:val="3"/>
                <w:sz w:val="24"/>
              </w:rPr>
              <w:t xml:space="preserve"> </w:t>
            </w:r>
            <w:r w:rsidRPr="00C07AC0">
              <w:rPr>
                <w:rFonts w:ascii="Times New Roman" w:eastAsia="Times New Roman" w:hAnsi="Times New Roman" w:cs="Times New Roman"/>
                <w:sz w:val="24"/>
              </w:rPr>
              <w:t>в</w:t>
            </w:r>
          </w:p>
          <w:p w14:paraId="12420FE1" w14:textId="77777777" w:rsidR="00640CA4" w:rsidRPr="00C07AC0" w:rsidRDefault="00640CA4" w:rsidP="00640CA4">
            <w:pPr>
              <w:spacing w:before="2" w:line="261"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369" w:type="dxa"/>
          </w:tcPr>
          <w:p w14:paraId="0B67E75C" w14:textId="77777777" w:rsidR="00640CA4" w:rsidRPr="00C07AC0" w:rsidRDefault="00640CA4" w:rsidP="00640CA4">
            <w:pPr>
              <w:spacing w:line="268"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1</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раз</w:t>
            </w:r>
            <w:r w:rsidRPr="00C07AC0">
              <w:rPr>
                <w:rFonts w:ascii="Times New Roman" w:eastAsia="Times New Roman" w:hAnsi="Times New Roman" w:cs="Times New Roman"/>
                <w:spacing w:val="3"/>
                <w:sz w:val="24"/>
              </w:rPr>
              <w:t xml:space="preserve"> </w:t>
            </w:r>
            <w:r w:rsidRPr="00C07AC0">
              <w:rPr>
                <w:rFonts w:ascii="Times New Roman" w:eastAsia="Times New Roman" w:hAnsi="Times New Roman" w:cs="Times New Roman"/>
                <w:sz w:val="24"/>
              </w:rPr>
              <w:t>в</w:t>
            </w:r>
          </w:p>
          <w:p w14:paraId="2C2365E0" w14:textId="77777777" w:rsidR="00640CA4" w:rsidRPr="00C07AC0" w:rsidRDefault="00640CA4" w:rsidP="00640CA4">
            <w:pPr>
              <w:spacing w:before="2" w:line="261"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r>
      <w:tr w:rsidR="00640CA4" w:rsidRPr="00C07AC0" w14:paraId="6EF36DFB" w14:textId="77777777" w:rsidTr="00E136C8">
        <w:trPr>
          <w:trHeight w:val="278"/>
        </w:trPr>
        <w:tc>
          <w:tcPr>
            <w:tcW w:w="3122" w:type="dxa"/>
          </w:tcPr>
          <w:p w14:paraId="0282C36A" w14:textId="77777777" w:rsidR="00640CA4" w:rsidRPr="00C07AC0" w:rsidRDefault="00640CA4" w:rsidP="00640CA4">
            <w:pPr>
              <w:spacing w:line="258" w:lineRule="exact"/>
              <w:ind w:left="110"/>
              <w:rPr>
                <w:rFonts w:ascii="Times New Roman" w:eastAsia="Times New Roman" w:hAnsi="Times New Roman" w:cs="Times New Roman"/>
                <w:sz w:val="24"/>
              </w:rPr>
            </w:pPr>
            <w:r w:rsidRPr="00C07AC0">
              <w:rPr>
                <w:rFonts w:ascii="Times New Roman" w:eastAsia="Times New Roman" w:hAnsi="Times New Roman" w:cs="Times New Roman"/>
                <w:sz w:val="24"/>
              </w:rPr>
              <w:t>Игровая</w:t>
            </w:r>
            <w:r w:rsidRPr="00C07AC0">
              <w:rPr>
                <w:rFonts w:ascii="Times New Roman" w:eastAsia="Times New Roman" w:hAnsi="Times New Roman" w:cs="Times New Roman"/>
                <w:spacing w:val="-1"/>
                <w:sz w:val="24"/>
              </w:rPr>
              <w:t xml:space="preserve"> </w:t>
            </w:r>
            <w:r w:rsidRPr="00C07AC0">
              <w:rPr>
                <w:rFonts w:ascii="Times New Roman" w:eastAsia="Times New Roman" w:hAnsi="Times New Roman" w:cs="Times New Roman"/>
                <w:sz w:val="24"/>
              </w:rPr>
              <w:t>деятельность</w:t>
            </w:r>
          </w:p>
        </w:tc>
        <w:tc>
          <w:tcPr>
            <w:tcW w:w="1297" w:type="dxa"/>
          </w:tcPr>
          <w:p w14:paraId="6D8F7D9D" w14:textId="77777777" w:rsidR="00640CA4" w:rsidRPr="00C07AC0" w:rsidRDefault="00640CA4" w:rsidP="00640CA4">
            <w:pPr>
              <w:spacing w:line="258"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297" w:type="dxa"/>
          </w:tcPr>
          <w:p w14:paraId="34D2F483" w14:textId="77777777" w:rsidR="00640CA4" w:rsidRPr="00C07AC0" w:rsidRDefault="00640CA4" w:rsidP="00640CA4">
            <w:pPr>
              <w:spacing w:line="258" w:lineRule="exact"/>
              <w:ind w:right="77"/>
              <w:jc w:val="right"/>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292" w:type="dxa"/>
          </w:tcPr>
          <w:p w14:paraId="1BFB158A" w14:textId="77777777" w:rsidR="00640CA4" w:rsidRPr="00C07AC0" w:rsidRDefault="00640CA4" w:rsidP="00640CA4">
            <w:pPr>
              <w:spacing w:line="258" w:lineRule="exact"/>
              <w:ind w:left="88" w:right="55"/>
              <w:jc w:val="center"/>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297" w:type="dxa"/>
          </w:tcPr>
          <w:p w14:paraId="0A7621B5" w14:textId="77777777" w:rsidR="00640CA4" w:rsidRPr="00C07AC0" w:rsidRDefault="00640CA4" w:rsidP="00640CA4">
            <w:pPr>
              <w:spacing w:line="258" w:lineRule="exact"/>
              <w:ind w:left="88" w:right="61"/>
              <w:jc w:val="center"/>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369" w:type="dxa"/>
          </w:tcPr>
          <w:p w14:paraId="70F7D6AC" w14:textId="77777777" w:rsidR="00640CA4" w:rsidRPr="00C07AC0" w:rsidRDefault="00640CA4" w:rsidP="00640CA4">
            <w:pPr>
              <w:spacing w:line="258"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r>
      <w:tr w:rsidR="00640CA4" w:rsidRPr="00C07AC0" w14:paraId="46C2CABA" w14:textId="77777777" w:rsidTr="00E136C8">
        <w:trPr>
          <w:trHeight w:val="552"/>
        </w:trPr>
        <w:tc>
          <w:tcPr>
            <w:tcW w:w="3122" w:type="dxa"/>
          </w:tcPr>
          <w:p w14:paraId="0BCF2CCC" w14:textId="77777777" w:rsidR="00640CA4" w:rsidRPr="00C07AC0" w:rsidRDefault="00640CA4" w:rsidP="00640CA4">
            <w:pPr>
              <w:spacing w:line="267" w:lineRule="exact"/>
              <w:ind w:left="110"/>
              <w:rPr>
                <w:rFonts w:ascii="Times New Roman" w:eastAsia="Times New Roman" w:hAnsi="Times New Roman" w:cs="Times New Roman"/>
                <w:sz w:val="24"/>
                <w:lang w:val="ru-RU"/>
              </w:rPr>
            </w:pPr>
            <w:r w:rsidRPr="00C07AC0">
              <w:rPr>
                <w:rFonts w:ascii="Times New Roman" w:eastAsia="Times New Roman" w:hAnsi="Times New Roman" w:cs="Times New Roman"/>
                <w:sz w:val="24"/>
                <w:lang w:val="ru-RU"/>
              </w:rPr>
              <w:t>Общение</w:t>
            </w:r>
            <w:r w:rsidRPr="00C07AC0">
              <w:rPr>
                <w:rFonts w:ascii="Times New Roman" w:eastAsia="Times New Roman" w:hAnsi="Times New Roman" w:cs="Times New Roman"/>
                <w:spacing w:val="-2"/>
                <w:sz w:val="24"/>
                <w:lang w:val="ru-RU"/>
              </w:rPr>
              <w:t xml:space="preserve"> </w:t>
            </w:r>
            <w:r w:rsidRPr="00C07AC0">
              <w:rPr>
                <w:rFonts w:ascii="Times New Roman" w:eastAsia="Times New Roman" w:hAnsi="Times New Roman" w:cs="Times New Roman"/>
                <w:sz w:val="24"/>
                <w:lang w:val="ru-RU"/>
              </w:rPr>
              <w:t>при</w:t>
            </w:r>
            <w:r w:rsidRPr="00C07AC0">
              <w:rPr>
                <w:rFonts w:ascii="Times New Roman" w:eastAsia="Times New Roman" w:hAnsi="Times New Roman" w:cs="Times New Roman"/>
                <w:spacing w:val="-4"/>
                <w:sz w:val="24"/>
                <w:lang w:val="ru-RU"/>
              </w:rPr>
              <w:t xml:space="preserve"> </w:t>
            </w:r>
            <w:r w:rsidRPr="00C07AC0">
              <w:rPr>
                <w:rFonts w:ascii="Times New Roman" w:eastAsia="Times New Roman" w:hAnsi="Times New Roman" w:cs="Times New Roman"/>
                <w:sz w:val="24"/>
                <w:lang w:val="ru-RU"/>
              </w:rPr>
              <w:t>проведении</w:t>
            </w:r>
          </w:p>
          <w:p w14:paraId="25F65644" w14:textId="77777777" w:rsidR="00640CA4" w:rsidRPr="00C07AC0" w:rsidRDefault="00640CA4" w:rsidP="00640CA4">
            <w:pPr>
              <w:spacing w:line="265" w:lineRule="exact"/>
              <w:ind w:left="110"/>
              <w:rPr>
                <w:rFonts w:ascii="Times New Roman" w:eastAsia="Times New Roman" w:hAnsi="Times New Roman" w:cs="Times New Roman"/>
                <w:sz w:val="24"/>
                <w:lang w:val="ru-RU"/>
              </w:rPr>
            </w:pPr>
            <w:r w:rsidRPr="00C07AC0">
              <w:rPr>
                <w:rFonts w:ascii="Times New Roman" w:eastAsia="Times New Roman" w:hAnsi="Times New Roman" w:cs="Times New Roman"/>
                <w:sz w:val="24"/>
                <w:lang w:val="ru-RU"/>
              </w:rPr>
              <w:t>режимных</w:t>
            </w:r>
            <w:r w:rsidRPr="00C07AC0">
              <w:rPr>
                <w:rFonts w:ascii="Times New Roman" w:eastAsia="Times New Roman" w:hAnsi="Times New Roman" w:cs="Times New Roman"/>
                <w:spacing w:val="-4"/>
                <w:sz w:val="24"/>
                <w:lang w:val="ru-RU"/>
              </w:rPr>
              <w:t xml:space="preserve"> </w:t>
            </w:r>
            <w:r w:rsidRPr="00C07AC0">
              <w:rPr>
                <w:rFonts w:ascii="Times New Roman" w:eastAsia="Times New Roman" w:hAnsi="Times New Roman" w:cs="Times New Roman"/>
                <w:sz w:val="24"/>
                <w:lang w:val="ru-RU"/>
              </w:rPr>
              <w:t>моментов</w:t>
            </w:r>
          </w:p>
        </w:tc>
        <w:tc>
          <w:tcPr>
            <w:tcW w:w="1297" w:type="dxa"/>
          </w:tcPr>
          <w:p w14:paraId="76584578" w14:textId="77777777" w:rsidR="00640CA4" w:rsidRPr="00C07AC0" w:rsidRDefault="00640CA4" w:rsidP="00640CA4">
            <w:pPr>
              <w:spacing w:line="268"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297" w:type="dxa"/>
          </w:tcPr>
          <w:p w14:paraId="336DF379" w14:textId="77777777" w:rsidR="00640CA4" w:rsidRPr="00C07AC0" w:rsidRDefault="00640CA4" w:rsidP="00640CA4">
            <w:pPr>
              <w:spacing w:line="268" w:lineRule="exact"/>
              <w:ind w:right="77"/>
              <w:jc w:val="right"/>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292" w:type="dxa"/>
          </w:tcPr>
          <w:p w14:paraId="1C222B92" w14:textId="77777777" w:rsidR="00640CA4" w:rsidRPr="00C07AC0" w:rsidRDefault="00640CA4" w:rsidP="00640CA4">
            <w:pPr>
              <w:spacing w:line="268" w:lineRule="exact"/>
              <w:ind w:left="88" w:right="55"/>
              <w:jc w:val="center"/>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297" w:type="dxa"/>
          </w:tcPr>
          <w:p w14:paraId="65EE45DF" w14:textId="77777777" w:rsidR="00640CA4" w:rsidRPr="00C07AC0" w:rsidRDefault="00640CA4" w:rsidP="00640CA4">
            <w:pPr>
              <w:spacing w:line="268" w:lineRule="exact"/>
              <w:ind w:left="88" w:right="61"/>
              <w:jc w:val="center"/>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369" w:type="dxa"/>
          </w:tcPr>
          <w:p w14:paraId="00FB60F2" w14:textId="77777777" w:rsidR="00640CA4" w:rsidRPr="00C07AC0" w:rsidRDefault="00640CA4" w:rsidP="00640CA4">
            <w:pPr>
              <w:spacing w:line="268"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r>
      <w:tr w:rsidR="00640CA4" w:rsidRPr="00C07AC0" w14:paraId="246EF355" w14:textId="77777777" w:rsidTr="00E136C8">
        <w:trPr>
          <w:trHeight w:val="273"/>
        </w:trPr>
        <w:tc>
          <w:tcPr>
            <w:tcW w:w="3122" w:type="dxa"/>
          </w:tcPr>
          <w:p w14:paraId="39E81EDC" w14:textId="77777777" w:rsidR="00640CA4" w:rsidRPr="00C07AC0" w:rsidRDefault="00640CA4" w:rsidP="00640CA4">
            <w:pPr>
              <w:spacing w:line="253" w:lineRule="exact"/>
              <w:ind w:left="110"/>
              <w:rPr>
                <w:rFonts w:ascii="Times New Roman" w:eastAsia="Times New Roman" w:hAnsi="Times New Roman" w:cs="Times New Roman"/>
                <w:sz w:val="24"/>
              </w:rPr>
            </w:pPr>
            <w:r w:rsidRPr="00C07AC0">
              <w:rPr>
                <w:rFonts w:ascii="Times New Roman" w:eastAsia="Times New Roman" w:hAnsi="Times New Roman" w:cs="Times New Roman"/>
                <w:sz w:val="24"/>
              </w:rPr>
              <w:t>Дежурства</w:t>
            </w:r>
          </w:p>
        </w:tc>
        <w:tc>
          <w:tcPr>
            <w:tcW w:w="1297" w:type="dxa"/>
          </w:tcPr>
          <w:p w14:paraId="18F4A256" w14:textId="77777777" w:rsidR="00640CA4" w:rsidRPr="00C07AC0" w:rsidRDefault="00640CA4" w:rsidP="00640CA4">
            <w:pPr>
              <w:spacing w:line="253"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297" w:type="dxa"/>
          </w:tcPr>
          <w:p w14:paraId="7C046A7F" w14:textId="77777777" w:rsidR="00640CA4" w:rsidRPr="00C07AC0" w:rsidRDefault="00640CA4" w:rsidP="00640CA4">
            <w:pPr>
              <w:spacing w:line="253" w:lineRule="exact"/>
              <w:ind w:right="77"/>
              <w:jc w:val="right"/>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292" w:type="dxa"/>
          </w:tcPr>
          <w:p w14:paraId="50767F40" w14:textId="77777777" w:rsidR="00640CA4" w:rsidRPr="00C07AC0" w:rsidRDefault="00640CA4" w:rsidP="00640CA4">
            <w:pPr>
              <w:spacing w:line="253" w:lineRule="exact"/>
              <w:ind w:left="88" w:right="55"/>
              <w:jc w:val="center"/>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297" w:type="dxa"/>
          </w:tcPr>
          <w:p w14:paraId="6CFC907D" w14:textId="77777777" w:rsidR="00640CA4" w:rsidRPr="00C07AC0" w:rsidRDefault="00640CA4" w:rsidP="00640CA4">
            <w:pPr>
              <w:spacing w:line="253" w:lineRule="exact"/>
              <w:ind w:left="88" w:right="61"/>
              <w:jc w:val="center"/>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369" w:type="dxa"/>
          </w:tcPr>
          <w:p w14:paraId="30400E3C" w14:textId="77777777" w:rsidR="00640CA4" w:rsidRPr="00C07AC0" w:rsidRDefault="00640CA4" w:rsidP="00640CA4">
            <w:pPr>
              <w:spacing w:line="253"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r>
      <w:tr w:rsidR="00640CA4" w:rsidRPr="00C07AC0" w14:paraId="47864F02" w14:textId="77777777" w:rsidTr="00E136C8">
        <w:trPr>
          <w:trHeight w:val="278"/>
        </w:trPr>
        <w:tc>
          <w:tcPr>
            <w:tcW w:w="3122" w:type="dxa"/>
          </w:tcPr>
          <w:p w14:paraId="4F79CE0F" w14:textId="77777777" w:rsidR="00640CA4" w:rsidRPr="00C07AC0" w:rsidRDefault="00640CA4" w:rsidP="00640CA4">
            <w:pPr>
              <w:spacing w:line="258" w:lineRule="exact"/>
              <w:ind w:left="110"/>
              <w:rPr>
                <w:rFonts w:ascii="Times New Roman" w:eastAsia="Times New Roman" w:hAnsi="Times New Roman" w:cs="Times New Roman"/>
                <w:sz w:val="24"/>
              </w:rPr>
            </w:pPr>
            <w:r w:rsidRPr="00C07AC0">
              <w:rPr>
                <w:rFonts w:ascii="Times New Roman" w:eastAsia="Times New Roman" w:hAnsi="Times New Roman" w:cs="Times New Roman"/>
                <w:sz w:val="24"/>
              </w:rPr>
              <w:t>Прогулки</w:t>
            </w:r>
          </w:p>
        </w:tc>
        <w:tc>
          <w:tcPr>
            <w:tcW w:w="1297" w:type="dxa"/>
          </w:tcPr>
          <w:p w14:paraId="0EE2E88C" w14:textId="77777777" w:rsidR="00640CA4" w:rsidRPr="00C07AC0" w:rsidRDefault="00640CA4" w:rsidP="00640CA4">
            <w:pPr>
              <w:spacing w:line="258"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297" w:type="dxa"/>
          </w:tcPr>
          <w:p w14:paraId="32000732" w14:textId="77777777" w:rsidR="00640CA4" w:rsidRPr="00C07AC0" w:rsidRDefault="00640CA4" w:rsidP="00640CA4">
            <w:pPr>
              <w:spacing w:line="258" w:lineRule="exact"/>
              <w:ind w:right="77"/>
              <w:jc w:val="right"/>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292" w:type="dxa"/>
          </w:tcPr>
          <w:p w14:paraId="4620D5D1" w14:textId="77777777" w:rsidR="00640CA4" w:rsidRPr="00C07AC0" w:rsidRDefault="00640CA4" w:rsidP="00640CA4">
            <w:pPr>
              <w:spacing w:line="258" w:lineRule="exact"/>
              <w:ind w:left="88" w:right="55"/>
              <w:jc w:val="center"/>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297" w:type="dxa"/>
          </w:tcPr>
          <w:p w14:paraId="74B785CB" w14:textId="77777777" w:rsidR="00640CA4" w:rsidRPr="00C07AC0" w:rsidRDefault="00640CA4" w:rsidP="00640CA4">
            <w:pPr>
              <w:spacing w:line="258" w:lineRule="exact"/>
              <w:ind w:left="88" w:right="61"/>
              <w:jc w:val="center"/>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369" w:type="dxa"/>
          </w:tcPr>
          <w:p w14:paraId="3F94B8E7" w14:textId="77777777" w:rsidR="00640CA4" w:rsidRPr="00C07AC0" w:rsidRDefault="00640CA4" w:rsidP="00640CA4">
            <w:pPr>
              <w:spacing w:line="258"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r>
      <w:tr w:rsidR="00640CA4" w:rsidRPr="00C07AC0" w14:paraId="2429434A" w14:textId="77777777" w:rsidTr="00E136C8">
        <w:trPr>
          <w:trHeight w:val="277"/>
        </w:trPr>
        <w:tc>
          <w:tcPr>
            <w:tcW w:w="9674" w:type="dxa"/>
            <w:gridSpan w:val="6"/>
          </w:tcPr>
          <w:p w14:paraId="0691D872" w14:textId="77777777" w:rsidR="00640CA4" w:rsidRPr="00C07AC0" w:rsidRDefault="00640CA4" w:rsidP="00640CA4">
            <w:pPr>
              <w:spacing w:line="258" w:lineRule="exact"/>
              <w:ind w:left="2205" w:right="2196"/>
              <w:jc w:val="center"/>
              <w:rPr>
                <w:rFonts w:ascii="Times New Roman" w:eastAsia="Times New Roman" w:hAnsi="Times New Roman" w:cs="Times New Roman"/>
                <w:b/>
                <w:sz w:val="24"/>
              </w:rPr>
            </w:pPr>
            <w:r w:rsidRPr="00C07AC0">
              <w:rPr>
                <w:rFonts w:ascii="Times New Roman" w:eastAsia="Times New Roman" w:hAnsi="Times New Roman" w:cs="Times New Roman"/>
                <w:b/>
                <w:sz w:val="24"/>
              </w:rPr>
              <w:t>Самостоятельная</w:t>
            </w:r>
            <w:r w:rsidRPr="00C07AC0">
              <w:rPr>
                <w:rFonts w:ascii="Times New Roman" w:eastAsia="Times New Roman" w:hAnsi="Times New Roman" w:cs="Times New Roman"/>
                <w:b/>
                <w:spacing w:val="-4"/>
                <w:sz w:val="24"/>
              </w:rPr>
              <w:t xml:space="preserve"> </w:t>
            </w:r>
            <w:r w:rsidRPr="00C07AC0">
              <w:rPr>
                <w:rFonts w:ascii="Times New Roman" w:eastAsia="Times New Roman" w:hAnsi="Times New Roman" w:cs="Times New Roman"/>
                <w:b/>
                <w:sz w:val="24"/>
              </w:rPr>
              <w:t>деятельность</w:t>
            </w:r>
            <w:r w:rsidRPr="00C07AC0">
              <w:rPr>
                <w:rFonts w:ascii="Times New Roman" w:eastAsia="Times New Roman" w:hAnsi="Times New Roman" w:cs="Times New Roman"/>
                <w:b/>
                <w:spacing w:val="2"/>
                <w:sz w:val="24"/>
              </w:rPr>
              <w:t xml:space="preserve"> </w:t>
            </w:r>
            <w:r w:rsidRPr="00C07AC0">
              <w:rPr>
                <w:rFonts w:ascii="Times New Roman" w:eastAsia="Times New Roman" w:hAnsi="Times New Roman" w:cs="Times New Roman"/>
                <w:b/>
                <w:sz w:val="24"/>
              </w:rPr>
              <w:t>детей</w:t>
            </w:r>
          </w:p>
        </w:tc>
      </w:tr>
      <w:tr w:rsidR="00640CA4" w:rsidRPr="00C07AC0" w14:paraId="644E90A6" w14:textId="77777777" w:rsidTr="00E136C8">
        <w:trPr>
          <w:trHeight w:val="273"/>
        </w:trPr>
        <w:tc>
          <w:tcPr>
            <w:tcW w:w="3122" w:type="dxa"/>
          </w:tcPr>
          <w:p w14:paraId="5E07385C" w14:textId="77777777" w:rsidR="00640CA4" w:rsidRPr="00C07AC0" w:rsidRDefault="00640CA4" w:rsidP="00640CA4">
            <w:pPr>
              <w:spacing w:line="253" w:lineRule="exact"/>
              <w:ind w:left="110"/>
              <w:rPr>
                <w:rFonts w:ascii="Times New Roman" w:eastAsia="Times New Roman" w:hAnsi="Times New Roman" w:cs="Times New Roman"/>
                <w:sz w:val="24"/>
              </w:rPr>
            </w:pPr>
            <w:r w:rsidRPr="00C07AC0">
              <w:rPr>
                <w:rFonts w:ascii="Times New Roman" w:eastAsia="Times New Roman" w:hAnsi="Times New Roman" w:cs="Times New Roman"/>
                <w:sz w:val="24"/>
              </w:rPr>
              <w:t>Самостоятельная</w:t>
            </w:r>
            <w:r w:rsidRPr="00C07AC0">
              <w:rPr>
                <w:rFonts w:ascii="Times New Roman" w:eastAsia="Times New Roman" w:hAnsi="Times New Roman" w:cs="Times New Roman"/>
                <w:spacing w:val="-3"/>
                <w:sz w:val="24"/>
              </w:rPr>
              <w:t xml:space="preserve"> </w:t>
            </w:r>
            <w:r w:rsidRPr="00C07AC0">
              <w:rPr>
                <w:rFonts w:ascii="Times New Roman" w:eastAsia="Times New Roman" w:hAnsi="Times New Roman" w:cs="Times New Roman"/>
                <w:sz w:val="24"/>
              </w:rPr>
              <w:t>игра</w:t>
            </w:r>
          </w:p>
        </w:tc>
        <w:tc>
          <w:tcPr>
            <w:tcW w:w="1297" w:type="dxa"/>
          </w:tcPr>
          <w:p w14:paraId="560A1064" w14:textId="77777777" w:rsidR="00640CA4" w:rsidRPr="00C07AC0" w:rsidRDefault="00640CA4" w:rsidP="00640CA4">
            <w:pPr>
              <w:spacing w:line="253"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297" w:type="dxa"/>
          </w:tcPr>
          <w:p w14:paraId="5B23A68A" w14:textId="77777777" w:rsidR="00640CA4" w:rsidRPr="00C07AC0" w:rsidRDefault="00640CA4" w:rsidP="00640CA4">
            <w:pPr>
              <w:spacing w:line="253" w:lineRule="exact"/>
              <w:ind w:right="77"/>
              <w:jc w:val="right"/>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292" w:type="dxa"/>
          </w:tcPr>
          <w:p w14:paraId="01B8F0A7" w14:textId="77777777" w:rsidR="00640CA4" w:rsidRPr="00C07AC0" w:rsidRDefault="00640CA4" w:rsidP="00640CA4">
            <w:pPr>
              <w:spacing w:line="253" w:lineRule="exact"/>
              <w:ind w:left="88" w:right="55"/>
              <w:jc w:val="center"/>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297" w:type="dxa"/>
          </w:tcPr>
          <w:p w14:paraId="2EF4D517" w14:textId="77777777" w:rsidR="00640CA4" w:rsidRPr="00C07AC0" w:rsidRDefault="00640CA4" w:rsidP="00640CA4">
            <w:pPr>
              <w:spacing w:line="253" w:lineRule="exact"/>
              <w:ind w:left="88" w:right="61"/>
              <w:jc w:val="center"/>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369" w:type="dxa"/>
          </w:tcPr>
          <w:p w14:paraId="019FA376" w14:textId="77777777" w:rsidR="00640CA4" w:rsidRPr="00C07AC0" w:rsidRDefault="00640CA4" w:rsidP="00640CA4">
            <w:pPr>
              <w:spacing w:line="253"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r>
      <w:tr w:rsidR="00640CA4" w:rsidRPr="00C07AC0" w14:paraId="51C22BDA" w14:textId="77777777" w:rsidTr="00E136C8">
        <w:trPr>
          <w:trHeight w:val="830"/>
        </w:trPr>
        <w:tc>
          <w:tcPr>
            <w:tcW w:w="3122" w:type="dxa"/>
          </w:tcPr>
          <w:p w14:paraId="351025A5" w14:textId="77777777" w:rsidR="00640CA4" w:rsidRPr="00C07AC0" w:rsidRDefault="00640CA4" w:rsidP="00640CA4">
            <w:pPr>
              <w:spacing w:line="268" w:lineRule="exact"/>
              <w:ind w:left="110"/>
              <w:rPr>
                <w:rFonts w:ascii="Times New Roman" w:eastAsia="Times New Roman" w:hAnsi="Times New Roman" w:cs="Times New Roman"/>
                <w:sz w:val="24"/>
              </w:rPr>
            </w:pPr>
            <w:r w:rsidRPr="00C07AC0">
              <w:rPr>
                <w:rFonts w:ascii="Times New Roman" w:eastAsia="Times New Roman" w:hAnsi="Times New Roman" w:cs="Times New Roman"/>
                <w:sz w:val="24"/>
              </w:rPr>
              <w:t>Познавательно-</w:t>
            </w:r>
          </w:p>
          <w:p w14:paraId="4780FB1D" w14:textId="77777777" w:rsidR="00640CA4" w:rsidRPr="00C07AC0" w:rsidRDefault="00640CA4" w:rsidP="00640CA4">
            <w:pPr>
              <w:spacing w:line="274" w:lineRule="exact"/>
              <w:ind w:left="110" w:right="1088"/>
              <w:rPr>
                <w:rFonts w:ascii="Times New Roman" w:eastAsia="Times New Roman" w:hAnsi="Times New Roman" w:cs="Times New Roman"/>
                <w:sz w:val="24"/>
              </w:rPr>
            </w:pPr>
            <w:r w:rsidRPr="00C07AC0">
              <w:rPr>
                <w:rFonts w:ascii="Times New Roman" w:eastAsia="Times New Roman" w:hAnsi="Times New Roman" w:cs="Times New Roman"/>
                <w:spacing w:val="-1"/>
                <w:sz w:val="24"/>
              </w:rPr>
              <w:t>исследовательская</w:t>
            </w:r>
            <w:r w:rsidRPr="00C07AC0">
              <w:rPr>
                <w:rFonts w:ascii="Times New Roman" w:eastAsia="Times New Roman" w:hAnsi="Times New Roman" w:cs="Times New Roman"/>
                <w:spacing w:val="-57"/>
                <w:sz w:val="24"/>
              </w:rPr>
              <w:t xml:space="preserve"> </w:t>
            </w:r>
            <w:r w:rsidRPr="00C07AC0">
              <w:rPr>
                <w:rFonts w:ascii="Times New Roman" w:eastAsia="Times New Roman" w:hAnsi="Times New Roman" w:cs="Times New Roman"/>
                <w:sz w:val="24"/>
              </w:rPr>
              <w:t>деятельность</w:t>
            </w:r>
          </w:p>
        </w:tc>
        <w:tc>
          <w:tcPr>
            <w:tcW w:w="1297" w:type="dxa"/>
          </w:tcPr>
          <w:p w14:paraId="3A2E6F03" w14:textId="77777777" w:rsidR="00640CA4" w:rsidRPr="00C07AC0" w:rsidRDefault="00640CA4" w:rsidP="00640CA4">
            <w:pPr>
              <w:spacing w:line="268"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297" w:type="dxa"/>
          </w:tcPr>
          <w:p w14:paraId="22659A03" w14:textId="77777777" w:rsidR="00640CA4" w:rsidRPr="00C07AC0" w:rsidRDefault="00640CA4" w:rsidP="00640CA4">
            <w:pPr>
              <w:spacing w:line="268" w:lineRule="exact"/>
              <w:ind w:right="77"/>
              <w:jc w:val="right"/>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292" w:type="dxa"/>
          </w:tcPr>
          <w:p w14:paraId="2ED2295A" w14:textId="77777777" w:rsidR="00640CA4" w:rsidRPr="00C07AC0" w:rsidRDefault="00640CA4" w:rsidP="00640CA4">
            <w:pPr>
              <w:spacing w:line="268" w:lineRule="exact"/>
              <w:ind w:left="88" w:right="55"/>
              <w:jc w:val="center"/>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297" w:type="dxa"/>
          </w:tcPr>
          <w:p w14:paraId="4F892761" w14:textId="77777777" w:rsidR="00640CA4" w:rsidRPr="00C07AC0" w:rsidRDefault="00640CA4" w:rsidP="00640CA4">
            <w:pPr>
              <w:spacing w:line="268" w:lineRule="exact"/>
              <w:ind w:left="88" w:right="61"/>
              <w:jc w:val="center"/>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369" w:type="dxa"/>
          </w:tcPr>
          <w:p w14:paraId="5BB88B3B" w14:textId="77777777" w:rsidR="00640CA4" w:rsidRPr="00C07AC0" w:rsidRDefault="00640CA4" w:rsidP="00640CA4">
            <w:pPr>
              <w:spacing w:line="268"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r>
      <w:tr w:rsidR="00640CA4" w:rsidRPr="00C07AC0" w14:paraId="0826E2B0" w14:textId="77777777" w:rsidTr="00E136C8">
        <w:trPr>
          <w:trHeight w:val="273"/>
        </w:trPr>
        <w:tc>
          <w:tcPr>
            <w:tcW w:w="3122" w:type="dxa"/>
          </w:tcPr>
          <w:p w14:paraId="211926BC" w14:textId="502DB4F5" w:rsidR="00640CA4" w:rsidRPr="00C07AC0" w:rsidRDefault="00640CA4" w:rsidP="00640CA4">
            <w:pPr>
              <w:spacing w:line="253" w:lineRule="exact"/>
              <w:ind w:left="110"/>
              <w:rPr>
                <w:rFonts w:ascii="Times New Roman" w:eastAsia="Times New Roman" w:hAnsi="Times New Roman" w:cs="Times New Roman"/>
                <w:sz w:val="24"/>
                <w:lang w:val="ru-RU"/>
              </w:rPr>
            </w:pPr>
            <w:r w:rsidRPr="00C07AC0">
              <w:rPr>
                <w:rFonts w:ascii="Times New Roman" w:eastAsia="Times New Roman" w:hAnsi="Times New Roman" w:cs="Times New Roman"/>
                <w:sz w:val="24"/>
                <w:lang w:val="ru-RU"/>
              </w:rPr>
              <w:t>Самостоятельная деятельность детей в центрах (уголках) развития</w:t>
            </w:r>
          </w:p>
        </w:tc>
        <w:tc>
          <w:tcPr>
            <w:tcW w:w="1297" w:type="dxa"/>
          </w:tcPr>
          <w:p w14:paraId="5CEFBA49" w14:textId="77777777" w:rsidR="00640CA4" w:rsidRPr="00C07AC0" w:rsidRDefault="00640CA4" w:rsidP="00640CA4">
            <w:pPr>
              <w:spacing w:line="253"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297" w:type="dxa"/>
          </w:tcPr>
          <w:p w14:paraId="73CA6100" w14:textId="77777777" w:rsidR="00640CA4" w:rsidRPr="00C07AC0" w:rsidRDefault="00640CA4" w:rsidP="00640CA4">
            <w:pPr>
              <w:spacing w:line="253" w:lineRule="exact"/>
              <w:ind w:right="77"/>
              <w:jc w:val="right"/>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292" w:type="dxa"/>
          </w:tcPr>
          <w:p w14:paraId="35F83F14" w14:textId="77777777" w:rsidR="00640CA4" w:rsidRPr="00C07AC0" w:rsidRDefault="00640CA4" w:rsidP="00640CA4">
            <w:pPr>
              <w:spacing w:line="253" w:lineRule="exact"/>
              <w:ind w:left="88" w:right="55"/>
              <w:jc w:val="center"/>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297" w:type="dxa"/>
          </w:tcPr>
          <w:p w14:paraId="0F98A255" w14:textId="77777777" w:rsidR="00640CA4" w:rsidRPr="00C07AC0" w:rsidRDefault="00640CA4" w:rsidP="00640CA4">
            <w:pPr>
              <w:spacing w:line="253" w:lineRule="exact"/>
              <w:ind w:left="88" w:right="61"/>
              <w:jc w:val="center"/>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369" w:type="dxa"/>
          </w:tcPr>
          <w:p w14:paraId="6D9855F7" w14:textId="77777777" w:rsidR="00640CA4" w:rsidRPr="00C07AC0" w:rsidRDefault="00640CA4" w:rsidP="00640CA4">
            <w:pPr>
              <w:spacing w:line="253"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r>
      <w:tr w:rsidR="00640CA4" w:rsidRPr="00C07AC0" w14:paraId="3203EC60" w14:textId="77777777" w:rsidTr="00E136C8">
        <w:trPr>
          <w:trHeight w:val="273"/>
        </w:trPr>
        <w:tc>
          <w:tcPr>
            <w:tcW w:w="9674" w:type="dxa"/>
            <w:gridSpan w:val="6"/>
          </w:tcPr>
          <w:p w14:paraId="23E8B8BD" w14:textId="5753B4E7" w:rsidR="00640CA4" w:rsidRPr="00C07AC0" w:rsidRDefault="00640CA4" w:rsidP="00640CA4">
            <w:pPr>
              <w:spacing w:line="253" w:lineRule="exact"/>
              <w:ind w:left="107"/>
              <w:jc w:val="center"/>
              <w:rPr>
                <w:rFonts w:ascii="Times New Roman" w:eastAsia="Times New Roman" w:hAnsi="Times New Roman" w:cs="Times New Roman"/>
                <w:sz w:val="24"/>
              </w:rPr>
            </w:pPr>
            <w:r w:rsidRPr="00C07AC0">
              <w:rPr>
                <w:rFonts w:ascii="Times New Roman" w:hAnsi="Times New Roman" w:cs="Times New Roman"/>
                <w:b/>
                <w:sz w:val="24"/>
              </w:rPr>
              <w:t>Оздоровительная</w:t>
            </w:r>
            <w:r w:rsidRPr="00C07AC0">
              <w:rPr>
                <w:rFonts w:ascii="Times New Roman" w:hAnsi="Times New Roman" w:cs="Times New Roman"/>
                <w:b/>
                <w:spacing w:val="-3"/>
                <w:sz w:val="24"/>
              </w:rPr>
              <w:t xml:space="preserve"> </w:t>
            </w:r>
            <w:r w:rsidRPr="00C07AC0">
              <w:rPr>
                <w:rFonts w:ascii="Times New Roman" w:hAnsi="Times New Roman" w:cs="Times New Roman"/>
                <w:b/>
                <w:sz w:val="24"/>
              </w:rPr>
              <w:t>работа</w:t>
            </w:r>
          </w:p>
        </w:tc>
      </w:tr>
      <w:tr w:rsidR="00640CA4" w:rsidRPr="00C07AC0" w14:paraId="7C980DCA" w14:textId="77777777" w:rsidTr="00E136C8">
        <w:trPr>
          <w:trHeight w:val="273"/>
        </w:trPr>
        <w:tc>
          <w:tcPr>
            <w:tcW w:w="3122" w:type="dxa"/>
          </w:tcPr>
          <w:p w14:paraId="06510DD5" w14:textId="35F9F1A7" w:rsidR="00640CA4" w:rsidRPr="00C07AC0" w:rsidRDefault="00640CA4" w:rsidP="00640CA4">
            <w:pPr>
              <w:spacing w:line="253" w:lineRule="exact"/>
              <w:rPr>
                <w:rFonts w:ascii="Times New Roman" w:eastAsia="Times New Roman" w:hAnsi="Times New Roman" w:cs="Times New Roman"/>
                <w:sz w:val="24"/>
              </w:rPr>
            </w:pPr>
            <w:r>
              <w:rPr>
                <w:rFonts w:ascii="Times New Roman" w:hAnsi="Times New Roman" w:cs="Times New Roman"/>
                <w:sz w:val="24"/>
                <w:lang w:val="ru-RU"/>
              </w:rPr>
              <w:t xml:space="preserve">  </w:t>
            </w:r>
            <w:r w:rsidRPr="00C07AC0">
              <w:rPr>
                <w:rFonts w:ascii="Times New Roman" w:hAnsi="Times New Roman" w:cs="Times New Roman"/>
                <w:sz w:val="24"/>
              </w:rPr>
              <w:t>Утренняя</w:t>
            </w:r>
            <w:r w:rsidRPr="00C07AC0">
              <w:rPr>
                <w:rFonts w:ascii="Times New Roman" w:hAnsi="Times New Roman" w:cs="Times New Roman"/>
                <w:spacing w:val="-1"/>
                <w:sz w:val="24"/>
              </w:rPr>
              <w:t xml:space="preserve"> </w:t>
            </w:r>
            <w:r w:rsidRPr="00C07AC0">
              <w:rPr>
                <w:rFonts w:ascii="Times New Roman" w:hAnsi="Times New Roman" w:cs="Times New Roman"/>
                <w:sz w:val="24"/>
              </w:rPr>
              <w:t>гимнастика</w:t>
            </w:r>
          </w:p>
        </w:tc>
        <w:tc>
          <w:tcPr>
            <w:tcW w:w="1297" w:type="dxa"/>
          </w:tcPr>
          <w:p w14:paraId="6E8C5502" w14:textId="46230CD3" w:rsidR="00640CA4" w:rsidRPr="00C07AC0" w:rsidRDefault="00640CA4" w:rsidP="00640CA4">
            <w:pPr>
              <w:spacing w:line="253" w:lineRule="exact"/>
              <w:ind w:left="109"/>
              <w:rPr>
                <w:rFonts w:ascii="Times New Roman" w:eastAsia="Times New Roman" w:hAnsi="Times New Roman" w:cs="Times New Roman"/>
                <w:sz w:val="24"/>
              </w:rPr>
            </w:pPr>
            <w:r w:rsidRPr="00C07AC0">
              <w:rPr>
                <w:rFonts w:ascii="Times New Roman" w:hAnsi="Times New Roman" w:cs="Times New Roman"/>
                <w:sz w:val="24"/>
              </w:rPr>
              <w:t>ежедневно</w:t>
            </w:r>
          </w:p>
        </w:tc>
        <w:tc>
          <w:tcPr>
            <w:tcW w:w="1297" w:type="dxa"/>
          </w:tcPr>
          <w:p w14:paraId="18A61A24" w14:textId="49AFD697" w:rsidR="00640CA4" w:rsidRPr="00C07AC0" w:rsidRDefault="00640CA4" w:rsidP="00640CA4">
            <w:pPr>
              <w:spacing w:line="253" w:lineRule="exact"/>
              <w:ind w:right="77"/>
              <w:jc w:val="right"/>
              <w:rPr>
                <w:rFonts w:ascii="Times New Roman" w:eastAsia="Times New Roman" w:hAnsi="Times New Roman" w:cs="Times New Roman"/>
                <w:sz w:val="24"/>
              </w:rPr>
            </w:pPr>
            <w:r w:rsidRPr="00C07AC0">
              <w:rPr>
                <w:rFonts w:ascii="Times New Roman" w:hAnsi="Times New Roman" w:cs="Times New Roman"/>
                <w:sz w:val="24"/>
              </w:rPr>
              <w:t>ежедневно</w:t>
            </w:r>
          </w:p>
        </w:tc>
        <w:tc>
          <w:tcPr>
            <w:tcW w:w="1292" w:type="dxa"/>
          </w:tcPr>
          <w:p w14:paraId="37459B57" w14:textId="79C833D2" w:rsidR="00640CA4" w:rsidRPr="00C07AC0" w:rsidRDefault="00640CA4" w:rsidP="00640CA4">
            <w:pPr>
              <w:spacing w:line="253" w:lineRule="exact"/>
              <w:ind w:left="88" w:right="55"/>
              <w:jc w:val="center"/>
              <w:rPr>
                <w:rFonts w:ascii="Times New Roman" w:eastAsia="Times New Roman" w:hAnsi="Times New Roman" w:cs="Times New Roman"/>
                <w:sz w:val="24"/>
              </w:rPr>
            </w:pPr>
            <w:r w:rsidRPr="00C07AC0">
              <w:rPr>
                <w:rFonts w:ascii="Times New Roman" w:hAnsi="Times New Roman" w:cs="Times New Roman"/>
                <w:sz w:val="24"/>
              </w:rPr>
              <w:t>ежедневно</w:t>
            </w:r>
          </w:p>
        </w:tc>
        <w:tc>
          <w:tcPr>
            <w:tcW w:w="1297" w:type="dxa"/>
          </w:tcPr>
          <w:p w14:paraId="04651E4B" w14:textId="1078FEBF" w:rsidR="00640CA4" w:rsidRPr="00C07AC0" w:rsidRDefault="00640CA4" w:rsidP="00640CA4">
            <w:pPr>
              <w:spacing w:line="253" w:lineRule="exact"/>
              <w:ind w:left="88" w:right="61"/>
              <w:jc w:val="center"/>
              <w:rPr>
                <w:rFonts w:ascii="Times New Roman" w:eastAsia="Times New Roman" w:hAnsi="Times New Roman" w:cs="Times New Roman"/>
                <w:sz w:val="24"/>
              </w:rPr>
            </w:pPr>
            <w:r w:rsidRPr="00C07AC0">
              <w:rPr>
                <w:rFonts w:ascii="Times New Roman" w:hAnsi="Times New Roman" w:cs="Times New Roman"/>
                <w:sz w:val="24"/>
              </w:rPr>
              <w:t>ежедневно</w:t>
            </w:r>
          </w:p>
        </w:tc>
        <w:tc>
          <w:tcPr>
            <w:tcW w:w="1369" w:type="dxa"/>
          </w:tcPr>
          <w:p w14:paraId="3647D3E0" w14:textId="0CD197D1" w:rsidR="00640CA4" w:rsidRPr="00C07AC0" w:rsidRDefault="00640CA4" w:rsidP="00640CA4">
            <w:pPr>
              <w:spacing w:line="253" w:lineRule="exact"/>
              <w:ind w:left="107"/>
              <w:rPr>
                <w:rFonts w:ascii="Times New Roman" w:eastAsia="Times New Roman" w:hAnsi="Times New Roman" w:cs="Times New Roman"/>
                <w:sz w:val="24"/>
              </w:rPr>
            </w:pPr>
            <w:r w:rsidRPr="00C07AC0">
              <w:rPr>
                <w:rFonts w:ascii="Times New Roman" w:hAnsi="Times New Roman" w:cs="Times New Roman"/>
                <w:sz w:val="24"/>
              </w:rPr>
              <w:t>ежедневно</w:t>
            </w:r>
          </w:p>
        </w:tc>
      </w:tr>
      <w:tr w:rsidR="00640CA4" w:rsidRPr="00C07AC0" w14:paraId="47D43086" w14:textId="77777777" w:rsidTr="00E136C8">
        <w:trPr>
          <w:trHeight w:val="273"/>
        </w:trPr>
        <w:tc>
          <w:tcPr>
            <w:tcW w:w="3122" w:type="dxa"/>
          </w:tcPr>
          <w:p w14:paraId="5FB9E9C4" w14:textId="77777777" w:rsidR="00640CA4" w:rsidRPr="00C07AC0" w:rsidRDefault="00640CA4" w:rsidP="00640CA4">
            <w:pPr>
              <w:pStyle w:val="TableParagraph"/>
              <w:spacing w:line="263" w:lineRule="exact"/>
              <w:rPr>
                <w:sz w:val="24"/>
              </w:rPr>
            </w:pPr>
            <w:r w:rsidRPr="00C07AC0">
              <w:rPr>
                <w:sz w:val="24"/>
              </w:rPr>
              <w:t>Комплексы</w:t>
            </w:r>
            <w:r w:rsidRPr="00C07AC0">
              <w:rPr>
                <w:spacing w:val="-3"/>
                <w:sz w:val="24"/>
              </w:rPr>
              <w:t xml:space="preserve"> </w:t>
            </w:r>
            <w:r w:rsidRPr="00C07AC0">
              <w:rPr>
                <w:sz w:val="24"/>
              </w:rPr>
              <w:t>закаливающих</w:t>
            </w:r>
          </w:p>
          <w:p w14:paraId="38A7593A" w14:textId="7A49F0EC" w:rsidR="00640CA4" w:rsidRPr="00C07AC0" w:rsidRDefault="00640CA4" w:rsidP="00640CA4">
            <w:pPr>
              <w:spacing w:line="253" w:lineRule="exact"/>
              <w:ind w:left="110"/>
              <w:rPr>
                <w:rFonts w:ascii="Times New Roman" w:eastAsia="Times New Roman" w:hAnsi="Times New Roman" w:cs="Times New Roman"/>
                <w:sz w:val="24"/>
              </w:rPr>
            </w:pPr>
            <w:r w:rsidRPr="00C07AC0">
              <w:rPr>
                <w:rFonts w:ascii="Times New Roman" w:hAnsi="Times New Roman" w:cs="Times New Roman"/>
                <w:sz w:val="24"/>
              </w:rPr>
              <w:t>процедур</w:t>
            </w:r>
          </w:p>
        </w:tc>
        <w:tc>
          <w:tcPr>
            <w:tcW w:w="1297" w:type="dxa"/>
          </w:tcPr>
          <w:p w14:paraId="0716D340" w14:textId="01AC7D15" w:rsidR="00640CA4" w:rsidRPr="00C07AC0" w:rsidRDefault="00640CA4" w:rsidP="00640CA4">
            <w:pPr>
              <w:spacing w:line="253" w:lineRule="exact"/>
              <w:ind w:left="109"/>
              <w:rPr>
                <w:rFonts w:ascii="Times New Roman" w:eastAsia="Times New Roman" w:hAnsi="Times New Roman" w:cs="Times New Roman"/>
                <w:sz w:val="24"/>
              </w:rPr>
            </w:pPr>
            <w:r w:rsidRPr="00C07AC0">
              <w:rPr>
                <w:rFonts w:ascii="Times New Roman" w:hAnsi="Times New Roman" w:cs="Times New Roman"/>
                <w:sz w:val="24"/>
              </w:rPr>
              <w:t>ежедневно</w:t>
            </w:r>
          </w:p>
        </w:tc>
        <w:tc>
          <w:tcPr>
            <w:tcW w:w="1297" w:type="dxa"/>
          </w:tcPr>
          <w:p w14:paraId="11B2F52D" w14:textId="51473F1B" w:rsidR="00640CA4" w:rsidRPr="00C07AC0" w:rsidRDefault="00640CA4" w:rsidP="00640CA4">
            <w:pPr>
              <w:spacing w:line="253" w:lineRule="exact"/>
              <w:ind w:right="77"/>
              <w:jc w:val="right"/>
              <w:rPr>
                <w:rFonts w:ascii="Times New Roman" w:eastAsia="Times New Roman" w:hAnsi="Times New Roman" w:cs="Times New Roman"/>
                <w:sz w:val="24"/>
              </w:rPr>
            </w:pPr>
            <w:r w:rsidRPr="00C07AC0">
              <w:rPr>
                <w:rFonts w:ascii="Times New Roman" w:hAnsi="Times New Roman" w:cs="Times New Roman"/>
                <w:sz w:val="24"/>
              </w:rPr>
              <w:t>ежедневно</w:t>
            </w:r>
          </w:p>
        </w:tc>
        <w:tc>
          <w:tcPr>
            <w:tcW w:w="1292" w:type="dxa"/>
          </w:tcPr>
          <w:p w14:paraId="1974784C" w14:textId="354CDCA8" w:rsidR="00640CA4" w:rsidRPr="00C07AC0" w:rsidRDefault="00640CA4" w:rsidP="00640CA4">
            <w:pPr>
              <w:spacing w:line="253" w:lineRule="exact"/>
              <w:ind w:left="88" w:right="55"/>
              <w:jc w:val="center"/>
              <w:rPr>
                <w:rFonts w:ascii="Times New Roman" w:eastAsia="Times New Roman" w:hAnsi="Times New Roman" w:cs="Times New Roman"/>
                <w:sz w:val="24"/>
              </w:rPr>
            </w:pPr>
            <w:r w:rsidRPr="00C07AC0">
              <w:rPr>
                <w:rFonts w:ascii="Times New Roman" w:hAnsi="Times New Roman" w:cs="Times New Roman"/>
                <w:sz w:val="24"/>
              </w:rPr>
              <w:t>ежедневно</w:t>
            </w:r>
          </w:p>
        </w:tc>
        <w:tc>
          <w:tcPr>
            <w:tcW w:w="1297" w:type="dxa"/>
          </w:tcPr>
          <w:p w14:paraId="2437B0E3" w14:textId="60B9EE73" w:rsidR="00640CA4" w:rsidRPr="00C07AC0" w:rsidRDefault="00640CA4" w:rsidP="00640CA4">
            <w:pPr>
              <w:spacing w:line="253" w:lineRule="exact"/>
              <w:ind w:left="88" w:right="61"/>
              <w:jc w:val="center"/>
              <w:rPr>
                <w:rFonts w:ascii="Times New Roman" w:eastAsia="Times New Roman" w:hAnsi="Times New Roman" w:cs="Times New Roman"/>
                <w:sz w:val="24"/>
              </w:rPr>
            </w:pPr>
            <w:r w:rsidRPr="00C07AC0">
              <w:rPr>
                <w:rFonts w:ascii="Times New Roman" w:hAnsi="Times New Roman" w:cs="Times New Roman"/>
                <w:sz w:val="24"/>
              </w:rPr>
              <w:t>ежедневно</w:t>
            </w:r>
          </w:p>
        </w:tc>
        <w:tc>
          <w:tcPr>
            <w:tcW w:w="1369" w:type="dxa"/>
          </w:tcPr>
          <w:p w14:paraId="0789AD90" w14:textId="57FD8E50" w:rsidR="00640CA4" w:rsidRPr="00C07AC0" w:rsidRDefault="00640CA4" w:rsidP="00640CA4">
            <w:pPr>
              <w:spacing w:line="253" w:lineRule="exact"/>
              <w:ind w:left="107"/>
              <w:rPr>
                <w:rFonts w:ascii="Times New Roman" w:eastAsia="Times New Roman" w:hAnsi="Times New Roman" w:cs="Times New Roman"/>
                <w:sz w:val="24"/>
              </w:rPr>
            </w:pPr>
            <w:r w:rsidRPr="00C07AC0">
              <w:rPr>
                <w:rFonts w:ascii="Times New Roman" w:hAnsi="Times New Roman" w:cs="Times New Roman"/>
                <w:sz w:val="24"/>
              </w:rPr>
              <w:t>ежедневно</w:t>
            </w:r>
          </w:p>
        </w:tc>
      </w:tr>
      <w:tr w:rsidR="00640CA4" w:rsidRPr="00C07AC0" w14:paraId="0C50D1F9" w14:textId="77777777" w:rsidTr="00E136C8">
        <w:trPr>
          <w:trHeight w:val="273"/>
        </w:trPr>
        <w:tc>
          <w:tcPr>
            <w:tcW w:w="3122" w:type="dxa"/>
          </w:tcPr>
          <w:p w14:paraId="4CA28582" w14:textId="3549796A" w:rsidR="00640CA4" w:rsidRPr="00C07AC0" w:rsidRDefault="00640CA4" w:rsidP="00640CA4">
            <w:pPr>
              <w:spacing w:line="253" w:lineRule="exact"/>
              <w:ind w:left="110"/>
              <w:rPr>
                <w:rFonts w:ascii="Times New Roman" w:eastAsia="Times New Roman" w:hAnsi="Times New Roman" w:cs="Times New Roman"/>
                <w:sz w:val="24"/>
              </w:rPr>
            </w:pPr>
            <w:r w:rsidRPr="00C07AC0">
              <w:rPr>
                <w:rFonts w:ascii="Times New Roman" w:hAnsi="Times New Roman" w:cs="Times New Roman"/>
                <w:sz w:val="24"/>
              </w:rPr>
              <w:t>Гигиенические</w:t>
            </w:r>
            <w:r w:rsidRPr="00C07AC0">
              <w:rPr>
                <w:rFonts w:ascii="Times New Roman" w:hAnsi="Times New Roman" w:cs="Times New Roman"/>
                <w:spacing w:val="-7"/>
                <w:sz w:val="24"/>
              </w:rPr>
              <w:t xml:space="preserve"> </w:t>
            </w:r>
            <w:r w:rsidRPr="00C07AC0">
              <w:rPr>
                <w:rFonts w:ascii="Times New Roman" w:hAnsi="Times New Roman" w:cs="Times New Roman"/>
                <w:sz w:val="24"/>
              </w:rPr>
              <w:t>процедуры</w:t>
            </w:r>
          </w:p>
        </w:tc>
        <w:tc>
          <w:tcPr>
            <w:tcW w:w="1297" w:type="dxa"/>
          </w:tcPr>
          <w:p w14:paraId="11E89D14" w14:textId="5EC3B5FE" w:rsidR="00640CA4" w:rsidRPr="00C07AC0" w:rsidRDefault="00640CA4" w:rsidP="00640CA4">
            <w:pPr>
              <w:spacing w:line="253" w:lineRule="exact"/>
              <w:ind w:left="109"/>
              <w:rPr>
                <w:rFonts w:ascii="Times New Roman" w:eastAsia="Times New Roman" w:hAnsi="Times New Roman" w:cs="Times New Roman"/>
                <w:sz w:val="24"/>
              </w:rPr>
            </w:pPr>
            <w:r w:rsidRPr="00C07AC0">
              <w:rPr>
                <w:rFonts w:ascii="Times New Roman" w:hAnsi="Times New Roman" w:cs="Times New Roman"/>
                <w:sz w:val="24"/>
              </w:rPr>
              <w:t>ежедневно</w:t>
            </w:r>
          </w:p>
        </w:tc>
        <w:tc>
          <w:tcPr>
            <w:tcW w:w="1297" w:type="dxa"/>
          </w:tcPr>
          <w:p w14:paraId="23DEBB5E" w14:textId="1529ACFD" w:rsidR="00640CA4" w:rsidRPr="00C07AC0" w:rsidRDefault="00640CA4" w:rsidP="00640CA4">
            <w:pPr>
              <w:spacing w:line="253" w:lineRule="exact"/>
              <w:ind w:right="77"/>
              <w:jc w:val="right"/>
              <w:rPr>
                <w:rFonts w:ascii="Times New Roman" w:eastAsia="Times New Roman" w:hAnsi="Times New Roman" w:cs="Times New Roman"/>
                <w:sz w:val="24"/>
              </w:rPr>
            </w:pPr>
            <w:r w:rsidRPr="00C07AC0">
              <w:rPr>
                <w:rFonts w:ascii="Times New Roman" w:hAnsi="Times New Roman" w:cs="Times New Roman"/>
                <w:sz w:val="24"/>
              </w:rPr>
              <w:t>ежедневно</w:t>
            </w:r>
          </w:p>
        </w:tc>
        <w:tc>
          <w:tcPr>
            <w:tcW w:w="1292" w:type="dxa"/>
          </w:tcPr>
          <w:p w14:paraId="32C6DA58" w14:textId="7ADE25F8" w:rsidR="00640CA4" w:rsidRPr="00C07AC0" w:rsidRDefault="00640CA4" w:rsidP="00640CA4">
            <w:pPr>
              <w:spacing w:line="253" w:lineRule="exact"/>
              <w:ind w:left="88" w:right="55"/>
              <w:jc w:val="center"/>
              <w:rPr>
                <w:rFonts w:ascii="Times New Roman" w:eastAsia="Times New Roman" w:hAnsi="Times New Roman" w:cs="Times New Roman"/>
                <w:sz w:val="24"/>
              </w:rPr>
            </w:pPr>
            <w:r w:rsidRPr="00C07AC0">
              <w:rPr>
                <w:rFonts w:ascii="Times New Roman" w:hAnsi="Times New Roman" w:cs="Times New Roman"/>
                <w:sz w:val="24"/>
              </w:rPr>
              <w:t>ежедневно</w:t>
            </w:r>
          </w:p>
        </w:tc>
        <w:tc>
          <w:tcPr>
            <w:tcW w:w="1297" w:type="dxa"/>
          </w:tcPr>
          <w:p w14:paraId="11B3299A" w14:textId="3763A6E9" w:rsidR="00640CA4" w:rsidRPr="00C07AC0" w:rsidRDefault="00640CA4" w:rsidP="00640CA4">
            <w:pPr>
              <w:spacing w:line="253" w:lineRule="exact"/>
              <w:ind w:left="88" w:right="61"/>
              <w:jc w:val="center"/>
              <w:rPr>
                <w:rFonts w:ascii="Times New Roman" w:eastAsia="Times New Roman" w:hAnsi="Times New Roman" w:cs="Times New Roman"/>
                <w:sz w:val="24"/>
              </w:rPr>
            </w:pPr>
            <w:r w:rsidRPr="00C07AC0">
              <w:rPr>
                <w:rFonts w:ascii="Times New Roman" w:hAnsi="Times New Roman" w:cs="Times New Roman"/>
                <w:sz w:val="24"/>
              </w:rPr>
              <w:t>ежедневно</w:t>
            </w:r>
          </w:p>
        </w:tc>
        <w:tc>
          <w:tcPr>
            <w:tcW w:w="1369" w:type="dxa"/>
          </w:tcPr>
          <w:p w14:paraId="214FC54D" w14:textId="05071064" w:rsidR="00640CA4" w:rsidRPr="00C07AC0" w:rsidRDefault="00640CA4" w:rsidP="00640CA4">
            <w:pPr>
              <w:spacing w:line="253" w:lineRule="exact"/>
              <w:ind w:left="107"/>
              <w:rPr>
                <w:rFonts w:ascii="Times New Roman" w:eastAsia="Times New Roman" w:hAnsi="Times New Roman" w:cs="Times New Roman"/>
                <w:sz w:val="24"/>
              </w:rPr>
            </w:pPr>
            <w:r w:rsidRPr="00C07AC0">
              <w:rPr>
                <w:rFonts w:ascii="Times New Roman" w:hAnsi="Times New Roman" w:cs="Times New Roman"/>
                <w:sz w:val="24"/>
              </w:rPr>
              <w:t>ежедневно</w:t>
            </w:r>
          </w:p>
        </w:tc>
      </w:tr>
    </w:tbl>
    <w:p w14:paraId="69E22384" w14:textId="16B5DB92" w:rsidR="00C07AC0" w:rsidRDefault="00C07AC0" w:rsidP="00440CD5">
      <w:pPr>
        <w:widowControl w:val="0"/>
        <w:autoSpaceDE w:val="0"/>
        <w:autoSpaceDN w:val="0"/>
        <w:spacing w:after="0" w:line="240" w:lineRule="auto"/>
        <w:ind w:right="798"/>
        <w:jc w:val="both"/>
        <w:rPr>
          <w:rFonts w:ascii="Times New Roman" w:eastAsia="Times New Roman" w:hAnsi="Times New Roman" w:cs="Times New Roman"/>
          <w:kern w:val="0"/>
          <w:sz w:val="28"/>
          <w:szCs w:val="28"/>
          <w14:ligatures w14:val="none"/>
        </w:rPr>
      </w:pPr>
    </w:p>
    <w:p w14:paraId="23C92943" w14:textId="77777777" w:rsidR="00440CD5" w:rsidRPr="004C4743" w:rsidRDefault="00440CD5" w:rsidP="00440CD5">
      <w:pPr>
        <w:keepNext/>
        <w:spacing w:after="0" w:line="240" w:lineRule="auto"/>
        <w:outlineLvl w:val="1"/>
        <w:rPr>
          <w:rFonts w:ascii="Times New Roman" w:eastAsia="Times New Roman" w:hAnsi="Times New Roman" w:cs="Times New Roman"/>
          <w:bCs/>
          <w:i/>
          <w:iCs/>
          <w:sz w:val="24"/>
          <w:szCs w:val="24"/>
          <w:u w:val="single"/>
          <w:lang w:eastAsia="ru-RU"/>
        </w:rPr>
      </w:pPr>
      <w:r w:rsidRPr="006A3BBE">
        <w:rPr>
          <w:rFonts w:ascii="Times New Roman" w:eastAsia="Times New Roman" w:hAnsi="Times New Roman" w:cs="Times New Roman"/>
          <w:bCs/>
          <w:i/>
          <w:iCs/>
          <w:sz w:val="24"/>
          <w:szCs w:val="24"/>
          <w:u w:val="single"/>
          <w:lang w:eastAsia="ru-RU"/>
        </w:rPr>
        <w:lastRenderedPageBreak/>
        <w:t>примерная</w:t>
      </w:r>
    </w:p>
    <w:p w14:paraId="7740A882" w14:textId="77777777" w:rsidR="00440CD5" w:rsidRDefault="00440CD5" w:rsidP="0000494F">
      <w:pPr>
        <w:keepNext/>
        <w:spacing w:after="0" w:line="240" w:lineRule="auto"/>
        <w:jc w:val="center"/>
        <w:outlineLvl w:val="1"/>
        <w:rPr>
          <w:rFonts w:ascii="Times New Roman" w:eastAsia="Times New Roman" w:hAnsi="Times New Roman" w:cs="Times New Roman"/>
          <w:b/>
          <w:bCs/>
          <w:i/>
          <w:iCs/>
          <w:sz w:val="24"/>
          <w:szCs w:val="24"/>
          <w:u w:val="single"/>
          <w:lang w:eastAsia="ru-RU"/>
        </w:rPr>
      </w:pPr>
      <w:r w:rsidRPr="00241639">
        <w:rPr>
          <w:rFonts w:ascii="Times New Roman" w:eastAsia="Times New Roman" w:hAnsi="Times New Roman" w:cs="Times New Roman"/>
          <w:b/>
          <w:bCs/>
          <w:i/>
          <w:iCs/>
          <w:sz w:val="24"/>
          <w:szCs w:val="24"/>
          <w:u w:val="single"/>
          <w:lang w:eastAsia="ru-RU"/>
        </w:rPr>
        <w:t>ОБРАЗОВАТЕЛЬНАЯ ДЕЯТЕЛЬНОСТЬ НА НЕДЕЛЮ</w:t>
      </w:r>
    </w:p>
    <w:p w14:paraId="3E351EF9" w14:textId="77777777" w:rsidR="0000494F" w:rsidRPr="0000494F" w:rsidRDefault="0000494F" w:rsidP="0000494F">
      <w:pPr>
        <w:keepNext/>
        <w:spacing w:after="0" w:line="240" w:lineRule="auto"/>
        <w:jc w:val="center"/>
        <w:outlineLvl w:val="1"/>
        <w:rPr>
          <w:rFonts w:ascii="Times New Roman" w:eastAsia="Times New Roman" w:hAnsi="Times New Roman" w:cs="Times New Roman"/>
          <w:b/>
          <w:bCs/>
          <w:i/>
          <w:iCs/>
          <w:sz w:val="24"/>
          <w:szCs w:val="24"/>
          <w:lang w:eastAsia="ru-RU"/>
        </w:rPr>
      </w:pPr>
      <w:r w:rsidRPr="0000494F">
        <w:rPr>
          <w:rFonts w:ascii="Times New Roman" w:eastAsia="Times New Roman" w:hAnsi="Times New Roman" w:cs="Times New Roman"/>
          <w:b/>
          <w:bCs/>
          <w:i/>
          <w:iCs/>
          <w:sz w:val="24"/>
          <w:szCs w:val="24"/>
          <w:lang w:eastAsia="ru-RU"/>
        </w:rPr>
        <w:t>(разновозрастная группа полного дня)</w:t>
      </w:r>
    </w:p>
    <w:tbl>
      <w:tblPr>
        <w:tblpPr w:leftFromText="180" w:rightFromText="180" w:bottomFromText="200" w:vertAnchor="text" w:horzAnchor="margin" w:tblpY="279"/>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2693"/>
        <w:gridCol w:w="2693"/>
        <w:gridCol w:w="2694"/>
      </w:tblGrid>
      <w:tr w:rsidR="0000494F" w:rsidRPr="00157C1A" w14:paraId="45245640" w14:textId="77777777" w:rsidTr="0000494F">
        <w:trPr>
          <w:trHeight w:val="416"/>
        </w:trPr>
        <w:tc>
          <w:tcPr>
            <w:tcW w:w="2547" w:type="dxa"/>
            <w:tcBorders>
              <w:top w:val="single" w:sz="4" w:space="0" w:color="auto"/>
              <w:left w:val="single" w:sz="4" w:space="0" w:color="auto"/>
              <w:bottom w:val="single" w:sz="4" w:space="0" w:color="auto"/>
              <w:right w:val="single" w:sz="4" w:space="0" w:color="auto"/>
            </w:tcBorders>
            <w:hideMark/>
          </w:tcPr>
          <w:p w14:paraId="439D1E4D" w14:textId="77777777" w:rsidR="0000494F" w:rsidRPr="00157C1A" w:rsidRDefault="0000494F" w:rsidP="0000494F">
            <w:pPr>
              <w:spacing w:after="0" w:line="240" w:lineRule="auto"/>
              <w:jc w:val="center"/>
              <w:rPr>
                <w:rFonts w:ascii="Times New Roman" w:eastAsia="Times New Roman" w:hAnsi="Times New Roman" w:cs="Times New Roman"/>
                <w:b/>
                <w:sz w:val="24"/>
                <w:szCs w:val="24"/>
                <w:lang w:eastAsia="ru-RU"/>
              </w:rPr>
            </w:pPr>
            <w:r w:rsidRPr="00157C1A">
              <w:rPr>
                <w:rFonts w:ascii="Times New Roman" w:eastAsia="Times New Roman" w:hAnsi="Times New Roman" w:cs="Times New Roman"/>
                <w:b/>
                <w:sz w:val="24"/>
                <w:szCs w:val="24"/>
                <w:lang w:eastAsia="ru-RU"/>
              </w:rPr>
              <w:t>Дети младшего возраста 3-4г.</w:t>
            </w:r>
          </w:p>
        </w:tc>
        <w:tc>
          <w:tcPr>
            <w:tcW w:w="2693" w:type="dxa"/>
            <w:tcBorders>
              <w:top w:val="single" w:sz="4" w:space="0" w:color="auto"/>
              <w:left w:val="single" w:sz="4" w:space="0" w:color="auto"/>
              <w:bottom w:val="single" w:sz="4" w:space="0" w:color="auto"/>
              <w:right w:val="single" w:sz="4" w:space="0" w:color="auto"/>
            </w:tcBorders>
          </w:tcPr>
          <w:p w14:paraId="7DA04876" w14:textId="77777777" w:rsidR="0000494F" w:rsidRPr="00157C1A" w:rsidRDefault="0000494F" w:rsidP="0000494F">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Дети среднего возраста 4-5л.</w:t>
            </w:r>
          </w:p>
        </w:tc>
        <w:tc>
          <w:tcPr>
            <w:tcW w:w="2693" w:type="dxa"/>
            <w:tcBorders>
              <w:top w:val="single" w:sz="4" w:space="0" w:color="auto"/>
              <w:left w:val="single" w:sz="4" w:space="0" w:color="auto"/>
              <w:bottom w:val="single" w:sz="4" w:space="0" w:color="auto"/>
              <w:right w:val="single" w:sz="4" w:space="0" w:color="auto"/>
            </w:tcBorders>
            <w:hideMark/>
          </w:tcPr>
          <w:p w14:paraId="0908C491" w14:textId="77777777" w:rsidR="0000494F" w:rsidRPr="00157C1A" w:rsidRDefault="0000494F" w:rsidP="0000494F">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 xml:space="preserve">Дети старшего </w:t>
            </w:r>
          </w:p>
          <w:p w14:paraId="30699F28" w14:textId="77777777" w:rsidR="0000494F" w:rsidRPr="00157C1A" w:rsidRDefault="0000494F" w:rsidP="0000494F">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возраста 5-6л.</w:t>
            </w:r>
          </w:p>
        </w:tc>
        <w:tc>
          <w:tcPr>
            <w:tcW w:w="2694" w:type="dxa"/>
            <w:tcBorders>
              <w:top w:val="single" w:sz="4" w:space="0" w:color="auto"/>
              <w:left w:val="single" w:sz="4" w:space="0" w:color="auto"/>
              <w:bottom w:val="single" w:sz="4" w:space="0" w:color="auto"/>
              <w:right w:val="single" w:sz="4" w:space="0" w:color="auto"/>
            </w:tcBorders>
            <w:hideMark/>
          </w:tcPr>
          <w:p w14:paraId="5F0B8903" w14:textId="77777777" w:rsidR="0000494F" w:rsidRPr="00157C1A" w:rsidRDefault="0000494F" w:rsidP="0000494F">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 xml:space="preserve">Дети старшего </w:t>
            </w:r>
          </w:p>
          <w:p w14:paraId="58941CDE" w14:textId="77777777" w:rsidR="0000494F" w:rsidRPr="00157C1A" w:rsidRDefault="0000494F" w:rsidP="0000494F">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возраста 6-7л.</w:t>
            </w:r>
          </w:p>
        </w:tc>
      </w:tr>
      <w:tr w:rsidR="0000494F" w:rsidRPr="00157C1A" w14:paraId="4B55BF0A" w14:textId="77777777" w:rsidTr="0000494F">
        <w:trPr>
          <w:trHeight w:val="70"/>
        </w:trPr>
        <w:tc>
          <w:tcPr>
            <w:tcW w:w="2547" w:type="dxa"/>
            <w:tcBorders>
              <w:top w:val="single" w:sz="4" w:space="0" w:color="auto"/>
              <w:left w:val="single" w:sz="4" w:space="0" w:color="auto"/>
              <w:bottom w:val="single" w:sz="4" w:space="0" w:color="auto"/>
              <w:right w:val="single" w:sz="4" w:space="0" w:color="auto"/>
            </w:tcBorders>
            <w:hideMark/>
          </w:tcPr>
          <w:p w14:paraId="1E0DBAC8" w14:textId="77777777" w:rsidR="0000494F" w:rsidRPr="00157C1A" w:rsidRDefault="0000494F" w:rsidP="0000494F">
            <w:pPr>
              <w:spacing w:after="0" w:line="240" w:lineRule="auto"/>
              <w:rPr>
                <w:rFonts w:ascii="Times New Roman" w:eastAsia="Times New Roman" w:hAnsi="Times New Roman" w:cs="Times New Roman"/>
                <w:b/>
                <w:sz w:val="24"/>
                <w:szCs w:val="24"/>
                <w:lang w:eastAsia="ru-RU"/>
              </w:rPr>
            </w:pPr>
            <w:r w:rsidRPr="00157C1A">
              <w:rPr>
                <w:rFonts w:ascii="Times New Roman" w:eastAsia="Times New Roman" w:hAnsi="Times New Roman" w:cs="Times New Roman"/>
                <w:b/>
                <w:sz w:val="24"/>
                <w:szCs w:val="24"/>
                <w:lang w:eastAsia="ru-RU"/>
              </w:rPr>
              <w:t>Понедельник</w:t>
            </w:r>
          </w:p>
        </w:tc>
        <w:tc>
          <w:tcPr>
            <w:tcW w:w="2693" w:type="dxa"/>
            <w:tcBorders>
              <w:top w:val="single" w:sz="4" w:space="0" w:color="auto"/>
              <w:left w:val="single" w:sz="4" w:space="0" w:color="auto"/>
              <w:bottom w:val="single" w:sz="4" w:space="0" w:color="auto"/>
              <w:right w:val="single" w:sz="4" w:space="0" w:color="auto"/>
            </w:tcBorders>
            <w:hideMark/>
          </w:tcPr>
          <w:p w14:paraId="0FC342DB" w14:textId="77777777" w:rsidR="0000494F" w:rsidRPr="00157C1A" w:rsidRDefault="0000494F" w:rsidP="0000494F">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Понедельник</w:t>
            </w:r>
          </w:p>
        </w:tc>
        <w:tc>
          <w:tcPr>
            <w:tcW w:w="2693" w:type="dxa"/>
            <w:tcBorders>
              <w:top w:val="single" w:sz="4" w:space="0" w:color="auto"/>
              <w:left w:val="single" w:sz="4" w:space="0" w:color="auto"/>
              <w:bottom w:val="single" w:sz="4" w:space="0" w:color="auto"/>
              <w:right w:val="single" w:sz="4" w:space="0" w:color="auto"/>
            </w:tcBorders>
            <w:hideMark/>
          </w:tcPr>
          <w:p w14:paraId="50E887E0" w14:textId="77777777" w:rsidR="0000494F" w:rsidRPr="00157C1A" w:rsidRDefault="0000494F" w:rsidP="0000494F">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 xml:space="preserve">Понедельник </w:t>
            </w:r>
          </w:p>
        </w:tc>
        <w:tc>
          <w:tcPr>
            <w:tcW w:w="2694" w:type="dxa"/>
            <w:tcBorders>
              <w:top w:val="single" w:sz="4" w:space="0" w:color="auto"/>
              <w:left w:val="single" w:sz="4" w:space="0" w:color="auto"/>
              <w:bottom w:val="single" w:sz="4" w:space="0" w:color="auto"/>
              <w:right w:val="single" w:sz="4" w:space="0" w:color="auto"/>
            </w:tcBorders>
            <w:hideMark/>
          </w:tcPr>
          <w:p w14:paraId="03B17EAF" w14:textId="77777777" w:rsidR="0000494F" w:rsidRPr="00157C1A" w:rsidRDefault="0000494F" w:rsidP="0000494F">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 xml:space="preserve">Понедельник </w:t>
            </w:r>
          </w:p>
        </w:tc>
      </w:tr>
      <w:tr w:rsidR="0000494F" w:rsidRPr="00157C1A" w14:paraId="5D59B4F1" w14:textId="77777777" w:rsidTr="0000494F">
        <w:trPr>
          <w:trHeight w:val="1717"/>
        </w:trPr>
        <w:tc>
          <w:tcPr>
            <w:tcW w:w="2547" w:type="dxa"/>
            <w:tcBorders>
              <w:top w:val="single" w:sz="4" w:space="0" w:color="auto"/>
              <w:left w:val="single" w:sz="4" w:space="0" w:color="auto"/>
              <w:bottom w:val="single" w:sz="4" w:space="0" w:color="auto"/>
              <w:right w:val="single" w:sz="4" w:space="0" w:color="auto"/>
            </w:tcBorders>
            <w:hideMark/>
          </w:tcPr>
          <w:p w14:paraId="338EB6B4" w14:textId="77777777" w:rsidR="0000494F" w:rsidRPr="00157C1A" w:rsidRDefault="0000494F" w:rsidP="0000494F">
            <w:pPr>
              <w:spacing w:after="0" w:line="240" w:lineRule="auto"/>
              <w:ind w:left="-57" w:right="-113"/>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 1.Познавательное разв.</w:t>
            </w:r>
          </w:p>
          <w:p w14:paraId="0503E997" w14:textId="77777777" w:rsidR="0000494F" w:rsidRPr="00157C1A" w:rsidRDefault="0000494F" w:rsidP="0000494F">
            <w:pPr>
              <w:spacing w:after="0" w:line="240" w:lineRule="auto"/>
              <w:ind w:left="-57" w:right="-113"/>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ФЦКМ </w:t>
            </w:r>
            <w:proofErr w:type="gramStart"/>
            <w:r w:rsidRPr="00157C1A">
              <w:rPr>
                <w:rFonts w:ascii="Times New Roman" w:eastAsia="Times New Roman" w:hAnsi="Times New Roman" w:cs="Times New Roman"/>
                <w:sz w:val="24"/>
                <w:szCs w:val="24"/>
                <w:lang w:eastAsia="ru-RU"/>
              </w:rPr>
              <w:t>-о</w:t>
            </w:r>
            <w:proofErr w:type="gramEnd"/>
            <w:r w:rsidRPr="00157C1A">
              <w:rPr>
                <w:rFonts w:ascii="Times New Roman" w:eastAsia="Times New Roman" w:hAnsi="Times New Roman" w:cs="Times New Roman"/>
                <w:sz w:val="24"/>
                <w:szCs w:val="24"/>
                <w:lang w:eastAsia="ru-RU"/>
              </w:rPr>
              <w:t>знакомление с окружающим миром, с миром природы –  с 9.00</w:t>
            </w:r>
          </w:p>
          <w:p w14:paraId="0225034D" w14:textId="77777777" w:rsidR="0000494F" w:rsidRPr="00157C1A" w:rsidRDefault="0000494F" w:rsidP="0000494F">
            <w:pPr>
              <w:spacing w:after="0" w:line="240" w:lineRule="auto"/>
              <w:ind w:left="-57" w:right="-113"/>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2.Художественно-эстет</w:t>
            </w:r>
          </w:p>
          <w:p w14:paraId="60FC5259" w14:textId="77777777" w:rsidR="0000494F" w:rsidRPr="00157C1A" w:rsidRDefault="0000494F" w:rsidP="0000494F">
            <w:pPr>
              <w:spacing w:after="0" w:line="240" w:lineRule="auto"/>
              <w:ind w:left="-57" w:right="-113"/>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развитие-Рисование</w:t>
            </w:r>
          </w:p>
          <w:p w14:paraId="4AF01513" w14:textId="77777777" w:rsidR="0000494F" w:rsidRPr="00157C1A" w:rsidRDefault="0000494F" w:rsidP="0000494F">
            <w:pPr>
              <w:spacing w:after="0" w:line="240" w:lineRule="auto"/>
              <w:ind w:left="-57" w:right="-113"/>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 с 9.40</w:t>
            </w:r>
          </w:p>
        </w:tc>
        <w:tc>
          <w:tcPr>
            <w:tcW w:w="2693" w:type="dxa"/>
            <w:tcBorders>
              <w:top w:val="single" w:sz="4" w:space="0" w:color="auto"/>
              <w:left w:val="single" w:sz="4" w:space="0" w:color="auto"/>
              <w:bottom w:val="single" w:sz="4" w:space="0" w:color="auto"/>
              <w:right w:val="single" w:sz="4" w:space="0" w:color="auto"/>
            </w:tcBorders>
            <w:hideMark/>
          </w:tcPr>
          <w:p w14:paraId="7765443A" w14:textId="77777777" w:rsidR="0000494F" w:rsidRPr="00157C1A" w:rsidRDefault="0000494F" w:rsidP="0000494F">
            <w:pPr>
              <w:spacing w:after="0" w:line="240" w:lineRule="auto"/>
              <w:ind w:left="-57" w:right="-113"/>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1. Познавательное разв.</w:t>
            </w:r>
          </w:p>
          <w:p w14:paraId="02F76C78" w14:textId="77777777" w:rsidR="0000494F" w:rsidRPr="00157C1A" w:rsidRDefault="0000494F" w:rsidP="0000494F">
            <w:pPr>
              <w:spacing w:after="0" w:line="240" w:lineRule="auto"/>
              <w:ind w:left="-57" w:right="-113"/>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ФЦК</w:t>
            </w:r>
            <w:proofErr w:type="gramStart"/>
            <w:r w:rsidRPr="00157C1A">
              <w:rPr>
                <w:rFonts w:ascii="Times New Roman" w:eastAsia="Times New Roman" w:hAnsi="Times New Roman" w:cs="Times New Roman"/>
                <w:sz w:val="24"/>
                <w:szCs w:val="24"/>
                <w:lang w:eastAsia="ru-RU"/>
              </w:rPr>
              <w:t>М-</w:t>
            </w:r>
            <w:proofErr w:type="gramEnd"/>
            <w:r w:rsidRPr="00157C1A">
              <w:rPr>
                <w:rFonts w:ascii="Times New Roman" w:eastAsia="Times New Roman" w:hAnsi="Times New Roman" w:cs="Times New Roman"/>
                <w:sz w:val="24"/>
                <w:szCs w:val="24"/>
                <w:lang w:eastAsia="ru-RU"/>
              </w:rPr>
              <w:t>(ознакомление с окружающим миром),  с миром природы - с 9.00</w:t>
            </w:r>
          </w:p>
          <w:p w14:paraId="6908F3C2" w14:textId="77777777" w:rsidR="0000494F" w:rsidRPr="00157C1A" w:rsidRDefault="0000494F" w:rsidP="0000494F">
            <w:pPr>
              <w:spacing w:after="0" w:line="240" w:lineRule="auto"/>
              <w:ind w:left="-57" w:right="-113"/>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 2 Художественно-эстет развитие-Рисование</w:t>
            </w:r>
          </w:p>
          <w:p w14:paraId="177C5437" w14:textId="77777777" w:rsidR="0000494F" w:rsidRPr="00157C1A" w:rsidRDefault="0000494F" w:rsidP="0000494F">
            <w:pPr>
              <w:spacing w:after="0" w:line="240" w:lineRule="auto"/>
              <w:ind w:left="-57" w:right="-113"/>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 с 9.40</w:t>
            </w:r>
          </w:p>
        </w:tc>
        <w:tc>
          <w:tcPr>
            <w:tcW w:w="2693" w:type="dxa"/>
            <w:tcBorders>
              <w:top w:val="single" w:sz="4" w:space="0" w:color="auto"/>
              <w:left w:val="single" w:sz="4" w:space="0" w:color="auto"/>
              <w:bottom w:val="single" w:sz="4" w:space="0" w:color="auto"/>
              <w:right w:val="single" w:sz="4" w:space="0" w:color="auto"/>
            </w:tcBorders>
            <w:hideMark/>
          </w:tcPr>
          <w:p w14:paraId="17B77A54" w14:textId="77777777"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1.Познавательное развит. ФЦК</w:t>
            </w:r>
            <w:proofErr w:type="gramStart"/>
            <w:r w:rsidRPr="00157C1A">
              <w:rPr>
                <w:rFonts w:ascii="Times New Roman" w:eastAsia="Times New Roman" w:hAnsi="Times New Roman" w:cs="Times New Roman"/>
                <w:sz w:val="24"/>
                <w:szCs w:val="24"/>
                <w:lang w:eastAsia="ru-RU"/>
              </w:rPr>
              <w:t>М-</w:t>
            </w:r>
            <w:proofErr w:type="gramEnd"/>
            <w:r w:rsidRPr="00157C1A">
              <w:rPr>
                <w:rFonts w:ascii="Times New Roman" w:eastAsia="Times New Roman" w:hAnsi="Times New Roman" w:cs="Times New Roman"/>
                <w:sz w:val="24"/>
                <w:szCs w:val="24"/>
                <w:lang w:eastAsia="ru-RU"/>
              </w:rPr>
              <w:t>(ознакомление с окружающим миром),  с миром природы -с 9.00</w:t>
            </w:r>
          </w:p>
          <w:p w14:paraId="74DCB2C4" w14:textId="77777777"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2. </w:t>
            </w:r>
            <w:proofErr w:type="spellStart"/>
            <w:r w:rsidRPr="00157C1A">
              <w:rPr>
                <w:rFonts w:ascii="Times New Roman" w:eastAsia="Times New Roman" w:hAnsi="Times New Roman" w:cs="Times New Roman"/>
                <w:sz w:val="24"/>
                <w:szCs w:val="24"/>
                <w:lang w:eastAsia="ru-RU"/>
              </w:rPr>
              <w:t>Худ</w:t>
            </w:r>
            <w:r>
              <w:rPr>
                <w:rFonts w:ascii="Times New Roman" w:eastAsia="Times New Roman" w:hAnsi="Times New Roman" w:cs="Times New Roman"/>
                <w:sz w:val="24"/>
                <w:szCs w:val="24"/>
                <w:lang w:eastAsia="ru-RU"/>
              </w:rPr>
              <w:t>.</w:t>
            </w:r>
            <w:r w:rsidRPr="00157C1A">
              <w:rPr>
                <w:rFonts w:ascii="Times New Roman" w:eastAsia="Times New Roman" w:hAnsi="Times New Roman" w:cs="Times New Roman"/>
                <w:sz w:val="24"/>
                <w:szCs w:val="24"/>
                <w:lang w:eastAsia="ru-RU"/>
              </w:rPr>
              <w:t>эстет</w:t>
            </w:r>
            <w:proofErr w:type="spellEnd"/>
            <w:r>
              <w:rPr>
                <w:rFonts w:ascii="Times New Roman" w:eastAsia="Times New Roman" w:hAnsi="Times New Roman" w:cs="Times New Roman"/>
                <w:sz w:val="24"/>
                <w:szCs w:val="24"/>
                <w:lang w:eastAsia="ru-RU"/>
              </w:rPr>
              <w:t>.</w:t>
            </w:r>
            <w:r w:rsidRPr="00157C1A">
              <w:rPr>
                <w:rFonts w:ascii="Times New Roman" w:eastAsia="Times New Roman" w:hAnsi="Times New Roman" w:cs="Times New Roman"/>
                <w:sz w:val="24"/>
                <w:szCs w:val="24"/>
                <w:lang w:eastAsia="ru-RU"/>
              </w:rPr>
              <w:t xml:space="preserve"> развитие-Рисование        с 9.40</w:t>
            </w:r>
          </w:p>
        </w:tc>
        <w:tc>
          <w:tcPr>
            <w:tcW w:w="2694" w:type="dxa"/>
            <w:tcBorders>
              <w:top w:val="single" w:sz="4" w:space="0" w:color="auto"/>
              <w:left w:val="single" w:sz="4" w:space="0" w:color="auto"/>
              <w:bottom w:val="single" w:sz="4" w:space="0" w:color="auto"/>
              <w:right w:val="single" w:sz="4" w:space="0" w:color="auto"/>
            </w:tcBorders>
            <w:hideMark/>
          </w:tcPr>
          <w:p w14:paraId="51C309A1" w14:textId="77777777"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1.Познавательное разв. ФЦК</w:t>
            </w:r>
            <w:proofErr w:type="gramStart"/>
            <w:r w:rsidRPr="00157C1A">
              <w:rPr>
                <w:rFonts w:ascii="Times New Roman" w:eastAsia="Times New Roman" w:hAnsi="Times New Roman" w:cs="Times New Roman"/>
                <w:sz w:val="24"/>
                <w:szCs w:val="24"/>
                <w:lang w:eastAsia="ru-RU"/>
              </w:rPr>
              <w:t>М-</w:t>
            </w:r>
            <w:proofErr w:type="gramEnd"/>
            <w:r w:rsidRPr="00157C1A">
              <w:rPr>
                <w:rFonts w:ascii="Times New Roman" w:eastAsia="Times New Roman" w:hAnsi="Times New Roman" w:cs="Times New Roman"/>
                <w:sz w:val="24"/>
                <w:szCs w:val="24"/>
                <w:lang w:eastAsia="ru-RU"/>
              </w:rPr>
              <w:t>(ознакомление с окружающим миром),  с миром природы- с 9.00</w:t>
            </w:r>
          </w:p>
          <w:p w14:paraId="42554C37" w14:textId="77777777"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 2.Художественно-эстет</w:t>
            </w:r>
            <w:proofErr w:type="gramStart"/>
            <w:r>
              <w:rPr>
                <w:rFonts w:ascii="Times New Roman" w:eastAsia="Times New Roman" w:hAnsi="Times New Roman" w:cs="Times New Roman"/>
                <w:sz w:val="24"/>
                <w:szCs w:val="24"/>
                <w:lang w:eastAsia="ru-RU"/>
              </w:rPr>
              <w:t>.</w:t>
            </w:r>
            <w:r w:rsidRPr="00157C1A">
              <w:rPr>
                <w:rFonts w:ascii="Times New Roman" w:eastAsia="Times New Roman" w:hAnsi="Times New Roman" w:cs="Times New Roman"/>
                <w:sz w:val="24"/>
                <w:szCs w:val="24"/>
                <w:lang w:eastAsia="ru-RU"/>
              </w:rPr>
              <w:t>р</w:t>
            </w:r>
            <w:proofErr w:type="gramEnd"/>
            <w:r w:rsidRPr="00157C1A">
              <w:rPr>
                <w:rFonts w:ascii="Times New Roman" w:eastAsia="Times New Roman" w:hAnsi="Times New Roman" w:cs="Times New Roman"/>
                <w:sz w:val="24"/>
                <w:szCs w:val="24"/>
                <w:lang w:eastAsia="ru-RU"/>
              </w:rPr>
              <w:t>азвитие – Рисование с 9.40</w:t>
            </w:r>
          </w:p>
        </w:tc>
      </w:tr>
      <w:tr w:rsidR="0000494F" w:rsidRPr="00157C1A" w14:paraId="722F922A" w14:textId="77777777" w:rsidTr="0000494F">
        <w:tc>
          <w:tcPr>
            <w:tcW w:w="2547" w:type="dxa"/>
            <w:tcBorders>
              <w:top w:val="single" w:sz="4" w:space="0" w:color="auto"/>
              <w:left w:val="single" w:sz="4" w:space="0" w:color="auto"/>
              <w:bottom w:val="single" w:sz="4" w:space="0" w:color="auto"/>
              <w:right w:val="single" w:sz="4" w:space="0" w:color="auto"/>
            </w:tcBorders>
            <w:hideMark/>
          </w:tcPr>
          <w:p w14:paraId="557F6F05" w14:textId="77777777" w:rsidR="0000494F" w:rsidRPr="00157C1A" w:rsidRDefault="0000494F" w:rsidP="0000494F">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Вторник</w:t>
            </w:r>
          </w:p>
        </w:tc>
        <w:tc>
          <w:tcPr>
            <w:tcW w:w="2693" w:type="dxa"/>
            <w:tcBorders>
              <w:top w:val="single" w:sz="4" w:space="0" w:color="auto"/>
              <w:left w:val="single" w:sz="4" w:space="0" w:color="auto"/>
              <w:bottom w:val="single" w:sz="4" w:space="0" w:color="auto"/>
              <w:right w:val="single" w:sz="4" w:space="0" w:color="auto"/>
            </w:tcBorders>
            <w:hideMark/>
          </w:tcPr>
          <w:p w14:paraId="14D2FB1F" w14:textId="77777777" w:rsidR="0000494F" w:rsidRPr="00157C1A" w:rsidRDefault="0000494F" w:rsidP="0000494F">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Вторник</w:t>
            </w:r>
          </w:p>
        </w:tc>
        <w:tc>
          <w:tcPr>
            <w:tcW w:w="2693" w:type="dxa"/>
            <w:tcBorders>
              <w:top w:val="single" w:sz="4" w:space="0" w:color="auto"/>
              <w:left w:val="single" w:sz="4" w:space="0" w:color="auto"/>
              <w:bottom w:val="single" w:sz="4" w:space="0" w:color="auto"/>
              <w:right w:val="single" w:sz="4" w:space="0" w:color="auto"/>
            </w:tcBorders>
            <w:hideMark/>
          </w:tcPr>
          <w:p w14:paraId="7CF881BD" w14:textId="77777777" w:rsidR="0000494F" w:rsidRPr="00157C1A" w:rsidRDefault="0000494F" w:rsidP="0000494F">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Вторник</w:t>
            </w:r>
          </w:p>
        </w:tc>
        <w:tc>
          <w:tcPr>
            <w:tcW w:w="2694" w:type="dxa"/>
            <w:tcBorders>
              <w:top w:val="single" w:sz="4" w:space="0" w:color="auto"/>
              <w:left w:val="single" w:sz="4" w:space="0" w:color="auto"/>
              <w:bottom w:val="single" w:sz="4" w:space="0" w:color="auto"/>
              <w:right w:val="single" w:sz="4" w:space="0" w:color="auto"/>
            </w:tcBorders>
            <w:hideMark/>
          </w:tcPr>
          <w:p w14:paraId="649639AD" w14:textId="77777777" w:rsidR="0000494F" w:rsidRPr="00157C1A" w:rsidRDefault="0000494F" w:rsidP="0000494F">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Вторник</w:t>
            </w:r>
          </w:p>
        </w:tc>
      </w:tr>
      <w:tr w:rsidR="0000494F" w:rsidRPr="00157C1A" w14:paraId="01330422" w14:textId="77777777" w:rsidTr="0000494F">
        <w:tc>
          <w:tcPr>
            <w:tcW w:w="2547" w:type="dxa"/>
            <w:tcBorders>
              <w:top w:val="single" w:sz="4" w:space="0" w:color="auto"/>
              <w:left w:val="single" w:sz="4" w:space="0" w:color="auto"/>
              <w:bottom w:val="single" w:sz="4" w:space="0" w:color="auto"/>
              <w:right w:val="single" w:sz="4" w:space="0" w:color="auto"/>
            </w:tcBorders>
            <w:hideMark/>
          </w:tcPr>
          <w:p w14:paraId="260739D0" w14:textId="77777777"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1.Познавательное разв. - формирование </w:t>
            </w:r>
            <w:proofErr w:type="spellStart"/>
            <w:r w:rsidRPr="00157C1A">
              <w:rPr>
                <w:rFonts w:ascii="Times New Roman" w:eastAsia="Times New Roman" w:hAnsi="Times New Roman" w:cs="Times New Roman"/>
                <w:sz w:val="24"/>
                <w:szCs w:val="24"/>
                <w:lang w:eastAsia="ru-RU"/>
              </w:rPr>
              <w:t>элемен</w:t>
            </w:r>
            <w:proofErr w:type="spellEnd"/>
            <w:r w:rsidRPr="00157C1A">
              <w:rPr>
                <w:rFonts w:ascii="Times New Roman" w:eastAsia="Times New Roman" w:hAnsi="Times New Roman" w:cs="Times New Roman"/>
                <w:sz w:val="24"/>
                <w:szCs w:val="24"/>
                <w:lang w:eastAsia="ru-RU"/>
              </w:rPr>
              <w:t>.</w:t>
            </w:r>
          </w:p>
          <w:p w14:paraId="7E41B168" w14:textId="77777777"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математических представлений- с 9.00</w:t>
            </w:r>
          </w:p>
          <w:p w14:paraId="393FE29C" w14:textId="77777777"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2.Физическая культура-</w:t>
            </w:r>
          </w:p>
          <w:p w14:paraId="62E55003" w14:textId="77777777"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на улице-  с 10.20</w:t>
            </w:r>
          </w:p>
        </w:tc>
        <w:tc>
          <w:tcPr>
            <w:tcW w:w="2693" w:type="dxa"/>
            <w:tcBorders>
              <w:top w:val="single" w:sz="4" w:space="0" w:color="auto"/>
              <w:left w:val="single" w:sz="4" w:space="0" w:color="auto"/>
              <w:bottom w:val="single" w:sz="4" w:space="0" w:color="auto"/>
              <w:right w:val="single" w:sz="4" w:space="0" w:color="auto"/>
            </w:tcBorders>
            <w:hideMark/>
          </w:tcPr>
          <w:p w14:paraId="123B7F06" w14:textId="77777777"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1.Познавательное разв. – формир. элементарн.</w:t>
            </w:r>
          </w:p>
          <w:p w14:paraId="0F84CD4B" w14:textId="77777777"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математических представлений- с 9.00</w:t>
            </w:r>
          </w:p>
          <w:p w14:paraId="74C46DFD" w14:textId="77777777"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2.Физическая культура-</w:t>
            </w:r>
          </w:p>
          <w:p w14:paraId="2EBC8882" w14:textId="77777777"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на улице- с 10.20</w:t>
            </w:r>
          </w:p>
        </w:tc>
        <w:tc>
          <w:tcPr>
            <w:tcW w:w="2693" w:type="dxa"/>
            <w:tcBorders>
              <w:top w:val="single" w:sz="4" w:space="0" w:color="auto"/>
              <w:left w:val="single" w:sz="4" w:space="0" w:color="auto"/>
              <w:bottom w:val="single" w:sz="4" w:space="0" w:color="auto"/>
              <w:right w:val="single" w:sz="4" w:space="0" w:color="auto"/>
            </w:tcBorders>
          </w:tcPr>
          <w:p w14:paraId="11CDB7F9" w14:textId="77777777"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1.Познавательное разв. – формир. элементарн.</w:t>
            </w:r>
          </w:p>
          <w:p w14:paraId="1C178FA5" w14:textId="77777777"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математических представлений- с 9.00</w:t>
            </w:r>
          </w:p>
          <w:p w14:paraId="4EEE6BA8" w14:textId="77777777"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2 </w:t>
            </w:r>
            <w:proofErr w:type="gramStart"/>
            <w:r w:rsidRPr="00157C1A">
              <w:rPr>
                <w:rFonts w:ascii="Times New Roman" w:eastAsia="Times New Roman" w:hAnsi="Times New Roman" w:cs="Times New Roman"/>
                <w:sz w:val="24"/>
                <w:szCs w:val="24"/>
                <w:lang w:eastAsia="ru-RU"/>
              </w:rPr>
              <w:t>Познавательное</w:t>
            </w:r>
            <w:proofErr w:type="gramEnd"/>
            <w:r w:rsidRPr="00157C1A">
              <w:rPr>
                <w:rFonts w:ascii="Times New Roman" w:eastAsia="Times New Roman" w:hAnsi="Times New Roman" w:cs="Times New Roman"/>
                <w:sz w:val="24"/>
                <w:szCs w:val="24"/>
                <w:lang w:eastAsia="ru-RU"/>
              </w:rPr>
              <w:t xml:space="preserve"> разв.- познавательно-исслед</w:t>
            </w:r>
            <w:r>
              <w:rPr>
                <w:rFonts w:ascii="Times New Roman" w:eastAsia="Times New Roman" w:hAnsi="Times New Roman" w:cs="Times New Roman"/>
                <w:sz w:val="24"/>
                <w:szCs w:val="24"/>
                <w:lang w:eastAsia="ru-RU"/>
              </w:rPr>
              <w:t>.</w:t>
            </w:r>
            <w:r w:rsidRPr="00157C1A">
              <w:rPr>
                <w:rFonts w:ascii="Times New Roman" w:eastAsia="Times New Roman" w:hAnsi="Times New Roman" w:cs="Times New Roman"/>
                <w:sz w:val="24"/>
                <w:szCs w:val="24"/>
                <w:lang w:eastAsia="ru-RU"/>
              </w:rPr>
              <w:t>. деятельность -  с 9.40</w:t>
            </w:r>
          </w:p>
          <w:p w14:paraId="2BA4E725" w14:textId="77777777"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3.Физическая культура- </w:t>
            </w:r>
          </w:p>
          <w:p w14:paraId="70444B7B" w14:textId="77777777"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 на улице- с 10.20</w:t>
            </w:r>
          </w:p>
        </w:tc>
        <w:tc>
          <w:tcPr>
            <w:tcW w:w="2694" w:type="dxa"/>
            <w:tcBorders>
              <w:top w:val="single" w:sz="4" w:space="0" w:color="auto"/>
              <w:left w:val="single" w:sz="4" w:space="0" w:color="auto"/>
              <w:bottom w:val="single" w:sz="4" w:space="0" w:color="auto"/>
              <w:right w:val="single" w:sz="4" w:space="0" w:color="auto"/>
            </w:tcBorders>
            <w:hideMark/>
          </w:tcPr>
          <w:p w14:paraId="0710B41C" w14:textId="77777777"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1.Познавательное разв. – формир. элементарн.</w:t>
            </w:r>
          </w:p>
          <w:p w14:paraId="26DA448E" w14:textId="77777777"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математических представлений- с 9.00</w:t>
            </w:r>
          </w:p>
          <w:p w14:paraId="1E84BFC6" w14:textId="77777777" w:rsidR="0000494F" w:rsidRPr="00157C1A" w:rsidRDefault="0000494F" w:rsidP="0000494F">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 2. </w:t>
            </w:r>
            <w:proofErr w:type="gramStart"/>
            <w:r w:rsidRPr="00157C1A">
              <w:rPr>
                <w:rFonts w:ascii="Times New Roman" w:eastAsia="Times New Roman" w:hAnsi="Times New Roman" w:cs="Times New Roman"/>
                <w:sz w:val="24"/>
                <w:szCs w:val="24"/>
                <w:lang w:eastAsia="ru-RU"/>
              </w:rPr>
              <w:t>Познавательное</w:t>
            </w:r>
            <w:proofErr w:type="gramEnd"/>
            <w:r w:rsidRPr="00157C1A">
              <w:rPr>
                <w:rFonts w:ascii="Times New Roman" w:eastAsia="Times New Roman" w:hAnsi="Times New Roman" w:cs="Times New Roman"/>
                <w:sz w:val="24"/>
                <w:szCs w:val="24"/>
                <w:lang w:eastAsia="ru-RU"/>
              </w:rPr>
              <w:t xml:space="preserve"> разв.-  познавательно-исследов. деятельность – с 9.40</w:t>
            </w:r>
          </w:p>
          <w:p w14:paraId="65BDCDA5" w14:textId="77777777" w:rsidR="0000494F" w:rsidRDefault="0000494F" w:rsidP="0000494F">
            <w:pPr>
              <w:spacing w:after="0" w:line="240" w:lineRule="auto"/>
              <w:ind w:left="-57" w:right="-113"/>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3.Физическая культур</w:t>
            </w:r>
            <w:r>
              <w:rPr>
                <w:rFonts w:ascii="Times New Roman" w:eastAsia="Times New Roman" w:hAnsi="Times New Roman" w:cs="Times New Roman"/>
                <w:sz w:val="24"/>
                <w:szCs w:val="24"/>
                <w:lang w:eastAsia="ru-RU"/>
              </w:rPr>
              <w:t>а</w:t>
            </w:r>
          </w:p>
          <w:p w14:paraId="3D870E0E" w14:textId="77777777" w:rsidR="0000494F" w:rsidRPr="00157C1A" w:rsidRDefault="0000494F" w:rsidP="0000494F">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на улице -с 10.20</w:t>
            </w:r>
          </w:p>
        </w:tc>
      </w:tr>
      <w:tr w:rsidR="0000494F" w:rsidRPr="00157C1A" w14:paraId="37E708A8" w14:textId="77777777" w:rsidTr="0000494F">
        <w:tc>
          <w:tcPr>
            <w:tcW w:w="2547" w:type="dxa"/>
            <w:tcBorders>
              <w:top w:val="single" w:sz="4" w:space="0" w:color="auto"/>
              <w:left w:val="single" w:sz="4" w:space="0" w:color="auto"/>
              <w:bottom w:val="single" w:sz="4" w:space="0" w:color="auto"/>
              <w:right w:val="single" w:sz="4" w:space="0" w:color="auto"/>
            </w:tcBorders>
            <w:hideMark/>
          </w:tcPr>
          <w:p w14:paraId="1D32460C" w14:textId="77777777" w:rsidR="0000494F" w:rsidRPr="00157C1A" w:rsidRDefault="0000494F" w:rsidP="0000494F">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Среда</w:t>
            </w:r>
          </w:p>
        </w:tc>
        <w:tc>
          <w:tcPr>
            <w:tcW w:w="2693" w:type="dxa"/>
            <w:tcBorders>
              <w:top w:val="single" w:sz="4" w:space="0" w:color="auto"/>
              <w:left w:val="single" w:sz="4" w:space="0" w:color="auto"/>
              <w:bottom w:val="single" w:sz="4" w:space="0" w:color="auto"/>
              <w:right w:val="single" w:sz="4" w:space="0" w:color="auto"/>
            </w:tcBorders>
            <w:hideMark/>
          </w:tcPr>
          <w:p w14:paraId="2CB60EF5" w14:textId="77777777" w:rsidR="0000494F" w:rsidRPr="00157C1A" w:rsidRDefault="0000494F" w:rsidP="0000494F">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Среда</w:t>
            </w:r>
          </w:p>
        </w:tc>
        <w:tc>
          <w:tcPr>
            <w:tcW w:w="2693" w:type="dxa"/>
            <w:tcBorders>
              <w:top w:val="single" w:sz="4" w:space="0" w:color="auto"/>
              <w:left w:val="single" w:sz="4" w:space="0" w:color="auto"/>
              <w:bottom w:val="single" w:sz="4" w:space="0" w:color="auto"/>
              <w:right w:val="single" w:sz="4" w:space="0" w:color="auto"/>
            </w:tcBorders>
            <w:hideMark/>
          </w:tcPr>
          <w:p w14:paraId="5F688EC0" w14:textId="77777777" w:rsidR="0000494F" w:rsidRPr="00157C1A" w:rsidRDefault="0000494F" w:rsidP="0000494F">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Среда</w:t>
            </w:r>
          </w:p>
        </w:tc>
        <w:tc>
          <w:tcPr>
            <w:tcW w:w="2694" w:type="dxa"/>
            <w:tcBorders>
              <w:top w:val="single" w:sz="4" w:space="0" w:color="auto"/>
              <w:left w:val="single" w:sz="4" w:space="0" w:color="auto"/>
              <w:bottom w:val="single" w:sz="4" w:space="0" w:color="auto"/>
              <w:right w:val="single" w:sz="4" w:space="0" w:color="auto"/>
            </w:tcBorders>
            <w:hideMark/>
          </w:tcPr>
          <w:p w14:paraId="493957B8" w14:textId="77777777" w:rsidR="0000494F" w:rsidRPr="00157C1A" w:rsidRDefault="0000494F" w:rsidP="0000494F">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Среда</w:t>
            </w:r>
          </w:p>
        </w:tc>
      </w:tr>
      <w:tr w:rsidR="0000494F" w:rsidRPr="00157C1A" w14:paraId="3C8FFBFD" w14:textId="77777777" w:rsidTr="0000494F">
        <w:trPr>
          <w:trHeight w:val="1756"/>
        </w:trPr>
        <w:tc>
          <w:tcPr>
            <w:tcW w:w="2547" w:type="dxa"/>
            <w:tcBorders>
              <w:top w:val="single" w:sz="4" w:space="0" w:color="auto"/>
              <w:left w:val="single" w:sz="4" w:space="0" w:color="auto"/>
              <w:bottom w:val="single" w:sz="4" w:space="0" w:color="auto"/>
              <w:right w:val="single" w:sz="4" w:space="0" w:color="auto"/>
            </w:tcBorders>
            <w:hideMark/>
          </w:tcPr>
          <w:p w14:paraId="3543F491" w14:textId="44F9C8E9"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1.Художественно-эстет. развитие,</w:t>
            </w:r>
            <w:r w:rsidR="00473B5F">
              <w:rPr>
                <w:rFonts w:ascii="Times New Roman" w:eastAsia="Times New Roman" w:hAnsi="Times New Roman" w:cs="Times New Roman"/>
                <w:sz w:val="24"/>
                <w:szCs w:val="24"/>
                <w:lang w:eastAsia="ru-RU"/>
              </w:rPr>
              <w:t xml:space="preserve"> </w:t>
            </w:r>
            <w:r w:rsidRPr="00157C1A">
              <w:rPr>
                <w:rFonts w:ascii="Times New Roman" w:eastAsia="Times New Roman" w:hAnsi="Times New Roman" w:cs="Times New Roman"/>
                <w:sz w:val="24"/>
                <w:szCs w:val="24"/>
                <w:lang w:eastAsia="ru-RU"/>
              </w:rPr>
              <w:t>Музыка-с 9.00</w:t>
            </w:r>
          </w:p>
          <w:p w14:paraId="0B0A28DC" w14:textId="77777777"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2. Физическая культура   </w:t>
            </w:r>
          </w:p>
          <w:p w14:paraId="1FCE2CA8" w14:textId="77777777"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с 09.40</w:t>
            </w:r>
          </w:p>
          <w:p w14:paraId="4393ED5E" w14:textId="77777777" w:rsidR="0000494F" w:rsidRPr="00157C1A" w:rsidRDefault="0000494F" w:rsidP="0000494F">
            <w:pPr>
              <w:spacing w:after="0" w:line="240" w:lineRule="auto"/>
              <w:rPr>
                <w:rFonts w:ascii="Times New Roman" w:eastAsia="Times New Roman" w:hAnsi="Times New Roman" w:cs="Times New Roman"/>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14:paraId="1D05FBCD" w14:textId="7BB40A3D" w:rsidR="0000494F" w:rsidRPr="00157C1A" w:rsidRDefault="0000494F" w:rsidP="00473B5F">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1.Художественно-эстет. развитие,</w:t>
            </w:r>
            <w:r w:rsidR="00473B5F">
              <w:rPr>
                <w:rFonts w:ascii="Times New Roman" w:eastAsia="Times New Roman" w:hAnsi="Times New Roman" w:cs="Times New Roman"/>
                <w:sz w:val="24"/>
                <w:szCs w:val="24"/>
                <w:lang w:eastAsia="ru-RU"/>
              </w:rPr>
              <w:t xml:space="preserve"> </w:t>
            </w:r>
            <w:r w:rsidRPr="00157C1A">
              <w:rPr>
                <w:rFonts w:ascii="Times New Roman" w:eastAsia="Times New Roman" w:hAnsi="Times New Roman" w:cs="Times New Roman"/>
                <w:sz w:val="24"/>
                <w:szCs w:val="24"/>
                <w:lang w:eastAsia="ru-RU"/>
              </w:rPr>
              <w:t xml:space="preserve">Музыка с 9.00 </w:t>
            </w:r>
          </w:p>
          <w:p w14:paraId="0999BA59" w14:textId="77777777"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2.Физическая культура-   с 09.40</w:t>
            </w:r>
          </w:p>
          <w:p w14:paraId="698E97C2" w14:textId="77777777" w:rsidR="0000494F" w:rsidRPr="00157C1A" w:rsidRDefault="0000494F" w:rsidP="0000494F">
            <w:pPr>
              <w:spacing w:after="0" w:line="240" w:lineRule="auto"/>
              <w:rPr>
                <w:rFonts w:ascii="Times New Roman" w:eastAsia="Times New Roman" w:hAnsi="Times New Roman" w:cs="Times New Roman"/>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14:paraId="1E60ECDB" w14:textId="77777777" w:rsidR="0000494F" w:rsidRPr="00157C1A" w:rsidRDefault="0000494F" w:rsidP="0000494F">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1. Художественно-эстет. развитие, Музыка- с 9.00 </w:t>
            </w:r>
          </w:p>
          <w:p w14:paraId="076B5F4F" w14:textId="77777777" w:rsidR="0000494F" w:rsidRPr="00157C1A" w:rsidRDefault="0000494F" w:rsidP="0000494F">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2.Физ</w:t>
            </w:r>
            <w:r>
              <w:rPr>
                <w:rFonts w:ascii="Times New Roman" w:eastAsia="Times New Roman" w:hAnsi="Times New Roman" w:cs="Times New Roman"/>
                <w:sz w:val="24"/>
                <w:szCs w:val="24"/>
                <w:lang w:eastAsia="ru-RU"/>
              </w:rPr>
              <w:t>.</w:t>
            </w:r>
            <w:r w:rsidRPr="00157C1A">
              <w:rPr>
                <w:rFonts w:ascii="Times New Roman" w:eastAsia="Times New Roman" w:hAnsi="Times New Roman" w:cs="Times New Roman"/>
                <w:sz w:val="24"/>
                <w:szCs w:val="24"/>
                <w:lang w:eastAsia="ru-RU"/>
              </w:rPr>
              <w:t xml:space="preserve"> культура-  с 9.40</w:t>
            </w:r>
          </w:p>
          <w:p w14:paraId="3D3413B2" w14:textId="77777777" w:rsidR="0000494F" w:rsidRPr="00157C1A" w:rsidRDefault="0000494F" w:rsidP="0000494F">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3.Речевое развитие -Развитие речи/подготовка к обучению грамоте 10.20</w:t>
            </w:r>
          </w:p>
        </w:tc>
        <w:tc>
          <w:tcPr>
            <w:tcW w:w="2694" w:type="dxa"/>
            <w:tcBorders>
              <w:top w:val="single" w:sz="4" w:space="0" w:color="auto"/>
              <w:left w:val="single" w:sz="4" w:space="0" w:color="auto"/>
              <w:bottom w:val="single" w:sz="4" w:space="0" w:color="auto"/>
              <w:right w:val="single" w:sz="4" w:space="0" w:color="auto"/>
            </w:tcBorders>
            <w:hideMark/>
          </w:tcPr>
          <w:p w14:paraId="11E45DC5" w14:textId="77777777" w:rsidR="0000494F" w:rsidRPr="00157C1A" w:rsidRDefault="0000494F" w:rsidP="0000494F">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1. Художественно-эстет. развитие, Музыка- с 9.00</w:t>
            </w:r>
          </w:p>
          <w:p w14:paraId="00EE1AB3" w14:textId="77777777" w:rsidR="0000494F" w:rsidRPr="00157C1A" w:rsidRDefault="0000494F" w:rsidP="0000494F">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2.Физ</w:t>
            </w:r>
            <w:r>
              <w:rPr>
                <w:rFonts w:ascii="Times New Roman" w:eastAsia="Times New Roman" w:hAnsi="Times New Roman" w:cs="Times New Roman"/>
                <w:sz w:val="24"/>
                <w:szCs w:val="24"/>
                <w:lang w:eastAsia="ru-RU"/>
              </w:rPr>
              <w:t>.</w:t>
            </w:r>
            <w:r w:rsidRPr="00157C1A">
              <w:rPr>
                <w:rFonts w:ascii="Times New Roman" w:eastAsia="Times New Roman" w:hAnsi="Times New Roman" w:cs="Times New Roman"/>
                <w:sz w:val="24"/>
                <w:szCs w:val="24"/>
                <w:lang w:eastAsia="ru-RU"/>
              </w:rPr>
              <w:t xml:space="preserve"> культура-с 9.40</w:t>
            </w:r>
          </w:p>
          <w:p w14:paraId="4982E71F" w14:textId="77777777" w:rsidR="0000494F" w:rsidRPr="00157C1A" w:rsidRDefault="0000494F" w:rsidP="0000494F">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3.Речевое развитие -</w:t>
            </w:r>
          </w:p>
          <w:p w14:paraId="3DE95C8A" w14:textId="77777777" w:rsidR="0000494F" w:rsidRPr="00157C1A" w:rsidRDefault="0000494F" w:rsidP="0000494F">
            <w:pPr>
              <w:spacing w:after="0" w:line="240" w:lineRule="auto"/>
              <w:ind w:left="-57" w:right="-113"/>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Развитие речи /подготовка      к обучению грамоте 10.20</w:t>
            </w:r>
          </w:p>
        </w:tc>
      </w:tr>
      <w:tr w:rsidR="0000494F" w:rsidRPr="00157C1A" w14:paraId="74C7A583" w14:textId="77777777" w:rsidTr="0000494F">
        <w:tc>
          <w:tcPr>
            <w:tcW w:w="2547" w:type="dxa"/>
            <w:tcBorders>
              <w:top w:val="single" w:sz="4" w:space="0" w:color="auto"/>
              <w:left w:val="single" w:sz="4" w:space="0" w:color="auto"/>
              <w:bottom w:val="single" w:sz="4" w:space="0" w:color="auto"/>
              <w:right w:val="single" w:sz="4" w:space="0" w:color="auto"/>
            </w:tcBorders>
            <w:hideMark/>
          </w:tcPr>
          <w:p w14:paraId="7AC2FB4A" w14:textId="77777777" w:rsidR="0000494F" w:rsidRPr="00157C1A" w:rsidRDefault="0000494F" w:rsidP="0000494F">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Четверг</w:t>
            </w:r>
          </w:p>
        </w:tc>
        <w:tc>
          <w:tcPr>
            <w:tcW w:w="2693" w:type="dxa"/>
            <w:tcBorders>
              <w:top w:val="single" w:sz="4" w:space="0" w:color="auto"/>
              <w:left w:val="single" w:sz="4" w:space="0" w:color="auto"/>
              <w:bottom w:val="single" w:sz="4" w:space="0" w:color="auto"/>
              <w:right w:val="single" w:sz="4" w:space="0" w:color="auto"/>
            </w:tcBorders>
            <w:hideMark/>
          </w:tcPr>
          <w:p w14:paraId="252F32AE" w14:textId="77777777" w:rsidR="0000494F" w:rsidRPr="00157C1A" w:rsidRDefault="0000494F" w:rsidP="0000494F">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Четверг</w:t>
            </w:r>
          </w:p>
        </w:tc>
        <w:tc>
          <w:tcPr>
            <w:tcW w:w="2693" w:type="dxa"/>
            <w:tcBorders>
              <w:top w:val="single" w:sz="4" w:space="0" w:color="auto"/>
              <w:left w:val="single" w:sz="4" w:space="0" w:color="auto"/>
              <w:bottom w:val="single" w:sz="4" w:space="0" w:color="auto"/>
              <w:right w:val="single" w:sz="4" w:space="0" w:color="auto"/>
            </w:tcBorders>
            <w:hideMark/>
          </w:tcPr>
          <w:p w14:paraId="1EB80D29" w14:textId="77777777" w:rsidR="0000494F" w:rsidRPr="00157C1A" w:rsidRDefault="0000494F" w:rsidP="0000494F">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Четверг</w:t>
            </w:r>
          </w:p>
        </w:tc>
        <w:tc>
          <w:tcPr>
            <w:tcW w:w="2694" w:type="dxa"/>
            <w:tcBorders>
              <w:top w:val="single" w:sz="4" w:space="0" w:color="auto"/>
              <w:left w:val="single" w:sz="4" w:space="0" w:color="auto"/>
              <w:bottom w:val="single" w:sz="4" w:space="0" w:color="auto"/>
              <w:right w:val="single" w:sz="4" w:space="0" w:color="auto"/>
            </w:tcBorders>
            <w:hideMark/>
          </w:tcPr>
          <w:p w14:paraId="15DDB078" w14:textId="77777777" w:rsidR="0000494F" w:rsidRPr="00157C1A" w:rsidRDefault="0000494F" w:rsidP="0000494F">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Четверг</w:t>
            </w:r>
          </w:p>
        </w:tc>
      </w:tr>
      <w:tr w:rsidR="0000494F" w:rsidRPr="00157C1A" w14:paraId="252216DE" w14:textId="77777777" w:rsidTr="0000494F">
        <w:trPr>
          <w:trHeight w:val="1719"/>
        </w:trPr>
        <w:tc>
          <w:tcPr>
            <w:tcW w:w="2547" w:type="dxa"/>
            <w:tcBorders>
              <w:top w:val="single" w:sz="4" w:space="0" w:color="auto"/>
              <w:left w:val="single" w:sz="4" w:space="0" w:color="auto"/>
              <w:bottom w:val="single" w:sz="4" w:space="0" w:color="auto"/>
              <w:right w:val="single" w:sz="4" w:space="0" w:color="auto"/>
            </w:tcBorders>
          </w:tcPr>
          <w:p w14:paraId="2A257C17" w14:textId="77777777" w:rsidR="0000494F" w:rsidRPr="00157C1A" w:rsidRDefault="0000494F" w:rsidP="0000494F">
            <w:pPr>
              <w:spacing w:after="0" w:line="240" w:lineRule="auto"/>
              <w:ind w:left="-113" w:right="-113"/>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1.Художественно-эстетическое развитие –Лепка/аппликация с 9.00</w:t>
            </w:r>
          </w:p>
          <w:p w14:paraId="7B164E9A" w14:textId="77777777" w:rsidR="0000494F" w:rsidRPr="00157C1A" w:rsidRDefault="0000494F" w:rsidP="0000494F">
            <w:pPr>
              <w:spacing w:after="0" w:line="240" w:lineRule="auto"/>
              <w:ind w:left="-113" w:right="-113"/>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 Физическая культура</w:t>
            </w:r>
          </w:p>
          <w:p w14:paraId="21D25864" w14:textId="77777777" w:rsidR="0000494F" w:rsidRPr="00157C1A" w:rsidRDefault="0000494F" w:rsidP="0000494F">
            <w:pPr>
              <w:spacing w:after="0" w:line="240" w:lineRule="auto"/>
              <w:ind w:left="-113" w:right="-113"/>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с 9.40</w:t>
            </w:r>
          </w:p>
        </w:tc>
        <w:tc>
          <w:tcPr>
            <w:tcW w:w="2693" w:type="dxa"/>
            <w:tcBorders>
              <w:top w:val="single" w:sz="4" w:space="0" w:color="auto"/>
              <w:left w:val="single" w:sz="4" w:space="0" w:color="auto"/>
              <w:bottom w:val="single" w:sz="4" w:space="0" w:color="auto"/>
              <w:right w:val="single" w:sz="4" w:space="0" w:color="auto"/>
            </w:tcBorders>
          </w:tcPr>
          <w:p w14:paraId="1D95C447" w14:textId="77777777" w:rsidR="0000494F" w:rsidRPr="00157C1A" w:rsidRDefault="0000494F" w:rsidP="0000494F">
            <w:pPr>
              <w:spacing w:after="0" w:line="240" w:lineRule="auto"/>
              <w:ind w:left="-113" w:right="-113"/>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  1. Художественно-эстетическое развитие – Лепка/аппликация) с 9.00</w:t>
            </w:r>
          </w:p>
          <w:p w14:paraId="1597AA5E" w14:textId="77777777" w:rsidR="0000494F" w:rsidRPr="00157C1A" w:rsidRDefault="0000494F" w:rsidP="0000494F">
            <w:pPr>
              <w:spacing w:after="0" w:line="240" w:lineRule="auto"/>
              <w:ind w:left="-113" w:right="-113"/>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 2. Физическая культура</w:t>
            </w:r>
          </w:p>
          <w:p w14:paraId="766F9211" w14:textId="77777777" w:rsidR="0000494F" w:rsidRPr="00157C1A" w:rsidRDefault="0000494F" w:rsidP="0000494F">
            <w:pPr>
              <w:spacing w:after="0" w:line="240" w:lineRule="auto"/>
              <w:ind w:left="-113" w:right="-113"/>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 - с 9.40</w:t>
            </w:r>
          </w:p>
        </w:tc>
        <w:tc>
          <w:tcPr>
            <w:tcW w:w="2693" w:type="dxa"/>
            <w:tcBorders>
              <w:top w:val="single" w:sz="4" w:space="0" w:color="auto"/>
              <w:left w:val="single" w:sz="4" w:space="0" w:color="auto"/>
              <w:bottom w:val="single" w:sz="4" w:space="0" w:color="auto"/>
              <w:right w:val="single" w:sz="4" w:space="0" w:color="auto"/>
            </w:tcBorders>
          </w:tcPr>
          <w:p w14:paraId="31437FAD" w14:textId="77777777" w:rsidR="0000494F" w:rsidRPr="00157C1A" w:rsidRDefault="0000494F" w:rsidP="0000494F">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1. Художественно-эстетическое развитие – </w:t>
            </w:r>
          </w:p>
          <w:p w14:paraId="0585E01A" w14:textId="77777777" w:rsidR="0000494F" w:rsidRPr="00157C1A" w:rsidRDefault="0000494F" w:rsidP="0000494F">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Лепка/аппликация-  с 9.00 </w:t>
            </w:r>
          </w:p>
          <w:p w14:paraId="7BF2E729" w14:textId="77777777" w:rsidR="0000494F" w:rsidRPr="00157C1A" w:rsidRDefault="0000494F" w:rsidP="0000494F">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 Физическая культура</w:t>
            </w:r>
          </w:p>
          <w:p w14:paraId="309B060F" w14:textId="77777777" w:rsidR="0000494F" w:rsidRPr="00157C1A" w:rsidRDefault="0000494F" w:rsidP="0000494F">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с 9.40</w:t>
            </w:r>
          </w:p>
        </w:tc>
        <w:tc>
          <w:tcPr>
            <w:tcW w:w="2694" w:type="dxa"/>
            <w:tcBorders>
              <w:top w:val="single" w:sz="4" w:space="0" w:color="auto"/>
              <w:left w:val="single" w:sz="4" w:space="0" w:color="auto"/>
              <w:bottom w:val="single" w:sz="4" w:space="0" w:color="auto"/>
              <w:right w:val="single" w:sz="4" w:space="0" w:color="auto"/>
            </w:tcBorders>
            <w:hideMark/>
          </w:tcPr>
          <w:p w14:paraId="46443229" w14:textId="77777777" w:rsidR="0000494F" w:rsidRPr="00157C1A" w:rsidRDefault="0000494F" w:rsidP="0000494F">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1. Художественно-эстетическое развитие – Лепка/аппликация- с 9.00  </w:t>
            </w:r>
          </w:p>
          <w:p w14:paraId="41451806" w14:textId="77777777" w:rsidR="0000494F" w:rsidRPr="00157C1A" w:rsidRDefault="0000494F" w:rsidP="0000494F">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 Физ</w:t>
            </w:r>
            <w:r>
              <w:rPr>
                <w:rFonts w:ascii="Times New Roman" w:eastAsia="Times New Roman" w:hAnsi="Times New Roman" w:cs="Times New Roman"/>
                <w:sz w:val="24"/>
                <w:szCs w:val="24"/>
                <w:lang w:eastAsia="ru-RU"/>
              </w:rPr>
              <w:t>.</w:t>
            </w:r>
            <w:r w:rsidRPr="00157C1A">
              <w:rPr>
                <w:rFonts w:ascii="Times New Roman" w:eastAsia="Times New Roman" w:hAnsi="Times New Roman" w:cs="Times New Roman"/>
                <w:sz w:val="24"/>
                <w:szCs w:val="24"/>
                <w:lang w:eastAsia="ru-RU"/>
              </w:rPr>
              <w:t xml:space="preserve"> культура</w:t>
            </w:r>
            <w:r>
              <w:rPr>
                <w:rFonts w:ascii="Times New Roman" w:eastAsia="Times New Roman" w:hAnsi="Times New Roman" w:cs="Times New Roman"/>
                <w:sz w:val="24"/>
                <w:szCs w:val="24"/>
                <w:lang w:eastAsia="ru-RU"/>
              </w:rPr>
              <w:t xml:space="preserve"> </w:t>
            </w:r>
            <w:r w:rsidRPr="00157C1A">
              <w:rPr>
                <w:rFonts w:ascii="Times New Roman" w:eastAsia="Times New Roman" w:hAnsi="Times New Roman" w:cs="Times New Roman"/>
                <w:sz w:val="24"/>
                <w:szCs w:val="24"/>
                <w:lang w:eastAsia="ru-RU"/>
              </w:rPr>
              <w:t>- с 9.40</w:t>
            </w:r>
          </w:p>
          <w:p w14:paraId="12B782D0" w14:textId="77777777" w:rsidR="0000494F" w:rsidRPr="00157C1A" w:rsidRDefault="0000494F" w:rsidP="0000494F">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3. ФЭМП -  с 10.20</w:t>
            </w:r>
          </w:p>
        </w:tc>
      </w:tr>
      <w:tr w:rsidR="0000494F" w:rsidRPr="00157C1A" w14:paraId="2386E721" w14:textId="77777777" w:rsidTr="0000494F">
        <w:tc>
          <w:tcPr>
            <w:tcW w:w="2547" w:type="dxa"/>
            <w:tcBorders>
              <w:top w:val="single" w:sz="4" w:space="0" w:color="auto"/>
              <w:left w:val="single" w:sz="4" w:space="0" w:color="auto"/>
              <w:bottom w:val="single" w:sz="4" w:space="0" w:color="auto"/>
              <w:right w:val="single" w:sz="4" w:space="0" w:color="auto"/>
            </w:tcBorders>
            <w:hideMark/>
          </w:tcPr>
          <w:p w14:paraId="27D40A0F" w14:textId="77777777" w:rsidR="0000494F" w:rsidRPr="00157C1A" w:rsidRDefault="0000494F" w:rsidP="0000494F">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Пятница</w:t>
            </w:r>
          </w:p>
        </w:tc>
        <w:tc>
          <w:tcPr>
            <w:tcW w:w="2693" w:type="dxa"/>
            <w:tcBorders>
              <w:top w:val="single" w:sz="4" w:space="0" w:color="auto"/>
              <w:left w:val="single" w:sz="4" w:space="0" w:color="auto"/>
              <w:bottom w:val="single" w:sz="4" w:space="0" w:color="auto"/>
              <w:right w:val="single" w:sz="4" w:space="0" w:color="auto"/>
            </w:tcBorders>
            <w:hideMark/>
          </w:tcPr>
          <w:p w14:paraId="0C9298E6" w14:textId="77777777" w:rsidR="0000494F" w:rsidRPr="00157C1A" w:rsidRDefault="0000494F" w:rsidP="0000494F">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Пятница</w:t>
            </w:r>
          </w:p>
        </w:tc>
        <w:tc>
          <w:tcPr>
            <w:tcW w:w="2693" w:type="dxa"/>
            <w:tcBorders>
              <w:top w:val="single" w:sz="4" w:space="0" w:color="auto"/>
              <w:left w:val="single" w:sz="4" w:space="0" w:color="auto"/>
              <w:bottom w:val="single" w:sz="4" w:space="0" w:color="auto"/>
              <w:right w:val="single" w:sz="4" w:space="0" w:color="auto"/>
            </w:tcBorders>
            <w:hideMark/>
          </w:tcPr>
          <w:p w14:paraId="6F0072EA" w14:textId="77777777" w:rsidR="0000494F" w:rsidRPr="00157C1A" w:rsidRDefault="0000494F" w:rsidP="0000494F">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Пятница</w:t>
            </w:r>
          </w:p>
        </w:tc>
        <w:tc>
          <w:tcPr>
            <w:tcW w:w="2694" w:type="dxa"/>
            <w:tcBorders>
              <w:top w:val="single" w:sz="4" w:space="0" w:color="auto"/>
              <w:left w:val="single" w:sz="4" w:space="0" w:color="auto"/>
              <w:bottom w:val="single" w:sz="4" w:space="0" w:color="auto"/>
              <w:right w:val="single" w:sz="4" w:space="0" w:color="auto"/>
            </w:tcBorders>
            <w:hideMark/>
          </w:tcPr>
          <w:p w14:paraId="7F456028" w14:textId="77777777" w:rsidR="0000494F" w:rsidRPr="00157C1A" w:rsidRDefault="0000494F" w:rsidP="0000494F">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Пятница</w:t>
            </w:r>
          </w:p>
        </w:tc>
      </w:tr>
      <w:tr w:rsidR="0000494F" w:rsidRPr="00157C1A" w14:paraId="7A4AB31F" w14:textId="77777777" w:rsidTr="0000494F">
        <w:trPr>
          <w:trHeight w:val="70"/>
        </w:trPr>
        <w:tc>
          <w:tcPr>
            <w:tcW w:w="2547" w:type="dxa"/>
            <w:tcBorders>
              <w:top w:val="single" w:sz="4" w:space="0" w:color="auto"/>
              <w:left w:val="single" w:sz="4" w:space="0" w:color="auto"/>
              <w:bottom w:val="single" w:sz="4" w:space="0" w:color="auto"/>
              <w:right w:val="single" w:sz="4" w:space="0" w:color="auto"/>
            </w:tcBorders>
            <w:hideMark/>
          </w:tcPr>
          <w:p w14:paraId="095D9590" w14:textId="77777777"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1. Речевое развитие </w:t>
            </w:r>
            <w:proofErr w:type="gramStart"/>
            <w:r w:rsidRPr="00157C1A">
              <w:rPr>
                <w:rFonts w:ascii="Times New Roman" w:eastAsia="Times New Roman" w:hAnsi="Times New Roman" w:cs="Times New Roman"/>
                <w:sz w:val="24"/>
                <w:szCs w:val="24"/>
                <w:lang w:eastAsia="ru-RU"/>
              </w:rPr>
              <w:t>–п</w:t>
            </w:r>
            <w:proofErr w:type="gramEnd"/>
            <w:r w:rsidRPr="00157C1A">
              <w:rPr>
                <w:rFonts w:ascii="Times New Roman" w:eastAsia="Times New Roman" w:hAnsi="Times New Roman" w:cs="Times New Roman"/>
                <w:sz w:val="24"/>
                <w:szCs w:val="24"/>
                <w:lang w:eastAsia="ru-RU"/>
              </w:rPr>
              <w:t>риобщение к худож. литературе-  с 9.00</w:t>
            </w:r>
          </w:p>
          <w:p w14:paraId="663F6E1B" w14:textId="77777777"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2.Художественно-эстетическое развитие-Музыка - с 9.40</w:t>
            </w:r>
          </w:p>
          <w:p w14:paraId="2A6FF5E0" w14:textId="77777777" w:rsidR="0000494F" w:rsidRPr="00157C1A" w:rsidRDefault="0000494F" w:rsidP="0000494F">
            <w:pPr>
              <w:spacing w:after="0" w:line="240" w:lineRule="auto"/>
              <w:rPr>
                <w:rFonts w:ascii="Times New Roman" w:eastAsia="Times New Roman" w:hAnsi="Times New Roman" w:cs="Times New Roman"/>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243853B7" w14:textId="77777777"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1.  Речевое развитие - приобщение к худож. литературе - с 9.00</w:t>
            </w:r>
          </w:p>
          <w:p w14:paraId="1FF055F2" w14:textId="77777777" w:rsidR="0000494F" w:rsidRPr="00157C1A" w:rsidRDefault="0000494F" w:rsidP="0000494F">
            <w:pPr>
              <w:spacing w:after="0" w:line="240" w:lineRule="auto"/>
              <w:ind w:left="-113" w:right="-113"/>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2.Художественно-эстетическое развитие-Музыка-   с 9.40</w:t>
            </w:r>
          </w:p>
        </w:tc>
        <w:tc>
          <w:tcPr>
            <w:tcW w:w="2693" w:type="dxa"/>
            <w:tcBorders>
              <w:top w:val="single" w:sz="4" w:space="0" w:color="auto"/>
              <w:left w:val="single" w:sz="4" w:space="0" w:color="auto"/>
              <w:bottom w:val="single" w:sz="4" w:space="0" w:color="auto"/>
              <w:right w:val="single" w:sz="4" w:space="0" w:color="auto"/>
            </w:tcBorders>
          </w:tcPr>
          <w:p w14:paraId="621DDCCF" w14:textId="77777777"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1.Речевое развитие –приобщение к худож. литературе - с 9.00 </w:t>
            </w:r>
          </w:p>
          <w:p w14:paraId="2EACDE5F" w14:textId="77777777"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 Художественно-эстетическое развитие-Музык</w:t>
            </w:r>
            <w:proofErr w:type="gramStart"/>
            <w:r w:rsidRPr="00157C1A">
              <w:rPr>
                <w:rFonts w:ascii="Times New Roman" w:eastAsia="Times New Roman" w:hAnsi="Times New Roman" w:cs="Times New Roman"/>
                <w:sz w:val="24"/>
                <w:szCs w:val="24"/>
                <w:lang w:eastAsia="ru-RU"/>
              </w:rPr>
              <w:t>а-</w:t>
            </w:r>
            <w:proofErr w:type="gramEnd"/>
            <w:r w:rsidRPr="00157C1A">
              <w:rPr>
                <w:rFonts w:ascii="Times New Roman" w:eastAsia="Times New Roman" w:hAnsi="Times New Roman" w:cs="Times New Roman"/>
                <w:sz w:val="24"/>
                <w:szCs w:val="24"/>
                <w:lang w:eastAsia="ru-RU"/>
              </w:rPr>
              <w:t xml:space="preserve">  с 9.40</w:t>
            </w:r>
          </w:p>
          <w:p w14:paraId="38DBAEF0" w14:textId="77777777"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3. Художественно-эстет развитие – Рисование</w:t>
            </w:r>
          </w:p>
          <w:p w14:paraId="5ED31184" w14:textId="77777777"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с 10.20</w:t>
            </w:r>
          </w:p>
        </w:tc>
        <w:tc>
          <w:tcPr>
            <w:tcW w:w="2694" w:type="dxa"/>
            <w:tcBorders>
              <w:top w:val="single" w:sz="4" w:space="0" w:color="auto"/>
              <w:left w:val="single" w:sz="4" w:space="0" w:color="auto"/>
              <w:bottom w:val="single" w:sz="4" w:space="0" w:color="auto"/>
              <w:right w:val="single" w:sz="4" w:space="0" w:color="auto"/>
            </w:tcBorders>
          </w:tcPr>
          <w:p w14:paraId="6253D71B" w14:textId="77777777"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1.  Речевое развитие </w:t>
            </w:r>
            <w:proofErr w:type="gramStart"/>
            <w:r w:rsidRPr="00157C1A">
              <w:rPr>
                <w:rFonts w:ascii="Times New Roman" w:eastAsia="Times New Roman" w:hAnsi="Times New Roman" w:cs="Times New Roman"/>
                <w:sz w:val="24"/>
                <w:szCs w:val="24"/>
                <w:lang w:eastAsia="ru-RU"/>
              </w:rPr>
              <w:t>-п</w:t>
            </w:r>
            <w:proofErr w:type="gramEnd"/>
            <w:r w:rsidRPr="00157C1A">
              <w:rPr>
                <w:rFonts w:ascii="Times New Roman" w:eastAsia="Times New Roman" w:hAnsi="Times New Roman" w:cs="Times New Roman"/>
                <w:sz w:val="24"/>
                <w:szCs w:val="24"/>
                <w:lang w:eastAsia="ru-RU"/>
              </w:rPr>
              <w:t xml:space="preserve">риобщение к </w:t>
            </w:r>
            <w:proofErr w:type="spellStart"/>
            <w:r w:rsidRPr="00157C1A">
              <w:rPr>
                <w:rFonts w:ascii="Times New Roman" w:eastAsia="Times New Roman" w:hAnsi="Times New Roman" w:cs="Times New Roman"/>
                <w:sz w:val="24"/>
                <w:szCs w:val="24"/>
                <w:lang w:eastAsia="ru-RU"/>
              </w:rPr>
              <w:t>худ</w:t>
            </w:r>
            <w:r>
              <w:rPr>
                <w:rFonts w:ascii="Times New Roman" w:eastAsia="Times New Roman" w:hAnsi="Times New Roman" w:cs="Times New Roman"/>
                <w:sz w:val="24"/>
                <w:szCs w:val="24"/>
                <w:lang w:eastAsia="ru-RU"/>
              </w:rPr>
              <w:t>.</w:t>
            </w:r>
            <w:r w:rsidRPr="00157C1A">
              <w:rPr>
                <w:rFonts w:ascii="Times New Roman" w:eastAsia="Times New Roman" w:hAnsi="Times New Roman" w:cs="Times New Roman"/>
                <w:sz w:val="24"/>
                <w:szCs w:val="24"/>
                <w:lang w:eastAsia="ru-RU"/>
              </w:rPr>
              <w:t>.литературе</w:t>
            </w:r>
            <w:proofErr w:type="spellEnd"/>
            <w:r w:rsidRPr="00157C1A">
              <w:rPr>
                <w:rFonts w:ascii="Times New Roman" w:eastAsia="Times New Roman" w:hAnsi="Times New Roman" w:cs="Times New Roman"/>
                <w:sz w:val="24"/>
                <w:szCs w:val="24"/>
                <w:lang w:eastAsia="ru-RU"/>
              </w:rPr>
              <w:t>-   с 9.00</w:t>
            </w:r>
          </w:p>
          <w:p w14:paraId="45702510" w14:textId="77777777"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2. Художественно-эстетическое развит-Музыка- с 9.40 </w:t>
            </w:r>
            <w:r>
              <w:rPr>
                <w:rFonts w:ascii="Times New Roman" w:eastAsia="Times New Roman" w:hAnsi="Times New Roman" w:cs="Times New Roman"/>
                <w:sz w:val="24"/>
                <w:szCs w:val="24"/>
                <w:lang w:eastAsia="ru-RU"/>
              </w:rPr>
              <w:t xml:space="preserve">            </w:t>
            </w:r>
            <w:r w:rsidRPr="00157C1A">
              <w:rPr>
                <w:rFonts w:ascii="Times New Roman" w:eastAsia="Times New Roman" w:hAnsi="Times New Roman" w:cs="Times New Roman"/>
                <w:sz w:val="24"/>
                <w:szCs w:val="24"/>
                <w:lang w:eastAsia="ru-RU"/>
              </w:rPr>
              <w:t xml:space="preserve">3. </w:t>
            </w:r>
            <w:proofErr w:type="gramStart"/>
            <w:r w:rsidRPr="00157C1A">
              <w:rPr>
                <w:rFonts w:ascii="Times New Roman" w:eastAsia="Times New Roman" w:hAnsi="Times New Roman" w:cs="Times New Roman"/>
                <w:sz w:val="24"/>
                <w:szCs w:val="24"/>
                <w:lang w:eastAsia="ru-RU"/>
              </w:rPr>
              <w:t>Художественно-эстет</w:t>
            </w:r>
            <w:proofErr w:type="gramEnd"/>
            <w:r w:rsidRPr="00157C1A">
              <w:rPr>
                <w:rFonts w:ascii="Times New Roman" w:eastAsia="Times New Roman" w:hAnsi="Times New Roman" w:cs="Times New Roman"/>
                <w:sz w:val="24"/>
                <w:szCs w:val="24"/>
                <w:lang w:eastAsia="ru-RU"/>
              </w:rPr>
              <w:t xml:space="preserve"> развитие – Рисование</w:t>
            </w:r>
            <w:r>
              <w:rPr>
                <w:rFonts w:ascii="Times New Roman" w:eastAsia="Times New Roman" w:hAnsi="Times New Roman" w:cs="Times New Roman"/>
                <w:sz w:val="24"/>
                <w:szCs w:val="24"/>
                <w:lang w:eastAsia="ru-RU"/>
              </w:rPr>
              <w:t xml:space="preserve"> </w:t>
            </w:r>
            <w:r w:rsidRPr="00157C1A">
              <w:rPr>
                <w:rFonts w:ascii="Times New Roman" w:eastAsia="Times New Roman" w:hAnsi="Times New Roman" w:cs="Times New Roman"/>
                <w:sz w:val="24"/>
                <w:szCs w:val="24"/>
                <w:lang w:eastAsia="ru-RU"/>
              </w:rPr>
              <w:t>-  с 10.20</w:t>
            </w:r>
          </w:p>
        </w:tc>
      </w:tr>
      <w:tr w:rsidR="0000494F" w:rsidRPr="00157C1A" w14:paraId="3F3913CD" w14:textId="77777777" w:rsidTr="0000494F">
        <w:trPr>
          <w:trHeight w:val="210"/>
        </w:trPr>
        <w:tc>
          <w:tcPr>
            <w:tcW w:w="2547" w:type="dxa"/>
            <w:tcBorders>
              <w:top w:val="single" w:sz="4" w:space="0" w:color="auto"/>
              <w:left w:val="single" w:sz="4" w:space="0" w:color="auto"/>
              <w:bottom w:val="single" w:sz="4" w:space="0" w:color="auto"/>
              <w:right w:val="single" w:sz="4" w:space="0" w:color="auto"/>
            </w:tcBorders>
            <w:hideMark/>
          </w:tcPr>
          <w:p w14:paraId="1EC6A413" w14:textId="77777777"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2ч 45мин</w:t>
            </w:r>
          </w:p>
        </w:tc>
        <w:tc>
          <w:tcPr>
            <w:tcW w:w="2693" w:type="dxa"/>
            <w:tcBorders>
              <w:top w:val="single" w:sz="4" w:space="0" w:color="auto"/>
              <w:left w:val="single" w:sz="4" w:space="0" w:color="auto"/>
              <w:bottom w:val="single" w:sz="4" w:space="0" w:color="auto"/>
              <w:right w:val="single" w:sz="4" w:space="0" w:color="auto"/>
            </w:tcBorders>
          </w:tcPr>
          <w:p w14:paraId="45913176" w14:textId="77777777"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3ч 20мин</w:t>
            </w:r>
          </w:p>
        </w:tc>
        <w:tc>
          <w:tcPr>
            <w:tcW w:w="2693" w:type="dxa"/>
            <w:tcBorders>
              <w:top w:val="single" w:sz="4" w:space="0" w:color="auto"/>
              <w:left w:val="single" w:sz="4" w:space="0" w:color="auto"/>
              <w:bottom w:val="single" w:sz="4" w:space="0" w:color="auto"/>
              <w:right w:val="single" w:sz="4" w:space="0" w:color="auto"/>
            </w:tcBorders>
            <w:hideMark/>
          </w:tcPr>
          <w:p w14:paraId="6E235D6C" w14:textId="77777777"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5ч 25мин</w:t>
            </w:r>
          </w:p>
        </w:tc>
        <w:tc>
          <w:tcPr>
            <w:tcW w:w="2694" w:type="dxa"/>
            <w:tcBorders>
              <w:top w:val="single" w:sz="4" w:space="0" w:color="auto"/>
              <w:left w:val="single" w:sz="4" w:space="0" w:color="auto"/>
              <w:bottom w:val="single" w:sz="4" w:space="0" w:color="auto"/>
              <w:right w:val="single" w:sz="4" w:space="0" w:color="auto"/>
            </w:tcBorders>
          </w:tcPr>
          <w:p w14:paraId="5DC3E51B" w14:textId="77777777"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7ч 00мин</w:t>
            </w:r>
          </w:p>
        </w:tc>
      </w:tr>
    </w:tbl>
    <w:p w14:paraId="4F9AC1A5" w14:textId="77777777" w:rsidR="00440CD5" w:rsidRPr="004C4743" w:rsidRDefault="00440CD5" w:rsidP="00440CD5">
      <w:pPr>
        <w:keepNext/>
        <w:spacing w:after="0" w:line="240" w:lineRule="auto"/>
        <w:jc w:val="center"/>
        <w:outlineLvl w:val="1"/>
        <w:rPr>
          <w:rFonts w:ascii="Times New Roman" w:eastAsia="Times New Roman" w:hAnsi="Times New Roman" w:cs="Times New Roman"/>
          <w:b/>
          <w:bCs/>
          <w:i/>
          <w:iCs/>
          <w:sz w:val="24"/>
          <w:szCs w:val="24"/>
          <w:u w:val="single"/>
          <w:lang w:eastAsia="ru-RU"/>
        </w:rPr>
      </w:pPr>
      <w:r w:rsidRPr="00241639">
        <w:rPr>
          <w:rFonts w:ascii="Times New Roman" w:eastAsia="Times New Roman" w:hAnsi="Times New Roman" w:cs="Times New Roman"/>
          <w:b/>
          <w:bCs/>
          <w:i/>
          <w:iCs/>
          <w:sz w:val="24"/>
          <w:szCs w:val="24"/>
          <w:u w:val="single"/>
          <w:lang w:eastAsia="ru-RU"/>
        </w:rPr>
        <w:lastRenderedPageBreak/>
        <w:t>ОБРАЗОВАТЕЛЬНАЯ ДЕЯТЕЛЬНОСТЬ НА НЕДЕЛЮ</w:t>
      </w:r>
    </w:p>
    <w:p w14:paraId="7F03BF76" w14:textId="77777777" w:rsidR="00440CD5" w:rsidRPr="00241639" w:rsidRDefault="00440CD5" w:rsidP="00440CD5">
      <w:pPr>
        <w:jc w:val="center"/>
        <w:rPr>
          <w:rFonts w:ascii="Times New Roman" w:hAnsi="Times New Roman" w:cs="Times New Roman"/>
          <w:sz w:val="28"/>
          <w:szCs w:val="28"/>
        </w:rPr>
      </w:pPr>
      <w:r w:rsidRPr="00241639">
        <w:rPr>
          <w:rFonts w:ascii="Times New Roman" w:hAnsi="Times New Roman" w:cs="Times New Roman"/>
          <w:sz w:val="28"/>
          <w:szCs w:val="28"/>
        </w:rPr>
        <w:t>(разновозрастная группа кратковременного пребывания)</w:t>
      </w:r>
    </w:p>
    <w:p w14:paraId="4DD520FB" w14:textId="38FBC5A5" w:rsidR="00440CD5" w:rsidRPr="00592807" w:rsidRDefault="00592807" w:rsidP="00592807">
      <w:pPr>
        <w:tabs>
          <w:tab w:val="left" w:pos="4485"/>
        </w:tabs>
        <w:spacing w:after="0" w:line="240" w:lineRule="auto"/>
        <w:rPr>
          <w:rFonts w:ascii="Times New Roman" w:eastAsia="Times New Roman" w:hAnsi="Times New Roman" w:cs="Times New Roman"/>
          <w:b/>
          <w:bCs/>
          <w:sz w:val="8"/>
          <w:szCs w:val="8"/>
          <w:lang w:eastAsia="ru-RU"/>
        </w:rPr>
      </w:pPr>
      <w:r>
        <w:rPr>
          <w:rFonts w:ascii="Times New Roman" w:eastAsia="Times New Roman" w:hAnsi="Times New Roman" w:cs="Times New Roman"/>
          <w:b/>
          <w:bCs/>
          <w:sz w:val="24"/>
          <w:szCs w:val="24"/>
          <w:lang w:eastAsia="ru-RU"/>
        </w:rPr>
        <w:tab/>
      </w:r>
    </w:p>
    <w:tbl>
      <w:tblPr>
        <w:tblpPr w:leftFromText="180" w:rightFromText="180" w:bottomFromText="200" w:vertAnchor="text" w:horzAnchor="margin" w:tblpX="-147" w:tblpY="103"/>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2693"/>
        <w:gridCol w:w="2835"/>
        <w:gridCol w:w="2693"/>
      </w:tblGrid>
      <w:tr w:rsidR="00440CD5" w:rsidRPr="00157C1A" w14:paraId="375722E4" w14:textId="77777777" w:rsidTr="00873AD6">
        <w:tc>
          <w:tcPr>
            <w:tcW w:w="2547" w:type="dxa"/>
            <w:tcBorders>
              <w:top w:val="single" w:sz="4" w:space="0" w:color="auto"/>
              <w:left w:val="single" w:sz="4" w:space="0" w:color="auto"/>
              <w:bottom w:val="single" w:sz="4" w:space="0" w:color="auto"/>
              <w:right w:val="single" w:sz="4" w:space="0" w:color="auto"/>
            </w:tcBorders>
          </w:tcPr>
          <w:p w14:paraId="045F14A1" w14:textId="77777777" w:rsidR="00440CD5" w:rsidRPr="00157C1A" w:rsidRDefault="00440CD5" w:rsidP="00873AD6">
            <w:pPr>
              <w:spacing w:after="0" w:line="240" w:lineRule="auto"/>
              <w:jc w:val="center"/>
              <w:rPr>
                <w:rFonts w:ascii="Times New Roman" w:eastAsia="Times New Roman" w:hAnsi="Times New Roman" w:cs="Times New Roman"/>
                <w:b/>
                <w:sz w:val="24"/>
                <w:szCs w:val="24"/>
                <w:lang w:eastAsia="ru-RU"/>
              </w:rPr>
            </w:pPr>
            <w:r w:rsidRPr="00157C1A">
              <w:rPr>
                <w:rFonts w:ascii="Times New Roman" w:eastAsia="Times New Roman" w:hAnsi="Times New Roman" w:cs="Times New Roman"/>
                <w:b/>
                <w:sz w:val="24"/>
                <w:szCs w:val="24"/>
                <w:lang w:eastAsia="ru-RU"/>
              </w:rPr>
              <w:t>Дети младшего возраста 3-4г.</w:t>
            </w:r>
          </w:p>
        </w:tc>
        <w:tc>
          <w:tcPr>
            <w:tcW w:w="2693" w:type="dxa"/>
            <w:tcBorders>
              <w:top w:val="single" w:sz="4" w:space="0" w:color="auto"/>
              <w:left w:val="single" w:sz="4" w:space="0" w:color="auto"/>
              <w:bottom w:val="single" w:sz="4" w:space="0" w:color="auto"/>
              <w:right w:val="single" w:sz="4" w:space="0" w:color="auto"/>
            </w:tcBorders>
          </w:tcPr>
          <w:p w14:paraId="4EA716FD" w14:textId="77777777" w:rsidR="00440CD5" w:rsidRPr="00157C1A" w:rsidRDefault="00440CD5" w:rsidP="00873AD6">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Дети среднего возраста 4-5л.</w:t>
            </w:r>
          </w:p>
        </w:tc>
        <w:tc>
          <w:tcPr>
            <w:tcW w:w="2835" w:type="dxa"/>
            <w:tcBorders>
              <w:top w:val="single" w:sz="4" w:space="0" w:color="auto"/>
              <w:left w:val="single" w:sz="4" w:space="0" w:color="auto"/>
              <w:bottom w:val="single" w:sz="4" w:space="0" w:color="auto"/>
              <w:right w:val="single" w:sz="4" w:space="0" w:color="auto"/>
            </w:tcBorders>
          </w:tcPr>
          <w:p w14:paraId="7B29D215" w14:textId="77777777" w:rsidR="00440CD5" w:rsidRPr="00157C1A" w:rsidRDefault="00440CD5" w:rsidP="00873AD6">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 xml:space="preserve">Дети старшего </w:t>
            </w:r>
          </w:p>
          <w:p w14:paraId="0E6D583B" w14:textId="77777777" w:rsidR="00440CD5" w:rsidRPr="00157C1A" w:rsidRDefault="00440CD5" w:rsidP="00873AD6">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возраста 5-6л.</w:t>
            </w:r>
          </w:p>
        </w:tc>
        <w:tc>
          <w:tcPr>
            <w:tcW w:w="2693" w:type="dxa"/>
            <w:tcBorders>
              <w:top w:val="single" w:sz="4" w:space="0" w:color="auto"/>
              <w:left w:val="single" w:sz="4" w:space="0" w:color="auto"/>
              <w:bottom w:val="single" w:sz="4" w:space="0" w:color="auto"/>
              <w:right w:val="single" w:sz="4" w:space="0" w:color="auto"/>
            </w:tcBorders>
          </w:tcPr>
          <w:p w14:paraId="13DE98CB" w14:textId="77777777" w:rsidR="00440CD5" w:rsidRPr="00157C1A" w:rsidRDefault="00440CD5" w:rsidP="00873AD6">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 xml:space="preserve">Дети старшего </w:t>
            </w:r>
          </w:p>
          <w:p w14:paraId="5D98508D" w14:textId="77777777" w:rsidR="00440CD5" w:rsidRPr="00157C1A" w:rsidRDefault="00440CD5" w:rsidP="00873AD6">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возраста 6-7л.</w:t>
            </w:r>
          </w:p>
        </w:tc>
      </w:tr>
      <w:tr w:rsidR="00440CD5" w:rsidRPr="00157C1A" w14:paraId="08F80F12" w14:textId="77777777" w:rsidTr="00873AD6">
        <w:tc>
          <w:tcPr>
            <w:tcW w:w="2547" w:type="dxa"/>
            <w:tcBorders>
              <w:top w:val="single" w:sz="4" w:space="0" w:color="auto"/>
              <w:left w:val="single" w:sz="4" w:space="0" w:color="auto"/>
              <w:bottom w:val="single" w:sz="4" w:space="0" w:color="auto"/>
              <w:right w:val="single" w:sz="4" w:space="0" w:color="auto"/>
            </w:tcBorders>
            <w:hideMark/>
          </w:tcPr>
          <w:p w14:paraId="24E24D5C" w14:textId="4A8E7674" w:rsidR="00440CD5" w:rsidRPr="00157C1A" w:rsidRDefault="00A10CB9" w:rsidP="00873AD6">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Понедельник</w:t>
            </w:r>
          </w:p>
        </w:tc>
        <w:tc>
          <w:tcPr>
            <w:tcW w:w="2693" w:type="dxa"/>
            <w:tcBorders>
              <w:top w:val="single" w:sz="4" w:space="0" w:color="auto"/>
              <w:left w:val="single" w:sz="4" w:space="0" w:color="auto"/>
              <w:bottom w:val="single" w:sz="4" w:space="0" w:color="auto"/>
              <w:right w:val="single" w:sz="4" w:space="0" w:color="auto"/>
            </w:tcBorders>
          </w:tcPr>
          <w:p w14:paraId="18BE95AC" w14:textId="197B6189" w:rsidR="00440CD5" w:rsidRPr="00157C1A" w:rsidRDefault="00A10CB9" w:rsidP="00873AD6">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Понедельник</w:t>
            </w:r>
          </w:p>
        </w:tc>
        <w:tc>
          <w:tcPr>
            <w:tcW w:w="2835" w:type="dxa"/>
            <w:tcBorders>
              <w:top w:val="single" w:sz="4" w:space="0" w:color="auto"/>
              <w:left w:val="single" w:sz="4" w:space="0" w:color="auto"/>
              <w:bottom w:val="single" w:sz="4" w:space="0" w:color="auto"/>
              <w:right w:val="single" w:sz="4" w:space="0" w:color="auto"/>
            </w:tcBorders>
          </w:tcPr>
          <w:p w14:paraId="62809364" w14:textId="5C80B965" w:rsidR="00440CD5" w:rsidRPr="00157C1A" w:rsidRDefault="00A10CB9" w:rsidP="00873AD6">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Понедельник</w:t>
            </w:r>
          </w:p>
        </w:tc>
        <w:tc>
          <w:tcPr>
            <w:tcW w:w="2693" w:type="dxa"/>
            <w:tcBorders>
              <w:top w:val="single" w:sz="4" w:space="0" w:color="auto"/>
              <w:left w:val="single" w:sz="4" w:space="0" w:color="auto"/>
              <w:bottom w:val="single" w:sz="4" w:space="0" w:color="auto"/>
              <w:right w:val="single" w:sz="4" w:space="0" w:color="auto"/>
            </w:tcBorders>
          </w:tcPr>
          <w:p w14:paraId="79A34E19" w14:textId="4C799EA8" w:rsidR="00440CD5" w:rsidRPr="00157C1A" w:rsidRDefault="00A10CB9" w:rsidP="00873AD6">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Понедельник</w:t>
            </w:r>
          </w:p>
        </w:tc>
      </w:tr>
      <w:tr w:rsidR="00440CD5" w:rsidRPr="00157C1A" w14:paraId="38574C27" w14:textId="77777777" w:rsidTr="00873AD6">
        <w:trPr>
          <w:trHeight w:val="2678"/>
        </w:trPr>
        <w:tc>
          <w:tcPr>
            <w:tcW w:w="2547" w:type="dxa"/>
            <w:tcBorders>
              <w:top w:val="single" w:sz="4" w:space="0" w:color="auto"/>
              <w:left w:val="single" w:sz="4" w:space="0" w:color="auto"/>
              <w:bottom w:val="single" w:sz="4" w:space="0" w:color="auto"/>
              <w:right w:val="single" w:sz="4" w:space="0" w:color="auto"/>
            </w:tcBorders>
            <w:hideMark/>
          </w:tcPr>
          <w:p w14:paraId="2F66CDED" w14:textId="77777777"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1.Познавательное разв. </w:t>
            </w:r>
          </w:p>
          <w:p w14:paraId="15F6D345" w14:textId="77777777" w:rsidR="00440CD5" w:rsidRPr="00157C1A" w:rsidRDefault="00440CD5" w:rsidP="00873AD6">
            <w:pPr>
              <w:spacing w:after="0" w:line="240" w:lineRule="auto"/>
              <w:ind w:left="-57" w:right="-113"/>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ФЦКМ -ознакомление с окружающим миром, с миром природы-с 9.30</w:t>
            </w:r>
          </w:p>
          <w:p w14:paraId="3913AD32" w14:textId="77777777" w:rsidR="00440CD5" w:rsidRPr="00157C1A" w:rsidRDefault="00440CD5" w:rsidP="00873AD6">
            <w:pPr>
              <w:spacing w:after="0" w:line="240" w:lineRule="auto"/>
              <w:ind w:left="-57" w:right="-113"/>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2.Художественно-эстет развитие-Музыка 10.10</w:t>
            </w:r>
          </w:p>
          <w:p w14:paraId="42E83AAB" w14:textId="77777777"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p>
          <w:p w14:paraId="621F945A" w14:textId="77777777"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14:paraId="708B1F8D" w14:textId="77777777" w:rsidR="00440CD5" w:rsidRPr="00157C1A" w:rsidRDefault="00440CD5" w:rsidP="00873AD6">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1.Познавательное разв. </w:t>
            </w:r>
          </w:p>
          <w:p w14:paraId="244662C7" w14:textId="77777777" w:rsidR="00440CD5" w:rsidRPr="00157C1A" w:rsidRDefault="00440CD5" w:rsidP="00873AD6">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ФЦКМ -ознакомление с окружающим миром, с миром природы- с 9.30</w:t>
            </w:r>
          </w:p>
          <w:p w14:paraId="3B483E31" w14:textId="77777777"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 Художественно-эстет развитие-Музыка с 10.10</w:t>
            </w:r>
          </w:p>
          <w:p w14:paraId="5D86A5BB" w14:textId="77777777" w:rsidR="00440CD5" w:rsidRPr="00157C1A" w:rsidRDefault="00440CD5" w:rsidP="00873AD6">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hideMark/>
          </w:tcPr>
          <w:p w14:paraId="1190DF29" w14:textId="77777777" w:rsidR="00440CD5" w:rsidRPr="00157C1A" w:rsidRDefault="00440CD5" w:rsidP="00873AD6">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1.Познавательное разв. </w:t>
            </w:r>
          </w:p>
          <w:p w14:paraId="7DCDF4C4" w14:textId="77777777" w:rsidR="00440CD5" w:rsidRPr="00157C1A" w:rsidRDefault="00440CD5" w:rsidP="00873AD6">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ФЦКМ -ознакомление с окружающим миром, с миром природы- с 9.30</w:t>
            </w:r>
          </w:p>
          <w:p w14:paraId="61341157" w14:textId="77777777"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 Художественно-эстет развитие-Музыка с 10.10</w:t>
            </w:r>
          </w:p>
          <w:p w14:paraId="258A267A" w14:textId="77777777" w:rsidR="00440CD5" w:rsidRPr="00157C1A" w:rsidRDefault="00440CD5" w:rsidP="00873AD6">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3. Познавательное разв. – формир. элементарных</w:t>
            </w:r>
          </w:p>
          <w:p w14:paraId="3FF2D110" w14:textId="77777777" w:rsidR="00440CD5" w:rsidRPr="00157C1A" w:rsidRDefault="00440CD5" w:rsidP="00873AD6">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математических представлений- с 10.50</w:t>
            </w:r>
          </w:p>
        </w:tc>
        <w:tc>
          <w:tcPr>
            <w:tcW w:w="2693" w:type="dxa"/>
            <w:tcBorders>
              <w:top w:val="single" w:sz="4" w:space="0" w:color="auto"/>
              <w:left w:val="single" w:sz="4" w:space="0" w:color="auto"/>
              <w:bottom w:val="single" w:sz="4" w:space="0" w:color="auto"/>
              <w:right w:val="single" w:sz="4" w:space="0" w:color="auto"/>
            </w:tcBorders>
            <w:hideMark/>
          </w:tcPr>
          <w:p w14:paraId="614B3C3C" w14:textId="77777777"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1.Познавательное разв. </w:t>
            </w:r>
          </w:p>
          <w:p w14:paraId="1E52B971" w14:textId="77777777"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ФЦКМ -ознакомление с окружающим миром, с миром природы- с 9.30</w:t>
            </w:r>
          </w:p>
          <w:p w14:paraId="66A0F040" w14:textId="77777777"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 Художественно-эстет развитие-Музыка с 10.10</w:t>
            </w:r>
          </w:p>
          <w:p w14:paraId="472DBD0A" w14:textId="77777777"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3. Познавательное разв. – формир. элементарных</w:t>
            </w:r>
          </w:p>
          <w:p w14:paraId="40B9F0CA" w14:textId="77777777"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математических представлений- с 10.50</w:t>
            </w:r>
          </w:p>
        </w:tc>
      </w:tr>
      <w:tr w:rsidR="00440CD5" w:rsidRPr="00157C1A" w14:paraId="5DBB719C" w14:textId="77777777" w:rsidTr="00873AD6">
        <w:tc>
          <w:tcPr>
            <w:tcW w:w="2547" w:type="dxa"/>
            <w:tcBorders>
              <w:top w:val="single" w:sz="4" w:space="0" w:color="auto"/>
              <w:left w:val="single" w:sz="4" w:space="0" w:color="auto"/>
              <w:bottom w:val="single" w:sz="4" w:space="0" w:color="auto"/>
              <w:right w:val="single" w:sz="4" w:space="0" w:color="auto"/>
            </w:tcBorders>
          </w:tcPr>
          <w:p w14:paraId="081134AF" w14:textId="192EF3EC" w:rsidR="00440CD5" w:rsidRPr="00157C1A" w:rsidRDefault="00A10CB9" w:rsidP="00873AD6">
            <w:pPr>
              <w:spacing w:after="0" w:line="240" w:lineRule="auto"/>
              <w:ind w:left="-57" w:right="-57"/>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Вторник</w:t>
            </w:r>
          </w:p>
        </w:tc>
        <w:tc>
          <w:tcPr>
            <w:tcW w:w="2693" w:type="dxa"/>
            <w:tcBorders>
              <w:top w:val="single" w:sz="4" w:space="0" w:color="auto"/>
              <w:left w:val="single" w:sz="4" w:space="0" w:color="auto"/>
              <w:bottom w:val="single" w:sz="4" w:space="0" w:color="auto"/>
              <w:right w:val="single" w:sz="4" w:space="0" w:color="auto"/>
            </w:tcBorders>
          </w:tcPr>
          <w:p w14:paraId="171EE01D" w14:textId="5BD05037" w:rsidR="00440CD5" w:rsidRPr="00157C1A" w:rsidRDefault="00A10CB9" w:rsidP="00873AD6">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Вторник</w:t>
            </w:r>
          </w:p>
        </w:tc>
        <w:tc>
          <w:tcPr>
            <w:tcW w:w="2835" w:type="dxa"/>
            <w:tcBorders>
              <w:top w:val="single" w:sz="4" w:space="0" w:color="auto"/>
              <w:left w:val="single" w:sz="4" w:space="0" w:color="auto"/>
              <w:bottom w:val="single" w:sz="4" w:space="0" w:color="auto"/>
              <w:right w:val="single" w:sz="4" w:space="0" w:color="auto"/>
            </w:tcBorders>
          </w:tcPr>
          <w:p w14:paraId="16887767" w14:textId="29847F6C" w:rsidR="00440CD5" w:rsidRPr="00157C1A" w:rsidRDefault="00A10CB9" w:rsidP="00873AD6">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Вторник</w:t>
            </w:r>
          </w:p>
        </w:tc>
        <w:tc>
          <w:tcPr>
            <w:tcW w:w="2693" w:type="dxa"/>
            <w:tcBorders>
              <w:top w:val="single" w:sz="4" w:space="0" w:color="auto"/>
              <w:left w:val="single" w:sz="4" w:space="0" w:color="auto"/>
              <w:bottom w:val="single" w:sz="4" w:space="0" w:color="auto"/>
              <w:right w:val="single" w:sz="4" w:space="0" w:color="auto"/>
            </w:tcBorders>
          </w:tcPr>
          <w:p w14:paraId="0C596D1C" w14:textId="6CF3C6A5" w:rsidR="00440CD5" w:rsidRPr="00157C1A" w:rsidRDefault="00A10CB9" w:rsidP="00873AD6">
            <w:pPr>
              <w:spacing w:after="0" w:line="240" w:lineRule="auto"/>
              <w:ind w:left="-57" w:right="-57"/>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Вторник</w:t>
            </w:r>
          </w:p>
        </w:tc>
      </w:tr>
      <w:tr w:rsidR="00440CD5" w:rsidRPr="00157C1A" w14:paraId="0FC90D81" w14:textId="77777777" w:rsidTr="00873AD6">
        <w:trPr>
          <w:trHeight w:val="2065"/>
        </w:trPr>
        <w:tc>
          <w:tcPr>
            <w:tcW w:w="2547" w:type="dxa"/>
            <w:tcBorders>
              <w:top w:val="single" w:sz="4" w:space="0" w:color="auto"/>
              <w:left w:val="single" w:sz="4" w:space="0" w:color="auto"/>
              <w:bottom w:val="single" w:sz="4" w:space="0" w:color="auto"/>
              <w:right w:val="single" w:sz="4" w:space="0" w:color="auto"/>
            </w:tcBorders>
            <w:hideMark/>
          </w:tcPr>
          <w:p w14:paraId="7B024E7A" w14:textId="77777777"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1.Художественно-эстет развитие – Рисование- </w:t>
            </w:r>
          </w:p>
          <w:p w14:paraId="2289923D" w14:textId="77777777"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 с 9.30</w:t>
            </w:r>
          </w:p>
          <w:p w14:paraId="12BBE1A4" w14:textId="77777777"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2.Физическая культура</w:t>
            </w:r>
          </w:p>
          <w:p w14:paraId="4CCBFBE3" w14:textId="77777777"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с 10.10</w:t>
            </w:r>
          </w:p>
          <w:p w14:paraId="488B0CDB" w14:textId="77777777"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p>
          <w:p w14:paraId="1978FBC9" w14:textId="77777777" w:rsidR="00440CD5" w:rsidRPr="00157C1A" w:rsidRDefault="00440CD5" w:rsidP="00873AD6">
            <w:pPr>
              <w:spacing w:after="0" w:line="240" w:lineRule="auto"/>
              <w:ind w:left="-57" w:right="-57"/>
              <w:rPr>
                <w:rFonts w:ascii="Times New Roman" w:eastAsia="Times New Roman" w:hAnsi="Times New Roman" w:cs="Times New Roman"/>
                <w:i/>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14:paraId="516019C5" w14:textId="77777777"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1.Художественно-эстет развитие-Рисование </w:t>
            </w:r>
          </w:p>
          <w:p w14:paraId="6EC98CE8" w14:textId="77777777"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с 9.30</w:t>
            </w:r>
          </w:p>
          <w:p w14:paraId="452F812A" w14:textId="77777777"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 Физическая культура</w:t>
            </w:r>
          </w:p>
          <w:p w14:paraId="4A7AFCDA" w14:textId="77777777"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с 10.10</w:t>
            </w:r>
          </w:p>
          <w:p w14:paraId="6B4313CE" w14:textId="77777777"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p>
          <w:p w14:paraId="075BB329" w14:textId="77777777"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14:paraId="63F4DFF8" w14:textId="77777777"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1.Художественно-эстет развитие – Рисование</w:t>
            </w:r>
          </w:p>
          <w:p w14:paraId="44411026" w14:textId="77777777"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 с 9.30</w:t>
            </w:r>
          </w:p>
          <w:p w14:paraId="0F156098" w14:textId="77777777"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 Физическая культура</w:t>
            </w:r>
          </w:p>
          <w:p w14:paraId="42275214" w14:textId="77777777"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с 10.10</w:t>
            </w:r>
          </w:p>
          <w:p w14:paraId="79849F35" w14:textId="77777777"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3. Речевое развитие –</w:t>
            </w:r>
            <w:r w:rsidRPr="00157C1A">
              <w:rPr>
                <w:rFonts w:ascii="Times New Roman" w:eastAsia="Times New Roman" w:hAnsi="Times New Roman" w:cs="Times New Roman"/>
                <w:i/>
                <w:sz w:val="24"/>
                <w:szCs w:val="24"/>
                <w:lang w:eastAsia="ru-RU"/>
              </w:rPr>
              <w:t xml:space="preserve"> </w:t>
            </w:r>
            <w:r w:rsidRPr="00157C1A">
              <w:rPr>
                <w:rFonts w:ascii="Times New Roman" w:eastAsia="Times New Roman" w:hAnsi="Times New Roman" w:cs="Times New Roman"/>
                <w:sz w:val="24"/>
                <w:szCs w:val="24"/>
                <w:lang w:eastAsia="ru-RU"/>
              </w:rPr>
              <w:t>Развитие речи/подготовка     к обучению грамоте-</w:t>
            </w:r>
            <w:r w:rsidRPr="00157C1A">
              <w:rPr>
                <w:rFonts w:ascii="Times New Roman" w:eastAsia="Times New Roman" w:hAnsi="Times New Roman" w:cs="Times New Roman"/>
                <w:i/>
                <w:sz w:val="24"/>
                <w:szCs w:val="24"/>
                <w:lang w:eastAsia="ru-RU"/>
              </w:rPr>
              <w:t xml:space="preserve"> </w:t>
            </w:r>
            <w:r w:rsidRPr="00157C1A">
              <w:rPr>
                <w:rFonts w:ascii="Times New Roman" w:eastAsia="Times New Roman" w:hAnsi="Times New Roman" w:cs="Times New Roman"/>
                <w:sz w:val="24"/>
                <w:szCs w:val="24"/>
                <w:lang w:eastAsia="ru-RU"/>
              </w:rPr>
              <w:t xml:space="preserve"> </w:t>
            </w:r>
          </w:p>
          <w:p w14:paraId="6FDC9B34" w14:textId="77777777"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с 10.50</w:t>
            </w:r>
          </w:p>
        </w:tc>
        <w:tc>
          <w:tcPr>
            <w:tcW w:w="2693" w:type="dxa"/>
            <w:tcBorders>
              <w:top w:val="single" w:sz="4" w:space="0" w:color="auto"/>
              <w:left w:val="single" w:sz="4" w:space="0" w:color="auto"/>
              <w:bottom w:val="single" w:sz="4" w:space="0" w:color="auto"/>
              <w:right w:val="single" w:sz="4" w:space="0" w:color="auto"/>
            </w:tcBorders>
            <w:hideMark/>
          </w:tcPr>
          <w:p w14:paraId="7D3B09E8" w14:textId="77777777" w:rsidR="00440CD5" w:rsidRPr="00157C1A" w:rsidRDefault="00440CD5" w:rsidP="004C556B">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1.Художественно-эстет развитие-Рисование</w:t>
            </w:r>
          </w:p>
          <w:p w14:paraId="5CF7F866" w14:textId="77777777" w:rsidR="00440CD5" w:rsidRPr="00157C1A" w:rsidRDefault="00440CD5" w:rsidP="004C556B">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 с 9.30</w:t>
            </w:r>
          </w:p>
          <w:p w14:paraId="30014948" w14:textId="77777777" w:rsidR="00440CD5" w:rsidRPr="00157C1A" w:rsidRDefault="00440CD5" w:rsidP="004C556B">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 Физическая культура</w:t>
            </w:r>
          </w:p>
          <w:p w14:paraId="3C651C09" w14:textId="77777777" w:rsidR="00440CD5" w:rsidRPr="00157C1A" w:rsidRDefault="00440CD5" w:rsidP="004C556B">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с 10.10</w:t>
            </w:r>
          </w:p>
          <w:p w14:paraId="0DF146AF" w14:textId="6CEAB1E3" w:rsidR="00440CD5" w:rsidRPr="00157C1A" w:rsidRDefault="00440CD5" w:rsidP="004C556B">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3. Речевое развитие –</w:t>
            </w:r>
            <w:r w:rsidRPr="00157C1A">
              <w:rPr>
                <w:rFonts w:ascii="Times New Roman" w:eastAsia="Times New Roman" w:hAnsi="Times New Roman" w:cs="Times New Roman"/>
                <w:i/>
                <w:sz w:val="24"/>
                <w:szCs w:val="24"/>
                <w:lang w:eastAsia="ru-RU"/>
              </w:rPr>
              <w:t xml:space="preserve"> </w:t>
            </w:r>
            <w:r w:rsidRPr="00157C1A">
              <w:rPr>
                <w:rFonts w:ascii="Times New Roman" w:eastAsia="Times New Roman" w:hAnsi="Times New Roman" w:cs="Times New Roman"/>
                <w:sz w:val="24"/>
                <w:szCs w:val="24"/>
                <w:lang w:eastAsia="ru-RU"/>
              </w:rPr>
              <w:t>Развитие речи/</w:t>
            </w:r>
            <w:r w:rsidR="004C556B">
              <w:rPr>
                <w:rFonts w:ascii="Times New Roman" w:eastAsia="Times New Roman" w:hAnsi="Times New Roman" w:cs="Times New Roman"/>
                <w:sz w:val="24"/>
                <w:szCs w:val="24"/>
                <w:lang w:eastAsia="ru-RU"/>
              </w:rPr>
              <w:t xml:space="preserve"> </w:t>
            </w:r>
            <w:r w:rsidRPr="00157C1A">
              <w:rPr>
                <w:rFonts w:ascii="Times New Roman" w:eastAsia="Times New Roman" w:hAnsi="Times New Roman" w:cs="Times New Roman"/>
                <w:sz w:val="24"/>
                <w:szCs w:val="24"/>
                <w:lang w:eastAsia="ru-RU"/>
              </w:rPr>
              <w:t>подготовка     к обучению грамоте-</w:t>
            </w:r>
            <w:r w:rsidRPr="00157C1A">
              <w:rPr>
                <w:rFonts w:ascii="Times New Roman" w:eastAsia="Times New Roman" w:hAnsi="Times New Roman" w:cs="Times New Roman"/>
                <w:i/>
                <w:sz w:val="24"/>
                <w:szCs w:val="24"/>
                <w:lang w:eastAsia="ru-RU"/>
              </w:rPr>
              <w:t xml:space="preserve"> </w:t>
            </w:r>
            <w:r w:rsidRPr="00157C1A">
              <w:rPr>
                <w:rFonts w:ascii="Times New Roman" w:eastAsia="Times New Roman" w:hAnsi="Times New Roman" w:cs="Times New Roman"/>
                <w:sz w:val="24"/>
                <w:szCs w:val="24"/>
                <w:lang w:eastAsia="ru-RU"/>
              </w:rPr>
              <w:t xml:space="preserve"> </w:t>
            </w:r>
          </w:p>
          <w:p w14:paraId="7C317100" w14:textId="77777777" w:rsidR="00440CD5" w:rsidRPr="00157C1A" w:rsidRDefault="00440CD5" w:rsidP="004C556B">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с 10.50.</w:t>
            </w:r>
          </w:p>
        </w:tc>
      </w:tr>
      <w:tr w:rsidR="00440CD5" w:rsidRPr="00157C1A" w14:paraId="75C14123" w14:textId="77777777" w:rsidTr="00873AD6">
        <w:tc>
          <w:tcPr>
            <w:tcW w:w="2547" w:type="dxa"/>
            <w:tcBorders>
              <w:top w:val="single" w:sz="4" w:space="0" w:color="auto"/>
              <w:left w:val="single" w:sz="4" w:space="0" w:color="auto"/>
              <w:bottom w:val="single" w:sz="4" w:space="0" w:color="auto"/>
              <w:right w:val="single" w:sz="4" w:space="0" w:color="auto"/>
            </w:tcBorders>
          </w:tcPr>
          <w:p w14:paraId="2F17D51F" w14:textId="7B8BFA67" w:rsidR="00440CD5" w:rsidRPr="00157C1A" w:rsidRDefault="00A10CB9" w:rsidP="00873AD6">
            <w:pPr>
              <w:spacing w:after="0" w:line="240" w:lineRule="auto"/>
              <w:ind w:left="-57" w:right="-57"/>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Среда</w:t>
            </w:r>
          </w:p>
        </w:tc>
        <w:tc>
          <w:tcPr>
            <w:tcW w:w="2693" w:type="dxa"/>
            <w:tcBorders>
              <w:top w:val="single" w:sz="4" w:space="0" w:color="auto"/>
              <w:left w:val="single" w:sz="4" w:space="0" w:color="auto"/>
              <w:bottom w:val="single" w:sz="4" w:space="0" w:color="auto"/>
              <w:right w:val="single" w:sz="4" w:space="0" w:color="auto"/>
            </w:tcBorders>
          </w:tcPr>
          <w:p w14:paraId="4057D623" w14:textId="07CBCC36" w:rsidR="00440CD5" w:rsidRPr="00157C1A" w:rsidRDefault="00A10CB9" w:rsidP="00873AD6">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Среда</w:t>
            </w:r>
          </w:p>
        </w:tc>
        <w:tc>
          <w:tcPr>
            <w:tcW w:w="2835" w:type="dxa"/>
            <w:tcBorders>
              <w:top w:val="single" w:sz="4" w:space="0" w:color="auto"/>
              <w:left w:val="single" w:sz="4" w:space="0" w:color="auto"/>
              <w:bottom w:val="single" w:sz="4" w:space="0" w:color="auto"/>
              <w:right w:val="single" w:sz="4" w:space="0" w:color="auto"/>
            </w:tcBorders>
          </w:tcPr>
          <w:p w14:paraId="04BEC852" w14:textId="4E908A36" w:rsidR="00440CD5" w:rsidRPr="00157C1A" w:rsidRDefault="00A10CB9" w:rsidP="00873AD6">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Среда</w:t>
            </w:r>
          </w:p>
        </w:tc>
        <w:tc>
          <w:tcPr>
            <w:tcW w:w="2693" w:type="dxa"/>
            <w:tcBorders>
              <w:top w:val="single" w:sz="4" w:space="0" w:color="auto"/>
              <w:left w:val="single" w:sz="4" w:space="0" w:color="auto"/>
              <w:bottom w:val="single" w:sz="4" w:space="0" w:color="auto"/>
              <w:right w:val="single" w:sz="4" w:space="0" w:color="auto"/>
            </w:tcBorders>
          </w:tcPr>
          <w:p w14:paraId="2617AFD5" w14:textId="6A7F0E6C" w:rsidR="00440CD5" w:rsidRPr="00157C1A" w:rsidRDefault="00A10CB9" w:rsidP="00873AD6">
            <w:pPr>
              <w:spacing w:after="0" w:line="240" w:lineRule="auto"/>
              <w:ind w:left="-57" w:right="-57"/>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Среда</w:t>
            </w:r>
          </w:p>
        </w:tc>
      </w:tr>
      <w:tr w:rsidR="00440CD5" w:rsidRPr="00157C1A" w14:paraId="048A0C43" w14:textId="77777777" w:rsidTr="00873AD6">
        <w:trPr>
          <w:trHeight w:val="3086"/>
        </w:trPr>
        <w:tc>
          <w:tcPr>
            <w:tcW w:w="2547" w:type="dxa"/>
            <w:tcBorders>
              <w:top w:val="single" w:sz="4" w:space="0" w:color="auto"/>
              <w:left w:val="single" w:sz="4" w:space="0" w:color="auto"/>
              <w:bottom w:val="single" w:sz="4" w:space="0" w:color="auto"/>
              <w:right w:val="single" w:sz="4" w:space="0" w:color="auto"/>
            </w:tcBorders>
            <w:hideMark/>
          </w:tcPr>
          <w:p w14:paraId="11ECD5DA" w14:textId="77777777"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1.Познавательное разв. – формир. элементарн.</w:t>
            </w:r>
          </w:p>
          <w:p w14:paraId="45D4C2AB" w14:textId="77777777"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математических представлений- с 9.30</w:t>
            </w:r>
          </w:p>
          <w:p w14:paraId="0E3CF5FD" w14:textId="77777777"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 Художественно-эстетическое развитие –Лепка/аппликация</w:t>
            </w:r>
          </w:p>
          <w:p w14:paraId="53B5928C" w14:textId="77777777"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 с 10.10</w:t>
            </w:r>
          </w:p>
          <w:p w14:paraId="77C3E211" w14:textId="77777777"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14:paraId="30C4A4E1" w14:textId="77777777" w:rsidR="00440CD5" w:rsidRPr="00157C1A" w:rsidRDefault="00440CD5" w:rsidP="00873AD6">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1.Познавательное разв. – формир. элементарн.</w:t>
            </w:r>
          </w:p>
          <w:p w14:paraId="02F62B93" w14:textId="77777777" w:rsidR="00440CD5" w:rsidRPr="00157C1A" w:rsidRDefault="00440CD5" w:rsidP="00873AD6">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математических представлений- с 9.30</w:t>
            </w:r>
          </w:p>
          <w:p w14:paraId="38F26618" w14:textId="77777777" w:rsidR="00440CD5" w:rsidRPr="00157C1A" w:rsidRDefault="00440CD5" w:rsidP="00873AD6">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 Художественно-эстетическое развитие –Лепка/аппликация</w:t>
            </w:r>
          </w:p>
          <w:p w14:paraId="46436955" w14:textId="77777777" w:rsidR="00440CD5" w:rsidRPr="00157C1A" w:rsidRDefault="00440CD5" w:rsidP="00873AD6">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 с 10.10</w:t>
            </w:r>
          </w:p>
          <w:p w14:paraId="232CBEB8" w14:textId="77777777" w:rsidR="00440CD5" w:rsidRPr="00157C1A" w:rsidRDefault="00440CD5" w:rsidP="00873AD6">
            <w:pPr>
              <w:spacing w:after="0" w:line="240" w:lineRule="auto"/>
              <w:rPr>
                <w:rFonts w:ascii="Times New Roman" w:eastAsia="Times New Roman" w:hAnsi="Times New Roman" w:cs="Times New Roman"/>
                <w:sz w:val="24"/>
                <w:szCs w:val="24"/>
                <w:lang w:eastAsia="ru-RU"/>
              </w:rPr>
            </w:pPr>
          </w:p>
          <w:p w14:paraId="069D4E59" w14:textId="77777777" w:rsidR="00440CD5" w:rsidRPr="00157C1A" w:rsidRDefault="00440CD5" w:rsidP="00873AD6">
            <w:pPr>
              <w:spacing w:after="0" w:line="240" w:lineRule="auto"/>
              <w:rPr>
                <w:rFonts w:ascii="Times New Roman" w:eastAsia="Times New Roman" w:hAnsi="Times New Roman" w:cs="Times New Roman"/>
                <w:sz w:val="24"/>
                <w:szCs w:val="24"/>
                <w:lang w:eastAsia="ru-RU"/>
              </w:rPr>
            </w:pPr>
          </w:p>
          <w:p w14:paraId="5BD353F8" w14:textId="77777777" w:rsidR="00440CD5" w:rsidRPr="00157C1A" w:rsidRDefault="00440CD5" w:rsidP="00873AD6">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hideMark/>
          </w:tcPr>
          <w:p w14:paraId="55492E4E" w14:textId="1DDE1076" w:rsidR="00440CD5" w:rsidRPr="00157C1A" w:rsidRDefault="00440CD5" w:rsidP="00873AD6">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1.Познавательное </w:t>
            </w:r>
            <w:r w:rsidR="000E40C9" w:rsidRPr="00157C1A">
              <w:rPr>
                <w:rFonts w:ascii="Times New Roman" w:eastAsia="Times New Roman" w:hAnsi="Times New Roman" w:cs="Times New Roman"/>
                <w:sz w:val="24"/>
                <w:szCs w:val="24"/>
                <w:lang w:eastAsia="ru-RU"/>
              </w:rPr>
              <w:t>резв</w:t>
            </w:r>
            <w:r w:rsidRPr="00157C1A">
              <w:rPr>
                <w:rFonts w:ascii="Times New Roman" w:eastAsia="Times New Roman" w:hAnsi="Times New Roman" w:cs="Times New Roman"/>
                <w:sz w:val="24"/>
                <w:szCs w:val="24"/>
                <w:lang w:eastAsia="ru-RU"/>
              </w:rPr>
              <w:t>. – формир. элементарных</w:t>
            </w:r>
          </w:p>
          <w:p w14:paraId="73823EAC" w14:textId="77777777" w:rsidR="00440CD5" w:rsidRPr="00157C1A" w:rsidRDefault="00440CD5" w:rsidP="00873AD6">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математических представлений- с 9.30</w:t>
            </w:r>
          </w:p>
          <w:p w14:paraId="66AB529B" w14:textId="77777777" w:rsidR="00440CD5" w:rsidRPr="00157C1A" w:rsidRDefault="00440CD5" w:rsidP="00873AD6">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 Художественно-эстетическое развитие –Лепка/аппликация</w:t>
            </w:r>
          </w:p>
          <w:p w14:paraId="558CE38B" w14:textId="77777777" w:rsidR="00440CD5" w:rsidRPr="00157C1A" w:rsidRDefault="00440CD5" w:rsidP="00873AD6">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 с 10.10</w:t>
            </w:r>
          </w:p>
          <w:p w14:paraId="1902202B" w14:textId="77777777" w:rsidR="00440CD5" w:rsidRPr="00157C1A" w:rsidRDefault="00440CD5" w:rsidP="00873AD6">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3. </w:t>
            </w:r>
            <w:proofErr w:type="gramStart"/>
            <w:r w:rsidRPr="00157C1A">
              <w:rPr>
                <w:rFonts w:ascii="Times New Roman" w:eastAsia="Times New Roman" w:hAnsi="Times New Roman" w:cs="Times New Roman"/>
                <w:sz w:val="24"/>
                <w:szCs w:val="24"/>
                <w:lang w:eastAsia="ru-RU"/>
              </w:rPr>
              <w:t>Познавательное</w:t>
            </w:r>
            <w:proofErr w:type="gramEnd"/>
            <w:r w:rsidRPr="00157C1A">
              <w:rPr>
                <w:rFonts w:ascii="Times New Roman" w:eastAsia="Times New Roman" w:hAnsi="Times New Roman" w:cs="Times New Roman"/>
                <w:sz w:val="24"/>
                <w:szCs w:val="24"/>
                <w:lang w:eastAsia="ru-RU"/>
              </w:rPr>
              <w:t xml:space="preserve"> разв.- познавательно-исследов. деятельность -  с 10.50</w:t>
            </w:r>
          </w:p>
        </w:tc>
        <w:tc>
          <w:tcPr>
            <w:tcW w:w="2693" w:type="dxa"/>
            <w:tcBorders>
              <w:top w:val="single" w:sz="4" w:space="0" w:color="auto"/>
              <w:left w:val="single" w:sz="4" w:space="0" w:color="auto"/>
              <w:bottom w:val="single" w:sz="4" w:space="0" w:color="auto"/>
              <w:right w:val="single" w:sz="4" w:space="0" w:color="auto"/>
            </w:tcBorders>
            <w:hideMark/>
          </w:tcPr>
          <w:p w14:paraId="0198CED7" w14:textId="77777777"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1.Познавательное разв. – формир. элементарных</w:t>
            </w:r>
          </w:p>
          <w:p w14:paraId="5E43D0F1" w14:textId="77777777"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математических представлений- с 9.30</w:t>
            </w:r>
          </w:p>
          <w:p w14:paraId="6AB3884A" w14:textId="77777777"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 Художественно-эстетическое развитие –Лепка/аппликация</w:t>
            </w:r>
          </w:p>
          <w:p w14:paraId="048062EB" w14:textId="77777777"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 с 10.10</w:t>
            </w:r>
          </w:p>
          <w:p w14:paraId="4C5F714A" w14:textId="77777777"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3. </w:t>
            </w:r>
            <w:proofErr w:type="gramStart"/>
            <w:r w:rsidRPr="00157C1A">
              <w:rPr>
                <w:rFonts w:ascii="Times New Roman" w:eastAsia="Times New Roman" w:hAnsi="Times New Roman" w:cs="Times New Roman"/>
                <w:sz w:val="24"/>
                <w:szCs w:val="24"/>
                <w:lang w:eastAsia="ru-RU"/>
              </w:rPr>
              <w:t>Познавательное</w:t>
            </w:r>
            <w:proofErr w:type="gramEnd"/>
            <w:r w:rsidRPr="00157C1A">
              <w:rPr>
                <w:rFonts w:ascii="Times New Roman" w:eastAsia="Times New Roman" w:hAnsi="Times New Roman" w:cs="Times New Roman"/>
                <w:sz w:val="24"/>
                <w:szCs w:val="24"/>
                <w:lang w:eastAsia="ru-RU"/>
              </w:rPr>
              <w:t xml:space="preserve"> разв.- познавательно-исследов. деятельность -  с 10.50</w:t>
            </w:r>
          </w:p>
        </w:tc>
      </w:tr>
      <w:tr w:rsidR="00440CD5" w:rsidRPr="00157C1A" w14:paraId="31AC6920" w14:textId="77777777" w:rsidTr="00873AD6">
        <w:trPr>
          <w:trHeight w:val="70"/>
        </w:trPr>
        <w:tc>
          <w:tcPr>
            <w:tcW w:w="2547" w:type="dxa"/>
            <w:tcBorders>
              <w:top w:val="single" w:sz="4" w:space="0" w:color="auto"/>
              <w:left w:val="single" w:sz="4" w:space="0" w:color="auto"/>
              <w:bottom w:val="single" w:sz="4" w:space="0" w:color="auto"/>
              <w:right w:val="single" w:sz="4" w:space="0" w:color="auto"/>
            </w:tcBorders>
          </w:tcPr>
          <w:p w14:paraId="3F051ACA" w14:textId="5BE5B2CC" w:rsidR="00440CD5" w:rsidRPr="00157C1A" w:rsidRDefault="00A10CB9" w:rsidP="00873AD6">
            <w:pPr>
              <w:spacing w:after="0" w:line="240" w:lineRule="auto"/>
              <w:ind w:left="-57" w:right="-57"/>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Четверг</w:t>
            </w:r>
          </w:p>
        </w:tc>
        <w:tc>
          <w:tcPr>
            <w:tcW w:w="2693" w:type="dxa"/>
            <w:tcBorders>
              <w:top w:val="single" w:sz="4" w:space="0" w:color="auto"/>
              <w:left w:val="single" w:sz="4" w:space="0" w:color="auto"/>
              <w:bottom w:val="single" w:sz="4" w:space="0" w:color="auto"/>
              <w:right w:val="single" w:sz="4" w:space="0" w:color="auto"/>
            </w:tcBorders>
          </w:tcPr>
          <w:p w14:paraId="41E196EB" w14:textId="78D4D7D4" w:rsidR="00440CD5" w:rsidRPr="00157C1A" w:rsidRDefault="00A10CB9" w:rsidP="00873AD6">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Четверг</w:t>
            </w:r>
          </w:p>
        </w:tc>
        <w:tc>
          <w:tcPr>
            <w:tcW w:w="2835" w:type="dxa"/>
            <w:tcBorders>
              <w:top w:val="single" w:sz="4" w:space="0" w:color="auto"/>
              <w:left w:val="single" w:sz="4" w:space="0" w:color="auto"/>
              <w:bottom w:val="single" w:sz="4" w:space="0" w:color="auto"/>
              <w:right w:val="single" w:sz="4" w:space="0" w:color="auto"/>
            </w:tcBorders>
          </w:tcPr>
          <w:p w14:paraId="06677F8E" w14:textId="0B576B8B" w:rsidR="00440CD5" w:rsidRPr="00157C1A" w:rsidRDefault="00A10CB9" w:rsidP="00873AD6">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Четверг</w:t>
            </w:r>
          </w:p>
        </w:tc>
        <w:tc>
          <w:tcPr>
            <w:tcW w:w="2693" w:type="dxa"/>
            <w:tcBorders>
              <w:top w:val="single" w:sz="4" w:space="0" w:color="auto"/>
              <w:left w:val="single" w:sz="4" w:space="0" w:color="auto"/>
              <w:bottom w:val="single" w:sz="4" w:space="0" w:color="auto"/>
              <w:right w:val="single" w:sz="4" w:space="0" w:color="auto"/>
            </w:tcBorders>
          </w:tcPr>
          <w:p w14:paraId="4B951751" w14:textId="38B2BD1E" w:rsidR="00440CD5" w:rsidRPr="00157C1A" w:rsidRDefault="00A10CB9" w:rsidP="00873AD6">
            <w:pPr>
              <w:spacing w:after="0" w:line="240" w:lineRule="auto"/>
              <w:ind w:left="-57" w:right="-57"/>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Четверг</w:t>
            </w:r>
          </w:p>
        </w:tc>
      </w:tr>
      <w:tr w:rsidR="00440CD5" w:rsidRPr="00157C1A" w14:paraId="23DE0D17" w14:textId="77777777" w:rsidTr="00873AD6">
        <w:trPr>
          <w:trHeight w:val="70"/>
        </w:trPr>
        <w:tc>
          <w:tcPr>
            <w:tcW w:w="2547" w:type="dxa"/>
            <w:tcBorders>
              <w:top w:val="single" w:sz="4" w:space="0" w:color="auto"/>
              <w:left w:val="single" w:sz="4" w:space="0" w:color="auto"/>
              <w:bottom w:val="single" w:sz="4" w:space="0" w:color="auto"/>
              <w:right w:val="single" w:sz="4" w:space="0" w:color="auto"/>
            </w:tcBorders>
            <w:hideMark/>
          </w:tcPr>
          <w:p w14:paraId="3E49BD47" w14:textId="77777777"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1</w:t>
            </w:r>
            <w:r w:rsidRPr="00157C1A">
              <w:rPr>
                <w:rFonts w:ascii="Times New Roman" w:eastAsia="Times New Roman" w:hAnsi="Times New Roman" w:cs="Times New Roman"/>
                <w:i/>
                <w:sz w:val="24"/>
                <w:szCs w:val="24"/>
                <w:lang w:eastAsia="ru-RU"/>
              </w:rPr>
              <w:t>.</w:t>
            </w:r>
            <w:r w:rsidRPr="00157C1A">
              <w:rPr>
                <w:rFonts w:ascii="Times New Roman" w:eastAsia="Times New Roman" w:hAnsi="Times New Roman" w:cs="Times New Roman"/>
                <w:sz w:val="24"/>
                <w:szCs w:val="24"/>
                <w:lang w:eastAsia="ru-RU"/>
              </w:rPr>
              <w:t xml:space="preserve"> Развитие речи- с 9.30</w:t>
            </w:r>
          </w:p>
          <w:p w14:paraId="2DEF1FAA" w14:textId="77777777"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 Физическая культура</w:t>
            </w:r>
          </w:p>
          <w:p w14:paraId="499E928D" w14:textId="77777777"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с 10.10</w:t>
            </w:r>
          </w:p>
          <w:p w14:paraId="6369043C" w14:textId="77777777"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4ED469E8" w14:textId="77777777" w:rsidR="00440CD5" w:rsidRPr="00157C1A" w:rsidRDefault="00440CD5" w:rsidP="00873AD6">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1 Развитие речи- с 9.30</w:t>
            </w:r>
          </w:p>
          <w:p w14:paraId="45EFC9A4" w14:textId="77777777" w:rsidR="00440CD5" w:rsidRPr="00157C1A" w:rsidRDefault="00440CD5" w:rsidP="00873AD6">
            <w:pPr>
              <w:spacing w:after="0" w:line="240" w:lineRule="auto"/>
              <w:ind w:left="-113" w:right="-113"/>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 Физическая культура</w:t>
            </w:r>
          </w:p>
          <w:p w14:paraId="1B1762AF" w14:textId="77777777" w:rsidR="00440CD5" w:rsidRPr="00157C1A" w:rsidRDefault="00440CD5" w:rsidP="00873AD6">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с 10.10</w:t>
            </w:r>
          </w:p>
          <w:p w14:paraId="6B319FB3" w14:textId="77777777" w:rsidR="00440CD5" w:rsidRPr="00157C1A" w:rsidRDefault="00440CD5" w:rsidP="00873AD6">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14:paraId="69C884D8" w14:textId="77777777" w:rsidR="00440CD5" w:rsidRPr="00157C1A" w:rsidRDefault="00440CD5" w:rsidP="00873AD6">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1.  Развитие речи- с 9.30</w:t>
            </w:r>
          </w:p>
          <w:p w14:paraId="4C9D452F" w14:textId="77777777" w:rsidR="00440CD5" w:rsidRPr="00157C1A" w:rsidRDefault="00440CD5" w:rsidP="00873AD6">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  Физическая культура-</w:t>
            </w:r>
          </w:p>
          <w:p w14:paraId="4873F96F" w14:textId="77777777" w:rsidR="00440CD5" w:rsidRPr="00157C1A" w:rsidRDefault="00440CD5" w:rsidP="00873AD6">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с 10.10</w:t>
            </w:r>
          </w:p>
          <w:p w14:paraId="2434FD9A" w14:textId="77777777" w:rsidR="00440CD5" w:rsidRPr="00157C1A" w:rsidRDefault="00440CD5" w:rsidP="00873AD6">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3. Художественно-эстет развитие-Рисование </w:t>
            </w:r>
          </w:p>
          <w:p w14:paraId="1FF1D477" w14:textId="77777777" w:rsidR="00440CD5" w:rsidRPr="00157C1A" w:rsidRDefault="00440CD5" w:rsidP="00873AD6">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с 10.50</w:t>
            </w:r>
          </w:p>
        </w:tc>
        <w:tc>
          <w:tcPr>
            <w:tcW w:w="2693" w:type="dxa"/>
            <w:tcBorders>
              <w:top w:val="single" w:sz="4" w:space="0" w:color="auto"/>
              <w:left w:val="single" w:sz="4" w:space="0" w:color="auto"/>
              <w:bottom w:val="single" w:sz="4" w:space="0" w:color="auto"/>
              <w:right w:val="single" w:sz="4" w:space="0" w:color="auto"/>
            </w:tcBorders>
          </w:tcPr>
          <w:p w14:paraId="1B7092B4" w14:textId="77777777"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1. Развитие речи- с 9.30 </w:t>
            </w:r>
          </w:p>
          <w:p w14:paraId="48B8C314" w14:textId="77777777"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 Физическая культура</w:t>
            </w:r>
          </w:p>
          <w:p w14:paraId="7320BF3D" w14:textId="77777777"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с 10.10</w:t>
            </w:r>
          </w:p>
          <w:p w14:paraId="4A55735B" w14:textId="77777777"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3. Художественно-эстет развитие – Рисование</w:t>
            </w:r>
          </w:p>
          <w:p w14:paraId="4B374EFD" w14:textId="77777777"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с 10.50</w:t>
            </w:r>
          </w:p>
        </w:tc>
      </w:tr>
      <w:tr w:rsidR="00440CD5" w:rsidRPr="00157C1A" w14:paraId="21E0A091" w14:textId="77777777" w:rsidTr="00873AD6">
        <w:trPr>
          <w:trHeight w:val="210"/>
        </w:trPr>
        <w:tc>
          <w:tcPr>
            <w:tcW w:w="2547" w:type="dxa"/>
            <w:tcBorders>
              <w:top w:val="single" w:sz="4" w:space="0" w:color="auto"/>
              <w:left w:val="single" w:sz="4" w:space="0" w:color="auto"/>
              <w:bottom w:val="single" w:sz="4" w:space="0" w:color="auto"/>
              <w:right w:val="single" w:sz="4" w:space="0" w:color="auto"/>
            </w:tcBorders>
            <w:hideMark/>
          </w:tcPr>
          <w:p w14:paraId="18A8E248" w14:textId="77777777" w:rsidR="00440CD5" w:rsidRPr="00157C1A" w:rsidRDefault="00440CD5" w:rsidP="00873AD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w:t>
            </w:r>
            <w:r w:rsidRPr="00157C1A">
              <w:rPr>
                <w:rFonts w:ascii="Times New Roman" w:eastAsia="Times New Roman" w:hAnsi="Times New Roman" w:cs="Times New Roman"/>
                <w:sz w:val="24"/>
                <w:szCs w:val="24"/>
                <w:lang w:eastAsia="ru-RU"/>
              </w:rPr>
              <w:t>2ч 00 мин</w:t>
            </w:r>
          </w:p>
        </w:tc>
        <w:tc>
          <w:tcPr>
            <w:tcW w:w="2693" w:type="dxa"/>
            <w:tcBorders>
              <w:top w:val="single" w:sz="4" w:space="0" w:color="auto"/>
              <w:left w:val="single" w:sz="4" w:space="0" w:color="auto"/>
              <w:bottom w:val="single" w:sz="4" w:space="0" w:color="auto"/>
              <w:right w:val="single" w:sz="4" w:space="0" w:color="auto"/>
            </w:tcBorders>
          </w:tcPr>
          <w:p w14:paraId="21FD9D1B" w14:textId="77777777" w:rsidR="00440CD5" w:rsidRPr="00157C1A" w:rsidRDefault="00440CD5" w:rsidP="00873AD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w:t>
            </w:r>
            <w:r w:rsidRPr="00157C1A">
              <w:rPr>
                <w:rFonts w:ascii="Times New Roman" w:eastAsia="Times New Roman" w:hAnsi="Times New Roman" w:cs="Times New Roman"/>
                <w:sz w:val="24"/>
                <w:szCs w:val="24"/>
                <w:lang w:eastAsia="ru-RU"/>
              </w:rPr>
              <w:t>2ч 40 мин</w:t>
            </w:r>
          </w:p>
        </w:tc>
        <w:tc>
          <w:tcPr>
            <w:tcW w:w="2835" w:type="dxa"/>
            <w:tcBorders>
              <w:top w:val="single" w:sz="4" w:space="0" w:color="auto"/>
              <w:left w:val="single" w:sz="4" w:space="0" w:color="auto"/>
              <w:bottom w:val="single" w:sz="4" w:space="0" w:color="auto"/>
              <w:right w:val="single" w:sz="4" w:space="0" w:color="auto"/>
            </w:tcBorders>
            <w:hideMark/>
          </w:tcPr>
          <w:p w14:paraId="1980CA16" w14:textId="77777777" w:rsidR="00440CD5" w:rsidRPr="00157C1A" w:rsidRDefault="00440CD5" w:rsidP="00873AD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12 / </w:t>
            </w:r>
            <w:r w:rsidRPr="00157C1A">
              <w:rPr>
                <w:rFonts w:ascii="Times New Roman" w:eastAsia="Times New Roman" w:hAnsi="Times New Roman" w:cs="Times New Roman"/>
                <w:sz w:val="24"/>
                <w:szCs w:val="24"/>
                <w:lang w:eastAsia="ru-RU"/>
              </w:rPr>
              <w:t>5ч 00 мин</w:t>
            </w:r>
          </w:p>
        </w:tc>
        <w:tc>
          <w:tcPr>
            <w:tcW w:w="2693" w:type="dxa"/>
            <w:tcBorders>
              <w:top w:val="single" w:sz="4" w:space="0" w:color="auto"/>
              <w:left w:val="single" w:sz="4" w:space="0" w:color="auto"/>
              <w:bottom w:val="single" w:sz="4" w:space="0" w:color="auto"/>
              <w:right w:val="single" w:sz="4" w:space="0" w:color="auto"/>
            </w:tcBorders>
          </w:tcPr>
          <w:p w14:paraId="7CD56716" w14:textId="77777777" w:rsidR="00440CD5" w:rsidRPr="00157C1A" w:rsidRDefault="00440CD5" w:rsidP="00873AD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12/ </w:t>
            </w:r>
            <w:r w:rsidRPr="00157C1A">
              <w:rPr>
                <w:rFonts w:ascii="Times New Roman" w:eastAsia="Times New Roman" w:hAnsi="Times New Roman" w:cs="Times New Roman"/>
                <w:sz w:val="24"/>
                <w:szCs w:val="24"/>
                <w:lang w:eastAsia="ru-RU"/>
              </w:rPr>
              <w:t>6ч 00 мин</w:t>
            </w:r>
          </w:p>
        </w:tc>
      </w:tr>
    </w:tbl>
    <w:p w14:paraId="55F89828" w14:textId="77777777" w:rsidR="00440CD5" w:rsidRPr="004C556B" w:rsidRDefault="00440CD5" w:rsidP="00440CD5">
      <w:pPr>
        <w:widowControl w:val="0"/>
        <w:autoSpaceDE w:val="0"/>
        <w:autoSpaceDN w:val="0"/>
        <w:spacing w:after="0" w:line="240" w:lineRule="auto"/>
        <w:ind w:right="798"/>
        <w:jc w:val="both"/>
        <w:rPr>
          <w:rFonts w:ascii="Times New Roman" w:eastAsia="Times New Roman" w:hAnsi="Times New Roman" w:cs="Times New Roman"/>
          <w:kern w:val="0"/>
          <w:sz w:val="8"/>
          <w:szCs w:val="8"/>
          <w14:ligatures w14:val="none"/>
        </w:rPr>
      </w:pPr>
    </w:p>
    <w:p w14:paraId="64C62B5D" w14:textId="77777777" w:rsidR="0000494F" w:rsidRDefault="0000494F" w:rsidP="00C07AC0">
      <w:pPr>
        <w:widowControl w:val="0"/>
        <w:autoSpaceDE w:val="0"/>
        <w:autoSpaceDN w:val="0"/>
        <w:spacing w:after="0" w:line="240" w:lineRule="auto"/>
        <w:ind w:left="819" w:right="798"/>
        <w:jc w:val="both"/>
        <w:rPr>
          <w:rFonts w:ascii="Times New Roman" w:eastAsia="Times New Roman" w:hAnsi="Times New Roman" w:cs="Times New Roman"/>
          <w:i/>
          <w:iCs/>
          <w:kern w:val="0"/>
          <w:sz w:val="28"/>
          <w:szCs w:val="28"/>
          <w:u w:val="single"/>
          <w14:ligatures w14:val="none"/>
        </w:rPr>
      </w:pPr>
    </w:p>
    <w:p w14:paraId="71EC9E32" w14:textId="77777777" w:rsidR="0000494F" w:rsidRDefault="0000494F" w:rsidP="00C07AC0">
      <w:pPr>
        <w:widowControl w:val="0"/>
        <w:autoSpaceDE w:val="0"/>
        <w:autoSpaceDN w:val="0"/>
        <w:spacing w:after="0" w:line="240" w:lineRule="auto"/>
        <w:ind w:left="819" w:right="798"/>
        <w:jc w:val="both"/>
        <w:rPr>
          <w:rFonts w:ascii="Times New Roman" w:eastAsia="Times New Roman" w:hAnsi="Times New Roman" w:cs="Times New Roman"/>
          <w:i/>
          <w:iCs/>
          <w:kern w:val="0"/>
          <w:sz w:val="28"/>
          <w:szCs w:val="28"/>
          <w:u w:val="single"/>
          <w14:ligatures w14:val="none"/>
        </w:rPr>
      </w:pPr>
    </w:p>
    <w:p w14:paraId="23796F59" w14:textId="217A7524" w:rsidR="00C07AC0" w:rsidRPr="006143FF" w:rsidRDefault="00C07AC0" w:rsidP="00C07AC0">
      <w:pPr>
        <w:widowControl w:val="0"/>
        <w:autoSpaceDE w:val="0"/>
        <w:autoSpaceDN w:val="0"/>
        <w:spacing w:after="0" w:line="240" w:lineRule="auto"/>
        <w:ind w:left="819" w:right="798"/>
        <w:jc w:val="both"/>
        <w:rPr>
          <w:rFonts w:ascii="Times New Roman" w:eastAsia="Times New Roman" w:hAnsi="Times New Roman" w:cs="Times New Roman"/>
          <w:i/>
          <w:iCs/>
          <w:kern w:val="0"/>
          <w:sz w:val="28"/>
          <w:szCs w:val="28"/>
          <w:u w:val="single"/>
          <w14:ligatures w14:val="none"/>
        </w:rPr>
      </w:pPr>
      <w:r w:rsidRPr="006143FF">
        <w:rPr>
          <w:rFonts w:ascii="Times New Roman" w:eastAsia="Times New Roman" w:hAnsi="Times New Roman" w:cs="Times New Roman"/>
          <w:i/>
          <w:iCs/>
          <w:kern w:val="0"/>
          <w:sz w:val="28"/>
          <w:szCs w:val="28"/>
          <w:u w:val="single"/>
          <w14:ligatures w14:val="none"/>
        </w:rPr>
        <w:lastRenderedPageBreak/>
        <w:t>Модель организации воспитательно - образовательного процесса на</w:t>
      </w:r>
      <w:r w:rsidR="006143FF">
        <w:rPr>
          <w:rFonts w:ascii="Times New Roman" w:eastAsia="Times New Roman" w:hAnsi="Times New Roman" w:cs="Times New Roman"/>
          <w:i/>
          <w:iCs/>
          <w:kern w:val="0"/>
          <w:sz w:val="28"/>
          <w:szCs w:val="28"/>
          <w:u w:val="single"/>
          <w14:ligatures w14:val="none"/>
        </w:rPr>
        <w:t xml:space="preserve"> день</w:t>
      </w:r>
    </w:p>
    <w:p w14:paraId="25E8A45A" w14:textId="77777777" w:rsidR="00C07AC0" w:rsidRPr="0000494F" w:rsidRDefault="00C07AC0" w:rsidP="006143FF">
      <w:pPr>
        <w:widowControl w:val="0"/>
        <w:autoSpaceDE w:val="0"/>
        <w:autoSpaceDN w:val="0"/>
        <w:spacing w:after="0" w:line="240" w:lineRule="auto"/>
        <w:ind w:right="798"/>
        <w:jc w:val="both"/>
        <w:rPr>
          <w:rFonts w:ascii="Times New Roman" w:eastAsia="Times New Roman" w:hAnsi="Times New Roman" w:cs="Times New Roman"/>
          <w:kern w:val="0"/>
          <w:sz w:val="8"/>
          <w:szCs w:val="8"/>
          <w14:ligatures w14:val="none"/>
        </w:rPr>
      </w:pPr>
    </w:p>
    <w:p w14:paraId="68F5DC98" w14:textId="77777777" w:rsidR="00C07AC0" w:rsidRPr="00C07AC0" w:rsidRDefault="00C07AC0" w:rsidP="00C07AC0">
      <w:pPr>
        <w:widowControl w:val="0"/>
        <w:autoSpaceDE w:val="0"/>
        <w:autoSpaceDN w:val="0"/>
        <w:spacing w:after="0" w:line="240" w:lineRule="auto"/>
        <w:ind w:left="819" w:right="798"/>
        <w:jc w:val="both"/>
        <w:rPr>
          <w:rFonts w:ascii="Times New Roman" w:eastAsia="Times New Roman" w:hAnsi="Times New Roman" w:cs="Times New Roman"/>
          <w:kern w:val="0"/>
          <w:sz w:val="28"/>
          <w:szCs w:val="28"/>
          <w14:ligatures w14:val="none"/>
        </w:rPr>
      </w:pPr>
      <w:r w:rsidRPr="00C07AC0">
        <w:rPr>
          <w:rFonts w:ascii="Times New Roman" w:eastAsia="Times New Roman" w:hAnsi="Times New Roman" w:cs="Times New Roman"/>
          <w:kern w:val="0"/>
          <w:sz w:val="28"/>
          <w:szCs w:val="28"/>
          <w14:ligatures w14:val="none"/>
        </w:rPr>
        <w:t>Воспитательно-образовательный процесс условно подразделен на:</w:t>
      </w:r>
    </w:p>
    <w:p w14:paraId="3B1CB37F" w14:textId="77777777" w:rsidR="00C07AC0" w:rsidRPr="00221B40" w:rsidRDefault="00C07AC0" w:rsidP="00C07AC0">
      <w:pPr>
        <w:widowControl w:val="0"/>
        <w:autoSpaceDE w:val="0"/>
        <w:autoSpaceDN w:val="0"/>
        <w:spacing w:after="0" w:line="240" w:lineRule="auto"/>
        <w:ind w:left="819" w:right="798"/>
        <w:jc w:val="both"/>
        <w:rPr>
          <w:rFonts w:ascii="Times New Roman" w:eastAsia="Times New Roman" w:hAnsi="Times New Roman" w:cs="Times New Roman"/>
          <w:kern w:val="0"/>
          <w:sz w:val="16"/>
          <w:szCs w:val="16"/>
          <w14:ligatures w14:val="none"/>
        </w:rPr>
      </w:pPr>
      <w:r w:rsidRPr="00C07AC0">
        <w:rPr>
          <w:rFonts w:ascii="Times New Roman" w:eastAsia="Times New Roman" w:hAnsi="Times New Roman" w:cs="Times New Roman"/>
          <w:kern w:val="0"/>
          <w:sz w:val="28"/>
          <w:szCs w:val="28"/>
          <w14:ligatures w14:val="none"/>
        </w:rPr>
        <w:t xml:space="preserve"> </w:t>
      </w:r>
    </w:p>
    <w:p w14:paraId="571EE7C7" w14:textId="77777777" w:rsidR="00C07AC0" w:rsidRPr="00C07AC0" w:rsidRDefault="00C07AC0" w:rsidP="00440CD5">
      <w:pPr>
        <w:widowControl w:val="0"/>
        <w:autoSpaceDE w:val="0"/>
        <w:autoSpaceDN w:val="0"/>
        <w:spacing w:after="0" w:line="240" w:lineRule="auto"/>
        <w:ind w:left="819" w:right="798"/>
        <w:jc w:val="both"/>
        <w:rPr>
          <w:rFonts w:ascii="Times New Roman" w:eastAsia="Times New Roman" w:hAnsi="Times New Roman" w:cs="Times New Roman"/>
          <w:kern w:val="0"/>
          <w:sz w:val="28"/>
          <w:szCs w:val="28"/>
          <w14:ligatures w14:val="none"/>
        </w:rPr>
      </w:pPr>
      <w:r w:rsidRPr="00C07AC0">
        <w:rPr>
          <w:rFonts w:ascii="Times New Roman" w:eastAsia="Times New Roman" w:hAnsi="Times New Roman" w:cs="Times New Roman"/>
          <w:kern w:val="0"/>
          <w:sz w:val="28"/>
          <w:szCs w:val="28"/>
          <w14:ligatures w14:val="none"/>
        </w:rPr>
        <w:t>•</w:t>
      </w:r>
      <w:r w:rsidRPr="00C07AC0">
        <w:rPr>
          <w:rFonts w:ascii="Times New Roman" w:eastAsia="Times New Roman" w:hAnsi="Times New Roman" w:cs="Times New Roman"/>
          <w:kern w:val="0"/>
          <w:sz w:val="28"/>
          <w:szCs w:val="28"/>
          <w14:ligatures w14:val="none"/>
        </w:rPr>
        <w:tab/>
        <w:t>совместную деятельность с детьми: образовательную деятельность, осуществляемую в процессе организации различных видов детской деятельности;</w:t>
      </w:r>
    </w:p>
    <w:p w14:paraId="57AE928F" w14:textId="77777777" w:rsidR="00C07AC0" w:rsidRPr="00C07AC0" w:rsidRDefault="00C07AC0" w:rsidP="00440CD5">
      <w:pPr>
        <w:widowControl w:val="0"/>
        <w:autoSpaceDE w:val="0"/>
        <w:autoSpaceDN w:val="0"/>
        <w:spacing w:after="0" w:line="240" w:lineRule="auto"/>
        <w:ind w:left="819" w:right="798"/>
        <w:jc w:val="both"/>
        <w:rPr>
          <w:rFonts w:ascii="Times New Roman" w:eastAsia="Times New Roman" w:hAnsi="Times New Roman" w:cs="Times New Roman"/>
          <w:kern w:val="0"/>
          <w:sz w:val="28"/>
          <w:szCs w:val="28"/>
          <w14:ligatures w14:val="none"/>
        </w:rPr>
      </w:pPr>
      <w:r w:rsidRPr="00C07AC0">
        <w:rPr>
          <w:rFonts w:ascii="Times New Roman" w:eastAsia="Times New Roman" w:hAnsi="Times New Roman" w:cs="Times New Roman"/>
          <w:kern w:val="0"/>
          <w:sz w:val="28"/>
          <w:szCs w:val="28"/>
          <w14:ligatures w14:val="none"/>
        </w:rPr>
        <w:t>•</w:t>
      </w:r>
      <w:r w:rsidRPr="00C07AC0">
        <w:rPr>
          <w:rFonts w:ascii="Times New Roman" w:eastAsia="Times New Roman" w:hAnsi="Times New Roman" w:cs="Times New Roman"/>
          <w:kern w:val="0"/>
          <w:sz w:val="28"/>
          <w:szCs w:val="28"/>
          <w14:ligatures w14:val="none"/>
        </w:rPr>
        <w:tab/>
        <w:t>образовательную деятельность, осуществляемую в ходе режимных моментов;</w:t>
      </w:r>
    </w:p>
    <w:p w14:paraId="5F396CE9" w14:textId="77777777" w:rsidR="00C07AC0" w:rsidRPr="00C07AC0" w:rsidRDefault="00C07AC0" w:rsidP="00440CD5">
      <w:pPr>
        <w:widowControl w:val="0"/>
        <w:autoSpaceDE w:val="0"/>
        <w:autoSpaceDN w:val="0"/>
        <w:spacing w:after="0" w:line="240" w:lineRule="auto"/>
        <w:ind w:left="819" w:right="798"/>
        <w:jc w:val="both"/>
        <w:rPr>
          <w:rFonts w:ascii="Times New Roman" w:eastAsia="Times New Roman" w:hAnsi="Times New Roman" w:cs="Times New Roman"/>
          <w:kern w:val="0"/>
          <w:sz w:val="28"/>
          <w:szCs w:val="28"/>
          <w14:ligatures w14:val="none"/>
        </w:rPr>
      </w:pPr>
      <w:r w:rsidRPr="00C07AC0">
        <w:rPr>
          <w:rFonts w:ascii="Times New Roman" w:eastAsia="Times New Roman" w:hAnsi="Times New Roman" w:cs="Times New Roman"/>
          <w:kern w:val="0"/>
          <w:sz w:val="28"/>
          <w:szCs w:val="28"/>
          <w14:ligatures w14:val="none"/>
        </w:rPr>
        <w:t>•</w:t>
      </w:r>
      <w:r w:rsidRPr="00C07AC0">
        <w:rPr>
          <w:rFonts w:ascii="Times New Roman" w:eastAsia="Times New Roman" w:hAnsi="Times New Roman" w:cs="Times New Roman"/>
          <w:kern w:val="0"/>
          <w:sz w:val="28"/>
          <w:szCs w:val="28"/>
          <w14:ligatures w14:val="none"/>
        </w:rPr>
        <w:tab/>
        <w:t>самостоятельную деятельность детей;</w:t>
      </w:r>
    </w:p>
    <w:p w14:paraId="3914153D" w14:textId="7E433D5D" w:rsidR="00C07AC0" w:rsidRPr="00C07AC0" w:rsidRDefault="00C07AC0" w:rsidP="00440CD5">
      <w:pPr>
        <w:widowControl w:val="0"/>
        <w:autoSpaceDE w:val="0"/>
        <w:autoSpaceDN w:val="0"/>
        <w:spacing w:after="0" w:line="240" w:lineRule="auto"/>
        <w:ind w:left="819" w:right="798"/>
        <w:jc w:val="both"/>
        <w:rPr>
          <w:rFonts w:ascii="Times New Roman" w:eastAsia="Times New Roman" w:hAnsi="Times New Roman" w:cs="Times New Roman"/>
          <w:kern w:val="0"/>
          <w:sz w:val="28"/>
          <w:szCs w:val="28"/>
          <w14:ligatures w14:val="none"/>
        </w:rPr>
      </w:pPr>
      <w:r w:rsidRPr="00C07AC0">
        <w:rPr>
          <w:rFonts w:ascii="Times New Roman" w:eastAsia="Times New Roman" w:hAnsi="Times New Roman" w:cs="Times New Roman"/>
          <w:kern w:val="0"/>
          <w:sz w:val="28"/>
          <w:szCs w:val="28"/>
          <w14:ligatures w14:val="none"/>
        </w:rPr>
        <w:t>•</w:t>
      </w:r>
      <w:r w:rsidRPr="00C07AC0">
        <w:rPr>
          <w:rFonts w:ascii="Times New Roman" w:eastAsia="Times New Roman" w:hAnsi="Times New Roman" w:cs="Times New Roman"/>
          <w:kern w:val="0"/>
          <w:sz w:val="28"/>
          <w:szCs w:val="28"/>
          <w14:ligatures w14:val="none"/>
        </w:rPr>
        <w:tab/>
        <w:t xml:space="preserve">взаимодействие с семьями детей по реализации основной </w:t>
      </w:r>
      <w:r w:rsidR="0000494F">
        <w:rPr>
          <w:rFonts w:ascii="Times New Roman" w:eastAsia="Times New Roman" w:hAnsi="Times New Roman" w:cs="Times New Roman"/>
          <w:kern w:val="0"/>
          <w:sz w:val="28"/>
          <w:szCs w:val="28"/>
          <w14:ligatures w14:val="none"/>
        </w:rPr>
        <w:t xml:space="preserve">                     </w:t>
      </w:r>
      <w:r w:rsidRPr="00C07AC0">
        <w:rPr>
          <w:rFonts w:ascii="Times New Roman" w:eastAsia="Times New Roman" w:hAnsi="Times New Roman" w:cs="Times New Roman"/>
          <w:kern w:val="0"/>
          <w:sz w:val="28"/>
          <w:szCs w:val="28"/>
          <w14:ligatures w14:val="none"/>
        </w:rPr>
        <w:t>обра</w:t>
      </w:r>
      <w:r w:rsidR="0000494F">
        <w:rPr>
          <w:rFonts w:ascii="Times New Roman" w:eastAsia="Times New Roman" w:hAnsi="Times New Roman" w:cs="Times New Roman"/>
          <w:kern w:val="0"/>
          <w:sz w:val="28"/>
          <w:szCs w:val="28"/>
          <w14:ligatures w14:val="none"/>
        </w:rPr>
        <w:t>з</w:t>
      </w:r>
      <w:r w:rsidRPr="00C07AC0">
        <w:rPr>
          <w:rFonts w:ascii="Times New Roman" w:eastAsia="Times New Roman" w:hAnsi="Times New Roman" w:cs="Times New Roman"/>
          <w:kern w:val="0"/>
          <w:sz w:val="28"/>
          <w:szCs w:val="28"/>
          <w14:ligatures w14:val="none"/>
        </w:rPr>
        <w:t>овательной программы дошкольного образования.</w:t>
      </w:r>
    </w:p>
    <w:p w14:paraId="527FA2E5" w14:textId="77777777" w:rsidR="00C07AC0" w:rsidRPr="00221B40" w:rsidRDefault="00C07AC0" w:rsidP="00C07AC0">
      <w:pPr>
        <w:widowControl w:val="0"/>
        <w:autoSpaceDE w:val="0"/>
        <w:autoSpaceDN w:val="0"/>
        <w:spacing w:after="0" w:line="240" w:lineRule="auto"/>
        <w:ind w:left="819" w:right="798"/>
        <w:jc w:val="both"/>
        <w:rPr>
          <w:rFonts w:ascii="Times New Roman" w:eastAsia="Times New Roman" w:hAnsi="Times New Roman" w:cs="Times New Roman"/>
          <w:kern w:val="0"/>
          <w:sz w:val="16"/>
          <w:szCs w:val="16"/>
          <w14:ligatures w14:val="none"/>
        </w:rPr>
      </w:pPr>
    </w:p>
    <w:p w14:paraId="5D343061" w14:textId="56473CCE" w:rsidR="002A3B5B" w:rsidRPr="006143FF" w:rsidRDefault="00C07AC0" w:rsidP="006143FF">
      <w:pPr>
        <w:widowControl w:val="0"/>
        <w:autoSpaceDE w:val="0"/>
        <w:autoSpaceDN w:val="0"/>
        <w:spacing w:after="0" w:line="240" w:lineRule="auto"/>
        <w:ind w:left="819" w:right="798"/>
        <w:jc w:val="center"/>
        <w:rPr>
          <w:rFonts w:ascii="Times New Roman" w:eastAsia="Times New Roman" w:hAnsi="Times New Roman" w:cs="Times New Roman"/>
          <w:i/>
          <w:iCs/>
          <w:kern w:val="0"/>
          <w:sz w:val="28"/>
          <w:szCs w:val="28"/>
          <w:u w:val="single"/>
          <w14:ligatures w14:val="none"/>
        </w:rPr>
      </w:pPr>
      <w:r w:rsidRPr="006143FF">
        <w:rPr>
          <w:rFonts w:ascii="Times New Roman" w:eastAsia="Times New Roman" w:hAnsi="Times New Roman" w:cs="Times New Roman"/>
          <w:i/>
          <w:iCs/>
          <w:kern w:val="0"/>
          <w:sz w:val="28"/>
          <w:szCs w:val="28"/>
          <w:u w:val="single"/>
          <w14:ligatures w14:val="none"/>
        </w:rPr>
        <w:t>Модель организации деятельности взрослых и детей в ОУ</w:t>
      </w:r>
    </w:p>
    <w:p w14:paraId="0D62F24F" w14:textId="77777777" w:rsidR="002A3B5B" w:rsidRPr="00221B40" w:rsidRDefault="002A3B5B" w:rsidP="00221B40">
      <w:pPr>
        <w:widowControl w:val="0"/>
        <w:autoSpaceDE w:val="0"/>
        <w:autoSpaceDN w:val="0"/>
        <w:spacing w:after="0" w:line="240" w:lineRule="auto"/>
        <w:ind w:right="798"/>
        <w:jc w:val="both"/>
        <w:rPr>
          <w:rFonts w:ascii="Times New Roman" w:eastAsia="Times New Roman" w:hAnsi="Times New Roman" w:cs="Times New Roman"/>
          <w:kern w:val="0"/>
          <w:sz w:val="16"/>
          <w:szCs w:val="16"/>
          <w14:ligatures w14:val="none"/>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3"/>
        <w:gridCol w:w="2837"/>
        <w:gridCol w:w="2549"/>
      </w:tblGrid>
      <w:tr w:rsidR="006143FF" w:rsidRPr="006143FF" w14:paraId="6C05416B" w14:textId="77777777" w:rsidTr="00221B40">
        <w:trPr>
          <w:trHeight w:val="529"/>
        </w:trPr>
        <w:tc>
          <w:tcPr>
            <w:tcW w:w="3683" w:type="dxa"/>
          </w:tcPr>
          <w:p w14:paraId="5D218B32" w14:textId="77777777" w:rsidR="006143FF" w:rsidRPr="006143FF" w:rsidRDefault="006143FF" w:rsidP="00221B40">
            <w:pPr>
              <w:spacing w:line="237" w:lineRule="auto"/>
              <w:ind w:left="172" w:right="926" w:hanging="63"/>
              <w:jc w:val="center"/>
              <w:rPr>
                <w:rFonts w:ascii="Times New Roman" w:eastAsia="Times New Roman" w:hAnsi="Times New Roman" w:cs="Times New Roman"/>
                <w:sz w:val="24"/>
                <w:lang w:val="ru-RU"/>
              </w:rPr>
            </w:pPr>
            <w:r w:rsidRPr="006143FF">
              <w:rPr>
                <w:rFonts w:ascii="Times New Roman" w:eastAsia="Times New Roman" w:hAnsi="Times New Roman" w:cs="Times New Roman"/>
                <w:sz w:val="24"/>
                <w:lang w:val="ru-RU"/>
              </w:rPr>
              <w:t>Совместная деятельность</w:t>
            </w:r>
            <w:r w:rsidRPr="006143FF">
              <w:rPr>
                <w:rFonts w:ascii="Times New Roman" w:eastAsia="Times New Roman" w:hAnsi="Times New Roman" w:cs="Times New Roman"/>
                <w:spacing w:val="-57"/>
                <w:sz w:val="24"/>
                <w:lang w:val="ru-RU"/>
              </w:rPr>
              <w:t xml:space="preserve"> </w:t>
            </w:r>
            <w:r w:rsidRPr="006143FF">
              <w:rPr>
                <w:rFonts w:ascii="Times New Roman" w:eastAsia="Times New Roman" w:hAnsi="Times New Roman" w:cs="Times New Roman"/>
                <w:sz w:val="24"/>
                <w:lang w:val="ru-RU"/>
              </w:rPr>
              <w:t>взрослого</w:t>
            </w:r>
            <w:r w:rsidRPr="006143FF">
              <w:rPr>
                <w:rFonts w:ascii="Times New Roman" w:eastAsia="Times New Roman" w:hAnsi="Times New Roman" w:cs="Times New Roman"/>
                <w:spacing w:val="5"/>
                <w:sz w:val="24"/>
                <w:lang w:val="ru-RU"/>
              </w:rPr>
              <w:t xml:space="preserve"> </w:t>
            </w:r>
            <w:r w:rsidRPr="006143FF">
              <w:rPr>
                <w:rFonts w:ascii="Times New Roman" w:eastAsia="Times New Roman" w:hAnsi="Times New Roman" w:cs="Times New Roman"/>
                <w:sz w:val="24"/>
                <w:lang w:val="ru-RU"/>
              </w:rPr>
              <w:t>и</w:t>
            </w:r>
            <w:r w:rsidRPr="006143FF">
              <w:rPr>
                <w:rFonts w:ascii="Times New Roman" w:eastAsia="Times New Roman" w:hAnsi="Times New Roman" w:cs="Times New Roman"/>
                <w:spacing w:val="-3"/>
                <w:sz w:val="24"/>
                <w:lang w:val="ru-RU"/>
              </w:rPr>
              <w:t xml:space="preserve"> </w:t>
            </w:r>
            <w:r w:rsidRPr="006143FF">
              <w:rPr>
                <w:rFonts w:ascii="Times New Roman" w:eastAsia="Times New Roman" w:hAnsi="Times New Roman" w:cs="Times New Roman"/>
                <w:sz w:val="24"/>
                <w:lang w:val="ru-RU"/>
              </w:rPr>
              <w:t>детей</w:t>
            </w:r>
          </w:p>
        </w:tc>
        <w:tc>
          <w:tcPr>
            <w:tcW w:w="2837" w:type="dxa"/>
          </w:tcPr>
          <w:p w14:paraId="0E2E3646" w14:textId="36D8435A" w:rsidR="006143FF" w:rsidRPr="006143FF" w:rsidRDefault="006143FF" w:rsidP="00221B40">
            <w:pPr>
              <w:spacing w:line="238" w:lineRule="auto"/>
              <w:ind w:left="57" w:right="57"/>
              <w:jc w:val="center"/>
              <w:rPr>
                <w:rFonts w:ascii="Times New Roman" w:eastAsia="Times New Roman" w:hAnsi="Times New Roman" w:cs="Times New Roman"/>
                <w:sz w:val="24"/>
              </w:rPr>
            </w:pPr>
            <w:r w:rsidRPr="006143FF">
              <w:rPr>
                <w:rFonts w:ascii="Times New Roman" w:eastAsia="Times New Roman" w:hAnsi="Times New Roman" w:cs="Times New Roman"/>
                <w:sz w:val="24"/>
              </w:rPr>
              <w:t>Самостоятельная</w:t>
            </w:r>
            <w:r w:rsidRPr="006143FF">
              <w:rPr>
                <w:rFonts w:ascii="Times New Roman" w:eastAsia="Times New Roman" w:hAnsi="Times New Roman" w:cs="Times New Roman"/>
                <w:spacing w:val="-57"/>
                <w:sz w:val="24"/>
              </w:rPr>
              <w:t xml:space="preserve"> </w:t>
            </w:r>
            <w:r w:rsidRPr="006143FF">
              <w:rPr>
                <w:rFonts w:ascii="Times New Roman" w:eastAsia="Times New Roman" w:hAnsi="Times New Roman" w:cs="Times New Roman"/>
                <w:sz w:val="24"/>
              </w:rPr>
              <w:t>деятельность</w:t>
            </w:r>
            <w:r w:rsidR="00221B40">
              <w:rPr>
                <w:rFonts w:ascii="Times New Roman" w:eastAsia="Times New Roman" w:hAnsi="Times New Roman" w:cs="Times New Roman"/>
                <w:sz w:val="24"/>
                <w:lang w:val="ru-RU"/>
              </w:rPr>
              <w:t xml:space="preserve"> </w:t>
            </w:r>
            <w:r w:rsidRPr="006143FF">
              <w:rPr>
                <w:rFonts w:ascii="Times New Roman" w:eastAsia="Times New Roman" w:hAnsi="Times New Roman" w:cs="Times New Roman"/>
                <w:sz w:val="24"/>
              </w:rPr>
              <w:t>детей</w:t>
            </w:r>
          </w:p>
        </w:tc>
        <w:tc>
          <w:tcPr>
            <w:tcW w:w="2549" w:type="dxa"/>
          </w:tcPr>
          <w:p w14:paraId="1DE4C278" w14:textId="6D6E8239" w:rsidR="006143FF" w:rsidRPr="00221B40" w:rsidRDefault="00440CD5" w:rsidP="00221B40">
            <w:pPr>
              <w:ind w:left="111" w:right="463"/>
              <w:jc w:val="center"/>
              <w:rPr>
                <w:rFonts w:ascii="Times New Roman" w:eastAsia="Times New Roman" w:hAnsi="Times New Roman" w:cs="Times New Roman"/>
                <w:sz w:val="24"/>
                <w:szCs w:val="24"/>
              </w:rPr>
            </w:pPr>
            <w:r w:rsidRPr="00221B40">
              <w:rPr>
                <w:rFonts w:ascii="Times New Roman" w:eastAsia="Times New Roman" w:hAnsi="Times New Roman" w:cs="Times New Roman"/>
                <w:spacing w:val="-1"/>
                <w:sz w:val="24"/>
                <w:szCs w:val="24"/>
              </w:rPr>
              <w:t>Взаимодействие</w:t>
            </w:r>
            <w:r>
              <w:rPr>
                <w:rFonts w:ascii="Times New Roman" w:eastAsia="Times New Roman" w:hAnsi="Times New Roman" w:cs="Times New Roman"/>
                <w:spacing w:val="-1"/>
                <w:sz w:val="24"/>
                <w:szCs w:val="24"/>
                <w:lang w:val="ru-RU"/>
              </w:rPr>
              <w:t xml:space="preserve"> </w:t>
            </w:r>
            <w:r w:rsidRPr="00221B40">
              <w:rPr>
                <w:rFonts w:ascii="Times New Roman" w:eastAsia="Times New Roman" w:hAnsi="Times New Roman" w:cs="Times New Roman"/>
                <w:spacing w:val="-67"/>
                <w:sz w:val="24"/>
                <w:szCs w:val="24"/>
              </w:rPr>
              <w:t>с</w:t>
            </w:r>
            <w:r w:rsidR="006143FF" w:rsidRPr="00221B40">
              <w:rPr>
                <w:rFonts w:ascii="Times New Roman" w:eastAsia="Times New Roman" w:hAnsi="Times New Roman" w:cs="Times New Roman"/>
                <w:spacing w:val="1"/>
                <w:sz w:val="24"/>
                <w:szCs w:val="24"/>
              </w:rPr>
              <w:t xml:space="preserve"> </w:t>
            </w:r>
            <w:r w:rsidR="006143FF" w:rsidRPr="00221B40">
              <w:rPr>
                <w:rFonts w:ascii="Times New Roman" w:eastAsia="Times New Roman" w:hAnsi="Times New Roman" w:cs="Times New Roman"/>
                <w:sz w:val="24"/>
                <w:szCs w:val="24"/>
              </w:rPr>
              <w:t>семьями</w:t>
            </w:r>
          </w:p>
        </w:tc>
      </w:tr>
      <w:tr w:rsidR="006143FF" w:rsidRPr="006143FF" w14:paraId="24239E53" w14:textId="77777777" w:rsidTr="006143FF">
        <w:trPr>
          <w:trHeight w:val="1125"/>
        </w:trPr>
        <w:tc>
          <w:tcPr>
            <w:tcW w:w="3683" w:type="dxa"/>
          </w:tcPr>
          <w:p w14:paraId="20AB9F2F" w14:textId="77777777" w:rsidR="006143FF" w:rsidRPr="006143FF" w:rsidRDefault="006143FF">
            <w:pPr>
              <w:numPr>
                <w:ilvl w:val="0"/>
                <w:numId w:val="147"/>
              </w:numPr>
              <w:tabs>
                <w:tab w:val="left" w:pos="351"/>
              </w:tabs>
              <w:ind w:right="183" w:firstLine="0"/>
              <w:rPr>
                <w:rFonts w:ascii="Times New Roman" w:eastAsia="Times New Roman" w:hAnsi="Times New Roman" w:cs="Times New Roman"/>
                <w:sz w:val="24"/>
                <w:lang w:val="ru-RU"/>
              </w:rPr>
            </w:pPr>
            <w:r w:rsidRPr="006143FF">
              <w:rPr>
                <w:rFonts w:ascii="Times New Roman" w:eastAsia="Times New Roman" w:hAnsi="Times New Roman" w:cs="Times New Roman"/>
                <w:sz w:val="24"/>
                <w:lang w:val="ru-RU"/>
              </w:rPr>
              <w:t>Двигательные подвижные</w:t>
            </w:r>
            <w:r w:rsidRPr="006143FF">
              <w:rPr>
                <w:rFonts w:ascii="Times New Roman" w:eastAsia="Times New Roman" w:hAnsi="Times New Roman" w:cs="Times New Roman"/>
                <w:spacing w:val="1"/>
                <w:sz w:val="24"/>
                <w:lang w:val="ru-RU"/>
              </w:rPr>
              <w:t xml:space="preserve"> </w:t>
            </w:r>
            <w:r w:rsidRPr="006143FF">
              <w:rPr>
                <w:rFonts w:ascii="Times New Roman" w:eastAsia="Times New Roman" w:hAnsi="Times New Roman" w:cs="Times New Roman"/>
                <w:sz w:val="24"/>
                <w:lang w:val="ru-RU"/>
              </w:rPr>
              <w:t>дидактические игры, подвижные</w:t>
            </w:r>
            <w:r w:rsidRPr="006143FF">
              <w:rPr>
                <w:rFonts w:ascii="Times New Roman" w:eastAsia="Times New Roman" w:hAnsi="Times New Roman" w:cs="Times New Roman"/>
                <w:spacing w:val="-57"/>
                <w:sz w:val="24"/>
                <w:lang w:val="ru-RU"/>
              </w:rPr>
              <w:t xml:space="preserve"> </w:t>
            </w:r>
            <w:r w:rsidRPr="006143FF">
              <w:rPr>
                <w:rFonts w:ascii="Times New Roman" w:eastAsia="Times New Roman" w:hAnsi="Times New Roman" w:cs="Times New Roman"/>
                <w:sz w:val="24"/>
                <w:lang w:val="ru-RU"/>
              </w:rPr>
              <w:t>игры</w:t>
            </w:r>
            <w:r w:rsidRPr="006143FF">
              <w:rPr>
                <w:rFonts w:ascii="Times New Roman" w:eastAsia="Times New Roman" w:hAnsi="Times New Roman" w:cs="Times New Roman"/>
                <w:spacing w:val="-2"/>
                <w:sz w:val="24"/>
                <w:lang w:val="ru-RU"/>
              </w:rPr>
              <w:t xml:space="preserve"> </w:t>
            </w:r>
            <w:r w:rsidRPr="006143FF">
              <w:rPr>
                <w:rFonts w:ascii="Times New Roman" w:eastAsia="Times New Roman" w:hAnsi="Times New Roman" w:cs="Times New Roman"/>
                <w:sz w:val="24"/>
                <w:lang w:val="ru-RU"/>
              </w:rPr>
              <w:t>с</w:t>
            </w:r>
            <w:r w:rsidRPr="006143FF">
              <w:rPr>
                <w:rFonts w:ascii="Times New Roman" w:eastAsia="Times New Roman" w:hAnsi="Times New Roman" w:cs="Times New Roman"/>
                <w:spacing w:val="1"/>
                <w:sz w:val="24"/>
                <w:lang w:val="ru-RU"/>
              </w:rPr>
              <w:t xml:space="preserve"> </w:t>
            </w:r>
            <w:r w:rsidRPr="006143FF">
              <w:rPr>
                <w:rFonts w:ascii="Times New Roman" w:eastAsia="Times New Roman" w:hAnsi="Times New Roman" w:cs="Times New Roman"/>
                <w:sz w:val="24"/>
                <w:lang w:val="ru-RU"/>
              </w:rPr>
              <w:t>правилами,</w:t>
            </w:r>
            <w:r w:rsidRPr="006143FF">
              <w:rPr>
                <w:rFonts w:ascii="Times New Roman" w:eastAsia="Times New Roman" w:hAnsi="Times New Roman" w:cs="Times New Roman"/>
                <w:spacing w:val="3"/>
                <w:sz w:val="24"/>
                <w:lang w:val="ru-RU"/>
              </w:rPr>
              <w:t xml:space="preserve"> </w:t>
            </w:r>
            <w:r w:rsidRPr="006143FF">
              <w:rPr>
                <w:rFonts w:ascii="Times New Roman" w:eastAsia="Times New Roman" w:hAnsi="Times New Roman" w:cs="Times New Roman"/>
                <w:sz w:val="24"/>
                <w:lang w:val="ru-RU"/>
              </w:rPr>
              <w:t>игровые</w:t>
            </w:r>
            <w:r w:rsidRPr="006143FF">
              <w:rPr>
                <w:rFonts w:ascii="Times New Roman" w:eastAsia="Times New Roman" w:hAnsi="Times New Roman" w:cs="Times New Roman"/>
                <w:spacing w:val="1"/>
                <w:sz w:val="24"/>
                <w:lang w:val="ru-RU"/>
              </w:rPr>
              <w:t xml:space="preserve"> </w:t>
            </w:r>
            <w:r w:rsidRPr="006143FF">
              <w:rPr>
                <w:rFonts w:ascii="Times New Roman" w:eastAsia="Times New Roman" w:hAnsi="Times New Roman" w:cs="Times New Roman"/>
                <w:sz w:val="24"/>
                <w:lang w:val="ru-RU"/>
              </w:rPr>
              <w:t>упражнения,</w:t>
            </w:r>
            <w:r w:rsidRPr="006143FF">
              <w:rPr>
                <w:rFonts w:ascii="Times New Roman" w:eastAsia="Times New Roman" w:hAnsi="Times New Roman" w:cs="Times New Roman"/>
                <w:spacing w:val="2"/>
                <w:sz w:val="24"/>
                <w:lang w:val="ru-RU"/>
              </w:rPr>
              <w:t xml:space="preserve"> </w:t>
            </w:r>
            <w:r w:rsidRPr="006143FF">
              <w:rPr>
                <w:rFonts w:ascii="Times New Roman" w:eastAsia="Times New Roman" w:hAnsi="Times New Roman" w:cs="Times New Roman"/>
                <w:sz w:val="24"/>
                <w:lang w:val="ru-RU"/>
              </w:rPr>
              <w:t>соревнования.</w:t>
            </w:r>
          </w:p>
          <w:p w14:paraId="7306848B" w14:textId="77777777" w:rsidR="006143FF" w:rsidRPr="006143FF" w:rsidRDefault="006143FF">
            <w:pPr>
              <w:numPr>
                <w:ilvl w:val="0"/>
                <w:numId w:val="147"/>
              </w:numPr>
              <w:tabs>
                <w:tab w:val="left" w:pos="351"/>
              </w:tabs>
              <w:spacing w:line="242" w:lineRule="auto"/>
              <w:ind w:right="94" w:firstLine="0"/>
              <w:rPr>
                <w:rFonts w:ascii="Times New Roman" w:eastAsia="Times New Roman" w:hAnsi="Times New Roman" w:cs="Times New Roman"/>
                <w:sz w:val="24"/>
                <w:lang w:val="ru-RU"/>
              </w:rPr>
            </w:pPr>
            <w:r w:rsidRPr="006143FF">
              <w:rPr>
                <w:rFonts w:ascii="Times New Roman" w:eastAsia="Times New Roman" w:hAnsi="Times New Roman" w:cs="Times New Roman"/>
                <w:sz w:val="24"/>
                <w:lang w:val="ru-RU"/>
              </w:rPr>
              <w:t>Игровая: сюжетные игры, игры</w:t>
            </w:r>
            <w:r w:rsidRPr="006143FF">
              <w:rPr>
                <w:rFonts w:ascii="Times New Roman" w:eastAsia="Times New Roman" w:hAnsi="Times New Roman" w:cs="Times New Roman"/>
                <w:spacing w:val="-57"/>
                <w:sz w:val="24"/>
                <w:lang w:val="ru-RU"/>
              </w:rPr>
              <w:t xml:space="preserve"> </w:t>
            </w:r>
            <w:r w:rsidRPr="006143FF">
              <w:rPr>
                <w:rFonts w:ascii="Times New Roman" w:eastAsia="Times New Roman" w:hAnsi="Times New Roman" w:cs="Times New Roman"/>
                <w:sz w:val="24"/>
                <w:lang w:val="ru-RU"/>
              </w:rPr>
              <w:t>с правилами.</w:t>
            </w:r>
          </w:p>
          <w:p w14:paraId="5C17CAB8" w14:textId="77777777" w:rsidR="006143FF" w:rsidRPr="006143FF" w:rsidRDefault="006143FF">
            <w:pPr>
              <w:numPr>
                <w:ilvl w:val="0"/>
                <w:numId w:val="147"/>
              </w:numPr>
              <w:tabs>
                <w:tab w:val="left" w:pos="351"/>
              </w:tabs>
              <w:ind w:right="217" w:firstLine="0"/>
              <w:rPr>
                <w:rFonts w:ascii="Times New Roman" w:eastAsia="Times New Roman" w:hAnsi="Times New Roman" w:cs="Times New Roman"/>
                <w:sz w:val="24"/>
                <w:lang w:val="ru-RU"/>
              </w:rPr>
            </w:pPr>
            <w:r w:rsidRPr="006143FF">
              <w:rPr>
                <w:rFonts w:ascii="Times New Roman" w:eastAsia="Times New Roman" w:hAnsi="Times New Roman" w:cs="Times New Roman"/>
                <w:sz w:val="24"/>
                <w:lang w:val="ru-RU"/>
              </w:rPr>
              <w:t>Продуктивная мастерская по</w:t>
            </w:r>
            <w:r w:rsidRPr="006143FF">
              <w:rPr>
                <w:rFonts w:ascii="Times New Roman" w:eastAsia="Times New Roman" w:hAnsi="Times New Roman" w:cs="Times New Roman"/>
                <w:spacing w:val="1"/>
                <w:sz w:val="24"/>
                <w:lang w:val="ru-RU"/>
              </w:rPr>
              <w:t xml:space="preserve"> </w:t>
            </w:r>
            <w:r w:rsidRPr="006143FF">
              <w:rPr>
                <w:rFonts w:ascii="Times New Roman" w:eastAsia="Times New Roman" w:hAnsi="Times New Roman" w:cs="Times New Roman"/>
                <w:sz w:val="24"/>
                <w:lang w:val="ru-RU"/>
              </w:rPr>
              <w:t>изготовлению продуктов</w:t>
            </w:r>
            <w:r w:rsidRPr="006143FF">
              <w:rPr>
                <w:rFonts w:ascii="Times New Roman" w:eastAsia="Times New Roman" w:hAnsi="Times New Roman" w:cs="Times New Roman"/>
                <w:spacing w:val="1"/>
                <w:sz w:val="24"/>
                <w:lang w:val="ru-RU"/>
              </w:rPr>
              <w:t xml:space="preserve"> </w:t>
            </w:r>
            <w:r w:rsidRPr="006143FF">
              <w:rPr>
                <w:rFonts w:ascii="Times New Roman" w:eastAsia="Times New Roman" w:hAnsi="Times New Roman" w:cs="Times New Roman"/>
                <w:sz w:val="24"/>
                <w:lang w:val="ru-RU"/>
              </w:rPr>
              <w:t>детского творчества, реализация</w:t>
            </w:r>
            <w:r w:rsidRPr="006143FF">
              <w:rPr>
                <w:rFonts w:ascii="Times New Roman" w:eastAsia="Times New Roman" w:hAnsi="Times New Roman" w:cs="Times New Roman"/>
                <w:spacing w:val="-57"/>
                <w:sz w:val="24"/>
                <w:lang w:val="ru-RU"/>
              </w:rPr>
              <w:t xml:space="preserve"> </w:t>
            </w:r>
            <w:r w:rsidRPr="006143FF">
              <w:rPr>
                <w:rFonts w:ascii="Times New Roman" w:eastAsia="Times New Roman" w:hAnsi="Times New Roman" w:cs="Times New Roman"/>
                <w:sz w:val="24"/>
                <w:lang w:val="ru-RU"/>
              </w:rPr>
              <w:t>проектов</w:t>
            </w:r>
          </w:p>
          <w:p w14:paraId="17C8E95C" w14:textId="77777777" w:rsidR="006143FF" w:rsidRPr="006143FF" w:rsidRDefault="006143FF">
            <w:pPr>
              <w:numPr>
                <w:ilvl w:val="0"/>
                <w:numId w:val="147"/>
              </w:numPr>
              <w:tabs>
                <w:tab w:val="left" w:pos="351"/>
              </w:tabs>
              <w:ind w:right="260" w:firstLine="0"/>
              <w:rPr>
                <w:rFonts w:ascii="Times New Roman" w:eastAsia="Times New Roman" w:hAnsi="Times New Roman" w:cs="Times New Roman"/>
                <w:sz w:val="24"/>
                <w:lang w:val="ru-RU"/>
              </w:rPr>
            </w:pPr>
            <w:r w:rsidRPr="006143FF">
              <w:rPr>
                <w:rFonts w:ascii="Times New Roman" w:eastAsia="Times New Roman" w:hAnsi="Times New Roman" w:cs="Times New Roman"/>
                <w:sz w:val="24"/>
                <w:lang w:val="ru-RU"/>
              </w:rPr>
              <w:t>Коммуникативная беседа,</w:t>
            </w:r>
            <w:r w:rsidRPr="006143FF">
              <w:rPr>
                <w:rFonts w:ascii="Times New Roman" w:eastAsia="Times New Roman" w:hAnsi="Times New Roman" w:cs="Times New Roman"/>
                <w:spacing w:val="1"/>
                <w:sz w:val="24"/>
                <w:lang w:val="ru-RU"/>
              </w:rPr>
              <w:t xml:space="preserve"> </w:t>
            </w:r>
            <w:r w:rsidRPr="006143FF">
              <w:rPr>
                <w:rFonts w:ascii="Times New Roman" w:eastAsia="Times New Roman" w:hAnsi="Times New Roman" w:cs="Times New Roman"/>
                <w:sz w:val="24"/>
                <w:lang w:val="ru-RU"/>
              </w:rPr>
              <w:t>ситуативный разговор, речевая</w:t>
            </w:r>
            <w:r w:rsidRPr="006143FF">
              <w:rPr>
                <w:rFonts w:ascii="Times New Roman" w:eastAsia="Times New Roman" w:hAnsi="Times New Roman" w:cs="Times New Roman"/>
                <w:spacing w:val="1"/>
                <w:sz w:val="24"/>
                <w:lang w:val="ru-RU"/>
              </w:rPr>
              <w:t xml:space="preserve"> </w:t>
            </w:r>
            <w:r w:rsidRPr="006143FF">
              <w:rPr>
                <w:rFonts w:ascii="Times New Roman" w:eastAsia="Times New Roman" w:hAnsi="Times New Roman" w:cs="Times New Roman"/>
                <w:sz w:val="24"/>
                <w:lang w:val="ru-RU"/>
              </w:rPr>
              <w:t>ситуация,</w:t>
            </w:r>
            <w:r w:rsidRPr="006143FF">
              <w:rPr>
                <w:rFonts w:ascii="Times New Roman" w:eastAsia="Times New Roman" w:hAnsi="Times New Roman" w:cs="Times New Roman"/>
                <w:spacing w:val="3"/>
                <w:sz w:val="24"/>
                <w:lang w:val="ru-RU"/>
              </w:rPr>
              <w:t xml:space="preserve"> </w:t>
            </w:r>
            <w:r w:rsidRPr="006143FF">
              <w:rPr>
                <w:rFonts w:ascii="Times New Roman" w:eastAsia="Times New Roman" w:hAnsi="Times New Roman" w:cs="Times New Roman"/>
                <w:sz w:val="24"/>
                <w:lang w:val="ru-RU"/>
              </w:rPr>
              <w:t>составление и</w:t>
            </w:r>
            <w:r w:rsidRPr="006143FF">
              <w:rPr>
                <w:rFonts w:ascii="Times New Roman" w:eastAsia="Times New Roman" w:hAnsi="Times New Roman" w:cs="Times New Roman"/>
                <w:spacing w:val="1"/>
                <w:sz w:val="24"/>
                <w:lang w:val="ru-RU"/>
              </w:rPr>
              <w:t xml:space="preserve"> </w:t>
            </w:r>
            <w:r w:rsidRPr="006143FF">
              <w:rPr>
                <w:rFonts w:ascii="Times New Roman" w:eastAsia="Times New Roman" w:hAnsi="Times New Roman" w:cs="Times New Roman"/>
                <w:sz w:val="24"/>
                <w:lang w:val="ru-RU"/>
              </w:rPr>
              <w:t>отгадывание загадок, сюжетные</w:t>
            </w:r>
            <w:r w:rsidRPr="006143FF">
              <w:rPr>
                <w:rFonts w:ascii="Times New Roman" w:eastAsia="Times New Roman" w:hAnsi="Times New Roman" w:cs="Times New Roman"/>
                <w:spacing w:val="-58"/>
                <w:sz w:val="24"/>
                <w:lang w:val="ru-RU"/>
              </w:rPr>
              <w:t xml:space="preserve"> </w:t>
            </w:r>
            <w:r w:rsidRPr="006143FF">
              <w:rPr>
                <w:rFonts w:ascii="Times New Roman" w:eastAsia="Times New Roman" w:hAnsi="Times New Roman" w:cs="Times New Roman"/>
                <w:sz w:val="24"/>
                <w:lang w:val="ru-RU"/>
              </w:rPr>
              <w:t>игры,</w:t>
            </w:r>
            <w:r w:rsidRPr="006143FF">
              <w:rPr>
                <w:rFonts w:ascii="Times New Roman" w:eastAsia="Times New Roman" w:hAnsi="Times New Roman" w:cs="Times New Roman"/>
                <w:spacing w:val="3"/>
                <w:sz w:val="24"/>
                <w:lang w:val="ru-RU"/>
              </w:rPr>
              <w:t xml:space="preserve"> </w:t>
            </w:r>
            <w:r w:rsidRPr="006143FF">
              <w:rPr>
                <w:rFonts w:ascii="Times New Roman" w:eastAsia="Times New Roman" w:hAnsi="Times New Roman" w:cs="Times New Roman"/>
                <w:sz w:val="24"/>
                <w:lang w:val="ru-RU"/>
              </w:rPr>
              <w:t>игры</w:t>
            </w:r>
            <w:r w:rsidRPr="006143FF">
              <w:rPr>
                <w:rFonts w:ascii="Times New Roman" w:eastAsia="Times New Roman" w:hAnsi="Times New Roman" w:cs="Times New Roman"/>
                <w:spacing w:val="-2"/>
                <w:sz w:val="24"/>
                <w:lang w:val="ru-RU"/>
              </w:rPr>
              <w:t xml:space="preserve"> </w:t>
            </w:r>
            <w:r w:rsidRPr="006143FF">
              <w:rPr>
                <w:rFonts w:ascii="Times New Roman" w:eastAsia="Times New Roman" w:hAnsi="Times New Roman" w:cs="Times New Roman"/>
                <w:sz w:val="24"/>
                <w:lang w:val="ru-RU"/>
              </w:rPr>
              <w:t>с правилами.</w:t>
            </w:r>
          </w:p>
          <w:p w14:paraId="25AA64A4" w14:textId="4386A657" w:rsidR="006143FF" w:rsidRPr="006143FF" w:rsidRDefault="006143FF" w:rsidP="00440CD5">
            <w:pPr>
              <w:numPr>
                <w:ilvl w:val="0"/>
                <w:numId w:val="147"/>
              </w:numPr>
              <w:tabs>
                <w:tab w:val="left" w:pos="351"/>
              </w:tabs>
              <w:spacing w:line="261" w:lineRule="exact"/>
              <w:ind w:left="351" w:right="113" w:hanging="238"/>
              <w:rPr>
                <w:rFonts w:ascii="Times New Roman" w:eastAsia="Times New Roman" w:hAnsi="Times New Roman" w:cs="Times New Roman"/>
                <w:sz w:val="24"/>
                <w:lang w:val="ru-RU"/>
              </w:rPr>
            </w:pPr>
            <w:r w:rsidRPr="006143FF">
              <w:rPr>
                <w:rFonts w:ascii="Times New Roman" w:eastAsia="Times New Roman" w:hAnsi="Times New Roman" w:cs="Times New Roman"/>
                <w:sz w:val="24"/>
                <w:lang w:val="ru-RU"/>
              </w:rPr>
              <w:t>Трудовая:</w:t>
            </w:r>
            <w:r w:rsidRPr="006143FF">
              <w:rPr>
                <w:rFonts w:ascii="Times New Roman" w:eastAsia="Times New Roman" w:hAnsi="Times New Roman" w:cs="Times New Roman"/>
                <w:spacing w:val="-2"/>
                <w:sz w:val="24"/>
                <w:lang w:val="ru-RU"/>
              </w:rPr>
              <w:t xml:space="preserve"> </w:t>
            </w:r>
            <w:r w:rsidRPr="006143FF">
              <w:rPr>
                <w:rFonts w:ascii="Times New Roman" w:eastAsia="Times New Roman" w:hAnsi="Times New Roman" w:cs="Times New Roman"/>
                <w:sz w:val="24"/>
                <w:lang w:val="ru-RU"/>
              </w:rPr>
              <w:t>совместные</w:t>
            </w:r>
            <w:r w:rsidR="00440CD5">
              <w:rPr>
                <w:rFonts w:ascii="Times New Roman" w:eastAsia="Times New Roman" w:hAnsi="Times New Roman" w:cs="Times New Roman"/>
                <w:sz w:val="24"/>
                <w:lang w:val="ru-RU"/>
              </w:rPr>
              <w:t xml:space="preserve"> </w:t>
            </w:r>
            <w:r w:rsidRPr="006143FF">
              <w:rPr>
                <w:rFonts w:ascii="Times New Roman" w:eastAsia="Times New Roman" w:hAnsi="Times New Roman" w:cs="Times New Roman"/>
                <w:sz w:val="24"/>
                <w:lang w:val="ru-RU"/>
              </w:rPr>
              <w:t>действия, дежурство, поручение, задание, реализация проекта.</w:t>
            </w:r>
          </w:p>
          <w:p w14:paraId="14E3B4C2" w14:textId="77777777" w:rsidR="006143FF" w:rsidRPr="006143FF" w:rsidRDefault="006143FF">
            <w:pPr>
              <w:numPr>
                <w:ilvl w:val="0"/>
                <w:numId w:val="147"/>
              </w:numPr>
              <w:tabs>
                <w:tab w:val="left" w:pos="351"/>
              </w:tabs>
              <w:spacing w:line="261" w:lineRule="exact"/>
              <w:ind w:left="350"/>
              <w:rPr>
                <w:rFonts w:ascii="Times New Roman" w:eastAsia="Times New Roman" w:hAnsi="Times New Roman" w:cs="Times New Roman"/>
                <w:sz w:val="24"/>
                <w:lang w:val="ru-RU"/>
              </w:rPr>
            </w:pPr>
            <w:r w:rsidRPr="006143FF">
              <w:rPr>
                <w:rFonts w:ascii="Times New Roman" w:eastAsia="Times New Roman" w:hAnsi="Times New Roman" w:cs="Times New Roman"/>
                <w:sz w:val="24"/>
                <w:lang w:val="ru-RU"/>
              </w:rPr>
              <w:t>Познавательно- исследовательская: наблюдение, экскурсия, решение проблемных ситуаций, экспериментирование, коллекционирование, моделирование, реализация проекта, игры с правилами.</w:t>
            </w:r>
          </w:p>
          <w:p w14:paraId="7E9A2D65" w14:textId="77777777" w:rsidR="006143FF" w:rsidRPr="006143FF" w:rsidRDefault="006143FF">
            <w:pPr>
              <w:numPr>
                <w:ilvl w:val="0"/>
                <w:numId w:val="147"/>
              </w:numPr>
              <w:tabs>
                <w:tab w:val="left" w:pos="351"/>
              </w:tabs>
              <w:spacing w:line="261" w:lineRule="exact"/>
              <w:ind w:left="350"/>
              <w:rPr>
                <w:rFonts w:ascii="Times New Roman" w:eastAsia="Times New Roman" w:hAnsi="Times New Roman" w:cs="Times New Roman"/>
                <w:sz w:val="24"/>
                <w:lang w:val="ru-RU"/>
              </w:rPr>
            </w:pPr>
            <w:r w:rsidRPr="006143FF">
              <w:rPr>
                <w:rFonts w:ascii="Times New Roman" w:eastAsia="Times New Roman" w:hAnsi="Times New Roman" w:cs="Times New Roman"/>
                <w:sz w:val="24"/>
                <w:lang w:val="ru-RU"/>
              </w:rPr>
              <w:t>Музыкально-художественная: слушание, исполнение, импровизация, экспериментирование, подвижные игры (с музыкальным сопровождением)</w:t>
            </w:r>
          </w:p>
          <w:p w14:paraId="11AD3336" w14:textId="16D55E95" w:rsidR="006143FF" w:rsidRPr="006143FF" w:rsidRDefault="006143FF">
            <w:pPr>
              <w:numPr>
                <w:ilvl w:val="0"/>
                <w:numId w:val="147"/>
              </w:numPr>
              <w:tabs>
                <w:tab w:val="left" w:pos="351"/>
              </w:tabs>
              <w:spacing w:line="261" w:lineRule="exact"/>
              <w:ind w:left="350"/>
              <w:rPr>
                <w:rFonts w:ascii="Times New Roman" w:eastAsia="Times New Roman" w:hAnsi="Times New Roman" w:cs="Times New Roman"/>
                <w:sz w:val="24"/>
                <w:lang w:val="ru-RU"/>
              </w:rPr>
            </w:pPr>
            <w:r w:rsidRPr="006143FF">
              <w:rPr>
                <w:rFonts w:ascii="Times New Roman" w:eastAsia="Times New Roman" w:hAnsi="Times New Roman" w:cs="Times New Roman"/>
                <w:sz w:val="24"/>
                <w:lang w:val="ru-RU"/>
              </w:rPr>
              <w:t xml:space="preserve">Чтение художественной литературы: чтение, </w:t>
            </w:r>
            <w:r w:rsidRPr="006143FF">
              <w:rPr>
                <w:rFonts w:ascii="Times New Roman" w:eastAsia="Times New Roman" w:hAnsi="Times New Roman" w:cs="Times New Roman"/>
                <w:sz w:val="24"/>
                <w:lang w:val="ru-RU"/>
              </w:rPr>
              <w:lastRenderedPageBreak/>
              <w:t>обсуждение,</w:t>
            </w:r>
            <w:r>
              <w:rPr>
                <w:rFonts w:ascii="Times New Roman" w:eastAsia="Times New Roman" w:hAnsi="Times New Roman" w:cs="Times New Roman"/>
                <w:sz w:val="24"/>
                <w:lang w:val="ru-RU"/>
              </w:rPr>
              <w:t xml:space="preserve"> </w:t>
            </w:r>
            <w:r w:rsidRPr="006143FF">
              <w:rPr>
                <w:rFonts w:ascii="Times New Roman" w:eastAsia="Times New Roman" w:hAnsi="Times New Roman" w:cs="Times New Roman"/>
                <w:sz w:val="24"/>
                <w:lang w:val="ru-RU"/>
              </w:rPr>
              <w:t>разучивание</w:t>
            </w:r>
          </w:p>
        </w:tc>
        <w:tc>
          <w:tcPr>
            <w:tcW w:w="2837" w:type="dxa"/>
          </w:tcPr>
          <w:p w14:paraId="3C92485A" w14:textId="77777777" w:rsidR="006143FF" w:rsidRPr="000A25CC" w:rsidRDefault="006143FF" w:rsidP="006143FF">
            <w:pPr>
              <w:ind w:left="110" w:right="226"/>
              <w:rPr>
                <w:rFonts w:ascii="Times New Roman" w:eastAsia="Times New Roman" w:hAnsi="Times New Roman" w:cs="Times New Roman"/>
                <w:sz w:val="24"/>
                <w:lang w:val="ru-RU"/>
              </w:rPr>
            </w:pPr>
            <w:r w:rsidRPr="000A25CC">
              <w:rPr>
                <w:rFonts w:ascii="Times New Roman" w:eastAsia="Times New Roman" w:hAnsi="Times New Roman" w:cs="Times New Roman"/>
                <w:sz w:val="24"/>
                <w:lang w:val="ru-RU"/>
              </w:rPr>
              <w:lastRenderedPageBreak/>
              <w:t>Организация</w:t>
            </w:r>
            <w:r w:rsidRPr="000A25CC">
              <w:rPr>
                <w:rFonts w:ascii="Times New Roman" w:eastAsia="Times New Roman" w:hAnsi="Times New Roman" w:cs="Times New Roman"/>
                <w:spacing w:val="1"/>
                <w:sz w:val="24"/>
                <w:lang w:val="ru-RU"/>
              </w:rPr>
              <w:t xml:space="preserve"> </w:t>
            </w:r>
            <w:r w:rsidRPr="000A25CC">
              <w:rPr>
                <w:rFonts w:ascii="Times New Roman" w:eastAsia="Times New Roman" w:hAnsi="Times New Roman" w:cs="Times New Roman"/>
                <w:sz w:val="24"/>
                <w:lang w:val="ru-RU"/>
              </w:rPr>
              <w:t>развивающей среды для</w:t>
            </w:r>
            <w:r w:rsidRPr="000A25CC">
              <w:rPr>
                <w:rFonts w:ascii="Times New Roman" w:eastAsia="Times New Roman" w:hAnsi="Times New Roman" w:cs="Times New Roman"/>
                <w:spacing w:val="-58"/>
                <w:sz w:val="24"/>
                <w:lang w:val="ru-RU"/>
              </w:rPr>
              <w:t xml:space="preserve"> </w:t>
            </w:r>
            <w:r w:rsidRPr="000A25CC">
              <w:rPr>
                <w:rFonts w:ascii="Times New Roman" w:eastAsia="Times New Roman" w:hAnsi="Times New Roman" w:cs="Times New Roman"/>
                <w:sz w:val="24"/>
                <w:lang w:val="ru-RU"/>
              </w:rPr>
              <w:t>самостоятельной</w:t>
            </w:r>
          </w:p>
          <w:p w14:paraId="52EE8534" w14:textId="77777777" w:rsidR="006143FF" w:rsidRPr="006143FF" w:rsidRDefault="006143FF" w:rsidP="006143FF">
            <w:pPr>
              <w:ind w:left="110" w:right="137"/>
              <w:rPr>
                <w:rFonts w:ascii="Times New Roman" w:eastAsia="Times New Roman" w:hAnsi="Times New Roman" w:cs="Times New Roman"/>
                <w:sz w:val="24"/>
                <w:lang w:val="ru-RU"/>
              </w:rPr>
            </w:pPr>
            <w:r w:rsidRPr="006143FF">
              <w:rPr>
                <w:rFonts w:ascii="Times New Roman" w:eastAsia="Times New Roman" w:hAnsi="Times New Roman" w:cs="Times New Roman"/>
                <w:sz w:val="24"/>
                <w:lang w:val="ru-RU"/>
              </w:rPr>
              <w:t>деятельности детей:</w:t>
            </w:r>
            <w:r w:rsidRPr="006143FF">
              <w:rPr>
                <w:rFonts w:ascii="Times New Roman" w:eastAsia="Times New Roman" w:hAnsi="Times New Roman" w:cs="Times New Roman"/>
                <w:spacing w:val="1"/>
                <w:sz w:val="24"/>
                <w:lang w:val="ru-RU"/>
              </w:rPr>
              <w:t xml:space="preserve"> </w:t>
            </w:r>
            <w:r w:rsidRPr="006143FF">
              <w:rPr>
                <w:rFonts w:ascii="Times New Roman" w:eastAsia="Times New Roman" w:hAnsi="Times New Roman" w:cs="Times New Roman"/>
                <w:sz w:val="24"/>
                <w:lang w:val="ru-RU"/>
              </w:rPr>
              <w:t>двигательной,</w:t>
            </w:r>
            <w:r w:rsidRPr="006143FF">
              <w:rPr>
                <w:rFonts w:ascii="Times New Roman" w:eastAsia="Times New Roman" w:hAnsi="Times New Roman" w:cs="Times New Roman"/>
                <w:spacing w:val="1"/>
                <w:sz w:val="24"/>
                <w:lang w:val="ru-RU"/>
              </w:rPr>
              <w:t xml:space="preserve"> </w:t>
            </w:r>
            <w:r w:rsidRPr="006143FF">
              <w:rPr>
                <w:rFonts w:ascii="Times New Roman" w:eastAsia="Times New Roman" w:hAnsi="Times New Roman" w:cs="Times New Roman"/>
                <w:sz w:val="24"/>
                <w:lang w:val="ru-RU"/>
              </w:rPr>
              <w:t>игровой,</w:t>
            </w:r>
            <w:r w:rsidRPr="006143FF">
              <w:rPr>
                <w:rFonts w:ascii="Times New Roman" w:eastAsia="Times New Roman" w:hAnsi="Times New Roman" w:cs="Times New Roman"/>
                <w:spacing w:val="1"/>
                <w:sz w:val="24"/>
                <w:lang w:val="ru-RU"/>
              </w:rPr>
              <w:t xml:space="preserve"> </w:t>
            </w:r>
            <w:r w:rsidRPr="006143FF">
              <w:rPr>
                <w:rFonts w:ascii="Times New Roman" w:eastAsia="Times New Roman" w:hAnsi="Times New Roman" w:cs="Times New Roman"/>
                <w:sz w:val="24"/>
                <w:lang w:val="ru-RU"/>
              </w:rPr>
              <w:t>продуктивной,</w:t>
            </w:r>
            <w:r w:rsidRPr="006143FF">
              <w:rPr>
                <w:rFonts w:ascii="Times New Roman" w:eastAsia="Times New Roman" w:hAnsi="Times New Roman" w:cs="Times New Roman"/>
                <w:spacing w:val="-11"/>
                <w:sz w:val="24"/>
                <w:lang w:val="ru-RU"/>
              </w:rPr>
              <w:t xml:space="preserve"> </w:t>
            </w:r>
            <w:r w:rsidRPr="006143FF">
              <w:rPr>
                <w:rFonts w:ascii="Times New Roman" w:eastAsia="Times New Roman" w:hAnsi="Times New Roman" w:cs="Times New Roman"/>
                <w:sz w:val="24"/>
                <w:lang w:val="ru-RU"/>
              </w:rPr>
              <w:t>трудовой,</w:t>
            </w:r>
            <w:r w:rsidRPr="006143FF">
              <w:rPr>
                <w:rFonts w:ascii="Times New Roman" w:eastAsia="Times New Roman" w:hAnsi="Times New Roman" w:cs="Times New Roman"/>
                <w:spacing w:val="-57"/>
                <w:sz w:val="24"/>
                <w:lang w:val="ru-RU"/>
              </w:rPr>
              <w:t xml:space="preserve"> </w:t>
            </w:r>
            <w:r w:rsidRPr="006143FF">
              <w:rPr>
                <w:rFonts w:ascii="Times New Roman" w:eastAsia="Times New Roman" w:hAnsi="Times New Roman" w:cs="Times New Roman"/>
                <w:sz w:val="24"/>
                <w:lang w:val="ru-RU"/>
              </w:rPr>
              <w:t>познавательно-</w:t>
            </w:r>
            <w:r w:rsidRPr="006143FF">
              <w:rPr>
                <w:rFonts w:ascii="Times New Roman" w:eastAsia="Times New Roman" w:hAnsi="Times New Roman" w:cs="Times New Roman"/>
                <w:spacing w:val="1"/>
                <w:sz w:val="24"/>
                <w:lang w:val="ru-RU"/>
              </w:rPr>
              <w:t xml:space="preserve"> </w:t>
            </w:r>
            <w:r w:rsidRPr="006143FF">
              <w:rPr>
                <w:rFonts w:ascii="Times New Roman" w:eastAsia="Times New Roman" w:hAnsi="Times New Roman" w:cs="Times New Roman"/>
                <w:sz w:val="24"/>
                <w:lang w:val="ru-RU"/>
              </w:rPr>
              <w:t>исследовательской</w:t>
            </w:r>
          </w:p>
        </w:tc>
        <w:tc>
          <w:tcPr>
            <w:tcW w:w="2549" w:type="dxa"/>
          </w:tcPr>
          <w:p w14:paraId="2378F3EF" w14:textId="77777777" w:rsidR="006143FF" w:rsidRPr="00221B40" w:rsidRDefault="006143FF" w:rsidP="006143FF">
            <w:pPr>
              <w:ind w:left="111" w:right="197"/>
              <w:rPr>
                <w:rFonts w:ascii="Times New Roman" w:eastAsia="Times New Roman" w:hAnsi="Times New Roman" w:cs="Times New Roman"/>
                <w:sz w:val="24"/>
                <w:szCs w:val="24"/>
                <w:lang w:val="ru-RU"/>
              </w:rPr>
            </w:pPr>
            <w:r w:rsidRPr="00221B40">
              <w:rPr>
                <w:rFonts w:ascii="Times New Roman" w:eastAsia="Times New Roman" w:hAnsi="Times New Roman" w:cs="Times New Roman"/>
                <w:spacing w:val="-1"/>
                <w:sz w:val="24"/>
                <w:szCs w:val="24"/>
                <w:lang w:val="ru-RU"/>
              </w:rPr>
              <w:t>Диагностирование</w:t>
            </w:r>
            <w:r w:rsidRPr="00221B40">
              <w:rPr>
                <w:rFonts w:ascii="Times New Roman" w:eastAsia="Times New Roman" w:hAnsi="Times New Roman" w:cs="Times New Roman"/>
                <w:spacing w:val="-67"/>
                <w:sz w:val="24"/>
                <w:szCs w:val="24"/>
                <w:lang w:val="ru-RU"/>
              </w:rPr>
              <w:t xml:space="preserve"> </w:t>
            </w:r>
            <w:r w:rsidRPr="00221B40">
              <w:rPr>
                <w:rFonts w:ascii="Times New Roman" w:eastAsia="Times New Roman" w:hAnsi="Times New Roman" w:cs="Times New Roman"/>
                <w:sz w:val="24"/>
                <w:szCs w:val="24"/>
                <w:lang w:val="ru-RU"/>
              </w:rPr>
              <w:t>Педагогическое</w:t>
            </w:r>
            <w:r w:rsidRPr="00221B40">
              <w:rPr>
                <w:rFonts w:ascii="Times New Roman" w:eastAsia="Times New Roman" w:hAnsi="Times New Roman" w:cs="Times New Roman"/>
                <w:spacing w:val="1"/>
                <w:sz w:val="24"/>
                <w:szCs w:val="24"/>
                <w:lang w:val="ru-RU"/>
              </w:rPr>
              <w:t xml:space="preserve"> </w:t>
            </w:r>
            <w:r w:rsidRPr="00221B40">
              <w:rPr>
                <w:rFonts w:ascii="Times New Roman" w:eastAsia="Times New Roman" w:hAnsi="Times New Roman" w:cs="Times New Roman"/>
                <w:sz w:val="24"/>
                <w:szCs w:val="24"/>
                <w:lang w:val="ru-RU"/>
              </w:rPr>
              <w:t>просвещение</w:t>
            </w:r>
            <w:r w:rsidRPr="00221B40">
              <w:rPr>
                <w:rFonts w:ascii="Times New Roman" w:eastAsia="Times New Roman" w:hAnsi="Times New Roman" w:cs="Times New Roman"/>
                <w:spacing w:val="1"/>
                <w:sz w:val="24"/>
                <w:szCs w:val="24"/>
                <w:lang w:val="ru-RU"/>
              </w:rPr>
              <w:t xml:space="preserve"> </w:t>
            </w:r>
            <w:r w:rsidRPr="00221B40">
              <w:rPr>
                <w:rFonts w:ascii="Times New Roman" w:eastAsia="Times New Roman" w:hAnsi="Times New Roman" w:cs="Times New Roman"/>
                <w:sz w:val="24"/>
                <w:szCs w:val="24"/>
                <w:lang w:val="ru-RU"/>
              </w:rPr>
              <w:t>родителей, обмен</w:t>
            </w:r>
            <w:r w:rsidRPr="00221B40">
              <w:rPr>
                <w:rFonts w:ascii="Times New Roman" w:eastAsia="Times New Roman" w:hAnsi="Times New Roman" w:cs="Times New Roman"/>
                <w:spacing w:val="1"/>
                <w:sz w:val="24"/>
                <w:szCs w:val="24"/>
                <w:lang w:val="ru-RU"/>
              </w:rPr>
              <w:t xml:space="preserve"> </w:t>
            </w:r>
            <w:r w:rsidRPr="00221B40">
              <w:rPr>
                <w:rFonts w:ascii="Times New Roman" w:eastAsia="Times New Roman" w:hAnsi="Times New Roman" w:cs="Times New Roman"/>
                <w:sz w:val="24"/>
                <w:szCs w:val="24"/>
                <w:lang w:val="ru-RU"/>
              </w:rPr>
              <w:t>опытом.</w:t>
            </w:r>
          </w:p>
          <w:p w14:paraId="7232DBB5" w14:textId="77777777" w:rsidR="006143FF" w:rsidRPr="00221B40" w:rsidRDefault="006143FF" w:rsidP="006143FF">
            <w:pPr>
              <w:ind w:left="111" w:right="147"/>
              <w:rPr>
                <w:rFonts w:ascii="Times New Roman" w:eastAsia="Times New Roman" w:hAnsi="Times New Roman" w:cs="Times New Roman"/>
                <w:sz w:val="24"/>
                <w:szCs w:val="24"/>
                <w:lang w:val="ru-RU"/>
              </w:rPr>
            </w:pPr>
            <w:r w:rsidRPr="00221B40">
              <w:rPr>
                <w:rFonts w:ascii="Times New Roman" w:eastAsia="Times New Roman" w:hAnsi="Times New Roman" w:cs="Times New Roman"/>
                <w:sz w:val="24"/>
                <w:szCs w:val="24"/>
                <w:lang w:val="ru-RU"/>
              </w:rPr>
              <w:t>Совместное</w:t>
            </w:r>
            <w:r w:rsidRPr="00221B40">
              <w:rPr>
                <w:rFonts w:ascii="Times New Roman" w:eastAsia="Times New Roman" w:hAnsi="Times New Roman" w:cs="Times New Roman"/>
                <w:spacing w:val="1"/>
                <w:sz w:val="24"/>
                <w:szCs w:val="24"/>
                <w:lang w:val="ru-RU"/>
              </w:rPr>
              <w:t xml:space="preserve"> </w:t>
            </w:r>
            <w:r w:rsidRPr="00221B40">
              <w:rPr>
                <w:rFonts w:ascii="Times New Roman" w:eastAsia="Times New Roman" w:hAnsi="Times New Roman" w:cs="Times New Roman"/>
                <w:sz w:val="24"/>
                <w:szCs w:val="24"/>
                <w:lang w:val="ru-RU"/>
              </w:rPr>
              <w:t>творчество</w:t>
            </w:r>
            <w:r w:rsidRPr="00221B40">
              <w:rPr>
                <w:rFonts w:ascii="Times New Roman" w:eastAsia="Times New Roman" w:hAnsi="Times New Roman" w:cs="Times New Roman"/>
                <w:spacing w:val="-6"/>
                <w:sz w:val="24"/>
                <w:szCs w:val="24"/>
                <w:lang w:val="ru-RU"/>
              </w:rPr>
              <w:t xml:space="preserve"> </w:t>
            </w:r>
            <w:r w:rsidRPr="00221B40">
              <w:rPr>
                <w:rFonts w:ascii="Times New Roman" w:eastAsia="Times New Roman" w:hAnsi="Times New Roman" w:cs="Times New Roman"/>
                <w:sz w:val="24"/>
                <w:szCs w:val="24"/>
                <w:lang w:val="ru-RU"/>
              </w:rPr>
              <w:t>детей</w:t>
            </w:r>
            <w:r w:rsidRPr="00221B40">
              <w:rPr>
                <w:rFonts w:ascii="Times New Roman" w:eastAsia="Times New Roman" w:hAnsi="Times New Roman" w:cs="Times New Roman"/>
                <w:spacing w:val="-5"/>
                <w:sz w:val="24"/>
                <w:szCs w:val="24"/>
                <w:lang w:val="ru-RU"/>
              </w:rPr>
              <w:t xml:space="preserve"> </w:t>
            </w:r>
            <w:r w:rsidRPr="00221B40">
              <w:rPr>
                <w:rFonts w:ascii="Times New Roman" w:eastAsia="Times New Roman" w:hAnsi="Times New Roman" w:cs="Times New Roman"/>
                <w:sz w:val="24"/>
                <w:szCs w:val="24"/>
                <w:lang w:val="ru-RU"/>
              </w:rPr>
              <w:t>и</w:t>
            </w:r>
            <w:r w:rsidRPr="00221B40">
              <w:rPr>
                <w:rFonts w:ascii="Times New Roman" w:eastAsia="Times New Roman" w:hAnsi="Times New Roman" w:cs="Times New Roman"/>
                <w:spacing w:val="-67"/>
                <w:sz w:val="24"/>
                <w:szCs w:val="24"/>
                <w:lang w:val="ru-RU"/>
              </w:rPr>
              <w:t xml:space="preserve"> </w:t>
            </w:r>
            <w:r w:rsidRPr="00221B40">
              <w:rPr>
                <w:rFonts w:ascii="Times New Roman" w:eastAsia="Times New Roman" w:hAnsi="Times New Roman" w:cs="Times New Roman"/>
                <w:sz w:val="24"/>
                <w:szCs w:val="24"/>
                <w:lang w:val="ru-RU"/>
              </w:rPr>
              <w:t>взрослых.</w:t>
            </w:r>
          </w:p>
        </w:tc>
      </w:tr>
    </w:tbl>
    <w:p w14:paraId="41FB776A" w14:textId="15919495" w:rsidR="007A5770" w:rsidRDefault="006143FF" w:rsidP="001D1D3A">
      <w:pPr>
        <w:widowControl w:val="0"/>
        <w:autoSpaceDE w:val="0"/>
        <w:autoSpaceDN w:val="0"/>
        <w:spacing w:after="0" w:line="240" w:lineRule="auto"/>
        <w:ind w:left="708" w:right="787" w:firstLine="267"/>
        <w:jc w:val="both"/>
        <w:rPr>
          <w:rFonts w:ascii="Times New Roman" w:eastAsia="Times New Roman" w:hAnsi="Times New Roman" w:cs="Times New Roman"/>
          <w:kern w:val="0"/>
          <w:sz w:val="28"/>
          <w:szCs w:val="28"/>
          <w14:ligatures w14:val="none"/>
        </w:rPr>
      </w:pPr>
      <w:r w:rsidRPr="006143FF">
        <w:rPr>
          <w:rFonts w:ascii="Times New Roman" w:eastAsia="Times New Roman" w:hAnsi="Times New Roman" w:cs="Times New Roman"/>
          <w:kern w:val="0"/>
          <w:sz w:val="28"/>
          <w:szCs w:val="28"/>
          <w14:ligatures w14:val="none"/>
        </w:rPr>
        <w:lastRenderedPageBreak/>
        <w:t>Построение образовательного процесса основывается на адекватных</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возрасту формах работы с детьми. Выбор форм работы осуществляется</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педагогом</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самостоятельно</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и</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зависит</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от</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контингента</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воспитанников,</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 xml:space="preserve">оснащенности дошкольного учреждения, культурных и региональных </w:t>
      </w:r>
    </w:p>
    <w:p w14:paraId="10FED8AA" w14:textId="74B87A48" w:rsidR="006143FF" w:rsidRPr="006143FF" w:rsidRDefault="006143FF" w:rsidP="007A5770">
      <w:pPr>
        <w:widowControl w:val="0"/>
        <w:autoSpaceDE w:val="0"/>
        <w:autoSpaceDN w:val="0"/>
        <w:spacing w:after="0" w:line="240" w:lineRule="auto"/>
        <w:ind w:left="708" w:right="787"/>
        <w:jc w:val="both"/>
        <w:rPr>
          <w:rFonts w:ascii="Times New Roman" w:eastAsia="Times New Roman" w:hAnsi="Times New Roman" w:cs="Times New Roman"/>
          <w:kern w:val="0"/>
          <w:sz w:val="28"/>
          <w:szCs w:val="28"/>
          <w14:ligatures w14:val="none"/>
        </w:rPr>
      </w:pPr>
      <w:r w:rsidRPr="006143FF">
        <w:rPr>
          <w:rFonts w:ascii="Times New Roman" w:eastAsia="Times New Roman" w:hAnsi="Times New Roman" w:cs="Times New Roman"/>
          <w:kern w:val="0"/>
          <w:sz w:val="28"/>
          <w:szCs w:val="28"/>
          <w14:ligatures w14:val="none"/>
        </w:rPr>
        <w:t xml:space="preserve">особенностей, специфики </w:t>
      </w:r>
      <w:r w:rsidR="00B74877">
        <w:rPr>
          <w:rFonts w:ascii="Times New Roman" w:eastAsia="Times New Roman" w:hAnsi="Times New Roman" w:cs="Times New Roman"/>
          <w:kern w:val="0"/>
          <w:sz w:val="28"/>
          <w:szCs w:val="28"/>
          <w14:ligatures w14:val="none"/>
        </w:rPr>
        <w:t>ОУ</w:t>
      </w:r>
      <w:r w:rsidRPr="006143FF">
        <w:rPr>
          <w:rFonts w:ascii="Times New Roman" w:eastAsia="Times New Roman" w:hAnsi="Times New Roman" w:cs="Times New Roman"/>
          <w:kern w:val="0"/>
          <w:sz w:val="28"/>
          <w:szCs w:val="28"/>
          <w14:ligatures w14:val="none"/>
        </w:rPr>
        <w:t>, от опыта и творческого</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подхода</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педагога.</w:t>
      </w:r>
    </w:p>
    <w:p w14:paraId="1BCAAC81" w14:textId="77777777" w:rsidR="006143FF" w:rsidRPr="007A5770" w:rsidRDefault="006143FF" w:rsidP="006143FF">
      <w:pPr>
        <w:widowControl w:val="0"/>
        <w:autoSpaceDE w:val="0"/>
        <w:autoSpaceDN w:val="0"/>
        <w:spacing w:after="0" w:line="240" w:lineRule="auto"/>
        <w:ind w:left="819" w:right="794" w:firstLine="566"/>
        <w:jc w:val="both"/>
        <w:rPr>
          <w:rFonts w:ascii="Times New Roman" w:eastAsia="Times New Roman" w:hAnsi="Times New Roman" w:cs="Times New Roman"/>
          <w:kern w:val="0"/>
          <w:sz w:val="288"/>
          <w:szCs w:val="288"/>
          <w14:ligatures w14:val="none"/>
        </w:rPr>
      </w:pPr>
      <w:r w:rsidRPr="006143FF">
        <w:rPr>
          <w:rFonts w:ascii="Times New Roman" w:eastAsia="Times New Roman" w:hAnsi="Times New Roman" w:cs="Times New Roman"/>
          <w:kern w:val="0"/>
          <w:sz w:val="28"/>
          <w:szCs w:val="28"/>
          <w14:ligatures w14:val="none"/>
        </w:rPr>
        <w:t>В</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работе</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с</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детьми</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младшего</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дошкольного</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возраста</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используются</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преимущественно:</w:t>
      </w:r>
    </w:p>
    <w:p w14:paraId="494893ED" w14:textId="77777777" w:rsidR="006143FF" w:rsidRPr="006143FF" w:rsidRDefault="006143FF" w:rsidP="006143FF">
      <w:pPr>
        <w:widowControl w:val="0"/>
        <w:numPr>
          <w:ilvl w:val="0"/>
          <w:numId w:val="5"/>
        </w:numPr>
        <w:tabs>
          <w:tab w:val="left" w:pos="1386"/>
          <w:tab w:val="left" w:pos="1387"/>
        </w:tabs>
        <w:autoSpaceDE w:val="0"/>
        <w:autoSpaceDN w:val="0"/>
        <w:spacing w:after="0" w:line="240" w:lineRule="auto"/>
        <w:ind w:hanging="568"/>
        <w:rPr>
          <w:rFonts w:ascii="Times New Roman" w:eastAsia="Times New Roman" w:hAnsi="Times New Roman" w:cs="Times New Roman"/>
          <w:kern w:val="0"/>
          <w:sz w:val="28"/>
          <w14:ligatures w14:val="none"/>
        </w:rPr>
      </w:pPr>
      <w:r w:rsidRPr="006143FF">
        <w:rPr>
          <w:rFonts w:ascii="Times New Roman" w:eastAsia="Times New Roman" w:hAnsi="Times New Roman" w:cs="Times New Roman"/>
          <w:kern w:val="0"/>
          <w:sz w:val="28"/>
          <w14:ligatures w14:val="none"/>
        </w:rPr>
        <w:t>игровые,</w:t>
      </w:r>
    </w:p>
    <w:p w14:paraId="005FB462" w14:textId="77777777" w:rsidR="006143FF" w:rsidRPr="006143FF" w:rsidRDefault="006143FF" w:rsidP="006143FF">
      <w:pPr>
        <w:widowControl w:val="0"/>
        <w:numPr>
          <w:ilvl w:val="0"/>
          <w:numId w:val="5"/>
        </w:numPr>
        <w:tabs>
          <w:tab w:val="left" w:pos="1386"/>
          <w:tab w:val="left" w:pos="1387"/>
        </w:tabs>
        <w:autoSpaceDE w:val="0"/>
        <w:autoSpaceDN w:val="0"/>
        <w:spacing w:after="0" w:line="240" w:lineRule="auto"/>
        <w:ind w:hanging="568"/>
        <w:rPr>
          <w:rFonts w:ascii="Times New Roman" w:eastAsia="Times New Roman" w:hAnsi="Times New Roman" w:cs="Times New Roman"/>
          <w:kern w:val="0"/>
          <w:sz w:val="28"/>
          <w14:ligatures w14:val="none"/>
        </w:rPr>
      </w:pPr>
      <w:r w:rsidRPr="006143FF">
        <w:rPr>
          <w:rFonts w:ascii="Times New Roman" w:eastAsia="Times New Roman" w:hAnsi="Times New Roman" w:cs="Times New Roman"/>
          <w:kern w:val="0"/>
          <w:sz w:val="28"/>
          <w14:ligatures w14:val="none"/>
        </w:rPr>
        <w:t>сюжетные,</w:t>
      </w:r>
    </w:p>
    <w:p w14:paraId="7297B970" w14:textId="77777777" w:rsidR="006143FF" w:rsidRPr="006143FF" w:rsidRDefault="006143FF" w:rsidP="006143FF">
      <w:pPr>
        <w:widowControl w:val="0"/>
        <w:numPr>
          <w:ilvl w:val="0"/>
          <w:numId w:val="5"/>
        </w:numPr>
        <w:tabs>
          <w:tab w:val="left" w:pos="1386"/>
          <w:tab w:val="left" w:pos="1387"/>
        </w:tabs>
        <w:autoSpaceDE w:val="0"/>
        <w:autoSpaceDN w:val="0"/>
        <w:spacing w:after="0" w:line="240" w:lineRule="auto"/>
        <w:ind w:hanging="568"/>
        <w:rPr>
          <w:rFonts w:ascii="Times New Roman" w:eastAsia="Times New Roman" w:hAnsi="Times New Roman" w:cs="Times New Roman"/>
          <w:kern w:val="0"/>
          <w:sz w:val="28"/>
          <w14:ligatures w14:val="none"/>
        </w:rPr>
      </w:pPr>
      <w:r w:rsidRPr="006143FF">
        <w:rPr>
          <w:rFonts w:ascii="Times New Roman" w:eastAsia="Times New Roman" w:hAnsi="Times New Roman" w:cs="Times New Roman"/>
          <w:kern w:val="0"/>
          <w:sz w:val="28"/>
          <w14:ligatures w14:val="none"/>
        </w:rPr>
        <w:t>интегрированные</w:t>
      </w:r>
      <w:r w:rsidRPr="006143FF">
        <w:rPr>
          <w:rFonts w:ascii="Times New Roman" w:eastAsia="Times New Roman" w:hAnsi="Times New Roman" w:cs="Times New Roman"/>
          <w:spacing w:val="-8"/>
          <w:kern w:val="0"/>
          <w:sz w:val="28"/>
          <w14:ligatures w14:val="none"/>
        </w:rPr>
        <w:t xml:space="preserve"> </w:t>
      </w:r>
      <w:r w:rsidRPr="006143FF">
        <w:rPr>
          <w:rFonts w:ascii="Times New Roman" w:eastAsia="Times New Roman" w:hAnsi="Times New Roman" w:cs="Times New Roman"/>
          <w:kern w:val="0"/>
          <w:sz w:val="28"/>
          <w14:ligatures w14:val="none"/>
        </w:rPr>
        <w:t>формы</w:t>
      </w:r>
      <w:r w:rsidRPr="006143FF">
        <w:rPr>
          <w:rFonts w:ascii="Times New Roman" w:eastAsia="Times New Roman" w:hAnsi="Times New Roman" w:cs="Times New Roman"/>
          <w:spacing w:val="-8"/>
          <w:kern w:val="0"/>
          <w:sz w:val="28"/>
          <w14:ligatures w14:val="none"/>
        </w:rPr>
        <w:t xml:space="preserve"> </w:t>
      </w:r>
      <w:r w:rsidRPr="006143FF">
        <w:rPr>
          <w:rFonts w:ascii="Times New Roman" w:eastAsia="Times New Roman" w:hAnsi="Times New Roman" w:cs="Times New Roman"/>
          <w:kern w:val="0"/>
          <w:sz w:val="28"/>
          <w14:ligatures w14:val="none"/>
        </w:rPr>
        <w:t>образовательной</w:t>
      </w:r>
      <w:r w:rsidRPr="006143FF">
        <w:rPr>
          <w:rFonts w:ascii="Times New Roman" w:eastAsia="Times New Roman" w:hAnsi="Times New Roman" w:cs="Times New Roman"/>
          <w:spacing w:val="-8"/>
          <w:kern w:val="0"/>
          <w:sz w:val="28"/>
          <w14:ligatures w14:val="none"/>
        </w:rPr>
        <w:t xml:space="preserve"> </w:t>
      </w:r>
      <w:r w:rsidRPr="006143FF">
        <w:rPr>
          <w:rFonts w:ascii="Times New Roman" w:eastAsia="Times New Roman" w:hAnsi="Times New Roman" w:cs="Times New Roman"/>
          <w:kern w:val="0"/>
          <w:sz w:val="28"/>
          <w14:ligatures w14:val="none"/>
        </w:rPr>
        <w:t>деятельности.</w:t>
      </w:r>
    </w:p>
    <w:p w14:paraId="41B1F37A" w14:textId="77777777" w:rsidR="006143FF" w:rsidRPr="001D1D3A" w:rsidRDefault="006143FF" w:rsidP="006143FF">
      <w:pPr>
        <w:widowControl w:val="0"/>
        <w:autoSpaceDE w:val="0"/>
        <w:autoSpaceDN w:val="0"/>
        <w:spacing w:after="0" w:line="240" w:lineRule="auto"/>
        <w:rPr>
          <w:rFonts w:ascii="Times New Roman" w:eastAsia="Times New Roman" w:hAnsi="Times New Roman" w:cs="Times New Roman"/>
          <w:kern w:val="0"/>
          <w:sz w:val="8"/>
          <w:szCs w:val="8"/>
          <w14:ligatures w14:val="none"/>
        </w:rPr>
      </w:pPr>
    </w:p>
    <w:p w14:paraId="62D665DC" w14:textId="77777777" w:rsidR="006143FF" w:rsidRPr="006143FF" w:rsidRDefault="006143FF" w:rsidP="006143FF">
      <w:pPr>
        <w:widowControl w:val="0"/>
        <w:autoSpaceDE w:val="0"/>
        <w:autoSpaceDN w:val="0"/>
        <w:spacing w:after="0" w:line="240" w:lineRule="auto"/>
        <w:ind w:left="819" w:right="798" w:firstLine="566"/>
        <w:jc w:val="both"/>
        <w:rPr>
          <w:rFonts w:ascii="Times New Roman" w:eastAsia="Times New Roman" w:hAnsi="Times New Roman" w:cs="Times New Roman"/>
          <w:kern w:val="0"/>
          <w:sz w:val="28"/>
          <w:szCs w:val="28"/>
          <w14:ligatures w14:val="none"/>
        </w:rPr>
      </w:pPr>
      <w:r w:rsidRPr="006143FF">
        <w:rPr>
          <w:rFonts w:ascii="Times New Roman" w:eastAsia="Times New Roman" w:hAnsi="Times New Roman" w:cs="Times New Roman"/>
          <w:kern w:val="0"/>
          <w:sz w:val="28"/>
          <w:szCs w:val="28"/>
          <w14:ligatures w14:val="none"/>
        </w:rPr>
        <w:t>Обучение происходит опосредованно, в процессе увлекательной для</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малышей деятельности.</w:t>
      </w:r>
    </w:p>
    <w:p w14:paraId="560EA141" w14:textId="77777777" w:rsidR="006143FF" w:rsidRPr="006143FF" w:rsidRDefault="006143FF" w:rsidP="006143FF">
      <w:pPr>
        <w:widowControl w:val="0"/>
        <w:autoSpaceDE w:val="0"/>
        <w:autoSpaceDN w:val="0"/>
        <w:spacing w:after="0" w:line="240" w:lineRule="auto"/>
        <w:ind w:left="819" w:right="793" w:firstLine="566"/>
        <w:jc w:val="both"/>
        <w:rPr>
          <w:rFonts w:ascii="Times New Roman" w:eastAsia="Times New Roman" w:hAnsi="Times New Roman" w:cs="Times New Roman"/>
          <w:kern w:val="0"/>
          <w:sz w:val="28"/>
          <w:szCs w:val="28"/>
          <w14:ligatures w14:val="none"/>
        </w:rPr>
      </w:pPr>
      <w:r w:rsidRPr="006143FF">
        <w:rPr>
          <w:rFonts w:ascii="Times New Roman" w:eastAsia="Times New Roman" w:hAnsi="Times New Roman" w:cs="Times New Roman"/>
          <w:kern w:val="0"/>
          <w:sz w:val="28"/>
          <w:szCs w:val="28"/>
          <w14:ligatures w14:val="none"/>
        </w:rPr>
        <w:t>В</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старшем</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дошкольном</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возрасте</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(старшая</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и</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подготовительная</w:t>
      </w:r>
      <w:r w:rsidRPr="006143FF">
        <w:rPr>
          <w:rFonts w:ascii="Times New Roman" w:eastAsia="Times New Roman" w:hAnsi="Times New Roman" w:cs="Times New Roman"/>
          <w:spacing w:val="70"/>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к</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школе</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группы)</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выделяется</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время</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для</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занятий</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учебно-тренирующего</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характера.</w:t>
      </w:r>
    </w:p>
    <w:p w14:paraId="0A4D2FE1" w14:textId="10A79033" w:rsidR="006143FF" w:rsidRPr="006143FF" w:rsidRDefault="00592807" w:rsidP="006143FF">
      <w:pPr>
        <w:widowControl w:val="0"/>
        <w:autoSpaceDE w:val="0"/>
        <w:autoSpaceDN w:val="0"/>
        <w:spacing w:after="0" w:line="240" w:lineRule="auto"/>
        <w:ind w:left="819"/>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6143FF" w:rsidRPr="006143FF">
        <w:rPr>
          <w:rFonts w:ascii="Times New Roman" w:eastAsia="Times New Roman" w:hAnsi="Times New Roman" w:cs="Times New Roman"/>
          <w:kern w:val="0"/>
          <w:sz w:val="28"/>
          <w:szCs w:val="28"/>
          <w14:ligatures w14:val="none"/>
        </w:rPr>
        <w:t>Одной</w:t>
      </w:r>
      <w:r w:rsidR="006143FF" w:rsidRPr="006143FF">
        <w:rPr>
          <w:rFonts w:ascii="Times New Roman" w:eastAsia="Times New Roman" w:hAnsi="Times New Roman" w:cs="Times New Roman"/>
          <w:spacing w:val="40"/>
          <w:kern w:val="0"/>
          <w:sz w:val="28"/>
          <w:szCs w:val="28"/>
          <w14:ligatures w14:val="none"/>
        </w:rPr>
        <w:t xml:space="preserve"> </w:t>
      </w:r>
      <w:r w:rsidR="006143FF" w:rsidRPr="006143FF">
        <w:rPr>
          <w:rFonts w:ascii="Times New Roman" w:eastAsia="Times New Roman" w:hAnsi="Times New Roman" w:cs="Times New Roman"/>
          <w:kern w:val="0"/>
          <w:sz w:val="28"/>
          <w:szCs w:val="28"/>
          <w14:ligatures w14:val="none"/>
        </w:rPr>
        <w:t>из</w:t>
      </w:r>
      <w:r w:rsidR="006143FF" w:rsidRPr="006143FF">
        <w:rPr>
          <w:rFonts w:ascii="Times New Roman" w:eastAsia="Times New Roman" w:hAnsi="Times New Roman" w:cs="Times New Roman"/>
          <w:spacing w:val="41"/>
          <w:kern w:val="0"/>
          <w:sz w:val="28"/>
          <w:szCs w:val="28"/>
          <w14:ligatures w14:val="none"/>
        </w:rPr>
        <w:t xml:space="preserve"> </w:t>
      </w:r>
      <w:r w:rsidR="006143FF" w:rsidRPr="006143FF">
        <w:rPr>
          <w:rFonts w:ascii="Times New Roman" w:eastAsia="Times New Roman" w:hAnsi="Times New Roman" w:cs="Times New Roman"/>
          <w:kern w:val="0"/>
          <w:sz w:val="28"/>
          <w:szCs w:val="28"/>
          <w14:ligatures w14:val="none"/>
        </w:rPr>
        <w:t>форм</w:t>
      </w:r>
      <w:r w:rsidR="006143FF" w:rsidRPr="006143FF">
        <w:rPr>
          <w:rFonts w:ascii="Times New Roman" w:eastAsia="Times New Roman" w:hAnsi="Times New Roman" w:cs="Times New Roman"/>
          <w:spacing w:val="42"/>
          <w:kern w:val="0"/>
          <w:sz w:val="28"/>
          <w:szCs w:val="28"/>
          <w14:ligatures w14:val="none"/>
        </w:rPr>
        <w:t xml:space="preserve"> </w:t>
      </w:r>
      <w:r w:rsidR="006143FF" w:rsidRPr="006143FF">
        <w:rPr>
          <w:rFonts w:ascii="Times New Roman" w:eastAsia="Times New Roman" w:hAnsi="Times New Roman" w:cs="Times New Roman"/>
          <w:kern w:val="0"/>
          <w:sz w:val="28"/>
          <w:szCs w:val="28"/>
          <w14:ligatures w14:val="none"/>
        </w:rPr>
        <w:t>непосредственно</w:t>
      </w:r>
      <w:r w:rsidR="006143FF" w:rsidRPr="006143FF">
        <w:rPr>
          <w:rFonts w:ascii="Times New Roman" w:eastAsia="Times New Roman" w:hAnsi="Times New Roman" w:cs="Times New Roman"/>
          <w:spacing w:val="41"/>
          <w:kern w:val="0"/>
          <w:sz w:val="28"/>
          <w:szCs w:val="28"/>
          <w14:ligatures w14:val="none"/>
        </w:rPr>
        <w:t xml:space="preserve"> </w:t>
      </w:r>
      <w:r w:rsidR="006143FF" w:rsidRPr="006143FF">
        <w:rPr>
          <w:rFonts w:ascii="Times New Roman" w:eastAsia="Times New Roman" w:hAnsi="Times New Roman" w:cs="Times New Roman"/>
          <w:kern w:val="0"/>
          <w:sz w:val="28"/>
          <w:szCs w:val="28"/>
          <w14:ligatures w14:val="none"/>
        </w:rPr>
        <w:t>образовательной</w:t>
      </w:r>
      <w:r w:rsidR="006143FF" w:rsidRPr="006143FF">
        <w:rPr>
          <w:rFonts w:ascii="Times New Roman" w:eastAsia="Times New Roman" w:hAnsi="Times New Roman" w:cs="Times New Roman"/>
          <w:spacing w:val="41"/>
          <w:kern w:val="0"/>
          <w:sz w:val="28"/>
          <w:szCs w:val="28"/>
          <w14:ligatures w14:val="none"/>
        </w:rPr>
        <w:t xml:space="preserve"> </w:t>
      </w:r>
      <w:r w:rsidR="006143FF" w:rsidRPr="006143FF">
        <w:rPr>
          <w:rFonts w:ascii="Times New Roman" w:eastAsia="Times New Roman" w:hAnsi="Times New Roman" w:cs="Times New Roman"/>
          <w:kern w:val="0"/>
          <w:sz w:val="28"/>
          <w:szCs w:val="28"/>
          <w14:ligatures w14:val="none"/>
        </w:rPr>
        <w:t>деятельности</w:t>
      </w:r>
      <w:r w:rsidR="006143FF" w:rsidRPr="006143FF">
        <w:rPr>
          <w:rFonts w:ascii="Times New Roman" w:eastAsia="Times New Roman" w:hAnsi="Times New Roman" w:cs="Times New Roman"/>
          <w:spacing w:val="53"/>
          <w:kern w:val="0"/>
          <w:sz w:val="28"/>
          <w:szCs w:val="28"/>
          <w14:ligatures w14:val="none"/>
        </w:rPr>
        <w:t xml:space="preserve"> </w:t>
      </w:r>
      <w:r w:rsidR="006143FF" w:rsidRPr="006143FF">
        <w:rPr>
          <w:rFonts w:ascii="Times New Roman" w:eastAsia="Times New Roman" w:hAnsi="Times New Roman" w:cs="Times New Roman"/>
          <w:kern w:val="0"/>
          <w:sz w:val="28"/>
          <w:szCs w:val="28"/>
          <w14:ligatures w14:val="none"/>
        </w:rPr>
        <w:t>является</w:t>
      </w:r>
    </w:p>
    <w:p w14:paraId="4E32887B" w14:textId="77777777" w:rsidR="006143FF" w:rsidRPr="006143FF" w:rsidRDefault="006143FF" w:rsidP="006143FF">
      <w:pPr>
        <w:widowControl w:val="0"/>
        <w:autoSpaceDE w:val="0"/>
        <w:autoSpaceDN w:val="0"/>
        <w:spacing w:after="0" w:line="240" w:lineRule="auto"/>
        <w:ind w:left="816" w:right="792"/>
        <w:jc w:val="both"/>
        <w:rPr>
          <w:rFonts w:ascii="Times New Roman" w:eastAsia="Times New Roman" w:hAnsi="Times New Roman" w:cs="Times New Roman"/>
          <w:kern w:val="0"/>
          <w:sz w:val="28"/>
          <w:szCs w:val="28"/>
          <w14:ligatures w14:val="none"/>
        </w:rPr>
      </w:pPr>
      <w:r w:rsidRPr="006143FF">
        <w:rPr>
          <w:rFonts w:ascii="Times New Roman" w:eastAsia="Times New Roman" w:hAnsi="Times New Roman" w:cs="Times New Roman"/>
          <w:kern w:val="0"/>
          <w:sz w:val="28"/>
          <w:szCs w:val="28"/>
          <w14:ligatures w14:val="none"/>
        </w:rPr>
        <w:t>«занятие»,</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которое</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рассматривается</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как</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занимательное</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дело,</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без</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отождествления</w:t>
      </w:r>
      <w:r w:rsidRPr="006143FF">
        <w:rPr>
          <w:rFonts w:ascii="Times New Roman" w:eastAsia="Times New Roman" w:hAnsi="Times New Roman" w:cs="Times New Roman"/>
          <w:spacing w:val="132"/>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его</w:t>
      </w:r>
      <w:r w:rsidRPr="006143FF">
        <w:rPr>
          <w:rFonts w:ascii="Times New Roman" w:eastAsia="Times New Roman" w:hAnsi="Times New Roman" w:cs="Times New Roman"/>
          <w:spacing w:val="133"/>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с</w:t>
      </w:r>
      <w:r w:rsidRPr="006143FF">
        <w:rPr>
          <w:rFonts w:ascii="Times New Roman" w:eastAsia="Times New Roman" w:hAnsi="Times New Roman" w:cs="Times New Roman"/>
          <w:spacing w:val="128"/>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занятием</w:t>
      </w:r>
      <w:r w:rsidRPr="006143FF">
        <w:rPr>
          <w:rFonts w:ascii="Times New Roman" w:eastAsia="Times New Roman" w:hAnsi="Times New Roman" w:cs="Times New Roman"/>
          <w:spacing w:val="134"/>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как</w:t>
      </w:r>
      <w:r w:rsidRPr="006143FF">
        <w:rPr>
          <w:rFonts w:ascii="Times New Roman" w:eastAsia="Times New Roman" w:hAnsi="Times New Roman" w:cs="Times New Roman"/>
          <w:spacing w:val="132"/>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дидактической</w:t>
      </w:r>
      <w:r w:rsidRPr="006143FF">
        <w:rPr>
          <w:rFonts w:ascii="Times New Roman" w:eastAsia="Times New Roman" w:hAnsi="Times New Roman" w:cs="Times New Roman"/>
          <w:spacing w:val="13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формой</w:t>
      </w:r>
      <w:r w:rsidRPr="006143FF">
        <w:rPr>
          <w:rFonts w:ascii="Times New Roman" w:eastAsia="Times New Roman" w:hAnsi="Times New Roman" w:cs="Times New Roman"/>
          <w:spacing w:val="132"/>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учебной</w:t>
      </w:r>
    </w:p>
    <w:p w14:paraId="7E354366" w14:textId="28254604" w:rsidR="006143FF" w:rsidRPr="006143FF" w:rsidRDefault="006143FF" w:rsidP="006143FF">
      <w:pPr>
        <w:widowControl w:val="0"/>
        <w:autoSpaceDE w:val="0"/>
        <w:autoSpaceDN w:val="0"/>
        <w:spacing w:after="0" w:line="240" w:lineRule="auto"/>
        <w:ind w:left="816" w:right="790"/>
        <w:jc w:val="both"/>
        <w:rPr>
          <w:rFonts w:ascii="Times New Roman" w:eastAsia="Times New Roman" w:hAnsi="Times New Roman" w:cs="Times New Roman"/>
          <w:kern w:val="0"/>
          <w:sz w:val="28"/>
          <w:szCs w:val="28"/>
          <w14:ligatures w14:val="none"/>
        </w:rPr>
      </w:pPr>
      <w:r w:rsidRPr="006143FF">
        <w:rPr>
          <w:rFonts w:ascii="Times New Roman" w:eastAsia="Times New Roman" w:hAnsi="Times New Roman" w:cs="Times New Roman"/>
          <w:kern w:val="0"/>
          <w:sz w:val="28"/>
          <w:szCs w:val="28"/>
          <w14:ligatures w14:val="none"/>
        </w:rPr>
        <w:t>деятельности.</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Это</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занимательное</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дело</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основано</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на</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одной</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из</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специфических</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детских</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деятельностей</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(или</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нескольких</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таких</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деятельностях</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интеграции</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различных</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детских</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деятельностей),</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осуществляемых совместно со взрослым, и направлено на освоение детьми</w:t>
      </w:r>
      <w:r w:rsidRPr="006143FF">
        <w:rPr>
          <w:rFonts w:ascii="Times New Roman" w:eastAsia="Times New Roman" w:hAnsi="Times New Roman" w:cs="Times New Roman"/>
          <w:spacing w:val="-67"/>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одной или нескольких образовательных областей (интеграция содержания</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образовательных</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областей).</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Реализация</w:t>
      </w:r>
      <w:r w:rsidRPr="006143FF">
        <w:rPr>
          <w:rFonts w:ascii="Times New Roman" w:eastAsia="Times New Roman" w:hAnsi="Times New Roman" w:cs="Times New Roman"/>
          <w:spacing w:val="70"/>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занятия</w:t>
      </w:r>
      <w:r w:rsidRPr="006143FF">
        <w:rPr>
          <w:rFonts w:ascii="Times New Roman" w:eastAsia="Times New Roman" w:hAnsi="Times New Roman" w:cs="Times New Roman"/>
          <w:spacing w:val="70"/>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как</w:t>
      </w:r>
      <w:r w:rsidRPr="006143FF">
        <w:rPr>
          <w:rFonts w:ascii="Times New Roman" w:eastAsia="Times New Roman" w:hAnsi="Times New Roman" w:cs="Times New Roman"/>
          <w:spacing w:val="70"/>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дидактической</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формы</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учебной</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деятельности</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рассматривается</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только</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в</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старшем</w:t>
      </w:r>
      <w:r w:rsidRPr="006143FF">
        <w:rPr>
          <w:rFonts w:ascii="Times New Roman" w:eastAsia="Times New Roman" w:hAnsi="Times New Roman" w:cs="Times New Roman"/>
          <w:spacing w:val="-67"/>
          <w:kern w:val="0"/>
          <w:sz w:val="28"/>
          <w:szCs w:val="28"/>
          <w14:ligatures w14:val="none"/>
        </w:rPr>
        <w:t xml:space="preserve"> </w:t>
      </w:r>
      <w:r w:rsidR="00592807">
        <w:rPr>
          <w:rFonts w:ascii="Times New Roman" w:eastAsia="Times New Roman" w:hAnsi="Times New Roman" w:cs="Times New Roman"/>
          <w:spacing w:val="-67"/>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дошкольном</w:t>
      </w:r>
      <w:r w:rsidRPr="006143FF">
        <w:rPr>
          <w:rFonts w:ascii="Times New Roman" w:eastAsia="Times New Roman" w:hAnsi="Times New Roman" w:cs="Times New Roman"/>
          <w:spacing w:val="1"/>
          <w:kern w:val="0"/>
          <w:sz w:val="28"/>
          <w:szCs w:val="28"/>
          <w14:ligatures w14:val="none"/>
        </w:rPr>
        <w:t xml:space="preserve"> </w:t>
      </w:r>
      <w:r w:rsidRPr="006143FF">
        <w:rPr>
          <w:rFonts w:ascii="Times New Roman" w:eastAsia="Times New Roman" w:hAnsi="Times New Roman" w:cs="Times New Roman"/>
          <w:kern w:val="0"/>
          <w:sz w:val="28"/>
          <w:szCs w:val="28"/>
          <w14:ligatures w14:val="none"/>
        </w:rPr>
        <w:t>возрасте</w:t>
      </w:r>
    </w:p>
    <w:p w14:paraId="49DF6BAB" w14:textId="77777777" w:rsidR="004C556B" w:rsidRDefault="004C556B" w:rsidP="006143FF">
      <w:pPr>
        <w:widowControl w:val="0"/>
        <w:autoSpaceDE w:val="0"/>
        <w:autoSpaceDN w:val="0"/>
        <w:spacing w:before="6" w:after="0" w:line="240" w:lineRule="auto"/>
        <w:ind w:left="819"/>
        <w:jc w:val="both"/>
        <w:rPr>
          <w:rFonts w:ascii="Times New Roman" w:eastAsia="Times New Roman" w:hAnsi="Times New Roman" w:cs="Times New Roman"/>
          <w:b/>
          <w:kern w:val="0"/>
          <w:sz w:val="24"/>
          <w14:ligatures w14:val="none"/>
        </w:rPr>
      </w:pPr>
    </w:p>
    <w:p w14:paraId="5C678E7F" w14:textId="02B737AC" w:rsidR="006143FF" w:rsidRPr="007A5770" w:rsidRDefault="006143FF" w:rsidP="006143FF">
      <w:pPr>
        <w:widowControl w:val="0"/>
        <w:autoSpaceDE w:val="0"/>
        <w:autoSpaceDN w:val="0"/>
        <w:spacing w:before="6" w:after="0" w:line="240" w:lineRule="auto"/>
        <w:ind w:left="819"/>
        <w:jc w:val="both"/>
        <w:rPr>
          <w:rFonts w:ascii="Times New Roman" w:eastAsia="Times New Roman" w:hAnsi="Times New Roman" w:cs="Times New Roman"/>
          <w:b/>
          <w:kern w:val="0"/>
          <w:sz w:val="26"/>
          <w:szCs w:val="26"/>
          <w14:ligatures w14:val="none"/>
        </w:rPr>
      </w:pPr>
      <w:r w:rsidRPr="007A5770">
        <w:rPr>
          <w:rFonts w:ascii="Times New Roman" w:eastAsia="Times New Roman" w:hAnsi="Times New Roman" w:cs="Times New Roman"/>
          <w:b/>
          <w:kern w:val="0"/>
          <w:sz w:val="26"/>
          <w:szCs w:val="26"/>
          <w14:ligatures w14:val="none"/>
        </w:rPr>
        <w:t>Младший</w:t>
      </w:r>
      <w:r w:rsidRPr="007A5770">
        <w:rPr>
          <w:rFonts w:ascii="Times New Roman" w:eastAsia="Times New Roman" w:hAnsi="Times New Roman" w:cs="Times New Roman"/>
          <w:b/>
          <w:spacing w:val="-2"/>
          <w:kern w:val="0"/>
          <w:sz w:val="26"/>
          <w:szCs w:val="26"/>
          <w14:ligatures w14:val="none"/>
        </w:rPr>
        <w:t xml:space="preserve"> </w:t>
      </w:r>
      <w:r w:rsidRPr="007A5770">
        <w:rPr>
          <w:rFonts w:ascii="Times New Roman" w:eastAsia="Times New Roman" w:hAnsi="Times New Roman" w:cs="Times New Roman"/>
          <w:b/>
          <w:kern w:val="0"/>
          <w:sz w:val="26"/>
          <w:szCs w:val="26"/>
          <w14:ligatures w14:val="none"/>
        </w:rPr>
        <w:t>дошкольный возраст</w:t>
      </w:r>
    </w:p>
    <w:p w14:paraId="0BD29474" w14:textId="77777777" w:rsidR="006143FF" w:rsidRPr="006143FF" w:rsidRDefault="006143FF" w:rsidP="006143FF">
      <w:pPr>
        <w:widowControl w:val="0"/>
        <w:autoSpaceDE w:val="0"/>
        <w:autoSpaceDN w:val="0"/>
        <w:spacing w:before="1" w:after="1" w:line="240" w:lineRule="auto"/>
        <w:rPr>
          <w:rFonts w:ascii="Times New Roman" w:eastAsia="Times New Roman" w:hAnsi="Times New Roman" w:cs="Times New Roman"/>
          <w:b/>
          <w:kern w:val="0"/>
          <w:sz w:val="12"/>
          <w:szCs w:val="28"/>
          <w14:ligatures w14:val="none"/>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3414"/>
        <w:gridCol w:w="3078"/>
      </w:tblGrid>
      <w:tr w:rsidR="006143FF" w:rsidRPr="006143FF" w14:paraId="386D8805" w14:textId="77777777" w:rsidTr="00E136C8">
        <w:trPr>
          <w:trHeight w:val="552"/>
        </w:trPr>
        <w:tc>
          <w:tcPr>
            <w:tcW w:w="2540" w:type="dxa"/>
          </w:tcPr>
          <w:p w14:paraId="2895D25A" w14:textId="77777777" w:rsidR="006143FF" w:rsidRPr="006143FF" w:rsidRDefault="006143FF" w:rsidP="006143FF">
            <w:pPr>
              <w:spacing w:line="274" w:lineRule="exact"/>
              <w:ind w:left="110" w:right="657"/>
              <w:rPr>
                <w:rFonts w:ascii="Times New Roman" w:eastAsia="Times New Roman" w:hAnsi="Times New Roman" w:cs="Times New Roman"/>
                <w:sz w:val="24"/>
              </w:rPr>
            </w:pPr>
            <w:r w:rsidRPr="006143FF">
              <w:rPr>
                <w:rFonts w:ascii="Times New Roman" w:eastAsia="Times New Roman" w:hAnsi="Times New Roman" w:cs="Times New Roman"/>
                <w:sz w:val="24"/>
              </w:rPr>
              <w:t>Образовательная</w:t>
            </w:r>
            <w:r w:rsidRPr="006143FF">
              <w:rPr>
                <w:rFonts w:ascii="Times New Roman" w:eastAsia="Times New Roman" w:hAnsi="Times New Roman" w:cs="Times New Roman"/>
                <w:spacing w:val="-57"/>
                <w:sz w:val="24"/>
              </w:rPr>
              <w:t xml:space="preserve"> </w:t>
            </w:r>
            <w:r w:rsidRPr="006143FF">
              <w:rPr>
                <w:rFonts w:ascii="Times New Roman" w:eastAsia="Times New Roman" w:hAnsi="Times New Roman" w:cs="Times New Roman"/>
                <w:sz w:val="24"/>
              </w:rPr>
              <w:t>область</w:t>
            </w:r>
          </w:p>
        </w:tc>
        <w:tc>
          <w:tcPr>
            <w:tcW w:w="3414" w:type="dxa"/>
          </w:tcPr>
          <w:p w14:paraId="16B3809E" w14:textId="77777777" w:rsidR="006143FF" w:rsidRPr="006143FF" w:rsidRDefault="006143FF" w:rsidP="006143FF">
            <w:pPr>
              <w:spacing w:line="273" w:lineRule="exact"/>
              <w:ind w:left="110"/>
              <w:rPr>
                <w:rFonts w:ascii="Times New Roman" w:eastAsia="Times New Roman" w:hAnsi="Times New Roman" w:cs="Times New Roman"/>
                <w:sz w:val="24"/>
              </w:rPr>
            </w:pPr>
            <w:r w:rsidRPr="006143FF">
              <w:rPr>
                <w:rFonts w:ascii="Times New Roman" w:eastAsia="Times New Roman" w:hAnsi="Times New Roman" w:cs="Times New Roman"/>
                <w:sz w:val="24"/>
              </w:rPr>
              <w:t>Первая</w:t>
            </w:r>
            <w:r w:rsidRPr="006143FF">
              <w:rPr>
                <w:rFonts w:ascii="Times New Roman" w:eastAsia="Times New Roman" w:hAnsi="Times New Roman" w:cs="Times New Roman"/>
                <w:spacing w:val="-2"/>
                <w:sz w:val="24"/>
              </w:rPr>
              <w:t xml:space="preserve"> </w:t>
            </w:r>
            <w:r w:rsidRPr="006143FF">
              <w:rPr>
                <w:rFonts w:ascii="Times New Roman" w:eastAsia="Times New Roman" w:hAnsi="Times New Roman" w:cs="Times New Roman"/>
                <w:sz w:val="24"/>
              </w:rPr>
              <w:t>половина</w:t>
            </w:r>
            <w:r w:rsidRPr="006143FF">
              <w:rPr>
                <w:rFonts w:ascii="Times New Roman" w:eastAsia="Times New Roman" w:hAnsi="Times New Roman" w:cs="Times New Roman"/>
                <w:spacing w:val="-2"/>
                <w:sz w:val="24"/>
              </w:rPr>
              <w:t xml:space="preserve"> </w:t>
            </w:r>
            <w:r w:rsidRPr="006143FF">
              <w:rPr>
                <w:rFonts w:ascii="Times New Roman" w:eastAsia="Times New Roman" w:hAnsi="Times New Roman" w:cs="Times New Roman"/>
                <w:sz w:val="24"/>
              </w:rPr>
              <w:t>дня</w:t>
            </w:r>
          </w:p>
        </w:tc>
        <w:tc>
          <w:tcPr>
            <w:tcW w:w="3078" w:type="dxa"/>
          </w:tcPr>
          <w:p w14:paraId="7F59F088" w14:textId="77777777" w:rsidR="006143FF" w:rsidRPr="006143FF" w:rsidRDefault="006143FF" w:rsidP="006143FF">
            <w:pPr>
              <w:spacing w:line="273" w:lineRule="exact"/>
              <w:ind w:left="110"/>
              <w:rPr>
                <w:rFonts w:ascii="Times New Roman" w:eastAsia="Times New Roman" w:hAnsi="Times New Roman" w:cs="Times New Roman"/>
                <w:sz w:val="24"/>
              </w:rPr>
            </w:pPr>
            <w:r w:rsidRPr="006143FF">
              <w:rPr>
                <w:rFonts w:ascii="Times New Roman" w:eastAsia="Times New Roman" w:hAnsi="Times New Roman" w:cs="Times New Roman"/>
                <w:sz w:val="24"/>
              </w:rPr>
              <w:t>Вторая половина</w:t>
            </w:r>
            <w:r w:rsidRPr="006143FF">
              <w:rPr>
                <w:rFonts w:ascii="Times New Roman" w:eastAsia="Times New Roman" w:hAnsi="Times New Roman" w:cs="Times New Roman"/>
                <w:spacing w:val="-5"/>
                <w:sz w:val="24"/>
              </w:rPr>
              <w:t xml:space="preserve"> </w:t>
            </w:r>
            <w:r w:rsidRPr="006143FF">
              <w:rPr>
                <w:rFonts w:ascii="Times New Roman" w:eastAsia="Times New Roman" w:hAnsi="Times New Roman" w:cs="Times New Roman"/>
                <w:sz w:val="24"/>
              </w:rPr>
              <w:t>дня</w:t>
            </w:r>
          </w:p>
        </w:tc>
      </w:tr>
      <w:tr w:rsidR="000A25CC" w:rsidRPr="006143FF" w14:paraId="08D38FA6" w14:textId="77777777" w:rsidTr="00E136C8">
        <w:trPr>
          <w:trHeight w:val="552"/>
        </w:trPr>
        <w:tc>
          <w:tcPr>
            <w:tcW w:w="2540" w:type="dxa"/>
          </w:tcPr>
          <w:p w14:paraId="77C3FF4B" w14:textId="33982F50" w:rsidR="000A25CC" w:rsidRPr="006143FF" w:rsidRDefault="000A25CC" w:rsidP="00440CD5">
            <w:pPr>
              <w:spacing w:line="274" w:lineRule="exact"/>
              <w:ind w:left="108" w:right="57"/>
              <w:rPr>
                <w:rFonts w:ascii="Times New Roman" w:eastAsia="Times New Roman" w:hAnsi="Times New Roman" w:cs="Times New Roman"/>
                <w:sz w:val="24"/>
              </w:rPr>
            </w:pPr>
            <w:r w:rsidRPr="006143FF">
              <w:rPr>
                <w:rFonts w:ascii="Times New Roman" w:eastAsia="Times New Roman" w:hAnsi="Times New Roman" w:cs="Times New Roman"/>
                <w:b/>
                <w:sz w:val="24"/>
              </w:rPr>
              <w:t>Социально</w:t>
            </w:r>
            <w:r w:rsidRPr="006143FF">
              <w:rPr>
                <w:rFonts w:ascii="Times New Roman" w:eastAsia="Times New Roman" w:hAnsi="Times New Roman" w:cs="Times New Roman"/>
                <w:b/>
                <w:sz w:val="24"/>
              </w:rPr>
              <w:tab/>
            </w:r>
            <w:r w:rsidRPr="006143FF">
              <w:rPr>
                <w:rFonts w:ascii="Times New Roman" w:eastAsia="Times New Roman" w:hAnsi="Times New Roman" w:cs="Times New Roman"/>
                <w:b/>
                <w:spacing w:val="-4"/>
                <w:sz w:val="24"/>
              </w:rPr>
              <w:t>–</w:t>
            </w:r>
            <w:r w:rsidRPr="006143FF">
              <w:rPr>
                <w:rFonts w:ascii="Times New Roman" w:eastAsia="Times New Roman" w:hAnsi="Times New Roman" w:cs="Times New Roman"/>
                <w:b/>
                <w:spacing w:val="-57"/>
                <w:sz w:val="24"/>
              </w:rPr>
              <w:t xml:space="preserve"> </w:t>
            </w:r>
            <w:r w:rsidRPr="006143FF">
              <w:rPr>
                <w:rFonts w:ascii="Times New Roman" w:eastAsia="Times New Roman" w:hAnsi="Times New Roman" w:cs="Times New Roman"/>
                <w:b/>
                <w:sz w:val="24"/>
              </w:rPr>
              <w:t>коммуникативное</w:t>
            </w:r>
            <w:r w:rsidRPr="006143FF">
              <w:rPr>
                <w:rFonts w:ascii="Times New Roman" w:eastAsia="Times New Roman" w:hAnsi="Times New Roman" w:cs="Times New Roman"/>
                <w:b/>
                <w:spacing w:val="1"/>
                <w:sz w:val="24"/>
              </w:rPr>
              <w:t xml:space="preserve"> </w:t>
            </w:r>
            <w:r w:rsidRPr="006143FF">
              <w:rPr>
                <w:rFonts w:ascii="Times New Roman" w:eastAsia="Times New Roman" w:hAnsi="Times New Roman" w:cs="Times New Roman"/>
                <w:b/>
                <w:sz w:val="24"/>
              </w:rPr>
              <w:t>развитие</w:t>
            </w:r>
          </w:p>
        </w:tc>
        <w:tc>
          <w:tcPr>
            <w:tcW w:w="3414" w:type="dxa"/>
          </w:tcPr>
          <w:p w14:paraId="0036FB0F" w14:textId="77777777" w:rsidR="000A25CC" w:rsidRPr="006143FF" w:rsidRDefault="000A25CC">
            <w:pPr>
              <w:numPr>
                <w:ilvl w:val="0"/>
                <w:numId w:val="155"/>
              </w:numPr>
              <w:tabs>
                <w:tab w:val="left" w:pos="332"/>
              </w:tabs>
              <w:spacing w:before="1" w:line="237" w:lineRule="auto"/>
              <w:ind w:right="670" w:firstLine="0"/>
              <w:rPr>
                <w:rFonts w:ascii="Times New Roman" w:eastAsia="Times New Roman" w:hAnsi="Times New Roman" w:cs="Times New Roman"/>
                <w:sz w:val="24"/>
                <w:lang w:val="ru-RU"/>
              </w:rPr>
            </w:pPr>
            <w:r w:rsidRPr="006143FF">
              <w:rPr>
                <w:rFonts w:ascii="Times New Roman" w:eastAsia="Times New Roman" w:hAnsi="Times New Roman" w:cs="Times New Roman"/>
                <w:sz w:val="24"/>
                <w:lang w:val="ru-RU"/>
              </w:rPr>
              <w:t>Утренний прием детей,</w:t>
            </w:r>
            <w:r w:rsidRPr="006143FF">
              <w:rPr>
                <w:rFonts w:ascii="Times New Roman" w:eastAsia="Times New Roman" w:hAnsi="Times New Roman" w:cs="Times New Roman"/>
                <w:spacing w:val="-57"/>
                <w:sz w:val="24"/>
                <w:lang w:val="ru-RU"/>
              </w:rPr>
              <w:t xml:space="preserve"> </w:t>
            </w:r>
            <w:r w:rsidRPr="006143FF">
              <w:rPr>
                <w:rFonts w:ascii="Times New Roman" w:eastAsia="Times New Roman" w:hAnsi="Times New Roman" w:cs="Times New Roman"/>
                <w:sz w:val="24"/>
                <w:lang w:val="ru-RU"/>
              </w:rPr>
              <w:t>индивидуальные и</w:t>
            </w:r>
            <w:r w:rsidRPr="006143FF">
              <w:rPr>
                <w:rFonts w:ascii="Times New Roman" w:eastAsia="Times New Roman" w:hAnsi="Times New Roman" w:cs="Times New Roman"/>
                <w:spacing w:val="1"/>
                <w:sz w:val="24"/>
                <w:lang w:val="ru-RU"/>
              </w:rPr>
              <w:t xml:space="preserve"> </w:t>
            </w:r>
            <w:r w:rsidRPr="006143FF">
              <w:rPr>
                <w:rFonts w:ascii="Times New Roman" w:eastAsia="Times New Roman" w:hAnsi="Times New Roman" w:cs="Times New Roman"/>
                <w:sz w:val="24"/>
                <w:lang w:val="ru-RU"/>
              </w:rPr>
              <w:t>подгрупповые</w:t>
            </w:r>
            <w:r w:rsidRPr="006143FF">
              <w:rPr>
                <w:rFonts w:ascii="Times New Roman" w:eastAsia="Times New Roman" w:hAnsi="Times New Roman" w:cs="Times New Roman"/>
                <w:spacing w:val="-1"/>
                <w:sz w:val="24"/>
                <w:lang w:val="ru-RU"/>
              </w:rPr>
              <w:t xml:space="preserve"> </w:t>
            </w:r>
            <w:r w:rsidRPr="006143FF">
              <w:rPr>
                <w:rFonts w:ascii="Times New Roman" w:eastAsia="Times New Roman" w:hAnsi="Times New Roman" w:cs="Times New Roman"/>
                <w:sz w:val="24"/>
                <w:lang w:val="ru-RU"/>
              </w:rPr>
              <w:t>беседы</w:t>
            </w:r>
          </w:p>
          <w:p w14:paraId="584A1470" w14:textId="77777777" w:rsidR="000A25CC" w:rsidRPr="006143FF" w:rsidRDefault="000A25CC">
            <w:pPr>
              <w:numPr>
                <w:ilvl w:val="0"/>
                <w:numId w:val="155"/>
              </w:numPr>
              <w:tabs>
                <w:tab w:val="left" w:pos="332"/>
              </w:tabs>
              <w:spacing w:before="4"/>
              <w:ind w:right="571" w:firstLine="0"/>
              <w:rPr>
                <w:rFonts w:ascii="Times New Roman" w:eastAsia="Times New Roman" w:hAnsi="Times New Roman" w:cs="Times New Roman"/>
                <w:sz w:val="24"/>
                <w:lang w:val="ru-RU"/>
              </w:rPr>
            </w:pPr>
            <w:r w:rsidRPr="006143FF">
              <w:rPr>
                <w:rFonts w:ascii="Times New Roman" w:eastAsia="Times New Roman" w:hAnsi="Times New Roman" w:cs="Times New Roman"/>
                <w:sz w:val="24"/>
                <w:lang w:val="ru-RU"/>
              </w:rPr>
              <w:t>Оценка</w:t>
            </w:r>
            <w:r w:rsidRPr="006143FF">
              <w:rPr>
                <w:rFonts w:ascii="Times New Roman" w:eastAsia="Times New Roman" w:hAnsi="Times New Roman" w:cs="Times New Roman"/>
                <w:spacing w:val="-11"/>
                <w:sz w:val="24"/>
                <w:lang w:val="ru-RU"/>
              </w:rPr>
              <w:t xml:space="preserve"> </w:t>
            </w:r>
            <w:r w:rsidRPr="006143FF">
              <w:rPr>
                <w:rFonts w:ascii="Times New Roman" w:eastAsia="Times New Roman" w:hAnsi="Times New Roman" w:cs="Times New Roman"/>
                <w:sz w:val="24"/>
                <w:lang w:val="ru-RU"/>
              </w:rPr>
              <w:t>эмоционального</w:t>
            </w:r>
            <w:r w:rsidRPr="006143FF">
              <w:rPr>
                <w:rFonts w:ascii="Times New Roman" w:eastAsia="Times New Roman" w:hAnsi="Times New Roman" w:cs="Times New Roman"/>
                <w:spacing w:val="-57"/>
                <w:sz w:val="24"/>
                <w:lang w:val="ru-RU"/>
              </w:rPr>
              <w:t xml:space="preserve"> </w:t>
            </w:r>
            <w:r w:rsidRPr="006143FF">
              <w:rPr>
                <w:rFonts w:ascii="Times New Roman" w:eastAsia="Times New Roman" w:hAnsi="Times New Roman" w:cs="Times New Roman"/>
                <w:sz w:val="24"/>
                <w:lang w:val="ru-RU"/>
              </w:rPr>
              <w:t>настроение группы с</w:t>
            </w:r>
            <w:r w:rsidRPr="006143FF">
              <w:rPr>
                <w:rFonts w:ascii="Times New Roman" w:eastAsia="Times New Roman" w:hAnsi="Times New Roman" w:cs="Times New Roman"/>
                <w:spacing w:val="1"/>
                <w:sz w:val="24"/>
                <w:lang w:val="ru-RU"/>
              </w:rPr>
              <w:t xml:space="preserve"> </w:t>
            </w:r>
            <w:r w:rsidRPr="006143FF">
              <w:rPr>
                <w:rFonts w:ascii="Times New Roman" w:eastAsia="Times New Roman" w:hAnsi="Times New Roman" w:cs="Times New Roman"/>
                <w:sz w:val="24"/>
                <w:lang w:val="ru-RU"/>
              </w:rPr>
              <w:t>последующей коррекцией</w:t>
            </w:r>
            <w:r w:rsidRPr="006143FF">
              <w:rPr>
                <w:rFonts w:ascii="Times New Roman" w:eastAsia="Times New Roman" w:hAnsi="Times New Roman" w:cs="Times New Roman"/>
                <w:spacing w:val="-57"/>
                <w:sz w:val="24"/>
                <w:lang w:val="ru-RU"/>
              </w:rPr>
              <w:t xml:space="preserve"> </w:t>
            </w:r>
            <w:r w:rsidRPr="006143FF">
              <w:rPr>
                <w:rFonts w:ascii="Times New Roman" w:eastAsia="Times New Roman" w:hAnsi="Times New Roman" w:cs="Times New Roman"/>
                <w:sz w:val="24"/>
                <w:lang w:val="ru-RU"/>
              </w:rPr>
              <w:t>плана работы</w:t>
            </w:r>
          </w:p>
          <w:p w14:paraId="2CFEEA0D" w14:textId="77777777" w:rsidR="000A25CC" w:rsidRPr="006143FF" w:rsidRDefault="000A25CC">
            <w:pPr>
              <w:numPr>
                <w:ilvl w:val="0"/>
                <w:numId w:val="155"/>
              </w:numPr>
              <w:tabs>
                <w:tab w:val="left" w:pos="332"/>
              </w:tabs>
              <w:spacing w:line="237" w:lineRule="auto"/>
              <w:ind w:right="617" w:firstLine="0"/>
              <w:rPr>
                <w:rFonts w:ascii="Times New Roman" w:eastAsia="Times New Roman" w:hAnsi="Times New Roman" w:cs="Times New Roman"/>
                <w:sz w:val="24"/>
              </w:rPr>
            </w:pPr>
            <w:r w:rsidRPr="006143FF">
              <w:rPr>
                <w:rFonts w:ascii="Times New Roman" w:eastAsia="Times New Roman" w:hAnsi="Times New Roman" w:cs="Times New Roman"/>
                <w:sz w:val="24"/>
              </w:rPr>
              <w:t>Формирование навыков</w:t>
            </w:r>
            <w:r w:rsidRPr="006143FF">
              <w:rPr>
                <w:rFonts w:ascii="Times New Roman" w:eastAsia="Times New Roman" w:hAnsi="Times New Roman" w:cs="Times New Roman"/>
                <w:spacing w:val="-57"/>
                <w:sz w:val="24"/>
              </w:rPr>
              <w:t xml:space="preserve"> </w:t>
            </w:r>
            <w:r w:rsidRPr="006143FF">
              <w:rPr>
                <w:rFonts w:ascii="Times New Roman" w:eastAsia="Times New Roman" w:hAnsi="Times New Roman" w:cs="Times New Roman"/>
                <w:sz w:val="24"/>
              </w:rPr>
              <w:t>культуры</w:t>
            </w:r>
            <w:r w:rsidRPr="006143FF">
              <w:rPr>
                <w:rFonts w:ascii="Times New Roman" w:eastAsia="Times New Roman" w:hAnsi="Times New Roman" w:cs="Times New Roman"/>
                <w:spacing w:val="2"/>
                <w:sz w:val="24"/>
              </w:rPr>
              <w:t xml:space="preserve"> </w:t>
            </w:r>
            <w:r w:rsidRPr="006143FF">
              <w:rPr>
                <w:rFonts w:ascii="Times New Roman" w:eastAsia="Times New Roman" w:hAnsi="Times New Roman" w:cs="Times New Roman"/>
                <w:sz w:val="24"/>
              </w:rPr>
              <w:t>еды</w:t>
            </w:r>
          </w:p>
          <w:p w14:paraId="4A65C306" w14:textId="77777777" w:rsidR="000A25CC" w:rsidRPr="006143FF" w:rsidRDefault="000A25CC">
            <w:pPr>
              <w:numPr>
                <w:ilvl w:val="0"/>
                <w:numId w:val="155"/>
              </w:numPr>
              <w:tabs>
                <w:tab w:val="left" w:pos="332"/>
              </w:tabs>
              <w:spacing w:before="7" w:line="237" w:lineRule="auto"/>
              <w:ind w:right="810" w:firstLine="0"/>
              <w:rPr>
                <w:rFonts w:ascii="Times New Roman" w:eastAsia="Times New Roman" w:hAnsi="Times New Roman" w:cs="Times New Roman"/>
                <w:sz w:val="24"/>
              </w:rPr>
            </w:pPr>
            <w:r w:rsidRPr="006143FF">
              <w:rPr>
                <w:rFonts w:ascii="Times New Roman" w:eastAsia="Times New Roman" w:hAnsi="Times New Roman" w:cs="Times New Roman"/>
                <w:sz w:val="24"/>
              </w:rPr>
              <w:t>Этика быта, трудовые</w:t>
            </w:r>
            <w:r w:rsidRPr="006143FF">
              <w:rPr>
                <w:rFonts w:ascii="Times New Roman" w:eastAsia="Times New Roman" w:hAnsi="Times New Roman" w:cs="Times New Roman"/>
                <w:spacing w:val="-57"/>
                <w:sz w:val="24"/>
              </w:rPr>
              <w:t xml:space="preserve"> </w:t>
            </w:r>
            <w:r w:rsidRPr="006143FF">
              <w:rPr>
                <w:rFonts w:ascii="Times New Roman" w:eastAsia="Times New Roman" w:hAnsi="Times New Roman" w:cs="Times New Roman"/>
                <w:sz w:val="24"/>
              </w:rPr>
              <w:t>поручения</w:t>
            </w:r>
          </w:p>
          <w:p w14:paraId="69A9BF1C" w14:textId="77777777" w:rsidR="000A25CC" w:rsidRPr="006143FF" w:rsidRDefault="000A25CC">
            <w:pPr>
              <w:numPr>
                <w:ilvl w:val="0"/>
                <w:numId w:val="155"/>
              </w:numPr>
              <w:tabs>
                <w:tab w:val="left" w:pos="332"/>
              </w:tabs>
              <w:spacing w:before="2" w:line="237" w:lineRule="auto"/>
              <w:ind w:right="617" w:firstLine="0"/>
              <w:rPr>
                <w:rFonts w:ascii="Times New Roman" w:eastAsia="Times New Roman" w:hAnsi="Times New Roman" w:cs="Times New Roman"/>
                <w:sz w:val="24"/>
              </w:rPr>
            </w:pPr>
            <w:r w:rsidRPr="006143FF">
              <w:rPr>
                <w:rFonts w:ascii="Times New Roman" w:eastAsia="Times New Roman" w:hAnsi="Times New Roman" w:cs="Times New Roman"/>
                <w:sz w:val="24"/>
              </w:rPr>
              <w:lastRenderedPageBreak/>
              <w:t>Формирование навыков</w:t>
            </w:r>
            <w:r w:rsidRPr="006143FF">
              <w:rPr>
                <w:rFonts w:ascii="Times New Roman" w:eastAsia="Times New Roman" w:hAnsi="Times New Roman" w:cs="Times New Roman"/>
                <w:spacing w:val="-57"/>
                <w:sz w:val="24"/>
              </w:rPr>
              <w:t xml:space="preserve"> </w:t>
            </w:r>
            <w:r w:rsidRPr="006143FF">
              <w:rPr>
                <w:rFonts w:ascii="Times New Roman" w:eastAsia="Times New Roman" w:hAnsi="Times New Roman" w:cs="Times New Roman"/>
                <w:sz w:val="24"/>
              </w:rPr>
              <w:t>культуры</w:t>
            </w:r>
            <w:r w:rsidRPr="006143FF">
              <w:rPr>
                <w:rFonts w:ascii="Times New Roman" w:eastAsia="Times New Roman" w:hAnsi="Times New Roman" w:cs="Times New Roman"/>
                <w:spacing w:val="4"/>
                <w:sz w:val="24"/>
              </w:rPr>
              <w:t xml:space="preserve"> </w:t>
            </w:r>
            <w:r w:rsidRPr="006143FF">
              <w:rPr>
                <w:rFonts w:ascii="Times New Roman" w:eastAsia="Times New Roman" w:hAnsi="Times New Roman" w:cs="Times New Roman"/>
                <w:sz w:val="24"/>
              </w:rPr>
              <w:t>общения</w:t>
            </w:r>
          </w:p>
          <w:p w14:paraId="301583B1" w14:textId="77777777" w:rsidR="000A25CC" w:rsidRPr="006143FF" w:rsidRDefault="000A25CC">
            <w:pPr>
              <w:numPr>
                <w:ilvl w:val="0"/>
                <w:numId w:val="155"/>
              </w:numPr>
              <w:tabs>
                <w:tab w:val="left" w:pos="332"/>
              </w:tabs>
              <w:spacing w:before="5" w:line="293" w:lineRule="exact"/>
              <w:ind w:left="331"/>
              <w:rPr>
                <w:rFonts w:ascii="Times New Roman" w:eastAsia="Times New Roman" w:hAnsi="Times New Roman" w:cs="Times New Roman"/>
                <w:sz w:val="24"/>
              </w:rPr>
            </w:pPr>
            <w:r w:rsidRPr="006143FF">
              <w:rPr>
                <w:rFonts w:ascii="Times New Roman" w:eastAsia="Times New Roman" w:hAnsi="Times New Roman" w:cs="Times New Roman"/>
                <w:sz w:val="24"/>
              </w:rPr>
              <w:t>Театрализованные</w:t>
            </w:r>
            <w:r w:rsidRPr="006143FF">
              <w:rPr>
                <w:rFonts w:ascii="Times New Roman" w:eastAsia="Times New Roman" w:hAnsi="Times New Roman" w:cs="Times New Roman"/>
                <w:spacing w:val="-5"/>
                <w:sz w:val="24"/>
              </w:rPr>
              <w:t xml:space="preserve"> </w:t>
            </w:r>
            <w:r w:rsidRPr="006143FF">
              <w:rPr>
                <w:rFonts w:ascii="Times New Roman" w:eastAsia="Times New Roman" w:hAnsi="Times New Roman" w:cs="Times New Roman"/>
                <w:sz w:val="24"/>
              </w:rPr>
              <w:t>игры</w:t>
            </w:r>
          </w:p>
          <w:p w14:paraId="3525E35F" w14:textId="4469F411" w:rsidR="000A25CC" w:rsidRPr="006143FF" w:rsidRDefault="000A25CC" w:rsidP="000A25CC">
            <w:pPr>
              <w:spacing w:line="273" w:lineRule="exact"/>
              <w:ind w:left="110"/>
              <w:rPr>
                <w:rFonts w:ascii="Times New Roman" w:eastAsia="Times New Roman" w:hAnsi="Times New Roman" w:cs="Times New Roman"/>
                <w:sz w:val="24"/>
              </w:rPr>
            </w:pPr>
            <w:r w:rsidRPr="006143FF">
              <w:rPr>
                <w:rFonts w:ascii="Times New Roman" w:eastAsia="Times New Roman" w:hAnsi="Times New Roman" w:cs="Times New Roman"/>
                <w:sz w:val="24"/>
              </w:rPr>
              <w:t>Сюжетно-ролевые</w:t>
            </w:r>
            <w:r w:rsidRPr="006143FF">
              <w:rPr>
                <w:rFonts w:ascii="Times New Roman" w:eastAsia="Times New Roman" w:hAnsi="Times New Roman" w:cs="Times New Roman"/>
                <w:spacing w:val="-4"/>
                <w:sz w:val="24"/>
              </w:rPr>
              <w:t xml:space="preserve"> </w:t>
            </w:r>
            <w:r w:rsidRPr="006143FF">
              <w:rPr>
                <w:rFonts w:ascii="Times New Roman" w:eastAsia="Times New Roman" w:hAnsi="Times New Roman" w:cs="Times New Roman"/>
                <w:sz w:val="24"/>
              </w:rPr>
              <w:t>игры</w:t>
            </w:r>
          </w:p>
        </w:tc>
        <w:tc>
          <w:tcPr>
            <w:tcW w:w="3078" w:type="dxa"/>
          </w:tcPr>
          <w:p w14:paraId="3FF1A1EA" w14:textId="77777777" w:rsidR="000A25CC" w:rsidRPr="006143FF" w:rsidRDefault="000A25CC">
            <w:pPr>
              <w:numPr>
                <w:ilvl w:val="0"/>
                <w:numId w:val="154"/>
              </w:numPr>
              <w:tabs>
                <w:tab w:val="left" w:pos="327"/>
              </w:tabs>
              <w:spacing w:line="292" w:lineRule="exact"/>
              <w:ind w:left="326" w:hanging="217"/>
              <w:rPr>
                <w:rFonts w:ascii="Times New Roman" w:eastAsia="Times New Roman" w:hAnsi="Times New Roman" w:cs="Times New Roman"/>
                <w:sz w:val="24"/>
              </w:rPr>
            </w:pPr>
            <w:r w:rsidRPr="006143FF">
              <w:rPr>
                <w:rFonts w:ascii="Times New Roman" w:eastAsia="Times New Roman" w:hAnsi="Times New Roman" w:cs="Times New Roman"/>
                <w:sz w:val="24"/>
              </w:rPr>
              <w:lastRenderedPageBreak/>
              <w:t>Индивидуальная</w:t>
            </w:r>
            <w:r w:rsidRPr="006143FF">
              <w:rPr>
                <w:rFonts w:ascii="Times New Roman" w:eastAsia="Times New Roman" w:hAnsi="Times New Roman" w:cs="Times New Roman"/>
                <w:spacing w:val="-4"/>
                <w:sz w:val="24"/>
              </w:rPr>
              <w:t xml:space="preserve"> </w:t>
            </w:r>
            <w:r w:rsidRPr="006143FF">
              <w:rPr>
                <w:rFonts w:ascii="Times New Roman" w:eastAsia="Times New Roman" w:hAnsi="Times New Roman" w:cs="Times New Roman"/>
                <w:sz w:val="24"/>
              </w:rPr>
              <w:t>работа</w:t>
            </w:r>
          </w:p>
          <w:p w14:paraId="33DD5318" w14:textId="77777777" w:rsidR="000A25CC" w:rsidRPr="006143FF" w:rsidRDefault="000A25CC">
            <w:pPr>
              <w:numPr>
                <w:ilvl w:val="0"/>
                <w:numId w:val="154"/>
              </w:numPr>
              <w:tabs>
                <w:tab w:val="left" w:pos="327"/>
              </w:tabs>
              <w:spacing w:line="293" w:lineRule="exact"/>
              <w:ind w:left="326" w:hanging="217"/>
              <w:rPr>
                <w:rFonts w:ascii="Times New Roman" w:eastAsia="Times New Roman" w:hAnsi="Times New Roman" w:cs="Times New Roman"/>
                <w:sz w:val="24"/>
              </w:rPr>
            </w:pPr>
            <w:r w:rsidRPr="006143FF">
              <w:rPr>
                <w:rFonts w:ascii="Times New Roman" w:eastAsia="Times New Roman" w:hAnsi="Times New Roman" w:cs="Times New Roman"/>
                <w:sz w:val="24"/>
              </w:rPr>
              <w:t>Эстетика</w:t>
            </w:r>
            <w:r w:rsidRPr="006143FF">
              <w:rPr>
                <w:rFonts w:ascii="Times New Roman" w:eastAsia="Times New Roman" w:hAnsi="Times New Roman" w:cs="Times New Roman"/>
                <w:spacing w:val="-2"/>
                <w:sz w:val="24"/>
              </w:rPr>
              <w:t xml:space="preserve"> </w:t>
            </w:r>
            <w:r w:rsidRPr="006143FF">
              <w:rPr>
                <w:rFonts w:ascii="Times New Roman" w:eastAsia="Times New Roman" w:hAnsi="Times New Roman" w:cs="Times New Roman"/>
                <w:sz w:val="24"/>
              </w:rPr>
              <w:t>быта</w:t>
            </w:r>
          </w:p>
          <w:p w14:paraId="4CC98554" w14:textId="77777777" w:rsidR="000A25CC" w:rsidRPr="006143FF" w:rsidRDefault="000A25CC">
            <w:pPr>
              <w:numPr>
                <w:ilvl w:val="0"/>
                <w:numId w:val="154"/>
              </w:numPr>
              <w:tabs>
                <w:tab w:val="left" w:pos="327"/>
              </w:tabs>
              <w:spacing w:line="293" w:lineRule="exact"/>
              <w:ind w:left="326" w:hanging="217"/>
              <w:rPr>
                <w:rFonts w:ascii="Times New Roman" w:eastAsia="Times New Roman" w:hAnsi="Times New Roman" w:cs="Times New Roman"/>
                <w:sz w:val="24"/>
              </w:rPr>
            </w:pPr>
            <w:r w:rsidRPr="006143FF">
              <w:rPr>
                <w:rFonts w:ascii="Times New Roman" w:eastAsia="Times New Roman" w:hAnsi="Times New Roman" w:cs="Times New Roman"/>
                <w:sz w:val="24"/>
              </w:rPr>
              <w:t>Трудовые</w:t>
            </w:r>
            <w:r w:rsidRPr="006143FF">
              <w:rPr>
                <w:rFonts w:ascii="Times New Roman" w:eastAsia="Times New Roman" w:hAnsi="Times New Roman" w:cs="Times New Roman"/>
                <w:spacing w:val="-6"/>
                <w:sz w:val="24"/>
              </w:rPr>
              <w:t xml:space="preserve"> </w:t>
            </w:r>
            <w:r w:rsidRPr="006143FF">
              <w:rPr>
                <w:rFonts w:ascii="Times New Roman" w:eastAsia="Times New Roman" w:hAnsi="Times New Roman" w:cs="Times New Roman"/>
                <w:sz w:val="24"/>
              </w:rPr>
              <w:t>поручения</w:t>
            </w:r>
          </w:p>
          <w:p w14:paraId="6A0CB789" w14:textId="77777777" w:rsidR="000A25CC" w:rsidRPr="006143FF" w:rsidRDefault="000A25CC">
            <w:pPr>
              <w:numPr>
                <w:ilvl w:val="0"/>
                <w:numId w:val="154"/>
              </w:numPr>
              <w:tabs>
                <w:tab w:val="left" w:pos="327"/>
              </w:tabs>
              <w:spacing w:line="293" w:lineRule="exact"/>
              <w:ind w:left="326" w:hanging="217"/>
              <w:rPr>
                <w:rFonts w:ascii="Times New Roman" w:eastAsia="Times New Roman" w:hAnsi="Times New Roman" w:cs="Times New Roman"/>
                <w:sz w:val="24"/>
              </w:rPr>
            </w:pPr>
            <w:r w:rsidRPr="006143FF">
              <w:rPr>
                <w:rFonts w:ascii="Times New Roman" w:eastAsia="Times New Roman" w:hAnsi="Times New Roman" w:cs="Times New Roman"/>
                <w:sz w:val="24"/>
              </w:rPr>
              <w:t>Игры</w:t>
            </w:r>
            <w:r w:rsidRPr="006143FF">
              <w:rPr>
                <w:rFonts w:ascii="Times New Roman" w:eastAsia="Times New Roman" w:hAnsi="Times New Roman" w:cs="Times New Roman"/>
                <w:spacing w:val="1"/>
                <w:sz w:val="24"/>
              </w:rPr>
              <w:t xml:space="preserve"> </w:t>
            </w:r>
            <w:r w:rsidRPr="006143FF">
              <w:rPr>
                <w:rFonts w:ascii="Times New Roman" w:eastAsia="Times New Roman" w:hAnsi="Times New Roman" w:cs="Times New Roman"/>
                <w:sz w:val="24"/>
              </w:rPr>
              <w:t>с</w:t>
            </w:r>
            <w:r w:rsidRPr="006143FF">
              <w:rPr>
                <w:rFonts w:ascii="Times New Roman" w:eastAsia="Times New Roman" w:hAnsi="Times New Roman" w:cs="Times New Roman"/>
                <w:spacing w:val="-6"/>
                <w:sz w:val="24"/>
              </w:rPr>
              <w:t xml:space="preserve"> </w:t>
            </w:r>
            <w:r w:rsidRPr="006143FF">
              <w:rPr>
                <w:rFonts w:ascii="Times New Roman" w:eastAsia="Times New Roman" w:hAnsi="Times New Roman" w:cs="Times New Roman"/>
                <w:sz w:val="24"/>
              </w:rPr>
              <w:t>ряжением</w:t>
            </w:r>
          </w:p>
          <w:p w14:paraId="04EA02AD" w14:textId="77777777" w:rsidR="000A25CC" w:rsidRPr="006143FF" w:rsidRDefault="000A25CC">
            <w:pPr>
              <w:numPr>
                <w:ilvl w:val="0"/>
                <w:numId w:val="154"/>
              </w:numPr>
              <w:tabs>
                <w:tab w:val="left" w:pos="327"/>
              </w:tabs>
              <w:spacing w:line="293" w:lineRule="exact"/>
              <w:ind w:left="326" w:hanging="217"/>
              <w:rPr>
                <w:rFonts w:ascii="Times New Roman" w:eastAsia="Times New Roman" w:hAnsi="Times New Roman" w:cs="Times New Roman"/>
                <w:sz w:val="24"/>
              </w:rPr>
            </w:pPr>
            <w:r w:rsidRPr="006143FF">
              <w:rPr>
                <w:rFonts w:ascii="Times New Roman" w:eastAsia="Times New Roman" w:hAnsi="Times New Roman" w:cs="Times New Roman"/>
                <w:sz w:val="24"/>
              </w:rPr>
              <w:t>Работа</w:t>
            </w:r>
            <w:r w:rsidRPr="006143FF">
              <w:rPr>
                <w:rFonts w:ascii="Times New Roman" w:eastAsia="Times New Roman" w:hAnsi="Times New Roman" w:cs="Times New Roman"/>
                <w:spacing w:val="-2"/>
                <w:sz w:val="24"/>
              </w:rPr>
              <w:t xml:space="preserve"> </w:t>
            </w:r>
            <w:r w:rsidRPr="006143FF">
              <w:rPr>
                <w:rFonts w:ascii="Times New Roman" w:eastAsia="Times New Roman" w:hAnsi="Times New Roman" w:cs="Times New Roman"/>
                <w:sz w:val="24"/>
              </w:rPr>
              <w:t>в</w:t>
            </w:r>
            <w:r w:rsidRPr="006143FF">
              <w:rPr>
                <w:rFonts w:ascii="Times New Roman" w:eastAsia="Times New Roman" w:hAnsi="Times New Roman" w:cs="Times New Roman"/>
                <w:spacing w:val="-4"/>
                <w:sz w:val="24"/>
              </w:rPr>
              <w:t xml:space="preserve"> </w:t>
            </w:r>
            <w:r w:rsidRPr="006143FF">
              <w:rPr>
                <w:rFonts w:ascii="Times New Roman" w:eastAsia="Times New Roman" w:hAnsi="Times New Roman" w:cs="Times New Roman"/>
                <w:sz w:val="24"/>
              </w:rPr>
              <w:t>книжном</w:t>
            </w:r>
            <w:r w:rsidRPr="006143FF">
              <w:rPr>
                <w:rFonts w:ascii="Times New Roman" w:eastAsia="Times New Roman" w:hAnsi="Times New Roman" w:cs="Times New Roman"/>
                <w:spacing w:val="-3"/>
                <w:sz w:val="24"/>
              </w:rPr>
              <w:t xml:space="preserve"> </w:t>
            </w:r>
            <w:r w:rsidRPr="006143FF">
              <w:rPr>
                <w:rFonts w:ascii="Times New Roman" w:eastAsia="Times New Roman" w:hAnsi="Times New Roman" w:cs="Times New Roman"/>
                <w:sz w:val="24"/>
              </w:rPr>
              <w:t>уголке</w:t>
            </w:r>
          </w:p>
          <w:p w14:paraId="20755CA6" w14:textId="77777777" w:rsidR="000A25CC" w:rsidRPr="006143FF" w:rsidRDefault="000A25CC">
            <w:pPr>
              <w:numPr>
                <w:ilvl w:val="0"/>
                <w:numId w:val="154"/>
              </w:numPr>
              <w:tabs>
                <w:tab w:val="left" w:pos="327"/>
              </w:tabs>
              <w:spacing w:before="2" w:line="237" w:lineRule="auto"/>
              <w:ind w:right="606" w:firstLine="0"/>
              <w:rPr>
                <w:rFonts w:ascii="Times New Roman" w:eastAsia="Times New Roman" w:hAnsi="Times New Roman" w:cs="Times New Roman"/>
                <w:sz w:val="24"/>
              </w:rPr>
            </w:pPr>
            <w:r w:rsidRPr="006143FF">
              <w:rPr>
                <w:rFonts w:ascii="Times New Roman" w:eastAsia="Times New Roman" w:hAnsi="Times New Roman" w:cs="Times New Roman"/>
                <w:sz w:val="24"/>
              </w:rPr>
              <w:t>Общение младших и</w:t>
            </w:r>
            <w:r w:rsidRPr="006143FF">
              <w:rPr>
                <w:rFonts w:ascii="Times New Roman" w:eastAsia="Times New Roman" w:hAnsi="Times New Roman" w:cs="Times New Roman"/>
                <w:spacing w:val="-57"/>
                <w:sz w:val="24"/>
              </w:rPr>
              <w:t xml:space="preserve"> </w:t>
            </w:r>
            <w:r w:rsidRPr="006143FF">
              <w:rPr>
                <w:rFonts w:ascii="Times New Roman" w:eastAsia="Times New Roman" w:hAnsi="Times New Roman" w:cs="Times New Roman"/>
                <w:sz w:val="24"/>
              </w:rPr>
              <w:t>старших</w:t>
            </w:r>
            <w:r w:rsidRPr="006143FF">
              <w:rPr>
                <w:rFonts w:ascii="Times New Roman" w:eastAsia="Times New Roman" w:hAnsi="Times New Roman" w:cs="Times New Roman"/>
                <w:spacing w:val="-4"/>
                <w:sz w:val="24"/>
              </w:rPr>
              <w:t xml:space="preserve"> </w:t>
            </w:r>
            <w:r w:rsidRPr="006143FF">
              <w:rPr>
                <w:rFonts w:ascii="Times New Roman" w:eastAsia="Times New Roman" w:hAnsi="Times New Roman" w:cs="Times New Roman"/>
                <w:sz w:val="24"/>
              </w:rPr>
              <w:t>детей</w:t>
            </w:r>
          </w:p>
          <w:p w14:paraId="0990888F" w14:textId="51700FD0" w:rsidR="000A25CC" w:rsidRPr="006143FF" w:rsidRDefault="000A25CC" w:rsidP="000A25CC">
            <w:pPr>
              <w:spacing w:line="273" w:lineRule="exact"/>
              <w:ind w:left="110"/>
              <w:rPr>
                <w:rFonts w:ascii="Times New Roman" w:eastAsia="Times New Roman" w:hAnsi="Times New Roman" w:cs="Times New Roman"/>
                <w:sz w:val="24"/>
              </w:rPr>
            </w:pPr>
            <w:r w:rsidRPr="006143FF">
              <w:rPr>
                <w:rFonts w:ascii="Times New Roman" w:eastAsia="Times New Roman" w:hAnsi="Times New Roman" w:cs="Times New Roman"/>
                <w:sz w:val="24"/>
              </w:rPr>
              <w:t>Сюжетно</w:t>
            </w:r>
            <w:r w:rsidRPr="006143FF">
              <w:rPr>
                <w:rFonts w:ascii="Times New Roman" w:eastAsia="Times New Roman" w:hAnsi="Times New Roman" w:cs="Times New Roman"/>
                <w:spacing w:val="5"/>
                <w:sz w:val="24"/>
              </w:rPr>
              <w:t xml:space="preserve"> </w:t>
            </w:r>
            <w:r w:rsidRPr="006143FF">
              <w:rPr>
                <w:rFonts w:ascii="Times New Roman" w:eastAsia="Times New Roman" w:hAnsi="Times New Roman" w:cs="Times New Roman"/>
                <w:sz w:val="24"/>
              </w:rPr>
              <w:t>–</w:t>
            </w:r>
            <w:r w:rsidRPr="006143FF">
              <w:rPr>
                <w:rFonts w:ascii="Times New Roman" w:eastAsia="Times New Roman" w:hAnsi="Times New Roman" w:cs="Times New Roman"/>
                <w:spacing w:val="-5"/>
                <w:sz w:val="24"/>
              </w:rPr>
              <w:t xml:space="preserve"> </w:t>
            </w:r>
            <w:r w:rsidRPr="006143FF">
              <w:rPr>
                <w:rFonts w:ascii="Times New Roman" w:eastAsia="Times New Roman" w:hAnsi="Times New Roman" w:cs="Times New Roman"/>
                <w:sz w:val="24"/>
              </w:rPr>
              <w:t>ролевые</w:t>
            </w:r>
            <w:r w:rsidRPr="006143FF">
              <w:rPr>
                <w:rFonts w:ascii="Times New Roman" w:eastAsia="Times New Roman" w:hAnsi="Times New Roman" w:cs="Times New Roman"/>
                <w:spacing w:val="-1"/>
                <w:sz w:val="24"/>
              </w:rPr>
              <w:t xml:space="preserve"> </w:t>
            </w:r>
            <w:r w:rsidRPr="006143FF">
              <w:rPr>
                <w:rFonts w:ascii="Times New Roman" w:eastAsia="Times New Roman" w:hAnsi="Times New Roman" w:cs="Times New Roman"/>
                <w:sz w:val="24"/>
              </w:rPr>
              <w:t>игры</w:t>
            </w:r>
          </w:p>
        </w:tc>
      </w:tr>
      <w:tr w:rsidR="006143FF" w:rsidRPr="006143FF" w14:paraId="03313026" w14:textId="77777777" w:rsidTr="00E136C8">
        <w:trPr>
          <w:trHeight w:val="2311"/>
        </w:trPr>
        <w:tc>
          <w:tcPr>
            <w:tcW w:w="2540" w:type="dxa"/>
            <w:tcBorders>
              <w:bottom w:val="single" w:sz="6" w:space="0" w:color="000000"/>
            </w:tcBorders>
          </w:tcPr>
          <w:p w14:paraId="522D5128" w14:textId="77777777" w:rsidR="006143FF" w:rsidRPr="006143FF" w:rsidRDefault="006143FF" w:rsidP="006143FF">
            <w:pPr>
              <w:spacing w:line="242" w:lineRule="auto"/>
              <w:ind w:left="110" w:right="638"/>
              <w:rPr>
                <w:rFonts w:ascii="Times New Roman" w:eastAsia="Times New Roman" w:hAnsi="Times New Roman" w:cs="Times New Roman"/>
                <w:b/>
                <w:sz w:val="24"/>
              </w:rPr>
            </w:pPr>
            <w:r w:rsidRPr="006143FF">
              <w:rPr>
                <w:rFonts w:ascii="Times New Roman" w:eastAsia="Times New Roman" w:hAnsi="Times New Roman" w:cs="Times New Roman"/>
                <w:b/>
                <w:sz w:val="24"/>
              </w:rPr>
              <w:lastRenderedPageBreak/>
              <w:t>Познавательное</w:t>
            </w:r>
            <w:r w:rsidRPr="006143FF">
              <w:rPr>
                <w:rFonts w:ascii="Times New Roman" w:eastAsia="Times New Roman" w:hAnsi="Times New Roman" w:cs="Times New Roman"/>
                <w:b/>
                <w:spacing w:val="-57"/>
                <w:sz w:val="24"/>
              </w:rPr>
              <w:t xml:space="preserve"> </w:t>
            </w:r>
            <w:r w:rsidRPr="006143FF">
              <w:rPr>
                <w:rFonts w:ascii="Times New Roman" w:eastAsia="Times New Roman" w:hAnsi="Times New Roman" w:cs="Times New Roman"/>
                <w:b/>
                <w:sz w:val="24"/>
              </w:rPr>
              <w:t>развитие</w:t>
            </w:r>
          </w:p>
        </w:tc>
        <w:tc>
          <w:tcPr>
            <w:tcW w:w="3414" w:type="dxa"/>
            <w:tcBorders>
              <w:bottom w:val="single" w:sz="6" w:space="0" w:color="000000"/>
            </w:tcBorders>
          </w:tcPr>
          <w:p w14:paraId="2F8F46A5" w14:textId="77777777" w:rsidR="006143FF" w:rsidRPr="006143FF" w:rsidRDefault="006143FF">
            <w:pPr>
              <w:numPr>
                <w:ilvl w:val="0"/>
                <w:numId w:val="153"/>
              </w:numPr>
              <w:tabs>
                <w:tab w:val="left" w:pos="332"/>
              </w:tabs>
              <w:spacing w:line="287" w:lineRule="exact"/>
              <w:ind w:left="331"/>
              <w:rPr>
                <w:rFonts w:ascii="Times New Roman" w:eastAsia="Times New Roman" w:hAnsi="Times New Roman" w:cs="Times New Roman"/>
                <w:sz w:val="24"/>
              </w:rPr>
            </w:pPr>
            <w:r w:rsidRPr="006143FF">
              <w:rPr>
                <w:rFonts w:ascii="Times New Roman" w:eastAsia="Times New Roman" w:hAnsi="Times New Roman" w:cs="Times New Roman"/>
                <w:sz w:val="24"/>
              </w:rPr>
              <w:t>Игры-занятия</w:t>
            </w:r>
          </w:p>
          <w:p w14:paraId="2695FCFD" w14:textId="77777777" w:rsidR="006143FF" w:rsidRPr="006143FF" w:rsidRDefault="006143FF">
            <w:pPr>
              <w:numPr>
                <w:ilvl w:val="0"/>
                <w:numId w:val="153"/>
              </w:numPr>
              <w:tabs>
                <w:tab w:val="left" w:pos="332"/>
              </w:tabs>
              <w:spacing w:line="293" w:lineRule="exact"/>
              <w:ind w:left="331"/>
              <w:rPr>
                <w:rFonts w:ascii="Times New Roman" w:eastAsia="Times New Roman" w:hAnsi="Times New Roman" w:cs="Times New Roman"/>
                <w:sz w:val="24"/>
              </w:rPr>
            </w:pPr>
            <w:r w:rsidRPr="006143FF">
              <w:rPr>
                <w:rFonts w:ascii="Times New Roman" w:eastAsia="Times New Roman" w:hAnsi="Times New Roman" w:cs="Times New Roman"/>
                <w:sz w:val="24"/>
              </w:rPr>
              <w:t>Дидактические</w:t>
            </w:r>
            <w:r w:rsidRPr="006143FF">
              <w:rPr>
                <w:rFonts w:ascii="Times New Roman" w:eastAsia="Times New Roman" w:hAnsi="Times New Roman" w:cs="Times New Roman"/>
                <w:spacing w:val="-2"/>
                <w:sz w:val="24"/>
              </w:rPr>
              <w:t xml:space="preserve"> </w:t>
            </w:r>
            <w:r w:rsidRPr="006143FF">
              <w:rPr>
                <w:rFonts w:ascii="Times New Roman" w:eastAsia="Times New Roman" w:hAnsi="Times New Roman" w:cs="Times New Roman"/>
                <w:sz w:val="24"/>
              </w:rPr>
              <w:t>игры</w:t>
            </w:r>
          </w:p>
          <w:p w14:paraId="63172F9A" w14:textId="77777777" w:rsidR="006143FF" w:rsidRPr="006143FF" w:rsidRDefault="006143FF">
            <w:pPr>
              <w:numPr>
                <w:ilvl w:val="0"/>
                <w:numId w:val="153"/>
              </w:numPr>
              <w:tabs>
                <w:tab w:val="left" w:pos="332"/>
              </w:tabs>
              <w:spacing w:line="293" w:lineRule="exact"/>
              <w:ind w:left="331"/>
              <w:rPr>
                <w:rFonts w:ascii="Times New Roman" w:eastAsia="Times New Roman" w:hAnsi="Times New Roman" w:cs="Times New Roman"/>
                <w:sz w:val="24"/>
              </w:rPr>
            </w:pPr>
            <w:r w:rsidRPr="006143FF">
              <w:rPr>
                <w:rFonts w:ascii="Times New Roman" w:eastAsia="Times New Roman" w:hAnsi="Times New Roman" w:cs="Times New Roman"/>
                <w:sz w:val="24"/>
              </w:rPr>
              <w:t>Наблюдения</w:t>
            </w:r>
          </w:p>
          <w:p w14:paraId="0B8A21E8" w14:textId="77777777" w:rsidR="006143FF" w:rsidRPr="006143FF" w:rsidRDefault="006143FF">
            <w:pPr>
              <w:numPr>
                <w:ilvl w:val="0"/>
                <w:numId w:val="153"/>
              </w:numPr>
              <w:tabs>
                <w:tab w:val="left" w:pos="332"/>
              </w:tabs>
              <w:spacing w:line="293" w:lineRule="exact"/>
              <w:ind w:left="331"/>
              <w:rPr>
                <w:rFonts w:ascii="Times New Roman" w:eastAsia="Times New Roman" w:hAnsi="Times New Roman" w:cs="Times New Roman"/>
                <w:sz w:val="24"/>
              </w:rPr>
            </w:pPr>
            <w:r w:rsidRPr="006143FF">
              <w:rPr>
                <w:rFonts w:ascii="Times New Roman" w:eastAsia="Times New Roman" w:hAnsi="Times New Roman" w:cs="Times New Roman"/>
                <w:sz w:val="24"/>
              </w:rPr>
              <w:t>Беседы</w:t>
            </w:r>
          </w:p>
          <w:p w14:paraId="4D437787" w14:textId="77777777" w:rsidR="006143FF" w:rsidRPr="006143FF" w:rsidRDefault="006143FF">
            <w:pPr>
              <w:numPr>
                <w:ilvl w:val="0"/>
                <w:numId w:val="153"/>
              </w:numPr>
              <w:tabs>
                <w:tab w:val="left" w:pos="332"/>
              </w:tabs>
              <w:spacing w:before="3" w:line="293" w:lineRule="exact"/>
              <w:ind w:left="331"/>
              <w:rPr>
                <w:rFonts w:ascii="Times New Roman" w:eastAsia="Times New Roman" w:hAnsi="Times New Roman" w:cs="Times New Roman"/>
                <w:sz w:val="24"/>
              </w:rPr>
            </w:pPr>
            <w:r w:rsidRPr="006143FF">
              <w:rPr>
                <w:rFonts w:ascii="Times New Roman" w:eastAsia="Times New Roman" w:hAnsi="Times New Roman" w:cs="Times New Roman"/>
                <w:sz w:val="24"/>
              </w:rPr>
              <w:t>Экскурсии</w:t>
            </w:r>
            <w:r w:rsidRPr="006143FF">
              <w:rPr>
                <w:rFonts w:ascii="Times New Roman" w:eastAsia="Times New Roman" w:hAnsi="Times New Roman" w:cs="Times New Roman"/>
                <w:spacing w:val="-1"/>
                <w:sz w:val="24"/>
              </w:rPr>
              <w:t xml:space="preserve"> </w:t>
            </w:r>
            <w:r w:rsidRPr="006143FF">
              <w:rPr>
                <w:rFonts w:ascii="Times New Roman" w:eastAsia="Times New Roman" w:hAnsi="Times New Roman" w:cs="Times New Roman"/>
                <w:sz w:val="24"/>
              </w:rPr>
              <w:t>по</w:t>
            </w:r>
            <w:r w:rsidRPr="006143FF">
              <w:rPr>
                <w:rFonts w:ascii="Times New Roman" w:eastAsia="Times New Roman" w:hAnsi="Times New Roman" w:cs="Times New Roman"/>
                <w:spacing w:val="-2"/>
                <w:sz w:val="24"/>
              </w:rPr>
              <w:t xml:space="preserve"> </w:t>
            </w:r>
            <w:r w:rsidRPr="006143FF">
              <w:rPr>
                <w:rFonts w:ascii="Times New Roman" w:eastAsia="Times New Roman" w:hAnsi="Times New Roman" w:cs="Times New Roman"/>
                <w:sz w:val="24"/>
              </w:rPr>
              <w:t>участку</w:t>
            </w:r>
          </w:p>
          <w:p w14:paraId="304D635D" w14:textId="77777777" w:rsidR="006143FF" w:rsidRPr="006143FF" w:rsidRDefault="006143FF">
            <w:pPr>
              <w:numPr>
                <w:ilvl w:val="0"/>
                <w:numId w:val="153"/>
              </w:numPr>
              <w:tabs>
                <w:tab w:val="left" w:pos="332"/>
              </w:tabs>
              <w:spacing w:before="6" w:line="274" w:lineRule="exact"/>
              <w:ind w:right="313" w:firstLine="0"/>
              <w:rPr>
                <w:rFonts w:ascii="Times New Roman" w:eastAsia="Times New Roman" w:hAnsi="Times New Roman" w:cs="Times New Roman"/>
                <w:sz w:val="24"/>
                <w:lang w:val="ru-RU"/>
              </w:rPr>
            </w:pPr>
            <w:r w:rsidRPr="006143FF">
              <w:rPr>
                <w:rFonts w:ascii="Times New Roman" w:eastAsia="Times New Roman" w:hAnsi="Times New Roman" w:cs="Times New Roman"/>
                <w:sz w:val="24"/>
                <w:lang w:val="ru-RU"/>
              </w:rPr>
              <w:t>Исследовательская работа,</w:t>
            </w:r>
            <w:r w:rsidRPr="006143FF">
              <w:rPr>
                <w:rFonts w:ascii="Times New Roman" w:eastAsia="Times New Roman" w:hAnsi="Times New Roman" w:cs="Times New Roman"/>
                <w:spacing w:val="-57"/>
                <w:sz w:val="24"/>
                <w:lang w:val="ru-RU"/>
              </w:rPr>
              <w:t xml:space="preserve"> </w:t>
            </w:r>
            <w:r w:rsidRPr="006143FF">
              <w:rPr>
                <w:rFonts w:ascii="Times New Roman" w:eastAsia="Times New Roman" w:hAnsi="Times New Roman" w:cs="Times New Roman"/>
                <w:sz w:val="24"/>
                <w:lang w:val="ru-RU"/>
              </w:rPr>
              <w:t>опыты и</w:t>
            </w:r>
            <w:r w:rsidRPr="006143FF">
              <w:rPr>
                <w:rFonts w:ascii="Times New Roman" w:eastAsia="Times New Roman" w:hAnsi="Times New Roman" w:cs="Times New Roman"/>
                <w:spacing w:val="1"/>
                <w:sz w:val="24"/>
                <w:lang w:val="ru-RU"/>
              </w:rPr>
              <w:t xml:space="preserve"> </w:t>
            </w:r>
            <w:r w:rsidRPr="006143FF">
              <w:rPr>
                <w:rFonts w:ascii="Times New Roman" w:eastAsia="Times New Roman" w:hAnsi="Times New Roman" w:cs="Times New Roman"/>
                <w:sz w:val="24"/>
                <w:lang w:val="ru-RU"/>
              </w:rPr>
              <w:t>экспериментирование.</w:t>
            </w:r>
          </w:p>
        </w:tc>
        <w:tc>
          <w:tcPr>
            <w:tcW w:w="3078" w:type="dxa"/>
            <w:tcBorders>
              <w:bottom w:val="single" w:sz="6" w:space="0" w:color="000000"/>
            </w:tcBorders>
          </w:tcPr>
          <w:p w14:paraId="23E9C127" w14:textId="77777777" w:rsidR="006143FF" w:rsidRPr="006143FF" w:rsidRDefault="006143FF">
            <w:pPr>
              <w:numPr>
                <w:ilvl w:val="0"/>
                <w:numId w:val="152"/>
              </w:numPr>
              <w:tabs>
                <w:tab w:val="left" w:pos="327"/>
              </w:tabs>
              <w:spacing w:line="287" w:lineRule="exact"/>
              <w:ind w:hanging="217"/>
              <w:rPr>
                <w:rFonts w:ascii="Times New Roman" w:eastAsia="Times New Roman" w:hAnsi="Times New Roman" w:cs="Times New Roman"/>
                <w:sz w:val="24"/>
              </w:rPr>
            </w:pPr>
            <w:r w:rsidRPr="006143FF">
              <w:rPr>
                <w:rFonts w:ascii="Times New Roman" w:eastAsia="Times New Roman" w:hAnsi="Times New Roman" w:cs="Times New Roman"/>
                <w:sz w:val="24"/>
              </w:rPr>
              <w:t>Игры</w:t>
            </w:r>
          </w:p>
          <w:p w14:paraId="59A3AAE4" w14:textId="77777777" w:rsidR="006143FF" w:rsidRPr="006143FF" w:rsidRDefault="006143FF">
            <w:pPr>
              <w:numPr>
                <w:ilvl w:val="0"/>
                <w:numId w:val="152"/>
              </w:numPr>
              <w:tabs>
                <w:tab w:val="left" w:pos="327"/>
              </w:tabs>
              <w:spacing w:line="293" w:lineRule="exact"/>
              <w:ind w:hanging="217"/>
              <w:rPr>
                <w:rFonts w:ascii="Times New Roman" w:eastAsia="Times New Roman" w:hAnsi="Times New Roman" w:cs="Times New Roman"/>
                <w:sz w:val="24"/>
              </w:rPr>
            </w:pPr>
            <w:r w:rsidRPr="006143FF">
              <w:rPr>
                <w:rFonts w:ascii="Times New Roman" w:eastAsia="Times New Roman" w:hAnsi="Times New Roman" w:cs="Times New Roman"/>
                <w:sz w:val="24"/>
              </w:rPr>
              <w:t>Досуги</w:t>
            </w:r>
          </w:p>
          <w:p w14:paraId="76DFCFBB" w14:textId="77777777" w:rsidR="006143FF" w:rsidRPr="006143FF" w:rsidRDefault="006143FF">
            <w:pPr>
              <w:numPr>
                <w:ilvl w:val="0"/>
                <w:numId w:val="152"/>
              </w:numPr>
              <w:tabs>
                <w:tab w:val="left" w:pos="327"/>
              </w:tabs>
              <w:spacing w:line="294" w:lineRule="exact"/>
              <w:ind w:hanging="217"/>
              <w:rPr>
                <w:rFonts w:ascii="Times New Roman" w:eastAsia="Times New Roman" w:hAnsi="Times New Roman" w:cs="Times New Roman"/>
                <w:sz w:val="24"/>
              </w:rPr>
            </w:pPr>
            <w:r w:rsidRPr="006143FF">
              <w:rPr>
                <w:rFonts w:ascii="Times New Roman" w:eastAsia="Times New Roman" w:hAnsi="Times New Roman" w:cs="Times New Roman"/>
                <w:sz w:val="24"/>
              </w:rPr>
              <w:t>Индивидуальная</w:t>
            </w:r>
            <w:r w:rsidRPr="006143FF">
              <w:rPr>
                <w:rFonts w:ascii="Times New Roman" w:eastAsia="Times New Roman" w:hAnsi="Times New Roman" w:cs="Times New Roman"/>
                <w:spacing w:val="-4"/>
                <w:sz w:val="24"/>
              </w:rPr>
              <w:t xml:space="preserve"> </w:t>
            </w:r>
            <w:r w:rsidRPr="006143FF">
              <w:rPr>
                <w:rFonts w:ascii="Times New Roman" w:eastAsia="Times New Roman" w:hAnsi="Times New Roman" w:cs="Times New Roman"/>
                <w:sz w:val="24"/>
              </w:rPr>
              <w:t>работа</w:t>
            </w:r>
          </w:p>
        </w:tc>
      </w:tr>
      <w:tr w:rsidR="006143FF" w:rsidRPr="006143FF" w14:paraId="4FD35069" w14:textId="77777777" w:rsidTr="00E136C8">
        <w:trPr>
          <w:trHeight w:val="1461"/>
        </w:trPr>
        <w:tc>
          <w:tcPr>
            <w:tcW w:w="2540" w:type="dxa"/>
            <w:tcBorders>
              <w:top w:val="single" w:sz="6" w:space="0" w:color="000000"/>
            </w:tcBorders>
          </w:tcPr>
          <w:p w14:paraId="1110D4FC" w14:textId="77777777" w:rsidR="006143FF" w:rsidRPr="006143FF" w:rsidRDefault="006143FF" w:rsidP="006143FF">
            <w:pPr>
              <w:spacing w:line="270" w:lineRule="exact"/>
              <w:ind w:left="110"/>
              <w:rPr>
                <w:rFonts w:ascii="Times New Roman" w:eastAsia="Times New Roman" w:hAnsi="Times New Roman" w:cs="Times New Roman"/>
                <w:b/>
                <w:sz w:val="24"/>
              </w:rPr>
            </w:pPr>
            <w:r w:rsidRPr="006143FF">
              <w:rPr>
                <w:rFonts w:ascii="Times New Roman" w:eastAsia="Times New Roman" w:hAnsi="Times New Roman" w:cs="Times New Roman"/>
                <w:b/>
                <w:sz w:val="24"/>
              </w:rPr>
              <w:t>Речевое</w:t>
            </w:r>
            <w:r w:rsidRPr="006143FF">
              <w:rPr>
                <w:rFonts w:ascii="Times New Roman" w:eastAsia="Times New Roman" w:hAnsi="Times New Roman" w:cs="Times New Roman"/>
                <w:b/>
                <w:spacing w:val="-1"/>
                <w:sz w:val="24"/>
              </w:rPr>
              <w:t xml:space="preserve"> </w:t>
            </w:r>
            <w:r w:rsidRPr="006143FF">
              <w:rPr>
                <w:rFonts w:ascii="Times New Roman" w:eastAsia="Times New Roman" w:hAnsi="Times New Roman" w:cs="Times New Roman"/>
                <w:b/>
                <w:sz w:val="24"/>
              </w:rPr>
              <w:t>развитие</w:t>
            </w:r>
          </w:p>
        </w:tc>
        <w:tc>
          <w:tcPr>
            <w:tcW w:w="3414" w:type="dxa"/>
            <w:tcBorders>
              <w:top w:val="single" w:sz="6" w:space="0" w:color="000000"/>
            </w:tcBorders>
          </w:tcPr>
          <w:p w14:paraId="4DC77D59" w14:textId="77777777" w:rsidR="006143FF" w:rsidRPr="006143FF" w:rsidRDefault="006143FF">
            <w:pPr>
              <w:numPr>
                <w:ilvl w:val="0"/>
                <w:numId w:val="151"/>
              </w:numPr>
              <w:tabs>
                <w:tab w:val="left" w:pos="332"/>
              </w:tabs>
              <w:spacing w:line="285" w:lineRule="exact"/>
              <w:rPr>
                <w:rFonts w:ascii="Times New Roman" w:eastAsia="Times New Roman" w:hAnsi="Times New Roman" w:cs="Times New Roman"/>
                <w:sz w:val="24"/>
              </w:rPr>
            </w:pPr>
            <w:r w:rsidRPr="006143FF">
              <w:rPr>
                <w:rFonts w:ascii="Times New Roman" w:eastAsia="Times New Roman" w:hAnsi="Times New Roman" w:cs="Times New Roman"/>
                <w:sz w:val="24"/>
              </w:rPr>
              <w:t>Игры-</w:t>
            </w:r>
            <w:r w:rsidRPr="006143FF">
              <w:rPr>
                <w:rFonts w:ascii="Times New Roman" w:eastAsia="Times New Roman" w:hAnsi="Times New Roman" w:cs="Times New Roman"/>
                <w:spacing w:val="-1"/>
                <w:sz w:val="24"/>
              </w:rPr>
              <w:t xml:space="preserve"> </w:t>
            </w:r>
            <w:r w:rsidRPr="006143FF">
              <w:rPr>
                <w:rFonts w:ascii="Times New Roman" w:eastAsia="Times New Roman" w:hAnsi="Times New Roman" w:cs="Times New Roman"/>
                <w:sz w:val="24"/>
              </w:rPr>
              <w:t>занятия</w:t>
            </w:r>
          </w:p>
          <w:p w14:paraId="792099D8" w14:textId="77777777" w:rsidR="006143FF" w:rsidRPr="006143FF" w:rsidRDefault="006143FF">
            <w:pPr>
              <w:numPr>
                <w:ilvl w:val="0"/>
                <w:numId w:val="151"/>
              </w:numPr>
              <w:tabs>
                <w:tab w:val="left" w:pos="332"/>
              </w:tabs>
              <w:spacing w:line="293" w:lineRule="exact"/>
              <w:rPr>
                <w:rFonts w:ascii="Times New Roman" w:eastAsia="Times New Roman" w:hAnsi="Times New Roman" w:cs="Times New Roman"/>
                <w:sz w:val="24"/>
              </w:rPr>
            </w:pPr>
            <w:r w:rsidRPr="006143FF">
              <w:rPr>
                <w:rFonts w:ascii="Times New Roman" w:eastAsia="Times New Roman" w:hAnsi="Times New Roman" w:cs="Times New Roman"/>
                <w:sz w:val="24"/>
              </w:rPr>
              <w:t>Чтение</w:t>
            </w:r>
          </w:p>
          <w:p w14:paraId="72BADD7D" w14:textId="77777777" w:rsidR="006143FF" w:rsidRPr="006143FF" w:rsidRDefault="006143FF">
            <w:pPr>
              <w:numPr>
                <w:ilvl w:val="0"/>
                <w:numId w:val="151"/>
              </w:numPr>
              <w:tabs>
                <w:tab w:val="left" w:pos="332"/>
              </w:tabs>
              <w:spacing w:line="293" w:lineRule="exact"/>
              <w:rPr>
                <w:rFonts w:ascii="Times New Roman" w:eastAsia="Times New Roman" w:hAnsi="Times New Roman" w:cs="Times New Roman"/>
                <w:sz w:val="24"/>
              </w:rPr>
            </w:pPr>
            <w:r w:rsidRPr="006143FF">
              <w:rPr>
                <w:rFonts w:ascii="Times New Roman" w:eastAsia="Times New Roman" w:hAnsi="Times New Roman" w:cs="Times New Roman"/>
                <w:sz w:val="24"/>
              </w:rPr>
              <w:t>Дидактические</w:t>
            </w:r>
            <w:r w:rsidRPr="006143FF">
              <w:rPr>
                <w:rFonts w:ascii="Times New Roman" w:eastAsia="Times New Roman" w:hAnsi="Times New Roman" w:cs="Times New Roman"/>
                <w:spacing w:val="-3"/>
                <w:sz w:val="24"/>
              </w:rPr>
              <w:t xml:space="preserve"> </w:t>
            </w:r>
            <w:r w:rsidRPr="006143FF">
              <w:rPr>
                <w:rFonts w:ascii="Times New Roman" w:eastAsia="Times New Roman" w:hAnsi="Times New Roman" w:cs="Times New Roman"/>
                <w:sz w:val="24"/>
              </w:rPr>
              <w:t>игры</w:t>
            </w:r>
          </w:p>
          <w:p w14:paraId="05D00584" w14:textId="77777777" w:rsidR="006143FF" w:rsidRPr="006143FF" w:rsidRDefault="006143FF">
            <w:pPr>
              <w:numPr>
                <w:ilvl w:val="0"/>
                <w:numId w:val="151"/>
              </w:numPr>
              <w:tabs>
                <w:tab w:val="left" w:pos="332"/>
              </w:tabs>
              <w:spacing w:line="293" w:lineRule="exact"/>
              <w:rPr>
                <w:rFonts w:ascii="Times New Roman" w:eastAsia="Times New Roman" w:hAnsi="Times New Roman" w:cs="Times New Roman"/>
                <w:sz w:val="24"/>
              </w:rPr>
            </w:pPr>
            <w:r w:rsidRPr="006143FF">
              <w:rPr>
                <w:rFonts w:ascii="Times New Roman" w:eastAsia="Times New Roman" w:hAnsi="Times New Roman" w:cs="Times New Roman"/>
                <w:sz w:val="24"/>
              </w:rPr>
              <w:t>Беседы</w:t>
            </w:r>
          </w:p>
          <w:p w14:paraId="18704B3C" w14:textId="77777777" w:rsidR="006143FF" w:rsidRPr="006143FF" w:rsidRDefault="006143FF">
            <w:pPr>
              <w:numPr>
                <w:ilvl w:val="0"/>
                <w:numId w:val="151"/>
              </w:numPr>
              <w:tabs>
                <w:tab w:val="left" w:pos="332"/>
              </w:tabs>
              <w:spacing w:line="278" w:lineRule="exact"/>
              <w:rPr>
                <w:rFonts w:ascii="Times New Roman" w:eastAsia="Times New Roman" w:hAnsi="Times New Roman" w:cs="Times New Roman"/>
                <w:sz w:val="24"/>
              </w:rPr>
            </w:pPr>
            <w:r w:rsidRPr="006143FF">
              <w:rPr>
                <w:rFonts w:ascii="Times New Roman" w:eastAsia="Times New Roman" w:hAnsi="Times New Roman" w:cs="Times New Roman"/>
                <w:sz w:val="24"/>
              </w:rPr>
              <w:t>Ситуации общения</w:t>
            </w:r>
          </w:p>
        </w:tc>
        <w:tc>
          <w:tcPr>
            <w:tcW w:w="3078" w:type="dxa"/>
            <w:tcBorders>
              <w:top w:val="single" w:sz="6" w:space="0" w:color="000000"/>
            </w:tcBorders>
          </w:tcPr>
          <w:p w14:paraId="2702EBB4" w14:textId="77777777" w:rsidR="006143FF" w:rsidRPr="006143FF" w:rsidRDefault="006143FF">
            <w:pPr>
              <w:numPr>
                <w:ilvl w:val="0"/>
                <w:numId w:val="150"/>
              </w:numPr>
              <w:tabs>
                <w:tab w:val="left" w:pos="327"/>
              </w:tabs>
              <w:spacing w:line="285" w:lineRule="exact"/>
              <w:ind w:hanging="217"/>
              <w:rPr>
                <w:rFonts w:ascii="Times New Roman" w:eastAsia="Times New Roman" w:hAnsi="Times New Roman" w:cs="Times New Roman"/>
                <w:sz w:val="24"/>
              </w:rPr>
            </w:pPr>
            <w:r w:rsidRPr="006143FF">
              <w:rPr>
                <w:rFonts w:ascii="Times New Roman" w:eastAsia="Times New Roman" w:hAnsi="Times New Roman" w:cs="Times New Roman"/>
                <w:sz w:val="24"/>
              </w:rPr>
              <w:t>Игры</w:t>
            </w:r>
          </w:p>
          <w:p w14:paraId="361926FE" w14:textId="77777777" w:rsidR="006143FF" w:rsidRPr="006143FF" w:rsidRDefault="006143FF">
            <w:pPr>
              <w:numPr>
                <w:ilvl w:val="0"/>
                <w:numId w:val="150"/>
              </w:numPr>
              <w:tabs>
                <w:tab w:val="left" w:pos="327"/>
              </w:tabs>
              <w:spacing w:line="293" w:lineRule="exact"/>
              <w:ind w:hanging="217"/>
              <w:rPr>
                <w:rFonts w:ascii="Times New Roman" w:eastAsia="Times New Roman" w:hAnsi="Times New Roman" w:cs="Times New Roman"/>
                <w:sz w:val="24"/>
              </w:rPr>
            </w:pPr>
            <w:r w:rsidRPr="006143FF">
              <w:rPr>
                <w:rFonts w:ascii="Times New Roman" w:eastAsia="Times New Roman" w:hAnsi="Times New Roman" w:cs="Times New Roman"/>
                <w:sz w:val="24"/>
              </w:rPr>
              <w:t>Чтение</w:t>
            </w:r>
          </w:p>
          <w:p w14:paraId="7DF9A680" w14:textId="77777777" w:rsidR="006143FF" w:rsidRPr="006143FF" w:rsidRDefault="006143FF">
            <w:pPr>
              <w:numPr>
                <w:ilvl w:val="0"/>
                <w:numId w:val="150"/>
              </w:numPr>
              <w:tabs>
                <w:tab w:val="left" w:pos="327"/>
              </w:tabs>
              <w:spacing w:line="293" w:lineRule="exact"/>
              <w:ind w:hanging="217"/>
              <w:rPr>
                <w:rFonts w:ascii="Times New Roman" w:eastAsia="Times New Roman" w:hAnsi="Times New Roman" w:cs="Times New Roman"/>
                <w:sz w:val="24"/>
              </w:rPr>
            </w:pPr>
            <w:r w:rsidRPr="006143FF">
              <w:rPr>
                <w:rFonts w:ascii="Times New Roman" w:eastAsia="Times New Roman" w:hAnsi="Times New Roman" w:cs="Times New Roman"/>
                <w:sz w:val="24"/>
              </w:rPr>
              <w:t>Беседы</w:t>
            </w:r>
          </w:p>
          <w:p w14:paraId="6D758099" w14:textId="77777777" w:rsidR="006143FF" w:rsidRPr="006143FF" w:rsidRDefault="006143FF">
            <w:pPr>
              <w:numPr>
                <w:ilvl w:val="0"/>
                <w:numId w:val="150"/>
              </w:numPr>
              <w:tabs>
                <w:tab w:val="left" w:pos="327"/>
              </w:tabs>
              <w:spacing w:line="293" w:lineRule="exact"/>
              <w:ind w:hanging="217"/>
              <w:rPr>
                <w:rFonts w:ascii="Times New Roman" w:eastAsia="Times New Roman" w:hAnsi="Times New Roman" w:cs="Times New Roman"/>
                <w:sz w:val="24"/>
              </w:rPr>
            </w:pPr>
            <w:r w:rsidRPr="006143FF">
              <w:rPr>
                <w:rFonts w:ascii="Times New Roman" w:eastAsia="Times New Roman" w:hAnsi="Times New Roman" w:cs="Times New Roman"/>
                <w:sz w:val="24"/>
              </w:rPr>
              <w:t>Инсценирование</w:t>
            </w:r>
          </w:p>
        </w:tc>
      </w:tr>
      <w:tr w:rsidR="006143FF" w:rsidRPr="006143FF" w14:paraId="52FEDAEE" w14:textId="77777777" w:rsidTr="006143FF">
        <w:trPr>
          <w:trHeight w:val="1435"/>
        </w:trPr>
        <w:tc>
          <w:tcPr>
            <w:tcW w:w="2540" w:type="dxa"/>
            <w:tcBorders>
              <w:bottom w:val="single" w:sz="4" w:space="0" w:color="auto"/>
            </w:tcBorders>
          </w:tcPr>
          <w:p w14:paraId="78C0BC75" w14:textId="77777777" w:rsidR="006143FF" w:rsidRPr="006143FF" w:rsidRDefault="006143FF" w:rsidP="006143FF">
            <w:pPr>
              <w:ind w:left="110" w:right="661"/>
              <w:rPr>
                <w:rFonts w:ascii="Times New Roman" w:eastAsia="Times New Roman" w:hAnsi="Times New Roman" w:cs="Times New Roman"/>
                <w:b/>
                <w:sz w:val="24"/>
              </w:rPr>
            </w:pPr>
            <w:r w:rsidRPr="006143FF">
              <w:rPr>
                <w:rFonts w:ascii="Times New Roman" w:eastAsia="Times New Roman" w:hAnsi="Times New Roman" w:cs="Times New Roman"/>
                <w:b/>
                <w:spacing w:val="-1"/>
                <w:sz w:val="24"/>
              </w:rPr>
              <w:t>Художественно-</w:t>
            </w:r>
            <w:r w:rsidRPr="006143FF">
              <w:rPr>
                <w:rFonts w:ascii="Times New Roman" w:eastAsia="Times New Roman" w:hAnsi="Times New Roman" w:cs="Times New Roman"/>
                <w:b/>
                <w:spacing w:val="-57"/>
                <w:sz w:val="24"/>
              </w:rPr>
              <w:t xml:space="preserve"> </w:t>
            </w:r>
            <w:r w:rsidRPr="006143FF">
              <w:rPr>
                <w:rFonts w:ascii="Times New Roman" w:eastAsia="Times New Roman" w:hAnsi="Times New Roman" w:cs="Times New Roman"/>
                <w:b/>
                <w:sz w:val="24"/>
              </w:rPr>
              <w:t>эстетическое</w:t>
            </w:r>
            <w:r w:rsidRPr="006143FF">
              <w:rPr>
                <w:rFonts w:ascii="Times New Roman" w:eastAsia="Times New Roman" w:hAnsi="Times New Roman" w:cs="Times New Roman"/>
                <w:b/>
                <w:spacing w:val="1"/>
                <w:sz w:val="24"/>
              </w:rPr>
              <w:t xml:space="preserve"> </w:t>
            </w:r>
            <w:r w:rsidRPr="006143FF">
              <w:rPr>
                <w:rFonts w:ascii="Times New Roman" w:eastAsia="Times New Roman" w:hAnsi="Times New Roman" w:cs="Times New Roman"/>
                <w:b/>
                <w:sz w:val="24"/>
              </w:rPr>
              <w:t>развитие</w:t>
            </w:r>
          </w:p>
        </w:tc>
        <w:tc>
          <w:tcPr>
            <w:tcW w:w="3414" w:type="dxa"/>
            <w:tcBorders>
              <w:bottom w:val="single" w:sz="4" w:space="0" w:color="auto"/>
            </w:tcBorders>
          </w:tcPr>
          <w:p w14:paraId="150ADF6D" w14:textId="77777777" w:rsidR="006143FF" w:rsidRPr="006143FF" w:rsidRDefault="006143FF">
            <w:pPr>
              <w:numPr>
                <w:ilvl w:val="0"/>
                <w:numId w:val="149"/>
              </w:numPr>
              <w:tabs>
                <w:tab w:val="left" w:pos="332"/>
              </w:tabs>
              <w:ind w:right="132" w:firstLine="0"/>
              <w:rPr>
                <w:rFonts w:ascii="Times New Roman" w:eastAsia="Times New Roman" w:hAnsi="Times New Roman" w:cs="Times New Roman"/>
                <w:sz w:val="24"/>
                <w:lang w:val="ru-RU"/>
              </w:rPr>
            </w:pPr>
            <w:r w:rsidRPr="006143FF">
              <w:rPr>
                <w:rFonts w:ascii="Times New Roman" w:eastAsia="Times New Roman" w:hAnsi="Times New Roman" w:cs="Times New Roman"/>
                <w:sz w:val="24"/>
                <w:lang w:val="ru-RU"/>
              </w:rPr>
              <w:t>НОД по</w:t>
            </w:r>
            <w:r w:rsidRPr="006143FF">
              <w:rPr>
                <w:rFonts w:ascii="Times New Roman" w:eastAsia="Times New Roman" w:hAnsi="Times New Roman" w:cs="Times New Roman"/>
                <w:spacing w:val="1"/>
                <w:sz w:val="24"/>
                <w:lang w:val="ru-RU"/>
              </w:rPr>
              <w:t xml:space="preserve"> </w:t>
            </w:r>
            <w:r w:rsidRPr="006143FF">
              <w:rPr>
                <w:rFonts w:ascii="Times New Roman" w:eastAsia="Times New Roman" w:hAnsi="Times New Roman" w:cs="Times New Roman"/>
                <w:sz w:val="24"/>
                <w:lang w:val="ru-RU"/>
              </w:rPr>
              <w:t>музыкальному</w:t>
            </w:r>
            <w:r w:rsidRPr="006143FF">
              <w:rPr>
                <w:rFonts w:ascii="Times New Roman" w:eastAsia="Times New Roman" w:hAnsi="Times New Roman" w:cs="Times New Roman"/>
                <w:spacing w:val="1"/>
                <w:sz w:val="24"/>
                <w:lang w:val="ru-RU"/>
              </w:rPr>
              <w:t xml:space="preserve"> </w:t>
            </w:r>
            <w:r w:rsidRPr="006143FF">
              <w:rPr>
                <w:rFonts w:ascii="Times New Roman" w:eastAsia="Times New Roman" w:hAnsi="Times New Roman" w:cs="Times New Roman"/>
                <w:sz w:val="24"/>
                <w:lang w:val="ru-RU"/>
              </w:rPr>
              <w:t>воспитанию и</w:t>
            </w:r>
            <w:r w:rsidRPr="006143FF">
              <w:rPr>
                <w:rFonts w:ascii="Times New Roman" w:eastAsia="Times New Roman" w:hAnsi="Times New Roman" w:cs="Times New Roman"/>
                <w:spacing w:val="1"/>
                <w:sz w:val="24"/>
                <w:lang w:val="ru-RU"/>
              </w:rPr>
              <w:t xml:space="preserve"> </w:t>
            </w:r>
            <w:r w:rsidRPr="006143FF">
              <w:rPr>
                <w:rFonts w:ascii="Times New Roman" w:eastAsia="Times New Roman" w:hAnsi="Times New Roman" w:cs="Times New Roman"/>
                <w:sz w:val="24"/>
                <w:lang w:val="ru-RU"/>
              </w:rPr>
              <w:t>изобразительной</w:t>
            </w:r>
            <w:r w:rsidRPr="006143FF">
              <w:rPr>
                <w:rFonts w:ascii="Times New Roman" w:eastAsia="Times New Roman" w:hAnsi="Times New Roman" w:cs="Times New Roman"/>
                <w:spacing w:val="-11"/>
                <w:sz w:val="24"/>
                <w:lang w:val="ru-RU"/>
              </w:rPr>
              <w:t xml:space="preserve"> </w:t>
            </w:r>
            <w:r w:rsidRPr="006143FF">
              <w:rPr>
                <w:rFonts w:ascii="Times New Roman" w:eastAsia="Times New Roman" w:hAnsi="Times New Roman" w:cs="Times New Roman"/>
                <w:sz w:val="24"/>
                <w:lang w:val="ru-RU"/>
              </w:rPr>
              <w:t>деятельности</w:t>
            </w:r>
          </w:p>
          <w:p w14:paraId="5D2A0315" w14:textId="77777777" w:rsidR="006143FF" w:rsidRPr="006143FF" w:rsidRDefault="006143FF">
            <w:pPr>
              <w:numPr>
                <w:ilvl w:val="0"/>
                <w:numId w:val="149"/>
              </w:numPr>
              <w:tabs>
                <w:tab w:val="left" w:pos="332"/>
              </w:tabs>
              <w:spacing w:line="292" w:lineRule="exact"/>
              <w:ind w:left="331"/>
              <w:rPr>
                <w:rFonts w:ascii="Times New Roman" w:eastAsia="Times New Roman" w:hAnsi="Times New Roman" w:cs="Times New Roman"/>
                <w:sz w:val="24"/>
              </w:rPr>
            </w:pPr>
            <w:r w:rsidRPr="006143FF">
              <w:rPr>
                <w:rFonts w:ascii="Times New Roman" w:eastAsia="Times New Roman" w:hAnsi="Times New Roman" w:cs="Times New Roman"/>
                <w:sz w:val="24"/>
              </w:rPr>
              <w:t>Эстетика</w:t>
            </w:r>
            <w:r w:rsidRPr="006143FF">
              <w:rPr>
                <w:rFonts w:ascii="Times New Roman" w:eastAsia="Times New Roman" w:hAnsi="Times New Roman" w:cs="Times New Roman"/>
                <w:spacing w:val="-2"/>
                <w:sz w:val="24"/>
              </w:rPr>
              <w:t xml:space="preserve"> </w:t>
            </w:r>
            <w:r w:rsidRPr="006143FF">
              <w:rPr>
                <w:rFonts w:ascii="Times New Roman" w:eastAsia="Times New Roman" w:hAnsi="Times New Roman" w:cs="Times New Roman"/>
                <w:sz w:val="24"/>
              </w:rPr>
              <w:t>быта</w:t>
            </w:r>
          </w:p>
          <w:p w14:paraId="2FC51618" w14:textId="0B2D34EE" w:rsidR="006143FF" w:rsidRPr="006143FF" w:rsidRDefault="006143FF">
            <w:pPr>
              <w:numPr>
                <w:ilvl w:val="0"/>
                <w:numId w:val="149"/>
              </w:numPr>
              <w:tabs>
                <w:tab w:val="left" w:pos="332"/>
              </w:tabs>
              <w:spacing w:line="283" w:lineRule="exact"/>
              <w:ind w:left="331"/>
              <w:rPr>
                <w:rFonts w:ascii="Times New Roman" w:eastAsia="Times New Roman" w:hAnsi="Times New Roman" w:cs="Times New Roman"/>
                <w:sz w:val="24"/>
                <w:lang w:val="ru-RU"/>
              </w:rPr>
            </w:pPr>
            <w:r w:rsidRPr="006143FF">
              <w:rPr>
                <w:rFonts w:ascii="Times New Roman" w:eastAsia="Times New Roman" w:hAnsi="Times New Roman" w:cs="Times New Roman"/>
                <w:sz w:val="24"/>
                <w:lang w:val="ru-RU"/>
              </w:rPr>
              <w:t>Экскурсии в</w:t>
            </w:r>
            <w:r w:rsidRPr="006143FF">
              <w:rPr>
                <w:rFonts w:ascii="Times New Roman" w:eastAsia="Times New Roman" w:hAnsi="Times New Roman" w:cs="Times New Roman"/>
                <w:spacing w:val="1"/>
                <w:sz w:val="24"/>
                <w:lang w:val="ru-RU"/>
              </w:rPr>
              <w:t xml:space="preserve"> </w:t>
            </w:r>
            <w:r w:rsidRPr="006143FF">
              <w:rPr>
                <w:rFonts w:ascii="Times New Roman" w:eastAsia="Times New Roman" w:hAnsi="Times New Roman" w:cs="Times New Roman"/>
                <w:sz w:val="24"/>
                <w:lang w:val="ru-RU"/>
              </w:rPr>
              <w:t>природу</w:t>
            </w:r>
            <w:r w:rsidRPr="006143FF">
              <w:rPr>
                <w:rFonts w:ascii="Times New Roman" w:eastAsia="Times New Roman" w:hAnsi="Times New Roman" w:cs="Times New Roman"/>
                <w:spacing w:val="-10"/>
                <w:sz w:val="24"/>
                <w:lang w:val="ru-RU"/>
              </w:rPr>
              <w:t xml:space="preserve"> </w:t>
            </w:r>
            <w:r w:rsidRPr="006143FF">
              <w:rPr>
                <w:rFonts w:ascii="Times New Roman" w:eastAsia="Times New Roman" w:hAnsi="Times New Roman" w:cs="Times New Roman"/>
                <w:sz w:val="24"/>
                <w:lang w:val="ru-RU"/>
              </w:rPr>
              <w:t>(на</w:t>
            </w:r>
            <w:r>
              <w:rPr>
                <w:rFonts w:ascii="Times New Roman" w:eastAsia="Times New Roman" w:hAnsi="Times New Roman" w:cs="Times New Roman"/>
                <w:sz w:val="24"/>
                <w:lang w:val="ru-RU"/>
              </w:rPr>
              <w:t xml:space="preserve"> участке)</w:t>
            </w:r>
          </w:p>
        </w:tc>
        <w:tc>
          <w:tcPr>
            <w:tcW w:w="3078" w:type="dxa"/>
            <w:tcBorders>
              <w:bottom w:val="single" w:sz="4" w:space="0" w:color="auto"/>
            </w:tcBorders>
          </w:tcPr>
          <w:p w14:paraId="36ED6BEA" w14:textId="77777777" w:rsidR="006143FF" w:rsidRPr="006143FF" w:rsidRDefault="006143FF">
            <w:pPr>
              <w:numPr>
                <w:ilvl w:val="0"/>
                <w:numId w:val="148"/>
              </w:numPr>
              <w:tabs>
                <w:tab w:val="left" w:pos="365"/>
              </w:tabs>
              <w:spacing w:line="237" w:lineRule="auto"/>
              <w:ind w:right="496" w:firstLine="0"/>
              <w:rPr>
                <w:rFonts w:ascii="Times New Roman" w:eastAsia="Times New Roman" w:hAnsi="Times New Roman" w:cs="Times New Roman"/>
                <w:sz w:val="24"/>
              </w:rPr>
            </w:pPr>
            <w:r w:rsidRPr="006143FF">
              <w:rPr>
                <w:rFonts w:ascii="Times New Roman" w:eastAsia="Times New Roman" w:hAnsi="Times New Roman" w:cs="Times New Roman"/>
                <w:sz w:val="24"/>
              </w:rPr>
              <w:t>Музыкально-</w:t>
            </w:r>
            <w:r w:rsidRPr="006143FF">
              <w:rPr>
                <w:rFonts w:ascii="Times New Roman" w:eastAsia="Times New Roman" w:hAnsi="Times New Roman" w:cs="Times New Roman"/>
                <w:spacing w:val="1"/>
                <w:sz w:val="24"/>
              </w:rPr>
              <w:t xml:space="preserve"> </w:t>
            </w:r>
            <w:r w:rsidRPr="006143FF">
              <w:rPr>
                <w:rFonts w:ascii="Times New Roman" w:eastAsia="Times New Roman" w:hAnsi="Times New Roman" w:cs="Times New Roman"/>
                <w:sz w:val="24"/>
              </w:rPr>
              <w:t>художественные</w:t>
            </w:r>
            <w:r w:rsidRPr="006143FF">
              <w:rPr>
                <w:rFonts w:ascii="Times New Roman" w:eastAsia="Times New Roman" w:hAnsi="Times New Roman" w:cs="Times New Roman"/>
                <w:spacing w:val="-12"/>
                <w:sz w:val="24"/>
              </w:rPr>
              <w:t xml:space="preserve"> </w:t>
            </w:r>
            <w:r w:rsidRPr="006143FF">
              <w:rPr>
                <w:rFonts w:ascii="Times New Roman" w:eastAsia="Times New Roman" w:hAnsi="Times New Roman" w:cs="Times New Roman"/>
                <w:sz w:val="24"/>
              </w:rPr>
              <w:t>досуги</w:t>
            </w:r>
          </w:p>
          <w:p w14:paraId="4D51B7A4" w14:textId="77777777" w:rsidR="006143FF" w:rsidRPr="006143FF" w:rsidRDefault="006143FF">
            <w:pPr>
              <w:numPr>
                <w:ilvl w:val="0"/>
                <w:numId w:val="148"/>
              </w:numPr>
              <w:tabs>
                <w:tab w:val="left" w:pos="327"/>
              </w:tabs>
              <w:spacing w:before="1"/>
              <w:ind w:left="326" w:hanging="217"/>
              <w:rPr>
                <w:rFonts w:ascii="Times New Roman" w:eastAsia="Times New Roman" w:hAnsi="Times New Roman" w:cs="Times New Roman"/>
                <w:sz w:val="24"/>
              </w:rPr>
            </w:pPr>
            <w:r w:rsidRPr="006143FF">
              <w:rPr>
                <w:rFonts w:ascii="Times New Roman" w:eastAsia="Times New Roman" w:hAnsi="Times New Roman" w:cs="Times New Roman"/>
                <w:sz w:val="24"/>
              </w:rPr>
              <w:t>Индивидуальная</w:t>
            </w:r>
            <w:r w:rsidRPr="006143FF">
              <w:rPr>
                <w:rFonts w:ascii="Times New Roman" w:eastAsia="Times New Roman" w:hAnsi="Times New Roman" w:cs="Times New Roman"/>
                <w:spacing w:val="-4"/>
                <w:sz w:val="24"/>
              </w:rPr>
              <w:t xml:space="preserve"> </w:t>
            </w:r>
            <w:r w:rsidRPr="006143FF">
              <w:rPr>
                <w:rFonts w:ascii="Times New Roman" w:eastAsia="Times New Roman" w:hAnsi="Times New Roman" w:cs="Times New Roman"/>
                <w:sz w:val="24"/>
              </w:rPr>
              <w:t>работа</w:t>
            </w:r>
          </w:p>
        </w:tc>
      </w:tr>
      <w:tr w:rsidR="006143FF" w:rsidRPr="006143FF" w14:paraId="334F8F8B" w14:textId="77777777" w:rsidTr="005543ED">
        <w:trPr>
          <w:trHeight w:val="1125"/>
        </w:trPr>
        <w:tc>
          <w:tcPr>
            <w:tcW w:w="2540" w:type="dxa"/>
            <w:tcBorders>
              <w:top w:val="single" w:sz="4" w:space="0" w:color="auto"/>
              <w:left w:val="single" w:sz="4" w:space="0" w:color="auto"/>
              <w:bottom w:val="single" w:sz="4" w:space="0" w:color="auto"/>
              <w:right w:val="single" w:sz="4" w:space="0" w:color="auto"/>
            </w:tcBorders>
          </w:tcPr>
          <w:p w14:paraId="0C44634D" w14:textId="268B4B62" w:rsidR="006143FF" w:rsidRPr="006143FF" w:rsidRDefault="006143FF" w:rsidP="006143FF">
            <w:pPr>
              <w:ind w:left="108" w:right="113"/>
              <w:rPr>
                <w:rFonts w:ascii="Times New Roman" w:eastAsia="Times New Roman" w:hAnsi="Times New Roman" w:cs="Times New Roman"/>
                <w:b/>
                <w:spacing w:val="-1"/>
                <w:sz w:val="24"/>
                <w:lang w:val="ru-RU"/>
              </w:rPr>
            </w:pPr>
            <w:r w:rsidRPr="006143FF">
              <w:rPr>
                <w:rFonts w:ascii="Times New Roman" w:hAnsi="Times New Roman" w:cs="Times New Roman"/>
                <w:b/>
                <w:sz w:val="24"/>
              </w:rPr>
              <w:t>Физическое</w:t>
            </w:r>
            <w:r>
              <w:rPr>
                <w:rFonts w:ascii="Times New Roman" w:hAnsi="Times New Roman" w:cs="Times New Roman"/>
                <w:b/>
                <w:sz w:val="24"/>
                <w:lang w:val="ru-RU"/>
              </w:rPr>
              <w:t xml:space="preserve"> развитие</w:t>
            </w:r>
          </w:p>
        </w:tc>
        <w:tc>
          <w:tcPr>
            <w:tcW w:w="3414" w:type="dxa"/>
            <w:tcBorders>
              <w:top w:val="single" w:sz="4" w:space="0" w:color="auto"/>
              <w:left w:val="single" w:sz="4" w:space="0" w:color="auto"/>
              <w:bottom w:val="single" w:sz="4" w:space="0" w:color="auto"/>
              <w:right w:val="single" w:sz="4" w:space="0" w:color="auto"/>
            </w:tcBorders>
          </w:tcPr>
          <w:p w14:paraId="4BC8C425" w14:textId="43AA9B93" w:rsidR="006143FF" w:rsidRPr="005543ED" w:rsidRDefault="006143FF">
            <w:pPr>
              <w:numPr>
                <w:ilvl w:val="0"/>
                <w:numId w:val="148"/>
              </w:numPr>
              <w:tabs>
                <w:tab w:val="left" w:pos="365"/>
              </w:tabs>
              <w:ind w:left="108" w:right="113" w:firstLine="0"/>
              <w:rPr>
                <w:rFonts w:ascii="Times New Roman" w:eastAsia="Times New Roman" w:hAnsi="Times New Roman" w:cs="Times New Roman"/>
                <w:sz w:val="24"/>
              </w:rPr>
            </w:pPr>
            <w:r w:rsidRPr="006143FF">
              <w:rPr>
                <w:rFonts w:ascii="Times New Roman" w:eastAsia="Times New Roman" w:hAnsi="Times New Roman" w:cs="Times New Roman"/>
                <w:sz w:val="24"/>
              </w:rPr>
              <w:t>Прием детей в детский сад</w:t>
            </w:r>
          </w:p>
          <w:p w14:paraId="5229B448" w14:textId="0B21CC3E" w:rsidR="006143FF" w:rsidRPr="000A25CC" w:rsidRDefault="006143FF">
            <w:pPr>
              <w:numPr>
                <w:ilvl w:val="0"/>
                <w:numId w:val="149"/>
              </w:numPr>
              <w:tabs>
                <w:tab w:val="left" w:pos="332"/>
              </w:tabs>
              <w:ind w:right="113"/>
              <w:rPr>
                <w:rFonts w:ascii="Times New Roman" w:eastAsia="Times New Roman" w:hAnsi="Times New Roman" w:cs="Times New Roman"/>
                <w:sz w:val="24"/>
                <w:lang w:val="ru-RU"/>
              </w:rPr>
            </w:pPr>
            <w:r w:rsidRPr="000A25CC">
              <w:rPr>
                <w:rFonts w:ascii="Times New Roman" w:eastAsia="Times New Roman" w:hAnsi="Times New Roman" w:cs="Times New Roman"/>
                <w:sz w:val="24"/>
                <w:lang w:val="ru-RU"/>
              </w:rPr>
              <w:t>на воздухе в теплое время года</w:t>
            </w:r>
          </w:p>
          <w:p w14:paraId="237015EE" w14:textId="1951CBC8" w:rsidR="006143FF" w:rsidRPr="006143FF" w:rsidRDefault="006143FF">
            <w:pPr>
              <w:numPr>
                <w:ilvl w:val="0"/>
                <w:numId w:val="148"/>
              </w:numPr>
              <w:tabs>
                <w:tab w:val="left" w:pos="365"/>
              </w:tabs>
              <w:ind w:left="108" w:right="113" w:firstLine="0"/>
              <w:rPr>
                <w:rFonts w:ascii="Times New Roman" w:eastAsia="Times New Roman" w:hAnsi="Times New Roman" w:cs="Times New Roman"/>
                <w:sz w:val="24"/>
              </w:rPr>
            </w:pPr>
            <w:r w:rsidRPr="006143FF">
              <w:rPr>
                <w:rFonts w:ascii="Times New Roman" w:eastAsia="Times New Roman" w:hAnsi="Times New Roman" w:cs="Times New Roman"/>
                <w:sz w:val="24"/>
              </w:rPr>
              <w:t>Утренняя гимнастика</w:t>
            </w:r>
          </w:p>
          <w:p w14:paraId="1E0617D1" w14:textId="77777777" w:rsidR="006143FF" w:rsidRPr="006143FF" w:rsidRDefault="006143FF">
            <w:pPr>
              <w:numPr>
                <w:ilvl w:val="0"/>
                <w:numId w:val="149"/>
              </w:numPr>
              <w:tabs>
                <w:tab w:val="left" w:pos="332"/>
              </w:tabs>
              <w:ind w:right="113"/>
              <w:rPr>
                <w:rFonts w:ascii="Times New Roman" w:eastAsia="Times New Roman" w:hAnsi="Times New Roman" w:cs="Times New Roman"/>
                <w:sz w:val="24"/>
              </w:rPr>
            </w:pPr>
            <w:r w:rsidRPr="006143FF">
              <w:rPr>
                <w:rFonts w:ascii="Times New Roman" w:eastAsia="Times New Roman" w:hAnsi="Times New Roman" w:cs="Times New Roman"/>
                <w:sz w:val="24"/>
              </w:rPr>
              <w:t>(подвижные игры, игровые</w:t>
            </w:r>
          </w:p>
          <w:p w14:paraId="1E1C3E8F" w14:textId="35676267" w:rsidR="005543ED" w:rsidRPr="005543ED" w:rsidRDefault="006143FF">
            <w:pPr>
              <w:numPr>
                <w:ilvl w:val="0"/>
                <w:numId w:val="149"/>
              </w:numPr>
              <w:tabs>
                <w:tab w:val="left" w:pos="332"/>
              </w:tabs>
              <w:ind w:right="113"/>
              <w:rPr>
                <w:rFonts w:ascii="Times New Roman" w:eastAsia="Times New Roman" w:hAnsi="Times New Roman" w:cs="Times New Roman"/>
                <w:sz w:val="24"/>
              </w:rPr>
            </w:pPr>
            <w:r w:rsidRPr="006143FF">
              <w:rPr>
                <w:rFonts w:ascii="Times New Roman" w:eastAsia="Times New Roman" w:hAnsi="Times New Roman" w:cs="Times New Roman"/>
                <w:sz w:val="24"/>
              </w:rPr>
              <w:t>сюжеты)</w:t>
            </w:r>
          </w:p>
          <w:p w14:paraId="3E223B03" w14:textId="0F361EA8" w:rsidR="006143FF" w:rsidRPr="005543ED" w:rsidRDefault="006143FF">
            <w:pPr>
              <w:numPr>
                <w:ilvl w:val="0"/>
                <w:numId w:val="148"/>
              </w:numPr>
              <w:tabs>
                <w:tab w:val="left" w:pos="365"/>
              </w:tabs>
              <w:ind w:left="108" w:right="113" w:firstLine="0"/>
              <w:rPr>
                <w:rFonts w:ascii="Times New Roman" w:eastAsia="Times New Roman" w:hAnsi="Times New Roman" w:cs="Times New Roman"/>
                <w:sz w:val="24"/>
              </w:rPr>
            </w:pPr>
            <w:r w:rsidRPr="005543ED">
              <w:rPr>
                <w:rFonts w:ascii="Times New Roman" w:eastAsia="Times New Roman" w:hAnsi="Times New Roman" w:cs="Times New Roman"/>
                <w:sz w:val="24"/>
              </w:rPr>
              <w:t>Гигиенические процедуры</w:t>
            </w:r>
          </w:p>
          <w:p w14:paraId="423EB9AE" w14:textId="77777777" w:rsidR="006143FF" w:rsidRPr="006143FF" w:rsidRDefault="006143FF">
            <w:pPr>
              <w:numPr>
                <w:ilvl w:val="0"/>
                <w:numId w:val="149"/>
              </w:numPr>
              <w:tabs>
                <w:tab w:val="left" w:pos="332"/>
              </w:tabs>
              <w:ind w:right="113"/>
              <w:rPr>
                <w:rFonts w:ascii="Times New Roman" w:eastAsia="Times New Roman" w:hAnsi="Times New Roman" w:cs="Times New Roman"/>
                <w:sz w:val="24"/>
              </w:rPr>
            </w:pPr>
            <w:r w:rsidRPr="006143FF">
              <w:rPr>
                <w:rFonts w:ascii="Times New Roman" w:eastAsia="Times New Roman" w:hAnsi="Times New Roman" w:cs="Times New Roman"/>
                <w:sz w:val="24"/>
              </w:rPr>
              <w:t>(обширное умывание,</w:t>
            </w:r>
          </w:p>
          <w:p w14:paraId="7B662F02" w14:textId="77777777" w:rsidR="006143FF" w:rsidRPr="006143FF" w:rsidRDefault="006143FF">
            <w:pPr>
              <w:numPr>
                <w:ilvl w:val="0"/>
                <w:numId w:val="149"/>
              </w:numPr>
              <w:tabs>
                <w:tab w:val="left" w:pos="332"/>
              </w:tabs>
              <w:ind w:right="113"/>
              <w:rPr>
                <w:rFonts w:ascii="Times New Roman" w:eastAsia="Times New Roman" w:hAnsi="Times New Roman" w:cs="Times New Roman"/>
                <w:sz w:val="24"/>
              </w:rPr>
            </w:pPr>
            <w:r w:rsidRPr="006143FF">
              <w:rPr>
                <w:rFonts w:ascii="Times New Roman" w:eastAsia="Times New Roman" w:hAnsi="Times New Roman" w:cs="Times New Roman"/>
                <w:sz w:val="24"/>
              </w:rPr>
              <w:t>полоскание рта)</w:t>
            </w:r>
          </w:p>
          <w:p w14:paraId="4E71713D" w14:textId="206BE348" w:rsidR="006143FF" w:rsidRPr="000A25CC" w:rsidRDefault="006143FF">
            <w:pPr>
              <w:numPr>
                <w:ilvl w:val="0"/>
                <w:numId w:val="148"/>
              </w:numPr>
              <w:tabs>
                <w:tab w:val="left" w:pos="365"/>
              </w:tabs>
              <w:ind w:left="108" w:right="113" w:firstLine="0"/>
              <w:rPr>
                <w:rFonts w:ascii="Times New Roman" w:eastAsia="Times New Roman" w:hAnsi="Times New Roman" w:cs="Times New Roman"/>
                <w:sz w:val="24"/>
                <w:lang w:val="ru-RU"/>
              </w:rPr>
            </w:pPr>
            <w:r w:rsidRPr="000A25CC">
              <w:rPr>
                <w:rFonts w:ascii="Times New Roman" w:eastAsia="Times New Roman" w:hAnsi="Times New Roman" w:cs="Times New Roman"/>
                <w:sz w:val="24"/>
                <w:lang w:val="ru-RU"/>
              </w:rPr>
              <w:t>Закаливание в повседневной</w:t>
            </w:r>
            <w:r w:rsidR="005543ED" w:rsidRPr="000A25CC">
              <w:rPr>
                <w:rFonts w:ascii="Times New Roman" w:eastAsia="Times New Roman" w:hAnsi="Times New Roman" w:cs="Times New Roman"/>
                <w:sz w:val="24"/>
                <w:lang w:val="ru-RU"/>
              </w:rPr>
              <w:t xml:space="preserve"> </w:t>
            </w:r>
            <w:r w:rsidRPr="000A25CC">
              <w:rPr>
                <w:rFonts w:ascii="Times New Roman" w:eastAsia="Times New Roman" w:hAnsi="Times New Roman" w:cs="Times New Roman"/>
                <w:sz w:val="24"/>
                <w:lang w:val="ru-RU"/>
              </w:rPr>
              <w:t>жизни (облегченная одежда в</w:t>
            </w:r>
          </w:p>
          <w:p w14:paraId="711220CD" w14:textId="77777777" w:rsidR="006143FF" w:rsidRPr="000A25CC" w:rsidRDefault="006143FF">
            <w:pPr>
              <w:numPr>
                <w:ilvl w:val="0"/>
                <w:numId w:val="149"/>
              </w:numPr>
              <w:tabs>
                <w:tab w:val="left" w:pos="332"/>
              </w:tabs>
              <w:ind w:right="113"/>
              <w:rPr>
                <w:rFonts w:ascii="Times New Roman" w:eastAsia="Times New Roman" w:hAnsi="Times New Roman" w:cs="Times New Roman"/>
                <w:sz w:val="24"/>
                <w:lang w:val="ru-RU"/>
              </w:rPr>
            </w:pPr>
            <w:r w:rsidRPr="000A25CC">
              <w:rPr>
                <w:rFonts w:ascii="Times New Roman" w:eastAsia="Times New Roman" w:hAnsi="Times New Roman" w:cs="Times New Roman"/>
                <w:sz w:val="24"/>
                <w:lang w:val="ru-RU"/>
              </w:rPr>
              <w:t>группе, одежда по сезону на прогулке, обширное умывание, воздушные ванны)</w:t>
            </w:r>
          </w:p>
          <w:p w14:paraId="5F814B09" w14:textId="6F80296B" w:rsidR="006143FF" w:rsidRPr="005543ED" w:rsidRDefault="006143FF">
            <w:pPr>
              <w:numPr>
                <w:ilvl w:val="0"/>
                <w:numId w:val="148"/>
              </w:numPr>
              <w:tabs>
                <w:tab w:val="left" w:pos="365"/>
              </w:tabs>
              <w:ind w:left="108" w:right="113" w:firstLine="0"/>
              <w:rPr>
                <w:rFonts w:ascii="Times New Roman" w:eastAsia="Times New Roman" w:hAnsi="Times New Roman" w:cs="Times New Roman"/>
                <w:sz w:val="24"/>
              </w:rPr>
            </w:pPr>
            <w:r w:rsidRPr="005543ED">
              <w:rPr>
                <w:rFonts w:ascii="Times New Roman" w:eastAsia="Times New Roman" w:hAnsi="Times New Roman" w:cs="Times New Roman"/>
                <w:sz w:val="24"/>
              </w:rPr>
              <w:t>Физкультминутки на</w:t>
            </w:r>
          </w:p>
          <w:p w14:paraId="7E288E21" w14:textId="77777777" w:rsidR="006143FF" w:rsidRPr="006143FF" w:rsidRDefault="006143FF">
            <w:pPr>
              <w:numPr>
                <w:ilvl w:val="0"/>
                <w:numId w:val="149"/>
              </w:numPr>
              <w:tabs>
                <w:tab w:val="left" w:pos="332"/>
              </w:tabs>
              <w:ind w:right="113"/>
              <w:rPr>
                <w:rFonts w:ascii="Times New Roman" w:eastAsia="Times New Roman" w:hAnsi="Times New Roman" w:cs="Times New Roman"/>
                <w:sz w:val="24"/>
              </w:rPr>
            </w:pPr>
            <w:r w:rsidRPr="006143FF">
              <w:rPr>
                <w:rFonts w:ascii="Times New Roman" w:eastAsia="Times New Roman" w:hAnsi="Times New Roman" w:cs="Times New Roman"/>
                <w:sz w:val="24"/>
              </w:rPr>
              <w:t>занятиях</w:t>
            </w:r>
          </w:p>
          <w:p w14:paraId="74E17D79" w14:textId="4FFAF95F" w:rsidR="006143FF" w:rsidRPr="005543ED" w:rsidRDefault="006143FF">
            <w:pPr>
              <w:widowControl/>
              <w:numPr>
                <w:ilvl w:val="0"/>
                <w:numId w:val="148"/>
              </w:numPr>
              <w:tabs>
                <w:tab w:val="left" w:pos="365"/>
              </w:tabs>
              <w:autoSpaceDE/>
              <w:autoSpaceDN/>
              <w:ind w:left="108" w:right="113" w:firstLine="0"/>
              <w:rPr>
                <w:rFonts w:ascii="Times New Roman" w:eastAsia="Times New Roman" w:hAnsi="Times New Roman" w:cs="Times New Roman"/>
                <w:sz w:val="24"/>
              </w:rPr>
            </w:pPr>
            <w:r w:rsidRPr="005543ED">
              <w:rPr>
                <w:rFonts w:ascii="Times New Roman" w:eastAsia="Times New Roman" w:hAnsi="Times New Roman" w:cs="Times New Roman"/>
                <w:sz w:val="24"/>
              </w:rPr>
              <w:t>НОД по физкультуре</w:t>
            </w:r>
          </w:p>
          <w:p w14:paraId="099783F8" w14:textId="77777777" w:rsidR="006143FF" w:rsidRPr="005543ED" w:rsidRDefault="006143FF">
            <w:pPr>
              <w:numPr>
                <w:ilvl w:val="0"/>
                <w:numId w:val="148"/>
              </w:numPr>
              <w:tabs>
                <w:tab w:val="left" w:pos="365"/>
              </w:tabs>
              <w:ind w:left="108" w:right="113" w:firstLine="0"/>
              <w:rPr>
                <w:rFonts w:ascii="Times New Roman" w:eastAsia="Times New Roman" w:hAnsi="Times New Roman" w:cs="Times New Roman"/>
                <w:sz w:val="24"/>
              </w:rPr>
            </w:pPr>
            <w:r w:rsidRPr="005543ED">
              <w:rPr>
                <w:rFonts w:ascii="Times New Roman" w:eastAsia="Times New Roman" w:hAnsi="Times New Roman" w:cs="Times New Roman"/>
                <w:sz w:val="24"/>
              </w:rPr>
              <w:t>Прогулка в двигательной</w:t>
            </w:r>
          </w:p>
          <w:p w14:paraId="36A2363F" w14:textId="7EB8C804" w:rsidR="006143FF" w:rsidRPr="005543ED" w:rsidRDefault="006143FF">
            <w:pPr>
              <w:numPr>
                <w:ilvl w:val="0"/>
                <w:numId w:val="149"/>
              </w:numPr>
              <w:tabs>
                <w:tab w:val="left" w:pos="332"/>
              </w:tabs>
              <w:ind w:right="113"/>
              <w:rPr>
                <w:rFonts w:ascii="Times New Roman" w:eastAsia="Times New Roman" w:hAnsi="Times New Roman" w:cs="Times New Roman"/>
                <w:sz w:val="24"/>
                <w:lang w:val="ru-RU"/>
              </w:rPr>
            </w:pPr>
            <w:r w:rsidRPr="006143FF">
              <w:rPr>
                <w:rFonts w:ascii="Times New Roman" w:eastAsia="Times New Roman" w:hAnsi="Times New Roman" w:cs="Times New Roman"/>
                <w:sz w:val="24"/>
              </w:rPr>
              <w:t>активности</w:t>
            </w:r>
          </w:p>
        </w:tc>
        <w:tc>
          <w:tcPr>
            <w:tcW w:w="3078" w:type="dxa"/>
            <w:tcBorders>
              <w:top w:val="single" w:sz="4" w:space="0" w:color="auto"/>
              <w:left w:val="single" w:sz="4" w:space="0" w:color="auto"/>
              <w:bottom w:val="single" w:sz="4" w:space="0" w:color="auto"/>
              <w:right w:val="single" w:sz="4" w:space="0" w:color="auto"/>
            </w:tcBorders>
          </w:tcPr>
          <w:p w14:paraId="05579342" w14:textId="77777777" w:rsidR="006143FF" w:rsidRPr="006143FF" w:rsidRDefault="006143FF">
            <w:pPr>
              <w:numPr>
                <w:ilvl w:val="0"/>
                <w:numId w:val="148"/>
              </w:numPr>
              <w:tabs>
                <w:tab w:val="left" w:pos="365"/>
              </w:tabs>
              <w:ind w:left="108" w:right="113" w:firstLine="0"/>
              <w:rPr>
                <w:rFonts w:ascii="Times New Roman" w:eastAsia="Times New Roman" w:hAnsi="Times New Roman" w:cs="Times New Roman"/>
                <w:sz w:val="24"/>
              </w:rPr>
            </w:pPr>
            <w:r w:rsidRPr="006143FF">
              <w:rPr>
                <w:rFonts w:ascii="Times New Roman" w:hAnsi="Times New Roman" w:cs="Times New Roman"/>
                <w:sz w:val="24"/>
              </w:rPr>
              <w:t>Гимнастика</w:t>
            </w:r>
            <w:r w:rsidRPr="006143FF">
              <w:rPr>
                <w:rFonts w:ascii="Times New Roman" w:hAnsi="Times New Roman" w:cs="Times New Roman"/>
                <w:spacing w:val="-1"/>
                <w:sz w:val="24"/>
              </w:rPr>
              <w:t xml:space="preserve"> </w:t>
            </w:r>
            <w:r w:rsidRPr="006143FF">
              <w:rPr>
                <w:rFonts w:ascii="Times New Roman" w:hAnsi="Times New Roman" w:cs="Times New Roman"/>
                <w:sz w:val="24"/>
              </w:rPr>
              <w:t>после сна</w:t>
            </w:r>
          </w:p>
          <w:p w14:paraId="1DC517BB" w14:textId="77777777" w:rsidR="006143FF" w:rsidRPr="000A25CC" w:rsidRDefault="006143FF">
            <w:pPr>
              <w:numPr>
                <w:ilvl w:val="0"/>
                <w:numId w:val="148"/>
              </w:numPr>
              <w:tabs>
                <w:tab w:val="left" w:pos="365"/>
              </w:tabs>
              <w:ind w:left="108" w:right="113" w:firstLine="0"/>
              <w:rPr>
                <w:rFonts w:ascii="Times New Roman" w:eastAsia="Times New Roman" w:hAnsi="Times New Roman" w:cs="Times New Roman"/>
                <w:sz w:val="24"/>
                <w:lang w:val="ru-RU"/>
              </w:rPr>
            </w:pPr>
            <w:r w:rsidRPr="000A25CC">
              <w:rPr>
                <w:rFonts w:ascii="Times New Roman" w:eastAsia="Times New Roman" w:hAnsi="Times New Roman" w:cs="Times New Roman"/>
                <w:sz w:val="24"/>
                <w:lang w:val="ru-RU"/>
              </w:rPr>
              <w:t>Закаливание (воздушные ванны, ходьба босиком в</w:t>
            </w:r>
          </w:p>
          <w:p w14:paraId="2D2C1203" w14:textId="77777777" w:rsidR="006143FF" w:rsidRDefault="006143FF">
            <w:pPr>
              <w:numPr>
                <w:ilvl w:val="0"/>
                <w:numId w:val="148"/>
              </w:numPr>
              <w:tabs>
                <w:tab w:val="left" w:pos="365"/>
              </w:tabs>
              <w:ind w:right="113"/>
              <w:rPr>
                <w:rFonts w:ascii="Times New Roman" w:eastAsia="Times New Roman" w:hAnsi="Times New Roman" w:cs="Times New Roman"/>
                <w:sz w:val="24"/>
              </w:rPr>
            </w:pPr>
            <w:r w:rsidRPr="006143FF">
              <w:rPr>
                <w:rFonts w:ascii="Times New Roman" w:eastAsia="Times New Roman" w:hAnsi="Times New Roman" w:cs="Times New Roman"/>
                <w:sz w:val="24"/>
              </w:rPr>
              <w:t>спальне)</w:t>
            </w:r>
          </w:p>
          <w:p w14:paraId="0EBBD5F5" w14:textId="3408327A" w:rsidR="006143FF" w:rsidRPr="006143FF" w:rsidRDefault="006143FF">
            <w:pPr>
              <w:numPr>
                <w:ilvl w:val="0"/>
                <w:numId w:val="148"/>
              </w:numPr>
              <w:tabs>
                <w:tab w:val="left" w:pos="365"/>
              </w:tabs>
              <w:ind w:left="108" w:right="113" w:firstLine="0"/>
              <w:rPr>
                <w:rFonts w:ascii="Times New Roman" w:eastAsia="Times New Roman" w:hAnsi="Times New Roman" w:cs="Times New Roman"/>
                <w:sz w:val="24"/>
              </w:rPr>
            </w:pPr>
            <w:r w:rsidRPr="006143FF">
              <w:rPr>
                <w:rFonts w:ascii="Times New Roman" w:eastAsia="Times New Roman" w:hAnsi="Times New Roman" w:cs="Times New Roman"/>
                <w:sz w:val="24"/>
              </w:rPr>
              <w:t>Физкультурные досуги,</w:t>
            </w:r>
          </w:p>
          <w:p w14:paraId="570BDBD0" w14:textId="77777777" w:rsidR="006143FF" w:rsidRDefault="006143FF">
            <w:pPr>
              <w:numPr>
                <w:ilvl w:val="0"/>
                <w:numId w:val="148"/>
              </w:numPr>
              <w:tabs>
                <w:tab w:val="left" w:pos="365"/>
              </w:tabs>
              <w:ind w:right="113"/>
              <w:rPr>
                <w:rFonts w:ascii="Times New Roman" w:eastAsia="Times New Roman" w:hAnsi="Times New Roman" w:cs="Times New Roman"/>
                <w:sz w:val="24"/>
              </w:rPr>
            </w:pPr>
            <w:r w:rsidRPr="006143FF">
              <w:rPr>
                <w:rFonts w:ascii="Times New Roman" w:eastAsia="Times New Roman" w:hAnsi="Times New Roman" w:cs="Times New Roman"/>
                <w:sz w:val="24"/>
              </w:rPr>
              <w:t>игры и развлечения</w:t>
            </w:r>
          </w:p>
          <w:p w14:paraId="7CFCA329" w14:textId="3DE75212" w:rsidR="006143FF" w:rsidRPr="006143FF" w:rsidRDefault="006143FF">
            <w:pPr>
              <w:numPr>
                <w:ilvl w:val="0"/>
                <w:numId w:val="148"/>
              </w:numPr>
              <w:tabs>
                <w:tab w:val="left" w:pos="365"/>
              </w:tabs>
              <w:ind w:left="108" w:right="113" w:firstLine="0"/>
              <w:rPr>
                <w:rFonts w:ascii="Times New Roman" w:eastAsia="Times New Roman" w:hAnsi="Times New Roman" w:cs="Times New Roman"/>
                <w:sz w:val="24"/>
              </w:rPr>
            </w:pPr>
            <w:r w:rsidRPr="006143FF">
              <w:rPr>
                <w:rFonts w:ascii="Times New Roman" w:eastAsia="Times New Roman" w:hAnsi="Times New Roman" w:cs="Times New Roman"/>
                <w:sz w:val="24"/>
              </w:rPr>
              <w:t>Самостоятельная</w:t>
            </w:r>
          </w:p>
          <w:p w14:paraId="030C4B9E" w14:textId="77777777" w:rsidR="006143FF" w:rsidRPr="006143FF" w:rsidRDefault="006143FF">
            <w:pPr>
              <w:numPr>
                <w:ilvl w:val="0"/>
                <w:numId w:val="148"/>
              </w:numPr>
              <w:tabs>
                <w:tab w:val="left" w:pos="365"/>
              </w:tabs>
              <w:ind w:right="113"/>
              <w:rPr>
                <w:rFonts w:ascii="Times New Roman" w:eastAsia="Times New Roman" w:hAnsi="Times New Roman" w:cs="Times New Roman"/>
                <w:sz w:val="24"/>
              </w:rPr>
            </w:pPr>
            <w:r w:rsidRPr="006143FF">
              <w:rPr>
                <w:rFonts w:ascii="Times New Roman" w:eastAsia="Times New Roman" w:hAnsi="Times New Roman" w:cs="Times New Roman"/>
                <w:sz w:val="24"/>
              </w:rPr>
              <w:t>двигательная деятельность</w:t>
            </w:r>
          </w:p>
          <w:p w14:paraId="09BD9949" w14:textId="40F3789C" w:rsidR="006143FF" w:rsidRPr="006143FF" w:rsidRDefault="006143FF">
            <w:pPr>
              <w:numPr>
                <w:ilvl w:val="0"/>
                <w:numId w:val="148"/>
              </w:numPr>
              <w:tabs>
                <w:tab w:val="left" w:pos="365"/>
              </w:tabs>
              <w:ind w:left="108" w:right="113" w:firstLine="0"/>
              <w:rPr>
                <w:rFonts w:ascii="Times New Roman" w:eastAsia="Times New Roman" w:hAnsi="Times New Roman" w:cs="Times New Roman"/>
                <w:sz w:val="24"/>
              </w:rPr>
            </w:pPr>
            <w:r w:rsidRPr="006143FF">
              <w:rPr>
                <w:rFonts w:ascii="Times New Roman" w:eastAsia="Times New Roman" w:hAnsi="Times New Roman" w:cs="Times New Roman"/>
                <w:sz w:val="24"/>
              </w:rPr>
              <w:t>Ритмическая гимнастика</w:t>
            </w:r>
          </w:p>
          <w:p w14:paraId="49AE316E" w14:textId="6BF1DDDC" w:rsidR="006143FF" w:rsidRDefault="006143FF">
            <w:pPr>
              <w:numPr>
                <w:ilvl w:val="0"/>
                <w:numId w:val="148"/>
              </w:numPr>
              <w:tabs>
                <w:tab w:val="left" w:pos="365"/>
              </w:tabs>
              <w:ind w:left="108" w:right="113" w:firstLine="0"/>
              <w:rPr>
                <w:rFonts w:ascii="Times New Roman" w:eastAsia="Times New Roman" w:hAnsi="Times New Roman" w:cs="Times New Roman"/>
                <w:sz w:val="24"/>
              </w:rPr>
            </w:pPr>
            <w:r w:rsidRPr="006143FF">
              <w:rPr>
                <w:rFonts w:ascii="Times New Roman" w:eastAsia="Times New Roman" w:hAnsi="Times New Roman" w:cs="Times New Roman"/>
                <w:sz w:val="24"/>
              </w:rPr>
              <w:t>Хореография</w:t>
            </w:r>
          </w:p>
          <w:p w14:paraId="3AAB245D" w14:textId="77777777" w:rsidR="006143FF" w:rsidRPr="000A25CC" w:rsidRDefault="006143FF">
            <w:pPr>
              <w:numPr>
                <w:ilvl w:val="0"/>
                <w:numId w:val="148"/>
              </w:numPr>
              <w:tabs>
                <w:tab w:val="left" w:pos="365"/>
              </w:tabs>
              <w:ind w:left="108" w:right="113" w:firstLine="0"/>
              <w:rPr>
                <w:rFonts w:ascii="Times New Roman" w:eastAsia="Times New Roman" w:hAnsi="Times New Roman" w:cs="Times New Roman"/>
                <w:sz w:val="24"/>
                <w:lang w:val="ru-RU"/>
              </w:rPr>
            </w:pPr>
            <w:r w:rsidRPr="000A25CC">
              <w:rPr>
                <w:rFonts w:ascii="Times New Roman" w:eastAsia="Times New Roman" w:hAnsi="Times New Roman" w:cs="Times New Roman"/>
                <w:sz w:val="24"/>
                <w:lang w:val="ru-RU"/>
              </w:rPr>
              <w:t>Прогулка (индивидуальная работа по развитию движений)</w:t>
            </w:r>
          </w:p>
          <w:p w14:paraId="0807EE59" w14:textId="03642D68" w:rsidR="006143FF" w:rsidRPr="006143FF" w:rsidRDefault="006143FF" w:rsidP="006143FF">
            <w:pPr>
              <w:tabs>
                <w:tab w:val="left" w:pos="365"/>
              </w:tabs>
              <w:ind w:left="108" w:right="113"/>
              <w:rPr>
                <w:rFonts w:ascii="Times New Roman" w:eastAsia="Times New Roman" w:hAnsi="Times New Roman" w:cs="Times New Roman"/>
                <w:sz w:val="24"/>
                <w:lang w:val="ru-RU"/>
              </w:rPr>
            </w:pPr>
          </w:p>
        </w:tc>
      </w:tr>
      <w:tr w:rsidR="00964B12" w:rsidRPr="006143FF" w14:paraId="5267D487" w14:textId="77777777" w:rsidTr="004C556B">
        <w:trPr>
          <w:trHeight w:val="364"/>
        </w:trPr>
        <w:tc>
          <w:tcPr>
            <w:tcW w:w="9032" w:type="dxa"/>
            <w:gridSpan w:val="3"/>
            <w:tcBorders>
              <w:top w:val="single" w:sz="4" w:space="0" w:color="auto"/>
              <w:left w:val="single" w:sz="4" w:space="0" w:color="auto"/>
              <w:bottom w:val="single" w:sz="4" w:space="0" w:color="auto"/>
              <w:right w:val="single" w:sz="4" w:space="0" w:color="auto"/>
            </w:tcBorders>
          </w:tcPr>
          <w:p w14:paraId="2C3D9AC9" w14:textId="39B3799A" w:rsidR="00964B12" w:rsidRPr="004C556B" w:rsidRDefault="00964B12" w:rsidP="004C556B">
            <w:pPr>
              <w:spacing w:before="90"/>
              <w:ind w:left="819"/>
              <w:jc w:val="center"/>
              <w:rPr>
                <w:rFonts w:ascii="Times New Roman" w:eastAsia="Times New Roman" w:hAnsi="Times New Roman" w:cs="Times New Roman"/>
                <w:b/>
                <w:sz w:val="26"/>
                <w:szCs w:val="26"/>
              </w:rPr>
            </w:pPr>
            <w:r w:rsidRPr="004C556B">
              <w:rPr>
                <w:rFonts w:ascii="Times New Roman" w:eastAsia="Times New Roman" w:hAnsi="Times New Roman" w:cs="Times New Roman"/>
                <w:b/>
                <w:sz w:val="26"/>
                <w:szCs w:val="26"/>
              </w:rPr>
              <w:t>Старший</w:t>
            </w:r>
            <w:r w:rsidRPr="004C556B">
              <w:rPr>
                <w:rFonts w:ascii="Times New Roman" w:eastAsia="Times New Roman" w:hAnsi="Times New Roman" w:cs="Times New Roman"/>
                <w:b/>
                <w:spacing w:val="-2"/>
                <w:sz w:val="26"/>
                <w:szCs w:val="26"/>
              </w:rPr>
              <w:t xml:space="preserve"> </w:t>
            </w:r>
            <w:r w:rsidRPr="004C556B">
              <w:rPr>
                <w:rFonts w:ascii="Times New Roman" w:eastAsia="Times New Roman" w:hAnsi="Times New Roman" w:cs="Times New Roman"/>
                <w:b/>
                <w:sz w:val="26"/>
                <w:szCs w:val="26"/>
              </w:rPr>
              <w:t>дошкольный</w:t>
            </w:r>
            <w:r w:rsidRPr="004C556B">
              <w:rPr>
                <w:rFonts w:ascii="Times New Roman" w:eastAsia="Times New Roman" w:hAnsi="Times New Roman" w:cs="Times New Roman"/>
                <w:b/>
                <w:spacing w:val="-1"/>
                <w:sz w:val="26"/>
                <w:szCs w:val="26"/>
              </w:rPr>
              <w:t xml:space="preserve"> </w:t>
            </w:r>
            <w:r w:rsidRPr="004C556B">
              <w:rPr>
                <w:rFonts w:ascii="Times New Roman" w:eastAsia="Times New Roman" w:hAnsi="Times New Roman" w:cs="Times New Roman"/>
                <w:b/>
                <w:sz w:val="26"/>
                <w:szCs w:val="26"/>
              </w:rPr>
              <w:t>возраст</w:t>
            </w:r>
          </w:p>
        </w:tc>
      </w:tr>
      <w:tr w:rsidR="00964B12" w:rsidRPr="006143FF" w14:paraId="3202131E" w14:textId="77777777" w:rsidTr="00A57B83">
        <w:trPr>
          <w:trHeight w:val="498"/>
        </w:trPr>
        <w:tc>
          <w:tcPr>
            <w:tcW w:w="2540" w:type="dxa"/>
          </w:tcPr>
          <w:p w14:paraId="4DDC0D21" w14:textId="77777777" w:rsidR="00964B12" w:rsidRPr="000A25CC" w:rsidRDefault="00964B12" w:rsidP="00964B12">
            <w:pPr>
              <w:spacing w:line="267" w:lineRule="exact"/>
              <w:ind w:left="110"/>
              <w:rPr>
                <w:rFonts w:ascii="Times New Roman" w:eastAsia="Times New Roman" w:hAnsi="Times New Roman" w:cs="Times New Roman"/>
                <w:sz w:val="24"/>
              </w:rPr>
            </w:pPr>
            <w:r w:rsidRPr="000A25CC">
              <w:rPr>
                <w:rFonts w:ascii="Times New Roman" w:eastAsia="Times New Roman" w:hAnsi="Times New Roman" w:cs="Times New Roman"/>
                <w:sz w:val="24"/>
              </w:rPr>
              <w:t>Образовательная</w:t>
            </w:r>
          </w:p>
          <w:p w14:paraId="017D5357" w14:textId="0DF093BE" w:rsidR="00964B12" w:rsidRPr="00B63C8F" w:rsidRDefault="00964B12" w:rsidP="00964B12">
            <w:pPr>
              <w:ind w:left="108" w:right="113"/>
              <w:rPr>
                <w:rFonts w:ascii="Times New Roman" w:hAnsi="Times New Roman" w:cs="Times New Roman"/>
                <w:b/>
                <w:sz w:val="24"/>
              </w:rPr>
            </w:pPr>
            <w:r w:rsidRPr="000A25CC">
              <w:rPr>
                <w:rFonts w:ascii="Times New Roman" w:eastAsia="Times New Roman" w:hAnsi="Times New Roman" w:cs="Times New Roman"/>
                <w:sz w:val="24"/>
              </w:rPr>
              <w:t>область</w:t>
            </w:r>
          </w:p>
        </w:tc>
        <w:tc>
          <w:tcPr>
            <w:tcW w:w="3414" w:type="dxa"/>
          </w:tcPr>
          <w:p w14:paraId="3FF2D41F" w14:textId="616090F3" w:rsidR="00964B12" w:rsidRPr="00B63C8F" w:rsidRDefault="00964B12" w:rsidP="00964B12">
            <w:pPr>
              <w:tabs>
                <w:tab w:val="left" w:pos="365"/>
              </w:tabs>
              <w:ind w:left="108" w:right="113"/>
              <w:rPr>
                <w:rFonts w:ascii="Times New Roman" w:eastAsia="Times New Roman" w:hAnsi="Times New Roman" w:cs="Times New Roman"/>
                <w:sz w:val="24"/>
              </w:rPr>
            </w:pPr>
            <w:r w:rsidRPr="000A25CC">
              <w:rPr>
                <w:rFonts w:ascii="Times New Roman" w:eastAsia="Times New Roman" w:hAnsi="Times New Roman" w:cs="Times New Roman"/>
                <w:sz w:val="24"/>
              </w:rPr>
              <w:t>Первая</w:t>
            </w:r>
            <w:r w:rsidRPr="000A25CC">
              <w:rPr>
                <w:rFonts w:ascii="Times New Roman" w:eastAsia="Times New Roman" w:hAnsi="Times New Roman" w:cs="Times New Roman"/>
                <w:spacing w:val="-2"/>
                <w:sz w:val="24"/>
              </w:rPr>
              <w:t xml:space="preserve"> </w:t>
            </w:r>
            <w:r w:rsidRPr="000A25CC">
              <w:rPr>
                <w:rFonts w:ascii="Times New Roman" w:eastAsia="Times New Roman" w:hAnsi="Times New Roman" w:cs="Times New Roman"/>
                <w:sz w:val="24"/>
              </w:rPr>
              <w:t>половина</w:t>
            </w:r>
            <w:r w:rsidRPr="000A25CC">
              <w:rPr>
                <w:rFonts w:ascii="Times New Roman" w:eastAsia="Times New Roman" w:hAnsi="Times New Roman" w:cs="Times New Roman"/>
                <w:spacing w:val="-2"/>
                <w:sz w:val="24"/>
              </w:rPr>
              <w:t xml:space="preserve"> </w:t>
            </w:r>
            <w:r w:rsidRPr="000A25CC">
              <w:rPr>
                <w:rFonts w:ascii="Times New Roman" w:eastAsia="Times New Roman" w:hAnsi="Times New Roman" w:cs="Times New Roman"/>
                <w:sz w:val="24"/>
              </w:rPr>
              <w:t>дня</w:t>
            </w:r>
          </w:p>
        </w:tc>
        <w:tc>
          <w:tcPr>
            <w:tcW w:w="3078" w:type="dxa"/>
          </w:tcPr>
          <w:p w14:paraId="61C086D9" w14:textId="50A5AB91" w:rsidR="00964B12" w:rsidRPr="00B63C8F" w:rsidRDefault="00964B12" w:rsidP="00A57B83">
            <w:pPr>
              <w:tabs>
                <w:tab w:val="left" w:pos="365"/>
              </w:tabs>
              <w:ind w:left="108" w:right="113"/>
              <w:rPr>
                <w:rFonts w:ascii="Times New Roman" w:hAnsi="Times New Roman" w:cs="Times New Roman"/>
                <w:sz w:val="24"/>
              </w:rPr>
            </w:pPr>
            <w:r w:rsidRPr="000A25CC">
              <w:rPr>
                <w:rFonts w:ascii="Times New Roman" w:eastAsia="Times New Roman" w:hAnsi="Times New Roman" w:cs="Times New Roman"/>
                <w:sz w:val="24"/>
              </w:rPr>
              <w:t>Вторая половина</w:t>
            </w:r>
            <w:r w:rsidRPr="000A25CC">
              <w:rPr>
                <w:rFonts w:ascii="Times New Roman" w:eastAsia="Times New Roman" w:hAnsi="Times New Roman" w:cs="Times New Roman"/>
                <w:spacing w:val="-5"/>
                <w:sz w:val="24"/>
              </w:rPr>
              <w:t xml:space="preserve"> </w:t>
            </w:r>
            <w:r w:rsidRPr="000A25CC">
              <w:rPr>
                <w:rFonts w:ascii="Times New Roman" w:eastAsia="Times New Roman" w:hAnsi="Times New Roman" w:cs="Times New Roman"/>
                <w:sz w:val="24"/>
              </w:rPr>
              <w:t>дня</w:t>
            </w:r>
          </w:p>
        </w:tc>
      </w:tr>
      <w:tr w:rsidR="00964B12" w:rsidRPr="006143FF" w14:paraId="40A6B189" w14:textId="77777777" w:rsidTr="00E136C8">
        <w:trPr>
          <w:trHeight w:val="1125"/>
        </w:trPr>
        <w:tc>
          <w:tcPr>
            <w:tcW w:w="2540" w:type="dxa"/>
          </w:tcPr>
          <w:p w14:paraId="13875F6E" w14:textId="06538D52" w:rsidR="00964B12" w:rsidRPr="000A25CC" w:rsidRDefault="00964B12" w:rsidP="00964B12">
            <w:pPr>
              <w:spacing w:line="267" w:lineRule="exact"/>
              <w:ind w:left="110"/>
              <w:rPr>
                <w:rFonts w:ascii="Times New Roman" w:eastAsia="Times New Roman" w:hAnsi="Times New Roman" w:cs="Times New Roman"/>
                <w:sz w:val="24"/>
              </w:rPr>
            </w:pPr>
            <w:r w:rsidRPr="000A25CC">
              <w:rPr>
                <w:rFonts w:ascii="Times New Roman" w:eastAsia="Times New Roman" w:hAnsi="Times New Roman" w:cs="Times New Roman"/>
                <w:b/>
                <w:sz w:val="24"/>
              </w:rPr>
              <w:t>Социально –</w:t>
            </w:r>
            <w:r w:rsidRPr="000A25CC">
              <w:rPr>
                <w:rFonts w:ascii="Times New Roman" w:eastAsia="Times New Roman" w:hAnsi="Times New Roman" w:cs="Times New Roman"/>
                <w:b/>
                <w:spacing w:val="1"/>
                <w:sz w:val="24"/>
              </w:rPr>
              <w:t xml:space="preserve"> </w:t>
            </w:r>
            <w:r w:rsidRPr="000A25CC">
              <w:rPr>
                <w:rFonts w:ascii="Times New Roman" w:eastAsia="Times New Roman" w:hAnsi="Times New Roman" w:cs="Times New Roman"/>
                <w:b/>
                <w:sz w:val="24"/>
              </w:rPr>
              <w:t>коммуникативное</w:t>
            </w:r>
            <w:r w:rsidRPr="000A25CC">
              <w:rPr>
                <w:rFonts w:ascii="Times New Roman" w:eastAsia="Times New Roman" w:hAnsi="Times New Roman" w:cs="Times New Roman"/>
                <w:b/>
                <w:spacing w:val="-57"/>
                <w:sz w:val="24"/>
              </w:rPr>
              <w:t xml:space="preserve"> </w:t>
            </w:r>
            <w:r w:rsidRPr="000A25CC">
              <w:rPr>
                <w:rFonts w:ascii="Times New Roman" w:eastAsia="Times New Roman" w:hAnsi="Times New Roman" w:cs="Times New Roman"/>
                <w:b/>
                <w:sz w:val="24"/>
              </w:rPr>
              <w:t>развитие</w:t>
            </w:r>
          </w:p>
        </w:tc>
        <w:tc>
          <w:tcPr>
            <w:tcW w:w="3414" w:type="dxa"/>
          </w:tcPr>
          <w:p w14:paraId="4E612495" w14:textId="77777777" w:rsidR="00964B12" w:rsidRPr="000A25CC" w:rsidRDefault="00964B12" w:rsidP="00A57B83">
            <w:pPr>
              <w:numPr>
                <w:ilvl w:val="0"/>
                <w:numId w:val="161"/>
              </w:numPr>
              <w:tabs>
                <w:tab w:val="left" w:pos="331"/>
              </w:tabs>
              <w:spacing w:line="237" w:lineRule="auto"/>
              <w:ind w:left="0" w:right="-113" w:firstLine="0"/>
              <w:rPr>
                <w:rFonts w:ascii="Times New Roman" w:eastAsia="Times New Roman" w:hAnsi="Times New Roman" w:cs="Times New Roman"/>
                <w:sz w:val="24"/>
                <w:lang w:val="ru-RU"/>
              </w:rPr>
            </w:pPr>
            <w:r w:rsidRPr="000A25CC">
              <w:rPr>
                <w:rFonts w:ascii="Times New Roman" w:eastAsia="Times New Roman" w:hAnsi="Times New Roman" w:cs="Times New Roman"/>
                <w:sz w:val="24"/>
                <w:lang w:val="ru-RU"/>
              </w:rPr>
              <w:t>Утренний прием детей,</w:t>
            </w:r>
            <w:r w:rsidRPr="000A25CC">
              <w:rPr>
                <w:rFonts w:ascii="Times New Roman" w:eastAsia="Times New Roman" w:hAnsi="Times New Roman" w:cs="Times New Roman"/>
                <w:spacing w:val="-57"/>
                <w:sz w:val="24"/>
                <w:lang w:val="ru-RU"/>
              </w:rPr>
              <w:t xml:space="preserve"> </w:t>
            </w:r>
            <w:r w:rsidRPr="000A25CC">
              <w:rPr>
                <w:rFonts w:ascii="Times New Roman" w:eastAsia="Times New Roman" w:hAnsi="Times New Roman" w:cs="Times New Roman"/>
                <w:sz w:val="24"/>
                <w:lang w:val="ru-RU"/>
              </w:rPr>
              <w:t>индивидуальные и</w:t>
            </w:r>
            <w:r w:rsidRPr="000A25CC">
              <w:rPr>
                <w:rFonts w:ascii="Times New Roman" w:eastAsia="Times New Roman" w:hAnsi="Times New Roman" w:cs="Times New Roman"/>
                <w:spacing w:val="1"/>
                <w:sz w:val="24"/>
                <w:lang w:val="ru-RU"/>
              </w:rPr>
              <w:t xml:space="preserve"> </w:t>
            </w:r>
            <w:r w:rsidRPr="000A25CC">
              <w:rPr>
                <w:rFonts w:ascii="Times New Roman" w:eastAsia="Times New Roman" w:hAnsi="Times New Roman" w:cs="Times New Roman"/>
                <w:sz w:val="24"/>
                <w:lang w:val="ru-RU"/>
              </w:rPr>
              <w:t>подгрупповые</w:t>
            </w:r>
            <w:r w:rsidRPr="000A25CC">
              <w:rPr>
                <w:rFonts w:ascii="Times New Roman" w:eastAsia="Times New Roman" w:hAnsi="Times New Roman" w:cs="Times New Roman"/>
                <w:spacing w:val="-1"/>
                <w:sz w:val="24"/>
                <w:lang w:val="ru-RU"/>
              </w:rPr>
              <w:t xml:space="preserve"> </w:t>
            </w:r>
            <w:r w:rsidRPr="000A25CC">
              <w:rPr>
                <w:rFonts w:ascii="Times New Roman" w:eastAsia="Times New Roman" w:hAnsi="Times New Roman" w:cs="Times New Roman"/>
                <w:sz w:val="24"/>
                <w:lang w:val="ru-RU"/>
              </w:rPr>
              <w:t>беседы</w:t>
            </w:r>
          </w:p>
          <w:p w14:paraId="7FC53EE4" w14:textId="3B5F0D1F" w:rsidR="00964B12" w:rsidRPr="000A25CC" w:rsidRDefault="00A57B83" w:rsidP="00A57B83">
            <w:pPr>
              <w:numPr>
                <w:ilvl w:val="0"/>
                <w:numId w:val="161"/>
              </w:numPr>
              <w:tabs>
                <w:tab w:val="left" w:pos="331"/>
              </w:tabs>
              <w:spacing w:before="3" w:line="237" w:lineRule="auto"/>
              <w:ind w:left="0" w:right="-113" w:firstLine="0"/>
              <w:rPr>
                <w:rFonts w:ascii="Times New Roman" w:eastAsia="Times New Roman" w:hAnsi="Times New Roman" w:cs="Times New Roman"/>
                <w:sz w:val="24"/>
              </w:rPr>
            </w:pPr>
            <w:r w:rsidRPr="000A25CC">
              <w:rPr>
                <w:rFonts w:ascii="Times New Roman" w:eastAsia="Times New Roman" w:hAnsi="Times New Roman" w:cs="Times New Roman"/>
                <w:sz w:val="24"/>
              </w:rPr>
              <w:t>Оценка</w:t>
            </w:r>
            <w:r>
              <w:rPr>
                <w:rFonts w:ascii="Times New Roman" w:eastAsia="Times New Roman" w:hAnsi="Times New Roman" w:cs="Times New Roman"/>
                <w:sz w:val="24"/>
              </w:rPr>
              <w:t xml:space="preserve"> эмоционального</w:t>
            </w:r>
            <w:r w:rsidR="00964B12" w:rsidRPr="000A25CC">
              <w:rPr>
                <w:rFonts w:ascii="Times New Roman" w:eastAsia="Times New Roman" w:hAnsi="Times New Roman" w:cs="Times New Roman"/>
                <w:spacing w:val="-57"/>
                <w:sz w:val="24"/>
              </w:rPr>
              <w:t xml:space="preserve"> </w:t>
            </w:r>
            <w:r>
              <w:rPr>
                <w:rFonts w:ascii="Times New Roman" w:eastAsia="Times New Roman" w:hAnsi="Times New Roman" w:cs="Times New Roman"/>
                <w:spacing w:val="-57"/>
                <w:sz w:val="24"/>
              </w:rPr>
              <w:t xml:space="preserve">          </w:t>
            </w:r>
            <w:r w:rsidR="00964B12" w:rsidRPr="000A25CC">
              <w:rPr>
                <w:rFonts w:ascii="Times New Roman" w:eastAsia="Times New Roman" w:hAnsi="Times New Roman" w:cs="Times New Roman"/>
                <w:sz w:val="24"/>
              </w:rPr>
              <w:lastRenderedPageBreak/>
              <w:t>настроения</w:t>
            </w:r>
            <w:r w:rsidR="00964B12" w:rsidRPr="000A25CC">
              <w:rPr>
                <w:rFonts w:ascii="Times New Roman" w:eastAsia="Times New Roman" w:hAnsi="Times New Roman" w:cs="Times New Roman"/>
                <w:spacing w:val="-4"/>
                <w:sz w:val="24"/>
              </w:rPr>
              <w:t xml:space="preserve"> </w:t>
            </w:r>
            <w:r w:rsidR="00964B12" w:rsidRPr="000A25CC">
              <w:rPr>
                <w:rFonts w:ascii="Times New Roman" w:eastAsia="Times New Roman" w:hAnsi="Times New Roman" w:cs="Times New Roman"/>
                <w:sz w:val="24"/>
              </w:rPr>
              <w:t>группы</w:t>
            </w:r>
          </w:p>
          <w:p w14:paraId="4D0ABE11" w14:textId="77777777" w:rsidR="00964B12" w:rsidRPr="000A25CC" w:rsidRDefault="00964B12" w:rsidP="00A57B83">
            <w:pPr>
              <w:numPr>
                <w:ilvl w:val="0"/>
                <w:numId w:val="161"/>
              </w:numPr>
              <w:tabs>
                <w:tab w:val="left" w:pos="331"/>
              </w:tabs>
              <w:spacing w:before="3" w:line="237" w:lineRule="auto"/>
              <w:ind w:left="0" w:right="-113" w:firstLine="0"/>
              <w:rPr>
                <w:rFonts w:ascii="Times New Roman" w:eastAsia="Times New Roman" w:hAnsi="Times New Roman" w:cs="Times New Roman"/>
                <w:sz w:val="24"/>
              </w:rPr>
            </w:pPr>
            <w:r w:rsidRPr="000A25CC">
              <w:rPr>
                <w:rFonts w:ascii="Times New Roman" w:eastAsia="Times New Roman" w:hAnsi="Times New Roman" w:cs="Times New Roman"/>
                <w:sz w:val="24"/>
              </w:rPr>
              <w:t>Формирование навыков</w:t>
            </w:r>
            <w:r w:rsidRPr="000A25CC">
              <w:rPr>
                <w:rFonts w:ascii="Times New Roman" w:eastAsia="Times New Roman" w:hAnsi="Times New Roman" w:cs="Times New Roman"/>
                <w:spacing w:val="-57"/>
                <w:sz w:val="24"/>
              </w:rPr>
              <w:t xml:space="preserve"> </w:t>
            </w:r>
            <w:r w:rsidRPr="000A25CC">
              <w:rPr>
                <w:rFonts w:ascii="Times New Roman" w:eastAsia="Times New Roman" w:hAnsi="Times New Roman" w:cs="Times New Roman"/>
                <w:sz w:val="24"/>
              </w:rPr>
              <w:t>культуры</w:t>
            </w:r>
            <w:r w:rsidRPr="000A25CC">
              <w:rPr>
                <w:rFonts w:ascii="Times New Roman" w:eastAsia="Times New Roman" w:hAnsi="Times New Roman" w:cs="Times New Roman"/>
                <w:spacing w:val="2"/>
                <w:sz w:val="24"/>
              </w:rPr>
              <w:t xml:space="preserve"> </w:t>
            </w:r>
            <w:r w:rsidRPr="000A25CC">
              <w:rPr>
                <w:rFonts w:ascii="Times New Roman" w:eastAsia="Times New Roman" w:hAnsi="Times New Roman" w:cs="Times New Roman"/>
                <w:sz w:val="24"/>
              </w:rPr>
              <w:t>еды</w:t>
            </w:r>
          </w:p>
          <w:p w14:paraId="302A7B27" w14:textId="77777777" w:rsidR="00964B12" w:rsidRPr="000A25CC" w:rsidRDefault="00964B12" w:rsidP="00A57B83">
            <w:pPr>
              <w:numPr>
                <w:ilvl w:val="0"/>
                <w:numId w:val="161"/>
              </w:numPr>
              <w:tabs>
                <w:tab w:val="left" w:pos="331"/>
              </w:tabs>
              <w:spacing w:before="7" w:line="237" w:lineRule="auto"/>
              <w:ind w:left="0" w:right="-113" w:firstLine="0"/>
              <w:rPr>
                <w:rFonts w:ascii="Times New Roman" w:eastAsia="Times New Roman" w:hAnsi="Times New Roman" w:cs="Times New Roman"/>
                <w:sz w:val="24"/>
              </w:rPr>
            </w:pPr>
            <w:r w:rsidRPr="000A25CC">
              <w:rPr>
                <w:rFonts w:ascii="Times New Roman" w:eastAsia="Times New Roman" w:hAnsi="Times New Roman" w:cs="Times New Roman"/>
                <w:sz w:val="24"/>
              </w:rPr>
              <w:t>Этика быта, трудовые</w:t>
            </w:r>
            <w:r w:rsidRPr="000A25CC">
              <w:rPr>
                <w:rFonts w:ascii="Times New Roman" w:eastAsia="Times New Roman" w:hAnsi="Times New Roman" w:cs="Times New Roman"/>
                <w:spacing w:val="-57"/>
                <w:sz w:val="24"/>
              </w:rPr>
              <w:t xml:space="preserve"> </w:t>
            </w:r>
            <w:r w:rsidRPr="000A25CC">
              <w:rPr>
                <w:rFonts w:ascii="Times New Roman" w:eastAsia="Times New Roman" w:hAnsi="Times New Roman" w:cs="Times New Roman"/>
                <w:sz w:val="24"/>
              </w:rPr>
              <w:t>поручения</w:t>
            </w:r>
          </w:p>
          <w:p w14:paraId="68C34D00" w14:textId="77777777" w:rsidR="00964B12" w:rsidRPr="000A25CC" w:rsidRDefault="00964B12" w:rsidP="00A57B83">
            <w:pPr>
              <w:numPr>
                <w:ilvl w:val="0"/>
                <w:numId w:val="161"/>
              </w:numPr>
              <w:tabs>
                <w:tab w:val="left" w:pos="331"/>
              </w:tabs>
              <w:ind w:left="0" w:right="-113" w:firstLine="0"/>
              <w:rPr>
                <w:rFonts w:ascii="Times New Roman" w:eastAsia="Times New Roman" w:hAnsi="Times New Roman" w:cs="Times New Roman"/>
                <w:sz w:val="24"/>
                <w:lang w:val="ru-RU"/>
              </w:rPr>
            </w:pPr>
            <w:r w:rsidRPr="000A25CC">
              <w:rPr>
                <w:rFonts w:ascii="Times New Roman" w:eastAsia="Times New Roman" w:hAnsi="Times New Roman" w:cs="Times New Roman"/>
                <w:sz w:val="24"/>
                <w:lang w:val="ru-RU"/>
              </w:rPr>
              <w:t>Дежурства в столовой, в</w:t>
            </w:r>
            <w:r w:rsidRPr="000A25CC">
              <w:rPr>
                <w:rFonts w:ascii="Times New Roman" w:eastAsia="Times New Roman" w:hAnsi="Times New Roman" w:cs="Times New Roman"/>
                <w:spacing w:val="1"/>
                <w:sz w:val="24"/>
                <w:lang w:val="ru-RU"/>
              </w:rPr>
              <w:t xml:space="preserve"> </w:t>
            </w:r>
            <w:r w:rsidRPr="000A25CC">
              <w:rPr>
                <w:rFonts w:ascii="Times New Roman" w:eastAsia="Times New Roman" w:hAnsi="Times New Roman" w:cs="Times New Roman"/>
                <w:sz w:val="24"/>
                <w:lang w:val="ru-RU"/>
              </w:rPr>
              <w:t>природном уголке, помощь в</w:t>
            </w:r>
            <w:r w:rsidRPr="000A25CC">
              <w:rPr>
                <w:rFonts w:ascii="Times New Roman" w:eastAsia="Times New Roman" w:hAnsi="Times New Roman" w:cs="Times New Roman"/>
                <w:spacing w:val="-57"/>
                <w:sz w:val="24"/>
                <w:lang w:val="ru-RU"/>
              </w:rPr>
              <w:t xml:space="preserve"> </w:t>
            </w:r>
            <w:r w:rsidRPr="000A25CC">
              <w:rPr>
                <w:rFonts w:ascii="Times New Roman" w:eastAsia="Times New Roman" w:hAnsi="Times New Roman" w:cs="Times New Roman"/>
                <w:sz w:val="24"/>
                <w:lang w:val="ru-RU"/>
              </w:rPr>
              <w:t>подготовке к</w:t>
            </w:r>
            <w:r w:rsidRPr="000A25CC">
              <w:rPr>
                <w:rFonts w:ascii="Times New Roman" w:eastAsia="Times New Roman" w:hAnsi="Times New Roman" w:cs="Times New Roman"/>
                <w:spacing w:val="-1"/>
                <w:sz w:val="24"/>
                <w:lang w:val="ru-RU"/>
              </w:rPr>
              <w:t xml:space="preserve"> </w:t>
            </w:r>
            <w:r w:rsidRPr="000A25CC">
              <w:rPr>
                <w:rFonts w:ascii="Times New Roman" w:eastAsia="Times New Roman" w:hAnsi="Times New Roman" w:cs="Times New Roman"/>
                <w:sz w:val="24"/>
                <w:lang w:val="ru-RU"/>
              </w:rPr>
              <w:t>занятиям</w:t>
            </w:r>
          </w:p>
          <w:p w14:paraId="276DDDEE" w14:textId="77777777" w:rsidR="00964B12" w:rsidRDefault="00964B12" w:rsidP="00A57B83">
            <w:pPr>
              <w:numPr>
                <w:ilvl w:val="0"/>
                <w:numId w:val="161"/>
              </w:numPr>
              <w:tabs>
                <w:tab w:val="left" w:pos="331"/>
              </w:tabs>
              <w:spacing w:before="6" w:line="237" w:lineRule="auto"/>
              <w:ind w:left="0" w:right="-113" w:firstLine="0"/>
              <w:rPr>
                <w:rFonts w:ascii="Times New Roman" w:eastAsia="Times New Roman" w:hAnsi="Times New Roman" w:cs="Times New Roman"/>
                <w:sz w:val="24"/>
              </w:rPr>
            </w:pPr>
            <w:r w:rsidRPr="000A25CC">
              <w:rPr>
                <w:rFonts w:ascii="Times New Roman" w:eastAsia="Times New Roman" w:hAnsi="Times New Roman" w:cs="Times New Roman"/>
                <w:sz w:val="24"/>
              </w:rPr>
              <w:t>Формирование навыков</w:t>
            </w:r>
            <w:r w:rsidRPr="000A25CC">
              <w:rPr>
                <w:rFonts w:ascii="Times New Roman" w:eastAsia="Times New Roman" w:hAnsi="Times New Roman" w:cs="Times New Roman"/>
                <w:spacing w:val="-57"/>
                <w:sz w:val="24"/>
              </w:rPr>
              <w:t xml:space="preserve"> </w:t>
            </w:r>
            <w:r w:rsidRPr="000A25CC">
              <w:rPr>
                <w:rFonts w:ascii="Times New Roman" w:eastAsia="Times New Roman" w:hAnsi="Times New Roman" w:cs="Times New Roman"/>
                <w:sz w:val="24"/>
              </w:rPr>
              <w:t>культуры</w:t>
            </w:r>
            <w:r w:rsidRPr="000A25CC">
              <w:rPr>
                <w:rFonts w:ascii="Times New Roman" w:eastAsia="Times New Roman" w:hAnsi="Times New Roman" w:cs="Times New Roman"/>
                <w:spacing w:val="2"/>
                <w:sz w:val="24"/>
              </w:rPr>
              <w:t xml:space="preserve"> </w:t>
            </w:r>
            <w:r w:rsidRPr="000A25CC">
              <w:rPr>
                <w:rFonts w:ascii="Times New Roman" w:eastAsia="Times New Roman" w:hAnsi="Times New Roman" w:cs="Times New Roman"/>
                <w:sz w:val="24"/>
              </w:rPr>
              <w:t>общения</w:t>
            </w:r>
          </w:p>
          <w:p w14:paraId="3CE7C0A3" w14:textId="77777777" w:rsidR="00964B12" w:rsidRDefault="00964B12" w:rsidP="00A57B83">
            <w:pPr>
              <w:numPr>
                <w:ilvl w:val="0"/>
                <w:numId w:val="161"/>
              </w:numPr>
              <w:tabs>
                <w:tab w:val="left" w:pos="331"/>
              </w:tabs>
              <w:spacing w:before="6" w:line="237" w:lineRule="auto"/>
              <w:ind w:left="0" w:right="-113" w:firstLine="0"/>
              <w:rPr>
                <w:rFonts w:ascii="Times New Roman" w:eastAsia="Times New Roman" w:hAnsi="Times New Roman" w:cs="Times New Roman"/>
                <w:sz w:val="24"/>
              </w:rPr>
            </w:pPr>
            <w:r w:rsidRPr="00A57B83">
              <w:rPr>
                <w:rFonts w:ascii="Times New Roman" w:eastAsia="Times New Roman" w:hAnsi="Times New Roman" w:cs="Times New Roman"/>
                <w:sz w:val="24"/>
              </w:rPr>
              <w:t>Театрализованные</w:t>
            </w:r>
            <w:r w:rsidRPr="00A57B83">
              <w:rPr>
                <w:rFonts w:ascii="Times New Roman" w:eastAsia="Times New Roman" w:hAnsi="Times New Roman" w:cs="Times New Roman"/>
                <w:spacing w:val="-4"/>
                <w:sz w:val="24"/>
              </w:rPr>
              <w:t xml:space="preserve"> </w:t>
            </w:r>
            <w:r w:rsidRPr="00A57B83">
              <w:rPr>
                <w:rFonts w:ascii="Times New Roman" w:eastAsia="Times New Roman" w:hAnsi="Times New Roman" w:cs="Times New Roman"/>
                <w:sz w:val="24"/>
              </w:rPr>
              <w:t>игры</w:t>
            </w:r>
          </w:p>
          <w:p w14:paraId="4B64BE46" w14:textId="21D60A81" w:rsidR="00964B12" w:rsidRPr="00A57B83" w:rsidRDefault="00964B12" w:rsidP="00A57B83">
            <w:pPr>
              <w:numPr>
                <w:ilvl w:val="0"/>
                <w:numId w:val="161"/>
              </w:numPr>
              <w:tabs>
                <w:tab w:val="left" w:pos="331"/>
              </w:tabs>
              <w:spacing w:before="6" w:line="237" w:lineRule="auto"/>
              <w:ind w:left="0" w:right="-113" w:firstLine="0"/>
              <w:rPr>
                <w:rFonts w:ascii="Times New Roman" w:eastAsia="Times New Roman" w:hAnsi="Times New Roman" w:cs="Times New Roman"/>
                <w:sz w:val="24"/>
              </w:rPr>
            </w:pPr>
            <w:r w:rsidRPr="00A57B83">
              <w:rPr>
                <w:rFonts w:ascii="Times New Roman" w:eastAsia="Times New Roman" w:hAnsi="Times New Roman" w:cs="Times New Roman"/>
                <w:sz w:val="24"/>
              </w:rPr>
              <w:t>Сюжетно-ролевые</w:t>
            </w:r>
            <w:r w:rsidRPr="00A57B83">
              <w:rPr>
                <w:rFonts w:ascii="Times New Roman" w:eastAsia="Times New Roman" w:hAnsi="Times New Roman" w:cs="Times New Roman"/>
                <w:spacing w:val="-4"/>
                <w:sz w:val="24"/>
              </w:rPr>
              <w:t xml:space="preserve"> </w:t>
            </w:r>
            <w:r w:rsidRPr="00A57B83">
              <w:rPr>
                <w:rFonts w:ascii="Times New Roman" w:eastAsia="Times New Roman" w:hAnsi="Times New Roman" w:cs="Times New Roman"/>
                <w:sz w:val="24"/>
              </w:rPr>
              <w:t>игры</w:t>
            </w:r>
          </w:p>
        </w:tc>
        <w:tc>
          <w:tcPr>
            <w:tcW w:w="3078" w:type="dxa"/>
          </w:tcPr>
          <w:p w14:paraId="468D661A" w14:textId="77777777" w:rsidR="00964B12" w:rsidRPr="00A57B83" w:rsidRDefault="00964B12" w:rsidP="00A57B83">
            <w:pPr>
              <w:numPr>
                <w:ilvl w:val="0"/>
                <w:numId w:val="160"/>
              </w:numPr>
              <w:tabs>
                <w:tab w:val="left" w:pos="326"/>
              </w:tabs>
              <w:spacing w:before="2" w:line="237" w:lineRule="auto"/>
              <w:ind w:left="0" w:right="-113" w:firstLine="0"/>
              <w:rPr>
                <w:rFonts w:ascii="Times New Roman" w:eastAsia="Times New Roman" w:hAnsi="Times New Roman" w:cs="Times New Roman"/>
                <w:sz w:val="24"/>
                <w:lang w:val="ru-RU"/>
              </w:rPr>
            </w:pPr>
            <w:r w:rsidRPr="00A57B83">
              <w:rPr>
                <w:rFonts w:ascii="Times New Roman" w:eastAsia="Times New Roman" w:hAnsi="Times New Roman" w:cs="Times New Roman"/>
                <w:sz w:val="24"/>
                <w:lang w:val="ru-RU"/>
              </w:rPr>
              <w:lastRenderedPageBreak/>
              <w:t>Тематические досуги в</w:t>
            </w:r>
            <w:r w:rsidRPr="00A57B83">
              <w:rPr>
                <w:rFonts w:ascii="Times New Roman" w:eastAsia="Times New Roman" w:hAnsi="Times New Roman" w:cs="Times New Roman"/>
                <w:spacing w:val="-58"/>
                <w:sz w:val="24"/>
                <w:lang w:val="ru-RU"/>
              </w:rPr>
              <w:t xml:space="preserve"> </w:t>
            </w:r>
            <w:r w:rsidRPr="00A57B83">
              <w:rPr>
                <w:rFonts w:ascii="Times New Roman" w:eastAsia="Times New Roman" w:hAnsi="Times New Roman" w:cs="Times New Roman"/>
                <w:sz w:val="24"/>
                <w:lang w:val="ru-RU"/>
              </w:rPr>
              <w:t>игровой</w:t>
            </w:r>
            <w:r w:rsidRPr="00A57B83">
              <w:rPr>
                <w:rFonts w:ascii="Times New Roman" w:eastAsia="Times New Roman" w:hAnsi="Times New Roman" w:cs="Times New Roman"/>
                <w:spacing w:val="-2"/>
                <w:sz w:val="24"/>
                <w:lang w:val="ru-RU"/>
              </w:rPr>
              <w:t xml:space="preserve"> </w:t>
            </w:r>
            <w:r w:rsidRPr="00A57B83">
              <w:rPr>
                <w:rFonts w:ascii="Times New Roman" w:eastAsia="Times New Roman" w:hAnsi="Times New Roman" w:cs="Times New Roman"/>
                <w:sz w:val="24"/>
                <w:lang w:val="ru-RU"/>
              </w:rPr>
              <w:t>форме</w:t>
            </w:r>
          </w:p>
          <w:p w14:paraId="3992CAAA" w14:textId="77777777" w:rsidR="00964B12" w:rsidRPr="00A57B83" w:rsidRDefault="00964B12" w:rsidP="00A57B83">
            <w:pPr>
              <w:numPr>
                <w:ilvl w:val="0"/>
                <w:numId w:val="160"/>
              </w:numPr>
              <w:tabs>
                <w:tab w:val="left" w:pos="326"/>
              </w:tabs>
              <w:spacing w:before="2" w:line="237" w:lineRule="auto"/>
              <w:ind w:left="0" w:right="-113" w:firstLine="0"/>
              <w:rPr>
                <w:rFonts w:ascii="Times New Roman" w:eastAsia="Times New Roman" w:hAnsi="Times New Roman" w:cs="Times New Roman"/>
                <w:sz w:val="24"/>
              </w:rPr>
            </w:pPr>
            <w:r w:rsidRPr="00A57B83">
              <w:rPr>
                <w:rFonts w:ascii="Times New Roman" w:eastAsia="Times New Roman" w:hAnsi="Times New Roman" w:cs="Times New Roman"/>
                <w:sz w:val="24"/>
              </w:rPr>
              <w:t>Работа</w:t>
            </w:r>
            <w:r w:rsidRPr="00A57B83">
              <w:rPr>
                <w:rFonts w:ascii="Times New Roman" w:eastAsia="Times New Roman" w:hAnsi="Times New Roman" w:cs="Times New Roman"/>
                <w:spacing w:val="-2"/>
                <w:sz w:val="24"/>
              </w:rPr>
              <w:t xml:space="preserve"> </w:t>
            </w:r>
            <w:r w:rsidRPr="00A57B83">
              <w:rPr>
                <w:rFonts w:ascii="Times New Roman" w:eastAsia="Times New Roman" w:hAnsi="Times New Roman" w:cs="Times New Roman"/>
                <w:sz w:val="24"/>
              </w:rPr>
              <w:t>в</w:t>
            </w:r>
            <w:r w:rsidRPr="00A57B83">
              <w:rPr>
                <w:rFonts w:ascii="Times New Roman" w:eastAsia="Times New Roman" w:hAnsi="Times New Roman" w:cs="Times New Roman"/>
                <w:spacing w:val="-4"/>
                <w:sz w:val="24"/>
              </w:rPr>
              <w:t xml:space="preserve"> </w:t>
            </w:r>
            <w:r w:rsidRPr="00A57B83">
              <w:rPr>
                <w:rFonts w:ascii="Times New Roman" w:eastAsia="Times New Roman" w:hAnsi="Times New Roman" w:cs="Times New Roman"/>
                <w:sz w:val="24"/>
              </w:rPr>
              <w:t>книжном</w:t>
            </w:r>
            <w:r w:rsidRPr="00A57B83">
              <w:rPr>
                <w:rFonts w:ascii="Times New Roman" w:eastAsia="Times New Roman" w:hAnsi="Times New Roman" w:cs="Times New Roman"/>
                <w:spacing w:val="-3"/>
                <w:sz w:val="24"/>
              </w:rPr>
              <w:t xml:space="preserve"> </w:t>
            </w:r>
            <w:r w:rsidRPr="00A57B83">
              <w:rPr>
                <w:rFonts w:ascii="Times New Roman" w:eastAsia="Times New Roman" w:hAnsi="Times New Roman" w:cs="Times New Roman"/>
                <w:sz w:val="24"/>
              </w:rPr>
              <w:t>уголке</w:t>
            </w:r>
          </w:p>
          <w:p w14:paraId="4F759FB8" w14:textId="77777777" w:rsidR="00964B12" w:rsidRPr="000A25CC" w:rsidRDefault="00964B12" w:rsidP="00A57B83">
            <w:pPr>
              <w:numPr>
                <w:ilvl w:val="0"/>
                <w:numId w:val="160"/>
              </w:numPr>
              <w:tabs>
                <w:tab w:val="left" w:pos="326"/>
              </w:tabs>
              <w:ind w:left="0" w:right="-113" w:firstLine="0"/>
              <w:rPr>
                <w:rFonts w:ascii="Times New Roman" w:eastAsia="Times New Roman" w:hAnsi="Times New Roman" w:cs="Times New Roman"/>
                <w:sz w:val="24"/>
                <w:lang w:val="ru-RU"/>
              </w:rPr>
            </w:pPr>
            <w:r w:rsidRPr="000A25CC">
              <w:rPr>
                <w:rFonts w:ascii="Times New Roman" w:eastAsia="Times New Roman" w:hAnsi="Times New Roman" w:cs="Times New Roman"/>
                <w:sz w:val="24"/>
                <w:lang w:val="ru-RU"/>
              </w:rPr>
              <w:lastRenderedPageBreak/>
              <w:t>Общение младших и старших</w:t>
            </w:r>
            <w:r w:rsidRPr="000A25CC">
              <w:rPr>
                <w:rFonts w:ascii="Times New Roman" w:eastAsia="Times New Roman" w:hAnsi="Times New Roman" w:cs="Times New Roman"/>
                <w:spacing w:val="-57"/>
                <w:sz w:val="24"/>
                <w:lang w:val="ru-RU"/>
              </w:rPr>
              <w:t xml:space="preserve"> </w:t>
            </w:r>
            <w:r w:rsidRPr="000A25CC">
              <w:rPr>
                <w:rFonts w:ascii="Times New Roman" w:eastAsia="Times New Roman" w:hAnsi="Times New Roman" w:cs="Times New Roman"/>
                <w:sz w:val="24"/>
                <w:lang w:val="ru-RU"/>
              </w:rPr>
              <w:t>детей (совместные игры,</w:t>
            </w:r>
            <w:r w:rsidRPr="000A25CC">
              <w:rPr>
                <w:rFonts w:ascii="Times New Roman" w:eastAsia="Times New Roman" w:hAnsi="Times New Roman" w:cs="Times New Roman"/>
                <w:spacing w:val="1"/>
                <w:sz w:val="24"/>
                <w:lang w:val="ru-RU"/>
              </w:rPr>
              <w:t xml:space="preserve"> </w:t>
            </w:r>
            <w:r w:rsidRPr="000A25CC">
              <w:rPr>
                <w:rFonts w:ascii="Times New Roman" w:eastAsia="Times New Roman" w:hAnsi="Times New Roman" w:cs="Times New Roman"/>
                <w:sz w:val="24"/>
                <w:lang w:val="ru-RU"/>
              </w:rPr>
              <w:t>спектакли,</w:t>
            </w:r>
            <w:r w:rsidRPr="000A25CC">
              <w:rPr>
                <w:rFonts w:ascii="Times New Roman" w:eastAsia="Times New Roman" w:hAnsi="Times New Roman" w:cs="Times New Roman"/>
                <w:spacing w:val="3"/>
                <w:sz w:val="24"/>
                <w:lang w:val="ru-RU"/>
              </w:rPr>
              <w:t xml:space="preserve"> </w:t>
            </w:r>
            <w:r w:rsidRPr="000A25CC">
              <w:rPr>
                <w:rFonts w:ascii="Times New Roman" w:eastAsia="Times New Roman" w:hAnsi="Times New Roman" w:cs="Times New Roman"/>
                <w:sz w:val="24"/>
                <w:lang w:val="ru-RU"/>
              </w:rPr>
              <w:t>дни</w:t>
            </w:r>
            <w:r w:rsidRPr="000A25CC">
              <w:rPr>
                <w:rFonts w:ascii="Times New Roman" w:eastAsia="Times New Roman" w:hAnsi="Times New Roman" w:cs="Times New Roman"/>
                <w:spacing w:val="2"/>
                <w:sz w:val="24"/>
                <w:lang w:val="ru-RU"/>
              </w:rPr>
              <w:t xml:space="preserve"> </w:t>
            </w:r>
            <w:r w:rsidRPr="000A25CC">
              <w:rPr>
                <w:rFonts w:ascii="Times New Roman" w:eastAsia="Times New Roman" w:hAnsi="Times New Roman" w:cs="Times New Roman"/>
                <w:sz w:val="24"/>
                <w:lang w:val="ru-RU"/>
              </w:rPr>
              <w:t>дарения)</w:t>
            </w:r>
          </w:p>
          <w:p w14:paraId="569ED349" w14:textId="77777777" w:rsidR="00964B12" w:rsidRDefault="00964B12" w:rsidP="00A57B83">
            <w:pPr>
              <w:numPr>
                <w:ilvl w:val="0"/>
                <w:numId w:val="148"/>
              </w:numPr>
              <w:tabs>
                <w:tab w:val="left" w:pos="365"/>
              </w:tabs>
              <w:ind w:left="0" w:right="-113" w:firstLine="0"/>
              <w:rPr>
                <w:rFonts w:ascii="Times New Roman" w:eastAsia="Times New Roman" w:hAnsi="Times New Roman" w:cs="Times New Roman"/>
                <w:sz w:val="24"/>
              </w:rPr>
            </w:pPr>
            <w:r w:rsidRPr="000A25CC">
              <w:rPr>
                <w:rFonts w:ascii="Times New Roman" w:eastAsia="Times New Roman" w:hAnsi="Times New Roman" w:cs="Times New Roman"/>
                <w:sz w:val="24"/>
              </w:rPr>
              <w:t>Сюжетно</w:t>
            </w:r>
            <w:r w:rsidRPr="000A25CC">
              <w:rPr>
                <w:rFonts w:ascii="Times New Roman" w:eastAsia="Times New Roman" w:hAnsi="Times New Roman" w:cs="Times New Roman"/>
                <w:spacing w:val="5"/>
                <w:sz w:val="24"/>
              </w:rPr>
              <w:t xml:space="preserve"> </w:t>
            </w:r>
            <w:r w:rsidRPr="000A25CC">
              <w:rPr>
                <w:rFonts w:ascii="Times New Roman" w:eastAsia="Times New Roman" w:hAnsi="Times New Roman" w:cs="Times New Roman"/>
                <w:sz w:val="24"/>
              </w:rPr>
              <w:t>–</w:t>
            </w:r>
            <w:r w:rsidRPr="000A25CC">
              <w:rPr>
                <w:rFonts w:ascii="Times New Roman" w:eastAsia="Times New Roman" w:hAnsi="Times New Roman" w:cs="Times New Roman"/>
                <w:spacing w:val="-5"/>
                <w:sz w:val="24"/>
              </w:rPr>
              <w:t xml:space="preserve"> </w:t>
            </w:r>
            <w:r w:rsidRPr="000A25CC">
              <w:rPr>
                <w:rFonts w:ascii="Times New Roman" w:eastAsia="Times New Roman" w:hAnsi="Times New Roman" w:cs="Times New Roman"/>
                <w:sz w:val="24"/>
              </w:rPr>
              <w:t>ролевые</w:t>
            </w:r>
            <w:r w:rsidRPr="000A25CC">
              <w:rPr>
                <w:rFonts w:ascii="Times New Roman" w:eastAsia="Times New Roman" w:hAnsi="Times New Roman" w:cs="Times New Roman"/>
                <w:spacing w:val="-1"/>
                <w:sz w:val="24"/>
              </w:rPr>
              <w:t xml:space="preserve"> </w:t>
            </w:r>
            <w:r w:rsidRPr="000A25CC">
              <w:rPr>
                <w:rFonts w:ascii="Times New Roman" w:eastAsia="Times New Roman" w:hAnsi="Times New Roman" w:cs="Times New Roman"/>
                <w:sz w:val="24"/>
              </w:rPr>
              <w:t>игры</w:t>
            </w:r>
          </w:p>
          <w:p w14:paraId="00FD7662" w14:textId="77777777" w:rsidR="00A57B83" w:rsidRPr="00A57B83" w:rsidRDefault="00A57B83" w:rsidP="00A57B83">
            <w:pPr>
              <w:numPr>
                <w:ilvl w:val="0"/>
                <w:numId w:val="148"/>
              </w:numPr>
              <w:tabs>
                <w:tab w:val="left" w:pos="365"/>
              </w:tabs>
              <w:ind w:left="0" w:right="-113" w:firstLine="0"/>
              <w:rPr>
                <w:rFonts w:ascii="Times New Roman" w:eastAsia="Times New Roman" w:hAnsi="Times New Roman" w:cs="Times New Roman"/>
                <w:sz w:val="24"/>
              </w:rPr>
            </w:pPr>
            <w:r w:rsidRPr="00A57B83">
              <w:rPr>
                <w:rFonts w:ascii="Times New Roman" w:eastAsia="Times New Roman" w:hAnsi="Times New Roman" w:cs="Times New Roman"/>
                <w:sz w:val="24"/>
              </w:rPr>
              <w:t>Воспитание в процессе</w:t>
            </w:r>
          </w:p>
          <w:p w14:paraId="3D07D0CF" w14:textId="5ABF67C5" w:rsidR="00A57B83" w:rsidRPr="00A57B83" w:rsidRDefault="00A57B83" w:rsidP="00A57B83">
            <w:pPr>
              <w:numPr>
                <w:ilvl w:val="0"/>
                <w:numId w:val="148"/>
              </w:numPr>
              <w:tabs>
                <w:tab w:val="left" w:pos="365"/>
              </w:tabs>
              <w:ind w:right="-113"/>
              <w:rPr>
                <w:rFonts w:ascii="Times New Roman" w:eastAsia="Times New Roman" w:hAnsi="Times New Roman" w:cs="Times New Roman"/>
                <w:sz w:val="24"/>
              </w:rPr>
            </w:pPr>
            <w:r w:rsidRPr="00A57B83">
              <w:rPr>
                <w:rFonts w:ascii="Times New Roman" w:eastAsia="Times New Roman" w:hAnsi="Times New Roman" w:cs="Times New Roman"/>
                <w:sz w:val="24"/>
              </w:rPr>
              <w:t>хозяйственно-бытового труда в природе</w:t>
            </w:r>
          </w:p>
          <w:p w14:paraId="72E46FEC" w14:textId="328BDFB6" w:rsidR="00A57B83" w:rsidRPr="000A25CC" w:rsidRDefault="00A57B83" w:rsidP="00A57B83">
            <w:pPr>
              <w:numPr>
                <w:ilvl w:val="0"/>
                <w:numId w:val="148"/>
              </w:numPr>
              <w:tabs>
                <w:tab w:val="left" w:pos="365"/>
              </w:tabs>
              <w:ind w:left="0" w:right="-113" w:firstLine="0"/>
              <w:rPr>
                <w:rFonts w:ascii="Times New Roman" w:eastAsia="Times New Roman" w:hAnsi="Times New Roman" w:cs="Times New Roman"/>
                <w:sz w:val="24"/>
              </w:rPr>
            </w:pPr>
            <w:r>
              <w:rPr>
                <w:rFonts w:ascii="Times New Roman" w:eastAsia="Times New Roman" w:hAnsi="Times New Roman" w:cs="Times New Roman"/>
                <w:sz w:val="24"/>
                <w:lang w:val="ru-RU"/>
              </w:rPr>
              <w:t>Эстетика быта</w:t>
            </w:r>
          </w:p>
        </w:tc>
      </w:tr>
      <w:tr w:rsidR="00964B12" w:rsidRPr="006143FF" w14:paraId="4DCE6678" w14:textId="77777777" w:rsidTr="002D03B2">
        <w:trPr>
          <w:trHeight w:val="2380"/>
        </w:trPr>
        <w:tc>
          <w:tcPr>
            <w:tcW w:w="2540" w:type="dxa"/>
          </w:tcPr>
          <w:p w14:paraId="42D687A8" w14:textId="52284EEE" w:rsidR="00964B12" w:rsidRPr="000A25CC" w:rsidRDefault="00964B12" w:rsidP="00964B12">
            <w:pPr>
              <w:spacing w:line="267" w:lineRule="exact"/>
              <w:ind w:left="110"/>
              <w:rPr>
                <w:rFonts w:ascii="Times New Roman" w:eastAsia="Times New Roman" w:hAnsi="Times New Roman" w:cs="Times New Roman"/>
                <w:sz w:val="24"/>
              </w:rPr>
            </w:pPr>
            <w:r w:rsidRPr="000A25CC">
              <w:rPr>
                <w:rFonts w:ascii="Times New Roman" w:eastAsia="Times New Roman" w:hAnsi="Times New Roman" w:cs="Times New Roman"/>
                <w:b/>
                <w:sz w:val="24"/>
              </w:rPr>
              <w:lastRenderedPageBreak/>
              <w:t>Познавательное</w:t>
            </w:r>
            <w:r w:rsidRPr="000A25CC">
              <w:rPr>
                <w:rFonts w:ascii="Times New Roman" w:eastAsia="Times New Roman" w:hAnsi="Times New Roman" w:cs="Times New Roman"/>
                <w:b/>
                <w:spacing w:val="-57"/>
                <w:sz w:val="24"/>
              </w:rPr>
              <w:t xml:space="preserve"> </w:t>
            </w:r>
            <w:r w:rsidRPr="000A25CC">
              <w:rPr>
                <w:rFonts w:ascii="Times New Roman" w:eastAsia="Times New Roman" w:hAnsi="Times New Roman" w:cs="Times New Roman"/>
                <w:b/>
                <w:sz w:val="24"/>
              </w:rPr>
              <w:t>развитие</w:t>
            </w:r>
          </w:p>
        </w:tc>
        <w:tc>
          <w:tcPr>
            <w:tcW w:w="3414" w:type="dxa"/>
          </w:tcPr>
          <w:p w14:paraId="6F68D474" w14:textId="77777777" w:rsidR="00964B12" w:rsidRDefault="00964B12" w:rsidP="00A57B83">
            <w:pPr>
              <w:numPr>
                <w:ilvl w:val="0"/>
                <w:numId w:val="159"/>
              </w:numPr>
              <w:tabs>
                <w:tab w:val="left" w:pos="331"/>
              </w:tabs>
              <w:spacing w:line="237" w:lineRule="auto"/>
              <w:ind w:left="0" w:right="-113" w:firstLine="0"/>
              <w:rPr>
                <w:rFonts w:ascii="Times New Roman" w:eastAsia="Times New Roman" w:hAnsi="Times New Roman" w:cs="Times New Roman"/>
                <w:sz w:val="24"/>
              </w:rPr>
            </w:pPr>
            <w:r w:rsidRPr="000A25CC">
              <w:rPr>
                <w:rFonts w:ascii="Times New Roman" w:eastAsia="Times New Roman" w:hAnsi="Times New Roman" w:cs="Times New Roman"/>
                <w:sz w:val="24"/>
              </w:rPr>
              <w:t>НОД по познавательному</w:t>
            </w:r>
            <w:r w:rsidRPr="000A25CC">
              <w:rPr>
                <w:rFonts w:ascii="Times New Roman" w:eastAsia="Times New Roman" w:hAnsi="Times New Roman" w:cs="Times New Roman"/>
                <w:spacing w:val="-57"/>
                <w:sz w:val="24"/>
              </w:rPr>
              <w:t xml:space="preserve"> </w:t>
            </w:r>
            <w:r w:rsidRPr="000A25CC">
              <w:rPr>
                <w:rFonts w:ascii="Times New Roman" w:eastAsia="Times New Roman" w:hAnsi="Times New Roman" w:cs="Times New Roman"/>
                <w:sz w:val="24"/>
              </w:rPr>
              <w:t>развитию</w:t>
            </w:r>
          </w:p>
          <w:p w14:paraId="23AB57BC" w14:textId="77777777" w:rsidR="00964B12" w:rsidRDefault="00964B12" w:rsidP="00A57B83">
            <w:pPr>
              <w:numPr>
                <w:ilvl w:val="0"/>
                <w:numId w:val="159"/>
              </w:numPr>
              <w:tabs>
                <w:tab w:val="left" w:pos="331"/>
              </w:tabs>
              <w:spacing w:line="237" w:lineRule="auto"/>
              <w:ind w:left="0" w:right="-113" w:firstLine="0"/>
              <w:rPr>
                <w:rFonts w:ascii="Times New Roman" w:eastAsia="Times New Roman" w:hAnsi="Times New Roman" w:cs="Times New Roman"/>
                <w:sz w:val="24"/>
              </w:rPr>
            </w:pPr>
            <w:r w:rsidRPr="00A57B83">
              <w:rPr>
                <w:rFonts w:ascii="Times New Roman" w:eastAsia="Times New Roman" w:hAnsi="Times New Roman" w:cs="Times New Roman"/>
                <w:sz w:val="24"/>
              </w:rPr>
              <w:t>Дидактические</w:t>
            </w:r>
            <w:r w:rsidRPr="00A57B83">
              <w:rPr>
                <w:rFonts w:ascii="Times New Roman" w:eastAsia="Times New Roman" w:hAnsi="Times New Roman" w:cs="Times New Roman"/>
                <w:spacing w:val="-3"/>
                <w:sz w:val="24"/>
              </w:rPr>
              <w:t xml:space="preserve"> </w:t>
            </w:r>
            <w:r w:rsidRPr="00A57B83">
              <w:rPr>
                <w:rFonts w:ascii="Times New Roman" w:eastAsia="Times New Roman" w:hAnsi="Times New Roman" w:cs="Times New Roman"/>
                <w:sz w:val="24"/>
              </w:rPr>
              <w:t>игры</w:t>
            </w:r>
          </w:p>
          <w:p w14:paraId="7F5188DB" w14:textId="77777777" w:rsidR="00964B12" w:rsidRDefault="00964B12" w:rsidP="00A57B83">
            <w:pPr>
              <w:numPr>
                <w:ilvl w:val="0"/>
                <w:numId w:val="159"/>
              </w:numPr>
              <w:tabs>
                <w:tab w:val="left" w:pos="331"/>
              </w:tabs>
              <w:spacing w:line="237" w:lineRule="auto"/>
              <w:ind w:left="0" w:right="-113" w:firstLine="0"/>
              <w:rPr>
                <w:rFonts w:ascii="Times New Roman" w:eastAsia="Times New Roman" w:hAnsi="Times New Roman" w:cs="Times New Roman"/>
                <w:sz w:val="24"/>
              </w:rPr>
            </w:pPr>
            <w:r w:rsidRPr="00A57B83">
              <w:rPr>
                <w:rFonts w:ascii="Times New Roman" w:eastAsia="Times New Roman" w:hAnsi="Times New Roman" w:cs="Times New Roman"/>
                <w:sz w:val="24"/>
              </w:rPr>
              <w:t>Наблюдения</w:t>
            </w:r>
          </w:p>
          <w:p w14:paraId="75FC3749" w14:textId="77777777" w:rsidR="00964B12" w:rsidRDefault="00964B12" w:rsidP="00A57B83">
            <w:pPr>
              <w:numPr>
                <w:ilvl w:val="0"/>
                <w:numId w:val="159"/>
              </w:numPr>
              <w:tabs>
                <w:tab w:val="left" w:pos="331"/>
              </w:tabs>
              <w:spacing w:line="237" w:lineRule="auto"/>
              <w:ind w:left="0" w:right="-113" w:firstLine="0"/>
              <w:rPr>
                <w:rFonts w:ascii="Times New Roman" w:eastAsia="Times New Roman" w:hAnsi="Times New Roman" w:cs="Times New Roman"/>
                <w:sz w:val="24"/>
              </w:rPr>
            </w:pPr>
            <w:r w:rsidRPr="00A57B83">
              <w:rPr>
                <w:rFonts w:ascii="Times New Roman" w:eastAsia="Times New Roman" w:hAnsi="Times New Roman" w:cs="Times New Roman"/>
                <w:sz w:val="24"/>
              </w:rPr>
              <w:t>Беседы</w:t>
            </w:r>
          </w:p>
          <w:p w14:paraId="67E1E3ED" w14:textId="77777777" w:rsidR="00964B12" w:rsidRDefault="00964B12" w:rsidP="00A57B83">
            <w:pPr>
              <w:numPr>
                <w:ilvl w:val="0"/>
                <w:numId w:val="159"/>
              </w:numPr>
              <w:tabs>
                <w:tab w:val="left" w:pos="331"/>
              </w:tabs>
              <w:spacing w:line="237" w:lineRule="auto"/>
              <w:ind w:left="0" w:right="-113" w:firstLine="0"/>
              <w:rPr>
                <w:rFonts w:ascii="Times New Roman" w:eastAsia="Times New Roman" w:hAnsi="Times New Roman" w:cs="Times New Roman"/>
                <w:sz w:val="24"/>
              </w:rPr>
            </w:pPr>
            <w:r w:rsidRPr="00A57B83">
              <w:rPr>
                <w:rFonts w:ascii="Times New Roman" w:eastAsia="Times New Roman" w:hAnsi="Times New Roman" w:cs="Times New Roman"/>
                <w:sz w:val="24"/>
              </w:rPr>
              <w:t>Экскурсии</w:t>
            </w:r>
            <w:r w:rsidRPr="00A57B83">
              <w:rPr>
                <w:rFonts w:ascii="Times New Roman" w:eastAsia="Times New Roman" w:hAnsi="Times New Roman" w:cs="Times New Roman"/>
                <w:spacing w:val="-1"/>
                <w:sz w:val="24"/>
              </w:rPr>
              <w:t xml:space="preserve"> </w:t>
            </w:r>
            <w:r w:rsidRPr="00A57B83">
              <w:rPr>
                <w:rFonts w:ascii="Times New Roman" w:eastAsia="Times New Roman" w:hAnsi="Times New Roman" w:cs="Times New Roman"/>
                <w:sz w:val="24"/>
              </w:rPr>
              <w:t>по</w:t>
            </w:r>
            <w:r w:rsidRPr="00A57B83">
              <w:rPr>
                <w:rFonts w:ascii="Times New Roman" w:eastAsia="Times New Roman" w:hAnsi="Times New Roman" w:cs="Times New Roman"/>
                <w:spacing w:val="-2"/>
                <w:sz w:val="24"/>
              </w:rPr>
              <w:t xml:space="preserve"> </w:t>
            </w:r>
            <w:r w:rsidRPr="00A57B83">
              <w:rPr>
                <w:rFonts w:ascii="Times New Roman" w:eastAsia="Times New Roman" w:hAnsi="Times New Roman" w:cs="Times New Roman"/>
                <w:sz w:val="24"/>
              </w:rPr>
              <w:t>участку</w:t>
            </w:r>
          </w:p>
          <w:p w14:paraId="3B1F1DDC" w14:textId="5FF1F767" w:rsidR="00964B12" w:rsidRPr="00A57B83" w:rsidRDefault="00964B12" w:rsidP="00A57B83">
            <w:pPr>
              <w:numPr>
                <w:ilvl w:val="0"/>
                <w:numId w:val="159"/>
              </w:numPr>
              <w:tabs>
                <w:tab w:val="left" w:pos="331"/>
              </w:tabs>
              <w:spacing w:line="237" w:lineRule="auto"/>
              <w:ind w:left="0" w:right="-113" w:firstLine="0"/>
              <w:rPr>
                <w:rFonts w:ascii="Times New Roman" w:eastAsia="Times New Roman" w:hAnsi="Times New Roman" w:cs="Times New Roman"/>
                <w:sz w:val="24"/>
                <w:lang w:val="ru-RU"/>
              </w:rPr>
            </w:pPr>
            <w:r w:rsidRPr="00A57B83">
              <w:rPr>
                <w:rFonts w:ascii="Times New Roman" w:eastAsia="Times New Roman" w:hAnsi="Times New Roman" w:cs="Times New Roman"/>
                <w:sz w:val="24"/>
                <w:lang w:val="ru-RU"/>
              </w:rPr>
              <w:t>Исследовательская работа,</w:t>
            </w:r>
            <w:r w:rsidRPr="00A57B83">
              <w:rPr>
                <w:rFonts w:ascii="Times New Roman" w:eastAsia="Times New Roman" w:hAnsi="Times New Roman" w:cs="Times New Roman"/>
                <w:spacing w:val="1"/>
                <w:sz w:val="24"/>
                <w:lang w:val="ru-RU"/>
              </w:rPr>
              <w:t xml:space="preserve"> </w:t>
            </w:r>
            <w:r w:rsidRPr="00A57B83">
              <w:rPr>
                <w:rFonts w:ascii="Times New Roman" w:eastAsia="Times New Roman" w:hAnsi="Times New Roman" w:cs="Times New Roman"/>
                <w:sz w:val="24"/>
                <w:lang w:val="ru-RU"/>
              </w:rPr>
              <w:t>опыты</w:t>
            </w:r>
            <w:r w:rsidRPr="00A57B83">
              <w:rPr>
                <w:rFonts w:ascii="Times New Roman" w:eastAsia="Times New Roman" w:hAnsi="Times New Roman" w:cs="Times New Roman"/>
                <w:spacing w:val="-8"/>
                <w:sz w:val="24"/>
                <w:lang w:val="ru-RU"/>
              </w:rPr>
              <w:t xml:space="preserve"> </w:t>
            </w:r>
            <w:r w:rsidRPr="00A57B83">
              <w:rPr>
                <w:rFonts w:ascii="Times New Roman" w:eastAsia="Times New Roman" w:hAnsi="Times New Roman" w:cs="Times New Roman"/>
                <w:sz w:val="24"/>
                <w:lang w:val="ru-RU"/>
              </w:rPr>
              <w:t>и</w:t>
            </w:r>
            <w:r w:rsidRPr="00A57B83">
              <w:rPr>
                <w:rFonts w:ascii="Times New Roman" w:eastAsia="Times New Roman" w:hAnsi="Times New Roman" w:cs="Times New Roman"/>
                <w:spacing w:val="-6"/>
                <w:sz w:val="24"/>
                <w:lang w:val="ru-RU"/>
              </w:rPr>
              <w:t xml:space="preserve"> </w:t>
            </w:r>
            <w:r w:rsidRPr="00A57B83">
              <w:rPr>
                <w:rFonts w:ascii="Times New Roman" w:eastAsia="Times New Roman" w:hAnsi="Times New Roman" w:cs="Times New Roman"/>
                <w:sz w:val="24"/>
                <w:lang w:val="ru-RU"/>
              </w:rPr>
              <w:t>экспериментирование.</w:t>
            </w:r>
          </w:p>
        </w:tc>
        <w:tc>
          <w:tcPr>
            <w:tcW w:w="3078" w:type="dxa"/>
          </w:tcPr>
          <w:p w14:paraId="7C767114" w14:textId="77777777" w:rsidR="00964B12" w:rsidRDefault="00964B12" w:rsidP="00A57B83">
            <w:pPr>
              <w:numPr>
                <w:ilvl w:val="0"/>
                <w:numId w:val="148"/>
              </w:numPr>
              <w:tabs>
                <w:tab w:val="left" w:pos="365"/>
              </w:tabs>
              <w:ind w:left="0" w:right="-113" w:firstLine="0"/>
              <w:rPr>
                <w:rFonts w:ascii="Times New Roman" w:eastAsia="Times New Roman" w:hAnsi="Times New Roman" w:cs="Times New Roman"/>
                <w:sz w:val="24"/>
              </w:rPr>
            </w:pPr>
            <w:r w:rsidRPr="000A25CC">
              <w:rPr>
                <w:rFonts w:ascii="Times New Roman" w:eastAsia="Times New Roman" w:hAnsi="Times New Roman" w:cs="Times New Roman"/>
                <w:sz w:val="24"/>
              </w:rPr>
              <w:t>Индивидуальная</w:t>
            </w:r>
            <w:r w:rsidRPr="000A25CC">
              <w:rPr>
                <w:rFonts w:ascii="Times New Roman" w:eastAsia="Times New Roman" w:hAnsi="Times New Roman" w:cs="Times New Roman"/>
                <w:spacing w:val="-4"/>
                <w:sz w:val="24"/>
              </w:rPr>
              <w:t xml:space="preserve"> </w:t>
            </w:r>
            <w:r w:rsidRPr="000A25CC">
              <w:rPr>
                <w:rFonts w:ascii="Times New Roman" w:eastAsia="Times New Roman" w:hAnsi="Times New Roman" w:cs="Times New Roman"/>
                <w:sz w:val="24"/>
              </w:rPr>
              <w:t>работа</w:t>
            </w:r>
          </w:p>
          <w:p w14:paraId="304DD411" w14:textId="77777777" w:rsidR="00A57B83" w:rsidRDefault="00A57B83" w:rsidP="00A57B83">
            <w:pPr>
              <w:numPr>
                <w:ilvl w:val="0"/>
                <w:numId w:val="148"/>
              </w:numPr>
              <w:tabs>
                <w:tab w:val="left" w:pos="365"/>
              </w:tabs>
              <w:ind w:left="0" w:right="-113" w:firstLine="0"/>
              <w:rPr>
                <w:rFonts w:ascii="Times New Roman" w:eastAsia="Times New Roman" w:hAnsi="Times New Roman" w:cs="Times New Roman"/>
                <w:sz w:val="24"/>
              </w:rPr>
            </w:pPr>
            <w:r w:rsidRPr="00A57B83">
              <w:rPr>
                <w:rFonts w:ascii="Times New Roman" w:eastAsia="Times New Roman" w:hAnsi="Times New Roman" w:cs="Times New Roman"/>
                <w:sz w:val="24"/>
              </w:rPr>
              <w:t>Развивающие игры</w:t>
            </w:r>
          </w:p>
          <w:p w14:paraId="51745C52" w14:textId="77777777" w:rsidR="00A57B83" w:rsidRPr="00A57B83" w:rsidRDefault="00A57B83" w:rsidP="00A57B83">
            <w:pPr>
              <w:numPr>
                <w:ilvl w:val="0"/>
                <w:numId w:val="148"/>
              </w:numPr>
              <w:tabs>
                <w:tab w:val="left" w:pos="365"/>
              </w:tabs>
              <w:ind w:left="0" w:right="-113" w:firstLine="0"/>
              <w:rPr>
                <w:rFonts w:ascii="Times New Roman" w:eastAsia="Times New Roman" w:hAnsi="Times New Roman" w:cs="Times New Roman"/>
                <w:sz w:val="24"/>
              </w:rPr>
            </w:pPr>
            <w:r w:rsidRPr="00A57B83">
              <w:rPr>
                <w:rFonts w:ascii="Times New Roman" w:eastAsia="Times New Roman" w:hAnsi="Times New Roman" w:cs="Times New Roman"/>
                <w:sz w:val="24"/>
              </w:rPr>
              <w:t>Интеллектуальные</w:t>
            </w:r>
            <w:r w:rsidRPr="00A57B83">
              <w:rPr>
                <w:rFonts w:ascii="Times New Roman" w:eastAsia="Times New Roman" w:hAnsi="Times New Roman" w:cs="Times New Roman"/>
                <w:spacing w:val="-5"/>
                <w:sz w:val="24"/>
              </w:rPr>
              <w:t xml:space="preserve"> </w:t>
            </w:r>
            <w:r w:rsidRPr="00A57B83">
              <w:rPr>
                <w:rFonts w:ascii="Times New Roman" w:eastAsia="Times New Roman" w:hAnsi="Times New Roman" w:cs="Times New Roman"/>
                <w:sz w:val="24"/>
              </w:rPr>
              <w:t>досуги</w:t>
            </w:r>
          </w:p>
          <w:p w14:paraId="33C954FE" w14:textId="5332018F" w:rsidR="00A57B83" w:rsidRPr="000A25CC" w:rsidRDefault="00A57B83" w:rsidP="00A57B83">
            <w:pPr>
              <w:tabs>
                <w:tab w:val="left" w:pos="365"/>
              </w:tabs>
              <w:ind w:right="-113"/>
              <w:rPr>
                <w:rFonts w:ascii="Times New Roman" w:eastAsia="Times New Roman" w:hAnsi="Times New Roman" w:cs="Times New Roman"/>
                <w:sz w:val="24"/>
              </w:rPr>
            </w:pPr>
          </w:p>
        </w:tc>
      </w:tr>
      <w:tr w:rsidR="00964B12" w:rsidRPr="006143FF" w14:paraId="2800281B" w14:textId="77777777" w:rsidTr="002D03B2">
        <w:trPr>
          <w:trHeight w:val="1535"/>
        </w:trPr>
        <w:tc>
          <w:tcPr>
            <w:tcW w:w="2540" w:type="dxa"/>
          </w:tcPr>
          <w:p w14:paraId="477592B9" w14:textId="4072B460" w:rsidR="00964B12" w:rsidRPr="000A25CC" w:rsidRDefault="00964B12" w:rsidP="00964B12">
            <w:pPr>
              <w:spacing w:line="267" w:lineRule="exact"/>
              <w:ind w:left="110"/>
              <w:rPr>
                <w:rFonts w:ascii="Times New Roman" w:eastAsia="Times New Roman" w:hAnsi="Times New Roman" w:cs="Times New Roman"/>
                <w:sz w:val="24"/>
              </w:rPr>
            </w:pPr>
            <w:r w:rsidRPr="000A25CC">
              <w:rPr>
                <w:rFonts w:ascii="Times New Roman" w:eastAsia="Times New Roman" w:hAnsi="Times New Roman" w:cs="Times New Roman"/>
                <w:b/>
                <w:sz w:val="24"/>
              </w:rPr>
              <w:t>Речевое</w:t>
            </w:r>
            <w:r w:rsidRPr="000A25CC">
              <w:rPr>
                <w:rFonts w:ascii="Times New Roman" w:eastAsia="Times New Roman" w:hAnsi="Times New Roman" w:cs="Times New Roman"/>
                <w:b/>
                <w:spacing w:val="-1"/>
                <w:sz w:val="24"/>
              </w:rPr>
              <w:t xml:space="preserve"> </w:t>
            </w:r>
            <w:r w:rsidRPr="000A25CC">
              <w:rPr>
                <w:rFonts w:ascii="Times New Roman" w:eastAsia="Times New Roman" w:hAnsi="Times New Roman" w:cs="Times New Roman"/>
                <w:b/>
                <w:sz w:val="24"/>
              </w:rPr>
              <w:t>развитие</w:t>
            </w:r>
          </w:p>
        </w:tc>
        <w:tc>
          <w:tcPr>
            <w:tcW w:w="3414" w:type="dxa"/>
          </w:tcPr>
          <w:p w14:paraId="00F0AD14" w14:textId="495B71CB" w:rsidR="000E40C9" w:rsidRPr="000E40C9" w:rsidRDefault="000E40C9" w:rsidP="000E40C9">
            <w:pPr>
              <w:rPr>
                <w:rFonts w:ascii="Times New Roman" w:eastAsia="Times New Roman" w:hAnsi="Times New Roman" w:cs="Times New Roman"/>
                <w:sz w:val="8"/>
                <w:szCs w:val="8"/>
              </w:rPr>
            </w:pPr>
          </w:p>
          <w:p w14:paraId="2AC40360" w14:textId="59B42911" w:rsidR="000E40C9" w:rsidRPr="000E40C9" w:rsidRDefault="000E40C9" w:rsidP="000E40C9">
            <w:pPr>
              <w:numPr>
                <w:ilvl w:val="0"/>
                <w:numId w:val="148"/>
              </w:numPr>
              <w:tabs>
                <w:tab w:val="left" w:pos="365"/>
              </w:tabs>
              <w:ind w:left="0" w:right="-113" w:firstLine="0"/>
              <w:rPr>
                <w:rFonts w:ascii="Times New Roman" w:eastAsia="Times New Roman" w:hAnsi="Times New Roman" w:cs="Times New Roman"/>
                <w:sz w:val="24"/>
              </w:rPr>
            </w:pPr>
            <w:r>
              <w:rPr>
                <w:rFonts w:ascii="Times New Roman" w:eastAsia="Times New Roman" w:hAnsi="Times New Roman" w:cs="Times New Roman"/>
                <w:sz w:val="24"/>
                <w:lang w:val="ru-RU"/>
              </w:rPr>
              <w:t>НОД по развитию речи</w:t>
            </w:r>
          </w:p>
          <w:p w14:paraId="5082F3F7" w14:textId="4EDAB967" w:rsidR="000E40C9" w:rsidRPr="000E40C9" w:rsidRDefault="000E40C9" w:rsidP="000E40C9">
            <w:pPr>
              <w:numPr>
                <w:ilvl w:val="0"/>
                <w:numId w:val="148"/>
              </w:numPr>
              <w:tabs>
                <w:tab w:val="left" w:pos="365"/>
              </w:tabs>
              <w:ind w:left="0" w:right="-113" w:firstLine="0"/>
              <w:rPr>
                <w:rFonts w:ascii="Times New Roman" w:eastAsia="Times New Roman" w:hAnsi="Times New Roman" w:cs="Times New Roman"/>
                <w:sz w:val="24"/>
              </w:rPr>
            </w:pPr>
            <w:r>
              <w:rPr>
                <w:rFonts w:ascii="Times New Roman" w:eastAsia="Times New Roman" w:hAnsi="Times New Roman" w:cs="Times New Roman"/>
                <w:sz w:val="24"/>
                <w:lang w:val="ru-RU"/>
              </w:rPr>
              <w:t>Чтение</w:t>
            </w:r>
          </w:p>
          <w:p w14:paraId="13DF4C01" w14:textId="74F22EDD" w:rsidR="000E40C9" w:rsidRPr="000E40C9" w:rsidRDefault="000E40C9" w:rsidP="000E40C9">
            <w:pPr>
              <w:numPr>
                <w:ilvl w:val="0"/>
                <w:numId w:val="148"/>
              </w:numPr>
              <w:tabs>
                <w:tab w:val="left" w:pos="365"/>
              </w:tabs>
              <w:ind w:left="0" w:right="-113" w:firstLine="0"/>
              <w:rPr>
                <w:rFonts w:ascii="Times New Roman" w:eastAsia="Times New Roman" w:hAnsi="Times New Roman" w:cs="Times New Roman"/>
                <w:sz w:val="24"/>
              </w:rPr>
            </w:pPr>
            <w:r>
              <w:rPr>
                <w:rFonts w:ascii="Times New Roman" w:eastAsia="Times New Roman" w:hAnsi="Times New Roman" w:cs="Times New Roman"/>
                <w:sz w:val="24"/>
                <w:lang w:val="ru-RU"/>
              </w:rPr>
              <w:t>Беседа</w:t>
            </w:r>
          </w:p>
          <w:p w14:paraId="048AB10E" w14:textId="21A76DB9" w:rsidR="000E40C9" w:rsidRPr="000A25CC" w:rsidRDefault="000E40C9" w:rsidP="00A57B83">
            <w:pPr>
              <w:tabs>
                <w:tab w:val="left" w:pos="365"/>
              </w:tabs>
              <w:ind w:right="-113"/>
              <w:rPr>
                <w:rFonts w:ascii="Times New Roman" w:eastAsia="Times New Roman" w:hAnsi="Times New Roman" w:cs="Times New Roman"/>
                <w:sz w:val="24"/>
              </w:rPr>
            </w:pPr>
          </w:p>
        </w:tc>
        <w:tc>
          <w:tcPr>
            <w:tcW w:w="3078" w:type="dxa"/>
          </w:tcPr>
          <w:p w14:paraId="2F291A5D" w14:textId="0DE09F83" w:rsidR="00964B12" w:rsidRPr="000E40C9" w:rsidRDefault="00964B12" w:rsidP="000E40C9">
            <w:pPr>
              <w:numPr>
                <w:ilvl w:val="0"/>
                <w:numId w:val="156"/>
              </w:numPr>
              <w:tabs>
                <w:tab w:val="left" w:pos="365"/>
              </w:tabs>
              <w:ind w:right="-113"/>
              <w:rPr>
                <w:rFonts w:ascii="Times New Roman" w:eastAsia="Times New Roman" w:hAnsi="Times New Roman" w:cs="Times New Roman"/>
                <w:sz w:val="24"/>
              </w:rPr>
            </w:pPr>
            <w:r w:rsidRPr="000E40C9">
              <w:rPr>
                <w:rFonts w:ascii="Times New Roman" w:eastAsia="Times New Roman" w:hAnsi="Times New Roman" w:cs="Times New Roman"/>
                <w:sz w:val="24"/>
              </w:rPr>
              <w:t>Театрализованные</w:t>
            </w:r>
            <w:r w:rsidRPr="000E40C9">
              <w:rPr>
                <w:rFonts w:ascii="Times New Roman" w:eastAsia="Times New Roman" w:hAnsi="Times New Roman" w:cs="Times New Roman"/>
                <w:spacing w:val="-2"/>
                <w:sz w:val="24"/>
              </w:rPr>
              <w:t xml:space="preserve"> </w:t>
            </w:r>
            <w:r w:rsidRPr="000E40C9">
              <w:rPr>
                <w:rFonts w:ascii="Times New Roman" w:eastAsia="Times New Roman" w:hAnsi="Times New Roman" w:cs="Times New Roman"/>
                <w:sz w:val="24"/>
              </w:rPr>
              <w:t>игры</w:t>
            </w:r>
          </w:p>
          <w:p w14:paraId="56E5388D" w14:textId="77777777" w:rsidR="00964B12" w:rsidRDefault="00964B12" w:rsidP="000E40C9">
            <w:pPr>
              <w:numPr>
                <w:ilvl w:val="0"/>
                <w:numId w:val="156"/>
              </w:numPr>
              <w:tabs>
                <w:tab w:val="left" w:pos="269"/>
              </w:tabs>
              <w:spacing w:line="278" w:lineRule="exact"/>
              <w:ind w:right="-113"/>
              <w:rPr>
                <w:rFonts w:ascii="Times New Roman" w:eastAsia="Times New Roman" w:hAnsi="Times New Roman" w:cs="Times New Roman"/>
                <w:sz w:val="24"/>
              </w:rPr>
            </w:pPr>
            <w:r w:rsidRPr="000A25CC">
              <w:rPr>
                <w:rFonts w:ascii="Times New Roman" w:eastAsia="Times New Roman" w:hAnsi="Times New Roman" w:cs="Times New Roman"/>
                <w:sz w:val="24"/>
              </w:rPr>
              <w:t>Развивающие</w:t>
            </w:r>
            <w:r w:rsidRPr="000A25CC">
              <w:rPr>
                <w:rFonts w:ascii="Times New Roman" w:eastAsia="Times New Roman" w:hAnsi="Times New Roman" w:cs="Times New Roman"/>
                <w:spacing w:val="-3"/>
                <w:sz w:val="24"/>
              </w:rPr>
              <w:t xml:space="preserve"> </w:t>
            </w:r>
            <w:r w:rsidRPr="000A25CC">
              <w:rPr>
                <w:rFonts w:ascii="Times New Roman" w:eastAsia="Times New Roman" w:hAnsi="Times New Roman" w:cs="Times New Roman"/>
                <w:sz w:val="24"/>
              </w:rPr>
              <w:t>игры</w:t>
            </w:r>
          </w:p>
          <w:p w14:paraId="32B7601A" w14:textId="77777777" w:rsidR="00964B12" w:rsidRPr="000E40C9" w:rsidRDefault="00964B12" w:rsidP="000E40C9">
            <w:pPr>
              <w:numPr>
                <w:ilvl w:val="0"/>
                <w:numId w:val="156"/>
              </w:numPr>
              <w:tabs>
                <w:tab w:val="left" w:pos="269"/>
              </w:tabs>
              <w:spacing w:line="278" w:lineRule="exact"/>
              <w:ind w:right="-113"/>
              <w:rPr>
                <w:rFonts w:ascii="Times New Roman" w:eastAsia="Times New Roman" w:hAnsi="Times New Roman" w:cs="Times New Roman"/>
                <w:sz w:val="24"/>
              </w:rPr>
            </w:pPr>
            <w:r w:rsidRPr="000E40C9">
              <w:rPr>
                <w:rFonts w:ascii="Times New Roman" w:hAnsi="Times New Roman" w:cs="Times New Roman"/>
                <w:sz w:val="24"/>
              </w:rPr>
              <w:t>Дидактические</w:t>
            </w:r>
            <w:r w:rsidRPr="000E40C9">
              <w:rPr>
                <w:rFonts w:ascii="Times New Roman" w:hAnsi="Times New Roman" w:cs="Times New Roman"/>
                <w:spacing w:val="-3"/>
                <w:sz w:val="24"/>
              </w:rPr>
              <w:t xml:space="preserve"> </w:t>
            </w:r>
            <w:r w:rsidRPr="000E40C9">
              <w:rPr>
                <w:rFonts w:ascii="Times New Roman" w:hAnsi="Times New Roman" w:cs="Times New Roman"/>
                <w:sz w:val="24"/>
              </w:rPr>
              <w:t>игры</w:t>
            </w:r>
          </w:p>
          <w:p w14:paraId="3FEE87FB" w14:textId="77777777" w:rsidR="00964B12" w:rsidRPr="000A25CC" w:rsidRDefault="00964B12" w:rsidP="000E40C9">
            <w:pPr>
              <w:pStyle w:val="TableParagraph"/>
              <w:numPr>
                <w:ilvl w:val="0"/>
                <w:numId w:val="156"/>
              </w:numPr>
              <w:tabs>
                <w:tab w:val="left" w:pos="331"/>
              </w:tabs>
              <w:spacing w:line="293" w:lineRule="exact"/>
              <w:ind w:right="-113"/>
              <w:rPr>
                <w:sz w:val="24"/>
              </w:rPr>
            </w:pPr>
            <w:r w:rsidRPr="000A25CC">
              <w:rPr>
                <w:sz w:val="24"/>
              </w:rPr>
              <w:t>Словесные</w:t>
            </w:r>
            <w:r w:rsidRPr="000A25CC">
              <w:rPr>
                <w:spacing w:val="-1"/>
                <w:sz w:val="24"/>
              </w:rPr>
              <w:t xml:space="preserve"> </w:t>
            </w:r>
            <w:r w:rsidRPr="000A25CC">
              <w:rPr>
                <w:sz w:val="24"/>
              </w:rPr>
              <w:t>игры</w:t>
            </w:r>
          </w:p>
          <w:p w14:paraId="57B72480" w14:textId="1CFBD0AA" w:rsidR="000E40C9" w:rsidRPr="000E40C9" w:rsidRDefault="000E40C9" w:rsidP="000E40C9">
            <w:pPr>
              <w:numPr>
                <w:ilvl w:val="0"/>
                <w:numId w:val="156"/>
              </w:numPr>
              <w:tabs>
                <w:tab w:val="left" w:pos="365"/>
              </w:tabs>
              <w:ind w:right="-113"/>
              <w:rPr>
                <w:rFonts w:ascii="Times New Roman" w:eastAsia="Times New Roman" w:hAnsi="Times New Roman" w:cs="Times New Roman"/>
                <w:sz w:val="24"/>
              </w:rPr>
            </w:pPr>
            <w:r w:rsidRPr="000A25CC">
              <w:rPr>
                <w:rFonts w:ascii="Times New Roman" w:hAnsi="Times New Roman" w:cs="Times New Roman"/>
                <w:sz w:val="24"/>
              </w:rPr>
              <w:t>Ч</w:t>
            </w:r>
            <w:r w:rsidR="00964B12" w:rsidRPr="000A25CC">
              <w:rPr>
                <w:rFonts w:ascii="Times New Roman" w:hAnsi="Times New Roman" w:cs="Times New Roman"/>
                <w:sz w:val="24"/>
              </w:rPr>
              <w:t>тение</w:t>
            </w:r>
          </w:p>
        </w:tc>
      </w:tr>
      <w:tr w:rsidR="00964B12" w:rsidRPr="006143FF" w14:paraId="68DAD8D2" w14:textId="77777777" w:rsidTr="002D03B2">
        <w:trPr>
          <w:trHeight w:val="1753"/>
        </w:trPr>
        <w:tc>
          <w:tcPr>
            <w:tcW w:w="2540" w:type="dxa"/>
          </w:tcPr>
          <w:p w14:paraId="00A51996" w14:textId="00B4DE33" w:rsidR="00964B12" w:rsidRPr="000A25CC" w:rsidRDefault="00964B12" w:rsidP="00964B12">
            <w:pPr>
              <w:spacing w:line="267" w:lineRule="exact"/>
              <w:ind w:left="110"/>
              <w:rPr>
                <w:rFonts w:ascii="Times New Roman" w:eastAsia="Times New Roman" w:hAnsi="Times New Roman" w:cs="Times New Roman"/>
                <w:sz w:val="24"/>
              </w:rPr>
            </w:pPr>
            <w:r w:rsidRPr="000A25CC">
              <w:rPr>
                <w:rFonts w:ascii="Times New Roman" w:hAnsi="Times New Roman" w:cs="Times New Roman"/>
                <w:b/>
                <w:spacing w:val="-1"/>
                <w:sz w:val="24"/>
              </w:rPr>
              <w:t>Художественно-</w:t>
            </w:r>
            <w:r w:rsidRPr="000A25CC">
              <w:rPr>
                <w:rFonts w:ascii="Times New Roman" w:hAnsi="Times New Roman" w:cs="Times New Roman"/>
                <w:b/>
                <w:spacing w:val="-57"/>
                <w:sz w:val="24"/>
              </w:rPr>
              <w:t xml:space="preserve"> </w:t>
            </w:r>
            <w:r w:rsidRPr="000A25CC">
              <w:rPr>
                <w:rFonts w:ascii="Times New Roman" w:hAnsi="Times New Roman" w:cs="Times New Roman"/>
                <w:b/>
                <w:sz w:val="24"/>
              </w:rPr>
              <w:t>эстетическое</w:t>
            </w:r>
            <w:r w:rsidRPr="000A25CC">
              <w:rPr>
                <w:rFonts w:ascii="Times New Roman" w:hAnsi="Times New Roman" w:cs="Times New Roman"/>
                <w:b/>
                <w:spacing w:val="1"/>
                <w:sz w:val="24"/>
              </w:rPr>
              <w:t xml:space="preserve"> </w:t>
            </w:r>
            <w:r w:rsidRPr="000A25CC">
              <w:rPr>
                <w:rFonts w:ascii="Times New Roman" w:hAnsi="Times New Roman" w:cs="Times New Roman"/>
                <w:b/>
                <w:sz w:val="24"/>
              </w:rPr>
              <w:t>развитие</w:t>
            </w:r>
          </w:p>
        </w:tc>
        <w:tc>
          <w:tcPr>
            <w:tcW w:w="3414" w:type="dxa"/>
          </w:tcPr>
          <w:p w14:paraId="35BCF0F7" w14:textId="77777777" w:rsidR="00964B12" w:rsidRDefault="00964B12" w:rsidP="00A57B83">
            <w:pPr>
              <w:pStyle w:val="TableParagraph"/>
              <w:numPr>
                <w:ilvl w:val="0"/>
                <w:numId w:val="162"/>
              </w:numPr>
              <w:tabs>
                <w:tab w:val="left" w:pos="331"/>
              </w:tabs>
              <w:spacing w:line="237" w:lineRule="auto"/>
              <w:ind w:left="0" w:right="-113" w:firstLine="0"/>
              <w:rPr>
                <w:sz w:val="24"/>
                <w:lang w:val="ru-RU"/>
              </w:rPr>
            </w:pPr>
            <w:r w:rsidRPr="000A25CC">
              <w:rPr>
                <w:sz w:val="24"/>
                <w:lang w:val="ru-RU"/>
              </w:rPr>
              <w:t>Занятия по</w:t>
            </w:r>
            <w:r w:rsidRPr="000A25CC">
              <w:rPr>
                <w:spacing w:val="1"/>
                <w:sz w:val="24"/>
                <w:lang w:val="ru-RU"/>
              </w:rPr>
              <w:t xml:space="preserve"> </w:t>
            </w:r>
            <w:r w:rsidRPr="000A25CC">
              <w:rPr>
                <w:sz w:val="24"/>
                <w:lang w:val="ru-RU"/>
              </w:rPr>
              <w:t>музыкальному</w:t>
            </w:r>
            <w:r w:rsidRPr="000A25CC">
              <w:rPr>
                <w:spacing w:val="1"/>
                <w:sz w:val="24"/>
                <w:lang w:val="ru-RU"/>
              </w:rPr>
              <w:t xml:space="preserve"> </w:t>
            </w:r>
            <w:r w:rsidRPr="000A25CC">
              <w:rPr>
                <w:sz w:val="24"/>
                <w:lang w:val="ru-RU"/>
              </w:rPr>
              <w:t>воспитанию и изобразительной</w:t>
            </w:r>
            <w:r w:rsidRPr="000A25CC">
              <w:rPr>
                <w:spacing w:val="-57"/>
                <w:sz w:val="24"/>
                <w:lang w:val="ru-RU"/>
              </w:rPr>
              <w:t xml:space="preserve"> </w:t>
            </w:r>
            <w:r w:rsidRPr="000A25CC">
              <w:rPr>
                <w:sz w:val="24"/>
                <w:lang w:val="ru-RU"/>
              </w:rPr>
              <w:t>деятельности</w:t>
            </w:r>
          </w:p>
          <w:p w14:paraId="2C75148A" w14:textId="77777777" w:rsidR="00964B12" w:rsidRPr="000E40C9" w:rsidRDefault="00964B12" w:rsidP="000E40C9">
            <w:pPr>
              <w:pStyle w:val="TableParagraph"/>
              <w:numPr>
                <w:ilvl w:val="0"/>
                <w:numId w:val="162"/>
              </w:numPr>
              <w:tabs>
                <w:tab w:val="left" w:pos="331"/>
              </w:tabs>
              <w:spacing w:line="237" w:lineRule="auto"/>
              <w:ind w:left="0" w:right="-113" w:firstLine="0"/>
              <w:rPr>
                <w:sz w:val="24"/>
                <w:lang w:val="ru-RU"/>
              </w:rPr>
            </w:pPr>
            <w:r w:rsidRPr="000E40C9">
              <w:rPr>
                <w:sz w:val="24"/>
              </w:rPr>
              <w:t>Эстетика</w:t>
            </w:r>
            <w:r w:rsidRPr="000E40C9">
              <w:rPr>
                <w:spacing w:val="-2"/>
                <w:sz w:val="24"/>
              </w:rPr>
              <w:t xml:space="preserve"> </w:t>
            </w:r>
            <w:r w:rsidRPr="000E40C9">
              <w:rPr>
                <w:sz w:val="24"/>
              </w:rPr>
              <w:t>быта</w:t>
            </w:r>
          </w:p>
          <w:p w14:paraId="22A1CB26" w14:textId="77777777" w:rsidR="00964B12" w:rsidRPr="000E40C9" w:rsidRDefault="00964B12" w:rsidP="000E40C9">
            <w:pPr>
              <w:pStyle w:val="TableParagraph"/>
              <w:numPr>
                <w:ilvl w:val="0"/>
                <w:numId w:val="162"/>
              </w:numPr>
              <w:tabs>
                <w:tab w:val="left" w:pos="331"/>
              </w:tabs>
              <w:spacing w:line="237" w:lineRule="auto"/>
              <w:ind w:left="0" w:right="-113" w:firstLine="0"/>
              <w:rPr>
                <w:sz w:val="24"/>
                <w:lang w:val="ru-RU"/>
              </w:rPr>
            </w:pPr>
            <w:r w:rsidRPr="000E40C9">
              <w:rPr>
                <w:sz w:val="24"/>
              </w:rPr>
              <w:t>Экскурсии</w:t>
            </w:r>
            <w:r w:rsidRPr="000E40C9">
              <w:rPr>
                <w:spacing w:val="-1"/>
                <w:sz w:val="24"/>
              </w:rPr>
              <w:t xml:space="preserve"> </w:t>
            </w:r>
            <w:r w:rsidRPr="000E40C9">
              <w:rPr>
                <w:sz w:val="24"/>
              </w:rPr>
              <w:t>в природу</w:t>
            </w:r>
          </w:p>
          <w:p w14:paraId="58D3473D" w14:textId="33FB428D" w:rsidR="00964B12" w:rsidRPr="000E40C9" w:rsidRDefault="00964B12" w:rsidP="000E40C9">
            <w:pPr>
              <w:pStyle w:val="TableParagraph"/>
              <w:numPr>
                <w:ilvl w:val="0"/>
                <w:numId w:val="162"/>
              </w:numPr>
              <w:tabs>
                <w:tab w:val="left" w:pos="331"/>
              </w:tabs>
              <w:spacing w:line="237" w:lineRule="auto"/>
              <w:ind w:left="0" w:right="-113" w:firstLine="0"/>
              <w:rPr>
                <w:sz w:val="24"/>
                <w:lang w:val="ru-RU"/>
              </w:rPr>
            </w:pPr>
            <w:r w:rsidRPr="000E40C9">
              <w:rPr>
                <w:sz w:val="24"/>
              </w:rPr>
              <w:t>Посещение</w:t>
            </w:r>
            <w:r w:rsidRPr="000E40C9">
              <w:rPr>
                <w:spacing w:val="-8"/>
                <w:sz w:val="24"/>
              </w:rPr>
              <w:t xml:space="preserve"> </w:t>
            </w:r>
            <w:r w:rsidRPr="000E40C9">
              <w:rPr>
                <w:sz w:val="24"/>
              </w:rPr>
              <w:t>музеев</w:t>
            </w:r>
          </w:p>
        </w:tc>
        <w:tc>
          <w:tcPr>
            <w:tcW w:w="3078" w:type="dxa"/>
          </w:tcPr>
          <w:p w14:paraId="4934FB95" w14:textId="77777777" w:rsidR="00964B12" w:rsidRPr="000A25CC" w:rsidRDefault="00964B12" w:rsidP="00A57B83">
            <w:pPr>
              <w:pStyle w:val="TableParagraph"/>
              <w:numPr>
                <w:ilvl w:val="0"/>
                <w:numId w:val="163"/>
              </w:numPr>
              <w:tabs>
                <w:tab w:val="left" w:pos="374"/>
              </w:tabs>
              <w:spacing w:line="237" w:lineRule="auto"/>
              <w:ind w:left="0" w:right="-113" w:firstLine="0"/>
              <w:rPr>
                <w:sz w:val="24"/>
              </w:rPr>
            </w:pPr>
            <w:r w:rsidRPr="000A25CC">
              <w:rPr>
                <w:sz w:val="24"/>
              </w:rPr>
              <w:t>Музыкально-</w:t>
            </w:r>
            <w:r w:rsidRPr="000A25CC">
              <w:rPr>
                <w:spacing w:val="1"/>
                <w:sz w:val="24"/>
              </w:rPr>
              <w:t xml:space="preserve"> </w:t>
            </w:r>
            <w:r w:rsidRPr="000A25CC">
              <w:rPr>
                <w:sz w:val="24"/>
              </w:rPr>
              <w:t>художественные</w:t>
            </w:r>
            <w:r w:rsidRPr="000A25CC">
              <w:rPr>
                <w:spacing w:val="-12"/>
                <w:sz w:val="24"/>
              </w:rPr>
              <w:t xml:space="preserve"> </w:t>
            </w:r>
            <w:r w:rsidRPr="000A25CC">
              <w:rPr>
                <w:sz w:val="24"/>
              </w:rPr>
              <w:t>досуги</w:t>
            </w:r>
          </w:p>
          <w:p w14:paraId="3C60CE65" w14:textId="10A44D3C" w:rsidR="00964B12" w:rsidRPr="000A25CC" w:rsidRDefault="00964B12" w:rsidP="00A57B83">
            <w:pPr>
              <w:numPr>
                <w:ilvl w:val="0"/>
                <w:numId w:val="148"/>
              </w:numPr>
              <w:tabs>
                <w:tab w:val="left" w:pos="365"/>
              </w:tabs>
              <w:ind w:left="0" w:right="-113" w:firstLine="0"/>
              <w:rPr>
                <w:rFonts w:ascii="Times New Roman" w:eastAsia="Times New Roman" w:hAnsi="Times New Roman" w:cs="Times New Roman"/>
                <w:sz w:val="24"/>
              </w:rPr>
            </w:pPr>
            <w:r w:rsidRPr="000A25CC">
              <w:rPr>
                <w:rFonts w:ascii="Times New Roman" w:hAnsi="Times New Roman" w:cs="Times New Roman"/>
                <w:sz w:val="24"/>
              </w:rPr>
              <w:t>Индивидуальная</w:t>
            </w:r>
            <w:r w:rsidRPr="000A25CC">
              <w:rPr>
                <w:rFonts w:ascii="Times New Roman" w:hAnsi="Times New Roman" w:cs="Times New Roman"/>
                <w:spacing w:val="-4"/>
                <w:sz w:val="24"/>
              </w:rPr>
              <w:t xml:space="preserve"> </w:t>
            </w:r>
            <w:r w:rsidRPr="000A25CC">
              <w:rPr>
                <w:rFonts w:ascii="Times New Roman" w:hAnsi="Times New Roman" w:cs="Times New Roman"/>
                <w:sz w:val="24"/>
              </w:rPr>
              <w:t>работа</w:t>
            </w:r>
          </w:p>
        </w:tc>
      </w:tr>
      <w:tr w:rsidR="00964B12" w:rsidRPr="006143FF" w14:paraId="53C8E8A2" w14:textId="77777777" w:rsidTr="002D03B2">
        <w:trPr>
          <w:trHeight w:val="5421"/>
        </w:trPr>
        <w:tc>
          <w:tcPr>
            <w:tcW w:w="2540" w:type="dxa"/>
          </w:tcPr>
          <w:p w14:paraId="0A33C2ED" w14:textId="77777777" w:rsidR="00964B12" w:rsidRPr="000A25CC" w:rsidRDefault="00964B12" w:rsidP="00964B12">
            <w:pPr>
              <w:spacing w:line="272" w:lineRule="exact"/>
              <w:ind w:left="110"/>
              <w:rPr>
                <w:rFonts w:ascii="Times New Roman" w:eastAsia="Times New Roman" w:hAnsi="Times New Roman" w:cs="Times New Roman"/>
                <w:b/>
                <w:sz w:val="24"/>
              </w:rPr>
            </w:pPr>
            <w:r w:rsidRPr="000A25CC">
              <w:rPr>
                <w:rFonts w:ascii="Times New Roman" w:eastAsia="Times New Roman" w:hAnsi="Times New Roman" w:cs="Times New Roman"/>
                <w:b/>
                <w:sz w:val="24"/>
              </w:rPr>
              <w:lastRenderedPageBreak/>
              <w:t>Физическое</w:t>
            </w:r>
          </w:p>
          <w:p w14:paraId="47EE5DCA" w14:textId="7EC9C68D" w:rsidR="00964B12" w:rsidRPr="000A25CC" w:rsidRDefault="00964B12" w:rsidP="00964B12">
            <w:pPr>
              <w:spacing w:line="267" w:lineRule="exact"/>
              <w:ind w:left="110"/>
              <w:rPr>
                <w:rFonts w:ascii="Times New Roman" w:eastAsia="Times New Roman" w:hAnsi="Times New Roman" w:cs="Times New Roman"/>
                <w:sz w:val="24"/>
              </w:rPr>
            </w:pPr>
            <w:r w:rsidRPr="000A25CC">
              <w:rPr>
                <w:rFonts w:ascii="Times New Roman" w:eastAsia="Times New Roman" w:hAnsi="Times New Roman" w:cs="Times New Roman"/>
                <w:b/>
                <w:sz w:val="24"/>
              </w:rPr>
              <w:t>развитие</w:t>
            </w:r>
          </w:p>
        </w:tc>
        <w:tc>
          <w:tcPr>
            <w:tcW w:w="3414" w:type="dxa"/>
          </w:tcPr>
          <w:p w14:paraId="4DB72330" w14:textId="77777777" w:rsidR="000E40C9" w:rsidRPr="00D031D4" w:rsidRDefault="000E40C9" w:rsidP="000E40C9">
            <w:pPr>
              <w:numPr>
                <w:ilvl w:val="0"/>
                <w:numId w:val="157"/>
              </w:numPr>
              <w:tabs>
                <w:tab w:val="left" w:pos="331"/>
              </w:tabs>
              <w:rPr>
                <w:rFonts w:ascii="Times New Roman" w:eastAsia="Times New Roman" w:hAnsi="Times New Roman" w:cs="Times New Roman"/>
                <w:sz w:val="24"/>
                <w:lang w:val="ru-RU"/>
              </w:rPr>
            </w:pPr>
            <w:r w:rsidRPr="00D031D4">
              <w:rPr>
                <w:rFonts w:ascii="Times New Roman" w:eastAsia="Times New Roman" w:hAnsi="Times New Roman" w:cs="Times New Roman"/>
                <w:sz w:val="24"/>
                <w:lang w:val="ru-RU"/>
              </w:rPr>
              <w:t>Прием детей в детский сад на</w:t>
            </w:r>
          </w:p>
          <w:p w14:paraId="05CDB611" w14:textId="77777777" w:rsidR="000E40C9" w:rsidRPr="000A25CC" w:rsidRDefault="000E40C9" w:rsidP="000E40C9">
            <w:pPr>
              <w:tabs>
                <w:tab w:val="left" w:pos="331"/>
              </w:tabs>
              <w:ind w:left="330"/>
              <w:rPr>
                <w:rFonts w:ascii="Times New Roman" w:eastAsia="Times New Roman" w:hAnsi="Times New Roman" w:cs="Times New Roman"/>
                <w:sz w:val="24"/>
              </w:rPr>
            </w:pPr>
            <w:r w:rsidRPr="000A25CC">
              <w:rPr>
                <w:rFonts w:ascii="Times New Roman" w:eastAsia="Times New Roman" w:hAnsi="Times New Roman" w:cs="Times New Roman"/>
                <w:sz w:val="24"/>
              </w:rPr>
              <w:t>воздухе в теплое время года</w:t>
            </w:r>
          </w:p>
          <w:p w14:paraId="3FCE648C" w14:textId="77777777" w:rsidR="000E40C9" w:rsidRPr="000A25CC" w:rsidRDefault="000E40C9" w:rsidP="000E40C9">
            <w:pPr>
              <w:numPr>
                <w:ilvl w:val="0"/>
                <w:numId w:val="157"/>
              </w:numPr>
              <w:tabs>
                <w:tab w:val="left" w:pos="331"/>
              </w:tabs>
              <w:rPr>
                <w:rFonts w:ascii="Times New Roman" w:eastAsia="Times New Roman" w:hAnsi="Times New Roman" w:cs="Times New Roman"/>
                <w:sz w:val="24"/>
              </w:rPr>
            </w:pPr>
            <w:r w:rsidRPr="000A25CC">
              <w:rPr>
                <w:rFonts w:ascii="Times New Roman" w:eastAsia="Times New Roman" w:hAnsi="Times New Roman" w:cs="Times New Roman"/>
                <w:sz w:val="24"/>
              </w:rPr>
              <w:t>Утренняя гимнастика</w:t>
            </w:r>
          </w:p>
          <w:p w14:paraId="6BF41571" w14:textId="77777777" w:rsidR="000E40C9" w:rsidRPr="000A25CC" w:rsidRDefault="000E40C9" w:rsidP="000E40C9">
            <w:pPr>
              <w:tabs>
                <w:tab w:val="left" w:pos="331"/>
              </w:tabs>
              <w:ind w:left="330"/>
              <w:rPr>
                <w:rFonts w:ascii="Times New Roman" w:eastAsia="Times New Roman" w:hAnsi="Times New Roman" w:cs="Times New Roman"/>
                <w:sz w:val="24"/>
              </w:rPr>
            </w:pPr>
            <w:r w:rsidRPr="000A25CC">
              <w:rPr>
                <w:rFonts w:ascii="Times New Roman" w:eastAsia="Times New Roman" w:hAnsi="Times New Roman" w:cs="Times New Roman"/>
                <w:sz w:val="24"/>
              </w:rPr>
              <w:t>(подвижные игры, игровые</w:t>
            </w:r>
          </w:p>
          <w:p w14:paraId="0DE76DF0" w14:textId="77777777" w:rsidR="000E40C9" w:rsidRPr="000A25CC" w:rsidRDefault="000E40C9" w:rsidP="000E40C9">
            <w:pPr>
              <w:tabs>
                <w:tab w:val="left" w:pos="331"/>
              </w:tabs>
              <w:ind w:left="330"/>
              <w:rPr>
                <w:rFonts w:ascii="Times New Roman" w:eastAsia="Times New Roman" w:hAnsi="Times New Roman" w:cs="Times New Roman"/>
                <w:sz w:val="24"/>
              </w:rPr>
            </w:pPr>
            <w:r w:rsidRPr="000A25CC">
              <w:rPr>
                <w:rFonts w:ascii="Times New Roman" w:eastAsia="Times New Roman" w:hAnsi="Times New Roman" w:cs="Times New Roman"/>
                <w:sz w:val="24"/>
              </w:rPr>
              <w:t>сюжеты)</w:t>
            </w:r>
          </w:p>
          <w:p w14:paraId="02715A98" w14:textId="77777777" w:rsidR="000E40C9" w:rsidRPr="000A25CC" w:rsidRDefault="000E40C9" w:rsidP="000E40C9">
            <w:pPr>
              <w:numPr>
                <w:ilvl w:val="0"/>
                <w:numId w:val="157"/>
              </w:numPr>
              <w:tabs>
                <w:tab w:val="left" w:pos="331"/>
              </w:tabs>
              <w:rPr>
                <w:rFonts w:ascii="Times New Roman" w:eastAsia="Times New Roman" w:hAnsi="Times New Roman" w:cs="Times New Roman"/>
                <w:sz w:val="24"/>
              </w:rPr>
            </w:pPr>
            <w:r w:rsidRPr="000A25CC">
              <w:rPr>
                <w:rFonts w:ascii="Times New Roman" w:eastAsia="Times New Roman" w:hAnsi="Times New Roman" w:cs="Times New Roman"/>
                <w:sz w:val="24"/>
              </w:rPr>
              <w:t>Гигиенические процедуры</w:t>
            </w:r>
          </w:p>
          <w:p w14:paraId="51AD3ADB" w14:textId="77777777" w:rsidR="000E40C9" w:rsidRPr="000A25CC" w:rsidRDefault="000E40C9" w:rsidP="000E40C9">
            <w:pPr>
              <w:tabs>
                <w:tab w:val="left" w:pos="331"/>
              </w:tabs>
              <w:ind w:left="330"/>
              <w:rPr>
                <w:rFonts w:ascii="Times New Roman" w:eastAsia="Times New Roman" w:hAnsi="Times New Roman" w:cs="Times New Roman"/>
                <w:sz w:val="24"/>
              </w:rPr>
            </w:pPr>
            <w:r w:rsidRPr="000A25CC">
              <w:rPr>
                <w:rFonts w:ascii="Times New Roman" w:eastAsia="Times New Roman" w:hAnsi="Times New Roman" w:cs="Times New Roman"/>
                <w:sz w:val="24"/>
              </w:rPr>
              <w:t>(обширное умывание,</w:t>
            </w:r>
          </w:p>
          <w:p w14:paraId="7DB7C1E4" w14:textId="77777777" w:rsidR="000E40C9" w:rsidRPr="000A25CC" w:rsidRDefault="000E40C9" w:rsidP="000E40C9">
            <w:pPr>
              <w:tabs>
                <w:tab w:val="left" w:pos="331"/>
              </w:tabs>
              <w:ind w:left="330"/>
              <w:rPr>
                <w:rFonts w:ascii="Times New Roman" w:eastAsia="Times New Roman" w:hAnsi="Times New Roman" w:cs="Times New Roman"/>
                <w:sz w:val="24"/>
              </w:rPr>
            </w:pPr>
            <w:r w:rsidRPr="000A25CC">
              <w:rPr>
                <w:rFonts w:ascii="Times New Roman" w:eastAsia="Times New Roman" w:hAnsi="Times New Roman" w:cs="Times New Roman"/>
                <w:sz w:val="24"/>
              </w:rPr>
              <w:t>полоскание рта)</w:t>
            </w:r>
          </w:p>
          <w:p w14:paraId="0D9652F9" w14:textId="77777777" w:rsidR="000E40C9" w:rsidRPr="000A25CC" w:rsidRDefault="000E40C9" w:rsidP="000E40C9">
            <w:pPr>
              <w:numPr>
                <w:ilvl w:val="0"/>
                <w:numId w:val="157"/>
              </w:numPr>
              <w:tabs>
                <w:tab w:val="left" w:pos="331"/>
              </w:tabs>
              <w:rPr>
                <w:rFonts w:ascii="Times New Roman" w:eastAsia="Times New Roman" w:hAnsi="Times New Roman" w:cs="Times New Roman"/>
                <w:sz w:val="24"/>
              </w:rPr>
            </w:pPr>
            <w:r w:rsidRPr="000A25CC">
              <w:rPr>
                <w:rFonts w:ascii="Times New Roman" w:eastAsia="Times New Roman" w:hAnsi="Times New Roman" w:cs="Times New Roman"/>
                <w:sz w:val="24"/>
              </w:rPr>
              <w:t>Закаливание в повседневной</w:t>
            </w:r>
          </w:p>
          <w:p w14:paraId="5AF9D9C5" w14:textId="77777777" w:rsidR="000E40C9" w:rsidRPr="000A25CC" w:rsidRDefault="000E40C9" w:rsidP="000E40C9">
            <w:pPr>
              <w:tabs>
                <w:tab w:val="left" w:pos="331"/>
              </w:tabs>
              <w:ind w:left="330"/>
              <w:rPr>
                <w:rFonts w:ascii="Times New Roman" w:eastAsia="Times New Roman" w:hAnsi="Times New Roman" w:cs="Times New Roman"/>
                <w:sz w:val="24"/>
              </w:rPr>
            </w:pPr>
            <w:r w:rsidRPr="000A25CC">
              <w:rPr>
                <w:rFonts w:ascii="Times New Roman" w:eastAsia="Times New Roman" w:hAnsi="Times New Roman" w:cs="Times New Roman"/>
                <w:sz w:val="24"/>
              </w:rPr>
              <w:t>жизни (облегченная одежда в</w:t>
            </w:r>
          </w:p>
          <w:p w14:paraId="3E244710" w14:textId="77777777" w:rsidR="000E40C9" w:rsidRPr="000A25CC" w:rsidRDefault="000E40C9" w:rsidP="000E40C9">
            <w:pPr>
              <w:tabs>
                <w:tab w:val="left" w:pos="331"/>
              </w:tabs>
              <w:ind w:left="330"/>
              <w:rPr>
                <w:rFonts w:ascii="Times New Roman" w:eastAsia="Times New Roman" w:hAnsi="Times New Roman" w:cs="Times New Roman"/>
                <w:sz w:val="24"/>
              </w:rPr>
            </w:pPr>
            <w:r w:rsidRPr="000A25CC">
              <w:rPr>
                <w:rFonts w:ascii="Times New Roman" w:eastAsia="Times New Roman" w:hAnsi="Times New Roman" w:cs="Times New Roman"/>
                <w:sz w:val="24"/>
              </w:rPr>
              <w:t>группе, одежда по сезону на</w:t>
            </w:r>
          </w:p>
          <w:p w14:paraId="1190BD4F" w14:textId="77777777" w:rsidR="000E40C9" w:rsidRPr="00D031D4" w:rsidRDefault="000E40C9" w:rsidP="000E40C9">
            <w:pPr>
              <w:tabs>
                <w:tab w:val="left" w:pos="331"/>
              </w:tabs>
              <w:ind w:left="330"/>
              <w:rPr>
                <w:rFonts w:ascii="Times New Roman" w:eastAsia="Times New Roman" w:hAnsi="Times New Roman" w:cs="Times New Roman"/>
                <w:sz w:val="24"/>
                <w:lang w:val="ru-RU"/>
              </w:rPr>
            </w:pPr>
            <w:r w:rsidRPr="00D031D4">
              <w:rPr>
                <w:rFonts w:ascii="Times New Roman" w:eastAsia="Times New Roman" w:hAnsi="Times New Roman" w:cs="Times New Roman"/>
                <w:sz w:val="24"/>
                <w:lang w:val="ru-RU"/>
              </w:rPr>
              <w:t>прогулке, обширное умывание, воздушные ванны)</w:t>
            </w:r>
          </w:p>
          <w:p w14:paraId="78BB418F" w14:textId="77777777" w:rsidR="000E40C9" w:rsidRPr="000A25CC" w:rsidRDefault="000E40C9" w:rsidP="000E40C9">
            <w:pPr>
              <w:numPr>
                <w:ilvl w:val="0"/>
                <w:numId w:val="157"/>
              </w:numPr>
              <w:tabs>
                <w:tab w:val="left" w:pos="331"/>
              </w:tabs>
              <w:rPr>
                <w:rFonts w:ascii="Times New Roman" w:eastAsia="Times New Roman" w:hAnsi="Times New Roman" w:cs="Times New Roman"/>
                <w:sz w:val="24"/>
              </w:rPr>
            </w:pPr>
            <w:r w:rsidRPr="000A25CC">
              <w:rPr>
                <w:rFonts w:ascii="Times New Roman" w:eastAsia="Times New Roman" w:hAnsi="Times New Roman" w:cs="Times New Roman"/>
                <w:sz w:val="24"/>
              </w:rPr>
              <w:t>Специальные виды</w:t>
            </w:r>
          </w:p>
          <w:p w14:paraId="42CEFE30" w14:textId="77777777" w:rsidR="000E40C9" w:rsidRPr="000A25CC" w:rsidRDefault="000E40C9" w:rsidP="000E40C9">
            <w:pPr>
              <w:tabs>
                <w:tab w:val="left" w:pos="331"/>
              </w:tabs>
              <w:ind w:left="330"/>
              <w:rPr>
                <w:rFonts w:ascii="Times New Roman" w:eastAsia="Times New Roman" w:hAnsi="Times New Roman" w:cs="Times New Roman"/>
                <w:sz w:val="24"/>
              </w:rPr>
            </w:pPr>
            <w:r w:rsidRPr="000A25CC">
              <w:rPr>
                <w:rFonts w:ascii="Times New Roman" w:eastAsia="Times New Roman" w:hAnsi="Times New Roman" w:cs="Times New Roman"/>
                <w:sz w:val="24"/>
              </w:rPr>
              <w:t>закаливания</w:t>
            </w:r>
          </w:p>
          <w:p w14:paraId="19FA5F5E" w14:textId="77777777" w:rsidR="000E40C9" w:rsidRPr="000A25CC" w:rsidRDefault="000E40C9" w:rsidP="000E40C9">
            <w:pPr>
              <w:numPr>
                <w:ilvl w:val="0"/>
                <w:numId w:val="157"/>
              </w:numPr>
              <w:tabs>
                <w:tab w:val="left" w:pos="331"/>
              </w:tabs>
              <w:rPr>
                <w:rFonts w:ascii="Times New Roman" w:eastAsia="Times New Roman" w:hAnsi="Times New Roman" w:cs="Times New Roman"/>
                <w:sz w:val="24"/>
              </w:rPr>
            </w:pPr>
            <w:r w:rsidRPr="000A25CC">
              <w:rPr>
                <w:rFonts w:ascii="Times New Roman" w:eastAsia="Times New Roman" w:hAnsi="Times New Roman" w:cs="Times New Roman"/>
                <w:sz w:val="24"/>
              </w:rPr>
              <w:t>Физкультминутки</w:t>
            </w:r>
          </w:p>
          <w:p w14:paraId="35294A27" w14:textId="5EAEC7AB" w:rsidR="000E40C9" w:rsidRPr="000A25CC" w:rsidRDefault="000E40C9" w:rsidP="000E40C9">
            <w:pPr>
              <w:numPr>
                <w:ilvl w:val="0"/>
                <w:numId w:val="157"/>
              </w:numPr>
              <w:tabs>
                <w:tab w:val="left" w:pos="331"/>
              </w:tabs>
              <w:rPr>
                <w:rFonts w:ascii="Times New Roman" w:eastAsia="Times New Roman" w:hAnsi="Times New Roman" w:cs="Times New Roman"/>
                <w:sz w:val="24"/>
              </w:rPr>
            </w:pPr>
            <w:r w:rsidRPr="000A25CC">
              <w:rPr>
                <w:rFonts w:ascii="Times New Roman" w:eastAsia="Times New Roman" w:hAnsi="Times New Roman" w:cs="Times New Roman"/>
                <w:sz w:val="24"/>
              </w:rPr>
              <w:t>НОД по физическому</w:t>
            </w:r>
            <w:r>
              <w:rPr>
                <w:rFonts w:ascii="Times New Roman" w:eastAsia="Times New Roman" w:hAnsi="Times New Roman" w:cs="Times New Roman"/>
                <w:sz w:val="24"/>
                <w:lang w:val="ru-RU"/>
              </w:rPr>
              <w:t xml:space="preserve"> развитию</w:t>
            </w:r>
          </w:p>
          <w:p w14:paraId="1E90F1D1" w14:textId="310CA63C" w:rsidR="00964B12" w:rsidRPr="000E40C9" w:rsidRDefault="000E40C9" w:rsidP="000E40C9">
            <w:pPr>
              <w:numPr>
                <w:ilvl w:val="0"/>
                <w:numId w:val="157"/>
              </w:numPr>
              <w:tabs>
                <w:tab w:val="left" w:pos="331"/>
              </w:tabs>
              <w:rPr>
                <w:rFonts w:ascii="Times New Roman" w:eastAsia="Times New Roman" w:hAnsi="Times New Roman" w:cs="Times New Roman"/>
                <w:sz w:val="24"/>
              </w:rPr>
            </w:pPr>
            <w:r w:rsidRPr="000E40C9">
              <w:rPr>
                <w:rFonts w:ascii="Times New Roman" w:eastAsia="Times New Roman" w:hAnsi="Times New Roman" w:cs="Times New Roman"/>
                <w:sz w:val="24"/>
              </w:rPr>
              <w:t>Прогулка в двиг. акт.</w:t>
            </w:r>
          </w:p>
        </w:tc>
        <w:tc>
          <w:tcPr>
            <w:tcW w:w="3078" w:type="dxa"/>
          </w:tcPr>
          <w:p w14:paraId="33BD606C" w14:textId="77777777" w:rsidR="000E40C9" w:rsidRPr="000A25CC" w:rsidRDefault="000E40C9" w:rsidP="000E40C9">
            <w:pPr>
              <w:numPr>
                <w:ilvl w:val="0"/>
                <w:numId w:val="156"/>
              </w:numPr>
              <w:tabs>
                <w:tab w:val="left" w:pos="269"/>
              </w:tabs>
              <w:rPr>
                <w:rFonts w:ascii="Times New Roman" w:eastAsia="Times New Roman" w:hAnsi="Times New Roman" w:cs="Times New Roman"/>
                <w:sz w:val="24"/>
              </w:rPr>
            </w:pPr>
            <w:r w:rsidRPr="000A25CC">
              <w:rPr>
                <w:rFonts w:ascii="Times New Roman" w:eastAsia="Times New Roman" w:hAnsi="Times New Roman" w:cs="Times New Roman"/>
                <w:sz w:val="24"/>
              </w:rPr>
              <w:t>Гимнастика после сна</w:t>
            </w:r>
          </w:p>
          <w:p w14:paraId="0328D4C6" w14:textId="77777777" w:rsidR="000E40C9" w:rsidRPr="000A25CC" w:rsidRDefault="000E40C9" w:rsidP="000E40C9">
            <w:pPr>
              <w:numPr>
                <w:ilvl w:val="0"/>
                <w:numId w:val="156"/>
              </w:numPr>
              <w:tabs>
                <w:tab w:val="left" w:pos="269"/>
              </w:tabs>
              <w:rPr>
                <w:rFonts w:ascii="Times New Roman" w:eastAsia="Times New Roman" w:hAnsi="Times New Roman" w:cs="Times New Roman"/>
                <w:sz w:val="24"/>
              </w:rPr>
            </w:pPr>
            <w:r w:rsidRPr="000A25CC">
              <w:rPr>
                <w:rFonts w:ascii="Times New Roman" w:eastAsia="Times New Roman" w:hAnsi="Times New Roman" w:cs="Times New Roman"/>
                <w:sz w:val="24"/>
              </w:rPr>
              <w:t>Закаливание (воздушные</w:t>
            </w:r>
          </w:p>
          <w:p w14:paraId="5077529F" w14:textId="77777777" w:rsidR="000E40C9" w:rsidRPr="000A25CC" w:rsidRDefault="000E40C9" w:rsidP="000E40C9">
            <w:pPr>
              <w:tabs>
                <w:tab w:val="left" w:pos="269"/>
              </w:tabs>
              <w:ind w:left="268"/>
              <w:rPr>
                <w:rFonts w:ascii="Times New Roman" w:eastAsia="Times New Roman" w:hAnsi="Times New Roman" w:cs="Times New Roman"/>
                <w:sz w:val="24"/>
              </w:rPr>
            </w:pPr>
            <w:r w:rsidRPr="000A25CC">
              <w:rPr>
                <w:rFonts w:ascii="Times New Roman" w:eastAsia="Times New Roman" w:hAnsi="Times New Roman" w:cs="Times New Roman"/>
                <w:sz w:val="24"/>
              </w:rPr>
              <w:t>ванны, ходьба босиком в</w:t>
            </w:r>
          </w:p>
          <w:p w14:paraId="0CA97B6E" w14:textId="77777777" w:rsidR="000E40C9" w:rsidRPr="000A25CC" w:rsidRDefault="000E40C9" w:rsidP="000E40C9">
            <w:pPr>
              <w:tabs>
                <w:tab w:val="left" w:pos="269"/>
              </w:tabs>
              <w:ind w:left="268"/>
              <w:rPr>
                <w:rFonts w:ascii="Times New Roman" w:eastAsia="Times New Roman" w:hAnsi="Times New Roman" w:cs="Times New Roman"/>
                <w:sz w:val="24"/>
              </w:rPr>
            </w:pPr>
            <w:r w:rsidRPr="000A25CC">
              <w:rPr>
                <w:rFonts w:ascii="Times New Roman" w:eastAsia="Times New Roman" w:hAnsi="Times New Roman" w:cs="Times New Roman"/>
                <w:sz w:val="24"/>
              </w:rPr>
              <w:t>спальне)</w:t>
            </w:r>
          </w:p>
          <w:p w14:paraId="1D8FB783" w14:textId="4350729B" w:rsidR="000E40C9" w:rsidRPr="000E40C9" w:rsidRDefault="000E40C9" w:rsidP="000E40C9">
            <w:pPr>
              <w:numPr>
                <w:ilvl w:val="0"/>
                <w:numId w:val="156"/>
              </w:numPr>
              <w:tabs>
                <w:tab w:val="left" w:pos="269"/>
              </w:tabs>
              <w:rPr>
                <w:rFonts w:ascii="Times New Roman" w:eastAsia="Times New Roman" w:hAnsi="Times New Roman" w:cs="Times New Roman"/>
                <w:sz w:val="24"/>
                <w:lang w:val="ru-RU"/>
              </w:rPr>
            </w:pPr>
            <w:r w:rsidRPr="000E40C9">
              <w:rPr>
                <w:rFonts w:ascii="Times New Roman" w:eastAsia="Times New Roman" w:hAnsi="Times New Roman" w:cs="Times New Roman"/>
                <w:sz w:val="24"/>
                <w:lang w:val="ru-RU"/>
              </w:rPr>
              <w:t>Физкультурные досуги, игры</w:t>
            </w:r>
            <w:r>
              <w:rPr>
                <w:rFonts w:ascii="Times New Roman" w:eastAsia="Times New Roman" w:hAnsi="Times New Roman" w:cs="Times New Roman"/>
                <w:sz w:val="24"/>
                <w:lang w:val="ru-RU"/>
              </w:rPr>
              <w:t xml:space="preserve"> </w:t>
            </w:r>
            <w:r w:rsidRPr="000E40C9">
              <w:rPr>
                <w:rFonts w:ascii="Times New Roman" w:eastAsia="Times New Roman" w:hAnsi="Times New Roman" w:cs="Times New Roman"/>
                <w:sz w:val="24"/>
                <w:lang w:val="ru-RU"/>
              </w:rPr>
              <w:t>и развлечения</w:t>
            </w:r>
          </w:p>
          <w:p w14:paraId="2D7FD862" w14:textId="77777777" w:rsidR="000E40C9" w:rsidRPr="000A25CC" w:rsidRDefault="000E40C9" w:rsidP="000E40C9">
            <w:pPr>
              <w:numPr>
                <w:ilvl w:val="0"/>
                <w:numId w:val="156"/>
              </w:numPr>
              <w:tabs>
                <w:tab w:val="left" w:pos="269"/>
              </w:tabs>
              <w:rPr>
                <w:rFonts w:ascii="Times New Roman" w:eastAsia="Times New Roman" w:hAnsi="Times New Roman" w:cs="Times New Roman"/>
                <w:sz w:val="24"/>
              </w:rPr>
            </w:pPr>
            <w:r w:rsidRPr="000A25CC">
              <w:rPr>
                <w:rFonts w:ascii="Times New Roman" w:eastAsia="Times New Roman" w:hAnsi="Times New Roman" w:cs="Times New Roman"/>
                <w:sz w:val="24"/>
              </w:rPr>
              <w:t>Самостоятельная</w:t>
            </w:r>
          </w:p>
          <w:p w14:paraId="1C9CFF7F" w14:textId="77777777" w:rsidR="000E40C9" w:rsidRPr="000A25CC" w:rsidRDefault="000E40C9" w:rsidP="000E40C9">
            <w:pPr>
              <w:tabs>
                <w:tab w:val="left" w:pos="269"/>
              </w:tabs>
              <w:ind w:left="268"/>
              <w:rPr>
                <w:rFonts w:ascii="Times New Roman" w:eastAsia="Times New Roman" w:hAnsi="Times New Roman" w:cs="Times New Roman"/>
                <w:sz w:val="24"/>
              </w:rPr>
            </w:pPr>
            <w:r w:rsidRPr="000A25CC">
              <w:rPr>
                <w:rFonts w:ascii="Times New Roman" w:eastAsia="Times New Roman" w:hAnsi="Times New Roman" w:cs="Times New Roman"/>
                <w:sz w:val="24"/>
              </w:rPr>
              <w:t>двигательная деятельность</w:t>
            </w:r>
          </w:p>
          <w:p w14:paraId="4E026116" w14:textId="77777777" w:rsidR="000E40C9" w:rsidRPr="000A25CC" w:rsidRDefault="000E40C9" w:rsidP="000E40C9">
            <w:pPr>
              <w:numPr>
                <w:ilvl w:val="0"/>
                <w:numId w:val="156"/>
              </w:numPr>
              <w:tabs>
                <w:tab w:val="left" w:pos="269"/>
              </w:tabs>
              <w:rPr>
                <w:rFonts w:ascii="Times New Roman" w:eastAsia="Times New Roman" w:hAnsi="Times New Roman" w:cs="Times New Roman"/>
                <w:sz w:val="24"/>
              </w:rPr>
            </w:pPr>
            <w:r w:rsidRPr="000A25CC">
              <w:rPr>
                <w:rFonts w:ascii="Times New Roman" w:eastAsia="Times New Roman" w:hAnsi="Times New Roman" w:cs="Times New Roman"/>
                <w:sz w:val="24"/>
              </w:rPr>
              <w:t>Ритмическая гимнастика</w:t>
            </w:r>
          </w:p>
          <w:p w14:paraId="4C535A70" w14:textId="77777777" w:rsidR="000E40C9" w:rsidRPr="000A25CC" w:rsidRDefault="000E40C9" w:rsidP="000E40C9">
            <w:pPr>
              <w:numPr>
                <w:ilvl w:val="0"/>
                <w:numId w:val="156"/>
              </w:numPr>
              <w:tabs>
                <w:tab w:val="left" w:pos="269"/>
              </w:tabs>
              <w:rPr>
                <w:rFonts w:ascii="Times New Roman" w:eastAsia="Times New Roman" w:hAnsi="Times New Roman" w:cs="Times New Roman"/>
                <w:sz w:val="24"/>
              </w:rPr>
            </w:pPr>
            <w:r w:rsidRPr="000A25CC">
              <w:rPr>
                <w:rFonts w:ascii="Times New Roman" w:eastAsia="Times New Roman" w:hAnsi="Times New Roman" w:cs="Times New Roman"/>
                <w:sz w:val="24"/>
              </w:rPr>
              <w:t>Хореография</w:t>
            </w:r>
          </w:p>
          <w:p w14:paraId="34C16589" w14:textId="77777777" w:rsidR="000E40C9" w:rsidRPr="00D031D4" w:rsidRDefault="000E40C9" w:rsidP="000E40C9">
            <w:pPr>
              <w:numPr>
                <w:ilvl w:val="0"/>
                <w:numId w:val="156"/>
              </w:numPr>
              <w:tabs>
                <w:tab w:val="left" w:pos="269"/>
              </w:tabs>
              <w:rPr>
                <w:rFonts w:ascii="Times New Roman" w:eastAsia="Times New Roman" w:hAnsi="Times New Roman" w:cs="Times New Roman"/>
                <w:sz w:val="24"/>
                <w:lang w:val="ru-RU"/>
              </w:rPr>
            </w:pPr>
            <w:r w:rsidRPr="00D031D4">
              <w:rPr>
                <w:rFonts w:ascii="Times New Roman" w:eastAsia="Times New Roman" w:hAnsi="Times New Roman" w:cs="Times New Roman"/>
                <w:sz w:val="24"/>
                <w:lang w:val="ru-RU"/>
              </w:rPr>
              <w:t>Прогулка (индивидуальная работа по развитию движений)</w:t>
            </w:r>
          </w:p>
          <w:p w14:paraId="399993D3" w14:textId="25294740" w:rsidR="000E40C9" w:rsidRPr="00964B12" w:rsidRDefault="000E40C9" w:rsidP="000E40C9">
            <w:pPr>
              <w:tabs>
                <w:tab w:val="left" w:pos="365"/>
              </w:tabs>
              <w:ind w:right="-113"/>
              <w:rPr>
                <w:rFonts w:ascii="Times New Roman" w:eastAsia="Times New Roman" w:hAnsi="Times New Roman" w:cs="Times New Roman"/>
                <w:sz w:val="24"/>
                <w:lang w:val="ru-RU"/>
              </w:rPr>
            </w:pPr>
          </w:p>
        </w:tc>
      </w:tr>
    </w:tbl>
    <w:p w14:paraId="2B65DF53" w14:textId="77777777" w:rsidR="002A3B5B" w:rsidRDefault="002A3B5B" w:rsidP="002A3B5B">
      <w:pPr>
        <w:widowControl w:val="0"/>
        <w:autoSpaceDE w:val="0"/>
        <w:autoSpaceDN w:val="0"/>
        <w:spacing w:after="0" w:line="272" w:lineRule="exact"/>
        <w:jc w:val="center"/>
        <w:rPr>
          <w:rFonts w:ascii="Times New Roman" w:eastAsia="Times New Roman" w:hAnsi="Times New Roman" w:cs="Times New Roman"/>
          <w:kern w:val="0"/>
          <w:sz w:val="24"/>
          <w14:ligatures w14:val="none"/>
        </w:rPr>
      </w:pPr>
    </w:p>
    <w:p w14:paraId="049F9DB1" w14:textId="77777777" w:rsidR="002D03B2" w:rsidRDefault="002D03B2" w:rsidP="002A3B5B">
      <w:pPr>
        <w:widowControl w:val="0"/>
        <w:autoSpaceDE w:val="0"/>
        <w:autoSpaceDN w:val="0"/>
        <w:spacing w:after="0" w:line="272" w:lineRule="exact"/>
        <w:jc w:val="center"/>
        <w:rPr>
          <w:rFonts w:ascii="Times New Roman" w:eastAsia="Times New Roman" w:hAnsi="Times New Roman" w:cs="Times New Roman"/>
          <w:kern w:val="0"/>
          <w:sz w:val="24"/>
          <w14:ligatures w14:val="none"/>
        </w:rPr>
      </w:pPr>
    </w:p>
    <w:p w14:paraId="781010B7" w14:textId="77777777" w:rsidR="007506F3" w:rsidRPr="000A25CC" w:rsidRDefault="007506F3" w:rsidP="007506F3">
      <w:pPr>
        <w:widowControl w:val="0"/>
        <w:numPr>
          <w:ilvl w:val="1"/>
          <w:numId w:val="140"/>
        </w:numPr>
        <w:tabs>
          <w:tab w:val="left" w:pos="1469"/>
        </w:tabs>
        <w:autoSpaceDE w:val="0"/>
        <w:autoSpaceDN w:val="0"/>
        <w:spacing w:after="0" w:line="240" w:lineRule="auto"/>
        <w:ind w:left="1468" w:hanging="496"/>
        <w:jc w:val="both"/>
        <w:outlineLvl w:val="0"/>
        <w:rPr>
          <w:rFonts w:ascii="Times New Roman" w:eastAsia="Times New Roman" w:hAnsi="Times New Roman" w:cs="Times New Roman"/>
          <w:b/>
          <w:bCs/>
          <w:kern w:val="0"/>
          <w:sz w:val="28"/>
          <w:szCs w:val="28"/>
          <w14:ligatures w14:val="none"/>
        </w:rPr>
      </w:pPr>
      <w:r w:rsidRPr="000A25CC">
        <w:rPr>
          <w:rFonts w:ascii="Times New Roman" w:eastAsia="Times New Roman" w:hAnsi="Times New Roman" w:cs="Times New Roman"/>
          <w:b/>
          <w:bCs/>
          <w:kern w:val="0"/>
          <w:sz w:val="28"/>
          <w:szCs w:val="28"/>
          <w14:ligatures w14:val="none"/>
        </w:rPr>
        <w:t>Особенности</w:t>
      </w:r>
      <w:r w:rsidRPr="000A25CC">
        <w:rPr>
          <w:rFonts w:ascii="Times New Roman" w:eastAsia="Times New Roman" w:hAnsi="Times New Roman" w:cs="Times New Roman"/>
          <w:b/>
          <w:bCs/>
          <w:spacing w:val="-9"/>
          <w:kern w:val="0"/>
          <w:sz w:val="28"/>
          <w:szCs w:val="28"/>
          <w14:ligatures w14:val="none"/>
        </w:rPr>
        <w:t xml:space="preserve"> </w:t>
      </w:r>
      <w:r w:rsidRPr="000A25CC">
        <w:rPr>
          <w:rFonts w:ascii="Times New Roman" w:eastAsia="Times New Roman" w:hAnsi="Times New Roman" w:cs="Times New Roman"/>
          <w:b/>
          <w:bCs/>
          <w:kern w:val="0"/>
          <w:sz w:val="28"/>
          <w:szCs w:val="28"/>
          <w14:ligatures w14:val="none"/>
        </w:rPr>
        <w:t>традиционных</w:t>
      </w:r>
      <w:r w:rsidRPr="000A25CC">
        <w:rPr>
          <w:rFonts w:ascii="Times New Roman" w:eastAsia="Times New Roman" w:hAnsi="Times New Roman" w:cs="Times New Roman"/>
          <w:b/>
          <w:bCs/>
          <w:spacing w:val="-10"/>
          <w:kern w:val="0"/>
          <w:sz w:val="28"/>
          <w:szCs w:val="28"/>
          <w14:ligatures w14:val="none"/>
        </w:rPr>
        <w:t xml:space="preserve"> </w:t>
      </w:r>
      <w:r w:rsidRPr="000A25CC">
        <w:rPr>
          <w:rFonts w:ascii="Times New Roman" w:eastAsia="Times New Roman" w:hAnsi="Times New Roman" w:cs="Times New Roman"/>
          <w:b/>
          <w:bCs/>
          <w:kern w:val="0"/>
          <w:sz w:val="28"/>
          <w:szCs w:val="28"/>
          <w14:ligatures w14:val="none"/>
        </w:rPr>
        <w:t>событий,</w:t>
      </w:r>
      <w:r w:rsidRPr="000A25CC">
        <w:rPr>
          <w:rFonts w:ascii="Times New Roman" w:eastAsia="Times New Roman" w:hAnsi="Times New Roman" w:cs="Times New Roman"/>
          <w:b/>
          <w:bCs/>
          <w:spacing w:val="-5"/>
          <w:kern w:val="0"/>
          <w:sz w:val="28"/>
          <w:szCs w:val="28"/>
          <w14:ligatures w14:val="none"/>
        </w:rPr>
        <w:t xml:space="preserve"> </w:t>
      </w:r>
      <w:r w:rsidRPr="000A25CC">
        <w:rPr>
          <w:rFonts w:ascii="Times New Roman" w:eastAsia="Times New Roman" w:hAnsi="Times New Roman" w:cs="Times New Roman"/>
          <w:b/>
          <w:bCs/>
          <w:kern w:val="0"/>
          <w:sz w:val="28"/>
          <w:szCs w:val="28"/>
          <w14:ligatures w14:val="none"/>
        </w:rPr>
        <w:t>праздников,</w:t>
      </w:r>
      <w:r w:rsidRPr="000A25CC">
        <w:rPr>
          <w:rFonts w:ascii="Times New Roman" w:eastAsia="Times New Roman" w:hAnsi="Times New Roman" w:cs="Times New Roman"/>
          <w:b/>
          <w:bCs/>
          <w:spacing w:val="-4"/>
          <w:kern w:val="0"/>
          <w:sz w:val="28"/>
          <w:szCs w:val="28"/>
          <w14:ligatures w14:val="none"/>
        </w:rPr>
        <w:t xml:space="preserve"> </w:t>
      </w:r>
      <w:r w:rsidRPr="000A25CC">
        <w:rPr>
          <w:rFonts w:ascii="Times New Roman" w:eastAsia="Times New Roman" w:hAnsi="Times New Roman" w:cs="Times New Roman"/>
          <w:b/>
          <w:bCs/>
          <w:kern w:val="0"/>
          <w:sz w:val="28"/>
          <w:szCs w:val="28"/>
          <w14:ligatures w14:val="none"/>
        </w:rPr>
        <w:t>мероприятий.</w:t>
      </w:r>
    </w:p>
    <w:p w14:paraId="1B5E37F7" w14:textId="77777777" w:rsidR="007506F3" w:rsidRPr="000A25CC" w:rsidRDefault="007506F3" w:rsidP="007506F3">
      <w:pPr>
        <w:widowControl w:val="0"/>
        <w:autoSpaceDE w:val="0"/>
        <w:autoSpaceDN w:val="0"/>
        <w:spacing w:after="0" w:line="240" w:lineRule="auto"/>
        <w:ind w:left="819" w:right="794" w:firstLine="355"/>
        <w:jc w:val="both"/>
        <w:rPr>
          <w:rFonts w:ascii="Times New Roman" w:eastAsia="Times New Roman" w:hAnsi="Times New Roman" w:cs="Times New Roman"/>
          <w:kern w:val="0"/>
          <w:sz w:val="28"/>
          <w:szCs w:val="28"/>
          <w14:ligatures w14:val="none"/>
        </w:rPr>
      </w:pPr>
      <w:r w:rsidRPr="000A25CC">
        <w:rPr>
          <w:rFonts w:ascii="Times New Roman" w:eastAsia="Times New Roman" w:hAnsi="Times New Roman" w:cs="Times New Roman"/>
          <w:kern w:val="0"/>
          <w:sz w:val="28"/>
          <w:szCs w:val="28"/>
          <w14:ligatures w14:val="none"/>
        </w:rPr>
        <w:t>В основе лежит комплексно-тематическое планирование воспитательно-</w:t>
      </w:r>
      <w:r w:rsidRPr="000A25CC">
        <w:rPr>
          <w:rFonts w:ascii="Times New Roman" w:eastAsia="Times New Roman" w:hAnsi="Times New Roman" w:cs="Times New Roman"/>
          <w:spacing w:val="-67"/>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образовательной работы</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в ОУ</w:t>
      </w:r>
    </w:p>
    <w:p w14:paraId="0895BF66" w14:textId="77777777" w:rsidR="007506F3" w:rsidRPr="000A25CC" w:rsidRDefault="007506F3" w:rsidP="007506F3">
      <w:pPr>
        <w:widowControl w:val="0"/>
        <w:autoSpaceDE w:val="0"/>
        <w:autoSpaceDN w:val="0"/>
        <w:spacing w:after="0" w:line="240" w:lineRule="auto"/>
        <w:ind w:left="819" w:right="794" w:firstLine="566"/>
        <w:jc w:val="both"/>
        <w:rPr>
          <w:rFonts w:ascii="Times New Roman" w:eastAsia="Times New Roman" w:hAnsi="Times New Roman" w:cs="Times New Roman"/>
          <w:kern w:val="0"/>
          <w:sz w:val="28"/>
          <w:szCs w:val="28"/>
          <w14:ligatures w14:val="none"/>
        </w:rPr>
      </w:pPr>
      <w:r w:rsidRPr="000A25CC">
        <w:rPr>
          <w:rFonts w:ascii="Times New Roman" w:eastAsia="Times New Roman" w:hAnsi="Times New Roman" w:cs="Times New Roman"/>
          <w:kern w:val="0"/>
          <w:sz w:val="28"/>
          <w:szCs w:val="28"/>
          <w14:ligatures w14:val="none"/>
        </w:rPr>
        <w:t>Цель:</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построение</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воспитательно–образовательного</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процесса,</w:t>
      </w:r>
      <w:r w:rsidRPr="000A25CC">
        <w:rPr>
          <w:rFonts w:ascii="Times New Roman" w:eastAsia="Times New Roman" w:hAnsi="Times New Roman" w:cs="Times New Roman"/>
          <w:spacing w:val="-67"/>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направленного на обеспечение единства воспитательных, развивающих и</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обучающих</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целей</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и</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задач,</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с</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учетом</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интеграции</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на</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необходимом</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и</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достаточном</w:t>
      </w:r>
      <w:r w:rsidRPr="000A25CC">
        <w:rPr>
          <w:rFonts w:ascii="Times New Roman" w:eastAsia="Times New Roman" w:hAnsi="Times New Roman" w:cs="Times New Roman"/>
          <w:spacing w:val="50"/>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материале,</w:t>
      </w:r>
      <w:r w:rsidRPr="000A25CC">
        <w:rPr>
          <w:rFonts w:ascii="Times New Roman" w:eastAsia="Times New Roman" w:hAnsi="Times New Roman" w:cs="Times New Roman"/>
          <w:spacing w:val="5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максимально</w:t>
      </w:r>
      <w:r w:rsidRPr="000A25CC">
        <w:rPr>
          <w:rFonts w:ascii="Times New Roman" w:eastAsia="Times New Roman" w:hAnsi="Times New Roman" w:cs="Times New Roman"/>
          <w:spacing w:val="49"/>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приближаясь</w:t>
      </w:r>
      <w:r w:rsidRPr="000A25CC">
        <w:rPr>
          <w:rFonts w:ascii="Times New Roman" w:eastAsia="Times New Roman" w:hAnsi="Times New Roman" w:cs="Times New Roman"/>
          <w:spacing w:val="47"/>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к</w:t>
      </w:r>
      <w:r w:rsidRPr="000A25CC">
        <w:rPr>
          <w:rFonts w:ascii="Times New Roman" w:eastAsia="Times New Roman" w:hAnsi="Times New Roman" w:cs="Times New Roman"/>
          <w:spacing w:val="48"/>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разумному</w:t>
      </w:r>
    </w:p>
    <w:p w14:paraId="73DC5629" w14:textId="77777777" w:rsidR="007506F3" w:rsidRPr="000A25CC" w:rsidRDefault="007506F3" w:rsidP="007506F3">
      <w:pPr>
        <w:widowControl w:val="0"/>
        <w:autoSpaceDE w:val="0"/>
        <w:autoSpaceDN w:val="0"/>
        <w:spacing w:after="0" w:line="240" w:lineRule="auto"/>
        <w:ind w:left="819" w:right="803"/>
        <w:jc w:val="both"/>
        <w:rPr>
          <w:rFonts w:ascii="Times New Roman" w:eastAsia="Times New Roman" w:hAnsi="Times New Roman" w:cs="Times New Roman"/>
          <w:kern w:val="0"/>
          <w:sz w:val="28"/>
          <w:szCs w:val="28"/>
          <w14:ligatures w14:val="none"/>
        </w:rPr>
      </w:pPr>
      <w:r w:rsidRPr="000A25CC">
        <w:rPr>
          <w:rFonts w:ascii="Times New Roman" w:eastAsia="Times New Roman" w:hAnsi="Times New Roman" w:cs="Times New Roman"/>
          <w:kern w:val="0"/>
          <w:sz w:val="28"/>
          <w:szCs w:val="28"/>
          <w14:ligatures w14:val="none"/>
        </w:rPr>
        <w:t>«минимуму» с учетом контингента воспитанников, их индивидуальных и</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возрастных</w:t>
      </w:r>
      <w:r w:rsidRPr="000A25CC">
        <w:rPr>
          <w:rFonts w:ascii="Times New Roman" w:eastAsia="Times New Roman" w:hAnsi="Times New Roman" w:cs="Times New Roman"/>
          <w:spacing w:val="-4"/>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особенностей,</w:t>
      </w:r>
      <w:r w:rsidRPr="000A25CC">
        <w:rPr>
          <w:rFonts w:ascii="Times New Roman" w:eastAsia="Times New Roman" w:hAnsi="Times New Roman" w:cs="Times New Roman"/>
          <w:spacing w:val="2"/>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социального заказа</w:t>
      </w:r>
      <w:r w:rsidRPr="000A25CC">
        <w:rPr>
          <w:rFonts w:ascii="Times New Roman" w:eastAsia="Times New Roman" w:hAnsi="Times New Roman" w:cs="Times New Roman"/>
          <w:spacing w:val="2"/>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родителей.</w:t>
      </w:r>
    </w:p>
    <w:p w14:paraId="66E2663E" w14:textId="77777777" w:rsidR="007506F3" w:rsidRDefault="007506F3" w:rsidP="007506F3">
      <w:pPr>
        <w:widowControl w:val="0"/>
        <w:autoSpaceDE w:val="0"/>
        <w:autoSpaceDN w:val="0"/>
        <w:spacing w:after="0" w:line="240" w:lineRule="auto"/>
        <w:ind w:left="819" w:right="794" w:firstLine="566"/>
        <w:jc w:val="both"/>
        <w:rPr>
          <w:rFonts w:ascii="Times New Roman" w:eastAsia="Times New Roman" w:hAnsi="Times New Roman" w:cs="Times New Roman"/>
          <w:kern w:val="0"/>
          <w:sz w:val="28"/>
          <w:szCs w:val="28"/>
          <w14:ligatures w14:val="none"/>
        </w:rPr>
      </w:pPr>
      <w:r w:rsidRPr="000A25CC">
        <w:rPr>
          <w:rFonts w:ascii="Times New Roman" w:eastAsia="Times New Roman" w:hAnsi="Times New Roman" w:cs="Times New Roman"/>
          <w:kern w:val="0"/>
          <w:sz w:val="28"/>
          <w:szCs w:val="28"/>
          <w14:ligatures w14:val="none"/>
        </w:rPr>
        <w:t>Организационной</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основой</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реализации</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комплексно-тематического</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принципа построения программы являются примерные темы (праздники,</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события,</w:t>
      </w:r>
      <w:r w:rsidRPr="000A25CC">
        <w:rPr>
          <w:rFonts w:ascii="Times New Roman" w:eastAsia="Times New Roman" w:hAnsi="Times New Roman" w:cs="Times New Roman"/>
          <w:spacing w:val="34"/>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проекты),</w:t>
      </w:r>
      <w:r w:rsidRPr="000A25CC">
        <w:rPr>
          <w:rFonts w:ascii="Times New Roman" w:eastAsia="Times New Roman" w:hAnsi="Times New Roman" w:cs="Times New Roman"/>
          <w:spacing w:val="35"/>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которые</w:t>
      </w:r>
      <w:r w:rsidRPr="000A25CC">
        <w:rPr>
          <w:rFonts w:ascii="Times New Roman" w:eastAsia="Times New Roman" w:hAnsi="Times New Roman" w:cs="Times New Roman"/>
          <w:spacing w:val="34"/>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ориентированы</w:t>
      </w:r>
      <w:r w:rsidRPr="000A25CC">
        <w:rPr>
          <w:rFonts w:ascii="Times New Roman" w:eastAsia="Times New Roman" w:hAnsi="Times New Roman" w:cs="Times New Roman"/>
          <w:spacing w:val="33"/>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на</w:t>
      </w:r>
      <w:r w:rsidRPr="000A25CC">
        <w:rPr>
          <w:rFonts w:ascii="Times New Roman" w:eastAsia="Times New Roman" w:hAnsi="Times New Roman" w:cs="Times New Roman"/>
          <w:spacing w:val="37"/>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все</w:t>
      </w:r>
      <w:r w:rsidRPr="000A25CC">
        <w:rPr>
          <w:rFonts w:ascii="Times New Roman" w:eastAsia="Times New Roman" w:hAnsi="Times New Roman" w:cs="Times New Roman"/>
          <w:spacing w:val="34"/>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направления</w:t>
      </w:r>
      <w:r w:rsidRPr="000A25CC">
        <w:rPr>
          <w:rFonts w:ascii="Times New Roman" w:eastAsia="Times New Roman" w:hAnsi="Times New Roman" w:cs="Times New Roman"/>
          <w:spacing w:val="34"/>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развития</w:t>
      </w:r>
    </w:p>
    <w:p w14:paraId="16794266" w14:textId="77777777" w:rsidR="007506F3" w:rsidRPr="000A25CC" w:rsidRDefault="007506F3" w:rsidP="007506F3">
      <w:pPr>
        <w:widowControl w:val="0"/>
        <w:tabs>
          <w:tab w:val="left" w:pos="2022"/>
          <w:tab w:val="left" w:pos="3868"/>
          <w:tab w:val="left" w:pos="5149"/>
          <w:tab w:val="left" w:pos="5561"/>
          <w:tab w:val="left" w:pos="7186"/>
          <w:tab w:val="left" w:pos="8768"/>
        </w:tabs>
        <w:autoSpaceDE w:val="0"/>
        <w:autoSpaceDN w:val="0"/>
        <w:spacing w:after="0" w:line="240" w:lineRule="auto"/>
        <w:ind w:left="819" w:right="797"/>
        <w:rPr>
          <w:rFonts w:ascii="Times New Roman" w:eastAsia="Times New Roman" w:hAnsi="Times New Roman" w:cs="Times New Roman"/>
          <w:kern w:val="0"/>
          <w:sz w:val="28"/>
          <w:szCs w:val="28"/>
          <w14:ligatures w14:val="none"/>
        </w:rPr>
      </w:pPr>
      <w:r w:rsidRPr="000A25CC">
        <w:rPr>
          <w:rFonts w:ascii="Times New Roman" w:eastAsia="Times New Roman" w:hAnsi="Times New Roman" w:cs="Times New Roman"/>
          <w:kern w:val="0"/>
          <w:sz w:val="28"/>
          <w:szCs w:val="28"/>
          <w14:ligatures w14:val="none"/>
        </w:rPr>
        <w:t>ребенка</w:t>
      </w:r>
      <w:r w:rsidRPr="000A25CC">
        <w:rPr>
          <w:rFonts w:ascii="Times New Roman" w:eastAsia="Times New Roman" w:hAnsi="Times New Roman" w:cs="Times New Roman"/>
          <w:kern w:val="0"/>
          <w:sz w:val="28"/>
          <w:szCs w:val="28"/>
          <w14:ligatures w14:val="none"/>
        </w:rPr>
        <w:tab/>
        <w:t>дошкольного</w:t>
      </w:r>
      <w:r w:rsidRPr="000A25CC">
        <w:rPr>
          <w:rFonts w:ascii="Times New Roman" w:eastAsia="Times New Roman" w:hAnsi="Times New Roman" w:cs="Times New Roman"/>
          <w:kern w:val="0"/>
          <w:sz w:val="28"/>
          <w:szCs w:val="28"/>
          <w14:ligatures w14:val="none"/>
        </w:rPr>
        <w:tab/>
        <w:t>возраста</w:t>
      </w:r>
      <w:r w:rsidRPr="000A25CC">
        <w:rPr>
          <w:rFonts w:ascii="Times New Roman" w:eastAsia="Times New Roman" w:hAnsi="Times New Roman" w:cs="Times New Roman"/>
          <w:kern w:val="0"/>
          <w:sz w:val="28"/>
          <w:szCs w:val="28"/>
          <w14:ligatures w14:val="none"/>
        </w:rPr>
        <w:tab/>
        <w:t>и</w:t>
      </w:r>
      <w:r w:rsidRPr="000A25CC">
        <w:rPr>
          <w:rFonts w:ascii="Times New Roman" w:eastAsia="Times New Roman" w:hAnsi="Times New Roman" w:cs="Times New Roman"/>
          <w:kern w:val="0"/>
          <w:sz w:val="28"/>
          <w:szCs w:val="28"/>
          <w14:ligatures w14:val="none"/>
        </w:rPr>
        <w:tab/>
        <w:t>посвящены</w:t>
      </w:r>
      <w:r w:rsidRPr="000A25CC">
        <w:rPr>
          <w:rFonts w:ascii="Times New Roman" w:eastAsia="Times New Roman" w:hAnsi="Times New Roman" w:cs="Times New Roman"/>
          <w:kern w:val="0"/>
          <w:sz w:val="28"/>
          <w:szCs w:val="28"/>
          <w14:ligatures w14:val="none"/>
        </w:rPr>
        <w:tab/>
        <w:t>различным</w:t>
      </w:r>
      <w:r w:rsidRPr="000A25CC">
        <w:rPr>
          <w:rFonts w:ascii="Times New Roman" w:eastAsia="Times New Roman" w:hAnsi="Times New Roman" w:cs="Times New Roman"/>
          <w:kern w:val="0"/>
          <w:sz w:val="28"/>
          <w:szCs w:val="28"/>
          <w14:ligatures w14:val="none"/>
        </w:rPr>
        <w:tab/>
      </w:r>
      <w:r w:rsidRPr="000A25CC">
        <w:rPr>
          <w:rFonts w:ascii="Times New Roman" w:eastAsia="Times New Roman" w:hAnsi="Times New Roman" w:cs="Times New Roman"/>
          <w:spacing w:val="-1"/>
          <w:kern w:val="0"/>
          <w:sz w:val="28"/>
          <w:szCs w:val="28"/>
          <w14:ligatures w14:val="none"/>
        </w:rPr>
        <w:t>сторонам</w:t>
      </w:r>
      <w:r w:rsidRPr="000A25CC">
        <w:rPr>
          <w:rFonts w:ascii="Times New Roman" w:eastAsia="Times New Roman" w:hAnsi="Times New Roman" w:cs="Times New Roman"/>
          <w:spacing w:val="-67"/>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человеческого</w:t>
      </w:r>
      <w:r w:rsidRPr="000A25CC">
        <w:rPr>
          <w:rFonts w:ascii="Times New Roman" w:eastAsia="Times New Roman" w:hAnsi="Times New Roman" w:cs="Times New Roman"/>
          <w:spacing w:val="-2"/>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бытия,</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а</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также</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вызывают</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личностный</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интерес</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детей</w:t>
      </w:r>
      <w:r w:rsidRPr="000A25CC">
        <w:rPr>
          <w:rFonts w:ascii="Times New Roman" w:eastAsia="Times New Roman" w:hAnsi="Times New Roman" w:cs="Times New Roman"/>
          <w:spacing w:val="-2"/>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к:</w:t>
      </w:r>
    </w:p>
    <w:p w14:paraId="44F50FC8" w14:textId="77777777" w:rsidR="007506F3" w:rsidRPr="000A25CC" w:rsidRDefault="007506F3" w:rsidP="007506F3">
      <w:pPr>
        <w:widowControl w:val="0"/>
        <w:numPr>
          <w:ilvl w:val="0"/>
          <w:numId w:val="5"/>
        </w:numPr>
        <w:tabs>
          <w:tab w:val="left" w:pos="1386"/>
          <w:tab w:val="left" w:pos="1387"/>
        </w:tabs>
        <w:autoSpaceDE w:val="0"/>
        <w:autoSpaceDN w:val="0"/>
        <w:spacing w:after="0" w:line="240" w:lineRule="auto"/>
        <w:ind w:hanging="568"/>
        <w:rPr>
          <w:rFonts w:ascii="Times New Roman" w:eastAsia="Times New Roman" w:hAnsi="Times New Roman" w:cs="Times New Roman"/>
          <w:kern w:val="0"/>
          <w:sz w:val="28"/>
          <w14:ligatures w14:val="none"/>
        </w:rPr>
      </w:pPr>
      <w:r w:rsidRPr="000A25CC">
        <w:rPr>
          <w:rFonts w:ascii="Times New Roman" w:eastAsia="Times New Roman" w:hAnsi="Times New Roman" w:cs="Times New Roman"/>
          <w:kern w:val="0"/>
          <w:sz w:val="28"/>
          <w14:ligatures w14:val="none"/>
        </w:rPr>
        <w:t>явлениям</w:t>
      </w:r>
      <w:r w:rsidRPr="000A25CC">
        <w:rPr>
          <w:rFonts w:ascii="Times New Roman" w:eastAsia="Times New Roman" w:hAnsi="Times New Roman" w:cs="Times New Roman"/>
          <w:spacing w:val="-5"/>
          <w:kern w:val="0"/>
          <w:sz w:val="28"/>
          <w14:ligatures w14:val="none"/>
        </w:rPr>
        <w:t xml:space="preserve"> </w:t>
      </w:r>
      <w:r w:rsidRPr="000A25CC">
        <w:rPr>
          <w:rFonts w:ascii="Times New Roman" w:eastAsia="Times New Roman" w:hAnsi="Times New Roman" w:cs="Times New Roman"/>
          <w:kern w:val="0"/>
          <w:sz w:val="28"/>
          <w14:ligatures w14:val="none"/>
        </w:rPr>
        <w:t>нравственной</w:t>
      </w:r>
      <w:r w:rsidRPr="000A25CC">
        <w:rPr>
          <w:rFonts w:ascii="Times New Roman" w:eastAsia="Times New Roman" w:hAnsi="Times New Roman" w:cs="Times New Roman"/>
          <w:spacing w:val="-6"/>
          <w:kern w:val="0"/>
          <w:sz w:val="28"/>
          <w14:ligatures w14:val="none"/>
        </w:rPr>
        <w:t xml:space="preserve"> </w:t>
      </w:r>
      <w:r w:rsidRPr="000A25CC">
        <w:rPr>
          <w:rFonts w:ascii="Times New Roman" w:eastAsia="Times New Roman" w:hAnsi="Times New Roman" w:cs="Times New Roman"/>
          <w:kern w:val="0"/>
          <w:sz w:val="28"/>
          <w14:ligatures w14:val="none"/>
        </w:rPr>
        <w:t>жизни</w:t>
      </w:r>
      <w:r w:rsidRPr="000A25CC">
        <w:rPr>
          <w:rFonts w:ascii="Times New Roman" w:eastAsia="Times New Roman" w:hAnsi="Times New Roman" w:cs="Times New Roman"/>
          <w:spacing w:val="-6"/>
          <w:kern w:val="0"/>
          <w:sz w:val="28"/>
          <w14:ligatures w14:val="none"/>
        </w:rPr>
        <w:t xml:space="preserve"> </w:t>
      </w:r>
      <w:r w:rsidRPr="000A25CC">
        <w:rPr>
          <w:rFonts w:ascii="Times New Roman" w:eastAsia="Times New Roman" w:hAnsi="Times New Roman" w:cs="Times New Roman"/>
          <w:kern w:val="0"/>
          <w:sz w:val="28"/>
          <w14:ligatures w14:val="none"/>
        </w:rPr>
        <w:t>ребенка;</w:t>
      </w:r>
    </w:p>
    <w:p w14:paraId="086B4580" w14:textId="77777777" w:rsidR="007506F3" w:rsidRPr="000A25CC" w:rsidRDefault="007506F3" w:rsidP="007506F3">
      <w:pPr>
        <w:widowControl w:val="0"/>
        <w:numPr>
          <w:ilvl w:val="0"/>
          <w:numId w:val="5"/>
        </w:numPr>
        <w:tabs>
          <w:tab w:val="left" w:pos="1386"/>
          <w:tab w:val="left" w:pos="1387"/>
        </w:tabs>
        <w:autoSpaceDE w:val="0"/>
        <w:autoSpaceDN w:val="0"/>
        <w:spacing w:after="0" w:line="240" w:lineRule="auto"/>
        <w:ind w:hanging="568"/>
        <w:rPr>
          <w:rFonts w:ascii="Times New Roman" w:eastAsia="Times New Roman" w:hAnsi="Times New Roman" w:cs="Times New Roman"/>
          <w:kern w:val="0"/>
          <w:sz w:val="28"/>
          <w14:ligatures w14:val="none"/>
        </w:rPr>
      </w:pPr>
      <w:r w:rsidRPr="000A25CC">
        <w:rPr>
          <w:rFonts w:ascii="Times New Roman" w:eastAsia="Times New Roman" w:hAnsi="Times New Roman" w:cs="Times New Roman"/>
          <w:kern w:val="0"/>
          <w:sz w:val="28"/>
          <w14:ligatures w14:val="none"/>
        </w:rPr>
        <w:t>окружающей</w:t>
      </w:r>
      <w:r w:rsidRPr="000A25CC">
        <w:rPr>
          <w:rFonts w:ascii="Times New Roman" w:eastAsia="Times New Roman" w:hAnsi="Times New Roman" w:cs="Times New Roman"/>
          <w:spacing w:val="-7"/>
          <w:kern w:val="0"/>
          <w:sz w:val="28"/>
          <w14:ligatures w14:val="none"/>
        </w:rPr>
        <w:t xml:space="preserve"> </w:t>
      </w:r>
      <w:r w:rsidRPr="000A25CC">
        <w:rPr>
          <w:rFonts w:ascii="Times New Roman" w:eastAsia="Times New Roman" w:hAnsi="Times New Roman" w:cs="Times New Roman"/>
          <w:kern w:val="0"/>
          <w:sz w:val="28"/>
          <w14:ligatures w14:val="none"/>
        </w:rPr>
        <w:t>природе;</w:t>
      </w:r>
    </w:p>
    <w:p w14:paraId="1655EAD0" w14:textId="77777777" w:rsidR="007506F3" w:rsidRDefault="007506F3" w:rsidP="007506F3">
      <w:pPr>
        <w:widowControl w:val="0"/>
        <w:numPr>
          <w:ilvl w:val="0"/>
          <w:numId w:val="5"/>
        </w:numPr>
        <w:tabs>
          <w:tab w:val="left" w:pos="1386"/>
          <w:tab w:val="left" w:pos="1387"/>
        </w:tabs>
        <w:autoSpaceDE w:val="0"/>
        <w:autoSpaceDN w:val="0"/>
        <w:spacing w:after="0" w:line="240" w:lineRule="auto"/>
        <w:ind w:hanging="568"/>
        <w:rPr>
          <w:rFonts w:ascii="Times New Roman" w:eastAsia="Times New Roman" w:hAnsi="Times New Roman" w:cs="Times New Roman"/>
          <w:kern w:val="0"/>
          <w:sz w:val="28"/>
          <w14:ligatures w14:val="none"/>
        </w:rPr>
      </w:pPr>
      <w:r w:rsidRPr="000A25CC">
        <w:rPr>
          <w:rFonts w:ascii="Times New Roman" w:eastAsia="Times New Roman" w:hAnsi="Times New Roman" w:cs="Times New Roman"/>
          <w:kern w:val="0"/>
          <w:sz w:val="28"/>
          <w14:ligatures w14:val="none"/>
        </w:rPr>
        <w:t>миру</w:t>
      </w:r>
      <w:r w:rsidRPr="000A25CC">
        <w:rPr>
          <w:rFonts w:ascii="Times New Roman" w:eastAsia="Times New Roman" w:hAnsi="Times New Roman" w:cs="Times New Roman"/>
          <w:spacing w:val="-9"/>
          <w:kern w:val="0"/>
          <w:sz w:val="28"/>
          <w14:ligatures w14:val="none"/>
        </w:rPr>
        <w:t xml:space="preserve"> </w:t>
      </w:r>
      <w:r w:rsidRPr="000A25CC">
        <w:rPr>
          <w:rFonts w:ascii="Times New Roman" w:eastAsia="Times New Roman" w:hAnsi="Times New Roman" w:cs="Times New Roman"/>
          <w:kern w:val="0"/>
          <w:sz w:val="28"/>
          <w14:ligatures w14:val="none"/>
        </w:rPr>
        <w:t>искусства</w:t>
      </w:r>
      <w:r w:rsidRPr="000A25CC">
        <w:rPr>
          <w:rFonts w:ascii="Times New Roman" w:eastAsia="Times New Roman" w:hAnsi="Times New Roman" w:cs="Times New Roman"/>
          <w:spacing w:val="-2"/>
          <w:kern w:val="0"/>
          <w:sz w:val="28"/>
          <w14:ligatures w14:val="none"/>
        </w:rPr>
        <w:t xml:space="preserve"> </w:t>
      </w:r>
      <w:r w:rsidRPr="000A25CC">
        <w:rPr>
          <w:rFonts w:ascii="Times New Roman" w:eastAsia="Times New Roman" w:hAnsi="Times New Roman" w:cs="Times New Roman"/>
          <w:kern w:val="0"/>
          <w:sz w:val="28"/>
          <w14:ligatures w14:val="none"/>
        </w:rPr>
        <w:t>и</w:t>
      </w:r>
      <w:r w:rsidRPr="000A25CC">
        <w:rPr>
          <w:rFonts w:ascii="Times New Roman" w:eastAsia="Times New Roman" w:hAnsi="Times New Roman" w:cs="Times New Roman"/>
          <w:spacing w:val="-3"/>
          <w:kern w:val="0"/>
          <w:sz w:val="28"/>
          <w14:ligatures w14:val="none"/>
        </w:rPr>
        <w:t xml:space="preserve"> </w:t>
      </w:r>
      <w:r w:rsidRPr="000A25CC">
        <w:rPr>
          <w:rFonts w:ascii="Times New Roman" w:eastAsia="Times New Roman" w:hAnsi="Times New Roman" w:cs="Times New Roman"/>
          <w:kern w:val="0"/>
          <w:sz w:val="28"/>
          <w14:ligatures w14:val="none"/>
        </w:rPr>
        <w:t>литературы;</w:t>
      </w:r>
    </w:p>
    <w:p w14:paraId="791DE096" w14:textId="77777777" w:rsidR="007506F3" w:rsidRPr="00240C19" w:rsidRDefault="007506F3" w:rsidP="007506F3">
      <w:pPr>
        <w:widowControl w:val="0"/>
        <w:numPr>
          <w:ilvl w:val="0"/>
          <w:numId w:val="5"/>
        </w:numPr>
        <w:tabs>
          <w:tab w:val="left" w:pos="1387"/>
        </w:tabs>
        <w:autoSpaceDE w:val="0"/>
        <w:autoSpaceDN w:val="0"/>
        <w:spacing w:after="0" w:line="240" w:lineRule="auto"/>
        <w:ind w:hanging="568"/>
        <w:rPr>
          <w:rFonts w:ascii="Times New Roman" w:eastAsia="Times New Roman" w:hAnsi="Times New Roman" w:cs="Times New Roman"/>
          <w:kern w:val="0"/>
          <w:sz w:val="28"/>
          <w14:ligatures w14:val="none"/>
        </w:rPr>
      </w:pPr>
      <w:r w:rsidRPr="000A25CC">
        <w:rPr>
          <w:rFonts w:ascii="Times New Roman" w:eastAsia="Times New Roman" w:hAnsi="Times New Roman" w:cs="Times New Roman"/>
          <w:kern w:val="0"/>
          <w:sz w:val="28"/>
          <w14:ligatures w14:val="none"/>
        </w:rPr>
        <w:t>традиционным</w:t>
      </w:r>
      <w:r w:rsidRPr="000A25CC">
        <w:rPr>
          <w:rFonts w:ascii="Times New Roman" w:eastAsia="Times New Roman" w:hAnsi="Times New Roman" w:cs="Times New Roman"/>
          <w:spacing w:val="1"/>
          <w:kern w:val="0"/>
          <w:sz w:val="28"/>
          <w14:ligatures w14:val="none"/>
        </w:rPr>
        <w:t xml:space="preserve"> </w:t>
      </w:r>
      <w:r w:rsidRPr="000A25CC">
        <w:rPr>
          <w:rFonts w:ascii="Times New Roman" w:eastAsia="Times New Roman" w:hAnsi="Times New Roman" w:cs="Times New Roman"/>
          <w:kern w:val="0"/>
          <w:sz w:val="28"/>
          <w14:ligatures w14:val="none"/>
        </w:rPr>
        <w:t>для</w:t>
      </w:r>
      <w:r w:rsidRPr="000A25CC">
        <w:rPr>
          <w:rFonts w:ascii="Times New Roman" w:eastAsia="Times New Roman" w:hAnsi="Times New Roman" w:cs="Times New Roman"/>
          <w:spacing w:val="1"/>
          <w:kern w:val="0"/>
          <w:sz w:val="28"/>
          <w14:ligatures w14:val="none"/>
        </w:rPr>
        <w:t xml:space="preserve"> </w:t>
      </w:r>
      <w:r w:rsidRPr="000A25CC">
        <w:rPr>
          <w:rFonts w:ascii="Times New Roman" w:eastAsia="Times New Roman" w:hAnsi="Times New Roman" w:cs="Times New Roman"/>
          <w:kern w:val="0"/>
          <w:sz w:val="28"/>
          <w14:ligatures w14:val="none"/>
        </w:rPr>
        <w:t>семьи,</w:t>
      </w:r>
      <w:r w:rsidRPr="000A25CC">
        <w:rPr>
          <w:rFonts w:ascii="Times New Roman" w:eastAsia="Times New Roman" w:hAnsi="Times New Roman" w:cs="Times New Roman"/>
          <w:spacing w:val="1"/>
          <w:kern w:val="0"/>
          <w:sz w:val="28"/>
          <w14:ligatures w14:val="none"/>
        </w:rPr>
        <w:t xml:space="preserve"> </w:t>
      </w:r>
      <w:r w:rsidRPr="000A25CC">
        <w:rPr>
          <w:rFonts w:ascii="Times New Roman" w:eastAsia="Times New Roman" w:hAnsi="Times New Roman" w:cs="Times New Roman"/>
          <w:kern w:val="0"/>
          <w:sz w:val="28"/>
          <w14:ligatures w14:val="none"/>
        </w:rPr>
        <w:t>общества</w:t>
      </w:r>
      <w:r w:rsidRPr="000A25CC">
        <w:rPr>
          <w:rFonts w:ascii="Times New Roman" w:eastAsia="Times New Roman" w:hAnsi="Times New Roman" w:cs="Times New Roman"/>
          <w:spacing w:val="1"/>
          <w:kern w:val="0"/>
          <w:sz w:val="28"/>
          <w14:ligatures w14:val="none"/>
        </w:rPr>
        <w:t xml:space="preserve"> </w:t>
      </w:r>
      <w:r w:rsidRPr="000A25CC">
        <w:rPr>
          <w:rFonts w:ascii="Times New Roman" w:eastAsia="Times New Roman" w:hAnsi="Times New Roman" w:cs="Times New Roman"/>
          <w:kern w:val="0"/>
          <w:sz w:val="28"/>
          <w14:ligatures w14:val="none"/>
        </w:rPr>
        <w:t>и</w:t>
      </w:r>
      <w:r w:rsidRPr="000A25CC">
        <w:rPr>
          <w:rFonts w:ascii="Times New Roman" w:eastAsia="Times New Roman" w:hAnsi="Times New Roman" w:cs="Times New Roman"/>
          <w:spacing w:val="1"/>
          <w:kern w:val="0"/>
          <w:sz w:val="28"/>
          <w14:ligatures w14:val="none"/>
        </w:rPr>
        <w:t xml:space="preserve"> </w:t>
      </w:r>
      <w:r w:rsidRPr="000A25CC">
        <w:rPr>
          <w:rFonts w:ascii="Times New Roman" w:eastAsia="Times New Roman" w:hAnsi="Times New Roman" w:cs="Times New Roman"/>
          <w:kern w:val="0"/>
          <w:sz w:val="28"/>
          <w14:ligatures w14:val="none"/>
        </w:rPr>
        <w:t>государства</w:t>
      </w:r>
      <w:r w:rsidRPr="000A25CC">
        <w:rPr>
          <w:rFonts w:ascii="Times New Roman" w:eastAsia="Times New Roman" w:hAnsi="Times New Roman" w:cs="Times New Roman"/>
          <w:spacing w:val="1"/>
          <w:kern w:val="0"/>
          <w:sz w:val="28"/>
          <w14:ligatures w14:val="none"/>
        </w:rPr>
        <w:t xml:space="preserve"> </w:t>
      </w:r>
      <w:r w:rsidRPr="000A25CC">
        <w:rPr>
          <w:rFonts w:ascii="Times New Roman" w:eastAsia="Times New Roman" w:hAnsi="Times New Roman" w:cs="Times New Roman"/>
          <w:kern w:val="0"/>
          <w:sz w:val="28"/>
          <w14:ligatures w14:val="none"/>
        </w:rPr>
        <w:t>праздничным</w:t>
      </w:r>
      <w:r w:rsidRPr="000A25CC">
        <w:rPr>
          <w:rFonts w:ascii="Times New Roman" w:eastAsia="Times New Roman" w:hAnsi="Times New Roman" w:cs="Times New Roman"/>
          <w:spacing w:val="1"/>
          <w:kern w:val="0"/>
          <w:sz w:val="28"/>
          <w14:ligatures w14:val="none"/>
        </w:rPr>
        <w:t xml:space="preserve"> </w:t>
      </w:r>
    </w:p>
    <w:p w14:paraId="0A3DCF16" w14:textId="77777777" w:rsidR="007506F3" w:rsidRPr="00240C19" w:rsidRDefault="007506F3" w:rsidP="007506F3">
      <w:pPr>
        <w:widowControl w:val="0"/>
        <w:tabs>
          <w:tab w:val="left" w:pos="1387"/>
        </w:tabs>
        <w:autoSpaceDE w:val="0"/>
        <w:autoSpaceDN w:val="0"/>
        <w:spacing w:after="0" w:line="240" w:lineRule="auto"/>
        <w:ind w:left="1386"/>
        <w:rPr>
          <w:rFonts w:ascii="Times New Roman" w:eastAsia="Times New Roman" w:hAnsi="Times New Roman" w:cs="Times New Roman"/>
          <w:kern w:val="0"/>
          <w:sz w:val="28"/>
          <w14:ligatures w14:val="none"/>
        </w:rPr>
      </w:pPr>
      <w:r>
        <w:rPr>
          <w:rFonts w:ascii="Times New Roman" w:eastAsia="Times New Roman" w:hAnsi="Times New Roman" w:cs="Times New Roman"/>
          <w:spacing w:val="1"/>
          <w:kern w:val="0"/>
          <w:sz w:val="28"/>
          <w14:ligatures w14:val="none"/>
        </w:rPr>
        <w:t>событиям;</w:t>
      </w:r>
    </w:p>
    <w:p w14:paraId="003E2463" w14:textId="77777777" w:rsidR="007506F3" w:rsidRPr="00240C19" w:rsidRDefault="007506F3" w:rsidP="007506F3">
      <w:pPr>
        <w:widowControl w:val="0"/>
        <w:numPr>
          <w:ilvl w:val="0"/>
          <w:numId w:val="5"/>
        </w:numPr>
        <w:tabs>
          <w:tab w:val="left" w:pos="1387"/>
        </w:tabs>
        <w:autoSpaceDE w:val="0"/>
        <w:autoSpaceDN w:val="0"/>
        <w:spacing w:after="0" w:line="240" w:lineRule="auto"/>
        <w:ind w:hanging="568"/>
        <w:rPr>
          <w:rFonts w:ascii="Times New Roman" w:eastAsia="Times New Roman" w:hAnsi="Times New Roman" w:cs="Times New Roman"/>
          <w:kern w:val="0"/>
          <w:sz w:val="28"/>
          <w14:ligatures w14:val="none"/>
        </w:rPr>
      </w:pPr>
      <w:r w:rsidRPr="000A25CC">
        <w:rPr>
          <w:rFonts w:ascii="Times New Roman" w:eastAsia="Times New Roman" w:hAnsi="Times New Roman" w:cs="Times New Roman"/>
          <w:kern w:val="0"/>
          <w:sz w:val="28"/>
          <w14:ligatures w14:val="none"/>
        </w:rPr>
        <w:t>событиям</w:t>
      </w:r>
      <w:r>
        <w:rPr>
          <w:rFonts w:ascii="Times New Roman" w:eastAsia="Times New Roman" w:hAnsi="Times New Roman" w:cs="Times New Roman"/>
          <w:kern w:val="0"/>
          <w:sz w:val="28"/>
          <w14:ligatures w14:val="none"/>
        </w:rPr>
        <w:t>,</w:t>
      </w:r>
      <w:r w:rsidRPr="000A25CC">
        <w:rPr>
          <w:rFonts w:ascii="Times New Roman" w:eastAsia="Times New Roman" w:hAnsi="Times New Roman" w:cs="Times New Roman"/>
          <w:spacing w:val="1"/>
          <w:kern w:val="0"/>
          <w:sz w:val="28"/>
          <w14:ligatures w14:val="none"/>
        </w:rPr>
        <w:t xml:space="preserve"> </w:t>
      </w:r>
      <w:r w:rsidRPr="000A25CC">
        <w:rPr>
          <w:rFonts w:ascii="Times New Roman" w:eastAsia="Times New Roman" w:hAnsi="Times New Roman" w:cs="Times New Roman"/>
          <w:kern w:val="0"/>
          <w:sz w:val="28"/>
          <w14:ligatures w14:val="none"/>
        </w:rPr>
        <w:t>формирующим</w:t>
      </w:r>
      <w:r w:rsidRPr="000A25CC">
        <w:rPr>
          <w:rFonts w:ascii="Times New Roman" w:eastAsia="Times New Roman" w:hAnsi="Times New Roman" w:cs="Times New Roman"/>
          <w:spacing w:val="1"/>
          <w:kern w:val="0"/>
          <w:sz w:val="28"/>
          <w14:ligatures w14:val="none"/>
        </w:rPr>
        <w:t xml:space="preserve"> </w:t>
      </w:r>
      <w:r w:rsidRPr="000A25CC">
        <w:rPr>
          <w:rFonts w:ascii="Times New Roman" w:eastAsia="Times New Roman" w:hAnsi="Times New Roman" w:cs="Times New Roman"/>
          <w:kern w:val="0"/>
          <w:sz w:val="28"/>
          <w14:ligatures w14:val="none"/>
        </w:rPr>
        <w:t>чувство</w:t>
      </w:r>
      <w:r w:rsidRPr="000A25CC">
        <w:rPr>
          <w:rFonts w:ascii="Times New Roman" w:eastAsia="Times New Roman" w:hAnsi="Times New Roman" w:cs="Times New Roman"/>
          <w:spacing w:val="1"/>
          <w:kern w:val="0"/>
          <w:sz w:val="28"/>
          <w14:ligatures w14:val="none"/>
        </w:rPr>
        <w:t xml:space="preserve"> </w:t>
      </w:r>
      <w:r w:rsidRPr="000A25CC">
        <w:rPr>
          <w:rFonts w:ascii="Times New Roman" w:eastAsia="Times New Roman" w:hAnsi="Times New Roman" w:cs="Times New Roman"/>
          <w:kern w:val="0"/>
          <w:sz w:val="28"/>
          <w14:ligatures w14:val="none"/>
        </w:rPr>
        <w:t>гражданской</w:t>
      </w:r>
      <w:r w:rsidRPr="000A25CC">
        <w:rPr>
          <w:rFonts w:ascii="Times New Roman" w:eastAsia="Times New Roman" w:hAnsi="Times New Roman" w:cs="Times New Roman"/>
          <w:spacing w:val="1"/>
          <w:kern w:val="0"/>
          <w:sz w:val="28"/>
          <w14:ligatures w14:val="none"/>
        </w:rPr>
        <w:t xml:space="preserve"> </w:t>
      </w:r>
      <w:r w:rsidRPr="000A25CC">
        <w:rPr>
          <w:rFonts w:ascii="Times New Roman" w:eastAsia="Times New Roman" w:hAnsi="Times New Roman" w:cs="Times New Roman"/>
          <w:kern w:val="0"/>
          <w:sz w:val="28"/>
          <w14:ligatures w14:val="none"/>
        </w:rPr>
        <w:t>принадлежности</w:t>
      </w:r>
      <w:r w:rsidRPr="000A25CC">
        <w:rPr>
          <w:rFonts w:ascii="Times New Roman" w:eastAsia="Times New Roman" w:hAnsi="Times New Roman" w:cs="Times New Roman"/>
          <w:spacing w:val="1"/>
          <w:kern w:val="0"/>
          <w:sz w:val="28"/>
          <w14:ligatures w14:val="none"/>
        </w:rPr>
        <w:t xml:space="preserve"> </w:t>
      </w:r>
    </w:p>
    <w:p w14:paraId="6B068F94" w14:textId="77777777" w:rsidR="007506F3" w:rsidRDefault="007506F3" w:rsidP="007506F3">
      <w:pPr>
        <w:widowControl w:val="0"/>
        <w:tabs>
          <w:tab w:val="left" w:pos="1387"/>
        </w:tabs>
        <w:autoSpaceDE w:val="0"/>
        <w:autoSpaceDN w:val="0"/>
        <w:spacing w:after="0" w:line="240" w:lineRule="auto"/>
        <w:ind w:left="1386"/>
        <w:rPr>
          <w:rFonts w:ascii="Times New Roman" w:eastAsia="Times New Roman" w:hAnsi="Times New Roman" w:cs="Times New Roman"/>
          <w:spacing w:val="1"/>
          <w:kern w:val="0"/>
          <w:sz w:val="28"/>
          <w14:ligatures w14:val="none"/>
        </w:rPr>
      </w:pPr>
      <w:r w:rsidRPr="000A25CC">
        <w:rPr>
          <w:rFonts w:ascii="Times New Roman" w:eastAsia="Times New Roman" w:hAnsi="Times New Roman" w:cs="Times New Roman"/>
          <w:kern w:val="0"/>
          <w:sz w:val="28"/>
          <w14:ligatures w14:val="none"/>
        </w:rPr>
        <w:t>ребенка</w:t>
      </w:r>
      <w:r w:rsidRPr="000A25CC">
        <w:rPr>
          <w:rFonts w:ascii="Times New Roman" w:eastAsia="Times New Roman" w:hAnsi="Times New Roman" w:cs="Times New Roman"/>
          <w:spacing w:val="1"/>
          <w:kern w:val="0"/>
          <w:sz w:val="28"/>
          <w14:ligatures w14:val="none"/>
        </w:rPr>
        <w:t xml:space="preserve"> </w:t>
      </w:r>
      <w:r w:rsidRPr="000A25CC">
        <w:rPr>
          <w:rFonts w:ascii="Times New Roman" w:eastAsia="Times New Roman" w:hAnsi="Times New Roman" w:cs="Times New Roman"/>
          <w:kern w:val="0"/>
          <w:sz w:val="28"/>
          <w14:ligatures w14:val="none"/>
        </w:rPr>
        <w:t>(родной</w:t>
      </w:r>
      <w:r w:rsidRPr="000A25CC">
        <w:rPr>
          <w:rFonts w:ascii="Times New Roman" w:eastAsia="Times New Roman" w:hAnsi="Times New Roman" w:cs="Times New Roman"/>
          <w:spacing w:val="1"/>
          <w:kern w:val="0"/>
          <w:sz w:val="28"/>
          <w14:ligatures w14:val="none"/>
        </w:rPr>
        <w:t xml:space="preserve"> </w:t>
      </w:r>
      <w:r w:rsidRPr="000A25CC">
        <w:rPr>
          <w:rFonts w:ascii="Times New Roman" w:eastAsia="Times New Roman" w:hAnsi="Times New Roman" w:cs="Times New Roman"/>
          <w:kern w:val="0"/>
          <w:sz w:val="28"/>
          <w14:ligatures w14:val="none"/>
        </w:rPr>
        <w:t>город,</w:t>
      </w:r>
      <w:r w:rsidRPr="000A25CC">
        <w:rPr>
          <w:rFonts w:ascii="Times New Roman" w:eastAsia="Times New Roman" w:hAnsi="Times New Roman" w:cs="Times New Roman"/>
          <w:spacing w:val="1"/>
          <w:kern w:val="0"/>
          <w:sz w:val="28"/>
          <w14:ligatures w14:val="none"/>
        </w:rPr>
        <w:t xml:space="preserve"> </w:t>
      </w:r>
      <w:r w:rsidRPr="000A25CC">
        <w:rPr>
          <w:rFonts w:ascii="Times New Roman" w:eastAsia="Times New Roman" w:hAnsi="Times New Roman" w:cs="Times New Roman"/>
          <w:kern w:val="0"/>
          <w:sz w:val="28"/>
          <w14:ligatures w14:val="none"/>
        </w:rPr>
        <w:t>День</w:t>
      </w:r>
      <w:r w:rsidRPr="000A25CC">
        <w:rPr>
          <w:rFonts w:ascii="Times New Roman" w:eastAsia="Times New Roman" w:hAnsi="Times New Roman" w:cs="Times New Roman"/>
          <w:spacing w:val="1"/>
          <w:kern w:val="0"/>
          <w:sz w:val="28"/>
          <w14:ligatures w14:val="none"/>
        </w:rPr>
        <w:t xml:space="preserve"> </w:t>
      </w:r>
      <w:r w:rsidRPr="000A25CC">
        <w:rPr>
          <w:rFonts w:ascii="Times New Roman" w:eastAsia="Times New Roman" w:hAnsi="Times New Roman" w:cs="Times New Roman"/>
          <w:kern w:val="0"/>
          <w:sz w:val="28"/>
          <w14:ligatures w14:val="none"/>
        </w:rPr>
        <w:t>народного</w:t>
      </w:r>
      <w:r w:rsidRPr="000A25CC">
        <w:rPr>
          <w:rFonts w:ascii="Times New Roman" w:eastAsia="Times New Roman" w:hAnsi="Times New Roman" w:cs="Times New Roman"/>
          <w:spacing w:val="1"/>
          <w:kern w:val="0"/>
          <w:sz w:val="28"/>
          <w14:ligatures w14:val="none"/>
        </w:rPr>
        <w:t xml:space="preserve"> </w:t>
      </w:r>
      <w:r w:rsidRPr="000A25CC">
        <w:rPr>
          <w:rFonts w:ascii="Times New Roman" w:eastAsia="Times New Roman" w:hAnsi="Times New Roman" w:cs="Times New Roman"/>
          <w:kern w:val="0"/>
          <w:sz w:val="28"/>
          <w14:ligatures w14:val="none"/>
        </w:rPr>
        <w:t>единства,</w:t>
      </w:r>
      <w:r w:rsidRPr="000A25CC">
        <w:rPr>
          <w:rFonts w:ascii="Times New Roman" w:eastAsia="Times New Roman" w:hAnsi="Times New Roman" w:cs="Times New Roman"/>
          <w:spacing w:val="1"/>
          <w:kern w:val="0"/>
          <w:sz w:val="28"/>
          <w14:ligatures w14:val="none"/>
        </w:rPr>
        <w:t xml:space="preserve"> </w:t>
      </w:r>
      <w:r w:rsidRPr="000A25CC">
        <w:rPr>
          <w:rFonts w:ascii="Times New Roman" w:eastAsia="Times New Roman" w:hAnsi="Times New Roman" w:cs="Times New Roman"/>
          <w:kern w:val="0"/>
          <w:sz w:val="28"/>
          <w14:ligatures w14:val="none"/>
        </w:rPr>
        <w:t>День</w:t>
      </w:r>
      <w:r w:rsidRPr="000A25CC">
        <w:rPr>
          <w:rFonts w:ascii="Times New Roman" w:eastAsia="Times New Roman" w:hAnsi="Times New Roman" w:cs="Times New Roman"/>
          <w:spacing w:val="1"/>
          <w:kern w:val="0"/>
          <w:sz w:val="28"/>
          <w14:ligatures w14:val="none"/>
        </w:rPr>
        <w:t xml:space="preserve"> </w:t>
      </w:r>
      <w:r w:rsidRPr="000A25CC">
        <w:rPr>
          <w:rFonts w:ascii="Times New Roman" w:eastAsia="Times New Roman" w:hAnsi="Times New Roman" w:cs="Times New Roman"/>
          <w:kern w:val="0"/>
          <w:sz w:val="28"/>
          <w14:ligatures w14:val="none"/>
        </w:rPr>
        <w:t>защитника</w:t>
      </w:r>
      <w:r w:rsidRPr="000A25CC">
        <w:rPr>
          <w:rFonts w:ascii="Times New Roman" w:eastAsia="Times New Roman" w:hAnsi="Times New Roman" w:cs="Times New Roman"/>
          <w:spacing w:val="1"/>
          <w:kern w:val="0"/>
          <w:sz w:val="28"/>
          <w14:ligatures w14:val="none"/>
        </w:rPr>
        <w:t xml:space="preserve"> </w:t>
      </w:r>
    </w:p>
    <w:p w14:paraId="75BF01A5" w14:textId="77777777" w:rsidR="007506F3" w:rsidRPr="000A25CC" w:rsidRDefault="007506F3" w:rsidP="007506F3">
      <w:pPr>
        <w:widowControl w:val="0"/>
        <w:tabs>
          <w:tab w:val="left" w:pos="1387"/>
        </w:tabs>
        <w:autoSpaceDE w:val="0"/>
        <w:autoSpaceDN w:val="0"/>
        <w:spacing w:after="0" w:line="240" w:lineRule="auto"/>
        <w:ind w:left="1386"/>
        <w:rPr>
          <w:rFonts w:ascii="Times New Roman" w:eastAsia="Times New Roman" w:hAnsi="Times New Roman" w:cs="Times New Roman"/>
          <w:kern w:val="0"/>
          <w:sz w:val="28"/>
          <w14:ligatures w14:val="none"/>
        </w:rPr>
      </w:pPr>
      <w:r w:rsidRPr="000A25CC">
        <w:rPr>
          <w:rFonts w:ascii="Times New Roman" w:eastAsia="Times New Roman" w:hAnsi="Times New Roman" w:cs="Times New Roman"/>
          <w:kern w:val="0"/>
          <w:sz w:val="28"/>
          <w14:ligatures w14:val="none"/>
        </w:rPr>
        <w:t>Отечества</w:t>
      </w:r>
      <w:r w:rsidRPr="000A25CC">
        <w:rPr>
          <w:rFonts w:ascii="Times New Roman" w:eastAsia="Times New Roman" w:hAnsi="Times New Roman" w:cs="Times New Roman"/>
          <w:spacing w:val="1"/>
          <w:kern w:val="0"/>
          <w:sz w:val="28"/>
          <w14:ligatures w14:val="none"/>
        </w:rPr>
        <w:t xml:space="preserve"> </w:t>
      </w:r>
      <w:r w:rsidRPr="000A25CC">
        <w:rPr>
          <w:rFonts w:ascii="Times New Roman" w:eastAsia="Times New Roman" w:hAnsi="Times New Roman" w:cs="Times New Roman"/>
          <w:kern w:val="0"/>
          <w:sz w:val="28"/>
          <w14:ligatures w14:val="none"/>
        </w:rPr>
        <w:t>и</w:t>
      </w:r>
      <w:r w:rsidRPr="000A25CC">
        <w:rPr>
          <w:rFonts w:ascii="Times New Roman" w:eastAsia="Times New Roman" w:hAnsi="Times New Roman" w:cs="Times New Roman"/>
          <w:spacing w:val="1"/>
          <w:kern w:val="0"/>
          <w:sz w:val="28"/>
          <w14:ligatures w14:val="none"/>
        </w:rPr>
        <w:t xml:space="preserve"> </w:t>
      </w:r>
      <w:r w:rsidRPr="000A25CC">
        <w:rPr>
          <w:rFonts w:ascii="Times New Roman" w:eastAsia="Times New Roman" w:hAnsi="Times New Roman" w:cs="Times New Roman"/>
          <w:kern w:val="0"/>
          <w:sz w:val="28"/>
          <w14:ligatures w14:val="none"/>
        </w:rPr>
        <w:t>др.);</w:t>
      </w:r>
    </w:p>
    <w:p w14:paraId="3BAF2049" w14:textId="77777777" w:rsidR="007506F3" w:rsidRPr="000A25CC" w:rsidRDefault="007506F3" w:rsidP="007506F3">
      <w:pPr>
        <w:widowControl w:val="0"/>
        <w:numPr>
          <w:ilvl w:val="0"/>
          <w:numId w:val="5"/>
        </w:numPr>
        <w:tabs>
          <w:tab w:val="left" w:pos="1387"/>
        </w:tabs>
        <w:autoSpaceDE w:val="0"/>
        <w:autoSpaceDN w:val="0"/>
        <w:spacing w:after="0" w:line="240" w:lineRule="auto"/>
        <w:ind w:hanging="568"/>
        <w:jc w:val="both"/>
        <w:rPr>
          <w:rFonts w:ascii="Times New Roman" w:eastAsia="Times New Roman" w:hAnsi="Times New Roman" w:cs="Times New Roman"/>
          <w:kern w:val="0"/>
          <w:sz w:val="28"/>
          <w14:ligatures w14:val="none"/>
        </w:rPr>
      </w:pPr>
      <w:r w:rsidRPr="000A25CC">
        <w:rPr>
          <w:rFonts w:ascii="Times New Roman" w:eastAsia="Times New Roman" w:hAnsi="Times New Roman" w:cs="Times New Roman"/>
          <w:kern w:val="0"/>
          <w:sz w:val="28"/>
          <w14:ligatures w14:val="none"/>
        </w:rPr>
        <w:t>сезонным</w:t>
      </w:r>
      <w:r w:rsidRPr="000A25CC">
        <w:rPr>
          <w:rFonts w:ascii="Times New Roman" w:eastAsia="Times New Roman" w:hAnsi="Times New Roman" w:cs="Times New Roman"/>
          <w:spacing w:val="-4"/>
          <w:kern w:val="0"/>
          <w:sz w:val="28"/>
          <w14:ligatures w14:val="none"/>
        </w:rPr>
        <w:t xml:space="preserve"> </w:t>
      </w:r>
      <w:r w:rsidRPr="000A25CC">
        <w:rPr>
          <w:rFonts w:ascii="Times New Roman" w:eastAsia="Times New Roman" w:hAnsi="Times New Roman" w:cs="Times New Roman"/>
          <w:kern w:val="0"/>
          <w:sz w:val="28"/>
          <w14:ligatures w14:val="none"/>
        </w:rPr>
        <w:t>явлениям;</w:t>
      </w:r>
    </w:p>
    <w:p w14:paraId="48766869" w14:textId="77777777" w:rsidR="007506F3" w:rsidRPr="000A25CC" w:rsidRDefault="007506F3" w:rsidP="007506F3">
      <w:pPr>
        <w:widowControl w:val="0"/>
        <w:numPr>
          <w:ilvl w:val="0"/>
          <w:numId w:val="5"/>
        </w:numPr>
        <w:tabs>
          <w:tab w:val="left" w:pos="1387"/>
        </w:tabs>
        <w:autoSpaceDE w:val="0"/>
        <w:autoSpaceDN w:val="0"/>
        <w:spacing w:after="0" w:line="240" w:lineRule="auto"/>
        <w:ind w:hanging="568"/>
        <w:jc w:val="both"/>
        <w:rPr>
          <w:rFonts w:ascii="Times New Roman" w:eastAsia="Times New Roman" w:hAnsi="Times New Roman" w:cs="Times New Roman"/>
          <w:kern w:val="0"/>
          <w:sz w:val="28"/>
          <w14:ligatures w14:val="none"/>
        </w:rPr>
      </w:pPr>
      <w:r w:rsidRPr="000A25CC">
        <w:rPr>
          <w:rFonts w:ascii="Times New Roman" w:eastAsia="Times New Roman" w:hAnsi="Times New Roman" w:cs="Times New Roman"/>
          <w:kern w:val="0"/>
          <w:sz w:val="28"/>
          <w14:ligatures w14:val="none"/>
        </w:rPr>
        <w:t>народной</w:t>
      </w:r>
      <w:r w:rsidRPr="000A25CC">
        <w:rPr>
          <w:rFonts w:ascii="Times New Roman" w:eastAsia="Times New Roman" w:hAnsi="Times New Roman" w:cs="Times New Roman"/>
          <w:spacing w:val="-6"/>
          <w:kern w:val="0"/>
          <w:sz w:val="28"/>
          <w14:ligatures w14:val="none"/>
        </w:rPr>
        <w:t xml:space="preserve"> </w:t>
      </w:r>
      <w:r w:rsidRPr="000A25CC">
        <w:rPr>
          <w:rFonts w:ascii="Times New Roman" w:eastAsia="Times New Roman" w:hAnsi="Times New Roman" w:cs="Times New Roman"/>
          <w:kern w:val="0"/>
          <w:sz w:val="28"/>
          <w14:ligatures w14:val="none"/>
        </w:rPr>
        <w:t>культуре</w:t>
      </w:r>
      <w:r w:rsidRPr="000A25CC">
        <w:rPr>
          <w:rFonts w:ascii="Times New Roman" w:eastAsia="Times New Roman" w:hAnsi="Times New Roman" w:cs="Times New Roman"/>
          <w:spacing w:val="-5"/>
          <w:kern w:val="0"/>
          <w:sz w:val="28"/>
          <w14:ligatures w14:val="none"/>
        </w:rPr>
        <w:t xml:space="preserve"> </w:t>
      </w:r>
      <w:r w:rsidRPr="000A25CC">
        <w:rPr>
          <w:rFonts w:ascii="Times New Roman" w:eastAsia="Times New Roman" w:hAnsi="Times New Roman" w:cs="Times New Roman"/>
          <w:kern w:val="0"/>
          <w:sz w:val="28"/>
          <w14:ligatures w14:val="none"/>
        </w:rPr>
        <w:t>и</w:t>
      </w:r>
      <w:r w:rsidRPr="000A25CC">
        <w:rPr>
          <w:rFonts w:ascii="Times New Roman" w:eastAsia="Times New Roman" w:hAnsi="Times New Roman" w:cs="Times New Roman"/>
          <w:spacing w:val="-5"/>
          <w:kern w:val="0"/>
          <w:sz w:val="28"/>
          <w14:ligatures w14:val="none"/>
        </w:rPr>
        <w:t xml:space="preserve"> </w:t>
      </w:r>
      <w:r w:rsidRPr="000A25CC">
        <w:rPr>
          <w:rFonts w:ascii="Times New Roman" w:eastAsia="Times New Roman" w:hAnsi="Times New Roman" w:cs="Times New Roman"/>
          <w:kern w:val="0"/>
          <w:sz w:val="28"/>
          <w14:ligatures w14:val="none"/>
        </w:rPr>
        <w:t>традициям.</w:t>
      </w:r>
    </w:p>
    <w:p w14:paraId="01906076" w14:textId="77777777" w:rsidR="007506F3" w:rsidRPr="00964B12" w:rsidRDefault="007506F3" w:rsidP="007506F3">
      <w:pPr>
        <w:widowControl w:val="0"/>
        <w:autoSpaceDE w:val="0"/>
        <w:autoSpaceDN w:val="0"/>
        <w:spacing w:after="0" w:line="240" w:lineRule="auto"/>
        <w:rPr>
          <w:rFonts w:ascii="Times New Roman" w:eastAsia="Times New Roman" w:hAnsi="Times New Roman" w:cs="Times New Roman"/>
          <w:kern w:val="0"/>
          <w:sz w:val="8"/>
          <w:szCs w:val="8"/>
          <w14:ligatures w14:val="none"/>
        </w:rPr>
      </w:pPr>
    </w:p>
    <w:p w14:paraId="4E149D54" w14:textId="77777777" w:rsidR="003D0867" w:rsidRDefault="007506F3" w:rsidP="003D0867">
      <w:pPr>
        <w:widowControl w:val="0"/>
        <w:autoSpaceDE w:val="0"/>
        <w:autoSpaceDN w:val="0"/>
        <w:spacing w:after="0" w:line="240" w:lineRule="auto"/>
        <w:ind w:left="819" w:right="798" w:firstLine="566"/>
        <w:jc w:val="both"/>
        <w:rPr>
          <w:rFonts w:ascii="Times New Roman" w:eastAsia="Times New Roman" w:hAnsi="Times New Roman" w:cs="Times New Roman"/>
          <w:kern w:val="0"/>
          <w:sz w:val="28"/>
          <w:szCs w:val="28"/>
          <w14:ligatures w14:val="none"/>
        </w:rPr>
      </w:pPr>
      <w:r w:rsidRPr="000A25CC">
        <w:rPr>
          <w:rFonts w:ascii="Times New Roman" w:eastAsia="Times New Roman" w:hAnsi="Times New Roman" w:cs="Times New Roman"/>
          <w:kern w:val="0"/>
          <w:sz w:val="28"/>
          <w:szCs w:val="28"/>
          <w14:ligatures w14:val="none"/>
        </w:rPr>
        <w:t>Тематический</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принцип</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построения</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образовательного</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процесса</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lastRenderedPageBreak/>
        <w:t>позволил</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ввести</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региональные</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и</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культурные</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компоненты</w:t>
      </w:r>
      <w:r w:rsidR="003D0867">
        <w:rPr>
          <w:rFonts w:ascii="Times New Roman" w:eastAsia="Times New Roman" w:hAnsi="Times New Roman" w:cs="Times New Roman"/>
          <w:kern w:val="0"/>
          <w:sz w:val="28"/>
          <w:szCs w:val="28"/>
          <w14:ligatures w14:val="none"/>
        </w:rPr>
        <w:t xml:space="preserve">.     </w:t>
      </w:r>
    </w:p>
    <w:p w14:paraId="67A90A20" w14:textId="1D9DE987" w:rsidR="007506F3" w:rsidRPr="000A25CC" w:rsidRDefault="007506F3" w:rsidP="003D0867">
      <w:pPr>
        <w:widowControl w:val="0"/>
        <w:autoSpaceDE w:val="0"/>
        <w:autoSpaceDN w:val="0"/>
        <w:spacing w:after="0" w:line="240" w:lineRule="auto"/>
        <w:ind w:left="819" w:right="798" w:firstLine="566"/>
        <w:jc w:val="both"/>
        <w:rPr>
          <w:rFonts w:ascii="Times New Roman" w:eastAsia="Times New Roman" w:hAnsi="Times New Roman" w:cs="Times New Roman"/>
          <w:kern w:val="0"/>
          <w:sz w:val="28"/>
          <w:szCs w:val="28"/>
          <w14:ligatures w14:val="none"/>
        </w:rPr>
      </w:pPr>
      <w:r w:rsidRPr="000A25CC">
        <w:rPr>
          <w:rFonts w:ascii="Times New Roman" w:eastAsia="Times New Roman" w:hAnsi="Times New Roman" w:cs="Times New Roman"/>
          <w:kern w:val="0"/>
          <w:sz w:val="28"/>
          <w:szCs w:val="28"/>
          <w14:ligatures w14:val="none"/>
        </w:rPr>
        <w:t>Построение</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всего</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образовательного</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процесса</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вокруг</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одного</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центрального блока дает большие возможности для развития детей. Темы</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помогают</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организовать</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информацию</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оптимальным</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способом.</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У</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дошкольников</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появляются</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многочисленные</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возможности</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для</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практики,</w:t>
      </w:r>
      <w:r w:rsidRPr="000A25CC">
        <w:rPr>
          <w:rFonts w:ascii="Times New Roman" w:eastAsia="Times New Roman" w:hAnsi="Times New Roman" w:cs="Times New Roman"/>
          <w:spacing w:val="-67"/>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экспериментирования,</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развития</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основных</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навыков,</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понятийного</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мышления.</w:t>
      </w:r>
    </w:p>
    <w:p w14:paraId="5AF653B7" w14:textId="4410B161" w:rsidR="007506F3" w:rsidRPr="000A25CC" w:rsidRDefault="007506F3" w:rsidP="007506F3">
      <w:pPr>
        <w:widowControl w:val="0"/>
        <w:autoSpaceDE w:val="0"/>
        <w:autoSpaceDN w:val="0"/>
        <w:spacing w:after="0" w:line="240" w:lineRule="auto"/>
        <w:ind w:left="819" w:right="797" w:firstLine="566"/>
        <w:jc w:val="both"/>
        <w:rPr>
          <w:rFonts w:ascii="Times New Roman" w:eastAsia="Times New Roman" w:hAnsi="Times New Roman" w:cs="Times New Roman"/>
          <w:kern w:val="0"/>
          <w:sz w:val="28"/>
          <w:szCs w:val="28"/>
          <w14:ligatures w14:val="none"/>
        </w:rPr>
      </w:pPr>
      <w:r w:rsidRPr="000A25CC">
        <w:rPr>
          <w:rFonts w:ascii="Times New Roman" w:eastAsia="Times New Roman" w:hAnsi="Times New Roman" w:cs="Times New Roman"/>
          <w:kern w:val="0"/>
          <w:sz w:val="28"/>
          <w:szCs w:val="28"/>
          <w14:ligatures w14:val="none"/>
        </w:rPr>
        <w:t>Введение похожих тем в раз</w:t>
      </w:r>
      <w:r>
        <w:rPr>
          <w:rFonts w:ascii="Times New Roman" w:eastAsia="Times New Roman" w:hAnsi="Times New Roman" w:cs="Times New Roman"/>
          <w:kern w:val="0"/>
          <w:sz w:val="28"/>
          <w:szCs w:val="28"/>
          <w14:ligatures w14:val="none"/>
        </w:rPr>
        <w:t>ных</w:t>
      </w:r>
      <w:r w:rsidRPr="000A25CC">
        <w:rPr>
          <w:rFonts w:ascii="Times New Roman" w:eastAsia="Times New Roman" w:hAnsi="Times New Roman" w:cs="Times New Roman"/>
          <w:kern w:val="0"/>
          <w:sz w:val="28"/>
          <w:szCs w:val="28"/>
          <w14:ligatures w14:val="none"/>
        </w:rPr>
        <w:t xml:space="preserve"> группах обеспечивает</w:t>
      </w:r>
      <w:r w:rsidRPr="000A25CC">
        <w:rPr>
          <w:rFonts w:ascii="Times New Roman" w:eastAsia="Times New Roman" w:hAnsi="Times New Roman" w:cs="Times New Roman"/>
          <w:spacing w:val="-67"/>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достижение единства образовательных целей и преемственности в детском</w:t>
      </w:r>
      <w:r>
        <w:rPr>
          <w:rFonts w:ascii="Times New Roman" w:eastAsia="Times New Roman" w:hAnsi="Times New Roman" w:cs="Times New Roman"/>
          <w:kern w:val="0"/>
          <w:sz w:val="28"/>
          <w:szCs w:val="28"/>
          <w14:ligatures w14:val="none"/>
        </w:rPr>
        <w:t xml:space="preserve">  </w:t>
      </w:r>
      <w:r w:rsidRPr="000A25CC">
        <w:rPr>
          <w:rFonts w:ascii="Times New Roman" w:eastAsia="Times New Roman" w:hAnsi="Times New Roman" w:cs="Times New Roman"/>
          <w:spacing w:val="-67"/>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развитии на протяжении всего дошкольного возраста, органичное развитие</w:t>
      </w:r>
      <w:r w:rsidRPr="000A25CC">
        <w:rPr>
          <w:rFonts w:ascii="Times New Roman" w:eastAsia="Times New Roman" w:hAnsi="Times New Roman" w:cs="Times New Roman"/>
          <w:spacing w:val="-67"/>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детей</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в</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соответствии с</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их</w:t>
      </w:r>
      <w:r w:rsidRPr="000A25CC">
        <w:rPr>
          <w:rFonts w:ascii="Times New Roman" w:eastAsia="Times New Roman" w:hAnsi="Times New Roman" w:cs="Times New Roman"/>
          <w:spacing w:val="-5"/>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индивидуальными возможностями.</w:t>
      </w:r>
    </w:p>
    <w:p w14:paraId="36F66CCC" w14:textId="2814E137" w:rsidR="007506F3" w:rsidRPr="000A25CC" w:rsidRDefault="007506F3" w:rsidP="007506F3">
      <w:pPr>
        <w:widowControl w:val="0"/>
        <w:autoSpaceDE w:val="0"/>
        <w:autoSpaceDN w:val="0"/>
        <w:spacing w:after="0" w:line="240" w:lineRule="auto"/>
        <w:ind w:left="819" w:right="793"/>
        <w:jc w:val="both"/>
        <w:rPr>
          <w:rFonts w:ascii="Times New Roman" w:eastAsia="Times New Roman" w:hAnsi="Times New Roman" w:cs="Times New Roman"/>
          <w:kern w:val="0"/>
          <w:sz w:val="28"/>
          <w:szCs w:val="28"/>
          <w14:ligatures w14:val="none"/>
        </w:rPr>
      </w:pPr>
      <w:r w:rsidRPr="000A25CC">
        <w:rPr>
          <w:rFonts w:ascii="Times New Roman" w:eastAsia="Times New Roman" w:hAnsi="Times New Roman" w:cs="Times New Roman"/>
          <w:kern w:val="0"/>
          <w:sz w:val="28"/>
          <w:szCs w:val="28"/>
          <w14:ligatures w14:val="none"/>
        </w:rPr>
        <w:t>В каждой группе выделен блок, разделенный на несколько тем.</w:t>
      </w:r>
      <w:r w:rsidRPr="000A25CC">
        <w:rPr>
          <w:rFonts w:ascii="Times New Roman" w:eastAsia="Times New Roman" w:hAnsi="Times New Roman" w:cs="Times New Roman"/>
          <w:spacing w:val="-67"/>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Одной теме уделяется не менее одной недели. Тема отражается в подборе</w:t>
      </w:r>
      <w:r w:rsidRPr="000A25CC">
        <w:rPr>
          <w:rFonts w:ascii="Times New Roman" w:eastAsia="Times New Roman" w:hAnsi="Times New Roman" w:cs="Times New Roman"/>
          <w:spacing w:val="1"/>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материалов,</w:t>
      </w:r>
      <w:r w:rsidRPr="000A25CC">
        <w:rPr>
          <w:rFonts w:ascii="Times New Roman" w:eastAsia="Times New Roman" w:hAnsi="Times New Roman" w:cs="Times New Roman"/>
          <w:spacing w:val="2"/>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находящихся</w:t>
      </w:r>
      <w:r w:rsidRPr="000A25CC">
        <w:rPr>
          <w:rFonts w:ascii="Times New Roman" w:eastAsia="Times New Roman" w:hAnsi="Times New Roman" w:cs="Times New Roman"/>
          <w:spacing w:val="2"/>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в группе</w:t>
      </w:r>
      <w:r w:rsidRPr="000A25CC">
        <w:rPr>
          <w:rFonts w:ascii="Times New Roman" w:eastAsia="Times New Roman" w:hAnsi="Times New Roman" w:cs="Times New Roman"/>
          <w:spacing w:val="5"/>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и уголках</w:t>
      </w:r>
      <w:r w:rsidRPr="000A25CC">
        <w:rPr>
          <w:rFonts w:ascii="Times New Roman" w:eastAsia="Times New Roman" w:hAnsi="Times New Roman" w:cs="Times New Roman"/>
          <w:spacing w:val="-4"/>
          <w:kern w:val="0"/>
          <w:sz w:val="28"/>
          <w:szCs w:val="28"/>
          <w14:ligatures w14:val="none"/>
        </w:rPr>
        <w:t xml:space="preserve"> </w:t>
      </w:r>
      <w:r w:rsidRPr="000A25CC">
        <w:rPr>
          <w:rFonts w:ascii="Times New Roman" w:eastAsia="Times New Roman" w:hAnsi="Times New Roman" w:cs="Times New Roman"/>
          <w:kern w:val="0"/>
          <w:sz w:val="28"/>
          <w:szCs w:val="28"/>
          <w14:ligatures w14:val="none"/>
        </w:rPr>
        <w:t>развития.</w:t>
      </w:r>
    </w:p>
    <w:p w14:paraId="12470706" w14:textId="31F8D54B" w:rsidR="007506F3" w:rsidRPr="000A25CC" w:rsidRDefault="007506F3" w:rsidP="007506F3">
      <w:pPr>
        <w:widowControl w:val="0"/>
        <w:autoSpaceDE w:val="0"/>
        <w:autoSpaceDN w:val="0"/>
        <w:spacing w:before="1" w:after="0" w:line="240" w:lineRule="auto"/>
        <w:ind w:left="819" w:right="796" w:firstLine="566"/>
        <w:jc w:val="both"/>
        <w:rPr>
          <w:rFonts w:ascii="Times New Roman" w:eastAsia="Times New Roman" w:hAnsi="Times New Roman" w:cs="Times New Roman"/>
          <w:kern w:val="0"/>
          <w:sz w:val="28"/>
          <w:szCs w:val="28"/>
          <w14:ligatures w14:val="none"/>
        </w:rPr>
      </w:pPr>
    </w:p>
    <w:tbl>
      <w:tblPr>
        <w:tblpPr w:leftFromText="180" w:rightFromText="180" w:vertAnchor="page" w:horzAnchor="margin" w:tblpXSpec="center" w:tblpY="1"/>
        <w:tblW w:w="10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5"/>
        <w:gridCol w:w="34"/>
        <w:gridCol w:w="3140"/>
        <w:gridCol w:w="57"/>
        <w:gridCol w:w="2404"/>
        <w:gridCol w:w="32"/>
        <w:gridCol w:w="1980"/>
        <w:gridCol w:w="19"/>
        <w:gridCol w:w="1504"/>
      </w:tblGrid>
      <w:tr w:rsidR="003D0867" w:rsidRPr="00241639" w14:paraId="74F8CCA1" w14:textId="77777777" w:rsidTr="00E136C8">
        <w:trPr>
          <w:trHeight w:val="1265"/>
        </w:trPr>
        <w:tc>
          <w:tcPr>
            <w:tcW w:w="10495" w:type="dxa"/>
            <w:gridSpan w:val="9"/>
            <w:tcBorders>
              <w:left w:val="nil"/>
              <w:right w:val="nil"/>
            </w:tcBorders>
          </w:tcPr>
          <w:p w14:paraId="1B7936B4" w14:textId="77777777" w:rsidR="003D0867" w:rsidRPr="00241639" w:rsidRDefault="003D0867" w:rsidP="00E136C8">
            <w:pPr>
              <w:spacing w:after="0" w:line="240" w:lineRule="auto"/>
              <w:rPr>
                <w:rFonts w:ascii="Times New Roman" w:eastAsia="Calibri" w:hAnsi="Times New Roman" w:cs="Times New Roman"/>
                <w:b/>
                <w:sz w:val="28"/>
                <w:szCs w:val="28"/>
              </w:rPr>
            </w:pPr>
          </w:p>
          <w:p w14:paraId="143450CA" w14:textId="77777777" w:rsidR="003D0867" w:rsidRPr="00241639" w:rsidRDefault="003D0867" w:rsidP="00E136C8">
            <w:pPr>
              <w:spacing w:after="0" w:line="240" w:lineRule="auto"/>
              <w:rPr>
                <w:rFonts w:ascii="Times New Roman" w:eastAsia="Times New Roman" w:hAnsi="Times New Roman" w:cs="Times New Roman"/>
                <w:b/>
                <w:color w:val="000000"/>
                <w:sz w:val="28"/>
                <w:szCs w:val="28"/>
                <w:lang w:eastAsia="ru-RU"/>
              </w:rPr>
            </w:pPr>
          </w:p>
          <w:p w14:paraId="360C0E1B" w14:textId="77777777" w:rsidR="003D0867" w:rsidRPr="00241639" w:rsidRDefault="003D0867" w:rsidP="00E136C8">
            <w:pPr>
              <w:spacing w:after="0" w:line="240" w:lineRule="auto"/>
              <w:rPr>
                <w:rFonts w:ascii="Times New Roman" w:eastAsia="Times New Roman" w:hAnsi="Times New Roman" w:cs="Times New Roman"/>
                <w:b/>
                <w:color w:val="000000"/>
                <w:sz w:val="28"/>
                <w:szCs w:val="28"/>
                <w:lang w:eastAsia="ru-RU"/>
              </w:rPr>
            </w:pPr>
          </w:p>
          <w:p w14:paraId="3736E1F5" w14:textId="4E4B78F6" w:rsidR="003D0867" w:rsidRPr="00241639" w:rsidRDefault="003D0867" w:rsidP="003D0867">
            <w:pPr>
              <w:spacing w:after="0" w:line="240" w:lineRule="auto"/>
              <w:contextualSpacing/>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Pr="007F5F3B">
              <w:rPr>
                <w:rFonts w:ascii="Times New Roman" w:eastAsia="Times New Roman" w:hAnsi="Times New Roman" w:cs="Times New Roman"/>
                <w:b/>
                <w:color w:val="000000"/>
                <w:sz w:val="28"/>
                <w:szCs w:val="28"/>
                <w:lang w:eastAsia="ru-RU"/>
              </w:rPr>
              <w:t>Комплексно-тематическое планирование</w:t>
            </w:r>
          </w:p>
          <w:p w14:paraId="4F873617" w14:textId="77777777" w:rsidR="003D0867" w:rsidRPr="00031DC3" w:rsidRDefault="003D0867" w:rsidP="00E136C8">
            <w:pPr>
              <w:spacing w:after="0" w:line="240" w:lineRule="auto"/>
              <w:jc w:val="center"/>
              <w:rPr>
                <w:rFonts w:ascii="Times New Roman" w:eastAsia="Times New Roman" w:hAnsi="Times New Roman" w:cs="Times New Roman"/>
                <w:b/>
                <w:color w:val="000000"/>
                <w:sz w:val="8"/>
                <w:szCs w:val="8"/>
                <w:lang w:eastAsia="ru-RU"/>
              </w:rPr>
            </w:pPr>
          </w:p>
          <w:p w14:paraId="1132F224" w14:textId="77777777" w:rsidR="003D0867" w:rsidRPr="00241639" w:rsidRDefault="003D0867" w:rsidP="00E136C8">
            <w:pPr>
              <w:spacing w:after="0" w:line="240" w:lineRule="auto"/>
              <w:ind w:left="4" w:right="199" w:hanging="6"/>
              <w:rPr>
                <w:rFonts w:ascii="Times New Roman" w:eastAsia="Times New Roman" w:hAnsi="Times New Roman" w:cs="Times New Roman"/>
                <w:color w:val="000000"/>
                <w:sz w:val="28"/>
                <w:szCs w:val="28"/>
                <w:lang w:eastAsia="ru-RU"/>
              </w:rPr>
            </w:pPr>
            <w:r w:rsidRPr="002614DD">
              <w:rPr>
                <w:rFonts w:ascii="Times New Roman" w:eastAsia="Times New Roman" w:hAnsi="Times New Roman" w:cs="Times New Roman"/>
                <w:b/>
                <w:i/>
                <w:color w:val="000000"/>
                <w:sz w:val="28"/>
                <w:szCs w:val="28"/>
                <w:lang w:eastAsia="ru-RU"/>
              </w:rPr>
              <w:t>Рассматривается как примерное</w:t>
            </w:r>
            <w:r w:rsidRPr="00241639">
              <w:rPr>
                <w:rFonts w:ascii="Times New Roman" w:eastAsia="Times New Roman" w:hAnsi="Times New Roman" w:cs="Times New Roman"/>
                <w:color w:val="000000"/>
                <w:sz w:val="28"/>
                <w:szCs w:val="28"/>
                <w:lang w:eastAsia="ru-RU"/>
              </w:rPr>
              <w:t xml:space="preserve">.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группы, другими значимыми событиями. </w:t>
            </w:r>
          </w:p>
          <w:p w14:paraId="6A800420" w14:textId="77777777" w:rsidR="003D0867" w:rsidRDefault="003D0867" w:rsidP="00E136C8">
            <w:pPr>
              <w:spacing w:after="0" w:line="240" w:lineRule="auto"/>
              <w:ind w:left="9" w:right="165" w:hanging="6"/>
              <w:jc w:val="both"/>
              <w:rPr>
                <w:rFonts w:ascii="Times New Roman" w:eastAsia="Times New Roman" w:hAnsi="Times New Roman" w:cs="Times New Roman"/>
                <w:color w:val="000000"/>
                <w:sz w:val="28"/>
                <w:szCs w:val="28"/>
                <w:lang w:eastAsia="ru-RU"/>
              </w:rPr>
            </w:pPr>
            <w:r w:rsidRPr="00241639">
              <w:rPr>
                <w:rFonts w:ascii="Times New Roman" w:eastAsia="Times New Roman" w:hAnsi="Times New Roman" w:cs="Times New Roman"/>
                <w:color w:val="000000"/>
                <w:sz w:val="28"/>
                <w:szCs w:val="28"/>
                <w:lang w:eastAsia="ru-RU"/>
              </w:rPr>
              <w:t xml:space="preserve">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  </w:t>
            </w:r>
          </w:p>
          <w:p w14:paraId="4C2B308B" w14:textId="77777777" w:rsidR="003D0867" w:rsidRPr="00FB1829" w:rsidRDefault="003D0867" w:rsidP="00E136C8">
            <w:pPr>
              <w:spacing w:after="0" w:line="240" w:lineRule="auto"/>
              <w:ind w:right="165"/>
              <w:jc w:val="both"/>
              <w:rPr>
                <w:rFonts w:ascii="Times New Roman" w:eastAsia="Times New Roman" w:hAnsi="Times New Roman" w:cs="Times New Roman"/>
                <w:color w:val="000000"/>
                <w:sz w:val="8"/>
                <w:szCs w:val="8"/>
                <w:lang w:eastAsia="ru-RU"/>
              </w:rPr>
            </w:pPr>
          </w:p>
          <w:p w14:paraId="2FF21412" w14:textId="77777777" w:rsidR="003D0867" w:rsidRPr="00031DC3" w:rsidRDefault="003D0867" w:rsidP="00E136C8">
            <w:pPr>
              <w:spacing w:after="0" w:line="240" w:lineRule="auto"/>
              <w:jc w:val="center"/>
              <w:rPr>
                <w:rFonts w:ascii="Times New Roman" w:eastAsia="Calibri" w:hAnsi="Times New Roman" w:cs="Times New Roman"/>
                <w:b/>
                <w:sz w:val="8"/>
                <w:szCs w:val="8"/>
              </w:rPr>
            </w:pPr>
          </w:p>
        </w:tc>
      </w:tr>
      <w:tr w:rsidR="003D0867" w:rsidRPr="00241639" w14:paraId="4A992629" w14:textId="77777777" w:rsidTr="00E136C8">
        <w:trPr>
          <w:trHeight w:val="342"/>
        </w:trPr>
        <w:tc>
          <w:tcPr>
            <w:tcW w:w="1359" w:type="dxa"/>
            <w:gridSpan w:val="2"/>
            <w:vMerge w:val="restart"/>
          </w:tcPr>
          <w:p w14:paraId="07CF3161" w14:textId="77777777" w:rsidR="003D0867" w:rsidRPr="00AA0B61" w:rsidRDefault="003D0867" w:rsidP="00E136C8">
            <w:pPr>
              <w:spacing w:after="0" w:line="240" w:lineRule="auto"/>
              <w:ind w:left="-57" w:right="-57"/>
              <w:jc w:val="center"/>
              <w:rPr>
                <w:rFonts w:ascii="Times New Roman" w:eastAsia="Calibri" w:hAnsi="Times New Roman" w:cs="Times New Roman"/>
                <w:b/>
                <w:sz w:val="24"/>
                <w:szCs w:val="24"/>
              </w:rPr>
            </w:pPr>
            <w:r w:rsidRPr="00AA0B61">
              <w:rPr>
                <w:rFonts w:ascii="Times New Roman" w:eastAsia="Calibri" w:hAnsi="Times New Roman" w:cs="Times New Roman"/>
                <w:b/>
                <w:sz w:val="24"/>
                <w:szCs w:val="24"/>
              </w:rPr>
              <w:lastRenderedPageBreak/>
              <w:t>Месяц</w:t>
            </w:r>
          </w:p>
          <w:p w14:paraId="32A61781" w14:textId="77777777" w:rsidR="003D0867" w:rsidRPr="00AA0B61" w:rsidRDefault="003D0867" w:rsidP="00E136C8">
            <w:pPr>
              <w:spacing w:after="0" w:line="240" w:lineRule="auto"/>
              <w:ind w:left="-57" w:right="-57"/>
              <w:jc w:val="center"/>
              <w:rPr>
                <w:rFonts w:ascii="Times New Roman" w:eastAsia="Calibri" w:hAnsi="Times New Roman" w:cs="Times New Roman"/>
                <w:b/>
                <w:sz w:val="24"/>
                <w:szCs w:val="24"/>
              </w:rPr>
            </w:pPr>
            <w:r w:rsidRPr="00AA0B61">
              <w:rPr>
                <w:rFonts w:ascii="Times New Roman" w:eastAsia="Calibri" w:hAnsi="Times New Roman" w:cs="Times New Roman"/>
                <w:b/>
                <w:sz w:val="24"/>
                <w:szCs w:val="24"/>
              </w:rPr>
              <w:t>(неделя)</w:t>
            </w:r>
          </w:p>
          <w:p w14:paraId="28E06B5C" w14:textId="77777777" w:rsidR="003D0867" w:rsidRPr="00AA0B61" w:rsidRDefault="003D0867" w:rsidP="00E136C8">
            <w:pPr>
              <w:spacing w:after="0" w:line="240" w:lineRule="auto"/>
              <w:ind w:left="-113" w:right="-113"/>
              <w:jc w:val="center"/>
              <w:rPr>
                <w:rFonts w:ascii="Times New Roman" w:eastAsia="Calibri" w:hAnsi="Times New Roman" w:cs="Times New Roman"/>
                <w:b/>
                <w:sz w:val="24"/>
                <w:szCs w:val="24"/>
                <w:u w:val="single"/>
              </w:rPr>
            </w:pPr>
            <w:r w:rsidRPr="00AA0B61">
              <w:rPr>
                <w:rFonts w:ascii="Times New Roman" w:eastAsia="Calibri" w:hAnsi="Times New Roman" w:cs="Times New Roman"/>
                <w:b/>
                <w:sz w:val="24"/>
                <w:szCs w:val="24"/>
              </w:rPr>
              <w:t>Название проекта</w:t>
            </w:r>
          </w:p>
        </w:tc>
        <w:tc>
          <w:tcPr>
            <w:tcW w:w="5633" w:type="dxa"/>
            <w:gridSpan w:val="4"/>
          </w:tcPr>
          <w:p w14:paraId="44836471" w14:textId="77777777" w:rsidR="003D0867" w:rsidRPr="00AA0B61" w:rsidRDefault="003D0867" w:rsidP="00E136C8">
            <w:pPr>
              <w:tabs>
                <w:tab w:val="center" w:pos="1664"/>
                <w:tab w:val="right" w:pos="3328"/>
              </w:tabs>
              <w:spacing w:after="0" w:line="240" w:lineRule="auto"/>
              <w:ind w:left="-57" w:right="-57"/>
              <w:jc w:val="center"/>
              <w:rPr>
                <w:rFonts w:ascii="Times New Roman" w:eastAsia="Calibri" w:hAnsi="Times New Roman" w:cs="Times New Roman"/>
                <w:b/>
                <w:sz w:val="24"/>
                <w:szCs w:val="24"/>
                <w:u w:val="single"/>
              </w:rPr>
            </w:pPr>
            <w:r w:rsidRPr="00AA0B61">
              <w:rPr>
                <w:rFonts w:ascii="Times New Roman" w:eastAsia="Calibri" w:hAnsi="Times New Roman" w:cs="Times New Roman"/>
                <w:b/>
                <w:sz w:val="24"/>
                <w:szCs w:val="24"/>
              </w:rPr>
              <w:t>Совместная деятельность педагога и детей, образовательная деятельность</w:t>
            </w:r>
          </w:p>
        </w:tc>
        <w:tc>
          <w:tcPr>
            <w:tcW w:w="1980" w:type="dxa"/>
            <w:vMerge w:val="restart"/>
          </w:tcPr>
          <w:p w14:paraId="7FB1097B" w14:textId="77777777" w:rsidR="003D0867" w:rsidRPr="00AA0B61" w:rsidRDefault="003D0867" w:rsidP="00E136C8">
            <w:pPr>
              <w:spacing w:after="0" w:line="240" w:lineRule="auto"/>
              <w:ind w:left="-57" w:right="-57"/>
              <w:jc w:val="center"/>
              <w:rPr>
                <w:rFonts w:ascii="Times New Roman" w:eastAsia="Calibri" w:hAnsi="Times New Roman" w:cs="Times New Roman"/>
                <w:b/>
                <w:sz w:val="24"/>
                <w:szCs w:val="24"/>
              </w:rPr>
            </w:pPr>
            <w:r w:rsidRPr="00AA0B61">
              <w:rPr>
                <w:rFonts w:ascii="Times New Roman" w:eastAsia="Calibri" w:hAnsi="Times New Roman" w:cs="Times New Roman"/>
                <w:b/>
                <w:sz w:val="24"/>
                <w:szCs w:val="24"/>
              </w:rPr>
              <w:t>Самостоятельная деятельность детей (с использованием развивающей среды)</w:t>
            </w:r>
          </w:p>
        </w:tc>
        <w:tc>
          <w:tcPr>
            <w:tcW w:w="1523" w:type="dxa"/>
            <w:gridSpan w:val="2"/>
            <w:vMerge w:val="restart"/>
          </w:tcPr>
          <w:p w14:paraId="45C5A9FF" w14:textId="77777777" w:rsidR="003D0867" w:rsidRPr="00AA0B61" w:rsidRDefault="003D0867" w:rsidP="00E136C8">
            <w:pPr>
              <w:spacing w:after="0" w:line="240" w:lineRule="auto"/>
              <w:ind w:left="-57" w:right="-57"/>
              <w:jc w:val="center"/>
              <w:rPr>
                <w:rFonts w:ascii="Times New Roman" w:eastAsia="Calibri" w:hAnsi="Times New Roman" w:cs="Times New Roman"/>
                <w:b/>
                <w:sz w:val="24"/>
                <w:szCs w:val="24"/>
              </w:rPr>
            </w:pPr>
            <w:r w:rsidRPr="00AA0B61">
              <w:rPr>
                <w:rFonts w:ascii="Times New Roman" w:eastAsia="Calibri" w:hAnsi="Times New Roman" w:cs="Times New Roman"/>
                <w:b/>
                <w:sz w:val="24"/>
                <w:szCs w:val="24"/>
              </w:rPr>
              <w:t>Взаимодей</w:t>
            </w:r>
          </w:p>
          <w:p w14:paraId="4B176E48" w14:textId="77777777" w:rsidR="003D0867" w:rsidRPr="00AA0B61" w:rsidRDefault="003D0867" w:rsidP="00E136C8">
            <w:pPr>
              <w:tabs>
                <w:tab w:val="center" w:pos="1664"/>
                <w:tab w:val="right" w:pos="3328"/>
              </w:tabs>
              <w:spacing w:after="0" w:line="240" w:lineRule="auto"/>
              <w:ind w:left="-57" w:right="-57"/>
              <w:jc w:val="center"/>
              <w:rPr>
                <w:rFonts w:ascii="Times New Roman" w:eastAsia="Calibri" w:hAnsi="Times New Roman" w:cs="Times New Roman"/>
                <w:b/>
                <w:sz w:val="24"/>
                <w:szCs w:val="24"/>
              </w:rPr>
            </w:pPr>
            <w:r w:rsidRPr="00AA0B61">
              <w:rPr>
                <w:rFonts w:ascii="Times New Roman" w:eastAsia="Calibri" w:hAnsi="Times New Roman" w:cs="Times New Roman"/>
                <w:b/>
                <w:sz w:val="24"/>
                <w:szCs w:val="24"/>
              </w:rPr>
              <w:t xml:space="preserve">ствие </w:t>
            </w:r>
          </w:p>
          <w:p w14:paraId="5CEEA768" w14:textId="77777777" w:rsidR="003D0867" w:rsidRPr="00AA0B61" w:rsidRDefault="003D0867" w:rsidP="00E136C8">
            <w:pPr>
              <w:tabs>
                <w:tab w:val="center" w:pos="1664"/>
                <w:tab w:val="right" w:pos="3328"/>
              </w:tabs>
              <w:spacing w:after="0" w:line="240" w:lineRule="auto"/>
              <w:ind w:left="-57" w:right="-113"/>
              <w:jc w:val="center"/>
              <w:rPr>
                <w:rFonts w:ascii="Times New Roman" w:eastAsia="Calibri" w:hAnsi="Times New Roman" w:cs="Times New Roman"/>
                <w:b/>
                <w:sz w:val="24"/>
                <w:szCs w:val="24"/>
                <w:u w:val="single"/>
              </w:rPr>
            </w:pPr>
            <w:r w:rsidRPr="00AA0B61">
              <w:rPr>
                <w:rFonts w:ascii="Times New Roman" w:eastAsia="Calibri" w:hAnsi="Times New Roman" w:cs="Times New Roman"/>
                <w:b/>
                <w:sz w:val="24"/>
                <w:szCs w:val="24"/>
              </w:rPr>
              <w:t>с родителями</w:t>
            </w:r>
          </w:p>
        </w:tc>
      </w:tr>
      <w:tr w:rsidR="003D0867" w:rsidRPr="00241639" w14:paraId="13145D8E" w14:textId="77777777" w:rsidTr="00E136C8">
        <w:trPr>
          <w:trHeight w:val="735"/>
        </w:trPr>
        <w:tc>
          <w:tcPr>
            <w:tcW w:w="1359" w:type="dxa"/>
            <w:gridSpan w:val="2"/>
            <w:vMerge/>
            <w:vAlign w:val="center"/>
          </w:tcPr>
          <w:p w14:paraId="7059C384" w14:textId="77777777" w:rsidR="003D0867" w:rsidRPr="00AA0B61" w:rsidRDefault="003D0867" w:rsidP="00E136C8">
            <w:pPr>
              <w:spacing w:after="0" w:line="240" w:lineRule="auto"/>
              <w:jc w:val="center"/>
              <w:rPr>
                <w:rFonts w:ascii="Times New Roman" w:eastAsia="Calibri" w:hAnsi="Times New Roman" w:cs="Times New Roman"/>
                <w:b/>
                <w:sz w:val="24"/>
                <w:szCs w:val="24"/>
                <w:u w:val="single"/>
              </w:rPr>
            </w:pPr>
          </w:p>
        </w:tc>
        <w:tc>
          <w:tcPr>
            <w:tcW w:w="3197" w:type="dxa"/>
            <w:gridSpan w:val="2"/>
          </w:tcPr>
          <w:p w14:paraId="3EAE89E0" w14:textId="77777777" w:rsidR="003D0867" w:rsidRPr="00AA0B61" w:rsidRDefault="003D0867" w:rsidP="00E136C8">
            <w:pPr>
              <w:spacing w:after="0" w:line="240" w:lineRule="auto"/>
              <w:jc w:val="center"/>
              <w:rPr>
                <w:rFonts w:ascii="Times New Roman" w:eastAsia="Calibri" w:hAnsi="Times New Roman" w:cs="Times New Roman"/>
                <w:b/>
                <w:sz w:val="24"/>
                <w:szCs w:val="24"/>
              </w:rPr>
            </w:pPr>
            <w:r w:rsidRPr="00AA0B61">
              <w:rPr>
                <w:rFonts w:ascii="Times New Roman" w:eastAsia="Calibri" w:hAnsi="Times New Roman" w:cs="Times New Roman"/>
                <w:b/>
                <w:sz w:val="24"/>
                <w:szCs w:val="24"/>
              </w:rPr>
              <w:t>Непосредственно</w:t>
            </w:r>
          </w:p>
          <w:p w14:paraId="48EC3802" w14:textId="77777777" w:rsidR="003D0867" w:rsidRPr="00AA0B61" w:rsidRDefault="003D0867" w:rsidP="00E136C8">
            <w:pPr>
              <w:spacing w:after="0" w:line="240" w:lineRule="auto"/>
              <w:jc w:val="center"/>
              <w:rPr>
                <w:rFonts w:ascii="Times New Roman" w:eastAsia="Calibri" w:hAnsi="Times New Roman" w:cs="Times New Roman"/>
                <w:b/>
                <w:sz w:val="24"/>
                <w:szCs w:val="24"/>
              </w:rPr>
            </w:pPr>
            <w:r w:rsidRPr="00AA0B61">
              <w:rPr>
                <w:rFonts w:ascii="Times New Roman" w:eastAsia="Calibri" w:hAnsi="Times New Roman" w:cs="Times New Roman"/>
                <w:b/>
                <w:sz w:val="24"/>
                <w:szCs w:val="24"/>
              </w:rPr>
              <w:t>образовательная</w:t>
            </w:r>
          </w:p>
          <w:p w14:paraId="292D7234" w14:textId="77777777" w:rsidR="003D0867" w:rsidRPr="00AA0B61" w:rsidRDefault="003D0867" w:rsidP="00E136C8">
            <w:pPr>
              <w:tabs>
                <w:tab w:val="center" w:pos="1664"/>
                <w:tab w:val="right" w:pos="3328"/>
              </w:tabs>
              <w:spacing w:after="0" w:line="240" w:lineRule="auto"/>
              <w:jc w:val="center"/>
              <w:rPr>
                <w:rFonts w:ascii="Times New Roman" w:eastAsia="Calibri" w:hAnsi="Times New Roman" w:cs="Times New Roman"/>
                <w:b/>
                <w:sz w:val="24"/>
                <w:szCs w:val="24"/>
              </w:rPr>
            </w:pPr>
            <w:r w:rsidRPr="00AA0B61">
              <w:rPr>
                <w:rFonts w:ascii="Times New Roman" w:eastAsia="Calibri" w:hAnsi="Times New Roman" w:cs="Times New Roman"/>
                <w:b/>
                <w:sz w:val="24"/>
                <w:szCs w:val="24"/>
              </w:rPr>
              <w:t>деятельность</w:t>
            </w:r>
          </w:p>
        </w:tc>
        <w:tc>
          <w:tcPr>
            <w:tcW w:w="2436" w:type="dxa"/>
            <w:gridSpan w:val="2"/>
            <w:vAlign w:val="center"/>
          </w:tcPr>
          <w:p w14:paraId="4F8307B0" w14:textId="77777777" w:rsidR="003D0867" w:rsidRPr="00AA0B61" w:rsidRDefault="003D0867" w:rsidP="00E136C8">
            <w:pPr>
              <w:spacing w:after="0" w:line="240" w:lineRule="auto"/>
              <w:jc w:val="center"/>
              <w:rPr>
                <w:rFonts w:ascii="Times New Roman" w:eastAsia="Calibri" w:hAnsi="Times New Roman" w:cs="Times New Roman"/>
                <w:b/>
                <w:sz w:val="24"/>
                <w:szCs w:val="24"/>
              </w:rPr>
            </w:pPr>
            <w:r w:rsidRPr="00AA0B61">
              <w:rPr>
                <w:rFonts w:ascii="Times New Roman" w:eastAsia="Calibri" w:hAnsi="Times New Roman" w:cs="Times New Roman"/>
                <w:b/>
                <w:sz w:val="24"/>
                <w:szCs w:val="24"/>
              </w:rPr>
              <w:t>деятельность</w:t>
            </w:r>
          </w:p>
          <w:p w14:paraId="70CAB9C2" w14:textId="77777777" w:rsidR="003D0867" w:rsidRPr="00AA0B61" w:rsidRDefault="003D0867" w:rsidP="00E136C8">
            <w:pPr>
              <w:tabs>
                <w:tab w:val="center" w:pos="1664"/>
                <w:tab w:val="right" w:pos="3328"/>
              </w:tabs>
              <w:spacing w:after="0" w:line="240" w:lineRule="auto"/>
              <w:jc w:val="center"/>
              <w:rPr>
                <w:rFonts w:ascii="Times New Roman" w:eastAsia="Calibri" w:hAnsi="Times New Roman" w:cs="Times New Roman"/>
                <w:b/>
                <w:sz w:val="24"/>
                <w:szCs w:val="24"/>
              </w:rPr>
            </w:pPr>
            <w:r w:rsidRPr="00AA0B61">
              <w:rPr>
                <w:rFonts w:ascii="Times New Roman" w:eastAsia="Calibri" w:hAnsi="Times New Roman" w:cs="Times New Roman"/>
                <w:b/>
                <w:sz w:val="24"/>
                <w:szCs w:val="24"/>
              </w:rPr>
              <w:t>в ходе режимных моментов</w:t>
            </w:r>
          </w:p>
        </w:tc>
        <w:tc>
          <w:tcPr>
            <w:tcW w:w="1980" w:type="dxa"/>
            <w:vMerge/>
            <w:vAlign w:val="center"/>
          </w:tcPr>
          <w:p w14:paraId="2C454AFA" w14:textId="77777777" w:rsidR="003D0867" w:rsidRPr="00AA0B61" w:rsidRDefault="003D0867" w:rsidP="00E136C8">
            <w:pPr>
              <w:tabs>
                <w:tab w:val="center" w:pos="1664"/>
                <w:tab w:val="right" w:pos="3328"/>
              </w:tabs>
              <w:spacing w:after="0" w:line="240" w:lineRule="auto"/>
              <w:jc w:val="center"/>
              <w:rPr>
                <w:rFonts w:ascii="Times New Roman" w:eastAsia="Calibri" w:hAnsi="Times New Roman" w:cs="Times New Roman"/>
                <w:b/>
                <w:sz w:val="24"/>
                <w:szCs w:val="24"/>
                <w:u w:val="single"/>
              </w:rPr>
            </w:pPr>
          </w:p>
        </w:tc>
        <w:tc>
          <w:tcPr>
            <w:tcW w:w="1523" w:type="dxa"/>
            <w:gridSpan w:val="2"/>
            <w:vMerge/>
            <w:vAlign w:val="center"/>
          </w:tcPr>
          <w:p w14:paraId="795A2A44" w14:textId="77777777" w:rsidR="003D0867" w:rsidRPr="00AA0B61" w:rsidRDefault="003D0867" w:rsidP="00E136C8">
            <w:pPr>
              <w:tabs>
                <w:tab w:val="center" w:pos="1664"/>
                <w:tab w:val="right" w:pos="3328"/>
              </w:tabs>
              <w:spacing w:after="0" w:line="240" w:lineRule="auto"/>
              <w:jc w:val="center"/>
              <w:rPr>
                <w:rFonts w:ascii="Times New Roman" w:eastAsia="Calibri" w:hAnsi="Times New Roman" w:cs="Times New Roman"/>
                <w:b/>
                <w:sz w:val="24"/>
                <w:szCs w:val="24"/>
                <w:u w:val="single"/>
              </w:rPr>
            </w:pPr>
          </w:p>
        </w:tc>
      </w:tr>
      <w:tr w:rsidR="003D0867" w:rsidRPr="00241639" w14:paraId="6871E9EE" w14:textId="77777777" w:rsidTr="00E136C8">
        <w:trPr>
          <w:trHeight w:val="320"/>
        </w:trPr>
        <w:tc>
          <w:tcPr>
            <w:tcW w:w="10495" w:type="dxa"/>
            <w:gridSpan w:val="9"/>
            <w:vAlign w:val="center"/>
          </w:tcPr>
          <w:p w14:paraId="0F55C4F7" w14:textId="77777777" w:rsidR="003D0867" w:rsidRPr="00AA0B61" w:rsidRDefault="003D0867" w:rsidP="00E136C8">
            <w:pPr>
              <w:spacing w:after="0" w:line="240" w:lineRule="auto"/>
              <w:jc w:val="center"/>
              <w:rPr>
                <w:rFonts w:ascii="Times New Roman" w:hAnsi="Times New Roman" w:cs="Times New Roman"/>
                <w:sz w:val="24"/>
                <w:szCs w:val="24"/>
              </w:rPr>
            </w:pPr>
            <w:r w:rsidRPr="00AA0B61">
              <w:rPr>
                <w:rFonts w:ascii="Times New Roman" w:eastAsia="Calibri" w:hAnsi="Times New Roman" w:cs="Times New Roman"/>
                <w:b/>
                <w:sz w:val="24"/>
                <w:szCs w:val="24"/>
                <w:u w:val="single"/>
              </w:rPr>
              <w:t xml:space="preserve">СЕНТЯБРЬ     </w:t>
            </w:r>
            <w:r w:rsidRPr="00AA0B61">
              <w:rPr>
                <w:rFonts w:ascii="Times New Roman" w:hAnsi="Times New Roman" w:cs="Times New Roman"/>
                <w:sz w:val="24"/>
                <w:szCs w:val="24"/>
              </w:rPr>
              <w:t>«</w:t>
            </w:r>
            <w:r w:rsidRPr="00AA0B61">
              <w:rPr>
                <w:rFonts w:ascii="Times New Roman" w:hAnsi="Times New Roman" w:cs="Times New Roman"/>
                <w:b/>
                <w:sz w:val="24"/>
                <w:szCs w:val="24"/>
              </w:rPr>
              <w:t>Осень идёт – добро нам несёт!</w:t>
            </w:r>
            <w:r w:rsidRPr="00AA0B61">
              <w:rPr>
                <w:rFonts w:ascii="Times New Roman" w:hAnsi="Times New Roman" w:cs="Times New Roman"/>
                <w:sz w:val="24"/>
                <w:szCs w:val="24"/>
              </w:rPr>
              <w:t>»</w:t>
            </w:r>
          </w:p>
        </w:tc>
      </w:tr>
      <w:tr w:rsidR="00A5708B" w:rsidRPr="00241639" w14:paraId="7617E92A" w14:textId="77777777" w:rsidTr="00E136C8">
        <w:trPr>
          <w:trHeight w:val="70"/>
        </w:trPr>
        <w:tc>
          <w:tcPr>
            <w:tcW w:w="1359" w:type="dxa"/>
            <w:gridSpan w:val="2"/>
          </w:tcPr>
          <w:p w14:paraId="36381859" w14:textId="77777777" w:rsidR="00A5708B" w:rsidRPr="00A5708B" w:rsidRDefault="00A5708B" w:rsidP="00A5708B">
            <w:pPr>
              <w:spacing w:after="0" w:line="240" w:lineRule="auto"/>
              <w:rPr>
                <w:rFonts w:ascii="Times New Roman" w:eastAsia="Calibri" w:hAnsi="Times New Roman" w:cs="Times New Roman"/>
                <w:sz w:val="24"/>
                <w:szCs w:val="24"/>
              </w:rPr>
            </w:pPr>
            <w:r w:rsidRPr="00A5708B">
              <w:rPr>
                <w:rFonts w:ascii="Times New Roman" w:eastAsia="Calibri" w:hAnsi="Times New Roman" w:cs="Times New Roman"/>
                <w:sz w:val="24"/>
                <w:szCs w:val="24"/>
              </w:rPr>
              <w:t>1-2 недели</w:t>
            </w:r>
          </w:p>
          <w:p w14:paraId="210ACC3A" w14:textId="237A229A" w:rsidR="00A5708B" w:rsidRPr="00A5708B" w:rsidRDefault="0084338E" w:rsidP="00A5708B">
            <w:pPr>
              <w:spacing w:after="0" w:line="240" w:lineRule="auto"/>
              <w:ind w:left="-113" w:right="-113"/>
              <w:jc w:val="center"/>
              <w:rPr>
                <w:rFonts w:ascii="Times New Roman" w:eastAsia="Calibri" w:hAnsi="Times New Roman" w:cs="Times New Roman"/>
                <w:b/>
                <w:sz w:val="24"/>
                <w:szCs w:val="24"/>
              </w:rPr>
            </w:pPr>
            <w:r w:rsidRPr="00A5708B">
              <w:rPr>
                <w:rFonts w:ascii="Times New Roman" w:eastAsia="Calibri" w:hAnsi="Times New Roman" w:cs="Times New Roman"/>
                <w:sz w:val="24"/>
                <w:szCs w:val="24"/>
              </w:rPr>
              <w:t xml:space="preserve">- </w:t>
            </w:r>
            <w:r w:rsidRPr="00A5708B">
              <w:rPr>
                <w:rFonts w:ascii="Times New Roman" w:eastAsia="Calibri" w:hAnsi="Times New Roman" w:cs="Times New Roman"/>
                <w:b/>
                <w:sz w:val="24"/>
                <w:szCs w:val="24"/>
                <w:lang w:eastAsia="ar-SA"/>
              </w:rPr>
              <w:t>«</w:t>
            </w:r>
            <w:r w:rsidR="00A5708B" w:rsidRPr="00A5708B">
              <w:rPr>
                <w:rFonts w:ascii="Times New Roman" w:eastAsia="Calibri" w:hAnsi="Times New Roman" w:cs="Times New Roman"/>
                <w:b/>
                <w:sz w:val="24"/>
                <w:szCs w:val="24"/>
                <w:lang w:eastAsia="ar-SA"/>
              </w:rPr>
              <w:t xml:space="preserve">Мой любимый </w:t>
            </w:r>
            <w:r w:rsidR="00A5708B" w:rsidRPr="00A5708B">
              <w:rPr>
                <w:rFonts w:ascii="Times New Roman" w:eastAsia="Calibri" w:hAnsi="Times New Roman" w:cs="Times New Roman"/>
                <w:b/>
                <w:sz w:val="24"/>
                <w:szCs w:val="24"/>
              </w:rPr>
              <w:t>Детский сад»,</w:t>
            </w:r>
          </w:p>
          <w:p w14:paraId="364981E5" w14:textId="77777777" w:rsidR="00A5708B" w:rsidRPr="00A5708B" w:rsidRDefault="00A5708B" w:rsidP="00A5708B">
            <w:pPr>
              <w:spacing w:after="0" w:line="240" w:lineRule="auto"/>
              <w:ind w:left="-113"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 xml:space="preserve"> Праздник знаний -«Вот и стали мы на год взрослей»</w:t>
            </w:r>
          </w:p>
          <w:p w14:paraId="3D090A34" w14:textId="77777777" w:rsidR="00A5708B" w:rsidRPr="00A5708B" w:rsidRDefault="00A5708B" w:rsidP="00A5708B">
            <w:pPr>
              <w:spacing w:after="0" w:line="240" w:lineRule="auto"/>
              <w:jc w:val="center"/>
              <w:rPr>
                <w:rFonts w:ascii="Times New Roman" w:eastAsia="Calibri" w:hAnsi="Times New Roman" w:cs="Times New Roman"/>
                <w:sz w:val="24"/>
                <w:szCs w:val="24"/>
              </w:rPr>
            </w:pPr>
          </w:p>
          <w:p w14:paraId="1ED948D4" w14:textId="77777777" w:rsidR="00A5708B" w:rsidRPr="00A5708B" w:rsidRDefault="00A5708B" w:rsidP="00A5708B">
            <w:pPr>
              <w:spacing w:after="0" w:line="240" w:lineRule="auto"/>
              <w:jc w:val="center"/>
              <w:rPr>
                <w:rFonts w:ascii="Times New Roman" w:eastAsia="Calibri" w:hAnsi="Times New Roman" w:cs="Times New Roman"/>
                <w:sz w:val="24"/>
                <w:szCs w:val="24"/>
              </w:rPr>
            </w:pPr>
          </w:p>
          <w:p w14:paraId="10CBC1FD" w14:textId="77777777" w:rsidR="00A5708B" w:rsidRPr="00A5708B" w:rsidRDefault="00A5708B" w:rsidP="00A5708B">
            <w:pPr>
              <w:spacing w:after="0" w:line="240" w:lineRule="auto"/>
              <w:jc w:val="center"/>
              <w:rPr>
                <w:rFonts w:ascii="Times New Roman" w:eastAsia="Calibri" w:hAnsi="Times New Roman" w:cs="Times New Roman"/>
                <w:sz w:val="24"/>
                <w:szCs w:val="24"/>
              </w:rPr>
            </w:pPr>
          </w:p>
          <w:p w14:paraId="73DDB9A2" w14:textId="77777777" w:rsidR="00A5708B" w:rsidRPr="00A5708B" w:rsidRDefault="00A5708B" w:rsidP="00A5708B">
            <w:pPr>
              <w:spacing w:after="0" w:line="240" w:lineRule="auto"/>
              <w:jc w:val="center"/>
              <w:rPr>
                <w:rFonts w:ascii="Times New Roman" w:eastAsia="Calibri" w:hAnsi="Times New Roman" w:cs="Times New Roman"/>
                <w:sz w:val="24"/>
                <w:szCs w:val="24"/>
              </w:rPr>
            </w:pPr>
          </w:p>
          <w:p w14:paraId="1C277AEF" w14:textId="77777777" w:rsidR="00A5708B" w:rsidRPr="00A5708B" w:rsidRDefault="00A5708B" w:rsidP="00A5708B">
            <w:pPr>
              <w:spacing w:after="0" w:line="240" w:lineRule="auto"/>
              <w:jc w:val="center"/>
              <w:rPr>
                <w:rFonts w:ascii="Times New Roman" w:eastAsia="Calibri" w:hAnsi="Times New Roman" w:cs="Times New Roman"/>
                <w:sz w:val="24"/>
                <w:szCs w:val="24"/>
              </w:rPr>
            </w:pPr>
          </w:p>
          <w:p w14:paraId="31A3D8B3" w14:textId="77777777" w:rsidR="00A5708B" w:rsidRPr="00A5708B" w:rsidRDefault="00A5708B" w:rsidP="00A5708B">
            <w:pPr>
              <w:spacing w:after="0" w:line="240" w:lineRule="auto"/>
              <w:jc w:val="center"/>
              <w:rPr>
                <w:rFonts w:ascii="Times New Roman" w:eastAsia="Calibri" w:hAnsi="Times New Roman" w:cs="Times New Roman"/>
                <w:sz w:val="24"/>
                <w:szCs w:val="24"/>
              </w:rPr>
            </w:pPr>
          </w:p>
          <w:p w14:paraId="75BD1581" w14:textId="77777777" w:rsidR="00A5708B" w:rsidRPr="00A5708B" w:rsidRDefault="00A5708B" w:rsidP="00A5708B">
            <w:pPr>
              <w:spacing w:after="0" w:line="240" w:lineRule="auto"/>
              <w:jc w:val="center"/>
              <w:rPr>
                <w:rFonts w:ascii="Times New Roman" w:eastAsia="Calibri" w:hAnsi="Times New Roman" w:cs="Times New Roman"/>
                <w:sz w:val="24"/>
                <w:szCs w:val="24"/>
              </w:rPr>
            </w:pPr>
          </w:p>
          <w:p w14:paraId="71EEE4D4" w14:textId="77777777" w:rsidR="00A5708B" w:rsidRPr="00A5708B" w:rsidRDefault="00A5708B" w:rsidP="00A5708B">
            <w:pPr>
              <w:spacing w:after="0" w:line="240" w:lineRule="auto"/>
              <w:jc w:val="center"/>
              <w:rPr>
                <w:rFonts w:ascii="Times New Roman" w:eastAsia="Calibri" w:hAnsi="Times New Roman" w:cs="Times New Roman"/>
                <w:sz w:val="24"/>
                <w:szCs w:val="24"/>
              </w:rPr>
            </w:pPr>
          </w:p>
          <w:p w14:paraId="398EC1B2" w14:textId="77777777" w:rsidR="00A5708B" w:rsidRPr="00A5708B" w:rsidRDefault="00A5708B" w:rsidP="00A5708B">
            <w:pPr>
              <w:spacing w:after="0" w:line="240" w:lineRule="auto"/>
              <w:ind w:left="-57" w:right="-57"/>
              <w:jc w:val="center"/>
              <w:rPr>
                <w:rFonts w:ascii="Times New Roman" w:eastAsia="Calibri" w:hAnsi="Times New Roman" w:cs="Times New Roman"/>
                <w:sz w:val="24"/>
                <w:szCs w:val="24"/>
              </w:rPr>
            </w:pPr>
          </w:p>
        </w:tc>
        <w:tc>
          <w:tcPr>
            <w:tcW w:w="3197" w:type="dxa"/>
            <w:gridSpan w:val="2"/>
          </w:tcPr>
          <w:p w14:paraId="0E8D0A51" w14:textId="77777777" w:rsidR="00A5708B" w:rsidRPr="00A5708B" w:rsidRDefault="00A5708B" w:rsidP="00FB1829">
            <w:pPr>
              <w:spacing w:after="0" w:line="240" w:lineRule="auto"/>
              <w:ind w:left="-57"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Интегрированная образовательная деятельность на основе приема комментирующей речи.</w:t>
            </w:r>
          </w:p>
          <w:p w14:paraId="53D18D22" w14:textId="77777777" w:rsidR="00A5708B" w:rsidRPr="00A5708B" w:rsidRDefault="00A5708B" w:rsidP="00FB1829">
            <w:pPr>
              <w:spacing w:after="0" w:line="240" w:lineRule="auto"/>
              <w:ind w:left="-57"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Детское творчество.</w:t>
            </w:r>
          </w:p>
          <w:p w14:paraId="292024AC" w14:textId="77777777" w:rsidR="00A5708B" w:rsidRPr="00A5708B" w:rsidRDefault="00A5708B" w:rsidP="00FB1829">
            <w:pPr>
              <w:spacing w:after="0" w:line="240" w:lineRule="auto"/>
              <w:ind w:left="-57"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Слушание музыкальных произведений.</w:t>
            </w:r>
          </w:p>
          <w:p w14:paraId="149AA6DD" w14:textId="0B16D434" w:rsidR="00A5708B" w:rsidRPr="00A5708B" w:rsidRDefault="00A5708B" w:rsidP="00FB1829">
            <w:pPr>
              <w:spacing w:after="0" w:line="240" w:lineRule="auto"/>
              <w:ind w:left="-57"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Экскурсия в школу.          (</w:t>
            </w:r>
            <w:r w:rsidRPr="00A5708B">
              <w:rPr>
                <w:rFonts w:ascii="Times New Roman" w:eastAsia="Times New Roman" w:hAnsi="Times New Roman" w:cs="Times New Roman"/>
                <w:sz w:val="24"/>
                <w:szCs w:val="24"/>
              </w:rPr>
              <w:t>Формирование</w:t>
            </w:r>
            <w:r w:rsidRPr="00A5708B">
              <w:rPr>
                <w:rFonts w:ascii="Times New Roman" w:eastAsia="Calibri" w:hAnsi="Times New Roman" w:cs="Times New Roman"/>
                <w:sz w:val="24"/>
                <w:szCs w:val="24"/>
              </w:rPr>
              <w:t xml:space="preserve"> знаний детей о правилах поведения в </w:t>
            </w:r>
            <w:r w:rsidR="00473B5F" w:rsidRPr="00A5708B">
              <w:rPr>
                <w:rFonts w:ascii="Times New Roman" w:eastAsia="Calibri" w:hAnsi="Times New Roman" w:cs="Times New Roman"/>
                <w:sz w:val="24"/>
                <w:szCs w:val="24"/>
              </w:rPr>
              <w:t>школе, повышать</w:t>
            </w:r>
            <w:r w:rsidRPr="00A5708B">
              <w:rPr>
                <w:rFonts w:ascii="Times New Roman" w:eastAsia="Calibri" w:hAnsi="Times New Roman" w:cs="Times New Roman"/>
                <w:sz w:val="24"/>
                <w:szCs w:val="24"/>
              </w:rPr>
              <w:t xml:space="preserve"> интерес детей к учебной</w:t>
            </w:r>
          </w:p>
          <w:p w14:paraId="7AEF1799" w14:textId="6E919845" w:rsidR="00A5708B" w:rsidRPr="00FB1829" w:rsidRDefault="00A5708B" w:rsidP="00FB1829">
            <w:pPr>
              <w:spacing w:after="0" w:line="240" w:lineRule="auto"/>
              <w:ind w:left="-57"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деятельности и желания учиться в школе)</w:t>
            </w:r>
          </w:p>
          <w:p w14:paraId="41693082" w14:textId="4087AFB7" w:rsidR="00A5708B" w:rsidRPr="00A5708B" w:rsidRDefault="00A5708B" w:rsidP="00FB1829">
            <w:pPr>
              <w:spacing w:after="0" w:line="240" w:lineRule="auto"/>
              <w:ind w:left="-57"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Детский сад и его сотрудники (</w:t>
            </w:r>
            <w:r w:rsidRPr="00A5708B">
              <w:rPr>
                <w:rFonts w:ascii="Times New Roman" w:eastAsia="Times New Roman" w:hAnsi="Times New Roman" w:cs="Times New Roman"/>
                <w:bCs/>
                <w:iCs/>
                <w:color w:val="000000"/>
                <w:sz w:val="24"/>
                <w:szCs w:val="24"/>
                <w:lang w:eastAsia="ru-RU"/>
              </w:rPr>
              <w:t>Экскурсия</w:t>
            </w:r>
            <w:r w:rsidRPr="00A5708B">
              <w:rPr>
                <w:rFonts w:ascii="Times New Roman" w:eastAsia="Calibri" w:hAnsi="Times New Roman" w:cs="Times New Roman"/>
                <w:b/>
                <w:bCs/>
                <w:i/>
                <w:iCs/>
                <w:sz w:val="24"/>
                <w:szCs w:val="24"/>
              </w:rPr>
              <w:t xml:space="preserve"> </w:t>
            </w:r>
            <w:r w:rsidRPr="00A5708B">
              <w:rPr>
                <w:rFonts w:ascii="Times New Roman" w:eastAsia="Calibri" w:hAnsi="Times New Roman" w:cs="Times New Roman"/>
                <w:bCs/>
                <w:iCs/>
                <w:sz w:val="24"/>
                <w:szCs w:val="24"/>
              </w:rPr>
              <w:t xml:space="preserve">по детскому саду и знакомство с трудом сотрудников, </w:t>
            </w:r>
            <w:r w:rsidRPr="00A5708B">
              <w:rPr>
                <w:rFonts w:ascii="Times New Roman" w:eastAsia="Calibri" w:hAnsi="Times New Roman" w:cs="Times New Roman"/>
                <w:sz w:val="24"/>
                <w:szCs w:val="24"/>
              </w:rPr>
              <w:t xml:space="preserve">представление о ближайшей </w:t>
            </w:r>
            <w:proofErr w:type="spellStart"/>
            <w:r w:rsidRPr="00A5708B">
              <w:rPr>
                <w:rFonts w:ascii="Times New Roman" w:eastAsia="Calibri" w:hAnsi="Times New Roman" w:cs="Times New Roman"/>
                <w:sz w:val="24"/>
                <w:szCs w:val="24"/>
              </w:rPr>
              <w:t>окруж</w:t>
            </w:r>
            <w:proofErr w:type="spellEnd"/>
            <w:r w:rsidR="00FB1829">
              <w:rPr>
                <w:rFonts w:ascii="Times New Roman" w:eastAsia="Calibri" w:hAnsi="Times New Roman" w:cs="Times New Roman"/>
                <w:sz w:val="24"/>
                <w:szCs w:val="24"/>
              </w:rPr>
              <w:t>.</w:t>
            </w:r>
            <w:r w:rsidRPr="00A5708B">
              <w:rPr>
                <w:rFonts w:ascii="Times New Roman" w:eastAsia="Calibri" w:hAnsi="Times New Roman" w:cs="Times New Roman"/>
                <w:sz w:val="24"/>
                <w:szCs w:val="24"/>
              </w:rPr>
              <w:t xml:space="preserve"> среде)</w:t>
            </w:r>
          </w:p>
          <w:p w14:paraId="7B76C2AA" w14:textId="77777777" w:rsidR="00A5708B" w:rsidRPr="00A5708B" w:rsidRDefault="00A5708B" w:rsidP="00FB1829">
            <w:pPr>
              <w:spacing w:after="0" w:line="240" w:lineRule="auto"/>
              <w:ind w:left="-57"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Путешествие-наблюдение по территории детского сада (деревья, небо, за птицами, цветы и т.д.).</w:t>
            </w:r>
          </w:p>
          <w:p w14:paraId="2D7BFC39" w14:textId="0887E875" w:rsidR="00FB1829" w:rsidRDefault="00A5708B" w:rsidP="00FB1829">
            <w:pPr>
              <w:spacing w:after="0" w:line="240" w:lineRule="auto"/>
              <w:ind w:left="-57"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 xml:space="preserve">Чтение произведений: природа в поэзии, </w:t>
            </w:r>
            <w:r w:rsidR="00E43B0A" w:rsidRPr="00E43B0A">
              <w:rPr>
                <w:rFonts w:ascii="Times New Roman" w:eastAsia="Calibri" w:hAnsi="Times New Roman" w:cs="Times New Roman"/>
                <w:sz w:val="24"/>
                <w:szCs w:val="24"/>
              </w:rPr>
              <w:t>«высказывания о природе выдающихся людей,</w:t>
            </w:r>
          </w:p>
          <w:p w14:paraId="097497E0" w14:textId="31FA68FC" w:rsidR="00A5708B" w:rsidRDefault="00E43B0A" w:rsidP="00E43B0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5708B" w:rsidRPr="00A5708B">
              <w:rPr>
                <w:rFonts w:ascii="Times New Roman" w:eastAsia="Calibri" w:hAnsi="Times New Roman" w:cs="Times New Roman"/>
                <w:sz w:val="24"/>
                <w:szCs w:val="24"/>
              </w:rPr>
              <w:t>разучивание песен и стихов.</w:t>
            </w:r>
          </w:p>
          <w:p w14:paraId="2A8FA449" w14:textId="33EFEB1D" w:rsidR="00FB1829" w:rsidRPr="00A5708B" w:rsidRDefault="00FB1829" w:rsidP="00E43B0A">
            <w:pPr>
              <w:spacing w:after="0" w:line="240" w:lineRule="auto"/>
              <w:rPr>
                <w:rFonts w:ascii="Times New Roman" w:eastAsia="Calibri" w:hAnsi="Times New Roman" w:cs="Times New Roman"/>
                <w:sz w:val="24"/>
                <w:szCs w:val="24"/>
              </w:rPr>
            </w:pPr>
            <w:r w:rsidRPr="00FB1829">
              <w:rPr>
                <w:rFonts w:ascii="Times New Roman" w:eastAsia="Calibri" w:hAnsi="Times New Roman" w:cs="Times New Roman"/>
                <w:sz w:val="24"/>
                <w:szCs w:val="24"/>
              </w:rPr>
              <w:t>Оформление и заполнение</w:t>
            </w:r>
          </w:p>
          <w:p w14:paraId="58F3162F" w14:textId="38B0B80D" w:rsidR="00A5708B" w:rsidRPr="00A5708B" w:rsidRDefault="00A5708B" w:rsidP="00A5708B">
            <w:pPr>
              <w:spacing w:after="0" w:line="240" w:lineRule="auto"/>
              <w:jc w:val="center"/>
              <w:rPr>
                <w:rFonts w:ascii="Times New Roman" w:hAnsi="Times New Roman" w:cs="Times New Roman"/>
                <w:sz w:val="24"/>
                <w:szCs w:val="24"/>
              </w:rPr>
            </w:pPr>
            <w:r w:rsidRPr="00A5708B">
              <w:rPr>
                <w:rFonts w:ascii="Times New Roman" w:hAnsi="Times New Roman" w:cs="Times New Roman"/>
                <w:sz w:val="24"/>
                <w:szCs w:val="24"/>
              </w:rPr>
              <w:t>портфолио каждого ребёнка</w:t>
            </w:r>
          </w:p>
          <w:p w14:paraId="7348587B" w14:textId="00A6F08E" w:rsidR="00A5708B" w:rsidRPr="00A5708B" w:rsidRDefault="00A5708B" w:rsidP="00A5708B">
            <w:pPr>
              <w:spacing w:after="0" w:line="240" w:lineRule="auto"/>
              <w:ind w:left="-57" w:right="-57"/>
              <w:jc w:val="center"/>
              <w:rPr>
                <w:rFonts w:ascii="Times New Roman" w:eastAsia="Calibri" w:hAnsi="Times New Roman" w:cs="Times New Roman"/>
                <w:sz w:val="24"/>
                <w:szCs w:val="24"/>
              </w:rPr>
            </w:pPr>
            <w:r w:rsidRPr="00A5708B">
              <w:rPr>
                <w:rFonts w:ascii="Times New Roman" w:hAnsi="Times New Roman" w:cs="Times New Roman"/>
                <w:sz w:val="24"/>
                <w:szCs w:val="24"/>
              </w:rPr>
              <w:t xml:space="preserve"> (в течение всего года).</w:t>
            </w:r>
          </w:p>
        </w:tc>
        <w:tc>
          <w:tcPr>
            <w:tcW w:w="2436" w:type="dxa"/>
            <w:gridSpan w:val="2"/>
          </w:tcPr>
          <w:p w14:paraId="5308C0B4" w14:textId="1F3041BC" w:rsidR="00A5708B" w:rsidRPr="00A5708B" w:rsidRDefault="00A5708B" w:rsidP="00A5708B">
            <w:pPr>
              <w:spacing w:after="0" w:line="240" w:lineRule="auto"/>
              <w:ind w:right="-57"/>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Игры,</w:t>
            </w:r>
            <w:r>
              <w:rPr>
                <w:rFonts w:ascii="Times New Roman" w:eastAsia="Calibri" w:hAnsi="Times New Roman" w:cs="Times New Roman"/>
                <w:sz w:val="24"/>
                <w:szCs w:val="24"/>
              </w:rPr>
              <w:t xml:space="preserve"> </w:t>
            </w:r>
            <w:r w:rsidRPr="00A5708B">
              <w:rPr>
                <w:rFonts w:ascii="Times New Roman" w:eastAsia="Calibri" w:hAnsi="Times New Roman" w:cs="Times New Roman"/>
                <w:sz w:val="24"/>
                <w:szCs w:val="24"/>
              </w:rPr>
              <w:t>организованные по инициативе взрослых и детей.</w:t>
            </w:r>
          </w:p>
          <w:p w14:paraId="11D58A94" w14:textId="77777777"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Ситуативный разговор «Вспоминая лето».</w:t>
            </w:r>
          </w:p>
          <w:p w14:paraId="48320F01" w14:textId="77777777"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Беседа в свободной форме «День знаний».</w:t>
            </w:r>
          </w:p>
          <w:p w14:paraId="43767EE4" w14:textId="77777777"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Разыгрывание ситуаций.</w:t>
            </w:r>
          </w:p>
          <w:p w14:paraId="33EECF64" w14:textId="77777777" w:rsidR="00A5708B" w:rsidRPr="00A5708B" w:rsidRDefault="00A5708B" w:rsidP="00A5708B">
            <w:pPr>
              <w:spacing w:after="0" w:line="240" w:lineRule="auto"/>
              <w:jc w:val="center"/>
              <w:rPr>
                <w:rFonts w:ascii="Times New Roman" w:eastAsia="Calibri" w:hAnsi="Times New Roman" w:cs="Times New Roman"/>
                <w:bCs/>
                <w:iCs/>
                <w:sz w:val="24"/>
                <w:szCs w:val="24"/>
              </w:rPr>
            </w:pPr>
            <w:r w:rsidRPr="00A5708B">
              <w:rPr>
                <w:rFonts w:ascii="Times New Roman" w:eastAsia="Calibri" w:hAnsi="Times New Roman" w:cs="Times New Roman"/>
                <w:bCs/>
                <w:iCs/>
                <w:sz w:val="24"/>
                <w:szCs w:val="24"/>
              </w:rPr>
              <w:t>Беседа</w:t>
            </w:r>
            <w:r w:rsidRPr="00A5708B">
              <w:rPr>
                <w:rFonts w:ascii="Times New Roman" w:eastAsia="Calibri" w:hAnsi="Times New Roman" w:cs="Times New Roman"/>
                <w:b/>
                <w:bCs/>
                <w:iCs/>
                <w:sz w:val="24"/>
                <w:szCs w:val="24"/>
              </w:rPr>
              <w:t xml:space="preserve"> </w:t>
            </w:r>
            <w:r w:rsidRPr="00A5708B">
              <w:rPr>
                <w:rFonts w:ascii="Times New Roman" w:eastAsia="Calibri" w:hAnsi="Times New Roman" w:cs="Times New Roman"/>
                <w:bCs/>
                <w:iCs/>
                <w:sz w:val="24"/>
                <w:szCs w:val="24"/>
              </w:rPr>
              <w:t>о важности труда всех людей, работающих в детском саду.</w:t>
            </w:r>
          </w:p>
          <w:p w14:paraId="6B96EBA5" w14:textId="77777777" w:rsidR="00A5708B" w:rsidRPr="00A5708B" w:rsidRDefault="00A5708B" w:rsidP="00A5708B">
            <w:pPr>
              <w:spacing w:after="0" w:line="240" w:lineRule="auto"/>
              <w:jc w:val="center"/>
              <w:rPr>
                <w:rFonts w:ascii="Times New Roman" w:eastAsia="Calibri" w:hAnsi="Times New Roman" w:cs="Times New Roman"/>
                <w:sz w:val="24"/>
                <w:szCs w:val="24"/>
              </w:rPr>
            </w:pPr>
          </w:p>
          <w:p w14:paraId="17DAFB40" w14:textId="77777777" w:rsidR="00A5708B" w:rsidRPr="00A5708B" w:rsidRDefault="00A5708B" w:rsidP="00A5708B">
            <w:pPr>
              <w:spacing w:after="0" w:line="240" w:lineRule="auto"/>
              <w:jc w:val="center"/>
              <w:rPr>
                <w:rFonts w:ascii="Times New Roman" w:eastAsia="Calibri" w:hAnsi="Times New Roman" w:cs="Times New Roman"/>
                <w:sz w:val="24"/>
                <w:szCs w:val="24"/>
              </w:rPr>
            </w:pPr>
          </w:p>
          <w:p w14:paraId="4ECAC43B" w14:textId="77777777" w:rsidR="00A5708B" w:rsidRPr="00A5708B" w:rsidRDefault="00A5708B" w:rsidP="00A5708B">
            <w:pPr>
              <w:spacing w:after="0" w:line="240" w:lineRule="auto"/>
              <w:ind w:left="-57" w:right="-57"/>
              <w:jc w:val="center"/>
              <w:rPr>
                <w:rFonts w:ascii="Times New Roman" w:eastAsia="Calibri" w:hAnsi="Times New Roman" w:cs="Times New Roman"/>
                <w:sz w:val="24"/>
                <w:szCs w:val="24"/>
              </w:rPr>
            </w:pPr>
          </w:p>
        </w:tc>
        <w:tc>
          <w:tcPr>
            <w:tcW w:w="1980" w:type="dxa"/>
          </w:tcPr>
          <w:p w14:paraId="6E47918C" w14:textId="77777777"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Дидактические игры, игры на развитие внимания к себе и окружающим, наблюдательности, зрительной памяти.</w:t>
            </w:r>
          </w:p>
          <w:p w14:paraId="4AA7A06B" w14:textId="77777777"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Упражнения на развитие фантазии: выполнять действия в условиях вымысла «Если бы…».</w:t>
            </w:r>
          </w:p>
          <w:p w14:paraId="0EB445CF" w14:textId="1BC20CC1" w:rsidR="00A5708B" w:rsidRPr="00A5708B" w:rsidRDefault="00A5708B" w:rsidP="00A5708B">
            <w:pPr>
              <w:spacing w:after="0" w:line="240" w:lineRule="auto"/>
              <w:ind w:left="-57" w:right="-57"/>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Сюжетно-ролевые игры.</w:t>
            </w:r>
          </w:p>
        </w:tc>
        <w:tc>
          <w:tcPr>
            <w:tcW w:w="1523" w:type="dxa"/>
            <w:gridSpan w:val="2"/>
          </w:tcPr>
          <w:p w14:paraId="29CE791F" w14:textId="195698CC" w:rsidR="00A5708B" w:rsidRPr="00A5708B" w:rsidRDefault="00A5708B" w:rsidP="00A5708B">
            <w:pPr>
              <w:spacing w:after="0" w:line="240" w:lineRule="auto"/>
              <w:ind w:right="-57"/>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Оформление стенда с фотографиями о летнем отдыхе в разных семьях, выставка детских рисунков</w:t>
            </w:r>
          </w:p>
          <w:p w14:paraId="71097466" w14:textId="77777777"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«Я и Лето»</w:t>
            </w:r>
          </w:p>
          <w:p w14:paraId="12C35A9A" w14:textId="77777777"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Работа воспитателя с родителями на период адаптации.</w:t>
            </w:r>
          </w:p>
          <w:p w14:paraId="6B778F00" w14:textId="77777777"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Заполнение листов адаптации.</w:t>
            </w:r>
          </w:p>
          <w:p w14:paraId="64B5D0A9" w14:textId="77777777" w:rsidR="00A5708B" w:rsidRPr="00A5708B" w:rsidRDefault="00A5708B" w:rsidP="00A5708B">
            <w:pPr>
              <w:spacing w:after="0" w:line="240" w:lineRule="auto"/>
              <w:jc w:val="center"/>
              <w:rPr>
                <w:rFonts w:ascii="Times New Roman" w:eastAsia="Calibri" w:hAnsi="Times New Roman" w:cs="Times New Roman"/>
                <w:sz w:val="24"/>
                <w:szCs w:val="24"/>
              </w:rPr>
            </w:pPr>
          </w:p>
          <w:p w14:paraId="2E12BF55" w14:textId="77777777" w:rsidR="00A5708B" w:rsidRPr="00A5708B" w:rsidRDefault="00A5708B" w:rsidP="00A5708B">
            <w:pPr>
              <w:spacing w:after="0" w:line="240" w:lineRule="auto"/>
              <w:jc w:val="center"/>
              <w:rPr>
                <w:rFonts w:ascii="Times New Roman" w:eastAsia="Calibri" w:hAnsi="Times New Roman" w:cs="Times New Roman"/>
                <w:sz w:val="24"/>
                <w:szCs w:val="24"/>
              </w:rPr>
            </w:pPr>
          </w:p>
          <w:p w14:paraId="2042F4DA" w14:textId="77777777" w:rsidR="00A5708B" w:rsidRPr="00A5708B" w:rsidRDefault="00A5708B" w:rsidP="00A5708B">
            <w:pPr>
              <w:spacing w:after="0" w:line="240" w:lineRule="auto"/>
              <w:jc w:val="center"/>
              <w:rPr>
                <w:rFonts w:ascii="Times New Roman" w:eastAsia="Calibri" w:hAnsi="Times New Roman" w:cs="Times New Roman"/>
                <w:sz w:val="24"/>
                <w:szCs w:val="24"/>
              </w:rPr>
            </w:pPr>
          </w:p>
          <w:p w14:paraId="43B801EC" w14:textId="77777777" w:rsidR="00A5708B" w:rsidRPr="00A5708B" w:rsidRDefault="00A5708B" w:rsidP="00A5708B">
            <w:pPr>
              <w:spacing w:after="0" w:line="240" w:lineRule="auto"/>
              <w:jc w:val="center"/>
              <w:rPr>
                <w:rFonts w:ascii="Times New Roman" w:eastAsia="Calibri" w:hAnsi="Times New Roman" w:cs="Times New Roman"/>
                <w:sz w:val="24"/>
                <w:szCs w:val="24"/>
              </w:rPr>
            </w:pPr>
          </w:p>
          <w:p w14:paraId="052E9374" w14:textId="77777777" w:rsidR="00A5708B" w:rsidRPr="00A5708B" w:rsidRDefault="00A5708B" w:rsidP="00A5708B">
            <w:pPr>
              <w:spacing w:after="0" w:line="240" w:lineRule="auto"/>
              <w:jc w:val="center"/>
              <w:rPr>
                <w:rFonts w:ascii="Times New Roman" w:eastAsia="Calibri" w:hAnsi="Times New Roman" w:cs="Times New Roman"/>
                <w:sz w:val="24"/>
                <w:szCs w:val="24"/>
              </w:rPr>
            </w:pPr>
          </w:p>
          <w:p w14:paraId="279E11A7" w14:textId="31D1183A" w:rsidR="00A5708B" w:rsidRPr="00A5708B" w:rsidRDefault="00A5708B" w:rsidP="00A5708B">
            <w:pPr>
              <w:spacing w:after="0" w:line="240" w:lineRule="auto"/>
              <w:ind w:left="-57" w:right="-57"/>
              <w:jc w:val="center"/>
              <w:rPr>
                <w:rFonts w:ascii="Times New Roman" w:eastAsia="Calibri" w:hAnsi="Times New Roman" w:cs="Times New Roman"/>
                <w:sz w:val="24"/>
                <w:szCs w:val="24"/>
              </w:rPr>
            </w:pPr>
          </w:p>
        </w:tc>
      </w:tr>
      <w:tr w:rsidR="00A5708B" w:rsidRPr="00241639" w14:paraId="1CB5040B" w14:textId="77777777" w:rsidTr="00E136C8">
        <w:trPr>
          <w:trHeight w:val="70"/>
        </w:trPr>
        <w:tc>
          <w:tcPr>
            <w:tcW w:w="1359" w:type="dxa"/>
            <w:gridSpan w:val="2"/>
          </w:tcPr>
          <w:p w14:paraId="0D1CEF55" w14:textId="77777777" w:rsidR="00A5708B" w:rsidRPr="00A5708B" w:rsidRDefault="00A5708B" w:rsidP="00A5708B">
            <w:pPr>
              <w:spacing w:after="0" w:line="240" w:lineRule="auto"/>
              <w:rPr>
                <w:rFonts w:ascii="Times New Roman" w:eastAsia="Calibri" w:hAnsi="Times New Roman" w:cs="Times New Roman"/>
                <w:sz w:val="24"/>
                <w:szCs w:val="24"/>
              </w:rPr>
            </w:pPr>
            <w:r w:rsidRPr="00A5708B">
              <w:rPr>
                <w:rFonts w:ascii="Times New Roman" w:eastAsia="Calibri" w:hAnsi="Times New Roman" w:cs="Times New Roman"/>
                <w:sz w:val="24"/>
                <w:szCs w:val="24"/>
              </w:rPr>
              <w:t>3 неделя</w:t>
            </w:r>
          </w:p>
          <w:p w14:paraId="2A1657E3" w14:textId="77777777" w:rsidR="00A5708B" w:rsidRPr="00A5708B" w:rsidRDefault="00A5708B" w:rsidP="00A5708B">
            <w:pPr>
              <w:spacing w:after="0" w:line="240" w:lineRule="auto"/>
              <w:ind w:left="-57" w:right="-57"/>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«Что нам осень принесет»</w:t>
            </w:r>
          </w:p>
          <w:p w14:paraId="3636684C" w14:textId="77777777" w:rsidR="00A5708B" w:rsidRPr="00A5708B" w:rsidRDefault="00A5708B" w:rsidP="00A5708B">
            <w:pPr>
              <w:spacing w:after="0" w:line="240" w:lineRule="auto"/>
              <w:jc w:val="center"/>
              <w:rPr>
                <w:rFonts w:ascii="Times New Roman" w:eastAsia="Calibri" w:hAnsi="Times New Roman" w:cs="Times New Roman"/>
                <w:sz w:val="24"/>
                <w:szCs w:val="24"/>
              </w:rPr>
            </w:pPr>
          </w:p>
          <w:p w14:paraId="604BF45D" w14:textId="77777777" w:rsidR="00A5708B" w:rsidRPr="00A5708B" w:rsidRDefault="00A5708B" w:rsidP="00A5708B">
            <w:pPr>
              <w:spacing w:after="0" w:line="240" w:lineRule="auto"/>
              <w:jc w:val="center"/>
              <w:rPr>
                <w:rFonts w:ascii="Times New Roman" w:eastAsia="Calibri" w:hAnsi="Times New Roman" w:cs="Times New Roman"/>
                <w:sz w:val="24"/>
                <w:szCs w:val="24"/>
              </w:rPr>
            </w:pPr>
          </w:p>
          <w:p w14:paraId="5CEA7BEF" w14:textId="77777777" w:rsidR="00A5708B" w:rsidRPr="00A5708B" w:rsidRDefault="00A5708B" w:rsidP="00A5708B">
            <w:pPr>
              <w:spacing w:after="0" w:line="240" w:lineRule="auto"/>
              <w:jc w:val="center"/>
              <w:rPr>
                <w:rFonts w:ascii="Times New Roman" w:eastAsia="Calibri" w:hAnsi="Times New Roman" w:cs="Times New Roman"/>
                <w:sz w:val="24"/>
                <w:szCs w:val="24"/>
              </w:rPr>
            </w:pPr>
          </w:p>
          <w:p w14:paraId="2AA16C19" w14:textId="77777777" w:rsidR="00A5708B" w:rsidRPr="00A5708B" w:rsidRDefault="00A5708B" w:rsidP="00A5708B">
            <w:pPr>
              <w:spacing w:after="0" w:line="240" w:lineRule="auto"/>
              <w:jc w:val="center"/>
              <w:rPr>
                <w:rFonts w:ascii="Times New Roman" w:eastAsia="Calibri" w:hAnsi="Times New Roman" w:cs="Times New Roman"/>
                <w:sz w:val="24"/>
                <w:szCs w:val="24"/>
              </w:rPr>
            </w:pPr>
          </w:p>
          <w:p w14:paraId="167FADC9" w14:textId="77777777" w:rsidR="00A5708B" w:rsidRPr="00A5708B" w:rsidRDefault="00A5708B" w:rsidP="00A5708B">
            <w:pPr>
              <w:spacing w:after="0" w:line="240" w:lineRule="auto"/>
              <w:rPr>
                <w:rFonts w:ascii="Times New Roman" w:eastAsia="Calibri" w:hAnsi="Times New Roman" w:cs="Times New Roman"/>
                <w:sz w:val="24"/>
                <w:szCs w:val="24"/>
              </w:rPr>
            </w:pPr>
          </w:p>
        </w:tc>
        <w:tc>
          <w:tcPr>
            <w:tcW w:w="3197" w:type="dxa"/>
            <w:gridSpan w:val="2"/>
          </w:tcPr>
          <w:p w14:paraId="43D3DDCD" w14:textId="77777777" w:rsidR="00A5708B" w:rsidRPr="00A5708B" w:rsidRDefault="00A5708B" w:rsidP="00FB1829">
            <w:pPr>
              <w:spacing w:after="0" w:line="240" w:lineRule="auto"/>
              <w:ind w:left="-57"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Интегрированная образовательная деятельность</w:t>
            </w:r>
          </w:p>
          <w:p w14:paraId="31F0DD43" w14:textId="77777777" w:rsidR="00A5708B" w:rsidRPr="00A5708B" w:rsidRDefault="00A5708B" w:rsidP="00FB1829">
            <w:pPr>
              <w:spacing w:after="0" w:line="240" w:lineRule="auto"/>
              <w:ind w:left="-57"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Беседа в свободной форме об овощах, фруктах, грибах, разгадывание загадок,</w:t>
            </w:r>
          </w:p>
          <w:p w14:paraId="00651A60" w14:textId="77777777"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Детское творчество.</w:t>
            </w:r>
          </w:p>
          <w:p w14:paraId="41B18FD8" w14:textId="77777777"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Чтение произведений, обсуждение.</w:t>
            </w:r>
          </w:p>
          <w:p w14:paraId="5F15DC41" w14:textId="2A30993C"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Детское творчество.</w:t>
            </w:r>
          </w:p>
        </w:tc>
        <w:tc>
          <w:tcPr>
            <w:tcW w:w="2436" w:type="dxa"/>
            <w:gridSpan w:val="2"/>
          </w:tcPr>
          <w:p w14:paraId="0C8A78FE" w14:textId="77777777" w:rsidR="00A5708B" w:rsidRPr="00A5708B" w:rsidRDefault="00A5708B" w:rsidP="00A5708B">
            <w:pPr>
              <w:spacing w:after="0" w:line="240" w:lineRule="auto"/>
              <w:ind w:left="-57" w:right="-57"/>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Беседа «Правила поведения в лесу». Пальчиковые и жестовые, пантомимические игры.</w:t>
            </w:r>
          </w:p>
          <w:p w14:paraId="375070CE" w14:textId="77777777" w:rsidR="00A5708B" w:rsidRPr="00A5708B" w:rsidRDefault="00A5708B" w:rsidP="00A5708B">
            <w:pPr>
              <w:spacing w:after="0" w:line="240" w:lineRule="auto"/>
              <w:jc w:val="center"/>
              <w:rPr>
                <w:rFonts w:ascii="Times New Roman" w:eastAsia="Calibri" w:hAnsi="Times New Roman" w:cs="Times New Roman"/>
                <w:sz w:val="24"/>
                <w:szCs w:val="24"/>
              </w:rPr>
            </w:pPr>
          </w:p>
          <w:p w14:paraId="3F6E9562" w14:textId="10538ADA" w:rsidR="00A5708B" w:rsidRPr="00A5708B" w:rsidRDefault="00A5708B" w:rsidP="00FB1829">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Хороводные и подвижные игры.</w:t>
            </w:r>
          </w:p>
        </w:tc>
        <w:tc>
          <w:tcPr>
            <w:tcW w:w="1980" w:type="dxa"/>
          </w:tcPr>
          <w:p w14:paraId="573391E6" w14:textId="77777777"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Игровые обучающие ситуации.</w:t>
            </w:r>
          </w:p>
          <w:p w14:paraId="0870A511" w14:textId="70710F53" w:rsidR="00A5708B" w:rsidRPr="00A5708B" w:rsidRDefault="00A5708B" w:rsidP="00A5708B">
            <w:pPr>
              <w:spacing w:after="0" w:line="240" w:lineRule="auto"/>
              <w:ind w:left="-113"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Дидактические игры: «Ящик ощущений», «Узнай по цвету, форме».</w:t>
            </w:r>
          </w:p>
        </w:tc>
        <w:tc>
          <w:tcPr>
            <w:tcW w:w="1523" w:type="dxa"/>
            <w:gridSpan w:val="2"/>
          </w:tcPr>
          <w:p w14:paraId="3C65DD23" w14:textId="77777777" w:rsidR="00A5708B" w:rsidRPr="00A5708B" w:rsidRDefault="00A5708B" w:rsidP="00A5708B">
            <w:pPr>
              <w:spacing w:after="0" w:line="240" w:lineRule="auto"/>
              <w:jc w:val="center"/>
              <w:rPr>
                <w:rFonts w:ascii="Times New Roman" w:eastAsia="Calibri" w:hAnsi="Times New Roman" w:cs="Times New Roman"/>
                <w:bCs/>
                <w:iCs/>
                <w:sz w:val="24"/>
                <w:szCs w:val="24"/>
              </w:rPr>
            </w:pPr>
            <w:r w:rsidRPr="00A5708B">
              <w:rPr>
                <w:rFonts w:ascii="Times New Roman" w:eastAsia="Calibri" w:hAnsi="Times New Roman" w:cs="Times New Roman"/>
                <w:bCs/>
                <w:iCs/>
                <w:sz w:val="24"/>
                <w:szCs w:val="24"/>
              </w:rPr>
              <w:t>Экологическая экскурсия в осенний лес.</w:t>
            </w:r>
          </w:p>
          <w:p w14:paraId="2AE15677" w14:textId="77777777" w:rsidR="00A5708B" w:rsidRPr="00A5708B" w:rsidRDefault="00A5708B" w:rsidP="00A5708B">
            <w:pPr>
              <w:spacing w:after="0" w:line="240" w:lineRule="auto"/>
              <w:jc w:val="center"/>
              <w:rPr>
                <w:rFonts w:ascii="Times New Roman" w:eastAsia="Calibri" w:hAnsi="Times New Roman" w:cs="Times New Roman"/>
                <w:bCs/>
                <w:iCs/>
                <w:sz w:val="24"/>
                <w:szCs w:val="24"/>
              </w:rPr>
            </w:pPr>
            <w:r w:rsidRPr="00A5708B">
              <w:rPr>
                <w:rFonts w:ascii="Times New Roman" w:eastAsia="Calibri" w:hAnsi="Times New Roman" w:cs="Times New Roman"/>
                <w:bCs/>
                <w:iCs/>
                <w:sz w:val="24"/>
                <w:szCs w:val="24"/>
              </w:rPr>
              <w:t>Путешествие на «Лесную полянку»</w:t>
            </w:r>
          </w:p>
          <w:p w14:paraId="21BEE966" w14:textId="77777777" w:rsidR="00A5708B" w:rsidRPr="00A5708B" w:rsidRDefault="00A5708B" w:rsidP="00A5708B">
            <w:pPr>
              <w:spacing w:after="0" w:line="240" w:lineRule="auto"/>
              <w:jc w:val="center"/>
              <w:rPr>
                <w:rFonts w:ascii="Times New Roman" w:eastAsia="Calibri" w:hAnsi="Times New Roman" w:cs="Times New Roman"/>
                <w:sz w:val="24"/>
                <w:szCs w:val="24"/>
              </w:rPr>
            </w:pPr>
          </w:p>
          <w:p w14:paraId="76650671" w14:textId="77777777" w:rsidR="00A5708B" w:rsidRPr="00A5708B" w:rsidRDefault="00A5708B" w:rsidP="00A5708B">
            <w:pPr>
              <w:spacing w:after="0" w:line="240" w:lineRule="auto"/>
              <w:rPr>
                <w:rFonts w:ascii="Times New Roman" w:eastAsia="Calibri" w:hAnsi="Times New Roman" w:cs="Times New Roman"/>
                <w:sz w:val="24"/>
                <w:szCs w:val="24"/>
              </w:rPr>
            </w:pPr>
          </w:p>
        </w:tc>
      </w:tr>
      <w:tr w:rsidR="00A5708B" w:rsidRPr="00241639" w14:paraId="714BA2B4" w14:textId="77777777" w:rsidTr="00E136C8">
        <w:trPr>
          <w:trHeight w:val="2968"/>
        </w:trPr>
        <w:tc>
          <w:tcPr>
            <w:tcW w:w="1359" w:type="dxa"/>
            <w:gridSpan w:val="2"/>
          </w:tcPr>
          <w:p w14:paraId="44589304" w14:textId="77777777"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lastRenderedPageBreak/>
              <w:t>4 неделя</w:t>
            </w:r>
          </w:p>
          <w:p w14:paraId="150CDF51" w14:textId="77777777"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«Осень золотая»</w:t>
            </w:r>
          </w:p>
          <w:p w14:paraId="29DFD841" w14:textId="77777777" w:rsidR="00A5708B" w:rsidRPr="00A5708B" w:rsidRDefault="00A5708B" w:rsidP="00A5708B">
            <w:pPr>
              <w:spacing w:after="0" w:line="240" w:lineRule="auto"/>
              <w:jc w:val="center"/>
              <w:rPr>
                <w:rFonts w:ascii="Times New Roman" w:eastAsia="Calibri" w:hAnsi="Times New Roman" w:cs="Times New Roman"/>
                <w:sz w:val="24"/>
                <w:szCs w:val="24"/>
              </w:rPr>
            </w:pPr>
          </w:p>
          <w:p w14:paraId="0B780770" w14:textId="77777777" w:rsidR="00A5708B" w:rsidRPr="00A5708B" w:rsidRDefault="00A5708B" w:rsidP="00A5708B">
            <w:pPr>
              <w:spacing w:after="0" w:line="240" w:lineRule="auto"/>
              <w:jc w:val="center"/>
              <w:rPr>
                <w:rFonts w:ascii="Times New Roman" w:eastAsia="Calibri" w:hAnsi="Times New Roman" w:cs="Times New Roman"/>
                <w:sz w:val="24"/>
                <w:szCs w:val="24"/>
              </w:rPr>
            </w:pPr>
          </w:p>
          <w:p w14:paraId="35381738" w14:textId="77777777" w:rsidR="00A5708B" w:rsidRPr="00A5708B" w:rsidRDefault="00A5708B" w:rsidP="00A5708B">
            <w:pPr>
              <w:spacing w:after="0" w:line="240" w:lineRule="auto"/>
              <w:ind w:left="-113" w:right="-113"/>
              <w:jc w:val="center"/>
              <w:rPr>
                <w:rFonts w:ascii="Times New Roman" w:eastAsia="Calibri" w:hAnsi="Times New Roman" w:cs="Times New Roman"/>
                <w:sz w:val="24"/>
                <w:szCs w:val="24"/>
              </w:rPr>
            </w:pPr>
          </w:p>
        </w:tc>
        <w:tc>
          <w:tcPr>
            <w:tcW w:w="3197" w:type="dxa"/>
            <w:gridSpan w:val="2"/>
          </w:tcPr>
          <w:p w14:paraId="16C214A7" w14:textId="77777777" w:rsidR="00A5708B" w:rsidRPr="00A5708B" w:rsidRDefault="00A5708B" w:rsidP="00FB1829">
            <w:pPr>
              <w:spacing w:after="0" w:line="240" w:lineRule="auto"/>
              <w:ind w:left="-57"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Интегрированная образовательная деятельность</w:t>
            </w:r>
          </w:p>
          <w:p w14:paraId="2E9F10A7" w14:textId="77777777" w:rsidR="00A5708B" w:rsidRPr="00A5708B" w:rsidRDefault="00A5708B" w:rsidP="00FB1829">
            <w:pPr>
              <w:spacing w:after="0" w:line="240" w:lineRule="auto"/>
              <w:ind w:left="-57"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Рассматривание опавших листочков.</w:t>
            </w:r>
          </w:p>
          <w:p w14:paraId="274EA32C" w14:textId="77777777" w:rsidR="00A5708B" w:rsidRPr="00A5708B" w:rsidRDefault="00A5708B" w:rsidP="00FB1829">
            <w:pPr>
              <w:spacing w:after="0" w:line="240" w:lineRule="auto"/>
              <w:ind w:left="-57"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Рассказы об осенних приметах.</w:t>
            </w:r>
          </w:p>
          <w:p w14:paraId="0ED693EC" w14:textId="77777777" w:rsidR="00A5708B" w:rsidRPr="00A5708B" w:rsidRDefault="00A5708B" w:rsidP="00FB1829">
            <w:pPr>
              <w:spacing w:after="0" w:line="240" w:lineRule="auto"/>
              <w:ind w:left="-57"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Составление букетов из осенних листьев.</w:t>
            </w:r>
          </w:p>
          <w:p w14:paraId="29984849" w14:textId="58F57C68" w:rsidR="00A5708B" w:rsidRPr="00A5708B" w:rsidRDefault="00A5708B" w:rsidP="00FB1829">
            <w:pPr>
              <w:spacing w:after="0" w:line="240" w:lineRule="auto"/>
              <w:ind w:left="-57"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Разучивание песен и стихов. Слушание музыкальных произведений.</w:t>
            </w:r>
          </w:p>
        </w:tc>
        <w:tc>
          <w:tcPr>
            <w:tcW w:w="2436" w:type="dxa"/>
            <w:gridSpan w:val="2"/>
          </w:tcPr>
          <w:p w14:paraId="5CB27A0C" w14:textId="77777777" w:rsidR="00A5708B" w:rsidRPr="00A5708B" w:rsidRDefault="00A5708B" w:rsidP="00FB1829">
            <w:pPr>
              <w:spacing w:after="0" w:line="240" w:lineRule="auto"/>
              <w:ind w:left="-57"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Совместное экспериментирование.</w:t>
            </w:r>
          </w:p>
          <w:p w14:paraId="4600F726" w14:textId="77777777" w:rsidR="00A5708B" w:rsidRPr="00A5708B" w:rsidRDefault="00A5708B" w:rsidP="00FB1829">
            <w:pPr>
              <w:spacing w:after="0" w:line="240" w:lineRule="auto"/>
              <w:ind w:left="-57"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Конструирование Беседа «Кто растит хлеб для всех людей ».</w:t>
            </w:r>
          </w:p>
          <w:p w14:paraId="2E165003" w14:textId="77777777" w:rsidR="00A5708B" w:rsidRPr="00A5708B" w:rsidRDefault="00A5708B" w:rsidP="00FB1829">
            <w:pPr>
              <w:spacing w:after="0" w:line="240" w:lineRule="auto"/>
              <w:ind w:left="-57"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Дыхательные упражнения. Разыгрывание ситуаций</w:t>
            </w:r>
          </w:p>
          <w:p w14:paraId="29084973" w14:textId="77777777" w:rsidR="00A5708B" w:rsidRPr="00A5708B" w:rsidRDefault="00A5708B" w:rsidP="00FB1829">
            <w:pPr>
              <w:spacing w:after="0" w:line="240" w:lineRule="auto"/>
              <w:ind w:left="-57"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«Я осенью»</w:t>
            </w:r>
          </w:p>
          <w:p w14:paraId="4FDF6E69" w14:textId="77777777" w:rsidR="00A5708B" w:rsidRPr="00A5708B" w:rsidRDefault="00A5708B" w:rsidP="00FB1829">
            <w:pPr>
              <w:spacing w:after="0" w:line="240" w:lineRule="auto"/>
              <w:ind w:left="-57" w:right="-113"/>
              <w:jc w:val="center"/>
              <w:rPr>
                <w:rFonts w:ascii="Times New Roman" w:eastAsia="Calibri" w:hAnsi="Times New Roman" w:cs="Times New Roman"/>
                <w:sz w:val="24"/>
                <w:szCs w:val="24"/>
              </w:rPr>
            </w:pPr>
          </w:p>
        </w:tc>
        <w:tc>
          <w:tcPr>
            <w:tcW w:w="1980" w:type="dxa"/>
          </w:tcPr>
          <w:p w14:paraId="3DF689C2" w14:textId="77777777" w:rsidR="00A5708B" w:rsidRPr="00A5708B" w:rsidRDefault="00A5708B" w:rsidP="00FB1829">
            <w:pPr>
              <w:spacing w:after="0" w:line="240" w:lineRule="auto"/>
              <w:ind w:left="-57"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Игровые упражнения «перепрыгни ручеёк».</w:t>
            </w:r>
          </w:p>
          <w:p w14:paraId="360FAE2B" w14:textId="77777777" w:rsidR="00A5708B" w:rsidRPr="00A5708B" w:rsidRDefault="00A5708B" w:rsidP="00FB1829">
            <w:pPr>
              <w:spacing w:after="0" w:line="240" w:lineRule="auto"/>
              <w:ind w:left="-57"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Подвижно-</w:t>
            </w:r>
            <w:proofErr w:type="spellStart"/>
            <w:r w:rsidRPr="00A5708B">
              <w:rPr>
                <w:rFonts w:ascii="Times New Roman" w:eastAsia="Calibri" w:hAnsi="Times New Roman" w:cs="Times New Roman"/>
                <w:sz w:val="24"/>
                <w:szCs w:val="24"/>
              </w:rPr>
              <w:t>дид</w:t>
            </w:r>
            <w:proofErr w:type="gramStart"/>
            <w:r w:rsidRPr="00A5708B">
              <w:rPr>
                <w:rFonts w:ascii="Times New Roman" w:eastAsia="Calibri" w:hAnsi="Times New Roman" w:cs="Times New Roman"/>
                <w:sz w:val="24"/>
                <w:szCs w:val="24"/>
              </w:rPr>
              <w:t>.и</w:t>
            </w:r>
            <w:proofErr w:type="gramEnd"/>
            <w:r w:rsidRPr="00A5708B">
              <w:rPr>
                <w:rFonts w:ascii="Times New Roman" w:eastAsia="Calibri" w:hAnsi="Times New Roman" w:cs="Times New Roman"/>
                <w:sz w:val="24"/>
                <w:szCs w:val="24"/>
              </w:rPr>
              <w:t>гра</w:t>
            </w:r>
            <w:proofErr w:type="spellEnd"/>
            <w:r w:rsidRPr="00A5708B">
              <w:rPr>
                <w:rFonts w:ascii="Times New Roman" w:eastAsia="Calibri" w:hAnsi="Times New Roman" w:cs="Times New Roman"/>
                <w:sz w:val="24"/>
                <w:szCs w:val="24"/>
              </w:rPr>
              <w:t xml:space="preserve"> «Кто больше слов придумает».</w:t>
            </w:r>
          </w:p>
          <w:p w14:paraId="12998788" w14:textId="77777777" w:rsidR="00A5708B" w:rsidRPr="00A5708B" w:rsidRDefault="00A5708B" w:rsidP="00FB1829">
            <w:pPr>
              <w:spacing w:after="0" w:line="240" w:lineRule="auto"/>
              <w:ind w:left="-57" w:right="-113"/>
              <w:jc w:val="center"/>
              <w:rPr>
                <w:rFonts w:ascii="Times New Roman" w:eastAsia="Calibri" w:hAnsi="Times New Roman" w:cs="Times New Roman"/>
                <w:sz w:val="24"/>
                <w:szCs w:val="24"/>
              </w:rPr>
            </w:pPr>
            <w:proofErr w:type="spellStart"/>
            <w:r w:rsidRPr="00A5708B">
              <w:rPr>
                <w:rFonts w:ascii="Times New Roman" w:eastAsia="Calibri" w:hAnsi="Times New Roman" w:cs="Times New Roman"/>
                <w:sz w:val="24"/>
                <w:szCs w:val="24"/>
              </w:rPr>
              <w:t>Под.игра</w:t>
            </w:r>
            <w:proofErr w:type="spellEnd"/>
            <w:r w:rsidRPr="00A5708B">
              <w:rPr>
                <w:rFonts w:ascii="Times New Roman" w:eastAsia="Calibri" w:hAnsi="Times New Roman" w:cs="Times New Roman"/>
                <w:sz w:val="24"/>
                <w:szCs w:val="24"/>
              </w:rPr>
              <w:t xml:space="preserve"> «Гуси-лебеди»</w:t>
            </w:r>
          </w:p>
          <w:p w14:paraId="2F2C330B" w14:textId="26F13311" w:rsidR="00A5708B" w:rsidRPr="00A5708B" w:rsidRDefault="00A5708B" w:rsidP="00FB1829">
            <w:pPr>
              <w:spacing w:after="0" w:line="240" w:lineRule="auto"/>
              <w:ind w:left="-57"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Игры на участке с природным материалом.</w:t>
            </w:r>
          </w:p>
        </w:tc>
        <w:tc>
          <w:tcPr>
            <w:tcW w:w="1523" w:type="dxa"/>
            <w:gridSpan w:val="2"/>
            <w:tcBorders>
              <w:top w:val="single" w:sz="4" w:space="0" w:color="auto"/>
              <w:left w:val="single" w:sz="4" w:space="0" w:color="auto"/>
              <w:bottom w:val="single" w:sz="4" w:space="0" w:color="auto"/>
              <w:right w:val="single" w:sz="4" w:space="0" w:color="auto"/>
            </w:tcBorders>
          </w:tcPr>
          <w:p w14:paraId="08EFC455" w14:textId="0E40D1AB" w:rsidR="00A5708B" w:rsidRPr="00A5708B" w:rsidRDefault="00A5708B" w:rsidP="00A5708B">
            <w:pPr>
              <w:spacing w:after="0" w:line="240" w:lineRule="auto"/>
              <w:ind w:left="-113"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Выставка работ из листьев «Краски Осени»</w:t>
            </w:r>
          </w:p>
        </w:tc>
      </w:tr>
      <w:tr w:rsidR="00A5708B" w:rsidRPr="00241639" w14:paraId="142B08C2" w14:textId="77777777" w:rsidTr="00E136C8">
        <w:trPr>
          <w:trHeight w:val="705"/>
        </w:trPr>
        <w:tc>
          <w:tcPr>
            <w:tcW w:w="1359" w:type="dxa"/>
            <w:gridSpan w:val="2"/>
          </w:tcPr>
          <w:p w14:paraId="67B85354" w14:textId="77777777"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5 неделя</w:t>
            </w:r>
          </w:p>
          <w:p w14:paraId="25619EED" w14:textId="77777777"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«День осенний на дворе»</w:t>
            </w:r>
          </w:p>
          <w:p w14:paraId="1780A4FF" w14:textId="2D1AA2AC" w:rsidR="00A5708B" w:rsidRPr="00A5708B" w:rsidRDefault="00A5708B" w:rsidP="00A5708B">
            <w:pPr>
              <w:spacing w:after="0" w:line="240" w:lineRule="auto"/>
              <w:ind w:left="-113"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27 сентября- День воспитателя и всех дошкольных работников</w:t>
            </w:r>
          </w:p>
        </w:tc>
        <w:tc>
          <w:tcPr>
            <w:tcW w:w="3197" w:type="dxa"/>
            <w:gridSpan w:val="2"/>
          </w:tcPr>
          <w:p w14:paraId="71DF5947" w14:textId="77777777"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Комплексная образовательная деятельность</w:t>
            </w:r>
          </w:p>
          <w:p w14:paraId="2070ECDC" w14:textId="77777777"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Чтение произведений об осени.</w:t>
            </w:r>
          </w:p>
          <w:p w14:paraId="273B7556" w14:textId="77777777"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(Осень-</w:t>
            </w:r>
            <w:proofErr w:type="spellStart"/>
            <w:r w:rsidRPr="00A5708B">
              <w:rPr>
                <w:rFonts w:ascii="Times New Roman" w:eastAsia="Calibri" w:hAnsi="Times New Roman" w:cs="Times New Roman"/>
                <w:sz w:val="24"/>
                <w:szCs w:val="24"/>
              </w:rPr>
              <w:t>Г.Скребицкий</w:t>
            </w:r>
            <w:proofErr w:type="spellEnd"/>
            <w:r w:rsidRPr="00A5708B">
              <w:rPr>
                <w:rFonts w:ascii="Times New Roman" w:eastAsia="Calibri" w:hAnsi="Times New Roman" w:cs="Times New Roman"/>
                <w:sz w:val="24"/>
                <w:szCs w:val="24"/>
              </w:rPr>
              <w:t>)</w:t>
            </w:r>
          </w:p>
          <w:p w14:paraId="2F112DAC" w14:textId="77777777"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Разучивание песен и стихов.</w:t>
            </w:r>
          </w:p>
          <w:p w14:paraId="4111F9A0" w14:textId="77777777"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Конкурс чтецов- об осени.</w:t>
            </w:r>
          </w:p>
          <w:p w14:paraId="69A2364E" w14:textId="77777777"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Слушание музыкальных произведений.</w:t>
            </w:r>
          </w:p>
          <w:p w14:paraId="0F0A3D9C" w14:textId="77777777"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Рисование «Дары осени».</w:t>
            </w:r>
          </w:p>
          <w:p w14:paraId="68EF0E52" w14:textId="16EA3309" w:rsidR="00A5708B" w:rsidRPr="00A5708B" w:rsidRDefault="00A5708B" w:rsidP="00A5708B">
            <w:pPr>
              <w:spacing w:after="0" w:line="240" w:lineRule="auto"/>
              <w:ind w:left="-113"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Рисование красками «Осенние листочки»</w:t>
            </w:r>
          </w:p>
        </w:tc>
        <w:tc>
          <w:tcPr>
            <w:tcW w:w="2436" w:type="dxa"/>
            <w:gridSpan w:val="2"/>
          </w:tcPr>
          <w:p w14:paraId="31B49DF0" w14:textId="77777777"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Дидактические игры.</w:t>
            </w:r>
          </w:p>
          <w:p w14:paraId="791BC678" w14:textId="77777777"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Импровизация движений под музыку, фольклорных произведений.</w:t>
            </w:r>
          </w:p>
          <w:p w14:paraId="3999D1F8" w14:textId="77777777"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Игры со звуком.</w:t>
            </w:r>
          </w:p>
          <w:p w14:paraId="16BE2494" w14:textId="1FA42360" w:rsidR="00A5708B" w:rsidRPr="00A5708B" w:rsidRDefault="00A5708B" w:rsidP="00A5708B">
            <w:pPr>
              <w:spacing w:after="0" w:line="240" w:lineRule="auto"/>
              <w:ind w:left="-113"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Подвижные игры и упражнения. Игры на внимание. Игры- экспериментирования.</w:t>
            </w:r>
          </w:p>
        </w:tc>
        <w:tc>
          <w:tcPr>
            <w:tcW w:w="1980" w:type="dxa"/>
          </w:tcPr>
          <w:p w14:paraId="210810B0" w14:textId="77777777" w:rsidR="00A5708B" w:rsidRPr="00A5708B" w:rsidRDefault="00A5708B" w:rsidP="00A5708B">
            <w:pPr>
              <w:spacing w:after="0" w:line="240" w:lineRule="auto"/>
              <w:ind w:left="-57" w:right="-57"/>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Самостоятельная деятельность с музыкальными игрушками.</w:t>
            </w:r>
          </w:p>
          <w:p w14:paraId="4D74F5FF" w14:textId="77777777"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Музыкально-дидактические игры. Игры-забавы.</w:t>
            </w:r>
          </w:p>
          <w:p w14:paraId="1B0E0B1C" w14:textId="77777777" w:rsidR="00A5708B" w:rsidRPr="00A5708B" w:rsidRDefault="00A5708B" w:rsidP="00A5708B">
            <w:pPr>
              <w:spacing w:after="0" w:line="240" w:lineRule="auto"/>
              <w:jc w:val="center"/>
              <w:rPr>
                <w:rFonts w:ascii="Times New Roman" w:eastAsia="Calibri" w:hAnsi="Times New Roman" w:cs="Times New Roman"/>
                <w:sz w:val="24"/>
                <w:szCs w:val="24"/>
              </w:rPr>
            </w:pPr>
          </w:p>
          <w:p w14:paraId="04CCF1FD" w14:textId="77777777" w:rsidR="00A5708B" w:rsidRPr="00A5708B" w:rsidRDefault="00A5708B" w:rsidP="00A5708B">
            <w:pPr>
              <w:spacing w:after="0" w:line="240" w:lineRule="auto"/>
              <w:jc w:val="center"/>
              <w:rPr>
                <w:rFonts w:ascii="Times New Roman" w:eastAsia="Calibri" w:hAnsi="Times New Roman" w:cs="Times New Roman"/>
                <w:sz w:val="24"/>
                <w:szCs w:val="24"/>
              </w:rPr>
            </w:pPr>
          </w:p>
          <w:p w14:paraId="456C2EF5" w14:textId="77777777" w:rsidR="00A5708B" w:rsidRPr="00A5708B" w:rsidRDefault="00A5708B" w:rsidP="00A5708B">
            <w:pPr>
              <w:spacing w:after="0" w:line="240" w:lineRule="auto"/>
              <w:jc w:val="center"/>
              <w:rPr>
                <w:rFonts w:ascii="Times New Roman" w:eastAsia="Calibri" w:hAnsi="Times New Roman" w:cs="Times New Roman"/>
                <w:sz w:val="24"/>
                <w:szCs w:val="24"/>
              </w:rPr>
            </w:pPr>
          </w:p>
          <w:p w14:paraId="625241BF" w14:textId="77777777" w:rsidR="00A5708B" w:rsidRPr="00A5708B" w:rsidRDefault="00A5708B" w:rsidP="00A5708B">
            <w:pPr>
              <w:spacing w:after="0" w:line="240" w:lineRule="auto"/>
              <w:jc w:val="center"/>
              <w:rPr>
                <w:rFonts w:ascii="Times New Roman" w:eastAsia="Calibri" w:hAnsi="Times New Roman" w:cs="Times New Roman"/>
                <w:sz w:val="24"/>
                <w:szCs w:val="24"/>
              </w:rPr>
            </w:pPr>
          </w:p>
          <w:p w14:paraId="08B126F0" w14:textId="77777777" w:rsidR="00A5708B" w:rsidRPr="00A5708B" w:rsidRDefault="00A5708B" w:rsidP="00A5708B">
            <w:pPr>
              <w:spacing w:after="0" w:line="240" w:lineRule="auto"/>
              <w:jc w:val="center"/>
              <w:rPr>
                <w:rFonts w:ascii="Times New Roman" w:eastAsia="Calibri" w:hAnsi="Times New Roman" w:cs="Times New Roman"/>
                <w:sz w:val="24"/>
                <w:szCs w:val="24"/>
              </w:rPr>
            </w:pPr>
          </w:p>
          <w:p w14:paraId="7CF319E1" w14:textId="77777777" w:rsidR="00A5708B" w:rsidRPr="00A5708B" w:rsidRDefault="00A5708B" w:rsidP="00A5708B">
            <w:pPr>
              <w:spacing w:after="0" w:line="240" w:lineRule="auto"/>
              <w:ind w:left="-113" w:right="-113"/>
              <w:rPr>
                <w:rFonts w:ascii="Times New Roman" w:eastAsia="Calibri" w:hAnsi="Times New Roman" w:cs="Times New Roman"/>
                <w:sz w:val="24"/>
                <w:szCs w:val="24"/>
              </w:rPr>
            </w:pPr>
          </w:p>
        </w:tc>
        <w:tc>
          <w:tcPr>
            <w:tcW w:w="1523" w:type="dxa"/>
            <w:gridSpan w:val="2"/>
          </w:tcPr>
          <w:p w14:paraId="0F2F83E8" w14:textId="77777777" w:rsidR="00A5708B" w:rsidRPr="00A5708B" w:rsidRDefault="00A5708B" w:rsidP="00A5708B">
            <w:pPr>
              <w:spacing w:after="0" w:line="240" w:lineRule="auto"/>
              <w:ind w:left="-113"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Выставка детского творчества (совместно с родителями).</w:t>
            </w:r>
          </w:p>
          <w:p w14:paraId="2CE41008" w14:textId="77777777" w:rsidR="00A5708B" w:rsidRPr="00A5708B" w:rsidRDefault="00A5708B" w:rsidP="00A5708B">
            <w:pPr>
              <w:spacing w:after="0" w:line="240" w:lineRule="auto"/>
              <w:ind w:left="-113"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Оформление стенгазеты-поздравления «Подарок воспитателю»</w:t>
            </w:r>
          </w:p>
          <w:p w14:paraId="271CBA7D" w14:textId="4447D7F3" w:rsidR="00A5708B" w:rsidRPr="00A5708B" w:rsidRDefault="00A5708B" w:rsidP="00A5708B">
            <w:pPr>
              <w:spacing w:after="0" w:line="240" w:lineRule="auto"/>
              <w:ind w:left="-113" w:right="-113"/>
              <w:jc w:val="center"/>
              <w:rPr>
                <w:rFonts w:ascii="Times New Roman" w:eastAsia="Calibri" w:hAnsi="Times New Roman" w:cs="Times New Roman"/>
                <w:sz w:val="24"/>
                <w:szCs w:val="24"/>
              </w:rPr>
            </w:pPr>
            <w:r w:rsidRPr="00A5708B">
              <w:rPr>
                <w:rFonts w:ascii="Times New Roman" w:hAnsi="Times New Roman" w:cs="Times New Roman"/>
                <w:sz w:val="24"/>
                <w:szCs w:val="24"/>
                <w:lang w:bidi="en-US"/>
              </w:rPr>
              <w:t>Выставка детских рисунков «Мой любимый воспитатель»</w:t>
            </w:r>
          </w:p>
        </w:tc>
      </w:tr>
      <w:tr w:rsidR="00A5708B" w:rsidRPr="00241639" w14:paraId="3E7E44A0" w14:textId="77777777" w:rsidTr="00E136C8">
        <w:trPr>
          <w:trHeight w:val="411"/>
        </w:trPr>
        <w:tc>
          <w:tcPr>
            <w:tcW w:w="10495" w:type="dxa"/>
            <w:gridSpan w:val="9"/>
          </w:tcPr>
          <w:p w14:paraId="51FBA88F" w14:textId="77777777" w:rsidR="00A5708B" w:rsidRPr="00AA0B61" w:rsidRDefault="00A5708B" w:rsidP="00A5708B">
            <w:pPr>
              <w:spacing w:after="0" w:line="240" w:lineRule="auto"/>
              <w:jc w:val="center"/>
              <w:rPr>
                <w:rFonts w:ascii="Times New Roman" w:eastAsia="Calibri" w:hAnsi="Times New Roman" w:cs="Times New Roman"/>
                <w:b/>
                <w:sz w:val="24"/>
                <w:szCs w:val="24"/>
                <w:u w:val="single"/>
              </w:rPr>
            </w:pPr>
            <w:r w:rsidRPr="00AA0B61">
              <w:rPr>
                <w:rFonts w:ascii="Times New Roman" w:eastAsia="Calibri" w:hAnsi="Times New Roman" w:cs="Times New Roman"/>
                <w:b/>
                <w:sz w:val="24"/>
                <w:szCs w:val="24"/>
                <w:u w:val="single"/>
              </w:rPr>
              <w:t>ОКТЯБРЬ   «</w:t>
            </w:r>
            <w:proofErr w:type="gramStart"/>
            <w:r w:rsidRPr="00AA0B61">
              <w:rPr>
                <w:rFonts w:ascii="Times New Roman" w:eastAsia="Calibri" w:hAnsi="Times New Roman" w:cs="Times New Roman"/>
                <w:b/>
                <w:sz w:val="24"/>
                <w:szCs w:val="24"/>
                <w:u w:val="single"/>
              </w:rPr>
              <w:t>Дом</w:t>
            </w:r>
            <w:proofErr w:type="gramEnd"/>
            <w:r w:rsidRPr="00AA0B61">
              <w:rPr>
                <w:rFonts w:ascii="Times New Roman" w:eastAsia="Calibri" w:hAnsi="Times New Roman" w:cs="Times New Roman"/>
                <w:b/>
                <w:sz w:val="24"/>
                <w:szCs w:val="24"/>
                <w:u w:val="single"/>
              </w:rPr>
              <w:t xml:space="preserve"> в котором я живу»</w:t>
            </w:r>
          </w:p>
        </w:tc>
      </w:tr>
      <w:tr w:rsidR="00A5708B" w:rsidRPr="00241639" w14:paraId="58C9D8E2" w14:textId="77777777" w:rsidTr="00E136C8">
        <w:trPr>
          <w:trHeight w:val="411"/>
        </w:trPr>
        <w:tc>
          <w:tcPr>
            <w:tcW w:w="1359" w:type="dxa"/>
            <w:gridSpan w:val="2"/>
          </w:tcPr>
          <w:p w14:paraId="0D1B7D54" w14:textId="5707874D" w:rsidR="00A5708B" w:rsidRPr="00AA0B61" w:rsidRDefault="00A5708B" w:rsidP="00A5708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Pr="00AA0B61">
              <w:rPr>
                <w:rFonts w:ascii="Times New Roman" w:eastAsia="Calibri" w:hAnsi="Times New Roman" w:cs="Times New Roman"/>
                <w:sz w:val="24"/>
                <w:szCs w:val="24"/>
              </w:rPr>
              <w:t>2 неделя</w:t>
            </w:r>
          </w:p>
          <w:p w14:paraId="72A3B2C4" w14:textId="77777777" w:rsidR="00A5708B" w:rsidRPr="00AA0B61" w:rsidRDefault="00A5708B" w:rsidP="00A5708B">
            <w:pPr>
              <w:spacing w:after="0" w:line="240" w:lineRule="auto"/>
              <w:ind w:left="-113" w:right="-113"/>
              <w:jc w:val="center"/>
              <w:rPr>
                <w:rFonts w:ascii="Times New Roman" w:eastAsia="Calibri" w:hAnsi="Times New Roman" w:cs="Times New Roman"/>
                <w:sz w:val="24"/>
                <w:szCs w:val="24"/>
              </w:rPr>
            </w:pPr>
            <w:r w:rsidRPr="00AA0B61">
              <w:rPr>
                <w:rFonts w:ascii="Times New Roman" w:eastAsia="Calibri" w:hAnsi="Times New Roman" w:cs="Times New Roman"/>
                <w:sz w:val="24"/>
                <w:szCs w:val="24"/>
              </w:rPr>
              <w:t>«Мои друзья в природе»</w:t>
            </w:r>
          </w:p>
          <w:p w14:paraId="0D0DEC56" w14:textId="77777777" w:rsidR="00A5708B" w:rsidRPr="00AA0B61" w:rsidRDefault="00A5708B" w:rsidP="00A5708B">
            <w:pPr>
              <w:spacing w:after="0" w:line="240" w:lineRule="auto"/>
              <w:jc w:val="center"/>
              <w:rPr>
                <w:rFonts w:ascii="Times New Roman" w:eastAsia="Calibri" w:hAnsi="Times New Roman" w:cs="Times New Roman"/>
                <w:sz w:val="24"/>
                <w:szCs w:val="24"/>
              </w:rPr>
            </w:pPr>
          </w:p>
          <w:p w14:paraId="6A305EB4" w14:textId="77777777" w:rsidR="00A5708B" w:rsidRPr="00AA0B61" w:rsidRDefault="00A5708B" w:rsidP="00A5708B">
            <w:pPr>
              <w:spacing w:after="0" w:line="240" w:lineRule="auto"/>
              <w:jc w:val="center"/>
              <w:rPr>
                <w:rFonts w:ascii="Times New Roman" w:eastAsia="Calibri" w:hAnsi="Times New Roman" w:cs="Times New Roman"/>
                <w:sz w:val="24"/>
                <w:szCs w:val="24"/>
              </w:rPr>
            </w:pPr>
          </w:p>
          <w:p w14:paraId="5CAE19D2" w14:textId="77777777" w:rsidR="00A5708B" w:rsidRPr="00AA0B61" w:rsidRDefault="00A5708B" w:rsidP="00A5708B">
            <w:pPr>
              <w:spacing w:after="0" w:line="240" w:lineRule="auto"/>
              <w:jc w:val="center"/>
              <w:rPr>
                <w:rFonts w:ascii="Times New Roman" w:eastAsia="Calibri" w:hAnsi="Times New Roman" w:cs="Times New Roman"/>
                <w:sz w:val="24"/>
                <w:szCs w:val="24"/>
              </w:rPr>
            </w:pPr>
          </w:p>
          <w:p w14:paraId="1E2185DA" w14:textId="77777777" w:rsidR="00A5708B" w:rsidRPr="00AA0B61" w:rsidRDefault="00A5708B" w:rsidP="00A5708B">
            <w:pPr>
              <w:spacing w:after="0" w:line="240" w:lineRule="auto"/>
              <w:jc w:val="center"/>
              <w:rPr>
                <w:rFonts w:ascii="Times New Roman" w:eastAsia="Calibri" w:hAnsi="Times New Roman" w:cs="Times New Roman"/>
                <w:sz w:val="24"/>
                <w:szCs w:val="24"/>
              </w:rPr>
            </w:pPr>
          </w:p>
          <w:p w14:paraId="0718B9A4" w14:textId="77777777" w:rsidR="00A5708B" w:rsidRPr="00AA0B61" w:rsidRDefault="00A5708B" w:rsidP="00A5708B">
            <w:pPr>
              <w:spacing w:after="0" w:line="240" w:lineRule="auto"/>
              <w:jc w:val="center"/>
              <w:rPr>
                <w:rFonts w:ascii="Times New Roman" w:eastAsia="Calibri" w:hAnsi="Times New Roman" w:cs="Times New Roman"/>
                <w:sz w:val="24"/>
                <w:szCs w:val="24"/>
              </w:rPr>
            </w:pPr>
          </w:p>
          <w:p w14:paraId="5A9679F4" w14:textId="77777777" w:rsidR="00A5708B" w:rsidRPr="00AA0B61" w:rsidRDefault="00A5708B" w:rsidP="00A5708B">
            <w:pPr>
              <w:spacing w:after="0" w:line="240" w:lineRule="auto"/>
              <w:jc w:val="center"/>
              <w:rPr>
                <w:rFonts w:ascii="Times New Roman" w:eastAsia="Calibri" w:hAnsi="Times New Roman" w:cs="Times New Roman"/>
                <w:sz w:val="24"/>
                <w:szCs w:val="24"/>
                <w:u w:val="single"/>
              </w:rPr>
            </w:pPr>
          </w:p>
        </w:tc>
        <w:tc>
          <w:tcPr>
            <w:tcW w:w="3197" w:type="dxa"/>
            <w:gridSpan w:val="2"/>
          </w:tcPr>
          <w:p w14:paraId="55D4D159" w14:textId="77777777" w:rsidR="00A5708B" w:rsidRDefault="00A5708B" w:rsidP="00A5708B">
            <w:pPr>
              <w:spacing w:after="0" w:line="240" w:lineRule="auto"/>
              <w:jc w:val="center"/>
              <w:rPr>
                <w:rFonts w:ascii="Times New Roman" w:hAnsi="Times New Roman" w:cs="Times New Roman"/>
                <w:sz w:val="24"/>
                <w:szCs w:val="24"/>
              </w:rPr>
            </w:pPr>
            <w:r w:rsidRPr="00AA0B61">
              <w:rPr>
                <w:rFonts w:ascii="Times New Roman" w:hAnsi="Times New Roman" w:cs="Times New Roman"/>
                <w:sz w:val="24"/>
                <w:szCs w:val="24"/>
              </w:rPr>
              <w:t>Составление и разгадывание загадок о животных.</w:t>
            </w:r>
            <w:r>
              <w:rPr>
                <w:rFonts w:ascii="Times New Roman" w:hAnsi="Times New Roman" w:cs="Times New Roman"/>
                <w:sz w:val="24"/>
                <w:szCs w:val="24"/>
              </w:rPr>
              <w:t xml:space="preserve"> </w:t>
            </w:r>
            <w:r w:rsidRPr="00AA0B61">
              <w:rPr>
                <w:rFonts w:ascii="Times New Roman" w:hAnsi="Times New Roman" w:cs="Times New Roman"/>
                <w:sz w:val="24"/>
                <w:szCs w:val="24"/>
              </w:rPr>
              <w:t xml:space="preserve">Подборка и рассматривание иллюстраций, картин, открыток. </w:t>
            </w:r>
          </w:p>
          <w:p w14:paraId="59D17A61" w14:textId="30089F52" w:rsidR="00A5708B" w:rsidRPr="00AA0B61" w:rsidRDefault="00A5708B" w:rsidP="00A5708B">
            <w:pPr>
              <w:spacing w:after="0" w:line="240" w:lineRule="auto"/>
              <w:jc w:val="center"/>
              <w:rPr>
                <w:rFonts w:ascii="Times New Roman" w:hAnsi="Times New Roman" w:cs="Times New Roman"/>
                <w:sz w:val="24"/>
                <w:szCs w:val="24"/>
              </w:rPr>
            </w:pPr>
            <w:r w:rsidRPr="00AA0B61">
              <w:rPr>
                <w:rFonts w:ascii="Times New Roman" w:hAnsi="Times New Roman" w:cs="Times New Roman"/>
                <w:sz w:val="24"/>
                <w:szCs w:val="24"/>
              </w:rPr>
              <w:t>Оформление альбома.</w:t>
            </w:r>
          </w:p>
          <w:p w14:paraId="5450B4ED" w14:textId="77777777" w:rsidR="00A5708B" w:rsidRPr="00AA0B61" w:rsidRDefault="00A5708B" w:rsidP="00A5708B">
            <w:pPr>
              <w:spacing w:after="0" w:line="240" w:lineRule="auto"/>
              <w:jc w:val="center"/>
              <w:rPr>
                <w:rFonts w:ascii="Times New Roman" w:hAnsi="Times New Roman" w:cs="Times New Roman"/>
                <w:sz w:val="24"/>
                <w:szCs w:val="24"/>
              </w:rPr>
            </w:pPr>
            <w:r w:rsidRPr="00AA0B61">
              <w:rPr>
                <w:rFonts w:ascii="Times New Roman" w:hAnsi="Times New Roman" w:cs="Times New Roman"/>
                <w:sz w:val="24"/>
                <w:szCs w:val="24"/>
              </w:rPr>
              <w:t>Рассказы детей «Мой любимый питомец».</w:t>
            </w:r>
          </w:p>
          <w:p w14:paraId="3739D232" w14:textId="77777777" w:rsidR="00A5708B" w:rsidRPr="00AA0B61" w:rsidRDefault="00A5708B" w:rsidP="00A5708B">
            <w:pPr>
              <w:spacing w:after="0" w:line="240" w:lineRule="auto"/>
              <w:jc w:val="center"/>
              <w:rPr>
                <w:rFonts w:ascii="Times New Roman" w:hAnsi="Times New Roman" w:cs="Times New Roman"/>
                <w:sz w:val="24"/>
                <w:szCs w:val="24"/>
              </w:rPr>
            </w:pPr>
            <w:r w:rsidRPr="00AA0B61">
              <w:rPr>
                <w:rFonts w:ascii="Times New Roman" w:hAnsi="Times New Roman" w:cs="Times New Roman"/>
                <w:sz w:val="24"/>
                <w:szCs w:val="24"/>
              </w:rPr>
              <w:t>Подборка книг, мультфильмов, видеофильмов о животных.</w:t>
            </w:r>
          </w:p>
          <w:p w14:paraId="4041A9CC" w14:textId="77777777" w:rsidR="00A5708B" w:rsidRPr="00AA0B61" w:rsidRDefault="00A5708B" w:rsidP="00A5708B">
            <w:pPr>
              <w:spacing w:after="0" w:line="240" w:lineRule="auto"/>
              <w:jc w:val="center"/>
              <w:rPr>
                <w:rFonts w:ascii="Times New Roman" w:hAnsi="Times New Roman" w:cs="Times New Roman"/>
                <w:sz w:val="24"/>
                <w:szCs w:val="24"/>
              </w:rPr>
            </w:pPr>
            <w:r w:rsidRPr="00AA0B61">
              <w:rPr>
                <w:rFonts w:ascii="Times New Roman" w:hAnsi="Times New Roman" w:cs="Times New Roman"/>
                <w:sz w:val="24"/>
                <w:szCs w:val="24"/>
              </w:rPr>
              <w:t>Обсуждение произведений и видеофильмов.</w:t>
            </w:r>
          </w:p>
        </w:tc>
        <w:tc>
          <w:tcPr>
            <w:tcW w:w="2436" w:type="dxa"/>
            <w:gridSpan w:val="2"/>
          </w:tcPr>
          <w:p w14:paraId="321BC496" w14:textId="77777777" w:rsidR="00A5708B" w:rsidRPr="00AA0B61" w:rsidRDefault="00A5708B" w:rsidP="00A5708B">
            <w:pPr>
              <w:spacing w:after="0" w:line="240" w:lineRule="auto"/>
              <w:jc w:val="center"/>
              <w:rPr>
                <w:rFonts w:ascii="Times New Roman" w:hAnsi="Times New Roman" w:cs="Times New Roman"/>
                <w:sz w:val="24"/>
                <w:szCs w:val="24"/>
              </w:rPr>
            </w:pPr>
            <w:r w:rsidRPr="00AA0B61">
              <w:rPr>
                <w:rFonts w:ascii="Times New Roman" w:hAnsi="Times New Roman" w:cs="Times New Roman"/>
                <w:sz w:val="24"/>
                <w:szCs w:val="24"/>
              </w:rPr>
              <w:t>Игровые обучающие ситуации.</w:t>
            </w:r>
          </w:p>
          <w:p w14:paraId="6E518149" w14:textId="77777777" w:rsidR="00A5708B" w:rsidRPr="00AA0B61" w:rsidRDefault="00A5708B" w:rsidP="00A5708B">
            <w:pPr>
              <w:spacing w:after="0" w:line="240" w:lineRule="auto"/>
              <w:jc w:val="center"/>
              <w:rPr>
                <w:rFonts w:ascii="Times New Roman" w:hAnsi="Times New Roman" w:cs="Times New Roman"/>
                <w:sz w:val="24"/>
                <w:szCs w:val="24"/>
              </w:rPr>
            </w:pPr>
            <w:r w:rsidRPr="00AA0B61">
              <w:rPr>
                <w:rFonts w:ascii="Times New Roman" w:hAnsi="Times New Roman" w:cs="Times New Roman"/>
                <w:sz w:val="24"/>
                <w:szCs w:val="24"/>
              </w:rPr>
              <w:t>Дидактические игры.</w:t>
            </w:r>
          </w:p>
          <w:p w14:paraId="47D9C2B5" w14:textId="77777777" w:rsidR="00A5708B" w:rsidRPr="00A5708B" w:rsidRDefault="00A5708B" w:rsidP="00A5708B">
            <w:pPr>
              <w:spacing w:after="0" w:line="240" w:lineRule="auto"/>
              <w:jc w:val="center"/>
              <w:rPr>
                <w:rFonts w:ascii="Times New Roman" w:hAnsi="Times New Roman" w:cs="Times New Roman"/>
                <w:sz w:val="8"/>
                <w:szCs w:val="8"/>
              </w:rPr>
            </w:pPr>
          </w:p>
          <w:p w14:paraId="080F76E5" w14:textId="77777777" w:rsidR="00A5708B" w:rsidRPr="00AA0B61" w:rsidRDefault="00A5708B" w:rsidP="00A5708B">
            <w:pPr>
              <w:spacing w:after="0" w:line="240" w:lineRule="auto"/>
              <w:ind w:left="-57" w:right="-57"/>
              <w:jc w:val="center"/>
              <w:rPr>
                <w:rFonts w:ascii="Times New Roman" w:hAnsi="Times New Roman" w:cs="Times New Roman"/>
                <w:sz w:val="24"/>
                <w:szCs w:val="24"/>
              </w:rPr>
            </w:pPr>
            <w:r w:rsidRPr="00AA0B61">
              <w:rPr>
                <w:rFonts w:ascii="Times New Roman" w:hAnsi="Times New Roman" w:cs="Times New Roman"/>
                <w:sz w:val="24"/>
                <w:szCs w:val="24"/>
              </w:rPr>
              <w:t>Совместное экспериментирование.</w:t>
            </w:r>
          </w:p>
          <w:p w14:paraId="5450DA33" w14:textId="77777777" w:rsidR="00A5708B" w:rsidRPr="00AA0B61" w:rsidRDefault="00A5708B" w:rsidP="00A5708B">
            <w:pPr>
              <w:spacing w:after="0" w:line="240" w:lineRule="auto"/>
              <w:jc w:val="center"/>
              <w:rPr>
                <w:rFonts w:ascii="Times New Roman" w:hAnsi="Times New Roman" w:cs="Times New Roman"/>
                <w:sz w:val="24"/>
                <w:szCs w:val="24"/>
              </w:rPr>
            </w:pPr>
            <w:r w:rsidRPr="00AA0B61">
              <w:rPr>
                <w:rFonts w:ascii="Times New Roman" w:hAnsi="Times New Roman" w:cs="Times New Roman"/>
                <w:sz w:val="24"/>
                <w:szCs w:val="24"/>
              </w:rPr>
              <w:t>Пальчиковые и жестовые игры.</w:t>
            </w:r>
          </w:p>
        </w:tc>
        <w:tc>
          <w:tcPr>
            <w:tcW w:w="1980" w:type="dxa"/>
          </w:tcPr>
          <w:p w14:paraId="3CCFBA68" w14:textId="77777777" w:rsidR="00A5708B" w:rsidRPr="00AA0B61" w:rsidRDefault="00A5708B" w:rsidP="00A5708B">
            <w:pPr>
              <w:spacing w:after="0" w:line="240" w:lineRule="auto"/>
              <w:ind w:right="-57"/>
              <w:jc w:val="center"/>
              <w:rPr>
                <w:rFonts w:ascii="Times New Roman" w:hAnsi="Times New Roman" w:cs="Times New Roman"/>
                <w:sz w:val="24"/>
                <w:szCs w:val="24"/>
              </w:rPr>
            </w:pPr>
            <w:r w:rsidRPr="00AA0B61">
              <w:rPr>
                <w:rFonts w:ascii="Times New Roman" w:hAnsi="Times New Roman" w:cs="Times New Roman"/>
                <w:sz w:val="24"/>
                <w:szCs w:val="24"/>
              </w:rPr>
              <w:t>Игра перевоплощение в образ животного.</w:t>
            </w:r>
          </w:p>
          <w:p w14:paraId="082F067F" w14:textId="77777777" w:rsidR="00A5708B" w:rsidRPr="00AA0B61" w:rsidRDefault="00A5708B" w:rsidP="00A5708B">
            <w:pPr>
              <w:spacing w:after="0" w:line="240" w:lineRule="auto"/>
              <w:jc w:val="center"/>
              <w:rPr>
                <w:rFonts w:ascii="Times New Roman" w:hAnsi="Times New Roman" w:cs="Times New Roman"/>
                <w:sz w:val="24"/>
                <w:szCs w:val="24"/>
              </w:rPr>
            </w:pPr>
            <w:r w:rsidRPr="00AA0B61">
              <w:rPr>
                <w:rFonts w:ascii="Times New Roman" w:hAnsi="Times New Roman" w:cs="Times New Roman"/>
                <w:sz w:val="24"/>
                <w:szCs w:val="24"/>
              </w:rPr>
              <w:t>Сюжетные игры</w:t>
            </w:r>
          </w:p>
          <w:p w14:paraId="0F18DA08" w14:textId="77777777" w:rsidR="00A5708B" w:rsidRPr="00AA0B61" w:rsidRDefault="00A5708B" w:rsidP="00A5708B">
            <w:pPr>
              <w:spacing w:after="0" w:line="240" w:lineRule="auto"/>
              <w:jc w:val="center"/>
              <w:rPr>
                <w:rFonts w:ascii="Times New Roman" w:hAnsi="Times New Roman" w:cs="Times New Roman"/>
                <w:sz w:val="24"/>
                <w:szCs w:val="24"/>
              </w:rPr>
            </w:pPr>
            <w:r w:rsidRPr="00AA0B61">
              <w:rPr>
                <w:rFonts w:ascii="Times New Roman" w:hAnsi="Times New Roman" w:cs="Times New Roman"/>
                <w:sz w:val="24"/>
                <w:szCs w:val="24"/>
              </w:rPr>
              <w:t>Дидактические игры, игры на развитие внимания, наблюдательности, зрительной памяти.</w:t>
            </w:r>
          </w:p>
        </w:tc>
        <w:tc>
          <w:tcPr>
            <w:tcW w:w="1523" w:type="dxa"/>
            <w:gridSpan w:val="2"/>
          </w:tcPr>
          <w:p w14:paraId="518D8B29" w14:textId="77777777" w:rsidR="00A5708B" w:rsidRDefault="00A5708B" w:rsidP="00A5708B">
            <w:pPr>
              <w:spacing w:after="0" w:line="240" w:lineRule="auto"/>
              <w:ind w:left="-57" w:right="-57"/>
              <w:jc w:val="center"/>
              <w:rPr>
                <w:rFonts w:ascii="Times New Roman" w:hAnsi="Times New Roman" w:cs="Times New Roman"/>
                <w:sz w:val="24"/>
                <w:szCs w:val="24"/>
              </w:rPr>
            </w:pPr>
            <w:r w:rsidRPr="00AA0B61">
              <w:rPr>
                <w:rFonts w:ascii="Times New Roman" w:hAnsi="Times New Roman" w:cs="Times New Roman"/>
                <w:sz w:val="24"/>
                <w:szCs w:val="24"/>
              </w:rPr>
              <w:t>Выставка рисунков детей «Братья наши меньшие»</w:t>
            </w:r>
          </w:p>
          <w:p w14:paraId="4771189B" w14:textId="1519DA11" w:rsidR="00A5708B" w:rsidRPr="00AA0B61" w:rsidRDefault="00A5708B" w:rsidP="00A5708B">
            <w:pPr>
              <w:spacing w:after="0" w:line="240" w:lineRule="auto"/>
              <w:ind w:left="-57" w:right="-113"/>
              <w:jc w:val="center"/>
              <w:rPr>
                <w:rFonts w:ascii="Times New Roman" w:hAnsi="Times New Roman" w:cs="Times New Roman"/>
                <w:sz w:val="24"/>
                <w:szCs w:val="24"/>
              </w:rPr>
            </w:pPr>
            <w:r w:rsidRPr="00A5708B">
              <w:rPr>
                <w:rFonts w:ascii="Times New Roman" w:hAnsi="Times New Roman" w:cs="Times New Roman"/>
                <w:sz w:val="24"/>
                <w:szCs w:val="24"/>
              </w:rPr>
              <w:t>Фотовыставка «Моя любимая бабушка!», посвящённая Дню пожилого человека</w:t>
            </w:r>
          </w:p>
        </w:tc>
      </w:tr>
      <w:tr w:rsidR="00A5708B" w:rsidRPr="00241639" w14:paraId="0F55F691" w14:textId="77777777" w:rsidTr="00AA0B61">
        <w:trPr>
          <w:trHeight w:val="1691"/>
        </w:trPr>
        <w:tc>
          <w:tcPr>
            <w:tcW w:w="1359" w:type="dxa"/>
            <w:gridSpan w:val="2"/>
          </w:tcPr>
          <w:p w14:paraId="5292497E" w14:textId="77777777" w:rsidR="00A5708B" w:rsidRPr="00AA0B61" w:rsidRDefault="00A5708B" w:rsidP="00A5708B">
            <w:pPr>
              <w:spacing w:after="0" w:line="240" w:lineRule="auto"/>
              <w:jc w:val="center"/>
              <w:rPr>
                <w:rFonts w:ascii="Times New Roman" w:eastAsia="Calibri" w:hAnsi="Times New Roman" w:cs="Times New Roman"/>
                <w:sz w:val="24"/>
                <w:szCs w:val="24"/>
              </w:rPr>
            </w:pPr>
            <w:r w:rsidRPr="00AA0B61">
              <w:rPr>
                <w:rFonts w:ascii="Times New Roman" w:eastAsia="Calibri" w:hAnsi="Times New Roman" w:cs="Times New Roman"/>
                <w:sz w:val="24"/>
                <w:szCs w:val="24"/>
              </w:rPr>
              <w:t>3 неделя</w:t>
            </w:r>
          </w:p>
          <w:p w14:paraId="511A361F" w14:textId="77777777" w:rsidR="00A5708B" w:rsidRPr="00AA0B61" w:rsidRDefault="00A5708B" w:rsidP="00A5708B">
            <w:pPr>
              <w:spacing w:after="0" w:line="240" w:lineRule="auto"/>
              <w:ind w:left="-57" w:right="-113"/>
              <w:jc w:val="center"/>
              <w:rPr>
                <w:rFonts w:ascii="Times New Roman" w:eastAsia="Calibri" w:hAnsi="Times New Roman" w:cs="Times New Roman"/>
                <w:sz w:val="24"/>
                <w:szCs w:val="24"/>
              </w:rPr>
            </w:pPr>
            <w:r w:rsidRPr="00AA0B61">
              <w:rPr>
                <w:rFonts w:ascii="Times New Roman" w:eastAsia="Calibri" w:hAnsi="Times New Roman" w:cs="Times New Roman"/>
                <w:sz w:val="24"/>
                <w:szCs w:val="24"/>
              </w:rPr>
              <w:t>«Осень в моем поселке»</w:t>
            </w:r>
          </w:p>
          <w:p w14:paraId="759B2ACF" w14:textId="77777777" w:rsidR="00A5708B" w:rsidRPr="00AA0B61" w:rsidRDefault="00A5708B" w:rsidP="00A5708B">
            <w:pPr>
              <w:spacing w:after="0" w:line="240" w:lineRule="auto"/>
              <w:jc w:val="center"/>
              <w:rPr>
                <w:rFonts w:ascii="Times New Roman" w:eastAsia="Calibri" w:hAnsi="Times New Roman" w:cs="Times New Roman"/>
                <w:sz w:val="24"/>
                <w:szCs w:val="24"/>
              </w:rPr>
            </w:pPr>
          </w:p>
        </w:tc>
        <w:tc>
          <w:tcPr>
            <w:tcW w:w="3197" w:type="dxa"/>
            <w:gridSpan w:val="2"/>
          </w:tcPr>
          <w:p w14:paraId="5CC64873" w14:textId="77777777" w:rsidR="00A5708B" w:rsidRPr="00AA0B61" w:rsidRDefault="00A5708B" w:rsidP="00A5708B">
            <w:pPr>
              <w:spacing w:after="0" w:line="240" w:lineRule="auto"/>
              <w:jc w:val="center"/>
              <w:rPr>
                <w:rFonts w:ascii="Times New Roman" w:eastAsia="Calibri" w:hAnsi="Times New Roman" w:cs="Times New Roman"/>
                <w:sz w:val="24"/>
                <w:szCs w:val="24"/>
              </w:rPr>
            </w:pPr>
            <w:r w:rsidRPr="00AA0B61">
              <w:rPr>
                <w:rFonts w:ascii="Times New Roman" w:eastAsia="Calibri" w:hAnsi="Times New Roman" w:cs="Times New Roman"/>
                <w:sz w:val="24"/>
                <w:szCs w:val="24"/>
              </w:rPr>
              <w:t>Интегрированная образовательная деятельность.</w:t>
            </w:r>
          </w:p>
          <w:p w14:paraId="3DD64A5B" w14:textId="77777777" w:rsidR="00A5708B" w:rsidRPr="00AA0B61" w:rsidRDefault="00A5708B" w:rsidP="00A5708B">
            <w:pPr>
              <w:spacing w:after="0" w:line="240" w:lineRule="auto"/>
              <w:jc w:val="center"/>
              <w:rPr>
                <w:rFonts w:ascii="Times New Roman" w:hAnsi="Times New Roman" w:cs="Times New Roman"/>
                <w:sz w:val="24"/>
                <w:szCs w:val="24"/>
              </w:rPr>
            </w:pPr>
            <w:r w:rsidRPr="00AA0B61">
              <w:rPr>
                <w:rFonts w:ascii="Times New Roman" w:hAnsi="Times New Roman" w:cs="Times New Roman"/>
                <w:sz w:val="24"/>
                <w:szCs w:val="24"/>
              </w:rPr>
              <w:t>Рассказ воспитателя об истории поселка.</w:t>
            </w:r>
          </w:p>
          <w:p w14:paraId="60EF5215" w14:textId="4550A2B3" w:rsidR="00A5708B" w:rsidRPr="00AA0B61" w:rsidRDefault="00A5708B" w:rsidP="00A5708B">
            <w:pPr>
              <w:spacing w:after="0" w:line="240" w:lineRule="auto"/>
              <w:jc w:val="center"/>
              <w:rPr>
                <w:rFonts w:ascii="Times New Roman" w:hAnsi="Times New Roman" w:cs="Times New Roman"/>
                <w:sz w:val="24"/>
                <w:szCs w:val="24"/>
              </w:rPr>
            </w:pPr>
            <w:r w:rsidRPr="00AA0B61">
              <w:rPr>
                <w:rFonts w:ascii="Times New Roman" w:hAnsi="Times New Roman" w:cs="Times New Roman"/>
                <w:sz w:val="24"/>
                <w:szCs w:val="24"/>
              </w:rPr>
              <w:t>Беседа в свободной форме «Улица моего поселка».</w:t>
            </w:r>
            <w:r w:rsidRPr="00A5708B">
              <w:rPr>
                <w:rFonts w:ascii="Times New Roman" w:hAnsi="Times New Roman" w:cs="Times New Roman"/>
                <w:kern w:val="0"/>
                <w:sz w:val="28"/>
                <w:szCs w:val="28"/>
                <w14:ligatures w14:val="none"/>
              </w:rPr>
              <w:t xml:space="preserve"> </w:t>
            </w:r>
            <w:r w:rsidRPr="00A5708B">
              <w:rPr>
                <w:rFonts w:ascii="Times New Roman" w:hAnsi="Times New Roman" w:cs="Times New Roman"/>
                <w:sz w:val="24"/>
                <w:szCs w:val="24"/>
              </w:rPr>
              <w:t xml:space="preserve">Беседа «Я в своем поселке». </w:t>
            </w:r>
          </w:p>
          <w:p w14:paraId="582CE557" w14:textId="77777777" w:rsidR="00A5708B" w:rsidRPr="00AA0B61" w:rsidRDefault="00A5708B" w:rsidP="00A5708B">
            <w:pPr>
              <w:spacing w:after="0" w:line="240" w:lineRule="auto"/>
              <w:jc w:val="center"/>
              <w:rPr>
                <w:rFonts w:ascii="Times New Roman" w:hAnsi="Times New Roman" w:cs="Times New Roman"/>
                <w:sz w:val="24"/>
                <w:szCs w:val="24"/>
              </w:rPr>
            </w:pPr>
            <w:r w:rsidRPr="00AA0B61">
              <w:rPr>
                <w:rFonts w:ascii="Times New Roman" w:hAnsi="Times New Roman" w:cs="Times New Roman"/>
                <w:sz w:val="24"/>
                <w:szCs w:val="24"/>
              </w:rPr>
              <w:lastRenderedPageBreak/>
              <w:t>Ситуативный разговор «Где я люблю гулять».</w:t>
            </w:r>
          </w:p>
          <w:p w14:paraId="4D672228" w14:textId="77777777" w:rsidR="00A5708B" w:rsidRPr="00AA0B61" w:rsidRDefault="00A5708B" w:rsidP="00A5708B">
            <w:pPr>
              <w:spacing w:after="0" w:line="240" w:lineRule="auto"/>
              <w:jc w:val="center"/>
              <w:rPr>
                <w:rFonts w:ascii="Times New Roman" w:hAnsi="Times New Roman" w:cs="Times New Roman"/>
                <w:sz w:val="24"/>
                <w:szCs w:val="24"/>
              </w:rPr>
            </w:pPr>
            <w:r w:rsidRPr="00AA0B61">
              <w:rPr>
                <w:rFonts w:ascii="Times New Roman" w:hAnsi="Times New Roman" w:cs="Times New Roman"/>
                <w:sz w:val="24"/>
                <w:szCs w:val="24"/>
              </w:rPr>
              <w:t>Экскурсии и прогулки (ориентировка по плану или схеме).</w:t>
            </w:r>
          </w:p>
          <w:p w14:paraId="0896336C" w14:textId="2BD27DCD" w:rsidR="00A5708B" w:rsidRPr="00AA0B61" w:rsidRDefault="00A5708B" w:rsidP="00A5708B">
            <w:pPr>
              <w:spacing w:after="0" w:line="240" w:lineRule="auto"/>
              <w:jc w:val="center"/>
              <w:rPr>
                <w:rFonts w:ascii="Times New Roman" w:hAnsi="Times New Roman" w:cs="Times New Roman"/>
                <w:sz w:val="24"/>
                <w:szCs w:val="24"/>
              </w:rPr>
            </w:pPr>
            <w:r w:rsidRPr="00AA0B61">
              <w:rPr>
                <w:rFonts w:ascii="Times New Roman" w:hAnsi="Times New Roman" w:cs="Times New Roman"/>
                <w:sz w:val="24"/>
                <w:szCs w:val="24"/>
              </w:rPr>
              <w:t>Чтение произведений об Осени, обсуждение.</w:t>
            </w:r>
          </w:p>
          <w:p w14:paraId="053F7660" w14:textId="77777777" w:rsidR="00A5708B" w:rsidRPr="00AA0B61" w:rsidRDefault="00A5708B" w:rsidP="00A5708B">
            <w:pPr>
              <w:spacing w:after="0" w:line="240" w:lineRule="auto"/>
              <w:ind w:right="-57"/>
              <w:rPr>
                <w:rFonts w:ascii="Times New Roman" w:hAnsi="Times New Roman" w:cs="Times New Roman"/>
                <w:sz w:val="24"/>
                <w:szCs w:val="24"/>
              </w:rPr>
            </w:pPr>
            <w:r w:rsidRPr="00AA0B61">
              <w:rPr>
                <w:rFonts w:ascii="Times New Roman" w:hAnsi="Times New Roman" w:cs="Times New Roman"/>
                <w:sz w:val="24"/>
                <w:szCs w:val="24"/>
              </w:rPr>
              <w:t>Разучивание песен и стихов</w:t>
            </w:r>
          </w:p>
        </w:tc>
        <w:tc>
          <w:tcPr>
            <w:tcW w:w="2436" w:type="dxa"/>
            <w:gridSpan w:val="2"/>
          </w:tcPr>
          <w:p w14:paraId="2FAF29B9" w14:textId="77777777" w:rsidR="00A5708B" w:rsidRPr="00A5708B" w:rsidRDefault="00A5708B" w:rsidP="00A5708B">
            <w:pPr>
              <w:spacing w:after="0" w:line="240" w:lineRule="auto"/>
              <w:ind w:left="-57" w:right="-57"/>
              <w:rPr>
                <w:rFonts w:ascii="Times New Roman" w:hAnsi="Times New Roman" w:cs="Times New Roman"/>
                <w:sz w:val="24"/>
                <w:szCs w:val="24"/>
              </w:rPr>
            </w:pPr>
            <w:r w:rsidRPr="00A5708B">
              <w:rPr>
                <w:rFonts w:ascii="Times New Roman" w:hAnsi="Times New Roman" w:cs="Times New Roman"/>
                <w:sz w:val="24"/>
                <w:szCs w:val="24"/>
              </w:rPr>
              <w:lastRenderedPageBreak/>
              <w:t>Беседы-разговоры,</w:t>
            </w:r>
          </w:p>
          <w:p w14:paraId="6DE078DE" w14:textId="77777777" w:rsidR="00A5708B" w:rsidRPr="00A5708B" w:rsidRDefault="00A5708B" w:rsidP="00A5708B">
            <w:pPr>
              <w:spacing w:after="0" w:line="240" w:lineRule="auto"/>
              <w:ind w:left="-57" w:right="-57"/>
              <w:jc w:val="center"/>
              <w:rPr>
                <w:rFonts w:ascii="Times New Roman" w:hAnsi="Times New Roman" w:cs="Times New Roman"/>
                <w:sz w:val="24"/>
                <w:szCs w:val="24"/>
              </w:rPr>
            </w:pPr>
            <w:r w:rsidRPr="00A5708B">
              <w:rPr>
                <w:rFonts w:ascii="Times New Roman" w:hAnsi="Times New Roman" w:cs="Times New Roman"/>
                <w:sz w:val="24"/>
                <w:szCs w:val="24"/>
              </w:rPr>
              <w:t xml:space="preserve">рассуждения о проявлении заботы, уважения к близким, людям разных профессий, бережного отношения к результатам труда. К </w:t>
            </w:r>
            <w:r w:rsidRPr="00A5708B">
              <w:rPr>
                <w:rFonts w:ascii="Times New Roman" w:hAnsi="Times New Roman" w:cs="Times New Roman"/>
                <w:sz w:val="24"/>
                <w:szCs w:val="24"/>
              </w:rPr>
              <w:lastRenderedPageBreak/>
              <w:t>имуществу, оборудованию и личным вещам.</w:t>
            </w:r>
          </w:p>
          <w:p w14:paraId="5789D49C" w14:textId="77777777" w:rsidR="00A5708B" w:rsidRPr="00A5708B" w:rsidRDefault="00A5708B" w:rsidP="00A5708B">
            <w:pPr>
              <w:spacing w:after="0" w:line="240" w:lineRule="auto"/>
              <w:ind w:left="-57" w:right="-57"/>
              <w:jc w:val="center"/>
              <w:rPr>
                <w:rFonts w:ascii="Times New Roman" w:hAnsi="Times New Roman" w:cs="Times New Roman"/>
                <w:sz w:val="24"/>
                <w:szCs w:val="24"/>
              </w:rPr>
            </w:pPr>
            <w:r w:rsidRPr="00A5708B">
              <w:rPr>
                <w:rFonts w:ascii="Times New Roman" w:hAnsi="Times New Roman" w:cs="Times New Roman"/>
                <w:sz w:val="24"/>
                <w:szCs w:val="24"/>
              </w:rPr>
              <w:t>Дидактические игры.</w:t>
            </w:r>
          </w:p>
          <w:p w14:paraId="5DAE372B" w14:textId="77777777" w:rsidR="00A5708B" w:rsidRPr="00A5708B" w:rsidRDefault="00A5708B" w:rsidP="00A5708B">
            <w:pPr>
              <w:spacing w:after="0" w:line="240" w:lineRule="auto"/>
              <w:ind w:left="-57" w:right="-57"/>
              <w:jc w:val="center"/>
              <w:rPr>
                <w:rFonts w:ascii="Times New Roman" w:hAnsi="Times New Roman" w:cs="Times New Roman"/>
                <w:sz w:val="24"/>
                <w:szCs w:val="24"/>
              </w:rPr>
            </w:pPr>
            <w:r w:rsidRPr="00A5708B">
              <w:rPr>
                <w:rFonts w:ascii="Times New Roman" w:hAnsi="Times New Roman" w:cs="Times New Roman"/>
                <w:sz w:val="24"/>
                <w:szCs w:val="24"/>
              </w:rPr>
              <w:t>Игры со строительным материалом «Мой поселок»</w:t>
            </w:r>
          </w:p>
          <w:p w14:paraId="7F8745EF" w14:textId="77777777" w:rsidR="00A5708B" w:rsidRPr="00A5708B" w:rsidRDefault="00A5708B" w:rsidP="00A5708B">
            <w:pPr>
              <w:spacing w:after="0" w:line="240" w:lineRule="auto"/>
              <w:ind w:left="-57" w:right="-57"/>
              <w:jc w:val="center"/>
              <w:rPr>
                <w:rFonts w:ascii="Times New Roman" w:hAnsi="Times New Roman" w:cs="Times New Roman"/>
                <w:sz w:val="24"/>
                <w:szCs w:val="24"/>
              </w:rPr>
            </w:pPr>
            <w:r w:rsidRPr="00A5708B">
              <w:rPr>
                <w:rFonts w:ascii="Times New Roman" w:hAnsi="Times New Roman" w:cs="Times New Roman"/>
                <w:sz w:val="24"/>
                <w:szCs w:val="24"/>
              </w:rPr>
              <w:t>Экскурсия по поселку, составление схемы поселка</w:t>
            </w:r>
          </w:p>
          <w:p w14:paraId="0392CF73" w14:textId="77777777" w:rsidR="00A5708B" w:rsidRPr="00606409" w:rsidRDefault="00A5708B" w:rsidP="00A5708B">
            <w:pPr>
              <w:spacing w:after="0" w:line="240" w:lineRule="auto"/>
              <w:ind w:left="-57" w:right="-57"/>
              <w:jc w:val="center"/>
              <w:rPr>
                <w:rFonts w:ascii="Times New Roman" w:hAnsi="Times New Roman" w:cs="Times New Roman"/>
                <w:sz w:val="28"/>
                <w:szCs w:val="28"/>
              </w:rPr>
            </w:pPr>
          </w:p>
          <w:p w14:paraId="322D185D" w14:textId="77777777" w:rsidR="00A5708B" w:rsidRPr="00606409" w:rsidRDefault="00A5708B" w:rsidP="00A5708B">
            <w:pPr>
              <w:spacing w:after="0" w:line="240" w:lineRule="auto"/>
              <w:ind w:left="-57" w:right="-57"/>
              <w:jc w:val="center"/>
              <w:rPr>
                <w:rFonts w:ascii="Times New Roman" w:hAnsi="Times New Roman" w:cs="Times New Roman"/>
                <w:sz w:val="28"/>
                <w:szCs w:val="28"/>
              </w:rPr>
            </w:pPr>
          </w:p>
          <w:p w14:paraId="78AFEA05" w14:textId="77777777" w:rsidR="00A5708B" w:rsidRPr="00AA0B61" w:rsidRDefault="00A5708B" w:rsidP="00A5708B">
            <w:pPr>
              <w:spacing w:after="0" w:line="240" w:lineRule="auto"/>
              <w:jc w:val="center"/>
              <w:rPr>
                <w:rFonts w:ascii="Times New Roman" w:hAnsi="Times New Roman" w:cs="Times New Roman"/>
                <w:sz w:val="24"/>
                <w:szCs w:val="24"/>
              </w:rPr>
            </w:pPr>
          </w:p>
        </w:tc>
        <w:tc>
          <w:tcPr>
            <w:tcW w:w="1980" w:type="dxa"/>
          </w:tcPr>
          <w:p w14:paraId="0FB1CBB0" w14:textId="77777777" w:rsidR="00A5708B" w:rsidRPr="00AA0B61" w:rsidRDefault="00A5708B" w:rsidP="00A5708B">
            <w:pPr>
              <w:spacing w:after="0" w:line="240" w:lineRule="auto"/>
              <w:jc w:val="center"/>
              <w:rPr>
                <w:rFonts w:ascii="Times New Roman" w:hAnsi="Times New Roman" w:cs="Times New Roman"/>
                <w:sz w:val="24"/>
                <w:szCs w:val="24"/>
              </w:rPr>
            </w:pPr>
            <w:r w:rsidRPr="00AA0B61">
              <w:rPr>
                <w:rFonts w:ascii="Times New Roman" w:hAnsi="Times New Roman" w:cs="Times New Roman"/>
                <w:sz w:val="24"/>
                <w:szCs w:val="24"/>
              </w:rPr>
              <w:lastRenderedPageBreak/>
              <w:t>Подвижные игры и упражнения.</w:t>
            </w:r>
          </w:p>
          <w:p w14:paraId="32DFDACE" w14:textId="77777777" w:rsidR="00A5708B" w:rsidRPr="00AA0B61" w:rsidRDefault="00A5708B" w:rsidP="00A5708B">
            <w:pPr>
              <w:spacing w:after="0" w:line="240" w:lineRule="auto"/>
              <w:jc w:val="center"/>
              <w:rPr>
                <w:rFonts w:ascii="Times New Roman" w:hAnsi="Times New Roman" w:cs="Times New Roman"/>
                <w:sz w:val="24"/>
                <w:szCs w:val="24"/>
              </w:rPr>
            </w:pPr>
            <w:r w:rsidRPr="00AA0B61">
              <w:rPr>
                <w:rFonts w:ascii="Times New Roman" w:hAnsi="Times New Roman" w:cs="Times New Roman"/>
                <w:sz w:val="24"/>
                <w:szCs w:val="24"/>
              </w:rPr>
              <w:t>Сюжетно- ролевые игры.</w:t>
            </w:r>
          </w:p>
        </w:tc>
        <w:tc>
          <w:tcPr>
            <w:tcW w:w="1523" w:type="dxa"/>
            <w:gridSpan w:val="2"/>
          </w:tcPr>
          <w:p w14:paraId="27FD2565" w14:textId="77777777" w:rsidR="00E43B0A" w:rsidRPr="00E43B0A" w:rsidRDefault="00E43B0A" w:rsidP="00FB1829">
            <w:pPr>
              <w:spacing w:after="0" w:line="240" w:lineRule="auto"/>
              <w:ind w:left="-113" w:right="-113"/>
              <w:jc w:val="center"/>
              <w:rPr>
                <w:rFonts w:ascii="Times New Roman" w:hAnsi="Times New Roman" w:cs="Times New Roman"/>
                <w:sz w:val="24"/>
                <w:szCs w:val="24"/>
              </w:rPr>
            </w:pPr>
            <w:r w:rsidRPr="00E43B0A">
              <w:rPr>
                <w:rFonts w:ascii="Times New Roman" w:hAnsi="Times New Roman" w:cs="Times New Roman"/>
                <w:sz w:val="24"/>
                <w:szCs w:val="24"/>
              </w:rPr>
              <w:t>День открытых дверей.</w:t>
            </w:r>
          </w:p>
          <w:p w14:paraId="35906B49" w14:textId="77777777" w:rsidR="00E43B0A" w:rsidRPr="00E43B0A" w:rsidRDefault="00E43B0A" w:rsidP="00FB1829">
            <w:pPr>
              <w:spacing w:after="0" w:line="240" w:lineRule="auto"/>
              <w:ind w:left="-113" w:right="-113"/>
              <w:jc w:val="center"/>
              <w:rPr>
                <w:rFonts w:ascii="Times New Roman" w:hAnsi="Times New Roman" w:cs="Times New Roman"/>
                <w:sz w:val="8"/>
                <w:szCs w:val="8"/>
              </w:rPr>
            </w:pPr>
          </w:p>
          <w:p w14:paraId="00708FF6" w14:textId="77777777" w:rsidR="00E43B0A" w:rsidRPr="00E43B0A" w:rsidRDefault="00E43B0A" w:rsidP="00FB1829">
            <w:pPr>
              <w:spacing w:after="0" w:line="240" w:lineRule="auto"/>
              <w:ind w:left="-113" w:right="-113"/>
              <w:jc w:val="center"/>
              <w:rPr>
                <w:rFonts w:ascii="Times New Roman" w:hAnsi="Times New Roman" w:cs="Times New Roman"/>
                <w:sz w:val="24"/>
                <w:szCs w:val="24"/>
              </w:rPr>
            </w:pPr>
            <w:r w:rsidRPr="00E43B0A">
              <w:rPr>
                <w:rFonts w:ascii="Times New Roman" w:hAnsi="Times New Roman" w:cs="Times New Roman"/>
                <w:sz w:val="24"/>
                <w:szCs w:val="24"/>
              </w:rPr>
              <w:t xml:space="preserve">Творческий конкурс Выставка рисунков </w:t>
            </w:r>
            <w:r w:rsidRPr="00E43B0A">
              <w:rPr>
                <w:rFonts w:ascii="Times New Roman" w:hAnsi="Times New Roman" w:cs="Times New Roman"/>
                <w:iCs/>
                <w:sz w:val="24"/>
                <w:szCs w:val="24"/>
              </w:rPr>
              <w:lastRenderedPageBreak/>
              <w:t>«Краски осени»</w:t>
            </w:r>
          </w:p>
          <w:p w14:paraId="794F8BEF" w14:textId="77777777" w:rsidR="00E43B0A" w:rsidRPr="00E43B0A" w:rsidRDefault="00E43B0A" w:rsidP="00FB1829">
            <w:pPr>
              <w:spacing w:after="0" w:line="240" w:lineRule="auto"/>
              <w:ind w:left="-113" w:right="-113"/>
              <w:jc w:val="center"/>
              <w:rPr>
                <w:rFonts w:ascii="Times New Roman" w:hAnsi="Times New Roman" w:cs="Times New Roman"/>
                <w:sz w:val="8"/>
                <w:szCs w:val="8"/>
              </w:rPr>
            </w:pPr>
          </w:p>
          <w:p w14:paraId="7BB8392C" w14:textId="77777777" w:rsidR="00E43B0A" w:rsidRPr="00E43B0A" w:rsidRDefault="00E43B0A" w:rsidP="00FB1829">
            <w:pPr>
              <w:spacing w:after="0" w:line="240" w:lineRule="auto"/>
              <w:ind w:left="-113" w:right="-113"/>
              <w:jc w:val="center"/>
              <w:rPr>
                <w:rFonts w:ascii="Times New Roman" w:hAnsi="Times New Roman" w:cs="Times New Roman"/>
                <w:sz w:val="24"/>
                <w:szCs w:val="24"/>
              </w:rPr>
            </w:pPr>
            <w:r w:rsidRPr="00E43B0A">
              <w:rPr>
                <w:rFonts w:ascii="Times New Roman" w:hAnsi="Times New Roman" w:cs="Times New Roman"/>
                <w:sz w:val="24"/>
                <w:szCs w:val="24"/>
              </w:rPr>
              <w:t>Совместная с родителями деятельность: подбор фотографий улиц малой Родины (села, поселка), изображений</w:t>
            </w:r>
          </w:p>
          <w:p w14:paraId="65764132" w14:textId="77777777" w:rsidR="00E43B0A" w:rsidRPr="00E43B0A" w:rsidRDefault="00E43B0A" w:rsidP="00FB1829">
            <w:pPr>
              <w:spacing w:after="0" w:line="240" w:lineRule="auto"/>
              <w:ind w:left="-113" w:right="-113"/>
              <w:jc w:val="center"/>
              <w:rPr>
                <w:rFonts w:ascii="Times New Roman" w:hAnsi="Times New Roman" w:cs="Times New Roman"/>
                <w:sz w:val="24"/>
                <w:szCs w:val="24"/>
              </w:rPr>
            </w:pPr>
            <w:r w:rsidRPr="00E43B0A">
              <w:rPr>
                <w:rFonts w:ascii="Times New Roman" w:hAnsi="Times New Roman" w:cs="Times New Roman"/>
                <w:sz w:val="24"/>
                <w:szCs w:val="24"/>
              </w:rPr>
              <w:t>знаменитых соотечественников, поиск информации о них, составление</w:t>
            </w:r>
          </w:p>
          <w:p w14:paraId="07B03E62" w14:textId="2187C72F" w:rsidR="00A5708B" w:rsidRPr="00AA0B61" w:rsidRDefault="00E43B0A" w:rsidP="00FB1829">
            <w:pPr>
              <w:spacing w:after="0" w:line="240" w:lineRule="auto"/>
              <w:ind w:left="-113" w:right="-113"/>
              <w:jc w:val="center"/>
              <w:rPr>
                <w:rFonts w:ascii="Times New Roman" w:hAnsi="Times New Roman" w:cs="Times New Roman"/>
                <w:sz w:val="24"/>
                <w:szCs w:val="24"/>
              </w:rPr>
            </w:pPr>
            <w:r w:rsidRPr="00E43B0A">
              <w:rPr>
                <w:rFonts w:ascii="Times New Roman" w:hAnsi="Times New Roman" w:cs="Times New Roman"/>
                <w:sz w:val="24"/>
                <w:szCs w:val="24"/>
              </w:rPr>
              <w:t>рассказов «Почему так названы...»</w:t>
            </w:r>
          </w:p>
        </w:tc>
      </w:tr>
      <w:tr w:rsidR="00E43B0A" w:rsidRPr="00241639" w14:paraId="23DC96AC" w14:textId="77777777" w:rsidTr="00AA0B61">
        <w:trPr>
          <w:trHeight w:val="2835"/>
        </w:trPr>
        <w:tc>
          <w:tcPr>
            <w:tcW w:w="1359" w:type="dxa"/>
            <w:gridSpan w:val="2"/>
          </w:tcPr>
          <w:p w14:paraId="6FE0DEA8" w14:textId="77777777" w:rsidR="00E43B0A" w:rsidRPr="00AA0B61" w:rsidRDefault="00E43B0A" w:rsidP="00E43B0A">
            <w:pPr>
              <w:spacing w:after="0" w:line="240" w:lineRule="auto"/>
              <w:jc w:val="center"/>
              <w:rPr>
                <w:rFonts w:ascii="Times New Roman" w:eastAsia="Calibri" w:hAnsi="Times New Roman" w:cs="Times New Roman"/>
                <w:sz w:val="24"/>
                <w:szCs w:val="24"/>
              </w:rPr>
            </w:pPr>
            <w:r w:rsidRPr="00AA0B61">
              <w:rPr>
                <w:rFonts w:ascii="Times New Roman" w:eastAsia="Calibri" w:hAnsi="Times New Roman" w:cs="Times New Roman"/>
                <w:sz w:val="24"/>
                <w:szCs w:val="24"/>
              </w:rPr>
              <w:lastRenderedPageBreak/>
              <w:t>4 неделя</w:t>
            </w:r>
          </w:p>
          <w:p w14:paraId="20CAC5E6" w14:textId="77777777" w:rsidR="00E43B0A" w:rsidRPr="00AA0B61" w:rsidRDefault="00E43B0A" w:rsidP="00E43B0A">
            <w:pPr>
              <w:spacing w:after="0" w:line="240" w:lineRule="auto"/>
              <w:ind w:left="-57" w:right="-113"/>
              <w:jc w:val="center"/>
              <w:rPr>
                <w:rFonts w:ascii="Times New Roman" w:eastAsia="Calibri" w:hAnsi="Times New Roman" w:cs="Times New Roman"/>
                <w:sz w:val="24"/>
                <w:szCs w:val="24"/>
              </w:rPr>
            </w:pPr>
            <w:r w:rsidRPr="00AA0B61">
              <w:rPr>
                <w:rFonts w:ascii="Times New Roman" w:eastAsia="Calibri" w:hAnsi="Times New Roman" w:cs="Times New Roman"/>
                <w:sz w:val="24"/>
                <w:szCs w:val="24"/>
              </w:rPr>
              <w:t>«Осень в моём поселке»</w:t>
            </w:r>
          </w:p>
          <w:p w14:paraId="1E16CD91" w14:textId="77777777" w:rsidR="00E43B0A" w:rsidRPr="00AA0B61" w:rsidRDefault="00E43B0A" w:rsidP="00E43B0A">
            <w:pPr>
              <w:spacing w:after="0" w:line="240" w:lineRule="auto"/>
              <w:jc w:val="center"/>
              <w:rPr>
                <w:rFonts w:ascii="Times New Roman" w:eastAsia="Calibri" w:hAnsi="Times New Roman" w:cs="Times New Roman"/>
                <w:sz w:val="24"/>
                <w:szCs w:val="24"/>
              </w:rPr>
            </w:pPr>
          </w:p>
        </w:tc>
        <w:tc>
          <w:tcPr>
            <w:tcW w:w="3197" w:type="dxa"/>
            <w:gridSpan w:val="2"/>
          </w:tcPr>
          <w:p w14:paraId="32446B4C" w14:textId="77777777"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Интегрированная образовательная деятельность.</w:t>
            </w:r>
          </w:p>
          <w:p w14:paraId="05D51F60" w14:textId="77777777" w:rsidR="00E43B0A" w:rsidRPr="00E43B0A" w:rsidRDefault="00E43B0A" w:rsidP="00E43B0A">
            <w:pPr>
              <w:spacing w:after="0" w:line="240" w:lineRule="auto"/>
              <w:jc w:val="center"/>
              <w:rPr>
                <w:rFonts w:ascii="Times New Roman" w:eastAsia="Times New Roman" w:hAnsi="Times New Roman" w:cs="Times New Roman"/>
                <w:color w:val="000000"/>
                <w:sz w:val="24"/>
                <w:szCs w:val="24"/>
                <w:lang w:eastAsia="ru-RU"/>
              </w:rPr>
            </w:pPr>
            <w:r w:rsidRPr="00E43B0A">
              <w:rPr>
                <w:rFonts w:ascii="Times New Roman" w:eastAsia="Times New Roman" w:hAnsi="Times New Roman" w:cs="Times New Roman"/>
                <w:color w:val="000000"/>
                <w:sz w:val="24"/>
                <w:szCs w:val="24"/>
                <w:lang w:eastAsia="ru-RU"/>
              </w:rPr>
              <w:t>Беседы </w:t>
            </w:r>
            <w:r w:rsidRPr="00E43B0A">
              <w:rPr>
                <w:rFonts w:ascii="Times New Roman" w:eastAsia="Times New Roman" w:hAnsi="Times New Roman" w:cs="Times New Roman"/>
                <w:bCs/>
                <w:iCs/>
                <w:color w:val="000000"/>
                <w:sz w:val="24"/>
                <w:szCs w:val="24"/>
                <w:lang w:eastAsia="ru-RU"/>
              </w:rPr>
              <w:t>«Природа России»</w:t>
            </w:r>
            <w:r w:rsidRPr="00E43B0A">
              <w:rPr>
                <w:rFonts w:ascii="Times New Roman" w:eastAsia="Times New Roman" w:hAnsi="Times New Roman" w:cs="Times New Roman"/>
                <w:color w:val="000000"/>
                <w:sz w:val="24"/>
                <w:szCs w:val="24"/>
                <w:lang w:eastAsia="ru-RU"/>
              </w:rPr>
              <w:t>,</w:t>
            </w:r>
            <w:r w:rsidRPr="00E43B0A">
              <w:rPr>
                <w:rFonts w:ascii="Times New Roman" w:eastAsia="Times New Roman" w:hAnsi="Times New Roman" w:cs="Times New Roman"/>
                <w:b/>
                <w:i/>
                <w:color w:val="000000"/>
                <w:sz w:val="24"/>
                <w:szCs w:val="24"/>
                <w:lang w:eastAsia="ru-RU"/>
              </w:rPr>
              <w:t xml:space="preserve"> </w:t>
            </w:r>
            <w:r w:rsidRPr="00E43B0A">
              <w:rPr>
                <w:rFonts w:ascii="Times New Roman" w:eastAsia="Times New Roman" w:hAnsi="Times New Roman" w:cs="Times New Roman"/>
                <w:color w:val="000000"/>
                <w:sz w:val="24"/>
                <w:szCs w:val="24"/>
                <w:lang w:eastAsia="ru-RU"/>
              </w:rPr>
              <w:t>«Березка-символ России».</w:t>
            </w:r>
          </w:p>
          <w:p w14:paraId="5C215467" w14:textId="77777777" w:rsidR="00E43B0A" w:rsidRPr="00E43B0A" w:rsidRDefault="00E43B0A" w:rsidP="00E43B0A">
            <w:pPr>
              <w:spacing w:after="0" w:line="240" w:lineRule="auto"/>
              <w:jc w:val="center"/>
              <w:rPr>
                <w:rFonts w:ascii="Times New Roman" w:eastAsia="Times New Roman" w:hAnsi="Times New Roman" w:cs="Times New Roman"/>
                <w:color w:val="000000"/>
                <w:sz w:val="24"/>
                <w:szCs w:val="24"/>
                <w:lang w:eastAsia="ru-RU"/>
              </w:rPr>
            </w:pPr>
            <w:r w:rsidRPr="00E43B0A">
              <w:rPr>
                <w:rFonts w:ascii="Times New Roman" w:eastAsia="Times New Roman" w:hAnsi="Times New Roman" w:cs="Times New Roman"/>
                <w:color w:val="000000"/>
                <w:sz w:val="24"/>
                <w:szCs w:val="24"/>
                <w:lang w:eastAsia="ru-RU"/>
              </w:rPr>
              <w:t>Беседа «Моя малая Родина»,</w:t>
            </w:r>
          </w:p>
          <w:p w14:paraId="05AFEBE8" w14:textId="77777777" w:rsidR="00E43B0A" w:rsidRPr="00E43B0A" w:rsidRDefault="00E43B0A" w:rsidP="00E43B0A">
            <w:pPr>
              <w:spacing w:after="0" w:line="240" w:lineRule="auto"/>
              <w:jc w:val="center"/>
              <w:rPr>
                <w:rFonts w:ascii="Times New Roman" w:eastAsia="Times New Roman" w:hAnsi="Times New Roman" w:cs="Times New Roman"/>
                <w:color w:val="000000"/>
                <w:sz w:val="24"/>
                <w:szCs w:val="24"/>
                <w:lang w:eastAsia="ru-RU"/>
              </w:rPr>
            </w:pPr>
            <w:r w:rsidRPr="00E43B0A">
              <w:rPr>
                <w:rFonts w:ascii="Times New Roman" w:eastAsia="Times New Roman" w:hAnsi="Times New Roman" w:cs="Times New Roman"/>
                <w:color w:val="000000"/>
                <w:sz w:val="24"/>
                <w:szCs w:val="24"/>
                <w:lang w:eastAsia="ru-RU"/>
              </w:rPr>
              <w:t>«Знаменитые люди малой родины».</w:t>
            </w:r>
          </w:p>
          <w:p w14:paraId="48F9D9C1" w14:textId="77777777" w:rsidR="00E43B0A" w:rsidRPr="00E43B0A" w:rsidRDefault="00E43B0A" w:rsidP="00E43B0A">
            <w:pPr>
              <w:spacing w:after="0" w:line="240" w:lineRule="auto"/>
              <w:jc w:val="center"/>
              <w:rPr>
                <w:rFonts w:ascii="Times New Roman" w:eastAsia="Times New Roman" w:hAnsi="Times New Roman" w:cs="Times New Roman"/>
                <w:b/>
                <w:i/>
                <w:color w:val="000000"/>
                <w:sz w:val="24"/>
                <w:szCs w:val="24"/>
                <w:lang w:eastAsia="ru-RU"/>
              </w:rPr>
            </w:pPr>
            <w:r w:rsidRPr="00E43B0A">
              <w:rPr>
                <w:rFonts w:ascii="Times New Roman" w:eastAsia="Times New Roman" w:hAnsi="Times New Roman" w:cs="Times New Roman"/>
                <w:color w:val="000000"/>
                <w:sz w:val="24"/>
                <w:szCs w:val="24"/>
                <w:lang w:eastAsia="ru-RU"/>
              </w:rPr>
              <w:t>Изготовление альбома «Природа родного края</w:t>
            </w:r>
            <w:r w:rsidRPr="00E43B0A">
              <w:rPr>
                <w:rFonts w:ascii="Times New Roman" w:eastAsia="Times New Roman" w:hAnsi="Times New Roman" w:cs="Times New Roman"/>
                <w:b/>
                <w:i/>
                <w:color w:val="000000"/>
                <w:sz w:val="24"/>
                <w:szCs w:val="24"/>
                <w:lang w:eastAsia="ru-RU"/>
              </w:rPr>
              <w:t>»</w:t>
            </w:r>
          </w:p>
          <w:p w14:paraId="34239CFA"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Детское творчество.</w:t>
            </w:r>
          </w:p>
          <w:p w14:paraId="17844344" w14:textId="5549F0D2"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Слушание музыкальных произведений</w:t>
            </w:r>
          </w:p>
        </w:tc>
        <w:tc>
          <w:tcPr>
            <w:tcW w:w="2436" w:type="dxa"/>
            <w:gridSpan w:val="2"/>
          </w:tcPr>
          <w:p w14:paraId="10A88581" w14:textId="77777777" w:rsidR="00E43B0A" w:rsidRPr="00E43B0A" w:rsidRDefault="00E43B0A" w:rsidP="00E43B0A">
            <w:pPr>
              <w:spacing w:after="0" w:line="240" w:lineRule="auto"/>
              <w:ind w:left="-57" w:right="-57"/>
              <w:jc w:val="center"/>
              <w:rPr>
                <w:rFonts w:ascii="Times New Roman" w:hAnsi="Times New Roman" w:cs="Times New Roman"/>
                <w:sz w:val="24"/>
                <w:szCs w:val="24"/>
              </w:rPr>
            </w:pPr>
            <w:r w:rsidRPr="00E43B0A">
              <w:rPr>
                <w:rFonts w:ascii="Times New Roman" w:hAnsi="Times New Roman" w:cs="Times New Roman"/>
                <w:sz w:val="24"/>
                <w:szCs w:val="24"/>
              </w:rPr>
              <w:t xml:space="preserve">Подвижные игры и </w:t>
            </w:r>
            <w:proofErr w:type="spellStart"/>
            <w:r w:rsidRPr="00E43B0A">
              <w:rPr>
                <w:rFonts w:ascii="Times New Roman" w:hAnsi="Times New Roman" w:cs="Times New Roman"/>
                <w:sz w:val="24"/>
                <w:szCs w:val="24"/>
              </w:rPr>
              <w:t>упраж</w:t>
            </w:r>
            <w:proofErr w:type="spellEnd"/>
            <w:r w:rsidRPr="00E43B0A">
              <w:rPr>
                <w:rFonts w:ascii="Times New Roman" w:hAnsi="Times New Roman" w:cs="Times New Roman"/>
                <w:sz w:val="24"/>
                <w:szCs w:val="24"/>
              </w:rPr>
              <w:t>-я, игры на внимание.</w:t>
            </w:r>
          </w:p>
          <w:p w14:paraId="2C1657D8" w14:textId="77777777" w:rsidR="00E43B0A" w:rsidRPr="00E43B0A" w:rsidRDefault="00E43B0A" w:rsidP="00E43B0A">
            <w:pPr>
              <w:spacing w:after="0" w:line="240" w:lineRule="auto"/>
              <w:ind w:left="-57" w:right="-57"/>
              <w:jc w:val="center"/>
              <w:rPr>
                <w:rFonts w:ascii="Times New Roman" w:hAnsi="Times New Roman" w:cs="Times New Roman"/>
                <w:sz w:val="24"/>
                <w:szCs w:val="24"/>
              </w:rPr>
            </w:pPr>
            <w:r w:rsidRPr="00E43B0A">
              <w:rPr>
                <w:rFonts w:ascii="Times New Roman" w:hAnsi="Times New Roman" w:cs="Times New Roman"/>
                <w:sz w:val="24"/>
                <w:szCs w:val="24"/>
              </w:rPr>
              <w:t>Игры и упражнения на участке с природ. материалом.</w:t>
            </w:r>
          </w:p>
          <w:p w14:paraId="4045CAC8" w14:textId="7034B2DC"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Экскурсия по поселку.</w:t>
            </w:r>
          </w:p>
        </w:tc>
        <w:tc>
          <w:tcPr>
            <w:tcW w:w="1980" w:type="dxa"/>
          </w:tcPr>
          <w:p w14:paraId="50813F36" w14:textId="30BEA75F"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Сюжетно- ролевые игры.</w:t>
            </w:r>
          </w:p>
        </w:tc>
        <w:tc>
          <w:tcPr>
            <w:tcW w:w="1523" w:type="dxa"/>
            <w:gridSpan w:val="2"/>
          </w:tcPr>
          <w:p w14:paraId="1D27AE52" w14:textId="77777777" w:rsidR="00E43B0A" w:rsidRPr="00E43B0A" w:rsidRDefault="00E43B0A" w:rsidP="00E43B0A">
            <w:pPr>
              <w:spacing w:after="0" w:line="240" w:lineRule="auto"/>
              <w:ind w:left="-113" w:right="-57"/>
              <w:rPr>
                <w:rFonts w:ascii="Times New Roman" w:hAnsi="Times New Roman" w:cs="Times New Roman"/>
                <w:sz w:val="24"/>
                <w:szCs w:val="24"/>
              </w:rPr>
            </w:pPr>
            <w:r w:rsidRPr="00E43B0A">
              <w:rPr>
                <w:rFonts w:ascii="Times New Roman" w:hAnsi="Times New Roman" w:cs="Times New Roman"/>
                <w:sz w:val="24"/>
                <w:szCs w:val="24"/>
              </w:rPr>
              <w:t>Выставка книг, фот-</w:t>
            </w:r>
            <w:proofErr w:type="spellStart"/>
            <w:r w:rsidRPr="00E43B0A">
              <w:rPr>
                <w:rFonts w:ascii="Times New Roman" w:hAnsi="Times New Roman" w:cs="Times New Roman"/>
                <w:sz w:val="24"/>
                <w:szCs w:val="24"/>
              </w:rPr>
              <w:t>ий</w:t>
            </w:r>
            <w:proofErr w:type="spellEnd"/>
            <w:r w:rsidRPr="00E43B0A">
              <w:rPr>
                <w:rFonts w:ascii="Times New Roman" w:hAnsi="Times New Roman" w:cs="Times New Roman"/>
                <w:sz w:val="24"/>
                <w:szCs w:val="24"/>
              </w:rPr>
              <w:t xml:space="preserve"> «Россия – родина моя».</w:t>
            </w:r>
          </w:p>
          <w:p w14:paraId="16574C38"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Конкурс рисунков «Моя малая родина»</w:t>
            </w:r>
          </w:p>
          <w:p w14:paraId="50A34D62" w14:textId="2E13BE50" w:rsidR="00E43B0A" w:rsidRPr="00E43B0A" w:rsidRDefault="00E43B0A" w:rsidP="00E43B0A">
            <w:pPr>
              <w:spacing w:after="0" w:line="240" w:lineRule="auto"/>
              <w:rPr>
                <w:rFonts w:ascii="Tahoma" w:hAnsi="Tahoma" w:cs="Tahoma"/>
                <w:sz w:val="24"/>
                <w:szCs w:val="24"/>
              </w:rPr>
            </w:pPr>
            <w:r w:rsidRPr="00E43B0A">
              <w:rPr>
                <w:rFonts w:ascii="Times New Roman" w:eastAsia="Calibri" w:hAnsi="Times New Roman" w:cs="Times New Roman"/>
                <w:sz w:val="24"/>
                <w:szCs w:val="24"/>
              </w:rPr>
              <w:t>Выставка творческих работ «Что нам осень подарила»</w:t>
            </w:r>
          </w:p>
        </w:tc>
      </w:tr>
      <w:tr w:rsidR="00E43B0A" w:rsidRPr="00241639" w14:paraId="1FD71314" w14:textId="77777777" w:rsidTr="00E136C8">
        <w:trPr>
          <w:trHeight w:val="375"/>
        </w:trPr>
        <w:tc>
          <w:tcPr>
            <w:tcW w:w="10495" w:type="dxa"/>
            <w:gridSpan w:val="9"/>
          </w:tcPr>
          <w:p w14:paraId="608D17CE" w14:textId="77777777" w:rsidR="00E43B0A" w:rsidRPr="00AA0B61" w:rsidRDefault="00E43B0A" w:rsidP="00E43B0A">
            <w:pPr>
              <w:spacing w:after="0" w:line="240" w:lineRule="auto"/>
              <w:jc w:val="center"/>
              <w:rPr>
                <w:rFonts w:ascii="Times New Roman" w:hAnsi="Times New Roman" w:cs="Times New Roman"/>
                <w:sz w:val="24"/>
                <w:szCs w:val="24"/>
              </w:rPr>
            </w:pPr>
            <w:r w:rsidRPr="00AA0B61">
              <w:rPr>
                <w:rFonts w:ascii="Times New Roman" w:eastAsia="Calibri" w:hAnsi="Times New Roman" w:cs="Times New Roman"/>
                <w:b/>
                <w:sz w:val="24"/>
                <w:szCs w:val="24"/>
                <w:u w:val="single"/>
              </w:rPr>
              <w:t xml:space="preserve">НОЯБРЬ  </w:t>
            </w:r>
            <w:r w:rsidRPr="00AA0B61">
              <w:rPr>
                <w:rFonts w:ascii="Times New Roman" w:hAnsi="Times New Roman" w:cs="Times New Roman"/>
                <w:b/>
                <w:sz w:val="24"/>
                <w:szCs w:val="24"/>
              </w:rPr>
              <w:t>«Моя Родина – Россия»</w:t>
            </w:r>
          </w:p>
        </w:tc>
      </w:tr>
      <w:tr w:rsidR="00E43B0A" w:rsidRPr="00241639" w14:paraId="357220B7" w14:textId="77777777" w:rsidTr="00E136C8">
        <w:trPr>
          <w:trHeight w:val="556"/>
        </w:trPr>
        <w:tc>
          <w:tcPr>
            <w:tcW w:w="1359" w:type="dxa"/>
            <w:gridSpan w:val="2"/>
          </w:tcPr>
          <w:p w14:paraId="6397352C" w14:textId="77777777"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1 неделя</w:t>
            </w:r>
          </w:p>
          <w:p w14:paraId="3ADFD418"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Мы вместе – мы разные.</w:t>
            </w:r>
          </w:p>
          <w:p w14:paraId="37D860E8" w14:textId="77777777"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4 ноября</w:t>
            </w:r>
          </w:p>
          <w:p w14:paraId="76EF3EFB" w14:textId="030A6300" w:rsidR="00E43B0A" w:rsidRPr="00E43B0A" w:rsidRDefault="00E43B0A" w:rsidP="00E43B0A">
            <w:pPr>
              <w:spacing w:after="0" w:line="240" w:lineRule="auto"/>
              <w:ind w:left="-113" w:right="-57"/>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День народного единства</w:t>
            </w:r>
          </w:p>
        </w:tc>
        <w:tc>
          <w:tcPr>
            <w:tcW w:w="3197" w:type="dxa"/>
            <w:gridSpan w:val="2"/>
          </w:tcPr>
          <w:p w14:paraId="4084ABC0" w14:textId="77777777"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Интегрированная образовательная деятельность.</w:t>
            </w:r>
          </w:p>
          <w:p w14:paraId="3CBDB9CC" w14:textId="77777777"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Познакомить детей с историческим событием, вошедшим в основу</w:t>
            </w:r>
            <w:r w:rsidRPr="00E43B0A">
              <w:rPr>
                <w:rFonts w:ascii="Times New Roman" w:eastAsia="Times New Roman" w:hAnsi="Times New Roman" w:cs="Times New Roman"/>
                <w:sz w:val="24"/>
                <w:szCs w:val="24"/>
              </w:rPr>
              <w:t xml:space="preserve"> </w:t>
            </w:r>
            <w:r w:rsidRPr="00E43B0A">
              <w:rPr>
                <w:rFonts w:ascii="Times New Roman" w:eastAsia="Calibri" w:hAnsi="Times New Roman" w:cs="Times New Roman"/>
                <w:sz w:val="24"/>
                <w:szCs w:val="24"/>
              </w:rPr>
              <w:t>провозглашения 4 ноября</w:t>
            </w:r>
          </w:p>
          <w:p w14:paraId="558D97CE" w14:textId="77777777"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праздничным днем.</w:t>
            </w:r>
          </w:p>
          <w:p w14:paraId="3405ABBA" w14:textId="77777777"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Знакомство с историей России, гербом и флагом, мелодией гимна. Родная страна. Москва - столица России.</w:t>
            </w:r>
          </w:p>
          <w:p w14:paraId="5899DC01" w14:textId="77777777"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hAnsi="Times New Roman" w:cs="Times New Roman"/>
                <w:sz w:val="24"/>
                <w:szCs w:val="24"/>
              </w:rPr>
              <w:t>Беседа в свободной форме о поселке, стране.</w:t>
            </w:r>
          </w:p>
          <w:p w14:paraId="2199FF9C"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Разучивание стихов.</w:t>
            </w:r>
          </w:p>
          <w:p w14:paraId="2BEFD712" w14:textId="77777777"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hAnsi="Times New Roman" w:cs="Times New Roman"/>
                <w:sz w:val="24"/>
                <w:szCs w:val="24"/>
              </w:rPr>
              <w:lastRenderedPageBreak/>
              <w:t>Детское творчество.</w:t>
            </w:r>
          </w:p>
          <w:p w14:paraId="40E67A7C" w14:textId="2B1A8763"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hAnsi="Times New Roman" w:cs="Times New Roman"/>
                <w:sz w:val="24"/>
                <w:szCs w:val="24"/>
              </w:rPr>
              <w:t>Решение проблемных ситуаций.</w:t>
            </w:r>
          </w:p>
        </w:tc>
        <w:tc>
          <w:tcPr>
            <w:tcW w:w="2436" w:type="dxa"/>
            <w:gridSpan w:val="2"/>
          </w:tcPr>
          <w:p w14:paraId="33C89D22" w14:textId="77777777"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lastRenderedPageBreak/>
              <w:t>Ситуативный разговор, игры на принятие друг друга. «Нетрадиционные приветствия», «Наши имена»</w:t>
            </w:r>
          </w:p>
          <w:p w14:paraId="3240F5B9" w14:textId="77777777" w:rsidR="00E43B0A" w:rsidRPr="00E43B0A" w:rsidRDefault="00E43B0A" w:rsidP="00E43B0A">
            <w:pPr>
              <w:spacing w:after="0" w:line="240" w:lineRule="auto"/>
              <w:ind w:left="-170" w:right="-113"/>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Игры на понимание общения «Прикосновения» «Эти разные слова»</w:t>
            </w:r>
          </w:p>
          <w:p w14:paraId="1C23B219" w14:textId="011F81EB" w:rsidR="00E43B0A" w:rsidRPr="00E43B0A" w:rsidRDefault="00E43B0A" w:rsidP="00E43B0A">
            <w:pPr>
              <w:spacing w:after="0" w:line="240" w:lineRule="auto"/>
              <w:ind w:left="-113" w:right="-113"/>
              <w:jc w:val="center"/>
              <w:rPr>
                <w:rFonts w:ascii="Times New Roman" w:hAnsi="Times New Roman" w:cs="Times New Roman"/>
                <w:sz w:val="24"/>
                <w:szCs w:val="24"/>
              </w:rPr>
            </w:pPr>
            <w:r w:rsidRPr="00E43B0A">
              <w:rPr>
                <w:rFonts w:ascii="Times New Roman" w:eastAsia="Calibri" w:hAnsi="Times New Roman" w:cs="Times New Roman"/>
                <w:sz w:val="24"/>
                <w:szCs w:val="24"/>
              </w:rPr>
              <w:t>Игры на формирование коммуникативных умений. «Добрые слова», «Комплименты»</w:t>
            </w:r>
          </w:p>
        </w:tc>
        <w:tc>
          <w:tcPr>
            <w:tcW w:w="1980" w:type="dxa"/>
          </w:tcPr>
          <w:p w14:paraId="30C7C154"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Игры-забавы с куклами.</w:t>
            </w:r>
          </w:p>
          <w:p w14:paraId="229ABE90" w14:textId="7A508CC1"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Показ сказок с помощью пальчикового театра.</w:t>
            </w:r>
          </w:p>
        </w:tc>
        <w:tc>
          <w:tcPr>
            <w:tcW w:w="1523" w:type="dxa"/>
            <w:gridSpan w:val="2"/>
          </w:tcPr>
          <w:p w14:paraId="39BA26E0" w14:textId="7F34BA43"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eastAsia="Times New Roman" w:hAnsi="Times New Roman" w:cs="Times New Roman"/>
                <w:sz w:val="24"/>
                <w:szCs w:val="24"/>
                <w:lang w:eastAsia="ru-RU"/>
              </w:rPr>
              <w:t>«Если мы едины-мы не победимы!» (ко дню единства)</w:t>
            </w:r>
          </w:p>
        </w:tc>
      </w:tr>
      <w:tr w:rsidR="00E43B0A" w:rsidRPr="00241639" w14:paraId="46859DC9" w14:textId="77777777" w:rsidTr="00E136C8">
        <w:trPr>
          <w:trHeight w:val="558"/>
        </w:trPr>
        <w:tc>
          <w:tcPr>
            <w:tcW w:w="1359" w:type="dxa"/>
            <w:gridSpan w:val="2"/>
          </w:tcPr>
          <w:p w14:paraId="765DCEF0" w14:textId="77777777" w:rsidR="00E43B0A" w:rsidRPr="00AA0B61" w:rsidRDefault="00E43B0A" w:rsidP="00E43B0A">
            <w:pPr>
              <w:spacing w:after="0" w:line="240" w:lineRule="auto"/>
              <w:jc w:val="center"/>
              <w:rPr>
                <w:rFonts w:ascii="Times New Roman" w:eastAsia="Calibri" w:hAnsi="Times New Roman" w:cs="Times New Roman"/>
                <w:sz w:val="24"/>
                <w:szCs w:val="24"/>
              </w:rPr>
            </w:pPr>
            <w:r w:rsidRPr="00AA0B61">
              <w:rPr>
                <w:rFonts w:ascii="Times New Roman" w:eastAsia="Calibri" w:hAnsi="Times New Roman" w:cs="Times New Roman"/>
                <w:sz w:val="24"/>
                <w:szCs w:val="24"/>
              </w:rPr>
              <w:lastRenderedPageBreak/>
              <w:t>2 неделя</w:t>
            </w:r>
          </w:p>
          <w:p w14:paraId="07D8D1D0" w14:textId="77777777" w:rsidR="00E43B0A" w:rsidRPr="00AA0B61" w:rsidRDefault="00E43B0A" w:rsidP="00E43B0A">
            <w:pPr>
              <w:spacing w:after="0" w:line="240" w:lineRule="auto"/>
              <w:ind w:left="-57" w:right="-113"/>
              <w:jc w:val="center"/>
              <w:rPr>
                <w:rFonts w:ascii="Times New Roman" w:eastAsia="Calibri" w:hAnsi="Times New Roman" w:cs="Times New Roman"/>
                <w:sz w:val="24"/>
                <w:szCs w:val="24"/>
              </w:rPr>
            </w:pPr>
            <w:r w:rsidRPr="00AA0B61">
              <w:rPr>
                <w:rFonts w:ascii="Times New Roman" w:eastAsia="Calibri" w:hAnsi="Times New Roman" w:cs="Times New Roman"/>
                <w:sz w:val="24"/>
                <w:szCs w:val="24"/>
              </w:rPr>
              <w:t>«Птицы осенью»</w:t>
            </w:r>
          </w:p>
          <w:p w14:paraId="23F5DF86" w14:textId="77777777" w:rsidR="00E43B0A" w:rsidRPr="00AA0B61" w:rsidRDefault="00E43B0A" w:rsidP="00E43B0A">
            <w:pPr>
              <w:spacing w:after="0" w:line="240" w:lineRule="auto"/>
              <w:jc w:val="center"/>
              <w:rPr>
                <w:rFonts w:ascii="Times New Roman" w:eastAsia="Calibri" w:hAnsi="Times New Roman" w:cs="Times New Roman"/>
                <w:b/>
                <w:sz w:val="24"/>
                <w:szCs w:val="24"/>
                <w:u w:val="single"/>
              </w:rPr>
            </w:pPr>
          </w:p>
        </w:tc>
        <w:tc>
          <w:tcPr>
            <w:tcW w:w="3197" w:type="dxa"/>
            <w:gridSpan w:val="2"/>
          </w:tcPr>
          <w:p w14:paraId="1B5DF76C" w14:textId="77777777"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Интегрированная образов. деятельность.</w:t>
            </w:r>
          </w:p>
          <w:p w14:paraId="7EE9A1AE" w14:textId="77777777"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Чтение худ. литературы.</w:t>
            </w:r>
          </w:p>
          <w:p w14:paraId="63EC79EF"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Беседы «Как люди готовятся к зиме»,</w:t>
            </w:r>
          </w:p>
          <w:p w14:paraId="020EAB0E"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«Перелетные птицы»</w:t>
            </w:r>
          </w:p>
          <w:p w14:paraId="07C4FAC7" w14:textId="77777777"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Разучивание стихов, песен.</w:t>
            </w:r>
          </w:p>
          <w:p w14:paraId="2AD54ABC"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Детское творчество.</w:t>
            </w:r>
          </w:p>
          <w:p w14:paraId="53A0DFBC"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12 ноября «Синичкин День»</w:t>
            </w:r>
          </w:p>
          <w:p w14:paraId="6A6925EF" w14:textId="5DB40AE5"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Беседа с детьми «Синичкин день»</w:t>
            </w:r>
          </w:p>
        </w:tc>
        <w:tc>
          <w:tcPr>
            <w:tcW w:w="2436" w:type="dxa"/>
            <w:gridSpan w:val="2"/>
          </w:tcPr>
          <w:p w14:paraId="5F12E262"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Беседа в свободной форме.</w:t>
            </w:r>
          </w:p>
          <w:p w14:paraId="7283B8B8"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Подвижные игры и упражнения с правилами, игры на внимание.</w:t>
            </w:r>
          </w:p>
          <w:p w14:paraId="425252FF"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Пальчиковые и жестовые игры.</w:t>
            </w:r>
          </w:p>
          <w:p w14:paraId="6B46C6B1"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Книжный уголок: Чтение стихов и скороговорок, загадывание загадок,</w:t>
            </w:r>
          </w:p>
          <w:p w14:paraId="01FCA03D" w14:textId="15416E23"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пословиц и поговорок о птицах и их детёнышах.</w:t>
            </w:r>
          </w:p>
        </w:tc>
        <w:tc>
          <w:tcPr>
            <w:tcW w:w="1980" w:type="dxa"/>
          </w:tcPr>
          <w:p w14:paraId="0A2AF5AE"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Дидактические игры «Чей домик?», «Угадай чей голос».</w:t>
            </w:r>
          </w:p>
          <w:p w14:paraId="2D1FDA32"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Игра на внимание</w:t>
            </w:r>
          </w:p>
          <w:p w14:paraId="3A027CAB"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(название птиц)</w:t>
            </w:r>
          </w:p>
          <w:p w14:paraId="0C75710F"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Подвижные игры.</w:t>
            </w:r>
          </w:p>
          <w:p w14:paraId="107F0420"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«Накорми птиц» и др.</w:t>
            </w:r>
          </w:p>
          <w:p w14:paraId="1F72912C" w14:textId="3D6DB6C9" w:rsidR="00E43B0A" w:rsidRPr="00E43B0A" w:rsidRDefault="00E43B0A" w:rsidP="00E43B0A">
            <w:pPr>
              <w:spacing w:after="0" w:line="240" w:lineRule="auto"/>
              <w:jc w:val="center"/>
              <w:rPr>
                <w:rFonts w:ascii="Times New Roman" w:hAnsi="Times New Roman" w:cs="Times New Roman"/>
                <w:sz w:val="24"/>
                <w:szCs w:val="24"/>
              </w:rPr>
            </w:pPr>
          </w:p>
        </w:tc>
        <w:tc>
          <w:tcPr>
            <w:tcW w:w="1523" w:type="dxa"/>
            <w:gridSpan w:val="2"/>
          </w:tcPr>
          <w:p w14:paraId="73CDF186"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Выставка детского творчества.</w:t>
            </w:r>
          </w:p>
          <w:p w14:paraId="3EB7A0D5" w14:textId="77777777" w:rsidR="00E43B0A" w:rsidRPr="00E43B0A" w:rsidRDefault="00E43B0A" w:rsidP="00E43B0A">
            <w:pPr>
              <w:spacing w:after="0" w:line="240" w:lineRule="auto"/>
              <w:ind w:left="-57" w:right="-57"/>
              <w:jc w:val="center"/>
              <w:rPr>
                <w:rFonts w:ascii="Times New Roman" w:hAnsi="Times New Roman" w:cs="Times New Roman"/>
                <w:sz w:val="24"/>
                <w:szCs w:val="24"/>
              </w:rPr>
            </w:pPr>
            <w:r w:rsidRPr="00E43B0A">
              <w:rPr>
                <w:rFonts w:ascii="Times New Roman" w:hAnsi="Times New Roman" w:cs="Times New Roman"/>
                <w:sz w:val="24"/>
                <w:szCs w:val="24"/>
              </w:rPr>
              <w:t>«Перелетные птицы»</w:t>
            </w:r>
          </w:p>
          <w:p w14:paraId="25A1EEA9" w14:textId="77777777" w:rsidR="00E43B0A" w:rsidRPr="00E43B0A" w:rsidRDefault="00E43B0A" w:rsidP="00E43B0A">
            <w:pPr>
              <w:spacing w:after="0" w:line="240" w:lineRule="auto"/>
              <w:ind w:left="-57" w:right="-57"/>
              <w:jc w:val="center"/>
              <w:rPr>
                <w:rFonts w:ascii="Times New Roman" w:hAnsi="Times New Roman" w:cs="Times New Roman"/>
                <w:sz w:val="24"/>
                <w:szCs w:val="24"/>
              </w:rPr>
            </w:pPr>
          </w:p>
          <w:p w14:paraId="42D37D95" w14:textId="504D96B8"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eastAsia="Times New Roman" w:hAnsi="Times New Roman" w:cs="Times New Roman"/>
                <w:sz w:val="24"/>
                <w:szCs w:val="24"/>
                <w:lang w:bidi="en-US"/>
              </w:rPr>
              <w:t>Синичкин день. Благотворительная акция «Птичья столовая»</w:t>
            </w:r>
          </w:p>
        </w:tc>
      </w:tr>
      <w:tr w:rsidR="00E43B0A" w:rsidRPr="00241639" w14:paraId="63D374AE" w14:textId="77777777" w:rsidTr="00E136C8">
        <w:trPr>
          <w:trHeight w:val="70"/>
        </w:trPr>
        <w:tc>
          <w:tcPr>
            <w:tcW w:w="1359" w:type="dxa"/>
            <w:gridSpan w:val="2"/>
          </w:tcPr>
          <w:p w14:paraId="018C9FB0" w14:textId="77777777"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3 неделя</w:t>
            </w:r>
          </w:p>
          <w:p w14:paraId="0AD6D392" w14:textId="77777777"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«Животные осенью»</w:t>
            </w:r>
          </w:p>
          <w:p w14:paraId="6E7F3718"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20 ноября – Всемирный день ребёнка.</w:t>
            </w:r>
          </w:p>
          <w:p w14:paraId="694EE5BF" w14:textId="77777777" w:rsidR="00E43B0A" w:rsidRPr="00E43B0A" w:rsidRDefault="00E43B0A" w:rsidP="00E43B0A">
            <w:pPr>
              <w:spacing w:after="0" w:line="240" w:lineRule="auto"/>
              <w:jc w:val="center"/>
              <w:rPr>
                <w:rFonts w:ascii="Times New Roman" w:eastAsia="Calibri" w:hAnsi="Times New Roman" w:cs="Times New Roman"/>
                <w:sz w:val="24"/>
                <w:szCs w:val="24"/>
              </w:rPr>
            </w:pPr>
          </w:p>
        </w:tc>
        <w:tc>
          <w:tcPr>
            <w:tcW w:w="3197" w:type="dxa"/>
            <w:gridSpan w:val="2"/>
          </w:tcPr>
          <w:p w14:paraId="21717BC2" w14:textId="77777777"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Интегрированная образов. деятельность.</w:t>
            </w:r>
          </w:p>
          <w:p w14:paraId="19A5903B" w14:textId="77777777"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Чтение произведений о животных.</w:t>
            </w:r>
          </w:p>
          <w:p w14:paraId="7F9AD73C"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Рассматривание иллюстраций и картинок с изображением животных</w:t>
            </w:r>
          </w:p>
          <w:p w14:paraId="724014A7" w14:textId="77777777" w:rsidR="00E43B0A" w:rsidRPr="00E43B0A" w:rsidRDefault="00E43B0A" w:rsidP="00E43B0A">
            <w:pPr>
              <w:spacing w:after="0" w:line="240" w:lineRule="auto"/>
              <w:jc w:val="center"/>
              <w:rPr>
                <w:rFonts w:ascii="Times New Roman" w:hAnsi="Times New Roman" w:cs="Times New Roman"/>
                <w:bCs/>
                <w:iCs/>
                <w:sz w:val="24"/>
                <w:szCs w:val="24"/>
              </w:rPr>
            </w:pPr>
            <w:r w:rsidRPr="00E43B0A">
              <w:rPr>
                <w:rFonts w:ascii="Times New Roman" w:hAnsi="Times New Roman" w:cs="Times New Roman"/>
                <w:bCs/>
                <w:iCs/>
                <w:sz w:val="24"/>
                <w:szCs w:val="24"/>
              </w:rPr>
              <w:t>Беседа «Животный мир нашего края».</w:t>
            </w:r>
          </w:p>
          <w:p w14:paraId="1F652E40" w14:textId="77777777" w:rsidR="00E43B0A" w:rsidRPr="00E43B0A" w:rsidRDefault="00E43B0A" w:rsidP="00E43B0A">
            <w:pPr>
              <w:spacing w:after="0" w:line="240" w:lineRule="auto"/>
              <w:jc w:val="center"/>
              <w:rPr>
                <w:rFonts w:ascii="Times New Roman" w:hAnsi="Times New Roman" w:cs="Times New Roman"/>
                <w:bCs/>
                <w:iCs/>
                <w:sz w:val="24"/>
                <w:szCs w:val="24"/>
              </w:rPr>
            </w:pPr>
            <w:r w:rsidRPr="00E43B0A">
              <w:rPr>
                <w:rFonts w:ascii="Times New Roman" w:hAnsi="Times New Roman" w:cs="Times New Roman"/>
                <w:bCs/>
                <w:iCs/>
                <w:sz w:val="24"/>
                <w:szCs w:val="24"/>
              </w:rPr>
              <w:t>Проблемная ситуации «Пожар в лесу».</w:t>
            </w:r>
          </w:p>
          <w:p w14:paraId="07AC102A" w14:textId="77777777"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 xml:space="preserve">Игры –эксперименты с красками, детское творчество, </w:t>
            </w:r>
          </w:p>
          <w:p w14:paraId="2131D466" w14:textId="6EF4D699"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звукоподражание животным.</w:t>
            </w:r>
          </w:p>
        </w:tc>
        <w:tc>
          <w:tcPr>
            <w:tcW w:w="2436" w:type="dxa"/>
            <w:gridSpan w:val="2"/>
          </w:tcPr>
          <w:p w14:paraId="41D9A664"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eastAsia="Calibri" w:hAnsi="Times New Roman" w:cs="Times New Roman"/>
                <w:sz w:val="24"/>
                <w:szCs w:val="24"/>
              </w:rPr>
              <w:t>Игры на формирование коммуникативных умений, игры по воспитанию чувства самоуважения.</w:t>
            </w:r>
          </w:p>
          <w:p w14:paraId="55D11914"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Беседы «Как</w:t>
            </w:r>
          </w:p>
          <w:p w14:paraId="51BBEA6F"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изменилась одежда людей» «Как звери к зиме готовятся»;</w:t>
            </w:r>
          </w:p>
          <w:p w14:paraId="311D79D2" w14:textId="77777777" w:rsidR="00E43B0A" w:rsidRPr="00E43B0A" w:rsidRDefault="00E43B0A" w:rsidP="00E43B0A">
            <w:pPr>
              <w:spacing w:after="0" w:line="240" w:lineRule="auto"/>
              <w:jc w:val="center"/>
              <w:rPr>
                <w:rFonts w:ascii="Times New Roman" w:hAnsi="Times New Roman" w:cs="Times New Roman"/>
                <w:sz w:val="24"/>
                <w:szCs w:val="24"/>
              </w:rPr>
            </w:pPr>
          </w:p>
          <w:p w14:paraId="52D72A6E" w14:textId="77777777" w:rsidR="00E43B0A" w:rsidRPr="00E43B0A" w:rsidRDefault="00E43B0A" w:rsidP="00E43B0A">
            <w:pPr>
              <w:spacing w:after="0" w:line="240" w:lineRule="auto"/>
              <w:jc w:val="center"/>
              <w:rPr>
                <w:rFonts w:ascii="Times New Roman" w:hAnsi="Times New Roman" w:cs="Times New Roman"/>
                <w:sz w:val="24"/>
                <w:szCs w:val="24"/>
              </w:rPr>
            </w:pPr>
          </w:p>
          <w:p w14:paraId="7F77FFE0" w14:textId="77777777" w:rsidR="00E43B0A" w:rsidRPr="00E43B0A" w:rsidRDefault="00E43B0A" w:rsidP="00E43B0A">
            <w:pPr>
              <w:spacing w:after="0" w:line="240" w:lineRule="auto"/>
              <w:jc w:val="center"/>
              <w:rPr>
                <w:rFonts w:ascii="Times New Roman" w:hAnsi="Times New Roman" w:cs="Times New Roman"/>
                <w:sz w:val="24"/>
                <w:szCs w:val="24"/>
              </w:rPr>
            </w:pPr>
          </w:p>
        </w:tc>
        <w:tc>
          <w:tcPr>
            <w:tcW w:w="1980" w:type="dxa"/>
          </w:tcPr>
          <w:p w14:paraId="2383A032"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Сюжетно- ролевые игры.</w:t>
            </w:r>
          </w:p>
          <w:p w14:paraId="0BA556AA"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Дидактические игры, игры на развитие внимания, наблюдательности, зрительной памяти.</w:t>
            </w:r>
          </w:p>
          <w:p w14:paraId="139076A3" w14:textId="77777777" w:rsidR="00E43B0A" w:rsidRPr="00E43B0A" w:rsidRDefault="00E43B0A" w:rsidP="00E43B0A">
            <w:pPr>
              <w:spacing w:after="0" w:line="240" w:lineRule="auto"/>
              <w:jc w:val="center"/>
              <w:rPr>
                <w:rFonts w:ascii="Times New Roman" w:hAnsi="Times New Roman" w:cs="Times New Roman"/>
                <w:sz w:val="24"/>
                <w:szCs w:val="24"/>
              </w:rPr>
            </w:pPr>
          </w:p>
        </w:tc>
        <w:tc>
          <w:tcPr>
            <w:tcW w:w="1523" w:type="dxa"/>
            <w:gridSpan w:val="2"/>
          </w:tcPr>
          <w:p w14:paraId="60FA6995"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Альбом «Животные нашего края».</w:t>
            </w:r>
          </w:p>
          <w:p w14:paraId="3E33C9DA" w14:textId="3DEE3360" w:rsidR="00E43B0A" w:rsidRPr="00E43B0A" w:rsidRDefault="00E43B0A" w:rsidP="00E43B0A">
            <w:pPr>
              <w:spacing w:after="0" w:line="240" w:lineRule="auto"/>
              <w:rPr>
                <w:rFonts w:ascii="Times New Roman" w:hAnsi="Times New Roman" w:cs="Times New Roman"/>
                <w:sz w:val="24"/>
                <w:szCs w:val="24"/>
              </w:rPr>
            </w:pPr>
          </w:p>
        </w:tc>
      </w:tr>
      <w:tr w:rsidR="00E43B0A" w:rsidRPr="00241639" w14:paraId="6404F548" w14:textId="77777777" w:rsidTr="00E136C8">
        <w:trPr>
          <w:trHeight w:val="1264"/>
        </w:trPr>
        <w:tc>
          <w:tcPr>
            <w:tcW w:w="1359" w:type="dxa"/>
            <w:gridSpan w:val="2"/>
          </w:tcPr>
          <w:p w14:paraId="01B17151" w14:textId="77777777"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4 неделя</w:t>
            </w:r>
          </w:p>
          <w:p w14:paraId="0F54F164"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«Мамочку свою</w:t>
            </w:r>
          </w:p>
          <w:p w14:paraId="48BD4F50" w14:textId="77777777"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hAnsi="Times New Roman" w:cs="Times New Roman"/>
                <w:sz w:val="24"/>
                <w:szCs w:val="24"/>
              </w:rPr>
              <w:t>очень я люблю»</w:t>
            </w:r>
          </w:p>
          <w:p w14:paraId="21989392" w14:textId="77777777"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hAnsi="Times New Roman" w:cs="Times New Roman"/>
                <w:sz w:val="24"/>
                <w:szCs w:val="24"/>
              </w:rPr>
              <w:t>26 ноября – День матери</w:t>
            </w:r>
          </w:p>
          <w:p w14:paraId="756203E7" w14:textId="77777777" w:rsidR="00E43B0A" w:rsidRPr="00E43B0A" w:rsidRDefault="00E43B0A" w:rsidP="00E43B0A">
            <w:pPr>
              <w:spacing w:after="0" w:line="240" w:lineRule="auto"/>
              <w:jc w:val="center"/>
              <w:rPr>
                <w:rFonts w:ascii="Times New Roman" w:eastAsia="Calibri" w:hAnsi="Times New Roman" w:cs="Times New Roman"/>
                <w:sz w:val="24"/>
                <w:szCs w:val="24"/>
              </w:rPr>
            </w:pPr>
          </w:p>
          <w:p w14:paraId="4C3CBA24" w14:textId="77777777" w:rsidR="00E43B0A" w:rsidRPr="00E43B0A" w:rsidRDefault="00E43B0A" w:rsidP="00E43B0A">
            <w:pPr>
              <w:spacing w:after="0" w:line="240" w:lineRule="auto"/>
              <w:jc w:val="center"/>
              <w:rPr>
                <w:rFonts w:ascii="Times New Roman" w:eastAsia="Calibri" w:hAnsi="Times New Roman" w:cs="Times New Roman"/>
                <w:sz w:val="24"/>
                <w:szCs w:val="24"/>
              </w:rPr>
            </w:pPr>
          </w:p>
          <w:p w14:paraId="0682C197" w14:textId="77777777" w:rsidR="00E43B0A" w:rsidRPr="00E43B0A" w:rsidRDefault="00E43B0A" w:rsidP="00E43B0A">
            <w:pPr>
              <w:spacing w:after="0" w:line="240" w:lineRule="auto"/>
              <w:jc w:val="center"/>
              <w:rPr>
                <w:rFonts w:ascii="Times New Roman" w:eastAsia="Calibri" w:hAnsi="Times New Roman" w:cs="Times New Roman"/>
                <w:sz w:val="24"/>
                <w:szCs w:val="24"/>
              </w:rPr>
            </w:pPr>
          </w:p>
        </w:tc>
        <w:tc>
          <w:tcPr>
            <w:tcW w:w="3197" w:type="dxa"/>
            <w:gridSpan w:val="2"/>
          </w:tcPr>
          <w:p w14:paraId="50BDCF6B" w14:textId="77777777"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Интегрированная образовательная деятельность.</w:t>
            </w:r>
          </w:p>
          <w:p w14:paraId="1CCB1BA2"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Чтение произведений.</w:t>
            </w:r>
          </w:p>
          <w:p w14:paraId="36EFCE93"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Разучивание песен и стихов о маме, танцевальных упражнений к празднику.</w:t>
            </w:r>
          </w:p>
          <w:p w14:paraId="28D4A423"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Слушание музыкальных произведений.</w:t>
            </w:r>
          </w:p>
          <w:p w14:paraId="00A9982D"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Детское творчество.</w:t>
            </w:r>
          </w:p>
          <w:p w14:paraId="225786D4" w14:textId="053FB870"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Беседа «Я и моя семья»</w:t>
            </w:r>
          </w:p>
        </w:tc>
        <w:tc>
          <w:tcPr>
            <w:tcW w:w="2436" w:type="dxa"/>
            <w:gridSpan w:val="2"/>
          </w:tcPr>
          <w:p w14:paraId="12DC2CCA" w14:textId="78935C1B" w:rsidR="00E43B0A" w:rsidRPr="00E43B0A" w:rsidRDefault="00E43B0A" w:rsidP="00FB1829">
            <w:pPr>
              <w:spacing w:after="0" w:line="240" w:lineRule="auto"/>
              <w:ind w:left="-57" w:right="-113"/>
              <w:jc w:val="center"/>
              <w:rPr>
                <w:rFonts w:ascii="Times New Roman" w:hAnsi="Times New Roman" w:cs="Times New Roman"/>
                <w:sz w:val="24"/>
                <w:szCs w:val="24"/>
              </w:rPr>
            </w:pPr>
            <w:r w:rsidRPr="00E43B0A">
              <w:rPr>
                <w:rFonts w:ascii="Times New Roman" w:hAnsi="Times New Roman" w:cs="Times New Roman"/>
                <w:sz w:val="24"/>
                <w:szCs w:val="24"/>
              </w:rPr>
              <w:t>Игры со звуком, импровизация движений под музыку, мимические игры, пальчиковые игры.</w:t>
            </w:r>
          </w:p>
        </w:tc>
        <w:tc>
          <w:tcPr>
            <w:tcW w:w="1980" w:type="dxa"/>
          </w:tcPr>
          <w:p w14:paraId="48415EB8" w14:textId="77777777" w:rsidR="00E43B0A" w:rsidRPr="00E43B0A" w:rsidRDefault="00E43B0A" w:rsidP="00FB1829">
            <w:pPr>
              <w:spacing w:after="0" w:line="240" w:lineRule="auto"/>
              <w:ind w:left="-57" w:right="-113"/>
              <w:jc w:val="center"/>
              <w:rPr>
                <w:rFonts w:ascii="Times New Roman" w:hAnsi="Times New Roman" w:cs="Times New Roman"/>
                <w:sz w:val="24"/>
                <w:szCs w:val="24"/>
              </w:rPr>
            </w:pPr>
            <w:r w:rsidRPr="00E43B0A">
              <w:rPr>
                <w:rFonts w:ascii="Times New Roman" w:hAnsi="Times New Roman" w:cs="Times New Roman"/>
                <w:sz w:val="24"/>
                <w:szCs w:val="24"/>
              </w:rPr>
              <w:t>Сюжетная игра «Дочки-матери»,</w:t>
            </w:r>
          </w:p>
          <w:p w14:paraId="0EDB8A72" w14:textId="77777777" w:rsidR="00E43B0A" w:rsidRPr="00E43B0A" w:rsidRDefault="00E43B0A" w:rsidP="00FB1829">
            <w:pPr>
              <w:spacing w:after="0" w:line="240" w:lineRule="auto"/>
              <w:ind w:left="-57" w:right="-113"/>
              <w:jc w:val="center"/>
              <w:rPr>
                <w:rFonts w:ascii="Times New Roman" w:hAnsi="Times New Roman" w:cs="Times New Roman"/>
                <w:b/>
                <w:i/>
                <w:sz w:val="24"/>
                <w:szCs w:val="24"/>
              </w:rPr>
            </w:pPr>
            <w:r w:rsidRPr="00E43B0A">
              <w:rPr>
                <w:rFonts w:ascii="Times New Roman" w:hAnsi="Times New Roman" w:cs="Times New Roman"/>
                <w:sz w:val="24"/>
                <w:szCs w:val="24"/>
              </w:rPr>
              <w:t>«Все профессии важны, все профессии нужны»</w:t>
            </w:r>
          </w:p>
          <w:p w14:paraId="0A368A9F" w14:textId="175AE37A" w:rsidR="00E43B0A" w:rsidRPr="00E43B0A" w:rsidRDefault="00E43B0A" w:rsidP="00FB1829">
            <w:pPr>
              <w:spacing w:after="0" w:line="240" w:lineRule="auto"/>
              <w:ind w:left="-57" w:right="-113"/>
              <w:jc w:val="center"/>
              <w:rPr>
                <w:rFonts w:ascii="Times New Roman" w:hAnsi="Times New Roman" w:cs="Times New Roman"/>
                <w:sz w:val="24"/>
                <w:szCs w:val="24"/>
              </w:rPr>
            </w:pPr>
            <w:r w:rsidRPr="00E43B0A">
              <w:rPr>
                <w:rFonts w:ascii="Times New Roman" w:hAnsi="Times New Roman" w:cs="Times New Roman"/>
                <w:sz w:val="24"/>
                <w:szCs w:val="24"/>
              </w:rPr>
              <w:t>Подвижные игры и упражнения на внимание.</w:t>
            </w:r>
          </w:p>
        </w:tc>
        <w:tc>
          <w:tcPr>
            <w:tcW w:w="1523" w:type="dxa"/>
            <w:gridSpan w:val="2"/>
          </w:tcPr>
          <w:p w14:paraId="14D56B4E"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Утренник</w:t>
            </w:r>
          </w:p>
          <w:p w14:paraId="5A825AB6"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«Мамочка, любимая, мамочка моя»</w:t>
            </w:r>
          </w:p>
          <w:p w14:paraId="55DEEDFA" w14:textId="77777777" w:rsidR="00E43B0A" w:rsidRPr="00E43B0A" w:rsidRDefault="00E43B0A" w:rsidP="00E43B0A">
            <w:pPr>
              <w:shd w:val="clear" w:color="auto" w:fill="FFFFFF"/>
              <w:spacing w:before="100" w:beforeAutospacing="1" w:after="100" w:afterAutospacing="1" w:line="240" w:lineRule="auto"/>
              <w:ind w:left="-57" w:right="-113"/>
              <w:contextualSpacing/>
              <w:jc w:val="center"/>
              <w:rPr>
                <w:rFonts w:ascii="Times New Roman" w:eastAsia="Times New Roman" w:hAnsi="Times New Roman" w:cs="Times New Roman"/>
                <w:bCs/>
                <w:iCs/>
                <w:color w:val="000000"/>
                <w:sz w:val="24"/>
                <w:szCs w:val="24"/>
                <w:lang w:eastAsia="ru-RU"/>
              </w:rPr>
            </w:pPr>
            <w:r w:rsidRPr="00E43B0A">
              <w:rPr>
                <w:rFonts w:ascii="Times New Roman" w:eastAsia="Calibri" w:hAnsi="Times New Roman" w:cs="Times New Roman"/>
                <w:sz w:val="24"/>
                <w:szCs w:val="24"/>
              </w:rPr>
              <w:t xml:space="preserve">Выставка детского рисунка </w:t>
            </w:r>
            <w:r w:rsidRPr="00E43B0A">
              <w:rPr>
                <w:rFonts w:ascii="Times New Roman" w:eastAsia="Times New Roman" w:hAnsi="Times New Roman" w:cs="Times New Roman"/>
                <w:color w:val="000000"/>
                <w:sz w:val="24"/>
                <w:szCs w:val="24"/>
                <w:lang w:eastAsia="ru-RU"/>
              </w:rPr>
              <w:t>«Мамочка любимая!»</w:t>
            </w:r>
            <w:r w:rsidRPr="00E43B0A">
              <w:rPr>
                <w:rFonts w:ascii="Times New Roman" w:eastAsia="Times New Roman" w:hAnsi="Times New Roman" w:cs="Times New Roman"/>
                <w:bCs/>
                <w:iCs/>
                <w:color w:val="000000"/>
                <w:sz w:val="24"/>
                <w:szCs w:val="24"/>
                <w:lang w:eastAsia="ru-RU"/>
              </w:rPr>
              <w:t xml:space="preserve"> Продолжаем оформление и рассматривание альбомов «Моя семья»</w:t>
            </w:r>
          </w:p>
          <w:p w14:paraId="2CDE3787" w14:textId="645C854E" w:rsidR="00E43B0A" w:rsidRPr="00E43B0A" w:rsidRDefault="00E43B0A" w:rsidP="00E43B0A">
            <w:pPr>
              <w:spacing w:after="0" w:line="240" w:lineRule="auto"/>
              <w:ind w:left="-57" w:right="-57"/>
              <w:jc w:val="center"/>
              <w:rPr>
                <w:rFonts w:ascii="Times New Roman" w:hAnsi="Times New Roman" w:cs="Times New Roman"/>
                <w:sz w:val="24"/>
                <w:szCs w:val="24"/>
              </w:rPr>
            </w:pPr>
            <w:r w:rsidRPr="00E43B0A">
              <w:rPr>
                <w:rFonts w:ascii="Times New Roman" w:eastAsia="Times New Roman" w:hAnsi="Times New Roman" w:cs="Times New Roman"/>
                <w:bCs/>
                <w:iCs/>
                <w:color w:val="000000"/>
                <w:sz w:val="24"/>
                <w:szCs w:val="24"/>
                <w:lang w:eastAsia="ru-RU"/>
              </w:rPr>
              <w:t xml:space="preserve">Конкурс чтецов </w:t>
            </w:r>
            <w:r w:rsidRPr="00E43B0A">
              <w:rPr>
                <w:rFonts w:ascii="Times New Roman" w:eastAsia="Times New Roman" w:hAnsi="Times New Roman" w:cs="Times New Roman"/>
                <w:b/>
                <w:bCs/>
                <w:iCs/>
                <w:color w:val="000000"/>
                <w:sz w:val="24"/>
                <w:szCs w:val="24"/>
                <w:lang w:eastAsia="ru-RU"/>
              </w:rPr>
              <w:t>«</w:t>
            </w:r>
            <w:r w:rsidRPr="00E43B0A">
              <w:rPr>
                <w:rFonts w:ascii="Times New Roman" w:eastAsia="Times New Roman" w:hAnsi="Times New Roman" w:cs="Times New Roman"/>
                <w:bCs/>
                <w:iCs/>
                <w:color w:val="000000"/>
                <w:sz w:val="24"/>
                <w:szCs w:val="24"/>
                <w:lang w:eastAsia="ru-RU"/>
              </w:rPr>
              <w:t xml:space="preserve">Все на земле от </w:t>
            </w:r>
            <w:r w:rsidRPr="00E43B0A">
              <w:rPr>
                <w:rFonts w:ascii="Times New Roman" w:eastAsia="Times New Roman" w:hAnsi="Times New Roman" w:cs="Times New Roman"/>
                <w:bCs/>
                <w:iCs/>
                <w:color w:val="000000"/>
                <w:sz w:val="24"/>
                <w:szCs w:val="24"/>
                <w:lang w:eastAsia="ru-RU"/>
              </w:rPr>
              <w:lastRenderedPageBreak/>
              <w:t>материнских рук»</w:t>
            </w:r>
          </w:p>
        </w:tc>
      </w:tr>
      <w:tr w:rsidR="00E43B0A" w:rsidRPr="00241639" w14:paraId="72810822" w14:textId="77777777" w:rsidTr="00E136C8">
        <w:trPr>
          <w:trHeight w:val="136"/>
        </w:trPr>
        <w:tc>
          <w:tcPr>
            <w:tcW w:w="10495" w:type="dxa"/>
            <w:gridSpan w:val="9"/>
          </w:tcPr>
          <w:p w14:paraId="2D42B0B0" w14:textId="0376A3CF" w:rsidR="00E43B0A" w:rsidRPr="00AA0B61" w:rsidRDefault="00E43B0A" w:rsidP="00E43B0A">
            <w:pPr>
              <w:tabs>
                <w:tab w:val="left" w:pos="1680"/>
              </w:tabs>
              <w:spacing w:after="0" w:line="240" w:lineRule="auto"/>
              <w:jc w:val="center"/>
              <w:rPr>
                <w:rFonts w:ascii="Times New Roman" w:eastAsia="Calibri" w:hAnsi="Times New Roman" w:cs="Times New Roman"/>
                <w:b/>
                <w:sz w:val="24"/>
                <w:szCs w:val="24"/>
                <w:u w:val="single"/>
              </w:rPr>
            </w:pPr>
            <w:r w:rsidRPr="00AA0B61">
              <w:rPr>
                <w:rFonts w:ascii="Times New Roman" w:eastAsia="Calibri" w:hAnsi="Times New Roman" w:cs="Times New Roman"/>
                <w:b/>
                <w:sz w:val="24"/>
                <w:szCs w:val="24"/>
                <w:u w:val="single"/>
              </w:rPr>
              <w:lastRenderedPageBreak/>
              <w:t>ДЕКАБРЬ</w:t>
            </w:r>
            <w:r>
              <w:rPr>
                <w:rFonts w:ascii="Times New Roman" w:eastAsia="Calibri" w:hAnsi="Times New Roman" w:cs="Times New Roman"/>
                <w:b/>
                <w:sz w:val="24"/>
                <w:szCs w:val="24"/>
                <w:u w:val="single"/>
              </w:rPr>
              <w:t xml:space="preserve">  </w:t>
            </w:r>
            <w:r w:rsidRPr="00AA0B61">
              <w:rPr>
                <w:rFonts w:ascii="Times New Roman" w:hAnsi="Times New Roman" w:cs="Times New Roman"/>
                <w:b/>
                <w:sz w:val="24"/>
                <w:szCs w:val="24"/>
              </w:rPr>
              <w:t>«Вот пришла сама раскрасавица-зима</w:t>
            </w:r>
            <w:proofErr w:type="gramStart"/>
            <w:r w:rsidRPr="00AA0B61">
              <w:rPr>
                <w:rFonts w:ascii="Times New Roman" w:hAnsi="Times New Roman" w:cs="Times New Roman"/>
                <w:b/>
                <w:sz w:val="24"/>
                <w:szCs w:val="24"/>
              </w:rPr>
              <w:t>»-</w:t>
            </w:r>
            <w:proofErr w:type="gramEnd"/>
            <w:r w:rsidRPr="00AA0B61">
              <w:rPr>
                <w:rFonts w:ascii="Times New Roman" w:hAnsi="Times New Roman" w:cs="Times New Roman"/>
                <w:b/>
                <w:sz w:val="24"/>
                <w:szCs w:val="24"/>
              </w:rPr>
              <w:t>«Новый год у ворот»</w:t>
            </w:r>
          </w:p>
        </w:tc>
      </w:tr>
      <w:tr w:rsidR="00E43B0A" w:rsidRPr="00241639" w14:paraId="430A41EC" w14:textId="77777777" w:rsidTr="00E136C8">
        <w:trPr>
          <w:trHeight w:val="2826"/>
        </w:trPr>
        <w:tc>
          <w:tcPr>
            <w:tcW w:w="1359" w:type="dxa"/>
            <w:gridSpan w:val="2"/>
          </w:tcPr>
          <w:p w14:paraId="5B21E308" w14:textId="77777777" w:rsidR="00E43B0A" w:rsidRPr="00AA0B61" w:rsidRDefault="00E43B0A" w:rsidP="00E43B0A">
            <w:pPr>
              <w:spacing w:after="0" w:line="240" w:lineRule="auto"/>
              <w:jc w:val="center"/>
              <w:rPr>
                <w:rFonts w:ascii="Times New Roman" w:eastAsia="Calibri" w:hAnsi="Times New Roman" w:cs="Times New Roman"/>
                <w:b/>
                <w:sz w:val="24"/>
                <w:szCs w:val="24"/>
                <w:u w:val="single"/>
              </w:rPr>
            </w:pPr>
          </w:p>
          <w:p w14:paraId="3E0F8C4A" w14:textId="77777777" w:rsidR="00E43B0A" w:rsidRPr="00AA0B61" w:rsidRDefault="00E43B0A" w:rsidP="00E43B0A">
            <w:pPr>
              <w:spacing w:after="0" w:line="240" w:lineRule="auto"/>
              <w:jc w:val="center"/>
              <w:rPr>
                <w:rFonts w:ascii="Times New Roman" w:eastAsia="Calibri" w:hAnsi="Times New Roman" w:cs="Times New Roman"/>
                <w:sz w:val="24"/>
                <w:szCs w:val="24"/>
              </w:rPr>
            </w:pPr>
            <w:r w:rsidRPr="00AA0B61">
              <w:rPr>
                <w:rFonts w:ascii="Times New Roman" w:eastAsia="Calibri" w:hAnsi="Times New Roman" w:cs="Times New Roman"/>
                <w:sz w:val="24"/>
                <w:szCs w:val="24"/>
              </w:rPr>
              <w:t>1 неделя</w:t>
            </w:r>
          </w:p>
          <w:p w14:paraId="7585B950" w14:textId="77777777" w:rsidR="00E43B0A" w:rsidRPr="00AA0B61" w:rsidRDefault="00E43B0A" w:rsidP="00E43B0A">
            <w:pPr>
              <w:spacing w:after="0" w:line="240" w:lineRule="auto"/>
              <w:ind w:right="-113"/>
              <w:jc w:val="center"/>
              <w:rPr>
                <w:rFonts w:ascii="Times New Roman" w:eastAsia="Calibri" w:hAnsi="Times New Roman" w:cs="Times New Roman"/>
                <w:sz w:val="24"/>
                <w:szCs w:val="24"/>
              </w:rPr>
            </w:pPr>
            <w:r w:rsidRPr="00AA0B61">
              <w:rPr>
                <w:rFonts w:ascii="Times New Roman" w:eastAsia="Calibri" w:hAnsi="Times New Roman" w:cs="Times New Roman"/>
                <w:sz w:val="24"/>
                <w:szCs w:val="24"/>
              </w:rPr>
              <w:t>«Красавица Зима»</w:t>
            </w:r>
          </w:p>
          <w:p w14:paraId="26232860" w14:textId="77777777" w:rsidR="00E43B0A" w:rsidRPr="00AA0B61" w:rsidRDefault="00E43B0A" w:rsidP="00E43B0A">
            <w:pPr>
              <w:spacing w:after="0" w:line="240" w:lineRule="auto"/>
              <w:jc w:val="center"/>
              <w:rPr>
                <w:rFonts w:ascii="Times New Roman" w:eastAsia="Calibri" w:hAnsi="Times New Roman" w:cs="Times New Roman"/>
                <w:sz w:val="24"/>
                <w:szCs w:val="24"/>
              </w:rPr>
            </w:pPr>
          </w:p>
        </w:tc>
        <w:tc>
          <w:tcPr>
            <w:tcW w:w="3197" w:type="dxa"/>
            <w:gridSpan w:val="2"/>
          </w:tcPr>
          <w:p w14:paraId="2200682E" w14:textId="77777777" w:rsidR="00E43B0A" w:rsidRPr="00E43B0A" w:rsidRDefault="00E43B0A" w:rsidP="00FB1829">
            <w:pPr>
              <w:spacing w:after="0" w:line="240" w:lineRule="auto"/>
              <w:ind w:left="-113" w:right="-113"/>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Интегрированная образовательная деятельность.</w:t>
            </w:r>
          </w:p>
          <w:p w14:paraId="04A95EFE" w14:textId="77777777"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Чтение произведений</w:t>
            </w:r>
          </w:p>
          <w:p w14:paraId="70ADE52D"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Разучивание песен и стихов, танцевальных упражнений, хороводов к празднику.</w:t>
            </w:r>
          </w:p>
          <w:p w14:paraId="5A3DE44F" w14:textId="77777777"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Экспериментирование со снегом (его свойства)</w:t>
            </w:r>
          </w:p>
          <w:p w14:paraId="136C995F" w14:textId="77777777"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на участке и в группе.</w:t>
            </w:r>
          </w:p>
          <w:p w14:paraId="48448FDA" w14:textId="77777777"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Беседа «Приметы зимы»</w:t>
            </w:r>
          </w:p>
          <w:p w14:paraId="1D215F68" w14:textId="094F7CD5"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Акция</w:t>
            </w:r>
            <w:r w:rsidRPr="00E43B0A">
              <w:rPr>
                <w:rFonts w:ascii="Times New Roman" w:hAnsi="Times New Roman" w:cs="Times New Roman"/>
                <w:bCs/>
                <w:sz w:val="24"/>
                <w:szCs w:val="24"/>
              </w:rPr>
              <w:t xml:space="preserve"> -  «Дорогою добра» (Международный день толерантности - 3 декабря)</w:t>
            </w:r>
          </w:p>
        </w:tc>
        <w:tc>
          <w:tcPr>
            <w:tcW w:w="2436" w:type="dxa"/>
            <w:gridSpan w:val="2"/>
          </w:tcPr>
          <w:p w14:paraId="4974BAAA"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Ситуативный разговор.</w:t>
            </w:r>
          </w:p>
          <w:p w14:paraId="1E29E9F2"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Игры забавы.</w:t>
            </w:r>
          </w:p>
          <w:p w14:paraId="4E19B6EC" w14:textId="4900A8C1"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eastAsia="Calibri" w:hAnsi="Times New Roman" w:cs="Times New Roman"/>
                <w:sz w:val="24"/>
                <w:szCs w:val="24"/>
              </w:rPr>
              <w:t>Игры на формирование коммуникативных умений</w:t>
            </w:r>
          </w:p>
        </w:tc>
        <w:tc>
          <w:tcPr>
            <w:tcW w:w="1980" w:type="dxa"/>
          </w:tcPr>
          <w:p w14:paraId="3956C4A9"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Сюжетные игры.</w:t>
            </w:r>
          </w:p>
          <w:p w14:paraId="3C644E4E" w14:textId="50C36B59"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Подвижные игры.</w:t>
            </w:r>
          </w:p>
        </w:tc>
        <w:tc>
          <w:tcPr>
            <w:tcW w:w="1523" w:type="dxa"/>
            <w:gridSpan w:val="2"/>
          </w:tcPr>
          <w:p w14:paraId="73FA1B02"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Делаем горку на участке.</w:t>
            </w:r>
          </w:p>
          <w:p w14:paraId="6F1CE857" w14:textId="72CD7F2A" w:rsidR="00E43B0A" w:rsidRPr="00E43B0A" w:rsidRDefault="00E43B0A" w:rsidP="00E43B0A">
            <w:pPr>
              <w:spacing w:after="0" w:line="240" w:lineRule="auto"/>
              <w:jc w:val="center"/>
              <w:rPr>
                <w:rFonts w:ascii="Times New Roman" w:hAnsi="Times New Roman" w:cs="Times New Roman"/>
                <w:sz w:val="24"/>
                <w:szCs w:val="24"/>
              </w:rPr>
            </w:pPr>
          </w:p>
        </w:tc>
      </w:tr>
      <w:tr w:rsidR="00E43B0A" w:rsidRPr="00241639" w14:paraId="18290038" w14:textId="77777777" w:rsidTr="00E136C8">
        <w:trPr>
          <w:trHeight w:val="700"/>
        </w:trPr>
        <w:tc>
          <w:tcPr>
            <w:tcW w:w="1359" w:type="dxa"/>
            <w:gridSpan w:val="2"/>
          </w:tcPr>
          <w:p w14:paraId="7B8FDF5C" w14:textId="3AB09F4A" w:rsidR="00E43B0A" w:rsidRPr="00AA0B61" w:rsidRDefault="00473B5F" w:rsidP="00E43B0A">
            <w:pPr>
              <w:spacing w:after="0" w:line="240" w:lineRule="auto"/>
              <w:ind w:left="-113" w:right="-113"/>
              <w:jc w:val="center"/>
              <w:rPr>
                <w:rFonts w:ascii="Times New Roman" w:eastAsia="Calibri" w:hAnsi="Times New Roman" w:cs="Times New Roman"/>
                <w:sz w:val="24"/>
                <w:szCs w:val="24"/>
              </w:rPr>
            </w:pPr>
            <w:r w:rsidRPr="00AA0B61">
              <w:rPr>
                <w:rFonts w:ascii="Times New Roman" w:eastAsia="Calibri" w:hAnsi="Times New Roman" w:cs="Times New Roman"/>
                <w:sz w:val="24"/>
                <w:szCs w:val="24"/>
              </w:rPr>
              <w:t>2 неделя</w:t>
            </w:r>
          </w:p>
          <w:p w14:paraId="5978CA73" w14:textId="77777777" w:rsidR="00E43B0A" w:rsidRPr="00AA0B61" w:rsidRDefault="00E43B0A" w:rsidP="00E43B0A">
            <w:pPr>
              <w:spacing w:after="0" w:line="240" w:lineRule="auto"/>
              <w:ind w:left="-113" w:right="-113"/>
              <w:jc w:val="center"/>
              <w:rPr>
                <w:rFonts w:ascii="Times New Roman" w:eastAsia="Calibri" w:hAnsi="Times New Roman" w:cs="Times New Roman"/>
                <w:b/>
                <w:sz w:val="24"/>
                <w:szCs w:val="24"/>
                <w:u w:val="single"/>
              </w:rPr>
            </w:pPr>
            <w:r w:rsidRPr="00AA0B61">
              <w:rPr>
                <w:rFonts w:ascii="Times New Roman" w:hAnsi="Times New Roman" w:cs="Times New Roman"/>
                <w:sz w:val="24"/>
                <w:szCs w:val="24"/>
              </w:rPr>
              <w:t>«Что подарит нам зима, чем порадует она»</w:t>
            </w:r>
          </w:p>
        </w:tc>
        <w:tc>
          <w:tcPr>
            <w:tcW w:w="3197" w:type="dxa"/>
            <w:gridSpan w:val="2"/>
          </w:tcPr>
          <w:p w14:paraId="5CEB0839" w14:textId="77777777"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Интегрированная образовательная деятельность.</w:t>
            </w:r>
          </w:p>
          <w:p w14:paraId="3FA74D25" w14:textId="77777777" w:rsidR="00E43B0A" w:rsidRPr="00E43B0A" w:rsidRDefault="00E43B0A" w:rsidP="00E43B0A">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E43B0A">
              <w:rPr>
                <w:rFonts w:ascii="Times New Roman" w:eastAsia="Times New Roman" w:hAnsi="Times New Roman" w:cs="Times New Roman"/>
                <w:color w:val="000000"/>
                <w:sz w:val="24"/>
                <w:szCs w:val="24"/>
                <w:lang w:eastAsia="ru-RU"/>
              </w:rPr>
              <w:t>Беседа: «Что за праздник Новый год?!»</w:t>
            </w:r>
          </w:p>
          <w:p w14:paraId="10476780" w14:textId="77777777" w:rsidR="00E43B0A" w:rsidRPr="00E43B0A" w:rsidRDefault="00E43B0A" w:rsidP="00E43B0A">
            <w:pPr>
              <w:spacing w:after="0" w:line="240" w:lineRule="auto"/>
              <w:ind w:left="-57" w:right="-57"/>
              <w:jc w:val="center"/>
              <w:rPr>
                <w:rFonts w:ascii="Times New Roman" w:hAnsi="Times New Roman" w:cs="Times New Roman"/>
                <w:sz w:val="24"/>
                <w:szCs w:val="24"/>
              </w:rPr>
            </w:pPr>
            <w:r w:rsidRPr="00E43B0A">
              <w:rPr>
                <w:rFonts w:ascii="Times New Roman" w:hAnsi="Times New Roman" w:cs="Times New Roman"/>
                <w:sz w:val="24"/>
                <w:szCs w:val="24"/>
              </w:rPr>
              <w:t>Изготовление украшений к Новому году</w:t>
            </w:r>
          </w:p>
          <w:p w14:paraId="1E5A51EC"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Разучивание песен и стихов, танцевальных упражнений, хороводов к празднику.</w:t>
            </w:r>
          </w:p>
          <w:p w14:paraId="0A059BF6"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Слушание музыкальных произведений.</w:t>
            </w:r>
          </w:p>
          <w:p w14:paraId="76E2FF94" w14:textId="143CDBF3" w:rsidR="00E43B0A" w:rsidRPr="00E43B0A" w:rsidRDefault="00E43B0A" w:rsidP="00E43B0A">
            <w:pPr>
              <w:spacing w:after="0" w:line="240" w:lineRule="auto"/>
              <w:ind w:left="-113" w:right="-113"/>
              <w:jc w:val="center"/>
              <w:rPr>
                <w:rFonts w:ascii="Times New Roman" w:hAnsi="Times New Roman" w:cs="Times New Roman"/>
                <w:sz w:val="24"/>
                <w:szCs w:val="24"/>
              </w:rPr>
            </w:pPr>
            <w:r w:rsidRPr="00E43B0A">
              <w:rPr>
                <w:rFonts w:ascii="Times New Roman" w:hAnsi="Times New Roman" w:cs="Times New Roman"/>
                <w:sz w:val="24"/>
                <w:szCs w:val="24"/>
              </w:rPr>
              <w:t>Чтение произведений и обсуждение.</w:t>
            </w:r>
          </w:p>
        </w:tc>
        <w:tc>
          <w:tcPr>
            <w:tcW w:w="2436" w:type="dxa"/>
            <w:gridSpan w:val="2"/>
          </w:tcPr>
          <w:p w14:paraId="7DCEB9DD"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Совместное выполнение игровых действий воспитателем и ребенком в сюжетных играх.</w:t>
            </w:r>
          </w:p>
          <w:p w14:paraId="7EBD4326"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Импровизация движений под музыку.</w:t>
            </w:r>
          </w:p>
          <w:p w14:paraId="652D1098" w14:textId="77777777" w:rsidR="00E43B0A" w:rsidRPr="00E43B0A" w:rsidRDefault="00E43B0A" w:rsidP="00E43B0A">
            <w:pPr>
              <w:spacing w:after="0" w:line="240" w:lineRule="auto"/>
              <w:ind w:left="-113" w:right="-113"/>
              <w:jc w:val="center"/>
              <w:rPr>
                <w:rFonts w:ascii="Times New Roman" w:hAnsi="Times New Roman" w:cs="Times New Roman"/>
                <w:sz w:val="24"/>
                <w:szCs w:val="24"/>
              </w:rPr>
            </w:pPr>
          </w:p>
        </w:tc>
        <w:tc>
          <w:tcPr>
            <w:tcW w:w="1980" w:type="dxa"/>
          </w:tcPr>
          <w:p w14:paraId="3DC6105A"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Подвижные игры</w:t>
            </w:r>
          </w:p>
          <w:p w14:paraId="726E16CC"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Сюжетные игры.</w:t>
            </w:r>
          </w:p>
          <w:p w14:paraId="7B36ECC3" w14:textId="77777777" w:rsidR="00E43B0A" w:rsidRPr="00E43B0A" w:rsidRDefault="00E43B0A" w:rsidP="00E43B0A">
            <w:pPr>
              <w:spacing w:after="0" w:line="240" w:lineRule="auto"/>
              <w:ind w:left="-113" w:right="-113"/>
              <w:jc w:val="center"/>
              <w:rPr>
                <w:rFonts w:ascii="Times New Roman" w:hAnsi="Times New Roman" w:cs="Times New Roman"/>
                <w:sz w:val="24"/>
                <w:szCs w:val="24"/>
              </w:rPr>
            </w:pPr>
          </w:p>
        </w:tc>
        <w:tc>
          <w:tcPr>
            <w:tcW w:w="1523" w:type="dxa"/>
            <w:gridSpan w:val="2"/>
          </w:tcPr>
          <w:p w14:paraId="046D829B"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Поделки из снега на участке.</w:t>
            </w:r>
          </w:p>
          <w:p w14:paraId="78381666" w14:textId="77777777" w:rsidR="00E43B0A" w:rsidRPr="00E43B0A" w:rsidRDefault="00E43B0A" w:rsidP="00E43B0A">
            <w:pPr>
              <w:spacing w:after="0" w:line="240" w:lineRule="auto"/>
              <w:ind w:left="-57" w:right="-57"/>
              <w:jc w:val="center"/>
              <w:rPr>
                <w:rFonts w:ascii="Times New Roman" w:eastAsia="Times New Roman" w:hAnsi="Times New Roman" w:cs="Times New Roman"/>
                <w:bCs/>
                <w:sz w:val="24"/>
                <w:szCs w:val="24"/>
                <w:lang w:eastAsia="ru-RU"/>
              </w:rPr>
            </w:pPr>
            <w:r w:rsidRPr="00E43B0A">
              <w:rPr>
                <w:rFonts w:ascii="Times New Roman" w:eastAsia="Times New Roman" w:hAnsi="Times New Roman" w:cs="Times New Roman"/>
                <w:bCs/>
                <w:sz w:val="24"/>
                <w:szCs w:val="24"/>
                <w:lang w:eastAsia="ru-RU"/>
              </w:rPr>
              <w:t>Конкурс «Лучший зимний участок»</w:t>
            </w:r>
          </w:p>
          <w:p w14:paraId="5B723834" w14:textId="71C121E1" w:rsidR="00E43B0A" w:rsidRPr="00E43B0A" w:rsidRDefault="00E43B0A" w:rsidP="00FB1829">
            <w:pPr>
              <w:spacing w:after="0" w:line="240" w:lineRule="auto"/>
              <w:ind w:left="-57" w:right="-57"/>
              <w:jc w:val="center"/>
              <w:rPr>
                <w:rFonts w:ascii="Times New Roman" w:eastAsia="Times New Roman" w:hAnsi="Times New Roman" w:cs="Times New Roman"/>
                <w:bCs/>
                <w:sz w:val="24"/>
                <w:szCs w:val="24"/>
                <w:lang w:eastAsia="ru-RU"/>
              </w:rPr>
            </w:pPr>
            <w:r w:rsidRPr="00E43B0A">
              <w:rPr>
                <w:rFonts w:ascii="Times New Roman" w:eastAsia="Times New Roman" w:hAnsi="Times New Roman" w:cs="Times New Roman"/>
                <w:bCs/>
                <w:sz w:val="24"/>
                <w:szCs w:val="24"/>
                <w:lang w:eastAsia="ru-RU"/>
              </w:rPr>
              <w:t>(декабрь-январь)</w:t>
            </w:r>
          </w:p>
          <w:p w14:paraId="27F5B4E2" w14:textId="47E31B3A" w:rsidR="00E43B0A" w:rsidRPr="00E43B0A" w:rsidRDefault="00E43B0A" w:rsidP="00E43B0A">
            <w:pPr>
              <w:spacing w:after="0" w:line="240" w:lineRule="auto"/>
              <w:ind w:left="-113" w:right="-113"/>
              <w:jc w:val="center"/>
              <w:rPr>
                <w:rFonts w:ascii="Times New Roman" w:hAnsi="Times New Roman" w:cs="Times New Roman"/>
                <w:sz w:val="24"/>
                <w:szCs w:val="24"/>
              </w:rPr>
            </w:pPr>
            <w:r w:rsidRPr="00E43B0A">
              <w:rPr>
                <w:rFonts w:ascii="Times New Roman" w:hAnsi="Times New Roman" w:cs="Times New Roman"/>
                <w:color w:val="000000"/>
                <w:sz w:val="24"/>
                <w:szCs w:val="24"/>
              </w:rPr>
              <w:t>Выставка детских рисунков «Зимняя сказка»</w:t>
            </w:r>
          </w:p>
        </w:tc>
      </w:tr>
      <w:tr w:rsidR="00E43B0A" w:rsidRPr="00241639" w14:paraId="65AA417F" w14:textId="77777777" w:rsidTr="00E136C8">
        <w:trPr>
          <w:trHeight w:val="414"/>
        </w:trPr>
        <w:tc>
          <w:tcPr>
            <w:tcW w:w="1359" w:type="dxa"/>
            <w:gridSpan w:val="2"/>
          </w:tcPr>
          <w:p w14:paraId="77FA2E12" w14:textId="1D4DDD94" w:rsidR="00E43B0A" w:rsidRPr="00AA0B61" w:rsidRDefault="00473B5F" w:rsidP="00E43B0A">
            <w:pPr>
              <w:spacing w:after="0" w:line="240" w:lineRule="auto"/>
              <w:ind w:left="-170" w:right="-170"/>
              <w:jc w:val="center"/>
              <w:rPr>
                <w:rFonts w:ascii="Times New Roman" w:eastAsia="Calibri" w:hAnsi="Times New Roman" w:cs="Times New Roman"/>
                <w:sz w:val="24"/>
                <w:szCs w:val="24"/>
              </w:rPr>
            </w:pPr>
            <w:r w:rsidRPr="00AA0B61">
              <w:rPr>
                <w:rFonts w:ascii="Times New Roman" w:eastAsia="Calibri" w:hAnsi="Times New Roman" w:cs="Times New Roman"/>
                <w:sz w:val="24"/>
                <w:szCs w:val="24"/>
              </w:rPr>
              <w:t>3 неделя</w:t>
            </w:r>
          </w:p>
          <w:p w14:paraId="53C65E8D" w14:textId="77777777" w:rsidR="00E43B0A" w:rsidRPr="00AA0B61" w:rsidRDefault="00E43B0A" w:rsidP="00E43B0A">
            <w:pPr>
              <w:spacing w:after="0" w:line="240" w:lineRule="auto"/>
              <w:ind w:left="-170" w:right="-170"/>
              <w:jc w:val="center"/>
              <w:rPr>
                <w:rFonts w:ascii="Times New Roman" w:eastAsia="Calibri" w:hAnsi="Times New Roman" w:cs="Times New Roman"/>
                <w:sz w:val="24"/>
                <w:szCs w:val="24"/>
              </w:rPr>
            </w:pPr>
            <w:r w:rsidRPr="00AA0B61">
              <w:rPr>
                <w:rFonts w:ascii="Times New Roman" w:eastAsia="Calibri" w:hAnsi="Times New Roman" w:cs="Times New Roman"/>
                <w:sz w:val="24"/>
                <w:szCs w:val="24"/>
              </w:rPr>
              <w:t>«Елочка-зеленая иголочка»</w:t>
            </w:r>
          </w:p>
          <w:p w14:paraId="7C26245B" w14:textId="77777777" w:rsidR="00E43B0A" w:rsidRPr="00AA0B61" w:rsidRDefault="00E43B0A" w:rsidP="00E43B0A">
            <w:pPr>
              <w:spacing w:after="0" w:line="240" w:lineRule="auto"/>
              <w:jc w:val="center"/>
              <w:rPr>
                <w:rFonts w:ascii="Times New Roman" w:eastAsia="Calibri" w:hAnsi="Times New Roman" w:cs="Times New Roman"/>
                <w:sz w:val="24"/>
                <w:szCs w:val="24"/>
              </w:rPr>
            </w:pPr>
          </w:p>
        </w:tc>
        <w:tc>
          <w:tcPr>
            <w:tcW w:w="3197" w:type="dxa"/>
            <w:gridSpan w:val="2"/>
          </w:tcPr>
          <w:p w14:paraId="6E984EF8" w14:textId="77777777"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Интегрированная образовательная деятельность.</w:t>
            </w:r>
          </w:p>
          <w:p w14:paraId="641A6432"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Чтение произведений.</w:t>
            </w:r>
          </w:p>
          <w:p w14:paraId="6382C5C7"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Рассматривание иллюстраций о природе, любование красотой.</w:t>
            </w:r>
          </w:p>
          <w:p w14:paraId="2AEA478C"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Разучивание песен и стихов, танцевальных упражнений, хороводов к празднику.</w:t>
            </w:r>
          </w:p>
          <w:p w14:paraId="78C7A10B"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Беседы – рассуждения</w:t>
            </w:r>
          </w:p>
          <w:p w14:paraId="1D7A2560"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«Всегда ли украшали елку к новогоднему празднику?»</w:t>
            </w:r>
          </w:p>
          <w:p w14:paraId="4DFC711B" w14:textId="71F88972"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Изготовление украшений к Новому году.</w:t>
            </w:r>
          </w:p>
        </w:tc>
        <w:tc>
          <w:tcPr>
            <w:tcW w:w="2436" w:type="dxa"/>
            <w:gridSpan w:val="2"/>
          </w:tcPr>
          <w:p w14:paraId="66BDD5BE"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Импровизация движений под музыку.</w:t>
            </w:r>
          </w:p>
          <w:p w14:paraId="1BBDD9A1" w14:textId="77777777"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Игры на формирование коммуникативных умений</w:t>
            </w:r>
          </w:p>
          <w:p w14:paraId="5CC31225" w14:textId="7FA64E16" w:rsidR="00E43B0A" w:rsidRPr="00E43B0A" w:rsidRDefault="00E43B0A" w:rsidP="00E43B0A">
            <w:pPr>
              <w:spacing w:after="0" w:line="240" w:lineRule="auto"/>
              <w:jc w:val="center"/>
              <w:rPr>
                <w:rFonts w:ascii="Times New Roman" w:hAnsi="Times New Roman" w:cs="Times New Roman"/>
                <w:sz w:val="24"/>
                <w:szCs w:val="24"/>
              </w:rPr>
            </w:pPr>
          </w:p>
        </w:tc>
        <w:tc>
          <w:tcPr>
            <w:tcW w:w="1980" w:type="dxa"/>
          </w:tcPr>
          <w:p w14:paraId="5D52B5C6"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Подвижные игры и упражнения.</w:t>
            </w:r>
          </w:p>
          <w:p w14:paraId="77F47840" w14:textId="4914674A"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Дидактические игры (форма, цвет).</w:t>
            </w:r>
          </w:p>
        </w:tc>
        <w:tc>
          <w:tcPr>
            <w:tcW w:w="1523" w:type="dxa"/>
            <w:gridSpan w:val="2"/>
          </w:tcPr>
          <w:p w14:paraId="2ECB4D1D" w14:textId="77777777" w:rsidR="00E43B0A" w:rsidRPr="00E43B0A" w:rsidRDefault="00E43B0A" w:rsidP="00E43B0A">
            <w:pPr>
              <w:spacing w:after="0" w:line="240" w:lineRule="auto"/>
              <w:ind w:right="-113"/>
              <w:jc w:val="center"/>
              <w:rPr>
                <w:rFonts w:ascii="Times New Roman" w:hAnsi="Times New Roman" w:cs="Times New Roman"/>
                <w:sz w:val="24"/>
                <w:szCs w:val="24"/>
              </w:rPr>
            </w:pPr>
            <w:r w:rsidRPr="00E43B0A">
              <w:rPr>
                <w:rFonts w:ascii="Times New Roman" w:hAnsi="Times New Roman" w:cs="Times New Roman"/>
                <w:sz w:val="24"/>
                <w:szCs w:val="24"/>
              </w:rPr>
              <w:t>«Новогодняя мастерская Деда Мороза» - выставка-конкурс.</w:t>
            </w:r>
          </w:p>
          <w:p w14:paraId="485A1319" w14:textId="77777777" w:rsidR="00E43B0A" w:rsidRPr="00E43B0A" w:rsidRDefault="00E43B0A" w:rsidP="00E43B0A">
            <w:pPr>
              <w:spacing w:after="0" w:line="240" w:lineRule="auto"/>
              <w:ind w:right="-113"/>
              <w:jc w:val="center"/>
              <w:rPr>
                <w:rFonts w:ascii="Times New Roman" w:hAnsi="Times New Roman" w:cs="Times New Roman"/>
                <w:sz w:val="24"/>
                <w:szCs w:val="24"/>
              </w:rPr>
            </w:pPr>
          </w:p>
          <w:p w14:paraId="429B7D73" w14:textId="77777777" w:rsidR="00E43B0A" w:rsidRPr="00E43B0A" w:rsidRDefault="00E43B0A" w:rsidP="00E43B0A">
            <w:pPr>
              <w:spacing w:after="0" w:line="240" w:lineRule="auto"/>
              <w:ind w:right="-113"/>
              <w:jc w:val="center"/>
              <w:rPr>
                <w:rFonts w:ascii="Times New Roman" w:hAnsi="Times New Roman" w:cs="Times New Roman"/>
                <w:sz w:val="24"/>
                <w:szCs w:val="24"/>
              </w:rPr>
            </w:pPr>
            <w:r w:rsidRPr="00E43B0A">
              <w:rPr>
                <w:rFonts w:ascii="Times New Roman" w:hAnsi="Times New Roman" w:cs="Times New Roman"/>
                <w:sz w:val="24"/>
                <w:szCs w:val="24"/>
              </w:rPr>
              <w:t>Необычные игрушки в мини-музей</w:t>
            </w:r>
          </w:p>
          <w:p w14:paraId="622876AC" w14:textId="77777777" w:rsidR="00E43B0A" w:rsidRPr="00E43B0A" w:rsidRDefault="00E43B0A" w:rsidP="00E43B0A">
            <w:pPr>
              <w:spacing w:after="0" w:line="240" w:lineRule="auto"/>
              <w:ind w:right="-113"/>
              <w:jc w:val="center"/>
              <w:rPr>
                <w:rFonts w:ascii="Times New Roman" w:hAnsi="Times New Roman" w:cs="Times New Roman"/>
                <w:sz w:val="24"/>
                <w:szCs w:val="24"/>
              </w:rPr>
            </w:pPr>
            <w:r w:rsidRPr="00E43B0A">
              <w:rPr>
                <w:rFonts w:ascii="Times New Roman" w:hAnsi="Times New Roman" w:cs="Times New Roman"/>
                <w:sz w:val="24"/>
                <w:szCs w:val="24"/>
              </w:rPr>
              <w:t>«Елочка- красавица», «новогодние игрушки»;</w:t>
            </w:r>
          </w:p>
          <w:p w14:paraId="3D3CEF04" w14:textId="4091A0CC" w:rsidR="00E43B0A" w:rsidRPr="00E43B0A" w:rsidRDefault="00E43B0A" w:rsidP="00E43B0A">
            <w:pPr>
              <w:spacing w:after="0" w:line="240" w:lineRule="auto"/>
              <w:jc w:val="center"/>
              <w:rPr>
                <w:rFonts w:ascii="Tahoma" w:hAnsi="Tahoma" w:cs="Tahoma"/>
                <w:sz w:val="24"/>
                <w:szCs w:val="24"/>
              </w:rPr>
            </w:pPr>
          </w:p>
        </w:tc>
      </w:tr>
      <w:tr w:rsidR="00E43B0A" w:rsidRPr="00241639" w14:paraId="63D0231A" w14:textId="77777777" w:rsidTr="00E136C8">
        <w:trPr>
          <w:trHeight w:val="2600"/>
        </w:trPr>
        <w:tc>
          <w:tcPr>
            <w:tcW w:w="1359" w:type="dxa"/>
            <w:gridSpan w:val="2"/>
          </w:tcPr>
          <w:p w14:paraId="4F9F8532" w14:textId="77777777" w:rsidR="00E43B0A" w:rsidRPr="00AA0B61" w:rsidRDefault="00E43B0A" w:rsidP="00E43B0A">
            <w:pPr>
              <w:spacing w:after="0" w:line="240" w:lineRule="auto"/>
              <w:ind w:left="-113" w:right="-113"/>
              <w:jc w:val="center"/>
              <w:rPr>
                <w:rFonts w:ascii="Times New Roman" w:eastAsia="Calibri" w:hAnsi="Times New Roman" w:cs="Times New Roman"/>
                <w:sz w:val="24"/>
                <w:szCs w:val="24"/>
              </w:rPr>
            </w:pPr>
            <w:r w:rsidRPr="00AA0B61">
              <w:rPr>
                <w:rFonts w:ascii="Times New Roman" w:eastAsia="Calibri" w:hAnsi="Times New Roman" w:cs="Times New Roman"/>
                <w:sz w:val="24"/>
                <w:szCs w:val="24"/>
              </w:rPr>
              <w:lastRenderedPageBreak/>
              <w:t>4 неделя</w:t>
            </w:r>
          </w:p>
          <w:p w14:paraId="35C5A3C2" w14:textId="77777777" w:rsidR="00E43B0A" w:rsidRPr="00AA0B61" w:rsidRDefault="00E43B0A" w:rsidP="00E43B0A">
            <w:pPr>
              <w:spacing w:after="0" w:line="240" w:lineRule="auto"/>
              <w:ind w:left="-113" w:right="-113"/>
              <w:jc w:val="center"/>
              <w:rPr>
                <w:rFonts w:ascii="Times New Roman" w:eastAsia="Calibri" w:hAnsi="Times New Roman" w:cs="Times New Roman"/>
                <w:sz w:val="24"/>
                <w:szCs w:val="24"/>
              </w:rPr>
            </w:pPr>
            <w:r w:rsidRPr="00AA0B61">
              <w:rPr>
                <w:rFonts w:ascii="Times New Roman" w:hAnsi="Times New Roman" w:cs="Times New Roman"/>
                <w:sz w:val="24"/>
                <w:szCs w:val="24"/>
              </w:rPr>
              <w:t>«Здравствуй, здравствуй Новый год»</w:t>
            </w:r>
          </w:p>
          <w:p w14:paraId="7A282616" w14:textId="77777777" w:rsidR="00E43B0A" w:rsidRPr="00AA0B61" w:rsidRDefault="00E43B0A" w:rsidP="00E43B0A">
            <w:pPr>
              <w:spacing w:after="0" w:line="240" w:lineRule="auto"/>
              <w:ind w:left="-113" w:right="-113"/>
              <w:jc w:val="center"/>
              <w:rPr>
                <w:rFonts w:ascii="Times New Roman" w:eastAsia="Calibri" w:hAnsi="Times New Roman" w:cs="Times New Roman"/>
                <w:sz w:val="24"/>
                <w:szCs w:val="24"/>
              </w:rPr>
            </w:pPr>
          </w:p>
        </w:tc>
        <w:tc>
          <w:tcPr>
            <w:tcW w:w="3197" w:type="dxa"/>
            <w:gridSpan w:val="2"/>
          </w:tcPr>
          <w:p w14:paraId="455D92C7" w14:textId="77777777"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Интегрированная образовательная деятельность.</w:t>
            </w:r>
          </w:p>
          <w:p w14:paraId="31D4C485"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Беседа о подготовке к новому году дома, в детском саду.</w:t>
            </w:r>
          </w:p>
          <w:p w14:paraId="4A83EF31"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Изготовление украшений к Новому году.</w:t>
            </w:r>
          </w:p>
          <w:p w14:paraId="427C1294"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Чтение сказок</w:t>
            </w:r>
          </w:p>
          <w:p w14:paraId="2CE18132"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Подготовка к празднику.</w:t>
            </w:r>
          </w:p>
          <w:p w14:paraId="6F77F82E" w14:textId="6226354D" w:rsidR="00E43B0A" w:rsidRPr="00E43B0A" w:rsidRDefault="00E43B0A" w:rsidP="00E43B0A">
            <w:pPr>
              <w:spacing w:after="0" w:line="240" w:lineRule="auto"/>
              <w:ind w:left="-113" w:right="-113"/>
              <w:jc w:val="center"/>
              <w:rPr>
                <w:rFonts w:ascii="Times New Roman" w:eastAsia="Calibri" w:hAnsi="Times New Roman" w:cs="Times New Roman"/>
                <w:sz w:val="24"/>
                <w:szCs w:val="24"/>
              </w:rPr>
            </w:pPr>
            <w:r w:rsidRPr="00E43B0A">
              <w:rPr>
                <w:rFonts w:ascii="Times New Roman" w:hAnsi="Times New Roman" w:cs="Times New Roman"/>
                <w:sz w:val="24"/>
                <w:szCs w:val="24"/>
              </w:rPr>
              <w:t>Праздник.</w:t>
            </w:r>
          </w:p>
        </w:tc>
        <w:tc>
          <w:tcPr>
            <w:tcW w:w="2436" w:type="dxa"/>
            <w:gridSpan w:val="2"/>
          </w:tcPr>
          <w:p w14:paraId="6ED7B884"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Музыкально-дидактические игры.</w:t>
            </w:r>
          </w:p>
          <w:p w14:paraId="64CE8F38"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Ситуативный разговор.</w:t>
            </w:r>
          </w:p>
          <w:p w14:paraId="63594D81"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eastAsia="Calibri" w:hAnsi="Times New Roman" w:cs="Times New Roman"/>
                <w:sz w:val="24"/>
                <w:szCs w:val="24"/>
              </w:rPr>
              <w:t>Беседы с детьми о Великом Устюге. Слушание легенд и сказок о Великом Устюге.</w:t>
            </w:r>
          </w:p>
          <w:p w14:paraId="35183481" w14:textId="73FF38DC" w:rsidR="00E43B0A" w:rsidRPr="00E43B0A" w:rsidRDefault="00E43B0A" w:rsidP="00E43B0A">
            <w:pPr>
              <w:spacing w:after="0" w:line="240" w:lineRule="auto"/>
              <w:ind w:left="-113" w:right="-113"/>
              <w:jc w:val="center"/>
              <w:rPr>
                <w:rFonts w:ascii="Times New Roman" w:hAnsi="Times New Roman" w:cs="Times New Roman"/>
                <w:sz w:val="24"/>
                <w:szCs w:val="24"/>
              </w:rPr>
            </w:pPr>
            <w:r w:rsidRPr="00E43B0A">
              <w:rPr>
                <w:rFonts w:ascii="Times New Roman" w:eastAsia="Calibri" w:hAnsi="Times New Roman" w:cs="Times New Roman"/>
                <w:sz w:val="24"/>
                <w:szCs w:val="24"/>
              </w:rPr>
              <w:t>Игры на формирование коммуникативных умений</w:t>
            </w:r>
          </w:p>
        </w:tc>
        <w:tc>
          <w:tcPr>
            <w:tcW w:w="1980" w:type="dxa"/>
          </w:tcPr>
          <w:p w14:paraId="21353873" w14:textId="77777777"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Сюжетные игры.</w:t>
            </w:r>
          </w:p>
          <w:p w14:paraId="15B86496" w14:textId="11C3563E" w:rsidR="00E43B0A" w:rsidRPr="00E43B0A" w:rsidRDefault="00E43B0A" w:rsidP="00E43B0A">
            <w:pPr>
              <w:spacing w:after="0" w:line="240" w:lineRule="auto"/>
              <w:ind w:left="-113" w:right="-113"/>
              <w:jc w:val="center"/>
              <w:rPr>
                <w:rFonts w:ascii="Times New Roman" w:hAnsi="Times New Roman" w:cs="Times New Roman"/>
                <w:sz w:val="24"/>
                <w:szCs w:val="24"/>
              </w:rPr>
            </w:pPr>
            <w:r w:rsidRPr="00E43B0A">
              <w:rPr>
                <w:rFonts w:ascii="Times New Roman" w:hAnsi="Times New Roman" w:cs="Times New Roman"/>
                <w:sz w:val="24"/>
                <w:szCs w:val="24"/>
              </w:rPr>
              <w:t>Импровизация.</w:t>
            </w:r>
          </w:p>
        </w:tc>
        <w:tc>
          <w:tcPr>
            <w:tcW w:w="1523" w:type="dxa"/>
            <w:gridSpan w:val="2"/>
          </w:tcPr>
          <w:p w14:paraId="0DD0406C" w14:textId="77777777" w:rsidR="00E43B0A" w:rsidRPr="00E43B0A" w:rsidRDefault="00E43B0A" w:rsidP="00FB1829">
            <w:pPr>
              <w:spacing w:after="0" w:line="240" w:lineRule="auto"/>
              <w:ind w:left="-57" w:right="-113"/>
              <w:jc w:val="center"/>
              <w:rPr>
                <w:rFonts w:ascii="Times New Roman" w:hAnsi="Times New Roman" w:cs="Times New Roman"/>
                <w:sz w:val="24"/>
                <w:szCs w:val="24"/>
              </w:rPr>
            </w:pPr>
            <w:r w:rsidRPr="00E43B0A">
              <w:rPr>
                <w:rFonts w:ascii="Times New Roman" w:hAnsi="Times New Roman" w:cs="Times New Roman"/>
                <w:sz w:val="24"/>
                <w:szCs w:val="24"/>
              </w:rPr>
              <w:t>Подготовка к празднику</w:t>
            </w:r>
          </w:p>
          <w:p w14:paraId="0944360C" w14:textId="77777777" w:rsidR="00E43B0A" w:rsidRPr="00E43B0A" w:rsidRDefault="00E43B0A" w:rsidP="00FB1829">
            <w:pPr>
              <w:spacing w:after="0" w:line="240" w:lineRule="auto"/>
              <w:ind w:left="-57" w:right="-113"/>
              <w:jc w:val="center"/>
              <w:rPr>
                <w:rFonts w:ascii="Times New Roman" w:hAnsi="Times New Roman" w:cs="Times New Roman"/>
                <w:sz w:val="24"/>
                <w:szCs w:val="24"/>
              </w:rPr>
            </w:pPr>
            <w:r w:rsidRPr="00E43B0A">
              <w:rPr>
                <w:rFonts w:ascii="Times New Roman" w:hAnsi="Times New Roman" w:cs="Times New Roman"/>
                <w:sz w:val="24"/>
                <w:szCs w:val="24"/>
              </w:rPr>
              <w:t>(установка елки,</w:t>
            </w:r>
          </w:p>
          <w:p w14:paraId="18DA106D" w14:textId="77777777" w:rsidR="00E43B0A" w:rsidRPr="00E43B0A" w:rsidRDefault="00E43B0A" w:rsidP="00FB1829">
            <w:pPr>
              <w:spacing w:after="0" w:line="240" w:lineRule="auto"/>
              <w:ind w:left="-57" w:right="-113"/>
              <w:jc w:val="center"/>
              <w:rPr>
                <w:rFonts w:ascii="Times New Roman" w:hAnsi="Times New Roman" w:cs="Times New Roman"/>
                <w:sz w:val="24"/>
                <w:szCs w:val="24"/>
              </w:rPr>
            </w:pPr>
            <w:r w:rsidRPr="00E43B0A">
              <w:rPr>
                <w:rFonts w:ascii="Times New Roman" w:hAnsi="Times New Roman" w:cs="Times New Roman"/>
                <w:sz w:val="24"/>
                <w:szCs w:val="24"/>
              </w:rPr>
              <w:t>украшение)</w:t>
            </w:r>
          </w:p>
          <w:p w14:paraId="00B4E391" w14:textId="77777777" w:rsidR="00E43B0A" w:rsidRPr="00E43B0A" w:rsidRDefault="00E43B0A" w:rsidP="00FB1829">
            <w:pPr>
              <w:spacing w:after="0" w:line="240" w:lineRule="auto"/>
              <w:ind w:left="-57" w:right="-113"/>
              <w:jc w:val="center"/>
              <w:rPr>
                <w:rFonts w:ascii="Times New Roman" w:hAnsi="Times New Roman" w:cs="Times New Roman"/>
                <w:sz w:val="24"/>
                <w:szCs w:val="24"/>
              </w:rPr>
            </w:pPr>
            <w:r w:rsidRPr="00E43B0A">
              <w:rPr>
                <w:rFonts w:ascii="Times New Roman" w:hAnsi="Times New Roman" w:cs="Times New Roman"/>
                <w:sz w:val="24"/>
                <w:szCs w:val="24"/>
              </w:rPr>
              <w:t>Праздник.</w:t>
            </w:r>
          </w:p>
          <w:p w14:paraId="368AED78" w14:textId="77777777" w:rsidR="00E43B0A" w:rsidRPr="00E43B0A" w:rsidRDefault="00E43B0A" w:rsidP="00FB1829">
            <w:pPr>
              <w:spacing w:after="0" w:line="240" w:lineRule="auto"/>
              <w:ind w:left="-57" w:right="-113"/>
              <w:jc w:val="center"/>
              <w:rPr>
                <w:rFonts w:ascii="Times New Roman" w:hAnsi="Times New Roman" w:cs="Times New Roman"/>
                <w:sz w:val="24"/>
                <w:szCs w:val="24"/>
              </w:rPr>
            </w:pPr>
            <w:r w:rsidRPr="00E43B0A">
              <w:rPr>
                <w:rFonts w:ascii="Times New Roman" w:hAnsi="Times New Roman" w:cs="Times New Roman"/>
                <w:sz w:val="24"/>
                <w:szCs w:val="24"/>
              </w:rPr>
              <w:t>«Здравствуй! Здравствуй! Новый год!</w:t>
            </w:r>
            <w:r w:rsidRPr="00E43B0A">
              <w:rPr>
                <w:rFonts w:ascii="Times New Roman" w:eastAsia="Times New Roman" w:hAnsi="Times New Roman" w:cs="Times New Roman"/>
                <w:sz w:val="24"/>
                <w:szCs w:val="24"/>
                <w:bdr w:val="none" w:sz="0" w:space="0" w:color="auto" w:frame="1"/>
                <w:lang w:eastAsia="ru-RU"/>
              </w:rPr>
              <w:t>»</w:t>
            </w:r>
          </w:p>
          <w:p w14:paraId="5A0097E5" w14:textId="5199010D" w:rsidR="00E43B0A" w:rsidRPr="00E43B0A" w:rsidRDefault="00E43B0A" w:rsidP="00FB1829">
            <w:pPr>
              <w:spacing w:after="0" w:line="240" w:lineRule="auto"/>
              <w:ind w:left="-57" w:right="-113"/>
              <w:jc w:val="center"/>
              <w:rPr>
                <w:rFonts w:ascii="Times New Roman" w:eastAsia="Calibri" w:hAnsi="Times New Roman" w:cs="Times New Roman"/>
                <w:sz w:val="24"/>
                <w:szCs w:val="24"/>
              </w:rPr>
            </w:pPr>
            <w:r w:rsidRPr="00E43B0A">
              <w:rPr>
                <w:rFonts w:ascii="Times New Roman" w:hAnsi="Times New Roman" w:cs="Times New Roman"/>
                <w:sz w:val="24"/>
                <w:szCs w:val="24"/>
              </w:rPr>
              <w:t>Фотографии «Мой праздник детства…» (о Новогодних праздниках родителей)</w:t>
            </w:r>
          </w:p>
        </w:tc>
      </w:tr>
      <w:tr w:rsidR="00E43B0A" w:rsidRPr="00241639" w14:paraId="16C02708" w14:textId="77777777" w:rsidTr="00E136C8">
        <w:trPr>
          <w:trHeight w:val="315"/>
        </w:trPr>
        <w:tc>
          <w:tcPr>
            <w:tcW w:w="10495" w:type="dxa"/>
            <w:gridSpan w:val="9"/>
          </w:tcPr>
          <w:p w14:paraId="42DF9767" w14:textId="77777777" w:rsidR="00E43B0A" w:rsidRPr="00AA0B61" w:rsidRDefault="00E43B0A" w:rsidP="00E43B0A">
            <w:pPr>
              <w:spacing w:after="0" w:line="240" w:lineRule="auto"/>
              <w:jc w:val="center"/>
              <w:rPr>
                <w:rFonts w:ascii="Times New Roman" w:eastAsia="Calibri" w:hAnsi="Times New Roman" w:cs="Times New Roman"/>
                <w:b/>
                <w:sz w:val="24"/>
                <w:szCs w:val="24"/>
                <w:u w:val="single"/>
              </w:rPr>
            </w:pPr>
            <w:r w:rsidRPr="00AA0B61">
              <w:rPr>
                <w:rFonts w:ascii="Times New Roman" w:eastAsia="Calibri" w:hAnsi="Times New Roman" w:cs="Times New Roman"/>
                <w:b/>
                <w:sz w:val="24"/>
                <w:szCs w:val="24"/>
                <w:u w:val="single"/>
              </w:rPr>
              <w:t xml:space="preserve">ЯНВАРЬ </w:t>
            </w:r>
            <w:r w:rsidRPr="00AA0B61">
              <w:rPr>
                <w:rFonts w:ascii="Times New Roman" w:hAnsi="Times New Roman" w:cs="Times New Roman"/>
                <w:b/>
                <w:sz w:val="24"/>
                <w:szCs w:val="24"/>
              </w:rPr>
              <w:t>«Наши любимые игрушки»</w:t>
            </w:r>
          </w:p>
        </w:tc>
      </w:tr>
      <w:tr w:rsidR="00E43B0A" w:rsidRPr="00241639" w14:paraId="4AEE0F05" w14:textId="77777777" w:rsidTr="00E136C8">
        <w:trPr>
          <w:trHeight w:val="390"/>
        </w:trPr>
        <w:tc>
          <w:tcPr>
            <w:tcW w:w="1359" w:type="dxa"/>
            <w:gridSpan w:val="2"/>
          </w:tcPr>
          <w:p w14:paraId="64A624DD" w14:textId="77777777" w:rsidR="00E43B0A" w:rsidRPr="00AA0B61" w:rsidRDefault="00E43B0A" w:rsidP="00E43B0A">
            <w:pPr>
              <w:spacing w:after="0" w:line="240" w:lineRule="auto"/>
              <w:ind w:left="-57" w:right="-57"/>
              <w:jc w:val="center"/>
              <w:rPr>
                <w:rFonts w:ascii="Times New Roman" w:eastAsia="Calibri" w:hAnsi="Times New Roman" w:cs="Times New Roman"/>
                <w:sz w:val="24"/>
                <w:szCs w:val="24"/>
              </w:rPr>
            </w:pPr>
            <w:r w:rsidRPr="00AA0B61">
              <w:rPr>
                <w:rFonts w:ascii="Times New Roman" w:eastAsia="Calibri" w:hAnsi="Times New Roman" w:cs="Times New Roman"/>
                <w:sz w:val="24"/>
                <w:szCs w:val="24"/>
              </w:rPr>
              <w:t>2 неделя</w:t>
            </w:r>
          </w:p>
          <w:p w14:paraId="54E10CA6" w14:textId="77777777" w:rsidR="00E43B0A" w:rsidRPr="00AA0B61" w:rsidRDefault="00E43B0A" w:rsidP="00E43B0A">
            <w:pPr>
              <w:spacing w:after="0" w:line="240" w:lineRule="auto"/>
              <w:ind w:left="-57" w:right="-57"/>
              <w:jc w:val="center"/>
              <w:rPr>
                <w:rFonts w:ascii="Times New Roman" w:eastAsia="Calibri" w:hAnsi="Times New Roman" w:cs="Times New Roman"/>
                <w:sz w:val="24"/>
                <w:szCs w:val="24"/>
              </w:rPr>
            </w:pPr>
            <w:r w:rsidRPr="00AA0B61">
              <w:rPr>
                <w:rFonts w:ascii="Times New Roman" w:eastAsia="Calibri" w:hAnsi="Times New Roman" w:cs="Times New Roman"/>
                <w:sz w:val="24"/>
                <w:szCs w:val="24"/>
              </w:rPr>
              <w:t>«Зимние забавы»</w:t>
            </w:r>
          </w:p>
        </w:tc>
        <w:tc>
          <w:tcPr>
            <w:tcW w:w="3197" w:type="dxa"/>
            <w:gridSpan w:val="2"/>
          </w:tcPr>
          <w:p w14:paraId="447E9E47" w14:textId="0628760D" w:rsidR="00E43B0A" w:rsidRPr="00302B09" w:rsidRDefault="00E43B0A" w:rsidP="00E43B0A">
            <w:pPr>
              <w:spacing w:after="0" w:line="240" w:lineRule="auto"/>
              <w:jc w:val="center"/>
              <w:rPr>
                <w:rFonts w:ascii="Times New Roman" w:eastAsia="Calibri" w:hAnsi="Times New Roman" w:cs="Times New Roman"/>
                <w:sz w:val="24"/>
                <w:szCs w:val="24"/>
              </w:rPr>
            </w:pPr>
            <w:r w:rsidRPr="00302B09">
              <w:rPr>
                <w:rFonts w:ascii="Times New Roman" w:eastAsia="Calibri" w:hAnsi="Times New Roman" w:cs="Times New Roman"/>
                <w:sz w:val="24"/>
                <w:szCs w:val="24"/>
              </w:rPr>
              <w:t xml:space="preserve">Интегрированная </w:t>
            </w:r>
            <w:r w:rsidR="00473B5F" w:rsidRPr="00302B09">
              <w:rPr>
                <w:rFonts w:ascii="Times New Roman" w:eastAsia="Calibri" w:hAnsi="Times New Roman" w:cs="Times New Roman"/>
                <w:sz w:val="24"/>
                <w:szCs w:val="24"/>
              </w:rPr>
              <w:t>образовательная деятельность</w:t>
            </w:r>
            <w:r w:rsidRPr="00302B09">
              <w:rPr>
                <w:rFonts w:ascii="Times New Roman" w:eastAsia="Calibri" w:hAnsi="Times New Roman" w:cs="Times New Roman"/>
                <w:sz w:val="24"/>
                <w:szCs w:val="24"/>
              </w:rPr>
              <w:t>.</w:t>
            </w:r>
          </w:p>
          <w:p w14:paraId="488AEFC5" w14:textId="77777777" w:rsidR="00E43B0A" w:rsidRPr="00302B09" w:rsidRDefault="00E43B0A" w:rsidP="00E43B0A">
            <w:pPr>
              <w:spacing w:after="0" w:line="240" w:lineRule="auto"/>
              <w:jc w:val="center"/>
              <w:rPr>
                <w:rFonts w:ascii="Times New Roman" w:eastAsia="Calibri" w:hAnsi="Times New Roman" w:cs="Times New Roman"/>
                <w:sz w:val="24"/>
                <w:szCs w:val="24"/>
              </w:rPr>
            </w:pPr>
            <w:r w:rsidRPr="00302B09">
              <w:rPr>
                <w:rFonts w:ascii="Times New Roman" w:eastAsia="Calibri" w:hAnsi="Times New Roman" w:cs="Times New Roman"/>
                <w:sz w:val="24"/>
                <w:szCs w:val="24"/>
              </w:rPr>
              <w:t>Чтение сказок</w:t>
            </w:r>
          </w:p>
          <w:p w14:paraId="151D3A93" w14:textId="77777777" w:rsidR="00E43B0A" w:rsidRPr="00302B09" w:rsidRDefault="00E43B0A" w:rsidP="00E43B0A">
            <w:pPr>
              <w:spacing w:after="0" w:line="240" w:lineRule="auto"/>
              <w:jc w:val="center"/>
              <w:rPr>
                <w:rFonts w:ascii="Times New Roman" w:eastAsia="Calibri" w:hAnsi="Times New Roman" w:cs="Times New Roman"/>
                <w:sz w:val="24"/>
                <w:szCs w:val="24"/>
              </w:rPr>
            </w:pPr>
            <w:r w:rsidRPr="00302B09">
              <w:rPr>
                <w:rFonts w:ascii="Times New Roman" w:hAnsi="Times New Roman" w:cs="Times New Roman"/>
                <w:sz w:val="24"/>
                <w:szCs w:val="24"/>
              </w:rPr>
              <w:t>Беседа о впечатлениях праздника</w:t>
            </w:r>
          </w:p>
          <w:p w14:paraId="1D5CE35C" w14:textId="77777777" w:rsidR="00E43B0A" w:rsidRPr="00302B09" w:rsidRDefault="00E43B0A" w:rsidP="00E43B0A">
            <w:pPr>
              <w:spacing w:after="0" w:line="240" w:lineRule="auto"/>
              <w:jc w:val="center"/>
              <w:rPr>
                <w:rFonts w:ascii="Times New Roman" w:eastAsia="Calibri" w:hAnsi="Times New Roman" w:cs="Times New Roman"/>
                <w:sz w:val="24"/>
                <w:szCs w:val="24"/>
              </w:rPr>
            </w:pPr>
            <w:r w:rsidRPr="00302B09">
              <w:rPr>
                <w:rFonts w:ascii="Times New Roman" w:eastAsia="Calibri" w:hAnsi="Times New Roman" w:cs="Times New Roman"/>
                <w:sz w:val="24"/>
                <w:szCs w:val="24"/>
              </w:rPr>
              <w:t>Худ. творчество.</w:t>
            </w:r>
          </w:p>
          <w:p w14:paraId="0F8AFE9E" w14:textId="77777777" w:rsidR="00E43B0A" w:rsidRPr="00302B09" w:rsidRDefault="00E43B0A" w:rsidP="00E43B0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02B09">
              <w:rPr>
                <w:rFonts w:ascii="Times New Roman" w:eastAsia="Times New Roman" w:hAnsi="Times New Roman" w:cs="Times New Roman"/>
                <w:bCs/>
                <w:iCs/>
                <w:color w:val="000000"/>
                <w:sz w:val="24"/>
                <w:szCs w:val="24"/>
                <w:lang w:eastAsia="ru-RU"/>
              </w:rPr>
              <w:t>Беседа «Народные праздники на Руси. Рождество Христово»</w:t>
            </w:r>
          </w:p>
          <w:p w14:paraId="3A55F868" w14:textId="6F6D17FC" w:rsidR="00E43B0A" w:rsidRPr="00AA0B61" w:rsidRDefault="00E43B0A" w:rsidP="00E43B0A">
            <w:pPr>
              <w:spacing w:after="0" w:line="240" w:lineRule="auto"/>
              <w:ind w:left="-57" w:right="-57"/>
              <w:jc w:val="center"/>
              <w:rPr>
                <w:rFonts w:ascii="Times New Roman" w:eastAsia="Calibri" w:hAnsi="Times New Roman" w:cs="Times New Roman"/>
                <w:sz w:val="24"/>
                <w:szCs w:val="24"/>
              </w:rPr>
            </w:pPr>
          </w:p>
        </w:tc>
        <w:tc>
          <w:tcPr>
            <w:tcW w:w="2436" w:type="dxa"/>
            <w:gridSpan w:val="2"/>
          </w:tcPr>
          <w:p w14:paraId="0F2782FA" w14:textId="62569DBB" w:rsidR="00E43B0A" w:rsidRPr="00AA0B61" w:rsidRDefault="00E43B0A" w:rsidP="00E43B0A">
            <w:pPr>
              <w:spacing w:after="0" w:line="240" w:lineRule="auto"/>
              <w:ind w:left="-57" w:right="-57"/>
              <w:jc w:val="center"/>
              <w:rPr>
                <w:rFonts w:ascii="Times New Roman" w:hAnsi="Times New Roman" w:cs="Times New Roman"/>
                <w:sz w:val="24"/>
                <w:szCs w:val="24"/>
              </w:rPr>
            </w:pPr>
            <w:r w:rsidRPr="00302B09">
              <w:rPr>
                <w:rFonts w:ascii="Times New Roman" w:hAnsi="Times New Roman" w:cs="Times New Roman"/>
                <w:sz w:val="24"/>
                <w:szCs w:val="24"/>
              </w:rPr>
              <w:t>Показ сказок с помощью разных видов театра, импровизация детских сказок.</w:t>
            </w:r>
          </w:p>
        </w:tc>
        <w:tc>
          <w:tcPr>
            <w:tcW w:w="1980" w:type="dxa"/>
          </w:tcPr>
          <w:p w14:paraId="2FEE00D3" w14:textId="77777777" w:rsidR="00E43B0A" w:rsidRPr="00302B09" w:rsidRDefault="00E43B0A" w:rsidP="00E43B0A">
            <w:pPr>
              <w:spacing w:after="0" w:line="240" w:lineRule="auto"/>
              <w:jc w:val="center"/>
              <w:rPr>
                <w:rFonts w:ascii="Times New Roman" w:hAnsi="Times New Roman" w:cs="Times New Roman"/>
                <w:sz w:val="24"/>
                <w:szCs w:val="24"/>
              </w:rPr>
            </w:pPr>
            <w:r w:rsidRPr="00302B09">
              <w:rPr>
                <w:rFonts w:ascii="Times New Roman" w:hAnsi="Times New Roman" w:cs="Times New Roman"/>
                <w:sz w:val="24"/>
                <w:szCs w:val="24"/>
              </w:rPr>
              <w:t>Сюжетные игры.</w:t>
            </w:r>
          </w:p>
          <w:p w14:paraId="58A27C16" w14:textId="77777777" w:rsidR="00E43B0A" w:rsidRPr="00302B09" w:rsidRDefault="00E43B0A" w:rsidP="00E43B0A">
            <w:pPr>
              <w:spacing w:after="0" w:line="240" w:lineRule="auto"/>
              <w:jc w:val="center"/>
              <w:rPr>
                <w:rFonts w:ascii="Times New Roman" w:hAnsi="Times New Roman" w:cs="Times New Roman"/>
                <w:sz w:val="24"/>
                <w:szCs w:val="24"/>
              </w:rPr>
            </w:pPr>
            <w:r w:rsidRPr="00302B09">
              <w:rPr>
                <w:rFonts w:ascii="Times New Roman" w:hAnsi="Times New Roman" w:cs="Times New Roman"/>
                <w:sz w:val="24"/>
                <w:szCs w:val="24"/>
              </w:rPr>
              <w:t>Музыкальная игра «Теремок».</w:t>
            </w:r>
          </w:p>
          <w:p w14:paraId="0091C67F" w14:textId="6B04C450" w:rsidR="00E43B0A" w:rsidRPr="00AA0B61" w:rsidRDefault="00E43B0A" w:rsidP="00E43B0A">
            <w:pPr>
              <w:spacing w:after="0" w:line="240" w:lineRule="auto"/>
              <w:ind w:left="-57" w:right="-57"/>
              <w:jc w:val="center"/>
              <w:rPr>
                <w:rFonts w:ascii="Times New Roman" w:hAnsi="Times New Roman" w:cs="Times New Roman"/>
                <w:sz w:val="24"/>
                <w:szCs w:val="24"/>
              </w:rPr>
            </w:pPr>
          </w:p>
        </w:tc>
        <w:tc>
          <w:tcPr>
            <w:tcW w:w="1523" w:type="dxa"/>
            <w:gridSpan w:val="2"/>
          </w:tcPr>
          <w:p w14:paraId="6C7F453C" w14:textId="77777777" w:rsidR="00E43B0A" w:rsidRPr="00302B09" w:rsidRDefault="00E43B0A" w:rsidP="00FB1829">
            <w:pPr>
              <w:spacing w:after="0" w:line="240" w:lineRule="auto"/>
              <w:ind w:left="-57" w:right="-113"/>
              <w:jc w:val="center"/>
              <w:rPr>
                <w:rFonts w:ascii="Times New Roman" w:hAnsi="Times New Roman" w:cs="Times New Roman"/>
                <w:sz w:val="24"/>
                <w:szCs w:val="24"/>
              </w:rPr>
            </w:pPr>
            <w:r w:rsidRPr="00302B09">
              <w:rPr>
                <w:rFonts w:ascii="Times New Roman" w:hAnsi="Times New Roman" w:cs="Times New Roman"/>
                <w:sz w:val="24"/>
                <w:szCs w:val="24"/>
              </w:rPr>
              <w:t xml:space="preserve">  Фото стенд:</w:t>
            </w:r>
          </w:p>
          <w:p w14:paraId="6990088E" w14:textId="77777777" w:rsidR="00E43B0A" w:rsidRPr="00302B09" w:rsidRDefault="00E43B0A" w:rsidP="00FB1829">
            <w:pPr>
              <w:spacing w:after="0" w:line="240" w:lineRule="auto"/>
              <w:ind w:left="-57" w:right="-113"/>
              <w:jc w:val="center"/>
              <w:rPr>
                <w:rFonts w:ascii="Times New Roman" w:hAnsi="Times New Roman" w:cs="Times New Roman"/>
                <w:sz w:val="24"/>
                <w:szCs w:val="24"/>
              </w:rPr>
            </w:pPr>
            <w:r w:rsidRPr="00302B09">
              <w:rPr>
                <w:rFonts w:ascii="Times New Roman" w:hAnsi="Times New Roman" w:cs="Times New Roman"/>
                <w:sz w:val="24"/>
                <w:szCs w:val="24"/>
              </w:rPr>
              <w:t>«Новогодний праздник»</w:t>
            </w:r>
          </w:p>
          <w:p w14:paraId="55A50FDE" w14:textId="77777777" w:rsidR="00E43B0A" w:rsidRPr="00302B09" w:rsidRDefault="00E43B0A" w:rsidP="00D67E23">
            <w:pPr>
              <w:spacing w:after="0" w:line="240" w:lineRule="auto"/>
              <w:ind w:left="-57" w:right="-113"/>
              <w:jc w:val="center"/>
              <w:rPr>
                <w:rFonts w:ascii="Times New Roman" w:eastAsia="Calibri" w:hAnsi="Times New Roman" w:cs="Times New Roman"/>
                <w:sz w:val="24"/>
                <w:szCs w:val="24"/>
              </w:rPr>
            </w:pPr>
            <w:r w:rsidRPr="00302B09">
              <w:rPr>
                <w:rFonts w:ascii="Times New Roman" w:eastAsia="Calibri" w:hAnsi="Times New Roman" w:cs="Times New Roman"/>
                <w:sz w:val="24"/>
                <w:szCs w:val="24"/>
              </w:rPr>
              <w:t>Акция</w:t>
            </w:r>
          </w:p>
          <w:p w14:paraId="2158FF0E" w14:textId="5FBF748C" w:rsidR="00E43B0A" w:rsidRPr="00302B09" w:rsidRDefault="00E43B0A" w:rsidP="00D67E23">
            <w:pPr>
              <w:spacing w:after="0" w:line="240" w:lineRule="auto"/>
              <w:ind w:left="-57" w:right="-113"/>
              <w:jc w:val="center"/>
              <w:rPr>
                <w:rFonts w:ascii="Times New Roman" w:eastAsia="Calibri" w:hAnsi="Times New Roman" w:cs="Times New Roman"/>
                <w:sz w:val="24"/>
                <w:szCs w:val="24"/>
              </w:rPr>
            </w:pPr>
            <w:r w:rsidRPr="00302B09">
              <w:rPr>
                <w:rFonts w:ascii="Times New Roman" w:eastAsia="Calibri" w:hAnsi="Times New Roman" w:cs="Times New Roman"/>
                <w:sz w:val="24"/>
                <w:szCs w:val="24"/>
              </w:rPr>
              <w:t xml:space="preserve">«Птичья столовая» </w:t>
            </w:r>
          </w:p>
          <w:p w14:paraId="6E3D842A" w14:textId="77777777" w:rsidR="00E43B0A" w:rsidRPr="00302B09" w:rsidRDefault="00E43B0A" w:rsidP="00FB1829">
            <w:pPr>
              <w:spacing w:after="0" w:line="240" w:lineRule="auto"/>
              <w:ind w:left="-57" w:right="-113"/>
              <w:jc w:val="center"/>
              <w:rPr>
                <w:rFonts w:ascii="Times New Roman" w:hAnsi="Times New Roman" w:cs="Times New Roman"/>
                <w:sz w:val="24"/>
                <w:szCs w:val="24"/>
              </w:rPr>
            </w:pPr>
            <w:r w:rsidRPr="00302B09">
              <w:rPr>
                <w:rFonts w:ascii="Times New Roman" w:eastAsia="Calibri" w:hAnsi="Times New Roman" w:cs="Times New Roman"/>
                <w:sz w:val="24"/>
                <w:szCs w:val="24"/>
              </w:rPr>
              <w:t xml:space="preserve"> </w:t>
            </w:r>
            <w:r w:rsidRPr="00302B09">
              <w:rPr>
                <w:rFonts w:ascii="Times New Roman" w:hAnsi="Times New Roman" w:cs="Times New Roman"/>
                <w:sz w:val="24"/>
                <w:szCs w:val="24"/>
              </w:rPr>
              <w:t xml:space="preserve"> Выставка детских рисунков </w:t>
            </w:r>
            <w:r w:rsidRPr="00302B09">
              <w:rPr>
                <w:rFonts w:ascii="Times New Roman" w:eastAsia="Times New Roman" w:hAnsi="Times New Roman" w:cs="Times New Roman"/>
                <w:color w:val="000000"/>
                <w:sz w:val="24"/>
                <w:szCs w:val="24"/>
                <w:lang w:eastAsia="ru-RU"/>
              </w:rPr>
              <w:t> </w:t>
            </w:r>
          </w:p>
          <w:p w14:paraId="03B17BFB" w14:textId="4904356B" w:rsidR="00E43B0A" w:rsidRPr="00AA0B61" w:rsidRDefault="00E43B0A" w:rsidP="00FB1829">
            <w:pPr>
              <w:spacing w:after="0" w:line="240" w:lineRule="auto"/>
              <w:ind w:left="-57" w:right="-113"/>
              <w:jc w:val="center"/>
              <w:rPr>
                <w:rFonts w:ascii="Times New Roman" w:hAnsi="Times New Roman" w:cs="Times New Roman"/>
                <w:sz w:val="24"/>
                <w:szCs w:val="24"/>
              </w:rPr>
            </w:pPr>
            <w:r w:rsidRPr="00302B09">
              <w:rPr>
                <w:rFonts w:ascii="Times New Roman" w:eastAsia="Times New Roman" w:hAnsi="Times New Roman" w:cs="Times New Roman"/>
                <w:color w:val="000000"/>
                <w:sz w:val="24"/>
                <w:szCs w:val="24"/>
                <w:lang w:eastAsia="ru-RU"/>
              </w:rPr>
              <w:t>«Рождественская сказка</w:t>
            </w:r>
            <w:r w:rsidRPr="00302B09">
              <w:rPr>
                <w:rFonts w:ascii="Times New Roman" w:hAnsi="Times New Roman" w:cs="Times New Roman"/>
                <w:bCs/>
                <w:iCs/>
                <w:sz w:val="24"/>
                <w:szCs w:val="24"/>
              </w:rPr>
              <w:t>»</w:t>
            </w:r>
          </w:p>
        </w:tc>
      </w:tr>
      <w:tr w:rsidR="00E43B0A" w:rsidRPr="00241639" w14:paraId="74A72E88" w14:textId="77777777" w:rsidTr="00E136C8">
        <w:trPr>
          <w:trHeight w:val="390"/>
        </w:trPr>
        <w:tc>
          <w:tcPr>
            <w:tcW w:w="1359" w:type="dxa"/>
            <w:gridSpan w:val="2"/>
          </w:tcPr>
          <w:p w14:paraId="29C30D8E" w14:textId="77777777" w:rsidR="00E43B0A" w:rsidRPr="00AA0B61" w:rsidRDefault="00E43B0A" w:rsidP="00E43B0A">
            <w:pPr>
              <w:spacing w:after="0" w:line="240" w:lineRule="auto"/>
              <w:ind w:left="-170" w:right="-113"/>
              <w:jc w:val="center"/>
              <w:rPr>
                <w:rFonts w:ascii="Times New Roman" w:eastAsia="Calibri" w:hAnsi="Times New Roman" w:cs="Times New Roman"/>
                <w:sz w:val="24"/>
                <w:szCs w:val="24"/>
              </w:rPr>
            </w:pPr>
            <w:r w:rsidRPr="00AA0B61">
              <w:rPr>
                <w:rFonts w:ascii="Times New Roman" w:eastAsia="Calibri" w:hAnsi="Times New Roman" w:cs="Times New Roman"/>
                <w:sz w:val="24"/>
                <w:szCs w:val="24"/>
              </w:rPr>
              <w:t>3 неделя</w:t>
            </w:r>
          </w:p>
          <w:p w14:paraId="04F67B79" w14:textId="46E0E731" w:rsidR="00E43B0A" w:rsidRPr="00AA0B61" w:rsidRDefault="00E43B0A" w:rsidP="00E43B0A">
            <w:pPr>
              <w:spacing w:after="0" w:line="240" w:lineRule="auto"/>
              <w:ind w:left="-170" w:right="-113"/>
              <w:jc w:val="center"/>
              <w:rPr>
                <w:rFonts w:ascii="Times New Roman" w:eastAsia="Calibri" w:hAnsi="Times New Roman" w:cs="Times New Roman"/>
                <w:sz w:val="24"/>
                <w:szCs w:val="24"/>
              </w:rPr>
            </w:pPr>
            <w:r w:rsidRPr="00AA0B61">
              <w:rPr>
                <w:rFonts w:ascii="Times New Roman" w:eastAsia="Calibri" w:hAnsi="Times New Roman" w:cs="Times New Roman"/>
                <w:sz w:val="24"/>
                <w:szCs w:val="24"/>
              </w:rPr>
              <w:t>«Радостные зимние снежинки»</w:t>
            </w:r>
          </w:p>
          <w:p w14:paraId="7EEB7D50" w14:textId="77777777" w:rsidR="00E43B0A" w:rsidRPr="00AA0B61" w:rsidRDefault="00E43B0A" w:rsidP="00E43B0A">
            <w:pPr>
              <w:spacing w:after="0" w:line="240" w:lineRule="auto"/>
              <w:jc w:val="center"/>
              <w:rPr>
                <w:rFonts w:ascii="Times New Roman" w:eastAsia="Calibri" w:hAnsi="Times New Roman" w:cs="Times New Roman"/>
                <w:sz w:val="24"/>
                <w:szCs w:val="24"/>
              </w:rPr>
            </w:pPr>
          </w:p>
        </w:tc>
        <w:tc>
          <w:tcPr>
            <w:tcW w:w="3197" w:type="dxa"/>
            <w:gridSpan w:val="2"/>
          </w:tcPr>
          <w:p w14:paraId="418234F2" w14:textId="06DB16E7" w:rsidR="00E43B0A" w:rsidRPr="00302B09" w:rsidRDefault="00E43B0A" w:rsidP="00E43B0A">
            <w:pPr>
              <w:spacing w:after="0" w:line="240" w:lineRule="auto"/>
              <w:jc w:val="center"/>
              <w:rPr>
                <w:rFonts w:ascii="Times New Roman" w:eastAsia="Calibri" w:hAnsi="Times New Roman" w:cs="Times New Roman"/>
                <w:sz w:val="24"/>
                <w:szCs w:val="24"/>
              </w:rPr>
            </w:pPr>
            <w:r w:rsidRPr="00302B09">
              <w:rPr>
                <w:rFonts w:ascii="Times New Roman" w:eastAsia="Calibri" w:hAnsi="Times New Roman" w:cs="Times New Roman"/>
                <w:sz w:val="24"/>
                <w:szCs w:val="24"/>
              </w:rPr>
              <w:t xml:space="preserve">Интегрированная </w:t>
            </w:r>
            <w:r w:rsidR="00473B5F" w:rsidRPr="00302B09">
              <w:rPr>
                <w:rFonts w:ascii="Times New Roman" w:eastAsia="Calibri" w:hAnsi="Times New Roman" w:cs="Times New Roman"/>
                <w:sz w:val="24"/>
                <w:szCs w:val="24"/>
              </w:rPr>
              <w:t>образовательная деятельность</w:t>
            </w:r>
            <w:r w:rsidRPr="00302B09">
              <w:rPr>
                <w:rFonts w:ascii="Times New Roman" w:eastAsia="Calibri" w:hAnsi="Times New Roman" w:cs="Times New Roman"/>
                <w:sz w:val="24"/>
                <w:szCs w:val="24"/>
              </w:rPr>
              <w:t>.</w:t>
            </w:r>
          </w:p>
          <w:p w14:paraId="6B352F7C" w14:textId="3B35F10B" w:rsidR="00E43B0A" w:rsidRPr="00AA0B61" w:rsidRDefault="00E43B0A" w:rsidP="00E43B0A">
            <w:pPr>
              <w:spacing w:after="0" w:line="240" w:lineRule="auto"/>
              <w:jc w:val="center"/>
              <w:rPr>
                <w:rFonts w:ascii="Times New Roman" w:eastAsia="Calibri" w:hAnsi="Times New Roman" w:cs="Times New Roman"/>
                <w:sz w:val="24"/>
                <w:szCs w:val="24"/>
              </w:rPr>
            </w:pPr>
            <w:r w:rsidRPr="00302B09">
              <w:rPr>
                <w:rFonts w:ascii="Times New Roman" w:eastAsia="Calibri" w:hAnsi="Times New Roman" w:cs="Times New Roman"/>
                <w:sz w:val="24"/>
                <w:szCs w:val="24"/>
              </w:rPr>
              <w:t>Чтение сказок, былин, просмотр мультфильмов. Художественное творчество.</w:t>
            </w:r>
          </w:p>
        </w:tc>
        <w:tc>
          <w:tcPr>
            <w:tcW w:w="2436" w:type="dxa"/>
            <w:gridSpan w:val="2"/>
          </w:tcPr>
          <w:p w14:paraId="726BA660" w14:textId="1F6D17A1" w:rsidR="00E43B0A" w:rsidRPr="00AA0B61" w:rsidRDefault="00E43B0A" w:rsidP="00E43B0A">
            <w:pPr>
              <w:spacing w:after="0" w:line="240" w:lineRule="auto"/>
              <w:jc w:val="center"/>
              <w:rPr>
                <w:rFonts w:ascii="Times New Roman" w:hAnsi="Times New Roman" w:cs="Times New Roman"/>
                <w:sz w:val="24"/>
                <w:szCs w:val="24"/>
              </w:rPr>
            </w:pPr>
            <w:r w:rsidRPr="00302B09">
              <w:rPr>
                <w:rFonts w:ascii="Times New Roman" w:hAnsi="Times New Roman" w:cs="Times New Roman"/>
                <w:sz w:val="24"/>
                <w:szCs w:val="24"/>
              </w:rPr>
              <w:t>Игры- импровизации, драматизации, театрализация.</w:t>
            </w:r>
          </w:p>
        </w:tc>
        <w:tc>
          <w:tcPr>
            <w:tcW w:w="1980" w:type="dxa"/>
          </w:tcPr>
          <w:p w14:paraId="26DA944F" w14:textId="37302CCB" w:rsidR="00E43B0A" w:rsidRPr="00AA0B61" w:rsidRDefault="00E43B0A" w:rsidP="00E43B0A">
            <w:pPr>
              <w:spacing w:after="0" w:line="240" w:lineRule="auto"/>
              <w:jc w:val="center"/>
              <w:rPr>
                <w:rFonts w:ascii="Times New Roman" w:hAnsi="Times New Roman" w:cs="Times New Roman"/>
                <w:sz w:val="24"/>
                <w:szCs w:val="24"/>
              </w:rPr>
            </w:pPr>
            <w:r w:rsidRPr="00302B09">
              <w:rPr>
                <w:rFonts w:ascii="Times New Roman" w:hAnsi="Times New Roman" w:cs="Times New Roman"/>
                <w:sz w:val="24"/>
                <w:szCs w:val="24"/>
              </w:rPr>
              <w:t>Музыкально-дидактические игры.</w:t>
            </w:r>
          </w:p>
        </w:tc>
        <w:tc>
          <w:tcPr>
            <w:tcW w:w="1523" w:type="dxa"/>
            <w:gridSpan w:val="2"/>
          </w:tcPr>
          <w:p w14:paraId="52146D05" w14:textId="4E332F27" w:rsidR="00E43B0A" w:rsidRPr="00AA0B61" w:rsidRDefault="00E43B0A" w:rsidP="00E43B0A">
            <w:pPr>
              <w:spacing w:after="0" w:line="240" w:lineRule="auto"/>
              <w:ind w:left="-57" w:right="-57"/>
              <w:jc w:val="center"/>
              <w:rPr>
                <w:rFonts w:ascii="Times New Roman" w:hAnsi="Times New Roman" w:cs="Times New Roman"/>
                <w:sz w:val="24"/>
                <w:szCs w:val="24"/>
              </w:rPr>
            </w:pPr>
            <w:r w:rsidRPr="00302B09">
              <w:rPr>
                <w:rFonts w:ascii="Times New Roman" w:hAnsi="Times New Roman" w:cs="Times New Roman"/>
                <w:sz w:val="24"/>
                <w:szCs w:val="24"/>
              </w:rPr>
              <w:t>Конкурс по изобразительной деятельности «Зимушка- Зима».</w:t>
            </w:r>
          </w:p>
        </w:tc>
      </w:tr>
      <w:tr w:rsidR="00E43B0A" w:rsidRPr="00241639" w14:paraId="0EAEC2D6" w14:textId="77777777" w:rsidTr="00E136C8">
        <w:trPr>
          <w:trHeight w:val="390"/>
        </w:trPr>
        <w:tc>
          <w:tcPr>
            <w:tcW w:w="1359" w:type="dxa"/>
            <w:gridSpan w:val="2"/>
          </w:tcPr>
          <w:p w14:paraId="4CB10FD1" w14:textId="77777777" w:rsidR="00E43B0A" w:rsidRPr="00AA0B61" w:rsidRDefault="00E43B0A" w:rsidP="00E43B0A">
            <w:pPr>
              <w:spacing w:after="0" w:line="240" w:lineRule="auto"/>
              <w:jc w:val="center"/>
              <w:rPr>
                <w:rFonts w:ascii="Times New Roman" w:hAnsi="Times New Roman" w:cs="Times New Roman"/>
                <w:sz w:val="24"/>
                <w:szCs w:val="24"/>
              </w:rPr>
            </w:pPr>
            <w:r w:rsidRPr="00AA0B61">
              <w:rPr>
                <w:rFonts w:ascii="Times New Roman" w:hAnsi="Times New Roman" w:cs="Times New Roman"/>
                <w:sz w:val="24"/>
                <w:szCs w:val="24"/>
              </w:rPr>
              <w:t>4 неделя</w:t>
            </w:r>
          </w:p>
          <w:p w14:paraId="3FB89ADE" w14:textId="77777777" w:rsidR="00E43B0A" w:rsidRPr="00AA0B61" w:rsidRDefault="00E43B0A" w:rsidP="00E43B0A">
            <w:pPr>
              <w:spacing w:after="0" w:line="240" w:lineRule="auto"/>
              <w:ind w:left="-170" w:right="-170"/>
              <w:jc w:val="center"/>
              <w:rPr>
                <w:rFonts w:ascii="Times New Roman" w:eastAsia="Calibri" w:hAnsi="Times New Roman" w:cs="Times New Roman"/>
                <w:sz w:val="24"/>
                <w:szCs w:val="24"/>
              </w:rPr>
            </w:pPr>
            <w:r w:rsidRPr="00AA0B61">
              <w:rPr>
                <w:rFonts w:ascii="Times New Roman" w:hAnsi="Times New Roman" w:cs="Times New Roman"/>
                <w:sz w:val="24"/>
                <w:szCs w:val="24"/>
              </w:rPr>
              <w:t>«Народная игрушка»</w:t>
            </w:r>
          </w:p>
        </w:tc>
        <w:tc>
          <w:tcPr>
            <w:tcW w:w="3197" w:type="dxa"/>
            <w:gridSpan w:val="2"/>
          </w:tcPr>
          <w:p w14:paraId="1CA4C8FB" w14:textId="529A54A5" w:rsidR="00E43B0A" w:rsidRPr="00302B09" w:rsidRDefault="00E43B0A" w:rsidP="00FB1829">
            <w:pPr>
              <w:spacing w:after="0" w:line="240" w:lineRule="auto"/>
              <w:ind w:left="-57" w:right="-57"/>
              <w:jc w:val="center"/>
              <w:rPr>
                <w:rFonts w:ascii="Times New Roman" w:eastAsia="Calibri" w:hAnsi="Times New Roman" w:cs="Times New Roman"/>
                <w:sz w:val="24"/>
                <w:szCs w:val="24"/>
              </w:rPr>
            </w:pPr>
            <w:r w:rsidRPr="00302B09">
              <w:rPr>
                <w:rFonts w:ascii="Times New Roman" w:eastAsia="Calibri" w:hAnsi="Times New Roman" w:cs="Times New Roman"/>
                <w:sz w:val="24"/>
                <w:szCs w:val="24"/>
              </w:rPr>
              <w:t>Интегрированная образоват</w:t>
            </w:r>
            <w:r w:rsidR="00473B5F">
              <w:rPr>
                <w:rFonts w:ascii="Times New Roman" w:eastAsia="Calibri" w:hAnsi="Times New Roman" w:cs="Times New Roman"/>
                <w:sz w:val="24"/>
                <w:szCs w:val="24"/>
              </w:rPr>
              <w:t>ельная</w:t>
            </w:r>
            <w:r w:rsidRPr="00302B09">
              <w:rPr>
                <w:rFonts w:ascii="Times New Roman" w:eastAsia="Calibri" w:hAnsi="Times New Roman" w:cs="Times New Roman"/>
                <w:sz w:val="24"/>
                <w:szCs w:val="24"/>
              </w:rPr>
              <w:t>.  деятельность.</w:t>
            </w:r>
          </w:p>
          <w:p w14:paraId="78BF088A" w14:textId="56F0E172" w:rsidR="00E43B0A" w:rsidRPr="00302B09" w:rsidRDefault="00E43B0A" w:rsidP="00FB1829">
            <w:pPr>
              <w:spacing w:after="0" w:line="240" w:lineRule="auto"/>
              <w:ind w:left="-57" w:right="-57"/>
              <w:jc w:val="center"/>
              <w:rPr>
                <w:rFonts w:ascii="Times New Roman" w:eastAsia="Calibri" w:hAnsi="Times New Roman" w:cs="Times New Roman"/>
                <w:sz w:val="24"/>
                <w:szCs w:val="24"/>
              </w:rPr>
            </w:pPr>
            <w:r w:rsidRPr="00302B09">
              <w:rPr>
                <w:rFonts w:ascii="Times New Roman" w:eastAsia="Calibri" w:hAnsi="Times New Roman" w:cs="Times New Roman"/>
                <w:sz w:val="24"/>
                <w:szCs w:val="24"/>
              </w:rPr>
              <w:t>Знакомство с народными игрушками,</w:t>
            </w:r>
            <w:r w:rsidRPr="00302B09">
              <w:rPr>
                <w:rFonts w:ascii="Times New Roman" w:eastAsia="Times New Roman" w:hAnsi="Times New Roman" w:cs="Times New Roman"/>
                <w:b/>
                <w:color w:val="000000"/>
                <w:sz w:val="24"/>
                <w:szCs w:val="24"/>
                <w:lang w:eastAsia="ru-RU"/>
              </w:rPr>
              <w:t xml:space="preserve"> </w:t>
            </w:r>
            <w:r w:rsidRPr="00302B09">
              <w:rPr>
                <w:rFonts w:ascii="Times New Roman" w:eastAsia="Calibri" w:hAnsi="Times New Roman" w:cs="Times New Roman"/>
                <w:sz w:val="24"/>
                <w:szCs w:val="24"/>
              </w:rPr>
              <w:t>Знакомство с русскими народными играми</w:t>
            </w:r>
            <w:r w:rsidR="00FB1829" w:rsidRPr="00FB1829">
              <w:rPr>
                <w:rFonts w:ascii="Times New Roman" w:eastAsia="Calibri" w:hAnsi="Times New Roman" w:cs="Times New Roman"/>
                <w:sz w:val="24"/>
                <w:szCs w:val="24"/>
              </w:rPr>
              <w:t xml:space="preserve"> Художественное творчество</w:t>
            </w:r>
            <w:r w:rsidR="00FB1829">
              <w:rPr>
                <w:rFonts w:ascii="Times New Roman" w:eastAsia="Calibri" w:hAnsi="Times New Roman" w:cs="Times New Roman"/>
                <w:sz w:val="24"/>
                <w:szCs w:val="24"/>
              </w:rPr>
              <w:t>.</w:t>
            </w:r>
          </w:p>
          <w:p w14:paraId="53B7A1A6" w14:textId="7205AC66" w:rsidR="00E43B0A" w:rsidRPr="00302B09" w:rsidRDefault="00E43B0A" w:rsidP="00FB1829">
            <w:pPr>
              <w:spacing w:after="0" w:line="240" w:lineRule="auto"/>
              <w:ind w:left="-57" w:right="-57"/>
              <w:jc w:val="center"/>
              <w:rPr>
                <w:rFonts w:ascii="Times New Roman" w:eastAsia="Calibri" w:hAnsi="Times New Roman" w:cs="Times New Roman"/>
                <w:sz w:val="24"/>
                <w:szCs w:val="24"/>
              </w:rPr>
            </w:pPr>
            <w:r w:rsidRPr="00302B09">
              <w:rPr>
                <w:rFonts w:ascii="Times New Roman" w:eastAsia="Calibri" w:hAnsi="Times New Roman" w:cs="Times New Roman"/>
                <w:sz w:val="24"/>
                <w:szCs w:val="24"/>
              </w:rPr>
              <w:t>Беседы, разучивание стихов, песенок, потешек.</w:t>
            </w:r>
          </w:p>
          <w:p w14:paraId="46C13F89" w14:textId="77777777" w:rsidR="00E43B0A" w:rsidRPr="00302B09" w:rsidRDefault="00E43B0A" w:rsidP="00FB1829">
            <w:pPr>
              <w:spacing w:after="0" w:line="240" w:lineRule="auto"/>
              <w:ind w:left="-57" w:right="-57"/>
              <w:jc w:val="center"/>
              <w:rPr>
                <w:rFonts w:ascii="Times New Roman" w:eastAsia="Calibri" w:hAnsi="Times New Roman" w:cs="Times New Roman"/>
                <w:sz w:val="24"/>
                <w:szCs w:val="24"/>
              </w:rPr>
            </w:pPr>
            <w:r w:rsidRPr="00302B09">
              <w:rPr>
                <w:rFonts w:ascii="Times New Roman" w:eastAsia="Calibri" w:hAnsi="Times New Roman" w:cs="Times New Roman"/>
                <w:sz w:val="24"/>
                <w:szCs w:val="24"/>
              </w:rPr>
              <w:t>Чтение произведений.</w:t>
            </w:r>
          </w:p>
          <w:p w14:paraId="2FC30987" w14:textId="7EAF49A0" w:rsidR="00E43B0A" w:rsidRPr="00AA0B61" w:rsidRDefault="00E43B0A" w:rsidP="00FB1829">
            <w:pPr>
              <w:spacing w:after="0" w:line="240" w:lineRule="auto"/>
              <w:ind w:left="-57" w:right="-57"/>
              <w:jc w:val="center"/>
              <w:rPr>
                <w:rFonts w:ascii="Times New Roman" w:eastAsia="Calibri" w:hAnsi="Times New Roman" w:cs="Times New Roman"/>
                <w:sz w:val="24"/>
                <w:szCs w:val="24"/>
              </w:rPr>
            </w:pPr>
            <w:r w:rsidRPr="00302B09">
              <w:rPr>
                <w:rFonts w:ascii="Times New Roman" w:eastAsia="Calibri" w:hAnsi="Times New Roman" w:cs="Times New Roman"/>
                <w:sz w:val="24"/>
                <w:szCs w:val="24"/>
              </w:rPr>
              <w:t>Русские народные игры по народному календарю.</w:t>
            </w:r>
          </w:p>
        </w:tc>
        <w:tc>
          <w:tcPr>
            <w:tcW w:w="2436" w:type="dxa"/>
            <w:gridSpan w:val="2"/>
          </w:tcPr>
          <w:p w14:paraId="25A87DAE" w14:textId="77777777" w:rsidR="00E43B0A" w:rsidRPr="00302B09" w:rsidRDefault="00E43B0A" w:rsidP="00FB1829">
            <w:pPr>
              <w:spacing w:after="0" w:line="240" w:lineRule="auto"/>
              <w:ind w:left="-57" w:right="-57"/>
              <w:jc w:val="center"/>
              <w:rPr>
                <w:rFonts w:ascii="Times New Roman" w:hAnsi="Times New Roman" w:cs="Times New Roman"/>
                <w:sz w:val="24"/>
                <w:szCs w:val="24"/>
              </w:rPr>
            </w:pPr>
            <w:r w:rsidRPr="00302B09">
              <w:rPr>
                <w:rFonts w:ascii="Times New Roman" w:hAnsi="Times New Roman" w:cs="Times New Roman"/>
                <w:sz w:val="24"/>
                <w:szCs w:val="24"/>
              </w:rPr>
              <w:t>Ситуативный разговор.</w:t>
            </w:r>
          </w:p>
          <w:p w14:paraId="4BEA4E1B" w14:textId="77777777" w:rsidR="00E43B0A" w:rsidRPr="00302B09" w:rsidRDefault="00E43B0A" w:rsidP="00FB1829">
            <w:pPr>
              <w:spacing w:after="0" w:line="240" w:lineRule="auto"/>
              <w:ind w:left="-57" w:right="-57"/>
              <w:jc w:val="center"/>
              <w:rPr>
                <w:rFonts w:ascii="Times New Roman" w:hAnsi="Times New Roman" w:cs="Times New Roman"/>
                <w:sz w:val="24"/>
                <w:szCs w:val="24"/>
              </w:rPr>
            </w:pPr>
            <w:r w:rsidRPr="00302B09">
              <w:rPr>
                <w:rFonts w:ascii="Times New Roman" w:hAnsi="Times New Roman" w:cs="Times New Roman"/>
                <w:sz w:val="24"/>
                <w:szCs w:val="24"/>
              </w:rPr>
              <w:t>Игра импровизация</w:t>
            </w:r>
          </w:p>
          <w:p w14:paraId="76C3501A" w14:textId="77777777" w:rsidR="00E43B0A" w:rsidRPr="00302B09" w:rsidRDefault="00E43B0A" w:rsidP="00FB1829">
            <w:pPr>
              <w:spacing w:after="0" w:line="240" w:lineRule="auto"/>
              <w:ind w:left="-57" w:right="-57"/>
              <w:jc w:val="center"/>
              <w:rPr>
                <w:rFonts w:ascii="Times New Roman" w:hAnsi="Times New Roman" w:cs="Times New Roman"/>
                <w:sz w:val="24"/>
                <w:szCs w:val="24"/>
              </w:rPr>
            </w:pPr>
            <w:r w:rsidRPr="00302B09">
              <w:rPr>
                <w:rFonts w:ascii="Times New Roman" w:hAnsi="Times New Roman" w:cs="Times New Roman"/>
                <w:sz w:val="24"/>
                <w:szCs w:val="24"/>
              </w:rPr>
              <w:t>«Создай образ</w:t>
            </w:r>
          </w:p>
          <w:p w14:paraId="42615034" w14:textId="3DE4DDAC" w:rsidR="00E43B0A" w:rsidRPr="00AA0B61" w:rsidRDefault="00E43B0A" w:rsidP="00FB1829">
            <w:pPr>
              <w:spacing w:after="0" w:line="240" w:lineRule="auto"/>
              <w:ind w:left="-57" w:right="-57"/>
              <w:jc w:val="center"/>
              <w:rPr>
                <w:rFonts w:ascii="Times New Roman" w:hAnsi="Times New Roman" w:cs="Times New Roman"/>
                <w:sz w:val="24"/>
                <w:szCs w:val="24"/>
              </w:rPr>
            </w:pPr>
            <w:r w:rsidRPr="00302B09">
              <w:rPr>
                <w:rFonts w:ascii="Times New Roman" w:hAnsi="Times New Roman" w:cs="Times New Roman"/>
                <w:sz w:val="24"/>
                <w:szCs w:val="24"/>
              </w:rPr>
              <w:t>любимой игрушки»</w:t>
            </w:r>
          </w:p>
        </w:tc>
        <w:tc>
          <w:tcPr>
            <w:tcW w:w="1980" w:type="dxa"/>
          </w:tcPr>
          <w:p w14:paraId="1018DC70" w14:textId="77777777" w:rsidR="00E43B0A" w:rsidRPr="00302B09" w:rsidRDefault="00E43B0A" w:rsidP="00FB1829">
            <w:pPr>
              <w:spacing w:after="0" w:line="240" w:lineRule="auto"/>
              <w:ind w:left="-57" w:right="-57"/>
              <w:jc w:val="center"/>
              <w:rPr>
                <w:rFonts w:ascii="Times New Roman" w:hAnsi="Times New Roman" w:cs="Times New Roman"/>
                <w:sz w:val="24"/>
                <w:szCs w:val="24"/>
              </w:rPr>
            </w:pPr>
            <w:r w:rsidRPr="00302B09">
              <w:rPr>
                <w:rFonts w:ascii="Times New Roman" w:hAnsi="Times New Roman" w:cs="Times New Roman"/>
                <w:sz w:val="24"/>
                <w:szCs w:val="24"/>
              </w:rPr>
              <w:t>Сюжетно- ролевые игры.</w:t>
            </w:r>
          </w:p>
          <w:p w14:paraId="280260E9" w14:textId="24CD7D12" w:rsidR="00E43B0A" w:rsidRPr="00AA0B61" w:rsidRDefault="00E43B0A" w:rsidP="00FB1829">
            <w:pPr>
              <w:spacing w:after="0" w:line="240" w:lineRule="auto"/>
              <w:ind w:left="-57" w:right="-57"/>
              <w:jc w:val="center"/>
              <w:rPr>
                <w:rFonts w:ascii="Times New Roman" w:hAnsi="Times New Roman" w:cs="Times New Roman"/>
                <w:sz w:val="24"/>
                <w:szCs w:val="24"/>
              </w:rPr>
            </w:pPr>
            <w:r w:rsidRPr="00302B09">
              <w:rPr>
                <w:rFonts w:ascii="Times New Roman" w:hAnsi="Times New Roman" w:cs="Times New Roman"/>
                <w:sz w:val="24"/>
                <w:szCs w:val="24"/>
              </w:rPr>
              <w:t>Подвижные игры.</w:t>
            </w:r>
          </w:p>
        </w:tc>
        <w:tc>
          <w:tcPr>
            <w:tcW w:w="1523" w:type="dxa"/>
            <w:gridSpan w:val="2"/>
          </w:tcPr>
          <w:p w14:paraId="7A43E0D8" w14:textId="77777777" w:rsidR="00E43B0A" w:rsidRPr="00302B09" w:rsidRDefault="00E43B0A" w:rsidP="00FB1829">
            <w:pPr>
              <w:spacing w:after="0" w:line="240" w:lineRule="auto"/>
              <w:ind w:left="-57" w:right="-57"/>
              <w:jc w:val="center"/>
              <w:rPr>
                <w:rFonts w:ascii="Times New Roman" w:hAnsi="Times New Roman" w:cs="Times New Roman"/>
                <w:sz w:val="24"/>
                <w:szCs w:val="24"/>
              </w:rPr>
            </w:pPr>
            <w:r w:rsidRPr="00302B09">
              <w:rPr>
                <w:rFonts w:ascii="Times New Roman" w:hAnsi="Times New Roman" w:cs="Times New Roman"/>
                <w:sz w:val="24"/>
                <w:szCs w:val="24"/>
              </w:rPr>
              <w:t>Выставка творческих работ</w:t>
            </w:r>
          </w:p>
          <w:p w14:paraId="1915BF59" w14:textId="77777777" w:rsidR="00E43B0A" w:rsidRPr="00302B09" w:rsidRDefault="00E43B0A" w:rsidP="00FB1829">
            <w:pPr>
              <w:spacing w:after="0" w:line="240" w:lineRule="auto"/>
              <w:ind w:left="-57" w:right="-57"/>
              <w:jc w:val="center"/>
              <w:rPr>
                <w:rFonts w:ascii="Times New Roman" w:hAnsi="Times New Roman" w:cs="Times New Roman"/>
                <w:sz w:val="24"/>
                <w:szCs w:val="24"/>
              </w:rPr>
            </w:pPr>
            <w:r w:rsidRPr="00302B09">
              <w:rPr>
                <w:rFonts w:ascii="Times New Roman" w:hAnsi="Times New Roman" w:cs="Times New Roman"/>
                <w:sz w:val="24"/>
                <w:szCs w:val="24"/>
              </w:rPr>
              <w:t>«Кукольная страна»</w:t>
            </w:r>
          </w:p>
          <w:p w14:paraId="426A9A50" w14:textId="304BD09A" w:rsidR="00E43B0A" w:rsidRPr="00AA0B61" w:rsidRDefault="00E43B0A" w:rsidP="00FB1829">
            <w:pPr>
              <w:spacing w:after="0" w:line="240" w:lineRule="auto"/>
              <w:ind w:left="-57" w:right="-57"/>
              <w:rPr>
                <w:rFonts w:ascii="Tahoma" w:hAnsi="Tahoma" w:cs="Tahoma"/>
                <w:sz w:val="24"/>
                <w:szCs w:val="24"/>
              </w:rPr>
            </w:pPr>
          </w:p>
        </w:tc>
      </w:tr>
      <w:tr w:rsidR="00E43B0A" w:rsidRPr="00241639" w14:paraId="6A745419" w14:textId="77777777" w:rsidTr="00FB1829">
        <w:trPr>
          <w:trHeight w:val="311"/>
        </w:trPr>
        <w:tc>
          <w:tcPr>
            <w:tcW w:w="10495" w:type="dxa"/>
            <w:gridSpan w:val="9"/>
          </w:tcPr>
          <w:p w14:paraId="61754210" w14:textId="77777777" w:rsidR="00E43B0A" w:rsidRPr="00AA0B61" w:rsidRDefault="00E43B0A" w:rsidP="00E43B0A">
            <w:pPr>
              <w:spacing w:after="0" w:line="240" w:lineRule="auto"/>
              <w:jc w:val="center"/>
              <w:rPr>
                <w:rFonts w:ascii="Times New Roman" w:eastAsia="Calibri" w:hAnsi="Times New Roman" w:cs="Times New Roman"/>
                <w:b/>
                <w:sz w:val="24"/>
                <w:szCs w:val="24"/>
                <w:u w:val="single"/>
              </w:rPr>
            </w:pPr>
            <w:r w:rsidRPr="00AA0B61">
              <w:rPr>
                <w:rFonts w:ascii="Times New Roman" w:eastAsia="Calibri" w:hAnsi="Times New Roman" w:cs="Times New Roman"/>
                <w:b/>
                <w:sz w:val="24"/>
                <w:szCs w:val="24"/>
                <w:u w:val="single"/>
              </w:rPr>
              <w:t xml:space="preserve">ФЕВРАЛЬ   </w:t>
            </w:r>
            <w:r w:rsidRPr="00AA0B61">
              <w:rPr>
                <w:rFonts w:ascii="Times New Roman" w:hAnsi="Times New Roman" w:cs="Times New Roman"/>
                <w:b/>
                <w:sz w:val="24"/>
                <w:szCs w:val="24"/>
              </w:rPr>
              <w:t>«Служу Отечеству»</w:t>
            </w:r>
          </w:p>
        </w:tc>
      </w:tr>
      <w:tr w:rsidR="00243663" w:rsidRPr="00241639" w14:paraId="6404F14E" w14:textId="77777777" w:rsidTr="00E136C8">
        <w:trPr>
          <w:trHeight w:val="1415"/>
        </w:trPr>
        <w:tc>
          <w:tcPr>
            <w:tcW w:w="1359" w:type="dxa"/>
            <w:gridSpan w:val="2"/>
          </w:tcPr>
          <w:p w14:paraId="0BCB3FB1" w14:textId="77777777" w:rsidR="00243663" w:rsidRPr="00AA0B61" w:rsidRDefault="00243663" w:rsidP="00243663">
            <w:pPr>
              <w:spacing w:after="0" w:line="240" w:lineRule="auto"/>
              <w:jc w:val="center"/>
              <w:rPr>
                <w:rFonts w:ascii="Times New Roman" w:eastAsia="Calibri" w:hAnsi="Times New Roman" w:cs="Times New Roman"/>
                <w:sz w:val="24"/>
                <w:szCs w:val="24"/>
              </w:rPr>
            </w:pPr>
            <w:r w:rsidRPr="00AA0B61">
              <w:rPr>
                <w:rFonts w:ascii="Times New Roman" w:eastAsia="Calibri" w:hAnsi="Times New Roman" w:cs="Times New Roman"/>
                <w:sz w:val="24"/>
                <w:szCs w:val="24"/>
              </w:rPr>
              <w:lastRenderedPageBreak/>
              <w:t>1 неделя</w:t>
            </w:r>
          </w:p>
          <w:p w14:paraId="0F571F67" w14:textId="77777777" w:rsidR="00243663" w:rsidRPr="00AA0B61" w:rsidRDefault="00243663" w:rsidP="00243663">
            <w:pPr>
              <w:spacing w:after="0" w:line="240" w:lineRule="auto"/>
              <w:ind w:left="-170" w:right="-170"/>
              <w:jc w:val="center"/>
              <w:rPr>
                <w:rFonts w:ascii="Times New Roman" w:eastAsia="Calibri" w:hAnsi="Times New Roman" w:cs="Times New Roman"/>
                <w:sz w:val="24"/>
                <w:szCs w:val="24"/>
              </w:rPr>
            </w:pPr>
            <w:r w:rsidRPr="00AA0B61">
              <w:rPr>
                <w:rFonts w:ascii="Times New Roman" w:hAnsi="Times New Roman" w:cs="Times New Roman"/>
                <w:sz w:val="24"/>
                <w:szCs w:val="24"/>
              </w:rPr>
              <w:t>Какой бывает транспорт</w:t>
            </w:r>
          </w:p>
        </w:tc>
        <w:tc>
          <w:tcPr>
            <w:tcW w:w="3197" w:type="dxa"/>
            <w:gridSpan w:val="2"/>
          </w:tcPr>
          <w:p w14:paraId="38B6EFED" w14:textId="77777777" w:rsidR="00243663" w:rsidRPr="00243663" w:rsidRDefault="00243663" w:rsidP="00243663">
            <w:pPr>
              <w:spacing w:after="0" w:line="240" w:lineRule="auto"/>
              <w:jc w:val="center"/>
              <w:rPr>
                <w:rFonts w:ascii="Times New Roman" w:eastAsia="Calibri" w:hAnsi="Times New Roman" w:cs="Times New Roman"/>
                <w:sz w:val="24"/>
                <w:szCs w:val="24"/>
              </w:rPr>
            </w:pPr>
            <w:r w:rsidRPr="00243663">
              <w:rPr>
                <w:rFonts w:ascii="Times New Roman" w:eastAsia="Calibri" w:hAnsi="Times New Roman" w:cs="Times New Roman"/>
                <w:sz w:val="24"/>
                <w:szCs w:val="24"/>
              </w:rPr>
              <w:t>Интегрированная образов.  деятельность.</w:t>
            </w:r>
          </w:p>
          <w:p w14:paraId="5D1F1EBA" w14:textId="77777777" w:rsidR="00243663" w:rsidRPr="00243663" w:rsidRDefault="00243663" w:rsidP="00243663">
            <w:pPr>
              <w:spacing w:after="0" w:line="240" w:lineRule="auto"/>
              <w:jc w:val="center"/>
              <w:rPr>
                <w:rFonts w:ascii="Times New Roman" w:hAnsi="Times New Roman" w:cs="Times New Roman"/>
                <w:sz w:val="24"/>
                <w:szCs w:val="24"/>
              </w:rPr>
            </w:pPr>
            <w:r w:rsidRPr="00243663">
              <w:rPr>
                <w:rFonts w:ascii="Times New Roman" w:hAnsi="Times New Roman" w:cs="Times New Roman"/>
                <w:sz w:val="24"/>
                <w:szCs w:val="24"/>
              </w:rPr>
              <w:t>Чтение произведений и обсуждение.</w:t>
            </w:r>
          </w:p>
          <w:p w14:paraId="0DEAB84A" w14:textId="77777777" w:rsidR="00243663" w:rsidRPr="00243663" w:rsidRDefault="00243663" w:rsidP="00243663">
            <w:pPr>
              <w:spacing w:after="0" w:line="240" w:lineRule="auto"/>
              <w:jc w:val="center"/>
              <w:rPr>
                <w:rFonts w:ascii="Times New Roman" w:hAnsi="Times New Roman" w:cs="Times New Roman"/>
                <w:sz w:val="24"/>
                <w:szCs w:val="24"/>
              </w:rPr>
            </w:pPr>
            <w:r w:rsidRPr="00243663">
              <w:rPr>
                <w:rFonts w:ascii="Times New Roman" w:hAnsi="Times New Roman" w:cs="Times New Roman"/>
                <w:sz w:val="24"/>
                <w:szCs w:val="24"/>
              </w:rPr>
              <w:t>Рассматривание фотографий, картин, иллюстраций в книжках.</w:t>
            </w:r>
          </w:p>
          <w:p w14:paraId="00ACA5E2" w14:textId="77777777" w:rsidR="00243663" w:rsidRPr="00243663" w:rsidRDefault="00243663" w:rsidP="00243663">
            <w:pPr>
              <w:spacing w:after="0" w:line="240" w:lineRule="auto"/>
              <w:ind w:left="-57" w:right="-57"/>
              <w:rPr>
                <w:rFonts w:ascii="Times New Roman" w:hAnsi="Times New Roman" w:cs="Times New Roman"/>
                <w:sz w:val="24"/>
                <w:szCs w:val="24"/>
              </w:rPr>
            </w:pPr>
            <w:r w:rsidRPr="00243663">
              <w:rPr>
                <w:rFonts w:ascii="Times New Roman" w:hAnsi="Times New Roman" w:cs="Times New Roman"/>
                <w:sz w:val="24"/>
                <w:szCs w:val="24"/>
              </w:rPr>
              <w:t>Беседа «Транспорт нашего поселка».</w:t>
            </w:r>
          </w:p>
          <w:p w14:paraId="0660E2F7" w14:textId="7A648F03" w:rsidR="00243663" w:rsidRPr="00243663" w:rsidRDefault="00243663" w:rsidP="00243663">
            <w:pPr>
              <w:spacing w:after="0" w:line="240" w:lineRule="auto"/>
              <w:jc w:val="center"/>
              <w:rPr>
                <w:rFonts w:ascii="Times New Roman" w:hAnsi="Times New Roman" w:cs="Times New Roman"/>
                <w:sz w:val="24"/>
                <w:szCs w:val="24"/>
              </w:rPr>
            </w:pPr>
            <w:r w:rsidRPr="00243663">
              <w:rPr>
                <w:rFonts w:ascii="Times New Roman" w:hAnsi="Times New Roman" w:cs="Times New Roman"/>
                <w:sz w:val="24"/>
                <w:szCs w:val="24"/>
              </w:rPr>
              <w:t>Разучивание песен и стихов.</w:t>
            </w:r>
          </w:p>
        </w:tc>
        <w:tc>
          <w:tcPr>
            <w:tcW w:w="2436" w:type="dxa"/>
            <w:gridSpan w:val="2"/>
          </w:tcPr>
          <w:p w14:paraId="7ECF63F8" w14:textId="37953673" w:rsidR="00243663" w:rsidRPr="00243663" w:rsidRDefault="00243663" w:rsidP="00243663">
            <w:pPr>
              <w:spacing w:after="0" w:line="240" w:lineRule="auto"/>
              <w:jc w:val="center"/>
              <w:rPr>
                <w:rFonts w:ascii="Times New Roman" w:hAnsi="Times New Roman" w:cs="Times New Roman"/>
                <w:sz w:val="24"/>
                <w:szCs w:val="24"/>
              </w:rPr>
            </w:pPr>
            <w:r w:rsidRPr="00243663">
              <w:rPr>
                <w:rFonts w:ascii="Times New Roman" w:hAnsi="Times New Roman" w:cs="Times New Roman"/>
                <w:sz w:val="24"/>
                <w:szCs w:val="24"/>
              </w:rPr>
              <w:t xml:space="preserve">Проигрывание игровых действий воспитателем на глазах у </w:t>
            </w:r>
            <w:r w:rsidR="00473B5F" w:rsidRPr="00243663">
              <w:rPr>
                <w:rFonts w:ascii="Times New Roman" w:hAnsi="Times New Roman" w:cs="Times New Roman"/>
                <w:sz w:val="24"/>
                <w:szCs w:val="24"/>
              </w:rPr>
              <w:t>детей. (</w:t>
            </w:r>
            <w:r w:rsidRPr="00243663">
              <w:rPr>
                <w:rFonts w:ascii="Times New Roman" w:hAnsi="Times New Roman" w:cs="Times New Roman"/>
                <w:sz w:val="24"/>
                <w:szCs w:val="24"/>
              </w:rPr>
              <w:t>совместные действия)</w:t>
            </w:r>
          </w:p>
          <w:p w14:paraId="753B0C77" w14:textId="77777777" w:rsidR="00243663" w:rsidRPr="00243663" w:rsidRDefault="00243663" w:rsidP="00243663">
            <w:pPr>
              <w:spacing w:after="0" w:line="240" w:lineRule="auto"/>
              <w:jc w:val="center"/>
              <w:rPr>
                <w:rFonts w:ascii="Times New Roman" w:hAnsi="Times New Roman" w:cs="Times New Roman"/>
                <w:sz w:val="24"/>
                <w:szCs w:val="24"/>
              </w:rPr>
            </w:pPr>
            <w:r w:rsidRPr="00243663">
              <w:rPr>
                <w:rFonts w:ascii="Times New Roman" w:hAnsi="Times New Roman" w:cs="Times New Roman"/>
                <w:sz w:val="24"/>
                <w:szCs w:val="24"/>
              </w:rPr>
              <w:t>Игры на внимание.</w:t>
            </w:r>
          </w:p>
          <w:p w14:paraId="02FE3081" w14:textId="755A164E" w:rsidR="00243663" w:rsidRPr="00243663" w:rsidRDefault="00243663" w:rsidP="00243663">
            <w:pPr>
              <w:spacing w:after="0" w:line="240" w:lineRule="auto"/>
              <w:jc w:val="center"/>
              <w:rPr>
                <w:rFonts w:ascii="Times New Roman" w:hAnsi="Times New Roman" w:cs="Times New Roman"/>
                <w:sz w:val="24"/>
                <w:szCs w:val="24"/>
              </w:rPr>
            </w:pPr>
            <w:r w:rsidRPr="00243663">
              <w:rPr>
                <w:rFonts w:ascii="Times New Roman" w:hAnsi="Times New Roman" w:cs="Times New Roman"/>
                <w:sz w:val="24"/>
                <w:szCs w:val="24"/>
              </w:rPr>
              <w:t>Подвижные игры и упражнения.</w:t>
            </w:r>
          </w:p>
        </w:tc>
        <w:tc>
          <w:tcPr>
            <w:tcW w:w="1980" w:type="dxa"/>
          </w:tcPr>
          <w:p w14:paraId="1C16AFE4" w14:textId="77777777" w:rsidR="00243663" w:rsidRPr="00243663" w:rsidRDefault="00243663" w:rsidP="00243663">
            <w:pPr>
              <w:spacing w:after="0" w:line="240" w:lineRule="auto"/>
              <w:jc w:val="center"/>
              <w:rPr>
                <w:rFonts w:ascii="Times New Roman" w:hAnsi="Times New Roman" w:cs="Times New Roman"/>
                <w:sz w:val="24"/>
                <w:szCs w:val="24"/>
              </w:rPr>
            </w:pPr>
            <w:r w:rsidRPr="00243663">
              <w:rPr>
                <w:rFonts w:ascii="Times New Roman" w:hAnsi="Times New Roman" w:cs="Times New Roman"/>
                <w:sz w:val="24"/>
                <w:szCs w:val="24"/>
              </w:rPr>
              <w:t>Сюжетные игры.</w:t>
            </w:r>
          </w:p>
          <w:p w14:paraId="0ADC28AE" w14:textId="2D66738E" w:rsidR="00243663" w:rsidRPr="00243663" w:rsidRDefault="00243663" w:rsidP="00243663">
            <w:pPr>
              <w:spacing w:after="0" w:line="240" w:lineRule="auto"/>
              <w:jc w:val="center"/>
              <w:rPr>
                <w:rFonts w:ascii="Times New Roman" w:hAnsi="Times New Roman" w:cs="Times New Roman"/>
                <w:sz w:val="24"/>
                <w:szCs w:val="24"/>
              </w:rPr>
            </w:pPr>
            <w:r w:rsidRPr="00243663">
              <w:rPr>
                <w:rFonts w:ascii="Times New Roman" w:hAnsi="Times New Roman" w:cs="Times New Roman"/>
                <w:sz w:val="24"/>
                <w:szCs w:val="24"/>
              </w:rPr>
              <w:t>Дидактические игры.</w:t>
            </w:r>
          </w:p>
        </w:tc>
        <w:tc>
          <w:tcPr>
            <w:tcW w:w="1523" w:type="dxa"/>
            <w:gridSpan w:val="2"/>
          </w:tcPr>
          <w:p w14:paraId="4E6BCB21" w14:textId="77777777" w:rsidR="00243663" w:rsidRPr="00243663" w:rsidRDefault="00243663" w:rsidP="00FB1829">
            <w:pPr>
              <w:spacing w:after="0" w:line="240" w:lineRule="auto"/>
              <w:ind w:left="-57" w:right="-113"/>
              <w:jc w:val="center"/>
              <w:rPr>
                <w:rFonts w:ascii="Times New Roman" w:hAnsi="Times New Roman" w:cs="Times New Roman"/>
                <w:sz w:val="24"/>
                <w:szCs w:val="24"/>
              </w:rPr>
            </w:pPr>
            <w:r w:rsidRPr="00243663">
              <w:rPr>
                <w:rFonts w:ascii="Times New Roman" w:hAnsi="Times New Roman" w:cs="Times New Roman"/>
                <w:sz w:val="24"/>
                <w:szCs w:val="24"/>
              </w:rPr>
              <w:t>Выставка литературы, посвященной</w:t>
            </w:r>
          </w:p>
          <w:p w14:paraId="185C81D7" w14:textId="77777777" w:rsidR="00243663" w:rsidRPr="00243663" w:rsidRDefault="00243663" w:rsidP="00FB1829">
            <w:pPr>
              <w:spacing w:after="0" w:line="240" w:lineRule="auto"/>
              <w:ind w:left="-113" w:right="-170"/>
              <w:jc w:val="center"/>
              <w:rPr>
                <w:rFonts w:ascii="Times New Roman" w:hAnsi="Times New Roman" w:cs="Times New Roman"/>
                <w:sz w:val="24"/>
                <w:szCs w:val="24"/>
              </w:rPr>
            </w:pPr>
            <w:r w:rsidRPr="00243663">
              <w:rPr>
                <w:rFonts w:ascii="Times New Roman" w:hAnsi="Times New Roman" w:cs="Times New Roman"/>
                <w:sz w:val="24"/>
                <w:szCs w:val="24"/>
              </w:rPr>
              <w:t>защитникам Отечества;</w:t>
            </w:r>
            <w:r w:rsidRPr="00243663">
              <w:rPr>
                <w:rFonts w:ascii="Times New Roman" w:eastAsia="Times New Roman" w:hAnsi="Times New Roman" w:cs="Times New Roman"/>
                <w:sz w:val="24"/>
                <w:szCs w:val="24"/>
              </w:rPr>
              <w:t xml:space="preserve"> </w:t>
            </w:r>
            <w:r w:rsidRPr="00243663">
              <w:rPr>
                <w:rFonts w:ascii="Times New Roman" w:hAnsi="Times New Roman" w:cs="Times New Roman"/>
                <w:sz w:val="24"/>
                <w:szCs w:val="24"/>
              </w:rPr>
              <w:t>альбомы с иллюстрациями о различных видах войск, о военных званиях, о</w:t>
            </w:r>
          </w:p>
          <w:p w14:paraId="20C29619" w14:textId="2FEDC835" w:rsidR="00243663" w:rsidRPr="00243663" w:rsidRDefault="00243663" w:rsidP="005D1338">
            <w:pPr>
              <w:spacing w:after="0" w:line="240" w:lineRule="auto"/>
              <w:ind w:left="-113" w:right="-113"/>
              <w:jc w:val="center"/>
              <w:rPr>
                <w:rFonts w:ascii="Times New Roman" w:hAnsi="Times New Roman" w:cs="Times New Roman"/>
                <w:sz w:val="24"/>
                <w:szCs w:val="24"/>
              </w:rPr>
            </w:pPr>
            <w:r w:rsidRPr="00243663">
              <w:rPr>
                <w:rFonts w:ascii="Times New Roman" w:hAnsi="Times New Roman" w:cs="Times New Roman"/>
                <w:sz w:val="24"/>
                <w:szCs w:val="24"/>
              </w:rPr>
              <w:t>главных героях страны;</w:t>
            </w:r>
          </w:p>
        </w:tc>
      </w:tr>
      <w:tr w:rsidR="00243663" w:rsidRPr="00241639" w14:paraId="32E79B25" w14:textId="77777777" w:rsidTr="00AA0B61">
        <w:trPr>
          <w:trHeight w:val="2684"/>
        </w:trPr>
        <w:tc>
          <w:tcPr>
            <w:tcW w:w="1359" w:type="dxa"/>
            <w:gridSpan w:val="2"/>
          </w:tcPr>
          <w:p w14:paraId="2CAA2E54" w14:textId="77777777" w:rsidR="00243663" w:rsidRPr="00AA0B61" w:rsidRDefault="00243663" w:rsidP="00243663">
            <w:pPr>
              <w:spacing w:after="0" w:line="240" w:lineRule="auto"/>
              <w:ind w:left="-113" w:right="-113"/>
              <w:jc w:val="center"/>
              <w:rPr>
                <w:rFonts w:ascii="Times New Roman" w:hAnsi="Times New Roman" w:cs="Times New Roman"/>
                <w:sz w:val="24"/>
                <w:szCs w:val="24"/>
              </w:rPr>
            </w:pPr>
            <w:r w:rsidRPr="00AA0B61">
              <w:rPr>
                <w:rFonts w:ascii="Times New Roman" w:hAnsi="Times New Roman" w:cs="Times New Roman"/>
                <w:sz w:val="24"/>
                <w:szCs w:val="24"/>
              </w:rPr>
              <w:t>2 неделя</w:t>
            </w:r>
          </w:p>
          <w:p w14:paraId="17C02310" w14:textId="77777777" w:rsidR="00243663" w:rsidRPr="00AA0B61" w:rsidRDefault="00243663" w:rsidP="00243663">
            <w:pPr>
              <w:spacing w:after="0" w:line="240" w:lineRule="auto"/>
              <w:ind w:left="-113" w:right="-113"/>
              <w:jc w:val="center"/>
              <w:rPr>
                <w:rFonts w:ascii="Times New Roman" w:eastAsia="Calibri" w:hAnsi="Times New Roman" w:cs="Times New Roman"/>
                <w:sz w:val="24"/>
                <w:szCs w:val="24"/>
              </w:rPr>
            </w:pPr>
            <w:r w:rsidRPr="00AA0B61">
              <w:rPr>
                <w:rFonts w:ascii="Times New Roman" w:hAnsi="Times New Roman" w:cs="Times New Roman"/>
                <w:sz w:val="24"/>
                <w:szCs w:val="24"/>
              </w:rPr>
              <w:t>Военная техника</w:t>
            </w:r>
          </w:p>
        </w:tc>
        <w:tc>
          <w:tcPr>
            <w:tcW w:w="3197" w:type="dxa"/>
            <w:gridSpan w:val="2"/>
          </w:tcPr>
          <w:p w14:paraId="50266E72" w14:textId="77777777" w:rsidR="00243663" w:rsidRPr="00243663" w:rsidRDefault="00243663" w:rsidP="00243663">
            <w:pPr>
              <w:spacing w:after="0" w:line="240" w:lineRule="auto"/>
              <w:jc w:val="center"/>
              <w:rPr>
                <w:rFonts w:ascii="Times New Roman" w:eastAsia="Calibri" w:hAnsi="Times New Roman" w:cs="Times New Roman"/>
                <w:sz w:val="24"/>
                <w:szCs w:val="24"/>
              </w:rPr>
            </w:pPr>
            <w:r w:rsidRPr="00243663">
              <w:rPr>
                <w:rFonts w:ascii="Times New Roman" w:eastAsia="Calibri" w:hAnsi="Times New Roman" w:cs="Times New Roman"/>
                <w:sz w:val="24"/>
                <w:szCs w:val="24"/>
              </w:rPr>
              <w:t xml:space="preserve">Интегрированная </w:t>
            </w:r>
            <w:proofErr w:type="spellStart"/>
            <w:r w:rsidRPr="00243663">
              <w:rPr>
                <w:rFonts w:ascii="Times New Roman" w:eastAsia="Calibri" w:hAnsi="Times New Roman" w:cs="Times New Roman"/>
                <w:sz w:val="24"/>
                <w:szCs w:val="24"/>
              </w:rPr>
              <w:t>образоват</w:t>
            </w:r>
            <w:proofErr w:type="spellEnd"/>
            <w:r w:rsidRPr="00243663">
              <w:rPr>
                <w:rFonts w:ascii="Times New Roman" w:eastAsia="Calibri" w:hAnsi="Times New Roman" w:cs="Times New Roman"/>
                <w:sz w:val="24"/>
                <w:szCs w:val="24"/>
              </w:rPr>
              <w:t>.  деятельность.</w:t>
            </w:r>
          </w:p>
          <w:p w14:paraId="6D67F968" w14:textId="77777777" w:rsidR="00243663" w:rsidRPr="00243663" w:rsidRDefault="00243663" w:rsidP="00243663">
            <w:pPr>
              <w:spacing w:after="0" w:line="240" w:lineRule="auto"/>
              <w:jc w:val="center"/>
              <w:rPr>
                <w:rFonts w:ascii="Times New Roman" w:hAnsi="Times New Roman" w:cs="Times New Roman"/>
                <w:sz w:val="24"/>
                <w:szCs w:val="24"/>
              </w:rPr>
            </w:pPr>
            <w:r w:rsidRPr="00243663">
              <w:rPr>
                <w:rFonts w:ascii="Times New Roman" w:hAnsi="Times New Roman" w:cs="Times New Roman"/>
                <w:sz w:val="24"/>
                <w:szCs w:val="24"/>
              </w:rPr>
              <w:t>Чтение произведений, обсуждение.</w:t>
            </w:r>
          </w:p>
          <w:p w14:paraId="48D7FD7F" w14:textId="77777777" w:rsidR="00243663" w:rsidRPr="00243663" w:rsidRDefault="00243663" w:rsidP="00243663">
            <w:pPr>
              <w:spacing w:after="0" w:line="240" w:lineRule="auto"/>
              <w:jc w:val="center"/>
              <w:rPr>
                <w:rFonts w:ascii="Times New Roman" w:hAnsi="Times New Roman" w:cs="Times New Roman"/>
                <w:sz w:val="24"/>
                <w:szCs w:val="24"/>
              </w:rPr>
            </w:pPr>
            <w:r w:rsidRPr="00243663">
              <w:rPr>
                <w:rFonts w:ascii="Times New Roman" w:hAnsi="Times New Roman" w:cs="Times New Roman"/>
                <w:sz w:val="24"/>
                <w:szCs w:val="24"/>
              </w:rPr>
              <w:t>Рассматривание фотографий, картин, иллюстраций в книжках.</w:t>
            </w:r>
          </w:p>
          <w:p w14:paraId="2124CE93" w14:textId="77777777" w:rsidR="00243663" w:rsidRPr="00243663" w:rsidRDefault="00243663" w:rsidP="00243663">
            <w:pPr>
              <w:spacing w:after="0" w:line="240" w:lineRule="auto"/>
              <w:jc w:val="center"/>
              <w:rPr>
                <w:rFonts w:ascii="Times New Roman" w:hAnsi="Times New Roman" w:cs="Times New Roman"/>
                <w:sz w:val="24"/>
                <w:szCs w:val="24"/>
              </w:rPr>
            </w:pPr>
            <w:r w:rsidRPr="00243663">
              <w:rPr>
                <w:rFonts w:ascii="Times New Roman" w:hAnsi="Times New Roman" w:cs="Times New Roman"/>
                <w:sz w:val="24"/>
                <w:szCs w:val="24"/>
              </w:rPr>
              <w:t>Просмотр видеозаписей.</w:t>
            </w:r>
          </w:p>
          <w:p w14:paraId="31B0CB5E" w14:textId="1C15A449" w:rsidR="00243663" w:rsidRPr="00243663" w:rsidRDefault="00243663" w:rsidP="00243663">
            <w:pPr>
              <w:spacing w:after="0" w:line="240" w:lineRule="auto"/>
              <w:ind w:left="-113" w:right="-113"/>
              <w:jc w:val="center"/>
              <w:rPr>
                <w:rFonts w:ascii="Times New Roman" w:hAnsi="Times New Roman" w:cs="Times New Roman"/>
                <w:sz w:val="24"/>
                <w:szCs w:val="24"/>
              </w:rPr>
            </w:pPr>
            <w:r w:rsidRPr="00243663">
              <w:rPr>
                <w:rFonts w:ascii="Times New Roman" w:hAnsi="Times New Roman" w:cs="Times New Roman"/>
                <w:sz w:val="24"/>
                <w:szCs w:val="24"/>
              </w:rPr>
              <w:t>Беседа в свободной форме</w:t>
            </w:r>
          </w:p>
        </w:tc>
        <w:tc>
          <w:tcPr>
            <w:tcW w:w="2436" w:type="dxa"/>
            <w:gridSpan w:val="2"/>
          </w:tcPr>
          <w:p w14:paraId="6676B056" w14:textId="054C57EB" w:rsidR="00243663" w:rsidRPr="00243663" w:rsidRDefault="00243663" w:rsidP="00243663">
            <w:pPr>
              <w:spacing w:after="0" w:line="240" w:lineRule="auto"/>
              <w:ind w:left="-113" w:right="-113"/>
              <w:jc w:val="center"/>
              <w:rPr>
                <w:rFonts w:ascii="Times New Roman" w:hAnsi="Times New Roman" w:cs="Times New Roman"/>
                <w:sz w:val="24"/>
                <w:szCs w:val="24"/>
              </w:rPr>
            </w:pPr>
            <w:r w:rsidRPr="00243663">
              <w:rPr>
                <w:rFonts w:ascii="Times New Roman" w:hAnsi="Times New Roman" w:cs="Times New Roman"/>
                <w:sz w:val="24"/>
                <w:szCs w:val="24"/>
              </w:rPr>
              <w:t>Совместное выполнение игровых действий педагогом и ребенком.</w:t>
            </w:r>
          </w:p>
        </w:tc>
        <w:tc>
          <w:tcPr>
            <w:tcW w:w="1980" w:type="dxa"/>
          </w:tcPr>
          <w:p w14:paraId="5CD58C37" w14:textId="77777777" w:rsidR="00243663" w:rsidRPr="00243663" w:rsidRDefault="00243663" w:rsidP="00243663">
            <w:pPr>
              <w:spacing w:after="0" w:line="240" w:lineRule="auto"/>
              <w:jc w:val="center"/>
              <w:rPr>
                <w:rFonts w:ascii="Times New Roman" w:hAnsi="Times New Roman" w:cs="Times New Roman"/>
                <w:sz w:val="24"/>
                <w:szCs w:val="24"/>
              </w:rPr>
            </w:pPr>
            <w:r w:rsidRPr="00243663">
              <w:rPr>
                <w:rFonts w:ascii="Times New Roman" w:hAnsi="Times New Roman" w:cs="Times New Roman"/>
                <w:sz w:val="24"/>
                <w:szCs w:val="24"/>
              </w:rPr>
              <w:t>Конструирование из бумаги, бросового, природного материала.</w:t>
            </w:r>
          </w:p>
          <w:p w14:paraId="0770FC84" w14:textId="77777777" w:rsidR="00243663" w:rsidRPr="00243663" w:rsidRDefault="00243663" w:rsidP="00243663">
            <w:pPr>
              <w:spacing w:after="0" w:line="240" w:lineRule="auto"/>
              <w:jc w:val="center"/>
              <w:rPr>
                <w:rFonts w:ascii="Times New Roman" w:hAnsi="Times New Roman" w:cs="Times New Roman"/>
                <w:sz w:val="24"/>
                <w:szCs w:val="24"/>
              </w:rPr>
            </w:pPr>
            <w:r w:rsidRPr="00243663">
              <w:rPr>
                <w:rFonts w:ascii="Times New Roman" w:hAnsi="Times New Roman" w:cs="Times New Roman"/>
                <w:sz w:val="24"/>
                <w:szCs w:val="24"/>
              </w:rPr>
              <w:t xml:space="preserve">и </w:t>
            </w:r>
            <w:proofErr w:type="spellStart"/>
            <w:r w:rsidRPr="00243663">
              <w:rPr>
                <w:rFonts w:ascii="Times New Roman" w:hAnsi="Times New Roman" w:cs="Times New Roman"/>
                <w:sz w:val="24"/>
                <w:szCs w:val="24"/>
              </w:rPr>
              <w:t>лего</w:t>
            </w:r>
            <w:proofErr w:type="spellEnd"/>
            <w:r w:rsidRPr="00243663">
              <w:rPr>
                <w:rFonts w:ascii="Times New Roman" w:hAnsi="Times New Roman" w:cs="Times New Roman"/>
                <w:sz w:val="24"/>
                <w:szCs w:val="24"/>
              </w:rPr>
              <w:t>.</w:t>
            </w:r>
          </w:p>
          <w:p w14:paraId="6118F244" w14:textId="149401F6" w:rsidR="00243663" w:rsidRPr="00243663" w:rsidRDefault="00243663" w:rsidP="00243663">
            <w:pPr>
              <w:spacing w:after="0" w:line="240" w:lineRule="auto"/>
              <w:ind w:left="-113" w:right="-113"/>
              <w:jc w:val="center"/>
              <w:rPr>
                <w:rFonts w:ascii="Times New Roman" w:hAnsi="Times New Roman" w:cs="Times New Roman"/>
                <w:sz w:val="24"/>
                <w:szCs w:val="24"/>
              </w:rPr>
            </w:pPr>
            <w:r w:rsidRPr="00243663">
              <w:rPr>
                <w:rFonts w:ascii="Times New Roman" w:hAnsi="Times New Roman" w:cs="Times New Roman"/>
                <w:sz w:val="24"/>
                <w:szCs w:val="24"/>
              </w:rPr>
              <w:t>Сюжетные игры.</w:t>
            </w:r>
          </w:p>
        </w:tc>
        <w:tc>
          <w:tcPr>
            <w:tcW w:w="1523" w:type="dxa"/>
            <w:gridSpan w:val="2"/>
          </w:tcPr>
          <w:p w14:paraId="0D1C0214" w14:textId="77777777" w:rsidR="00243663" w:rsidRPr="00243663" w:rsidRDefault="00243663" w:rsidP="005D1338">
            <w:pPr>
              <w:spacing w:after="0" w:line="240" w:lineRule="auto"/>
              <w:ind w:left="-113" w:right="-113"/>
              <w:jc w:val="center"/>
              <w:rPr>
                <w:rFonts w:ascii="Times New Roman" w:hAnsi="Times New Roman" w:cs="Times New Roman"/>
                <w:sz w:val="24"/>
                <w:szCs w:val="24"/>
              </w:rPr>
            </w:pPr>
            <w:r w:rsidRPr="00243663">
              <w:rPr>
                <w:rFonts w:ascii="Times New Roman" w:hAnsi="Times New Roman" w:cs="Times New Roman"/>
                <w:sz w:val="24"/>
                <w:szCs w:val="24"/>
              </w:rPr>
              <w:t>«Бывают машины разные»</w:t>
            </w:r>
          </w:p>
          <w:p w14:paraId="0688663A" w14:textId="77777777" w:rsidR="00243663" w:rsidRPr="00243663" w:rsidRDefault="00243663" w:rsidP="005D1338">
            <w:pPr>
              <w:spacing w:after="0" w:line="240" w:lineRule="auto"/>
              <w:ind w:left="-113" w:right="-113"/>
              <w:jc w:val="center"/>
              <w:rPr>
                <w:rFonts w:ascii="Times New Roman" w:hAnsi="Times New Roman" w:cs="Times New Roman"/>
                <w:sz w:val="24"/>
                <w:szCs w:val="24"/>
              </w:rPr>
            </w:pPr>
            <w:r w:rsidRPr="00243663">
              <w:rPr>
                <w:rFonts w:ascii="Times New Roman" w:hAnsi="Times New Roman" w:cs="Times New Roman"/>
                <w:sz w:val="24"/>
                <w:szCs w:val="24"/>
              </w:rPr>
              <w:t>выставка</w:t>
            </w:r>
            <w:r w:rsidRPr="00243663">
              <w:rPr>
                <w:rFonts w:ascii="Times New Roman" w:eastAsia="Times New Roman" w:hAnsi="Times New Roman" w:cs="Times New Roman"/>
                <w:sz w:val="24"/>
                <w:szCs w:val="24"/>
              </w:rPr>
              <w:t xml:space="preserve"> </w:t>
            </w:r>
            <w:r w:rsidRPr="00243663">
              <w:rPr>
                <w:rFonts w:ascii="Times New Roman" w:hAnsi="Times New Roman" w:cs="Times New Roman"/>
                <w:sz w:val="24"/>
                <w:szCs w:val="24"/>
              </w:rPr>
              <w:t>военной техники (модели), макетов</w:t>
            </w:r>
          </w:p>
          <w:p w14:paraId="39C671F3" w14:textId="77777777" w:rsidR="00243663" w:rsidRPr="00243663" w:rsidRDefault="00243663" w:rsidP="005D1338">
            <w:pPr>
              <w:spacing w:after="0" w:line="240" w:lineRule="auto"/>
              <w:ind w:left="-113" w:right="-113"/>
              <w:jc w:val="center"/>
              <w:rPr>
                <w:rFonts w:ascii="Times New Roman" w:hAnsi="Times New Roman" w:cs="Times New Roman"/>
                <w:sz w:val="24"/>
                <w:szCs w:val="24"/>
              </w:rPr>
            </w:pPr>
            <w:r w:rsidRPr="00243663">
              <w:rPr>
                <w:rFonts w:ascii="Times New Roman" w:hAnsi="Times New Roman" w:cs="Times New Roman"/>
                <w:sz w:val="24"/>
                <w:szCs w:val="24"/>
              </w:rPr>
              <w:t>совместно с родителями.</w:t>
            </w:r>
          </w:p>
          <w:p w14:paraId="0D0E3792" w14:textId="77777777" w:rsidR="00243663" w:rsidRPr="00243663" w:rsidRDefault="00243663" w:rsidP="005D1338">
            <w:pPr>
              <w:spacing w:after="0" w:line="240" w:lineRule="auto"/>
              <w:ind w:left="-113" w:right="-113"/>
              <w:jc w:val="center"/>
              <w:rPr>
                <w:rFonts w:ascii="Times New Roman" w:hAnsi="Times New Roman" w:cs="Times New Roman"/>
                <w:sz w:val="24"/>
                <w:szCs w:val="24"/>
              </w:rPr>
            </w:pPr>
            <w:r w:rsidRPr="00243663">
              <w:rPr>
                <w:rFonts w:ascii="Times New Roman" w:hAnsi="Times New Roman" w:cs="Times New Roman"/>
                <w:sz w:val="24"/>
                <w:szCs w:val="24"/>
              </w:rPr>
              <w:t xml:space="preserve">Выставка рисунков </w:t>
            </w:r>
          </w:p>
          <w:p w14:paraId="4BCA81EF" w14:textId="757689AB" w:rsidR="00243663" w:rsidRPr="00243663" w:rsidRDefault="00243663" w:rsidP="005D1338">
            <w:pPr>
              <w:spacing w:after="0" w:line="240" w:lineRule="auto"/>
              <w:ind w:left="-113" w:right="-113"/>
              <w:jc w:val="center"/>
              <w:rPr>
                <w:rFonts w:ascii="Times New Roman" w:hAnsi="Times New Roman" w:cs="Times New Roman"/>
                <w:sz w:val="24"/>
                <w:szCs w:val="24"/>
              </w:rPr>
            </w:pPr>
            <w:r w:rsidRPr="00243663">
              <w:rPr>
                <w:rFonts w:ascii="Times New Roman" w:eastAsia="Times New Roman" w:hAnsi="Times New Roman" w:cs="Times New Roman"/>
                <w:sz w:val="24"/>
                <w:szCs w:val="24"/>
                <w:lang w:eastAsia="ru-RU"/>
              </w:rPr>
              <w:t>«Наша Армия сильна!»</w:t>
            </w:r>
          </w:p>
        </w:tc>
      </w:tr>
      <w:tr w:rsidR="00243663" w:rsidRPr="00241639" w14:paraId="6E64F0EF" w14:textId="77777777" w:rsidTr="00243663">
        <w:trPr>
          <w:trHeight w:val="557"/>
        </w:trPr>
        <w:tc>
          <w:tcPr>
            <w:tcW w:w="1359" w:type="dxa"/>
            <w:gridSpan w:val="2"/>
          </w:tcPr>
          <w:p w14:paraId="7A37B4CD" w14:textId="77777777" w:rsidR="00243663" w:rsidRPr="00AA0B61" w:rsidRDefault="00243663" w:rsidP="00243663">
            <w:pPr>
              <w:spacing w:after="0" w:line="240" w:lineRule="auto"/>
              <w:ind w:left="-113" w:right="-113"/>
              <w:jc w:val="center"/>
              <w:rPr>
                <w:rFonts w:ascii="Times New Roman" w:hAnsi="Times New Roman" w:cs="Times New Roman"/>
                <w:sz w:val="24"/>
                <w:szCs w:val="24"/>
              </w:rPr>
            </w:pPr>
            <w:r w:rsidRPr="00AA0B61">
              <w:rPr>
                <w:rFonts w:ascii="Times New Roman" w:hAnsi="Times New Roman" w:cs="Times New Roman"/>
                <w:sz w:val="24"/>
                <w:szCs w:val="24"/>
              </w:rPr>
              <w:t>3 неделя</w:t>
            </w:r>
          </w:p>
          <w:p w14:paraId="46201EEC" w14:textId="77777777" w:rsidR="00243663" w:rsidRPr="00AA0B61" w:rsidRDefault="00243663" w:rsidP="00243663">
            <w:pPr>
              <w:spacing w:after="0" w:line="240" w:lineRule="auto"/>
              <w:ind w:left="-113" w:right="-113"/>
              <w:jc w:val="center"/>
              <w:rPr>
                <w:rFonts w:ascii="Times New Roman" w:hAnsi="Times New Roman" w:cs="Times New Roman"/>
                <w:sz w:val="24"/>
                <w:szCs w:val="24"/>
              </w:rPr>
            </w:pPr>
            <w:r w:rsidRPr="00AA0B61">
              <w:rPr>
                <w:rFonts w:ascii="Times New Roman" w:hAnsi="Times New Roman" w:cs="Times New Roman"/>
                <w:sz w:val="24"/>
                <w:szCs w:val="24"/>
              </w:rPr>
              <w:t>Наша армия сильна.</w:t>
            </w:r>
          </w:p>
          <w:p w14:paraId="594F26B7" w14:textId="77777777" w:rsidR="00243663" w:rsidRPr="00AA0B61" w:rsidRDefault="00243663" w:rsidP="00243663">
            <w:pPr>
              <w:spacing w:after="0" w:line="240" w:lineRule="auto"/>
              <w:ind w:left="-113" w:right="-113"/>
              <w:jc w:val="center"/>
              <w:rPr>
                <w:rFonts w:ascii="Times New Roman" w:hAnsi="Times New Roman" w:cs="Times New Roman"/>
                <w:sz w:val="24"/>
                <w:szCs w:val="24"/>
              </w:rPr>
            </w:pPr>
          </w:p>
          <w:p w14:paraId="4C8D124C" w14:textId="77777777" w:rsidR="00243663" w:rsidRPr="00AA0B61" w:rsidRDefault="00243663" w:rsidP="00243663">
            <w:pPr>
              <w:spacing w:after="0" w:line="240" w:lineRule="auto"/>
              <w:ind w:left="-170" w:right="-170"/>
              <w:jc w:val="center"/>
              <w:rPr>
                <w:rFonts w:ascii="Times New Roman" w:hAnsi="Times New Roman" w:cs="Times New Roman"/>
                <w:sz w:val="24"/>
                <w:szCs w:val="24"/>
              </w:rPr>
            </w:pPr>
            <w:r w:rsidRPr="00AA0B61">
              <w:rPr>
                <w:rFonts w:ascii="Times New Roman" w:hAnsi="Times New Roman" w:cs="Times New Roman"/>
                <w:sz w:val="24"/>
                <w:szCs w:val="24"/>
              </w:rPr>
              <w:t>23 февраля - День защит</w:t>
            </w:r>
          </w:p>
          <w:p w14:paraId="5B03C2F4" w14:textId="77777777" w:rsidR="00243663" w:rsidRPr="00AA0B61" w:rsidRDefault="00243663" w:rsidP="00243663">
            <w:pPr>
              <w:spacing w:after="0" w:line="240" w:lineRule="auto"/>
              <w:ind w:left="-170" w:right="-170"/>
              <w:jc w:val="center"/>
              <w:rPr>
                <w:rFonts w:ascii="Times New Roman" w:eastAsia="Calibri" w:hAnsi="Times New Roman" w:cs="Times New Roman"/>
                <w:sz w:val="24"/>
                <w:szCs w:val="24"/>
              </w:rPr>
            </w:pPr>
            <w:r w:rsidRPr="00AA0B61">
              <w:rPr>
                <w:rFonts w:ascii="Times New Roman" w:hAnsi="Times New Roman" w:cs="Times New Roman"/>
                <w:sz w:val="24"/>
                <w:szCs w:val="24"/>
              </w:rPr>
              <w:t>ника Отечества</w:t>
            </w:r>
          </w:p>
        </w:tc>
        <w:tc>
          <w:tcPr>
            <w:tcW w:w="3197" w:type="dxa"/>
            <w:gridSpan w:val="2"/>
          </w:tcPr>
          <w:p w14:paraId="5F8C56B6" w14:textId="77777777" w:rsidR="00243663" w:rsidRPr="00243663" w:rsidRDefault="00243663" w:rsidP="00FB1829">
            <w:pPr>
              <w:spacing w:after="0" w:line="240" w:lineRule="auto"/>
              <w:ind w:left="-113" w:right="-113"/>
              <w:jc w:val="center"/>
              <w:rPr>
                <w:rFonts w:ascii="Times New Roman" w:eastAsia="Calibri" w:hAnsi="Times New Roman" w:cs="Times New Roman"/>
                <w:sz w:val="24"/>
                <w:szCs w:val="24"/>
              </w:rPr>
            </w:pPr>
            <w:r w:rsidRPr="00243663">
              <w:rPr>
                <w:rFonts w:ascii="Times New Roman" w:eastAsia="Calibri" w:hAnsi="Times New Roman" w:cs="Times New Roman"/>
                <w:sz w:val="24"/>
                <w:szCs w:val="24"/>
              </w:rPr>
              <w:t>Интегрированная образоват</w:t>
            </w:r>
            <w:proofErr w:type="gramStart"/>
            <w:r w:rsidRPr="00243663">
              <w:rPr>
                <w:rFonts w:ascii="Times New Roman" w:eastAsia="Calibri" w:hAnsi="Times New Roman" w:cs="Times New Roman"/>
                <w:sz w:val="24"/>
                <w:szCs w:val="24"/>
              </w:rPr>
              <w:t>.д</w:t>
            </w:r>
            <w:proofErr w:type="gramEnd"/>
            <w:r w:rsidRPr="00243663">
              <w:rPr>
                <w:rFonts w:ascii="Times New Roman" w:eastAsia="Calibri" w:hAnsi="Times New Roman" w:cs="Times New Roman"/>
                <w:sz w:val="24"/>
                <w:szCs w:val="24"/>
              </w:rPr>
              <w:t>еятельность.</w:t>
            </w:r>
          </w:p>
          <w:p w14:paraId="25E76C0B" w14:textId="77777777" w:rsidR="00243663" w:rsidRPr="00243663" w:rsidRDefault="00243663" w:rsidP="00FB1829">
            <w:pPr>
              <w:spacing w:after="0" w:line="240" w:lineRule="auto"/>
              <w:ind w:left="-113" w:right="-113"/>
              <w:jc w:val="center"/>
              <w:rPr>
                <w:rFonts w:ascii="Times New Roman" w:hAnsi="Times New Roman" w:cs="Times New Roman"/>
                <w:sz w:val="24"/>
                <w:szCs w:val="24"/>
              </w:rPr>
            </w:pPr>
            <w:r w:rsidRPr="00243663">
              <w:rPr>
                <w:rFonts w:ascii="Times New Roman" w:hAnsi="Times New Roman" w:cs="Times New Roman"/>
                <w:sz w:val="24"/>
                <w:szCs w:val="24"/>
              </w:rPr>
              <w:t>Рассматривание фотографий, картин, иллюстраций в книгах и энциклопедиях о героях земли российской.</w:t>
            </w:r>
          </w:p>
          <w:p w14:paraId="3A28B95D" w14:textId="77777777" w:rsidR="00243663" w:rsidRPr="00243663" w:rsidRDefault="00243663" w:rsidP="00FB1829">
            <w:pPr>
              <w:spacing w:after="0" w:line="240" w:lineRule="auto"/>
              <w:ind w:left="-113" w:right="-113"/>
              <w:jc w:val="center"/>
              <w:rPr>
                <w:rFonts w:ascii="Times New Roman" w:hAnsi="Times New Roman" w:cs="Times New Roman"/>
                <w:sz w:val="24"/>
                <w:szCs w:val="24"/>
              </w:rPr>
            </w:pPr>
            <w:r w:rsidRPr="00243663">
              <w:rPr>
                <w:rFonts w:ascii="Times New Roman" w:hAnsi="Times New Roman" w:cs="Times New Roman"/>
                <w:sz w:val="24"/>
                <w:szCs w:val="24"/>
              </w:rPr>
              <w:t>Чтение произведений о героях земли российской и нашего региона.</w:t>
            </w:r>
          </w:p>
          <w:p w14:paraId="31866016" w14:textId="5E92E7DC" w:rsidR="00243663" w:rsidRPr="00243663" w:rsidRDefault="00243663" w:rsidP="00FB1829">
            <w:pPr>
              <w:shd w:val="clear" w:color="auto" w:fill="FFFFFF"/>
              <w:spacing w:after="0" w:line="240" w:lineRule="auto"/>
              <w:ind w:left="-113" w:right="-113"/>
              <w:jc w:val="center"/>
              <w:rPr>
                <w:rFonts w:ascii="Times New Roman" w:eastAsia="Times New Roman" w:hAnsi="Times New Roman" w:cs="Times New Roman"/>
                <w:color w:val="000000"/>
                <w:sz w:val="24"/>
                <w:szCs w:val="24"/>
                <w:lang w:eastAsia="ru-RU"/>
              </w:rPr>
            </w:pPr>
            <w:r w:rsidRPr="00243663">
              <w:rPr>
                <w:rFonts w:ascii="Times New Roman" w:hAnsi="Times New Roman" w:cs="Times New Roman"/>
                <w:sz w:val="24"/>
                <w:szCs w:val="24"/>
              </w:rPr>
              <w:t>«Гордость моей семьи» -составление рассказов о родственниках,</w:t>
            </w:r>
            <w:r w:rsidRPr="00243663">
              <w:rPr>
                <w:rFonts w:ascii="Times New Roman" w:eastAsia="Times New Roman" w:hAnsi="Times New Roman" w:cs="Times New Roman"/>
                <w:color w:val="000000"/>
                <w:sz w:val="24"/>
                <w:szCs w:val="24"/>
                <w:lang w:eastAsia="ru-RU"/>
              </w:rPr>
              <w:t xml:space="preserve"> служивших в армии (побывавших на войне) </w:t>
            </w:r>
            <w:r w:rsidRPr="00243663">
              <w:rPr>
                <w:rFonts w:ascii="Times New Roman" w:hAnsi="Times New Roman" w:cs="Times New Roman"/>
                <w:sz w:val="24"/>
                <w:szCs w:val="24"/>
              </w:rPr>
              <w:t>Худож. творчество «Подарок для папы».</w:t>
            </w:r>
          </w:p>
        </w:tc>
        <w:tc>
          <w:tcPr>
            <w:tcW w:w="2436" w:type="dxa"/>
            <w:gridSpan w:val="2"/>
          </w:tcPr>
          <w:p w14:paraId="0227523B" w14:textId="77777777" w:rsidR="00473B5F" w:rsidRDefault="00243663" w:rsidP="00243663">
            <w:pPr>
              <w:spacing w:after="0" w:line="240" w:lineRule="auto"/>
              <w:ind w:left="-113" w:right="-113"/>
              <w:jc w:val="center"/>
              <w:rPr>
                <w:rFonts w:ascii="Times New Roman" w:hAnsi="Times New Roman" w:cs="Times New Roman"/>
                <w:sz w:val="24"/>
                <w:szCs w:val="24"/>
              </w:rPr>
            </w:pPr>
            <w:r w:rsidRPr="00243663">
              <w:rPr>
                <w:rFonts w:ascii="Times New Roman" w:hAnsi="Times New Roman" w:cs="Times New Roman"/>
                <w:sz w:val="24"/>
                <w:szCs w:val="24"/>
              </w:rPr>
              <w:t>Игры на собранность, сообразительность</w:t>
            </w:r>
          </w:p>
          <w:p w14:paraId="3843C017" w14:textId="7256AC92" w:rsidR="00243663" w:rsidRPr="00243663" w:rsidRDefault="00243663" w:rsidP="00243663">
            <w:pPr>
              <w:spacing w:after="0" w:line="240" w:lineRule="auto"/>
              <w:ind w:left="-113" w:right="-113"/>
              <w:jc w:val="center"/>
              <w:rPr>
                <w:rFonts w:ascii="Times New Roman" w:hAnsi="Times New Roman" w:cs="Times New Roman"/>
                <w:sz w:val="24"/>
                <w:szCs w:val="24"/>
              </w:rPr>
            </w:pPr>
            <w:r w:rsidRPr="00243663">
              <w:rPr>
                <w:rFonts w:ascii="Times New Roman" w:hAnsi="Times New Roman" w:cs="Times New Roman"/>
                <w:sz w:val="24"/>
                <w:szCs w:val="24"/>
              </w:rPr>
              <w:t>находчивость.</w:t>
            </w:r>
          </w:p>
          <w:p w14:paraId="089F7F75" w14:textId="1A2CFF3C" w:rsidR="00243663" w:rsidRPr="00243663" w:rsidRDefault="00243663" w:rsidP="00243663">
            <w:pPr>
              <w:spacing w:after="0" w:line="240" w:lineRule="auto"/>
              <w:ind w:left="-113" w:right="-113"/>
              <w:jc w:val="center"/>
              <w:rPr>
                <w:rFonts w:ascii="Times New Roman" w:hAnsi="Times New Roman" w:cs="Times New Roman"/>
                <w:sz w:val="24"/>
                <w:szCs w:val="24"/>
              </w:rPr>
            </w:pPr>
            <w:r w:rsidRPr="00243663">
              <w:rPr>
                <w:rFonts w:ascii="Times New Roman" w:hAnsi="Times New Roman" w:cs="Times New Roman"/>
                <w:sz w:val="24"/>
                <w:szCs w:val="24"/>
              </w:rPr>
              <w:t>Спортивные соревнования.</w:t>
            </w:r>
          </w:p>
        </w:tc>
        <w:tc>
          <w:tcPr>
            <w:tcW w:w="1980" w:type="dxa"/>
          </w:tcPr>
          <w:p w14:paraId="69E95FE0" w14:textId="4B486235" w:rsidR="00243663" w:rsidRPr="00243663" w:rsidRDefault="00243663" w:rsidP="00243663">
            <w:pPr>
              <w:spacing w:after="0" w:line="240" w:lineRule="auto"/>
              <w:ind w:left="-113" w:right="-113"/>
              <w:jc w:val="center"/>
              <w:rPr>
                <w:rFonts w:ascii="Times New Roman" w:hAnsi="Times New Roman" w:cs="Times New Roman"/>
                <w:sz w:val="24"/>
                <w:szCs w:val="24"/>
              </w:rPr>
            </w:pPr>
            <w:r w:rsidRPr="00243663">
              <w:rPr>
                <w:rFonts w:ascii="Times New Roman" w:hAnsi="Times New Roman" w:cs="Times New Roman"/>
                <w:sz w:val="24"/>
                <w:szCs w:val="24"/>
              </w:rPr>
              <w:t>Подвижные игры.</w:t>
            </w:r>
          </w:p>
        </w:tc>
        <w:tc>
          <w:tcPr>
            <w:tcW w:w="1523" w:type="dxa"/>
            <w:gridSpan w:val="2"/>
          </w:tcPr>
          <w:p w14:paraId="35395580" w14:textId="44D5D1BE" w:rsidR="00243663" w:rsidRPr="00243663" w:rsidRDefault="00243663" w:rsidP="00FB1829">
            <w:pPr>
              <w:spacing w:after="0" w:line="240" w:lineRule="auto"/>
              <w:ind w:left="-113" w:right="-113"/>
              <w:jc w:val="center"/>
              <w:rPr>
                <w:rFonts w:ascii="Times New Roman" w:hAnsi="Times New Roman" w:cs="Times New Roman"/>
                <w:sz w:val="24"/>
                <w:szCs w:val="24"/>
              </w:rPr>
            </w:pPr>
            <w:proofErr w:type="spellStart"/>
            <w:r w:rsidRPr="00243663">
              <w:rPr>
                <w:rFonts w:ascii="Times New Roman" w:hAnsi="Times New Roman" w:cs="Times New Roman"/>
                <w:sz w:val="24"/>
                <w:szCs w:val="24"/>
              </w:rPr>
              <w:t>Сп</w:t>
            </w:r>
            <w:proofErr w:type="spellEnd"/>
            <w:r w:rsidRPr="00243663">
              <w:rPr>
                <w:rFonts w:ascii="Times New Roman" w:hAnsi="Times New Roman" w:cs="Times New Roman"/>
                <w:sz w:val="24"/>
                <w:szCs w:val="24"/>
              </w:rPr>
              <w:t>. праздник с папами «Нашей Армии-салют!».</w:t>
            </w:r>
          </w:p>
          <w:p w14:paraId="38C165A3" w14:textId="5515FE7B" w:rsidR="00243663" w:rsidRPr="00243663" w:rsidRDefault="00243663" w:rsidP="00FB1829">
            <w:pPr>
              <w:spacing w:after="0" w:line="240" w:lineRule="auto"/>
              <w:ind w:left="-113" w:right="-113"/>
              <w:jc w:val="center"/>
              <w:rPr>
                <w:rFonts w:ascii="Times New Roman" w:hAnsi="Times New Roman" w:cs="Times New Roman"/>
                <w:sz w:val="24"/>
                <w:szCs w:val="24"/>
              </w:rPr>
            </w:pPr>
            <w:r w:rsidRPr="00243663">
              <w:rPr>
                <w:rFonts w:ascii="Times New Roman" w:eastAsia="Times New Roman" w:hAnsi="Times New Roman" w:cs="Times New Roman"/>
                <w:sz w:val="24"/>
                <w:szCs w:val="24"/>
                <w:lang w:eastAsia="ru-RU"/>
              </w:rPr>
              <w:t>Выставка</w:t>
            </w:r>
            <w:r w:rsidRPr="00243663">
              <w:rPr>
                <w:rFonts w:ascii="Times New Roman" w:eastAsia="Times New Roman" w:hAnsi="Times New Roman" w:cs="Times New Roman"/>
                <w:b/>
                <w:sz w:val="24"/>
                <w:szCs w:val="24"/>
                <w:lang w:eastAsia="ru-RU"/>
              </w:rPr>
              <w:t xml:space="preserve"> </w:t>
            </w:r>
            <w:r w:rsidRPr="00243663">
              <w:rPr>
                <w:rFonts w:ascii="Times New Roman" w:eastAsia="Times New Roman" w:hAnsi="Times New Roman" w:cs="Times New Roman"/>
                <w:sz w:val="24"/>
                <w:szCs w:val="24"/>
                <w:lang w:eastAsia="ru-RU"/>
              </w:rPr>
              <w:t xml:space="preserve">поделок «Подарок для папы»  </w:t>
            </w:r>
          </w:p>
        </w:tc>
      </w:tr>
      <w:tr w:rsidR="00243663" w:rsidRPr="00241639" w14:paraId="114AA6C5" w14:textId="77777777" w:rsidTr="00E136C8">
        <w:trPr>
          <w:trHeight w:val="240"/>
        </w:trPr>
        <w:tc>
          <w:tcPr>
            <w:tcW w:w="1359" w:type="dxa"/>
            <w:gridSpan w:val="2"/>
          </w:tcPr>
          <w:p w14:paraId="317BEF0C" w14:textId="77777777" w:rsidR="00243663" w:rsidRPr="00AA0B61" w:rsidRDefault="00243663" w:rsidP="00243663">
            <w:pPr>
              <w:spacing w:after="0" w:line="240" w:lineRule="auto"/>
              <w:jc w:val="center"/>
              <w:rPr>
                <w:rFonts w:ascii="Times New Roman" w:hAnsi="Times New Roman" w:cs="Times New Roman"/>
                <w:sz w:val="24"/>
                <w:szCs w:val="24"/>
              </w:rPr>
            </w:pPr>
            <w:r w:rsidRPr="00AA0B61">
              <w:rPr>
                <w:rFonts w:ascii="Times New Roman" w:hAnsi="Times New Roman" w:cs="Times New Roman"/>
                <w:sz w:val="24"/>
                <w:szCs w:val="24"/>
              </w:rPr>
              <w:t>4 неделя</w:t>
            </w:r>
          </w:p>
          <w:p w14:paraId="7A8E5A53" w14:textId="77777777" w:rsidR="00243663" w:rsidRPr="00AA0B61" w:rsidRDefault="00243663" w:rsidP="00243663">
            <w:pPr>
              <w:spacing w:after="0" w:line="240" w:lineRule="auto"/>
              <w:ind w:left="-57" w:right="-113"/>
              <w:jc w:val="center"/>
              <w:rPr>
                <w:rFonts w:ascii="Times New Roman" w:eastAsia="Calibri" w:hAnsi="Times New Roman" w:cs="Times New Roman"/>
                <w:sz w:val="24"/>
                <w:szCs w:val="24"/>
              </w:rPr>
            </w:pPr>
            <w:r w:rsidRPr="00AA0B61">
              <w:rPr>
                <w:rFonts w:ascii="Times New Roman" w:hAnsi="Times New Roman" w:cs="Times New Roman"/>
                <w:sz w:val="24"/>
                <w:szCs w:val="24"/>
              </w:rPr>
              <w:t>«Масленица</w:t>
            </w:r>
          </w:p>
        </w:tc>
        <w:tc>
          <w:tcPr>
            <w:tcW w:w="3197" w:type="dxa"/>
            <w:gridSpan w:val="2"/>
          </w:tcPr>
          <w:p w14:paraId="73513721" w14:textId="230EFA60" w:rsidR="00243663" w:rsidRPr="00B32B28" w:rsidRDefault="00243663" w:rsidP="00243663">
            <w:pPr>
              <w:spacing w:after="0" w:line="240" w:lineRule="auto"/>
              <w:jc w:val="center"/>
              <w:rPr>
                <w:rFonts w:ascii="Times New Roman" w:eastAsia="Calibri" w:hAnsi="Times New Roman" w:cs="Times New Roman"/>
                <w:sz w:val="24"/>
                <w:szCs w:val="24"/>
              </w:rPr>
            </w:pPr>
            <w:r w:rsidRPr="00B32B28">
              <w:rPr>
                <w:rFonts w:ascii="Times New Roman" w:eastAsia="Calibri" w:hAnsi="Times New Roman" w:cs="Times New Roman"/>
                <w:sz w:val="24"/>
                <w:szCs w:val="24"/>
              </w:rPr>
              <w:t xml:space="preserve">Интегрированная </w:t>
            </w:r>
            <w:proofErr w:type="spellStart"/>
            <w:r w:rsidRPr="00B32B28">
              <w:rPr>
                <w:rFonts w:ascii="Times New Roman" w:eastAsia="Calibri" w:hAnsi="Times New Roman" w:cs="Times New Roman"/>
                <w:sz w:val="24"/>
                <w:szCs w:val="24"/>
              </w:rPr>
              <w:t>образоват</w:t>
            </w:r>
            <w:proofErr w:type="spellEnd"/>
            <w:r w:rsidRPr="00B32B28">
              <w:rPr>
                <w:rFonts w:ascii="Times New Roman" w:eastAsia="Calibri" w:hAnsi="Times New Roman" w:cs="Times New Roman"/>
                <w:sz w:val="24"/>
                <w:szCs w:val="24"/>
              </w:rPr>
              <w:t>. деятельность.</w:t>
            </w:r>
          </w:p>
          <w:p w14:paraId="0DBCEB05"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Чтение произведений и обсуждение.</w:t>
            </w:r>
          </w:p>
          <w:p w14:paraId="2390E660"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Беседа в свободной форме.</w:t>
            </w:r>
          </w:p>
          <w:p w14:paraId="08E2B643"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Худож. творчество.</w:t>
            </w:r>
          </w:p>
          <w:p w14:paraId="67191515" w14:textId="7C76E374" w:rsidR="00243663" w:rsidRPr="00AA0B61" w:rsidRDefault="00243663" w:rsidP="00243663">
            <w:pPr>
              <w:spacing w:after="0" w:line="240" w:lineRule="auto"/>
              <w:jc w:val="center"/>
              <w:rPr>
                <w:rFonts w:ascii="Times New Roman" w:eastAsia="Calibri" w:hAnsi="Times New Roman" w:cs="Times New Roman"/>
                <w:sz w:val="24"/>
                <w:szCs w:val="24"/>
              </w:rPr>
            </w:pPr>
            <w:r w:rsidRPr="00B32B28">
              <w:rPr>
                <w:rFonts w:ascii="Times New Roman" w:hAnsi="Times New Roman" w:cs="Times New Roman"/>
                <w:sz w:val="24"/>
                <w:szCs w:val="24"/>
              </w:rPr>
              <w:t>Проводы зимы «Масленица»</w:t>
            </w:r>
          </w:p>
        </w:tc>
        <w:tc>
          <w:tcPr>
            <w:tcW w:w="2436" w:type="dxa"/>
            <w:gridSpan w:val="2"/>
          </w:tcPr>
          <w:p w14:paraId="7800E567"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Слушание музыкальных произведений.</w:t>
            </w:r>
          </w:p>
          <w:p w14:paraId="747ED04B" w14:textId="556DA1D1" w:rsidR="00243663" w:rsidRPr="00AA0B61"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Игры-забавы</w:t>
            </w:r>
          </w:p>
        </w:tc>
        <w:tc>
          <w:tcPr>
            <w:tcW w:w="1980" w:type="dxa"/>
          </w:tcPr>
          <w:p w14:paraId="4009CA9A" w14:textId="69E5C370" w:rsidR="00243663" w:rsidRPr="00AA0B61"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Сюжетные игры.</w:t>
            </w:r>
          </w:p>
        </w:tc>
        <w:tc>
          <w:tcPr>
            <w:tcW w:w="1523" w:type="dxa"/>
            <w:gridSpan w:val="2"/>
          </w:tcPr>
          <w:p w14:paraId="2E878AD6" w14:textId="77777777" w:rsidR="00243663" w:rsidRPr="00B32B28" w:rsidRDefault="00243663" w:rsidP="00243663">
            <w:pPr>
              <w:spacing w:after="0" w:line="240" w:lineRule="auto"/>
              <w:ind w:left="-57" w:right="-170"/>
              <w:jc w:val="center"/>
              <w:rPr>
                <w:rFonts w:ascii="Times New Roman" w:hAnsi="Times New Roman" w:cs="Times New Roman"/>
                <w:sz w:val="24"/>
                <w:szCs w:val="24"/>
              </w:rPr>
            </w:pPr>
            <w:r w:rsidRPr="00B32B28">
              <w:rPr>
                <w:rFonts w:ascii="Times New Roman" w:hAnsi="Times New Roman" w:cs="Times New Roman"/>
                <w:sz w:val="24"/>
                <w:szCs w:val="24"/>
              </w:rPr>
              <w:t>Проводы  зимы «Масленица»</w:t>
            </w:r>
          </w:p>
          <w:p w14:paraId="699B9908" w14:textId="20E603D8" w:rsidR="00243663" w:rsidRPr="00AA0B61" w:rsidRDefault="00243663" w:rsidP="00243663">
            <w:pPr>
              <w:spacing w:after="0" w:line="240" w:lineRule="auto"/>
              <w:ind w:left="-113" w:right="-113"/>
              <w:jc w:val="center"/>
              <w:rPr>
                <w:rFonts w:ascii="Times New Roman" w:hAnsi="Times New Roman" w:cs="Times New Roman"/>
                <w:sz w:val="24"/>
                <w:szCs w:val="24"/>
              </w:rPr>
            </w:pPr>
            <w:r w:rsidRPr="00B32B28">
              <w:rPr>
                <w:rFonts w:ascii="Times New Roman" w:hAnsi="Times New Roman" w:cs="Times New Roman"/>
                <w:sz w:val="24"/>
                <w:szCs w:val="24"/>
              </w:rPr>
              <w:t>совместно с родителями</w:t>
            </w:r>
          </w:p>
        </w:tc>
      </w:tr>
      <w:tr w:rsidR="00243663" w:rsidRPr="00241639" w14:paraId="47C64583" w14:textId="77777777" w:rsidTr="00E136C8">
        <w:trPr>
          <w:trHeight w:val="240"/>
        </w:trPr>
        <w:tc>
          <w:tcPr>
            <w:tcW w:w="10495" w:type="dxa"/>
            <w:gridSpan w:val="9"/>
          </w:tcPr>
          <w:p w14:paraId="77EC8564" w14:textId="77777777" w:rsidR="00243663" w:rsidRPr="00AA0B61" w:rsidRDefault="00243663" w:rsidP="00243663">
            <w:pPr>
              <w:spacing w:after="0" w:line="240" w:lineRule="auto"/>
              <w:jc w:val="center"/>
              <w:rPr>
                <w:rFonts w:ascii="Times New Roman" w:eastAsia="Calibri" w:hAnsi="Times New Roman" w:cs="Times New Roman"/>
                <w:b/>
                <w:sz w:val="24"/>
                <w:szCs w:val="24"/>
                <w:u w:val="single"/>
              </w:rPr>
            </w:pPr>
            <w:r w:rsidRPr="00AA0B61">
              <w:rPr>
                <w:rFonts w:ascii="Times New Roman" w:eastAsia="Calibri" w:hAnsi="Times New Roman" w:cs="Times New Roman"/>
                <w:b/>
                <w:sz w:val="24"/>
                <w:szCs w:val="24"/>
                <w:u w:val="single"/>
              </w:rPr>
              <w:t>МАРТ «Весна идет, весне дорогу!»</w:t>
            </w:r>
          </w:p>
        </w:tc>
      </w:tr>
      <w:tr w:rsidR="00243663" w:rsidRPr="00241639" w14:paraId="338B8D97" w14:textId="77777777" w:rsidTr="00E136C8">
        <w:trPr>
          <w:trHeight w:val="240"/>
        </w:trPr>
        <w:tc>
          <w:tcPr>
            <w:tcW w:w="1359" w:type="dxa"/>
            <w:gridSpan w:val="2"/>
          </w:tcPr>
          <w:p w14:paraId="4C0ED61F" w14:textId="77777777" w:rsidR="00243663" w:rsidRPr="00B32B28" w:rsidRDefault="00243663" w:rsidP="00243663">
            <w:pPr>
              <w:spacing w:after="0" w:line="240" w:lineRule="auto"/>
              <w:jc w:val="center"/>
              <w:rPr>
                <w:rFonts w:ascii="Times New Roman" w:eastAsia="Calibri" w:hAnsi="Times New Roman" w:cs="Times New Roman"/>
                <w:sz w:val="24"/>
                <w:szCs w:val="24"/>
              </w:rPr>
            </w:pPr>
          </w:p>
          <w:p w14:paraId="70393874" w14:textId="77777777" w:rsidR="00243663" w:rsidRPr="00B32B28" w:rsidRDefault="00243663" w:rsidP="00243663">
            <w:pPr>
              <w:spacing w:after="0" w:line="240" w:lineRule="auto"/>
              <w:jc w:val="center"/>
              <w:rPr>
                <w:rFonts w:ascii="Times New Roman" w:eastAsia="Calibri" w:hAnsi="Times New Roman" w:cs="Times New Roman"/>
                <w:sz w:val="24"/>
                <w:szCs w:val="24"/>
              </w:rPr>
            </w:pPr>
            <w:r w:rsidRPr="00B32B28">
              <w:rPr>
                <w:rFonts w:ascii="Times New Roman" w:eastAsia="Calibri" w:hAnsi="Times New Roman" w:cs="Times New Roman"/>
                <w:sz w:val="24"/>
                <w:szCs w:val="24"/>
              </w:rPr>
              <w:lastRenderedPageBreak/>
              <w:t>1 неделя</w:t>
            </w:r>
          </w:p>
          <w:p w14:paraId="00CE925C" w14:textId="5E37A822" w:rsidR="00243663" w:rsidRPr="00AA0B61" w:rsidRDefault="00243663" w:rsidP="00243663">
            <w:pPr>
              <w:spacing w:after="0" w:line="240" w:lineRule="auto"/>
              <w:ind w:left="-113" w:right="-113"/>
              <w:jc w:val="center"/>
              <w:rPr>
                <w:rFonts w:ascii="Times New Roman" w:eastAsia="Calibri" w:hAnsi="Times New Roman" w:cs="Times New Roman"/>
                <w:sz w:val="24"/>
                <w:szCs w:val="24"/>
              </w:rPr>
            </w:pPr>
            <w:r w:rsidRPr="00B32B28">
              <w:rPr>
                <w:rFonts w:ascii="Times New Roman" w:hAnsi="Times New Roman" w:cs="Times New Roman"/>
                <w:sz w:val="24"/>
                <w:szCs w:val="24"/>
              </w:rPr>
              <w:t>«Моя мама»</w:t>
            </w:r>
          </w:p>
        </w:tc>
        <w:tc>
          <w:tcPr>
            <w:tcW w:w="3197" w:type="dxa"/>
            <w:gridSpan w:val="2"/>
          </w:tcPr>
          <w:p w14:paraId="06FA508A" w14:textId="77777777" w:rsidR="00243663" w:rsidRPr="00B32B28" w:rsidRDefault="00243663" w:rsidP="00FB1829">
            <w:pPr>
              <w:spacing w:after="0" w:line="240" w:lineRule="auto"/>
              <w:ind w:left="-113" w:right="-113"/>
              <w:jc w:val="center"/>
              <w:rPr>
                <w:rFonts w:ascii="Times New Roman" w:eastAsia="Calibri" w:hAnsi="Times New Roman" w:cs="Times New Roman"/>
                <w:sz w:val="24"/>
                <w:szCs w:val="24"/>
              </w:rPr>
            </w:pPr>
            <w:r w:rsidRPr="00B32B28">
              <w:rPr>
                <w:rFonts w:ascii="Times New Roman" w:eastAsia="Calibri" w:hAnsi="Times New Roman" w:cs="Times New Roman"/>
                <w:sz w:val="24"/>
                <w:szCs w:val="24"/>
              </w:rPr>
              <w:lastRenderedPageBreak/>
              <w:t xml:space="preserve">Интегрированная </w:t>
            </w:r>
            <w:r w:rsidRPr="00B32B28">
              <w:rPr>
                <w:rFonts w:ascii="Times New Roman" w:eastAsia="Calibri" w:hAnsi="Times New Roman" w:cs="Times New Roman"/>
                <w:sz w:val="24"/>
                <w:szCs w:val="24"/>
              </w:rPr>
              <w:lastRenderedPageBreak/>
              <w:t>образовательная деятельность.</w:t>
            </w:r>
          </w:p>
          <w:p w14:paraId="4BF07E0C" w14:textId="77777777" w:rsidR="00243663" w:rsidRPr="00B32B28" w:rsidRDefault="00243663" w:rsidP="00FB1829">
            <w:pPr>
              <w:spacing w:after="0" w:line="240" w:lineRule="auto"/>
              <w:ind w:left="-113" w:right="-113"/>
              <w:jc w:val="center"/>
              <w:rPr>
                <w:rFonts w:ascii="Times New Roman" w:hAnsi="Times New Roman" w:cs="Times New Roman"/>
                <w:sz w:val="24"/>
                <w:szCs w:val="24"/>
              </w:rPr>
            </w:pPr>
            <w:r w:rsidRPr="00B32B28">
              <w:rPr>
                <w:rFonts w:ascii="Times New Roman" w:hAnsi="Times New Roman" w:cs="Times New Roman"/>
                <w:sz w:val="24"/>
                <w:szCs w:val="24"/>
              </w:rPr>
              <w:t>Рассматривание фотографий и составление рассказов о маме.</w:t>
            </w:r>
          </w:p>
          <w:p w14:paraId="642069E0"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Игровое занятие </w:t>
            </w:r>
            <w:r w:rsidRPr="00B32B28">
              <w:rPr>
                <w:rFonts w:ascii="Times New Roman" w:hAnsi="Times New Roman" w:cs="Times New Roman"/>
                <w:bCs/>
                <w:iCs/>
                <w:sz w:val="24"/>
                <w:szCs w:val="24"/>
              </w:rPr>
              <w:t>«Сердце матери лучше солнца греет»</w:t>
            </w:r>
            <w:r w:rsidRPr="00B32B28">
              <w:rPr>
                <w:rFonts w:ascii="Times New Roman" w:hAnsi="Times New Roman" w:cs="Times New Roman"/>
                <w:sz w:val="24"/>
                <w:szCs w:val="24"/>
              </w:rPr>
              <w:t>.</w:t>
            </w:r>
          </w:p>
          <w:p w14:paraId="4A8A9635" w14:textId="2B6B0EAC" w:rsidR="00243663" w:rsidRPr="00B32B28" w:rsidRDefault="00243663" w:rsidP="00243663">
            <w:pPr>
              <w:spacing w:after="0" w:line="240" w:lineRule="auto"/>
              <w:jc w:val="center"/>
              <w:rPr>
                <w:rFonts w:ascii="Times New Roman" w:hAnsi="Times New Roman" w:cs="Times New Roman"/>
                <w:color w:val="000000"/>
                <w:sz w:val="24"/>
                <w:szCs w:val="24"/>
              </w:rPr>
            </w:pPr>
            <w:r w:rsidRPr="00B32B28">
              <w:rPr>
                <w:rFonts w:ascii="Times New Roman" w:hAnsi="Times New Roman" w:cs="Times New Roman"/>
                <w:sz w:val="24"/>
                <w:szCs w:val="24"/>
              </w:rPr>
              <w:t>Художественное творчество.</w:t>
            </w:r>
          </w:p>
          <w:p w14:paraId="41B1554E" w14:textId="451E980D"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bCs/>
                <w:iCs/>
                <w:color w:val="000000"/>
                <w:sz w:val="24"/>
                <w:szCs w:val="24"/>
              </w:rPr>
              <w:t>Выставка детского творчества</w:t>
            </w:r>
            <w:r w:rsidRPr="00B32B28">
              <w:rPr>
                <w:rFonts w:ascii="Times New Roman" w:hAnsi="Times New Roman" w:cs="Times New Roman"/>
                <w:color w:val="000000"/>
                <w:sz w:val="24"/>
                <w:szCs w:val="24"/>
              </w:rPr>
              <w:t> «Мамин день».</w:t>
            </w:r>
          </w:p>
          <w:p w14:paraId="04E40644" w14:textId="4B227A4F" w:rsidR="00243663" w:rsidRPr="00AA0B61"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Подготовка к празднику.</w:t>
            </w:r>
          </w:p>
        </w:tc>
        <w:tc>
          <w:tcPr>
            <w:tcW w:w="2436" w:type="dxa"/>
            <w:gridSpan w:val="2"/>
          </w:tcPr>
          <w:p w14:paraId="3AD108D0" w14:textId="181D7A1F" w:rsidR="00243663" w:rsidRPr="00AA0B61" w:rsidRDefault="00243663" w:rsidP="00243663">
            <w:pPr>
              <w:spacing w:after="0" w:line="240" w:lineRule="auto"/>
              <w:jc w:val="center"/>
              <w:rPr>
                <w:rFonts w:ascii="Times New Roman" w:hAnsi="Times New Roman" w:cs="Times New Roman"/>
                <w:sz w:val="24"/>
                <w:szCs w:val="24"/>
              </w:rPr>
            </w:pPr>
            <w:r w:rsidRPr="00B32B28">
              <w:rPr>
                <w:rFonts w:ascii="Times New Roman" w:eastAsia="Calibri" w:hAnsi="Times New Roman" w:cs="Times New Roman"/>
                <w:sz w:val="24"/>
                <w:szCs w:val="24"/>
              </w:rPr>
              <w:lastRenderedPageBreak/>
              <w:t xml:space="preserve">Игры на </w:t>
            </w:r>
            <w:r w:rsidRPr="00B32B28">
              <w:rPr>
                <w:rFonts w:ascii="Times New Roman" w:eastAsia="Calibri" w:hAnsi="Times New Roman" w:cs="Times New Roman"/>
                <w:sz w:val="24"/>
                <w:szCs w:val="24"/>
              </w:rPr>
              <w:lastRenderedPageBreak/>
              <w:t>формирование коммуникативных умений «Добрые слова», Комплименты,</w:t>
            </w:r>
            <w:r w:rsidRPr="00B32B28">
              <w:rPr>
                <w:rFonts w:ascii="Times New Roman" w:hAnsi="Times New Roman" w:cs="Times New Roman"/>
                <w:sz w:val="24"/>
                <w:szCs w:val="24"/>
              </w:rPr>
              <w:t xml:space="preserve"> игры типа: опиши маму, бабушку, изобрази, как ты их любишь.</w:t>
            </w:r>
          </w:p>
        </w:tc>
        <w:tc>
          <w:tcPr>
            <w:tcW w:w="1980" w:type="dxa"/>
          </w:tcPr>
          <w:p w14:paraId="3F96D9F9" w14:textId="77777777" w:rsidR="00243663" w:rsidRPr="00B32B28" w:rsidRDefault="00243663" w:rsidP="00243663">
            <w:pPr>
              <w:spacing w:after="0" w:line="240" w:lineRule="auto"/>
              <w:rPr>
                <w:rFonts w:ascii="Times New Roman" w:hAnsi="Times New Roman" w:cs="Times New Roman"/>
                <w:sz w:val="24"/>
                <w:szCs w:val="24"/>
              </w:rPr>
            </w:pPr>
            <w:r w:rsidRPr="00B32B28">
              <w:rPr>
                <w:rFonts w:ascii="Times New Roman" w:hAnsi="Times New Roman" w:cs="Times New Roman"/>
                <w:sz w:val="24"/>
                <w:szCs w:val="24"/>
              </w:rPr>
              <w:lastRenderedPageBreak/>
              <w:t>Сюжетные игры,</w:t>
            </w:r>
          </w:p>
          <w:p w14:paraId="193504C5"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lastRenderedPageBreak/>
              <w:t>Игры-забавы с куклами.</w:t>
            </w:r>
          </w:p>
          <w:p w14:paraId="7C5814A8" w14:textId="2204AED8" w:rsidR="00243663" w:rsidRPr="00AA0B61"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«Мамин сундучок» для ряженья</w:t>
            </w:r>
          </w:p>
        </w:tc>
        <w:tc>
          <w:tcPr>
            <w:tcW w:w="1523" w:type="dxa"/>
            <w:gridSpan w:val="2"/>
          </w:tcPr>
          <w:p w14:paraId="281076E3" w14:textId="77777777" w:rsidR="00243663" w:rsidRPr="00B32B28" w:rsidRDefault="00243663" w:rsidP="00FB1829">
            <w:pPr>
              <w:spacing w:after="0" w:line="240" w:lineRule="auto"/>
              <w:ind w:left="-113" w:right="-113"/>
              <w:jc w:val="center"/>
              <w:rPr>
                <w:rFonts w:ascii="Times New Roman" w:hAnsi="Times New Roman" w:cs="Times New Roman"/>
                <w:sz w:val="24"/>
                <w:szCs w:val="24"/>
              </w:rPr>
            </w:pPr>
            <w:r w:rsidRPr="00B32B28">
              <w:rPr>
                <w:rFonts w:ascii="Times New Roman" w:hAnsi="Times New Roman" w:cs="Times New Roman"/>
                <w:sz w:val="24"/>
                <w:szCs w:val="24"/>
              </w:rPr>
              <w:lastRenderedPageBreak/>
              <w:t xml:space="preserve">Праздник для </w:t>
            </w:r>
            <w:r w:rsidRPr="00B32B28">
              <w:rPr>
                <w:rFonts w:ascii="Times New Roman" w:hAnsi="Times New Roman" w:cs="Times New Roman"/>
                <w:sz w:val="24"/>
                <w:szCs w:val="24"/>
              </w:rPr>
              <w:lastRenderedPageBreak/>
              <w:t>мам и бабушек.</w:t>
            </w:r>
          </w:p>
          <w:p w14:paraId="1AADB9AF" w14:textId="11D335CF" w:rsidR="00243663" w:rsidRPr="00B32B28" w:rsidRDefault="00243663" w:rsidP="00FB1829">
            <w:pPr>
              <w:spacing w:after="0" w:line="240" w:lineRule="auto"/>
              <w:ind w:left="-113" w:right="-113"/>
              <w:jc w:val="center"/>
              <w:rPr>
                <w:rFonts w:ascii="Times New Roman" w:hAnsi="Times New Roman" w:cs="Times New Roman"/>
                <w:sz w:val="24"/>
                <w:szCs w:val="24"/>
              </w:rPr>
            </w:pPr>
            <w:r w:rsidRPr="00B32B28">
              <w:rPr>
                <w:rFonts w:ascii="Times New Roman" w:eastAsia="Times New Roman" w:hAnsi="Times New Roman" w:cs="Times New Roman"/>
                <w:sz w:val="24"/>
                <w:szCs w:val="24"/>
                <w:lang w:bidi="en-US"/>
              </w:rPr>
              <w:t>«Мама- главное слово на свете»</w:t>
            </w:r>
            <w:r w:rsidR="00D67E23" w:rsidRPr="00D67E23">
              <w:rPr>
                <w:rFonts w:ascii="Times New Roman" w:hAnsi="Times New Roman" w:cs="Times New Roman"/>
                <w:sz w:val="24"/>
                <w:szCs w:val="24"/>
              </w:rPr>
              <w:t xml:space="preserve"> </w:t>
            </w:r>
            <w:r w:rsidR="00D67E23" w:rsidRPr="00D67E23">
              <w:rPr>
                <w:rFonts w:ascii="Times New Roman" w:eastAsia="Times New Roman" w:hAnsi="Times New Roman" w:cs="Times New Roman"/>
                <w:sz w:val="24"/>
                <w:szCs w:val="24"/>
                <w:lang w:bidi="en-US"/>
              </w:rPr>
              <w:t>Выставка</w:t>
            </w:r>
          </w:p>
          <w:p w14:paraId="15B93289" w14:textId="71595BFB" w:rsidR="00243663" w:rsidRPr="00B32B28" w:rsidRDefault="00243663" w:rsidP="00FB1829">
            <w:pPr>
              <w:spacing w:after="0" w:line="240" w:lineRule="auto"/>
              <w:ind w:left="-113" w:right="-113"/>
              <w:jc w:val="center"/>
              <w:rPr>
                <w:rFonts w:ascii="Times New Roman" w:hAnsi="Times New Roman" w:cs="Times New Roman"/>
                <w:sz w:val="24"/>
                <w:szCs w:val="24"/>
              </w:rPr>
            </w:pPr>
            <w:r w:rsidRPr="00B32B28">
              <w:rPr>
                <w:rFonts w:ascii="Times New Roman" w:hAnsi="Times New Roman" w:cs="Times New Roman"/>
                <w:sz w:val="24"/>
                <w:szCs w:val="24"/>
              </w:rPr>
              <w:t>рисунков и поделок</w:t>
            </w:r>
          </w:p>
          <w:p w14:paraId="5A1D5D27" w14:textId="41BC1412" w:rsidR="00243663" w:rsidRPr="00AA0B61" w:rsidRDefault="00243663" w:rsidP="00FB1829">
            <w:pPr>
              <w:spacing w:after="0" w:line="240" w:lineRule="auto"/>
              <w:ind w:left="-113" w:right="-113"/>
              <w:jc w:val="center"/>
              <w:rPr>
                <w:rFonts w:ascii="Times New Roman" w:hAnsi="Times New Roman" w:cs="Times New Roman"/>
                <w:sz w:val="24"/>
                <w:szCs w:val="24"/>
              </w:rPr>
            </w:pPr>
            <w:r w:rsidRPr="00B32B28">
              <w:rPr>
                <w:rFonts w:ascii="Times New Roman" w:hAnsi="Times New Roman" w:cs="Times New Roman"/>
                <w:sz w:val="24"/>
                <w:szCs w:val="24"/>
              </w:rPr>
              <w:t>«Всё для тебя, родная!»</w:t>
            </w:r>
          </w:p>
        </w:tc>
      </w:tr>
      <w:tr w:rsidR="00243663" w:rsidRPr="00241639" w14:paraId="7CA7FEEE" w14:textId="77777777" w:rsidTr="00FB1829">
        <w:trPr>
          <w:trHeight w:val="3389"/>
        </w:trPr>
        <w:tc>
          <w:tcPr>
            <w:tcW w:w="1359" w:type="dxa"/>
            <w:gridSpan w:val="2"/>
          </w:tcPr>
          <w:p w14:paraId="67B0FA89" w14:textId="77777777" w:rsidR="00243663" w:rsidRPr="00B32B28" w:rsidRDefault="00243663" w:rsidP="00243663">
            <w:pPr>
              <w:spacing w:after="0" w:line="240" w:lineRule="auto"/>
              <w:rPr>
                <w:rFonts w:ascii="Times New Roman" w:hAnsi="Times New Roman" w:cs="Times New Roman"/>
                <w:sz w:val="24"/>
                <w:szCs w:val="24"/>
              </w:rPr>
            </w:pPr>
            <w:r w:rsidRPr="00B32B28">
              <w:rPr>
                <w:rFonts w:ascii="Times New Roman" w:hAnsi="Times New Roman" w:cs="Times New Roman"/>
                <w:sz w:val="24"/>
                <w:szCs w:val="24"/>
              </w:rPr>
              <w:lastRenderedPageBreak/>
              <w:t xml:space="preserve">  2 неделя</w:t>
            </w:r>
          </w:p>
          <w:p w14:paraId="6CDD3054" w14:textId="0B884B70" w:rsidR="00243663" w:rsidRPr="00AA0B61" w:rsidRDefault="00243663" w:rsidP="00243663">
            <w:pPr>
              <w:spacing w:after="0" w:line="240" w:lineRule="auto"/>
              <w:ind w:left="-57" w:right="-57"/>
              <w:jc w:val="center"/>
              <w:rPr>
                <w:rFonts w:ascii="Times New Roman" w:eastAsia="Calibri" w:hAnsi="Times New Roman" w:cs="Times New Roman"/>
                <w:sz w:val="24"/>
                <w:szCs w:val="24"/>
              </w:rPr>
            </w:pPr>
            <w:r w:rsidRPr="00B32B28">
              <w:rPr>
                <w:rFonts w:ascii="Times New Roman" w:hAnsi="Times New Roman" w:cs="Times New Roman"/>
                <w:sz w:val="24"/>
                <w:szCs w:val="24"/>
              </w:rPr>
              <w:t>Дом, в котором я живу</w:t>
            </w:r>
          </w:p>
        </w:tc>
        <w:tc>
          <w:tcPr>
            <w:tcW w:w="3197" w:type="dxa"/>
            <w:gridSpan w:val="2"/>
          </w:tcPr>
          <w:p w14:paraId="06C2D039" w14:textId="77777777" w:rsidR="00243663" w:rsidRPr="00B32B28" w:rsidRDefault="00243663" w:rsidP="00243663">
            <w:pPr>
              <w:spacing w:after="0" w:line="240" w:lineRule="auto"/>
              <w:jc w:val="center"/>
              <w:rPr>
                <w:rFonts w:ascii="Times New Roman" w:eastAsia="Calibri" w:hAnsi="Times New Roman" w:cs="Times New Roman"/>
                <w:sz w:val="24"/>
                <w:szCs w:val="24"/>
              </w:rPr>
            </w:pPr>
          </w:p>
          <w:p w14:paraId="7ABAC796" w14:textId="77777777" w:rsidR="00243663" w:rsidRPr="00B32B28" w:rsidRDefault="00243663" w:rsidP="00243663">
            <w:pPr>
              <w:spacing w:after="0" w:line="240" w:lineRule="auto"/>
              <w:jc w:val="center"/>
              <w:rPr>
                <w:rFonts w:ascii="Times New Roman" w:eastAsia="Calibri" w:hAnsi="Times New Roman" w:cs="Times New Roman"/>
                <w:sz w:val="24"/>
                <w:szCs w:val="24"/>
              </w:rPr>
            </w:pPr>
            <w:r w:rsidRPr="00B32B28">
              <w:rPr>
                <w:rFonts w:ascii="Times New Roman" w:eastAsia="Calibri" w:hAnsi="Times New Roman" w:cs="Times New Roman"/>
                <w:sz w:val="24"/>
                <w:szCs w:val="24"/>
              </w:rPr>
              <w:t>Интегрированная образовательная деятельность.</w:t>
            </w:r>
          </w:p>
          <w:p w14:paraId="6A87BE20" w14:textId="77777777" w:rsidR="00243663" w:rsidRPr="00B32B28" w:rsidRDefault="00243663" w:rsidP="00243663">
            <w:pPr>
              <w:spacing w:after="0" w:line="240" w:lineRule="auto"/>
              <w:ind w:left="-57" w:right="-113"/>
              <w:jc w:val="center"/>
              <w:rPr>
                <w:rFonts w:ascii="Times New Roman" w:hAnsi="Times New Roman" w:cs="Times New Roman"/>
                <w:sz w:val="24"/>
                <w:szCs w:val="24"/>
              </w:rPr>
            </w:pPr>
            <w:r w:rsidRPr="00B32B28">
              <w:rPr>
                <w:rFonts w:ascii="Times New Roman" w:hAnsi="Times New Roman" w:cs="Times New Roman"/>
                <w:sz w:val="24"/>
                <w:szCs w:val="24"/>
              </w:rPr>
              <w:t>Творческие рассказы детей «Мой дом».</w:t>
            </w:r>
          </w:p>
          <w:p w14:paraId="7495BC8B"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Рассматривание иллюстраций в книгах, журналах.</w:t>
            </w:r>
          </w:p>
          <w:p w14:paraId="2F6F286B"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Чтение и обсуждение произведений.</w:t>
            </w:r>
          </w:p>
          <w:p w14:paraId="2789BEC0" w14:textId="65481926" w:rsidR="00243663" w:rsidRPr="00AA0B61" w:rsidRDefault="00243663" w:rsidP="00243663">
            <w:pPr>
              <w:spacing w:after="0" w:line="240" w:lineRule="auto"/>
              <w:jc w:val="center"/>
              <w:rPr>
                <w:rFonts w:ascii="Times New Roman" w:hAnsi="Times New Roman" w:cs="Times New Roman"/>
                <w:sz w:val="24"/>
                <w:szCs w:val="24"/>
              </w:rPr>
            </w:pPr>
          </w:p>
        </w:tc>
        <w:tc>
          <w:tcPr>
            <w:tcW w:w="2436" w:type="dxa"/>
            <w:gridSpan w:val="2"/>
          </w:tcPr>
          <w:p w14:paraId="566E5787" w14:textId="77777777" w:rsidR="00243663" w:rsidRPr="00B32B28" w:rsidRDefault="00243663" w:rsidP="00243663">
            <w:pPr>
              <w:spacing w:after="0" w:line="240" w:lineRule="auto"/>
              <w:jc w:val="center"/>
              <w:rPr>
                <w:rFonts w:ascii="Times New Roman" w:hAnsi="Times New Roman" w:cs="Times New Roman"/>
                <w:sz w:val="24"/>
                <w:szCs w:val="24"/>
              </w:rPr>
            </w:pPr>
          </w:p>
          <w:p w14:paraId="6220BAE5"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Игры типа: опиши свою комнату, квартиру, дом.</w:t>
            </w:r>
          </w:p>
          <w:p w14:paraId="5A32277A" w14:textId="1CAECFC4" w:rsidR="00243663" w:rsidRPr="00AA0B61"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Игры на ориентировку по схеме (группы, детского сада, квартиры, дома).</w:t>
            </w:r>
          </w:p>
        </w:tc>
        <w:tc>
          <w:tcPr>
            <w:tcW w:w="1980" w:type="dxa"/>
          </w:tcPr>
          <w:p w14:paraId="79654D3E" w14:textId="77777777" w:rsidR="00243663" w:rsidRPr="00B32B28" w:rsidRDefault="00243663" w:rsidP="00FF6D38">
            <w:pPr>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Сюжетно-ролевые игры.</w:t>
            </w:r>
          </w:p>
          <w:p w14:paraId="3E5148D2" w14:textId="1E4D8493" w:rsidR="00243663" w:rsidRPr="00B32B28" w:rsidRDefault="00243663" w:rsidP="00FB1829">
            <w:pPr>
              <w:spacing w:after="0" w:line="240" w:lineRule="auto"/>
              <w:ind w:left="-113" w:right="-170"/>
              <w:jc w:val="center"/>
              <w:rPr>
                <w:rFonts w:ascii="Times New Roman" w:hAnsi="Times New Roman" w:cs="Times New Roman"/>
                <w:sz w:val="24"/>
                <w:szCs w:val="24"/>
              </w:rPr>
            </w:pPr>
            <w:proofErr w:type="spellStart"/>
            <w:r w:rsidRPr="00B32B28">
              <w:rPr>
                <w:rFonts w:ascii="Times New Roman" w:hAnsi="Times New Roman" w:cs="Times New Roman"/>
                <w:sz w:val="24"/>
                <w:szCs w:val="24"/>
              </w:rPr>
              <w:t>Дидак</w:t>
            </w:r>
            <w:proofErr w:type="spellEnd"/>
            <w:r w:rsidR="00FF6D38">
              <w:rPr>
                <w:rFonts w:ascii="Times New Roman" w:hAnsi="Times New Roman" w:cs="Times New Roman"/>
                <w:sz w:val="24"/>
                <w:szCs w:val="24"/>
              </w:rPr>
              <w:t>.</w:t>
            </w:r>
            <w:r w:rsidRPr="00B32B28">
              <w:rPr>
                <w:rFonts w:ascii="Times New Roman" w:hAnsi="Times New Roman" w:cs="Times New Roman"/>
                <w:sz w:val="24"/>
                <w:szCs w:val="24"/>
              </w:rPr>
              <w:t xml:space="preserve"> игры, игры </w:t>
            </w:r>
            <w:r w:rsidR="00FF6D38" w:rsidRPr="00B32B28">
              <w:rPr>
                <w:rFonts w:ascii="Times New Roman" w:hAnsi="Times New Roman" w:cs="Times New Roman"/>
                <w:sz w:val="24"/>
                <w:szCs w:val="24"/>
              </w:rPr>
              <w:t>на развитие</w:t>
            </w:r>
            <w:r w:rsidRPr="00B32B28">
              <w:rPr>
                <w:rFonts w:ascii="Times New Roman" w:hAnsi="Times New Roman" w:cs="Times New Roman"/>
                <w:sz w:val="24"/>
                <w:szCs w:val="24"/>
              </w:rPr>
              <w:t xml:space="preserve"> внимания к себе и окружающим, наблюдательности, </w:t>
            </w:r>
            <w:r w:rsidR="00FB1829" w:rsidRPr="00B32B28">
              <w:rPr>
                <w:rFonts w:ascii="Times New Roman" w:hAnsi="Times New Roman" w:cs="Times New Roman"/>
                <w:sz w:val="24"/>
                <w:szCs w:val="24"/>
              </w:rPr>
              <w:t>зрительной памяти</w:t>
            </w:r>
            <w:r w:rsidRPr="00B32B28">
              <w:rPr>
                <w:rFonts w:ascii="Times New Roman" w:hAnsi="Times New Roman" w:cs="Times New Roman"/>
                <w:sz w:val="24"/>
                <w:szCs w:val="24"/>
              </w:rPr>
              <w:t>.</w:t>
            </w:r>
          </w:p>
          <w:p w14:paraId="4268BE55" w14:textId="4F637F86" w:rsidR="00243663" w:rsidRPr="00AA0B61" w:rsidRDefault="00243663" w:rsidP="00FF6D38">
            <w:pPr>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Разукрашивание предметов быта, обводки по контуру.</w:t>
            </w:r>
          </w:p>
        </w:tc>
        <w:tc>
          <w:tcPr>
            <w:tcW w:w="1523" w:type="dxa"/>
            <w:gridSpan w:val="2"/>
          </w:tcPr>
          <w:p w14:paraId="37200C59" w14:textId="675ADF36" w:rsidR="00243663" w:rsidRPr="00B32B28" w:rsidRDefault="00243663" w:rsidP="00FF6D38">
            <w:pPr>
              <w:shd w:val="clear" w:color="auto" w:fill="FFFFFF"/>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Обыгрывание макета</w:t>
            </w:r>
          </w:p>
          <w:p w14:paraId="638695E9" w14:textId="77777777" w:rsidR="00243663" w:rsidRPr="00B32B28" w:rsidRDefault="00243663" w:rsidP="00FF6D38">
            <w:pPr>
              <w:shd w:val="clear" w:color="auto" w:fill="FFFFFF"/>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«Сельское Подворье»</w:t>
            </w:r>
          </w:p>
          <w:p w14:paraId="3D31F4D8" w14:textId="77777777" w:rsidR="00243663" w:rsidRPr="00B32B28" w:rsidRDefault="00243663" w:rsidP="00FF6D38">
            <w:pPr>
              <w:shd w:val="clear" w:color="auto" w:fill="FFFFFF"/>
              <w:spacing w:after="0" w:line="240" w:lineRule="auto"/>
              <w:ind w:left="-57" w:right="-57"/>
              <w:jc w:val="center"/>
              <w:rPr>
                <w:rFonts w:ascii="Times New Roman" w:hAnsi="Times New Roman" w:cs="Times New Roman"/>
                <w:sz w:val="24"/>
                <w:szCs w:val="24"/>
                <w:highlight w:val="yellow"/>
              </w:rPr>
            </w:pPr>
          </w:p>
          <w:p w14:paraId="64E69326" w14:textId="408ADD35" w:rsidR="00243663" w:rsidRPr="00AA0B61" w:rsidRDefault="00243663" w:rsidP="00FF6D38">
            <w:pPr>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Развлечение «Посиделки в русской избе».</w:t>
            </w:r>
          </w:p>
        </w:tc>
      </w:tr>
      <w:tr w:rsidR="00243663" w:rsidRPr="00241639" w14:paraId="344B755B" w14:textId="77777777" w:rsidTr="00E136C8">
        <w:trPr>
          <w:trHeight w:val="3104"/>
        </w:trPr>
        <w:tc>
          <w:tcPr>
            <w:tcW w:w="1359" w:type="dxa"/>
            <w:gridSpan w:val="2"/>
          </w:tcPr>
          <w:p w14:paraId="2A5512D2" w14:textId="77777777" w:rsidR="00243663" w:rsidRPr="00B32B28" w:rsidRDefault="00243663" w:rsidP="00243663">
            <w:pPr>
              <w:spacing w:after="0" w:line="240" w:lineRule="auto"/>
              <w:rPr>
                <w:rFonts w:ascii="Times New Roman" w:hAnsi="Times New Roman" w:cs="Times New Roman"/>
                <w:sz w:val="24"/>
                <w:szCs w:val="24"/>
              </w:rPr>
            </w:pPr>
            <w:r w:rsidRPr="00B32B28">
              <w:rPr>
                <w:rFonts w:ascii="Times New Roman" w:hAnsi="Times New Roman" w:cs="Times New Roman"/>
                <w:sz w:val="24"/>
                <w:szCs w:val="24"/>
              </w:rPr>
              <w:t>3 неделя</w:t>
            </w:r>
          </w:p>
          <w:p w14:paraId="1CBFD097"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В гостях у сказки</w:t>
            </w:r>
          </w:p>
          <w:p w14:paraId="1B0CB7A5" w14:textId="05B20395" w:rsidR="00243663" w:rsidRPr="00AA0B61" w:rsidRDefault="00243663" w:rsidP="00243663">
            <w:pPr>
              <w:spacing w:after="0" w:line="240" w:lineRule="auto"/>
              <w:jc w:val="center"/>
              <w:rPr>
                <w:rFonts w:ascii="Times New Roman" w:eastAsia="Calibri" w:hAnsi="Times New Roman" w:cs="Times New Roman"/>
                <w:sz w:val="24"/>
                <w:szCs w:val="24"/>
              </w:rPr>
            </w:pPr>
            <w:r w:rsidRPr="00B32B28">
              <w:rPr>
                <w:rFonts w:ascii="Times New Roman" w:hAnsi="Times New Roman" w:cs="Times New Roman"/>
                <w:sz w:val="24"/>
                <w:szCs w:val="24"/>
              </w:rPr>
              <w:t>(27 марта всемирный день театра)</w:t>
            </w:r>
          </w:p>
        </w:tc>
        <w:tc>
          <w:tcPr>
            <w:tcW w:w="3197" w:type="dxa"/>
            <w:gridSpan w:val="2"/>
          </w:tcPr>
          <w:p w14:paraId="19400CA0" w14:textId="77777777" w:rsidR="00243663" w:rsidRPr="00B32B28" w:rsidRDefault="00243663" w:rsidP="00243663">
            <w:pPr>
              <w:spacing w:after="0" w:line="240" w:lineRule="auto"/>
              <w:jc w:val="center"/>
              <w:rPr>
                <w:rFonts w:ascii="Times New Roman" w:eastAsia="Calibri" w:hAnsi="Times New Roman" w:cs="Times New Roman"/>
                <w:sz w:val="24"/>
                <w:szCs w:val="24"/>
              </w:rPr>
            </w:pPr>
            <w:r w:rsidRPr="00B32B28">
              <w:rPr>
                <w:rFonts w:ascii="Times New Roman" w:eastAsia="Calibri" w:hAnsi="Times New Roman" w:cs="Times New Roman"/>
                <w:sz w:val="24"/>
                <w:szCs w:val="24"/>
              </w:rPr>
              <w:t>Интегрированная образовательная деятельность.</w:t>
            </w:r>
          </w:p>
          <w:p w14:paraId="49311105"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Чтение сказок, былин, обсуждение.</w:t>
            </w:r>
          </w:p>
          <w:p w14:paraId="7A66BDD0"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Рассматривание иллюстраций.</w:t>
            </w:r>
          </w:p>
          <w:p w14:paraId="528CBBF6"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Просмотр мультфильмов, диафильмов.</w:t>
            </w:r>
          </w:p>
          <w:p w14:paraId="4DEF4D24" w14:textId="7C13BFAE" w:rsidR="00243663" w:rsidRPr="00AA0B61"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Придумывание детьми своих сказок.</w:t>
            </w:r>
          </w:p>
        </w:tc>
        <w:tc>
          <w:tcPr>
            <w:tcW w:w="2436" w:type="dxa"/>
            <w:gridSpan w:val="2"/>
          </w:tcPr>
          <w:p w14:paraId="1CAD64F5" w14:textId="77777777" w:rsidR="00243663" w:rsidRPr="00B32B28" w:rsidRDefault="00243663" w:rsidP="00FB1829">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Подготовка игр-драматизаций для показа детям младшего возраста.</w:t>
            </w:r>
          </w:p>
          <w:p w14:paraId="78F71F0D" w14:textId="4306D076" w:rsidR="00243663" w:rsidRPr="00AA0B61" w:rsidRDefault="00243663" w:rsidP="00FB1829">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Упражнения на развитие фантазии: выполнять действия в условиях вымысла «Если бы</w:t>
            </w:r>
            <w:proofErr w:type="gramStart"/>
            <w:r w:rsidRPr="00B32B28">
              <w:rPr>
                <w:rFonts w:ascii="Times New Roman" w:hAnsi="Times New Roman" w:cs="Times New Roman"/>
                <w:sz w:val="24"/>
                <w:szCs w:val="24"/>
              </w:rPr>
              <w:t>..</w:t>
            </w:r>
            <w:proofErr w:type="gramEnd"/>
          </w:p>
        </w:tc>
        <w:tc>
          <w:tcPr>
            <w:tcW w:w="1980" w:type="dxa"/>
          </w:tcPr>
          <w:p w14:paraId="77782750" w14:textId="77777777" w:rsidR="00243663" w:rsidRPr="00B32B28" w:rsidRDefault="00243663" w:rsidP="00FB1829">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Сюжетно-ролевые игры</w:t>
            </w:r>
          </w:p>
          <w:p w14:paraId="57893035" w14:textId="77777777" w:rsidR="00243663" w:rsidRPr="00B32B28" w:rsidRDefault="00243663" w:rsidP="00FB1829">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Пальчиковый, конусный,</w:t>
            </w:r>
          </w:p>
          <w:p w14:paraId="3B6F401E" w14:textId="450B3CBE" w:rsidR="00243663" w:rsidRPr="00AA0B61" w:rsidRDefault="00243663" w:rsidP="00FB1829">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магнитный театры.</w:t>
            </w:r>
          </w:p>
        </w:tc>
        <w:tc>
          <w:tcPr>
            <w:tcW w:w="1523" w:type="dxa"/>
            <w:gridSpan w:val="2"/>
          </w:tcPr>
          <w:p w14:paraId="5B26168B" w14:textId="77777777" w:rsidR="00243663" w:rsidRPr="00B32B28" w:rsidRDefault="00243663" w:rsidP="00243663">
            <w:pPr>
              <w:spacing w:after="0" w:line="240" w:lineRule="auto"/>
              <w:rPr>
                <w:rFonts w:ascii="Times New Roman" w:hAnsi="Times New Roman" w:cs="Times New Roman"/>
                <w:bCs/>
                <w:sz w:val="24"/>
                <w:szCs w:val="24"/>
              </w:rPr>
            </w:pPr>
            <w:r w:rsidRPr="00B32B28">
              <w:rPr>
                <w:rFonts w:ascii="Times New Roman" w:hAnsi="Times New Roman" w:cs="Times New Roman"/>
                <w:bCs/>
                <w:sz w:val="24"/>
                <w:szCs w:val="24"/>
              </w:rPr>
              <w:t xml:space="preserve">Конкурс-выставка </w:t>
            </w:r>
          </w:p>
          <w:p w14:paraId="5F3BC450" w14:textId="77777777" w:rsidR="00243663" w:rsidRPr="00B32B28" w:rsidRDefault="00243663" w:rsidP="00243663">
            <w:pPr>
              <w:spacing w:after="0" w:line="240" w:lineRule="auto"/>
              <w:rPr>
                <w:rFonts w:ascii="Times New Roman" w:hAnsi="Times New Roman" w:cs="Times New Roman"/>
                <w:bCs/>
                <w:sz w:val="24"/>
                <w:szCs w:val="24"/>
              </w:rPr>
            </w:pPr>
            <w:r w:rsidRPr="00B32B28">
              <w:rPr>
                <w:rFonts w:ascii="Times New Roman" w:hAnsi="Times New Roman" w:cs="Times New Roman"/>
                <w:bCs/>
                <w:sz w:val="24"/>
                <w:szCs w:val="24"/>
              </w:rPr>
              <w:t>«Маска»</w:t>
            </w:r>
          </w:p>
          <w:p w14:paraId="12E70788" w14:textId="77777777" w:rsidR="00243663" w:rsidRPr="00B32B28" w:rsidRDefault="00243663" w:rsidP="00243663">
            <w:pPr>
              <w:spacing w:after="0" w:line="240" w:lineRule="auto"/>
              <w:rPr>
                <w:rFonts w:ascii="Times New Roman" w:hAnsi="Times New Roman" w:cs="Times New Roman"/>
                <w:bCs/>
                <w:sz w:val="24"/>
                <w:szCs w:val="24"/>
              </w:rPr>
            </w:pPr>
            <w:r w:rsidRPr="00B32B28">
              <w:rPr>
                <w:rFonts w:ascii="Times New Roman" w:hAnsi="Times New Roman" w:cs="Times New Roman"/>
                <w:bCs/>
                <w:sz w:val="24"/>
                <w:szCs w:val="24"/>
              </w:rPr>
              <w:t>(сказочные персонажи)</w:t>
            </w:r>
          </w:p>
          <w:p w14:paraId="6880E7DA" w14:textId="1CED1991" w:rsidR="00243663" w:rsidRPr="00AA0B61" w:rsidRDefault="00243663" w:rsidP="00243663">
            <w:pPr>
              <w:spacing w:after="0" w:line="240" w:lineRule="auto"/>
              <w:jc w:val="center"/>
              <w:rPr>
                <w:rFonts w:ascii="Times New Roman" w:hAnsi="Times New Roman" w:cs="Times New Roman"/>
                <w:sz w:val="24"/>
                <w:szCs w:val="24"/>
              </w:rPr>
            </w:pPr>
          </w:p>
        </w:tc>
      </w:tr>
      <w:tr w:rsidR="00243663" w:rsidRPr="00241639" w14:paraId="5F73917C" w14:textId="77777777" w:rsidTr="00E136C8">
        <w:trPr>
          <w:trHeight w:val="240"/>
        </w:trPr>
        <w:tc>
          <w:tcPr>
            <w:tcW w:w="1359" w:type="dxa"/>
            <w:gridSpan w:val="2"/>
          </w:tcPr>
          <w:p w14:paraId="4418B769" w14:textId="77777777" w:rsidR="00243663" w:rsidRPr="00B32B28" w:rsidRDefault="00243663" w:rsidP="00243663">
            <w:pPr>
              <w:spacing w:after="0" w:line="240" w:lineRule="auto"/>
              <w:rPr>
                <w:rFonts w:ascii="Times New Roman" w:hAnsi="Times New Roman" w:cs="Times New Roman"/>
                <w:sz w:val="24"/>
                <w:szCs w:val="24"/>
              </w:rPr>
            </w:pPr>
            <w:r w:rsidRPr="00B32B28">
              <w:rPr>
                <w:rFonts w:ascii="Times New Roman" w:hAnsi="Times New Roman" w:cs="Times New Roman"/>
                <w:sz w:val="24"/>
                <w:szCs w:val="24"/>
              </w:rPr>
              <w:t>4 неделя</w:t>
            </w:r>
          </w:p>
          <w:p w14:paraId="7004872D" w14:textId="03410A2B" w:rsidR="00243663" w:rsidRPr="00AA0B61" w:rsidRDefault="00243663" w:rsidP="00243663">
            <w:pPr>
              <w:spacing w:after="0" w:line="240" w:lineRule="auto"/>
              <w:jc w:val="center"/>
              <w:rPr>
                <w:rFonts w:ascii="Times New Roman" w:eastAsia="Calibri" w:hAnsi="Times New Roman" w:cs="Times New Roman"/>
                <w:sz w:val="24"/>
                <w:szCs w:val="24"/>
              </w:rPr>
            </w:pPr>
            <w:r w:rsidRPr="00B32B28">
              <w:rPr>
                <w:rFonts w:ascii="Times New Roman" w:hAnsi="Times New Roman" w:cs="Times New Roman"/>
                <w:sz w:val="24"/>
                <w:szCs w:val="24"/>
              </w:rPr>
              <w:t>«Волшебница вода»</w:t>
            </w:r>
          </w:p>
        </w:tc>
        <w:tc>
          <w:tcPr>
            <w:tcW w:w="3197" w:type="dxa"/>
            <w:gridSpan w:val="2"/>
          </w:tcPr>
          <w:p w14:paraId="712FD0FC" w14:textId="77777777" w:rsidR="00243663" w:rsidRPr="00B32B28" w:rsidRDefault="00243663" w:rsidP="00FF6D38">
            <w:pPr>
              <w:spacing w:after="0" w:line="240" w:lineRule="auto"/>
              <w:ind w:left="-57" w:right="-57"/>
              <w:jc w:val="center"/>
              <w:rPr>
                <w:rFonts w:ascii="Times New Roman" w:eastAsia="Calibri" w:hAnsi="Times New Roman" w:cs="Times New Roman"/>
                <w:sz w:val="24"/>
                <w:szCs w:val="24"/>
              </w:rPr>
            </w:pPr>
            <w:r w:rsidRPr="00B32B28">
              <w:rPr>
                <w:rFonts w:ascii="Times New Roman" w:eastAsia="Calibri" w:hAnsi="Times New Roman" w:cs="Times New Roman"/>
                <w:sz w:val="24"/>
                <w:szCs w:val="24"/>
              </w:rPr>
              <w:t>Интегрированная образовательная деятельность.</w:t>
            </w:r>
          </w:p>
          <w:p w14:paraId="4554DB99" w14:textId="7B2866AC" w:rsidR="00FF6D38" w:rsidRDefault="00243663" w:rsidP="00FF6D38">
            <w:pPr>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Экспериментирование, опыты</w:t>
            </w:r>
            <w:r w:rsidRPr="00B32B28">
              <w:rPr>
                <w:rFonts w:ascii="Times New Roman" w:hAnsi="Times New Roman" w:cs="Times New Roman"/>
                <w:color w:val="FF0000"/>
                <w:sz w:val="24"/>
                <w:szCs w:val="24"/>
              </w:rPr>
              <w:t xml:space="preserve"> </w:t>
            </w:r>
            <w:r w:rsidRPr="00B32B28">
              <w:rPr>
                <w:rFonts w:ascii="Times New Roman" w:hAnsi="Times New Roman" w:cs="Times New Roman"/>
                <w:sz w:val="24"/>
                <w:szCs w:val="24"/>
              </w:rPr>
              <w:t>(глубина луж,</w:t>
            </w:r>
            <w:r w:rsidR="00FF6D38" w:rsidRPr="00FF6D38">
              <w:rPr>
                <w:rFonts w:ascii="Times New Roman" w:hAnsi="Times New Roman" w:cs="Times New Roman"/>
                <w:sz w:val="24"/>
                <w:szCs w:val="24"/>
              </w:rPr>
              <w:t xml:space="preserve"> сравнение талой воды с</w:t>
            </w:r>
          </w:p>
          <w:p w14:paraId="52714AAF" w14:textId="60AC1956" w:rsidR="00243663" w:rsidRPr="00B32B28" w:rsidRDefault="00243663" w:rsidP="00FF6D38">
            <w:pPr>
              <w:spacing w:after="0" w:line="240" w:lineRule="auto"/>
              <w:ind w:left="-57" w:right="-57"/>
              <w:jc w:val="center"/>
              <w:rPr>
                <w:rFonts w:ascii="Times New Roman" w:hAnsi="Times New Roman" w:cs="Times New Roman"/>
                <w:color w:val="FF0000"/>
                <w:sz w:val="24"/>
                <w:szCs w:val="24"/>
              </w:rPr>
            </w:pPr>
            <w:r w:rsidRPr="00B32B28">
              <w:rPr>
                <w:rFonts w:ascii="Times New Roman" w:hAnsi="Times New Roman" w:cs="Times New Roman"/>
                <w:sz w:val="24"/>
                <w:szCs w:val="24"/>
              </w:rPr>
              <w:t>сравнение талой воды с водопроводной)</w:t>
            </w:r>
          </w:p>
          <w:p w14:paraId="5F4B0526" w14:textId="77777777" w:rsidR="00243663" w:rsidRPr="00B32B28" w:rsidRDefault="00243663" w:rsidP="00FF6D38">
            <w:pPr>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Использование схем, алгоритмов по очистке воды.</w:t>
            </w:r>
          </w:p>
          <w:p w14:paraId="5C115A05" w14:textId="77777777" w:rsidR="00243663" w:rsidRPr="00B32B28" w:rsidRDefault="00243663" w:rsidP="00FF6D38">
            <w:pPr>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Изготовление корабликов из бросового, природного материала, бумаги Описательные рассказы.</w:t>
            </w:r>
          </w:p>
          <w:p w14:paraId="20B75C24" w14:textId="77777777" w:rsidR="00243663" w:rsidRPr="00B32B28" w:rsidRDefault="00243663" w:rsidP="00FF6D38">
            <w:pPr>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 xml:space="preserve">Подборка книг -  вода и природа в поэзии, высказывания о природе выдающихся людей, чтение </w:t>
            </w:r>
            <w:r w:rsidRPr="00B32B28">
              <w:rPr>
                <w:rFonts w:ascii="Times New Roman" w:hAnsi="Times New Roman" w:cs="Times New Roman"/>
                <w:sz w:val="24"/>
                <w:szCs w:val="24"/>
              </w:rPr>
              <w:lastRenderedPageBreak/>
              <w:t>произведений, обсуждение.</w:t>
            </w:r>
          </w:p>
          <w:p w14:paraId="5774FBBA" w14:textId="58E848F5" w:rsidR="00243663" w:rsidRPr="00B32B28" w:rsidRDefault="00243663" w:rsidP="00D67E23">
            <w:pPr>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Подборка пословиц, поговорок.</w:t>
            </w:r>
            <w:r w:rsidR="00D67E23">
              <w:rPr>
                <w:rFonts w:ascii="Times New Roman" w:hAnsi="Times New Roman" w:cs="Times New Roman"/>
                <w:sz w:val="24"/>
                <w:szCs w:val="24"/>
              </w:rPr>
              <w:t xml:space="preserve"> </w:t>
            </w:r>
            <w:r w:rsidRPr="00B32B28">
              <w:rPr>
                <w:rFonts w:ascii="Times New Roman" w:hAnsi="Times New Roman" w:cs="Times New Roman"/>
                <w:sz w:val="24"/>
                <w:szCs w:val="24"/>
              </w:rPr>
              <w:t>Составление и загадывание загадок.</w:t>
            </w:r>
          </w:p>
          <w:p w14:paraId="3DE9E27E" w14:textId="77777777" w:rsidR="00243663" w:rsidRPr="00B32B28" w:rsidRDefault="00243663" w:rsidP="00FF6D38">
            <w:pPr>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Рассматривание иллюстраций в книгах,</w:t>
            </w:r>
          </w:p>
          <w:p w14:paraId="748BDA41" w14:textId="50A2C008" w:rsidR="00243663" w:rsidRPr="00AA0B61" w:rsidRDefault="00243663" w:rsidP="00FF6D38">
            <w:pPr>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Художественное творчество.</w:t>
            </w:r>
          </w:p>
        </w:tc>
        <w:tc>
          <w:tcPr>
            <w:tcW w:w="2436" w:type="dxa"/>
            <w:gridSpan w:val="2"/>
          </w:tcPr>
          <w:p w14:paraId="0EADDEF5" w14:textId="77777777" w:rsidR="00243663" w:rsidRPr="00B32B28" w:rsidRDefault="00243663" w:rsidP="00FF6D38">
            <w:pPr>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lastRenderedPageBreak/>
              <w:t>Игры с корабликами на улице.</w:t>
            </w:r>
          </w:p>
          <w:p w14:paraId="3F4F0DA2" w14:textId="77777777" w:rsidR="00243663" w:rsidRPr="00B32B28" w:rsidRDefault="00243663" w:rsidP="00FF6D38">
            <w:pPr>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Игровые ситуации</w:t>
            </w:r>
          </w:p>
          <w:p w14:paraId="56CAD545" w14:textId="77777777" w:rsidR="00243663" w:rsidRPr="00B32B28" w:rsidRDefault="00243663" w:rsidP="00FF6D38">
            <w:pPr>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Дыхательные упражнение (бурление с использованием палочек для коктейлей).</w:t>
            </w:r>
          </w:p>
          <w:p w14:paraId="3E64949A" w14:textId="77777777" w:rsidR="00243663" w:rsidRPr="00B32B28" w:rsidRDefault="00243663" w:rsidP="00FF6D38">
            <w:pPr>
              <w:spacing w:after="0" w:line="240" w:lineRule="auto"/>
              <w:ind w:left="-57" w:right="-57"/>
              <w:jc w:val="center"/>
              <w:rPr>
                <w:rFonts w:ascii="Times New Roman" w:hAnsi="Times New Roman" w:cs="Times New Roman"/>
                <w:sz w:val="24"/>
                <w:szCs w:val="24"/>
              </w:rPr>
            </w:pPr>
          </w:p>
          <w:p w14:paraId="044EFD18" w14:textId="77777777" w:rsidR="00243663" w:rsidRPr="00AA0B61" w:rsidRDefault="00243663" w:rsidP="00FF6D38">
            <w:pPr>
              <w:spacing w:after="0" w:line="240" w:lineRule="auto"/>
              <w:ind w:left="-57" w:right="-57"/>
              <w:jc w:val="center"/>
              <w:rPr>
                <w:rFonts w:ascii="Times New Roman" w:hAnsi="Times New Roman" w:cs="Times New Roman"/>
                <w:sz w:val="24"/>
                <w:szCs w:val="24"/>
              </w:rPr>
            </w:pPr>
          </w:p>
        </w:tc>
        <w:tc>
          <w:tcPr>
            <w:tcW w:w="1980" w:type="dxa"/>
          </w:tcPr>
          <w:p w14:paraId="33A5BE4C" w14:textId="77777777" w:rsidR="00243663" w:rsidRPr="00B32B28" w:rsidRDefault="00243663" w:rsidP="00FF6D38">
            <w:pPr>
              <w:spacing w:after="0" w:line="240" w:lineRule="auto"/>
              <w:ind w:left="-113" w:right="-113"/>
              <w:jc w:val="center"/>
              <w:rPr>
                <w:rFonts w:ascii="Times New Roman" w:hAnsi="Times New Roman" w:cs="Times New Roman"/>
                <w:sz w:val="24"/>
                <w:szCs w:val="24"/>
              </w:rPr>
            </w:pPr>
            <w:r w:rsidRPr="00B32B28">
              <w:rPr>
                <w:rFonts w:ascii="Times New Roman" w:hAnsi="Times New Roman" w:cs="Times New Roman"/>
                <w:sz w:val="24"/>
                <w:szCs w:val="24"/>
              </w:rPr>
              <w:t>Дидактические игры, игры на развитие внимания, наблюдательности, зрительной памяти, сообразительность.</w:t>
            </w:r>
          </w:p>
          <w:p w14:paraId="4F15E7DB" w14:textId="78824817" w:rsidR="00243663" w:rsidRPr="00AA0B61" w:rsidRDefault="00243663" w:rsidP="00FF6D38">
            <w:pPr>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Дидактические игры</w:t>
            </w:r>
          </w:p>
        </w:tc>
        <w:tc>
          <w:tcPr>
            <w:tcW w:w="1523" w:type="dxa"/>
            <w:gridSpan w:val="2"/>
          </w:tcPr>
          <w:p w14:paraId="66C20E63" w14:textId="6243BCF6" w:rsidR="00243663" w:rsidRPr="00B32B28" w:rsidRDefault="00243663" w:rsidP="00D67E23">
            <w:pPr>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Оформление весеннего панно «Бегут ручьи, прилетели птицы»</w:t>
            </w:r>
          </w:p>
          <w:p w14:paraId="3DAED16B" w14:textId="77777777" w:rsidR="00243663" w:rsidRPr="00B32B28" w:rsidRDefault="00243663" w:rsidP="00FF6D38">
            <w:pPr>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Соревнование «В стране мыльных пузырей» (выдувание мыльных пузырей с помощью разных средств,</w:t>
            </w:r>
          </w:p>
          <w:p w14:paraId="166C9A99" w14:textId="2432114E" w:rsidR="00243663" w:rsidRPr="00AA0B61" w:rsidRDefault="00243663" w:rsidP="00FF6D38">
            <w:pPr>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 xml:space="preserve">соревнование на самый </w:t>
            </w:r>
            <w:r w:rsidRPr="00B32B28">
              <w:rPr>
                <w:rFonts w:ascii="Times New Roman" w:hAnsi="Times New Roman" w:cs="Times New Roman"/>
                <w:sz w:val="24"/>
                <w:szCs w:val="24"/>
              </w:rPr>
              <w:lastRenderedPageBreak/>
              <w:t>большой пузырь, самый «летучий», самый весёлый и т.п.);</w:t>
            </w:r>
          </w:p>
        </w:tc>
      </w:tr>
      <w:tr w:rsidR="00243663" w:rsidRPr="00241639" w14:paraId="128F66F3" w14:textId="77777777" w:rsidTr="00E136C8">
        <w:trPr>
          <w:trHeight w:val="421"/>
        </w:trPr>
        <w:tc>
          <w:tcPr>
            <w:tcW w:w="10495" w:type="dxa"/>
            <w:gridSpan w:val="9"/>
          </w:tcPr>
          <w:p w14:paraId="6FA11AD6" w14:textId="77777777" w:rsidR="00243663" w:rsidRPr="00AA0B61" w:rsidRDefault="00243663" w:rsidP="00243663">
            <w:pPr>
              <w:spacing w:after="0" w:line="240" w:lineRule="auto"/>
              <w:jc w:val="center"/>
              <w:rPr>
                <w:rFonts w:ascii="Times New Roman" w:eastAsia="Calibri" w:hAnsi="Times New Roman" w:cs="Times New Roman"/>
                <w:b/>
                <w:sz w:val="24"/>
                <w:szCs w:val="24"/>
                <w:u w:val="single"/>
              </w:rPr>
            </w:pPr>
            <w:r w:rsidRPr="00AA0B61">
              <w:rPr>
                <w:rFonts w:ascii="Times New Roman" w:eastAsia="Calibri" w:hAnsi="Times New Roman" w:cs="Times New Roman"/>
                <w:b/>
                <w:sz w:val="24"/>
                <w:szCs w:val="24"/>
                <w:u w:val="single"/>
              </w:rPr>
              <w:lastRenderedPageBreak/>
              <w:t>АПРЕЛЬ «Встреча весны»</w:t>
            </w:r>
          </w:p>
        </w:tc>
      </w:tr>
      <w:tr w:rsidR="00243663" w:rsidRPr="00241639" w14:paraId="5B19B63B" w14:textId="77777777" w:rsidTr="00E136C8">
        <w:trPr>
          <w:trHeight w:val="421"/>
        </w:trPr>
        <w:tc>
          <w:tcPr>
            <w:tcW w:w="1325" w:type="dxa"/>
          </w:tcPr>
          <w:p w14:paraId="0E7CE9D7" w14:textId="0B66BAA2" w:rsidR="00243663" w:rsidRPr="00B32B28" w:rsidRDefault="00473B5F"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1 неделя</w:t>
            </w:r>
          </w:p>
          <w:p w14:paraId="5408BC32" w14:textId="692395AD" w:rsidR="00243663" w:rsidRPr="00AA0B61" w:rsidRDefault="00243663" w:rsidP="00243663">
            <w:pPr>
              <w:spacing w:after="0" w:line="240" w:lineRule="auto"/>
              <w:ind w:left="-113" w:right="-113"/>
              <w:jc w:val="center"/>
              <w:rPr>
                <w:rFonts w:ascii="Times New Roman" w:eastAsia="Calibri" w:hAnsi="Times New Roman" w:cs="Times New Roman"/>
                <w:b/>
                <w:sz w:val="24"/>
                <w:szCs w:val="24"/>
                <w:u w:val="single"/>
              </w:rPr>
            </w:pPr>
            <w:r w:rsidRPr="00B32B28">
              <w:rPr>
                <w:rFonts w:ascii="Times New Roman" w:hAnsi="Times New Roman" w:cs="Times New Roman"/>
                <w:sz w:val="24"/>
                <w:szCs w:val="24"/>
              </w:rPr>
              <w:t>Неделя детской книги</w:t>
            </w:r>
          </w:p>
        </w:tc>
        <w:tc>
          <w:tcPr>
            <w:tcW w:w="3174" w:type="dxa"/>
            <w:gridSpan w:val="2"/>
          </w:tcPr>
          <w:p w14:paraId="1531ED02" w14:textId="77777777" w:rsidR="00243663" w:rsidRPr="00B32B28" w:rsidRDefault="00243663" w:rsidP="00243663">
            <w:pPr>
              <w:spacing w:after="0" w:line="240" w:lineRule="auto"/>
              <w:jc w:val="center"/>
              <w:rPr>
                <w:rFonts w:ascii="Times New Roman" w:eastAsia="Calibri" w:hAnsi="Times New Roman" w:cs="Times New Roman"/>
                <w:sz w:val="24"/>
                <w:szCs w:val="24"/>
              </w:rPr>
            </w:pPr>
            <w:r w:rsidRPr="00B32B28">
              <w:rPr>
                <w:rFonts w:ascii="Times New Roman" w:eastAsia="Calibri" w:hAnsi="Times New Roman" w:cs="Times New Roman"/>
                <w:sz w:val="24"/>
                <w:szCs w:val="24"/>
              </w:rPr>
              <w:t>Интегрированная образовательная деятельность.</w:t>
            </w:r>
          </w:p>
          <w:p w14:paraId="375E336E"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Чтение дразнилок, потешек</w:t>
            </w:r>
          </w:p>
          <w:p w14:paraId="33E7C44D"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Рассматривание иллюстраций в книгах, энциклопедиях</w:t>
            </w:r>
          </w:p>
          <w:p w14:paraId="5D62806F"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Разучивание песен и стихов о весне.</w:t>
            </w:r>
          </w:p>
          <w:p w14:paraId="26E60096"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Наблюдение за весенними приметами</w:t>
            </w:r>
          </w:p>
          <w:p w14:paraId="0A538BF0" w14:textId="60B1414C" w:rsidR="00243663" w:rsidRPr="00AA0B61" w:rsidRDefault="00243663" w:rsidP="00243663">
            <w:pPr>
              <w:spacing w:after="0" w:line="240" w:lineRule="auto"/>
              <w:jc w:val="center"/>
              <w:rPr>
                <w:rFonts w:ascii="Times New Roman" w:eastAsia="Calibri" w:hAnsi="Times New Roman" w:cs="Times New Roman"/>
                <w:b/>
                <w:sz w:val="24"/>
                <w:szCs w:val="24"/>
                <w:u w:val="single"/>
              </w:rPr>
            </w:pPr>
            <w:r w:rsidRPr="00B32B28">
              <w:rPr>
                <w:rFonts w:ascii="Times New Roman" w:hAnsi="Times New Roman" w:cs="Times New Roman"/>
                <w:sz w:val="24"/>
                <w:szCs w:val="24"/>
              </w:rPr>
              <w:t>Развлечение «</w:t>
            </w:r>
            <w:r w:rsidRPr="00B32B28">
              <w:rPr>
                <w:rFonts w:ascii="Times New Roman" w:hAnsi="Times New Roman" w:cs="Times New Roman"/>
                <w:color w:val="000000"/>
                <w:sz w:val="24"/>
                <w:szCs w:val="24"/>
              </w:rPr>
              <w:t>День</w:t>
            </w:r>
            <w:r w:rsidRPr="00B32B28">
              <w:rPr>
                <w:rFonts w:ascii="Times New Roman" w:hAnsi="Times New Roman" w:cs="Times New Roman"/>
                <w:sz w:val="24"/>
                <w:szCs w:val="24"/>
              </w:rPr>
              <w:t xml:space="preserve"> бантиков и веснушек».</w:t>
            </w:r>
          </w:p>
        </w:tc>
        <w:tc>
          <w:tcPr>
            <w:tcW w:w="2461" w:type="dxa"/>
            <w:gridSpan w:val="2"/>
          </w:tcPr>
          <w:p w14:paraId="422C35CD" w14:textId="0B22F367" w:rsidR="00243663" w:rsidRPr="00AA0B61" w:rsidRDefault="00243663" w:rsidP="00243663">
            <w:pPr>
              <w:spacing w:after="0" w:line="240" w:lineRule="auto"/>
              <w:jc w:val="center"/>
              <w:rPr>
                <w:rFonts w:ascii="Times New Roman" w:eastAsia="Calibri" w:hAnsi="Times New Roman" w:cs="Times New Roman"/>
                <w:b/>
                <w:sz w:val="24"/>
                <w:szCs w:val="24"/>
                <w:u w:val="single"/>
              </w:rPr>
            </w:pPr>
            <w:r w:rsidRPr="00B32B28">
              <w:rPr>
                <w:rFonts w:ascii="Times New Roman" w:hAnsi="Times New Roman" w:cs="Times New Roman"/>
                <w:sz w:val="24"/>
                <w:szCs w:val="24"/>
              </w:rPr>
              <w:t>Игры и упражнения на участке с природным материалом</w:t>
            </w:r>
          </w:p>
        </w:tc>
        <w:tc>
          <w:tcPr>
            <w:tcW w:w="2031" w:type="dxa"/>
            <w:gridSpan w:val="3"/>
          </w:tcPr>
          <w:p w14:paraId="56E07462" w14:textId="03FAF408" w:rsidR="00243663" w:rsidRPr="00B32B28" w:rsidRDefault="00243663" w:rsidP="00243663">
            <w:pPr>
              <w:spacing w:after="0" w:line="240" w:lineRule="auto"/>
              <w:ind w:left="-57" w:right="-113"/>
              <w:jc w:val="center"/>
              <w:rPr>
                <w:rFonts w:ascii="Times New Roman" w:hAnsi="Times New Roman" w:cs="Times New Roman"/>
                <w:sz w:val="24"/>
                <w:szCs w:val="24"/>
              </w:rPr>
            </w:pPr>
            <w:r w:rsidRPr="00B32B28">
              <w:rPr>
                <w:rFonts w:ascii="Times New Roman" w:hAnsi="Times New Roman" w:cs="Times New Roman"/>
                <w:sz w:val="24"/>
                <w:szCs w:val="24"/>
              </w:rPr>
              <w:t>Дидактические игры, игры на развитие внимания, наблюдательности, сообразительности зрительной памяти.</w:t>
            </w:r>
          </w:p>
          <w:p w14:paraId="15A8C7A4" w14:textId="7BDDB5C1" w:rsidR="00243663" w:rsidRPr="00AA0B61" w:rsidRDefault="00243663" w:rsidP="00243663">
            <w:pPr>
              <w:spacing w:after="0" w:line="240" w:lineRule="auto"/>
              <w:jc w:val="center"/>
              <w:rPr>
                <w:rFonts w:ascii="Times New Roman" w:eastAsia="Calibri" w:hAnsi="Times New Roman" w:cs="Times New Roman"/>
                <w:b/>
                <w:sz w:val="24"/>
                <w:szCs w:val="24"/>
                <w:u w:val="single"/>
              </w:rPr>
            </w:pPr>
            <w:r w:rsidRPr="00B32B28">
              <w:rPr>
                <w:rFonts w:ascii="Times New Roman" w:hAnsi="Times New Roman" w:cs="Times New Roman"/>
                <w:sz w:val="24"/>
                <w:szCs w:val="24"/>
              </w:rPr>
              <w:t>Сюжетно-ролевые игры</w:t>
            </w:r>
          </w:p>
        </w:tc>
        <w:tc>
          <w:tcPr>
            <w:tcW w:w="1504" w:type="dxa"/>
          </w:tcPr>
          <w:p w14:paraId="0392AB5F" w14:textId="77777777" w:rsidR="00243663" w:rsidRPr="00B32B28" w:rsidRDefault="00243663" w:rsidP="00243663">
            <w:pPr>
              <w:spacing w:after="0" w:line="240" w:lineRule="auto"/>
              <w:jc w:val="center"/>
              <w:rPr>
                <w:rFonts w:ascii="Times New Roman" w:hAnsi="Times New Roman" w:cs="Times New Roman"/>
                <w:sz w:val="24"/>
                <w:szCs w:val="24"/>
              </w:rPr>
            </w:pPr>
          </w:p>
          <w:p w14:paraId="2CC51189"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Давайте посмеемся-</w:t>
            </w:r>
            <w:r w:rsidRPr="00B32B28">
              <w:rPr>
                <w:rFonts w:ascii="Times New Roman" w:eastAsia="Times New Roman" w:hAnsi="Times New Roman" w:cs="Times New Roman"/>
                <w:bCs/>
                <w:color w:val="000000"/>
                <w:sz w:val="24"/>
                <w:szCs w:val="24"/>
                <w:lang w:eastAsia="ru-RU"/>
              </w:rPr>
              <w:t xml:space="preserve"> </w:t>
            </w:r>
          </w:p>
          <w:p w14:paraId="1F3E8D30" w14:textId="77777777" w:rsidR="00243663" w:rsidRPr="00B32B28" w:rsidRDefault="00243663" w:rsidP="00243663">
            <w:pPr>
              <w:spacing w:after="0" w:line="240" w:lineRule="auto"/>
              <w:jc w:val="center"/>
              <w:rPr>
                <w:rFonts w:ascii="Times New Roman" w:hAnsi="Times New Roman" w:cs="Times New Roman"/>
                <w:color w:val="000000"/>
                <w:sz w:val="24"/>
                <w:szCs w:val="24"/>
              </w:rPr>
            </w:pPr>
            <w:r w:rsidRPr="00B32B28">
              <w:rPr>
                <w:rFonts w:ascii="Times New Roman" w:eastAsia="Times New Roman" w:hAnsi="Times New Roman" w:cs="Times New Roman"/>
                <w:sz w:val="24"/>
                <w:szCs w:val="24"/>
                <w:lang w:bidi="en-US"/>
              </w:rPr>
              <w:t>«Весны улыбки теплые»</w:t>
            </w:r>
          </w:p>
          <w:p w14:paraId="172E0244" w14:textId="2FCEAC63" w:rsidR="00243663" w:rsidRPr="00AA0B61" w:rsidRDefault="00243663" w:rsidP="00243663">
            <w:pPr>
              <w:spacing w:after="0" w:line="240" w:lineRule="auto"/>
              <w:ind w:left="-113" w:right="-113"/>
              <w:jc w:val="center"/>
              <w:rPr>
                <w:rFonts w:ascii="Times New Roman" w:eastAsia="Calibri" w:hAnsi="Times New Roman" w:cs="Times New Roman"/>
                <w:b/>
                <w:sz w:val="24"/>
                <w:szCs w:val="24"/>
                <w:u w:val="single"/>
              </w:rPr>
            </w:pPr>
          </w:p>
        </w:tc>
      </w:tr>
      <w:tr w:rsidR="00243663" w:rsidRPr="00241639" w14:paraId="7816E5D2" w14:textId="77777777" w:rsidTr="00E136C8">
        <w:trPr>
          <w:trHeight w:val="1979"/>
        </w:trPr>
        <w:tc>
          <w:tcPr>
            <w:tcW w:w="1359" w:type="dxa"/>
            <w:gridSpan w:val="2"/>
          </w:tcPr>
          <w:p w14:paraId="3DBB2ACD"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2 неделя</w:t>
            </w:r>
          </w:p>
          <w:p w14:paraId="77567BE4" w14:textId="5065D56F" w:rsidR="00243663" w:rsidRPr="00AA0B61" w:rsidRDefault="00243663" w:rsidP="00243663">
            <w:pPr>
              <w:spacing w:after="0" w:line="240" w:lineRule="auto"/>
              <w:ind w:left="-57" w:right="-113"/>
              <w:jc w:val="center"/>
              <w:rPr>
                <w:rFonts w:ascii="Times New Roman" w:hAnsi="Times New Roman" w:cs="Times New Roman"/>
                <w:sz w:val="24"/>
                <w:szCs w:val="24"/>
              </w:rPr>
            </w:pPr>
            <w:r w:rsidRPr="00B32B28">
              <w:rPr>
                <w:rFonts w:ascii="Times New Roman" w:hAnsi="Times New Roman" w:cs="Times New Roman"/>
                <w:sz w:val="24"/>
                <w:szCs w:val="24"/>
              </w:rPr>
              <w:t>На космических орбитах</w:t>
            </w:r>
          </w:p>
        </w:tc>
        <w:tc>
          <w:tcPr>
            <w:tcW w:w="3197" w:type="dxa"/>
            <w:gridSpan w:val="2"/>
          </w:tcPr>
          <w:p w14:paraId="6DB9F0CB" w14:textId="77777777" w:rsidR="00243663" w:rsidRPr="00B32B28" w:rsidRDefault="00243663" w:rsidP="00243663">
            <w:pPr>
              <w:spacing w:after="0" w:line="240" w:lineRule="auto"/>
              <w:jc w:val="center"/>
              <w:rPr>
                <w:rFonts w:ascii="Times New Roman" w:eastAsia="Calibri" w:hAnsi="Times New Roman" w:cs="Times New Roman"/>
                <w:sz w:val="24"/>
                <w:szCs w:val="24"/>
              </w:rPr>
            </w:pPr>
            <w:r w:rsidRPr="00B32B28">
              <w:rPr>
                <w:rFonts w:ascii="Times New Roman" w:eastAsia="Calibri" w:hAnsi="Times New Roman" w:cs="Times New Roman"/>
                <w:sz w:val="24"/>
                <w:szCs w:val="24"/>
              </w:rPr>
              <w:t>Интегрированная образовательная деятельность.</w:t>
            </w:r>
          </w:p>
          <w:p w14:paraId="1157840D"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Чтение произведений.</w:t>
            </w:r>
          </w:p>
          <w:p w14:paraId="65719434"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Рассматривание иллюстраций в книгах, энциклопедиях</w:t>
            </w:r>
          </w:p>
          <w:p w14:paraId="514F728B"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Беседа: «Космонавты России. Ученые»</w:t>
            </w:r>
          </w:p>
          <w:p w14:paraId="6FEA2EA9"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Сюжетно-ролевая игра: «Космонавты России» Конструктивная</w:t>
            </w:r>
          </w:p>
          <w:p w14:paraId="060D0661" w14:textId="77777777" w:rsidR="00243663" w:rsidRPr="00B32B28" w:rsidRDefault="00243663" w:rsidP="00243663">
            <w:pPr>
              <w:spacing w:after="0" w:line="240" w:lineRule="auto"/>
              <w:jc w:val="center"/>
              <w:rPr>
                <w:rFonts w:ascii="Times New Roman" w:eastAsia="Calibri" w:hAnsi="Times New Roman" w:cs="Times New Roman"/>
                <w:sz w:val="24"/>
                <w:szCs w:val="24"/>
              </w:rPr>
            </w:pPr>
            <w:r w:rsidRPr="00B32B28">
              <w:rPr>
                <w:rFonts w:ascii="Times New Roman" w:hAnsi="Times New Roman" w:cs="Times New Roman"/>
                <w:sz w:val="24"/>
                <w:szCs w:val="24"/>
              </w:rPr>
              <w:t>деятельность: «Космические корабли бороздят океаны галактики»</w:t>
            </w:r>
          </w:p>
          <w:p w14:paraId="3CBA69D1"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Разучивание стихов.</w:t>
            </w:r>
          </w:p>
          <w:p w14:paraId="51CE7DC6" w14:textId="567A41B4" w:rsidR="00243663" w:rsidRPr="00AA0B61" w:rsidRDefault="00243663" w:rsidP="00243663">
            <w:pPr>
              <w:spacing w:after="0" w:line="240" w:lineRule="auto"/>
              <w:jc w:val="center"/>
              <w:rPr>
                <w:rFonts w:ascii="Times New Roman" w:eastAsia="Calibri" w:hAnsi="Times New Roman" w:cs="Times New Roman"/>
                <w:sz w:val="24"/>
                <w:szCs w:val="24"/>
              </w:rPr>
            </w:pPr>
            <w:r w:rsidRPr="00B32B28">
              <w:rPr>
                <w:rFonts w:ascii="Times New Roman" w:hAnsi="Times New Roman" w:cs="Times New Roman"/>
                <w:sz w:val="24"/>
                <w:szCs w:val="24"/>
              </w:rPr>
              <w:t>Продуктивная деятельность</w:t>
            </w:r>
          </w:p>
        </w:tc>
        <w:tc>
          <w:tcPr>
            <w:tcW w:w="2436" w:type="dxa"/>
            <w:gridSpan w:val="2"/>
          </w:tcPr>
          <w:p w14:paraId="2B377ADF"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Двигательная деятельность.</w:t>
            </w:r>
          </w:p>
          <w:p w14:paraId="0A7186BF"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Сюжетно-ролевая игра.</w:t>
            </w:r>
          </w:p>
          <w:p w14:paraId="6CA4EB12" w14:textId="77777777" w:rsidR="00243663" w:rsidRPr="00AA0B61" w:rsidRDefault="00243663" w:rsidP="00243663">
            <w:pPr>
              <w:spacing w:after="0" w:line="240" w:lineRule="auto"/>
              <w:jc w:val="center"/>
              <w:rPr>
                <w:rFonts w:ascii="Times New Roman" w:hAnsi="Times New Roman" w:cs="Times New Roman"/>
                <w:sz w:val="24"/>
                <w:szCs w:val="24"/>
              </w:rPr>
            </w:pPr>
          </w:p>
        </w:tc>
        <w:tc>
          <w:tcPr>
            <w:tcW w:w="1980" w:type="dxa"/>
          </w:tcPr>
          <w:p w14:paraId="0DDB0515" w14:textId="404AF6AC" w:rsidR="00243663" w:rsidRPr="00AA0B61"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Дидактические игры, игры на развитие внимания, наблюдательности, сообразительности, зрительной памяти.</w:t>
            </w:r>
          </w:p>
        </w:tc>
        <w:tc>
          <w:tcPr>
            <w:tcW w:w="1523" w:type="dxa"/>
            <w:gridSpan w:val="2"/>
          </w:tcPr>
          <w:p w14:paraId="16E6018C" w14:textId="77777777" w:rsidR="00243663" w:rsidRPr="00B32B28" w:rsidRDefault="00243663" w:rsidP="00243663">
            <w:pPr>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Развлечение </w:t>
            </w:r>
            <w:r w:rsidRPr="00B32B28">
              <w:rPr>
                <w:rFonts w:ascii="Times New Roman" w:hAnsi="Times New Roman" w:cs="Times New Roman"/>
                <w:bCs/>
                <w:iCs/>
                <w:sz w:val="24"/>
                <w:szCs w:val="24"/>
              </w:rPr>
              <w:t>«Мы-космонавты»</w:t>
            </w:r>
          </w:p>
          <w:p w14:paraId="10D62244" w14:textId="77777777" w:rsidR="00243663" w:rsidRPr="00243663" w:rsidRDefault="00243663" w:rsidP="00243663">
            <w:pPr>
              <w:shd w:val="clear" w:color="auto" w:fill="FFFFFF"/>
              <w:spacing w:after="0" w:line="240" w:lineRule="auto"/>
              <w:ind w:left="-57" w:right="-57"/>
              <w:jc w:val="center"/>
              <w:rPr>
                <w:rFonts w:ascii="Times New Roman" w:eastAsia="Times New Roman" w:hAnsi="Times New Roman" w:cs="Times New Roman"/>
                <w:bCs/>
                <w:iCs/>
                <w:color w:val="000000"/>
                <w:sz w:val="16"/>
                <w:szCs w:val="16"/>
                <w:lang w:eastAsia="ru-RU"/>
              </w:rPr>
            </w:pPr>
          </w:p>
          <w:p w14:paraId="01ED4C58" w14:textId="77777777" w:rsidR="00243663" w:rsidRPr="00B32B28" w:rsidRDefault="00243663" w:rsidP="00243663">
            <w:pPr>
              <w:shd w:val="clear" w:color="auto" w:fill="FFFFFF"/>
              <w:spacing w:after="0" w:line="240" w:lineRule="auto"/>
              <w:ind w:left="-57" w:right="-57"/>
              <w:jc w:val="center"/>
              <w:rPr>
                <w:rFonts w:ascii="Times New Roman" w:eastAsia="Times New Roman" w:hAnsi="Times New Roman" w:cs="Times New Roman"/>
                <w:color w:val="000000"/>
                <w:sz w:val="24"/>
                <w:szCs w:val="24"/>
                <w:lang w:eastAsia="ru-RU"/>
              </w:rPr>
            </w:pPr>
            <w:r w:rsidRPr="00B32B28">
              <w:rPr>
                <w:rFonts w:ascii="Times New Roman" w:eastAsia="Times New Roman" w:hAnsi="Times New Roman" w:cs="Times New Roman"/>
                <w:bCs/>
                <w:iCs/>
                <w:color w:val="000000"/>
                <w:sz w:val="24"/>
                <w:szCs w:val="24"/>
                <w:lang w:eastAsia="ru-RU"/>
              </w:rPr>
              <w:t>Выставка семейного творчества</w:t>
            </w:r>
          </w:p>
          <w:p w14:paraId="079683F2" w14:textId="77777777" w:rsidR="00243663" w:rsidRPr="00B32B28" w:rsidRDefault="00243663" w:rsidP="00243663">
            <w:pPr>
              <w:autoSpaceDE w:val="0"/>
              <w:autoSpaceDN w:val="0"/>
              <w:adjustRightInd w:val="0"/>
              <w:spacing w:after="0" w:line="240" w:lineRule="auto"/>
              <w:ind w:left="-57" w:right="-57"/>
              <w:jc w:val="center"/>
              <w:rPr>
                <w:rFonts w:ascii="Times New Roman" w:hAnsi="Times New Roman" w:cs="Times New Roman"/>
                <w:bCs/>
                <w:color w:val="000000"/>
                <w:sz w:val="24"/>
                <w:szCs w:val="24"/>
              </w:rPr>
            </w:pPr>
            <w:r w:rsidRPr="00B32B28">
              <w:rPr>
                <w:rFonts w:ascii="Times New Roman" w:hAnsi="Times New Roman" w:cs="Times New Roman"/>
                <w:bCs/>
                <w:color w:val="000000"/>
                <w:sz w:val="24"/>
                <w:szCs w:val="24"/>
              </w:rPr>
              <w:t>«Солнечная система или парад</w:t>
            </w:r>
          </w:p>
          <w:p w14:paraId="34508254" w14:textId="77777777" w:rsidR="00243663" w:rsidRPr="00B32B28" w:rsidRDefault="00243663" w:rsidP="00243663">
            <w:pPr>
              <w:shd w:val="clear" w:color="auto" w:fill="FFFFFF"/>
              <w:spacing w:after="0" w:line="240" w:lineRule="auto"/>
              <w:ind w:left="-57" w:right="-57"/>
              <w:jc w:val="center"/>
              <w:rPr>
                <w:rFonts w:ascii="Times New Roman" w:hAnsi="Times New Roman" w:cs="Times New Roman"/>
                <w:bCs/>
                <w:color w:val="000000"/>
                <w:sz w:val="24"/>
                <w:szCs w:val="24"/>
              </w:rPr>
            </w:pPr>
            <w:r w:rsidRPr="00B32B28">
              <w:rPr>
                <w:rFonts w:ascii="Times New Roman" w:hAnsi="Times New Roman" w:cs="Times New Roman"/>
                <w:bCs/>
                <w:color w:val="000000"/>
                <w:sz w:val="24"/>
                <w:szCs w:val="24"/>
              </w:rPr>
              <w:t>планет»</w:t>
            </w:r>
          </w:p>
          <w:p w14:paraId="0FA4AFD1" w14:textId="722EB355" w:rsidR="00243663" w:rsidRPr="00243663" w:rsidRDefault="00243663" w:rsidP="00243663">
            <w:pPr>
              <w:shd w:val="clear" w:color="auto" w:fill="FFFFFF"/>
              <w:spacing w:after="0" w:line="240" w:lineRule="auto"/>
              <w:jc w:val="center"/>
              <w:rPr>
                <w:rFonts w:ascii="Times New Roman" w:hAnsi="Times New Roman" w:cs="Times New Roman"/>
                <w:bCs/>
                <w:color w:val="000000"/>
                <w:sz w:val="16"/>
                <w:szCs w:val="16"/>
              </w:rPr>
            </w:pPr>
          </w:p>
          <w:p w14:paraId="3BF9B151" w14:textId="77777777" w:rsidR="00243663" w:rsidRPr="00B32B28" w:rsidRDefault="00243663" w:rsidP="00243663">
            <w:pPr>
              <w:shd w:val="clear" w:color="auto" w:fill="FFFFFF"/>
              <w:spacing w:after="0" w:line="240" w:lineRule="auto"/>
              <w:ind w:left="-57" w:right="-57"/>
              <w:jc w:val="center"/>
              <w:rPr>
                <w:rFonts w:ascii="Times New Roman" w:eastAsia="Times New Roman" w:hAnsi="Times New Roman" w:cs="Times New Roman"/>
                <w:color w:val="000000"/>
                <w:sz w:val="24"/>
                <w:szCs w:val="24"/>
                <w:lang w:eastAsia="ru-RU"/>
              </w:rPr>
            </w:pPr>
            <w:r w:rsidRPr="00B32B28">
              <w:rPr>
                <w:rFonts w:ascii="Times New Roman" w:eastAsia="Times New Roman" w:hAnsi="Times New Roman" w:cs="Times New Roman"/>
                <w:color w:val="000000"/>
                <w:sz w:val="24"/>
                <w:szCs w:val="24"/>
                <w:lang w:eastAsia="ru-RU"/>
              </w:rPr>
              <w:t xml:space="preserve"> Оформление тематической выставки книг, иллюстраций</w:t>
            </w:r>
          </w:p>
          <w:p w14:paraId="193A9947" w14:textId="2251019A" w:rsidR="00243663" w:rsidRPr="00AA0B61" w:rsidRDefault="00243663" w:rsidP="00243663">
            <w:pPr>
              <w:spacing w:after="0" w:line="240" w:lineRule="auto"/>
              <w:jc w:val="center"/>
              <w:rPr>
                <w:rFonts w:ascii="Times New Roman" w:hAnsi="Times New Roman" w:cs="Times New Roman"/>
                <w:sz w:val="24"/>
                <w:szCs w:val="24"/>
              </w:rPr>
            </w:pPr>
          </w:p>
        </w:tc>
      </w:tr>
      <w:tr w:rsidR="00243663" w:rsidRPr="00241639" w14:paraId="5787CEBB" w14:textId="77777777" w:rsidTr="004F4BCC">
        <w:trPr>
          <w:trHeight w:val="2825"/>
        </w:trPr>
        <w:tc>
          <w:tcPr>
            <w:tcW w:w="1359" w:type="dxa"/>
            <w:gridSpan w:val="2"/>
          </w:tcPr>
          <w:p w14:paraId="75143E16"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3 неделя</w:t>
            </w:r>
          </w:p>
          <w:p w14:paraId="21166D74" w14:textId="249EC96E" w:rsidR="00243663" w:rsidRPr="00AA0B61"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Птицы весной</w:t>
            </w:r>
          </w:p>
        </w:tc>
        <w:tc>
          <w:tcPr>
            <w:tcW w:w="3197" w:type="dxa"/>
            <w:gridSpan w:val="2"/>
          </w:tcPr>
          <w:p w14:paraId="7AA2491D" w14:textId="77777777" w:rsidR="00243663" w:rsidRPr="00B32B28" w:rsidRDefault="00243663" w:rsidP="00243663">
            <w:pPr>
              <w:spacing w:after="0" w:line="240" w:lineRule="auto"/>
              <w:jc w:val="center"/>
              <w:rPr>
                <w:rFonts w:ascii="Times New Roman" w:eastAsia="Calibri" w:hAnsi="Times New Roman" w:cs="Times New Roman"/>
                <w:sz w:val="24"/>
                <w:szCs w:val="24"/>
              </w:rPr>
            </w:pPr>
            <w:r w:rsidRPr="00B32B28">
              <w:rPr>
                <w:rFonts w:ascii="Times New Roman" w:eastAsia="Calibri" w:hAnsi="Times New Roman" w:cs="Times New Roman"/>
                <w:sz w:val="24"/>
                <w:szCs w:val="24"/>
              </w:rPr>
              <w:t>Интегрированная образовательная деятельность.</w:t>
            </w:r>
          </w:p>
          <w:p w14:paraId="3EDBDAAA"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Чтение произведений, обсуждение.</w:t>
            </w:r>
          </w:p>
          <w:p w14:paraId="136092CA"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Подвижные игры: с подлезанием («Перелёт птиц»), игры-эстафеты («Весёлые соревнования»),</w:t>
            </w:r>
          </w:p>
          <w:p w14:paraId="7AEBF97D"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подвижные игры, стимулирующие проявление детского творчества</w:t>
            </w:r>
          </w:p>
          <w:p w14:paraId="49CF33C2"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lastRenderedPageBreak/>
              <w:t>«Птица и клетка», «Совушка»,</w:t>
            </w:r>
          </w:p>
          <w:p w14:paraId="2D01835A"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«Летающие слова» и др.; игры на развитие внутреннего торможения</w:t>
            </w:r>
          </w:p>
          <w:p w14:paraId="2E18E06C"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«Летает! Не летает!»;</w:t>
            </w:r>
          </w:p>
          <w:p w14:paraId="0B666914"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Просмотр видеозаписей.</w:t>
            </w:r>
          </w:p>
          <w:p w14:paraId="72D9CF92"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 xml:space="preserve">Разучивание песен и стихов, </w:t>
            </w:r>
            <w:proofErr w:type="spellStart"/>
            <w:r w:rsidRPr="00B32B28">
              <w:rPr>
                <w:rFonts w:ascii="Times New Roman" w:hAnsi="Times New Roman" w:cs="Times New Roman"/>
                <w:sz w:val="24"/>
                <w:szCs w:val="24"/>
              </w:rPr>
              <w:t>закличек</w:t>
            </w:r>
            <w:proofErr w:type="spellEnd"/>
            <w:r w:rsidRPr="00B32B28">
              <w:rPr>
                <w:rFonts w:ascii="Times New Roman" w:hAnsi="Times New Roman" w:cs="Times New Roman"/>
                <w:sz w:val="24"/>
                <w:szCs w:val="24"/>
              </w:rPr>
              <w:t>.</w:t>
            </w:r>
          </w:p>
          <w:p w14:paraId="28FD13CB" w14:textId="77777777" w:rsidR="00243663" w:rsidRPr="00B32B28" w:rsidRDefault="00243663" w:rsidP="00FF6D38">
            <w:pPr>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Наблюдение за прилётом птиц.</w:t>
            </w:r>
          </w:p>
          <w:p w14:paraId="0FED210D"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Продуктивная деятельность изготовление птиц.</w:t>
            </w:r>
          </w:p>
          <w:p w14:paraId="17199C15"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Ручной труд из природного, бросового и других видов материалов.</w:t>
            </w:r>
          </w:p>
          <w:p w14:paraId="196E0E85" w14:textId="4C85997C" w:rsidR="00243663" w:rsidRPr="00AA0B61" w:rsidRDefault="00243663" w:rsidP="00243663">
            <w:pPr>
              <w:spacing w:after="0" w:line="240" w:lineRule="auto"/>
              <w:jc w:val="center"/>
              <w:rPr>
                <w:rFonts w:ascii="Times New Roman" w:eastAsia="Calibri" w:hAnsi="Times New Roman" w:cs="Times New Roman"/>
                <w:sz w:val="24"/>
                <w:szCs w:val="24"/>
              </w:rPr>
            </w:pPr>
            <w:r w:rsidRPr="00B32B28">
              <w:rPr>
                <w:rFonts w:ascii="Times New Roman" w:hAnsi="Times New Roman" w:cs="Times New Roman"/>
                <w:sz w:val="24"/>
                <w:szCs w:val="24"/>
              </w:rPr>
              <w:t>Художественное творчество</w:t>
            </w:r>
          </w:p>
        </w:tc>
        <w:tc>
          <w:tcPr>
            <w:tcW w:w="2436" w:type="dxa"/>
            <w:gridSpan w:val="2"/>
          </w:tcPr>
          <w:p w14:paraId="3C5E0B4E"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lastRenderedPageBreak/>
              <w:t>игры на развитие внимания, сообразительности, наблюдательности, зрительной памяти.</w:t>
            </w:r>
          </w:p>
          <w:p w14:paraId="7EE48054" w14:textId="77777777" w:rsidR="00243663" w:rsidRPr="00B32B28" w:rsidRDefault="00243663" w:rsidP="00243663">
            <w:pPr>
              <w:spacing w:after="0" w:line="240" w:lineRule="auto"/>
              <w:jc w:val="center"/>
              <w:rPr>
                <w:rFonts w:ascii="Times New Roman" w:hAnsi="Times New Roman" w:cs="Times New Roman"/>
                <w:sz w:val="24"/>
                <w:szCs w:val="24"/>
              </w:rPr>
            </w:pPr>
          </w:p>
          <w:p w14:paraId="1F1C2448" w14:textId="77777777" w:rsidR="00243663" w:rsidRPr="00B32B28" w:rsidRDefault="00243663" w:rsidP="00243663">
            <w:pPr>
              <w:spacing w:after="0" w:line="240" w:lineRule="auto"/>
              <w:jc w:val="center"/>
              <w:rPr>
                <w:rFonts w:ascii="Times New Roman" w:hAnsi="Times New Roman" w:cs="Times New Roman"/>
                <w:sz w:val="24"/>
                <w:szCs w:val="24"/>
              </w:rPr>
            </w:pPr>
          </w:p>
          <w:p w14:paraId="15A8AB1C" w14:textId="77777777" w:rsidR="00243663" w:rsidRPr="00B32B28" w:rsidRDefault="00243663" w:rsidP="00243663">
            <w:pPr>
              <w:spacing w:after="0" w:line="240" w:lineRule="auto"/>
              <w:jc w:val="center"/>
              <w:rPr>
                <w:rFonts w:ascii="Times New Roman" w:hAnsi="Times New Roman" w:cs="Times New Roman"/>
                <w:sz w:val="24"/>
                <w:szCs w:val="24"/>
              </w:rPr>
            </w:pPr>
          </w:p>
          <w:p w14:paraId="02B9198F" w14:textId="77777777" w:rsidR="00243663" w:rsidRPr="00B32B28" w:rsidRDefault="00243663" w:rsidP="00243663">
            <w:pPr>
              <w:spacing w:after="0" w:line="240" w:lineRule="auto"/>
              <w:jc w:val="center"/>
              <w:rPr>
                <w:rFonts w:ascii="Times New Roman" w:hAnsi="Times New Roman" w:cs="Times New Roman"/>
                <w:sz w:val="24"/>
                <w:szCs w:val="24"/>
              </w:rPr>
            </w:pPr>
          </w:p>
          <w:p w14:paraId="4D34A3ED" w14:textId="77777777" w:rsidR="00243663" w:rsidRPr="00AA0B61" w:rsidRDefault="00243663" w:rsidP="00243663">
            <w:pPr>
              <w:spacing w:after="0" w:line="240" w:lineRule="auto"/>
              <w:rPr>
                <w:rFonts w:ascii="Times New Roman" w:hAnsi="Times New Roman" w:cs="Times New Roman"/>
                <w:sz w:val="24"/>
                <w:szCs w:val="24"/>
              </w:rPr>
            </w:pPr>
          </w:p>
        </w:tc>
        <w:tc>
          <w:tcPr>
            <w:tcW w:w="1980" w:type="dxa"/>
          </w:tcPr>
          <w:p w14:paraId="121621E6"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Двигательная деятельность.</w:t>
            </w:r>
          </w:p>
          <w:p w14:paraId="761F28B4"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Дидактические игры</w:t>
            </w:r>
          </w:p>
          <w:p w14:paraId="26213A22" w14:textId="2469826B" w:rsidR="00243663" w:rsidRPr="00AA0B61"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Подвижные игры.</w:t>
            </w:r>
          </w:p>
        </w:tc>
        <w:tc>
          <w:tcPr>
            <w:tcW w:w="1523" w:type="dxa"/>
            <w:gridSpan w:val="2"/>
          </w:tcPr>
          <w:p w14:paraId="7EBD149D" w14:textId="77777777" w:rsidR="00243663" w:rsidRPr="00B32B28" w:rsidRDefault="00243663" w:rsidP="00243663">
            <w:pPr>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Персональные выставки семей «Скворечники бывают разные».</w:t>
            </w:r>
          </w:p>
          <w:p w14:paraId="6A97C9BA" w14:textId="3DAAA87C" w:rsidR="00243663" w:rsidRPr="00B32B28" w:rsidRDefault="00243663" w:rsidP="002D03B2">
            <w:pPr>
              <w:spacing w:after="0" w:line="240" w:lineRule="auto"/>
              <w:ind w:left="-57" w:right="-170"/>
              <w:jc w:val="center"/>
              <w:rPr>
                <w:rFonts w:ascii="Times New Roman" w:hAnsi="Times New Roman" w:cs="Times New Roman"/>
                <w:sz w:val="24"/>
                <w:szCs w:val="24"/>
              </w:rPr>
            </w:pPr>
            <w:r w:rsidRPr="00B32B28">
              <w:rPr>
                <w:rFonts w:ascii="Times New Roman" w:hAnsi="Times New Roman" w:cs="Times New Roman"/>
                <w:sz w:val="24"/>
                <w:szCs w:val="24"/>
              </w:rPr>
              <w:t>(продолжение)</w:t>
            </w:r>
          </w:p>
          <w:p w14:paraId="41B7F137" w14:textId="4618BA2A" w:rsidR="00243663" w:rsidRPr="00B32B28" w:rsidRDefault="00243663" w:rsidP="002D03B2">
            <w:pPr>
              <w:spacing w:after="0" w:line="240" w:lineRule="auto"/>
              <w:ind w:left="-57" w:right="-113"/>
              <w:jc w:val="center"/>
              <w:rPr>
                <w:rFonts w:ascii="Times New Roman" w:hAnsi="Times New Roman" w:cs="Times New Roman"/>
                <w:sz w:val="24"/>
                <w:szCs w:val="24"/>
              </w:rPr>
            </w:pPr>
            <w:r w:rsidRPr="00B32B28">
              <w:rPr>
                <w:rFonts w:ascii="Times New Roman" w:hAnsi="Times New Roman" w:cs="Times New Roman"/>
                <w:sz w:val="24"/>
                <w:szCs w:val="24"/>
              </w:rPr>
              <w:t xml:space="preserve">Выставки коллективных творческих работ «Встречаем </w:t>
            </w:r>
            <w:r w:rsidRPr="00B32B28">
              <w:rPr>
                <w:rFonts w:ascii="Times New Roman" w:hAnsi="Times New Roman" w:cs="Times New Roman"/>
                <w:sz w:val="24"/>
                <w:szCs w:val="24"/>
              </w:rPr>
              <w:lastRenderedPageBreak/>
              <w:t>птиц»</w:t>
            </w:r>
          </w:p>
          <w:p w14:paraId="48AD9802"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Участие в акциях,</w:t>
            </w:r>
          </w:p>
          <w:p w14:paraId="46AD5413"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конкурсах</w:t>
            </w:r>
            <w:proofErr w:type="gramStart"/>
            <w:r w:rsidRPr="00B32B28">
              <w:rPr>
                <w:rFonts w:ascii="Times New Roman" w:hAnsi="Times New Roman" w:cs="Times New Roman"/>
                <w:sz w:val="24"/>
                <w:szCs w:val="24"/>
              </w:rPr>
              <w:t xml:space="preserve"> :</w:t>
            </w:r>
            <w:proofErr w:type="gramEnd"/>
            <w:r w:rsidRPr="00B32B28">
              <w:rPr>
                <w:rFonts w:ascii="Times New Roman" w:hAnsi="Times New Roman" w:cs="Times New Roman"/>
                <w:sz w:val="24"/>
                <w:szCs w:val="24"/>
              </w:rPr>
              <w:t xml:space="preserve"> «</w:t>
            </w:r>
            <w:proofErr w:type="spellStart"/>
            <w:r w:rsidRPr="00B32B28">
              <w:rPr>
                <w:rFonts w:ascii="Times New Roman" w:hAnsi="Times New Roman" w:cs="Times New Roman"/>
                <w:sz w:val="24"/>
                <w:szCs w:val="24"/>
              </w:rPr>
              <w:t>Эколят</w:t>
            </w:r>
            <w:proofErr w:type="gramStart"/>
            <w:r w:rsidRPr="00B32B28">
              <w:rPr>
                <w:rFonts w:ascii="Times New Roman" w:hAnsi="Times New Roman" w:cs="Times New Roman"/>
                <w:sz w:val="24"/>
                <w:szCs w:val="24"/>
              </w:rPr>
              <w:t>а</w:t>
            </w:r>
            <w:proofErr w:type="spellEnd"/>
            <w:r w:rsidRPr="00B32B28">
              <w:rPr>
                <w:rFonts w:ascii="Times New Roman" w:hAnsi="Times New Roman" w:cs="Times New Roman"/>
                <w:sz w:val="24"/>
                <w:szCs w:val="24"/>
              </w:rPr>
              <w:t>-</w:t>
            </w:r>
            <w:proofErr w:type="gramEnd"/>
            <w:r w:rsidRPr="00B32B28">
              <w:rPr>
                <w:rFonts w:ascii="Times New Roman" w:hAnsi="Times New Roman" w:cs="Times New Roman"/>
                <w:sz w:val="24"/>
                <w:szCs w:val="24"/>
              </w:rPr>
              <w:t xml:space="preserve"> дошколята»,</w:t>
            </w:r>
          </w:p>
          <w:p w14:paraId="027F4475" w14:textId="77777777" w:rsidR="00243663" w:rsidRPr="00B32B28" w:rsidRDefault="00243663" w:rsidP="00243663">
            <w:pPr>
              <w:spacing w:after="0" w:line="240" w:lineRule="auto"/>
              <w:jc w:val="center"/>
              <w:rPr>
                <w:rFonts w:ascii="Times New Roman" w:hAnsi="Times New Roman" w:cs="Times New Roman"/>
                <w:sz w:val="24"/>
                <w:szCs w:val="24"/>
              </w:rPr>
            </w:pPr>
          </w:p>
          <w:p w14:paraId="2C65C6C9" w14:textId="77777777" w:rsidR="00243663" w:rsidRPr="00AA0B61" w:rsidRDefault="00243663" w:rsidP="00243663">
            <w:pPr>
              <w:spacing w:after="0" w:line="240" w:lineRule="auto"/>
              <w:jc w:val="center"/>
              <w:rPr>
                <w:rFonts w:ascii="Times New Roman" w:hAnsi="Times New Roman" w:cs="Times New Roman"/>
                <w:sz w:val="24"/>
                <w:szCs w:val="24"/>
              </w:rPr>
            </w:pPr>
          </w:p>
        </w:tc>
      </w:tr>
      <w:tr w:rsidR="00243663" w:rsidRPr="00241639" w14:paraId="52684482" w14:textId="77777777" w:rsidTr="004F4BCC">
        <w:trPr>
          <w:trHeight w:val="3956"/>
        </w:trPr>
        <w:tc>
          <w:tcPr>
            <w:tcW w:w="1359" w:type="dxa"/>
            <w:gridSpan w:val="2"/>
          </w:tcPr>
          <w:p w14:paraId="6771F107"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lastRenderedPageBreak/>
              <w:t>4 неделя</w:t>
            </w:r>
          </w:p>
          <w:p w14:paraId="3A8C0AD1" w14:textId="1938800D" w:rsidR="00243663" w:rsidRPr="00AA0B61" w:rsidRDefault="00243663" w:rsidP="00243663">
            <w:pPr>
              <w:spacing w:after="0" w:line="240" w:lineRule="auto"/>
              <w:ind w:left="-113" w:right="-170"/>
              <w:jc w:val="center"/>
              <w:rPr>
                <w:rFonts w:ascii="Times New Roman" w:hAnsi="Times New Roman" w:cs="Times New Roman"/>
                <w:sz w:val="24"/>
                <w:szCs w:val="24"/>
              </w:rPr>
            </w:pPr>
            <w:r w:rsidRPr="00B32B28">
              <w:rPr>
                <w:rFonts w:ascii="Times New Roman" w:hAnsi="Times New Roman" w:cs="Times New Roman"/>
                <w:sz w:val="24"/>
                <w:szCs w:val="24"/>
              </w:rPr>
              <w:t>«Все мы рады солнышку»</w:t>
            </w:r>
          </w:p>
        </w:tc>
        <w:tc>
          <w:tcPr>
            <w:tcW w:w="3197" w:type="dxa"/>
            <w:gridSpan w:val="2"/>
          </w:tcPr>
          <w:p w14:paraId="2795296C" w14:textId="77777777" w:rsidR="00243663" w:rsidRPr="00B32B28" w:rsidRDefault="00243663" w:rsidP="00243663">
            <w:pPr>
              <w:spacing w:after="0" w:line="240" w:lineRule="auto"/>
              <w:jc w:val="center"/>
              <w:rPr>
                <w:rFonts w:ascii="Times New Roman" w:eastAsia="Calibri" w:hAnsi="Times New Roman" w:cs="Times New Roman"/>
                <w:sz w:val="24"/>
                <w:szCs w:val="24"/>
              </w:rPr>
            </w:pPr>
            <w:r w:rsidRPr="00B32B28">
              <w:rPr>
                <w:rFonts w:ascii="Times New Roman" w:eastAsia="Calibri" w:hAnsi="Times New Roman" w:cs="Times New Roman"/>
                <w:sz w:val="24"/>
                <w:szCs w:val="24"/>
              </w:rPr>
              <w:t>Интегрированная образовательная деятельность.</w:t>
            </w:r>
          </w:p>
          <w:p w14:paraId="2062DEA4"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Заучивание стихов, песен.</w:t>
            </w:r>
          </w:p>
          <w:p w14:paraId="0C03FB38"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Прослушивание музыкальных произведений</w:t>
            </w:r>
          </w:p>
          <w:p w14:paraId="0FC94B52"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Чтение произведений.</w:t>
            </w:r>
          </w:p>
          <w:p w14:paraId="389C8037" w14:textId="77777777" w:rsidR="00243663" w:rsidRPr="00AA0B61" w:rsidRDefault="00243663" w:rsidP="00243663">
            <w:pPr>
              <w:spacing w:after="0" w:line="240" w:lineRule="auto"/>
              <w:ind w:left="-57"/>
              <w:jc w:val="center"/>
              <w:rPr>
                <w:rFonts w:ascii="Times New Roman" w:hAnsi="Times New Roman" w:cs="Times New Roman"/>
                <w:sz w:val="24"/>
                <w:szCs w:val="24"/>
              </w:rPr>
            </w:pPr>
          </w:p>
        </w:tc>
        <w:tc>
          <w:tcPr>
            <w:tcW w:w="2436" w:type="dxa"/>
            <w:gridSpan w:val="2"/>
          </w:tcPr>
          <w:p w14:paraId="66EF89E1" w14:textId="385B3034" w:rsidR="00243663" w:rsidRPr="00AA0B61" w:rsidRDefault="00243663" w:rsidP="00243663">
            <w:pPr>
              <w:spacing w:after="0" w:line="240" w:lineRule="auto"/>
              <w:ind w:left="-57"/>
              <w:jc w:val="center"/>
              <w:rPr>
                <w:rFonts w:ascii="Times New Roman" w:hAnsi="Times New Roman" w:cs="Times New Roman"/>
                <w:sz w:val="24"/>
                <w:szCs w:val="24"/>
              </w:rPr>
            </w:pPr>
            <w:r w:rsidRPr="00B32B28">
              <w:rPr>
                <w:rFonts w:ascii="Times New Roman" w:hAnsi="Times New Roman" w:cs="Times New Roman"/>
                <w:sz w:val="24"/>
                <w:szCs w:val="24"/>
              </w:rPr>
              <w:t>Подвижные игры и игровые упражнения</w:t>
            </w:r>
          </w:p>
        </w:tc>
        <w:tc>
          <w:tcPr>
            <w:tcW w:w="1980" w:type="dxa"/>
          </w:tcPr>
          <w:p w14:paraId="1D550333"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Сюжетно-ролевые игры.</w:t>
            </w:r>
          </w:p>
          <w:p w14:paraId="4B8DDB18" w14:textId="616879DE" w:rsidR="00243663" w:rsidRPr="00AA0B61" w:rsidRDefault="00243663" w:rsidP="00243663">
            <w:pPr>
              <w:spacing w:after="0" w:line="240" w:lineRule="auto"/>
              <w:ind w:left="-113" w:right="-57"/>
              <w:jc w:val="center"/>
              <w:rPr>
                <w:rFonts w:ascii="Times New Roman" w:hAnsi="Times New Roman" w:cs="Times New Roman"/>
                <w:sz w:val="24"/>
                <w:szCs w:val="24"/>
              </w:rPr>
            </w:pPr>
            <w:r w:rsidRPr="00B32B28">
              <w:rPr>
                <w:rFonts w:ascii="Times New Roman" w:hAnsi="Times New Roman" w:cs="Times New Roman"/>
                <w:sz w:val="24"/>
                <w:szCs w:val="24"/>
              </w:rPr>
              <w:t>Дидактические игры, игры на развитие внимания к себе и окружающим, наблюдательности, зрительной памяти.</w:t>
            </w:r>
          </w:p>
        </w:tc>
        <w:tc>
          <w:tcPr>
            <w:tcW w:w="1523" w:type="dxa"/>
            <w:gridSpan w:val="2"/>
          </w:tcPr>
          <w:p w14:paraId="00181849"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Посев цветочной рассады.</w:t>
            </w:r>
          </w:p>
          <w:p w14:paraId="37686BCE" w14:textId="6CE5B9D8"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Смотр- конкурс</w:t>
            </w:r>
          </w:p>
          <w:p w14:paraId="3BFC9C06"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Огород на окне «Весенняя фантазия»</w:t>
            </w:r>
          </w:p>
          <w:p w14:paraId="1C1AFCFD" w14:textId="64FA5FA7" w:rsidR="00243663" w:rsidRPr="00AA0B61" w:rsidRDefault="00243663" w:rsidP="00243663">
            <w:pPr>
              <w:spacing w:after="0" w:line="240" w:lineRule="auto"/>
              <w:ind w:left="-57"/>
              <w:jc w:val="center"/>
              <w:rPr>
                <w:rFonts w:ascii="Times New Roman" w:hAnsi="Times New Roman" w:cs="Times New Roman"/>
                <w:sz w:val="24"/>
                <w:szCs w:val="24"/>
              </w:rPr>
            </w:pPr>
            <w:r w:rsidRPr="00B32B28">
              <w:rPr>
                <w:rFonts w:ascii="Times New Roman" w:hAnsi="Times New Roman" w:cs="Times New Roman"/>
                <w:color w:val="000000"/>
                <w:sz w:val="24"/>
                <w:szCs w:val="24"/>
              </w:rPr>
              <w:t>Смотр- конкурс творческих работ «Пасхальное чудо»</w:t>
            </w:r>
          </w:p>
        </w:tc>
      </w:tr>
      <w:tr w:rsidR="00243663" w:rsidRPr="00241639" w14:paraId="2F99DF07" w14:textId="77777777" w:rsidTr="00E136C8">
        <w:trPr>
          <w:trHeight w:val="420"/>
        </w:trPr>
        <w:tc>
          <w:tcPr>
            <w:tcW w:w="10495" w:type="dxa"/>
            <w:gridSpan w:val="9"/>
          </w:tcPr>
          <w:p w14:paraId="05191DD3" w14:textId="77777777" w:rsidR="00243663" w:rsidRPr="00AA0B61" w:rsidRDefault="00243663" w:rsidP="00243663">
            <w:pPr>
              <w:spacing w:after="0" w:line="240" w:lineRule="auto"/>
              <w:jc w:val="center"/>
              <w:rPr>
                <w:rFonts w:ascii="Times New Roman" w:hAnsi="Times New Roman" w:cs="Times New Roman"/>
                <w:sz w:val="24"/>
                <w:szCs w:val="24"/>
              </w:rPr>
            </w:pPr>
            <w:r w:rsidRPr="00AA0B61">
              <w:rPr>
                <w:rFonts w:ascii="Times New Roman" w:hAnsi="Times New Roman" w:cs="Times New Roman"/>
                <w:b/>
                <w:sz w:val="24"/>
                <w:szCs w:val="24"/>
                <w:u w:val="single"/>
              </w:rPr>
              <w:t>МАЙ</w:t>
            </w:r>
            <w:r w:rsidRPr="00AA0B61">
              <w:rPr>
                <w:rFonts w:ascii="Times New Roman" w:hAnsi="Times New Roman" w:cs="Times New Roman"/>
                <w:sz w:val="24"/>
                <w:szCs w:val="24"/>
              </w:rPr>
              <w:t xml:space="preserve"> </w:t>
            </w:r>
            <w:r w:rsidRPr="00AA0B61">
              <w:rPr>
                <w:rFonts w:ascii="Times New Roman" w:hAnsi="Times New Roman" w:cs="Times New Roman"/>
                <w:b/>
                <w:sz w:val="24"/>
                <w:szCs w:val="24"/>
              </w:rPr>
              <w:t>«Весна. Победа. Радость»</w:t>
            </w:r>
          </w:p>
        </w:tc>
      </w:tr>
      <w:tr w:rsidR="00243663" w:rsidRPr="00241639" w14:paraId="70C07A77" w14:textId="77777777" w:rsidTr="00E136C8">
        <w:trPr>
          <w:trHeight w:val="555"/>
        </w:trPr>
        <w:tc>
          <w:tcPr>
            <w:tcW w:w="1359" w:type="dxa"/>
            <w:gridSpan w:val="2"/>
          </w:tcPr>
          <w:p w14:paraId="7E4EB3EE" w14:textId="77777777" w:rsidR="00243663" w:rsidRPr="00B32B28" w:rsidRDefault="00243663" w:rsidP="00243663">
            <w:pPr>
              <w:spacing w:after="0" w:line="240" w:lineRule="auto"/>
              <w:rPr>
                <w:rFonts w:ascii="Times New Roman" w:hAnsi="Times New Roman" w:cs="Times New Roman"/>
                <w:sz w:val="24"/>
                <w:szCs w:val="24"/>
              </w:rPr>
            </w:pPr>
            <w:r w:rsidRPr="00B32B28">
              <w:rPr>
                <w:rFonts w:ascii="Times New Roman" w:hAnsi="Times New Roman" w:cs="Times New Roman"/>
                <w:sz w:val="24"/>
                <w:szCs w:val="24"/>
              </w:rPr>
              <w:t xml:space="preserve">  1 неделя</w:t>
            </w:r>
          </w:p>
          <w:p w14:paraId="55557919" w14:textId="2C59B64F" w:rsidR="00243663" w:rsidRPr="00AA0B61" w:rsidRDefault="00243663" w:rsidP="00243663">
            <w:pPr>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День Победы</w:t>
            </w:r>
          </w:p>
        </w:tc>
        <w:tc>
          <w:tcPr>
            <w:tcW w:w="3197" w:type="dxa"/>
            <w:gridSpan w:val="2"/>
          </w:tcPr>
          <w:p w14:paraId="08B3D07D" w14:textId="77777777" w:rsidR="00243663" w:rsidRPr="00B32B28" w:rsidRDefault="00243663" w:rsidP="00243663">
            <w:pPr>
              <w:spacing w:after="0" w:line="240" w:lineRule="auto"/>
              <w:jc w:val="center"/>
              <w:rPr>
                <w:rFonts w:ascii="Times New Roman" w:eastAsia="Calibri" w:hAnsi="Times New Roman" w:cs="Times New Roman"/>
                <w:sz w:val="24"/>
                <w:szCs w:val="24"/>
              </w:rPr>
            </w:pPr>
            <w:r w:rsidRPr="00B32B28">
              <w:rPr>
                <w:rFonts w:ascii="Times New Roman" w:eastAsia="Calibri" w:hAnsi="Times New Roman" w:cs="Times New Roman"/>
                <w:sz w:val="24"/>
                <w:szCs w:val="24"/>
              </w:rPr>
              <w:t>Интегрированная образовательная деятельность.</w:t>
            </w:r>
          </w:p>
          <w:p w14:paraId="75521270"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Беседа в свободной форме</w:t>
            </w:r>
          </w:p>
          <w:p w14:paraId="689A5A61"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Рассматривание фотографий, картин, иллюстраций в книжках, энциклопедий.</w:t>
            </w:r>
          </w:p>
          <w:p w14:paraId="048A39A5"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Прослушивание музыкальных произведений.</w:t>
            </w:r>
          </w:p>
          <w:p w14:paraId="45D232D4"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 xml:space="preserve">Виртуальные экскурсии по памятникам Победы, музеям </w:t>
            </w:r>
          </w:p>
          <w:p w14:paraId="2BF4B839"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Художественное творчество.</w:t>
            </w:r>
          </w:p>
          <w:p w14:paraId="664C27F0"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Выставка-Аппликация-открытка</w:t>
            </w:r>
          </w:p>
          <w:p w14:paraId="1973BE46" w14:textId="12A51C19" w:rsidR="00243663" w:rsidRPr="00AA0B61"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 xml:space="preserve"> к Дню Победы</w:t>
            </w:r>
          </w:p>
        </w:tc>
        <w:tc>
          <w:tcPr>
            <w:tcW w:w="2436" w:type="dxa"/>
            <w:gridSpan w:val="2"/>
          </w:tcPr>
          <w:p w14:paraId="6333B2DD"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Подвижные игры, игры на внимание</w:t>
            </w:r>
          </w:p>
          <w:p w14:paraId="08574CCA" w14:textId="24401752" w:rsidR="00243663" w:rsidRPr="00AA0B61" w:rsidRDefault="00243663" w:rsidP="00243663">
            <w:pPr>
              <w:spacing w:after="0" w:line="240" w:lineRule="auto"/>
              <w:jc w:val="center"/>
              <w:rPr>
                <w:rFonts w:ascii="Times New Roman" w:hAnsi="Times New Roman" w:cs="Times New Roman"/>
                <w:sz w:val="24"/>
                <w:szCs w:val="24"/>
              </w:rPr>
            </w:pPr>
          </w:p>
        </w:tc>
        <w:tc>
          <w:tcPr>
            <w:tcW w:w="1980" w:type="dxa"/>
          </w:tcPr>
          <w:p w14:paraId="18298E31" w14:textId="5161A293" w:rsidR="00243663" w:rsidRPr="00AA0B61"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Дидактические игры</w:t>
            </w:r>
          </w:p>
        </w:tc>
        <w:tc>
          <w:tcPr>
            <w:tcW w:w="1523" w:type="dxa"/>
            <w:gridSpan w:val="2"/>
          </w:tcPr>
          <w:p w14:paraId="29A6B686" w14:textId="77777777" w:rsidR="00243663" w:rsidRPr="00B32B28" w:rsidRDefault="00243663" w:rsidP="002D03B2">
            <w:pPr>
              <w:spacing w:after="0" w:line="240" w:lineRule="auto"/>
              <w:ind w:left="-57" w:right="-113"/>
              <w:jc w:val="center"/>
              <w:rPr>
                <w:rFonts w:ascii="Times New Roman" w:hAnsi="Times New Roman" w:cs="Times New Roman"/>
                <w:sz w:val="24"/>
                <w:szCs w:val="24"/>
              </w:rPr>
            </w:pPr>
            <w:r w:rsidRPr="00B32B28">
              <w:rPr>
                <w:rFonts w:ascii="Times New Roman" w:hAnsi="Times New Roman" w:cs="Times New Roman"/>
                <w:sz w:val="24"/>
                <w:szCs w:val="24"/>
              </w:rPr>
              <w:t>Праздник «Мира и туда».</w:t>
            </w:r>
          </w:p>
          <w:p w14:paraId="7BB4F357" w14:textId="0FD3FC72" w:rsidR="00243663" w:rsidRPr="00B32B28" w:rsidRDefault="00243663" w:rsidP="002D03B2">
            <w:pPr>
              <w:spacing w:after="0" w:line="240" w:lineRule="auto"/>
              <w:ind w:left="-57" w:right="-113"/>
              <w:jc w:val="center"/>
              <w:rPr>
                <w:rFonts w:ascii="Times New Roman" w:eastAsia="Times New Roman" w:hAnsi="Times New Roman" w:cs="Times New Roman"/>
                <w:color w:val="000000"/>
                <w:sz w:val="24"/>
                <w:szCs w:val="24"/>
                <w:lang w:eastAsia="ru-RU"/>
              </w:rPr>
            </w:pPr>
            <w:r w:rsidRPr="00B32B28">
              <w:rPr>
                <w:rFonts w:ascii="Times New Roman" w:eastAsia="Times New Roman" w:hAnsi="Times New Roman" w:cs="Times New Roman"/>
                <w:color w:val="000000"/>
                <w:sz w:val="24"/>
                <w:szCs w:val="24"/>
                <w:lang w:eastAsia="ru-RU"/>
              </w:rPr>
              <w:t>Совместная экскурсия, с возложением цветов к обелиску павших солдат.</w:t>
            </w:r>
          </w:p>
          <w:p w14:paraId="67E84771" w14:textId="77777777" w:rsidR="00243663" w:rsidRPr="00B32B28" w:rsidRDefault="00243663" w:rsidP="002D03B2">
            <w:pPr>
              <w:spacing w:after="0" w:line="240" w:lineRule="auto"/>
              <w:ind w:left="-57" w:right="-113"/>
              <w:jc w:val="center"/>
              <w:rPr>
                <w:rFonts w:ascii="Times New Roman" w:eastAsia="Times New Roman" w:hAnsi="Times New Roman" w:cs="Times New Roman"/>
                <w:color w:val="000000"/>
                <w:sz w:val="24"/>
                <w:szCs w:val="24"/>
                <w:lang w:eastAsia="ru-RU"/>
              </w:rPr>
            </w:pPr>
            <w:r w:rsidRPr="00B32B28">
              <w:rPr>
                <w:rFonts w:ascii="Times New Roman" w:eastAsia="Times New Roman" w:hAnsi="Times New Roman" w:cs="Times New Roman"/>
                <w:color w:val="000000"/>
                <w:sz w:val="24"/>
                <w:szCs w:val="24"/>
                <w:lang w:eastAsia="ru-RU"/>
              </w:rPr>
              <w:t>конкурс рисунков.</w:t>
            </w:r>
          </w:p>
          <w:p w14:paraId="55099730" w14:textId="77777777" w:rsidR="00243663" w:rsidRPr="00B32B28" w:rsidRDefault="00243663" w:rsidP="002D03B2">
            <w:pPr>
              <w:spacing w:after="0" w:line="240" w:lineRule="auto"/>
              <w:ind w:left="-57" w:right="-113"/>
              <w:jc w:val="center"/>
              <w:rPr>
                <w:rFonts w:ascii="Times New Roman" w:eastAsia="Times New Roman" w:hAnsi="Times New Roman" w:cs="Times New Roman"/>
                <w:color w:val="000000"/>
                <w:sz w:val="24"/>
                <w:szCs w:val="24"/>
                <w:lang w:eastAsia="ru-RU"/>
              </w:rPr>
            </w:pPr>
            <w:r w:rsidRPr="00B32B28">
              <w:rPr>
                <w:rFonts w:ascii="Times New Roman" w:hAnsi="Times New Roman" w:cs="Times New Roman"/>
                <w:iCs/>
                <w:color w:val="111111"/>
                <w:sz w:val="24"/>
                <w:szCs w:val="24"/>
                <w:bdr w:val="none" w:sz="0" w:space="0" w:color="auto" w:frame="1"/>
              </w:rPr>
              <w:t>Акция «Подари тепло»»</w:t>
            </w:r>
          </w:p>
          <w:p w14:paraId="6BF9DDCF" w14:textId="52886273" w:rsidR="00243663" w:rsidRPr="00B32B28" w:rsidRDefault="00243663" w:rsidP="002D03B2">
            <w:pPr>
              <w:spacing w:after="0" w:line="240" w:lineRule="auto"/>
              <w:ind w:left="-57" w:right="-113"/>
              <w:jc w:val="center"/>
              <w:rPr>
                <w:rFonts w:ascii="Times New Roman" w:eastAsia="Times New Roman" w:hAnsi="Times New Roman" w:cs="Times New Roman"/>
                <w:color w:val="000000"/>
                <w:sz w:val="24"/>
                <w:szCs w:val="24"/>
                <w:lang w:eastAsia="ru-RU"/>
              </w:rPr>
            </w:pPr>
            <w:r w:rsidRPr="00B32B28">
              <w:rPr>
                <w:rFonts w:ascii="Times New Roman" w:eastAsia="Times New Roman" w:hAnsi="Times New Roman" w:cs="Times New Roman"/>
                <w:color w:val="000000"/>
                <w:sz w:val="24"/>
                <w:szCs w:val="24"/>
                <w:lang w:eastAsia="ru-RU"/>
              </w:rPr>
              <w:t>Участие в акции «Окно Победы»</w:t>
            </w:r>
          </w:p>
          <w:p w14:paraId="6BBF3214" w14:textId="5A19F620" w:rsidR="00243663" w:rsidRPr="00B32B28" w:rsidRDefault="00243663" w:rsidP="002D03B2">
            <w:pPr>
              <w:spacing w:after="0" w:line="240" w:lineRule="auto"/>
              <w:ind w:left="-57" w:right="-113"/>
              <w:jc w:val="center"/>
              <w:rPr>
                <w:rFonts w:ascii="Times New Roman" w:eastAsia="Times New Roman" w:hAnsi="Times New Roman" w:cs="Times New Roman"/>
                <w:color w:val="000000"/>
                <w:sz w:val="24"/>
                <w:szCs w:val="24"/>
                <w:lang w:eastAsia="ru-RU"/>
              </w:rPr>
            </w:pPr>
            <w:r w:rsidRPr="00B32B28">
              <w:rPr>
                <w:rFonts w:ascii="Times New Roman" w:eastAsia="Times New Roman" w:hAnsi="Times New Roman" w:cs="Times New Roman"/>
                <w:color w:val="000000"/>
                <w:sz w:val="24"/>
                <w:szCs w:val="24"/>
                <w:lang w:eastAsia="ru-RU"/>
              </w:rPr>
              <w:lastRenderedPageBreak/>
              <w:t>«Свеча Памяти»</w:t>
            </w:r>
          </w:p>
          <w:p w14:paraId="271521DA" w14:textId="31040005" w:rsidR="00243663" w:rsidRPr="00FF6D38" w:rsidRDefault="00243663" w:rsidP="002D03B2">
            <w:pPr>
              <w:spacing w:after="0" w:line="240" w:lineRule="auto"/>
              <w:ind w:left="-57" w:right="-113"/>
              <w:jc w:val="center"/>
              <w:rPr>
                <w:rFonts w:ascii="Times New Roman" w:eastAsia="Times New Roman" w:hAnsi="Times New Roman" w:cs="Times New Roman"/>
                <w:color w:val="000000"/>
                <w:sz w:val="24"/>
                <w:szCs w:val="24"/>
                <w:lang w:eastAsia="ru-RU"/>
              </w:rPr>
            </w:pPr>
            <w:r w:rsidRPr="00B32B28">
              <w:rPr>
                <w:rFonts w:ascii="Times New Roman" w:eastAsia="Times New Roman" w:hAnsi="Times New Roman" w:cs="Times New Roman"/>
                <w:color w:val="000000"/>
                <w:sz w:val="24"/>
                <w:szCs w:val="24"/>
                <w:lang w:eastAsia="ru-RU"/>
              </w:rPr>
              <w:t>Бессмертный полк по территории ДОУ или за его пределами</w:t>
            </w:r>
          </w:p>
        </w:tc>
      </w:tr>
      <w:tr w:rsidR="00243663" w:rsidRPr="00241639" w14:paraId="21CBC867" w14:textId="77777777" w:rsidTr="00E136C8">
        <w:trPr>
          <w:trHeight w:val="450"/>
        </w:trPr>
        <w:tc>
          <w:tcPr>
            <w:tcW w:w="1359" w:type="dxa"/>
            <w:gridSpan w:val="2"/>
          </w:tcPr>
          <w:p w14:paraId="59CEAC05" w14:textId="77777777" w:rsidR="00243663" w:rsidRPr="00B32B28" w:rsidRDefault="00243663" w:rsidP="00243663">
            <w:pPr>
              <w:spacing w:after="0" w:line="240" w:lineRule="auto"/>
              <w:rPr>
                <w:rFonts w:ascii="Times New Roman" w:hAnsi="Times New Roman" w:cs="Times New Roman"/>
                <w:sz w:val="24"/>
                <w:szCs w:val="24"/>
              </w:rPr>
            </w:pPr>
            <w:r w:rsidRPr="00B32B28">
              <w:rPr>
                <w:rFonts w:ascii="Times New Roman" w:hAnsi="Times New Roman" w:cs="Times New Roman"/>
                <w:sz w:val="24"/>
                <w:szCs w:val="24"/>
              </w:rPr>
              <w:lastRenderedPageBreak/>
              <w:t xml:space="preserve">  2 неделя</w:t>
            </w:r>
          </w:p>
          <w:p w14:paraId="2CEA840F" w14:textId="68AA18BA" w:rsidR="00243663" w:rsidRPr="00AA0B61"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Моя семья</w:t>
            </w:r>
          </w:p>
        </w:tc>
        <w:tc>
          <w:tcPr>
            <w:tcW w:w="3197" w:type="dxa"/>
            <w:gridSpan w:val="2"/>
          </w:tcPr>
          <w:p w14:paraId="60837A66" w14:textId="77777777" w:rsidR="00243663" w:rsidRPr="00B32B28" w:rsidRDefault="00243663" w:rsidP="00243663">
            <w:pPr>
              <w:spacing w:after="0" w:line="240" w:lineRule="auto"/>
              <w:jc w:val="center"/>
              <w:rPr>
                <w:rFonts w:ascii="Times New Roman" w:eastAsia="Calibri" w:hAnsi="Times New Roman" w:cs="Times New Roman"/>
                <w:sz w:val="24"/>
                <w:szCs w:val="24"/>
              </w:rPr>
            </w:pPr>
            <w:r w:rsidRPr="00B32B28">
              <w:rPr>
                <w:rFonts w:ascii="Times New Roman" w:eastAsia="Calibri" w:hAnsi="Times New Roman" w:cs="Times New Roman"/>
                <w:sz w:val="24"/>
                <w:szCs w:val="24"/>
              </w:rPr>
              <w:t xml:space="preserve">Интегрированная </w:t>
            </w:r>
            <w:proofErr w:type="spellStart"/>
            <w:r w:rsidRPr="00B32B28">
              <w:rPr>
                <w:rFonts w:ascii="Times New Roman" w:eastAsia="Calibri" w:hAnsi="Times New Roman" w:cs="Times New Roman"/>
                <w:sz w:val="24"/>
                <w:szCs w:val="24"/>
              </w:rPr>
              <w:t>образоват</w:t>
            </w:r>
            <w:proofErr w:type="spellEnd"/>
            <w:r w:rsidRPr="00B32B28">
              <w:rPr>
                <w:rFonts w:ascii="Times New Roman" w:eastAsia="Calibri" w:hAnsi="Times New Roman" w:cs="Times New Roman"/>
                <w:sz w:val="24"/>
                <w:szCs w:val="24"/>
              </w:rPr>
              <w:t>.  деятельность.</w:t>
            </w:r>
          </w:p>
          <w:p w14:paraId="2EFB8B4C"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Рассказы о себе с использованием зеркала «Мой портрет», «Что я люблю».</w:t>
            </w:r>
          </w:p>
          <w:p w14:paraId="031BC033"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Рассказ о своей семье (о маме, папе, бабушке).</w:t>
            </w:r>
          </w:p>
          <w:p w14:paraId="5AA912FB"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Рассматривание семейных фотографий.</w:t>
            </w:r>
          </w:p>
          <w:p w14:paraId="234A18B4"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Беседа в свободной форме «Традиции моей семьи».</w:t>
            </w:r>
          </w:p>
          <w:p w14:paraId="6CA282FC"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Прослушивание музыкальных</w:t>
            </w:r>
          </w:p>
          <w:p w14:paraId="6F633AA8" w14:textId="1CD72D28" w:rsidR="00243663" w:rsidRPr="00AA0B61" w:rsidRDefault="00243663" w:rsidP="00FF6D38">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произведений.</w:t>
            </w:r>
          </w:p>
        </w:tc>
        <w:tc>
          <w:tcPr>
            <w:tcW w:w="2436" w:type="dxa"/>
            <w:gridSpan w:val="2"/>
          </w:tcPr>
          <w:p w14:paraId="4801ED3A"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Драматизация фрагментов сказок.</w:t>
            </w:r>
          </w:p>
          <w:p w14:paraId="0CF69574"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Пальчиковые игры.</w:t>
            </w:r>
          </w:p>
          <w:p w14:paraId="0D8CF0D4" w14:textId="6AD02C46" w:rsidR="00243663" w:rsidRPr="00AA0B61"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Импровизация фольклорных произведений</w:t>
            </w:r>
          </w:p>
        </w:tc>
        <w:tc>
          <w:tcPr>
            <w:tcW w:w="1980" w:type="dxa"/>
          </w:tcPr>
          <w:p w14:paraId="4F3F6EEB"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Дидактические игры, игры на развитие внимания к себе и окружающим, наблюдательности, зрительной памяти.</w:t>
            </w:r>
          </w:p>
          <w:p w14:paraId="4F8F0004"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Сюжетно-ролевая игра</w:t>
            </w:r>
          </w:p>
          <w:p w14:paraId="3C0080B4"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«Семья»;</w:t>
            </w:r>
          </w:p>
          <w:p w14:paraId="7A565EC4" w14:textId="77777777" w:rsidR="00243663" w:rsidRPr="00B32B28" w:rsidRDefault="00243663" w:rsidP="00243663">
            <w:pPr>
              <w:spacing w:after="0" w:line="240" w:lineRule="auto"/>
              <w:jc w:val="center"/>
              <w:rPr>
                <w:rFonts w:ascii="Times New Roman" w:hAnsi="Times New Roman" w:cs="Times New Roman"/>
                <w:sz w:val="24"/>
                <w:szCs w:val="24"/>
              </w:rPr>
            </w:pPr>
          </w:p>
          <w:p w14:paraId="54C77D41" w14:textId="77777777" w:rsidR="00243663" w:rsidRPr="00AA0B61" w:rsidRDefault="00243663" w:rsidP="00243663">
            <w:pPr>
              <w:spacing w:after="0" w:line="240" w:lineRule="auto"/>
              <w:jc w:val="center"/>
              <w:rPr>
                <w:rFonts w:ascii="Times New Roman" w:hAnsi="Times New Roman" w:cs="Times New Roman"/>
                <w:sz w:val="24"/>
                <w:szCs w:val="24"/>
              </w:rPr>
            </w:pPr>
          </w:p>
        </w:tc>
        <w:tc>
          <w:tcPr>
            <w:tcW w:w="1523" w:type="dxa"/>
            <w:gridSpan w:val="2"/>
            <w:tcBorders>
              <w:top w:val="single" w:sz="4" w:space="0" w:color="auto"/>
              <w:left w:val="single" w:sz="4" w:space="0" w:color="auto"/>
              <w:bottom w:val="single" w:sz="4" w:space="0" w:color="auto"/>
              <w:right w:val="single" w:sz="4" w:space="0" w:color="auto"/>
            </w:tcBorders>
          </w:tcPr>
          <w:p w14:paraId="6A7B9338" w14:textId="36E9BE02" w:rsidR="00243663" w:rsidRPr="00AA0B61" w:rsidRDefault="00243663" w:rsidP="00243663">
            <w:pPr>
              <w:spacing w:after="0" w:line="240" w:lineRule="auto"/>
              <w:ind w:left="-113" w:right="-113"/>
              <w:jc w:val="center"/>
              <w:rPr>
                <w:rFonts w:ascii="Times New Roman" w:hAnsi="Times New Roman" w:cs="Times New Roman"/>
                <w:sz w:val="24"/>
                <w:szCs w:val="24"/>
              </w:rPr>
            </w:pPr>
            <w:r w:rsidRPr="00B32B28">
              <w:rPr>
                <w:rFonts w:ascii="Times New Roman" w:hAnsi="Times New Roman" w:cs="Times New Roman"/>
                <w:color w:val="000000"/>
                <w:sz w:val="24"/>
                <w:szCs w:val="24"/>
              </w:rPr>
              <w:t>Конкурс</w:t>
            </w:r>
            <w:r w:rsidRPr="00B32B28">
              <w:rPr>
                <w:rFonts w:ascii="Times New Roman" w:hAnsi="Times New Roman" w:cs="Times New Roman"/>
                <w:sz w:val="24"/>
                <w:szCs w:val="24"/>
              </w:rPr>
              <w:t xml:space="preserve"> </w:t>
            </w:r>
            <w:r w:rsidRPr="00B32B28">
              <w:rPr>
                <w:rFonts w:ascii="Times New Roman" w:hAnsi="Times New Roman" w:cs="Times New Roman"/>
                <w:color w:val="000000"/>
                <w:sz w:val="24"/>
                <w:szCs w:val="24"/>
              </w:rPr>
              <w:t>«Лучшая семья года». В конкурсе будет учитываться активность участия родителей в конкурсах разного уровня, мероприятиях детского сада</w:t>
            </w:r>
          </w:p>
        </w:tc>
      </w:tr>
      <w:tr w:rsidR="00243663" w:rsidRPr="00241639" w14:paraId="2E6F9FF4" w14:textId="77777777" w:rsidTr="00AA0B61">
        <w:trPr>
          <w:trHeight w:val="2710"/>
        </w:trPr>
        <w:tc>
          <w:tcPr>
            <w:tcW w:w="1359" w:type="dxa"/>
            <w:gridSpan w:val="2"/>
          </w:tcPr>
          <w:p w14:paraId="356F285C" w14:textId="77777777" w:rsidR="00243663" w:rsidRPr="00B32B28" w:rsidRDefault="00243663" w:rsidP="00243663">
            <w:pPr>
              <w:spacing w:after="0" w:line="240" w:lineRule="auto"/>
              <w:jc w:val="center"/>
              <w:rPr>
                <w:rFonts w:ascii="Times New Roman" w:hAnsi="Times New Roman" w:cs="Times New Roman"/>
                <w:sz w:val="24"/>
                <w:szCs w:val="24"/>
              </w:rPr>
            </w:pPr>
          </w:p>
          <w:p w14:paraId="046C32FC" w14:textId="03175F05" w:rsidR="00243663" w:rsidRPr="00B32B28" w:rsidRDefault="0019449C"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3 неделя</w:t>
            </w:r>
          </w:p>
          <w:p w14:paraId="56045A63" w14:textId="45EC8DB1" w:rsidR="00243663" w:rsidRPr="00AA0B61" w:rsidRDefault="00243663" w:rsidP="00243663">
            <w:pPr>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«Травы, цветы, листья»</w:t>
            </w:r>
          </w:p>
        </w:tc>
        <w:tc>
          <w:tcPr>
            <w:tcW w:w="3197" w:type="dxa"/>
            <w:gridSpan w:val="2"/>
          </w:tcPr>
          <w:p w14:paraId="0E03B0CC" w14:textId="77777777" w:rsidR="00243663" w:rsidRPr="00B32B28" w:rsidRDefault="00243663" w:rsidP="00FF6D38">
            <w:pPr>
              <w:spacing w:after="0" w:line="240" w:lineRule="auto"/>
              <w:jc w:val="center"/>
              <w:rPr>
                <w:rFonts w:ascii="Times New Roman" w:eastAsia="Calibri" w:hAnsi="Times New Roman" w:cs="Times New Roman"/>
                <w:sz w:val="24"/>
                <w:szCs w:val="24"/>
              </w:rPr>
            </w:pPr>
            <w:r w:rsidRPr="00B32B28">
              <w:rPr>
                <w:rFonts w:ascii="Times New Roman" w:eastAsia="Calibri" w:hAnsi="Times New Roman" w:cs="Times New Roman"/>
                <w:sz w:val="24"/>
                <w:szCs w:val="24"/>
              </w:rPr>
              <w:t>Интегрированная образовательная деятельность.</w:t>
            </w:r>
          </w:p>
          <w:p w14:paraId="3EA23C67" w14:textId="77777777" w:rsidR="00243663" w:rsidRPr="00B32B28" w:rsidRDefault="00243663" w:rsidP="00FF6D38">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Чтение произведений, обсуждение.</w:t>
            </w:r>
          </w:p>
          <w:p w14:paraId="70F42165" w14:textId="77777777" w:rsidR="00243663" w:rsidRPr="00B32B28" w:rsidRDefault="00243663" w:rsidP="00FF6D38">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Наблюдение</w:t>
            </w:r>
          </w:p>
          <w:p w14:paraId="60B201B2" w14:textId="77777777" w:rsidR="00243663" w:rsidRPr="00B32B28" w:rsidRDefault="00243663" w:rsidP="00FF6D38">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(трава, цветы и т.д.).</w:t>
            </w:r>
          </w:p>
          <w:p w14:paraId="66F69D52" w14:textId="27F7F9FC" w:rsidR="00243663" w:rsidRPr="00AA0B61" w:rsidRDefault="00243663" w:rsidP="00FF6D38">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Прослушивание музыкальных произведений</w:t>
            </w:r>
          </w:p>
        </w:tc>
        <w:tc>
          <w:tcPr>
            <w:tcW w:w="2436" w:type="dxa"/>
            <w:gridSpan w:val="2"/>
          </w:tcPr>
          <w:p w14:paraId="372F815C" w14:textId="77777777" w:rsidR="00243663" w:rsidRPr="00B32B28" w:rsidRDefault="00243663" w:rsidP="00FF6D38">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Игры типа: опиши друга, изобрази походку старика, человека, попавшего под дождь и т.п.</w:t>
            </w:r>
          </w:p>
          <w:p w14:paraId="4049F161" w14:textId="34827207" w:rsidR="00243663" w:rsidRPr="00AA0B61" w:rsidRDefault="00243663" w:rsidP="00FF6D38">
            <w:pPr>
              <w:spacing w:after="0" w:line="240" w:lineRule="auto"/>
              <w:ind w:right="-57"/>
              <w:jc w:val="center"/>
              <w:rPr>
                <w:rFonts w:ascii="Times New Roman" w:hAnsi="Times New Roman" w:cs="Times New Roman"/>
                <w:sz w:val="24"/>
                <w:szCs w:val="24"/>
              </w:rPr>
            </w:pPr>
            <w:r w:rsidRPr="00B32B28">
              <w:rPr>
                <w:rFonts w:ascii="Times New Roman" w:hAnsi="Times New Roman" w:cs="Times New Roman"/>
                <w:sz w:val="24"/>
                <w:szCs w:val="24"/>
              </w:rPr>
              <w:t>Игры и упражнения на участке с природным материалом</w:t>
            </w:r>
          </w:p>
        </w:tc>
        <w:tc>
          <w:tcPr>
            <w:tcW w:w="1980" w:type="dxa"/>
          </w:tcPr>
          <w:p w14:paraId="0B5D3496" w14:textId="77777777" w:rsidR="00243663" w:rsidRPr="00B32B28" w:rsidRDefault="00243663" w:rsidP="00243663">
            <w:pPr>
              <w:spacing w:after="0" w:line="240" w:lineRule="auto"/>
              <w:jc w:val="center"/>
              <w:rPr>
                <w:rFonts w:ascii="Times New Roman" w:hAnsi="Times New Roman" w:cs="Times New Roman"/>
                <w:sz w:val="24"/>
                <w:szCs w:val="24"/>
              </w:rPr>
            </w:pPr>
          </w:p>
          <w:p w14:paraId="11B72142"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Двигательная деятельность.</w:t>
            </w:r>
          </w:p>
          <w:p w14:paraId="39838E62" w14:textId="77777777" w:rsidR="00243663" w:rsidRPr="00B32B28" w:rsidRDefault="00243663" w:rsidP="00243663">
            <w:pPr>
              <w:spacing w:after="0" w:line="240" w:lineRule="auto"/>
              <w:ind w:left="-113" w:right="-113"/>
              <w:jc w:val="center"/>
              <w:rPr>
                <w:rFonts w:ascii="Times New Roman" w:hAnsi="Times New Roman" w:cs="Times New Roman"/>
                <w:sz w:val="24"/>
                <w:szCs w:val="24"/>
              </w:rPr>
            </w:pPr>
            <w:r w:rsidRPr="00B32B28">
              <w:rPr>
                <w:rFonts w:ascii="Times New Roman" w:hAnsi="Times New Roman" w:cs="Times New Roman"/>
                <w:sz w:val="24"/>
                <w:szCs w:val="24"/>
              </w:rPr>
              <w:t>Конструирование из природного</w:t>
            </w:r>
          </w:p>
          <w:p w14:paraId="08B6ECB9" w14:textId="06FA224B" w:rsidR="00243663" w:rsidRPr="00AA0B61" w:rsidRDefault="00243663" w:rsidP="00243663">
            <w:pPr>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материала.</w:t>
            </w:r>
          </w:p>
        </w:tc>
        <w:tc>
          <w:tcPr>
            <w:tcW w:w="1523" w:type="dxa"/>
            <w:gridSpan w:val="2"/>
          </w:tcPr>
          <w:p w14:paraId="45023ECF" w14:textId="77777777" w:rsidR="00243663" w:rsidRPr="00B32B28" w:rsidRDefault="00243663" w:rsidP="00243663">
            <w:pPr>
              <w:spacing w:after="0" w:line="240" w:lineRule="auto"/>
              <w:ind w:left="-57" w:right="-113"/>
              <w:jc w:val="center"/>
              <w:rPr>
                <w:rFonts w:ascii="Times New Roman" w:hAnsi="Times New Roman" w:cs="Times New Roman"/>
                <w:sz w:val="24"/>
                <w:szCs w:val="24"/>
              </w:rPr>
            </w:pPr>
            <w:r w:rsidRPr="00B32B28">
              <w:rPr>
                <w:rFonts w:ascii="Times New Roman" w:eastAsia="Times New Roman" w:hAnsi="Times New Roman" w:cs="Times New Roman"/>
                <w:sz w:val="24"/>
                <w:szCs w:val="24"/>
                <w:lang w:eastAsia="ru-RU"/>
              </w:rPr>
              <w:t>А</w:t>
            </w:r>
            <w:r w:rsidRPr="00B32B28">
              <w:rPr>
                <w:rFonts w:ascii="Times New Roman" w:hAnsi="Times New Roman" w:cs="Times New Roman"/>
                <w:sz w:val="24"/>
                <w:szCs w:val="24"/>
              </w:rPr>
              <w:t xml:space="preserve">кция «Наведем порядок в природе» </w:t>
            </w:r>
          </w:p>
          <w:p w14:paraId="02306172" w14:textId="77777777" w:rsidR="00243663" w:rsidRPr="00FF6D38" w:rsidRDefault="00243663" w:rsidP="00243663">
            <w:pPr>
              <w:spacing w:after="0" w:line="240" w:lineRule="auto"/>
              <w:ind w:left="-57" w:right="-113"/>
              <w:jc w:val="center"/>
              <w:rPr>
                <w:rFonts w:ascii="Times New Roman" w:hAnsi="Times New Roman" w:cs="Times New Roman"/>
                <w:sz w:val="8"/>
                <w:szCs w:val="8"/>
              </w:rPr>
            </w:pPr>
          </w:p>
          <w:p w14:paraId="15170884" w14:textId="119529D2" w:rsidR="00243663" w:rsidRPr="00B32B28" w:rsidRDefault="00243663" w:rsidP="00FF6D38">
            <w:pPr>
              <w:shd w:val="clear" w:color="auto" w:fill="FFFFFF"/>
              <w:spacing w:after="0" w:line="240" w:lineRule="auto"/>
              <w:ind w:left="-57" w:right="-57"/>
              <w:jc w:val="center"/>
              <w:rPr>
                <w:rFonts w:ascii="Times New Roman" w:eastAsia="Times New Roman" w:hAnsi="Times New Roman" w:cs="Times New Roman"/>
                <w:color w:val="000000"/>
                <w:sz w:val="24"/>
                <w:szCs w:val="24"/>
                <w:lang w:eastAsia="ru-RU"/>
              </w:rPr>
            </w:pPr>
            <w:r w:rsidRPr="00B32B28">
              <w:rPr>
                <w:rFonts w:ascii="Times New Roman" w:eastAsia="Times New Roman" w:hAnsi="Times New Roman" w:cs="Times New Roman"/>
                <w:color w:val="000000"/>
                <w:sz w:val="24"/>
                <w:szCs w:val="24"/>
                <w:lang w:eastAsia="ru-RU"/>
              </w:rPr>
              <w:t>Конкурс рисунков</w:t>
            </w:r>
          </w:p>
          <w:p w14:paraId="2FAE68FA" w14:textId="77777777" w:rsidR="00243663" w:rsidRPr="00B32B28" w:rsidRDefault="00243663" w:rsidP="00FF6D38">
            <w:pPr>
              <w:spacing w:after="0" w:line="240" w:lineRule="auto"/>
              <w:ind w:right="-113"/>
              <w:jc w:val="center"/>
              <w:rPr>
                <w:rFonts w:ascii="Times New Roman" w:eastAsia="Times New Roman" w:hAnsi="Times New Roman" w:cs="Times New Roman"/>
                <w:sz w:val="24"/>
                <w:szCs w:val="24"/>
                <w:lang w:eastAsia="ru-RU"/>
              </w:rPr>
            </w:pPr>
            <w:r w:rsidRPr="00B32B28">
              <w:rPr>
                <w:rFonts w:ascii="Times New Roman" w:eastAsia="Times New Roman" w:hAnsi="Times New Roman" w:cs="Times New Roman"/>
                <w:bCs/>
                <w:iCs/>
                <w:color w:val="000000"/>
                <w:sz w:val="24"/>
                <w:szCs w:val="24"/>
                <w:lang w:eastAsia="ru-RU"/>
              </w:rPr>
              <w:t>«Мой родной край»</w:t>
            </w:r>
            <w:r w:rsidRPr="00B32B28">
              <w:rPr>
                <w:rFonts w:ascii="Times New Roman" w:eastAsia="Times New Roman" w:hAnsi="Times New Roman" w:cs="Times New Roman"/>
                <w:color w:val="000000"/>
                <w:sz w:val="24"/>
                <w:szCs w:val="24"/>
                <w:lang w:eastAsia="ru-RU"/>
              </w:rPr>
              <w:t>.</w:t>
            </w:r>
          </w:p>
          <w:p w14:paraId="6E32D058" w14:textId="7E18285F" w:rsidR="00243663" w:rsidRPr="00AA0B61" w:rsidRDefault="00243663" w:rsidP="00243663">
            <w:pPr>
              <w:spacing w:after="0" w:line="240" w:lineRule="auto"/>
              <w:ind w:left="-57" w:right="-57"/>
              <w:jc w:val="center"/>
              <w:rPr>
                <w:rFonts w:ascii="Times New Roman" w:hAnsi="Times New Roman" w:cs="Times New Roman"/>
                <w:sz w:val="24"/>
                <w:szCs w:val="24"/>
              </w:rPr>
            </w:pPr>
          </w:p>
        </w:tc>
      </w:tr>
      <w:tr w:rsidR="00243663" w:rsidRPr="00241639" w14:paraId="5F9A21EB" w14:textId="77777777" w:rsidTr="00D67E23">
        <w:trPr>
          <w:trHeight w:val="5580"/>
        </w:trPr>
        <w:tc>
          <w:tcPr>
            <w:tcW w:w="1359" w:type="dxa"/>
            <w:gridSpan w:val="2"/>
          </w:tcPr>
          <w:p w14:paraId="50FE1211" w14:textId="77777777" w:rsidR="00243663" w:rsidRPr="00B32B28" w:rsidRDefault="00243663" w:rsidP="00243663">
            <w:pPr>
              <w:spacing w:after="0" w:line="240" w:lineRule="auto"/>
              <w:jc w:val="center"/>
              <w:rPr>
                <w:rFonts w:ascii="Times New Roman" w:hAnsi="Times New Roman" w:cs="Times New Roman"/>
                <w:sz w:val="24"/>
                <w:szCs w:val="24"/>
              </w:rPr>
            </w:pPr>
          </w:p>
          <w:p w14:paraId="3E07E873"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4 неделя</w:t>
            </w:r>
          </w:p>
          <w:p w14:paraId="4F03EE4E" w14:textId="506D4830" w:rsidR="00243663" w:rsidRPr="00AA0B61"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Живой Воздух весны</w:t>
            </w:r>
          </w:p>
        </w:tc>
        <w:tc>
          <w:tcPr>
            <w:tcW w:w="3197" w:type="dxa"/>
            <w:gridSpan w:val="2"/>
          </w:tcPr>
          <w:p w14:paraId="76086732" w14:textId="77777777" w:rsidR="00243663" w:rsidRPr="00B32B28" w:rsidRDefault="00243663" w:rsidP="00243663">
            <w:pPr>
              <w:spacing w:after="0" w:line="240" w:lineRule="auto"/>
              <w:jc w:val="center"/>
              <w:rPr>
                <w:rFonts w:ascii="Times New Roman" w:eastAsia="Calibri" w:hAnsi="Times New Roman" w:cs="Times New Roman"/>
                <w:sz w:val="24"/>
                <w:szCs w:val="24"/>
              </w:rPr>
            </w:pPr>
            <w:r w:rsidRPr="00B32B28">
              <w:rPr>
                <w:rFonts w:ascii="Times New Roman" w:eastAsia="Calibri" w:hAnsi="Times New Roman" w:cs="Times New Roman"/>
                <w:sz w:val="24"/>
                <w:szCs w:val="24"/>
              </w:rPr>
              <w:t>Интегрированная образовательная деятельность.</w:t>
            </w:r>
          </w:p>
          <w:p w14:paraId="3B6BE5B2"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Чтение произведений, обсуждение.</w:t>
            </w:r>
          </w:p>
          <w:p w14:paraId="0086A8C8" w14:textId="65E5B6A4" w:rsidR="00243663" w:rsidRPr="00B32B28" w:rsidRDefault="00243663" w:rsidP="00FF6D38">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Путешествие-наблюдение по территории</w:t>
            </w:r>
            <w:r w:rsidR="00FF6D38">
              <w:rPr>
                <w:rFonts w:ascii="Times New Roman" w:hAnsi="Times New Roman" w:cs="Times New Roman"/>
                <w:sz w:val="24"/>
                <w:szCs w:val="24"/>
              </w:rPr>
              <w:t xml:space="preserve"> </w:t>
            </w:r>
            <w:r w:rsidRPr="00B32B28">
              <w:rPr>
                <w:rFonts w:ascii="Times New Roman" w:hAnsi="Times New Roman" w:cs="Times New Roman"/>
                <w:sz w:val="24"/>
                <w:szCs w:val="24"/>
              </w:rPr>
              <w:t>детского сада</w:t>
            </w:r>
          </w:p>
          <w:p w14:paraId="4905B448" w14:textId="77777777" w:rsidR="00243663" w:rsidRPr="00B32B28" w:rsidRDefault="00243663" w:rsidP="00243663">
            <w:pPr>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(деревья, небо,</w:t>
            </w:r>
          </w:p>
          <w:p w14:paraId="4D36F4D0" w14:textId="5FF0833C" w:rsidR="00243663" w:rsidRPr="00B32B28" w:rsidRDefault="00243663" w:rsidP="00FF6D38">
            <w:pPr>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птицами, цветы и т.д.)</w:t>
            </w:r>
            <w:r w:rsidRPr="00B32B28">
              <w:rPr>
                <w:rFonts w:ascii="Times New Roman" w:eastAsia="Times New Roman" w:hAnsi="Times New Roman" w:cs="Times New Roman"/>
                <w:sz w:val="24"/>
                <w:szCs w:val="24"/>
              </w:rPr>
              <w:t xml:space="preserve"> </w:t>
            </w:r>
            <w:r w:rsidRPr="00B32B28">
              <w:rPr>
                <w:rFonts w:ascii="Times New Roman" w:hAnsi="Times New Roman" w:cs="Times New Roman"/>
                <w:sz w:val="24"/>
                <w:szCs w:val="24"/>
              </w:rPr>
              <w:t>установление взаимосвязи между изменениями погоды и жизнью</w:t>
            </w:r>
            <w:r w:rsidR="00FF6D38">
              <w:rPr>
                <w:rFonts w:ascii="Times New Roman" w:hAnsi="Times New Roman" w:cs="Times New Roman"/>
                <w:sz w:val="24"/>
                <w:szCs w:val="24"/>
              </w:rPr>
              <w:t xml:space="preserve"> </w:t>
            </w:r>
            <w:r w:rsidRPr="00B32B28">
              <w:rPr>
                <w:rFonts w:ascii="Times New Roman" w:hAnsi="Times New Roman" w:cs="Times New Roman"/>
                <w:sz w:val="24"/>
                <w:szCs w:val="24"/>
              </w:rPr>
              <w:t>растений, животных, фиксировать наблюдения в календаре природы.</w:t>
            </w:r>
          </w:p>
          <w:p w14:paraId="505ABCE2"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Загадки о природных явлениях.</w:t>
            </w:r>
          </w:p>
          <w:p w14:paraId="440D0477"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Просмотр видеозаписей.</w:t>
            </w:r>
          </w:p>
          <w:p w14:paraId="43E596C2" w14:textId="42712551" w:rsidR="00243663" w:rsidRPr="00AA0B61"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Прослушивание музыкальных произведений</w:t>
            </w:r>
          </w:p>
        </w:tc>
        <w:tc>
          <w:tcPr>
            <w:tcW w:w="2436" w:type="dxa"/>
            <w:gridSpan w:val="2"/>
          </w:tcPr>
          <w:p w14:paraId="783BC8B9"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Двигательная деятельность</w:t>
            </w:r>
          </w:p>
          <w:p w14:paraId="28906109" w14:textId="77777777"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Пальчиковые игры</w:t>
            </w:r>
          </w:p>
          <w:p w14:paraId="5D0C80D5" w14:textId="45E76B9D" w:rsidR="00243663" w:rsidRPr="00AA0B61"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Дидактические игры</w:t>
            </w:r>
          </w:p>
        </w:tc>
        <w:tc>
          <w:tcPr>
            <w:tcW w:w="1980" w:type="dxa"/>
          </w:tcPr>
          <w:p w14:paraId="5A183B9A" w14:textId="77777777" w:rsidR="00243663" w:rsidRPr="00B32B28" w:rsidRDefault="00243663" w:rsidP="00243663">
            <w:pPr>
              <w:spacing w:after="0" w:line="240" w:lineRule="auto"/>
              <w:jc w:val="center"/>
              <w:rPr>
                <w:rFonts w:ascii="Times New Roman" w:hAnsi="Times New Roman" w:cs="Times New Roman"/>
                <w:sz w:val="24"/>
                <w:szCs w:val="24"/>
              </w:rPr>
            </w:pPr>
          </w:p>
          <w:p w14:paraId="43B75733" w14:textId="6EB36D6A" w:rsidR="00243663" w:rsidRPr="00AA0B61"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Подвижные игры</w:t>
            </w:r>
          </w:p>
        </w:tc>
        <w:tc>
          <w:tcPr>
            <w:tcW w:w="1523" w:type="dxa"/>
            <w:gridSpan w:val="2"/>
          </w:tcPr>
          <w:p w14:paraId="6203A09D" w14:textId="389C9DDA" w:rsidR="00243663" w:rsidRPr="00FF6D38" w:rsidRDefault="00243663" w:rsidP="00FF6D38">
            <w:pPr>
              <w:spacing w:after="0" w:line="240" w:lineRule="auto"/>
              <w:ind w:left="-57" w:right="-113"/>
              <w:jc w:val="center"/>
              <w:rPr>
                <w:rFonts w:ascii="Times New Roman" w:hAnsi="Times New Roman" w:cs="Times New Roman"/>
                <w:sz w:val="24"/>
                <w:szCs w:val="24"/>
              </w:rPr>
            </w:pPr>
            <w:r w:rsidRPr="00B32B28">
              <w:rPr>
                <w:rFonts w:ascii="Times New Roman" w:hAnsi="Times New Roman" w:cs="Times New Roman"/>
                <w:sz w:val="24"/>
                <w:szCs w:val="24"/>
              </w:rPr>
              <w:t>Праздник «</w:t>
            </w:r>
            <w:r w:rsidRPr="00B32B28">
              <w:rPr>
                <w:rFonts w:ascii="Times New Roman" w:eastAsia="Times New Roman" w:hAnsi="Times New Roman" w:cs="Times New Roman"/>
                <w:sz w:val="24"/>
                <w:szCs w:val="24"/>
                <w:lang w:bidi="en-US"/>
              </w:rPr>
              <w:t>До свидания, детский сад!</w:t>
            </w:r>
            <w:r w:rsidRPr="00B32B28">
              <w:rPr>
                <w:rFonts w:ascii="Times New Roman" w:hAnsi="Times New Roman" w:cs="Times New Roman"/>
                <w:sz w:val="24"/>
                <w:szCs w:val="24"/>
              </w:rPr>
              <w:t>».</w:t>
            </w:r>
          </w:p>
          <w:p w14:paraId="403591A9" w14:textId="77777777" w:rsidR="00243663" w:rsidRPr="00B32B28" w:rsidRDefault="00243663" w:rsidP="00243663">
            <w:pPr>
              <w:spacing w:after="0" w:line="240" w:lineRule="auto"/>
              <w:ind w:left="-57" w:right="-113"/>
              <w:jc w:val="center"/>
              <w:rPr>
                <w:rFonts w:ascii="Times New Roman" w:hAnsi="Times New Roman" w:cs="Times New Roman"/>
                <w:sz w:val="24"/>
                <w:szCs w:val="24"/>
              </w:rPr>
            </w:pPr>
            <w:r w:rsidRPr="00B32B28">
              <w:rPr>
                <w:rFonts w:ascii="Times New Roman" w:hAnsi="Times New Roman" w:cs="Times New Roman"/>
                <w:sz w:val="24"/>
                <w:szCs w:val="24"/>
              </w:rPr>
              <w:t>Озеленение участков</w:t>
            </w:r>
          </w:p>
          <w:p w14:paraId="6221C613" w14:textId="77777777" w:rsidR="00243663" w:rsidRPr="00FF6D38" w:rsidRDefault="00243663" w:rsidP="00243663">
            <w:pPr>
              <w:spacing w:after="0" w:line="240" w:lineRule="auto"/>
              <w:ind w:left="-57" w:right="-113"/>
              <w:jc w:val="center"/>
              <w:rPr>
                <w:rFonts w:ascii="Times New Roman" w:hAnsi="Times New Roman" w:cs="Times New Roman"/>
                <w:sz w:val="8"/>
                <w:szCs w:val="8"/>
              </w:rPr>
            </w:pPr>
          </w:p>
          <w:p w14:paraId="7F4DED64" w14:textId="12351B75" w:rsidR="00243663" w:rsidRPr="00FF6D38" w:rsidRDefault="00243663" w:rsidP="00FF6D38">
            <w:pPr>
              <w:spacing w:after="0" w:line="240" w:lineRule="auto"/>
              <w:ind w:left="-57" w:right="-113"/>
              <w:jc w:val="center"/>
              <w:rPr>
                <w:rFonts w:ascii="Times New Roman" w:eastAsia="Calibri" w:hAnsi="Times New Roman" w:cs="Times New Roman"/>
                <w:bCs/>
                <w:sz w:val="24"/>
                <w:szCs w:val="24"/>
              </w:rPr>
            </w:pPr>
            <w:r w:rsidRPr="00B32B28">
              <w:rPr>
                <w:rFonts w:ascii="Times New Roman" w:eastAsia="Calibri" w:hAnsi="Times New Roman" w:cs="Times New Roman"/>
                <w:bCs/>
                <w:sz w:val="24"/>
                <w:szCs w:val="24"/>
              </w:rPr>
              <w:t>Выставка детского рисунка на асфальте «Скоро лето!».</w:t>
            </w:r>
          </w:p>
          <w:p w14:paraId="466EBAD6" w14:textId="7122B2B2" w:rsidR="00FF6D38" w:rsidRDefault="00243663" w:rsidP="00FF6D38">
            <w:pPr>
              <w:autoSpaceDE w:val="0"/>
              <w:autoSpaceDN w:val="0"/>
              <w:adjustRightInd w:val="0"/>
              <w:spacing w:after="0" w:line="240" w:lineRule="auto"/>
              <w:ind w:left="-113" w:right="-113"/>
              <w:jc w:val="center"/>
              <w:rPr>
                <w:rFonts w:ascii="Times New Roman" w:eastAsia="Times New Roman" w:hAnsi="Times New Roman" w:cs="Times New Roman"/>
                <w:color w:val="000000"/>
                <w:sz w:val="24"/>
                <w:szCs w:val="24"/>
                <w:lang w:eastAsia="ru-RU"/>
              </w:rPr>
            </w:pPr>
            <w:r w:rsidRPr="00B32B28">
              <w:rPr>
                <w:rFonts w:ascii="Times New Roman" w:eastAsia="Times New Roman" w:hAnsi="Times New Roman" w:cs="Times New Roman"/>
                <w:color w:val="000000"/>
                <w:sz w:val="24"/>
                <w:szCs w:val="24"/>
                <w:lang w:eastAsia="ru-RU"/>
              </w:rPr>
              <w:t>Выставка детских работ, худ</w:t>
            </w:r>
            <w:r w:rsidR="00FF6D38">
              <w:rPr>
                <w:rFonts w:ascii="Times New Roman" w:eastAsia="Times New Roman" w:hAnsi="Times New Roman" w:cs="Times New Roman"/>
                <w:color w:val="000000"/>
                <w:sz w:val="24"/>
                <w:szCs w:val="24"/>
                <w:lang w:eastAsia="ru-RU"/>
              </w:rPr>
              <w:t>.</w:t>
            </w:r>
          </w:p>
          <w:p w14:paraId="6B99183A" w14:textId="78B6B744" w:rsidR="00243663" w:rsidRPr="00B32B28" w:rsidRDefault="00243663" w:rsidP="00FF6D38">
            <w:pPr>
              <w:autoSpaceDE w:val="0"/>
              <w:autoSpaceDN w:val="0"/>
              <w:adjustRightInd w:val="0"/>
              <w:spacing w:after="0" w:line="240" w:lineRule="auto"/>
              <w:ind w:left="-113" w:right="-113"/>
              <w:jc w:val="center"/>
              <w:rPr>
                <w:rFonts w:ascii="Times New Roman" w:eastAsia="Times New Roman" w:hAnsi="Times New Roman" w:cs="Times New Roman"/>
                <w:color w:val="000000"/>
                <w:sz w:val="24"/>
                <w:szCs w:val="24"/>
                <w:lang w:eastAsia="ru-RU"/>
              </w:rPr>
            </w:pPr>
            <w:r w:rsidRPr="00B32B28">
              <w:rPr>
                <w:rFonts w:ascii="Times New Roman" w:eastAsia="Times New Roman" w:hAnsi="Times New Roman" w:cs="Times New Roman"/>
                <w:color w:val="000000"/>
                <w:sz w:val="24"/>
                <w:szCs w:val="24"/>
                <w:lang w:eastAsia="ru-RU"/>
              </w:rPr>
              <w:t>продуктивная деятельность детей</w:t>
            </w:r>
          </w:p>
          <w:p w14:paraId="1B88866F" w14:textId="6B434F7F" w:rsidR="00243663" w:rsidRPr="00AA0B61" w:rsidRDefault="00243663" w:rsidP="00243663">
            <w:pPr>
              <w:spacing w:after="0" w:line="240" w:lineRule="auto"/>
              <w:ind w:left="-57" w:right="-113"/>
              <w:jc w:val="center"/>
              <w:rPr>
                <w:rFonts w:ascii="Tahoma" w:hAnsi="Tahoma" w:cs="Tahoma"/>
                <w:sz w:val="24"/>
                <w:szCs w:val="24"/>
              </w:rPr>
            </w:pPr>
            <w:r w:rsidRPr="00B32B28">
              <w:rPr>
                <w:rFonts w:ascii="Times New Roman" w:eastAsia="Times New Roman" w:hAnsi="Times New Roman" w:cs="Times New Roman"/>
                <w:color w:val="000000"/>
                <w:sz w:val="24"/>
                <w:szCs w:val="24"/>
                <w:lang w:eastAsia="ru-RU"/>
              </w:rPr>
              <w:t>«Чему я научился».</w:t>
            </w:r>
          </w:p>
        </w:tc>
      </w:tr>
      <w:tr w:rsidR="00243663" w:rsidRPr="00241639" w14:paraId="410D953A" w14:textId="77777777" w:rsidTr="00D67E23">
        <w:trPr>
          <w:trHeight w:val="1265"/>
        </w:trPr>
        <w:tc>
          <w:tcPr>
            <w:tcW w:w="10495" w:type="dxa"/>
            <w:gridSpan w:val="9"/>
          </w:tcPr>
          <w:p w14:paraId="08A71E12" w14:textId="77777777" w:rsidR="00D67E23" w:rsidRDefault="00243663" w:rsidP="00243663">
            <w:pPr>
              <w:spacing w:after="0" w:line="240" w:lineRule="auto"/>
              <w:rPr>
                <w:rFonts w:ascii="Times New Roman" w:eastAsia="Calibri" w:hAnsi="Times New Roman" w:cs="Times New Roman"/>
                <w:sz w:val="28"/>
                <w:szCs w:val="28"/>
              </w:rPr>
            </w:pPr>
            <w:r w:rsidRPr="00FF6D38">
              <w:rPr>
                <w:rFonts w:ascii="Times New Roman" w:eastAsia="Calibri" w:hAnsi="Times New Roman" w:cs="Times New Roman"/>
                <w:sz w:val="28"/>
                <w:szCs w:val="28"/>
              </w:rPr>
              <w:t xml:space="preserve">ИЮНЬ –АВГУСТ </w:t>
            </w:r>
          </w:p>
          <w:p w14:paraId="37142D28" w14:textId="4645D136" w:rsidR="00243663" w:rsidRPr="00FF6D38" w:rsidRDefault="00D67E23" w:rsidP="002436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3663" w:rsidRPr="00FF6D38">
              <w:rPr>
                <w:rFonts w:ascii="Times New Roman" w:eastAsia="Calibri" w:hAnsi="Times New Roman" w:cs="Times New Roman"/>
                <w:sz w:val="28"/>
                <w:szCs w:val="28"/>
              </w:rPr>
              <w:t>«Долгожданная пора, тебя любит детвора»</w:t>
            </w:r>
          </w:p>
          <w:p w14:paraId="3BCFA1BF" w14:textId="77777777" w:rsidR="00D67E23" w:rsidRDefault="00D67E23" w:rsidP="002436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3663" w:rsidRPr="00FF6D38">
              <w:rPr>
                <w:rFonts w:ascii="Times New Roman" w:eastAsia="Calibri" w:hAnsi="Times New Roman" w:cs="Times New Roman"/>
                <w:sz w:val="28"/>
                <w:szCs w:val="28"/>
              </w:rPr>
              <w:t xml:space="preserve">Приём детей на участке; </w:t>
            </w:r>
          </w:p>
          <w:p w14:paraId="743B0B5C" w14:textId="77777777" w:rsidR="00D67E23" w:rsidRDefault="00D67E23" w:rsidP="002436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3663" w:rsidRPr="00FF6D38">
              <w:rPr>
                <w:rFonts w:ascii="Times New Roman" w:eastAsia="Calibri" w:hAnsi="Times New Roman" w:cs="Times New Roman"/>
                <w:sz w:val="28"/>
                <w:szCs w:val="28"/>
              </w:rPr>
              <w:t xml:space="preserve">Тематические недели; </w:t>
            </w:r>
          </w:p>
          <w:p w14:paraId="4CA71641" w14:textId="78C3BB63" w:rsidR="00243663" w:rsidRPr="00AA0B61" w:rsidRDefault="00D67E23" w:rsidP="00243663">
            <w:pPr>
              <w:spacing w:after="0" w:line="240" w:lineRule="auto"/>
              <w:rPr>
                <w:rFonts w:ascii="Times New Roman" w:eastAsia="Calibri" w:hAnsi="Times New Roman" w:cs="Times New Roman"/>
                <w:sz w:val="24"/>
                <w:szCs w:val="24"/>
              </w:rPr>
            </w:pPr>
            <w:r>
              <w:rPr>
                <w:rFonts w:ascii="Times New Roman" w:eastAsia="Calibri" w:hAnsi="Times New Roman" w:cs="Times New Roman"/>
                <w:sz w:val="28"/>
                <w:szCs w:val="28"/>
              </w:rPr>
              <w:t xml:space="preserve">- </w:t>
            </w:r>
            <w:r w:rsidR="00243663" w:rsidRPr="00FF6D38">
              <w:rPr>
                <w:rFonts w:ascii="Times New Roman" w:eastAsia="Calibri" w:hAnsi="Times New Roman" w:cs="Times New Roman"/>
                <w:sz w:val="28"/>
                <w:szCs w:val="28"/>
              </w:rPr>
              <w:t>Формы взаимодействия с детьми, проведение профилактических, спортивных, оздоровительных мероприятий</w:t>
            </w:r>
          </w:p>
        </w:tc>
      </w:tr>
    </w:tbl>
    <w:p w14:paraId="157BDCB0" w14:textId="691BDB8F" w:rsidR="00AA0B61" w:rsidRDefault="00AA0B61" w:rsidP="004F4BCC">
      <w:pPr>
        <w:pStyle w:val="1"/>
        <w:keepNext w:val="0"/>
        <w:keepLines w:val="0"/>
        <w:widowControl w:val="0"/>
        <w:tabs>
          <w:tab w:val="left" w:pos="1667"/>
        </w:tabs>
        <w:autoSpaceDE w:val="0"/>
        <w:autoSpaceDN w:val="0"/>
        <w:spacing w:before="0" w:line="240" w:lineRule="auto"/>
        <w:ind w:right="737"/>
        <w:jc w:val="center"/>
        <w:rPr>
          <w:rFonts w:ascii="Times New Roman" w:eastAsia="Times New Roman" w:hAnsi="Times New Roman" w:cs="Times New Roman"/>
          <w:b/>
          <w:bCs/>
          <w:color w:val="auto"/>
          <w:kern w:val="0"/>
          <w:sz w:val="28"/>
          <w:szCs w:val="28"/>
          <w14:ligatures w14:val="none"/>
        </w:rPr>
      </w:pPr>
      <w:r>
        <w:rPr>
          <w:rFonts w:ascii="Times New Roman" w:eastAsia="Times New Roman" w:hAnsi="Times New Roman" w:cs="Times New Roman"/>
          <w:b/>
          <w:bCs/>
          <w:color w:val="auto"/>
          <w:kern w:val="0"/>
          <w:sz w:val="28"/>
          <w:szCs w:val="28"/>
          <w14:ligatures w14:val="none"/>
        </w:rPr>
        <w:t xml:space="preserve">3.5. </w:t>
      </w:r>
      <w:r w:rsidR="00A17013" w:rsidRPr="00A17013">
        <w:rPr>
          <w:rFonts w:ascii="Times New Roman" w:eastAsia="Times New Roman" w:hAnsi="Times New Roman" w:cs="Times New Roman"/>
          <w:b/>
          <w:bCs/>
          <w:color w:val="auto"/>
          <w:kern w:val="0"/>
          <w:sz w:val="28"/>
          <w:szCs w:val="28"/>
          <w14:ligatures w14:val="none"/>
        </w:rPr>
        <w:t>Особенности организации развивающей</w:t>
      </w:r>
    </w:p>
    <w:p w14:paraId="01307AF1" w14:textId="64A7D3F9" w:rsidR="00A17013" w:rsidRPr="00A17013" w:rsidRDefault="00A17013" w:rsidP="00AA0B61">
      <w:pPr>
        <w:pStyle w:val="1"/>
        <w:keepNext w:val="0"/>
        <w:keepLines w:val="0"/>
        <w:widowControl w:val="0"/>
        <w:tabs>
          <w:tab w:val="left" w:pos="1667"/>
        </w:tabs>
        <w:autoSpaceDE w:val="0"/>
        <w:autoSpaceDN w:val="0"/>
        <w:spacing w:before="0" w:line="240" w:lineRule="auto"/>
        <w:ind w:right="737"/>
        <w:jc w:val="center"/>
        <w:rPr>
          <w:rFonts w:ascii="Times New Roman" w:eastAsia="Times New Roman" w:hAnsi="Times New Roman" w:cs="Times New Roman"/>
          <w:b/>
          <w:bCs/>
          <w:color w:val="auto"/>
          <w:kern w:val="0"/>
          <w:sz w:val="28"/>
          <w:szCs w:val="28"/>
          <w14:ligatures w14:val="none"/>
        </w:rPr>
      </w:pPr>
      <w:r w:rsidRPr="00A17013">
        <w:rPr>
          <w:rFonts w:ascii="Times New Roman" w:eastAsia="Times New Roman" w:hAnsi="Times New Roman" w:cs="Times New Roman"/>
          <w:b/>
          <w:bCs/>
          <w:color w:val="auto"/>
          <w:kern w:val="0"/>
          <w:sz w:val="28"/>
          <w:szCs w:val="28"/>
          <w14:ligatures w14:val="none"/>
        </w:rPr>
        <w:t xml:space="preserve"> предметно-</w:t>
      </w:r>
      <w:r w:rsidRPr="00A17013">
        <w:rPr>
          <w:rFonts w:ascii="Times New Roman" w:eastAsia="Times New Roman" w:hAnsi="Times New Roman" w:cs="Times New Roman"/>
          <w:b/>
          <w:bCs/>
          <w:color w:val="auto"/>
          <w:spacing w:val="-67"/>
          <w:kern w:val="0"/>
          <w:sz w:val="28"/>
          <w:szCs w:val="28"/>
          <w14:ligatures w14:val="none"/>
        </w:rPr>
        <w:t xml:space="preserve"> </w:t>
      </w:r>
      <w:r w:rsidRPr="00A17013">
        <w:rPr>
          <w:rFonts w:ascii="Times New Roman" w:eastAsia="Times New Roman" w:hAnsi="Times New Roman" w:cs="Times New Roman"/>
          <w:b/>
          <w:bCs/>
          <w:color w:val="auto"/>
          <w:kern w:val="0"/>
          <w:sz w:val="28"/>
          <w:szCs w:val="28"/>
          <w14:ligatures w14:val="none"/>
        </w:rPr>
        <w:t>пространственной</w:t>
      </w:r>
      <w:r w:rsidRPr="00A17013">
        <w:rPr>
          <w:rFonts w:ascii="Times New Roman" w:eastAsia="Times New Roman" w:hAnsi="Times New Roman" w:cs="Times New Roman"/>
          <w:b/>
          <w:bCs/>
          <w:color w:val="auto"/>
          <w:spacing w:val="-2"/>
          <w:kern w:val="0"/>
          <w:sz w:val="28"/>
          <w:szCs w:val="28"/>
          <w14:ligatures w14:val="none"/>
        </w:rPr>
        <w:t xml:space="preserve"> </w:t>
      </w:r>
      <w:r w:rsidRPr="00A17013">
        <w:rPr>
          <w:rFonts w:ascii="Times New Roman" w:eastAsia="Times New Roman" w:hAnsi="Times New Roman" w:cs="Times New Roman"/>
          <w:b/>
          <w:bCs/>
          <w:color w:val="auto"/>
          <w:kern w:val="0"/>
          <w:sz w:val="28"/>
          <w:szCs w:val="28"/>
          <w14:ligatures w14:val="none"/>
        </w:rPr>
        <w:t>среды</w:t>
      </w:r>
    </w:p>
    <w:p w14:paraId="3BE92E6B" w14:textId="71193502" w:rsidR="00A17013" w:rsidRPr="00A17013" w:rsidRDefault="00A17013" w:rsidP="00173E5B">
      <w:pPr>
        <w:widowControl w:val="0"/>
        <w:autoSpaceDE w:val="0"/>
        <w:autoSpaceDN w:val="0"/>
        <w:spacing w:after="0" w:line="240" w:lineRule="auto"/>
        <w:ind w:left="794" w:right="737" w:firstLine="422"/>
        <w:jc w:val="both"/>
        <w:rPr>
          <w:rFonts w:ascii="Times New Roman" w:eastAsia="Times New Roman" w:hAnsi="Times New Roman" w:cs="Times New Roman"/>
          <w:kern w:val="0"/>
          <w:sz w:val="28"/>
          <w:szCs w:val="28"/>
          <w14:ligatures w14:val="none"/>
        </w:rPr>
      </w:pPr>
      <w:r w:rsidRPr="00A17013">
        <w:rPr>
          <w:rFonts w:ascii="Times New Roman" w:eastAsia="Times New Roman" w:hAnsi="Times New Roman" w:cs="Times New Roman"/>
          <w:kern w:val="0"/>
          <w:sz w:val="28"/>
          <w:szCs w:val="28"/>
          <w14:ligatures w14:val="none"/>
        </w:rPr>
        <w:t>РППС</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рассматривается</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как</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часть</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образовательной</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среды</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и</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фактор,</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обогащающий</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развитие</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детей.</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РППС</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О</w:t>
      </w:r>
      <w:r w:rsidR="00221B40">
        <w:rPr>
          <w:rFonts w:ascii="Times New Roman" w:eastAsia="Times New Roman" w:hAnsi="Times New Roman" w:cs="Times New Roman"/>
          <w:kern w:val="0"/>
          <w:sz w:val="28"/>
          <w:szCs w:val="28"/>
          <w14:ligatures w14:val="none"/>
        </w:rPr>
        <w:t>У</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выступает</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основой</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для</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разнообразной,</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разносторонне</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развивающей,</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содержательной</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и</w:t>
      </w:r>
      <w:r w:rsidRPr="00A17013">
        <w:rPr>
          <w:rFonts w:ascii="Times New Roman" w:eastAsia="Times New Roman" w:hAnsi="Times New Roman" w:cs="Times New Roman"/>
          <w:spacing w:val="-67"/>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привлекательной</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для</w:t>
      </w:r>
      <w:r w:rsidRPr="00A17013">
        <w:rPr>
          <w:rFonts w:ascii="Times New Roman" w:eastAsia="Times New Roman" w:hAnsi="Times New Roman" w:cs="Times New Roman"/>
          <w:spacing w:val="2"/>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каждого ребёнка</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деятельности.</w:t>
      </w:r>
    </w:p>
    <w:p w14:paraId="7BA6818E" w14:textId="6F3D6D7D" w:rsidR="00A17013" w:rsidRPr="00A17013" w:rsidRDefault="00A17013" w:rsidP="00173E5B">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14:ligatures w14:val="none"/>
        </w:rPr>
      </w:pPr>
      <w:r w:rsidRPr="00A17013">
        <w:rPr>
          <w:rFonts w:ascii="Times New Roman" w:eastAsia="Times New Roman" w:hAnsi="Times New Roman" w:cs="Times New Roman"/>
          <w:kern w:val="0"/>
          <w:sz w:val="28"/>
          <w:szCs w:val="28"/>
          <w14:ligatures w14:val="none"/>
        </w:rPr>
        <w:t>РППС</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включает</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организованное</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пространство</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(территория</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О</w:t>
      </w:r>
      <w:r w:rsidR="00221B40">
        <w:rPr>
          <w:rFonts w:ascii="Times New Roman" w:eastAsia="Times New Roman" w:hAnsi="Times New Roman" w:cs="Times New Roman"/>
          <w:kern w:val="0"/>
          <w:sz w:val="28"/>
          <w:szCs w:val="28"/>
          <w14:ligatures w14:val="none"/>
        </w:rPr>
        <w:t>У</w:t>
      </w:r>
      <w:r w:rsidRPr="00A17013">
        <w:rPr>
          <w:rFonts w:ascii="Times New Roman" w:eastAsia="Times New Roman" w:hAnsi="Times New Roman" w:cs="Times New Roman"/>
          <w:kern w:val="0"/>
          <w:sz w:val="28"/>
          <w:szCs w:val="28"/>
          <w14:ligatures w14:val="none"/>
        </w:rPr>
        <w:t>,</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групповые</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комнаты,</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специализированные,</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технологические,</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административные</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и</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иные</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помещения),</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материалы,</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оборудование,</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электронные образовательные ресурсы и средства обучения и воспитания,</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охраны и</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укрепления здоровья детей дошкольного</w:t>
      </w:r>
      <w:r w:rsidRPr="00A17013">
        <w:rPr>
          <w:rFonts w:ascii="Times New Roman" w:eastAsia="Times New Roman" w:hAnsi="Times New Roman" w:cs="Times New Roman"/>
          <w:spacing w:val="70"/>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возраста, материалы</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для организации самостоятельной творческой деятельности детей. РППС</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создает возможности для учёта особенностей, возможностей и интересов</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детей,</w:t>
      </w:r>
      <w:r w:rsidRPr="00A17013">
        <w:rPr>
          <w:rFonts w:ascii="Times New Roman" w:eastAsia="Times New Roman" w:hAnsi="Times New Roman" w:cs="Times New Roman"/>
          <w:spacing w:val="2"/>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коррекции</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недостатков</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их</w:t>
      </w:r>
      <w:r w:rsidRPr="00A17013">
        <w:rPr>
          <w:rFonts w:ascii="Times New Roman" w:eastAsia="Times New Roman" w:hAnsi="Times New Roman" w:cs="Times New Roman"/>
          <w:spacing w:val="-3"/>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развития.</w:t>
      </w:r>
    </w:p>
    <w:p w14:paraId="3DC52337" w14:textId="77777777" w:rsidR="00A17013" w:rsidRPr="00A17013" w:rsidRDefault="00A17013" w:rsidP="00173E5B">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14:ligatures w14:val="none"/>
        </w:rPr>
      </w:pPr>
      <w:r w:rsidRPr="00A17013">
        <w:rPr>
          <w:rFonts w:ascii="Times New Roman" w:eastAsia="Times New Roman" w:hAnsi="Times New Roman" w:cs="Times New Roman"/>
          <w:kern w:val="0"/>
          <w:sz w:val="28"/>
          <w:szCs w:val="28"/>
          <w14:ligatures w14:val="none"/>
        </w:rPr>
        <w:t>В</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соответствии</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со</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ФГОС</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ДО</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возможны</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разные</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варианты</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создания</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РШIС при условии учёта целей и принципов Программы, возрастной и</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гендерной</w:t>
      </w:r>
      <w:r w:rsidRPr="00A17013">
        <w:rPr>
          <w:rFonts w:ascii="Times New Roman" w:eastAsia="Times New Roman" w:hAnsi="Times New Roman" w:cs="Times New Roman"/>
          <w:spacing w:val="-2"/>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специфики</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для</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реализации</w:t>
      </w:r>
      <w:r w:rsidRPr="00A17013">
        <w:rPr>
          <w:rFonts w:ascii="Times New Roman" w:eastAsia="Times New Roman" w:hAnsi="Times New Roman" w:cs="Times New Roman"/>
          <w:spacing w:val="-2"/>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образовательной</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программы.</w:t>
      </w:r>
    </w:p>
    <w:p w14:paraId="4EE4CDEB" w14:textId="59B315BF" w:rsidR="00A17013" w:rsidRPr="00A17013" w:rsidRDefault="00A17013" w:rsidP="00173E5B">
      <w:pPr>
        <w:widowControl w:val="0"/>
        <w:autoSpaceDE w:val="0"/>
        <w:autoSpaceDN w:val="0"/>
        <w:spacing w:after="0" w:line="240" w:lineRule="auto"/>
        <w:ind w:left="794" w:right="737" w:firstLine="216"/>
        <w:jc w:val="both"/>
        <w:rPr>
          <w:rFonts w:ascii="Times New Roman" w:eastAsia="Times New Roman" w:hAnsi="Times New Roman" w:cs="Times New Roman"/>
          <w:kern w:val="0"/>
          <w:sz w:val="28"/>
          <w:szCs w:val="28"/>
          <w14:ligatures w14:val="none"/>
        </w:rPr>
      </w:pPr>
      <w:r w:rsidRPr="00A17013">
        <w:rPr>
          <w:rFonts w:ascii="Times New Roman" w:eastAsia="Times New Roman" w:hAnsi="Times New Roman" w:cs="Times New Roman"/>
          <w:kern w:val="0"/>
          <w:sz w:val="28"/>
          <w:szCs w:val="28"/>
          <w14:ligatures w14:val="none"/>
        </w:rPr>
        <w:t>РППС</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О</w:t>
      </w:r>
      <w:r w:rsidR="00221B40">
        <w:rPr>
          <w:rFonts w:ascii="Times New Roman" w:eastAsia="Times New Roman" w:hAnsi="Times New Roman" w:cs="Times New Roman"/>
          <w:kern w:val="0"/>
          <w:sz w:val="28"/>
          <w:szCs w:val="28"/>
          <w14:ligatures w14:val="none"/>
        </w:rPr>
        <w:t>У</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создается</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как</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единое</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пространство,</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все</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компоненты</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которого, как в помещении, так и вне его, согласуются между собой по</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содержанию,</w:t>
      </w:r>
      <w:r w:rsidRPr="00A17013">
        <w:rPr>
          <w:rFonts w:ascii="Times New Roman" w:eastAsia="Times New Roman" w:hAnsi="Times New Roman" w:cs="Times New Roman"/>
          <w:spacing w:val="3"/>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масштабу,</w:t>
      </w:r>
      <w:r w:rsidRPr="00A17013">
        <w:rPr>
          <w:rFonts w:ascii="Times New Roman" w:eastAsia="Times New Roman" w:hAnsi="Times New Roman" w:cs="Times New Roman"/>
          <w:spacing w:val="3"/>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художественному</w:t>
      </w:r>
      <w:r w:rsidRPr="00A17013">
        <w:rPr>
          <w:rFonts w:ascii="Times New Roman" w:eastAsia="Times New Roman" w:hAnsi="Times New Roman" w:cs="Times New Roman"/>
          <w:spacing w:val="-4"/>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решению.</w:t>
      </w:r>
    </w:p>
    <w:p w14:paraId="3ABCA183" w14:textId="67D18DB1" w:rsidR="00A17013" w:rsidRPr="00A17013" w:rsidRDefault="00A17013" w:rsidP="00173E5B">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A17013">
        <w:rPr>
          <w:rFonts w:ascii="Times New Roman" w:eastAsia="Times New Roman" w:hAnsi="Times New Roman" w:cs="Times New Roman"/>
          <w:kern w:val="0"/>
          <w:sz w:val="28"/>
          <w:szCs w:val="28"/>
          <w14:ligatures w14:val="none"/>
        </w:rPr>
        <w:lastRenderedPageBreak/>
        <w:t>При</w:t>
      </w:r>
      <w:r w:rsidRPr="00A17013">
        <w:rPr>
          <w:rFonts w:ascii="Times New Roman" w:eastAsia="Times New Roman" w:hAnsi="Times New Roman" w:cs="Times New Roman"/>
          <w:spacing w:val="-6"/>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проектировании</w:t>
      </w:r>
      <w:r w:rsidRPr="00A17013">
        <w:rPr>
          <w:rFonts w:ascii="Times New Roman" w:eastAsia="Times New Roman" w:hAnsi="Times New Roman" w:cs="Times New Roman"/>
          <w:spacing w:val="-5"/>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РШIС</w:t>
      </w:r>
      <w:r w:rsidRPr="00A17013">
        <w:rPr>
          <w:rFonts w:ascii="Times New Roman" w:eastAsia="Times New Roman" w:hAnsi="Times New Roman" w:cs="Times New Roman"/>
          <w:spacing w:val="-4"/>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О</w:t>
      </w:r>
      <w:r w:rsidR="00221B40">
        <w:rPr>
          <w:rFonts w:ascii="Times New Roman" w:eastAsia="Times New Roman" w:hAnsi="Times New Roman" w:cs="Times New Roman"/>
          <w:kern w:val="0"/>
          <w:sz w:val="28"/>
          <w:szCs w:val="28"/>
          <w14:ligatures w14:val="none"/>
        </w:rPr>
        <w:t>У</w:t>
      </w:r>
      <w:r w:rsidRPr="00A17013">
        <w:rPr>
          <w:rFonts w:ascii="Times New Roman" w:eastAsia="Times New Roman" w:hAnsi="Times New Roman" w:cs="Times New Roman"/>
          <w:spacing w:val="-5"/>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нужно</w:t>
      </w:r>
      <w:r w:rsidRPr="00A17013">
        <w:rPr>
          <w:rFonts w:ascii="Times New Roman" w:eastAsia="Times New Roman" w:hAnsi="Times New Roman" w:cs="Times New Roman"/>
          <w:spacing w:val="-1"/>
          <w:kern w:val="0"/>
          <w:sz w:val="28"/>
          <w:szCs w:val="28"/>
          <w14:ligatures w14:val="none"/>
        </w:rPr>
        <w:t xml:space="preserve"> </w:t>
      </w:r>
      <w:r w:rsidRPr="00A17013">
        <w:rPr>
          <w:rFonts w:ascii="Times New Roman" w:eastAsia="Times New Roman" w:hAnsi="Times New Roman" w:cs="Times New Roman"/>
          <w:kern w:val="0"/>
          <w:sz w:val="28"/>
          <w:szCs w:val="28"/>
          <w14:ligatures w14:val="none"/>
        </w:rPr>
        <w:t>учитывать:</w:t>
      </w:r>
    </w:p>
    <w:p w14:paraId="718D0311" w14:textId="2F6FA19F" w:rsidR="00A17013" w:rsidRPr="00A17013" w:rsidRDefault="00221B40" w:rsidP="00173E5B">
      <w:pPr>
        <w:widowControl w:val="0"/>
        <w:tabs>
          <w:tab w:val="left" w:pos="788"/>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Pr>
          <w:rFonts w:ascii="Times New Roman" w:eastAsia="Times New Roman" w:hAnsi="Times New Roman" w:cs="Times New Roman"/>
          <w:kern w:val="0"/>
          <w:sz w:val="28"/>
          <w14:ligatures w14:val="none"/>
        </w:rPr>
        <w:t xml:space="preserve">- </w:t>
      </w:r>
      <w:r w:rsidR="00A17013" w:rsidRPr="00A17013">
        <w:rPr>
          <w:rFonts w:ascii="Times New Roman" w:eastAsia="Times New Roman" w:hAnsi="Times New Roman" w:cs="Times New Roman"/>
          <w:kern w:val="0"/>
          <w:sz w:val="28"/>
          <w14:ligatures w14:val="none"/>
        </w:rPr>
        <w:t>местные</w:t>
      </w:r>
      <w:r w:rsidR="00A17013" w:rsidRPr="00A17013">
        <w:rPr>
          <w:rFonts w:ascii="Times New Roman" w:eastAsia="Times New Roman" w:hAnsi="Times New Roman" w:cs="Times New Roman"/>
          <w:spacing w:val="1"/>
          <w:kern w:val="0"/>
          <w:sz w:val="28"/>
          <w14:ligatures w14:val="none"/>
        </w:rPr>
        <w:t xml:space="preserve"> </w:t>
      </w:r>
      <w:r w:rsidR="00A17013" w:rsidRPr="00A17013">
        <w:rPr>
          <w:rFonts w:ascii="Times New Roman" w:eastAsia="Times New Roman" w:hAnsi="Times New Roman" w:cs="Times New Roman"/>
          <w:kern w:val="0"/>
          <w:sz w:val="28"/>
          <w14:ligatures w14:val="none"/>
        </w:rPr>
        <w:t>этнопсихологические,</w:t>
      </w:r>
      <w:r w:rsidR="00A17013" w:rsidRPr="00A17013">
        <w:rPr>
          <w:rFonts w:ascii="Times New Roman" w:eastAsia="Times New Roman" w:hAnsi="Times New Roman" w:cs="Times New Roman"/>
          <w:spacing w:val="1"/>
          <w:kern w:val="0"/>
          <w:sz w:val="28"/>
          <w14:ligatures w14:val="none"/>
        </w:rPr>
        <w:t xml:space="preserve"> </w:t>
      </w:r>
      <w:r w:rsidR="00A17013" w:rsidRPr="00A17013">
        <w:rPr>
          <w:rFonts w:ascii="Times New Roman" w:eastAsia="Times New Roman" w:hAnsi="Times New Roman" w:cs="Times New Roman"/>
          <w:kern w:val="0"/>
          <w:sz w:val="28"/>
          <w14:ligatures w14:val="none"/>
        </w:rPr>
        <w:t>социокультурные,</w:t>
      </w:r>
      <w:r w:rsidR="00A17013" w:rsidRPr="00A17013">
        <w:rPr>
          <w:rFonts w:ascii="Times New Roman" w:eastAsia="Times New Roman" w:hAnsi="Times New Roman" w:cs="Times New Roman"/>
          <w:spacing w:val="1"/>
          <w:kern w:val="0"/>
          <w:sz w:val="28"/>
          <w14:ligatures w14:val="none"/>
        </w:rPr>
        <w:t xml:space="preserve"> </w:t>
      </w:r>
      <w:r w:rsidR="00A17013" w:rsidRPr="00A17013">
        <w:rPr>
          <w:rFonts w:ascii="Times New Roman" w:eastAsia="Times New Roman" w:hAnsi="Times New Roman" w:cs="Times New Roman"/>
          <w:kern w:val="0"/>
          <w:sz w:val="28"/>
          <w14:ligatures w14:val="none"/>
        </w:rPr>
        <w:t>культурно-</w:t>
      </w:r>
      <w:r w:rsidR="00A17013" w:rsidRPr="00A17013">
        <w:rPr>
          <w:rFonts w:ascii="Times New Roman" w:eastAsia="Times New Roman" w:hAnsi="Times New Roman" w:cs="Times New Roman"/>
          <w:spacing w:val="1"/>
          <w:kern w:val="0"/>
          <w:sz w:val="28"/>
          <w14:ligatures w14:val="none"/>
        </w:rPr>
        <w:t xml:space="preserve"> </w:t>
      </w:r>
      <w:r w:rsidR="00A17013" w:rsidRPr="00A17013">
        <w:rPr>
          <w:rFonts w:ascii="Times New Roman" w:eastAsia="Times New Roman" w:hAnsi="Times New Roman" w:cs="Times New Roman"/>
          <w:kern w:val="0"/>
          <w:sz w:val="28"/>
          <w14:ligatures w14:val="none"/>
        </w:rPr>
        <w:t>исторические</w:t>
      </w:r>
      <w:r w:rsidR="00A17013" w:rsidRPr="00A17013">
        <w:rPr>
          <w:rFonts w:ascii="Times New Roman" w:eastAsia="Times New Roman" w:hAnsi="Times New Roman" w:cs="Times New Roman"/>
          <w:spacing w:val="1"/>
          <w:kern w:val="0"/>
          <w:sz w:val="28"/>
          <w14:ligatures w14:val="none"/>
        </w:rPr>
        <w:t xml:space="preserve"> </w:t>
      </w:r>
      <w:r w:rsidR="00A17013" w:rsidRPr="00A17013">
        <w:rPr>
          <w:rFonts w:ascii="Times New Roman" w:eastAsia="Times New Roman" w:hAnsi="Times New Roman" w:cs="Times New Roman"/>
          <w:kern w:val="0"/>
          <w:sz w:val="28"/>
          <w14:ligatures w14:val="none"/>
        </w:rPr>
        <w:t>и</w:t>
      </w:r>
      <w:r w:rsidR="00A17013" w:rsidRPr="00A17013">
        <w:rPr>
          <w:rFonts w:ascii="Times New Roman" w:eastAsia="Times New Roman" w:hAnsi="Times New Roman" w:cs="Times New Roman"/>
          <w:spacing w:val="1"/>
          <w:kern w:val="0"/>
          <w:sz w:val="28"/>
          <w14:ligatures w14:val="none"/>
        </w:rPr>
        <w:t xml:space="preserve"> </w:t>
      </w:r>
      <w:r w:rsidR="00A17013" w:rsidRPr="00A17013">
        <w:rPr>
          <w:rFonts w:ascii="Times New Roman" w:eastAsia="Times New Roman" w:hAnsi="Times New Roman" w:cs="Times New Roman"/>
          <w:kern w:val="0"/>
          <w:sz w:val="28"/>
          <w14:ligatures w14:val="none"/>
        </w:rPr>
        <w:t>природно-климатические</w:t>
      </w:r>
      <w:r w:rsidR="00A17013" w:rsidRPr="00A17013">
        <w:rPr>
          <w:rFonts w:ascii="Times New Roman" w:eastAsia="Times New Roman" w:hAnsi="Times New Roman" w:cs="Times New Roman"/>
          <w:spacing w:val="1"/>
          <w:kern w:val="0"/>
          <w:sz w:val="28"/>
          <w14:ligatures w14:val="none"/>
        </w:rPr>
        <w:t xml:space="preserve"> </w:t>
      </w:r>
      <w:r w:rsidR="00A17013" w:rsidRPr="00A17013">
        <w:rPr>
          <w:rFonts w:ascii="Times New Roman" w:eastAsia="Times New Roman" w:hAnsi="Times New Roman" w:cs="Times New Roman"/>
          <w:kern w:val="0"/>
          <w:sz w:val="28"/>
          <w14:ligatures w14:val="none"/>
        </w:rPr>
        <w:t>условия,</w:t>
      </w:r>
      <w:r w:rsidR="00A17013" w:rsidRPr="00A17013">
        <w:rPr>
          <w:rFonts w:ascii="Times New Roman" w:eastAsia="Times New Roman" w:hAnsi="Times New Roman" w:cs="Times New Roman"/>
          <w:spacing w:val="1"/>
          <w:kern w:val="0"/>
          <w:sz w:val="28"/>
          <w14:ligatures w14:val="none"/>
        </w:rPr>
        <w:t xml:space="preserve"> </w:t>
      </w:r>
      <w:r w:rsidR="00A17013" w:rsidRPr="00A17013">
        <w:rPr>
          <w:rFonts w:ascii="Times New Roman" w:eastAsia="Times New Roman" w:hAnsi="Times New Roman" w:cs="Times New Roman"/>
          <w:kern w:val="0"/>
          <w:sz w:val="28"/>
          <w14:ligatures w14:val="none"/>
        </w:rPr>
        <w:t>в</w:t>
      </w:r>
      <w:r w:rsidR="00A17013" w:rsidRPr="00A17013">
        <w:rPr>
          <w:rFonts w:ascii="Times New Roman" w:eastAsia="Times New Roman" w:hAnsi="Times New Roman" w:cs="Times New Roman"/>
          <w:spacing w:val="1"/>
          <w:kern w:val="0"/>
          <w:sz w:val="28"/>
          <w14:ligatures w14:val="none"/>
        </w:rPr>
        <w:t xml:space="preserve"> </w:t>
      </w:r>
      <w:r w:rsidR="00A17013" w:rsidRPr="00A17013">
        <w:rPr>
          <w:rFonts w:ascii="Times New Roman" w:eastAsia="Times New Roman" w:hAnsi="Times New Roman" w:cs="Times New Roman"/>
          <w:kern w:val="0"/>
          <w:sz w:val="28"/>
          <w14:ligatures w14:val="none"/>
        </w:rPr>
        <w:t>которых находится</w:t>
      </w:r>
      <w:r w:rsidR="00A17013" w:rsidRPr="00A17013">
        <w:rPr>
          <w:rFonts w:ascii="Times New Roman" w:eastAsia="Times New Roman" w:hAnsi="Times New Roman" w:cs="Times New Roman"/>
          <w:spacing w:val="1"/>
          <w:kern w:val="0"/>
          <w:sz w:val="28"/>
          <w14:ligatures w14:val="none"/>
        </w:rPr>
        <w:t xml:space="preserve"> </w:t>
      </w:r>
      <w:r w:rsidR="00A17013" w:rsidRPr="00A17013">
        <w:rPr>
          <w:rFonts w:ascii="Times New Roman" w:eastAsia="Times New Roman" w:hAnsi="Times New Roman" w:cs="Times New Roman"/>
          <w:kern w:val="0"/>
          <w:sz w:val="28"/>
          <w14:ligatures w14:val="none"/>
        </w:rPr>
        <w:t>О</w:t>
      </w:r>
      <w:r>
        <w:rPr>
          <w:rFonts w:ascii="Times New Roman" w:eastAsia="Times New Roman" w:hAnsi="Times New Roman" w:cs="Times New Roman"/>
          <w:kern w:val="0"/>
          <w:sz w:val="28"/>
          <w14:ligatures w14:val="none"/>
        </w:rPr>
        <w:t>У</w:t>
      </w:r>
      <w:r w:rsidR="00A17013" w:rsidRPr="00A17013">
        <w:rPr>
          <w:rFonts w:ascii="Times New Roman" w:eastAsia="Times New Roman" w:hAnsi="Times New Roman" w:cs="Times New Roman"/>
          <w:kern w:val="0"/>
          <w:sz w:val="28"/>
          <w14:ligatures w14:val="none"/>
        </w:rPr>
        <w:t>;</w:t>
      </w:r>
    </w:p>
    <w:p w14:paraId="49BB9345" w14:textId="326C99CF" w:rsidR="00A17013" w:rsidRPr="00A17013" w:rsidRDefault="00221B40" w:rsidP="00173E5B">
      <w:pPr>
        <w:widowControl w:val="0"/>
        <w:tabs>
          <w:tab w:val="left" w:pos="548"/>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Pr>
          <w:rFonts w:ascii="Times New Roman" w:eastAsia="Times New Roman" w:hAnsi="Times New Roman" w:cs="Times New Roman"/>
          <w:kern w:val="0"/>
          <w:sz w:val="28"/>
          <w14:ligatures w14:val="none"/>
        </w:rPr>
        <w:t xml:space="preserve">- </w:t>
      </w:r>
      <w:r w:rsidR="00A17013" w:rsidRPr="00A17013">
        <w:rPr>
          <w:rFonts w:ascii="Times New Roman" w:eastAsia="Times New Roman" w:hAnsi="Times New Roman" w:cs="Times New Roman"/>
          <w:kern w:val="0"/>
          <w:sz w:val="28"/>
          <w14:ligatures w14:val="none"/>
        </w:rPr>
        <w:t>возраст,</w:t>
      </w:r>
      <w:r w:rsidR="00A17013" w:rsidRPr="00A17013">
        <w:rPr>
          <w:rFonts w:ascii="Times New Roman" w:eastAsia="Times New Roman" w:hAnsi="Times New Roman" w:cs="Times New Roman"/>
          <w:spacing w:val="1"/>
          <w:kern w:val="0"/>
          <w:sz w:val="28"/>
          <w14:ligatures w14:val="none"/>
        </w:rPr>
        <w:t xml:space="preserve"> </w:t>
      </w:r>
      <w:r w:rsidR="00A17013" w:rsidRPr="00A17013">
        <w:rPr>
          <w:rFonts w:ascii="Times New Roman" w:eastAsia="Times New Roman" w:hAnsi="Times New Roman" w:cs="Times New Roman"/>
          <w:kern w:val="0"/>
          <w:sz w:val="28"/>
          <w14:ligatures w14:val="none"/>
        </w:rPr>
        <w:t>уровень</w:t>
      </w:r>
      <w:r w:rsidR="00A17013" w:rsidRPr="00A17013">
        <w:rPr>
          <w:rFonts w:ascii="Times New Roman" w:eastAsia="Times New Roman" w:hAnsi="Times New Roman" w:cs="Times New Roman"/>
          <w:spacing w:val="1"/>
          <w:kern w:val="0"/>
          <w:sz w:val="28"/>
          <w14:ligatures w14:val="none"/>
        </w:rPr>
        <w:t xml:space="preserve"> </w:t>
      </w:r>
      <w:r w:rsidR="00A17013" w:rsidRPr="00A17013">
        <w:rPr>
          <w:rFonts w:ascii="Times New Roman" w:eastAsia="Times New Roman" w:hAnsi="Times New Roman" w:cs="Times New Roman"/>
          <w:kern w:val="0"/>
          <w:sz w:val="28"/>
          <w14:ligatures w14:val="none"/>
        </w:rPr>
        <w:t>развития</w:t>
      </w:r>
      <w:r w:rsidR="00A17013" w:rsidRPr="00A17013">
        <w:rPr>
          <w:rFonts w:ascii="Times New Roman" w:eastAsia="Times New Roman" w:hAnsi="Times New Roman" w:cs="Times New Roman"/>
          <w:spacing w:val="1"/>
          <w:kern w:val="0"/>
          <w:sz w:val="28"/>
          <w14:ligatures w14:val="none"/>
        </w:rPr>
        <w:t xml:space="preserve"> </w:t>
      </w:r>
      <w:r w:rsidR="00A17013" w:rsidRPr="00A17013">
        <w:rPr>
          <w:rFonts w:ascii="Times New Roman" w:eastAsia="Times New Roman" w:hAnsi="Times New Roman" w:cs="Times New Roman"/>
          <w:kern w:val="0"/>
          <w:sz w:val="28"/>
          <w14:ligatures w14:val="none"/>
        </w:rPr>
        <w:t>детей</w:t>
      </w:r>
      <w:r w:rsidR="00A17013" w:rsidRPr="00A17013">
        <w:rPr>
          <w:rFonts w:ascii="Times New Roman" w:eastAsia="Times New Roman" w:hAnsi="Times New Roman" w:cs="Times New Roman"/>
          <w:spacing w:val="1"/>
          <w:kern w:val="0"/>
          <w:sz w:val="28"/>
          <w14:ligatures w14:val="none"/>
        </w:rPr>
        <w:t xml:space="preserve"> </w:t>
      </w:r>
      <w:r w:rsidR="00A17013" w:rsidRPr="00A17013">
        <w:rPr>
          <w:rFonts w:ascii="Times New Roman" w:eastAsia="Times New Roman" w:hAnsi="Times New Roman" w:cs="Times New Roman"/>
          <w:kern w:val="0"/>
          <w:sz w:val="28"/>
          <w14:ligatures w14:val="none"/>
        </w:rPr>
        <w:t>и</w:t>
      </w:r>
      <w:r w:rsidR="00A17013" w:rsidRPr="00A17013">
        <w:rPr>
          <w:rFonts w:ascii="Times New Roman" w:eastAsia="Times New Roman" w:hAnsi="Times New Roman" w:cs="Times New Roman"/>
          <w:spacing w:val="1"/>
          <w:kern w:val="0"/>
          <w:sz w:val="28"/>
          <w14:ligatures w14:val="none"/>
        </w:rPr>
        <w:t xml:space="preserve"> </w:t>
      </w:r>
      <w:r w:rsidR="00A17013" w:rsidRPr="00A17013">
        <w:rPr>
          <w:rFonts w:ascii="Times New Roman" w:eastAsia="Times New Roman" w:hAnsi="Times New Roman" w:cs="Times New Roman"/>
          <w:kern w:val="0"/>
          <w:sz w:val="28"/>
          <w14:ligatures w14:val="none"/>
        </w:rPr>
        <w:t>особенности</w:t>
      </w:r>
      <w:r w:rsidR="00A17013" w:rsidRPr="00A17013">
        <w:rPr>
          <w:rFonts w:ascii="Times New Roman" w:eastAsia="Times New Roman" w:hAnsi="Times New Roman" w:cs="Times New Roman"/>
          <w:spacing w:val="1"/>
          <w:kern w:val="0"/>
          <w:sz w:val="28"/>
          <w14:ligatures w14:val="none"/>
        </w:rPr>
        <w:t xml:space="preserve"> </w:t>
      </w:r>
      <w:r w:rsidR="00A17013" w:rsidRPr="00A17013">
        <w:rPr>
          <w:rFonts w:ascii="Times New Roman" w:eastAsia="Times New Roman" w:hAnsi="Times New Roman" w:cs="Times New Roman"/>
          <w:kern w:val="0"/>
          <w:sz w:val="28"/>
          <w14:ligatures w14:val="none"/>
        </w:rPr>
        <w:t>их</w:t>
      </w:r>
      <w:r w:rsidR="00A17013" w:rsidRPr="00A17013">
        <w:rPr>
          <w:rFonts w:ascii="Times New Roman" w:eastAsia="Times New Roman" w:hAnsi="Times New Roman" w:cs="Times New Roman"/>
          <w:spacing w:val="1"/>
          <w:kern w:val="0"/>
          <w:sz w:val="28"/>
          <w14:ligatures w14:val="none"/>
        </w:rPr>
        <w:t xml:space="preserve"> </w:t>
      </w:r>
      <w:r w:rsidR="00A17013" w:rsidRPr="00A17013">
        <w:rPr>
          <w:rFonts w:ascii="Times New Roman" w:eastAsia="Times New Roman" w:hAnsi="Times New Roman" w:cs="Times New Roman"/>
          <w:kern w:val="0"/>
          <w:sz w:val="28"/>
          <w14:ligatures w14:val="none"/>
        </w:rPr>
        <w:t>деятельности,</w:t>
      </w:r>
      <w:r w:rsidR="00A17013" w:rsidRPr="00A17013">
        <w:rPr>
          <w:rFonts w:ascii="Times New Roman" w:eastAsia="Times New Roman" w:hAnsi="Times New Roman" w:cs="Times New Roman"/>
          <w:spacing w:val="-67"/>
          <w:kern w:val="0"/>
          <w:sz w:val="28"/>
          <w14:ligatures w14:val="none"/>
        </w:rPr>
        <w:t xml:space="preserve"> </w:t>
      </w:r>
      <w:r w:rsidR="00A17013" w:rsidRPr="00A17013">
        <w:rPr>
          <w:rFonts w:ascii="Times New Roman" w:eastAsia="Times New Roman" w:hAnsi="Times New Roman" w:cs="Times New Roman"/>
          <w:kern w:val="0"/>
          <w:sz w:val="28"/>
          <w14:ligatures w14:val="none"/>
        </w:rPr>
        <w:t>содержание</w:t>
      </w:r>
      <w:r w:rsidR="00A17013" w:rsidRPr="00A17013">
        <w:rPr>
          <w:rFonts w:ascii="Times New Roman" w:eastAsia="Times New Roman" w:hAnsi="Times New Roman" w:cs="Times New Roman"/>
          <w:spacing w:val="2"/>
          <w:kern w:val="0"/>
          <w:sz w:val="28"/>
          <w14:ligatures w14:val="none"/>
        </w:rPr>
        <w:t xml:space="preserve"> </w:t>
      </w:r>
      <w:r w:rsidR="00A17013" w:rsidRPr="00A17013">
        <w:rPr>
          <w:rFonts w:ascii="Times New Roman" w:eastAsia="Times New Roman" w:hAnsi="Times New Roman" w:cs="Times New Roman"/>
          <w:kern w:val="0"/>
          <w:sz w:val="28"/>
          <w14:ligatures w14:val="none"/>
        </w:rPr>
        <w:t>образования;</w:t>
      </w:r>
      <w:r w:rsidR="0019449C">
        <w:rPr>
          <w:rFonts w:ascii="Times New Roman" w:eastAsia="Times New Roman" w:hAnsi="Times New Roman" w:cs="Times New Roman"/>
          <w:kern w:val="0"/>
          <w:sz w:val="28"/>
          <w14:ligatures w14:val="none"/>
        </w:rPr>
        <w:t>0</w:t>
      </w:r>
    </w:p>
    <w:p w14:paraId="3C0D8DB7" w14:textId="72DFCCA6" w:rsidR="00A17013" w:rsidRPr="00A17013" w:rsidRDefault="00221B40" w:rsidP="00173E5B">
      <w:pPr>
        <w:widowControl w:val="0"/>
        <w:tabs>
          <w:tab w:val="left" w:pos="538"/>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Pr>
          <w:rFonts w:ascii="Times New Roman" w:eastAsia="Times New Roman" w:hAnsi="Times New Roman" w:cs="Times New Roman"/>
          <w:kern w:val="0"/>
          <w:sz w:val="28"/>
          <w14:ligatures w14:val="none"/>
        </w:rPr>
        <w:t xml:space="preserve">- </w:t>
      </w:r>
      <w:r w:rsidR="00A17013" w:rsidRPr="00A17013">
        <w:rPr>
          <w:rFonts w:ascii="Times New Roman" w:eastAsia="Times New Roman" w:hAnsi="Times New Roman" w:cs="Times New Roman"/>
          <w:kern w:val="0"/>
          <w:sz w:val="28"/>
          <w14:ligatures w14:val="none"/>
        </w:rPr>
        <w:t>задачи</w:t>
      </w:r>
      <w:r w:rsidR="00A17013" w:rsidRPr="00A17013">
        <w:rPr>
          <w:rFonts w:ascii="Times New Roman" w:eastAsia="Times New Roman" w:hAnsi="Times New Roman" w:cs="Times New Roman"/>
          <w:spacing w:val="1"/>
          <w:kern w:val="0"/>
          <w:sz w:val="28"/>
          <w14:ligatures w14:val="none"/>
        </w:rPr>
        <w:t xml:space="preserve"> </w:t>
      </w:r>
      <w:r w:rsidR="00A17013" w:rsidRPr="00A17013">
        <w:rPr>
          <w:rFonts w:ascii="Times New Roman" w:eastAsia="Times New Roman" w:hAnsi="Times New Roman" w:cs="Times New Roman"/>
          <w:kern w:val="0"/>
          <w:sz w:val="28"/>
          <w14:ligatures w14:val="none"/>
        </w:rPr>
        <w:t>образовательной</w:t>
      </w:r>
      <w:r w:rsidR="00A17013" w:rsidRPr="00A17013">
        <w:rPr>
          <w:rFonts w:ascii="Times New Roman" w:eastAsia="Times New Roman" w:hAnsi="Times New Roman" w:cs="Times New Roman"/>
          <w:spacing w:val="1"/>
          <w:kern w:val="0"/>
          <w:sz w:val="28"/>
          <w14:ligatures w14:val="none"/>
        </w:rPr>
        <w:t xml:space="preserve"> </w:t>
      </w:r>
      <w:r w:rsidR="00A17013" w:rsidRPr="00A17013">
        <w:rPr>
          <w:rFonts w:ascii="Times New Roman" w:eastAsia="Times New Roman" w:hAnsi="Times New Roman" w:cs="Times New Roman"/>
          <w:kern w:val="0"/>
          <w:sz w:val="28"/>
          <w14:ligatures w14:val="none"/>
        </w:rPr>
        <w:t>программы</w:t>
      </w:r>
      <w:r w:rsidR="00A17013" w:rsidRPr="00A17013">
        <w:rPr>
          <w:rFonts w:ascii="Times New Roman" w:eastAsia="Times New Roman" w:hAnsi="Times New Roman" w:cs="Times New Roman"/>
          <w:spacing w:val="1"/>
          <w:kern w:val="0"/>
          <w:sz w:val="28"/>
          <w14:ligatures w14:val="none"/>
        </w:rPr>
        <w:t xml:space="preserve"> </w:t>
      </w:r>
      <w:r w:rsidR="00A17013" w:rsidRPr="00A17013">
        <w:rPr>
          <w:rFonts w:ascii="Times New Roman" w:eastAsia="Times New Roman" w:hAnsi="Times New Roman" w:cs="Times New Roman"/>
          <w:kern w:val="0"/>
          <w:sz w:val="28"/>
          <w14:ligatures w14:val="none"/>
        </w:rPr>
        <w:t>для</w:t>
      </w:r>
      <w:r w:rsidR="00A17013" w:rsidRPr="00A17013">
        <w:rPr>
          <w:rFonts w:ascii="Times New Roman" w:eastAsia="Times New Roman" w:hAnsi="Times New Roman" w:cs="Times New Roman"/>
          <w:spacing w:val="1"/>
          <w:kern w:val="0"/>
          <w:sz w:val="28"/>
          <w14:ligatures w14:val="none"/>
        </w:rPr>
        <w:t xml:space="preserve"> </w:t>
      </w:r>
      <w:r w:rsidR="00A17013" w:rsidRPr="00A17013">
        <w:rPr>
          <w:rFonts w:ascii="Times New Roman" w:eastAsia="Times New Roman" w:hAnsi="Times New Roman" w:cs="Times New Roman"/>
          <w:kern w:val="0"/>
          <w:sz w:val="28"/>
          <w14:ligatures w14:val="none"/>
        </w:rPr>
        <w:t>разных</w:t>
      </w:r>
      <w:r w:rsidR="00A17013" w:rsidRPr="00A17013">
        <w:rPr>
          <w:rFonts w:ascii="Times New Roman" w:eastAsia="Times New Roman" w:hAnsi="Times New Roman" w:cs="Times New Roman"/>
          <w:spacing w:val="1"/>
          <w:kern w:val="0"/>
          <w:sz w:val="28"/>
          <w14:ligatures w14:val="none"/>
        </w:rPr>
        <w:t xml:space="preserve"> </w:t>
      </w:r>
      <w:r w:rsidR="00A17013" w:rsidRPr="00A17013">
        <w:rPr>
          <w:rFonts w:ascii="Times New Roman" w:eastAsia="Times New Roman" w:hAnsi="Times New Roman" w:cs="Times New Roman"/>
          <w:kern w:val="0"/>
          <w:sz w:val="28"/>
          <w14:ligatures w14:val="none"/>
        </w:rPr>
        <w:t>возрастных</w:t>
      </w:r>
      <w:r w:rsidR="00A17013" w:rsidRPr="00A17013">
        <w:rPr>
          <w:rFonts w:ascii="Times New Roman" w:eastAsia="Times New Roman" w:hAnsi="Times New Roman" w:cs="Times New Roman"/>
          <w:spacing w:val="1"/>
          <w:kern w:val="0"/>
          <w:sz w:val="28"/>
          <w14:ligatures w14:val="none"/>
        </w:rPr>
        <w:t xml:space="preserve"> </w:t>
      </w:r>
      <w:r w:rsidR="00A17013" w:rsidRPr="00A17013">
        <w:rPr>
          <w:rFonts w:ascii="Times New Roman" w:eastAsia="Times New Roman" w:hAnsi="Times New Roman" w:cs="Times New Roman"/>
          <w:kern w:val="0"/>
          <w:sz w:val="28"/>
          <w14:ligatures w14:val="none"/>
        </w:rPr>
        <w:t>групп;</w:t>
      </w:r>
      <w:r w:rsidR="00A17013" w:rsidRPr="00A17013">
        <w:rPr>
          <w:rFonts w:ascii="Times New Roman" w:eastAsia="Times New Roman" w:hAnsi="Times New Roman" w:cs="Times New Roman"/>
          <w:spacing w:val="1"/>
          <w:kern w:val="0"/>
          <w:sz w:val="28"/>
          <w14:ligatures w14:val="none"/>
        </w:rPr>
        <w:t xml:space="preserve"> </w:t>
      </w:r>
      <w:r w:rsidR="00A17013" w:rsidRPr="00A17013">
        <w:rPr>
          <w:rFonts w:ascii="Times New Roman" w:eastAsia="Times New Roman" w:hAnsi="Times New Roman" w:cs="Times New Roman"/>
          <w:kern w:val="0"/>
          <w:sz w:val="28"/>
          <w14:ligatures w14:val="none"/>
        </w:rPr>
        <w:t>возможности</w:t>
      </w:r>
      <w:r w:rsidR="00A17013" w:rsidRPr="00A17013">
        <w:rPr>
          <w:rFonts w:ascii="Times New Roman" w:eastAsia="Times New Roman" w:hAnsi="Times New Roman" w:cs="Times New Roman"/>
          <w:spacing w:val="1"/>
          <w:kern w:val="0"/>
          <w:sz w:val="28"/>
          <w14:ligatures w14:val="none"/>
        </w:rPr>
        <w:t xml:space="preserve"> </w:t>
      </w:r>
      <w:r w:rsidR="00A17013" w:rsidRPr="00A17013">
        <w:rPr>
          <w:rFonts w:ascii="Times New Roman" w:eastAsia="Times New Roman" w:hAnsi="Times New Roman" w:cs="Times New Roman"/>
          <w:kern w:val="0"/>
          <w:sz w:val="28"/>
          <w14:ligatures w14:val="none"/>
        </w:rPr>
        <w:t>и</w:t>
      </w:r>
      <w:r w:rsidR="00A17013" w:rsidRPr="00A17013">
        <w:rPr>
          <w:rFonts w:ascii="Times New Roman" w:eastAsia="Times New Roman" w:hAnsi="Times New Roman" w:cs="Times New Roman"/>
          <w:spacing w:val="1"/>
          <w:kern w:val="0"/>
          <w:sz w:val="28"/>
          <w14:ligatures w14:val="none"/>
        </w:rPr>
        <w:t xml:space="preserve"> </w:t>
      </w:r>
      <w:r w:rsidR="00A17013" w:rsidRPr="00A17013">
        <w:rPr>
          <w:rFonts w:ascii="Times New Roman" w:eastAsia="Times New Roman" w:hAnsi="Times New Roman" w:cs="Times New Roman"/>
          <w:kern w:val="0"/>
          <w:sz w:val="28"/>
          <w14:ligatures w14:val="none"/>
        </w:rPr>
        <w:t>потребности</w:t>
      </w:r>
      <w:r w:rsidR="00A17013" w:rsidRPr="00A17013">
        <w:rPr>
          <w:rFonts w:ascii="Times New Roman" w:eastAsia="Times New Roman" w:hAnsi="Times New Roman" w:cs="Times New Roman"/>
          <w:spacing w:val="1"/>
          <w:kern w:val="0"/>
          <w:sz w:val="28"/>
          <w14:ligatures w14:val="none"/>
        </w:rPr>
        <w:t xml:space="preserve"> </w:t>
      </w:r>
      <w:r w:rsidR="00A17013" w:rsidRPr="00A17013">
        <w:rPr>
          <w:rFonts w:ascii="Times New Roman" w:eastAsia="Times New Roman" w:hAnsi="Times New Roman" w:cs="Times New Roman"/>
          <w:kern w:val="0"/>
          <w:sz w:val="28"/>
          <w14:ligatures w14:val="none"/>
        </w:rPr>
        <w:t>участников</w:t>
      </w:r>
      <w:r w:rsidR="00A17013" w:rsidRPr="00A17013">
        <w:rPr>
          <w:rFonts w:ascii="Times New Roman" w:eastAsia="Times New Roman" w:hAnsi="Times New Roman" w:cs="Times New Roman"/>
          <w:spacing w:val="1"/>
          <w:kern w:val="0"/>
          <w:sz w:val="28"/>
          <w14:ligatures w14:val="none"/>
        </w:rPr>
        <w:t xml:space="preserve"> </w:t>
      </w:r>
      <w:r w:rsidR="00A17013" w:rsidRPr="00A17013">
        <w:rPr>
          <w:rFonts w:ascii="Times New Roman" w:eastAsia="Times New Roman" w:hAnsi="Times New Roman" w:cs="Times New Roman"/>
          <w:kern w:val="0"/>
          <w:sz w:val="28"/>
          <w14:ligatures w14:val="none"/>
        </w:rPr>
        <w:t>образовательной</w:t>
      </w:r>
      <w:r w:rsidR="00A17013" w:rsidRPr="00A17013">
        <w:rPr>
          <w:rFonts w:ascii="Times New Roman" w:eastAsia="Times New Roman" w:hAnsi="Times New Roman" w:cs="Times New Roman"/>
          <w:spacing w:val="1"/>
          <w:kern w:val="0"/>
          <w:sz w:val="28"/>
          <w14:ligatures w14:val="none"/>
        </w:rPr>
        <w:t xml:space="preserve"> </w:t>
      </w:r>
      <w:r w:rsidR="00A17013" w:rsidRPr="00A17013">
        <w:rPr>
          <w:rFonts w:ascii="Times New Roman" w:eastAsia="Times New Roman" w:hAnsi="Times New Roman" w:cs="Times New Roman"/>
          <w:kern w:val="0"/>
          <w:sz w:val="28"/>
          <w14:ligatures w14:val="none"/>
        </w:rPr>
        <w:t>деятельности</w:t>
      </w:r>
      <w:r w:rsidR="00A17013" w:rsidRPr="00A17013">
        <w:rPr>
          <w:rFonts w:ascii="Times New Roman" w:eastAsia="Times New Roman" w:hAnsi="Times New Roman" w:cs="Times New Roman"/>
          <w:spacing w:val="1"/>
          <w:kern w:val="0"/>
          <w:sz w:val="28"/>
          <w14:ligatures w14:val="none"/>
        </w:rPr>
        <w:t xml:space="preserve"> </w:t>
      </w:r>
      <w:r w:rsidR="00A17013" w:rsidRPr="00A17013">
        <w:rPr>
          <w:rFonts w:ascii="Times New Roman" w:eastAsia="Times New Roman" w:hAnsi="Times New Roman" w:cs="Times New Roman"/>
          <w:kern w:val="0"/>
          <w:sz w:val="28"/>
          <w14:ligatures w14:val="none"/>
        </w:rPr>
        <w:t>(детей</w:t>
      </w:r>
      <w:r w:rsidR="00A17013" w:rsidRPr="00A17013">
        <w:rPr>
          <w:rFonts w:ascii="Times New Roman" w:eastAsia="Times New Roman" w:hAnsi="Times New Roman" w:cs="Times New Roman"/>
          <w:spacing w:val="14"/>
          <w:kern w:val="0"/>
          <w:sz w:val="28"/>
          <w14:ligatures w14:val="none"/>
        </w:rPr>
        <w:t xml:space="preserve"> </w:t>
      </w:r>
      <w:r w:rsidR="00A17013" w:rsidRPr="00A17013">
        <w:rPr>
          <w:rFonts w:ascii="Times New Roman" w:eastAsia="Times New Roman" w:hAnsi="Times New Roman" w:cs="Times New Roman"/>
          <w:kern w:val="0"/>
          <w:sz w:val="28"/>
          <w14:ligatures w14:val="none"/>
        </w:rPr>
        <w:t>и</w:t>
      </w:r>
      <w:r w:rsidR="00A17013" w:rsidRPr="00A17013">
        <w:rPr>
          <w:rFonts w:ascii="Times New Roman" w:eastAsia="Times New Roman" w:hAnsi="Times New Roman" w:cs="Times New Roman"/>
          <w:spacing w:val="12"/>
          <w:kern w:val="0"/>
          <w:sz w:val="28"/>
          <w14:ligatures w14:val="none"/>
        </w:rPr>
        <w:t xml:space="preserve"> </w:t>
      </w:r>
      <w:r w:rsidR="00A17013" w:rsidRPr="00A17013">
        <w:rPr>
          <w:rFonts w:ascii="Times New Roman" w:eastAsia="Times New Roman" w:hAnsi="Times New Roman" w:cs="Times New Roman"/>
          <w:kern w:val="0"/>
          <w:sz w:val="28"/>
          <w14:ligatures w14:val="none"/>
        </w:rPr>
        <w:t>их</w:t>
      </w:r>
      <w:r w:rsidR="00A17013" w:rsidRPr="00A17013">
        <w:rPr>
          <w:rFonts w:ascii="Times New Roman" w:eastAsia="Times New Roman" w:hAnsi="Times New Roman" w:cs="Times New Roman"/>
          <w:spacing w:val="8"/>
          <w:kern w:val="0"/>
          <w:sz w:val="28"/>
          <w14:ligatures w14:val="none"/>
        </w:rPr>
        <w:t xml:space="preserve"> </w:t>
      </w:r>
      <w:r w:rsidR="00A17013" w:rsidRPr="00A17013">
        <w:rPr>
          <w:rFonts w:ascii="Times New Roman" w:eastAsia="Times New Roman" w:hAnsi="Times New Roman" w:cs="Times New Roman"/>
          <w:kern w:val="0"/>
          <w:sz w:val="28"/>
          <w14:ligatures w14:val="none"/>
        </w:rPr>
        <w:t>семей,</w:t>
      </w:r>
      <w:r w:rsidR="00A17013" w:rsidRPr="00A17013">
        <w:rPr>
          <w:rFonts w:ascii="Times New Roman" w:eastAsia="Times New Roman" w:hAnsi="Times New Roman" w:cs="Times New Roman"/>
          <w:spacing w:val="15"/>
          <w:kern w:val="0"/>
          <w:sz w:val="28"/>
          <w14:ligatures w14:val="none"/>
        </w:rPr>
        <w:t xml:space="preserve"> </w:t>
      </w:r>
      <w:r w:rsidR="00A17013" w:rsidRPr="00A17013">
        <w:rPr>
          <w:rFonts w:ascii="Times New Roman" w:eastAsia="Times New Roman" w:hAnsi="Times New Roman" w:cs="Times New Roman"/>
          <w:kern w:val="0"/>
          <w:sz w:val="28"/>
          <w14:ligatures w14:val="none"/>
        </w:rPr>
        <w:t>педагогов</w:t>
      </w:r>
      <w:r w:rsidR="00A17013" w:rsidRPr="00A17013">
        <w:rPr>
          <w:rFonts w:ascii="Times New Roman" w:eastAsia="Times New Roman" w:hAnsi="Times New Roman" w:cs="Times New Roman"/>
          <w:spacing w:val="11"/>
          <w:kern w:val="0"/>
          <w:sz w:val="28"/>
          <w14:ligatures w14:val="none"/>
        </w:rPr>
        <w:t xml:space="preserve"> </w:t>
      </w:r>
      <w:r w:rsidR="00A17013" w:rsidRPr="00A17013">
        <w:rPr>
          <w:rFonts w:ascii="Times New Roman" w:eastAsia="Times New Roman" w:hAnsi="Times New Roman" w:cs="Times New Roman"/>
          <w:kern w:val="0"/>
          <w:sz w:val="28"/>
          <w14:ligatures w14:val="none"/>
        </w:rPr>
        <w:t>и</w:t>
      </w:r>
      <w:r w:rsidR="00A17013" w:rsidRPr="00A17013">
        <w:rPr>
          <w:rFonts w:ascii="Times New Roman" w:eastAsia="Times New Roman" w:hAnsi="Times New Roman" w:cs="Times New Roman"/>
          <w:spacing w:val="12"/>
          <w:kern w:val="0"/>
          <w:sz w:val="28"/>
          <w14:ligatures w14:val="none"/>
        </w:rPr>
        <w:t xml:space="preserve"> </w:t>
      </w:r>
      <w:r w:rsidR="00A17013" w:rsidRPr="00A17013">
        <w:rPr>
          <w:rFonts w:ascii="Times New Roman" w:eastAsia="Times New Roman" w:hAnsi="Times New Roman" w:cs="Times New Roman"/>
          <w:kern w:val="0"/>
          <w:sz w:val="28"/>
          <w14:ligatures w14:val="none"/>
        </w:rPr>
        <w:t>других</w:t>
      </w:r>
      <w:r w:rsidR="00A17013" w:rsidRPr="00A17013">
        <w:rPr>
          <w:rFonts w:ascii="Times New Roman" w:eastAsia="Times New Roman" w:hAnsi="Times New Roman" w:cs="Times New Roman"/>
          <w:spacing w:val="8"/>
          <w:kern w:val="0"/>
          <w:sz w:val="28"/>
          <w14:ligatures w14:val="none"/>
        </w:rPr>
        <w:t xml:space="preserve"> </w:t>
      </w:r>
      <w:r w:rsidR="00A17013" w:rsidRPr="00A17013">
        <w:rPr>
          <w:rFonts w:ascii="Times New Roman" w:eastAsia="Times New Roman" w:hAnsi="Times New Roman" w:cs="Times New Roman"/>
          <w:kern w:val="0"/>
          <w:sz w:val="28"/>
          <w14:ligatures w14:val="none"/>
        </w:rPr>
        <w:t>сотрудников</w:t>
      </w:r>
      <w:r w:rsidR="00A17013" w:rsidRPr="00A17013">
        <w:rPr>
          <w:rFonts w:ascii="Times New Roman" w:eastAsia="Times New Roman" w:hAnsi="Times New Roman" w:cs="Times New Roman"/>
          <w:spacing w:val="11"/>
          <w:kern w:val="0"/>
          <w:sz w:val="28"/>
          <w14:ligatures w14:val="none"/>
        </w:rPr>
        <w:t xml:space="preserve"> </w:t>
      </w:r>
      <w:r w:rsidR="00A17013" w:rsidRPr="00A17013">
        <w:rPr>
          <w:rFonts w:ascii="Times New Roman" w:eastAsia="Times New Roman" w:hAnsi="Times New Roman" w:cs="Times New Roman"/>
          <w:kern w:val="0"/>
          <w:sz w:val="28"/>
          <w14:ligatures w14:val="none"/>
        </w:rPr>
        <w:t>О</w:t>
      </w:r>
      <w:r>
        <w:rPr>
          <w:rFonts w:ascii="Times New Roman" w:eastAsia="Times New Roman" w:hAnsi="Times New Roman" w:cs="Times New Roman"/>
          <w:kern w:val="0"/>
          <w:sz w:val="28"/>
          <w14:ligatures w14:val="none"/>
        </w:rPr>
        <w:t>У</w:t>
      </w:r>
      <w:r w:rsidR="00A17013" w:rsidRPr="00A17013">
        <w:rPr>
          <w:rFonts w:ascii="Times New Roman" w:eastAsia="Times New Roman" w:hAnsi="Times New Roman" w:cs="Times New Roman"/>
          <w:kern w:val="0"/>
          <w:sz w:val="28"/>
          <w14:ligatures w14:val="none"/>
        </w:rPr>
        <w:t>,</w:t>
      </w:r>
      <w:r w:rsidR="00A17013" w:rsidRPr="00A17013">
        <w:rPr>
          <w:rFonts w:ascii="Times New Roman" w:eastAsia="Times New Roman" w:hAnsi="Times New Roman" w:cs="Times New Roman"/>
          <w:spacing w:val="15"/>
          <w:kern w:val="0"/>
          <w:sz w:val="28"/>
          <w14:ligatures w14:val="none"/>
        </w:rPr>
        <w:t xml:space="preserve"> </w:t>
      </w:r>
      <w:r w:rsidR="00A17013" w:rsidRPr="00A17013">
        <w:rPr>
          <w:rFonts w:ascii="Times New Roman" w:eastAsia="Times New Roman" w:hAnsi="Times New Roman" w:cs="Times New Roman"/>
          <w:kern w:val="0"/>
          <w:sz w:val="28"/>
          <w14:ligatures w14:val="none"/>
        </w:rPr>
        <w:t>участников</w:t>
      </w:r>
    </w:p>
    <w:p w14:paraId="528B5241" w14:textId="77777777" w:rsidR="00A17013" w:rsidRPr="00A17013" w:rsidRDefault="00A17013" w:rsidP="00173E5B">
      <w:pPr>
        <w:pStyle w:val="a5"/>
        <w:spacing w:after="0" w:line="240" w:lineRule="auto"/>
        <w:ind w:left="794" w:right="737"/>
        <w:jc w:val="both"/>
        <w:rPr>
          <w:rFonts w:ascii="Times New Roman" w:hAnsi="Times New Roman" w:cs="Times New Roman"/>
          <w:sz w:val="28"/>
          <w:szCs w:val="28"/>
        </w:rPr>
      </w:pPr>
      <w:r w:rsidRPr="00A17013">
        <w:rPr>
          <w:rFonts w:ascii="Times New Roman" w:hAnsi="Times New Roman" w:cs="Times New Roman"/>
          <w:sz w:val="28"/>
          <w:szCs w:val="28"/>
        </w:rPr>
        <w:t>сетевого</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взаимодействия</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и</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других</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участников</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образовательной</w:t>
      </w:r>
      <w:r w:rsidRPr="00A17013">
        <w:rPr>
          <w:rFonts w:ascii="Times New Roman" w:hAnsi="Times New Roman" w:cs="Times New Roman"/>
          <w:spacing w:val="-67"/>
          <w:sz w:val="28"/>
          <w:szCs w:val="28"/>
        </w:rPr>
        <w:t xml:space="preserve"> </w:t>
      </w:r>
      <w:r w:rsidRPr="00A17013">
        <w:rPr>
          <w:rFonts w:ascii="Times New Roman" w:hAnsi="Times New Roman" w:cs="Times New Roman"/>
          <w:sz w:val="28"/>
          <w:szCs w:val="28"/>
        </w:rPr>
        <w:t>деятельности).</w:t>
      </w:r>
    </w:p>
    <w:p w14:paraId="45DF67F9" w14:textId="78185B59" w:rsidR="00A17013" w:rsidRPr="00A17013" w:rsidRDefault="00A17013" w:rsidP="00173E5B">
      <w:pPr>
        <w:pStyle w:val="a5"/>
        <w:spacing w:after="0" w:line="240" w:lineRule="auto"/>
        <w:ind w:left="794" w:right="737" w:firstLine="283"/>
        <w:jc w:val="both"/>
        <w:rPr>
          <w:rFonts w:ascii="Times New Roman" w:hAnsi="Times New Roman" w:cs="Times New Roman"/>
          <w:sz w:val="28"/>
          <w:szCs w:val="28"/>
        </w:rPr>
      </w:pPr>
      <w:r w:rsidRPr="00A17013">
        <w:rPr>
          <w:rFonts w:ascii="Times New Roman" w:hAnsi="Times New Roman" w:cs="Times New Roman"/>
          <w:sz w:val="28"/>
          <w:szCs w:val="28"/>
        </w:rPr>
        <w:t>С учётом возможности реализации образовательной программы О</w:t>
      </w:r>
      <w:r w:rsidR="00221B40">
        <w:rPr>
          <w:rFonts w:ascii="Times New Roman" w:hAnsi="Times New Roman" w:cs="Times New Roman"/>
          <w:sz w:val="28"/>
          <w:szCs w:val="28"/>
        </w:rPr>
        <w:t>У</w:t>
      </w:r>
      <w:r w:rsidRPr="00A17013">
        <w:rPr>
          <w:rFonts w:ascii="Times New Roman" w:hAnsi="Times New Roman" w:cs="Times New Roman"/>
          <w:sz w:val="28"/>
          <w:szCs w:val="28"/>
        </w:rPr>
        <w:t xml:space="preserve"> в</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различных</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организационных</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моделях</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и</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формах</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РШIС</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должна</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соответствовать:</w:t>
      </w:r>
    </w:p>
    <w:p w14:paraId="1C0A6604" w14:textId="77777777" w:rsidR="00173E5B" w:rsidRDefault="00A17013" w:rsidP="00173E5B">
      <w:pPr>
        <w:pStyle w:val="a3"/>
        <w:widowControl w:val="0"/>
        <w:numPr>
          <w:ilvl w:val="0"/>
          <w:numId w:val="164"/>
        </w:numPr>
        <w:tabs>
          <w:tab w:val="left" w:pos="404"/>
        </w:tabs>
        <w:autoSpaceDE w:val="0"/>
        <w:autoSpaceDN w:val="0"/>
        <w:spacing w:after="0" w:line="240" w:lineRule="auto"/>
        <w:ind w:left="794" w:right="737" w:hanging="165"/>
        <w:contextualSpacing w:val="0"/>
        <w:jc w:val="both"/>
        <w:rPr>
          <w:rFonts w:ascii="Times New Roman" w:hAnsi="Times New Roman" w:cs="Times New Roman"/>
          <w:sz w:val="28"/>
          <w:szCs w:val="28"/>
        </w:rPr>
      </w:pPr>
      <w:r w:rsidRPr="00A17013">
        <w:rPr>
          <w:rFonts w:ascii="Times New Roman" w:hAnsi="Times New Roman" w:cs="Times New Roman"/>
          <w:sz w:val="28"/>
          <w:szCs w:val="28"/>
        </w:rPr>
        <w:t>требованиям</w:t>
      </w:r>
      <w:r w:rsidRPr="00A17013">
        <w:rPr>
          <w:rFonts w:ascii="Times New Roman" w:hAnsi="Times New Roman" w:cs="Times New Roman"/>
          <w:spacing w:val="-5"/>
          <w:sz w:val="28"/>
          <w:szCs w:val="28"/>
        </w:rPr>
        <w:t xml:space="preserve"> </w:t>
      </w:r>
      <w:r w:rsidRPr="00A17013">
        <w:rPr>
          <w:rFonts w:ascii="Times New Roman" w:hAnsi="Times New Roman" w:cs="Times New Roman"/>
          <w:sz w:val="28"/>
          <w:szCs w:val="28"/>
        </w:rPr>
        <w:t>ФГОС</w:t>
      </w:r>
      <w:r w:rsidRPr="00A17013">
        <w:rPr>
          <w:rFonts w:ascii="Times New Roman" w:hAnsi="Times New Roman" w:cs="Times New Roman"/>
          <w:spacing w:val="-4"/>
          <w:sz w:val="28"/>
          <w:szCs w:val="28"/>
        </w:rPr>
        <w:t xml:space="preserve"> </w:t>
      </w:r>
      <w:r w:rsidRPr="00A17013">
        <w:rPr>
          <w:rFonts w:ascii="Times New Roman" w:hAnsi="Times New Roman" w:cs="Times New Roman"/>
          <w:sz w:val="28"/>
          <w:szCs w:val="28"/>
        </w:rPr>
        <w:t>ДО;</w:t>
      </w:r>
    </w:p>
    <w:p w14:paraId="26A48590" w14:textId="652555EA" w:rsidR="00A17013" w:rsidRDefault="00A17013" w:rsidP="00173E5B">
      <w:pPr>
        <w:pStyle w:val="a3"/>
        <w:widowControl w:val="0"/>
        <w:numPr>
          <w:ilvl w:val="0"/>
          <w:numId w:val="164"/>
        </w:numPr>
        <w:tabs>
          <w:tab w:val="left" w:pos="404"/>
        </w:tabs>
        <w:autoSpaceDE w:val="0"/>
        <w:autoSpaceDN w:val="0"/>
        <w:spacing w:after="0" w:line="240" w:lineRule="auto"/>
        <w:ind w:left="794" w:right="737" w:hanging="165"/>
        <w:contextualSpacing w:val="0"/>
        <w:jc w:val="both"/>
        <w:rPr>
          <w:rFonts w:ascii="Times New Roman" w:hAnsi="Times New Roman" w:cs="Times New Roman"/>
          <w:sz w:val="28"/>
          <w:szCs w:val="28"/>
        </w:rPr>
      </w:pPr>
      <w:r w:rsidRPr="00A17013">
        <w:rPr>
          <w:rFonts w:ascii="Times New Roman" w:hAnsi="Times New Roman" w:cs="Times New Roman"/>
          <w:spacing w:val="-6"/>
          <w:sz w:val="28"/>
          <w:szCs w:val="28"/>
        </w:rPr>
        <w:t xml:space="preserve"> </w:t>
      </w:r>
      <w:r w:rsidRPr="00A17013">
        <w:rPr>
          <w:rFonts w:ascii="Times New Roman" w:hAnsi="Times New Roman" w:cs="Times New Roman"/>
          <w:sz w:val="28"/>
          <w:szCs w:val="28"/>
        </w:rPr>
        <w:t>образовательной</w:t>
      </w:r>
      <w:r w:rsidRPr="00A17013">
        <w:rPr>
          <w:rFonts w:ascii="Times New Roman" w:hAnsi="Times New Roman" w:cs="Times New Roman"/>
          <w:spacing w:val="-6"/>
          <w:sz w:val="28"/>
          <w:szCs w:val="28"/>
        </w:rPr>
        <w:t xml:space="preserve"> </w:t>
      </w:r>
      <w:r w:rsidRPr="00A17013">
        <w:rPr>
          <w:rFonts w:ascii="Times New Roman" w:hAnsi="Times New Roman" w:cs="Times New Roman"/>
          <w:sz w:val="28"/>
          <w:szCs w:val="28"/>
        </w:rPr>
        <w:t>программе</w:t>
      </w:r>
      <w:r w:rsidRPr="00A17013">
        <w:rPr>
          <w:rFonts w:ascii="Times New Roman" w:hAnsi="Times New Roman" w:cs="Times New Roman"/>
          <w:spacing w:val="-5"/>
          <w:sz w:val="28"/>
          <w:szCs w:val="28"/>
        </w:rPr>
        <w:t xml:space="preserve"> </w:t>
      </w:r>
      <w:r w:rsidRPr="00A17013">
        <w:rPr>
          <w:rFonts w:ascii="Times New Roman" w:hAnsi="Times New Roman" w:cs="Times New Roman"/>
          <w:sz w:val="28"/>
          <w:szCs w:val="28"/>
        </w:rPr>
        <w:t>О</w:t>
      </w:r>
      <w:r w:rsidR="00221B40">
        <w:rPr>
          <w:rFonts w:ascii="Times New Roman" w:hAnsi="Times New Roman" w:cs="Times New Roman"/>
          <w:sz w:val="28"/>
          <w:szCs w:val="28"/>
        </w:rPr>
        <w:t>У</w:t>
      </w:r>
      <w:r w:rsidRPr="00A17013">
        <w:rPr>
          <w:rFonts w:ascii="Times New Roman" w:hAnsi="Times New Roman" w:cs="Times New Roman"/>
          <w:sz w:val="28"/>
          <w:szCs w:val="28"/>
        </w:rPr>
        <w:t>;</w:t>
      </w:r>
    </w:p>
    <w:p w14:paraId="10A4B171" w14:textId="35EAF7E7" w:rsidR="00A17013" w:rsidRPr="00173E5B" w:rsidRDefault="00A17013" w:rsidP="00173E5B">
      <w:pPr>
        <w:pStyle w:val="a3"/>
        <w:widowControl w:val="0"/>
        <w:numPr>
          <w:ilvl w:val="0"/>
          <w:numId w:val="164"/>
        </w:numPr>
        <w:tabs>
          <w:tab w:val="left" w:pos="404"/>
        </w:tabs>
        <w:autoSpaceDE w:val="0"/>
        <w:autoSpaceDN w:val="0"/>
        <w:spacing w:after="0" w:line="240" w:lineRule="auto"/>
        <w:ind w:left="794" w:right="737" w:hanging="165"/>
        <w:contextualSpacing w:val="0"/>
        <w:jc w:val="both"/>
        <w:rPr>
          <w:rFonts w:ascii="Times New Roman" w:hAnsi="Times New Roman" w:cs="Times New Roman"/>
          <w:sz w:val="28"/>
          <w:szCs w:val="28"/>
        </w:rPr>
      </w:pPr>
      <w:r w:rsidRPr="00173E5B">
        <w:rPr>
          <w:rFonts w:ascii="Times New Roman" w:hAnsi="Times New Roman" w:cs="Times New Roman"/>
          <w:sz w:val="28"/>
          <w:szCs w:val="28"/>
        </w:rPr>
        <w:t>материально-техническим</w:t>
      </w:r>
      <w:r w:rsidRPr="00173E5B">
        <w:rPr>
          <w:rFonts w:ascii="Times New Roman" w:hAnsi="Times New Roman" w:cs="Times New Roman"/>
          <w:spacing w:val="1"/>
          <w:sz w:val="28"/>
          <w:szCs w:val="28"/>
        </w:rPr>
        <w:t xml:space="preserve"> </w:t>
      </w:r>
      <w:r w:rsidRPr="00173E5B">
        <w:rPr>
          <w:rFonts w:ascii="Times New Roman" w:hAnsi="Times New Roman" w:cs="Times New Roman"/>
          <w:sz w:val="28"/>
          <w:szCs w:val="28"/>
        </w:rPr>
        <w:t>и</w:t>
      </w:r>
      <w:r w:rsidRPr="00173E5B">
        <w:rPr>
          <w:rFonts w:ascii="Times New Roman" w:hAnsi="Times New Roman" w:cs="Times New Roman"/>
          <w:spacing w:val="1"/>
          <w:sz w:val="28"/>
          <w:szCs w:val="28"/>
        </w:rPr>
        <w:t xml:space="preserve"> </w:t>
      </w:r>
      <w:r w:rsidRPr="00173E5B">
        <w:rPr>
          <w:rFonts w:ascii="Times New Roman" w:hAnsi="Times New Roman" w:cs="Times New Roman"/>
          <w:sz w:val="28"/>
          <w:szCs w:val="28"/>
        </w:rPr>
        <w:t>медико-социальным</w:t>
      </w:r>
      <w:r w:rsidRPr="00173E5B">
        <w:rPr>
          <w:rFonts w:ascii="Times New Roman" w:hAnsi="Times New Roman" w:cs="Times New Roman"/>
          <w:spacing w:val="1"/>
          <w:sz w:val="28"/>
          <w:szCs w:val="28"/>
        </w:rPr>
        <w:t xml:space="preserve"> </w:t>
      </w:r>
      <w:r w:rsidRPr="00173E5B">
        <w:rPr>
          <w:rFonts w:ascii="Times New Roman" w:hAnsi="Times New Roman" w:cs="Times New Roman"/>
          <w:sz w:val="28"/>
          <w:szCs w:val="28"/>
        </w:rPr>
        <w:t>условиям</w:t>
      </w:r>
      <w:r w:rsidRPr="00173E5B">
        <w:rPr>
          <w:rFonts w:ascii="Times New Roman" w:hAnsi="Times New Roman" w:cs="Times New Roman"/>
          <w:spacing w:val="1"/>
          <w:sz w:val="28"/>
          <w:szCs w:val="28"/>
        </w:rPr>
        <w:t xml:space="preserve"> </w:t>
      </w:r>
      <w:r w:rsidRPr="00173E5B">
        <w:rPr>
          <w:rFonts w:ascii="Times New Roman" w:hAnsi="Times New Roman" w:cs="Times New Roman"/>
          <w:sz w:val="28"/>
          <w:szCs w:val="28"/>
        </w:rPr>
        <w:t>пребывания</w:t>
      </w:r>
      <w:r w:rsidRPr="00173E5B">
        <w:rPr>
          <w:rFonts w:ascii="Times New Roman" w:hAnsi="Times New Roman" w:cs="Times New Roman"/>
          <w:spacing w:val="-67"/>
          <w:sz w:val="28"/>
          <w:szCs w:val="28"/>
        </w:rPr>
        <w:t xml:space="preserve"> </w:t>
      </w:r>
      <w:r w:rsidR="00FF6D38">
        <w:rPr>
          <w:rFonts w:ascii="Times New Roman" w:hAnsi="Times New Roman" w:cs="Times New Roman"/>
          <w:spacing w:val="-67"/>
          <w:sz w:val="28"/>
          <w:szCs w:val="28"/>
        </w:rPr>
        <w:t xml:space="preserve">       </w:t>
      </w:r>
      <w:r w:rsidRPr="00173E5B">
        <w:rPr>
          <w:rFonts w:ascii="Times New Roman" w:hAnsi="Times New Roman" w:cs="Times New Roman"/>
          <w:sz w:val="28"/>
          <w:szCs w:val="28"/>
        </w:rPr>
        <w:t>детей в</w:t>
      </w:r>
      <w:r w:rsidRPr="00173E5B">
        <w:rPr>
          <w:rFonts w:ascii="Times New Roman" w:hAnsi="Times New Roman" w:cs="Times New Roman"/>
          <w:spacing w:val="2"/>
          <w:sz w:val="28"/>
          <w:szCs w:val="28"/>
        </w:rPr>
        <w:t xml:space="preserve"> </w:t>
      </w:r>
      <w:r w:rsidRPr="00173E5B">
        <w:rPr>
          <w:rFonts w:ascii="Times New Roman" w:hAnsi="Times New Roman" w:cs="Times New Roman"/>
          <w:sz w:val="28"/>
          <w:szCs w:val="28"/>
        </w:rPr>
        <w:t>О</w:t>
      </w:r>
      <w:r w:rsidR="00221B40" w:rsidRPr="00173E5B">
        <w:rPr>
          <w:rFonts w:ascii="Times New Roman" w:hAnsi="Times New Roman" w:cs="Times New Roman"/>
          <w:sz w:val="28"/>
          <w:szCs w:val="28"/>
        </w:rPr>
        <w:t>У</w:t>
      </w:r>
      <w:r w:rsidRPr="00173E5B">
        <w:rPr>
          <w:rFonts w:ascii="Times New Roman" w:hAnsi="Times New Roman" w:cs="Times New Roman"/>
          <w:sz w:val="28"/>
          <w:szCs w:val="28"/>
        </w:rPr>
        <w:t>;</w:t>
      </w:r>
    </w:p>
    <w:p w14:paraId="19380482" w14:textId="77777777" w:rsidR="00A17013" w:rsidRDefault="00A17013" w:rsidP="00173E5B">
      <w:pPr>
        <w:pStyle w:val="a3"/>
        <w:widowControl w:val="0"/>
        <w:numPr>
          <w:ilvl w:val="0"/>
          <w:numId w:val="164"/>
        </w:numPr>
        <w:tabs>
          <w:tab w:val="left" w:pos="404"/>
        </w:tabs>
        <w:autoSpaceDE w:val="0"/>
        <w:autoSpaceDN w:val="0"/>
        <w:spacing w:after="0" w:line="240" w:lineRule="auto"/>
        <w:ind w:left="794" w:right="737" w:hanging="165"/>
        <w:contextualSpacing w:val="0"/>
        <w:jc w:val="both"/>
        <w:rPr>
          <w:rFonts w:ascii="Times New Roman" w:hAnsi="Times New Roman" w:cs="Times New Roman"/>
          <w:sz w:val="28"/>
          <w:szCs w:val="28"/>
        </w:rPr>
      </w:pPr>
      <w:r w:rsidRPr="00A17013">
        <w:rPr>
          <w:rFonts w:ascii="Times New Roman" w:hAnsi="Times New Roman" w:cs="Times New Roman"/>
          <w:sz w:val="28"/>
          <w:szCs w:val="28"/>
        </w:rPr>
        <w:t>возрастным</w:t>
      </w:r>
      <w:r w:rsidRPr="00A17013">
        <w:rPr>
          <w:rFonts w:ascii="Times New Roman" w:hAnsi="Times New Roman" w:cs="Times New Roman"/>
          <w:spacing w:val="-6"/>
          <w:sz w:val="28"/>
          <w:szCs w:val="28"/>
        </w:rPr>
        <w:t xml:space="preserve"> </w:t>
      </w:r>
      <w:r w:rsidRPr="00A17013">
        <w:rPr>
          <w:rFonts w:ascii="Times New Roman" w:hAnsi="Times New Roman" w:cs="Times New Roman"/>
          <w:sz w:val="28"/>
          <w:szCs w:val="28"/>
        </w:rPr>
        <w:t>особенностям</w:t>
      </w:r>
      <w:r w:rsidRPr="00A17013">
        <w:rPr>
          <w:rFonts w:ascii="Times New Roman" w:hAnsi="Times New Roman" w:cs="Times New Roman"/>
          <w:spacing w:val="-5"/>
          <w:sz w:val="28"/>
          <w:szCs w:val="28"/>
        </w:rPr>
        <w:t xml:space="preserve"> </w:t>
      </w:r>
      <w:r w:rsidRPr="00A17013">
        <w:rPr>
          <w:rFonts w:ascii="Times New Roman" w:hAnsi="Times New Roman" w:cs="Times New Roman"/>
          <w:sz w:val="28"/>
          <w:szCs w:val="28"/>
        </w:rPr>
        <w:t>детей;</w:t>
      </w:r>
    </w:p>
    <w:p w14:paraId="64507FBD" w14:textId="555F7A9B" w:rsidR="00173E5B" w:rsidRDefault="00A17013" w:rsidP="00173E5B">
      <w:pPr>
        <w:pStyle w:val="a3"/>
        <w:widowControl w:val="0"/>
        <w:numPr>
          <w:ilvl w:val="0"/>
          <w:numId w:val="164"/>
        </w:numPr>
        <w:tabs>
          <w:tab w:val="left" w:pos="404"/>
        </w:tabs>
        <w:autoSpaceDE w:val="0"/>
        <w:autoSpaceDN w:val="0"/>
        <w:spacing w:after="0" w:line="240" w:lineRule="auto"/>
        <w:ind w:left="794" w:right="737" w:hanging="165"/>
        <w:contextualSpacing w:val="0"/>
        <w:jc w:val="both"/>
        <w:rPr>
          <w:rFonts w:ascii="Times New Roman" w:hAnsi="Times New Roman" w:cs="Times New Roman"/>
          <w:sz w:val="28"/>
          <w:szCs w:val="28"/>
        </w:rPr>
      </w:pPr>
      <w:r w:rsidRPr="00173E5B">
        <w:rPr>
          <w:rFonts w:ascii="Times New Roman" w:hAnsi="Times New Roman" w:cs="Times New Roman"/>
          <w:sz w:val="28"/>
          <w:szCs w:val="28"/>
        </w:rPr>
        <w:t xml:space="preserve"> воспитывающему</w:t>
      </w:r>
      <w:r w:rsidR="00CE383B" w:rsidRPr="00173E5B">
        <w:rPr>
          <w:rFonts w:ascii="Times New Roman" w:hAnsi="Times New Roman" w:cs="Times New Roman"/>
          <w:sz w:val="28"/>
          <w:szCs w:val="28"/>
        </w:rPr>
        <w:t xml:space="preserve"> </w:t>
      </w:r>
      <w:r w:rsidRPr="00173E5B">
        <w:rPr>
          <w:rFonts w:ascii="Times New Roman" w:hAnsi="Times New Roman" w:cs="Times New Roman"/>
          <w:sz w:val="28"/>
          <w:szCs w:val="28"/>
        </w:rPr>
        <w:t>характеру</w:t>
      </w:r>
      <w:r w:rsidR="00CE383B" w:rsidRPr="00173E5B">
        <w:rPr>
          <w:rFonts w:ascii="Times New Roman" w:hAnsi="Times New Roman" w:cs="Times New Roman"/>
          <w:sz w:val="28"/>
          <w:szCs w:val="28"/>
        </w:rPr>
        <w:t xml:space="preserve"> </w:t>
      </w:r>
      <w:r w:rsidRPr="00173E5B">
        <w:rPr>
          <w:rFonts w:ascii="Times New Roman" w:hAnsi="Times New Roman" w:cs="Times New Roman"/>
          <w:sz w:val="28"/>
          <w:szCs w:val="28"/>
        </w:rPr>
        <w:t>обучения</w:t>
      </w:r>
      <w:r w:rsidRPr="00173E5B">
        <w:rPr>
          <w:rFonts w:ascii="Times New Roman" w:hAnsi="Times New Roman" w:cs="Times New Roman"/>
          <w:sz w:val="28"/>
          <w:szCs w:val="28"/>
        </w:rPr>
        <w:tab/>
        <w:t>детей</w:t>
      </w:r>
      <w:r w:rsidRPr="00173E5B">
        <w:rPr>
          <w:rFonts w:ascii="Times New Roman" w:hAnsi="Times New Roman" w:cs="Times New Roman"/>
          <w:sz w:val="28"/>
          <w:szCs w:val="28"/>
        </w:rPr>
        <w:tab/>
        <w:t>в</w:t>
      </w:r>
      <w:r w:rsidR="00173E5B" w:rsidRPr="00173E5B">
        <w:rPr>
          <w:rFonts w:ascii="Times New Roman" w:hAnsi="Times New Roman" w:cs="Times New Roman"/>
          <w:sz w:val="28"/>
          <w:szCs w:val="28"/>
        </w:rPr>
        <w:t xml:space="preserve"> </w:t>
      </w:r>
      <w:r w:rsidRPr="00173E5B">
        <w:rPr>
          <w:rFonts w:ascii="Times New Roman" w:hAnsi="Times New Roman" w:cs="Times New Roman"/>
          <w:sz w:val="28"/>
          <w:szCs w:val="28"/>
        </w:rPr>
        <w:t>О</w:t>
      </w:r>
      <w:r w:rsidR="00221B40" w:rsidRPr="00173E5B">
        <w:rPr>
          <w:rFonts w:ascii="Times New Roman" w:hAnsi="Times New Roman" w:cs="Times New Roman"/>
          <w:sz w:val="28"/>
          <w:szCs w:val="28"/>
        </w:rPr>
        <w:t>У</w:t>
      </w:r>
      <w:r w:rsidRPr="00173E5B">
        <w:rPr>
          <w:rFonts w:ascii="Times New Roman" w:hAnsi="Times New Roman" w:cs="Times New Roman"/>
          <w:sz w:val="28"/>
          <w:szCs w:val="28"/>
        </w:rPr>
        <w:t>;</w:t>
      </w:r>
      <w:r w:rsidR="00173E5B" w:rsidRPr="00173E5B">
        <w:rPr>
          <w:rFonts w:ascii="Times New Roman" w:hAnsi="Times New Roman" w:cs="Times New Roman"/>
          <w:sz w:val="28"/>
          <w:szCs w:val="28"/>
        </w:rPr>
        <w:t xml:space="preserve"> </w:t>
      </w:r>
    </w:p>
    <w:p w14:paraId="1511BB82" w14:textId="44AD8832" w:rsidR="00A17013" w:rsidRPr="00173E5B" w:rsidRDefault="00A17013" w:rsidP="00173E5B">
      <w:pPr>
        <w:pStyle w:val="a3"/>
        <w:widowControl w:val="0"/>
        <w:numPr>
          <w:ilvl w:val="0"/>
          <w:numId w:val="164"/>
        </w:numPr>
        <w:tabs>
          <w:tab w:val="left" w:pos="404"/>
        </w:tabs>
        <w:autoSpaceDE w:val="0"/>
        <w:autoSpaceDN w:val="0"/>
        <w:spacing w:after="0" w:line="240" w:lineRule="auto"/>
        <w:ind w:left="794" w:right="737" w:hanging="165"/>
        <w:contextualSpacing w:val="0"/>
        <w:jc w:val="both"/>
        <w:rPr>
          <w:rFonts w:ascii="Times New Roman" w:hAnsi="Times New Roman" w:cs="Times New Roman"/>
          <w:sz w:val="28"/>
          <w:szCs w:val="28"/>
        </w:rPr>
      </w:pPr>
      <w:r w:rsidRPr="00173E5B">
        <w:rPr>
          <w:rFonts w:ascii="Times New Roman" w:hAnsi="Times New Roman" w:cs="Times New Roman"/>
          <w:spacing w:val="-1"/>
          <w:sz w:val="28"/>
          <w:szCs w:val="28"/>
        </w:rPr>
        <w:t>требованиям</w:t>
      </w:r>
      <w:r w:rsidRPr="00173E5B">
        <w:rPr>
          <w:rFonts w:ascii="Times New Roman" w:hAnsi="Times New Roman" w:cs="Times New Roman"/>
          <w:spacing w:val="-67"/>
          <w:sz w:val="28"/>
          <w:szCs w:val="28"/>
        </w:rPr>
        <w:t xml:space="preserve"> </w:t>
      </w:r>
      <w:r w:rsidR="00173E5B" w:rsidRPr="00173E5B">
        <w:rPr>
          <w:rFonts w:ascii="Times New Roman" w:hAnsi="Times New Roman" w:cs="Times New Roman"/>
          <w:spacing w:val="-67"/>
          <w:sz w:val="28"/>
          <w:szCs w:val="28"/>
        </w:rPr>
        <w:t xml:space="preserve">           </w:t>
      </w:r>
      <w:r w:rsidRPr="00173E5B">
        <w:rPr>
          <w:rFonts w:ascii="Times New Roman" w:hAnsi="Times New Roman" w:cs="Times New Roman"/>
          <w:sz w:val="28"/>
          <w:szCs w:val="28"/>
        </w:rPr>
        <w:t>безопасности и</w:t>
      </w:r>
      <w:r w:rsidRPr="00173E5B">
        <w:rPr>
          <w:rFonts w:ascii="Times New Roman" w:hAnsi="Times New Roman" w:cs="Times New Roman"/>
          <w:spacing w:val="1"/>
          <w:sz w:val="28"/>
          <w:szCs w:val="28"/>
        </w:rPr>
        <w:t xml:space="preserve"> </w:t>
      </w:r>
      <w:r w:rsidRPr="00173E5B">
        <w:rPr>
          <w:rFonts w:ascii="Times New Roman" w:hAnsi="Times New Roman" w:cs="Times New Roman"/>
          <w:sz w:val="28"/>
          <w:szCs w:val="28"/>
        </w:rPr>
        <w:t>надежности.</w:t>
      </w:r>
    </w:p>
    <w:p w14:paraId="64531A41" w14:textId="77777777" w:rsidR="00A17013" w:rsidRPr="00A17013" w:rsidRDefault="00A17013" w:rsidP="00173E5B">
      <w:pPr>
        <w:pStyle w:val="a5"/>
        <w:spacing w:after="0" w:line="240" w:lineRule="auto"/>
        <w:ind w:left="794" w:right="737" w:firstLine="355"/>
        <w:jc w:val="both"/>
        <w:rPr>
          <w:rFonts w:ascii="Times New Roman" w:hAnsi="Times New Roman" w:cs="Times New Roman"/>
          <w:sz w:val="28"/>
          <w:szCs w:val="28"/>
        </w:rPr>
      </w:pPr>
      <w:r w:rsidRPr="00A17013">
        <w:rPr>
          <w:rFonts w:ascii="Times New Roman" w:hAnsi="Times New Roman" w:cs="Times New Roman"/>
          <w:sz w:val="28"/>
          <w:szCs w:val="28"/>
        </w:rPr>
        <w:t>Определяя</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наполняемость</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РШIС,</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следует</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помнить</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о</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целостности</w:t>
      </w:r>
      <w:r w:rsidRPr="00A17013">
        <w:rPr>
          <w:rFonts w:ascii="Times New Roman" w:hAnsi="Times New Roman" w:cs="Times New Roman"/>
          <w:spacing w:val="-67"/>
          <w:sz w:val="28"/>
          <w:szCs w:val="28"/>
        </w:rPr>
        <w:t xml:space="preserve"> </w:t>
      </w:r>
      <w:r w:rsidRPr="00A17013">
        <w:rPr>
          <w:rFonts w:ascii="Times New Roman" w:hAnsi="Times New Roman" w:cs="Times New Roman"/>
          <w:sz w:val="28"/>
          <w:szCs w:val="28"/>
        </w:rPr>
        <w:t>образовательного</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процесса</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и</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включать</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необходимое</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для</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реализации</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содержания</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каждого</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из</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направлений</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развития</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и</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образования</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детей</w:t>
      </w:r>
      <w:r w:rsidRPr="00A17013">
        <w:rPr>
          <w:rFonts w:ascii="Times New Roman" w:hAnsi="Times New Roman" w:cs="Times New Roman"/>
          <w:spacing w:val="-67"/>
          <w:sz w:val="28"/>
          <w:szCs w:val="28"/>
        </w:rPr>
        <w:t xml:space="preserve"> </w:t>
      </w:r>
      <w:r w:rsidRPr="00A17013">
        <w:rPr>
          <w:rFonts w:ascii="Times New Roman" w:hAnsi="Times New Roman" w:cs="Times New Roman"/>
          <w:sz w:val="28"/>
          <w:szCs w:val="28"/>
        </w:rPr>
        <w:t>согласно ФГОС</w:t>
      </w:r>
      <w:r w:rsidRPr="00A17013">
        <w:rPr>
          <w:rFonts w:ascii="Times New Roman" w:hAnsi="Times New Roman" w:cs="Times New Roman"/>
          <w:spacing w:val="3"/>
          <w:sz w:val="28"/>
          <w:szCs w:val="28"/>
        </w:rPr>
        <w:t xml:space="preserve"> </w:t>
      </w:r>
      <w:r w:rsidRPr="00A17013">
        <w:rPr>
          <w:rFonts w:ascii="Times New Roman" w:hAnsi="Times New Roman" w:cs="Times New Roman"/>
          <w:sz w:val="28"/>
          <w:szCs w:val="28"/>
        </w:rPr>
        <w:t>ДО.</w:t>
      </w:r>
    </w:p>
    <w:p w14:paraId="63231A02" w14:textId="21465F75" w:rsidR="00A17013" w:rsidRPr="00A17013" w:rsidRDefault="00A17013" w:rsidP="00173E5B">
      <w:pPr>
        <w:pStyle w:val="a5"/>
        <w:spacing w:after="0" w:line="240" w:lineRule="auto"/>
        <w:ind w:left="794" w:right="737" w:firstLine="283"/>
        <w:jc w:val="both"/>
        <w:rPr>
          <w:rFonts w:ascii="Times New Roman" w:hAnsi="Times New Roman" w:cs="Times New Roman"/>
          <w:sz w:val="28"/>
          <w:szCs w:val="28"/>
        </w:rPr>
      </w:pPr>
      <w:r w:rsidRPr="00A17013">
        <w:rPr>
          <w:rFonts w:ascii="Times New Roman" w:hAnsi="Times New Roman" w:cs="Times New Roman"/>
          <w:sz w:val="28"/>
          <w:szCs w:val="28"/>
        </w:rPr>
        <w:t>РППС</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О</w:t>
      </w:r>
      <w:r w:rsidR="00221B40">
        <w:rPr>
          <w:rFonts w:ascii="Times New Roman" w:hAnsi="Times New Roman" w:cs="Times New Roman"/>
          <w:sz w:val="28"/>
          <w:szCs w:val="28"/>
        </w:rPr>
        <w:t>У</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должна</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обеспечивать</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возможность</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реализации</w:t>
      </w:r>
      <w:r w:rsidRPr="00A17013">
        <w:rPr>
          <w:rFonts w:ascii="Times New Roman" w:hAnsi="Times New Roman" w:cs="Times New Roman"/>
          <w:spacing w:val="70"/>
          <w:sz w:val="28"/>
          <w:szCs w:val="28"/>
        </w:rPr>
        <w:t xml:space="preserve"> </w:t>
      </w:r>
      <w:r w:rsidRPr="00A17013">
        <w:rPr>
          <w:rFonts w:ascii="Times New Roman" w:hAnsi="Times New Roman" w:cs="Times New Roman"/>
          <w:sz w:val="28"/>
          <w:szCs w:val="28"/>
        </w:rPr>
        <w:t>разных</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видов</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индивидуальной</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и</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коллективной</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деятельности:</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игровой,</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коммуникативной,</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познавательно-исследовательской,</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двигательной,</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продуктивной</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и</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прочее.</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в</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соответствии</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с</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потребностями</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каждого</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возрастного</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этапа</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детей,</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охраны</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и</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укрепления</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их</w:t>
      </w:r>
      <w:r w:rsidRPr="00A17013">
        <w:rPr>
          <w:rFonts w:ascii="Times New Roman" w:hAnsi="Times New Roman" w:cs="Times New Roman"/>
          <w:spacing w:val="71"/>
          <w:sz w:val="28"/>
          <w:szCs w:val="28"/>
        </w:rPr>
        <w:t xml:space="preserve"> </w:t>
      </w:r>
      <w:r w:rsidRPr="00A17013">
        <w:rPr>
          <w:rFonts w:ascii="Times New Roman" w:hAnsi="Times New Roman" w:cs="Times New Roman"/>
          <w:sz w:val="28"/>
          <w:szCs w:val="28"/>
        </w:rPr>
        <w:t>здоровья,</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возможностями учёта</w:t>
      </w:r>
      <w:r w:rsidRPr="00A17013">
        <w:rPr>
          <w:rFonts w:ascii="Times New Roman" w:hAnsi="Times New Roman" w:cs="Times New Roman"/>
          <w:spacing w:val="-3"/>
          <w:sz w:val="28"/>
          <w:szCs w:val="28"/>
        </w:rPr>
        <w:t xml:space="preserve"> </w:t>
      </w:r>
      <w:r w:rsidRPr="00A17013">
        <w:rPr>
          <w:rFonts w:ascii="Times New Roman" w:hAnsi="Times New Roman" w:cs="Times New Roman"/>
          <w:sz w:val="28"/>
          <w:szCs w:val="28"/>
        </w:rPr>
        <w:t>особенностей</w:t>
      </w:r>
      <w:r w:rsidRPr="00A17013">
        <w:rPr>
          <w:rFonts w:ascii="Times New Roman" w:hAnsi="Times New Roman" w:cs="Times New Roman"/>
          <w:spacing w:val="-4"/>
          <w:sz w:val="28"/>
          <w:szCs w:val="28"/>
        </w:rPr>
        <w:t xml:space="preserve"> </w:t>
      </w:r>
      <w:r w:rsidRPr="00A17013">
        <w:rPr>
          <w:rFonts w:ascii="Times New Roman" w:hAnsi="Times New Roman" w:cs="Times New Roman"/>
          <w:sz w:val="28"/>
          <w:szCs w:val="28"/>
        </w:rPr>
        <w:t>и</w:t>
      </w:r>
      <w:r w:rsidRPr="00A17013">
        <w:rPr>
          <w:rFonts w:ascii="Times New Roman" w:hAnsi="Times New Roman" w:cs="Times New Roman"/>
          <w:spacing w:val="-4"/>
          <w:sz w:val="28"/>
          <w:szCs w:val="28"/>
        </w:rPr>
        <w:t xml:space="preserve"> </w:t>
      </w:r>
      <w:r w:rsidRPr="00A17013">
        <w:rPr>
          <w:rFonts w:ascii="Times New Roman" w:hAnsi="Times New Roman" w:cs="Times New Roman"/>
          <w:sz w:val="28"/>
          <w:szCs w:val="28"/>
        </w:rPr>
        <w:t>коррекции</w:t>
      </w:r>
      <w:r w:rsidRPr="00A17013">
        <w:rPr>
          <w:rFonts w:ascii="Times New Roman" w:hAnsi="Times New Roman" w:cs="Times New Roman"/>
          <w:spacing w:val="-4"/>
          <w:sz w:val="28"/>
          <w:szCs w:val="28"/>
        </w:rPr>
        <w:t xml:space="preserve"> </w:t>
      </w:r>
      <w:r w:rsidRPr="00A17013">
        <w:rPr>
          <w:rFonts w:ascii="Times New Roman" w:hAnsi="Times New Roman" w:cs="Times New Roman"/>
          <w:sz w:val="28"/>
          <w:szCs w:val="28"/>
        </w:rPr>
        <w:t>недостатков</w:t>
      </w:r>
      <w:r w:rsidRPr="00A17013">
        <w:rPr>
          <w:rFonts w:ascii="Times New Roman" w:hAnsi="Times New Roman" w:cs="Times New Roman"/>
          <w:spacing w:val="-5"/>
          <w:sz w:val="28"/>
          <w:szCs w:val="28"/>
        </w:rPr>
        <w:t xml:space="preserve"> </w:t>
      </w:r>
      <w:r w:rsidRPr="00A17013">
        <w:rPr>
          <w:rFonts w:ascii="Times New Roman" w:hAnsi="Times New Roman" w:cs="Times New Roman"/>
          <w:sz w:val="28"/>
          <w:szCs w:val="28"/>
        </w:rPr>
        <w:t>их</w:t>
      </w:r>
      <w:r w:rsidRPr="00A17013">
        <w:rPr>
          <w:rFonts w:ascii="Times New Roman" w:hAnsi="Times New Roman" w:cs="Times New Roman"/>
          <w:spacing w:val="-8"/>
          <w:sz w:val="28"/>
          <w:szCs w:val="28"/>
        </w:rPr>
        <w:t xml:space="preserve"> </w:t>
      </w:r>
      <w:r w:rsidRPr="00A17013">
        <w:rPr>
          <w:rFonts w:ascii="Times New Roman" w:hAnsi="Times New Roman" w:cs="Times New Roman"/>
          <w:sz w:val="28"/>
          <w:szCs w:val="28"/>
        </w:rPr>
        <w:t>развития.</w:t>
      </w:r>
    </w:p>
    <w:p w14:paraId="54A9BC3B" w14:textId="77777777" w:rsidR="00A17013" w:rsidRPr="00A17013" w:rsidRDefault="00A17013" w:rsidP="004A4B78">
      <w:pPr>
        <w:pStyle w:val="a5"/>
        <w:spacing w:after="0" w:line="240" w:lineRule="auto"/>
        <w:ind w:left="794" w:right="737" w:firstLine="216"/>
        <w:jc w:val="both"/>
        <w:rPr>
          <w:rFonts w:ascii="Times New Roman" w:hAnsi="Times New Roman" w:cs="Times New Roman"/>
          <w:sz w:val="28"/>
          <w:szCs w:val="28"/>
        </w:rPr>
      </w:pPr>
      <w:r w:rsidRPr="00A17013">
        <w:rPr>
          <w:rFonts w:ascii="Times New Roman" w:hAnsi="Times New Roman" w:cs="Times New Roman"/>
          <w:sz w:val="28"/>
          <w:szCs w:val="28"/>
        </w:rPr>
        <w:t>В</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соответствии</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с</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ФГОС</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ДО</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РШIС</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должна</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быть</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содержательно­</w:t>
      </w:r>
      <w:r w:rsidRPr="00A17013">
        <w:rPr>
          <w:rFonts w:ascii="Times New Roman" w:hAnsi="Times New Roman" w:cs="Times New Roman"/>
          <w:spacing w:val="-67"/>
          <w:sz w:val="28"/>
          <w:szCs w:val="28"/>
        </w:rPr>
        <w:t xml:space="preserve"> </w:t>
      </w:r>
      <w:r w:rsidRPr="00A17013">
        <w:rPr>
          <w:rFonts w:ascii="Times New Roman" w:hAnsi="Times New Roman" w:cs="Times New Roman"/>
          <w:sz w:val="28"/>
          <w:szCs w:val="28"/>
        </w:rPr>
        <w:t>насыщенной;</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трансформируемой;</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полифункциональной;</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доступной;</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безопасной.</w:t>
      </w:r>
    </w:p>
    <w:p w14:paraId="0EA706CB" w14:textId="19130DBD" w:rsidR="00A17013" w:rsidRPr="00A17013" w:rsidRDefault="00A17013" w:rsidP="004A4B78">
      <w:pPr>
        <w:pStyle w:val="a5"/>
        <w:spacing w:after="0" w:line="240" w:lineRule="auto"/>
        <w:ind w:left="794" w:right="737" w:firstLine="355"/>
        <w:jc w:val="both"/>
        <w:rPr>
          <w:rFonts w:ascii="Times New Roman" w:hAnsi="Times New Roman" w:cs="Times New Roman"/>
          <w:sz w:val="28"/>
          <w:szCs w:val="28"/>
        </w:rPr>
      </w:pPr>
      <w:r w:rsidRPr="00A17013">
        <w:rPr>
          <w:rFonts w:ascii="Times New Roman" w:hAnsi="Times New Roman" w:cs="Times New Roman"/>
          <w:sz w:val="28"/>
          <w:szCs w:val="28"/>
        </w:rPr>
        <w:t>РППС</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в</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О</w:t>
      </w:r>
      <w:r w:rsidR="00221B40">
        <w:rPr>
          <w:rFonts w:ascii="Times New Roman" w:hAnsi="Times New Roman" w:cs="Times New Roman"/>
          <w:sz w:val="28"/>
          <w:szCs w:val="28"/>
        </w:rPr>
        <w:t>У</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должна</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обеспечивать</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условия</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для</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эмоционального</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благополучия</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детей</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и</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комфортной</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работы</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педагогических</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и</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учебно­</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вспомогательных</w:t>
      </w:r>
      <w:r w:rsidRPr="00A17013">
        <w:rPr>
          <w:rFonts w:ascii="Times New Roman" w:hAnsi="Times New Roman" w:cs="Times New Roman"/>
          <w:spacing w:val="-4"/>
          <w:sz w:val="28"/>
          <w:szCs w:val="28"/>
        </w:rPr>
        <w:t xml:space="preserve"> </w:t>
      </w:r>
      <w:r w:rsidRPr="00A17013">
        <w:rPr>
          <w:rFonts w:ascii="Times New Roman" w:hAnsi="Times New Roman" w:cs="Times New Roman"/>
          <w:sz w:val="28"/>
          <w:szCs w:val="28"/>
        </w:rPr>
        <w:t>сотрудников.</w:t>
      </w:r>
    </w:p>
    <w:p w14:paraId="38BC47AE" w14:textId="1117CD10" w:rsidR="00A17013" w:rsidRPr="00A17013" w:rsidRDefault="00A17013" w:rsidP="004A4B78">
      <w:pPr>
        <w:pStyle w:val="a5"/>
        <w:spacing w:after="0" w:line="240" w:lineRule="auto"/>
        <w:ind w:left="794" w:right="737" w:firstLine="216"/>
        <w:jc w:val="both"/>
        <w:rPr>
          <w:rFonts w:ascii="Times New Roman" w:hAnsi="Times New Roman" w:cs="Times New Roman"/>
          <w:sz w:val="28"/>
          <w:szCs w:val="28"/>
        </w:rPr>
      </w:pPr>
      <w:r w:rsidRPr="00A17013">
        <w:rPr>
          <w:rFonts w:ascii="Times New Roman" w:hAnsi="Times New Roman" w:cs="Times New Roman"/>
          <w:sz w:val="28"/>
          <w:szCs w:val="28"/>
        </w:rPr>
        <w:t>В</w:t>
      </w:r>
      <w:r w:rsidRPr="00A17013">
        <w:rPr>
          <w:rFonts w:ascii="Times New Roman" w:hAnsi="Times New Roman" w:cs="Times New Roman"/>
          <w:spacing w:val="1"/>
          <w:sz w:val="28"/>
          <w:szCs w:val="28"/>
        </w:rPr>
        <w:t xml:space="preserve"> </w:t>
      </w:r>
      <w:r w:rsidRPr="00173E5B">
        <w:rPr>
          <w:rFonts w:ascii="Times New Roman" w:hAnsi="Times New Roman" w:cs="Times New Roman"/>
          <w:sz w:val="28"/>
          <w:szCs w:val="28"/>
        </w:rPr>
        <w:t>О</w:t>
      </w:r>
      <w:r w:rsidR="00221B40" w:rsidRPr="00173E5B">
        <w:rPr>
          <w:rFonts w:ascii="Times New Roman" w:hAnsi="Times New Roman" w:cs="Times New Roman"/>
          <w:sz w:val="28"/>
          <w:szCs w:val="28"/>
        </w:rPr>
        <w:t>У</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должны</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быть</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созданы</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условия</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для</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информатизации</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образовательного процесса. Для этого желательно, чтобы в групповых и</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прочих</w:t>
      </w:r>
      <w:r w:rsidRPr="00A17013">
        <w:rPr>
          <w:rFonts w:ascii="Times New Roman" w:hAnsi="Times New Roman" w:cs="Times New Roman"/>
          <w:spacing w:val="64"/>
          <w:sz w:val="28"/>
          <w:szCs w:val="28"/>
        </w:rPr>
        <w:t xml:space="preserve"> </w:t>
      </w:r>
      <w:r w:rsidRPr="00A17013">
        <w:rPr>
          <w:rFonts w:ascii="Times New Roman" w:hAnsi="Times New Roman" w:cs="Times New Roman"/>
          <w:sz w:val="28"/>
          <w:szCs w:val="28"/>
        </w:rPr>
        <w:t>помещениях</w:t>
      </w:r>
      <w:r w:rsidRPr="00A17013">
        <w:rPr>
          <w:rFonts w:ascii="Times New Roman" w:hAnsi="Times New Roman" w:cs="Times New Roman"/>
          <w:spacing w:val="64"/>
          <w:sz w:val="28"/>
          <w:szCs w:val="28"/>
        </w:rPr>
        <w:t xml:space="preserve"> </w:t>
      </w:r>
      <w:r w:rsidRPr="00A17013">
        <w:rPr>
          <w:rFonts w:ascii="Times New Roman" w:hAnsi="Times New Roman" w:cs="Times New Roman"/>
          <w:sz w:val="28"/>
          <w:szCs w:val="28"/>
        </w:rPr>
        <w:t>О</w:t>
      </w:r>
      <w:r w:rsidR="00221B40">
        <w:rPr>
          <w:rFonts w:ascii="Times New Roman" w:hAnsi="Times New Roman" w:cs="Times New Roman"/>
          <w:sz w:val="28"/>
          <w:szCs w:val="28"/>
        </w:rPr>
        <w:t>У</w:t>
      </w:r>
      <w:r w:rsidRPr="00A17013">
        <w:rPr>
          <w:rFonts w:ascii="Times New Roman" w:hAnsi="Times New Roman" w:cs="Times New Roman"/>
          <w:spacing w:val="69"/>
          <w:sz w:val="28"/>
          <w:szCs w:val="28"/>
        </w:rPr>
        <w:t xml:space="preserve"> </w:t>
      </w:r>
      <w:r w:rsidRPr="00A17013">
        <w:rPr>
          <w:rFonts w:ascii="Times New Roman" w:hAnsi="Times New Roman" w:cs="Times New Roman"/>
          <w:sz w:val="28"/>
          <w:szCs w:val="28"/>
        </w:rPr>
        <w:t>имелось</w:t>
      </w:r>
      <w:r w:rsidRPr="00A17013">
        <w:rPr>
          <w:rFonts w:ascii="Times New Roman" w:hAnsi="Times New Roman" w:cs="Times New Roman"/>
          <w:spacing w:val="1"/>
          <w:sz w:val="28"/>
          <w:szCs w:val="28"/>
        </w:rPr>
        <w:t xml:space="preserve"> </w:t>
      </w:r>
      <w:r w:rsidRPr="00A17013">
        <w:rPr>
          <w:rFonts w:ascii="Times New Roman" w:hAnsi="Times New Roman" w:cs="Times New Roman"/>
          <w:sz w:val="28"/>
          <w:szCs w:val="28"/>
        </w:rPr>
        <w:t>оборудование</w:t>
      </w:r>
      <w:r w:rsidRPr="00A17013">
        <w:rPr>
          <w:rFonts w:ascii="Times New Roman" w:hAnsi="Times New Roman" w:cs="Times New Roman"/>
          <w:spacing w:val="69"/>
          <w:sz w:val="28"/>
          <w:szCs w:val="28"/>
        </w:rPr>
        <w:t xml:space="preserve"> </w:t>
      </w:r>
      <w:r w:rsidRPr="00A17013">
        <w:rPr>
          <w:rFonts w:ascii="Times New Roman" w:hAnsi="Times New Roman" w:cs="Times New Roman"/>
          <w:sz w:val="28"/>
          <w:szCs w:val="28"/>
        </w:rPr>
        <w:t>для</w:t>
      </w:r>
      <w:r w:rsidRPr="00A17013">
        <w:rPr>
          <w:rFonts w:ascii="Times New Roman" w:hAnsi="Times New Roman" w:cs="Times New Roman"/>
          <w:spacing w:val="70"/>
          <w:sz w:val="28"/>
          <w:szCs w:val="28"/>
        </w:rPr>
        <w:t xml:space="preserve"> </w:t>
      </w:r>
      <w:r w:rsidRPr="00A17013">
        <w:rPr>
          <w:rFonts w:ascii="Times New Roman" w:hAnsi="Times New Roman" w:cs="Times New Roman"/>
          <w:sz w:val="28"/>
          <w:szCs w:val="28"/>
        </w:rPr>
        <w:t>использования</w:t>
      </w:r>
    </w:p>
    <w:p w14:paraId="0804C689" w14:textId="6DF3552F" w:rsidR="00A17013" w:rsidRPr="00A17013" w:rsidRDefault="00A17013" w:rsidP="004A4B78">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A17013">
        <w:rPr>
          <w:rFonts w:ascii="Times New Roman" w:eastAsia="Times New Roman" w:hAnsi="Times New Roman" w:cs="Times New Roman"/>
          <w:kern w:val="0"/>
          <w:sz w:val="28"/>
          <w:szCs w:val="28"/>
          <w14:ligatures w14:val="none"/>
        </w:rPr>
        <w:t>информационно­ коммуникационных технологий в образовательном процессе. При наличии условий может быть обеспечено подключение всех групповых, а также иных помещений О</w:t>
      </w:r>
      <w:r w:rsidR="00BF61B2">
        <w:rPr>
          <w:rFonts w:ascii="Times New Roman" w:eastAsia="Times New Roman" w:hAnsi="Times New Roman" w:cs="Times New Roman"/>
          <w:kern w:val="0"/>
          <w:sz w:val="28"/>
          <w:szCs w:val="28"/>
          <w14:ligatures w14:val="none"/>
        </w:rPr>
        <w:t>У</w:t>
      </w:r>
      <w:r w:rsidRPr="00A17013">
        <w:rPr>
          <w:rFonts w:ascii="Times New Roman" w:eastAsia="Times New Roman" w:hAnsi="Times New Roman" w:cs="Times New Roman"/>
          <w:kern w:val="0"/>
          <w:sz w:val="28"/>
          <w:szCs w:val="28"/>
          <w14:ligatures w14:val="none"/>
        </w:rPr>
        <w:t xml:space="preserve"> к сети Интернет с учётом регламентов безопасного пользования сетью Интернет и психолого- </w:t>
      </w:r>
      <w:r w:rsidRPr="00A17013">
        <w:rPr>
          <w:rFonts w:ascii="Times New Roman" w:eastAsia="Times New Roman" w:hAnsi="Times New Roman" w:cs="Times New Roman"/>
          <w:kern w:val="0"/>
          <w:sz w:val="28"/>
          <w:szCs w:val="28"/>
          <w14:ligatures w14:val="none"/>
        </w:rPr>
        <w:lastRenderedPageBreak/>
        <w:t>педагогической экспертизы компьютерных игр.</w:t>
      </w:r>
    </w:p>
    <w:p w14:paraId="3A411F5B" w14:textId="77777777" w:rsidR="00A17013" w:rsidRPr="00A17013" w:rsidRDefault="00A17013" w:rsidP="004A4B78">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A17013">
        <w:rPr>
          <w:rFonts w:ascii="Times New Roman" w:eastAsia="Times New Roman" w:hAnsi="Times New Roman" w:cs="Times New Roman"/>
          <w:kern w:val="0"/>
          <w:sz w:val="28"/>
          <w:szCs w:val="28"/>
          <w14:ligatures w14:val="none"/>
        </w:rPr>
        <w:t>В оснащении РППС могут быть использованы элементы цифровой образовательной среды, интерактивные площадки как пространство сотрудничества и творческой самореализации ребёнка и взрослого (</w:t>
      </w:r>
      <w:proofErr w:type="spellStart"/>
      <w:r w:rsidRPr="00A17013">
        <w:rPr>
          <w:rFonts w:ascii="Times New Roman" w:eastAsia="Times New Roman" w:hAnsi="Times New Roman" w:cs="Times New Roman"/>
          <w:kern w:val="0"/>
          <w:sz w:val="28"/>
          <w:szCs w:val="28"/>
          <w14:ligatures w14:val="none"/>
        </w:rPr>
        <w:t>кванториумы</w:t>
      </w:r>
      <w:proofErr w:type="spellEnd"/>
      <w:r w:rsidRPr="00A17013">
        <w:rPr>
          <w:rFonts w:ascii="Times New Roman" w:eastAsia="Times New Roman" w:hAnsi="Times New Roman" w:cs="Times New Roman"/>
          <w:kern w:val="0"/>
          <w:sz w:val="28"/>
          <w:szCs w:val="28"/>
          <w14:ligatures w14:val="none"/>
        </w:rPr>
        <w:t xml:space="preserve">, </w:t>
      </w:r>
      <w:proofErr w:type="spellStart"/>
      <w:r w:rsidRPr="00A17013">
        <w:rPr>
          <w:rFonts w:ascii="Times New Roman" w:eastAsia="Times New Roman" w:hAnsi="Times New Roman" w:cs="Times New Roman"/>
          <w:kern w:val="0"/>
          <w:sz w:val="28"/>
          <w:szCs w:val="28"/>
          <w14:ligatures w14:val="none"/>
        </w:rPr>
        <w:t>мультстудии</w:t>
      </w:r>
      <w:proofErr w:type="spellEnd"/>
      <w:r w:rsidRPr="00A17013">
        <w:rPr>
          <w:rFonts w:ascii="Times New Roman" w:eastAsia="Times New Roman" w:hAnsi="Times New Roman" w:cs="Times New Roman"/>
          <w:kern w:val="0"/>
          <w:sz w:val="28"/>
          <w:szCs w:val="28"/>
          <w14:ligatures w14:val="none"/>
        </w:rPr>
        <w:t>, роботизированные и технические игрушки и другие).</w:t>
      </w:r>
    </w:p>
    <w:p w14:paraId="6F5CB8A1" w14:textId="7F22776C" w:rsidR="00A17013" w:rsidRPr="00A17013" w:rsidRDefault="00A17013" w:rsidP="004A4B78">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A17013">
        <w:rPr>
          <w:rFonts w:ascii="Times New Roman" w:eastAsia="Times New Roman" w:hAnsi="Times New Roman" w:cs="Times New Roman"/>
          <w:kern w:val="0"/>
          <w:sz w:val="28"/>
          <w:szCs w:val="28"/>
          <w14:ligatures w14:val="none"/>
        </w:rPr>
        <w:t>Для детей с ОВЗ в О</w:t>
      </w:r>
      <w:r w:rsidR="00BF61B2">
        <w:rPr>
          <w:rFonts w:ascii="Times New Roman" w:eastAsia="Times New Roman" w:hAnsi="Times New Roman" w:cs="Times New Roman"/>
          <w:kern w:val="0"/>
          <w:sz w:val="28"/>
          <w:szCs w:val="28"/>
          <w14:ligatures w14:val="none"/>
        </w:rPr>
        <w:t>У</w:t>
      </w:r>
      <w:r w:rsidRPr="00A17013">
        <w:rPr>
          <w:rFonts w:ascii="Times New Roman" w:eastAsia="Times New Roman" w:hAnsi="Times New Roman" w:cs="Times New Roman"/>
          <w:kern w:val="0"/>
          <w:sz w:val="28"/>
          <w:szCs w:val="28"/>
          <w14:ligatures w14:val="none"/>
        </w:rPr>
        <w:t xml:space="preserve">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ДОО должно быть достаточно места для специального оборудования.</w:t>
      </w:r>
    </w:p>
    <w:p w14:paraId="5323D8C5" w14:textId="77777777" w:rsidR="00A17013" w:rsidRPr="00A17013" w:rsidRDefault="00A17013" w:rsidP="004A4B78">
      <w:pPr>
        <w:widowControl w:val="0"/>
        <w:autoSpaceDE w:val="0"/>
        <w:autoSpaceDN w:val="0"/>
        <w:spacing w:after="0" w:line="240" w:lineRule="auto"/>
        <w:ind w:left="794" w:right="737"/>
        <w:jc w:val="both"/>
        <w:rPr>
          <w:rFonts w:ascii="Times New Roman" w:eastAsia="Times New Roman" w:hAnsi="Times New Roman" w:cs="Times New Roman"/>
          <w:i/>
          <w:kern w:val="0"/>
          <w:sz w:val="28"/>
          <w:szCs w:val="28"/>
          <w14:ligatures w14:val="none"/>
        </w:rPr>
      </w:pPr>
      <w:r w:rsidRPr="00A17013">
        <w:rPr>
          <w:rFonts w:ascii="Times New Roman" w:eastAsia="Times New Roman" w:hAnsi="Times New Roman" w:cs="Times New Roman"/>
          <w:i/>
          <w:kern w:val="0"/>
          <w:sz w:val="28"/>
          <w:szCs w:val="28"/>
          <w14:ligatures w14:val="none"/>
        </w:rPr>
        <w:t>Требования к развивающей предметно-пространственной среде.</w:t>
      </w:r>
    </w:p>
    <w:p w14:paraId="213FE724" w14:textId="57FACCA8" w:rsidR="00A17013" w:rsidRPr="00A17013" w:rsidRDefault="00A17013" w:rsidP="004A4B78">
      <w:pPr>
        <w:widowControl w:val="0"/>
        <w:numPr>
          <w:ilvl w:val="0"/>
          <w:numId w:val="166"/>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A17013">
        <w:rPr>
          <w:rFonts w:ascii="Times New Roman" w:eastAsia="Times New Roman" w:hAnsi="Times New Roman" w:cs="Times New Roman"/>
          <w:kern w:val="0"/>
          <w:sz w:val="28"/>
          <w:szCs w:val="28"/>
          <w14:ligatures w14:val="none"/>
        </w:rPr>
        <w:t>Развивающая предметно-пространственная среда обеспечивает максимальную реализацию образовательного потенциала пространства ОУ, группы, а также территории, прилегающей к 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14:paraId="2B93274C" w14:textId="77777777" w:rsidR="00A17013" w:rsidRPr="00A17013" w:rsidRDefault="00A17013" w:rsidP="004A4B78">
      <w:pPr>
        <w:widowControl w:val="0"/>
        <w:numPr>
          <w:ilvl w:val="0"/>
          <w:numId w:val="166"/>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A17013">
        <w:rPr>
          <w:rFonts w:ascii="Times New Roman" w:eastAsia="Times New Roman" w:hAnsi="Times New Roman" w:cs="Times New Roman"/>
          <w:kern w:val="0"/>
          <w:sz w:val="28"/>
          <w:szCs w:val="28"/>
          <w14:ligatures w14:val="none"/>
        </w:rPr>
        <w:t>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14:paraId="47575292" w14:textId="77777777" w:rsidR="00A17013" w:rsidRPr="00A17013" w:rsidRDefault="00A17013" w:rsidP="004A4B78">
      <w:pPr>
        <w:widowControl w:val="0"/>
        <w:numPr>
          <w:ilvl w:val="0"/>
          <w:numId w:val="166"/>
        </w:numPr>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A17013">
        <w:rPr>
          <w:rFonts w:ascii="Times New Roman" w:eastAsia="Times New Roman" w:hAnsi="Times New Roman" w:cs="Times New Roman"/>
          <w:kern w:val="0"/>
          <w:sz w:val="28"/>
          <w:szCs w:val="28"/>
          <w14:ligatures w14:val="none"/>
        </w:rPr>
        <w:t>Развивающая предметно-пространственная среда должна обеспечивать:</w:t>
      </w:r>
    </w:p>
    <w:p w14:paraId="7C077B36" w14:textId="77777777" w:rsidR="00A17013" w:rsidRDefault="00A17013" w:rsidP="007506F3">
      <w:pPr>
        <w:widowControl w:val="0"/>
        <w:numPr>
          <w:ilvl w:val="0"/>
          <w:numId w:val="165"/>
        </w:numPr>
        <w:autoSpaceDE w:val="0"/>
        <w:autoSpaceDN w:val="0"/>
        <w:spacing w:after="0" w:line="240" w:lineRule="auto"/>
        <w:ind w:left="1361" w:right="737"/>
        <w:jc w:val="both"/>
        <w:rPr>
          <w:rFonts w:ascii="Times New Roman" w:eastAsia="Times New Roman" w:hAnsi="Times New Roman" w:cs="Times New Roman"/>
          <w:kern w:val="0"/>
          <w:sz w:val="28"/>
          <w:szCs w:val="28"/>
          <w14:ligatures w14:val="none"/>
        </w:rPr>
      </w:pPr>
      <w:r w:rsidRPr="00A17013">
        <w:rPr>
          <w:rFonts w:ascii="Times New Roman" w:eastAsia="Times New Roman" w:hAnsi="Times New Roman" w:cs="Times New Roman"/>
          <w:kern w:val="0"/>
          <w:sz w:val="28"/>
          <w:szCs w:val="28"/>
          <w14:ligatures w14:val="none"/>
        </w:rPr>
        <w:t>реализацию различных образовательных программ;</w:t>
      </w:r>
    </w:p>
    <w:p w14:paraId="514CAB11" w14:textId="77777777" w:rsidR="00A17013" w:rsidRPr="00A17013" w:rsidRDefault="00A17013" w:rsidP="007506F3">
      <w:pPr>
        <w:widowControl w:val="0"/>
        <w:numPr>
          <w:ilvl w:val="0"/>
          <w:numId w:val="165"/>
        </w:numPr>
        <w:autoSpaceDE w:val="0"/>
        <w:autoSpaceDN w:val="0"/>
        <w:spacing w:after="0" w:line="240" w:lineRule="auto"/>
        <w:ind w:left="1361" w:right="737"/>
        <w:jc w:val="both"/>
        <w:rPr>
          <w:rFonts w:ascii="Times New Roman" w:eastAsia="Times New Roman" w:hAnsi="Times New Roman" w:cs="Times New Roman"/>
          <w:kern w:val="0"/>
          <w:sz w:val="28"/>
          <w:szCs w:val="28"/>
          <w14:ligatures w14:val="none"/>
        </w:rPr>
      </w:pPr>
      <w:r w:rsidRPr="00A17013">
        <w:rPr>
          <w:rFonts w:ascii="Times New Roman" w:eastAsia="Times New Roman" w:hAnsi="Times New Roman" w:cs="Times New Roman"/>
          <w:kern w:val="0"/>
          <w:sz w:val="28"/>
          <w:szCs w:val="28"/>
          <w14:ligatures w14:val="none"/>
        </w:rPr>
        <w:t>учет национально-культурных, климатических условий, в которых осуществляется образовательная деятельность;</w:t>
      </w:r>
    </w:p>
    <w:p w14:paraId="054B8B03" w14:textId="77777777" w:rsidR="00A17013" w:rsidRPr="00A17013" w:rsidRDefault="00A17013" w:rsidP="007506F3">
      <w:pPr>
        <w:widowControl w:val="0"/>
        <w:numPr>
          <w:ilvl w:val="0"/>
          <w:numId w:val="165"/>
        </w:numPr>
        <w:autoSpaceDE w:val="0"/>
        <w:autoSpaceDN w:val="0"/>
        <w:spacing w:after="0" w:line="240" w:lineRule="auto"/>
        <w:ind w:left="1361" w:right="737"/>
        <w:jc w:val="both"/>
        <w:rPr>
          <w:rFonts w:ascii="Times New Roman" w:eastAsia="Times New Roman" w:hAnsi="Times New Roman" w:cs="Times New Roman"/>
          <w:kern w:val="0"/>
          <w:sz w:val="28"/>
          <w:szCs w:val="28"/>
          <w14:ligatures w14:val="none"/>
        </w:rPr>
      </w:pPr>
      <w:r w:rsidRPr="00A17013">
        <w:rPr>
          <w:rFonts w:ascii="Times New Roman" w:eastAsia="Times New Roman" w:hAnsi="Times New Roman" w:cs="Times New Roman"/>
          <w:kern w:val="0"/>
          <w:sz w:val="28"/>
          <w:szCs w:val="28"/>
          <w14:ligatures w14:val="none"/>
        </w:rPr>
        <w:t>учет возрастных особенностей детей.</w:t>
      </w:r>
    </w:p>
    <w:p w14:paraId="3E20B1C8" w14:textId="5094A98F" w:rsidR="00A17013" w:rsidRPr="00A17013" w:rsidRDefault="00F471EF" w:rsidP="004A4B78">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4. </w:t>
      </w:r>
      <w:r w:rsidR="00A17013" w:rsidRPr="00A17013">
        <w:rPr>
          <w:rFonts w:ascii="Times New Roman" w:eastAsia="Times New Roman" w:hAnsi="Times New Roman" w:cs="Times New Roman"/>
          <w:kern w:val="0"/>
          <w:sz w:val="28"/>
          <w:szCs w:val="28"/>
          <w14:ligatures w14:val="none"/>
        </w:rPr>
        <w:t>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14:paraId="07510845" w14:textId="6BDEFB9A" w:rsidR="00A17013" w:rsidRPr="00A17013" w:rsidRDefault="00F471EF" w:rsidP="004A4B78">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i/>
          <w:kern w:val="0"/>
          <w:sz w:val="28"/>
          <w:szCs w:val="28"/>
          <w14:ligatures w14:val="none"/>
        </w:rPr>
        <w:t xml:space="preserve">            </w:t>
      </w:r>
      <w:r w:rsidR="00A17013" w:rsidRPr="00A17013">
        <w:rPr>
          <w:rFonts w:ascii="Times New Roman" w:eastAsia="Times New Roman" w:hAnsi="Times New Roman" w:cs="Times New Roman"/>
          <w:i/>
          <w:kern w:val="0"/>
          <w:sz w:val="28"/>
          <w:szCs w:val="28"/>
          <w14:ligatures w14:val="none"/>
        </w:rPr>
        <w:t xml:space="preserve">Насыщенность среды </w:t>
      </w:r>
      <w:r w:rsidR="00A17013" w:rsidRPr="00A17013">
        <w:rPr>
          <w:rFonts w:ascii="Times New Roman" w:eastAsia="Times New Roman" w:hAnsi="Times New Roman" w:cs="Times New Roman"/>
          <w:kern w:val="0"/>
          <w:sz w:val="28"/>
          <w:szCs w:val="28"/>
          <w14:ligatures w14:val="none"/>
        </w:rPr>
        <w:t>должна соответствовать возрастным возможностям детей и содержанию Программы.</w:t>
      </w:r>
    </w:p>
    <w:p w14:paraId="4AB704E6" w14:textId="69AC03E6" w:rsidR="00A17013" w:rsidRPr="00A17013" w:rsidRDefault="00F471EF" w:rsidP="004A4B78">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A17013" w:rsidRPr="00A17013">
        <w:rPr>
          <w:rFonts w:ascii="Times New Roman" w:eastAsia="Times New Roman" w:hAnsi="Times New Roman" w:cs="Times New Roman"/>
          <w:kern w:val="0"/>
          <w:sz w:val="28"/>
          <w:szCs w:val="28"/>
          <w14:ligatures w14:val="none"/>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14:paraId="6A43D07B" w14:textId="176AEFF0" w:rsidR="00A17013" w:rsidRPr="00A17013" w:rsidRDefault="00F471EF" w:rsidP="004A4B78">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A17013" w:rsidRPr="00A17013">
        <w:rPr>
          <w:rFonts w:ascii="Times New Roman" w:eastAsia="Times New Roman" w:hAnsi="Times New Roman" w:cs="Times New Roman"/>
          <w:kern w:val="0"/>
          <w:sz w:val="28"/>
          <w:szCs w:val="28"/>
          <w14:ligatures w14:val="none"/>
        </w:rPr>
        <w:t>Организация образовательного пространства и разнообразие материалов, оборудования и инвентаря (в здании и на участке) должны обеспечивать:</w:t>
      </w:r>
    </w:p>
    <w:p w14:paraId="46A1F239" w14:textId="77777777" w:rsidR="00A17013" w:rsidRPr="00A17013" w:rsidRDefault="00A17013" w:rsidP="007506F3">
      <w:pPr>
        <w:widowControl w:val="0"/>
        <w:numPr>
          <w:ilvl w:val="0"/>
          <w:numId w:val="165"/>
        </w:numPr>
        <w:autoSpaceDE w:val="0"/>
        <w:autoSpaceDN w:val="0"/>
        <w:spacing w:after="0" w:line="240" w:lineRule="auto"/>
        <w:ind w:left="1361" w:right="737"/>
        <w:jc w:val="both"/>
        <w:rPr>
          <w:rFonts w:ascii="Times New Roman" w:eastAsia="Times New Roman" w:hAnsi="Times New Roman" w:cs="Times New Roman"/>
          <w:kern w:val="0"/>
          <w:sz w:val="28"/>
          <w:szCs w:val="28"/>
          <w14:ligatures w14:val="none"/>
        </w:rPr>
      </w:pPr>
      <w:r w:rsidRPr="00A17013">
        <w:rPr>
          <w:rFonts w:ascii="Times New Roman" w:eastAsia="Times New Roman" w:hAnsi="Times New Roman" w:cs="Times New Roman"/>
          <w:kern w:val="0"/>
          <w:sz w:val="28"/>
          <w:szCs w:val="28"/>
          <w14:ligatures w14:val="none"/>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14:paraId="4DD651FE" w14:textId="77777777" w:rsidR="00A17013" w:rsidRPr="00A17013" w:rsidRDefault="00A17013" w:rsidP="007506F3">
      <w:pPr>
        <w:widowControl w:val="0"/>
        <w:numPr>
          <w:ilvl w:val="0"/>
          <w:numId w:val="165"/>
        </w:numPr>
        <w:autoSpaceDE w:val="0"/>
        <w:autoSpaceDN w:val="0"/>
        <w:spacing w:after="0" w:line="240" w:lineRule="auto"/>
        <w:ind w:left="1361" w:right="737"/>
        <w:jc w:val="both"/>
        <w:rPr>
          <w:rFonts w:ascii="Times New Roman" w:eastAsia="Times New Roman" w:hAnsi="Times New Roman" w:cs="Times New Roman"/>
          <w:kern w:val="0"/>
          <w:sz w:val="28"/>
          <w:szCs w:val="28"/>
          <w14:ligatures w14:val="none"/>
        </w:rPr>
      </w:pPr>
      <w:r w:rsidRPr="00A17013">
        <w:rPr>
          <w:rFonts w:ascii="Times New Roman" w:eastAsia="Times New Roman" w:hAnsi="Times New Roman" w:cs="Times New Roman"/>
          <w:kern w:val="0"/>
          <w:sz w:val="28"/>
          <w:szCs w:val="28"/>
          <w14:ligatures w14:val="none"/>
        </w:rPr>
        <w:t>двигательную активность, в том числе развитие крупной и мелкой моторики, участие в подвижных играх и соревнованиях;</w:t>
      </w:r>
    </w:p>
    <w:p w14:paraId="32145C95" w14:textId="77777777" w:rsidR="00A17013" w:rsidRPr="00A17013" w:rsidRDefault="00A17013" w:rsidP="007506F3">
      <w:pPr>
        <w:widowControl w:val="0"/>
        <w:numPr>
          <w:ilvl w:val="0"/>
          <w:numId w:val="165"/>
        </w:numPr>
        <w:autoSpaceDE w:val="0"/>
        <w:autoSpaceDN w:val="0"/>
        <w:spacing w:after="0" w:line="240" w:lineRule="auto"/>
        <w:ind w:left="1361" w:right="737"/>
        <w:jc w:val="both"/>
        <w:rPr>
          <w:rFonts w:ascii="Times New Roman" w:eastAsia="Times New Roman" w:hAnsi="Times New Roman" w:cs="Times New Roman"/>
          <w:kern w:val="0"/>
          <w:sz w:val="28"/>
          <w:szCs w:val="28"/>
          <w14:ligatures w14:val="none"/>
        </w:rPr>
      </w:pPr>
      <w:r w:rsidRPr="00A17013">
        <w:rPr>
          <w:rFonts w:ascii="Times New Roman" w:eastAsia="Times New Roman" w:hAnsi="Times New Roman" w:cs="Times New Roman"/>
          <w:kern w:val="0"/>
          <w:sz w:val="28"/>
          <w:szCs w:val="28"/>
          <w14:ligatures w14:val="none"/>
        </w:rPr>
        <w:lastRenderedPageBreak/>
        <w:t>эмоциональное благополучие детей во взаимодействии с предметно- пространственным окружением;</w:t>
      </w:r>
    </w:p>
    <w:p w14:paraId="52309BC4" w14:textId="77777777" w:rsidR="00A17013" w:rsidRPr="00A17013" w:rsidRDefault="00A17013" w:rsidP="007506F3">
      <w:pPr>
        <w:widowControl w:val="0"/>
        <w:numPr>
          <w:ilvl w:val="0"/>
          <w:numId w:val="165"/>
        </w:numPr>
        <w:autoSpaceDE w:val="0"/>
        <w:autoSpaceDN w:val="0"/>
        <w:spacing w:after="0" w:line="240" w:lineRule="auto"/>
        <w:ind w:left="1361" w:right="737"/>
        <w:jc w:val="both"/>
        <w:rPr>
          <w:rFonts w:ascii="Times New Roman" w:eastAsia="Times New Roman" w:hAnsi="Times New Roman" w:cs="Times New Roman"/>
          <w:kern w:val="0"/>
          <w:sz w:val="28"/>
          <w:szCs w:val="28"/>
          <w14:ligatures w14:val="none"/>
        </w:rPr>
      </w:pPr>
      <w:r w:rsidRPr="00A17013">
        <w:rPr>
          <w:rFonts w:ascii="Times New Roman" w:eastAsia="Times New Roman" w:hAnsi="Times New Roman" w:cs="Times New Roman"/>
          <w:kern w:val="0"/>
          <w:sz w:val="28"/>
          <w:szCs w:val="28"/>
          <w14:ligatures w14:val="none"/>
        </w:rPr>
        <w:t>возможность самовыражения детей.</w:t>
      </w:r>
    </w:p>
    <w:p w14:paraId="4E4B75F8" w14:textId="6CF0D73E" w:rsidR="00A17013" w:rsidRPr="00A17013" w:rsidRDefault="00F471EF" w:rsidP="004A4B78">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A17013" w:rsidRPr="00A17013">
        <w:rPr>
          <w:rFonts w:ascii="Times New Roman" w:eastAsia="Times New Roman" w:hAnsi="Times New Roman" w:cs="Times New Roman"/>
          <w:kern w:val="0"/>
          <w:sz w:val="28"/>
          <w:szCs w:val="28"/>
          <w14:ligatures w14:val="none"/>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14:paraId="472D123C" w14:textId="77777777" w:rsidR="00F471EF" w:rsidRPr="00F471EF" w:rsidRDefault="00F471EF" w:rsidP="004A4B78">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F471EF">
        <w:rPr>
          <w:rFonts w:ascii="Times New Roman" w:eastAsia="Times New Roman" w:hAnsi="Times New Roman" w:cs="Times New Roman"/>
          <w:i/>
          <w:kern w:val="0"/>
          <w:sz w:val="28"/>
          <w:szCs w:val="28"/>
          <w14:ligatures w14:val="none"/>
        </w:rPr>
        <w:t xml:space="preserve">Трансформируемость пространства </w:t>
      </w:r>
      <w:r w:rsidRPr="00F471EF">
        <w:rPr>
          <w:rFonts w:ascii="Times New Roman" w:eastAsia="Times New Roman" w:hAnsi="Times New Roman" w:cs="Times New Roman"/>
          <w:kern w:val="0"/>
          <w:sz w:val="28"/>
          <w:szCs w:val="28"/>
          <w14:ligatures w14:val="none"/>
        </w:rPr>
        <w:t>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14:paraId="272162E9" w14:textId="77777777" w:rsidR="00F471EF" w:rsidRPr="00F471EF" w:rsidRDefault="00F471EF" w:rsidP="004A4B78">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F471EF">
        <w:rPr>
          <w:rFonts w:ascii="Times New Roman" w:eastAsia="Times New Roman" w:hAnsi="Times New Roman" w:cs="Times New Roman"/>
          <w:i/>
          <w:kern w:val="0"/>
          <w:sz w:val="28"/>
          <w:szCs w:val="28"/>
          <w14:ligatures w14:val="none"/>
        </w:rPr>
        <w:t xml:space="preserve">Полифункциональность </w:t>
      </w:r>
      <w:r w:rsidRPr="00F471EF">
        <w:rPr>
          <w:rFonts w:ascii="Times New Roman" w:eastAsia="Times New Roman" w:hAnsi="Times New Roman" w:cs="Times New Roman"/>
          <w:kern w:val="0"/>
          <w:sz w:val="28"/>
          <w:szCs w:val="28"/>
          <w14:ligatures w14:val="none"/>
        </w:rPr>
        <w:t>материалов предполагает:</w:t>
      </w:r>
    </w:p>
    <w:p w14:paraId="46DC59B0" w14:textId="77777777" w:rsidR="00F471EF" w:rsidRPr="00F471EF" w:rsidRDefault="00F471EF" w:rsidP="007506F3">
      <w:pPr>
        <w:widowControl w:val="0"/>
        <w:numPr>
          <w:ilvl w:val="0"/>
          <w:numId w:val="165"/>
        </w:numPr>
        <w:autoSpaceDE w:val="0"/>
        <w:autoSpaceDN w:val="0"/>
        <w:spacing w:after="0" w:line="240" w:lineRule="auto"/>
        <w:ind w:left="1361" w:right="737"/>
        <w:jc w:val="both"/>
        <w:rPr>
          <w:rFonts w:ascii="Times New Roman" w:eastAsia="Times New Roman" w:hAnsi="Times New Roman" w:cs="Times New Roman"/>
          <w:kern w:val="0"/>
          <w:sz w:val="28"/>
          <w:szCs w:val="28"/>
          <w14:ligatures w14:val="none"/>
        </w:rPr>
      </w:pPr>
      <w:r w:rsidRPr="00F471EF">
        <w:rPr>
          <w:rFonts w:ascii="Times New Roman" w:eastAsia="Times New Roman" w:hAnsi="Times New Roman" w:cs="Times New Roman"/>
          <w:kern w:val="0"/>
          <w:sz w:val="28"/>
          <w:szCs w:val="28"/>
          <w14:ligatures w14:val="none"/>
        </w:rPr>
        <w:t>возможность разнообразного использования различных составляющих предметной среды, например, детской мебели, матов, мягких модулей, ширм и т.д.;</w:t>
      </w:r>
    </w:p>
    <w:p w14:paraId="0E699500" w14:textId="77777777" w:rsidR="00F471EF" w:rsidRPr="00F471EF" w:rsidRDefault="00F471EF" w:rsidP="007506F3">
      <w:pPr>
        <w:widowControl w:val="0"/>
        <w:numPr>
          <w:ilvl w:val="0"/>
          <w:numId w:val="165"/>
        </w:numPr>
        <w:autoSpaceDE w:val="0"/>
        <w:autoSpaceDN w:val="0"/>
        <w:spacing w:after="0" w:line="240" w:lineRule="auto"/>
        <w:ind w:left="1361" w:right="737"/>
        <w:jc w:val="both"/>
        <w:rPr>
          <w:rFonts w:ascii="Times New Roman" w:eastAsia="Times New Roman" w:hAnsi="Times New Roman" w:cs="Times New Roman"/>
          <w:kern w:val="0"/>
          <w:sz w:val="28"/>
          <w:szCs w:val="28"/>
          <w14:ligatures w14:val="none"/>
        </w:rPr>
      </w:pPr>
      <w:r w:rsidRPr="00F471EF">
        <w:rPr>
          <w:rFonts w:ascii="Times New Roman" w:eastAsia="Times New Roman" w:hAnsi="Times New Roman" w:cs="Times New Roman"/>
          <w:kern w:val="0"/>
          <w:sz w:val="28"/>
          <w:szCs w:val="28"/>
          <w14:ligatures w14:val="none"/>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14:paraId="0385CF3C" w14:textId="77777777" w:rsidR="00F471EF" w:rsidRPr="00F471EF" w:rsidRDefault="00F471EF" w:rsidP="004A4B78">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F471EF">
        <w:rPr>
          <w:rFonts w:ascii="Times New Roman" w:eastAsia="Times New Roman" w:hAnsi="Times New Roman" w:cs="Times New Roman"/>
          <w:i/>
          <w:kern w:val="0"/>
          <w:sz w:val="28"/>
          <w:szCs w:val="28"/>
          <w14:ligatures w14:val="none"/>
        </w:rPr>
        <w:t xml:space="preserve">Вариативность среды </w:t>
      </w:r>
      <w:r w:rsidRPr="00F471EF">
        <w:rPr>
          <w:rFonts w:ascii="Times New Roman" w:eastAsia="Times New Roman" w:hAnsi="Times New Roman" w:cs="Times New Roman"/>
          <w:kern w:val="0"/>
          <w:sz w:val="28"/>
          <w:szCs w:val="28"/>
          <w14:ligatures w14:val="none"/>
        </w:rPr>
        <w:t>предполагает:</w:t>
      </w:r>
    </w:p>
    <w:p w14:paraId="3F6BE70C" w14:textId="77777777" w:rsidR="00F471EF" w:rsidRPr="00F471EF" w:rsidRDefault="00F471EF" w:rsidP="007506F3">
      <w:pPr>
        <w:widowControl w:val="0"/>
        <w:numPr>
          <w:ilvl w:val="0"/>
          <w:numId w:val="165"/>
        </w:numPr>
        <w:autoSpaceDE w:val="0"/>
        <w:autoSpaceDN w:val="0"/>
        <w:spacing w:after="0" w:line="240" w:lineRule="auto"/>
        <w:ind w:left="1361" w:right="737"/>
        <w:jc w:val="both"/>
        <w:rPr>
          <w:rFonts w:ascii="Times New Roman" w:eastAsia="Times New Roman" w:hAnsi="Times New Roman" w:cs="Times New Roman"/>
          <w:kern w:val="0"/>
          <w:sz w:val="28"/>
          <w:szCs w:val="28"/>
          <w14:ligatures w14:val="none"/>
        </w:rPr>
      </w:pPr>
      <w:r w:rsidRPr="00F471EF">
        <w:rPr>
          <w:rFonts w:ascii="Times New Roman" w:eastAsia="Times New Roman" w:hAnsi="Times New Roman" w:cs="Times New Roman"/>
          <w:kern w:val="0"/>
          <w:sz w:val="28"/>
          <w:szCs w:val="28"/>
          <w14:ligatures w14:val="none"/>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14:paraId="298B7E51" w14:textId="77777777" w:rsidR="00F471EF" w:rsidRPr="00F471EF" w:rsidRDefault="00F471EF" w:rsidP="007506F3">
      <w:pPr>
        <w:widowControl w:val="0"/>
        <w:numPr>
          <w:ilvl w:val="0"/>
          <w:numId w:val="165"/>
        </w:numPr>
        <w:autoSpaceDE w:val="0"/>
        <w:autoSpaceDN w:val="0"/>
        <w:spacing w:after="0" w:line="240" w:lineRule="auto"/>
        <w:ind w:left="1361" w:right="737"/>
        <w:jc w:val="both"/>
        <w:rPr>
          <w:rFonts w:ascii="Times New Roman" w:eastAsia="Times New Roman" w:hAnsi="Times New Roman" w:cs="Times New Roman"/>
          <w:kern w:val="0"/>
          <w:sz w:val="28"/>
          <w:szCs w:val="28"/>
          <w14:ligatures w14:val="none"/>
        </w:rPr>
      </w:pPr>
      <w:r w:rsidRPr="00F471EF">
        <w:rPr>
          <w:rFonts w:ascii="Times New Roman" w:eastAsia="Times New Roman" w:hAnsi="Times New Roman" w:cs="Times New Roman"/>
          <w:kern w:val="0"/>
          <w:sz w:val="28"/>
          <w:szCs w:val="28"/>
          <w14:ligatures w14:val="none"/>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14:paraId="6779C3CA" w14:textId="77777777" w:rsidR="00F471EF" w:rsidRPr="00F471EF" w:rsidRDefault="00F471EF" w:rsidP="004A4B78">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F471EF">
        <w:rPr>
          <w:rFonts w:ascii="Times New Roman" w:eastAsia="Times New Roman" w:hAnsi="Times New Roman" w:cs="Times New Roman"/>
          <w:i/>
          <w:kern w:val="0"/>
          <w:sz w:val="28"/>
          <w:szCs w:val="28"/>
          <w14:ligatures w14:val="none"/>
        </w:rPr>
        <w:t xml:space="preserve">Доступность среды </w:t>
      </w:r>
      <w:r w:rsidRPr="00F471EF">
        <w:rPr>
          <w:rFonts w:ascii="Times New Roman" w:eastAsia="Times New Roman" w:hAnsi="Times New Roman" w:cs="Times New Roman"/>
          <w:kern w:val="0"/>
          <w:sz w:val="28"/>
          <w:szCs w:val="28"/>
          <w14:ligatures w14:val="none"/>
        </w:rPr>
        <w:t>предполагает:</w:t>
      </w:r>
    </w:p>
    <w:p w14:paraId="4558F878" w14:textId="77777777" w:rsidR="00F471EF" w:rsidRPr="00F471EF" w:rsidRDefault="00F471EF" w:rsidP="007506F3">
      <w:pPr>
        <w:widowControl w:val="0"/>
        <w:numPr>
          <w:ilvl w:val="0"/>
          <w:numId w:val="165"/>
        </w:numPr>
        <w:autoSpaceDE w:val="0"/>
        <w:autoSpaceDN w:val="0"/>
        <w:spacing w:after="0" w:line="240" w:lineRule="auto"/>
        <w:ind w:left="1418" w:right="737"/>
        <w:jc w:val="both"/>
        <w:rPr>
          <w:rFonts w:ascii="Times New Roman" w:eastAsia="Times New Roman" w:hAnsi="Times New Roman" w:cs="Times New Roman"/>
          <w:kern w:val="0"/>
          <w:sz w:val="28"/>
          <w:szCs w:val="28"/>
          <w14:ligatures w14:val="none"/>
        </w:rPr>
      </w:pPr>
      <w:r w:rsidRPr="00F471EF">
        <w:rPr>
          <w:rFonts w:ascii="Times New Roman" w:eastAsia="Times New Roman" w:hAnsi="Times New Roman" w:cs="Times New Roman"/>
          <w:kern w:val="0"/>
          <w:sz w:val="28"/>
          <w:szCs w:val="28"/>
          <w14:ligatures w14:val="none"/>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14:paraId="0140F681" w14:textId="77777777" w:rsidR="00F471EF" w:rsidRPr="00F471EF" w:rsidRDefault="00F471EF" w:rsidP="007506F3">
      <w:pPr>
        <w:widowControl w:val="0"/>
        <w:numPr>
          <w:ilvl w:val="0"/>
          <w:numId w:val="165"/>
        </w:numPr>
        <w:autoSpaceDE w:val="0"/>
        <w:autoSpaceDN w:val="0"/>
        <w:spacing w:after="0" w:line="240" w:lineRule="auto"/>
        <w:ind w:left="1418" w:right="737"/>
        <w:jc w:val="both"/>
        <w:rPr>
          <w:rFonts w:ascii="Times New Roman" w:eastAsia="Times New Roman" w:hAnsi="Times New Roman" w:cs="Times New Roman"/>
          <w:kern w:val="0"/>
          <w:sz w:val="28"/>
          <w:szCs w:val="28"/>
          <w14:ligatures w14:val="none"/>
        </w:rPr>
      </w:pPr>
      <w:r w:rsidRPr="00F471EF">
        <w:rPr>
          <w:rFonts w:ascii="Times New Roman" w:eastAsia="Times New Roman" w:hAnsi="Times New Roman" w:cs="Times New Roman"/>
          <w:kern w:val="0"/>
          <w:sz w:val="28"/>
          <w:szCs w:val="28"/>
          <w14:ligatures w14:val="none"/>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14:paraId="343D5D59" w14:textId="77777777" w:rsidR="00F471EF" w:rsidRPr="00F471EF" w:rsidRDefault="00F471EF" w:rsidP="007506F3">
      <w:pPr>
        <w:widowControl w:val="0"/>
        <w:numPr>
          <w:ilvl w:val="0"/>
          <w:numId w:val="165"/>
        </w:numPr>
        <w:autoSpaceDE w:val="0"/>
        <w:autoSpaceDN w:val="0"/>
        <w:spacing w:after="0" w:line="240" w:lineRule="auto"/>
        <w:ind w:left="1418" w:right="737"/>
        <w:jc w:val="both"/>
        <w:rPr>
          <w:rFonts w:ascii="Times New Roman" w:eastAsia="Times New Roman" w:hAnsi="Times New Roman" w:cs="Times New Roman"/>
          <w:kern w:val="0"/>
          <w:sz w:val="28"/>
          <w:szCs w:val="28"/>
          <w14:ligatures w14:val="none"/>
        </w:rPr>
      </w:pPr>
      <w:r w:rsidRPr="00F471EF">
        <w:rPr>
          <w:rFonts w:ascii="Times New Roman" w:eastAsia="Times New Roman" w:hAnsi="Times New Roman" w:cs="Times New Roman"/>
          <w:kern w:val="0"/>
          <w:sz w:val="28"/>
          <w:szCs w:val="28"/>
          <w14:ligatures w14:val="none"/>
        </w:rPr>
        <w:t>исправность и сохранность материалов и оборудования.</w:t>
      </w:r>
    </w:p>
    <w:p w14:paraId="7E2A89A0" w14:textId="77777777" w:rsidR="00A17013" w:rsidRPr="00CE383B" w:rsidRDefault="00A17013" w:rsidP="004A4B78">
      <w:pPr>
        <w:widowControl w:val="0"/>
        <w:autoSpaceDE w:val="0"/>
        <w:autoSpaceDN w:val="0"/>
        <w:spacing w:after="0" w:line="240" w:lineRule="auto"/>
        <w:ind w:left="794" w:right="737"/>
        <w:jc w:val="both"/>
        <w:rPr>
          <w:rFonts w:ascii="Times New Roman" w:eastAsia="Times New Roman" w:hAnsi="Times New Roman" w:cs="Times New Roman"/>
          <w:kern w:val="0"/>
          <w:sz w:val="8"/>
          <w:szCs w:val="8"/>
          <w14:ligatures w14:val="none"/>
        </w:rPr>
      </w:pPr>
    </w:p>
    <w:p w14:paraId="19AD3EDD" w14:textId="77777777" w:rsidR="00F471EF" w:rsidRPr="00F471EF" w:rsidRDefault="00F471EF" w:rsidP="004A4B78">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F471EF">
        <w:rPr>
          <w:rFonts w:ascii="Times New Roman" w:eastAsia="Times New Roman" w:hAnsi="Times New Roman" w:cs="Times New Roman"/>
          <w:i/>
          <w:kern w:val="0"/>
          <w:sz w:val="28"/>
          <w:szCs w:val="28"/>
          <w14:ligatures w14:val="none"/>
        </w:rPr>
        <w:t xml:space="preserve">Безопасность предметно-пространственной среды </w:t>
      </w:r>
      <w:r w:rsidRPr="00F471EF">
        <w:rPr>
          <w:rFonts w:ascii="Times New Roman" w:eastAsia="Times New Roman" w:hAnsi="Times New Roman" w:cs="Times New Roman"/>
          <w:kern w:val="0"/>
          <w:sz w:val="28"/>
          <w:szCs w:val="28"/>
          <w14:ligatures w14:val="none"/>
        </w:rPr>
        <w:t>предполагает соответствие всех ее элементов требованиям по обеспечению надежности и безопасности их использования.</w:t>
      </w:r>
    </w:p>
    <w:p w14:paraId="26516A7F" w14:textId="64AA3193" w:rsidR="00F471EF" w:rsidRPr="00F471EF" w:rsidRDefault="00F471EF" w:rsidP="004A4B78">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F471EF">
        <w:rPr>
          <w:rFonts w:ascii="Times New Roman" w:eastAsia="Times New Roman" w:hAnsi="Times New Roman" w:cs="Times New Roman"/>
          <w:kern w:val="0"/>
          <w:sz w:val="28"/>
          <w:szCs w:val="28"/>
          <w14:ligatures w14:val="none"/>
        </w:rPr>
        <w:t>ОУ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14:paraId="1C6F452F" w14:textId="77777777" w:rsidR="00F471EF" w:rsidRPr="00BF61B2" w:rsidRDefault="00F471EF" w:rsidP="004A4B78">
      <w:pPr>
        <w:widowControl w:val="0"/>
        <w:autoSpaceDE w:val="0"/>
        <w:autoSpaceDN w:val="0"/>
        <w:spacing w:after="0" w:line="240" w:lineRule="auto"/>
        <w:ind w:left="794" w:right="737"/>
        <w:jc w:val="both"/>
        <w:rPr>
          <w:rFonts w:ascii="Times New Roman" w:eastAsia="Times New Roman" w:hAnsi="Times New Roman" w:cs="Times New Roman"/>
          <w:kern w:val="0"/>
          <w:sz w:val="16"/>
          <w:szCs w:val="16"/>
          <w14:ligatures w14:val="none"/>
        </w:rPr>
      </w:pPr>
    </w:p>
    <w:p w14:paraId="73BDD4A4" w14:textId="77777777" w:rsidR="00F471EF" w:rsidRPr="00CE383B" w:rsidRDefault="00F471EF" w:rsidP="00F471EF">
      <w:pPr>
        <w:widowControl w:val="0"/>
        <w:autoSpaceDE w:val="0"/>
        <w:autoSpaceDN w:val="0"/>
        <w:spacing w:after="0" w:line="240" w:lineRule="auto"/>
        <w:ind w:left="851" w:right="1134"/>
        <w:rPr>
          <w:rFonts w:ascii="Times New Roman" w:eastAsia="Times New Roman" w:hAnsi="Times New Roman" w:cs="Times New Roman"/>
          <w:kern w:val="0"/>
          <w:sz w:val="8"/>
          <w:szCs w:val="8"/>
          <w14:ligatures w14:val="none"/>
        </w:r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5387"/>
        <w:gridCol w:w="1908"/>
      </w:tblGrid>
      <w:tr w:rsidR="00F471EF" w:rsidRPr="00F471EF" w14:paraId="0C3284B0" w14:textId="77777777" w:rsidTr="00173E5B">
        <w:trPr>
          <w:trHeight w:val="417"/>
        </w:trPr>
        <w:tc>
          <w:tcPr>
            <w:tcW w:w="2410" w:type="dxa"/>
          </w:tcPr>
          <w:p w14:paraId="54939D19" w14:textId="77777777" w:rsidR="00F471EF" w:rsidRPr="00BF61B2" w:rsidRDefault="00F471EF" w:rsidP="00F471EF">
            <w:pPr>
              <w:widowControl w:val="0"/>
              <w:autoSpaceDE w:val="0"/>
              <w:autoSpaceDN w:val="0"/>
              <w:spacing w:after="0" w:line="240" w:lineRule="auto"/>
              <w:ind w:left="57" w:right="57"/>
              <w:rPr>
                <w:rFonts w:ascii="Times New Roman" w:eastAsia="Times New Roman" w:hAnsi="Times New Roman" w:cs="Times New Roman"/>
                <w:b/>
                <w:kern w:val="0"/>
                <w:sz w:val="24"/>
                <w:szCs w:val="24"/>
                <w:highlight w:val="yellow"/>
                <w:lang w:val="en-US"/>
                <w14:ligatures w14:val="none"/>
              </w:rPr>
            </w:pPr>
            <w:r w:rsidRPr="004E0392">
              <w:rPr>
                <w:rFonts w:ascii="Times New Roman" w:eastAsia="Times New Roman" w:hAnsi="Times New Roman" w:cs="Times New Roman"/>
                <w:b/>
                <w:kern w:val="0"/>
                <w:sz w:val="24"/>
                <w:szCs w:val="24"/>
                <w:lang w:val="en-US"/>
                <w14:ligatures w14:val="none"/>
              </w:rPr>
              <w:lastRenderedPageBreak/>
              <w:t>Помещение</w:t>
            </w:r>
          </w:p>
        </w:tc>
        <w:tc>
          <w:tcPr>
            <w:tcW w:w="5387" w:type="dxa"/>
          </w:tcPr>
          <w:p w14:paraId="3DFEBC4C" w14:textId="77777777" w:rsidR="00F471EF" w:rsidRPr="00BF61B2" w:rsidRDefault="00F471EF" w:rsidP="00BF61B2">
            <w:pPr>
              <w:widowControl w:val="0"/>
              <w:autoSpaceDE w:val="0"/>
              <w:autoSpaceDN w:val="0"/>
              <w:spacing w:after="0" w:line="240" w:lineRule="auto"/>
              <w:ind w:left="113" w:right="113"/>
              <w:rPr>
                <w:rFonts w:ascii="Times New Roman" w:eastAsia="Times New Roman" w:hAnsi="Times New Roman" w:cs="Times New Roman"/>
                <w:b/>
                <w:kern w:val="0"/>
                <w:sz w:val="24"/>
                <w:szCs w:val="24"/>
                <w:highlight w:val="yellow"/>
                <w:lang w:val="en-US"/>
                <w14:ligatures w14:val="none"/>
              </w:rPr>
            </w:pPr>
            <w:r w:rsidRPr="004E0392">
              <w:rPr>
                <w:rFonts w:ascii="Times New Roman" w:eastAsia="Times New Roman" w:hAnsi="Times New Roman" w:cs="Times New Roman"/>
                <w:b/>
                <w:kern w:val="0"/>
                <w:sz w:val="24"/>
                <w:szCs w:val="24"/>
                <w:lang w:val="en-US"/>
                <w14:ligatures w14:val="none"/>
              </w:rPr>
              <w:t>Вид деятельности, процесс</w:t>
            </w:r>
          </w:p>
        </w:tc>
        <w:tc>
          <w:tcPr>
            <w:tcW w:w="1908" w:type="dxa"/>
          </w:tcPr>
          <w:p w14:paraId="708A7EE2" w14:textId="77777777" w:rsidR="00F471EF" w:rsidRPr="00BF61B2" w:rsidRDefault="00F471EF" w:rsidP="005C439F">
            <w:pPr>
              <w:widowControl w:val="0"/>
              <w:autoSpaceDE w:val="0"/>
              <w:autoSpaceDN w:val="0"/>
              <w:spacing w:after="0" w:line="240" w:lineRule="auto"/>
              <w:ind w:left="113" w:right="113"/>
              <w:rPr>
                <w:rFonts w:ascii="Times New Roman" w:eastAsia="Times New Roman" w:hAnsi="Times New Roman" w:cs="Times New Roman"/>
                <w:b/>
                <w:kern w:val="0"/>
                <w:sz w:val="24"/>
                <w:szCs w:val="24"/>
                <w:highlight w:val="yellow"/>
                <w:lang w:val="en-US"/>
                <w14:ligatures w14:val="none"/>
              </w:rPr>
            </w:pPr>
            <w:r w:rsidRPr="004E0392">
              <w:rPr>
                <w:rFonts w:ascii="Times New Roman" w:eastAsia="Times New Roman" w:hAnsi="Times New Roman" w:cs="Times New Roman"/>
                <w:b/>
                <w:kern w:val="0"/>
                <w:sz w:val="24"/>
                <w:szCs w:val="24"/>
                <w:lang w:val="en-US"/>
                <w14:ligatures w14:val="none"/>
              </w:rPr>
              <w:t>Участники</w:t>
            </w:r>
          </w:p>
        </w:tc>
      </w:tr>
      <w:tr w:rsidR="00F471EF" w:rsidRPr="00F471EF" w14:paraId="0F97C387" w14:textId="77777777" w:rsidTr="00173E5B">
        <w:trPr>
          <w:trHeight w:val="527"/>
        </w:trPr>
        <w:tc>
          <w:tcPr>
            <w:tcW w:w="2410" w:type="dxa"/>
          </w:tcPr>
          <w:p w14:paraId="031A36CC" w14:textId="36D4DD75" w:rsidR="00F471EF" w:rsidRPr="00F471EF" w:rsidRDefault="00F471EF" w:rsidP="00F471EF">
            <w:pPr>
              <w:widowControl w:val="0"/>
              <w:autoSpaceDE w:val="0"/>
              <w:autoSpaceDN w:val="0"/>
              <w:spacing w:after="0" w:line="240" w:lineRule="auto"/>
              <w:ind w:left="57" w:right="57"/>
              <w:rPr>
                <w:rFonts w:ascii="Times New Roman" w:eastAsia="Times New Roman" w:hAnsi="Times New Roman" w:cs="Times New Roman"/>
                <w:kern w:val="0"/>
                <w:sz w:val="24"/>
                <w:szCs w:val="24"/>
                <w14:ligatures w14:val="none"/>
              </w:rPr>
            </w:pPr>
            <w:r w:rsidRPr="00F471EF">
              <w:rPr>
                <w:rFonts w:ascii="Times New Roman" w:hAnsi="Times New Roman" w:cs="Times New Roman"/>
                <w:sz w:val="24"/>
              </w:rPr>
              <w:t>Групповая</w:t>
            </w:r>
            <w:r w:rsidR="007506F3">
              <w:rPr>
                <w:rFonts w:ascii="Times New Roman" w:hAnsi="Times New Roman" w:cs="Times New Roman"/>
                <w:sz w:val="24"/>
              </w:rPr>
              <w:t xml:space="preserve">   </w:t>
            </w:r>
            <w:r w:rsidRPr="00F471EF">
              <w:rPr>
                <w:rFonts w:ascii="Times New Roman" w:hAnsi="Times New Roman" w:cs="Times New Roman"/>
                <w:spacing w:val="-57"/>
                <w:sz w:val="24"/>
              </w:rPr>
              <w:t xml:space="preserve"> </w:t>
            </w:r>
            <w:r w:rsidRPr="00F471EF">
              <w:rPr>
                <w:rFonts w:ascii="Times New Roman" w:hAnsi="Times New Roman" w:cs="Times New Roman"/>
                <w:sz w:val="24"/>
              </w:rPr>
              <w:t>комната</w:t>
            </w:r>
          </w:p>
        </w:tc>
        <w:tc>
          <w:tcPr>
            <w:tcW w:w="5387" w:type="dxa"/>
          </w:tcPr>
          <w:p w14:paraId="45878D73" w14:textId="73DA3F0F" w:rsidR="005C439F" w:rsidRPr="005C439F" w:rsidRDefault="005C439F" w:rsidP="005C439F">
            <w:pPr>
              <w:pStyle w:val="TableParagraph"/>
              <w:ind w:left="57" w:right="57"/>
              <w:rPr>
                <w:sz w:val="24"/>
              </w:rPr>
            </w:pPr>
            <w:r w:rsidRPr="005C439F">
              <w:rPr>
                <w:sz w:val="24"/>
                <w:szCs w:val="24"/>
              </w:rPr>
              <w:t>Утренняя гимнастика</w:t>
            </w:r>
            <w:r>
              <w:rPr>
                <w:sz w:val="24"/>
                <w:szCs w:val="24"/>
              </w:rPr>
              <w:t>.</w:t>
            </w:r>
          </w:p>
          <w:p w14:paraId="475B303B" w14:textId="2DAC7DA4" w:rsidR="005C439F" w:rsidRDefault="005C439F" w:rsidP="005C439F">
            <w:pPr>
              <w:pStyle w:val="TableParagraph"/>
              <w:ind w:left="57" w:right="57"/>
              <w:rPr>
                <w:sz w:val="24"/>
              </w:rPr>
            </w:pPr>
            <w:r w:rsidRPr="00F471EF">
              <w:rPr>
                <w:sz w:val="24"/>
                <w:szCs w:val="24"/>
              </w:rPr>
              <w:t>Художественно-эстетическое развитие</w:t>
            </w:r>
            <w:r>
              <w:rPr>
                <w:sz w:val="24"/>
                <w:szCs w:val="24"/>
              </w:rPr>
              <w:t>.</w:t>
            </w:r>
          </w:p>
          <w:p w14:paraId="7DA6FD55" w14:textId="77777777" w:rsidR="005C439F" w:rsidRDefault="00F471EF" w:rsidP="005C439F">
            <w:pPr>
              <w:pStyle w:val="TableParagraph"/>
              <w:ind w:left="57" w:right="57"/>
              <w:rPr>
                <w:sz w:val="24"/>
                <w:szCs w:val="24"/>
              </w:rPr>
            </w:pPr>
            <w:r w:rsidRPr="00F471EF">
              <w:rPr>
                <w:sz w:val="24"/>
              </w:rPr>
              <w:t>Сенсорное развитие</w:t>
            </w:r>
            <w:r w:rsidR="005C439F">
              <w:rPr>
                <w:sz w:val="24"/>
              </w:rPr>
              <w:t>.</w:t>
            </w:r>
            <w:r w:rsidRPr="00F471EF">
              <w:rPr>
                <w:spacing w:val="1"/>
                <w:sz w:val="24"/>
              </w:rPr>
              <w:t xml:space="preserve"> </w:t>
            </w:r>
            <w:r w:rsidRPr="00F471EF">
              <w:rPr>
                <w:sz w:val="24"/>
              </w:rPr>
              <w:t>Развитие речи</w:t>
            </w:r>
            <w:r w:rsidRPr="00F471EF">
              <w:rPr>
                <w:spacing w:val="1"/>
                <w:sz w:val="24"/>
              </w:rPr>
              <w:t xml:space="preserve"> </w:t>
            </w:r>
            <w:r w:rsidRPr="00F471EF">
              <w:rPr>
                <w:sz w:val="24"/>
              </w:rPr>
              <w:t>Познавательное</w:t>
            </w:r>
            <w:r w:rsidRPr="00F471EF">
              <w:rPr>
                <w:spacing w:val="-5"/>
                <w:sz w:val="24"/>
              </w:rPr>
              <w:t xml:space="preserve"> </w:t>
            </w:r>
            <w:r w:rsidRPr="00F471EF">
              <w:rPr>
                <w:sz w:val="24"/>
              </w:rPr>
              <w:t>развитие</w:t>
            </w:r>
            <w:r w:rsidR="005C439F">
              <w:rPr>
                <w:sz w:val="24"/>
              </w:rPr>
              <w:t xml:space="preserve">. </w:t>
            </w:r>
            <w:r w:rsidRPr="00F471EF">
              <w:rPr>
                <w:sz w:val="24"/>
              </w:rPr>
              <w:t>Ознакомление с художественной</w:t>
            </w:r>
            <w:r w:rsidR="00BF61B2">
              <w:rPr>
                <w:sz w:val="24"/>
              </w:rPr>
              <w:t xml:space="preserve">   </w:t>
            </w:r>
            <w:r w:rsidRPr="00F471EF">
              <w:rPr>
                <w:spacing w:val="-57"/>
                <w:sz w:val="24"/>
              </w:rPr>
              <w:t xml:space="preserve"> </w:t>
            </w:r>
            <w:r w:rsidRPr="00F471EF">
              <w:rPr>
                <w:sz w:val="24"/>
              </w:rPr>
              <w:t>литературой</w:t>
            </w:r>
            <w:r w:rsidRPr="00F471EF">
              <w:rPr>
                <w:spacing w:val="1"/>
                <w:sz w:val="24"/>
              </w:rPr>
              <w:t xml:space="preserve"> </w:t>
            </w:r>
            <w:r w:rsidRPr="00F471EF">
              <w:rPr>
                <w:sz w:val="24"/>
              </w:rPr>
              <w:t>и</w:t>
            </w:r>
            <w:r w:rsidRPr="00F471EF">
              <w:rPr>
                <w:spacing w:val="-4"/>
                <w:sz w:val="24"/>
              </w:rPr>
              <w:t xml:space="preserve"> </w:t>
            </w:r>
            <w:r w:rsidRPr="00F471EF">
              <w:rPr>
                <w:sz w:val="24"/>
              </w:rPr>
              <w:t>художественно</w:t>
            </w:r>
            <w:r w:rsidRPr="00F471EF">
              <w:rPr>
                <w:spacing w:val="4"/>
                <w:sz w:val="24"/>
              </w:rPr>
              <w:t xml:space="preserve"> </w:t>
            </w:r>
            <w:r w:rsidRPr="00F471EF">
              <w:rPr>
                <w:sz w:val="24"/>
              </w:rPr>
              <w:t>–</w:t>
            </w:r>
            <w:r w:rsidRPr="00F471EF">
              <w:rPr>
                <w:spacing w:val="1"/>
                <w:sz w:val="24"/>
              </w:rPr>
              <w:t xml:space="preserve"> </w:t>
            </w:r>
            <w:r w:rsidRPr="00F471EF">
              <w:rPr>
                <w:sz w:val="24"/>
              </w:rPr>
              <w:t>прикладным</w:t>
            </w:r>
            <w:r w:rsidRPr="00F471EF">
              <w:rPr>
                <w:spacing w:val="2"/>
                <w:sz w:val="24"/>
              </w:rPr>
              <w:t xml:space="preserve"> </w:t>
            </w:r>
            <w:r w:rsidRPr="00F471EF">
              <w:rPr>
                <w:sz w:val="24"/>
              </w:rPr>
              <w:t>творчеством</w:t>
            </w:r>
            <w:r w:rsidRPr="00F471EF">
              <w:rPr>
                <w:spacing w:val="1"/>
                <w:sz w:val="24"/>
              </w:rPr>
              <w:t xml:space="preserve"> </w:t>
            </w:r>
            <w:r w:rsidRPr="00F471EF">
              <w:rPr>
                <w:sz w:val="24"/>
              </w:rPr>
              <w:t>Развитие элементарных</w:t>
            </w:r>
            <w:r w:rsidRPr="00F471EF">
              <w:rPr>
                <w:spacing w:val="1"/>
                <w:sz w:val="24"/>
              </w:rPr>
              <w:t xml:space="preserve"> </w:t>
            </w:r>
            <w:r w:rsidRPr="00F471EF">
              <w:rPr>
                <w:sz w:val="24"/>
              </w:rPr>
              <w:t>математических представлений</w:t>
            </w:r>
            <w:r w:rsidRPr="00F471EF">
              <w:rPr>
                <w:spacing w:val="1"/>
                <w:sz w:val="24"/>
              </w:rPr>
              <w:t xml:space="preserve"> </w:t>
            </w:r>
            <w:r w:rsidRPr="00F471EF">
              <w:rPr>
                <w:sz w:val="24"/>
              </w:rPr>
              <w:t>Обучение</w:t>
            </w:r>
            <w:r w:rsidRPr="00F471EF">
              <w:rPr>
                <w:spacing w:val="1"/>
                <w:sz w:val="24"/>
              </w:rPr>
              <w:t xml:space="preserve"> </w:t>
            </w:r>
            <w:r w:rsidRPr="00F471EF">
              <w:rPr>
                <w:sz w:val="24"/>
              </w:rPr>
              <w:t>грамоте</w:t>
            </w:r>
            <w:r w:rsidR="005C439F">
              <w:rPr>
                <w:sz w:val="24"/>
              </w:rPr>
              <w:t xml:space="preserve">. Физическое развитие. </w:t>
            </w:r>
            <w:r w:rsidRPr="00F471EF">
              <w:rPr>
                <w:sz w:val="24"/>
              </w:rPr>
              <w:t>Развитие</w:t>
            </w:r>
            <w:r w:rsidRPr="00F471EF">
              <w:rPr>
                <w:spacing w:val="-8"/>
                <w:sz w:val="24"/>
              </w:rPr>
              <w:t xml:space="preserve"> </w:t>
            </w:r>
            <w:r w:rsidRPr="00F471EF">
              <w:rPr>
                <w:sz w:val="24"/>
              </w:rPr>
              <w:t>элементарных</w:t>
            </w:r>
            <w:r w:rsidRPr="00F471EF">
              <w:rPr>
                <w:spacing w:val="-6"/>
                <w:sz w:val="24"/>
              </w:rPr>
              <w:t xml:space="preserve"> </w:t>
            </w:r>
            <w:r w:rsidRPr="00F471EF">
              <w:rPr>
                <w:sz w:val="24"/>
              </w:rPr>
              <w:t>историко</w:t>
            </w:r>
            <w:r w:rsidR="00BF61B2">
              <w:rPr>
                <w:sz w:val="24"/>
              </w:rPr>
              <w:t xml:space="preserve"> </w:t>
            </w:r>
            <w:r w:rsidRPr="00F471EF">
              <w:rPr>
                <w:sz w:val="24"/>
              </w:rPr>
              <w:t>–</w:t>
            </w:r>
            <w:r w:rsidRPr="00F471EF">
              <w:rPr>
                <w:spacing w:val="-4"/>
                <w:sz w:val="24"/>
              </w:rPr>
              <w:t xml:space="preserve"> </w:t>
            </w:r>
            <w:r w:rsidRPr="00F471EF">
              <w:rPr>
                <w:sz w:val="24"/>
              </w:rPr>
              <w:t>географических</w:t>
            </w:r>
            <w:r w:rsidRPr="00F471EF">
              <w:rPr>
                <w:spacing w:val="-7"/>
                <w:sz w:val="24"/>
              </w:rPr>
              <w:t xml:space="preserve"> </w:t>
            </w:r>
            <w:r w:rsidRPr="00F471EF">
              <w:rPr>
                <w:sz w:val="24"/>
              </w:rPr>
              <w:t>представлений</w:t>
            </w:r>
            <w:r w:rsidR="005C439F">
              <w:rPr>
                <w:sz w:val="24"/>
              </w:rPr>
              <w:t xml:space="preserve">. </w:t>
            </w:r>
            <w:r w:rsidRPr="00F471EF">
              <w:rPr>
                <w:spacing w:val="-57"/>
                <w:sz w:val="24"/>
              </w:rPr>
              <w:t xml:space="preserve"> </w:t>
            </w:r>
            <w:r w:rsidRPr="00F471EF">
              <w:rPr>
                <w:sz w:val="24"/>
              </w:rPr>
              <w:t>Сюжетно</w:t>
            </w:r>
            <w:r w:rsidRPr="00F471EF">
              <w:rPr>
                <w:spacing w:val="7"/>
                <w:sz w:val="24"/>
              </w:rPr>
              <w:t xml:space="preserve"> </w:t>
            </w:r>
            <w:r w:rsidRPr="00F471EF">
              <w:rPr>
                <w:sz w:val="24"/>
              </w:rPr>
              <w:t>–</w:t>
            </w:r>
            <w:r w:rsidRPr="00F471EF">
              <w:rPr>
                <w:spacing w:val="-4"/>
                <w:sz w:val="24"/>
              </w:rPr>
              <w:t xml:space="preserve"> </w:t>
            </w:r>
            <w:r w:rsidRPr="00F471EF">
              <w:rPr>
                <w:sz w:val="24"/>
              </w:rPr>
              <w:t>ролевые</w:t>
            </w:r>
            <w:r w:rsidRPr="00F471EF">
              <w:rPr>
                <w:spacing w:val="1"/>
                <w:sz w:val="24"/>
              </w:rPr>
              <w:t xml:space="preserve"> </w:t>
            </w:r>
            <w:r w:rsidRPr="00F471EF">
              <w:rPr>
                <w:sz w:val="24"/>
              </w:rPr>
              <w:t>игры</w:t>
            </w:r>
            <w:r w:rsidR="005C439F">
              <w:rPr>
                <w:sz w:val="24"/>
              </w:rPr>
              <w:t>.</w:t>
            </w:r>
            <w:r w:rsidRPr="00F471EF">
              <w:rPr>
                <w:spacing w:val="1"/>
                <w:sz w:val="24"/>
              </w:rPr>
              <w:t xml:space="preserve"> </w:t>
            </w:r>
            <w:r w:rsidRPr="00F471EF">
              <w:rPr>
                <w:sz w:val="24"/>
              </w:rPr>
              <w:t>Самообслуживание</w:t>
            </w:r>
            <w:r w:rsidR="005C439F">
              <w:rPr>
                <w:sz w:val="24"/>
              </w:rPr>
              <w:t xml:space="preserve">. </w:t>
            </w:r>
            <w:r w:rsidRPr="00F471EF">
              <w:rPr>
                <w:sz w:val="24"/>
              </w:rPr>
              <w:t>Трудовая</w:t>
            </w:r>
            <w:r w:rsidRPr="00F471EF">
              <w:rPr>
                <w:spacing w:val="1"/>
                <w:sz w:val="24"/>
              </w:rPr>
              <w:t xml:space="preserve"> </w:t>
            </w:r>
            <w:r w:rsidRPr="00F471EF">
              <w:rPr>
                <w:sz w:val="24"/>
              </w:rPr>
              <w:t>деятельность</w:t>
            </w:r>
            <w:r w:rsidR="005C439F">
              <w:rPr>
                <w:sz w:val="24"/>
              </w:rPr>
              <w:t>.</w:t>
            </w:r>
            <w:r w:rsidRPr="00F471EF">
              <w:rPr>
                <w:spacing w:val="1"/>
                <w:sz w:val="24"/>
              </w:rPr>
              <w:t xml:space="preserve"> </w:t>
            </w:r>
            <w:r w:rsidRPr="00F471EF">
              <w:rPr>
                <w:sz w:val="24"/>
              </w:rPr>
              <w:t>Самостоятельная</w:t>
            </w:r>
            <w:r w:rsidRPr="00F471EF">
              <w:rPr>
                <w:spacing w:val="-9"/>
                <w:sz w:val="24"/>
              </w:rPr>
              <w:t xml:space="preserve"> </w:t>
            </w:r>
            <w:r w:rsidRPr="00F471EF">
              <w:rPr>
                <w:sz w:val="24"/>
              </w:rPr>
              <w:t>творческая</w:t>
            </w:r>
            <w:r w:rsidRPr="00F471EF">
              <w:rPr>
                <w:spacing w:val="-57"/>
                <w:sz w:val="24"/>
              </w:rPr>
              <w:t xml:space="preserve"> </w:t>
            </w:r>
            <w:r w:rsidRPr="00F471EF">
              <w:rPr>
                <w:sz w:val="24"/>
              </w:rPr>
              <w:t>деятельность</w:t>
            </w:r>
            <w:r w:rsidR="005C439F">
              <w:rPr>
                <w:sz w:val="24"/>
              </w:rPr>
              <w:t xml:space="preserve">. </w:t>
            </w:r>
            <w:r w:rsidRPr="00F471EF">
              <w:rPr>
                <w:sz w:val="24"/>
              </w:rPr>
              <w:t>Ознакомление</w:t>
            </w:r>
            <w:r w:rsidRPr="00F471EF">
              <w:rPr>
                <w:spacing w:val="-3"/>
                <w:sz w:val="24"/>
              </w:rPr>
              <w:t xml:space="preserve"> </w:t>
            </w:r>
            <w:r w:rsidRPr="00F471EF">
              <w:rPr>
                <w:sz w:val="24"/>
              </w:rPr>
              <w:t>с</w:t>
            </w:r>
            <w:r w:rsidRPr="00F471EF">
              <w:rPr>
                <w:spacing w:val="-7"/>
                <w:sz w:val="24"/>
              </w:rPr>
              <w:t xml:space="preserve"> </w:t>
            </w:r>
            <w:r w:rsidRPr="00F471EF">
              <w:rPr>
                <w:sz w:val="24"/>
              </w:rPr>
              <w:t>природой,</w:t>
            </w:r>
            <w:r w:rsidRPr="00F471EF">
              <w:rPr>
                <w:spacing w:val="-4"/>
                <w:sz w:val="24"/>
              </w:rPr>
              <w:t xml:space="preserve"> </w:t>
            </w:r>
            <w:r w:rsidRPr="00F471EF">
              <w:rPr>
                <w:sz w:val="24"/>
              </w:rPr>
              <w:t>труд</w:t>
            </w:r>
            <w:r w:rsidRPr="00F471EF">
              <w:rPr>
                <w:spacing w:val="-3"/>
                <w:sz w:val="24"/>
              </w:rPr>
              <w:t xml:space="preserve"> </w:t>
            </w:r>
            <w:r w:rsidRPr="00F471EF">
              <w:rPr>
                <w:sz w:val="24"/>
              </w:rPr>
              <w:t>в</w:t>
            </w:r>
            <w:r w:rsidR="005C439F">
              <w:rPr>
                <w:sz w:val="24"/>
              </w:rPr>
              <w:t xml:space="preserve"> </w:t>
            </w:r>
            <w:r w:rsidRPr="00F471EF">
              <w:rPr>
                <w:spacing w:val="-57"/>
                <w:sz w:val="24"/>
              </w:rPr>
              <w:t xml:space="preserve"> </w:t>
            </w:r>
            <w:r w:rsidR="005C439F" w:rsidRPr="00F471EF">
              <w:rPr>
                <w:sz w:val="24"/>
              </w:rPr>
              <w:t>природе</w:t>
            </w:r>
            <w:r w:rsidR="005C439F">
              <w:rPr>
                <w:sz w:val="24"/>
              </w:rPr>
              <w:t>.</w:t>
            </w:r>
            <w:r w:rsidR="005C439F" w:rsidRPr="00F471EF">
              <w:rPr>
                <w:sz w:val="24"/>
              </w:rPr>
              <w:t xml:space="preserve"> Игровая</w:t>
            </w:r>
            <w:r w:rsidRPr="00F471EF">
              <w:rPr>
                <w:spacing w:val="-1"/>
                <w:sz w:val="24"/>
              </w:rPr>
              <w:t xml:space="preserve"> </w:t>
            </w:r>
            <w:r w:rsidRPr="00F471EF">
              <w:rPr>
                <w:sz w:val="24"/>
              </w:rPr>
              <w:t>деятельность</w:t>
            </w:r>
            <w:r w:rsidR="005C439F">
              <w:rPr>
                <w:sz w:val="24"/>
              </w:rPr>
              <w:t xml:space="preserve">. </w:t>
            </w:r>
            <w:r w:rsidR="005C439F" w:rsidRPr="005C439F">
              <w:rPr>
                <w:sz w:val="24"/>
                <w:szCs w:val="24"/>
              </w:rPr>
              <w:t>Праздники, развлечения</w:t>
            </w:r>
            <w:r w:rsidR="005C439F">
              <w:rPr>
                <w:sz w:val="24"/>
                <w:szCs w:val="24"/>
              </w:rPr>
              <w:t xml:space="preserve">, досуги. </w:t>
            </w:r>
            <w:r w:rsidR="005C439F" w:rsidRPr="00F471EF">
              <w:rPr>
                <w:sz w:val="24"/>
                <w:szCs w:val="24"/>
              </w:rPr>
              <w:t>Родительские</w:t>
            </w:r>
            <w:r w:rsidR="005C439F" w:rsidRPr="00F471EF">
              <w:rPr>
                <w:spacing w:val="-2"/>
                <w:sz w:val="24"/>
                <w:szCs w:val="24"/>
              </w:rPr>
              <w:t xml:space="preserve"> </w:t>
            </w:r>
            <w:r w:rsidR="005C439F" w:rsidRPr="00F471EF">
              <w:rPr>
                <w:sz w:val="24"/>
                <w:szCs w:val="24"/>
              </w:rPr>
              <w:t>собрания</w:t>
            </w:r>
            <w:r w:rsidR="005C439F" w:rsidRPr="00F471EF">
              <w:rPr>
                <w:spacing w:val="-5"/>
                <w:sz w:val="24"/>
                <w:szCs w:val="24"/>
              </w:rPr>
              <w:t xml:space="preserve"> </w:t>
            </w:r>
            <w:r w:rsidR="005C439F" w:rsidRPr="00F471EF">
              <w:rPr>
                <w:sz w:val="24"/>
                <w:szCs w:val="24"/>
              </w:rPr>
              <w:t>и</w:t>
            </w:r>
            <w:r w:rsidR="005C439F" w:rsidRPr="00F471EF">
              <w:rPr>
                <w:spacing w:val="-4"/>
                <w:sz w:val="24"/>
                <w:szCs w:val="24"/>
              </w:rPr>
              <w:t xml:space="preserve"> </w:t>
            </w:r>
            <w:r w:rsidR="005C439F" w:rsidRPr="00F471EF">
              <w:rPr>
                <w:sz w:val="24"/>
                <w:szCs w:val="24"/>
              </w:rPr>
              <w:t>прочие</w:t>
            </w:r>
            <w:r w:rsidR="005C439F">
              <w:rPr>
                <w:sz w:val="24"/>
                <w:szCs w:val="24"/>
              </w:rPr>
              <w:t xml:space="preserve"> </w:t>
            </w:r>
            <w:r w:rsidR="005C439F" w:rsidRPr="00F471EF">
              <w:rPr>
                <w:sz w:val="24"/>
                <w:szCs w:val="24"/>
              </w:rPr>
              <w:t>мероприятия</w:t>
            </w:r>
            <w:r w:rsidR="005C439F" w:rsidRPr="00F471EF">
              <w:rPr>
                <w:spacing w:val="-5"/>
                <w:sz w:val="24"/>
                <w:szCs w:val="24"/>
              </w:rPr>
              <w:t xml:space="preserve"> </w:t>
            </w:r>
            <w:r w:rsidR="005C439F" w:rsidRPr="00F471EF">
              <w:rPr>
                <w:sz w:val="24"/>
                <w:szCs w:val="24"/>
              </w:rPr>
              <w:t>для</w:t>
            </w:r>
            <w:r w:rsidR="005C439F" w:rsidRPr="00F471EF">
              <w:rPr>
                <w:spacing w:val="-1"/>
                <w:sz w:val="24"/>
                <w:szCs w:val="24"/>
              </w:rPr>
              <w:t xml:space="preserve"> </w:t>
            </w:r>
            <w:r w:rsidR="005C439F" w:rsidRPr="00F471EF">
              <w:rPr>
                <w:sz w:val="24"/>
                <w:szCs w:val="24"/>
              </w:rPr>
              <w:t>родителей</w:t>
            </w:r>
          </w:p>
          <w:p w14:paraId="1FB4E2FD" w14:textId="1A6D79EE" w:rsidR="00D67E23" w:rsidRPr="005C439F" w:rsidRDefault="00D67E23" w:rsidP="005C439F">
            <w:pPr>
              <w:pStyle w:val="TableParagraph"/>
              <w:ind w:left="57" w:right="57"/>
              <w:rPr>
                <w:sz w:val="24"/>
              </w:rPr>
            </w:pPr>
          </w:p>
        </w:tc>
        <w:tc>
          <w:tcPr>
            <w:tcW w:w="1908" w:type="dxa"/>
          </w:tcPr>
          <w:p w14:paraId="7974C433" w14:textId="11BB2DC6" w:rsidR="00F471EF" w:rsidRPr="00F471EF" w:rsidRDefault="00F471EF" w:rsidP="00F471EF">
            <w:pPr>
              <w:widowControl w:val="0"/>
              <w:autoSpaceDE w:val="0"/>
              <w:autoSpaceDN w:val="0"/>
              <w:spacing w:after="0" w:line="240" w:lineRule="auto"/>
              <w:ind w:left="57" w:right="57"/>
              <w:rPr>
                <w:rFonts w:ascii="Times New Roman" w:hAnsi="Times New Roman" w:cs="Times New Roman"/>
                <w:sz w:val="24"/>
                <w:szCs w:val="24"/>
              </w:rPr>
            </w:pPr>
            <w:r w:rsidRPr="00F471EF">
              <w:rPr>
                <w:rFonts w:ascii="Times New Roman" w:hAnsi="Times New Roman" w:cs="Times New Roman"/>
                <w:sz w:val="24"/>
              </w:rPr>
              <w:t>Дети, педагоги</w:t>
            </w:r>
            <w:r w:rsidR="005C439F">
              <w:rPr>
                <w:rFonts w:ascii="Times New Roman" w:hAnsi="Times New Roman" w:cs="Times New Roman"/>
                <w:sz w:val="24"/>
              </w:rPr>
              <w:t>, родители</w:t>
            </w:r>
          </w:p>
        </w:tc>
      </w:tr>
      <w:tr w:rsidR="00F471EF" w:rsidRPr="00F471EF" w14:paraId="5DD98C1C" w14:textId="77777777" w:rsidTr="00173E5B">
        <w:trPr>
          <w:trHeight w:val="527"/>
        </w:trPr>
        <w:tc>
          <w:tcPr>
            <w:tcW w:w="2410" w:type="dxa"/>
          </w:tcPr>
          <w:p w14:paraId="6479042D" w14:textId="3CA22D5D" w:rsidR="00F471EF" w:rsidRPr="00F471EF" w:rsidRDefault="00F471EF" w:rsidP="00F471EF">
            <w:pPr>
              <w:widowControl w:val="0"/>
              <w:autoSpaceDE w:val="0"/>
              <w:autoSpaceDN w:val="0"/>
              <w:spacing w:after="0" w:line="240" w:lineRule="auto"/>
              <w:ind w:left="57" w:right="57"/>
              <w:rPr>
                <w:rFonts w:ascii="Times New Roman" w:hAnsi="Times New Roman" w:cs="Times New Roman"/>
                <w:sz w:val="24"/>
              </w:rPr>
            </w:pPr>
            <w:r w:rsidRPr="00F471EF">
              <w:rPr>
                <w:rFonts w:ascii="Times New Roman" w:hAnsi="Times New Roman" w:cs="Times New Roman"/>
                <w:sz w:val="24"/>
              </w:rPr>
              <w:t>Приемная</w:t>
            </w:r>
          </w:p>
        </w:tc>
        <w:tc>
          <w:tcPr>
            <w:tcW w:w="5387" w:type="dxa"/>
          </w:tcPr>
          <w:p w14:paraId="34B30A80" w14:textId="2EA4442A" w:rsidR="00F471EF" w:rsidRPr="00F471EF" w:rsidRDefault="00F471EF" w:rsidP="00F471EF">
            <w:pPr>
              <w:pStyle w:val="TableParagraph"/>
              <w:ind w:left="105" w:right="846"/>
              <w:rPr>
                <w:sz w:val="24"/>
              </w:rPr>
            </w:pPr>
            <w:r w:rsidRPr="00F471EF">
              <w:rPr>
                <w:sz w:val="24"/>
              </w:rPr>
              <w:t>Информационно</w:t>
            </w:r>
            <w:r w:rsidRPr="00F471EF">
              <w:rPr>
                <w:spacing w:val="8"/>
                <w:sz w:val="24"/>
              </w:rPr>
              <w:t xml:space="preserve"> </w:t>
            </w:r>
            <w:r w:rsidRPr="00F471EF">
              <w:rPr>
                <w:sz w:val="24"/>
              </w:rPr>
              <w:t>–</w:t>
            </w:r>
            <w:r w:rsidRPr="00F471EF">
              <w:rPr>
                <w:spacing w:val="1"/>
                <w:sz w:val="24"/>
              </w:rPr>
              <w:t xml:space="preserve"> </w:t>
            </w:r>
            <w:r w:rsidRPr="00F471EF">
              <w:rPr>
                <w:sz w:val="24"/>
              </w:rPr>
              <w:t>просветительская работа с</w:t>
            </w:r>
            <w:r w:rsidR="008E7D62">
              <w:rPr>
                <w:sz w:val="24"/>
              </w:rPr>
              <w:t xml:space="preserve"> </w:t>
            </w:r>
            <w:r w:rsidRPr="00F471EF">
              <w:rPr>
                <w:spacing w:val="-57"/>
                <w:sz w:val="24"/>
              </w:rPr>
              <w:t xml:space="preserve"> </w:t>
            </w:r>
            <w:r w:rsidRPr="00F471EF">
              <w:rPr>
                <w:sz w:val="24"/>
              </w:rPr>
              <w:t>родителями</w:t>
            </w:r>
            <w:r w:rsidR="008E7D62">
              <w:rPr>
                <w:sz w:val="24"/>
              </w:rPr>
              <w:t>.</w:t>
            </w:r>
          </w:p>
          <w:p w14:paraId="63C14258" w14:textId="77777777" w:rsidR="00F471EF" w:rsidRDefault="00F471EF" w:rsidP="00F471EF">
            <w:pPr>
              <w:pStyle w:val="TableParagraph"/>
              <w:ind w:left="57" w:right="57"/>
              <w:rPr>
                <w:sz w:val="24"/>
              </w:rPr>
            </w:pPr>
            <w:r w:rsidRPr="00F471EF">
              <w:rPr>
                <w:sz w:val="24"/>
              </w:rPr>
              <w:t>Самообслуживание</w:t>
            </w:r>
          </w:p>
          <w:p w14:paraId="11A23181" w14:textId="53A68F70" w:rsidR="00D67E23" w:rsidRPr="00F471EF" w:rsidRDefault="00D67E23" w:rsidP="00F471EF">
            <w:pPr>
              <w:pStyle w:val="TableParagraph"/>
              <w:ind w:left="57" w:right="57"/>
              <w:rPr>
                <w:sz w:val="24"/>
              </w:rPr>
            </w:pPr>
          </w:p>
        </w:tc>
        <w:tc>
          <w:tcPr>
            <w:tcW w:w="1908" w:type="dxa"/>
          </w:tcPr>
          <w:p w14:paraId="1651DEB5" w14:textId="37D9ABB5" w:rsidR="00F471EF" w:rsidRPr="00F471EF" w:rsidRDefault="00F471EF" w:rsidP="00F471EF">
            <w:pPr>
              <w:widowControl w:val="0"/>
              <w:autoSpaceDE w:val="0"/>
              <w:autoSpaceDN w:val="0"/>
              <w:spacing w:after="0" w:line="240" w:lineRule="auto"/>
              <w:ind w:left="57" w:right="57"/>
              <w:rPr>
                <w:rFonts w:ascii="Times New Roman" w:hAnsi="Times New Roman" w:cs="Times New Roman"/>
                <w:sz w:val="24"/>
              </w:rPr>
            </w:pPr>
            <w:r w:rsidRPr="00F471EF">
              <w:rPr>
                <w:rFonts w:ascii="Times New Roman" w:hAnsi="Times New Roman" w:cs="Times New Roman"/>
                <w:sz w:val="24"/>
              </w:rPr>
              <w:t>Дети,</w:t>
            </w:r>
            <w:r w:rsidRPr="00F471EF">
              <w:rPr>
                <w:rFonts w:ascii="Times New Roman" w:hAnsi="Times New Roman" w:cs="Times New Roman"/>
                <w:spacing w:val="1"/>
                <w:sz w:val="24"/>
              </w:rPr>
              <w:t xml:space="preserve"> </w:t>
            </w:r>
            <w:r w:rsidRPr="00F471EF">
              <w:rPr>
                <w:rFonts w:ascii="Times New Roman" w:hAnsi="Times New Roman" w:cs="Times New Roman"/>
                <w:sz w:val="24"/>
              </w:rPr>
              <w:t>родители</w:t>
            </w:r>
          </w:p>
        </w:tc>
      </w:tr>
    </w:tbl>
    <w:p w14:paraId="10C37862" w14:textId="6F2AC3FC" w:rsidR="00592807" w:rsidRDefault="00592807" w:rsidP="00FF6D38">
      <w:pPr>
        <w:widowControl w:val="0"/>
        <w:autoSpaceDE w:val="0"/>
        <w:autoSpaceDN w:val="0"/>
        <w:spacing w:after="0" w:line="240" w:lineRule="auto"/>
        <w:ind w:right="1134"/>
        <w:rPr>
          <w:rFonts w:ascii="Times New Roman" w:eastAsia="Times New Roman" w:hAnsi="Times New Roman" w:cs="Times New Roman"/>
          <w:kern w:val="0"/>
          <w:sz w:val="28"/>
          <w:szCs w:val="28"/>
          <w14:ligatures w14:val="none"/>
        </w:rPr>
      </w:pPr>
    </w:p>
    <w:p w14:paraId="684D4CE8" w14:textId="77777777" w:rsidR="008E7D62" w:rsidRDefault="008E7D62" w:rsidP="00FF6D38">
      <w:pPr>
        <w:widowControl w:val="0"/>
        <w:autoSpaceDE w:val="0"/>
        <w:autoSpaceDN w:val="0"/>
        <w:spacing w:after="0" w:line="240" w:lineRule="auto"/>
        <w:ind w:right="1134"/>
        <w:rPr>
          <w:rFonts w:ascii="Times New Roman" w:eastAsia="Times New Roman" w:hAnsi="Times New Roman" w:cs="Times New Roman"/>
          <w:kern w:val="0"/>
          <w:sz w:val="28"/>
          <w:szCs w:val="28"/>
          <w14:ligatures w14:val="none"/>
        </w:rPr>
      </w:pPr>
    </w:p>
    <w:p w14:paraId="788C56AA" w14:textId="77777777" w:rsidR="008E7D62" w:rsidRDefault="008E7D62" w:rsidP="00FF6D38">
      <w:pPr>
        <w:widowControl w:val="0"/>
        <w:autoSpaceDE w:val="0"/>
        <w:autoSpaceDN w:val="0"/>
        <w:spacing w:after="0" w:line="240" w:lineRule="auto"/>
        <w:ind w:right="1134"/>
        <w:rPr>
          <w:rFonts w:ascii="Times New Roman" w:eastAsia="Times New Roman" w:hAnsi="Times New Roman" w:cs="Times New Roman"/>
          <w:kern w:val="0"/>
          <w:sz w:val="28"/>
          <w:szCs w:val="28"/>
          <w14:ligatures w14:val="none"/>
        </w:rPr>
      </w:pPr>
    </w:p>
    <w:p w14:paraId="3AE5B7A9" w14:textId="77777777" w:rsidR="008E7D62" w:rsidRDefault="008E7D62" w:rsidP="00FF6D38">
      <w:pPr>
        <w:widowControl w:val="0"/>
        <w:autoSpaceDE w:val="0"/>
        <w:autoSpaceDN w:val="0"/>
        <w:spacing w:after="0" w:line="240" w:lineRule="auto"/>
        <w:ind w:right="1134"/>
        <w:rPr>
          <w:rFonts w:ascii="Times New Roman" w:eastAsia="Times New Roman" w:hAnsi="Times New Roman" w:cs="Times New Roman"/>
          <w:kern w:val="0"/>
          <w:sz w:val="28"/>
          <w:szCs w:val="28"/>
          <w14:ligatures w14:val="none"/>
        </w:rPr>
      </w:pPr>
    </w:p>
    <w:p w14:paraId="19C3AAA2" w14:textId="77777777" w:rsidR="008E7D62" w:rsidRDefault="008E7D62" w:rsidP="00FF6D38">
      <w:pPr>
        <w:widowControl w:val="0"/>
        <w:autoSpaceDE w:val="0"/>
        <w:autoSpaceDN w:val="0"/>
        <w:spacing w:after="0" w:line="240" w:lineRule="auto"/>
        <w:ind w:right="1134"/>
        <w:rPr>
          <w:rFonts w:ascii="Times New Roman" w:eastAsia="Times New Roman" w:hAnsi="Times New Roman" w:cs="Times New Roman"/>
          <w:kern w:val="0"/>
          <w:sz w:val="28"/>
          <w:szCs w:val="28"/>
          <w14:ligatures w14:val="none"/>
        </w:rPr>
      </w:pPr>
    </w:p>
    <w:p w14:paraId="0275D356" w14:textId="77777777" w:rsidR="008E7D62" w:rsidRDefault="008E7D62" w:rsidP="00FF6D38">
      <w:pPr>
        <w:widowControl w:val="0"/>
        <w:autoSpaceDE w:val="0"/>
        <w:autoSpaceDN w:val="0"/>
        <w:spacing w:after="0" w:line="240" w:lineRule="auto"/>
        <w:ind w:right="1134"/>
        <w:rPr>
          <w:rFonts w:ascii="Times New Roman" w:eastAsia="Times New Roman" w:hAnsi="Times New Roman" w:cs="Times New Roman"/>
          <w:kern w:val="0"/>
          <w:sz w:val="28"/>
          <w:szCs w:val="28"/>
          <w14:ligatures w14:val="none"/>
        </w:rPr>
      </w:pPr>
    </w:p>
    <w:p w14:paraId="7D392C7B" w14:textId="77777777" w:rsidR="008E7D62" w:rsidRDefault="008E7D62" w:rsidP="00FF6D38">
      <w:pPr>
        <w:widowControl w:val="0"/>
        <w:autoSpaceDE w:val="0"/>
        <w:autoSpaceDN w:val="0"/>
        <w:spacing w:after="0" w:line="240" w:lineRule="auto"/>
        <w:ind w:right="1134"/>
        <w:rPr>
          <w:rFonts w:ascii="Times New Roman" w:eastAsia="Times New Roman" w:hAnsi="Times New Roman" w:cs="Times New Roman"/>
          <w:kern w:val="0"/>
          <w:sz w:val="28"/>
          <w:szCs w:val="28"/>
          <w14:ligatures w14:val="none"/>
        </w:rPr>
      </w:pPr>
    </w:p>
    <w:p w14:paraId="156C6B44" w14:textId="77777777" w:rsidR="008E7D62" w:rsidRDefault="008E7D62" w:rsidP="00FF6D38">
      <w:pPr>
        <w:widowControl w:val="0"/>
        <w:autoSpaceDE w:val="0"/>
        <w:autoSpaceDN w:val="0"/>
        <w:spacing w:after="0" w:line="240" w:lineRule="auto"/>
        <w:ind w:right="1134"/>
        <w:rPr>
          <w:rFonts w:ascii="Times New Roman" w:eastAsia="Times New Roman" w:hAnsi="Times New Roman" w:cs="Times New Roman"/>
          <w:kern w:val="0"/>
          <w:sz w:val="28"/>
          <w:szCs w:val="28"/>
          <w14:ligatures w14:val="none"/>
        </w:rPr>
      </w:pPr>
    </w:p>
    <w:p w14:paraId="7B5BCE91" w14:textId="77777777" w:rsidR="008E7D62" w:rsidRDefault="008E7D62" w:rsidP="00FF6D38">
      <w:pPr>
        <w:widowControl w:val="0"/>
        <w:autoSpaceDE w:val="0"/>
        <w:autoSpaceDN w:val="0"/>
        <w:spacing w:after="0" w:line="240" w:lineRule="auto"/>
        <w:ind w:right="1134"/>
        <w:rPr>
          <w:rFonts w:ascii="Times New Roman" w:eastAsia="Times New Roman" w:hAnsi="Times New Roman" w:cs="Times New Roman"/>
          <w:kern w:val="0"/>
          <w:sz w:val="28"/>
          <w:szCs w:val="28"/>
          <w14:ligatures w14:val="none"/>
        </w:rPr>
      </w:pPr>
    </w:p>
    <w:p w14:paraId="0C1079BB" w14:textId="77777777" w:rsidR="008E7D62" w:rsidRDefault="008E7D62" w:rsidP="00FF6D38">
      <w:pPr>
        <w:widowControl w:val="0"/>
        <w:autoSpaceDE w:val="0"/>
        <w:autoSpaceDN w:val="0"/>
        <w:spacing w:after="0" w:line="240" w:lineRule="auto"/>
        <w:ind w:right="1134"/>
        <w:rPr>
          <w:rFonts w:ascii="Times New Roman" w:eastAsia="Times New Roman" w:hAnsi="Times New Roman" w:cs="Times New Roman"/>
          <w:kern w:val="0"/>
          <w:sz w:val="28"/>
          <w:szCs w:val="28"/>
          <w14:ligatures w14:val="none"/>
        </w:rPr>
      </w:pPr>
    </w:p>
    <w:p w14:paraId="6F1AA185" w14:textId="77777777" w:rsidR="008E7D62" w:rsidRDefault="008E7D62" w:rsidP="00FF6D38">
      <w:pPr>
        <w:widowControl w:val="0"/>
        <w:autoSpaceDE w:val="0"/>
        <w:autoSpaceDN w:val="0"/>
        <w:spacing w:after="0" w:line="240" w:lineRule="auto"/>
        <w:ind w:right="1134"/>
        <w:rPr>
          <w:rFonts w:ascii="Times New Roman" w:eastAsia="Times New Roman" w:hAnsi="Times New Roman" w:cs="Times New Roman"/>
          <w:kern w:val="0"/>
          <w:sz w:val="28"/>
          <w:szCs w:val="28"/>
          <w14:ligatures w14:val="none"/>
        </w:rPr>
      </w:pPr>
    </w:p>
    <w:p w14:paraId="6BB35A0F" w14:textId="77777777" w:rsidR="008E7D62" w:rsidRDefault="008E7D62" w:rsidP="00FF6D38">
      <w:pPr>
        <w:widowControl w:val="0"/>
        <w:autoSpaceDE w:val="0"/>
        <w:autoSpaceDN w:val="0"/>
        <w:spacing w:after="0" w:line="240" w:lineRule="auto"/>
        <w:ind w:right="1134"/>
        <w:rPr>
          <w:rFonts w:ascii="Times New Roman" w:eastAsia="Times New Roman" w:hAnsi="Times New Roman" w:cs="Times New Roman"/>
          <w:kern w:val="0"/>
          <w:sz w:val="28"/>
          <w:szCs w:val="28"/>
          <w14:ligatures w14:val="none"/>
        </w:rPr>
      </w:pPr>
    </w:p>
    <w:p w14:paraId="5A92DD45" w14:textId="77777777" w:rsidR="008E7D62" w:rsidRDefault="008E7D62" w:rsidP="00FF6D38">
      <w:pPr>
        <w:widowControl w:val="0"/>
        <w:autoSpaceDE w:val="0"/>
        <w:autoSpaceDN w:val="0"/>
        <w:spacing w:after="0" w:line="240" w:lineRule="auto"/>
        <w:ind w:right="1134"/>
        <w:rPr>
          <w:rFonts w:ascii="Times New Roman" w:eastAsia="Times New Roman" w:hAnsi="Times New Roman" w:cs="Times New Roman"/>
          <w:kern w:val="0"/>
          <w:sz w:val="28"/>
          <w:szCs w:val="28"/>
          <w14:ligatures w14:val="none"/>
        </w:rPr>
      </w:pPr>
    </w:p>
    <w:p w14:paraId="4F3F8897" w14:textId="77777777" w:rsidR="008E7D62" w:rsidRDefault="008E7D62" w:rsidP="00FF6D38">
      <w:pPr>
        <w:widowControl w:val="0"/>
        <w:autoSpaceDE w:val="0"/>
        <w:autoSpaceDN w:val="0"/>
        <w:spacing w:after="0" w:line="240" w:lineRule="auto"/>
        <w:ind w:right="1134"/>
        <w:rPr>
          <w:rFonts w:ascii="Times New Roman" w:eastAsia="Times New Roman" w:hAnsi="Times New Roman" w:cs="Times New Roman"/>
          <w:kern w:val="0"/>
          <w:sz w:val="28"/>
          <w:szCs w:val="28"/>
          <w14:ligatures w14:val="none"/>
        </w:rPr>
      </w:pPr>
    </w:p>
    <w:p w14:paraId="5367F19B" w14:textId="77777777" w:rsidR="008E7D62" w:rsidRDefault="008E7D62" w:rsidP="00FF6D38">
      <w:pPr>
        <w:widowControl w:val="0"/>
        <w:autoSpaceDE w:val="0"/>
        <w:autoSpaceDN w:val="0"/>
        <w:spacing w:after="0" w:line="240" w:lineRule="auto"/>
        <w:ind w:right="1134"/>
        <w:rPr>
          <w:rFonts w:ascii="Times New Roman" w:eastAsia="Times New Roman" w:hAnsi="Times New Roman" w:cs="Times New Roman"/>
          <w:kern w:val="0"/>
          <w:sz w:val="28"/>
          <w:szCs w:val="28"/>
          <w14:ligatures w14:val="none"/>
        </w:rPr>
      </w:pPr>
    </w:p>
    <w:p w14:paraId="55AC9E99" w14:textId="77777777" w:rsidR="008E7D62" w:rsidRDefault="008E7D62" w:rsidP="00FF6D38">
      <w:pPr>
        <w:widowControl w:val="0"/>
        <w:autoSpaceDE w:val="0"/>
        <w:autoSpaceDN w:val="0"/>
        <w:spacing w:after="0" w:line="240" w:lineRule="auto"/>
        <w:ind w:right="1134"/>
        <w:rPr>
          <w:rFonts w:ascii="Times New Roman" w:eastAsia="Times New Roman" w:hAnsi="Times New Roman" w:cs="Times New Roman"/>
          <w:kern w:val="0"/>
          <w:sz w:val="28"/>
          <w:szCs w:val="28"/>
          <w14:ligatures w14:val="none"/>
        </w:rPr>
      </w:pPr>
    </w:p>
    <w:p w14:paraId="5A4D44DF" w14:textId="77777777" w:rsidR="008E7D62" w:rsidRDefault="008E7D62" w:rsidP="00FF6D38">
      <w:pPr>
        <w:widowControl w:val="0"/>
        <w:autoSpaceDE w:val="0"/>
        <w:autoSpaceDN w:val="0"/>
        <w:spacing w:after="0" w:line="240" w:lineRule="auto"/>
        <w:ind w:right="1134"/>
        <w:rPr>
          <w:rFonts w:ascii="Times New Roman" w:eastAsia="Times New Roman" w:hAnsi="Times New Roman" w:cs="Times New Roman"/>
          <w:kern w:val="0"/>
          <w:sz w:val="28"/>
          <w:szCs w:val="28"/>
          <w14:ligatures w14:val="none"/>
        </w:rPr>
      </w:pPr>
    </w:p>
    <w:p w14:paraId="6158116D" w14:textId="77777777" w:rsidR="008E7D62" w:rsidRDefault="008E7D62" w:rsidP="00FF6D38">
      <w:pPr>
        <w:widowControl w:val="0"/>
        <w:autoSpaceDE w:val="0"/>
        <w:autoSpaceDN w:val="0"/>
        <w:spacing w:after="0" w:line="240" w:lineRule="auto"/>
        <w:ind w:right="1134"/>
        <w:rPr>
          <w:rFonts w:ascii="Times New Roman" w:eastAsia="Times New Roman" w:hAnsi="Times New Roman" w:cs="Times New Roman"/>
          <w:kern w:val="0"/>
          <w:sz w:val="28"/>
          <w:szCs w:val="28"/>
          <w14:ligatures w14:val="none"/>
        </w:rPr>
      </w:pPr>
    </w:p>
    <w:p w14:paraId="0AA16A74" w14:textId="77777777" w:rsidR="008E7D62" w:rsidRDefault="008E7D62" w:rsidP="00FF6D38">
      <w:pPr>
        <w:widowControl w:val="0"/>
        <w:autoSpaceDE w:val="0"/>
        <w:autoSpaceDN w:val="0"/>
        <w:spacing w:after="0" w:line="240" w:lineRule="auto"/>
        <w:ind w:right="1134"/>
        <w:rPr>
          <w:rFonts w:ascii="Times New Roman" w:eastAsia="Times New Roman" w:hAnsi="Times New Roman" w:cs="Times New Roman"/>
          <w:kern w:val="0"/>
          <w:sz w:val="28"/>
          <w:szCs w:val="28"/>
          <w14:ligatures w14:val="none"/>
        </w:rPr>
      </w:pPr>
    </w:p>
    <w:p w14:paraId="6D7D8E2C" w14:textId="77777777" w:rsidR="008E7D62" w:rsidRDefault="008E7D62" w:rsidP="00FF6D38">
      <w:pPr>
        <w:widowControl w:val="0"/>
        <w:autoSpaceDE w:val="0"/>
        <w:autoSpaceDN w:val="0"/>
        <w:spacing w:after="0" w:line="240" w:lineRule="auto"/>
        <w:ind w:right="1134"/>
        <w:rPr>
          <w:rFonts w:ascii="Times New Roman" w:eastAsia="Times New Roman" w:hAnsi="Times New Roman" w:cs="Times New Roman"/>
          <w:kern w:val="0"/>
          <w:sz w:val="28"/>
          <w:szCs w:val="28"/>
          <w14:ligatures w14:val="none"/>
        </w:rPr>
      </w:pPr>
    </w:p>
    <w:p w14:paraId="04C42A5F" w14:textId="77777777" w:rsidR="008E7D62" w:rsidRDefault="008E7D62" w:rsidP="00FF6D38">
      <w:pPr>
        <w:widowControl w:val="0"/>
        <w:autoSpaceDE w:val="0"/>
        <w:autoSpaceDN w:val="0"/>
        <w:spacing w:after="0" w:line="240" w:lineRule="auto"/>
        <w:ind w:right="1134"/>
        <w:rPr>
          <w:rFonts w:ascii="Times New Roman" w:eastAsia="Times New Roman" w:hAnsi="Times New Roman" w:cs="Times New Roman"/>
          <w:kern w:val="0"/>
          <w:sz w:val="28"/>
          <w:szCs w:val="28"/>
          <w14:ligatures w14:val="none"/>
        </w:rPr>
      </w:pPr>
    </w:p>
    <w:p w14:paraId="749A1FB4" w14:textId="77777777" w:rsidR="008E7D62" w:rsidRDefault="008E7D62" w:rsidP="00FF6D38">
      <w:pPr>
        <w:widowControl w:val="0"/>
        <w:autoSpaceDE w:val="0"/>
        <w:autoSpaceDN w:val="0"/>
        <w:spacing w:after="0" w:line="240" w:lineRule="auto"/>
        <w:ind w:right="1134"/>
        <w:rPr>
          <w:rFonts w:ascii="Times New Roman" w:eastAsia="Times New Roman" w:hAnsi="Times New Roman" w:cs="Times New Roman"/>
          <w:kern w:val="0"/>
          <w:sz w:val="28"/>
          <w:szCs w:val="28"/>
          <w14:ligatures w14:val="none"/>
        </w:rPr>
      </w:pPr>
    </w:p>
    <w:p w14:paraId="57BF2823" w14:textId="77777777" w:rsidR="008E7D62" w:rsidRDefault="008E7D62" w:rsidP="00FF6D38">
      <w:pPr>
        <w:widowControl w:val="0"/>
        <w:autoSpaceDE w:val="0"/>
        <w:autoSpaceDN w:val="0"/>
        <w:spacing w:after="0" w:line="240" w:lineRule="auto"/>
        <w:ind w:right="1134"/>
        <w:rPr>
          <w:rFonts w:ascii="Times New Roman" w:eastAsia="Times New Roman" w:hAnsi="Times New Roman" w:cs="Times New Roman"/>
          <w:kern w:val="0"/>
          <w:sz w:val="28"/>
          <w:szCs w:val="28"/>
          <w14:ligatures w14:val="none"/>
        </w:rPr>
      </w:pPr>
    </w:p>
    <w:p w14:paraId="046FEF55" w14:textId="77777777" w:rsidR="00592807" w:rsidRPr="000A25CC" w:rsidRDefault="00592807" w:rsidP="00F471EF">
      <w:pPr>
        <w:widowControl w:val="0"/>
        <w:autoSpaceDE w:val="0"/>
        <w:autoSpaceDN w:val="0"/>
        <w:spacing w:after="0" w:line="240" w:lineRule="auto"/>
        <w:ind w:left="851" w:right="1134"/>
        <w:rPr>
          <w:rFonts w:ascii="Times New Roman" w:eastAsia="Times New Roman" w:hAnsi="Times New Roman" w:cs="Times New Roman"/>
          <w:kern w:val="0"/>
          <w:sz w:val="28"/>
          <w:szCs w:val="28"/>
          <w14:ligatures w14:val="none"/>
        </w:r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677"/>
      </w:tblGrid>
      <w:tr w:rsidR="00A451D3" w:rsidRPr="00A451D3" w14:paraId="63CEE2EC" w14:textId="77777777" w:rsidTr="00FF6D38">
        <w:trPr>
          <w:trHeight w:val="552"/>
        </w:trPr>
        <w:tc>
          <w:tcPr>
            <w:tcW w:w="4962" w:type="dxa"/>
          </w:tcPr>
          <w:p w14:paraId="32B45C86" w14:textId="77777777" w:rsidR="00A451D3" w:rsidRPr="00A451D3" w:rsidRDefault="00A451D3" w:rsidP="00A451D3">
            <w:pPr>
              <w:spacing w:line="273" w:lineRule="exact"/>
              <w:ind w:left="563" w:right="557"/>
              <w:jc w:val="center"/>
              <w:rPr>
                <w:rFonts w:ascii="Times New Roman" w:eastAsia="Times New Roman" w:hAnsi="Times New Roman" w:cs="Times New Roman"/>
                <w:b/>
                <w:sz w:val="24"/>
              </w:rPr>
            </w:pPr>
            <w:bookmarkStart w:id="12" w:name="_Hlk140843689"/>
            <w:r w:rsidRPr="00A451D3">
              <w:rPr>
                <w:rFonts w:ascii="Times New Roman" w:eastAsia="Times New Roman" w:hAnsi="Times New Roman" w:cs="Times New Roman"/>
                <w:b/>
                <w:sz w:val="24"/>
              </w:rPr>
              <w:lastRenderedPageBreak/>
              <w:t>Вид</w:t>
            </w:r>
            <w:r w:rsidRPr="00A451D3">
              <w:rPr>
                <w:rFonts w:ascii="Times New Roman" w:eastAsia="Times New Roman" w:hAnsi="Times New Roman" w:cs="Times New Roman"/>
                <w:b/>
                <w:spacing w:val="-4"/>
                <w:sz w:val="24"/>
              </w:rPr>
              <w:t xml:space="preserve"> </w:t>
            </w:r>
            <w:r w:rsidRPr="00A451D3">
              <w:rPr>
                <w:rFonts w:ascii="Times New Roman" w:eastAsia="Times New Roman" w:hAnsi="Times New Roman" w:cs="Times New Roman"/>
                <w:b/>
                <w:sz w:val="24"/>
              </w:rPr>
              <w:t>помещения</w:t>
            </w:r>
            <w:r w:rsidRPr="00A451D3">
              <w:rPr>
                <w:rFonts w:ascii="Times New Roman" w:eastAsia="Times New Roman" w:hAnsi="Times New Roman" w:cs="Times New Roman"/>
                <w:b/>
                <w:spacing w:val="-3"/>
                <w:sz w:val="24"/>
              </w:rPr>
              <w:t xml:space="preserve"> </w:t>
            </w:r>
            <w:r w:rsidRPr="00A451D3">
              <w:rPr>
                <w:rFonts w:ascii="Times New Roman" w:eastAsia="Times New Roman" w:hAnsi="Times New Roman" w:cs="Times New Roman"/>
                <w:b/>
                <w:sz w:val="24"/>
              </w:rPr>
              <w:t>функциональное</w:t>
            </w:r>
          </w:p>
          <w:p w14:paraId="4C4E58B8" w14:textId="77777777" w:rsidR="00A451D3" w:rsidRPr="00A451D3" w:rsidRDefault="00A451D3" w:rsidP="00A451D3">
            <w:pPr>
              <w:spacing w:before="2" w:line="257" w:lineRule="exact"/>
              <w:ind w:left="563" w:right="549"/>
              <w:jc w:val="center"/>
              <w:rPr>
                <w:rFonts w:ascii="Times New Roman" w:eastAsia="Times New Roman" w:hAnsi="Times New Roman" w:cs="Times New Roman"/>
                <w:b/>
                <w:sz w:val="24"/>
              </w:rPr>
            </w:pPr>
            <w:r w:rsidRPr="00A451D3">
              <w:rPr>
                <w:rFonts w:ascii="Times New Roman" w:eastAsia="Times New Roman" w:hAnsi="Times New Roman" w:cs="Times New Roman"/>
                <w:b/>
                <w:sz w:val="24"/>
              </w:rPr>
              <w:t>использование</w:t>
            </w:r>
          </w:p>
        </w:tc>
        <w:tc>
          <w:tcPr>
            <w:tcW w:w="4677" w:type="dxa"/>
          </w:tcPr>
          <w:p w14:paraId="74AE7517" w14:textId="77777777" w:rsidR="00A451D3" w:rsidRPr="00A451D3" w:rsidRDefault="00A451D3" w:rsidP="001E42C5">
            <w:pPr>
              <w:spacing w:line="273" w:lineRule="exact"/>
              <w:ind w:left="737" w:right="794"/>
              <w:jc w:val="center"/>
              <w:rPr>
                <w:rFonts w:ascii="Times New Roman" w:eastAsia="Times New Roman" w:hAnsi="Times New Roman" w:cs="Times New Roman"/>
                <w:b/>
                <w:sz w:val="24"/>
              </w:rPr>
            </w:pPr>
            <w:proofErr w:type="spellStart"/>
            <w:r w:rsidRPr="00A451D3">
              <w:rPr>
                <w:rFonts w:ascii="Times New Roman" w:eastAsia="Times New Roman" w:hAnsi="Times New Roman" w:cs="Times New Roman"/>
                <w:b/>
                <w:sz w:val="24"/>
              </w:rPr>
              <w:t>Оснащение</w:t>
            </w:r>
            <w:proofErr w:type="spellEnd"/>
          </w:p>
        </w:tc>
      </w:tr>
      <w:tr w:rsidR="00A451D3" w:rsidRPr="00A451D3" w14:paraId="6A2BD498" w14:textId="77777777" w:rsidTr="00FF6D38">
        <w:trPr>
          <w:trHeight w:val="9438"/>
        </w:trPr>
        <w:tc>
          <w:tcPr>
            <w:tcW w:w="4962" w:type="dxa"/>
          </w:tcPr>
          <w:p w14:paraId="12E46369" w14:textId="77777777" w:rsidR="00A451D3" w:rsidRPr="00A451D3" w:rsidRDefault="00A451D3" w:rsidP="00A451D3">
            <w:pPr>
              <w:spacing w:line="272" w:lineRule="exact"/>
              <w:ind w:left="110"/>
              <w:rPr>
                <w:rFonts w:ascii="Times New Roman" w:eastAsia="Times New Roman" w:hAnsi="Times New Roman" w:cs="Times New Roman"/>
                <w:b/>
                <w:sz w:val="24"/>
              </w:rPr>
            </w:pPr>
            <w:r w:rsidRPr="00A451D3">
              <w:rPr>
                <w:rFonts w:ascii="Times New Roman" w:eastAsia="Times New Roman" w:hAnsi="Times New Roman" w:cs="Times New Roman"/>
                <w:b/>
                <w:sz w:val="24"/>
              </w:rPr>
              <w:t>Групповая</w:t>
            </w:r>
            <w:r w:rsidRPr="00A451D3">
              <w:rPr>
                <w:rFonts w:ascii="Times New Roman" w:eastAsia="Times New Roman" w:hAnsi="Times New Roman" w:cs="Times New Roman"/>
                <w:b/>
                <w:spacing w:val="-2"/>
                <w:sz w:val="24"/>
              </w:rPr>
              <w:t xml:space="preserve"> </w:t>
            </w:r>
            <w:r w:rsidRPr="00A451D3">
              <w:rPr>
                <w:rFonts w:ascii="Times New Roman" w:eastAsia="Times New Roman" w:hAnsi="Times New Roman" w:cs="Times New Roman"/>
                <w:b/>
                <w:sz w:val="24"/>
              </w:rPr>
              <w:t>комната</w:t>
            </w:r>
          </w:p>
          <w:p w14:paraId="5EC6674B" w14:textId="77777777" w:rsidR="00A451D3" w:rsidRPr="00A451D3" w:rsidRDefault="00A451D3">
            <w:pPr>
              <w:numPr>
                <w:ilvl w:val="0"/>
                <w:numId w:val="168"/>
              </w:numPr>
              <w:tabs>
                <w:tab w:val="left" w:pos="289"/>
              </w:tabs>
              <w:spacing w:line="293" w:lineRule="exact"/>
              <w:ind w:left="288"/>
              <w:rPr>
                <w:rFonts w:ascii="Times New Roman" w:eastAsia="Times New Roman" w:hAnsi="Times New Roman" w:cs="Times New Roman"/>
                <w:sz w:val="24"/>
              </w:rPr>
            </w:pPr>
            <w:r w:rsidRPr="00A451D3">
              <w:rPr>
                <w:rFonts w:ascii="Times New Roman" w:eastAsia="Times New Roman" w:hAnsi="Times New Roman" w:cs="Times New Roman"/>
                <w:sz w:val="24"/>
              </w:rPr>
              <w:t>Сенсорное</w:t>
            </w:r>
            <w:r w:rsidRPr="00A451D3">
              <w:rPr>
                <w:rFonts w:ascii="Times New Roman" w:eastAsia="Times New Roman" w:hAnsi="Times New Roman" w:cs="Times New Roman"/>
                <w:spacing w:val="-1"/>
                <w:sz w:val="24"/>
              </w:rPr>
              <w:t xml:space="preserve"> </w:t>
            </w:r>
            <w:r w:rsidRPr="00A451D3">
              <w:rPr>
                <w:rFonts w:ascii="Times New Roman" w:eastAsia="Times New Roman" w:hAnsi="Times New Roman" w:cs="Times New Roman"/>
                <w:sz w:val="24"/>
              </w:rPr>
              <w:t>развитие</w:t>
            </w:r>
          </w:p>
          <w:p w14:paraId="7C759244" w14:textId="77777777" w:rsidR="00A451D3" w:rsidRPr="00A451D3" w:rsidRDefault="00A451D3">
            <w:pPr>
              <w:numPr>
                <w:ilvl w:val="0"/>
                <w:numId w:val="168"/>
              </w:numPr>
              <w:tabs>
                <w:tab w:val="left" w:pos="289"/>
              </w:tabs>
              <w:spacing w:line="293" w:lineRule="exact"/>
              <w:ind w:left="288"/>
              <w:rPr>
                <w:rFonts w:ascii="Times New Roman" w:eastAsia="Times New Roman" w:hAnsi="Times New Roman" w:cs="Times New Roman"/>
                <w:sz w:val="24"/>
              </w:rPr>
            </w:pPr>
            <w:r w:rsidRPr="00A451D3">
              <w:rPr>
                <w:rFonts w:ascii="Times New Roman" w:eastAsia="Times New Roman" w:hAnsi="Times New Roman" w:cs="Times New Roman"/>
                <w:sz w:val="24"/>
              </w:rPr>
              <w:t>Развитие</w:t>
            </w:r>
            <w:r w:rsidRPr="00A451D3">
              <w:rPr>
                <w:rFonts w:ascii="Times New Roman" w:eastAsia="Times New Roman" w:hAnsi="Times New Roman" w:cs="Times New Roman"/>
                <w:spacing w:val="-5"/>
                <w:sz w:val="24"/>
              </w:rPr>
              <w:t xml:space="preserve"> </w:t>
            </w:r>
            <w:r w:rsidRPr="00A451D3">
              <w:rPr>
                <w:rFonts w:ascii="Times New Roman" w:eastAsia="Times New Roman" w:hAnsi="Times New Roman" w:cs="Times New Roman"/>
                <w:sz w:val="24"/>
              </w:rPr>
              <w:t>речи</w:t>
            </w:r>
          </w:p>
          <w:p w14:paraId="45793BBB" w14:textId="77777777" w:rsidR="00A451D3" w:rsidRPr="00A451D3" w:rsidRDefault="00A451D3">
            <w:pPr>
              <w:numPr>
                <w:ilvl w:val="0"/>
                <w:numId w:val="168"/>
              </w:numPr>
              <w:tabs>
                <w:tab w:val="left" w:pos="289"/>
              </w:tabs>
              <w:spacing w:line="293" w:lineRule="exact"/>
              <w:ind w:left="288"/>
              <w:rPr>
                <w:rFonts w:ascii="Times New Roman" w:eastAsia="Times New Roman" w:hAnsi="Times New Roman" w:cs="Times New Roman"/>
                <w:sz w:val="24"/>
              </w:rPr>
            </w:pPr>
            <w:r w:rsidRPr="00A451D3">
              <w:rPr>
                <w:rFonts w:ascii="Times New Roman" w:eastAsia="Times New Roman" w:hAnsi="Times New Roman" w:cs="Times New Roman"/>
                <w:sz w:val="24"/>
              </w:rPr>
              <w:t>Ознакомление</w:t>
            </w:r>
            <w:r w:rsidRPr="00A451D3">
              <w:rPr>
                <w:rFonts w:ascii="Times New Roman" w:eastAsia="Times New Roman" w:hAnsi="Times New Roman" w:cs="Times New Roman"/>
                <w:spacing w:val="-3"/>
                <w:sz w:val="24"/>
              </w:rPr>
              <w:t xml:space="preserve"> </w:t>
            </w:r>
            <w:r w:rsidRPr="00A451D3">
              <w:rPr>
                <w:rFonts w:ascii="Times New Roman" w:eastAsia="Times New Roman" w:hAnsi="Times New Roman" w:cs="Times New Roman"/>
                <w:sz w:val="24"/>
              </w:rPr>
              <w:t>с</w:t>
            </w:r>
            <w:r w:rsidRPr="00A451D3">
              <w:rPr>
                <w:rFonts w:ascii="Times New Roman" w:eastAsia="Times New Roman" w:hAnsi="Times New Roman" w:cs="Times New Roman"/>
                <w:spacing w:val="-8"/>
                <w:sz w:val="24"/>
              </w:rPr>
              <w:t xml:space="preserve"> </w:t>
            </w:r>
            <w:r w:rsidRPr="00A451D3">
              <w:rPr>
                <w:rFonts w:ascii="Times New Roman" w:eastAsia="Times New Roman" w:hAnsi="Times New Roman" w:cs="Times New Roman"/>
                <w:sz w:val="24"/>
              </w:rPr>
              <w:t>окружающим</w:t>
            </w:r>
            <w:r w:rsidRPr="00A451D3">
              <w:rPr>
                <w:rFonts w:ascii="Times New Roman" w:eastAsia="Times New Roman" w:hAnsi="Times New Roman" w:cs="Times New Roman"/>
                <w:spacing w:val="-1"/>
                <w:sz w:val="24"/>
              </w:rPr>
              <w:t xml:space="preserve"> </w:t>
            </w:r>
            <w:r w:rsidRPr="00A451D3">
              <w:rPr>
                <w:rFonts w:ascii="Times New Roman" w:eastAsia="Times New Roman" w:hAnsi="Times New Roman" w:cs="Times New Roman"/>
                <w:sz w:val="24"/>
              </w:rPr>
              <w:t>миром</w:t>
            </w:r>
          </w:p>
          <w:p w14:paraId="56F546AE" w14:textId="77777777" w:rsidR="00A451D3" w:rsidRPr="00A451D3" w:rsidRDefault="00A451D3">
            <w:pPr>
              <w:numPr>
                <w:ilvl w:val="0"/>
                <w:numId w:val="168"/>
              </w:numPr>
              <w:tabs>
                <w:tab w:val="left" w:pos="289"/>
              </w:tabs>
              <w:spacing w:before="2" w:line="237" w:lineRule="auto"/>
              <w:ind w:right="1092" w:firstLine="0"/>
              <w:rPr>
                <w:rFonts w:ascii="Times New Roman" w:eastAsia="Times New Roman" w:hAnsi="Times New Roman" w:cs="Times New Roman"/>
                <w:sz w:val="24"/>
                <w:lang w:val="ru-RU"/>
              </w:rPr>
            </w:pPr>
            <w:r w:rsidRPr="00A451D3">
              <w:rPr>
                <w:rFonts w:ascii="Times New Roman" w:eastAsia="Times New Roman" w:hAnsi="Times New Roman" w:cs="Times New Roman"/>
                <w:sz w:val="24"/>
                <w:lang w:val="ru-RU"/>
              </w:rPr>
              <w:t>Ознакомление с художественной</w:t>
            </w:r>
            <w:r w:rsidRPr="00A451D3">
              <w:rPr>
                <w:rFonts w:ascii="Times New Roman" w:eastAsia="Times New Roman" w:hAnsi="Times New Roman" w:cs="Times New Roman"/>
                <w:spacing w:val="-57"/>
                <w:sz w:val="24"/>
                <w:lang w:val="ru-RU"/>
              </w:rPr>
              <w:t xml:space="preserve"> </w:t>
            </w:r>
            <w:r w:rsidRPr="00A451D3">
              <w:rPr>
                <w:rFonts w:ascii="Times New Roman" w:eastAsia="Times New Roman" w:hAnsi="Times New Roman" w:cs="Times New Roman"/>
                <w:sz w:val="24"/>
                <w:lang w:val="ru-RU"/>
              </w:rPr>
              <w:t>литературой</w:t>
            </w:r>
            <w:r w:rsidRPr="00A451D3">
              <w:rPr>
                <w:rFonts w:ascii="Times New Roman" w:eastAsia="Times New Roman" w:hAnsi="Times New Roman" w:cs="Times New Roman"/>
                <w:spacing w:val="1"/>
                <w:sz w:val="24"/>
                <w:lang w:val="ru-RU"/>
              </w:rPr>
              <w:t xml:space="preserve"> </w:t>
            </w:r>
            <w:r w:rsidRPr="00A451D3">
              <w:rPr>
                <w:rFonts w:ascii="Times New Roman" w:eastAsia="Times New Roman" w:hAnsi="Times New Roman" w:cs="Times New Roman"/>
                <w:sz w:val="24"/>
                <w:lang w:val="ru-RU"/>
              </w:rPr>
              <w:t>и</w:t>
            </w:r>
            <w:r w:rsidRPr="00A451D3">
              <w:rPr>
                <w:rFonts w:ascii="Times New Roman" w:eastAsia="Times New Roman" w:hAnsi="Times New Roman" w:cs="Times New Roman"/>
                <w:spacing w:val="-3"/>
                <w:sz w:val="24"/>
                <w:lang w:val="ru-RU"/>
              </w:rPr>
              <w:t xml:space="preserve"> </w:t>
            </w:r>
            <w:r w:rsidRPr="00A451D3">
              <w:rPr>
                <w:rFonts w:ascii="Times New Roman" w:eastAsia="Times New Roman" w:hAnsi="Times New Roman" w:cs="Times New Roman"/>
                <w:sz w:val="24"/>
                <w:lang w:val="ru-RU"/>
              </w:rPr>
              <w:t>художественно</w:t>
            </w:r>
            <w:r w:rsidRPr="00A451D3">
              <w:rPr>
                <w:rFonts w:ascii="Times New Roman" w:eastAsia="Times New Roman" w:hAnsi="Times New Roman" w:cs="Times New Roman"/>
                <w:spacing w:val="5"/>
                <w:sz w:val="24"/>
                <w:lang w:val="ru-RU"/>
              </w:rPr>
              <w:t xml:space="preserve"> </w:t>
            </w:r>
            <w:r w:rsidRPr="00A451D3">
              <w:rPr>
                <w:rFonts w:ascii="Times New Roman" w:eastAsia="Times New Roman" w:hAnsi="Times New Roman" w:cs="Times New Roman"/>
                <w:sz w:val="24"/>
                <w:lang w:val="ru-RU"/>
              </w:rPr>
              <w:t>–</w:t>
            </w:r>
            <w:r w:rsidRPr="00A451D3">
              <w:rPr>
                <w:rFonts w:ascii="Times New Roman" w:eastAsia="Times New Roman" w:hAnsi="Times New Roman" w:cs="Times New Roman"/>
                <w:spacing w:val="1"/>
                <w:sz w:val="24"/>
                <w:lang w:val="ru-RU"/>
              </w:rPr>
              <w:t xml:space="preserve"> </w:t>
            </w:r>
            <w:r w:rsidRPr="00A451D3">
              <w:rPr>
                <w:rFonts w:ascii="Times New Roman" w:eastAsia="Times New Roman" w:hAnsi="Times New Roman" w:cs="Times New Roman"/>
                <w:sz w:val="24"/>
                <w:lang w:val="ru-RU"/>
              </w:rPr>
              <w:t>прикладным</w:t>
            </w:r>
            <w:r w:rsidRPr="00A451D3">
              <w:rPr>
                <w:rFonts w:ascii="Times New Roman" w:eastAsia="Times New Roman" w:hAnsi="Times New Roman" w:cs="Times New Roman"/>
                <w:spacing w:val="2"/>
                <w:sz w:val="24"/>
                <w:lang w:val="ru-RU"/>
              </w:rPr>
              <w:t xml:space="preserve"> </w:t>
            </w:r>
            <w:r w:rsidRPr="00A451D3">
              <w:rPr>
                <w:rFonts w:ascii="Times New Roman" w:eastAsia="Times New Roman" w:hAnsi="Times New Roman" w:cs="Times New Roman"/>
                <w:sz w:val="24"/>
                <w:lang w:val="ru-RU"/>
              </w:rPr>
              <w:t>творчеством</w:t>
            </w:r>
          </w:p>
          <w:p w14:paraId="1AA56192" w14:textId="1047BDC2" w:rsidR="00A451D3" w:rsidRPr="00A451D3" w:rsidRDefault="00A451D3">
            <w:pPr>
              <w:numPr>
                <w:ilvl w:val="0"/>
                <w:numId w:val="168"/>
              </w:numPr>
              <w:tabs>
                <w:tab w:val="left" w:pos="289"/>
              </w:tabs>
              <w:spacing w:before="7" w:line="237" w:lineRule="auto"/>
              <w:ind w:right="338" w:firstLine="0"/>
              <w:rPr>
                <w:rFonts w:ascii="Times New Roman" w:eastAsia="Times New Roman" w:hAnsi="Times New Roman" w:cs="Times New Roman"/>
                <w:sz w:val="24"/>
              </w:rPr>
            </w:pPr>
            <w:r w:rsidRPr="00A451D3">
              <w:rPr>
                <w:rFonts w:ascii="Times New Roman" w:eastAsia="Times New Roman" w:hAnsi="Times New Roman" w:cs="Times New Roman"/>
                <w:sz w:val="24"/>
              </w:rPr>
              <w:t>Развитие элементарных математических</w:t>
            </w:r>
            <w:r w:rsidR="00CA642B">
              <w:rPr>
                <w:rFonts w:ascii="Times New Roman" w:eastAsia="Times New Roman" w:hAnsi="Times New Roman" w:cs="Times New Roman"/>
                <w:sz w:val="24"/>
                <w:lang w:val="ru-RU"/>
              </w:rPr>
              <w:t xml:space="preserve"> </w:t>
            </w:r>
            <w:r w:rsidRPr="00A451D3">
              <w:rPr>
                <w:rFonts w:ascii="Times New Roman" w:eastAsia="Times New Roman" w:hAnsi="Times New Roman" w:cs="Times New Roman"/>
                <w:spacing w:val="-58"/>
                <w:sz w:val="24"/>
              </w:rPr>
              <w:t xml:space="preserve"> </w:t>
            </w:r>
            <w:r w:rsidR="00CA642B">
              <w:rPr>
                <w:rFonts w:ascii="Times New Roman" w:eastAsia="Times New Roman" w:hAnsi="Times New Roman" w:cs="Times New Roman"/>
                <w:spacing w:val="-58"/>
                <w:sz w:val="24"/>
                <w:lang w:val="ru-RU"/>
              </w:rPr>
              <w:t xml:space="preserve"> </w:t>
            </w:r>
            <w:r w:rsidRPr="00A451D3">
              <w:rPr>
                <w:rFonts w:ascii="Times New Roman" w:eastAsia="Times New Roman" w:hAnsi="Times New Roman" w:cs="Times New Roman"/>
                <w:sz w:val="24"/>
              </w:rPr>
              <w:t>представлений</w:t>
            </w:r>
          </w:p>
          <w:p w14:paraId="559CE824" w14:textId="77777777" w:rsidR="00A451D3" w:rsidRPr="00A451D3" w:rsidRDefault="00A451D3">
            <w:pPr>
              <w:numPr>
                <w:ilvl w:val="0"/>
                <w:numId w:val="168"/>
              </w:numPr>
              <w:tabs>
                <w:tab w:val="left" w:pos="289"/>
              </w:tabs>
              <w:spacing w:line="294" w:lineRule="exact"/>
              <w:ind w:left="288"/>
              <w:rPr>
                <w:rFonts w:ascii="Times New Roman" w:eastAsia="Times New Roman" w:hAnsi="Times New Roman" w:cs="Times New Roman"/>
                <w:sz w:val="24"/>
              </w:rPr>
            </w:pPr>
            <w:r w:rsidRPr="00A451D3">
              <w:rPr>
                <w:rFonts w:ascii="Times New Roman" w:eastAsia="Times New Roman" w:hAnsi="Times New Roman" w:cs="Times New Roman"/>
                <w:sz w:val="24"/>
              </w:rPr>
              <w:t>Обучение</w:t>
            </w:r>
            <w:r w:rsidRPr="00A451D3">
              <w:rPr>
                <w:rFonts w:ascii="Times New Roman" w:eastAsia="Times New Roman" w:hAnsi="Times New Roman" w:cs="Times New Roman"/>
                <w:spacing w:val="-2"/>
                <w:sz w:val="24"/>
              </w:rPr>
              <w:t xml:space="preserve"> </w:t>
            </w:r>
            <w:r w:rsidRPr="00A451D3">
              <w:rPr>
                <w:rFonts w:ascii="Times New Roman" w:eastAsia="Times New Roman" w:hAnsi="Times New Roman" w:cs="Times New Roman"/>
                <w:sz w:val="24"/>
              </w:rPr>
              <w:t>грамоте</w:t>
            </w:r>
          </w:p>
          <w:p w14:paraId="7F829F91" w14:textId="77777777" w:rsidR="00A451D3" w:rsidRPr="00A451D3" w:rsidRDefault="00A451D3">
            <w:pPr>
              <w:numPr>
                <w:ilvl w:val="0"/>
                <w:numId w:val="168"/>
              </w:numPr>
              <w:tabs>
                <w:tab w:val="left" w:pos="289"/>
              </w:tabs>
              <w:spacing w:before="4" w:line="294" w:lineRule="exact"/>
              <w:ind w:left="288"/>
              <w:rPr>
                <w:rFonts w:ascii="Times New Roman" w:eastAsia="Times New Roman" w:hAnsi="Times New Roman" w:cs="Times New Roman"/>
                <w:sz w:val="24"/>
              </w:rPr>
            </w:pPr>
            <w:r w:rsidRPr="00A451D3">
              <w:rPr>
                <w:rFonts w:ascii="Times New Roman" w:eastAsia="Times New Roman" w:hAnsi="Times New Roman" w:cs="Times New Roman"/>
                <w:sz w:val="24"/>
              </w:rPr>
              <w:t>Развитие</w:t>
            </w:r>
            <w:r w:rsidRPr="00A451D3">
              <w:rPr>
                <w:rFonts w:ascii="Times New Roman" w:eastAsia="Times New Roman" w:hAnsi="Times New Roman" w:cs="Times New Roman"/>
                <w:spacing w:val="-6"/>
                <w:sz w:val="24"/>
              </w:rPr>
              <w:t xml:space="preserve"> </w:t>
            </w:r>
            <w:r w:rsidRPr="00A451D3">
              <w:rPr>
                <w:rFonts w:ascii="Times New Roman" w:eastAsia="Times New Roman" w:hAnsi="Times New Roman" w:cs="Times New Roman"/>
                <w:sz w:val="24"/>
              </w:rPr>
              <w:t>элементарных</w:t>
            </w:r>
            <w:r w:rsidRPr="00A451D3">
              <w:rPr>
                <w:rFonts w:ascii="Times New Roman" w:eastAsia="Times New Roman" w:hAnsi="Times New Roman" w:cs="Times New Roman"/>
                <w:spacing w:val="-5"/>
                <w:sz w:val="24"/>
              </w:rPr>
              <w:t xml:space="preserve"> </w:t>
            </w:r>
            <w:r w:rsidRPr="00A451D3">
              <w:rPr>
                <w:rFonts w:ascii="Times New Roman" w:eastAsia="Times New Roman" w:hAnsi="Times New Roman" w:cs="Times New Roman"/>
                <w:sz w:val="24"/>
              </w:rPr>
              <w:t>историко</w:t>
            </w:r>
            <w:r w:rsidRPr="00A451D3">
              <w:rPr>
                <w:rFonts w:ascii="Times New Roman" w:eastAsia="Times New Roman" w:hAnsi="Times New Roman" w:cs="Times New Roman"/>
                <w:spacing w:val="7"/>
                <w:sz w:val="24"/>
              </w:rPr>
              <w:t xml:space="preserve"> </w:t>
            </w:r>
            <w:r w:rsidRPr="00A451D3">
              <w:rPr>
                <w:rFonts w:ascii="Times New Roman" w:eastAsia="Times New Roman" w:hAnsi="Times New Roman" w:cs="Times New Roman"/>
                <w:sz w:val="24"/>
              </w:rPr>
              <w:t>–</w:t>
            </w:r>
          </w:p>
          <w:p w14:paraId="51306C7E" w14:textId="77777777" w:rsidR="00A451D3" w:rsidRPr="00A451D3" w:rsidRDefault="00A451D3" w:rsidP="008E6946">
            <w:pPr>
              <w:tabs>
                <w:tab w:val="left" w:pos="289"/>
              </w:tabs>
              <w:spacing w:line="293" w:lineRule="exact"/>
              <w:ind w:left="288"/>
              <w:rPr>
                <w:rFonts w:ascii="Times New Roman" w:eastAsia="Times New Roman" w:hAnsi="Times New Roman" w:cs="Times New Roman"/>
                <w:sz w:val="24"/>
              </w:rPr>
            </w:pPr>
            <w:r w:rsidRPr="00A451D3">
              <w:rPr>
                <w:rFonts w:ascii="Times New Roman" w:eastAsia="Times New Roman" w:hAnsi="Times New Roman" w:cs="Times New Roman"/>
                <w:sz w:val="24"/>
              </w:rPr>
              <w:t>географических</w:t>
            </w:r>
            <w:r w:rsidRPr="00A451D3">
              <w:rPr>
                <w:rFonts w:ascii="Times New Roman" w:eastAsia="Times New Roman" w:hAnsi="Times New Roman" w:cs="Times New Roman"/>
                <w:spacing w:val="-8"/>
                <w:sz w:val="24"/>
              </w:rPr>
              <w:t xml:space="preserve"> </w:t>
            </w:r>
            <w:r w:rsidRPr="00A451D3">
              <w:rPr>
                <w:rFonts w:ascii="Times New Roman" w:eastAsia="Times New Roman" w:hAnsi="Times New Roman" w:cs="Times New Roman"/>
                <w:sz w:val="24"/>
              </w:rPr>
              <w:t>представлений</w:t>
            </w:r>
          </w:p>
          <w:p w14:paraId="49BF107D" w14:textId="77777777" w:rsidR="00A451D3" w:rsidRPr="00A451D3" w:rsidRDefault="00A451D3">
            <w:pPr>
              <w:numPr>
                <w:ilvl w:val="0"/>
                <w:numId w:val="168"/>
              </w:numPr>
              <w:tabs>
                <w:tab w:val="left" w:pos="289"/>
              </w:tabs>
              <w:spacing w:line="293" w:lineRule="exact"/>
              <w:ind w:left="288"/>
              <w:rPr>
                <w:rFonts w:ascii="Times New Roman" w:eastAsia="Times New Roman" w:hAnsi="Times New Roman" w:cs="Times New Roman"/>
                <w:sz w:val="24"/>
              </w:rPr>
            </w:pPr>
            <w:r w:rsidRPr="00A451D3">
              <w:rPr>
                <w:rFonts w:ascii="Times New Roman" w:eastAsia="Times New Roman" w:hAnsi="Times New Roman" w:cs="Times New Roman"/>
                <w:sz w:val="24"/>
              </w:rPr>
              <w:t>Сюжетно</w:t>
            </w:r>
            <w:r w:rsidRPr="00A451D3">
              <w:rPr>
                <w:rFonts w:ascii="Times New Roman" w:eastAsia="Times New Roman" w:hAnsi="Times New Roman" w:cs="Times New Roman"/>
                <w:spacing w:val="4"/>
                <w:sz w:val="24"/>
              </w:rPr>
              <w:t xml:space="preserve"> </w:t>
            </w:r>
            <w:r w:rsidRPr="00A451D3">
              <w:rPr>
                <w:rFonts w:ascii="Times New Roman" w:eastAsia="Times New Roman" w:hAnsi="Times New Roman" w:cs="Times New Roman"/>
                <w:sz w:val="24"/>
              </w:rPr>
              <w:t>–</w:t>
            </w:r>
            <w:r w:rsidRPr="00A451D3">
              <w:rPr>
                <w:rFonts w:ascii="Times New Roman" w:eastAsia="Times New Roman" w:hAnsi="Times New Roman" w:cs="Times New Roman"/>
                <w:spacing w:val="-5"/>
                <w:sz w:val="24"/>
              </w:rPr>
              <w:t xml:space="preserve"> </w:t>
            </w:r>
            <w:r w:rsidRPr="00A451D3">
              <w:rPr>
                <w:rFonts w:ascii="Times New Roman" w:eastAsia="Times New Roman" w:hAnsi="Times New Roman" w:cs="Times New Roman"/>
                <w:sz w:val="24"/>
              </w:rPr>
              <w:t>ролевые</w:t>
            </w:r>
            <w:r w:rsidRPr="00A451D3">
              <w:rPr>
                <w:rFonts w:ascii="Times New Roman" w:eastAsia="Times New Roman" w:hAnsi="Times New Roman" w:cs="Times New Roman"/>
                <w:spacing w:val="-1"/>
                <w:sz w:val="24"/>
              </w:rPr>
              <w:t xml:space="preserve"> </w:t>
            </w:r>
            <w:r w:rsidRPr="00A451D3">
              <w:rPr>
                <w:rFonts w:ascii="Times New Roman" w:eastAsia="Times New Roman" w:hAnsi="Times New Roman" w:cs="Times New Roman"/>
                <w:sz w:val="24"/>
              </w:rPr>
              <w:t>игры</w:t>
            </w:r>
          </w:p>
          <w:p w14:paraId="41E868C5" w14:textId="77777777" w:rsidR="00A451D3" w:rsidRPr="00A451D3" w:rsidRDefault="00A451D3">
            <w:pPr>
              <w:numPr>
                <w:ilvl w:val="0"/>
                <w:numId w:val="168"/>
              </w:numPr>
              <w:tabs>
                <w:tab w:val="left" w:pos="289"/>
              </w:tabs>
              <w:spacing w:line="293" w:lineRule="exact"/>
              <w:ind w:left="288"/>
              <w:rPr>
                <w:rFonts w:ascii="Times New Roman" w:eastAsia="Times New Roman" w:hAnsi="Times New Roman" w:cs="Times New Roman"/>
                <w:sz w:val="24"/>
              </w:rPr>
            </w:pPr>
            <w:r w:rsidRPr="00A451D3">
              <w:rPr>
                <w:rFonts w:ascii="Times New Roman" w:eastAsia="Times New Roman" w:hAnsi="Times New Roman" w:cs="Times New Roman"/>
                <w:sz w:val="24"/>
              </w:rPr>
              <w:t>Самообслуживание</w:t>
            </w:r>
          </w:p>
          <w:p w14:paraId="0C0833D9" w14:textId="77777777" w:rsidR="00A451D3" w:rsidRPr="00A451D3" w:rsidRDefault="00A451D3">
            <w:pPr>
              <w:numPr>
                <w:ilvl w:val="0"/>
                <w:numId w:val="168"/>
              </w:numPr>
              <w:tabs>
                <w:tab w:val="left" w:pos="289"/>
              </w:tabs>
              <w:spacing w:line="293" w:lineRule="exact"/>
              <w:ind w:left="288"/>
              <w:rPr>
                <w:rFonts w:ascii="Times New Roman" w:eastAsia="Times New Roman" w:hAnsi="Times New Roman" w:cs="Times New Roman"/>
                <w:sz w:val="24"/>
              </w:rPr>
            </w:pPr>
            <w:r w:rsidRPr="00A451D3">
              <w:rPr>
                <w:rFonts w:ascii="Times New Roman" w:eastAsia="Times New Roman" w:hAnsi="Times New Roman" w:cs="Times New Roman"/>
                <w:sz w:val="24"/>
              </w:rPr>
              <w:t>Трудовая</w:t>
            </w:r>
            <w:r w:rsidRPr="00A451D3">
              <w:rPr>
                <w:rFonts w:ascii="Times New Roman" w:eastAsia="Times New Roman" w:hAnsi="Times New Roman" w:cs="Times New Roman"/>
                <w:spacing w:val="-2"/>
                <w:sz w:val="24"/>
              </w:rPr>
              <w:t xml:space="preserve"> </w:t>
            </w:r>
            <w:r w:rsidRPr="00A451D3">
              <w:rPr>
                <w:rFonts w:ascii="Times New Roman" w:eastAsia="Times New Roman" w:hAnsi="Times New Roman" w:cs="Times New Roman"/>
                <w:sz w:val="24"/>
              </w:rPr>
              <w:t>деятельность</w:t>
            </w:r>
          </w:p>
          <w:p w14:paraId="3D93EF61" w14:textId="77777777" w:rsidR="00A451D3" w:rsidRPr="00A451D3" w:rsidRDefault="00A451D3">
            <w:pPr>
              <w:numPr>
                <w:ilvl w:val="0"/>
                <w:numId w:val="168"/>
              </w:numPr>
              <w:tabs>
                <w:tab w:val="left" w:pos="289"/>
              </w:tabs>
              <w:spacing w:line="293" w:lineRule="exact"/>
              <w:ind w:left="288"/>
              <w:rPr>
                <w:rFonts w:ascii="Times New Roman" w:eastAsia="Times New Roman" w:hAnsi="Times New Roman" w:cs="Times New Roman"/>
                <w:sz w:val="24"/>
                <w:lang w:val="ru-RU"/>
              </w:rPr>
            </w:pPr>
            <w:r w:rsidRPr="00A451D3">
              <w:rPr>
                <w:rFonts w:ascii="Times New Roman" w:eastAsia="Times New Roman" w:hAnsi="Times New Roman" w:cs="Times New Roman"/>
                <w:sz w:val="24"/>
                <w:lang w:val="ru-RU"/>
              </w:rPr>
              <w:t>Ознакомление</w:t>
            </w:r>
            <w:r w:rsidRPr="00A451D3">
              <w:rPr>
                <w:rFonts w:ascii="Times New Roman" w:eastAsia="Times New Roman" w:hAnsi="Times New Roman" w:cs="Times New Roman"/>
                <w:spacing w:val="-3"/>
                <w:sz w:val="24"/>
                <w:lang w:val="ru-RU"/>
              </w:rPr>
              <w:t xml:space="preserve"> </w:t>
            </w:r>
            <w:r w:rsidRPr="00A451D3">
              <w:rPr>
                <w:rFonts w:ascii="Times New Roman" w:eastAsia="Times New Roman" w:hAnsi="Times New Roman" w:cs="Times New Roman"/>
                <w:sz w:val="24"/>
                <w:lang w:val="ru-RU"/>
              </w:rPr>
              <w:t>с</w:t>
            </w:r>
            <w:r w:rsidRPr="00A451D3">
              <w:rPr>
                <w:rFonts w:ascii="Times New Roman" w:eastAsia="Times New Roman" w:hAnsi="Times New Roman" w:cs="Times New Roman"/>
                <w:spacing w:val="-7"/>
                <w:sz w:val="24"/>
                <w:lang w:val="ru-RU"/>
              </w:rPr>
              <w:t xml:space="preserve"> </w:t>
            </w:r>
            <w:r w:rsidRPr="00A451D3">
              <w:rPr>
                <w:rFonts w:ascii="Times New Roman" w:eastAsia="Times New Roman" w:hAnsi="Times New Roman" w:cs="Times New Roman"/>
                <w:sz w:val="24"/>
                <w:lang w:val="ru-RU"/>
              </w:rPr>
              <w:t>природой,</w:t>
            </w:r>
            <w:r w:rsidRPr="00A451D3">
              <w:rPr>
                <w:rFonts w:ascii="Times New Roman" w:eastAsia="Times New Roman" w:hAnsi="Times New Roman" w:cs="Times New Roman"/>
                <w:spacing w:val="-4"/>
                <w:sz w:val="24"/>
                <w:lang w:val="ru-RU"/>
              </w:rPr>
              <w:t xml:space="preserve"> </w:t>
            </w:r>
            <w:r w:rsidRPr="00A451D3">
              <w:rPr>
                <w:rFonts w:ascii="Times New Roman" w:eastAsia="Times New Roman" w:hAnsi="Times New Roman" w:cs="Times New Roman"/>
                <w:sz w:val="24"/>
                <w:lang w:val="ru-RU"/>
              </w:rPr>
              <w:t>труд</w:t>
            </w:r>
            <w:r w:rsidRPr="00A451D3">
              <w:rPr>
                <w:rFonts w:ascii="Times New Roman" w:eastAsia="Times New Roman" w:hAnsi="Times New Roman" w:cs="Times New Roman"/>
                <w:spacing w:val="-4"/>
                <w:sz w:val="24"/>
                <w:lang w:val="ru-RU"/>
              </w:rPr>
              <w:t xml:space="preserve"> </w:t>
            </w:r>
            <w:r w:rsidRPr="00A451D3">
              <w:rPr>
                <w:rFonts w:ascii="Times New Roman" w:eastAsia="Times New Roman" w:hAnsi="Times New Roman" w:cs="Times New Roman"/>
                <w:sz w:val="24"/>
                <w:lang w:val="ru-RU"/>
              </w:rPr>
              <w:t>в природе</w:t>
            </w:r>
          </w:p>
          <w:p w14:paraId="06B19F8D" w14:textId="77777777" w:rsidR="00A451D3" w:rsidRDefault="00A451D3">
            <w:pPr>
              <w:numPr>
                <w:ilvl w:val="0"/>
                <w:numId w:val="168"/>
              </w:numPr>
              <w:tabs>
                <w:tab w:val="left" w:pos="289"/>
              </w:tabs>
              <w:spacing w:line="294" w:lineRule="exact"/>
              <w:ind w:left="288"/>
              <w:rPr>
                <w:rFonts w:ascii="Times New Roman" w:eastAsia="Times New Roman" w:hAnsi="Times New Roman" w:cs="Times New Roman"/>
                <w:sz w:val="24"/>
              </w:rPr>
            </w:pPr>
            <w:r w:rsidRPr="00A451D3">
              <w:rPr>
                <w:rFonts w:ascii="Times New Roman" w:eastAsia="Times New Roman" w:hAnsi="Times New Roman" w:cs="Times New Roman"/>
                <w:sz w:val="24"/>
              </w:rPr>
              <w:t>Игровая</w:t>
            </w:r>
            <w:r w:rsidRPr="00A451D3">
              <w:rPr>
                <w:rFonts w:ascii="Times New Roman" w:eastAsia="Times New Roman" w:hAnsi="Times New Roman" w:cs="Times New Roman"/>
                <w:spacing w:val="-1"/>
                <w:sz w:val="24"/>
              </w:rPr>
              <w:t xml:space="preserve"> </w:t>
            </w:r>
            <w:r w:rsidRPr="00A451D3">
              <w:rPr>
                <w:rFonts w:ascii="Times New Roman" w:eastAsia="Times New Roman" w:hAnsi="Times New Roman" w:cs="Times New Roman"/>
                <w:sz w:val="24"/>
              </w:rPr>
              <w:t>деятельность</w:t>
            </w:r>
          </w:p>
          <w:p w14:paraId="6F5C2B25" w14:textId="77777777" w:rsidR="008E6946" w:rsidRPr="008E6946" w:rsidRDefault="008E6946" w:rsidP="008E6946">
            <w:pPr>
              <w:numPr>
                <w:ilvl w:val="0"/>
                <w:numId w:val="168"/>
              </w:numPr>
              <w:tabs>
                <w:tab w:val="left" w:pos="289"/>
              </w:tabs>
              <w:spacing w:line="294" w:lineRule="exact"/>
              <w:ind w:left="288"/>
              <w:rPr>
                <w:rFonts w:ascii="Times New Roman" w:eastAsia="Times New Roman" w:hAnsi="Times New Roman" w:cs="Times New Roman"/>
                <w:sz w:val="24"/>
                <w:lang w:val="ru-RU"/>
              </w:rPr>
            </w:pPr>
            <w:r w:rsidRPr="008E6946">
              <w:rPr>
                <w:rFonts w:ascii="Times New Roman" w:eastAsia="Times New Roman" w:hAnsi="Times New Roman" w:cs="Times New Roman"/>
                <w:sz w:val="24"/>
                <w:lang w:val="ru-RU"/>
              </w:rPr>
              <w:t>Совместная деятельность детей со взрослыми и дошкольниками.</w:t>
            </w:r>
          </w:p>
          <w:p w14:paraId="51226BF6" w14:textId="77777777" w:rsidR="008E6946" w:rsidRPr="008E6946" w:rsidRDefault="008E6946" w:rsidP="008E6946">
            <w:pPr>
              <w:numPr>
                <w:ilvl w:val="0"/>
                <w:numId w:val="168"/>
              </w:numPr>
              <w:tabs>
                <w:tab w:val="left" w:pos="289"/>
              </w:tabs>
              <w:spacing w:line="294" w:lineRule="exact"/>
              <w:ind w:left="288"/>
              <w:rPr>
                <w:rFonts w:ascii="Times New Roman" w:eastAsia="Times New Roman" w:hAnsi="Times New Roman" w:cs="Times New Roman"/>
                <w:sz w:val="24"/>
                <w:lang w:val="ru-RU"/>
              </w:rPr>
            </w:pPr>
            <w:r w:rsidRPr="008E6946">
              <w:rPr>
                <w:rFonts w:ascii="Times New Roman" w:eastAsia="Times New Roman" w:hAnsi="Times New Roman" w:cs="Times New Roman"/>
                <w:sz w:val="24"/>
              </w:rPr>
              <w:t>Самостоятельная деятельность детей</w:t>
            </w:r>
          </w:p>
          <w:p w14:paraId="25D63B93" w14:textId="77777777" w:rsidR="008E6946" w:rsidRDefault="008E6946" w:rsidP="008E6946">
            <w:pPr>
              <w:numPr>
                <w:ilvl w:val="0"/>
                <w:numId w:val="168"/>
              </w:numPr>
              <w:tabs>
                <w:tab w:val="left" w:pos="289"/>
              </w:tabs>
              <w:spacing w:line="294" w:lineRule="exact"/>
              <w:ind w:left="288"/>
              <w:rPr>
                <w:rFonts w:ascii="Times New Roman" w:eastAsia="Times New Roman" w:hAnsi="Times New Roman" w:cs="Times New Roman"/>
                <w:sz w:val="24"/>
                <w:lang w:val="ru-RU"/>
              </w:rPr>
            </w:pPr>
            <w:r w:rsidRPr="008E6946">
              <w:rPr>
                <w:rFonts w:ascii="Times New Roman" w:eastAsia="Times New Roman" w:hAnsi="Times New Roman" w:cs="Times New Roman"/>
                <w:sz w:val="24"/>
              </w:rPr>
              <w:t>Тематические досуги.</w:t>
            </w:r>
          </w:p>
          <w:p w14:paraId="26B84C46" w14:textId="77777777" w:rsidR="008E6946" w:rsidRDefault="008E6946" w:rsidP="008E6946">
            <w:pPr>
              <w:numPr>
                <w:ilvl w:val="0"/>
                <w:numId w:val="168"/>
              </w:numPr>
              <w:tabs>
                <w:tab w:val="left" w:pos="289"/>
              </w:tabs>
              <w:spacing w:line="294" w:lineRule="exact"/>
              <w:ind w:left="288"/>
              <w:rPr>
                <w:rFonts w:ascii="Times New Roman" w:eastAsia="Times New Roman" w:hAnsi="Times New Roman" w:cs="Times New Roman"/>
                <w:sz w:val="24"/>
                <w:lang w:val="ru-RU"/>
              </w:rPr>
            </w:pPr>
            <w:r w:rsidRPr="008E6946">
              <w:rPr>
                <w:rFonts w:ascii="Times New Roman" w:eastAsia="Times New Roman" w:hAnsi="Times New Roman" w:cs="Times New Roman"/>
                <w:sz w:val="24"/>
              </w:rPr>
              <w:t>Театрализованные представления.</w:t>
            </w:r>
          </w:p>
          <w:p w14:paraId="0752D30E" w14:textId="77777777" w:rsidR="008E6946" w:rsidRDefault="008E6946" w:rsidP="008E6946">
            <w:pPr>
              <w:numPr>
                <w:ilvl w:val="0"/>
                <w:numId w:val="168"/>
              </w:numPr>
              <w:tabs>
                <w:tab w:val="left" w:pos="289"/>
              </w:tabs>
              <w:spacing w:line="294" w:lineRule="exact"/>
              <w:ind w:left="288"/>
              <w:rPr>
                <w:rFonts w:ascii="Times New Roman" w:eastAsia="Times New Roman" w:hAnsi="Times New Roman" w:cs="Times New Roman"/>
                <w:sz w:val="24"/>
                <w:lang w:val="ru-RU"/>
              </w:rPr>
            </w:pPr>
            <w:r w:rsidRPr="008E6946">
              <w:rPr>
                <w:rFonts w:ascii="Times New Roman" w:eastAsia="Times New Roman" w:hAnsi="Times New Roman" w:cs="Times New Roman"/>
                <w:sz w:val="24"/>
              </w:rPr>
              <w:t>Развлечения.</w:t>
            </w:r>
          </w:p>
          <w:p w14:paraId="0F77675A" w14:textId="77777777" w:rsidR="008E6946" w:rsidRDefault="008E6946" w:rsidP="008E6946">
            <w:pPr>
              <w:numPr>
                <w:ilvl w:val="0"/>
                <w:numId w:val="168"/>
              </w:numPr>
              <w:tabs>
                <w:tab w:val="left" w:pos="289"/>
              </w:tabs>
              <w:spacing w:line="294" w:lineRule="exact"/>
              <w:ind w:left="288"/>
              <w:rPr>
                <w:rFonts w:ascii="Times New Roman" w:eastAsia="Times New Roman" w:hAnsi="Times New Roman" w:cs="Times New Roman"/>
                <w:sz w:val="24"/>
                <w:lang w:val="ru-RU"/>
              </w:rPr>
            </w:pPr>
            <w:r w:rsidRPr="008E6946">
              <w:rPr>
                <w:rFonts w:ascii="Times New Roman" w:eastAsia="Times New Roman" w:hAnsi="Times New Roman" w:cs="Times New Roman"/>
                <w:sz w:val="24"/>
              </w:rPr>
              <w:t>Праздники и утренники.</w:t>
            </w:r>
          </w:p>
          <w:p w14:paraId="72C4A210" w14:textId="77777777" w:rsidR="008E6946" w:rsidRDefault="008E6946" w:rsidP="008E6946">
            <w:pPr>
              <w:numPr>
                <w:ilvl w:val="0"/>
                <w:numId w:val="168"/>
              </w:numPr>
              <w:tabs>
                <w:tab w:val="left" w:pos="289"/>
              </w:tabs>
              <w:spacing w:line="294" w:lineRule="exact"/>
              <w:ind w:left="288"/>
              <w:rPr>
                <w:rFonts w:ascii="Times New Roman" w:eastAsia="Times New Roman" w:hAnsi="Times New Roman" w:cs="Times New Roman"/>
                <w:sz w:val="24"/>
                <w:lang w:val="ru-RU"/>
              </w:rPr>
            </w:pPr>
            <w:r w:rsidRPr="008E6946">
              <w:rPr>
                <w:rFonts w:ascii="Times New Roman" w:eastAsia="Times New Roman" w:hAnsi="Times New Roman" w:cs="Times New Roman"/>
                <w:sz w:val="24"/>
              </w:rPr>
              <w:t>Родительские собрания.</w:t>
            </w:r>
          </w:p>
          <w:p w14:paraId="7C8A2CC1" w14:textId="77777777" w:rsidR="008E6946" w:rsidRDefault="008E6946" w:rsidP="008E6946">
            <w:pPr>
              <w:numPr>
                <w:ilvl w:val="0"/>
                <w:numId w:val="168"/>
              </w:numPr>
              <w:tabs>
                <w:tab w:val="left" w:pos="289"/>
              </w:tabs>
              <w:spacing w:line="294" w:lineRule="exact"/>
              <w:ind w:left="288"/>
              <w:rPr>
                <w:rFonts w:ascii="Times New Roman" w:eastAsia="Times New Roman" w:hAnsi="Times New Roman" w:cs="Times New Roman"/>
                <w:sz w:val="24"/>
                <w:lang w:val="ru-RU"/>
              </w:rPr>
            </w:pPr>
            <w:r w:rsidRPr="008E6946">
              <w:rPr>
                <w:rFonts w:ascii="Times New Roman" w:eastAsia="Times New Roman" w:hAnsi="Times New Roman" w:cs="Times New Roman"/>
                <w:sz w:val="24"/>
                <w:lang w:val="ru-RU"/>
              </w:rPr>
              <w:t>Консультативные занятия с родителями и воспитателями.</w:t>
            </w:r>
          </w:p>
          <w:p w14:paraId="5BE3EC83" w14:textId="77777777" w:rsidR="008E6946" w:rsidRDefault="008E6946" w:rsidP="008E6946">
            <w:pPr>
              <w:numPr>
                <w:ilvl w:val="0"/>
                <w:numId w:val="168"/>
              </w:numPr>
              <w:tabs>
                <w:tab w:val="left" w:pos="289"/>
              </w:tabs>
              <w:spacing w:line="294" w:lineRule="exact"/>
              <w:ind w:left="288"/>
              <w:rPr>
                <w:rFonts w:ascii="Times New Roman" w:eastAsia="Times New Roman" w:hAnsi="Times New Roman" w:cs="Times New Roman"/>
                <w:sz w:val="24"/>
                <w:lang w:val="ru-RU"/>
              </w:rPr>
            </w:pPr>
            <w:r w:rsidRPr="008E6946">
              <w:rPr>
                <w:rFonts w:ascii="Times New Roman" w:eastAsia="Times New Roman" w:hAnsi="Times New Roman" w:cs="Times New Roman"/>
                <w:sz w:val="24"/>
              </w:rPr>
              <w:t>Утренняя гимнастика.</w:t>
            </w:r>
          </w:p>
          <w:p w14:paraId="6F53424A" w14:textId="51F535EE" w:rsidR="008E6946" w:rsidRPr="008E6946" w:rsidRDefault="008E6946" w:rsidP="008E6946">
            <w:pPr>
              <w:numPr>
                <w:ilvl w:val="0"/>
                <w:numId w:val="168"/>
              </w:numPr>
              <w:tabs>
                <w:tab w:val="left" w:pos="289"/>
              </w:tabs>
              <w:spacing w:line="294" w:lineRule="exact"/>
              <w:ind w:left="288"/>
              <w:rPr>
                <w:rFonts w:ascii="Times New Roman" w:eastAsia="Times New Roman" w:hAnsi="Times New Roman" w:cs="Times New Roman"/>
                <w:sz w:val="24"/>
                <w:lang w:val="ru-RU"/>
              </w:rPr>
            </w:pPr>
            <w:r w:rsidRPr="008E6946">
              <w:rPr>
                <w:rFonts w:ascii="Times New Roman" w:eastAsia="Times New Roman" w:hAnsi="Times New Roman" w:cs="Times New Roman"/>
                <w:sz w:val="24"/>
              </w:rPr>
              <w:t>Кружковые занятия.</w:t>
            </w:r>
          </w:p>
        </w:tc>
        <w:tc>
          <w:tcPr>
            <w:tcW w:w="4677" w:type="dxa"/>
          </w:tcPr>
          <w:p w14:paraId="6822F9DB" w14:textId="77777777" w:rsidR="00A451D3" w:rsidRPr="00A451D3" w:rsidRDefault="00A451D3">
            <w:pPr>
              <w:numPr>
                <w:ilvl w:val="0"/>
                <w:numId w:val="167"/>
              </w:numPr>
              <w:tabs>
                <w:tab w:val="left" w:pos="317"/>
              </w:tabs>
              <w:ind w:right="778" w:firstLine="0"/>
              <w:rPr>
                <w:rFonts w:ascii="Times New Roman" w:eastAsia="Times New Roman" w:hAnsi="Times New Roman" w:cs="Times New Roman"/>
                <w:sz w:val="24"/>
                <w:lang w:val="ru-RU"/>
              </w:rPr>
            </w:pPr>
            <w:r w:rsidRPr="00A451D3">
              <w:rPr>
                <w:rFonts w:ascii="Times New Roman" w:eastAsia="Times New Roman" w:hAnsi="Times New Roman" w:cs="Times New Roman"/>
                <w:sz w:val="24"/>
                <w:lang w:val="ru-RU"/>
              </w:rPr>
              <w:t>Дидактические игры на развитие</w:t>
            </w:r>
            <w:r w:rsidRPr="00A451D3">
              <w:rPr>
                <w:rFonts w:ascii="Times New Roman" w:eastAsia="Times New Roman" w:hAnsi="Times New Roman" w:cs="Times New Roman"/>
                <w:spacing w:val="1"/>
                <w:sz w:val="24"/>
                <w:lang w:val="ru-RU"/>
              </w:rPr>
              <w:t xml:space="preserve"> </w:t>
            </w:r>
            <w:r w:rsidRPr="00A451D3">
              <w:rPr>
                <w:rFonts w:ascii="Times New Roman" w:eastAsia="Times New Roman" w:hAnsi="Times New Roman" w:cs="Times New Roman"/>
                <w:sz w:val="24"/>
                <w:lang w:val="ru-RU"/>
              </w:rPr>
              <w:t>психических функций – мышления,</w:t>
            </w:r>
            <w:r w:rsidRPr="00A451D3">
              <w:rPr>
                <w:rFonts w:ascii="Times New Roman" w:eastAsia="Times New Roman" w:hAnsi="Times New Roman" w:cs="Times New Roman"/>
                <w:spacing w:val="-57"/>
                <w:sz w:val="24"/>
                <w:lang w:val="ru-RU"/>
              </w:rPr>
              <w:t xml:space="preserve"> </w:t>
            </w:r>
            <w:r w:rsidRPr="00A451D3">
              <w:rPr>
                <w:rFonts w:ascii="Times New Roman" w:eastAsia="Times New Roman" w:hAnsi="Times New Roman" w:cs="Times New Roman"/>
                <w:sz w:val="24"/>
                <w:lang w:val="ru-RU"/>
              </w:rPr>
              <w:t>внимания,</w:t>
            </w:r>
            <w:r w:rsidRPr="00A451D3">
              <w:rPr>
                <w:rFonts w:ascii="Times New Roman" w:eastAsia="Times New Roman" w:hAnsi="Times New Roman" w:cs="Times New Roman"/>
                <w:spacing w:val="-3"/>
                <w:sz w:val="24"/>
                <w:lang w:val="ru-RU"/>
              </w:rPr>
              <w:t xml:space="preserve"> </w:t>
            </w:r>
            <w:r w:rsidRPr="00A451D3">
              <w:rPr>
                <w:rFonts w:ascii="Times New Roman" w:eastAsia="Times New Roman" w:hAnsi="Times New Roman" w:cs="Times New Roman"/>
                <w:sz w:val="24"/>
                <w:lang w:val="ru-RU"/>
              </w:rPr>
              <w:t>памяти,</w:t>
            </w:r>
            <w:r w:rsidRPr="00A451D3">
              <w:rPr>
                <w:rFonts w:ascii="Times New Roman" w:eastAsia="Times New Roman" w:hAnsi="Times New Roman" w:cs="Times New Roman"/>
                <w:spacing w:val="-2"/>
                <w:sz w:val="24"/>
                <w:lang w:val="ru-RU"/>
              </w:rPr>
              <w:t xml:space="preserve"> </w:t>
            </w:r>
            <w:r w:rsidRPr="00A451D3">
              <w:rPr>
                <w:rFonts w:ascii="Times New Roman" w:eastAsia="Times New Roman" w:hAnsi="Times New Roman" w:cs="Times New Roman"/>
                <w:sz w:val="24"/>
                <w:lang w:val="ru-RU"/>
              </w:rPr>
              <w:t>воображения</w:t>
            </w:r>
          </w:p>
          <w:p w14:paraId="20D832D5" w14:textId="77777777" w:rsidR="00A451D3" w:rsidRPr="00A451D3" w:rsidRDefault="00A451D3">
            <w:pPr>
              <w:numPr>
                <w:ilvl w:val="0"/>
                <w:numId w:val="167"/>
              </w:numPr>
              <w:tabs>
                <w:tab w:val="left" w:pos="317"/>
              </w:tabs>
              <w:ind w:right="412" w:firstLine="0"/>
              <w:rPr>
                <w:rFonts w:ascii="Times New Roman" w:eastAsia="Times New Roman" w:hAnsi="Times New Roman" w:cs="Times New Roman"/>
                <w:sz w:val="24"/>
                <w:lang w:val="ru-RU"/>
              </w:rPr>
            </w:pPr>
            <w:r w:rsidRPr="00A451D3">
              <w:rPr>
                <w:rFonts w:ascii="Times New Roman" w:eastAsia="Times New Roman" w:hAnsi="Times New Roman" w:cs="Times New Roman"/>
                <w:sz w:val="24"/>
                <w:lang w:val="ru-RU"/>
              </w:rPr>
              <w:t>Дидактические</w:t>
            </w:r>
            <w:r w:rsidRPr="00A451D3">
              <w:rPr>
                <w:rFonts w:ascii="Times New Roman" w:eastAsia="Times New Roman" w:hAnsi="Times New Roman" w:cs="Times New Roman"/>
                <w:spacing w:val="-1"/>
                <w:sz w:val="24"/>
                <w:lang w:val="ru-RU"/>
              </w:rPr>
              <w:t xml:space="preserve"> </w:t>
            </w:r>
            <w:r w:rsidRPr="00A451D3">
              <w:rPr>
                <w:rFonts w:ascii="Times New Roman" w:eastAsia="Times New Roman" w:hAnsi="Times New Roman" w:cs="Times New Roman"/>
                <w:sz w:val="24"/>
                <w:lang w:val="ru-RU"/>
              </w:rPr>
              <w:t>материалы</w:t>
            </w:r>
            <w:r w:rsidRPr="00A451D3">
              <w:rPr>
                <w:rFonts w:ascii="Times New Roman" w:eastAsia="Times New Roman" w:hAnsi="Times New Roman" w:cs="Times New Roman"/>
                <w:spacing w:val="3"/>
                <w:sz w:val="24"/>
                <w:lang w:val="ru-RU"/>
              </w:rPr>
              <w:t xml:space="preserve"> </w:t>
            </w:r>
            <w:r w:rsidRPr="00A451D3">
              <w:rPr>
                <w:rFonts w:ascii="Times New Roman" w:eastAsia="Times New Roman" w:hAnsi="Times New Roman" w:cs="Times New Roman"/>
                <w:sz w:val="24"/>
                <w:lang w:val="ru-RU"/>
              </w:rPr>
              <w:t>по</w:t>
            </w:r>
            <w:r w:rsidRPr="00A451D3">
              <w:rPr>
                <w:rFonts w:ascii="Times New Roman" w:eastAsia="Times New Roman" w:hAnsi="Times New Roman" w:cs="Times New Roman"/>
                <w:spacing w:val="1"/>
                <w:sz w:val="24"/>
                <w:lang w:val="ru-RU"/>
              </w:rPr>
              <w:t xml:space="preserve"> </w:t>
            </w:r>
            <w:r w:rsidRPr="00A451D3">
              <w:rPr>
                <w:rFonts w:ascii="Times New Roman" w:eastAsia="Times New Roman" w:hAnsi="Times New Roman" w:cs="Times New Roman"/>
                <w:sz w:val="24"/>
                <w:lang w:val="ru-RU"/>
              </w:rPr>
              <w:t>сенсорике, математике, развитию речи,</w:t>
            </w:r>
            <w:r w:rsidRPr="00A451D3">
              <w:rPr>
                <w:rFonts w:ascii="Times New Roman" w:eastAsia="Times New Roman" w:hAnsi="Times New Roman" w:cs="Times New Roman"/>
                <w:spacing w:val="-57"/>
                <w:sz w:val="24"/>
                <w:lang w:val="ru-RU"/>
              </w:rPr>
              <w:t xml:space="preserve"> </w:t>
            </w:r>
            <w:r w:rsidRPr="00A451D3">
              <w:rPr>
                <w:rFonts w:ascii="Times New Roman" w:eastAsia="Times New Roman" w:hAnsi="Times New Roman" w:cs="Times New Roman"/>
                <w:sz w:val="24"/>
                <w:lang w:val="ru-RU"/>
              </w:rPr>
              <w:t>обучению</w:t>
            </w:r>
            <w:r w:rsidRPr="00A451D3">
              <w:rPr>
                <w:rFonts w:ascii="Times New Roman" w:eastAsia="Times New Roman" w:hAnsi="Times New Roman" w:cs="Times New Roman"/>
                <w:spacing w:val="-1"/>
                <w:sz w:val="24"/>
                <w:lang w:val="ru-RU"/>
              </w:rPr>
              <w:t xml:space="preserve"> </w:t>
            </w:r>
            <w:r w:rsidRPr="00A451D3">
              <w:rPr>
                <w:rFonts w:ascii="Times New Roman" w:eastAsia="Times New Roman" w:hAnsi="Times New Roman" w:cs="Times New Roman"/>
                <w:sz w:val="24"/>
                <w:lang w:val="ru-RU"/>
              </w:rPr>
              <w:t>грамоте</w:t>
            </w:r>
          </w:p>
          <w:p w14:paraId="7B1C9F78" w14:textId="77777777" w:rsidR="00A451D3" w:rsidRPr="00A451D3" w:rsidRDefault="00A451D3">
            <w:pPr>
              <w:numPr>
                <w:ilvl w:val="0"/>
                <w:numId w:val="167"/>
              </w:numPr>
              <w:tabs>
                <w:tab w:val="left" w:pos="317"/>
              </w:tabs>
              <w:spacing w:line="293" w:lineRule="exact"/>
              <w:ind w:left="316"/>
              <w:rPr>
                <w:rFonts w:ascii="Times New Roman" w:eastAsia="Times New Roman" w:hAnsi="Times New Roman" w:cs="Times New Roman"/>
                <w:sz w:val="24"/>
              </w:rPr>
            </w:pPr>
            <w:r w:rsidRPr="00A451D3">
              <w:rPr>
                <w:rFonts w:ascii="Times New Roman" w:eastAsia="Times New Roman" w:hAnsi="Times New Roman" w:cs="Times New Roman"/>
                <w:sz w:val="24"/>
              </w:rPr>
              <w:t>Географический</w:t>
            </w:r>
            <w:r w:rsidRPr="00A451D3">
              <w:rPr>
                <w:rFonts w:ascii="Times New Roman" w:eastAsia="Times New Roman" w:hAnsi="Times New Roman" w:cs="Times New Roman"/>
                <w:spacing w:val="-7"/>
                <w:sz w:val="24"/>
              </w:rPr>
              <w:t xml:space="preserve"> </w:t>
            </w:r>
            <w:r w:rsidRPr="00A451D3">
              <w:rPr>
                <w:rFonts w:ascii="Times New Roman" w:eastAsia="Times New Roman" w:hAnsi="Times New Roman" w:cs="Times New Roman"/>
                <w:sz w:val="24"/>
              </w:rPr>
              <w:t>глобус</w:t>
            </w:r>
          </w:p>
          <w:p w14:paraId="141EC0BF" w14:textId="77777777" w:rsidR="00A451D3" w:rsidRPr="00A451D3" w:rsidRDefault="00A451D3">
            <w:pPr>
              <w:numPr>
                <w:ilvl w:val="0"/>
                <w:numId w:val="167"/>
              </w:numPr>
              <w:tabs>
                <w:tab w:val="left" w:pos="317"/>
              </w:tabs>
              <w:spacing w:line="293" w:lineRule="exact"/>
              <w:ind w:left="316"/>
              <w:rPr>
                <w:rFonts w:ascii="Times New Roman" w:eastAsia="Times New Roman" w:hAnsi="Times New Roman" w:cs="Times New Roman"/>
                <w:sz w:val="24"/>
              </w:rPr>
            </w:pPr>
            <w:r w:rsidRPr="00A451D3">
              <w:rPr>
                <w:rFonts w:ascii="Times New Roman" w:eastAsia="Times New Roman" w:hAnsi="Times New Roman" w:cs="Times New Roman"/>
                <w:sz w:val="24"/>
              </w:rPr>
              <w:t>Географическая</w:t>
            </w:r>
            <w:r w:rsidRPr="00A451D3">
              <w:rPr>
                <w:rFonts w:ascii="Times New Roman" w:eastAsia="Times New Roman" w:hAnsi="Times New Roman" w:cs="Times New Roman"/>
                <w:spacing w:val="-1"/>
                <w:sz w:val="24"/>
              </w:rPr>
              <w:t xml:space="preserve"> </w:t>
            </w:r>
            <w:r w:rsidRPr="00A451D3">
              <w:rPr>
                <w:rFonts w:ascii="Times New Roman" w:eastAsia="Times New Roman" w:hAnsi="Times New Roman" w:cs="Times New Roman"/>
                <w:sz w:val="24"/>
              </w:rPr>
              <w:t>карта</w:t>
            </w:r>
            <w:r w:rsidRPr="00A451D3">
              <w:rPr>
                <w:rFonts w:ascii="Times New Roman" w:eastAsia="Times New Roman" w:hAnsi="Times New Roman" w:cs="Times New Roman"/>
                <w:spacing w:val="-1"/>
                <w:sz w:val="24"/>
              </w:rPr>
              <w:t xml:space="preserve"> </w:t>
            </w:r>
            <w:r w:rsidRPr="00A451D3">
              <w:rPr>
                <w:rFonts w:ascii="Times New Roman" w:eastAsia="Times New Roman" w:hAnsi="Times New Roman" w:cs="Times New Roman"/>
                <w:sz w:val="24"/>
              </w:rPr>
              <w:t>мира</w:t>
            </w:r>
          </w:p>
          <w:p w14:paraId="7AD5267E" w14:textId="30BC3B3A" w:rsidR="00A451D3" w:rsidRPr="00B63C8F" w:rsidRDefault="00A451D3">
            <w:pPr>
              <w:numPr>
                <w:ilvl w:val="0"/>
                <w:numId w:val="167"/>
              </w:numPr>
              <w:tabs>
                <w:tab w:val="left" w:pos="317"/>
              </w:tabs>
              <w:spacing w:line="293" w:lineRule="exact"/>
              <w:ind w:left="316"/>
              <w:rPr>
                <w:rFonts w:ascii="Times New Roman" w:eastAsia="Times New Roman" w:hAnsi="Times New Roman" w:cs="Times New Roman"/>
                <w:sz w:val="24"/>
                <w:lang w:val="ru-RU"/>
              </w:rPr>
            </w:pPr>
            <w:r w:rsidRPr="00B63C8F">
              <w:rPr>
                <w:rFonts w:ascii="Times New Roman" w:eastAsia="Times New Roman" w:hAnsi="Times New Roman" w:cs="Times New Roman"/>
                <w:sz w:val="24"/>
                <w:lang w:val="ru-RU"/>
              </w:rPr>
              <w:t>Карта</w:t>
            </w:r>
            <w:r w:rsidRPr="00B63C8F">
              <w:rPr>
                <w:rFonts w:ascii="Times New Roman" w:eastAsia="Times New Roman" w:hAnsi="Times New Roman" w:cs="Times New Roman"/>
                <w:spacing w:val="-2"/>
                <w:sz w:val="24"/>
                <w:lang w:val="ru-RU"/>
              </w:rPr>
              <w:t xml:space="preserve"> </w:t>
            </w:r>
            <w:r w:rsidRPr="00B63C8F">
              <w:rPr>
                <w:rFonts w:ascii="Times New Roman" w:eastAsia="Times New Roman" w:hAnsi="Times New Roman" w:cs="Times New Roman"/>
                <w:sz w:val="24"/>
                <w:lang w:val="ru-RU"/>
              </w:rPr>
              <w:t>России,</w:t>
            </w:r>
            <w:r w:rsidRPr="00B63C8F">
              <w:rPr>
                <w:rFonts w:ascii="Times New Roman" w:eastAsia="Times New Roman" w:hAnsi="Times New Roman" w:cs="Times New Roman"/>
                <w:spacing w:val="2"/>
                <w:sz w:val="24"/>
                <w:lang w:val="ru-RU"/>
              </w:rPr>
              <w:t xml:space="preserve"> </w:t>
            </w:r>
            <w:r w:rsidRPr="00B63C8F">
              <w:rPr>
                <w:rFonts w:ascii="Times New Roman" w:eastAsia="Times New Roman" w:hAnsi="Times New Roman" w:cs="Times New Roman"/>
                <w:sz w:val="24"/>
                <w:lang w:val="ru-RU"/>
              </w:rPr>
              <w:t>карта</w:t>
            </w:r>
            <w:r w:rsidRPr="00B63C8F">
              <w:rPr>
                <w:rFonts w:ascii="Times New Roman" w:eastAsia="Times New Roman" w:hAnsi="Times New Roman" w:cs="Times New Roman"/>
                <w:spacing w:val="-1"/>
                <w:sz w:val="24"/>
                <w:lang w:val="ru-RU"/>
              </w:rPr>
              <w:t xml:space="preserve"> </w:t>
            </w:r>
            <w:r w:rsidR="00B63C8F">
              <w:rPr>
                <w:rFonts w:ascii="Times New Roman" w:eastAsia="Times New Roman" w:hAnsi="Times New Roman" w:cs="Times New Roman"/>
                <w:sz w:val="24"/>
                <w:lang w:val="ru-RU"/>
              </w:rPr>
              <w:t>Тюменской обл.</w:t>
            </w:r>
          </w:p>
          <w:p w14:paraId="5600E4BF" w14:textId="77777777" w:rsidR="00A451D3" w:rsidRPr="00A451D3" w:rsidRDefault="00A451D3">
            <w:pPr>
              <w:numPr>
                <w:ilvl w:val="0"/>
                <w:numId w:val="167"/>
              </w:numPr>
              <w:tabs>
                <w:tab w:val="left" w:pos="317"/>
              </w:tabs>
              <w:spacing w:line="293" w:lineRule="exact"/>
              <w:ind w:left="316"/>
              <w:rPr>
                <w:rFonts w:ascii="Times New Roman" w:eastAsia="Times New Roman" w:hAnsi="Times New Roman" w:cs="Times New Roman"/>
                <w:sz w:val="24"/>
              </w:rPr>
            </w:pPr>
            <w:r w:rsidRPr="00A451D3">
              <w:rPr>
                <w:rFonts w:ascii="Times New Roman" w:eastAsia="Times New Roman" w:hAnsi="Times New Roman" w:cs="Times New Roman"/>
                <w:sz w:val="24"/>
              </w:rPr>
              <w:t>Муляжи</w:t>
            </w:r>
            <w:r w:rsidRPr="00A451D3">
              <w:rPr>
                <w:rFonts w:ascii="Times New Roman" w:eastAsia="Times New Roman" w:hAnsi="Times New Roman" w:cs="Times New Roman"/>
                <w:spacing w:val="1"/>
                <w:sz w:val="24"/>
              </w:rPr>
              <w:t xml:space="preserve"> </w:t>
            </w:r>
            <w:r w:rsidRPr="00A451D3">
              <w:rPr>
                <w:rFonts w:ascii="Times New Roman" w:eastAsia="Times New Roman" w:hAnsi="Times New Roman" w:cs="Times New Roman"/>
                <w:sz w:val="24"/>
              </w:rPr>
              <w:t>овощей</w:t>
            </w:r>
            <w:r w:rsidRPr="00A451D3">
              <w:rPr>
                <w:rFonts w:ascii="Times New Roman" w:eastAsia="Times New Roman" w:hAnsi="Times New Roman" w:cs="Times New Roman"/>
                <w:spacing w:val="-4"/>
                <w:sz w:val="24"/>
              </w:rPr>
              <w:t xml:space="preserve"> </w:t>
            </w:r>
            <w:r w:rsidRPr="00A451D3">
              <w:rPr>
                <w:rFonts w:ascii="Times New Roman" w:eastAsia="Times New Roman" w:hAnsi="Times New Roman" w:cs="Times New Roman"/>
                <w:sz w:val="24"/>
              </w:rPr>
              <w:t>и</w:t>
            </w:r>
            <w:r w:rsidRPr="00A451D3">
              <w:rPr>
                <w:rFonts w:ascii="Times New Roman" w:eastAsia="Times New Roman" w:hAnsi="Times New Roman" w:cs="Times New Roman"/>
                <w:spacing w:val="1"/>
                <w:sz w:val="24"/>
              </w:rPr>
              <w:t xml:space="preserve"> </w:t>
            </w:r>
            <w:r w:rsidRPr="00A451D3">
              <w:rPr>
                <w:rFonts w:ascii="Times New Roman" w:eastAsia="Times New Roman" w:hAnsi="Times New Roman" w:cs="Times New Roman"/>
                <w:sz w:val="24"/>
              </w:rPr>
              <w:t>фруктов</w:t>
            </w:r>
          </w:p>
          <w:p w14:paraId="7B54570A" w14:textId="77777777" w:rsidR="00A451D3" w:rsidRPr="00A451D3" w:rsidRDefault="00A451D3">
            <w:pPr>
              <w:numPr>
                <w:ilvl w:val="0"/>
                <w:numId w:val="167"/>
              </w:numPr>
              <w:tabs>
                <w:tab w:val="left" w:pos="317"/>
              </w:tabs>
              <w:spacing w:line="293" w:lineRule="exact"/>
              <w:ind w:left="316"/>
              <w:rPr>
                <w:rFonts w:ascii="Times New Roman" w:eastAsia="Times New Roman" w:hAnsi="Times New Roman" w:cs="Times New Roman"/>
                <w:sz w:val="24"/>
              </w:rPr>
            </w:pPr>
            <w:r w:rsidRPr="00A451D3">
              <w:rPr>
                <w:rFonts w:ascii="Times New Roman" w:eastAsia="Times New Roman" w:hAnsi="Times New Roman" w:cs="Times New Roman"/>
                <w:sz w:val="24"/>
              </w:rPr>
              <w:t>Календарь</w:t>
            </w:r>
            <w:r w:rsidRPr="00A451D3">
              <w:rPr>
                <w:rFonts w:ascii="Times New Roman" w:eastAsia="Times New Roman" w:hAnsi="Times New Roman" w:cs="Times New Roman"/>
                <w:spacing w:val="-1"/>
                <w:sz w:val="24"/>
              </w:rPr>
              <w:t xml:space="preserve"> </w:t>
            </w:r>
            <w:r w:rsidRPr="00A451D3">
              <w:rPr>
                <w:rFonts w:ascii="Times New Roman" w:eastAsia="Times New Roman" w:hAnsi="Times New Roman" w:cs="Times New Roman"/>
                <w:sz w:val="24"/>
              </w:rPr>
              <w:t>погоды</w:t>
            </w:r>
          </w:p>
          <w:p w14:paraId="6D9C0ACC" w14:textId="77777777" w:rsidR="00A451D3" w:rsidRPr="00A451D3" w:rsidRDefault="00A451D3">
            <w:pPr>
              <w:numPr>
                <w:ilvl w:val="0"/>
                <w:numId w:val="167"/>
              </w:numPr>
              <w:tabs>
                <w:tab w:val="left" w:pos="317"/>
              </w:tabs>
              <w:ind w:right="292" w:firstLine="0"/>
              <w:rPr>
                <w:rFonts w:ascii="Times New Roman" w:eastAsia="Times New Roman" w:hAnsi="Times New Roman" w:cs="Times New Roman"/>
                <w:sz w:val="24"/>
                <w:lang w:val="ru-RU"/>
              </w:rPr>
            </w:pPr>
            <w:r w:rsidRPr="00A451D3">
              <w:rPr>
                <w:rFonts w:ascii="Times New Roman" w:eastAsia="Times New Roman" w:hAnsi="Times New Roman" w:cs="Times New Roman"/>
                <w:sz w:val="24"/>
                <w:lang w:val="ru-RU"/>
              </w:rPr>
              <w:t>Плакаты</w:t>
            </w:r>
            <w:r w:rsidRPr="00A451D3">
              <w:rPr>
                <w:rFonts w:ascii="Times New Roman" w:eastAsia="Times New Roman" w:hAnsi="Times New Roman" w:cs="Times New Roman"/>
                <w:spacing w:val="2"/>
                <w:sz w:val="24"/>
                <w:lang w:val="ru-RU"/>
              </w:rPr>
              <w:t xml:space="preserve"> </w:t>
            </w:r>
            <w:r w:rsidRPr="00A451D3">
              <w:rPr>
                <w:rFonts w:ascii="Times New Roman" w:eastAsia="Times New Roman" w:hAnsi="Times New Roman" w:cs="Times New Roman"/>
                <w:sz w:val="24"/>
                <w:lang w:val="ru-RU"/>
              </w:rPr>
              <w:t>и</w:t>
            </w:r>
            <w:r w:rsidRPr="00A451D3">
              <w:rPr>
                <w:rFonts w:ascii="Times New Roman" w:eastAsia="Times New Roman" w:hAnsi="Times New Roman" w:cs="Times New Roman"/>
                <w:spacing w:val="1"/>
                <w:sz w:val="24"/>
                <w:lang w:val="ru-RU"/>
              </w:rPr>
              <w:t xml:space="preserve"> </w:t>
            </w:r>
            <w:r w:rsidRPr="00A451D3">
              <w:rPr>
                <w:rFonts w:ascii="Times New Roman" w:eastAsia="Times New Roman" w:hAnsi="Times New Roman" w:cs="Times New Roman"/>
                <w:sz w:val="24"/>
                <w:lang w:val="ru-RU"/>
              </w:rPr>
              <w:t>наборы</w:t>
            </w:r>
            <w:r w:rsidRPr="00A451D3">
              <w:rPr>
                <w:rFonts w:ascii="Times New Roman" w:eastAsia="Times New Roman" w:hAnsi="Times New Roman" w:cs="Times New Roman"/>
                <w:spacing w:val="-3"/>
                <w:sz w:val="24"/>
                <w:lang w:val="ru-RU"/>
              </w:rPr>
              <w:t xml:space="preserve"> </w:t>
            </w:r>
            <w:r w:rsidRPr="00A451D3">
              <w:rPr>
                <w:rFonts w:ascii="Times New Roman" w:eastAsia="Times New Roman" w:hAnsi="Times New Roman" w:cs="Times New Roman"/>
                <w:sz w:val="24"/>
                <w:lang w:val="ru-RU"/>
              </w:rPr>
              <w:t>дидактических</w:t>
            </w:r>
            <w:r w:rsidRPr="00A451D3">
              <w:rPr>
                <w:rFonts w:ascii="Times New Roman" w:eastAsia="Times New Roman" w:hAnsi="Times New Roman" w:cs="Times New Roman"/>
                <w:spacing w:val="1"/>
                <w:sz w:val="24"/>
                <w:lang w:val="ru-RU"/>
              </w:rPr>
              <w:t xml:space="preserve"> </w:t>
            </w:r>
            <w:r w:rsidRPr="00A451D3">
              <w:rPr>
                <w:rFonts w:ascii="Times New Roman" w:eastAsia="Times New Roman" w:hAnsi="Times New Roman" w:cs="Times New Roman"/>
                <w:sz w:val="24"/>
                <w:lang w:val="ru-RU"/>
              </w:rPr>
              <w:t>наглядных материалов с изображением</w:t>
            </w:r>
            <w:r w:rsidRPr="00A451D3">
              <w:rPr>
                <w:rFonts w:ascii="Times New Roman" w:eastAsia="Times New Roman" w:hAnsi="Times New Roman" w:cs="Times New Roman"/>
                <w:spacing w:val="1"/>
                <w:sz w:val="24"/>
                <w:lang w:val="ru-RU"/>
              </w:rPr>
              <w:t xml:space="preserve"> </w:t>
            </w:r>
            <w:r w:rsidRPr="00A451D3">
              <w:rPr>
                <w:rFonts w:ascii="Times New Roman" w:eastAsia="Times New Roman" w:hAnsi="Times New Roman" w:cs="Times New Roman"/>
                <w:sz w:val="24"/>
                <w:lang w:val="ru-RU"/>
              </w:rPr>
              <w:t>животных,</w:t>
            </w:r>
            <w:r w:rsidRPr="00A451D3">
              <w:rPr>
                <w:rFonts w:ascii="Times New Roman" w:eastAsia="Times New Roman" w:hAnsi="Times New Roman" w:cs="Times New Roman"/>
                <w:spacing w:val="-3"/>
                <w:sz w:val="24"/>
                <w:lang w:val="ru-RU"/>
              </w:rPr>
              <w:t xml:space="preserve"> </w:t>
            </w:r>
            <w:r w:rsidRPr="00A451D3">
              <w:rPr>
                <w:rFonts w:ascii="Times New Roman" w:eastAsia="Times New Roman" w:hAnsi="Times New Roman" w:cs="Times New Roman"/>
                <w:sz w:val="24"/>
                <w:lang w:val="ru-RU"/>
              </w:rPr>
              <w:t>птиц,</w:t>
            </w:r>
            <w:r w:rsidRPr="00A451D3">
              <w:rPr>
                <w:rFonts w:ascii="Times New Roman" w:eastAsia="Times New Roman" w:hAnsi="Times New Roman" w:cs="Times New Roman"/>
                <w:spacing w:val="-7"/>
                <w:sz w:val="24"/>
                <w:lang w:val="ru-RU"/>
              </w:rPr>
              <w:t xml:space="preserve"> </w:t>
            </w:r>
            <w:r w:rsidRPr="00A451D3">
              <w:rPr>
                <w:rFonts w:ascii="Times New Roman" w:eastAsia="Times New Roman" w:hAnsi="Times New Roman" w:cs="Times New Roman"/>
                <w:sz w:val="24"/>
                <w:lang w:val="ru-RU"/>
              </w:rPr>
              <w:t>насекомых,</w:t>
            </w:r>
            <w:r w:rsidRPr="00A451D3">
              <w:rPr>
                <w:rFonts w:ascii="Times New Roman" w:eastAsia="Times New Roman" w:hAnsi="Times New Roman" w:cs="Times New Roman"/>
                <w:spacing w:val="-7"/>
                <w:sz w:val="24"/>
                <w:lang w:val="ru-RU"/>
              </w:rPr>
              <w:t xml:space="preserve"> </w:t>
            </w:r>
            <w:r w:rsidRPr="00A451D3">
              <w:rPr>
                <w:rFonts w:ascii="Times New Roman" w:eastAsia="Times New Roman" w:hAnsi="Times New Roman" w:cs="Times New Roman"/>
                <w:sz w:val="24"/>
                <w:lang w:val="ru-RU"/>
              </w:rPr>
              <w:t>обитателей</w:t>
            </w:r>
            <w:r w:rsidRPr="00A451D3">
              <w:rPr>
                <w:rFonts w:ascii="Times New Roman" w:eastAsia="Times New Roman" w:hAnsi="Times New Roman" w:cs="Times New Roman"/>
                <w:spacing w:val="-57"/>
                <w:sz w:val="24"/>
                <w:lang w:val="ru-RU"/>
              </w:rPr>
              <w:t xml:space="preserve"> </w:t>
            </w:r>
            <w:r w:rsidRPr="00A451D3">
              <w:rPr>
                <w:rFonts w:ascii="Times New Roman" w:eastAsia="Times New Roman" w:hAnsi="Times New Roman" w:cs="Times New Roman"/>
                <w:sz w:val="24"/>
                <w:lang w:val="ru-RU"/>
              </w:rPr>
              <w:t>морей,</w:t>
            </w:r>
            <w:r w:rsidRPr="00A451D3">
              <w:rPr>
                <w:rFonts w:ascii="Times New Roman" w:eastAsia="Times New Roman" w:hAnsi="Times New Roman" w:cs="Times New Roman"/>
                <w:spacing w:val="3"/>
                <w:sz w:val="24"/>
                <w:lang w:val="ru-RU"/>
              </w:rPr>
              <w:t xml:space="preserve"> </w:t>
            </w:r>
            <w:r w:rsidRPr="00A451D3">
              <w:rPr>
                <w:rFonts w:ascii="Times New Roman" w:eastAsia="Times New Roman" w:hAnsi="Times New Roman" w:cs="Times New Roman"/>
                <w:sz w:val="24"/>
                <w:lang w:val="ru-RU"/>
              </w:rPr>
              <w:t>рептилий</w:t>
            </w:r>
          </w:p>
          <w:p w14:paraId="1657312B" w14:textId="77777777" w:rsidR="00A451D3" w:rsidRPr="00A451D3" w:rsidRDefault="00A451D3">
            <w:pPr>
              <w:numPr>
                <w:ilvl w:val="0"/>
                <w:numId w:val="167"/>
              </w:numPr>
              <w:tabs>
                <w:tab w:val="left" w:pos="317"/>
              </w:tabs>
              <w:spacing w:line="293" w:lineRule="exact"/>
              <w:ind w:left="316"/>
              <w:rPr>
                <w:rFonts w:ascii="Times New Roman" w:eastAsia="Times New Roman" w:hAnsi="Times New Roman" w:cs="Times New Roman"/>
                <w:sz w:val="24"/>
              </w:rPr>
            </w:pPr>
            <w:r w:rsidRPr="00A451D3">
              <w:rPr>
                <w:rFonts w:ascii="Times New Roman" w:eastAsia="Times New Roman" w:hAnsi="Times New Roman" w:cs="Times New Roman"/>
                <w:sz w:val="24"/>
              </w:rPr>
              <w:t>Магнитофон,</w:t>
            </w:r>
            <w:r w:rsidRPr="00A451D3">
              <w:rPr>
                <w:rFonts w:ascii="Times New Roman" w:eastAsia="Times New Roman" w:hAnsi="Times New Roman" w:cs="Times New Roman"/>
                <w:spacing w:val="-4"/>
                <w:sz w:val="24"/>
              </w:rPr>
              <w:t xml:space="preserve"> </w:t>
            </w:r>
            <w:r w:rsidRPr="00A451D3">
              <w:rPr>
                <w:rFonts w:ascii="Times New Roman" w:eastAsia="Times New Roman" w:hAnsi="Times New Roman" w:cs="Times New Roman"/>
                <w:sz w:val="24"/>
              </w:rPr>
              <w:t>аудиозаписи</w:t>
            </w:r>
          </w:p>
          <w:p w14:paraId="2A05F83E" w14:textId="77777777" w:rsidR="00A451D3" w:rsidRPr="00A451D3" w:rsidRDefault="00A451D3">
            <w:pPr>
              <w:numPr>
                <w:ilvl w:val="0"/>
                <w:numId w:val="167"/>
              </w:numPr>
              <w:tabs>
                <w:tab w:val="left" w:pos="317"/>
              </w:tabs>
              <w:spacing w:line="237" w:lineRule="auto"/>
              <w:ind w:right="774" w:firstLine="0"/>
              <w:rPr>
                <w:rFonts w:ascii="Times New Roman" w:eastAsia="Times New Roman" w:hAnsi="Times New Roman" w:cs="Times New Roman"/>
                <w:sz w:val="24"/>
              </w:rPr>
            </w:pPr>
            <w:r w:rsidRPr="00A451D3">
              <w:rPr>
                <w:rFonts w:ascii="Times New Roman" w:eastAsia="Times New Roman" w:hAnsi="Times New Roman" w:cs="Times New Roman"/>
                <w:sz w:val="24"/>
              </w:rPr>
              <w:t>Детская мебель для практической</w:t>
            </w:r>
            <w:r w:rsidRPr="00A451D3">
              <w:rPr>
                <w:rFonts w:ascii="Times New Roman" w:eastAsia="Times New Roman" w:hAnsi="Times New Roman" w:cs="Times New Roman"/>
                <w:spacing w:val="-57"/>
                <w:sz w:val="24"/>
              </w:rPr>
              <w:t xml:space="preserve"> </w:t>
            </w:r>
            <w:r w:rsidRPr="00A451D3">
              <w:rPr>
                <w:rFonts w:ascii="Times New Roman" w:eastAsia="Times New Roman" w:hAnsi="Times New Roman" w:cs="Times New Roman"/>
                <w:sz w:val="24"/>
              </w:rPr>
              <w:t>деятельности</w:t>
            </w:r>
          </w:p>
          <w:p w14:paraId="2871028A" w14:textId="77777777" w:rsidR="00A451D3" w:rsidRPr="00A451D3" w:rsidRDefault="00A451D3">
            <w:pPr>
              <w:numPr>
                <w:ilvl w:val="0"/>
                <w:numId w:val="167"/>
              </w:numPr>
              <w:tabs>
                <w:tab w:val="left" w:pos="317"/>
              </w:tabs>
              <w:spacing w:line="293" w:lineRule="exact"/>
              <w:ind w:left="316"/>
              <w:rPr>
                <w:rFonts w:ascii="Times New Roman" w:eastAsia="Times New Roman" w:hAnsi="Times New Roman" w:cs="Times New Roman"/>
                <w:sz w:val="24"/>
              </w:rPr>
            </w:pPr>
            <w:r w:rsidRPr="00A451D3">
              <w:rPr>
                <w:rFonts w:ascii="Times New Roman" w:eastAsia="Times New Roman" w:hAnsi="Times New Roman" w:cs="Times New Roman"/>
                <w:sz w:val="24"/>
              </w:rPr>
              <w:t>Книжный</w:t>
            </w:r>
            <w:r w:rsidRPr="00A451D3">
              <w:rPr>
                <w:rFonts w:ascii="Times New Roman" w:eastAsia="Times New Roman" w:hAnsi="Times New Roman" w:cs="Times New Roman"/>
                <w:spacing w:val="-1"/>
                <w:sz w:val="24"/>
              </w:rPr>
              <w:t xml:space="preserve"> </w:t>
            </w:r>
            <w:r w:rsidRPr="00A451D3">
              <w:rPr>
                <w:rFonts w:ascii="Times New Roman" w:eastAsia="Times New Roman" w:hAnsi="Times New Roman" w:cs="Times New Roman"/>
                <w:sz w:val="24"/>
              </w:rPr>
              <w:t>уголок</w:t>
            </w:r>
          </w:p>
          <w:p w14:paraId="127B2EB8" w14:textId="77777777" w:rsidR="00A451D3" w:rsidRPr="00A451D3" w:rsidRDefault="00A451D3">
            <w:pPr>
              <w:numPr>
                <w:ilvl w:val="0"/>
                <w:numId w:val="167"/>
              </w:numPr>
              <w:tabs>
                <w:tab w:val="left" w:pos="317"/>
              </w:tabs>
              <w:spacing w:before="1" w:line="237" w:lineRule="auto"/>
              <w:ind w:right="425" w:firstLine="0"/>
              <w:rPr>
                <w:rFonts w:ascii="Times New Roman" w:eastAsia="Times New Roman" w:hAnsi="Times New Roman" w:cs="Times New Roman"/>
                <w:sz w:val="24"/>
              </w:rPr>
            </w:pPr>
            <w:r w:rsidRPr="00A451D3">
              <w:rPr>
                <w:rFonts w:ascii="Times New Roman" w:eastAsia="Times New Roman" w:hAnsi="Times New Roman" w:cs="Times New Roman"/>
                <w:sz w:val="24"/>
              </w:rPr>
              <w:t>Уголок для изобразительной детской</w:t>
            </w:r>
            <w:r w:rsidRPr="00A451D3">
              <w:rPr>
                <w:rFonts w:ascii="Times New Roman" w:eastAsia="Times New Roman" w:hAnsi="Times New Roman" w:cs="Times New Roman"/>
                <w:spacing w:val="-57"/>
                <w:sz w:val="24"/>
              </w:rPr>
              <w:t xml:space="preserve"> </w:t>
            </w:r>
            <w:r w:rsidRPr="00A451D3">
              <w:rPr>
                <w:rFonts w:ascii="Times New Roman" w:eastAsia="Times New Roman" w:hAnsi="Times New Roman" w:cs="Times New Roman"/>
                <w:sz w:val="24"/>
              </w:rPr>
              <w:t>деятельности</w:t>
            </w:r>
          </w:p>
          <w:p w14:paraId="1ABC005E" w14:textId="77777777" w:rsidR="00A451D3" w:rsidRPr="00A451D3" w:rsidRDefault="00A451D3">
            <w:pPr>
              <w:numPr>
                <w:ilvl w:val="0"/>
                <w:numId w:val="167"/>
              </w:numPr>
              <w:tabs>
                <w:tab w:val="left" w:pos="317"/>
              </w:tabs>
              <w:spacing w:before="7" w:line="237" w:lineRule="auto"/>
              <w:ind w:right="972" w:firstLine="0"/>
              <w:rPr>
                <w:rFonts w:ascii="Times New Roman" w:eastAsia="Times New Roman" w:hAnsi="Times New Roman" w:cs="Times New Roman"/>
                <w:sz w:val="24"/>
                <w:lang w:val="ru-RU"/>
              </w:rPr>
            </w:pPr>
            <w:r w:rsidRPr="00A451D3">
              <w:rPr>
                <w:rFonts w:ascii="Times New Roman" w:eastAsia="Times New Roman" w:hAnsi="Times New Roman" w:cs="Times New Roman"/>
                <w:sz w:val="24"/>
                <w:lang w:val="ru-RU"/>
              </w:rPr>
              <w:t>Игровая мебель. Атрибуты для</w:t>
            </w:r>
            <w:r w:rsidRPr="00A451D3">
              <w:rPr>
                <w:rFonts w:ascii="Times New Roman" w:eastAsia="Times New Roman" w:hAnsi="Times New Roman" w:cs="Times New Roman"/>
                <w:spacing w:val="1"/>
                <w:sz w:val="24"/>
                <w:lang w:val="ru-RU"/>
              </w:rPr>
              <w:t xml:space="preserve"> </w:t>
            </w:r>
            <w:r w:rsidRPr="00A451D3">
              <w:rPr>
                <w:rFonts w:ascii="Times New Roman" w:eastAsia="Times New Roman" w:hAnsi="Times New Roman" w:cs="Times New Roman"/>
                <w:sz w:val="24"/>
                <w:lang w:val="ru-RU"/>
              </w:rPr>
              <w:t>сюжетно</w:t>
            </w:r>
            <w:r w:rsidRPr="00A451D3">
              <w:rPr>
                <w:rFonts w:ascii="Times New Roman" w:eastAsia="Times New Roman" w:hAnsi="Times New Roman" w:cs="Times New Roman"/>
                <w:spacing w:val="-2"/>
                <w:sz w:val="24"/>
                <w:lang w:val="ru-RU"/>
              </w:rPr>
              <w:t xml:space="preserve"> </w:t>
            </w:r>
            <w:r w:rsidRPr="00A451D3">
              <w:rPr>
                <w:rFonts w:ascii="Times New Roman" w:eastAsia="Times New Roman" w:hAnsi="Times New Roman" w:cs="Times New Roman"/>
                <w:sz w:val="24"/>
                <w:lang w:val="ru-RU"/>
              </w:rPr>
              <w:t>–</w:t>
            </w:r>
            <w:r w:rsidRPr="00A451D3">
              <w:rPr>
                <w:rFonts w:ascii="Times New Roman" w:eastAsia="Times New Roman" w:hAnsi="Times New Roman" w:cs="Times New Roman"/>
                <w:spacing w:val="-1"/>
                <w:sz w:val="24"/>
                <w:lang w:val="ru-RU"/>
              </w:rPr>
              <w:t xml:space="preserve"> </w:t>
            </w:r>
            <w:r w:rsidRPr="00A451D3">
              <w:rPr>
                <w:rFonts w:ascii="Times New Roman" w:eastAsia="Times New Roman" w:hAnsi="Times New Roman" w:cs="Times New Roman"/>
                <w:sz w:val="24"/>
                <w:lang w:val="ru-RU"/>
              </w:rPr>
              <w:t>ролевых</w:t>
            </w:r>
            <w:r w:rsidRPr="00A451D3">
              <w:rPr>
                <w:rFonts w:ascii="Times New Roman" w:eastAsia="Times New Roman" w:hAnsi="Times New Roman" w:cs="Times New Roman"/>
                <w:spacing w:val="-7"/>
                <w:sz w:val="24"/>
                <w:lang w:val="ru-RU"/>
              </w:rPr>
              <w:t xml:space="preserve"> </w:t>
            </w:r>
            <w:r w:rsidRPr="00A451D3">
              <w:rPr>
                <w:rFonts w:ascii="Times New Roman" w:eastAsia="Times New Roman" w:hAnsi="Times New Roman" w:cs="Times New Roman"/>
                <w:sz w:val="24"/>
                <w:lang w:val="ru-RU"/>
              </w:rPr>
              <w:t>игр:</w:t>
            </w:r>
            <w:r w:rsidRPr="00A451D3">
              <w:rPr>
                <w:rFonts w:ascii="Times New Roman" w:eastAsia="Times New Roman" w:hAnsi="Times New Roman" w:cs="Times New Roman"/>
                <w:spacing w:val="-7"/>
                <w:sz w:val="24"/>
                <w:lang w:val="ru-RU"/>
              </w:rPr>
              <w:t xml:space="preserve"> </w:t>
            </w:r>
            <w:r w:rsidRPr="00A451D3">
              <w:rPr>
                <w:rFonts w:ascii="Times New Roman" w:eastAsia="Times New Roman" w:hAnsi="Times New Roman" w:cs="Times New Roman"/>
                <w:sz w:val="24"/>
                <w:lang w:val="ru-RU"/>
              </w:rPr>
              <w:t>«Семья»,</w:t>
            </w:r>
          </w:p>
          <w:p w14:paraId="3966E07A" w14:textId="77777777" w:rsidR="00A451D3" w:rsidRPr="00A451D3" w:rsidRDefault="00A451D3" w:rsidP="00A451D3">
            <w:pPr>
              <w:spacing w:line="274" w:lineRule="exact"/>
              <w:ind w:left="110"/>
              <w:rPr>
                <w:rFonts w:ascii="Times New Roman" w:eastAsia="Times New Roman" w:hAnsi="Times New Roman" w:cs="Times New Roman"/>
                <w:sz w:val="24"/>
                <w:lang w:val="ru-RU"/>
              </w:rPr>
            </w:pPr>
            <w:r w:rsidRPr="00A451D3">
              <w:rPr>
                <w:rFonts w:ascii="Times New Roman" w:eastAsia="Times New Roman" w:hAnsi="Times New Roman" w:cs="Times New Roman"/>
                <w:sz w:val="24"/>
                <w:lang w:val="ru-RU"/>
              </w:rPr>
              <w:t>«Магазин»,</w:t>
            </w:r>
            <w:r w:rsidRPr="00A451D3">
              <w:rPr>
                <w:rFonts w:ascii="Times New Roman" w:eastAsia="Times New Roman" w:hAnsi="Times New Roman" w:cs="Times New Roman"/>
                <w:spacing w:val="-5"/>
                <w:sz w:val="24"/>
                <w:lang w:val="ru-RU"/>
              </w:rPr>
              <w:t xml:space="preserve"> </w:t>
            </w:r>
            <w:r w:rsidRPr="00A451D3">
              <w:rPr>
                <w:rFonts w:ascii="Times New Roman" w:eastAsia="Times New Roman" w:hAnsi="Times New Roman" w:cs="Times New Roman"/>
                <w:sz w:val="24"/>
                <w:lang w:val="ru-RU"/>
              </w:rPr>
              <w:t>«Парикмахерская»,</w:t>
            </w:r>
          </w:p>
          <w:p w14:paraId="3ABE895A" w14:textId="77777777" w:rsidR="00A451D3" w:rsidRPr="00A451D3" w:rsidRDefault="00A451D3" w:rsidP="00A451D3">
            <w:pPr>
              <w:spacing w:before="3" w:line="276" w:lineRule="exact"/>
              <w:ind w:left="110"/>
              <w:rPr>
                <w:rFonts w:ascii="Times New Roman" w:eastAsia="Times New Roman" w:hAnsi="Times New Roman" w:cs="Times New Roman"/>
                <w:sz w:val="24"/>
                <w:lang w:val="ru-RU"/>
              </w:rPr>
            </w:pPr>
            <w:r w:rsidRPr="00A451D3">
              <w:rPr>
                <w:rFonts w:ascii="Times New Roman" w:eastAsia="Times New Roman" w:hAnsi="Times New Roman" w:cs="Times New Roman"/>
                <w:sz w:val="24"/>
                <w:lang w:val="ru-RU"/>
              </w:rPr>
              <w:t>«Больница»,</w:t>
            </w:r>
            <w:r w:rsidRPr="00A451D3">
              <w:rPr>
                <w:rFonts w:ascii="Times New Roman" w:eastAsia="Times New Roman" w:hAnsi="Times New Roman" w:cs="Times New Roman"/>
                <w:spacing w:val="-4"/>
                <w:sz w:val="24"/>
                <w:lang w:val="ru-RU"/>
              </w:rPr>
              <w:t xml:space="preserve"> </w:t>
            </w:r>
            <w:r w:rsidRPr="00A451D3">
              <w:rPr>
                <w:rFonts w:ascii="Times New Roman" w:eastAsia="Times New Roman" w:hAnsi="Times New Roman" w:cs="Times New Roman"/>
                <w:sz w:val="24"/>
                <w:lang w:val="ru-RU"/>
              </w:rPr>
              <w:t>«Школа»,</w:t>
            </w:r>
            <w:r w:rsidRPr="00A451D3">
              <w:rPr>
                <w:rFonts w:ascii="Times New Roman" w:eastAsia="Times New Roman" w:hAnsi="Times New Roman" w:cs="Times New Roman"/>
                <w:spacing w:val="-3"/>
                <w:sz w:val="24"/>
                <w:lang w:val="ru-RU"/>
              </w:rPr>
              <w:t xml:space="preserve"> </w:t>
            </w:r>
            <w:r w:rsidRPr="00A451D3">
              <w:rPr>
                <w:rFonts w:ascii="Times New Roman" w:eastAsia="Times New Roman" w:hAnsi="Times New Roman" w:cs="Times New Roman"/>
                <w:sz w:val="24"/>
                <w:lang w:val="ru-RU"/>
              </w:rPr>
              <w:t>«Библиотека»</w:t>
            </w:r>
          </w:p>
          <w:p w14:paraId="3AA82427" w14:textId="77777777" w:rsidR="00A451D3" w:rsidRPr="00A451D3" w:rsidRDefault="00A451D3">
            <w:pPr>
              <w:numPr>
                <w:ilvl w:val="0"/>
                <w:numId w:val="167"/>
              </w:numPr>
              <w:tabs>
                <w:tab w:val="left" w:pos="317"/>
              </w:tabs>
              <w:spacing w:line="293" w:lineRule="exact"/>
              <w:ind w:left="316"/>
              <w:rPr>
                <w:rFonts w:ascii="Times New Roman" w:eastAsia="Times New Roman" w:hAnsi="Times New Roman" w:cs="Times New Roman"/>
                <w:sz w:val="24"/>
              </w:rPr>
            </w:pPr>
            <w:r w:rsidRPr="00A451D3">
              <w:rPr>
                <w:rFonts w:ascii="Times New Roman" w:eastAsia="Times New Roman" w:hAnsi="Times New Roman" w:cs="Times New Roman"/>
                <w:sz w:val="24"/>
              </w:rPr>
              <w:t>Природный</w:t>
            </w:r>
            <w:r w:rsidRPr="00A451D3">
              <w:rPr>
                <w:rFonts w:ascii="Times New Roman" w:eastAsia="Times New Roman" w:hAnsi="Times New Roman" w:cs="Times New Roman"/>
                <w:spacing w:val="-1"/>
                <w:sz w:val="24"/>
              </w:rPr>
              <w:t xml:space="preserve"> </w:t>
            </w:r>
            <w:r w:rsidRPr="00A451D3">
              <w:rPr>
                <w:rFonts w:ascii="Times New Roman" w:eastAsia="Times New Roman" w:hAnsi="Times New Roman" w:cs="Times New Roman"/>
                <w:sz w:val="24"/>
              </w:rPr>
              <w:t>уголок</w:t>
            </w:r>
          </w:p>
          <w:p w14:paraId="5F7FB991" w14:textId="77777777" w:rsidR="00A451D3" w:rsidRPr="00A451D3" w:rsidRDefault="00A451D3">
            <w:pPr>
              <w:numPr>
                <w:ilvl w:val="0"/>
                <w:numId w:val="167"/>
              </w:numPr>
              <w:tabs>
                <w:tab w:val="left" w:pos="317"/>
              </w:tabs>
              <w:spacing w:line="293" w:lineRule="exact"/>
              <w:ind w:left="316"/>
              <w:rPr>
                <w:rFonts w:ascii="Times New Roman" w:eastAsia="Times New Roman" w:hAnsi="Times New Roman" w:cs="Times New Roman"/>
                <w:sz w:val="24"/>
              </w:rPr>
            </w:pPr>
            <w:r w:rsidRPr="00A451D3">
              <w:rPr>
                <w:rFonts w:ascii="Times New Roman" w:eastAsia="Times New Roman" w:hAnsi="Times New Roman" w:cs="Times New Roman"/>
                <w:sz w:val="24"/>
              </w:rPr>
              <w:t>Конструкторы</w:t>
            </w:r>
            <w:r w:rsidRPr="00A451D3">
              <w:rPr>
                <w:rFonts w:ascii="Times New Roman" w:eastAsia="Times New Roman" w:hAnsi="Times New Roman" w:cs="Times New Roman"/>
                <w:spacing w:val="-1"/>
                <w:sz w:val="24"/>
              </w:rPr>
              <w:t xml:space="preserve"> </w:t>
            </w:r>
            <w:r w:rsidRPr="00A451D3">
              <w:rPr>
                <w:rFonts w:ascii="Times New Roman" w:eastAsia="Times New Roman" w:hAnsi="Times New Roman" w:cs="Times New Roman"/>
                <w:sz w:val="24"/>
              </w:rPr>
              <w:t>различных</w:t>
            </w:r>
            <w:r w:rsidRPr="00A451D3">
              <w:rPr>
                <w:rFonts w:ascii="Times New Roman" w:eastAsia="Times New Roman" w:hAnsi="Times New Roman" w:cs="Times New Roman"/>
                <w:spacing w:val="-5"/>
                <w:sz w:val="24"/>
              </w:rPr>
              <w:t xml:space="preserve"> </w:t>
            </w:r>
            <w:r w:rsidRPr="00A451D3">
              <w:rPr>
                <w:rFonts w:ascii="Times New Roman" w:eastAsia="Times New Roman" w:hAnsi="Times New Roman" w:cs="Times New Roman"/>
                <w:sz w:val="24"/>
              </w:rPr>
              <w:t>видов</w:t>
            </w:r>
          </w:p>
          <w:p w14:paraId="4BF60CD5" w14:textId="68D33E2F" w:rsidR="00A451D3" w:rsidRPr="00A451D3" w:rsidRDefault="00A451D3">
            <w:pPr>
              <w:numPr>
                <w:ilvl w:val="0"/>
                <w:numId w:val="167"/>
              </w:numPr>
              <w:tabs>
                <w:tab w:val="left" w:pos="317"/>
              </w:tabs>
              <w:spacing w:before="4" w:line="279" w:lineRule="exact"/>
              <w:ind w:left="316"/>
              <w:rPr>
                <w:rFonts w:ascii="Times New Roman" w:eastAsia="Times New Roman" w:hAnsi="Times New Roman" w:cs="Times New Roman"/>
                <w:sz w:val="24"/>
                <w:lang w:val="ru-RU"/>
              </w:rPr>
            </w:pPr>
            <w:r w:rsidRPr="00A451D3">
              <w:rPr>
                <w:rFonts w:ascii="Times New Roman" w:eastAsia="Times New Roman" w:hAnsi="Times New Roman" w:cs="Times New Roman"/>
                <w:sz w:val="24"/>
                <w:lang w:val="ru-RU"/>
              </w:rPr>
              <w:t>Головоломки,</w:t>
            </w:r>
            <w:r w:rsidRPr="00A451D3">
              <w:rPr>
                <w:rFonts w:ascii="Times New Roman" w:eastAsia="Times New Roman" w:hAnsi="Times New Roman" w:cs="Times New Roman"/>
                <w:spacing w:val="-5"/>
                <w:sz w:val="24"/>
                <w:lang w:val="ru-RU"/>
              </w:rPr>
              <w:t xml:space="preserve"> </w:t>
            </w:r>
            <w:r w:rsidRPr="00A451D3">
              <w:rPr>
                <w:rFonts w:ascii="Times New Roman" w:eastAsia="Times New Roman" w:hAnsi="Times New Roman" w:cs="Times New Roman"/>
                <w:sz w:val="24"/>
                <w:lang w:val="ru-RU"/>
              </w:rPr>
              <w:t>мозаики,</w:t>
            </w:r>
            <w:r w:rsidRPr="00A451D3">
              <w:rPr>
                <w:rFonts w:ascii="Times New Roman" w:eastAsia="Times New Roman" w:hAnsi="Times New Roman" w:cs="Times New Roman"/>
                <w:spacing w:val="-5"/>
                <w:sz w:val="24"/>
                <w:lang w:val="ru-RU"/>
              </w:rPr>
              <w:t xml:space="preserve"> </w:t>
            </w:r>
            <w:r w:rsidRPr="00A451D3">
              <w:rPr>
                <w:rFonts w:ascii="Times New Roman" w:eastAsia="Times New Roman" w:hAnsi="Times New Roman" w:cs="Times New Roman"/>
                <w:sz w:val="24"/>
                <w:lang w:val="ru-RU"/>
              </w:rPr>
              <w:t>пазлы, настольные игры, лото.</w:t>
            </w:r>
          </w:p>
          <w:p w14:paraId="3957318E" w14:textId="77777777" w:rsidR="00A451D3" w:rsidRPr="00A451D3" w:rsidRDefault="00A451D3">
            <w:pPr>
              <w:numPr>
                <w:ilvl w:val="0"/>
                <w:numId w:val="167"/>
              </w:numPr>
              <w:tabs>
                <w:tab w:val="left" w:pos="317"/>
              </w:tabs>
              <w:spacing w:before="4" w:line="279" w:lineRule="exact"/>
              <w:ind w:left="316"/>
              <w:rPr>
                <w:rFonts w:ascii="Times New Roman" w:eastAsia="Times New Roman" w:hAnsi="Times New Roman" w:cs="Times New Roman"/>
                <w:sz w:val="24"/>
                <w:lang w:val="ru-RU"/>
              </w:rPr>
            </w:pPr>
            <w:r w:rsidRPr="00A451D3">
              <w:rPr>
                <w:rFonts w:ascii="Times New Roman" w:eastAsia="Times New Roman" w:hAnsi="Times New Roman" w:cs="Times New Roman"/>
                <w:sz w:val="24"/>
                <w:lang w:val="ru-RU"/>
              </w:rPr>
              <w:t>Развивающие игры по математике, логике</w:t>
            </w:r>
          </w:p>
          <w:p w14:paraId="6114D6D2" w14:textId="77777777" w:rsidR="00A451D3" w:rsidRPr="00A451D3" w:rsidRDefault="00A451D3">
            <w:pPr>
              <w:numPr>
                <w:ilvl w:val="0"/>
                <w:numId w:val="167"/>
              </w:numPr>
              <w:tabs>
                <w:tab w:val="left" w:pos="317"/>
              </w:tabs>
              <w:spacing w:before="4" w:line="279" w:lineRule="exact"/>
              <w:ind w:left="316"/>
              <w:rPr>
                <w:rFonts w:ascii="Times New Roman" w:eastAsia="Times New Roman" w:hAnsi="Times New Roman" w:cs="Times New Roman"/>
                <w:sz w:val="24"/>
                <w:lang w:val="ru-RU"/>
              </w:rPr>
            </w:pPr>
            <w:r w:rsidRPr="00A451D3">
              <w:rPr>
                <w:rFonts w:ascii="Times New Roman" w:eastAsia="Times New Roman" w:hAnsi="Times New Roman" w:cs="Times New Roman"/>
                <w:sz w:val="24"/>
                <w:lang w:val="ru-RU"/>
              </w:rPr>
              <w:t>Различные виды театров</w:t>
            </w:r>
          </w:p>
          <w:p w14:paraId="41FEE1DE" w14:textId="2062AB85" w:rsidR="00A451D3" w:rsidRPr="00D67E23" w:rsidRDefault="00A451D3" w:rsidP="00D67E23">
            <w:pPr>
              <w:numPr>
                <w:ilvl w:val="0"/>
                <w:numId w:val="167"/>
              </w:numPr>
              <w:tabs>
                <w:tab w:val="left" w:pos="317"/>
              </w:tabs>
              <w:spacing w:before="4" w:line="279" w:lineRule="exact"/>
              <w:ind w:left="316"/>
              <w:rPr>
                <w:rFonts w:ascii="Times New Roman" w:eastAsia="Times New Roman" w:hAnsi="Times New Roman" w:cs="Times New Roman"/>
                <w:sz w:val="24"/>
                <w:lang w:val="ru-RU"/>
              </w:rPr>
            </w:pPr>
            <w:r w:rsidRPr="00A451D3">
              <w:rPr>
                <w:rFonts w:ascii="Times New Roman" w:eastAsia="Times New Roman" w:hAnsi="Times New Roman" w:cs="Times New Roman"/>
                <w:sz w:val="24"/>
                <w:lang w:val="ru-RU"/>
              </w:rPr>
              <w:t>Физкультурное оборудование для гимнастики после сна: ребристая дорожка, массажные коврики и мячи,</w:t>
            </w:r>
          </w:p>
        </w:tc>
      </w:tr>
      <w:bookmarkEnd w:id="12"/>
      <w:tr w:rsidR="00A451D3" w:rsidRPr="00A451D3" w14:paraId="258497FE" w14:textId="77777777" w:rsidTr="00FF6D38">
        <w:trPr>
          <w:trHeight w:val="983"/>
        </w:trPr>
        <w:tc>
          <w:tcPr>
            <w:tcW w:w="4962" w:type="dxa"/>
          </w:tcPr>
          <w:p w14:paraId="1BA141FE" w14:textId="77777777" w:rsidR="00A451D3" w:rsidRPr="0021549C" w:rsidRDefault="00A451D3" w:rsidP="00A451D3">
            <w:pPr>
              <w:pStyle w:val="TableParagraph"/>
              <w:spacing w:line="265" w:lineRule="exact"/>
              <w:rPr>
                <w:b/>
                <w:sz w:val="24"/>
                <w:lang w:val="ru-RU"/>
              </w:rPr>
            </w:pPr>
            <w:r w:rsidRPr="0021549C">
              <w:rPr>
                <w:b/>
                <w:sz w:val="24"/>
                <w:lang w:val="ru-RU"/>
              </w:rPr>
              <w:t>Раздевальная</w:t>
            </w:r>
            <w:r w:rsidRPr="0021549C">
              <w:rPr>
                <w:b/>
                <w:spacing w:val="-1"/>
                <w:sz w:val="24"/>
                <w:lang w:val="ru-RU"/>
              </w:rPr>
              <w:t xml:space="preserve"> </w:t>
            </w:r>
            <w:r w:rsidRPr="0021549C">
              <w:rPr>
                <w:b/>
                <w:sz w:val="24"/>
                <w:lang w:val="ru-RU"/>
              </w:rPr>
              <w:t>комната</w:t>
            </w:r>
          </w:p>
          <w:p w14:paraId="2B47BFAC" w14:textId="27B123A2" w:rsidR="00A451D3" w:rsidRPr="00A451D3" w:rsidRDefault="00A451D3" w:rsidP="00A451D3">
            <w:pPr>
              <w:pStyle w:val="TableParagraph"/>
              <w:spacing w:line="267" w:lineRule="exact"/>
              <w:rPr>
                <w:b/>
                <w:sz w:val="24"/>
                <w:lang w:val="ru-RU"/>
              </w:rPr>
            </w:pPr>
            <w:r w:rsidRPr="0073477A">
              <w:rPr>
                <w:sz w:val="24"/>
                <w:lang w:val="ru-RU"/>
              </w:rPr>
              <w:t>Информационно</w:t>
            </w:r>
            <w:r w:rsidRPr="0073477A">
              <w:rPr>
                <w:spacing w:val="-1"/>
                <w:sz w:val="24"/>
                <w:lang w:val="ru-RU"/>
              </w:rPr>
              <w:t xml:space="preserve"> </w:t>
            </w:r>
            <w:r w:rsidRPr="0073477A">
              <w:rPr>
                <w:sz w:val="24"/>
                <w:lang w:val="ru-RU"/>
              </w:rPr>
              <w:t>–</w:t>
            </w:r>
            <w:r w:rsidRPr="0073477A">
              <w:rPr>
                <w:spacing w:val="-11"/>
                <w:sz w:val="24"/>
                <w:lang w:val="ru-RU"/>
              </w:rPr>
              <w:t xml:space="preserve"> </w:t>
            </w:r>
            <w:r w:rsidRPr="0073477A">
              <w:rPr>
                <w:sz w:val="24"/>
                <w:lang w:val="ru-RU"/>
              </w:rPr>
              <w:t>просветительская</w:t>
            </w:r>
            <w:r w:rsidRPr="0073477A">
              <w:rPr>
                <w:spacing w:val="-57"/>
                <w:sz w:val="24"/>
                <w:lang w:val="ru-RU"/>
              </w:rPr>
              <w:t xml:space="preserve"> </w:t>
            </w:r>
            <w:r w:rsidR="00BF61B2">
              <w:rPr>
                <w:spacing w:val="-57"/>
                <w:sz w:val="24"/>
                <w:lang w:val="ru-RU"/>
              </w:rPr>
              <w:t xml:space="preserve">           </w:t>
            </w:r>
            <w:r w:rsidRPr="0073477A">
              <w:rPr>
                <w:sz w:val="24"/>
                <w:lang w:val="ru-RU"/>
              </w:rPr>
              <w:t>работа с</w:t>
            </w:r>
            <w:r w:rsidRPr="0073477A">
              <w:rPr>
                <w:spacing w:val="1"/>
                <w:sz w:val="24"/>
                <w:lang w:val="ru-RU"/>
              </w:rPr>
              <w:t xml:space="preserve"> </w:t>
            </w:r>
            <w:r w:rsidRPr="0073477A">
              <w:rPr>
                <w:sz w:val="24"/>
                <w:lang w:val="ru-RU"/>
              </w:rPr>
              <w:t>родителями</w:t>
            </w:r>
          </w:p>
        </w:tc>
        <w:tc>
          <w:tcPr>
            <w:tcW w:w="4677" w:type="dxa"/>
          </w:tcPr>
          <w:p w14:paraId="442B1A0A" w14:textId="77777777" w:rsidR="00A451D3" w:rsidRDefault="00A451D3">
            <w:pPr>
              <w:pStyle w:val="TableParagraph"/>
              <w:numPr>
                <w:ilvl w:val="0"/>
                <w:numId w:val="170"/>
              </w:numPr>
              <w:tabs>
                <w:tab w:val="left" w:pos="317"/>
              </w:tabs>
              <w:spacing w:line="282" w:lineRule="exact"/>
              <w:rPr>
                <w:sz w:val="24"/>
              </w:rPr>
            </w:pPr>
            <w:r>
              <w:rPr>
                <w:sz w:val="24"/>
              </w:rPr>
              <w:t>Информационный</w:t>
            </w:r>
            <w:r>
              <w:rPr>
                <w:spacing w:val="-2"/>
                <w:sz w:val="24"/>
              </w:rPr>
              <w:t xml:space="preserve"> </w:t>
            </w:r>
            <w:r>
              <w:rPr>
                <w:sz w:val="24"/>
              </w:rPr>
              <w:t>уголок</w:t>
            </w:r>
          </w:p>
          <w:p w14:paraId="4492CED8" w14:textId="77777777" w:rsidR="00A451D3" w:rsidRDefault="00A451D3">
            <w:pPr>
              <w:pStyle w:val="TableParagraph"/>
              <w:numPr>
                <w:ilvl w:val="0"/>
                <w:numId w:val="170"/>
              </w:numPr>
              <w:tabs>
                <w:tab w:val="left" w:pos="317"/>
              </w:tabs>
              <w:spacing w:line="293" w:lineRule="exact"/>
              <w:rPr>
                <w:sz w:val="24"/>
              </w:rPr>
            </w:pPr>
            <w:r>
              <w:rPr>
                <w:sz w:val="24"/>
              </w:rPr>
              <w:t>Выставки детского творчества</w:t>
            </w:r>
          </w:p>
          <w:p w14:paraId="7A90F143" w14:textId="4F160CCF" w:rsidR="00A451D3" w:rsidRPr="00BF61B2" w:rsidRDefault="00A451D3">
            <w:pPr>
              <w:numPr>
                <w:ilvl w:val="0"/>
                <w:numId w:val="167"/>
              </w:numPr>
              <w:tabs>
                <w:tab w:val="left" w:pos="317"/>
              </w:tabs>
              <w:ind w:right="778" w:firstLine="0"/>
              <w:rPr>
                <w:rFonts w:ascii="Times New Roman" w:hAnsi="Times New Roman" w:cs="Times New Roman"/>
                <w:sz w:val="24"/>
              </w:rPr>
            </w:pPr>
            <w:r w:rsidRPr="00BF61B2">
              <w:rPr>
                <w:rFonts w:ascii="Times New Roman" w:hAnsi="Times New Roman" w:cs="Times New Roman"/>
                <w:sz w:val="24"/>
              </w:rPr>
              <w:t>Наглядно</w:t>
            </w:r>
            <w:r w:rsidRPr="00BF61B2">
              <w:rPr>
                <w:rFonts w:ascii="Times New Roman" w:hAnsi="Times New Roman" w:cs="Times New Roman"/>
                <w:spacing w:val="-1"/>
                <w:sz w:val="24"/>
              </w:rPr>
              <w:t xml:space="preserve"> </w:t>
            </w:r>
            <w:r w:rsidRPr="00BF61B2">
              <w:rPr>
                <w:rFonts w:ascii="Times New Roman" w:hAnsi="Times New Roman" w:cs="Times New Roman"/>
                <w:sz w:val="24"/>
              </w:rPr>
              <w:t>–</w:t>
            </w:r>
            <w:r w:rsidRPr="00BF61B2">
              <w:rPr>
                <w:rFonts w:ascii="Times New Roman" w:hAnsi="Times New Roman" w:cs="Times New Roman"/>
                <w:spacing w:val="-1"/>
                <w:sz w:val="24"/>
              </w:rPr>
              <w:t xml:space="preserve"> </w:t>
            </w:r>
            <w:r w:rsidRPr="00BF61B2">
              <w:rPr>
                <w:rFonts w:ascii="Times New Roman" w:hAnsi="Times New Roman" w:cs="Times New Roman"/>
                <w:sz w:val="24"/>
              </w:rPr>
              <w:t>информационный</w:t>
            </w:r>
            <w:r w:rsidRPr="00BF61B2">
              <w:rPr>
                <w:rFonts w:ascii="Times New Roman" w:hAnsi="Times New Roman" w:cs="Times New Roman"/>
                <w:spacing w:val="-5"/>
                <w:sz w:val="24"/>
              </w:rPr>
              <w:t xml:space="preserve"> </w:t>
            </w:r>
            <w:r w:rsidRPr="00BF61B2">
              <w:rPr>
                <w:rFonts w:ascii="Times New Roman" w:hAnsi="Times New Roman" w:cs="Times New Roman"/>
                <w:sz w:val="24"/>
              </w:rPr>
              <w:t>материал</w:t>
            </w:r>
          </w:p>
        </w:tc>
      </w:tr>
    </w:tbl>
    <w:p w14:paraId="48F6EE22" w14:textId="77777777" w:rsidR="00514815" w:rsidRPr="00784359" w:rsidRDefault="00514815" w:rsidP="00AA0B61">
      <w:pPr>
        <w:widowControl w:val="0"/>
        <w:autoSpaceDE w:val="0"/>
        <w:autoSpaceDN w:val="0"/>
        <w:spacing w:after="0" w:line="240" w:lineRule="auto"/>
        <w:ind w:right="1134"/>
        <w:rPr>
          <w:rFonts w:ascii="Times New Roman" w:eastAsia="Times New Roman" w:hAnsi="Times New Roman" w:cs="Times New Roman"/>
          <w:kern w:val="0"/>
          <w:sz w:val="16"/>
          <w:szCs w:val="16"/>
          <w14:ligatures w14:val="none"/>
        </w:rPr>
      </w:pPr>
    </w:p>
    <w:p w14:paraId="441A74DB" w14:textId="77777777" w:rsidR="00514815" w:rsidRDefault="00514815" w:rsidP="00514815">
      <w:pPr>
        <w:widowControl w:val="0"/>
        <w:autoSpaceDE w:val="0"/>
        <w:autoSpaceDN w:val="0"/>
        <w:spacing w:after="0" w:line="240" w:lineRule="auto"/>
        <w:ind w:left="819" w:right="789"/>
        <w:jc w:val="center"/>
        <w:rPr>
          <w:rFonts w:ascii="Times New Roman" w:eastAsia="Times New Roman" w:hAnsi="Times New Roman" w:cs="Times New Roman"/>
          <w:b/>
          <w:bCs/>
          <w:kern w:val="0"/>
          <w:sz w:val="28"/>
          <w:szCs w:val="28"/>
          <w14:ligatures w14:val="none"/>
        </w:rPr>
      </w:pPr>
      <w:r w:rsidRPr="00A451D3">
        <w:rPr>
          <w:rFonts w:ascii="Times New Roman" w:eastAsia="Times New Roman" w:hAnsi="Times New Roman" w:cs="Times New Roman"/>
          <w:b/>
          <w:bCs/>
          <w:kern w:val="0"/>
          <w:sz w:val="28"/>
          <w:szCs w:val="28"/>
          <w14:ligatures w14:val="none"/>
        </w:rPr>
        <w:t>IV.</w:t>
      </w:r>
      <w:r w:rsidRPr="00A451D3">
        <w:rPr>
          <w:rFonts w:ascii="Times New Roman" w:eastAsia="Times New Roman" w:hAnsi="Times New Roman" w:cs="Times New Roman"/>
          <w:b/>
          <w:bCs/>
          <w:kern w:val="0"/>
          <w:sz w:val="28"/>
          <w:szCs w:val="28"/>
          <w14:ligatures w14:val="none"/>
        </w:rPr>
        <w:tab/>
        <w:t>Дополнительный раздел программы</w:t>
      </w:r>
    </w:p>
    <w:p w14:paraId="2DDE4E7C" w14:textId="77777777" w:rsidR="0032398F" w:rsidRPr="00784359" w:rsidRDefault="0032398F" w:rsidP="00514815">
      <w:pPr>
        <w:widowControl w:val="0"/>
        <w:autoSpaceDE w:val="0"/>
        <w:autoSpaceDN w:val="0"/>
        <w:spacing w:after="0" w:line="240" w:lineRule="auto"/>
        <w:ind w:left="819" w:right="789"/>
        <w:jc w:val="center"/>
        <w:rPr>
          <w:rFonts w:ascii="Times New Roman" w:eastAsia="Times New Roman" w:hAnsi="Times New Roman" w:cs="Times New Roman"/>
          <w:b/>
          <w:bCs/>
          <w:kern w:val="0"/>
          <w:sz w:val="8"/>
          <w:szCs w:val="8"/>
          <w14:ligatures w14:val="none"/>
        </w:rPr>
      </w:pPr>
    </w:p>
    <w:p w14:paraId="4601BB9E" w14:textId="77777777" w:rsidR="00514815" w:rsidRPr="0032398F" w:rsidRDefault="00514815" w:rsidP="0032398F">
      <w:pPr>
        <w:widowControl w:val="0"/>
        <w:autoSpaceDE w:val="0"/>
        <w:autoSpaceDN w:val="0"/>
        <w:spacing w:after="0" w:line="240" w:lineRule="auto"/>
        <w:ind w:left="819" w:right="789"/>
        <w:jc w:val="center"/>
        <w:rPr>
          <w:rFonts w:ascii="Times New Roman" w:eastAsia="Times New Roman" w:hAnsi="Times New Roman" w:cs="Times New Roman"/>
          <w:b/>
          <w:bCs/>
          <w:kern w:val="0"/>
          <w:sz w:val="28"/>
          <w:szCs w:val="28"/>
          <w14:ligatures w14:val="none"/>
        </w:rPr>
      </w:pPr>
      <w:r w:rsidRPr="0032398F">
        <w:rPr>
          <w:rFonts w:ascii="Times New Roman" w:eastAsia="Times New Roman" w:hAnsi="Times New Roman" w:cs="Times New Roman"/>
          <w:b/>
          <w:bCs/>
          <w:kern w:val="0"/>
          <w:sz w:val="28"/>
          <w:szCs w:val="28"/>
          <w14:ligatures w14:val="none"/>
        </w:rPr>
        <w:t>4.1.</w:t>
      </w:r>
      <w:r w:rsidRPr="0032398F">
        <w:rPr>
          <w:rFonts w:ascii="Times New Roman" w:eastAsia="Times New Roman" w:hAnsi="Times New Roman" w:cs="Times New Roman"/>
          <w:b/>
          <w:bCs/>
          <w:kern w:val="0"/>
          <w:sz w:val="28"/>
          <w:szCs w:val="28"/>
          <w14:ligatures w14:val="none"/>
        </w:rPr>
        <w:tab/>
        <w:t>Краткая презентация Программы</w:t>
      </w:r>
    </w:p>
    <w:p w14:paraId="4B876FDE" w14:textId="77777777" w:rsidR="00514815" w:rsidRPr="00A451D3" w:rsidRDefault="00514815" w:rsidP="00514815">
      <w:pPr>
        <w:widowControl w:val="0"/>
        <w:autoSpaceDE w:val="0"/>
        <w:autoSpaceDN w:val="0"/>
        <w:spacing w:after="0" w:line="240" w:lineRule="auto"/>
        <w:ind w:left="819" w:right="789"/>
        <w:jc w:val="both"/>
        <w:rPr>
          <w:rFonts w:ascii="Times New Roman" w:eastAsia="Times New Roman" w:hAnsi="Times New Roman" w:cs="Times New Roman"/>
          <w:i/>
          <w:iCs/>
          <w:kern w:val="0"/>
          <w:sz w:val="28"/>
          <w:szCs w:val="28"/>
          <w14:ligatures w14:val="none"/>
        </w:rPr>
      </w:pPr>
      <w:r w:rsidRPr="00A451D3">
        <w:rPr>
          <w:rFonts w:ascii="Times New Roman" w:eastAsia="Times New Roman" w:hAnsi="Times New Roman" w:cs="Times New Roman"/>
          <w:i/>
          <w:iCs/>
          <w:kern w:val="0"/>
          <w:sz w:val="28"/>
          <w:szCs w:val="28"/>
          <w14:ligatures w14:val="none"/>
        </w:rPr>
        <w:t>Возрастные и иные категории детей, на которых ориентирована</w:t>
      </w:r>
    </w:p>
    <w:p w14:paraId="25DB7ED4" w14:textId="77777777" w:rsidR="00514815" w:rsidRPr="00A451D3" w:rsidRDefault="00514815" w:rsidP="00514815">
      <w:pPr>
        <w:widowControl w:val="0"/>
        <w:autoSpaceDE w:val="0"/>
        <w:autoSpaceDN w:val="0"/>
        <w:spacing w:after="0" w:line="240" w:lineRule="auto"/>
        <w:ind w:left="819" w:right="789"/>
        <w:jc w:val="both"/>
        <w:rPr>
          <w:rFonts w:ascii="Times New Roman" w:eastAsia="Times New Roman" w:hAnsi="Times New Roman" w:cs="Times New Roman"/>
          <w:i/>
          <w:iCs/>
          <w:kern w:val="0"/>
          <w:sz w:val="28"/>
          <w:szCs w:val="28"/>
          <w14:ligatures w14:val="none"/>
        </w:rPr>
      </w:pPr>
      <w:r w:rsidRPr="00A451D3">
        <w:rPr>
          <w:rFonts w:ascii="Times New Roman" w:eastAsia="Times New Roman" w:hAnsi="Times New Roman" w:cs="Times New Roman"/>
          <w:i/>
          <w:iCs/>
          <w:kern w:val="0"/>
          <w:sz w:val="28"/>
          <w:szCs w:val="28"/>
          <w14:ligatures w14:val="none"/>
        </w:rPr>
        <w:t>Программа</w:t>
      </w:r>
    </w:p>
    <w:p w14:paraId="709D430F" w14:textId="29730585" w:rsidR="00514815" w:rsidRPr="00A451D3" w:rsidRDefault="00514815" w:rsidP="00514815">
      <w:pPr>
        <w:widowControl w:val="0"/>
        <w:autoSpaceDE w:val="0"/>
        <w:autoSpaceDN w:val="0"/>
        <w:spacing w:after="0" w:line="240" w:lineRule="auto"/>
        <w:ind w:left="819" w:right="789"/>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 xml:space="preserve">Образовательная программа дошкольного </w:t>
      </w:r>
      <w:r w:rsidRPr="00173E5B">
        <w:rPr>
          <w:rFonts w:ascii="Times New Roman" w:eastAsia="Times New Roman" w:hAnsi="Times New Roman" w:cs="Times New Roman"/>
          <w:kern w:val="0"/>
          <w:sz w:val="28"/>
          <w:szCs w:val="28"/>
          <w14:ligatures w14:val="none"/>
        </w:rPr>
        <w:t>образования</w:t>
      </w:r>
      <w:r w:rsidR="008C3E4E">
        <w:rPr>
          <w:rFonts w:ascii="Times New Roman" w:eastAsia="Times New Roman" w:hAnsi="Times New Roman" w:cs="Times New Roman"/>
          <w:kern w:val="0"/>
          <w:sz w:val="28"/>
          <w:szCs w:val="28"/>
          <w14:ligatures w14:val="none"/>
        </w:rPr>
        <w:t xml:space="preserve"> </w:t>
      </w:r>
      <w:proofErr w:type="spellStart"/>
      <w:r w:rsidR="008C3E4E">
        <w:rPr>
          <w:rFonts w:ascii="Times New Roman" w:eastAsia="Times New Roman" w:hAnsi="Times New Roman" w:cs="Times New Roman"/>
          <w:kern w:val="0"/>
          <w:sz w:val="28"/>
          <w:szCs w:val="28"/>
          <w14:ligatures w14:val="none"/>
        </w:rPr>
        <w:t>Второвагайской</w:t>
      </w:r>
      <w:proofErr w:type="spellEnd"/>
      <w:r w:rsidR="008C3E4E">
        <w:rPr>
          <w:rFonts w:ascii="Times New Roman" w:eastAsia="Times New Roman" w:hAnsi="Times New Roman" w:cs="Times New Roman"/>
          <w:kern w:val="0"/>
          <w:sz w:val="28"/>
          <w:szCs w:val="28"/>
          <w14:ligatures w14:val="none"/>
        </w:rPr>
        <w:t xml:space="preserve"> ГКП</w:t>
      </w:r>
      <w:r>
        <w:rPr>
          <w:rFonts w:ascii="Times New Roman" w:eastAsia="Times New Roman" w:hAnsi="Times New Roman" w:cs="Times New Roman"/>
          <w:kern w:val="0"/>
          <w:sz w:val="28"/>
          <w:szCs w:val="28"/>
          <w14:ligatures w14:val="none"/>
        </w:rPr>
        <w:t>, филиал МАОУ Бегишевская СОШ</w:t>
      </w:r>
      <w:r w:rsidRPr="00A451D3">
        <w:rPr>
          <w:rFonts w:ascii="Times New Roman" w:eastAsia="Times New Roman" w:hAnsi="Times New Roman" w:cs="Times New Roman"/>
          <w:kern w:val="0"/>
          <w:sz w:val="28"/>
          <w:szCs w:val="28"/>
          <w14:ligatures w14:val="none"/>
        </w:rPr>
        <w:t xml:space="preserve"> (далее Программа) является нормативно управленческим документом и согласно Федеральному государственному образовательному стандарту </w:t>
      </w:r>
      <w:r w:rsidRPr="00A451D3">
        <w:rPr>
          <w:rFonts w:ascii="Times New Roman" w:eastAsia="Times New Roman" w:hAnsi="Times New Roman" w:cs="Times New Roman"/>
          <w:kern w:val="0"/>
          <w:sz w:val="28"/>
          <w:szCs w:val="28"/>
          <w14:ligatures w14:val="none"/>
        </w:rPr>
        <w:lastRenderedPageBreak/>
        <w:t xml:space="preserve">дошкольного образования (далее - ФГОС </w:t>
      </w:r>
      <w:proofErr w:type="gramStart"/>
      <w:r w:rsidRPr="00A451D3">
        <w:rPr>
          <w:rFonts w:ascii="Times New Roman" w:eastAsia="Times New Roman" w:hAnsi="Times New Roman" w:cs="Times New Roman"/>
          <w:kern w:val="0"/>
          <w:sz w:val="28"/>
          <w:szCs w:val="28"/>
          <w14:ligatures w14:val="none"/>
        </w:rPr>
        <w:t>ДО</w:t>
      </w:r>
      <w:proofErr w:type="gramEnd"/>
      <w:r w:rsidRPr="00A451D3">
        <w:rPr>
          <w:rFonts w:ascii="Times New Roman" w:eastAsia="Times New Roman" w:hAnsi="Times New Roman" w:cs="Times New Roman"/>
          <w:kern w:val="0"/>
          <w:sz w:val="28"/>
          <w:szCs w:val="28"/>
          <w14:ligatures w14:val="none"/>
        </w:rPr>
        <w:t xml:space="preserve">) определяет </w:t>
      </w:r>
      <w:proofErr w:type="gramStart"/>
      <w:r w:rsidRPr="00A451D3">
        <w:rPr>
          <w:rFonts w:ascii="Times New Roman" w:eastAsia="Times New Roman" w:hAnsi="Times New Roman" w:cs="Times New Roman"/>
          <w:kern w:val="0"/>
          <w:sz w:val="28"/>
          <w:szCs w:val="28"/>
          <w14:ligatures w14:val="none"/>
        </w:rPr>
        <w:t>объем</w:t>
      </w:r>
      <w:proofErr w:type="gramEnd"/>
      <w:r w:rsidRPr="00A451D3">
        <w:rPr>
          <w:rFonts w:ascii="Times New Roman" w:eastAsia="Times New Roman" w:hAnsi="Times New Roman" w:cs="Times New Roman"/>
          <w:kern w:val="0"/>
          <w:sz w:val="28"/>
          <w:szCs w:val="28"/>
          <w14:ligatures w14:val="none"/>
        </w:rPr>
        <w:t>, содержание, планируемые результаты (целевые ориентиры дошкольного образования), организацию образовательной деятельности и обеспечивает построение целостного педагогического процесса.</w:t>
      </w:r>
    </w:p>
    <w:p w14:paraId="5C22918E" w14:textId="3607CE81" w:rsidR="00514815" w:rsidRPr="00A451D3" w:rsidRDefault="00514815" w:rsidP="00514815">
      <w:pPr>
        <w:widowControl w:val="0"/>
        <w:autoSpaceDE w:val="0"/>
        <w:autoSpaceDN w:val="0"/>
        <w:spacing w:after="0" w:line="240" w:lineRule="auto"/>
        <w:ind w:left="819" w:right="789"/>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Цель и задачи деятельности ОУ по реализации основной образовательной программы определяются ФГОС дошкольного образования, Уставом ОУ, реализуемой образовательной программой</w:t>
      </w:r>
      <w:r w:rsidR="008C3E4E">
        <w:rPr>
          <w:rFonts w:ascii="Times New Roman" w:eastAsia="Times New Roman" w:hAnsi="Times New Roman" w:cs="Times New Roman"/>
          <w:kern w:val="0"/>
          <w:sz w:val="28"/>
          <w:szCs w:val="28"/>
          <w14:ligatures w14:val="none"/>
        </w:rPr>
        <w:t xml:space="preserve"> </w:t>
      </w:r>
      <w:proofErr w:type="spellStart"/>
      <w:r w:rsidR="008C3E4E">
        <w:rPr>
          <w:rFonts w:ascii="Times New Roman" w:eastAsia="Times New Roman" w:hAnsi="Times New Roman" w:cs="Times New Roman"/>
          <w:kern w:val="0"/>
          <w:sz w:val="28"/>
          <w:szCs w:val="28"/>
          <w14:ligatures w14:val="none"/>
        </w:rPr>
        <w:t>Второвагайской</w:t>
      </w:r>
      <w:proofErr w:type="spellEnd"/>
      <w:r w:rsidR="008C3E4E">
        <w:rPr>
          <w:rFonts w:ascii="Times New Roman" w:eastAsia="Times New Roman" w:hAnsi="Times New Roman" w:cs="Times New Roman"/>
          <w:kern w:val="0"/>
          <w:sz w:val="28"/>
          <w:szCs w:val="28"/>
          <w14:ligatures w14:val="none"/>
        </w:rPr>
        <w:t xml:space="preserve"> ГКП</w:t>
      </w:r>
      <w:r>
        <w:rPr>
          <w:rFonts w:ascii="Times New Roman" w:eastAsia="Times New Roman" w:hAnsi="Times New Roman" w:cs="Times New Roman"/>
          <w:kern w:val="0"/>
          <w:sz w:val="28"/>
          <w:szCs w:val="28"/>
          <w14:ligatures w14:val="none"/>
        </w:rPr>
        <w:t xml:space="preserve">, филиал МАОУ </w:t>
      </w:r>
      <w:proofErr w:type="spellStart"/>
      <w:r>
        <w:rPr>
          <w:rFonts w:ascii="Times New Roman" w:eastAsia="Times New Roman" w:hAnsi="Times New Roman" w:cs="Times New Roman"/>
          <w:kern w:val="0"/>
          <w:sz w:val="28"/>
          <w:szCs w:val="28"/>
          <w14:ligatures w14:val="none"/>
        </w:rPr>
        <w:t>Бегишевская</w:t>
      </w:r>
      <w:proofErr w:type="spellEnd"/>
      <w:r>
        <w:rPr>
          <w:rFonts w:ascii="Times New Roman" w:eastAsia="Times New Roman" w:hAnsi="Times New Roman" w:cs="Times New Roman"/>
          <w:kern w:val="0"/>
          <w:sz w:val="28"/>
          <w:szCs w:val="28"/>
          <w14:ligatures w14:val="none"/>
        </w:rPr>
        <w:t xml:space="preserve"> СОШ</w:t>
      </w:r>
      <w:r w:rsidRPr="00A451D3">
        <w:rPr>
          <w:rFonts w:ascii="Times New Roman" w:eastAsia="Times New Roman" w:hAnsi="Times New Roman" w:cs="Times New Roman"/>
          <w:kern w:val="0"/>
          <w:sz w:val="28"/>
          <w:szCs w:val="28"/>
          <w14:ligatures w14:val="none"/>
        </w:rPr>
        <w:t xml:space="preserve">  с учетом регионального компонента, на основе анализа результатов предшествующей педагогической деятельности, потребностей детей и родителей, социума, в котором находится дошкольное образовательное учреждение.</w:t>
      </w:r>
    </w:p>
    <w:p w14:paraId="3536DF36" w14:textId="77777777" w:rsidR="00514815" w:rsidRPr="00A451D3" w:rsidRDefault="00514815" w:rsidP="00514815">
      <w:pPr>
        <w:widowControl w:val="0"/>
        <w:autoSpaceDE w:val="0"/>
        <w:autoSpaceDN w:val="0"/>
        <w:spacing w:after="0" w:line="240" w:lineRule="auto"/>
        <w:ind w:left="819" w:right="789"/>
        <w:jc w:val="both"/>
        <w:rPr>
          <w:rFonts w:ascii="Times New Roman" w:eastAsia="Times New Roman" w:hAnsi="Times New Roman" w:cs="Times New Roman"/>
          <w:kern w:val="0"/>
          <w:sz w:val="28"/>
          <w:szCs w:val="28"/>
          <w14:ligatures w14:val="none"/>
        </w:rPr>
      </w:pPr>
      <w:r w:rsidRPr="00A451D3">
        <w:rPr>
          <w:rFonts w:ascii="Times New Roman" w:eastAsia="Times New Roman" w:hAnsi="Times New Roman" w:cs="Times New Roman"/>
          <w:kern w:val="0"/>
          <w:sz w:val="28"/>
          <w:szCs w:val="28"/>
          <w14:ligatures w14:val="none"/>
        </w:rPr>
        <w:t>Цель реализации основной образовательной программы дошкольного образования в соответствии с ФГОС дошкольного образования: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14:paraId="151DE04E" w14:textId="77777777" w:rsidR="00514815" w:rsidRPr="00D32D6E" w:rsidRDefault="00514815" w:rsidP="00514815">
      <w:pPr>
        <w:widowControl w:val="0"/>
        <w:autoSpaceDE w:val="0"/>
        <w:autoSpaceDN w:val="0"/>
        <w:spacing w:after="0" w:line="240" w:lineRule="auto"/>
        <w:ind w:left="819" w:right="789"/>
        <w:jc w:val="both"/>
        <w:rPr>
          <w:rFonts w:ascii="Times New Roman" w:eastAsia="Times New Roman" w:hAnsi="Times New Roman" w:cs="Times New Roman"/>
          <w:kern w:val="0"/>
          <w:sz w:val="28"/>
          <w:szCs w:val="28"/>
          <w14:ligatures w14:val="none"/>
        </w:rPr>
      </w:pPr>
      <w:r w:rsidRPr="00A451D3">
        <w:rPr>
          <w:rFonts w:ascii="Times New Roman" w:eastAsia="Times New Roman" w:hAnsi="Times New Roman" w:cs="Times New Roman"/>
          <w:kern w:val="0"/>
          <w:sz w:val="28"/>
          <w:szCs w:val="28"/>
          <w14:ligatures w14:val="none"/>
        </w:rPr>
        <w:t>Главная цель российского образования была сформулирована в майском Указе Президента Российской Федерации «О национальных целях и</w:t>
      </w:r>
    </w:p>
    <w:p w14:paraId="3632C0F7" w14:textId="77777777" w:rsidR="00514815" w:rsidRPr="00A451D3" w:rsidRDefault="00514815" w:rsidP="00514815">
      <w:pPr>
        <w:widowControl w:val="0"/>
        <w:autoSpaceDE w:val="0"/>
        <w:autoSpaceDN w:val="0"/>
        <w:spacing w:after="0" w:line="240" w:lineRule="auto"/>
        <w:ind w:left="816" w:right="789" w:firstLine="355"/>
        <w:jc w:val="both"/>
        <w:rPr>
          <w:rFonts w:ascii="Times New Roman" w:eastAsia="Times New Roman" w:hAnsi="Times New Roman" w:cs="Times New Roman"/>
          <w:kern w:val="0"/>
          <w:sz w:val="28"/>
          <w:szCs w:val="28"/>
          <w14:ligatures w14:val="none"/>
        </w:rPr>
      </w:pPr>
      <w:r w:rsidRPr="00A451D3">
        <w:rPr>
          <w:rFonts w:ascii="Times New Roman" w:eastAsia="Times New Roman" w:hAnsi="Times New Roman" w:cs="Times New Roman"/>
          <w:kern w:val="0"/>
          <w:sz w:val="28"/>
          <w:szCs w:val="28"/>
          <w14:ligatures w14:val="none"/>
        </w:rPr>
        <w:t>стратегических задачах развития Российской Федерации на период до 2024 года»</w:t>
      </w:r>
    </w:p>
    <w:p w14:paraId="54219926" w14:textId="77777777" w:rsidR="00514815" w:rsidRPr="00A451D3" w:rsidRDefault="00514815" w:rsidP="00514815">
      <w:pPr>
        <w:widowControl w:val="0"/>
        <w:autoSpaceDE w:val="0"/>
        <w:autoSpaceDN w:val="0"/>
        <w:spacing w:after="0" w:line="240" w:lineRule="auto"/>
        <w:ind w:left="816" w:right="789" w:firstLine="355"/>
        <w:jc w:val="both"/>
        <w:rPr>
          <w:rFonts w:ascii="Times New Roman" w:eastAsia="Times New Roman" w:hAnsi="Times New Roman" w:cs="Times New Roman"/>
          <w:kern w:val="0"/>
          <w:sz w:val="28"/>
          <w:szCs w:val="28"/>
          <w14:ligatures w14:val="none"/>
        </w:rPr>
      </w:pPr>
      <w:r w:rsidRPr="00A451D3">
        <w:rPr>
          <w:rFonts w:ascii="Times New Roman" w:eastAsia="Times New Roman" w:hAnsi="Times New Roman" w:cs="Times New Roman"/>
          <w:kern w:val="0"/>
          <w:sz w:val="28"/>
          <w:szCs w:val="28"/>
          <w14:ligatures w14:val="none"/>
        </w:rPr>
        <w:t>«Воспитание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 - культурных традиций».</w:t>
      </w:r>
    </w:p>
    <w:p w14:paraId="27FD2358" w14:textId="77777777" w:rsidR="00514815" w:rsidRPr="00A451D3" w:rsidRDefault="00514815" w:rsidP="00514815">
      <w:pPr>
        <w:widowControl w:val="0"/>
        <w:autoSpaceDE w:val="0"/>
        <w:autoSpaceDN w:val="0"/>
        <w:spacing w:after="0" w:line="240" w:lineRule="auto"/>
        <w:ind w:left="816" w:right="789" w:firstLine="355"/>
        <w:jc w:val="both"/>
        <w:rPr>
          <w:rFonts w:ascii="Times New Roman" w:eastAsia="Times New Roman" w:hAnsi="Times New Roman" w:cs="Times New Roman"/>
          <w:kern w:val="0"/>
          <w:sz w:val="28"/>
          <w:szCs w:val="28"/>
          <w14:ligatures w14:val="none"/>
        </w:rPr>
      </w:pPr>
      <w:r w:rsidRPr="00A451D3">
        <w:rPr>
          <w:rFonts w:ascii="Times New Roman" w:eastAsia="Times New Roman" w:hAnsi="Times New Roman" w:cs="Times New Roman"/>
          <w:kern w:val="0"/>
          <w:sz w:val="28"/>
          <w:szCs w:val="28"/>
          <w14:ligatures w14:val="none"/>
        </w:rPr>
        <w:t>Реализация Программы направлена на:</w:t>
      </w:r>
    </w:p>
    <w:p w14:paraId="3541A6F5" w14:textId="77777777" w:rsidR="00514815" w:rsidRPr="00A451D3" w:rsidRDefault="00514815" w:rsidP="00514815">
      <w:pPr>
        <w:widowControl w:val="0"/>
        <w:numPr>
          <w:ilvl w:val="0"/>
          <w:numId w:val="164"/>
        </w:numPr>
        <w:autoSpaceDE w:val="0"/>
        <w:autoSpaceDN w:val="0"/>
        <w:spacing w:after="0" w:line="240" w:lineRule="auto"/>
        <w:ind w:left="1134" w:right="851"/>
        <w:jc w:val="both"/>
        <w:rPr>
          <w:rFonts w:ascii="Times New Roman" w:eastAsia="Times New Roman" w:hAnsi="Times New Roman" w:cs="Times New Roman"/>
          <w:kern w:val="0"/>
          <w:sz w:val="28"/>
          <w:szCs w:val="28"/>
          <w14:ligatures w14:val="none"/>
        </w:rPr>
      </w:pPr>
      <w:r w:rsidRPr="00A451D3">
        <w:rPr>
          <w:rFonts w:ascii="Times New Roman" w:eastAsia="Times New Roman" w:hAnsi="Times New Roman" w:cs="Times New Roman"/>
          <w:kern w:val="0"/>
          <w:sz w:val="28"/>
          <w:szCs w:val="28"/>
          <w14:ligatures w14:val="none"/>
        </w:rPr>
        <w:t>создание ПДР (пространство детской реализации)</w:t>
      </w:r>
    </w:p>
    <w:p w14:paraId="32AEE37D" w14:textId="77777777" w:rsidR="00514815" w:rsidRPr="00A451D3" w:rsidRDefault="00514815" w:rsidP="00514815">
      <w:pPr>
        <w:widowControl w:val="0"/>
        <w:numPr>
          <w:ilvl w:val="0"/>
          <w:numId w:val="164"/>
        </w:numPr>
        <w:autoSpaceDE w:val="0"/>
        <w:autoSpaceDN w:val="0"/>
        <w:spacing w:after="0" w:line="240" w:lineRule="auto"/>
        <w:ind w:left="1134" w:right="851"/>
        <w:jc w:val="both"/>
        <w:rPr>
          <w:rFonts w:ascii="Times New Roman" w:eastAsia="Times New Roman" w:hAnsi="Times New Roman" w:cs="Times New Roman"/>
          <w:kern w:val="0"/>
          <w:sz w:val="28"/>
          <w:szCs w:val="28"/>
          <w14:ligatures w14:val="none"/>
        </w:rPr>
      </w:pPr>
      <w:r w:rsidRPr="00A451D3">
        <w:rPr>
          <w:rFonts w:ascii="Times New Roman" w:eastAsia="Times New Roman" w:hAnsi="Times New Roman" w:cs="Times New Roman"/>
          <w:kern w:val="0"/>
          <w:sz w:val="28"/>
          <w:szCs w:val="28"/>
          <w14:ligatures w14:val="none"/>
        </w:rPr>
        <w:t>поддержку детской инициативы, творчества, развитие личности ребенка;</w:t>
      </w:r>
    </w:p>
    <w:p w14:paraId="7A5A0E1F" w14:textId="77777777" w:rsidR="00514815" w:rsidRPr="00A451D3" w:rsidRDefault="00514815" w:rsidP="00514815">
      <w:pPr>
        <w:widowControl w:val="0"/>
        <w:numPr>
          <w:ilvl w:val="0"/>
          <w:numId w:val="164"/>
        </w:numPr>
        <w:autoSpaceDE w:val="0"/>
        <w:autoSpaceDN w:val="0"/>
        <w:spacing w:after="0" w:line="240" w:lineRule="auto"/>
        <w:ind w:left="1134" w:right="851"/>
        <w:jc w:val="both"/>
        <w:rPr>
          <w:rFonts w:ascii="Times New Roman" w:eastAsia="Times New Roman" w:hAnsi="Times New Roman" w:cs="Times New Roman"/>
          <w:kern w:val="0"/>
          <w:sz w:val="28"/>
          <w:szCs w:val="28"/>
          <w14:ligatures w14:val="none"/>
        </w:rPr>
      </w:pPr>
      <w:r w:rsidRPr="00A451D3">
        <w:rPr>
          <w:rFonts w:ascii="Times New Roman" w:eastAsia="Times New Roman" w:hAnsi="Times New Roman" w:cs="Times New Roman"/>
          <w:kern w:val="0"/>
          <w:sz w:val="28"/>
          <w:szCs w:val="28"/>
          <w14:ligatures w14:val="none"/>
        </w:rPr>
        <w:t>создание условий для самореализации ребенка;</w:t>
      </w:r>
    </w:p>
    <w:p w14:paraId="6BDCA1B0" w14:textId="77777777" w:rsidR="00514815" w:rsidRPr="00A451D3" w:rsidRDefault="00514815" w:rsidP="00514815">
      <w:pPr>
        <w:widowControl w:val="0"/>
        <w:numPr>
          <w:ilvl w:val="0"/>
          <w:numId w:val="164"/>
        </w:numPr>
        <w:autoSpaceDE w:val="0"/>
        <w:autoSpaceDN w:val="0"/>
        <w:spacing w:after="0" w:line="240" w:lineRule="auto"/>
        <w:ind w:left="1134" w:right="851"/>
        <w:jc w:val="both"/>
        <w:rPr>
          <w:rFonts w:ascii="Times New Roman" w:eastAsia="Times New Roman" w:hAnsi="Times New Roman" w:cs="Times New Roman"/>
          <w:kern w:val="0"/>
          <w:sz w:val="28"/>
          <w:szCs w:val="28"/>
          <w14:ligatures w14:val="none"/>
        </w:rPr>
      </w:pPr>
      <w:r w:rsidRPr="00A451D3">
        <w:rPr>
          <w:rFonts w:ascii="Times New Roman" w:eastAsia="Times New Roman" w:hAnsi="Times New Roman" w:cs="Times New Roman"/>
          <w:kern w:val="0"/>
          <w:sz w:val="28"/>
          <w:szCs w:val="28"/>
          <w14:ligatures w14:val="none"/>
        </w:rPr>
        <w:t>создание каждому ребенку условий для наиболее полного раскрытия возрастных возможностей и способностей, так как задача дошкольного воспитания состоит не в максимальном ускорении развития дошкольника, и не в форсировании сроков и темпов перевода его на «рельсы» школьного возраста;</w:t>
      </w:r>
    </w:p>
    <w:p w14:paraId="0A33C278" w14:textId="77777777" w:rsidR="00514815" w:rsidRPr="00A451D3" w:rsidRDefault="00514815" w:rsidP="00514815">
      <w:pPr>
        <w:widowControl w:val="0"/>
        <w:numPr>
          <w:ilvl w:val="0"/>
          <w:numId w:val="164"/>
        </w:numPr>
        <w:autoSpaceDE w:val="0"/>
        <w:autoSpaceDN w:val="0"/>
        <w:spacing w:after="0" w:line="240" w:lineRule="auto"/>
        <w:ind w:left="1134" w:right="851"/>
        <w:jc w:val="both"/>
        <w:rPr>
          <w:rFonts w:ascii="Times New Roman" w:eastAsia="Times New Roman" w:hAnsi="Times New Roman" w:cs="Times New Roman"/>
          <w:kern w:val="0"/>
          <w:sz w:val="28"/>
          <w:szCs w:val="28"/>
          <w14:ligatures w14:val="none"/>
        </w:rPr>
      </w:pPr>
      <w:r w:rsidRPr="00A451D3">
        <w:rPr>
          <w:rFonts w:ascii="Times New Roman" w:eastAsia="Times New Roman" w:hAnsi="Times New Roman" w:cs="Times New Roman"/>
          <w:kern w:val="0"/>
          <w:sz w:val="28"/>
          <w:szCs w:val="28"/>
          <w14:ligatures w14:val="none"/>
        </w:rPr>
        <w:t>обеспечение разнообразия детской деятельности – близкой и естественной для ребенка: игры, общения со взрослыми и сверстниками, экспериментирования, предметной, изобразительной, музыкальной. Чем полнее и разнообразнее детская деятельность, тем больше она значима для ребенка и отвечает его природе;</w:t>
      </w:r>
    </w:p>
    <w:p w14:paraId="7EB82DDD" w14:textId="77777777" w:rsidR="00514815" w:rsidRPr="00A451D3" w:rsidRDefault="00514815" w:rsidP="00514815">
      <w:pPr>
        <w:widowControl w:val="0"/>
        <w:numPr>
          <w:ilvl w:val="0"/>
          <w:numId w:val="164"/>
        </w:numPr>
        <w:autoSpaceDE w:val="0"/>
        <w:autoSpaceDN w:val="0"/>
        <w:spacing w:after="0" w:line="240" w:lineRule="auto"/>
        <w:ind w:left="1134" w:right="851"/>
        <w:jc w:val="both"/>
        <w:rPr>
          <w:rFonts w:ascii="Times New Roman" w:eastAsia="Times New Roman" w:hAnsi="Times New Roman" w:cs="Times New Roman"/>
          <w:kern w:val="0"/>
          <w:sz w:val="28"/>
          <w:szCs w:val="28"/>
          <w14:ligatures w14:val="none"/>
        </w:rPr>
      </w:pPr>
      <w:r w:rsidRPr="00A451D3">
        <w:rPr>
          <w:rFonts w:ascii="Times New Roman" w:eastAsia="Times New Roman" w:hAnsi="Times New Roman" w:cs="Times New Roman"/>
          <w:kern w:val="0"/>
          <w:sz w:val="28"/>
          <w:szCs w:val="28"/>
          <w14:ligatures w14:val="none"/>
        </w:rPr>
        <w:t xml:space="preserve">ориентацию всех условий реализации программы на ребенка, создание эмоционально - комфортной обстановки и благоприятной среды его </w:t>
      </w:r>
      <w:r w:rsidRPr="00A451D3">
        <w:rPr>
          <w:rFonts w:ascii="Times New Roman" w:eastAsia="Times New Roman" w:hAnsi="Times New Roman" w:cs="Times New Roman"/>
          <w:kern w:val="0"/>
          <w:sz w:val="28"/>
          <w:szCs w:val="28"/>
          <w14:ligatures w14:val="none"/>
        </w:rPr>
        <w:lastRenderedPageBreak/>
        <w:t>позитивного развития.</w:t>
      </w:r>
    </w:p>
    <w:p w14:paraId="7AC460EE" w14:textId="77777777" w:rsidR="00514815" w:rsidRPr="00A451D3" w:rsidRDefault="00514815" w:rsidP="00514815">
      <w:pPr>
        <w:widowControl w:val="0"/>
        <w:autoSpaceDE w:val="0"/>
        <w:autoSpaceDN w:val="0"/>
        <w:spacing w:after="0" w:line="240" w:lineRule="auto"/>
        <w:ind w:left="1134" w:right="851" w:firstLine="355"/>
        <w:jc w:val="both"/>
        <w:rPr>
          <w:rFonts w:ascii="Times New Roman" w:eastAsia="Times New Roman" w:hAnsi="Times New Roman" w:cs="Times New Roman"/>
          <w:kern w:val="0"/>
          <w:sz w:val="28"/>
          <w:szCs w:val="28"/>
          <w14:ligatures w14:val="none"/>
        </w:rPr>
      </w:pPr>
      <w:r w:rsidRPr="00A451D3">
        <w:rPr>
          <w:rFonts w:ascii="Times New Roman" w:eastAsia="Times New Roman" w:hAnsi="Times New Roman" w:cs="Times New Roman"/>
          <w:kern w:val="0"/>
          <w:sz w:val="28"/>
          <w:szCs w:val="28"/>
          <w14:ligatures w14:val="none"/>
        </w:rPr>
        <w:t>Достижение поставленной цели предусматривает решение следующих задач:</w:t>
      </w:r>
    </w:p>
    <w:p w14:paraId="5AC78F28" w14:textId="77777777" w:rsidR="00514815" w:rsidRPr="00A451D3" w:rsidRDefault="00514815" w:rsidP="00514815">
      <w:pPr>
        <w:widowControl w:val="0"/>
        <w:autoSpaceDE w:val="0"/>
        <w:autoSpaceDN w:val="0"/>
        <w:spacing w:after="0" w:line="240" w:lineRule="auto"/>
        <w:ind w:left="1127" w:right="851"/>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1. </w:t>
      </w:r>
      <w:r w:rsidRPr="00A451D3">
        <w:rPr>
          <w:rFonts w:ascii="Times New Roman" w:eastAsia="Times New Roman" w:hAnsi="Times New Roman" w:cs="Times New Roman"/>
          <w:kern w:val="0"/>
          <w:sz w:val="28"/>
          <w:szCs w:val="28"/>
          <w14:ligatures w14:val="none"/>
        </w:rPr>
        <w:t>Охраны и укрепления физического и психического здоровья детей, в том числе их эмоционального благополучия;</w:t>
      </w:r>
    </w:p>
    <w:p w14:paraId="34CBE5BF" w14:textId="77777777" w:rsidR="00514815" w:rsidRPr="007506F3" w:rsidRDefault="00514815" w:rsidP="00514815">
      <w:pPr>
        <w:widowControl w:val="0"/>
        <w:autoSpaceDE w:val="0"/>
        <w:autoSpaceDN w:val="0"/>
        <w:spacing w:after="0" w:line="240" w:lineRule="auto"/>
        <w:ind w:left="1125" w:right="851"/>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2.</w:t>
      </w:r>
      <w:r w:rsidRPr="007506F3">
        <w:rPr>
          <w:rFonts w:ascii="Times New Roman" w:eastAsia="Times New Roman" w:hAnsi="Times New Roman" w:cs="Times New Roman"/>
          <w:kern w:val="0"/>
          <w:sz w:val="28"/>
          <w:szCs w:val="28"/>
          <w14:ligatures w14:val="none"/>
        </w:rPr>
        <w:t>Обеспечения равных возможностей для полноценного развития каждого ребёнка в период дошкольного детства;</w:t>
      </w:r>
    </w:p>
    <w:p w14:paraId="0D399FAA" w14:textId="77777777" w:rsidR="00514815" w:rsidRPr="005761E3" w:rsidRDefault="00514815" w:rsidP="00514815">
      <w:pPr>
        <w:widowControl w:val="0"/>
        <w:autoSpaceDE w:val="0"/>
        <w:autoSpaceDN w:val="0"/>
        <w:spacing w:after="0" w:line="240" w:lineRule="auto"/>
        <w:ind w:left="1134" w:right="851"/>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3.</w:t>
      </w:r>
      <w:r w:rsidRPr="00A451D3">
        <w:rPr>
          <w:rFonts w:ascii="Times New Roman" w:eastAsia="Times New Roman" w:hAnsi="Times New Roman" w:cs="Times New Roman"/>
          <w:kern w:val="0"/>
          <w:sz w:val="28"/>
          <w:szCs w:val="28"/>
          <w14:ligatures w14:val="none"/>
        </w:rPr>
        <w:t>Создания благоприятных условий развития детей в соответствии с их</w:t>
      </w:r>
    </w:p>
    <w:p w14:paraId="76AEF6F9" w14:textId="77777777" w:rsidR="00514815" w:rsidRPr="00A451D3" w:rsidRDefault="00514815" w:rsidP="00514815">
      <w:pPr>
        <w:widowControl w:val="0"/>
        <w:autoSpaceDE w:val="0"/>
        <w:autoSpaceDN w:val="0"/>
        <w:spacing w:after="0" w:line="240" w:lineRule="auto"/>
        <w:ind w:left="1134" w:right="851"/>
        <w:jc w:val="both"/>
        <w:rPr>
          <w:rFonts w:ascii="Times New Roman" w:eastAsia="Times New Roman" w:hAnsi="Times New Roman" w:cs="Times New Roman"/>
          <w:kern w:val="0"/>
          <w:sz w:val="28"/>
          <w:szCs w:val="28"/>
          <w14:ligatures w14:val="none"/>
        </w:rPr>
      </w:pPr>
      <w:r w:rsidRPr="00A451D3">
        <w:rPr>
          <w:rFonts w:ascii="Times New Roman" w:eastAsia="Times New Roman" w:hAnsi="Times New Roman" w:cs="Times New Roman"/>
          <w:kern w:val="0"/>
          <w:sz w:val="28"/>
          <w:szCs w:val="28"/>
          <w14:ligatures w14:val="none"/>
        </w:rPr>
        <w:t>возрастными</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и</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индивидуальными</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особенностями</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и</w:t>
      </w:r>
      <w:r w:rsidRPr="00A451D3">
        <w:rPr>
          <w:rFonts w:ascii="Times New Roman" w:eastAsia="Times New Roman" w:hAnsi="Times New Roman" w:cs="Times New Roman"/>
          <w:spacing w:val="7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склонностями,</w:t>
      </w:r>
      <w:r w:rsidRPr="00A451D3">
        <w:rPr>
          <w:rFonts w:ascii="Times New Roman" w:eastAsia="Times New Roman" w:hAnsi="Times New Roman" w:cs="Times New Roman"/>
          <w:spacing w:val="-67"/>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развития</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способностей</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и</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творческого</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потенциала</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каждого</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ребёнка</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как</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субъекта</w:t>
      </w:r>
      <w:r w:rsidRPr="00A451D3">
        <w:rPr>
          <w:rFonts w:ascii="Times New Roman" w:eastAsia="Times New Roman" w:hAnsi="Times New Roman" w:cs="Times New Roman"/>
          <w:spacing w:val="-3"/>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отношений с</w:t>
      </w:r>
      <w:r w:rsidRPr="00A451D3">
        <w:rPr>
          <w:rFonts w:ascii="Times New Roman" w:eastAsia="Times New Roman" w:hAnsi="Times New Roman" w:cs="Times New Roman"/>
          <w:spacing w:val="-3"/>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самим</w:t>
      </w:r>
      <w:r w:rsidRPr="00A451D3">
        <w:rPr>
          <w:rFonts w:ascii="Times New Roman" w:eastAsia="Times New Roman" w:hAnsi="Times New Roman" w:cs="Times New Roman"/>
          <w:spacing w:val="-3"/>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собой,</w:t>
      </w:r>
      <w:r w:rsidRPr="00A451D3">
        <w:rPr>
          <w:rFonts w:ascii="Times New Roman" w:eastAsia="Times New Roman" w:hAnsi="Times New Roman" w:cs="Times New Roman"/>
          <w:spacing w:val="-6"/>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другими</w:t>
      </w:r>
      <w:r w:rsidRPr="00A451D3">
        <w:rPr>
          <w:rFonts w:ascii="Times New Roman" w:eastAsia="Times New Roman" w:hAnsi="Times New Roman" w:cs="Times New Roman"/>
          <w:spacing w:val="-4"/>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детьми,</w:t>
      </w:r>
      <w:r w:rsidRPr="00A451D3">
        <w:rPr>
          <w:rFonts w:ascii="Times New Roman" w:eastAsia="Times New Roman" w:hAnsi="Times New Roman" w:cs="Times New Roman"/>
          <w:spacing w:val="-2"/>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взрослыми</w:t>
      </w:r>
      <w:r w:rsidRPr="00A451D3">
        <w:rPr>
          <w:rFonts w:ascii="Times New Roman" w:eastAsia="Times New Roman" w:hAnsi="Times New Roman" w:cs="Times New Roman"/>
          <w:spacing w:val="-4"/>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и</w:t>
      </w:r>
      <w:r w:rsidRPr="00A451D3">
        <w:rPr>
          <w:rFonts w:ascii="Times New Roman" w:eastAsia="Times New Roman" w:hAnsi="Times New Roman" w:cs="Times New Roman"/>
          <w:spacing w:val="-3"/>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миром;</w:t>
      </w:r>
    </w:p>
    <w:p w14:paraId="3145B3D5" w14:textId="77777777" w:rsidR="00514815" w:rsidRPr="00A451D3" w:rsidRDefault="00514815" w:rsidP="00514815">
      <w:pPr>
        <w:widowControl w:val="0"/>
        <w:tabs>
          <w:tab w:val="left" w:pos="740"/>
        </w:tabs>
        <w:autoSpaceDE w:val="0"/>
        <w:autoSpaceDN w:val="0"/>
        <w:spacing w:after="0" w:line="240" w:lineRule="auto"/>
        <w:ind w:left="1134" w:right="851"/>
        <w:jc w:val="both"/>
        <w:rPr>
          <w:rFonts w:ascii="Times New Roman" w:eastAsia="Times New Roman" w:hAnsi="Times New Roman" w:cs="Times New Roman"/>
          <w:kern w:val="0"/>
          <w:sz w:val="28"/>
          <w14:ligatures w14:val="none"/>
        </w:rPr>
      </w:pPr>
      <w:r>
        <w:rPr>
          <w:rFonts w:ascii="Times New Roman" w:eastAsia="Times New Roman" w:hAnsi="Times New Roman" w:cs="Times New Roman"/>
          <w:kern w:val="0"/>
          <w:sz w:val="28"/>
          <w14:ligatures w14:val="none"/>
        </w:rPr>
        <w:t>4.</w:t>
      </w:r>
      <w:r w:rsidRPr="00A451D3">
        <w:rPr>
          <w:rFonts w:ascii="Times New Roman" w:eastAsia="Times New Roman" w:hAnsi="Times New Roman" w:cs="Times New Roman"/>
          <w:kern w:val="0"/>
          <w:sz w:val="28"/>
          <w14:ligatures w14:val="none"/>
        </w:rPr>
        <w:t>Объединения</w:t>
      </w:r>
      <w:r w:rsidRPr="00A451D3">
        <w:rPr>
          <w:rFonts w:ascii="Times New Roman" w:eastAsia="Times New Roman" w:hAnsi="Times New Roman" w:cs="Times New Roman"/>
          <w:spacing w:val="1"/>
          <w:kern w:val="0"/>
          <w:sz w:val="28"/>
          <w14:ligatures w14:val="none"/>
        </w:rPr>
        <w:t xml:space="preserve"> </w:t>
      </w:r>
      <w:r w:rsidRPr="00A451D3">
        <w:rPr>
          <w:rFonts w:ascii="Times New Roman" w:eastAsia="Times New Roman" w:hAnsi="Times New Roman" w:cs="Times New Roman"/>
          <w:kern w:val="0"/>
          <w:sz w:val="28"/>
          <w14:ligatures w14:val="none"/>
        </w:rPr>
        <w:t>обучения</w:t>
      </w:r>
      <w:r w:rsidRPr="00A451D3">
        <w:rPr>
          <w:rFonts w:ascii="Times New Roman" w:eastAsia="Times New Roman" w:hAnsi="Times New Roman" w:cs="Times New Roman"/>
          <w:spacing w:val="1"/>
          <w:kern w:val="0"/>
          <w:sz w:val="28"/>
          <w14:ligatures w14:val="none"/>
        </w:rPr>
        <w:t xml:space="preserve"> </w:t>
      </w:r>
      <w:r w:rsidRPr="00A451D3">
        <w:rPr>
          <w:rFonts w:ascii="Times New Roman" w:eastAsia="Times New Roman" w:hAnsi="Times New Roman" w:cs="Times New Roman"/>
          <w:kern w:val="0"/>
          <w:sz w:val="28"/>
          <w14:ligatures w14:val="none"/>
        </w:rPr>
        <w:t>и воспитания</w:t>
      </w:r>
      <w:r w:rsidRPr="00A451D3">
        <w:rPr>
          <w:rFonts w:ascii="Times New Roman" w:eastAsia="Times New Roman" w:hAnsi="Times New Roman" w:cs="Times New Roman"/>
          <w:spacing w:val="1"/>
          <w:kern w:val="0"/>
          <w:sz w:val="28"/>
          <w14:ligatures w14:val="none"/>
        </w:rPr>
        <w:t xml:space="preserve"> </w:t>
      </w:r>
      <w:r w:rsidRPr="00A451D3">
        <w:rPr>
          <w:rFonts w:ascii="Times New Roman" w:eastAsia="Times New Roman" w:hAnsi="Times New Roman" w:cs="Times New Roman"/>
          <w:kern w:val="0"/>
          <w:sz w:val="28"/>
          <w14:ligatures w14:val="none"/>
        </w:rPr>
        <w:t>в целостный образовательный</w:t>
      </w:r>
      <w:r w:rsidRPr="00A451D3">
        <w:rPr>
          <w:rFonts w:ascii="Times New Roman" w:eastAsia="Times New Roman" w:hAnsi="Times New Roman" w:cs="Times New Roman"/>
          <w:spacing w:val="1"/>
          <w:kern w:val="0"/>
          <w:sz w:val="28"/>
          <w14:ligatures w14:val="none"/>
        </w:rPr>
        <w:t xml:space="preserve"> </w:t>
      </w:r>
      <w:r w:rsidRPr="00A451D3">
        <w:rPr>
          <w:rFonts w:ascii="Times New Roman" w:eastAsia="Times New Roman" w:hAnsi="Times New Roman" w:cs="Times New Roman"/>
          <w:kern w:val="0"/>
          <w:sz w:val="28"/>
          <w14:ligatures w14:val="none"/>
        </w:rPr>
        <w:t>процесс на основе духовно-нравственных и социокультурных ценностей и</w:t>
      </w:r>
      <w:r w:rsidRPr="00A451D3">
        <w:rPr>
          <w:rFonts w:ascii="Times New Roman" w:eastAsia="Times New Roman" w:hAnsi="Times New Roman" w:cs="Times New Roman"/>
          <w:spacing w:val="1"/>
          <w:kern w:val="0"/>
          <w:sz w:val="28"/>
          <w14:ligatures w14:val="none"/>
        </w:rPr>
        <w:t xml:space="preserve"> </w:t>
      </w:r>
      <w:r w:rsidRPr="00A451D3">
        <w:rPr>
          <w:rFonts w:ascii="Times New Roman" w:eastAsia="Times New Roman" w:hAnsi="Times New Roman" w:cs="Times New Roman"/>
          <w:kern w:val="0"/>
          <w:sz w:val="28"/>
          <w14:ligatures w14:val="none"/>
        </w:rPr>
        <w:t>принятых</w:t>
      </w:r>
      <w:r w:rsidRPr="00A451D3">
        <w:rPr>
          <w:rFonts w:ascii="Times New Roman" w:eastAsia="Times New Roman" w:hAnsi="Times New Roman" w:cs="Times New Roman"/>
          <w:spacing w:val="1"/>
          <w:kern w:val="0"/>
          <w:sz w:val="28"/>
          <w14:ligatures w14:val="none"/>
        </w:rPr>
        <w:t xml:space="preserve"> </w:t>
      </w:r>
      <w:r w:rsidRPr="00A451D3">
        <w:rPr>
          <w:rFonts w:ascii="Times New Roman" w:eastAsia="Times New Roman" w:hAnsi="Times New Roman" w:cs="Times New Roman"/>
          <w:kern w:val="0"/>
          <w:sz w:val="28"/>
          <w14:ligatures w14:val="none"/>
        </w:rPr>
        <w:t>в</w:t>
      </w:r>
      <w:r w:rsidRPr="00A451D3">
        <w:rPr>
          <w:rFonts w:ascii="Times New Roman" w:eastAsia="Times New Roman" w:hAnsi="Times New Roman" w:cs="Times New Roman"/>
          <w:spacing w:val="1"/>
          <w:kern w:val="0"/>
          <w:sz w:val="28"/>
          <w14:ligatures w14:val="none"/>
        </w:rPr>
        <w:t xml:space="preserve"> </w:t>
      </w:r>
      <w:r w:rsidRPr="00A451D3">
        <w:rPr>
          <w:rFonts w:ascii="Times New Roman" w:eastAsia="Times New Roman" w:hAnsi="Times New Roman" w:cs="Times New Roman"/>
          <w:kern w:val="0"/>
          <w:sz w:val="28"/>
          <w14:ligatures w14:val="none"/>
        </w:rPr>
        <w:t>обществе</w:t>
      </w:r>
      <w:r w:rsidRPr="00A451D3">
        <w:rPr>
          <w:rFonts w:ascii="Times New Roman" w:eastAsia="Times New Roman" w:hAnsi="Times New Roman" w:cs="Times New Roman"/>
          <w:spacing w:val="1"/>
          <w:kern w:val="0"/>
          <w:sz w:val="28"/>
          <w14:ligatures w14:val="none"/>
        </w:rPr>
        <w:t xml:space="preserve"> </w:t>
      </w:r>
      <w:r w:rsidRPr="00A451D3">
        <w:rPr>
          <w:rFonts w:ascii="Times New Roman" w:eastAsia="Times New Roman" w:hAnsi="Times New Roman" w:cs="Times New Roman"/>
          <w:kern w:val="0"/>
          <w:sz w:val="28"/>
          <w14:ligatures w14:val="none"/>
        </w:rPr>
        <w:t>правил</w:t>
      </w:r>
      <w:r w:rsidRPr="00A451D3">
        <w:rPr>
          <w:rFonts w:ascii="Times New Roman" w:eastAsia="Times New Roman" w:hAnsi="Times New Roman" w:cs="Times New Roman"/>
          <w:spacing w:val="1"/>
          <w:kern w:val="0"/>
          <w:sz w:val="28"/>
          <w14:ligatures w14:val="none"/>
        </w:rPr>
        <w:t xml:space="preserve"> </w:t>
      </w:r>
      <w:r w:rsidRPr="00A451D3">
        <w:rPr>
          <w:rFonts w:ascii="Times New Roman" w:eastAsia="Times New Roman" w:hAnsi="Times New Roman" w:cs="Times New Roman"/>
          <w:kern w:val="0"/>
          <w:sz w:val="28"/>
          <w14:ligatures w14:val="none"/>
        </w:rPr>
        <w:t>и</w:t>
      </w:r>
      <w:r w:rsidRPr="00A451D3">
        <w:rPr>
          <w:rFonts w:ascii="Times New Roman" w:eastAsia="Times New Roman" w:hAnsi="Times New Roman" w:cs="Times New Roman"/>
          <w:spacing w:val="1"/>
          <w:kern w:val="0"/>
          <w:sz w:val="28"/>
          <w14:ligatures w14:val="none"/>
        </w:rPr>
        <w:t xml:space="preserve"> </w:t>
      </w:r>
      <w:r w:rsidRPr="00A451D3">
        <w:rPr>
          <w:rFonts w:ascii="Times New Roman" w:eastAsia="Times New Roman" w:hAnsi="Times New Roman" w:cs="Times New Roman"/>
          <w:kern w:val="0"/>
          <w:sz w:val="28"/>
          <w14:ligatures w14:val="none"/>
        </w:rPr>
        <w:t>норм</w:t>
      </w:r>
      <w:r w:rsidRPr="00A451D3">
        <w:rPr>
          <w:rFonts w:ascii="Times New Roman" w:eastAsia="Times New Roman" w:hAnsi="Times New Roman" w:cs="Times New Roman"/>
          <w:spacing w:val="1"/>
          <w:kern w:val="0"/>
          <w:sz w:val="28"/>
          <w14:ligatures w14:val="none"/>
        </w:rPr>
        <w:t xml:space="preserve"> </w:t>
      </w:r>
      <w:r w:rsidRPr="00A451D3">
        <w:rPr>
          <w:rFonts w:ascii="Times New Roman" w:eastAsia="Times New Roman" w:hAnsi="Times New Roman" w:cs="Times New Roman"/>
          <w:kern w:val="0"/>
          <w:sz w:val="28"/>
          <w14:ligatures w14:val="none"/>
        </w:rPr>
        <w:t>поведения</w:t>
      </w:r>
      <w:r w:rsidRPr="00A451D3">
        <w:rPr>
          <w:rFonts w:ascii="Times New Roman" w:eastAsia="Times New Roman" w:hAnsi="Times New Roman" w:cs="Times New Roman"/>
          <w:spacing w:val="1"/>
          <w:kern w:val="0"/>
          <w:sz w:val="28"/>
          <w14:ligatures w14:val="none"/>
        </w:rPr>
        <w:t xml:space="preserve"> </w:t>
      </w:r>
      <w:r w:rsidRPr="00A451D3">
        <w:rPr>
          <w:rFonts w:ascii="Times New Roman" w:eastAsia="Times New Roman" w:hAnsi="Times New Roman" w:cs="Times New Roman"/>
          <w:kern w:val="0"/>
          <w:sz w:val="28"/>
          <w14:ligatures w14:val="none"/>
        </w:rPr>
        <w:t>в</w:t>
      </w:r>
      <w:r w:rsidRPr="00A451D3">
        <w:rPr>
          <w:rFonts w:ascii="Times New Roman" w:eastAsia="Times New Roman" w:hAnsi="Times New Roman" w:cs="Times New Roman"/>
          <w:spacing w:val="1"/>
          <w:kern w:val="0"/>
          <w:sz w:val="28"/>
          <w14:ligatures w14:val="none"/>
        </w:rPr>
        <w:t xml:space="preserve"> </w:t>
      </w:r>
      <w:r w:rsidRPr="00A451D3">
        <w:rPr>
          <w:rFonts w:ascii="Times New Roman" w:eastAsia="Times New Roman" w:hAnsi="Times New Roman" w:cs="Times New Roman"/>
          <w:kern w:val="0"/>
          <w:sz w:val="28"/>
          <w14:ligatures w14:val="none"/>
        </w:rPr>
        <w:t>интересах</w:t>
      </w:r>
      <w:r w:rsidRPr="00A451D3">
        <w:rPr>
          <w:rFonts w:ascii="Times New Roman" w:eastAsia="Times New Roman" w:hAnsi="Times New Roman" w:cs="Times New Roman"/>
          <w:spacing w:val="1"/>
          <w:kern w:val="0"/>
          <w:sz w:val="28"/>
          <w14:ligatures w14:val="none"/>
        </w:rPr>
        <w:t xml:space="preserve"> </w:t>
      </w:r>
      <w:r w:rsidRPr="00A451D3">
        <w:rPr>
          <w:rFonts w:ascii="Times New Roman" w:eastAsia="Times New Roman" w:hAnsi="Times New Roman" w:cs="Times New Roman"/>
          <w:kern w:val="0"/>
          <w:sz w:val="28"/>
          <w14:ligatures w14:val="none"/>
        </w:rPr>
        <w:t>человека,</w:t>
      </w:r>
      <w:r w:rsidRPr="00A451D3">
        <w:rPr>
          <w:rFonts w:ascii="Times New Roman" w:eastAsia="Times New Roman" w:hAnsi="Times New Roman" w:cs="Times New Roman"/>
          <w:spacing w:val="1"/>
          <w:kern w:val="0"/>
          <w:sz w:val="28"/>
          <w14:ligatures w14:val="none"/>
        </w:rPr>
        <w:t xml:space="preserve"> </w:t>
      </w:r>
      <w:r w:rsidRPr="00A451D3">
        <w:rPr>
          <w:rFonts w:ascii="Times New Roman" w:eastAsia="Times New Roman" w:hAnsi="Times New Roman" w:cs="Times New Roman"/>
          <w:kern w:val="0"/>
          <w:sz w:val="28"/>
          <w14:ligatures w14:val="none"/>
        </w:rPr>
        <w:t>семьи,</w:t>
      </w:r>
      <w:r w:rsidRPr="00A451D3">
        <w:rPr>
          <w:rFonts w:ascii="Times New Roman" w:eastAsia="Times New Roman" w:hAnsi="Times New Roman" w:cs="Times New Roman"/>
          <w:spacing w:val="2"/>
          <w:kern w:val="0"/>
          <w:sz w:val="28"/>
          <w14:ligatures w14:val="none"/>
        </w:rPr>
        <w:t xml:space="preserve"> </w:t>
      </w:r>
      <w:r w:rsidRPr="00A451D3">
        <w:rPr>
          <w:rFonts w:ascii="Times New Roman" w:eastAsia="Times New Roman" w:hAnsi="Times New Roman" w:cs="Times New Roman"/>
          <w:kern w:val="0"/>
          <w:sz w:val="28"/>
          <w14:ligatures w14:val="none"/>
        </w:rPr>
        <w:t>общества;</w:t>
      </w:r>
    </w:p>
    <w:p w14:paraId="5A10B224" w14:textId="77777777" w:rsidR="00514815" w:rsidRPr="00A451D3" w:rsidRDefault="00514815" w:rsidP="00514815">
      <w:pPr>
        <w:widowControl w:val="0"/>
        <w:tabs>
          <w:tab w:val="left" w:pos="620"/>
          <w:tab w:val="left" w:pos="2991"/>
          <w:tab w:val="left" w:pos="3615"/>
          <w:tab w:val="left" w:pos="6070"/>
          <w:tab w:val="left" w:pos="7556"/>
        </w:tabs>
        <w:autoSpaceDE w:val="0"/>
        <w:autoSpaceDN w:val="0"/>
        <w:spacing w:after="0" w:line="240" w:lineRule="auto"/>
        <w:ind w:left="1134" w:right="851"/>
        <w:jc w:val="both"/>
        <w:rPr>
          <w:rFonts w:ascii="Times New Roman" w:eastAsia="Times New Roman" w:hAnsi="Times New Roman" w:cs="Times New Roman"/>
          <w:kern w:val="0"/>
          <w:sz w:val="28"/>
          <w14:ligatures w14:val="none"/>
        </w:rPr>
      </w:pPr>
      <w:r>
        <w:rPr>
          <w:rFonts w:ascii="Times New Roman" w:eastAsia="Times New Roman" w:hAnsi="Times New Roman" w:cs="Times New Roman"/>
          <w:kern w:val="0"/>
          <w:sz w:val="28"/>
          <w14:ligatures w14:val="none"/>
        </w:rPr>
        <w:t>5.</w:t>
      </w:r>
      <w:r w:rsidRPr="00A451D3">
        <w:rPr>
          <w:rFonts w:ascii="Times New Roman" w:eastAsia="Times New Roman" w:hAnsi="Times New Roman" w:cs="Times New Roman"/>
          <w:kern w:val="0"/>
          <w:sz w:val="28"/>
          <w14:ligatures w14:val="none"/>
        </w:rPr>
        <w:t>Формирования</w:t>
      </w:r>
      <w:r w:rsidRPr="00A451D3">
        <w:rPr>
          <w:rFonts w:ascii="Times New Roman" w:eastAsia="Times New Roman" w:hAnsi="Times New Roman" w:cs="Times New Roman"/>
          <w:spacing w:val="8"/>
          <w:kern w:val="0"/>
          <w:sz w:val="28"/>
          <w14:ligatures w14:val="none"/>
        </w:rPr>
        <w:t xml:space="preserve"> </w:t>
      </w:r>
      <w:r w:rsidRPr="00A451D3">
        <w:rPr>
          <w:rFonts w:ascii="Times New Roman" w:eastAsia="Times New Roman" w:hAnsi="Times New Roman" w:cs="Times New Roman"/>
          <w:kern w:val="0"/>
          <w:sz w:val="28"/>
          <w14:ligatures w14:val="none"/>
        </w:rPr>
        <w:t>общей</w:t>
      </w:r>
      <w:r w:rsidRPr="00A451D3">
        <w:rPr>
          <w:rFonts w:ascii="Times New Roman" w:eastAsia="Times New Roman" w:hAnsi="Times New Roman" w:cs="Times New Roman"/>
          <w:spacing w:val="7"/>
          <w:kern w:val="0"/>
          <w:sz w:val="28"/>
          <w14:ligatures w14:val="none"/>
        </w:rPr>
        <w:t xml:space="preserve"> </w:t>
      </w:r>
      <w:r w:rsidRPr="00A451D3">
        <w:rPr>
          <w:rFonts w:ascii="Times New Roman" w:eastAsia="Times New Roman" w:hAnsi="Times New Roman" w:cs="Times New Roman"/>
          <w:kern w:val="0"/>
          <w:sz w:val="28"/>
          <w14:ligatures w14:val="none"/>
        </w:rPr>
        <w:t>культуры</w:t>
      </w:r>
      <w:r w:rsidRPr="00A451D3">
        <w:rPr>
          <w:rFonts w:ascii="Times New Roman" w:eastAsia="Times New Roman" w:hAnsi="Times New Roman" w:cs="Times New Roman"/>
          <w:spacing w:val="8"/>
          <w:kern w:val="0"/>
          <w:sz w:val="28"/>
          <w14:ligatures w14:val="none"/>
        </w:rPr>
        <w:t xml:space="preserve"> </w:t>
      </w:r>
      <w:r w:rsidRPr="00A451D3">
        <w:rPr>
          <w:rFonts w:ascii="Times New Roman" w:eastAsia="Times New Roman" w:hAnsi="Times New Roman" w:cs="Times New Roman"/>
          <w:kern w:val="0"/>
          <w:sz w:val="28"/>
          <w14:ligatures w14:val="none"/>
        </w:rPr>
        <w:t>личности</w:t>
      </w:r>
      <w:r w:rsidRPr="00A451D3">
        <w:rPr>
          <w:rFonts w:ascii="Times New Roman" w:eastAsia="Times New Roman" w:hAnsi="Times New Roman" w:cs="Times New Roman"/>
          <w:spacing w:val="7"/>
          <w:kern w:val="0"/>
          <w:sz w:val="28"/>
          <w14:ligatures w14:val="none"/>
        </w:rPr>
        <w:t xml:space="preserve"> </w:t>
      </w:r>
      <w:r w:rsidRPr="00A451D3">
        <w:rPr>
          <w:rFonts w:ascii="Times New Roman" w:eastAsia="Times New Roman" w:hAnsi="Times New Roman" w:cs="Times New Roman"/>
          <w:kern w:val="0"/>
          <w:sz w:val="28"/>
          <w14:ligatures w14:val="none"/>
        </w:rPr>
        <w:t>детей,</w:t>
      </w:r>
      <w:r w:rsidRPr="00A451D3">
        <w:rPr>
          <w:rFonts w:ascii="Times New Roman" w:eastAsia="Times New Roman" w:hAnsi="Times New Roman" w:cs="Times New Roman"/>
          <w:spacing w:val="9"/>
          <w:kern w:val="0"/>
          <w:sz w:val="28"/>
          <w14:ligatures w14:val="none"/>
        </w:rPr>
        <w:t xml:space="preserve"> </w:t>
      </w:r>
      <w:r w:rsidRPr="00A451D3">
        <w:rPr>
          <w:rFonts w:ascii="Times New Roman" w:eastAsia="Times New Roman" w:hAnsi="Times New Roman" w:cs="Times New Roman"/>
          <w:kern w:val="0"/>
          <w:sz w:val="28"/>
          <w14:ligatures w14:val="none"/>
        </w:rPr>
        <w:t>в</w:t>
      </w:r>
      <w:r w:rsidRPr="00A451D3">
        <w:rPr>
          <w:rFonts w:ascii="Times New Roman" w:eastAsia="Times New Roman" w:hAnsi="Times New Roman" w:cs="Times New Roman"/>
          <w:spacing w:val="6"/>
          <w:kern w:val="0"/>
          <w:sz w:val="28"/>
          <w14:ligatures w14:val="none"/>
        </w:rPr>
        <w:t xml:space="preserve"> </w:t>
      </w:r>
      <w:r w:rsidRPr="00A451D3">
        <w:rPr>
          <w:rFonts w:ascii="Times New Roman" w:eastAsia="Times New Roman" w:hAnsi="Times New Roman" w:cs="Times New Roman"/>
          <w:kern w:val="0"/>
          <w:sz w:val="28"/>
          <w14:ligatures w14:val="none"/>
        </w:rPr>
        <w:t>том</w:t>
      </w:r>
      <w:r w:rsidRPr="00A451D3">
        <w:rPr>
          <w:rFonts w:ascii="Times New Roman" w:eastAsia="Times New Roman" w:hAnsi="Times New Roman" w:cs="Times New Roman"/>
          <w:spacing w:val="9"/>
          <w:kern w:val="0"/>
          <w:sz w:val="28"/>
          <w14:ligatures w14:val="none"/>
        </w:rPr>
        <w:t xml:space="preserve"> </w:t>
      </w:r>
      <w:r w:rsidRPr="00A451D3">
        <w:rPr>
          <w:rFonts w:ascii="Times New Roman" w:eastAsia="Times New Roman" w:hAnsi="Times New Roman" w:cs="Times New Roman"/>
          <w:kern w:val="0"/>
          <w:sz w:val="28"/>
          <w14:ligatures w14:val="none"/>
        </w:rPr>
        <w:t>числе</w:t>
      </w:r>
      <w:r w:rsidRPr="00A451D3">
        <w:rPr>
          <w:rFonts w:ascii="Times New Roman" w:eastAsia="Times New Roman" w:hAnsi="Times New Roman" w:cs="Times New Roman"/>
          <w:spacing w:val="5"/>
          <w:kern w:val="0"/>
          <w:sz w:val="28"/>
          <w14:ligatures w14:val="none"/>
        </w:rPr>
        <w:t xml:space="preserve"> </w:t>
      </w:r>
      <w:r w:rsidRPr="00A451D3">
        <w:rPr>
          <w:rFonts w:ascii="Times New Roman" w:eastAsia="Times New Roman" w:hAnsi="Times New Roman" w:cs="Times New Roman"/>
          <w:kern w:val="0"/>
          <w:sz w:val="28"/>
          <w14:ligatures w14:val="none"/>
        </w:rPr>
        <w:t>ценностей</w:t>
      </w:r>
      <w:r w:rsidRPr="00A451D3">
        <w:rPr>
          <w:rFonts w:ascii="Times New Roman" w:eastAsia="Times New Roman" w:hAnsi="Times New Roman" w:cs="Times New Roman"/>
          <w:spacing w:val="-67"/>
          <w:kern w:val="0"/>
          <w:sz w:val="28"/>
          <w14:ligatures w14:val="none"/>
        </w:rPr>
        <w:t xml:space="preserve"> </w:t>
      </w:r>
      <w:r w:rsidRPr="00A451D3">
        <w:rPr>
          <w:rFonts w:ascii="Times New Roman" w:eastAsia="Times New Roman" w:hAnsi="Times New Roman" w:cs="Times New Roman"/>
          <w:kern w:val="0"/>
          <w:sz w:val="28"/>
          <w14:ligatures w14:val="none"/>
        </w:rPr>
        <w:t>здорового образа</w:t>
      </w:r>
      <w:r w:rsidRPr="00A451D3">
        <w:rPr>
          <w:rFonts w:ascii="Times New Roman" w:eastAsia="Times New Roman" w:hAnsi="Times New Roman" w:cs="Times New Roman"/>
          <w:spacing w:val="2"/>
          <w:kern w:val="0"/>
          <w:sz w:val="28"/>
          <w14:ligatures w14:val="none"/>
        </w:rPr>
        <w:t xml:space="preserve"> </w:t>
      </w:r>
      <w:r w:rsidRPr="00A451D3">
        <w:rPr>
          <w:rFonts w:ascii="Times New Roman" w:eastAsia="Times New Roman" w:hAnsi="Times New Roman" w:cs="Times New Roman"/>
          <w:kern w:val="0"/>
          <w:sz w:val="28"/>
          <w14:ligatures w14:val="none"/>
        </w:rPr>
        <w:t>жизни,</w:t>
      </w:r>
      <w:r w:rsidRPr="00A451D3">
        <w:rPr>
          <w:rFonts w:ascii="Times New Roman" w:eastAsia="Times New Roman" w:hAnsi="Times New Roman" w:cs="Times New Roman"/>
          <w:spacing w:val="2"/>
          <w:kern w:val="0"/>
          <w:sz w:val="28"/>
          <w14:ligatures w14:val="none"/>
        </w:rPr>
        <w:t xml:space="preserve"> </w:t>
      </w:r>
      <w:r w:rsidRPr="00A451D3">
        <w:rPr>
          <w:rFonts w:ascii="Times New Roman" w:eastAsia="Times New Roman" w:hAnsi="Times New Roman" w:cs="Times New Roman"/>
          <w:kern w:val="0"/>
          <w:sz w:val="28"/>
          <w14:ligatures w14:val="none"/>
        </w:rPr>
        <w:t>развития</w:t>
      </w:r>
      <w:r w:rsidRPr="00A451D3">
        <w:rPr>
          <w:rFonts w:ascii="Times New Roman" w:eastAsia="Times New Roman" w:hAnsi="Times New Roman" w:cs="Times New Roman"/>
          <w:spacing w:val="2"/>
          <w:kern w:val="0"/>
          <w:sz w:val="28"/>
          <w14:ligatures w14:val="none"/>
        </w:rPr>
        <w:t xml:space="preserve"> </w:t>
      </w:r>
      <w:r w:rsidRPr="00A451D3">
        <w:rPr>
          <w:rFonts w:ascii="Times New Roman" w:eastAsia="Times New Roman" w:hAnsi="Times New Roman" w:cs="Times New Roman"/>
          <w:kern w:val="0"/>
          <w:sz w:val="28"/>
          <w14:ligatures w14:val="none"/>
        </w:rPr>
        <w:t>их</w:t>
      </w:r>
      <w:r w:rsidRPr="00A451D3">
        <w:rPr>
          <w:rFonts w:ascii="Times New Roman" w:eastAsia="Times New Roman" w:hAnsi="Times New Roman" w:cs="Times New Roman"/>
          <w:spacing w:val="-5"/>
          <w:kern w:val="0"/>
          <w:sz w:val="28"/>
          <w14:ligatures w14:val="none"/>
        </w:rPr>
        <w:t xml:space="preserve"> </w:t>
      </w:r>
      <w:r w:rsidRPr="00A451D3">
        <w:rPr>
          <w:rFonts w:ascii="Times New Roman" w:eastAsia="Times New Roman" w:hAnsi="Times New Roman" w:cs="Times New Roman"/>
          <w:kern w:val="0"/>
          <w:sz w:val="28"/>
          <w14:ligatures w14:val="none"/>
        </w:rPr>
        <w:t>социальных,</w:t>
      </w:r>
      <w:r w:rsidRPr="00A451D3">
        <w:rPr>
          <w:rFonts w:ascii="Times New Roman" w:eastAsia="Times New Roman" w:hAnsi="Times New Roman" w:cs="Times New Roman"/>
          <w:spacing w:val="2"/>
          <w:kern w:val="0"/>
          <w:sz w:val="28"/>
          <w14:ligatures w14:val="none"/>
        </w:rPr>
        <w:t xml:space="preserve"> </w:t>
      </w:r>
      <w:r w:rsidRPr="00A451D3">
        <w:rPr>
          <w:rFonts w:ascii="Times New Roman" w:eastAsia="Times New Roman" w:hAnsi="Times New Roman" w:cs="Times New Roman"/>
          <w:kern w:val="0"/>
          <w:sz w:val="28"/>
          <w14:ligatures w14:val="none"/>
        </w:rPr>
        <w:t>нравственных,</w:t>
      </w:r>
      <w:r w:rsidRPr="00A451D3">
        <w:rPr>
          <w:rFonts w:ascii="Times New Roman" w:eastAsia="Times New Roman" w:hAnsi="Times New Roman" w:cs="Times New Roman"/>
          <w:spacing w:val="1"/>
          <w:kern w:val="0"/>
          <w:sz w:val="28"/>
          <w14:ligatures w14:val="none"/>
        </w:rPr>
        <w:t xml:space="preserve"> </w:t>
      </w:r>
      <w:r w:rsidRPr="00A451D3">
        <w:rPr>
          <w:rFonts w:ascii="Times New Roman" w:eastAsia="Times New Roman" w:hAnsi="Times New Roman" w:cs="Times New Roman"/>
          <w:kern w:val="0"/>
          <w:sz w:val="28"/>
          <w14:ligatures w14:val="none"/>
        </w:rPr>
        <w:t>эстетических,</w:t>
      </w:r>
      <w:r w:rsidRPr="00A451D3">
        <w:rPr>
          <w:rFonts w:ascii="Times New Roman" w:eastAsia="Times New Roman" w:hAnsi="Times New Roman" w:cs="Times New Roman"/>
          <w:spacing w:val="34"/>
          <w:kern w:val="0"/>
          <w:sz w:val="28"/>
          <w14:ligatures w14:val="none"/>
        </w:rPr>
        <w:t xml:space="preserve"> </w:t>
      </w:r>
      <w:r w:rsidRPr="00A451D3">
        <w:rPr>
          <w:rFonts w:ascii="Times New Roman" w:eastAsia="Times New Roman" w:hAnsi="Times New Roman" w:cs="Times New Roman"/>
          <w:kern w:val="0"/>
          <w:sz w:val="28"/>
          <w14:ligatures w14:val="none"/>
        </w:rPr>
        <w:t>интеллектуальных,</w:t>
      </w:r>
      <w:r w:rsidRPr="00A451D3">
        <w:rPr>
          <w:rFonts w:ascii="Times New Roman" w:eastAsia="Times New Roman" w:hAnsi="Times New Roman" w:cs="Times New Roman"/>
          <w:spacing w:val="31"/>
          <w:kern w:val="0"/>
          <w:sz w:val="28"/>
          <w14:ligatures w14:val="none"/>
        </w:rPr>
        <w:t xml:space="preserve"> </w:t>
      </w:r>
      <w:r w:rsidRPr="00A451D3">
        <w:rPr>
          <w:rFonts w:ascii="Times New Roman" w:eastAsia="Times New Roman" w:hAnsi="Times New Roman" w:cs="Times New Roman"/>
          <w:kern w:val="0"/>
          <w:sz w:val="28"/>
          <w14:ligatures w14:val="none"/>
        </w:rPr>
        <w:t>физических</w:t>
      </w:r>
      <w:r w:rsidRPr="00A451D3">
        <w:rPr>
          <w:rFonts w:ascii="Times New Roman" w:eastAsia="Times New Roman" w:hAnsi="Times New Roman" w:cs="Times New Roman"/>
          <w:spacing w:val="25"/>
          <w:kern w:val="0"/>
          <w:sz w:val="28"/>
          <w14:ligatures w14:val="none"/>
        </w:rPr>
        <w:t xml:space="preserve"> </w:t>
      </w:r>
      <w:r w:rsidRPr="00A451D3">
        <w:rPr>
          <w:rFonts w:ascii="Times New Roman" w:eastAsia="Times New Roman" w:hAnsi="Times New Roman" w:cs="Times New Roman"/>
          <w:kern w:val="0"/>
          <w:sz w:val="28"/>
          <w14:ligatures w14:val="none"/>
        </w:rPr>
        <w:t>качеств,</w:t>
      </w:r>
      <w:r w:rsidRPr="00A451D3">
        <w:rPr>
          <w:rFonts w:ascii="Times New Roman" w:eastAsia="Times New Roman" w:hAnsi="Times New Roman" w:cs="Times New Roman"/>
          <w:spacing w:val="31"/>
          <w:kern w:val="0"/>
          <w:sz w:val="28"/>
          <w14:ligatures w14:val="none"/>
        </w:rPr>
        <w:t xml:space="preserve"> </w:t>
      </w:r>
      <w:r w:rsidRPr="00A451D3">
        <w:rPr>
          <w:rFonts w:ascii="Times New Roman" w:eastAsia="Times New Roman" w:hAnsi="Times New Roman" w:cs="Times New Roman"/>
          <w:kern w:val="0"/>
          <w:sz w:val="28"/>
          <w14:ligatures w14:val="none"/>
        </w:rPr>
        <w:t>инициативности,</w:t>
      </w:r>
      <w:r w:rsidRPr="00A451D3">
        <w:rPr>
          <w:rFonts w:ascii="Times New Roman" w:eastAsia="Times New Roman" w:hAnsi="Times New Roman" w:cs="Times New Roman"/>
          <w:spacing w:val="-67"/>
          <w:kern w:val="0"/>
          <w:sz w:val="28"/>
          <w14:ligatures w14:val="none"/>
        </w:rPr>
        <w:t xml:space="preserve"> </w:t>
      </w:r>
      <w:r w:rsidRPr="00A451D3">
        <w:rPr>
          <w:rFonts w:ascii="Times New Roman" w:eastAsia="Times New Roman" w:hAnsi="Times New Roman" w:cs="Times New Roman"/>
          <w:kern w:val="0"/>
          <w:sz w:val="28"/>
          <w14:ligatures w14:val="none"/>
        </w:rPr>
        <w:t>самостоятельности</w:t>
      </w:r>
      <w:r w:rsidRPr="00A451D3">
        <w:rPr>
          <w:rFonts w:ascii="Times New Roman" w:eastAsia="Times New Roman" w:hAnsi="Times New Roman" w:cs="Times New Roman"/>
          <w:kern w:val="0"/>
          <w:sz w:val="28"/>
          <w14:ligatures w14:val="none"/>
        </w:rPr>
        <w:tab/>
        <w:t>и</w:t>
      </w:r>
      <w:r w:rsidRPr="00A451D3">
        <w:rPr>
          <w:rFonts w:ascii="Times New Roman" w:eastAsia="Times New Roman" w:hAnsi="Times New Roman" w:cs="Times New Roman"/>
          <w:kern w:val="0"/>
          <w:sz w:val="28"/>
          <w14:ligatures w14:val="none"/>
        </w:rPr>
        <w:tab/>
        <w:t>ответственност</w:t>
      </w:r>
      <w:r>
        <w:rPr>
          <w:rFonts w:ascii="Times New Roman" w:eastAsia="Times New Roman" w:hAnsi="Times New Roman" w:cs="Times New Roman"/>
          <w:kern w:val="0"/>
          <w:sz w:val="28"/>
          <w14:ligatures w14:val="none"/>
        </w:rPr>
        <w:t xml:space="preserve">и </w:t>
      </w:r>
      <w:r w:rsidRPr="00A451D3">
        <w:rPr>
          <w:rFonts w:ascii="Times New Roman" w:eastAsia="Times New Roman" w:hAnsi="Times New Roman" w:cs="Times New Roman"/>
          <w:kern w:val="0"/>
          <w:sz w:val="28"/>
          <w14:ligatures w14:val="none"/>
        </w:rPr>
        <w:t>ребёнка,</w:t>
      </w:r>
      <w:r w:rsidRPr="00A451D3">
        <w:rPr>
          <w:rFonts w:ascii="Times New Roman" w:eastAsia="Times New Roman" w:hAnsi="Times New Roman" w:cs="Times New Roman"/>
          <w:kern w:val="0"/>
          <w:sz w:val="28"/>
          <w14:ligatures w14:val="none"/>
        </w:rPr>
        <w:tab/>
      </w:r>
      <w:r w:rsidRPr="00A451D3">
        <w:rPr>
          <w:rFonts w:ascii="Times New Roman" w:eastAsia="Times New Roman" w:hAnsi="Times New Roman" w:cs="Times New Roman"/>
          <w:spacing w:val="-1"/>
          <w:kern w:val="0"/>
          <w:sz w:val="28"/>
          <w14:ligatures w14:val="none"/>
        </w:rPr>
        <w:t>формирования</w:t>
      </w:r>
      <w:r w:rsidRPr="00A451D3">
        <w:rPr>
          <w:rFonts w:ascii="Times New Roman" w:eastAsia="Times New Roman" w:hAnsi="Times New Roman" w:cs="Times New Roman"/>
          <w:spacing w:val="-67"/>
          <w:kern w:val="0"/>
          <w:sz w:val="28"/>
          <w14:ligatures w14:val="none"/>
        </w:rPr>
        <w:t xml:space="preserve"> </w:t>
      </w:r>
      <w:r w:rsidRPr="00A451D3">
        <w:rPr>
          <w:rFonts w:ascii="Times New Roman" w:eastAsia="Times New Roman" w:hAnsi="Times New Roman" w:cs="Times New Roman"/>
          <w:kern w:val="0"/>
          <w:sz w:val="28"/>
          <w14:ligatures w14:val="none"/>
        </w:rPr>
        <w:t>предпосылок</w:t>
      </w:r>
      <w:r w:rsidRPr="00A451D3">
        <w:rPr>
          <w:rFonts w:ascii="Times New Roman" w:eastAsia="Times New Roman" w:hAnsi="Times New Roman" w:cs="Times New Roman"/>
          <w:spacing w:val="5"/>
          <w:kern w:val="0"/>
          <w:sz w:val="28"/>
          <w14:ligatures w14:val="none"/>
        </w:rPr>
        <w:t xml:space="preserve"> </w:t>
      </w:r>
      <w:r w:rsidRPr="00A451D3">
        <w:rPr>
          <w:rFonts w:ascii="Times New Roman" w:eastAsia="Times New Roman" w:hAnsi="Times New Roman" w:cs="Times New Roman"/>
          <w:kern w:val="0"/>
          <w:sz w:val="28"/>
          <w14:ligatures w14:val="none"/>
        </w:rPr>
        <w:t>учебной</w:t>
      </w:r>
      <w:r w:rsidRPr="00A451D3">
        <w:rPr>
          <w:rFonts w:ascii="Times New Roman" w:eastAsia="Times New Roman" w:hAnsi="Times New Roman" w:cs="Times New Roman"/>
          <w:spacing w:val="1"/>
          <w:kern w:val="0"/>
          <w:sz w:val="28"/>
          <w14:ligatures w14:val="none"/>
        </w:rPr>
        <w:t xml:space="preserve"> </w:t>
      </w:r>
      <w:r w:rsidRPr="00A451D3">
        <w:rPr>
          <w:rFonts w:ascii="Times New Roman" w:eastAsia="Times New Roman" w:hAnsi="Times New Roman" w:cs="Times New Roman"/>
          <w:kern w:val="0"/>
          <w:sz w:val="28"/>
          <w14:ligatures w14:val="none"/>
        </w:rPr>
        <w:t>деятельности;</w:t>
      </w:r>
    </w:p>
    <w:p w14:paraId="4D8EFF05" w14:textId="77777777" w:rsidR="00514815" w:rsidRDefault="00514815" w:rsidP="00514815">
      <w:pPr>
        <w:widowControl w:val="0"/>
        <w:tabs>
          <w:tab w:val="left" w:pos="596"/>
          <w:tab w:val="left" w:pos="2383"/>
          <w:tab w:val="left" w:pos="2754"/>
          <w:tab w:val="left" w:pos="3790"/>
          <w:tab w:val="left" w:pos="3989"/>
          <w:tab w:val="left" w:pos="5630"/>
          <w:tab w:val="left" w:pos="5775"/>
          <w:tab w:val="left" w:pos="7722"/>
          <w:tab w:val="left" w:pos="7937"/>
          <w:tab w:val="left" w:pos="8459"/>
        </w:tabs>
        <w:autoSpaceDE w:val="0"/>
        <w:autoSpaceDN w:val="0"/>
        <w:spacing w:after="0" w:line="240" w:lineRule="auto"/>
        <w:ind w:left="1134" w:right="851"/>
        <w:jc w:val="both"/>
        <w:rPr>
          <w:rFonts w:ascii="Times New Roman" w:eastAsia="Times New Roman" w:hAnsi="Times New Roman" w:cs="Times New Roman"/>
          <w:kern w:val="0"/>
          <w:sz w:val="28"/>
          <w14:ligatures w14:val="none"/>
        </w:rPr>
      </w:pPr>
      <w:r>
        <w:rPr>
          <w:rFonts w:ascii="Times New Roman" w:eastAsia="Times New Roman" w:hAnsi="Times New Roman" w:cs="Times New Roman"/>
          <w:kern w:val="0"/>
          <w:sz w:val="28"/>
          <w14:ligatures w14:val="none"/>
        </w:rPr>
        <w:t>6.</w:t>
      </w:r>
      <w:r w:rsidRPr="00A451D3">
        <w:rPr>
          <w:rFonts w:ascii="Times New Roman" w:eastAsia="Times New Roman" w:hAnsi="Times New Roman" w:cs="Times New Roman"/>
          <w:kern w:val="0"/>
          <w:sz w:val="28"/>
          <w14:ligatures w14:val="none"/>
        </w:rPr>
        <w:t>Обеспечения вариативности и разнообразия содержания Программ и</w:t>
      </w:r>
      <w:r w:rsidRPr="00A451D3">
        <w:rPr>
          <w:rFonts w:ascii="Times New Roman" w:eastAsia="Times New Roman" w:hAnsi="Times New Roman" w:cs="Times New Roman"/>
          <w:spacing w:val="1"/>
          <w:kern w:val="0"/>
          <w:sz w:val="28"/>
          <w14:ligatures w14:val="none"/>
        </w:rPr>
        <w:t xml:space="preserve"> </w:t>
      </w:r>
      <w:r w:rsidRPr="00A451D3">
        <w:rPr>
          <w:rFonts w:ascii="Times New Roman" w:eastAsia="Times New Roman" w:hAnsi="Times New Roman" w:cs="Times New Roman"/>
          <w:kern w:val="0"/>
          <w:sz w:val="28"/>
          <w14:ligatures w14:val="none"/>
        </w:rPr>
        <w:t>организационных</w:t>
      </w:r>
      <w:r w:rsidRPr="00A451D3">
        <w:rPr>
          <w:rFonts w:ascii="Times New Roman" w:eastAsia="Times New Roman" w:hAnsi="Times New Roman" w:cs="Times New Roman"/>
          <w:kern w:val="0"/>
          <w:sz w:val="28"/>
          <w14:ligatures w14:val="none"/>
        </w:rPr>
        <w:tab/>
      </w:r>
      <w:r w:rsidRPr="00A451D3">
        <w:rPr>
          <w:rFonts w:ascii="Times New Roman" w:eastAsia="Times New Roman" w:hAnsi="Times New Roman" w:cs="Times New Roman"/>
          <w:kern w:val="0"/>
          <w:sz w:val="28"/>
          <w14:ligatures w14:val="none"/>
        </w:rPr>
        <w:tab/>
        <w:t>форм</w:t>
      </w:r>
      <w:r w:rsidRPr="00A451D3">
        <w:rPr>
          <w:rFonts w:ascii="Times New Roman" w:eastAsia="Times New Roman" w:hAnsi="Times New Roman" w:cs="Times New Roman"/>
          <w:kern w:val="0"/>
          <w:sz w:val="28"/>
          <w14:ligatures w14:val="none"/>
        </w:rPr>
        <w:tab/>
        <w:t>дошкольного</w:t>
      </w:r>
      <w:r w:rsidRPr="00A451D3">
        <w:rPr>
          <w:rFonts w:ascii="Times New Roman" w:eastAsia="Times New Roman" w:hAnsi="Times New Roman" w:cs="Times New Roman"/>
          <w:kern w:val="0"/>
          <w:sz w:val="28"/>
          <w14:ligatures w14:val="none"/>
        </w:rPr>
        <w:tab/>
      </w:r>
      <w:r w:rsidRPr="00A451D3">
        <w:rPr>
          <w:rFonts w:ascii="Times New Roman" w:eastAsia="Times New Roman" w:hAnsi="Times New Roman" w:cs="Times New Roman"/>
          <w:kern w:val="0"/>
          <w:sz w:val="28"/>
          <w14:ligatures w14:val="none"/>
        </w:rPr>
        <w:tab/>
        <w:t>образования</w:t>
      </w:r>
      <w:r>
        <w:rPr>
          <w:rFonts w:ascii="Times New Roman" w:eastAsia="Times New Roman" w:hAnsi="Times New Roman" w:cs="Times New Roman"/>
          <w:kern w:val="0"/>
          <w:sz w:val="28"/>
          <w14:ligatures w14:val="none"/>
        </w:rPr>
        <w:t xml:space="preserve">, </w:t>
      </w:r>
      <w:r w:rsidRPr="00A451D3">
        <w:rPr>
          <w:rFonts w:ascii="Times New Roman" w:eastAsia="Times New Roman" w:hAnsi="Times New Roman" w:cs="Times New Roman"/>
          <w:spacing w:val="-1"/>
          <w:kern w:val="0"/>
          <w:sz w:val="28"/>
          <w14:ligatures w14:val="none"/>
        </w:rPr>
        <w:t>возможности</w:t>
      </w:r>
      <w:r>
        <w:rPr>
          <w:rFonts w:ascii="Times New Roman" w:eastAsia="Times New Roman" w:hAnsi="Times New Roman" w:cs="Times New Roman"/>
          <w:spacing w:val="-1"/>
          <w:kern w:val="0"/>
          <w:sz w:val="28"/>
          <w14:ligatures w14:val="none"/>
        </w:rPr>
        <w:t xml:space="preserve"> </w:t>
      </w:r>
      <w:r w:rsidRPr="00A451D3">
        <w:rPr>
          <w:rFonts w:ascii="Times New Roman" w:eastAsia="Times New Roman" w:hAnsi="Times New Roman" w:cs="Times New Roman"/>
          <w:spacing w:val="-67"/>
          <w:kern w:val="0"/>
          <w:sz w:val="28"/>
          <w14:ligatures w14:val="none"/>
        </w:rPr>
        <w:t xml:space="preserve"> </w:t>
      </w:r>
      <w:r w:rsidRPr="00A451D3">
        <w:rPr>
          <w:rFonts w:ascii="Times New Roman" w:eastAsia="Times New Roman" w:hAnsi="Times New Roman" w:cs="Times New Roman"/>
          <w:kern w:val="0"/>
          <w:sz w:val="28"/>
          <w14:ligatures w14:val="none"/>
        </w:rPr>
        <w:t>формирования</w:t>
      </w:r>
      <w:r>
        <w:rPr>
          <w:rFonts w:ascii="Times New Roman" w:eastAsia="Times New Roman" w:hAnsi="Times New Roman" w:cs="Times New Roman"/>
          <w:kern w:val="0"/>
          <w:sz w:val="28"/>
          <w14:ligatures w14:val="none"/>
        </w:rPr>
        <w:t xml:space="preserve"> </w:t>
      </w:r>
      <w:r w:rsidRPr="00A451D3">
        <w:rPr>
          <w:rFonts w:ascii="Times New Roman" w:eastAsia="Times New Roman" w:hAnsi="Times New Roman" w:cs="Times New Roman"/>
          <w:kern w:val="0"/>
          <w:sz w:val="28"/>
          <w14:ligatures w14:val="none"/>
        </w:rPr>
        <w:t>Программ</w:t>
      </w:r>
      <w:r>
        <w:rPr>
          <w:rFonts w:ascii="Times New Roman" w:eastAsia="Times New Roman" w:hAnsi="Times New Roman" w:cs="Times New Roman"/>
          <w:kern w:val="0"/>
          <w:sz w:val="28"/>
          <w14:ligatures w14:val="none"/>
        </w:rPr>
        <w:t xml:space="preserve"> </w:t>
      </w:r>
      <w:r w:rsidRPr="00A451D3">
        <w:rPr>
          <w:rFonts w:ascii="Times New Roman" w:eastAsia="Times New Roman" w:hAnsi="Times New Roman" w:cs="Times New Roman"/>
          <w:kern w:val="0"/>
          <w:sz w:val="28"/>
          <w14:ligatures w14:val="none"/>
        </w:rPr>
        <w:t>различной</w:t>
      </w:r>
      <w:r>
        <w:rPr>
          <w:rFonts w:ascii="Times New Roman" w:eastAsia="Times New Roman" w:hAnsi="Times New Roman" w:cs="Times New Roman"/>
          <w:kern w:val="0"/>
          <w:sz w:val="28"/>
          <w14:ligatures w14:val="none"/>
        </w:rPr>
        <w:t xml:space="preserve"> </w:t>
      </w:r>
      <w:r w:rsidRPr="00A451D3">
        <w:rPr>
          <w:rFonts w:ascii="Times New Roman" w:eastAsia="Times New Roman" w:hAnsi="Times New Roman" w:cs="Times New Roman"/>
          <w:kern w:val="0"/>
          <w:sz w:val="28"/>
          <w14:ligatures w14:val="none"/>
        </w:rPr>
        <w:tab/>
        <w:t>направленности</w:t>
      </w:r>
      <w:r>
        <w:rPr>
          <w:rFonts w:ascii="Times New Roman" w:eastAsia="Times New Roman" w:hAnsi="Times New Roman" w:cs="Times New Roman"/>
          <w:kern w:val="0"/>
          <w:sz w:val="28"/>
          <w14:ligatures w14:val="none"/>
        </w:rPr>
        <w:t xml:space="preserve"> </w:t>
      </w:r>
      <w:r w:rsidRPr="00A451D3">
        <w:rPr>
          <w:rFonts w:ascii="Times New Roman" w:eastAsia="Times New Roman" w:hAnsi="Times New Roman" w:cs="Times New Roman"/>
          <w:kern w:val="0"/>
          <w:sz w:val="28"/>
          <w14:ligatures w14:val="none"/>
        </w:rPr>
        <w:t>с</w:t>
      </w:r>
      <w:r>
        <w:rPr>
          <w:rFonts w:ascii="Times New Roman" w:eastAsia="Times New Roman" w:hAnsi="Times New Roman" w:cs="Times New Roman"/>
          <w:kern w:val="0"/>
          <w:sz w:val="28"/>
          <w14:ligatures w14:val="none"/>
        </w:rPr>
        <w:t xml:space="preserve"> </w:t>
      </w:r>
      <w:r w:rsidRPr="00A451D3">
        <w:rPr>
          <w:rFonts w:ascii="Times New Roman" w:eastAsia="Times New Roman" w:hAnsi="Times New Roman" w:cs="Times New Roman"/>
          <w:spacing w:val="-1"/>
          <w:kern w:val="0"/>
          <w:sz w:val="28"/>
          <w14:ligatures w14:val="none"/>
        </w:rPr>
        <w:t>учетом</w:t>
      </w:r>
      <w:r w:rsidRPr="00A451D3">
        <w:rPr>
          <w:rFonts w:ascii="Times New Roman" w:eastAsia="Times New Roman" w:hAnsi="Times New Roman" w:cs="Times New Roman"/>
          <w:spacing w:val="-67"/>
          <w:kern w:val="0"/>
          <w:sz w:val="28"/>
          <w14:ligatures w14:val="none"/>
        </w:rPr>
        <w:t xml:space="preserve"> </w:t>
      </w:r>
      <w:r w:rsidRPr="00A451D3">
        <w:rPr>
          <w:rFonts w:ascii="Times New Roman" w:eastAsia="Times New Roman" w:hAnsi="Times New Roman" w:cs="Times New Roman"/>
          <w:kern w:val="0"/>
          <w:sz w:val="28"/>
          <w14:ligatures w14:val="none"/>
        </w:rPr>
        <w:t>образовательных</w:t>
      </w:r>
      <w:r w:rsidRPr="00A451D3">
        <w:rPr>
          <w:rFonts w:ascii="Times New Roman" w:eastAsia="Times New Roman" w:hAnsi="Times New Roman" w:cs="Times New Roman"/>
          <w:spacing w:val="-8"/>
          <w:kern w:val="0"/>
          <w:sz w:val="28"/>
          <w14:ligatures w14:val="none"/>
        </w:rPr>
        <w:t xml:space="preserve"> </w:t>
      </w:r>
      <w:r w:rsidRPr="00A451D3">
        <w:rPr>
          <w:rFonts w:ascii="Times New Roman" w:eastAsia="Times New Roman" w:hAnsi="Times New Roman" w:cs="Times New Roman"/>
          <w:kern w:val="0"/>
          <w:sz w:val="28"/>
          <w14:ligatures w14:val="none"/>
        </w:rPr>
        <w:t>потребностей,</w:t>
      </w:r>
      <w:r w:rsidRPr="00A451D3">
        <w:rPr>
          <w:rFonts w:ascii="Times New Roman" w:eastAsia="Times New Roman" w:hAnsi="Times New Roman" w:cs="Times New Roman"/>
          <w:spacing w:val="-2"/>
          <w:kern w:val="0"/>
          <w:sz w:val="28"/>
          <w14:ligatures w14:val="none"/>
        </w:rPr>
        <w:t xml:space="preserve"> </w:t>
      </w:r>
      <w:r w:rsidRPr="00A451D3">
        <w:rPr>
          <w:rFonts w:ascii="Times New Roman" w:eastAsia="Times New Roman" w:hAnsi="Times New Roman" w:cs="Times New Roman"/>
          <w:kern w:val="0"/>
          <w:sz w:val="28"/>
          <w14:ligatures w14:val="none"/>
        </w:rPr>
        <w:t>способностей</w:t>
      </w:r>
      <w:r w:rsidRPr="00A451D3">
        <w:rPr>
          <w:rFonts w:ascii="Times New Roman" w:eastAsia="Times New Roman" w:hAnsi="Times New Roman" w:cs="Times New Roman"/>
          <w:spacing w:val="-3"/>
          <w:kern w:val="0"/>
          <w:sz w:val="28"/>
          <w14:ligatures w14:val="none"/>
        </w:rPr>
        <w:t xml:space="preserve"> </w:t>
      </w:r>
      <w:r w:rsidRPr="00A451D3">
        <w:rPr>
          <w:rFonts w:ascii="Times New Roman" w:eastAsia="Times New Roman" w:hAnsi="Times New Roman" w:cs="Times New Roman"/>
          <w:kern w:val="0"/>
          <w:sz w:val="28"/>
          <w14:ligatures w14:val="none"/>
        </w:rPr>
        <w:t>и</w:t>
      </w:r>
      <w:r w:rsidRPr="00A451D3">
        <w:rPr>
          <w:rFonts w:ascii="Times New Roman" w:eastAsia="Times New Roman" w:hAnsi="Times New Roman" w:cs="Times New Roman"/>
          <w:spacing w:val="-4"/>
          <w:kern w:val="0"/>
          <w:sz w:val="28"/>
          <w14:ligatures w14:val="none"/>
        </w:rPr>
        <w:t xml:space="preserve"> </w:t>
      </w:r>
      <w:r w:rsidRPr="00A451D3">
        <w:rPr>
          <w:rFonts w:ascii="Times New Roman" w:eastAsia="Times New Roman" w:hAnsi="Times New Roman" w:cs="Times New Roman"/>
          <w:kern w:val="0"/>
          <w:sz w:val="28"/>
          <w14:ligatures w14:val="none"/>
        </w:rPr>
        <w:t>состояния</w:t>
      </w:r>
      <w:r w:rsidRPr="00A451D3">
        <w:rPr>
          <w:rFonts w:ascii="Times New Roman" w:eastAsia="Times New Roman" w:hAnsi="Times New Roman" w:cs="Times New Roman"/>
          <w:spacing w:val="-2"/>
          <w:kern w:val="0"/>
          <w:sz w:val="28"/>
          <w14:ligatures w14:val="none"/>
        </w:rPr>
        <w:t xml:space="preserve"> </w:t>
      </w:r>
      <w:r w:rsidRPr="00A451D3">
        <w:rPr>
          <w:rFonts w:ascii="Times New Roman" w:eastAsia="Times New Roman" w:hAnsi="Times New Roman" w:cs="Times New Roman"/>
          <w:kern w:val="0"/>
          <w:sz w:val="28"/>
          <w14:ligatures w14:val="none"/>
        </w:rPr>
        <w:t>здоровья</w:t>
      </w:r>
      <w:r w:rsidRPr="00A451D3">
        <w:rPr>
          <w:rFonts w:ascii="Times New Roman" w:eastAsia="Times New Roman" w:hAnsi="Times New Roman" w:cs="Times New Roman"/>
          <w:spacing w:val="-2"/>
          <w:kern w:val="0"/>
          <w:sz w:val="28"/>
          <w14:ligatures w14:val="none"/>
        </w:rPr>
        <w:t xml:space="preserve"> </w:t>
      </w:r>
      <w:r w:rsidRPr="00A451D3">
        <w:rPr>
          <w:rFonts w:ascii="Times New Roman" w:eastAsia="Times New Roman" w:hAnsi="Times New Roman" w:cs="Times New Roman"/>
          <w:kern w:val="0"/>
          <w:sz w:val="28"/>
          <w14:ligatures w14:val="none"/>
        </w:rPr>
        <w:t>детей;</w:t>
      </w:r>
    </w:p>
    <w:p w14:paraId="704E5DC6" w14:textId="318E8A3A" w:rsidR="00AA0B61" w:rsidRPr="00D67E23" w:rsidRDefault="00D67E23" w:rsidP="00D67E23">
      <w:pPr>
        <w:widowControl w:val="0"/>
        <w:tabs>
          <w:tab w:val="left" w:pos="596"/>
          <w:tab w:val="left" w:pos="2383"/>
          <w:tab w:val="left" w:pos="2754"/>
          <w:tab w:val="left" w:pos="3790"/>
          <w:tab w:val="left" w:pos="3989"/>
          <w:tab w:val="left" w:pos="5630"/>
          <w:tab w:val="left" w:pos="5775"/>
          <w:tab w:val="left" w:pos="7722"/>
          <w:tab w:val="left" w:pos="7937"/>
          <w:tab w:val="left" w:pos="8459"/>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D67E23">
        <w:rPr>
          <w:rFonts w:ascii="Times New Roman" w:eastAsia="Times New Roman" w:hAnsi="Times New Roman" w:cs="Times New Roman"/>
          <w:kern w:val="0"/>
          <w:sz w:val="28"/>
          <w14:ligatures w14:val="none"/>
        </w:rPr>
        <w:t>7.Обеспечения психолого-педагогической поддержки семьи и</w:t>
      </w:r>
    </w:p>
    <w:p w14:paraId="01DA4AE5" w14:textId="488F8806" w:rsidR="00514815" w:rsidRDefault="00514815" w:rsidP="00D67E23">
      <w:pPr>
        <w:widowControl w:val="0"/>
        <w:tabs>
          <w:tab w:val="left" w:pos="596"/>
        </w:tabs>
        <w:autoSpaceDE w:val="0"/>
        <w:autoSpaceDN w:val="0"/>
        <w:spacing w:after="0" w:line="240" w:lineRule="auto"/>
        <w:ind w:left="794" w:right="737"/>
        <w:jc w:val="both"/>
        <w:rPr>
          <w:rFonts w:ascii="Times New Roman" w:eastAsia="Times New Roman" w:hAnsi="Times New Roman" w:cs="Times New Roman"/>
          <w:kern w:val="0"/>
          <w:sz w:val="28"/>
          <w14:ligatures w14:val="none"/>
        </w:rPr>
      </w:pPr>
      <w:r w:rsidRPr="00A451D3">
        <w:rPr>
          <w:rFonts w:ascii="Times New Roman" w:eastAsia="Times New Roman" w:hAnsi="Times New Roman" w:cs="Times New Roman"/>
          <w:kern w:val="0"/>
          <w:sz w:val="28"/>
          <w14:ligatures w14:val="none"/>
        </w:rPr>
        <w:t>повышения</w:t>
      </w:r>
      <w:r w:rsidRPr="00A451D3">
        <w:rPr>
          <w:rFonts w:ascii="Times New Roman" w:eastAsia="Times New Roman" w:hAnsi="Times New Roman" w:cs="Times New Roman"/>
          <w:spacing w:val="-67"/>
          <w:kern w:val="0"/>
          <w:sz w:val="28"/>
          <w14:ligatures w14:val="none"/>
        </w:rPr>
        <w:t xml:space="preserve"> </w:t>
      </w:r>
      <w:r w:rsidRPr="00A451D3">
        <w:rPr>
          <w:rFonts w:ascii="Times New Roman" w:eastAsia="Times New Roman" w:hAnsi="Times New Roman" w:cs="Times New Roman"/>
          <w:kern w:val="0"/>
          <w:sz w:val="28"/>
          <w14:ligatures w14:val="none"/>
        </w:rPr>
        <w:t>компетентности родителей (законных представителей) в вопросах развития</w:t>
      </w:r>
      <w:r w:rsidRPr="00A451D3">
        <w:rPr>
          <w:rFonts w:ascii="Times New Roman" w:eastAsia="Times New Roman" w:hAnsi="Times New Roman" w:cs="Times New Roman"/>
          <w:spacing w:val="-67"/>
          <w:kern w:val="0"/>
          <w:sz w:val="28"/>
          <w14:ligatures w14:val="none"/>
        </w:rPr>
        <w:t xml:space="preserve"> </w:t>
      </w:r>
      <w:r w:rsidRPr="00A451D3">
        <w:rPr>
          <w:rFonts w:ascii="Times New Roman" w:eastAsia="Times New Roman" w:hAnsi="Times New Roman" w:cs="Times New Roman"/>
          <w:kern w:val="0"/>
          <w:sz w:val="28"/>
          <w14:ligatures w14:val="none"/>
        </w:rPr>
        <w:t>и образования,</w:t>
      </w:r>
      <w:r w:rsidRPr="00A451D3">
        <w:rPr>
          <w:rFonts w:ascii="Times New Roman" w:eastAsia="Times New Roman" w:hAnsi="Times New Roman" w:cs="Times New Roman"/>
          <w:spacing w:val="3"/>
          <w:kern w:val="0"/>
          <w:sz w:val="28"/>
          <w14:ligatures w14:val="none"/>
        </w:rPr>
        <w:t xml:space="preserve"> </w:t>
      </w:r>
      <w:r w:rsidRPr="00A451D3">
        <w:rPr>
          <w:rFonts w:ascii="Times New Roman" w:eastAsia="Times New Roman" w:hAnsi="Times New Roman" w:cs="Times New Roman"/>
          <w:kern w:val="0"/>
          <w:sz w:val="28"/>
          <w14:ligatures w14:val="none"/>
        </w:rPr>
        <w:t>охраны и</w:t>
      </w:r>
      <w:r w:rsidRPr="00A451D3">
        <w:rPr>
          <w:rFonts w:ascii="Times New Roman" w:eastAsia="Times New Roman" w:hAnsi="Times New Roman" w:cs="Times New Roman"/>
          <w:spacing w:val="5"/>
          <w:kern w:val="0"/>
          <w:sz w:val="28"/>
          <w14:ligatures w14:val="none"/>
        </w:rPr>
        <w:t xml:space="preserve"> </w:t>
      </w:r>
      <w:r w:rsidRPr="00A451D3">
        <w:rPr>
          <w:rFonts w:ascii="Times New Roman" w:eastAsia="Times New Roman" w:hAnsi="Times New Roman" w:cs="Times New Roman"/>
          <w:kern w:val="0"/>
          <w:sz w:val="28"/>
          <w14:ligatures w14:val="none"/>
        </w:rPr>
        <w:t>укрепления</w:t>
      </w:r>
      <w:r w:rsidRPr="00A451D3">
        <w:rPr>
          <w:rFonts w:ascii="Times New Roman" w:eastAsia="Times New Roman" w:hAnsi="Times New Roman" w:cs="Times New Roman"/>
          <w:spacing w:val="1"/>
          <w:kern w:val="0"/>
          <w:sz w:val="28"/>
          <w14:ligatures w14:val="none"/>
        </w:rPr>
        <w:t xml:space="preserve"> </w:t>
      </w:r>
      <w:r w:rsidRPr="00A451D3">
        <w:rPr>
          <w:rFonts w:ascii="Times New Roman" w:eastAsia="Times New Roman" w:hAnsi="Times New Roman" w:cs="Times New Roman"/>
          <w:kern w:val="0"/>
          <w:sz w:val="28"/>
          <w14:ligatures w14:val="none"/>
        </w:rPr>
        <w:t>здоровья</w:t>
      </w:r>
      <w:r w:rsidRPr="00A451D3">
        <w:rPr>
          <w:rFonts w:ascii="Times New Roman" w:eastAsia="Times New Roman" w:hAnsi="Times New Roman" w:cs="Times New Roman"/>
          <w:spacing w:val="1"/>
          <w:kern w:val="0"/>
          <w:sz w:val="28"/>
          <w14:ligatures w14:val="none"/>
        </w:rPr>
        <w:t xml:space="preserve"> </w:t>
      </w:r>
      <w:r w:rsidRPr="00A451D3">
        <w:rPr>
          <w:rFonts w:ascii="Times New Roman" w:eastAsia="Times New Roman" w:hAnsi="Times New Roman" w:cs="Times New Roman"/>
          <w:kern w:val="0"/>
          <w:sz w:val="28"/>
          <w14:ligatures w14:val="none"/>
        </w:rPr>
        <w:t>детей.</w:t>
      </w:r>
    </w:p>
    <w:p w14:paraId="2E77F222" w14:textId="77777777" w:rsidR="00514815" w:rsidRPr="00AA0B61" w:rsidRDefault="00514815" w:rsidP="00514815">
      <w:pPr>
        <w:widowControl w:val="0"/>
        <w:tabs>
          <w:tab w:val="left" w:pos="596"/>
        </w:tabs>
        <w:autoSpaceDE w:val="0"/>
        <w:autoSpaceDN w:val="0"/>
        <w:spacing w:after="0" w:line="240" w:lineRule="auto"/>
        <w:ind w:left="1134" w:right="851"/>
        <w:jc w:val="both"/>
        <w:rPr>
          <w:rFonts w:ascii="Times New Roman" w:eastAsia="Times New Roman" w:hAnsi="Times New Roman" w:cs="Times New Roman"/>
          <w:kern w:val="0"/>
          <w:sz w:val="8"/>
          <w:szCs w:val="8"/>
          <w14:ligatures w14:val="none"/>
        </w:rPr>
      </w:pPr>
    </w:p>
    <w:p w14:paraId="4A90CC02" w14:textId="77777777" w:rsidR="00514815" w:rsidRPr="00A451D3" w:rsidRDefault="00514815" w:rsidP="00514815">
      <w:pPr>
        <w:widowControl w:val="0"/>
        <w:numPr>
          <w:ilvl w:val="1"/>
          <w:numId w:val="177"/>
        </w:numPr>
        <w:tabs>
          <w:tab w:val="left" w:pos="922"/>
        </w:tabs>
        <w:autoSpaceDE w:val="0"/>
        <w:autoSpaceDN w:val="0"/>
        <w:spacing w:after="0" w:line="240" w:lineRule="auto"/>
        <w:ind w:left="1134" w:right="851" w:hanging="3587"/>
        <w:jc w:val="both"/>
        <w:outlineLvl w:val="0"/>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4.2.</w:t>
      </w:r>
      <w:r w:rsidRPr="00A451D3">
        <w:rPr>
          <w:rFonts w:ascii="Times New Roman" w:eastAsia="Times New Roman" w:hAnsi="Times New Roman" w:cs="Times New Roman"/>
          <w:b/>
          <w:bCs/>
          <w:kern w:val="0"/>
          <w:sz w:val="28"/>
          <w:szCs w:val="28"/>
          <w14:ligatures w14:val="none"/>
        </w:rPr>
        <w:t xml:space="preserve"> Возрастные</w:t>
      </w:r>
      <w:r w:rsidRPr="00A451D3">
        <w:rPr>
          <w:rFonts w:ascii="Times New Roman" w:eastAsia="Times New Roman" w:hAnsi="Times New Roman" w:cs="Times New Roman"/>
          <w:b/>
          <w:bCs/>
          <w:spacing w:val="-4"/>
          <w:kern w:val="0"/>
          <w:sz w:val="28"/>
          <w:szCs w:val="28"/>
          <w14:ligatures w14:val="none"/>
        </w:rPr>
        <w:t xml:space="preserve"> </w:t>
      </w:r>
      <w:r w:rsidRPr="00A451D3">
        <w:rPr>
          <w:rFonts w:ascii="Times New Roman" w:eastAsia="Times New Roman" w:hAnsi="Times New Roman" w:cs="Times New Roman"/>
          <w:b/>
          <w:bCs/>
          <w:kern w:val="0"/>
          <w:sz w:val="28"/>
          <w:szCs w:val="28"/>
          <w14:ligatures w14:val="none"/>
        </w:rPr>
        <w:t>и</w:t>
      </w:r>
      <w:r w:rsidRPr="00A451D3">
        <w:rPr>
          <w:rFonts w:ascii="Times New Roman" w:eastAsia="Times New Roman" w:hAnsi="Times New Roman" w:cs="Times New Roman"/>
          <w:b/>
          <w:bCs/>
          <w:spacing w:val="-7"/>
          <w:kern w:val="0"/>
          <w:sz w:val="28"/>
          <w:szCs w:val="28"/>
          <w14:ligatures w14:val="none"/>
        </w:rPr>
        <w:t xml:space="preserve"> </w:t>
      </w:r>
      <w:r w:rsidRPr="00A451D3">
        <w:rPr>
          <w:rFonts w:ascii="Times New Roman" w:eastAsia="Times New Roman" w:hAnsi="Times New Roman" w:cs="Times New Roman"/>
          <w:b/>
          <w:bCs/>
          <w:kern w:val="0"/>
          <w:sz w:val="28"/>
          <w:szCs w:val="28"/>
          <w14:ligatures w14:val="none"/>
        </w:rPr>
        <w:t>иные</w:t>
      </w:r>
      <w:r w:rsidRPr="00A451D3">
        <w:rPr>
          <w:rFonts w:ascii="Times New Roman" w:eastAsia="Times New Roman" w:hAnsi="Times New Roman" w:cs="Times New Roman"/>
          <w:b/>
          <w:bCs/>
          <w:spacing w:val="-4"/>
          <w:kern w:val="0"/>
          <w:sz w:val="28"/>
          <w:szCs w:val="28"/>
          <w14:ligatures w14:val="none"/>
        </w:rPr>
        <w:t xml:space="preserve"> </w:t>
      </w:r>
      <w:r w:rsidRPr="00A451D3">
        <w:rPr>
          <w:rFonts w:ascii="Times New Roman" w:eastAsia="Times New Roman" w:hAnsi="Times New Roman" w:cs="Times New Roman"/>
          <w:b/>
          <w:bCs/>
          <w:kern w:val="0"/>
          <w:sz w:val="28"/>
          <w:szCs w:val="28"/>
          <w14:ligatures w14:val="none"/>
        </w:rPr>
        <w:t>категории</w:t>
      </w:r>
      <w:r w:rsidRPr="00A451D3">
        <w:rPr>
          <w:rFonts w:ascii="Times New Roman" w:eastAsia="Times New Roman" w:hAnsi="Times New Roman" w:cs="Times New Roman"/>
          <w:b/>
          <w:bCs/>
          <w:spacing w:val="-6"/>
          <w:kern w:val="0"/>
          <w:sz w:val="28"/>
          <w:szCs w:val="28"/>
          <w14:ligatures w14:val="none"/>
        </w:rPr>
        <w:t xml:space="preserve"> </w:t>
      </w:r>
      <w:r w:rsidRPr="00A451D3">
        <w:rPr>
          <w:rFonts w:ascii="Times New Roman" w:eastAsia="Times New Roman" w:hAnsi="Times New Roman" w:cs="Times New Roman"/>
          <w:b/>
          <w:bCs/>
          <w:kern w:val="0"/>
          <w:sz w:val="28"/>
          <w:szCs w:val="28"/>
          <w14:ligatures w14:val="none"/>
        </w:rPr>
        <w:t>детей,</w:t>
      </w:r>
      <w:r w:rsidRPr="00A451D3">
        <w:rPr>
          <w:rFonts w:ascii="Times New Roman" w:eastAsia="Times New Roman" w:hAnsi="Times New Roman" w:cs="Times New Roman"/>
          <w:b/>
          <w:bCs/>
          <w:spacing w:val="-2"/>
          <w:kern w:val="0"/>
          <w:sz w:val="28"/>
          <w:szCs w:val="28"/>
          <w14:ligatures w14:val="none"/>
        </w:rPr>
        <w:t xml:space="preserve"> </w:t>
      </w:r>
      <w:r w:rsidRPr="00A451D3">
        <w:rPr>
          <w:rFonts w:ascii="Times New Roman" w:eastAsia="Times New Roman" w:hAnsi="Times New Roman" w:cs="Times New Roman"/>
          <w:b/>
          <w:bCs/>
          <w:kern w:val="0"/>
          <w:sz w:val="28"/>
          <w:szCs w:val="28"/>
          <w14:ligatures w14:val="none"/>
        </w:rPr>
        <w:t>на</w:t>
      </w:r>
      <w:r w:rsidRPr="00A451D3">
        <w:rPr>
          <w:rFonts w:ascii="Times New Roman" w:eastAsia="Times New Roman" w:hAnsi="Times New Roman" w:cs="Times New Roman"/>
          <w:b/>
          <w:bCs/>
          <w:spacing w:val="-5"/>
          <w:kern w:val="0"/>
          <w:sz w:val="28"/>
          <w:szCs w:val="28"/>
          <w14:ligatures w14:val="none"/>
        </w:rPr>
        <w:t xml:space="preserve"> </w:t>
      </w:r>
      <w:r w:rsidRPr="00A451D3">
        <w:rPr>
          <w:rFonts w:ascii="Times New Roman" w:eastAsia="Times New Roman" w:hAnsi="Times New Roman" w:cs="Times New Roman"/>
          <w:b/>
          <w:bCs/>
          <w:kern w:val="0"/>
          <w:sz w:val="28"/>
          <w:szCs w:val="28"/>
          <w14:ligatures w14:val="none"/>
        </w:rPr>
        <w:t>которых</w:t>
      </w:r>
      <w:r w:rsidRPr="00A451D3">
        <w:rPr>
          <w:rFonts w:ascii="Times New Roman" w:eastAsia="Times New Roman" w:hAnsi="Times New Roman" w:cs="Times New Roman"/>
          <w:b/>
          <w:bCs/>
          <w:spacing w:val="-8"/>
          <w:kern w:val="0"/>
          <w:sz w:val="28"/>
          <w:szCs w:val="28"/>
          <w14:ligatures w14:val="none"/>
        </w:rPr>
        <w:t xml:space="preserve"> </w:t>
      </w:r>
      <w:r w:rsidRPr="00A451D3">
        <w:rPr>
          <w:rFonts w:ascii="Times New Roman" w:eastAsia="Times New Roman" w:hAnsi="Times New Roman" w:cs="Times New Roman"/>
          <w:b/>
          <w:bCs/>
          <w:kern w:val="0"/>
          <w:sz w:val="28"/>
          <w:szCs w:val="28"/>
          <w14:ligatures w14:val="none"/>
        </w:rPr>
        <w:t>ориентирована</w:t>
      </w:r>
      <w:r w:rsidRPr="00A451D3">
        <w:rPr>
          <w:rFonts w:ascii="Times New Roman" w:eastAsia="Times New Roman" w:hAnsi="Times New Roman" w:cs="Times New Roman"/>
          <w:b/>
          <w:bCs/>
          <w:spacing w:val="-68"/>
          <w:kern w:val="0"/>
          <w:sz w:val="28"/>
          <w:szCs w:val="28"/>
          <w14:ligatures w14:val="none"/>
        </w:rPr>
        <w:t xml:space="preserve"> </w:t>
      </w:r>
      <w:r w:rsidRPr="00A451D3">
        <w:rPr>
          <w:rFonts w:ascii="Times New Roman" w:eastAsia="Times New Roman" w:hAnsi="Times New Roman" w:cs="Times New Roman"/>
          <w:b/>
          <w:bCs/>
          <w:kern w:val="0"/>
          <w:sz w:val="28"/>
          <w:szCs w:val="28"/>
          <w14:ligatures w14:val="none"/>
        </w:rPr>
        <w:t>Программа.</w:t>
      </w:r>
    </w:p>
    <w:p w14:paraId="2FEF4869" w14:textId="77777777" w:rsidR="00514815" w:rsidRPr="00AA0B61" w:rsidRDefault="00514815" w:rsidP="00514815">
      <w:pPr>
        <w:widowControl w:val="0"/>
        <w:autoSpaceDE w:val="0"/>
        <w:autoSpaceDN w:val="0"/>
        <w:spacing w:after="0" w:line="240" w:lineRule="auto"/>
        <w:ind w:left="1134" w:right="851"/>
        <w:rPr>
          <w:rFonts w:ascii="Times New Roman" w:eastAsia="Times New Roman" w:hAnsi="Times New Roman" w:cs="Times New Roman"/>
          <w:b/>
          <w:kern w:val="0"/>
          <w:sz w:val="8"/>
          <w:szCs w:val="8"/>
          <w14:ligatures w14:val="none"/>
        </w:rPr>
      </w:pPr>
    </w:p>
    <w:p w14:paraId="09B9BC44" w14:textId="77777777" w:rsidR="00514815" w:rsidRPr="00A451D3" w:rsidRDefault="00514815" w:rsidP="00514815">
      <w:pPr>
        <w:widowControl w:val="0"/>
        <w:autoSpaceDE w:val="0"/>
        <w:autoSpaceDN w:val="0"/>
        <w:spacing w:after="0" w:line="240" w:lineRule="auto"/>
        <w:ind w:left="794" w:right="737" w:firstLine="850"/>
        <w:jc w:val="both"/>
        <w:rPr>
          <w:rFonts w:ascii="Times New Roman" w:eastAsia="Times New Roman" w:hAnsi="Times New Roman" w:cs="Times New Roman"/>
          <w:kern w:val="0"/>
          <w:sz w:val="28"/>
          <w:szCs w:val="28"/>
          <w14:ligatures w14:val="none"/>
        </w:rPr>
      </w:pPr>
      <w:r w:rsidRPr="00A451D3">
        <w:rPr>
          <w:rFonts w:ascii="Times New Roman" w:eastAsia="Times New Roman" w:hAnsi="Times New Roman" w:cs="Times New Roman"/>
          <w:kern w:val="0"/>
          <w:sz w:val="28"/>
          <w:szCs w:val="28"/>
          <w14:ligatures w14:val="none"/>
        </w:rPr>
        <w:t>Образовательная</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Программа</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обеспечивает</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целостное</w:t>
      </w:r>
      <w:r w:rsidRPr="00A451D3">
        <w:rPr>
          <w:rFonts w:ascii="Times New Roman" w:eastAsia="Times New Roman" w:hAnsi="Times New Roman" w:cs="Times New Roman"/>
          <w:spacing w:val="7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развитие</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 xml:space="preserve">детей в возрасте от </w:t>
      </w:r>
      <w:r>
        <w:rPr>
          <w:rFonts w:ascii="Times New Roman" w:eastAsia="Times New Roman" w:hAnsi="Times New Roman" w:cs="Times New Roman"/>
          <w:kern w:val="0"/>
          <w:sz w:val="28"/>
          <w:szCs w:val="28"/>
          <w14:ligatures w14:val="none"/>
        </w:rPr>
        <w:t>1,6</w:t>
      </w:r>
      <w:r w:rsidRPr="00A451D3">
        <w:rPr>
          <w:rFonts w:ascii="Times New Roman" w:eastAsia="Times New Roman" w:hAnsi="Times New Roman" w:cs="Times New Roman"/>
          <w:kern w:val="0"/>
          <w:sz w:val="28"/>
          <w:szCs w:val="28"/>
          <w14:ligatures w14:val="none"/>
        </w:rPr>
        <w:t xml:space="preserve"> до 7 лет с учетом их возрастных и индивидуальных</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особенностей</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по</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основным</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направлениям</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социально</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коммуникативному,</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познавательному,</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речевому,</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художественно</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эстетическому и физическому; достижение воспитанниками готовности к</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школе.</w:t>
      </w:r>
    </w:p>
    <w:p w14:paraId="35782132" w14:textId="4D935341" w:rsidR="00514815" w:rsidRDefault="00514815" w:rsidP="00514815">
      <w:pPr>
        <w:widowControl w:val="0"/>
        <w:tabs>
          <w:tab w:val="left" w:pos="2725"/>
          <w:tab w:val="left" w:pos="4365"/>
          <w:tab w:val="left" w:pos="6020"/>
          <w:tab w:val="left" w:pos="7349"/>
          <w:tab w:val="left" w:pos="9152"/>
        </w:tabs>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Программа</w:t>
      </w:r>
      <w:r w:rsidRPr="00A451D3">
        <w:rPr>
          <w:rFonts w:ascii="Times New Roman" w:eastAsia="Times New Roman" w:hAnsi="Times New Roman" w:cs="Times New Roman"/>
          <w:kern w:val="0"/>
          <w:sz w:val="28"/>
          <w:szCs w:val="28"/>
          <w14:ligatures w14:val="none"/>
        </w:rPr>
        <w:tab/>
        <w:t>охватывает</w:t>
      </w:r>
      <w:r w:rsidRPr="00A451D3">
        <w:rPr>
          <w:rFonts w:ascii="Times New Roman" w:eastAsia="Times New Roman" w:hAnsi="Times New Roman" w:cs="Times New Roman"/>
          <w:kern w:val="0"/>
          <w:sz w:val="28"/>
          <w:szCs w:val="28"/>
          <w14:ligatures w14:val="none"/>
        </w:rPr>
        <w:tab/>
        <w:t>возрастные</w:t>
      </w:r>
      <w:r>
        <w:rPr>
          <w:rFonts w:ascii="Times New Roman" w:eastAsia="Times New Roman" w:hAnsi="Times New Roman" w:cs="Times New Roman"/>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периоды</w:t>
      </w:r>
      <w:r w:rsidRPr="00A451D3">
        <w:rPr>
          <w:rFonts w:ascii="Times New Roman" w:eastAsia="Times New Roman" w:hAnsi="Times New Roman" w:cs="Times New Roman"/>
          <w:kern w:val="0"/>
          <w:sz w:val="28"/>
          <w:szCs w:val="28"/>
          <w14:ligatures w14:val="none"/>
        </w:rPr>
        <w:tab/>
        <w:t>физического</w:t>
      </w:r>
      <w:r w:rsidRPr="00A451D3">
        <w:rPr>
          <w:rFonts w:ascii="Times New Roman" w:eastAsia="Times New Roman" w:hAnsi="Times New Roman" w:cs="Times New Roman"/>
          <w:kern w:val="0"/>
          <w:sz w:val="28"/>
          <w:szCs w:val="28"/>
          <w14:ligatures w14:val="none"/>
        </w:rPr>
        <w:tab/>
        <w:t>и</w:t>
      </w:r>
      <w:r w:rsidRPr="00A451D3">
        <w:rPr>
          <w:rFonts w:ascii="Times New Roman" w:eastAsia="Times New Roman" w:hAnsi="Times New Roman" w:cs="Times New Roman"/>
          <w:spacing w:val="-67"/>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психического</w:t>
      </w:r>
      <w:r w:rsidRPr="00A451D3">
        <w:rPr>
          <w:rFonts w:ascii="Times New Roman" w:eastAsia="Times New Roman" w:hAnsi="Times New Roman" w:cs="Times New Roman"/>
          <w:spacing w:val="57"/>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развития</w:t>
      </w:r>
      <w:r w:rsidRPr="00A451D3">
        <w:rPr>
          <w:rFonts w:ascii="Times New Roman" w:eastAsia="Times New Roman" w:hAnsi="Times New Roman" w:cs="Times New Roman"/>
          <w:spacing w:val="5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детей:</w:t>
      </w:r>
      <w:r w:rsidRPr="00A451D3">
        <w:rPr>
          <w:rFonts w:ascii="Times New Roman" w:eastAsia="Times New Roman" w:hAnsi="Times New Roman" w:cs="Times New Roman"/>
          <w:spacing w:val="46"/>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ранний</w:t>
      </w:r>
      <w:r w:rsidRPr="00A451D3">
        <w:rPr>
          <w:rFonts w:ascii="Times New Roman" w:eastAsia="Times New Roman" w:hAnsi="Times New Roman" w:cs="Times New Roman"/>
          <w:spacing w:val="54"/>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возраст</w:t>
      </w:r>
      <w:r w:rsidRPr="00A451D3">
        <w:rPr>
          <w:rFonts w:ascii="Times New Roman" w:eastAsia="Times New Roman" w:hAnsi="Times New Roman" w:cs="Times New Roman"/>
          <w:spacing w:val="48"/>
          <w:kern w:val="0"/>
          <w:sz w:val="28"/>
          <w:szCs w:val="28"/>
          <w14:ligatures w14:val="none"/>
        </w:rPr>
        <w:t xml:space="preserve"> </w:t>
      </w:r>
      <w:r w:rsidR="00707821">
        <w:rPr>
          <w:rFonts w:ascii="Times New Roman" w:eastAsia="Times New Roman" w:hAnsi="Times New Roman" w:cs="Times New Roman"/>
          <w:spacing w:val="48"/>
          <w:kern w:val="0"/>
          <w:sz w:val="28"/>
          <w:szCs w:val="28"/>
          <w14:ligatures w14:val="none"/>
        </w:rPr>
        <w:t xml:space="preserve">от </w:t>
      </w:r>
      <w:r w:rsidRPr="00707821">
        <w:rPr>
          <w:rFonts w:ascii="Times New Roman" w:eastAsia="Times New Roman" w:hAnsi="Times New Roman" w:cs="Times New Roman"/>
          <w:kern w:val="0"/>
          <w:sz w:val="28"/>
          <w:szCs w:val="28"/>
          <w14:ligatures w14:val="none"/>
        </w:rPr>
        <w:t>1</w:t>
      </w:r>
      <w:r w:rsidRPr="00707821">
        <w:rPr>
          <w:rFonts w:ascii="Times New Roman" w:eastAsia="Times New Roman" w:hAnsi="Times New Roman" w:cs="Times New Roman"/>
          <w:spacing w:val="56"/>
          <w:kern w:val="0"/>
          <w:sz w:val="28"/>
          <w:szCs w:val="28"/>
          <w14:ligatures w14:val="none"/>
        </w:rPr>
        <w:t xml:space="preserve"> </w:t>
      </w:r>
      <w:r w:rsidRPr="00707821">
        <w:rPr>
          <w:rFonts w:ascii="Times New Roman" w:eastAsia="Times New Roman" w:hAnsi="Times New Roman" w:cs="Times New Roman"/>
          <w:kern w:val="0"/>
          <w:sz w:val="28"/>
          <w:szCs w:val="28"/>
          <w14:ligatures w14:val="none"/>
        </w:rPr>
        <w:t>до</w:t>
      </w:r>
      <w:r w:rsidRPr="00707821">
        <w:rPr>
          <w:rFonts w:ascii="Times New Roman" w:eastAsia="Times New Roman" w:hAnsi="Times New Roman" w:cs="Times New Roman"/>
          <w:spacing w:val="51"/>
          <w:kern w:val="0"/>
          <w:sz w:val="28"/>
          <w:szCs w:val="28"/>
          <w14:ligatures w14:val="none"/>
        </w:rPr>
        <w:t xml:space="preserve"> </w:t>
      </w:r>
      <w:r w:rsidRPr="00707821">
        <w:rPr>
          <w:rFonts w:ascii="Times New Roman" w:eastAsia="Times New Roman" w:hAnsi="Times New Roman" w:cs="Times New Roman"/>
          <w:kern w:val="0"/>
          <w:sz w:val="28"/>
          <w:szCs w:val="28"/>
          <w14:ligatures w14:val="none"/>
        </w:rPr>
        <w:t>3</w:t>
      </w:r>
      <w:r w:rsidRPr="00A451D3">
        <w:rPr>
          <w:rFonts w:ascii="Times New Roman" w:eastAsia="Times New Roman" w:hAnsi="Times New Roman" w:cs="Times New Roman"/>
          <w:spacing w:val="50"/>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лет; дошкольный возраст (от 3 до школы).</w:t>
      </w:r>
    </w:p>
    <w:p w14:paraId="3BAEC4BF" w14:textId="48E8E389" w:rsidR="00DA4572" w:rsidRPr="00DA4572" w:rsidRDefault="00DA4572" w:rsidP="00DA4572">
      <w:pPr>
        <w:widowControl w:val="0"/>
        <w:tabs>
          <w:tab w:val="left" w:pos="2725"/>
          <w:tab w:val="left" w:pos="4365"/>
          <w:tab w:val="left" w:pos="6020"/>
          <w:tab w:val="left" w:pos="7349"/>
          <w:tab w:val="left" w:pos="9152"/>
        </w:tabs>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A4572">
        <w:rPr>
          <w:rFonts w:ascii="Times New Roman" w:eastAsia="Times New Roman" w:hAnsi="Times New Roman" w:cs="Times New Roman"/>
          <w:kern w:val="0"/>
          <w:sz w:val="28"/>
          <w:szCs w:val="28"/>
          <w14:ligatures w14:val="none"/>
        </w:rPr>
        <w:t>В</w:t>
      </w:r>
      <w:r w:rsidR="008C3E4E">
        <w:rPr>
          <w:rFonts w:ascii="Times New Roman" w:eastAsia="Times New Roman" w:hAnsi="Times New Roman" w:cs="Times New Roman"/>
          <w:kern w:val="0"/>
          <w:sz w:val="28"/>
          <w:szCs w:val="28"/>
          <w14:ligatures w14:val="none"/>
        </w:rPr>
        <w:t xml:space="preserve">о </w:t>
      </w:r>
      <w:proofErr w:type="spellStart"/>
      <w:r w:rsidR="008C3E4E">
        <w:rPr>
          <w:rFonts w:ascii="Times New Roman" w:eastAsia="Times New Roman" w:hAnsi="Times New Roman" w:cs="Times New Roman"/>
          <w:kern w:val="0"/>
          <w:sz w:val="28"/>
          <w:szCs w:val="28"/>
          <w14:ligatures w14:val="none"/>
        </w:rPr>
        <w:t>Второвагайском</w:t>
      </w:r>
      <w:proofErr w:type="spellEnd"/>
      <w:r w:rsidR="008C3E4E">
        <w:rPr>
          <w:rFonts w:ascii="Times New Roman" w:eastAsia="Times New Roman" w:hAnsi="Times New Roman" w:cs="Times New Roman"/>
          <w:kern w:val="0"/>
          <w:sz w:val="28"/>
          <w:szCs w:val="28"/>
          <w14:ligatures w14:val="none"/>
        </w:rPr>
        <w:t xml:space="preserve"> ГКП</w:t>
      </w:r>
      <w:r w:rsidRPr="00DA4572">
        <w:rPr>
          <w:rFonts w:ascii="Times New Roman" w:eastAsia="Times New Roman" w:hAnsi="Times New Roman" w:cs="Times New Roman"/>
          <w:kern w:val="0"/>
          <w:sz w:val="28"/>
          <w:szCs w:val="28"/>
          <w14:ligatures w14:val="none"/>
        </w:rPr>
        <w:t xml:space="preserve">, филиал МАОУ </w:t>
      </w:r>
      <w:proofErr w:type="spellStart"/>
      <w:r w:rsidRPr="00DA4572">
        <w:rPr>
          <w:rFonts w:ascii="Times New Roman" w:eastAsia="Times New Roman" w:hAnsi="Times New Roman" w:cs="Times New Roman"/>
          <w:kern w:val="0"/>
          <w:sz w:val="28"/>
          <w:szCs w:val="28"/>
          <w14:ligatures w14:val="none"/>
        </w:rPr>
        <w:t>Бегишевская</w:t>
      </w:r>
      <w:proofErr w:type="spellEnd"/>
      <w:r w:rsidRPr="00DA4572">
        <w:rPr>
          <w:rFonts w:ascii="Times New Roman" w:eastAsia="Times New Roman" w:hAnsi="Times New Roman" w:cs="Times New Roman"/>
          <w:kern w:val="0"/>
          <w:sz w:val="28"/>
          <w:szCs w:val="28"/>
          <w14:ligatures w14:val="none"/>
        </w:rPr>
        <w:t xml:space="preserve"> СОШ функционируют</w:t>
      </w:r>
      <w:r>
        <w:rPr>
          <w:rFonts w:ascii="Times New Roman" w:eastAsia="Times New Roman" w:hAnsi="Times New Roman" w:cs="Times New Roman"/>
          <w:kern w:val="0"/>
          <w:sz w:val="28"/>
          <w:szCs w:val="28"/>
          <w14:ligatures w14:val="none"/>
        </w:rPr>
        <w:t>:</w:t>
      </w:r>
      <w:r w:rsidR="008C3E4E">
        <w:rPr>
          <w:rFonts w:ascii="Times New Roman" w:eastAsia="Times New Roman" w:hAnsi="Times New Roman" w:cs="Times New Roman"/>
          <w:kern w:val="0"/>
          <w:sz w:val="28"/>
          <w:szCs w:val="28"/>
          <w14:ligatures w14:val="none"/>
        </w:rPr>
        <w:t xml:space="preserve"> </w:t>
      </w:r>
      <w:r w:rsidRPr="00DA4572">
        <w:rPr>
          <w:rFonts w:ascii="Times New Roman" w:eastAsia="Times New Roman" w:hAnsi="Times New Roman" w:cs="Times New Roman"/>
          <w:kern w:val="0"/>
          <w:sz w:val="28"/>
          <w:szCs w:val="28"/>
          <w14:ligatures w14:val="none"/>
        </w:rPr>
        <w:t>1 разновозрастная группа общеразвивающей направленности кратковременного пребывания детей (ГКП)</w:t>
      </w:r>
      <w:r>
        <w:rPr>
          <w:rFonts w:ascii="Times New Roman" w:eastAsia="Times New Roman" w:hAnsi="Times New Roman" w:cs="Times New Roman"/>
          <w:kern w:val="0"/>
          <w:sz w:val="28"/>
          <w:szCs w:val="28"/>
          <w14:ligatures w14:val="none"/>
        </w:rPr>
        <w:t xml:space="preserve">; </w:t>
      </w:r>
      <w:r w:rsidRPr="00DA4572">
        <w:rPr>
          <w:rFonts w:ascii="Times New Roman" w:eastAsia="Times New Roman" w:hAnsi="Times New Roman" w:cs="Times New Roman"/>
          <w:kern w:val="0"/>
          <w:sz w:val="28"/>
          <w:szCs w:val="28"/>
          <w14:ligatures w14:val="none"/>
        </w:rPr>
        <w:t xml:space="preserve">семейная </w:t>
      </w:r>
      <w:r w:rsidRPr="00DA4572">
        <w:rPr>
          <w:rFonts w:ascii="Times New Roman" w:eastAsia="Times New Roman" w:hAnsi="Times New Roman" w:cs="Times New Roman"/>
          <w:kern w:val="0"/>
          <w:sz w:val="28"/>
          <w:szCs w:val="28"/>
          <w14:ligatures w14:val="none"/>
        </w:rPr>
        <w:lastRenderedPageBreak/>
        <w:t xml:space="preserve">дошкольная группа (дети, получающие дошкольное   образование, предоставление образовательной услуги в условиях консультационно-методического пункта </w:t>
      </w:r>
      <w:r w:rsidR="008E7D62">
        <w:rPr>
          <w:rFonts w:ascii="Times New Roman" w:eastAsia="Times New Roman" w:hAnsi="Times New Roman" w:cs="Times New Roman"/>
          <w:kern w:val="0"/>
          <w:sz w:val="28"/>
          <w:szCs w:val="28"/>
          <w14:ligatures w14:val="none"/>
        </w:rPr>
        <w:t>-</w:t>
      </w:r>
      <w:r w:rsidR="008E7D62" w:rsidRPr="00DA4572">
        <w:rPr>
          <w:rFonts w:ascii="Times New Roman" w:eastAsia="Times New Roman" w:hAnsi="Times New Roman" w:cs="Times New Roman"/>
          <w:kern w:val="0"/>
          <w:sz w:val="28"/>
          <w:szCs w:val="28"/>
          <w14:ligatures w14:val="none"/>
        </w:rPr>
        <w:t xml:space="preserve"> К</w:t>
      </w:r>
      <w:r w:rsidRPr="00DA4572">
        <w:rPr>
          <w:rFonts w:ascii="Times New Roman" w:eastAsia="Times New Roman" w:hAnsi="Times New Roman" w:cs="Times New Roman"/>
          <w:kern w:val="0"/>
          <w:sz w:val="28"/>
          <w:szCs w:val="28"/>
          <w14:ligatures w14:val="none"/>
        </w:rPr>
        <w:t>МП)</w:t>
      </w:r>
    </w:p>
    <w:p w14:paraId="09141A8B" w14:textId="6513F73E" w:rsidR="00DA4572" w:rsidRPr="00A451D3" w:rsidRDefault="00DA4572" w:rsidP="00514815">
      <w:pPr>
        <w:widowControl w:val="0"/>
        <w:tabs>
          <w:tab w:val="left" w:pos="2725"/>
          <w:tab w:val="left" w:pos="4365"/>
          <w:tab w:val="left" w:pos="6020"/>
          <w:tab w:val="left" w:pos="7349"/>
          <w:tab w:val="left" w:pos="9152"/>
        </w:tabs>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DA4572">
        <w:rPr>
          <w:rFonts w:ascii="Times New Roman" w:eastAsia="Times New Roman" w:hAnsi="Times New Roman" w:cs="Times New Roman"/>
          <w:kern w:val="0"/>
          <w:sz w:val="28"/>
          <w:szCs w:val="28"/>
          <w14:ligatures w14:val="none"/>
        </w:rPr>
        <w:t xml:space="preserve">Наполняемость в группах соответствуют требованиям СП 2.4.3648-20. </w:t>
      </w:r>
    </w:p>
    <w:p w14:paraId="5C9E403F" w14:textId="74BEE4F0" w:rsidR="00514815" w:rsidRPr="00A451D3" w:rsidRDefault="00DB660E" w:rsidP="00DB660E">
      <w:pPr>
        <w:widowControl w:val="0"/>
        <w:tabs>
          <w:tab w:val="left" w:pos="2725"/>
          <w:tab w:val="left" w:pos="4365"/>
          <w:tab w:val="left" w:pos="6020"/>
          <w:tab w:val="left" w:pos="7349"/>
          <w:tab w:val="left" w:pos="9152"/>
        </w:tabs>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514815" w:rsidRPr="00A451D3">
        <w:rPr>
          <w:rFonts w:ascii="Times New Roman" w:eastAsia="Times New Roman" w:hAnsi="Times New Roman" w:cs="Times New Roman"/>
          <w:kern w:val="0"/>
          <w:sz w:val="28"/>
          <w:szCs w:val="28"/>
          <w14:ligatures w14:val="none"/>
        </w:rPr>
        <w:t>Режим работы ОУ представляет годовой цикл: с сентября по май – воспитательно - образовательная работа; с июня по август – летняя оздоровительная работа.</w:t>
      </w:r>
    </w:p>
    <w:p w14:paraId="61EDE474" w14:textId="296DE2E0" w:rsidR="00514815" w:rsidRPr="00A451D3" w:rsidRDefault="00DB660E" w:rsidP="00DB660E">
      <w:pPr>
        <w:widowControl w:val="0"/>
        <w:tabs>
          <w:tab w:val="left" w:pos="2725"/>
          <w:tab w:val="left" w:pos="4365"/>
          <w:tab w:val="left" w:pos="6020"/>
          <w:tab w:val="left" w:pos="7349"/>
          <w:tab w:val="left" w:pos="9152"/>
        </w:tabs>
        <w:autoSpaceDE w:val="0"/>
        <w:autoSpaceDN w:val="0"/>
        <w:spacing w:after="0" w:line="240" w:lineRule="auto"/>
        <w:ind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514815" w:rsidRPr="00A451D3">
        <w:rPr>
          <w:rFonts w:ascii="Times New Roman" w:eastAsia="Times New Roman" w:hAnsi="Times New Roman" w:cs="Times New Roman"/>
          <w:kern w:val="0"/>
          <w:sz w:val="28"/>
          <w:szCs w:val="28"/>
          <w14:ligatures w14:val="none"/>
        </w:rPr>
        <w:t>Пятидневная рабочая неделя</w:t>
      </w:r>
      <w:r w:rsidR="008C3E4E">
        <w:rPr>
          <w:rFonts w:ascii="Times New Roman" w:eastAsia="Times New Roman" w:hAnsi="Times New Roman" w:cs="Times New Roman"/>
          <w:kern w:val="0"/>
          <w:sz w:val="28"/>
          <w:szCs w:val="28"/>
          <w14:ligatures w14:val="none"/>
        </w:rPr>
        <w:t>,  в</w:t>
      </w:r>
      <w:r w:rsidR="00514815" w:rsidRPr="00A451D3">
        <w:rPr>
          <w:rFonts w:ascii="Times New Roman" w:eastAsia="Times New Roman" w:hAnsi="Times New Roman" w:cs="Times New Roman"/>
          <w:kern w:val="0"/>
          <w:sz w:val="28"/>
          <w:szCs w:val="28"/>
          <w14:ligatures w14:val="none"/>
        </w:rPr>
        <w:t xml:space="preserve">ыходные дни – суббота, воскресенье, </w:t>
      </w:r>
      <w:r w:rsidR="008E7D62">
        <w:rPr>
          <w:rFonts w:ascii="Times New Roman" w:eastAsia="Times New Roman" w:hAnsi="Times New Roman" w:cs="Times New Roman"/>
          <w:kern w:val="0"/>
          <w:sz w:val="28"/>
          <w:szCs w:val="28"/>
          <w14:ligatures w14:val="none"/>
        </w:rPr>
        <w:t xml:space="preserve">                                          </w:t>
      </w:r>
      <w:r w:rsidR="00514815" w:rsidRPr="00A451D3">
        <w:rPr>
          <w:rFonts w:ascii="Times New Roman" w:eastAsia="Times New Roman" w:hAnsi="Times New Roman" w:cs="Times New Roman"/>
          <w:kern w:val="0"/>
          <w:sz w:val="28"/>
          <w:szCs w:val="28"/>
          <w14:ligatures w14:val="none"/>
        </w:rPr>
        <w:t>праздничные дни.</w:t>
      </w:r>
    </w:p>
    <w:p w14:paraId="1364FDD9" w14:textId="54647E5F" w:rsidR="00514815" w:rsidRPr="00A451D3" w:rsidRDefault="00DB660E" w:rsidP="00DB660E">
      <w:pPr>
        <w:widowControl w:val="0"/>
        <w:tabs>
          <w:tab w:val="left" w:pos="2725"/>
          <w:tab w:val="left" w:pos="4365"/>
          <w:tab w:val="left" w:pos="6020"/>
          <w:tab w:val="left" w:pos="7349"/>
          <w:tab w:val="left" w:pos="9152"/>
        </w:tabs>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514815" w:rsidRPr="00A451D3">
        <w:rPr>
          <w:rFonts w:ascii="Times New Roman" w:eastAsia="Times New Roman" w:hAnsi="Times New Roman" w:cs="Times New Roman"/>
          <w:kern w:val="0"/>
          <w:sz w:val="28"/>
          <w:szCs w:val="28"/>
          <w14:ligatures w14:val="none"/>
        </w:rPr>
        <w:t>Содержание Программы и организация образовательного процесса учитывает возрастные и индивидуальные особенности контингента детей, воспитывающихся в</w:t>
      </w:r>
      <w:r w:rsidR="008C3E4E">
        <w:rPr>
          <w:rFonts w:ascii="Times New Roman" w:eastAsia="Times New Roman" w:hAnsi="Times New Roman" w:cs="Times New Roman"/>
          <w:kern w:val="0"/>
          <w:sz w:val="28"/>
          <w:szCs w:val="28"/>
          <w14:ligatures w14:val="none"/>
        </w:rPr>
        <w:t xml:space="preserve">о </w:t>
      </w:r>
      <w:proofErr w:type="spellStart"/>
      <w:r w:rsidR="008C3E4E">
        <w:rPr>
          <w:rFonts w:ascii="Times New Roman" w:eastAsia="Times New Roman" w:hAnsi="Times New Roman" w:cs="Times New Roman"/>
          <w:kern w:val="0"/>
          <w:sz w:val="28"/>
          <w:szCs w:val="28"/>
          <w14:ligatures w14:val="none"/>
        </w:rPr>
        <w:t>Второвагайском</w:t>
      </w:r>
      <w:proofErr w:type="spellEnd"/>
      <w:r w:rsidR="008C3E4E">
        <w:rPr>
          <w:rFonts w:ascii="Times New Roman" w:eastAsia="Times New Roman" w:hAnsi="Times New Roman" w:cs="Times New Roman"/>
          <w:kern w:val="0"/>
          <w:sz w:val="28"/>
          <w:szCs w:val="28"/>
          <w14:ligatures w14:val="none"/>
        </w:rPr>
        <w:t xml:space="preserve"> ГКП</w:t>
      </w:r>
      <w:r w:rsidR="00514815">
        <w:rPr>
          <w:rFonts w:ascii="Times New Roman" w:eastAsia="Times New Roman" w:hAnsi="Times New Roman" w:cs="Times New Roman"/>
          <w:kern w:val="0"/>
          <w:sz w:val="28"/>
          <w:szCs w:val="28"/>
          <w14:ligatures w14:val="none"/>
        </w:rPr>
        <w:t xml:space="preserve">, филиал МАОУ </w:t>
      </w:r>
      <w:proofErr w:type="spellStart"/>
      <w:r w:rsidR="00514815">
        <w:rPr>
          <w:rFonts w:ascii="Times New Roman" w:eastAsia="Times New Roman" w:hAnsi="Times New Roman" w:cs="Times New Roman"/>
          <w:kern w:val="0"/>
          <w:sz w:val="28"/>
          <w:szCs w:val="28"/>
          <w14:ligatures w14:val="none"/>
        </w:rPr>
        <w:t>Бегишевская</w:t>
      </w:r>
      <w:proofErr w:type="spellEnd"/>
      <w:r w:rsidR="00514815">
        <w:rPr>
          <w:rFonts w:ascii="Times New Roman" w:eastAsia="Times New Roman" w:hAnsi="Times New Roman" w:cs="Times New Roman"/>
          <w:kern w:val="0"/>
          <w:sz w:val="28"/>
          <w:szCs w:val="28"/>
          <w14:ligatures w14:val="none"/>
        </w:rPr>
        <w:t xml:space="preserve"> СОШ.   </w:t>
      </w:r>
      <w:r w:rsidR="00514815" w:rsidRPr="00A451D3">
        <w:rPr>
          <w:rFonts w:ascii="Times New Roman" w:eastAsia="Times New Roman" w:hAnsi="Times New Roman" w:cs="Times New Roman"/>
          <w:kern w:val="0"/>
          <w:sz w:val="28"/>
          <w:szCs w:val="28"/>
          <w14:ligatures w14:val="none"/>
        </w:rPr>
        <w:t>Образовательный проце</w:t>
      </w:r>
      <w:proofErr w:type="gramStart"/>
      <w:r w:rsidR="00514815" w:rsidRPr="00A451D3">
        <w:rPr>
          <w:rFonts w:ascii="Times New Roman" w:eastAsia="Times New Roman" w:hAnsi="Times New Roman" w:cs="Times New Roman"/>
          <w:kern w:val="0"/>
          <w:sz w:val="28"/>
          <w:szCs w:val="28"/>
          <w14:ligatures w14:val="none"/>
        </w:rPr>
        <w:t>сс стр</w:t>
      </w:r>
      <w:proofErr w:type="gramEnd"/>
      <w:r w:rsidR="00514815" w:rsidRPr="00A451D3">
        <w:rPr>
          <w:rFonts w:ascii="Times New Roman" w:eastAsia="Times New Roman" w:hAnsi="Times New Roman" w:cs="Times New Roman"/>
          <w:kern w:val="0"/>
          <w:sz w:val="28"/>
          <w:szCs w:val="28"/>
          <w14:ligatures w14:val="none"/>
        </w:rPr>
        <w:t>оится с учетом возрастных и индивидуальных особенностей воспитанников.</w:t>
      </w:r>
    </w:p>
    <w:p w14:paraId="246B3AA3" w14:textId="0808EBA2" w:rsidR="00514815" w:rsidRPr="00A451D3" w:rsidRDefault="00DB660E" w:rsidP="00DB660E">
      <w:pPr>
        <w:widowControl w:val="0"/>
        <w:tabs>
          <w:tab w:val="left" w:pos="2725"/>
          <w:tab w:val="left" w:pos="4365"/>
          <w:tab w:val="left" w:pos="6020"/>
          <w:tab w:val="left" w:pos="7349"/>
          <w:tab w:val="left" w:pos="9152"/>
        </w:tabs>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514815" w:rsidRPr="00A451D3">
        <w:rPr>
          <w:rFonts w:ascii="Times New Roman" w:eastAsia="Times New Roman" w:hAnsi="Times New Roman" w:cs="Times New Roman"/>
          <w:kern w:val="0"/>
          <w:sz w:val="28"/>
          <w:szCs w:val="28"/>
          <w14:ligatures w14:val="none"/>
        </w:rPr>
        <w:t>Воспитание и обучение воспитанников осуществляется на государственном языке РФ – русском.</w:t>
      </w:r>
    </w:p>
    <w:p w14:paraId="40B539A9" w14:textId="62EEB095" w:rsidR="00514815" w:rsidRPr="00A451D3" w:rsidRDefault="00DB660E" w:rsidP="00DB660E">
      <w:pPr>
        <w:widowControl w:val="0"/>
        <w:tabs>
          <w:tab w:val="left" w:pos="2725"/>
          <w:tab w:val="left" w:pos="4365"/>
          <w:tab w:val="left" w:pos="6020"/>
          <w:tab w:val="left" w:pos="7349"/>
          <w:tab w:val="left" w:pos="9152"/>
        </w:tabs>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514815" w:rsidRPr="00A451D3">
        <w:rPr>
          <w:rFonts w:ascii="Times New Roman" w:eastAsia="Times New Roman" w:hAnsi="Times New Roman" w:cs="Times New Roman"/>
          <w:kern w:val="0"/>
          <w:sz w:val="28"/>
          <w:szCs w:val="28"/>
          <w14:ligatures w14:val="none"/>
        </w:rPr>
        <w:t>ОУ могут посещать дети дошкольного возраста с ОВЗ. Срок реализации образовательной программы: 5 лет.</w:t>
      </w:r>
    </w:p>
    <w:p w14:paraId="0371D5F3" w14:textId="30177EA9" w:rsidR="00514815" w:rsidRPr="00A451D3" w:rsidRDefault="00DB660E" w:rsidP="00DB660E">
      <w:pPr>
        <w:widowControl w:val="0"/>
        <w:tabs>
          <w:tab w:val="left" w:pos="2725"/>
          <w:tab w:val="left" w:pos="4365"/>
          <w:tab w:val="left" w:pos="6020"/>
          <w:tab w:val="left" w:pos="7349"/>
          <w:tab w:val="left" w:pos="9152"/>
        </w:tabs>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514815" w:rsidRPr="00707821">
        <w:rPr>
          <w:rFonts w:ascii="Times New Roman" w:eastAsia="Times New Roman" w:hAnsi="Times New Roman" w:cs="Times New Roman"/>
          <w:kern w:val="0"/>
          <w:sz w:val="28"/>
          <w:szCs w:val="28"/>
          <w14:ligatures w14:val="none"/>
        </w:rPr>
        <w:t>Программа</w:t>
      </w:r>
      <w:r w:rsidR="00514815" w:rsidRPr="00A451D3">
        <w:rPr>
          <w:rFonts w:ascii="Times New Roman" w:eastAsia="Times New Roman" w:hAnsi="Times New Roman" w:cs="Times New Roman"/>
          <w:kern w:val="0"/>
          <w:sz w:val="28"/>
          <w:szCs w:val="28"/>
          <w14:ligatures w14:val="none"/>
        </w:rPr>
        <w:t xml:space="preserve"> определяет обязательную часть и часть, формируемую участниками образовательных отношений для детей от </w:t>
      </w:r>
      <w:r w:rsidR="00514815">
        <w:rPr>
          <w:rFonts w:ascii="Times New Roman" w:eastAsia="Times New Roman" w:hAnsi="Times New Roman" w:cs="Times New Roman"/>
          <w:kern w:val="0"/>
          <w:sz w:val="28"/>
          <w:szCs w:val="28"/>
          <w14:ligatures w14:val="none"/>
        </w:rPr>
        <w:t>1,6</w:t>
      </w:r>
      <w:r w:rsidR="00514815" w:rsidRPr="00A451D3">
        <w:rPr>
          <w:rFonts w:ascii="Times New Roman" w:eastAsia="Times New Roman" w:hAnsi="Times New Roman" w:cs="Times New Roman"/>
          <w:kern w:val="0"/>
          <w:sz w:val="28"/>
          <w:szCs w:val="28"/>
          <w14:ligatures w14:val="none"/>
        </w:rPr>
        <w:t xml:space="preserve"> до 7 лет</w:t>
      </w:r>
      <w:r>
        <w:rPr>
          <w:rFonts w:ascii="Times New Roman" w:eastAsia="Times New Roman" w:hAnsi="Times New Roman" w:cs="Times New Roman"/>
          <w:kern w:val="0"/>
          <w:sz w:val="28"/>
          <w:szCs w:val="28"/>
          <w14:ligatures w14:val="none"/>
        </w:rPr>
        <w:t>,</w:t>
      </w:r>
      <w:r w:rsidR="00514815" w:rsidRPr="00A451D3">
        <w:rPr>
          <w:rFonts w:ascii="Times New Roman" w:eastAsia="Times New Roman" w:hAnsi="Times New Roman" w:cs="Times New Roman"/>
          <w:kern w:val="0"/>
          <w:sz w:val="28"/>
          <w:szCs w:val="28"/>
          <w14:ligatures w14:val="none"/>
        </w:rPr>
        <w:t xml:space="preserve"> вплоть до прекращения образовательных отношений.</w:t>
      </w:r>
    </w:p>
    <w:p w14:paraId="7EA2BB0A" w14:textId="77777777" w:rsidR="005417D3" w:rsidRPr="0019449C" w:rsidRDefault="005417D3" w:rsidP="00D67E23">
      <w:pPr>
        <w:widowControl w:val="0"/>
        <w:tabs>
          <w:tab w:val="left" w:pos="2725"/>
          <w:tab w:val="left" w:pos="4365"/>
          <w:tab w:val="left" w:pos="6020"/>
          <w:tab w:val="left" w:pos="7349"/>
          <w:tab w:val="left" w:pos="9152"/>
        </w:tabs>
        <w:autoSpaceDE w:val="0"/>
        <w:autoSpaceDN w:val="0"/>
        <w:spacing w:after="0" w:line="240" w:lineRule="auto"/>
        <w:ind w:right="737"/>
        <w:jc w:val="both"/>
        <w:rPr>
          <w:rFonts w:ascii="Times New Roman" w:eastAsia="Times New Roman" w:hAnsi="Times New Roman" w:cs="Times New Roman"/>
          <w:kern w:val="0"/>
          <w:sz w:val="8"/>
          <w:szCs w:val="8"/>
          <w14:ligatures w14:val="none"/>
        </w:rPr>
      </w:pPr>
    </w:p>
    <w:p w14:paraId="6FEDA3E9" w14:textId="77777777" w:rsidR="00514815" w:rsidRPr="00B63C8F" w:rsidRDefault="00514815" w:rsidP="00514815">
      <w:pPr>
        <w:widowControl w:val="0"/>
        <w:numPr>
          <w:ilvl w:val="1"/>
          <w:numId w:val="177"/>
        </w:numPr>
        <w:tabs>
          <w:tab w:val="left" w:pos="956"/>
        </w:tabs>
        <w:autoSpaceDE w:val="0"/>
        <w:autoSpaceDN w:val="0"/>
        <w:spacing w:after="0" w:line="240" w:lineRule="auto"/>
        <w:ind w:left="794" w:right="737" w:hanging="2723"/>
        <w:jc w:val="both"/>
        <w:outlineLvl w:val="0"/>
        <w:rPr>
          <w:rFonts w:ascii="Times New Roman" w:eastAsia="Times New Roman" w:hAnsi="Times New Roman" w:cs="Times New Roman"/>
          <w:b/>
          <w:bCs/>
          <w:kern w:val="0"/>
          <w:sz w:val="28"/>
          <w:szCs w:val="28"/>
          <w14:ligatures w14:val="none"/>
        </w:rPr>
      </w:pPr>
      <w:r w:rsidRPr="00B63C8F">
        <w:rPr>
          <w:rFonts w:ascii="Times New Roman" w:eastAsia="Times New Roman" w:hAnsi="Times New Roman" w:cs="Times New Roman"/>
          <w:b/>
          <w:bCs/>
          <w:kern w:val="0"/>
          <w:sz w:val="28"/>
          <w:szCs w:val="28"/>
          <w14:ligatures w14:val="none"/>
        </w:rPr>
        <w:t>4.3. Характеристика</w:t>
      </w:r>
      <w:r w:rsidRPr="00B63C8F">
        <w:rPr>
          <w:rFonts w:ascii="Times New Roman" w:eastAsia="Times New Roman" w:hAnsi="Times New Roman" w:cs="Times New Roman"/>
          <w:b/>
          <w:bCs/>
          <w:spacing w:val="-9"/>
          <w:kern w:val="0"/>
          <w:sz w:val="28"/>
          <w:szCs w:val="28"/>
          <w14:ligatures w14:val="none"/>
        </w:rPr>
        <w:t xml:space="preserve"> </w:t>
      </w:r>
      <w:r w:rsidRPr="00B63C8F">
        <w:rPr>
          <w:rFonts w:ascii="Times New Roman" w:eastAsia="Times New Roman" w:hAnsi="Times New Roman" w:cs="Times New Roman"/>
          <w:b/>
          <w:bCs/>
          <w:kern w:val="0"/>
          <w:sz w:val="28"/>
          <w:szCs w:val="28"/>
          <w14:ligatures w14:val="none"/>
        </w:rPr>
        <w:t>взаимодействия</w:t>
      </w:r>
      <w:r w:rsidRPr="00B63C8F">
        <w:rPr>
          <w:rFonts w:ascii="Times New Roman" w:eastAsia="Times New Roman" w:hAnsi="Times New Roman" w:cs="Times New Roman"/>
          <w:b/>
          <w:bCs/>
          <w:spacing w:val="-7"/>
          <w:kern w:val="0"/>
          <w:sz w:val="28"/>
          <w:szCs w:val="28"/>
          <w14:ligatures w14:val="none"/>
        </w:rPr>
        <w:t xml:space="preserve"> </w:t>
      </w:r>
      <w:r w:rsidRPr="00B63C8F">
        <w:rPr>
          <w:rFonts w:ascii="Times New Roman" w:eastAsia="Times New Roman" w:hAnsi="Times New Roman" w:cs="Times New Roman"/>
          <w:b/>
          <w:bCs/>
          <w:kern w:val="0"/>
          <w:sz w:val="28"/>
          <w:szCs w:val="28"/>
          <w14:ligatures w14:val="none"/>
        </w:rPr>
        <w:t>педагогического</w:t>
      </w:r>
      <w:r w:rsidRPr="00B63C8F">
        <w:rPr>
          <w:rFonts w:ascii="Times New Roman" w:eastAsia="Times New Roman" w:hAnsi="Times New Roman" w:cs="Times New Roman"/>
          <w:b/>
          <w:bCs/>
          <w:spacing w:val="-12"/>
          <w:kern w:val="0"/>
          <w:sz w:val="28"/>
          <w:szCs w:val="28"/>
          <w14:ligatures w14:val="none"/>
        </w:rPr>
        <w:t xml:space="preserve"> </w:t>
      </w:r>
      <w:r w:rsidRPr="00B63C8F">
        <w:rPr>
          <w:rFonts w:ascii="Times New Roman" w:eastAsia="Times New Roman" w:hAnsi="Times New Roman" w:cs="Times New Roman"/>
          <w:b/>
          <w:bCs/>
          <w:kern w:val="0"/>
          <w:sz w:val="28"/>
          <w:szCs w:val="28"/>
          <w14:ligatures w14:val="none"/>
        </w:rPr>
        <w:t>коллектива</w:t>
      </w:r>
      <w:r w:rsidRPr="00B63C8F">
        <w:rPr>
          <w:rFonts w:ascii="Times New Roman" w:eastAsia="Times New Roman" w:hAnsi="Times New Roman" w:cs="Times New Roman"/>
          <w:b/>
          <w:bCs/>
          <w:spacing w:val="-9"/>
          <w:kern w:val="0"/>
          <w:sz w:val="28"/>
          <w:szCs w:val="28"/>
          <w14:ligatures w14:val="none"/>
        </w:rPr>
        <w:t xml:space="preserve"> </w:t>
      </w:r>
      <w:r w:rsidRPr="00B63C8F">
        <w:rPr>
          <w:rFonts w:ascii="Times New Roman" w:eastAsia="Times New Roman" w:hAnsi="Times New Roman" w:cs="Times New Roman"/>
          <w:b/>
          <w:bCs/>
          <w:kern w:val="0"/>
          <w:sz w:val="28"/>
          <w:szCs w:val="28"/>
          <w14:ligatures w14:val="none"/>
        </w:rPr>
        <w:t>с</w:t>
      </w:r>
      <w:r w:rsidRPr="00B63C8F">
        <w:rPr>
          <w:rFonts w:ascii="Times New Roman" w:eastAsia="Times New Roman" w:hAnsi="Times New Roman" w:cs="Times New Roman"/>
          <w:b/>
          <w:bCs/>
          <w:spacing w:val="-67"/>
          <w:kern w:val="0"/>
          <w:sz w:val="28"/>
          <w:szCs w:val="28"/>
          <w14:ligatures w14:val="none"/>
        </w:rPr>
        <w:t xml:space="preserve"> </w:t>
      </w:r>
      <w:r w:rsidRPr="00B63C8F">
        <w:rPr>
          <w:rFonts w:ascii="Times New Roman" w:eastAsia="Times New Roman" w:hAnsi="Times New Roman" w:cs="Times New Roman"/>
          <w:b/>
          <w:bCs/>
          <w:kern w:val="0"/>
          <w:sz w:val="28"/>
          <w:szCs w:val="28"/>
          <w14:ligatures w14:val="none"/>
        </w:rPr>
        <w:t>семьями воспитанников.</w:t>
      </w:r>
    </w:p>
    <w:p w14:paraId="0AB62586" w14:textId="77777777" w:rsidR="00514815" w:rsidRPr="00890F28" w:rsidRDefault="00514815" w:rsidP="00514815">
      <w:pPr>
        <w:widowControl w:val="0"/>
        <w:autoSpaceDE w:val="0"/>
        <w:autoSpaceDN w:val="0"/>
        <w:spacing w:after="0" w:line="240" w:lineRule="auto"/>
        <w:ind w:left="794" w:right="737"/>
        <w:jc w:val="both"/>
        <w:rPr>
          <w:rFonts w:ascii="Times New Roman" w:eastAsia="Times New Roman" w:hAnsi="Times New Roman" w:cs="Times New Roman"/>
          <w:b/>
          <w:kern w:val="0"/>
          <w:sz w:val="8"/>
          <w:szCs w:val="8"/>
          <w14:ligatures w14:val="none"/>
        </w:rPr>
      </w:pPr>
    </w:p>
    <w:p w14:paraId="08CA2D2C" w14:textId="77777777" w:rsidR="00514815" w:rsidRPr="00A451D3" w:rsidRDefault="00514815" w:rsidP="00514815">
      <w:pPr>
        <w:widowControl w:val="0"/>
        <w:autoSpaceDE w:val="0"/>
        <w:autoSpaceDN w:val="0"/>
        <w:spacing w:after="0" w:line="240" w:lineRule="auto"/>
        <w:ind w:left="794" w:right="737" w:firstLine="902"/>
        <w:jc w:val="both"/>
        <w:rPr>
          <w:rFonts w:ascii="Times New Roman" w:eastAsia="Times New Roman" w:hAnsi="Times New Roman" w:cs="Times New Roman"/>
          <w:kern w:val="0"/>
          <w:sz w:val="28"/>
          <w:szCs w:val="28"/>
          <w14:ligatures w14:val="none"/>
        </w:rPr>
      </w:pPr>
      <w:r w:rsidRPr="00A451D3">
        <w:rPr>
          <w:rFonts w:ascii="Times New Roman" w:eastAsia="Times New Roman" w:hAnsi="Times New Roman" w:cs="Times New Roman"/>
          <w:kern w:val="0"/>
          <w:sz w:val="28"/>
          <w:szCs w:val="28"/>
          <w14:ligatures w14:val="none"/>
        </w:rPr>
        <w:t>Ведущие цели взаимодействия детского сада с семьей – создание в</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дошкольном отделении необходимых условий для развития ответственных</w:t>
      </w:r>
      <w:r w:rsidRPr="00A451D3">
        <w:rPr>
          <w:rFonts w:ascii="Times New Roman" w:eastAsia="Times New Roman" w:hAnsi="Times New Roman" w:cs="Times New Roman"/>
          <w:spacing w:val="-67"/>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и</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взаимозависимых</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отношений</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с</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семьями</w:t>
      </w:r>
      <w:r w:rsidRPr="00A451D3">
        <w:rPr>
          <w:rFonts w:ascii="Times New Roman" w:eastAsia="Times New Roman" w:hAnsi="Times New Roman" w:cs="Times New Roman"/>
          <w:spacing w:val="7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воспитанников,</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обеспечивающих целостное развитие личности дошкольника, повышение</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компетентности родителей в</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области воспитания.</w:t>
      </w:r>
    </w:p>
    <w:p w14:paraId="4F3399E5" w14:textId="77777777" w:rsidR="00514815" w:rsidRPr="00A451D3" w:rsidRDefault="00514815" w:rsidP="00514815">
      <w:pPr>
        <w:widowControl w:val="0"/>
        <w:autoSpaceDE w:val="0"/>
        <w:autoSpaceDN w:val="0"/>
        <w:spacing w:after="0" w:line="240" w:lineRule="auto"/>
        <w:ind w:left="794" w:right="737" w:firstLine="902"/>
        <w:jc w:val="both"/>
        <w:rPr>
          <w:rFonts w:ascii="Times New Roman" w:eastAsia="Times New Roman" w:hAnsi="Times New Roman" w:cs="Times New Roman"/>
          <w:kern w:val="0"/>
          <w:sz w:val="28"/>
          <w:szCs w:val="28"/>
          <w14:ligatures w14:val="none"/>
        </w:rPr>
      </w:pPr>
      <w:r w:rsidRPr="00A451D3">
        <w:rPr>
          <w:rFonts w:ascii="Times New Roman" w:eastAsia="Times New Roman" w:hAnsi="Times New Roman" w:cs="Times New Roman"/>
          <w:kern w:val="0"/>
          <w:sz w:val="28"/>
          <w:szCs w:val="28"/>
          <w14:ligatures w14:val="none"/>
        </w:rPr>
        <w:t>Задачи</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психолого-педагогической</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работы</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по</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формированию</w:t>
      </w:r>
      <w:r w:rsidRPr="00A451D3">
        <w:rPr>
          <w:rFonts w:ascii="Times New Roman" w:eastAsia="Times New Roman" w:hAnsi="Times New Roman" w:cs="Times New Roman"/>
          <w:spacing w:val="-67"/>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физических,</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интеллектуальных</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и</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личностных</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качеств</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детей</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решаются</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интегрировано в ходе освоения всех образовательных областей наряду с</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задачами, отражающими специфику каждой образовательной области, с</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обязательным</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психологическим</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сопровождением,</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а</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также</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с</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включенностью</w:t>
      </w:r>
      <w:r w:rsidRPr="00A451D3">
        <w:rPr>
          <w:rFonts w:ascii="Times New Roman" w:eastAsia="Times New Roman" w:hAnsi="Times New Roman" w:cs="Times New Roman"/>
          <w:spacing w:val="-2"/>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в</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работу</w:t>
      </w:r>
      <w:r w:rsidRPr="00A451D3">
        <w:rPr>
          <w:rFonts w:ascii="Times New Roman" w:eastAsia="Times New Roman" w:hAnsi="Times New Roman" w:cs="Times New Roman"/>
          <w:spacing w:val="-4"/>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семей воспитанников</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детского</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сада.</w:t>
      </w:r>
    </w:p>
    <w:p w14:paraId="09A3C6C7" w14:textId="77777777" w:rsidR="00514815" w:rsidRPr="00A451D3" w:rsidRDefault="00514815" w:rsidP="0051481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A451D3">
        <w:rPr>
          <w:rFonts w:ascii="Times New Roman" w:eastAsia="Times New Roman" w:hAnsi="Times New Roman" w:cs="Times New Roman"/>
          <w:kern w:val="0"/>
          <w:sz w:val="28"/>
          <w:szCs w:val="28"/>
          <w14:ligatures w14:val="none"/>
        </w:rPr>
        <w:t>Основные</w:t>
      </w:r>
      <w:r w:rsidRPr="00A451D3">
        <w:rPr>
          <w:rFonts w:ascii="Times New Roman" w:eastAsia="Times New Roman" w:hAnsi="Times New Roman" w:cs="Times New Roman"/>
          <w:spacing w:val="-6"/>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формы</w:t>
      </w:r>
      <w:r w:rsidRPr="00A451D3">
        <w:rPr>
          <w:rFonts w:ascii="Times New Roman" w:eastAsia="Times New Roman" w:hAnsi="Times New Roman" w:cs="Times New Roman"/>
          <w:spacing w:val="-6"/>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взаимодействия</w:t>
      </w:r>
      <w:r w:rsidRPr="00A451D3">
        <w:rPr>
          <w:rFonts w:ascii="Times New Roman" w:eastAsia="Times New Roman" w:hAnsi="Times New Roman" w:cs="Times New Roman"/>
          <w:spacing w:val="-6"/>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с</w:t>
      </w:r>
      <w:r w:rsidRPr="00A451D3">
        <w:rPr>
          <w:rFonts w:ascii="Times New Roman" w:eastAsia="Times New Roman" w:hAnsi="Times New Roman" w:cs="Times New Roman"/>
          <w:spacing w:val="-5"/>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семьей:</w:t>
      </w:r>
    </w:p>
    <w:p w14:paraId="6B0D78F0" w14:textId="77777777" w:rsidR="00514815" w:rsidRPr="00A451D3" w:rsidRDefault="00514815" w:rsidP="00514815">
      <w:pPr>
        <w:widowControl w:val="0"/>
        <w:autoSpaceDE w:val="0"/>
        <w:autoSpaceDN w:val="0"/>
        <w:spacing w:after="0" w:line="240" w:lineRule="auto"/>
        <w:ind w:left="794" w:right="737" w:firstLine="710"/>
        <w:jc w:val="both"/>
        <w:rPr>
          <w:rFonts w:ascii="Times New Roman" w:eastAsia="Times New Roman" w:hAnsi="Times New Roman" w:cs="Times New Roman"/>
          <w:kern w:val="0"/>
          <w:sz w:val="28"/>
          <w:szCs w:val="28"/>
          <w14:ligatures w14:val="none"/>
        </w:rPr>
      </w:pPr>
      <w:r w:rsidRPr="00A451D3">
        <w:rPr>
          <w:rFonts w:ascii="Times New Roman" w:eastAsia="Times New Roman" w:hAnsi="Times New Roman" w:cs="Times New Roman"/>
          <w:kern w:val="0"/>
          <w:sz w:val="28"/>
          <w:szCs w:val="28"/>
          <w14:ligatures w14:val="none"/>
        </w:rPr>
        <w:t>Знакомство</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с</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семьей:</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встречи</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знакомства,</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посещение</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семей,</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анкетирование</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семей.</w:t>
      </w:r>
    </w:p>
    <w:p w14:paraId="7EE57550" w14:textId="77777777" w:rsidR="00514815" w:rsidRPr="00A451D3" w:rsidRDefault="00514815" w:rsidP="00514815">
      <w:pPr>
        <w:widowControl w:val="0"/>
        <w:autoSpaceDE w:val="0"/>
        <w:autoSpaceDN w:val="0"/>
        <w:spacing w:after="0" w:line="240" w:lineRule="auto"/>
        <w:ind w:left="794" w:right="737" w:firstLine="710"/>
        <w:jc w:val="both"/>
        <w:rPr>
          <w:rFonts w:ascii="Times New Roman" w:eastAsia="Times New Roman" w:hAnsi="Times New Roman" w:cs="Times New Roman"/>
          <w:kern w:val="0"/>
          <w:sz w:val="28"/>
          <w:szCs w:val="28"/>
          <w14:ligatures w14:val="none"/>
        </w:rPr>
      </w:pPr>
      <w:r w:rsidRPr="00A451D3">
        <w:rPr>
          <w:rFonts w:ascii="Times New Roman" w:eastAsia="Times New Roman" w:hAnsi="Times New Roman" w:cs="Times New Roman"/>
          <w:kern w:val="0"/>
          <w:sz w:val="28"/>
          <w:szCs w:val="28"/>
          <w14:ligatures w14:val="none"/>
        </w:rPr>
        <w:t>Информирование родителей о ходе образовательного процесса: дни</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открытых</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дверей,</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индивидуальные</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и</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групповые</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консультации,</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родительские</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собрания,</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оформление</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информационных</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стендов,</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организация</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выставок</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детского</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творчества,</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приглашение</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родителей</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на</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детские выступления</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и праздники,</w:t>
      </w:r>
      <w:r w:rsidRPr="00A451D3">
        <w:rPr>
          <w:rFonts w:ascii="Times New Roman" w:eastAsia="Times New Roman" w:hAnsi="Times New Roman" w:cs="Times New Roman"/>
          <w:spacing w:val="2"/>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создание</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памяток.</w:t>
      </w:r>
    </w:p>
    <w:p w14:paraId="43D26E15" w14:textId="77777777" w:rsidR="00514815" w:rsidRPr="00A451D3" w:rsidRDefault="00514815" w:rsidP="00514815">
      <w:pPr>
        <w:widowControl w:val="0"/>
        <w:autoSpaceDE w:val="0"/>
        <w:autoSpaceDN w:val="0"/>
        <w:spacing w:after="0" w:line="240" w:lineRule="auto"/>
        <w:ind w:left="794" w:right="737" w:firstLine="710"/>
        <w:jc w:val="both"/>
        <w:rPr>
          <w:rFonts w:ascii="Times New Roman" w:eastAsia="Times New Roman" w:hAnsi="Times New Roman" w:cs="Times New Roman"/>
          <w:kern w:val="0"/>
          <w:sz w:val="28"/>
          <w:szCs w:val="28"/>
          <w14:ligatures w14:val="none"/>
        </w:rPr>
      </w:pPr>
      <w:r w:rsidRPr="00A451D3">
        <w:rPr>
          <w:rFonts w:ascii="Times New Roman" w:eastAsia="Times New Roman" w:hAnsi="Times New Roman" w:cs="Times New Roman"/>
          <w:kern w:val="0"/>
          <w:sz w:val="28"/>
          <w:szCs w:val="28"/>
          <w14:ligatures w14:val="none"/>
        </w:rPr>
        <w:t>Образование родителей: лекции, семинары, практикумы, проведение</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lastRenderedPageBreak/>
        <w:t>мастер-классов,</w:t>
      </w:r>
      <w:r w:rsidRPr="00A451D3">
        <w:rPr>
          <w:rFonts w:ascii="Times New Roman" w:eastAsia="Times New Roman" w:hAnsi="Times New Roman" w:cs="Times New Roman"/>
          <w:spacing w:val="2"/>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тренингов,</w:t>
      </w:r>
      <w:r w:rsidRPr="00A451D3">
        <w:rPr>
          <w:rFonts w:ascii="Times New Roman" w:eastAsia="Times New Roman" w:hAnsi="Times New Roman" w:cs="Times New Roman"/>
          <w:spacing w:val="2"/>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создание библиотеки</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(медиатеки).</w:t>
      </w:r>
    </w:p>
    <w:p w14:paraId="7AD5E462" w14:textId="77777777" w:rsidR="00514815" w:rsidRPr="00A451D3" w:rsidRDefault="00514815" w:rsidP="00514815">
      <w:pPr>
        <w:widowControl w:val="0"/>
        <w:autoSpaceDE w:val="0"/>
        <w:autoSpaceDN w:val="0"/>
        <w:spacing w:after="0" w:line="240" w:lineRule="auto"/>
        <w:ind w:left="794" w:right="737" w:firstLine="710"/>
        <w:jc w:val="both"/>
        <w:rPr>
          <w:rFonts w:ascii="Times New Roman" w:eastAsia="Times New Roman" w:hAnsi="Times New Roman" w:cs="Times New Roman"/>
          <w:kern w:val="0"/>
          <w:sz w:val="28"/>
          <w:szCs w:val="28"/>
          <w14:ligatures w14:val="none"/>
        </w:rPr>
      </w:pPr>
      <w:r w:rsidRPr="00A451D3">
        <w:rPr>
          <w:rFonts w:ascii="Times New Roman" w:eastAsia="Times New Roman" w:hAnsi="Times New Roman" w:cs="Times New Roman"/>
          <w:kern w:val="0"/>
          <w:sz w:val="28"/>
          <w:szCs w:val="28"/>
          <w14:ligatures w14:val="none"/>
        </w:rPr>
        <w:t>Совместная</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деятельность:</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привлечение</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родителей</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к</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организации</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вечеров</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музыки,</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поэзии,</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гостиных,</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конкурсов,</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семейных</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объединений,</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семейных</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праздников,</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прогулок,</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экскурсий,</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привлечение</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к</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участию</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в</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детской</w:t>
      </w:r>
      <w:r w:rsidRPr="00A451D3">
        <w:rPr>
          <w:rFonts w:ascii="Times New Roman" w:eastAsia="Times New Roman" w:hAnsi="Times New Roman" w:cs="Times New Roman"/>
          <w:spacing w:val="-1"/>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исследовательской и проектной</w:t>
      </w:r>
      <w:r w:rsidRPr="00A451D3">
        <w:rPr>
          <w:rFonts w:ascii="Times New Roman" w:eastAsia="Times New Roman" w:hAnsi="Times New Roman" w:cs="Times New Roman"/>
          <w:spacing w:val="4"/>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деятельности.</w:t>
      </w:r>
    </w:p>
    <w:p w14:paraId="7AA76BC0" w14:textId="77777777" w:rsidR="00514815" w:rsidRDefault="00514815" w:rsidP="00514815">
      <w:pPr>
        <w:widowControl w:val="0"/>
        <w:autoSpaceDE w:val="0"/>
        <w:autoSpaceDN w:val="0"/>
        <w:spacing w:after="0" w:line="240" w:lineRule="auto"/>
        <w:ind w:left="794" w:right="737"/>
        <w:jc w:val="both"/>
        <w:rPr>
          <w:rFonts w:ascii="Times New Roman" w:eastAsia="Times New Roman" w:hAnsi="Times New Roman" w:cs="Times New Roman"/>
          <w:kern w:val="0"/>
          <w:sz w:val="8"/>
          <w:szCs w:val="8"/>
          <w14:ligatures w14:val="none"/>
        </w:rPr>
      </w:pPr>
    </w:p>
    <w:p w14:paraId="66171887" w14:textId="0EAA226F" w:rsidR="00514815" w:rsidRPr="004F4BCC" w:rsidRDefault="00514815" w:rsidP="004F4BCC">
      <w:pPr>
        <w:widowControl w:val="0"/>
        <w:autoSpaceDE w:val="0"/>
        <w:autoSpaceDN w:val="0"/>
        <w:spacing w:after="0" w:line="240" w:lineRule="auto"/>
        <w:ind w:left="794" w:right="737"/>
        <w:jc w:val="both"/>
        <w:rPr>
          <w:rFonts w:ascii="Times New Roman" w:eastAsia="Times New Roman" w:hAnsi="Times New Roman" w:cs="Times New Roman"/>
          <w:kern w:val="0"/>
          <w:sz w:val="28"/>
          <w:szCs w:val="28"/>
          <w14:ligatures w14:val="none"/>
        </w:rPr>
      </w:pPr>
      <w:r w:rsidRPr="00A451D3">
        <w:rPr>
          <w:rFonts w:ascii="Times New Roman" w:eastAsia="Times New Roman" w:hAnsi="Times New Roman" w:cs="Times New Roman"/>
          <w:kern w:val="0"/>
          <w:sz w:val="28"/>
          <w:szCs w:val="28"/>
          <w14:ligatures w14:val="none"/>
        </w:rPr>
        <w:t>Основные</w:t>
      </w:r>
      <w:r w:rsidRPr="00A451D3">
        <w:rPr>
          <w:rFonts w:ascii="Times New Roman" w:eastAsia="Times New Roman" w:hAnsi="Times New Roman" w:cs="Times New Roman"/>
          <w:spacing w:val="-4"/>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задачи</w:t>
      </w:r>
      <w:r w:rsidRPr="00A451D3">
        <w:rPr>
          <w:rFonts w:ascii="Times New Roman" w:eastAsia="Times New Roman" w:hAnsi="Times New Roman" w:cs="Times New Roman"/>
          <w:spacing w:val="-5"/>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взаимодействия</w:t>
      </w:r>
      <w:r w:rsidRPr="00A451D3">
        <w:rPr>
          <w:rFonts w:ascii="Times New Roman" w:eastAsia="Times New Roman" w:hAnsi="Times New Roman" w:cs="Times New Roman"/>
          <w:spacing w:val="-4"/>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детского</w:t>
      </w:r>
      <w:r w:rsidRPr="00A451D3">
        <w:rPr>
          <w:rFonts w:ascii="Times New Roman" w:eastAsia="Times New Roman" w:hAnsi="Times New Roman" w:cs="Times New Roman"/>
          <w:spacing w:val="-5"/>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сада</w:t>
      </w:r>
      <w:r w:rsidRPr="00A451D3">
        <w:rPr>
          <w:rFonts w:ascii="Times New Roman" w:eastAsia="Times New Roman" w:hAnsi="Times New Roman" w:cs="Times New Roman"/>
          <w:spacing w:val="-9"/>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с</w:t>
      </w:r>
      <w:r w:rsidRPr="00A451D3">
        <w:rPr>
          <w:rFonts w:ascii="Times New Roman" w:eastAsia="Times New Roman" w:hAnsi="Times New Roman" w:cs="Times New Roman"/>
          <w:spacing w:val="-4"/>
          <w:kern w:val="0"/>
          <w:sz w:val="28"/>
          <w:szCs w:val="28"/>
          <w14:ligatures w14:val="none"/>
        </w:rPr>
        <w:t xml:space="preserve"> </w:t>
      </w:r>
      <w:r w:rsidRPr="00A451D3">
        <w:rPr>
          <w:rFonts w:ascii="Times New Roman" w:eastAsia="Times New Roman" w:hAnsi="Times New Roman" w:cs="Times New Roman"/>
          <w:kern w:val="0"/>
          <w:sz w:val="28"/>
          <w:szCs w:val="28"/>
          <w14:ligatures w14:val="none"/>
        </w:rPr>
        <w:t>семьей:</w:t>
      </w:r>
    </w:p>
    <w:p w14:paraId="7D058D3B" w14:textId="77777777" w:rsidR="00707821" w:rsidRDefault="00707821" w:rsidP="004F4BCC">
      <w:pPr>
        <w:widowControl w:val="0"/>
        <w:autoSpaceDE w:val="0"/>
        <w:autoSpaceDN w:val="0"/>
        <w:spacing w:after="0" w:line="240" w:lineRule="auto"/>
        <w:ind w:left="794" w:right="737"/>
        <w:jc w:val="both"/>
        <w:rPr>
          <w:rFonts w:ascii="Times New Roman" w:eastAsia="Times New Roman" w:hAnsi="Times New Roman" w:cs="Times New Roman"/>
          <w:iCs/>
          <w:kern w:val="0"/>
          <w:sz w:val="8"/>
          <w:szCs w:val="8"/>
          <w14:ligatures w14:val="none"/>
        </w:rPr>
      </w:pPr>
    </w:p>
    <w:p w14:paraId="11AC9E61" w14:textId="20050E62" w:rsidR="0019449C" w:rsidRPr="004F4BCC" w:rsidRDefault="00514815" w:rsidP="004F4BCC">
      <w:pPr>
        <w:widowControl w:val="0"/>
        <w:autoSpaceDE w:val="0"/>
        <w:autoSpaceDN w:val="0"/>
        <w:spacing w:after="0" w:line="240" w:lineRule="auto"/>
        <w:ind w:left="794" w:right="737"/>
        <w:jc w:val="both"/>
        <w:rPr>
          <w:rFonts w:ascii="Times New Roman" w:eastAsia="Times New Roman" w:hAnsi="Times New Roman" w:cs="Times New Roman"/>
          <w:iCs/>
          <w:kern w:val="0"/>
          <w:sz w:val="28"/>
          <w14:ligatures w14:val="none"/>
        </w:rPr>
      </w:pPr>
      <w:r w:rsidRPr="00D46B2A">
        <w:rPr>
          <w:rFonts w:ascii="Times New Roman" w:eastAsia="Times New Roman" w:hAnsi="Times New Roman" w:cs="Times New Roman"/>
          <w:iCs/>
          <w:kern w:val="0"/>
          <w:sz w:val="28"/>
          <w14:ligatures w14:val="none"/>
        </w:rPr>
        <w:t>-</w:t>
      </w:r>
      <w:r w:rsidRPr="00D46B2A">
        <w:rPr>
          <w:rFonts w:ascii="Times New Roman" w:eastAsia="Times New Roman" w:hAnsi="Times New Roman" w:cs="Times New Roman"/>
          <w:iCs/>
          <w:kern w:val="0"/>
          <w:sz w:val="28"/>
          <w14:ligatures w14:val="none"/>
        </w:rPr>
        <w:tab/>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14:paraId="236DA63E" w14:textId="77777777" w:rsidR="00707821" w:rsidRDefault="00707821" w:rsidP="004F4BCC">
      <w:pPr>
        <w:widowControl w:val="0"/>
        <w:autoSpaceDE w:val="0"/>
        <w:autoSpaceDN w:val="0"/>
        <w:spacing w:after="0" w:line="240" w:lineRule="auto"/>
        <w:ind w:left="794" w:right="737"/>
        <w:jc w:val="both"/>
        <w:rPr>
          <w:rFonts w:ascii="Times New Roman" w:eastAsia="Times New Roman" w:hAnsi="Times New Roman" w:cs="Times New Roman"/>
          <w:iCs/>
          <w:kern w:val="0"/>
          <w:sz w:val="8"/>
          <w:szCs w:val="8"/>
          <w14:ligatures w14:val="none"/>
        </w:rPr>
      </w:pPr>
    </w:p>
    <w:p w14:paraId="7F0FC8B9" w14:textId="59080326" w:rsidR="00514815" w:rsidRPr="00D46B2A" w:rsidRDefault="00514815" w:rsidP="004F4BCC">
      <w:pPr>
        <w:widowControl w:val="0"/>
        <w:autoSpaceDE w:val="0"/>
        <w:autoSpaceDN w:val="0"/>
        <w:spacing w:after="0" w:line="240" w:lineRule="auto"/>
        <w:ind w:left="794" w:right="737"/>
        <w:jc w:val="both"/>
        <w:rPr>
          <w:rFonts w:ascii="Times New Roman" w:eastAsia="Times New Roman" w:hAnsi="Times New Roman" w:cs="Times New Roman"/>
          <w:iCs/>
          <w:kern w:val="0"/>
          <w:sz w:val="28"/>
          <w14:ligatures w14:val="none"/>
        </w:rPr>
      </w:pPr>
      <w:r w:rsidRPr="00D46B2A">
        <w:rPr>
          <w:rFonts w:ascii="Times New Roman" w:eastAsia="Times New Roman" w:hAnsi="Times New Roman" w:cs="Times New Roman"/>
          <w:iCs/>
          <w:kern w:val="0"/>
          <w:sz w:val="28"/>
          <w14:ligatures w14:val="none"/>
        </w:rPr>
        <w:t>-</w:t>
      </w:r>
      <w:r w:rsidRPr="00D46B2A">
        <w:rPr>
          <w:rFonts w:ascii="Times New Roman" w:eastAsia="Times New Roman" w:hAnsi="Times New Roman" w:cs="Times New Roman"/>
          <w:iCs/>
          <w:kern w:val="0"/>
          <w:sz w:val="28"/>
          <w14:ligatures w14:val="none"/>
        </w:rPr>
        <w:tab/>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14:paraId="574BEC2D" w14:textId="77777777" w:rsidR="00707821" w:rsidRDefault="00707821" w:rsidP="004F4BCC">
      <w:pPr>
        <w:widowControl w:val="0"/>
        <w:autoSpaceDE w:val="0"/>
        <w:autoSpaceDN w:val="0"/>
        <w:spacing w:after="0" w:line="240" w:lineRule="auto"/>
        <w:ind w:left="794" w:right="737"/>
        <w:jc w:val="both"/>
        <w:rPr>
          <w:rFonts w:ascii="Times New Roman" w:eastAsia="Times New Roman" w:hAnsi="Times New Roman" w:cs="Times New Roman"/>
          <w:iCs/>
          <w:kern w:val="0"/>
          <w:sz w:val="8"/>
          <w:szCs w:val="8"/>
          <w14:ligatures w14:val="none"/>
        </w:rPr>
      </w:pPr>
    </w:p>
    <w:p w14:paraId="34567ECE" w14:textId="408F5F68" w:rsidR="0019449C" w:rsidRPr="004F4BCC" w:rsidRDefault="00514815" w:rsidP="004F4BCC">
      <w:pPr>
        <w:widowControl w:val="0"/>
        <w:autoSpaceDE w:val="0"/>
        <w:autoSpaceDN w:val="0"/>
        <w:spacing w:after="0" w:line="240" w:lineRule="auto"/>
        <w:ind w:left="794" w:right="737"/>
        <w:jc w:val="both"/>
        <w:rPr>
          <w:rFonts w:ascii="Times New Roman" w:eastAsia="Times New Roman" w:hAnsi="Times New Roman" w:cs="Times New Roman"/>
          <w:iCs/>
          <w:kern w:val="0"/>
          <w:sz w:val="28"/>
          <w14:ligatures w14:val="none"/>
        </w:rPr>
      </w:pPr>
      <w:r w:rsidRPr="00D46B2A">
        <w:rPr>
          <w:rFonts w:ascii="Times New Roman" w:eastAsia="Times New Roman" w:hAnsi="Times New Roman" w:cs="Times New Roman"/>
          <w:iCs/>
          <w:kern w:val="0"/>
          <w:sz w:val="28"/>
          <w14:ligatures w14:val="none"/>
        </w:rPr>
        <w:t>-</w:t>
      </w:r>
      <w:r w:rsidRPr="00D46B2A">
        <w:rPr>
          <w:rFonts w:ascii="Times New Roman" w:eastAsia="Times New Roman" w:hAnsi="Times New Roman" w:cs="Times New Roman"/>
          <w:iCs/>
          <w:kern w:val="0"/>
          <w:sz w:val="28"/>
          <w14:ligatures w14:val="none"/>
        </w:rPr>
        <w:tab/>
        <w:t>информирование друг друга об актуальных задачах воспитания и обучения детей и о возможностях детского сада и семьи в решении данных задач;</w:t>
      </w:r>
    </w:p>
    <w:p w14:paraId="6BE5C8EA" w14:textId="29C5A573" w:rsidR="0019449C" w:rsidRPr="004F4BCC" w:rsidRDefault="00514815" w:rsidP="004F4BCC">
      <w:pPr>
        <w:widowControl w:val="0"/>
        <w:autoSpaceDE w:val="0"/>
        <w:autoSpaceDN w:val="0"/>
        <w:spacing w:after="0" w:line="240" w:lineRule="auto"/>
        <w:ind w:left="794" w:right="737"/>
        <w:jc w:val="both"/>
        <w:rPr>
          <w:rFonts w:ascii="Times New Roman" w:eastAsia="Times New Roman" w:hAnsi="Times New Roman" w:cs="Times New Roman"/>
          <w:iCs/>
          <w:kern w:val="0"/>
          <w:sz w:val="28"/>
          <w14:ligatures w14:val="none"/>
        </w:rPr>
      </w:pPr>
      <w:r w:rsidRPr="00D46B2A">
        <w:rPr>
          <w:rFonts w:ascii="Times New Roman" w:eastAsia="Times New Roman" w:hAnsi="Times New Roman" w:cs="Times New Roman"/>
          <w:iCs/>
          <w:kern w:val="0"/>
          <w:sz w:val="28"/>
          <w14:ligatures w14:val="none"/>
        </w:rPr>
        <w:t>-</w:t>
      </w:r>
      <w:r w:rsidRPr="00D46B2A">
        <w:rPr>
          <w:rFonts w:ascii="Times New Roman" w:eastAsia="Times New Roman" w:hAnsi="Times New Roman" w:cs="Times New Roman"/>
          <w:iCs/>
          <w:kern w:val="0"/>
          <w:sz w:val="28"/>
          <w14:ligatures w14:val="none"/>
        </w:rPr>
        <w:tab/>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14:paraId="454B01C6" w14:textId="77777777" w:rsidR="00707821" w:rsidRDefault="00707821" w:rsidP="004F4BCC">
      <w:pPr>
        <w:widowControl w:val="0"/>
        <w:autoSpaceDE w:val="0"/>
        <w:autoSpaceDN w:val="0"/>
        <w:spacing w:after="0" w:line="240" w:lineRule="auto"/>
        <w:ind w:left="794" w:right="737"/>
        <w:jc w:val="both"/>
        <w:rPr>
          <w:rFonts w:ascii="Times New Roman" w:eastAsia="Times New Roman" w:hAnsi="Times New Roman" w:cs="Times New Roman"/>
          <w:iCs/>
          <w:kern w:val="0"/>
          <w:sz w:val="8"/>
          <w:szCs w:val="8"/>
          <w14:ligatures w14:val="none"/>
        </w:rPr>
      </w:pPr>
    </w:p>
    <w:p w14:paraId="30123629" w14:textId="319F3F45" w:rsidR="0019449C" w:rsidRPr="004F4BCC" w:rsidRDefault="00514815" w:rsidP="004F4BCC">
      <w:pPr>
        <w:widowControl w:val="0"/>
        <w:autoSpaceDE w:val="0"/>
        <w:autoSpaceDN w:val="0"/>
        <w:spacing w:after="0" w:line="240" w:lineRule="auto"/>
        <w:ind w:left="794" w:right="737"/>
        <w:jc w:val="both"/>
        <w:rPr>
          <w:rFonts w:ascii="Times New Roman" w:eastAsia="Times New Roman" w:hAnsi="Times New Roman" w:cs="Times New Roman"/>
          <w:iCs/>
          <w:kern w:val="0"/>
          <w:sz w:val="28"/>
          <w14:ligatures w14:val="none"/>
        </w:rPr>
      </w:pPr>
      <w:r w:rsidRPr="00D46B2A">
        <w:rPr>
          <w:rFonts w:ascii="Times New Roman" w:eastAsia="Times New Roman" w:hAnsi="Times New Roman" w:cs="Times New Roman"/>
          <w:iCs/>
          <w:kern w:val="0"/>
          <w:sz w:val="28"/>
          <w14:ligatures w14:val="none"/>
        </w:rPr>
        <w:t>-</w:t>
      </w:r>
      <w:r w:rsidRPr="00D46B2A">
        <w:rPr>
          <w:rFonts w:ascii="Times New Roman" w:eastAsia="Times New Roman" w:hAnsi="Times New Roman" w:cs="Times New Roman"/>
          <w:iCs/>
          <w:kern w:val="0"/>
          <w:sz w:val="28"/>
          <w14:ligatures w14:val="none"/>
        </w:rPr>
        <w:tab/>
        <w:t>привлечение семей воспитанников к участию в совместных с педагогами мероприятиях, организуемых в районе (городе, области);</w:t>
      </w:r>
    </w:p>
    <w:p w14:paraId="068EDC1F" w14:textId="77777777" w:rsidR="00707821" w:rsidRDefault="00707821" w:rsidP="004F4BCC">
      <w:pPr>
        <w:widowControl w:val="0"/>
        <w:autoSpaceDE w:val="0"/>
        <w:autoSpaceDN w:val="0"/>
        <w:spacing w:after="0" w:line="240" w:lineRule="auto"/>
        <w:ind w:left="794" w:right="737"/>
        <w:jc w:val="both"/>
        <w:rPr>
          <w:rFonts w:ascii="Times New Roman" w:eastAsia="Times New Roman" w:hAnsi="Times New Roman" w:cs="Times New Roman"/>
          <w:iCs/>
          <w:kern w:val="0"/>
          <w:sz w:val="8"/>
          <w:szCs w:val="8"/>
          <w14:ligatures w14:val="none"/>
        </w:rPr>
      </w:pPr>
    </w:p>
    <w:p w14:paraId="31F06DE1" w14:textId="16B05A8F" w:rsidR="00514815" w:rsidRPr="00D46B2A" w:rsidRDefault="00514815" w:rsidP="004F4BCC">
      <w:pPr>
        <w:widowControl w:val="0"/>
        <w:autoSpaceDE w:val="0"/>
        <w:autoSpaceDN w:val="0"/>
        <w:spacing w:after="0" w:line="240" w:lineRule="auto"/>
        <w:ind w:left="794" w:right="737"/>
        <w:jc w:val="both"/>
        <w:rPr>
          <w:rFonts w:ascii="Times New Roman" w:eastAsia="Times New Roman" w:hAnsi="Times New Roman" w:cs="Times New Roman"/>
          <w:iCs/>
          <w:kern w:val="0"/>
          <w:sz w:val="28"/>
          <w14:ligatures w14:val="none"/>
        </w:rPr>
      </w:pPr>
      <w:r w:rsidRPr="00D46B2A">
        <w:rPr>
          <w:rFonts w:ascii="Times New Roman" w:eastAsia="Times New Roman" w:hAnsi="Times New Roman" w:cs="Times New Roman"/>
          <w:iCs/>
          <w:kern w:val="0"/>
          <w:sz w:val="28"/>
          <w14:ligatures w14:val="none"/>
        </w:rPr>
        <w:t>-</w:t>
      </w:r>
      <w:r w:rsidRPr="00D46B2A">
        <w:rPr>
          <w:rFonts w:ascii="Times New Roman" w:eastAsia="Times New Roman" w:hAnsi="Times New Roman" w:cs="Times New Roman"/>
          <w:iCs/>
          <w:kern w:val="0"/>
          <w:sz w:val="28"/>
          <w14:ligatures w14:val="none"/>
        </w:rPr>
        <w:tab/>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14:paraId="3C8ECE3D" w14:textId="77777777" w:rsidR="0019449C" w:rsidRDefault="00514815" w:rsidP="00514815">
      <w:pPr>
        <w:widowControl w:val="0"/>
        <w:autoSpaceDE w:val="0"/>
        <w:autoSpaceDN w:val="0"/>
        <w:spacing w:before="3" w:after="0" w:line="240" w:lineRule="auto"/>
        <w:ind w:left="794" w:right="737"/>
        <w:jc w:val="both"/>
        <w:rPr>
          <w:rFonts w:ascii="Times New Roman" w:eastAsia="Times New Roman" w:hAnsi="Times New Roman" w:cs="Times New Roman"/>
          <w:iCs/>
          <w:kern w:val="0"/>
          <w:sz w:val="8"/>
          <w:szCs w:val="8"/>
          <w14:ligatures w14:val="none"/>
        </w:rPr>
      </w:pPr>
      <w:r>
        <w:rPr>
          <w:rFonts w:ascii="Times New Roman" w:eastAsia="Times New Roman" w:hAnsi="Times New Roman" w:cs="Times New Roman"/>
          <w:iCs/>
          <w:kern w:val="0"/>
          <w:sz w:val="28"/>
          <w14:ligatures w14:val="none"/>
        </w:rPr>
        <w:t xml:space="preserve">    </w:t>
      </w:r>
    </w:p>
    <w:p w14:paraId="6FB4142C" w14:textId="074F778D" w:rsidR="00514815" w:rsidRDefault="0019449C" w:rsidP="00514815">
      <w:pPr>
        <w:widowControl w:val="0"/>
        <w:autoSpaceDE w:val="0"/>
        <w:autoSpaceDN w:val="0"/>
        <w:spacing w:before="3" w:after="0" w:line="240" w:lineRule="auto"/>
        <w:ind w:left="794" w:right="737"/>
        <w:jc w:val="both"/>
        <w:rPr>
          <w:rFonts w:ascii="Times New Roman" w:eastAsia="Times New Roman" w:hAnsi="Times New Roman" w:cs="Times New Roman"/>
          <w:iCs/>
          <w:kern w:val="0"/>
          <w:sz w:val="28"/>
          <w14:ligatures w14:val="none"/>
        </w:rPr>
      </w:pPr>
      <w:r>
        <w:rPr>
          <w:rFonts w:ascii="Times New Roman" w:eastAsia="Times New Roman" w:hAnsi="Times New Roman" w:cs="Times New Roman"/>
          <w:iCs/>
          <w:kern w:val="0"/>
          <w:sz w:val="8"/>
          <w:szCs w:val="8"/>
          <w14:ligatures w14:val="none"/>
        </w:rPr>
        <w:t xml:space="preserve">           </w:t>
      </w:r>
      <w:r w:rsidR="004F4BCC">
        <w:rPr>
          <w:rFonts w:ascii="Times New Roman" w:eastAsia="Times New Roman" w:hAnsi="Times New Roman" w:cs="Times New Roman"/>
          <w:iCs/>
          <w:kern w:val="0"/>
          <w:sz w:val="8"/>
          <w:szCs w:val="8"/>
          <w14:ligatures w14:val="none"/>
        </w:rPr>
        <w:t xml:space="preserve">                   </w:t>
      </w:r>
      <w:r w:rsidR="00514815" w:rsidRPr="00D46B2A">
        <w:rPr>
          <w:rFonts w:ascii="Times New Roman" w:eastAsia="Times New Roman" w:hAnsi="Times New Roman" w:cs="Times New Roman"/>
          <w:iCs/>
          <w:kern w:val="0"/>
          <w:sz w:val="28"/>
          <w14:ligatures w14:val="none"/>
        </w:rPr>
        <w:t>Виды взаимоотношений</w:t>
      </w:r>
      <w:r w:rsidR="00514815">
        <w:rPr>
          <w:rFonts w:ascii="Times New Roman" w:eastAsia="Times New Roman" w:hAnsi="Times New Roman" w:cs="Times New Roman"/>
          <w:iCs/>
          <w:kern w:val="0"/>
          <w:sz w:val="28"/>
          <w14:ligatures w14:val="none"/>
        </w:rPr>
        <w:t xml:space="preserve"> </w:t>
      </w:r>
      <w:r w:rsidR="00514815" w:rsidRPr="00D46B2A">
        <w:rPr>
          <w:rFonts w:ascii="Times New Roman" w:eastAsia="Times New Roman" w:hAnsi="Times New Roman" w:cs="Times New Roman"/>
          <w:iCs/>
          <w:kern w:val="0"/>
          <w:sz w:val="28"/>
          <w14:ligatures w14:val="none"/>
        </w:rPr>
        <w:t>с семьями воспитанников:</w:t>
      </w:r>
      <w:r w:rsidR="00514815">
        <w:rPr>
          <w:rFonts w:ascii="Times New Roman" w:eastAsia="Times New Roman" w:hAnsi="Times New Roman" w:cs="Times New Roman"/>
          <w:iCs/>
          <w:kern w:val="0"/>
          <w:sz w:val="28"/>
          <w14:ligatures w14:val="none"/>
        </w:rPr>
        <w:t xml:space="preserve">  </w:t>
      </w:r>
    </w:p>
    <w:p w14:paraId="6A76C81B" w14:textId="77777777" w:rsidR="00514815" w:rsidRPr="00D46B2A" w:rsidRDefault="00514815" w:rsidP="00514815">
      <w:pPr>
        <w:widowControl w:val="0"/>
        <w:autoSpaceDE w:val="0"/>
        <w:autoSpaceDN w:val="0"/>
        <w:spacing w:before="3" w:after="0" w:line="240" w:lineRule="auto"/>
        <w:ind w:left="794" w:right="737"/>
        <w:jc w:val="both"/>
        <w:rPr>
          <w:rFonts w:ascii="Times New Roman" w:eastAsia="Times New Roman" w:hAnsi="Times New Roman" w:cs="Times New Roman"/>
          <w:iCs/>
          <w:kern w:val="0"/>
          <w:sz w:val="28"/>
          <w14:ligatures w14:val="none"/>
        </w:rPr>
      </w:pPr>
      <w:r>
        <w:rPr>
          <w:rFonts w:ascii="Times New Roman" w:eastAsia="Times New Roman" w:hAnsi="Times New Roman" w:cs="Times New Roman"/>
          <w:iCs/>
          <w:kern w:val="0"/>
          <w:sz w:val="28"/>
          <w14:ligatures w14:val="none"/>
        </w:rPr>
        <w:t>С</w:t>
      </w:r>
      <w:r w:rsidRPr="00D46B2A">
        <w:rPr>
          <w:rFonts w:ascii="Times New Roman" w:eastAsia="Times New Roman" w:hAnsi="Times New Roman" w:cs="Times New Roman"/>
          <w:iCs/>
          <w:kern w:val="0"/>
          <w:sz w:val="28"/>
          <w14:ligatures w14:val="none"/>
        </w:rPr>
        <w:t>отрудничество – общение на равных, где ни одной из сторон взаимодействия не принадлежит привилегия указывать, контролировать, оценивать.</w:t>
      </w:r>
    </w:p>
    <w:p w14:paraId="30C13A9D" w14:textId="0BFA705B" w:rsidR="0019449C" w:rsidRDefault="00514815" w:rsidP="004F4BCC">
      <w:pPr>
        <w:widowControl w:val="0"/>
        <w:autoSpaceDE w:val="0"/>
        <w:autoSpaceDN w:val="0"/>
        <w:spacing w:before="3" w:after="0" w:line="240" w:lineRule="auto"/>
        <w:ind w:left="794" w:right="737"/>
        <w:jc w:val="both"/>
        <w:rPr>
          <w:rFonts w:ascii="Times New Roman" w:eastAsia="Times New Roman" w:hAnsi="Times New Roman" w:cs="Times New Roman"/>
          <w:iCs/>
          <w:kern w:val="0"/>
          <w:sz w:val="28"/>
          <w14:ligatures w14:val="none"/>
        </w:rPr>
      </w:pPr>
      <w:r w:rsidRPr="00D46B2A">
        <w:rPr>
          <w:rFonts w:ascii="Times New Roman" w:eastAsia="Times New Roman" w:hAnsi="Times New Roman" w:cs="Times New Roman"/>
          <w:iCs/>
          <w:kern w:val="0"/>
          <w:sz w:val="28"/>
          <w14:ligatures w14:val="none"/>
        </w:rPr>
        <w:t xml:space="preserve">Взаимодействие – способ организации совместной деятельности, которая осуществляется на основании социальной перцепции и с помощью общения. </w:t>
      </w:r>
    </w:p>
    <w:p w14:paraId="69E791D7" w14:textId="42605B93" w:rsidR="00514815" w:rsidRDefault="004F4BCC" w:rsidP="00514815">
      <w:pPr>
        <w:widowControl w:val="0"/>
        <w:autoSpaceDE w:val="0"/>
        <w:autoSpaceDN w:val="0"/>
        <w:spacing w:before="3" w:after="0" w:line="240" w:lineRule="auto"/>
        <w:ind w:left="794" w:right="737"/>
        <w:jc w:val="both"/>
        <w:rPr>
          <w:rFonts w:ascii="Times New Roman" w:eastAsia="Times New Roman" w:hAnsi="Times New Roman" w:cs="Times New Roman"/>
          <w:iCs/>
          <w:kern w:val="0"/>
          <w:sz w:val="8"/>
          <w:szCs w:val="8"/>
          <w14:ligatures w14:val="none"/>
        </w:rPr>
      </w:pPr>
      <w:r>
        <w:rPr>
          <w:rFonts w:ascii="Times New Roman" w:eastAsia="Times New Roman" w:hAnsi="Times New Roman" w:cs="Times New Roman"/>
          <w:iCs/>
          <w:kern w:val="0"/>
          <w:sz w:val="28"/>
          <w14:ligatures w14:val="none"/>
        </w:rPr>
        <w:t xml:space="preserve">        </w:t>
      </w:r>
      <w:r w:rsidR="00514815" w:rsidRPr="00D46B2A">
        <w:rPr>
          <w:rFonts w:ascii="Times New Roman" w:eastAsia="Times New Roman" w:hAnsi="Times New Roman" w:cs="Times New Roman"/>
          <w:iCs/>
          <w:kern w:val="0"/>
          <w:sz w:val="28"/>
          <w14:ligatures w14:val="none"/>
        </w:rPr>
        <w:t>Основные принципы взаимодействия с семьями воспитанников:</w:t>
      </w:r>
    </w:p>
    <w:p w14:paraId="5DB43EB1" w14:textId="77777777" w:rsidR="0019449C" w:rsidRPr="0019449C" w:rsidRDefault="0019449C" w:rsidP="00514815">
      <w:pPr>
        <w:widowControl w:val="0"/>
        <w:autoSpaceDE w:val="0"/>
        <w:autoSpaceDN w:val="0"/>
        <w:spacing w:before="3" w:after="0" w:line="240" w:lineRule="auto"/>
        <w:ind w:left="794" w:right="737"/>
        <w:jc w:val="both"/>
        <w:rPr>
          <w:rFonts w:ascii="Times New Roman" w:eastAsia="Times New Roman" w:hAnsi="Times New Roman" w:cs="Times New Roman"/>
          <w:iCs/>
          <w:kern w:val="0"/>
          <w:sz w:val="8"/>
          <w:szCs w:val="8"/>
          <w14:ligatures w14:val="none"/>
        </w:rPr>
      </w:pPr>
    </w:p>
    <w:p w14:paraId="73D2E3BB" w14:textId="77777777" w:rsidR="00514815" w:rsidRPr="00D46B2A" w:rsidRDefault="00514815" w:rsidP="00514815">
      <w:pPr>
        <w:widowControl w:val="0"/>
        <w:autoSpaceDE w:val="0"/>
        <w:autoSpaceDN w:val="0"/>
        <w:spacing w:before="3" w:after="0" w:line="240" w:lineRule="auto"/>
        <w:ind w:left="794" w:right="737"/>
        <w:jc w:val="both"/>
        <w:rPr>
          <w:rFonts w:ascii="Times New Roman" w:eastAsia="Times New Roman" w:hAnsi="Times New Roman" w:cs="Times New Roman"/>
          <w:iCs/>
          <w:kern w:val="0"/>
          <w:sz w:val="28"/>
          <w14:ligatures w14:val="none"/>
        </w:rPr>
      </w:pPr>
      <w:r w:rsidRPr="00D46B2A">
        <w:rPr>
          <w:rFonts w:ascii="Times New Roman" w:eastAsia="Times New Roman" w:hAnsi="Times New Roman" w:cs="Times New Roman"/>
          <w:iCs/>
          <w:kern w:val="0"/>
          <w:sz w:val="28"/>
          <w14:ligatures w14:val="none"/>
        </w:rPr>
        <w:t>•</w:t>
      </w:r>
      <w:r w:rsidRPr="00D46B2A">
        <w:rPr>
          <w:rFonts w:ascii="Times New Roman" w:eastAsia="Times New Roman" w:hAnsi="Times New Roman" w:cs="Times New Roman"/>
          <w:iCs/>
          <w:kern w:val="0"/>
          <w:sz w:val="28"/>
          <w14:ligatures w14:val="none"/>
        </w:rPr>
        <w:tab/>
        <w:t>Открытость ОУ для семьи.</w:t>
      </w:r>
    </w:p>
    <w:p w14:paraId="7C777C15" w14:textId="77777777" w:rsidR="00514815" w:rsidRPr="00D46B2A" w:rsidRDefault="00514815" w:rsidP="00514815">
      <w:pPr>
        <w:widowControl w:val="0"/>
        <w:autoSpaceDE w:val="0"/>
        <w:autoSpaceDN w:val="0"/>
        <w:spacing w:before="3" w:after="0" w:line="240" w:lineRule="auto"/>
        <w:ind w:left="794" w:right="737"/>
        <w:jc w:val="both"/>
        <w:rPr>
          <w:rFonts w:ascii="Times New Roman" w:eastAsia="Times New Roman" w:hAnsi="Times New Roman" w:cs="Times New Roman"/>
          <w:iCs/>
          <w:kern w:val="0"/>
          <w:sz w:val="28"/>
          <w14:ligatures w14:val="none"/>
        </w:rPr>
      </w:pPr>
      <w:r w:rsidRPr="00D46B2A">
        <w:rPr>
          <w:rFonts w:ascii="Times New Roman" w:eastAsia="Times New Roman" w:hAnsi="Times New Roman" w:cs="Times New Roman"/>
          <w:iCs/>
          <w:kern w:val="0"/>
          <w:sz w:val="28"/>
          <w14:ligatures w14:val="none"/>
        </w:rPr>
        <w:t>•</w:t>
      </w:r>
      <w:r w:rsidRPr="00D46B2A">
        <w:rPr>
          <w:rFonts w:ascii="Times New Roman" w:eastAsia="Times New Roman" w:hAnsi="Times New Roman" w:cs="Times New Roman"/>
          <w:iCs/>
          <w:kern w:val="0"/>
          <w:sz w:val="28"/>
          <w14:ligatures w14:val="none"/>
        </w:rPr>
        <w:tab/>
        <w:t>Сотрудничество педагогов и родителей в воспитании детей</w:t>
      </w:r>
    </w:p>
    <w:p w14:paraId="0EE03B47" w14:textId="77777777" w:rsidR="00514815" w:rsidRDefault="00514815" w:rsidP="00514815">
      <w:pPr>
        <w:widowControl w:val="0"/>
        <w:autoSpaceDE w:val="0"/>
        <w:autoSpaceDN w:val="0"/>
        <w:spacing w:before="3" w:after="0" w:line="240" w:lineRule="auto"/>
        <w:ind w:left="794" w:right="737"/>
        <w:jc w:val="both"/>
        <w:rPr>
          <w:rFonts w:ascii="Times New Roman" w:eastAsia="Times New Roman" w:hAnsi="Times New Roman" w:cs="Times New Roman"/>
          <w:iCs/>
          <w:kern w:val="0"/>
          <w:sz w:val="28"/>
          <w14:ligatures w14:val="none"/>
        </w:rPr>
      </w:pPr>
      <w:r w:rsidRPr="00D46B2A">
        <w:rPr>
          <w:rFonts w:ascii="Times New Roman" w:eastAsia="Times New Roman" w:hAnsi="Times New Roman" w:cs="Times New Roman"/>
          <w:iCs/>
          <w:kern w:val="0"/>
          <w:sz w:val="28"/>
          <w14:ligatures w14:val="none"/>
        </w:rPr>
        <w:t>•</w:t>
      </w:r>
      <w:r w:rsidRPr="00D46B2A">
        <w:rPr>
          <w:rFonts w:ascii="Times New Roman" w:eastAsia="Times New Roman" w:hAnsi="Times New Roman" w:cs="Times New Roman"/>
          <w:iCs/>
          <w:kern w:val="0"/>
          <w:sz w:val="28"/>
          <w14:ligatures w14:val="none"/>
        </w:rPr>
        <w:tab/>
        <w:t>Создание единой развивающей среды, обеспечивающей одинаковые подходы к развитию ребенка в семье и детском саду.</w:t>
      </w:r>
    </w:p>
    <w:p w14:paraId="4B4EB9D5" w14:textId="77777777" w:rsidR="00514815" w:rsidRPr="00890F28" w:rsidRDefault="00514815" w:rsidP="00514815">
      <w:pPr>
        <w:widowControl w:val="0"/>
        <w:autoSpaceDE w:val="0"/>
        <w:autoSpaceDN w:val="0"/>
        <w:spacing w:before="3" w:after="0" w:line="240" w:lineRule="auto"/>
        <w:ind w:right="737"/>
        <w:jc w:val="both"/>
        <w:rPr>
          <w:rFonts w:ascii="Times New Roman" w:eastAsia="Times New Roman" w:hAnsi="Times New Roman" w:cs="Times New Roman"/>
          <w:iCs/>
          <w:kern w:val="0"/>
          <w:sz w:val="8"/>
          <w:szCs w:val="8"/>
          <w14:ligatures w14:val="none"/>
        </w:rPr>
      </w:pPr>
    </w:p>
    <w:p w14:paraId="263BEC35" w14:textId="77777777" w:rsidR="00514815" w:rsidRPr="00D46B2A" w:rsidRDefault="00514815" w:rsidP="00514815">
      <w:pPr>
        <w:widowControl w:val="0"/>
        <w:autoSpaceDE w:val="0"/>
        <w:autoSpaceDN w:val="0"/>
        <w:spacing w:before="3" w:after="0" w:line="240" w:lineRule="auto"/>
        <w:ind w:left="794" w:right="737"/>
        <w:jc w:val="both"/>
        <w:rPr>
          <w:rFonts w:ascii="Times New Roman" w:eastAsia="Times New Roman" w:hAnsi="Times New Roman" w:cs="Times New Roman"/>
          <w:b/>
          <w:bCs/>
          <w:iCs/>
          <w:kern w:val="0"/>
          <w:sz w:val="28"/>
          <w14:ligatures w14:val="none"/>
        </w:rPr>
      </w:pPr>
      <w:r>
        <w:rPr>
          <w:rFonts w:ascii="Times New Roman" w:eastAsia="Times New Roman" w:hAnsi="Times New Roman" w:cs="Times New Roman"/>
          <w:b/>
          <w:bCs/>
          <w:iCs/>
          <w:kern w:val="0"/>
          <w:sz w:val="28"/>
          <w14:ligatures w14:val="none"/>
        </w:rPr>
        <w:t>4.4.</w:t>
      </w:r>
      <w:r w:rsidRPr="00D46B2A">
        <w:rPr>
          <w:rFonts w:ascii="Times New Roman" w:eastAsia="Times New Roman" w:hAnsi="Times New Roman" w:cs="Times New Roman"/>
          <w:b/>
          <w:bCs/>
          <w:iCs/>
          <w:kern w:val="0"/>
          <w:sz w:val="28"/>
          <w14:ligatures w14:val="none"/>
        </w:rPr>
        <w:t xml:space="preserve"> Используемые Примерные программы</w:t>
      </w:r>
    </w:p>
    <w:p w14:paraId="63E18033" w14:textId="77777777" w:rsidR="00514815" w:rsidRPr="00D46B2A" w:rsidRDefault="00514815" w:rsidP="00514815">
      <w:pPr>
        <w:widowControl w:val="0"/>
        <w:autoSpaceDE w:val="0"/>
        <w:autoSpaceDN w:val="0"/>
        <w:spacing w:before="3" w:after="0" w:line="240" w:lineRule="auto"/>
        <w:ind w:left="794" w:right="737"/>
        <w:jc w:val="both"/>
        <w:rPr>
          <w:rFonts w:ascii="Times New Roman" w:eastAsia="Times New Roman" w:hAnsi="Times New Roman" w:cs="Times New Roman"/>
          <w:iCs/>
          <w:kern w:val="0"/>
          <w:sz w:val="28"/>
          <w14:ligatures w14:val="none"/>
        </w:rPr>
      </w:pPr>
      <w:r w:rsidRPr="00D46B2A">
        <w:rPr>
          <w:rFonts w:ascii="Times New Roman" w:eastAsia="Times New Roman" w:hAnsi="Times New Roman" w:cs="Times New Roman"/>
          <w:iCs/>
          <w:kern w:val="0"/>
          <w:sz w:val="28"/>
          <w14:ligatures w14:val="none"/>
        </w:rPr>
        <w:t xml:space="preserve">Составляющие Программы обязательная часть и часть, формируемая участниками образовательных отношений, служат механизмом реализации ФГОС ДО и раскрывают принципы, методы, приемы и порядок организации совместной, партнерской деятельности детей и взрослых в пространстве и во времени, а также подходы к интеграции образовательной </w:t>
      </w:r>
      <w:r w:rsidRPr="00D46B2A">
        <w:rPr>
          <w:rFonts w:ascii="Times New Roman" w:eastAsia="Times New Roman" w:hAnsi="Times New Roman" w:cs="Times New Roman"/>
          <w:iCs/>
          <w:kern w:val="0"/>
          <w:sz w:val="28"/>
          <w14:ligatures w14:val="none"/>
        </w:rPr>
        <w:lastRenderedPageBreak/>
        <w:t>деятельности детей дошкольного возраста.</w:t>
      </w:r>
    </w:p>
    <w:p w14:paraId="5D00014A" w14:textId="77777777" w:rsidR="00514815" w:rsidRPr="00D46B2A" w:rsidRDefault="00514815" w:rsidP="00514815">
      <w:pPr>
        <w:widowControl w:val="0"/>
        <w:autoSpaceDE w:val="0"/>
        <w:autoSpaceDN w:val="0"/>
        <w:spacing w:before="3" w:after="0" w:line="240" w:lineRule="auto"/>
        <w:ind w:left="794" w:right="737"/>
        <w:jc w:val="both"/>
        <w:rPr>
          <w:rFonts w:ascii="Times New Roman" w:eastAsia="Times New Roman" w:hAnsi="Times New Roman" w:cs="Times New Roman"/>
          <w:iCs/>
          <w:kern w:val="0"/>
          <w:sz w:val="28"/>
          <w14:ligatures w14:val="none"/>
        </w:rPr>
      </w:pPr>
      <w:r w:rsidRPr="00D46B2A">
        <w:rPr>
          <w:rFonts w:ascii="Times New Roman" w:eastAsia="Times New Roman" w:hAnsi="Times New Roman" w:cs="Times New Roman"/>
          <w:iCs/>
          <w:kern w:val="0"/>
          <w:sz w:val="28"/>
          <w14:ligatures w14:val="none"/>
        </w:rPr>
        <w:t>Настоящая Программа разработана и утверждена организацией в соответствии с ФГОС ДО.</w:t>
      </w:r>
    </w:p>
    <w:p w14:paraId="643E48C6" w14:textId="2310F5EF" w:rsidR="00514815" w:rsidRPr="00D46B2A" w:rsidRDefault="00514815" w:rsidP="00514815">
      <w:pPr>
        <w:widowControl w:val="0"/>
        <w:autoSpaceDE w:val="0"/>
        <w:autoSpaceDN w:val="0"/>
        <w:spacing w:before="3" w:after="0" w:line="240" w:lineRule="auto"/>
        <w:ind w:left="794" w:right="737"/>
        <w:jc w:val="both"/>
        <w:rPr>
          <w:rFonts w:ascii="Times New Roman" w:eastAsia="Times New Roman" w:hAnsi="Times New Roman" w:cs="Times New Roman"/>
          <w:iCs/>
          <w:kern w:val="0"/>
          <w:sz w:val="28"/>
          <w14:ligatures w14:val="none"/>
        </w:rPr>
      </w:pPr>
      <w:r w:rsidRPr="00D46B2A">
        <w:rPr>
          <w:rFonts w:ascii="Times New Roman" w:eastAsia="Times New Roman" w:hAnsi="Times New Roman" w:cs="Times New Roman"/>
          <w:iCs/>
          <w:kern w:val="0"/>
          <w:sz w:val="28"/>
          <w14:ligatures w14:val="none"/>
        </w:rPr>
        <w:t>Федеральной образовательной программ</w:t>
      </w:r>
      <w:r w:rsidR="00DA4572">
        <w:rPr>
          <w:rFonts w:ascii="Times New Roman" w:eastAsia="Times New Roman" w:hAnsi="Times New Roman" w:cs="Times New Roman"/>
          <w:iCs/>
          <w:kern w:val="0"/>
          <w:sz w:val="28"/>
          <w14:ligatures w14:val="none"/>
        </w:rPr>
        <w:t>ой</w:t>
      </w:r>
      <w:r w:rsidRPr="00D46B2A">
        <w:rPr>
          <w:rFonts w:ascii="Times New Roman" w:eastAsia="Times New Roman" w:hAnsi="Times New Roman" w:cs="Times New Roman"/>
          <w:iCs/>
          <w:kern w:val="0"/>
          <w:sz w:val="28"/>
          <w14:ligatures w14:val="none"/>
        </w:rPr>
        <w:t xml:space="preserve"> дошкольного образования Парциальн</w:t>
      </w:r>
      <w:r>
        <w:rPr>
          <w:rFonts w:ascii="Times New Roman" w:eastAsia="Times New Roman" w:hAnsi="Times New Roman" w:cs="Times New Roman"/>
          <w:iCs/>
          <w:kern w:val="0"/>
          <w:sz w:val="28"/>
          <w14:ligatures w14:val="none"/>
        </w:rPr>
        <w:t>ая</w:t>
      </w:r>
      <w:r w:rsidRPr="00D46B2A">
        <w:rPr>
          <w:rFonts w:ascii="Times New Roman" w:eastAsia="Times New Roman" w:hAnsi="Times New Roman" w:cs="Times New Roman"/>
          <w:iCs/>
          <w:kern w:val="0"/>
          <w:sz w:val="28"/>
          <w14:ligatures w14:val="none"/>
        </w:rPr>
        <w:t xml:space="preserve"> программ</w:t>
      </w:r>
      <w:r>
        <w:rPr>
          <w:rFonts w:ascii="Times New Roman" w:eastAsia="Times New Roman" w:hAnsi="Times New Roman" w:cs="Times New Roman"/>
          <w:iCs/>
          <w:kern w:val="0"/>
          <w:sz w:val="28"/>
          <w14:ligatures w14:val="none"/>
        </w:rPr>
        <w:t>а</w:t>
      </w:r>
      <w:r w:rsidRPr="00D46B2A">
        <w:rPr>
          <w:rFonts w:ascii="Times New Roman" w:eastAsia="Times New Roman" w:hAnsi="Times New Roman" w:cs="Times New Roman"/>
          <w:iCs/>
          <w:kern w:val="0"/>
          <w:sz w:val="28"/>
          <w14:ligatures w14:val="none"/>
        </w:rPr>
        <w:t>:</w:t>
      </w:r>
    </w:p>
    <w:p w14:paraId="447ACC6A" w14:textId="77777777" w:rsidR="00514815" w:rsidRDefault="00514815" w:rsidP="00514815">
      <w:pPr>
        <w:widowControl w:val="0"/>
        <w:autoSpaceDE w:val="0"/>
        <w:autoSpaceDN w:val="0"/>
        <w:spacing w:before="3" w:after="0" w:line="240" w:lineRule="auto"/>
        <w:ind w:left="794" w:right="737"/>
        <w:jc w:val="both"/>
        <w:rPr>
          <w:rFonts w:ascii="Times New Roman" w:eastAsia="Times New Roman" w:hAnsi="Times New Roman" w:cs="Times New Roman"/>
          <w:iCs/>
          <w:kern w:val="0"/>
          <w:sz w:val="28"/>
          <w14:ligatures w14:val="none"/>
        </w:rPr>
      </w:pPr>
      <w:r w:rsidRPr="00D46B2A">
        <w:rPr>
          <w:rFonts w:ascii="Times New Roman" w:eastAsia="Times New Roman" w:hAnsi="Times New Roman" w:cs="Times New Roman"/>
          <w:iCs/>
          <w:kern w:val="0"/>
          <w:sz w:val="28"/>
          <w14:ligatures w14:val="none"/>
        </w:rPr>
        <w:t>Николаева С.Н. «Парциальная программа Юный эколог. 2-7 лет. ФГОС.</w:t>
      </w:r>
    </w:p>
    <w:sectPr w:rsidR="00514815" w:rsidSect="002A3B5B">
      <w:pgSz w:w="11910" w:h="16840"/>
      <w:pgMar w:top="1040" w:right="340" w:bottom="1240" w:left="880" w:header="0" w:footer="9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2DA3A2" w14:textId="77777777" w:rsidR="00195DE0" w:rsidRDefault="00195DE0" w:rsidP="002658D1">
      <w:pPr>
        <w:spacing w:after="0" w:line="240" w:lineRule="auto"/>
      </w:pPr>
      <w:r>
        <w:separator/>
      </w:r>
    </w:p>
  </w:endnote>
  <w:endnote w:type="continuationSeparator" w:id="0">
    <w:p w14:paraId="4C50B5D1" w14:textId="77777777" w:rsidR="00195DE0" w:rsidRDefault="00195DE0" w:rsidP="00265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1932901"/>
      <w:docPartObj>
        <w:docPartGallery w:val="Page Numbers (Bottom of Page)"/>
        <w:docPartUnique/>
      </w:docPartObj>
    </w:sdtPr>
    <w:sdtContent>
      <w:p w14:paraId="3E483BE2" w14:textId="2AE62E39" w:rsidR="001A1BBA" w:rsidRDefault="001A1BBA">
        <w:pPr>
          <w:pStyle w:val="ab"/>
          <w:jc w:val="right"/>
        </w:pPr>
        <w:r>
          <w:fldChar w:fldCharType="begin"/>
        </w:r>
        <w:r>
          <w:instrText>PAGE   \* MERGEFORMAT</w:instrText>
        </w:r>
        <w:r>
          <w:fldChar w:fldCharType="separate"/>
        </w:r>
        <w:r w:rsidR="00574738">
          <w:rPr>
            <w:noProof/>
          </w:rPr>
          <w:t>3</w:t>
        </w:r>
        <w:r>
          <w:fldChar w:fldCharType="end"/>
        </w:r>
      </w:p>
    </w:sdtContent>
  </w:sdt>
  <w:p w14:paraId="7AF0F4FA" w14:textId="77777777" w:rsidR="001A1BBA" w:rsidRDefault="001A1BB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97ED70" w14:textId="77777777" w:rsidR="00195DE0" w:rsidRDefault="00195DE0" w:rsidP="002658D1">
      <w:pPr>
        <w:spacing w:after="0" w:line="240" w:lineRule="auto"/>
      </w:pPr>
      <w:r>
        <w:separator/>
      </w:r>
    </w:p>
  </w:footnote>
  <w:footnote w:type="continuationSeparator" w:id="0">
    <w:p w14:paraId="361F8AA9" w14:textId="77777777" w:rsidR="00195DE0" w:rsidRDefault="00195DE0" w:rsidP="002658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596F7DA"/>
    <w:lvl w:ilvl="0">
      <w:numFmt w:val="bullet"/>
      <w:lvlText w:val="*"/>
      <w:lvlJc w:val="left"/>
    </w:lvl>
  </w:abstractNum>
  <w:abstractNum w:abstractNumId="1">
    <w:nsid w:val="01C05729"/>
    <w:multiLevelType w:val="hybridMultilevel"/>
    <w:tmpl w:val="EB386CA2"/>
    <w:lvl w:ilvl="0" w:tplc="1FF0B13E">
      <w:start w:val="1"/>
      <w:numFmt w:val="upperRoman"/>
      <w:lvlText w:val="%1."/>
      <w:lvlJc w:val="left"/>
      <w:pPr>
        <w:ind w:left="4253" w:hanging="567"/>
        <w:jc w:val="right"/>
      </w:pPr>
      <w:rPr>
        <w:rFonts w:ascii="Times New Roman" w:eastAsia="Times New Roman" w:hAnsi="Times New Roman" w:cs="Times New Roman" w:hint="default"/>
        <w:b/>
        <w:bCs/>
        <w:spacing w:val="0"/>
        <w:w w:val="99"/>
        <w:sz w:val="28"/>
        <w:szCs w:val="28"/>
        <w:lang w:val="ru-RU" w:eastAsia="en-US" w:bidi="ar-SA"/>
      </w:rPr>
    </w:lvl>
    <w:lvl w:ilvl="1" w:tplc="46F0EE6C">
      <w:numFmt w:val="bullet"/>
      <w:lvlText w:val="•"/>
      <w:lvlJc w:val="left"/>
      <w:pPr>
        <w:ind w:left="5263" w:hanging="567"/>
      </w:pPr>
      <w:rPr>
        <w:rFonts w:hint="default"/>
        <w:lang w:val="ru-RU" w:eastAsia="en-US" w:bidi="ar-SA"/>
      </w:rPr>
    </w:lvl>
    <w:lvl w:ilvl="2" w:tplc="609E1D84">
      <w:numFmt w:val="bullet"/>
      <w:lvlText w:val="•"/>
      <w:lvlJc w:val="left"/>
      <w:pPr>
        <w:ind w:left="5865" w:hanging="567"/>
      </w:pPr>
      <w:rPr>
        <w:rFonts w:hint="default"/>
        <w:lang w:val="ru-RU" w:eastAsia="en-US" w:bidi="ar-SA"/>
      </w:rPr>
    </w:lvl>
    <w:lvl w:ilvl="3" w:tplc="DC0E9D96">
      <w:numFmt w:val="bullet"/>
      <w:lvlText w:val="•"/>
      <w:lvlJc w:val="left"/>
      <w:pPr>
        <w:ind w:left="6468" w:hanging="567"/>
      </w:pPr>
      <w:rPr>
        <w:rFonts w:hint="default"/>
        <w:lang w:val="ru-RU" w:eastAsia="en-US" w:bidi="ar-SA"/>
      </w:rPr>
    </w:lvl>
    <w:lvl w:ilvl="4" w:tplc="EEEC9046">
      <w:numFmt w:val="bullet"/>
      <w:lvlText w:val="•"/>
      <w:lvlJc w:val="left"/>
      <w:pPr>
        <w:ind w:left="7070" w:hanging="567"/>
      </w:pPr>
      <w:rPr>
        <w:rFonts w:hint="default"/>
        <w:lang w:val="ru-RU" w:eastAsia="en-US" w:bidi="ar-SA"/>
      </w:rPr>
    </w:lvl>
    <w:lvl w:ilvl="5" w:tplc="38D0FBC6">
      <w:numFmt w:val="bullet"/>
      <w:lvlText w:val="•"/>
      <w:lvlJc w:val="left"/>
      <w:pPr>
        <w:ind w:left="7673" w:hanging="567"/>
      </w:pPr>
      <w:rPr>
        <w:rFonts w:hint="default"/>
        <w:lang w:val="ru-RU" w:eastAsia="en-US" w:bidi="ar-SA"/>
      </w:rPr>
    </w:lvl>
    <w:lvl w:ilvl="6" w:tplc="77A455C8">
      <w:numFmt w:val="bullet"/>
      <w:lvlText w:val="•"/>
      <w:lvlJc w:val="left"/>
      <w:pPr>
        <w:ind w:left="8275" w:hanging="567"/>
      </w:pPr>
      <w:rPr>
        <w:rFonts w:hint="default"/>
        <w:lang w:val="ru-RU" w:eastAsia="en-US" w:bidi="ar-SA"/>
      </w:rPr>
    </w:lvl>
    <w:lvl w:ilvl="7" w:tplc="4E600D6C">
      <w:numFmt w:val="bullet"/>
      <w:lvlText w:val="•"/>
      <w:lvlJc w:val="left"/>
      <w:pPr>
        <w:ind w:left="8877" w:hanging="567"/>
      </w:pPr>
      <w:rPr>
        <w:rFonts w:hint="default"/>
        <w:lang w:val="ru-RU" w:eastAsia="en-US" w:bidi="ar-SA"/>
      </w:rPr>
    </w:lvl>
    <w:lvl w:ilvl="8" w:tplc="40E4F7BE">
      <w:numFmt w:val="bullet"/>
      <w:lvlText w:val="•"/>
      <w:lvlJc w:val="left"/>
      <w:pPr>
        <w:ind w:left="9480" w:hanging="567"/>
      </w:pPr>
      <w:rPr>
        <w:rFonts w:hint="default"/>
        <w:lang w:val="ru-RU" w:eastAsia="en-US" w:bidi="ar-SA"/>
      </w:rPr>
    </w:lvl>
  </w:abstractNum>
  <w:abstractNum w:abstractNumId="2">
    <w:nsid w:val="026E6F45"/>
    <w:multiLevelType w:val="hybridMultilevel"/>
    <w:tmpl w:val="16E83C8E"/>
    <w:lvl w:ilvl="0" w:tplc="71CACF7C">
      <w:numFmt w:val="bullet"/>
      <w:lvlText w:val="-"/>
      <w:lvlJc w:val="left"/>
      <w:pPr>
        <w:ind w:left="144" w:hanging="408"/>
      </w:pPr>
      <w:rPr>
        <w:rFonts w:ascii="Times New Roman" w:eastAsia="Times New Roman" w:hAnsi="Times New Roman" w:cs="Times New Roman" w:hint="default"/>
        <w:w w:val="99"/>
        <w:sz w:val="24"/>
        <w:szCs w:val="24"/>
        <w:lang w:val="ru-RU" w:eastAsia="en-US" w:bidi="ar-SA"/>
      </w:rPr>
    </w:lvl>
    <w:lvl w:ilvl="1" w:tplc="663A15DC">
      <w:numFmt w:val="bullet"/>
      <w:lvlText w:val="•"/>
      <w:lvlJc w:val="left"/>
      <w:pPr>
        <w:ind w:left="659" w:hanging="408"/>
      </w:pPr>
      <w:rPr>
        <w:rFonts w:hint="default"/>
        <w:lang w:val="ru-RU" w:eastAsia="en-US" w:bidi="ar-SA"/>
      </w:rPr>
    </w:lvl>
    <w:lvl w:ilvl="2" w:tplc="0BDA014A">
      <w:numFmt w:val="bullet"/>
      <w:lvlText w:val="•"/>
      <w:lvlJc w:val="left"/>
      <w:pPr>
        <w:ind w:left="1179" w:hanging="408"/>
      </w:pPr>
      <w:rPr>
        <w:rFonts w:hint="default"/>
        <w:lang w:val="ru-RU" w:eastAsia="en-US" w:bidi="ar-SA"/>
      </w:rPr>
    </w:lvl>
    <w:lvl w:ilvl="3" w:tplc="DB8C15DC">
      <w:numFmt w:val="bullet"/>
      <w:lvlText w:val="•"/>
      <w:lvlJc w:val="left"/>
      <w:pPr>
        <w:ind w:left="1698" w:hanging="408"/>
      </w:pPr>
      <w:rPr>
        <w:rFonts w:hint="default"/>
        <w:lang w:val="ru-RU" w:eastAsia="en-US" w:bidi="ar-SA"/>
      </w:rPr>
    </w:lvl>
    <w:lvl w:ilvl="4" w:tplc="D604FB6E">
      <w:numFmt w:val="bullet"/>
      <w:lvlText w:val="•"/>
      <w:lvlJc w:val="left"/>
      <w:pPr>
        <w:ind w:left="2218" w:hanging="408"/>
      </w:pPr>
      <w:rPr>
        <w:rFonts w:hint="default"/>
        <w:lang w:val="ru-RU" w:eastAsia="en-US" w:bidi="ar-SA"/>
      </w:rPr>
    </w:lvl>
    <w:lvl w:ilvl="5" w:tplc="70EC9888">
      <w:numFmt w:val="bullet"/>
      <w:lvlText w:val="•"/>
      <w:lvlJc w:val="left"/>
      <w:pPr>
        <w:ind w:left="2737" w:hanging="408"/>
      </w:pPr>
      <w:rPr>
        <w:rFonts w:hint="default"/>
        <w:lang w:val="ru-RU" w:eastAsia="en-US" w:bidi="ar-SA"/>
      </w:rPr>
    </w:lvl>
    <w:lvl w:ilvl="6" w:tplc="2DE044E6">
      <w:numFmt w:val="bullet"/>
      <w:lvlText w:val="•"/>
      <w:lvlJc w:val="left"/>
      <w:pPr>
        <w:ind w:left="3257" w:hanging="408"/>
      </w:pPr>
      <w:rPr>
        <w:rFonts w:hint="default"/>
        <w:lang w:val="ru-RU" w:eastAsia="en-US" w:bidi="ar-SA"/>
      </w:rPr>
    </w:lvl>
    <w:lvl w:ilvl="7" w:tplc="914CA2D6">
      <w:numFmt w:val="bullet"/>
      <w:lvlText w:val="•"/>
      <w:lvlJc w:val="left"/>
      <w:pPr>
        <w:ind w:left="3776" w:hanging="408"/>
      </w:pPr>
      <w:rPr>
        <w:rFonts w:hint="default"/>
        <w:lang w:val="ru-RU" w:eastAsia="en-US" w:bidi="ar-SA"/>
      </w:rPr>
    </w:lvl>
    <w:lvl w:ilvl="8" w:tplc="8542D984">
      <w:numFmt w:val="bullet"/>
      <w:lvlText w:val="•"/>
      <w:lvlJc w:val="left"/>
      <w:pPr>
        <w:ind w:left="4296" w:hanging="408"/>
      </w:pPr>
      <w:rPr>
        <w:rFonts w:hint="default"/>
        <w:lang w:val="ru-RU" w:eastAsia="en-US" w:bidi="ar-SA"/>
      </w:rPr>
    </w:lvl>
  </w:abstractNum>
  <w:abstractNum w:abstractNumId="3">
    <w:nsid w:val="02D3072D"/>
    <w:multiLevelType w:val="hybridMultilevel"/>
    <w:tmpl w:val="D6DE8BF4"/>
    <w:lvl w:ilvl="0" w:tplc="AA7E4448">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038C79AA">
      <w:numFmt w:val="bullet"/>
      <w:lvlText w:val="•"/>
      <w:lvlJc w:val="left"/>
      <w:pPr>
        <w:ind w:left="498" w:hanging="140"/>
      </w:pPr>
      <w:rPr>
        <w:rFonts w:hint="default"/>
        <w:lang w:val="ru-RU" w:eastAsia="en-US" w:bidi="ar-SA"/>
      </w:rPr>
    </w:lvl>
    <w:lvl w:ilvl="2" w:tplc="0DD4BB5A">
      <w:numFmt w:val="bullet"/>
      <w:lvlText w:val="•"/>
      <w:lvlJc w:val="left"/>
      <w:pPr>
        <w:ind w:left="876" w:hanging="140"/>
      </w:pPr>
      <w:rPr>
        <w:rFonts w:hint="default"/>
        <w:lang w:val="ru-RU" w:eastAsia="en-US" w:bidi="ar-SA"/>
      </w:rPr>
    </w:lvl>
    <w:lvl w:ilvl="3" w:tplc="E0768C6C">
      <w:numFmt w:val="bullet"/>
      <w:lvlText w:val="•"/>
      <w:lvlJc w:val="left"/>
      <w:pPr>
        <w:ind w:left="1255" w:hanging="140"/>
      </w:pPr>
      <w:rPr>
        <w:rFonts w:hint="default"/>
        <w:lang w:val="ru-RU" w:eastAsia="en-US" w:bidi="ar-SA"/>
      </w:rPr>
    </w:lvl>
    <w:lvl w:ilvl="4" w:tplc="AE6CE4AC">
      <w:numFmt w:val="bullet"/>
      <w:lvlText w:val="•"/>
      <w:lvlJc w:val="left"/>
      <w:pPr>
        <w:ind w:left="1633" w:hanging="140"/>
      </w:pPr>
      <w:rPr>
        <w:rFonts w:hint="default"/>
        <w:lang w:val="ru-RU" w:eastAsia="en-US" w:bidi="ar-SA"/>
      </w:rPr>
    </w:lvl>
    <w:lvl w:ilvl="5" w:tplc="2814EB84">
      <w:numFmt w:val="bullet"/>
      <w:lvlText w:val="•"/>
      <w:lvlJc w:val="left"/>
      <w:pPr>
        <w:ind w:left="2012" w:hanging="140"/>
      </w:pPr>
      <w:rPr>
        <w:rFonts w:hint="default"/>
        <w:lang w:val="ru-RU" w:eastAsia="en-US" w:bidi="ar-SA"/>
      </w:rPr>
    </w:lvl>
    <w:lvl w:ilvl="6" w:tplc="B588D87A">
      <w:numFmt w:val="bullet"/>
      <w:lvlText w:val="•"/>
      <w:lvlJc w:val="left"/>
      <w:pPr>
        <w:ind w:left="2390" w:hanging="140"/>
      </w:pPr>
      <w:rPr>
        <w:rFonts w:hint="default"/>
        <w:lang w:val="ru-RU" w:eastAsia="en-US" w:bidi="ar-SA"/>
      </w:rPr>
    </w:lvl>
    <w:lvl w:ilvl="7" w:tplc="40464B9E">
      <w:numFmt w:val="bullet"/>
      <w:lvlText w:val="•"/>
      <w:lvlJc w:val="left"/>
      <w:pPr>
        <w:ind w:left="2768" w:hanging="140"/>
      </w:pPr>
      <w:rPr>
        <w:rFonts w:hint="default"/>
        <w:lang w:val="ru-RU" w:eastAsia="en-US" w:bidi="ar-SA"/>
      </w:rPr>
    </w:lvl>
    <w:lvl w:ilvl="8" w:tplc="42F649B8">
      <w:numFmt w:val="bullet"/>
      <w:lvlText w:val="•"/>
      <w:lvlJc w:val="left"/>
      <w:pPr>
        <w:ind w:left="3147" w:hanging="140"/>
      </w:pPr>
      <w:rPr>
        <w:rFonts w:hint="default"/>
        <w:lang w:val="ru-RU" w:eastAsia="en-US" w:bidi="ar-SA"/>
      </w:rPr>
    </w:lvl>
  </w:abstractNum>
  <w:abstractNum w:abstractNumId="4">
    <w:nsid w:val="03DF2A11"/>
    <w:multiLevelType w:val="hybridMultilevel"/>
    <w:tmpl w:val="2DE61754"/>
    <w:lvl w:ilvl="0" w:tplc="54B292DA">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5E9ACE34">
      <w:numFmt w:val="bullet"/>
      <w:lvlText w:val="•"/>
      <w:lvlJc w:val="left"/>
      <w:pPr>
        <w:ind w:left="497" w:hanging="144"/>
      </w:pPr>
      <w:rPr>
        <w:rFonts w:hint="default"/>
        <w:lang w:val="ru-RU" w:eastAsia="en-US" w:bidi="ar-SA"/>
      </w:rPr>
    </w:lvl>
    <w:lvl w:ilvl="2" w:tplc="2F96F752">
      <w:numFmt w:val="bullet"/>
      <w:lvlText w:val="•"/>
      <w:lvlJc w:val="left"/>
      <w:pPr>
        <w:ind w:left="875" w:hanging="144"/>
      </w:pPr>
      <w:rPr>
        <w:rFonts w:hint="default"/>
        <w:lang w:val="ru-RU" w:eastAsia="en-US" w:bidi="ar-SA"/>
      </w:rPr>
    </w:lvl>
    <w:lvl w:ilvl="3" w:tplc="8A767AA4">
      <w:numFmt w:val="bullet"/>
      <w:lvlText w:val="•"/>
      <w:lvlJc w:val="left"/>
      <w:pPr>
        <w:ind w:left="1253" w:hanging="144"/>
      </w:pPr>
      <w:rPr>
        <w:rFonts w:hint="default"/>
        <w:lang w:val="ru-RU" w:eastAsia="en-US" w:bidi="ar-SA"/>
      </w:rPr>
    </w:lvl>
    <w:lvl w:ilvl="4" w:tplc="5EBA89C2">
      <w:numFmt w:val="bullet"/>
      <w:lvlText w:val="•"/>
      <w:lvlJc w:val="left"/>
      <w:pPr>
        <w:ind w:left="1631" w:hanging="144"/>
      </w:pPr>
      <w:rPr>
        <w:rFonts w:hint="default"/>
        <w:lang w:val="ru-RU" w:eastAsia="en-US" w:bidi="ar-SA"/>
      </w:rPr>
    </w:lvl>
    <w:lvl w:ilvl="5" w:tplc="597A39A0">
      <w:numFmt w:val="bullet"/>
      <w:lvlText w:val="•"/>
      <w:lvlJc w:val="left"/>
      <w:pPr>
        <w:ind w:left="2009" w:hanging="144"/>
      </w:pPr>
      <w:rPr>
        <w:rFonts w:hint="default"/>
        <w:lang w:val="ru-RU" w:eastAsia="en-US" w:bidi="ar-SA"/>
      </w:rPr>
    </w:lvl>
    <w:lvl w:ilvl="6" w:tplc="16A63D16">
      <w:numFmt w:val="bullet"/>
      <w:lvlText w:val="•"/>
      <w:lvlJc w:val="left"/>
      <w:pPr>
        <w:ind w:left="2387" w:hanging="144"/>
      </w:pPr>
      <w:rPr>
        <w:rFonts w:hint="default"/>
        <w:lang w:val="ru-RU" w:eastAsia="en-US" w:bidi="ar-SA"/>
      </w:rPr>
    </w:lvl>
    <w:lvl w:ilvl="7" w:tplc="05561678">
      <w:numFmt w:val="bullet"/>
      <w:lvlText w:val="•"/>
      <w:lvlJc w:val="left"/>
      <w:pPr>
        <w:ind w:left="2765" w:hanging="144"/>
      </w:pPr>
      <w:rPr>
        <w:rFonts w:hint="default"/>
        <w:lang w:val="ru-RU" w:eastAsia="en-US" w:bidi="ar-SA"/>
      </w:rPr>
    </w:lvl>
    <w:lvl w:ilvl="8" w:tplc="57D645AC">
      <w:numFmt w:val="bullet"/>
      <w:lvlText w:val="•"/>
      <w:lvlJc w:val="left"/>
      <w:pPr>
        <w:ind w:left="3143" w:hanging="144"/>
      </w:pPr>
      <w:rPr>
        <w:rFonts w:hint="default"/>
        <w:lang w:val="ru-RU" w:eastAsia="en-US" w:bidi="ar-SA"/>
      </w:rPr>
    </w:lvl>
  </w:abstractNum>
  <w:abstractNum w:abstractNumId="5">
    <w:nsid w:val="04846408"/>
    <w:multiLevelType w:val="multilevel"/>
    <w:tmpl w:val="9FECB4B4"/>
    <w:lvl w:ilvl="0">
      <w:start w:val="4"/>
      <w:numFmt w:val="decimal"/>
      <w:lvlText w:val="%1"/>
      <w:lvlJc w:val="left"/>
      <w:pPr>
        <w:ind w:left="2847" w:hanging="495"/>
      </w:pPr>
      <w:rPr>
        <w:rFonts w:hint="default"/>
        <w:lang w:val="ru-RU" w:eastAsia="en-US" w:bidi="ar-SA"/>
      </w:rPr>
    </w:lvl>
    <w:lvl w:ilvl="1">
      <w:start w:val="1"/>
      <w:numFmt w:val="decimal"/>
      <w:lvlText w:val="%1.%2."/>
      <w:lvlJc w:val="left"/>
      <w:pPr>
        <w:ind w:left="2847" w:hanging="495"/>
        <w:jc w:val="right"/>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4192" w:hanging="495"/>
      </w:pPr>
      <w:rPr>
        <w:rFonts w:hint="default"/>
        <w:lang w:val="ru-RU" w:eastAsia="en-US" w:bidi="ar-SA"/>
      </w:rPr>
    </w:lvl>
    <w:lvl w:ilvl="3">
      <w:numFmt w:val="bullet"/>
      <w:lvlText w:val="•"/>
      <w:lvlJc w:val="left"/>
      <w:pPr>
        <w:ind w:left="4869" w:hanging="495"/>
      </w:pPr>
      <w:rPr>
        <w:rFonts w:hint="default"/>
        <w:lang w:val="ru-RU" w:eastAsia="en-US" w:bidi="ar-SA"/>
      </w:rPr>
    </w:lvl>
    <w:lvl w:ilvl="4">
      <w:numFmt w:val="bullet"/>
      <w:lvlText w:val="•"/>
      <w:lvlJc w:val="left"/>
      <w:pPr>
        <w:ind w:left="5545" w:hanging="495"/>
      </w:pPr>
      <w:rPr>
        <w:rFonts w:hint="default"/>
        <w:lang w:val="ru-RU" w:eastAsia="en-US" w:bidi="ar-SA"/>
      </w:rPr>
    </w:lvl>
    <w:lvl w:ilvl="5">
      <w:numFmt w:val="bullet"/>
      <w:lvlText w:val="•"/>
      <w:lvlJc w:val="left"/>
      <w:pPr>
        <w:ind w:left="6222" w:hanging="495"/>
      </w:pPr>
      <w:rPr>
        <w:rFonts w:hint="default"/>
        <w:lang w:val="ru-RU" w:eastAsia="en-US" w:bidi="ar-SA"/>
      </w:rPr>
    </w:lvl>
    <w:lvl w:ilvl="6">
      <w:numFmt w:val="bullet"/>
      <w:lvlText w:val="•"/>
      <w:lvlJc w:val="left"/>
      <w:pPr>
        <w:ind w:left="6898" w:hanging="495"/>
      </w:pPr>
      <w:rPr>
        <w:rFonts w:hint="default"/>
        <w:lang w:val="ru-RU" w:eastAsia="en-US" w:bidi="ar-SA"/>
      </w:rPr>
    </w:lvl>
    <w:lvl w:ilvl="7">
      <w:numFmt w:val="bullet"/>
      <w:lvlText w:val="•"/>
      <w:lvlJc w:val="left"/>
      <w:pPr>
        <w:ind w:left="7574" w:hanging="495"/>
      </w:pPr>
      <w:rPr>
        <w:rFonts w:hint="default"/>
        <w:lang w:val="ru-RU" w:eastAsia="en-US" w:bidi="ar-SA"/>
      </w:rPr>
    </w:lvl>
    <w:lvl w:ilvl="8">
      <w:numFmt w:val="bullet"/>
      <w:lvlText w:val="•"/>
      <w:lvlJc w:val="left"/>
      <w:pPr>
        <w:ind w:left="8251" w:hanging="495"/>
      </w:pPr>
      <w:rPr>
        <w:rFonts w:hint="default"/>
        <w:lang w:val="ru-RU" w:eastAsia="en-US" w:bidi="ar-SA"/>
      </w:rPr>
    </w:lvl>
  </w:abstractNum>
  <w:abstractNum w:abstractNumId="6">
    <w:nsid w:val="0524534E"/>
    <w:multiLevelType w:val="hybridMultilevel"/>
    <w:tmpl w:val="449EEA24"/>
    <w:lvl w:ilvl="0" w:tplc="2C808B96">
      <w:start w:val="1"/>
      <w:numFmt w:val="decimal"/>
      <w:lvlText w:val="%1)"/>
      <w:lvlJc w:val="left"/>
      <w:pPr>
        <w:ind w:left="819" w:hanging="707"/>
      </w:pPr>
      <w:rPr>
        <w:rFonts w:ascii="Times New Roman" w:eastAsia="Times New Roman" w:hAnsi="Times New Roman" w:cs="Times New Roman" w:hint="default"/>
        <w:w w:val="99"/>
        <w:sz w:val="28"/>
        <w:szCs w:val="28"/>
        <w:lang w:val="ru-RU" w:eastAsia="en-US" w:bidi="ar-SA"/>
      </w:rPr>
    </w:lvl>
    <w:lvl w:ilvl="1" w:tplc="60725898">
      <w:numFmt w:val="bullet"/>
      <w:lvlText w:val="•"/>
      <w:lvlJc w:val="left"/>
      <w:pPr>
        <w:ind w:left="1806" w:hanging="707"/>
      </w:pPr>
      <w:rPr>
        <w:rFonts w:hint="default"/>
        <w:lang w:val="ru-RU" w:eastAsia="en-US" w:bidi="ar-SA"/>
      </w:rPr>
    </w:lvl>
    <w:lvl w:ilvl="2" w:tplc="47CA9452">
      <w:numFmt w:val="bullet"/>
      <w:lvlText w:val="•"/>
      <w:lvlJc w:val="left"/>
      <w:pPr>
        <w:ind w:left="2792" w:hanging="707"/>
      </w:pPr>
      <w:rPr>
        <w:rFonts w:hint="default"/>
        <w:lang w:val="ru-RU" w:eastAsia="en-US" w:bidi="ar-SA"/>
      </w:rPr>
    </w:lvl>
    <w:lvl w:ilvl="3" w:tplc="9A9867D8">
      <w:numFmt w:val="bullet"/>
      <w:lvlText w:val="•"/>
      <w:lvlJc w:val="left"/>
      <w:pPr>
        <w:ind w:left="3779" w:hanging="707"/>
      </w:pPr>
      <w:rPr>
        <w:rFonts w:hint="default"/>
        <w:lang w:val="ru-RU" w:eastAsia="en-US" w:bidi="ar-SA"/>
      </w:rPr>
    </w:lvl>
    <w:lvl w:ilvl="4" w:tplc="209A1EFC">
      <w:numFmt w:val="bullet"/>
      <w:lvlText w:val="•"/>
      <w:lvlJc w:val="left"/>
      <w:pPr>
        <w:ind w:left="4765" w:hanging="707"/>
      </w:pPr>
      <w:rPr>
        <w:rFonts w:hint="default"/>
        <w:lang w:val="ru-RU" w:eastAsia="en-US" w:bidi="ar-SA"/>
      </w:rPr>
    </w:lvl>
    <w:lvl w:ilvl="5" w:tplc="F5CC2AAA">
      <w:numFmt w:val="bullet"/>
      <w:lvlText w:val="•"/>
      <w:lvlJc w:val="left"/>
      <w:pPr>
        <w:ind w:left="5752" w:hanging="707"/>
      </w:pPr>
      <w:rPr>
        <w:rFonts w:hint="default"/>
        <w:lang w:val="ru-RU" w:eastAsia="en-US" w:bidi="ar-SA"/>
      </w:rPr>
    </w:lvl>
    <w:lvl w:ilvl="6" w:tplc="0CA09B38">
      <w:numFmt w:val="bullet"/>
      <w:lvlText w:val="•"/>
      <w:lvlJc w:val="left"/>
      <w:pPr>
        <w:ind w:left="6738" w:hanging="707"/>
      </w:pPr>
      <w:rPr>
        <w:rFonts w:hint="default"/>
        <w:lang w:val="ru-RU" w:eastAsia="en-US" w:bidi="ar-SA"/>
      </w:rPr>
    </w:lvl>
    <w:lvl w:ilvl="7" w:tplc="242E53C0">
      <w:numFmt w:val="bullet"/>
      <w:lvlText w:val="•"/>
      <w:lvlJc w:val="left"/>
      <w:pPr>
        <w:ind w:left="7724" w:hanging="707"/>
      </w:pPr>
      <w:rPr>
        <w:rFonts w:hint="default"/>
        <w:lang w:val="ru-RU" w:eastAsia="en-US" w:bidi="ar-SA"/>
      </w:rPr>
    </w:lvl>
    <w:lvl w:ilvl="8" w:tplc="82AC892A">
      <w:numFmt w:val="bullet"/>
      <w:lvlText w:val="•"/>
      <w:lvlJc w:val="left"/>
      <w:pPr>
        <w:ind w:left="8711" w:hanging="707"/>
      </w:pPr>
      <w:rPr>
        <w:rFonts w:hint="default"/>
        <w:lang w:val="ru-RU" w:eastAsia="en-US" w:bidi="ar-SA"/>
      </w:rPr>
    </w:lvl>
  </w:abstractNum>
  <w:abstractNum w:abstractNumId="7">
    <w:nsid w:val="05937645"/>
    <w:multiLevelType w:val="multilevel"/>
    <w:tmpl w:val="07E4F2B4"/>
    <w:lvl w:ilvl="0">
      <w:start w:val="3"/>
      <w:numFmt w:val="decimal"/>
      <w:lvlText w:val="%1"/>
      <w:lvlJc w:val="left"/>
      <w:pPr>
        <w:ind w:left="819" w:hanging="269"/>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4363" w:hanging="567"/>
        <w:jc w:val="right"/>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5062" w:hanging="567"/>
      </w:pPr>
      <w:rPr>
        <w:rFonts w:hint="default"/>
        <w:lang w:val="ru-RU" w:eastAsia="en-US" w:bidi="ar-SA"/>
      </w:rPr>
    </w:lvl>
    <w:lvl w:ilvl="3">
      <w:numFmt w:val="bullet"/>
      <w:lvlText w:val="•"/>
      <w:lvlJc w:val="left"/>
      <w:pPr>
        <w:ind w:left="5765" w:hanging="567"/>
      </w:pPr>
      <w:rPr>
        <w:rFonts w:hint="default"/>
        <w:lang w:val="ru-RU" w:eastAsia="en-US" w:bidi="ar-SA"/>
      </w:rPr>
    </w:lvl>
    <w:lvl w:ilvl="4">
      <w:numFmt w:val="bullet"/>
      <w:lvlText w:val="•"/>
      <w:lvlJc w:val="left"/>
      <w:pPr>
        <w:ind w:left="6468" w:hanging="567"/>
      </w:pPr>
      <w:rPr>
        <w:rFonts w:hint="default"/>
        <w:lang w:val="ru-RU" w:eastAsia="en-US" w:bidi="ar-SA"/>
      </w:rPr>
    </w:lvl>
    <w:lvl w:ilvl="5">
      <w:numFmt w:val="bullet"/>
      <w:lvlText w:val="•"/>
      <w:lvlJc w:val="left"/>
      <w:pPr>
        <w:ind w:left="7170" w:hanging="567"/>
      </w:pPr>
      <w:rPr>
        <w:rFonts w:hint="default"/>
        <w:lang w:val="ru-RU" w:eastAsia="en-US" w:bidi="ar-SA"/>
      </w:rPr>
    </w:lvl>
    <w:lvl w:ilvl="6">
      <w:numFmt w:val="bullet"/>
      <w:lvlText w:val="•"/>
      <w:lvlJc w:val="left"/>
      <w:pPr>
        <w:ind w:left="7873" w:hanging="567"/>
      </w:pPr>
      <w:rPr>
        <w:rFonts w:hint="default"/>
        <w:lang w:val="ru-RU" w:eastAsia="en-US" w:bidi="ar-SA"/>
      </w:rPr>
    </w:lvl>
    <w:lvl w:ilvl="7">
      <w:numFmt w:val="bullet"/>
      <w:lvlText w:val="•"/>
      <w:lvlJc w:val="left"/>
      <w:pPr>
        <w:ind w:left="8576" w:hanging="567"/>
      </w:pPr>
      <w:rPr>
        <w:rFonts w:hint="default"/>
        <w:lang w:val="ru-RU" w:eastAsia="en-US" w:bidi="ar-SA"/>
      </w:rPr>
    </w:lvl>
    <w:lvl w:ilvl="8">
      <w:numFmt w:val="bullet"/>
      <w:lvlText w:val="•"/>
      <w:lvlJc w:val="left"/>
      <w:pPr>
        <w:ind w:left="9278" w:hanging="567"/>
      </w:pPr>
      <w:rPr>
        <w:rFonts w:hint="default"/>
        <w:lang w:val="ru-RU" w:eastAsia="en-US" w:bidi="ar-SA"/>
      </w:rPr>
    </w:lvl>
  </w:abstractNum>
  <w:abstractNum w:abstractNumId="8">
    <w:nsid w:val="05ED7E09"/>
    <w:multiLevelType w:val="hybridMultilevel"/>
    <w:tmpl w:val="D44E6126"/>
    <w:lvl w:ilvl="0" w:tplc="5ED81F1E">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1DF47236">
      <w:numFmt w:val="bullet"/>
      <w:lvlText w:val="•"/>
      <w:lvlJc w:val="left"/>
      <w:pPr>
        <w:ind w:left="502" w:hanging="144"/>
      </w:pPr>
      <w:rPr>
        <w:rFonts w:hint="default"/>
        <w:lang w:val="ru-RU" w:eastAsia="en-US" w:bidi="ar-SA"/>
      </w:rPr>
    </w:lvl>
    <w:lvl w:ilvl="2" w:tplc="F72CDD02">
      <w:numFmt w:val="bullet"/>
      <w:lvlText w:val="•"/>
      <w:lvlJc w:val="left"/>
      <w:pPr>
        <w:ind w:left="884" w:hanging="144"/>
      </w:pPr>
      <w:rPr>
        <w:rFonts w:hint="default"/>
        <w:lang w:val="ru-RU" w:eastAsia="en-US" w:bidi="ar-SA"/>
      </w:rPr>
    </w:lvl>
    <w:lvl w:ilvl="3" w:tplc="57246340">
      <w:numFmt w:val="bullet"/>
      <w:lvlText w:val="•"/>
      <w:lvlJc w:val="left"/>
      <w:pPr>
        <w:ind w:left="1266" w:hanging="144"/>
      </w:pPr>
      <w:rPr>
        <w:rFonts w:hint="default"/>
        <w:lang w:val="ru-RU" w:eastAsia="en-US" w:bidi="ar-SA"/>
      </w:rPr>
    </w:lvl>
    <w:lvl w:ilvl="4" w:tplc="097406C6">
      <w:numFmt w:val="bullet"/>
      <w:lvlText w:val="•"/>
      <w:lvlJc w:val="left"/>
      <w:pPr>
        <w:ind w:left="1648" w:hanging="144"/>
      </w:pPr>
      <w:rPr>
        <w:rFonts w:hint="default"/>
        <w:lang w:val="ru-RU" w:eastAsia="en-US" w:bidi="ar-SA"/>
      </w:rPr>
    </w:lvl>
    <w:lvl w:ilvl="5" w:tplc="3FFAC142">
      <w:numFmt w:val="bullet"/>
      <w:lvlText w:val="•"/>
      <w:lvlJc w:val="left"/>
      <w:pPr>
        <w:ind w:left="2031" w:hanging="144"/>
      </w:pPr>
      <w:rPr>
        <w:rFonts w:hint="default"/>
        <w:lang w:val="ru-RU" w:eastAsia="en-US" w:bidi="ar-SA"/>
      </w:rPr>
    </w:lvl>
    <w:lvl w:ilvl="6" w:tplc="92BA772E">
      <w:numFmt w:val="bullet"/>
      <w:lvlText w:val="•"/>
      <w:lvlJc w:val="left"/>
      <w:pPr>
        <w:ind w:left="2413" w:hanging="144"/>
      </w:pPr>
      <w:rPr>
        <w:rFonts w:hint="default"/>
        <w:lang w:val="ru-RU" w:eastAsia="en-US" w:bidi="ar-SA"/>
      </w:rPr>
    </w:lvl>
    <w:lvl w:ilvl="7" w:tplc="986AAFD0">
      <w:numFmt w:val="bullet"/>
      <w:lvlText w:val="•"/>
      <w:lvlJc w:val="left"/>
      <w:pPr>
        <w:ind w:left="2795" w:hanging="144"/>
      </w:pPr>
      <w:rPr>
        <w:rFonts w:hint="default"/>
        <w:lang w:val="ru-RU" w:eastAsia="en-US" w:bidi="ar-SA"/>
      </w:rPr>
    </w:lvl>
    <w:lvl w:ilvl="8" w:tplc="4050A77E">
      <w:numFmt w:val="bullet"/>
      <w:lvlText w:val="•"/>
      <w:lvlJc w:val="left"/>
      <w:pPr>
        <w:ind w:left="3177" w:hanging="144"/>
      </w:pPr>
      <w:rPr>
        <w:rFonts w:hint="default"/>
        <w:lang w:val="ru-RU" w:eastAsia="en-US" w:bidi="ar-SA"/>
      </w:rPr>
    </w:lvl>
  </w:abstractNum>
  <w:abstractNum w:abstractNumId="9">
    <w:nsid w:val="06006442"/>
    <w:multiLevelType w:val="hybridMultilevel"/>
    <w:tmpl w:val="0D7EFF2C"/>
    <w:lvl w:ilvl="0" w:tplc="DBF868CC">
      <w:numFmt w:val="bullet"/>
      <w:lvlText w:val=""/>
      <w:lvlJc w:val="left"/>
      <w:pPr>
        <w:ind w:left="268" w:hanging="159"/>
      </w:pPr>
      <w:rPr>
        <w:rFonts w:ascii="Symbol" w:eastAsia="Symbol" w:hAnsi="Symbol" w:cs="Symbol" w:hint="default"/>
        <w:w w:val="100"/>
        <w:sz w:val="24"/>
        <w:szCs w:val="24"/>
        <w:lang w:val="ru-RU" w:eastAsia="en-US" w:bidi="ar-SA"/>
      </w:rPr>
    </w:lvl>
    <w:lvl w:ilvl="1" w:tplc="F2D6A704">
      <w:numFmt w:val="bullet"/>
      <w:lvlText w:val="•"/>
      <w:lvlJc w:val="left"/>
      <w:pPr>
        <w:ind w:left="585" w:hanging="159"/>
      </w:pPr>
      <w:rPr>
        <w:rFonts w:hint="default"/>
        <w:lang w:val="ru-RU" w:eastAsia="en-US" w:bidi="ar-SA"/>
      </w:rPr>
    </w:lvl>
    <w:lvl w:ilvl="2" w:tplc="B504EC38">
      <w:numFmt w:val="bullet"/>
      <w:lvlText w:val="•"/>
      <w:lvlJc w:val="left"/>
      <w:pPr>
        <w:ind w:left="910" w:hanging="159"/>
      </w:pPr>
      <w:rPr>
        <w:rFonts w:hint="default"/>
        <w:lang w:val="ru-RU" w:eastAsia="en-US" w:bidi="ar-SA"/>
      </w:rPr>
    </w:lvl>
    <w:lvl w:ilvl="3" w:tplc="C3FADDBC">
      <w:numFmt w:val="bullet"/>
      <w:lvlText w:val="•"/>
      <w:lvlJc w:val="left"/>
      <w:pPr>
        <w:ind w:left="1235" w:hanging="159"/>
      </w:pPr>
      <w:rPr>
        <w:rFonts w:hint="default"/>
        <w:lang w:val="ru-RU" w:eastAsia="en-US" w:bidi="ar-SA"/>
      </w:rPr>
    </w:lvl>
    <w:lvl w:ilvl="4" w:tplc="15E8E252">
      <w:numFmt w:val="bullet"/>
      <w:lvlText w:val="•"/>
      <w:lvlJc w:val="left"/>
      <w:pPr>
        <w:ind w:left="1560" w:hanging="159"/>
      </w:pPr>
      <w:rPr>
        <w:rFonts w:hint="default"/>
        <w:lang w:val="ru-RU" w:eastAsia="en-US" w:bidi="ar-SA"/>
      </w:rPr>
    </w:lvl>
    <w:lvl w:ilvl="5" w:tplc="DEC4B05E">
      <w:numFmt w:val="bullet"/>
      <w:lvlText w:val="•"/>
      <w:lvlJc w:val="left"/>
      <w:pPr>
        <w:ind w:left="1885" w:hanging="159"/>
      </w:pPr>
      <w:rPr>
        <w:rFonts w:hint="default"/>
        <w:lang w:val="ru-RU" w:eastAsia="en-US" w:bidi="ar-SA"/>
      </w:rPr>
    </w:lvl>
    <w:lvl w:ilvl="6" w:tplc="7446273E">
      <w:numFmt w:val="bullet"/>
      <w:lvlText w:val="•"/>
      <w:lvlJc w:val="left"/>
      <w:pPr>
        <w:ind w:left="2210" w:hanging="159"/>
      </w:pPr>
      <w:rPr>
        <w:rFonts w:hint="default"/>
        <w:lang w:val="ru-RU" w:eastAsia="en-US" w:bidi="ar-SA"/>
      </w:rPr>
    </w:lvl>
    <w:lvl w:ilvl="7" w:tplc="BB868A54">
      <w:numFmt w:val="bullet"/>
      <w:lvlText w:val="•"/>
      <w:lvlJc w:val="left"/>
      <w:pPr>
        <w:ind w:left="2535" w:hanging="159"/>
      </w:pPr>
      <w:rPr>
        <w:rFonts w:hint="default"/>
        <w:lang w:val="ru-RU" w:eastAsia="en-US" w:bidi="ar-SA"/>
      </w:rPr>
    </w:lvl>
    <w:lvl w:ilvl="8" w:tplc="2084B92E">
      <w:numFmt w:val="bullet"/>
      <w:lvlText w:val="•"/>
      <w:lvlJc w:val="left"/>
      <w:pPr>
        <w:ind w:left="2860" w:hanging="159"/>
      </w:pPr>
      <w:rPr>
        <w:rFonts w:hint="default"/>
        <w:lang w:val="ru-RU" w:eastAsia="en-US" w:bidi="ar-SA"/>
      </w:rPr>
    </w:lvl>
  </w:abstractNum>
  <w:abstractNum w:abstractNumId="10">
    <w:nsid w:val="07167BDC"/>
    <w:multiLevelType w:val="hybridMultilevel"/>
    <w:tmpl w:val="DDA0F946"/>
    <w:lvl w:ilvl="0" w:tplc="81586D6A">
      <w:numFmt w:val="bullet"/>
      <w:lvlText w:val="–"/>
      <w:lvlJc w:val="left"/>
      <w:pPr>
        <w:ind w:left="819" w:hanging="707"/>
      </w:pPr>
      <w:rPr>
        <w:rFonts w:ascii="Times New Roman" w:eastAsia="Times New Roman" w:hAnsi="Times New Roman" w:cs="Times New Roman" w:hint="default"/>
        <w:w w:val="99"/>
        <w:sz w:val="28"/>
        <w:szCs w:val="28"/>
        <w:lang w:val="ru-RU" w:eastAsia="en-US" w:bidi="ar-SA"/>
      </w:rPr>
    </w:lvl>
    <w:lvl w:ilvl="1" w:tplc="01D6EAEA">
      <w:numFmt w:val="bullet"/>
      <w:lvlText w:val="•"/>
      <w:lvlJc w:val="left"/>
      <w:pPr>
        <w:ind w:left="1806" w:hanging="707"/>
      </w:pPr>
      <w:rPr>
        <w:rFonts w:hint="default"/>
        <w:lang w:val="ru-RU" w:eastAsia="en-US" w:bidi="ar-SA"/>
      </w:rPr>
    </w:lvl>
    <w:lvl w:ilvl="2" w:tplc="B5B4611A">
      <w:numFmt w:val="bullet"/>
      <w:lvlText w:val="•"/>
      <w:lvlJc w:val="left"/>
      <w:pPr>
        <w:ind w:left="2792" w:hanging="707"/>
      </w:pPr>
      <w:rPr>
        <w:rFonts w:hint="default"/>
        <w:lang w:val="ru-RU" w:eastAsia="en-US" w:bidi="ar-SA"/>
      </w:rPr>
    </w:lvl>
    <w:lvl w:ilvl="3" w:tplc="B1E662B4">
      <w:numFmt w:val="bullet"/>
      <w:lvlText w:val="•"/>
      <w:lvlJc w:val="left"/>
      <w:pPr>
        <w:ind w:left="3779" w:hanging="707"/>
      </w:pPr>
      <w:rPr>
        <w:rFonts w:hint="default"/>
        <w:lang w:val="ru-RU" w:eastAsia="en-US" w:bidi="ar-SA"/>
      </w:rPr>
    </w:lvl>
    <w:lvl w:ilvl="4" w:tplc="11843966">
      <w:numFmt w:val="bullet"/>
      <w:lvlText w:val="•"/>
      <w:lvlJc w:val="left"/>
      <w:pPr>
        <w:ind w:left="4765" w:hanging="707"/>
      </w:pPr>
      <w:rPr>
        <w:rFonts w:hint="default"/>
        <w:lang w:val="ru-RU" w:eastAsia="en-US" w:bidi="ar-SA"/>
      </w:rPr>
    </w:lvl>
    <w:lvl w:ilvl="5" w:tplc="7E224F9E">
      <w:numFmt w:val="bullet"/>
      <w:lvlText w:val="•"/>
      <w:lvlJc w:val="left"/>
      <w:pPr>
        <w:ind w:left="5752" w:hanging="707"/>
      </w:pPr>
      <w:rPr>
        <w:rFonts w:hint="default"/>
        <w:lang w:val="ru-RU" w:eastAsia="en-US" w:bidi="ar-SA"/>
      </w:rPr>
    </w:lvl>
    <w:lvl w:ilvl="6" w:tplc="F31C0120">
      <w:numFmt w:val="bullet"/>
      <w:lvlText w:val="•"/>
      <w:lvlJc w:val="left"/>
      <w:pPr>
        <w:ind w:left="6738" w:hanging="707"/>
      </w:pPr>
      <w:rPr>
        <w:rFonts w:hint="default"/>
        <w:lang w:val="ru-RU" w:eastAsia="en-US" w:bidi="ar-SA"/>
      </w:rPr>
    </w:lvl>
    <w:lvl w:ilvl="7" w:tplc="A7748DF8">
      <w:numFmt w:val="bullet"/>
      <w:lvlText w:val="•"/>
      <w:lvlJc w:val="left"/>
      <w:pPr>
        <w:ind w:left="7724" w:hanging="707"/>
      </w:pPr>
      <w:rPr>
        <w:rFonts w:hint="default"/>
        <w:lang w:val="ru-RU" w:eastAsia="en-US" w:bidi="ar-SA"/>
      </w:rPr>
    </w:lvl>
    <w:lvl w:ilvl="8" w:tplc="03F06996">
      <w:numFmt w:val="bullet"/>
      <w:lvlText w:val="•"/>
      <w:lvlJc w:val="left"/>
      <w:pPr>
        <w:ind w:left="8711" w:hanging="707"/>
      </w:pPr>
      <w:rPr>
        <w:rFonts w:hint="default"/>
        <w:lang w:val="ru-RU" w:eastAsia="en-US" w:bidi="ar-SA"/>
      </w:rPr>
    </w:lvl>
  </w:abstractNum>
  <w:abstractNum w:abstractNumId="11">
    <w:nsid w:val="07323E36"/>
    <w:multiLevelType w:val="hybridMultilevel"/>
    <w:tmpl w:val="E0A60518"/>
    <w:lvl w:ilvl="0" w:tplc="B694F6A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D9FE968C">
      <w:numFmt w:val="bullet"/>
      <w:lvlText w:val="•"/>
      <w:lvlJc w:val="left"/>
      <w:pPr>
        <w:ind w:left="510" w:hanging="144"/>
      </w:pPr>
      <w:rPr>
        <w:rFonts w:hint="default"/>
        <w:lang w:val="ru-RU" w:eastAsia="en-US" w:bidi="ar-SA"/>
      </w:rPr>
    </w:lvl>
    <w:lvl w:ilvl="2" w:tplc="09E61AF4">
      <w:numFmt w:val="bullet"/>
      <w:lvlText w:val="•"/>
      <w:lvlJc w:val="left"/>
      <w:pPr>
        <w:ind w:left="900" w:hanging="144"/>
      </w:pPr>
      <w:rPr>
        <w:rFonts w:hint="default"/>
        <w:lang w:val="ru-RU" w:eastAsia="en-US" w:bidi="ar-SA"/>
      </w:rPr>
    </w:lvl>
    <w:lvl w:ilvl="3" w:tplc="685E5FA2">
      <w:numFmt w:val="bullet"/>
      <w:lvlText w:val="•"/>
      <w:lvlJc w:val="left"/>
      <w:pPr>
        <w:ind w:left="1291" w:hanging="144"/>
      </w:pPr>
      <w:rPr>
        <w:rFonts w:hint="default"/>
        <w:lang w:val="ru-RU" w:eastAsia="en-US" w:bidi="ar-SA"/>
      </w:rPr>
    </w:lvl>
    <w:lvl w:ilvl="4" w:tplc="2648F45E">
      <w:numFmt w:val="bullet"/>
      <w:lvlText w:val="•"/>
      <w:lvlJc w:val="left"/>
      <w:pPr>
        <w:ind w:left="1681" w:hanging="144"/>
      </w:pPr>
      <w:rPr>
        <w:rFonts w:hint="default"/>
        <w:lang w:val="ru-RU" w:eastAsia="en-US" w:bidi="ar-SA"/>
      </w:rPr>
    </w:lvl>
    <w:lvl w:ilvl="5" w:tplc="3EB06DFC">
      <w:numFmt w:val="bullet"/>
      <w:lvlText w:val="•"/>
      <w:lvlJc w:val="left"/>
      <w:pPr>
        <w:ind w:left="2072" w:hanging="144"/>
      </w:pPr>
      <w:rPr>
        <w:rFonts w:hint="default"/>
        <w:lang w:val="ru-RU" w:eastAsia="en-US" w:bidi="ar-SA"/>
      </w:rPr>
    </w:lvl>
    <w:lvl w:ilvl="6" w:tplc="BB0E8A0E">
      <w:numFmt w:val="bullet"/>
      <w:lvlText w:val="•"/>
      <w:lvlJc w:val="left"/>
      <w:pPr>
        <w:ind w:left="2462" w:hanging="144"/>
      </w:pPr>
      <w:rPr>
        <w:rFonts w:hint="default"/>
        <w:lang w:val="ru-RU" w:eastAsia="en-US" w:bidi="ar-SA"/>
      </w:rPr>
    </w:lvl>
    <w:lvl w:ilvl="7" w:tplc="B8CA9594">
      <w:numFmt w:val="bullet"/>
      <w:lvlText w:val="•"/>
      <w:lvlJc w:val="left"/>
      <w:pPr>
        <w:ind w:left="2852" w:hanging="144"/>
      </w:pPr>
      <w:rPr>
        <w:rFonts w:hint="default"/>
        <w:lang w:val="ru-RU" w:eastAsia="en-US" w:bidi="ar-SA"/>
      </w:rPr>
    </w:lvl>
    <w:lvl w:ilvl="8" w:tplc="D1E037AA">
      <w:numFmt w:val="bullet"/>
      <w:lvlText w:val="•"/>
      <w:lvlJc w:val="left"/>
      <w:pPr>
        <w:ind w:left="3243" w:hanging="144"/>
      </w:pPr>
      <w:rPr>
        <w:rFonts w:hint="default"/>
        <w:lang w:val="ru-RU" w:eastAsia="en-US" w:bidi="ar-SA"/>
      </w:rPr>
    </w:lvl>
  </w:abstractNum>
  <w:abstractNum w:abstractNumId="12">
    <w:nsid w:val="0955272E"/>
    <w:multiLevelType w:val="multilevel"/>
    <w:tmpl w:val="07E4F2B4"/>
    <w:lvl w:ilvl="0">
      <w:start w:val="3"/>
      <w:numFmt w:val="decimal"/>
      <w:lvlText w:val="%1"/>
      <w:lvlJc w:val="left"/>
      <w:pPr>
        <w:ind w:left="819" w:hanging="269"/>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4363" w:hanging="567"/>
        <w:jc w:val="right"/>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5062" w:hanging="567"/>
      </w:pPr>
      <w:rPr>
        <w:rFonts w:hint="default"/>
        <w:lang w:val="ru-RU" w:eastAsia="en-US" w:bidi="ar-SA"/>
      </w:rPr>
    </w:lvl>
    <w:lvl w:ilvl="3">
      <w:numFmt w:val="bullet"/>
      <w:lvlText w:val="•"/>
      <w:lvlJc w:val="left"/>
      <w:pPr>
        <w:ind w:left="5765" w:hanging="567"/>
      </w:pPr>
      <w:rPr>
        <w:rFonts w:hint="default"/>
        <w:lang w:val="ru-RU" w:eastAsia="en-US" w:bidi="ar-SA"/>
      </w:rPr>
    </w:lvl>
    <w:lvl w:ilvl="4">
      <w:numFmt w:val="bullet"/>
      <w:lvlText w:val="•"/>
      <w:lvlJc w:val="left"/>
      <w:pPr>
        <w:ind w:left="6468" w:hanging="567"/>
      </w:pPr>
      <w:rPr>
        <w:rFonts w:hint="default"/>
        <w:lang w:val="ru-RU" w:eastAsia="en-US" w:bidi="ar-SA"/>
      </w:rPr>
    </w:lvl>
    <w:lvl w:ilvl="5">
      <w:numFmt w:val="bullet"/>
      <w:lvlText w:val="•"/>
      <w:lvlJc w:val="left"/>
      <w:pPr>
        <w:ind w:left="7170" w:hanging="567"/>
      </w:pPr>
      <w:rPr>
        <w:rFonts w:hint="default"/>
        <w:lang w:val="ru-RU" w:eastAsia="en-US" w:bidi="ar-SA"/>
      </w:rPr>
    </w:lvl>
    <w:lvl w:ilvl="6">
      <w:numFmt w:val="bullet"/>
      <w:lvlText w:val="•"/>
      <w:lvlJc w:val="left"/>
      <w:pPr>
        <w:ind w:left="7873" w:hanging="567"/>
      </w:pPr>
      <w:rPr>
        <w:rFonts w:hint="default"/>
        <w:lang w:val="ru-RU" w:eastAsia="en-US" w:bidi="ar-SA"/>
      </w:rPr>
    </w:lvl>
    <w:lvl w:ilvl="7">
      <w:numFmt w:val="bullet"/>
      <w:lvlText w:val="•"/>
      <w:lvlJc w:val="left"/>
      <w:pPr>
        <w:ind w:left="8576" w:hanging="567"/>
      </w:pPr>
      <w:rPr>
        <w:rFonts w:hint="default"/>
        <w:lang w:val="ru-RU" w:eastAsia="en-US" w:bidi="ar-SA"/>
      </w:rPr>
    </w:lvl>
    <w:lvl w:ilvl="8">
      <w:numFmt w:val="bullet"/>
      <w:lvlText w:val="•"/>
      <w:lvlJc w:val="left"/>
      <w:pPr>
        <w:ind w:left="9278" w:hanging="567"/>
      </w:pPr>
      <w:rPr>
        <w:rFonts w:hint="default"/>
        <w:lang w:val="ru-RU" w:eastAsia="en-US" w:bidi="ar-SA"/>
      </w:rPr>
    </w:lvl>
  </w:abstractNum>
  <w:abstractNum w:abstractNumId="13">
    <w:nsid w:val="09BF20A8"/>
    <w:multiLevelType w:val="hybridMultilevel"/>
    <w:tmpl w:val="2062B15C"/>
    <w:lvl w:ilvl="0" w:tplc="8E90918A">
      <w:start w:val="1"/>
      <w:numFmt w:val="decimal"/>
      <w:lvlText w:val="%1)"/>
      <w:lvlJc w:val="left"/>
      <w:pPr>
        <w:ind w:left="1274" w:hanging="707"/>
      </w:pPr>
      <w:rPr>
        <w:rFonts w:ascii="Times New Roman" w:eastAsia="Times New Roman" w:hAnsi="Times New Roman" w:cs="Times New Roman" w:hint="default"/>
        <w:w w:val="99"/>
        <w:sz w:val="28"/>
        <w:szCs w:val="28"/>
        <w:lang w:val="ru-RU" w:eastAsia="en-US" w:bidi="ar-SA"/>
      </w:rPr>
    </w:lvl>
    <w:lvl w:ilvl="1" w:tplc="EAEE6206">
      <w:numFmt w:val="bullet"/>
      <w:lvlText w:val="•"/>
      <w:lvlJc w:val="left"/>
      <w:pPr>
        <w:ind w:left="2261" w:hanging="707"/>
      </w:pPr>
      <w:rPr>
        <w:rFonts w:hint="default"/>
        <w:lang w:val="ru-RU" w:eastAsia="en-US" w:bidi="ar-SA"/>
      </w:rPr>
    </w:lvl>
    <w:lvl w:ilvl="2" w:tplc="F6F82B0E">
      <w:numFmt w:val="bullet"/>
      <w:lvlText w:val="•"/>
      <w:lvlJc w:val="left"/>
      <w:pPr>
        <w:ind w:left="3247" w:hanging="707"/>
      </w:pPr>
      <w:rPr>
        <w:rFonts w:hint="default"/>
        <w:lang w:val="ru-RU" w:eastAsia="en-US" w:bidi="ar-SA"/>
      </w:rPr>
    </w:lvl>
    <w:lvl w:ilvl="3" w:tplc="34FAC10A">
      <w:numFmt w:val="bullet"/>
      <w:lvlText w:val="•"/>
      <w:lvlJc w:val="left"/>
      <w:pPr>
        <w:ind w:left="4234" w:hanging="707"/>
      </w:pPr>
      <w:rPr>
        <w:rFonts w:hint="default"/>
        <w:lang w:val="ru-RU" w:eastAsia="en-US" w:bidi="ar-SA"/>
      </w:rPr>
    </w:lvl>
    <w:lvl w:ilvl="4" w:tplc="0F188C9A">
      <w:numFmt w:val="bullet"/>
      <w:lvlText w:val="•"/>
      <w:lvlJc w:val="left"/>
      <w:pPr>
        <w:ind w:left="5220" w:hanging="707"/>
      </w:pPr>
      <w:rPr>
        <w:rFonts w:hint="default"/>
        <w:lang w:val="ru-RU" w:eastAsia="en-US" w:bidi="ar-SA"/>
      </w:rPr>
    </w:lvl>
    <w:lvl w:ilvl="5" w:tplc="7D8E49D0">
      <w:numFmt w:val="bullet"/>
      <w:lvlText w:val="•"/>
      <w:lvlJc w:val="left"/>
      <w:pPr>
        <w:ind w:left="6207" w:hanging="707"/>
      </w:pPr>
      <w:rPr>
        <w:rFonts w:hint="default"/>
        <w:lang w:val="ru-RU" w:eastAsia="en-US" w:bidi="ar-SA"/>
      </w:rPr>
    </w:lvl>
    <w:lvl w:ilvl="6" w:tplc="0DBEAF7A">
      <w:numFmt w:val="bullet"/>
      <w:lvlText w:val="•"/>
      <w:lvlJc w:val="left"/>
      <w:pPr>
        <w:ind w:left="7193" w:hanging="707"/>
      </w:pPr>
      <w:rPr>
        <w:rFonts w:hint="default"/>
        <w:lang w:val="ru-RU" w:eastAsia="en-US" w:bidi="ar-SA"/>
      </w:rPr>
    </w:lvl>
    <w:lvl w:ilvl="7" w:tplc="77627B24">
      <w:numFmt w:val="bullet"/>
      <w:lvlText w:val="•"/>
      <w:lvlJc w:val="left"/>
      <w:pPr>
        <w:ind w:left="8179" w:hanging="707"/>
      </w:pPr>
      <w:rPr>
        <w:rFonts w:hint="default"/>
        <w:lang w:val="ru-RU" w:eastAsia="en-US" w:bidi="ar-SA"/>
      </w:rPr>
    </w:lvl>
    <w:lvl w:ilvl="8" w:tplc="9F9A4252">
      <w:numFmt w:val="bullet"/>
      <w:lvlText w:val="•"/>
      <w:lvlJc w:val="left"/>
      <w:pPr>
        <w:ind w:left="9166" w:hanging="707"/>
      </w:pPr>
      <w:rPr>
        <w:rFonts w:hint="default"/>
        <w:lang w:val="ru-RU" w:eastAsia="en-US" w:bidi="ar-SA"/>
      </w:rPr>
    </w:lvl>
  </w:abstractNum>
  <w:abstractNum w:abstractNumId="14">
    <w:nsid w:val="0A434C3A"/>
    <w:multiLevelType w:val="hybridMultilevel"/>
    <w:tmpl w:val="1EF034B0"/>
    <w:lvl w:ilvl="0" w:tplc="998AE492">
      <w:numFmt w:val="bullet"/>
      <w:lvlText w:val=""/>
      <w:lvlJc w:val="left"/>
      <w:pPr>
        <w:ind w:left="326" w:hanging="216"/>
      </w:pPr>
      <w:rPr>
        <w:rFonts w:ascii="Symbol" w:eastAsia="Symbol" w:hAnsi="Symbol" w:cs="Symbol" w:hint="default"/>
        <w:w w:val="100"/>
        <w:sz w:val="24"/>
        <w:szCs w:val="24"/>
        <w:lang w:val="ru-RU" w:eastAsia="en-US" w:bidi="ar-SA"/>
      </w:rPr>
    </w:lvl>
    <w:lvl w:ilvl="1" w:tplc="49E42B7E">
      <w:numFmt w:val="bullet"/>
      <w:lvlText w:val="•"/>
      <w:lvlJc w:val="left"/>
      <w:pPr>
        <w:ind w:left="594" w:hanging="216"/>
      </w:pPr>
      <w:rPr>
        <w:rFonts w:hint="default"/>
        <w:lang w:val="ru-RU" w:eastAsia="en-US" w:bidi="ar-SA"/>
      </w:rPr>
    </w:lvl>
    <w:lvl w:ilvl="2" w:tplc="C47442C6">
      <w:numFmt w:val="bullet"/>
      <w:lvlText w:val="•"/>
      <w:lvlJc w:val="left"/>
      <w:pPr>
        <w:ind w:left="869" w:hanging="216"/>
      </w:pPr>
      <w:rPr>
        <w:rFonts w:hint="default"/>
        <w:lang w:val="ru-RU" w:eastAsia="en-US" w:bidi="ar-SA"/>
      </w:rPr>
    </w:lvl>
    <w:lvl w:ilvl="3" w:tplc="F2649404">
      <w:numFmt w:val="bullet"/>
      <w:lvlText w:val="•"/>
      <w:lvlJc w:val="left"/>
      <w:pPr>
        <w:ind w:left="1144" w:hanging="216"/>
      </w:pPr>
      <w:rPr>
        <w:rFonts w:hint="default"/>
        <w:lang w:val="ru-RU" w:eastAsia="en-US" w:bidi="ar-SA"/>
      </w:rPr>
    </w:lvl>
    <w:lvl w:ilvl="4" w:tplc="E0326704">
      <w:numFmt w:val="bullet"/>
      <w:lvlText w:val="•"/>
      <w:lvlJc w:val="left"/>
      <w:pPr>
        <w:ind w:left="1419" w:hanging="216"/>
      </w:pPr>
      <w:rPr>
        <w:rFonts w:hint="default"/>
        <w:lang w:val="ru-RU" w:eastAsia="en-US" w:bidi="ar-SA"/>
      </w:rPr>
    </w:lvl>
    <w:lvl w:ilvl="5" w:tplc="997808BC">
      <w:numFmt w:val="bullet"/>
      <w:lvlText w:val="•"/>
      <w:lvlJc w:val="left"/>
      <w:pPr>
        <w:ind w:left="1694" w:hanging="216"/>
      </w:pPr>
      <w:rPr>
        <w:rFonts w:hint="default"/>
        <w:lang w:val="ru-RU" w:eastAsia="en-US" w:bidi="ar-SA"/>
      </w:rPr>
    </w:lvl>
    <w:lvl w:ilvl="6" w:tplc="97E46E44">
      <w:numFmt w:val="bullet"/>
      <w:lvlText w:val="•"/>
      <w:lvlJc w:val="left"/>
      <w:pPr>
        <w:ind w:left="1968" w:hanging="216"/>
      </w:pPr>
      <w:rPr>
        <w:rFonts w:hint="default"/>
        <w:lang w:val="ru-RU" w:eastAsia="en-US" w:bidi="ar-SA"/>
      </w:rPr>
    </w:lvl>
    <w:lvl w:ilvl="7" w:tplc="AFE0CFF2">
      <w:numFmt w:val="bullet"/>
      <w:lvlText w:val="•"/>
      <w:lvlJc w:val="left"/>
      <w:pPr>
        <w:ind w:left="2243" w:hanging="216"/>
      </w:pPr>
      <w:rPr>
        <w:rFonts w:hint="default"/>
        <w:lang w:val="ru-RU" w:eastAsia="en-US" w:bidi="ar-SA"/>
      </w:rPr>
    </w:lvl>
    <w:lvl w:ilvl="8" w:tplc="F6D25A06">
      <w:numFmt w:val="bullet"/>
      <w:lvlText w:val="•"/>
      <w:lvlJc w:val="left"/>
      <w:pPr>
        <w:ind w:left="2518" w:hanging="216"/>
      </w:pPr>
      <w:rPr>
        <w:rFonts w:hint="default"/>
        <w:lang w:val="ru-RU" w:eastAsia="en-US" w:bidi="ar-SA"/>
      </w:rPr>
    </w:lvl>
  </w:abstractNum>
  <w:abstractNum w:abstractNumId="15">
    <w:nsid w:val="0AFB0193"/>
    <w:multiLevelType w:val="hybridMultilevel"/>
    <w:tmpl w:val="427C0F78"/>
    <w:lvl w:ilvl="0" w:tplc="D14CF108">
      <w:numFmt w:val="bullet"/>
      <w:lvlText w:val=""/>
      <w:lvlJc w:val="left"/>
      <w:pPr>
        <w:ind w:left="110" w:hanging="207"/>
      </w:pPr>
      <w:rPr>
        <w:rFonts w:ascii="Symbol" w:eastAsia="Symbol" w:hAnsi="Symbol" w:cs="Symbol" w:hint="default"/>
        <w:w w:val="100"/>
        <w:sz w:val="24"/>
        <w:szCs w:val="24"/>
        <w:lang w:val="ru-RU" w:eastAsia="en-US" w:bidi="ar-SA"/>
      </w:rPr>
    </w:lvl>
    <w:lvl w:ilvl="1" w:tplc="4894BB9E">
      <w:numFmt w:val="bullet"/>
      <w:lvlText w:val="•"/>
      <w:lvlJc w:val="left"/>
      <w:pPr>
        <w:ind w:left="564" w:hanging="207"/>
      </w:pPr>
      <w:rPr>
        <w:rFonts w:hint="default"/>
        <w:lang w:val="ru-RU" w:eastAsia="en-US" w:bidi="ar-SA"/>
      </w:rPr>
    </w:lvl>
    <w:lvl w:ilvl="2" w:tplc="152ED514">
      <w:numFmt w:val="bullet"/>
      <w:lvlText w:val="•"/>
      <w:lvlJc w:val="left"/>
      <w:pPr>
        <w:ind w:left="1008" w:hanging="207"/>
      </w:pPr>
      <w:rPr>
        <w:rFonts w:hint="default"/>
        <w:lang w:val="ru-RU" w:eastAsia="en-US" w:bidi="ar-SA"/>
      </w:rPr>
    </w:lvl>
    <w:lvl w:ilvl="3" w:tplc="2068B00E">
      <w:numFmt w:val="bullet"/>
      <w:lvlText w:val="•"/>
      <w:lvlJc w:val="left"/>
      <w:pPr>
        <w:ind w:left="1452" w:hanging="207"/>
      </w:pPr>
      <w:rPr>
        <w:rFonts w:hint="default"/>
        <w:lang w:val="ru-RU" w:eastAsia="en-US" w:bidi="ar-SA"/>
      </w:rPr>
    </w:lvl>
    <w:lvl w:ilvl="4" w:tplc="A636FC62">
      <w:numFmt w:val="bullet"/>
      <w:lvlText w:val="•"/>
      <w:lvlJc w:val="left"/>
      <w:pPr>
        <w:ind w:left="1896" w:hanging="207"/>
      </w:pPr>
      <w:rPr>
        <w:rFonts w:hint="default"/>
        <w:lang w:val="ru-RU" w:eastAsia="en-US" w:bidi="ar-SA"/>
      </w:rPr>
    </w:lvl>
    <w:lvl w:ilvl="5" w:tplc="DA44FA46">
      <w:numFmt w:val="bullet"/>
      <w:lvlText w:val="•"/>
      <w:lvlJc w:val="left"/>
      <w:pPr>
        <w:ind w:left="2340" w:hanging="207"/>
      </w:pPr>
      <w:rPr>
        <w:rFonts w:hint="default"/>
        <w:lang w:val="ru-RU" w:eastAsia="en-US" w:bidi="ar-SA"/>
      </w:rPr>
    </w:lvl>
    <w:lvl w:ilvl="6" w:tplc="D7E89B0E">
      <w:numFmt w:val="bullet"/>
      <w:lvlText w:val="•"/>
      <w:lvlJc w:val="left"/>
      <w:pPr>
        <w:ind w:left="2784" w:hanging="207"/>
      </w:pPr>
      <w:rPr>
        <w:rFonts w:hint="default"/>
        <w:lang w:val="ru-RU" w:eastAsia="en-US" w:bidi="ar-SA"/>
      </w:rPr>
    </w:lvl>
    <w:lvl w:ilvl="7" w:tplc="D4C4EE1A">
      <w:numFmt w:val="bullet"/>
      <w:lvlText w:val="•"/>
      <w:lvlJc w:val="left"/>
      <w:pPr>
        <w:ind w:left="3228" w:hanging="207"/>
      </w:pPr>
      <w:rPr>
        <w:rFonts w:hint="default"/>
        <w:lang w:val="ru-RU" w:eastAsia="en-US" w:bidi="ar-SA"/>
      </w:rPr>
    </w:lvl>
    <w:lvl w:ilvl="8" w:tplc="23749C24">
      <w:numFmt w:val="bullet"/>
      <w:lvlText w:val="•"/>
      <w:lvlJc w:val="left"/>
      <w:pPr>
        <w:ind w:left="3672" w:hanging="207"/>
      </w:pPr>
      <w:rPr>
        <w:rFonts w:hint="default"/>
        <w:lang w:val="ru-RU" w:eastAsia="en-US" w:bidi="ar-SA"/>
      </w:rPr>
    </w:lvl>
  </w:abstractNum>
  <w:abstractNum w:abstractNumId="16">
    <w:nsid w:val="0B614050"/>
    <w:multiLevelType w:val="hybridMultilevel"/>
    <w:tmpl w:val="14F2D716"/>
    <w:lvl w:ilvl="0" w:tplc="24AAFB06">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A574C906">
      <w:numFmt w:val="bullet"/>
      <w:lvlText w:val="•"/>
      <w:lvlJc w:val="left"/>
      <w:pPr>
        <w:ind w:left="495" w:hanging="144"/>
      </w:pPr>
      <w:rPr>
        <w:rFonts w:hint="default"/>
        <w:lang w:val="ru-RU" w:eastAsia="en-US" w:bidi="ar-SA"/>
      </w:rPr>
    </w:lvl>
    <w:lvl w:ilvl="2" w:tplc="63B0E0E6">
      <w:numFmt w:val="bullet"/>
      <w:lvlText w:val="•"/>
      <w:lvlJc w:val="left"/>
      <w:pPr>
        <w:ind w:left="870" w:hanging="144"/>
      </w:pPr>
      <w:rPr>
        <w:rFonts w:hint="default"/>
        <w:lang w:val="ru-RU" w:eastAsia="en-US" w:bidi="ar-SA"/>
      </w:rPr>
    </w:lvl>
    <w:lvl w:ilvl="3" w:tplc="7860878A">
      <w:numFmt w:val="bullet"/>
      <w:lvlText w:val="•"/>
      <w:lvlJc w:val="left"/>
      <w:pPr>
        <w:ind w:left="1245" w:hanging="144"/>
      </w:pPr>
      <w:rPr>
        <w:rFonts w:hint="default"/>
        <w:lang w:val="ru-RU" w:eastAsia="en-US" w:bidi="ar-SA"/>
      </w:rPr>
    </w:lvl>
    <w:lvl w:ilvl="4" w:tplc="37B200A6">
      <w:numFmt w:val="bullet"/>
      <w:lvlText w:val="•"/>
      <w:lvlJc w:val="left"/>
      <w:pPr>
        <w:ind w:left="1620" w:hanging="144"/>
      </w:pPr>
      <w:rPr>
        <w:rFonts w:hint="default"/>
        <w:lang w:val="ru-RU" w:eastAsia="en-US" w:bidi="ar-SA"/>
      </w:rPr>
    </w:lvl>
    <w:lvl w:ilvl="5" w:tplc="30FEEBBC">
      <w:numFmt w:val="bullet"/>
      <w:lvlText w:val="•"/>
      <w:lvlJc w:val="left"/>
      <w:pPr>
        <w:ind w:left="1995" w:hanging="144"/>
      </w:pPr>
      <w:rPr>
        <w:rFonts w:hint="default"/>
        <w:lang w:val="ru-RU" w:eastAsia="en-US" w:bidi="ar-SA"/>
      </w:rPr>
    </w:lvl>
    <w:lvl w:ilvl="6" w:tplc="45C2B14C">
      <w:numFmt w:val="bullet"/>
      <w:lvlText w:val="•"/>
      <w:lvlJc w:val="left"/>
      <w:pPr>
        <w:ind w:left="2370" w:hanging="144"/>
      </w:pPr>
      <w:rPr>
        <w:rFonts w:hint="default"/>
        <w:lang w:val="ru-RU" w:eastAsia="en-US" w:bidi="ar-SA"/>
      </w:rPr>
    </w:lvl>
    <w:lvl w:ilvl="7" w:tplc="1EFCFC24">
      <w:numFmt w:val="bullet"/>
      <w:lvlText w:val="•"/>
      <w:lvlJc w:val="left"/>
      <w:pPr>
        <w:ind w:left="2745" w:hanging="144"/>
      </w:pPr>
      <w:rPr>
        <w:rFonts w:hint="default"/>
        <w:lang w:val="ru-RU" w:eastAsia="en-US" w:bidi="ar-SA"/>
      </w:rPr>
    </w:lvl>
    <w:lvl w:ilvl="8" w:tplc="ADA0602E">
      <w:numFmt w:val="bullet"/>
      <w:lvlText w:val="•"/>
      <w:lvlJc w:val="left"/>
      <w:pPr>
        <w:ind w:left="3120" w:hanging="144"/>
      </w:pPr>
      <w:rPr>
        <w:rFonts w:hint="default"/>
        <w:lang w:val="ru-RU" w:eastAsia="en-US" w:bidi="ar-SA"/>
      </w:rPr>
    </w:lvl>
  </w:abstractNum>
  <w:abstractNum w:abstractNumId="17">
    <w:nsid w:val="0B840372"/>
    <w:multiLevelType w:val="hybridMultilevel"/>
    <w:tmpl w:val="C67AF214"/>
    <w:lvl w:ilvl="0" w:tplc="94B2F50E">
      <w:start w:val="1"/>
      <w:numFmt w:val="decimal"/>
      <w:lvlText w:val="%1)"/>
      <w:lvlJc w:val="left"/>
      <w:pPr>
        <w:ind w:left="819" w:hanging="567"/>
      </w:pPr>
      <w:rPr>
        <w:rFonts w:ascii="Times New Roman" w:eastAsia="Times New Roman" w:hAnsi="Times New Roman" w:cs="Times New Roman" w:hint="default"/>
        <w:w w:val="99"/>
        <w:sz w:val="28"/>
        <w:szCs w:val="28"/>
        <w:lang w:val="ru-RU" w:eastAsia="en-US" w:bidi="ar-SA"/>
      </w:rPr>
    </w:lvl>
    <w:lvl w:ilvl="1" w:tplc="B8145FF6">
      <w:numFmt w:val="bullet"/>
      <w:lvlText w:val="•"/>
      <w:lvlJc w:val="left"/>
      <w:pPr>
        <w:ind w:left="1806" w:hanging="567"/>
      </w:pPr>
      <w:rPr>
        <w:rFonts w:hint="default"/>
        <w:lang w:val="ru-RU" w:eastAsia="en-US" w:bidi="ar-SA"/>
      </w:rPr>
    </w:lvl>
    <w:lvl w:ilvl="2" w:tplc="EA729A52">
      <w:numFmt w:val="bullet"/>
      <w:lvlText w:val="•"/>
      <w:lvlJc w:val="left"/>
      <w:pPr>
        <w:ind w:left="2792" w:hanging="567"/>
      </w:pPr>
      <w:rPr>
        <w:rFonts w:hint="default"/>
        <w:lang w:val="ru-RU" w:eastAsia="en-US" w:bidi="ar-SA"/>
      </w:rPr>
    </w:lvl>
    <w:lvl w:ilvl="3" w:tplc="D4928542">
      <w:numFmt w:val="bullet"/>
      <w:lvlText w:val="•"/>
      <w:lvlJc w:val="left"/>
      <w:pPr>
        <w:ind w:left="3779" w:hanging="567"/>
      </w:pPr>
      <w:rPr>
        <w:rFonts w:hint="default"/>
        <w:lang w:val="ru-RU" w:eastAsia="en-US" w:bidi="ar-SA"/>
      </w:rPr>
    </w:lvl>
    <w:lvl w:ilvl="4" w:tplc="B254D1F4">
      <w:numFmt w:val="bullet"/>
      <w:lvlText w:val="•"/>
      <w:lvlJc w:val="left"/>
      <w:pPr>
        <w:ind w:left="4765" w:hanging="567"/>
      </w:pPr>
      <w:rPr>
        <w:rFonts w:hint="default"/>
        <w:lang w:val="ru-RU" w:eastAsia="en-US" w:bidi="ar-SA"/>
      </w:rPr>
    </w:lvl>
    <w:lvl w:ilvl="5" w:tplc="FEFCADA6">
      <w:numFmt w:val="bullet"/>
      <w:lvlText w:val="•"/>
      <w:lvlJc w:val="left"/>
      <w:pPr>
        <w:ind w:left="5752" w:hanging="567"/>
      </w:pPr>
      <w:rPr>
        <w:rFonts w:hint="default"/>
        <w:lang w:val="ru-RU" w:eastAsia="en-US" w:bidi="ar-SA"/>
      </w:rPr>
    </w:lvl>
    <w:lvl w:ilvl="6" w:tplc="553C6FA8">
      <w:numFmt w:val="bullet"/>
      <w:lvlText w:val="•"/>
      <w:lvlJc w:val="left"/>
      <w:pPr>
        <w:ind w:left="6738" w:hanging="567"/>
      </w:pPr>
      <w:rPr>
        <w:rFonts w:hint="default"/>
        <w:lang w:val="ru-RU" w:eastAsia="en-US" w:bidi="ar-SA"/>
      </w:rPr>
    </w:lvl>
    <w:lvl w:ilvl="7" w:tplc="FEDE443E">
      <w:numFmt w:val="bullet"/>
      <w:lvlText w:val="•"/>
      <w:lvlJc w:val="left"/>
      <w:pPr>
        <w:ind w:left="7724" w:hanging="567"/>
      </w:pPr>
      <w:rPr>
        <w:rFonts w:hint="default"/>
        <w:lang w:val="ru-RU" w:eastAsia="en-US" w:bidi="ar-SA"/>
      </w:rPr>
    </w:lvl>
    <w:lvl w:ilvl="8" w:tplc="526C82FA">
      <w:numFmt w:val="bullet"/>
      <w:lvlText w:val="•"/>
      <w:lvlJc w:val="left"/>
      <w:pPr>
        <w:ind w:left="8711" w:hanging="567"/>
      </w:pPr>
      <w:rPr>
        <w:rFonts w:hint="default"/>
        <w:lang w:val="ru-RU" w:eastAsia="en-US" w:bidi="ar-SA"/>
      </w:rPr>
    </w:lvl>
  </w:abstractNum>
  <w:abstractNum w:abstractNumId="18">
    <w:nsid w:val="0CD907E6"/>
    <w:multiLevelType w:val="hybridMultilevel"/>
    <w:tmpl w:val="5FEC5066"/>
    <w:lvl w:ilvl="0" w:tplc="E4C28A2C">
      <w:numFmt w:val="bullet"/>
      <w:lvlText w:val=""/>
      <w:lvlJc w:val="left"/>
      <w:pPr>
        <w:ind w:left="110" w:hanging="222"/>
      </w:pPr>
      <w:rPr>
        <w:rFonts w:ascii="Symbol" w:eastAsia="Symbol" w:hAnsi="Symbol" w:cs="Symbol" w:hint="default"/>
        <w:w w:val="100"/>
        <w:sz w:val="24"/>
        <w:szCs w:val="24"/>
        <w:lang w:val="ru-RU" w:eastAsia="en-US" w:bidi="ar-SA"/>
      </w:rPr>
    </w:lvl>
    <w:lvl w:ilvl="1" w:tplc="5CC676C6">
      <w:numFmt w:val="bullet"/>
      <w:lvlText w:val="•"/>
      <w:lvlJc w:val="left"/>
      <w:pPr>
        <w:ind w:left="448" w:hanging="222"/>
      </w:pPr>
      <w:rPr>
        <w:rFonts w:hint="default"/>
        <w:lang w:val="ru-RU" w:eastAsia="en-US" w:bidi="ar-SA"/>
      </w:rPr>
    </w:lvl>
    <w:lvl w:ilvl="2" w:tplc="18363A8C">
      <w:numFmt w:val="bullet"/>
      <w:lvlText w:val="•"/>
      <w:lvlJc w:val="left"/>
      <w:pPr>
        <w:ind w:left="776" w:hanging="222"/>
      </w:pPr>
      <w:rPr>
        <w:rFonts w:hint="default"/>
        <w:lang w:val="ru-RU" w:eastAsia="en-US" w:bidi="ar-SA"/>
      </w:rPr>
    </w:lvl>
    <w:lvl w:ilvl="3" w:tplc="5EFC5396">
      <w:numFmt w:val="bullet"/>
      <w:lvlText w:val="•"/>
      <w:lvlJc w:val="left"/>
      <w:pPr>
        <w:ind w:left="1105" w:hanging="222"/>
      </w:pPr>
      <w:rPr>
        <w:rFonts w:hint="default"/>
        <w:lang w:val="ru-RU" w:eastAsia="en-US" w:bidi="ar-SA"/>
      </w:rPr>
    </w:lvl>
    <w:lvl w:ilvl="4" w:tplc="3B440236">
      <w:numFmt w:val="bullet"/>
      <w:lvlText w:val="•"/>
      <w:lvlJc w:val="left"/>
      <w:pPr>
        <w:ind w:left="1433" w:hanging="222"/>
      </w:pPr>
      <w:rPr>
        <w:rFonts w:hint="default"/>
        <w:lang w:val="ru-RU" w:eastAsia="en-US" w:bidi="ar-SA"/>
      </w:rPr>
    </w:lvl>
    <w:lvl w:ilvl="5" w:tplc="1098DF06">
      <w:numFmt w:val="bullet"/>
      <w:lvlText w:val="•"/>
      <w:lvlJc w:val="left"/>
      <w:pPr>
        <w:ind w:left="1762" w:hanging="222"/>
      </w:pPr>
      <w:rPr>
        <w:rFonts w:hint="default"/>
        <w:lang w:val="ru-RU" w:eastAsia="en-US" w:bidi="ar-SA"/>
      </w:rPr>
    </w:lvl>
    <w:lvl w:ilvl="6" w:tplc="6AC215B8">
      <w:numFmt w:val="bullet"/>
      <w:lvlText w:val="•"/>
      <w:lvlJc w:val="left"/>
      <w:pPr>
        <w:ind w:left="2090" w:hanging="222"/>
      </w:pPr>
      <w:rPr>
        <w:rFonts w:hint="default"/>
        <w:lang w:val="ru-RU" w:eastAsia="en-US" w:bidi="ar-SA"/>
      </w:rPr>
    </w:lvl>
    <w:lvl w:ilvl="7" w:tplc="9B6624A4">
      <w:numFmt w:val="bullet"/>
      <w:lvlText w:val="•"/>
      <w:lvlJc w:val="left"/>
      <w:pPr>
        <w:ind w:left="2418" w:hanging="222"/>
      </w:pPr>
      <w:rPr>
        <w:rFonts w:hint="default"/>
        <w:lang w:val="ru-RU" w:eastAsia="en-US" w:bidi="ar-SA"/>
      </w:rPr>
    </w:lvl>
    <w:lvl w:ilvl="8" w:tplc="29C61DF0">
      <w:numFmt w:val="bullet"/>
      <w:lvlText w:val="•"/>
      <w:lvlJc w:val="left"/>
      <w:pPr>
        <w:ind w:left="2747" w:hanging="222"/>
      </w:pPr>
      <w:rPr>
        <w:rFonts w:hint="default"/>
        <w:lang w:val="ru-RU" w:eastAsia="en-US" w:bidi="ar-SA"/>
      </w:rPr>
    </w:lvl>
  </w:abstractNum>
  <w:abstractNum w:abstractNumId="19">
    <w:nsid w:val="0DF10FEE"/>
    <w:multiLevelType w:val="hybridMultilevel"/>
    <w:tmpl w:val="87FA1F04"/>
    <w:lvl w:ilvl="0" w:tplc="2B105D9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B6D8F660">
      <w:numFmt w:val="bullet"/>
      <w:lvlText w:val="•"/>
      <w:lvlJc w:val="left"/>
      <w:pPr>
        <w:ind w:left="502" w:hanging="144"/>
      </w:pPr>
      <w:rPr>
        <w:rFonts w:hint="default"/>
        <w:lang w:val="ru-RU" w:eastAsia="en-US" w:bidi="ar-SA"/>
      </w:rPr>
    </w:lvl>
    <w:lvl w:ilvl="2" w:tplc="600E5288">
      <w:numFmt w:val="bullet"/>
      <w:lvlText w:val="•"/>
      <w:lvlJc w:val="left"/>
      <w:pPr>
        <w:ind w:left="884" w:hanging="144"/>
      </w:pPr>
      <w:rPr>
        <w:rFonts w:hint="default"/>
        <w:lang w:val="ru-RU" w:eastAsia="en-US" w:bidi="ar-SA"/>
      </w:rPr>
    </w:lvl>
    <w:lvl w:ilvl="3" w:tplc="8292AE70">
      <w:numFmt w:val="bullet"/>
      <w:lvlText w:val="•"/>
      <w:lvlJc w:val="left"/>
      <w:pPr>
        <w:ind w:left="1266" w:hanging="144"/>
      </w:pPr>
      <w:rPr>
        <w:rFonts w:hint="default"/>
        <w:lang w:val="ru-RU" w:eastAsia="en-US" w:bidi="ar-SA"/>
      </w:rPr>
    </w:lvl>
    <w:lvl w:ilvl="4" w:tplc="A61607F4">
      <w:numFmt w:val="bullet"/>
      <w:lvlText w:val="•"/>
      <w:lvlJc w:val="left"/>
      <w:pPr>
        <w:ind w:left="1648" w:hanging="144"/>
      </w:pPr>
      <w:rPr>
        <w:rFonts w:hint="default"/>
        <w:lang w:val="ru-RU" w:eastAsia="en-US" w:bidi="ar-SA"/>
      </w:rPr>
    </w:lvl>
    <w:lvl w:ilvl="5" w:tplc="593248D6">
      <w:numFmt w:val="bullet"/>
      <w:lvlText w:val="•"/>
      <w:lvlJc w:val="left"/>
      <w:pPr>
        <w:ind w:left="2031" w:hanging="144"/>
      </w:pPr>
      <w:rPr>
        <w:rFonts w:hint="default"/>
        <w:lang w:val="ru-RU" w:eastAsia="en-US" w:bidi="ar-SA"/>
      </w:rPr>
    </w:lvl>
    <w:lvl w:ilvl="6" w:tplc="92FEBBA2">
      <w:numFmt w:val="bullet"/>
      <w:lvlText w:val="•"/>
      <w:lvlJc w:val="left"/>
      <w:pPr>
        <w:ind w:left="2413" w:hanging="144"/>
      </w:pPr>
      <w:rPr>
        <w:rFonts w:hint="default"/>
        <w:lang w:val="ru-RU" w:eastAsia="en-US" w:bidi="ar-SA"/>
      </w:rPr>
    </w:lvl>
    <w:lvl w:ilvl="7" w:tplc="E48C74FC">
      <w:numFmt w:val="bullet"/>
      <w:lvlText w:val="•"/>
      <w:lvlJc w:val="left"/>
      <w:pPr>
        <w:ind w:left="2795" w:hanging="144"/>
      </w:pPr>
      <w:rPr>
        <w:rFonts w:hint="default"/>
        <w:lang w:val="ru-RU" w:eastAsia="en-US" w:bidi="ar-SA"/>
      </w:rPr>
    </w:lvl>
    <w:lvl w:ilvl="8" w:tplc="6AACE4E2">
      <w:numFmt w:val="bullet"/>
      <w:lvlText w:val="•"/>
      <w:lvlJc w:val="left"/>
      <w:pPr>
        <w:ind w:left="3177" w:hanging="144"/>
      </w:pPr>
      <w:rPr>
        <w:rFonts w:hint="default"/>
        <w:lang w:val="ru-RU" w:eastAsia="en-US" w:bidi="ar-SA"/>
      </w:rPr>
    </w:lvl>
  </w:abstractNum>
  <w:abstractNum w:abstractNumId="20">
    <w:nsid w:val="0E4231BE"/>
    <w:multiLevelType w:val="hybridMultilevel"/>
    <w:tmpl w:val="ECC02068"/>
    <w:lvl w:ilvl="0" w:tplc="94CCD4E2">
      <w:numFmt w:val="bullet"/>
      <w:lvlText w:val="-"/>
      <w:lvlJc w:val="left"/>
      <w:pPr>
        <w:ind w:left="110" w:hanging="203"/>
      </w:pPr>
      <w:rPr>
        <w:rFonts w:ascii="Times New Roman" w:eastAsia="Times New Roman" w:hAnsi="Times New Roman" w:cs="Times New Roman" w:hint="default"/>
        <w:w w:val="99"/>
        <w:sz w:val="24"/>
        <w:szCs w:val="24"/>
        <w:lang w:val="ru-RU" w:eastAsia="en-US" w:bidi="ar-SA"/>
      </w:rPr>
    </w:lvl>
    <w:lvl w:ilvl="1" w:tplc="99E4380E">
      <w:numFmt w:val="bullet"/>
      <w:lvlText w:val="•"/>
      <w:lvlJc w:val="left"/>
      <w:pPr>
        <w:ind w:left="499" w:hanging="203"/>
      </w:pPr>
      <w:rPr>
        <w:rFonts w:hint="default"/>
        <w:lang w:val="ru-RU" w:eastAsia="en-US" w:bidi="ar-SA"/>
      </w:rPr>
    </w:lvl>
    <w:lvl w:ilvl="2" w:tplc="FBCE916A">
      <w:numFmt w:val="bullet"/>
      <w:lvlText w:val="•"/>
      <w:lvlJc w:val="left"/>
      <w:pPr>
        <w:ind w:left="878" w:hanging="203"/>
      </w:pPr>
      <w:rPr>
        <w:rFonts w:hint="default"/>
        <w:lang w:val="ru-RU" w:eastAsia="en-US" w:bidi="ar-SA"/>
      </w:rPr>
    </w:lvl>
    <w:lvl w:ilvl="3" w:tplc="07F21C08">
      <w:numFmt w:val="bullet"/>
      <w:lvlText w:val="•"/>
      <w:lvlJc w:val="left"/>
      <w:pPr>
        <w:ind w:left="1257" w:hanging="203"/>
      </w:pPr>
      <w:rPr>
        <w:rFonts w:hint="default"/>
        <w:lang w:val="ru-RU" w:eastAsia="en-US" w:bidi="ar-SA"/>
      </w:rPr>
    </w:lvl>
    <w:lvl w:ilvl="4" w:tplc="C8503F02">
      <w:numFmt w:val="bullet"/>
      <w:lvlText w:val="•"/>
      <w:lvlJc w:val="left"/>
      <w:pPr>
        <w:ind w:left="1637" w:hanging="203"/>
      </w:pPr>
      <w:rPr>
        <w:rFonts w:hint="default"/>
        <w:lang w:val="ru-RU" w:eastAsia="en-US" w:bidi="ar-SA"/>
      </w:rPr>
    </w:lvl>
    <w:lvl w:ilvl="5" w:tplc="8C9CB774">
      <w:numFmt w:val="bullet"/>
      <w:lvlText w:val="•"/>
      <w:lvlJc w:val="left"/>
      <w:pPr>
        <w:ind w:left="2016" w:hanging="203"/>
      </w:pPr>
      <w:rPr>
        <w:rFonts w:hint="default"/>
        <w:lang w:val="ru-RU" w:eastAsia="en-US" w:bidi="ar-SA"/>
      </w:rPr>
    </w:lvl>
    <w:lvl w:ilvl="6" w:tplc="4B046F16">
      <w:numFmt w:val="bullet"/>
      <w:lvlText w:val="•"/>
      <w:lvlJc w:val="left"/>
      <w:pPr>
        <w:ind w:left="2395" w:hanging="203"/>
      </w:pPr>
      <w:rPr>
        <w:rFonts w:hint="default"/>
        <w:lang w:val="ru-RU" w:eastAsia="en-US" w:bidi="ar-SA"/>
      </w:rPr>
    </w:lvl>
    <w:lvl w:ilvl="7" w:tplc="134A68F6">
      <w:numFmt w:val="bullet"/>
      <w:lvlText w:val="•"/>
      <w:lvlJc w:val="left"/>
      <w:pPr>
        <w:ind w:left="2775" w:hanging="203"/>
      </w:pPr>
      <w:rPr>
        <w:rFonts w:hint="default"/>
        <w:lang w:val="ru-RU" w:eastAsia="en-US" w:bidi="ar-SA"/>
      </w:rPr>
    </w:lvl>
    <w:lvl w:ilvl="8" w:tplc="16B80E58">
      <w:numFmt w:val="bullet"/>
      <w:lvlText w:val="•"/>
      <w:lvlJc w:val="left"/>
      <w:pPr>
        <w:ind w:left="3154" w:hanging="203"/>
      </w:pPr>
      <w:rPr>
        <w:rFonts w:hint="default"/>
        <w:lang w:val="ru-RU" w:eastAsia="en-US" w:bidi="ar-SA"/>
      </w:rPr>
    </w:lvl>
  </w:abstractNum>
  <w:abstractNum w:abstractNumId="21">
    <w:nsid w:val="0E88302D"/>
    <w:multiLevelType w:val="hybridMultilevel"/>
    <w:tmpl w:val="EC82CB18"/>
    <w:lvl w:ilvl="0" w:tplc="02C21C6A">
      <w:numFmt w:val="bullet"/>
      <w:lvlText w:val=""/>
      <w:lvlJc w:val="left"/>
      <w:pPr>
        <w:ind w:left="110" w:hanging="179"/>
      </w:pPr>
      <w:rPr>
        <w:rFonts w:ascii="Symbol" w:eastAsia="Symbol" w:hAnsi="Symbol" w:cs="Symbol" w:hint="default"/>
        <w:w w:val="100"/>
        <w:sz w:val="24"/>
        <w:szCs w:val="24"/>
        <w:lang w:val="ru-RU" w:eastAsia="en-US" w:bidi="ar-SA"/>
      </w:rPr>
    </w:lvl>
    <w:lvl w:ilvl="1" w:tplc="71646E86">
      <w:numFmt w:val="bullet"/>
      <w:lvlText w:val="•"/>
      <w:lvlJc w:val="left"/>
      <w:pPr>
        <w:ind w:left="586" w:hanging="179"/>
      </w:pPr>
      <w:rPr>
        <w:rFonts w:hint="default"/>
        <w:lang w:val="ru-RU" w:eastAsia="en-US" w:bidi="ar-SA"/>
      </w:rPr>
    </w:lvl>
    <w:lvl w:ilvl="2" w:tplc="9C503A8E">
      <w:numFmt w:val="bullet"/>
      <w:lvlText w:val="•"/>
      <w:lvlJc w:val="left"/>
      <w:pPr>
        <w:ind w:left="1052" w:hanging="179"/>
      </w:pPr>
      <w:rPr>
        <w:rFonts w:hint="default"/>
        <w:lang w:val="ru-RU" w:eastAsia="en-US" w:bidi="ar-SA"/>
      </w:rPr>
    </w:lvl>
    <w:lvl w:ilvl="3" w:tplc="E98074F0">
      <w:numFmt w:val="bullet"/>
      <w:lvlText w:val="•"/>
      <w:lvlJc w:val="left"/>
      <w:pPr>
        <w:ind w:left="1518" w:hanging="179"/>
      </w:pPr>
      <w:rPr>
        <w:rFonts w:hint="default"/>
        <w:lang w:val="ru-RU" w:eastAsia="en-US" w:bidi="ar-SA"/>
      </w:rPr>
    </w:lvl>
    <w:lvl w:ilvl="4" w:tplc="B3902DAE">
      <w:numFmt w:val="bullet"/>
      <w:lvlText w:val="•"/>
      <w:lvlJc w:val="left"/>
      <w:pPr>
        <w:ind w:left="1984" w:hanging="179"/>
      </w:pPr>
      <w:rPr>
        <w:rFonts w:hint="default"/>
        <w:lang w:val="ru-RU" w:eastAsia="en-US" w:bidi="ar-SA"/>
      </w:rPr>
    </w:lvl>
    <w:lvl w:ilvl="5" w:tplc="EE6C3CD8">
      <w:numFmt w:val="bullet"/>
      <w:lvlText w:val="•"/>
      <w:lvlJc w:val="left"/>
      <w:pPr>
        <w:ind w:left="2451" w:hanging="179"/>
      </w:pPr>
      <w:rPr>
        <w:rFonts w:hint="default"/>
        <w:lang w:val="ru-RU" w:eastAsia="en-US" w:bidi="ar-SA"/>
      </w:rPr>
    </w:lvl>
    <w:lvl w:ilvl="6" w:tplc="7582883C">
      <w:numFmt w:val="bullet"/>
      <w:lvlText w:val="•"/>
      <w:lvlJc w:val="left"/>
      <w:pPr>
        <w:ind w:left="2917" w:hanging="179"/>
      </w:pPr>
      <w:rPr>
        <w:rFonts w:hint="default"/>
        <w:lang w:val="ru-RU" w:eastAsia="en-US" w:bidi="ar-SA"/>
      </w:rPr>
    </w:lvl>
    <w:lvl w:ilvl="7" w:tplc="E9981136">
      <w:numFmt w:val="bullet"/>
      <w:lvlText w:val="•"/>
      <w:lvlJc w:val="left"/>
      <w:pPr>
        <w:ind w:left="3383" w:hanging="179"/>
      </w:pPr>
      <w:rPr>
        <w:rFonts w:hint="default"/>
        <w:lang w:val="ru-RU" w:eastAsia="en-US" w:bidi="ar-SA"/>
      </w:rPr>
    </w:lvl>
    <w:lvl w:ilvl="8" w:tplc="BB88C038">
      <w:numFmt w:val="bullet"/>
      <w:lvlText w:val="•"/>
      <w:lvlJc w:val="left"/>
      <w:pPr>
        <w:ind w:left="3849" w:hanging="179"/>
      </w:pPr>
      <w:rPr>
        <w:rFonts w:hint="default"/>
        <w:lang w:val="ru-RU" w:eastAsia="en-US" w:bidi="ar-SA"/>
      </w:rPr>
    </w:lvl>
  </w:abstractNum>
  <w:abstractNum w:abstractNumId="22">
    <w:nsid w:val="0EBA3048"/>
    <w:multiLevelType w:val="hybridMultilevel"/>
    <w:tmpl w:val="DFC88F5E"/>
    <w:lvl w:ilvl="0" w:tplc="811212D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E736BA40">
      <w:numFmt w:val="bullet"/>
      <w:lvlText w:val="•"/>
      <w:lvlJc w:val="left"/>
      <w:pPr>
        <w:ind w:left="497" w:hanging="144"/>
      </w:pPr>
      <w:rPr>
        <w:rFonts w:hint="default"/>
        <w:lang w:val="ru-RU" w:eastAsia="en-US" w:bidi="ar-SA"/>
      </w:rPr>
    </w:lvl>
    <w:lvl w:ilvl="2" w:tplc="E0C8F45C">
      <w:numFmt w:val="bullet"/>
      <w:lvlText w:val="•"/>
      <w:lvlJc w:val="left"/>
      <w:pPr>
        <w:ind w:left="875" w:hanging="144"/>
      </w:pPr>
      <w:rPr>
        <w:rFonts w:hint="default"/>
        <w:lang w:val="ru-RU" w:eastAsia="en-US" w:bidi="ar-SA"/>
      </w:rPr>
    </w:lvl>
    <w:lvl w:ilvl="3" w:tplc="04663F1C">
      <w:numFmt w:val="bullet"/>
      <w:lvlText w:val="•"/>
      <w:lvlJc w:val="left"/>
      <w:pPr>
        <w:ind w:left="1253" w:hanging="144"/>
      </w:pPr>
      <w:rPr>
        <w:rFonts w:hint="default"/>
        <w:lang w:val="ru-RU" w:eastAsia="en-US" w:bidi="ar-SA"/>
      </w:rPr>
    </w:lvl>
    <w:lvl w:ilvl="4" w:tplc="766EDDF6">
      <w:numFmt w:val="bullet"/>
      <w:lvlText w:val="•"/>
      <w:lvlJc w:val="left"/>
      <w:pPr>
        <w:ind w:left="1631" w:hanging="144"/>
      </w:pPr>
      <w:rPr>
        <w:rFonts w:hint="default"/>
        <w:lang w:val="ru-RU" w:eastAsia="en-US" w:bidi="ar-SA"/>
      </w:rPr>
    </w:lvl>
    <w:lvl w:ilvl="5" w:tplc="DD20CCB4">
      <w:numFmt w:val="bullet"/>
      <w:lvlText w:val="•"/>
      <w:lvlJc w:val="left"/>
      <w:pPr>
        <w:ind w:left="2009" w:hanging="144"/>
      </w:pPr>
      <w:rPr>
        <w:rFonts w:hint="default"/>
        <w:lang w:val="ru-RU" w:eastAsia="en-US" w:bidi="ar-SA"/>
      </w:rPr>
    </w:lvl>
    <w:lvl w:ilvl="6" w:tplc="9814BA8E">
      <w:numFmt w:val="bullet"/>
      <w:lvlText w:val="•"/>
      <w:lvlJc w:val="left"/>
      <w:pPr>
        <w:ind w:left="2387" w:hanging="144"/>
      </w:pPr>
      <w:rPr>
        <w:rFonts w:hint="default"/>
        <w:lang w:val="ru-RU" w:eastAsia="en-US" w:bidi="ar-SA"/>
      </w:rPr>
    </w:lvl>
    <w:lvl w:ilvl="7" w:tplc="582281DC">
      <w:numFmt w:val="bullet"/>
      <w:lvlText w:val="•"/>
      <w:lvlJc w:val="left"/>
      <w:pPr>
        <w:ind w:left="2765" w:hanging="144"/>
      </w:pPr>
      <w:rPr>
        <w:rFonts w:hint="default"/>
        <w:lang w:val="ru-RU" w:eastAsia="en-US" w:bidi="ar-SA"/>
      </w:rPr>
    </w:lvl>
    <w:lvl w:ilvl="8" w:tplc="4DE8413C">
      <w:numFmt w:val="bullet"/>
      <w:lvlText w:val="•"/>
      <w:lvlJc w:val="left"/>
      <w:pPr>
        <w:ind w:left="3143" w:hanging="144"/>
      </w:pPr>
      <w:rPr>
        <w:rFonts w:hint="default"/>
        <w:lang w:val="ru-RU" w:eastAsia="en-US" w:bidi="ar-SA"/>
      </w:rPr>
    </w:lvl>
  </w:abstractNum>
  <w:abstractNum w:abstractNumId="23">
    <w:nsid w:val="108D12CE"/>
    <w:multiLevelType w:val="hybridMultilevel"/>
    <w:tmpl w:val="1E7E2CDE"/>
    <w:lvl w:ilvl="0" w:tplc="B8D2F0FE">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FA809B0E">
      <w:numFmt w:val="bullet"/>
      <w:lvlText w:val="•"/>
      <w:lvlJc w:val="left"/>
      <w:pPr>
        <w:ind w:left="502" w:hanging="144"/>
      </w:pPr>
      <w:rPr>
        <w:rFonts w:hint="default"/>
        <w:lang w:val="ru-RU" w:eastAsia="en-US" w:bidi="ar-SA"/>
      </w:rPr>
    </w:lvl>
    <w:lvl w:ilvl="2" w:tplc="037E7A8C">
      <w:numFmt w:val="bullet"/>
      <w:lvlText w:val="•"/>
      <w:lvlJc w:val="left"/>
      <w:pPr>
        <w:ind w:left="884" w:hanging="144"/>
      </w:pPr>
      <w:rPr>
        <w:rFonts w:hint="default"/>
        <w:lang w:val="ru-RU" w:eastAsia="en-US" w:bidi="ar-SA"/>
      </w:rPr>
    </w:lvl>
    <w:lvl w:ilvl="3" w:tplc="CA3E60B8">
      <w:numFmt w:val="bullet"/>
      <w:lvlText w:val="•"/>
      <w:lvlJc w:val="left"/>
      <w:pPr>
        <w:ind w:left="1266" w:hanging="144"/>
      </w:pPr>
      <w:rPr>
        <w:rFonts w:hint="default"/>
        <w:lang w:val="ru-RU" w:eastAsia="en-US" w:bidi="ar-SA"/>
      </w:rPr>
    </w:lvl>
    <w:lvl w:ilvl="4" w:tplc="D9A63480">
      <w:numFmt w:val="bullet"/>
      <w:lvlText w:val="•"/>
      <w:lvlJc w:val="left"/>
      <w:pPr>
        <w:ind w:left="1648" w:hanging="144"/>
      </w:pPr>
      <w:rPr>
        <w:rFonts w:hint="default"/>
        <w:lang w:val="ru-RU" w:eastAsia="en-US" w:bidi="ar-SA"/>
      </w:rPr>
    </w:lvl>
    <w:lvl w:ilvl="5" w:tplc="8146C464">
      <w:numFmt w:val="bullet"/>
      <w:lvlText w:val="•"/>
      <w:lvlJc w:val="left"/>
      <w:pPr>
        <w:ind w:left="2031" w:hanging="144"/>
      </w:pPr>
      <w:rPr>
        <w:rFonts w:hint="default"/>
        <w:lang w:val="ru-RU" w:eastAsia="en-US" w:bidi="ar-SA"/>
      </w:rPr>
    </w:lvl>
    <w:lvl w:ilvl="6" w:tplc="CC2AED50">
      <w:numFmt w:val="bullet"/>
      <w:lvlText w:val="•"/>
      <w:lvlJc w:val="left"/>
      <w:pPr>
        <w:ind w:left="2413" w:hanging="144"/>
      </w:pPr>
      <w:rPr>
        <w:rFonts w:hint="default"/>
        <w:lang w:val="ru-RU" w:eastAsia="en-US" w:bidi="ar-SA"/>
      </w:rPr>
    </w:lvl>
    <w:lvl w:ilvl="7" w:tplc="DE2A7D14">
      <w:numFmt w:val="bullet"/>
      <w:lvlText w:val="•"/>
      <w:lvlJc w:val="left"/>
      <w:pPr>
        <w:ind w:left="2795" w:hanging="144"/>
      </w:pPr>
      <w:rPr>
        <w:rFonts w:hint="default"/>
        <w:lang w:val="ru-RU" w:eastAsia="en-US" w:bidi="ar-SA"/>
      </w:rPr>
    </w:lvl>
    <w:lvl w:ilvl="8" w:tplc="EDB6050A">
      <w:numFmt w:val="bullet"/>
      <w:lvlText w:val="•"/>
      <w:lvlJc w:val="left"/>
      <w:pPr>
        <w:ind w:left="3177" w:hanging="144"/>
      </w:pPr>
      <w:rPr>
        <w:rFonts w:hint="default"/>
        <w:lang w:val="ru-RU" w:eastAsia="en-US" w:bidi="ar-SA"/>
      </w:rPr>
    </w:lvl>
  </w:abstractNum>
  <w:abstractNum w:abstractNumId="24">
    <w:nsid w:val="113D0DBA"/>
    <w:multiLevelType w:val="hybridMultilevel"/>
    <w:tmpl w:val="7FB4B420"/>
    <w:lvl w:ilvl="0" w:tplc="C1CC20E8">
      <w:numFmt w:val="bullet"/>
      <w:lvlText w:val=""/>
      <w:lvlJc w:val="left"/>
      <w:pPr>
        <w:ind w:left="330" w:hanging="221"/>
      </w:pPr>
      <w:rPr>
        <w:rFonts w:ascii="Symbol" w:eastAsia="Symbol" w:hAnsi="Symbol" w:cs="Symbol" w:hint="default"/>
        <w:w w:val="100"/>
        <w:sz w:val="24"/>
        <w:szCs w:val="24"/>
        <w:lang w:val="ru-RU" w:eastAsia="en-US" w:bidi="ar-SA"/>
      </w:rPr>
    </w:lvl>
    <w:lvl w:ilvl="1" w:tplc="EA2C2F0A">
      <w:numFmt w:val="bullet"/>
      <w:lvlText w:val="•"/>
      <w:lvlJc w:val="left"/>
      <w:pPr>
        <w:ind w:left="657" w:hanging="221"/>
      </w:pPr>
      <w:rPr>
        <w:rFonts w:hint="default"/>
        <w:lang w:val="ru-RU" w:eastAsia="en-US" w:bidi="ar-SA"/>
      </w:rPr>
    </w:lvl>
    <w:lvl w:ilvl="2" w:tplc="DCCE4718">
      <w:numFmt w:val="bullet"/>
      <w:lvlText w:val="•"/>
      <w:lvlJc w:val="left"/>
      <w:pPr>
        <w:ind w:left="974" w:hanging="221"/>
      </w:pPr>
      <w:rPr>
        <w:rFonts w:hint="default"/>
        <w:lang w:val="ru-RU" w:eastAsia="en-US" w:bidi="ar-SA"/>
      </w:rPr>
    </w:lvl>
    <w:lvl w:ilvl="3" w:tplc="E2E62062">
      <w:numFmt w:val="bullet"/>
      <w:lvlText w:val="•"/>
      <w:lvlJc w:val="left"/>
      <w:pPr>
        <w:ind w:left="1291" w:hanging="221"/>
      </w:pPr>
      <w:rPr>
        <w:rFonts w:hint="default"/>
        <w:lang w:val="ru-RU" w:eastAsia="en-US" w:bidi="ar-SA"/>
      </w:rPr>
    </w:lvl>
    <w:lvl w:ilvl="4" w:tplc="91B8DCAE">
      <w:numFmt w:val="bullet"/>
      <w:lvlText w:val="•"/>
      <w:lvlJc w:val="left"/>
      <w:pPr>
        <w:ind w:left="1608" w:hanging="221"/>
      </w:pPr>
      <w:rPr>
        <w:rFonts w:hint="default"/>
        <w:lang w:val="ru-RU" w:eastAsia="en-US" w:bidi="ar-SA"/>
      </w:rPr>
    </w:lvl>
    <w:lvl w:ilvl="5" w:tplc="B9546F4A">
      <w:numFmt w:val="bullet"/>
      <w:lvlText w:val="•"/>
      <w:lvlJc w:val="left"/>
      <w:pPr>
        <w:ind w:left="1925" w:hanging="221"/>
      </w:pPr>
      <w:rPr>
        <w:rFonts w:hint="default"/>
        <w:lang w:val="ru-RU" w:eastAsia="en-US" w:bidi="ar-SA"/>
      </w:rPr>
    </w:lvl>
    <w:lvl w:ilvl="6" w:tplc="EEC6D054">
      <w:numFmt w:val="bullet"/>
      <w:lvlText w:val="•"/>
      <w:lvlJc w:val="left"/>
      <w:pPr>
        <w:ind w:left="2242" w:hanging="221"/>
      </w:pPr>
      <w:rPr>
        <w:rFonts w:hint="default"/>
        <w:lang w:val="ru-RU" w:eastAsia="en-US" w:bidi="ar-SA"/>
      </w:rPr>
    </w:lvl>
    <w:lvl w:ilvl="7" w:tplc="B2748018">
      <w:numFmt w:val="bullet"/>
      <w:lvlText w:val="•"/>
      <w:lvlJc w:val="left"/>
      <w:pPr>
        <w:ind w:left="2559" w:hanging="221"/>
      </w:pPr>
      <w:rPr>
        <w:rFonts w:hint="default"/>
        <w:lang w:val="ru-RU" w:eastAsia="en-US" w:bidi="ar-SA"/>
      </w:rPr>
    </w:lvl>
    <w:lvl w:ilvl="8" w:tplc="ABB6E394">
      <w:numFmt w:val="bullet"/>
      <w:lvlText w:val="•"/>
      <w:lvlJc w:val="left"/>
      <w:pPr>
        <w:ind w:left="2876" w:hanging="221"/>
      </w:pPr>
      <w:rPr>
        <w:rFonts w:hint="default"/>
        <w:lang w:val="ru-RU" w:eastAsia="en-US" w:bidi="ar-SA"/>
      </w:rPr>
    </w:lvl>
  </w:abstractNum>
  <w:abstractNum w:abstractNumId="25">
    <w:nsid w:val="11A7602C"/>
    <w:multiLevelType w:val="hybridMultilevel"/>
    <w:tmpl w:val="A87AD784"/>
    <w:lvl w:ilvl="0" w:tplc="9D5E896A">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2904FD1A">
      <w:numFmt w:val="bullet"/>
      <w:lvlText w:val="•"/>
      <w:lvlJc w:val="left"/>
      <w:pPr>
        <w:ind w:left="498" w:hanging="140"/>
      </w:pPr>
      <w:rPr>
        <w:rFonts w:hint="default"/>
        <w:lang w:val="ru-RU" w:eastAsia="en-US" w:bidi="ar-SA"/>
      </w:rPr>
    </w:lvl>
    <w:lvl w:ilvl="2" w:tplc="8E8E6D1E">
      <w:numFmt w:val="bullet"/>
      <w:lvlText w:val="•"/>
      <w:lvlJc w:val="left"/>
      <w:pPr>
        <w:ind w:left="876" w:hanging="140"/>
      </w:pPr>
      <w:rPr>
        <w:rFonts w:hint="default"/>
        <w:lang w:val="ru-RU" w:eastAsia="en-US" w:bidi="ar-SA"/>
      </w:rPr>
    </w:lvl>
    <w:lvl w:ilvl="3" w:tplc="88FA53A6">
      <w:numFmt w:val="bullet"/>
      <w:lvlText w:val="•"/>
      <w:lvlJc w:val="left"/>
      <w:pPr>
        <w:ind w:left="1255" w:hanging="140"/>
      </w:pPr>
      <w:rPr>
        <w:rFonts w:hint="default"/>
        <w:lang w:val="ru-RU" w:eastAsia="en-US" w:bidi="ar-SA"/>
      </w:rPr>
    </w:lvl>
    <w:lvl w:ilvl="4" w:tplc="A03810A4">
      <w:numFmt w:val="bullet"/>
      <w:lvlText w:val="•"/>
      <w:lvlJc w:val="left"/>
      <w:pPr>
        <w:ind w:left="1633" w:hanging="140"/>
      </w:pPr>
      <w:rPr>
        <w:rFonts w:hint="default"/>
        <w:lang w:val="ru-RU" w:eastAsia="en-US" w:bidi="ar-SA"/>
      </w:rPr>
    </w:lvl>
    <w:lvl w:ilvl="5" w:tplc="CC50A10E">
      <w:numFmt w:val="bullet"/>
      <w:lvlText w:val="•"/>
      <w:lvlJc w:val="left"/>
      <w:pPr>
        <w:ind w:left="2012" w:hanging="140"/>
      </w:pPr>
      <w:rPr>
        <w:rFonts w:hint="default"/>
        <w:lang w:val="ru-RU" w:eastAsia="en-US" w:bidi="ar-SA"/>
      </w:rPr>
    </w:lvl>
    <w:lvl w:ilvl="6" w:tplc="036CB4E6">
      <w:numFmt w:val="bullet"/>
      <w:lvlText w:val="•"/>
      <w:lvlJc w:val="left"/>
      <w:pPr>
        <w:ind w:left="2390" w:hanging="140"/>
      </w:pPr>
      <w:rPr>
        <w:rFonts w:hint="default"/>
        <w:lang w:val="ru-RU" w:eastAsia="en-US" w:bidi="ar-SA"/>
      </w:rPr>
    </w:lvl>
    <w:lvl w:ilvl="7" w:tplc="7F3EEBDA">
      <w:numFmt w:val="bullet"/>
      <w:lvlText w:val="•"/>
      <w:lvlJc w:val="left"/>
      <w:pPr>
        <w:ind w:left="2768" w:hanging="140"/>
      </w:pPr>
      <w:rPr>
        <w:rFonts w:hint="default"/>
        <w:lang w:val="ru-RU" w:eastAsia="en-US" w:bidi="ar-SA"/>
      </w:rPr>
    </w:lvl>
    <w:lvl w:ilvl="8" w:tplc="99CA688C">
      <w:numFmt w:val="bullet"/>
      <w:lvlText w:val="•"/>
      <w:lvlJc w:val="left"/>
      <w:pPr>
        <w:ind w:left="3147" w:hanging="140"/>
      </w:pPr>
      <w:rPr>
        <w:rFonts w:hint="default"/>
        <w:lang w:val="ru-RU" w:eastAsia="en-US" w:bidi="ar-SA"/>
      </w:rPr>
    </w:lvl>
  </w:abstractNum>
  <w:abstractNum w:abstractNumId="26">
    <w:nsid w:val="12795F78"/>
    <w:multiLevelType w:val="hybridMultilevel"/>
    <w:tmpl w:val="9190BF18"/>
    <w:lvl w:ilvl="0" w:tplc="8B2EE444">
      <w:numFmt w:val="bullet"/>
      <w:lvlText w:val="-"/>
      <w:lvlJc w:val="left"/>
      <w:pPr>
        <w:ind w:left="110" w:hanging="144"/>
      </w:pPr>
      <w:rPr>
        <w:rFonts w:ascii="Times New Roman" w:eastAsia="Times New Roman" w:hAnsi="Times New Roman" w:cs="Times New Roman" w:hint="default"/>
        <w:w w:val="104"/>
        <w:sz w:val="24"/>
        <w:szCs w:val="24"/>
        <w:lang w:val="ru-RU" w:eastAsia="en-US" w:bidi="ar-SA"/>
      </w:rPr>
    </w:lvl>
    <w:lvl w:ilvl="1" w:tplc="AE243D30">
      <w:numFmt w:val="bullet"/>
      <w:lvlText w:val="•"/>
      <w:lvlJc w:val="left"/>
      <w:pPr>
        <w:ind w:left="502" w:hanging="144"/>
      </w:pPr>
      <w:rPr>
        <w:rFonts w:hint="default"/>
        <w:lang w:val="ru-RU" w:eastAsia="en-US" w:bidi="ar-SA"/>
      </w:rPr>
    </w:lvl>
    <w:lvl w:ilvl="2" w:tplc="BBD8F6E6">
      <w:numFmt w:val="bullet"/>
      <w:lvlText w:val="•"/>
      <w:lvlJc w:val="left"/>
      <w:pPr>
        <w:ind w:left="884" w:hanging="144"/>
      </w:pPr>
      <w:rPr>
        <w:rFonts w:hint="default"/>
        <w:lang w:val="ru-RU" w:eastAsia="en-US" w:bidi="ar-SA"/>
      </w:rPr>
    </w:lvl>
    <w:lvl w:ilvl="3" w:tplc="67D25E2E">
      <w:numFmt w:val="bullet"/>
      <w:lvlText w:val="•"/>
      <w:lvlJc w:val="left"/>
      <w:pPr>
        <w:ind w:left="1266" w:hanging="144"/>
      </w:pPr>
      <w:rPr>
        <w:rFonts w:hint="default"/>
        <w:lang w:val="ru-RU" w:eastAsia="en-US" w:bidi="ar-SA"/>
      </w:rPr>
    </w:lvl>
    <w:lvl w:ilvl="4" w:tplc="70B2EABE">
      <w:numFmt w:val="bullet"/>
      <w:lvlText w:val="•"/>
      <w:lvlJc w:val="left"/>
      <w:pPr>
        <w:ind w:left="1648" w:hanging="144"/>
      </w:pPr>
      <w:rPr>
        <w:rFonts w:hint="default"/>
        <w:lang w:val="ru-RU" w:eastAsia="en-US" w:bidi="ar-SA"/>
      </w:rPr>
    </w:lvl>
    <w:lvl w:ilvl="5" w:tplc="2E6EBD46">
      <w:numFmt w:val="bullet"/>
      <w:lvlText w:val="•"/>
      <w:lvlJc w:val="left"/>
      <w:pPr>
        <w:ind w:left="2031" w:hanging="144"/>
      </w:pPr>
      <w:rPr>
        <w:rFonts w:hint="default"/>
        <w:lang w:val="ru-RU" w:eastAsia="en-US" w:bidi="ar-SA"/>
      </w:rPr>
    </w:lvl>
    <w:lvl w:ilvl="6" w:tplc="9C5C0B1E">
      <w:numFmt w:val="bullet"/>
      <w:lvlText w:val="•"/>
      <w:lvlJc w:val="left"/>
      <w:pPr>
        <w:ind w:left="2413" w:hanging="144"/>
      </w:pPr>
      <w:rPr>
        <w:rFonts w:hint="default"/>
        <w:lang w:val="ru-RU" w:eastAsia="en-US" w:bidi="ar-SA"/>
      </w:rPr>
    </w:lvl>
    <w:lvl w:ilvl="7" w:tplc="C3C61756">
      <w:numFmt w:val="bullet"/>
      <w:lvlText w:val="•"/>
      <w:lvlJc w:val="left"/>
      <w:pPr>
        <w:ind w:left="2795" w:hanging="144"/>
      </w:pPr>
      <w:rPr>
        <w:rFonts w:hint="default"/>
        <w:lang w:val="ru-RU" w:eastAsia="en-US" w:bidi="ar-SA"/>
      </w:rPr>
    </w:lvl>
    <w:lvl w:ilvl="8" w:tplc="A0FA22CA">
      <w:numFmt w:val="bullet"/>
      <w:lvlText w:val="•"/>
      <w:lvlJc w:val="left"/>
      <w:pPr>
        <w:ind w:left="3177" w:hanging="144"/>
      </w:pPr>
      <w:rPr>
        <w:rFonts w:hint="default"/>
        <w:lang w:val="ru-RU" w:eastAsia="en-US" w:bidi="ar-SA"/>
      </w:rPr>
    </w:lvl>
  </w:abstractNum>
  <w:abstractNum w:abstractNumId="27">
    <w:nsid w:val="13F97ABE"/>
    <w:multiLevelType w:val="hybridMultilevel"/>
    <w:tmpl w:val="26B2C00A"/>
    <w:lvl w:ilvl="0" w:tplc="E78EED84">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74F42E22">
      <w:numFmt w:val="bullet"/>
      <w:lvlText w:val="•"/>
      <w:lvlJc w:val="left"/>
      <w:pPr>
        <w:ind w:left="510" w:hanging="144"/>
      </w:pPr>
      <w:rPr>
        <w:rFonts w:hint="default"/>
        <w:lang w:val="ru-RU" w:eastAsia="en-US" w:bidi="ar-SA"/>
      </w:rPr>
    </w:lvl>
    <w:lvl w:ilvl="2" w:tplc="3334CB28">
      <w:numFmt w:val="bullet"/>
      <w:lvlText w:val="•"/>
      <w:lvlJc w:val="left"/>
      <w:pPr>
        <w:ind w:left="900" w:hanging="144"/>
      </w:pPr>
      <w:rPr>
        <w:rFonts w:hint="default"/>
        <w:lang w:val="ru-RU" w:eastAsia="en-US" w:bidi="ar-SA"/>
      </w:rPr>
    </w:lvl>
    <w:lvl w:ilvl="3" w:tplc="49A0F256">
      <w:numFmt w:val="bullet"/>
      <w:lvlText w:val="•"/>
      <w:lvlJc w:val="left"/>
      <w:pPr>
        <w:ind w:left="1291" w:hanging="144"/>
      </w:pPr>
      <w:rPr>
        <w:rFonts w:hint="default"/>
        <w:lang w:val="ru-RU" w:eastAsia="en-US" w:bidi="ar-SA"/>
      </w:rPr>
    </w:lvl>
    <w:lvl w:ilvl="4" w:tplc="6994C85A">
      <w:numFmt w:val="bullet"/>
      <w:lvlText w:val="•"/>
      <w:lvlJc w:val="left"/>
      <w:pPr>
        <w:ind w:left="1681" w:hanging="144"/>
      </w:pPr>
      <w:rPr>
        <w:rFonts w:hint="default"/>
        <w:lang w:val="ru-RU" w:eastAsia="en-US" w:bidi="ar-SA"/>
      </w:rPr>
    </w:lvl>
    <w:lvl w:ilvl="5" w:tplc="DC0E9C64">
      <w:numFmt w:val="bullet"/>
      <w:lvlText w:val="•"/>
      <w:lvlJc w:val="left"/>
      <w:pPr>
        <w:ind w:left="2072" w:hanging="144"/>
      </w:pPr>
      <w:rPr>
        <w:rFonts w:hint="default"/>
        <w:lang w:val="ru-RU" w:eastAsia="en-US" w:bidi="ar-SA"/>
      </w:rPr>
    </w:lvl>
    <w:lvl w:ilvl="6" w:tplc="4E547044">
      <w:numFmt w:val="bullet"/>
      <w:lvlText w:val="•"/>
      <w:lvlJc w:val="left"/>
      <w:pPr>
        <w:ind w:left="2462" w:hanging="144"/>
      </w:pPr>
      <w:rPr>
        <w:rFonts w:hint="default"/>
        <w:lang w:val="ru-RU" w:eastAsia="en-US" w:bidi="ar-SA"/>
      </w:rPr>
    </w:lvl>
    <w:lvl w:ilvl="7" w:tplc="4B5EBC30">
      <w:numFmt w:val="bullet"/>
      <w:lvlText w:val="•"/>
      <w:lvlJc w:val="left"/>
      <w:pPr>
        <w:ind w:left="2852" w:hanging="144"/>
      </w:pPr>
      <w:rPr>
        <w:rFonts w:hint="default"/>
        <w:lang w:val="ru-RU" w:eastAsia="en-US" w:bidi="ar-SA"/>
      </w:rPr>
    </w:lvl>
    <w:lvl w:ilvl="8" w:tplc="01709D0E">
      <w:numFmt w:val="bullet"/>
      <w:lvlText w:val="•"/>
      <w:lvlJc w:val="left"/>
      <w:pPr>
        <w:ind w:left="3243" w:hanging="144"/>
      </w:pPr>
      <w:rPr>
        <w:rFonts w:hint="default"/>
        <w:lang w:val="ru-RU" w:eastAsia="en-US" w:bidi="ar-SA"/>
      </w:rPr>
    </w:lvl>
  </w:abstractNum>
  <w:abstractNum w:abstractNumId="28">
    <w:nsid w:val="143A3349"/>
    <w:multiLevelType w:val="hybridMultilevel"/>
    <w:tmpl w:val="7FFA3278"/>
    <w:lvl w:ilvl="0" w:tplc="81EE045A">
      <w:numFmt w:val="bullet"/>
      <w:lvlText w:val="-"/>
      <w:lvlJc w:val="left"/>
      <w:pPr>
        <w:ind w:left="110" w:hanging="144"/>
      </w:pPr>
      <w:rPr>
        <w:rFonts w:ascii="Times New Roman" w:eastAsia="Times New Roman" w:hAnsi="Times New Roman" w:cs="Times New Roman" w:hint="default"/>
        <w:w w:val="104"/>
        <w:sz w:val="24"/>
        <w:szCs w:val="24"/>
        <w:lang w:val="ru-RU" w:eastAsia="en-US" w:bidi="ar-SA"/>
      </w:rPr>
    </w:lvl>
    <w:lvl w:ilvl="1" w:tplc="7374C0A6">
      <w:numFmt w:val="bullet"/>
      <w:lvlText w:val="•"/>
      <w:lvlJc w:val="left"/>
      <w:pPr>
        <w:ind w:left="502" w:hanging="144"/>
      </w:pPr>
      <w:rPr>
        <w:rFonts w:hint="default"/>
        <w:lang w:val="ru-RU" w:eastAsia="en-US" w:bidi="ar-SA"/>
      </w:rPr>
    </w:lvl>
    <w:lvl w:ilvl="2" w:tplc="594042EE">
      <w:numFmt w:val="bullet"/>
      <w:lvlText w:val="•"/>
      <w:lvlJc w:val="left"/>
      <w:pPr>
        <w:ind w:left="884" w:hanging="144"/>
      </w:pPr>
      <w:rPr>
        <w:rFonts w:hint="default"/>
        <w:lang w:val="ru-RU" w:eastAsia="en-US" w:bidi="ar-SA"/>
      </w:rPr>
    </w:lvl>
    <w:lvl w:ilvl="3" w:tplc="29FE5F32">
      <w:numFmt w:val="bullet"/>
      <w:lvlText w:val="•"/>
      <w:lvlJc w:val="left"/>
      <w:pPr>
        <w:ind w:left="1266" w:hanging="144"/>
      </w:pPr>
      <w:rPr>
        <w:rFonts w:hint="default"/>
        <w:lang w:val="ru-RU" w:eastAsia="en-US" w:bidi="ar-SA"/>
      </w:rPr>
    </w:lvl>
    <w:lvl w:ilvl="4" w:tplc="8DC67278">
      <w:numFmt w:val="bullet"/>
      <w:lvlText w:val="•"/>
      <w:lvlJc w:val="left"/>
      <w:pPr>
        <w:ind w:left="1648" w:hanging="144"/>
      </w:pPr>
      <w:rPr>
        <w:rFonts w:hint="default"/>
        <w:lang w:val="ru-RU" w:eastAsia="en-US" w:bidi="ar-SA"/>
      </w:rPr>
    </w:lvl>
    <w:lvl w:ilvl="5" w:tplc="01521570">
      <w:numFmt w:val="bullet"/>
      <w:lvlText w:val="•"/>
      <w:lvlJc w:val="left"/>
      <w:pPr>
        <w:ind w:left="2031" w:hanging="144"/>
      </w:pPr>
      <w:rPr>
        <w:rFonts w:hint="default"/>
        <w:lang w:val="ru-RU" w:eastAsia="en-US" w:bidi="ar-SA"/>
      </w:rPr>
    </w:lvl>
    <w:lvl w:ilvl="6" w:tplc="EA185240">
      <w:numFmt w:val="bullet"/>
      <w:lvlText w:val="•"/>
      <w:lvlJc w:val="left"/>
      <w:pPr>
        <w:ind w:left="2413" w:hanging="144"/>
      </w:pPr>
      <w:rPr>
        <w:rFonts w:hint="default"/>
        <w:lang w:val="ru-RU" w:eastAsia="en-US" w:bidi="ar-SA"/>
      </w:rPr>
    </w:lvl>
    <w:lvl w:ilvl="7" w:tplc="DEACEFD4">
      <w:numFmt w:val="bullet"/>
      <w:lvlText w:val="•"/>
      <w:lvlJc w:val="left"/>
      <w:pPr>
        <w:ind w:left="2795" w:hanging="144"/>
      </w:pPr>
      <w:rPr>
        <w:rFonts w:hint="default"/>
        <w:lang w:val="ru-RU" w:eastAsia="en-US" w:bidi="ar-SA"/>
      </w:rPr>
    </w:lvl>
    <w:lvl w:ilvl="8" w:tplc="42425DAE">
      <w:numFmt w:val="bullet"/>
      <w:lvlText w:val="•"/>
      <w:lvlJc w:val="left"/>
      <w:pPr>
        <w:ind w:left="3177" w:hanging="144"/>
      </w:pPr>
      <w:rPr>
        <w:rFonts w:hint="default"/>
        <w:lang w:val="ru-RU" w:eastAsia="en-US" w:bidi="ar-SA"/>
      </w:rPr>
    </w:lvl>
  </w:abstractNum>
  <w:abstractNum w:abstractNumId="29">
    <w:nsid w:val="14744C67"/>
    <w:multiLevelType w:val="hybridMultilevel"/>
    <w:tmpl w:val="C5DACB60"/>
    <w:lvl w:ilvl="0" w:tplc="C1CC366E">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975888F2">
      <w:numFmt w:val="bullet"/>
      <w:lvlText w:val="•"/>
      <w:lvlJc w:val="left"/>
      <w:pPr>
        <w:ind w:left="502" w:hanging="144"/>
      </w:pPr>
      <w:rPr>
        <w:rFonts w:hint="default"/>
        <w:lang w:val="ru-RU" w:eastAsia="en-US" w:bidi="ar-SA"/>
      </w:rPr>
    </w:lvl>
    <w:lvl w:ilvl="2" w:tplc="5636D5E6">
      <w:numFmt w:val="bullet"/>
      <w:lvlText w:val="•"/>
      <w:lvlJc w:val="left"/>
      <w:pPr>
        <w:ind w:left="884" w:hanging="144"/>
      </w:pPr>
      <w:rPr>
        <w:rFonts w:hint="default"/>
        <w:lang w:val="ru-RU" w:eastAsia="en-US" w:bidi="ar-SA"/>
      </w:rPr>
    </w:lvl>
    <w:lvl w:ilvl="3" w:tplc="7F1A6F16">
      <w:numFmt w:val="bullet"/>
      <w:lvlText w:val="•"/>
      <w:lvlJc w:val="left"/>
      <w:pPr>
        <w:ind w:left="1266" w:hanging="144"/>
      </w:pPr>
      <w:rPr>
        <w:rFonts w:hint="default"/>
        <w:lang w:val="ru-RU" w:eastAsia="en-US" w:bidi="ar-SA"/>
      </w:rPr>
    </w:lvl>
    <w:lvl w:ilvl="4" w:tplc="3692CD02">
      <w:numFmt w:val="bullet"/>
      <w:lvlText w:val="•"/>
      <w:lvlJc w:val="left"/>
      <w:pPr>
        <w:ind w:left="1648" w:hanging="144"/>
      </w:pPr>
      <w:rPr>
        <w:rFonts w:hint="default"/>
        <w:lang w:val="ru-RU" w:eastAsia="en-US" w:bidi="ar-SA"/>
      </w:rPr>
    </w:lvl>
    <w:lvl w:ilvl="5" w:tplc="4546DB28">
      <w:numFmt w:val="bullet"/>
      <w:lvlText w:val="•"/>
      <w:lvlJc w:val="left"/>
      <w:pPr>
        <w:ind w:left="2031" w:hanging="144"/>
      </w:pPr>
      <w:rPr>
        <w:rFonts w:hint="default"/>
        <w:lang w:val="ru-RU" w:eastAsia="en-US" w:bidi="ar-SA"/>
      </w:rPr>
    </w:lvl>
    <w:lvl w:ilvl="6" w:tplc="0870137C">
      <w:numFmt w:val="bullet"/>
      <w:lvlText w:val="•"/>
      <w:lvlJc w:val="left"/>
      <w:pPr>
        <w:ind w:left="2413" w:hanging="144"/>
      </w:pPr>
      <w:rPr>
        <w:rFonts w:hint="default"/>
        <w:lang w:val="ru-RU" w:eastAsia="en-US" w:bidi="ar-SA"/>
      </w:rPr>
    </w:lvl>
    <w:lvl w:ilvl="7" w:tplc="D03C11E8">
      <w:numFmt w:val="bullet"/>
      <w:lvlText w:val="•"/>
      <w:lvlJc w:val="left"/>
      <w:pPr>
        <w:ind w:left="2795" w:hanging="144"/>
      </w:pPr>
      <w:rPr>
        <w:rFonts w:hint="default"/>
        <w:lang w:val="ru-RU" w:eastAsia="en-US" w:bidi="ar-SA"/>
      </w:rPr>
    </w:lvl>
    <w:lvl w:ilvl="8" w:tplc="34D06BD4">
      <w:numFmt w:val="bullet"/>
      <w:lvlText w:val="•"/>
      <w:lvlJc w:val="left"/>
      <w:pPr>
        <w:ind w:left="3177" w:hanging="144"/>
      </w:pPr>
      <w:rPr>
        <w:rFonts w:hint="default"/>
        <w:lang w:val="ru-RU" w:eastAsia="en-US" w:bidi="ar-SA"/>
      </w:rPr>
    </w:lvl>
  </w:abstractNum>
  <w:abstractNum w:abstractNumId="30">
    <w:nsid w:val="14D43F18"/>
    <w:multiLevelType w:val="hybridMultilevel"/>
    <w:tmpl w:val="5B24DDFC"/>
    <w:lvl w:ilvl="0" w:tplc="C41E65B0">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A6187062">
      <w:numFmt w:val="bullet"/>
      <w:lvlText w:val="•"/>
      <w:lvlJc w:val="left"/>
      <w:pPr>
        <w:ind w:left="502" w:hanging="144"/>
      </w:pPr>
      <w:rPr>
        <w:rFonts w:hint="default"/>
        <w:lang w:val="ru-RU" w:eastAsia="en-US" w:bidi="ar-SA"/>
      </w:rPr>
    </w:lvl>
    <w:lvl w:ilvl="2" w:tplc="C9544148">
      <w:numFmt w:val="bullet"/>
      <w:lvlText w:val="•"/>
      <w:lvlJc w:val="left"/>
      <w:pPr>
        <w:ind w:left="884" w:hanging="144"/>
      </w:pPr>
      <w:rPr>
        <w:rFonts w:hint="default"/>
        <w:lang w:val="ru-RU" w:eastAsia="en-US" w:bidi="ar-SA"/>
      </w:rPr>
    </w:lvl>
    <w:lvl w:ilvl="3" w:tplc="CB32BA7C">
      <w:numFmt w:val="bullet"/>
      <w:lvlText w:val="•"/>
      <w:lvlJc w:val="left"/>
      <w:pPr>
        <w:ind w:left="1266" w:hanging="144"/>
      </w:pPr>
      <w:rPr>
        <w:rFonts w:hint="default"/>
        <w:lang w:val="ru-RU" w:eastAsia="en-US" w:bidi="ar-SA"/>
      </w:rPr>
    </w:lvl>
    <w:lvl w:ilvl="4" w:tplc="993C092C">
      <w:numFmt w:val="bullet"/>
      <w:lvlText w:val="•"/>
      <w:lvlJc w:val="left"/>
      <w:pPr>
        <w:ind w:left="1648" w:hanging="144"/>
      </w:pPr>
      <w:rPr>
        <w:rFonts w:hint="default"/>
        <w:lang w:val="ru-RU" w:eastAsia="en-US" w:bidi="ar-SA"/>
      </w:rPr>
    </w:lvl>
    <w:lvl w:ilvl="5" w:tplc="590C92F4">
      <w:numFmt w:val="bullet"/>
      <w:lvlText w:val="•"/>
      <w:lvlJc w:val="left"/>
      <w:pPr>
        <w:ind w:left="2031" w:hanging="144"/>
      </w:pPr>
      <w:rPr>
        <w:rFonts w:hint="default"/>
        <w:lang w:val="ru-RU" w:eastAsia="en-US" w:bidi="ar-SA"/>
      </w:rPr>
    </w:lvl>
    <w:lvl w:ilvl="6" w:tplc="26027672">
      <w:numFmt w:val="bullet"/>
      <w:lvlText w:val="•"/>
      <w:lvlJc w:val="left"/>
      <w:pPr>
        <w:ind w:left="2413" w:hanging="144"/>
      </w:pPr>
      <w:rPr>
        <w:rFonts w:hint="default"/>
        <w:lang w:val="ru-RU" w:eastAsia="en-US" w:bidi="ar-SA"/>
      </w:rPr>
    </w:lvl>
    <w:lvl w:ilvl="7" w:tplc="801AE812">
      <w:numFmt w:val="bullet"/>
      <w:lvlText w:val="•"/>
      <w:lvlJc w:val="left"/>
      <w:pPr>
        <w:ind w:left="2795" w:hanging="144"/>
      </w:pPr>
      <w:rPr>
        <w:rFonts w:hint="default"/>
        <w:lang w:val="ru-RU" w:eastAsia="en-US" w:bidi="ar-SA"/>
      </w:rPr>
    </w:lvl>
    <w:lvl w:ilvl="8" w:tplc="9528A0A0">
      <w:numFmt w:val="bullet"/>
      <w:lvlText w:val="•"/>
      <w:lvlJc w:val="left"/>
      <w:pPr>
        <w:ind w:left="3177" w:hanging="144"/>
      </w:pPr>
      <w:rPr>
        <w:rFonts w:hint="default"/>
        <w:lang w:val="ru-RU" w:eastAsia="en-US" w:bidi="ar-SA"/>
      </w:rPr>
    </w:lvl>
  </w:abstractNum>
  <w:abstractNum w:abstractNumId="31">
    <w:nsid w:val="14DE2F4E"/>
    <w:multiLevelType w:val="hybridMultilevel"/>
    <w:tmpl w:val="E1645788"/>
    <w:lvl w:ilvl="0" w:tplc="64D48FD4">
      <w:start w:val="1"/>
      <w:numFmt w:val="decimal"/>
      <w:lvlText w:val="%1)"/>
      <w:lvlJc w:val="left"/>
      <w:pPr>
        <w:ind w:left="819" w:hanging="707"/>
      </w:pPr>
      <w:rPr>
        <w:rFonts w:ascii="Times New Roman" w:eastAsia="Times New Roman" w:hAnsi="Times New Roman" w:cs="Times New Roman" w:hint="default"/>
        <w:w w:val="99"/>
        <w:sz w:val="28"/>
        <w:szCs w:val="28"/>
        <w:lang w:val="ru-RU" w:eastAsia="en-US" w:bidi="ar-SA"/>
      </w:rPr>
    </w:lvl>
    <w:lvl w:ilvl="1" w:tplc="294A4434">
      <w:numFmt w:val="bullet"/>
      <w:lvlText w:val="•"/>
      <w:lvlJc w:val="left"/>
      <w:pPr>
        <w:ind w:left="1806" w:hanging="707"/>
      </w:pPr>
      <w:rPr>
        <w:rFonts w:hint="default"/>
        <w:lang w:val="ru-RU" w:eastAsia="en-US" w:bidi="ar-SA"/>
      </w:rPr>
    </w:lvl>
    <w:lvl w:ilvl="2" w:tplc="02D065C8">
      <w:numFmt w:val="bullet"/>
      <w:lvlText w:val="•"/>
      <w:lvlJc w:val="left"/>
      <w:pPr>
        <w:ind w:left="2792" w:hanging="707"/>
      </w:pPr>
      <w:rPr>
        <w:rFonts w:hint="default"/>
        <w:lang w:val="ru-RU" w:eastAsia="en-US" w:bidi="ar-SA"/>
      </w:rPr>
    </w:lvl>
    <w:lvl w:ilvl="3" w:tplc="0A6C54DA">
      <w:numFmt w:val="bullet"/>
      <w:lvlText w:val="•"/>
      <w:lvlJc w:val="left"/>
      <w:pPr>
        <w:ind w:left="3779" w:hanging="707"/>
      </w:pPr>
      <w:rPr>
        <w:rFonts w:hint="default"/>
        <w:lang w:val="ru-RU" w:eastAsia="en-US" w:bidi="ar-SA"/>
      </w:rPr>
    </w:lvl>
    <w:lvl w:ilvl="4" w:tplc="C576C766">
      <w:numFmt w:val="bullet"/>
      <w:lvlText w:val="•"/>
      <w:lvlJc w:val="left"/>
      <w:pPr>
        <w:ind w:left="4765" w:hanging="707"/>
      </w:pPr>
      <w:rPr>
        <w:rFonts w:hint="default"/>
        <w:lang w:val="ru-RU" w:eastAsia="en-US" w:bidi="ar-SA"/>
      </w:rPr>
    </w:lvl>
    <w:lvl w:ilvl="5" w:tplc="2F3438A8">
      <w:numFmt w:val="bullet"/>
      <w:lvlText w:val="•"/>
      <w:lvlJc w:val="left"/>
      <w:pPr>
        <w:ind w:left="5752" w:hanging="707"/>
      </w:pPr>
      <w:rPr>
        <w:rFonts w:hint="default"/>
        <w:lang w:val="ru-RU" w:eastAsia="en-US" w:bidi="ar-SA"/>
      </w:rPr>
    </w:lvl>
    <w:lvl w:ilvl="6" w:tplc="D9041EE2">
      <w:numFmt w:val="bullet"/>
      <w:lvlText w:val="•"/>
      <w:lvlJc w:val="left"/>
      <w:pPr>
        <w:ind w:left="6738" w:hanging="707"/>
      </w:pPr>
      <w:rPr>
        <w:rFonts w:hint="default"/>
        <w:lang w:val="ru-RU" w:eastAsia="en-US" w:bidi="ar-SA"/>
      </w:rPr>
    </w:lvl>
    <w:lvl w:ilvl="7" w:tplc="1184743E">
      <w:numFmt w:val="bullet"/>
      <w:lvlText w:val="•"/>
      <w:lvlJc w:val="left"/>
      <w:pPr>
        <w:ind w:left="7724" w:hanging="707"/>
      </w:pPr>
      <w:rPr>
        <w:rFonts w:hint="default"/>
        <w:lang w:val="ru-RU" w:eastAsia="en-US" w:bidi="ar-SA"/>
      </w:rPr>
    </w:lvl>
    <w:lvl w:ilvl="8" w:tplc="D260362C">
      <w:numFmt w:val="bullet"/>
      <w:lvlText w:val="•"/>
      <w:lvlJc w:val="left"/>
      <w:pPr>
        <w:ind w:left="8711" w:hanging="707"/>
      </w:pPr>
      <w:rPr>
        <w:rFonts w:hint="default"/>
        <w:lang w:val="ru-RU" w:eastAsia="en-US" w:bidi="ar-SA"/>
      </w:rPr>
    </w:lvl>
  </w:abstractNum>
  <w:abstractNum w:abstractNumId="32">
    <w:nsid w:val="151209EB"/>
    <w:multiLevelType w:val="hybridMultilevel"/>
    <w:tmpl w:val="4BD23242"/>
    <w:lvl w:ilvl="0" w:tplc="8EA4AF36">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44669224">
      <w:numFmt w:val="bullet"/>
      <w:lvlText w:val="•"/>
      <w:lvlJc w:val="left"/>
      <w:pPr>
        <w:ind w:left="497" w:hanging="144"/>
      </w:pPr>
      <w:rPr>
        <w:rFonts w:hint="default"/>
        <w:lang w:val="ru-RU" w:eastAsia="en-US" w:bidi="ar-SA"/>
      </w:rPr>
    </w:lvl>
    <w:lvl w:ilvl="2" w:tplc="D5441E7E">
      <w:numFmt w:val="bullet"/>
      <w:lvlText w:val="•"/>
      <w:lvlJc w:val="left"/>
      <w:pPr>
        <w:ind w:left="875" w:hanging="144"/>
      </w:pPr>
      <w:rPr>
        <w:rFonts w:hint="default"/>
        <w:lang w:val="ru-RU" w:eastAsia="en-US" w:bidi="ar-SA"/>
      </w:rPr>
    </w:lvl>
    <w:lvl w:ilvl="3" w:tplc="4D6485F4">
      <w:numFmt w:val="bullet"/>
      <w:lvlText w:val="•"/>
      <w:lvlJc w:val="left"/>
      <w:pPr>
        <w:ind w:left="1253" w:hanging="144"/>
      </w:pPr>
      <w:rPr>
        <w:rFonts w:hint="default"/>
        <w:lang w:val="ru-RU" w:eastAsia="en-US" w:bidi="ar-SA"/>
      </w:rPr>
    </w:lvl>
    <w:lvl w:ilvl="4" w:tplc="6614692E">
      <w:numFmt w:val="bullet"/>
      <w:lvlText w:val="•"/>
      <w:lvlJc w:val="left"/>
      <w:pPr>
        <w:ind w:left="1631" w:hanging="144"/>
      </w:pPr>
      <w:rPr>
        <w:rFonts w:hint="default"/>
        <w:lang w:val="ru-RU" w:eastAsia="en-US" w:bidi="ar-SA"/>
      </w:rPr>
    </w:lvl>
    <w:lvl w:ilvl="5" w:tplc="6C78D0B8">
      <w:numFmt w:val="bullet"/>
      <w:lvlText w:val="•"/>
      <w:lvlJc w:val="left"/>
      <w:pPr>
        <w:ind w:left="2009" w:hanging="144"/>
      </w:pPr>
      <w:rPr>
        <w:rFonts w:hint="default"/>
        <w:lang w:val="ru-RU" w:eastAsia="en-US" w:bidi="ar-SA"/>
      </w:rPr>
    </w:lvl>
    <w:lvl w:ilvl="6" w:tplc="DCF89168">
      <w:numFmt w:val="bullet"/>
      <w:lvlText w:val="•"/>
      <w:lvlJc w:val="left"/>
      <w:pPr>
        <w:ind w:left="2387" w:hanging="144"/>
      </w:pPr>
      <w:rPr>
        <w:rFonts w:hint="default"/>
        <w:lang w:val="ru-RU" w:eastAsia="en-US" w:bidi="ar-SA"/>
      </w:rPr>
    </w:lvl>
    <w:lvl w:ilvl="7" w:tplc="DF5ED2D2">
      <w:numFmt w:val="bullet"/>
      <w:lvlText w:val="•"/>
      <w:lvlJc w:val="left"/>
      <w:pPr>
        <w:ind w:left="2765" w:hanging="144"/>
      </w:pPr>
      <w:rPr>
        <w:rFonts w:hint="default"/>
        <w:lang w:val="ru-RU" w:eastAsia="en-US" w:bidi="ar-SA"/>
      </w:rPr>
    </w:lvl>
    <w:lvl w:ilvl="8" w:tplc="6F08E8AE">
      <w:numFmt w:val="bullet"/>
      <w:lvlText w:val="•"/>
      <w:lvlJc w:val="left"/>
      <w:pPr>
        <w:ind w:left="3143" w:hanging="144"/>
      </w:pPr>
      <w:rPr>
        <w:rFonts w:hint="default"/>
        <w:lang w:val="ru-RU" w:eastAsia="en-US" w:bidi="ar-SA"/>
      </w:rPr>
    </w:lvl>
  </w:abstractNum>
  <w:abstractNum w:abstractNumId="33">
    <w:nsid w:val="15895365"/>
    <w:multiLevelType w:val="hybridMultilevel"/>
    <w:tmpl w:val="00D0AA88"/>
    <w:lvl w:ilvl="0" w:tplc="911C58AE">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A0BE2B74">
      <w:numFmt w:val="bullet"/>
      <w:lvlText w:val="•"/>
      <w:lvlJc w:val="left"/>
      <w:pPr>
        <w:ind w:left="499" w:hanging="144"/>
      </w:pPr>
      <w:rPr>
        <w:rFonts w:hint="default"/>
        <w:lang w:val="ru-RU" w:eastAsia="en-US" w:bidi="ar-SA"/>
      </w:rPr>
    </w:lvl>
    <w:lvl w:ilvl="2" w:tplc="4AA87DC8">
      <w:numFmt w:val="bullet"/>
      <w:lvlText w:val="•"/>
      <w:lvlJc w:val="left"/>
      <w:pPr>
        <w:ind w:left="878" w:hanging="144"/>
      </w:pPr>
      <w:rPr>
        <w:rFonts w:hint="default"/>
        <w:lang w:val="ru-RU" w:eastAsia="en-US" w:bidi="ar-SA"/>
      </w:rPr>
    </w:lvl>
    <w:lvl w:ilvl="3" w:tplc="D08888D4">
      <w:numFmt w:val="bullet"/>
      <w:lvlText w:val="•"/>
      <w:lvlJc w:val="left"/>
      <w:pPr>
        <w:ind w:left="1257" w:hanging="144"/>
      </w:pPr>
      <w:rPr>
        <w:rFonts w:hint="default"/>
        <w:lang w:val="ru-RU" w:eastAsia="en-US" w:bidi="ar-SA"/>
      </w:rPr>
    </w:lvl>
    <w:lvl w:ilvl="4" w:tplc="A5845084">
      <w:numFmt w:val="bullet"/>
      <w:lvlText w:val="•"/>
      <w:lvlJc w:val="left"/>
      <w:pPr>
        <w:ind w:left="1637" w:hanging="144"/>
      </w:pPr>
      <w:rPr>
        <w:rFonts w:hint="default"/>
        <w:lang w:val="ru-RU" w:eastAsia="en-US" w:bidi="ar-SA"/>
      </w:rPr>
    </w:lvl>
    <w:lvl w:ilvl="5" w:tplc="690C92CE">
      <w:numFmt w:val="bullet"/>
      <w:lvlText w:val="•"/>
      <w:lvlJc w:val="left"/>
      <w:pPr>
        <w:ind w:left="2016" w:hanging="144"/>
      </w:pPr>
      <w:rPr>
        <w:rFonts w:hint="default"/>
        <w:lang w:val="ru-RU" w:eastAsia="en-US" w:bidi="ar-SA"/>
      </w:rPr>
    </w:lvl>
    <w:lvl w:ilvl="6" w:tplc="812E2602">
      <w:numFmt w:val="bullet"/>
      <w:lvlText w:val="•"/>
      <w:lvlJc w:val="left"/>
      <w:pPr>
        <w:ind w:left="2395" w:hanging="144"/>
      </w:pPr>
      <w:rPr>
        <w:rFonts w:hint="default"/>
        <w:lang w:val="ru-RU" w:eastAsia="en-US" w:bidi="ar-SA"/>
      </w:rPr>
    </w:lvl>
    <w:lvl w:ilvl="7" w:tplc="8530F20C">
      <w:numFmt w:val="bullet"/>
      <w:lvlText w:val="•"/>
      <w:lvlJc w:val="left"/>
      <w:pPr>
        <w:ind w:left="2775" w:hanging="144"/>
      </w:pPr>
      <w:rPr>
        <w:rFonts w:hint="default"/>
        <w:lang w:val="ru-RU" w:eastAsia="en-US" w:bidi="ar-SA"/>
      </w:rPr>
    </w:lvl>
    <w:lvl w:ilvl="8" w:tplc="353A657E">
      <w:numFmt w:val="bullet"/>
      <w:lvlText w:val="•"/>
      <w:lvlJc w:val="left"/>
      <w:pPr>
        <w:ind w:left="3154" w:hanging="144"/>
      </w:pPr>
      <w:rPr>
        <w:rFonts w:hint="default"/>
        <w:lang w:val="ru-RU" w:eastAsia="en-US" w:bidi="ar-SA"/>
      </w:rPr>
    </w:lvl>
  </w:abstractNum>
  <w:abstractNum w:abstractNumId="34">
    <w:nsid w:val="159118E9"/>
    <w:multiLevelType w:val="hybridMultilevel"/>
    <w:tmpl w:val="9B965256"/>
    <w:lvl w:ilvl="0" w:tplc="03EE4362">
      <w:start w:val="1"/>
      <w:numFmt w:val="decimal"/>
      <w:lvlText w:val="%1)"/>
      <w:lvlJc w:val="left"/>
      <w:pPr>
        <w:ind w:left="1134" w:hanging="567"/>
      </w:pPr>
      <w:rPr>
        <w:rFonts w:ascii="Times New Roman" w:eastAsia="Times New Roman" w:hAnsi="Times New Roman" w:cs="Times New Roman" w:hint="default"/>
        <w:w w:val="99"/>
        <w:sz w:val="28"/>
        <w:szCs w:val="28"/>
        <w:lang w:val="ru-RU" w:eastAsia="en-US" w:bidi="ar-SA"/>
      </w:rPr>
    </w:lvl>
    <w:lvl w:ilvl="1" w:tplc="8BC6A7F4">
      <w:numFmt w:val="bullet"/>
      <w:lvlText w:val="•"/>
      <w:lvlJc w:val="left"/>
      <w:pPr>
        <w:ind w:left="2121" w:hanging="567"/>
      </w:pPr>
      <w:rPr>
        <w:rFonts w:hint="default"/>
        <w:lang w:val="ru-RU" w:eastAsia="en-US" w:bidi="ar-SA"/>
      </w:rPr>
    </w:lvl>
    <w:lvl w:ilvl="2" w:tplc="D6225AA0">
      <w:numFmt w:val="bullet"/>
      <w:lvlText w:val="•"/>
      <w:lvlJc w:val="left"/>
      <w:pPr>
        <w:ind w:left="3107" w:hanging="567"/>
      </w:pPr>
      <w:rPr>
        <w:rFonts w:hint="default"/>
        <w:lang w:val="ru-RU" w:eastAsia="en-US" w:bidi="ar-SA"/>
      </w:rPr>
    </w:lvl>
    <w:lvl w:ilvl="3" w:tplc="17206578">
      <w:numFmt w:val="bullet"/>
      <w:lvlText w:val="•"/>
      <w:lvlJc w:val="left"/>
      <w:pPr>
        <w:ind w:left="4094" w:hanging="567"/>
      </w:pPr>
      <w:rPr>
        <w:rFonts w:hint="default"/>
        <w:lang w:val="ru-RU" w:eastAsia="en-US" w:bidi="ar-SA"/>
      </w:rPr>
    </w:lvl>
    <w:lvl w:ilvl="4" w:tplc="3EE648BE">
      <w:numFmt w:val="bullet"/>
      <w:lvlText w:val="•"/>
      <w:lvlJc w:val="left"/>
      <w:pPr>
        <w:ind w:left="5080" w:hanging="567"/>
      </w:pPr>
      <w:rPr>
        <w:rFonts w:hint="default"/>
        <w:lang w:val="ru-RU" w:eastAsia="en-US" w:bidi="ar-SA"/>
      </w:rPr>
    </w:lvl>
    <w:lvl w:ilvl="5" w:tplc="328CA55C">
      <w:numFmt w:val="bullet"/>
      <w:lvlText w:val="•"/>
      <w:lvlJc w:val="left"/>
      <w:pPr>
        <w:ind w:left="6067" w:hanging="567"/>
      </w:pPr>
      <w:rPr>
        <w:rFonts w:hint="default"/>
        <w:lang w:val="ru-RU" w:eastAsia="en-US" w:bidi="ar-SA"/>
      </w:rPr>
    </w:lvl>
    <w:lvl w:ilvl="6" w:tplc="57782E04">
      <w:numFmt w:val="bullet"/>
      <w:lvlText w:val="•"/>
      <w:lvlJc w:val="left"/>
      <w:pPr>
        <w:ind w:left="7053" w:hanging="567"/>
      </w:pPr>
      <w:rPr>
        <w:rFonts w:hint="default"/>
        <w:lang w:val="ru-RU" w:eastAsia="en-US" w:bidi="ar-SA"/>
      </w:rPr>
    </w:lvl>
    <w:lvl w:ilvl="7" w:tplc="BDCE0A90">
      <w:numFmt w:val="bullet"/>
      <w:lvlText w:val="•"/>
      <w:lvlJc w:val="left"/>
      <w:pPr>
        <w:ind w:left="8039" w:hanging="567"/>
      </w:pPr>
      <w:rPr>
        <w:rFonts w:hint="default"/>
        <w:lang w:val="ru-RU" w:eastAsia="en-US" w:bidi="ar-SA"/>
      </w:rPr>
    </w:lvl>
    <w:lvl w:ilvl="8" w:tplc="7D825706">
      <w:numFmt w:val="bullet"/>
      <w:lvlText w:val="•"/>
      <w:lvlJc w:val="left"/>
      <w:pPr>
        <w:ind w:left="9026" w:hanging="567"/>
      </w:pPr>
      <w:rPr>
        <w:rFonts w:hint="default"/>
        <w:lang w:val="ru-RU" w:eastAsia="en-US" w:bidi="ar-SA"/>
      </w:rPr>
    </w:lvl>
  </w:abstractNum>
  <w:abstractNum w:abstractNumId="35">
    <w:nsid w:val="15C54DF0"/>
    <w:multiLevelType w:val="hybridMultilevel"/>
    <w:tmpl w:val="6C3CC7B0"/>
    <w:lvl w:ilvl="0" w:tplc="41E2D1CC">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070A741A">
      <w:numFmt w:val="bullet"/>
      <w:lvlText w:val="•"/>
      <w:lvlJc w:val="left"/>
      <w:pPr>
        <w:ind w:left="495" w:hanging="140"/>
      </w:pPr>
      <w:rPr>
        <w:rFonts w:hint="default"/>
        <w:lang w:val="ru-RU" w:eastAsia="en-US" w:bidi="ar-SA"/>
      </w:rPr>
    </w:lvl>
    <w:lvl w:ilvl="2" w:tplc="79A42910">
      <w:numFmt w:val="bullet"/>
      <w:lvlText w:val="•"/>
      <w:lvlJc w:val="left"/>
      <w:pPr>
        <w:ind w:left="870" w:hanging="140"/>
      </w:pPr>
      <w:rPr>
        <w:rFonts w:hint="default"/>
        <w:lang w:val="ru-RU" w:eastAsia="en-US" w:bidi="ar-SA"/>
      </w:rPr>
    </w:lvl>
    <w:lvl w:ilvl="3" w:tplc="C19E75CC">
      <w:numFmt w:val="bullet"/>
      <w:lvlText w:val="•"/>
      <w:lvlJc w:val="left"/>
      <w:pPr>
        <w:ind w:left="1245" w:hanging="140"/>
      </w:pPr>
      <w:rPr>
        <w:rFonts w:hint="default"/>
        <w:lang w:val="ru-RU" w:eastAsia="en-US" w:bidi="ar-SA"/>
      </w:rPr>
    </w:lvl>
    <w:lvl w:ilvl="4" w:tplc="A1E20626">
      <w:numFmt w:val="bullet"/>
      <w:lvlText w:val="•"/>
      <w:lvlJc w:val="left"/>
      <w:pPr>
        <w:ind w:left="1620" w:hanging="140"/>
      </w:pPr>
      <w:rPr>
        <w:rFonts w:hint="default"/>
        <w:lang w:val="ru-RU" w:eastAsia="en-US" w:bidi="ar-SA"/>
      </w:rPr>
    </w:lvl>
    <w:lvl w:ilvl="5" w:tplc="40E29EC6">
      <w:numFmt w:val="bullet"/>
      <w:lvlText w:val="•"/>
      <w:lvlJc w:val="left"/>
      <w:pPr>
        <w:ind w:left="1995" w:hanging="140"/>
      </w:pPr>
      <w:rPr>
        <w:rFonts w:hint="default"/>
        <w:lang w:val="ru-RU" w:eastAsia="en-US" w:bidi="ar-SA"/>
      </w:rPr>
    </w:lvl>
    <w:lvl w:ilvl="6" w:tplc="C38C453E">
      <w:numFmt w:val="bullet"/>
      <w:lvlText w:val="•"/>
      <w:lvlJc w:val="left"/>
      <w:pPr>
        <w:ind w:left="2370" w:hanging="140"/>
      </w:pPr>
      <w:rPr>
        <w:rFonts w:hint="default"/>
        <w:lang w:val="ru-RU" w:eastAsia="en-US" w:bidi="ar-SA"/>
      </w:rPr>
    </w:lvl>
    <w:lvl w:ilvl="7" w:tplc="DE341E82">
      <w:numFmt w:val="bullet"/>
      <w:lvlText w:val="•"/>
      <w:lvlJc w:val="left"/>
      <w:pPr>
        <w:ind w:left="2745" w:hanging="140"/>
      </w:pPr>
      <w:rPr>
        <w:rFonts w:hint="default"/>
        <w:lang w:val="ru-RU" w:eastAsia="en-US" w:bidi="ar-SA"/>
      </w:rPr>
    </w:lvl>
    <w:lvl w:ilvl="8" w:tplc="A810F730">
      <w:numFmt w:val="bullet"/>
      <w:lvlText w:val="•"/>
      <w:lvlJc w:val="left"/>
      <w:pPr>
        <w:ind w:left="3120" w:hanging="140"/>
      </w:pPr>
      <w:rPr>
        <w:rFonts w:hint="default"/>
        <w:lang w:val="ru-RU" w:eastAsia="en-US" w:bidi="ar-SA"/>
      </w:rPr>
    </w:lvl>
  </w:abstractNum>
  <w:abstractNum w:abstractNumId="36">
    <w:nsid w:val="1653332B"/>
    <w:multiLevelType w:val="hybridMultilevel"/>
    <w:tmpl w:val="85C662AA"/>
    <w:lvl w:ilvl="0" w:tplc="74E4AB64">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91E6AE16">
      <w:numFmt w:val="bullet"/>
      <w:lvlText w:val="•"/>
      <w:lvlJc w:val="left"/>
      <w:pPr>
        <w:ind w:left="641" w:hanging="144"/>
      </w:pPr>
      <w:rPr>
        <w:rFonts w:hint="default"/>
        <w:lang w:val="ru-RU" w:eastAsia="en-US" w:bidi="ar-SA"/>
      </w:rPr>
    </w:lvl>
    <w:lvl w:ilvl="2" w:tplc="27265C98">
      <w:numFmt w:val="bullet"/>
      <w:lvlText w:val="•"/>
      <w:lvlJc w:val="left"/>
      <w:pPr>
        <w:ind w:left="1163" w:hanging="144"/>
      </w:pPr>
      <w:rPr>
        <w:rFonts w:hint="default"/>
        <w:lang w:val="ru-RU" w:eastAsia="en-US" w:bidi="ar-SA"/>
      </w:rPr>
    </w:lvl>
    <w:lvl w:ilvl="3" w:tplc="CD90A4D6">
      <w:numFmt w:val="bullet"/>
      <w:lvlText w:val="•"/>
      <w:lvlJc w:val="left"/>
      <w:pPr>
        <w:ind w:left="1684" w:hanging="144"/>
      </w:pPr>
      <w:rPr>
        <w:rFonts w:hint="default"/>
        <w:lang w:val="ru-RU" w:eastAsia="en-US" w:bidi="ar-SA"/>
      </w:rPr>
    </w:lvl>
    <w:lvl w:ilvl="4" w:tplc="3F9A501E">
      <w:numFmt w:val="bullet"/>
      <w:lvlText w:val="•"/>
      <w:lvlJc w:val="left"/>
      <w:pPr>
        <w:ind w:left="2206" w:hanging="144"/>
      </w:pPr>
      <w:rPr>
        <w:rFonts w:hint="default"/>
        <w:lang w:val="ru-RU" w:eastAsia="en-US" w:bidi="ar-SA"/>
      </w:rPr>
    </w:lvl>
    <w:lvl w:ilvl="5" w:tplc="E8A49D26">
      <w:numFmt w:val="bullet"/>
      <w:lvlText w:val="•"/>
      <w:lvlJc w:val="left"/>
      <w:pPr>
        <w:ind w:left="2727" w:hanging="144"/>
      </w:pPr>
      <w:rPr>
        <w:rFonts w:hint="default"/>
        <w:lang w:val="ru-RU" w:eastAsia="en-US" w:bidi="ar-SA"/>
      </w:rPr>
    </w:lvl>
    <w:lvl w:ilvl="6" w:tplc="460A6EE2">
      <w:numFmt w:val="bullet"/>
      <w:lvlText w:val="•"/>
      <w:lvlJc w:val="left"/>
      <w:pPr>
        <w:ind w:left="3249" w:hanging="144"/>
      </w:pPr>
      <w:rPr>
        <w:rFonts w:hint="default"/>
        <w:lang w:val="ru-RU" w:eastAsia="en-US" w:bidi="ar-SA"/>
      </w:rPr>
    </w:lvl>
    <w:lvl w:ilvl="7" w:tplc="5706D6CA">
      <w:numFmt w:val="bullet"/>
      <w:lvlText w:val="•"/>
      <w:lvlJc w:val="left"/>
      <w:pPr>
        <w:ind w:left="3770" w:hanging="144"/>
      </w:pPr>
      <w:rPr>
        <w:rFonts w:hint="default"/>
        <w:lang w:val="ru-RU" w:eastAsia="en-US" w:bidi="ar-SA"/>
      </w:rPr>
    </w:lvl>
    <w:lvl w:ilvl="8" w:tplc="94EE03D0">
      <w:numFmt w:val="bullet"/>
      <w:lvlText w:val="•"/>
      <w:lvlJc w:val="left"/>
      <w:pPr>
        <w:ind w:left="4292" w:hanging="144"/>
      </w:pPr>
      <w:rPr>
        <w:rFonts w:hint="default"/>
        <w:lang w:val="ru-RU" w:eastAsia="en-US" w:bidi="ar-SA"/>
      </w:rPr>
    </w:lvl>
  </w:abstractNum>
  <w:abstractNum w:abstractNumId="37">
    <w:nsid w:val="166839DF"/>
    <w:multiLevelType w:val="hybridMultilevel"/>
    <w:tmpl w:val="A768EAA4"/>
    <w:lvl w:ilvl="0" w:tplc="3E78E66E">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8">
    <w:nsid w:val="1721152E"/>
    <w:multiLevelType w:val="hybridMultilevel"/>
    <w:tmpl w:val="72EC30E0"/>
    <w:lvl w:ilvl="0" w:tplc="924A8D14">
      <w:numFmt w:val="bullet"/>
      <w:lvlText w:val="-"/>
      <w:lvlJc w:val="left"/>
      <w:pPr>
        <w:ind w:left="110" w:hanging="135"/>
      </w:pPr>
      <w:rPr>
        <w:rFonts w:ascii="Times New Roman" w:eastAsia="Times New Roman" w:hAnsi="Times New Roman" w:cs="Times New Roman" w:hint="default"/>
        <w:w w:val="100"/>
        <w:sz w:val="23"/>
        <w:szCs w:val="23"/>
        <w:lang w:val="ru-RU" w:eastAsia="en-US" w:bidi="ar-SA"/>
      </w:rPr>
    </w:lvl>
    <w:lvl w:ilvl="1" w:tplc="D2327722">
      <w:numFmt w:val="bullet"/>
      <w:lvlText w:val="•"/>
      <w:lvlJc w:val="left"/>
      <w:pPr>
        <w:ind w:left="1036" w:hanging="135"/>
      </w:pPr>
      <w:rPr>
        <w:rFonts w:hint="default"/>
        <w:lang w:val="ru-RU" w:eastAsia="en-US" w:bidi="ar-SA"/>
      </w:rPr>
    </w:lvl>
    <w:lvl w:ilvl="2" w:tplc="C30AE850">
      <w:numFmt w:val="bullet"/>
      <w:lvlText w:val="•"/>
      <w:lvlJc w:val="left"/>
      <w:pPr>
        <w:ind w:left="1953" w:hanging="135"/>
      </w:pPr>
      <w:rPr>
        <w:rFonts w:hint="default"/>
        <w:lang w:val="ru-RU" w:eastAsia="en-US" w:bidi="ar-SA"/>
      </w:rPr>
    </w:lvl>
    <w:lvl w:ilvl="3" w:tplc="F726FF78">
      <w:numFmt w:val="bullet"/>
      <w:lvlText w:val="•"/>
      <w:lvlJc w:val="left"/>
      <w:pPr>
        <w:ind w:left="2870" w:hanging="135"/>
      </w:pPr>
      <w:rPr>
        <w:rFonts w:hint="default"/>
        <w:lang w:val="ru-RU" w:eastAsia="en-US" w:bidi="ar-SA"/>
      </w:rPr>
    </w:lvl>
    <w:lvl w:ilvl="4" w:tplc="29E24DEA">
      <w:numFmt w:val="bullet"/>
      <w:lvlText w:val="•"/>
      <w:lvlJc w:val="left"/>
      <w:pPr>
        <w:ind w:left="3786" w:hanging="135"/>
      </w:pPr>
      <w:rPr>
        <w:rFonts w:hint="default"/>
        <w:lang w:val="ru-RU" w:eastAsia="en-US" w:bidi="ar-SA"/>
      </w:rPr>
    </w:lvl>
    <w:lvl w:ilvl="5" w:tplc="89562AEE">
      <w:numFmt w:val="bullet"/>
      <w:lvlText w:val="•"/>
      <w:lvlJc w:val="left"/>
      <w:pPr>
        <w:ind w:left="4703" w:hanging="135"/>
      </w:pPr>
      <w:rPr>
        <w:rFonts w:hint="default"/>
        <w:lang w:val="ru-RU" w:eastAsia="en-US" w:bidi="ar-SA"/>
      </w:rPr>
    </w:lvl>
    <w:lvl w:ilvl="6" w:tplc="5CEEA24E">
      <w:numFmt w:val="bullet"/>
      <w:lvlText w:val="•"/>
      <w:lvlJc w:val="left"/>
      <w:pPr>
        <w:ind w:left="5620" w:hanging="135"/>
      </w:pPr>
      <w:rPr>
        <w:rFonts w:hint="default"/>
        <w:lang w:val="ru-RU" w:eastAsia="en-US" w:bidi="ar-SA"/>
      </w:rPr>
    </w:lvl>
    <w:lvl w:ilvl="7" w:tplc="188282E0">
      <w:numFmt w:val="bullet"/>
      <w:lvlText w:val="•"/>
      <w:lvlJc w:val="left"/>
      <w:pPr>
        <w:ind w:left="6536" w:hanging="135"/>
      </w:pPr>
      <w:rPr>
        <w:rFonts w:hint="default"/>
        <w:lang w:val="ru-RU" w:eastAsia="en-US" w:bidi="ar-SA"/>
      </w:rPr>
    </w:lvl>
    <w:lvl w:ilvl="8" w:tplc="4F90D1EA">
      <w:numFmt w:val="bullet"/>
      <w:lvlText w:val="•"/>
      <w:lvlJc w:val="left"/>
      <w:pPr>
        <w:ind w:left="7453" w:hanging="135"/>
      </w:pPr>
      <w:rPr>
        <w:rFonts w:hint="default"/>
        <w:lang w:val="ru-RU" w:eastAsia="en-US" w:bidi="ar-SA"/>
      </w:rPr>
    </w:lvl>
  </w:abstractNum>
  <w:abstractNum w:abstractNumId="39">
    <w:nsid w:val="18120D69"/>
    <w:multiLevelType w:val="hybridMultilevel"/>
    <w:tmpl w:val="517EC370"/>
    <w:lvl w:ilvl="0" w:tplc="5832CB9E">
      <w:start w:val="1"/>
      <w:numFmt w:val="decimal"/>
      <w:lvlText w:val="%1)"/>
      <w:lvlJc w:val="left"/>
      <w:pPr>
        <w:ind w:left="819" w:hanging="707"/>
      </w:pPr>
      <w:rPr>
        <w:rFonts w:ascii="Times New Roman" w:eastAsia="Times New Roman" w:hAnsi="Times New Roman" w:cs="Times New Roman" w:hint="default"/>
        <w:w w:val="99"/>
        <w:sz w:val="28"/>
        <w:szCs w:val="28"/>
        <w:lang w:val="ru-RU" w:eastAsia="en-US" w:bidi="ar-SA"/>
      </w:rPr>
    </w:lvl>
    <w:lvl w:ilvl="1" w:tplc="265AA56E">
      <w:numFmt w:val="bullet"/>
      <w:lvlText w:val="•"/>
      <w:lvlJc w:val="left"/>
      <w:pPr>
        <w:ind w:left="1806" w:hanging="707"/>
      </w:pPr>
      <w:rPr>
        <w:rFonts w:hint="default"/>
        <w:lang w:val="ru-RU" w:eastAsia="en-US" w:bidi="ar-SA"/>
      </w:rPr>
    </w:lvl>
    <w:lvl w:ilvl="2" w:tplc="F2E6144E">
      <w:numFmt w:val="bullet"/>
      <w:lvlText w:val="•"/>
      <w:lvlJc w:val="left"/>
      <w:pPr>
        <w:ind w:left="2792" w:hanging="707"/>
      </w:pPr>
      <w:rPr>
        <w:rFonts w:hint="default"/>
        <w:lang w:val="ru-RU" w:eastAsia="en-US" w:bidi="ar-SA"/>
      </w:rPr>
    </w:lvl>
    <w:lvl w:ilvl="3" w:tplc="4FD8A8B6">
      <w:numFmt w:val="bullet"/>
      <w:lvlText w:val="•"/>
      <w:lvlJc w:val="left"/>
      <w:pPr>
        <w:ind w:left="3779" w:hanging="707"/>
      </w:pPr>
      <w:rPr>
        <w:rFonts w:hint="default"/>
        <w:lang w:val="ru-RU" w:eastAsia="en-US" w:bidi="ar-SA"/>
      </w:rPr>
    </w:lvl>
    <w:lvl w:ilvl="4" w:tplc="FFE0EB60">
      <w:numFmt w:val="bullet"/>
      <w:lvlText w:val="•"/>
      <w:lvlJc w:val="left"/>
      <w:pPr>
        <w:ind w:left="4765" w:hanging="707"/>
      </w:pPr>
      <w:rPr>
        <w:rFonts w:hint="default"/>
        <w:lang w:val="ru-RU" w:eastAsia="en-US" w:bidi="ar-SA"/>
      </w:rPr>
    </w:lvl>
    <w:lvl w:ilvl="5" w:tplc="7744FC30">
      <w:numFmt w:val="bullet"/>
      <w:lvlText w:val="•"/>
      <w:lvlJc w:val="left"/>
      <w:pPr>
        <w:ind w:left="5752" w:hanging="707"/>
      </w:pPr>
      <w:rPr>
        <w:rFonts w:hint="default"/>
        <w:lang w:val="ru-RU" w:eastAsia="en-US" w:bidi="ar-SA"/>
      </w:rPr>
    </w:lvl>
    <w:lvl w:ilvl="6" w:tplc="61DE0B74">
      <w:numFmt w:val="bullet"/>
      <w:lvlText w:val="•"/>
      <w:lvlJc w:val="left"/>
      <w:pPr>
        <w:ind w:left="6738" w:hanging="707"/>
      </w:pPr>
      <w:rPr>
        <w:rFonts w:hint="default"/>
        <w:lang w:val="ru-RU" w:eastAsia="en-US" w:bidi="ar-SA"/>
      </w:rPr>
    </w:lvl>
    <w:lvl w:ilvl="7" w:tplc="D86AF6DC">
      <w:numFmt w:val="bullet"/>
      <w:lvlText w:val="•"/>
      <w:lvlJc w:val="left"/>
      <w:pPr>
        <w:ind w:left="7724" w:hanging="707"/>
      </w:pPr>
      <w:rPr>
        <w:rFonts w:hint="default"/>
        <w:lang w:val="ru-RU" w:eastAsia="en-US" w:bidi="ar-SA"/>
      </w:rPr>
    </w:lvl>
    <w:lvl w:ilvl="8" w:tplc="E6E8D47A">
      <w:numFmt w:val="bullet"/>
      <w:lvlText w:val="•"/>
      <w:lvlJc w:val="left"/>
      <w:pPr>
        <w:ind w:left="8711" w:hanging="707"/>
      </w:pPr>
      <w:rPr>
        <w:rFonts w:hint="default"/>
        <w:lang w:val="ru-RU" w:eastAsia="en-US" w:bidi="ar-SA"/>
      </w:rPr>
    </w:lvl>
  </w:abstractNum>
  <w:abstractNum w:abstractNumId="40">
    <w:nsid w:val="197D12FA"/>
    <w:multiLevelType w:val="hybridMultilevel"/>
    <w:tmpl w:val="870073D4"/>
    <w:lvl w:ilvl="0" w:tplc="052E35F8">
      <w:numFmt w:val="bullet"/>
      <w:lvlText w:val=""/>
      <w:lvlJc w:val="left"/>
      <w:pPr>
        <w:ind w:left="110" w:hanging="216"/>
      </w:pPr>
      <w:rPr>
        <w:rFonts w:ascii="Symbol" w:eastAsia="Symbol" w:hAnsi="Symbol" w:cs="Symbol" w:hint="default"/>
        <w:w w:val="100"/>
        <w:sz w:val="24"/>
        <w:szCs w:val="24"/>
        <w:lang w:val="ru-RU" w:eastAsia="en-US" w:bidi="ar-SA"/>
      </w:rPr>
    </w:lvl>
    <w:lvl w:ilvl="1" w:tplc="BE06874C">
      <w:numFmt w:val="bullet"/>
      <w:lvlText w:val="•"/>
      <w:lvlJc w:val="left"/>
      <w:pPr>
        <w:ind w:left="414" w:hanging="216"/>
      </w:pPr>
      <w:rPr>
        <w:rFonts w:hint="default"/>
        <w:lang w:val="ru-RU" w:eastAsia="en-US" w:bidi="ar-SA"/>
      </w:rPr>
    </w:lvl>
    <w:lvl w:ilvl="2" w:tplc="D53CF6D8">
      <w:numFmt w:val="bullet"/>
      <w:lvlText w:val="•"/>
      <w:lvlJc w:val="left"/>
      <w:pPr>
        <w:ind w:left="709" w:hanging="216"/>
      </w:pPr>
      <w:rPr>
        <w:rFonts w:hint="default"/>
        <w:lang w:val="ru-RU" w:eastAsia="en-US" w:bidi="ar-SA"/>
      </w:rPr>
    </w:lvl>
    <w:lvl w:ilvl="3" w:tplc="52A88ECA">
      <w:numFmt w:val="bullet"/>
      <w:lvlText w:val="•"/>
      <w:lvlJc w:val="left"/>
      <w:pPr>
        <w:ind w:left="1004" w:hanging="216"/>
      </w:pPr>
      <w:rPr>
        <w:rFonts w:hint="default"/>
        <w:lang w:val="ru-RU" w:eastAsia="en-US" w:bidi="ar-SA"/>
      </w:rPr>
    </w:lvl>
    <w:lvl w:ilvl="4" w:tplc="69B24FA6">
      <w:numFmt w:val="bullet"/>
      <w:lvlText w:val="•"/>
      <w:lvlJc w:val="left"/>
      <w:pPr>
        <w:ind w:left="1299" w:hanging="216"/>
      </w:pPr>
      <w:rPr>
        <w:rFonts w:hint="default"/>
        <w:lang w:val="ru-RU" w:eastAsia="en-US" w:bidi="ar-SA"/>
      </w:rPr>
    </w:lvl>
    <w:lvl w:ilvl="5" w:tplc="FBDA8AAA">
      <w:numFmt w:val="bullet"/>
      <w:lvlText w:val="•"/>
      <w:lvlJc w:val="left"/>
      <w:pPr>
        <w:ind w:left="1594" w:hanging="216"/>
      </w:pPr>
      <w:rPr>
        <w:rFonts w:hint="default"/>
        <w:lang w:val="ru-RU" w:eastAsia="en-US" w:bidi="ar-SA"/>
      </w:rPr>
    </w:lvl>
    <w:lvl w:ilvl="6" w:tplc="0A1E96E4">
      <w:numFmt w:val="bullet"/>
      <w:lvlText w:val="•"/>
      <w:lvlJc w:val="left"/>
      <w:pPr>
        <w:ind w:left="1888" w:hanging="216"/>
      </w:pPr>
      <w:rPr>
        <w:rFonts w:hint="default"/>
        <w:lang w:val="ru-RU" w:eastAsia="en-US" w:bidi="ar-SA"/>
      </w:rPr>
    </w:lvl>
    <w:lvl w:ilvl="7" w:tplc="548E33B6">
      <w:numFmt w:val="bullet"/>
      <w:lvlText w:val="•"/>
      <w:lvlJc w:val="left"/>
      <w:pPr>
        <w:ind w:left="2183" w:hanging="216"/>
      </w:pPr>
      <w:rPr>
        <w:rFonts w:hint="default"/>
        <w:lang w:val="ru-RU" w:eastAsia="en-US" w:bidi="ar-SA"/>
      </w:rPr>
    </w:lvl>
    <w:lvl w:ilvl="8" w:tplc="486A978A">
      <w:numFmt w:val="bullet"/>
      <w:lvlText w:val="•"/>
      <w:lvlJc w:val="left"/>
      <w:pPr>
        <w:ind w:left="2478" w:hanging="216"/>
      </w:pPr>
      <w:rPr>
        <w:rFonts w:hint="default"/>
        <w:lang w:val="ru-RU" w:eastAsia="en-US" w:bidi="ar-SA"/>
      </w:rPr>
    </w:lvl>
  </w:abstractNum>
  <w:abstractNum w:abstractNumId="41">
    <w:nsid w:val="1A235616"/>
    <w:multiLevelType w:val="hybridMultilevel"/>
    <w:tmpl w:val="9D122E5A"/>
    <w:lvl w:ilvl="0" w:tplc="B394BEF0">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A5EE2F68">
      <w:numFmt w:val="bullet"/>
      <w:lvlText w:val="•"/>
      <w:lvlJc w:val="left"/>
      <w:pPr>
        <w:ind w:left="502" w:hanging="144"/>
      </w:pPr>
      <w:rPr>
        <w:rFonts w:hint="default"/>
        <w:lang w:val="ru-RU" w:eastAsia="en-US" w:bidi="ar-SA"/>
      </w:rPr>
    </w:lvl>
    <w:lvl w:ilvl="2" w:tplc="2B549A98">
      <w:numFmt w:val="bullet"/>
      <w:lvlText w:val="•"/>
      <w:lvlJc w:val="left"/>
      <w:pPr>
        <w:ind w:left="884" w:hanging="144"/>
      </w:pPr>
      <w:rPr>
        <w:rFonts w:hint="default"/>
        <w:lang w:val="ru-RU" w:eastAsia="en-US" w:bidi="ar-SA"/>
      </w:rPr>
    </w:lvl>
    <w:lvl w:ilvl="3" w:tplc="4AC03F60">
      <w:numFmt w:val="bullet"/>
      <w:lvlText w:val="•"/>
      <w:lvlJc w:val="left"/>
      <w:pPr>
        <w:ind w:left="1266" w:hanging="144"/>
      </w:pPr>
      <w:rPr>
        <w:rFonts w:hint="default"/>
        <w:lang w:val="ru-RU" w:eastAsia="en-US" w:bidi="ar-SA"/>
      </w:rPr>
    </w:lvl>
    <w:lvl w:ilvl="4" w:tplc="968045B0">
      <w:numFmt w:val="bullet"/>
      <w:lvlText w:val="•"/>
      <w:lvlJc w:val="left"/>
      <w:pPr>
        <w:ind w:left="1648" w:hanging="144"/>
      </w:pPr>
      <w:rPr>
        <w:rFonts w:hint="default"/>
        <w:lang w:val="ru-RU" w:eastAsia="en-US" w:bidi="ar-SA"/>
      </w:rPr>
    </w:lvl>
    <w:lvl w:ilvl="5" w:tplc="D758E8D4">
      <w:numFmt w:val="bullet"/>
      <w:lvlText w:val="•"/>
      <w:lvlJc w:val="left"/>
      <w:pPr>
        <w:ind w:left="2031" w:hanging="144"/>
      </w:pPr>
      <w:rPr>
        <w:rFonts w:hint="default"/>
        <w:lang w:val="ru-RU" w:eastAsia="en-US" w:bidi="ar-SA"/>
      </w:rPr>
    </w:lvl>
    <w:lvl w:ilvl="6" w:tplc="9F26F59A">
      <w:numFmt w:val="bullet"/>
      <w:lvlText w:val="•"/>
      <w:lvlJc w:val="left"/>
      <w:pPr>
        <w:ind w:left="2413" w:hanging="144"/>
      </w:pPr>
      <w:rPr>
        <w:rFonts w:hint="default"/>
        <w:lang w:val="ru-RU" w:eastAsia="en-US" w:bidi="ar-SA"/>
      </w:rPr>
    </w:lvl>
    <w:lvl w:ilvl="7" w:tplc="A7B689F4">
      <w:numFmt w:val="bullet"/>
      <w:lvlText w:val="•"/>
      <w:lvlJc w:val="left"/>
      <w:pPr>
        <w:ind w:left="2795" w:hanging="144"/>
      </w:pPr>
      <w:rPr>
        <w:rFonts w:hint="default"/>
        <w:lang w:val="ru-RU" w:eastAsia="en-US" w:bidi="ar-SA"/>
      </w:rPr>
    </w:lvl>
    <w:lvl w:ilvl="8" w:tplc="D772C8C8">
      <w:numFmt w:val="bullet"/>
      <w:lvlText w:val="•"/>
      <w:lvlJc w:val="left"/>
      <w:pPr>
        <w:ind w:left="3177" w:hanging="144"/>
      </w:pPr>
      <w:rPr>
        <w:rFonts w:hint="default"/>
        <w:lang w:val="ru-RU" w:eastAsia="en-US" w:bidi="ar-SA"/>
      </w:rPr>
    </w:lvl>
  </w:abstractNum>
  <w:abstractNum w:abstractNumId="42">
    <w:nsid w:val="1A9B4FFC"/>
    <w:multiLevelType w:val="hybridMultilevel"/>
    <w:tmpl w:val="934C37D2"/>
    <w:lvl w:ilvl="0" w:tplc="E80236DC">
      <w:numFmt w:val="bullet"/>
      <w:lvlText w:val="-"/>
      <w:lvlJc w:val="left"/>
      <w:pPr>
        <w:ind w:left="144" w:hanging="173"/>
      </w:pPr>
      <w:rPr>
        <w:rFonts w:ascii="Times New Roman" w:eastAsia="Times New Roman" w:hAnsi="Times New Roman" w:cs="Times New Roman" w:hint="default"/>
        <w:w w:val="99"/>
        <w:sz w:val="24"/>
        <w:szCs w:val="24"/>
        <w:lang w:val="ru-RU" w:eastAsia="en-US" w:bidi="ar-SA"/>
      </w:rPr>
    </w:lvl>
    <w:lvl w:ilvl="1" w:tplc="0BB68DD2">
      <w:numFmt w:val="bullet"/>
      <w:lvlText w:val="•"/>
      <w:lvlJc w:val="left"/>
      <w:pPr>
        <w:ind w:left="659" w:hanging="173"/>
      </w:pPr>
      <w:rPr>
        <w:rFonts w:hint="default"/>
        <w:lang w:val="ru-RU" w:eastAsia="en-US" w:bidi="ar-SA"/>
      </w:rPr>
    </w:lvl>
    <w:lvl w:ilvl="2" w:tplc="2AF0C578">
      <w:numFmt w:val="bullet"/>
      <w:lvlText w:val="•"/>
      <w:lvlJc w:val="left"/>
      <w:pPr>
        <w:ind w:left="1179" w:hanging="173"/>
      </w:pPr>
      <w:rPr>
        <w:rFonts w:hint="default"/>
        <w:lang w:val="ru-RU" w:eastAsia="en-US" w:bidi="ar-SA"/>
      </w:rPr>
    </w:lvl>
    <w:lvl w:ilvl="3" w:tplc="335CD328">
      <w:numFmt w:val="bullet"/>
      <w:lvlText w:val="•"/>
      <w:lvlJc w:val="left"/>
      <w:pPr>
        <w:ind w:left="1698" w:hanging="173"/>
      </w:pPr>
      <w:rPr>
        <w:rFonts w:hint="default"/>
        <w:lang w:val="ru-RU" w:eastAsia="en-US" w:bidi="ar-SA"/>
      </w:rPr>
    </w:lvl>
    <w:lvl w:ilvl="4" w:tplc="668471BE">
      <w:numFmt w:val="bullet"/>
      <w:lvlText w:val="•"/>
      <w:lvlJc w:val="left"/>
      <w:pPr>
        <w:ind w:left="2218" w:hanging="173"/>
      </w:pPr>
      <w:rPr>
        <w:rFonts w:hint="default"/>
        <w:lang w:val="ru-RU" w:eastAsia="en-US" w:bidi="ar-SA"/>
      </w:rPr>
    </w:lvl>
    <w:lvl w:ilvl="5" w:tplc="E6D286FA">
      <w:numFmt w:val="bullet"/>
      <w:lvlText w:val="•"/>
      <w:lvlJc w:val="left"/>
      <w:pPr>
        <w:ind w:left="2737" w:hanging="173"/>
      </w:pPr>
      <w:rPr>
        <w:rFonts w:hint="default"/>
        <w:lang w:val="ru-RU" w:eastAsia="en-US" w:bidi="ar-SA"/>
      </w:rPr>
    </w:lvl>
    <w:lvl w:ilvl="6" w:tplc="C4100CFA">
      <w:numFmt w:val="bullet"/>
      <w:lvlText w:val="•"/>
      <w:lvlJc w:val="left"/>
      <w:pPr>
        <w:ind w:left="3257" w:hanging="173"/>
      </w:pPr>
      <w:rPr>
        <w:rFonts w:hint="default"/>
        <w:lang w:val="ru-RU" w:eastAsia="en-US" w:bidi="ar-SA"/>
      </w:rPr>
    </w:lvl>
    <w:lvl w:ilvl="7" w:tplc="1F7E9C22">
      <w:numFmt w:val="bullet"/>
      <w:lvlText w:val="•"/>
      <w:lvlJc w:val="left"/>
      <w:pPr>
        <w:ind w:left="3776" w:hanging="173"/>
      </w:pPr>
      <w:rPr>
        <w:rFonts w:hint="default"/>
        <w:lang w:val="ru-RU" w:eastAsia="en-US" w:bidi="ar-SA"/>
      </w:rPr>
    </w:lvl>
    <w:lvl w:ilvl="8" w:tplc="46BCF948">
      <w:numFmt w:val="bullet"/>
      <w:lvlText w:val="•"/>
      <w:lvlJc w:val="left"/>
      <w:pPr>
        <w:ind w:left="4296" w:hanging="173"/>
      </w:pPr>
      <w:rPr>
        <w:rFonts w:hint="default"/>
        <w:lang w:val="ru-RU" w:eastAsia="en-US" w:bidi="ar-SA"/>
      </w:rPr>
    </w:lvl>
  </w:abstractNum>
  <w:abstractNum w:abstractNumId="43">
    <w:nsid w:val="1B007262"/>
    <w:multiLevelType w:val="hybridMultilevel"/>
    <w:tmpl w:val="BEDC8B7E"/>
    <w:lvl w:ilvl="0" w:tplc="DB9C8B44">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3DDEC856">
      <w:numFmt w:val="bullet"/>
      <w:lvlText w:val="•"/>
      <w:lvlJc w:val="left"/>
      <w:pPr>
        <w:ind w:left="502" w:hanging="144"/>
      </w:pPr>
      <w:rPr>
        <w:rFonts w:hint="default"/>
        <w:lang w:val="ru-RU" w:eastAsia="en-US" w:bidi="ar-SA"/>
      </w:rPr>
    </w:lvl>
    <w:lvl w:ilvl="2" w:tplc="17509EE0">
      <w:numFmt w:val="bullet"/>
      <w:lvlText w:val="•"/>
      <w:lvlJc w:val="left"/>
      <w:pPr>
        <w:ind w:left="884" w:hanging="144"/>
      </w:pPr>
      <w:rPr>
        <w:rFonts w:hint="default"/>
        <w:lang w:val="ru-RU" w:eastAsia="en-US" w:bidi="ar-SA"/>
      </w:rPr>
    </w:lvl>
    <w:lvl w:ilvl="3" w:tplc="7152F134">
      <w:numFmt w:val="bullet"/>
      <w:lvlText w:val="•"/>
      <w:lvlJc w:val="left"/>
      <w:pPr>
        <w:ind w:left="1266" w:hanging="144"/>
      </w:pPr>
      <w:rPr>
        <w:rFonts w:hint="default"/>
        <w:lang w:val="ru-RU" w:eastAsia="en-US" w:bidi="ar-SA"/>
      </w:rPr>
    </w:lvl>
    <w:lvl w:ilvl="4" w:tplc="DF88DD88">
      <w:numFmt w:val="bullet"/>
      <w:lvlText w:val="•"/>
      <w:lvlJc w:val="left"/>
      <w:pPr>
        <w:ind w:left="1648" w:hanging="144"/>
      </w:pPr>
      <w:rPr>
        <w:rFonts w:hint="default"/>
        <w:lang w:val="ru-RU" w:eastAsia="en-US" w:bidi="ar-SA"/>
      </w:rPr>
    </w:lvl>
    <w:lvl w:ilvl="5" w:tplc="24F63B5E">
      <w:numFmt w:val="bullet"/>
      <w:lvlText w:val="•"/>
      <w:lvlJc w:val="left"/>
      <w:pPr>
        <w:ind w:left="2031" w:hanging="144"/>
      </w:pPr>
      <w:rPr>
        <w:rFonts w:hint="default"/>
        <w:lang w:val="ru-RU" w:eastAsia="en-US" w:bidi="ar-SA"/>
      </w:rPr>
    </w:lvl>
    <w:lvl w:ilvl="6" w:tplc="078CD1EE">
      <w:numFmt w:val="bullet"/>
      <w:lvlText w:val="•"/>
      <w:lvlJc w:val="left"/>
      <w:pPr>
        <w:ind w:left="2413" w:hanging="144"/>
      </w:pPr>
      <w:rPr>
        <w:rFonts w:hint="default"/>
        <w:lang w:val="ru-RU" w:eastAsia="en-US" w:bidi="ar-SA"/>
      </w:rPr>
    </w:lvl>
    <w:lvl w:ilvl="7" w:tplc="2794A8E0">
      <w:numFmt w:val="bullet"/>
      <w:lvlText w:val="•"/>
      <w:lvlJc w:val="left"/>
      <w:pPr>
        <w:ind w:left="2795" w:hanging="144"/>
      </w:pPr>
      <w:rPr>
        <w:rFonts w:hint="default"/>
        <w:lang w:val="ru-RU" w:eastAsia="en-US" w:bidi="ar-SA"/>
      </w:rPr>
    </w:lvl>
    <w:lvl w:ilvl="8" w:tplc="1B04F106">
      <w:numFmt w:val="bullet"/>
      <w:lvlText w:val="•"/>
      <w:lvlJc w:val="left"/>
      <w:pPr>
        <w:ind w:left="3177" w:hanging="144"/>
      </w:pPr>
      <w:rPr>
        <w:rFonts w:hint="default"/>
        <w:lang w:val="ru-RU" w:eastAsia="en-US" w:bidi="ar-SA"/>
      </w:rPr>
    </w:lvl>
  </w:abstractNum>
  <w:abstractNum w:abstractNumId="44">
    <w:nsid w:val="1BAE10E6"/>
    <w:multiLevelType w:val="hybridMultilevel"/>
    <w:tmpl w:val="FB905E0A"/>
    <w:lvl w:ilvl="0" w:tplc="13563D26">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643E09AE">
      <w:numFmt w:val="bullet"/>
      <w:lvlText w:val="•"/>
      <w:lvlJc w:val="left"/>
      <w:pPr>
        <w:ind w:left="502" w:hanging="144"/>
      </w:pPr>
      <w:rPr>
        <w:rFonts w:hint="default"/>
        <w:lang w:val="ru-RU" w:eastAsia="en-US" w:bidi="ar-SA"/>
      </w:rPr>
    </w:lvl>
    <w:lvl w:ilvl="2" w:tplc="C61A6954">
      <w:numFmt w:val="bullet"/>
      <w:lvlText w:val="•"/>
      <w:lvlJc w:val="left"/>
      <w:pPr>
        <w:ind w:left="884" w:hanging="144"/>
      </w:pPr>
      <w:rPr>
        <w:rFonts w:hint="default"/>
        <w:lang w:val="ru-RU" w:eastAsia="en-US" w:bidi="ar-SA"/>
      </w:rPr>
    </w:lvl>
    <w:lvl w:ilvl="3" w:tplc="5B261676">
      <w:numFmt w:val="bullet"/>
      <w:lvlText w:val="•"/>
      <w:lvlJc w:val="left"/>
      <w:pPr>
        <w:ind w:left="1266" w:hanging="144"/>
      </w:pPr>
      <w:rPr>
        <w:rFonts w:hint="default"/>
        <w:lang w:val="ru-RU" w:eastAsia="en-US" w:bidi="ar-SA"/>
      </w:rPr>
    </w:lvl>
    <w:lvl w:ilvl="4" w:tplc="EF1A6EA4">
      <w:numFmt w:val="bullet"/>
      <w:lvlText w:val="•"/>
      <w:lvlJc w:val="left"/>
      <w:pPr>
        <w:ind w:left="1648" w:hanging="144"/>
      </w:pPr>
      <w:rPr>
        <w:rFonts w:hint="default"/>
        <w:lang w:val="ru-RU" w:eastAsia="en-US" w:bidi="ar-SA"/>
      </w:rPr>
    </w:lvl>
    <w:lvl w:ilvl="5" w:tplc="0D34F940">
      <w:numFmt w:val="bullet"/>
      <w:lvlText w:val="•"/>
      <w:lvlJc w:val="left"/>
      <w:pPr>
        <w:ind w:left="2031" w:hanging="144"/>
      </w:pPr>
      <w:rPr>
        <w:rFonts w:hint="default"/>
        <w:lang w:val="ru-RU" w:eastAsia="en-US" w:bidi="ar-SA"/>
      </w:rPr>
    </w:lvl>
    <w:lvl w:ilvl="6" w:tplc="C0065166">
      <w:numFmt w:val="bullet"/>
      <w:lvlText w:val="•"/>
      <w:lvlJc w:val="left"/>
      <w:pPr>
        <w:ind w:left="2413" w:hanging="144"/>
      </w:pPr>
      <w:rPr>
        <w:rFonts w:hint="default"/>
        <w:lang w:val="ru-RU" w:eastAsia="en-US" w:bidi="ar-SA"/>
      </w:rPr>
    </w:lvl>
    <w:lvl w:ilvl="7" w:tplc="2EBC3C68">
      <w:numFmt w:val="bullet"/>
      <w:lvlText w:val="•"/>
      <w:lvlJc w:val="left"/>
      <w:pPr>
        <w:ind w:left="2795" w:hanging="144"/>
      </w:pPr>
      <w:rPr>
        <w:rFonts w:hint="default"/>
        <w:lang w:val="ru-RU" w:eastAsia="en-US" w:bidi="ar-SA"/>
      </w:rPr>
    </w:lvl>
    <w:lvl w:ilvl="8" w:tplc="AABA509C">
      <w:numFmt w:val="bullet"/>
      <w:lvlText w:val="•"/>
      <w:lvlJc w:val="left"/>
      <w:pPr>
        <w:ind w:left="3177" w:hanging="144"/>
      </w:pPr>
      <w:rPr>
        <w:rFonts w:hint="default"/>
        <w:lang w:val="ru-RU" w:eastAsia="en-US" w:bidi="ar-SA"/>
      </w:rPr>
    </w:lvl>
  </w:abstractNum>
  <w:abstractNum w:abstractNumId="45">
    <w:nsid w:val="1BBD669C"/>
    <w:multiLevelType w:val="hybridMultilevel"/>
    <w:tmpl w:val="58DC74B2"/>
    <w:lvl w:ilvl="0" w:tplc="53740198">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63ECD8F8">
      <w:numFmt w:val="bullet"/>
      <w:lvlText w:val="•"/>
      <w:lvlJc w:val="left"/>
      <w:pPr>
        <w:ind w:left="502" w:hanging="144"/>
      </w:pPr>
      <w:rPr>
        <w:rFonts w:hint="default"/>
        <w:lang w:val="ru-RU" w:eastAsia="en-US" w:bidi="ar-SA"/>
      </w:rPr>
    </w:lvl>
    <w:lvl w:ilvl="2" w:tplc="5D0E774C">
      <w:numFmt w:val="bullet"/>
      <w:lvlText w:val="•"/>
      <w:lvlJc w:val="left"/>
      <w:pPr>
        <w:ind w:left="884" w:hanging="144"/>
      </w:pPr>
      <w:rPr>
        <w:rFonts w:hint="default"/>
        <w:lang w:val="ru-RU" w:eastAsia="en-US" w:bidi="ar-SA"/>
      </w:rPr>
    </w:lvl>
    <w:lvl w:ilvl="3" w:tplc="3EEE8992">
      <w:numFmt w:val="bullet"/>
      <w:lvlText w:val="•"/>
      <w:lvlJc w:val="left"/>
      <w:pPr>
        <w:ind w:left="1266" w:hanging="144"/>
      </w:pPr>
      <w:rPr>
        <w:rFonts w:hint="default"/>
        <w:lang w:val="ru-RU" w:eastAsia="en-US" w:bidi="ar-SA"/>
      </w:rPr>
    </w:lvl>
    <w:lvl w:ilvl="4" w:tplc="4140894A">
      <w:numFmt w:val="bullet"/>
      <w:lvlText w:val="•"/>
      <w:lvlJc w:val="left"/>
      <w:pPr>
        <w:ind w:left="1648" w:hanging="144"/>
      </w:pPr>
      <w:rPr>
        <w:rFonts w:hint="default"/>
        <w:lang w:val="ru-RU" w:eastAsia="en-US" w:bidi="ar-SA"/>
      </w:rPr>
    </w:lvl>
    <w:lvl w:ilvl="5" w:tplc="5BAA0CA4">
      <w:numFmt w:val="bullet"/>
      <w:lvlText w:val="•"/>
      <w:lvlJc w:val="left"/>
      <w:pPr>
        <w:ind w:left="2031" w:hanging="144"/>
      </w:pPr>
      <w:rPr>
        <w:rFonts w:hint="default"/>
        <w:lang w:val="ru-RU" w:eastAsia="en-US" w:bidi="ar-SA"/>
      </w:rPr>
    </w:lvl>
    <w:lvl w:ilvl="6" w:tplc="55B80B96">
      <w:numFmt w:val="bullet"/>
      <w:lvlText w:val="•"/>
      <w:lvlJc w:val="left"/>
      <w:pPr>
        <w:ind w:left="2413" w:hanging="144"/>
      </w:pPr>
      <w:rPr>
        <w:rFonts w:hint="default"/>
        <w:lang w:val="ru-RU" w:eastAsia="en-US" w:bidi="ar-SA"/>
      </w:rPr>
    </w:lvl>
    <w:lvl w:ilvl="7" w:tplc="E128655A">
      <w:numFmt w:val="bullet"/>
      <w:lvlText w:val="•"/>
      <w:lvlJc w:val="left"/>
      <w:pPr>
        <w:ind w:left="2795" w:hanging="144"/>
      </w:pPr>
      <w:rPr>
        <w:rFonts w:hint="default"/>
        <w:lang w:val="ru-RU" w:eastAsia="en-US" w:bidi="ar-SA"/>
      </w:rPr>
    </w:lvl>
    <w:lvl w:ilvl="8" w:tplc="840C2BC8">
      <w:numFmt w:val="bullet"/>
      <w:lvlText w:val="•"/>
      <w:lvlJc w:val="left"/>
      <w:pPr>
        <w:ind w:left="3177" w:hanging="144"/>
      </w:pPr>
      <w:rPr>
        <w:rFonts w:hint="default"/>
        <w:lang w:val="ru-RU" w:eastAsia="en-US" w:bidi="ar-SA"/>
      </w:rPr>
    </w:lvl>
  </w:abstractNum>
  <w:abstractNum w:abstractNumId="46">
    <w:nsid w:val="1BEB30EF"/>
    <w:multiLevelType w:val="hybridMultilevel"/>
    <w:tmpl w:val="DE0CF140"/>
    <w:lvl w:ilvl="0" w:tplc="C5780DDC">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246E0D72">
      <w:numFmt w:val="bullet"/>
      <w:lvlText w:val="•"/>
      <w:lvlJc w:val="left"/>
      <w:pPr>
        <w:ind w:left="499" w:hanging="140"/>
      </w:pPr>
      <w:rPr>
        <w:rFonts w:hint="default"/>
        <w:lang w:val="ru-RU" w:eastAsia="en-US" w:bidi="ar-SA"/>
      </w:rPr>
    </w:lvl>
    <w:lvl w:ilvl="2" w:tplc="429014CC">
      <w:numFmt w:val="bullet"/>
      <w:lvlText w:val="•"/>
      <w:lvlJc w:val="left"/>
      <w:pPr>
        <w:ind w:left="878" w:hanging="140"/>
      </w:pPr>
      <w:rPr>
        <w:rFonts w:hint="default"/>
        <w:lang w:val="ru-RU" w:eastAsia="en-US" w:bidi="ar-SA"/>
      </w:rPr>
    </w:lvl>
    <w:lvl w:ilvl="3" w:tplc="4B7C2AA6">
      <w:numFmt w:val="bullet"/>
      <w:lvlText w:val="•"/>
      <w:lvlJc w:val="left"/>
      <w:pPr>
        <w:ind w:left="1257" w:hanging="140"/>
      </w:pPr>
      <w:rPr>
        <w:rFonts w:hint="default"/>
        <w:lang w:val="ru-RU" w:eastAsia="en-US" w:bidi="ar-SA"/>
      </w:rPr>
    </w:lvl>
    <w:lvl w:ilvl="4" w:tplc="8BDAB1FE">
      <w:numFmt w:val="bullet"/>
      <w:lvlText w:val="•"/>
      <w:lvlJc w:val="left"/>
      <w:pPr>
        <w:ind w:left="1637" w:hanging="140"/>
      </w:pPr>
      <w:rPr>
        <w:rFonts w:hint="default"/>
        <w:lang w:val="ru-RU" w:eastAsia="en-US" w:bidi="ar-SA"/>
      </w:rPr>
    </w:lvl>
    <w:lvl w:ilvl="5" w:tplc="04360246">
      <w:numFmt w:val="bullet"/>
      <w:lvlText w:val="•"/>
      <w:lvlJc w:val="left"/>
      <w:pPr>
        <w:ind w:left="2016" w:hanging="140"/>
      </w:pPr>
      <w:rPr>
        <w:rFonts w:hint="default"/>
        <w:lang w:val="ru-RU" w:eastAsia="en-US" w:bidi="ar-SA"/>
      </w:rPr>
    </w:lvl>
    <w:lvl w:ilvl="6" w:tplc="A5F05394">
      <w:numFmt w:val="bullet"/>
      <w:lvlText w:val="•"/>
      <w:lvlJc w:val="left"/>
      <w:pPr>
        <w:ind w:left="2395" w:hanging="140"/>
      </w:pPr>
      <w:rPr>
        <w:rFonts w:hint="default"/>
        <w:lang w:val="ru-RU" w:eastAsia="en-US" w:bidi="ar-SA"/>
      </w:rPr>
    </w:lvl>
    <w:lvl w:ilvl="7" w:tplc="C002807E">
      <w:numFmt w:val="bullet"/>
      <w:lvlText w:val="•"/>
      <w:lvlJc w:val="left"/>
      <w:pPr>
        <w:ind w:left="2775" w:hanging="140"/>
      </w:pPr>
      <w:rPr>
        <w:rFonts w:hint="default"/>
        <w:lang w:val="ru-RU" w:eastAsia="en-US" w:bidi="ar-SA"/>
      </w:rPr>
    </w:lvl>
    <w:lvl w:ilvl="8" w:tplc="C83E74DC">
      <w:numFmt w:val="bullet"/>
      <w:lvlText w:val="•"/>
      <w:lvlJc w:val="left"/>
      <w:pPr>
        <w:ind w:left="3154" w:hanging="140"/>
      </w:pPr>
      <w:rPr>
        <w:rFonts w:hint="default"/>
        <w:lang w:val="ru-RU" w:eastAsia="en-US" w:bidi="ar-SA"/>
      </w:rPr>
    </w:lvl>
  </w:abstractNum>
  <w:abstractNum w:abstractNumId="47">
    <w:nsid w:val="1C5F262A"/>
    <w:multiLevelType w:val="hybridMultilevel"/>
    <w:tmpl w:val="879026F8"/>
    <w:lvl w:ilvl="0" w:tplc="1C5EBA6E">
      <w:start w:val="2"/>
      <w:numFmt w:val="decimal"/>
      <w:lvlText w:val="%1)"/>
      <w:lvlJc w:val="left"/>
      <w:pPr>
        <w:ind w:left="2026" w:hanging="360"/>
      </w:pPr>
      <w:rPr>
        <w:rFonts w:hint="default"/>
      </w:rPr>
    </w:lvl>
    <w:lvl w:ilvl="1" w:tplc="04190019" w:tentative="1">
      <w:start w:val="1"/>
      <w:numFmt w:val="lowerLetter"/>
      <w:lvlText w:val="%2."/>
      <w:lvlJc w:val="left"/>
      <w:pPr>
        <w:ind w:left="2746" w:hanging="360"/>
      </w:pPr>
    </w:lvl>
    <w:lvl w:ilvl="2" w:tplc="0419001B" w:tentative="1">
      <w:start w:val="1"/>
      <w:numFmt w:val="lowerRoman"/>
      <w:lvlText w:val="%3."/>
      <w:lvlJc w:val="right"/>
      <w:pPr>
        <w:ind w:left="3466" w:hanging="180"/>
      </w:pPr>
    </w:lvl>
    <w:lvl w:ilvl="3" w:tplc="0419000F" w:tentative="1">
      <w:start w:val="1"/>
      <w:numFmt w:val="decimal"/>
      <w:lvlText w:val="%4."/>
      <w:lvlJc w:val="left"/>
      <w:pPr>
        <w:ind w:left="4186" w:hanging="360"/>
      </w:pPr>
    </w:lvl>
    <w:lvl w:ilvl="4" w:tplc="04190019" w:tentative="1">
      <w:start w:val="1"/>
      <w:numFmt w:val="lowerLetter"/>
      <w:lvlText w:val="%5."/>
      <w:lvlJc w:val="left"/>
      <w:pPr>
        <w:ind w:left="4906" w:hanging="360"/>
      </w:pPr>
    </w:lvl>
    <w:lvl w:ilvl="5" w:tplc="0419001B" w:tentative="1">
      <w:start w:val="1"/>
      <w:numFmt w:val="lowerRoman"/>
      <w:lvlText w:val="%6."/>
      <w:lvlJc w:val="right"/>
      <w:pPr>
        <w:ind w:left="5626" w:hanging="180"/>
      </w:pPr>
    </w:lvl>
    <w:lvl w:ilvl="6" w:tplc="0419000F" w:tentative="1">
      <w:start w:val="1"/>
      <w:numFmt w:val="decimal"/>
      <w:lvlText w:val="%7."/>
      <w:lvlJc w:val="left"/>
      <w:pPr>
        <w:ind w:left="6346" w:hanging="360"/>
      </w:pPr>
    </w:lvl>
    <w:lvl w:ilvl="7" w:tplc="04190019" w:tentative="1">
      <w:start w:val="1"/>
      <w:numFmt w:val="lowerLetter"/>
      <w:lvlText w:val="%8."/>
      <w:lvlJc w:val="left"/>
      <w:pPr>
        <w:ind w:left="7066" w:hanging="360"/>
      </w:pPr>
    </w:lvl>
    <w:lvl w:ilvl="8" w:tplc="0419001B" w:tentative="1">
      <w:start w:val="1"/>
      <w:numFmt w:val="lowerRoman"/>
      <w:lvlText w:val="%9."/>
      <w:lvlJc w:val="right"/>
      <w:pPr>
        <w:ind w:left="7786" w:hanging="180"/>
      </w:pPr>
    </w:lvl>
  </w:abstractNum>
  <w:abstractNum w:abstractNumId="48">
    <w:nsid w:val="1D062012"/>
    <w:multiLevelType w:val="hybridMultilevel"/>
    <w:tmpl w:val="0BE84452"/>
    <w:lvl w:ilvl="0" w:tplc="8214D774">
      <w:numFmt w:val="bullet"/>
      <w:lvlText w:val="•"/>
      <w:lvlJc w:val="left"/>
      <w:pPr>
        <w:ind w:left="819" w:hanging="707"/>
      </w:pPr>
      <w:rPr>
        <w:rFonts w:ascii="Times New Roman" w:eastAsia="Times New Roman" w:hAnsi="Times New Roman" w:cs="Times New Roman" w:hint="default"/>
        <w:w w:val="99"/>
        <w:sz w:val="28"/>
        <w:szCs w:val="28"/>
        <w:lang w:val="ru-RU" w:eastAsia="en-US" w:bidi="ar-SA"/>
      </w:rPr>
    </w:lvl>
    <w:lvl w:ilvl="1" w:tplc="1D8276AE">
      <w:numFmt w:val="bullet"/>
      <w:lvlText w:val="•"/>
      <w:lvlJc w:val="left"/>
      <w:pPr>
        <w:ind w:left="1806" w:hanging="707"/>
      </w:pPr>
      <w:rPr>
        <w:rFonts w:hint="default"/>
        <w:lang w:val="ru-RU" w:eastAsia="en-US" w:bidi="ar-SA"/>
      </w:rPr>
    </w:lvl>
    <w:lvl w:ilvl="2" w:tplc="6BC6219C">
      <w:numFmt w:val="bullet"/>
      <w:lvlText w:val="•"/>
      <w:lvlJc w:val="left"/>
      <w:pPr>
        <w:ind w:left="2792" w:hanging="707"/>
      </w:pPr>
      <w:rPr>
        <w:rFonts w:hint="default"/>
        <w:lang w:val="ru-RU" w:eastAsia="en-US" w:bidi="ar-SA"/>
      </w:rPr>
    </w:lvl>
    <w:lvl w:ilvl="3" w:tplc="C70A4A08">
      <w:numFmt w:val="bullet"/>
      <w:lvlText w:val="•"/>
      <w:lvlJc w:val="left"/>
      <w:pPr>
        <w:ind w:left="3779" w:hanging="707"/>
      </w:pPr>
      <w:rPr>
        <w:rFonts w:hint="default"/>
        <w:lang w:val="ru-RU" w:eastAsia="en-US" w:bidi="ar-SA"/>
      </w:rPr>
    </w:lvl>
    <w:lvl w:ilvl="4" w:tplc="8CCE31BC">
      <w:numFmt w:val="bullet"/>
      <w:lvlText w:val="•"/>
      <w:lvlJc w:val="left"/>
      <w:pPr>
        <w:ind w:left="4765" w:hanging="707"/>
      </w:pPr>
      <w:rPr>
        <w:rFonts w:hint="default"/>
        <w:lang w:val="ru-RU" w:eastAsia="en-US" w:bidi="ar-SA"/>
      </w:rPr>
    </w:lvl>
    <w:lvl w:ilvl="5" w:tplc="51BC2A54">
      <w:numFmt w:val="bullet"/>
      <w:lvlText w:val="•"/>
      <w:lvlJc w:val="left"/>
      <w:pPr>
        <w:ind w:left="5752" w:hanging="707"/>
      </w:pPr>
      <w:rPr>
        <w:rFonts w:hint="default"/>
        <w:lang w:val="ru-RU" w:eastAsia="en-US" w:bidi="ar-SA"/>
      </w:rPr>
    </w:lvl>
    <w:lvl w:ilvl="6" w:tplc="1D6AE838">
      <w:numFmt w:val="bullet"/>
      <w:lvlText w:val="•"/>
      <w:lvlJc w:val="left"/>
      <w:pPr>
        <w:ind w:left="6738" w:hanging="707"/>
      </w:pPr>
      <w:rPr>
        <w:rFonts w:hint="default"/>
        <w:lang w:val="ru-RU" w:eastAsia="en-US" w:bidi="ar-SA"/>
      </w:rPr>
    </w:lvl>
    <w:lvl w:ilvl="7" w:tplc="37EEF9CA">
      <w:numFmt w:val="bullet"/>
      <w:lvlText w:val="•"/>
      <w:lvlJc w:val="left"/>
      <w:pPr>
        <w:ind w:left="7724" w:hanging="707"/>
      </w:pPr>
      <w:rPr>
        <w:rFonts w:hint="default"/>
        <w:lang w:val="ru-RU" w:eastAsia="en-US" w:bidi="ar-SA"/>
      </w:rPr>
    </w:lvl>
    <w:lvl w:ilvl="8" w:tplc="876257AE">
      <w:numFmt w:val="bullet"/>
      <w:lvlText w:val="•"/>
      <w:lvlJc w:val="left"/>
      <w:pPr>
        <w:ind w:left="8711" w:hanging="707"/>
      </w:pPr>
      <w:rPr>
        <w:rFonts w:hint="default"/>
        <w:lang w:val="ru-RU" w:eastAsia="en-US" w:bidi="ar-SA"/>
      </w:rPr>
    </w:lvl>
  </w:abstractNum>
  <w:abstractNum w:abstractNumId="49">
    <w:nsid w:val="1D8D7220"/>
    <w:multiLevelType w:val="hybridMultilevel"/>
    <w:tmpl w:val="E86E512E"/>
    <w:lvl w:ilvl="0" w:tplc="E1D092DC">
      <w:start w:val="1"/>
      <w:numFmt w:val="decimal"/>
      <w:lvlText w:val="%1."/>
      <w:lvlJc w:val="left"/>
      <w:pPr>
        <w:ind w:left="819" w:hanging="567"/>
      </w:pPr>
      <w:rPr>
        <w:rFonts w:ascii="Times New Roman" w:eastAsia="Times New Roman" w:hAnsi="Times New Roman" w:cs="Times New Roman" w:hint="default"/>
        <w:w w:val="99"/>
        <w:sz w:val="28"/>
        <w:szCs w:val="28"/>
        <w:lang w:val="ru-RU" w:eastAsia="en-US" w:bidi="ar-SA"/>
      </w:rPr>
    </w:lvl>
    <w:lvl w:ilvl="1" w:tplc="AD9EFED4">
      <w:numFmt w:val="bullet"/>
      <w:lvlText w:val="•"/>
      <w:lvlJc w:val="left"/>
      <w:pPr>
        <w:ind w:left="1806" w:hanging="567"/>
      </w:pPr>
      <w:rPr>
        <w:rFonts w:hint="default"/>
        <w:lang w:val="ru-RU" w:eastAsia="en-US" w:bidi="ar-SA"/>
      </w:rPr>
    </w:lvl>
    <w:lvl w:ilvl="2" w:tplc="D5E0AA36">
      <w:numFmt w:val="bullet"/>
      <w:lvlText w:val="•"/>
      <w:lvlJc w:val="left"/>
      <w:pPr>
        <w:ind w:left="2792" w:hanging="567"/>
      </w:pPr>
      <w:rPr>
        <w:rFonts w:hint="default"/>
        <w:lang w:val="ru-RU" w:eastAsia="en-US" w:bidi="ar-SA"/>
      </w:rPr>
    </w:lvl>
    <w:lvl w:ilvl="3" w:tplc="70FAC06A">
      <w:numFmt w:val="bullet"/>
      <w:lvlText w:val="•"/>
      <w:lvlJc w:val="left"/>
      <w:pPr>
        <w:ind w:left="3779" w:hanging="567"/>
      </w:pPr>
      <w:rPr>
        <w:rFonts w:hint="default"/>
        <w:lang w:val="ru-RU" w:eastAsia="en-US" w:bidi="ar-SA"/>
      </w:rPr>
    </w:lvl>
    <w:lvl w:ilvl="4" w:tplc="5BB6D708">
      <w:numFmt w:val="bullet"/>
      <w:lvlText w:val="•"/>
      <w:lvlJc w:val="left"/>
      <w:pPr>
        <w:ind w:left="4765" w:hanging="567"/>
      </w:pPr>
      <w:rPr>
        <w:rFonts w:hint="default"/>
        <w:lang w:val="ru-RU" w:eastAsia="en-US" w:bidi="ar-SA"/>
      </w:rPr>
    </w:lvl>
    <w:lvl w:ilvl="5" w:tplc="CF2EBFFA">
      <w:numFmt w:val="bullet"/>
      <w:lvlText w:val="•"/>
      <w:lvlJc w:val="left"/>
      <w:pPr>
        <w:ind w:left="5752" w:hanging="567"/>
      </w:pPr>
      <w:rPr>
        <w:rFonts w:hint="default"/>
        <w:lang w:val="ru-RU" w:eastAsia="en-US" w:bidi="ar-SA"/>
      </w:rPr>
    </w:lvl>
    <w:lvl w:ilvl="6" w:tplc="7132F758">
      <w:numFmt w:val="bullet"/>
      <w:lvlText w:val="•"/>
      <w:lvlJc w:val="left"/>
      <w:pPr>
        <w:ind w:left="6738" w:hanging="567"/>
      </w:pPr>
      <w:rPr>
        <w:rFonts w:hint="default"/>
        <w:lang w:val="ru-RU" w:eastAsia="en-US" w:bidi="ar-SA"/>
      </w:rPr>
    </w:lvl>
    <w:lvl w:ilvl="7" w:tplc="B31A6E5A">
      <w:numFmt w:val="bullet"/>
      <w:lvlText w:val="•"/>
      <w:lvlJc w:val="left"/>
      <w:pPr>
        <w:ind w:left="7724" w:hanging="567"/>
      </w:pPr>
      <w:rPr>
        <w:rFonts w:hint="default"/>
        <w:lang w:val="ru-RU" w:eastAsia="en-US" w:bidi="ar-SA"/>
      </w:rPr>
    </w:lvl>
    <w:lvl w:ilvl="8" w:tplc="070E0CD0">
      <w:numFmt w:val="bullet"/>
      <w:lvlText w:val="•"/>
      <w:lvlJc w:val="left"/>
      <w:pPr>
        <w:ind w:left="8711" w:hanging="567"/>
      </w:pPr>
      <w:rPr>
        <w:rFonts w:hint="default"/>
        <w:lang w:val="ru-RU" w:eastAsia="en-US" w:bidi="ar-SA"/>
      </w:rPr>
    </w:lvl>
  </w:abstractNum>
  <w:abstractNum w:abstractNumId="50">
    <w:nsid w:val="1E1C5B30"/>
    <w:multiLevelType w:val="multilevel"/>
    <w:tmpl w:val="009E2A52"/>
    <w:lvl w:ilvl="0">
      <w:start w:val="2"/>
      <w:numFmt w:val="decimal"/>
      <w:lvlText w:val="%1"/>
      <w:lvlJc w:val="left"/>
      <w:pPr>
        <w:ind w:left="3350" w:hanging="706"/>
      </w:pPr>
      <w:rPr>
        <w:rFonts w:hint="default"/>
        <w:lang w:val="ru-RU" w:eastAsia="en-US" w:bidi="ar-SA"/>
      </w:rPr>
    </w:lvl>
    <w:lvl w:ilvl="1">
      <w:start w:val="1"/>
      <w:numFmt w:val="decimal"/>
      <w:lvlText w:val="%1.%2."/>
      <w:lvlJc w:val="left"/>
      <w:pPr>
        <w:ind w:left="1557" w:hanging="706"/>
        <w:jc w:val="right"/>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4824" w:hanging="706"/>
      </w:pPr>
      <w:rPr>
        <w:rFonts w:hint="default"/>
        <w:lang w:val="ru-RU" w:eastAsia="en-US" w:bidi="ar-SA"/>
      </w:rPr>
    </w:lvl>
    <w:lvl w:ilvl="3">
      <w:numFmt w:val="bullet"/>
      <w:lvlText w:val="•"/>
      <w:lvlJc w:val="left"/>
      <w:pPr>
        <w:ind w:left="5557" w:hanging="706"/>
      </w:pPr>
      <w:rPr>
        <w:rFonts w:hint="default"/>
        <w:lang w:val="ru-RU" w:eastAsia="en-US" w:bidi="ar-SA"/>
      </w:rPr>
    </w:lvl>
    <w:lvl w:ilvl="4">
      <w:numFmt w:val="bullet"/>
      <w:lvlText w:val="•"/>
      <w:lvlJc w:val="left"/>
      <w:pPr>
        <w:ind w:left="6289" w:hanging="706"/>
      </w:pPr>
      <w:rPr>
        <w:rFonts w:hint="default"/>
        <w:lang w:val="ru-RU" w:eastAsia="en-US" w:bidi="ar-SA"/>
      </w:rPr>
    </w:lvl>
    <w:lvl w:ilvl="5">
      <w:numFmt w:val="bullet"/>
      <w:lvlText w:val="•"/>
      <w:lvlJc w:val="left"/>
      <w:pPr>
        <w:ind w:left="7022" w:hanging="706"/>
      </w:pPr>
      <w:rPr>
        <w:rFonts w:hint="default"/>
        <w:lang w:val="ru-RU" w:eastAsia="en-US" w:bidi="ar-SA"/>
      </w:rPr>
    </w:lvl>
    <w:lvl w:ilvl="6">
      <w:numFmt w:val="bullet"/>
      <w:lvlText w:val="•"/>
      <w:lvlJc w:val="left"/>
      <w:pPr>
        <w:ind w:left="7754" w:hanging="706"/>
      </w:pPr>
      <w:rPr>
        <w:rFonts w:hint="default"/>
        <w:lang w:val="ru-RU" w:eastAsia="en-US" w:bidi="ar-SA"/>
      </w:rPr>
    </w:lvl>
    <w:lvl w:ilvl="7">
      <w:numFmt w:val="bullet"/>
      <w:lvlText w:val="•"/>
      <w:lvlJc w:val="left"/>
      <w:pPr>
        <w:ind w:left="8486" w:hanging="706"/>
      </w:pPr>
      <w:rPr>
        <w:rFonts w:hint="default"/>
        <w:lang w:val="ru-RU" w:eastAsia="en-US" w:bidi="ar-SA"/>
      </w:rPr>
    </w:lvl>
    <w:lvl w:ilvl="8">
      <w:numFmt w:val="bullet"/>
      <w:lvlText w:val="•"/>
      <w:lvlJc w:val="left"/>
      <w:pPr>
        <w:ind w:left="9219" w:hanging="706"/>
      </w:pPr>
      <w:rPr>
        <w:rFonts w:hint="default"/>
        <w:lang w:val="ru-RU" w:eastAsia="en-US" w:bidi="ar-SA"/>
      </w:rPr>
    </w:lvl>
  </w:abstractNum>
  <w:abstractNum w:abstractNumId="51">
    <w:nsid w:val="1F26198C"/>
    <w:multiLevelType w:val="hybridMultilevel"/>
    <w:tmpl w:val="7514F6D2"/>
    <w:lvl w:ilvl="0" w:tplc="8F3C79FC">
      <w:numFmt w:val="bullet"/>
      <w:lvlText w:val=""/>
      <w:lvlJc w:val="left"/>
      <w:pPr>
        <w:ind w:left="110" w:hanging="207"/>
      </w:pPr>
      <w:rPr>
        <w:rFonts w:ascii="Symbol" w:eastAsia="Symbol" w:hAnsi="Symbol" w:cs="Symbol" w:hint="default"/>
        <w:w w:val="100"/>
        <w:sz w:val="24"/>
        <w:szCs w:val="24"/>
        <w:lang w:val="ru-RU" w:eastAsia="en-US" w:bidi="ar-SA"/>
      </w:rPr>
    </w:lvl>
    <w:lvl w:ilvl="1" w:tplc="2A101C86">
      <w:numFmt w:val="bullet"/>
      <w:lvlText w:val="•"/>
      <w:lvlJc w:val="left"/>
      <w:pPr>
        <w:ind w:left="564" w:hanging="207"/>
      </w:pPr>
      <w:rPr>
        <w:rFonts w:hint="default"/>
        <w:lang w:val="ru-RU" w:eastAsia="en-US" w:bidi="ar-SA"/>
      </w:rPr>
    </w:lvl>
    <w:lvl w:ilvl="2" w:tplc="81229ECA">
      <w:numFmt w:val="bullet"/>
      <w:lvlText w:val="•"/>
      <w:lvlJc w:val="left"/>
      <w:pPr>
        <w:ind w:left="1008" w:hanging="207"/>
      </w:pPr>
      <w:rPr>
        <w:rFonts w:hint="default"/>
        <w:lang w:val="ru-RU" w:eastAsia="en-US" w:bidi="ar-SA"/>
      </w:rPr>
    </w:lvl>
    <w:lvl w:ilvl="3" w:tplc="2A5216B2">
      <w:numFmt w:val="bullet"/>
      <w:lvlText w:val="•"/>
      <w:lvlJc w:val="left"/>
      <w:pPr>
        <w:ind w:left="1452" w:hanging="207"/>
      </w:pPr>
      <w:rPr>
        <w:rFonts w:hint="default"/>
        <w:lang w:val="ru-RU" w:eastAsia="en-US" w:bidi="ar-SA"/>
      </w:rPr>
    </w:lvl>
    <w:lvl w:ilvl="4" w:tplc="23F48AF4">
      <w:numFmt w:val="bullet"/>
      <w:lvlText w:val="•"/>
      <w:lvlJc w:val="left"/>
      <w:pPr>
        <w:ind w:left="1896" w:hanging="207"/>
      </w:pPr>
      <w:rPr>
        <w:rFonts w:hint="default"/>
        <w:lang w:val="ru-RU" w:eastAsia="en-US" w:bidi="ar-SA"/>
      </w:rPr>
    </w:lvl>
    <w:lvl w:ilvl="5" w:tplc="3F806E32">
      <w:numFmt w:val="bullet"/>
      <w:lvlText w:val="•"/>
      <w:lvlJc w:val="left"/>
      <w:pPr>
        <w:ind w:left="2340" w:hanging="207"/>
      </w:pPr>
      <w:rPr>
        <w:rFonts w:hint="default"/>
        <w:lang w:val="ru-RU" w:eastAsia="en-US" w:bidi="ar-SA"/>
      </w:rPr>
    </w:lvl>
    <w:lvl w:ilvl="6" w:tplc="DF52E2F8">
      <w:numFmt w:val="bullet"/>
      <w:lvlText w:val="•"/>
      <w:lvlJc w:val="left"/>
      <w:pPr>
        <w:ind w:left="2784" w:hanging="207"/>
      </w:pPr>
      <w:rPr>
        <w:rFonts w:hint="default"/>
        <w:lang w:val="ru-RU" w:eastAsia="en-US" w:bidi="ar-SA"/>
      </w:rPr>
    </w:lvl>
    <w:lvl w:ilvl="7" w:tplc="CDFCE0F2">
      <w:numFmt w:val="bullet"/>
      <w:lvlText w:val="•"/>
      <w:lvlJc w:val="left"/>
      <w:pPr>
        <w:ind w:left="3228" w:hanging="207"/>
      </w:pPr>
      <w:rPr>
        <w:rFonts w:hint="default"/>
        <w:lang w:val="ru-RU" w:eastAsia="en-US" w:bidi="ar-SA"/>
      </w:rPr>
    </w:lvl>
    <w:lvl w:ilvl="8" w:tplc="4036C456">
      <w:numFmt w:val="bullet"/>
      <w:lvlText w:val="•"/>
      <w:lvlJc w:val="left"/>
      <w:pPr>
        <w:ind w:left="3672" w:hanging="207"/>
      </w:pPr>
      <w:rPr>
        <w:rFonts w:hint="default"/>
        <w:lang w:val="ru-RU" w:eastAsia="en-US" w:bidi="ar-SA"/>
      </w:rPr>
    </w:lvl>
  </w:abstractNum>
  <w:abstractNum w:abstractNumId="52">
    <w:nsid w:val="1FE67DFF"/>
    <w:multiLevelType w:val="hybridMultilevel"/>
    <w:tmpl w:val="C8E22AE0"/>
    <w:lvl w:ilvl="0" w:tplc="5CB2B1D0">
      <w:numFmt w:val="bullet"/>
      <w:lvlText w:val="-"/>
      <w:lvlJc w:val="left"/>
      <w:pPr>
        <w:ind w:left="144" w:hanging="144"/>
      </w:pPr>
      <w:rPr>
        <w:rFonts w:ascii="Times New Roman" w:eastAsia="Times New Roman" w:hAnsi="Times New Roman" w:cs="Times New Roman" w:hint="default"/>
        <w:w w:val="99"/>
        <w:sz w:val="24"/>
        <w:szCs w:val="24"/>
        <w:lang w:val="ru-RU" w:eastAsia="en-US" w:bidi="ar-SA"/>
      </w:rPr>
    </w:lvl>
    <w:lvl w:ilvl="1" w:tplc="E4F298AA">
      <w:numFmt w:val="bullet"/>
      <w:lvlText w:val="•"/>
      <w:lvlJc w:val="left"/>
      <w:pPr>
        <w:ind w:left="536" w:hanging="144"/>
      </w:pPr>
      <w:rPr>
        <w:rFonts w:hint="default"/>
        <w:lang w:val="ru-RU" w:eastAsia="en-US" w:bidi="ar-SA"/>
      </w:rPr>
    </w:lvl>
    <w:lvl w:ilvl="2" w:tplc="3BB85222">
      <w:numFmt w:val="bullet"/>
      <w:lvlText w:val="•"/>
      <w:lvlJc w:val="left"/>
      <w:pPr>
        <w:ind w:left="918" w:hanging="144"/>
      </w:pPr>
      <w:rPr>
        <w:rFonts w:hint="default"/>
        <w:lang w:val="ru-RU" w:eastAsia="en-US" w:bidi="ar-SA"/>
      </w:rPr>
    </w:lvl>
    <w:lvl w:ilvl="3" w:tplc="73BEA7D4">
      <w:numFmt w:val="bullet"/>
      <w:lvlText w:val="•"/>
      <w:lvlJc w:val="left"/>
      <w:pPr>
        <w:ind w:left="1300" w:hanging="144"/>
      </w:pPr>
      <w:rPr>
        <w:rFonts w:hint="default"/>
        <w:lang w:val="ru-RU" w:eastAsia="en-US" w:bidi="ar-SA"/>
      </w:rPr>
    </w:lvl>
    <w:lvl w:ilvl="4" w:tplc="F2042C7E">
      <w:numFmt w:val="bullet"/>
      <w:lvlText w:val="•"/>
      <w:lvlJc w:val="left"/>
      <w:pPr>
        <w:ind w:left="1682" w:hanging="144"/>
      </w:pPr>
      <w:rPr>
        <w:rFonts w:hint="default"/>
        <w:lang w:val="ru-RU" w:eastAsia="en-US" w:bidi="ar-SA"/>
      </w:rPr>
    </w:lvl>
    <w:lvl w:ilvl="5" w:tplc="38E8A3DE">
      <w:numFmt w:val="bullet"/>
      <w:lvlText w:val="•"/>
      <w:lvlJc w:val="left"/>
      <w:pPr>
        <w:ind w:left="2065" w:hanging="144"/>
      </w:pPr>
      <w:rPr>
        <w:rFonts w:hint="default"/>
        <w:lang w:val="ru-RU" w:eastAsia="en-US" w:bidi="ar-SA"/>
      </w:rPr>
    </w:lvl>
    <w:lvl w:ilvl="6" w:tplc="29946866">
      <w:numFmt w:val="bullet"/>
      <w:lvlText w:val="•"/>
      <w:lvlJc w:val="left"/>
      <w:pPr>
        <w:ind w:left="2447" w:hanging="144"/>
      </w:pPr>
      <w:rPr>
        <w:rFonts w:hint="default"/>
        <w:lang w:val="ru-RU" w:eastAsia="en-US" w:bidi="ar-SA"/>
      </w:rPr>
    </w:lvl>
    <w:lvl w:ilvl="7" w:tplc="ADBE0008">
      <w:numFmt w:val="bullet"/>
      <w:lvlText w:val="•"/>
      <w:lvlJc w:val="left"/>
      <w:pPr>
        <w:ind w:left="2829" w:hanging="144"/>
      </w:pPr>
      <w:rPr>
        <w:rFonts w:hint="default"/>
        <w:lang w:val="ru-RU" w:eastAsia="en-US" w:bidi="ar-SA"/>
      </w:rPr>
    </w:lvl>
    <w:lvl w:ilvl="8" w:tplc="8578AAB2">
      <w:numFmt w:val="bullet"/>
      <w:lvlText w:val="•"/>
      <w:lvlJc w:val="left"/>
      <w:pPr>
        <w:ind w:left="3211" w:hanging="144"/>
      </w:pPr>
      <w:rPr>
        <w:rFonts w:hint="default"/>
        <w:lang w:val="ru-RU" w:eastAsia="en-US" w:bidi="ar-SA"/>
      </w:rPr>
    </w:lvl>
  </w:abstractNum>
  <w:abstractNum w:abstractNumId="53">
    <w:nsid w:val="20BF00A9"/>
    <w:multiLevelType w:val="multilevel"/>
    <w:tmpl w:val="0568B6C0"/>
    <w:lvl w:ilvl="0">
      <w:start w:val="2"/>
      <w:numFmt w:val="decimal"/>
      <w:lvlText w:val="%1"/>
      <w:lvlJc w:val="left"/>
      <w:pPr>
        <w:ind w:left="3850" w:hanging="707"/>
      </w:pPr>
      <w:rPr>
        <w:rFonts w:hint="default"/>
        <w:lang w:val="ru-RU" w:eastAsia="en-US" w:bidi="ar-SA"/>
      </w:rPr>
    </w:lvl>
    <w:lvl w:ilvl="1">
      <w:start w:val="3"/>
      <w:numFmt w:val="decimal"/>
      <w:lvlText w:val="%1.%2"/>
      <w:lvlJc w:val="left"/>
      <w:pPr>
        <w:ind w:left="3850" w:hanging="707"/>
        <w:jc w:val="right"/>
      </w:pPr>
      <w:rPr>
        <w:rFonts w:hint="default"/>
        <w:b/>
        <w:bCs/>
        <w:w w:val="99"/>
        <w:lang w:val="ru-RU" w:eastAsia="en-US" w:bidi="ar-SA"/>
      </w:rPr>
    </w:lvl>
    <w:lvl w:ilvl="2">
      <w:start w:val="1"/>
      <w:numFmt w:val="decimal"/>
      <w:lvlText w:val="%1.%2.%3"/>
      <w:lvlJc w:val="left"/>
      <w:pPr>
        <w:ind w:left="2351" w:hanging="706"/>
        <w:jc w:val="right"/>
      </w:pPr>
      <w:rPr>
        <w:rFonts w:ascii="Times New Roman" w:eastAsia="Times New Roman" w:hAnsi="Times New Roman" w:cs="Times New Roman" w:hint="default"/>
        <w:b/>
        <w:bCs/>
        <w:w w:val="99"/>
        <w:sz w:val="28"/>
        <w:szCs w:val="28"/>
        <w:lang w:val="ru-RU" w:eastAsia="en-US" w:bidi="ar-SA"/>
      </w:rPr>
    </w:lvl>
    <w:lvl w:ilvl="3">
      <w:numFmt w:val="bullet"/>
      <w:lvlText w:val="•"/>
      <w:lvlJc w:val="left"/>
      <w:pPr>
        <w:ind w:left="5376" w:hanging="706"/>
      </w:pPr>
      <w:rPr>
        <w:rFonts w:hint="default"/>
        <w:lang w:val="ru-RU" w:eastAsia="en-US" w:bidi="ar-SA"/>
      </w:rPr>
    </w:lvl>
    <w:lvl w:ilvl="4">
      <w:numFmt w:val="bullet"/>
      <w:lvlText w:val="•"/>
      <w:lvlJc w:val="left"/>
      <w:pPr>
        <w:ind w:left="6134" w:hanging="706"/>
      </w:pPr>
      <w:rPr>
        <w:rFonts w:hint="default"/>
        <w:lang w:val="ru-RU" w:eastAsia="en-US" w:bidi="ar-SA"/>
      </w:rPr>
    </w:lvl>
    <w:lvl w:ilvl="5">
      <w:numFmt w:val="bullet"/>
      <w:lvlText w:val="•"/>
      <w:lvlJc w:val="left"/>
      <w:pPr>
        <w:ind w:left="6892" w:hanging="706"/>
      </w:pPr>
      <w:rPr>
        <w:rFonts w:hint="default"/>
        <w:lang w:val="ru-RU" w:eastAsia="en-US" w:bidi="ar-SA"/>
      </w:rPr>
    </w:lvl>
    <w:lvl w:ilvl="6">
      <w:numFmt w:val="bullet"/>
      <w:lvlText w:val="•"/>
      <w:lvlJc w:val="left"/>
      <w:pPr>
        <w:ind w:left="7651" w:hanging="706"/>
      </w:pPr>
      <w:rPr>
        <w:rFonts w:hint="default"/>
        <w:lang w:val="ru-RU" w:eastAsia="en-US" w:bidi="ar-SA"/>
      </w:rPr>
    </w:lvl>
    <w:lvl w:ilvl="7">
      <w:numFmt w:val="bullet"/>
      <w:lvlText w:val="•"/>
      <w:lvlJc w:val="left"/>
      <w:pPr>
        <w:ind w:left="8409" w:hanging="706"/>
      </w:pPr>
      <w:rPr>
        <w:rFonts w:hint="default"/>
        <w:lang w:val="ru-RU" w:eastAsia="en-US" w:bidi="ar-SA"/>
      </w:rPr>
    </w:lvl>
    <w:lvl w:ilvl="8">
      <w:numFmt w:val="bullet"/>
      <w:lvlText w:val="•"/>
      <w:lvlJc w:val="left"/>
      <w:pPr>
        <w:ind w:left="9167" w:hanging="706"/>
      </w:pPr>
      <w:rPr>
        <w:rFonts w:hint="default"/>
        <w:lang w:val="ru-RU" w:eastAsia="en-US" w:bidi="ar-SA"/>
      </w:rPr>
    </w:lvl>
  </w:abstractNum>
  <w:abstractNum w:abstractNumId="54">
    <w:nsid w:val="21BA0B4D"/>
    <w:multiLevelType w:val="hybridMultilevel"/>
    <w:tmpl w:val="5C2451B2"/>
    <w:lvl w:ilvl="0" w:tplc="AA063796">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CC94C466">
      <w:numFmt w:val="bullet"/>
      <w:lvlText w:val="•"/>
      <w:lvlJc w:val="left"/>
      <w:pPr>
        <w:ind w:left="579" w:hanging="144"/>
      </w:pPr>
      <w:rPr>
        <w:rFonts w:hint="default"/>
        <w:lang w:val="ru-RU" w:eastAsia="en-US" w:bidi="ar-SA"/>
      </w:rPr>
    </w:lvl>
    <w:lvl w:ilvl="2" w:tplc="F9A6E914">
      <w:numFmt w:val="bullet"/>
      <w:lvlText w:val="•"/>
      <w:lvlJc w:val="left"/>
      <w:pPr>
        <w:ind w:left="1038" w:hanging="144"/>
      </w:pPr>
      <w:rPr>
        <w:rFonts w:hint="default"/>
        <w:lang w:val="ru-RU" w:eastAsia="en-US" w:bidi="ar-SA"/>
      </w:rPr>
    </w:lvl>
    <w:lvl w:ilvl="3" w:tplc="551A2634">
      <w:numFmt w:val="bullet"/>
      <w:lvlText w:val="•"/>
      <w:lvlJc w:val="left"/>
      <w:pPr>
        <w:ind w:left="1497" w:hanging="144"/>
      </w:pPr>
      <w:rPr>
        <w:rFonts w:hint="default"/>
        <w:lang w:val="ru-RU" w:eastAsia="en-US" w:bidi="ar-SA"/>
      </w:rPr>
    </w:lvl>
    <w:lvl w:ilvl="4" w:tplc="0B9228CA">
      <w:numFmt w:val="bullet"/>
      <w:lvlText w:val="•"/>
      <w:lvlJc w:val="left"/>
      <w:pPr>
        <w:ind w:left="1956" w:hanging="144"/>
      </w:pPr>
      <w:rPr>
        <w:rFonts w:hint="default"/>
        <w:lang w:val="ru-RU" w:eastAsia="en-US" w:bidi="ar-SA"/>
      </w:rPr>
    </w:lvl>
    <w:lvl w:ilvl="5" w:tplc="260E4DDA">
      <w:numFmt w:val="bullet"/>
      <w:lvlText w:val="•"/>
      <w:lvlJc w:val="left"/>
      <w:pPr>
        <w:ind w:left="2415" w:hanging="144"/>
      </w:pPr>
      <w:rPr>
        <w:rFonts w:hint="default"/>
        <w:lang w:val="ru-RU" w:eastAsia="en-US" w:bidi="ar-SA"/>
      </w:rPr>
    </w:lvl>
    <w:lvl w:ilvl="6" w:tplc="F634BFAA">
      <w:numFmt w:val="bullet"/>
      <w:lvlText w:val="•"/>
      <w:lvlJc w:val="left"/>
      <w:pPr>
        <w:ind w:left="2874" w:hanging="144"/>
      </w:pPr>
      <w:rPr>
        <w:rFonts w:hint="default"/>
        <w:lang w:val="ru-RU" w:eastAsia="en-US" w:bidi="ar-SA"/>
      </w:rPr>
    </w:lvl>
    <w:lvl w:ilvl="7" w:tplc="7730FA00">
      <w:numFmt w:val="bullet"/>
      <w:lvlText w:val="•"/>
      <w:lvlJc w:val="left"/>
      <w:pPr>
        <w:ind w:left="3333" w:hanging="144"/>
      </w:pPr>
      <w:rPr>
        <w:rFonts w:hint="default"/>
        <w:lang w:val="ru-RU" w:eastAsia="en-US" w:bidi="ar-SA"/>
      </w:rPr>
    </w:lvl>
    <w:lvl w:ilvl="8" w:tplc="615C5FFE">
      <w:numFmt w:val="bullet"/>
      <w:lvlText w:val="•"/>
      <w:lvlJc w:val="left"/>
      <w:pPr>
        <w:ind w:left="3792" w:hanging="144"/>
      </w:pPr>
      <w:rPr>
        <w:rFonts w:hint="default"/>
        <w:lang w:val="ru-RU" w:eastAsia="en-US" w:bidi="ar-SA"/>
      </w:rPr>
    </w:lvl>
  </w:abstractNum>
  <w:abstractNum w:abstractNumId="55">
    <w:nsid w:val="21F85825"/>
    <w:multiLevelType w:val="hybridMultilevel"/>
    <w:tmpl w:val="A36A9C8C"/>
    <w:lvl w:ilvl="0" w:tplc="4EB021F0">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740C8B1A">
      <w:numFmt w:val="bullet"/>
      <w:lvlText w:val="•"/>
      <w:lvlJc w:val="left"/>
      <w:pPr>
        <w:ind w:left="495" w:hanging="140"/>
      </w:pPr>
      <w:rPr>
        <w:rFonts w:hint="default"/>
        <w:lang w:val="ru-RU" w:eastAsia="en-US" w:bidi="ar-SA"/>
      </w:rPr>
    </w:lvl>
    <w:lvl w:ilvl="2" w:tplc="DBE805BA">
      <w:numFmt w:val="bullet"/>
      <w:lvlText w:val="•"/>
      <w:lvlJc w:val="left"/>
      <w:pPr>
        <w:ind w:left="870" w:hanging="140"/>
      </w:pPr>
      <w:rPr>
        <w:rFonts w:hint="default"/>
        <w:lang w:val="ru-RU" w:eastAsia="en-US" w:bidi="ar-SA"/>
      </w:rPr>
    </w:lvl>
    <w:lvl w:ilvl="3" w:tplc="0E18FAAA">
      <w:numFmt w:val="bullet"/>
      <w:lvlText w:val="•"/>
      <w:lvlJc w:val="left"/>
      <w:pPr>
        <w:ind w:left="1245" w:hanging="140"/>
      </w:pPr>
      <w:rPr>
        <w:rFonts w:hint="default"/>
        <w:lang w:val="ru-RU" w:eastAsia="en-US" w:bidi="ar-SA"/>
      </w:rPr>
    </w:lvl>
    <w:lvl w:ilvl="4" w:tplc="080ABE70">
      <w:numFmt w:val="bullet"/>
      <w:lvlText w:val="•"/>
      <w:lvlJc w:val="left"/>
      <w:pPr>
        <w:ind w:left="1620" w:hanging="140"/>
      </w:pPr>
      <w:rPr>
        <w:rFonts w:hint="default"/>
        <w:lang w:val="ru-RU" w:eastAsia="en-US" w:bidi="ar-SA"/>
      </w:rPr>
    </w:lvl>
    <w:lvl w:ilvl="5" w:tplc="4BA68F20">
      <w:numFmt w:val="bullet"/>
      <w:lvlText w:val="•"/>
      <w:lvlJc w:val="left"/>
      <w:pPr>
        <w:ind w:left="1995" w:hanging="140"/>
      </w:pPr>
      <w:rPr>
        <w:rFonts w:hint="default"/>
        <w:lang w:val="ru-RU" w:eastAsia="en-US" w:bidi="ar-SA"/>
      </w:rPr>
    </w:lvl>
    <w:lvl w:ilvl="6" w:tplc="3AAE9F44">
      <w:numFmt w:val="bullet"/>
      <w:lvlText w:val="•"/>
      <w:lvlJc w:val="left"/>
      <w:pPr>
        <w:ind w:left="2370" w:hanging="140"/>
      </w:pPr>
      <w:rPr>
        <w:rFonts w:hint="default"/>
        <w:lang w:val="ru-RU" w:eastAsia="en-US" w:bidi="ar-SA"/>
      </w:rPr>
    </w:lvl>
    <w:lvl w:ilvl="7" w:tplc="5B72AA36">
      <w:numFmt w:val="bullet"/>
      <w:lvlText w:val="•"/>
      <w:lvlJc w:val="left"/>
      <w:pPr>
        <w:ind w:left="2745" w:hanging="140"/>
      </w:pPr>
      <w:rPr>
        <w:rFonts w:hint="default"/>
        <w:lang w:val="ru-RU" w:eastAsia="en-US" w:bidi="ar-SA"/>
      </w:rPr>
    </w:lvl>
    <w:lvl w:ilvl="8" w:tplc="4704C032">
      <w:numFmt w:val="bullet"/>
      <w:lvlText w:val="•"/>
      <w:lvlJc w:val="left"/>
      <w:pPr>
        <w:ind w:left="3120" w:hanging="140"/>
      </w:pPr>
      <w:rPr>
        <w:rFonts w:hint="default"/>
        <w:lang w:val="ru-RU" w:eastAsia="en-US" w:bidi="ar-SA"/>
      </w:rPr>
    </w:lvl>
  </w:abstractNum>
  <w:abstractNum w:abstractNumId="56">
    <w:nsid w:val="24DF3A6C"/>
    <w:multiLevelType w:val="hybridMultilevel"/>
    <w:tmpl w:val="F0045D2C"/>
    <w:lvl w:ilvl="0" w:tplc="D016838C">
      <w:numFmt w:val="bullet"/>
      <w:lvlText w:val="-"/>
      <w:lvlJc w:val="left"/>
      <w:pPr>
        <w:ind w:left="110" w:hanging="207"/>
      </w:pPr>
      <w:rPr>
        <w:rFonts w:ascii="Times New Roman" w:eastAsia="Times New Roman" w:hAnsi="Times New Roman" w:cs="Times New Roman" w:hint="default"/>
        <w:w w:val="99"/>
        <w:sz w:val="24"/>
        <w:szCs w:val="24"/>
        <w:lang w:val="ru-RU" w:eastAsia="en-US" w:bidi="ar-SA"/>
      </w:rPr>
    </w:lvl>
    <w:lvl w:ilvl="1" w:tplc="371A69AE">
      <w:numFmt w:val="bullet"/>
      <w:lvlText w:val="•"/>
      <w:lvlJc w:val="left"/>
      <w:pPr>
        <w:ind w:left="499" w:hanging="207"/>
      </w:pPr>
      <w:rPr>
        <w:rFonts w:hint="default"/>
        <w:lang w:val="ru-RU" w:eastAsia="en-US" w:bidi="ar-SA"/>
      </w:rPr>
    </w:lvl>
    <w:lvl w:ilvl="2" w:tplc="A6929778">
      <w:numFmt w:val="bullet"/>
      <w:lvlText w:val="•"/>
      <w:lvlJc w:val="left"/>
      <w:pPr>
        <w:ind w:left="878" w:hanging="207"/>
      </w:pPr>
      <w:rPr>
        <w:rFonts w:hint="default"/>
        <w:lang w:val="ru-RU" w:eastAsia="en-US" w:bidi="ar-SA"/>
      </w:rPr>
    </w:lvl>
    <w:lvl w:ilvl="3" w:tplc="735E51E0">
      <w:numFmt w:val="bullet"/>
      <w:lvlText w:val="•"/>
      <w:lvlJc w:val="left"/>
      <w:pPr>
        <w:ind w:left="1257" w:hanging="207"/>
      </w:pPr>
      <w:rPr>
        <w:rFonts w:hint="default"/>
        <w:lang w:val="ru-RU" w:eastAsia="en-US" w:bidi="ar-SA"/>
      </w:rPr>
    </w:lvl>
    <w:lvl w:ilvl="4" w:tplc="6826FC62">
      <w:numFmt w:val="bullet"/>
      <w:lvlText w:val="•"/>
      <w:lvlJc w:val="left"/>
      <w:pPr>
        <w:ind w:left="1637" w:hanging="207"/>
      </w:pPr>
      <w:rPr>
        <w:rFonts w:hint="default"/>
        <w:lang w:val="ru-RU" w:eastAsia="en-US" w:bidi="ar-SA"/>
      </w:rPr>
    </w:lvl>
    <w:lvl w:ilvl="5" w:tplc="DDD25A28">
      <w:numFmt w:val="bullet"/>
      <w:lvlText w:val="•"/>
      <w:lvlJc w:val="left"/>
      <w:pPr>
        <w:ind w:left="2016" w:hanging="207"/>
      </w:pPr>
      <w:rPr>
        <w:rFonts w:hint="default"/>
        <w:lang w:val="ru-RU" w:eastAsia="en-US" w:bidi="ar-SA"/>
      </w:rPr>
    </w:lvl>
    <w:lvl w:ilvl="6" w:tplc="4D9830F2">
      <w:numFmt w:val="bullet"/>
      <w:lvlText w:val="•"/>
      <w:lvlJc w:val="left"/>
      <w:pPr>
        <w:ind w:left="2395" w:hanging="207"/>
      </w:pPr>
      <w:rPr>
        <w:rFonts w:hint="default"/>
        <w:lang w:val="ru-RU" w:eastAsia="en-US" w:bidi="ar-SA"/>
      </w:rPr>
    </w:lvl>
    <w:lvl w:ilvl="7" w:tplc="08D663AC">
      <w:numFmt w:val="bullet"/>
      <w:lvlText w:val="•"/>
      <w:lvlJc w:val="left"/>
      <w:pPr>
        <w:ind w:left="2775" w:hanging="207"/>
      </w:pPr>
      <w:rPr>
        <w:rFonts w:hint="default"/>
        <w:lang w:val="ru-RU" w:eastAsia="en-US" w:bidi="ar-SA"/>
      </w:rPr>
    </w:lvl>
    <w:lvl w:ilvl="8" w:tplc="4B74116A">
      <w:numFmt w:val="bullet"/>
      <w:lvlText w:val="•"/>
      <w:lvlJc w:val="left"/>
      <w:pPr>
        <w:ind w:left="3154" w:hanging="207"/>
      </w:pPr>
      <w:rPr>
        <w:rFonts w:hint="default"/>
        <w:lang w:val="ru-RU" w:eastAsia="en-US" w:bidi="ar-SA"/>
      </w:rPr>
    </w:lvl>
  </w:abstractNum>
  <w:abstractNum w:abstractNumId="57">
    <w:nsid w:val="2660722B"/>
    <w:multiLevelType w:val="hybridMultilevel"/>
    <w:tmpl w:val="4E3E31D4"/>
    <w:lvl w:ilvl="0" w:tplc="0E681C5E">
      <w:start w:val="1"/>
      <w:numFmt w:val="decimal"/>
      <w:lvlText w:val="%1."/>
      <w:lvlJc w:val="left"/>
      <w:pPr>
        <w:ind w:left="110" w:hanging="346"/>
      </w:pPr>
      <w:rPr>
        <w:rFonts w:ascii="Times New Roman" w:eastAsia="Times New Roman" w:hAnsi="Times New Roman" w:cs="Times New Roman" w:hint="default"/>
        <w:w w:val="100"/>
        <w:sz w:val="24"/>
        <w:szCs w:val="24"/>
        <w:lang w:val="ru-RU" w:eastAsia="en-US" w:bidi="ar-SA"/>
      </w:rPr>
    </w:lvl>
    <w:lvl w:ilvl="1" w:tplc="832A7D58">
      <w:numFmt w:val="bullet"/>
      <w:lvlText w:val="•"/>
      <w:lvlJc w:val="left"/>
      <w:pPr>
        <w:ind w:left="719" w:hanging="346"/>
      </w:pPr>
      <w:rPr>
        <w:rFonts w:hint="default"/>
        <w:lang w:val="ru-RU" w:eastAsia="en-US" w:bidi="ar-SA"/>
      </w:rPr>
    </w:lvl>
    <w:lvl w:ilvl="2" w:tplc="F57ACEB2">
      <w:numFmt w:val="bullet"/>
      <w:lvlText w:val="•"/>
      <w:lvlJc w:val="left"/>
      <w:pPr>
        <w:ind w:left="1318" w:hanging="346"/>
      </w:pPr>
      <w:rPr>
        <w:rFonts w:hint="default"/>
        <w:lang w:val="ru-RU" w:eastAsia="en-US" w:bidi="ar-SA"/>
      </w:rPr>
    </w:lvl>
    <w:lvl w:ilvl="3" w:tplc="02887A1C">
      <w:numFmt w:val="bullet"/>
      <w:lvlText w:val="•"/>
      <w:lvlJc w:val="left"/>
      <w:pPr>
        <w:ind w:left="1917" w:hanging="346"/>
      </w:pPr>
      <w:rPr>
        <w:rFonts w:hint="default"/>
        <w:lang w:val="ru-RU" w:eastAsia="en-US" w:bidi="ar-SA"/>
      </w:rPr>
    </w:lvl>
    <w:lvl w:ilvl="4" w:tplc="E86E4316">
      <w:numFmt w:val="bullet"/>
      <w:lvlText w:val="•"/>
      <w:lvlJc w:val="left"/>
      <w:pPr>
        <w:ind w:left="2516" w:hanging="346"/>
      </w:pPr>
      <w:rPr>
        <w:rFonts w:hint="default"/>
        <w:lang w:val="ru-RU" w:eastAsia="en-US" w:bidi="ar-SA"/>
      </w:rPr>
    </w:lvl>
    <w:lvl w:ilvl="5" w:tplc="F2C28B60">
      <w:numFmt w:val="bullet"/>
      <w:lvlText w:val="•"/>
      <w:lvlJc w:val="left"/>
      <w:pPr>
        <w:ind w:left="3116" w:hanging="346"/>
      </w:pPr>
      <w:rPr>
        <w:rFonts w:hint="default"/>
        <w:lang w:val="ru-RU" w:eastAsia="en-US" w:bidi="ar-SA"/>
      </w:rPr>
    </w:lvl>
    <w:lvl w:ilvl="6" w:tplc="759EAED8">
      <w:numFmt w:val="bullet"/>
      <w:lvlText w:val="•"/>
      <w:lvlJc w:val="left"/>
      <w:pPr>
        <w:ind w:left="3715" w:hanging="346"/>
      </w:pPr>
      <w:rPr>
        <w:rFonts w:hint="default"/>
        <w:lang w:val="ru-RU" w:eastAsia="en-US" w:bidi="ar-SA"/>
      </w:rPr>
    </w:lvl>
    <w:lvl w:ilvl="7" w:tplc="239A33F4">
      <w:numFmt w:val="bullet"/>
      <w:lvlText w:val="•"/>
      <w:lvlJc w:val="left"/>
      <w:pPr>
        <w:ind w:left="4314" w:hanging="346"/>
      </w:pPr>
      <w:rPr>
        <w:rFonts w:hint="default"/>
        <w:lang w:val="ru-RU" w:eastAsia="en-US" w:bidi="ar-SA"/>
      </w:rPr>
    </w:lvl>
    <w:lvl w:ilvl="8" w:tplc="8932CAF4">
      <w:numFmt w:val="bullet"/>
      <w:lvlText w:val="•"/>
      <w:lvlJc w:val="left"/>
      <w:pPr>
        <w:ind w:left="4913" w:hanging="346"/>
      </w:pPr>
      <w:rPr>
        <w:rFonts w:hint="default"/>
        <w:lang w:val="ru-RU" w:eastAsia="en-US" w:bidi="ar-SA"/>
      </w:rPr>
    </w:lvl>
  </w:abstractNum>
  <w:abstractNum w:abstractNumId="58">
    <w:nsid w:val="27E54080"/>
    <w:multiLevelType w:val="hybridMultilevel"/>
    <w:tmpl w:val="81CE2492"/>
    <w:lvl w:ilvl="0" w:tplc="3DF403FE">
      <w:start w:val="1"/>
      <w:numFmt w:val="decimal"/>
      <w:lvlText w:val="%1)"/>
      <w:lvlJc w:val="left"/>
      <w:pPr>
        <w:ind w:left="819" w:hanging="707"/>
      </w:pPr>
      <w:rPr>
        <w:rFonts w:ascii="Times New Roman" w:eastAsia="Times New Roman" w:hAnsi="Times New Roman" w:cs="Times New Roman" w:hint="default"/>
        <w:w w:val="99"/>
        <w:sz w:val="28"/>
        <w:szCs w:val="28"/>
        <w:lang w:val="ru-RU" w:eastAsia="en-US" w:bidi="ar-SA"/>
      </w:rPr>
    </w:lvl>
    <w:lvl w:ilvl="1" w:tplc="9D78A56A">
      <w:numFmt w:val="bullet"/>
      <w:lvlText w:val="•"/>
      <w:lvlJc w:val="left"/>
      <w:pPr>
        <w:ind w:left="1806" w:hanging="707"/>
      </w:pPr>
      <w:rPr>
        <w:rFonts w:hint="default"/>
        <w:lang w:val="ru-RU" w:eastAsia="en-US" w:bidi="ar-SA"/>
      </w:rPr>
    </w:lvl>
    <w:lvl w:ilvl="2" w:tplc="44CCCADA">
      <w:numFmt w:val="bullet"/>
      <w:lvlText w:val="•"/>
      <w:lvlJc w:val="left"/>
      <w:pPr>
        <w:ind w:left="2792" w:hanging="707"/>
      </w:pPr>
      <w:rPr>
        <w:rFonts w:hint="default"/>
        <w:lang w:val="ru-RU" w:eastAsia="en-US" w:bidi="ar-SA"/>
      </w:rPr>
    </w:lvl>
    <w:lvl w:ilvl="3" w:tplc="C5F4C56C">
      <w:numFmt w:val="bullet"/>
      <w:lvlText w:val="•"/>
      <w:lvlJc w:val="left"/>
      <w:pPr>
        <w:ind w:left="3779" w:hanging="707"/>
      </w:pPr>
      <w:rPr>
        <w:rFonts w:hint="default"/>
        <w:lang w:val="ru-RU" w:eastAsia="en-US" w:bidi="ar-SA"/>
      </w:rPr>
    </w:lvl>
    <w:lvl w:ilvl="4" w:tplc="5DE44964">
      <w:numFmt w:val="bullet"/>
      <w:lvlText w:val="•"/>
      <w:lvlJc w:val="left"/>
      <w:pPr>
        <w:ind w:left="4765" w:hanging="707"/>
      </w:pPr>
      <w:rPr>
        <w:rFonts w:hint="default"/>
        <w:lang w:val="ru-RU" w:eastAsia="en-US" w:bidi="ar-SA"/>
      </w:rPr>
    </w:lvl>
    <w:lvl w:ilvl="5" w:tplc="D14AB2A6">
      <w:numFmt w:val="bullet"/>
      <w:lvlText w:val="•"/>
      <w:lvlJc w:val="left"/>
      <w:pPr>
        <w:ind w:left="5752" w:hanging="707"/>
      </w:pPr>
      <w:rPr>
        <w:rFonts w:hint="default"/>
        <w:lang w:val="ru-RU" w:eastAsia="en-US" w:bidi="ar-SA"/>
      </w:rPr>
    </w:lvl>
    <w:lvl w:ilvl="6" w:tplc="15189CB4">
      <w:numFmt w:val="bullet"/>
      <w:lvlText w:val="•"/>
      <w:lvlJc w:val="left"/>
      <w:pPr>
        <w:ind w:left="6738" w:hanging="707"/>
      </w:pPr>
      <w:rPr>
        <w:rFonts w:hint="default"/>
        <w:lang w:val="ru-RU" w:eastAsia="en-US" w:bidi="ar-SA"/>
      </w:rPr>
    </w:lvl>
    <w:lvl w:ilvl="7" w:tplc="19EE4186">
      <w:numFmt w:val="bullet"/>
      <w:lvlText w:val="•"/>
      <w:lvlJc w:val="left"/>
      <w:pPr>
        <w:ind w:left="7724" w:hanging="707"/>
      </w:pPr>
      <w:rPr>
        <w:rFonts w:hint="default"/>
        <w:lang w:val="ru-RU" w:eastAsia="en-US" w:bidi="ar-SA"/>
      </w:rPr>
    </w:lvl>
    <w:lvl w:ilvl="8" w:tplc="0E1A4684">
      <w:numFmt w:val="bullet"/>
      <w:lvlText w:val="•"/>
      <w:lvlJc w:val="left"/>
      <w:pPr>
        <w:ind w:left="8711" w:hanging="707"/>
      </w:pPr>
      <w:rPr>
        <w:rFonts w:hint="default"/>
        <w:lang w:val="ru-RU" w:eastAsia="en-US" w:bidi="ar-SA"/>
      </w:rPr>
    </w:lvl>
  </w:abstractNum>
  <w:abstractNum w:abstractNumId="59">
    <w:nsid w:val="2817401F"/>
    <w:multiLevelType w:val="hybridMultilevel"/>
    <w:tmpl w:val="36C810B6"/>
    <w:lvl w:ilvl="0" w:tplc="67CEE282">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40C66250">
      <w:numFmt w:val="bullet"/>
      <w:lvlText w:val="•"/>
      <w:lvlJc w:val="left"/>
      <w:pPr>
        <w:ind w:left="502" w:hanging="144"/>
      </w:pPr>
      <w:rPr>
        <w:rFonts w:hint="default"/>
        <w:lang w:val="ru-RU" w:eastAsia="en-US" w:bidi="ar-SA"/>
      </w:rPr>
    </w:lvl>
    <w:lvl w:ilvl="2" w:tplc="FF587BB8">
      <w:numFmt w:val="bullet"/>
      <w:lvlText w:val="•"/>
      <w:lvlJc w:val="left"/>
      <w:pPr>
        <w:ind w:left="884" w:hanging="144"/>
      </w:pPr>
      <w:rPr>
        <w:rFonts w:hint="default"/>
        <w:lang w:val="ru-RU" w:eastAsia="en-US" w:bidi="ar-SA"/>
      </w:rPr>
    </w:lvl>
    <w:lvl w:ilvl="3" w:tplc="CBA03BE6">
      <w:numFmt w:val="bullet"/>
      <w:lvlText w:val="•"/>
      <w:lvlJc w:val="left"/>
      <w:pPr>
        <w:ind w:left="1266" w:hanging="144"/>
      </w:pPr>
      <w:rPr>
        <w:rFonts w:hint="default"/>
        <w:lang w:val="ru-RU" w:eastAsia="en-US" w:bidi="ar-SA"/>
      </w:rPr>
    </w:lvl>
    <w:lvl w:ilvl="4" w:tplc="432ECE1C">
      <w:numFmt w:val="bullet"/>
      <w:lvlText w:val="•"/>
      <w:lvlJc w:val="left"/>
      <w:pPr>
        <w:ind w:left="1648" w:hanging="144"/>
      </w:pPr>
      <w:rPr>
        <w:rFonts w:hint="default"/>
        <w:lang w:val="ru-RU" w:eastAsia="en-US" w:bidi="ar-SA"/>
      </w:rPr>
    </w:lvl>
    <w:lvl w:ilvl="5" w:tplc="96C6A056">
      <w:numFmt w:val="bullet"/>
      <w:lvlText w:val="•"/>
      <w:lvlJc w:val="left"/>
      <w:pPr>
        <w:ind w:left="2031" w:hanging="144"/>
      </w:pPr>
      <w:rPr>
        <w:rFonts w:hint="default"/>
        <w:lang w:val="ru-RU" w:eastAsia="en-US" w:bidi="ar-SA"/>
      </w:rPr>
    </w:lvl>
    <w:lvl w:ilvl="6" w:tplc="A03CC768">
      <w:numFmt w:val="bullet"/>
      <w:lvlText w:val="•"/>
      <w:lvlJc w:val="left"/>
      <w:pPr>
        <w:ind w:left="2413" w:hanging="144"/>
      </w:pPr>
      <w:rPr>
        <w:rFonts w:hint="default"/>
        <w:lang w:val="ru-RU" w:eastAsia="en-US" w:bidi="ar-SA"/>
      </w:rPr>
    </w:lvl>
    <w:lvl w:ilvl="7" w:tplc="95EC2AEC">
      <w:numFmt w:val="bullet"/>
      <w:lvlText w:val="•"/>
      <w:lvlJc w:val="left"/>
      <w:pPr>
        <w:ind w:left="2795" w:hanging="144"/>
      </w:pPr>
      <w:rPr>
        <w:rFonts w:hint="default"/>
        <w:lang w:val="ru-RU" w:eastAsia="en-US" w:bidi="ar-SA"/>
      </w:rPr>
    </w:lvl>
    <w:lvl w:ilvl="8" w:tplc="EC96BDAA">
      <w:numFmt w:val="bullet"/>
      <w:lvlText w:val="•"/>
      <w:lvlJc w:val="left"/>
      <w:pPr>
        <w:ind w:left="3177" w:hanging="144"/>
      </w:pPr>
      <w:rPr>
        <w:rFonts w:hint="default"/>
        <w:lang w:val="ru-RU" w:eastAsia="en-US" w:bidi="ar-SA"/>
      </w:rPr>
    </w:lvl>
  </w:abstractNum>
  <w:abstractNum w:abstractNumId="60">
    <w:nsid w:val="28C83EAD"/>
    <w:multiLevelType w:val="hybridMultilevel"/>
    <w:tmpl w:val="88663874"/>
    <w:lvl w:ilvl="0" w:tplc="0AF46CF0">
      <w:numFmt w:val="bullet"/>
      <w:lvlText w:val=""/>
      <w:lvlJc w:val="left"/>
      <w:pPr>
        <w:ind w:left="330" w:hanging="221"/>
      </w:pPr>
      <w:rPr>
        <w:rFonts w:ascii="Symbol" w:eastAsia="Symbol" w:hAnsi="Symbol" w:cs="Symbol" w:hint="default"/>
        <w:w w:val="100"/>
        <w:sz w:val="24"/>
        <w:szCs w:val="24"/>
        <w:lang w:val="ru-RU" w:eastAsia="en-US" w:bidi="ar-SA"/>
      </w:rPr>
    </w:lvl>
    <w:lvl w:ilvl="1" w:tplc="A02C3C3C">
      <w:numFmt w:val="bullet"/>
      <w:lvlText w:val="•"/>
      <w:lvlJc w:val="left"/>
      <w:pPr>
        <w:ind w:left="661" w:hanging="221"/>
      </w:pPr>
      <w:rPr>
        <w:rFonts w:hint="default"/>
        <w:lang w:val="ru-RU" w:eastAsia="en-US" w:bidi="ar-SA"/>
      </w:rPr>
    </w:lvl>
    <w:lvl w:ilvl="2" w:tplc="42148EB6">
      <w:numFmt w:val="bullet"/>
      <w:lvlText w:val="•"/>
      <w:lvlJc w:val="left"/>
      <w:pPr>
        <w:ind w:left="983" w:hanging="221"/>
      </w:pPr>
      <w:rPr>
        <w:rFonts w:hint="default"/>
        <w:lang w:val="ru-RU" w:eastAsia="en-US" w:bidi="ar-SA"/>
      </w:rPr>
    </w:lvl>
    <w:lvl w:ilvl="3" w:tplc="806E856E">
      <w:numFmt w:val="bullet"/>
      <w:lvlText w:val="•"/>
      <w:lvlJc w:val="left"/>
      <w:pPr>
        <w:ind w:left="1305" w:hanging="221"/>
      </w:pPr>
      <w:rPr>
        <w:rFonts w:hint="default"/>
        <w:lang w:val="ru-RU" w:eastAsia="en-US" w:bidi="ar-SA"/>
      </w:rPr>
    </w:lvl>
    <w:lvl w:ilvl="4" w:tplc="3C54E3AE">
      <w:numFmt w:val="bullet"/>
      <w:lvlText w:val="•"/>
      <w:lvlJc w:val="left"/>
      <w:pPr>
        <w:ind w:left="1627" w:hanging="221"/>
      </w:pPr>
      <w:rPr>
        <w:rFonts w:hint="default"/>
        <w:lang w:val="ru-RU" w:eastAsia="en-US" w:bidi="ar-SA"/>
      </w:rPr>
    </w:lvl>
    <w:lvl w:ilvl="5" w:tplc="46D6ED5A">
      <w:numFmt w:val="bullet"/>
      <w:lvlText w:val="•"/>
      <w:lvlJc w:val="left"/>
      <w:pPr>
        <w:ind w:left="1949" w:hanging="221"/>
      </w:pPr>
      <w:rPr>
        <w:rFonts w:hint="default"/>
        <w:lang w:val="ru-RU" w:eastAsia="en-US" w:bidi="ar-SA"/>
      </w:rPr>
    </w:lvl>
    <w:lvl w:ilvl="6" w:tplc="44BAFF0A">
      <w:numFmt w:val="bullet"/>
      <w:lvlText w:val="•"/>
      <w:lvlJc w:val="left"/>
      <w:pPr>
        <w:ind w:left="2270" w:hanging="221"/>
      </w:pPr>
      <w:rPr>
        <w:rFonts w:hint="default"/>
        <w:lang w:val="ru-RU" w:eastAsia="en-US" w:bidi="ar-SA"/>
      </w:rPr>
    </w:lvl>
    <w:lvl w:ilvl="7" w:tplc="C0C861B0">
      <w:numFmt w:val="bullet"/>
      <w:lvlText w:val="•"/>
      <w:lvlJc w:val="left"/>
      <w:pPr>
        <w:ind w:left="2592" w:hanging="221"/>
      </w:pPr>
      <w:rPr>
        <w:rFonts w:hint="default"/>
        <w:lang w:val="ru-RU" w:eastAsia="en-US" w:bidi="ar-SA"/>
      </w:rPr>
    </w:lvl>
    <w:lvl w:ilvl="8" w:tplc="3A66EAF4">
      <w:numFmt w:val="bullet"/>
      <w:lvlText w:val="•"/>
      <w:lvlJc w:val="left"/>
      <w:pPr>
        <w:ind w:left="2914" w:hanging="221"/>
      </w:pPr>
      <w:rPr>
        <w:rFonts w:hint="default"/>
        <w:lang w:val="ru-RU" w:eastAsia="en-US" w:bidi="ar-SA"/>
      </w:rPr>
    </w:lvl>
  </w:abstractNum>
  <w:abstractNum w:abstractNumId="61">
    <w:nsid w:val="293A4A90"/>
    <w:multiLevelType w:val="hybridMultilevel"/>
    <w:tmpl w:val="578E4058"/>
    <w:lvl w:ilvl="0" w:tplc="D91CB522">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51BE614E">
      <w:numFmt w:val="bullet"/>
      <w:lvlText w:val="•"/>
      <w:lvlJc w:val="left"/>
      <w:pPr>
        <w:ind w:left="502" w:hanging="144"/>
      </w:pPr>
      <w:rPr>
        <w:rFonts w:hint="default"/>
        <w:lang w:val="ru-RU" w:eastAsia="en-US" w:bidi="ar-SA"/>
      </w:rPr>
    </w:lvl>
    <w:lvl w:ilvl="2" w:tplc="48BE33F4">
      <w:numFmt w:val="bullet"/>
      <w:lvlText w:val="•"/>
      <w:lvlJc w:val="left"/>
      <w:pPr>
        <w:ind w:left="884" w:hanging="144"/>
      </w:pPr>
      <w:rPr>
        <w:rFonts w:hint="default"/>
        <w:lang w:val="ru-RU" w:eastAsia="en-US" w:bidi="ar-SA"/>
      </w:rPr>
    </w:lvl>
    <w:lvl w:ilvl="3" w:tplc="A5BA6532">
      <w:numFmt w:val="bullet"/>
      <w:lvlText w:val="•"/>
      <w:lvlJc w:val="left"/>
      <w:pPr>
        <w:ind w:left="1266" w:hanging="144"/>
      </w:pPr>
      <w:rPr>
        <w:rFonts w:hint="default"/>
        <w:lang w:val="ru-RU" w:eastAsia="en-US" w:bidi="ar-SA"/>
      </w:rPr>
    </w:lvl>
    <w:lvl w:ilvl="4" w:tplc="CB144B10">
      <w:numFmt w:val="bullet"/>
      <w:lvlText w:val="•"/>
      <w:lvlJc w:val="left"/>
      <w:pPr>
        <w:ind w:left="1648" w:hanging="144"/>
      </w:pPr>
      <w:rPr>
        <w:rFonts w:hint="default"/>
        <w:lang w:val="ru-RU" w:eastAsia="en-US" w:bidi="ar-SA"/>
      </w:rPr>
    </w:lvl>
    <w:lvl w:ilvl="5" w:tplc="3A2AB7CE">
      <w:numFmt w:val="bullet"/>
      <w:lvlText w:val="•"/>
      <w:lvlJc w:val="left"/>
      <w:pPr>
        <w:ind w:left="2031" w:hanging="144"/>
      </w:pPr>
      <w:rPr>
        <w:rFonts w:hint="default"/>
        <w:lang w:val="ru-RU" w:eastAsia="en-US" w:bidi="ar-SA"/>
      </w:rPr>
    </w:lvl>
    <w:lvl w:ilvl="6" w:tplc="D96EEC0C">
      <w:numFmt w:val="bullet"/>
      <w:lvlText w:val="•"/>
      <w:lvlJc w:val="left"/>
      <w:pPr>
        <w:ind w:left="2413" w:hanging="144"/>
      </w:pPr>
      <w:rPr>
        <w:rFonts w:hint="default"/>
        <w:lang w:val="ru-RU" w:eastAsia="en-US" w:bidi="ar-SA"/>
      </w:rPr>
    </w:lvl>
    <w:lvl w:ilvl="7" w:tplc="16EEF436">
      <w:numFmt w:val="bullet"/>
      <w:lvlText w:val="•"/>
      <w:lvlJc w:val="left"/>
      <w:pPr>
        <w:ind w:left="2795" w:hanging="144"/>
      </w:pPr>
      <w:rPr>
        <w:rFonts w:hint="default"/>
        <w:lang w:val="ru-RU" w:eastAsia="en-US" w:bidi="ar-SA"/>
      </w:rPr>
    </w:lvl>
    <w:lvl w:ilvl="8" w:tplc="3AFE907C">
      <w:numFmt w:val="bullet"/>
      <w:lvlText w:val="•"/>
      <w:lvlJc w:val="left"/>
      <w:pPr>
        <w:ind w:left="3177" w:hanging="144"/>
      </w:pPr>
      <w:rPr>
        <w:rFonts w:hint="default"/>
        <w:lang w:val="ru-RU" w:eastAsia="en-US" w:bidi="ar-SA"/>
      </w:rPr>
    </w:lvl>
  </w:abstractNum>
  <w:abstractNum w:abstractNumId="62">
    <w:nsid w:val="2B784E0F"/>
    <w:multiLevelType w:val="multilevel"/>
    <w:tmpl w:val="E362A622"/>
    <w:lvl w:ilvl="0">
      <w:start w:val="2"/>
      <w:numFmt w:val="decimal"/>
      <w:lvlText w:val="%1"/>
      <w:lvlJc w:val="left"/>
      <w:pPr>
        <w:ind w:left="1185" w:hanging="495"/>
      </w:pPr>
      <w:rPr>
        <w:rFonts w:hint="default"/>
        <w:lang w:val="ru-RU" w:eastAsia="en-US" w:bidi="ar-SA"/>
      </w:rPr>
    </w:lvl>
    <w:lvl w:ilvl="1">
      <w:start w:val="2"/>
      <w:numFmt w:val="decimal"/>
      <w:lvlText w:val="%1.%2."/>
      <w:lvlJc w:val="left"/>
      <w:pPr>
        <w:ind w:left="1185" w:hanging="495"/>
        <w:jc w:val="right"/>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3080" w:hanging="495"/>
      </w:pPr>
      <w:rPr>
        <w:rFonts w:hint="default"/>
        <w:lang w:val="ru-RU" w:eastAsia="en-US" w:bidi="ar-SA"/>
      </w:rPr>
    </w:lvl>
    <w:lvl w:ilvl="3">
      <w:numFmt w:val="bullet"/>
      <w:lvlText w:val="•"/>
      <w:lvlJc w:val="left"/>
      <w:pPr>
        <w:ind w:left="4031" w:hanging="495"/>
      </w:pPr>
      <w:rPr>
        <w:rFonts w:hint="default"/>
        <w:lang w:val="ru-RU" w:eastAsia="en-US" w:bidi="ar-SA"/>
      </w:rPr>
    </w:lvl>
    <w:lvl w:ilvl="4">
      <w:numFmt w:val="bullet"/>
      <w:lvlText w:val="•"/>
      <w:lvlJc w:val="left"/>
      <w:pPr>
        <w:ind w:left="4981" w:hanging="495"/>
      </w:pPr>
      <w:rPr>
        <w:rFonts w:hint="default"/>
        <w:lang w:val="ru-RU" w:eastAsia="en-US" w:bidi="ar-SA"/>
      </w:rPr>
    </w:lvl>
    <w:lvl w:ilvl="5">
      <w:numFmt w:val="bullet"/>
      <w:lvlText w:val="•"/>
      <w:lvlJc w:val="left"/>
      <w:pPr>
        <w:ind w:left="5932" w:hanging="495"/>
      </w:pPr>
      <w:rPr>
        <w:rFonts w:hint="default"/>
        <w:lang w:val="ru-RU" w:eastAsia="en-US" w:bidi="ar-SA"/>
      </w:rPr>
    </w:lvl>
    <w:lvl w:ilvl="6">
      <w:numFmt w:val="bullet"/>
      <w:lvlText w:val="•"/>
      <w:lvlJc w:val="left"/>
      <w:pPr>
        <w:ind w:left="6882" w:hanging="495"/>
      </w:pPr>
      <w:rPr>
        <w:rFonts w:hint="default"/>
        <w:lang w:val="ru-RU" w:eastAsia="en-US" w:bidi="ar-SA"/>
      </w:rPr>
    </w:lvl>
    <w:lvl w:ilvl="7">
      <w:numFmt w:val="bullet"/>
      <w:lvlText w:val="•"/>
      <w:lvlJc w:val="left"/>
      <w:pPr>
        <w:ind w:left="7832" w:hanging="495"/>
      </w:pPr>
      <w:rPr>
        <w:rFonts w:hint="default"/>
        <w:lang w:val="ru-RU" w:eastAsia="en-US" w:bidi="ar-SA"/>
      </w:rPr>
    </w:lvl>
    <w:lvl w:ilvl="8">
      <w:numFmt w:val="bullet"/>
      <w:lvlText w:val="•"/>
      <w:lvlJc w:val="left"/>
      <w:pPr>
        <w:ind w:left="8783" w:hanging="495"/>
      </w:pPr>
      <w:rPr>
        <w:rFonts w:hint="default"/>
        <w:lang w:val="ru-RU" w:eastAsia="en-US" w:bidi="ar-SA"/>
      </w:rPr>
    </w:lvl>
  </w:abstractNum>
  <w:abstractNum w:abstractNumId="63">
    <w:nsid w:val="2CC544DF"/>
    <w:multiLevelType w:val="multilevel"/>
    <w:tmpl w:val="A238ECD2"/>
    <w:lvl w:ilvl="0">
      <w:start w:val="3"/>
      <w:numFmt w:val="decimal"/>
      <w:lvlText w:val="%1"/>
      <w:lvlJc w:val="left"/>
      <w:pPr>
        <w:ind w:left="4613" w:hanging="707"/>
      </w:pPr>
      <w:rPr>
        <w:rFonts w:hint="default"/>
        <w:lang w:val="ru-RU" w:eastAsia="en-US" w:bidi="ar-SA"/>
      </w:rPr>
    </w:lvl>
    <w:lvl w:ilvl="1">
      <w:start w:val="2"/>
      <w:numFmt w:val="decimal"/>
      <w:lvlText w:val="%1.%2."/>
      <w:lvlJc w:val="left"/>
      <w:pPr>
        <w:ind w:left="4613" w:hanging="707"/>
        <w:jc w:val="right"/>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5832" w:hanging="707"/>
      </w:pPr>
      <w:rPr>
        <w:rFonts w:hint="default"/>
        <w:lang w:val="ru-RU" w:eastAsia="en-US" w:bidi="ar-SA"/>
      </w:rPr>
    </w:lvl>
    <w:lvl w:ilvl="3">
      <w:numFmt w:val="bullet"/>
      <w:lvlText w:val="•"/>
      <w:lvlJc w:val="left"/>
      <w:pPr>
        <w:ind w:left="6439" w:hanging="707"/>
      </w:pPr>
      <w:rPr>
        <w:rFonts w:hint="default"/>
        <w:lang w:val="ru-RU" w:eastAsia="en-US" w:bidi="ar-SA"/>
      </w:rPr>
    </w:lvl>
    <w:lvl w:ilvl="4">
      <w:numFmt w:val="bullet"/>
      <w:lvlText w:val="•"/>
      <w:lvlJc w:val="left"/>
      <w:pPr>
        <w:ind w:left="7045" w:hanging="707"/>
      </w:pPr>
      <w:rPr>
        <w:rFonts w:hint="default"/>
        <w:lang w:val="ru-RU" w:eastAsia="en-US" w:bidi="ar-SA"/>
      </w:rPr>
    </w:lvl>
    <w:lvl w:ilvl="5">
      <w:numFmt w:val="bullet"/>
      <w:lvlText w:val="•"/>
      <w:lvlJc w:val="left"/>
      <w:pPr>
        <w:ind w:left="7652" w:hanging="707"/>
      </w:pPr>
      <w:rPr>
        <w:rFonts w:hint="default"/>
        <w:lang w:val="ru-RU" w:eastAsia="en-US" w:bidi="ar-SA"/>
      </w:rPr>
    </w:lvl>
    <w:lvl w:ilvl="6">
      <w:numFmt w:val="bullet"/>
      <w:lvlText w:val="•"/>
      <w:lvlJc w:val="left"/>
      <w:pPr>
        <w:ind w:left="8258" w:hanging="707"/>
      </w:pPr>
      <w:rPr>
        <w:rFonts w:hint="default"/>
        <w:lang w:val="ru-RU" w:eastAsia="en-US" w:bidi="ar-SA"/>
      </w:rPr>
    </w:lvl>
    <w:lvl w:ilvl="7">
      <w:numFmt w:val="bullet"/>
      <w:lvlText w:val="•"/>
      <w:lvlJc w:val="left"/>
      <w:pPr>
        <w:ind w:left="8864" w:hanging="707"/>
      </w:pPr>
      <w:rPr>
        <w:rFonts w:hint="default"/>
        <w:lang w:val="ru-RU" w:eastAsia="en-US" w:bidi="ar-SA"/>
      </w:rPr>
    </w:lvl>
    <w:lvl w:ilvl="8">
      <w:numFmt w:val="bullet"/>
      <w:lvlText w:val="•"/>
      <w:lvlJc w:val="left"/>
      <w:pPr>
        <w:ind w:left="9471" w:hanging="707"/>
      </w:pPr>
      <w:rPr>
        <w:rFonts w:hint="default"/>
        <w:lang w:val="ru-RU" w:eastAsia="en-US" w:bidi="ar-SA"/>
      </w:rPr>
    </w:lvl>
  </w:abstractNum>
  <w:abstractNum w:abstractNumId="64">
    <w:nsid w:val="2CE63270"/>
    <w:multiLevelType w:val="hybridMultilevel"/>
    <w:tmpl w:val="50EA7264"/>
    <w:lvl w:ilvl="0" w:tplc="0166FC0E">
      <w:numFmt w:val="bullet"/>
      <w:lvlText w:val="-"/>
      <w:lvlJc w:val="left"/>
      <w:pPr>
        <w:ind w:left="144" w:hanging="144"/>
      </w:pPr>
      <w:rPr>
        <w:rFonts w:ascii="Times New Roman" w:eastAsia="Times New Roman" w:hAnsi="Times New Roman" w:cs="Times New Roman" w:hint="default"/>
        <w:w w:val="99"/>
        <w:sz w:val="24"/>
        <w:szCs w:val="24"/>
        <w:lang w:val="ru-RU" w:eastAsia="en-US" w:bidi="ar-SA"/>
      </w:rPr>
    </w:lvl>
    <w:lvl w:ilvl="1" w:tplc="286C1E2A">
      <w:numFmt w:val="bullet"/>
      <w:lvlText w:val="•"/>
      <w:lvlJc w:val="left"/>
      <w:pPr>
        <w:ind w:left="597" w:hanging="144"/>
      </w:pPr>
      <w:rPr>
        <w:rFonts w:hint="default"/>
        <w:lang w:val="ru-RU" w:eastAsia="en-US" w:bidi="ar-SA"/>
      </w:rPr>
    </w:lvl>
    <w:lvl w:ilvl="2" w:tplc="B3AC4A94">
      <w:numFmt w:val="bullet"/>
      <w:lvlText w:val="•"/>
      <w:lvlJc w:val="left"/>
      <w:pPr>
        <w:ind w:left="1054" w:hanging="144"/>
      </w:pPr>
      <w:rPr>
        <w:rFonts w:hint="default"/>
        <w:lang w:val="ru-RU" w:eastAsia="en-US" w:bidi="ar-SA"/>
      </w:rPr>
    </w:lvl>
    <w:lvl w:ilvl="3" w:tplc="755234BE">
      <w:numFmt w:val="bullet"/>
      <w:lvlText w:val="•"/>
      <w:lvlJc w:val="left"/>
      <w:pPr>
        <w:ind w:left="1511" w:hanging="144"/>
      </w:pPr>
      <w:rPr>
        <w:rFonts w:hint="default"/>
        <w:lang w:val="ru-RU" w:eastAsia="en-US" w:bidi="ar-SA"/>
      </w:rPr>
    </w:lvl>
    <w:lvl w:ilvl="4" w:tplc="C32279FC">
      <w:numFmt w:val="bullet"/>
      <w:lvlText w:val="•"/>
      <w:lvlJc w:val="left"/>
      <w:pPr>
        <w:ind w:left="1968" w:hanging="144"/>
      </w:pPr>
      <w:rPr>
        <w:rFonts w:hint="default"/>
        <w:lang w:val="ru-RU" w:eastAsia="en-US" w:bidi="ar-SA"/>
      </w:rPr>
    </w:lvl>
    <w:lvl w:ilvl="5" w:tplc="42A66CC2">
      <w:numFmt w:val="bullet"/>
      <w:lvlText w:val="•"/>
      <w:lvlJc w:val="left"/>
      <w:pPr>
        <w:ind w:left="2425" w:hanging="144"/>
      </w:pPr>
      <w:rPr>
        <w:rFonts w:hint="default"/>
        <w:lang w:val="ru-RU" w:eastAsia="en-US" w:bidi="ar-SA"/>
      </w:rPr>
    </w:lvl>
    <w:lvl w:ilvl="6" w:tplc="D1F41DBA">
      <w:numFmt w:val="bullet"/>
      <w:lvlText w:val="•"/>
      <w:lvlJc w:val="left"/>
      <w:pPr>
        <w:ind w:left="2882" w:hanging="144"/>
      </w:pPr>
      <w:rPr>
        <w:rFonts w:hint="default"/>
        <w:lang w:val="ru-RU" w:eastAsia="en-US" w:bidi="ar-SA"/>
      </w:rPr>
    </w:lvl>
    <w:lvl w:ilvl="7" w:tplc="F2C03BB2">
      <w:numFmt w:val="bullet"/>
      <w:lvlText w:val="•"/>
      <w:lvlJc w:val="left"/>
      <w:pPr>
        <w:ind w:left="3339" w:hanging="144"/>
      </w:pPr>
      <w:rPr>
        <w:rFonts w:hint="default"/>
        <w:lang w:val="ru-RU" w:eastAsia="en-US" w:bidi="ar-SA"/>
      </w:rPr>
    </w:lvl>
    <w:lvl w:ilvl="8" w:tplc="70141AA8">
      <w:numFmt w:val="bullet"/>
      <w:lvlText w:val="•"/>
      <w:lvlJc w:val="left"/>
      <w:pPr>
        <w:ind w:left="3796" w:hanging="144"/>
      </w:pPr>
      <w:rPr>
        <w:rFonts w:hint="default"/>
        <w:lang w:val="ru-RU" w:eastAsia="en-US" w:bidi="ar-SA"/>
      </w:rPr>
    </w:lvl>
  </w:abstractNum>
  <w:abstractNum w:abstractNumId="65">
    <w:nsid w:val="2CFB5500"/>
    <w:multiLevelType w:val="hybridMultilevel"/>
    <w:tmpl w:val="2B2A4226"/>
    <w:lvl w:ilvl="0" w:tplc="0810933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E826956A">
      <w:numFmt w:val="bullet"/>
      <w:lvlText w:val="•"/>
      <w:lvlJc w:val="left"/>
      <w:pPr>
        <w:ind w:left="502" w:hanging="144"/>
      </w:pPr>
      <w:rPr>
        <w:rFonts w:hint="default"/>
        <w:lang w:val="ru-RU" w:eastAsia="en-US" w:bidi="ar-SA"/>
      </w:rPr>
    </w:lvl>
    <w:lvl w:ilvl="2" w:tplc="818A0EEA">
      <w:numFmt w:val="bullet"/>
      <w:lvlText w:val="•"/>
      <w:lvlJc w:val="left"/>
      <w:pPr>
        <w:ind w:left="884" w:hanging="144"/>
      </w:pPr>
      <w:rPr>
        <w:rFonts w:hint="default"/>
        <w:lang w:val="ru-RU" w:eastAsia="en-US" w:bidi="ar-SA"/>
      </w:rPr>
    </w:lvl>
    <w:lvl w:ilvl="3" w:tplc="8D2C33FA">
      <w:numFmt w:val="bullet"/>
      <w:lvlText w:val="•"/>
      <w:lvlJc w:val="left"/>
      <w:pPr>
        <w:ind w:left="1266" w:hanging="144"/>
      </w:pPr>
      <w:rPr>
        <w:rFonts w:hint="default"/>
        <w:lang w:val="ru-RU" w:eastAsia="en-US" w:bidi="ar-SA"/>
      </w:rPr>
    </w:lvl>
    <w:lvl w:ilvl="4" w:tplc="82ECFF0C">
      <w:numFmt w:val="bullet"/>
      <w:lvlText w:val="•"/>
      <w:lvlJc w:val="left"/>
      <w:pPr>
        <w:ind w:left="1648" w:hanging="144"/>
      </w:pPr>
      <w:rPr>
        <w:rFonts w:hint="default"/>
        <w:lang w:val="ru-RU" w:eastAsia="en-US" w:bidi="ar-SA"/>
      </w:rPr>
    </w:lvl>
    <w:lvl w:ilvl="5" w:tplc="2B083CD6">
      <w:numFmt w:val="bullet"/>
      <w:lvlText w:val="•"/>
      <w:lvlJc w:val="left"/>
      <w:pPr>
        <w:ind w:left="2031" w:hanging="144"/>
      </w:pPr>
      <w:rPr>
        <w:rFonts w:hint="default"/>
        <w:lang w:val="ru-RU" w:eastAsia="en-US" w:bidi="ar-SA"/>
      </w:rPr>
    </w:lvl>
    <w:lvl w:ilvl="6" w:tplc="2D6020A2">
      <w:numFmt w:val="bullet"/>
      <w:lvlText w:val="•"/>
      <w:lvlJc w:val="left"/>
      <w:pPr>
        <w:ind w:left="2413" w:hanging="144"/>
      </w:pPr>
      <w:rPr>
        <w:rFonts w:hint="default"/>
        <w:lang w:val="ru-RU" w:eastAsia="en-US" w:bidi="ar-SA"/>
      </w:rPr>
    </w:lvl>
    <w:lvl w:ilvl="7" w:tplc="3A88E722">
      <w:numFmt w:val="bullet"/>
      <w:lvlText w:val="•"/>
      <w:lvlJc w:val="left"/>
      <w:pPr>
        <w:ind w:left="2795" w:hanging="144"/>
      </w:pPr>
      <w:rPr>
        <w:rFonts w:hint="default"/>
        <w:lang w:val="ru-RU" w:eastAsia="en-US" w:bidi="ar-SA"/>
      </w:rPr>
    </w:lvl>
    <w:lvl w:ilvl="8" w:tplc="BE6A7C42">
      <w:numFmt w:val="bullet"/>
      <w:lvlText w:val="•"/>
      <w:lvlJc w:val="left"/>
      <w:pPr>
        <w:ind w:left="3177" w:hanging="144"/>
      </w:pPr>
      <w:rPr>
        <w:rFonts w:hint="default"/>
        <w:lang w:val="ru-RU" w:eastAsia="en-US" w:bidi="ar-SA"/>
      </w:rPr>
    </w:lvl>
  </w:abstractNum>
  <w:abstractNum w:abstractNumId="66">
    <w:nsid w:val="2CFE591C"/>
    <w:multiLevelType w:val="hybridMultilevel"/>
    <w:tmpl w:val="BEB832D2"/>
    <w:lvl w:ilvl="0" w:tplc="0D34D10E">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882EF70A">
      <w:numFmt w:val="bullet"/>
      <w:lvlText w:val="•"/>
      <w:lvlJc w:val="left"/>
      <w:pPr>
        <w:ind w:left="502" w:hanging="144"/>
      </w:pPr>
      <w:rPr>
        <w:rFonts w:hint="default"/>
        <w:lang w:val="ru-RU" w:eastAsia="en-US" w:bidi="ar-SA"/>
      </w:rPr>
    </w:lvl>
    <w:lvl w:ilvl="2" w:tplc="ECC28644">
      <w:numFmt w:val="bullet"/>
      <w:lvlText w:val="•"/>
      <w:lvlJc w:val="left"/>
      <w:pPr>
        <w:ind w:left="884" w:hanging="144"/>
      </w:pPr>
      <w:rPr>
        <w:rFonts w:hint="default"/>
        <w:lang w:val="ru-RU" w:eastAsia="en-US" w:bidi="ar-SA"/>
      </w:rPr>
    </w:lvl>
    <w:lvl w:ilvl="3" w:tplc="4650EC1E">
      <w:numFmt w:val="bullet"/>
      <w:lvlText w:val="•"/>
      <w:lvlJc w:val="left"/>
      <w:pPr>
        <w:ind w:left="1266" w:hanging="144"/>
      </w:pPr>
      <w:rPr>
        <w:rFonts w:hint="default"/>
        <w:lang w:val="ru-RU" w:eastAsia="en-US" w:bidi="ar-SA"/>
      </w:rPr>
    </w:lvl>
    <w:lvl w:ilvl="4" w:tplc="FAA6570C">
      <w:numFmt w:val="bullet"/>
      <w:lvlText w:val="•"/>
      <w:lvlJc w:val="left"/>
      <w:pPr>
        <w:ind w:left="1648" w:hanging="144"/>
      </w:pPr>
      <w:rPr>
        <w:rFonts w:hint="default"/>
        <w:lang w:val="ru-RU" w:eastAsia="en-US" w:bidi="ar-SA"/>
      </w:rPr>
    </w:lvl>
    <w:lvl w:ilvl="5" w:tplc="EEFCBB18">
      <w:numFmt w:val="bullet"/>
      <w:lvlText w:val="•"/>
      <w:lvlJc w:val="left"/>
      <w:pPr>
        <w:ind w:left="2031" w:hanging="144"/>
      </w:pPr>
      <w:rPr>
        <w:rFonts w:hint="default"/>
        <w:lang w:val="ru-RU" w:eastAsia="en-US" w:bidi="ar-SA"/>
      </w:rPr>
    </w:lvl>
    <w:lvl w:ilvl="6" w:tplc="299005E6">
      <w:numFmt w:val="bullet"/>
      <w:lvlText w:val="•"/>
      <w:lvlJc w:val="left"/>
      <w:pPr>
        <w:ind w:left="2413" w:hanging="144"/>
      </w:pPr>
      <w:rPr>
        <w:rFonts w:hint="default"/>
        <w:lang w:val="ru-RU" w:eastAsia="en-US" w:bidi="ar-SA"/>
      </w:rPr>
    </w:lvl>
    <w:lvl w:ilvl="7" w:tplc="A2668C38">
      <w:numFmt w:val="bullet"/>
      <w:lvlText w:val="•"/>
      <w:lvlJc w:val="left"/>
      <w:pPr>
        <w:ind w:left="2795" w:hanging="144"/>
      </w:pPr>
      <w:rPr>
        <w:rFonts w:hint="default"/>
        <w:lang w:val="ru-RU" w:eastAsia="en-US" w:bidi="ar-SA"/>
      </w:rPr>
    </w:lvl>
    <w:lvl w:ilvl="8" w:tplc="B2B45586">
      <w:numFmt w:val="bullet"/>
      <w:lvlText w:val="•"/>
      <w:lvlJc w:val="left"/>
      <w:pPr>
        <w:ind w:left="3177" w:hanging="144"/>
      </w:pPr>
      <w:rPr>
        <w:rFonts w:hint="default"/>
        <w:lang w:val="ru-RU" w:eastAsia="en-US" w:bidi="ar-SA"/>
      </w:rPr>
    </w:lvl>
  </w:abstractNum>
  <w:abstractNum w:abstractNumId="67">
    <w:nsid w:val="2D1821D3"/>
    <w:multiLevelType w:val="hybridMultilevel"/>
    <w:tmpl w:val="9F18C22C"/>
    <w:lvl w:ilvl="0" w:tplc="9A289FF6">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1DA256DC">
      <w:numFmt w:val="bullet"/>
      <w:lvlText w:val="•"/>
      <w:lvlJc w:val="left"/>
      <w:pPr>
        <w:ind w:left="502" w:hanging="140"/>
      </w:pPr>
      <w:rPr>
        <w:rFonts w:hint="default"/>
        <w:lang w:val="ru-RU" w:eastAsia="en-US" w:bidi="ar-SA"/>
      </w:rPr>
    </w:lvl>
    <w:lvl w:ilvl="2" w:tplc="BE9A9112">
      <w:numFmt w:val="bullet"/>
      <w:lvlText w:val="•"/>
      <w:lvlJc w:val="left"/>
      <w:pPr>
        <w:ind w:left="884" w:hanging="140"/>
      </w:pPr>
      <w:rPr>
        <w:rFonts w:hint="default"/>
        <w:lang w:val="ru-RU" w:eastAsia="en-US" w:bidi="ar-SA"/>
      </w:rPr>
    </w:lvl>
    <w:lvl w:ilvl="3" w:tplc="09101EDA">
      <w:numFmt w:val="bullet"/>
      <w:lvlText w:val="•"/>
      <w:lvlJc w:val="left"/>
      <w:pPr>
        <w:ind w:left="1266" w:hanging="140"/>
      </w:pPr>
      <w:rPr>
        <w:rFonts w:hint="default"/>
        <w:lang w:val="ru-RU" w:eastAsia="en-US" w:bidi="ar-SA"/>
      </w:rPr>
    </w:lvl>
    <w:lvl w:ilvl="4" w:tplc="D9AE9206">
      <w:numFmt w:val="bullet"/>
      <w:lvlText w:val="•"/>
      <w:lvlJc w:val="left"/>
      <w:pPr>
        <w:ind w:left="1648" w:hanging="140"/>
      </w:pPr>
      <w:rPr>
        <w:rFonts w:hint="default"/>
        <w:lang w:val="ru-RU" w:eastAsia="en-US" w:bidi="ar-SA"/>
      </w:rPr>
    </w:lvl>
    <w:lvl w:ilvl="5" w:tplc="8F36A360">
      <w:numFmt w:val="bullet"/>
      <w:lvlText w:val="•"/>
      <w:lvlJc w:val="left"/>
      <w:pPr>
        <w:ind w:left="2031" w:hanging="140"/>
      </w:pPr>
      <w:rPr>
        <w:rFonts w:hint="default"/>
        <w:lang w:val="ru-RU" w:eastAsia="en-US" w:bidi="ar-SA"/>
      </w:rPr>
    </w:lvl>
    <w:lvl w:ilvl="6" w:tplc="0D62B0EE">
      <w:numFmt w:val="bullet"/>
      <w:lvlText w:val="•"/>
      <w:lvlJc w:val="left"/>
      <w:pPr>
        <w:ind w:left="2413" w:hanging="140"/>
      </w:pPr>
      <w:rPr>
        <w:rFonts w:hint="default"/>
        <w:lang w:val="ru-RU" w:eastAsia="en-US" w:bidi="ar-SA"/>
      </w:rPr>
    </w:lvl>
    <w:lvl w:ilvl="7" w:tplc="140A445C">
      <w:numFmt w:val="bullet"/>
      <w:lvlText w:val="•"/>
      <w:lvlJc w:val="left"/>
      <w:pPr>
        <w:ind w:left="2795" w:hanging="140"/>
      </w:pPr>
      <w:rPr>
        <w:rFonts w:hint="default"/>
        <w:lang w:val="ru-RU" w:eastAsia="en-US" w:bidi="ar-SA"/>
      </w:rPr>
    </w:lvl>
    <w:lvl w:ilvl="8" w:tplc="14623180">
      <w:numFmt w:val="bullet"/>
      <w:lvlText w:val="•"/>
      <w:lvlJc w:val="left"/>
      <w:pPr>
        <w:ind w:left="3177" w:hanging="140"/>
      </w:pPr>
      <w:rPr>
        <w:rFonts w:hint="default"/>
        <w:lang w:val="ru-RU" w:eastAsia="en-US" w:bidi="ar-SA"/>
      </w:rPr>
    </w:lvl>
  </w:abstractNum>
  <w:abstractNum w:abstractNumId="68">
    <w:nsid w:val="2DBD78F8"/>
    <w:multiLevelType w:val="multilevel"/>
    <w:tmpl w:val="43C8A1B0"/>
    <w:lvl w:ilvl="0">
      <w:start w:val="1"/>
      <w:numFmt w:val="decimal"/>
      <w:lvlText w:val="%1"/>
      <w:lvlJc w:val="left"/>
      <w:pPr>
        <w:ind w:left="3701" w:hanging="495"/>
      </w:pPr>
      <w:rPr>
        <w:rFonts w:hint="default"/>
        <w:lang w:val="ru-RU" w:eastAsia="en-US" w:bidi="ar-SA"/>
      </w:rPr>
    </w:lvl>
    <w:lvl w:ilvl="1">
      <w:start w:val="1"/>
      <w:numFmt w:val="decimal"/>
      <w:lvlText w:val="%1.%2."/>
      <w:lvlJc w:val="left"/>
      <w:pPr>
        <w:ind w:left="3701" w:hanging="495"/>
        <w:jc w:val="right"/>
      </w:pPr>
      <w:rPr>
        <w:rFonts w:ascii="Times New Roman" w:eastAsia="Times New Roman" w:hAnsi="Times New Roman" w:cs="Times New Roman" w:hint="default"/>
        <w:b/>
        <w:bCs/>
        <w:w w:val="99"/>
        <w:sz w:val="28"/>
        <w:szCs w:val="28"/>
        <w:lang w:val="ru-RU" w:eastAsia="en-US" w:bidi="ar-SA"/>
      </w:rPr>
    </w:lvl>
    <w:lvl w:ilvl="2">
      <w:start w:val="1"/>
      <w:numFmt w:val="decimal"/>
      <w:lvlText w:val="%1.%2.%3"/>
      <w:lvlJc w:val="left"/>
      <w:pPr>
        <w:ind w:left="3629" w:hanging="707"/>
      </w:pPr>
      <w:rPr>
        <w:rFonts w:ascii="Times New Roman" w:eastAsia="Times New Roman" w:hAnsi="Times New Roman" w:cs="Times New Roman" w:hint="default"/>
        <w:b/>
        <w:bCs/>
        <w:w w:val="99"/>
        <w:sz w:val="28"/>
        <w:szCs w:val="28"/>
        <w:lang w:val="ru-RU" w:eastAsia="en-US" w:bidi="ar-SA"/>
      </w:rPr>
    </w:lvl>
    <w:lvl w:ilvl="3">
      <w:numFmt w:val="bullet"/>
      <w:lvlText w:val="•"/>
      <w:lvlJc w:val="left"/>
      <w:pPr>
        <w:ind w:left="5252" w:hanging="707"/>
      </w:pPr>
      <w:rPr>
        <w:rFonts w:hint="default"/>
        <w:lang w:val="ru-RU" w:eastAsia="en-US" w:bidi="ar-SA"/>
      </w:rPr>
    </w:lvl>
    <w:lvl w:ilvl="4">
      <w:numFmt w:val="bullet"/>
      <w:lvlText w:val="•"/>
      <w:lvlJc w:val="left"/>
      <w:pPr>
        <w:ind w:left="6028" w:hanging="707"/>
      </w:pPr>
      <w:rPr>
        <w:rFonts w:hint="default"/>
        <w:lang w:val="ru-RU" w:eastAsia="en-US" w:bidi="ar-SA"/>
      </w:rPr>
    </w:lvl>
    <w:lvl w:ilvl="5">
      <w:numFmt w:val="bullet"/>
      <w:lvlText w:val="•"/>
      <w:lvlJc w:val="left"/>
      <w:pPr>
        <w:ind w:left="6804" w:hanging="707"/>
      </w:pPr>
      <w:rPr>
        <w:rFonts w:hint="default"/>
        <w:lang w:val="ru-RU" w:eastAsia="en-US" w:bidi="ar-SA"/>
      </w:rPr>
    </w:lvl>
    <w:lvl w:ilvl="6">
      <w:numFmt w:val="bullet"/>
      <w:lvlText w:val="•"/>
      <w:lvlJc w:val="left"/>
      <w:pPr>
        <w:ind w:left="7580" w:hanging="707"/>
      </w:pPr>
      <w:rPr>
        <w:rFonts w:hint="default"/>
        <w:lang w:val="ru-RU" w:eastAsia="en-US" w:bidi="ar-SA"/>
      </w:rPr>
    </w:lvl>
    <w:lvl w:ilvl="7">
      <w:numFmt w:val="bullet"/>
      <w:lvlText w:val="•"/>
      <w:lvlJc w:val="left"/>
      <w:pPr>
        <w:ind w:left="8356" w:hanging="707"/>
      </w:pPr>
      <w:rPr>
        <w:rFonts w:hint="default"/>
        <w:lang w:val="ru-RU" w:eastAsia="en-US" w:bidi="ar-SA"/>
      </w:rPr>
    </w:lvl>
    <w:lvl w:ilvl="8">
      <w:numFmt w:val="bullet"/>
      <w:lvlText w:val="•"/>
      <w:lvlJc w:val="left"/>
      <w:pPr>
        <w:ind w:left="9132" w:hanging="707"/>
      </w:pPr>
      <w:rPr>
        <w:rFonts w:hint="default"/>
        <w:lang w:val="ru-RU" w:eastAsia="en-US" w:bidi="ar-SA"/>
      </w:rPr>
    </w:lvl>
  </w:abstractNum>
  <w:abstractNum w:abstractNumId="69">
    <w:nsid w:val="2E5A7E1C"/>
    <w:multiLevelType w:val="hybridMultilevel"/>
    <w:tmpl w:val="A692BFDC"/>
    <w:lvl w:ilvl="0" w:tplc="D41A86D2">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AA8C4CEA">
      <w:numFmt w:val="bullet"/>
      <w:lvlText w:val="•"/>
      <w:lvlJc w:val="left"/>
      <w:pPr>
        <w:ind w:left="502" w:hanging="144"/>
      </w:pPr>
      <w:rPr>
        <w:rFonts w:hint="default"/>
        <w:lang w:val="ru-RU" w:eastAsia="en-US" w:bidi="ar-SA"/>
      </w:rPr>
    </w:lvl>
    <w:lvl w:ilvl="2" w:tplc="11B0E5F0">
      <w:numFmt w:val="bullet"/>
      <w:lvlText w:val="•"/>
      <w:lvlJc w:val="left"/>
      <w:pPr>
        <w:ind w:left="884" w:hanging="144"/>
      </w:pPr>
      <w:rPr>
        <w:rFonts w:hint="default"/>
        <w:lang w:val="ru-RU" w:eastAsia="en-US" w:bidi="ar-SA"/>
      </w:rPr>
    </w:lvl>
    <w:lvl w:ilvl="3" w:tplc="B044C9B0">
      <w:numFmt w:val="bullet"/>
      <w:lvlText w:val="•"/>
      <w:lvlJc w:val="left"/>
      <w:pPr>
        <w:ind w:left="1266" w:hanging="144"/>
      </w:pPr>
      <w:rPr>
        <w:rFonts w:hint="default"/>
        <w:lang w:val="ru-RU" w:eastAsia="en-US" w:bidi="ar-SA"/>
      </w:rPr>
    </w:lvl>
    <w:lvl w:ilvl="4" w:tplc="10C49B42">
      <w:numFmt w:val="bullet"/>
      <w:lvlText w:val="•"/>
      <w:lvlJc w:val="left"/>
      <w:pPr>
        <w:ind w:left="1648" w:hanging="144"/>
      </w:pPr>
      <w:rPr>
        <w:rFonts w:hint="default"/>
        <w:lang w:val="ru-RU" w:eastAsia="en-US" w:bidi="ar-SA"/>
      </w:rPr>
    </w:lvl>
    <w:lvl w:ilvl="5" w:tplc="DC321724">
      <w:numFmt w:val="bullet"/>
      <w:lvlText w:val="•"/>
      <w:lvlJc w:val="left"/>
      <w:pPr>
        <w:ind w:left="2031" w:hanging="144"/>
      </w:pPr>
      <w:rPr>
        <w:rFonts w:hint="default"/>
        <w:lang w:val="ru-RU" w:eastAsia="en-US" w:bidi="ar-SA"/>
      </w:rPr>
    </w:lvl>
    <w:lvl w:ilvl="6" w:tplc="0B1A390E">
      <w:numFmt w:val="bullet"/>
      <w:lvlText w:val="•"/>
      <w:lvlJc w:val="left"/>
      <w:pPr>
        <w:ind w:left="2413" w:hanging="144"/>
      </w:pPr>
      <w:rPr>
        <w:rFonts w:hint="default"/>
        <w:lang w:val="ru-RU" w:eastAsia="en-US" w:bidi="ar-SA"/>
      </w:rPr>
    </w:lvl>
    <w:lvl w:ilvl="7" w:tplc="61183C9E">
      <w:numFmt w:val="bullet"/>
      <w:lvlText w:val="•"/>
      <w:lvlJc w:val="left"/>
      <w:pPr>
        <w:ind w:left="2795" w:hanging="144"/>
      </w:pPr>
      <w:rPr>
        <w:rFonts w:hint="default"/>
        <w:lang w:val="ru-RU" w:eastAsia="en-US" w:bidi="ar-SA"/>
      </w:rPr>
    </w:lvl>
    <w:lvl w:ilvl="8" w:tplc="0DC48BB6">
      <w:numFmt w:val="bullet"/>
      <w:lvlText w:val="•"/>
      <w:lvlJc w:val="left"/>
      <w:pPr>
        <w:ind w:left="3177" w:hanging="144"/>
      </w:pPr>
      <w:rPr>
        <w:rFonts w:hint="default"/>
        <w:lang w:val="ru-RU" w:eastAsia="en-US" w:bidi="ar-SA"/>
      </w:rPr>
    </w:lvl>
  </w:abstractNum>
  <w:abstractNum w:abstractNumId="70">
    <w:nsid w:val="2EA9428B"/>
    <w:multiLevelType w:val="hybridMultilevel"/>
    <w:tmpl w:val="1A244E0E"/>
    <w:lvl w:ilvl="0" w:tplc="DB0A99F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D46824E8">
      <w:numFmt w:val="bullet"/>
      <w:lvlText w:val="•"/>
      <w:lvlJc w:val="left"/>
      <w:pPr>
        <w:ind w:left="502" w:hanging="144"/>
      </w:pPr>
      <w:rPr>
        <w:rFonts w:hint="default"/>
        <w:lang w:val="ru-RU" w:eastAsia="en-US" w:bidi="ar-SA"/>
      </w:rPr>
    </w:lvl>
    <w:lvl w:ilvl="2" w:tplc="247ACAB6">
      <w:numFmt w:val="bullet"/>
      <w:lvlText w:val="•"/>
      <w:lvlJc w:val="left"/>
      <w:pPr>
        <w:ind w:left="884" w:hanging="144"/>
      </w:pPr>
      <w:rPr>
        <w:rFonts w:hint="default"/>
        <w:lang w:val="ru-RU" w:eastAsia="en-US" w:bidi="ar-SA"/>
      </w:rPr>
    </w:lvl>
    <w:lvl w:ilvl="3" w:tplc="298AEF5E">
      <w:numFmt w:val="bullet"/>
      <w:lvlText w:val="•"/>
      <w:lvlJc w:val="left"/>
      <w:pPr>
        <w:ind w:left="1266" w:hanging="144"/>
      </w:pPr>
      <w:rPr>
        <w:rFonts w:hint="default"/>
        <w:lang w:val="ru-RU" w:eastAsia="en-US" w:bidi="ar-SA"/>
      </w:rPr>
    </w:lvl>
    <w:lvl w:ilvl="4" w:tplc="B3A075E4">
      <w:numFmt w:val="bullet"/>
      <w:lvlText w:val="•"/>
      <w:lvlJc w:val="left"/>
      <w:pPr>
        <w:ind w:left="1648" w:hanging="144"/>
      </w:pPr>
      <w:rPr>
        <w:rFonts w:hint="default"/>
        <w:lang w:val="ru-RU" w:eastAsia="en-US" w:bidi="ar-SA"/>
      </w:rPr>
    </w:lvl>
    <w:lvl w:ilvl="5" w:tplc="49860EFE">
      <w:numFmt w:val="bullet"/>
      <w:lvlText w:val="•"/>
      <w:lvlJc w:val="left"/>
      <w:pPr>
        <w:ind w:left="2031" w:hanging="144"/>
      </w:pPr>
      <w:rPr>
        <w:rFonts w:hint="default"/>
        <w:lang w:val="ru-RU" w:eastAsia="en-US" w:bidi="ar-SA"/>
      </w:rPr>
    </w:lvl>
    <w:lvl w:ilvl="6" w:tplc="9EF4A67C">
      <w:numFmt w:val="bullet"/>
      <w:lvlText w:val="•"/>
      <w:lvlJc w:val="left"/>
      <w:pPr>
        <w:ind w:left="2413" w:hanging="144"/>
      </w:pPr>
      <w:rPr>
        <w:rFonts w:hint="default"/>
        <w:lang w:val="ru-RU" w:eastAsia="en-US" w:bidi="ar-SA"/>
      </w:rPr>
    </w:lvl>
    <w:lvl w:ilvl="7" w:tplc="6B02A1FC">
      <w:numFmt w:val="bullet"/>
      <w:lvlText w:val="•"/>
      <w:lvlJc w:val="left"/>
      <w:pPr>
        <w:ind w:left="2795" w:hanging="144"/>
      </w:pPr>
      <w:rPr>
        <w:rFonts w:hint="default"/>
        <w:lang w:val="ru-RU" w:eastAsia="en-US" w:bidi="ar-SA"/>
      </w:rPr>
    </w:lvl>
    <w:lvl w:ilvl="8" w:tplc="C8666C38">
      <w:numFmt w:val="bullet"/>
      <w:lvlText w:val="•"/>
      <w:lvlJc w:val="left"/>
      <w:pPr>
        <w:ind w:left="3177" w:hanging="144"/>
      </w:pPr>
      <w:rPr>
        <w:rFonts w:hint="default"/>
        <w:lang w:val="ru-RU" w:eastAsia="en-US" w:bidi="ar-SA"/>
      </w:rPr>
    </w:lvl>
  </w:abstractNum>
  <w:abstractNum w:abstractNumId="71">
    <w:nsid w:val="2EBC29AB"/>
    <w:multiLevelType w:val="hybridMultilevel"/>
    <w:tmpl w:val="7E1ECDE0"/>
    <w:lvl w:ilvl="0" w:tplc="87B4A610">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1D360EAC">
      <w:numFmt w:val="bullet"/>
      <w:lvlText w:val="•"/>
      <w:lvlJc w:val="left"/>
      <w:pPr>
        <w:ind w:left="499" w:hanging="144"/>
      </w:pPr>
      <w:rPr>
        <w:rFonts w:hint="default"/>
        <w:lang w:val="ru-RU" w:eastAsia="en-US" w:bidi="ar-SA"/>
      </w:rPr>
    </w:lvl>
    <w:lvl w:ilvl="2" w:tplc="40263BCE">
      <w:numFmt w:val="bullet"/>
      <w:lvlText w:val="•"/>
      <w:lvlJc w:val="left"/>
      <w:pPr>
        <w:ind w:left="878" w:hanging="144"/>
      </w:pPr>
      <w:rPr>
        <w:rFonts w:hint="default"/>
        <w:lang w:val="ru-RU" w:eastAsia="en-US" w:bidi="ar-SA"/>
      </w:rPr>
    </w:lvl>
    <w:lvl w:ilvl="3" w:tplc="D35E76E2">
      <w:numFmt w:val="bullet"/>
      <w:lvlText w:val="•"/>
      <w:lvlJc w:val="left"/>
      <w:pPr>
        <w:ind w:left="1257" w:hanging="144"/>
      </w:pPr>
      <w:rPr>
        <w:rFonts w:hint="default"/>
        <w:lang w:val="ru-RU" w:eastAsia="en-US" w:bidi="ar-SA"/>
      </w:rPr>
    </w:lvl>
    <w:lvl w:ilvl="4" w:tplc="453A543C">
      <w:numFmt w:val="bullet"/>
      <w:lvlText w:val="•"/>
      <w:lvlJc w:val="left"/>
      <w:pPr>
        <w:ind w:left="1637" w:hanging="144"/>
      </w:pPr>
      <w:rPr>
        <w:rFonts w:hint="default"/>
        <w:lang w:val="ru-RU" w:eastAsia="en-US" w:bidi="ar-SA"/>
      </w:rPr>
    </w:lvl>
    <w:lvl w:ilvl="5" w:tplc="F28C9AAA">
      <w:numFmt w:val="bullet"/>
      <w:lvlText w:val="•"/>
      <w:lvlJc w:val="left"/>
      <w:pPr>
        <w:ind w:left="2016" w:hanging="144"/>
      </w:pPr>
      <w:rPr>
        <w:rFonts w:hint="default"/>
        <w:lang w:val="ru-RU" w:eastAsia="en-US" w:bidi="ar-SA"/>
      </w:rPr>
    </w:lvl>
    <w:lvl w:ilvl="6" w:tplc="E0A0F662">
      <w:numFmt w:val="bullet"/>
      <w:lvlText w:val="•"/>
      <w:lvlJc w:val="left"/>
      <w:pPr>
        <w:ind w:left="2395" w:hanging="144"/>
      </w:pPr>
      <w:rPr>
        <w:rFonts w:hint="default"/>
        <w:lang w:val="ru-RU" w:eastAsia="en-US" w:bidi="ar-SA"/>
      </w:rPr>
    </w:lvl>
    <w:lvl w:ilvl="7" w:tplc="B0820EAE">
      <w:numFmt w:val="bullet"/>
      <w:lvlText w:val="•"/>
      <w:lvlJc w:val="left"/>
      <w:pPr>
        <w:ind w:left="2775" w:hanging="144"/>
      </w:pPr>
      <w:rPr>
        <w:rFonts w:hint="default"/>
        <w:lang w:val="ru-RU" w:eastAsia="en-US" w:bidi="ar-SA"/>
      </w:rPr>
    </w:lvl>
    <w:lvl w:ilvl="8" w:tplc="96466118">
      <w:numFmt w:val="bullet"/>
      <w:lvlText w:val="•"/>
      <w:lvlJc w:val="left"/>
      <w:pPr>
        <w:ind w:left="3154" w:hanging="144"/>
      </w:pPr>
      <w:rPr>
        <w:rFonts w:hint="default"/>
        <w:lang w:val="ru-RU" w:eastAsia="en-US" w:bidi="ar-SA"/>
      </w:rPr>
    </w:lvl>
  </w:abstractNum>
  <w:abstractNum w:abstractNumId="72">
    <w:nsid w:val="31CA47D0"/>
    <w:multiLevelType w:val="hybridMultilevel"/>
    <w:tmpl w:val="851E7094"/>
    <w:lvl w:ilvl="0" w:tplc="734C9F14">
      <w:start w:val="1"/>
      <w:numFmt w:val="decimal"/>
      <w:lvlText w:val="%1."/>
      <w:lvlJc w:val="left"/>
      <w:pPr>
        <w:ind w:left="819" w:hanging="326"/>
      </w:pPr>
      <w:rPr>
        <w:rFonts w:ascii="Times New Roman" w:eastAsia="Times New Roman" w:hAnsi="Times New Roman" w:cs="Times New Roman" w:hint="default"/>
        <w:w w:val="99"/>
        <w:sz w:val="28"/>
        <w:szCs w:val="28"/>
        <w:lang w:val="ru-RU" w:eastAsia="en-US" w:bidi="ar-SA"/>
      </w:rPr>
    </w:lvl>
    <w:lvl w:ilvl="1" w:tplc="2C4E2B3A">
      <w:numFmt w:val="bullet"/>
      <w:lvlText w:val="•"/>
      <w:lvlJc w:val="left"/>
      <w:pPr>
        <w:ind w:left="1806" w:hanging="326"/>
      </w:pPr>
      <w:rPr>
        <w:rFonts w:hint="default"/>
        <w:lang w:val="ru-RU" w:eastAsia="en-US" w:bidi="ar-SA"/>
      </w:rPr>
    </w:lvl>
    <w:lvl w:ilvl="2" w:tplc="C432348A">
      <w:numFmt w:val="bullet"/>
      <w:lvlText w:val="•"/>
      <w:lvlJc w:val="left"/>
      <w:pPr>
        <w:ind w:left="2792" w:hanging="326"/>
      </w:pPr>
      <w:rPr>
        <w:rFonts w:hint="default"/>
        <w:lang w:val="ru-RU" w:eastAsia="en-US" w:bidi="ar-SA"/>
      </w:rPr>
    </w:lvl>
    <w:lvl w:ilvl="3" w:tplc="D92020CC">
      <w:numFmt w:val="bullet"/>
      <w:lvlText w:val="•"/>
      <w:lvlJc w:val="left"/>
      <w:pPr>
        <w:ind w:left="3779" w:hanging="326"/>
      </w:pPr>
      <w:rPr>
        <w:rFonts w:hint="default"/>
        <w:lang w:val="ru-RU" w:eastAsia="en-US" w:bidi="ar-SA"/>
      </w:rPr>
    </w:lvl>
    <w:lvl w:ilvl="4" w:tplc="BC30FB6C">
      <w:numFmt w:val="bullet"/>
      <w:lvlText w:val="•"/>
      <w:lvlJc w:val="left"/>
      <w:pPr>
        <w:ind w:left="4765" w:hanging="326"/>
      </w:pPr>
      <w:rPr>
        <w:rFonts w:hint="default"/>
        <w:lang w:val="ru-RU" w:eastAsia="en-US" w:bidi="ar-SA"/>
      </w:rPr>
    </w:lvl>
    <w:lvl w:ilvl="5" w:tplc="1C486962">
      <w:numFmt w:val="bullet"/>
      <w:lvlText w:val="•"/>
      <w:lvlJc w:val="left"/>
      <w:pPr>
        <w:ind w:left="5752" w:hanging="326"/>
      </w:pPr>
      <w:rPr>
        <w:rFonts w:hint="default"/>
        <w:lang w:val="ru-RU" w:eastAsia="en-US" w:bidi="ar-SA"/>
      </w:rPr>
    </w:lvl>
    <w:lvl w:ilvl="6" w:tplc="2CBC7DD8">
      <w:numFmt w:val="bullet"/>
      <w:lvlText w:val="•"/>
      <w:lvlJc w:val="left"/>
      <w:pPr>
        <w:ind w:left="6738" w:hanging="326"/>
      </w:pPr>
      <w:rPr>
        <w:rFonts w:hint="default"/>
        <w:lang w:val="ru-RU" w:eastAsia="en-US" w:bidi="ar-SA"/>
      </w:rPr>
    </w:lvl>
    <w:lvl w:ilvl="7" w:tplc="3E6293E0">
      <w:numFmt w:val="bullet"/>
      <w:lvlText w:val="•"/>
      <w:lvlJc w:val="left"/>
      <w:pPr>
        <w:ind w:left="7724" w:hanging="326"/>
      </w:pPr>
      <w:rPr>
        <w:rFonts w:hint="default"/>
        <w:lang w:val="ru-RU" w:eastAsia="en-US" w:bidi="ar-SA"/>
      </w:rPr>
    </w:lvl>
    <w:lvl w:ilvl="8" w:tplc="796CAF68">
      <w:numFmt w:val="bullet"/>
      <w:lvlText w:val="•"/>
      <w:lvlJc w:val="left"/>
      <w:pPr>
        <w:ind w:left="8711" w:hanging="326"/>
      </w:pPr>
      <w:rPr>
        <w:rFonts w:hint="default"/>
        <w:lang w:val="ru-RU" w:eastAsia="en-US" w:bidi="ar-SA"/>
      </w:rPr>
    </w:lvl>
  </w:abstractNum>
  <w:abstractNum w:abstractNumId="73">
    <w:nsid w:val="322F6F34"/>
    <w:multiLevelType w:val="hybridMultilevel"/>
    <w:tmpl w:val="DBBE9B28"/>
    <w:lvl w:ilvl="0" w:tplc="C95EBC0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995856EC">
      <w:numFmt w:val="bullet"/>
      <w:lvlText w:val="•"/>
      <w:lvlJc w:val="left"/>
      <w:pPr>
        <w:ind w:left="502" w:hanging="144"/>
      </w:pPr>
      <w:rPr>
        <w:rFonts w:hint="default"/>
        <w:lang w:val="ru-RU" w:eastAsia="en-US" w:bidi="ar-SA"/>
      </w:rPr>
    </w:lvl>
    <w:lvl w:ilvl="2" w:tplc="0248D6B8">
      <w:numFmt w:val="bullet"/>
      <w:lvlText w:val="•"/>
      <w:lvlJc w:val="left"/>
      <w:pPr>
        <w:ind w:left="884" w:hanging="144"/>
      </w:pPr>
      <w:rPr>
        <w:rFonts w:hint="default"/>
        <w:lang w:val="ru-RU" w:eastAsia="en-US" w:bidi="ar-SA"/>
      </w:rPr>
    </w:lvl>
    <w:lvl w:ilvl="3" w:tplc="FFD06218">
      <w:numFmt w:val="bullet"/>
      <w:lvlText w:val="•"/>
      <w:lvlJc w:val="left"/>
      <w:pPr>
        <w:ind w:left="1266" w:hanging="144"/>
      </w:pPr>
      <w:rPr>
        <w:rFonts w:hint="default"/>
        <w:lang w:val="ru-RU" w:eastAsia="en-US" w:bidi="ar-SA"/>
      </w:rPr>
    </w:lvl>
    <w:lvl w:ilvl="4" w:tplc="B0623B5E">
      <w:numFmt w:val="bullet"/>
      <w:lvlText w:val="•"/>
      <w:lvlJc w:val="left"/>
      <w:pPr>
        <w:ind w:left="1648" w:hanging="144"/>
      </w:pPr>
      <w:rPr>
        <w:rFonts w:hint="default"/>
        <w:lang w:val="ru-RU" w:eastAsia="en-US" w:bidi="ar-SA"/>
      </w:rPr>
    </w:lvl>
    <w:lvl w:ilvl="5" w:tplc="17FA435C">
      <w:numFmt w:val="bullet"/>
      <w:lvlText w:val="•"/>
      <w:lvlJc w:val="left"/>
      <w:pPr>
        <w:ind w:left="2031" w:hanging="144"/>
      </w:pPr>
      <w:rPr>
        <w:rFonts w:hint="default"/>
        <w:lang w:val="ru-RU" w:eastAsia="en-US" w:bidi="ar-SA"/>
      </w:rPr>
    </w:lvl>
    <w:lvl w:ilvl="6" w:tplc="B19A0F3A">
      <w:numFmt w:val="bullet"/>
      <w:lvlText w:val="•"/>
      <w:lvlJc w:val="left"/>
      <w:pPr>
        <w:ind w:left="2413" w:hanging="144"/>
      </w:pPr>
      <w:rPr>
        <w:rFonts w:hint="default"/>
        <w:lang w:val="ru-RU" w:eastAsia="en-US" w:bidi="ar-SA"/>
      </w:rPr>
    </w:lvl>
    <w:lvl w:ilvl="7" w:tplc="942867AC">
      <w:numFmt w:val="bullet"/>
      <w:lvlText w:val="•"/>
      <w:lvlJc w:val="left"/>
      <w:pPr>
        <w:ind w:left="2795" w:hanging="144"/>
      </w:pPr>
      <w:rPr>
        <w:rFonts w:hint="default"/>
        <w:lang w:val="ru-RU" w:eastAsia="en-US" w:bidi="ar-SA"/>
      </w:rPr>
    </w:lvl>
    <w:lvl w:ilvl="8" w:tplc="B66CDB02">
      <w:numFmt w:val="bullet"/>
      <w:lvlText w:val="•"/>
      <w:lvlJc w:val="left"/>
      <w:pPr>
        <w:ind w:left="3177" w:hanging="144"/>
      </w:pPr>
      <w:rPr>
        <w:rFonts w:hint="default"/>
        <w:lang w:val="ru-RU" w:eastAsia="en-US" w:bidi="ar-SA"/>
      </w:rPr>
    </w:lvl>
  </w:abstractNum>
  <w:abstractNum w:abstractNumId="74">
    <w:nsid w:val="332F6014"/>
    <w:multiLevelType w:val="hybridMultilevel"/>
    <w:tmpl w:val="A64A027A"/>
    <w:lvl w:ilvl="0" w:tplc="E2D8FF16">
      <w:start w:val="5"/>
      <w:numFmt w:val="decimal"/>
      <w:lvlText w:val="%1."/>
      <w:lvlJc w:val="left"/>
      <w:pPr>
        <w:ind w:left="1154" w:hanging="360"/>
      </w:pPr>
      <w:rPr>
        <w:rFonts w:hint="default"/>
      </w:rPr>
    </w:lvl>
    <w:lvl w:ilvl="1" w:tplc="04190019" w:tentative="1">
      <w:start w:val="1"/>
      <w:numFmt w:val="lowerLetter"/>
      <w:lvlText w:val="%2."/>
      <w:lvlJc w:val="left"/>
      <w:pPr>
        <w:ind w:left="1874" w:hanging="360"/>
      </w:pPr>
    </w:lvl>
    <w:lvl w:ilvl="2" w:tplc="0419001B" w:tentative="1">
      <w:start w:val="1"/>
      <w:numFmt w:val="lowerRoman"/>
      <w:lvlText w:val="%3."/>
      <w:lvlJc w:val="right"/>
      <w:pPr>
        <w:ind w:left="2594" w:hanging="180"/>
      </w:pPr>
    </w:lvl>
    <w:lvl w:ilvl="3" w:tplc="0419000F" w:tentative="1">
      <w:start w:val="1"/>
      <w:numFmt w:val="decimal"/>
      <w:lvlText w:val="%4."/>
      <w:lvlJc w:val="left"/>
      <w:pPr>
        <w:ind w:left="3314" w:hanging="360"/>
      </w:pPr>
    </w:lvl>
    <w:lvl w:ilvl="4" w:tplc="04190019" w:tentative="1">
      <w:start w:val="1"/>
      <w:numFmt w:val="lowerLetter"/>
      <w:lvlText w:val="%5."/>
      <w:lvlJc w:val="left"/>
      <w:pPr>
        <w:ind w:left="4034" w:hanging="360"/>
      </w:pPr>
    </w:lvl>
    <w:lvl w:ilvl="5" w:tplc="0419001B" w:tentative="1">
      <w:start w:val="1"/>
      <w:numFmt w:val="lowerRoman"/>
      <w:lvlText w:val="%6."/>
      <w:lvlJc w:val="right"/>
      <w:pPr>
        <w:ind w:left="4754" w:hanging="180"/>
      </w:pPr>
    </w:lvl>
    <w:lvl w:ilvl="6" w:tplc="0419000F" w:tentative="1">
      <w:start w:val="1"/>
      <w:numFmt w:val="decimal"/>
      <w:lvlText w:val="%7."/>
      <w:lvlJc w:val="left"/>
      <w:pPr>
        <w:ind w:left="5474" w:hanging="360"/>
      </w:pPr>
    </w:lvl>
    <w:lvl w:ilvl="7" w:tplc="04190019" w:tentative="1">
      <w:start w:val="1"/>
      <w:numFmt w:val="lowerLetter"/>
      <w:lvlText w:val="%8."/>
      <w:lvlJc w:val="left"/>
      <w:pPr>
        <w:ind w:left="6194" w:hanging="360"/>
      </w:pPr>
    </w:lvl>
    <w:lvl w:ilvl="8" w:tplc="0419001B" w:tentative="1">
      <w:start w:val="1"/>
      <w:numFmt w:val="lowerRoman"/>
      <w:lvlText w:val="%9."/>
      <w:lvlJc w:val="right"/>
      <w:pPr>
        <w:ind w:left="6914" w:hanging="180"/>
      </w:pPr>
    </w:lvl>
  </w:abstractNum>
  <w:abstractNum w:abstractNumId="75">
    <w:nsid w:val="33922142"/>
    <w:multiLevelType w:val="hybridMultilevel"/>
    <w:tmpl w:val="38D23020"/>
    <w:lvl w:ilvl="0" w:tplc="C21A0B84">
      <w:numFmt w:val="bullet"/>
      <w:lvlText w:val=""/>
      <w:lvlJc w:val="left"/>
      <w:pPr>
        <w:ind w:left="110" w:hanging="255"/>
      </w:pPr>
      <w:rPr>
        <w:rFonts w:ascii="Symbol" w:eastAsia="Symbol" w:hAnsi="Symbol" w:cs="Symbol" w:hint="default"/>
        <w:w w:val="100"/>
        <w:sz w:val="24"/>
        <w:szCs w:val="24"/>
        <w:lang w:val="ru-RU" w:eastAsia="en-US" w:bidi="ar-SA"/>
      </w:rPr>
    </w:lvl>
    <w:lvl w:ilvl="1" w:tplc="26CE278C">
      <w:numFmt w:val="bullet"/>
      <w:lvlText w:val="•"/>
      <w:lvlJc w:val="left"/>
      <w:pPr>
        <w:ind w:left="414" w:hanging="255"/>
      </w:pPr>
      <w:rPr>
        <w:rFonts w:hint="default"/>
        <w:lang w:val="ru-RU" w:eastAsia="en-US" w:bidi="ar-SA"/>
      </w:rPr>
    </w:lvl>
    <w:lvl w:ilvl="2" w:tplc="939C578A">
      <w:numFmt w:val="bullet"/>
      <w:lvlText w:val="•"/>
      <w:lvlJc w:val="left"/>
      <w:pPr>
        <w:ind w:left="709" w:hanging="255"/>
      </w:pPr>
      <w:rPr>
        <w:rFonts w:hint="default"/>
        <w:lang w:val="ru-RU" w:eastAsia="en-US" w:bidi="ar-SA"/>
      </w:rPr>
    </w:lvl>
    <w:lvl w:ilvl="3" w:tplc="A20C475C">
      <w:numFmt w:val="bullet"/>
      <w:lvlText w:val="•"/>
      <w:lvlJc w:val="left"/>
      <w:pPr>
        <w:ind w:left="1004" w:hanging="255"/>
      </w:pPr>
      <w:rPr>
        <w:rFonts w:hint="default"/>
        <w:lang w:val="ru-RU" w:eastAsia="en-US" w:bidi="ar-SA"/>
      </w:rPr>
    </w:lvl>
    <w:lvl w:ilvl="4" w:tplc="1AEA06A0">
      <w:numFmt w:val="bullet"/>
      <w:lvlText w:val="•"/>
      <w:lvlJc w:val="left"/>
      <w:pPr>
        <w:ind w:left="1299" w:hanging="255"/>
      </w:pPr>
      <w:rPr>
        <w:rFonts w:hint="default"/>
        <w:lang w:val="ru-RU" w:eastAsia="en-US" w:bidi="ar-SA"/>
      </w:rPr>
    </w:lvl>
    <w:lvl w:ilvl="5" w:tplc="AB1CEB98">
      <w:numFmt w:val="bullet"/>
      <w:lvlText w:val="•"/>
      <w:lvlJc w:val="left"/>
      <w:pPr>
        <w:ind w:left="1594" w:hanging="255"/>
      </w:pPr>
      <w:rPr>
        <w:rFonts w:hint="default"/>
        <w:lang w:val="ru-RU" w:eastAsia="en-US" w:bidi="ar-SA"/>
      </w:rPr>
    </w:lvl>
    <w:lvl w:ilvl="6" w:tplc="B93A9770">
      <w:numFmt w:val="bullet"/>
      <w:lvlText w:val="•"/>
      <w:lvlJc w:val="left"/>
      <w:pPr>
        <w:ind w:left="1888" w:hanging="255"/>
      </w:pPr>
      <w:rPr>
        <w:rFonts w:hint="default"/>
        <w:lang w:val="ru-RU" w:eastAsia="en-US" w:bidi="ar-SA"/>
      </w:rPr>
    </w:lvl>
    <w:lvl w:ilvl="7" w:tplc="2AA421EC">
      <w:numFmt w:val="bullet"/>
      <w:lvlText w:val="•"/>
      <w:lvlJc w:val="left"/>
      <w:pPr>
        <w:ind w:left="2183" w:hanging="255"/>
      </w:pPr>
      <w:rPr>
        <w:rFonts w:hint="default"/>
        <w:lang w:val="ru-RU" w:eastAsia="en-US" w:bidi="ar-SA"/>
      </w:rPr>
    </w:lvl>
    <w:lvl w:ilvl="8" w:tplc="C39CE598">
      <w:numFmt w:val="bullet"/>
      <w:lvlText w:val="•"/>
      <w:lvlJc w:val="left"/>
      <w:pPr>
        <w:ind w:left="2478" w:hanging="255"/>
      </w:pPr>
      <w:rPr>
        <w:rFonts w:hint="default"/>
        <w:lang w:val="ru-RU" w:eastAsia="en-US" w:bidi="ar-SA"/>
      </w:rPr>
    </w:lvl>
  </w:abstractNum>
  <w:abstractNum w:abstractNumId="76">
    <w:nsid w:val="33D112DE"/>
    <w:multiLevelType w:val="multilevel"/>
    <w:tmpl w:val="E362A622"/>
    <w:lvl w:ilvl="0">
      <w:start w:val="2"/>
      <w:numFmt w:val="decimal"/>
      <w:lvlText w:val="%1"/>
      <w:lvlJc w:val="left"/>
      <w:pPr>
        <w:ind w:left="1185" w:hanging="495"/>
      </w:pPr>
      <w:rPr>
        <w:rFonts w:hint="default"/>
        <w:lang w:val="ru-RU" w:eastAsia="en-US" w:bidi="ar-SA"/>
      </w:rPr>
    </w:lvl>
    <w:lvl w:ilvl="1">
      <w:start w:val="2"/>
      <w:numFmt w:val="decimal"/>
      <w:lvlText w:val="%1.%2."/>
      <w:lvlJc w:val="left"/>
      <w:pPr>
        <w:ind w:left="1205" w:hanging="495"/>
        <w:jc w:val="right"/>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3080" w:hanging="495"/>
      </w:pPr>
      <w:rPr>
        <w:rFonts w:hint="default"/>
        <w:lang w:val="ru-RU" w:eastAsia="en-US" w:bidi="ar-SA"/>
      </w:rPr>
    </w:lvl>
    <w:lvl w:ilvl="3">
      <w:numFmt w:val="bullet"/>
      <w:lvlText w:val="•"/>
      <w:lvlJc w:val="left"/>
      <w:pPr>
        <w:ind w:left="4031" w:hanging="495"/>
      </w:pPr>
      <w:rPr>
        <w:rFonts w:hint="default"/>
        <w:lang w:val="ru-RU" w:eastAsia="en-US" w:bidi="ar-SA"/>
      </w:rPr>
    </w:lvl>
    <w:lvl w:ilvl="4">
      <w:numFmt w:val="bullet"/>
      <w:lvlText w:val="•"/>
      <w:lvlJc w:val="left"/>
      <w:pPr>
        <w:ind w:left="4981" w:hanging="495"/>
      </w:pPr>
      <w:rPr>
        <w:rFonts w:hint="default"/>
        <w:lang w:val="ru-RU" w:eastAsia="en-US" w:bidi="ar-SA"/>
      </w:rPr>
    </w:lvl>
    <w:lvl w:ilvl="5">
      <w:numFmt w:val="bullet"/>
      <w:lvlText w:val="•"/>
      <w:lvlJc w:val="left"/>
      <w:pPr>
        <w:ind w:left="5932" w:hanging="495"/>
      </w:pPr>
      <w:rPr>
        <w:rFonts w:hint="default"/>
        <w:lang w:val="ru-RU" w:eastAsia="en-US" w:bidi="ar-SA"/>
      </w:rPr>
    </w:lvl>
    <w:lvl w:ilvl="6">
      <w:numFmt w:val="bullet"/>
      <w:lvlText w:val="•"/>
      <w:lvlJc w:val="left"/>
      <w:pPr>
        <w:ind w:left="6882" w:hanging="495"/>
      </w:pPr>
      <w:rPr>
        <w:rFonts w:hint="default"/>
        <w:lang w:val="ru-RU" w:eastAsia="en-US" w:bidi="ar-SA"/>
      </w:rPr>
    </w:lvl>
    <w:lvl w:ilvl="7">
      <w:numFmt w:val="bullet"/>
      <w:lvlText w:val="•"/>
      <w:lvlJc w:val="left"/>
      <w:pPr>
        <w:ind w:left="7832" w:hanging="495"/>
      </w:pPr>
      <w:rPr>
        <w:rFonts w:hint="default"/>
        <w:lang w:val="ru-RU" w:eastAsia="en-US" w:bidi="ar-SA"/>
      </w:rPr>
    </w:lvl>
    <w:lvl w:ilvl="8">
      <w:numFmt w:val="bullet"/>
      <w:lvlText w:val="•"/>
      <w:lvlJc w:val="left"/>
      <w:pPr>
        <w:ind w:left="8783" w:hanging="495"/>
      </w:pPr>
      <w:rPr>
        <w:rFonts w:hint="default"/>
        <w:lang w:val="ru-RU" w:eastAsia="en-US" w:bidi="ar-SA"/>
      </w:rPr>
    </w:lvl>
  </w:abstractNum>
  <w:abstractNum w:abstractNumId="77">
    <w:nsid w:val="34B12EA3"/>
    <w:multiLevelType w:val="hybridMultilevel"/>
    <w:tmpl w:val="AA02BB5E"/>
    <w:lvl w:ilvl="0" w:tplc="B25868D0">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70282D3A">
      <w:numFmt w:val="bullet"/>
      <w:lvlText w:val="•"/>
      <w:lvlJc w:val="left"/>
      <w:pPr>
        <w:ind w:left="502" w:hanging="144"/>
      </w:pPr>
      <w:rPr>
        <w:rFonts w:hint="default"/>
        <w:lang w:val="ru-RU" w:eastAsia="en-US" w:bidi="ar-SA"/>
      </w:rPr>
    </w:lvl>
    <w:lvl w:ilvl="2" w:tplc="629ED4E8">
      <w:numFmt w:val="bullet"/>
      <w:lvlText w:val="•"/>
      <w:lvlJc w:val="left"/>
      <w:pPr>
        <w:ind w:left="884" w:hanging="144"/>
      </w:pPr>
      <w:rPr>
        <w:rFonts w:hint="default"/>
        <w:lang w:val="ru-RU" w:eastAsia="en-US" w:bidi="ar-SA"/>
      </w:rPr>
    </w:lvl>
    <w:lvl w:ilvl="3" w:tplc="79C05C68">
      <w:numFmt w:val="bullet"/>
      <w:lvlText w:val="•"/>
      <w:lvlJc w:val="left"/>
      <w:pPr>
        <w:ind w:left="1266" w:hanging="144"/>
      </w:pPr>
      <w:rPr>
        <w:rFonts w:hint="default"/>
        <w:lang w:val="ru-RU" w:eastAsia="en-US" w:bidi="ar-SA"/>
      </w:rPr>
    </w:lvl>
    <w:lvl w:ilvl="4" w:tplc="67EE7242">
      <w:numFmt w:val="bullet"/>
      <w:lvlText w:val="•"/>
      <w:lvlJc w:val="left"/>
      <w:pPr>
        <w:ind w:left="1648" w:hanging="144"/>
      </w:pPr>
      <w:rPr>
        <w:rFonts w:hint="default"/>
        <w:lang w:val="ru-RU" w:eastAsia="en-US" w:bidi="ar-SA"/>
      </w:rPr>
    </w:lvl>
    <w:lvl w:ilvl="5" w:tplc="E3ACC88C">
      <w:numFmt w:val="bullet"/>
      <w:lvlText w:val="•"/>
      <w:lvlJc w:val="left"/>
      <w:pPr>
        <w:ind w:left="2031" w:hanging="144"/>
      </w:pPr>
      <w:rPr>
        <w:rFonts w:hint="default"/>
        <w:lang w:val="ru-RU" w:eastAsia="en-US" w:bidi="ar-SA"/>
      </w:rPr>
    </w:lvl>
    <w:lvl w:ilvl="6" w:tplc="4FB42EAA">
      <w:numFmt w:val="bullet"/>
      <w:lvlText w:val="•"/>
      <w:lvlJc w:val="left"/>
      <w:pPr>
        <w:ind w:left="2413" w:hanging="144"/>
      </w:pPr>
      <w:rPr>
        <w:rFonts w:hint="default"/>
        <w:lang w:val="ru-RU" w:eastAsia="en-US" w:bidi="ar-SA"/>
      </w:rPr>
    </w:lvl>
    <w:lvl w:ilvl="7" w:tplc="78C48250">
      <w:numFmt w:val="bullet"/>
      <w:lvlText w:val="•"/>
      <w:lvlJc w:val="left"/>
      <w:pPr>
        <w:ind w:left="2795" w:hanging="144"/>
      </w:pPr>
      <w:rPr>
        <w:rFonts w:hint="default"/>
        <w:lang w:val="ru-RU" w:eastAsia="en-US" w:bidi="ar-SA"/>
      </w:rPr>
    </w:lvl>
    <w:lvl w:ilvl="8" w:tplc="D0443FF2">
      <w:numFmt w:val="bullet"/>
      <w:lvlText w:val="•"/>
      <w:lvlJc w:val="left"/>
      <w:pPr>
        <w:ind w:left="3177" w:hanging="144"/>
      </w:pPr>
      <w:rPr>
        <w:rFonts w:hint="default"/>
        <w:lang w:val="ru-RU" w:eastAsia="en-US" w:bidi="ar-SA"/>
      </w:rPr>
    </w:lvl>
  </w:abstractNum>
  <w:abstractNum w:abstractNumId="78">
    <w:nsid w:val="351B005F"/>
    <w:multiLevelType w:val="hybridMultilevel"/>
    <w:tmpl w:val="E6587A52"/>
    <w:lvl w:ilvl="0" w:tplc="15A0EF4C">
      <w:numFmt w:val="bullet"/>
      <w:lvlText w:val=""/>
      <w:lvlJc w:val="left"/>
      <w:pPr>
        <w:ind w:left="110" w:hanging="221"/>
      </w:pPr>
      <w:rPr>
        <w:rFonts w:ascii="Symbol" w:eastAsia="Symbol" w:hAnsi="Symbol" w:cs="Symbol" w:hint="default"/>
        <w:w w:val="100"/>
        <w:sz w:val="24"/>
        <w:szCs w:val="24"/>
        <w:lang w:val="ru-RU" w:eastAsia="en-US" w:bidi="ar-SA"/>
      </w:rPr>
    </w:lvl>
    <w:lvl w:ilvl="1" w:tplc="F754D55E">
      <w:numFmt w:val="bullet"/>
      <w:lvlText w:val="•"/>
      <w:lvlJc w:val="left"/>
      <w:pPr>
        <w:ind w:left="463" w:hanging="221"/>
      </w:pPr>
      <w:rPr>
        <w:rFonts w:hint="default"/>
        <w:lang w:val="ru-RU" w:eastAsia="en-US" w:bidi="ar-SA"/>
      </w:rPr>
    </w:lvl>
    <w:lvl w:ilvl="2" w:tplc="229040B4">
      <w:numFmt w:val="bullet"/>
      <w:lvlText w:val="•"/>
      <w:lvlJc w:val="left"/>
      <w:pPr>
        <w:ind w:left="807" w:hanging="221"/>
      </w:pPr>
      <w:rPr>
        <w:rFonts w:hint="default"/>
        <w:lang w:val="ru-RU" w:eastAsia="en-US" w:bidi="ar-SA"/>
      </w:rPr>
    </w:lvl>
    <w:lvl w:ilvl="3" w:tplc="908A6746">
      <w:numFmt w:val="bullet"/>
      <w:lvlText w:val="•"/>
      <w:lvlJc w:val="left"/>
      <w:pPr>
        <w:ind w:left="1151" w:hanging="221"/>
      </w:pPr>
      <w:rPr>
        <w:rFonts w:hint="default"/>
        <w:lang w:val="ru-RU" w:eastAsia="en-US" w:bidi="ar-SA"/>
      </w:rPr>
    </w:lvl>
    <w:lvl w:ilvl="4" w:tplc="7EC4A002">
      <w:numFmt w:val="bullet"/>
      <w:lvlText w:val="•"/>
      <w:lvlJc w:val="left"/>
      <w:pPr>
        <w:ind w:left="1495" w:hanging="221"/>
      </w:pPr>
      <w:rPr>
        <w:rFonts w:hint="default"/>
        <w:lang w:val="ru-RU" w:eastAsia="en-US" w:bidi="ar-SA"/>
      </w:rPr>
    </w:lvl>
    <w:lvl w:ilvl="5" w:tplc="DCE6E890">
      <w:numFmt w:val="bullet"/>
      <w:lvlText w:val="•"/>
      <w:lvlJc w:val="left"/>
      <w:pPr>
        <w:ind w:left="1839" w:hanging="221"/>
      </w:pPr>
      <w:rPr>
        <w:rFonts w:hint="default"/>
        <w:lang w:val="ru-RU" w:eastAsia="en-US" w:bidi="ar-SA"/>
      </w:rPr>
    </w:lvl>
    <w:lvl w:ilvl="6" w:tplc="99C80808">
      <w:numFmt w:val="bullet"/>
      <w:lvlText w:val="•"/>
      <w:lvlJc w:val="left"/>
      <w:pPr>
        <w:ind w:left="2182" w:hanging="221"/>
      </w:pPr>
      <w:rPr>
        <w:rFonts w:hint="default"/>
        <w:lang w:val="ru-RU" w:eastAsia="en-US" w:bidi="ar-SA"/>
      </w:rPr>
    </w:lvl>
    <w:lvl w:ilvl="7" w:tplc="8B084E62">
      <w:numFmt w:val="bullet"/>
      <w:lvlText w:val="•"/>
      <w:lvlJc w:val="left"/>
      <w:pPr>
        <w:ind w:left="2526" w:hanging="221"/>
      </w:pPr>
      <w:rPr>
        <w:rFonts w:hint="default"/>
        <w:lang w:val="ru-RU" w:eastAsia="en-US" w:bidi="ar-SA"/>
      </w:rPr>
    </w:lvl>
    <w:lvl w:ilvl="8" w:tplc="5F9415E8">
      <w:numFmt w:val="bullet"/>
      <w:lvlText w:val="•"/>
      <w:lvlJc w:val="left"/>
      <w:pPr>
        <w:ind w:left="2870" w:hanging="221"/>
      </w:pPr>
      <w:rPr>
        <w:rFonts w:hint="default"/>
        <w:lang w:val="ru-RU" w:eastAsia="en-US" w:bidi="ar-SA"/>
      </w:rPr>
    </w:lvl>
  </w:abstractNum>
  <w:abstractNum w:abstractNumId="79">
    <w:nsid w:val="36EF275B"/>
    <w:multiLevelType w:val="hybridMultilevel"/>
    <w:tmpl w:val="EC809F2A"/>
    <w:lvl w:ilvl="0" w:tplc="88D2858A">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927AF432">
      <w:numFmt w:val="bullet"/>
      <w:lvlText w:val="•"/>
      <w:lvlJc w:val="left"/>
      <w:pPr>
        <w:ind w:left="498" w:hanging="144"/>
      </w:pPr>
      <w:rPr>
        <w:rFonts w:hint="default"/>
        <w:lang w:val="ru-RU" w:eastAsia="en-US" w:bidi="ar-SA"/>
      </w:rPr>
    </w:lvl>
    <w:lvl w:ilvl="2" w:tplc="B31EFC56">
      <w:numFmt w:val="bullet"/>
      <w:lvlText w:val="•"/>
      <w:lvlJc w:val="left"/>
      <w:pPr>
        <w:ind w:left="876" w:hanging="144"/>
      </w:pPr>
      <w:rPr>
        <w:rFonts w:hint="default"/>
        <w:lang w:val="ru-RU" w:eastAsia="en-US" w:bidi="ar-SA"/>
      </w:rPr>
    </w:lvl>
    <w:lvl w:ilvl="3" w:tplc="F724B256">
      <w:numFmt w:val="bullet"/>
      <w:lvlText w:val="•"/>
      <w:lvlJc w:val="left"/>
      <w:pPr>
        <w:ind w:left="1255" w:hanging="144"/>
      </w:pPr>
      <w:rPr>
        <w:rFonts w:hint="default"/>
        <w:lang w:val="ru-RU" w:eastAsia="en-US" w:bidi="ar-SA"/>
      </w:rPr>
    </w:lvl>
    <w:lvl w:ilvl="4" w:tplc="0FA0CDE8">
      <w:numFmt w:val="bullet"/>
      <w:lvlText w:val="•"/>
      <w:lvlJc w:val="left"/>
      <w:pPr>
        <w:ind w:left="1633" w:hanging="144"/>
      </w:pPr>
      <w:rPr>
        <w:rFonts w:hint="default"/>
        <w:lang w:val="ru-RU" w:eastAsia="en-US" w:bidi="ar-SA"/>
      </w:rPr>
    </w:lvl>
    <w:lvl w:ilvl="5" w:tplc="C2BC4338">
      <w:numFmt w:val="bullet"/>
      <w:lvlText w:val="•"/>
      <w:lvlJc w:val="left"/>
      <w:pPr>
        <w:ind w:left="2012" w:hanging="144"/>
      </w:pPr>
      <w:rPr>
        <w:rFonts w:hint="default"/>
        <w:lang w:val="ru-RU" w:eastAsia="en-US" w:bidi="ar-SA"/>
      </w:rPr>
    </w:lvl>
    <w:lvl w:ilvl="6" w:tplc="4702ACDA">
      <w:numFmt w:val="bullet"/>
      <w:lvlText w:val="•"/>
      <w:lvlJc w:val="left"/>
      <w:pPr>
        <w:ind w:left="2390" w:hanging="144"/>
      </w:pPr>
      <w:rPr>
        <w:rFonts w:hint="default"/>
        <w:lang w:val="ru-RU" w:eastAsia="en-US" w:bidi="ar-SA"/>
      </w:rPr>
    </w:lvl>
    <w:lvl w:ilvl="7" w:tplc="A0624E66">
      <w:numFmt w:val="bullet"/>
      <w:lvlText w:val="•"/>
      <w:lvlJc w:val="left"/>
      <w:pPr>
        <w:ind w:left="2768" w:hanging="144"/>
      </w:pPr>
      <w:rPr>
        <w:rFonts w:hint="default"/>
        <w:lang w:val="ru-RU" w:eastAsia="en-US" w:bidi="ar-SA"/>
      </w:rPr>
    </w:lvl>
    <w:lvl w:ilvl="8" w:tplc="29FCED76">
      <w:numFmt w:val="bullet"/>
      <w:lvlText w:val="•"/>
      <w:lvlJc w:val="left"/>
      <w:pPr>
        <w:ind w:left="3147" w:hanging="144"/>
      </w:pPr>
      <w:rPr>
        <w:rFonts w:hint="default"/>
        <w:lang w:val="ru-RU" w:eastAsia="en-US" w:bidi="ar-SA"/>
      </w:rPr>
    </w:lvl>
  </w:abstractNum>
  <w:abstractNum w:abstractNumId="80">
    <w:nsid w:val="38C40784"/>
    <w:multiLevelType w:val="hybridMultilevel"/>
    <w:tmpl w:val="0FACBCA4"/>
    <w:lvl w:ilvl="0" w:tplc="6232801C">
      <w:numFmt w:val="bullet"/>
      <w:lvlText w:val="-"/>
      <w:lvlJc w:val="left"/>
      <w:pPr>
        <w:ind w:left="110" w:hanging="130"/>
      </w:pPr>
      <w:rPr>
        <w:rFonts w:ascii="Times New Roman" w:eastAsia="Times New Roman" w:hAnsi="Times New Roman" w:cs="Times New Roman" w:hint="default"/>
        <w:w w:val="100"/>
        <w:sz w:val="23"/>
        <w:szCs w:val="23"/>
        <w:lang w:val="ru-RU" w:eastAsia="en-US" w:bidi="ar-SA"/>
      </w:rPr>
    </w:lvl>
    <w:lvl w:ilvl="1" w:tplc="32904826">
      <w:numFmt w:val="bullet"/>
      <w:lvlText w:val="•"/>
      <w:lvlJc w:val="left"/>
      <w:pPr>
        <w:ind w:left="1036" w:hanging="130"/>
      </w:pPr>
      <w:rPr>
        <w:rFonts w:hint="default"/>
        <w:lang w:val="ru-RU" w:eastAsia="en-US" w:bidi="ar-SA"/>
      </w:rPr>
    </w:lvl>
    <w:lvl w:ilvl="2" w:tplc="523E7CB2">
      <w:numFmt w:val="bullet"/>
      <w:lvlText w:val="•"/>
      <w:lvlJc w:val="left"/>
      <w:pPr>
        <w:ind w:left="1953" w:hanging="130"/>
      </w:pPr>
      <w:rPr>
        <w:rFonts w:hint="default"/>
        <w:lang w:val="ru-RU" w:eastAsia="en-US" w:bidi="ar-SA"/>
      </w:rPr>
    </w:lvl>
    <w:lvl w:ilvl="3" w:tplc="5CDE1EE8">
      <w:numFmt w:val="bullet"/>
      <w:lvlText w:val="•"/>
      <w:lvlJc w:val="left"/>
      <w:pPr>
        <w:ind w:left="2870" w:hanging="130"/>
      </w:pPr>
      <w:rPr>
        <w:rFonts w:hint="default"/>
        <w:lang w:val="ru-RU" w:eastAsia="en-US" w:bidi="ar-SA"/>
      </w:rPr>
    </w:lvl>
    <w:lvl w:ilvl="4" w:tplc="2ED4E280">
      <w:numFmt w:val="bullet"/>
      <w:lvlText w:val="•"/>
      <w:lvlJc w:val="left"/>
      <w:pPr>
        <w:ind w:left="3786" w:hanging="130"/>
      </w:pPr>
      <w:rPr>
        <w:rFonts w:hint="default"/>
        <w:lang w:val="ru-RU" w:eastAsia="en-US" w:bidi="ar-SA"/>
      </w:rPr>
    </w:lvl>
    <w:lvl w:ilvl="5" w:tplc="FDC89CE4">
      <w:numFmt w:val="bullet"/>
      <w:lvlText w:val="•"/>
      <w:lvlJc w:val="left"/>
      <w:pPr>
        <w:ind w:left="4703" w:hanging="130"/>
      </w:pPr>
      <w:rPr>
        <w:rFonts w:hint="default"/>
        <w:lang w:val="ru-RU" w:eastAsia="en-US" w:bidi="ar-SA"/>
      </w:rPr>
    </w:lvl>
    <w:lvl w:ilvl="6" w:tplc="47AC1C64">
      <w:numFmt w:val="bullet"/>
      <w:lvlText w:val="•"/>
      <w:lvlJc w:val="left"/>
      <w:pPr>
        <w:ind w:left="5620" w:hanging="130"/>
      </w:pPr>
      <w:rPr>
        <w:rFonts w:hint="default"/>
        <w:lang w:val="ru-RU" w:eastAsia="en-US" w:bidi="ar-SA"/>
      </w:rPr>
    </w:lvl>
    <w:lvl w:ilvl="7" w:tplc="A7060E4A">
      <w:numFmt w:val="bullet"/>
      <w:lvlText w:val="•"/>
      <w:lvlJc w:val="left"/>
      <w:pPr>
        <w:ind w:left="6536" w:hanging="130"/>
      </w:pPr>
      <w:rPr>
        <w:rFonts w:hint="default"/>
        <w:lang w:val="ru-RU" w:eastAsia="en-US" w:bidi="ar-SA"/>
      </w:rPr>
    </w:lvl>
    <w:lvl w:ilvl="8" w:tplc="A1A82D5A">
      <w:numFmt w:val="bullet"/>
      <w:lvlText w:val="•"/>
      <w:lvlJc w:val="left"/>
      <w:pPr>
        <w:ind w:left="7453" w:hanging="130"/>
      </w:pPr>
      <w:rPr>
        <w:rFonts w:hint="default"/>
        <w:lang w:val="ru-RU" w:eastAsia="en-US" w:bidi="ar-SA"/>
      </w:rPr>
    </w:lvl>
  </w:abstractNum>
  <w:abstractNum w:abstractNumId="81">
    <w:nsid w:val="3AB749BC"/>
    <w:multiLevelType w:val="hybridMultilevel"/>
    <w:tmpl w:val="0F7A072E"/>
    <w:lvl w:ilvl="0" w:tplc="BFF0DD3E">
      <w:start w:val="1"/>
      <w:numFmt w:val="decimal"/>
      <w:lvlText w:val="%1)"/>
      <w:lvlJc w:val="left"/>
      <w:pPr>
        <w:ind w:left="819" w:hanging="707"/>
      </w:pPr>
      <w:rPr>
        <w:rFonts w:ascii="Times New Roman" w:eastAsia="Times New Roman" w:hAnsi="Times New Roman" w:cs="Times New Roman" w:hint="default"/>
        <w:w w:val="99"/>
        <w:sz w:val="28"/>
        <w:szCs w:val="28"/>
        <w:lang w:val="ru-RU" w:eastAsia="en-US" w:bidi="ar-SA"/>
      </w:rPr>
    </w:lvl>
    <w:lvl w:ilvl="1" w:tplc="221CD11C">
      <w:numFmt w:val="bullet"/>
      <w:lvlText w:val="•"/>
      <w:lvlJc w:val="left"/>
      <w:pPr>
        <w:ind w:left="1806" w:hanging="707"/>
      </w:pPr>
      <w:rPr>
        <w:rFonts w:hint="default"/>
        <w:lang w:val="ru-RU" w:eastAsia="en-US" w:bidi="ar-SA"/>
      </w:rPr>
    </w:lvl>
    <w:lvl w:ilvl="2" w:tplc="C12AD97A">
      <w:numFmt w:val="bullet"/>
      <w:lvlText w:val="•"/>
      <w:lvlJc w:val="left"/>
      <w:pPr>
        <w:ind w:left="2792" w:hanging="707"/>
      </w:pPr>
      <w:rPr>
        <w:rFonts w:hint="default"/>
        <w:lang w:val="ru-RU" w:eastAsia="en-US" w:bidi="ar-SA"/>
      </w:rPr>
    </w:lvl>
    <w:lvl w:ilvl="3" w:tplc="AC9C5F7C">
      <w:numFmt w:val="bullet"/>
      <w:lvlText w:val="•"/>
      <w:lvlJc w:val="left"/>
      <w:pPr>
        <w:ind w:left="3779" w:hanging="707"/>
      </w:pPr>
      <w:rPr>
        <w:rFonts w:hint="default"/>
        <w:lang w:val="ru-RU" w:eastAsia="en-US" w:bidi="ar-SA"/>
      </w:rPr>
    </w:lvl>
    <w:lvl w:ilvl="4" w:tplc="785CC6B8">
      <w:numFmt w:val="bullet"/>
      <w:lvlText w:val="•"/>
      <w:lvlJc w:val="left"/>
      <w:pPr>
        <w:ind w:left="4765" w:hanging="707"/>
      </w:pPr>
      <w:rPr>
        <w:rFonts w:hint="default"/>
        <w:lang w:val="ru-RU" w:eastAsia="en-US" w:bidi="ar-SA"/>
      </w:rPr>
    </w:lvl>
    <w:lvl w:ilvl="5" w:tplc="0D2215BE">
      <w:numFmt w:val="bullet"/>
      <w:lvlText w:val="•"/>
      <w:lvlJc w:val="left"/>
      <w:pPr>
        <w:ind w:left="5752" w:hanging="707"/>
      </w:pPr>
      <w:rPr>
        <w:rFonts w:hint="default"/>
        <w:lang w:val="ru-RU" w:eastAsia="en-US" w:bidi="ar-SA"/>
      </w:rPr>
    </w:lvl>
    <w:lvl w:ilvl="6" w:tplc="9BC43612">
      <w:numFmt w:val="bullet"/>
      <w:lvlText w:val="•"/>
      <w:lvlJc w:val="left"/>
      <w:pPr>
        <w:ind w:left="6738" w:hanging="707"/>
      </w:pPr>
      <w:rPr>
        <w:rFonts w:hint="default"/>
        <w:lang w:val="ru-RU" w:eastAsia="en-US" w:bidi="ar-SA"/>
      </w:rPr>
    </w:lvl>
    <w:lvl w:ilvl="7" w:tplc="9E8E5B32">
      <w:numFmt w:val="bullet"/>
      <w:lvlText w:val="•"/>
      <w:lvlJc w:val="left"/>
      <w:pPr>
        <w:ind w:left="7724" w:hanging="707"/>
      </w:pPr>
      <w:rPr>
        <w:rFonts w:hint="default"/>
        <w:lang w:val="ru-RU" w:eastAsia="en-US" w:bidi="ar-SA"/>
      </w:rPr>
    </w:lvl>
    <w:lvl w:ilvl="8" w:tplc="121C2ECA">
      <w:numFmt w:val="bullet"/>
      <w:lvlText w:val="•"/>
      <w:lvlJc w:val="left"/>
      <w:pPr>
        <w:ind w:left="8711" w:hanging="707"/>
      </w:pPr>
      <w:rPr>
        <w:rFonts w:hint="default"/>
        <w:lang w:val="ru-RU" w:eastAsia="en-US" w:bidi="ar-SA"/>
      </w:rPr>
    </w:lvl>
  </w:abstractNum>
  <w:abstractNum w:abstractNumId="82">
    <w:nsid w:val="3ACB3D69"/>
    <w:multiLevelType w:val="hybridMultilevel"/>
    <w:tmpl w:val="32CAF9DC"/>
    <w:lvl w:ilvl="0" w:tplc="2E90C192">
      <w:start w:val="1"/>
      <w:numFmt w:val="decimal"/>
      <w:lvlText w:val="%1."/>
      <w:lvlJc w:val="left"/>
      <w:pPr>
        <w:ind w:left="239" w:hanging="567"/>
      </w:pPr>
      <w:rPr>
        <w:rFonts w:ascii="Times New Roman" w:eastAsia="Times New Roman" w:hAnsi="Times New Roman" w:cs="Times New Roman" w:hint="default"/>
        <w:w w:val="99"/>
        <w:sz w:val="28"/>
        <w:szCs w:val="28"/>
        <w:lang w:val="ru-RU" w:eastAsia="en-US" w:bidi="ar-SA"/>
      </w:rPr>
    </w:lvl>
    <w:lvl w:ilvl="1" w:tplc="9F285032">
      <w:numFmt w:val="bullet"/>
      <w:lvlText w:val="•"/>
      <w:lvlJc w:val="left"/>
      <w:pPr>
        <w:ind w:left="1176" w:hanging="567"/>
      </w:pPr>
      <w:rPr>
        <w:rFonts w:hint="default"/>
        <w:lang w:val="ru-RU" w:eastAsia="en-US" w:bidi="ar-SA"/>
      </w:rPr>
    </w:lvl>
    <w:lvl w:ilvl="2" w:tplc="28E43310">
      <w:numFmt w:val="bullet"/>
      <w:lvlText w:val="•"/>
      <w:lvlJc w:val="left"/>
      <w:pPr>
        <w:ind w:left="2112" w:hanging="567"/>
      </w:pPr>
      <w:rPr>
        <w:rFonts w:hint="default"/>
        <w:lang w:val="ru-RU" w:eastAsia="en-US" w:bidi="ar-SA"/>
      </w:rPr>
    </w:lvl>
    <w:lvl w:ilvl="3" w:tplc="36220FD0">
      <w:numFmt w:val="bullet"/>
      <w:lvlText w:val="•"/>
      <w:lvlJc w:val="left"/>
      <w:pPr>
        <w:ind w:left="3049" w:hanging="567"/>
      </w:pPr>
      <w:rPr>
        <w:rFonts w:hint="default"/>
        <w:lang w:val="ru-RU" w:eastAsia="en-US" w:bidi="ar-SA"/>
      </w:rPr>
    </w:lvl>
    <w:lvl w:ilvl="4" w:tplc="0DBC3FC6">
      <w:numFmt w:val="bullet"/>
      <w:lvlText w:val="•"/>
      <w:lvlJc w:val="left"/>
      <w:pPr>
        <w:ind w:left="3985" w:hanging="567"/>
      </w:pPr>
      <w:rPr>
        <w:rFonts w:hint="default"/>
        <w:lang w:val="ru-RU" w:eastAsia="en-US" w:bidi="ar-SA"/>
      </w:rPr>
    </w:lvl>
    <w:lvl w:ilvl="5" w:tplc="139219E6">
      <w:numFmt w:val="bullet"/>
      <w:lvlText w:val="•"/>
      <w:lvlJc w:val="left"/>
      <w:pPr>
        <w:ind w:left="4922" w:hanging="567"/>
      </w:pPr>
      <w:rPr>
        <w:rFonts w:hint="default"/>
        <w:lang w:val="ru-RU" w:eastAsia="en-US" w:bidi="ar-SA"/>
      </w:rPr>
    </w:lvl>
    <w:lvl w:ilvl="6" w:tplc="0A325980">
      <w:numFmt w:val="bullet"/>
      <w:lvlText w:val="•"/>
      <w:lvlJc w:val="left"/>
      <w:pPr>
        <w:ind w:left="5858" w:hanging="567"/>
      </w:pPr>
      <w:rPr>
        <w:rFonts w:hint="default"/>
        <w:lang w:val="ru-RU" w:eastAsia="en-US" w:bidi="ar-SA"/>
      </w:rPr>
    </w:lvl>
    <w:lvl w:ilvl="7" w:tplc="F14A2A62">
      <w:numFmt w:val="bullet"/>
      <w:lvlText w:val="•"/>
      <w:lvlJc w:val="left"/>
      <w:pPr>
        <w:ind w:left="6794" w:hanging="567"/>
      </w:pPr>
      <w:rPr>
        <w:rFonts w:hint="default"/>
        <w:lang w:val="ru-RU" w:eastAsia="en-US" w:bidi="ar-SA"/>
      </w:rPr>
    </w:lvl>
    <w:lvl w:ilvl="8" w:tplc="63E4A7D0">
      <w:numFmt w:val="bullet"/>
      <w:lvlText w:val="•"/>
      <w:lvlJc w:val="left"/>
      <w:pPr>
        <w:ind w:left="7731" w:hanging="567"/>
      </w:pPr>
      <w:rPr>
        <w:rFonts w:hint="default"/>
        <w:lang w:val="ru-RU" w:eastAsia="en-US" w:bidi="ar-SA"/>
      </w:rPr>
    </w:lvl>
  </w:abstractNum>
  <w:abstractNum w:abstractNumId="83">
    <w:nsid w:val="3ADC3FFA"/>
    <w:multiLevelType w:val="hybridMultilevel"/>
    <w:tmpl w:val="1D72F2BE"/>
    <w:lvl w:ilvl="0" w:tplc="194E168E">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B32AF672">
      <w:numFmt w:val="bullet"/>
      <w:lvlText w:val="•"/>
      <w:lvlJc w:val="left"/>
      <w:pPr>
        <w:ind w:left="502" w:hanging="144"/>
      </w:pPr>
      <w:rPr>
        <w:rFonts w:hint="default"/>
        <w:lang w:val="ru-RU" w:eastAsia="en-US" w:bidi="ar-SA"/>
      </w:rPr>
    </w:lvl>
    <w:lvl w:ilvl="2" w:tplc="1A2ECC5C">
      <w:numFmt w:val="bullet"/>
      <w:lvlText w:val="•"/>
      <w:lvlJc w:val="left"/>
      <w:pPr>
        <w:ind w:left="884" w:hanging="144"/>
      </w:pPr>
      <w:rPr>
        <w:rFonts w:hint="default"/>
        <w:lang w:val="ru-RU" w:eastAsia="en-US" w:bidi="ar-SA"/>
      </w:rPr>
    </w:lvl>
    <w:lvl w:ilvl="3" w:tplc="66B0FE40">
      <w:numFmt w:val="bullet"/>
      <w:lvlText w:val="•"/>
      <w:lvlJc w:val="left"/>
      <w:pPr>
        <w:ind w:left="1266" w:hanging="144"/>
      </w:pPr>
      <w:rPr>
        <w:rFonts w:hint="default"/>
        <w:lang w:val="ru-RU" w:eastAsia="en-US" w:bidi="ar-SA"/>
      </w:rPr>
    </w:lvl>
    <w:lvl w:ilvl="4" w:tplc="A5AEADA0">
      <w:numFmt w:val="bullet"/>
      <w:lvlText w:val="•"/>
      <w:lvlJc w:val="left"/>
      <w:pPr>
        <w:ind w:left="1648" w:hanging="144"/>
      </w:pPr>
      <w:rPr>
        <w:rFonts w:hint="default"/>
        <w:lang w:val="ru-RU" w:eastAsia="en-US" w:bidi="ar-SA"/>
      </w:rPr>
    </w:lvl>
    <w:lvl w:ilvl="5" w:tplc="560EE8C0">
      <w:numFmt w:val="bullet"/>
      <w:lvlText w:val="•"/>
      <w:lvlJc w:val="left"/>
      <w:pPr>
        <w:ind w:left="2031" w:hanging="144"/>
      </w:pPr>
      <w:rPr>
        <w:rFonts w:hint="default"/>
        <w:lang w:val="ru-RU" w:eastAsia="en-US" w:bidi="ar-SA"/>
      </w:rPr>
    </w:lvl>
    <w:lvl w:ilvl="6" w:tplc="C956A05E">
      <w:numFmt w:val="bullet"/>
      <w:lvlText w:val="•"/>
      <w:lvlJc w:val="left"/>
      <w:pPr>
        <w:ind w:left="2413" w:hanging="144"/>
      </w:pPr>
      <w:rPr>
        <w:rFonts w:hint="default"/>
        <w:lang w:val="ru-RU" w:eastAsia="en-US" w:bidi="ar-SA"/>
      </w:rPr>
    </w:lvl>
    <w:lvl w:ilvl="7" w:tplc="A27AB0DC">
      <w:numFmt w:val="bullet"/>
      <w:lvlText w:val="•"/>
      <w:lvlJc w:val="left"/>
      <w:pPr>
        <w:ind w:left="2795" w:hanging="144"/>
      </w:pPr>
      <w:rPr>
        <w:rFonts w:hint="default"/>
        <w:lang w:val="ru-RU" w:eastAsia="en-US" w:bidi="ar-SA"/>
      </w:rPr>
    </w:lvl>
    <w:lvl w:ilvl="8" w:tplc="99E8CD72">
      <w:numFmt w:val="bullet"/>
      <w:lvlText w:val="•"/>
      <w:lvlJc w:val="left"/>
      <w:pPr>
        <w:ind w:left="3177" w:hanging="144"/>
      </w:pPr>
      <w:rPr>
        <w:rFonts w:hint="default"/>
        <w:lang w:val="ru-RU" w:eastAsia="en-US" w:bidi="ar-SA"/>
      </w:rPr>
    </w:lvl>
  </w:abstractNum>
  <w:abstractNum w:abstractNumId="84">
    <w:nsid w:val="3B9A46EB"/>
    <w:multiLevelType w:val="hybridMultilevel"/>
    <w:tmpl w:val="F182B558"/>
    <w:lvl w:ilvl="0" w:tplc="72687788">
      <w:numFmt w:val="bullet"/>
      <w:lvlText w:val=""/>
      <w:lvlJc w:val="left"/>
      <w:pPr>
        <w:ind w:left="110" w:hanging="222"/>
      </w:pPr>
      <w:rPr>
        <w:rFonts w:ascii="Symbol" w:eastAsia="Symbol" w:hAnsi="Symbol" w:cs="Symbol" w:hint="default"/>
        <w:w w:val="100"/>
        <w:sz w:val="24"/>
        <w:szCs w:val="24"/>
        <w:lang w:val="ru-RU" w:eastAsia="en-US" w:bidi="ar-SA"/>
      </w:rPr>
    </w:lvl>
    <w:lvl w:ilvl="1" w:tplc="018CD250">
      <w:numFmt w:val="bullet"/>
      <w:lvlText w:val="•"/>
      <w:lvlJc w:val="left"/>
      <w:pPr>
        <w:ind w:left="448" w:hanging="222"/>
      </w:pPr>
      <w:rPr>
        <w:rFonts w:hint="default"/>
        <w:lang w:val="ru-RU" w:eastAsia="en-US" w:bidi="ar-SA"/>
      </w:rPr>
    </w:lvl>
    <w:lvl w:ilvl="2" w:tplc="BEF081EE">
      <w:numFmt w:val="bullet"/>
      <w:lvlText w:val="•"/>
      <w:lvlJc w:val="left"/>
      <w:pPr>
        <w:ind w:left="776" w:hanging="222"/>
      </w:pPr>
      <w:rPr>
        <w:rFonts w:hint="default"/>
        <w:lang w:val="ru-RU" w:eastAsia="en-US" w:bidi="ar-SA"/>
      </w:rPr>
    </w:lvl>
    <w:lvl w:ilvl="3" w:tplc="2F68001A">
      <w:numFmt w:val="bullet"/>
      <w:lvlText w:val="•"/>
      <w:lvlJc w:val="left"/>
      <w:pPr>
        <w:ind w:left="1105" w:hanging="222"/>
      </w:pPr>
      <w:rPr>
        <w:rFonts w:hint="default"/>
        <w:lang w:val="ru-RU" w:eastAsia="en-US" w:bidi="ar-SA"/>
      </w:rPr>
    </w:lvl>
    <w:lvl w:ilvl="4" w:tplc="44BA038C">
      <w:numFmt w:val="bullet"/>
      <w:lvlText w:val="•"/>
      <w:lvlJc w:val="left"/>
      <w:pPr>
        <w:ind w:left="1433" w:hanging="222"/>
      </w:pPr>
      <w:rPr>
        <w:rFonts w:hint="default"/>
        <w:lang w:val="ru-RU" w:eastAsia="en-US" w:bidi="ar-SA"/>
      </w:rPr>
    </w:lvl>
    <w:lvl w:ilvl="5" w:tplc="586CA044">
      <w:numFmt w:val="bullet"/>
      <w:lvlText w:val="•"/>
      <w:lvlJc w:val="left"/>
      <w:pPr>
        <w:ind w:left="1762" w:hanging="222"/>
      </w:pPr>
      <w:rPr>
        <w:rFonts w:hint="default"/>
        <w:lang w:val="ru-RU" w:eastAsia="en-US" w:bidi="ar-SA"/>
      </w:rPr>
    </w:lvl>
    <w:lvl w:ilvl="6" w:tplc="D820C816">
      <w:numFmt w:val="bullet"/>
      <w:lvlText w:val="•"/>
      <w:lvlJc w:val="left"/>
      <w:pPr>
        <w:ind w:left="2090" w:hanging="222"/>
      </w:pPr>
      <w:rPr>
        <w:rFonts w:hint="default"/>
        <w:lang w:val="ru-RU" w:eastAsia="en-US" w:bidi="ar-SA"/>
      </w:rPr>
    </w:lvl>
    <w:lvl w:ilvl="7" w:tplc="741CCCBC">
      <w:numFmt w:val="bullet"/>
      <w:lvlText w:val="•"/>
      <w:lvlJc w:val="left"/>
      <w:pPr>
        <w:ind w:left="2418" w:hanging="222"/>
      </w:pPr>
      <w:rPr>
        <w:rFonts w:hint="default"/>
        <w:lang w:val="ru-RU" w:eastAsia="en-US" w:bidi="ar-SA"/>
      </w:rPr>
    </w:lvl>
    <w:lvl w:ilvl="8" w:tplc="F7D68E5C">
      <w:numFmt w:val="bullet"/>
      <w:lvlText w:val="•"/>
      <w:lvlJc w:val="left"/>
      <w:pPr>
        <w:ind w:left="2747" w:hanging="222"/>
      </w:pPr>
      <w:rPr>
        <w:rFonts w:hint="default"/>
        <w:lang w:val="ru-RU" w:eastAsia="en-US" w:bidi="ar-SA"/>
      </w:rPr>
    </w:lvl>
  </w:abstractNum>
  <w:abstractNum w:abstractNumId="85">
    <w:nsid w:val="3CF82853"/>
    <w:multiLevelType w:val="hybridMultilevel"/>
    <w:tmpl w:val="80E8B582"/>
    <w:lvl w:ilvl="0" w:tplc="D0888094">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3E989670">
      <w:numFmt w:val="bullet"/>
      <w:lvlText w:val="•"/>
      <w:lvlJc w:val="left"/>
      <w:pPr>
        <w:ind w:left="499" w:hanging="144"/>
      </w:pPr>
      <w:rPr>
        <w:rFonts w:hint="default"/>
        <w:lang w:val="ru-RU" w:eastAsia="en-US" w:bidi="ar-SA"/>
      </w:rPr>
    </w:lvl>
    <w:lvl w:ilvl="2" w:tplc="F58A75EA">
      <w:numFmt w:val="bullet"/>
      <w:lvlText w:val="•"/>
      <w:lvlJc w:val="left"/>
      <w:pPr>
        <w:ind w:left="878" w:hanging="144"/>
      </w:pPr>
      <w:rPr>
        <w:rFonts w:hint="default"/>
        <w:lang w:val="ru-RU" w:eastAsia="en-US" w:bidi="ar-SA"/>
      </w:rPr>
    </w:lvl>
    <w:lvl w:ilvl="3" w:tplc="EE6E8B50">
      <w:numFmt w:val="bullet"/>
      <w:lvlText w:val="•"/>
      <w:lvlJc w:val="left"/>
      <w:pPr>
        <w:ind w:left="1257" w:hanging="144"/>
      </w:pPr>
      <w:rPr>
        <w:rFonts w:hint="default"/>
        <w:lang w:val="ru-RU" w:eastAsia="en-US" w:bidi="ar-SA"/>
      </w:rPr>
    </w:lvl>
    <w:lvl w:ilvl="4" w:tplc="0852B500">
      <w:numFmt w:val="bullet"/>
      <w:lvlText w:val="•"/>
      <w:lvlJc w:val="left"/>
      <w:pPr>
        <w:ind w:left="1637" w:hanging="144"/>
      </w:pPr>
      <w:rPr>
        <w:rFonts w:hint="default"/>
        <w:lang w:val="ru-RU" w:eastAsia="en-US" w:bidi="ar-SA"/>
      </w:rPr>
    </w:lvl>
    <w:lvl w:ilvl="5" w:tplc="4BA0D016">
      <w:numFmt w:val="bullet"/>
      <w:lvlText w:val="•"/>
      <w:lvlJc w:val="left"/>
      <w:pPr>
        <w:ind w:left="2016" w:hanging="144"/>
      </w:pPr>
      <w:rPr>
        <w:rFonts w:hint="default"/>
        <w:lang w:val="ru-RU" w:eastAsia="en-US" w:bidi="ar-SA"/>
      </w:rPr>
    </w:lvl>
    <w:lvl w:ilvl="6" w:tplc="6998529E">
      <w:numFmt w:val="bullet"/>
      <w:lvlText w:val="•"/>
      <w:lvlJc w:val="left"/>
      <w:pPr>
        <w:ind w:left="2395" w:hanging="144"/>
      </w:pPr>
      <w:rPr>
        <w:rFonts w:hint="default"/>
        <w:lang w:val="ru-RU" w:eastAsia="en-US" w:bidi="ar-SA"/>
      </w:rPr>
    </w:lvl>
    <w:lvl w:ilvl="7" w:tplc="CA8E5150">
      <w:numFmt w:val="bullet"/>
      <w:lvlText w:val="•"/>
      <w:lvlJc w:val="left"/>
      <w:pPr>
        <w:ind w:left="2775" w:hanging="144"/>
      </w:pPr>
      <w:rPr>
        <w:rFonts w:hint="default"/>
        <w:lang w:val="ru-RU" w:eastAsia="en-US" w:bidi="ar-SA"/>
      </w:rPr>
    </w:lvl>
    <w:lvl w:ilvl="8" w:tplc="DFD81868">
      <w:numFmt w:val="bullet"/>
      <w:lvlText w:val="•"/>
      <w:lvlJc w:val="left"/>
      <w:pPr>
        <w:ind w:left="3154" w:hanging="144"/>
      </w:pPr>
      <w:rPr>
        <w:rFonts w:hint="default"/>
        <w:lang w:val="ru-RU" w:eastAsia="en-US" w:bidi="ar-SA"/>
      </w:rPr>
    </w:lvl>
  </w:abstractNum>
  <w:abstractNum w:abstractNumId="86">
    <w:nsid w:val="3D885927"/>
    <w:multiLevelType w:val="hybridMultilevel"/>
    <w:tmpl w:val="ED36D63E"/>
    <w:lvl w:ilvl="0" w:tplc="A12CAFD0">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72A6CEBC">
      <w:numFmt w:val="bullet"/>
      <w:lvlText w:val="•"/>
      <w:lvlJc w:val="left"/>
      <w:pPr>
        <w:ind w:left="502" w:hanging="144"/>
      </w:pPr>
      <w:rPr>
        <w:rFonts w:hint="default"/>
        <w:lang w:val="ru-RU" w:eastAsia="en-US" w:bidi="ar-SA"/>
      </w:rPr>
    </w:lvl>
    <w:lvl w:ilvl="2" w:tplc="B13E3288">
      <w:numFmt w:val="bullet"/>
      <w:lvlText w:val="•"/>
      <w:lvlJc w:val="left"/>
      <w:pPr>
        <w:ind w:left="884" w:hanging="144"/>
      </w:pPr>
      <w:rPr>
        <w:rFonts w:hint="default"/>
        <w:lang w:val="ru-RU" w:eastAsia="en-US" w:bidi="ar-SA"/>
      </w:rPr>
    </w:lvl>
    <w:lvl w:ilvl="3" w:tplc="E99242DC">
      <w:numFmt w:val="bullet"/>
      <w:lvlText w:val="•"/>
      <w:lvlJc w:val="left"/>
      <w:pPr>
        <w:ind w:left="1266" w:hanging="144"/>
      </w:pPr>
      <w:rPr>
        <w:rFonts w:hint="default"/>
        <w:lang w:val="ru-RU" w:eastAsia="en-US" w:bidi="ar-SA"/>
      </w:rPr>
    </w:lvl>
    <w:lvl w:ilvl="4" w:tplc="3F4A6B8E">
      <w:numFmt w:val="bullet"/>
      <w:lvlText w:val="•"/>
      <w:lvlJc w:val="left"/>
      <w:pPr>
        <w:ind w:left="1648" w:hanging="144"/>
      </w:pPr>
      <w:rPr>
        <w:rFonts w:hint="default"/>
        <w:lang w:val="ru-RU" w:eastAsia="en-US" w:bidi="ar-SA"/>
      </w:rPr>
    </w:lvl>
    <w:lvl w:ilvl="5" w:tplc="83B657EE">
      <w:numFmt w:val="bullet"/>
      <w:lvlText w:val="•"/>
      <w:lvlJc w:val="left"/>
      <w:pPr>
        <w:ind w:left="2031" w:hanging="144"/>
      </w:pPr>
      <w:rPr>
        <w:rFonts w:hint="default"/>
        <w:lang w:val="ru-RU" w:eastAsia="en-US" w:bidi="ar-SA"/>
      </w:rPr>
    </w:lvl>
    <w:lvl w:ilvl="6" w:tplc="B2D63440">
      <w:numFmt w:val="bullet"/>
      <w:lvlText w:val="•"/>
      <w:lvlJc w:val="left"/>
      <w:pPr>
        <w:ind w:left="2413" w:hanging="144"/>
      </w:pPr>
      <w:rPr>
        <w:rFonts w:hint="default"/>
        <w:lang w:val="ru-RU" w:eastAsia="en-US" w:bidi="ar-SA"/>
      </w:rPr>
    </w:lvl>
    <w:lvl w:ilvl="7" w:tplc="D408CCB4">
      <w:numFmt w:val="bullet"/>
      <w:lvlText w:val="•"/>
      <w:lvlJc w:val="left"/>
      <w:pPr>
        <w:ind w:left="2795" w:hanging="144"/>
      </w:pPr>
      <w:rPr>
        <w:rFonts w:hint="default"/>
        <w:lang w:val="ru-RU" w:eastAsia="en-US" w:bidi="ar-SA"/>
      </w:rPr>
    </w:lvl>
    <w:lvl w:ilvl="8" w:tplc="ACAE055E">
      <w:numFmt w:val="bullet"/>
      <w:lvlText w:val="•"/>
      <w:lvlJc w:val="left"/>
      <w:pPr>
        <w:ind w:left="3177" w:hanging="144"/>
      </w:pPr>
      <w:rPr>
        <w:rFonts w:hint="default"/>
        <w:lang w:val="ru-RU" w:eastAsia="en-US" w:bidi="ar-SA"/>
      </w:rPr>
    </w:lvl>
  </w:abstractNum>
  <w:abstractNum w:abstractNumId="87">
    <w:nsid w:val="3E935BA2"/>
    <w:multiLevelType w:val="hybridMultilevel"/>
    <w:tmpl w:val="33DAC0A0"/>
    <w:lvl w:ilvl="0" w:tplc="7468229E">
      <w:numFmt w:val="bullet"/>
      <w:lvlText w:val=""/>
      <w:lvlJc w:val="left"/>
      <w:pPr>
        <w:ind w:left="110" w:hanging="221"/>
      </w:pPr>
      <w:rPr>
        <w:rFonts w:ascii="Symbol" w:eastAsia="Symbol" w:hAnsi="Symbol" w:cs="Symbol" w:hint="default"/>
        <w:w w:val="100"/>
        <w:sz w:val="24"/>
        <w:szCs w:val="24"/>
        <w:lang w:val="ru-RU" w:eastAsia="en-US" w:bidi="ar-SA"/>
      </w:rPr>
    </w:lvl>
    <w:lvl w:ilvl="1" w:tplc="6C0C7DEA">
      <w:numFmt w:val="bullet"/>
      <w:lvlText w:val="•"/>
      <w:lvlJc w:val="left"/>
      <w:pPr>
        <w:ind w:left="463" w:hanging="221"/>
      </w:pPr>
      <w:rPr>
        <w:rFonts w:hint="default"/>
        <w:lang w:val="ru-RU" w:eastAsia="en-US" w:bidi="ar-SA"/>
      </w:rPr>
    </w:lvl>
    <w:lvl w:ilvl="2" w:tplc="E6364DC6">
      <w:numFmt w:val="bullet"/>
      <w:lvlText w:val="•"/>
      <w:lvlJc w:val="left"/>
      <w:pPr>
        <w:ind w:left="807" w:hanging="221"/>
      </w:pPr>
      <w:rPr>
        <w:rFonts w:hint="default"/>
        <w:lang w:val="ru-RU" w:eastAsia="en-US" w:bidi="ar-SA"/>
      </w:rPr>
    </w:lvl>
    <w:lvl w:ilvl="3" w:tplc="3D30DB44">
      <w:numFmt w:val="bullet"/>
      <w:lvlText w:val="•"/>
      <w:lvlJc w:val="left"/>
      <w:pPr>
        <w:ind w:left="1151" w:hanging="221"/>
      </w:pPr>
      <w:rPr>
        <w:rFonts w:hint="default"/>
        <w:lang w:val="ru-RU" w:eastAsia="en-US" w:bidi="ar-SA"/>
      </w:rPr>
    </w:lvl>
    <w:lvl w:ilvl="4" w:tplc="4490BD62">
      <w:numFmt w:val="bullet"/>
      <w:lvlText w:val="•"/>
      <w:lvlJc w:val="left"/>
      <w:pPr>
        <w:ind w:left="1495" w:hanging="221"/>
      </w:pPr>
      <w:rPr>
        <w:rFonts w:hint="default"/>
        <w:lang w:val="ru-RU" w:eastAsia="en-US" w:bidi="ar-SA"/>
      </w:rPr>
    </w:lvl>
    <w:lvl w:ilvl="5" w:tplc="102E3200">
      <w:numFmt w:val="bullet"/>
      <w:lvlText w:val="•"/>
      <w:lvlJc w:val="left"/>
      <w:pPr>
        <w:ind w:left="1839" w:hanging="221"/>
      </w:pPr>
      <w:rPr>
        <w:rFonts w:hint="default"/>
        <w:lang w:val="ru-RU" w:eastAsia="en-US" w:bidi="ar-SA"/>
      </w:rPr>
    </w:lvl>
    <w:lvl w:ilvl="6" w:tplc="83DAC806">
      <w:numFmt w:val="bullet"/>
      <w:lvlText w:val="•"/>
      <w:lvlJc w:val="left"/>
      <w:pPr>
        <w:ind w:left="2182" w:hanging="221"/>
      </w:pPr>
      <w:rPr>
        <w:rFonts w:hint="default"/>
        <w:lang w:val="ru-RU" w:eastAsia="en-US" w:bidi="ar-SA"/>
      </w:rPr>
    </w:lvl>
    <w:lvl w:ilvl="7" w:tplc="00DEB1CE">
      <w:numFmt w:val="bullet"/>
      <w:lvlText w:val="•"/>
      <w:lvlJc w:val="left"/>
      <w:pPr>
        <w:ind w:left="2526" w:hanging="221"/>
      </w:pPr>
      <w:rPr>
        <w:rFonts w:hint="default"/>
        <w:lang w:val="ru-RU" w:eastAsia="en-US" w:bidi="ar-SA"/>
      </w:rPr>
    </w:lvl>
    <w:lvl w:ilvl="8" w:tplc="BA96B7F0">
      <w:numFmt w:val="bullet"/>
      <w:lvlText w:val="•"/>
      <w:lvlJc w:val="left"/>
      <w:pPr>
        <w:ind w:left="2870" w:hanging="221"/>
      </w:pPr>
      <w:rPr>
        <w:rFonts w:hint="default"/>
        <w:lang w:val="ru-RU" w:eastAsia="en-US" w:bidi="ar-SA"/>
      </w:rPr>
    </w:lvl>
  </w:abstractNum>
  <w:abstractNum w:abstractNumId="88">
    <w:nsid w:val="3F0E3BE6"/>
    <w:multiLevelType w:val="hybridMultilevel"/>
    <w:tmpl w:val="63C4C3D4"/>
    <w:lvl w:ilvl="0" w:tplc="481491F4">
      <w:start w:val="1"/>
      <w:numFmt w:val="decimal"/>
      <w:lvlText w:val="%1)"/>
      <w:lvlJc w:val="left"/>
      <w:pPr>
        <w:ind w:left="819" w:hanging="567"/>
      </w:pPr>
      <w:rPr>
        <w:rFonts w:ascii="Times New Roman" w:eastAsia="Times New Roman" w:hAnsi="Times New Roman" w:cs="Times New Roman" w:hint="default"/>
        <w:w w:val="99"/>
        <w:sz w:val="28"/>
        <w:szCs w:val="28"/>
        <w:lang w:val="ru-RU" w:eastAsia="en-US" w:bidi="ar-SA"/>
      </w:rPr>
    </w:lvl>
    <w:lvl w:ilvl="1" w:tplc="CA2A3938">
      <w:numFmt w:val="bullet"/>
      <w:lvlText w:val="•"/>
      <w:lvlJc w:val="left"/>
      <w:pPr>
        <w:ind w:left="1806" w:hanging="567"/>
      </w:pPr>
      <w:rPr>
        <w:rFonts w:hint="default"/>
        <w:lang w:val="ru-RU" w:eastAsia="en-US" w:bidi="ar-SA"/>
      </w:rPr>
    </w:lvl>
    <w:lvl w:ilvl="2" w:tplc="99F26532">
      <w:numFmt w:val="bullet"/>
      <w:lvlText w:val="•"/>
      <w:lvlJc w:val="left"/>
      <w:pPr>
        <w:ind w:left="2792" w:hanging="567"/>
      </w:pPr>
      <w:rPr>
        <w:rFonts w:hint="default"/>
        <w:lang w:val="ru-RU" w:eastAsia="en-US" w:bidi="ar-SA"/>
      </w:rPr>
    </w:lvl>
    <w:lvl w:ilvl="3" w:tplc="91FA9594">
      <w:numFmt w:val="bullet"/>
      <w:lvlText w:val="•"/>
      <w:lvlJc w:val="left"/>
      <w:pPr>
        <w:ind w:left="3779" w:hanging="567"/>
      </w:pPr>
      <w:rPr>
        <w:rFonts w:hint="default"/>
        <w:lang w:val="ru-RU" w:eastAsia="en-US" w:bidi="ar-SA"/>
      </w:rPr>
    </w:lvl>
    <w:lvl w:ilvl="4" w:tplc="DD0EFC32">
      <w:numFmt w:val="bullet"/>
      <w:lvlText w:val="•"/>
      <w:lvlJc w:val="left"/>
      <w:pPr>
        <w:ind w:left="4765" w:hanging="567"/>
      </w:pPr>
      <w:rPr>
        <w:rFonts w:hint="default"/>
        <w:lang w:val="ru-RU" w:eastAsia="en-US" w:bidi="ar-SA"/>
      </w:rPr>
    </w:lvl>
    <w:lvl w:ilvl="5" w:tplc="CC7E89A2">
      <w:numFmt w:val="bullet"/>
      <w:lvlText w:val="•"/>
      <w:lvlJc w:val="left"/>
      <w:pPr>
        <w:ind w:left="5752" w:hanging="567"/>
      </w:pPr>
      <w:rPr>
        <w:rFonts w:hint="default"/>
        <w:lang w:val="ru-RU" w:eastAsia="en-US" w:bidi="ar-SA"/>
      </w:rPr>
    </w:lvl>
    <w:lvl w:ilvl="6" w:tplc="7EDC667C">
      <w:numFmt w:val="bullet"/>
      <w:lvlText w:val="•"/>
      <w:lvlJc w:val="left"/>
      <w:pPr>
        <w:ind w:left="6738" w:hanging="567"/>
      </w:pPr>
      <w:rPr>
        <w:rFonts w:hint="default"/>
        <w:lang w:val="ru-RU" w:eastAsia="en-US" w:bidi="ar-SA"/>
      </w:rPr>
    </w:lvl>
    <w:lvl w:ilvl="7" w:tplc="3D241532">
      <w:numFmt w:val="bullet"/>
      <w:lvlText w:val="•"/>
      <w:lvlJc w:val="left"/>
      <w:pPr>
        <w:ind w:left="7724" w:hanging="567"/>
      </w:pPr>
      <w:rPr>
        <w:rFonts w:hint="default"/>
        <w:lang w:val="ru-RU" w:eastAsia="en-US" w:bidi="ar-SA"/>
      </w:rPr>
    </w:lvl>
    <w:lvl w:ilvl="8" w:tplc="873A388E">
      <w:numFmt w:val="bullet"/>
      <w:lvlText w:val="•"/>
      <w:lvlJc w:val="left"/>
      <w:pPr>
        <w:ind w:left="8711" w:hanging="567"/>
      </w:pPr>
      <w:rPr>
        <w:rFonts w:hint="default"/>
        <w:lang w:val="ru-RU" w:eastAsia="en-US" w:bidi="ar-SA"/>
      </w:rPr>
    </w:lvl>
  </w:abstractNum>
  <w:abstractNum w:abstractNumId="89">
    <w:nsid w:val="3FCC344B"/>
    <w:multiLevelType w:val="hybridMultilevel"/>
    <w:tmpl w:val="E1A62D00"/>
    <w:lvl w:ilvl="0" w:tplc="C012EF68">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1098FC70">
      <w:numFmt w:val="bullet"/>
      <w:lvlText w:val="•"/>
      <w:lvlJc w:val="left"/>
      <w:pPr>
        <w:ind w:left="507" w:hanging="140"/>
      </w:pPr>
      <w:rPr>
        <w:rFonts w:hint="default"/>
        <w:lang w:val="ru-RU" w:eastAsia="en-US" w:bidi="ar-SA"/>
      </w:rPr>
    </w:lvl>
    <w:lvl w:ilvl="2" w:tplc="F95AB964">
      <w:numFmt w:val="bullet"/>
      <w:lvlText w:val="•"/>
      <w:lvlJc w:val="left"/>
      <w:pPr>
        <w:ind w:left="895" w:hanging="140"/>
      </w:pPr>
      <w:rPr>
        <w:rFonts w:hint="default"/>
        <w:lang w:val="ru-RU" w:eastAsia="en-US" w:bidi="ar-SA"/>
      </w:rPr>
    </w:lvl>
    <w:lvl w:ilvl="3" w:tplc="AE883638">
      <w:numFmt w:val="bullet"/>
      <w:lvlText w:val="•"/>
      <w:lvlJc w:val="left"/>
      <w:pPr>
        <w:ind w:left="1282" w:hanging="140"/>
      </w:pPr>
      <w:rPr>
        <w:rFonts w:hint="default"/>
        <w:lang w:val="ru-RU" w:eastAsia="en-US" w:bidi="ar-SA"/>
      </w:rPr>
    </w:lvl>
    <w:lvl w:ilvl="4" w:tplc="5CCE9FFA">
      <w:numFmt w:val="bullet"/>
      <w:lvlText w:val="•"/>
      <w:lvlJc w:val="left"/>
      <w:pPr>
        <w:ind w:left="1670" w:hanging="140"/>
      </w:pPr>
      <w:rPr>
        <w:rFonts w:hint="default"/>
        <w:lang w:val="ru-RU" w:eastAsia="en-US" w:bidi="ar-SA"/>
      </w:rPr>
    </w:lvl>
    <w:lvl w:ilvl="5" w:tplc="D9F66CA6">
      <w:numFmt w:val="bullet"/>
      <w:lvlText w:val="•"/>
      <w:lvlJc w:val="left"/>
      <w:pPr>
        <w:ind w:left="2057" w:hanging="140"/>
      </w:pPr>
      <w:rPr>
        <w:rFonts w:hint="default"/>
        <w:lang w:val="ru-RU" w:eastAsia="en-US" w:bidi="ar-SA"/>
      </w:rPr>
    </w:lvl>
    <w:lvl w:ilvl="6" w:tplc="887C78BC">
      <w:numFmt w:val="bullet"/>
      <w:lvlText w:val="•"/>
      <w:lvlJc w:val="left"/>
      <w:pPr>
        <w:ind w:left="2445" w:hanging="140"/>
      </w:pPr>
      <w:rPr>
        <w:rFonts w:hint="default"/>
        <w:lang w:val="ru-RU" w:eastAsia="en-US" w:bidi="ar-SA"/>
      </w:rPr>
    </w:lvl>
    <w:lvl w:ilvl="7" w:tplc="570E4742">
      <w:numFmt w:val="bullet"/>
      <w:lvlText w:val="•"/>
      <w:lvlJc w:val="left"/>
      <w:pPr>
        <w:ind w:left="2832" w:hanging="140"/>
      </w:pPr>
      <w:rPr>
        <w:rFonts w:hint="default"/>
        <w:lang w:val="ru-RU" w:eastAsia="en-US" w:bidi="ar-SA"/>
      </w:rPr>
    </w:lvl>
    <w:lvl w:ilvl="8" w:tplc="08BA4300">
      <w:numFmt w:val="bullet"/>
      <w:lvlText w:val="•"/>
      <w:lvlJc w:val="left"/>
      <w:pPr>
        <w:ind w:left="3220" w:hanging="140"/>
      </w:pPr>
      <w:rPr>
        <w:rFonts w:hint="default"/>
        <w:lang w:val="ru-RU" w:eastAsia="en-US" w:bidi="ar-SA"/>
      </w:rPr>
    </w:lvl>
  </w:abstractNum>
  <w:abstractNum w:abstractNumId="90">
    <w:nsid w:val="40122367"/>
    <w:multiLevelType w:val="hybridMultilevel"/>
    <w:tmpl w:val="FC305636"/>
    <w:lvl w:ilvl="0" w:tplc="53E882DE">
      <w:start w:val="1"/>
      <w:numFmt w:val="decimal"/>
      <w:lvlText w:val="%1)"/>
      <w:lvlJc w:val="left"/>
      <w:pPr>
        <w:ind w:left="1539" w:hanging="360"/>
      </w:pPr>
      <w:rPr>
        <w:rFonts w:hint="default"/>
      </w:rPr>
    </w:lvl>
    <w:lvl w:ilvl="1" w:tplc="04190019" w:tentative="1">
      <w:start w:val="1"/>
      <w:numFmt w:val="lowerLetter"/>
      <w:lvlText w:val="%2."/>
      <w:lvlJc w:val="left"/>
      <w:pPr>
        <w:ind w:left="2259" w:hanging="360"/>
      </w:pPr>
    </w:lvl>
    <w:lvl w:ilvl="2" w:tplc="0419001B" w:tentative="1">
      <w:start w:val="1"/>
      <w:numFmt w:val="lowerRoman"/>
      <w:lvlText w:val="%3."/>
      <w:lvlJc w:val="right"/>
      <w:pPr>
        <w:ind w:left="2979" w:hanging="180"/>
      </w:pPr>
    </w:lvl>
    <w:lvl w:ilvl="3" w:tplc="0419000F" w:tentative="1">
      <w:start w:val="1"/>
      <w:numFmt w:val="decimal"/>
      <w:lvlText w:val="%4."/>
      <w:lvlJc w:val="left"/>
      <w:pPr>
        <w:ind w:left="3699" w:hanging="360"/>
      </w:pPr>
    </w:lvl>
    <w:lvl w:ilvl="4" w:tplc="04190019" w:tentative="1">
      <w:start w:val="1"/>
      <w:numFmt w:val="lowerLetter"/>
      <w:lvlText w:val="%5."/>
      <w:lvlJc w:val="left"/>
      <w:pPr>
        <w:ind w:left="4419" w:hanging="360"/>
      </w:pPr>
    </w:lvl>
    <w:lvl w:ilvl="5" w:tplc="0419001B" w:tentative="1">
      <w:start w:val="1"/>
      <w:numFmt w:val="lowerRoman"/>
      <w:lvlText w:val="%6."/>
      <w:lvlJc w:val="right"/>
      <w:pPr>
        <w:ind w:left="5139" w:hanging="180"/>
      </w:pPr>
    </w:lvl>
    <w:lvl w:ilvl="6" w:tplc="0419000F" w:tentative="1">
      <w:start w:val="1"/>
      <w:numFmt w:val="decimal"/>
      <w:lvlText w:val="%7."/>
      <w:lvlJc w:val="left"/>
      <w:pPr>
        <w:ind w:left="5859" w:hanging="360"/>
      </w:pPr>
    </w:lvl>
    <w:lvl w:ilvl="7" w:tplc="04190019" w:tentative="1">
      <w:start w:val="1"/>
      <w:numFmt w:val="lowerLetter"/>
      <w:lvlText w:val="%8."/>
      <w:lvlJc w:val="left"/>
      <w:pPr>
        <w:ind w:left="6579" w:hanging="360"/>
      </w:pPr>
    </w:lvl>
    <w:lvl w:ilvl="8" w:tplc="0419001B" w:tentative="1">
      <w:start w:val="1"/>
      <w:numFmt w:val="lowerRoman"/>
      <w:lvlText w:val="%9."/>
      <w:lvlJc w:val="right"/>
      <w:pPr>
        <w:ind w:left="7299" w:hanging="180"/>
      </w:pPr>
    </w:lvl>
  </w:abstractNum>
  <w:abstractNum w:abstractNumId="91">
    <w:nsid w:val="41145701"/>
    <w:multiLevelType w:val="hybridMultilevel"/>
    <w:tmpl w:val="F160B158"/>
    <w:lvl w:ilvl="0" w:tplc="075A4C1E">
      <w:numFmt w:val="bullet"/>
      <w:lvlText w:val=""/>
      <w:lvlJc w:val="left"/>
      <w:pPr>
        <w:ind w:left="110" w:hanging="179"/>
      </w:pPr>
      <w:rPr>
        <w:rFonts w:ascii="Symbol" w:eastAsia="Symbol" w:hAnsi="Symbol" w:cs="Symbol" w:hint="default"/>
        <w:w w:val="100"/>
        <w:sz w:val="24"/>
        <w:szCs w:val="24"/>
        <w:lang w:val="ru-RU" w:eastAsia="en-US" w:bidi="ar-SA"/>
      </w:rPr>
    </w:lvl>
    <w:lvl w:ilvl="1" w:tplc="B122012A">
      <w:numFmt w:val="bullet"/>
      <w:lvlText w:val="•"/>
      <w:lvlJc w:val="left"/>
      <w:pPr>
        <w:ind w:left="586" w:hanging="179"/>
      </w:pPr>
      <w:rPr>
        <w:rFonts w:hint="default"/>
        <w:lang w:val="ru-RU" w:eastAsia="en-US" w:bidi="ar-SA"/>
      </w:rPr>
    </w:lvl>
    <w:lvl w:ilvl="2" w:tplc="143E149E">
      <w:numFmt w:val="bullet"/>
      <w:lvlText w:val="•"/>
      <w:lvlJc w:val="left"/>
      <w:pPr>
        <w:ind w:left="1052" w:hanging="179"/>
      </w:pPr>
      <w:rPr>
        <w:rFonts w:hint="default"/>
        <w:lang w:val="ru-RU" w:eastAsia="en-US" w:bidi="ar-SA"/>
      </w:rPr>
    </w:lvl>
    <w:lvl w:ilvl="3" w:tplc="30FCBE4A">
      <w:numFmt w:val="bullet"/>
      <w:lvlText w:val="•"/>
      <w:lvlJc w:val="left"/>
      <w:pPr>
        <w:ind w:left="1518" w:hanging="179"/>
      </w:pPr>
      <w:rPr>
        <w:rFonts w:hint="default"/>
        <w:lang w:val="ru-RU" w:eastAsia="en-US" w:bidi="ar-SA"/>
      </w:rPr>
    </w:lvl>
    <w:lvl w:ilvl="4" w:tplc="9904DAD2">
      <w:numFmt w:val="bullet"/>
      <w:lvlText w:val="•"/>
      <w:lvlJc w:val="left"/>
      <w:pPr>
        <w:ind w:left="1984" w:hanging="179"/>
      </w:pPr>
      <w:rPr>
        <w:rFonts w:hint="default"/>
        <w:lang w:val="ru-RU" w:eastAsia="en-US" w:bidi="ar-SA"/>
      </w:rPr>
    </w:lvl>
    <w:lvl w:ilvl="5" w:tplc="28BC103E">
      <w:numFmt w:val="bullet"/>
      <w:lvlText w:val="•"/>
      <w:lvlJc w:val="left"/>
      <w:pPr>
        <w:ind w:left="2451" w:hanging="179"/>
      </w:pPr>
      <w:rPr>
        <w:rFonts w:hint="default"/>
        <w:lang w:val="ru-RU" w:eastAsia="en-US" w:bidi="ar-SA"/>
      </w:rPr>
    </w:lvl>
    <w:lvl w:ilvl="6" w:tplc="8DA0A43C">
      <w:numFmt w:val="bullet"/>
      <w:lvlText w:val="•"/>
      <w:lvlJc w:val="left"/>
      <w:pPr>
        <w:ind w:left="2917" w:hanging="179"/>
      </w:pPr>
      <w:rPr>
        <w:rFonts w:hint="default"/>
        <w:lang w:val="ru-RU" w:eastAsia="en-US" w:bidi="ar-SA"/>
      </w:rPr>
    </w:lvl>
    <w:lvl w:ilvl="7" w:tplc="41CC860C">
      <w:numFmt w:val="bullet"/>
      <w:lvlText w:val="•"/>
      <w:lvlJc w:val="left"/>
      <w:pPr>
        <w:ind w:left="3383" w:hanging="179"/>
      </w:pPr>
      <w:rPr>
        <w:rFonts w:hint="default"/>
        <w:lang w:val="ru-RU" w:eastAsia="en-US" w:bidi="ar-SA"/>
      </w:rPr>
    </w:lvl>
    <w:lvl w:ilvl="8" w:tplc="ED627C0E">
      <w:numFmt w:val="bullet"/>
      <w:lvlText w:val="•"/>
      <w:lvlJc w:val="left"/>
      <w:pPr>
        <w:ind w:left="3849" w:hanging="179"/>
      </w:pPr>
      <w:rPr>
        <w:rFonts w:hint="default"/>
        <w:lang w:val="ru-RU" w:eastAsia="en-US" w:bidi="ar-SA"/>
      </w:rPr>
    </w:lvl>
  </w:abstractNum>
  <w:abstractNum w:abstractNumId="92">
    <w:nsid w:val="413A0717"/>
    <w:multiLevelType w:val="multilevel"/>
    <w:tmpl w:val="5448D8F0"/>
    <w:lvl w:ilvl="0">
      <w:start w:val="2"/>
      <w:numFmt w:val="decimal"/>
      <w:lvlText w:val="%1"/>
      <w:lvlJc w:val="left"/>
      <w:pPr>
        <w:ind w:left="4935" w:hanging="495"/>
      </w:pPr>
      <w:rPr>
        <w:rFonts w:hint="default"/>
        <w:lang w:val="ru-RU" w:eastAsia="en-US" w:bidi="ar-SA"/>
      </w:rPr>
    </w:lvl>
    <w:lvl w:ilvl="1">
      <w:start w:val="6"/>
      <w:numFmt w:val="decimal"/>
      <w:lvlText w:val="%1.%2."/>
      <w:lvlJc w:val="left"/>
      <w:pPr>
        <w:ind w:left="4935" w:hanging="495"/>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6088" w:hanging="495"/>
      </w:pPr>
      <w:rPr>
        <w:rFonts w:hint="default"/>
        <w:lang w:val="ru-RU" w:eastAsia="en-US" w:bidi="ar-SA"/>
      </w:rPr>
    </w:lvl>
    <w:lvl w:ilvl="3">
      <w:numFmt w:val="bullet"/>
      <w:lvlText w:val="•"/>
      <w:lvlJc w:val="left"/>
      <w:pPr>
        <w:ind w:left="6663" w:hanging="495"/>
      </w:pPr>
      <w:rPr>
        <w:rFonts w:hint="default"/>
        <w:lang w:val="ru-RU" w:eastAsia="en-US" w:bidi="ar-SA"/>
      </w:rPr>
    </w:lvl>
    <w:lvl w:ilvl="4">
      <w:numFmt w:val="bullet"/>
      <w:lvlText w:val="•"/>
      <w:lvlJc w:val="left"/>
      <w:pPr>
        <w:ind w:left="7237" w:hanging="495"/>
      </w:pPr>
      <w:rPr>
        <w:rFonts w:hint="default"/>
        <w:lang w:val="ru-RU" w:eastAsia="en-US" w:bidi="ar-SA"/>
      </w:rPr>
    </w:lvl>
    <w:lvl w:ilvl="5">
      <w:numFmt w:val="bullet"/>
      <w:lvlText w:val="•"/>
      <w:lvlJc w:val="left"/>
      <w:pPr>
        <w:ind w:left="7812" w:hanging="495"/>
      </w:pPr>
      <w:rPr>
        <w:rFonts w:hint="default"/>
        <w:lang w:val="ru-RU" w:eastAsia="en-US" w:bidi="ar-SA"/>
      </w:rPr>
    </w:lvl>
    <w:lvl w:ilvl="6">
      <w:numFmt w:val="bullet"/>
      <w:lvlText w:val="•"/>
      <w:lvlJc w:val="left"/>
      <w:pPr>
        <w:ind w:left="8386" w:hanging="495"/>
      </w:pPr>
      <w:rPr>
        <w:rFonts w:hint="default"/>
        <w:lang w:val="ru-RU" w:eastAsia="en-US" w:bidi="ar-SA"/>
      </w:rPr>
    </w:lvl>
    <w:lvl w:ilvl="7">
      <w:numFmt w:val="bullet"/>
      <w:lvlText w:val="•"/>
      <w:lvlJc w:val="left"/>
      <w:pPr>
        <w:ind w:left="8960" w:hanging="495"/>
      </w:pPr>
      <w:rPr>
        <w:rFonts w:hint="default"/>
        <w:lang w:val="ru-RU" w:eastAsia="en-US" w:bidi="ar-SA"/>
      </w:rPr>
    </w:lvl>
    <w:lvl w:ilvl="8">
      <w:numFmt w:val="bullet"/>
      <w:lvlText w:val="•"/>
      <w:lvlJc w:val="left"/>
      <w:pPr>
        <w:ind w:left="9535" w:hanging="495"/>
      </w:pPr>
      <w:rPr>
        <w:rFonts w:hint="default"/>
        <w:lang w:val="ru-RU" w:eastAsia="en-US" w:bidi="ar-SA"/>
      </w:rPr>
    </w:lvl>
  </w:abstractNum>
  <w:abstractNum w:abstractNumId="93">
    <w:nsid w:val="42C67572"/>
    <w:multiLevelType w:val="hybridMultilevel"/>
    <w:tmpl w:val="B0ECE4E4"/>
    <w:lvl w:ilvl="0" w:tplc="B6D24B0C">
      <w:numFmt w:val="bullet"/>
      <w:lvlText w:val=""/>
      <w:lvlJc w:val="left"/>
      <w:pPr>
        <w:ind w:left="109" w:hanging="264"/>
      </w:pPr>
      <w:rPr>
        <w:rFonts w:ascii="Symbol" w:eastAsia="Symbol" w:hAnsi="Symbol" w:cs="Symbol" w:hint="default"/>
        <w:w w:val="100"/>
        <w:sz w:val="24"/>
        <w:szCs w:val="24"/>
        <w:lang w:val="ru-RU" w:eastAsia="en-US" w:bidi="ar-SA"/>
      </w:rPr>
    </w:lvl>
    <w:lvl w:ilvl="1" w:tplc="8D7E7C52">
      <w:numFmt w:val="bullet"/>
      <w:lvlText w:val="•"/>
      <w:lvlJc w:val="left"/>
      <w:pPr>
        <w:ind w:left="441" w:hanging="264"/>
      </w:pPr>
      <w:rPr>
        <w:rFonts w:hint="default"/>
        <w:lang w:val="ru-RU" w:eastAsia="en-US" w:bidi="ar-SA"/>
      </w:rPr>
    </w:lvl>
    <w:lvl w:ilvl="2" w:tplc="F54CF932">
      <w:numFmt w:val="bullet"/>
      <w:lvlText w:val="•"/>
      <w:lvlJc w:val="left"/>
      <w:pPr>
        <w:ind w:left="782" w:hanging="264"/>
      </w:pPr>
      <w:rPr>
        <w:rFonts w:hint="default"/>
        <w:lang w:val="ru-RU" w:eastAsia="en-US" w:bidi="ar-SA"/>
      </w:rPr>
    </w:lvl>
    <w:lvl w:ilvl="3" w:tplc="87E4CF6E">
      <w:numFmt w:val="bullet"/>
      <w:lvlText w:val="•"/>
      <w:lvlJc w:val="left"/>
      <w:pPr>
        <w:ind w:left="1123" w:hanging="264"/>
      </w:pPr>
      <w:rPr>
        <w:rFonts w:hint="default"/>
        <w:lang w:val="ru-RU" w:eastAsia="en-US" w:bidi="ar-SA"/>
      </w:rPr>
    </w:lvl>
    <w:lvl w:ilvl="4" w:tplc="614E4CFC">
      <w:numFmt w:val="bullet"/>
      <w:lvlText w:val="•"/>
      <w:lvlJc w:val="left"/>
      <w:pPr>
        <w:ind w:left="1464" w:hanging="264"/>
      </w:pPr>
      <w:rPr>
        <w:rFonts w:hint="default"/>
        <w:lang w:val="ru-RU" w:eastAsia="en-US" w:bidi="ar-SA"/>
      </w:rPr>
    </w:lvl>
    <w:lvl w:ilvl="5" w:tplc="D2FEE7CE">
      <w:numFmt w:val="bullet"/>
      <w:lvlText w:val="•"/>
      <w:lvlJc w:val="left"/>
      <w:pPr>
        <w:ind w:left="1805" w:hanging="264"/>
      </w:pPr>
      <w:rPr>
        <w:rFonts w:hint="default"/>
        <w:lang w:val="ru-RU" w:eastAsia="en-US" w:bidi="ar-SA"/>
      </w:rPr>
    </w:lvl>
    <w:lvl w:ilvl="6" w:tplc="7374A454">
      <w:numFmt w:val="bullet"/>
      <w:lvlText w:val="•"/>
      <w:lvlJc w:val="left"/>
      <w:pPr>
        <w:ind w:left="2146" w:hanging="264"/>
      </w:pPr>
      <w:rPr>
        <w:rFonts w:hint="default"/>
        <w:lang w:val="ru-RU" w:eastAsia="en-US" w:bidi="ar-SA"/>
      </w:rPr>
    </w:lvl>
    <w:lvl w:ilvl="7" w:tplc="DCB25C4E">
      <w:numFmt w:val="bullet"/>
      <w:lvlText w:val="•"/>
      <w:lvlJc w:val="left"/>
      <w:pPr>
        <w:ind w:left="2487" w:hanging="264"/>
      </w:pPr>
      <w:rPr>
        <w:rFonts w:hint="default"/>
        <w:lang w:val="ru-RU" w:eastAsia="en-US" w:bidi="ar-SA"/>
      </w:rPr>
    </w:lvl>
    <w:lvl w:ilvl="8" w:tplc="8F8447E4">
      <w:numFmt w:val="bullet"/>
      <w:lvlText w:val="•"/>
      <w:lvlJc w:val="left"/>
      <w:pPr>
        <w:ind w:left="2828" w:hanging="264"/>
      </w:pPr>
      <w:rPr>
        <w:rFonts w:hint="default"/>
        <w:lang w:val="ru-RU" w:eastAsia="en-US" w:bidi="ar-SA"/>
      </w:rPr>
    </w:lvl>
  </w:abstractNum>
  <w:abstractNum w:abstractNumId="94">
    <w:nsid w:val="42D77E17"/>
    <w:multiLevelType w:val="hybridMultilevel"/>
    <w:tmpl w:val="19FE89AA"/>
    <w:lvl w:ilvl="0" w:tplc="E5D82938">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9E46810C">
      <w:numFmt w:val="bullet"/>
      <w:lvlText w:val="•"/>
      <w:lvlJc w:val="left"/>
      <w:pPr>
        <w:ind w:left="502" w:hanging="144"/>
      </w:pPr>
      <w:rPr>
        <w:rFonts w:hint="default"/>
        <w:lang w:val="ru-RU" w:eastAsia="en-US" w:bidi="ar-SA"/>
      </w:rPr>
    </w:lvl>
    <w:lvl w:ilvl="2" w:tplc="0654419E">
      <w:numFmt w:val="bullet"/>
      <w:lvlText w:val="•"/>
      <w:lvlJc w:val="left"/>
      <w:pPr>
        <w:ind w:left="884" w:hanging="144"/>
      </w:pPr>
      <w:rPr>
        <w:rFonts w:hint="default"/>
        <w:lang w:val="ru-RU" w:eastAsia="en-US" w:bidi="ar-SA"/>
      </w:rPr>
    </w:lvl>
    <w:lvl w:ilvl="3" w:tplc="C886678E">
      <w:numFmt w:val="bullet"/>
      <w:lvlText w:val="•"/>
      <w:lvlJc w:val="left"/>
      <w:pPr>
        <w:ind w:left="1266" w:hanging="144"/>
      </w:pPr>
      <w:rPr>
        <w:rFonts w:hint="default"/>
        <w:lang w:val="ru-RU" w:eastAsia="en-US" w:bidi="ar-SA"/>
      </w:rPr>
    </w:lvl>
    <w:lvl w:ilvl="4" w:tplc="18A274CC">
      <w:numFmt w:val="bullet"/>
      <w:lvlText w:val="•"/>
      <w:lvlJc w:val="left"/>
      <w:pPr>
        <w:ind w:left="1648" w:hanging="144"/>
      </w:pPr>
      <w:rPr>
        <w:rFonts w:hint="default"/>
        <w:lang w:val="ru-RU" w:eastAsia="en-US" w:bidi="ar-SA"/>
      </w:rPr>
    </w:lvl>
    <w:lvl w:ilvl="5" w:tplc="4202979A">
      <w:numFmt w:val="bullet"/>
      <w:lvlText w:val="•"/>
      <w:lvlJc w:val="left"/>
      <w:pPr>
        <w:ind w:left="2031" w:hanging="144"/>
      </w:pPr>
      <w:rPr>
        <w:rFonts w:hint="default"/>
        <w:lang w:val="ru-RU" w:eastAsia="en-US" w:bidi="ar-SA"/>
      </w:rPr>
    </w:lvl>
    <w:lvl w:ilvl="6" w:tplc="85520772">
      <w:numFmt w:val="bullet"/>
      <w:lvlText w:val="•"/>
      <w:lvlJc w:val="left"/>
      <w:pPr>
        <w:ind w:left="2413" w:hanging="144"/>
      </w:pPr>
      <w:rPr>
        <w:rFonts w:hint="default"/>
        <w:lang w:val="ru-RU" w:eastAsia="en-US" w:bidi="ar-SA"/>
      </w:rPr>
    </w:lvl>
    <w:lvl w:ilvl="7" w:tplc="15721864">
      <w:numFmt w:val="bullet"/>
      <w:lvlText w:val="•"/>
      <w:lvlJc w:val="left"/>
      <w:pPr>
        <w:ind w:left="2795" w:hanging="144"/>
      </w:pPr>
      <w:rPr>
        <w:rFonts w:hint="default"/>
        <w:lang w:val="ru-RU" w:eastAsia="en-US" w:bidi="ar-SA"/>
      </w:rPr>
    </w:lvl>
    <w:lvl w:ilvl="8" w:tplc="05F028D0">
      <w:numFmt w:val="bullet"/>
      <w:lvlText w:val="•"/>
      <w:lvlJc w:val="left"/>
      <w:pPr>
        <w:ind w:left="3177" w:hanging="144"/>
      </w:pPr>
      <w:rPr>
        <w:rFonts w:hint="default"/>
        <w:lang w:val="ru-RU" w:eastAsia="en-US" w:bidi="ar-SA"/>
      </w:rPr>
    </w:lvl>
  </w:abstractNum>
  <w:abstractNum w:abstractNumId="95">
    <w:nsid w:val="438D4264"/>
    <w:multiLevelType w:val="hybridMultilevel"/>
    <w:tmpl w:val="5F64FBE0"/>
    <w:lvl w:ilvl="0" w:tplc="5C64BCC4">
      <w:numFmt w:val="bullet"/>
      <w:lvlText w:val="-"/>
      <w:lvlJc w:val="left"/>
      <w:pPr>
        <w:ind w:left="110" w:hanging="135"/>
      </w:pPr>
      <w:rPr>
        <w:rFonts w:ascii="Times New Roman" w:eastAsia="Times New Roman" w:hAnsi="Times New Roman" w:cs="Times New Roman" w:hint="default"/>
        <w:w w:val="100"/>
        <w:sz w:val="23"/>
        <w:szCs w:val="23"/>
        <w:lang w:val="ru-RU" w:eastAsia="en-US" w:bidi="ar-SA"/>
      </w:rPr>
    </w:lvl>
    <w:lvl w:ilvl="1" w:tplc="205A5EAA">
      <w:numFmt w:val="bullet"/>
      <w:lvlText w:val="•"/>
      <w:lvlJc w:val="left"/>
      <w:pPr>
        <w:ind w:left="1036" w:hanging="135"/>
      </w:pPr>
      <w:rPr>
        <w:rFonts w:hint="default"/>
        <w:lang w:val="ru-RU" w:eastAsia="en-US" w:bidi="ar-SA"/>
      </w:rPr>
    </w:lvl>
    <w:lvl w:ilvl="2" w:tplc="310CF7B4">
      <w:numFmt w:val="bullet"/>
      <w:lvlText w:val="•"/>
      <w:lvlJc w:val="left"/>
      <w:pPr>
        <w:ind w:left="1953" w:hanging="135"/>
      </w:pPr>
      <w:rPr>
        <w:rFonts w:hint="default"/>
        <w:lang w:val="ru-RU" w:eastAsia="en-US" w:bidi="ar-SA"/>
      </w:rPr>
    </w:lvl>
    <w:lvl w:ilvl="3" w:tplc="4B8ED5CE">
      <w:numFmt w:val="bullet"/>
      <w:lvlText w:val="•"/>
      <w:lvlJc w:val="left"/>
      <w:pPr>
        <w:ind w:left="2870" w:hanging="135"/>
      </w:pPr>
      <w:rPr>
        <w:rFonts w:hint="default"/>
        <w:lang w:val="ru-RU" w:eastAsia="en-US" w:bidi="ar-SA"/>
      </w:rPr>
    </w:lvl>
    <w:lvl w:ilvl="4" w:tplc="E1EA592C">
      <w:numFmt w:val="bullet"/>
      <w:lvlText w:val="•"/>
      <w:lvlJc w:val="left"/>
      <w:pPr>
        <w:ind w:left="3786" w:hanging="135"/>
      </w:pPr>
      <w:rPr>
        <w:rFonts w:hint="default"/>
        <w:lang w:val="ru-RU" w:eastAsia="en-US" w:bidi="ar-SA"/>
      </w:rPr>
    </w:lvl>
    <w:lvl w:ilvl="5" w:tplc="8A28AF6C">
      <w:numFmt w:val="bullet"/>
      <w:lvlText w:val="•"/>
      <w:lvlJc w:val="left"/>
      <w:pPr>
        <w:ind w:left="4703" w:hanging="135"/>
      </w:pPr>
      <w:rPr>
        <w:rFonts w:hint="default"/>
        <w:lang w:val="ru-RU" w:eastAsia="en-US" w:bidi="ar-SA"/>
      </w:rPr>
    </w:lvl>
    <w:lvl w:ilvl="6" w:tplc="6FF4488E">
      <w:numFmt w:val="bullet"/>
      <w:lvlText w:val="•"/>
      <w:lvlJc w:val="left"/>
      <w:pPr>
        <w:ind w:left="5620" w:hanging="135"/>
      </w:pPr>
      <w:rPr>
        <w:rFonts w:hint="default"/>
        <w:lang w:val="ru-RU" w:eastAsia="en-US" w:bidi="ar-SA"/>
      </w:rPr>
    </w:lvl>
    <w:lvl w:ilvl="7" w:tplc="D35C3056">
      <w:numFmt w:val="bullet"/>
      <w:lvlText w:val="•"/>
      <w:lvlJc w:val="left"/>
      <w:pPr>
        <w:ind w:left="6536" w:hanging="135"/>
      </w:pPr>
      <w:rPr>
        <w:rFonts w:hint="default"/>
        <w:lang w:val="ru-RU" w:eastAsia="en-US" w:bidi="ar-SA"/>
      </w:rPr>
    </w:lvl>
    <w:lvl w:ilvl="8" w:tplc="CA16685A">
      <w:numFmt w:val="bullet"/>
      <w:lvlText w:val="•"/>
      <w:lvlJc w:val="left"/>
      <w:pPr>
        <w:ind w:left="7453" w:hanging="135"/>
      </w:pPr>
      <w:rPr>
        <w:rFonts w:hint="default"/>
        <w:lang w:val="ru-RU" w:eastAsia="en-US" w:bidi="ar-SA"/>
      </w:rPr>
    </w:lvl>
  </w:abstractNum>
  <w:abstractNum w:abstractNumId="96">
    <w:nsid w:val="43EA2D7A"/>
    <w:multiLevelType w:val="hybridMultilevel"/>
    <w:tmpl w:val="D448451E"/>
    <w:lvl w:ilvl="0" w:tplc="F9225340">
      <w:numFmt w:val="bullet"/>
      <w:lvlText w:val="-"/>
      <w:lvlJc w:val="left"/>
      <w:pPr>
        <w:ind w:left="110" w:hanging="144"/>
      </w:pPr>
      <w:rPr>
        <w:rFonts w:ascii="Times New Roman" w:eastAsia="Times New Roman" w:hAnsi="Times New Roman" w:cs="Times New Roman" w:hint="default"/>
        <w:w w:val="104"/>
        <w:sz w:val="24"/>
        <w:szCs w:val="24"/>
        <w:lang w:val="ru-RU" w:eastAsia="en-US" w:bidi="ar-SA"/>
      </w:rPr>
    </w:lvl>
    <w:lvl w:ilvl="1" w:tplc="19D8CDFA">
      <w:numFmt w:val="bullet"/>
      <w:lvlText w:val="•"/>
      <w:lvlJc w:val="left"/>
      <w:pPr>
        <w:ind w:left="502" w:hanging="144"/>
      </w:pPr>
      <w:rPr>
        <w:rFonts w:hint="default"/>
        <w:lang w:val="ru-RU" w:eastAsia="en-US" w:bidi="ar-SA"/>
      </w:rPr>
    </w:lvl>
    <w:lvl w:ilvl="2" w:tplc="85385B22">
      <w:numFmt w:val="bullet"/>
      <w:lvlText w:val="•"/>
      <w:lvlJc w:val="left"/>
      <w:pPr>
        <w:ind w:left="884" w:hanging="144"/>
      </w:pPr>
      <w:rPr>
        <w:rFonts w:hint="default"/>
        <w:lang w:val="ru-RU" w:eastAsia="en-US" w:bidi="ar-SA"/>
      </w:rPr>
    </w:lvl>
    <w:lvl w:ilvl="3" w:tplc="900A7A66">
      <w:numFmt w:val="bullet"/>
      <w:lvlText w:val="•"/>
      <w:lvlJc w:val="left"/>
      <w:pPr>
        <w:ind w:left="1266" w:hanging="144"/>
      </w:pPr>
      <w:rPr>
        <w:rFonts w:hint="default"/>
        <w:lang w:val="ru-RU" w:eastAsia="en-US" w:bidi="ar-SA"/>
      </w:rPr>
    </w:lvl>
    <w:lvl w:ilvl="4" w:tplc="2AD0EB3A">
      <w:numFmt w:val="bullet"/>
      <w:lvlText w:val="•"/>
      <w:lvlJc w:val="left"/>
      <w:pPr>
        <w:ind w:left="1648" w:hanging="144"/>
      </w:pPr>
      <w:rPr>
        <w:rFonts w:hint="default"/>
        <w:lang w:val="ru-RU" w:eastAsia="en-US" w:bidi="ar-SA"/>
      </w:rPr>
    </w:lvl>
    <w:lvl w:ilvl="5" w:tplc="A4967DE2">
      <w:numFmt w:val="bullet"/>
      <w:lvlText w:val="•"/>
      <w:lvlJc w:val="left"/>
      <w:pPr>
        <w:ind w:left="2031" w:hanging="144"/>
      </w:pPr>
      <w:rPr>
        <w:rFonts w:hint="default"/>
        <w:lang w:val="ru-RU" w:eastAsia="en-US" w:bidi="ar-SA"/>
      </w:rPr>
    </w:lvl>
    <w:lvl w:ilvl="6" w:tplc="D708C6A0">
      <w:numFmt w:val="bullet"/>
      <w:lvlText w:val="•"/>
      <w:lvlJc w:val="left"/>
      <w:pPr>
        <w:ind w:left="2413" w:hanging="144"/>
      </w:pPr>
      <w:rPr>
        <w:rFonts w:hint="default"/>
        <w:lang w:val="ru-RU" w:eastAsia="en-US" w:bidi="ar-SA"/>
      </w:rPr>
    </w:lvl>
    <w:lvl w:ilvl="7" w:tplc="7DBE4A2C">
      <w:numFmt w:val="bullet"/>
      <w:lvlText w:val="•"/>
      <w:lvlJc w:val="left"/>
      <w:pPr>
        <w:ind w:left="2795" w:hanging="144"/>
      </w:pPr>
      <w:rPr>
        <w:rFonts w:hint="default"/>
        <w:lang w:val="ru-RU" w:eastAsia="en-US" w:bidi="ar-SA"/>
      </w:rPr>
    </w:lvl>
    <w:lvl w:ilvl="8" w:tplc="E72E7A9A">
      <w:numFmt w:val="bullet"/>
      <w:lvlText w:val="•"/>
      <w:lvlJc w:val="left"/>
      <w:pPr>
        <w:ind w:left="3177" w:hanging="144"/>
      </w:pPr>
      <w:rPr>
        <w:rFonts w:hint="default"/>
        <w:lang w:val="ru-RU" w:eastAsia="en-US" w:bidi="ar-SA"/>
      </w:rPr>
    </w:lvl>
  </w:abstractNum>
  <w:abstractNum w:abstractNumId="97">
    <w:nsid w:val="4477474A"/>
    <w:multiLevelType w:val="hybridMultilevel"/>
    <w:tmpl w:val="2DEC3F0E"/>
    <w:lvl w:ilvl="0" w:tplc="85268EF8">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2C7A9388">
      <w:numFmt w:val="bullet"/>
      <w:lvlText w:val="•"/>
      <w:lvlJc w:val="left"/>
      <w:pPr>
        <w:ind w:left="579" w:hanging="144"/>
      </w:pPr>
      <w:rPr>
        <w:rFonts w:hint="default"/>
        <w:lang w:val="ru-RU" w:eastAsia="en-US" w:bidi="ar-SA"/>
      </w:rPr>
    </w:lvl>
    <w:lvl w:ilvl="2" w:tplc="47F62090">
      <w:numFmt w:val="bullet"/>
      <w:lvlText w:val="•"/>
      <w:lvlJc w:val="left"/>
      <w:pPr>
        <w:ind w:left="1038" w:hanging="144"/>
      </w:pPr>
      <w:rPr>
        <w:rFonts w:hint="default"/>
        <w:lang w:val="ru-RU" w:eastAsia="en-US" w:bidi="ar-SA"/>
      </w:rPr>
    </w:lvl>
    <w:lvl w:ilvl="3" w:tplc="7938F7BA">
      <w:numFmt w:val="bullet"/>
      <w:lvlText w:val="•"/>
      <w:lvlJc w:val="left"/>
      <w:pPr>
        <w:ind w:left="1497" w:hanging="144"/>
      </w:pPr>
      <w:rPr>
        <w:rFonts w:hint="default"/>
        <w:lang w:val="ru-RU" w:eastAsia="en-US" w:bidi="ar-SA"/>
      </w:rPr>
    </w:lvl>
    <w:lvl w:ilvl="4" w:tplc="276CCFB0">
      <w:numFmt w:val="bullet"/>
      <w:lvlText w:val="•"/>
      <w:lvlJc w:val="left"/>
      <w:pPr>
        <w:ind w:left="1956" w:hanging="144"/>
      </w:pPr>
      <w:rPr>
        <w:rFonts w:hint="default"/>
        <w:lang w:val="ru-RU" w:eastAsia="en-US" w:bidi="ar-SA"/>
      </w:rPr>
    </w:lvl>
    <w:lvl w:ilvl="5" w:tplc="1E3EBB04">
      <w:numFmt w:val="bullet"/>
      <w:lvlText w:val="•"/>
      <w:lvlJc w:val="left"/>
      <w:pPr>
        <w:ind w:left="2415" w:hanging="144"/>
      </w:pPr>
      <w:rPr>
        <w:rFonts w:hint="default"/>
        <w:lang w:val="ru-RU" w:eastAsia="en-US" w:bidi="ar-SA"/>
      </w:rPr>
    </w:lvl>
    <w:lvl w:ilvl="6" w:tplc="15968792">
      <w:numFmt w:val="bullet"/>
      <w:lvlText w:val="•"/>
      <w:lvlJc w:val="left"/>
      <w:pPr>
        <w:ind w:left="2874" w:hanging="144"/>
      </w:pPr>
      <w:rPr>
        <w:rFonts w:hint="default"/>
        <w:lang w:val="ru-RU" w:eastAsia="en-US" w:bidi="ar-SA"/>
      </w:rPr>
    </w:lvl>
    <w:lvl w:ilvl="7" w:tplc="56C06256">
      <w:numFmt w:val="bullet"/>
      <w:lvlText w:val="•"/>
      <w:lvlJc w:val="left"/>
      <w:pPr>
        <w:ind w:left="3333" w:hanging="144"/>
      </w:pPr>
      <w:rPr>
        <w:rFonts w:hint="default"/>
        <w:lang w:val="ru-RU" w:eastAsia="en-US" w:bidi="ar-SA"/>
      </w:rPr>
    </w:lvl>
    <w:lvl w:ilvl="8" w:tplc="D7C08504">
      <w:numFmt w:val="bullet"/>
      <w:lvlText w:val="•"/>
      <w:lvlJc w:val="left"/>
      <w:pPr>
        <w:ind w:left="3792" w:hanging="144"/>
      </w:pPr>
      <w:rPr>
        <w:rFonts w:hint="default"/>
        <w:lang w:val="ru-RU" w:eastAsia="en-US" w:bidi="ar-SA"/>
      </w:rPr>
    </w:lvl>
  </w:abstractNum>
  <w:abstractNum w:abstractNumId="98">
    <w:nsid w:val="45230BD3"/>
    <w:multiLevelType w:val="hybridMultilevel"/>
    <w:tmpl w:val="C2D2A980"/>
    <w:lvl w:ilvl="0" w:tplc="0216529E">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D68AFA14">
      <w:numFmt w:val="bullet"/>
      <w:lvlText w:val="•"/>
      <w:lvlJc w:val="left"/>
      <w:pPr>
        <w:ind w:left="498" w:hanging="144"/>
      </w:pPr>
      <w:rPr>
        <w:rFonts w:hint="default"/>
        <w:lang w:val="ru-RU" w:eastAsia="en-US" w:bidi="ar-SA"/>
      </w:rPr>
    </w:lvl>
    <w:lvl w:ilvl="2" w:tplc="5FD61ECA">
      <w:numFmt w:val="bullet"/>
      <w:lvlText w:val="•"/>
      <w:lvlJc w:val="left"/>
      <w:pPr>
        <w:ind w:left="876" w:hanging="144"/>
      </w:pPr>
      <w:rPr>
        <w:rFonts w:hint="default"/>
        <w:lang w:val="ru-RU" w:eastAsia="en-US" w:bidi="ar-SA"/>
      </w:rPr>
    </w:lvl>
    <w:lvl w:ilvl="3" w:tplc="9F24B6DE">
      <w:numFmt w:val="bullet"/>
      <w:lvlText w:val="•"/>
      <w:lvlJc w:val="left"/>
      <w:pPr>
        <w:ind w:left="1255" w:hanging="144"/>
      </w:pPr>
      <w:rPr>
        <w:rFonts w:hint="default"/>
        <w:lang w:val="ru-RU" w:eastAsia="en-US" w:bidi="ar-SA"/>
      </w:rPr>
    </w:lvl>
    <w:lvl w:ilvl="4" w:tplc="070C97A6">
      <w:numFmt w:val="bullet"/>
      <w:lvlText w:val="•"/>
      <w:lvlJc w:val="left"/>
      <w:pPr>
        <w:ind w:left="1633" w:hanging="144"/>
      </w:pPr>
      <w:rPr>
        <w:rFonts w:hint="default"/>
        <w:lang w:val="ru-RU" w:eastAsia="en-US" w:bidi="ar-SA"/>
      </w:rPr>
    </w:lvl>
    <w:lvl w:ilvl="5" w:tplc="36F82C3C">
      <w:numFmt w:val="bullet"/>
      <w:lvlText w:val="•"/>
      <w:lvlJc w:val="left"/>
      <w:pPr>
        <w:ind w:left="2012" w:hanging="144"/>
      </w:pPr>
      <w:rPr>
        <w:rFonts w:hint="default"/>
        <w:lang w:val="ru-RU" w:eastAsia="en-US" w:bidi="ar-SA"/>
      </w:rPr>
    </w:lvl>
    <w:lvl w:ilvl="6" w:tplc="3E76B748">
      <w:numFmt w:val="bullet"/>
      <w:lvlText w:val="•"/>
      <w:lvlJc w:val="left"/>
      <w:pPr>
        <w:ind w:left="2390" w:hanging="144"/>
      </w:pPr>
      <w:rPr>
        <w:rFonts w:hint="default"/>
        <w:lang w:val="ru-RU" w:eastAsia="en-US" w:bidi="ar-SA"/>
      </w:rPr>
    </w:lvl>
    <w:lvl w:ilvl="7" w:tplc="DC5C6A94">
      <w:numFmt w:val="bullet"/>
      <w:lvlText w:val="•"/>
      <w:lvlJc w:val="left"/>
      <w:pPr>
        <w:ind w:left="2768" w:hanging="144"/>
      </w:pPr>
      <w:rPr>
        <w:rFonts w:hint="default"/>
        <w:lang w:val="ru-RU" w:eastAsia="en-US" w:bidi="ar-SA"/>
      </w:rPr>
    </w:lvl>
    <w:lvl w:ilvl="8" w:tplc="1E2AB2E8">
      <w:numFmt w:val="bullet"/>
      <w:lvlText w:val="•"/>
      <w:lvlJc w:val="left"/>
      <w:pPr>
        <w:ind w:left="3147" w:hanging="144"/>
      </w:pPr>
      <w:rPr>
        <w:rFonts w:hint="default"/>
        <w:lang w:val="ru-RU" w:eastAsia="en-US" w:bidi="ar-SA"/>
      </w:rPr>
    </w:lvl>
  </w:abstractNum>
  <w:abstractNum w:abstractNumId="99">
    <w:nsid w:val="455C25C1"/>
    <w:multiLevelType w:val="hybridMultilevel"/>
    <w:tmpl w:val="2246556C"/>
    <w:lvl w:ilvl="0" w:tplc="9962AB78">
      <w:numFmt w:val="bullet"/>
      <w:lvlText w:val="-"/>
      <w:lvlJc w:val="left"/>
      <w:pPr>
        <w:ind w:left="110" w:hanging="130"/>
      </w:pPr>
      <w:rPr>
        <w:rFonts w:ascii="Times New Roman" w:eastAsia="Times New Roman" w:hAnsi="Times New Roman" w:cs="Times New Roman" w:hint="default"/>
        <w:w w:val="100"/>
        <w:sz w:val="22"/>
        <w:szCs w:val="22"/>
        <w:lang w:val="ru-RU" w:eastAsia="en-US" w:bidi="ar-SA"/>
      </w:rPr>
    </w:lvl>
    <w:lvl w:ilvl="1" w:tplc="B53C3CE2">
      <w:numFmt w:val="bullet"/>
      <w:lvlText w:val="•"/>
      <w:lvlJc w:val="left"/>
      <w:pPr>
        <w:ind w:left="495" w:hanging="130"/>
      </w:pPr>
      <w:rPr>
        <w:rFonts w:hint="default"/>
        <w:lang w:val="ru-RU" w:eastAsia="en-US" w:bidi="ar-SA"/>
      </w:rPr>
    </w:lvl>
    <w:lvl w:ilvl="2" w:tplc="2F96EA6C">
      <w:numFmt w:val="bullet"/>
      <w:lvlText w:val="•"/>
      <w:lvlJc w:val="left"/>
      <w:pPr>
        <w:ind w:left="870" w:hanging="130"/>
      </w:pPr>
      <w:rPr>
        <w:rFonts w:hint="default"/>
        <w:lang w:val="ru-RU" w:eastAsia="en-US" w:bidi="ar-SA"/>
      </w:rPr>
    </w:lvl>
    <w:lvl w:ilvl="3" w:tplc="DC649406">
      <w:numFmt w:val="bullet"/>
      <w:lvlText w:val="•"/>
      <w:lvlJc w:val="left"/>
      <w:pPr>
        <w:ind w:left="1245" w:hanging="130"/>
      </w:pPr>
      <w:rPr>
        <w:rFonts w:hint="default"/>
        <w:lang w:val="ru-RU" w:eastAsia="en-US" w:bidi="ar-SA"/>
      </w:rPr>
    </w:lvl>
    <w:lvl w:ilvl="4" w:tplc="1A2E96B8">
      <w:numFmt w:val="bullet"/>
      <w:lvlText w:val="•"/>
      <w:lvlJc w:val="left"/>
      <w:pPr>
        <w:ind w:left="1620" w:hanging="130"/>
      </w:pPr>
      <w:rPr>
        <w:rFonts w:hint="default"/>
        <w:lang w:val="ru-RU" w:eastAsia="en-US" w:bidi="ar-SA"/>
      </w:rPr>
    </w:lvl>
    <w:lvl w:ilvl="5" w:tplc="96A0F1FC">
      <w:numFmt w:val="bullet"/>
      <w:lvlText w:val="•"/>
      <w:lvlJc w:val="left"/>
      <w:pPr>
        <w:ind w:left="1995" w:hanging="130"/>
      </w:pPr>
      <w:rPr>
        <w:rFonts w:hint="default"/>
        <w:lang w:val="ru-RU" w:eastAsia="en-US" w:bidi="ar-SA"/>
      </w:rPr>
    </w:lvl>
    <w:lvl w:ilvl="6" w:tplc="F2FE7C90">
      <w:numFmt w:val="bullet"/>
      <w:lvlText w:val="•"/>
      <w:lvlJc w:val="left"/>
      <w:pPr>
        <w:ind w:left="2370" w:hanging="130"/>
      </w:pPr>
      <w:rPr>
        <w:rFonts w:hint="default"/>
        <w:lang w:val="ru-RU" w:eastAsia="en-US" w:bidi="ar-SA"/>
      </w:rPr>
    </w:lvl>
    <w:lvl w:ilvl="7" w:tplc="39DABA58">
      <w:numFmt w:val="bullet"/>
      <w:lvlText w:val="•"/>
      <w:lvlJc w:val="left"/>
      <w:pPr>
        <w:ind w:left="2745" w:hanging="130"/>
      </w:pPr>
      <w:rPr>
        <w:rFonts w:hint="default"/>
        <w:lang w:val="ru-RU" w:eastAsia="en-US" w:bidi="ar-SA"/>
      </w:rPr>
    </w:lvl>
    <w:lvl w:ilvl="8" w:tplc="38045248">
      <w:numFmt w:val="bullet"/>
      <w:lvlText w:val="•"/>
      <w:lvlJc w:val="left"/>
      <w:pPr>
        <w:ind w:left="3120" w:hanging="130"/>
      </w:pPr>
      <w:rPr>
        <w:rFonts w:hint="default"/>
        <w:lang w:val="ru-RU" w:eastAsia="en-US" w:bidi="ar-SA"/>
      </w:rPr>
    </w:lvl>
  </w:abstractNum>
  <w:abstractNum w:abstractNumId="100">
    <w:nsid w:val="48005993"/>
    <w:multiLevelType w:val="multilevel"/>
    <w:tmpl w:val="43C8A1B0"/>
    <w:lvl w:ilvl="0">
      <w:start w:val="1"/>
      <w:numFmt w:val="decimal"/>
      <w:lvlText w:val="%1"/>
      <w:lvlJc w:val="left"/>
      <w:pPr>
        <w:ind w:left="3701" w:hanging="495"/>
      </w:pPr>
      <w:rPr>
        <w:rFonts w:hint="default"/>
        <w:lang w:val="ru-RU" w:eastAsia="en-US" w:bidi="ar-SA"/>
      </w:rPr>
    </w:lvl>
    <w:lvl w:ilvl="1">
      <w:start w:val="1"/>
      <w:numFmt w:val="decimal"/>
      <w:lvlText w:val="%1.%2."/>
      <w:lvlJc w:val="left"/>
      <w:pPr>
        <w:ind w:left="3701" w:hanging="495"/>
        <w:jc w:val="right"/>
      </w:pPr>
      <w:rPr>
        <w:rFonts w:ascii="Times New Roman" w:eastAsia="Times New Roman" w:hAnsi="Times New Roman" w:cs="Times New Roman" w:hint="default"/>
        <w:b/>
        <w:bCs/>
        <w:w w:val="99"/>
        <w:sz w:val="28"/>
        <w:szCs w:val="28"/>
        <w:lang w:val="ru-RU" w:eastAsia="en-US" w:bidi="ar-SA"/>
      </w:rPr>
    </w:lvl>
    <w:lvl w:ilvl="2">
      <w:start w:val="1"/>
      <w:numFmt w:val="decimal"/>
      <w:lvlText w:val="%1.%2.%3"/>
      <w:lvlJc w:val="left"/>
      <w:pPr>
        <w:ind w:left="3629" w:hanging="707"/>
      </w:pPr>
      <w:rPr>
        <w:rFonts w:ascii="Times New Roman" w:eastAsia="Times New Roman" w:hAnsi="Times New Roman" w:cs="Times New Roman" w:hint="default"/>
        <w:b/>
        <w:bCs/>
        <w:w w:val="99"/>
        <w:sz w:val="28"/>
        <w:szCs w:val="28"/>
        <w:lang w:val="ru-RU" w:eastAsia="en-US" w:bidi="ar-SA"/>
      </w:rPr>
    </w:lvl>
    <w:lvl w:ilvl="3">
      <w:numFmt w:val="bullet"/>
      <w:lvlText w:val="•"/>
      <w:lvlJc w:val="left"/>
      <w:pPr>
        <w:ind w:left="5252" w:hanging="707"/>
      </w:pPr>
      <w:rPr>
        <w:rFonts w:hint="default"/>
        <w:lang w:val="ru-RU" w:eastAsia="en-US" w:bidi="ar-SA"/>
      </w:rPr>
    </w:lvl>
    <w:lvl w:ilvl="4">
      <w:numFmt w:val="bullet"/>
      <w:lvlText w:val="•"/>
      <w:lvlJc w:val="left"/>
      <w:pPr>
        <w:ind w:left="6028" w:hanging="707"/>
      </w:pPr>
      <w:rPr>
        <w:rFonts w:hint="default"/>
        <w:lang w:val="ru-RU" w:eastAsia="en-US" w:bidi="ar-SA"/>
      </w:rPr>
    </w:lvl>
    <w:lvl w:ilvl="5">
      <w:numFmt w:val="bullet"/>
      <w:lvlText w:val="•"/>
      <w:lvlJc w:val="left"/>
      <w:pPr>
        <w:ind w:left="6804" w:hanging="707"/>
      </w:pPr>
      <w:rPr>
        <w:rFonts w:hint="default"/>
        <w:lang w:val="ru-RU" w:eastAsia="en-US" w:bidi="ar-SA"/>
      </w:rPr>
    </w:lvl>
    <w:lvl w:ilvl="6">
      <w:numFmt w:val="bullet"/>
      <w:lvlText w:val="•"/>
      <w:lvlJc w:val="left"/>
      <w:pPr>
        <w:ind w:left="7580" w:hanging="707"/>
      </w:pPr>
      <w:rPr>
        <w:rFonts w:hint="default"/>
        <w:lang w:val="ru-RU" w:eastAsia="en-US" w:bidi="ar-SA"/>
      </w:rPr>
    </w:lvl>
    <w:lvl w:ilvl="7">
      <w:numFmt w:val="bullet"/>
      <w:lvlText w:val="•"/>
      <w:lvlJc w:val="left"/>
      <w:pPr>
        <w:ind w:left="8356" w:hanging="707"/>
      </w:pPr>
      <w:rPr>
        <w:rFonts w:hint="default"/>
        <w:lang w:val="ru-RU" w:eastAsia="en-US" w:bidi="ar-SA"/>
      </w:rPr>
    </w:lvl>
    <w:lvl w:ilvl="8">
      <w:numFmt w:val="bullet"/>
      <w:lvlText w:val="•"/>
      <w:lvlJc w:val="left"/>
      <w:pPr>
        <w:ind w:left="9132" w:hanging="707"/>
      </w:pPr>
      <w:rPr>
        <w:rFonts w:hint="default"/>
        <w:lang w:val="ru-RU" w:eastAsia="en-US" w:bidi="ar-SA"/>
      </w:rPr>
    </w:lvl>
  </w:abstractNum>
  <w:abstractNum w:abstractNumId="101">
    <w:nsid w:val="485E0EA4"/>
    <w:multiLevelType w:val="hybridMultilevel"/>
    <w:tmpl w:val="9312A032"/>
    <w:lvl w:ilvl="0" w:tplc="4D228CF6">
      <w:numFmt w:val="bullet"/>
      <w:lvlText w:val=""/>
      <w:lvlJc w:val="left"/>
      <w:pPr>
        <w:ind w:left="110" w:hanging="241"/>
      </w:pPr>
      <w:rPr>
        <w:rFonts w:ascii="Wingdings" w:eastAsia="Wingdings" w:hAnsi="Wingdings" w:cs="Wingdings" w:hint="default"/>
        <w:w w:val="100"/>
        <w:sz w:val="24"/>
        <w:szCs w:val="24"/>
        <w:lang w:val="ru-RU" w:eastAsia="en-US" w:bidi="ar-SA"/>
      </w:rPr>
    </w:lvl>
    <w:lvl w:ilvl="1" w:tplc="666CD3BA">
      <w:numFmt w:val="bullet"/>
      <w:lvlText w:val="•"/>
      <w:lvlJc w:val="left"/>
      <w:pPr>
        <w:ind w:left="475" w:hanging="241"/>
      </w:pPr>
      <w:rPr>
        <w:rFonts w:hint="default"/>
        <w:lang w:val="ru-RU" w:eastAsia="en-US" w:bidi="ar-SA"/>
      </w:rPr>
    </w:lvl>
    <w:lvl w:ilvl="2" w:tplc="34B6A010">
      <w:numFmt w:val="bullet"/>
      <w:lvlText w:val="•"/>
      <w:lvlJc w:val="left"/>
      <w:pPr>
        <w:ind w:left="830" w:hanging="241"/>
      </w:pPr>
      <w:rPr>
        <w:rFonts w:hint="default"/>
        <w:lang w:val="ru-RU" w:eastAsia="en-US" w:bidi="ar-SA"/>
      </w:rPr>
    </w:lvl>
    <w:lvl w:ilvl="3" w:tplc="12E0909A">
      <w:numFmt w:val="bullet"/>
      <w:lvlText w:val="•"/>
      <w:lvlJc w:val="left"/>
      <w:pPr>
        <w:ind w:left="1185" w:hanging="241"/>
      </w:pPr>
      <w:rPr>
        <w:rFonts w:hint="default"/>
        <w:lang w:val="ru-RU" w:eastAsia="en-US" w:bidi="ar-SA"/>
      </w:rPr>
    </w:lvl>
    <w:lvl w:ilvl="4" w:tplc="D4A6674E">
      <w:numFmt w:val="bullet"/>
      <w:lvlText w:val="•"/>
      <w:lvlJc w:val="left"/>
      <w:pPr>
        <w:ind w:left="1541" w:hanging="241"/>
      </w:pPr>
      <w:rPr>
        <w:rFonts w:hint="default"/>
        <w:lang w:val="ru-RU" w:eastAsia="en-US" w:bidi="ar-SA"/>
      </w:rPr>
    </w:lvl>
    <w:lvl w:ilvl="5" w:tplc="7CF09274">
      <w:numFmt w:val="bullet"/>
      <w:lvlText w:val="•"/>
      <w:lvlJc w:val="left"/>
      <w:pPr>
        <w:ind w:left="1896" w:hanging="241"/>
      </w:pPr>
      <w:rPr>
        <w:rFonts w:hint="default"/>
        <w:lang w:val="ru-RU" w:eastAsia="en-US" w:bidi="ar-SA"/>
      </w:rPr>
    </w:lvl>
    <w:lvl w:ilvl="6" w:tplc="0CE2A450">
      <w:numFmt w:val="bullet"/>
      <w:lvlText w:val="•"/>
      <w:lvlJc w:val="left"/>
      <w:pPr>
        <w:ind w:left="2251" w:hanging="241"/>
      </w:pPr>
      <w:rPr>
        <w:rFonts w:hint="default"/>
        <w:lang w:val="ru-RU" w:eastAsia="en-US" w:bidi="ar-SA"/>
      </w:rPr>
    </w:lvl>
    <w:lvl w:ilvl="7" w:tplc="38AA3B52">
      <w:numFmt w:val="bullet"/>
      <w:lvlText w:val="•"/>
      <w:lvlJc w:val="left"/>
      <w:pPr>
        <w:ind w:left="2607" w:hanging="241"/>
      </w:pPr>
      <w:rPr>
        <w:rFonts w:hint="default"/>
        <w:lang w:val="ru-RU" w:eastAsia="en-US" w:bidi="ar-SA"/>
      </w:rPr>
    </w:lvl>
    <w:lvl w:ilvl="8" w:tplc="2DD0F946">
      <w:numFmt w:val="bullet"/>
      <w:lvlText w:val="•"/>
      <w:lvlJc w:val="left"/>
      <w:pPr>
        <w:ind w:left="2962" w:hanging="241"/>
      </w:pPr>
      <w:rPr>
        <w:rFonts w:hint="default"/>
        <w:lang w:val="ru-RU" w:eastAsia="en-US" w:bidi="ar-SA"/>
      </w:rPr>
    </w:lvl>
  </w:abstractNum>
  <w:abstractNum w:abstractNumId="102">
    <w:nsid w:val="48CE4EC1"/>
    <w:multiLevelType w:val="hybridMultilevel"/>
    <w:tmpl w:val="F4F4DEB6"/>
    <w:lvl w:ilvl="0" w:tplc="A93E644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1E8A1522">
      <w:numFmt w:val="bullet"/>
      <w:lvlText w:val="•"/>
      <w:lvlJc w:val="left"/>
      <w:pPr>
        <w:ind w:left="502" w:hanging="144"/>
      </w:pPr>
      <w:rPr>
        <w:rFonts w:hint="default"/>
        <w:lang w:val="ru-RU" w:eastAsia="en-US" w:bidi="ar-SA"/>
      </w:rPr>
    </w:lvl>
    <w:lvl w:ilvl="2" w:tplc="2F4CD7A2">
      <w:numFmt w:val="bullet"/>
      <w:lvlText w:val="•"/>
      <w:lvlJc w:val="left"/>
      <w:pPr>
        <w:ind w:left="884" w:hanging="144"/>
      </w:pPr>
      <w:rPr>
        <w:rFonts w:hint="default"/>
        <w:lang w:val="ru-RU" w:eastAsia="en-US" w:bidi="ar-SA"/>
      </w:rPr>
    </w:lvl>
    <w:lvl w:ilvl="3" w:tplc="DFF2F9AC">
      <w:numFmt w:val="bullet"/>
      <w:lvlText w:val="•"/>
      <w:lvlJc w:val="left"/>
      <w:pPr>
        <w:ind w:left="1266" w:hanging="144"/>
      </w:pPr>
      <w:rPr>
        <w:rFonts w:hint="default"/>
        <w:lang w:val="ru-RU" w:eastAsia="en-US" w:bidi="ar-SA"/>
      </w:rPr>
    </w:lvl>
    <w:lvl w:ilvl="4" w:tplc="EF24F8D4">
      <w:numFmt w:val="bullet"/>
      <w:lvlText w:val="•"/>
      <w:lvlJc w:val="left"/>
      <w:pPr>
        <w:ind w:left="1648" w:hanging="144"/>
      </w:pPr>
      <w:rPr>
        <w:rFonts w:hint="default"/>
        <w:lang w:val="ru-RU" w:eastAsia="en-US" w:bidi="ar-SA"/>
      </w:rPr>
    </w:lvl>
    <w:lvl w:ilvl="5" w:tplc="87FC3DD2">
      <w:numFmt w:val="bullet"/>
      <w:lvlText w:val="•"/>
      <w:lvlJc w:val="left"/>
      <w:pPr>
        <w:ind w:left="2031" w:hanging="144"/>
      </w:pPr>
      <w:rPr>
        <w:rFonts w:hint="default"/>
        <w:lang w:val="ru-RU" w:eastAsia="en-US" w:bidi="ar-SA"/>
      </w:rPr>
    </w:lvl>
    <w:lvl w:ilvl="6" w:tplc="0A42ECC6">
      <w:numFmt w:val="bullet"/>
      <w:lvlText w:val="•"/>
      <w:lvlJc w:val="left"/>
      <w:pPr>
        <w:ind w:left="2413" w:hanging="144"/>
      </w:pPr>
      <w:rPr>
        <w:rFonts w:hint="default"/>
        <w:lang w:val="ru-RU" w:eastAsia="en-US" w:bidi="ar-SA"/>
      </w:rPr>
    </w:lvl>
    <w:lvl w:ilvl="7" w:tplc="F9140558">
      <w:numFmt w:val="bullet"/>
      <w:lvlText w:val="•"/>
      <w:lvlJc w:val="left"/>
      <w:pPr>
        <w:ind w:left="2795" w:hanging="144"/>
      </w:pPr>
      <w:rPr>
        <w:rFonts w:hint="default"/>
        <w:lang w:val="ru-RU" w:eastAsia="en-US" w:bidi="ar-SA"/>
      </w:rPr>
    </w:lvl>
    <w:lvl w:ilvl="8" w:tplc="45CAB7F2">
      <w:numFmt w:val="bullet"/>
      <w:lvlText w:val="•"/>
      <w:lvlJc w:val="left"/>
      <w:pPr>
        <w:ind w:left="3177" w:hanging="144"/>
      </w:pPr>
      <w:rPr>
        <w:rFonts w:hint="default"/>
        <w:lang w:val="ru-RU" w:eastAsia="en-US" w:bidi="ar-SA"/>
      </w:rPr>
    </w:lvl>
  </w:abstractNum>
  <w:abstractNum w:abstractNumId="103">
    <w:nsid w:val="48D30173"/>
    <w:multiLevelType w:val="hybridMultilevel"/>
    <w:tmpl w:val="AE4AD822"/>
    <w:lvl w:ilvl="0" w:tplc="07908124">
      <w:numFmt w:val="bullet"/>
      <w:lvlText w:val=""/>
      <w:lvlJc w:val="left"/>
      <w:pPr>
        <w:ind w:left="109" w:hanging="216"/>
      </w:pPr>
      <w:rPr>
        <w:rFonts w:ascii="Symbol" w:eastAsia="Symbol" w:hAnsi="Symbol" w:cs="Symbol" w:hint="default"/>
        <w:w w:val="100"/>
        <w:sz w:val="24"/>
        <w:szCs w:val="24"/>
        <w:lang w:val="ru-RU" w:eastAsia="en-US" w:bidi="ar-SA"/>
      </w:rPr>
    </w:lvl>
    <w:lvl w:ilvl="1" w:tplc="ACB06180">
      <w:numFmt w:val="bullet"/>
      <w:lvlText w:val="•"/>
      <w:lvlJc w:val="left"/>
      <w:pPr>
        <w:ind w:left="441" w:hanging="216"/>
      </w:pPr>
      <w:rPr>
        <w:rFonts w:hint="default"/>
        <w:lang w:val="ru-RU" w:eastAsia="en-US" w:bidi="ar-SA"/>
      </w:rPr>
    </w:lvl>
    <w:lvl w:ilvl="2" w:tplc="F10E4D80">
      <w:numFmt w:val="bullet"/>
      <w:lvlText w:val="•"/>
      <w:lvlJc w:val="left"/>
      <w:pPr>
        <w:ind w:left="782" w:hanging="216"/>
      </w:pPr>
      <w:rPr>
        <w:rFonts w:hint="default"/>
        <w:lang w:val="ru-RU" w:eastAsia="en-US" w:bidi="ar-SA"/>
      </w:rPr>
    </w:lvl>
    <w:lvl w:ilvl="3" w:tplc="AF68CD1A">
      <w:numFmt w:val="bullet"/>
      <w:lvlText w:val="•"/>
      <w:lvlJc w:val="left"/>
      <w:pPr>
        <w:ind w:left="1123" w:hanging="216"/>
      </w:pPr>
      <w:rPr>
        <w:rFonts w:hint="default"/>
        <w:lang w:val="ru-RU" w:eastAsia="en-US" w:bidi="ar-SA"/>
      </w:rPr>
    </w:lvl>
    <w:lvl w:ilvl="4" w:tplc="F36400A0">
      <w:numFmt w:val="bullet"/>
      <w:lvlText w:val="•"/>
      <w:lvlJc w:val="left"/>
      <w:pPr>
        <w:ind w:left="1464" w:hanging="216"/>
      </w:pPr>
      <w:rPr>
        <w:rFonts w:hint="default"/>
        <w:lang w:val="ru-RU" w:eastAsia="en-US" w:bidi="ar-SA"/>
      </w:rPr>
    </w:lvl>
    <w:lvl w:ilvl="5" w:tplc="68DEAB70">
      <w:numFmt w:val="bullet"/>
      <w:lvlText w:val="•"/>
      <w:lvlJc w:val="left"/>
      <w:pPr>
        <w:ind w:left="1805" w:hanging="216"/>
      </w:pPr>
      <w:rPr>
        <w:rFonts w:hint="default"/>
        <w:lang w:val="ru-RU" w:eastAsia="en-US" w:bidi="ar-SA"/>
      </w:rPr>
    </w:lvl>
    <w:lvl w:ilvl="6" w:tplc="80E2F260">
      <w:numFmt w:val="bullet"/>
      <w:lvlText w:val="•"/>
      <w:lvlJc w:val="left"/>
      <w:pPr>
        <w:ind w:left="2146" w:hanging="216"/>
      </w:pPr>
      <w:rPr>
        <w:rFonts w:hint="default"/>
        <w:lang w:val="ru-RU" w:eastAsia="en-US" w:bidi="ar-SA"/>
      </w:rPr>
    </w:lvl>
    <w:lvl w:ilvl="7" w:tplc="E08CEFBA">
      <w:numFmt w:val="bullet"/>
      <w:lvlText w:val="•"/>
      <w:lvlJc w:val="left"/>
      <w:pPr>
        <w:ind w:left="2487" w:hanging="216"/>
      </w:pPr>
      <w:rPr>
        <w:rFonts w:hint="default"/>
        <w:lang w:val="ru-RU" w:eastAsia="en-US" w:bidi="ar-SA"/>
      </w:rPr>
    </w:lvl>
    <w:lvl w:ilvl="8" w:tplc="477248FE">
      <w:numFmt w:val="bullet"/>
      <w:lvlText w:val="•"/>
      <w:lvlJc w:val="left"/>
      <w:pPr>
        <w:ind w:left="2828" w:hanging="216"/>
      </w:pPr>
      <w:rPr>
        <w:rFonts w:hint="default"/>
        <w:lang w:val="ru-RU" w:eastAsia="en-US" w:bidi="ar-SA"/>
      </w:rPr>
    </w:lvl>
  </w:abstractNum>
  <w:abstractNum w:abstractNumId="104">
    <w:nsid w:val="4A345FB7"/>
    <w:multiLevelType w:val="hybridMultilevel"/>
    <w:tmpl w:val="8C589A10"/>
    <w:lvl w:ilvl="0" w:tplc="D1F2DF9E">
      <w:numFmt w:val="bullet"/>
      <w:lvlText w:val=""/>
      <w:lvlJc w:val="left"/>
      <w:pPr>
        <w:ind w:left="288" w:hanging="179"/>
      </w:pPr>
      <w:rPr>
        <w:rFonts w:ascii="Symbol" w:eastAsia="Symbol" w:hAnsi="Symbol" w:cs="Symbol" w:hint="default"/>
        <w:w w:val="100"/>
        <w:sz w:val="24"/>
        <w:szCs w:val="24"/>
        <w:lang w:val="ru-RU" w:eastAsia="en-US" w:bidi="ar-SA"/>
      </w:rPr>
    </w:lvl>
    <w:lvl w:ilvl="1" w:tplc="546655B2">
      <w:numFmt w:val="bullet"/>
      <w:lvlText w:val="•"/>
      <w:lvlJc w:val="left"/>
      <w:pPr>
        <w:ind w:left="730" w:hanging="179"/>
      </w:pPr>
      <w:rPr>
        <w:rFonts w:hint="default"/>
        <w:lang w:val="ru-RU" w:eastAsia="en-US" w:bidi="ar-SA"/>
      </w:rPr>
    </w:lvl>
    <w:lvl w:ilvl="2" w:tplc="E4C4DAD4">
      <w:numFmt w:val="bullet"/>
      <w:lvlText w:val="•"/>
      <w:lvlJc w:val="left"/>
      <w:pPr>
        <w:ind w:left="1180" w:hanging="179"/>
      </w:pPr>
      <w:rPr>
        <w:rFonts w:hint="default"/>
        <w:lang w:val="ru-RU" w:eastAsia="en-US" w:bidi="ar-SA"/>
      </w:rPr>
    </w:lvl>
    <w:lvl w:ilvl="3" w:tplc="B97C7490">
      <w:numFmt w:val="bullet"/>
      <w:lvlText w:val="•"/>
      <w:lvlJc w:val="left"/>
      <w:pPr>
        <w:ind w:left="1630" w:hanging="179"/>
      </w:pPr>
      <w:rPr>
        <w:rFonts w:hint="default"/>
        <w:lang w:val="ru-RU" w:eastAsia="en-US" w:bidi="ar-SA"/>
      </w:rPr>
    </w:lvl>
    <w:lvl w:ilvl="4" w:tplc="3DEE1E1C">
      <w:numFmt w:val="bullet"/>
      <w:lvlText w:val="•"/>
      <w:lvlJc w:val="left"/>
      <w:pPr>
        <w:ind w:left="2080" w:hanging="179"/>
      </w:pPr>
      <w:rPr>
        <w:rFonts w:hint="default"/>
        <w:lang w:val="ru-RU" w:eastAsia="en-US" w:bidi="ar-SA"/>
      </w:rPr>
    </w:lvl>
    <w:lvl w:ilvl="5" w:tplc="A24AA21E">
      <w:numFmt w:val="bullet"/>
      <w:lvlText w:val="•"/>
      <w:lvlJc w:val="left"/>
      <w:pPr>
        <w:ind w:left="2531" w:hanging="179"/>
      </w:pPr>
      <w:rPr>
        <w:rFonts w:hint="default"/>
        <w:lang w:val="ru-RU" w:eastAsia="en-US" w:bidi="ar-SA"/>
      </w:rPr>
    </w:lvl>
    <w:lvl w:ilvl="6" w:tplc="F7A65F0E">
      <w:numFmt w:val="bullet"/>
      <w:lvlText w:val="•"/>
      <w:lvlJc w:val="left"/>
      <w:pPr>
        <w:ind w:left="2981" w:hanging="179"/>
      </w:pPr>
      <w:rPr>
        <w:rFonts w:hint="default"/>
        <w:lang w:val="ru-RU" w:eastAsia="en-US" w:bidi="ar-SA"/>
      </w:rPr>
    </w:lvl>
    <w:lvl w:ilvl="7" w:tplc="394C9D26">
      <w:numFmt w:val="bullet"/>
      <w:lvlText w:val="•"/>
      <w:lvlJc w:val="left"/>
      <w:pPr>
        <w:ind w:left="3431" w:hanging="179"/>
      </w:pPr>
      <w:rPr>
        <w:rFonts w:hint="default"/>
        <w:lang w:val="ru-RU" w:eastAsia="en-US" w:bidi="ar-SA"/>
      </w:rPr>
    </w:lvl>
    <w:lvl w:ilvl="8" w:tplc="5D3C4E0E">
      <w:numFmt w:val="bullet"/>
      <w:lvlText w:val="•"/>
      <w:lvlJc w:val="left"/>
      <w:pPr>
        <w:ind w:left="3881" w:hanging="179"/>
      </w:pPr>
      <w:rPr>
        <w:rFonts w:hint="default"/>
        <w:lang w:val="ru-RU" w:eastAsia="en-US" w:bidi="ar-SA"/>
      </w:rPr>
    </w:lvl>
  </w:abstractNum>
  <w:abstractNum w:abstractNumId="105">
    <w:nsid w:val="4B2E5AE7"/>
    <w:multiLevelType w:val="multilevel"/>
    <w:tmpl w:val="55BA46AC"/>
    <w:lvl w:ilvl="0">
      <w:start w:val="1"/>
      <w:numFmt w:val="decimal"/>
      <w:lvlText w:val="%1."/>
      <w:lvlJc w:val="left"/>
      <w:pPr>
        <w:ind w:left="675" w:hanging="675"/>
      </w:pPr>
      <w:rPr>
        <w:rFonts w:hint="default"/>
      </w:rPr>
    </w:lvl>
    <w:lvl w:ilvl="1">
      <w:start w:val="1"/>
      <w:numFmt w:val="decimal"/>
      <w:lvlText w:val="%1.%2."/>
      <w:lvlJc w:val="left"/>
      <w:pPr>
        <w:ind w:left="2035" w:hanging="720"/>
      </w:pPr>
      <w:rPr>
        <w:rFonts w:hint="default"/>
      </w:rPr>
    </w:lvl>
    <w:lvl w:ilvl="2">
      <w:start w:val="2"/>
      <w:numFmt w:val="decimal"/>
      <w:lvlText w:val="%1.%2.%3."/>
      <w:lvlJc w:val="left"/>
      <w:pPr>
        <w:ind w:left="3350" w:hanging="720"/>
      </w:pPr>
      <w:rPr>
        <w:rFonts w:hint="default"/>
      </w:rPr>
    </w:lvl>
    <w:lvl w:ilvl="3">
      <w:start w:val="1"/>
      <w:numFmt w:val="decimal"/>
      <w:lvlText w:val="%1.%2.%3.%4."/>
      <w:lvlJc w:val="left"/>
      <w:pPr>
        <w:ind w:left="5025" w:hanging="1080"/>
      </w:pPr>
      <w:rPr>
        <w:rFonts w:hint="default"/>
      </w:rPr>
    </w:lvl>
    <w:lvl w:ilvl="4">
      <w:start w:val="1"/>
      <w:numFmt w:val="decimal"/>
      <w:lvlText w:val="%1.%2.%3.%4.%5."/>
      <w:lvlJc w:val="left"/>
      <w:pPr>
        <w:ind w:left="6340" w:hanging="1080"/>
      </w:pPr>
      <w:rPr>
        <w:rFonts w:hint="default"/>
      </w:rPr>
    </w:lvl>
    <w:lvl w:ilvl="5">
      <w:start w:val="1"/>
      <w:numFmt w:val="decimal"/>
      <w:lvlText w:val="%1.%2.%3.%4.%5.%6."/>
      <w:lvlJc w:val="left"/>
      <w:pPr>
        <w:ind w:left="8015" w:hanging="1440"/>
      </w:pPr>
      <w:rPr>
        <w:rFonts w:hint="default"/>
      </w:rPr>
    </w:lvl>
    <w:lvl w:ilvl="6">
      <w:start w:val="1"/>
      <w:numFmt w:val="decimal"/>
      <w:lvlText w:val="%1.%2.%3.%4.%5.%6.%7."/>
      <w:lvlJc w:val="left"/>
      <w:pPr>
        <w:ind w:left="9690" w:hanging="1800"/>
      </w:pPr>
      <w:rPr>
        <w:rFonts w:hint="default"/>
      </w:rPr>
    </w:lvl>
    <w:lvl w:ilvl="7">
      <w:start w:val="1"/>
      <w:numFmt w:val="decimal"/>
      <w:lvlText w:val="%1.%2.%3.%4.%5.%6.%7.%8."/>
      <w:lvlJc w:val="left"/>
      <w:pPr>
        <w:ind w:left="11005" w:hanging="1800"/>
      </w:pPr>
      <w:rPr>
        <w:rFonts w:hint="default"/>
      </w:rPr>
    </w:lvl>
    <w:lvl w:ilvl="8">
      <w:start w:val="1"/>
      <w:numFmt w:val="decimal"/>
      <w:lvlText w:val="%1.%2.%3.%4.%5.%6.%7.%8.%9."/>
      <w:lvlJc w:val="left"/>
      <w:pPr>
        <w:ind w:left="12680" w:hanging="2160"/>
      </w:pPr>
      <w:rPr>
        <w:rFonts w:hint="default"/>
      </w:rPr>
    </w:lvl>
  </w:abstractNum>
  <w:abstractNum w:abstractNumId="106">
    <w:nsid w:val="4C46586E"/>
    <w:multiLevelType w:val="hybridMultilevel"/>
    <w:tmpl w:val="69F6642C"/>
    <w:lvl w:ilvl="0" w:tplc="4E98AB10">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091016BA">
      <w:numFmt w:val="bullet"/>
      <w:lvlText w:val="•"/>
      <w:lvlJc w:val="left"/>
      <w:pPr>
        <w:ind w:left="502" w:hanging="144"/>
      </w:pPr>
      <w:rPr>
        <w:rFonts w:hint="default"/>
        <w:lang w:val="ru-RU" w:eastAsia="en-US" w:bidi="ar-SA"/>
      </w:rPr>
    </w:lvl>
    <w:lvl w:ilvl="2" w:tplc="3210EE10">
      <w:numFmt w:val="bullet"/>
      <w:lvlText w:val="•"/>
      <w:lvlJc w:val="left"/>
      <w:pPr>
        <w:ind w:left="884" w:hanging="144"/>
      </w:pPr>
      <w:rPr>
        <w:rFonts w:hint="default"/>
        <w:lang w:val="ru-RU" w:eastAsia="en-US" w:bidi="ar-SA"/>
      </w:rPr>
    </w:lvl>
    <w:lvl w:ilvl="3" w:tplc="8222E464">
      <w:numFmt w:val="bullet"/>
      <w:lvlText w:val="•"/>
      <w:lvlJc w:val="left"/>
      <w:pPr>
        <w:ind w:left="1266" w:hanging="144"/>
      </w:pPr>
      <w:rPr>
        <w:rFonts w:hint="default"/>
        <w:lang w:val="ru-RU" w:eastAsia="en-US" w:bidi="ar-SA"/>
      </w:rPr>
    </w:lvl>
    <w:lvl w:ilvl="4" w:tplc="511C1BDA">
      <w:numFmt w:val="bullet"/>
      <w:lvlText w:val="•"/>
      <w:lvlJc w:val="left"/>
      <w:pPr>
        <w:ind w:left="1648" w:hanging="144"/>
      </w:pPr>
      <w:rPr>
        <w:rFonts w:hint="default"/>
        <w:lang w:val="ru-RU" w:eastAsia="en-US" w:bidi="ar-SA"/>
      </w:rPr>
    </w:lvl>
    <w:lvl w:ilvl="5" w:tplc="CC069FA4">
      <w:numFmt w:val="bullet"/>
      <w:lvlText w:val="•"/>
      <w:lvlJc w:val="left"/>
      <w:pPr>
        <w:ind w:left="2031" w:hanging="144"/>
      </w:pPr>
      <w:rPr>
        <w:rFonts w:hint="default"/>
        <w:lang w:val="ru-RU" w:eastAsia="en-US" w:bidi="ar-SA"/>
      </w:rPr>
    </w:lvl>
    <w:lvl w:ilvl="6" w:tplc="F4A60F40">
      <w:numFmt w:val="bullet"/>
      <w:lvlText w:val="•"/>
      <w:lvlJc w:val="left"/>
      <w:pPr>
        <w:ind w:left="2413" w:hanging="144"/>
      </w:pPr>
      <w:rPr>
        <w:rFonts w:hint="default"/>
        <w:lang w:val="ru-RU" w:eastAsia="en-US" w:bidi="ar-SA"/>
      </w:rPr>
    </w:lvl>
    <w:lvl w:ilvl="7" w:tplc="69486904">
      <w:numFmt w:val="bullet"/>
      <w:lvlText w:val="•"/>
      <w:lvlJc w:val="left"/>
      <w:pPr>
        <w:ind w:left="2795" w:hanging="144"/>
      </w:pPr>
      <w:rPr>
        <w:rFonts w:hint="default"/>
        <w:lang w:val="ru-RU" w:eastAsia="en-US" w:bidi="ar-SA"/>
      </w:rPr>
    </w:lvl>
    <w:lvl w:ilvl="8" w:tplc="228489A6">
      <w:numFmt w:val="bullet"/>
      <w:lvlText w:val="•"/>
      <w:lvlJc w:val="left"/>
      <w:pPr>
        <w:ind w:left="3177" w:hanging="144"/>
      </w:pPr>
      <w:rPr>
        <w:rFonts w:hint="default"/>
        <w:lang w:val="ru-RU" w:eastAsia="en-US" w:bidi="ar-SA"/>
      </w:rPr>
    </w:lvl>
  </w:abstractNum>
  <w:abstractNum w:abstractNumId="107">
    <w:nsid w:val="4C7C739A"/>
    <w:multiLevelType w:val="hybridMultilevel"/>
    <w:tmpl w:val="5EE85CC4"/>
    <w:lvl w:ilvl="0" w:tplc="4B489DAE">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AB9C26E6">
      <w:numFmt w:val="bullet"/>
      <w:lvlText w:val="•"/>
      <w:lvlJc w:val="left"/>
      <w:pPr>
        <w:ind w:left="502" w:hanging="144"/>
      </w:pPr>
      <w:rPr>
        <w:rFonts w:hint="default"/>
        <w:lang w:val="ru-RU" w:eastAsia="en-US" w:bidi="ar-SA"/>
      </w:rPr>
    </w:lvl>
    <w:lvl w:ilvl="2" w:tplc="BA4C686E">
      <w:numFmt w:val="bullet"/>
      <w:lvlText w:val="•"/>
      <w:lvlJc w:val="left"/>
      <w:pPr>
        <w:ind w:left="884" w:hanging="144"/>
      </w:pPr>
      <w:rPr>
        <w:rFonts w:hint="default"/>
        <w:lang w:val="ru-RU" w:eastAsia="en-US" w:bidi="ar-SA"/>
      </w:rPr>
    </w:lvl>
    <w:lvl w:ilvl="3" w:tplc="BA9C99F0">
      <w:numFmt w:val="bullet"/>
      <w:lvlText w:val="•"/>
      <w:lvlJc w:val="left"/>
      <w:pPr>
        <w:ind w:left="1266" w:hanging="144"/>
      </w:pPr>
      <w:rPr>
        <w:rFonts w:hint="default"/>
        <w:lang w:val="ru-RU" w:eastAsia="en-US" w:bidi="ar-SA"/>
      </w:rPr>
    </w:lvl>
    <w:lvl w:ilvl="4" w:tplc="23A02AD0">
      <w:numFmt w:val="bullet"/>
      <w:lvlText w:val="•"/>
      <w:lvlJc w:val="left"/>
      <w:pPr>
        <w:ind w:left="1648" w:hanging="144"/>
      </w:pPr>
      <w:rPr>
        <w:rFonts w:hint="default"/>
        <w:lang w:val="ru-RU" w:eastAsia="en-US" w:bidi="ar-SA"/>
      </w:rPr>
    </w:lvl>
    <w:lvl w:ilvl="5" w:tplc="F3941C60">
      <w:numFmt w:val="bullet"/>
      <w:lvlText w:val="•"/>
      <w:lvlJc w:val="left"/>
      <w:pPr>
        <w:ind w:left="2031" w:hanging="144"/>
      </w:pPr>
      <w:rPr>
        <w:rFonts w:hint="default"/>
        <w:lang w:val="ru-RU" w:eastAsia="en-US" w:bidi="ar-SA"/>
      </w:rPr>
    </w:lvl>
    <w:lvl w:ilvl="6" w:tplc="FCD889B2">
      <w:numFmt w:val="bullet"/>
      <w:lvlText w:val="•"/>
      <w:lvlJc w:val="left"/>
      <w:pPr>
        <w:ind w:left="2413" w:hanging="144"/>
      </w:pPr>
      <w:rPr>
        <w:rFonts w:hint="default"/>
        <w:lang w:val="ru-RU" w:eastAsia="en-US" w:bidi="ar-SA"/>
      </w:rPr>
    </w:lvl>
    <w:lvl w:ilvl="7" w:tplc="00680588">
      <w:numFmt w:val="bullet"/>
      <w:lvlText w:val="•"/>
      <w:lvlJc w:val="left"/>
      <w:pPr>
        <w:ind w:left="2795" w:hanging="144"/>
      </w:pPr>
      <w:rPr>
        <w:rFonts w:hint="default"/>
        <w:lang w:val="ru-RU" w:eastAsia="en-US" w:bidi="ar-SA"/>
      </w:rPr>
    </w:lvl>
    <w:lvl w:ilvl="8" w:tplc="75CA3B5C">
      <w:numFmt w:val="bullet"/>
      <w:lvlText w:val="•"/>
      <w:lvlJc w:val="left"/>
      <w:pPr>
        <w:ind w:left="3177" w:hanging="144"/>
      </w:pPr>
      <w:rPr>
        <w:rFonts w:hint="default"/>
        <w:lang w:val="ru-RU" w:eastAsia="en-US" w:bidi="ar-SA"/>
      </w:rPr>
    </w:lvl>
  </w:abstractNum>
  <w:abstractNum w:abstractNumId="108">
    <w:nsid w:val="4C8C62E7"/>
    <w:multiLevelType w:val="hybridMultilevel"/>
    <w:tmpl w:val="F3D4D5F8"/>
    <w:lvl w:ilvl="0" w:tplc="20360200">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0B18F9AE">
      <w:numFmt w:val="bullet"/>
      <w:lvlText w:val="•"/>
      <w:lvlJc w:val="left"/>
      <w:pPr>
        <w:ind w:left="502" w:hanging="144"/>
      </w:pPr>
      <w:rPr>
        <w:rFonts w:hint="default"/>
        <w:lang w:val="ru-RU" w:eastAsia="en-US" w:bidi="ar-SA"/>
      </w:rPr>
    </w:lvl>
    <w:lvl w:ilvl="2" w:tplc="1966D6F8">
      <w:numFmt w:val="bullet"/>
      <w:lvlText w:val="•"/>
      <w:lvlJc w:val="left"/>
      <w:pPr>
        <w:ind w:left="884" w:hanging="144"/>
      </w:pPr>
      <w:rPr>
        <w:rFonts w:hint="default"/>
        <w:lang w:val="ru-RU" w:eastAsia="en-US" w:bidi="ar-SA"/>
      </w:rPr>
    </w:lvl>
    <w:lvl w:ilvl="3" w:tplc="905E027A">
      <w:numFmt w:val="bullet"/>
      <w:lvlText w:val="•"/>
      <w:lvlJc w:val="left"/>
      <w:pPr>
        <w:ind w:left="1266" w:hanging="144"/>
      </w:pPr>
      <w:rPr>
        <w:rFonts w:hint="default"/>
        <w:lang w:val="ru-RU" w:eastAsia="en-US" w:bidi="ar-SA"/>
      </w:rPr>
    </w:lvl>
    <w:lvl w:ilvl="4" w:tplc="4B14C47C">
      <w:numFmt w:val="bullet"/>
      <w:lvlText w:val="•"/>
      <w:lvlJc w:val="left"/>
      <w:pPr>
        <w:ind w:left="1648" w:hanging="144"/>
      </w:pPr>
      <w:rPr>
        <w:rFonts w:hint="default"/>
        <w:lang w:val="ru-RU" w:eastAsia="en-US" w:bidi="ar-SA"/>
      </w:rPr>
    </w:lvl>
    <w:lvl w:ilvl="5" w:tplc="5FB6315C">
      <w:numFmt w:val="bullet"/>
      <w:lvlText w:val="•"/>
      <w:lvlJc w:val="left"/>
      <w:pPr>
        <w:ind w:left="2031" w:hanging="144"/>
      </w:pPr>
      <w:rPr>
        <w:rFonts w:hint="default"/>
        <w:lang w:val="ru-RU" w:eastAsia="en-US" w:bidi="ar-SA"/>
      </w:rPr>
    </w:lvl>
    <w:lvl w:ilvl="6" w:tplc="E8EAE830">
      <w:numFmt w:val="bullet"/>
      <w:lvlText w:val="•"/>
      <w:lvlJc w:val="left"/>
      <w:pPr>
        <w:ind w:left="2413" w:hanging="144"/>
      </w:pPr>
      <w:rPr>
        <w:rFonts w:hint="default"/>
        <w:lang w:val="ru-RU" w:eastAsia="en-US" w:bidi="ar-SA"/>
      </w:rPr>
    </w:lvl>
    <w:lvl w:ilvl="7" w:tplc="0350618A">
      <w:numFmt w:val="bullet"/>
      <w:lvlText w:val="•"/>
      <w:lvlJc w:val="left"/>
      <w:pPr>
        <w:ind w:left="2795" w:hanging="144"/>
      </w:pPr>
      <w:rPr>
        <w:rFonts w:hint="default"/>
        <w:lang w:val="ru-RU" w:eastAsia="en-US" w:bidi="ar-SA"/>
      </w:rPr>
    </w:lvl>
    <w:lvl w:ilvl="8" w:tplc="59F6C15C">
      <w:numFmt w:val="bullet"/>
      <w:lvlText w:val="•"/>
      <w:lvlJc w:val="left"/>
      <w:pPr>
        <w:ind w:left="3177" w:hanging="144"/>
      </w:pPr>
      <w:rPr>
        <w:rFonts w:hint="default"/>
        <w:lang w:val="ru-RU" w:eastAsia="en-US" w:bidi="ar-SA"/>
      </w:rPr>
    </w:lvl>
  </w:abstractNum>
  <w:abstractNum w:abstractNumId="109">
    <w:nsid w:val="4CBA5161"/>
    <w:multiLevelType w:val="hybridMultilevel"/>
    <w:tmpl w:val="9184E06C"/>
    <w:lvl w:ilvl="0" w:tplc="0AACC72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5B8C9234">
      <w:numFmt w:val="bullet"/>
      <w:lvlText w:val="•"/>
      <w:lvlJc w:val="left"/>
      <w:pPr>
        <w:ind w:left="502" w:hanging="144"/>
      </w:pPr>
      <w:rPr>
        <w:rFonts w:hint="default"/>
        <w:lang w:val="ru-RU" w:eastAsia="en-US" w:bidi="ar-SA"/>
      </w:rPr>
    </w:lvl>
    <w:lvl w:ilvl="2" w:tplc="4BDCAE4C">
      <w:numFmt w:val="bullet"/>
      <w:lvlText w:val="•"/>
      <w:lvlJc w:val="left"/>
      <w:pPr>
        <w:ind w:left="884" w:hanging="144"/>
      </w:pPr>
      <w:rPr>
        <w:rFonts w:hint="default"/>
        <w:lang w:val="ru-RU" w:eastAsia="en-US" w:bidi="ar-SA"/>
      </w:rPr>
    </w:lvl>
    <w:lvl w:ilvl="3" w:tplc="22965BBA">
      <w:numFmt w:val="bullet"/>
      <w:lvlText w:val="•"/>
      <w:lvlJc w:val="left"/>
      <w:pPr>
        <w:ind w:left="1266" w:hanging="144"/>
      </w:pPr>
      <w:rPr>
        <w:rFonts w:hint="default"/>
        <w:lang w:val="ru-RU" w:eastAsia="en-US" w:bidi="ar-SA"/>
      </w:rPr>
    </w:lvl>
    <w:lvl w:ilvl="4" w:tplc="758E51B0">
      <w:numFmt w:val="bullet"/>
      <w:lvlText w:val="•"/>
      <w:lvlJc w:val="left"/>
      <w:pPr>
        <w:ind w:left="1648" w:hanging="144"/>
      </w:pPr>
      <w:rPr>
        <w:rFonts w:hint="default"/>
        <w:lang w:val="ru-RU" w:eastAsia="en-US" w:bidi="ar-SA"/>
      </w:rPr>
    </w:lvl>
    <w:lvl w:ilvl="5" w:tplc="4768C4F4">
      <w:numFmt w:val="bullet"/>
      <w:lvlText w:val="•"/>
      <w:lvlJc w:val="left"/>
      <w:pPr>
        <w:ind w:left="2031" w:hanging="144"/>
      </w:pPr>
      <w:rPr>
        <w:rFonts w:hint="default"/>
        <w:lang w:val="ru-RU" w:eastAsia="en-US" w:bidi="ar-SA"/>
      </w:rPr>
    </w:lvl>
    <w:lvl w:ilvl="6" w:tplc="6F128C50">
      <w:numFmt w:val="bullet"/>
      <w:lvlText w:val="•"/>
      <w:lvlJc w:val="left"/>
      <w:pPr>
        <w:ind w:left="2413" w:hanging="144"/>
      </w:pPr>
      <w:rPr>
        <w:rFonts w:hint="default"/>
        <w:lang w:val="ru-RU" w:eastAsia="en-US" w:bidi="ar-SA"/>
      </w:rPr>
    </w:lvl>
    <w:lvl w:ilvl="7" w:tplc="3D683D60">
      <w:numFmt w:val="bullet"/>
      <w:lvlText w:val="•"/>
      <w:lvlJc w:val="left"/>
      <w:pPr>
        <w:ind w:left="2795" w:hanging="144"/>
      </w:pPr>
      <w:rPr>
        <w:rFonts w:hint="default"/>
        <w:lang w:val="ru-RU" w:eastAsia="en-US" w:bidi="ar-SA"/>
      </w:rPr>
    </w:lvl>
    <w:lvl w:ilvl="8" w:tplc="E3CA463A">
      <w:numFmt w:val="bullet"/>
      <w:lvlText w:val="•"/>
      <w:lvlJc w:val="left"/>
      <w:pPr>
        <w:ind w:left="3177" w:hanging="144"/>
      </w:pPr>
      <w:rPr>
        <w:rFonts w:hint="default"/>
        <w:lang w:val="ru-RU" w:eastAsia="en-US" w:bidi="ar-SA"/>
      </w:rPr>
    </w:lvl>
  </w:abstractNum>
  <w:abstractNum w:abstractNumId="110">
    <w:nsid w:val="4CFD438F"/>
    <w:multiLevelType w:val="hybridMultilevel"/>
    <w:tmpl w:val="1D8A8978"/>
    <w:lvl w:ilvl="0" w:tplc="576AD55C">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CC6CEBA4">
      <w:numFmt w:val="bullet"/>
      <w:lvlText w:val="•"/>
      <w:lvlJc w:val="left"/>
      <w:pPr>
        <w:ind w:left="495" w:hanging="140"/>
      </w:pPr>
      <w:rPr>
        <w:rFonts w:hint="default"/>
        <w:lang w:val="ru-RU" w:eastAsia="en-US" w:bidi="ar-SA"/>
      </w:rPr>
    </w:lvl>
    <w:lvl w:ilvl="2" w:tplc="A558C58C">
      <w:numFmt w:val="bullet"/>
      <w:lvlText w:val="•"/>
      <w:lvlJc w:val="left"/>
      <w:pPr>
        <w:ind w:left="870" w:hanging="140"/>
      </w:pPr>
      <w:rPr>
        <w:rFonts w:hint="default"/>
        <w:lang w:val="ru-RU" w:eastAsia="en-US" w:bidi="ar-SA"/>
      </w:rPr>
    </w:lvl>
    <w:lvl w:ilvl="3" w:tplc="2554904A">
      <w:numFmt w:val="bullet"/>
      <w:lvlText w:val="•"/>
      <w:lvlJc w:val="left"/>
      <w:pPr>
        <w:ind w:left="1245" w:hanging="140"/>
      </w:pPr>
      <w:rPr>
        <w:rFonts w:hint="default"/>
        <w:lang w:val="ru-RU" w:eastAsia="en-US" w:bidi="ar-SA"/>
      </w:rPr>
    </w:lvl>
    <w:lvl w:ilvl="4" w:tplc="0BBC7F3E">
      <w:numFmt w:val="bullet"/>
      <w:lvlText w:val="•"/>
      <w:lvlJc w:val="left"/>
      <w:pPr>
        <w:ind w:left="1620" w:hanging="140"/>
      </w:pPr>
      <w:rPr>
        <w:rFonts w:hint="default"/>
        <w:lang w:val="ru-RU" w:eastAsia="en-US" w:bidi="ar-SA"/>
      </w:rPr>
    </w:lvl>
    <w:lvl w:ilvl="5" w:tplc="D22C9F60">
      <w:numFmt w:val="bullet"/>
      <w:lvlText w:val="•"/>
      <w:lvlJc w:val="left"/>
      <w:pPr>
        <w:ind w:left="1995" w:hanging="140"/>
      </w:pPr>
      <w:rPr>
        <w:rFonts w:hint="default"/>
        <w:lang w:val="ru-RU" w:eastAsia="en-US" w:bidi="ar-SA"/>
      </w:rPr>
    </w:lvl>
    <w:lvl w:ilvl="6" w:tplc="B920B9A2">
      <w:numFmt w:val="bullet"/>
      <w:lvlText w:val="•"/>
      <w:lvlJc w:val="left"/>
      <w:pPr>
        <w:ind w:left="2370" w:hanging="140"/>
      </w:pPr>
      <w:rPr>
        <w:rFonts w:hint="default"/>
        <w:lang w:val="ru-RU" w:eastAsia="en-US" w:bidi="ar-SA"/>
      </w:rPr>
    </w:lvl>
    <w:lvl w:ilvl="7" w:tplc="251852A0">
      <w:numFmt w:val="bullet"/>
      <w:lvlText w:val="•"/>
      <w:lvlJc w:val="left"/>
      <w:pPr>
        <w:ind w:left="2745" w:hanging="140"/>
      </w:pPr>
      <w:rPr>
        <w:rFonts w:hint="default"/>
        <w:lang w:val="ru-RU" w:eastAsia="en-US" w:bidi="ar-SA"/>
      </w:rPr>
    </w:lvl>
    <w:lvl w:ilvl="8" w:tplc="4E4AEFC6">
      <w:numFmt w:val="bullet"/>
      <w:lvlText w:val="•"/>
      <w:lvlJc w:val="left"/>
      <w:pPr>
        <w:ind w:left="3120" w:hanging="140"/>
      </w:pPr>
      <w:rPr>
        <w:rFonts w:hint="default"/>
        <w:lang w:val="ru-RU" w:eastAsia="en-US" w:bidi="ar-SA"/>
      </w:rPr>
    </w:lvl>
  </w:abstractNum>
  <w:abstractNum w:abstractNumId="111">
    <w:nsid w:val="4D602C60"/>
    <w:multiLevelType w:val="hybridMultilevel"/>
    <w:tmpl w:val="56D6D9A0"/>
    <w:lvl w:ilvl="0" w:tplc="77B83AAE">
      <w:numFmt w:val="bullet"/>
      <w:lvlText w:val=""/>
      <w:lvlJc w:val="left"/>
      <w:pPr>
        <w:ind w:left="316" w:hanging="207"/>
      </w:pPr>
      <w:rPr>
        <w:rFonts w:ascii="Symbol" w:eastAsia="Symbol" w:hAnsi="Symbol" w:cs="Symbol" w:hint="default"/>
        <w:w w:val="100"/>
        <w:sz w:val="24"/>
        <w:szCs w:val="24"/>
        <w:lang w:val="ru-RU" w:eastAsia="en-US" w:bidi="ar-SA"/>
      </w:rPr>
    </w:lvl>
    <w:lvl w:ilvl="1" w:tplc="9850B18A">
      <w:numFmt w:val="bullet"/>
      <w:lvlText w:val="•"/>
      <w:lvlJc w:val="left"/>
      <w:pPr>
        <w:ind w:left="744" w:hanging="207"/>
      </w:pPr>
      <w:rPr>
        <w:rFonts w:hint="default"/>
        <w:lang w:val="ru-RU" w:eastAsia="en-US" w:bidi="ar-SA"/>
      </w:rPr>
    </w:lvl>
    <w:lvl w:ilvl="2" w:tplc="8456452A">
      <w:numFmt w:val="bullet"/>
      <w:lvlText w:val="•"/>
      <w:lvlJc w:val="left"/>
      <w:pPr>
        <w:ind w:left="1168" w:hanging="207"/>
      </w:pPr>
      <w:rPr>
        <w:rFonts w:hint="default"/>
        <w:lang w:val="ru-RU" w:eastAsia="en-US" w:bidi="ar-SA"/>
      </w:rPr>
    </w:lvl>
    <w:lvl w:ilvl="3" w:tplc="AAE6D53E">
      <w:numFmt w:val="bullet"/>
      <w:lvlText w:val="•"/>
      <w:lvlJc w:val="left"/>
      <w:pPr>
        <w:ind w:left="1592" w:hanging="207"/>
      </w:pPr>
      <w:rPr>
        <w:rFonts w:hint="default"/>
        <w:lang w:val="ru-RU" w:eastAsia="en-US" w:bidi="ar-SA"/>
      </w:rPr>
    </w:lvl>
    <w:lvl w:ilvl="4" w:tplc="361C471C">
      <w:numFmt w:val="bullet"/>
      <w:lvlText w:val="•"/>
      <w:lvlJc w:val="left"/>
      <w:pPr>
        <w:ind w:left="2016" w:hanging="207"/>
      </w:pPr>
      <w:rPr>
        <w:rFonts w:hint="default"/>
        <w:lang w:val="ru-RU" w:eastAsia="en-US" w:bidi="ar-SA"/>
      </w:rPr>
    </w:lvl>
    <w:lvl w:ilvl="5" w:tplc="88E2AE34">
      <w:numFmt w:val="bullet"/>
      <w:lvlText w:val="•"/>
      <w:lvlJc w:val="left"/>
      <w:pPr>
        <w:ind w:left="2440" w:hanging="207"/>
      </w:pPr>
      <w:rPr>
        <w:rFonts w:hint="default"/>
        <w:lang w:val="ru-RU" w:eastAsia="en-US" w:bidi="ar-SA"/>
      </w:rPr>
    </w:lvl>
    <w:lvl w:ilvl="6" w:tplc="B60EC436">
      <w:numFmt w:val="bullet"/>
      <w:lvlText w:val="•"/>
      <w:lvlJc w:val="left"/>
      <w:pPr>
        <w:ind w:left="2864" w:hanging="207"/>
      </w:pPr>
      <w:rPr>
        <w:rFonts w:hint="default"/>
        <w:lang w:val="ru-RU" w:eastAsia="en-US" w:bidi="ar-SA"/>
      </w:rPr>
    </w:lvl>
    <w:lvl w:ilvl="7" w:tplc="F05CB6B2">
      <w:numFmt w:val="bullet"/>
      <w:lvlText w:val="•"/>
      <w:lvlJc w:val="left"/>
      <w:pPr>
        <w:ind w:left="3288" w:hanging="207"/>
      </w:pPr>
      <w:rPr>
        <w:rFonts w:hint="default"/>
        <w:lang w:val="ru-RU" w:eastAsia="en-US" w:bidi="ar-SA"/>
      </w:rPr>
    </w:lvl>
    <w:lvl w:ilvl="8" w:tplc="591859EA">
      <w:numFmt w:val="bullet"/>
      <w:lvlText w:val="•"/>
      <w:lvlJc w:val="left"/>
      <w:pPr>
        <w:ind w:left="3712" w:hanging="207"/>
      </w:pPr>
      <w:rPr>
        <w:rFonts w:hint="default"/>
        <w:lang w:val="ru-RU" w:eastAsia="en-US" w:bidi="ar-SA"/>
      </w:rPr>
    </w:lvl>
  </w:abstractNum>
  <w:abstractNum w:abstractNumId="112">
    <w:nsid w:val="4EBD5FA0"/>
    <w:multiLevelType w:val="hybridMultilevel"/>
    <w:tmpl w:val="89CE1478"/>
    <w:lvl w:ilvl="0" w:tplc="BAB896A4">
      <w:numFmt w:val="bullet"/>
      <w:lvlText w:val=""/>
      <w:lvlJc w:val="left"/>
      <w:pPr>
        <w:ind w:left="326" w:hanging="216"/>
      </w:pPr>
      <w:rPr>
        <w:rFonts w:ascii="Symbol" w:eastAsia="Symbol" w:hAnsi="Symbol" w:cs="Symbol" w:hint="default"/>
        <w:w w:val="100"/>
        <w:sz w:val="24"/>
        <w:szCs w:val="24"/>
        <w:lang w:val="ru-RU" w:eastAsia="en-US" w:bidi="ar-SA"/>
      </w:rPr>
    </w:lvl>
    <w:lvl w:ilvl="1" w:tplc="9C2A7A9E">
      <w:numFmt w:val="bullet"/>
      <w:lvlText w:val="•"/>
      <w:lvlJc w:val="left"/>
      <w:pPr>
        <w:ind w:left="594" w:hanging="216"/>
      </w:pPr>
      <w:rPr>
        <w:rFonts w:hint="default"/>
        <w:lang w:val="ru-RU" w:eastAsia="en-US" w:bidi="ar-SA"/>
      </w:rPr>
    </w:lvl>
    <w:lvl w:ilvl="2" w:tplc="6C14DC2E">
      <w:numFmt w:val="bullet"/>
      <w:lvlText w:val="•"/>
      <w:lvlJc w:val="left"/>
      <w:pPr>
        <w:ind w:left="869" w:hanging="216"/>
      </w:pPr>
      <w:rPr>
        <w:rFonts w:hint="default"/>
        <w:lang w:val="ru-RU" w:eastAsia="en-US" w:bidi="ar-SA"/>
      </w:rPr>
    </w:lvl>
    <w:lvl w:ilvl="3" w:tplc="4C6050FA">
      <w:numFmt w:val="bullet"/>
      <w:lvlText w:val="•"/>
      <w:lvlJc w:val="left"/>
      <w:pPr>
        <w:ind w:left="1144" w:hanging="216"/>
      </w:pPr>
      <w:rPr>
        <w:rFonts w:hint="default"/>
        <w:lang w:val="ru-RU" w:eastAsia="en-US" w:bidi="ar-SA"/>
      </w:rPr>
    </w:lvl>
    <w:lvl w:ilvl="4" w:tplc="07688E1E">
      <w:numFmt w:val="bullet"/>
      <w:lvlText w:val="•"/>
      <w:lvlJc w:val="left"/>
      <w:pPr>
        <w:ind w:left="1419" w:hanging="216"/>
      </w:pPr>
      <w:rPr>
        <w:rFonts w:hint="default"/>
        <w:lang w:val="ru-RU" w:eastAsia="en-US" w:bidi="ar-SA"/>
      </w:rPr>
    </w:lvl>
    <w:lvl w:ilvl="5" w:tplc="9FD67796">
      <w:numFmt w:val="bullet"/>
      <w:lvlText w:val="•"/>
      <w:lvlJc w:val="left"/>
      <w:pPr>
        <w:ind w:left="1694" w:hanging="216"/>
      </w:pPr>
      <w:rPr>
        <w:rFonts w:hint="default"/>
        <w:lang w:val="ru-RU" w:eastAsia="en-US" w:bidi="ar-SA"/>
      </w:rPr>
    </w:lvl>
    <w:lvl w:ilvl="6" w:tplc="21F29E3E">
      <w:numFmt w:val="bullet"/>
      <w:lvlText w:val="•"/>
      <w:lvlJc w:val="left"/>
      <w:pPr>
        <w:ind w:left="1968" w:hanging="216"/>
      </w:pPr>
      <w:rPr>
        <w:rFonts w:hint="default"/>
        <w:lang w:val="ru-RU" w:eastAsia="en-US" w:bidi="ar-SA"/>
      </w:rPr>
    </w:lvl>
    <w:lvl w:ilvl="7" w:tplc="284A1B0A">
      <w:numFmt w:val="bullet"/>
      <w:lvlText w:val="•"/>
      <w:lvlJc w:val="left"/>
      <w:pPr>
        <w:ind w:left="2243" w:hanging="216"/>
      </w:pPr>
      <w:rPr>
        <w:rFonts w:hint="default"/>
        <w:lang w:val="ru-RU" w:eastAsia="en-US" w:bidi="ar-SA"/>
      </w:rPr>
    </w:lvl>
    <w:lvl w:ilvl="8" w:tplc="B83A1B92">
      <w:numFmt w:val="bullet"/>
      <w:lvlText w:val="•"/>
      <w:lvlJc w:val="left"/>
      <w:pPr>
        <w:ind w:left="2518" w:hanging="216"/>
      </w:pPr>
      <w:rPr>
        <w:rFonts w:hint="default"/>
        <w:lang w:val="ru-RU" w:eastAsia="en-US" w:bidi="ar-SA"/>
      </w:rPr>
    </w:lvl>
  </w:abstractNum>
  <w:abstractNum w:abstractNumId="113">
    <w:nsid w:val="51102354"/>
    <w:multiLevelType w:val="hybridMultilevel"/>
    <w:tmpl w:val="FFD8D028"/>
    <w:lvl w:ilvl="0" w:tplc="4760BAD4">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E39A2CA2">
      <w:numFmt w:val="bullet"/>
      <w:lvlText w:val="•"/>
      <w:lvlJc w:val="left"/>
      <w:pPr>
        <w:ind w:left="502" w:hanging="144"/>
      </w:pPr>
      <w:rPr>
        <w:rFonts w:hint="default"/>
        <w:lang w:val="ru-RU" w:eastAsia="en-US" w:bidi="ar-SA"/>
      </w:rPr>
    </w:lvl>
    <w:lvl w:ilvl="2" w:tplc="86561476">
      <w:numFmt w:val="bullet"/>
      <w:lvlText w:val="•"/>
      <w:lvlJc w:val="left"/>
      <w:pPr>
        <w:ind w:left="884" w:hanging="144"/>
      </w:pPr>
      <w:rPr>
        <w:rFonts w:hint="default"/>
        <w:lang w:val="ru-RU" w:eastAsia="en-US" w:bidi="ar-SA"/>
      </w:rPr>
    </w:lvl>
    <w:lvl w:ilvl="3" w:tplc="625AA4CC">
      <w:numFmt w:val="bullet"/>
      <w:lvlText w:val="•"/>
      <w:lvlJc w:val="left"/>
      <w:pPr>
        <w:ind w:left="1266" w:hanging="144"/>
      </w:pPr>
      <w:rPr>
        <w:rFonts w:hint="default"/>
        <w:lang w:val="ru-RU" w:eastAsia="en-US" w:bidi="ar-SA"/>
      </w:rPr>
    </w:lvl>
    <w:lvl w:ilvl="4" w:tplc="CB4242D4">
      <w:numFmt w:val="bullet"/>
      <w:lvlText w:val="•"/>
      <w:lvlJc w:val="left"/>
      <w:pPr>
        <w:ind w:left="1648" w:hanging="144"/>
      </w:pPr>
      <w:rPr>
        <w:rFonts w:hint="default"/>
        <w:lang w:val="ru-RU" w:eastAsia="en-US" w:bidi="ar-SA"/>
      </w:rPr>
    </w:lvl>
    <w:lvl w:ilvl="5" w:tplc="3CF60998">
      <w:numFmt w:val="bullet"/>
      <w:lvlText w:val="•"/>
      <w:lvlJc w:val="left"/>
      <w:pPr>
        <w:ind w:left="2031" w:hanging="144"/>
      </w:pPr>
      <w:rPr>
        <w:rFonts w:hint="default"/>
        <w:lang w:val="ru-RU" w:eastAsia="en-US" w:bidi="ar-SA"/>
      </w:rPr>
    </w:lvl>
    <w:lvl w:ilvl="6" w:tplc="4EC442D8">
      <w:numFmt w:val="bullet"/>
      <w:lvlText w:val="•"/>
      <w:lvlJc w:val="left"/>
      <w:pPr>
        <w:ind w:left="2413" w:hanging="144"/>
      </w:pPr>
      <w:rPr>
        <w:rFonts w:hint="default"/>
        <w:lang w:val="ru-RU" w:eastAsia="en-US" w:bidi="ar-SA"/>
      </w:rPr>
    </w:lvl>
    <w:lvl w:ilvl="7" w:tplc="BF22F406">
      <w:numFmt w:val="bullet"/>
      <w:lvlText w:val="•"/>
      <w:lvlJc w:val="left"/>
      <w:pPr>
        <w:ind w:left="2795" w:hanging="144"/>
      </w:pPr>
      <w:rPr>
        <w:rFonts w:hint="default"/>
        <w:lang w:val="ru-RU" w:eastAsia="en-US" w:bidi="ar-SA"/>
      </w:rPr>
    </w:lvl>
    <w:lvl w:ilvl="8" w:tplc="395E2C0C">
      <w:numFmt w:val="bullet"/>
      <w:lvlText w:val="•"/>
      <w:lvlJc w:val="left"/>
      <w:pPr>
        <w:ind w:left="3177" w:hanging="144"/>
      </w:pPr>
      <w:rPr>
        <w:rFonts w:hint="default"/>
        <w:lang w:val="ru-RU" w:eastAsia="en-US" w:bidi="ar-SA"/>
      </w:rPr>
    </w:lvl>
  </w:abstractNum>
  <w:abstractNum w:abstractNumId="114">
    <w:nsid w:val="514B71F5"/>
    <w:multiLevelType w:val="hybridMultilevel"/>
    <w:tmpl w:val="22185890"/>
    <w:lvl w:ilvl="0" w:tplc="E1A61782">
      <w:start w:val="1"/>
      <w:numFmt w:val="decimal"/>
      <w:lvlText w:val="%1)"/>
      <w:lvlJc w:val="left"/>
      <w:pPr>
        <w:ind w:left="1524" w:hanging="360"/>
      </w:pPr>
      <w:rPr>
        <w:rFonts w:hint="default"/>
      </w:rPr>
    </w:lvl>
    <w:lvl w:ilvl="1" w:tplc="04190019" w:tentative="1">
      <w:start w:val="1"/>
      <w:numFmt w:val="lowerLetter"/>
      <w:lvlText w:val="%2."/>
      <w:lvlJc w:val="left"/>
      <w:pPr>
        <w:ind w:left="2244" w:hanging="360"/>
      </w:pPr>
    </w:lvl>
    <w:lvl w:ilvl="2" w:tplc="0419001B" w:tentative="1">
      <w:start w:val="1"/>
      <w:numFmt w:val="lowerRoman"/>
      <w:lvlText w:val="%3."/>
      <w:lvlJc w:val="right"/>
      <w:pPr>
        <w:ind w:left="2964" w:hanging="180"/>
      </w:pPr>
    </w:lvl>
    <w:lvl w:ilvl="3" w:tplc="0419000F" w:tentative="1">
      <w:start w:val="1"/>
      <w:numFmt w:val="decimal"/>
      <w:lvlText w:val="%4."/>
      <w:lvlJc w:val="left"/>
      <w:pPr>
        <w:ind w:left="3684" w:hanging="360"/>
      </w:pPr>
    </w:lvl>
    <w:lvl w:ilvl="4" w:tplc="04190019" w:tentative="1">
      <w:start w:val="1"/>
      <w:numFmt w:val="lowerLetter"/>
      <w:lvlText w:val="%5."/>
      <w:lvlJc w:val="left"/>
      <w:pPr>
        <w:ind w:left="4404" w:hanging="360"/>
      </w:pPr>
    </w:lvl>
    <w:lvl w:ilvl="5" w:tplc="0419001B" w:tentative="1">
      <w:start w:val="1"/>
      <w:numFmt w:val="lowerRoman"/>
      <w:lvlText w:val="%6."/>
      <w:lvlJc w:val="right"/>
      <w:pPr>
        <w:ind w:left="5124" w:hanging="180"/>
      </w:pPr>
    </w:lvl>
    <w:lvl w:ilvl="6" w:tplc="0419000F" w:tentative="1">
      <w:start w:val="1"/>
      <w:numFmt w:val="decimal"/>
      <w:lvlText w:val="%7."/>
      <w:lvlJc w:val="left"/>
      <w:pPr>
        <w:ind w:left="5844" w:hanging="360"/>
      </w:pPr>
    </w:lvl>
    <w:lvl w:ilvl="7" w:tplc="04190019" w:tentative="1">
      <w:start w:val="1"/>
      <w:numFmt w:val="lowerLetter"/>
      <w:lvlText w:val="%8."/>
      <w:lvlJc w:val="left"/>
      <w:pPr>
        <w:ind w:left="6564" w:hanging="360"/>
      </w:pPr>
    </w:lvl>
    <w:lvl w:ilvl="8" w:tplc="0419001B" w:tentative="1">
      <w:start w:val="1"/>
      <w:numFmt w:val="lowerRoman"/>
      <w:lvlText w:val="%9."/>
      <w:lvlJc w:val="right"/>
      <w:pPr>
        <w:ind w:left="7284" w:hanging="180"/>
      </w:pPr>
    </w:lvl>
  </w:abstractNum>
  <w:abstractNum w:abstractNumId="115">
    <w:nsid w:val="520D109C"/>
    <w:multiLevelType w:val="hybridMultilevel"/>
    <w:tmpl w:val="E18EB492"/>
    <w:lvl w:ilvl="0" w:tplc="CDF24926">
      <w:start w:val="1"/>
      <w:numFmt w:val="decimal"/>
      <w:lvlText w:val="%1)"/>
      <w:lvlJc w:val="left"/>
      <w:pPr>
        <w:ind w:left="819" w:hanging="707"/>
      </w:pPr>
      <w:rPr>
        <w:rFonts w:ascii="Times New Roman" w:eastAsia="Times New Roman" w:hAnsi="Times New Roman" w:cs="Times New Roman" w:hint="default"/>
        <w:w w:val="99"/>
        <w:sz w:val="28"/>
        <w:szCs w:val="28"/>
        <w:lang w:val="ru-RU" w:eastAsia="en-US" w:bidi="ar-SA"/>
      </w:rPr>
    </w:lvl>
    <w:lvl w:ilvl="1" w:tplc="87D208B6">
      <w:numFmt w:val="bullet"/>
      <w:lvlText w:val="•"/>
      <w:lvlJc w:val="left"/>
      <w:pPr>
        <w:ind w:left="1806" w:hanging="707"/>
      </w:pPr>
      <w:rPr>
        <w:rFonts w:hint="default"/>
        <w:lang w:val="ru-RU" w:eastAsia="en-US" w:bidi="ar-SA"/>
      </w:rPr>
    </w:lvl>
    <w:lvl w:ilvl="2" w:tplc="B2D08D42">
      <w:numFmt w:val="bullet"/>
      <w:lvlText w:val="•"/>
      <w:lvlJc w:val="left"/>
      <w:pPr>
        <w:ind w:left="2792" w:hanging="707"/>
      </w:pPr>
      <w:rPr>
        <w:rFonts w:hint="default"/>
        <w:lang w:val="ru-RU" w:eastAsia="en-US" w:bidi="ar-SA"/>
      </w:rPr>
    </w:lvl>
    <w:lvl w:ilvl="3" w:tplc="ADF409DC">
      <w:numFmt w:val="bullet"/>
      <w:lvlText w:val="•"/>
      <w:lvlJc w:val="left"/>
      <w:pPr>
        <w:ind w:left="3779" w:hanging="707"/>
      </w:pPr>
      <w:rPr>
        <w:rFonts w:hint="default"/>
        <w:lang w:val="ru-RU" w:eastAsia="en-US" w:bidi="ar-SA"/>
      </w:rPr>
    </w:lvl>
    <w:lvl w:ilvl="4" w:tplc="823843CE">
      <w:numFmt w:val="bullet"/>
      <w:lvlText w:val="•"/>
      <w:lvlJc w:val="left"/>
      <w:pPr>
        <w:ind w:left="4765" w:hanging="707"/>
      </w:pPr>
      <w:rPr>
        <w:rFonts w:hint="default"/>
        <w:lang w:val="ru-RU" w:eastAsia="en-US" w:bidi="ar-SA"/>
      </w:rPr>
    </w:lvl>
    <w:lvl w:ilvl="5" w:tplc="95E2A4F8">
      <w:numFmt w:val="bullet"/>
      <w:lvlText w:val="•"/>
      <w:lvlJc w:val="left"/>
      <w:pPr>
        <w:ind w:left="5752" w:hanging="707"/>
      </w:pPr>
      <w:rPr>
        <w:rFonts w:hint="default"/>
        <w:lang w:val="ru-RU" w:eastAsia="en-US" w:bidi="ar-SA"/>
      </w:rPr>
    </w:lvl>
    <w:lvl w:ilvl="6" w:tplc="65B66E10">
      <w:numFmt w:val="bullet"/>
      <w:lvlText w:val="•"/>
      <w:lvlJc w:val="left"/>
      <w:pPr>
        <w:ind w:left="6738" w:hanging="707"/>
      </w:pPr>
      <w:rPr>
        <w:rFonts w:hint="default"/>
        <w:lang w:val="ru-RU" w:eastAsia="en-US" w:bidi="ar-SA"/>
      </w:rPr>
    </w:lvl>
    <w:lvl w:ilvl="7" w:tplc="B3D68596">
      <w:numFmt w:val="bullet"/>
      <w:lvlText w:val="•"/>
      <w:lvlJc w:val="left"/>
      <w:pPr>
        <w:ind w:left="7724" w:hanging="707"/>
      </w:pPr>
      <w:rPr>
        <w:rFonts w:hint="default"/>
        <w:lang w:val="ru-RU" w:eastAsia="en-US" w:bidi="ar-SA"/>
      </w:rPr>
    </w:lvl>
    <w:lvl w:ilvl="8" w:tplc="438CAADC">
      <w:numFmt w:val="bullet"/>
      <w:lvlText w:val="•"/>
      <w:lvlJc w:val="left"/>
      <w:pPr>
        <w:ind w:left="8711" w:hanging="707"/>
      </w:pPr>
      <w:rPr>
        <w:rFonts w:hint="default"/>
        <w:lang w:val="ru-RU" w:eastAsia="en-US" w:bidi="ar-SA"/>
      </w:rPr>
    </w:lvl>
  </w:abstractNum>
  <w:abstractNum w:abstractNumId="116">
    <w:nsid w:val="52913C74"/>
    <w:multiLevelType w:val="hybridMultilevel"/>
    <w:tmpl w:val="00BA3534"/>
    <w:lvl w:ilvl="0" w:tplc="80F24CD6">
      <w:numFmt w:val="bullet"/>
      <w:lvlText w:val=""/>
      <w:lvlJc w:val="left"/>
      <w:pPr>
        <w:ind w:left="1386" w:hanging="567"/>
      </w:pPr>
      <w:rPr>
        <w:rFonts w:ascii="Symbol" w:eastAsia="Symbol" w:hAnsi="Symbol" w:cs="Symbol" w:hint="default"/>
        <w:w w:val="99"/>
        <w:sz w:val="28"/>
        <w:szCs w:val="28"/>
        <w:lang w:val="ru-RU" w:eastAsia="en-US" w:bidi="ar-SA"/>
      </w:rPr>
    </w:lvl>
    <w:lvl w:ilvl="1" w:tplc="FF808D84">
      <w:numFmt w:val="bullet"/>
      <w:lvlText w:val="-"/>
      <w:lvlJc w:val="left"/>
      <w:pPr>
        <w:ind w:left="819" w:hanging="164"/>
      </w:pPr>
      <w:rPr>
        <w:rFonts w:ascii="Times New Roman" w:eastAsia="Times New Roman" w:hAnsi="Times New Roman" w:cs="Times New Roman" w:hint="default"/>
        <w:w w:val="99"/>
        <w:sz w:val="28"/>
        <w:szCs w:val="28"/>
        <w:lang w:val="ru-RU" w:eastAsia="en-US" w:bidi="ar-SA"/>
      </w:rPr>
    </w:lvl>
    <w:lvl w:ilvl="2" w:tplc="767E3156">
      <w:numFmt w:val="bullet"/>
      <w:lvlText w:val="•"/>
      <w:lvlJc w:val="left"/>
      <w:pPr>
        <w:ind w:left="2413" w:hanging="164"/>
      </w:pPr>
      <w:rPr>
        <w:rFonts w:hint="default"/>
        <w:lang w:val="ru-RU" w:eastAsia="en-US" w:bidi="ar-SA"/>
      </w:rPr>
    </w:lvl>
    <w:lvl w:ilvl="3" w:tplc="F52AEA3A">
      <w:numFmt w:val="bullet"/>
      <w:lvlText w:val="•"/>
      <w:lvlJc w:val="left"/>
      <w:pPr>
        <w:ind w:left="3447" w:hanging="164"/>
      </w:pPr>
      <w:rPr>
        <w:rFonts w:hint="default"/>
        <w:lang w:val="ru-RU" w:eastAsia="en-US" w:bidi="ar-SA"/>
      </w:rPr>
    </w:lvl>
    <w:lvl w:ilvl="4" w:tplc="7444C46C">
      <w:numFmt w:val="bullet"/>
      <w:lvlText w:val="•"/>
      <w:lvlJc w:val="left"/>
      <w:pPr>
        <w:ind w:left="4481" w:hanging="164"/>
      </w:pPr>
      <w:rPr>
        <w:rFonts w:hint="default"/>
        <w:lang w:val="ru-RU" w:eastAsia="en-US" w:bidi="ar-SA"/>
      </w:rPr>
    </w:lvl>
    <w:lvl w:ilvl="5" w:tplc="F51CCF84">
      <w:numFmt w:val="bullet"/>
      <w:lvlText w:val="•"/>
      <w:lvlJc w:val="left"/>
      <w:pPr>
        <w:ind w:left="5515" w:hanging="164"/>
      </w:pPr>
      <w:rPr>
        <w:rFonts w:hint="default"/>
        <w:lang w:val="ru-RU" w:eastAsia="en-US" w:bidi="ar-SA"/>
      </w:rPr>
    </w:lvl>
    <w:lvl w:ilvl="6" w:tplc="B13A9DF8">
      <w:numFmt w:val="bullet"/>
      <w:lvlText w:val="•"/>
      <w:lvlJc w:val="left"/>
      <w:pPr>
        <w:ind w:left="6548" w:hanging="164"/>
      </w:pPr>
      <w:rPr>
        <w:rFonts w:hint="default"/>
        <w:lang w:val="ru-RU" w:eastAsia="en-US" w:bidi="ar-SA"/>
      </w:rPr>
    </w:lvl>
    <w:lvl w:ilvl="7" w:tplc="A6DA62DE">
      <w:numFmt w:val="bullet"/>
      <w:lvlText w:val="•"/>
      <w:lvlJc w:val="left"/>
      <w:pPr>
        <w:ind w:left="7582" w:hanging="164"/>
      </w:pPr>
      <w:rPr>
        <w:rFonts w:hint="default"/>
        <w:lang w:val="ru-RU" w:eastAsia="en-US" w:bidi="ar-SA"/>
      </w:rPr>
    </w:lvl>
    <w:lvl w:ilvl="8" w:tplc="599E56B0">
      <w:numFmt w:val="bullet"/>
      <w:lvlText w:val="•"/>
      <w:lvlJc w:val="left"/>
      <w:pPr>
        <w:ind w:left="8616" w:hanging="164"/>
      </w:pPr>
      <w:rPr>
        <w:rFonts w:hint="default"/>
        <w:lang w:val="ru-RU" w:eastAsia="en-US" w:bidi="ar-SA"/>
      </w:rPr>
    </w:lvl>
  </w:abstractNum>
  <w:abstractNum w:abstractNumId="117">
    <w:nsid w:val="533B47E8"/>
    <w:multiLevelType w:val="hybridMultilevel"/>
    <w:tmpl w:val="BB16BA62"/>
    <w:lvl w:ilvl="0" w:tplc="F778508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75D4E3DC">
      <w:numFmt w:val="bullet"/>
      <w:lvlText w:val="•"/>
      <w:lvlJc w:val="left"/>
      <w:pPr>
        <w:ind w:left="502" w:hanging="144"/>
      </w:pPr>
      <w:rPr>
        <w:rFonts w:hint="default"/>
        <w:lang w:val="ru-RU" w:eastAsia="en-US" w:bidi="ar-SA"/>
      </w:rPr>
    </w:lvl>
    <w:lvl w:ilvl="2" w:tplc="15B4E0B2">
      <w:numFmt w:val="bullet"/>
      <w:lvlText w:val="•"/>
      <w:lvlJc w:val="left"/>
      <w:pPr>
        <w:ind w:left="884" w:hanging="144"/>
      </w:pPr>
      <w:rPr>
        <w:rFonts w:hint="default"/>
        <w:lang w:val="ru-RU" w:eastAsia="en-US" w:bidi="ar-SA"/>
      </w:rPr>
    </w:lvl>
    <w:lvl w:ilvl="3" w:tplc="8D081362">
      <w:numFmt w:val="bullet"/>
      <w:lvlText w:val="•"/>
      <w:lvlJc w:val="left"/>
      <w:pPr>
        <w:ind w:left="1266" w:hanging="144"/>
      </w:pPr>
      <w:rPr>
        <w:rFonts w:hint="default"/>
        <w:lang w:val="ru-RU" w:eastAsia="en-US" w:bidi="ar-SA"/>
      </w:rPr>
    </w:lvl>
    <w:lvl w:ilvl="4" w:tplc="FCB6991E">
      <w:numFmt w:val="bullet"/>
      <w:lvlText w:val="•"/>
      <w:lvlJc w:val="left"/>
      <w:pPr>
        <w:ind w:left="1648" w:hanging="144"/>
      </w:pPr>
      <w:rPr>
        <w:rFonts w:hint="default"/>
        <w:lang w:val="ru-RU" w:eastAsia="en-US" w:bidi="ar-SA"/>
      </w:rPr>
    </w:lvl>
    <w:lvl w:ilvl="5" w:tplc="828A6F40">
      <w:numFmt w:val="bullet"/>
      <w:lvlText w:val="•"/>
      <w:lvlJc w:val="left"/>
      <w:pPr>
        <w:ind w:left="2031" w:hanging="144"/>
      </w:pPr>
      <w:rPr>
        <w:rFonts w:hint="default"/>
        <w:lang w:val="ru-RU" w:eastAsia="en-US" w:bidi="ar-SA"/>
      </w:rPr>
    </w:lvl>
    <w:lvl w:ilvl="6" w:tplc="6E0085D4">
      <w:numFmt w:val="bullet"/>
      <w:lvlText w:val="•"/>
      <w:lvlJc w:val="left"/>
      <w:pPr>
        <w:ind w:left="2413" w:hanging="144"/>
      </w:pPr>
      <w:rPr>
        <w:rFonts w:hint="default"/>
        <w:lang w:val="ru-RU" w:eastAsia="en-US" w:bidi="ar-SA"/>
      </w:rPr>
    </w:lvl>
    <w:lvl w:ilvl="7" w:tplc="933A7AD0">
      <w:numFmt w:val="bullet"/>
      <w:lvlText w:val="•"/>
      <w:lvlJc w:val="left"/>
      <w:pPr>
        <w:ind w:left="2795" w:hanging="144"/>
      </w:pPr>
      <w:rPr>
        <w:rFonts w:hint="default"/>
        <w:lang w:val="ru-RU" w:eastAsia="en-US" w:bidi="ar-SA"/>
      </w:rPr>
    </w:lvl>
    <w:lvl w:ilvl="8" w:tplc="1B2CB5CC">
      <w:numFmt w:val="bullet"/>
      <w:lvlText w:val="•"/>
      <w:lvlJc w:val="left"/>
      <w:pPr>
        <w:ind w:left="3177" w:hanging="144"/>
      </w:pPr>
      <w:rPr>
        <w:rFonts w:hint="default"/>
        <w:lang w:val="ru-RU" w:eastAsia="en-US" w:bidi="ar-SA"/>
      </w:rPr>
    </w:lvl>
  </w:abstractNum>
  <w:abstractNum w:abstractNumId="118">
    <w:nsid w:val="53977DEC"/>
    <w:multiLevelType w:val="hybridMultilevel"/>
    <w:tmpl w:val="131A263A"/>
    <w:lvl w:ilvl="0" w:tplc="FC5E561C">
      <w:numFmt w:val="bullet"/>
      <w:lvlText w:val="-"/>
      <w:lvlJc w:val="left"/>
      <w:pPr>
        <w:ind w:left="239" w:hanging="548"/>
      </w:pPr>
      <w:rPr>
        <w:rFonts w:ascii="Times New Roman" w:eastAsia="Times New Roman" w:hAnsi="Times New Roman" w:cs="Times New Roman" w:hint="default"/>
        <w:w w:val="99"/>
        <w:sz w:val="28"/>
        <w:szCs w:val="28"/>
        <w:lang w:val="ru-RU" w:eastAsia="en-US" w:bidi="ar-SA"/>
      </w:rPr>
    </w:lvl>
    <w:lvl w:ilvl="1" w:tplc="D8FE3FD6">
      <w:numFmt w:val="bullet"/>
      <w:lvlText w:val="•"/>
      <w:lvlJc w:val="left"/>
      <w:pPr>
        <w:ind w:left="1176" w:hanging="548"/>
      </w:pPr>
      <w:rPr>
        <w:rFonts w:hint="default"/>
        <w:lang w:val="ru-RU" w:eastAsia="en-US" w:bidi="ar-SA"/>
      </w:rPr>
    </w:lvl>
    <w:lvl w:ilvl="2" w:tplc="7A8AA78E">
      <w:numFmt w:val="bullet"/>
      <w:lvlText w:val="•"/>
      <w:lvlJc w:val="left"/>
      <w:pPr>
        <w:ind w:left="2112" w:hanging="548"/>
      </w:pPr>
      <w:rPr>
        <w:rFonts w:hint="default"/>
        <w:lang w:val="ru-RU" w:eastAsia="en-US" w:bidi="ar-SA"/>
      </w:rPr>
    </w:lvl>
    <w:lvl w:ilvl="3" w:tplc="83A0F78E">
      <w:numFmt w:val="bullet"/>
      <w:lvlText w:val="•"/>
      <w:lvlJc w:val="left"/>
      <w:pPr>
        <w:ind w:left="3049" w:hanging="548"/>
      </w:pPr>
      <w:rPr>
        <w:rFonts w:hint="default"/>
        <w:lang w:val="ru-RU" w:eastAsia="en-US" w:bidi="ar-SA"/>
      </w:rPr>
    </w:lvl>
    <w:lvl w:ilvl="4" w:tplc="BA5849B4">
      <w:numFmt w:val="bullet"/>
      <w:lvlText w:val="•"/>
      <w:lvlJc w:val="left"/>
      <w:pPr>
        <w:ind w:left="3985" w:hanging="548"/>
      </w:pPr>
      <w:rPr>
        <w:rFonts w:hint="default"/>
        <w:lang w:val="ru-RU" w:eastAsia="en-US" w:bidi="ar-SA"/>
      </w:rPr>
    </w:lvl>
    <w:lvl w:ilvl="5" w:tplc="E7009820">
      <w:numFmt w:val="bullet"/>
      <w:lvlText w:val="•"/>
      <w:lvlJc w:val="left"/>
      <w:pPr>
        <w:ind w:left="4922" w:hanging="548"/>
      </w:pPr>
      <w:rPr>
        <w:rFonts w:hint="default"/>
        <w:lang w:val="ru-RU" w:eastAsia="en-US" w:bidi="ar-SA"/>
      </w:rPr>
    </w:lvl>
    <w:lvl w:ilvl="6" w:tplc="867CCD5C">
      <w:numFmt w:val="bullet"/>
      <w:lvlText w:val="•"/>
      <w:lvlJc w:val="left"/>
      <w:pPr>
        <w:ind w:left="5858" w:hanging="548"/>
      </w:pPr>
      <w:rPr>
        <w:rFonts w:hint="default"/>
        <w:lang w:val="ru-RU" w:eastAsia="en-US" w:bidi="ar-SA"/>
      </w:rPr>
    </w:lvl>
    <w:lvl w:ilvl="7" w:tplc="CA2ED4D4">
      <w:numFmt w:val="bullet"/>
      <w:lvlText w:val="•"/>
      <w:lvlJc w:val="left"/>
      <w:pPr>
        <w:ind w:left="6794" w:hanging="548"/>
      </w:pPr>
      <w:rPr>
        <w:rFonts w:hint="default"/>
        <w:lang w:val="ru-RU" w:eastAsia="en-US" w:bidi="ar-SA"/>
      </w:rPr>
    </w:lvl>
    <w:lvl w:ilvl="8" w:tplc="747ACB6C">
      <w:numFmt w:val="bullet"/>
      <w:lvlText w:val="•"/>
      <w:lvlJc w:val="left"/>
      <w:pPr>
        <w:ind w:left="7731" w:hanging="548"/>
      </w:pPr>
      <w:rPr>
        <w:rFonts w:hint="default"/>
        <w:lang w:val="ru-RU" w:eastAsia="en-US" w:bidi="ar-SA"/>
      </w:rPr>
    </w:lvl>
  </w:abstractNum>
  <w:abstractNum w:abstractNumId="119">
    <w:nsid w:val="53C1490F"/>
    <w:multiLevelType w:val="hybridMultilevel"/>
    <w:tmpl w:val="10AE3026"/>
    <w:lvl w:ilvl="0" w:tplc="79E6CA12">
      <w:numFmt w:val="bullet"/>
      <w:lvlText w:val="-"/>
      <w:lvlJc w:val="left"/>
      <w:pPr>
        <w:ind w:left="144" w:hanging="221"/>
      </w:pPr>
      <w:rPr>
        <w:rFonts w:ascii="Times New Roman" w:eastAsia="Times New Roman" w:hAnsi="Times New Roman" w:cs="Times New Roman" w:hint="default"/>
        <w:w w:val="99"/>
        <w:sz w:val="24"/>
        <w:szCs w:val="24"/>
        <w:lang w:val="ru-RU" w:eastAsia="en-US" w:bidi="ar-SA"/>
      </w:rPr>
    </w:lvl>
    <w:lvl w:ilvl="1" w:tplc="AE06B0B2">
      <w:numFmt w:val="bullet"/>
      <w:lvlText w:val="•"/>
      <w:lvlJc w:val="left"/>
      <w:pPr>
        <w:ind w:left="659" w:hanging="221"/>
      </w:pPr>
      <w:rPr>
        <w:rFonts w:hint="default"/>
        <w:lang w:val="ru-RU" w:eastAsia="en-US" w:bidi="ar-SA"/>
      </w:rPr>
    </w:lvl>
    <w:lvl w:ilvl="2" w:tplc="30EEA444">
      <w:numFmt w:val="bullet"/>
      <w:lvlText w:val="•"/>
      <w:lvlJc w:val="left"/>
      <w:pPr>
        <w:ind w:left="1179" w:hanging="221"/>
      </w:pPr>
      <w:rPr>
        <w:rFonts w:hint="default"/>
        <w:lang w:val="ru-RU" w:eastAsia="en-US" w:bidi="ar-SA"/>
      </w:rPr>
    </w:lvl>
    <w:lvl w:ilvl="3" w:tplc="5594A54C">
      <w:numFmt w:val="bullet"/>
      <w:lvlText w:val="•"/>
      <w:lvlJc w:val="left"/>
      <w:pPr>
        <w:ind w:left="1698" w:hanging="221"/>
      </w:pPr>
      <w:rPr>
        <w:rFonts w:hint="default"/>
        <w:lang w:val="ru-RU" w:eastAsia="en-US" w:bidi="ar-SA"/>
      </w:rPr>
    </w:lvl>
    <w:lvl w:ilvl="4" w:tplc="C2A24EC4">
      <w:numFmt w:val="bullet"/>
      <w:lvlText w:val="•"/>
      <w:lvlJc w:val="left"/>
      <w:pPr>
        <w:ind w:left="2218" w:hanging="221"/>
      </w:pPr>
      <w:rPr>
        <w:rFonts w:hint="default"/>
        <w:lang w:val="ru-RU" w:eastAsia="en-US" w:bidi="ar-SA"/>
      </w:rPr>
    </w:lvl>
    <w:lvl w:ilvl="5" w:tplc="053C1F26">
      <w:numFmt w:val="bullet"/>
      <w:lvlText w:val="•"/>
      <w:lvlJc w:val="left"/>
      <w:pPr>
        <w:ind w:left="2737" w:hanging="221"/>
      </w:pPr>
      <w:rPr>
        <w:rFonts w:hint="default"/>
        <w:lang w:val="ru-RU" w:eastAsia="en-US" w:bidi="ar-SA"/>
      </w:rPr>
    </w:lvl>
    <w:lvl w:ilvl="6" w:tplc="568C9824">
      <w:numFmt w:val="bullet"/>
      <w:lvlText w:val="•"/>
      <w:lvlJc w:val="left"/>
      <w:pPr>
        <w:ind w:left="3257" w:hanging="221"/>
      </w:pPr>
      <w:rPr>
        <w:rFonts w:hint="default"/>
        <w:lang w:val="ru-RU" w:eastAsia="en-US" w:bidi="ar-SA"/>
      </w:rPr>
    </w:lvl>
    <w:lvl w:ilvl="7" w:tplc="326CAC06">
      <w:numFmt w:val="bullet"/>
      <w:lvlText w:val="•"/>
      <w:lvlJc w:val="left"/>
      <w:pPr>
        <w:ind w:left="3776" w:hanging="221"/>
      </w:pPr>
      <w:rPr>
        <w:rFonts w:hint="default"/>
        <w:lang w:val="ru-RU" w:eastAsia="en-US" w:bidi="ar-SA"/>
      </w:rPr>
    </w:lvl>
    <w:lvl w:ilvl="8" w:tplc="ED52F67A">
      <w:numFmt w:val="bullet"/>
      <w:lvlText w:val="•"/>
      <w:lvlJc w:val="left"/>
      <w:pPr>
        <w:ind w:left="4296" w:hanging="221"/>
      </w:pPr>
      <w:rPr>
        <w:rFonts w:hint="default"/>
        <w:lang w:val="ru-RU" w:eastAsia="en-US" w:bidi="ar-SA"/>
      </w:rPr>
    </w:lvl>
  </w:abstractNum>
  <w:abstractNum w:abstractNumId="120">
    <w:nsid w:val="53F77AF6"/>
    <w:multiLevelType w:val="hybridMultilevel"/>
    <w:tmpl w:val="F0C0B960"/>
    <w:lvl w:ilvl="0" w:tplc="51EAECDE">
      <w:start w:val="1"/>
      <w:numFmt w:val="decimal"/>
      <w:lvlText w:val="%1."/>
      <w:lvlJc w:val="left"/>
      <w:pPr>
        <w:ind w:left="239" w:hanging="447"/>
      </w:pPr>
      <w:rPr>
        <w:rFonts w:ascii="Times New Roman" w:eastAsia="Times New Roman" w:hAnsi="Times New Roman" w:cs="Times New Roman" w:hint="default"/>
        <w:w w:val="99"/>
        <w:sz w:val="28"/>
        <w:szCs w:val="28"/>
        <w:lang w:val="ru-RU" w:eastAsia="en-US" w:bidi="ar-SA"/>
      </w:rPr>
    </w:lvl>
    <w:lvl w:ilvl="1" w:tplc="BB3EB4C4">
      <w:numFmt w:val="bullet"/>
      <w:lvlText w:val="•"/>
      <w:lvlJc w:val="left"/>
      <w:pPr>
        <w:ind w:left="1176" w:hanging="447"/>
      </w:pPr>
      <w:rPr>
        <w:rFonts w:hint="default"/>
        <w:lang w:val="ru-RU" w:eastAsia="en-US" w:bidi="ar-SA"/>
      </w:rPr>
    </w:lvl>
    <w:lvl w:ilvl="2" w:tplc="7820E2B4">
      <w:numFmt w:val="bullet"/>
      <w:lvlText w:val="•"/>
      <w:lvlJc w:val="left"/>
      <w:pPr>
        <w:ind w:left="2112" w:hanging="447"/>
      </w:pPr>
      <w:rPr>
        <w:rFonts w:hint="default"/>
        <w:lang w:val="ru-RU" w:eastAsia="en-US" w:bidi="ar-SA"/>
      </w:rPr>
    </w:lvl>
    <w:lvl w:ilvl="3" w:tplc="D0D4DB5E">
      <w:numFmt w:val="bullet"/>
      <w:lvlText w:val="•"/>
      <w:lvlJc w:val="left"/>
      <w:pPr>
        <w:ind w:left="3049" w:hanging="447"/>
      </w:pPr>
      <w:rPr>
        <w:rFonts w:hint="default"/>
        <w:lang w:val="ru-RU" w:eastAsia="en-US" w:bidi="ar-SA"/>
      </w:rPr>
    </w:lvl>
    <w:lvl w:ilvl="4" w:tplc="29367A74">
      <w:numFmt w:val="bullet"/>
      <w:lvlText w:val="•"/>
      <w:lvlJc w:val="left"/>
      <w:pPr>
        <w:ind w:left="3985" w:hanging="447"/>
      </w:pPr>
      <w:rPr>
        <w:rFonts w:hint="default"/>
        <w:lang w:val="ru-RU" w:eastAsia="en-US" w:bidi="ar-SA"/>
      </w:rPr>
    </w:lvl>
    <w:lvl w:ilvl="5" w:tplc="56FA3D9A">
      <w:numFmt w:val="bullet"/>
      <w:lvlText w:val="•"/>
      <w:lvlJc w:val="left"/>
      <w:pPr>
        <w:ind w:left="4922" w:hanging="447"/>
      </w:pPr>
      <w:rPr>
        <w:rFonts w:hint="default"/>
        <w:lang w:val="ru-RU" w:eastAsia="en-US" w:bidi="ar-SA"/>
      </w:rPr>
    </w:lvl>
    <w:lvl w:ilvl="6" w:tplc="BDD8AE7A">
      <w:numFmt w:val="bullet"/>
      <w:lvlText w:val="•"/>
      <w:lvlJc w:val="left"/>
      <w:pPr>
        <w:ind w:left="5858" w:hanging="447"/>
      </w:pPr>
      <w:rPr>
        <w:rFonts w:hint="default"/>
        <w:lang w:val="ru-RU" w:eastAsia="en-US" w:bidi="ar-SA"/>
      </w:rPr>
    </w:lvl>
    <w:lvl w:ilvl="7" w:tplc="EF6487FE">
      <w:numFmt w:val="bullet"/>
      <w:lvlText w:val="•"/>
      <w:lvlJc w:val="left"/>
      <w:pPr>
        <w:ind w:left="6794" w:hanging="447"/>
      </w:pPr>
      <w:rPr>
        <w:rFonts w:hint="default"/>
        <w:lang w:val="ru-RU" w:eastAsia="en-US" w:bidi="ar-SA"/>
      </w:rPr>
    </w:lvl>
    <w:lvl w:ilvl="8" w:tplc="9D2C3CAE">
      <w:numFmt w:val="bullet"/>
      <w:lvlText w:val="•"/>
      <w:lvlJc w:val="left"/>
      <w:pPr>
        <w:ind w:left="7731" w:hanging="447"/>
      </w:pPr>
      <w:rPr>
        <w:rFonts w:hint="default"/>
        <w:lang w:val="ru-RU" w:eastAsia="en-US" w:bidi="ar-SA"/>
      </w:rPr>
    </w:lvl>
  </w:abstractNum>
  <w:abstractNum w:abstractNumId="121">
    <w:nsid w:val="547D1A0F"/>
    <w:multiLevelType w:val="hybridMultilevel"/>
    <w:tmpl w:val="B756110E"/>
    <w:lvl w:ilvl="0" w:tplc="A3E4E70C">
      <w:start w:val="1"/>
      <w:numFmt w:val="decimal"/>
      <w:lvlText w:val="%1."/>
      <w:lvlJc w:val="left"/>
      <w:pPr>
        <w:ind w:left="819" w:hanging="317"/>
      </w:pPr>
      <w:rPr>
        <w:rFonts w:ascii="Times New Roman" w:eastAsia="Times New Roman" w:hAnsi="Times New Roman" w:cs="Times New Roman" w:hint="default"/>
        <w:w w:val="99"/>
        <w:sz w:val="28"/>
        <w:szCs w:val="28"/>
        <w:lang w:val="ru-RU" w:eastAsia="en-US" w:bidi="ar-SA"/>
      </w:rPr>
    </w:lvl>
    <w:lvl w:ilvl="1" w:tplc="7972AE8A">
      <w:numFmt w:val="bullet"/>
      <w:lvlText w:val="•"/>
      <w:lvlJc w:val="left"/>
      <w:pPr>
        <w:ind w:left="1806" w:hanging="317"/>
      </w:pPr>
      <w:rPr>
        <w:rFonts w:hint="default"/>
        <w:lang w:val="ru-RU" w:eastAsia="en-US" w:bidi="ar-SA"/>
      </w:rPr>
    </w:lvl>
    <w:lvl w:ilvl="2" w:tplc="6742A6AE">
      <w:numFmt w:val="bullet"/>
      <w:lvlText w:val="•"/>
      <w:lvlJc w:val="left"/>
      <w:pPr>
        <w:ind w:left="2792" w:hanging="317"/>
      </w:pPr>
      <w:rPr>
        <w:rFonts w:hint="default"/>
        <w:lang w:val="ru-RU" w:eastAsia="en-US" w:bidi="ar-SA"/>
      </w:rPr>
    </w:lvl>
    <w:lvl w:ilvl="3" w:tplc="1570DAD6">
      <w:numFmt w:val="bullet"/>
      <w:lvlText w:val="•"/>
      <w:lvlJc w:val="left"/>
      <w:pPr>
        <w:ind w:left="3779" w:hanging="317"/>
      </w:pPr>
      <w:rPr>
        <w:rFonts w:hint="default"/>
        <w:lang w:val="ru-RU" w:eastAsia="en-US" w:bidi="ar-SA"/>
      </w:rPr>
    </w:lvl>
    <w:lvl w:ilvl="4" w:tplc="C20A8932">
      <w:numFmt w:val="bullet"/>
      <w:lvlText w:val="•"/>
      <w:lvlJc w:val="left"/>
      <w:pPr>
        <w:ind w:left="4765" w:hanging="317"/>
      </w:pPr>
      <w:rPr>
        <w:rFonts w:hint="default"/>
        <w:lang w:val="ru-RU" w:eastAsia="en-US" w:bidi="ar-SA"/>
      </w:rPr>
    </w:lvl>
    <w:lvl w:ilvl="5" w:tplc="A3A8FCD8">
      <w:numFmt w:val="bullet"/>
      <w:lvlText w:val="•"/>
      <w:lvlJc w:val="left"/>
      <w:pPr>
        <w:ind w:left="5752" w:hanging="317"/>
      </w:pPr>
      <w:rPr>
        <w:rFonts w:hint="default"/>
        <w:lang w:val="ru-RU" w:eastAsia="en-US" w:bidi="ar-SA"/>
      </w:rPr>
    </w:lvl>
    <w:lvl w:ilvl="6" w:tplc="A8183F68">
      <w:numFmt w:val="bullet"/>
      <w:lvlText w:val="•"/>
      <w:lvlJc w:val="left"/>
      <w:pPr>
        <w:ind w:left="6738" w:hanging="317"/>
      </w:pPr>
      <w:rPr>
        <w:rFonts w:hint="default"/>
        <w:lang w:val="ru-RU" w:eastAsia="en-US" w:bidi="ar-SA"/>
      </w:rPr>
    </w:lvl>
    <w:lvl w:ilvl="7" w:tplc="EBD04E0A">
      <w:numFmt w:val="bullet"/>
      <w:lvlText w:val="•"/>
      <w:lvlJc w:val="left"/>
      <w:pPr>
        <w:ind w:left="7724" w:hanging="317"/>
      </w:pPr>
      <w:rPr>
        <w:rFonts w:hint="default"/>
        <w:lang w:val="ru-RU" w:eastAsia="en-US" w:bidi="ar-SA"/>
      </w:rPr>
    </w:lvl>
    <w:lvl w:ilvl="8" w:tplc="33A21F22">
      <w:numFmt w:val="bullet"/>
      <w:lvlText w:val="•"/>
      <w:lvlJc w:val="left"/>
      <w:pPr>
        <w:ind w:left="8711" w:hanging="317"/>
      </w:pPr>
      <w:rPr>
        <w:rFonts w:hint="default"/>
        <w:lang w:val="ru-RU" w:eastAsia="en-US" w:bidi="ar-SA"/>
      </w:rPr>
    </w:lvl>
  </w:abstractNum>
  <w:abstractNum w:abstractNumId="122">
    <w:nsid w:val="581D0E89"/>
    <w:multiLevelType w:val="hybridMultilevel"/>
    <w:tmpl w:val="B64AD1A8"/>
    <w:lvl w:ilvl="0" w:tplc="B8422ADA">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419C5062">
      <w:numFmt w:val="bullet"/>
      <w:lvlText w:val="•"/>
      <w:lvlJc w:val="left"/>
      <w:pPr>
        <w:ind w:left="498" w:hanging="140"/>
      </w:pPr>
      <w:rPr>
        <w:rFonts w:hint="default"/>
        <w:lang w:val="ru-RU" w:eastAsia="en-US" w:bidi="ar-SA"/>
      </w:rPr>
    </w:lvl>
    <w:lvl w:ilvl="2" w:tplc="41129E62">
      <w:numFmt w:val="bullet"/>
      <w:lvlText w:val="•"/>
      <w:lvlJc w:val="left"/>
      <w:pPr>
        <w:ind w:left="876" w:hanging="140"/>
      </w:pPr>
      <w:rPr>
        <w:rFonts w:hint="default"/>
        <w:lang w:val="ru-RU" w:eastAsia="en-US" w:bidi="ar-SA"/>
      </w:rPr>
    </w:lvl>
    <w:lvl w:ilvl="3" w:tplc="98C09F70">
      <w:numFmt w:val="bullet"/>
      <w:lvlText w:val="•"/>
      <w:lvlJc w:val="left"/>
      <w:pPr>
        <w:ind w:left="1255" w:hanging="140"/>
      </w:pPr>
      <w:rPr>
        <w:rFonts w:hint="default"/>
        <w:lang w:val="ru-RU" w:eastAsia="en-US" w:bidi="ar-SA"/>
      </w:rPr>
    </w:lvl>
    <w:lvl w:ilvl="4" w:tplc="FF4C8D14">
      <w:numFmt w:val="bullet"/>
      <w:lvlText w:val="•"/>
      <w:lvlJc w:val="left"/>
      <w:pPr>
        <w:ind w:left="1633" w:hanging="140"/>
      </w:pPr>
      <w:rPr>
        <w:rFonts w:hint="default"/>
        <w:lang w:val="ru-RU" w:eastAsia="en-US" w:bidi="ar-SA"/>
      </w:rPr>
    </w:lvl>
    <w:lvl w:ilvl="5" w:tplc="C80639D6">
      <w:numFmt w:val="bullet"/>
      <w:lvlText w:val="•"/>
      <w:lvlJc w:val="left"/>
      <w:pPr>
        <w:ind w:left="2012" w:hanging="140"/>
      </w:pPr>
      <w:rPr>
        <w:rFonts w:hint="default"/>
        <w:lang w:val="ru-RU" w:eastAsia="en-US" w:bidi="ar-SA"/>
      </w:rPr>
    </w:lvl>
    <w:lvl w:ilvl="6" w:tplc="589A84F4">
      <w:numFmt w:val="bullet"/>
      <w:lvlText w:val="•"/>
      <w:lvlJc w:val="left"/>
      <w:pPr>
        <w:ind w:left="2390" w:hanging="140"/>
      </w:pPr>
      <w:rPr>
        <w:rFonts w:hint="default"/>
        <w:lang w:val="ru-RU" w:eastAsia="en-US" w:bidi="ar-SA"/>
      </w:rPr>
    </w:lvl>
    <w:lvl w:ilvl="7" w:tplc="F78C8140">
      <w:numFmt w:val="bullet"/>
      <w:lvlText w:val="•"/>
      <w:lvlJc w:val="left"/>
      <w:pPr>
        <w:ind w:left="2768" w:hanging="140"/>
      </w:pPr>
      <w:rPr>
        <w:rFonts w:hint="default"/>
        <w:lang w:val="ru-RU" w:eastAsia="en-US" w:bidi="ar-SA"/>
      </w:rPr>
    </w:lvl>
    <w:lvl w:ilvl="8" w:tplc="FD6CC720">
      <w:numFmt w:val="bullet"/>
      <w:lvlText w:val="•"/>
      <w:lvlJc w:val="left"/>
      <w:pPr>
        <w:ind w:left="3147" w:hanging="140"/>
      </w:pPr>
      <w:rPr>
        <w:rFonts w:hint="default"/>
        <w:lang w:val="ru-RU" w:eastAsia="en-US" w:bidi="ar-SA"/>
      </w:rPr>
    </w:lvl>
  </w:abstractNum>
  <w:abstractNum w:abstractNumId="123">
    <w:nsid w:val="59D330A4"/>
    <w:multiLevelType w:val="hybridMultilevel"/>
    <w:tmpl w:val="9D1EF83A"/>
    <w:lvl w:ilvl="0" w:tplc="82C433C2">
      <w:numFmt w:val="bullet"/>
      <w:lvlText w:val="-"/>
      <w:lvlJc w:val="left"/>
      <w:pPr>
        <w:ind w:left="1130" w:hanging="279"/>
      </w:pPr>
      <w:rPr>
        <w:rFonts w:ascii="Times New Roman" w:eastAsia="Times New Roman" w:hAnsi="Times New Roman" w:cs="Times New Roman" w:hint="default"/>
        <w:w w:val="99"/>
        <w:sz w:val="28"/>
        <w:szCs w:val="28"/>
        <w:lang w:val="ru-RU" w:eastAsia="en-US" w:bidi="ar-SA"/>
      </w:rPr>
    </w:lvl>
    <w:lvl w:ilvl="1" w:tplc="0DFE1B12">
      <w:numFmt w:val="bullet"/>
      <w:lvlText w:val="•"/>
      <w:lvlJc w:val="left"/>
      <w:pPr>
        <w:ind w:left="1806" w:hanging="279"/>
      </w:pPr>
      <w:rPr>
        <w:rFonts w:hint="default"/>
        <w:lang w:val="ru-RU" w:eastAsia="en-US" w:bidi="ar-SA"/>
      </w:rPr>
    </w:lvl>
    <w:lvl w:ilvl="2" w:tplc="E898C0B0">
      <w:numFmt w:val="bullet"/>
      <w:lvlText w:val="•"/>
      <w:lvlJc w:val="left"/>
      <w:pPr>
        <w:ind w:left="2792" w:hanging="279"/>
      </w:pPr>
      <w:rPr>
        <w:rFonts w:hint="default"/>
        <w:lang w:val="ru-RU" w:eastAsia="en-US" w:bidi="ar-SA"/>
      </w:rPr>
    </w:lvl>
    <w:lvl w:ilvl="3" w:tplc="AC6ADFA2">
      <w:numFmt w:val="bullet"/>
      <w:lvlText w:val="•"/>
      <w:lvlJc w:val="left"/>
      <w:pPr>
        <w:ind w:left="3779" w:hanging="279"/>
      </w:pPr>
      <w:rPr>
        <w:rFonts w:hint="default"/>
        <w:lang w:val="ru-RU" w:eastAsia="en-US" w:bidi="ar-SA"/>
      </w:rPr>
    </w:lvl>
    <w:lvl w:ilvl="4" w:tplc="E5488F42">
      <w:numFmt w:val="bullet"/>
      <w:lvlText w:val="•"/>
      <w:lvlJc w:val="left"/>
      <w:pPr>
        <w:ind w:left="4765" w:hanging="279"/>
      </w:pPr>
      <w:rPr>
        <w:rFonts w:hint="default"/>
        <w:lang w:val="ru-RU" w:eastAsia="en-US" w:bidi="ar-SA"/>
      </w:rPr>
    </w:lvl>
    <w:lvl w:ilvl="5" w:tplc="60A4E7A2">
      <w:numFmt w:val="bullet"/>
      <w:lvlText w:val="•"/>
      <w:lvlJc w:val="left"/>
      <w:pPr>
        <w:ind w:left="5752" w:hanging="279"/>
      </w:pPr>
      <w:rPr>
        <w:rFonts w:hint="default"/>
        <w:lang w:val="ru-RU" w:eastAsia="en-US" w:bidi="ar-SA"/>
      </w:rPr>
    </w:lvl>
    <w:lvl w:ilvl="6" w:tplc="EC24E6BC">
      <w:numFmt w:val="bullet"/>
      <w:lvlText w:val="•"/>
      <w:lvlJc w:val="left"/>
      <w:pPr>
        <w:ind w:left="6738" w:hanging="279"/>
      </w:pPr>
      <w:rPr>
        <w:rFonts w:hint="default"/>
        <w:lang w:val="ru-RU" w:eastAsia="en-US" w:bidi="ar-SA"/>
      </w:rPr>
    </w:lvl>
    <w:lvl w:ilvl="7" w:tplc="406A8A68">
      <w:numFmt w:val="bullet"/>
      <w:lvlText w:val="•"/>
      <w:lvlJc w:val="left"/>
      <w:pPr>
        <w:ind w:left="7724" w:hanging="279"/>
      </w:pPr>
      <w:rPr>
        <w:rFonts w:hint="default"/>
        <w:lang w:val="ru-RU" w:eastAsia="en-US" w:bidi="ar-SA"/>
      </w:rPr>
    </w:lvl>
    <w:lvl w:ilvl="8" w:tplc="555C1D32">
      <w:numFmt w:val="bullet"/>
      <w:lvlText w:val="•"/>
      <w:lvlJc w:val="left"/>
      <w:pPr>
        <w:ind w:left="8711" w:hanging="279"/>
      </w:pPr>
      <w:rPr>
        <w:rFonts w:hint="default"/>
        <w:lang w:val="ru-RU" w:eastAsia="en-US" w:bidi="ar-SA"/>
      </w:rPr>
    </w:lvl>
  </w:abstractNum>
  <w:abstractNum w:abstractNumId="124">
    <w:nsid w:val="5B6569AD"/>
    <w:multiLevelType w:val="hybridMultilevel"/>
    <w:tmpl w:val="7924EEB0"/>
    <w:lvl w:ilvl="0" w:tplc="53F8A146">
      <w:start w:val="1"/>
      <w:numFmt w:val="decimal"/>
      <w:lvlText w:val="%1)"/>
      <w:lvlJc w:val="left"/>
      <w:pPr>
        <w:ind w:left="1069"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25">
    <w:nsid w:val="5C0C7098"/>
    <w:multiLevelType w:val="hybridMultilevel"/>
    <w:tmpl w:val="98CC79EA"/>
    <w:lvl w:ilvl="0" w:tplc="AC70F03A">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75F00054">
      <w:numFmt w:val="bullet"/>
      <w:lvlText w:val="•"/>
      <w:lvlJc w:val="left"/>
      <w:pPr>
        <w:ind w:left="502" w:hanging="144"/>
      </w:pPr>
      <w:rPr>
        <w:rFonts w:hint="default"/>
        <w:lang w:val="ru-RU" w:eastAsia="en-US" w:bidi="ar-SA"/>
      </w:rPr>
    </w:lvl>
    <w:lvl w:ilvl="2" w:tplc="0B74E5AC">
      <w:numFmt w:val="bullet"/>
      <w:lvlText w:val="•"/>
      <w:lvlJc w:val="left"/>
      <w:pPr>
        <w:ind w:left="884" w:hanging="144"/>
      </w:pPr>
      <w:rPr>
        <w:rFonts w:hint="default"/>
        <w:lang w:val="ru-RU" w:eastAsia="en-US" w:bidi="ar-SA"/>
      </w:rPr>
    </w:lvl>
    <w:lvl w:ilvl="3" w:tplc="B7248DAC">
      <w:numFmt w:val="bullet"/>
      <w:lvlText w:val="•"/>
      <w:lvlJc w:val="left"/>
      <w:pPr>
        <w:ind w:left="1266" w:hanging="144"/>
      </w:pPr>
      <w:rPr>
        <w:rFonts w:hint="default"/>
        <w:lang w:val="ru-RU" w:eastAsia="en-US" w:bidi="ar-SA"/>
      </w:rPr>
    </w:lvl>
    <w:lvl w:ilvl="4" w:tplc="68564AA8">
      <w:numFmt w:val="bullet"/>
      <w:lvlText w:val="•"/>
      <w:lvlJc w:val="left"/>
      <w:pPr>
        <w:ind w:left="1648" w:hanging="144"/>
      </w:pPr>
      <w:rPr>
        <w:rFonts w:hint="default"/>
        <w:lang w:val="ru-RU" w:eastAsia="en-US" w:bidi="ar-SA"/>
      </w:rPr>
    </w:lvl>
    <w:lvl w:ilvl="5" w:tplc="82C060CC">
      <w:numFmt w:val="bullet"/>
      <w:lvlText w:val="•"/>
      <w:lvlJc w:val="left"/>
      <w:pPr>
        <w:ind w:left="2031" w:hanging="144"/>
      </w:pPr>
      <w:rPr>
        <w:rFonts w:hint="default"/>
        <w:lang w:val="ru-RU" w:eastAsia="en-US" w:bidi="ar-SA"/>
      </w:rPr>
    </w:lvl>
    <w:lvl w:ilvl="6" w:tplc="FC561298">
      <w:numFmt w:val="bullet"/>
      <w:lvlText w:val="•"/>
      <w:lvlJc w:val="left"/>
      <w:pPr>
        <w:ind w:left="2413" w:hanging="144"/>
      </w:pPr>
      <w:rPr>
        <w:rFonts w:hint="default"/>
        <w:lang w:val="ru-RU" w:eastAsia="en-US" w:bidi="ar-SA"/>
      </w:rPr>
    </w:lvl>
    <w:lvl w:ilvl="7" w:tplc="C1D229A4">
      <w:numFmt w:val="bullet"/>
      <w:lvlText w:val="•"/>
      <w:lvlJc w:val="left"/>
      <w:pPr>
        <w:ind w:left="2795" w:hanging="144"/>
      </w:pPr>
      <w:rPr>
        <w:rFonts w:hint="default"/>
        <w:lang w:val="ru-RU" w:eastAsia="en-US" w:bidi="ar-SA"/>
      </w:rPr>
    </w:lvl>
    <w:lvl w:ilvl="8" w:tplc="FA985EFA">
      <w:numFmt w:val="bullet"/>
      <w:lvlText w:val="•"/>
      <w:lvlJc w:val="left"/>
      <w:pPr>
        <w:ind w:left="3177" w:hanging="144"/>
      </w:pPr>
      <w:rPr>
        <w:rFonts w:hint="default"/>
        <w:lang w:val="ru-RU" w:eastAsia="en-US" w:bidi="ar-SA"/>
      </w:rPr>
    </w:lvl>
  </w:abstractNum>
  <w:abstractNum w:abstractNumId="126">
    <w:nsid w:val="5C36439F"/>
    <w:multiLevelType w:val="multilevel"/>
    <w:tmpl w:val="FF24AF38"/>
    <w:lvl w:ilvl="0">
      <w:start w:val="1"/>
      <w:numFmt w:val="decimal"/>
      <w:lvlText w:val="%1."/>
      <w:lvlJc w:val="left"/>
      <w:pPr>
        <w:ind w:left="495" w:hanging="495"/>
      </w:pPr>
      <w:rPr>
        <w:rFonts w:hint="default"/>
        <w:sz w:val="28"/>
      </w:rPr>
    </w:lvl>
    <w:lvl w:ilvl="1">
      <w:start w:val="1"/>
      <w:numFmt w:val="decimal"/>
      <w:lvlText w:val="%1.%2."/>
      <w:lvlJc w:val="left"/>
      <w:pPr>
        <w:ind w:left="1215" w:hanging="495"/>
      </w:pPr>
      <w:rPr>
        <w:rFonts w:hint="default"/>
        <w:sz w:val="28"/>
      </w:rPr>
    </w:lvl>
    <w:lvl w:ilvl="2">
      <w:start w:val="1"/>
      <w:numFmt w:val="decimal"/>
      <w:lvlText w:val="%1.%2.%3."/>
      <w:lvlJc w:val="left"/>
      <w:pPr>
        <w:ind w:left="1935" w:hanging="495"/>
      </w:pPr>
      <w:rPr>
        <w:rFonts w:hint="default"/>
        <w:sz w:val="28"/>
      </w:rPr>
    </w:lvl>
    <w:lvl w:ilvl="3">
      <w:start w:val="1"/>
      <w:numFmt w:val="decimal"/>
      <w:lvlText w:val="%1.%2.%3.%4."/>
      <w:lvlJc w:val="left"/>
      <w:pPr>
        <w:ind w:left="2655" w:hanging="495"/>
      </w:pPr>
      <w:rPr>
        <w:rFonts w:hint="default"/>
        <w:sz w:val="28"/>
      </w:rPr>
    </w:lvl>
    <w:lvl w:ilvl="4">
      <w:start w:val="1"/>
      <w:numFmt w:val="decimal"/>
      <w:lvlText w:val="%1.%2.%3.%4.%5."/>
      <w:lvlJc w:val="left"/>
      <w:pPr>
        <w:ind w:left="3375" w:hanging="495"/>
      </w:pPr>
      <w:rPr>
        <w:rFonts w:hint="default"/>
        <w:sz w:val="28"/>
      </w:rPr>
    </w:lvl>
    <w:lvl w:ilvl="5">
      <w:start w:val="1"/>
      <w:numFmt w:val="decimal"/>
      <w:lvlText w:val="%1.%2.%3.%4.%5.%6."/>
      <w:lvlJc w:val="left"/>
      <w:pPr>
        <w:ind w:left="4095" w:hanging="495"/>
      </w:pPr>
      <w:rPr>
        <w:rFonts w:hint="default"/>
        <w:sz w:val="28"/>
      </w:rPr>
    </w:lvl>
    <w:lvl w:ilvl="6">
      <w:start w:val="1"/>
      <w:numFmt w:val="decimal"/>
      <w:lvlText w:val="%1.%2.%3.%4.%5.%6.%7."/>
      <w:lvlJc w:val="left"/>
      <w:pPr>
        <w:ind w:left="5040" w:hanging="720"/>
      </w:pPr>
      <w:rPr>
        <w:rFonts w:hint="default"/>
        <w:sz w:val="28"/>
      </w:rPr>
    </w:lvl>
    <w:lvl w:ilvl="7">
      <w:start w:val="1"/>
      <w:numFmt w:val="decimal"/>
      <w:lvlText w:val="%1.%2.%3.%4.%5.%6.%7.%8."/>
      <w:lvlJc w:val="left"/>
      <w:pPr>
        <w:ind w:left="5760" w:hanging="720"/>
      </w:pPr>
      <w:rPr>
        <w:rFonts w:hint="default"/>
        <w:sz w:val="28"/>
      </w:rPr>
    </w:lvl>
    <w:lvl w:ilvl="8">
      <w:start w:val="1"/>
      <w:numFmt w:val="decimal"/>
      <w:lvlText w:val="%1.%2.%3.%4.%5.%6.%7.%8.%9."/>
      <w:lvlJc w:val="left"/>
      <w:pPr>
        <w:ind w:left="6480" w:hanging="720"/>
      </w:pPr>
      <w:rPr>
        <w:rFonts w:hint="default"/>
        <w:sz w:val="28"/>
      </w:rPr>
    </w:lvl>
  </w:abstractNum>
  <w:abstractNum w:abstractNumId="127">
    <w:nsid w:val="5DE026B1"/>
    <w:multiLevelType w:val="hybridMultilevel"/>
    <w:tmpl w:val="2618B04C"/>
    <w:lvl w:ilvl="0" w:tplc="E2461780">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07CA1ADC">
      <w:numFmt w:val="bullet"/>
      <w:lvlText w:val="•"/>
      <w:lvlJc w:val="left"/>
      <w:pPr>
        <w:ind w:left="498" w:hanging="140"/>
      </w:pPr>
      <w:rPr>
        <w:rFonts w:hint="default"/>
        <w:lang w:val="ru-RU" w:eastAsia="en-US" w:bidi="ar-SA"/>
      </w:rPr>
    </w:lvl>
    <w:lvl w:ilvl="2" w:tplc="C3229C86">
      <w:numFmt w:val="bullet"/>
      <w:lvlText w:val="•"/>
      <w:lvlJc w:val="left"/>
      <w:pPr>
        <w:ind w:left="876" w:hanging="140"/>
      </w:pPr>
      <w:rPr>
        <w:rFonts w:hint="default"/>
        <w:lang w:val="ru-RU" w:eastAsia="en-US" w:bidi="ar-SA"/>
      </w:rPr>
    </w:lvl>
    <w:lvl w:ilvl="3" w:tplc="6E8EB8A4">
      <w:numFmt w:val="bullet"/>
      <w:lvlText w:val="•"/>
      <w:lvlJc w:val="left"/>
      <w:pPr>
        <w:ind w:left="1255" w:hanging="140"/>
      </w:pPr>
      <w:rPr>
        <w:rFonts w:hint="default"/>
        <w:lang w:val="ru-RU" w:eastAsia="en-US" w:bidi="ar-SA"/>
      </w:rPr>
    </w:lvl>
    <w:lvl w:ilvl="4" w:tplc="E1284BCA">
      <w:numFmt w:val="bullet"/>
      <w:lvlText w:val="•"/>
      <w:lvlJc w:val="left"/>
      <w:pPr>
        <w:ind w:left="1633" w:hanging="140"/>
      </w:pPr>
      <w:rPr>
        <w:rFonts w:hint="default"/>
        <w:lang w:val="ru-RU" w:eastAsia="en-US" w:bidi="ar-SA"/>
      </w:rPr>
    </w:lvl>
    <w:lvl w:ilvl="5" w:tplc="EA426334">
      <w:numFmt w:val="bullet"/>
      <w:lvlText w:val="•"/>
      <w:lvlJc w:val="left"/>
      <w:pPr>
        <w:ind w:left="2012" w:hanging="140"/>
      </w:pPr>
      <w:rPr>
        <w:rFonts w:hint="default"/>
        <w:lang w:val="ru-RU" w:eastAsia="en-US" w:bidi="ar-SA"/>
      </w:rPr>
    </w:lvl>
    <w:lvl w:ilvl="6" w:tplc="48A8AE9C">
      <w:numFmt w:val="bullet"/>
      <w:lvlText w:val="•"/>
      <w:lvlJc w:val="left"/>
      <w:pPr>
        <w:ind w:left="2390" w:hanging="140"/>
      </w:pPr>
      <w:rPr>
        <w:rFonts w:hint="default"/>
        <w:lang w:val="ru-RU" w:eastAsia="en-US" w:bidi="ar-SA"/>
      </w:rPr>
    </w:lvl>
    <w:lvl w:ilvl="7" w:tplc="12D27EC4">
      <w:numFmt w:val="bullet"/>
      <w:lvlText w:val="•"/>
      <w:lvlJc w:val="left"/>
      <w:pPr>
        <w:ind w:left="2768" w:hanging="140"/>
      </w:pPr>
      <w:rPr>
        <w:rFonts w:hint="default"/>
        <w:lang w:val="ru-RU" w:eastAsia="en-US" w:bidi="ar-SA"/>
      </w:rPr>
    </w:lvl>
    <w:lvl w:ilvl="8" w:tplc="82187056">
      <w:numFmt w:val="bullet"/>
      <w:lvlText w:val="•"/>
      <w:lvlJc w:val="left"/>
      <w:pPr>
        <w:ind w:left="3147" w:hanging="140"/>
      </w:pPr>
      <w:rPr>
        <w:rFonts w:hint="default"/>
        <w:lang w:val="ru-RU" w:eastAsia="en-US" w:bidi="ar-SA"/>
      </w:rPr>
    </w:lvl>
  </w:abstractNum>
  <w:abstractNum w:abstractNumId="128">
    <w:nsid w:val="5E884304"/>
    <w:multiLevelType w:val="hybridMultilevel"/>
    <w:tmpl w:val="50EA8826"/>
    <w:lvl w:ilvl="0" w:tplc="7AAA4168">
      <w:start w:val="1"/>
      <w:numFmt w:val="decimal"/>
      <w:lvlText w:val="%1)"/>
      <w:lvlJc w:val="left"/>
      <w:pPr>
        <w:ind w:left="1386" w:hanging="567"/>
      </w:pPr>
      <w:rPr>
        <w:rFonts w:ascii="Times New Roman" w:eastAsia="Times New Roman" w:hAnsi="Times New Roman" w:cs="Times New Roman" w:hint="default"/>
        <w:w w:val="99"/>
        <w:sz w:val="28"/>
        <w:szCs w:val="28"/>
        <w:lang w:val="ru-RU" w:eastAsia="en-US" w:bidi="ar-SA"/>
      </w:rPr>
    </w:lvl>
    <w:lvl w:ilvl="1" w:tplc="9D80C85E">
      <w:numFmt w:val="bullet"/>
      <w:lvlText w:val="•"/>
      <w:lvlJc w:val="left"/>
      <w:pPr>
        <w:ind w:left="2310" w:hanging="567"/>
      </w:pPr>
      <w:rPr>
        <w:rFonts w:hint="default"/>
        <w:lang w:val="ru-RU" w:eastAsia="en-US" w:bidi="ar-SA"/>
      </w:rPr>
    </w:lvl>
    <w:lvl w:ilvl="2" w:tplc="705612D4">
      <w:numFmt w:val="bullet"/>
      <w:lvlText w:val="•"/>
      <w:lvlJc w:val="left"/>
      <w:pPr>
        <w:ind w:left="3240" w:hanging="567"/>
      </w:pPr>
      <w:rPr>
        <w:rFonts w:hint="default"/>
        <w:lang w:val="ru-RU" w:eastAsia="en-US" w:bidi="ar-SA"/>
      </w:rPr>
    </w:lvl>
    <w:lvl w:ilvl="3" w:tplc="A00EAC2A">
      <w:numFmt w:val="bullet"/>
      <w:lvlText w:val="•"/>
      <w:lvlJc w:val="left"/>
      <w:pPr>
        <w:ind w:left="4171" w:hanging="567"/>
      </w:pPr>
      <w:rPr>
        <w:rFonts w:hint="default"/>
        <w:lang w:val="ru-RU" w:eastAsia="en-US" w:bidi="ar-SA"/>
      </w:rPr>
    </w:lvl>
    <w:lvl w:ilvl="4" w:tplc="54604440">
      <w:numFmt w:val="bullet"/>
      <w:lvlText w:val="•"/>
      <w:lvlJc w:val="left"/>
      <w:pPr>
        <w:ind w:left="5101" w:hanging="567"/>
      </w:pPr>
      <w:rPr>
        <w:rFonts w:hint="default"/>
        <w:lang w:val="ru-RU" w:eastAsia="en-US" w:bidi="ar-SA"/>
      </w:rPr>
    </w:lvl>
    <w:lvl w:ilvl="5" w:tplc="A54A9C06">
      <w:numFmt w:val="bullet"/>
      <w:lvlText w:val="•"/>
      <w:lvlJc w:val="left"/>
      <w:pPr>
        <w:ind w:left="6032" w:hanging="567"/>
      </w:pPr>
      <w:rPr>
        <w:rFonts w:hint="default"/>
        <w:lang w:val="ru-RU" w:eastAsia="en-US" w:bidi="ar-SA"/>
      </w:rPr>
    </w:lvl>
    <w:lvl w:ilvl="6" w:tplc="3EB89370">
      <w:numFmt w:val="bullet"/>
      <w:lvlText w:val="•"/>
      <w:lvlJc w:val="left"/>
      <w:pPr>
        <w:ind w:left="6962" w:hanging="567"/>
      </w:pPr>
      <w:rPr>
        <w:rFonts w:hint="default"/>
        <w:lang w:val="ru-RU" w:eastAsia="en-US" w:bidi="ar-SA"/>
      </w:rPr>
    </w:lvl>
    <w:lvl w:ilvl="7" w:tplc="CDF8237A">
      <w:numFmt w:val="bullet"/>
      <w:lvlText w:val="•"/>
      <w:lvlJc w:val="left"/>
      <w:pPr>
        <w:ind w:left="7892" w:hanging="567"/>
      </w:pPr>
      <w:rPr>
        <w:rFonts w:hint="default"/>
        <w:lang w:val="ru-RU" w:eastAsia="en-US" w:bidi="ar-SA"/>
      </w:rPr>
    </w:lvl>
    <w:lvl w:ilvl="8" w:tplc="7BF2505C">
      <w:numFmt w:val="bullet"/>
      <w:lvlText w:val="•"/>
      <w:lvlJc w:val="left"/>
      <w:pPr>
        <w:ind w:left="8823" w:hanging="567"/>
      </w:pPr>
      <w:rPr>
        <w:rFonts w:hint="default"/>
        <w:lang w:val="ru-RU" w:eastAsia="en-US" w:bidi="ar-SA"/>
      </w:rPr>
    </w:lvl>
  </w:abstractNum>
  <w:abstractNum w:abstractNumId="129">
    <w:nsid w:val="5F5B7AE0"/>
    <w:multiLevelType w:val="hybridMultilevel"/>
    <w:tmpl w:val="72887080"/>
    <w:lvl w:ilvl="0" w:tplc="40A67596">
      <w:numFmt w:val="bullet"/>
      <w:lvlText w:val="-"/>
      <w:lvlJc w:val="left"/>
      <w:pPr>
        <w:ind w:left="816" w:hanging="144"/>
      </w:pPr>
      <w:rPr>
        <w:rFonts w:ascii="Times New Roman" w:eastAsia="Times New Roman" w:hAnsi="Times New Roman" w:cs="Times New Roman" w:hint="default"/>
        <w:w w:val="99"/>
        <w:sz w:val="24"/>
        <w:szCs w:val="24"/>
        <w:lang w:val="ru-RU" w:eastAsia="en-US" w:bidi="ar-SA"/>
      </w:rPr>
    </w:lvl>
    <w:lvl w:ilvl="1" w:tplc="9B0E1492">
      <w:numFmt w:val="bullet"/>
      <w:lvlText w:val="•"/>
      <w:lvlJc w:val="left"/>
      <w:pPr>
        <w:ind w:left="1127" w:hanging="144"/>
      </w:pPr>
      <w:rPr>
        <w:rFonts w:hint="default"/>
        <w:lang w:val="ru-RU" w:eastAsia="en-US" w:bidi="ar-SA"/>
      </w:rPr>
    </w:lvl>
    <w:lvl w:ilvl="2" w:tplc="63E250F2">
      <w:numFmt w:val="bullet"/>
      <w:lvlText w:val="•"/>
      <w:lvlJc w:val="left"/>
      <w:pPr>
        <w:ind w:left="1435" w:hanging="144"/>
      </w:pPr>
      <w:rPr>
        <w:rFonts w:hint="default"/>
        <w:lang w:val="ru-RU" w:eastAsia="en-US" w:bidi="ar-SA"/>
      </w:rPr>
    </w:lvl>
    <w:lvl w:ilvl="3" w:tplc="C5DC366C">
      <w:numFmt w:val="bullet"/>
      <w:lvlText w:val="•"/>
      <w:lvlJc w:val="left"/>
      <w:pPr>
        <w:ind w:left="1743" w:hanging="144"/>
      </w:pPr>
      <w:rPr>
        <w:rFonts w:hint="default"/>
        <w:lang w:val="ru-RU" w:eastAsia="en-US" w:bidi="ar-SA"/>
      </w:rPr>
    </w:lvl>
    <w:lvl w:ilvl="4" w:tplc="375418B0">
      <w:numFmt w:val="bullet"/>
      <w:lvlText w:val="•"/>
      <w:lvlJc w:val="left"/>
      <w:pPr>
        <w:ind w:left="2051" w:hanging="144"/>
      </w:pPr>
      <w:rPr>
        <w:rFonts w:hint="default"/>
        <w:lang w:val="ru-RU" w:eastAsia="en-US" w:bidi="ar-SA"/>
      </w:rPr>
    </w:lvl>
    <w:lvl w:ilvl="5" w:tplc="9440E808">
      <w:numFmt w:val="bullet"/>
      <w:lvlText w:val="•"/>
      <w:lvlJc w:val="left"/>
      <w:pPr>
        <w:ind w:left="2359" w:hanging="144"/>
      </w:pPr>
      <w:rPr>
        <w:rFonts w:hint="default"/>
        <w:lang w:val="ru-RU" w:eastAsia="en-US" w:bidi="ar-SA"/>
      </w:rPr>
    </w:lvl>
    <w:lvl w:ilvl="6" w:tplc="25768216">
      <w:numFmt w:val="bullet"/>
      <w:lvlText w:val="•"/>
      <w:lvlJc w:val="left"/>
      <w:pPr>
        <w:ind w:left="2667" w:hanging="144"/>
      </w:pPr>
      <w:rPr>
        <w:rFonts w:hint="default"/>
        <w:lang w:val="ru-RU" w:eastAsia="en-US" w:bidi="ar-SA"/>
      </w:rPr>
    </w:lvl>
    <w:lvl w:ilvl="7" w:tplc="0D663EEE">
      <w:numFmt w:val="bullet"/>
      <w:lvlText w:val="•"/>
      <w:lvlJc w:val="left"/>
      <w:pPr>
        <w:ind w:left="2975" w:hanging="144"/>
      </w:pPr>
      <w:rPr>
        <w:rFonts w:hint="default"/>
        <w:lang w:val="ru-RU" w:eastAsia="en-US" w:bidi="ar-SA"/>
      </w:rPr>
    </w:lvl>
    <w:lvl w:ilvl="8" w:tplc="989872A4">
      <w:numFmt w:val="bullet"/>
      <w:lvlText w:val="•"/>
      <w:lvlJc w:val="left"/>
      <w:pPr>
        <w:ind w:left="3283" w:hanging="144"/>
      </w:pPr>
      <w:rPr>
        <w:rFonts w:hint="default"/>
        <w:lang w:val="ru-RU" w:eastAsia="en-US" w:bidi="ar-SA"/>
      </w:rPr>
    </w:lvl>
  </w:abstractNum>
  <w:abstractNum w:abstractNumId="130">
    <w:nsid w:val="5F614E4C"/>
    <w:multiLevelType w:val="hybridMultilevel"/>
    <w:tmpl w:val="FF3E97E6"/>
    <w:lvl w:ilvl="0" w:tplc="E898D292">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E488F49E">
      <w:numFmt w:val="bullet"/>
      <w:lvlText w:val="•"/>
      <w:lvlJc w:val="left"/>
      <w:pPr>
        <w:ind w:left="502" w:hanging="144"/>
      </w:pPr>
      <w:rPr>
        <w:rFonts w:hint="default"/>
        <w:lang w:val="ru-RU" w:eastAsia="en-US" w:bidi="ar-SA"/>
      </w:rPr>
    </w:lvl>
    <w:lvl w:ilvl="2" w:tplc="0CEC3E06">
      <w:numFmt w:val="bullet"/>
      <w:lvlText w:val="•"/>
      <w:lvlJc w:val="left"/>
      <w:pPr>
        <w:ind w:left="884" w:hanging="144"/>
      </w:pPr>
      <w:rPr>
        <w:rFonts w:hint="default"/>
        <w:lang w:val="ru-RU" w:eastAsia="en-US" w:bidi="ar-SA"/>
      </w:rPr>
    </w:lvl>
    <w:lvl w:ilvl="3" w:tplc="E020D1C2">
      <w:numFmt w:val="bullet"/>
      <w:lvlText w:val="•"/>
      <w:lvlJc w:val="left"/>
      <w:pPr>
        <w:ind w:left="1266" w:hanging="144"/>
      </w:pPr>
      <w:rPr>
        <w:rFonts w:hint="default"/>
        <w:lang w:val="ru-RU" w:eastAsia="en-US" w:bidi="ar-SA"/>
      </w:rPr>
    </w:lvl>
    <w:lvl w:ilvl="4" w:tplc="BAF4D2B6">
      <w:numFmt w:val="bullet"/>
      <w:lvlText w:val="•"/>
      <w:lvlJc w:val="left"/>
      <w:pPr>
        <w:ind w:left="1648" w:hanging="144"/>
      </w:pPr>
      <w:rPr>
        <w:rFonts w:hint="default"/>
        <w:lang w:val="ru-RU" w:eastAsia="en-US" w:bidi="ar-SA"/>
      </w:rPr>
    </w:lvl>
    <w:lvl w:ilvl="5" w:tplc="0D560424">
      <w:numFmt w:val="bullet"/>
      <w:lvlText w:val="•"/>
      <w:lvlJc w:val="left"/>
      <w:pPr>
        <w:ind w:left="2031" w:hanging="144"/>
      </w:pPr>
      <w:rPr>
        <w:rFonts w:hint="default"/>
        <w:lang w:val="ru-RU" w:eastAsia="en-US" w:bidi="ar-SA"/>
      </w:rPr>
    </w:lvl>
    <w:lvl w:ilvl="6" w:tplc="49465A0A">
      <w:numFmt w:val="bullet"/>
      <w:lvlText w:val="•"/>
      <w:lvlJc w:val="left"/>
      <w:pPr>
        <w:ind w:left="2413" w:hanging="144"/>
      </w:pPr>
      <w:rPr>
        <w:rFonts w:hint="default"/>
        <w:lang w:val="ru-RU" w:eastAsia="en-US" w:bidi="ar-SA"/>
      </w:rPr>
    </w:lvl>
    <w:lvl w:ilvl="7" w:tplc="BCB87E32">
      <w:numFmt w:val="bullet"/>
      <w:lvlText w:val="•"/>
      <w:lvlJc w:val="left"/>
      <w:pPr>
        <w:ind w:left="2795" w:hanging="144"/>
      </w:pPr>
      <w:rPr>
        <w:rFonts w:hint="default"/>
        <w:lang w:val="ru-RU" w:eastAsia="en-US" w:bidi="ar-SA"/>
      </w:rPr>
    </w:lvl>
    <w:lvl w:ilvl="8" w:tplc="C672AFAA">
      <w:numFmt w:val="bullet"/>
      <w:lvlText w:val="•"/>
      <w:lvlJc w:val="left"/>
      <w:pPr>
        <w:ind w:left="3177" w:hanging="144"/>
      </w:pPr>
      <w:rPr>
        <w:rFonts w:hint="default"/>
        <w:lang w:val="ru-RU" w:eastAsia="en-US" w:bidi="ar-SA"/>
      </w:rPr>
    </w:lvl>
  </w:abstractNum>
  <w:abstractNum w:abstractNumId="131">
    <w:nsid w:val="5FC85642"/>
    <w:multiLevelType w:val="hybridMultilevel"/>
    <w:tmpl w:val="F1C6F196"/>
    <w:lvl w:ilvl="0" w:tplc="95B6FEE2">
      <w:numFmt w:val="bullet"/>
      <w:lvlText w:val=""/>
      <w:lvlJc w:val="left"/>
      <w:pPr>
        <w:ind w:left="110" w:hanging="179"/>
      </w:pPr>
      <w:rPr>
        <w:rFonts w:ascii="Symbol" w:eastAsia="Symbol" w:hAnsi="Symbol" w:cs="Symbol" w:hint="default"/>
        <w:w w:val="100"/>
        <w:sz w:val="24"/>
        <w:szCs w:val="24"/>
        <w:lang w:val="ru-RU" w:eastAsia="en-US" w:bidi="ar-SA"/>
      </w:rPr>
    </w:lvl>
    <w:lvl w:ilvl="1" w:tplc="B39052B0">
      <w:numFmt w:val="bullet"/>
      <w:lvlText w:val="•"/>
      <w:lvlJc w:val="left"/>
      <w:pPr>
        <w:ind w:left="586" w:hanging="179"/>
      </w:pPr>
      <w:rPr>
        <w:rFonts w:hint="default"/>
        <w:lang w:val="ru-RU" w:eastAsia="en-US" w:bidi="ar-SA"/>
      </w:rPr>
    </w:lvl>
    <w:lvl w:ilvl="2" w:tplc="B7E67C6A">
      <w:numFmt w:val="bullet"/>
      <w:lvlText w:val="•"/>
      <w:lvlJc w:val="left"/>
      <w:pPr>
        <w:ind w:left="1052" w:hanging="179"/>
      </w:pPr>
      <w:rPr>
        <w:rFonts w:hint="default"/>
        <w:lang w:val="ru-RU" w:eastAsia="en-US" w:bidi="ar-SA"/>
      </w:rPr>
    </w:lvl>
    <w:lvl w:ilvl="3" w:tplc="8920233C">
      <w:numFmt w:val="bullet"/>
      <w:lvlText w:val="•"/>
      <w:lvlJc w:val="left"/>
      <w:pPr>
        <w:ind w:left="1518" w:hanging="179"/>
      </w:pPr>
      <w:rPr>
        <w:rFonts w:hint="default"/>
        <w:lang w:val="ru-RU" w:eastAsia="en-US" w:bidi="ar-SA"/>
      </w:rPr>
    </w:lvl>
    <w:lvl w:ilvl="4" w:tplc="24844FE6">
      <w:numFmt w:val="bullet"/>
      <w:lvlText w:val="•"/>
      <w:lvlJc w:val="left"/>
      <w:pPr>
        <w:ind w:left="1984" w:hanging="179"/>
      </w:pPr>
      <w:rPr>
        <w:rFonts w:hint="default"/>
        <w:lang w:val="ru-RU" w:eastAsia="en-US" w:bidi="ar-SA"/>
      </w:rPr>
    </w:lvl>
    <w:lvl w:ilvl="5" w:tplc="9112F8F6">
      <w:numFmt w:val="bullet"/>
      <w:lvlText w:val="•"/>
      <w:lvlJc w:val="left"/>
      <w:pPr>
        <w:ind w:left="2451" w:hanging="179"/>
      </w:pPr>
      <w:rPr>
        <w:rFonts w:hint="default"/>
        <w:lang w:val="ru-RU" w:eastAsia="en-US" w:bidi="ar-SA"/>
      </w:rPr>
    </w:lvl>
    <w:lvl w:ilvl="6" w:tplc="B2866790">
      <w:numFmt w:val="bullet"/>
      <w:lvlText w:val="•"/>
      <w:lvlJc w:val="left"/>
      <w:pPr>
        <w:ind w:left="2917" w:hanging="179"/>
      </w:pPr>
      <w:rPr>
        <w:rFonts w:hint="default"/>
        <w:lang w:val="ru-RU" w:eastAsia="en-US" w:bidi="ar-SA"/>
      </w:rPr>
    </w:lvl>
    <w:lvl w:ilvl="7" w:tplc="78909E2E">
      <w:numFmt w:val="bullet"/>
      <w:lvlText w:val="•"/>
      <w:lvlJc w:val="left"/>
      <w:pPr>
        <w:ind w:left="3383" w:hanging="179"/>
      </w:pPr>
      <w:rPr>
        <w:rFonts w:hint="default"/>
        <w:lang w:val="ru-RU" w:eastAsia="en-US" w:bidi="ar-SA"/>
      </w:rPr>
    </w:lvl>
    <w:lvl w:ilvl="8" w:tplc="CABC0484">
      <w:numFmt w:val="bullet"/>
      <w:lvlText w:val="•"/>
      <w:lvlJc w:val="left"/>
      <w:pPr>
        <w:ind w:left="3849" w:hanging="179"/>
      </w:pPr>
      <w:rPr>
        <w:rFonts w:hint="default"/>
        <w:lang w:val="ru-RU" w:eastAsia="en-US" w:bidi="ar-SA"/>
      </w:rPr>
    </w:lvl>
  </w:abstractNum>
  <w:abstractNum w:abstractNumId="132">
    <w:nsid w:val="60EE55F3"/>
    <w:multiLevelType w:val="hybridMultilevel"/>
    <w:tmpl w:val="2F94D0AA"/>
    <w:lvl w:ilvl="0" w:tplc="A2D4089E">
      <w:numFmt w:val="bullet"/>
      <w:lvlText w:val=""/>
      <w:lvlJc w:val="left"/>
      <w:pPr>
        <w:ind w:left="110" w:hanging="207"/>
      </w:pPr>
      <w:rPr>
        <w:rFonts w:ascii="Symbol" w:eastAsia="Symbol" w:hAnsi="Symbol" w:cs="Symbol" w:hint="default"/>
        <w:w w:val="100"/>
        <w:sz w:val="24"/>
        <w:szCs w:val="24"/>
        <w:lang w:val="ru-RU" w:eastAsia="en-US" w:bidi="ar-SA"/>
      </w:rPr>
    </w:lvl>
    <w:lvl w:ilvl="1" w:tplc="F55A2992">
      <w:numFmt w:val="bullet"/>
      <w:lvlText w:val="•"/>
      <w:lvlJc w:val="left"/>
      <w:pPr>
        <w:ind w:left="564" w:hanging="207"/>
      </w:pPr>
      <w:rPr>
        <w:rFonts w:hint="default"/>
        <w:lang w:val="ru-RU" w:eastAsia="en-US" w:bidi="ar-SA"/>
      </w:rPr>
    </w:lvl>
    <w:lvl w:ilvl="2" w:tplc="26D6478E">
      <w:numFmt w:val="bullet"/>
      <w:lvlText w:val="•"/>
      <w:lvlJc w:val="left"/>
      <w:pPr>
        <w:ind w:left="1008" w:hanging="207"/>
      </w:pPr>
      <w:rPr>
        <w:rFonts w:hint="default"/>
        <w:lang w:val="ru-RU" w:eastAsia="en-US" w:bidi="ar-SA"/>
      </w:rPr>
    </w:lvl>
    <w:lvl w:ilvl="3" w:tplc="69B0E06A">
      <w:numFmt w:val="bullet"/>
      <w:lvlText w:val="•"/>
      <w:lvlJc w:val="left"/>
      <w:pPr>
        <w:ind w:left="1452" w:hanging="207"/>
      </w:pPr>
      <w:rPr>
        <w:rFonts w:hint="default"/>
        <w:lang w:val="ru-RU" w:eastAsia="en-US" w:bidi="ar-SA"/>
      </w:rPr>
    </w:lvl>
    <w:lvl w:ilvl="4" w:tplc="E55E0D72">
      <w:numFmt w:val="bullet"/>
      <w:lvlText w:val="•"/>
      <w:lvlJc w:val="left"/>
      <w:pPr>
        <w:ind w:left="1896" w:hanging="207"/>
      </w:pPr>
      <w:rPr>
        <w:rFonts w:hint="default"/>
        <w:lang w:val="ru-RU" w:eastAsia="en-US" w:bidi="ar-SA"/>
      </w:rPr>
    </w:lvl>
    <w:lvl w:ilvl="5" w:tplc="410270E4">
      <w:numFmt w:val="bullet"/>
      <w:lvlText w:val="•"/>
      <w:lvlJc w:val="left"/>
      <w:pPr>
        <w:ind w:left="2340" w:hanging="207"/>
      </w:pPr>
      <w:rPr>
        <w:rFonts w:hint="default"/>
        <w:lang w:val="ru-RU" w:eastAsia="en-US" w:bidi="ar-SA"/>
      </w:rPr>
    </w:lvl>
    <w:lvl w:ilvl="6" w:tplc="7CE84A00">
      <w:numFmt w:val="bullet"/>
      <w:lvlText w:val="•"/>
      <w:lvlJc w:val="left"/>
      <w:pPr>
        <w:ind w:left="2784" w:hanging="207"/>
      </w:pPr>
      <w:rPr>
        <w:rFonts w:hint="default"/>
        <w:lang w:val="ru-RU" w:eastAsia="en-US" w:bidi="ar-SA"/>
      </w:rPr>
    </w:lvl>
    <w:lvl w:ilvl="7" w:tplc="5A1C6806">
      <w:numFmt w:val="bullet"/>
      <w:lvlText w:val="•"/>
      <w:lvlJc w:val="left"/>
      <w:pPr>
        <w:ind w:left="3228" w:hanging="207"/>
      </w:pPr>
      <w:rPr>
        <w:rFonts w:hint="default"/>
        <w:lang w:val="ru-RU" w:eastAsia="en-US" w:bidi="ar-SA"/>
      </w:rPr>
    </w:lvl>
    <w:lvl w:ilvl="8" w:tplc="0538AFD4">
      <w:numFmt w:val="bullet"/>
      <w:lvlText w:val="•"/>
      <w:lvlJc w:val="left"/>
      <w:pPr>
        <w:ind w:left="3672" w:hanging="207"/>
      </w:pPr>
      <w:rPr>
        <w:rFonts w:hint="default"/>
        <w:lang w:val="ru-RU" w:eastAsia="en-US" w:bidi="ar-SA"/>
      </w:rPr>
    </w:lvl>
  </w:abstractNum>
  <w:abstractNum w:abstractNumId="133">
    <w:nsid w:val="61664650"/>
    <w:multiLevelType w:val="hybridMultilevel"/>
    <w:tmpl w:val="79DC8612"/>
    <w:lvl w:ilvl="0" w:tplc="FF8ADA6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04D6E254">
      <w:numFmt w:val="bullet"/>
      <w:lvlText w:val="•"/>
      <w:lvlJc w:val="left"/>
      <w:pPr>
        <w:ind w:left="499" w:hanging="144"/>
      </w:pPr>
      <w:rPr>
        <w:rFonts w:hint="default"/>
        <w:lang w:val="ru-RU" w:eastAsia="en-US" w:bidi="ar-SA"/>
      </w:rPr>
    </w:lvl>
    <w:lvl w:ilvl="2" w:tplc="55A0403C">
      <w:numFmt w:val="bullet"/>
      <w:lvlText w:val="•"/>
      <w:lvlJc w:val="left"/>
      <w:pPr>
        <w:ind w:left="878" w:hanging="144"/>
      </w:pPr>
      <w:rPr>
        <w:rFonts w:hint="default"/>
        <w:lang w:val="ru-RU" w:eastAsia="en-US" w:bidi="ar-SA"/>
      </w:rPr>
    </w:lvl>
    <w:lvl w:ilvl="3" w:tplc="8EFCC48E">
      <w:numFmt w:val="bullet"/>
      <w:lvlText w:val="•"/>
      <w:lvlJc w:val="left"/>
      <w:pPr>
        <w:ind w:left="1257" w:hanging="144"/>
      </w:pPr>
      <w:rPr>
        <w:rFonts w:hint="default"/>
        <w:lang w:val="ru-RU" w:eastAsia="en-US" w:bidi="ar-SA"/>
      </w:rPr>
    </w:lvl>
    <w:lvl w:ilvl="4" w:tplc="00168E48">
      <w:numFmt w:val="bullet"/>
      <w:lvlText w:val="•"/>
      <w:lvlJc w:val="left"/>
      <w:pPr>
        <w:ind w:left="1637" w:hanging="144"/>
      </w:pPr>
      <w:rPr>
        <w:rFonts w:hint="default"/>
        <w:lang w:val="ru-RU" w:eastAsia="en-US" w:bidi="ar-SA"/>
      </w:rPr>
    </w:lvl>
    <w:lvl w:ilvl="5" w:tplc="FDDEC20E">
      <w:numFmt w:val="bullet"/>
      <w:lvlText w:val="•"/>
      <w:lvlJc w:val="left"/>
      <w:pPr>
        <w:ind w:left="2016" w:hanging="144"/>
      </w:pPr>
      <w:rPr>
        <w:rFonts w:hint="default"/>
        <w:lang w:val="ru-RU" w:eastAsia="en-US" w:bidi="ar-SA"/>
      </w:rPr>
    </w:lvl>
    <w:lvl w:ilvl="6" w:tplc="3DC657D2">
      <w:numFmt w:val="bullet"/>
      <w:lvlText w:val="•"/>
      <w:lvlJc w:val="left"/>
      <w:pPr>
        <w:ind w:left="2395" w:hanging="144"/>
      </w:pPr>
      <w:rPr>
        <w:rFonts w:hint="default"/>
        <w:lang w:val="ru-RU" w:eastAsia="en-US" w:bidi="ar-SA"/>
      </w:rPr>
    </w:lvl>
    <w:lvl w:ilvl="7" w:tplc="8B28FC8A">
      <w:numFmt w:val="bullet"/>
      <w:lvlText w:val="•"/>
      <w:lvlJc w:val="left"/>
      <w:pPr>
        <w:ind w:left="2775" w:hanging="144"/>
      </w:pPr>
      <w:rPr>
        <w:rFonts w:hint="default"/>
        <w:lang w:val="ru-RU" w:eastAsia="en-US" w:bidi="ar-SA"/>
      </w:rPr>
    </w:lvl>
    <w:lvl w:ilvl="8" w:tplc="D382DFD2">
      <w:numFmt w:val="bullet"/>
      <w:lvlText w:val="•"/>
      <w:lvlJc w:val="left"/>
      <w:pPr>
        <w:ind w:left="3154" w:hanging="144"/>
      </w:pPr>
      <w:rPr>
        <w:rFonts w:hint="default"/>
        <w:lang w:val="ru-RU" w:eastAsia="en-US" w:bidi="ar-SA"/>
      </w:rPr>
    </w:lvl>
  </w:abstractNum>
  <w:abstractNum w:abstractNumId="134">
    <w:nsid w:val="616A64A9"/>
    <w:multiLevelType w:val="hybridMultilevel"/>
    <w:tmpl w:val="DE5ABE46"/>
    <w:lvl w:ilvl="0" w:tplc="0C965C80">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F7A64E66">
      <w:numFmt w:val="bullet"/>
      <w:lvlText w:val="•"/>
      <w:lvlJc w:val="left"/>
      <w:pPr>
        <w:ind w:left="502" w:hanging="144"/>
      </w:pPr>
      <w:rPr>
        <w:rFonts w:hint="default"/>
        <w:lang w:val="ru-RU" w:eastAsia="en-US" w:bidi="ar-SA"/>
      </w:rPr>
    </w:lvl>
    <w:lvl w:ilvl="2" w:tplc="10BAF4F4">
      <w:numFmt w:val="bullet"/>
      <w:lvlText w:val="•"/>
      <w:lvlJc w:val="left"/>
      <w:pPr>
        <w:ind w:left="884" w:hanging="144"/>
      </w:pPr>
      <w:rPr>
        <w:rFonts w:hint="default"/>
        <w:lang w:val="ru-RU" w:eastAsia="en-US" w:bidi="ar-SA"/>
      </w:rPr>
    </w:lvl>
    <w:lvl w:ilvl="3" w:tplc="E2021084">
      <w:numFmt w:val="bullet"/>
      <w:lvlText w:val="•"/>
      <w:lvlJc w:val="left"/>
      <w:pPr>
        <w:ind w:left="1266" w:hanging="144"/>
      </w:pPr>
      <w:rPr>
        <w:rFonts w:hint="default"/>
        <w:lang w:val="ru-RU" w:eastAsia="en-US" w:bidi="ar-SA"/>
      </w:rPr>
    </w:lvl>
    <w:lvl w:ilvl="4" w:tplc="05000DE4">
      <w:numFmt w:val="bullet"/>
      <w:lvlText w:val="•"/>
      <w:lvlJc w:val="left"/>
      <w:pPr>
        <w:ind w:left="1648" w:hanging="144"/>
      </w:pPr>
      <w:rPr>
        <w:rFonts w:hint="default"/>
        <w:lang w:val="ru-RU" w:eastAsia="en-US" w:bidi="ar-SA"/>
      </w:rPr>
    </w:lvl>
    <w:lvl w:ilvl="5" w:tplc="2FCC09B4">
      <w:numFmt w:val="bullet"/>
      <w:lvlText w:val="•"/>
      <w:lvlJc w:val="left"/>
      <w:pPr>
        <w:ind w:left="2031" w:hanging="144"/>
      </w:pPr>
      <w:rPr>
        <w:rFonts w:hint="default"/>
        <w:lang w:val="ru-RU" w:eastAsia="en-US" w:bidi="ar-SA"/>
      </w:rPr>
    </w:lvl>
    <w:lvl w:ilvl="6" w:tplc="7BD8B208">
      <w:numFmt w:val="bullet"/>
      <w:lvlText w:val="•"/>
      <w:lvlJc w:val="left"/>
      <w:pPr>
        <w:ind w:left="2413" w:hanging="144"/>
      </w:pPr>
      <w:rPr>
        <w:rFonts w:hint="default"/>
        <w:lang w:val="ru-RU" w:eastAsia="en-US" w:bidi="ar-SA"/>
      </w:rPr>
    </w:lvl>
    <w:lvl w:ilvl="7" w:tplc="751C48D2">
      <w:numFmt w:val="bullet"/>
      <w:lvlText w:val="•"/>
      <w:lvlJc w:val="left"/>
      <w:pPr>
        <w:ind w:left="2795" w:hanging="144"/>
      </w:pPr>
      <w:rPr>
        <w:rFonts w:hint="default"/>
        <w:lang w:val="ru-RU" w:eastAsia="en-US" w:bidi="ar-SA"/>
      </w:rPr>
    </w:lvl>
    <w:lvl w:ilvl="8" w:tplc="3774CD48">
      <w:numFmt w:val="bullet"/>
      <w:lvlText w:val="•"/>
      <w:lvlJc w:val="left"/>
      <w:pPr>
        <w:ind w:left="3177" w:hanging="144"/>
      </w:pPr>
      <w:rPr>
        <w:rFonts w:hint="default"/>
        <w:lang w:val="ru-RU" w:eastAsia="en-US" w:bidi="ar-SA"/>
      </w:rPr>
    </w:lvl>
  </w:abstractNum>
  <w:abstractNum w:abstractNumId="135">
    <w:nsid w:val="6202352B"/>
    <w:multiLevelType w:val="multilevel"/>
    <w:tmpl w:val="DA7203B0"/>
    <w:lvl w:ilvl="0">
      <w:start w:val="26"/>
      <w:numFmt w:val="decimal"/>
      <w:lvlText w:val="%1"/>
      <w:lvlJc w:val="left"/>
      <w:pPr>
        <w:ind w:left="1092" w:hanging="525"/>
      </w:pPr>
      <w:rPr>
        <w:rFonts w:hint="default"/>
      </w:rPr>
    </w:lvl>
    <w:lvl w:ilvl="1">
      <w:start w:val="6"/>
      <w:numFmt w:val="decimal"/>
      <w:lvlText w:val="%1.%2"/>
      <w:lvlJc w:val="left"/>
      <w:pPr>
        <w:ind w:left="2064" w:hanging="525"/>
      </w:pPr>
      <w:rPr>
        <w:rFonts w:hint="default"/>
      </w:rPr>
    </w:lvl>
    <w:lvl w:ilvl="2">
      <w:start w:val="1"/>
      <w:numFmt w:val="decimal"/>
      <w:lvlText w:val="%1.%2.%3"/>
      <w:lvlJc w:val="left"/>
      <w:pPr>
        <w:ind w:left="3798" w:hanging="720"/>
      </w:pPr>
      <w:rPr>
        <w:rFonts w:hint="default"/>
      </w:rPr>
    </w:lvl>
    <w:lvl w:ilvl="3">
      <w:start w:val="1"/>
      <w:numFmt w:val="decimal"/>
      <w:lvlText w:val="%1.%2.%3.%4"/>
      <w:lvlJc w:val="left"/>
      <w:pPr>
        <w:ind w:left="5697" w:hanging="1080"/>
      </w:pPr>
      <w:rPr>
        <w:rFonts w:hint="default"/>
      </w:rPr>
    </w:lvl>
    <w:lvl w:ilvl="4">
      <w:start w:val="1"/>
      <w:numFmt w:val="decimal"/>
      <w:lvlText w:val="%1.%2.%3.%4.%5"/>
      <w:lvlJc w:val="left"/>
      <w:pPr>
        <w:ind w:left="7236" w:hanging="1080"/>
      </w:pPr>
      <w:rPr>
        <w:rFonts w:hint="default"/>
      </w:rPr>
    </w:lvl>
    <w:lvl w:ilvl="5">
      <w:start w:val="1"/>
      <w:numFmt w:val="decimal"/>
      <w:lvlText w:val="%1.%2.%3.%4.%5.%6"/>
      <w:lvlJc w:val="left"/>
      <w:pPr>
        <w:ind w:left="9135" w:hanging="1440"/>
      </w:pPr>
      <w:rPr>
        <w:rFonts w:hint="default"/>
      </w:rPr>
    </w:lvl>
    <w:lvl w:ilvl="6">
      <w:start w:val="1"/>
      <w:numFmt w:val="decimal"/>
      <w:lvlText w:val="%1.%2.%3.%4.%5.%6.%7"/>
      <w:lvlJc w:val="left"/>
      <w:pPr>
        <w:ind w:left="10674" w:hanging="1440"/>
      </w:pPr>
      <w:rPr>
        <w:rFonts w:hint="default"/>
      </w:rPr>
    </w:lvl>
    <w:lvl w:ilvl="7">
      <w:start w:val="1"/>
      <w:numFmt w:val="decimal"/>
      <w:lvlText w:val="%1.%2.%3.%4.%5.%6.%7.%8"/>
      <w:lvlJc w:val="left"/>
      <w:pPr>
        <w:ind w:left="12573" w:hanging="1800"/>
      </w:pPr>
      <w:rPr>
        <w:rFonts w:hint="default"/>
      </w:rPr>
    </w:lvl>
    <w:lvl w:ilvl="8">
      <w:start w:val="1"/>
      <w:numFmt w:val="decimal"/>
      <w:lvlText w:val="%1.%2.%3.%4.%5.%6.%7.%8.%9"/>
      <w:lvlJc w:val="left"/>
      <w:pPr>
        <w:ind w:left="14472" w:hanging="2160"/>
      </w:pPr>
      <w:rPr>
        <w:rFonts w:hint="default"/>
      </w:rPr>
    </w:lvl>
  </w:abstractNum>
  <w:abstractNum w:abstractNumId="136">
    <w:nsid w:val="626F7C9E"/>
    <w:multiLevelType w:val="hybridMultilevel"/>
    <w:tmpl w:val="3F38B472"/>
    <w:lvl w:ilvl="0" w:tplc="E90CF8E4">
      <w:numFmt w:val="bullet"/>
      <w:lvlText w:val=""/>
      <w:lvlJc w:val="left"/>
      <w:pPr>
        <w:ind w:left="110" w:hanging="207"/>
      </w:pPr>
      <w:rPr>
        <w:rFonts w:ascii="Symbol" w:eastAsia="Symbol" w:hAnsi="Symbol" w:cs="Symbol" w:hint="default"/>
        <w:w w:val="100"/>
        <w:sz w:val="24"/>
        <w:szCs w:val="24"/>
        <w:lang w:val="ru-RU" w:eastAsia="en-US" w:bidi="ar-SA"/>
      </w:rPr>
    </w:lvl>
    <w:lvl w:ilvl="1" w:tplc="0CB85DAA">
      <w:numFmt w:val="bullet"/>
      <w:lvlText w:val="•"/>
      <w:lvlJc w:val="left"/>
      <w:pPr>
        <w:ind w:left="564" w:hanging="207"/>
      </w:pPr>
      <w:rPr>
        <w:rFonts w:hint="default"/>
        <w:lang w:val="ru-RU" w:eastAsia="en-US" w:bidi="ar-SA"/>
      </w:rPr>
    </w:lvl>
    <w:lvl w:ilvl="2" w:tplc="AD5068BE">
      <w:numFmt w:val="bullet"/>
      <w:lvlText w:val="•"/>
      <w:lvlJc w:val="left"/>
      <w:pPr>
        <w:ind w:left="1008" w:hanging="207"/>
      </w:pPr>
      <w:rPr>
        <w:rFonts w:hint="default"/>
        <w:lang w:val="ru-RU" w:eastAsia="en-US" w:bidi="ar-SA"/>
      </w:rPr>
    </w:lvl>
    <w:lvl w:ilvl="3" w:tplc="DC96126C">
      <w:numFmt w:val="bullet"/>
      <w:lvlText w:val="•"/>
      <w:lvlJc w:val="left"/>
      <w:pPr>
        <w:ind w:left="1452" w:hanging="207"/>
      </w:pPr>
      <w:rPr>
        <w:rFonts w:hint="default"/>
        <w:lang w:val="ru-RU" w:eastAsia="en-US" w:bidi="ar-SA"/>
      </w:rPr>
    </w:lvl>
    <w:lvl w:ilvl="4" w:tplc="091E25DE">
      <w:numFmt w:val="bullet"/>
      <w:lvlText w:val="•"/>
      <w:lvlJc w:val="left"/>
      <w:pPr>
        <w:ind w:left="1896" w:hanging="207"/>
      </w:pPr>
      <w:rPr>
        <w:rFonts w:hint="default"/>
        <w:lang w:val="ru-RU" w:eastAsia="en-US" w:bidi="ar-SA"/>
      </w:rPr>
    </w:lvl>
    <w:lvl w:ilvl="5" w:tplc="05F27F8C">
      <w:numFmt w:val="bullet"/>
      <w:lvlText w:val="•"/>
      <w:lvlJc w:val="left"/>
      <w:pPr>
        <w:ind w:left="2340" w:hanging="207"/>
      </w:pPr>
      <w:rPr>
        <w:rFonts w:hint="default"/>
        <w:lang w:val="ru-RU" w:eastAsia="en-US" w:bidi="ar-SA"/>
      </w:rPr>
    </w:lvl>
    <w:lvl w:ilvl="6" w:tplc="C0CCF736">
      <w:numFmt w:val="bullet"/>
      <w:lvlText w:val="•"/>
      <w:lvlJc w:val="left"/>
      <w:pPr>
        <w:ind w:left="2784" w:hanging="207"/>
      </w:pPr>
      <w:rPr>
        <w:rFonts w:hint="default"/>
        <w:lang w:val="ru-RU" w:eastAsia="en-US" w:bidi="ar-SA"/>
      </w:rPr>
    </w:lvl>
    <w:lvl w:ilvl="7" w:tplc="716EEA78">
      <w:numFmt w:val="bullet"/>
      <w:lvlText w:val="•"/>
      <w:lvlJc w:val="left"/>
      <w:pPr>
        <w:ind w:left="3228" w:hanging="207"/>
      </w:pPr>
      <w:rPr>
        <w:rFonts w:hint="default"/>
        <w:lang w:val="ru-RU" w:eastAsia="en-US" w:bidi="ar-SA"/>
      </w:rPr>
    </w:lvl>
    <w:lvl w:ilvl="8" w:tplc="801C493A">
      <w:numFmt w:val="bullet"/>
      <w:lvlText w:val="•"/>
      <w:lvlJc w:val="left"/>
      <w:pPr>
        <w:ind w:left="3672" w:hanging="207"/>
      </w:pPr>
      <w:rPr>
        <w:rFonts w:hint="default"/>
        <w:lang w:val="ru-RU" w:eastAsia="en-US" w:bidi="ar-SA"/>
      </w:rPr>
    </w:lvl>
  </w:abstractNum>
  <w:abstractNum w:abstractNumId="137">
    <w:nsid w:val="62A11159"/>
    <w:multiLevelType w:val="hybridMultilevel"/>
    <w:tmpl w:val="55CCC2F0"/>
    <w:lvl w:ilvl="0" w:tplc="1FBCEE54">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C34CC166">
      <w:numFmt w:val="bullet"/>
      <w:lvlText w:val="•"/>
      <w:lvlJc w:val="left"/>
      <w:pPr>
        <w:ind w:left="502" w:hanging="144"/>
      </w:pPr>
      <w:rPr>
        <w:rFonts w:hint="default"/>
        <w:lang w:val="ru-RU" w:eastAsia="en-US" w:bidi="ar-SA"/>
      </w:rPr>
    </w:lvl>
    <w:lvl w:ilvl="2" w:tplc="ED0A5232">
      <w:numFmt w:val="bullet"/>
      <w:lvlText w:val="•"/>
      <w:lvlJc w:val="left"/>
      <w:pPr>
        <w:ind w:left="884" w:hanging="144"/>
      </w:pPr>
      <w:rPr>
        <w:rFonts w:hint="default"/>
        <w:lang w:val="ru-RU" w:eastAsia="en-US" w:bidi="ar-SA"/>
      </w:rPr>
    </w:lvl>
    <w:lvl w:ilvl="3" w:tplc="CEE494FE">
      <w:numFmt w:val="bullet"/>
      <w:lvlText w:val="•"/>
      <w:lvlJc w:val="left"/>
      <w:pPr>
        <w:ind w:left="1266" w:hanging="144"/>
      </w:pPr>
      <w:rPr>
        <w:rFonts w:hint="default"/>
        <w:lang w:val="ru-RU" w:eastAsia="en-US" w:bidi="ar-SA"/>
      </w:rPr>
    </w:lvl>
    <w:lvl w:ilvl="4" w:tplc="7B8ADCC4">
      <w:numFmt w:val="bullet"/>
      <w:lvlText w:val="•"/>
      <w:lvlJc w:val="left"/>
      <w:pPr>
        <w:ind w:left="1648" w:hanging="144"/>
      </w:pPr>
      <w:rPr>
        <w:rFonts w:hint="default"/>
        <w:lang w:val="ru-RU" w:eastAsia="en-US" w:bidi="ar-SA"/>
      </w:rPr>
    </w:lvl>
    <w:lvl w:ilvl="5" w:tplc="C79C5BA0">
      <w:numFmt w:val="bullet"/>
      <w:lvlText w:val="•"/>
      <w:lvlJc w:val="left"/>
      <w:pPr>
        <w:ind w:left="2031" w:hanging="144"/>
      </w:pPr>
      <w:rPr>
        <w:rFonts w:hint="default"/>
        <w:lang w:val="ru-RU" w:eastAsia="en-US" w:bidi="ar-SA"/>
      </w:rPr>
    </w:lvl>
    <w:lvl w:ilvl="6" w:tplc="5D283E1E">
      <w:numFmt w:val="bullet"/>
      <w:lvlText w:val="•"/>
      <w:lvlJc w:val="left"/>
      <w:pPr>
        <w:ind w:left="2413" w:hanging="144"/>
      </w:pPr>
      <w:rPr>
        <w:rFonts w:hint="default"/>
        <w:lang w:val="ru-RU" w:eastAsia="en-US" w:bidi="ar-SA"/>
      </w:rPr>
    </w:lvl>
    <w:lvl w:ilvl="7" w:tplc="74789EEE">
      <w:numFmt w:val="bullet"/>
      <w:lvlText w:val="•"/>
      <w:lvlJc w:val="left"/>
      <w:pPr>
        <w:ind w:left="2795" w:hanging="144"/>
      </w:pPr>
      <w:rPr>
        <w:rFonts w:hint="default"/>
        <w:lang w:val="ru-RU" w:eastAsia="en-US" w:bidi="ar-SA"/>
      </w:rPr>
    </w:lvl>
    <w:lvl w:ilvl="8" w:tplc="A03A4994">
      <w:numFmt w:val="bullet"/>
      <w:lvlText w:val="•"/>
      <w:lvlJc w:val="left"/>
      <w:pPr>
        <w:ind w:left="3177" w:hanging="144"/>
      </w:pPr>
      <w:rPr>
        <w:rFonts w:hint="default"/>
        <w:lang w:val="ru-RU" w:eastAsia="en-US" w:bidi="ar-SA"/>
      </w:rPr>
    </w:lvl>
  </w:abstractNum>
  <w:abstractNum w:abstractNumId="138">
    <w:nsid w:val="63AC1C8A"/>
    <w:multiLevelType w:val="hybridMultilevel"/>
    <w:tmpl w:val="A88A453A"/>
    <w:lvl w:ilvl="0" w:tplc="F2B847D2">
      <w:start w:val="4"/>
      <w:numFmt w:val="decimal"/>
      <w:lvlText w:val="%1."/>
      <w:lvlJc w:val="left"/>
      <w:pPr>
        <w:ind w:left="1210" w:hanging="360"/>
      </w:pPr>
      <w:rPr>
        <w:rFonts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139">
    <w:nsid w:val="64264144"/>
    <w:multiLevelType w:val="hybridMultilevel"/>
    <w:tmpl w:val="4086A070"/>
    <w:lvl w:ilvl="0" w:tplc="73BA15AE">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0BA2A442">
      <w:numFmt w:val="bullet"/>
      <w:lvlText w:val="•"/>
      <w:lvlJc w:val="left"/>
      <w:pPr>
        <w:ind w:left="498" w:hanging="140"/>
      </w:pPr>
      <w:rPr>
        <w:rFonts w:hint="default"/>
        <w:lang w:val="ru-RU" w:eastAsia="en-US" w:bidi="ar-SA"/>
      </w:rPr>
    </w:lvl>
    <w:lvl w:ilvl="2" w:tplc="0AFEF106">
      <w:numFmt w:val="bullet"/>
      <w:lvlText w:val="•"/>
      <w:lvlJc w:val="left"/>
      <w:pPr>
        <w:ind w:left="876" w:hanging="140"/>
      </w:pPr>
      <w:rPr>
        <w:rFonts w:hint="default"/>
        <w:lang w:val="ru-RU" w:eastAsia="en-US" w:bidi="ar-SA"/>
      </w:rPr>
    </w:lvl>
    <w:lvl w:ilvl="3" w:tplc="31E8F65E">
      <w:numFmt w:val="bullet"/>
      <w:lvlText w:val="•"/>
      <w:lvlJc w:val="left"/>
      <w:pPr>
        <w:ind w:left="1255" w:hanging="140"/>
      </w:pPr>
      <w:rPr>
        <w:rFonts w:hint="default"/>
        <w:lang w:val="ru-RU" w:eastAsia="en-US" w:bidi="ar-SA"/>
      </w:rPr>
    </w:lvl>
    <w:lvl w:ilvl="4" w:tplc="2E90CD2A">
      <w:numFmt w:val="bullet"/>
      <w:lvlText w:val="•"/>
      <w:lvlJc w:val="left"/>
      <w:pPr>
        <w:ind w:left="1633" w:hanging="140"/>
      </w:pPr>
      <w:rPr>
        <w:rFonts w:hint="default"/>
        <w:lang w:val="ru-RU" w:eastAsia="en-US" w:bidi="ar-SA"/>
      </w:rPr>
    </w:lvl>
    <w:lvl w:ilvl="5" w:tplc="71AAF678">
      <w:numFmt w:val="bullet"/>
      <w:lvlText w:val="•"/>
      <w:lvlJc w:val="left"/>
      <w:pPr>
        <w:ind w:left="2012" w:hanging="140"/>
      </w:pPr>
      <w:rPr>
        <w:rFonts w:hint="default"/>
        <w:lang w:val="ru-RU" w:eastAsia="en-US" w:bidi="ar-SA"/>
      </w:rPr>
    </w:lvl>
    <w:lvl w:ilvl="6" w:tplc="F0EAF878">
      <w:numFmt w:val="bullet"/>
      <w:lvlText w:val="•"/>
      <w:lvlJc w:val="left"/>
      <w:pPr>
        <w:ind w:left="2390" w:hanging="140"/>
      </w:pPr>
      <w:rPr>
        <w:rFonts w:hint="default"/>
        <w:lang w:val="ru-RU" w:eastAsia="en-US" w:bidi="ar-SA"/>
      </w:rPr>
    </w:lvl>
    <w:lvl w:ilvl="7" w:tplc="D32CC108">
      <w:numFmt w:val="bullet"/>
      <w:lvlText w:val="•"/>
      <w:lvlJc w:val="left"/>
      <w:pPr>
        <w:ind w:left="2768" w:hanging="140"/>
      </w:pPr>
      <w:rPr>
        <w:rFonts w:hint="default"/>
        <w:lang w:val="ru-RU" w:eastAsia="en-US" w:bidi="ar-SA"/>
      </w:rPr>
    </w:lvl>
    <w:lvl w:ilvl="8" w:tplc="FE127C3C">
      <w:numFmt w:val="bullet"/>
      <w:lvlText w:val="•"/>
      <w:lvlJc w:val="left"/>
      <w:pPr>
        <w:ind w:left="3147" w:hanging="140"/>
      </w:pPr>
      <w:rPr>
        <w:rFonts w:hint="default"/>
        <w:lang w:val="ru-RU" w:eastAsia="en-US" w:bidi="ar-SA"/>
      </w:rPr>
    </w:lvl>
  </w:abstractNum>
  <w:abstractNum w:abstractNumId="140">
    <w:nsid w:val="64E90186"/>
    <w:multiLevelType w:val="hybridMultilevel"/>
    <w:tmpl w:val="5A70CFB2"/>
    <w:lvl w:ilvl="0" w:tplc="5DD670A8">
      <w:start w:val="1"/>
      <w:numFmt w:val="decimal"/>
      <w:lvlText w:val="%1)"/>
      <w:lvlJc w:val="left"/>
      <w:pPr>
        <w:ind w:left="819" w:hanging="707"/>
      </w:pPr>
      <w:rPr>
        <w:rFonts w:ascii="Times New Roman" w:eastAsia="Times New Roman" w:hAnsi="Times New Roman" w:cs="Times New Roman" w:hint="default"/>
        <w:w w:val="99"/>
        <w:sz w:val="28"/>
        <w:szCs w:val="28"/>
        <w:lang w:val="ru-RU" w:eastAsia="en-US" w:bidi="ar-SA"/>
      </w:rPr>
    </w:lvl>
    <w:lvl w:ilvl="1" w:tplc="79C63C78">
      <w:numFmt w:val="bullet"/>
      <w:lvlText w:val="•"/>
      <w:lvlJc w:val="left"/>
      <w:pPr>
        <w:ind w:left="1806" w:hanging="707"/>
      </w:pPr>
      <w:rPr>
        <w:rFonts w:hint="default"/>
        <w:lang w:val="ru-RU" w:eastAsia="en-US" w:bidi="ar-SA"/>
      </w:rPr>
    </w:lvl>
    <w:lvl w:ilvl="2" w:tplc="46EA032C">
      <w:numFmt w:val="bullet"/>
      <w:lvlText w:val="•"/>
      <w:lvlJc w:val="left"/>
      <w:pPr>
        <w:ind w:left="2792" w:hanging="707"/>
      </w:pPr>
      <w:rPr>
        <w:rFonts w:hint="default"/>
        <w:lang w:val="ru-RU" w:eastAsia="en-US" w:bidi="ar-SA"/>
      </w:rPr>
    </w:lvl>
    <w:lvl w:ilvl="3" w:tplc="FE4C2E62">
      <w:numFmt w:val="bullet"/>
      <w:lvlText w:val="•"/>
      <w:lvlJc w:val="left"/>
      <w:pPr>
        <w:ind w:left="3779" w:hanging="707"/>
      </w:pPr>
      <w:rPr>
        <w:rFonts w:hint="default"/>
        <w:lang w:val="ru-RU" w:eastAsia="en-US" w:bidi="ar-SA"/>
      </w:rPr>
    </w:lvl>
    <w:lvl w:ilvl="4" w:tplc="B330CD08">
      <w:numFmt w:val="bullet"/>
      <w:lvlText w:val="•"/>
      <w:lvlJc w:val="left"/>
      <w:pPr>
        <w:ind w:left="4765" w:hanging="707"/>
      </w:pPr>
      <w:rPr>
        <w:rFonts w:hint="default"/>
        <w:lang w:val="ru-RU" w:eastAsia="en-US" w:bidi="ar-SA"/>
      </w:rPr>
    </w:lvl>
    <w:lvl w:ilvl="5" w:tplc="26B08CA8">
      <w:numFmt w:val="bullet"/>
      <w:lvlText w:val="•"/>
      <w:lvlJc w:val="left"/>
      <w:pPr>
        <w:ind w:left="5752" w:hanging="707"/>
      </w:pPr>
      <w:rPr>
        <w:rFonts w:hint="default"/>
        <w:lang w:val="ru-RU" w:eastAsia="en-US" w:bidi="ar-SA"/>
      </w:rPr>
    </w:lvl>
    <w:lvl w:ilvl="6" w:tplc="89E0BB06">
      <w:numFmt w:val="bullet"/>
      <w:lvlText w:val="•"/>
      <w:lvlJc w:val="left"/>
      <w:pPr>
        <w:ind w:left="6738" w:hanging="707"/>
      </w:pPr>
      <w:rPr>
        <w:rFonts w:hint="default"/>
        <w:lang w:val="ru-RU" w:eastAsia="en-US" w:bidi="ar-SA"/>
      </w:rPr>
    </w:lvl>
    <w:lvl w:ilvl="7" w:tplc="68C25600">
      <w:numFmt w:val="bullet"/>
      <w:lvlText w:val="•"/>
      <w:lvlJc w:val="left"/>
      <w:pPr>
        <w:ind w:left="7724" w:hanging="707"/>
      </w:pPr>
      <w:rPr>
        <w:rFonts w:hint="default"/>
        <w:lang w:val="ru-RU" w:eastAsia="en-US" w:bidi="ar-SA"/>
      </w:rPr>
    </w:lvl>
    <w:lvl w:ilvl="8" w:tplc="9BC68954">
      <w:numFmt w:val="bullet"/>
      <w:lvlText w:val="•"/>
      <w:lvlJc w:val="left"/>
      <w:pPr>
        <w:ind w:left="8711" w:hanging="707"/>
      </w:pPr>
      <w:rPr>
        <w:rFonts w:hint="default"/>
        <w:lang w:val="ru-RU" w:eastAsia="en-US" w:bidi="ar-SA"/>
      </w:rPr>
    </w:lvl>
  </w:abstractNum>
  <w:abstractNum w:abstractNumId="141">
    <w:nsid w:val="652D4210"/>
    <w:multiLevelType w:val="hybridMultilevel"/>
    <w:tmpl w:val="3CD06D5E"/>
    <w:lvl w:ilvl="0" w:tplc="431AAAF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355A4330">
      <w:numFmt w:val="bullet"/>
      <w:lvlText w:val="•"/>
      <w:lvlJc w:val="left"/>
      <w:pPr>
        <w:ind w:left="502" w:hanging="144"/>
      </w:pPr>
      <w:rPr>
        <w:rFonts w:hint="default"/>
        <w:lang w:val="ru-RU" w:eastAsia="en-US" w:bidi="ar-SA"/>
      </w:rPr>
    </w:lvl>
    <w:lvl w:ilvl="2" w:tplc="F028D280">
      <w:numFmt w:val="bullet"/>
      <w:lvlText w:val="•"/>
      <w:lvlJc w:val="left"/>
      <w:pPr>
        <w:ind w:left="884" w:hanging="144"/>
      </w:pPr>
      <w:rPr>
        <w:rFonts w:hint="default"/>
        <w:lang w:val="ru-RU" w:eastAsia="en-US" w:bidi="ar-SA"/>
      </w:rPr>
    </w:lvl>
    <w:lvl w:ilvl="3" w:tplc="1F600E28">
      <w:numFmt w:val="bullet"/>
      <w:lvlText w:val="•"/>
      <w:lvlJc w:val="left"/>
      <w:pPr>
        <w:ind w:left="1266" w:hanging="144"/>
      </w:pPr>
      <w:rPr>
        <w:rFonts w:hint="default"/>
        <w:lang w:val="ru-RU" w:eastAsia="en-US" w:bidi="ar-SA"/>
      </w:rPr>
    </w:lvl>
    <w:lvl w:ilvl="4" w:tplc="70586846">
      <w:numFmt w:val="bullet"/>
      <w:lvlText w:val="•"/>
      <w:lvlJc w:val="left"/>
      <w:pPr>
        <w:ind w:left="1648" w:hanging="144"/>
      </w:pPr>
      <w:rPr>
        <w:rFonts w:hint="default"/>
        <w:lang w:val="ru-RU" w:eastAsia="en-US" w:bidi="ar-SA"/>
      </w:rPr>
    </w:lvl>
    <w:lvl w:ilvl="5" w:tplc="BF5CC56C">
      <w:numFmt w:val="bullet"/>
      <w:lvlText w:val="•"/>
      <w:lvlJc w:val="left"/>
      <w:pPr>
        <w:ind w:left="2031" w:hanging="144"/>
      </w:pPr>
      <w:rPr>
        <w:rFonts w:hint="default"/>
        <w:lang w:val="ru-RU" w:eastAsia="en-US" w:bidi="ar-SA"/>
      </w:rPr>
    </w:lvl>
    <w:lvl w:ilvl="6" w:tplc="6CFEA46C">
      <w:numFmt w:val="bullet"/>
      <w:lvlText w:val="•"/>
      <w:lvlJc w:val="left"/>
      <w:pPr>
        <w:ind w:left="2413" w:hanging="144"/>
      </w:pPr>
      <w:rPr>
        <w:rFonts w:hint="default"/>
        <w:lang w:val="ru-RU" w:eastAsia="en-US" w:bidi="ar-SA"/>
      </w:rPr>
    </w:lvl>
    <w:lvl w:ilvl="7" w:tplc="670A646E">
      <w:numFmt w:val="bullet"/>
      <w:lvlText w:val="•"/>
      <w:lvlJc w:val="left"/>
      <w:pPr>
        <w:ind w:left="2795" w:hanging="144"/>
      </w:pPr>
      <w:rPr>
        <w:rFonts w:hint="default"/>
        <w:lang w:val="ru-RU" w:eastAsia="en-US" w:bidi="ar-SA"/>
      </w:rPr>
    </w:lvl>
    <w:lvl w:ilvl="8" w:tplc="25CEAE28">
      <w:numFmt w:val="bullet"/>
      <w:lvlText w:val="•"/>
      <w:lvlJc w:val="left"/>
      <w:pPr>
        <w:ind w:left="3177" w:hanging="144"/>
      </w:pPr>
      <w:rPr>
        <w:rFonts w:hint="default"/>
        <w:lang w:val="ru-RU" w:eastAsia="en-US" w:bidi="ar-SA"/>
      </w:rPr>
    </w:lvl>
  </w:abstractNum>
  <w:abstractNum w:abstractNumId="142">
    <w:nsid w:val="65CE60D8"/>
    <w:multiLevelType w:val="hybridMultilevel"/>
    <w:tmpl w:val="429257EE"/>
    <w:lvl w:ilvl="0" w:tplc="DB2E02E4">
      <w:start w:val="1"/>
      <w:numFmt w:val="decimal"/>
      <w:lvlText w:val="%1)"/>
      <w:lvlJc w:val="left"/>
      <w:pPr>
        <w:ind w:left="1179" w:hanging="360"/>
      </w:pPr>
      <w:rPr>
        <w:rFonts w:hint="default"/>
      </w:rPr>
    </w:lvl>
    <w:lvl w:ilvl="1" w:tplc="04190019" w:tentative="1">
      <w:start w:val="1"/>
      <w:numFmt w:val="lowerLetter"/>
      <w:lvlText w:val="%2."/>
      <w:lvlJc w:val="left"/>
      <w:pPr>
        <w:ind w:left="1899" w:hanging="360"/>
      </w:pPr>
    </w:lvl>
    <w:lvl w:ilvl="2" w:tplc="0419001B" w:tentative="1">
      <w:start w:val="1"/>
      <w:numFmt w:val="lowerRoman"/>
      <w:lvlText w:val="%3."/>
      <w:lvlJc w:val="right"/>
      <w:pPr>
        <w:ind w:left="2619" w:hanging="180"/>
      </w:pPr>
    </w:lvl>
    <w:lvl w:ilvl="3" w:tplc="0419000F" w:tentative="1">
      <w:start w:val="1"/>
      <w:numFmt w:val="decimal"/>
      <w:lvlText w:val="%4."/>
      <w:lvlJc w:val="left"/>
      <w:pPr>
        <w:ind w:left="3339" w:hanging="360"/>
      </w:pPr>
    </w:lvl>
    <w:lvl w:ilvl="4" w:tplc="04190019" w:tentative="1">
      <w:start w:val="1"/>
      <w:numFmt w:val="lowerLetter"/>
      <w:lvlText w:val="%5."/>
      <w:lvlJc w:val="left"/>
      <w:pPr>
        <w:ind w:left="4059" w:hanging="360"/>
      </w:pPr>
    </w:lvl>
    <w:lvl w:ilvl="5" w:tplc="0419001B" w:tentative="1">
      <w:start w:val="1"/>
      <w:numFmt w:val="lowerRoman"/>
      <w:lvlText w:val="%6."/>
      <w:lvlJc w:val="right"/>
      <w:pPr>
        <w:ind w:left="4779" w:hanging="180"/>
      </w:pPr>
    </w:lvl>
    <w:lvl w:ilvl="6" w:tplc="0419000F" w:tentative="1">
      <w:start w:val="1"/>
      <w:numFmt w:val="decimal"/>
      <w:lvlText w:val="%7."/>
      <w:lvlJc w:val="left"/>
      <w:pPr>
        <w:ind w:left="5499" w:hanging="360"/>
      </w:pPr>
    </w:lvl>
    <w:lvl w:ilvl="7" w:tplc="04190019" w:tentative="1">
      <w:start w:val="1"/>
      <w:numFmt w:val="lowerLetter"/>
      <w:lvlText w:val="%8."/>
      <w:lvlJc w:val="left"/>
      <w:pPr>
        <w:ind w:left="6219" w:hanging="360"/>
      </w:pPr>
    </w:lvl>
    <w:lvl w:ilvl="8" w:tplc="0419001B" w:tentative="1">
      <w:start w:val="1"/>
      <w:numFmt w:val="lowerRoman"/>
      <w:lvlText w:val="%9."/>
      <w:lvlJc w:val="right"/>
      <w:pPr>
        <w:ind w:left="6939" w:hanging="180"/>
      </w:pPr>
    </w:lvl>
  </w:abstractNum>
  <w:abstractNum w:abstractNumId="143">
    <w:nsid w:val="66173DEA"/>
    <w:multiLevelType w:val="hybridMultilevel"/>
    <w:tmpl w:val="ECCE5AA4"/>
    <w:lvl w:ilvl="0" w:tplc="AF025DEA">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6C50DAEE">
      <w:numFmt w:val="bullet"/>
      <w:lvlText w:val="•"/>
      <w:lvlJc w:val="left"/>
      <w:pPr>
        <w:ind w:left="497" w:hanging="144"/>
      </w:pPr>
      <w:rPr>
        <w:rFonts w:hint="default"/>
        <w:lang w:val="ru-RU" w:eastAsia="en-US" w:bidi="ar-SA"/>
      </w:rPr>
    </w:lvl>
    <w:lvl w:ilvl="2" w:tplc="9830CDC0">
      <w:numFmt w:val="bullet"/>
      <w:lvlText w:val="•"/>
      <w:lvlJc w:val="left"/>
      <w:pPr>
        <w:ind w:left="875" w:hanging="144"/>
      </w:pPr>
      <w:rPr>
        <w:rFonts w:hint="default"/>
        <w:lang w:val="ru-RU" w:eastAsia="en-US" w:bidi="ar-SA"/>
      </w:rPr>
    </w:lvl>
    <w:lvl w:ilvl="3" w:tplc="F3663984">
      <w:numFmt w:val="bullet"/>
      <w:lvlText w:val="•"/>
      <w:lvlJc w:val="left"/>
      <w:pPr>
        <w:ind w:left="1253" w:hanging="144"/>
      </w:pPr>
      <w:rPr>
        <w:rFonts w:hint="default"/>
        <w:lang w:val="ru-RU" w:eastAsia="en-US" w:bidi="ar-SA"/>
      </w:rPr>
    </w:lvl>
    <w:lvl w:ilvl="4" w:tplc="FD821840">
      <w:numFmt w:val="bullet"/>
      <w:lvlText w:val="•"/>
      <w:lvlJc w:val="left"/>
      <w:pPr>
        <w:ind w:left="1631" w:hanging="144"/>
      </w:pPr>
      <w:rPr>
        <w:rFonts w:hint="default"/>
        <w:lang w:val="ru-RU" w:eastAsia="en-US" w:bidi="ar-SA"/>
      </w:rPr>
    </w:lvl>
    <w:lvl w:ilvl="5" w:tplc="9BF6CCD8">
      <w:numFmt w:val="bullet"/>
      <w:lvlText w:val="•"/>
      <w:lvlJc w:val="left"/>
      <w:pPr>
        <w:ind w:left="2009" w:hanging="144"/>
      </w:pPr>
      <w:rPr>
        <w:rFonts w:hint="default"/>
        <w:lang w:val="ru-RU" w:eastAsia="en-US" w:bidi="ar-SA"/>
      </w:rPr>
    </w:lvl>
    <w:lvl w:ilvl="6" w:tplc="0BD0AFE8">
      <w:numFmt w:val="bullet"/>
      <w:lvlText w:val="•"/>
      <w:lvlJc w:val="left"/>
      <w:pPr>
        <w:ind w:left="2387" w:hanging="144"/>
      </w:pPr>
      <w:rPr>
        <w:rFonts w:hint="default"/>
        <w:lang w:val="ru-RU" w:eastAsia="en-US" w:bidi="ar-SA"/>
      </w:rPr>
    </w:lvl>
    <w:lvl w:ilvl="7" w:tplc="0E5647A0">
      <w:numFmt w:val="bullet"/>
      <w:lvlText w:val="•"/>
      <w:lvlJc w:val="left"/>
      <w:pPr>
        <w:ind w:left="2765" w:hanging="144"/>
      </w:pPr>
      <w:rPr>
        <w:rFonts w:hint="default"/>
        <w:lang w:val="ru-RU" w:eastAsia="en-US" w:bidi="ar-SA"/>
      </w:rPr>
    </w:lvl>
    <w:lvl w:ilvl="8" w:tplc="1150A12E">
      <w:numFmt w:val="bullet"/>
      <w:lvlText w:val="•"/>
      <w:lvlJc w:val="left"/>
      <w:pPr>
        <w:ind w:left="3143" w:hanging="144"/>
      </w:pPr>
      <w:rPr>
        <w:rFonts w:hint="default"/>
        <w:lang w:val="ru-RU" w:eastAsia="en-US" w:bidi="ar-SA"/>
      </w:rPr>
    </w:lvl>
  </w:abstractNum>
  <w:abstractNum w:abstractNumId="144">
    <w:nsid w:val="66406A75"/>
    <w:multiLevelType w:val="hybridMultilevel"/>
    <w:tmpl w:val="8E54CEB8"/>
    <w:lvl w:ilvl="0" w:tplc="191A4514">
      <w:numFmt w:val="bullet"/>
      <w:lvlText w:val="-"/>
      <w:lvlJc w:val="left"/>
      <w:pPr>
        <w:ind w:left="288" w:hanging="144"/>
      </w:pPr>
      <w:rPr>
        <w:rFonts w:ascii="Times New Roman" w:eastAsia="Times New Roman" w:hAnsi="Times New Roman" w:cs="Times New Roman" w:hint="default"/>
        <w:w w:val="99"/>
        <w:sz w:val="24"/>
        <w:szCs w:val="24"/>
        <w:lang w:val="ru-RU" w:eastAsia="en-US" w:bidi="ar-SA"/>
      </w:rPr>
    </w:lvl>
    <w:lvl w:ilvl="1" w:tplc="9BC20CAA">
      <w:numFmt w:val="bullet"/>
      <w:lvlText w:val="•"/>
      <w:lvlJc w:val="left"/>
      <w:pPr>
        <w:ind w:left="723" w:hanging="144"/>
      </w:pPr>
      <w:rPr>
        <w:rFonts w:hint="default"/>
        <w:lang w:val="ru-RU" w:eastAsia="en-US" w:bidi="ar-SA"/>
      </w:rPr>
    </w:lvl>
    <w:lvl w:ilvl="2" w:tplc="1D22E948">
      <w:numFmt w:val="bullet"/>
      <w:lvlText w:val="•"/>
      <w:lvlJc w:val="left"/>
      <w:pPr>
        <w:ind w:left="1166" w:hanging="144"/>
      </w:pPr>
      <w:rPr>
        <w:rFonts w:hint="default"/>
        <w:lang w:val="ru-RU" w:eastAsia="en-US" w:bidi="ar-SA"/>
      </w:rPr>
    </w:lvl>
    <w:lvl w:ilvl="3" w:tplc="FE5469E8">
      <w:numFmt w:val="bullet"/>
      <w:lvlText w:val="•"/>
      <w:lvlJc w:val="left"/>
      <w:pPr>
        <w:ind w:left="1609" w:hanging="144"/>
      </w:pPr>
      <w:rPr>
        <w:rFonts w:hint="default"/>
        <w:lang w:val="ru-RU" w:eastAsia="en-US" w:bidi="ar-SA"/>
      </w:rPr>
    </w:lvl>
    <w:lvl w:ilvl="4" w:tplc="4208791A">
      <w:numFmt w:val="bullet"/>
      <w:lvlText w:val="•"/>
      <w:lvlJc w:val="left"/>
      <w:pPr>
        <w:ind w:left="2052" w:hanging="144"/>
      </w:pPr>
      <w:rPr>
        <w:rFonts w:hint="default"/>
        <w:lang w:val="ru-RU" w:eastAsia="en-US" w:bidi="ar-SA"/>
      </w:rPr>
    </w:lvl>
    <w:lvl w:ilvl="5" w:tplc="4FF4D58A">
      <w:numFmt w:val="bullet"/>
      <w:lvlText w:val="•"/>
      <w:lvlJc w:val="left"/>
      <w:pPr>
        <w:ind w:left="2495" w:hanging="144"/>
      </w:pPr>
      <w:rPr>
        <w:rFonts w:hint="default"/>
        <w:lang w:val="ru-RU" w:eastAsia="en-US" w:bidi="ar-SA"/>
      </w:rPr>
    </w:lvl>
    <w:lvl w:ilvl="6" w:tplc="C17E9494">
      <w:numFmt w:val="bullet"/>
      <w:lvlText w:val="•"/>
      <w:lvlJc w:val="left"/>
      <w:pPr>
        <w:ind w:left="2938" w:hanging="144"/>
      </w:pPr>
      <w:rPr>
        <w:rFonts w:hint="default"/>
        <w:lang w:val="ru-RU" w:eastAsia="en-US" w:bidi="ar-SA"/>
      </w:rPr>
    </w:lvl>
    <w:lvl w:ilvl="7" w:tplc="9B4C3B12">
      <w:numFmt w:val="bullet"/>
      <w:lvlText w:val="•"/>
      <w:lvlJc w:val="left"/>
      <w:pPr>
        <w:ind w:left="3381" w:hanging="144"/>
      </w:pPr>
      <w:rPr>
        <w:rFonts w:hint="default"/>
        <w:lang w:val="ru-RU" w:eastAsia="en-US" w:bidi="ar-SA"/>
      </w:rPr>
    </w:lvl>
    <w:lvl w:ilvl="8" w:tplc="6EFC3450">
      <w:numFmt w:val="bullet"/>
      <w:lvlText w:val="•"/>
      <w:lvlJc w:val="left"/>
      <w:pPr>
        <w:ind w:left="3824" w:hanging="144"/>
      </w:pPr>
      <w:rPr>
        <w:rFonts w:hint="default"/>
        <w:lang w:val="ru-RU" w:eastAsia="en-US" w:bidi="ar-SA"/>
      </w:rPr>
    </w:lvl>
  </w:abstractNum>
  <w:abstractNum w:abstractNumId="145">
    <w:nsid w:val="66A64B05"/>
    <w:multiLevelType w:val="hybridMultilevel"/>
    <w:tmpl w:val="8C40E410"/>
    <w:lvl w:ilvl="0" w:tplc="BDCA6814">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6690F9C6">
      <w:numFmt w:val="bullet"/>
      <w:lvlText w:val="•"/>
      <w:lvlJc w:val="left"/>
      <w:pPr>
        <w:ind w:left="502" w:hanging="144"/>
      </w:pPr>
      <w:rPr>
        <w:rFonts w:hint="default"/>
        <w:lang w:val="ru-RU" w:eastAsia="en-US" w:bidi="ar-SA"/>
      </w:rPr>
    </w:lvl>
    <w:lvl w:ilvl="2" w:tplc="C7104DEA">
      <w:numFmt w:val="bullet"/>
      <w:lvlText w:val="•"/>
      <w:lvlJc w:val="left"/>
      <w:pPr>
        <w:ind w:left="884" w:hanging="144"/>
      </w:pPr>
      <w:rPr>
        <w:rFonts w:hint="default"/>
        <w:lang w:val="ru-RU" w:eastAsia="en-US" w:bidi="ar-SA"/>
      </w:rPr>
    </w:lvl>
    <w:lvl w:ilvl="3" w:tplc="5EA40EA8">
      <w:numFmt w:val="bullet"/>
      <w:lvlText w:val="•"/>
      <w:lvlJc w:val="left"/>
      <w:pPr>
        <w:ind w:left="1266" w:hanging="144"/>
      </w:pPr>
      <w:rPr>
        <w:rFonts w:hint="default"/>
        <w:lang w:val="ru-RU" w:eastAsia="en-US" w:bidi="ar-SA"/>
      </w:rPr>
    </w:lvl>
    <w:lvl w:ilvl="4" w:tplc="9414544A">
      <w:numFmt w:val="bullet"/>
      <w:lvlText w:val="•"/>
      <w:lvlJc w:val="left"/>
      <w:pPr>
        <w:ind w:left="1648" w:hanging="144"/>
      </w:pPr>
      <w:rPr>
        <w:rFonts w:hint="default"/>
        <w:lang w:val="ru-RU" w:eastAsia="en-US" w:bidi="ar-SA"/>
      </w:rPr>
    </w:lvl>
    <w:lvl w:ilvl="5" w:tplc="1C868C44">
      <w:numFmt w:val="bullet"/>
      <w:lvlText w:val="•"/>
      <w:lvlJc w:val="left"/>
      <w:pPr>
        <w:ind w:left="2031" w:hanging="144"/>
      </w:pPr>
      <w:rPr>
        <w:rFonts w:hint="default"/>
        <w:lang w:val="ru-RU" w:eastAsia="en-US" w:bidi="ar-SA"/>
      </w:rPr>
    </w:lvl>
    <w:lvl w:ilvl="6" w:tplc="71462696">
      <w:numFmt w:val="bullet"/>
      <w:lvlText w:val="•"/>
      <w:lvlJc w:val="left"/>
      <w:pPr>
        <w:ind w:left="2413" w:hanging="144"/>
      </w:pPr>
      <w:rPr>
        <w:rFonts w:hint="default"/>
        <w:lang w:val="ru-RU" w:eastAsia="en-US" w:bidi="ar-SA"/>
      </w:rPr>
    </w:lvl>
    <w:lvl w:ilvl="7" w:tplc="C9264D7A">
      <w:numFmt w:val="bullet"/>
      <w:lvlText w:val="•"/>
      <w:lvlJc w:val="left"/>
      <w:pPr>
        <w:ind w:left="2795" w:hanging="144"/>
      </w:pPr>
      <w:rPr>
        <w:rFonts w:hint="default"/>
        <w:lang w:val="ru-RU" w:eastAsia="en-US" w:bidi="ar-SA"/>
      </w:rPr>
    </w:lvl>
    <w:lvl w:ilvl="8" w:tplc="BBDC5A06">
      <w:numFmt w:val="bullet"/>
      <w:lvlText w:val="•"/>
      <w:lvlJc w:val="left"/>
      <w:pPr>
        <w:ind w:left="3177" w:hanging="144"/>
      </w:pPr>
      <w:rPr>
        <w:rFonts w:hint="default"/>
        <w:lang w:val="ru-RU" w:eastAsia="en-US" w:bidi="ar-SA"/>
      </w:rPr>
    </w:lvl>
  </w:abstractNum>
  <w:abstractNum w:abstractNumId="146">
    <w:nsid w:val="66E4073D"/>
    <w:multiLevelType w:val="hybridMultilevel"/>
    <w:tmpl w:val="A69C403C"/>
    <w:lvl w:ilvl="0" w:tplc="BBE0FAD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84B6B2A6">
      <w:numFmt w:val="bullet"/>
      <w:lvlText w:val="•"/>
      <w:lvlJc w:val="left"/>
      <w:pPr>
        <w:ind w:left="502" w:hanging="144"/>
      </w:pPr>
      <w:rPr>
        <w:rFonts w:hint="default"/>
        <w:lang w:val="ru-RU" w:eastAsia="en-US" w:bidi="ar-SA"/>
      </w:rPr>
    </w:lvl>
    <w:lvl w:ilvl="2" w:tplc="FEDE3928">
      <w:numFmt w:val="bullet"/>
      <w:lvlText w:val="•"/>
      <w:lvlJc w:val="left"/>
      <w:pPr>
        <w:ind w:left="884" w:hanging="144"/>
      </w:pPr>
      <w:rPr>
        <w:rFonts w:hint="default"/>
        <w:lang w:val="ru-RU" w:eastAsia="en-US" w:bidi="ar-SA"/>
      </w:rPr>
    </w:lvl>
    <w:lvl w:ilvl="3" w:tplc="1F14A802">
      <w:numFmt w:val="bullet"/>
      <w:lvlText w:val="•"/>
      <w:lvlJc w:val="left"/>
      <w:pPr>
        <w:ind w:left="1266" w:hanging="144"/>
      </w:pPr>
      <w:rPr>
        <w:rFonts w:hint="default"/>
        <w:lang w:val="ru-RU" w:eastAsia="en-US" w:bidi="ar-SA"/>
      </w:rPr>
    </w:lvl>
    <w:lvl w:ilvl="4" w:tplc="C4E8A632">
      <w:numFmt w:val="bullet"/>
      <w:lvlText w:val="•"/>
      <w:lvlJc w:val="left"/>
      <w:pPr>
        <w:ind w:left="1648" w:hanging="144"/>
      </w:pPr>
      <w:rPr>
        <w:rFonts w:hint="default"/>
        <w:lang w:val="ru-RU" w:eastAsia="en-US" w:bidi="ar-SA"/>
      </w:rPr>
    </w:lvl>
    <w:lvl w:ilvl="5" w:tplc="6B3E86EA">
      <w:numFmt w:val="bullet"/>
      <w:lvlText w:val="•"/>
      <w:lvlJc w:val="left"/>
      <w:pPr>
        <w:ind w:left="2031" w:hanging="144"/>
      </w:pPr>
      <w:rPr>
        <w:rFonts w:hint="default"/>
        <w:lang w:val="ru-RU" w:eastAsia="en-US" w:bidi="ar-SA"/>
      </w:rPr>
    </w:lvl>
    <w:lvl w:ilvl="6" w:tplc="30F0F28E">
      <w:numFmt w:val="bullet"/>
      <w:lvlText w:val="•"/>
      <w:lvlJc w:val="left"/>
      <w:pPr>
        <w:ind w:left="2413" w:hanging="144"/>
      </w:pPr>
      <w:rPr>
        <w:rFonts w:hint="default"/>
        <w:lang w:val="ru-RU" w:eastAsia="en-US" w:bidi="ar-SA"/>
      </w:rPr>
    </w:lvl>
    <w:lvl w:ilvl="7" w:tplc="B622B61E">
      <w:numFmt w:val="bullet"/>
      <w:lvlText w:val="•"/>
      <w:lvlJc w:val="left"/>
      <w:pPr>
        <w:ind w:left="2795" w:hanging="144"/>
      </w:pPr>
      <w:rPr>
        <w:rFonts w:hint="default"/>
        <w:lang w:val="ru-RU" w:eastAsia="en-US" w:bidi="ar-SA"/>
      </w:rPr>
    </w:lvl>
    <w:lvl w:ilvl="8" w:tplc="1EB8E872">
      <w:numFmt w:val="bullet"/>
      <w:lvlText w:val="•"/>
      <w:lvlJc w:val="left"/>
      <w:pPr>
        <w:ind w:left="3177" w:hanging="144"/>
      </w:pPr>
      <w:rPr>
        <w:rFonts w:hint="default"/>
        <w:lang w:val="ru-RU" w:eastAsia="en-US" w:bidi="ar-SA"/>
      </w:rPr>
    </w:lvl>
  </w:abstractNum>
  <w:abstractNum w:abstractNumId="147">
    <w:nsid w:val="678645D5"/>
    <w:multiLevelType w:val="hybridMultilevel"/>
    <w:tmpl w:val="58C4E13A"/>
    <w:lvl w:ilvl="0" w:tplc="F9667E8A">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F6526B8A">
      <w:numFmt w:val="bullet"/>
      <w:lvlText w:val="•"/>
      <w:lvlJc w:val="left"/>
      <w:pPr>
        <w:ind w:left="499" w:hanging="144"/>
      </w:pPr>
      <w:rPr>
        <w:rFonts w:hint="default"/>
        <w:lang w:val="ru-RU" w:eastAsia="en-US" w:bidi="ar-SA"/>
      </w:rPr>
    </w:lvl>
    <w:lvl w:ilvl="2" w:tplc="0CBA9CF2">
      <w:numFmt w:val="bullet"/>
      <w:lvlText w:val="•"/>
      <w:lvlJc w:val="left"/>
      <w:pPr>
        <w:ind w:left="878" w:hanging="144"/>
      </w:pPr>
      <w:rPr>
        <w:rFonts w:hint="default"/>
        <w:lang w:val="ru-RU" w:eastAsia="en-US" w:bidi="ar-SA"/>
      </w:rPr>
    </w:lvl>
    <w:lvl w:ilvl="3" w:tplc="5BD21C78">
      <w:numFmt w:val="bullet"/>
      <w:lvlText w:val="•"/>
      <w:lvlJc w:val="left"/>
      <w:pPr>
        <w:ind w:left="1257" w:hanging="144"/>
      </w:pPr>
      <w:rPr>
        <w:rFonts w:hint="default"/>
        <w:lang w:val="ru-RU" w:eastAsia="en-US" w:bidi="ar-SA"/>
      </w:rPr>
    </w:lvl>
    <w:lvl w:ilvl="4" w:tplc="9AA05C14">
      <w:numFmt w:val="bullet"/>
      <w:lvlText w:val="•"/>
      <w:lvlJc w:val="left"/>
      <w:pPr>
        <w:ind w:left="1637" w:hanging="144"/>
      </w:pPr>
      <w:rPr>
        <w:rFonts w:hint="default"/>
        <w:lang w:val="ru-RU" w:eastAsia="en-US" w:bidi="ar-SA"/>
      </w:rPr>
    </w:lvl>
    <w:lvl w:ilvl="5" w:tplc="031A35EA">
      <w:numFmt w:val="bullet"/>
      <w:lvlText w:val="•"/>
      <w:lvlJc w:val="left"/>
      <w:pPr>
        <w:ind w:left="2016" w:hanging="144"/>
      </w:pPr>
      <w:rPr>
        <w:rFonts w:hint="default"/>
        <w:lang w:val="ru-RU" w:eastAsia="en-US" w:bidi="ar-SA"/>
      </w:rPr>
    </w:lvl>
    <w:lvl w:ilvl="6" w:tplc="DB641E48">
      <w:numFmt w:val="bullet"/>
      <w:lvlText w:val="•"/>
      <w:lvlJc w:val="left"/>
      <w:pPr>
        <w:ind w:left="2395" w:hanging="144"/>
      </w:pPr>
      <w:rPr>
        <w:rFonts w:hint="default"/>
        <w:lang w:val="ru-RU" w:eastAsia="en-US" w:bidi="ar-SA"/>
      </w:rPr>
    </w:lvl>
    <w:lvl w:ilvl="7" w:tplc="2FD2099A">
      <w:numFmt w:val="bullet"/>
      <w:lvlText w:val="•"/>
      <w:lvlJc w:val="left"/>
      <w:pPr>
        <w:ind w:left="2775" w:hanging="144"/>
      </w:pPr>
      <w:rPr>
        <w:rFonts w:hint="default"/>
        <w:lang w:val="ru-RU" w:eastAsia="en-US" w:bidi="ar-SA"/>
      </w:rPr>
    </w:lvl>
    <w:lvl w:ilvl="8" w:tplc="C9D8FC90">
      <w:numFmt w:val="bullet"/>
      <w:lvlText w:val="•"/>
      <w:lvlJc w:val="left"/>
      <w:pPr>
        <w:ind w:left="3154" w:hanging="144"/>
      </w:pPr>
      <w:rPr>
        <w:rFonts w:hint="default"/>
        <w:lang w:val="ru-RU" w:eastAsia="en-US" w:bidi="ar-SA"/>
      </w:rPr>
    </w:lvl>
  </w:abstractNum>
  <w:abstractNum w:abstractNumId="148">
    <w:nsid w:val="678D5607"/>
    <w:multiLevelType w:val="multilevel"/>
    <w:tmpl w:val="2E1667A6"/>
    <w:lvl w:ilvl="0">
      <w:start w:val="26"/>
      <w:numFmt w:val="decimal"/>
      <w:lvlText w:val="%1."/>
      <w:lvlJc w:val="left"/>
      <w:pPr>
        <w:ind w:left="810" w:hanging="810"/>
      </w:pPr>
      <w:rPr>
        <w:rFonts w:hint="default"/>
      </w:rPr>
    </w:lvl>
    <w:lvl w:ilvl="1">
      <w:start w:val="7"/>
      <w:numFmt w:val="decimal"/>
      <w:lvlText w:val="%1.%2."/>
      <w:lvlJc w:val="left"/>
      <w:pPr>
        <w:ind w:left="1702" w:hanging="810"/>
      </w:pPr>
      <w:rPr>
        <w:rFonts w:hint="default"/>
      </w:rPr>
    </w:lvl>
    <w:lvl w:ilvl="2">
      <w:start w:val="1"/>
      <w:numFmt w:val="decimal"/>
      <w:lvlText w:val="%1.%2.%3."/>
      <w:lvlJc w:val="left"/>
      <w:pPr>
        <w:ind w:left="2594" w:hanging="810"/>
      </w:pPr>
      <w:rPr>
        <w:rFonts w:hint="default"/>
      </w:rPr>
    </w:lvl>
    <w:lvl w:ilvl="3">
      <w:start w:val="1"/>
      <w:numFmt w:val="decimal"/>
      <w:lvlText w:val="%1.%2.%3.%4."/>
      <w:lvlJc w:val="left"/>
      <w:pPr>
        <w:ind w:left="3756" w:hanging="1080"/>
      </w:pPr>
      <w:rPr>
        <w:rFonts w:hint="default"/>
      </w:rPr>
    </w:lvl>
    <w:lvl w:ilvl="4">
      <w:start w:val="1"/>
      <w:numFmt w:val="decimal"/>
      <w:lvlText w:val="%1.%2.%3.%4.%5."/>
      <w:lvlJc w:val="left"/>
      <w:pPr>
        <w:ind w:left="4648" w:hanging="1080"/>
      </w:pPr>
      <w:rPr>
        <w:rFonts w:hint="default"/>
      </w:rPr>
    </w:lvl>
    <w:lvl w:ilvl="5">
      <w:start w:val="1"/>
      <w:numFmt w:val="decimal"/>
      <w:lvlText w:val="%1.%2.%3.%4.%5.%6."/>
      <w:lvlJc w:val="left"/>
      <w:pPr>
        <w:ind w:left="5900" w:hanging="1440"/>
      </w:pPr>
      <w:rPr>
        <w:rFonts w:hint="default"/>
      </w:rPr>
    </w:lvl>
    <w:lvl w:ilvl="6">
      <w:start w:val="1"/>
      <w:numFmt w:val="decimal"/>
      <w:lvlText w:val="%1.%2.%3.%4.%5.%6.%7."/>
      <w:lvlJc w:val="left"/>
      <w:pPr>
        <w:ind w:left="7152" w:hanging="1800"/>
      </w:pPr>
      <w:rPr>
        <w:rFonts w:hint="default"/>
      </w:rPr>
    </w:lvl>
    <w:lvl w:ilvl="7">
      <w:start w:val="1"/>
      <w:numFmt w:val="decimal"/>
      <w:lvlText w:val="%1.%2.%3.%4.%5.%6.%7.%8."/>
      <w:lvlJc w:val="left"/>
      <w:pPr>
        <w:ind w:left="8044" w:hanging="1800"/>
      </w:pPr>
      <w:rPr>
        <w:rFonts w:hint="default"/>
      </w:rPr>
    </w:lvl>
    <w:lvl w:ilvl="8">
      <w:start w:val="1"/>
      <w:numFmt w:val="decimal"/>
      <w:lvlText w:val="%1.%2.%3.%4.%5.%6.%7.%8.%9."/>
      <w:lvlJc w:val="left"/>
      <w:pPr>
        <w:ind w:left="9296" w:hanging="2160"/>
      </w:pPr>
      <w:rPr>
        <w:rFonts w:hint="default"/>
      </w:rPr>
    </w:lvl>
  </w:abstractNum>
  <w:abstractNum w:abstractNumId="149">
    <w:nsid w:val="69622698"/>
    <w:multiLevelType w:val="hybridMultilevel"/>
    <w:tmpl w:val="C464C5BE"/>
    <w:lvl w:ilvl="0" w:tplc="9828CBBA">
      <w:numFmt w:val="bullet"/>
      <w:lvlText w:val="-"/>
      <w:lvlJc w:val="left"/>
      <w:pPr>
        <w:ind w:left="110" w:hanging="135"/>
      </w:pPr>
      <w:rPr>
        <w:rFonts w:ascii="Times New Roman" w:eastAsia="Times New Roman" w:hAnsi="Times New Roman" w:cs="Times New Roman" w:hint="default"/>
        <w:w w:val="100"/>
        <w:sz w:val="23"/>
        <w:szCs w:val="23"/>
        <w:lang w:val="ru-RU" w:eastAsia="en-US" w:bidi="ar-SA"/>
      </w:rPr>
    </w:lvl>
    <w:lvl w:ilvl="1" w:tplc="3AF671F0">
      <w:numFmt w:val="bullet"/>
      <w:lvlText w:val="•"/>
      <w:lvlJc w:val="left"/>
      <w:pPr>
        <w:ind w:left="1036" w:hanging="135"/>
      </w:pPr>
      <w:rPr>
        <w:rFonts w:hint="default"/>
        <w:lang w:val="ru-RU" w:eastAsia="en-US" w:bidi="ar-SA"/>
      </w:rPr>
    </w:lvl>
    <w:lvl w:ilvl="2" w:tplc="6552724C">
      <w:numFmt w:val="bullet"/>
      <w:lvlText w:val="•"/>
      <w:lvlJc w:val="left"/>
      <w:pPr>
        <w:ind w:left="1953" w:hanging="135"/>
      </w:pPr>
      <w:rPr>
        <w:rFonts w:hint="default"/>
        <w:lang w:val="ru-RU" w:eastAsia="en-US" w:bidi="ar-SA"/>
      </w:rPr>
    </w:lvl>
    <w:lvl w:ilvl="3" w:tplc="62663BAE">
      <w:numFmt w:val="bullet"/>
      <w:lvlText w:val="•"/>
      <w:lvlJc w:val="left"/>
      <w:pPr>
        <w:ind w:left="2870" w:hanging="135"/>
      </w:pPr>
      <w:rPr>
        <w:rFonts w:hint="default"/>
        <w:lang w:val="ru-RU" w:eastAsia="en-US" w:bidi="ar-SA"/>
      </w:rPr>
    </w:lvl>
    <w:lvl w:ilvl="4" w:tplc="D6D67922">
      <w:numFmt w:val="bullet"/>
      <w:lvlText w:val="•"/>
      <w:lvlJc w:val="left"/>
      <w:pPr>
        <w:ind w:left="3786" w:hanging="135"/>
      </w:pPr>
      <w:rPr>
        <w:rFonts w:hint="default"/>
        <w:lang w:val="ru-RU" w:eastAsia="en-US" w:bidi="ar-SA"/>
      </w:rPr>
    </w:lvl>
    <w:lvl w:ilvl="5" w:tplc="8AD802D8">
      <w:numFmt w:val="bullet"/>
      <w:lvlText w:val="•"/>
      <w:lvlJc w:val="left"/>
      <w:pPr>
        <w:ind w:left="4703" w:hanging="135"/>
      </w:pPr>
      <w:rPr>
        <w:rFonts w:hint="default"/>
        <w:lang w:val="ru-RU" w:eastAsia="en-US" w:bidi="ar-SA"/>
      </w:rPr>
    </w:lvl>
    <w:lvl w:ilvl="6" w:tplc="883E390A">
      <w:numFmt w:val="bullet"/>
      <w:lvlText w:val="•"/>
      <w:lvlJc w:val="left"/>
      <w:pPr>
        <w:ind w:left="5620" w:hanging="135"/>
      </w:pPr>
      <w:rPr>
        <w:rFonts w:hint="default"/>
        <w:lang w:val="ru-RU" w:eastAsia="en-US" w:bidi="ar-SA"/>
      </w:rPr>
    </w:lvl>
    <w:lvl w:ilvl="7" w:tplc="7E68D87A">
      <w:numFmt w:val="bullet"/>
      <w:lvlText w:val="•"/>
      <w:lvlJc w:val="left"/>
      <w:pPr>
        <w:ind w:left="6536" w:hanging="135"/>
      </w:pPr>
      <w:rPr>
        <w:rFonts w:hint="default"/>
        <w:lang w:val="ru-RU" w:eastAsia="en-US" w:bidi="ar-SA"/>
      </w:rPr>
    </w:lvl>
    <w:lvl w:ilvl="8" w:tplc="5D7E169E">
      <w:numFmt w:val="bullet"/>
      <w:lvlText w:val="•"/>
      <w:lvlJc w:val="left"/>
      <w:pPr>
        <w:ind w:left="7453" w:hanging="135"/>
      </w:pPr>
      <w:rPr>
        <w:rFonts w:hint="default"/>
        <w:lang w:val="ru-RU" w:eastAsia="en-US" w:bidi="ar-SA"/>
      </w:rPr>
    </w:lvl>
  </w:abstractNum>
  <w:abstractNum w:abstractNumId="150">
    <w:nsid w:val="6A3F49BA"/>
    <w:multiLevelType w:val="hybridMultilevel"/>
    <w:tmpl w:val="5942C5A6"/>
    <w:lvl w:ilvl="0" w:tplc="1A465760">
      <w:start w:val="1"/>
      <w:numFmt w:val="decimal"/>
      <w:lvlText w:val="%1."/>
      <w:lvlJc w:val="left"/>
      <w:pPr>
        <w:ind w:left="819" w:hanging="323"/>
      </w:pPr>
      <w:rPr>
        <w:rFonts w:ascii="Times New Roman" w:eastAsia="Times New Roman" w:hAnsi="Times New Roman" w:cs="Times New Roman" w:hint="default"/>
        <w:w w:val="99"/>
        <w:sz w:val="28"/>
        <w:szCs w:val="28"/>
        <w:lang w:val="ru-RU" w:eastAsia="en-US" w:bidi="ar-SA"/>
      </w:rPr>
    </w:lvl>
    <w:lvl w:ilvl="1" w:tplc="6854CB14">
      <w:numFmt w:val="bullet"/>
      <w:lvlText w:val="•"/>
      <w:lvlJc w:val="left"/>
      <w:pPr>
        <w:ind w:left="1806" w:hanging="323"/>
      </w:pPr>
      <w:rPr>
        <w:rFonts w:hint="default"/>
        <w:lang w:val="ru-RU" w:eastAsia="en-US" w:bidi="ar-SA"/>
      </w:rPr>
    </w:lvl>
    <w:lvl w:ilvl="2" w:tplc="7A16FF8A">
      <w:numFmt w:val="bullet"/>
      <w:lvlText w:val="•"/>
      <w:lvlJc w:val="left"/>
      <w:pPr>
        <w:ind w:left="2792" w:hanging="323"/>
      </w:pPr>
      <w:rPr>
        <w:rFonts w:hint="default"/>
        <w:lang w:val="ru-RU" w:eastAsia="en-US" w:bidi="ar-SA"/>
      </w:rPr>
    </w:lvl>
    <w:lvl w:ilvl="3" w:tplc="FA46F028">
      <w:numFmt w:val="bullet"/>
      <w:lvlText w:val="•"/>
      <w:lvlJc w:val="left"/>
      <w:pPr>
        <w:ind w:left="3779" w:hanging="323"/>
      </w:pPr>
      <w:rPr>
        <w:rFonts w:hint="default"/>
        <w:lang w:val="ru-RU" w:eastAsia="en-US" w:bidi="ar-SA"/>
      </w:rPr>
    </w:lvl>
    <w:lvl w:ilvl="4" w:tplc="E5C68BC6">
      <w:numFmt w:val="bullet"/>
      <w:lvlText w:val="•"/>
      <w:lvlJc w:val="left"/>
      <w:pPr>
        <w:ind w:left="4765" w:hanging="323"/>
      </w:pPr>
      <w:rPr>
        <w:rFonts w:hint="default"/>
        <w:lang w:val="ru-RU" w:eastAsia="en-US" w:bidi="ar-SA"/>
      </w:rPr>
    </w:lvl>
    <w:lvl w:ilvl="5" w:tplc="A97A2E48">
      <w:numFmt w:val="bullet"/>
      <w:lvlText w:val="•"/>
      <w:lvlJc w:val="left"/>
      <w:pPr>
        <w:ind w:left="5752" w:hanging="323"/>
      </w:pPr>
      <w:rPr>
        <w:rFonts w:hint="default"/>
        <w:lang w:val="ru-RU" w:eastAsia="en-US" w:bidi="ar-SA"/>
      </w:rPr>
    </w:lvl>
    <w:lvl w:ilvl="6" w:tplc="DE785224">
      <w:numFmt w:val="bullet"/>
      <w:lvlText w:val="•"/>
      <w:lvlJc w:val="left"/>
      <w:pPr>
        <w:ind w:left="6738" w:hanging="323"/>
      </w:pPr>
      <w:rPr>
        <w:rFonts w:hint="default"/>
        <w:lang w:val="ru-RU" w:eastAsia="en-US" w:bidi="ar-SA"/>
      </w:rPr>
    </w:lvl>
    <w:lvl w:ilvl="7" w:tplc="97D8C1F6">
      <w:numFmt w:val="bullet"/>
      <w:lvlText w:val="•"/>
      <w:lvlJc w:val="left"/>
      <w:pPr>
        <w:ind w:left="7724" w:hanging="323"/>
      </w:pPr>
      <w:rPr>
        <w:rFonts w:hint="default"/>
        <w:lang w:val="ru-RU" w:eastAsia="en-US" w:bidi="ar-SA"/>
      </w:rPr>
    </w:lvl>
    <w:lvl w:ilvl="8" w:tplc="B15465C0">
      <w:numFmt w:val="bullet"/>
      <w:lvlText w:val="•"/>
      <w:lvlJc w:val="left"/>
      <w:pPr>
        <w:ind w:left="8711" w:hanging="323"/>
      </w:pPr>
      <w:rPr>
        <w:rFonts w:hint="default"/>
        <w:lang w:val="ru-RU" w:eastAsia="en-US" w:bidi="ar-SA"/>
      </w:rPr>
    </w:lvl>
  </w:abstractNum>
  <w:abstractNum w:abstractNumId="151">
    <w:nsid w:val="6A4521F6"/>
    <w:multiLevelType w:val="hybridMultilevel"/>
    <w:tmpl w:val="450427C2"/>
    <w:lvl w:ilvl="0" w:tplc="A162C186">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D87CCD06">
      <w:numFmt w:val="bullet"/>
      <w:lvlText w:val="•"/>
      <w:lvlJc w:val="left"/>
      <w:pPr>
        <w:ind w:left="498" w:hanging="144"/>
      </w:pPr>
      <w:rPr>
        <w:rFonts w:hint="default"/>
        <w:lang w:val="ru-RU" w:eastAsia="en-US" w:bidi="ar-SA"/>
      </w:rPr>
    </w:lvl>
    <w:lvl w:ilvl="2" w:tplc="0C6849D8">
      <w:numFmt w:val="bullet"/>
      <w:lvlText w:val="•"/>
      <w:lvlJc w:val="left"/>
      <w:pPr>
        <w:ind w:left="876" w:hanging="144"/>
      </w:pPr>
      <w:rPr>
        <w:rFonts w:hint="default"/>
        <w:lang w:val="ru-RU" w:eastAsia="en-US" w:bidi="ar-SA"/>
      </w:rPr>
    </w:lvl>
    <w:lvl w:ilvl="3" w:tplc="5C7C76E4">
      <w:numFmt w:val="bullet"/>
      <w:lvlText w:val="•"/>
      <w:lvlJc w:val="left"/>
      <w:pPr>
        <w:ind w:left="1255" w:hanging="144"/>
      </w:pPr>
      <w:rPr>
        <w:rFonts w:hint="default"/>
        <w:lang w:val="ru-RU" w:eastAsia="en-US" w:bidi="ar-SA"/>
      </w:rPr>
    </w:lvl>
    <w:lvl w:ilvl="4" w:tplc="7AB047C2">
      <w:numFmt w:val="bullet"/>
      <w:lvlText w:val="•"/>
      <w:lvlJc w:val="left"/>
      <w:pPr>
        <w:ind w:left="1633" w:hanging="144"/>
      </w:pPr>
      <w:rPr>
        <w:rFonts w:hint="default"/>
        <w:lang w:val="ru-RU" w:eastAsia="en-US" w:bidi="ar-SA"/>
      </w:rPr>
    </w:lvl>
    <w:lvl w:ilvl="5" w:tplc="5298E7F8">
      <w:numFmt w:val="bullet"/>
      <w:lvlText w:val="•"/>
      <w:lvlJc w:val="left"/>
      <w:pPr>
        <w:ind w:left="2012" w:hanging="144"/>
      </w:pPr>
      <w:rPr>
        <w:rFonts w:hint="default"/>
        <w:lang w:val="ru-RU" w:eastAsia="en-US" w:bidi="ar-SA"/>
      </w:rPr>
    </w:lvl>
    <w:lvl w:ilvl="6" w:tplc="AB1858EC">
      <w:numFmt w:val="bullet"/>
      <w:lvlText w:val="•"/>
      <w:lvlJc w:val="left"/>
      <w:pPr>
        <w:ind w:left="2390" w:hanging="144"/>
      </w:pPr>
      <w:rPr>
        <w:rFonts w:hint="default"/>
        <w:lang w:val="ru-RU" w:eastAsia="en-US" w:bidi="ar-SA"/>
      </w:rPr>
    </w:lvl>
    <w:lvl w:ilvl="7" w:tplc="BABA122A">
      <w:numFmt w:val="bullet"/>
      <w:lvlText w:val="•"/>
      <w:lvlJc w:val="left"/>
      <w:pPr>
        <w:ind w:left="2768" w:hanging="144"/>
      </w:pPr>
      <w:rPr>
        <w:rFonts w:hint="default"/>
        <w:lang w:val="ru-RU" w:eastAsia="en-US" w:bidi="ar-SA"/>
      </w:rPr>
    </w:lvl>
    <w:lvl w:ilvl="8" w:tplc="51CEE0C0">
      <w:numFmt w:val="bullet"/>
      <w:lvlText w:val="•"/>
      <w:lvlJc w:val="left"/>
      <w:pPr>
        <w:ind w:left="3147" w:hanging="144"/>
      </w:pPr>
      <w:rPr>
        <w:rFonts w:hint="default"/>
        <w:lang w:val="ru-RU" w:eastAsia="en-US" w:bidi="ar-SA"/>
      </w:rPr>
    </w:lvl>
  </w:abstractNum>
  <w:abstractNum w:abstractNumId="152">
    <w:nsid w:val="6B5158A6"/>
    <w:multiLevelType w:val="hybridMultilevel"/>
    <w:tmpl w:val="38489D62"/>
    <w:lvl w:ilvl="0" w:tplc="36DE6612">
      <w:start w:val="1"/>
      <w:numFmt w:val="decimal"/>
      <w:lvlText w:val="%1)"/>
      <w:lvlJc w:val="left"/>
      <w:pPr>
        <w:ind w:left="819" w:hanging="707"/>
      </w:pPr>
      <w:rPr>
        <w:rFonts w:ascii="Times New Roman" w:eastAsia="Times New Roman" w:hAnsi="Times New Roman" w:cs="Times New Roman" w:hint="default"/>
        <w:w w:val="99"/>
        <w:sz w:val="28"/>
        <w:szCs w:val="28"/>
        <w:lang w:val="ru-RU" w:eastAsia="en-US" w:bidi="ar-SA"/>
      </w:rPr>
    </w:lvl>
    <w:lvl w:ilvl="1" w:tplc="250814F8">
      <w:numFmt w:val="bullet"/>
      <w:lvlText w:val="•"/>
      <w:lvlJc w:val="left"/>
      <w:pPr>
        <w:ind w:left="1806" w:hanging="707"/>
      </w:pPr>
      <w:rPr>
        <w:rFonts w:hint="default"/>
        <w:lang w:val="ru-RU" w:eastAsia="en-US" w:bidi="ar-SA"/>
      </w:rPr>
    </w:lvl>
    <w:lvl w:ilvl="2" w:tplc="E39438DE">
      <w:numFmt w:val="bullet"/>
      <w:lvlText w:val="•"/>
      <w:lvlJc w:val="left"/>
      <w:pPr>
        <w:ind w:left="2792" w:hanging="707"/>
      </w:pPr>
      <w:rPr>
        <w:rFonts w:hint="default"/>
        <w:lang w:val="ru-RU" w:eastAsia="en-US" w:bidi="ar-SA"/>
      </w:rPr>
    </w:lvl>
    <w:lvl w:ilvl="3" w:tplc="0C26923A">
      <w:numFmt w:val="bullet"/>
      <w:lvlText w:val="•"/>
      <w:lvlJc w:val="left"/>
      <w:pPr>
        <w:ind w:left="3779" w:hanging="707"/>
      </w:pPr>
      <w:rPr>
        <w:rFonts w:hint="default"/>
        <w:lang w:val="ru-RU" w:eastAsia="en-US" w:bidi="ar-SA"/>
      </w:rPr>
    </w:lvl>
    <w:lvl w:ilvl="4" w:tplc="3B14C896">
      <w:numFmt w:val="bullet"/>
      <w:lvlText w:val="•"/>
      <w:lvlJc w:val="left"/>
      <w:pPr>
        <w:ind w:left="4765" w:hanging="707"/>
      </w:pPr>
      <w:rPr>
        <w:rFonts w:hint="default"/>
        <w:lang w:val="ru-RU" w:eastAsia="en-US" w:bidi="ar-SA"/>
      </w:rPr>
    </w:lvl>
    <w:lvl w:ilvl="5" w:tplc="D5D0326A">
      <w:numFmt w:val="bullet"/>
      <w:lvlText w:val="•"/>
      <w:lvlJc w:val="left"/>
      <w:pPr>
        <w:ind w:left="5752" w:hanging="707"/>
      </w:pPr>
      <w:rPr>
        <w:rFonts w:hint="default"/>
        <w:lang w:val="ru-RU" w:eastAsia="en-US" w:bidi="ar-SA"/>
      </w:rPr>
    </w:lvl>
    <w:lvl w:ilvl="6" w:tplc="5D282450">
      <w:numFmt w:val="bullet"/>
      <w:lvlText w:val="•"/>
      <w:lvlJc w:val="left"/>
      <w:pPr>
        <w:ind w:left="6738" w:hanging="707"/>
      </w:pPr>
      <w:rPr>
        <w:rFonts w:hint="default"/>
        <w:lang w:val="ru-RU" w:eastAsia="en-US" w:bidi="ar-SA"/>
      </w:rPr>
    </w:lvl>
    <w:lvl w:ilvl="7" w:tplc="85582540">
      <w:numFmt w:val="bullet"/>
      <w:lvlText w:val="•"/>
      <w:lvlJc w:val="left"/>
      <w:pPr>
        <w:ind w:left="7724" w:hanging="707"/>
      </w:pPr>
      <w:rPr>
        <w:rFonts w:hint="default"/>
        <w:lang w:val="ru-RU" w:eastAsia="en-US" w:bidi="ar-SA"/>
      </w:rPr>
    </w:lvl>
    <w:lvl w:ilvl="8" w:tplc="7318E964">
      <w:numFmt w:val="bullet"/>
      <w:lvlText w:val="•"/>
      <w:lvlJc w:val="left"/>
      <w:pPr>
        <w:ind w:left="8711" w:hanging="707"/>
      </w:pPr>
      <w:rPr>
        <w:rFonts w:hint="default"/>
        <w:lang w:val="ru-RU" w:eastAsia="en-US" w:bidi="ar-SA"/>
      </w:rPr>
    </w:lvl>
  </w:abstractNum>
  <w:abstractNum w:abstractNumId="153">
    <w:nsid w:val="6B8351D2"/>
    <w:multiLevelType w:val="hybridMultilevel"/>
    <w:tmpl w:val="38E28C5A"/>
    <w:lvl w:ilvl="0" w:tplc="BB3C8420">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52E2FB64">
      <w:numFmt w:val="bullet"/>
      <w:lvlText w:val="•"/>
      <w:lvlJc w:val="left"/>
      <w:pPr>
        <w:ind w:left="499" w:hanging="144"/>
      </w:pPr>
      <w:rPr>
        <w:rFonts w:hint="default"/>
        <w:lang w:val="ru-RU" w:eastAsia="en-US" w:bidi="ar-SA"/>
      </w:rPr>
    </w:lvl>
    <w:lvl w:ilvl="2" w:tplc="BC92A5CE">
      <w:numFmt w:val="bullet"/>
      <w:lvlText w:val="•"/>
      <w:lvlJc w:val="left"/>
      <w:pPr>
        <w:ind w:left="878" w:hanging="144"/>
      </w:pPr>
      <w:rPr>
        <w:rFonts w:hint="default"/>
        <w:lang w:val="ru-RU" w:eastAsia="en-US" w:bidi="ar-SA"/>
      </w:rPr>
    </w:lvl>
    <w:lvl w:ilvl="3" w:tplc="718099E2">
      <w:numFmt w:val="bullet"/>
      <w:lvlText w:val="•"/>
      <w:lvlJc w:val="left"/>
      <w:pPr>
        <w:ind w:left="1257" w:hanging="144"/>
      </w:pPr>
      <w:rPr>
        <w:rFonts w:hint="default"/>
        <w:lang w:val="ru-RU" w:eastAsia="en-US" w:bidi="ar-SA"/>
      </w:rPr>
    </w:lvl>
    <w:lvl w:ilvl="4" w:tplc="FBE89E06">
      <w:numFmt w:val="bullet"/>
      <w:lvlText w:val="•"/>
      <w:lvlJc w:val="left"/>
      <w:pPr>
        <w:ind w:left="1637" w:hanging="144"/>
      </w:pPr>
      <w:rPr>
        <w:rFonts w:hint="default"/>
        <w:lang w:val="ru-RU" w:eastAsia="en-US" w:bidi="ar-SA"/>
      </w:rPr>
    </w:lvl>
    <w:lvl w:ilvl="5" w:tplc="E0720292">
      <w:numFmt w:val="bullet"/>
      <w:lvlText w:val="•"/>
      <w:lvlJc w:val="left"/>
      <w:pPr>
        <w:ind w:left="2016" w:hanging="144"/>
      </w:pPr>
      <w:rPr>
        <w:rFonts w:hint="default"/>
        <w:lang w:val="ru-RU" w:eastAsia="en-US" w:bidi="ar-SA"/>
      </w:rPr>
    </w:lvl>
    <w:lvl w:ilvl="6" w:tplc="F62E09B6">
      <w:numFmt w:val="bullet"/>
      <w:lvlText w:val="•"/>
      <w:lvlJc w:val="left"/>
      <w:pPr>
        <w:ind w:left="2395" w:hanging="144"/>
      </w:pPr>
      <w:rPr>
        <w:rFonts w:hint="default"/>
        <w:lang w:val="ru-RU" w:eastAsia="en-US" w:bidi="ar-SA"/>
      </w:rPr>
    </w:lvl>
    <w:lvl w:ilvl="7" w:tplc="E0A00676">
      <w:numFmt w:val="bullet"/>
      <w:lvlText w:val="•"/>
      <w:lvlJc w:val="left"/>
      <w:pPr>
        <w:ind w:left="2775" w:hanging="144"/>
      </w:pPr>
      <w:rPr>
        <w:rFonts w:hint="default"/>
        <w:lang w:val="ru-RU" w:eastAsia="en-US" w:bidi="ar-SA"/>
      </w:rPr>
    </w:lvl>
    <w:lvl w:ilvl="8" w:tplc="5BFE9914">
      <w:numFmt w:val="bullet"/>
      <w:lvlText w:val="•"/>
      <w:lvlJc w:val="left"/>
      <w:pPr>
        <w:ind w:left="3154" w:hanging="144"/>
      </w:pPr>
      <w:rPr>
        <w:rFonts w:hint="default"/>
        <w:lang w:val="ru-RU" w:eastAsia="en-US" w:bidi="ar-SA"/>
      </w:rPr>
    </w:lvl>
  </w:abstractNum>
  <w:abstractNum w:abstractNumId="154">
    <w:nsid w:val="6BFB464B"/>
    <w:multiLevelType w:val="hybridMultilevel"/>
    <w:tmpl w:val="BC3E3DD4"/>
    <w:lvl w:ilvl="0" w:tplc="5B6A66A6">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659A4514">
      <w:numFmt w:val="bullet"/>
      <w:lvlText w:val="•"/>
      <w:lvlJc w:val="left"/>
      <w:pPr>
        <w:ind w:left="499" w:hanging="144"/>
      </w:pPr>
      <w:rPr>
        <w:rFonts w:hint="default"/>
        <w:lang w:val="ru-RU" w:eastAsia="en-US" w:bidi="ar-SA"/>
      </w:rPr>
    </w:lvl>
    <w:lvl w:ilvl="2" w:tplc="6DFE1DE2">
      <w:numFmt w:val="bullet"/>
      <w:lvlText w:val="•"/>
      <w:lvlJc w:val="left"/>
      <w:pPr>
        <w:ind w:left="878" w:hanging="144"/>
      </w:pPr>
      <w:rPr>
        <w:rFonts w:hint="default"/>
        <w:lang w:val="ru-RU" w:eastAsia="en-US" w:bidi="ar-SA"/>
      </w:rPr>
    </w:lvl>
    <w:lvl w:ilvl="3" w:tplc="D38C2A92">
      <w:numFmt w:val="bullet"/>
      <w:lvlText w:val="•"/>
      <w:lvlJc w:val="left"/>
      <w:pPr>
        <w:ind w:left="1257" w:hanging="144"/>
      </w:pPr>
      <w:rPr>
        <w:rFonts w:hint="default"/>
        <w:lang w:val="ru-RU" w:eastAsia="en-US" w:bidi="ar-SA"/>
      </w:rPr>
    </w:lvl>
    <w:lvl w:ilvl="4" w:tplc="6ADE2FBC">
      <w:numFmt w:val="bullet"/>
      <w:lvlText w:val="•"/>
      <w:lvlJc w:val="left"/>
      <w:pPr>
        <w:ind w:left="1637" w:hanging="144"/>
      </w:pPr>
      <w:rPr>
        <w:rFonts w:hint="default"/>
        <w:lang w:val="ru-RU" w:eastAsia="en-US" w:bidi="ar-SA"/>
      </w:rPr>
    </w:lvl>
    <w:lvl w:ilvl="5" w:tplc="9694269A">
      <w:numFmt w:val="bullet"/>
      <w:lvlText w:val="•"/>
      <w:lvlJc w:val="left"/>
      <w:pPr>
        <w:ind w:left="2016" w:hanging="144"/>
      </w:pPr>
      <w:rPr>
        <w:rFonts w:hint="default"/>
        <w:lang w:val="ru-RU" w:eastAsia="en-US" w:bidi="ar-SA"/>
      </w:rPr>
    </w:lvl>
    <w:lvl w:ilvl="6" w:tplc="52B2DBB0">
      <w:numFmt w:val="bullet"/>
      <w:lvlText w:val="•"/>
      <w:lvlJc w:val="left"/>
      <w:pPr>
        <w:ind w:left="2395" w:hanging="144"/>
      </w:pPr>
      <w:rPr>
        <w:rFonts w:hint="default"/>
        <w:lang w:val="ru-RU" w:eastAsia="en-US" w:bidi="ar-SA"/>
      </w:rPr>
    </w:lvl>
    <w:lvl w:ilvl="7" w:tplc="85BAD894">
      <w:numFmt w:val="bullet"/>
      <w:lvlText w:val="•"/>
      <w:lvlJc w:val="left"/>
      <w:pPr>
        <w:ind w:left="2775" w:hanging="144"/>
      </w:pPr>
      <w:rPr>
        <w:rFonts w:hint="default"/>
        <w:lang w:val="ru-RU" w:eastAsia="en-US" w:bidi="ar-SA"/>
      </w:rPr>
    </w:lvl>
    <w:lvl w:ilvl="8" w:tplc="591E461C">
      <w:numFmt w:val="bullet"/>
      <w:lvlText w:val="•"/>
      <w:lvlJc w:val="left"/>
      <w:pPr>
        <w:ind w:left="3154" w:hanging="144"/>
      </w:pPr>
      <w:rPr>
        <w:rFonts w:hint="default"/>
        <w:lang w:val="ru-RU" w:eastAsia="en-US" w:bidi="ar-SA"/>
      </w:rPr>
    </w:lvl>
  </w:abstractNum>
  <w:abstractNum w:abstractNumId="155">
    <w:nsid w:val="6C110F73"/>
    <w:multiLevelType w:val="hybridMultilevel"/>
    <w:tmpl w:val="C28AC326"/>
    <w:lvl w:ilvl="0" w:tplc="038EA8CA">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C3E80EF6">
      <w:numFmt w:val="bullet"/>
      <w:lvlText w:val="•"/>
      <w:lvlJc w:val="left"/>
      <w:pPr>
        <w:ind w:left="499" w:hanging="144"/>
      </w:pPr>
      <w:rPr>
        <w:rFonts w:hint="default"/>
        <w:lang w:val="ru-RU" w:eastAsia="en-US" w:bidi="ar-SA"/>
      </w:rPr>
    </w:lvl>
    <w:lvl w:ilvl="2" w:tplc="509A7B9A">
      <w:numFmt w:val="bullet"/>
      <w:lvlText w:val="•"/>
      <w:lvlJc w:val="left"/>
      <w:pPr>
        <w:ind w:left="878" w:hanging="144"/>
      </w:pPr>
      <w:rPr>
        <w:rFonts w:hint="default"/>
        <w:lang w:val="ru-RU" w:eastAsia="en-US" w:bidi="ar-SA"/>
      </w:rPr>
    </w:lvl>
    <w:lvl w:ilvl="3" w:tplc="43A6966C">
      <w:numFmt w:val="bullet"/>
      <w:lvlText w:val="•"/>
      <w:lvlJc w:val="left"/>
      <w:pPr>
        <w:ind w:left="1257" w:hanging="144"/>
      </w:pPr>
      <w:rPr>
        <w:rFonts w:hint="default"/>
        <w:lang w:val="ru-RU" w:eastAsia="en-US" w:bidi="ar-SA"/>
      </w:rPr>
    </w:lvl>
    <w:lvl w:ilvl="4" w:tplc="5928D558">
      <w:numFmt w:val="bullet"/>
      <w:lvlText w:val="•"/>
      <w:lvlJc w:val="left"/>
      <w:pPr>
        <w:ind w:left="1637" w:hanging="144"/>
      </w:pPr>
      <w:rPr>
        <w:rFonts w:hint="default"/>
        <w:lang w:val="ru-RU" w:eastAsia="en-US" w:bidi="ar-SA"/>
      </w:rPr>
    </w:lvl>
    <w:lvl w:ilvl="5" w:tplc="2ABE3DD8">
      <w:numFmt w:val="bullet"/>
      <w:lvlText w:val="•"/>
      <w:lvlJc w:val="left"/>
      <w:pPr>
        <w:ind w:left="2016" w:hanging="144"/>
      </w:pPr>
      <w:rPr>
        <w:rFonts w:hint="default"/>
        <w:lang w:val="ru-RU" w:eastAsia="en-US" w:bidi="ar-SA"/>
      </w:rPr>
    </w:lvl>
    <w:lvl w:ilvl="6" w:tplc="E4FAF054">
      <w:numFmt w:val="bullet"/>
      <w:lvlText w:val="•"/>
      <w:lvlJc w:val="left"/>
      <w:pPr>
        <w:ind w:left="2395" w:hanging="144"/>
      </w:pPr>
      <w:rPr>
        <w:rFonts w:hint="default"/>
        <w:lang w:val="ru-RU" w:eastAsia="en-US" w:bidi="ar-SA"/>
      </w:rPr>
    </w:lvl>
    <w:lvl w:ilvl="7" w:tplc="87924BE2">
      <w:numFmt w:val="bullet"/>
      <w:lvlText w:val="•"/>
      <w:lvlJc w:val="left"/>
      <w:pPr>
        <w:ind w:left="2775" w:hanging="144"/>
      </w:pPr>
      <w:rPr>
        <w:rFonts w:hint="default"/>
        <w:lang w:val="ru-RU" w:eastAsia="en-US" w:bidi="ar-SA"/>
      </w:rPr>
    </w:lvl>
    <w:lvl w:ilvl="8" w:tplc="6FB26DAE">
      <w:numFmt w:val="bullet"/>
      <w:lvlText w:val="•"/>
      <w:lvlJc w:val="left"/>
      <w:pPr>
        <w:ind w:left="3154" w:hanging="144"/>
      </w:pPr>
      <w:rPr>
        <w:rFonts w:hint="default"/>
        <w:lang w:val="ru-RU" w:eastAsia="en-US" w:bidi="ar-SA"/>
      </w:rPr>
    </w:lvl>
  </w:abstractNum>
  <w:abstractNum w:abstractNumId="156">
    <w:nsid w:val="6C3041B6"/>
    <w:multiLevelType w:val="hybridMultilevel"/>
    <w:tmpl w:val="35D44C90"/>
    <w:lvl w:ilvl="0" w:tplc="BE1E3180">
      <w:numFmt w:val="bullet"/>
      <w:lvlText w:val=""/>
      <w:lvlJc w:val="left"/>
      <w:pPr>
        <w:ind w:left="331" w:hanging="222"/>
      </w:pPr>
      <w:rPr>
        <w:rFonts w:ascii="Symbol" w:eastAsia="Symbol" w:hAnsi="Symbol" w:cs="Symbol" w:hint="default"/>
        <w:w w:val="100"/>
        <w:sz w:val="24"/>
        <w:szCs w:val="24"/>
        <w:lang w:val="ru-RU" w:eastAsia="en-US" w:bidi="ar-SA"/>
      </w:rPr>
    </w:lvl>
    <w:lvl w:ilvl="1" w:tplc="8BA4740E">
      <w:numFmt w:val="bullet"/>
      <w:lvlText w:val="•"/>
      <w:lvlJc w:val="left"/>
      <w:pPr>
        <w:ind w:left="646" w:hanging="222"/>
      </w:pPr>
      <w:rPr>
        <w:rFonts w:hint="default"/>
        <w:lang w:val="ru-RU" w:eastAsia="en-US" w:bidi="ar-SA"/>
      </w:rPr>
    </w:lvl>
    <w:lvl w:ilvl="2" w:tplc="9CB0BB1C">
      <w:numFmt w:val="bullet"/>
      <w:lvlText w:val="•"/>
      <w:lvlJc w:val="left"/>
      <w:pPr>
        <w:ind w:left="952" w:hanging="222"/>
      </w:pPr>
      <w:rPr>
        <w:rFonts w:hint="default"/>
        <w:lang w:val="ru-RU" w:eastAsia="en-US" w:bidi="ar-SA"/>
      </w:rPr>
    </w:lvl>
    <w:lvl w:ilvl="3" w:tplc="AFA8560A">
      <w:numFmt w:val="bullet"/>
      <w:lvlText w:val="•"/>
      <w:lvlJc w:val="left"/>
      <w:pPr>
        <w:ind w:left="1259" w:hanging="222"/>
      </w:pPr>
      <w:rPr>
        <w:rFonts w:hint="default"/>
        <w:lang w:val="ru-RU" w:eastAsia="en-US" w:bidi="ar-SA"/>
      </w:rPr>
    </w:lvl>
    <w:lvl w:ilvl="4" w:tplc="2ED404BC">
      <w:numFmt w:val="bullet"/>
      <w:lvlText w:val="•"/>
      <w:lvlJc w:val="left"/>
      <w:pPr>
        <w:ind w:left="1565" w:hanging="222"/>
      </w:pPr>
      <w:rPr>
        <w:rFonts w:hint="default"/>
        <w:lang w:val="ru-RU" w:eastAsia="en-US" w:bidi="ar-SA"/>
      </w:rPr>
    </w:lvl>
    <w:lvl w:ilvl="5" w:tplc="00D8A44E">
      <w:numFmt w:val="bullet"/>
      <w:lvlText w:val="•"/>
      <w:lvlJc w:val="left"/>
      <w:pPr>
        <w:ind w:left="1872" w:hanging="222"/>
      </w:pPr>
      <w:rPr>
        <w:rFonts w:hint="default"/>
        <w:lang w:val="ru-RU" w:eastAsia="en-US" w:bidi="ar-SA"/>
      </w:rPr>
    </w:lvl>
    <w:lvl w:ilvl="6" w:tplc="C17EADAC">
      <w:numFmt w:val="bullet"/>
      <w:lvlText w:val="•"/>
      <w:lvlJc w:val="left"/>
      <w:pPr>
        <w:ind w:left="2178" w:hanging="222"/>
      </w:pPr>
      <w:rPr>
        <w:rFonts w:hint="default"/>
        <w:lang w:val="ru-RU" w:eastAsia="en-US" w:bidi="ar-SA"/>
      </w:rPr>
    </w:lvl>
    <w:lvl w:ilvl="7" w:tplc="2B640884">
      <w:numFmt w:val="bullet"/>
      <w:lvlText w:val="•"/>
      <w:lvlJc w:val="left"/>
      <w:pPr>
        <w:ind w:left="2484" w:hanging="222"/>
      </w:pPr>
      <w:rPr>
        <w:rFonts w:hint="default"/>
        <w:lang w:val="ru-RU" w:eastAsia="en-US" w:bidi="ar-SA"/>
      </w:rPr>
    </w:lvl>
    <w:lvl w:ilvl="8" w:tplc="FA8A18BC">
      <w:numFmt w:val="bullet"/>
      <w:lvlText w:val="•"/>
      <w:lvlJc w:val="left"/>
      <w:pPr>
        <w:ind w:left="2791" w:hanging="222"/>
      </w:pPr>
      <w:rPr>
        <w:rFonts w:hint="default"/>
        <w:lang w:val="ru-RU" w:eastAsia="en-US" w:bidi="ar-SA"/>
      </w:rPr>
    </w:lvl>
  </w:abstractNum>
  <w:abstractNum w:abstractNumId="157">
    <w:nsid w:val="6C652C4C"/>
    <w:multiLevelType w:val="hybridMultilevel"/>
    <w:tmpl w:val="229C2B4E"/>
    <w:lvl w:ilvl="0" w:tplc="94E0EA1C">
      <w:numFmt w:val="bullet"/>
      <w:lvlText w:val="•"/>
      <w:lvlJc w:val="left"/>
      <w:pPr>
        <w:ind w:left="1386" w:hanging="567"/>
      </w:pPr>
      <w:rPr>
        <w:rFonts w:ascii="Arial MT" w:eastAsia="Arial MT" w:hAnsi="Arial MT" w:cs="Arial MT" w:hint="default"/>
        <w:w w:val="99"/>
        <w:sz w:val="28"/>
        <w:szCs w:val="28"/>
        <w:lang w:val="ru-RU" w:eastAsia="en-US" w:bidi="ar-SA"/>
      </w:rPr>
    </w:lvl>
    <w:lvl w:ilvl="1" w:tplc="C3D0AB24">
      <w:numFmt w:val="bullet"/>
      <w:lvlText w:val="•"/>
      <w:lvlJc w:val="left"/>
      <w:pPr>
        <w:ind w:left="2310" w:hanging="567"/>
      </w:pPr>
      <w:rPr>
        <w:rFonts w:hint="default"/>
        <w:lang w:val="ru-RU" w:eastAsia="en-US" w:bidi="ar-SA"/>
      </w:rPr>
    </w:lvl>
    <w:lvl w:ilvl="2" w:tplc="260284D2">
      <w:numFmt w:val="bullet"/>
      <w:lvlText w:val="•"/>
      <w:lvlJc w:val="left"/>
      <w:pPr>
        <w:ind w:left="3240" w:hanging="567"/>
      </w:pPr>
      <w:rPr>
        <w:rFonts w:hint="default"/>
        <w:lang w:val="ru-RU" w:eastAsia="en-US" w:bidi="ar-SA"/>
      </w:rPr>
    </w:lvl>
    <w:lvl w:ilvl="3" w:tplc="0C522726">
      <w:numFmt w:val="bullet"/>
      <w:lvlText w:val="•"/>
      <w:lvlJc w:val="left"/>
      <w:pPr>
        <w:ind w:left="4171" w:hanging="567"/>
      </w:pPr>
      <w:rPr>
        <w:rFonts w:hint="default"/>
        <w:lang w:val="ru-RU" w:eastAsia="en-US" w:bidi="ar-SA"/>
      </w:rPr>
    </w:lvl>
    <w:lvl w:ilvl="4" w:tplc="617C6E5A">
      <w:numFmt w:val="bullet"/>
      <w:lvlText w:val="•"/>
      <w:lvlJc w:val="left"/>
      <w:pPr>
        <w:ind w:left="5101" w:hanging="567"/>
      </w:pPr>
      <w:rPr>
        <w:rFonts w:hint="default"/>
        <w:lang w:val="ru-RU" w:eastAsia="en-US" w:bidi="ar-SA"/>
      </w:rPr>
    </w:lvl>
    <w:lvl w:ilvl="5" w:tplc="EC22741C">
      <w:numFmt w:val="bullet"/>
      <w:lvlText w:val="•"/>
      <w:lvlJc w:val="left"/>
      <w:pPr>
        <w:ind w:left="6032" w:hanging="567"/>
      </w:pPr>
      <w:rPr>
        <w:rFonts w:hint="default"/>
        <w:lang w:val="ru-RU" w:eastAsia="en-US" w:bidi="ar-SA"/>
      </w:rPr>
    </w:lvl>
    <w:lvl w:ilvl="6" w:tplc="ECBA4B16">
      <w:numFmt w:val="bullet"/>
      <w:lvlText w:val="•"/>
      <w:lvlJc w:val="left"/>
      <w:pPr>
        <w:ind w:left="6962" w:hanging="567"/>
      </w:pPr>
      <w:rPr>
        <w:rFonts w:hint="default"/>
        <w:lang w:val="ru-RU" w:eastAsia="en-US" w:bidi="ar-SA"/>
      </w:rPr>
    </w:lvl>
    <w:lvl w:ilvl="7" w:tplc="FA1EE7D6">
      <w:numFmt w:val="bullet"/>
      <w:lvlText w:val="•"/>
      <w:lvlJc w:val="left"/>
      <w:pPr>
        <w:ind w:left="7892" w:hanging="567"/>
      </w:pPr>
      <w:rPr>
        <w:rFonts w:hint="default"/>
        <w:lang w:val="ru-RU" w:eastAsia="en-US" w:bidi="ar-SA"/>
      </w:rPr>
    </w:lvl>
    <w:lvl w:ilvl="8" w:tplc="C42ED59A">
      <w:numFmt w:val="bullet"/>
      <w:lvlText w:val="•"/>
      <w:lvlJc w:val="left"/>
      <w:pPr>
        <w:ind w:left="8823" w:hanging="567"/>
      </w:pPr>
      <w:rPr>
        <w:rFonts w:hint="default"/>
        <w:lang w:val="ru-RU" w:eastAsia="en-US" w:bidi="ar-SA"/>
      </w:rPr>
    </w:lvl>
  </w:abstractNum>
  <w:abstractNum w:abstractNumId="158">
    <w:nsid w:val="6D7579EF"/>
    <w:multiLevelType w:val="hybridMultilevel"/>
    <w:tmpl w:val="539052BC"/>
    <w:lvl w:ilvl="0" w:tplc="4EB60194">
      <w:numFmt w:val="bullet"/>
      <w:lvlText w:val=""/>
      <w:lvlJc w:val="left"/>
      <w:pPr>
        <w:ind w:left="288" w:hanging="179"/>
      </w:pPr>
      <w:rPr>
        <w:rFonts w:ascii="Symbol" w:eastAsia="Symbol" w:hAnsi="Symbol" w:cs="Symbol" w:hint="default"/>
        <w:w w:val="100"/>
        <w:sz w:val="24"/>
        <w:szCs w:val="24"/>
        <w:lang w:val="ru-RU" w:eastAsia="en-US" w:bidi="ar-SA"/>
      </w:rPr>
    </w:lvl>
    <w:lvl w:ilvl="1" w:tplc="C89CC192">
      <w:numFmt w:val="bullet"/>
      <w:lvlText w:val="•"/>
      <w:lvlJc w:val="left"/>
      <w:pPr>
        <w:ind w:left="730" w:hanging="179"/>
      </w:pPr>
      <w:rPr>
        <w:rFonts w:hint="default"/>
        <w:lang w:val="ru-RU" w:eastAsia="en-US" w:bidi="ar-SA"/>
      </w:rPr>
    </w:lvl>
    <w:lvl w:ilvl="2" w:tplc="874E4B70">
      <w:numFmt w:val="bullet"/>
      <w:lvlText w:val="•"/>
      <w:lvlJc w:val="left"/>
      <w:pPr>
        <w:ind w:left="1180" w:hanging="179"/>
      </w:pPr>
      <w:rPr>
        <w:rFonts w:hint="default"/>
        <w:lang w:val="ru-RU" w:eastAsia="en-US" w:bidi="ar-SA"/>
      </w:rPr>
    </w:lvl>
    <w:lvl w:ilvl="3" w:tplc="8062A10E">
      <w:numFmt w:val="bullet"/>
      <w:lvlText w:val="•"/>
      <w:lvlJc w:val="left"/>
      <w:pPr>
        <w:ind w:left="1630" w:hanging="179"/>
      </w:pPr>
      <w:rPr>
        <w:rFonts w:hint="default"/>
        <w:lang w:val="ru-RU" w:eastAsia="en-US" w:bidi="ar-SA"/>
      </w:rPr>
    </w:lvl>
    <w:lvl w:ilvl="4" w:tplc="23EA54A4">
      <w:numFmt w:val="bullet"/>
      <w:lvlText w:val="•"/>
      <w:lvlJc w:val="left"/>
      <w:pPr>
        <w:ind w:left="2080" w:hanging="179"/>
      </w:pPr>
      <w:rPr>
        <w:rFonts w:hint="default"/>
        <w:lang w:val="ru-RU" w:eastAsia="en-US" w:bidi="ar-SA"/>
      </w:rPr>
    </w:lvl>
    <w:lvl w:ilvl="5" w:tplc="71568AF6">
      <w:numFmt w:val="bullet"/>
      <w:lvlText w:val="•"/>
      <w:lvlJc w:val="left"/>
      <w:pPr>
        <w:ind w:left="2531" w:hanging="179"/>
      </w:pPr>
      <w:rPr>
        <w:rFonts w:hint="default"/>
        <w:lang w:val="ru-RU" w:eastAsia="en-US" w:bidi="ar-SA"/>
      </w:rPr>
    </w:lvl>
    <w:lvl w:ilvl="6" w:tplc="67DA86A8">
      <w:numFmt w:val="bullet"/>
      <w:lvlText w:val="•"/>
      <w:lvlJc w:val="left"/>
      <w:pPr>
        <w:ind w:left="2981" w:hanging="179"/>
      </w:pPr>
      <w:rPr>
        <w:rFonts w:hint="default"/>
        <w:lang w:val="ru-RU" w:eastAsia="en-US" w:bidi="ar-SA"/>
      </w:rPr>
    </w:lvl>
    <w:lvl w:ilvl="7" w:tplc="52D07E28">
      <w:numFmt w:val="bullet"/>
      <w:lvlText w:val="•"/>
      <w:lvlJc w:val="left"/>
      <w:pPr>
        <w:ind w:left="3431" w:hanging="179"/>
      </w:pPr>
      <w:rPr>
        <w:rFonts w:hint="default"/>
        <w:lang w:val="ru-RU" w:eastAsia="en-US" w:bidi="ar-SA"/>
      </w:rPr>
    </w:lvl>
    <w:lvl w:ilvl="8" w:tplc="25F0D638">
      <w:numFmt w:val="bullet"/>
      <w:lvlText w:val="•"/>
      <w:lvlJc w:val="left"/>
      <w:pPr>
        <w:ind w:left="3881" w:hanging="179"/>
      </w:pPr>
      <w:rPr>
        <w:rFonts w:hint="default"/>
        <w:lang w:val="ru-RU" w:eastAsia="en-US" w:bidi="ar-SA"/>
      </w:rPr>
    </w:lvl>
  </w:abstractNum>
  <w:abstractNum w:abstractNumId="159">
    <w:nsid w:val="6DD25C30"/>
    <w:multiLevelType w:val="hybridMultilevel"/>
    <w:tmpl w:val="D20CBCAE"/>
    <w:lvl w:ilvl="0" w:tplc="D64017C2">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EEDAA0BA">
      <w:numFmt w:val="bullet"/>
      <w:lvlText w:val="•"/>
      <w:lvlJc w:val="left"/>
      <w:pPr>
        <w:ind w:left="499" w:hanging="144"/>
      </w:pPr>
      <w:rPr>
        <w:rFonts w:hint="default"/>
        <w:lang w:val="ru-RU" w:eastAsia="en-US" w:bidi="ar-SA"/>
      </w:rPr>
    </w:lvl>
    <w:lvl w:ilvl="2" w:tplc="A8707BE8">
      <w:numFmt w:val="bullet"/>
      <w:lvlText w:val="•"/>
      <w:lvlJc w:val="left"/>
      <w:pPr>
        <w:ind w:left="878" w:hanging="144"/>
      </w:pPr>
      <w:rPr>
        <w:rFonts w:hint="default"/>
        <w:lang w:val="ru-RU" w:eastAsia="en-US" w:bidi="ar-SA"/>
      </w:rPr>
    </w:lvl>
    <w:lvl w:ilvl="3" w:tplc="FE4C73E8">
      <w:numFmt w:val="bullet"/>
      <w:lvlText w:val="•"/>
      <w:lvlJc w:val="left"/>
      <w:pPr>
        <w:ind w:left="1257" w:hanging="144"/>
      </w:pPr>
      <w:rPr>
        <w:rFonts w:hint="default"/>
        <w:lang w:val="ru-RU" w:eastAsia="en-US" w:bidi="ar-SA"/>
      </w:rPr>
    </w:lvl>
    <w:lvl w:ilvl="4" w:tplc="1C5EA15C">
      <w:numFmt w:val="bullet"/>
      <w:lvlText w:val="•"/>
      <w:lvlJc w:val="left"/>
      <w:pPr>
        <w:ind w:left="1637" w:hanging="144"/>
      </w:pPr>
      <w:rPr>
        <w:rFonts w:hint="default"/>
        <w:lang w:val="ru-RU" w:eastAsia="en-US" w:bidi="ar-SA"/>
      </w:rPr>
    </w:lvl>
    <w:lvl w:ilvl="5" w:tplc="DC263F42">
      <w:numFmt w:val="bullet"/>
      <w:lvlText w:val="•"/>
      <w:lvlJc w:val="left"/>
      <w:pPr>
        <w:ind w:left="2016" w:hanging="144"/>
      </w:pPr>
      <w:rPr>
        <w:rFonts w:hint="default"/>
        <w:lang w:val="ru-RU" w:eastAsia="en-US" w:bidi="ar-SA"/>
      </w:rPr>
    </w:lvl>
    <w:lvl w:ilvl="6" w:tplc="116EE8E8">
      <w:numFmt w:val="bullet"/>
      <w:lvlText w:val="•"/>
      <w:lvlJc w:val="left"/>
      <w:pPr>
        <w:ind w:left="2395" w:hanging="144"/>
      </w:pPr>
      <w:rPr>
        <w:rFonts w:hint="default"/>
        <w:lang w:val="ru-RU" w:eastAsia="en-US" w:bidi="ar-SA"/>
      </w:rPr>
    </w:lvl>
    <w:lvl w:ilvl="7" w:tplc="9C68E7C6">
      <w:numFmt w:val="bullet"/>
      <w:lvlText w:val="•"/>
      <w:lvlJc w:val="left"/>
      <w:pPr>
        <w:ind w:left="2775" w:hanging="144"/>
      </w:pPr>
      <w:rPr>
        <w:rFonts w:hint="default"/>
        <w:lang w:val="ru-RU" w:eastAsia="en-US" w:bidi="ar-SA"/>
      </w:rPr>
    </w:lvl>
    <w:lvl w:ilvl="8" w:tplc="293EB8BE">
      <w:numFmt w:val="bullet"/>
      <w:lvlText w:val="•"/>
      <w:lvlJc w:val="left"/>
      <w:pPr>
        <w:ind w:left="3154" w:hanging="144"/>
      </w:pPr>
      <w:rPr>
        <w:rFonts w:hint="default"/>
        <w:lang w:val="ru-RU" w:eastAsia="en-US" w:bidi="ar-SA"/>
      </w:rPr>
    </w:lvl>
  </w:abstractNum>
  <w:abstractNum w:abstractNumId="160">
    <w:nsid w:val="6E544ED5"/>
    <w:multiLevelType w:val="hybridMultilevel"/>
    <w:tmpl w:val="226C0502"/>
    <w:lvl w:ilvl="0" w:tplc="98A0A2D4">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42CE2F1C">
      <w:numFmt w:val="bullet"/>
      <w:lvlText w:val="•"/>
      <w:lvlJc w:val="left"/>
      <w:pPr>
        <w:ind w:left="499" w:hanging="144"/>
      </w:pPr>
      <w:rPr>
        <w:rFonts w:hint="default"/>
        <w:lang w:val="ru-RU" w:eastAsia="en-US" w:bidi="ar-SA"/>
      </w:rPr>
    </w:lvl>
    <w:lvl w:ilvl="2" w:tplc="A4B06610">
      <w:numFmt w:val="bullet"/>
      <w:lvlText w:val="•"/>
      <w:lvlJc w:val="left"/>
      <w:pPr>
        <w:ind w:left="878" w:hanging="144"/>
      </w:pPr>
      <w:rPr>
        <w:rFonts w:hint="default"/>
        <w:lang w:val="ru-RU" w:eastAsia="en-US" w:bidi="ar-SA"/>
      </w:rPr>
    </w:lvl>
    <w:lvl w:ilvl="3" w:tplc="0118451C">
      <w:numFmt w:val="bullet"/>
      <w:lvlText w:val="•"/>
      <w:lvlJc w:val="left"/>
      <w:pPr>
        <w:ind w:left="1257" w:hanging="144"/>
      </w:pPr>
      <w:rPr>
        <w:rFonts w:hint="default"/>
        <w:lang w:val="ru-RU" w:eastAsia="en-US" w:bidi="ar-SA"/>
      </w:rPr>
    </w:lvl>
    <w:lvl w:ilvl="4" w:tplc="B5A893F4">
      <w:numFmt w:val="bullet"/>
      <w:lvlText w:val="•"/>
      <w:lvlJc w:val="left"/>
      <w:pPr>
        <w:ind w:left="1637" w:hanging="144"/>
      </w:pPr>
      <w:rPr>
        <w:rFonts w:hint="default"/>
        <w:lang w:val="ru-RU" w:eastAsia="en-US" w:bidi="ar-SA"/>
      </w:rPr>
    </w:lvl>
    <w:lvl w:ilvl="5" w:tplc="6B12311E">
      <w:numFmt w:val="bullet"/>
      <w:lvlText w:val="•"/>
      <w:lvlJc w:val="left"/>
      <w:pPr>
        <w:ind w:left="2016" w:hanging="144"/>
      </w:pPr>
      <w:rPr>
        <w:rFonts w:hint="default"/>
        <w:lang w:val="ru-RU" w:eastAsia="en-US" w:bidi="ar-SA"/>
      </w:rPr>
    </w:lvl>
    <w:lvl w:ilvl="6" w:tplc="9928FDBA">
      <w:numFmt w:val="bullet"/>
      <w:lvlText w:val="•"/>
      <w:lvlJc w:val="left"/>
      <w:pPr>
        <w:ind w:left="2395" w:hanging="144"/>
      </w:pPr>
      <w:rPr>
        <w:rFonts w:hint="default"/>
        <w:lang w:val="ru-RU" w:eastAsia="en-US" w:bidi="ar-SA"/>
      </w:rPr>
    </w:lvl>
    <w:lvl w:ilvl="7" w:tplc="6F1E5FF4">
      <w:numFmt w:val="bullet"/>
      <w:lvlText w:val="•"/>
      <w:lvlJc w:val="left"/>
      <w:pPr>
        <w:ind w:left="2775" w:hanging="144"/>
      </w:pPr>
      <w:rPr>
        <w:rFonts w:hint="default"/>
        <w:lang w:val="ru-RU" w:eastAsia="en-US" w:bidi="ar-SA"/>
      </w:rPr>
    </w:lvl>
    <w:lvl w:ilvl="8" w:tplc="972AB1F6">
      <w:numFmt w:val="bullet"/>
      <w:lvlText w:val="•"/>
      <w:lvlJc w:val="left"/>
      <w:pPr>
        <w:ind w:left="3154" w:hanging="144"/>
      </w:pPr>
      <w:rPr>
        <w:rFonts w:hint="default"/>
        <w:lang w:val="ru-RU" w:eastAsia="en-US" w:bidi="ar-SA"/>
      </w:rPr>
    </w:lvl>
  </w:abstractNum>
  <w:abstractNum w:abstractNumId="161">
    <w:nsid w:val="6E55010E"/>
    <w:multiLevelType w:val="hybridMultilevel"/>
    <w:tmpl w:val="5B622E5E"/>
    <w:lvl w:ilvl="0" w:tplc="52061970">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1E40ECB4">
      <w:numFmt w:val="bullet"/>
      <w:lvlText w:val="•"/>
      <w:lvlJc w:val="left"/>
      <w:pPr>
        <w:ind w:left="502" w:hanging="144"/>
      </w:pPr>
      <w:rPr>
        <w:rFonts w:hint="default"/>
        <w:lang w:val="ru-RU" w:eastAsia="en-US" w:bidi="ar-SA"/>
      </w:rPr>
    </w:lvl>
    <w:lvl w:ilvl="2" w:tplc="4D7E28FA">
      <w:numFmt w:val="bullet"/>
      <w:lvlText w:val="•"/>
      <w:lvlJc w:val="left"/>
      <w:pPr>
        <w:ind w:left="884" w:hanging="144"/>
      </w:pPr>
      <w:rPr>
        <w:rFonts w:hint="default"/>
        <w:lang w:val="ru-RU" w:eastAsia="en-US" w:bidi="ar-SA"/>
      </w:rPr>
    </w:lvl>
    <w:lvl w:ilvl="3" w:tplc="5B264804">
      <w:numFmt w:val="bullet"/>
      <w:lvlText w:val="•"/>
      <w:lvlJc w:val="left"/>
      <w:pPr>
        <w:ind w:left="1266" w:hanging="144"/>
      </w:pPr>
      <w:rPr>
        <w:rFonts w:hint="default"/>
        <w:lang w:val="ru-RU" w:eastAsia="en-US" w:bidi="ar-SA"/>
      </w:rPr>
    </w:lvl>
    <w:lvl w:ilvl="4" w:tplc="4D541DD6">
      <w:numFmt w:val="bullet"/>
      <w:lvlText w:val="•"/>
      <w:lvlJc w:val="left"/>
      <w:pPr>
        <w:ind w:left="1648" w:hanging="144"/>
      </w:pPr>
      <w:rPr>
        <w:rFonts w:hint="default"/>
        <w:lang w:val="ru-RU" w:eastAsia="en-US" w:bidi="ar-SA"/>
      </w:rPr>
    </w:lvl>
    <w:lvl w:ilvl="5" w:tplc="E7E86456">
      <w:numFmt w:val="bullet"/>
      <w:lvlText w:val="•"/>
      <w:lvlJc w:val="left"/>
      <w:pPr>
        <w:ind w:left="2031" w:hanging="144"/>
      </w:pPr>
      <w:rPr>
        <w:rFonts w:hint="default"/>
        <w:lang w:val="ru-RU" w:eastAsia="en-US" w:bidi="ar-SA"/>
      </w:rPr>
    </w:lvl>
    <w:lvl w:ilvl="6" w:tplc="A66625D2">
      <w:numFmt w:val="bullet"/>
      <w:lvlText w:val="•"/>
      <w:lvlJc w:val="left"/>
      <w:pPr>
        <w:ind w:left="2413" w:hanging="144"/>
      </w:pPr>
      <w:rPr>
        <w:rFonts w:hint="default"/>
        <w:lang w:val="ru-RU" w:eastAsia="en-US" w:bidi="ar-SA"/>
      </w:rPr>
    </w:lvl>
    <w:lvl w:ilvl="7" w:tplc="3FF4F16C">
      <w:numFmt w:val="bullet"/>
      <w:lvlText w:val="•"/>
      <w:lvlJc w:val="left"/>
      <w:pPr>
        <w:ind w:left="2795" w:hanging="144"/>
      </w:pPr>
      <w:rPr>
        <w:rFonts w:hint="default"/>
        <w:lang w:val="ru-RU" w:eastAsia="en-US" w:bidi="ar-SA"/>
      </w:rPr>
    </w:lvl>
    <w:lvl w:ilvl="8" w:tplc="69625B76">
      <w:numFmt w:val="bullet"/>
      <w:lvlText w:val="•"/>
      <w:lvlJc w:val="left"/>
      <w:pPr>
        <w:ind w:left="3177" w:hanging="144"/>
      </w:pPr>
      <w:rPr>
        <w:rFonts w:hint="default"/>
        <w:lang w:val="ru-RU" w:eastAsia="en-US" w:bidi="ar-SA"/>
      </w:rPr>
    </w:lvl>
  </w:abstractNum>
  <w:abstractNum w:abstractNumId="162">
    <w:nsid w:val="6EC01DFD"/>
    <w:multiLevelType w:val="hybridMultilevel"/>
    <w:tmpl w:val="5A249DB0"/>
    <w:lvl w:ilvl="0" w:tplc="1032C272">
      <w:numFmt w:val="bullet"/>
      <w:lvlText w:val=""/>
      <w:lvlJc w:val="left"/>
      <w:pPr>
        <w:ind w:left="239" w:hanging="567"/>
      </w:pPr>
      <w:rPr>
        <w:rFonts w:ascii="Symbol" w:eastAsia="Symbol" w:hAnsi="Symbol" w:cs="Symbol" w:hint="default"/>
        <w:w w:val="99"/>
        <w:sz w:val="28"/>
        <w:szCs w:val="28"/>
        <w:lang w:val="ru-RU" w:eastAsia="en-US" w:bidi="ar-SA"/>
      </w:rPr>
    </w:lvl>
    <w:lvl w:ilvl="1" w:tplc="1D9404A8">
      <w:numFmt w:val="bullet"/>
      <w:lvlText w:val="•"/>
      <w:lvlJc w:val="left"/>
      <w:pPr>
        <w:ind w:left="1176" w:hanging="567"/>
      </w:pPr>
      <w:rPr>
        <w:rFonts w:hint="default"/>
        <w:lang w:val="ru-RU" w:eastAsia="en-US" w:bidi="ar-SA"/>
      </w:rPr>
    </w:lvl>
    <w:lvl w:ilvl="2" w:tplc="09A67D98">
      <w:numFmt w:val="bullet"/>
      <w:lvlText w:val="•"/>
      <w:lvlJc w:val="left"/>
      <w:pPr>
        <w:ind w:left="2112" w:hanging="567"/>
      </w:pPr>
      <w:rPr>
        <w:rFonts w:hint="default"/>
        <w:lang w:val="ru-RU" w:eastAsia="en-US" w:bidi="ar-SA"/>
      </w:rPr>
    </w:lvl>
    <w:lvl w:ilvl="3" w:tplc="CAAA5434">
      <w:numFmt w:val="bullet"/>
      <w:lvlText w:val="•"/>
      <w:lvlJc w:val="left"/>
      <w:pPr>
        <w:ind w:left="3049" w:hanging="567"/>
      </w:pPr>
      <w:rPr>
        <w:rFonts w:hint="default"/>
        <w:lang w:val="ru-RU" w:eastAsia="en-US" w:bidi="ar-SA"/>
      </w:rPr>
    </w:lvl>
    <w:lvl w:ilvl="4" w:tplc="E134152A">
      <w:numFmt w:val="bullet"/>
      <w:lvlText w:val="•"/>
      <w:lvlJc w:val="left"/>
      <w:pPr>
        <w:ind w:left="3985" w:hanging="567"/>
      </w:pPr>
      <w:rPr>
        <w:rFonts w:hint="default"/>
        <w:lang w:val="ru-RU" w:eastAsia="en-US" w:bidi="ar-SA"/>
      </w:rPr>
    </w:lvl>
    <w:lvl w:ilvl="5" w:tplc="2A5A0A18">
      <w:numFmt w:val="bullet"/>
      <w:lvlText w:val="•"/>
      <w:lvlJc w:val="left"/>
      <w:pPr>
        <w:ind w:left="4922" w:hanging="567"/>
      </w:pPr>
      <w:rPr>
        <w:rFonts w:hint="default"/>
        <w:lang w:val="ru-RU" w:eastAsia="en-US" w:bidi="ar-SA"/>
      </w:rPr>
    </w:lvl>
    <w:lvl w:ilvl="6" w:tplc="929C0D48">
      <w:numFmt w:val="bullet"/>
      <w:lvlText w:val="•"/>
      <w:lvlJc w:val="left"/>
      <w:pPr>
        <w:ind w:left="5858" w:hanging="567"/>
      </w:pPr>
      <w:rPr>
        <w:rFonts w:hint="default"/>
        <w:lang w:val="ru-RU" w:eastAsia="en-US" w:bidi="ar-SA"/>
      </w:rPr>
    </w:lvl>
    <w:lvl w:ilvl="7" w:tplc="055E6458">
      <w:numFmt w:val="bullet"/>
      <w:lvlText w:val="•"/>
      <w:lvlJc w:val="left"/>
      <w:pPr>
        <w:ind w:left="6794" w:hanging="567"/>
      </w:pPr>
      <w:rPr>
        <w:rFonts w:hint="default"/>
        <w:lang w:val="ru-RU" w:eastAsia="en-US" w:bidi="ar-SA"/>
      </w:rPr>
    </w:lvl>
    <w:lvl w:ilvl="8" w:tplc="FC96BDCA">
      <w:numFmt w:val="bullet"/>
      <w:lvlText w:val="•"/>
      <w:lvlJc w:val="left"/>
      <w:pPr>
        <w:ind w:left="7731" w:hanging="567"/>
      </w:pPr>
      <w:rPr>
        <w:rFonts w:hint="default"/>
        <w:lang w:val="ru-RU" w:eastAsia="en-US" w:bidi="ar-SA"/>
      </w:rPr>
    </w:lvl>
  </w:abstractNum>
  <w:abstractNum w:abstractNumId="163">
    <w:nsid w:val="6FD92DEA"/>
    <w:multiLevelType w:val="hybridMultilevel"/>
    <w:tmpl w:val="5F24416A"/>
    <w:lvl w:ilvl="0" w:tplc="CDA23F7C">
      <w:start w:val="1"/>
      <w:numFmt w:val="decimal"/>
      <w:lvlText w:val="%1."/>
      <w:lvlJc w:val="left"/>
      <w:pPr>
        <w:ind w:left="1386" w:hanging="567"/>
      </w:pPr>
      <w:rPr>
        <w:rFonts w:ascii="Times New Roman" w:eastAsia="Times New Roman" w:hAnsi="Times New Roman" w:cs="Times New Roman" w:hint="default"/>
        <w:w w:val="99"/>
        <w:sz w:val="28"/>
        <w:szCs w:val="28"/>
        <w:lang w:val="ru-RU" w:eastAsia="en-US" w:bidi="ar-SA"/>
      </w:rPr>
    </w:lvl>
    <w:lvl w:ilvl="1" w:tplc="E974908A">
      <w:numFmt w:val="bullet"/>
      <w:lvlText w:val="•"/>
      <w:lvlJc w:val="left"/>
      <w:pPr>
        <w:ind w:left="2310" w:hanging="567"/>
      </w:pPr>
      <w:rPr>
        <w:rFonts w:hint="default"/>
        <w:lang w:val="ru-RU" w:eastAsia="en-US" w:bidi="ar-SA"/>
      </w:rPr>
    </w:lvl>
    <w:lvl w:ilvl="2" w:tplc="6A98A21C">
      <w:numFmt w:val="bullet"/>
      <w:lvlText w:val="•"/>
      <w:lvlJc w:val="left"/>
      <w:pPr>
        <w:ind w:left="3240" w:hanging="567"/>
      </w:pPr>
      <w:rPr>
        <w:rFonts w:hint="default"/>
        <w:lang w:val="ru-RU" w:eastAsia="en-US" w:bidi="ar-SA"/>
      </w:rPr>
    </w:lvl>
    <w:lvl w:ilvl="3" w:tplc="83D89766">
      <w:numFmt w:val="bullet"/>
      <w:lvlText w:val="•"/>
      <w:lvlJc w:val="left"/>
      <w:pPr>
        <w:ind w:left="4171" w:hanging="567"/>
      </w:pPr>
      <w:rPr>
        <w:rFonts w:hint="default"/>
        <w:lang w:val="ru-RU" w:eastAsia="en-US" w:bidi="ar-SA"/>
      </w:rPr>
    </w:lvl>
    <w:lvl w:ilvl="4" w:tplc="B306871C">
      <w:numFmt w:val="bullet"/>
      <w:lvlText w:val="•"/>
      <w:lvlJc w:val="left"/>
      <w:pPr>
        <w:ind w:left="5101" w:hanging="567"/>
      </w:pPr>
      <w:rPr>
        <w:rFonts w:hint="default"/>
        <w:lang w:val="ru-RU" w:eastAsia="en-US" w:bidi="ar-SA"/>
      </w:rPr>
    </w:lvl>
    <w:lvl w:ilvl="5" w:tplc="CD0E376C">
      <w:numFmt w:val="bullet"/>
      <w:lvlText w:val="•"/>
      <w:lvlJc w:val="left"/>
      <w:pPr>
        <w:ind w:left="6032" w:hanging="567"/>
      </w:pPr>
      <w:rPr>
        <w:rFonts w:hint="default"/>
        <w:lang w:val="ru-RU" w:eastAsia="en-US" w:bidi="ar-SA"/>
      </w:rPr>
    </w:lvl>
    <w:lvl w:ilvl="6" w:tplc="97C02518">
      <w:numFmt w:val="bullet"/>
      <w:lvlText w:val="•"/>
      <w:lvlJc w:val="left"/>
      <w:pPr>
        <w:ind w:left="6962" w:hanging="567"/>
      </w:pPr>
      <w:rPr>
        <w:rFonts w:hint="default"/>
        <w:lang w:val="ru-RU" w:eastAsia="en-US" w:bidi="ar-SA"/>
      </w:rPr>
    </w:lvl>
    <w:lvl w:ilvl="7" w:tplc="82662454">
      <w:numFmt w:val="bullet"/>
      <w:lvlText w:val="•"/>
      <w:lvlJc w:val="left"/>
      <w:pPr>
        <w:ind w:left="7892" w:hanging="567"/>
      </w:pPr>
      <w:rPr>
        <w:rFonts w:hint="default"/>
        <w:lang w:val="ru-RU" w:eastAsia="en-US" w:bidi="ar-SA"/>
      </w:rPr>
    </w:lvl>
    <w:lvl w:ilvl="8" w:tplc="08806A48">
      <w:numFmt w:val="bullet"/>
      <w:lvlText w:val="•"/>
      <w:lvlJc w:val="left"/>
      <w:pPr>
        <w:ind w:left="8823" w:hanging="567"/>
      </w:pPr>
      <w:rPr>
        <w:rFonts w:hint="default"/>
        <w:lang w:val="ru-RU" w:eastAsia="en-US" w:bidi="ar-SA"/>
      </w:rPr>
    </w:lvl>
  </w:abstractNum>
  <w:abstractNum w:abstractNumId="164">
    <w:nsid w:val="6FDB0737"/>
    <w:multiLevelType w:val="hybridMultilevel"/>
    <w:tmpl w:val="D2103F84"/>
    <w:lvl w:ilvl="0" w:tplc="2034E444">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9170F7FC">
      <w:numFmt w:val="bullet"/>
      <w:lvlText w:val="•"/>
      <w:lvlJc w:val="left"/>
      <w:pPr>
        <w:ind w:left="502" w:hanging="144"/>
      </w:pPr>
      <w:rPr>
        <w:rFonts w:hint="default"/>
        <w:lang w:val="ru-RU" w:eastAsia="en-US" w:bidi="ar-SA"/>
      </w:rPr>
    </w:lvl>
    <w:lvl w:ilvl="2" w:tplc="1B3876BA">
      <w:numFmt w:val="bullet"/>
      <w:lvlText w:val="•"/>
      <w:lvlJc w:val="left"/>
      <w:pPr>
        <w:ind w:left="884" w:hanging="144"/>
      </w:pPr>
      <w:rPr>
        <w:rFonts w:hint="default"/>
        <w:lang w:val="ru-RU" w:eastAsia="en-US" w:bidi="ar-SA"/>
      </w:rPr>
    </w:lvl>
    <w:lvl w:ilvl="3" w:tplc="34A890B2">
      <w:numFmt w:val="bullet"/>
      <w:lvlText w:val="•"/>
      <w:lvlJc w:val="left"/>
      <w:pPr>
        <w:ind w:left="1266" w:hanging="144"/>
      </w:pPr>
      <w:rPr>
        <w:rFonts w:hint="default"/>
        <w:lang w:val="ru-RU" w:eastAsia="en-US" w:bidi="ar-SA"/>
      </w:rPr>
    </w:lvl>
    <w:lvl w:ilvl="4" w:tplc="6C9AD9A6">
      <w:numFmt w:val="bullet"/>
      <w:lvlText w:val="•"/>
      <w:lvlJc w:val="left"/>
      <w:pPr>
        <w:ind w:left="1648" w:hanging="144"/>
      </w:pPr>
      <w:rPr>
        <w:rFonts w:hint="default"/>
        <w:lang w:val="ru-RU" w:eastAsia="en-US" w:bidi="ar-SA"/>
      </w:rPr>
    </w:lvl>
    <w:lvl w:ilvl="5" w:tplc="6360B942">
      <w:numFmt w:val="bullet"/>
      <w:lvlText w:val="•"/>
      <w:lvlJc w:val="left"/>
      <w:pPr>
        <w:ind w:left="2031" w:hanging="144"/>
      </w:pPr>
      <w:rPr>
        <w:rFonts w:hint="default"/>
        <w:lang w:val="ru-RU" w:eastAsia="en-US" w:bidi="ar-SA"/>
      </w:rPr>
    </w:lvl>
    <w:lvl w:ilvl="6" w:tplc="BC72E3B6">
      <w:numFmt w:val="bullet"/>
      <w:lvlText w:val="•"/>
      <w:lvlJc w:val="left"/>
      <w:pPr>
        <w:ind w:left="2413" w:hanging="144"/>
      </w:pPr>
      <w:rPr>
        <w:rFonts w:hint="default"/>
        <w:lang w:val="ru-RU" w:eastAsia="en-US" w:bidi="ar-SA"/>
      </w:rPr>
    </w:lvl>
    <w:lvl w:ilvl="7" w:tplc="58201D10">
      <w:numFmt w:val="bullet"/>
      <w:lvlText w:val="•"/>
      <w:lvlJc w:val="left"/>
      <w:pPr>
        <w:ind w:left="2795" w:hanging="144"/>
      </w:pPr>
      <w:rPr>
        <w:rFonts w:hint="default"/>
        <w:lang w:val="ru-RU" w:eastAsia="en-US" w:bidi="ar-SA"/>
      </w:rPr>
    </w:lvl>
    <w:lvl w:ilvl="8" w:tplc="37204B76">
      <w:numFmt w:val="bullet"/>
      <w:lvlText w:val="•"/>
      <w:lvlJc w:val="left"/>
      <w:pPr>
        <w:ind w:left="3177" w:hanging="144"/>
      </w:pPr>
      <w:rPr>
        <w:rFonts w:hint="default"/>
        <w:lang w:val="ru-RU" w:eastAsia="en-US" w:bidi="ar-SA"/>
      </w:rPr>
    </w:lvl>
  </w:abstractNum>
  <w:abstractNum w:abstractNumId="165">
    <w:nsid w:val="6FE4436D"/>
    <w:multiLevelType w:val="hybridMultilevel"/>
    <w:tmpl w:val="E67A919E"/>
    <w:lvl w:ilvl="0" w:tplc="C8DE6DA4">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A5902260">
      <w:numFmt w:val="bullet"/>
      <w:lvlText w:val="•"/>
      <w:lvlJc w:val="left"/>
      <w:pPr>
        <w:ind w:left="502" w:hanging="144"/>
      </w:pPr>
      <w:rPr>
        <w:rFonts w:hint="default"/>
        <w:lang w:val="ru-RU" w:eastAsia="en-US" w:bidi="ar-SA"/>
      </w:rPr>
    </w:lvl>
    <w:lvl w:ilvl="2" w:tplc="306872A0">
      <w:numFmt w:val="bullet"/>
      <w:lvlText w:val="•"/>
      <w:lvlJc w:val="left"/>
      <w:pPr>
        <w:ind w:left="884" w:hanging="144"/>
      </w:pPr>
      <w:rPr>
        <w:rFonts w:hint="default"/>
        <w:lang w:val="ru-RU" w:eastAsia="en-US" w:bidi="ar-SA"/>
      </w:rPr>
    </w:lvl>
    <w:lvl w:ilvl="3" w:tplc="041CF3CC">
      <w:numFmt w:val="bullet"/>
      <w:lvlText w:val="•"/>
      <w:lvlJc w:val="left"/>
      <w:pPr>
        <w:ind w:left="1266" w:hanging="144"/>
      </w:pPr>
      <w:rPr>
        <w:rFonts w:hint="default"/>
        <w:lang w:val="ru-RU" w:eastAsia="en-US" w:bidi="ar-SA"/>
      </w:rPr>
    </w:lvl>
    <w:lvl w:ilvl="4" w:tplc="A26EE870">
      <w:numFmt w:val="bullet"/>
      <w:lvlText w:val="•"/>
      <w:lvlJc w:val="left"/>
      <w:pPr>
        <w:ind w:left="1648" w:hanging="144"/>
      </w:pPr>
      <w:rPr>
        <w:rFonts w:hint="default"/>
        <w:lang w:val="ru-RU" w:eastAsia="en-US" w:bidi="ar-SA"/>
      </w:rPr>
    </w:lvl>
    <w:lvl w:ilvl="5" w:tplc="911EB068">
      <w:numFmt w:val="bullet"/>
      <w:lvlText w:val="•"/>
      <w:lvlJc w:val="left"/>
      <w:pPr>
        <w:ind w:left="2031" w:hanging="144"/>
      </w:pPr>
      <w:rPr>
        <w:rFonts w:hint="default"/>
        <w:lang w:val="ru-RU" w:eastAsia="en-US" w:bidi="ar-SA"/>
      </w:rPr>
    </w:lvl>
    <w:lvl w:ilvl="6" w:tplc="36FA84D2">
      <w:numFmt w:val="bullet"/>
      <w:lvlText w:val="•"/>
      <w:lvlJc w:val="left"/>
      <w:pPr>
        <w:ind w:left="2413" w:hanging="144"/>
      </w:pPr>
      <w:rPr>
        <w:rFonts w:hint="default"/>
        <w:lang w:val="ru-RU" w:eastAsia="en-US" w:bidi="ar-SA"/>
      </w:rPr>
    </w:lvl>
    <w:lvl w:ilvl="7" w:tplc="FADA01AA">
      <w:numFmt w:val="bullet"/>
      <w:lvlText w:val="•"/>
      <w:lvlJc w:val="left"/>
      <w:pPr>
        <w:ind w:left="2795" w:hanging="144"/>
      </w:pPr>
      <w:rPr>
        <w:rFonts w:hint="default"/>
        <w:lang w:val="ru-RU" w:eastAsia="en-US" w:bidi="ar-SA"/>
      </w:rPr>
    </w:lvl>
    <w:lvl w:ilvl="8" w:tplc="48B22266">
      <w:numFmt w:val="bullet"/>
      <w:lvlText w:val="•"/>
      <w:lvlJc w:val="left"/>
      <w:pPr>
        <w:ind w:left="3177" w:hanging="144"/>
      </w:pPr>
      <w:rPr>
        <w:rFonts w:hint="default"/>
        <w:lang w:val="ru-RU" w:eastAsia="en-US" w:bidi="ar-SA"/>
      </w:rPr>
    </w:lvl>
  </w:abstractNum>
  <w:abstractNum w:abstractNumId="166">
    <w:nsid w:val="71424666"/>
    <w:multiLevelType w:val="hybridMultilevel"/>
    <w:tmpl w:val="167CE576"/>
    <w:lvl w:ilvl="0" w:tplc="A34E6E18">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F058191A">
      <w:numFmt w:val="bullet"/>
      <w:lvlText w:val="•"/>
      <w:lvlJc w:val="left"/>
      <w:pPr>
        <w:ind w:left="499" w:hanging="140"/>
      </w:pPr>
      <w:rPr>
        <w:rFonts w:hint="default"/>
        <w:lang w:val="ru-RU" w:eastAsia="en-US" w:bidi="ar-SA"/>
      </w:rPr>
    </w:lvl>
    <w:lvl w:ilvl="2" w:tplc="7ED09796">
      <w:numFmt w:val="bullet"/>
      <w:lvlText w:val="•"/>
      <w:lvlJc w:val="left"/>
      <w:pPr>
        <w:ind w:left="878" w:hanging="140"/>
      </w:pPr>
      <w:rPr>
        <w:rFonts w:hint="default"/>
        <w:lang w:val="ru-RU" w:eastAsia="en-US" w:bidi="ar-SA"/>
      </w:rPr>
    </w:lvl>
    <w:lvl w:ilvl="3" w:tplc="0458F9B8">
      <w:numFmt w:val="bullet"/>
      <w:lvlText w:val="•"/>
      <w:lvlJc w:val="left"/>
      <w:pPr>
        <w:ind w:left="1257" w:hanging="140"/>
      </w:pPr>
      <w:rPr>
        <w:rFonts w:hint="default"/>
        <w:lang w:val="ru-RU" w:eastAsia="en-US" w:bidi="ar-SA"/>
      </w:rPr>
    </w:lvl>
    <w:lvl w:ilvl="4" w:tplc="977C16A8">
      <w:numFmt w:val="bullet"/>
      <w:lvlText w:val="•"/>
      <w:lvlJc w:val="left"/>
      <w:pPr>
        <w:ind w:left="1637" w:hanging="140"/>
      </w:pPr>
      <w:rPr>
        <w:rFonts w:hint="default"/>
        <w:lang w:val="ru-RU" w:eastAsia="en-US" w:bidi="ar-SA"/>
      </w:rPr>
    </w:lvl>
    <w:lvl w:ilvl="5" w:tplc="8A84630C">
      <w:numFmt w:val="bullet"/>
      <w:lvlText w:val="•"/>
      <w:lvlJc w:val="left"/>
      <w:pPr>
        <w:ind w:left="2016" w:hanging="140"/>
      </w:pPr>
      <w:rPr>
        <w:rFonts w:hint="default"/>
        <w:lang w:val="ru-RU" w:eastAsia="en-US" w:bidi="ar-SA"/>
      </w:rPr>
    </w:lvl>
    <w:lvl w:ilvl="6" w:tplc="639A7F96">
      <w:numFmt w:val="bullet"/>
      <w:lvlText w:val="•"/>
      <w:lvlJc w:val="left"/>
      <w:pPr>
        <w:ind w:left="2395" w:hanging="140"/>
      </w:pPr>
      <w:rPr>
        <w:rFonts w:hint="default"/>
        <w:lang w:val="ru-RU" w:eastAsia="en-US" w:bidi="ar-SA"/>
      </w:rPr>
    </w:lvl>
    <w:lvl w:ilvl="7" w:tplc="437C824A">
      <w:numFmt w:val="bullet"/>
      <w:lvlText w:val="•"/>
      <w:lvlJc w:val="left"/>
      <w:pPr>
        <w:ind w:left="2775" w:hanging="140"/>
      </w:pPr>
      <w:rPr>
        <w:rFonts w:hint="default"/>
        <w:lang w:val="ru-RU" w:eastAsia="en-US" w:bidi="ar-SA"/>
      </w:rPr>
    </w:lvl>
    <w:lvl w:ilvl="8" w:tplc="DCEA8612">
      <w:numFmt w:val="bullet"/>
      <w:lvlText w:val="•"/>
      <w:lvlJc w:val="left"/>
      <w:pPr>
        <w:ind w:left="3154" w:hanging="140"/>
      </w:pPr>
      <w:rPr>
        <w:rFonts w:hint="default"/>
        <w:lang w:val="ru-RU" w:eastAsia="en-US" w:bidi="ar-SA"/>
      </w:rPr>
    </w:lvl>
  </w:abstractNum>
  <w:abstractNum w:abstractNumId="167">
    <w:nsid w:val="717C7665"/>
    <w:multiLevelType w:val="hybridMultilevel"/>
    <w:tmpl w:val="A7201294"/>
    <w:lvl w:ilvl="0" w:tplc="2EFCF0A0">
      <w:numFmt w:val="bullet"/>
      <w:lvlText w:val="-"/>
      <w:lvlJc w:val="left"/>
      <w:pPr>
        <w:ind w:left="110" w:hanging="130"/>
      </w:pPr>
      <w:rPr>
        <w:rFonts w:ascii="Times New Roman" w:eastAsia="Times New Roman" w:hAnsi="Times New Roman" w:cs="Times New Roman" w:hint="default"/>
        <w:w w:val="100"/>
        <w:sz w:val="22"/>
        <w:szCs w:val="22"/>
        <w:lang w:val="ru-RU" w:eastAsia="en-US" w:bidi="ar-SA"/>
      </w:rPr>
    </w:lvl>
    <w:lvl w:ilvl="1" w:tplc="B502853A">
      <w:numFmt w:val="bullet"/>
      <w:lvlText w:val="•"/>
      <w:lvlJc w:val="left"/>
      <w:pPr>
        <w:ind w:left="495" w:hanging="130"/>
      </w:pPr>
      <w:rPr>
        <w:rFonts w:hint="default"/>
        <w:lang w:val="ru-RU" w:eastAsia="en-US" w:bidi="ar-SA"/>
      </w:rPr>
    </w:lvl>
    <w:lvl w:ilvl="2" w:tplc="AC6E630E">
      <w:numFmt w:val="bullet"/>
      <w:lvlText w:val="•"/>
      <w:lvlJc w:val="left"/>
      <w:pPr>
        <w:ind w:left="870" w:hanging="130"/>
      </w:pPr>
      <w:rPr>
        <w:rFonts w:hint="default"/>
        <w:lang w:val="ru-RU" w:eastAsia="en-US" w:bidi="ar-SA"/>
      </w:rPr>
    </w:lvl>
    <w:lvl w:ilvl="3" w:tplc="6D4450EE">
      <w:numFmt w:val="bullet"/>
      <w:lvlText w:val="•"/>
      <w:lvlJc w:val="left"/>
      <w:pPr>
        <w:ind w:left="1245" w:hanging="130"/>
      </w:pPr>
      <w:rPr>
        <w:rFonts w:hint="default"/>
        <w:lang w:val="ru-RU" w:eastAsia="en-US" w:bidi="ar-SA"/>
      </w:rPr>
    </w:lvl>
    <w:lvl w:ilvl="4" w:tplc="28E43E1C">
      <w:numFmt w:val="bullet"/>
      <w:lvlText w:val="•"/>
      <w:lvlJc w:val="left"/>
      <w:pPr>
        <w:ind w:left="1620" w:hanging="130"/>
      </w:pPr>
      <w:rPr>
        <w:rFonts w:hint="default"/>
        <w:lang w:val="ru-RU" w:eastAsia="en-US" w:bidi="ar-SA"/>
      </w:rPr>
    </w:lvl>
    <w:lvl w:ilvl="5" w:tplc="0C9C24E8">
      <w:numFmt w:val="bullet"/>
      <w:lvlText w:val="•"/>
      <w:lvlJc w:val="left"/>
      <w:pPr>
        <w:ind w:left="1995" w:hanging="130"/>
      </w:pPr>
      <w:rPr>
        <w:rFonts w:hint="default"/>
        <w:lang w:val="ru-RU" w:eastAsia="en-US" w:bidi="ar-SA"/>
      </w:rPr>
    </w:lvl>
    <w:lvl w:ilvl="6" w:tplc="26F4AF72">
      <w:numFmt w:val="bullet"/>
      <w:lvlText w:val="•"/>
      <w:lvlJc w:val="left"/>
      <w:pPr>
        <w:ind w:left="2370" w:hanging="130"/>
      </w:pPr>
      <w:rPr>
        <w:rFonts w:hint="default"/>
        <w:lang w:val="ru-RU" w:eastAsia="en-US" w:bidi="ar-SA"/>
      </w:rPr>
    </w:lvl>
    <w:lvl w:ilvl="7" w:tplc="48869B24">
      <w:numFmt w:val="bullet"/>
      <w:lvlText w:val="•"/>
      <w:lvlJc w:val="left"/>
      <w:pPr>
        <w:ind w:left="2745" w:hanging="130"/>
      </w:pPr>
      <w:rPr>
        <w:rFonts w:hint="default"/>
        <w:lang w:val="ru-RU" w:eastAsia="en-US" w:bidi="ar-SA"/>
      </w:rPr>
    </w:lvl>
    <w:lvl w:ilvl="8" w:tplc="3AB0E62C">
      <w:numFmt w:val="bullet"/>
      <w:lvlText w:val="•"/>
      <w:lvlJc w:val="left"/>
      <w:pPr>
        <w:ind w:left="3120" w:hanging="130"/>
      </w:pPr>
      <w:rPr>
        <w:rFonts w:hint="default"/>
        <w:lang w:val="ru-RU" w:eastAsia="en-US" w:bidi="ar-SA"/>
      </w:rPr>
    </w:lvl>
  </w:abstractNum>
  <w:abstractNum w:abstractNumId="168">
    <w:nsid w:val="726F54FE"/>
    <w:multiLevelType w:val="hybridMultilevel"/>
    <w:tmpl w:val="9676D0FE"/>
    <w:lvl w:ilvl="0" w:tplc="4008C926">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3BDAADAA">
      <w:numFmt w:val="bullet"/>
      <w:lvlText w:val="•"/>
      <w:lvlJc w:val="left"/>
      <w:pPr>
        <w:ind w:left="502" w:hanging="144"/>
      </w:pPr>
      <w:rPr>
        <w:rFonts w:hint="default"/>
        <w:lang w:val="ru-RU" w:eastAsia="en-US" w:bidi="ar-SA"/>
      </w:rPr>
    </w:lvl>
    <w:lvl w:ilvl="2" w:tplc="020E2738">
      <w:numFmt w:val="bullet"/>
      <w:lvlText w:val="•"/>
      <w:lvlJc w:val="left"/>
      <w:pPr>
        <w:ind w:left="884" w:hanging="144"/>
      </w:pPr>
      <w:rPr>
        <w:rFonts w:hint="default"/>
        <w:lang w:val="ru-RU" w:eastAsia="en-US" w:bidi="ar-SA"/>
      </w:rPr>
    </w:lvl>
    <w:lvl w:ilvl="3" w:tplc="F1503528">
      <w:numFmt w:val="bullet"/>
      <w:lvlText w:val="•"/>
      <w:lvlJc w:val="left"/>
      <w:pPr>
        <w:ind w:left="1266" w:hanging="144"/>
      </w:pPr>
      <w:rPr>
        <w:rFonts w:hint="default"/>
        <w:lang w:val="ru-RU" w:eastAsia="en-US" w:bidi="ar-SA"/>
      </w:rPr>
    </w:lvl>
    <w:lvl w:ilvl="4" w:tplc="8D9634E8">
      <w:numFmt w:val="bullet"/>
      <w:lvlText w:val="•"/>
      <w:lvlJc w:val="left"/>
      <w:pPr>
        <w:ind w:left="1648" w:hanging="144"/>
      </w:pPr>
      <w:rPr>
        <w:rFonts w:hint="default"/>
        <w:lang w:val="ru-RU" w:eastAsia="en-US" w:bidi="ar-SA"/>
      </w:rPr>
    </w:lvl>
    <w:lvl w:ilvl="5" w:tplc="2C66BF46">
      <w:numFmt w:val="bullet"/>
      <w:lvlText w:val="•"/>
      <w:lvlJc w:val="left"/>
      <w:pPr>
        <w:ind w:left="2031" w:hanging="144"/>
      </w:pPr>
      <w:rPr>
        <w:rFonts w:hint="default"/>
        <w:lang w:val="ru-RU" w:eastAsia="en-US" w:bidi="ar-SA"/>
      </w:rPr>
    </w:lvl>
    <w:lvl w:ilvl="6" w:tplc="666838D8">
      <w:numFmt w:val="bullet"/>
      <w:lvlText w:val="•"/>
      <w:lvlJc w:val="left"/>
      <w:pPr>
        <w:ind w:left="2413" w:hanging="144"/>
      </w:pPr>
      <w:rPr>
        <w:rFonts w:hint="default"/>
        <w:lang w:val="ru-RU" w:eastAsia="en-US" w:bidi="ar-SA"/>
      </w:rPr>
    </w:lvl>
    <w:lvl w:ilvl="7" w:tplc="0B4CC4B4">
      <w:numFmt w:val="bullet"/>
      <w:lvlText w:val="•"/>
      <w:lvlJc w:val="left"/>
      <w:pPr>
        <w:ind w:left="2795" w:hanging="144"/>
      </w:pPr>
      <w:rPr>
        <w:rFonts w:hint="default"/>
        <w:lang w:val="ru-RU" w:eastAsia="en-US" w:bidi="ar-SA"/>
      </w:rPr>
    </w:lvl>
    <w:lvl w:ilvl="8" w:tplc="D922AA9A">
      <w:numFmt w:val="bullet"/>
      <w:lvlText w:val="•"/>
      <w:lvlJc w:val="left"/>
      <w:pPr>
        <w:ind w:left="3177" w:hanging="144"/>
      </w:pPr>
      <w:rPr>
        <w:rFonts w:hint="default"/>
        <w:lang w:val="ru-RU" w:eastAsia="en-US" w:bidi="ar-SA"/>
      </w:rPr>
    </w:lvl>
  </w:abstractNum>
  <w:abstractNum w:abstractNumId="169">
    <w:nsid w:val="728A6D4D"/>
    <w:multiLevelType w:val="multilevel"/>
    <w:tmpl w:val="A238ECD2"/>
    <w:lvl w:ilvl="0">
      <w:start w:val="3"/>
      <w:numFmt w:val="decimal"/>
      <w:lvlText w:val="%1"/>
      <w:lvlJc w:val="left"/>
      <w:pPr>
        <w:ind w:left="4613" w:hanging="707"/>
      </w:pPr>
      <w:rPr>
        <w:rFonts w:hint="default"/>
        <w:lang w:val="ru-RU" w:eastAsia="en-US" w:bidi="ar-SA"/>
      </w:rPr>
    </w:lvl>
    <w:lvl w:ilvl="1">
      <w:start w:val="2"/>
      <w:numFmt w:val="decimal"/>
      <w:lvlText w:val="%1.%2."/>
      <w:lvlJc w:val="left"/>
      <w:pPr>
        <w:ind w:left="4613" w:hanging="707"/>
        <w:jc w:val="right"/>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5832" w:hanging="707"/>
      </w:pPr>
      <w:rPr>
        <w:rFonts w:hint="default"/>
        <w:lang w:val="ru-RU" w:eastAsia="en-US" w:bidi="ar-SA"/>
      </w:rPr>
    </w:lvl>
    <w:lvl w:ilvl="3">
      <w:numFmt w:val="bullet"/>
      <w:lvlText w:val="•"/>
      <w:lvlJc w:val="left"/>
      <w:pPr>
        <w:ind w:left="6439" w:hanging="707"/>
      </w:pPr>
      <w:rPr>
        <w:rFonts w:hint="default"/>
        <w:lang w:val="ru-RU" w:eastAsia="en-US" w:bidi="ar-SA"/>
      </w:rPr>
    </w:lvl>
    <w:lvl w:ilvl="4">
      <w:numFmt w:val="bullet"/>
      <w:lvlText w:val="•"/>
      <w:lvlJc w:val="left"/>
      <w:pPr>
        <w:ind w:left="7045" w:hanging="707"/>
      </w:pPr>
      <w:rPr>
        <w:rFonts w:hint="default"/>
        <w:lang w:val="ru-RU" w:eastAsia="en-US" w:bidi="ar-SA"/>
      </w:rPr>
    </w:lvl>
    <w:lvl w:ilvl="5">
      <w:numFmt w:val="bullet"/>
      <w:lvlText w:val="•"/>
      <w:lvlJc w:val="left"/>
      <w:pPr>
        <w:ind w:left="7652" w:hanging="707"/>
      </w:pPr>
      <w:rPr>
        <w:rFonts w:hint="default"/>
        <w:lang w:val="ru-RU" w:eastAsia="en-US" w:bidi="ar-SA"/>
      </w:rPr>
    </w:lvl>
    <w:lvl w:ilvl="6">
      <w:numFmt w:val="bullet"/>
      <w:lvlText w:val="•"/>
      <w:lvlJc w:val="left"/>
      <w:pPr>
        <w:ind w:left="8258" w:hanging="707"/>
      </w:pPr>
      <w:rPr>
        <w:rFonts w:hint="default"/>
        <w:lang w:val="ru-RU" w:eastAsia="en-US" w:bidi="ar-SA"/>
      </w:rPr>
    </w:lvl>
    <w:lvl w:ilvl="7">
      <w:numFmt w:val="bullet"/>
      <w:lvlText w:val="•"/>
      <w:lvlJc w:val="left"/>
      <w:pPr>
        <w:ind w:left="8864" w:hanging="707"/>
      </w:pPr>
      <w:rPr>
        <w:rFonts w:hint="default"/>
        <w:lang w:val="ru-RU" w:eastAsia="en-US" w:bidi="ar-SA"/>
      </w:rPr>
    </w:lvl>
    <w:lvl w:ilvl="8">
      <w:numFmt w:val="bullet"/>
      <w:lvlText w:val="•"/>
      <w:lvlJc w:val="left"/>
      <w:pPr>
        <w:ind w:left="9471" w:hanging="707"/>
      </w:pPr>
      <w:rPr>
        <w:rFonts w:hint="default"/>
        <w:lang w:val="ru-RU" w:eastAsia="en-US" w:bidi="ar-SA"/>
      </w:rPr>
    </w:lvl>
  </w:abstractNum>
  <w:abstractNum w:abstractNumId="170">
    <w:nsid w:val="751E51F6"/>
    <w:multiLevelType w:val="hybridMultilevel"/>
    <w:tmpl w:val="46244472"/>
    <w:lvl w:ilvl="0" w:tplc="443864D6">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BED80D7C">
      <w:numFmt w:val="bullet"/>
      <w:lvlText w:val="•"/>
      <w:lvlJc w:val="left"/>
      <w:pPr>
        <w:ind w:left="498" w:hanging="140"/>
      </w:pPr>
      <w:rPr>
        <w:rFonts w:hint="default"/>
        <w:lang w:val="ru-RU" w:eastAsia="en-US" w:bidi="ar-SA"/>
      </w:rPr>
    </w:lvl>
    <w:lvl w:ilvl="2" w:tplc="896C7386">
      <w:numFmt w:val="bullet"/>
      <w:lvlText w:val="•"/>
      <w:lvlJc w:val="left"/>
      <w:pPr>
        <w:ind w:left="876" w:hanging="140"/>
      </w:pPr>
      <w:rPr>
        <w:rFonts w:hint="default"/>
        <w:lang w:val="ru-RU" w:eastAsia="en-US" w:bidi="ar-SA"/>
      </w:rPr>
    </w:lvl>
    <w:lvl w:ilvl="3" w:tplc="6B80AAD0">
      <w:numFmt w:val="bullet"/>
      <w:lvlText w:val="•"/>
      <w:lvlJc w:val="left"/>
      <w:pPr>
        <w:ind w:left="1255" w:hanging="140"/>
      </w:pPr>
      <w:rPr>
        <w:rFonts w:hint="default"/>
        <w:lang w:val="ru-RU" w:eastAsia="en-US" w:bidi="ar-SA"/>
      </w:rPr>
    </w:lvl>
    <w:lvl w:ilvl="4" w:tplc="6D6054EC">
      <w:numFmt w:val="bullet"/>
      <w:lvlText w:val="•"/>
      <w:lvlJc w:val="left"/>
      <w:pPr>
        <w:ind w:left="1633" w:hanging="140"/>
      </w:pPr>
      <w:rPr>
        <w:rFonts w:hint="default"/>
        <w:lang w:val="ru-RU" w:eastAsia="en-US" w:bidi="ar-SA"/>
      </w:rPr>
    </w:lvl>
    <w:lvl w:ilvl="5" w:tplc="560A50AC">
      <w:numFmt w:val="bullet"/>
      <w:lvlText w:val="•"/>
      <w:lvlJc w:val="left"/>
      <w:pPr>
        <w:ind w:left="2012" w:hanging="140"/>
      </w:pPr>
      <w:rPr>
        <w:rFonts w:hint="default"/>
        <w:lang w:val="ru-RU" w:eastAsia="en-US" w:bidi="ar-SA"/>
      </w:rPr>
    </w:lvl>
    <w:lvl w:ilvl="6" w:tplc="3E40ADE4">
      <w:numFmt w:val="bullet"/>
      <w:lvlText w:val="•"/>
      <w:lvlJc w:val="left"/>
      <w:pPr>
        <w:ind w:left="2390" w:hanging="140"/>
      </w:pPr>
      <w:rPr>
        <w:rFonts w:hint="default"/>
        <w:lang w:val="ru-RU" w:eastAsia="en-US" w:bidi="ar-SA"/>
      </w:rPr>
    </w:lvl>
    <w:lvl w:ilvl="7" w:tplc="BA56FB16">
      <w:numFmt w:val="bullet"/>
      <w:lvlText w:val="•"/>
      <w:lvlJc w:val="left"/>
      <w:pPr>
        <w:ind w:left="2768" w:hanging="140"/>
      </w:pPr>
      <w:rPr>
        <w:rFonts w:hint="default"/>
        <w:lang w:val="ru-RU" w:eastAsia="en-US" w:bidi="ar-SA"/>
      </w:rPr>
    </w:lvl>
    <w:lvl w:ilvl="8" w:tplc="196CACB6">
      <w:numFmt w:val="bullet"/>
      <w:lvlText w:val="•"/>
      <w:lvlJc w:val="left"/>
      <w:pPr>
        <w:ind w:left="3147" w:hanging="140"/>
      </w:pPr>
      <w:rPr>
        <w:rFonts w:hint="default"/>
        <w:lang w:val="ru-RU" w:eastAsia="en-US" w:bidi="ar-SA"/>
      </w:rPr>
    </w:lvl>
  </w:abstractNum>
  <w:abstractNum w:abstractNumId="171">
    <w:nsid w:val="75BD2016"/>
    <w:multiLevelType w:val="hybridMultilevel"/>
    <w:tmpl w:val="564E7D40"/>
    <w:lvl w:ilvl="0" w:tplc="70FAADC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E8243A88">
      <w:numFmt w:val="bullet"/>
      <w:lvlText w:val="•"/>
      <w:lvlJc w:val="left"/>
      <w:pPr>
        <w:ind w:left="641" w:hanging="144"/>
      </w:pPr>
      <w:rPr>
        <w:rFonts w:hint="default"/>
        <w:lang w:val="ru-RU" w:eastAsia="en-US" w:bidi="ar-SA"/>
      </w:rPr>
    </w:lvl>
    <w:lvl w:ilvl="2" w:tplc="FCD65AD6">
      <w:numFmt w:val="bullet"/>
      <w:lvlText w:val="•"/>
      <w:lvlJc w:val="left"/>
      <w:pPr>
        <w:ind w:left="1163" w:hanging="144"/>
      </w:pPr>
      <w:rPr>
        <w:rFonts w:hint="default"/>
        <w:lang w:val="ru-RU" w:eastAsia="en-US" w:bidi="ar-SA"/>
      </w:rPr>
    </w:lvl>
    <w:lvl w:ilvl="3" w:tplc="28A6AEB4">
      <w:numFmt w:val="bullet"/>
      <w:lvlText w:val="•"/>
      <w:lvlJc w:val="left"/>
      <w:pPr>
        <w:ind w:left="1684" w:hanging="144"/>
      </w:pPr>
      <w:rPr>
        <w:rFonts w:hint="default"/>
        <w:lang w:val="ru-RU" w:eastAsia="en-US" w:bidi="ar-SA"/>
      </w:rPr>
    </w:lvl>
    <w:lvl w:ilvl="4" w:tplc="A37EBB90">
      <w:numFmt w:val="bullet"/>
      <w:lvlText w:val="•"/>
      <w:lvlJc w:val="left"/>
      <w:pPr>
        <w:ind w:left="2206" w:hanging="144"/>
      </w:pPr>
      <w:rPr>
        <w:rFonts w:hint="default"/>
        <w:lang w:val="ru-RU" w:eastAsia="en-US" w:bidi="ar-SA"/>
      </w:rPr>
    </w:lvl>
    <w:lvl w:ilvl="5" w:tplc="2646A748">
      <w:numFmt w:val="bullet"/>
      <w:lvlText w:val="•"/>
      <w:lvlJc w:val="left"/>
      <w:pPr>
        <w:ind w:left="2727" w:hanging="144"/>
      </w:pPr>
      <w:rPr>
        <w:rFonts w:hint="default"/>
        <w:lang w:val="ru-RU" w:eastAsia="en-US" w:bidi="ar-SA"/>
      </w:rPr>
    </w:lvl>
    <w:lvl w:ilvl="6" w:tplc="0AC21716">
      <w:numFmt w:val="bullet"/>
      <w:lvlText w:val="•"/>
      <w:lvlJc w:val="left"/>
      <w:pPr>
        <w:ind w:left="3249" w:hanging="144"/>
      </w:pPr>
      <w:rPr>
        <w:rFonts w:hint="default"/>
        <w:lang w:val="ru-RU" w:eastAsia="en-US" w:bidi="ar-SA"/>
      </w:rPr>
    </w:lvl>
    <w:lvl w:ilvl="7" w:tplc="F3B60EB0">
      <w:numFmt w:val="bullet"/>
      <w:lvlText w:val="•"/>
      <w:lvlJc w:val="left"/>
      <w:pPr>
        <w:ind w:left="3770" w:hanging="144"/>
      </w:pPr>
      <w:rPr>
        <w:rFonts w:hint="default"/>
        <w:lang w:val="ru-RU" w:eastAsia="en-US" w:bidi="ar-SA"/>
      </w:rPr>
    </w:lvl>
    <w:lvl w:ilvl="8" w:tplc="B83666EA">
      <w:numFmt w:val="bullet"/>
      <w:lvlText w:val="•"/>
      <w:lvlJc w:val="left"/>
      <w:pPr>
        <w:ind w:left="4292" w:hanging="144"/>
      </w:pPr>
      <w:rPr>
        <w:rFonts w:hint="default"/>
        <w:lang w:val="ru-RU" w:eastAsia="en-US" w:bidi="ar-SA"/>
      </w:rPr>
    </w:lvl>
  </w:abstractNum>
  <w:abstractNum w:abstractNumId="172">
    <w:nsid w:val="77252388"/>
    <w:multiLevelType w:val="hybridMultilevel"/>
    <w:tmpl w:val="80887FD6"/>
    <w:lvl w:ilvl="0" w:tplc="C8FC226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F6C0D93A">
      <w:numFmt w:val="bullet"/>
      <w:lvlText w:val="•"/>
      <w:lvlJc w:val="left"/>
      <w:pPr>
        <w:ind w:left="502" w:hanging="144"/>
      </w:pPr>
      <w:rPr>
        <w:rFonts w:hint="default"/>
        <w:lang w:val="ru-RU" w:eastAsia="en-US" w:bidi="ar-SA"/>
      </w:rPr>
    </w:lvl>
    <w:lvl w:ilvl="2" w:tplc="1D0A5FDA">
      <w:numFmt w:val="bullet"/>
      <w:lvlText w:val="•"/>
      <w:lvlJc w:val="left"/>
      <w:pPr>
        <w:ind w:left="884" w:hanging="144"/>
      </w:pPr>
      <w:rPr>
        <w:rFonts w:hint="default"/>
        <w:lang w:val="ru-RU" w:eastAsia="en-US" w:bidi="ar-SA"/>
      </w:rPr>
    </w:lvl>
    <w:lvl w:ilvl="3" w:tplc="9E00DB0C">
      <w:numFmt w:val="bullet"/>
      <w:lvlText w:val="•"/>
      <w:lvlJc w:val="left"/>
      <w:pPr>
        <w:ind w:left="1266" w:hanging="144"/>
      </w:pPr>
      <w:rPr>
        <w:rFonts w:hint="default"/>
        <w:lang w:val="ru-RU" w:eastAsia="en-US" w:bidi="ar-SA"/>
      </w:rPr>
    </w:lvl>
    <w:lvl w:ilvl="4" w:tplc="0DC6AC10">
      <w:numFmt w:val="bullet"/>
      <w:lvlText w:val="•"/>
      <w:lvlJc w:val="left"/>
      <w:pPr>
        <w:ind w:left="1648" w:hanging="144"/>
      </w:pPr>
      <w:rPr>
        <w:rFonts w:hint="default"/>
        <w:lang w:val="ru-RU" w:eastAsia="en-US" w:bidi="ar-SA"/>
      </w:rPr>
    </w:lvl>
    <w:lvl w:ilvl="5" w:tplc="902423D4">
      <w:numFmt w:val="bullet"/>
      <w:lvlText w:val="•"/>
      <w:lvlJc w:val="left"/>
      <w:pPr>
        <w:ind w:left="2031" w:hanging="144"/>
      </w:pPr>
      <w:rPr>
        <w:rFonts w:hint="default"/>
        <w:lang w:val="ru-RU" w:eastAsia="en-US" w:bidi="ar-SA"/>
      </w:rPr>
    </w:lvl>
    <w:lvl w:ilvl="6" w:tplc="0828550A">
      <w:numFmt w:val="bullet"/>
      <w:lvlText w:val="•"/>
      <w:lvlJc w:val="left"/>
      <w:pPr>
        <w:ind w:left="2413" w:hanging="144"/>
      </w:pPr>
      <w:rPr>
        <w:rFonts w:hint="default"/>
        <w:lang w:val="ru-RU" w:eastAsia="en-US" w:bidi="ar-SA"/>
      </w:rPr>
    </w:lvl>
    <w:lvl w:ilvl="7" w:tplc="D6982DA2">
      <w:numFmt w:val="bullet"/>
      <w:lvlText w:val="•"/>
      <w:lvlJc w:val="left"/>
      <w:pPr>
        <w:ind w:left="2795" w:hanging="144"/>
      </w:pPr>
      <w:rPr>
        <w:rFonts w:hint="default"/>
        <w:lang w:val="ru-RU" w:eastAsia="en-US" w:bidi="ar-SA"/>
      </w:rPr>
    </w:lvl>
    <w:lvl w:ilvl="8" w:tplc="F324773C">
      <w:numFmt w:val="bullet"/>
      <w:lvlText w:val="•"/>
      <w:lvlJc w:val="left"/>
      <w:pPr>
        <w:ind w:left="3177" w:hanging="144"/>
      </w:pPr>
      <w:rPr>
        <w:rFonts w:hint="default"/>
        <w:lang w:val="ru-RU" w:eastAsia="en-US" w:bidi="ar-SA"/>
      </w:rPr>
    </w:lvl>
  </w:abstractNum>
  <w:abstractNum w:abstractNumId="173">
    <w:nsid w:val="774A2572"/>
    <w:multiLevelType w:val="multilevel"/>
    <w:tmpl w:val="C0DC290E"/>
    <w:lvl w:ilvl="0">
      <w:start w:val="1"/>
      <w:numFmt w:val="decimal"/>
      <w:lvlText w:val="%1."/>
      <w:lvlJc w:val="left"/>
      <w:pPr>
        <w:ind w:left="720" w:hanging="360"/>
      </w:pPr>
      <w:rPr>
        <w:rFonts w:ascii="Times New Roman" w:eastAsia="Times New Roman" w:hAnsi="Times New Roman" w:cs="Times New Roman"/>
      </w:rPr>
    </w:lvl>
    <w:lvl w:ilvl="1">
      <w:start w:val="3"/>
      <w:numFmt w:val="decimal"/>
      <w:isLgl/>
      <w:lvlText w:val="%1.%2."/>
      <w:lvlJc w:val="left"/>
      <w:pPr>
        <w:ind w:left="644"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4">
    <w:nsid w:val="7AA9086D"/>
    <w:multiLevelType w:val="hybridMultilevel"/>
    <w:tmpl w:val="EB1885D4"/>
    <w:lvl w:ilvl="0" w:tplc="968053EE">
      <w:numFmt w:val="bullet"/>
      <w:lvlText w:val="-"/>
      <w:lvlJc w:val="left"/>
      <w:pPr>
        <w:ind w:left="216" w:hanging="144"/>
      </w:pPr>
      <w:rPr>
        <w:rFonts w:ascii="Times New Roman" w:eastAsia="Times New Roman" w:hAnsi="Times New Roman" w:cs="Times New Roman" w:hint="default"/>
        <w:w w:val="99"/>
        <w:sz w:val="24"/>
        <w:szCs w:val="24"/>
        <w:lang w:val="ru-RU" w:eastAsia="en-US" w:bidi="ar-SA"/>
      </w:rPr>
    </w:lvl>
    <w:lvl w:ilvl="1" w:tplc="49B28B36">
      <w:numFmt w:val="bullet"/>
      <w:lvlText w:val="-"/>
      <w:lvlJc w:val="left"/>
      <w:pPr>
        <w:ind w:left="360" w:hanging="144"/>
      </w:pPr>
      <w:rPr>
        <w:rFonts w:ascii="Times New Roman" w:eastAsia="Times New Roman" w:hAnsi="Times New Roman" w:cs="Times New Roman" w:hint="default"/>
        <w:w w:val="99"/>
        <w:sz w:val="24"/>
        <w:szCs w:val="24"/>
        <w:lang w:val="ru-RU" w:eastAsia="en-US" w:bidi="ar-SA"/>
      </w:rPr>
    </w:lvl>
    <w:lvl w:ilvl="2" w:tplc="1A988DA4">
      <w:numFmt w:val="bullet"/>
      <w:lvlText w:val="•"/>
      <w:lvlJc w:val="left"/>
      <w:pPr>
        <w:ind w:left="843" w:hanging="144"/>
      </w:pPr>
      <w:rPr>
        <w:rFonts w:hint="default"/>
        <w:lang w:val="ru-RU" w:eastAsia="en-US" w:bidi="ar-SA"/>
      </w:rPr>
    </w:lvl>
    <w:lvl w:ilvl="3" w:tplc="391A1790">
      <w:numFmt w:val="bullet"/>
      <w:lvlText w:val="•"/>
      <w:lvlJc w:val="left"/>
      <w:pPr>
        <w:ind w:left="1326" w:hanging="144"/>
      </w:pPr>
      <w:rPr>
        <w:rFonts w:hint="default"/>
        <w:lang w:val="ru-RU" w:eastAsia="en-US" w:bidi="ar-SA"/>
      </w:rPr>
    </w:lvl>
    <w:lvl w:ilvl="4" w:tplc="70BE852A">
      <w:numFmt w:val="bullet"/>
      <w:lvlText w:val="•"/>
      <w:lvlJc w:val="left"/>
      <w:pPr>
        <w:ind w:left="1810" w:hanging="144"/>
      </w:pPr>
      <w:rPr>
        <w:rFonts w:hint="default"/>
        <w:lang w:val="ru-RU" w:eastAsia="en-US" w:bidi="ar-SA"/>
      </w:rPr>
    </w:lvl>
    <w:lvl w:ilvl="5" w:tplc="08DAD418">
      <w:numFmt w:val="bullet"/>
      <w:lvlText w:val="•"/>
      <w:lvlJc w:val="left"/>
      <w:pPr>
        <w:ind w:left="2293" w:hanging="144"/>
      </w:pPr>
      <w:rPr>
        <w:rFonts w:hint="default"/>
        <w:lang w:val="ru-RU" w:eastAsia="en-US" w:bidi="ar-SA"/>
      </w:rPr>
    </w:lvl>
    <w:lvl w:ilvl="6" w:tplc="36C0B9A2">
      <w:numFmt w:val="bullet"/>
      <w:lvlText w:val="•"/>
      <w:lvlJc w:val="left"/>
      <w:pPr>
        <w:ind w:left="2776" w:hanging="144"/>
      </w:pPr>
      <w:rPr>
        <w:rFonts w:hint="default"/>
        <w:lang w:val="ru-RU" w:eastAsia="en-US" w:bidi="ar-SA"/>
      </w:rPr>
    </w:lvl>
    <w:lvl w:ilvl="7" w:tplc="0D62B82E">
      <w:numFmt w:val="bullet"/>
      <w:lvlText w:val="•"/>
      <w:lvlJc w:val="left"/>
      <w:pPr>
        <w:ind w:left="3260" w:hanging="144"/>
      </w:pPr>
      <w:rPr>
        <w:rFonts w:hint="default"/>
        <w:lang w:val="ru-RU" w:eastAsia="en-US" w:bidi="ar-SA"/>
      </w:rPr>
    </w:lvl>
    <w:lvl w:ilvl="8" w:tplc="3CF6FA3E">
      <w:numFmt w:val="bullet"/>
      <w:lvlText w:val="•"/>
      <w:lvlJc w:val="left"/>
      <w:pPr>
        <w:ind w:left="3743" w:hanging="144"/>
      </w:pPr>
      <w:rPr>
        <w:rFonts w:hint="default"/>
        <w:lang w:val="ru-RU" w:eastAsia="en-US" w:bidi="ar-SA"/>
      </w:rPr>
    </w:lvl>
  </w:abstractNum>
  <w:abstractNum w:abstractNumId="175">
    <w:nsid w:val="7B8C080B"/>
    <w:multiLevelType w:val="hybridMultilevel"/>
    <w:tmpl w:val="89C842CA"/>
    <w:lvl w:ilvl="0" w:tplc="97447FE2">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980EFE1C">
      <w:numFmt w:val="bullet"/>
      <w:lvlText w:val="•"/>
      <w:lvlJc w:val="left"/>
      <w:pPr>
        <w:ind w:left="497" w:hanging="144"/>
      </w:pPr>
      <w:rPr>
        <w:rFonts w:hint="default"/>
        <w:lang w:val="ru-RU" w:eastAsia="en-US" w:bidi="ar-SA"/>
      </w:rPr>
    </w:lvl>
    <w:lvl w:ilvl="2" w:tplc="365609EA">
      <w:numFmt w:val="bullet"/>
      <w:lvlText w:val="•"/>
      <w:lvlJc w:val="left"/>
      <w:pPr>
        <w:ind w:left="875" w:hanging="144"/>
      </w:pPr>
      <w:rPr>
        <w:rFonts w:hint="default"/>
        <w:lang w:val="ru-RU" w:eastAsia="en-US" w:bidi="ar-SA"/>
      </w:rPr>
    </w:lvl>
    <w:lvl w:ilvl="3" w:tplc="B7EE9B6E">
      <w:numFmt w:val="bullet"/>
      <w:lvlText w:val="•"/>
      <w:lvlJc w:val="left"/>
      <w:pPr>
        <w:ind w:left="1253" w:hanging="144"/>
      </w:pPr>
      <w:rPr>
        <w:rFonts w:hint="default"/>
        <w:lang w:val="ru-RU" w:eastAsia="en-US" w:bidi="ar-SA"/>
      </w:rPr>
    </w:lvl>
    <w:lvl w:ilvl="4" w:tplc="496E81B8">
      <w:numFmt w:val="bullet"/>
      <w:lvlText w:val="•"/>
      <w:lvlJc w:val="left"/>
      <w:pPr>
        <w:ind w:left="1631" w:hanging="144"/>
      </w:pPr>
      <w:rPr>
        <w:rFonts w:hint="default"/>
        <w:lang w:val="ru-RU" w:eastAsia="en-US" w:bidi="ar-SA"/>
      </w:rPr>
    </w:lvl>
    <w:lvl w:ilvl="5" w:tplc="D8DC213E">
      <w:numFmt w:val="bullet"/>
      <w:lvlText w:val="•"/>
      <w:lvlJc w:val="left"/>
      <w:pPr>
        <w:ind w:left="2009" w:hanging="144"/>
      </w:pPr>
      <w:rPr>
        <w:rFonts w:hint="default"/>
        <w:lang w:val="ru-RU" w:eastAsia="en-US" w:bidi="ar-SA"/>
      </w:rPr>
    </w:lvl>
    <w:lvl w:ilvl="6" w:tplc="C302B25E">
      <w:numFmt w:val="bullet"/>
      <w:lvlText w:val="•"/>
      <w:lvlJc w:val="left"/>
      <w:pPr>
        <w:ind w:left="2387" w:hanging="144"/>
      </w:pPr>
      <w:rPr>
        <w:rFonts w:hint="default"/>
        <w:lang w:val="ru-RU" w:eastAsia="en-US" w:bidi="ar-SA"/>
      </w:rPr>
    </w:lvl>
    <w:lvl w:ilvl="7" w:tplc="47503496">
      <w:numFmt w:val="bullet"/>
      <w:lvlText w:val="•"/>
      <w:lvlJc w:val="left"/>
      <w:pPr>
        <w:ind w:left="2765" w:hanging="144"/>
      </w:pPr>
      <w:rPr>
        <w:rFonts w:hint="default"/>
        <w:lang w:val="ru-RU" w:eastAsia="en-US" w:bidi="ar-SA"/>
      </w:rPr>
    </w:lvl>
    <w:lvl w:ilvl="8" w:tplc="A4CA764A">
      <w:numFmt w:val="bullet"/>
      <w:lvlText w:val="•"/>
      <w:lvlJc w:val="left"/>
      <w:pPr>
        <w:ind w:left="3143" w:hanging="144"/>
      </w:pPr>
      <w:rPr>
        <w:rFonts w:hint="default"/>
        <w:lang w:val="ru-RU" w:eastAsia="en-US" w:bidi="ar-SA"/>
      </w:rPr>
    </w:lvl>
  </w:abstractNum>
  <w:abstractNum w:abstractNumId="176">
    <w:nsid w:val="7C8E2F5F"/>
    <w:multiLevelType w:val="hybridMultilevel"/>
    <w:tmpl w:val="0EF66C08"/>
    <w:lvl w:ilvl="0" w:tplc="E412368C">
      <w:start w:val="1"/>
      <w:numFmt w:val="decimal"/>
      <w:lvlText w:val="%1)"/>
      <w:lvlJc w:val="left"/>
      <w:pPr>
        <w:ind w:left="819" w:hanging="707"/>
      </w:pPr>
      <w:rPr>
        <w:rFonts w:ascii="Times New Roman" w:eastAsia="Times New Roman" w:hAnsi="Times New Roman" w:cs="Times New Roman" w:hint="default"/>
        <w:w w:val="99"/>
        <w:sz w:val="28"/>
        <w:szCs w:val="28"/>
        <w:lang w:val="ru-RU" w:eastAsia="en-US" w:bidi="ar-SA"/>
      </w:rPr>
    </w:lvl>
    <w:lvl w:ilvl="1" w:tplc="FFC4BB74">
      <w:numFmt w:val="bullet"/>
      <w:lvlText w:val="•"/>
      <w:lvlJc w:val="left"/>
      <w:pPr>
        <w:ind w:left="1806" w:hanging="707"/>
      </w:pPr>
      <w:rPr>
        <w:rFonts w:hint="default"/>
        <w:lang w:val="ru-RU" w:eastAsia="en-US" w:bidi="ar-SA"/>
      </w:rPr>
    </w:lvl>
    <w:lvl w:ilvl="2" w:tplc="C9F8AE60">
      <w:numFmt w:val="bullet"/>
      <w:lvlText w:val="•"/>
      <w:lvlJc w:val="left"/>
      <w:pPr>
        <w:ind w:left="2792" w:hanging="707"/>
      </w:pPr>
      <w:rPr>
        <w:rFonts w:hint="default"/>
        <w:lang w:val="ru-RU" w:eastAsia="en-US" w:bidi="ar-SA"/>
      </w:rPr>
    </w:lvl>
    <w:lvl w:ilvl="3" w:tplc="2E26D382">
      <w:numFmt w:val="bullet"/>
      <w:lvlText w:val="•"/>
      <w:lvlJc w:val="left"/>
      <w:pPr>
        <w:ind w:left="3779" w:hanging="707"/>
      </w:pPr>
      <w:rPr>
        <w:rFonts w:hint="default"/>
        <w:lang w:val="ru-RU" w:eastAsia="en-US" w:bidi="ar-SA"/>
      </w:rPr>
    </w:lvl>
    <w:lvl w:ilvl="4" w:tplc="AB568A2C">
      <w:numFmt w:val="bullet"/>
      <w:lvlText w:val="•"/>
      <w:lvlJc w:val="left"/>
      <w:pPr>
        <w:ind w:left="4765" w:hanging="707"/>
      </w:pPr>
      <w:rPr>
        <w:rFonts w:hint="default"/>
        <w:lang w:val="ru-RU" w:eastAsia="en-US" w:bidi="ar-SA"/>
      </w:rPr>
    </w:lvl>
    <w:lvl w:ilvl="5" w:tplc="1BF4C99A">
      <w:numFmt w:val="bullet"/>
      <w:lvlText w:val="•"/>
      <w:lvlJc w:val="left"/>
      <w:pPr>
        <w:ind w:left="5752" w:hanging="707"/>
      </w:pPr>
      <w:rPr>
        <w:rFonts w:hint="default"/>
        <w:lang w:val="ru-RU" w:eastAsia="en-US" w:bidi="ar-SA"/>
      </w:rPr>
    </w:lvl>
    <w:lvl w:ilvl="6" w:tplc="AD9832B0">
      <w:numFmt w:val="bullet"/>
      <w:lvlText w:val="•"/>
      <w:lvlJc w:val="left"/>
      <w:pPr>
        <w:ind w:left="6738" w:hanging="707"/>
      </w:pPr>
      <w:rPr>
        <w:rFonts w:hint="default"/>
        <w:lang w:val="ru-RU" w:eastAsia="en-US" w:bidi="ar-SA"/>
      </w:rPr>
    </w:lvl>
    <w:lvl w:ilvl="7" w:tplc="E96EE60E">
      <w:numFmt w:val="bullet"/>
      <w:lvlText w:val="•"/>
      <w:lvlJc w:val="left"/>
      <w:pPr>
        <w:ind w:left="7724" w:hanging="707"/>
      </w:pPr>
      <w:rPr>
        <w:rFonts w:hint="default"/>
        <w:lang w:val="ru-RU" w:eastAsia="en-US" w:bidi="ar-SA"/>
      </w:rPr>
    </w:lvl>
    <w:lvl w:ilvl="8" w:tplc="6908D6DC">
      <w:numFmt w:val="bullet"/>
      <w:lvlText w:val="•"/>
      <w:lvlJc w:val="left"/>
      <w:pPr>
        <w:ind w:left="8711" w:hanging="707"/>
      </w:pPr>
      <w:rPr>
        <w:rFonts w:hint="default"/>
        <w:lang w:val="ru-RU" w:eastAsia="en-US" w:bidi="ar-SA"/>
      </w:rPr>
    </w:lvl>
  </w:abstractNum>
  <w:abstractNum w:abstractNumId="177">
    <w:nsid w:val="7D8E0688"/>
    <w:multiLevelType w:val="hybridMultilevel"/>
    <w:tmpl w:val="A4D62752"/>
    <w:lvl w:ilvl="0" w:tplc="CFEE652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D22EA7AA">
      <w:numFmt w:val="bullet"/>
      <w:lvlText w:val="•"/>
      <w:lvlJc w:val="left"/>
      <w:pPr>
        <w:ind w:left="502" w:hanging="144"/>
      </w:pPr>
      <w:rPr>
        <w:rFonts w:hint="default"/>
        <w:lang w:val="ru-RU" w:eastAsia="en-US" w:bidi="ar-SA"/>
      </w:rPr>
    </w:lvl>
    <w:lvl w:ilvl="2" w:tplc="C8004CA0">
      <w:numFmt w:val="bullet"/>
      <w:lvlText w:val="•"/>
      <w:lvlJc w:val="left"/>
      <w:pPr>
        <w:ind w:left="884" w:hanging="144"/>
      </w:pPr>
      <w:rPr>
        <w:rFonts w:hint="default"/>
        <w:lang w:val="ru-RU" w:eastAsia="en-US" w:bidi="ar-SA"/>
      </w:rPr>
    </w:lvl>
    <w:lvl w:ilvl="3" w:tplc="039E011A">
      <w:numFmt w:val="bullet"/>
      <w:lvlText w:val="•"/>
      <w:lvlJc w:val="left"/>
      <w:pPr>
        <w:ind w:left="1266" w:hanging="144"/>
      </w:pPr>
      <w:rPr>
        <w:rFonts w:hint="default"/>
        <w:lang w:val="ru-RU" w:eastAsia="en-US" w:bidi="ar-SA"/>
      </w:rPr>
    </w:lvl>
    <w:lvl w:ilvl="4" w:tplc="AAFC12E2">
      <w:numFmt w:val="bullet"/>
      <w:lvlText w:val="•"/>
      <w:lvlJc w:val="left"/>
      <w:pPr>
        <w:ind w:left="1648" w:hanging="144"/>
      </w:pPr>
      <w:rPr>
        <w:rFonts w:hint="default"/>
        <w:lang w:val="ru-RU" w:eastAsia="en-US" w:bidi="ar-SA"/>
      </w:rPr>
    </w:lvl>
    <w:lvl w:ilvl="5" w:tplc="E8303694">
      <w:numFmt w:val="bullet"/>
      <w:lvlText w:val="•"/>
      <w:lvlJc w:val="left"/>
      <w:pPr>
        <w:ind w:left="2031" w:hanging="144"/>
      </w:pPr>
      <w:rPr>
        <w:rFonts w:hint="default"/>
        <w:lang w:val="ru-RU" w:eastAsia="en-US" w:bidi="ar-SA"/>
      </w:rPr>
    </w:lvl>
    <w:lvl w:ilvl="6" w:tplc="20828890">
      <w:numFmt w:val="bullet"/>
      <w:lvlText w:val="•"/>
      <w:lvlJc w:val="left"/>
      <w:pPr>
        <w:ind w:left="2413" w:hanging="144"/>
      </w:pPr>
      <w:rPr>
        <w:rFonts w:hint="default"/>
        <w:lang w:val="ru-RU" w:eastAsia="en-US" w:bidi="ar-SA"/>
      </w:rPr>
    </w:lvl>
    <w:lvl w:ilvl="7" w:tplc="A6C2FCE4">
      <w:numFmt w:val="bullet"/>
      <w:lvlText w:val="•"/>
      <w:lvlJc w:val="left"/>
      <w:pPr>
        <w:ind w:left="2795" w:hanging="144"/>
      </w:pPr>
      <w:rPr>
        <w:rFonts w:hint="default"/>
        <w:lang w:val="ru-RU" w:eastAsia="en-US" w:bidi="ar-SA"/>
      </w:rPr>
    </w:lvl>
    <w:lvl w:ilvl="8" w:tplc="3CA29A48">
      <w:numFmt w:val="bullet"/>
      <w:lvlText w:val="•"/>
      <w:lvlJc w:val="left"/>
      <w:pPr>
        <w:ind w:left="3177" w:hanging="144"/>
      </w:pPr>
      <w:rPr>
        <w:rFonts w:hint="default"/>
        <w:lang w:val="ru-RU" w:eastAsia="en-US" w:bidi="ar-SA"/>
      </w:rPr>
    </w:lvl>
  </w:abstractNum>
  <w:abstractNum w:abstractNumId="178">
    <w:nsid w:val="7E5D07A0"/>
    <w:multiLevelType w:val="hybridMultilevel"/>
    <w:tmpl w:val="6B040268"/>
    <w:lvl w:ilvl="0" w:tplc="C47C700E">
      <w:numFmt w:val="bullet"/>
      <w:lvlText w:val=""/>
      <w:lvlJc w:val="left"/>
      <w:pPr>
        <w:ind w:left="110" w:hanging="221"/>
      </w:pPr>
      <w:rPr>
        <w:rFonts w:ascii="Symbol" w:eastAsia="Symbol" w:hAnsi="Symbol" w:cs="Symbol" w:hint="default"/>
        <w:w w:val="100"/>
        <w:sz w:val="24"/>
        <w:szCs w:val="24"/>
        <w:lang w:val="ru-RU" w:eastAsia="en-US" w:bidi="ar-SA"/>
      </w:rPr>
    </w:lvl>
    <w:lvl w:ilvl="1" w:tplc="5922D73A">
      <w:numFmt w:val="bullet"/>
      <w:lvlText w:val="•"/>
      <w:lvlJc w:val="left"/>
      <w:pPr>
        <w:ind w:left="463" w:hanging="221"/>
      </w:pPr>
      <w:rPr>
        <w:rFonts w:hint="default"/>
        <w:lang w:val="ru-RU" w:eastAsia="en-US" w:bidi="ar-SA"/>
      </w:rPr>
    </w:lvl>
    <w:lvl w:ilvl="2" w:tplc="5D642C84">
      <w:numFmt w:val="bullet"/>
      <w:lvlText w:val="•"/>
      <w:lvlJc w:val="left"/>
      <w:pPr>
        <w:ind w:left="807" w:hanging="221"/>
      </w:pPr>
      <w:rPr>
        <w:rFonts w:hint="default"/>
        <w:lang w:val="ru-RU" w:eastAsia="en-US" w:bidi="ar-SA"/>
      </w:rPr>
    </w:lvl>
    <w:lvl w:ilvl="3" w:tplc="2CDC79E8">
      <w:numFmt w:val="bullet"/>
      <w:lvlText w:val="•"/>
      <w:lvlJc w:val="left"/>
      <w:pPr>
        <w:ind w:left="1151" w:hanging="221"/>
      </w:pPr>
      <w:rPr>
        <w:rFonts w:hint="default"/>
        <w:lang w:val="ru-RU" w:eastAsia="en-US" w:bidi="ar-SA"/>
      </w:rPr>
    </w:lvl>
    <w:lvl w:ilvl="4" w:tplc="529806EA">
      <w:numFmt w:val="bullet"/>
      <w:lvlText w:val="•"/>
      <w:lvlJc w:val="left"/>
      <w:pPr>
        <w:ind w:left="1495" w:hanging="221"/>
      </w:pPr>
      <w:rPr>
        <w:rFonts w:hint="default"/>
        <w:lang w:val="ru-RU" w:eastAsia="en-US" w:bidi="ar-SA"/>
      </w:rPr>
    </w:lvl>
    <w:lvl w:ilvl="5" w:tplc="800E3036">
      <w:numFmt w:val="bullet"/>
      <w:lvlText w:val="•"/>
      <w:lvlJc w:val="left"/>
      <w:pPr>
        <w:ind w:left="1839" w:hanging="221"/>
      </w:pPr>
      <w:rPr>
        <w:rFonts w:hint="default"/>
        <w:lang w:val="ru-RU" w:eastAsia="en-US" w:bidi="ar-SA"/>
      </w:rPr>
    </w:lvl>
    <w:lvl w:ilvl="6" w:tplc="DF2635B4">
      <w:numFmt w:val="bullet"/>
      <w:lvlText w:val="•"/>
      <w:lvlJc w:val="left"/>
      <w:pPr>
        <w:ind w:left="2182" w:hanging="221"/>
      </w:pPr>
      <w:rPr>
        <w:rFonts w:hint="default"/>
        <w:lang w:val="ru-RU" w:eastAsia="en-US" w:bidi="ar-SA"/>
      </w:rPr>
    </w:lvl>
    <w:lvl w:ilvl="7" w:tplc="854C5B2A">
      <w:numFmt w:val="bullet"/>
      <w:lvlText w:val="•"/>
      <w:lvlJc w:val="left"/>
      <w:pPr>
        <w:ind w:left="2526" w:hanging="221"/>
      </w:pPr>
      <w:rPr>
        <w:rFonts w:hint="default"/>
        <w:lang w:val="ru-RU" w:eastAsia="en-US" w:bidi="ar-SA"/>
      </w:rPr>
    </w:lvl>
    <w:lvl w:ilvl="8" w:tplc="F0D4A52C">
      <w:numFmt w:val="bullet"/>
      <w:lvlText w:val="•"/>
      <w:lvlJc w:val="left"/>
      <w:pPr>
        <w:ind w:left="2870" w:hanging="221"/>
      </w:pPr>
      <w:rPr>
        <w:rFonts w:hint="default"/>
        <w:lang w:val="ru-RU" w:eastAsia="en-US" w:bidi="ar-SA"/>
      </w:rPr>
    </w:lvl>
  </w:abstractNum>
  <w:abstractNum w:abstractNumId="179">
    <w:nsid w:val="7F7D2274"/>
    <w:multiLevelType w:val="hybridMultilevel"/>
    <w:tmpl w:val="D86C6926"/>
    <w:lvl w:ilvl="0" w:tplc="641E5E72">
      <w:numFmt w:val="bullet"/>
      <w:lvlText w:val=""/>
      <w:lvlJc w:val="left"/>
      <w:pPr>
        <w:ind w:left="110" w:hanging="222"/>
      </w:pPr>
      <w:rPr>
        <w:rFonts w:ascii="Symbol" w:eastAsia="Symbol" w:hAnsi="Symbol" w:cs="Symbol" w:hint="default"/>
        <w:w w:val="100"/>
        <w:sz w:val="24"/>
        <w:szCs w:val="24"/>
        <w:lang w:val="ru-RU" w:eastAsia="en-US" w:bidi="ar-SA"/>
      </w:rPr>
    </w:lvl>
    <w:lvl w:ilvl="1" w:tplc="909419C4">
      <w:numFmt w:val="bullet"/>
      <w:lvlText w:val="•"/>
      <w:lvlJc w:val="left"/>
      <w:pPr>
        <w:ind w:left="448" w:hanging="222"/>
      </w:pPr>
      <w:rPr>
        <w:rFonts w:hint="default"/>
        <w:lang w:val="ru-RU" w:eastAsia="en-US" w:bidi="ar-SA"/>
      </w:rPr>
    </w:lvl>
    <w:lvl w:ilvl="2" w:tplc="D1AC321A">
      <w:numFmt w:val="bullet"/>
      <w:lvlText w:val="•"/>
      <w:lvlJc w:val="left"/>
      <w:pPr>
        <w:ind w:left="776" w:hanging="222"/>
      </w:pPr>
      <w:rPr>
        <w:rFonts w:hint="default"/>
        <w:lang w:val="ru-RU" w:eastAsia="en-US" w:bidi="ar-SA"/>
      </w:rPr>
    </w:lvl>
    <w:lvl w:ilvl="3" w:tplc="A0EC0012">
      <w:numFmt w:val="bullet"/>
      <w:lvlText w:val="•"/>
      <w:lvlJc w:val="left"/>
      <w:pPr>
        <w:ind w:left="1105" w:hanging="222"/>
      </w:pPr>
      <w:rPr>
        <w:rFonts w:hint="default"/>
        <w:lang w:val="ru-RU" w:eastAsia="en-US" w:bidi="ar-SA"/>
      </w:rPr>
    </w:lvl>
    <w:lvl w:ilvl="4" w:tplc="2E329CF6">
      <w:numFmt w:val="bullet"/>
      <w:lvlText w:val="•"/>
      <w:lvlJc w:val="left"/>
      <w:pPr>
        <w:ind w:left="1433" w:hanging="222"/>
      </w:pPr>
      <w:rPr>
        <w:rFonts w:hint="default"/>
        <w:lang w:val="ru-RU" w:eastAsia="en-US" w:bidi="ar-SA"/>
      </w:rPr>
    </w:lvl>
    <w:lvl w:ilvl="5" w:tplc="0748C05A">
      <w:numFmt w:val="bullet"/>
      <w:lvlText w:val="•"/>
      <w:lvlJc w:val="left"/>
      <w:pPr>
        <w:ind w:left="1762" w:hanging="222"/>
      </w:pPr>
      <w:rPr>
        <w:rFonts w:hint="default"/>
        <w:lang w:val="ru-RU" w:eastAsia="en-US" w:bidi="ar-SA"/>
      </w:rPr>
    </w:lvl>
    <w:lvl w:ilvl="6" w:tplc="AF42046C">
      <w:numFmt w:val="bullet"/>
      <w:lvlText w:val="•"/>
      <w:lvlJc w:val="left"/>
      <w:pPr>
        <w:ind w:left="2090" w:hanging="222"/>
      </w:pPr>
      <w:rPr>
        <w:rFonts w:hint="default"/>
        <w:lang w:val="ru-RU" w:eastAsia="en-US" w:bidi="ar-SA"/>
      </w:rPr>
    </w:lvl>
    <w:lvl w:ilvl="7" w:tplc="032AC21C">
      <w:numFmt w:val="bullet"/>
      <w:lvlText w:val="•"/>
      <w:lvlJc w:val="left"/>
      <w:pPr>
        <w:ind w:left="2418" w:hanging="222"/>
      </w:pPr>
      <w:rPr>
        <w:rFonts w:hint="default"/>
        <w:lang w:val="ru-RU" w:eastAsia="en-US" w:bidi="ar-SA"/>
      </w:rPr>
    </w:lvl>
    <w:lvl w:ilvl="8" w:tplc="21287078">
      <w:numFmt w:val="bullet"/>
      <w:lvlText w:val="•"/>
      <w:lvlJc w:val="left"/>
      <w:pPr>
        <w:ind w:left="2747" w:hanging="222"/>
      </w:pPr>
      <w:rPr>
        <w:rFonts w:hint="default"/>
        <w:lang w:val="ru-RU" w:eastAsia="en-US" w:bidi="ar-SA"/>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105"/>
  </w:num>
  <w:num w:numId="3">
    <w:abstractNumId w:val="47"/>
  </w:num>
  <w:num w:numId="4">
    <w:abstractNumId w:val="138"/>
  </w:num>
  <w:num w:numId="5">
    <w:abstractNumId w:val="116"/>
  </w:num>
  <w:num w:numId="6">
    <w:abstractNumId w:val="157"/>
  </w:num>
  <w:num w:numId="7">
    <w:abstractNumId w:val="133"/>
  </w:num>
  <w:num w:numId="8">
    <w:abstractNumId w:val="153"/>
  </w:num>
  <w:num w:numId="9">
    <w:abstractNumId w:val="56"/>
  </w:num>
  <w:num w:numId="10">
    <w:abstractNumId w:val="46"/>
  </w:num>
  <w:num w:numId="11">
    <w:abstractNumId w:val="166"/>
  </w:num>
  <w:num w:numId="12">
    <w:abstractNumId w:val="20"/>
  </w:num>
  <w:num w:numId="13">
    <w:abstractNumId w:val="147"/>
  </w:num>
  <w:num w:numId="14">
    <w:abstractNumId w:val="154"/>
  </w:num>
  <w:num w:numId="15">
    <w:abstractNumId w:val="155"/>
  </w:num>
  <w:num w:numId="16">
    <w:abstractNumId w:val="160"/>
  </w:num>
  <w:num w:numId="17">
    <w:abstractNumId w:val="85"/>
  </w:num>
  <w:num w:numId="18">
    <w:abstractNumId w:val="71"/>
  </w:num>
  <w:num w:numId="19">
    <w:abstractNumId w:val="33"/>
  </w:num>
  <w:num w:numId="20">
    <w:abstractNumId w:val="159"/>
  </w:num>
  <w:num w:numId="21">
    <w:abstractNumId w:val="123"/>
  </w:num>
  <w:num w:numId="22">
    <w:abstractNumId w:val="143"/>
  </w:num>
  <w:num w:numId="23">
    <w:abstractNumId w:val="4"/>
  </w:num>
  <w:num w:numId="24">
    <w:abstractNumId w:val="175"/>
  </w:num>
  <w:num w:numId="25">
    <w:abstractNumId w:val="22"/>
  </w:num>
  <w:num w:numId="26">
    <w:abstractNumId w:val="32"/>
  </w:num>
  <w:num w:numId="27">
    <w:abstractNumId w:val="129"/>
  </w:num>
  <w:num w:numId="28">
    <w:abstractNumId w:val="27"/>
  </w:num>
  <w:num w:numId="29">
    <w:abstractNumId w:val="11"/>
  </w:num>
  <w:num w:numId="30">
    <w:abstractNumId w:val="151"/>
  </w:num>
  <w:num w:numId="31">
    <w:abstractNumId w:val="127"/>
  </w:num>
  <w:num w:numId="32">
    <w:abstractNumId w:val="25"/>
  </w:num>
  <w:num w:numId="33">
    <w:abstractNumId w:val="139"/>
  </w:num>
  <w:num w:numId="34">
    <w:abstractNumId w:val="3"/>
  </w:num>
  <w:num w:numId="35">
    <w:abstractNumId w:val="122"/>
  </w:num>
  <w:num w:numId="36">
    <w:abstractNumId w:val="170"/>
  </w:num>
  <w:num w:numId="37">
    <w:abstractNumId w:val="98"/>
  </w:num>
  <w:num w:numId="38">
    <w:abstractNumId w:val="79"/>
  </w:num>
  <w:num w:numId="39">
    <w:abstractNumId w:val="94"/>
  </w:num>
  <w:num w:numId="40">
    <w:abstractNumId w:val="52"/>
  </w:num>
  <w:num w:numId="41">
    <w:abstractNumId w:val="61"/>
  </w:num>
  <w:num w:numId="42">
    <w:abstractNumId w:val="65"/>
  </w:num>
  <w:num w:numId="43">
    <w:abstractNumId w:val="117"/>
  </w:num>
  <w:num w:numId="44">
    <w:abstractNumId w:val="59"/>
  </w:num>
  <w:num w:numId="45">
    <w:abstractNumId w:val="70"/>
  </w:num>
  <w:num w:numId="46">
    <w:abstractNumId w:val="141"/>
  </w:num>
  <w:num w:numId="47">
    <w:abstractNumId w:val="161"/>
  </w:num>
  <w:num w:numId="48">
    <w:abstractNumId w:val="109"/>
  </w:num>
  <w:num w:numId="49">
    <w:abstractNumId w:val="19"/>
  </w:num>
  <w:num w:numId="50">
    <w:abstractNumId w:val="106"/>
  </w:num>
  <w:num w:numId="51">
    <w:abstractNumId w:val="2"/>
  </w:num>
  <w:num w:numId="52">
    <w:abstractNumId w:val="119"/>
  </w:num>
  <w:num w:numId="53">
    <w:abstractNumId w:val="28"/>
  </w:num>
  <w:num w:numId="54">
    <w:abstractNumId w:val="125"/>
  </w:num>
  <w:num w:numId="55">
    <w:abstractNumId w:val="171"/>
  </w:num>
  <w:num w:numId="56">
    <w:abstractNumId w:val="36"/>
  </w:num>
  <w:num w:numId="57">
    <w:abstractNumId w:val="29"/>
  </w:num>
  <w:num w:numId="58">
    <w:abstractNumId w:val="168"/>
  </w:num>
  <w:num w:numId="59">
    <w:abstractNumId w:val="43"/>
  </w:num>
  <w:num w:numId="60">
    <w:abstractNumId w:val="177"/>
  </w:num>
  <w:num w:numId="61">
    <w:abstractNumId w:val="8"/>
  </w:num>
  <w:num w:numId="62">
    <w:abstractNumId w:val="73"/>
  </w:num>
  <w:num w:numId="63">
    <w:abstractNumId w:val="42"/>
  </w:num>
  <w:num w:numId="64">
    <w:abstractNumId w:val="108"/>
  </w:num>
  <w:num w:numId="65">
    <w:abstractNumId w:val="130"/>
  </w:num>
  <w:num w:numId="66">
    <w:abstractNumId w:val="45"/>
  </w:num>
  <w:num w:numId="67">
    <w:abstractNumId w:val="30"/>
  </w:num>
  <w:num w:numId="68">
    <w:abstractNumId w:val="107"/>
  </w:num>
  <w:num w:numId="69">
    <w:abstractNumId w:val="164"/>
  </w:num>
  <w:num w:numId="70">
    <w:abstractNumId w:val="102"/>
  </w:num>
  <w:num w:numId="71">
    <w:abstractNumId w:val="137"/>
  </w:num>
  <w:num w:numId="72">
    <w:abstractNumId w:val="113"/>
  </w:num>
  <w:num w:numId="73">
    <w:abstractNumId w:val="41"/>
  </w:num>
  <w:num w:numId="74">
    <w:abstractNumId w:val="69"/>
  </w:num>
  <w:num w:numId="75">
    <w:abstractNumId w:val="44"/>
  </w:num>
  <w:num w:numId="76">
    <w:abstractNumId w:val="86"/>
  </w:num>
  <w:num w:numId="77">
    <w:abstractNumId w:val="66"/>
  </w:num>
  <w:num w:numId="78">
    <w:abstractNumId w:val="146"/>
  </w:num>
  <w:num w:numId="79">
    <w:abstractNumId w:val="172"/>
  </w:num>
  <w:num w:numId="80">
    <w:abstractNumId w:val="23"/>
  </w:num>
  <w:num w:numId="81">
    <w:abstractNumId w:val="77"/>
  </w:num>
  <w:num w:numId="82">
    <w:abstractNumId w:val="145"/>
  </w:num>
  <w:num w:numId="83">
    <w:abstractNumId w:val="165"/>
  </w:num>
  <w:num w:numId="84">
    <w:abstractNumId w:val="67"/>
  </w:num>
  <w:num w:numId="85">
    <w:abstractNumId w:val="26"/>
  </w:num>
  <w:num w:numId="86">
    <w:abstractNumId w:val="96"/>
  </w:num>
  <w:num w:numId="87">
    <w:abstractNumId w:val="134"/>
  </w:num>
  <w:num w:numId="88">
    <w:abstractNumId w:val="83"/>
  </w:num>
  <w:num w:numId="89">
    <w:abstractNumId w:val="132"/>
  </w:num>
  <w:num w:numId="90">
    <w:abstractNumId w:val="110"/>
  </w:num>
  <w:num w:numId="91">
    <w:abstractNumId w:val="35"/>
  </w:num>
  <w:num w:numId="92">
    <w:abstractNumId w:val="76"/>
  </w:num>
  <w:num w:numId="93">
    <w:abstractNumId w:val="55"/>
  </w:num>
  <w:num w:numId="94">
    <w:abstractNumId w:val="16"/>
  </w:num>
  <w:num w:numId="95">
    <w:abstractNumId w:val="99"/>
  </w:num>
  <w:num w:numId="96">
    <w:abstractNumId w:val="167"/>
  </w:num>
  <w:num w:numId="97">
    <w:abstractNumId w:val="89"/>
  </w:num>
  <w:num w:numId="98">
    <w:abstractNumId w:val="38"/>
  </w:num>
  <w:num w:numId="99">
    <w:abstractNumId w:val="80"/>
  </w:num>
  <w:num w:numId="100">
    <w:abstractNumId w:val="95"/>
  </w:num>
  <w:num w:numId="101">
    <w:abstractNumId w:val="149"/>
  </w:num>
  <w:num w:numId="102">
    <w:abstractNumId w:val="34"/>
  </w:num>
  <w:num w:numId="103">
    <w:abstractNumId w:val="6"/>
  </w:num>
  <w:num w:numId="104">
    <w:abstractNumId w:val="39"/>
  </w:num>
  <w:num w:numId="105">
    <w:abstractNumId w:val="81"/>
  </w:num>
  <w:num w:numId="106">
    <w:abstractNumId w:val="142"/>
  </w:num>
  <w:num w:numId="107">
    <w:abstractNumId w:val="90"/>
  </w:num>
  <w:num w:numId="108">
    <w:abstractNumId w:val="135"/>
  </w:num>
  <w:num w:numId="109">
    <w:abstractNumId w:val="148"/>
  </w:num>
  <w:num w:numId="110">
    <w:abstractNumId w:val="124"/>
  </w:num>
  <w:num w:numId="111">
    <w:abstractNumId w:val="114"/>
  </w:num>
  <w:num w:numId="112">
    <w:abstractNumId w:val="144"/>
  </w:num>
  <w:num w:numId="113">
    <w:abstractNumId w:val="64"/>
  </w:num>
  <w:num w:numId="114">
    <w:abstractNumId w:val="97"/>
  </w:num>
  <w:num w:numId="115">
    <w:abstractNumId w:val="54"/>
  </w:num>
  <w:num w:numId="116">
    <w:abstractNumId w:val="174"/>
  </w:num>
  <w:num w:numId="117">
    <w:abstractNumId w:val="140"/>
  </w:num>
  <w:num w:numId="118">
    <w:abstractNumId w:val="62"/>
  </w:num>
  <w:num w:numId="119">
    <w:abstractNumId w:val="58"/>
  </w:num>
  <w:num w:numId="120">
    <w:abstractNumId w:val="152"/>
  </w:num>
  <w:num w:numId="121">
    <w:abstractNumId w:val="68"/>
  </w:num>
  <w:num w:numId="122">
    <w:abstractNumId w:val="100"/>
  </w:num>
  <w:num w:numId="123">
    <w:abstractNumId w:val="50"/>
  </w:num>
  <w:num w:numId="124">
    <w:abstractNumId w:val="121"/>
  </w:num>
  <w:num w:numId="125">
    <w:abstractNumId w:val="53"/>
  </w:num>
  <w:num w:numId="126">
    <w:abstractNumId w:val="72"/>
  </w:num>
  <w:num w:numId="127">
    <w:abstractNumId w:val="150"/>
  </w:num>
  <w:num w:numId="128">
    <w:abstractNumId w:val="10"/>
  </w:num>
  <w:num w:numId="129">
    <w:abstractNumId w:val="63"/>
  </w:num>
  <w:num w:numId="130">
    <w:abstractNumId w:val="169"/>
  </w:num>
  <w:num w:numId="131">
    <w:abstractNumId w:val="13"/>
  </w:num>
  <w:num w:numId="132">
    <w:abstractNumId w:val="31"/>
  </w:num>
  <w:num w:numId="133">
    <w:abstractNumId w:val="115"/>
  </w:num>
  <w:num w:numId="134">
    <w:abstractNumId w:val="128"/>
  </w:num>
  <w:num w:numId="135">
    <w:abstractNumId w:val="37"/>
  </w:num>
  <w:num w:numId="136">
    <w:abstractNumId w:val="48"/>
  </w:num>
  <w:num w:numId="137">
    <w:abstractNumId w:val="163"/>
  </w:num>
  <w:num w:numId="138">
    <w:abstractNumId w:val="92"/>
  </w:num>
  <w:num w:numId="139">
    <w:abstractNumId w:val="49"/>
  </w:num>
  <w:num w:numId="140">
    <w:abstractNumId w:val="7"/>
  </w:num>
  <w:num w:numId="141">
    <w:abstractNumId w:val="88"/>
  </w:num>
  <w:num w:numId="142">
    <w:abstractNumId w:val="1"/>
  </w:num>
  <w:num w:numId="143">
    <w:abstractNumId w:val="17"/>
  </w:num>
  <w:num w:numId="144">
    <w:abstractNumId w:val="57"/>
  </w:num>
  <w:num w:numId="145">
    <w:abstractNumId w:val="176"/>
  </w:num>
  <w:num w:numId="146">
    <w:abstractNumId w:val="12"/>
  </w:num>
  <w:num w:numId="147">
    <w:abstractNumId w:val="101"/>
  </w:num>
  <w:num w:numId="148">
    <w:abstractNumId w:val="75"/>
  </w:num>
  <w:num w:numId="149">
    <w:abstractNumId w:val="84"/>
  </w:num>
  <w:num w:numId="150">
    <w:abstractNumId w:val="112"/>
  </w:num>
  <w:num w:numId="151">
    <w:abstractNumId w:val="156"/>
  </w:num>
  <w:num w:numId="152">
    <w:abstractNumId w:val="14"/>
  </w:num>
  <w:num w:numId="153">
    <w:abstractNumId w:val="18"/>
  </w:num>
  <w:num w:numId="154">
    <w:abstractNumId w:val="40"/>
  </w:num>
  <w:num w:numId="155">
    <w:abstractNumId w:val="179"/>
  </w:num>
  <w:num w:numId="156">
    <w:abstractNumId w:val="9"/>
  </w:num>
  <w:num w:numId="157">
    <w:abstractNumId w:val="60"/>
  </w:num>
  <w:num w:numId="158">
    <w:abstractNumId w:val="24"/>
  </w:num>
  <w:num w:numId="159">
    <w:abstractNumId w:val="178"/>
  </w:num>
  <w:num w:numId="160">
    <w:abstractNumId w:val="103"/>
  </w:num>
  <w:num w:numId="161">
    <w:abstractNumId w:val="78"/>
  </w:num>
  <w:num w:numId="162">
    <w:abstractNumId w:val="87"/>
  </w:num>
  <w:num w:numId="163">
    <w:abstractNumId w:val="93"/>
  </w:num>
  <w:num w:numId="164">
    <w:abstractNumId w:val="118"/>
  </w:num>
  <w:num w:numId="165">
    <w:abstractNumId w:val="162"/>
  </w:num>
  <w:num w:numId="166">
    <w:abstractNumId w:val="82"/>
  </w:num>
  <w:num w:numId="167">
    <w:abstractNumId w:val="15"/>
  </w:num>
  <w:num w:numId="168">
    <w:abstractNumId w:val="91"/>
  </w:num>
  <w:num w:numId="169">
    <w:abstractNumId w:val="158"/>
  </w:num>
  <w:num w:numId="170">
    <w:abstractNumId w:val="111"/>
  </w:num>
  <w:num w:numId="171">
    <w:abstractNumId w:val="21"/>
  </w:num>
  <w:num w:numId="172">
    <w:abstractNumId w:val="136"/>
  </w:num>
  <w:num w:numId="173">
    <w:abstractNumId w:val="131"/>
  </w:num>
  <w:num w:numId="174">
    <w:abstractNumId w:val="51"/>
  </w:num>
  <w:num w:numId="175">
    <w:abstractNumId w:val="104"/>
  </w:num>
  <w:num w:numId="176">
    <w:abstractNumId w:val="120"/>
  </w:num>
  <w:num w:numId="177">
    <w:abstractNumId w:val="5"/>
  </w:num>
  <w:num w:numId="178">
    <w:abstractNumId w:val="74"/>
  </w:num>
  <w:num w:numId="179">
    <w:abstractNumId w:val="173"/>
  </w:num>
  <w:num w:numId="180">
    <w:abstractNumId w:val="126"/>
  </w:num>
  <w:numIdMacAtCleanup w:val="1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1FF"/>
    <w:rsid w:val="0000494F"/>
    <w:rsid w:val="00013DE4"/>
    <w:rsid w:val="0002529A"/>
    <w:rsid w:val="0002673B"/>
    <w:rsid w:val="00027260"/>
    <w:rsid w:val="00034CB5"/>
    <w:rsid w:val="00041630"/>
    <w:rsid w:val="00042CE2"/>
    <w:rsid w:val="000520E3"/>
    <w:rsid w:val="000529D3"/>
    <w:rsid w:val="000575E7"/>
    <w:rsid w:val="000609CF"/>
    <w:rsid w:val="00073B4E"/>
    <w:rsid w:val="00074FC2"/>
    <w:rsid w:val="00095A6E"/>
    <w:rsid w:val="000A25CC"/>
    <w:rsid w:val="000A47AD"/>
    <w:rsid w:val="000C24DA"/>
    <w:rsid w:val="000C5AC7"/>
    <w:rsid w:val="000E40C9"/>
    <w:rsid w:val="000E66B8"/>
    <w:rsid w:val="000E7519"/>
    <w:rsid w:val="000F4671"/>
    <w:rsid w:val="00122435"/>
    <w:rsid w:val="001257E9"/>
    <w:rsid w:val="00135FCF"/>
    <w:rsid w:val="00145D7E"/>
    <w:rsid w:val="00151E75"/>
    <w:rsid w:val="00154676"/>
    <w:rsid w:val="00157120"/>
    <w:rsid w:val="001651D5"/>
    <w:rsid w:val="00173E5B"/>
    <w:rsid w:val="001928F5"/>
    <w:rsid w:val="00193CC0"/>
    <w:rsid w:val="001940D5"/>
    <w:rsid w:val="0019449C"/>
    <w:rsid w:val="00195DE0"/>
    <w:rsid w:val="0019673C"/>
    <w:rsid w:val="001A0EE4"/>
    <w:rsid w:val="001A1B7D"/>
    <w:rsid w:val="001A1BBA"/>
    <w:rsid w:val="001C1ABE"/>
    <w:rsid w:val="001C21F8"/>
    <w:rsid w:val="001C7B9D"/>
    <w:rsid w:val="001D1D3A"/>
    <w:rsid w:val="001D77F9"/>
    <w:rsid w:val="001E42C5"/>
    <w:rsid w:val="002032C8"/>
    <w:rsid w:val="00210BEE"/>
    <w:rsid w:val="0021549C"/>
    <w:rsid w:val="0022170D"/>
    <w:rsid w:val="00221B40"/>
    <w:rsid w:val="0022285C"/>
    <w:rsid w:val="00224110"/>
    <w:rsid w:val="0022651F"/>
    <w:rsid w:val="00240377"/>
    <w:rsid w:val="00240C19"/>
    <w:rsid w:val="00242599"/>
    <w:rsid w:val="00243663"/>
    <w:rsid w:val="00245B46"/>
    <w:rsid w:val="002658D1"/>
    <w:rsid w:val="002663A7"/>
    <w:rsid w:val="0026728C"/>
    <w:rsid w:val="00267F0E"/>
    <w:rsid w:val="00274253"/>
    <w:rsid w:val="00277D09"/>
    <w:rsid w:val="0028299F"/>
    <w:rsid w:val="00290B57"/>
    <w:rsid w:val="002933BA"/>
    <w:rsid w:val="002941DD"/>
    <w:rsid w:val="0029604E"/>
    <w:rsid w:val="002A3B5B"/>
    <w:rsid w:val="002A3E56"/>
    <w:rsid w:val="002B1016"/>
    <w:rsid w:val="002B10A4"/>
    <w:rsid w:val="002B1AD7"/>
    <w:rsid w:val="002B67F2"/>
    <w:rsid w:val="002B773B"/>
    <w:rsid w:val="002C3A34"/>
    <w:rsid w:val="002C6C00"/>
    <w:rsid w:val="002D03B2"/>
    <w:rsid w:val="002D3866"/>
    <w:rsid w:val="002D772D"/>
    <w:rsid w:val="002E6573"/>
    <w:rsid w:val="002F0674"/>
    <w:rsid w:val="002F73EF"/>
    <w:rsid w:val="00300510"/>
    <w:rsid w:val="0031507D"/>
    <w:rsid w:val="0032398F"/>
    <w:rsid w:val="00331DE9"/>
    <w:rsid w:val="0035078A"/>
    <w:rsid w:val="003509E7"/>
    <w:rsid w:val="00361416"/>
    <w:rsid w:val="00375B13"/>
    <w:rsid w:val="00385130"/>
    <w:rsid w:val="00385C72"/>
    <w:rsid w:val="0039402E"/>
    <w:rsid w:val="003D0867"/>
    <w:rsid w:val="003D5092"/>
    <w:rsid w:val="003E1CA0"/>
    <w:rsid w:val="003E1EC2"/>
    <w:rsid w:val="003E42B4"/>
    <w:rsid w:val="003F0AC0"/>
    <w:rsid w:val="003F5CCA"/>
    <w:rsid w:val="00406EE8"/>
    <w:rsid w:val="004140DF"/>
    <w:rsid w:val="0042238E"/>
    <w:rsid w:val="0043221F"/>
    <w:rsid w:val="00440CD5"/>
    <w:rsid w:val="004556A3"/>
    <w:rsid w:val="004603EF"/>
    <w:rsid w:val="0046229F"/>
    <w:rsid w:val="00466564"/>
    <w:rsid w:val="00467B13"/>
    <w:rsid w:val="00473B5F"/>
    <w:rsid w:val="0048041E"/>
    <w:rsid w:val="00490412"/>
    <w:rsid w:val="00494F97"/>
    <w:rsid w:val="004A4B78"/>
    <w:rsid w:val="004B0DD8"/>
    <w:rsid w:val="004B13F4"/>
    <w:rsid w:val="004B1B20"/>
    <w:rsid w:val="004B3105"/>
    <w:rsid w:val="004B3185"/>
    <w:rsid w:val="004C0E01"/>
    <w:rsid w:val="004C2267"/>
    <w:rsid w:val="004C556B"/>
    <w:rsid w:val="004E0392"/>
    <w:rsid w:val="004E04BE"/>
    <w:rsid w:val="004E2BF6"/>
    <w:rsid w:val="004F0C2B"/>
    <w:rsid w:val="004F25F9"/>
    <w:rsid w:val="004F4BCC"/>
    <w:rsid w:val="004F4D80"/>
    <w:rsid w:val="004F5FBE"/>
    <w:rsid w:val="00502230"/>
    <w:rsid w:val="005045B5"/>
    <w:rsid w:val="00514815"/>
    <w:rsid w:val="00520432"/>
    <w:rsid w:val="005260F4"/>
    <w:rsid w:val="005417D3"/>
    <w:rsid w:val="00544E95"/>
    <w:rsid w:val="005543ED"/>
    <w:rsid w:val="00560465"/>
    <w:rsid w:val="00565DC6"/>
    <w:rsid w:val="00565F61"/>
    <w:rsid w:val="0056737E"/>
    <w:rsid w:val="00574738"/>
    <w:rsid w:val="005761E3"/>
    <w:rsid w:val="00592807"/>
    <w:rsid w:val="00594430"/>
    <w:rsid w:val="005A08DA"/>
    <w:rsid w:val="005B3F53"/>
    <w:rsid w:val="005B63B5"/>
    <w:rsid w:val="005C439F"/>
    <w:rsid w:val="005D1338"/>
    <w:rsid w:val="005D3150"/>
    <w:rsid w:val="005D59A3"/>
    <w:rsid w:val="005D6C83"/>
    <w:rsid w:val="005E657A"/>
    <w:rsid w:val="005F5245"/>
    <w:rsid w:val="00603E5A"/>
    <w:rsid w:val="00605F08"/>
    <w:rsid w:val="00612AB4"/>
    <w:rsid w:val="006143FF"/>
    <w:rsid w:val="00614FFC"/>
    <w:rsid w:val="00615196"/>
    <w:rsid w:val="00637A39"/>
    <w:rsid w:val="00640CA4"/>
    <w:rsid w:val="006547BE"/>
    <w:rsid w:val="0065680A"/>
    <w:rsid w:val="00663AC5"/>
    <w:rsid w:val="00673734"/>
    <w:rsid w:val="00692C7A"/>
    <w:rsid w:val="006A1CEE"/>
    <w:rsid w:val="006D26D1"/>
    <w:rsid w:val="006D701F"/>
    <w:rsid w:val="006D7BBE"/>
    <w:rsid w:val="006D7E76"/>
    <w:rsid w:val="006E2F53"/>
    <w:rsid w:val="006F559D"/>
    <w:rsid w:val="00704D40"/>
    <w:rsid w:val="00707821"/>
    <w:rsid w:val="00713167"/>
    <w:rsid w:val="00715741"/>
    <w:rsid w:val="007249E9"/>
    <w:rsid w:val="0072706A"/>
    <w:rsid w:val="0073481D"/>
    <w:rsid w:val="007354E6"/>
    <w:rsid w:val="007506F3"/>
    <w:rsid w:val="00752DB6"/>
    <w:rsid w:val="00763D0A"/>
    <w:rsid w:val="00766A0B"/>
    <w:rsid w:val="00767446"/>
    <w:rsid w:val="00775D6A"/>
    <w:rsid w:val="00776131"/>
    <w:rsid w:val="007833DB"/>
    <w:rsid w:val="00784359"/>
    <w:rsid w:val="00790E29"/>
    <w:rsid w:val="0079182B"/>
    <w:rsid w:val="00795C9C"/>
    <w:rsid w:val="00796126"/>
    <w:rsid w:val="007A2B94"/>
    <w:rsid w:val="007A52D3"/>
    <w:rsid w:val="007A5770"/>
    <w:rsid w:val="007B5A16"/>
    <w:rsid w:val="007C3FE5"/>
    <w:rsid w:val="007D231C"/>
    <w:rsid w:val="007D7789"/>
    <w:rsid w:val="007E0D29"/>
    <w:rsid w:val="008004F2"/>
    <w:rsid w:val="00803283"/>
    <w:rsid w:val="00807171"/>
    <w:rsid w:val="00826C4C"/>
    <w:rsid w:val="0084338E"/>
    <w:rsid w:val="00851CF0"/>
    <w:rsid w:val="0086105B"/>
    <w:rsid w:val="008650FB"/>
    <w:rsid w:val="00873AD6"/>
    <w:rsid w:val="00873C8B"/>
    <w:rsid w:val="0088508D"/>
    <w:rsid w:val="00886D7D"/>
    <w:rsid w:val="00890F28"/>
    <w:rsid w:val="008B2A72"/>
    <w:rsid w:val="008B6D43"/>
    <w:rsid w:val="008C3199"/>
    <w:rsid w:val="008C3E4E"/>
    <w:rsid w:val="008D224A"/>
    <w:rsid w:val="008D6F2F"/>
    <w:rsid w:val="008E4A25"/>
    <w:rsid w:val="008E4F81"/>
    <w:rsid w:val="008E620E"/>
    <w:rsid w:val="008E6946"/>
    <w:rsid w:val="008E7D62"/>
    <w:rsid w:val="00901320"/>
    <w:rsid w:val="00914EBA"/>
    <w:rsid w:val="0092100B"/>
    <w:rsid w:val="00921B9A"/>
    <w:rsid w:val="0092717A"/>
    <w:rsid w:val="00935A85"/>
    <w:rsid w:val="0094240B"/>
    <w:rsid w:val="00943FA6"/>
    <w:rsid w:val="00944725"/>
    <w:rsid w:val="00944CC7"/>
    <w:rsid w:val="009451BA"/>
    <w:rsid w:val="009530FD"/>
    <w:rsid w:val="009545F1"/>
    <w:rsid w:val="00957AC9"/>
    <w:rsid w:val="009601B2"/>
    <w:rsid w:val="00964B12"/>
    <w:rsid w:val="009711A6"/>
    <w:rsid w:val="0098753E"/>
    <w:rsid w:val="0099156A"/>
    <w:rsid w:val="00994BF6"/>
    <w:rsid w:val="009A3FD1"/>
    <w:rsid w:val="009A5585"/>
    <w:rsid w:val="009A61EF"/>
    <w:rsid w:val="009C41D7"/>
    <w:rsid w:val="009C520E"/>
    <w:rsid w:val="009D1477"/>
    <w:rsid w:val="009D4B74"/>
    <w:rsid w:val="009E028E"/>
    <w:rsid w:val="009E4842"/>
    <w:rsid w:val="009E7222"/>
    <w:rsid w:val="009F1E50"/>
    <w:rsid w:val="00A03EEA"/>
    <w:rsid w:val="00A06E97"/>
    <w:rsid w:val="00A1007D"/>
    <w:rsid w:val="00A10CB9"/>
    <w:rsid w:val="00A11AB4"/>
    <w:rsid w:val="00A17013"/>
    <w:rsid w:val="00A301DA"/>
    <w:rsid w:val="00A30D35"/>
    <w:rsid w:val="00A3317A"/>
    <w:rsid w:val="00A35FFD"/>
    <w:rsid w:val="00A4226F"/>
    <w:rsid w:val="00A425DF"/>
    <w:rsid w:val="00A451D3"/>
    <w:rsid w:val="00A46A97"/>
    <w:rsid w:val="00A560D5"/>
    <w:rsid w:val="00A5708B"/>
    <w:rsid w:val="00A57B83"/>
    <w:rsid w:val="00A7246D"/>
    <w:rsid w:val="00A76379"/>
    <w:rsid w:val="00A91009"/>
    <w:rsid w:val="00A9607D"/>
    <w:rsid w:val="00AA0B61"/>
    <w:rsid w:val="00AA7050"/>
    <w:rsid w:val="00AB0807"/>
    <w:rsid w:val="00AB60D5"/>
    <w:rsid w:val="00AB6A0A"/>
    <w:rsid w:val="00AC26B4"/>
    <w:rsid w:val="00AD3D39"/>
    <w:rsid w:val="00AD5B8C"/>
    <w:rsid w:val="00AE2E74"/>
    <w:rsid w:val="00B120F0"/>
    <w:rsid w:val="00B134E0"/>
    <w:rsid w:val="00B2110C"/>
    <w:rsid w:val="00B26814"/>
    <w:rsid w:val="00B36112"/>
    <w:rsid w:val="00B5448B"/>
    <w:rsid w:val="00B56701"/>
    <w:rsid w:val="00B577AC"/>
    <w:rsid w:val="00B63C8F"/>
    <w:rsid w:val="00B74866"/>
    <w:rsid w:val="00B74877"/>
    <w:rsid w:val="00B86D04"/>
    <w:rsid w:val="00B900C9"/>
    <w:rsid w:val="00B9454C"/>
    <w:rsid w:val="00BA3939"/>
    <w:rsid w:val="00BA3E97"/>
    <w:rsid w:val="00BB360A"/>
    <w:rsid w:val="00BC14D7"/>
    <w:rsid w:val="00BD1CA6"/>
    <w:rsid w:val="00BD7AD5"/>
    <w:rsid w:val="00BE4C96"/>
    <w:rsid w:val="00BE7F49"/>
    <w:rsid w:val="00BF61B2"/>
    <w:rsid w:val="00C04CA9"/>
    <w:rsid w:val="00C07AC0"/>
    <w:rsid w:val="00C14110"/>
    <w:rsid w:val="00C14E0C"/>
    <w:rsid w:val="00C27E51"/>
    <w:rsid w:val="00C327B3"/>
    <w:rsid w:val="00C33203"/>
    <w:rsid w:val="00C473A4"/>
    <w:rsid w:val="00C507DE"/>
    <w:rsid w:val="00C64EBC"/>
    <w:rsid w:val="00C701F2"/>
    <w:rsid w:val="00C84487"/>
    <w:rsid w:val="00C87E4A"/>
    <w:rsid w:val="00C9208E"/>
    <w:rsid w:val="00CA2E3D"/>
    <w:rsid w:val="00CA3792"/>
    <w:rsid w:val="00CA52CA"/>
    <w:rsid w:val="00CA5B0B"/>
    <w:rsid w:val="00CA5B1B"/>
    <w:rsid w:val="00CA642B"/>
    <w:rsid w:val="00CB6351"/>
    <w:rsid w:val="00CC184D"/>
    <w:rsid w:val="00CD41FF"/>
    <w:rsid w:val="00CE1430"/>
    <w:rsid w:val="00CE2952"/>
    <w:rsid w:val="00CE383B"/>
    <w:rsid w:val="00CF7281"/>
    <w:rsid w:val="00D031D4"/>
    <w:rsid w:val="00D04522"/>
    <w:rsid w:val="00D0510E"/>
    <w:rsid w:val="00D06122"/>
    <w:rsid w:val="00D30AF8"/>
    <w:rsid w:val="00D32D6E"/>
    <w:rsid w:val="00D35255"/>
    <w:rsid w:val="00D411EF"/>
    <w:rsid w:val="00D46AAF"/>
    <w:rsid w:val="00D46B2A"/>
    <w:rsid w:val="00D52DBB"/>
    <w:rsid w:val="00D53DB5"/>
    <w:rsid w:val="00D57CD9"/>
    <w:rsid w:val="00D67E23"/>
    <w:rsid w:val="00D7202F"/>
    <w:rsid w:val="00D84881"/>
    <w:rsid w:val="00D86D92"/>
    <w:rsid w:val="00D90FBD"/>
    <w:rsid w:val="00DA0596"/>
    <w:rsid w:val="00DA22B2"/>
    <w:rsid w:val="00DA4572"/>
    <w:rsid w:val="00DB660E"/>
    <w:rsid w:val="00DE468D"/>
    <w:rsid w:val="00DE64F2"/>
    <w:rsid w:val="00DF0654"/>
    <w:rsid w:val="00DF1054"/>
    <w:rsid w:val="00DF74CC"/>
    <w:rsid w:val="00E02288"/>
    <w:rsid w:val="00E0290C"/>
    <w:rsid w:val="00E03C55"/>
    <w:rsid w:val="00E05DCA"/>
    <w:rsid w:val="00E136C8"/>
    <w:rsid w:val="00E15F32"/>
    <w:rsid w:val="00E43B0A"/>
    <w:rsid w:val="00E469AE"/>
    <w:rsid w:val="00E4748D"/>
    <w:rsid w:val="00E54268"/>
    <w:rsid w:val="00E55C8D"/>
    <w:rsid w:val="00E61E44"/>
    <w:rsid w:val="00E6260D"/>
    <w:rsid w:val="00E6571D"/>
    <w:rsid w:val="00E72A2F"/>
    <w:rsid w:val="00E77CB5"/>
    <w:rsid w:val="00EA2896"/>
    <w:rsid w:val="00EA5213"/>
    <w:rsid w:val="00EB324B"/>
    <w:rsid w:val="00EC3228"/>
    <w:rsid w:val="00EC4662"/>
    <w:rsid w:val="00EC5FD9"/>
    <w:rsid w:val="00ED7974"/>
    <w:rsid w:val="00EF401D"/>
    <w:rsid w:val="00EF5ACB"/>
    <w:rsid w:val="00F02544"/>
    <w:rsid w:val="00F05E6A"/>
    <w:rsid w:val="00F21C29"/>
    <w:rsid w:val="00F239E3"/>
    <w:rsid w:val="00F32A38"/>
    <w:rsid w:val="00F334A8"/>
    <w:rsid w:val="00F3400A"/>
    <w:rsid w:val="00F471EF"/>
    <w:rsid w:val="00F512A3"/>
    <w:rsid w:val="00F51A83"/>
    <w:rsid w:val="00F57127"/>
    <w:rsid w:val="00F7099B"/>
    <w:rsid w:val="00F714CA"/>
    <w:rsid w:val="00F723F0"/>
    <w:rsid w:val="00F922C5"/>
    <w:rsid w:val="00F96AB7"/>
    <w:rsid w:val="00FA4B1D"/>
    <w:rsid w:val="00FB1829"/>
    <w:rsid w:val="00FB18E8"/>
    <w:rsid w:val="00FC3702"/>
    <w:rsid w:val="00FC3DF0"/>
    <w:rsid w:val="00FC60C7"/>
    <w:rsid w:val="00FC6643"/>
    <w:rsid w:val="00FD6653"/>
    <w:rsid w:val="00FE065B"/>
    <w:rsid w:val="00FE6E21"/>
    <w:rsid w:val="00FF698D"/>
    <w:rsid w:val="00FF6D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A9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229F"/>
  </w:style>
  <w:style w:type="paragraph" w:styleId="1">
    <w:name w:val="heading 1"/>
    <w:basedOn w:val="a"/>
    <w:next w:val="a"/>
    <w:link w:val="10"/>
    <w:uiPriority w:val="9"/>
    <w:qFormat/>
    <w:rsid w:val="00A1701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3F0AC0"/>
    <w:pPr>
      <w:ind w:left="720"/>
      <w:contextualSpacing/>
    </w:pPr>
  </w:style>
  <w:style w:type="character" w:styleId="a4">
    <w:name w:val="Hyperlink"/>
    <w:basedOn w:val="a0"/>
    <w:uiPriority w:val="99"/>
    <w:unhideWhenUsed/>
    <w:rsid w:val="00C33203"/>
    <w:rPr>
      <w:color w:val="0563C1" w:themeColor="hyperlink"/>
      <w:u w:val="single"/>
    </w:rPr>
  </w:style>
  <w:style w:type="character" w:customStyle="1" w:styleId="UnresolvedMention">
    <w:name w:val="Unresolved Mention"/>
    <w:basedOn w:val="a0"/>
    <w:uiPriority w:val="99"/>
    <w:semiHidden/>
    <w:unhideWhenUsed/>
    <w:rsid w:val="00C33203"/>
    <w:rPr>
      <w:color w:val="605E5C"/>
      <w:shd w:val="clear" w:color="auto" w:fill="E1DFDD"/>
    </w:rPr>
  </w:style>
  <w:style w:type="paragraph" w:styleId="a5">
    <w:name w:val="Body Text"/>
    <w:basedOn w:val="a"/>
    <w:link w:val="a6"/>
    <w:uiPriority w:val="99"/>
    <w:unhideWhenUsed/>
    <w:rsid w:val="00DE468D"/>
    <w:pPr>
      <w:spacing w:after="120"/>
    </w:pPr>
  </w:style>
  <w:style w:type="character" w:customStyle="1" w:styleId="a6">
    <w:name w:val="Основной текст Знак"/>
    <w:basedOn w:val="a0"/>
    <w:link w:val="a5"/>
    <w:uiPriority w:val="99"/>
    <w:rsid w:val="00DE468D"/>
  </w:style>
  <w:style w:type="paragraph" w:customStyle="1" w:styleId="TableParagraph">
    <w:name w:val="Table Paragraph"/>
    <w:basedOn w:val="a"/>
    <w:uiPriority w:val="1"/>
    <w:qFormat/>
    <w:rsid w:val="00F714CA"/>
    <w:pPr>
      <w:widowControl w:val="0"/>
      <w:autoSpaceDE w:val="0"/>
      <w:autoSpaceDN w:val="0"/>
      <w:spacing w:after="0" w:line="240" w:lineRule="auto"/>
      <w:ind w:left="110"/>
    </w:pPr>
    <w:rPr>
      <w:rFonts w:ascii="Times New Roman" w:eastAsia="Times New Roman" w:hAnsi="Times New Roman" w:cs="Times New Roman"/>
      <w:kern w:val="0"/>
      <w14:ligatures w14:val="none"/>
    </w:rPr>
  </w:style>
  <w:style w:type="table" w:customStyle="1" w:styleId="TableNormal">
    <w:name w:val="Table Normal"/>
    <w:uiPriority w:val="2"/>
    <w:semiHidden/>
    <w:unhideWhenUsed/>
    <w:qFormat/>
    <w:rsid w:val="00D32D6E"/>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styleId="a7">
    <w:name w:val="Table Grid"/>
    <w:basedOn w:val="a1"/>
    <w:uiPriority w:val="39"/>
    <w:rsid w:val="00942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A17013"/>
    <w:rPr>
      <w:rFonts w:asciiTheme="majorHAnsi" w:eastAsiaTheme="majorEastAsia" w:hAnsiTheme="majorHAnsi" w:cstheme="majorBidi"/>
      <w:color w:val="2F5496" w:themeColor="accent1" w:themeShade="BF"/>
      <w:sz w:val="32"/>
      <w:szCs w:val="32"/>
    </w:rPr>
  </w:style>
  <w:style w:type="character" w:customStyle="1" w:styleId="a8">
    <w:name w:val="Основной текст_"/>
    <w:basedOn w:val="a0"/>
    <w:link w:val="2"/>
    <w:rsid w:val="007D231C"/>
    <w:rPr>
      <w:rFonts w:ascii="Times New Roman" w:eastAsia="Times New Roman" w:hAnsi="Times New Roman" w:cs="Times New Roman"/>
      <w:sz w:val="28"/>
      <w:szCs w:val="28"/>
      <w:shd w:val="clear" w:color="auto" w:fill="FFFFFF"/>
    </w:rPr>
  </w:style>
  <w:style w:type="paragraph" w:customStyle="1" w:styleId="2">
    <w:name w:val="Основной текст2"/>
    <w:basedOn w:val="a"/>
    <w:link w:val="a8"/>
    <w:rsid w:val="007D231C"/>
    <w:pPr>
      <w:widowControl w:val="0"/>
      <w:shd w:val="clear" w:color="auto" w:fill="FFFFFF"/>
      <w:spacing w:before="360" w:after="120" w:line="0" w:lineRule="atLeast"/>
    </w:pPr>
    <w:rPr>
      <w:rFonts w:ascii="Times New Roman" w:eastAsia="Times New Roman" w:hAnsi="Times New Roman" w:cs="Times New Roman"/>
      <w:sz w:val="28"/>
      <w:szCs w:val="28"/>
    </w:rPr>
  </w:style>
  <w:style w:type="character" w:customStyle="1" w:styleId="11">
    <w:name w:val="Основной текст1"/>
    <w:basedOn w:val="a8"/>
    <w:rsid w:val="007D231C"/>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paragraph" w:styleId="a9">
    <w:name w:val="header"/>
    <w:basedOn w:val="a"/>
    <w:link w:val="aa"/>
    <w:uiPriority w:val="99"/>
    <w:unhideWhenUsed/>
    <w:rsid w:val="002658D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658D1"/>
  </w:style>
  <w:style w:type="paragraph" w:styleId="ab">
    <w:name w:val="footer"/>
    <w:basedOn w:val="a"/>
    <w:link w:val="ac"/>
    <w:uiPriority w:val="99"/>
    <w:unhideWhenUsed/>
    <w:rsid w:val="002658D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658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229F"/>
  </w:style>
  <w:style w:type="paragraph" w:styleId="1">
    <w:name w:val="heading 1"/>
    <w:basedOn w:val="a"/>
    <w:next w:val="a"/>
    <w:link w:val="10"/>
    <w:uiPriority w:val="9"/>
    <w:qFormat/>
    <w:rsid w:val="00A1701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3F0AC0"/>
    <w:pPr>
      <w:ind w:left="720"/>
      <w:contextualSpacing/>
    </w:pPr>
  </w:style>
  <w:style w:type="character" w:styleId="a4">
    <w:name w:val="Hyperlink"/>
    <w:basedOn w:val="a0"/>
    <w:uiPriority w:val="99"/>
    <w:unhideWhenUsed/>
    <w:rsid w:val="00C33203"/>
    <w:rPr>
      <w:color w:val="0563C1" w:themeColor="hyperlink"/>
      <w:u w:val="single"/>
    </w:rPr>
  </w:style>
  <w:style w:type="character" w:customStyle="1" w:styleId="UnresolvedMention">
    <w:name w:val="Unresolved Mention"/>
    <w:basedOn w:val="a0"/>
    <w:uiPriority w:val="99"/>
    <w:semiHidden/>
    <w:unhideWhenUsed/>
    <w:rsid w:val="00C33203"/>
    <w:rPr>
      <w:color w:val="605E5C"/>
      <w:shd w:val="clear" w:color="auto" w:fill="E1DFDD"/>
    </w:rPr>
  </w:style>
  <w:style w:type="paragraph" w:styleId="a5">
    <w:name w:val="Body Text"/>
    <w:basedOn w:val="a"/>
    <w:link w:val="a6"/>
    <w:uiPriority w:val="99"/>
    <w:unhideWhenUsed/>
    <w:rsid w:val="00DE468D"/>
    <w:pPr>
      <w:spacing w:after="120"/>
    </w:pPr>
  </w:style>
  <w:style w:type="character" w:customStyle="1" w:styleId="a6">
    <w:name w:val="Основной текст Знак"/>
    <w:basedOn w:val="a0"/>
    <w:link w:val="a5"/>
    <w:uiPriority w:val="99"/>
    <w:rsid w:val="00DE468D"/>
  </w:style>
  <w:style w:type="paragraph" w:customStyle="1" w:styleId="TableParagraph">
    <w:name w:val="Table Paragraph"/>
    <w:basedOn w:val="a"/>
    <w:uiPriority w:val="1"/>
    <w:qFormat/>
    <w:rsid w:val="00F714CA"/>
    <w:pPr>
      <w:widowControl w:val="0"/>
      <w:autoSpaceDE w:val="0"/>
      <w:autoSpaceDN w:val="0"/>
      <w:spacing w:after="0" w:line="240" w:lineRule="auto"/>
      <w:ind w:left="110"/>
    </w:pPr>
    <w:rPr>
      <w:rFonts w:ascii="Times New Roman" w:eastAsia="Times New Roman" w:hAnsi="Times New Roman" w:cs="Times New Roman"/>
      <w:kern w:val="0"/>
      <w14:ligatures w14:val="none"/>
    </w:rPr>
  </w:style>
  <w:style w:type="table" w:customStyle="1" w:styleId="TableNormal">
    <w:name w:val="Table Normal"/>
    <w:uiPriority w:val="2"/>
    <w:semiHidden/>
    <w:unhideWhenUsed/>
    <w:qFormat/>
    <w:rsid w:val="00D32D6E"/>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styleId="a7">
    <w:name w:val="Table Grid"/>
    <w:basedOn w:val="a1"/>
    <w:uiPriority w:val="39"/>
    <w:rsid w:val="00942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A17013"/>
    <w:rPr>
      <w:rFonts w:asciiTheme="majorHAnsi" w:eastAsiaTheme="majorEastAsia" w:hAnsiTheme="majorHAnsi" w:cstheme="majorBidi"/>
      <w:color w:val="2F5496" w:themeColor="accent1" w:themeShade="BF"/>
      <w:sz w:val="32"/>
      <w:szCs w:val="32"/>
    </w:rPr>
  </w:style>
  <w:style w:type="character" w:customStyle="1" w:styleId="a8">
    <w:name w:val="Основной текст_"/>
    <w:basedOn w:val="a0"/>
    <w:link w:val="2"/>
    <w:rsid w:val="007D231C"/>
    <w:rPr>
      <w:rFonts w:ascii="Times New Roman" w:eastAsia="Times New Roman" w:hAnsi="Times New Roman" w:cs="Times New Roman"/>
      <w:sz w:val="28"/>
      <w:szCs w:val="28"/>
      <w:shd w:val="clear" w:color="auto" w:fill="FFFFFF"/>
    </w:rPr>
  </w:style>
  <w:style w:type="paragraph" w:customStyle="1" w:styleId="2">
    <w:name w:val="Основной текст2"/>
    <w:basedOn w:val="a"/>
    <w:link w:val="a8"/>
    <w:rsid w:val="007D231C"/>
    <w:pPr>
      <w:widowControl w:val="0"/>
      <w:shd w:val="clear" w:color="auto" w:fill="FFFFFF"/>
      <w:spacing w:before="360" w:after="120" w:line="0" w:lineRule="atLeast"/>
    </w:pPr>
    <w:rPr>
      <w:rFonts w:ascii="Times New Roman" w:eastAsia="Times New Roman" w:hAnsi="Times New Roman" w:cs="Times New Roman"/>
      <w:sz w:val="28"/>
      <w:szCs w:val="28"/>
    </w:rPr>
  </w:style>
  <w:style w:type="character" w:customStyle="1" w:styleId="11">
    <w:name w:val="Основной текст1"/>
    <w:basedOn w:val="a8"/>
    <w:rsid w:val="007D231C"/>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paragraph" w:styleId="a9">
    <w:name w:val="header"/>
    <w:basedOn w:val="a"/>
    <w:link w:val="aa"/>
    <w:uiPriority w:val="99"/>
    <w:unhideWhenUsed/>
    <w:rsid w:val="002658D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658D1"/>
  </w:style>
  <w:style w:type="paragraph" w:styleId="ab">
    <w:name w:val="footer"/>
    <w:basedOn w:val="a"/>
    <w:link w:val="ac"/>
    <w:uiPriority w:val="99"/>
    <w:unhideWhenUsed/>
    <w:rsid w:val="002658D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658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ublication.pravo.gov.ru/file/pdf?eoNumber=0001202211090019" TargetMode="External"/><Relationship Id="rId18" Type="http://schemas.openxmlformats.org/officeDocument/2006/relationships/hyperlink" Target="https://legalacts.ru/doc/rasporjazhenie-pravitelstva-rf-ot-29052015-n-996-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consultant.ru/document/cons_doc_LAW_19558/" TargetMode="External"/><Relationship Id="rId7" Type="http://schemas.openxmlformats.org/officeDocument/2006/relationships/footnotes" Target="footnotes.xml"/><Relationship Id="rId12" Type="http://schemas.openxmlformats.org/officeDocument/2006/relationships/hyperlink" Target="http://publication.pravo.gov.ru/file/pdf?eoNumber=0001202007210012" TargetMode="External"/><Relationship Id="rId17" Type="http://schemas.openxmlformats.org/officeDocument/2006/relationships/hyperlink" Target="http://publication.pravo.gov.ru/file/pdf?eoNumber=0001202209240008"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ublication.pravo.gov.ru/file/pdf?eoNumber=0001202007310075" TargetMode="External"/><Relationship Id="rId20" Type="http://schemas.openxmlformats.org/officeDocument/2006/relationships/hyperlink" Target="http://publication.pravo.gov.ru/file/pdf?eoNumber=000120221228004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ublication.pravo.gov.ru/file/pdf?eoNumber=0001201805070038" TargetMode="External"/><Relationship Id="rId24" Type="http://schemas.openxmlformats.org/officeDocument/2006/relationships/hyperlink" Target="http://publication.pravo.gov.ru/Document/View/0001202009010021" TargetMode="External"/><Relationship Id="rId5" Type="http://schemas.openxmlformats.org/officeDocument/2006/relationships/settings" Target="settings.xml"/><Relationship Id="rId15" Type="http://schemas.openxmlformats.org/officeDocument/2006/relationships/hyperlink" Target="http://www.consultant.ru/document/cons_doc_LAW_140174/" TargetMode="External"/><Relationship Id="rId23" Type="http://schemas.openxmlformats.org/officeDocument/2006/relationships/hyperlink" Target="http://publication.pravo.gov.ru/Document/View/0001202012210122" TargetMode="External"/><Relationship Id="rId10" Type="http://schemas.openxmlformats.org/officeDocument/2006/relationships/footer" Target="footer1.xml"/><Relationship Id="rId19" Type="http://schemas.openxmlformats.org/officeDocument/2006/relationships/hyperlink" Target="https://legalacts.ru/doc/prikaz-minobrnauki-rossii-ot-17102013-n-1155/"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consultant.ru/document/cons_doc_LAW_9959/" TargetMode="External"/><Relationship Id="rId22" Type="http://schemas.openxmlformats.org/officeDocument/2006/relationships/hyperlink" Target="http://publication.pravo.gov.ru/Document/View/00012021020300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BA5D88-3043-4242-84F0-57B550F63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5504</TotalTime>
  <Pages>1</Pages>
  <Words>107641</Words>
  <Characters>613554</Characters>
  <Application>Microsoft Office Word</Application>
  <DocSecurity>0</DocSecurity>
  <Lines>5112</Lines>
  <Paragraphs>1439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719756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 Иванов</dc:creator>
  <cp:keywords/>
  <dc:description/>
  <cp:lastModifiedBy>Школа</cp:lastModifiedBy>
  <cp:revision>107</cp:revision>
  <cp:lastPrinted>2023-07-18T05:41:00Z</cp:lastPrinted>
  <dcterms:created xsi:type="dcterms:W3CDTF">2023-06-22T06:15:00Z</dcterms:created>
  <dcterms:modified xsi:type="dcterms:W3CDTF">2023-09-18T10:28:00Z</dcterms:modified>
</cp:coreProperties>
</file>